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BCB93E" w14:textId="77777777" w:rsidR="00E64116" w:rsidRPr="005817EC" w:rsidRDefault="000761BD" w:rsidP="00EC1FB3">
      <w:pPr>
        <w:ind w:firstLine="0"/>
        <w:rPr>
          <w:b/>
          <w:bCs/>
          <w:rtl/>
        </w:rPr>
      </w:pPr>
      <w:r>
        <w:rPr>
          <w:b/>
          <w:bCs/>
          <w:rtl/>
        </w:rPr>
        <w:t>הכנסת העשרים-וחמש</w:t>
      </w:r>
    </w:p>
    <w:p w14:paraId="5D1B6533" w14:textId="77777777" w:rsidR="00A22C90" w:rsidRDefault="00A22C90" w:rsidP="00327BF8">
      <w:pPr>
        <w:ind w:firstLine="0"/>
        <w:outlineLvl w:val="0"/>
        <w:rPr>
          <w:b/>
          <w:bCs/>
          <w:rtl/>
        </w:rPr>
        <w:sectPr w:rsidR="00A22C90" w:rsidSect="003553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064205" w14:textId="77777777" w:rsidR="00E64116" w:rsidRPr="008713A4" w:rsidRDefault="000761BD" w:rsidP="008320F6">
      <w:pPr>
        <w:ind w:firstLine="0"/>
        <w:rPr>
          <w:b/>
          <w:bCs/>
          <w:rtl/>
        </w:rPr>
      </w:pPr>
      <w:r>
        <w:rPr>
          <w:b/>
          <w:bCs/>
          <w:rtl/>
        </w:rPr>
        <w:t>מושב שני</w:t>
      </w:r>
    </w:p>
    <w:p w14:paraId="2E1FBA9F" w14:textId="77777777" w:rsidR="00E64116" w:rsidRPr="008713A4" w:rsidRDefault="00E64116" w:rsidP="0049458B">
      <w:pPr>
        <w:rPr>
          <w:rtl/>
        </w:rPr>
      </w:pPr>
    </w:p>
    <w:p w14:paraId="12472288" w14:textId="77777777" w:rsidR="00E64116" w:rsidRPr="008713A4" w:rsidRDefault="00E64116" w:rsidP="0049458B">
      <w:pPr>
        <w:rPr>
          <w:rtl/>
        </w:rPr>
      </w:pPr>
    </w:p>
    <w:p w14:paraId="1CE7B137" w14:textId="77777777" w:rsidR="00E64116" w:rsidRPr="008713A4" w:rsidRDefault="000761BD" w:rsidP="00256781">
      <w:pPr>
        <w:ind w:firstLine="0"/>
        <w:jc w:val="center"/>
        <w:outlineLvl w:val="0"/>
        <w:rPr>
          <w:b/>
          <w:bCs/>
          <w:rtl/>
        </w:rPr>
      </w:pPr>
      <w:r>
        <w:rPr>
          <w:b/>
          <w:bCs/>
          <w:rtl/>
        </w:rPr>
        <w:t xml:space="preserve">פרוטוקול מס' </w:t>
      </w:r>
      <w:r w:rsidR="00256781" w:rsidRPr="00256781">
        <w:rPr>
          <w:b/>
          <w:bCs/>
          <w:rtl/>
        </w:rPr>
        <w:t>337</w:t>
      </w:r>
    </w:p>
    <w:p w14:paraId="7F863AEE" w14:textId="77777777" w:rsidR="00E64116" w:rsidRPr="008713A4" w:rsidRDefault="000761BD" w:rsidP="008320F6">
      <w:pPr>
        <w:ind w:firstLine="0"/>
        <w:jc w:val="center"/>
        <w:outlineLvl w:val="0"/>
        <w:rPr>
          <w:b/>
          <w:bCs/>
          <w:rtl/>
        </w:rPr>
      </w:pPr>
      <w:r>
        <w:rPr>
          <w:b/>
          <w:bCs/>
          <w:rtl/>
        </w:rPr>
        <w:t>מישיבת ועדת החוקה, חוק ומשפט</w:t>
      </w:r>
    </w:p>
    <w:p w14:paraId="5B8FC641" w14:textId="77777777" w:rsidR="00E64116" w:rsidRPr="008713A4" w:rsidRDefault="000761BD" w:rsidP="008320F6">
      <w:pPr>
        <w:ind w:firstLine="0"/>
        <w:jc w:val="center"/>
        <w:outlineLvl w:val="0"/>
        <w:rPr>
          <w:b/>
          <w:bCs/>
          <w:u w:val="single"/>
          <w:rtl/>
        </w:rPr>
      </w:pPr>
      <w:r w:rsidRPr="00E720F8">
        <w:rPr>
          <w:b/>
          <w:bCs/>
          <w:u w:val="single"/>
          <w:rtl/>
        </w:rPr>
        <w:t>יום רביעי, כ"ח באייר</w:t>
      </w:r>
      <w:r>
        <w:rPr>
          <w:b/>
          <w:bCs/>
          <w:u w:val="single"/>
          <w:rtl/>
        </w:rPr>
        <w:t xml:space="preserve"> </w:t>
      </w:r>
      <w:proofErr w:type="spellStart"/>
      <w:r>
        <w:rPr>
          <w:b/>
          <w:bCs/>
          <w:u w:val="single"/>
          <w:rtl/>
        </w:rPr>
        <w:t>התשפ"ד</w:t>
      </w:r>
      <w:proofErr w:type="spellEnd"/>
      <w:r>
        <w:rPr>
          <w:b/>
          <w:bCs/>
          <w:u w:val="single"/>
          <w:rtl/>
        </w:rPr>
        <w:t xml:space="preserve"> (05 ביוני 2024), שעה 9:00</w:t>
      </w:r>
    </w:p>
    <w:p w14:paraId="1007023B" w14:textId="77777777" w:rsidR="00E64116" w:rsidRPr="008713A4" w:rsidRDefault="00E64116" w:rsidP="008320F6">
      <w:pPr>
        <w:ind w:firstLine="0"/>
        <w:rPr>
          <w:rtl/>
        </w:rPr>
      </w:pPr>
    </w:p>
    <w:p w14:paraId="77ED3EC3" w14:textId="77777777" w:rsidR="00E64116" w:rsidRPr="008713A4" w:rsidRDefault="00E64116" w:rsidP="008320F6">
      <w:pPr>
        <w:ind w:firstLine="0"/>
        <w:rPr>
          <w:rtl/>
        </w:rPr>
      </w:pPr>
    </w:p>
    <w:p w14:paraId="638DBAE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F48C1C8" w14:textId="4B130B75" w:rsidR="00E64116" w:rsidRPr="008713A4" w:rsidRDefault="000761BD" w:rsidP="000761BD">
      <w:pPr>
        <w:spacing w:before="60"/>
        <w:ind w:firstLine="0"/>
        <w:rPr>
          <w:rtl/>
        </w:rPr>
      </w:pPr>
      <w:bookmarkStart w:id="0" w:name="ET_hatsach_640581_1"/>
      <w:r w:rsidRPr="000761BD">
        <w:rPr>
          <w:rStyle w:val="TagStyle"/>
          <w:rtl/>
        </w:rPr>
        <w:t xml:space="preserve"> &lt;&lt; הצח &gt;&gt; </w:t>
      </w:r>
      <w:r w:rsidRPr="000761BD">
        <w:rPr>
          <w:rtl/>
        </w:rPr>
        <w:t xml:space="preserve">הצעת חוק הנוער (שפיטה, ענישה ודרכי טיפול) (תיקון מס' 25) (מאסר בעבירת המתה שהיא מעשה טרור), </w:t>
      </w:r>
      <w:proofErr w:type="spellStart"/>
      <w:r w:rsidRPr="000761BD">
        <w:rPr>
          <w:rtl/>
        </w:rPr>
        <w:t>התשפ"ד</w:t>
      </w:r>
      <w:proofErr w:type="spellEnd"/>
      <w:r w:rsidRPr="000761BD">
        <w:rPr>
          <w:rtl/>
        </w:rPr>
        <w:t xml:space="preserve">–2024, של ח"כ יצחק </w:t>
      </w:r>
      <w:proofErr w:type="spellStart"/>
      <w:r w:rsidRPr="000761BD">
        <w:rPr>
          <w:rtl/>
        </w:rPr>
        <w:t>קרויזר</w:t>
      </w:r>
      <w:proofErr w:type="spellEnd"/>
      <w:r w:rsidRPr="000761BD">
        <w:rPr>
          <w:rStyle w:val="TagStyle"/>
          <w:rtl/>
        </w:rPr>
        <w:t xml:space="preserve"> &lt;&lt; הצח &gt;&gt;</w:t>
      </w:r>
      <w:r w:rsidR="00766D60">
        <w:rPr>
          <w:rtl/>
        </w:rPr>
        <w:t xml:space="preserve"> </w:t>
      </w:r>
      <w:r w:rsidRPr="000761BD">
        <w:rPr>
          <w:rtl/>
        </w:rPr>
        <w:t xml:space="preserve"> </w:t>
      </w:r>
      <w:bookmarkEnd w:id="0"/>
    </w:p>
    <w:p w14:paraId="353EEB86" w14:textId="77777777" w:rsidR="00E64116" w:rsidRDefault="00E64116" w:rsidP="007C693F">
      <w:pPr>
        <w:spacing w:before="60"/>
        <w:ind w:firstLine="0"/>
        <w:rPr>
          <w:rtl/>
        </w:rPr>
      </w:pPr>
    </w:p>
    <w:p w14:paraId="49DE53AA" w14:textId="77777777" w:rsidR="000761BD" w:rsidRPr="008713A4" w:rsidRDefault="000761BD" w:rsidP="007C693F">
      <w:pPr>
        <w:spacing w:before="60"/>
        <w:ind w:firstLine="0"/>
        <w:rPr>
          <w:rtl/>
        </w:rPr>
      </w:pPr>
    </w:p>
    <w:p w14:paraId="713C6E61" w14:textId="77777777" w:rsidR="00E64116" w:rsidRPr="008713A4" w:rsidRDefault="00E64116" w:rsidP="00EC1FB3">
      <w:pPr>
        <w:ind w:firstLine="0"/>
        <w:outlineLvl w:val="1"/>
        <w:rPr>
          <w:b/>
          <w:bCs/>
          <w:u w:val="single"/>
          <w:rtl/>
        </w:rPr>
      </w:pPr>
      <w:r w:rsidRPr="008713A4">
        <w:rPr>
          <w:b/>
          <w:bCs/>
          <w:u w:val="single"/>
          <w:rtl/>
        </w:rPr>
        <w:t>נכחו:</w:t>
      </w:r>
    </w:p>
    <w:p w14:paraId="3663865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2557E7" w14:textId="77777777" w:rsidR="00E64116" w:rsidRPr="00DF1ACC" w:rsidRDefault="000761BD" w:rsidP="00EC1FB3">
      <w:pPr>
        <w:ind w:firstLine="0"/>
        <w:rPr>
          <w:rtl/>
        </w:rPr>
      </w:pPr>
      <w:r w:rsidRPr="00DF1ACC">
        <w:rPr>
          <w:rtl/>
        </w:rPr>
        <w:t xml:space="preserve">שמחה </w:t>
      </w:r>
      <w:proofErr w:type="spellStart"/>
      <w:r w:rsidRPr="00DF1ACC">
        <w:rPr>
          <w:rtl/>
        </w:rPr>
        <w:t>רוטמן</w:t>
      </w:r>
      <w:proofErr w:type="spellEnd"/>
      <w:r w:rsidRPr="00DF1ACC">
        <w:rPr>
          <w:rtl/>
        </w:rPr>
        <w:t xml:space="preserve"> – היו"ר</w:t>
      </w:r>
    </w:p>
    <w:p w14:paraId="7FC6ECD1" w14:textId="00FC4E63" w:rsidR="00DF1ACC" w:rsidRPr="00DF1ACC" w:rsidRDefault="00DF1ACC" w:rsidP="00DF1ACC">
      <w:pPr>
        <w:ind w:firstLine="0"/>
        <w:rPr>
          <w:rtl/>
        </w:rPr>
      </w:pPr>
      <w:r w:rsidRPr="00DF1ACC">
        <w:rPr>
          <w:rtl/>
        </w:rPr>
        <w:t xml:space="preserve">יצחק </w:t>
      </w:r>
      <w:proofErr w:type="spellStart"/>
      <w:r w:rsidRPr="00DF1ACC">
        <w:rPr>
          <w:rtl/>
        </w:rPr>
        <w:t>קרויזר</w:t>
      </w:r>
      <w:proofErr w:type="spellEnd"/>
      <w:r w:rsidRPr="00DF1ACC">
        <w:rPr>
          <w:rFonts w:hint="cs"/>
          <w:rtl/>
        </w:rPr>
        <w:t xml:space="preserve"> </w:t>
      </w:r>
      <w:r w:rsidRPr="00DF1ACC">
        <w:rPr>
          <w:rFonts w:hint="eastAsia"/>
          <w:rtl/>
        </w:rPr>
        <w:t>–</w:t>
      </w:r>
      <w:r w:rsidRPr="00DF1ACC">
        <w:rPr>
          <w:rFonts w:hint="cs"/>
          <w:rtl/>
        </w:rPr>
        <w:t xml:space="preserve"> מ"מ היו"ר</w:t>
      </w:r>
    </w:p>
    <w:p w14:paraId="6AA9F768" w14:textId="77777777" w:rsidR="000761BD" w:rsidRPr="00DF1ACC" w:rsidRDefault="000761BD" w:rsidP="00EC1FB3">
      <w:pPr>
        <w:ind w:firstLine="0"/>
        <w:rPr>
          <w:rtl/>
        </w:rPr>
      </w:pPr>
      <w:r w:rsidRPr="00DF1ACC">
        <w:rPr>
          <w:rtl/>
        </w:rPr>
        <w:t>קארין אלהרר</w:t>
      </w:r>
    </w:p>
    <w:p w14:paraId="243ECF62" w14:textId="77777777" w:rsidR="000761BD" w:rsidRPr="00DF1ACC" w:rsidRDefault="000761BD" w:rsidP="00EC1FB3">
      <w:pPr>
        <w:ind w:firstLine="0"/>
        <w:rPr>
          <w:rtl/>
        </w:rPr>
      </w:pPr>
      <w:r w:rsidRPr="00DF1ACC">
        <w:rPr>
          <w:rtl/>
        </w:rPr>
        <w:t>טלי גוטליב</w:t>
      </w:r>
    </w:p>
    <w:p w14:paraId="49D29C39" w14:textId="77777777" w:rsidR="000761BD" w:rsidRPr="00DF1ACC" w:rsidRDefault="000761BD" w:rsidP="00EC1FB3">
      <w:pPr>
        <w:ind w:firstLine="0"/>
        <w:rPr>
          <w:rtl/>
        </w:rPr>
      </w:pPr>
      <w:r w:rsidRPr="00DF1ACC">
        <w:rPr>
          <w:rtl/>
        </w:rPr>
        <w:t>עופר כסיף</w:t>
      </w:r>
    </w:p>
    <w:p w14:paraId="1698BF3C" w14:textId="77777777" w:rsidR="000761BD" w:rsidRPr="00DF1ACC" w:rsidRDefault="000761BD" w:rsidP="00EC1FB3">
      <w:pPr>
        <w:ind w:firstLine="0"/>
        <w:rPr>
          <w:rtl/>
        </w:rPr>
      </w:pPr>
      <w:r w:rsidRPr="00DF1ACC">
        <w:rPr>
          <w:rtl/>
        </w:rPr>
        <w:t xml:space="preserve">יואב </w:t>
      </w:r>
      <w:proofErr w:type="spellStart"/>
      <w:r w:rsidRPr="00DF1ACC">
        <w:rPr>
          <w:rtl/>
        </w:rPr>
        <w:t>סגלוביץ</w:t>
      </w:r>
      <w:proofErr w:type="spellEnd"/>
      <w:r w:rsidRPr="00DF1ACC">
        <w:rPr>
          <w:rtl/>
        </w:rPr>
        <w:t>'</w:t>
      </w:r>
    </w:p>
    <w:p w14:paraId="48551302" w14:textId="77777777" w:rsidR="000761BD" w:rsidRPr="000761BD" w:rsidRDefault="000761BD" w:rsidP="00EC1FB3">
      <w:pPr>
        <w:ind w:firstLine="0"/>
        <w:rPr>
          <w:rtl/>
        </w:rPr>
      </w:pPr>
      <w:r w:rsidRPr="00DF1ACC">
        <w:rPr>
          <w:rtl/>
        </w:rPr>
        <w:t>גלעד קריב</w:t>
      </w:r>
    </w:p>
    <w:p w14:paraId="2B5D0E75" w14:textId="77777777" w:rsidR="000761BD" w:rsidRPr="008713A4" w:rsidRDefault="000761BD" w:rsidP="00EC1FB3">
      <w:pPr>
        <w:ind w:firstLine="0"/>
        <w:rPr>
          <w:u w:val="single"/>
        </w:rPr>
      </w:pPr>
    </w:p>
    <w:p w14:paraId="2C00775F" w14:textId="77777777" w:rsidR="00E64116" w:rsidRDefault="00E64116" w:rsidP="00DE5B80">
      <w:pPr>
        <w:ind w:firstLine="0"/>
        <w:rPr>
          <w:rtl/>
        </w:rPr>
      </w:pPr>
    </w:p>
    <w:p w14:paraId="28F05254" w14:textId="77777777" w:rsidR="000C47F5" w:rsidRDefault="000C47F5" w:rsidP="00EC1FB3">
      <w:pPr>
        <w:ind w:firstLine="0"/>
        <w:outlineLvl w:val="1"/>
        <w:rPr>
          <w:b/>
          <w:bCs/>
          <w:u w:val="single"/>
          <w:rtl/>
        </w:rPr>
      </w:pPr>
      <w:r w:rsidRPr="000C47F5">
        <w:rPr>
          <w:rFonts w:hint="cs"/>
          <w:b/>
          <w:bCs/>
          <w:u w:val="single"/>
          <w:rtl/>
        </w:rPr>
        <w:t>חברי הכנסת:</w:t>
      </w:r>
    </w:p>
    <w:p w14:paraId="269319B0" w14:textId="21A3990A" w:rsidR="000C47F5" w:rsidRDefault="00DF1ACC"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7BF5F669" w14:textId="77777777" w:rsidR="00DF1ACC" w:rsidRDefault="00DF1ACC" w:rsidP="00DE5B80">
      <w:pPr>
        <w:ind w:firstLine="0"/>
        <w:rPr>
          <w:rtl/>
        </w:rPr>
      </w:pPr>
    </w:p>
    <w:p w14:paraId="2DDDF21E" w14:textId="77777777" w:rsidR="00DF1ACC" w:rsidRPr="0082136D" w:rsidRDefault="00DF1ACC" w:rsidP="00DE5B80">
      <w:pPr>
        <w:ind w:firstLine="0"/>
        <w:rPr>
          <w:rtl/>
        </w:rPr>
      </w:pPr>
    </w:p>
    <w:p w14:paraId="527B34F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1"/>
        <w:gridCol w:w="426"/>
        <w:gridCol w:w="6341"/>
      </w:tblGrid>
      <w:tr w:rsidR="001D35CD" w14:paraId="5D0782C2" w14:textId="77777777" w:rsidTr="00D901F3">
        <w:tc>
          <w:tcPr>
            <w:tcW w:w="2531" w:type="dxa"/>
            <w:shd w:val="clear" w:color="auto" w:fill="auto"/>
          </w:tcPr>
          <w:p w14:paraId="349C8CC6" w14:textId="6EF52445" w:rsidR="001D35CD" w:rsidRPr="001D5118" w:rsidRDefault="001D35CD" w:rsidP="00DE5B80">
            <w:pPr>
              <w:ind w:firstLine="0"/>
              <w:rPr>
                <w:rtl/>
              </w:rPr>
            </w:pPr>
            <w:r w:rsidRPr="001D5118">
              <w:rPr>
                <w:rtl/>
              </w:rPr>
              <w:t>ל</w:t>
            </w:r>
            <w:r w:rsidRPr="001D5118">
              <w:rPr>
                <w:rFonts w:hint="cs"/>
                <w:rtl/>
              </w:rPr>
              <w:t>'</w:t>
            </w:r>
          </w:p>
        </w:tc>
        <w:tc>
          <w:tcPr>
            <w:tcW w:w="426" w:type="dxa"/>
            <w:shd w:val="clear" w:color="auto" w:fill="auto"/>
          </w:tcPr>
          <w:p w14:paraId="74D1533B" w14:textId="77777777" w:rsidR="001D35CD" w:rsidRDefault="001D35CD" w:rsidP="00DE5B80">
            <w:pPr>
              <w:ind w:firstLine="0"/>
              <w:rPr>
                <w:rtl/>
              </w:rPr>
            </w:pPr>
            <w:r>
              <w:rPr>
                <w:rtl/>
              </w:rPr>
              <w:t>–</w:t>
            </w:r>
          </w:p>
        </w:tc>
        <w:tc>
          <w:tcPr>
            <w:tcW w:w="6341" w:type="dxa"/>
            <w:shd w:val="clear" w:color="auto" w:fill="auto"/>
          </w:tcPr>
          <w:p w14:paraId="1D72ED54" w14:textId="0FB1517F" w:rsidR="001D35CD" w:rsidRDefault="001D35CD" w:rsidP="00DE5B80">
            <w:pPr>
              <w:ind w:firstLine="0"/>
              <w:rPr>
                <w:rtl/>
              </w:rPr>
            </w:pPr>
            <w:r>
              <w:rPr>
                <w:rtl/>
              </w:rPr>
              <w:t>משרד ראש הממשלה</w:t>
            </w:r>
          </w:p>
        </w:tc>
      </w:tr>
      <w:tr w:rsidR="000761BD" w14:paraId="48D9B7FE" w14:textId="77777777" w:rsidTr="00D901F3">
        <w:tc>
          <w:tcPr>
            <w:tcW w:w="2531" w:type="dxa"/>
            <w:shd w:val="clear" w:color="auto" w:fill="auto"/>
          </w:tcPr>
          <w:p w14:paraId="5BACDF0B" w14:textId="77777777" w:rsidR="000761BD" w:rsidRPr="001D5118" w:rsidRDefault="000761BD" w:rsidP="00DE5B80">
            <w:pPr>
              <w:ind w:firstLine="0"/>
              <w:rPr>
                <w:rtl/>
              </w:rPr>
            </w:pPr>
            <w:r w:rsidRPr="001D5118">
              <w:rPr>
                <w:rtl/>
              </w:rPr>
              <w:t>יפעת רווה</w:t>
            </w:r>
          </w:p>
        </w:tc>
        <w:tc>
          <w:tcPr>
            <w:tcW w:w="426" w:type="dxa"/>
            <w:shd w:val="clear" w:color="auto" w:fill="auto"/>
          </w:tcPr>
          <w:p w14:paraId="11F5A2FC" w14:textId="77777777" w:rsidR="000761BD" w:rsidRDefault="000761BD" w:rsidP="00DE5B80">
            <w:pPr>
              <w:ind w:firstLine="0"/>
              <w:rPr>
                <w:rtl/>
              </w:rPr>
            </w:pPr>
            <w:r>
              <w:rPr>
                <w:rtl/>
              </w:rPr>
              <w:t>–</w:t>
            </w:r>
          </w:p>
        </w:tc>
        <w:tc>
          <w:tcPr>
            <w:tcW w:w="6341" w:type="dxa"/>
            <w:shd w:val="clear" w:color="auto" w:fill="auto"/>
          </w:tcPr>
          <w:p w14:paraId="177A45F0" w14:textId="77777777" w:rsidR="000761BD" w:rsidRDefault="000761BD" w:rsidP="00DE5B80">
            <w:pPr>
              <w:ind w:firstLine="0"/>
              <w:rPr>
                <w:rtl/>
              </w:rPr>
            </w:pPr>
            <w:r>
              <w:rPr>
                <w:rtl/>
              </w:rPr>
              <w:t>עו"ד, משרד המשפטים</w:t>
            </w:r>
          </w:p>
        </w:tc>
      </w:tr>
      <w:tr w:rsidR="000761BD" w14:paraId="14276C7F" w14:textId="77777777" w:rsidTr="00D901F3">
        <w:tc>
          <w:tcPr>
            <w:tcW w:w="2531" w:type="dxa"/>
            <w:shd w:val="clear" w:color="auto" w:fill="auto"/>
          </w:tcPr>
          <w:p w14:paraId="10B8D1FA" w14:textId="77777777" w:rsidR="000761BD" w:rsidRPr="001D5118" w:rsidRDefault="000761BD" w:rsidP="00DE5B80">
            <w:pPr>
              <w:ind w:firstLine="0"/>
              <w:rPr>
                <w:rtl/>
              </w:rPr>
            </w:pPr>
            <w:r w:rsidRPr="001D5118">
              <w:rPr>
                <w:rtl/>
              </w:rPr>
              <w:t xml:space="preserve">אביבית ברקאי - </w:t>
            </w:r>
            <w:proofErr w:type="spellStart"/>
            <w:r w:rsidRPr="001D5118">
              <w:rPr>
                <w:rtl/>
              </w:rPr>
              <w:t>אהרונוף</w:t>
            </w:r>
            <w:proofErr w:type="spellEnd"/>
          </w:p>
        </w:tc>
        <w:tc>
          <w:tcPr>
            <w:tcW w:w="426" w:type="dxa"/>
            <w:shd w:val="clear" w:color="auto" w:fill="auto"/>
          </w:tcPr>
          <w:p w14:paraId="1D5C2C94" w14:textId="77777777" w:rsidR="000761BD" w:rsidRDefault="000761BD" w:rsidP="00DE5B80">
            <w:pPr>
              <w:ind w:firstLine="0"/>
              <w:rPr>
                <w:rtl/>
              </w:rPr>
            </w:pPr>
            <w:r>
              <w:rPr>
                <w:rtl/>
              </w:rPr>
              <w:t>–</w:t>
            </w:r>
          </w:p>
        </w:tc>
        <w:tc>
          <w:tcPr>
            <w:tcW w:w="6341" w:type="dxa"/>
            <w:shd w:val="clear" w:color="auto" w:fill="auto"/>
          </w:tcPr>
          <w:p w14:paraId="7426EB8D" w14:textId="77777777" w:rsidR="000761BD" w:rsidRDefault="000761BD" w:rsidP="00DE5B80">
            <w:pPr>
              <w:ind w:firstLine="0"/>
              <w:rPr>
                <w:rtl/>
              </w:rPr>
            </w:pPr>
            <w:r>
              <w:rPr>
                <w:rtl/>
              </w:rPr>
              <w:t>עו"ד, משרד המשפטים</w:t>
            </w:r>
          </w:p>
        </w:tc>
      </w:tr>
      <w:tr w:rsidR="000761BD" w14:paraId="158C8ABD" w14:textId="77777777" w:rsidTr="00D901F3">
        <w:tc>
          <w:tcPr>
            <w:tcW w:w="2531" w:type="dxa"/>
            <w:shd w:val="clear" w:color="auto" w:fill="auto"/>
          </w:tcPr>
          <w:p w14:paraId="477A09BF" w14:textId="77777777" w:rsidR="000761BD" w:rsidRPr="001D5118" w:rsidRDefault="000761BD" w:rsidP="00DE5B80">
            <w:pPr>
              <w:ind w:firstLine="0"/>
              <w:rPr>
                <w:rtl/>
              </w:rPr>
            </w:pPr>
            <w:r w:rsidRPr="001D5118">
              <w:rPr>
                <w:rtl/>
              </w:rPr>
              <w:t xml:space="preserve">נינה </w:t>
            </w:r>
            <w:proofErr w:type="spellStart"/>
            <w:r w:rsidRPr="001D5118">
              <w:rPr>
                <w:rtl/>
              </w:rPr>
              <w:t>ירלובה</w:t>
            </w:r>
            <w:proofErr w:type="spellEnd"/>
          </w:p>
        </w:tc>
        <w:tc>
          <w:tcPr>
            <w:tcW w:w="426" w:type="dxa"/>
            <w:shd w:val="clear" w:color="auto" w:fill="auto"/>
          </w:tcPr>
          <w:p w14:paraId="2FD4B469" w14:textId="77777777" w:rsidR="000761BD" w:rsidRDefault="000761BD" w:rsidP="00DE5B80">
            <w:pPr>
              <w:ind w:firstLine="0"/>
              <w:rPr>
                <w:rtl/>
              </w:rPr>
            </w:pPr>
            <w:r>
              <w:rPr>
                <w:rtl/>
              </w:rPr>
              <w:t>–</w:t>
            </w:r>
          </w:p>
        </w:tc>
        <w:tc>
          <w:tcPr>
            <w:tcW w:w="6341" w:type="dxa"/>
            <w:shd w:val="clear" w:color="auto" w:fill="auto"/>
          </w:tcPr>
          <w:p w14:paraId="0E19F9B0" w14:textId="574FA386" w:rsidR="000761BD" w:rsidRDefault="00173749" w:rsidP="00DE5B80">
            <w:pPr>
              <w:ind w:firstLine="0"/>
              <w:rPr>
                <w:rtl/>
              </w:rPr>
            </w:pPr>
            <w:r>
              <w:rPr>
                <w:rFonts w:hint="cs"/>
                <w:rtl/>
              </w:rPr>
              <w:t xml:space="preserve">עו"ד, </w:t>
            </w:r>
            <w:r w:rsidR="000761BD">
              <w:rPr>
                <w:rtl/>
              </w:rPr>
              <w:t>עוזרת</w:t>
            </w:r>
            <w:r w:rsidR="00EC58C3">
              <w:rPr>
                <w:rFonts w:hint="cs"/>
                <w:rtl/>
              </w:rPr>
              <w:t>,</w:t>
            </w:r>
            <w:r w:rsidR="000761BD">
              <w:rPr>
                <w:rtl/>
              </w:rPr>
              <w:t xml:space="preserve"> י</w:t>
            </w:r>
            <w:r w:rsidR="00C31C62">
              <w:rPr>
                <w:rFonts w:hint="cs"/>
                <w:rtl/>
              </w:rPr>
              <w:t>י</w:t>
            </w:r>
            <w:r w:rsidR="000761BD">
              <w:rPr>
                <w:rtl/>
              </w:rPr>
              <w:t>עוץ וחקיקה, משרד המשפטים</w:t>
            </w:r>
          </w:p>
        </w:tc>
      </w:tr>
      <w:tr w:rsidR="000761BD" w14:paraId="2EDFA9E3" w14:textId="77777777" w:rsidTr="00D901F3">
        <w:tc>
          <w:tcPr>
            <w:tcW w:w="2531" w:type="dxa"/>
            <w:shd w:val="clear" w:color="auto" w:fill="auto"/>
          </w:tcPr>
          <w:p w14:paraId="226B2154" w14:textId="51292577" w:rsidR="000761BD" w:rsidRPr="001D5118" w:rsidRDefault="00173749" w:rsidP="00DE5B80">
            <w:pPr>
              <w:ind w:firstLine="0"/>
              <w:rPr>
                <w:rtl/>
              </w:rPr>
            </w:pPr>
            <w:r w:rsidRPr="001D5118">
              <w:rPr>
                <w:rFonts w:hint="cs"/>
                <w:rtl/>
              </w:rPr>
              <w:t xml:space="preserve">רפ"ק </w:t>
            </w:r>
            <w:r w:rsidR="000761BD" w:rsidRPr="001D5118">
              <w:rPr>
                <w:rtl/>
              </w:rPr>
              <w:t>תמר טופז שם טוב</w:t>
            </w:r>
          </w:p>
        </w:tc>
        <w:tc>
          <w:tcPr>
            <w:tcW w:w="426" w:type="dxa"/>
            <w:shd w:val="clear" w:color="auto" w:fill="auto"/>
          </w:tcPr>
          <w:p w14:paraId="02EA4CC4" w14:textId="77777777" w:rsidR="000761BD" w:rsidRDefault="000761BD" w:rsidP="00DE5B80">
            <w:pPr>
              <w:ind w:firstLine="0"/>
              <w:rPr>
                <w:rtl/>
              </w:rPr>
            </w:pPr>
            <w:r>
              <w:rPr>
                <w:rtl/>
              </w:rPr>
              <w:t>–</w:t>
            </w:r>
          </w:p>
        </w:tc>
        <w:tc>
          <w:tcPr>
            <w:tcW w:w="6341" w:type="dxa"/>
            <w:shd w:val="clear" w:color="auto" w:fill="auto"/>
          </w:tcPr>
          <w:p w14:paraId="718FA5FC" w14:textId="106E9F27" w:rsidR="000761BD" w:rsidRDefault="000761BD" w:rsidP="00DE5B80">
            <w:pPr>
              <w:ind w:firstLine="0"/>
              <w:rPr>
                <w:rtl/>
              </w:rPr>
            </w:pPr>
            <w:r>
              <w:rPr>
                <w:rtl/>
              </w:rPr>
              <w:t>ק' ייעוץ וחקיקה</w:t>
            </w:r>
            <w:r w:rsidR="00F24A0E">
              <w:rPr>
                <w:rFonts w:hint="cs"/>
                <w:rtl/>
              </w:rPr>
              <w:t>,</w:t>
            </w:r>
            <w:r>
              <w:rPr>
                <w:rtl/>
              </w:rPr>
              <w:t xml:space="preserve"> מ"י, המשרד לביטחון לאומי</w:t>
            </w:r>
          </w:p>
        </w:tc>
      </w:tr>
      <w:tr w:rsidR="000761BD" w14:paraId="48DC2C2C" w14:textId="77777777" w:rsidTr="00D901F3">
        <w:tc>
          <w:tcPr>
            <w:tcW w:w="2531" w:type="dxa"/>
            <w:shd w:val="clear" w:color="auto" w:fill="auto"/>
          </w:tcPr>
          <w:p w14:paraId="1D4D62D8" w14:textId="77777777" w:rsidR="000761BD" w:rsidRPr="001D5118" w:rsidRDefault="000761BD" w:rsidP="00DE5B80">
            <w:pPr>
              <w:ind w:firstLine="0"/>
              <w:rPr>
                <w:rtl/>
              </w:rPr>
            </w:pPr>
            <w:r w:rsidRPr="001D5118">
              <w:rPr>
                <w:rtl/>
              </w:rPr>
              <w:t>אפרת ליפשיץ</w:t>
            </w:r>
          </w:p>
        </w:tc>
        <w:tc>
          <w:tcPr>
            <w:tcW w:w="426" w:type="dxa"/>
            <w:shd w:val="clear" w:color="auto" w:fill="auto"/>
          </w:tcPr>
          <w:p w14:paraId="3CD5C1AD" w14:textId="77777777" w:rsidR="000761BD" w:rsidRDefault="000761BD" w:rsidP="00DE5B80">
            <w:pPr>
              <w:ind w:firstLine="0"/>
              <w:rPr>
                <w:rtl/>
              </w:rPr>
            </w:pPr>
            <w:r>
              <w:rPr>
                <w:rtl/>
              </w:rPr>
              <w:t>–</w:t>
            </w:r>
          </w:p>
        </w:tc>
        <w:tc>
          <w:tcPr>
            <w:tcW w:w="6341" w:type="dxa"/>
            <w:shd w:val="clear" w:color="auto" w:fill="auto"/>
          </w:tcPr>
          <w:p w14:paraId="6F73CF14" w14:textId="44637C30" w:rsidR="000761BD" w:rsidRDefault="00173749" w:rsidP="00DE5B80">
            <w:pPr>
              <w:ind w:firstLine="0"/>
              <w:rPr>
                <w:rtl/>
              </w:rPr>
            </w:pPr>
            <w:r>
              <w:rPr>
                <w:rFonts w:hint="cs"/>
                <w:rtl/>
              </w:rPr>
              <w:t xml:space="preserve">עו"ד, </w:t>
            </w:r>
            <w:r w:rsidR="000761BD">
              <w:rPr>
                <w:rtl/>
              </w:rPr>
              <w:t xml:space="preserve">עוזרת משפטית ליועמ"ש </w:t>
            </w:r>
            <w:proofErr w:type="spellStart"/>
            <w:r w:rsidR="000761BD">
              <w:rPr>
                <w:rtl/>
              </w:rPr>
              <w:t>בל"מ</w:t>
            </w:r>
            <w:proofErr w:type="spellEnd"/>
            <w:r w:rsidR="000761BD">
              <w:rPr>
                <w:rtl/>
              </w:rPr>
              <w:t>, המשרד לביטחון לאומי</w:t>
            </w:r>
          </w:p>
        </w:tc>
      </w:tr>
      <w:tr w:rsidR="000761BD" w14:paraId="55ED6FF3" w14:textId="77777777" w:rsidTr="00D901F3">
        <w:tc>
          <w:tcPr>
            <w:tcW w:w="2531" w:type="dxa"/>
            <w:shd w:val="clear" w:color="auto" w:fill="auto"/>
          </w:tcPr>
          <w:p w14:paraId="41978234" w14:textId="5AA360F2" w:rsidR="000761BD" w:rsidRPr="001D5118" w:rsidRDefault="000761BD" w:rsidP="00DE5B80">
            <w:pPr>
              <w:ind w:firstLine="0"/>
              <w:rPr>
                <w:rtl/>
              </w:rPr>
            </w:pPr>
            <w:r w:rsidRPr="001D5118">
              <w:rPr>
                <w:rtl/>
              </w:rPr>
              <w:t>שירן נחום</w:t>
            </w:r>
            <w:r w:rsidR="00F24A0E" w:rsidRPr="001D5118">
              <w:rPr>
                <w:rFonts w:hint="cs"/>
                <w:rtl/>
              </w:rPr>
              <w:t xml:space="preserve"> נאור</w:t>
            </w:r>
          </w:p>
        </w:tc>
        <w:tc>
          <w:tcPr>
            <w:tcW w:w="426" w:type="dxa"/>
            <w:shd w:val="clear" w:color="auto" w:fill="auto"/>
          </w:tcPr>
          <w:p w14:paraId="6C6AE625" w14:textId="77777777" w:rsidR="000761BD" w:rsidRDefault="000761BD" w:rsidP="00DE5B80">
            <w:pPr>
              <w:ind w:firstLine="0"/>
              <w:rPr>
                <w:rtl/>
              </w:rPr>
            </w:pPr>
            <w:r>
              <w:rPr>
                <w:rtl/>
              </w:rPr>
              <w:t>–</w:t>
            </w:r>
          </w:p>
        </w:tc>
        <w:tc>
          <w:tcPr>
            <w:tcW w:w="6341" w:type="dxa"/>
            <w:shd w:val="clear" w:color="auto" w:fill="auto"/>
          </w:tcPr>
          <w:p w14:paraId="5C0C10CD" w14:textId="27AE5D99" w:rsidR="000761BD" w:rsidRDefault="00173749" w:rsidP="00DE5B80">
            <w:pPr>
              <w:ind w:firstLine="0"/>
              <w:rPr>
                <w:rtl/>
              </w:rPr>
            </w:pPr>
            <w:r>
              <w:rPr>
                <w:rFonts w:hint="cs"/>
                <w:rtl/>
              </w:rPr>
              <w:t xml:space="preserve">עו"ד, </w:t>
            </w:r>
            <w:r w:rsidR="000761BD">
              <w:rPr>
                <w:rtl/>
              </w:rPr>
              <w:t xml:space="preserve">עוזרת משפטית ליועמ"ש </w:t>
            </w:r>
            <w:proofErr w:type="spellStart"/>
            <w:r w:rsidR="000761BD">
              <w:rPr>
                <w:rtl/>
              </w:rPr>
              <w:t>בל"מ</w:t>
            </w:r>
            <w:proofErr w:type="spellEnd"/>
            <w:r w:rsidR="000761BD">
              <w:rPr>
                <w:rtl/>
              </w:rPr>
              <w:t>, המשרד לביטחון לאומי</w:t>
            </w:r>
          </w:p>
        </w:tc>
      </w:tr>
      <w:tr w:rsidR="000761BD" w14:paraId="7208DF2A" w14:textId="77777777" w:rsidTr="00D901F3">
        <w:tc>
          <w:tcPr>
            <w:tcW w:w="2531" w:type="dxa"/>
            <w:shd w:val="clear" w:color="auto" w:fill="auto"/>
          </w:tcPr>
          <w:p w14:paraId="10EC9133" w14:textId="736E095E" w:rsidR="000761BD" w:rsidRPr="001D5118" w:rsidRDefault="00173749" w:rsidP="00DE5B80">
            <w:pPr>
              <w:ind w:firstLine="0"/>
              <w:rPr>
                <w:rtl/>
              </w:rPr>
            </w:pPr>
            <w:r w:rsidRPr="001D5118">
              <w:rPr>
                <w:rFonts w:hint="cs"/>
                <w:rtl/>
              </w:rPr>
              <w:t xml:space="preserve">רב כלאי </w:t>
            </w:r>
            <w:r w:rsidR="000761BD" w:rsidRPr="001D5118">
              <w:rPr>
                <w:rtl/>
              </w:rPr>
              <w:t>ליאורה נהון</w:t>
            </w:r>
          </w:p>
        </w:tc>
        <w:tc>
          <w:tcPr>
            <w:tcW w:w="426" w:type="dxa"/>
            <w:shd w:val="clear" w:color="auto" w:fill="auto"/>
          </w:tcPr>
          <w:p w14:paraId="5E8B15C9" w14:textId="77777777" w:rsidR="000761BD" w:rsidRDefault="000761BD" w:rsidP="00DE5B80">
            <w:pPr>
              <w:ind w:firstLine="0"/>
              <w:rPr>
                <w:rtl/>
              </w:rPr>
            </w:pPr>
            <w:r>
              <w:rPr>
                <w:rtl/>
              </w:rPr>
              <w:t>–</w:t>
            </w:r>
          </w:p>
        </w:tc>
        <w:tc>
          <w:tcPr>
            <w:tcW w:w="6341" w:type="dxa"/>
            <w:shd w:val="clear" w:color="auto" w:fill="auto"/>
          </w:tcPr>
          <w:p w14:paraId="18CFAC12" w14:textId="20C61800" w:rsidR="000761BD" w:rsidRDefault="000761BD" w:rsidP="00DE5B80">
            <w:pPr>
              <w:ind w:firstLine="0"/>
              <w:rPr>
                <w:rtl/>
              </w:rPr>
            </w:pPr>
            <w:proofErr w:type="spellStart"/>
            <w:r>
              <w:rPr>
                <w:rtl/>
              </w:rPr>
              <w:t>רת</w:t>
            </w:r>
            <w:r w:rsidR="00F24A0E">
              <w:rPr>
                <w:rFonts w:hint="cs"/>
                <w:rtl/>
              </w:rPr>
              <w:t>"</w:t>
            </w:r>
            <w:r>
              <w:rPr>
                <w:rtl/>
              </w:rPr>
              <w:t>ח</w:t>
            </w:r>
            <w:proofErr w:type="spellEnd"/>
            <w:r>
              <w:rPr>
                <w:rtl/>
              </w:rPr>
              <w:t xml:space="preserve"> חקיקה</w:t>
            </w:r>
            <w:r w:rsidR="00173749">
              <w:rPr>
                <w:rFonts w:hint="cs"/>
                <w:rtl/>
              </w:rPr>
              <w:t>,</w:t>
            </w:r>
            <w:r>
              <w:rPr>
                <w:rtl/>
              </w:rPr>
              <w:t xml:space="preserve"> שב"ס, המשרד לביטחון לאומי</w:t>
            </w:r>
          </w:p>
        </w:tc>
      </w:tr>
      <w:tr w:rsidR="000761BD" w14:paraId="732477F0" w14:textId="77777777" w:rsidTr="00D901F3">
        <w:tc>
          <w:tcPr>
            <w:tcW w:w="2531" w:type="dxa"/>
            <w:shd w:val="clear" w:color="auto" w:fill="auto"/>
          </w:tcPr>
          <w:p w14:paraId="59664A0A" w14:textId="5C616D02" w:rsidR="000761BD" w:rsidRPr="001D5118" w:rsidRDefault="00173749" w:rsidP="00DE5B80">
            <w:pPr>
              <w:ind w:firstLine="0"/>
              <w:rPr>
                <w:rtl/>
              </w:rPr>
            </w:pPr>
            <w:r w:rsidRPr="001D5118">
              <w:rPr>
                <w:rFonts w:hint="cs"/>
                <w:rtl/>
              </w:rPr>
              <w:t xml:space="preserve">רב כלאי </w:t>
            </w:r>
            <w:r w:rsidR="000761BD" w:rsidRPr="001D5118">
              <w:rPr>
                <w:rtl/>
              </w:rPr>
              <w:t>עידית זוהר</w:t>
            </w:r>
          </w:p>
        </w:tc>
        <w:tc>
          <w:tcPr>
            <w:tcW w:w="426" w:type="dxa"/>
            <w:shd w:val="clear" w:color="auto" w:fill="auto"/>
          </w:tcPr>
          <w:p w14:paraId="44333E2B" w14:textId="77777777" w:rsidR="000761BD" w:rsidRDefault="000761BD" w:rsidP="00DE5B80">
            <w:pPr>
              <w:ind w:firstLine="0"/>
              <w:rPr>
                <w:rtl/>
              </w:rPr>
            </w:pPr>
            <w:r>
              <w:rPr>
                <w:rtl/>
              </w:rPr>
              <w:t>–</w:t>
            </w:r>
          </w:p>
        </w:tc>
        <w:tc>
          <w:tcPr>
            <w:tcW w:w="6341" w:type="dxa"/>
            <w:shd w:val="clear" w:color="auto" w:fill="auto"/>
          </w:tcPr>
          <w:p w14:paraId="7CE4DDF8" w14:textId="3618C747" w:rsidR="000761BD" w:rsidRDefault="000761BD" w:rsidP="00DE5B80">
            <w:pPr>
              <w:ind w:firstLine="0"/>
              <w:rPr>
                <w:rtl/>
              </w:rPr>
            </w:pPr>
            <w:proofErr w:type="spellStart"/>
            <w:r>
              <w:rPr>
                <w:rtl/>
              </w:rPr>
              <w:t>רת</w:t>
            </w:r>
            <w:r w:rsidR="00F24A0E">
              <w:rPr>
                <w:rFonts w:hint="cs"/>
                <w:rtl/>
              </w:rPr>
              <w:t>"</w:t>
            </w:r>
            <w:r>
              <w:rPr>
                <w:rtl/>
              </w:rPr>
              <w:t>ח</w:t>
            </w:r>
            <w:proofErr w:type="spellEnd"/>
            <w:r>
              <w:rPr>
                <w:rtl/>
              </w:rPr>
              <w:t xml:space="preserve"> פיתוח </w:t>
            </w:r>
            <w:proofErr w:type="spellStart"/>
            <w:r>
              <w:rPr>
                <w:rtl/>
              </w:rPr>
              <w:t>ת</w:t>
            </w:r>
            <w:r w:rsidR="00173749">
              <w:rPr>
                <w:rFonts w:hint="cs"/>
                <w:rtl/>
              </w:rPr>
              <w:t>ו</w:t>
            </w:r>
            <w:r>
              <w:rPr>
                <w:rtl/>
              </w:rPr>
              <w:t>כנית</w:t>
            </w:r>
            <w:proofErr w:type="spellEnd"/>
            <w:r>
              <w:rPr>
                <w:rtl/>
              </w:rPr>
              <w:t xml:space="preserve"> טיפול כוללנית</w:t>
            </w:r>
            <w:r w:rsidR="00173749">
              <w:rPr>
                <w:rFonts w:hint="cs"/>
                <w:rtl/>
              </w:rPr>
              <w:t>,</w:t>
            </w:r>
            <w:r>
              <w:rPr>
                <w:rtl/>
              </w:rPr>
              <w:t xml:space="preserve"> שב"ס, המשרד לביטחון לאומי</w:t>
            </w:r>
          </w:p>
        </w:tc>
      </w:tr>
      <w:tr w:rsidR="00C31C62" w14:paraId="6BD8D327" w14:textId="77777777" w:rsidTr="00D901F3">
        <w:tc>
          <w:tcPr>
            <w:tcW w:w="2531" w:type="dxa"/>
            <w:shd w:val="clear" w:color="auto" w:fill="auto"/>
          </w:tcPr>
          <w:p w14:paraId="1AF75616" w14:textId="337BEFCA" w:rsidR="00C31C62" w:rsidRPr="001D5118" w:rsidRDefault="00C31C62" w:rsidP="00DE5B80">
            <w:pPr>
              <w:ind w:firstLine="0"/>
              <w:rPr>
                <w:rtl/>
              </w:rPr>
            </w:pPr>
            <w:r w:rsidRPr="001D5118">
              <w:rPr>
                <w:rFonts w:hint="cs"/>
                <w:rtl/>
              </w:rPr>
              <w:t>דוד בבלי</w:t>
            </w:r>
          </w:p>
        </w:tc>
        <w:tc>
          <w:tcPr>
            <w:tcW w:w="426" w:type="dxa"/>
            <w:shd w:val="clear" w:color="auto" w:fill="auto"/>
          </w:tcPr>
          <w:p w14:paraId="1DAE3B5F" w14:textId="34AAF8F7" w:rsidR="00C31C62" w:rsidRDefault="00C31C62" w:rsidP="00DE5B80">
            <w:pPr>
              <w:ind w:firstLine="0"/>
              <w:rPr>
                <w:rtl/>
              </w:rPr>
            </w:pPr>
            <w:r>
              <w:rPr>
                <w:rFonts w:hint="cs"/>
                <w:rtl/>
              </w:rPr>
              <w:t>–</w:t>
            </w:r>
          </w:p>
        </w:tc>
        <w:tc>
          <w:tcPr>
            <w:tcW w:w="6341" w:type="dxa"/>
            <w:shd w:val="clear" w:color="auto" w:fill="auto"/>
          </w:tcPr>
          <w:p w14:paraId="402879E3" w14:textId="1B9D1D56" w:rsidR="00C31C62" w:rsidRDefault="00C31C62" w:rsidP="00DE5B80">
            <w:pPr>
              <w:ind w:firstLine="0"/>
              <w:rPr>
                <w:rtl/>
              </w:rPr>
            </w:pPr>
            <w:r>
              <w:rPr>
                <w:rFonts w:hint="cs"/>
                <w:rtl/>
              </w:rPr>
              <w:t>עו"ד, יועץ השר לביטחון לאומי, המשרד לביטחון לאומי</w:t>
            </w:r>
          </w:p>
        </w:tc>
      </w:tr>
      <w:tr w:rsidR="000761BD" w14:paraId="0F525BA3" w14:textId="77777777" w:rsidTr="00D901F3">
        <w:tc>
          <w:tcPr>
            <w:tcW w:w="2531" w:type="dxa"/>
            <w:shd w:val="clear" w:color="auto" w:fill="auto"/>
          </w:tcPr>
          <w:p w14:paraId="771FDE22" w14:textId="77777777" w:rsidR="000761BD" w:rsidRPr="001D5118" w:rsidRDefault="000761BD" w:rsidP="00DE5B80">
            <w:pPr>
              <w:ind w:firstLine="0"/>
              <w:rPr>
                <w:rtl/>
              </w:rPr>
            </w:pPr>
            <w:r w:rsidRPr="001D5118">
              <w:rPr>
                <w:rtl/>
              </w:rPr>
              <w:t>טלי סמואל</w:t>
            </w:r>
          </w:p>
        </w:tc>
        <w:tc>
          <w:tcPr>
            <w:tcW w:w="426" w:type="dxa"/>
            <w:shd w:val="clear" w:color="auto" w:fill="auto"/>
          </w:tcPr>
          <w:p w14:paraId="1C99AE86" w14:textId="77777777" w:rsidR="000761BD" w:rsidRDefault="000761BD" w:rsidP="00DE5B80">
            <w:pPr>
              <w:ind w:firstLine="0"/>
              <w:rPr>
                <w:rtl/>
              </w:rPr>
            </w:pPr>
            <w:r>
              <w:rPr>
                <w:rtl/>
              </w:rPr>
              <w:t>–</w:t>
            </w:r>
          </w:p>
        </w:tc>
        <w:tc>
          <w:tcPr>
            <w:tcW w:w="6341" w:type="dxa"/>
            <w:shd w:val="clear" w:color="auto" w:fill="auto"/>
          </w:tcPr>
          <w:p w14:paraId="4EC8FB02" w14:textId="6FA1ACAE" w:rsidR="000761BD" w:rsidRDefault="000761BD" w:rsidP="00DE5B80">
            <w:pPr>
              <w:ind w:firstLine="0"/>
              <w:rPr>
                <w:rtl/>
              </w:rPr>
            </w:pPr>
            <w:r>
              <w:rPr>
                <w:rtl/>
              </w:rPr>
              <w:t>מנהלת תחום-מפקחת ארצית, משרד הרווחה והביטחון החברתי</w:t>
            </w:r>
          </w:p>
        </w:tc>
      </w:tr>
      <w:tr w:rsidR="000761BD" w14:paraId="6E7DA5F6" w14:textId="77777777" w:rsidTr="00D901F3">
        <w:tc>
          <w:tcPr>
            <w:tcW w:w="2531" w:type="dxa"/>
            <w:shd w:val="clear" w:color="auto" w:fill="auto"/>
          </w:tcPr>
          <w:p w14:paraId="659242DF" w14:textId="77777777" w:rsidR="000761BD" w:rsidRPr="001D5118" w:rsidRDefault="000761BD" w:rsidP="00DE5B80">
            <w:pPr>
              <w:ind w:firstLine="0"/>
              <w:rPr>
                <w:rtl/>
              </w:rPr>
            </w:pPr>
            <w:proofErr w:type="spellStart"/>
            <w:r w:rsidRPr="001D5118">
              <w:rPr>
                <w:rtl/>
              </w:rPr>
              <w:t>אודיה</w:t>
            </w:r>
            <w:proofErr w:type="spellEnd"/>
            <w:r w:rsidRPr="001D5118">
              <w:rPr>
                <w:rtl/>
              </w:rPr>
              <w:t xml:space="preserve"> </w:t>
            </w:r>
            <w:proofErr w:type="spellStart"/>
            <w:r w:rsidRPr="001D5118">
              <w:rPr>
                <w:rtl/>
              </w:rPr>
              <w:t>איפרגן</w:t>
            </w:r>
            <w:proofErr w:type="spellEnd"/>
          </w:p>
        </w:tc>
        <w:tc>
          <w:tcPr>
            <w:tcW w:w="426" w:type="dxa"/>
            <w:shd w:val="clear" w:color="auto" w:fill="auto"/>
          </w:tcPr>
          <w:p w14:paraId="371C49DE" w14:textId="77777777" w:rsidR="000761BD" w:rsidRDefault="000761BD" w:rsidP="00DE5B80">
            <w:pPr>
              <w:ind w:firstLine="0"/>
              <w:rPr>
                <w:rtl/>
              </w:rPr>
            </w:pPr>
            <w:r>
              <w:rPr>
                <w:rtl/>
              </w:rPr>
              <w:t>–</w:t>
            </w:r>
          </w:p>
        </w:tc>
        <w:tc>
          <w:tcPr>
            <w:tcW w:w="6341" w:type="dxa"/>
            <w:shd w:val="clear" w:color="auto" w:fill="auto"/>
          </w:tcPr>
          <w:p w14:paraId="534A8FDB" w14:textId="55F6590B" w:rsidR="000761BD" w:rsidRDefault="000761BD" w:rsidP="00DE5B80">
            <w:pPr>
              <w:ind w:firstLine="0"/>
              <w:rPr>
                <w:rtl/>
              </w:rPr>
            </w:pPr>
            <w:r>
              <w:rPr>
                <w:rtl/>
              </w:rPr>
              <w:t>ממונה ייעוץ משפטי, לשכה משפטית, משרד הרווחה והביטחון החברתי</w:t>
            </w:r>
          </w:p>
        </w:tc>
      </w:tr>
      <w:tr w:rsidR="000761BD" w14:paraId="7B190C21" w14:textId="77777777" w:rsidTr="00D901F3">
        <w:tc>
          <w:tcPr>
            <w:tcW w:w="2531" w:type="dxa"/>
            <w:shd w:val="clear" w:color="auto" w:fill="auto"/>
          </w:tcPr>
          <w:p w14:paraId="6554D3AA" w14:textId="77777777" w:rsidR="000761BD" w:rsidRPr="001D5118" w:rsidRDefault="000761BD" w:rsidP="00DE5B80">
            <w:pPr>
              <w:ind w:firstLine="0"/>
              <w:rPr>
                <w:rtl/>
              </w:rPr>
            </w:pPr>
            <w:r w:rsidRPr="001D5118">
              <w:rPr>
                <w:rtl/>
              </w:rPr>
              <w:t xml:space="preserve">יפעת </w:t>
            </w:r>
            <w:proofErr w:type="spellStart"/>
            <w:r w:rsidRPr="001D5118">
              <w:rPr>
                <w:rtl/>
              </w:rPr>
              <w:t>זיידיס</w:t>
            </w:r>
            <w:proofErr w:type="spellEnd"/>
            <w:r w:rsidRPr="001D5118">
              <w:rPr>
                <w:rtl/>
              </w:rPr>
              <w:t xml:space="preserve"> בן ארי</w:t>
            </w:r>
          </w:p>
        </w:tc>
        <w:tc>
          <w:tcPr>
            <w:tcW w:w="426" w:type="dxa"/>
            <w:shd w:val="clear" w:color="auto" w:fill="auto"/>
          </w:tcPr>
          <w:p w14:paraId="0248FFFF" w14:textId="77777777" w:rsidR="000761BD" w:rsidRDefault="000761BD" w:rsidP="00DE5B80">
            <w:pPr>
              <w:ind w:firstLine="0"/>
              <w:rPr>
                <w:rtl/>
              </w:rPr>
            </w:pPr>
            <w:r>
              <w:rPr>
                <w:rtl/>
              </w:rPr>
              <w:t>–</w:t>
            </w:r>
          </w:p>
        </w:tc>
        <w:tc>
          <w:tcPr>
            <w:tcW w:w="6341" w:type="dxa"/>
            <w:shd w:val="clear" w:color="auto" w:fill="auto"/>
          </w:tcPr>
          <w:p w14:paraId="459187F1" w14:textId="11CB4C1A" w:rsidR="000761BD" w:rsidRDefault="00173749" w:rsidP="00DE5B80">
            <w:pPr>
              <w:ind w:firstLine="0"/>
              <w:rPr>
                <w:rtl/>
              </w:rPr>
            </w:pPr>
            <w:r>
              <w:rPr>
                <w:rFonts w:hint="cs"/>
                <w:rtl/>
              </w:rPr>
              <w:t xml:space="preserve">עו"ד, </w:t>
            </w:r>
            <w:r w:rsidR="000761BD">
              <w:rPr>
                <w:rtl/>
              </w:rPr>
              <w:t>מנהלת מחלקה בכירה (י</w:t>
            </w:r>
            <w:r w:rsidR="00C31C62">
              <w:rPr>
                <w:rFonts w:hint="cs"/>
                <w:rtl/>
              </w:rPr>
              <w:t>י</w:t>
            </w:r>
            <w:r w:rsidR="000761BD">
              <w:rPr>
                <w:rtl/>
              </w:rPr>
              <w:t xml:space="preserve">עוץ משפטי), </w:t>
            </w:r>
            <w:proofErr w:type="spellStart"/>
            <w:r w:rsidR="000761BD">
              <w:rPr>
                <w:rtl/>
              </w:rPr>
              <w:t>מינהל</w:t>
            </w:r>
            <w:proofErr w:type="spellEnd"/>
            <w:r w:rsidR="000761BD">
              <w:rPr>
                <w:rtl/>
              </w:rPr>
              <w:t xml:space="preserve"> </w:t>
            </w:r>
            <w:proofErr w:type="spellStart"/>
            <w:r w:rsidR="000761BD">
              <w:rPr>
                <w:rtl/>
              </w:rPr>
              <w:t>של"מ</w:t>
            </w:r>
            <w:proofErr w:type="spellEnd"/>
            <w:r w:rsidR="000761BD">
              <w:rPr>
                <w:rtl/>
              </w:rPr>
              <w:t xml:space="preserve"> – שיקום, משרד הרווחה והביטחון החברתי</w:t>
            </w:r>
          </w:p>
        </w:tc>
      </w:tr>
      <w:tr w:rsidR="000761BD" w14:paraId="419E5673" w14:textId="77777777" w:rsidTr="00D901F3">
        <w:tc>
          <w:tcPr>
            <w:tcW w:w="2531" w:type="dxa"/>
            <w:shd w:val="clear" w:color="auto" w:fill="auto"/>
          </w:tcPr>
          <w:p w14:paraId="6F592BE7" w14:textId="77777777" w:rsidR="000761BD" w:rsidRPr="001D5118" w:rsidRDefault="000761BD" w:rsidP="00DE5B80">
            <w:pPr>
              <w:ind w:firstLine="0"/>
              <w:rPr>
                <w:rtl/>
              </w:rPr>
            </w:pPr>
            <w:r w:rsidRPr="001D5118">
              <w:rPr>
                <w:rtl/>
              </w:rPr>
              <w:t>רחל דניאלי</w:t>
            </w:r>
          </w:p>
        </w:tc>
        <w:tc>
          <w:tcPr>
            <w:tcW w:w="426" w:type="dxa"/>
            <w:shd w:val="clear" w:color="auto" w:fill="auto"/>
          </w:tcPr>
          <w:p w14:paraId="4AF62BBD" w14:textId="77777777" w:rsidR="000761BD" w:rsidRDefault="000761BD" w:rsidP="00DE5B80">
            <w:pPr>
              <w:ind w:firstLine="0"/>
              <w:rPr>
                <w:rtl/>
              </w:rPr>
            </w:pPr>
            <w:r>
              <w:rPr>
                <w:rtl/>
              </w:rPr>
              <w:t>–</w:t>
            </w:r>
          </w:p>
        </w:tc>
        <w:tc>
          <w:tcPr>
            <w:tcW w:w="6341" w:type="dxa"/>
            <w:shd w:val="clear" w:color="auto" w:fill="auto"/>
          </w:tcPr>
          <w:p w14:paraId="60F8BE03" w14:textId="77777777" w:rsidR="000761BD" w:rsidRDefault="000761BD" w:rsidP="00DE5B80">
            <w:pPr>
              <w:ind w:firstLine="0"/>
              <w:rPr>
                <w:rtl/>
              </w:rPr>
            </w:pPr>
            <w:r>
              <w:rPr>
                <w:rtl/>
              </w:rPr>
              <w:t>אחראית ייצוג נוער, הסניגוריה הציבורית</w:t>
            </w:r>
          </w:p>
        </w:tc>
      </w:tr>
      <w:tr w:rsidR="000761BD" w14:paraId="60326B0D" w14:textId="77777777" w:rsidTr="00D901F3">
        <w:tc>
          <w:tcPr>
            <w:tcW w:w="2531" w:type="dxa"/>
            <w:shd w:val="clear" w:color="auto" w:fill="auto"/>
          </w:tcPr>
          <w:p w14:paraId="785FE305" w14:textId="77777777" w:rsidR="000761BD" w:rsidRPr="001D5118" w:rsidRDefault="000761BD" w:rsidP="00DE5B80">
            <w:pPr>
              <w:ind w:firstLine="0"/>
              <w:rPr>
                <w:rtl/>
              </w:rPr>
            </w:pPr>
            <w:r w:rsidRPr="001D5118">
              <w:rPr>
                <w:rtl/>
              </w:rPr>
              <w:t>דפנה פינקלשטיין</w:t>
            </w:r>
          </w:p>
        </w:tc>
        <w:tc>
          <w:tcPr>
            <w:tcW w:w="426" w:type="dxa"/>
            <w:shd w:val="clear" w:color="auto" w:fill="auto"/>
          </w:tcPr>
          <w:p w14:paraId="119520EB" w14:textId="77777777" w:rsidR="000761BD" w:rsidRDefault="000761BD" w:rsidP="00DE5B80">
            <w:pPr>
              <w:ind w:firstLine="0"/>
              <w:rPr>
                <w:rtl/>
              </w:rPr>
            </w:pPr>
            <w:r>
              <w:rPr>
                <w:rtl/>
              </w:rPr>
              <w:t>–</w:t>
            </w:r>
          </w:p>
        </w:tc>
        <w:tc>
          <w:tcPr>
            <w:tcW w:w="6341" w:type="dxa"/>
            <w:shd w:val="clear" w:color="auto" w:fill="auto"/>
          </w:tcPr>
          <w:p w14:paraId="211C92A4" w14:textId="25A2880F" w:rsidR="000761BD" w:rsidRDefault="00173749" w:rsidP="00DE5B80">
            <w:pPr>
              <w:ind w:firstLine="0"/>
              <w:rPr>
                <w:rtl/>
              </w:rPr>
            </w:pPr>
            <w:r>
              <w:rPr>
                <w:rFonts w:hint="cs"/>
                <w:rtl/>
              </w:rPr>
              <w:t xml:space="preserve">עו"ד, </w:t>
            </w:r>
            <w:r w:rsidR="000761BD">
              <w:rPr>
                <w:rtl/>
              </w:rPr>
              <w:t>ראש תחום נוער וקטינים, פרקליטות המדינה</w:t>
            </w:r>
          </w:p>
        </w:tc>
      </w:tr>
      <w:tr w:rsidR="000761BD" w14:paraId="5CC90A2B" w14:textId="77777777" w:rsidTr="00D901F3">
        <w:tc>
          <w:tcPr>
            <w:tcW w:w="2531" w:type="dxa"/>
            <w:shd w:val="clear" w:color="auto" w:fill="auto"/>
          </w:tcPr>
          <w:p w14:paraId="0941CAE3" w14:textId="77777777" w:rsidR="000761BD" w:rsidRPr="001D5118" w:rsidRDefault="000761BD" w:rsidP="00DE5B80">
            <w:pPr>
              <w:ind w:firstLine="0"/>
              <w:rPr>
                <w:rtl/>
              </w:rPr>
            </w:pPr>
            <w:r w:rsidRPr="001D5118">
              <w:rPr>
                <w:rtl/>
              </w:rPr>
              <w:t>גדי אלבז</w:t>
            </w:r>
          </w:p>
        </w:tc>
        <w:tc>
          <w:tcPr>
            <w:tcW w:w="426" w:type="dxa"/>
            <w:shd w:val="clear" w:color="auto" w:fill="auto"/>
          </w:tcPr>
          <w:p w14:paraId="3C110EED" w14:textId="77777777" w:rsidR="000761BD" w:rsidRDefault="000761BD" w:rsidP="00DE5B80">
            <w:pPr>
              <w:ind w:firstLine="0"/>
              <w:rPr>
                <w:rtl/>
              </w:rPr>
            </w:pPr>
            <w:r>
              <w:rPr>
                <w:rtl/>
              </w:rPr>
              <w:t>–</w:t>
            </w:r>
          </w:p>
        </w:tc>
        <w:tc>
          <w:tcPr>
            <w:tcW w:w="6341" w:type="dxa"/>
            <w:shd w:val="clear" w:color="auto" w:fill="auto"/>
          </w:tcPr>
          <w:p w14:paraId="7576773B" w14:textId="77777777" w:rsidR="000761BD" w:rsidRDefault="000761BD" w:rsidP="00DE5B80">
            <w:pPr>
              <w:ind w:firstLine="0"/>
              <w:rPr>
                <w:rtl/>
              </w:rPr>
            </w:pPr>
            <w:r>
              <w:rPr>
                <w:rtl/>
              </w:rPr>
              <w:t>עו"ד, הנהלת בתי המשפט</w:t>
            </w:r>
          </w:p>
        </w:tc>
      </w:tr>
      <w:tr w:rsidR="000761BD" w14:paraId="20319A95" w14:textId="77777777" w:rsidTr="00D901F3">
        <w:tc>
          <w:tcPr>
            <w:tcW w:w="2531" w:type="dxa"/>
            <w:shd w:val="clear" w:color="auto" w:fill="auto"/>
          </w:tcPr>
          <w:p w14:paraId="2D634E21" w14:textId="77777777" w:rsidR="000761BD" w:rsidRPr="001D5118" w:rsidRDefault="000761BD" w:rsidP="00DE5B80">
            <w:pPr>
              <w:ind w:firstLine="0"/>
              <w:rPr>
                <w:rtl/>
              </w:rPr>
            </w:pPr>
            <w:r w:rsidRPr="001D5118">
              <w:rPr>
                <w:rtl/>
              </w:rPr>
              <w:t xml:space="preserve">אפרת </w:t>
            </w:r>
            <w:proofErr w:type="spellStart"/>
            <w:r w:rsidRPr="001D5118">
              <w:rPr>
                <w:rtl/>
              </w:rPr>
              <w:t>פילזר</w:t>
            </w:r>
            <w:proofErr w:type="spellEnd"/>
            <w:r w:rsidRPr="001D5118">
              <w:rPr>
                <w:rtl/>
              </w:rPr>
              <w:t>-ביזמן</w:t>
            </w:r>
          </w:p>
        </w:tc>
        <w:tc>
          <w:tcPr>
            <w:tcW w:w="426" w:type="dxa"/>
            <w:shd w:val="clear" w:color="auto" w:fill="auto"/>
          </w:tcPr>
          <w:p w14:paraId="55B90BB9" w14:textId="77777777" w:rsidR="000761BD" w:rsidRDefault="000761BD" w:rsidP="00DE5B80">
            <w:pPr>
              <w:ind w:firstLine="0"/>
              <w:rPr>
                <w:rtl/>
              </w:rPr>
            </w:pPr>
            <w:r>
              <w:rPr>
                <w:rtl/>
              </w:rPr>
              <w:t>–</w:t>
            </w:r>
          </w:p>
        </w:tc>
        <w:tc>
          <w:tcPr>
            <w:tcW w:w="6341" w:type="dxa"/>
            <w:shd w:val="clear" w:color="auto" w:fill="auto"/>
          </w:tcPr>
          <w:p w14:paraId="370399D7" w14:textId="798B4290" w:rsidR="000761BD" w:rsidRDefault="00173749" w:rsidP="00DE5B80">
            <w:pPr>
              <w:ind w:firstLine="0"/>
              <w:rPr>
                <w:rtl/>
              </w:rPr>
            </w:pPr>
            <w:r>
              <w:rPr>
                <w:rFonts w:hint="cs"/>
                <w:rtl/>
              </w:rPr>
              <w:t xml:space="preserve">עו"ד, </w:t>
            </w:r>
            <w:r w:rsidR="000761BD">
              <w:rPr>
                <w:rtl/>
              </w:rPr>
              <w:t>היועצת המשפטית, המועצה לשלום הילד</w:t>
            </w:r>
          </w:p>
        </w:tc>
      </w:tr>
      <w:tr w:rsidR="00C31C62" w14:paraId="42847A86" w14:textId="77777777" w:rsidTr="00D901F3">
        <w:tc>
          <w:tcPr>
            <w:tcW w:w="2531" w:type="dxa"/>
            <w:shd w:val="clear" w:color="auto" w:fill="auto"/>
          </w:tcPr>
          <w:p w14:paraId="306D5960" w14:textId="5C68A1D1" w:rsidR="00C31C62" w:rsidRPr="001D5118" w:rsidRDefault="00C31C62" w:rsidP="00DE5B80">
            <w:pPr>
              <w:ind w:firstLine="0"/>
              <w:rPr>
                <w:rtl/>
              </w:rPr>
            </w:pPr>
            <w:r w:rsidRPr="001D5118">
              <w:rPr>
                <w:rFonts w:hint="cs"/>
                <w:rtl/>
              </w:rPr>
              <w:t xml:space="preserve">מריה </w:t>
            </w:r>
            <w:proofErr w:type="spellStart"/>
            <w:r w:rsidRPr="001D5118">
              <w:rPr>
                <w:rFonts w:hint="cs"/>
                <w:rtl/>
              </w:rPr>
              <w:t>רבינוביץ</w:t>
            </w:r>
            <w:proofErr w:type="spellEnd"/>
          </w:p>
        </w:tc>
        <w:tc>
          <w:tcPr>
            <w:tcW w:w="426" w:type="dxa"/>
            <w:shd w:val="clear" w:color="auto" w:fill="auto"/>
          </w:tcPr>
          <w:p w14:paraId="6E0A91C9" w14:textId="3514C563" w:rsidR="00C31C62" w:rsidRDefault="00C31C62" w:rsidP="00DE5B80">
            <w:pPr>
              <w:ind w:firstLine="0"/>
              <w:rPr>
                <w:rtl/>
              </w:rPr>
            </w:pPr>
            <w:r>
              <w:rPr>
                <w:rFonts w:hint="cs"/>
                <w:rtl/>
              </w:rPr>
              <w:t>–</w:t>
            </w:r>
          </w:p>
        </w:tc>
        <w:tc>
          <w:tcPr>
            <w:tcW w:w="6341" w:type="dxa"/>
            <w:shd w:val="clear" w:color="auto" w:fill="auto"/>
          </w:tcPr>
          <w:p w14:paraId="2687CB06" w14:textId="387EECD6" w:rsidR="00C31C62" w:rsidRDefault="00C31C62" w:rsidP="00DE5B80">
            <w:pPr>
              <w:ind w:firstLine="0"/>
              <w:rPr>
                <w:rtl/>
              </w:rPr>
            </w:pPr>
            <w:proofErr w:type="spellStart"/>
            <w:r>
              <w:rPr>
                <w:rFonts w:hint="cs"/>
                <w:rtl/>
              </w:rPr>
              <w:t>הממ"מ</w:t>
            </w:r>
            <w:proofErr w:type="spellEnd"/>
            <w:r>
              <w:rPr>
                <w:rFonts w:hint="cs"/>
                <w:rtl/>
              </w:rPr>
              <w:t>, הכנסת</w:t>
            </w:r>
          </w:p>
        </w:tc>
      </w:tr>
    </w:tbl>
    <w:p w14:paraId="511E014E" w14:textId="77777777" w:rsidR="00E64116" w:rsidRPr="008713A4" w:rsidRDefault="00E64116" w:rsidP="00DE5B80">
      <w:pPr>
        <w:ind w:firstLine="0"/>
        <w:rPr>
          <w:rtl/>
        </w:rPr>
      </w:pPr>
    </w:p>
    <w:p w14:paraId="2C21CDE7" w14:textId="77777777" w:rsidR="00D37550" w:rsidRPr="008713A4" w:rsidRDefault="00D37550" w:rsidP="00DE5B80">
      <w:pPr>
        <w:ind w:firstLine="0"/>
        <w:rPr>
          <w:rtl/>
        </w:rPr>
      </w:pPr>
    </w:p>
    <w:p w14:paraId="27E4E42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31229E1" w14:textId="57151B57" w:rsidR="00E64116" w:rsidRDefault="000450CE" w:rsidP="00D40A29">
      <w:pPr>
        <w:ind w:firstLine="0"/>
        <w:rPr>
          <w:rtl/>
        </w:rPr>
      </w:pPr>
      <w:r>
        <w:rPr>
          <w:rFonts w:hint="cs"/>
          <w:rtl/>
        </w:rPr>
        <w:t>נועה ברו</w:t>
      </w:r>
      <w:r w:rsidR="00D1324A">
        <w:rPr>
          <w:rFonts w:hint="cs"/>
          <w:rtl/>
        </w:rPr>
        <w:t>דסקי לוי</w:t>
      </w:r>
    </w:p>
    <w:p w14:paraId="3ADD5190" w14:textId="25D3E31E" w:rsidR="00E64116" w:rsidRDefault="00DF1ACC" w:rsidP="000A2ECC">
      <w:pPr>
        <w:ind w:firstLine="0"/>
        <w:rPr>
          <w:rtl/>
        </w:rPr>
      </w:pPr>
      <w:r>
        <w:rPr>
          <w:rFonts w:hint="cs"/>
          <w:rtl/>
        </w:rPr>
        <w:t>אפרת חקאק</w:t>
      </w:r>
    </w:p>
    <w:p w14:paraId="0BE51155" w14:textId="77777777" w:rsidR="000450CE" w:rsidRPr="008713A4" w:rsidRDefault="000450CE" w:rsidP="00DE5B80">
      <w:pPr>
        <w:ind w:firstLine="0"/>
        <w:rPr>
          <w:rtl/>
        </w:rPr>
      </w:pPr>
    </w:p>
    <w:p w14:paraId="578EDD53" w14:textId="3A42D53C" w:rsidR="00E64116" w:rsidRPr="008713A4" w:rsidRDefault="00F24A0E" w:rsidP="00D40A29">
      <w:pPr>
        <w:ind w:firstLine="0"/>
        <w:outlineLvl w:val="1"/>
        <w:rPr>
          <w:rtl/>
        </w:rPr>
      </w:pPr>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p>
    <w:p w14:paraId="1ECD9517" w14:textId="78484E08" w:rsidR="00E64116" w:rsidRPr="008713A4" w:rsidRDefault="00F24A0E" w:rsidP="00D40A29">
      <w:pPr>
        <w:ind w:firstLine="0"/>
        <w:rPr>
          <w:u w:val="single"/>
        </w:rPr>
      </w:pPr>
      <w:r>
        <w:rPr>
          <w:rFonts w:hint="cs"/>
          <w:rtl/>
        </w:rPr>
        <w:t>אלירן כהן</w:t>
      </w:r>
    </w:p>
    <w:p w14:paraId="4FDD6853" w14:textId="77777777" w:rsidR="00E64116" w:rsidRDefault="00E64116" w:rsidP="00DE5B80">
      <w:pPr>
        <w:ind w:firstLine="0"/>
        <w:rPr>
          <w:rtl/>
        </w:rPr>
      </w:pPr>
    </w:p>
    <w:p w14:paraId="7BF8113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BA503C" w14:textId="77777777" w:rsidR="00E64116" w:rsidRDefault="000761BD" w:rsidP="008320F6">
      <w:pPr>
        <w:ind w:firstLine="0"/>
        <w:rPr>
          <w:rtl/>
        </w:rPr>
      </w:pPr>
      <w:r>
        <w:rPr>
          <w:rtl/>
        </w:rPr>
        <w:t>אלון דמלה</w:t>
      </w:r>
    </w:p>
    <w:p w14:paraId="64A51065" w14:textId="77777777" w:rsidR="000761BD" w:rsidRDefault="000761BD" w:rsidP="008320F6">
      <w:pPr>
        <w:ind w:firstLine="0"/>
        <w:rPr>
          <w:rtl/>
        </w:rPr>
      </w:pPr>
    </w:p>
    <w:p w14:paraId="0605AB46" w14:textId="77777777" w:rsidR="00355341" w:rsidRPr="008713A4" w:rsidRDefault="00355341" w:rsidP="008320F6">
      <w:pPr>
        <w:ind w:firstLine="0"/>
        <w:rPr>
          <w:rtl/>
        </w:rPr>
      </w:pPr>
    </w:p>
    <w:p w14:paraId="2B72E39C" w14:textId="77777777" w:rsidR="00F759FE" w:rsidRDefault="000761BD" w:rsidP="000761BD">
      <w:pPr>
        <w:ind w:firstLine="0"/>
        <w:rPr>
          <w:color w:val="606060"/>
          <w:rtl/>
        </w:rPr>
      </w:pPr>
      <w:r w:rsidRPr="000761BD">
        <w:rPr>
          <w:color w:val="606060"/>
          <w:rtl/>
        </w:rPr>
        <w:t>רשימת הנוכחים על תואריהם מבוססת על המידע שהוזן במערכת המוזמנים הממוחשבת. ייתכנו אי-דיוקים והשמטות.</w:t>
      </w:r>
    </w:p>
    <w:p w14:paraId="7192A73E" w14:textId="77777777" w:rsidR="00F759FE" w:rsidRDefault="00F759FE">
      <w:pPr>
        <w:bidi w:val="0"/>
        <w:spacing w:line="240" w:lineRule="auto"/>
        <w:ind w:firstLine="0"/>
        <w:jc w:val="left"/>
        <w:rPr>
          <w:color w:val="606060"/>
          <w:rtl/>
        </w:rPr>
      </w:pPr>
      <w:r>
        <w:rPr>
          <w:color w:val="606060"/>
          <w:rtl/>
        </w:rPr>
        <w:br w:type="page"/>
      </w:r>
    </w:p>
    <w:p w14:paraId="2226F1FB" w14:textId="2C410FF9" w:rsidR="00F759FE" w:rsidRDefault="00F759FE" w:rsidP="00F759FE">
      <w:pPr>
        <w:pStyle w:val="a6"/>
        <w:keepNext/>
        <w:rPr>
          <w:rtl/>
        </w:rPr>
      </w:pPr>
      <w:bookmarkStart w:id="1" w:name="ET_subject_640581_2"/>
      <w:r w:rsidRPr="00F759FE">
        <w:rPr>
          <w:rStyle w:val="TagStyle"/>
          <w:rtl/>
        </w:rPr>
        <w:lastRenderedPageBreak/>
        <w:t xml:space="preserve"> &lt;&lt; נושא &gt;&gt; </w:t>
      </w:r>
      <w:r>
        <w:rPr>
          <w:rtl/>
        </w:rPr>
        <w:t xml:space="preserve">הצעת חוק הנוער (שפיטה, ענישה ודרכי טיפול) (תיקון מס' 25) (מאסר בעבירת המתה שהיא מעשה טרור), </w:t>
      </w:r>
      <w:proofErr w:type="spellStart"/>
      <w:r>
        <w:rPr>
          <w:rtl/>
        </w:rPr>
        <w:t>התשפ"ד</w:t>
      </w:r>
      <w:proofErr w:type="spellEnd"/>
      <w:r>
        <w:rPr>
          <w:rtl/>
        </w:rPr>
        <w:t>–2024, פ/3058/25 כ/1006</w:t>
      </w:r>
      <w:r w:rsidRPr="00F759FE">
        <w:rPr>
          <w:rStyle w:val="TagStyle"/>
          <w:rtl/>
        </w:rPr>
        <w:t xml:space="preserve"> &lt;&lt; נושא &gt;&gt;</w:t>
      </w:r>
      <w:r w:rsidR="00766D60">
        <w:rPr>
          <w:rtl/>
        </w:rPr>
        <w:t xml:space="preserve"> </w:t>
      </w:r>
      <w:r>
        <w:rPr>
          <w:rtl/>
        </w:rPr>
        <w:t xml:space="preserve"> </w:t>
      </w:r>
      <w:bookmarkEnd w:id="1"/>
    </w:p>
    <w:p w14:paraId="4B1DF8C8" w14:textId="77777777" w:rsidR="00F759FE" w:rsidRDefault="00F759FE" w:rsidP="00F759FE">
      <w:pPr>
        <w:pStyle w:val="KeepWithNext"/>
        <w:rPr>
          <w:rtl/>
        </w:rPr>
      </w:pPr>
    </w:p>
    <w:p w14:paraId="228845CB" w14:textId="77777777" w:rsidR="00355341" w:rsidRDefault="00355341" w:rsidP="00F759FE">
      <w:pPr>
        <w:pStyle w:val="af6"/>
        <w:keepNext/>
        <w:rPr>
          <w:rStyle w:val="TagStyle"/>
          <w:vanish w:val="0"/>
          <w:rtl/>
        </w:rPr>
      </w:pPr>
      <w:bookmarkStart w:id="2" w:name="_ETM_Q1_411223"/>
      <w:bookmarkStart w:id="3" w:name="ET_yor_6157_3"/>
      <w:bookmarkEnd w:id="2"/>
    </w:p>
    <w:p w14:paraId="7A9617FB" w14:textId="6328E725" w:rsidR="00F759FE" w:rsidRDefault="00F759FE" w:rsidP="00F759FE">
      <w:pPr>
        <w:pStyle w:val="af6"/>
        <w:keepNext/>
        <w:rPr>
          <w:rtl/>
        </w:rPr>
      </w:pPr>
      <w:r w:rsidRPr="00F759FE">
        <w:rPr>
          <w:rStyle w:val="TagStyle"/>
          <w:rtl/>
        </w:rPr>
        <w:t xml:space="preserve"> &lt;&lt; יור &gt;&gt; </w:t>
      </w:r>
      <w:r>
        <w:rPr>
          <w:rtl/>
        </w:rPr>
        <w:t xml:space="preserve">היו"ר שמחה </w:t>
      </w:r>
      <w:proofErr w:type="spellStart"/>
      <w:r>
        <w:rPr>
          <w:rtl/>
        </w:rPr>
        <w:t>רוטמן</w:t>
      </w:r>
      <w:proofErr w:type="spellEnd"/>
      <w:r>
        <w:rPr>
          <w:rtl/>
        </w:rPr>
        <w:t>:</w:t>
      </w:r>
      <w:r w:rsidRPr="00F759FE">
        <w:rPr>
          <w:rStyle w:val="TagStyle"/>
          <w:rtl/>
        </w:rPr>
        <w:t xml:space="preserve"> &lt;&lt; יור &gt;&gt;</w:t>
      </w:r>
      <w:r w:rsidR="00766D60">
        <w:rPr>
          <w:rtl/>
        </w:rPr>
        <w:t xml:space="preserve"> </w:t>
      </w:r>
      <w:r>
        <w:rPr>
          <w:rtl/>
        </w:rPr>
        <w:t xml:space="preserve"> </w:t>
      </w:r>
      <w:bookmarkEnd w:id="3"/>
    </w:p>
    <w:p w14:paraId="6B23014D" w14:textId="77777777" w:rsidR="00F759FE" w:rsidRDefault="00F759FE" w:rsidP="00F759FE">
      <w:pPr>
        <w:pStyle w:val="KeepWithNext"/>
        <w:rPr>
          <w:rtl/>
        </w:rPr>
      </w:pPr>
    </w:p>
    <w:p w14:paraId="38F5D066" w14:textId="39B3B98E" w:rsidR="00F759FE" w:rsidRDefault="00F759FE" w:rsidP="00F759FE">
      <w:pPr>
        <w:rPr>
          <w:rtl/>
        </w:rPr>
      </w:pPr>
      <w:bookmarkStart w:id="4" w:name="_ETM_Q1_419085"/>
      <w:bookmarkEnd w:id="4"/>
      <w:r>
        <w:rPr>
          <w:rFonts w:hint="cs"/>
          <w:rtl/>
        </w:rPr>
        <w:t xml:space="preserve">בוקר טוב. פתחנו בניין </w:t>
      </w:r>
      <w:r w:rsidR="00D901F3" w:rsidRPr="00D901F3">
        <w:rPr>
          <w:rtl/>
        </w:rPr>
        <w:t xml:space="preserve">הצעת חוק הנוער (שפיטה, ענישה ודרכי טיפול) (תיקון מס' 25) (מאסר בעבירת המתה שהיא מעשה טרור), </w:t>
      </w:r>
      <w:proofErr w:type="spellStart"/>
      <w:r w:rsidR="00D901F3" w:rsidRPr="00D901F3">
        <w:rPr>
          <w:rtl/>
        </w:rPr>
        <w:t>התשפ"ד</w:t>
      </w:r>
      <w:proofErr w:type="spellEnd"/>
      <w:r w:rsidR="00D901F3" w:rsidRPr="00D901F3">
        <w:rPr>
          <w:rtl/>
        </w:rPr>
        <w:t>–2024</w:t>
      </w:r>
      <w:r w:rsidR="00D901F3">
        <w:rPr>
          <w:rFonts w:hint="cs"/>
          <w:rtl/>
        </w:rPr>
        <w:t xml:space="preserve">, של חברי הכנסת יצחק </w:t>
      </w:r>
      <w:proofErr w:type="spellStart"/>
      <w:r w:rsidR="00D901F3">
        <w:rPr>
          <w:rFonts w:hint="cs"/>
          <w:rtl/>
        </w:rPr>
        <w:t>קרויזר</w:t>
      </w:r>
      <w:proofErr w:type="spellEnd"/>
      <w:r w:rsidR="00D901F3">
        <w:rPr>
          <w:rFonts w:hint="cs"/>
          <w:rtl/>
        </w:rPr>
        <w:t xml:space="preserve">, אריאל </w:t>
      </w:r>
      <w:proofErr w:type="spellStart"/>
      <w:r w:rsidR="00D901F3">
        <w:rPr>
          <w:rFonts w:hint="cs"/>
          <w:rtl/>
        </w:rPr>
        <w:t>קלנר</w:t>
      </w:r>
      <w:proofErr w:type="spellEnd"/>
      <w:r w:rsidR="00D901F3">
        <w:rPr>
          <w:rFonts w:hint="cs"/>
          <w:rtl/>
        </w:rPr>
        <w:t xml:space="preserve">, דן אילוז, </w:t>
      </w:r>
      <w:bookmarkStart w:id="5" w:name="_ETM_Q1_441547"/>
      <w:bookmarkEnd w:id="5"/>
      <w:r w:rsidR="00D901F3">
        <w:rPr>
          <w:rFonts w:hint="cs"/>
          <w:rtl/>
        </w:rPr>
        <w:t xml:space="preserve">אופיר כץ, אלי דלל, משה רוט, יונתן </w:t>
      </w:r>
      <w:proofErr w:type="spellStart"/>
      <w:r w:rsidR="00D901F3">
        <w:rPr>
          <w:rFonts w:hint="cs"/>
          <w:rtl/>
        </w:rPr>
        <w:t>מישרקי</w:t>
      </w:r>
      <w:proofErr w:type="spellEnd"/>
      <w:r w:rsidR="00D901F3">
        <w:rPr>
          <w:rFonts w:hint="cs"/>
          <w:rtl/>
        </w:rPr>
        <w:t xml:space="preserve">, עמית </w:t>
      </w:r>
      <w:bookmarkStart w:id="6" w:name="_ETM_Q1_442496"/>
      <w:bookmarkEnd w:id="6"/>
      <w:r w:rsidR="00D901F3">
        <w:rPr>
          <w:rFonts w:hint="cs"/>
          <w:rtl/>
        </w:rPr>
        <w:t xml:space="preserve">הלוי. </w:t>
      </w:r>
    </w:p>
    <w:p w14:paraId="2C978C58" w14:textId="77777777" w:rsidR="00D901F3" w:rsidRDefault="00D901F3" w:rsidP="00F759FE">
      <w:pPr>
        <w:rPr>
          <w:rtl/>
        </w:rPr>
      </w:pPr>
    </w:p>
    <w:p w14:paraId="2335E142" w14:textId="63D476E6" w:rsidR="00D901F3" w:rsidRDefault="00D901F3" w:rsidP="000450CE">
      <w:pPr>
        <w:rPr>
          <w:rtl/>
        </w:rPr>
      </w:pPr>
      <w:r>
        <w:rPr>
          <w:rtl/>
        </w:rPr>
        <w:t>אנחנו בדיוני הכנה</w:t>
      </w:r>
      <w:r>
        <w:rPr>
          <w:rFonts w:hint="cs"/>
          <w:rtl/>
        </w:rPr>
        <w:t xml:space="preserve"> </w:t>
      </w:r>
      <w:r>
        <w:rPr>
          <w:rtl/>
        </w:rPr>
        <w:t>לקריאה שנייה ושלישית</w:t>
      </w:r>
      <w:r>
        <w:rPr>
          <w:rFonts w:hint="cs"/>
          <w:rtl/>
        </w:rPr>
        <w:t xml:space="preserve">. </w:t>
      </w:r>
      <w:r>
        <w:rPr>
          <w:rtl/>
        </w:rPr>
        <w:t>נעשתה עבודה בדיונים קודמים</w:t>
      </w:r>
      <w:r>
        <w:rPr>
          <w:rFonts w:hint="cs"/>
          <w:rtl/>
        </w:rPr>
        <w:t xml:space="preserve">, </w:t>
      </w:r>
      <w:r>
        <w:rPr>
          <w:rtl/>
        </w:rPr>
        <w:t>כולל על נוסחים</w:t>
      </w:r>
      <w:r>
        <w:rPr>
          <w:rFonts w:hint="cs"/>
          <w:rtl/>
        </w:rPr>
        <w:t>,</w:t>
      </w:r>
      <w:r w:rsidR="000450CE">
        <w:rPr>
          <w:rFonts w:hint="cs"/>
          <w:rtl/>
        </w:rPr>
        <w:t xml:space="preserve"> </w:t>
      </w:r>
      <w:r>
        <w:rPr>
          <w:rtl/>
        </w:rPr>
        <w:t xml:space="preserve">ישיבות </w:t>
      </w:r>
      <w:r>
        <w:rPr>
          <w:rFonts w:hint="cs"/>
          <w:rtl/>
        </w:rPr>
        <w:t>עם ה</w:t>
      </w:r>
      <w:r>
        <w:rPr>
          <w:rtl/>
        </w:rPr>
        <w:t xml:space="preserve">ייעוץ המשפטי </w:t>
      </w:r>
      <w:r>
        <w:rPr>
          <w:rFonts w:hint="cs"/>
          <w:rtl/>
        </w:rPr>
        <w:t xml:space="preserve">של </w:t>
      </w:r>
      <w:r>
        <w:rPr>
          <w:rtl/>
        </w:rPr>
        <w:t xml:space="preserve">הוועדה וגם </w:t>
      </w:r>
      <w:r>
        <w:rPr>
          <w:rFonts w:hint="cs"/>
          <w:rtl/>
        </w:rPr>
        <w:t xml:space="preserve">עם </w:t>
      </w:r>
      <w:bookmarkStart w:id="7" w:name="_ETM_Q1_460429"/>
      <w:bookmarkEnd w:id="7"/>
      <w:r>
        <w:rPr>
          <w:rtl/>
        </w:rPr>
        <w:t>הממשלה וכד'</w:t>
      </w:r>
      <w:r>
        <w:rPr>
          <w:rFonts w:hint="cs"/>
          <w:rtl/>
        </w:rPr>
        <w:t>.</w:t>
      </w:r>
    </w:p>
    <w:p w14:paraId="19D4048C" w14:textId="77777777" w:rsidR="00D901F3" w:rsidRDefault="00D901F3" w:rsidP="00D901F3">
      <w:pPr>
        <w:rPr>
          <w:rtl/>
        </w:rPr>
      </w:pPr>
      <w:bookmarkStart w:id="8" w:name="_ETM_Q1_465165"/>
      <w:bookmarkStart w:id="9" w:name="_ETM_Q1_465269"/>
      <w:bookmarkEnd w:id="8"/>
      <w:bookmarkEnd w:id="9"/>
    </w:p>
    <w:p w14:paraId="395413BB" w14:textId="28171C43" w:rsidR="007D574C" w:rsidRDefault="00D901F3" w:rsidP="0063279E">
      <w:pPr>
        <w:rPr>
          <w:rtl/>
        </w:rPr>
      </w:pPr>
      <w:bookmarkStart w:id="10" w:name="_ETM_Q1_465388"/>
      <w:bookmarkStart w:id="11" w:name="_ETM_Q1_465540"/>
      <w:bookmarkEnd w:id="10"/>
      <w:bookmarkEnd w:id="11"/>
      <w:r>
        <w:rPr>
          <w:rtl/>
        </w:rPr>
        <w:t xml:space="preserve">אתה תרצה לומר </w:t>
      </w:r>
      <w:r w:rsidR="00F7140F">
        <w:rPr>
          <w:rFonts w:hint="cs"/>
          <w:rtl/>
        </w:rPr>
        <w:t>אולי משהו</w:t>
      </w:r>
      <w:r>
        <w:rPr>
          <w:rtl/>
        </w:rPr>
        <w:t xml:space="preserve"> בפתיחת הדברים</w:t>
      </w:r>
      <w:r w:rsidR="00F7140F">
        <w:rPr>
          <w:rFonts w:hint="cs"/>
          <w:rtl/>
        </w:rPr>
        <w:t>,</w:t>
      </w:r>
      <w:r>
        <w:rPr>
          <w:rtl/>
        </w:rPr>
        <w:t xml:space="preserve"> גלעד</w:t>
      </w:r>
      <w:r w:rsidR="00F7140F">
        <w:rPr>
          <w:rFonts w:hint="cs"/>
          <w:rtl/>
        </w:rPr>
        <w:t>?</w:t>
      </w:r>
      <w:r>
        <w:rPr>
          <w:rtl/>
        </w:rPr>
        <w:t xml:space="preserve"> או שאתה תרצה ש</w:t>
      </w:r>
      <w:r w:rsidR="00F7140F">
        <w:rPr>
          <w:rFonts w:hint="cs"/>
          <w:rtl/>
        </w:rPr>
        <w:t>נ</w:t>
      </w:r>
      <w:r>
        <w:rPr>
          <w:rtl/>
        </w:rPr>
        <w:t xml:space="preserve">תחיל </w:t>
      </w:r>
      <w:r w:rsidR="00F7140F">
        <w:rPr>
          <w:rFonts w:hint="cs"/>
          <w:rtl/>
        </w:rPr>
        <w:t>בהקראה ותעיר תוך כדי?</w:t>
      </w:r>
      <w:bookmarkStart w:id="12" w:name="_ETM_Q1_471607"/>
      <w:bookmarkStart w:id="13" w:name="_ETM_Q1_471803"/>
      <w:bookmarkStart w:id="14" w:name="_ETM_Q1_583632"/>
      <w:bookmarkStart w:id="15" w:name="_ETM_Q1_583706"/>
      <w:bookmarkEnd w:id="12"/>
      <w:bookmarkEnd w:id="13"/>
      <w:bookmarkEnd w:id="14"/>
      <w:bookmarkEnd w:id="15"/>
    </w:p>
    <w:p w14:paraId="6985B577" w14:textId="77777777" w:rsidR="007D574C" w:rsidRDefault="007D574C" w:rsidP="007D574C">
      <w:pPr>
        <w:rPr>
          <w:rtl/>
        </w:rPr>
      </w:pPr>
      <w:bookmarkStart w:id="16" w:name="_ETM_Q1_583832"/>
      <w:bookmarkStart w:id="17" w:name="_ETM_Q1_583877"/>
      <w:bookmarkStart w:id="18" w:name="_ETM_Q1_585720"/>
      <w:bookmarkEnd w:id="16"/>
      <w:bookmarkEnd w:id="17"/>
      <w:bookmarkEnd w:id="18"/>
    </w:p>
    <w:p w14:paraId="498F807B" w14:textId="17CAAE03" w:rsidR="007D574C" w:rsidRDefault="007D574C" w:rsidP="007D574C">
      <w:pPr>
        <w:pStyle w:val="a4"/>
        <w:keepNext/>
        <w:rPr>
          <w:rtl/>
        </w:rPr>
      </w:pPr>
      <w:bookmarkStart w:id="19" w:name="ET_speaker_6156_4"/>
      <w:r w:rsidRPr="007D574C">
        <w:rPr>
          <w:rStyle w:val="TagStyle"/>
          <w:rtl/>
        </w:rPr>
        <w:t xml:space="preserve"> &lt;&lt; דובר &gt;&gt; </w:t>
      </w:r>
      <w:r>
        <w:rPr>
          <w:rtl/>
        </w:rPr>
        <w:t>גלעד קריב (העבודה):</w:t>
      </w:r>
      <w:r w:rsidRPr="007D574C">
        <w:rPr>
          <w:rStyle w:val="TagStyle"/>
          <w:rtl/>
        </w:rPr>
        <w:t xml:space="preserve"> &lt;&lt; דובר &gt;&gt;</w:t>
      </w:r>
      <w:r w:rsidR="00766D60">
        <w:rPr>
          <w:rtl/>
        </w:rPr>
        <w:t xml:space="preserve"> </w:t>
      </w:r>
      <w:r>
        <w:rPr>
          <w:rtl/>
        </w:rPr>
        <w:t xml:space="preserve"> </w:t>
      </w:r>
      <w:bookmarkEnd w:id="19"/>
    </w:p>
    <w:p w14:paraId="2140B7E4" w14:textId="77777777" w:rsidR="007D574C" w:rsidRDefault="007D574C" w:rsidP="007D574C">
      <w:pPr>
        <w:pStyle w:val="KeepWithNext"/>
        <w:rPr>
          <w:rtl/>
        </w:rPr>
      </w:pPr>
    </w:p>
    <w:p w14:paraId="3C3EAC7E" w14:textId="77777777" w:rsidR="00F7140F" w:rsidRDefault="00F7140F" w:rsidP="00F7140F">
      <w:pPr>
        <w:rPr>
          <w:rtl/>
        </w:rPr>
      </w:pPr>
      <w:bookmarkStart w:id="20" w:name="_ETM_Q1_586167"/>
      <w:bookmarkStart w:id="21" w:name="_ETM_Q1_586202"/>
      <w:bookmarkEnd w:id="20"/>
      <w:bookmarkEnd w:id="21"/>
      <w:r>
        <w:rPr>
          <w:rFonts w:hint="cs"/>
          <w:rtl/>
        </w:rPr>
        <w:t>אולי</w:t>
      </w:r>
      <w:r>
        <w:rPr>
          <w:rtl/>
        </w:rPr>
        <w:t xml:space="preserve"> </w:t>
      </w:r>
      <w:r>
        <w:rPr>
          <w:rFonts w:hint="cs"/>
          <w:rtl/>
        </w:rPr>
        <w:t xml:space="preserve">נעיר </w:t>
      </w:r>
      <w:r>
        <w:rPr>
          <w:rtl/>
        </w:rPr>
        <w:t>תוך כדי</w:t>
      </w:r>
      <w:r>
        <w:rPr>
          <w:rFonts w:hint="cs"/>
          <w:rtl/>
        </w:rPr>
        <w:t>.</w:t>
      </w:r>
      <w:bookmarkStart w:id="22" w:name="_ETM_Q1_475464"/>
      <w:bookmarkEnd w:id="22"/>
    </w:p>
    <w:p w14:paraId="5AD2174C" w14:textId="77777777" w:rsidR="00F7140F" w:rsidRDefault="00F7140F" w:rsidP="00F7140F">
      <w:pPr>
        <w:rPr>
          <w:rtl/>
        </w:rPr>
      </w:pPr>
      <w:bookmarkStart w:id="23" w:name="_ETM_Q1_475579"/>
      <w:bookmarkStart w:id="24" w:name="_ETM_Q1_475798"/>
      <w:bookmarkStart w:id="25" w:name="_ETM_Q1_475953"/>
      <w:bookmarkEnd w:id="23"/>
      <w:bookmarkEnd w:id="24"/>
      <w:bookmarkEnd w:id="25"/>
    </w:p>
    <w:p w14:paraId="20D1EF77" w14:textId="08D4CDEF" w:rsidR="00F7140F" w:rsidRDefault="00F7140F" w:rsidP="00F7140F">
      <w:pPr>
        <w:pStyle w:val="af6"/>
        <w:keepNext/>
        <w:rPr>
          <w:rtl/>
        </w:rPr>
      </w:pPr>
      <w:bookmarkStart w:id="26" w:name="ET_yor_6157_627"/>
      <w:r w:rsidRPr="00F7140F">
        <w:rPr>
          <w:rStyle w:val="TagStyle"/>
          <w:rtl/>
        </w:rPr>
        <w:t xml:space="preserve"> &lt;&lt; יור &gt;&gt; </w:t>
      </w:r>
      <w:r>
        <w:rPr>
          <w:rtl/>
        </w:rPr>
        <w:t xml:space="preserve">היו"ר שמחה </w:t>
      </w:r>
      <w:proofErr w:type="spellStart"/>
      <w:r>
        <w:rPr>
          <w:rtl/>
        </w:rPr>
        <w:t>רוטמן</w:t>
      </w:r>
      <w:proofErr w:type="spellEnd"/>
      <w:r>
        <w:rPr>
          <w:rtl/>
        </w:rPr>
        <w:t>:</w:t>
      </w:r>
      <w:r w:rsidRPr="00F7140F">
        <w:rPr>
          <w:rStyle w:val="TagStyle"/>
          <w:rtl/>
        </w:rPr>
        <w:t xml:space="preserve"> &lt;&lt; יור &gt;&gt;</w:t>
      </w:r>
      <w:r w:rsidR="00766D60">
        <w:rPr>
          <w:rtl/>
        </w:rPr>
        <w:t xml:space="preserve"> </w:t>
      </w:r>
      <w:r>
        <w:rPr>
          <w:rtl/>
        </w:rPr>
        <w:t xml:space="preserve"> </w:t>
      </w:r>
      <w:bookmarkEnd w:id="26"/>
    </w:p>
    <w:p w14:paraId="4A877919" w14:textId="77777777" w:rsidR="00F7140F" w:rsidRDefault="00F7140F" w:rsidP="00F7140F">
      <w:pPr>
        <w:pStyle w:val="KeepWithNext"/>
        <w:rPr>
          <w:rtl/>
        </w:rPr>
      </w:pPr>
    </w:p>
    <w:p w14:paraId="597B240E" w14:textId="047C1AA7" w:rsidR="00F7140F" w:rsidRDefault="00F7140F" w:rsidP="0063279E">
      <w:pPr>
        <w:rPr>
          <w:rtl/>
        </w:rPr>
      </w:pPr>
      <w:r>
        <w:rPr>
          <w:rtl/>
        </w:rPr>
        <w:t>בסדר גמור</w:t>
      </w:r>
      <w:r>
        <w:rPr>
          <w:rFonts w:hint="cs"/>
          <w:rtl/>
        </w:rPr>
        <w:t>.</w:t>
      </w:r>
      <w:bookmarkStart w:id="27" w:name="_ETM_Q1_475062"/>
      <w:bookmarkStart w:id="28" w:name="_ETM_Q1_475152"/>
      <w:bookmarkEnd w:id="27"/>
      <w:bookmarkEnd w:id="28"/>
    </w:p>
    <w:p w14:paraId="7D6B1F2D" w14:textId="77777777" w:rsidR="00F7140F" w:rsidRDefault="00F7140F" w:rsidP="00F7140F">
      <w:pPr>
        <w:rPr>
          <w:rtl/>
        </w:rPr>
      </w:pPr>
    </w:p>
    <w:p w14:paraId="0C3BD588" w14:textId="2B5414F1" w:rsidR="00F7140F" w:rsidRDefault="00F7140F" w:rsidP="00F7140F">
      <w:pPr>
        <w:pStyle w:val="a4"/>
        <w:keepNext/>
        <w:rPr>
          <w:rtl/>
        </w:rPr>
      </w:pPr>
      <w:bookmarkStart w:id="29" w:name="ET_speaker_6156_628"/>
      <w:r w:rsidRPr="00F7140F">
        <w:rPr>
          <w:rStyle w:val="TagStyle"/>
          <w:rtl/>
        </w:rPr>
        <w:t xml:space="preserve"> &lt;&lt; דובר &gt;&gt; </w:t>
      </w:r>
      <w:r>
        <w:rPr>
          <w:rtl/>
        </w:rPr>
        <w:t>גלעד קריב (העבודה):</w:t>
      </w:r>
      <w:r w:rsidRPr="00F7140F">
        <w:rPr>
          <w:rStyle w:val="TagStyle"/>
          <w:rtl/>
        </w:rPr>
        <w:t xml:space="preserve"> &lt;&lt; דובר &gt;&gt;</w:t>
      </w:r>
      <w:r w:rsidR="00766D60">
        <w:rPr>
          <w:rtl/>
        </w:rPr>
        <w:t xml:space="preserve"> </w:t>
      </w:r>
      <w:r>
        <w:rPr>
          <w:rtl/>
        </w:rPr>
        <w:t xml:space="preserve"> </w:t>
      </w:r>
      <w:bookmarkEnd w:id="29"/>
    </w:p>
    <w:p w14:paraId="1E1E18BD" w14:textId="77777777" w:rsidR="00F7140F" w:rsidRDefault="00F7140F" w:rsidP="00F7140F">
      <w:pPr>
        <w:pStyle w:val="KeepWithNext"/>
        <w:rPr>
          <w:rtl/>
        </w:rPr>
      </w:pPr>
    </w:p>
    <w:p w14:paraId="5B8EA01B" w14:textId="5F683670" w:rsidR="00F7140F" w:rsidRDefault="00F7140F" w:rsidP="00F7140F">
      <w:pPr>
        <w:rPr>
          <w:rtl/>
        </w:rPr>
      </w:pPr>
      <w:bookmarkStart w:id="30" w:name="_ETM_Q1_475360"/>
      <w:bookmarkStart w:id="31" w:name="_ETM_Q1_475422"/>
      <w:bookmarkEnd w:id="30"/>
      <w:bookmarkEnd w:id="31"/>
      <w:r>
        <w:rPr>
          <w:rFonts w:hint="cs"/>
          <w:rtl/>
        </w:rPr>
        <w:t>כמובן</w:t>
      </w:r>
      <w:r>
        <w:rPr>
          <w:rtl/>
        </w:rPr>
        <w:t xml:space="preserve"> </w:t>
      </w:r>
      <w:r>
        <w:rPr>
          <w:rFonts w:hint="cs"/>
          <w:rtl/>
        </w:rPr>
        <w:t>ש</w:t>
      </w:r>
      <w:r>
        <w:rPr>
          <w:rtl/>
        </w:rPr>
        <w:t>אשמח לקבל את</w:t>
      </w:r>
      <w:r>
        <w:rPr>
          <w:rFonts w:hint="cs"/>
          <w:rtl/>
        </w:rPr>
        <w:t xml:space="preserve"> </w:t>
      </w:r>
      <w:r>
        <w:rPr>
          <w:rtl/>
        </w:rPr>
        <w:t xml:space="preserve">העמדה של גורמי </w:t>
      </w:r>
      <w:r>
        <w:rPr>
          <w:rFonts w:hint="cs"/>
          <w:rtl/>
        </w:rPr>
        <w:t>ה</w:t>
      </w:r>
      <w:r>
        <w:rPr>
          <w:rtl/>
        </w:rPr>
        <w:t>מקצוע לגבי התיקו</w:t>
      </w:r>
      <w:r>
        <w:rPr>
          <w:rFonts w:hint="cs"/>
          <w:rtl/>
        </w:rPr>
        <w:t xml:space="preserve">נים שמוצעים </w:t>
      </w:r>
      <w:bookmarkStart w:id="32" w:name="_ETM_Q1_476816"/>
      <w:bookmarkEnd w:id="32"/>
      <w:r>
        <w:rPr>
          <w:rFonts w:hint="cs"/>
          <w:rtl/>
        </w:rPr>
        <w:t xml:space="preserve">לנושא. </w:t>
      </w:r>
    </w:p>
    <w:p w14:paraId="4ADB6B10" w14:textId="77777777" w:rsidR="007D574C" w:rsidRDefault="007D574C" w:rsidP="007D574C">
      <w:pPr>
        <w:rPr>
          <w:rtl/>
        </w:rPr>
      </w:pPr>
      <w:bookmarkStart w:id="33" w:name="_ETM_Q1_436090"/>
      <w:bookmarkStart w:id="34" w:name="_ETM_Q1_436169"/>
      <w:bookmarkStart w:id="35" w:name="_ETM_Q1_436287"/>
      <w:bookmarkStart w:id="36" w:name="_ETM_Q1_436337"/>
      <w:bookmarkStart w:id="37" w:name="_ETM_Q1_578975"/>
      <w:bookmarkStart w:id="38" w:name="_ETM_Q1_579053"/>
      <w:bookmarkEnd w:id="33"/>
      <w:bookmarkEnd w:id="34"/>
      <w:bookmarkEnd w:id="35"/>
      <w:bookmarkEnd w:id="36"/>
      <w:bookmarkEnd w:id="37"/>
      <w:bookmarkEnd w:id="38"/>
    </w:p>
    <w:p w14:paraId="00A969CD" w14:textId="4199DC8E" w:rsidR="00F7140F" w:rsidRDefault="00F7140F" w:rsidP="00F7140F">
      <w:pPr>
        <w:pStyle w:val="af6"/>
        <w:keepNext/>
        <w:rPr>
          <w:rtl/>
        </w:rPr>
      </w:pPr>
      <w:bookmarkStart w:id="39" w:name="ET_yor_6157_629"/>
      <w:r w:rsidRPr="00F7140F">
        <w:rPr>
          <w:rStyle w:val="TagStyle"/>
          <w:rtl/>
        </w:rPr>
        <w:t xml:space="preserve"> &lt;&lt; יור &gt;&gt; </w:t>
      </w:r>
      <w:r>
        <w:rPr>
          <w:rtl/>
        </w:rPr>
        <w:t xml:space="preserve">היו"ר שמחה </w:t>
      </w:r>
      <w:proofErr w:type="spellStart"/>
      <w:r>
        <w:rPr>
          <w:rtl/>
        </w:rPr>
        <w:t>רוטמן</w:t>
      </w:r>
      <w:proofErr w:type="spellEnd"/>
      <w:r>
        <w:rPr>
          <w:rtl/>
        </w:rPr>
        <w:t>:</w:t>
      </w:r>
      <w:r w:rsidRPr="00F7140F">
        <w:rPr>
          <w:rStyle w:val="TagStyle"/>
          <w:rtl/>
        </w:rPr>
        <w:t xml:space="preserve"> &lt;&lt; יור &gt;&gt;</w:t>
      </w:r>
      <w:r w:rsidR="00766D60">
        <w:rPr>
          <w:rtl/>
        </w:rPr>
        <w:t xml:space="preserve"> </w:t>
      </w:r>
      <w:r>
        <w:rPr>
          <w:rtl/>
        </w:rPr>
        <w:t xml:space="preserve"> </w:t>
      </w:r>
      <w:bookmarkEnd w:id="39"/>
    </w:p>
    <w:p w14:paraId="5A4A8CFC" w14:textId="77777777" w:rsidR="00F7140F" w:rsidRDefault="00F7140F" w:rsidP="00F7140F">
      <w:pPr>
        <w:pStyle w:val="KeepWithNext"/>
        <w:rPr>
          <w:rtl/>
        </w:rPr>
      </w:pPr>
    </w:p>
    <w:p w14:paraId="1B4C3EE2" w14:textId="456A3B25" w:rsidR="00F7140F" w:rsidRDefault="00F7140F" w:rsidP="00F7140F">
      <w:pPr>
        <w:rPr>
          <w:rtl/>
        </w:rPr>
      </w:pPr>
      <w:bookmarkStart w:id="40" w:name="_ETM_Q1_480841"/>
      <w:bookmarkEnd w:id="40"/>
      <w:r>
        <w:rPr>
          <w:rFonts w:hint="cs"/>
          <w:rtl/>
        </w:rPr>
        <w:t>בסדר גמור.</w:t>
      </w:r>
      <w:bookmarkStart w:id="41" w:name="_ETM_Q1_478273"/>
      <w:bookmarkEnd w:id="41"/>
      <w:r>
        <w:rPr>
          <w:rFonts w:hint="cs"/>
          <w:rtl/>
        </w:rPr>
        <w:t xml:space="preserve"> </w:t>
      </w:r>
      <w:r w:rsidRPr="00F7140F">
        <w:rPr>
          <w:rtl/>
        </w:rPr>
        <w:t>אז אני מציע</w:t>
      </w:r>
      <w:r w:rsidR="001D5118">
        <w:rPr>
          <w:rFonts w:hint="cs"/>
          <w:rtl/>
        </w:rPr>
        <w:t>,</w:t>
      </w:r>
      <w:r w:rsidRPr="00F7140F">
        <w:rPr>
          <w:rtl/>
        </w:rPr>
        <w:t xml:space="preserve"> מאחר </w:t>
      </w:r>
      <w:r>
        <w:rPr>
          <w:rFonts w:hint="cs"/>
          <w:rtl/>
        </w:rPr>
        <w:t>ש</w:t>
      </w:r>
      <w:r w:rsidRPr="00F7140F">
        <w:rPr>
          <w:rtl/>
        </w:rPr>
        <w:t xml:space="preserve">זה לא </w:t>
      </w:r>
      <w:r w:rsidR="001D5118">
        <w:rPr>
          <w:rFonts w:hint="cs"/>
          <w:rtl/>
        </w:rPr>
        <w:t>ה</w:t>
      </w:r>
      <w:r w:rsidRPr="00F7140F">
        <w:rPr>
          <w:rtl/>
        </w:rPr>
        <w:t xml:space="preserve">דיון </w:t>
      </w:r>
      <w:r w:rsidR="001D5118">
        <w:rPr>
          <w:rFonts w:hint="cs"/>
          <w:rtl/>
        </w:rPr>
        <w:t>ה</w:t>
      </w:r>
      <w:r w:rsidRPr="00F7140F">
        <w:rPr>
          <w:rtl/>
        </w:rPr>
        <w:t>ראשון בנושא ו</w:t>
      </w:r>
      <w:r>
        <w:rPr>
          <w:rFonts w:hint="cs"/>
          <w:rtl/>
        </w:rPr>
        <w:t xml:space="preserve">קיימנו </w:t>
      </w:r>
      <w:r w:rsidRPr="00F7140F">
        <w:rPr>
          <w:rtl/>
        </w:rPr>
        <w:t>כמה וכמה דיונים על הצעת החוק הזאת</w:t>
      </w:r>
      <w:r>
        <w:rPr>
          <w:rFonts w:hint="cs"/>
          <w:rtl/>
        </w:rPr>
        <w:t>,</w:t>
      </w:r>
      <w:r w:rsidRPr="00F7140F">
        <w:rPr>
          <w:rtl/>
        </w:rPr>
        <w:t xml:space="preserve"> וגם </w:t>
      </w:r>
      <w:r>
        <w:rPr>
          <w:rFonts w:hint="cs"/>
          <w:rtl/>
        </w:rPr>
        <w:t xml:space="preserve">דיונים </w:t>
      </w:r>
      <w:r w:rsidRPr="00F7140F">
        <w:rPr>
          <w:rtl/>
        </w:rPr>
        <w:t>ברקע</w:t>
      </w:r>
      <w:r>
        <w:rPr>
          <w:rFonts w:hint="cs"/>
          <w:rtl/>
        </w:rPr>
        <w:t xml:space="preserve">, אז </w:t>
      </w:r>
      <w:r w:rsidRPr="00F7140F">
        <w:rPr>
          <w:rtl/>
        </w:rPr>
        <w:t>הדיון נעשה</w:t>
      </w:r>
      <w:r>
        <w:rPr>
          <w:rFonts w:hint="cs"/>
          <w:rtl/>
        </w:rPr>
        <w:t xml:space="preserve">. </w:t>
      </w:r>
      <w:r w:rsidRPr="00F7140F">
        <w:rPr>
          <w:rtl/>
        </w:rPr>
        <w:t>אגב</w:t>
      </w:r>
      <w:r>
        <w:rPr>
          <w:rFonts w:hint="cs"/>
          <w:rtl/>
        </w:rPr>
        <w:t>,</w:t>
      </w:r>
      <w:r w:rsidRPr="00F7140F">
        <w:rPr>
          <w:rtl/>
        </w:rPr>
        <w:t xml:space="preserve"> אתם רוצים לומר כמה מילות פתיחה</w:t>
      </w:r>
      <w:r>
        <w:rPr>
          <w:rFonts w:hint="cs"/>
          <w:rtl/>
        </w:rPr>
        <w:t>?</w:t>
      </w:r>
    </w:p>
    <w:p w14:paraId="1D83DFAF" w14:textId="77777777" w:rsidR="00F7140F" w:rsidRDefault="00F7140F" w:rsidP="00F7140F">
      <w:pPr>
        <w:rPr>
          <w:rtl/>
        </w:rPr>
      </w:pPr>
      <w:bookmarkStart w:id="42" w:name="_ETM_Q1_493028"/>
      <w:bookmarkStart w:id="43" w:name="_ETM_Q1_493188"/>
      <w:bookmarkStart w:id="44" w:name="_ETM_Q1_493219"/>
      <w:bookmarkStart w:id="45" w:name="_ETM_Q1_493365"/>
      <w:bookmarkEnd w:id="42"/>
      <w:bookmarkEnd w:id="43"/>
      <w:bookmarkEnd w:id="44"/>
      <w:bookmarkEnd w:id="45"/>
    </w:p>
    <w:p w14:paraId="29430C40" w14:textId="45C81314" w:rsidR="00F7140F" w:rsidRDefault="00F7140F" w:rsidP="00F7140F">
      <w:pPr>
        <w:pStyle w:val="a4"/>
        <w:keepNext/>
        <w:rPr>
          <w:rtl/>
        </w:rPr>
      </w:pPr>
      <w:bookmarkStart w:id="46" w:name="ET_speaker_נועה_ברודסקי_לוי_630"/>
      <w:r w:rsidRPr="00F7140F">
        <w:rPr>
          <w:rStyle w:val="TagStyle"/>
          <w:rtl/>
        </w:rPr>
        <w:t xml:space="preserve"> &lt;&lt; דובר &gt;&gt; </w:t>
      </w:r>
      <w:r>
        <w:rPr>
          <w:rtl/>
        </w:rPr>
        <w:t>נועה ברודסקי לוי:</w:t>
      </w:r>
      <w:r w:rsidRPr="00F7140F">
        <w:rPr>
          <w:rStyle w:val="TagStyle"/>
          <w:rtl/>
        </w:rPr>
        <w:t xml:space="preserve"> &lt;&lt; דובר &gt;&gt;</w:t>
      </w:r>
      <w:r w:rsidR="00766D60">
        <w:rPr>
          <w:rtl/>
        </w:rPr>
        <w:t xml:space="preserve"> </w:t>
      </w:r>
      <w:r>
        <w:rPr>
          <w:rtl/>
        </w:rPr>
        <w:t xml:space="preserve"> </w:t>
      </w:r>
      <w:bookmarkEnd w:id="46"/>
    </w:p>
    <w:p w14:paraId="1C02D0A1" w14:textId="77777777" w:rsidR="00F7140F" w:rsidRDefault="00F7140F" w:rsidP="00F7140F">
      <w:pPr>
        <w:pStyle w:val="KeepWithNext"/>
        <w:rPr>
          <w:rtl/>
        </w:rPr>
      </w:pPr>
    </w:p>
    <w:p w14:paraId="24976FFF" w14:textId="5F7AC8F4" w:rsidR="00F7140F" w:rsidRDefault="00F7140F" w:rsidP="0063279E">
      <w:pPr>
        <w:rPr>
          <w:rtl/>
        </w:rPr>
      </w:pPr>
      <w:bookmarkStart w:id="47" w:name="_ETM_Q1_495012"/>
      <w:bookmarkStart w:id="48" w:name="_ETM_Q1_495101"/>
      <w:bookmarkEnd w:id="47"/>
      <w:bookmarkEnd w:id="48"/>
      <w:r>
        <w:rPr>
          <w:rFonts w:hint="cs"/>
          <w:rtl/>
        </w:rPr>
        <w:t xml:space="preserve">כן. </w:t>
      </w:r>
      <w:bookmarkStart w:id="49" w:name="_ETM_Q1_490344"/>
      <w:bookmarkEnd w:id="49"/>
      <w:r>
        <w:rPr>
          <w:rFonts w:hint="cs"/>
          <w:rtl/>
        </w:rPr>
        <w:t xml:space="preserve">זה </w:t>
      </w:r>
      <w:r>
        <w:rPr>
          <w:rtl/>
        </w:rPr>
        <w:t>דיו</w:t>
      </w:r>
      <w:r>
        <w:rPr>
          <w:rFonts w:hint="cs"/>
          <w:rtl/>
        </w:rPr>
        <w:t>ן ראשון בקריאה השנייה וה</w:t>
      </w:r>
      <w:r>
        <w:rPr>
          <w:rtl/>
        </w:rPr>
        <w:t>שלישי</w:t>
      </w:r>
      <w:r>
        <w:rPr>
          <w:rFonts w:hint="cs"/>
          <w:rtl/>
        </w:rPr>
        <w:t>ת.</w:t>
      </w:r>
      <w:bookmarkStart w:id="50" w:name="_ETM_Q1_498692"/>
      <w:bookmarkStart w:id="51" w:name="_ETM_Q1_498833"/>
      <w:bookmarkEnd w:id="50"/>
      <w:bookmarkEnd w:id="51"/>
    </w:p>
    <w:p w14:paraId="692D1944" w14:textId="77777777" w:rsidR="00F7140F" w:rsidRDefault="00F7140F" w:rsidP="00F7140F">
      <w:pPr>
        <w:rPr>
          <w:rtl/>
        </w:rPr>
      </w:pPr>
    </w:p>
    <w:p w14:paraId="69D07001" w14:textId="77549B68" w:rsidR="00F7140F" w:rsidRDefault="00F7140F" w:rsidP="00F7140F">
      <w:pPr>
        <w:pStyle w:val="af6"/>
        <w:keepNext/>
        <w:rPr>
          <w:rtl/>
        </w:rPr>
      </w:pPr>
      <w:bookmarkStart w:id="52" w:name="ET_yor_6157_631"/>
      <w:r w:rsidRPr="00F7140F">
        <w:rPr>
          <w:rStyle w:val="TagStyle"/>
          <w:rtl/>
        </w:rPr>
        <w:t xml:space="preserve"> &lt;&lt; יור &gt;&gt; </w:t>
      </w:r>
      <w:r>
        <w:rPr>
          <w:rtl/>
        </w:rPr>
        <w:t xml:space="preserve">היו"ר שמחה </w:t>
      </w:r>
      <w:proofErr w:type="spellStart"/>
      <w:r>
        <w:rPr>
          <w:rtl/>
        </w:rPr>
        <w:t>רוטמן</w:t>
      </w:r>
      <w:proofErr w:type="spellEnd"/>
      <w:r>
        <w:rPr>
          <w:rtl/>
        </w:rPr>
        <w:t>:</w:t>
      </w:r>
      <w:r w:rsidRPr="00F7140F">
        <w:rPr>
          <w:rStyle w:val="TagStyle"/>
          <w:rtl/>
        </w:rPr>
        <w:t xml:space="preserve"> &lt;&lt; יור &gt;&gt;</w:t>
      </w:r>
      <w:r w:rsidR="00766D60">
        <w:rPr>
          <w:rtl/>
        </w:rPr>
        <w:t xml:space="preserve"> </w:t>
      </w:r>
      <w:r>
        <w:rPr>
          <w:rtl/>
        </w:rPr>
        <w:t xml:space="preserve"> </w:t>
      </w:r>
      <w:bookmarkEnd w:id="52"/>
    </w:p>
    <w:p w14:paraId="671101F0" w14:textId="77777777" w:rsidR="00F7140F" w:rsidRDefault="00F7140F" w:rsidP="00F7140F">
      <w:pPr>
        <w:pStyle w:val="KeepWithNext"/>
        <w:rPr>
          <w:rtl/>
        </w:rPr>
      </w:pPr>
    </w:p>
    <w:p w14:paraId="754D45D7" w14:textId="65D60B42" w:rsidR="00F7140F" w:rsidRDefault="00F7140F" w:rsidP="0063279E">
      <w:pPr>
        <w:rPr>
          <w:rtl/>
        </w:rPr>
      </w:pPr>
      <w:bookmarkStart w:id="53" w:name="_ETM_Q1_497717"/>
      <w:bookmarkEnd w:id="53"/>
      <w:r>
        <w:rPr>
          <w:rFonts w:hint="cs"/>
          <w:rtl/>
        </w:rPr>
        <w:t>בסדר גמור.</w:t>
      </w:r>
      <w:bookmarkStart w:id="54" w:name="_ETM_Q1_496216"/>
      <w:bookmarkStart w:id="55" w:name="_ETM_Q1_496342"/>
      <w:bookmarkEnd w:id="54"/>
      <w:bookmarkEnd w:id="55"/>
    </w:p>
    <w:p w14:paraId="4EC32C48" w14:textId="77777777" w:rsidR="00F7140F" w:rsidRDefault="00F7140F" w:rsidP="00F7140F">
      <w:pPr>
        <w:rPr>
          <w:rtl/>
        </w:rPr>
      </w:pPr>
      <w:bookmarkStart w:id="56" w:name="_ETM_Q1_496375"/>
      <w:bookmarkStart w:id="57" w:name="_ETM_Q1_496479"/>
      <w:bookmarkEnd w:id="56"/>
      <w:bookmarkEnd w:id="57"/>
    </w:p>
    <w:p w14:paraId="35C381AF" w14:textId="011C1773" w:rsidR="00F7140F" w:rsidRDefault="00F7140F" w:rsidP="00F7140F">
      <w:pPr>
        <w:pStyle w:val="-"/>
        <w:keepNext/>
        <w:rPr>
          <w:rtl/>
        </w:rPr>
      </w:pPr>
      <w:bookmarkStart w:id="58" w:name="ET_speakercontinue_נועה_ברודסקי_לו_632"/>
      <w:r w:rsidRPr="00F7140F">
        <w:rPr>
          <w:rStyle w:val="TagStyle"/>
          <w:rtl/>
        </w:rPr>
        <w:t xml:space="preserve"> &lt;&lt; דובר_המשך &gt;&gt; </w:t>
      </w:r>
      <w:r>
        <w:rPr>
          <w:rtl/>
        </w:rPr>
        <w:t>נועה ברודסקי לוי:</w:t>
      </w:r>
      <w:r w:rsidRPr="00F7140F">
        <w:rPr>
          <w:rStyle w:val="TagStyle"/>
          <w:rtl/>
        </w:rPr>
        <w:t xml:space="preserve"> &lt;&lt; דובר_המשך &gt;&gt;</w:t>
      </w:r>
      <w:r w:rsidR="00766D60">
        <w:rPr>
          <w:rtl/>
        </w:rPr>
        <w:t xml:space="preserve"> </w:t>
      </w:r>
      <w:r>
        <w:rPr>
          <w:rtl/>
        </w:rPr>
        <w:t xml:space="preserve"> </w:t>
      </w:r>
      <w:bookmarkEnd w:id="58"/>
    </w:p>
    <w:p w14:paraId="0E686081" w14:textId="77777777" w:rsidR="00F7140F" w:rsidRDefault="00F7140F" w:rsidP="00F7140F">
      <w:pPr>
        <w:pStyle w:val="KeepWithNext"/>
        <w:rPr>
          <w:rtl/>
        </w:rPr>
      </w:pPr>
    </w:p>
    <w:p w14:paraId="096258DE" w14:textId="07429E8C" w:rsidR="00F7140F" w:rsidRDefault="00F7140F" w:rsidP="00F7140F">
      <w:pPr>
        <w:rPr>
          <w:rtl/>
        </w:rPr>
      </w:pPr>
      <w:bookmarkStart w:id="59" w:name="_ETM_Q1_498777"/>
      <w:bookmarkEnd w:id="59"/>
      <w:r>
        <w:rPr>
          <w:rFonts w:hint="cs"/>
          <w:rtl/>
        </w:rPr>
        <w:t xml:space="preserve">קודם כול, אנחנו </w:t>
      </w:r>
      <w:bookmarkStart w:id="60" w:name="_ETM_Q1_497582"/>
      <w:bookmarkEnd w:id="60"/>
      <w:r>
        <w:rPr>
          <w:rFonts w:hint="cs"/>
          <w:rtl/>
        </w:rPr>
        <w:t>מדברים על חוק הנוער שקובע - - -</w:t>
      </w:r>
    </w:p>
    <w:p w14:paraId="4BEAEDAE" w14:textId="77777777" w:rsidR="00F7140F" w:rsidRDefault="00F7140F" w:rsidP="00F7140F">
      <w:pPr>
        <w:rPr>
          <w:rtl/>
        </w:rPr>
      </w:pPr>
      <w:bookmarkStart w:id="61" w:name="_ETM_Q1_500574"/>
      <w:bookmarkStart w:id="62" w:name="_ETM_Q1_500732"/>
      <w:bookmarkEnd w:id="61"/>
      <w:bookmarkEnd w:id="62"/>
    </w:p>
    <w:p w14:paraId="1F01B012" w14:textId="2D763A66" w:rsidR="00F7140F" w:rsidRDefault="00F7140F" w:rsidP="00F7140F">
      <w:pPr>
        <w:pStyle w:val="a4"/>
        <w:keepNext/>
        <w:rPr>
          <w:rtl/>
        </w:rPr>
      </w:pPr>
      <w:bookmarkStart w:id="63" w:name="ET_speaker_6156_633"/>
      <w:r w:rsidRPr="00F7140F">
        <w:rPr>
          <w:rStyle w:val="TagStyle"/>
          <w:rtl/>
        </w:rPr>
        <w:t xml:space="preserve"> &lt;&lt; דובר &gt;&gt; </w:t>
      </w:r>
      <w:r>
        <w:rPr>
          <w:rtl/>
        </w:rPr>
        <w:t>גלעד קריב (העבודה):</w:t>
      </w:r>
      <w:r w:rsidRPr="00F7140F">
        <w:rPr>
          <w:rStyle w:val="TagStyle"/>
          <w:rtl/>
        </w:rPr>
        <w:t xml:space="preserve"> &lt;&lt; דובר &gt;&gt;</w:t>
      </w:r>
      <w:r w:rsidR="00766D60">
        <w:rPr>
          <w:rtl/>
        </w:rPr>
        <w:t xml:space="preserve"> </w:t>
      </w:r>
      <w:r>
        <w:rPr>
          <w:rtl/>
        </w:rPr>
        <w:t xml:space="preserve"> </w:t>
      </w:r>
      <w:bookmarkEnd w:id="63"/>
    </w:p>
    <w:p w14:paraId="205D2582" w14:textId="77777777" w:rsidR="00F7140F" w:rsidRDefault="00F7140F" w:rsidP="00F7140F">
      <w:pPr>
        <w:pStyle w:val="KeepWithNext"/>
        <w:rPr>
          <w:rtl/>
        </w:rPr>
      </w:pPr>
    </w:p>
    <w:p w14:paraId="27D770C5" w14:textId="6E3A19DA" w:rsidR="00F7140F" w:rsidRPr="00F7140F" w:rsidRDefault="00F7140F" w:rsidP="00F7140F">
      <w:pPr>
        <w:rPr>
          <w:rtl/>
        </w:rPr>
      </w:pPr>
      <w:bookmarkStart w:id="64" w:name="_ETM_Q1_497955"/>
      <w:bookmarkStart w:id="65" w:name="_ETM_Q1_498032"/>
      <w:bookmarkEnd w:id="64"/>
      <w:bookmarkEnd w:id="65"/>
      <w:r>
        <w:rPr>
          <w:rFonts w:hint="cs"/>
          <w:rtl/>
        </w:rPr>
        <w:t>איה חברי הכנסת</w:t>
      </w:r>
      <w:bookmarkStart w:id="66" w:name="_ETM_Q1_497487"/>
      <w:bookmarkEnd w:id="66"/>
      <w:r>
        <w:rPr>
          <w:rFonts w:hint="cs"/>
          <w:rtl/>
        </w:rPr>
        <w:t xml:space="preserve"> המציעים?</w:t>
      </w:r>
    </w:p>
    <w:p w14:paraId="193FDD02" w14:textId="77777777" w:rsidR="00F7140F" w:rsidRPr="00F7140F" w:rsidRDefault="00F7140F" w:rsidP="00F7140F">
      <w:pPr>
        <w:rPr>
          <w:rtl/>
        </w:rPr>
      </w:pPr>
      <w:bookmarkStart w:id="67" w:name="_ETM_Q1_478405"/>
      <w:bookmarkEnd w:id="67"/>
    </w:p>
    <w:p w14:paraId="5EA7185B" w14:textId="5DED26E8" w:rsidR="007D574C" w:rsidRDefault="007D574C" w:rsidP="007D574C">
      <w:pPr>
        <w:pStyle w:val="af6"/>
        <w:keepNext/>
        <w:rPr>
          <w:rtl/>
        </w:rPr>
      </w:pPr>
      <w:bookmarkStart w:id="68" w:name="ET_yor_6157_5"/>
      <w:r w:rsidRPr="007D574C">
        <w:rPr>
          <w:rStyle w:val="TagStyle"/>
          <w:rtl/>
        </w:rPr>
        <w:t xml:space="preserve"> &lt;&lt; יור &gt;&gt; </w:t>
      </w:r>
      <w:r>
        <w:rPr>
          <w:rtl/>
        </w:rPr>
        <w:t xml:space="preserve">היו"ר שמחה </w:t>
      </w:r>
      <w:proofErr w:type="spellStart"/>
      <w:r>
        <w:rPr>
          <w:rtl/>
        </w:rPr>
        <w:t>רוטמן</w:t>
      </w:r>
      <w:proofErr w:type="spellEnd"/>
      <w:r>
        <w:rPr>
          <w:rtl/>
        </w:rPr>
        <w:t>:</w:t>
      </w:r>
      <w:r w:rsidRPr="007D574C">
        <w:rPr>
          <w:rStyle w:val="TagStyle"/>
          <w:rtl/>
        </w:rPr>
        <w:t xml:space="preserve"> &lt;&lt; יור &gt;&gt;</w:t>
      </w:r>
      <w:r w:rsidR="00766D60">
        <w:rPr>
          <w:rtl/>
        </w:rPr>
        <w:t xml:space="preserve"> </w:t>
      </w:r>
      <w:r>
        <w:rPr>
          <w:rtl/>
        </w:rPr>
        <w:t xml:space="preserve"> </w:t>
      </w:r>
      <w:bookmarkEnd w:id="68"/>
    </w:p>
    <w:p w14:paraId="4B5E4934" w14:textId="77777777" w:rsidR="007D574C" w:rsidRDefault="007D574C" w:rsidP="007D574C">
      <w:pPr>
        <w:pStyle w:val="KeepWithNext"/>
        <w:rPr>
          <w:rtl/>
        </w:rPr>
      </w:pPr>
    </w:p>
    <w:p w14:paraId="7B2B2A2D" w14:textId="6F5953A4" w:rsidR="007D574C" w:rsidRDefault="00F7140F" w:rsidP="007D574C">
      <w:pPr>
        <w:rPr>
          <w:rtl/>
        </w:rPr>
      </w:pPr>
      <w:bookmarkStart w:id="69" w:name="_ETM_Q1_588339"/>
      <w:bookmarkEnd w:id="69"/>
      <w:r>
        <w:rPr>
          <w:rFonts w:hint="cs"/>
          <w:rtl/>
        </w:rPr>
        <w:t xml:space="preserve">הוא הודיע שהוא קצת מאחר. </w:t>
      </w:r>
    </w:p>
    <w:p w14:paraId="368B99F7" w14:textId="77777777" w:rsidR="00F7140F" w:rsidRDefault="00F7140F" w:rsidP="007D574C">
      <w:pPr>
        <w:rPr>
          <w:rtl/>
        </w:rPr>
      </w:pPr>
      <w:bookmarkStart w:id="70" w:name="_ETM_Q1_506161"/>
      <w:bookmarkStart w:id="71" w:name="_ETM_Q1_506359"/>
      <w:bookmarkStart w:id="72" w:name="_ETM_Q1_502341"/>
      <w:bookmarkEnd w:id="70"/>
      <w:bookmarkEnd w:id="71"/>
      <w:bookmarkEnd w:id="72"/>
    </w:p>
    <w:p w14:paraId="6D8CDD7C" w14:textId="3D58C8B5" w:rsidR="00F7140F" w:rsidRDefault="00F7140F" w:rsidP="00F7140F">
      <w:pPr>
        <w:pStyle w:val="a4"/>
        <w:keepNext/>
        <w:rPr>
          <w:rtl/>
        </w:rPr>
      </w:pPr>
      <w:bookmarkStart w:id="73" w:name="ET_speaker_6156_634"/>
      <w:r w:rsidRPr="00F7140F">
        <w:rPr>
          <w:rStyle w:val="TagStyle"/>
          <w:rtl/>
        </w:rPr>
        <w:t xml:space="preserve"> &lt;&lt; דובר &gt;&gt; </w:t>
      </w:r>
      <w:r>
        <w:rPr>
          <w:rtl/>
        </w:rPr>
        <w:t>גלעד קריב (העבודה):</w:t>
      </w:r>
      <w:r w:rsidRPr="00F7140F">
        <w:rPr>
          <w:rStyle w:val="TagStyle"/>
          <w:rtl/>
        </w:rPr>
        <w:t xml:space="preserve"> &lt;&lt; דובר &gt;&gt;</w:t>
      </w:r>
      <w:r w:rsidR="00766D60">
        <w:rPr>
          <w:rtl/>
        </w:rPr>
        <w:t xml:space="preserve"> </w:t>
      </w:r>
      <w:r>
        <w:rPr>
          <w:rtl/>
        </w:rPr>
        <w:t xml:space="preserve"> </w:t>
      </w:r>
      <w:bookmarkEnd w:id="73"/>
    </w:p>
    <w:p w14:paraId="0953A750" w14:textId="77777777" w:rsidR="00F7140F" w:rsidRDefault="00F7140F" w:rsidP="00F7140F">
      <w:pPr>
        <w:pStyle w:val="KeepWithNext"/>
        <w:rPr>
          <w:rtl/>
        </w:rPr>
      </w:pPr>
    </w:p>
    <w:p w14:paraId="2718A5DF" w14:textId="7B14D139" w:rsidR="00F7140F" w:rsidRDefault="00F7140F" w:rsidP="00F7140F">
      <w:pPr>
        <w:rPr>
          <w:rtl/>
        </w:rPr>
      </w:pPr>
      <w:r>
        <w:rPr>
          <w:rFonts w:hint="cs"/>
          <w:rtl/>
        </w:rPr>
        <w:t>כן</w:t>
      </w:r>
      <w:bookmarkStart w:id="74" w:name="_ETM_Q1_503421"/>
      <w:bookmarkStart w:id="75" w:name="_ETM_Q1_503535"/>
      <w:bookmarkEnd w:id="74"/>
      <w:bookmarkEnd w:id="75"/>
      <w:r>
        <w:rPr>
          <w:rFonts w:hint="cs"/>
          <w:rtl/>
        </w:rPr>
        <w:t>, כן. אנחנו יודעים גם</w:t>
      </w:r>
      <w:bookmarkStart w:id="76" w:name="_ETM_Q1_503991"/>
      <w:bookmarkEnd w:id="76"/>
      <w:r>
        <w:rPr>
          <w:rFonts w:hint="cs"/>
          <w:rtl/>
        </w:rPr>
        <w:t xml:space="preserve"> למה הוא מאחר.</w:t>
      </w:r>
      <w:bookmarkStart w:id="77" w:name="_ETM_Q1_507386"/>
      <w:bookmarkEnd w:id="77"/>
    </w:p>
    <w:p w14:paraId="15DBEF1E" w14:textId="77777777" w:rsidR="00F7140F" w:rsidRDefault="00F7140F" w:rsidP="00F7140F">
      <w:pPr>
        <w:rPr>
          <w:rtl/>
        </w:rPr>
      </w:pPr>
      <w:bookmarkStart w:id="78" w:name="_ETM_Q1_507543"/>
      <w:bookmarkEnd w:id="78"/>
    </w:p>
    <w:p w14:paraId="599A1204" w14:textId="56D68C10" w:rsidR="00F7140F" w:rsidRDefault="00F7140F" w:rsidP="00F7140F">
      <w:pPr>
        <w:pStyle w:val="af6"/>
        <w:keepNext/>
        <w:rPr>
          <w:rtl/>
        </w:rPr>
      </w:pPr>
      <w:r w:rsidRPr="00F7140F">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F7140F">
        <w:rPr>
          <w:rStyle w:val="TagStyle"/>
          <w:rtl/>
        </w:rPr>
        <w:t xml:space="preserve"> &lt;&lt; יור &gt;&gt;</w:t>
      </w:r>
      <w:r w:rsidR="00766D60">
        <w:rPr>
          <w:rtl/>
        </w:rPr>
        <w:t xml:space="preserve"> </w:t>
      </w:r>
      <w:r>
        <w:rPr>
          <w:rtl/>
        </w:rPr>
        <w:t xml:space="preserve"> </w:t>
      </w:r>
    </w:p>
    <w:p w14:paraId="79B8A517" w14:textId="77777777" w:rsidR="00F7140F" w:rsidRPr="00F7140F" w:rsidRDefault="00F7140F" w:rsidP="00F7140F">
      <w:pPr>
        <w:pStyle w:val="KeepWithNext"/>
        <w:rPr>
          <w:rtl/>
        </w:rPr>
      </w:pPr>
    </w:p>
    <w:p w14:paraId="41FDFBD4" w14:textId="3AD41A65" w:rsidR="007D574C" w:rsidRDefault="00F7140F" w:rsidP="007D574C">
      <w:pPr>
        <w:rPr>
          <w:rtl/>
        </w:rPr>
      </w:pPr>
      <w:bookmarkStart w:id="79" w:name="_ETM_Q1_593824"/>
      <w:bookmarkStart w:id="80" w:name="_ETM_Q1_593888"/>
      <w:bookmarkEnd w:id="79"/>
      <w:bookmarkEnd w:id="80"/>
      <w:r>
        <w:rPr>
          <w:rFonts w:hint="cs"/>
          <w:rtl/>
        </w:rPr>
        <w:t>אם אתה יודע, טוב.</w:t>
      </w:r>
    </w:p>
    <w:p w14:paraId="4626CED7" w14:textId="77777777" w:rsidR="00F7140F" w:rsidRDefault="00F7140F" w:rsidP="007D574C">
      <w:pPr>
        <w:rPr>
          <w:rtl/>
        </w:rPr>
      </w:pPr>
      <w:bookmarkStart w:id="81" w:name="_ETM_Q1_506749"/>
      <w:bookmarkStart w:id="82" w:name="_ETM_Q1_506904"/>
      <w:bookmarkEnd w:id="81"/>
      <w:bookmarkEnd w:id="82"/>
    </w:p>
    <w:p w14:paraId="19B4E8CB" w14:textId="39D6F2FB" w:rsidR="00F7140F" w:rsidRDefault="00F7140F" w:rsidP="00F7140F">
      <w:pPr>
        <w:pStyle w:val="-"/>
        <w:keepNext/>
        <w:rPr>
          <w:rtl/>
        </w:rPr>
      </w:pPr>
      <w:bookmarkStart w:id="83" w:name="ET_speakercontinue_6156_636"/>
      <w:r w:rsidRPr="00F7140F">
        <w:rPr>
          <w:rStyle w:val="TagStyle"/>
          <w:rtl/>
        </w:rPr>
        <w:t xml:space="preserve"> &lt;&lt; דובר_המשך &gt;&gt; </w:t>
      </w:r>
      <w:r>
        <w:rPr>
          <w:rtl/>
        </w:rPr>
        <w:t>גלעד קריב (העבודה):</w:t>
      </w:r>
      <w:r w:rsidRPr="00F7140F">
        <w:rPr>
          <w:rStyle w:val="TagStyle"/>
          <w:rtl/>
        </w:rPr>
        <w:t xml:space="preserve"> &lt;&lt; דובר_המשך &gt;&gt;</w:t>
      </w:r>
      <w:r w:rsidR="00766D60">
        <w:rPr>
          <w:rtl/>
        </w:rPr>
        <w:t xml:space="preserve"> </w:t>
      </w:r>
      <w:r>
        <w:rPr>
          <w:rtl/>
        </w:rPr>
        <w:t xml:space="preserve"> </w:t>
      </w:r>
      <w:bookmarkEnd w:id="83"/>
    </w:p>
    <w:p w14:paraId="37F378A3" w14:textId="77777777" w:rsidR="00F7140F" w:rsidRDefault="00F7140F" w:rsidP="00F7140F">
      <w:pPr>
        <w:pStyle w:val="KeepWithNext"/>
        <w:rPr>
          <w:rtl/>
        </w:rPr>
      </w:pPr>
    </w:p>
    <w:p w14:paraId="7362033F" w14:textId="2A854922" w:rsidR="00F7140F" w:rsidRDefault="00F7140F" w:rsidP="00F7140F">
      <w:pPr>
        <w:rPr>
          <w:rtl/>
        </w:rPr>
      </w:pPr>
      <w:bookmarkStart w:id="84" w:name="_ETM_Q1_509268"/>
      <w:bookmarkEnd w:id="84"/>
      <w:r>
        <w:rPr>
          <w:rFonts w:hint="cs"/>
          <w:rtl/>
        </w:rPr>
        <w:t>אני יודע, כן. הוא</w:t>
      </w:r>
      <w:bookmarkStart w:id="85" w:name="_ETM_Q1_506838"/>
      <w:bookmarkEnd w:id="85"/>
      <w:r>
        <w:rPr>
          <w:rFonts w:hint="cs"/>
          <w:rtl/>
        </w:rPr>
        <w:t xml:space="preserve"> </w:t>
      </w:r>
      <w:r w:rsidR="00522146">
        <w:rPr>
          <w:rFonts w:hint="cs"/>
          <w:rtl/>
        </w:rPr>
        <w:t xml:space="preserve">מפר </w:t>
      </w:r>
      <w:r>
        <w:rPr>
          <w:rFonts w:hint="cs"/>
          <w:rtl/>
        </w:rPr>
        <w:t xml:space="preserve">בשעה הזו </w:t>
      </w:r>
      <w:r w:rsidR="00522146">
        <w:rPr>
          <w:rFonts w:hint="cs"/>
          <w:rtl/>
        </w:rPr>
        <w:t xml:space="preserve">את </w:t>
      </w:r>
      <w:r>
        <w:rPr>
          <w:rFonts w:hint="cs"/>
          <w:rtl/>
        </w:rPr>
        <w:t xml:space="preserve">פסיקת הרבנות הראשית. </w:t>
      </w:r>
    </w:p>
    <w:p w14:paraId="37978B54" w14:textId="77777777" w:rsidR="00F7140F" w:rsidRDefault="00F7140F" w:rsidP="00F7140F">
      <w:pPr>
        <w:rPr>
          <w:rtl/>
        </w:rPr>
      </w:pPr>
      <w:bookmarkStart w:id="86" w:name="_ETM_Q1_514566"/>
      <w:bookmarkStart w:id="87" w:name="_ETM_Q1_514704"/>
      <w:bookmarkEnd w:id="86"/>
      <w:bookmarkEnd w:id="87"/>
    </w:p>
    <w:p w14:paraId="7673A926" w14:textId="20810B9D" w:rsidR="00F7140F" w:rsidRDefault="00F7140F" w:rsidP="00F7140F">
      <w:pPr>
        <w:pStyle w:val="af6"/>
        <w:keepNext/>
        <w:rPr>
          <w:rtl/>
        </w:rPr>
      </w:pPr>
      <w:bookmarkStart w:id="88" w:name="ET_yor_6157_637"/>
      <w:r w:rsidRPr="00F7140F">
        <w:rPr>
          <w:rStyle w:val="TagStyle"/>
          <w:rtl/>
        </w:rPr>
        <w:t xml:space="preserve"> &lt;&lt; יור &gt;&gt; </w:t>
      </w:r>
      <w:r>
        <w:rPr>
          <w:rtl/>
        </w:rPr>
        <w:t xml:space="preserve">היו"ר שמחה </w:t>
      </w:r>
      <w:proofErr w:type="spellStart"/>
      <w:r>
        <w:rPr>
          <w:rtl/>
        </w:rPr>
        <w:t>רוטמן</w:t>
      </w:r>
      <w:proofErr w:type="spellEnd"/>
      <w:r>
        <w:rPr>
          <w:rtl/>
        </w:rPr>
        <w:t>:</w:t>
      </w:r>
      <w:r w:rsidRPr="00F7140F">
        <w:rPr>
          <w:rStyle w:val="TagStyle"/>
          <w:rtl/>
        </w:rPr>
        <w:t xml:space="preserve"> &lt;&lt; יור &gt;&gt;</w:t>
      </w:r>
      <w:r w:rsidR="00766D60">
        <w:rPr>
          <w:rtl/>
        </w:rPr>
        <w:t xml:space="preserve"> </w:t>
      </w:r>
      <w:r>
        <w:rPr>
          <w:rtl/>
        </w:rPr>
        <w:t xml:space="preserve"> </w:t>
      </w:r>
      <w:bookmarkEnd w:id="88"/>
    </w:p>
    <w:p w14:paraId="33D28E4C" w14:textId="77777777" w:rsidR="00F7140F" w:rsidRDefault="00F7140F" w:rsidP="00F7140F">
      <w:pPr>
        <w:pStyle w:val="KeepWithNext"/>
        <w:rPr>
          <w:rtl/>
        </w:rPr>
      </w:pPr>
    </w:p>
    <w:p w14:paraId="624EDD52" w14:textId="3CABF61C" w:rsidR="00F7140F" w:rsidRDefault="00F7140F" w:rsidP="00F7140F">
      <w:pPr>
        <w:rPr>
          <w:rtl/>
        </w:rPr>
      </w:pPr>
      <w:bookmarkStart w:id="89" w:name="_ETM_Q1_511911"/>
      <w:bookmarkEnd w:id="89"/>
      <w:r>
        <w:rPr>
          <w:rFonts w:hint="cs"/>
          <w:rtl/>
        </w:rPr>
        <w:t xml:space="preserve">נראה שהוא תכנן </w:t>
      </w:r>
      <w:r w:rsidRPr="00522146">
        <w:rPr>
          <w:rFonts w:hint="cs"/>
          <w:rtl/>
        </w:rPr>
        <w:t>לה</w:t>
      </w:r>
      <w:bookmarkStart w:id="90" w:name="_ETM_Q1_513620"/>
      <w:bookmarkEnd w:id="90"/>
      <w:r w:rsidR="00522146" w:rsidRPr="00522146">
        <w:rPr>
          <w:rFonts w:hint="cs"/>
          <w:rtl/>
        </w:rPr>
        <w:t>פר</w:t>
      </w:r>
      <w:r w:rsidR="00522146">
        <w:rPr>
          <w:rFonts w:hint="cs"/>
          <w:rtl/>
        </w:rPr>
        <w:t xml:space="preserve"> </w:t>
      </w:r>
      <w:r>
        <w:rPr>
          <w:rFonts w:hint="cs"/>
          <w:rtl/>
        </w:rPr>
        <w:t xml:space="preserve">יותר מאוחר. אבל אני לא נכנס </w:t>
      </w:r>
      <w:proofErr w:type="spellStart"/>
      <w:r>
        <w:rPr>
          <w:rFonts w:hint="cs"/>
          <w:rtl/>
        </w:rPr>
        <w:t>ללו"ז</w:t>
      </w:r>
      <w:proofErr w:type="spellEnd"/>
      <w:r>
        <w:rPr>
          <w:rFonts w:hint="cs"/>
          <w:rtl/>
        </w:rPr>
        <w:t xml:space="preserve"> שלו</w:t>
      </w:r>
      <w:r w:rsidR="001D5118">
        <w:rPr>
          <w:rFonts w:hint="cs"/>
          <w:rtl/>
        </w:rPr>
        <w:t>.</w:t>
      </w:r>
      <w:r>
        <w:rPr>
          <w:rFonts w:hint="cs"/>
          <w:rtl/>
        </w:rPr>
        <w:t xml:space="preserve"> בסדר. </w:t>
      </w:r>
      <w:bookmarkStart w:id="91" w:name="_ETM_Q1_515152"/>
      <w:bookmarkEnd w:id="91"/>
    </w:p>
    <w:p w14:paraId="14AB01C6" w14:textId="77777777" w:rsidR="00F7140F" w:rsidRDefault="00F7140F" w:rsidP="00F7140F">
      <w:pPr>
        <w:rPr>
          <w:rtl/>
        </w:rPr>
      </w:pPr>
      <w:bookmarkStart w:id="92" w:name="_ETM_Q1_514308"/>
      <w:bookmarkStart w:id="93" w:name="_ETM_Q1_514427"/>
      <w:bookmarkEnd w:id="92"/>
      <w:bookmarkEnd w:id="93"/>
    </w:p>
    <w:p w14:paraId="7BF7DAD2" w14:textId="5C7AAD07" w:rsidR="00F7140F" w:rsidRDefault="00F7140F" w:rsidP="00F7140F">
      <w:pPr>
        <w:pStyle w:val="-"/>
        <w:keepNext/>
        <w:rPr>
          <w:rtl/>
        </w:rPr>
      </w:pPr>
      <w:bookmarkStart w:id="94" w:name="ET_speakercontinue_6156_638"/>
      <w:r w:rsidRPr="00F7140F">
        <w:rPr>
          <w:rStyle w:val="TagStyle"/>
          <w:rtl/>
        </w:rPr>
        <w:t xml:space="preserve"> &lt;&lt; דובר_המשך &gt;&gt; </w:t>
      </w:r>
      <w:r>
        <w:rPr>
          <w:rtl/>
        </w:rPr>
        <w:t>גלעד קריב (העבודה):</w:t>
      </w:r>
      <w:r w:rsidRPr="00F7140F">
        <w:rPr>
          <w:rStyle w:val="TagStyle"/>
          <w:rtl/>
        </w:rPr>
        <w:t xml:space="preserve"> &lt;&lt; דובר_המשך &gt;&gt;</w:t>
      </w:r>
      <w:r w:rsidR="00766D60">
        <w:rPr>
          <w:rtl/>
        </w:rPr>
        <w:t xml:space="preserve"> </w:t>
      </w:r>
      <w:r>
        <w:rPr>
          <w:rtl/>
        </w:rPr>
        <w:t xml:space="preserve"> </w:t>
      </w:r>
      <w:bookmarkEnd w:id="94"/>
    </w:p>
    <w:p w14:paraId="0C4A2E06" w14:textId="77777777" w:rsidR="00F7140F" w:rsidRDefault="00F7140F" w:rsidP="00F7140F">
      <w:pPr>
        <w:pStyle w:val="KeepWithNext"/>
        <w:rPr>
          <w:rtl/>
        </w:rPr>
      </w:pPr>
    </w:p>
    <w:p w14:paraId="27EAB1DA" w14:textId="459B3DE7" w:rsidR="00F7140F" w:rsidRDefault="00F7140F" w:rsidP="00F7140F">
      <w:pPr>
        <w:rPr>
          <w:rtl/>
        </w:rPr>
      </w:pPr>
      <w:bookmarkStart w:id="95" w:name="_ETM_Q1_517081"/>
      <w:bookmarkEnd w:id="95"/>
      <w:r>
        <w:rPr>
          <w:rFonts w:hint="cs"/>
          <w:rtl/>
        </w:rPr>
        <w:t>אה.</w:t>
      </w:r>
    </w:p>
    <w:p w14:paraId="4AF5BB8E" w14:textId="77777777" w:rsidR="00F7140F" w:rsidRDefault="00F7140F" w:rsidP="00F7140F">
      <w:pPr>
        <w:rPr>
          <w:rtl/>
        </w:rPr>
      </w:pPr>
    </w:p>
    <w:p w14:paraId="54E61A8F" w14:textId="44E03007" w:rsidR="00F7140F" w:rsidRDefault="00F7140F" w:rsidP="00F7140F">
      <w:pPr>
        <w:pStyle w:val="af6"/>
        <w:keepNext/>
        <w:rPr>
          <w:rtl/>
        </w:rPr>
      </w:pPr>
      <w:bookmarkStart w:id="96" w:name="ET_yor_6157_639"/>
      <w:r w:rsidRPr="00F7140F">
        <w:rPr>
          <w:rStyle w:val="TagStyle"/>
          <w:rtl/>
        </w:rPr>
        <w:t xml:space="preserve"> &lt;&lt; יור &gt;&gt; </w:t>
      </w:r>
      <w:r>
        <w:rPr>
          <w:rtl/>
        </w:rPr>
        <w:t xml:space="preserve">היו"ר שמחה </w:t>
      </w:r>
      <w:proofErr w:type="spellStart"/>
      <w:r>
        <w:rPr>
          <w:rtl/>
        </w:rPr>
        <w:t>רוטמן</w:t>
      </w:r>
      <w:proofErr w:type="spellEnd"/>
      <w:r>
        <w:rPr>
          <w:rtl/>
        </w:rPr>
        <w:t>:</w:t>
      </w:r>
      <w:r w:rsidRPr="00F7140F">
        <w:rPr>
          <w:rStyle w:val="TagStyle"/>
          <w:rtl/>
        </w:rPr>
        <w:t xml:space="preserve"> &lt;&lt; יור &gt;&gt;</w:t>
      </w:r>
      <w:r w:rsidR="00766D60">
        <w:rPr>
          <w:rtl/>
        </w:rPr>
        <w:t xml:space="preserve"> </w:t>
      </w:r>
      <w:r>
        <w:rPr>
          <w:rtl/>
        </w:rPr>
        <w:t xml:space="preserve"> </w:t>
      </w:r>
      <w:bookmarkEnd w:id="96"/>
    </w:p>
    <w:p w14:paraId="7DD442BD" w14:textId="77777777" w:rsidR="00F7140F" w:rsidRDefault="00F7140F" w:rsidP="00F7140F">
      <w:pPr>
        <w:pStyle w:val="KeepWithNext"/>
        <w:rPr>
          <w:rtl/>
        </w:rPr>
      </w:pPr>
    </w:p>
    <w:p w14:paraId="5417CE23" w14:textId="33EA3A66" w:rsidR="00522146" w:rsidRDefault="00F7140F" w:rsidP="00F7140F">
      <w:pPr>
        <w:rPr>
          <w:rtl/>
        </w:rPr>
      </w:pPr>
      <w:bookmarkStart w:id="97" w:name="_ETM_Q1_516519"/>
      <w:bookmarkEnd w:id="97"/>
      <w:r w:rsidRPr="00F7140F">
        <w:rPr>
          <w:rtl/>
        </w:rPr>
        <w:t>אתה יודע מה</w:t>
      </w:r>
      <w:r w:rsidR="00522146">
        <w:rPr>
          <w:rFonts w:hint="cs"/>
          <w:rtl/>
        </w:rPr>
        <w:t xml:space="preserve">? </w:t>
      </w:r>
      <w:r w:rsidRPr="00F7140F">
        <w:rPr>
          <w:rtl/>
        </w:rPr>
        <w:t>בוא</w:t>
      </w:r>
      <w:r w:rsidR="00522146">
        <w:rPr>
          <w:rFonts w:hint="cs"/>
          <w:rtl/>
        </w:rPr>
        <w:t>ו</w:t>
      </w:r>
      <w:r w:rsidR="001D5118">
        <w:rPr>
          <w:rFonts w:hint="cs"/>
          <w:rtl/>
        </w:rPr>
        <w:t>,</w:t>
      </w:r>
      <w:r w:rsidRPr="00F7140F">
        <w:rPr>
          <w:rtl/>
        </w:rPr>
        <w:t xml:space="preserve"> </w:t>
      </w:r>
      <w:r w:rsidR="001D5118">
        <w:rPr>
          <w:rFonts w:hint="cs"/>
          <w:rtl/>
        </w:rPr>
        <w:t>ש</w:t>
      </w:r>
      <w:r w:rsidRPr="00F7140F">
        <w:rPr>
          <w:rtl/>
        </w:rPr>
        <w:t>תצא מפה קריאה משותפת ברוח האחדות</w:t>
      </w:r>
      <w:r w:rsidR="001D5118">
        <w:rPr>
          <w:rFonts w:hint="cs"/>
          <w:rtl/>
        </w:rPr>
        <w:t>,</w:t>
      </w:r>
      <w:r w:rsidRPr="00F7140F">
        <w:rPr>
          <w:rtl/>
        </w:rPr>
        <w:t xml:space="preserve"> שצריך להקשיב לכל הוראות הרבנות הראשית</w:t>
      </w:r>
      <w:r w:rsidR="00522146">
        <w:rPr>
          <w:rFonts w:hint="cs"/>
          <w:rtl/>
        </w:rPr>
        <w:t>.</w:t>
      </w:r>
      <w:r w:rsidRPr="00F7140F">
        <w:rPr>
          <w:rtl/>
        </w:rPr>
        <w:t xml:space="preserve"> גלעד</w:t>
      </w:r>
      <w:r w:rsidR="00522146">
        <w:rPr>
          <w:rFonts w:hint="cs"/>
          <w:rtl/>
        </w:rPr>
        <w:t>,</w:t>
      </w:r>
      <w:r w:rsidRPr="00F7140F">
        <w:rPr>
          <w:rtl/>
        </w:rPr>
        <w:t xml:space="preserve"> אני איתך</w:t>
      </w:r>
      <w:r w:rsidR="00522146">
        <w:rPr>
          <w:rFonts w:hint="cs"/>
          <w:rtl/>
        </w:rPr>
        <w:t>.</w:t>
      </w:r>
      <w:r w:rsidRPr="00F7140F">
        <w:rPr>
          <w:rtl/>
        </w:rPr>
        <w:t xml:space="preserve"> אתה רוצה להעלות את זה להצבעה</w:t>
      </w:r>
      <w:r w:rsidR="001D5118">
        <w:rPr>
          <w:rFonts w:hint="cs"/>
          <w:rtl/>
        </w:rPr>
        <w:t>?</w:t>
      </w:r>
    </w:p>
    <w:p w14:paraId="111EDEF0" w14:textId="77777777" w:rsidR="00522146" w:rsidRDefault="00522146" w:rsidP="00F7140F">
      <w:pPr>
        <w:rPr>
          <w:rtl/>
        </w:rPr>
      </w:pPr>
    </w:p>
    <w:p w14:paraId="15B05EB7" w14:textId="64661A6E" w:rsidR="00522146" w:rsidRDefault="00522146" w:rsidP="00522146">
      <w:pPr>
        <w:pStyle w:val="-"/>
        <w:keepNext/>
        <w:rPr>
          <w:rtl/>
        </w:rPr>
      </w:pPr>
      <w:bookmarkStart w:id="98" w:name="ET_speakercontinue_6156_640"/>
      <w:r w:rsidRPr="00522146">
        <w:rPr>
          <w:rStyle w:val="TagStyle"/>
          <w:rtl/>
        </w:rPr>
        <w:t xml:space="preserve"> &lt;&lt; דובר_המשך &gt;&gt; </w:t>
      </w:r>
      <w:r>
        <w:rPr>
          <w:rtl/>
        </w:rPr>
        <w:t>גלעד קריב (העבודה):</w:t>
      </w:r>
      <w:r w:rsidRPr="00522146">
        <w:rPr>
          <w:rStyle w:val="TagStyle"/>
          <w:rtl/>
        </w:rPr>
        <w:t xml:space="preserve"> &lt;&lt; דובר_המשך &gt;&gt;</w:t>
      </w:r>
      <w:r w:rsidR="00766D60">
        <w:rPr>
          <w:rtl/>
        </w:rPr>
        <w:t xml:space="preserve"> </w:t>
      </w:r>
      <w:r>
        <w:rPr>
          <w:rtl/>
        </w:rPr>
        <w:t xml:space="preserve"> </w:t>
      </w:r>
      <w:bookmarkEnd w:id="98"/>
    </w:p>
    <w:p w14:paraId="3EBACE72" w14:textId="77777777" w:rsidR="00522146" w:rsidRDefault="00522146" w:rsidP="00522146">
      <w:pPr>
        <w:pStyle w:val="KeepWithNext"/>
        <w:rPr>
          <w:rtl/>
        </w:rPr>
      </w:pPr>
    </w:p>
    <w:p w14:paraId="3DB2D1DD" w14:textId="28713FBB" w:rsidR="00522146" w:rsidRDefault="00522146" w:rsidP="0063279E">
      <w:pPr>
        <w:rPr>
          <w:rtl/>
        </w:rPr>
      </w:pPr>
      <w:bookmarkStart w:id="99" w:name="_ETM_Q1_525089"/>
      <w:bookmarkEnd w:id="99"/>
      <w:r>
        <w:rPr>
          <w:rFonts w:hint="cs"/>
          <w:rtl/>
        </w:rPr>
        <w:t>לא.</w:t>
      </w:r>
      <w:bookmarkStart w:id="100" w:name="_ETM_Q1_526910"/>
      <w:bookmarkStart w:id="101" w:name="_ETM_Q1_526995"/>
      <w:bookmarkEnd w:id="100"/>
      <w:bookmarkEnd w:id="101"/>
    </w:p>
    <w:p w14:paraId="31001D0B" w14:textId="77777777" w:rsidR="00522146" w:rsidRDefault="00522146" w:rsidP="00522146">
      <w:pPr>
        <w:rPr>
          <w:rtl/>
        </w:rPr>
      </w:pPr>
      <w:bookmarkStart w:id="102" w:name="_ETM_Q1_527084"/>
      <w:bookmarkStart w:id="103" w:name="_ETM_Q1_527216"/>
      <w:bookmarkEnd w:id="102"/>
      <w:bookmarkEnd w:id="103"/>
    </w:p>
    <w:p w14:paraId="4363FE1C" w14:textId="6DF2B0EE" w:rsidR="00522146" w:rsidRDefault="00522146" w:rsidP="00522146">
      <w:pPr>
        <w:pStyle w:val="af6"/>
        <w:keepNext/>
        <w:rPr>
          <w:rtl/>
        </w:rPr>
      </w:pPr>
      <w:bookmarkStart w:id="104" w:name="ET_yor_6157_641"/>
      <w:r w:rsidRPr="00522146">
        <w:rPr>
          <w:rStyle w:val="TagStyle"/>
          <w:rtl/>
        </w:rPr>
        <w:t xml:space="preserve"> &lt;&lt; יור &gt;&gt; </w:t>
      </w:r>
      <w:r>
        <w:rPr>
          <w:rtl/>
        </w:rPr>
        <w:t xml:space="preserve">היו"ר שמחה </w:t>
      </w:r>
      <w:proofErr w:type="spellStart"/>
      <w:r>
        <w:rPr>
          <w:rtl/>
        </w:rPr>
        <w:t>רוטמן</w:t>
      </w:r>
      <w:proofErr w:type="spellEnd"/>
      <w:r>
        <w:rPr>
          <w:rtl/>
        </w:rPr>
        <w:t>:</w:t>
      </w:r>
      <w:r w:rsidRPr="00522146">
        <w:rPr>
          <w:rStyle w:val="TagStyle"/>
          <w:rtl/>
        </w:rPr>
        <w:t xml:space="preserve"> &lt;&lt; יור &gt;&gt;</w:t>
      </w:r>
      <w:r w:rsidR="00766D60">
        <w:rPr>
          <w:rtl/>
        </w:rPr>
        <w:t xml:space="preserve"> </w:t>
      </w:r>
      <w:r>
        <w:rPr>
          <w:rtl/>
        </w:rPr>
        <w:t xml:space="preserve"> </w:t>
      </w:r>
      <w:bookmarkEnd w:id="104"/>
    </w:p>
    <w:p w14:paraId="79D318AB" w14:textId="77777777" w:rsidR="00522146" w:rsidRDefault="00522146" w:rsidP="00522146">
      <w:pPr>
        <w:pStyle w:val="KeepWithNext"/>
        <w:rPr>
          <w:rtl/>
        </w:rPr>
      </w:pPr>
    </w:p>
    <w:p w14:paraId="7CDFE68C" w14:textId="1BA6B763" w:rsidR="00522146" w:rsidRDefault="00522146" w:rsidP="0063279E">
      <w:pPr>
        <w:rPr>
          <w:rtl/>
        </w:rPr>
      </w:pPr>
      <w:bookmarkStart w:id="105" w:name="_ETM_Q1_529435"/>
      <w:bookmarkEnd w:id="105"/>
      <w:r>
        <w:rPr>
          <w:rFonts w:hint="cs"/>
          <w:rtl/>
        </w:rPr>
        <w:t>אוקיי. בסדר.</w:t>
      </w:r>
      <w:bookmarkStart w:id="106" w:name="_ETM_Q1_529550"/>
      <w:bookmarkStart w:id="107" w:name="_ETM_Q1_529652"/>
      <w:bookmarkEnd w:id="106"/>
      <w:bookmarkEnd w:id="107"/>
    </w:p>
    <w:p w14:paraId="7323897D" w14:textId="77777777" w:rsidR="00522146" w:rsidRDefault="00522146" w:rsidP="00522146">
      <w:pPr>
        <w:rPr>
          <w:rtl/>
        </w:rPr>
      </w:pPr>
      <w:bookmarkStart w:id="108" w:name="_ETM_Q1_529724"/>
      <w:bookmarkStart w:id="109" w:name="_ETM_Q1_529863"/>
      <w:bookmarkEnd w:id="108"/>
      <w:bookmarkEnd w:id="109"/>
    </w:p>
    <w:p w14:paraId="04F77EAE" w14:textId="04080375" w:rsidR="00522146" w:rsidRDefault="00522146" w:rsidP="00522146">
      <w:pPr>
        <w:pStyle w:val="-"/>
        <w:keepNext/>
        <w:rPr>
          <w:rtl/>
        </w:rPr>
      </w:pPr>
      <w:bookmarkStart w:id="110" w:name="ET_speakercontinue_6156_642"/>
      <w:r w:rsidRPr="00522146">
        <w:rPr>
          <w:rStyle w:val="TagStyle"/>
          <w:rtl/>
        </w:rPr>
        <w:t xml:space="preserve"> &lt;&lt; דובר_המשך &gt;&gt; </w:t>
      </w:r>
      <w:r>
        <w:rPr>
          <w:rtl/>
        </w:rPr>
        <w:t>גלעד קריב (העבודה):</w:t>
      </w:r>
      <w:r w:rsidRPr="00522146">
        <w:rPr>
          <w:rStyle w:val="TagStyle"/>
          <w:rtl/>
        </w:rPr>
        <w:t xml:space="preserve"> &lt;&lt; דובר_המשך &gt;&gt;</w:t>
      </w:r>
      <w:r w:rsidR="00766D60">
        <w:rPr>
          <w:rtl/>
        </w:rPr>
        <w:t xml:space="preserve"> </w:t>
      </w:r>
      <w:r>
        <w:rPr>
          <w:rtl/>
        </w:rPr>
        <w:t xml:space="preserve"> </w:t>
      </w:r>
      <w:bookmarkEnd w:id="110"/>
    </w:p>
    <w:p w14:paraId="11F170E5" w14:textId="77777777" w:rsidR="00522146" w:rsidRDefault="00522146" w:rsidP="00522146">
      <w:pPr>
        <w:pStyle w:val="KeepWithNext"/>
        <w:rPr>
          <w:rtl/>
        </w:rPr>
      </w:pPr>
    </w:p>
    <w:p w14:paraId="6A25DB76" w14:textId="3BCF3D10" w:rsidR="00F7140F" w:rsidRDefault="00522146" w:rsidP="00522146">
      <w:pPr>
        <w:rPr>
          <w:rtl/>
        </w:rPr>
      </w:pPr>
      <w:bookmarkStart w:id="111" w:name="_ETM_Q1_531227"/>
      <w:bookmarkEnd w:id="111"/>
      <w:r>
        <w:rPr>
          <w:rFonts w:hint="cs"/>
          <w:rtl/>
        </w:rPr>
        <w:t xml:space="preserve">אני רק מציין, אני באופן עקבי </w:t>
      </w:r>
      <w:bookmarkStart w:id="112" w:name="_ETM_Q1_530612"/>
      <w:bookmarkEnd w:id="112"/>
      <w:r>
        <w:rPr>
          <w:rFonts w:hint="cs"/>
          <w:rtl/>
        </w:rPr>
        <w:t xml:space="preserve">נגד </w:t>
      </w:r>
      <w:r w:rsidR="001D5118">
        <w:rPr>
          <w:rFonts w:hint="cs"/>
          <w:rtl/>
        </w:rPr>
        <w:t>ה</w:t>
      </w:r>
      <w:r>
        <w:rPr>
          <w:rFonts w:hint="cs"/>
          <w:rtl/>
        </w:rPr>
        <w:t>מונופול של הרבנות הראשית. אני</w:t>
      </w:r>
      <w:bookmarkStart w:id="113" w:name="_ETM_Q1_536152"/>
      <w:bookmarkEnd w:id="113"/>
      <w:r>
        <w:rPr>
          <w:rFonts w:hint="cs"/>
          <w:rtl/>
        </w:rPr>
        <w:t xml:space="preserve"> תוהה על חברי כנסת שהם רוצים מונופול של הרבנות הראשית </w:t>
      </w:r>
      <w:bookmarkStart w:id="114" w:name="_ETM_Q1_540948"/>
      <w:bookmarkEnd w:id="114"/>
      <w:r>
        <w:rPr>
          <w:rFonts w:hint="cs"/>
          <w:rtl/>
        </w:rPr>
        <w:t xml:space="preserve">עליי, אבל הם בעצמם לא מקיימים את פסיקות הרבנות הראשית. </w:t>
      </w:r>
      <w:bookmarkStart w:id="115" w:name="_ETM_Q1_544131"/>
      <w:bookmarkEnd w:id="115"/>
      <w:r>
        <w:rPr>
          <w:rFonts w:hint="cs"/>
          <w:rtl/>
        </w:rPr>
        <w:t>שיצטרפו אליי לביטול המונופול של הרבנות הראשית.</w:t>
      </w:r>
    </w:p>
    <w:p w14:paraId="169BA0CA" w14:textId="77777777" w:rsidR="00522146" w:rsidRDefault="00522146" w:rsidP="00522146">
      <w:pPr>
        <w:rPr>
          <w:rtl/>
        </w:rPr>
      </w:pPr>
      <w:bookmarkStart w:id="116" w:name="_ETM_Q1_550443"/>
      <w:bookmarkStart w:id="117" w:name="_ETM_Q1_550587"/>
      <w:bookmarkEnd w:id="116"/>
      <w:bookmarkEnd w:id="117"/>
    </w:p>
    <w:p w14:paraId="60D636FD" w14:textId="4415117C" w:rsidR="00522146" w:rsidRDefault="00522146" w:rsidP="00522146">
      <w:pPr>
        <w:pStyle w:val="af6"/>
        <w:keepNext/>
        <w:rPr>
          <w:rtl/>
        </w:rPr>
      </w:pPr>
      <w:bookmarkStart w:id="118" w:name="ET_yor_6157_643"/>
      <w:r w:rsidRPr="00522146">
        <w:rPr>
          <w:rStyle w:val="TagStyle"/>
          <w:rtl/>
        </w:rPr>
        <w:t xml:space="preserve"> &lt;&lt; יור &gt;&gt; </w:t>
      </w:r>
      <w:r>
        <w:rPr>
          <w:rtl/>
        </w:rPr>
        <w:t xml:space="preserve">היו"ר שמחה </w:t>
      </w:r>
      <w:proofErr w:type="spellStart"/>
      <w:r>
        <w:rPr>
          <w:rtl/>
        </w:rPr>
        <w:t>רוטמן</w:t>
      </w:r>
      <w:proofErr w:type="spellEnd"/>
      <w:r>
        <w:rPr>
          <w:rtl/>
        </w:rPr>
        <w:t>:</w:t>
      </w:r>
      <w:r w:rsidRPr="00522146">
        <w:rPr>
          <w:rStyle w:val="TagStyle"/>
          <w:rtl/>
        </w:rPr>
        <w:t xml:space="preserve"> &lt;&lt; יור &gt;&gt;</w:t>
      </w:r>
      <w:r w:rsidR="00766D60">
        <w:rPr>
          <w:rtl/>
        </w:rPr>
        <w:t xml:space="preserve"> </w:t>
      </w:r>
      <w:r>
        <w:rPr>
          <w:rtl/>
        </w:rPr>
        <w:t xml:space="preserve"> </w:t>
      </w:r>
      <w:bookmarkEnd w:id="118"/>
    </w:p>
    <w:p w14:paraId="7EA34885" w14:textId="77777777" w:rsidR="00522146" w:rsidRDefault="00522146" w:rsidP="00522146">
      <w:pPr>
        <w:pStyle w:val="KeepWithNext"/>
        <w:rPr>
          <w:rtl/>
        </w:rPr>
      </w:pPr>
    </w:p>
    <w:p w14:paraId="4E1BF943" w14:textId="1EC9522D" w:rsidR="00522146" w:rsidRDefault="00522146" w:rsidP="00522146">
      <w:pPr>
        <w:rPr>
          <w:rtl/>
        </w:rPr>
      </w:pPr>
      <w:bookmarkStart w:id="119" w:name="_ETM_Q1_552299"/>
      <w:bookmarkEnd w:id="119"/>
      <w:r>
        <w:rPr>
          <w:rFonts w:hint="cs"/>
          <w:rtl/>
        </w:rPr>
        <w:t>גלעד, אני חושב שהדיון הזה, בואו נעשה אותו במקומו,</w:t>
      </w:r>
      <w:bookmarkStart w:id="120" w:name="_ETM_Q1_553764"/>
      <w:bookmarkEnd w:id="120"/>
      <w:r>
        <w:rPr>
          <w:rFonts w:hint="cs"/>
          <w:rtl/>
        </w:rPr>
        <w:t xml:space="preserve"> בסעיף 3 של הצעת החוק. כאילו</w:t>
      </w:r>
      <w:r w:rsidR="001D5118">
        <w:rPr>
          <w:rFonts w:hint="cs"/>
          <w:rtl/>
        </w:rPr>
        <w:t>,</w:t>
      </w:r>
      <w:r>
        <w:rPr>
          <w:rFonts w:hint="cs"/>
          <w:rtl/>
        </w:rPr>
        <w:t xml:space="preserve"> למה </w:t>
      </w:r>
      <w:bookmarkStart w:id="121" w:name="_ETM_Q1_552329"/>
      <w:bookmarkEnd w:id="121"/>
      <w:r>
        <w:rPr>
          <w:rFonts w:hint="cs"/>
          <w:rtl/>
        </w:rPr>
        <w:t>אנחנו מדברים על זה עכשיו</w:t>
      </w:r>
      <w:r w:rsidR="001D5118">
        <w:rPr>
          <w:rFonts w:hint="cs"/>
          <w:rtl/>
        </w:rPr>
        <w:t>?</w:t>
      </w:r>
    </w:p>
    <w:p w14:paraId="3DC64FA9" w14:textId="77777777" w:rsidR="00522146" w:rsidRDefault="00522146" w:rsidP="00522146">
      <w:pPr>
        <w:rPr>
          <w:rtl/>
        </w:rPr>
      </w:pPr>
      <w:bookmarkStart w:id="122" w:name="_ETM_Q1_559145"/>
      <w:bookmarkStart w:id="123" w:name="_ETM_Q1_559271"/>
      <w:bookmarkStart w:id="124" w:name="_ETM_Q1_559320"/>
      <w:bookmarkEnd w:id="122"/>
      <w:bookmarkEnd w:id="123"/>
      <w:bookmarkEnd w:id="124"/>
    </w:p>
    <w:p w14:paraId="7D38E900" w14:textId="042AE7CF" w:rsidR="00522146" w:rsidRPr="00522146" w:rsidRDefault="00522146" w:rsidP="00522146">
      <w:pPr>
        <w:rPr>
          <w:rtl/>
        </w:rPr>
      </w:pPr>
      <w:bookmarkStart w:id="125" w:name="_ETM_Q1_559434"/>
      <w:bookmarkEnd w:id="125"/>
      <w:r>
        <w:rPr>
          <w:rFonts w:hint="cs"/>
          <w:rtl/>
        </w:rPr>
        <w:t xml:space="preserve">כן, בבקשה. </w:t>
      </w:r>
    </w:p>
    <w:p w14:paraId="47B2DB0B" w14:textId="77777777" w:rsidR="007D574C" w:rsidRDefault="007D574C" w:rsidP="007D574C">
      <w:pPr>
        <w:rPr>
          <w:rtl/>
        </w:rPr>
      </w:pPr>
      <w:bookmarkStart w:id="126" w:name="_ETM_Q1_594280"/>
      <w:bookmarkStart w:id="127" w:name="_ETM_Q1_594332"/>
      <w:bookmarkEnd w:id="126"/>
      <w:bookmarkEnd w:id="127"/>
    </w:p>
    <w:p w14:paraId="338A0578" w14:textId="503ECE0F" w:rsidR="007D574C" w:rsidRDefault="007D574C" w:rsidP="007D574C">
      <w:pPr>
        <w:pStyle w:val="a4"/>
        <w:keepNext/>
        <w:rPr>
          <w:rtl/>
        </w:rPr>
      </w:pPr>
      <w:bookmarkStart w:id="128" w:name="ET_speaker_נועה_ברודסקי_לוי_6"/>
      <w:r w:rsidRPr="007D574C">
        <w:rPr>
          <w:rStyle w:val="TagStyle"/>
          <w:rtl/>
        </w:rPr>
        <w:t xml:space="preserve"> &lt;&lt; דובר &gt;&gt; </w:t>
      </w:r>
      <w:r>
        <w:rPr>
          <w:rtl/>
        </w:rPr>
        <w:t>נועה ברודסקי לוי:</w:t>
      </w:r>
      <w:r w:rsidRPr="007D574C">
        <w:rPr>
          <w:rStyle w:val="TagStyle"/>
          <w:rtl/>
        </w:rPr>
        <w:t xml:space="preserve"> &lt;&lt; דובר &gt;&gt;</w:t>
      </w:r>
      <w:r w:rsidR="00766D60">
        <w:rPr>
          <w:rtl/>
        </w:rPr>
        <w:t xml:space="preserve"> </w:t>
      </w:r>
      <w:r>
        <w:rPr>
          <w:rtl/>
        </w:rPr>
        <w:t xml:space="preserve"> </w:t>
      </w:r>
      <w:bookmarkEnd w:id="128"/>
    </w:p>
    <w:p w14:paraId="5100A994" w14:textId="77777777" w:rsidR="007D574C" w:rsidRDefault="007D574C" w:rsidP="007D574C">
      <w:pPr>
        <w:pStyle w:val="KeepWithNext"/>
        <w:rPr>
          <w:rtl/>
        </w:rPr>
      </w:pPr>
    </w:p>
    <w:p w14:paraId="79B72817" w14:textId="10140525" w:rsidR="000135FC" w:rsidRDefault="00522146" w:rsidP="000135FC">
      <w:pPr>
        <w:rPr>
          <w:rtl/>
        </w:rPr>
      </w:pPr>
      <w:bookmarkStart w:id="129" w:name="_ETM_Q1_618906"/>
      <w:bookmarkEnd w:id="129"/>
      <w:r>
        <w:rPr>
          <w:rtl/>
        </w:rPr>
        <w:t>חוק הנוער בעצם קובע הסדרים מיוחדים לגבי קטינים</w:t>
      </w:r>
      <w:r>
        <w:rPr>
          <w:rFonts w:hint="cs"/>
          <w:rtl/>
        </w:rPr>
        <w:t>.</w:t>
      </w:r>
      <w:r>
        <w:rPr>
          <w:rtl/>
        </w:rPr>
        <w:t xml:space="preserve"> הוא קבוע בעצם </w:t>
      </w:r>
      <w:r>
        <w:rPr>
          <w:rFonts w:hint="cs"/>
          <w:rtl/>
        </w:rPr>
        <w:t>ב</w:t>
      </w:r>
      <w:r>
        <w:rPr>
          <w:rtl/>
        </w:rPr>
        <w:t xml:space="preserve">רוח </w:t>
      </w:r>
      <w:r w:rsidR="00E720F8">
        <w:rPr>
          <w:rFonts w:hint="cs"/>
          <w:rtl/>
        </w:rPr>
        <w:t>ה</w:t>
      </w:r>
      <w:r>
        <w:rPr>
          <w:rtl/>
        </w:rPr>
        <w:t>אמנה</w:t>
      </w:r>
      <w:r>
        <w:rPr>
          <w:rFonts w:hint="cs"/>
          <w:rtl/>
        </w:rPr>
        <w:t>,</w:t>
      </w:r>
      <w:r>
        <w:rPr>
          <w:rtl/>
        </w:rPr>
        <w:t xml:space="preserve"> אמנת ה</w:t>
      </w:r>
      <w:r>
        <w:rPr>
          <w:rFonts w:hint="cs"/>
          <w:rtl/>
        </w:rPr>
        <w:t>או"ם בדבר זכויות הילד</w:t>
      </w:r>
      <w:r w:rsidR="001D5118">
        <w:rPr>
          <w:rFonts w:hint="cs"/>
          <w:rtl/>
        </w:rPr>
        <w:t>,</w:t>
      </w:r>
      <w:r>
        <w:rPr>
          <w:rFonts w:hint="cs"/>
          <w:rtl/>
        </w:rPr>
        <w:t xml:space="preserve"> </w:t>
      </w:r>
      <w:bookmarkStart w:id="130" w:name="_ETM_Q1_572907"/>
      <w:bookmarkEnd w:id="130"/>
      <w:r>
        <w:rPr>
          <w:rtl/>
        </w:rPr>
        <w:t>שמדינת ישראל חתומה עלי</w:t>
      </w:r>
      <w:r>
        <w:rPr>
          <w:rFonts w:hint="cs"/>
          <w:rtl/>
        </w:rPr>
        <w:t>ה. ו</w:t>
      </w:r>
      <w:r>
        <w:rPr>
          <w:rtl/>
        </w:rPr>
        <w:t xml:space="preserve">חוק </w:t>
      </w:r>
      <w:r>
        <w:rPr>
          <w:rFonts w:hint="cs"/>
          <w:rtl/>
        </w:rPr>
        <w:t xml:space="preserve">הנוער, </w:t>
      </w:r>
      <w:r>
        <w:rPr>
          <w:rtl/>
        </w:rPr>
        <w:t>בין היתר</w:t>
      </w:r>
      <w:r>
        <w:rPr>
          <w:rFonts w:hint="cs"/>
          <w:rtl/>
        </w:rPr>
        <w:t>,</w:t>
      </w:r>
      <w:r>
        <w:rPr>
          <w:rtl/>
        </w:rPr>
        <w:t xml:space="preserve"> קובע שבעצם קטין שבשעת גזירת דינו טרם מלאו לו 14 שנה לא יוטל עליו מאסר</w:t>
      </w:r>
      <w:r>
        <w:rPr>
          <w:rFonts w:hint="cs"/>
          <w:rtl/>
        </w:rPr>
        <w:t>.</w:t>
      </w:r>
      <w:r>
        <w:rPr>
          <w:rtl/>
        </w:rPr>
        <w:t xml:space="preserve"> </w:t>
      </w:r>
      <w:r>
        <w:rPr>
          <w:rFonts w:hint="cs"/>
          <w:rtl/>
        </w:rPr>
        <w:t xml:space="preserve">כמה </w:t>
      </w:r>
      <w:r>
        <w:rPr>
          <w:rtl/>
        </w:rPr>
        <w:t>רציונל</w:t>
      </w:r>
      <w:r>
        <w:rPr>
          <w:rFonts w:hint="cs"/>
          <w:rtl/>
        </w:rPr>
        <w:t xml:space="preserve">ים </w:t>
      </w:r>
      <w:r>
        <w:rPr>
          <w:rtl/>
        </w:rPr>
        <w:t>עומדים מאחורי זה</w:t>
      </w:r>
      <w:r>
        <w:rPr>
          <w:rFonts w:hint="cs"/>
          <w:rtl/>
        </w:rPr>
        <w:t>.</w:t>
      </w:r>
      <w:r>
        <w:rPr>
          <w:rtl/>
        </w:rPr>
        <w:t xml:space="preserve"> ז</w:t>
      </w:r>
      <w:r>
        <w:rPr>
          <w:rFonts w:hint="cs"/>
          <w:rtl/>
        </w:rPr>
        <w:t>ו</w:t>
      </w:r>
      <w:r>
        <w:rPr>
          <w:rtl/>
        </w:rPr>
        <w:t xml:space="preserve"> גם התפיסה שבעצם כליאה בתנאי בתי הסוהר לא מותאמים לילדים מתחת לגיל 14</w:t>
      </w:r>
      <w:r>
        <w:rPr>
          <w:rFonts w:hint="cs"/>
          <w:rtl/>
        </w:rPr>
        <w:t xml:space="preserve">, </w:t>
      </w:r>
      <w:r>
        <w:rPr>
          <w:rtl/>
        </w:rPr>
        <w:t>וגם התפיסה של אחריות שקצת שונה בגילים האלה</w:t>
      </w:r>
      <w:r>
        <w:rPr>
          <w:rFonts w:hint="cs"/>
          <w:rtl/>
        </w:rPr>
        <w:t xml:space="preserve">, כי היא </w:t>
      </w:r>
      <w:r>
        <w:rPr>
          <w:rtl/>
        </w:rPr>
        <w:t>יותר קרובה לגיל האחריות הפלילית</w:t>
      </w:r>
      <w:r>
        <w:rPr>
          <w:rFonts w:hint="cs"/>
          <w:rtl/>
        </w:rPr>
        <w:t xml:space="preserve">. </w:t>
      </w:r>
      <w:bookmarkStart w:id="131" w:name="_ETM_Q1_603933"/>
      <w:bookmarkEnd w:id="131"/>
      <w:r>
        <w:rPr>
          <w:rtl/>
        </w:rPr>
        <w:t>בדומה לכך</w:t>
      </w:r>
      <w:r>
        <w:rPr>
          <w:rFonts w:hint="cs"/>
          <w:rtl/>
        </w:rPr>
        <w:t>,</w:t>
      </w:r>
      <w:r>
        <w:rPr>
          <w:rtl/>
        </w:rPr>
        <w:t xml:space="preserve"> גם לגבי מעצר בעצם ישנם כללים מיוחדים לגבי קטינים</w:t>
      </w:r>
      <w:r w:rsidR="000135FC">
        <w:rPr>
          <w:rFonts w:hint="cs"/>
          <w:rtl/>
        </w:rPr>
        <w:t xml:space="preserve">, </w:t>
      </w:r>
      <w:r>
        <w:rPr>
          <w:rtl/>
        </w:rPr>
        <w:t>שנועדו להתאים</w:t>
      </w:r>
      <w:r w:rsidR="000135FC">
        <w:rPr>
          <w:rFonts w:hint="cs"/>
          <w:rtl/>
        </w:rPr>
        <w:t xml:space="preserve"> </w:t>
      </w:r>
      <w:r>
        <w:rPr>
          <w:rtl/>
        </w:rPr>
        <w:t>לגילם הצעיר</w:t>
      </w:r>
      <w:r w:rsidR="000135FC">
        <w:rPr>
          <w:rFonts w:hint="cs"/>
          <w:rtl/>
        </w:rPr>
        <w:t>,</w:t>
      </w:r>
      <w:r>
        <w:rPr>
          <w:rtl/>
        </w:rPr>
        <w:t xml:space="preserve"> ובין היתר</w:t>
      </w:r>
      <w:r w:rsidR="000135FC">
        <w:rPr>
          <w:rFonts w:hint="cs"/>
          <w:rtl/>
        </w:rPr>
        <w:t>,</w:t>
      </w:r>
      <w:r>
        <w:rPr>
          <w:rtl/>
        </w:rPr>
        <w:t xml:space="preserve"> קבוע שאי</w:t>
      </w:r>
      <w:r w:rsidR="000135FC">
        <w:rPr>
          <w:rFonts w:hint="cs"/>
          <w:rtl/>
        </w:rPr>
        <w:t>-</w:t>
      </w:r>
      <w:r>
        <w:rPr>
          <w:rtl/>
        </w:rPr>
        <w:t>אפשר לעצור עד תום ההליכים קטין שטרם מלאו לו 14 שנה</w:t>
      </w:r>
      <w:r w:rsidR="000135FC">
        <w:rPr>
          <w:rFonts w:hint="cs"/>
          <w:rtl/>
        </w:rPr>
        <w:t>.</w:t>
      </w:r>
      <w:r>
        <w:rPr>
          <w:rtl/>
        </w:rPr>
        <w:t xml:space="preserve"> מה שכן אפשר </w:t>
      </w:r>
      <w:r w:rsidR="000135FC">
        <w:rPr>
          <w:rFonts w:hint="cs"/>
          <w:rtl/>
        </w:rPr>
        <w:t xml:space="preserve">הוא </w:t>
      </w:r>
      <w:r>
        <w:rPr>
          <w:rtl/>
        </w:rPr>
        <w:t>לשלוח קטין</w:t>
      </w:r>
      <w:r w:rsidR="004A2D5D">
        <w:rPr>
          <w:rFonts w:hint="cs"/>
          <w:rtl/>
        </w:rPr>
        <w:t>,</w:t>
      </w:r>
      <w:r>
        <w:rPr>
          <w:rtl/>
        </w:rPr>
        <w:t xml:space="preserve"> במקום זה</w:t>
      </w:r>
      <w:r w:rsidR="004A2D5D">
        <w:rPr>
          <w:rFonts w:hint="cs"/>
          <w:rtl/>
        </w:rPr>
        <w:t>,</w:t>
      </w:r>
      <w:r>
        <w:rPr>
          <w:rtl/>
        </w:rPr>
        <w:t xml:space="preserve"> למעון נעול</w:t>
      </w:r>
      <w:r w:rsidR="000135FC">
        <w:rPr>
          <w:rFonts w:hint="cs"/>
          <w:rtl/>
        </w:rPr>
        <w:t xml:space="preserve">. </w:t>
      </w:r>
      <w:r>
        <w:rPr>
          <w:rtl/>
        </w:rPr>
        <w:t>צריך לזכור</w:t>
      </w:r>
      <w:r w:rsidR="004A2D5D">
        <w:rPr>
          <w:rFonts w:hint="cs"/>
          <w:rtl/>
        </w:rPr>
        <w:t xml:space="preserve">, </w:t>
      </w:r>
      <w:r>
        <w:rPr>
          <w:rtl/>
        </w:rPr>
        <w:t>גם לגבי מ</w:t>
      </w:r>
      <w:r w:rsidR="000135FC">
        <w:rPr>
          <w:rFonts w:hint="cs"/>
          <w:rtl/>
        </w:rPr>
        <w:t xml:space="preserve">עון </w:t>
      </w:r>
      <w:r>
        <w:rPr>
          <w:rtl/>
        </w:rPr>
        <w:t>נעול</w:t>
      </w:r>
      <w:r w:rsidR="004A2D5D">
        <w:rPr>
          <w:rFonts w:hint="cs"/>
          <w:rtl/>
        </w:rPr>
        <w:t>,</w:t>
      </w:r>
      <w:r>
        <w:rPr>
          <w:rtl/>
        </w:rPr>
        <w:t xml:space="preserve"> </w:t>
      </w:r>
      <w:r w:rsidR="004A2D5D">
        <w:rPr>
          <w:rFonts w:hint="cs"/>
          <w:rtl/>
        </w:rPr>
        <w:t>ש</w:t>
      </w:r>
      <w:r>
        <w:rPr>
          <w:rtl/>
        </w:rPr>
        <w:t>יש שם גם שלילת חירות וגם הגנה בעצם על הציבור במובן זה שהקטין לא יכול לצאת ממנו</w:t>
      </w:r>
      <w:r w:rsidR="004A2D5D">
        <w:rPr>
          <w:rFonts w:hint="cs"/>
          <w:rtl/>
        </w:rPr>
        <w:t>.</w:t>
      </w:r>
      <w:r>
        <w:rPr>
          <w:rtl/>
        </w:rPr>
        <w:t xml:space="preserve"> וזה עונש</w:t>
      </w:r>
      <w:r w:rsidR="000135FC">
        <w:rPr>
          <w:rFonts w:hint="cs"/>
          <w:rtl/>
        </w:rPr>
        <w:t>,</w:t>
      </w:r>
      <w:r>
        <w:rPr>
          <w:rtl/>
        </w:rPr>
        <w:t xml:space="preserve"> </w:t>
      </w:r>
      <w:r w:rsidR="000135FC">
        <w:rPr>
          <w:rFonts w:hint="cs"/>
          <w:rtl/>
        </w:rPr>
        <w:t>ו</w:t>
      </w:r>
      <w:r>
        <w:rPr>
          <w:rtl/>
        </w:rPr>
        <w:t>גם הוא חמור</w:t>
      </w:r>
      <w:r w:rsidR="000135FC">
        <w:rPr>
          <w:rFonts w:hint="cs"/>
          <w:rtl/>
        </w:rPr>
        <w:t>.</w:t>
      </w:r>
    </w:p>
    <w:p w14:paraId="7FCEAF2E" w14:textId="77777777" w:rsidR="000135FC" w:rsidRDefault="000135FC" w:rsidP="000135FC">
      <w:pPr>
        <w:rPr>
          <w:rtl/>
        </w:rPr>
      </w:pPr>
      <w:bookmarkStart w:id="132" w:name="_ETM_Q1_636824"/>
      <w:bookmarkEnd w:id="132"/>
    </w:p>
    <w:p w14:paraId="05678236" w14:textId="58CC7762" w:rsidR="000135FC" w:rsidRDefault="00522146" w:rsidP="004A2D5D">
      <w:pPr>
        <w:rPr>
          <w:rtl/>
        </w:rPr>
      </w:pPr>
      <w:bookmarkStart w:id="133" w:name="_ETM_Q1_637080"/>
      <w:bookmarkStart w:id="134" w:name="_ETM_Q1_637142"/>
      <w:bookmarkStart w:id="135" w:name="_ETM_Q1_637240"/>
      <w:bookmarkEnd w:id="133"/>
      <w:bookmarkEnd w:id="134"/>
      <w:bookmarkEnd w:id="135"/>
      <w:r>
        <w:rPr>
          <w:rtl/>
        </w:rPr>
        <w:t>בשנת 2016 הייתה הוראת שעה ל</w:t>
      </w:r>
      <w:r w:rsidR="000135FC">
        <w:rPr>
          <w:rFonts w:hint="cs"/>
          <w:rtl/>
        </w:rPr>
        <w:t>שלוש</w:t>
      </w:r>
      <w:r>
        <w:rPr>
          <w:rtl/>
        </w:rPr>
        <w:t xml:space="preserve"> שנים</w:t>
      </w:r>
      <w:r w:rsidR="000135FC">
        <w:rPr>
          <w:rFonts w:hint="cs"/>
          <w:rtl/>
        </w:rPr>
        <w:t>,</w:t>
      </w:r>
      <w:r>
        <w:rPr>
          <w:rtl/>
        </w:rPr>
        <w:t xml:space="preserve"> שקבעה גם נוכח המצב הביטחוני שהיה אז</w:t>
      </w:r>
      <w:r w:rsidR="000135FC">
        <w:rPr>
          <w:rFonts w:hint="cs"/>
          <w:rtl/>
        </w:rPr>
        <w:t>,</w:t>
      </w:r>
      <w:r>
        <w:rPr>
          <w:rtl/>
        </w:rPr>
        <w:t xml:space="preserve"> </w:t>
      </w:r>
      <w:r w:rsidR="000135FC">
        <w:rPr>
          <w:rFonts w:hint="cs"/>
          <w:rtl/>
        </w:rPr>
        <w:t>ש</w:t>
      </w:r>
      <w:r>
        <w:rPr>
          <w:rtl/>
        </w:rPr>
        <w:t>לגבי קטין שטרם מלאו לו 14 שנה</w:t>
      </w:r>
      <w:r w:rsidR="000135FC">
        <w:rPr>
          <w:rFonts w:hint="cs"/>
          <w:rtl/>
        </w:rPr>
        <w:t>, מי ש</w:t>
      </w:r>
      <w:r>
        <w:rPr>
          <w:rtl/>
        </w:rPr>
        <w:t>הורשע בעבירות המ</w:t>
      </w:r>
      <w:r w:rsidR="000135FC">
        <w:rPr>
          <w:rFonts w:hint="cs"/>
          <w:rtl/>
        </w:rPr>
        <w:t>ת</w:t>
      </w:r>
      <w:r>
        <w:rPr>
          <w:rtl/>
        </w:rPr>
        <w:t>ה</w:t>
      </w:r>
      <w:r w:rsidR="000135FC">
        <w:rPr>
          <w:rFonts w:hint="cs"/>
          <w:rtl/>
        </w:rPr>
        <w:t>,</w:t>
      </w:r>
      <w:r>
        <w:rPr>
          <w:rtl/>
        </w:rPr>
        <w:t xml:space="preserve"> יהיה אפשר לשלוח אותו למאסר</w:t>
      </w:r>
      <w:r w:rsidR="000135FC">
        <w:rPr>
          <w:rFonts w:hint="cs"/>
          <w:rtl/>
        </w:rPr>
        <w:t>.</w:t>
      </w:r>
      <w:r>
        <w:rPr>
          <w:rtl/>
        </w:rPr>
        <w:t xml:space="preserve"> אבל המאסר יבוצע בעצם רק לאחר שמלאו לו 14 שנה</w:t>
      </w:r>
      <w:r w:rsidR="004A2D5D">
        <w:rPr>
          <w:rFonts w:hint="cs"/>
          <w:rtl/>
        </w:rPr>
        <w:t>,</w:t>
      </w:r>
      <w:r w:rsidR="000135FC">
        <w:rPr>
          <w:rFonts w:hint="cs"/>
          <w:rtl/>
        </w:rPr>
        <w:t xml:space="preserve"> זאת אומרת,</w:t>
      </w:r>
      <w:bookmarkStart w:id="136" w:name="_ETM_Q1_656593"/>
      <w:bookmarkEnd w:id="136"/>
      <w:r w:rsidR="000135FC">
        <w:rPr>
          <w:rFonts w:hint="cs"/>
          <w:rtl/>
        </w:rPr>
        <w:t xml:space="preserve"> </w:t>
      </w:r>
      <w:r>
        <w:rPr>
          <w:rtl/>
        </w:rPr>
        <w:t>עד אז הוא יהיה במעון נעול</w:t>
      </w:r>
      <w:r w:rsidR="000135FC">
        <w:rPr>
          <w:rFonts w:hint="cs"/>
          <w:rtl/>
        </w:rPr>
        <w:t>.</w:t>
      </w:r>
      <w:r>
        <w:rPr>
          <w:rtl/>
        </w:rPr>
        <w:t xml:space="preserve"> ולאחר ש</w:t>
      </w:r>
      <w:r w:rsidR="000135FC">
        <w:rPr>
          <w:rFonts w:hint="cs"/>
          <w:rtl/>
        </w:rPr>
        <w:t xml:space="preserve">ימלאו לו </w:t>
      </w:r>
      <w:r>
        <w:rPr>
          <w:rtl/>
        </w:rPr>
        <w:t>14 שנה</w:t>
      </w:r>
      <w:r w:rsidR="000135FC">
        <w:rPr>
          <w:rFonts w:hint="cs"/>
          <w:rtl/>
        </w:rPr>
        <w:t>,</w:t>
      </w:r>
      <w:r>
        <w:rPr>
          <w:rtl/>
        </w:rPr>
        <w:t xml:space="preserve"> אפשר להביא אותו למ</w:t>
      </w:r>
      <w:r w:rsidR="000135FC">
        <w:rPr>
          <w:rFonts w:hint="cs"/>
          <w:rtl/>
        </w:rPr>
        <w:t xml:space="preserve">אסר. </w:t>
      </w:r>
      <w:r>
        <w:rPr>
          <w:rtl/>
        </w:rPr>
        <w:t>בכל מקרה</w:t>
      </w:r>
      <w:r w:rsidR="000135FC">
        <w:rPr>
          <w:rFonts w:hint="cs"/>
          <w:rtl/>
        </w:rPr>
        <w:t>,</w:t>
      </w:r>
      <w:r>
        <w:rPr>
          <w:rtl/>
        </w:rPr>
        <w:t xml:space="preserve"> בית משפט נדרש לראות אותו שוב לפני שהוא עובר למאסר</w:t>
      </w:r>
      <w:r w:rsidR="000135FC">
        <w:rPr>
          <w:rFonts w:hint="cs"/>
          <w:rtl/>
        </w:rPr>
        <w:t>.</w:t>
      </w:r>
      <w:bookmarkStart w:id="137" w:name="_ETM_Q1_669698"/>
      <w:bookmarkStart w:id="138" w:name="_ETM_Q1_669782"/>
      <w:bookmarkEnd w:id="137"/>
      <w:bookmarkEnd w:id="138"/>
    </w:p>
    <w:p w14:paraId="0C85BA85" w14:textId="7B519698" w:rsidR="00522146" w:rsidRDefault="00522146" w:rsidP="000135FC">
      <w:pPr>
        <w:rPr>
          <w:rtl/>
        </w:rPr>
      </w:pPr>
      <w:r>
        <w:rPr>
          <w:rtl/>
        </w:rPr>
        <w:t>הצעת החוק שמונחת כרגע בפני הוועדה</w:t>
      </w:r>
      <w:r w:rsidR="000135FC">
        <w:rPr>
          <w:rFonts w:hint="cs"/>
          <w:rtl/>
        </w:rPr>
        <w:t xml:space="preserve"> </w:t>
      </w:r>
      <w:r>
        <w:rPr>
          <w:rtl/>
        </w:rPr>
        <w:t>בעצם עברה בקריאה הראשונה באותו נוסח של הוראת השעה עם שני שינויים</w:t>
      </w:r>
      <w:r w:rsidR="004A2D5D">
        <w:rPr>
          <w:rFonts w:hint="cs"/>
          <w:rtl/>
        </w:rPr>
        <w:t>:</w:t>
      </w:r>
      <w:r w:rsidR="000135FC">
        <w:rPr>
          <w:rFonts w:hint="cs"/>
          <w:rtl/>
        </w:rPr>
        <w:t xml:space="preserve"> אחד,</w:t>
      </w:r>
      <w:r>
        <w:rPr>
          <w:rtl/>
        </w:rPr>
        <w:t xml:space="preserve"> החלה של ההסדר על עבירות של המ</w:t>
      </w:r>
      <w:r w:rsidR="000135FC">
        <w:rPr>
          <w:rFonts w:hint="cs"/>
          <w:rtl/>
        </w:rPr>
        <w:t>ת</w:t>
      </w:r>
      <w:r>
        <w:rPr>
          <w:rtl/>
        </w:rPr>
        <w:t>ה בנסיבות ש</w:t>
      </w:r>
      <w:r w:rsidR="000135FC">
        <w:rPr>
          <w:rFonts w:hint="cs"/>
          <w:rtl/>
        </w:rPr>
        <w:t>ל טרור, זאת אומרת ש</w:t>
      </w:r>
      <w:r>
        <w:rPr>
          <w:rtl/>
        </w:rPr>
        <w:t>ל מעשה טרור</w:t>
      </w:r>
      <w:r w:rsidR="000135FC">
        <w:rPr>
          <w:rFonts w:hint="cs"/>
          <w:rtl/>
        </w:rPr>
        <w:t xml:space="preserve">, </w:t>
      </w:r>
      <w:bookmarkStart w:id="139" w:name="_ETM_Q1_682954"/>
      <w:bookmarkEnd w:id="139"/>
      <w:r w:rsidR="000135FC">
        <w:rPr>
          <w:rFonts w:hint="cs"/>
          <w:rtl/>
        </w:rPr>
        <w:t xml:space="preserve">בעצם </w:t>
      </w:r>
      <w:r>
        <w:rPr>
          <w:rtl/>
        </w:rPr>
        <w:t>רצח שהוא מעשה טרור</w:t>
      </w:r>
      <w:r w:rsidR="000135FC">
        <w:rPr>
          <w:rFonts w:hint="cs"/>
          <w:rtl/>
        </w:rPr>
        <w:t>,</w:t>
      </w:r>
      <w:r>
        <w:rPr>
          <w:rtl/>
        </w:rPr>
        <w:t xml:space="preserve"> או </w:t>
      </w:r>
      <w:r w:rsidR="000F566A">
        <w:rPr>
          <w:rFonts w:hint="cs"/>
          <w:rtl/>
        </w:rPr>
        <w:t xml:space="preserve">שנעשה </w:t>
      </w:r>
      <w:r>
        <w:rPr>
          <w:rtl/>
        </w:rPr>
        <w:t>במסגרת ארגון טרור</w:t>
      </w:r>
      <w:r w:rsidR="000135FC">
        <w:rPr>
          <w:rFonts w:hint="cs"/>
          <w:rtl/>
        </w:rPr>
        <w:t>,</w:t>
      </w:r>
      <w:r>
        <w:rPr>
          <w:rtl/>
        </w:rPr>
        <w:t xml:space="preserve"> או ניסיון לרצח כזה</w:t>
      </w:r>
      <w:r w:rsidR="000135FC">
        <w:rPr>
          <w:rFonts w:hint="cs"/>
          <w:rtl/>
        </w:rPr>
        <w:t>.</w:t>
      </w:r>
      <w:r>
        <w:rPr>
          <w:rtl/>
        </w:rPr>
        <w:t xml:space="preserve"> ו</w:t>
      </w:r>
      <w:r w:rsidR="000135FC">
        <w:rPr>
          <w:rFonts w:hint="cs"/>
          <w:rtl/>
        </w:rPr>
        <w:t xml:space="preserve">הוצע </w:t>
      </w:r>
      <w:r>
        <w:rPr>
          <w:rtl/>
        </w:rPr>
        <w:t>גם לקבוע את זה כהוראת קבע ולא כהוראת שעה</w:t>
      </w:r>
      <w:r w:rsidR="000135FC">
        <w:rPr>
          <w:rFonts w:hint="cs"/>
          <w:rtl/>
        </w:rPr>
        <w:t>.</w:t>
      </w:r>
    </w:p>
    <w:p w14:paraId="201B5C37" w14:textId="77777777" w:rsidR="000135FC" w:rsidRDefault="000135FC" w:rsidP="000135FC">
      <w:pPr>
        <w:rPr>
          <w:rtl/>
        </w:rPr>
      </w:pPr>
      <w:bookmarkStart w:id="140" w:name="_ETM_Q1_701382"/>
      <w:bookmarkStart w:id="141" w:name="_ETM_Q1_701601"/>
      <w:bookmarkEnd w:id="140"/>
      <w:bookmarkEnd w:id="141"/>
    </w:p>
    <w:p w14:paraId="2DADD3CC" w14:textId="249450E9" w:rsidR="000135FC" w:rsidRDefault="00522146" w:rsidP="000135FC">
      <w:pPr>
        <w:rPr>
          <w:rtl/>
        </w:rPr>
      </w:pPr>
      <w:r>
        <w:rPr>
          <w:rtl/>
        </w:rPr>
        <w:t>כרגע מונח בפני הוועדה בעצם נוסח של היו</w:t>
      </w:r>
      <w:r w:rsidR="000135FC">
        <w:rPr>
          <w:rFonts w:hint="cs"/>
          <w:rtl/>
        </w:rPr>
        <w:t xml:space="preserve">"ר, </w:t>
      </w:r>
      <w:r>
        <w:rPr>
          <w:rtl/>
        </w:rPr>
        <w:t xml:space="preserve">שמוצע </w:t>
      </w:r>
      <w:r w:rsidR="00B127A9">
        <w:rPr>
          <w:rFonts w:hint="cs"/>
          <w:rtl/>
        </w:rPr>
        <w:t>בו</w:t>
      </w:r>
      <w:r>
        <w:rPr>
          <w:rtl/>
        </w:rPr>
        <w:t xml:space="preserve"> גם לאמץ את הוראת השעה בשינויים שכמו שאמרתי ש</w:t>
      </w:r>
      <w:r w:rsidR="000135FC">
        <w:rPr>
          <w:rFonts w:hint="cs"/>
          <w:rtl/>
        </w:rPr>
        <w:t>עבר</w:t>
      </w:r>
      <w:r>
        <w:rPr>
          <w:rtl/>
        </w:rPr>
        <w:t>ו גם בקריאה ראשונה</w:t>
      </w:r>
      <w:r w:rsidR="00B127A9">
        <w:rPr>
          <w:rFonts w:hint="cs"/>
          <w:rtl/>
        </w:rPr>
        <w:t>.</w:t>
      </w:r>
      <w:r>
        <w:rPr>
          <w:rtl/>
        </w:rPr>
        <w:t xml:space="preserve"> ומוצע גם להוסיף עוד אפשרות שגם בתקופה של ההליכים וגם בתקופה שאחרי הרשעה</w:t>
      </w:r>
      <w:r w:rsidR="000135FC">
        <w:rPr>
          <w:rFonts w:hint="cs"/>
          <w:rtl/>
        </w:rPr>
        <w:t>,</w:t>
      </w:r>
      <w:r>
        <w:rPr>
          <w:rtl/>
        </w:rPr>
        <w:t xml:space="preserve"> במקרה שהממונה על המעונות</w:t>
      </w:r>
      <w:r w:rsidR="000135FC">
        <w:rPr>
          <w:rFonts w:hint="cs"/>
          <w:rtl/>
        </w:rPr>
        <w:t xml:space="preserve"> סבור ש</w:t>
      </w:r>
      <w:r>
        <w:rPr>
          <w:rtl/>
        </w:rPr>
        <w:t>יש בעיה להחזיק את הקטין</w:t>
      </w:r>
      <w:bookmarkStart w:id="142" w:name="_ETM_Q1_720194"/>
      <w:bookmarkEnd w:id="142"/>
      <w:r w:rsidR="000135FC">
        <w:rPr>
          <w:rFonts w:hint="cs"/>
          <w:rtl/>
        </w:rPr>
        <w:t xml:space="preserve"> </w:t>
      </w:r>
      <w:r>
        <w:rPr>
          <w:rtl/>
        </w:rPr>
        <w:t xml:space="preserve">במעון </w:t>
      </w:r>
      <w:r w:rsidR="000135FC">
        <w:rPr>
          <w:rFonts w:hint="cs"/>
          <w:rtl/>
        </w:rPr>
        <w:t>ה</w:t>
      </w:r>
      <w:r>
        <w:rPr>
          <w:rtl/>
        </w:rPr>
        <w:t>נעול</w:t>
      </w:r>
      <w:r w:rsidR="000135FC">
        <w:rPr>
          <w:rFonts w:hint="cs"/>
          <w:rtl/>
        </w:rPr>
        <w:t xml:space="preserve">, הוא </w:t>
      </w:r>
      <w:r>
        <w:rPr>
          <w:rtl/>
        </w:rPr>
        <w:t>יוכל לפנות לבית המשפט ולבקש שהקטין</w:t>
      </w:r>
      <w:r w:rsidR="000135FC">
        <w:rPr>
          <w:rFonts w:hint="cs"/>
          <w:rtl/>
        </w:rPr>
        <w:t xml:space="preserve"> </w:t>
      </w:r>
      <w:r>
        <w:rPr>
          <w:rtl/>
        </w:rPr>
        <w:t>יעבור</w:t>
      </w:r>
      <w:r w:rsidR="000135FC">
        <w:rPr>
          <w:rFonts w:hint="cs"/>
          <w:rtl/>
        </w:rPr>
        <w:t xml:space="preserve"> </w:t>
      </w:r>
      <w:r>
        <w:rPr>
          <w:rtl/>
        </w:rPr>
        <w:t>לבית הכלא</w:t>
      </w:r>
      <w:r w:rsidR="000135FC">
        <w:rPr>
          <w:rFonts w:hint="cs"/>
          <w:rtl/>
        </w:rPr>
        <w:t xml:space="preserve"> </w:t>
      </w:r>
      <w:r>
        <w:rPr>
          <w:rtl/>
        </w:rPr>
        <w:t xml:space="preserve">פעם ראשונה לתקופה של </w:t>
      </w:r>
      <w:r w:rsidR="000135FC">
        <w:rPr>
          <w:rFonts w:hint="cs"/>
          <w:rtl/>
        </w:rPr>
        <w:t xml:space="preserve">עשרה </w:t>
      </w:r>
      <w:r>
        <w:rPr>
          <w:rtl/>
        </w:rPr>
        <w:t>ימים</w:t>
      </w:r>
      <w:r w:rsidR="00B127A9">
        <w:rPr>
          <w:rFonts w:hint="cs"/>
          <w:rtl/>
        </w:rPr>
        <w:t>.</w:t>
      </w:r>
      <w:r>
        <w:rPr>
          <w:rtl/>
        </w:rPr>
        <w:t xml:space="preserve"> ואם לאחר שהוא </w:t>
      </w:r>
      <w:r w:rsidR="000135FC">
        <w:rPr>
          <w:rFonts w:hint="cs"/>
          <w:rtl/>
        </w:rPr>
        <w:t>חו</w:t>
      </w:r>
      <w:r>
        <w:rPr>
          <w:rtl/>
        </w:rPr>
        <w:t xml:space="preserve">זר </w:t>
      </w:r>
      <w:r w:rsidR="000135FC">
        <w:rPr>
          <w:rFonts w:hint="cs"/>
          <w:rtl/>
        </w:rPr>
        <w:t>עוד פעם</w:t>
      </w:r>
      <w:r>
        <w:rPr>
          <w:rtl/>
        </w:rPr>
        <w:t xml:space="preserve"> פונה הממונה על המעונות</w:t>
      </w:r>
      <w:r w:rsidR="000135FC">
        <w:rPr>
          <w:rFonts w:hint="cs"/>
          <w:rtl/>
        </w:rPr>
        <w:t>,</w:t>
      </w:r>
      <w:r>
        <w:rPr>
          <w:rtl/>
        </w:rPr>
        <w:t xml:space="preserve"> בית המשפט יוכל לשלוח אותו גם לתקופה ארוכה יותר</w:t>
      </w:r>
      <w:r w:rsidR="000135FC">
        <w:rPr>
          <w:rFonts w:hint="cs"/>
          <w:rtl/>
        </w:rPr>
        <w:t xml:space="preserve">, </w:t>
      </w:r>
      <w:r>
        <w:rPr>
          <w:rtl/>
        </w:rPr>
        <w:t>ובלבד כמובן שזה לא יהיה יותר ארוך מעונש המאסר או מהתקופה עד לסיום ההליכים</w:t>
      </w:r>
      <w:r w:rsidR="000135FC">
        <w:rPr>
          <w:rFonts w:hint="cs"/>
          <w:rtl/>
        </w:rPr>
        <w:t>.</w:t>
      </w:r>
      <w:r>
        <w:rPr>
          <w:rtl/>
        </w:rPr>
        <w:t xml:space="preserve"> </w:t>
      </w:r>
    </w:p>
    <w:p w14:paraId="0ACBB982" w14:textId="77777777" w:rsidR="000135FC" w:rsidRDefault="000135FC" w:rsidP="000135FC">
      <w:pPr>
        <w:rPr>
          <w:rtl/>
        </w:rPr>
      </w:pPr>
      <w:bookmarkStart w:id="143" w:name="_ETM_Q1_753944"/>
      <w:bookmarkStart w:id="144" w:name="_ETM_Q1_754055"/>
      <w:bookmarkEnd w:id="143"/>
      <w:bookmarkEnd w:id="144"/>
    </w:p>
    <w:p w14:paraId="08962DD2" w14:textId="6EDE37C7" w:rsidR="00AA665B" w:rsidRDefault="00B127A9" w:rsidP="0063279E">
      <w:pPr>
        <w:rPr>
          <w:rtl/>
        </w:rPr>
      </w:pPr>
      <w:r>
        <w:rPr>
          <w:rFonts w:hint="cs"/>
          <w:rtl/>
        </w:rPr>
        <w:t>עולות</w:t>
      </w:r>
      <w:bookmarkStart w:id="145" w:name="_ETM_Q1_749390"/>
      <w:bookmarkEnd w:id="145"/>
      <w:r>
        <w:rPr>
          <w:rFonts w:hint="cs"/>
          <w:rtl/>
        </w:rPr>
        <w:t xml:space="preserve"> </w:t>
      </w:r>
      <w:r w:rsidR="00522146">
        <w:rPr>
          <w:rtl/>
        </w:rPr>
        <w:t>פה בעצם כמה סוגיות מרכזיות</w:t>
      </w:r>
      <w:r w:rsidR="000135FC">
        <w:rPr>
          <w:rFonts w:hint="cs"/>
          <w:rtl/>
        </w:rPr>
        <w:t>.</w:t>
      </w:r>
      <w:r w:rsidR="00522146">
        <w:rPr>
          <w:rtl/>
        </w:rPr>
        <w:t xml:space="preserve"> קודם כ</w:t>
      </w:r>
      <w:r w:rsidR="000135FC">
        <w:rPr>
          <w:rFonts w:hint="cs"/>
          <w:rtl/>
        </w:rPr>
        <w:t>ו</w:t>
      </w:r>
      <w:r w:rsidR="00522146">
        <w:rPr>
          <w:rtl/>
        </w:rPr>
        <w:t>ל</w:t>
      </w:r>
      <w:r w:rsidR="000135FC">
        <w:rPr>
          <w:rFonts w:hint="cs"/>
          <w:rtl/>
        </w:rPr>
        <w:t>,</w:t>
      </w:r>
      <w:r w:rsidR="00522146">
        <w:rPr>
          <w:rtl/>
        </w:rPr>
        <w:t xml:space="preserve"> כמו שאמרתי</w:t>
      </w:r>
      <w:r w:rsidR="000135FC">
        <w:rPr>
          <w:rFonts w:hint="cs"/>
          <w:rtl/>
        </w:rPr>
        <w:t>,</w:t>
      </w:r>
      <w:r w:rsidR="00522146">
        <w:rPr>
          <w:rtl/>
        </w:rPr>
        <w:t xml:space="preserve"> יש רציונלים חזקים ש</w:t>
      </w:r>
      <w:r w:rsidR="000135FC">
        <w:rPr>
          <w:rFonts w:hint="cs"/>
          <w:rtl/>
        </w:rPr>
        <w:t xml:space="preserve">הביאו </w:t>
      </w:r>
      <w:r>
        <w:rPr>
          <w:rFonts w:hint="cs"/>
          <w:rtl/>
        </w:rPr>
        <w:t>א</w:t>
      </w:r>
      <w:r w:rsidR="00522146">
        <w:rPr>
          <w:rtl/>
        </w:rPr>
        <w:t xml:space="preserve">ת ועדת </w:t>
      </w:r>
      <w:r w:rsidR="000135FC">
        <w:rPr>
          <w:rFonts w:hint="cs"/>
          <w:rtl/>
        </w:rPr>
        <w:t>ה</w:t>
      </w:r>
      <w:r w:rsidR="00522146">
        <w:rPr>
          <w:rtl/>
        </w:rPr>
        <w:t>חוקה בזמנו לקבוע שקטי</w:t>
      </w:r>
      <w:r w:rsidR="000135FC">
        <w:rPr>
          <w:rFonts w:hint="cs"/>
          <w:rtl/>
        </w:rPr>
        <w:t>ן</w:t>
      </w:r>
      <w:r w:rsidR="00522146">
        <w:rPr>
          <w:rtl/>
        </w:rPr>
        <w:t xml:space="preserve"> מתחת לגיל 14 </w:t>
      </w:r>
      <w:r>
        <w:rPr>
          <w:rFonts w:hint="cs"/>
          <w:rtl/>
        </w:rPr>
        <w:t>לא י</w:t>
      </w:r>
      <w:r w:rsidR="00522146">
        <w:rPr>
          <w:rtl/>
        </w:rPr>
        <w:t>ישלח למאסר או למעצר עד תום ההליכים</w:t>
      </w:r>
      <w:r w:rsidR="000135FC">
        <w:rPr>
          <w:rFonts w:hint="cs"/>
          <w:rtl/>
        </w:rPr>
        <w:t xml:space="preserve">. וכמו שאמרתי, זה גם </w:t>
      </w:r>
      <w:r w:rsidR="00522146">
        <w:rPr>
          <w:rtl/>
        </w:rPr>
        <w:t>ברוח אמנת האו"ם</w:t>
      </w:r>
      <w:r w:rsidR="000135FC">
        <w:rPr>
          <w:rFonts w:hint="cs"/>
          <w:rtl/>
        </w:rPr>
        <w:t>.</w:t>
      </w:r>
      <w:r w:rsidR="00522146">
        <w:rPr>
          <w:rtl/>
        </w:rPr>
        <w:t xml:space="preserve"> </w:t>
      </w:r>
      <w:bookmarkStart w:id="146" w:name="_ETM_Q1_779928"/>
      <w:bookmarkStart w:id="147" w:name="_ETM_Q1_779987"/>
      <w:bookmarkEnd w:id="146"/>
      <w:bookmarkEnd w:id="147"/>
    </w:p>
    <w:p w14:paraId="046887D7" w14:textId="77777777" w:rsidR="00AA665B" w:rsidRDefault="00AA665B" w:rsidP="007D574C">
      <w:pPr>
        <w:rPr>
          <w:rtl/>
        </w:rPr>
      </w:pPr>
      <w:bookmarkStart w:id="148" w:name="_ETM_Q1_780095"/>
      <w:bookmarkStart w:id="149" w:name="_ETM_Q1_780152"/>
      <w:bookmarkStart w:id="150" w:name="_ETM_Q1_782312"/>
      <w:bookmarkEnd w:id="148"/>
      <w:bookmarkEnd w:id="149"/>
      <w:bookmarkEnd w:id="150"/>
    </w:p>
    <w:p w14:paraId="392FFF93" w14:textId="40FFE0EA" w:rsidR="00AA665B" w:rsidRDefault="00AA665B" w:rsidP="00AA665B">
      <w:pPr>
        <w:pStyle w:val="a4"/>
        <w:keepNext/>
        <w:rPr>
          <w:rtl/>
        </w:rPr>
      </w:pPr>
      <w:bookmarkStart w:id="151" w:name="ET_speaker_5068_7"/>
      <w:r w:rsidRPr="00AA665B">
        <w:rPr>
          <w:rStyle w:val="TagStyle"/>
          <w:rtl/>
        </w:rPr>
        <w:t xml:space="preserve"> &lt;&lt; דובר &gt;&gt; </w:t>
      </w:r>
      <w:r>
        <w:rPr>
          <w:rtl/>
        </w:rPr>
        <w:t>קארין אלהרר (יש עתיד):</w:t>
      </w:r>
      <w:r w:rsidRPr="00AA665B">
        <w:rPr>
          <w:rStyle w:val="TagStyle"/>
          <w:rtl/>
        </w:rPr>
        <w:t xml:space="preserve"> &lt;&lt; דובר &gt;&gt;</w:t>
      </w:r>
      <w:r w:rsidR="00766D60">
        <w:rPr>
          <w:rtl/>
        </w:rPr>
        <w:t xml:space="preserve"> </w:t>
      </w:r>
      <w:r>
        <w:rPr>
          <w:rtl/>
        </w:rPr>
        <w:t xml:space="preserve"> </w:t>
      </w:r>
      <w:bookmarkEnd w:id="151"/>
    </w:p>
    <w:p w14:paraId="016C7449" w14:textId="77777777" w:rsidR="00AA665B" w:rsidRDefault="00AA665B" w:rsidP="00AA665B">
      <w:pPr>
        <w:pStyle w:val="KeepWithNext"/>
        <w:rPr>
          <w:rtl/>
        </w:rPr>
      </w:pPr>
    </w:p>
    <w:p w14:paraId="38B5CBBE" w14:textId="3EFE518A" w:rsidR="00AA665B" w:rsidRDefault="000135FC" w:rsidP="00AA665B">
      <w:pPr>
        <w:rPr>
          <w:rtl/>
        </w:rPr>
      </w:pPr>
      <w:bookmarkStart w:id="152" w:name="_ETM_Q1_782785"/>
      <w:bookmarkStart w:id="153" w:name="_ETM_Q1_782815"/>
      <w:bookmarkStart w:id="154" w:name="_ETM_Q1_784634"/>
      <w:bookmarkEnd w:id="152"/>
      <w:bookmarkEnd w:id="153"/>
      <w:bookmarkEnd w:id="154"/>
      <w:r>
        <w:rPr>
          <w:rFonts w:hint="cs"/>
          <w:rtl/>
        </w:rPr>
        <w:t xml:space="preserve">שישראל </w:t>
      </w:r>
      <w:bookmarkStart w:id="155" w:name="_ETM_Q1_771631"/>
      <w:bookmarkEnd w:id="155"/>
      <w:r>
        <w:rPr>
          <w:rFonts w:hint="cs"/>
          <w:rtl/>
        </w:rPr>
        <w:t>חתומה עליה ואשררה אותה?</w:t>
      </w:r>
    </w:p>
    <w:p w14:paraId="165ACC57" w14:textId="77777777" w:rsidR="000135FC" w:rsidRDefault="000135FC" w:rsidP="00AA665B">
      <w:pPr>
        <w:rPr>
          <w:rtl/>
        </w:rPr>
      </w:pPr>
      <w:bookmarkStart w:id="156" w:name="_ETM_Q1_774037"/>
      <w:bookmarkStart w:id="157" w:name="_ETM_Q1_774184"/>
      <w:bookmarkEnd w:id="156"/>
      <w:bookmarkEnd w:id="157"/>
    </w:p>
    <w:p w14:paraId="31560CD8" w14:textId="28C941D1" w:rsidR="00AA665B" w:rsidRDefault="00AA665B" w:rsidP="00AA665B">
      <w:pPr>
        <w:pStyle w:val="a4"/>
        <w:keepNext/>
        <w:rPr>
          <w:rtl/>
        </w:rPr>
      </w:pPr>
      <w:bookmarkStart w:id="158" w:name="ET_speaker_נועה_ברודסקי_לוי_8"/>
      <w:r w:rsidRPr="00AA665B">
        <w:rPr>
          <w:rStyle w:val="TagStyle"/>
          <w:rtl/>
        </w:rPr>
        <w:t xml:space="preserve"> &lt;&lt; דובר &gt;&gt; </w:t>
      </w:r>
      <w:r>
        <w:rPr>
          <w:rtl/>
        </w:rPr>
        <w:t>נועה ברודסקי לוי:</w:t>
      </w:r>
      <w:r w:rsidRPr="00AA665B">
        <w:rPr>
          <w:rStyle w:val="TagStyle"/>
          <w:rtl/>
        </w:rPr>
        <w:t xml:space="preserve"> &lt;&lt; דובר &gt;&gt;</w:t>
      </w:r>
      <w:r w:rsidR="00766D60">
        <w:rPr>
          <w:rtl/>
        </w:rPr>
        <w:t xml:space="preserve"> </w:t>
      </w:r>
      <w:r>
        <w:rPr>
          <w:rtl/>
        </w:rPr>
        <w:t xml:space="preserve"> </w:t>
      </w:r>
      <w:bookmarkEnd w:id="158"/>
    </w:p>
    <w:p w14:paraId="4D379116" w14:textId="77777777" w:rsidR="00AA665B" w:rsidRDefault="00AA665B" w:rsidP="00AA665B">
      <w:pPr>
        <w:pStyle w:val="KeepWithNext"/>
        <w:rPr>
          <w:rtl/>
        </w:rPr>
      </w:pPr>
    </w:p>
    <w:p w14:paraId="67C5D1EE" w14:textId="27A31E69" w:rsidR="00AA665B" w:rsidRDefault="000135FC" w:rsidP="00AA665B">
      <w:pPr>
        <w:rPr>
          <w:rtl/>
        </w:rPr>
      </w:pPr>
      <w:bookmarkStart w:id="159" w:name="_ETM_Q1_785000"/>
      <w:bookmarkStart w:id="160" w:name="_ETM_Q1_785035"/>
      <w:bookmarkEnd w:id="159"/>
      <w:bookmarkEnd w:id="160"/>
      <w:r>
        <w:rPr>
          <w:rFonts w:hint="cs"/>
          <w:rtl/>
        </w:rPr>
        <w:t xml:space="preserve">נכון. </w:t>
      </w:r>
      <w:r w:rsidR="00AA665B">
        <w:rPr>
          <w:rFonts w:hint="cs"/>
          <w:rtl/>
        </w:rPr>
        <w:t>נכון מאוד.</w:t>
      </w:r>
    </w:p>
    <w:p w14:paraId="2B13889B" w14:textId="77777777" w:rsidR="00AA665B" w:rsidRDefault="00AA665B" w:rsidP="00AA665B">
      <w:pPr>
        <w:rPr>
          <w:rtl/>
        </w:rPr>
      </w:pPr>
      <w:bookmarkStart w:id="161" w:name="_ETM_Q1_789193"/>
      <w:bookmarkStart w:id="162" w:name="_ETM_Q1_789247"/>
      <w:bookmarkEnd w:id="161"/>
      <w:bookmarkEnd w:id="162"/>
    </w:p>
    <w:p w14:paraId="276C606D" w14:textId="2100AB3E" w:rsidR="00AA665B" w:rsidRDefault="00AA665B" w:rsidP="00AA665B">
      <w:pPr>
        <w:pStyle w:val="af6"/>
        <w:keepNext/>
        <w:rPr>
          <w:rtl/>
        </w:rPr>
      </w:pPr>
      <w:bookmarkStart w:id="163" w:name="ET_yor_6157_9"/>
      <w:r w:rsidRPr="00AA665B">
        <w:rPr>
          <w:rStyle w:val="TagStyle"/>
          <w:rtl/>
        </w:rPr>
        <w:t xml:space="preserve"> &lt;&lt; יור &gt;&gt; </w:t>
      </w:r>
      <w:r>
        <w:rPr>
          <w:rtl/>
        </w:rPr>
        <w:t xml:space="preserve">היו"ר שמחה </w:t>
      </w:r>
      <w:proofErr w:type="spellStart"/>
      <w:r>
        <w:rPr>
          <w:rtl/>
        </w:rPr>
        <w:t>רוטמן</w:t>
      </w:r>
      <w:proofErr w:type="spellEnd"/>
      <w:r>
        <w:rPr>
          <w:rtl/>
        </w:rPr>
        <w:t>:</w:t>
      </w:r>
      <w:r w:rsidRPr="00AA665B">
        <w:rPr>
          <w:rStyle w:val="TagStyle"/>
          <w:rtl/>
        </w:rPr>
        <w:t xml:space="preserve"> &lt;&lt; יור &gt;&gt;</w:t>
      </w:r>
      <w:r w:rsidR="00766D60">
        <w:rPr>
          <w:rtl/>
        </w:rPr>
        <w:t xml:space="preserve"> </w:t>
      </w:r>
      <w:r>
        <w:rPr>
          <w:rtl/>
        </w:rPr>
        <w:t xml:space="preserve"> </w:t>
      </w:r>
      <w:bookmarkEnd w:id="163"/>
    </w:p>
    <w:p w14:paraId="03BBFF55" w14:textId="77777777" w:rsidR="00AA665B" w:rsidRDefault="00AA665B" w:rsidP="00AA665B">
      <w:pPr>
        <w:pStyle w:val="KeepWithNext"/>
        <w:rPr>
          <w:rtl/>
        </w:rPr>
      </w:pPr>
    </w:p>
    <w:p w14:paraId="5E3F092A" w14:textId="509A8F4A" w:rsidR="00AA665B" w:rsidRDefault="000135FC" w:rsidP="00AA665B">
      <w:pPr>
        <w:rPr>
          <w:rtl/>
        </w:rPr>
      </w:pPr>
      <w:bookmarkStart w:id="164" w:name="_ETM_Q1_790073"/>
      <w:bookmarkEnd w:id="164"/>
      <w:r>
        <w:rPr>
          <w:rFonts w:hint="cs"/>
          <w:rtl/>
        </w:rPr>
        <w:t xml:space="preserve">לפני הוראת השעה הקודמת. </w:t>
      </w:r>
      <w:bookmarkStart w:id="165" w:name="_ETM_Q1_780683"/>
      <w:bookmarkEnd w:id="165"/>
      <w:r>
        <w:rPr>
          <w:rFonts w:hint="cs"/>
          <w:rtl/>
        </w:rPr>
        <w:t>האמנה שישראל</w:t>
      </w:r>
      <w:bookmarkStart w:id="166" w:name="_ETM_Q1_783744"/>
      <w:bookmarkEnd w:id="166"/>
      <w:r>
        <w:rPr>
          <w:rFonts w:hint="cs"/>
          <w:rtl/>
        </w:rPr>
        <w:t xml:space="preserve"> הייתה חתומה עליה</w:t>
      </w:r>
      <w:r w:rsidR="00C546C4">
        <w:rPr>
          <w:rFonts w:hint="cs"/>
          <w:rtl/>
        </w:rPr>
        <w:t xml:space="preserve">, חתמנו ואשררנו לפני הוראת השעה </w:t>
      </w:r>
      <w:bookmarkStart w:id="167" w:name="_ETM_Q1_783511"/>
      <w:bookmarkEnd w:id="167"/>
      <w:r w:rsidR="00C546C4">
        <w:rPr>
          <w:rFonts w:hint="cs"/>
          <w:rtl/>
        </w:rPr>
        <w:t xml:space="preserve">הקודמת. </w:t>
      </w:r>
    </w:p>
    <w:p w14:paraId="679FCC19" w14:textId="77777777" w:rsidR="000135FC" w:rsidRDefault="000135FC" w:rsidP="00AA665B">
      <w:pPr>
        <w:rPr>
          <w:rtl/>
        </w:rPr>
      </w:pPr>
      <w:bookmarkStart w:id="168" w:name="_ETM_Q1_780796"/>
      <w:bookmarkEnd w:id="168"/>
    </w:p>
    <w:p w14:paraId="334F6D52" w14:textId="33E7CAA3" w:rsidR="00AA665B" w:rsidRDefault="00AA665B" w:rsidP="00AA665B">
      <w:pPr>
        <w:pStyle w:val="-"/>
        <w:keepNext/>
        <w:rPr>
          <w:rtl/>
        </w:rPr>
      </w:pPr>
      <w:bookmarkStart w:id="169" w:name="ET_speakercontinue_נועה_ברודסקי_לו_10"/>
      <w:r w:rsidRPr="00AA665B">
        <w:rPr>
          <w:rStyle w:val="TagStyle"/>
          <w:rtl/>
        </w:rPr>
        <w:t xml:space="preserve"> &lt;&lt; דובר_המשך &gt;&gt; </w:t>
      </w:r>
      <w:r>
        <w:rPr>
          <w:rtl/>
        </w:rPr>
        <w:t>נועה ברודסקי לוי:</w:t>
      </w:r>
      <w:r w:rsidRPr="00AA665B">
        <w:rPr>
          <w:rStyle w:val="TagStyle"/>
          <w:rtl/>
        </w:rPr>
        <w:t xml:space="preserve"> &lt;&lt; דובר_המשך &gt;&gt;</w:t>
      </w:r>
      <w:r w:rsidR="00766D60">
        <w:rPr>
          <w:rtl/>
        </w:rPr>
        <w:t xml:space="preserve"> </w:t>
      </w:r>
      <w:r>
        <w:rPr>
          <w:rtl/>
        </w:rPr>
        <w:t xml:space="preserve"> </w:t>
      </w:r>
      <w:bookmarkEnd w:id="169"/>
    </w:p>
    <w:p w14:paraId="0921AD32" w14:textId="77777777" w:rsidR="00AA665B" w:rsidRDefault="00AA665B" w:rsidP="00AA665B">
      <w:pPr>
        <w:pStyle w:val="KeepWithNext"/>
        <w:rPr>
          <w:rtl/>
        </w:rPr>
      </w:pPr>
    </w:p>
    <w:p w14:paraId="2D98B98C" w14:textId="77777777" w:rsidR="00C546C4" w:rsidRDefault="00C546C4" w:rsidP="00AA665B">
      <w:pPr>
        <w:rPr>
          <w:rtl/>
        </w:rPr>
      </w:pPr>
      <w:bookmarkStart w:id="170" w:name="_ETM_Q1_792968"/>
      <w:bookmarkEnd w:id="170"/>
      <w:r>
        <w:rPr>
          <w:rFonts w:hint="cs"/>
          <w:rtl/>
        </w:rPr>
        <w:t>נכון. נכון. זה מ-1991. נכון.</w:t>
      </w:r>
      <w:bookmarkStart w:id="171" w:name="_ETM_Q1_786854"/>
      <w:bookmarkEnd w:id="171"/>
    </w:p>
    <w:p w14:paraId="0F0C195A" w14:textId="77777777" w:rsidR="00C546C4" w:rsidRDefault="00C546C4" w:rsidP="00AA665B">
      <w:pPr>
        <w:rPr>
          <w:rtl/>
        </w:rPr>
      </w:pPr>
      <w:bookmarkStart w:id="172" w:name="_ETM_Q1_786990"/>
      <w:bookmarkEnd w:id="172"/>
    </w:p>
    <w:p w14:paraId="1F332F88" w14:textId="565BFD28" w:rsidR="00C612E4" w:rsidRDefault="00AA665B" w:rsidP="00F157CD">
      <w:pPr>
        <w:rPr>
          <w:rtl/>
        </w:rPr>
      </w:pPr>
      <w:bookmarkStart w:id="173" w:name="_ETM_Q1_787047"/>
      <w:bookmarkStart w:id="174" w:name="_ETM_Q1_787136"/>
      <w:bookmarkEnd w:id="173"/>
      <w:bookmarkEnd w:id="174"/>
      <w:r>
        <w:rPr>
          <w:rFonts w:hint="cs"/>
          <w:rtl/>
        </w:rPr>
        <w:t>עכשיו</w:t>
      </w:r>
      <w:r w:rsidR="00C612E4">
        <w:rPr>
          <w:rFonts w:hint="cs"/>
          <w:rtl/>
        </w:rPr>
        <w:t>,</w:t>
      </w:r>
      <w:r>
        <w:rPr>
          <w:rFonts w:hint="cs"/>
          <w:rtl/>
        </w:rPr>
        <w:t xml:space="preserve"> </w:t>
      </w:r>
      <w:r w:rsidR="00C612E4">
        <w:rPr>
          <w:rtl/>
        </w:rPr>
        <w:t>עולה קודם כ</w:t>
      </w:r>
      <w:r w:rsidR="00C612E4">
        <w:rPr>
          <w:rFonts w:hint="cs"/>
          <w:rtl/>
        </w:rPr>
        <w:t>ו</w:t>
      </w:r>
      <w:r w:rsidR="00C612E4">
        <w:rPr>
          <w:rtl/>
        </w:rPr>
        <w:t xml:space="preserve">ל שאלת הצורך בכלל בהסדר </w:t>
      </w:r>
      <w:r w:rsidR="00F157CD">
        <w:rPr>
          <w:rFonts w:hint="cs"/>
          <w:rtl/>
        </w:rPr>
        <w:t>ו</w:t>
      </w:r>
      <w:r w:rsidR="00C612E4">
        <w:rPr>
          <w:rtl/>
        </w:rPr>
        <w:t>הצדקה ל</w:t>
      </w:r>
      <w:r w:rsidR="00C612E4">
        <w:rPr>
          <w:rFonts w:hint="cs"/>
          <w:rtl/>
        </w:rPr>
        <w:t xml:space="preserve">ו. </w:t>
      </w:r>
      <w:r w:rsidR="00C612E4">
        <w:rPr>
          <w:rtl/>
        </w:rPr>
        <w:t>זאת אומרת</w:t>
      </w:r>
      <w:r w:rsidR="00C612E4">
        <w:rPr>
          <w:rFonts w:hint="cs"/>
          <w:rtl/>
        </w:rPr>
        <w:t>,</w:t>
      </w:r>
      <w:r w:rsidR="00C612E4">
        <w:rPr>
          <w:rtl/>
        </w:rPr>
        <w:t xml:space="preserve"> מהנתונים שגם</w:t>
      </w:r>
      <w:r w:rsidR="00F157CD">
        <w:rPr>
          <w:rFonts w:hint="cs"/>
          <w:rtl/>
        </w:rPr>
        <w:t xml:space="preserve"> </w:t>
      </w:r>
      <w:r w:rsidR="00C612E4">
        <w:rPr>
          <w:rtl/>
        </w:rPr>
        <w:t xml:space="preserve">הובאו </w:t>
      </w:r>
      <w:r w:rsidR="00C612E4">
        <w:rPr>
          <w:rFonts w:hint="cs"/>
          <w:rtl/>
        </w:rPr>
        <w:t xml:space="preserve">פה </w:t>
      </w:r>
      <w:r w:rsidR="00C612E4">
        <w:rPr>
          <w:rtl/>
        </w:rPr>
        <w:t xml:space="preserve">לפני הוועדה גם </w:t>
      </w:r>
      <w:r w:rsidR="00C612E4">
        <w:rPr>
          <w:rFonts w:hint="cs"/>
          <w:rtl/>
        </w:rPr>
        <w:t xml:space="preserve">על ידי </w:t>
      </w:r>
      <w:proofErr w:type="spellStart"/>
      <w:r w:rsidR="00C612E4">
        <w:rPr>
          <w:rFonts w:hint="cs"/>
          <w:rtl/>
        </w:rPr>
        <w:t>הממ"מ</w:t>
      </w:r>
      <w:proofErr w:type="spellEnd"/>
      <w:r w:rsidR="00C612E4">
        <w:rPr>
          <w:rFonts w:hint="cs"/>
          <w:rtl/>
        </w:rPr>
        <w:t xml:space="preserve"> </w:t>
      </w:r>
      <w:bookmarkStart w:id="175" w:name="_ETM_Q1_799009"/>
      <w:bookmarkEnd w:id="175"/>
      <w:r w:rsidR="00F157CD">
        <w:rPr>
          <w:rFonts w:hint="cs"/>
          <w:rtl/>
        </w:rPr>
        <w:t>ו</w:t>
      </w:r>
      <w:r w:rsidR="00C612E4">
        <w:rPr>
          <w:rtl/>
        </w:rPr>
        <w:t>גם</w:t>
      </w:r>
      <w:r w:rsidR="00C612E4">
        <w:rPr>
          <w:rFonts w:hint="cs"/>
          <w:rtl/>
        </w:rPr>
        <w:t xml:space="preserve"> </w:t>
      </w:r>
      <w:r w:rsidR="00C612E4">
        <w:rPr>
          <w:rtl/>
        </w:rPr>
        <w:t>ממה ש</w:t>
      </w:r>
      <w:r w:rsidR="00C612E4">
        <w:rPr>
          <w:rFonts w:hint="cs"/>
          <w:rtl/>
        </w:rPr>
        <w:t>ה</w:t>
      </w:r>
      <w:r w:rsidR="00C612E4">
        <w:rPr>
          <w:rtl/>
        </w:rPr>
        <w:t>בנו</w:t>
      </w:r>
      <w:r w:rsidR="00C612E4">
        <w:rPr>
          <w:rFonts w:hint="cs"/>
          <w:rtl/>
        </w:rPr>
        <w:t xml:space="preserve"> </w:t>
      </w:r>
      <w:r w:rsidR="00C612E4">
        <w:rPr>
          <w:rtl/>
        </w:rPr>
        <w:t xml:space="preserve">מהמשטרה </w:t>
      </w:r>
      <w:r w:rsidR="00C612E4">
        <w:rPr>
          <w:rFonts w:hint="cs"/>
          <w:rtl/>
        </w:rPr>
        <w:t>ו</w:t>
      </w:r>
      <w:r w:rsidR="00C612E4">
        <w:rPr>
          <w:rtl/>
        </w:rPr>
        <w:t>משירות המבחן</w:t>
      </w:r>
      <w:r w:rsidR="00C612E4">
        <w:rPr>
          <w:rFonts w:hint="cs"/>
          <w:rtl/>
        </w:rPr>
        <w:t xml:space="preserve">, </w:t>
      </w:r>
      <w:r w:rsidR="00C612E4">
        <w:rPr>
          <w:rtl/>
        </w:rPr>
        <w:t>לא היו כמעט מקרים מ</w:t>
      </w:r>
      <w:r w:rsidR="00C612E4">
        <w:rPr>
          <w:rFonts w:hint="cs"/>
          <w:rtl/>
        </w:rPr>
        <w:t xml:space="preserve">-2012, </w:t>
      </w:r>
      <w:r w:rsidR="00C612E4">
        <w:rPr>
          <w:rtl/>
        </w:rPr>
        <w:t>לא היו כמעט מקרים</w:t>
      </w:r>
      <w:r w:rsidR="00C612E4">
        <w:rPr>
          <w:rFonts w:hint="cs"/>
          <w:rtl/>
        </w:rPr>
        <w:t xml:space="preserve"> </w:t>
      </w:r>
      <w:r w:rsidR="00C612E4">
        <w:rPr>
          <w:rFonts w:hint="eastAsia"/>
          <w:rtl/>
        </w:rPr>
        <w:t>–</w:t>
      </w:r>
      <w:r w:rsidR="00C612E4">
        <w:rPr>
          <w:rFonts w:hint="cs"/>
          <w:rtl/>
        </w:rPr>
        <w:t xml:space="preserve"> זאת אומרת, לא</w:t>
      </w:r>
      <w:bookmarkStart w:id="176" w:name="_ETM_Q1_809488"/>
      <w:bookmarkEnd w:id="176"/>
      <w:r w:rsidR="00C612E4">
        <w:rPr>
          <w:rFonts w:hint="cs"/>
          <w:rtl/>
        </w:rPr>
        <w:t xml:space="preserve"> ש</w:t>
      </w:r>
      <w:r w:rsidR="00C612E4">
        <w:rPr>
          <w:rtl/>
        </w:rPr>
        <w:t xml:space="preserve">ידוע לנו על לפני </w:t>
      </w:r>
      <w:r w:rsidR="00C612E4">
        <w:rPr>
          <w:rFonts w:hint="cs"/>
          <w:rtl/>
        </w:rPr>
        <w:t>זה</w:t>
      </w:r>
      <w:r w:rsidR="00F157CD">
        <w:rPr>
          <w:rFonts w:hint="cs"/>
          <w:rtl/>
        </w:rPr>
        <w:t>;</w:t>
      </w:r>
      <w:r w:rsidR="00C612E4">
        <w:rPr>
          <w:rFonts w:hint="cs"/>
          <w:rtl/>
        </w:rPr>
        <w:t xml:space="preserve"> אבל זו</w:t>
      </w:r>
      <w:r w:rsidR="00C612E4">
        <w:rPr>
          <w:rtl/>
        </w:rPr>
        <w:t xml:space="preserve"> התקופה שנבדקה</w:t>
      </w:r>
      <w:r w:rsidR="00F157CD">
        <w:rPr>
          <w:rFonts w:hint="cs"/>
          <w:rtl/>
        </w:rPr>
        <w:t xml:space="preserve"> </w:t>
      </w:r>
      <w:r w:rsidR="00F157CD">
        <w:rPr>
          <w:rFonts w:hint="eastAsia"/>
          <w:rtl/>
        </w:rPr>
        <w:t>–</w:t>
      </w:r>
      <w:r w:rsidR="00F157CD">
        <w:rPr>
          <w:rFonts w:hint="cs"/>
          <w:rtl/>
        </w:rPr>
        <w:t xml:space="preserve"> </w:t>
      </w:r>
      <w:r w:rsidR="00C612E4">
        <w:rPr>
          <w:rtl/>
        </w:rPr>
        <w:t>לא היו מקרים</w:t>
      </w:r>
      <w:r w:rsidR="00F157CD">
        <w:rPr>
          <w:rFonts w:hint="cs"/>
          <w:rtl/>
        </w:rPr>
        <w:t>,</w:t>
      </w:r>
      <w:r w:rsidR="00C612E4">
        <w:rPr>
          <w:rtl/>
        </w:rPr>
        <w:t xml:space="preserve"> למעט מקרים בודדים</w:t>
      </w:r>
      <w:r w:rsidR="00C612E4">
        <w:rPr>
          <w:rFonts w:hint="cs"/>
          <w:rtl/>
        </w:rPr>
        <w:t>,</w:t>
      </w:r>
      <w:r w:rsidR="00C612E4">
        <w:rPr>
          <w:rtl/>
        </w:rPr>
        <w:t xml:space="preserve"> בלבד שגם בהם הצליחו להתמודד איתם במובן זה של החזקה </w:t>
      </w:r>
      <w:r w:rsidR="00C612E4">
        <w:rPr>
          <w:rFonts w:hint="cs"/>
          <w:rtl/>
        </w:rPr>
        <w:t xml:space="preserve">במעון נעול </w:t>
      </w:r>
      <w:r w:rsidR="00C612E4">
        <w:rPr>
          <w:rtl/>
        </w:rPr>
        <w:t>כמה ש</w:t>
      </w:r>
      <w:r w:rsidR="00C612E4">
        <w:rPr>
          <w:rFonts w:hint="cs"/>
          <w:rtl/>
        </w:rPr>
        <w:t xml:space="preserve">היה </w:t>
      </w:r>
      <w:bookmarkStart w:id="177" w:name="_ETM_Q1_819196"/>
      <w:bookmarkEnd w:id="177"/>
      <w:r w:rsidR="00C612E4">
        <w:rPr>
          <w:rtl/>
        </w:rPr>
        <w:t>נדרש</w:t>
      </w:r>
      <w:r w:rsidR="00C612E4">
        <w:rPr>
          <w:rFonts w:hint="cs"/>
          <w:rtl/>
        </w:rPr>
        <w:t>,</w:t>
      </w:r>
      <w:r w:rsidR="00C612E4">
        <w:rPr>
          <w:rtl/>
        </w:rPr>
        <w:t xml:space="preserve"> ואחר כך </w:t>
      </w:r>
      <w:r w:rsidR="00C612E4">
        <w:rPr>
          <w:rFonts w:hint="cs"/>
          <w:rtl/>
        </w:rPr>
        <w:t>מ</w:t>
      </w:r>
      <w:r w:rsidR="00C612E4">
        <w:rPr>
          <w:rtl/>
        </w:rPr>
        <w:t>מילא נגזר דינם אחרי שמלאו להם 14</w:t>
      </w:r>
      <w:r w:rsidR="00C612E4">
        <w:rPr>
          <w:rFonts w:hint="cs"/>
          <w:rtl/>
        </w:rPr>
        <w:t xml:space="preserve"> שנה. </w:t>
      </w:r>
      <w:r w:rsidR="00C612E4">
        <w:rPr>
          <w:rtl/>
        </w:rPr>
        <w:t>ולכן נשאל מה הצורך לבוא ולתקן ול</w:t>
      </w:r>
      <w:r w:rsidR="00C612E4">
        <w:rPr>
          <w:rFonts w:hint="cs"/>
          <w:rtl/>
        </w:rPr>
        <w:t>כ</w:t>
      </w:r>
      <w:r w:rsidR="00C612E4">
        <w:rPr>
          <w:rtl/>
        </w:rPr>
        <w:t>רסם בעצם ב</w:t>
      </w:r>
      <w:r w:rsidR="00C612E4">
        <w:rPr>
          <w:rFonts w:hint="cs"/>
          <w:rtl/>
        </w:rPr>
        <w:t>ע</w:t>
      </w:r>
      <w:r w:rsidR="00C612E4">
        <w:rPr>
          <w:rtl/>
        </w:rPr>
        <w:t>קרונות מאוד משמעותיים של חוק הנוער</w:t>
      </w:r>
      <w:r w:rsidR="00C612E4">
        <w:rPr>
          <w:rFonts w:hint="cs"/>
          <w:rtl/>
        </w:rPr>
        <w:t>, ו</w:t>
      </w:r>
      <w:r w:rsidR="00C612E4">
        <w:rPr>
          <w:rtl/>
        </w:rPr>
        <w:t>אם</w:t>
      </w:r>
      <w:r w:rsidR="00766D60">
        <w:rPr>
          <w:rtl/>
        </w:rPr>
        <w:t xml:space="preserve"> </w:t>
      </w:r>
      <w:r w:rsidR="00C612E4">
        <w:rPr>
          <w:rtl/>
        </w:rPr>
        <w:t>המקרים שיש בכלל מצדיקים איזושהי סטייה</w:t>
      </w:r>
      <w:r w:rsidR="00C612E4">
        <w:rPr>
          <w:rFonts w:hint="cs"/>
          <w:rtl/>
        </w:rPr>
        <w:t>.</w:t>
      </w:r>
    </w:p>
    <w:p w14:paraId="04ADAEED" w14:textId="77777777" w:rsidR="00C612E4" w:rsidRDefault="00C612E4" w:rsidP="00C612E4">
      <w:pPr>
        <w:rPr>
          <w:rtl/>
        </w:rPr>
      </w:pPr>
      <w:bookmarkStart w:id="178" w:name="_ETM_Q1_842099"/>
      <w:bookmarkStart w:id="179" w:name="_ETM_Q1_842251"/>
      <w:bookmarkEnd w:id="178"/>
      <w:bookmarkEnd w:id="179"/>
    </w:p>
    <w:p w14:paraId="44F14002" w14:textId="7FCDB4D4" w:rsidR="00C612E4" w:rsidRDefault="00C612E4" w:rsidP="00C612E4">
      <w:pPr>
        <w:rPr>
          <w:rtl/>
        </w:rPr>
      </w:pPr>
      <w:r>
        <w:rPr>
          <w:rtl/>
        </w:rPr>
        <w:t>עוד עולה שאלה בכלל</w:t>
      </w:r>
      <w:r w:rsidR="00F157CD">
        <w:rPr>
          <w:rFonts w:hint="cs"/>
          <w:rtl/>
        </w:rPr>
        <w:t xml:space="preserve"> </w:t>
      </w:r>
      <w:r>
        <w:rPr>
          <w:rtl/>
        </w:rPr>
        <w:t xml:space="preserve">איך להתייחס לילדים בגיל 12 </w:t>
      </w:r>
      <w:r>
        <w:rPr>
          <w:rFonts w:hint="cs"/>
          <w:rtl/>
        </w:rPr>
        <w:t xml:space="preserve">עד 14, </w:t>
      </w:r>
      <w:r>
        <w:rPr>
          <w:rtl/>
        </w:rPr>
        <w:t>שקרובים יותר לגיל האחריות הפלילית</w:t>
      </w:r>
      <w:r>
        <w:rPr>
          <w:rFonts w:hint="cs"/>
          <w:rtl/>
        </w:rPr>
        <w:t>.</w:t>
      </w:r>
      <w:r>
        <w:rPr>
          <w:rtl/>
        </w:rPr>
        <w:t xml:space="preserve"> האם כל ההתייחסות אליהם</w:t>
      </w:r>
      <w:r>
        <w:rPr>
          <w:rFonts w:hint="cs"/>
          <w:rtl/>
        </w:rPr>
        <w:t xml:space="preserve">, </w:t>
      </w:r>
      <w:r>
        <w:rPr>
          <w:rtl/>
        </w:rPr>
        <w:t xml:space="preserve">דברים פשוט שנשמעו </w:t>
      </w:r>
      <w:r>
        <w:rPr>
          <w:rFonts w:hint="cs"/>
          <w:rtl/>
        </w:rPr>
        <w:t xml:space="preserve">פה </w:t>
      </w:r>
      <w:r>
        <w:rPr>
          <w:rtl/>
        </w:rPr>
        <w:t>בוועדה</w:t>
      </w:r>
      <w:r>
        <w:rPr>
          <w:rFonts w:hint="cs"/>
          <w:rtl/>
        </w:rPr>
        <w:t>,</w:t>
      </w:r>
      <w:r>
        <w:rPr>
          <w:rtl/>
        </w:rPr>
        <w:t xml:space="preserve"> כאותה עבריינות איד</w:t>
      </w:r>
      <w:r>
        <w:rPr>
          <w:rFonts w:hint="cs"/>
          <w:rtl/>
        </w:rPr>
        <w:t>י</w:t>
      </w:r>
      <w:r>
        <w:rPr>
          <w:rtl/>
        </w:rPr>
        <w:t>אולוגית שמיוחסת לגילים גדולים יותר ולשאלת השיקום</w:t>
      </w:r>
      <w:r>
        <w:rPr>
          <w:rFonts w:hint="cs"/>
          <w:rtl/>
        </w:rPr>
        <w:t>,</w:t>
      </w:r>
      <w:r>
        <w:rPr>
          <w:rtl/>
        </w:rPr>
        <w:t xml:space="preserve"> האם זה בכלל רלוונטי לעניין של גילי 12 עד 14</w:t>
      </w:r>
      <w:r>
        <w:rPr>
          <w:rFonts w:hint="cs"/>
          <w:rtl/>
        </w:rPr>
        <w:t xml:space="preserve">. </w:t>
      </w:r>
    </w:p>
    <w:p w14:paraId="5D5E7B32" w14:textId="77777777" w:rsidR="00C612E4" w:rsidRDefault="00C612E4" w:rsidP="00C612E4">
      <w:pPr>
        <w:rPr>
          <w:rtl/>
        </w:rPr>
      </w:pPr>
      <w:bookmarkStart w:id="180" w:name="_ETM_Q1_864522"/>
      <w:bookmarkEnd w:id="180"/>
    </w:p>
    <w:p w14:paraId="55459204" w14:textId="3D587097" w:rsidR="00C612E4" w:rsidRDefault="00F157CD" w:rsidP="00C612E4">
      <w:pPr>
        <w:rPr>
          <w:rtl/>
        </w:rPr>
      </w:pPr>
      <w:bookmarkStart w:id="181" w:name="_ETM_Q1_864700"/>
      <w:bookmarkStart w:id="182" w:name="_ETM_Q1_864781"/>
      <w:bookmarkStart w:id="183" w:name="_ETM_Q1_864854"/>
      <w:bookmarkEnd w:id="181"/>
      <w:bookmarkEnd w:id="182"/>
      <w:bookmarkEnd w:id="183"/>
      <w:r>
        <w:rPr>
          <w:rFonts w:hint="cs"/>
          <w:rtl/>
        </w:rPr>
        <w:t>ו</w:t>
      </w:r>
      <w:r w:rsidR="00C612E4">
        <w:rPr>
          <w:rFonts w:hint="cs"/>
          <w:rtl/>
        </w:rPr>
        <w:t xml:space="preserve">עולים </w:t>
      </w:r>
      <w:bookmarkStart w:id="184" w:name="_ETM_Q1_862109"/>
      <w:bookmarkEnd w:id="184"/>
      <w:r w:rsidR="00C612E4">
        <w:rPr>
          <w:rFonts w:hint="cs"/>
          <w:rtl/>
        </w:rPr>
        <w:t xml:space="preserve">פה גם </w:t>
      </w:r>
      <w:r>
        <w:rPr>
          <w:rFonts w:hint="cs"/>
          <w:rtl/>
        </w:rPr>
        <w:t xml:space="preserve">שאלות </w:t>
      </w:r>
      <w:bookmarkStart w:id="185" w:name="_ETM_Q1_862437"/>
      <w:bookmarkEnd w:id="185"/>
      <w:r>
        <w:rPr>
          <w:rFonts w:hint="cs"/>
          <w:rtl/>
        </w:rPr>
        <w:t xml:space="preserve">של </w:t>
      </w:r>
      <w:r w:rsidR="00C612E4">
        <w:rPr>
          <w:rtl/>
        </w:rPr>
        <w:t>קשיים מעשיים</w:t>
      </w:r>
      <w:r w:rsidR="00C612E4">
        <w:rPr>
          <w:rFonts w:hint="cs"/>
          <w:rtl/>
        </w:rPr>
        <w:t>.</w:t>
      </w:r>
      <w:r w:rsidR="00C612E4">
        <w:rPr>
          <w:rtl/>
        </w:rPr>
        <w:t xml:space="preserve"> זאת אומרת</w:t>
      </w:r>
      <w:r w:rsidR="00C612E4">
        <w:rPr>
          <w:rFonts w:hint="cs"/>
          <w:rtl/>
        </w:rPr>
        <w:t>,</w:t>
      </w:r>
      <w:r w:rsidR="00C612E4">
        <w:rPr>
          <w:rtl/>
        </w:rPr>
        <w:t xml:space="preserve"> המערכת בבתי הסוהר לא מותאמת לגילים כאלה צעירים</w:t>
      </w:r>
      <w:r>
        <w:rPr>
          <w:rFonts w:hint="cs"/>
          <w:rtl/>
        </w:rPr>
        <w:t xml:space="preserve">, </w:t>
      </w:r>
      <w:r w:rsidR="00C612E4">
        <w:rPr>
          <w:rtl/>
        </w:rPr>
        <w:t>ועולה השאלה בכלל איך יתמודדו איתם ככל ש</w:t>
      </w:r>
      <w:r w:rsidR="00C612E4">
        <w:rPr>
          <w:rFonts w:hint="cs"/>
          <w:rtl/>
        </w:rPr>
        <w:t xml:space="preserve">זה </w:t>
      </w:r>
      <w:r w:rsidR="00C612E4">
        <w:rPr>
          <w:rtl/>
        </w:rPr>
        <w:t>יעבור</w:t>
      </w:r>
      <w:r w:rsidR="00C612E4">
        <w:rPr>
          <w:rFonts w:hint="cs"/>
          <w:rtl/>
        </w:rPr>
        <w:t xml:space="preserve">. </w:t>
      </w:r>
      <w:r w:rsidR="00C612E4">
        <w:rPr>
          <w:rtl/>
        </w:rPr>
        <w:t xml:space="preserve">ולכן בעצם </w:t>
      </w:r>
      <w:r w:rsidR="00C612E4">
        <w:rPr>
          <w:rFonts w:hint="cs"/>
          <w:rtl/>
        </w:rPr>
        <w:t>נדרש</w:t>
      </w:r>
      <w:r>
        <w:rPr>
          <w:rFonts w:hint="cs"/>
          <w:rtl/>
        </w:rPr>
        <w:t>,</w:t>
      </w:r>
      <w:r w:rsidR="00C612E4">
        <w:rPr>
          <w:rFonts w:hint="cs"/>
          <w:rtl/>
        </w:rPr>
        <w:t xml:space="preserve"> </w:t>
      </w:r>
      <w:r w:rsidR="00C612E4">
        <w:rPr>
          <w:rtl/>
        </w:rPr>
        <w:t>קודם כ</w:t>
      </w:r>
      <w:r w:rsidR="00C612E4">
        <w:rPr>
          <w:rFonts w:hint="cs"/>
          <w:rtl/>
        </w:rPr>
        <w:t>ו</w:t>
      </w:r>
      <w:r w:rsidR="00C612E4">
        <w:rPr>
          <w:rtl/>
        </w:rPr>
        <w:t>ל</w:t>
      </w:r>
      <w:r>
        <w:rPr>
          <w:rFonts w:hint="cs"/>
          <w:rtl/>
        </w:rPr>
        <w:t>,</w:t>
      </w:r>
      <w:r w:rsidR="00C612E4">
        <w:rPr>
          <w:rtl/>
        </w:rPr>
        <w:t xml:space="preserve"> לבדוק האם</w:t>
      </w:r>
      <w:r w:rsidR="00C612E4">
        <w:rPr>
          <w:rFonts w:hint="cs"/>
          <w:rtl/>
        </w:rPr>
        <w:t xml:space="preserve"> נכון להביא את</w:t>
      </w:r>
      <w:r w:rsidR="00C612E4">
        <w:rPr>
          <w:rtl/>
        </w:rPr>
        <w:t xml:space="preserve"> ההסדר והאם יש הצדקה</w:t>
      </w:r>
      <w:r w:rsidR="00C612E4">
        <w:rPr>
          <w:rFonts w:hint="cs"/>
          <w:rtl/>
        </w:rPr>
        <w:t>.</w:t>
      </w:r>
    </w:p>
    <w:p w14:paraId="4A8B7F12" w14:textId="77777777" w:rsidR="00C612E4" w:rsidRDefault="00C612E4" w:rsidP="00C612E4">
      <w:pPr>
        <w:rPr>
          <w:rtl/>
        </w:rPr>
      </w:pPr>
      <w:bookmarkStart w:id="186" w:name="_ETM_Q1_891197"/>
      <w:bookmarkStart w:id="187" w:name="_ETM_Q1_891385"/>
      <w:bookmarkEnd w:id="186"/>
      <w:bookmarkEnd w:id="187"/>
    </w:p>
    <w:p w14:paraId="025FDDBC" w14:textId="18CBF410" w:rsidR="009671AF" w:rsidRDefault="00C612E4" w:rsidP="009671AF">
      <w:pPr>
        <w:rPr>
          <w:rtl/>
        </w:rPr>
      </w:pPr>
      <w:r>
        <w:rPr>
          <w:rtl/>
        </w:rPr>
        <w:t>ועוד שאלה שעולה</w:t>
      </w:r>
      <w:r>
        <w:rPr>
          <w:rFonts w:hint="cs"/>
          <w:rtl/>
        </w:rPr>
        <w:t>,</w:t>
      </w:r>
      <w:r>
        <w:rPr>
          <w:rtl/>
        </w:rPr>
        <w:t xml:space="preserve"> שגם </w:t>
      </w:r>
      <w:r>
        <w:rPr>
          <w:rFonts w:hint="cs"/>
          <w:rtl/>
        </w:rPr>
        <w:t>עלתה</w:t>
      </w:r>
      <w:bookmarkStart w:id="188" w:name="_ETM_Q1_889157"/>
      <w:bookmarkEnd w:id="188"/>
      <w:r>
        <w:rPr>
          <w:rFonts w:hint="cs"/>
          <w:rtl/>
        </w:rPr>
        <w:t xml:space="preserve"> פה </w:t>
      </w:r>
      <w:r>
        <w:rPr>
          <w:rtl/>
        </w:rPr>
        <w:t>גם בדיונים הקודמים</w:t>
      </w:r>
      <w:r>
        <w:rPr>
          <w:rFonts w:hint="cs"/>
          <w:rtl/>
        </w:rPr>
        <w:t xml:space="preserve">, היא </w:t>
      </w:r>
      <w:r>
        <w:rPr>
          <w:rtl/>
        </w:rPr>
        <w:t>שגם החשש שככל</w:t>
      </w:r>
      <w:r>
        <w:rPr>
          <w:rFonts w:hint="cs"/>
          <w:rtl/>
        </w:rPr>
        <w:t xml:space="preserve"> – זאת אומרת,</w:t>
      </w:r>
      <w:r w:rsidR="00766D60">
        <w:rPr>
          <w:rFonts w:hint="cs"/>
          <w:rtl/>
        </w:rPr>
        <w:t xml:space="preserve"> </w:t>
      </w:r>
      <w:r>
        <w:rPr>
          <w:rtl/>
        </w:rPr>
        <w:t>התפיסה</w:t>
      </w:r>
      <w:r w:rsidR="009671AF">
        <w:rPr>
          <w:rFonts w:hint="cs"/>
          <w:rtl/>
        </w:rPr>
        <w:t>,</w:t>
      </w:r>
      <w:r>
        <w:rPr>
          <w:rtl/>
        </w:rPr>
        <w:t xml:space="preserve"> לפי מחקרים באופן כללי</w:t>
      </w:r>
      <w:r w:rsidR="009671AF">
        <w:rPr>
          <w:rFonts w:hint="cs"/>
          <w:rtl/>
        </w:rPr>
        <w:t>,</w:t>
      </w:r>
      <w:r w:rsidR="00E03BFE">
        <w:rPr>
          <w:rFonts w:hint="cs"/>
          <w:rtl/>
        </w:rPr>
        <w:t xml:space="preserve"> היא</w:t>
      </w:r>
      <w:r>
        <w:rPr>
          <w:rtl/>
        </w:rPr>
        <w:t xml:space="preserve"> שהקטין שעובר איזשהו תהליך שיקו</w:t>
      </w:r>
      <w:r w:rsidR="00E03BFE">
        <w:rPr>
          <w:rFonts w:hint="cs"/>
          <w:rtl/>
        </w:rPr>
        <w:t>ם</w:t>
      </w:r>
      <w:r w:rsidR="009671AF">
        <w:rPr>
          <w:rFonts w:hint="cs"/>
          <w:rtl/>
        </w:rPr>
        <w:t>,</w:t>
      </w:r>
      <w:bookmarkStart w:id="189" w:name="_ETM_Q1_899451"/>
      <w:bookmarkEnd w:id="189"/>
      <w:r w:rsidR="009671AF">
        <w:rPr>
          <w:rFonts w:hint="cs"/>
          <w:rtl/>
        </w:rPr>
        <w:t xml:space="preserve"> יש יותר </w:t>
      </w:r>
      <w:r>
        <w:rPr>
          <w:rtl/>
        </w:rPr>
        <w:t xml:space="preserve">סיכוי כמובן שיעבור </w:t>
      </w:r>
      <w:r w:rsidR="009671AF">
        <w:rPr>
          <w:rFonts w:hint="cs"/>
          <w:rtl/>
        </w:rPr>
        <w:t xml:space="preserve">שיקום, </w:t>
      </w:r>
      <w:r>
        <w:rPr>
          <w:rtl/>
        </w:rPr>
        <w:t>גם אם הוא עשה עבירה מאוד חמורה</w:t>
      </w:r>
      <w:r w:rsidR="009671AF">
        <w:rPr>
          <w:rFonts w:hint="cs"/>
          <w:rtl/>
        </w:rPr>
        <w:t>,</w:t>
      </w:r>
      <w:r>
        <w:rPr>
          <w:rtl/>
        </w:rPr>
        <w:t xml:space="preserve"> שזה עולה</w:t>
      </w:r>
      <w:r w:rsidR="009671AF">
        <w:rPr>
          <w:rFonts w:hint="cs"/>
          <w:rtl/>
        </w:rPr>
        <w:t xml:space="preserve">, </w:t>
      </w:r>
      <w:r>
        <w:rPr>
          <w:rtl/>
        </w:rPr>
        <w:t xml:space="preserve">הסיכויים </w:t>
      </w:r>
      <w:r w:rsidR="009671AF">
        <w:rPr>
          <w:rFonts w:hint="cs"/>
          <w:rtl/>
        </w:rPr>
        <w:t>שלו</w:t>
      </w:r>
      <w:r w:rsidR="00E03BFE">
        <w:rPr>
          <w:rFonts w:hint="cs"/>
          <w:rtl/>
        </w:rPr>
        <w:t>,</w:t>
      </w:r>
      <w:r w:rsidR="009671AF">
        <w:rPr>
          <w:rFonts w:hint="cs"/>
          <w:rtl/>
        </w:rPr>
        <w:t xml:space="preserve"> </w:t>
      </w:r>
      <w:r>
        <w:rPr>
          <w:rtl/>
        </w:rPr>
        <w:t>שלא לחזור על העבירות מאשר אם הוא יישלח לבית הכלא</w:t>
      </w:r>
      <w:r w:rsidR="009671AF">
        <w:rPr>
          <w:rFonts w:hint="cs"/>
          <w:rtl/>
        </w:rPr>
        <w:t>.</w:t>
      </w:r>
      <w:r>
        <w:rPr>
          <w:rtl/>
        </w:rPr>
        <w:t xml:space="preserve"> וכ</w:t>
      </w:r>
      <w:r w:rsidR="009671AF">
        <w:rPr>
          <w:rFonts w:hint="cs"/>
          <w:rtl/>
        </w:rPr>
        <w:t>א</w:t>
      </w:r>
      <w:r>
        <w:rPr>
          <w:rtl/>
        </w:rPr>
        <w:t xml:space="preserve">ן עלתה גם השאלה </w:t>
      </w:r>
      <w:r w:rsidR="009671AF">
        <w:rPr>
          <w:rFonts w:hint="cs"/>
          <w:rtl/>
        </w:rPr>
        <w:t>ש</w:t>
      </w:r>
      <w:r>
        <w:rPr>
          <w:rtl/>
        </w:rPr>
        <w:t>ברגע שמדובר כאן על עבירות ביטחוניות</w:t>
      </w:r>
      <w:r w:rsidR="009671AF">
        <w:rPr>
          <w:rFonts w:hint="cs"/>
          <w:rtl/>
        </w:rPr>
        <w:t>,</w:t>
      </w:r>
      <w:r>
        <w:rPr>
          <w:rtl/>
        </w:rPr>
        <w:t xml:space="preserve"> ונאמר כאן </w:t>
      </w:r>
      <w:r w:rsidR="009671AF">
        <w:rPr>
          <w:rFonts w:hint="cs"/>
          <w:rtl/>
        </w:rPr>
        <w:t xml:space="preserve">על ידי שב"ס </w:t>
      </w:r>
      <w:r>
        <w:rPr>
          <w:rtl/>
        </w:rPr>
        <w:t>שהוא בעצם שלח לכלא ביטחוני</w:t>
      </w:r>
      <w:r w:rsidR="009671AF">
        <w:rPr>
          <w:rFonts w:hint="cs"/>
          <w:rtl/>
        </w:rPr>
        <w:t>,</w:t>
      </w:r>
      <w:r>
        <w:rPr>
          <w:rtl/>
        </w:rPr>
        <w:t xml:space="preserve"> האם </w:t>
      </w:r>
      <w:r w:rsidR="009671AF">
        <w:rPr>
          <w:rFonts w:hint="cs"/>
          <w:rtl/>
        </w:rPr>
        <w:t>אי</w:t>
      </w:r>
      <w:bookmarkStart w:id="190" w:name="_ETM_Q1_921313"/>
      <w:bookmarkEnd w:id="190"/>
      <w:r w:rsidR="009671AF">
        <w:rPr>
          <w:rFonts w:hint="cs"/>
          <w:rtl/>
        </w:rPr>
        <w:t xml:space="preserve">ן חשש </w:t>
      </w:r>
      <w:r>
        <w:rPr>
          <w:rtl/>
        </w:rPr>
        <w:t>דווקא מהחמרה ו</w:t>
      </w:r>
      <w:r w:rsidR="009671AF">
        <w:rPr>
          <w:rFonts w:hint="cs"/>
          <w:rtl/>
        </w:rPr>
        <w:t xml:space="preserve">הסלמה, </w:t>
      </w:r>
      <w:r>
        <w:rPr>
          <w:rtl/>
        </w:rPr>
        <w:t>כך שהקטין בעצם בסוף ייצא</w:t>
      </w:r>
      <w:r w:rsidR="009671AF">
        <w:rPr>
          <w:rFonts w:hint="cs"/>
          <w:rtl/>
        </w:rPr>
        <w:t xml:space="preserve"> </w:t>
      </w:r>
      <w:r>
        <w:rPr>
          <w:rtl/>
        </w:rPr>
        <w:t>אחרי שהוא עבר בעצם איזשהו תהליך יותר קשה בבית הכלא</w:t>
      </w:r>
      <w:r w:rsidR="009671AF">
        <w:rPr>
          <w:rFonts w:hint="cs"/>
          <w:rtl/>
        </w:rPr>
        <w:t>.</w:t>
      </w:r>
    </w:p>
    <w:p w14:paraId="3C7E290D" w14:textId="07011675" w:rsidR="00A0185B" w:rsidRDefault="00A0185B" w:rsidP="009671AF">
      <w:pPr>
        <w:rPr>
          <w:rtl/>
        </w:rPr>
      </w:pPr>
      <w:bookmarkStart w:id="191" w:name="_ETM_Q1_934778"/>
      <w:bookmarkStart w:id="192" w:name="_ETM_Q1_934930"/>
      <w:bookmarkStart w:id="193" w:name="_ETM_Q1_935018"/>
      <w:bookmarkStart w:id="194" w:name="_ETM_Q1_935125"/>
      <w:bookmarkStart w:id="195" w:name="_ETM_Q1_940032"/>
      <w:bookmarkStart w:id="196" w:name="_ETM_Q1_940103"/>
      <w:bookmarkStart w:id="197" w:name="_ETM_Q1_940184"/>
      <w:bookmarkStart w:id="198" w:name="_ETM_Q1_940237"/>
      <w:bookmarkStart w:id="199" w:name="_ETM_Q1_943703"/>
      <w:bookmarkEnd w:id="191"/>
      <w:bookmarkEnd w:id="192"/>
      <w:bookmarkEnd w:id="193"/>
      <w:bookmarkEnd w:id="194"/>
      <w:bookmarkEnd w:id="195"/>
      <w:bookmarkEnd w:id="196"/>
      <w:bookmarkEnd w:id="197"/>
      <w:bookmarkEnd w:id="198"/>
      <w:bookmarkEnd w:id="199"/>
    </w:p>
    <w:p w14:paraId="4EF9A6FF" w14:textId="7C6B50DE" w:rsidR="00A0185B" w:rsidRDefault="00A0185B" w:rsidP="00A0185B">
      <w:pPr>
        <w:pStyle w:val="a4"/>
        <w:keepNext/>
        <w:rPr>
          <w:rtl/>
        </w:rPr>
      </w:pPr>
      <w:bookmarkStart w:id="200" w:name="ET_speaker_5068_11"/>
      <w:r w:rsidRPr="00A0185B">
        <w:rPr>
          <w:rStyle w:val="TagStyle"/>
          <w:rtl/>
        </w:rPr>
        <w:t xml:space="preserve"> &lt;&lt; דובר &gt;&gt; </w:t>
      </w:r>
      <w:r>
        <w:rPr>
          <w:rtl/>
        </w:rPr>
        <w:t>קארין אלהרר (יש עתיד):</w:t>
      </w:r>
      <w:r w:rsidRPr="00A0185B">
        <w:rPr>
          <w:rStyle w:val="TagStyle"/>
          <w:rtl/>
        </w:rPr>
        <w:t xml:space="preserve"> &lt;&lt; דובר &gt;&gt;</w:t>
      </w:r>
      <w:r w:rsidR="00766D60">
        <w:rPr>
          <w:rtl/>
        </w:rPr>
        <w:t xml:space="preserve"> </w:t>
      </w:r>
      <w:r>
        <w:rPr>
          <w:rtl/>
        </w:rPr>
        <w:t xml:space="preserve"> </w:t>
      </w:r>
      <w:bookmarkEnd w:id="200"/>
    </w:p>
    <w:p w14:paraId="5A886538" w14:textId="77777777" w:rsidR="00A0185B" w:rsidRDefault="00A0185B" w:rsidP="00A0185B">
      <w:pPr>
        <w:pStyle w:val="KeepWithNext"/>
        <w:rPr>
          <w:rtl/>
        </w:rPr>
      </w:pPr>
    </w:p>
    <w:p w14:paraId="3C6E06D3" w14:textId="75CD9780" w:rsidR="00A0185B" w:rsidRDefault="00A0185B" w:rsidP="0063279E">
      <w:pPr>
        <w:rPr>
          <w:rtl/>
        </w:rPr>
      </w:pPr>
      <w:bookmarkStart w:id="201" w:name="_ETM_Q1_944133"/>
      <w:bookmarkStart w:id="202" w:name="_ETM_Q1_944187"/>
      <w:bookmarkEnd w:id="201"/>
      <w:bookmarkEnd w:id="202"/>
      <w:r>
        <w:rPr>
          <w:rFonts w:hint="cs"/>
          <w:rtl/>
        </w:rPr>
        <w:t>כמה מקרים היו?</w:t>
      </w:r>
      <w:bookmarkStart w:id="203" w:name="_ETM_Q1_948279"/>
      <w:bookmarkStart w:id="204" w:name="_ETM_Q1_948340"/>
      <w:bookmarkEnd w:id="203"/>
      <w:bookmarkEnd w:id="204"/>
    </w:p>
    <w:p w14:paraId="6408963B" w14:textId="77777777" w:rsidR="00A0185B" w:rsidRDefault="00A0185B" w:rsidP="00A0185B">
      <w:pPr>
        <w:rPr>
          <w:rtl/>
        </w:rPr>
      </w:pPr>
      <w:bookmarkStart w:id="205" w:name="_ETM_Q1_948464"/>
      <w:bookmarkStart w:id="206" w:name="_ETM_Q1_948509"/>
      <w:bookmarkStart w:id="207" w:name="_ETM_Q1_950024"/>
      <w:bookmarkEnd w:id="205"/>
      <w:bookmarkEnd w:id="206"/>
      <w:bookmarkEnd w:id="207"/>
    </w:p>
    <w:p w14:paraId="38783D83" w14:textId="72B988B3" w:rsidR="00A0185B" w:rsidRDefault="00A0185B" w:rsidP="00A0185B">
      <w:pPr>
        <w:pStyle w:val="a4"/>
        <w:keepNext/>
        <w:rPr>
          <w:rtl/>
        </w:rPr>
      </w:pPr>
      <w:bookmarkStart w:id="208" w:name="ET_speaker_נועה_ברודסקי_לוי_12"/>
      <w:r w:rsidRPr="00A0185B">
        <w:rPr>
          <w:rStyle w:val="TagStyle"/>
          <w:rtl/>
        </w:rPr>
        <w:t xml:space="preserve"> &lt;&lt; דובר &gt;&gt; </w:t>
      </w:r>
      <w:r>
        <w:rPr>
          <w:rtl/>
        </w:rPr>
        <w:t>נועה ברודסקי לוי:</w:t>
      </w:r>
      <w:r w:rsidRPr="00A0185B">
        <w:rPr>
          <w:rStyle w:val="TagStyle"/>
          <w:rtl/>
        </w:rPr>
        <w:t xml:space="preserve"> &lt;&lt; דובר &gt;&gt;</w:t>
      </w:r>
      <w:r w:rsidR="00766D60">
        <w:rPr>
          <w:rtl/>
        </w:rPr>
        <w:t xml:space="preserve"> </w:t>
      </w:r>
      <w:r>
        <w:rPr>
          <w:rtl/>
        </w:rPr>
        <w:t xml:space="preserve"> </w:t>
      </w:r>
      <w:bookmarkEnd w:id="208"/>
    </w:p>
    <w:p w14:paraId="77DC8987" w14:textId="77777777" w:rsidR="00A0185B" w:rsidRDefault="00A0185B" w:rsidP="00A0185B">
      <w:pPr>
        <w:pStyle w:val="KeepWithNext"/>
        <w:rPr>
          <w:rtl/>
        </w:rPr>
      </w:pPr>
    </w:p>
    <w:p w14:paraId="4A6A8FB3" w14:textId="3C51715F" w:rsidR="009671AF" w:rsidRDefault="009671AF" w:rsidP="009671AF">
      <w:pPr>
        <w:rPr>
          <w:rtl/>
        </w:rPr>
      </w:pPr>
      <w:bookmarkStart w:id="209" w:name="_ETM_Q1_950431"/>
      <w:bookmarkStart w:id="210" w:name="_ETM_Q1_950486"/>
      <w:bookmarkEnd w:id="209"/>
      <w:bookmarkEnd w:id="210"/>
      <w:r>
        <w:rPr>
          <w:rFonts w:hint="cs"/>
          <w:rtl/>
        </w:rPr>
        <w:t xml:space="preserve">עכשיו </w:t>
      </w:r>
      <w:proofErr w:type="spellStart"/>
      <w:r>
        <w:rPr>
          <w:rFonts w:hint="cs"/>
          <w:rtl/>
        </w:rPr>
        <w:t>הממ"מ</w:t>
      </w:r>
      <w:proofErr w:type="spellEnd"/>
      <w:r>
        <w:rPr>
          <w:rFonts w:hint="cs"/>
          <w:rtl/>
        </w:rPr>
        <w:t xml:space="preserve"> לא פה. </w:t>
      </w:r>
      <w:bookmarkStart w:id="211" w:name="_ETM_Q1_930857"/>
      <w:bookmarkEnd w:id="211"/>
      <w:r w:rsidR="00E720F8">
        <w:rPr>
          <w:rtl/>
        </w:rPr>
        <w:t>אבל בע</w:t>
      </w:r>
      <w:r>
        <w:rPr>
          <w:rtl/>
        </w:rPr>
        <w:t xml:space="preserve">קרון מדובר על </w:t>
      </w:r>
      <w:r>
        <w:rPr>
          <w:rFonts w:hint="cs"/>
          <w:rtl/>
        </w:rPr>
        <w:t xml:space="preserve">שלושה </w:t>
      </w:r>
      <w:r>
        <w:rPr>
          <w:rtl/>
        </w:rPr>
        <w:t>מקרים מ-2012</w:t>
      </w:r>
      <w:r w:rsidR="00E03BFE">
        <w:rPr>
          <w:rFonts w:hint="cs"/>
          <w:rtl/>
        </w:rPr>
        <w:t xml:space="preserve">, </w:t>
      </w:r>
      <w:r>
        <w:rPr>
          <w:rtl/>
        </w:rPr>
        <w:t>וגם בהם הצליחו לסחוב עד</w:t>
      </w:r>
    </w:p>
    <w:p w14:paraId="6294F00F" w14:textId="69B0586F" w:rsidR="00A0185B" w:rsidRDefault="009671AF" w:rsidP="009671AF">
      <w:pPr>
        <w:rPr>
          <w:rtl/>
        </w:rPr>
      </w:pPr>
      <w:r>
        <w:rPr>
          <w:rtl/>
        </w:rPr>
        <w:t>עד לגיל 14</w:t>
      </w:r>
      <w:r>
        <w:rPr>
          <w:rFonts w:hint="cs"/>
          <w:rtl/>
        </w:rPr>
        <w:t>,</w:t>
      </w:r>
      <w:r>
        <w:rPr>
          <w:rtl/>
        </w:rPr>
        <w:t xml:space="preserve"> לגזיר</w:t>
      </w:r>
      <w:r w:rsidR="00E03BFE">
        <w:rPr>
          <w:rFonts w:hint="cs"/>
          <w:rtl/>
        </w:rPr>
        <w:t>ת</w:t>
      </w:r>
      <w:r>
        <w:rPr>
          <w:rtl/>
        </w:rPr>
        <w:t xml:space="preserve"> דינם</w:t>
      </w:r>
      <w:r>
        <w:rPr>
          <w:rFonts w:hint="cs"/>
          <w:rtl/>
        </w:rPr>
        <w:t>.</w:t>
      </w:r>
      <w:r>
        <w:rPr>
          <w:rtl/>
        </w:rPr>
        <w:t xml:space="preserve"> </w:t>
      </w:r>
      <w:r>
        <w:rPr>
          <w:rFonts w:hint="cs"/>
          <w:rtl/>
        </w:rPr>
        <w:t xml:space="preserve">הינה </w:t>
      </w:r>
      <w:proofErr w:type="spellStart"/>
      <w:r>
        <w:rPr>
          <w:rFonts w:hint="cs"/>
          <w:rtl/>
        </w:rPr>
        <w:t>הממ"מ</w:t>
      </w:r>
      <w:proofErr w:type="spellEnd"/>
      <w:r>
        <w:rPr>
          <w:rFonts w:hint="cs"/>
          <w:rtl/>
        </w:rPr>
        <w:t xml:space="preserve">, עכשיו אני רואה. </w:t>
      </w:r>
    </w:p>
    <w:p w14:paraId="21967C83" w14:textId="77777777" w:rsidR="009671AF" w:rsidRDefault="009671AF" w:rsidP="009671AF">
      <w:pPr>
        <w:rPr>
          <w:rtl/>
        </w:rPr>
      </w:pPr>
      <w:bookmarkStart w:id="212" w:name="_ETM_Q1_942810"/>
      <w:bookmarkStart w:id="213" w:name="_ETM_Q1_942973"/>
      <w:bookmarkEnd w:id="212"/>
      <w:bookmarkEnd w:id="213"/>
    </w:p>
    <w:p w14:paraId="06CA5E92" w14:textId="64BCD1BB" w:rsidR="00A0185B" w:rsidRDefault="00A0185B" w:rsidP="00A0185B">
      <w:pPr>
        <w:pStyle w:val="af6"/>
        <w:keepNext/>
        <w:rPr>
          <w:rtl/>
        </w:rPr>
      </w:pPr>
      <w:bookmarkStart w:id="214" w:name="ET_yor_6157_13"/>
      <w:r w:rsidRPr="00A0185B">
        <w:rPr>
          <w:rStyle w:val="TagStyle"/>
          <w:rtl/>
        </w:rPr>
        <w:t xml:space="preserve"> &lt;&lt; יור &gt;&gt; </w:t>
      </w:r>
      <w:r>
        <w:rPr>
          <w:rtl/>
        </w:rPr>
        <w:t xml:space="preserve">היו"ר שמחה </w:t>
      </w:r>
      <w:proofErr w:type="spellStart"/>
      <w:r>
        <w:rPr>
          <w:rtl/>
        </w:rPr>
        <w:t>רוטמן</w:t>
      </w:r>
      <w:proofErr w:type="spellEnd"/>
      <w:r>
        <w:rPr>
          <w:rtl/>
        </w:rPr>
        <w:t>:</w:t>
      </w:r>
      <w:r w:rsidRPr="00A0185B">
        <w:rPr>
          <w:rStyle w:val="TagStyle"/>
          <w:rtl/>
        </w:rPr>
        <w:t xml:space="preserve"> &lt;&lt; יור &gt;&gt;</w:t>
      </w:r>
      <w:r w:rsidR="00766D60">
        <w:rPr>
          <w:rtl/>
        </w:rPr>
        <w:t xml:space="preserve"> </w:t>
      </w:r>
      <w:r>
        <w:rPr>
          <w:rtl/>
        </w:rPr>
        <w:t xml:space="preserve"> </w:t>
      </w:r>
      <w:bookmarkEnd w:id="214"/>
    </w:p>
    <w:p w14:paraId="1C9AC8D4" w14:textId="77777777" w:rsidR="00A0185B" w:rsidRDefault="00A0185B" w:rsidP="00A0185B">
      <w:pPr>
        <w:pStyle w:val="KeepWithNext"/>
        <w:rPr>
          <w:rtl/>
        </w:rPr>
      </w:pPr>
    </w:p>
    <w:p w14:paraId="791732EC" w14:textId="2D4A29F5" w:rsidR="00A0185B" w:rsidRDefault="009671AF" w:rsidP="00A0185B">
      <w:pPr>
        <w:rPr>
          <w:rtl/>
        </w:rPr>
      </w:pPr>
      <w:bookmarkStart w:id="215" w:name="_ETM_Q1_953148"/>
      <w:bookmarkStart w:id="216" w:name="_ETM_Q1_956416"/>
      <w:bookmarkEnd w:id="215"/>
      <w:bookmarkEnd w:id="216"/>
      <w:r>
        <w:rPr>
          <w:rFonts w:hint="cs"/>
          <w:rtl/>
        </w:rPr>
        <w:t xml:space="preserve">שלום </w:t>
      </w:r>
      <w:proofErr w:type="spellStart"/>
      <w:r>
        <w:rPr>
          <w:rFonts w:hint="cs"/>
          <w:rtl/>
        </w:rPr>
        <w:t>לממ"מ</w:t>
      </w:r>
      <w:proofErr w:type="spellEnd"/>
      <w:r>
        <w:rPr>
          <w:rFonts w:hint="cs"/>
          <w:rtl/>
        </w:rPr>
        <w:t>.</w:t>
      </w:r>
    </w:p>
    <w:p w14:paraId="395F0712" w14:textId="77777777" w:rsidR="009671AF" w:rsidRDefault="009671AF" w:rsidP="00A0185B">
      <w:pPr>
        <w:rPr>
          <w:rtl/>
        </w:rPr>
      </w:pPr>
      <w:bookmarkStart w:id="217" w:name="_ETM_Q1_946830"/>
      <w:bookmarkStart w:id="218" w:name="_ETM_Q1_946955"/>
      <w:bookmarkEnd w:id="217"/>
      <w:bookmarkEnd w:id="218"/>
    </w:p>
    <w:p w14:paraId="0A0973A2" w14:textId="7A9E9796" w:rsidR="00A0185B" w:rsidRDefault="00A0185B" w:rsidP="00A0185B">
      <w:pPr>
        <w:pStyle w:val="a4"/>
        <w:keepNext/>
        <w:rPr>
          <w:rtl/>
        </w:rPr>
      </w:pPr>
      <w:bookmarkStart w:id="219" w:name="ET_speaker_5068_14"/>
      <w:r w:rsidRPr="00A0185B">
        <w:rPr>
          <w:rStyle w:val="TagStyle"/>
          <w:rtl/>
        </w:rPr>
        <w:t xml:space="preserve"> &lt;&lt; דובר &gt;&gt; </w:t>
      </w:r>
      <w:r>
        <w:rPr>
          <w:rtl/>
        </w:rPr>
        <w:t>קארין אלהרר (יש עתיד):</w:t>
      </w:r>
      <w:r w:rsidRPr="00A0185B">
        <w:rPr>
          <w:rStyle w:val="TagStyle"/>
          <w:rtl/>
        </w:rPr>
        <w:t xml:space="preserve"> &lt;&lt; דובר &gt;&gt;</w:t>
      </w:r>
      <w:r w:rsidR="00766D60">
        <w:rPr>
          <w:rtl/>
        </w:rPr>
        <w:t xml:space="preserve"> </w:t>
      </w:r>
      <w:r>
        <w:rPr>
          <w:rtl/>
        </w:rPr>
        <w:t xml:space="preserve"> </w:t>
      </w:r>
      <w:bookmarkEnd w:id="219"/>
    </w:p>
    <w:p w14:paraId="27A5D6E9" w14:textId="77777777" w:rsidR="00A0185B" w:rsidRDefault="00A0185B" w:rsidP="00A0185B">
      <w:pPr>
        <w:pStyle w:val="KeepWithNext"/>
        <w:rPr>
          <w:rtl/>
        </w:rPr>
      </w:pPr>
    </w:p>
    <w:p w14:paraId="20325FF2" w14:textId="28373FF0" w:rsidR="00A0185B" w:rsidRDefault="009671AF" w:rsidP="00A0185B">
      <w:pPr>
        <w:rPr>
          <w:rtl/>
        </w:rPr>
      </w:pPr>
      <w:bookmarkStart w:id="220" w:name="_ETM_Q1_956815"/>
      <w:bookmarkStart w:id="221" w:name="_ETM_Q1_956870"/>
      <w:bookmarkStart w:id="222" w:name="_ETM_Q1_959597"/>
      <w:bookmarkEnd w:id="220"/>
      <w:bookmarkEnd w:id="221"/>
      <w:bookmarkEnd w:id="222"/>
      <w:r>
        <w:rPr>
          <w:rFonts w:hint="cs"/>
          <w:rtl/>
        </w:rPr>
        <w:t xml:space="preserve">בשביל שלושה </w:t>
      </w:r>
      <w:bookmarkStart w:id="223" w:name="_ETM_Q1_946891"/>
      <w:bookmarkEnd w:id="223"/>
      <w:r>
        <w:rPr>
          <w:rFonts w:hint="cs"/>
          <w:rtl/>
        </w:rPr>
        <w:t>מקרים משנים את החוק?</w:t>
      </w:r>
    </w:p>
    <w:p w14:paraId="15EA624A" w14:textId="77777777" w:rsidR="009671AF" w:rsidRDefault="009671AF" w:rsidP="00A0185B">
      <w:pPr>
        <w:rPr>
          <w:rtl/>
        </w:rPr>
      </w:pPr>
      <w:bookmarkStart w:id="224" w:name="_ETM_Q1_951850"/>
      <w:bookmarkStart w:id="225" w:name="_ETM_Q1_951958"/>
      <w:bookmarkEnd w:id="224"/>
      <w:bookmarkEnd w:id="225"/>
    </w:p>
    <w:p w14:paraId="47977C56" w14:textId="3EA250CC" w:rsidR="00A0185B" w:rsidRDefault="00A0185B" w:rsidP="00A0185B">
      <w:pPr>
        <w:pStyle w:val="a4"/>
        <w:keepNext/>
        <w:rPr>
          <w:rtl/>
        </w:rPr>
      </w:pPr>
      <w:bookmarkStart w:id="226" w:name="ET_speaker_5785_15"/>
      <w:r w:rsidRPr="00A0185B">
        <w:rPr>
          <w:rStyle w:val="TagStyle"/>
          <w:rtl/>
        </w:rPr>
        <w:t xml:space="preserve"> &lt;&lt; דובר &gt;&gt; </w:t>
      </w:r>
      <w:r>
        <w:rPr>
          <w:rtl/>
        </w:rPr>
        <w:t>עופר כסיף (חד"ש-תע"ל):</w:t>
      </w:r>
      <w:r w:rsidRPr="00A0185B">
        <w:rPr>
          <w:rStyle w:val="TagStyle"/>
          <w:rtl/>
        </w:rPr>
        <w:t xml:space="preserve"> &lt;&lt; דובר &gt;&gt;</w:t>
      </w:r>
      <w:r w:rsidR="00766D60">
        <w:rPr>
          <w:rtl/>
        </w:rPr>
        <w:t xml:space="preserve"> </w:t>
      </w:r>
      <w:r>
        <w:rPr>
          <w:rtl/>
        </w:rPr>
        <w:t xml:space="preserve"> </w:t>
      </w:r>
      <w:bookmarkEnd w:id="226"/>
    </w:p>
    <w:p w14:paraId="1989DCA4" w14:textId="77777777" w:rsidR="00A0185B" w:rsidRDefault="00A0185B" w:rsidP="00A0185B">
      <w:pPr>
        <w:pStyle w:val="KeepWithNext"/>
        <w:rPr>
          <w:rtl/>
        </w:rPr>
      </w:pPr>
    </w:p>
    <w:p w14:paraId="79ECE4D2" w14:textId="7B2C83EA" w:rsidR="00A0185B" w:rsidRDefault="00A0185B" w:rsidP="0063279E">
      <w:pPr>
        <w:rPr>
          <w:rtl/>
        </w:rPr>
      </w:pPr>
      <w:bookmarkStart w:id="227" w:name="_ETM_Q1_960002"/>
      <w:bookmarkStart w:id="228" w:name="_ETM_Q1_960072"/>
      <w:bookmarkEnd w:id="227"/>
      <w:bookmarkEnd w:id="228"/>
      <w:r>
        <w:rPr>
          <w:rFonts w:hint="cs"/>
          <w:rtl/>
        </w:rPr>
        <w:t>זה חלק מהעניין</w:t>
      </w:r>
      <w:r w:rsidR="009671AF">
        <w:rPr>
          <w:rFonts w:hint="cs"/>
          <w:rtl/>
        </w:rPr>
        <w:t>.</w:t>
      </w:r>
      <w:bookmarkStart w:id="229" w:name="_ETM_Q1_966112"/>
      <w:bookmarkStart w:id="230" w:name="_ETM_Q1_966175"/>
      <w:bookmarkEnd w:id="229"/>
      <w:bookmarkEnd w:id="230"/>
    </w:p>
    <w:p w14:paraId="101355F0" w14:textId="77777777" w:rsidR="00A0185B" w:rsidRDefault="00A0185B" w:rsidP="00A0185B">
      <w:pPr>
        <w:rPr>
          <w:rtl/>
        </w:rPr>
      </w:pPr>
      <w:bookmarkStart w:id="231" w:name="_ETM_Q1_966294"/>
      <w:bookmarkStart w:id="232" w:name="_ETM_Q1_966345"/>
      <w:bookmarkEnd w:id="231"/>
      <w:bookmarkEnd w:id="232"/>
    </w:p>
    <w:p w14:paraId="50D47F39" w14:textId="1B6BACB5" w:rsidR="00A0185B" w:rsidRDefault="00A0185B" w:rsidP="00A0185B">
      <w:pPr>
        <w:pStyle w:val="af6"/>
        <w:keepNext/>
        <w:rPr>
          <w:rtl/>
        </w:rPr>
      </w:pPr>
      <w:bookmarkStart w:id="233" w:name="ET_yor_6157_16"/>
      <w:r w:rsidRPr="00A0185B">
        <w:rPr>
          <w:rStyle w:val="TagStyle"/>
          <w:rtl/>
        </w:rPr>
        <w:t xml:space="preserve"> &lt;&lt; יור &gt;&gt; </w:t>
      </w:r>
      <w:r>
        <w:rPr>
          <w:rtl/>
        </w:rPr>
        <w:t xml:space="preserve">היו"ר שמחה </w:t>
      </w:r>
      <w:proofErr w:type="spellStart"/>
      <w:r>
        <w:rPr>
          <w:rtl/>
        </w:rPr>
        <w:t>רוטמן</w:t>
      </w:r>
      <w:proofErr w:type="spellEnd"/>
      <w:r>
        <w:rPr>
          <w:rtl/>
        </w:rPr>
        <w:t>:</w:t>
      </w:r>
      <w:r w:rsidRPr="00A0185B">
        <w:rPr>
          <w:rStyle w:val="TagStyle"/>
          <w:rtl/>
        </w:rPr>
        <w:t xml:space="preserve"> &lt;&lt; יור &gt;&gt;</w:t>
      </w:r>
      <w:r w:rsidR="00766D60">
        <w:rPr>
          <w:rtl/>
        </w:rPr>
        <w:t xml:space="preserve"> </w:t>
      </w:r>
      <w:r>
        <w:rPr>
          <w:rtl/>
        </w:rPr>
        <w:t xml:space="preserve"> </w:t>
      </w:r>
      <w:bookmarkEnd w:id="233"/>
    </w:p>
    <w:p w14:paraId="03219FE7" w14:textId="77777777" w:rsidR="00A0185B" w:rsidRDefault="00A0185B" w:rsidP="00A0185B">
      <w:pPr>
        <w:pStyle w:val="KeepWithNext"/>
        <w:rPr>
          <w:rtl/>
        </w:rPr>
      </w:pPr>
    </w:p>
    <w:p w14:paraId="3C000D80" w14:textId="61BAD54E" w:rsidR="00A0185B" w:rsidRDefault="009671AF" w:rsidP="00A0185B">
      <w:pPr>
        <w:rPr>
          <w:rtl/>
        </w:rPr>
      </w:pPr>
      <w:bookmarkStart w:id="234" w:name="_ETM_Q1_967516"/>
      <w:bookmarkEnd w:id="234"/>
      <w:r>
        <w:rPr>
          <w:rFonts w:hint="cs"/>
          <w:rtl/>
        </w:rPr>
        <w:t>השאלה של מספר המקרים, אגב, גם נ</w:t>
      </w:r>
      <w:bookmarkStart w:id="235" w:name="_ETM_Q1_957427"/>
      <w:bookmarkEnd w:id="235"/>
      <w:r>
        <w:rPr>
          <w:rFonts w:hint="cs"/>
          <w:rtl/>
        </w:rPr>
        <w:t xml:space="preserve">ידונו באריכות לפני הקריאה הראשונה, הנושאים הללו. </w:t>
      </w:r>
      <w:r w:rsidRPr="009671AF">
        <w:rPr>
          <w:rtl/>
        </w:rPr>
        <w:t xml:space="preserve">אני רק אומר </w:t>
      </w:r>
      <w:r>
        <w:rPr>
          <w:rFonts w:hint="cs"/>
          <w:rtl/>
        </w:rPr>
        <w:t xml:space="preserve">גם </w:t>
      </w:r>
      <w:r w:rsidRPr="009671AF">
        <w:rPr>
          <w:rtl/>
        </w:rPr>
        <w:t>מבחינת</w:t>
      </w:r>
      <w:r>
        <w:rPr>
          <w:rFonts w:hint="cs"/>
          <w:rtl/>
        </w:rPr>
        <w:t xml:space="preserve"> </w:t>
      </w:r>
      <w:bookmarkStart w:id="236" w:name="_ETM_Q1_961656"/>
      <w:bookmarkEnd w:id="236"/>
      <w:r>
        <w:rPr>
          <w:rFonts w:hint="cs"/>
          <w:rtl/>
        </w:rPr>
        <w:t>–</w:t>
      </w:r>
      <w:r w:rsidR="00E03BFE">
        <w:rPr>
          <w:rFonts w:hint="cs"/>
          <w:rtl/>
        </w:rPr>
        <w:t xml:space="preserve"> </w:t>
      </w:r>
      <w:r w:rsidRPr="009671AF">
        <w:rPr>
          <w:rtl/>
        </w:rPr>
        <w:t xml:space="preserve">כמובן </w:t>
      </w:r>
      <w:r w:rsidR="00E03BFE">
        <w:rPr>
          <w:rFonts w:hint="cs"/>
          <w:rtl/>
        </w:rPr>
        <w:t>ש</w:t>
      </w:r>
      <w:r w:rsidRPr="009671AF">
        <w:rPr>
          <w:rtl/>
        </w:rPr>
        <w:t>נשמח לשמוע כל עמדה ודיבור</w:t>
      </w:r>
      <w:r>
        <w:rPr>
          <w:rFonts w:hint="cs"/>
          <w:rtl/>
        </w:rPr>
        <w:t>.</w:t>
      </w:r>
      <w:r w:rsidRPr="009671AF">
        <w:rPr>
          <w:rtl/>
        </w:rPr>
        <w:t xml:space="preserve"> אבל הסוגיות העקרוניות שבבסיס הצעת החוק</w:t>
      </w:r>
      <w:r>
        <w:rPr>
          <w:rFonts w:hint="cs"/>
          <w:rtl/>
        </w:rPr>
        <w:t xml:space="preserve">, </w:t>
      </w:r>
      <w:r w:rsidRPr="009671AF">
        <w:rPr>
          <w:rtl/>
        </w:rPr>
        <w:t>למיטב ידיעתי</w:t>
      </w:r>
      <w:r>
        <w:rPr>
          <w:rFonts w:hint="cs"/>
          <w:rtl/>
        </w:rPr>
        <w:t>,</w:t>
      </w:r>
      <w:r w:rsidRPr="009671AF">
        <w:rPr>
          <w:rtl/>
        </w:rPr>
        <w:t xml:space="preserve"> נשקלו פעם ראשונה ברמה הטרומית</w:t>
      </w:r>
      <w:r>
        <w:rPr>
          <w:rFonts w:hint="cs"/>
          <w:rtl/>
        </w:rPr>
        <w:t>,</w:t>
      </w:r>
      <w:r w:rsidRPr="009671AF">
        <w:rPr>
          <w:rtl/>
        </w:rPr>
        <w:t xml:space="preserve"> פעם שנייה בוועדה </w:t>
      </w:r>
      <w:r>
        <w:rPr>
          <w:rFonts w:hint="cs"/>
          <w:rtl/>
        </w:rPr>
        <w:t>ל</w:t>
      </w:r>
      <w:r w:rsidR="00E03BFE">
        <w:rPr>
          <w:rFonts w:hint="cs"/>
          <w:rtl/>
        </w:rPr>
        <w:t>עניין ה</w:t>
      </w:r>
      <w:r>
        <w:rPr>
          <w:rFonts w:hint="cs"/>
          <w:rtl/>
        </w:rPr>
        <w:t>קריאה הראשונה. אלה</w:t>
      </w:r>
      <w:r w:rsidRPr="009671AF">
        <w:rPr>
          <w:rtl/>
        </w:rPr>
        <w:t xml:space="preserve"> השאלות העקרוניות שאני חושב שבאמת העמדה</w:t>
      </w:r>
      <w:r>
        <w:rPr>
          <w:rFonts w:hint="cs"/>
          <w:rtl/>
        </w:rPr>
        <w:t xml:space="preserve"> והנתונים - - -</w:t>
      </w:r>
      <w:r w:rsidR="00A0185B">
        <w:rPr>
          <w:rFonts w:hint="cs"/>
          <w:rtl/>
        </w:rPr>
        <w:t xml:space="preserve"> </w:t>
      </w:r>
    </w:p>
    <w:p w14:paraId="10002A3D" w14:textId="77777777" w:rsidR="00A0185B" w:rsidRDefault="00A0185B" w:rsidP="00A0185B">
      <w:pPr>
        <w:rPr>
          <w:rtl/>
        </w:rPr>
      </w:pPr>
      <w:bookmarkStart w:id="237" w:name="_ETM_Q1_984256"/>
      <w:bookmarkStart w:id="238" w:name="_ETM_Q1_984321"/>
      <w:bookmarkStart w:id="239" w:name="_ETM_Q1_984415"/>
      <w:bookmarkStart w:id="240" w:name="_ETM_Q1_984460"/>
      <w:bookmarkStart w:id="241" w:name="_ETM_Q1_989735"/>
      <w:bookmarkEnd w:id="237"/>
      <w:bookmarkEnd w:id="238"/>
      <w:bookmarkEnd w:id="239"/>
      <w:bookmarkEnd w:id="240"/>
      <w:bookmarkEnd w:id="241"/>
    </w:p>
    <w:p w14:paraId="71612F36" w14:textId="3B8D9A4C" w:rsidR="00A0185B" w:rsidRDefault="00A0185B" w:rsidP="00A0185B">
      <w:pPr>
        <w:pStyle w:val="a4"/>
        <w:keepNext/>
        <w:rPr>
          <w:rtl/>
        </w:rPr>
      </w:pPr>
      <w:bookmarkStart w:id="242" w:name="ET_speaker_5068_17"/>
      <w:r w:rsidRPr="00A0185B">
        <w:rPr>
          <w:rStyle w:val="TagStyle"/>
          <w:rtl/>
        </w:rPr>
        <w:t xml:space="preserve"> &lt;&lt; דובר &gt;&gt; </w:t>
      </w:r>
      <w:r>
        <w:rPr>
          <w:rtl/>
        </w:rPr>
        <w:t>קארין אלהרר (יש עתיד):</w:t>
      </w:r>
      <w:r w:rsidRPr="00A0185B">
        <w:rPr>
          <w:rStyle w:val="TagStyle"/>
          <w:rtl/>
        </w:rPr>
        <w:t xml:space="preserve"> &lt;&lt; דובר &gt;&gt;</w:t>
      </w:r>
      <w:r w:rsidR="00766D60">
        <w:rPr>
          <w:rtl/>
        </w:rPr>
        <w:t xml:space="preserve"> </w:t>
      </w:r>
      <w:r>
        <w:rPr>
          <w:rtl/>
        </w:rPr>
        <w:t xml:space="preserve"> </w:t>
      </w:r>
      <w:bookmarkEnd w:id="242"/>
    </w:p>
    <w:p w14:paraId="385D2EA4" w14:textId="77777777" w:rsidR="00A0185B" w:rsidRDefault="00A0185B" w:rsidP="00A0185B">
      <w:pPr>
        <w:pStyle w:val="KeepWithNext"/>
        <w:rPr>
          <w:rtl/>
        </w:rPr>
      </w:pPr>
    </w:p>
    <w:p w14:paraId="69D32583" w14:textId="77777777" w:rsidR="00A0185B" w:rsidRDefault="00A0185B" w:rsidP="00A0185B">
      <w:pPr>
        <w:rPr>
          <w:rtl/>
        </w:rPr>
      </w:pPr>
      <w:bookmarkStart w:id="243" w:name="_ETM_Q1_990154"/>
      <w:bookmarkStart w:id="244" w:name="_ETM_Q1_990189"/>
      <w:bookmarkEnd w:id="243"/>
      <w:bookmarkEnd w:id="244"/>
      <w:r>
        <w:rPr>
          <w:rFonts w:hint="cs"/>
          <w:rtl/>
        </w:rPr>
        <w:t>אבל חשוב</w:t>
      </w:r>
      <w:bookmarkStart w:id="245" w:name="_ETM_Q1_992322"/>
      <w:bookmarkEnd w:id="245"/>
      <w:r>
        <w:rPr>
          <w:rFonts w:hint="cs"/>
          <w:rtl/>
        </w:rPr>
        <w:t xml:space="preserve"> לחדד.</w:t>
      </w:r>
    </w:p>
    <w:p w14:paraId="6149EFD3" w14:textId="77777777" w:rsidR="00A0185B" w:rsidRDefault="00A0185B" w:rsidP="00A0185B">
      <w:pPr>
        <w:rPr>
          <w:rtl/>
        </w:rPr>
      </w:pPr>
      <w:bookmarkStart w:id="246" w:name="_ETM_Q1_994089"/>
      <w:bookmarkStart w:id="247" w:name="_ETM_Q1_994156"/>
      <w:bookmarkStart w:id="248" w:name="_ETM_Q1_994264"/>
      <w:bookmarkStart w:id="249" w:name="_ETM_Q1_994319"/>
      <w:bookmarkEnd w:id="246"/>
      <w:bookmarkEnd w:id="247"/>
      <w:bookmarkEnd w:id="248"/>
      <w:bookmarkEnd w:id="249"/>
    </w:p>
    <w:p w14:paraId="6C824A5D" w14:textId="3BE34297" w:rsidR="00A0185B" w:rsidRDefault="00A0185B" w:rsidP="00A0185B">
      <w:pPr>
        <w:pStyle w:val="af6"/>
        <w:keepNext/>
        <w:rPr>
          <w:rtl/>
        </w:rPr>
      </w:pPr>
      <w:bookmarkStart w:id="250" w:name="ET_yor_6157_18"/>
      <w:r w:rsidRPr="00A0185B">
        <w:rPr>
          <w:rStyle w:val="TagStyle"/>
          <w:rtl/>
        </w:rPr>
        <w:t xml:space="preserve"> &lt;&lt; יור &gt;&gt; </w:t>
      </w:r>
      <w:r>
        <w:rPr>
          <w:rtl/>
        </w:rPr>
        <w:t xml:space="preserve">היו"ר שמחה </w:t>
      </w:r>
      <w:proofErr w:type="spellStart"/>
      <w:r>
        <w:rPr>
          <w:rtl/>
        </w:rPr>
        <w:t>רוטמן</w:t>
      </w:r>
      <w:proofErr w:type="spellEnd"/>
      <w:r>
        <w:rPr>
          <w:rtl/>
        </w:rPr>
        <w:t>:</w:t>
      </w:r>
      <w:r w:rsidRPr="00A0185B">
        <w:rPr>
          <w:rStyle w:val="TagStyle"/>
          <w:rtl/>
        </w:rPr>
        <w:t xml:space="preserve"> &lt;&lt; יור &gt;&gt;</w:t>
      </w:r>
      <w:r w:rsidR="00766D60">
        <w:rPr>
          <w:rtl/>
        </w:rPr>
        <w:t xml:space="preserve"> </w:t>
      </w:r>
      <w:r>
        <w:rPr>
          <w:rtl/>
        </w:rPr>
        <w:t xml:space="preserve"> </w:t>
      </w:r>
      <w:bookmarkEnd w:id="250"/>
    </w:p>
    <w:p w14:paraId="5D6BD462" w14:textId="77777777" w:rsidR="00A0185B" w:rsidRDefault="00A0185B" w:rsidP="00A0185B">
      <w:pPr>
        <w:pStyle w:val="KeepWithNext"/>
        <w:rPr>
          <w:rtl/>
        </w:rPr>
      </w:pPr>
    </w:p>
    <w:p w14:paraId="06AFE26B" w14:textId="619F6EF6" w:rsidR="00EC73B5" w:rsidRDefault="00A0185B" w:rsidP="00EC73B5">
      <w:pPr>
        <w:rPr>
          <w:rtl/>
        </w:rPr>
      </w:pPr>
      <w:bookmarkStart w:id="251" w:name="_ETM_Q1_995113"/>
      <w:bookmarkEnd w:id="251"/>
      <w:r>
        <w:rPr>
          <w:rFonts w:hint="cs"/>
          <w:rtl/>
        </w:rPr>
        <w:t>חשוב</w:t>
      </w:r>
      <w:r w:rsidR="009671AF">
        <w:rPr>
          <w:rFonts w:hint="cs"/>
          <w:rtl/>
        </w:rPr>
        <w:t xml:space="preserve"> מאוד</w:t>
      </w:r>
      <w:r>
        <w:rPr>
          <w:rFonts w:hint="cs"/>
          <w:rtl/>
        </w:rPr>
        <w:t>.</w:t>
      </w:r>
      <w:r w:rsidR="00766D60">
        <w:rPr>
          <w:rFonts w:hint="cs"/>
          <w:rtl/>
        </w:rPr>
        <w:t xml:space="preserve"> </w:t>
      </w:r>
      <w:r w:rsidR="009671AF">
        <w:rPr>
          <w:rtl/>
        </w:rPr>
        <w:t>ואני חושב שהשאלות העקרוניות אלו עולות</w:t>
      </w:r>
      <w:r w:rsidR="009671AF">
        <w:rPr>
          <w:rFonts w:hint="cs"/>
          <w:rtl/>
        </w:rPr>
        <w:t>,</w:t>
      </w:r>
      <w:r w:rsidR="009671AF">
        <w:rPr>
          <w:rtl/>
        </w:rPr>
        <w:t xml:space="preserve"> גם התשובות לה</w:t>
      </w:r>
      <w:r w:rsidR="009671AF">
        <w:rPr>
          <w:rFonts w:hint="cs"/>
          <w:rtl/>
        </w:rPr>
        <w:t>ן</w:t>
      </w:r>
      <w:r w:rsidR="009671AF">
        <w:rPr>
          <w:rtl/>
        </w:rPr>
        <w:t xml:space="preserve"> כבר נאמרו ונ</w:t>
      </w:r>
      <w:r w:rsidR="009671AF">
        <w:rPr>
          <w:rFonts w:hint="cs"/>
          <w:rtl/>
        </w:rPr>
        <w:t>י</w:t>
      </w:r>
      <w:r w:rsidR="009671AF">
        <w:rPr>
          <w:rtl/>
        </w:rPr>
        <w:t>ת</w:t>
      </w:r>
      <w:r w:rsidR="009671AF">
        <w:rPr>
          <w:rFonts w:hint="cs"/>
          <w:rtl/>
        </w:rPr>
        <w:t>נו.</w:t>
      </w:r>
      <w:r w:rsidR="009671AF">
        <w:rPr>
          <w:rtl/>
        </w:rPr>
        <w:t xml:space="preserve"> </w:t>
      </w:r>
      <w:r w:rsidR="009671AF">
        <w:rPr>
          <w:rFonts w:hint="cs"/>
          <w:rtl/>
        </w:rPr>
        <w:t xml:space="preserve">גם </w:t>
      </w:r>
      <w:bookmarkStart w:id="252" w:name="_ETM_Q1_994199"/>
      <w:bookmarkEnd w:id="252"/>
      <w:r w:rsidR="009671AF">
        <w:rPr>
          <w:rFonts w:hint="cs"/>
          <w:rtl/>
        </w:rPr>
        <w:t xml:space="preserve">המציע עוד </w:t>
      </w:r>
      <w:r w:rsidR="009671AF">
        <w:rPr>
          <w:rtl/>
        </w:rPr>
        <w:t xml:space="preserve">מעט יגיע </w:t>
      </w:r>
      <w:r w:rsidR="009671AF">
        <w:rPr>
          <w:rFonts w:hint="cs"/>
          <w:rtl/>
        </w:rPr>
        <w:t>ו</w:t>
      </w:r>
      <w:r w:rsidR="009671AF">
        <w:rPr>
          <w:rtl/>
        </w:rPr>
        <w:t>יוכל גם להרחיב מטעמו</w:t>
      </w:r>
      <w:r w:rsidR="009671AF">
        <w:rPr>
          <w:rFonts w:hint="cs"/>
          <w:rtl/>
        </w:rPr>
        <w:t>.</w:t>
      </w:r>
      <w:r w:rsidR="009671AF">
        <w:rPr>
          <w:rtl/>
        </w:rPr>
        <w:t xml:space="preserve"> אני לא עובד כאן כסנגור כרגע של המציע</w:t>
      </w:r>
      <w:r w:rsidR="009671AF">
        <w:rPr>
          <w:rFonts w:hint="cs"/>
          <w:rtl/>
        </w:rPr>
        <w:t>.</w:t>
      </w:r>
      <w:r w:rsidR="009671AF">
        <w:rPr>
          <w:rtl/>
        </w:rPr>
        <w:t xml:space="preserve"> אני פשוט אומר</w:t>
      </w:r>
      <w:r w:rsidR="009671AF">
        <w:rPr>
          <w:rFonts w:hint="cs"/>
          <w:rtl/>
        </w:rPr>
        <w:t xml:space="preserve"> ש</w:t>
      </w:r>
      <w:r w:rsidR="009671AF">
        <w:rPr>
          <w:rtl/>
        </w:rPr>
        <w:t xml:space="preserve">שאלות </w:t>
      </w:r>
      <w:r w:rsidR="009671AF">
        <w:rPr>
          <w:rFonts w:hint="cs"/>
          <w:rtl/>
        </w:rPr>
        <w:t>ה</w:t>
      </w:r>
      <w:r w:rsidR="009671AF">
        <w:rPr>
          <w:rtl/>
        </w:rPr>
        <w:t xml:space="preserve">עקרוניות </w:t>
      </w:r>
      <w:r w:rsidR="009671AF">
        <w:rPr>
          <w:rFonts w:hint="cs"/>
          <w:rtl/>
        </w:rPr>
        <w:t>ה</w:t>
      </w:r>
      <w:r w:rsidR="009671AF">
        <w:rPr>
          <w:rtl/>
        </w:rPr>
        <w:t>אלו</w:t>
      </w:r>
      <w:r w:rsidR="009671AF">
        <w:rPr>
          <w:rFonts w:hint="cs"/>
          <w:rtl/>
        </w:rPr>
        <w:t>,</w:t>
      </w:r>
      <w:r w:rsidR="009671AF">
        <w:rPr>
          <w:rtl/>
        </w:rPr>
        <w:t xml:space="preserve"> כולל לעניין הצורך</w:t>
      </w:r>
      <w:r w:rsidR="009671AF">
        <w:rPr>
          <w:rFonts w:hint="cs"/>
          <w:rtl/>
        </w:rPr>
        <w:t>,</w:t>
      </w:r>
      <w:r w:rsidR="009671AF">
        <w:rPr>
          <w:rtl/>
        </w:rPr>
        <w:t xml:space="preserve"> כולל אגב לעניין המספרים</w:t>
      </w:r>
      <w:r w:rsidR="009671AF">
        <w:rPr>
          <w:rFonts w:hint="cs"/>
          <w:rtl/>
        </w:rPr>
        <w:t>,</w:t>
      </w:r>
      <w:r w:rsidR="009671AF">
        <w:rPr>
          <w:rtl/>
        </w:rPr>
        <w:t xml:space="preserve"> כי</w:t>
      </w:r>
      <w:r w:rsidR="00766D60">
        <w:rPr>
          <w:rtl/>
        </w:rPr>
        <w:t xml:space="preserve"> </w:t>
      </w:r>
      <w:r w:rsidR="009671AF">
        <w:rPr>
          <w:rFonts w:hint="cs"/>
          <w:rtl/>
        </w:rPr>
        <w:t xml:space="preserve">אחת </w:t>
      </w:r>
      <w:r w:rsidR="009671AF">
        <w:rPr>
          <w:rtl/>
        </w:rPr>
        <w:t>מהטענות שעלו</w:t>
      </w:r>
      <w:r w:rsidR="009671AF">
        <w:rPr>
          <w:rFonts w:hint="cs"/>
          <w:rtl/>
        </w:rPr>
        <w:t>,</w:t>
      </w:r>
      <w:r w:rsidR="009671AF">
        <w:rPr>
          <w:rtl/>
        </w:rPr>
        <w:t xml:space="preserve"> כולל</w:t>
      </w:r>
      <w:r w:rsidR="009671AF">
        <w:rPr>
          <w:rFonts w:hint="cs"/>
          <w:rtl/>
        </w:rPr>
        <w:t xml:space="preserve"> </w:t>
      </w:r>
      <w:r w:rsidR="009671AF">
        <w:rPr>
          <w:rtl/>
        </w:rPr>
        <w:t>מהשטח בהקשר הזה</w:t>
      </w:r>
      <w:r w:rsidR="00CA4BE0">
        <w:rPr>
          <w:rFonts w:hint="cs"/>
          <w:rtl/>
        </w:rPr>
        <w:t>,</w:t>
      </w:r>
      <w:r w:rsidR="009671AF">
        <w:rPr>
          <w:rFonts w:hint="cs"/>
          <w:rtl/>
        </w:rPr>
        <w:t xml:space="preserve"> היא ש</w:t>
      </w:r>
      <w:r w:rsidR="009671AF">
        <w:rPr>
          <w:rtl/>
        </w:rPr>
        <w:t>ברור שהמספרים הם נמוכים כאשר אתה יודע</w:t>
      </w:r>
      <w:r w:rsidR="00EC73B5">
        <w:rPr>
          <w:rFonts w:hint="cs"/>
          <w:rtl/>
        </w:rPr>
        <w:t>,</w:t>
      </w:r>
      <w:r w:rsidR="009671AF">
        <w:rPr>
          <w:rtl/>
        </w:rPr>
        <w:t xml:space="preserve"> כתביעה</w:t>
      </w:r>
      <w:r w:rsidR="00EC73B5">
        <w:rPr>
          <w:rFonts w:hint="cs"/>
          <w:rtl/>
        </w:rPr>
        <w:t>,</w:t>
      </w:r>
      <w:r w:rsidR="009671AF">
        <w:rPr>
          <w:rtl/>
        </w:rPr>
        <w:t xml:space="preserve"> שאם אתה תגזור את דינו של אדם אחרי גיל 14 בהתחשב במשך הזמן שלוקח</w:t>
      </w:r>
      <w:r w:rsidR="00EC73B5">
        <w:rPr>
          <w:rFonts w:hint="cs"/>
          <w:rtl/>
        </w:rPr>
        <w:t>ים</w:t>
      </w:r>
      <w:r w:rsidR="009671AF">
        <w:rPr>
          <w:rtl/>
        </w:rPr>
        <w:t xml:space="preserve"> הליכים פליליים במדינת ישראל במצב</w:t>
      </w:r>
      <w:r w:rsidR="00CA4BE0">
        <w:rPr>
          <w:rFonts w:hint="cs"/>
          <w:rtl/>
        </w:rPr>
        <w:t>ך</w:t>
      </w:r>
      <w:r w:rsidR="009671AF">
        <w:rPr>
          <w:rtl/>
        </w:rPr>
        <w:t xml:space="preserve"> כתביעה יהיה יותר טוב</w:t>
      </w:r>
      <w:r w:rsidR="00EC73B5">
        <w:rPr>
          <w:rFonts w:hint="cs"/>
          <w:rtl/>
        </w:rPr>
        <w:t xml:space="preserve">. </w:t>
      </w:r>
      <w:bookmarkStart w:id="253" w:name="_ETM_Q1_1028915"/>
      <w:bookmarkEnd w:id="253"/>
      <w:r w:rsidR="009671AF">
        <w:rPr>
          <w:rtl/>
        </w:rPr>
        <w:t xml:space="preserve">אז אתה </w:t>
      </w:r>
      <w:bookmarkStart w:id="254" w:name="_ETM_Q1_1004674"/>
      <w:bookmarkStart w:id="255" w:name="_ETM_Q1_1004732"/>
      <w:bookmarkEnd w:id="254"/>
      <w:bookmarkEnd w:id="255"/>
      <w:r w:rsidR="00EC73B5">
        <w:rPr>
          <w:rFonts w:hint="cs"/>
          <w:rtl/>
        </w:rPr>
        <w:t xml:space="preserve">מושך תהליך. </w:t>
      </w:r>
      <w:bookmarkStart w:id="256" w:name="_ETM_Q1_1004848"/>
      <w:bookmarkStart w:id="257" w:name="_ETM_Q1_1004909"/>
      <w:bookmarkStart w:id="258" w:name="_ETM_Q1_1013573"/>
      <w:bookmarkStart w:id="259" w:name="_ETM_Q1_1013640"/>
      <w:bookmarkEnd w:id="256"/>
      <w:bookmarkEnd w:id="257"/>
      <w:bookmarkEnd w:id="258"/>
      <w:bookmarkEnd w:id="259"/>
      <w:r w:rsidR="00EC73B5">
        <w:rPr>
          <w:rtl/>
        </w:rPr>
        <w:t>היכולת למשוך תהליך</w:t>
      </w:r>
      <w:r w:rsidR="00EC73B5">
        <w:rPr>
          <w:rFonts w:hint="cs"/>
          <w:rtl/>
        </w:rPr>
        <w:t>,</w:t>
      </w:r>
      <w:r w:rsidR="00EC73B5">
        <w:rPr>
          <w:rtl/>
        </w:rPr>
        <w:t xml:space="preserve"> בעיניי</w:t>
      </w:r>
      <w:r w:rsidR="00EC73B5">
        <w:rPr>
          <w:rFonts w:hint="cs"/>
          <w:rtl/>
        </w:rPr>
        <w:t xml:space="preserve">, </w:t>
      </w:r>
      <w:r w:rsidR="00EC73B5">
        <w:rPr>
          <w:rtl/>
        </w:rPr>
        <w:t>מ</w:t>
      </w:r>
      <w:r w:rsidR="00EC73B5">
        <w:rPr>
          <w:rFonts w:hint="cs"/>
          <w:rtl/>
        </w:rPr>
        <w:t>טה</w:t>
      </w:r>
      <w:r w:rsidR="00EC73B5">
        <w:rPr>
          <w:rtl/>
        </w:rPr>
        <w:t xml:space="preserve"> את הנתונים בצורה</w:t>
      </w:r>
      <w:r w:rsidR="00EC73B5">
        <w:rPr>
          <w:rFonts w:hint="cs"/>
          <w:rtl/>
        </w:rPr>
        <w:t xml:space="preserve"> –</w:t>
      </w:r>
      <w:r w:rsidR="00CA4BE0">
        <w:rPr>
          <w:rFonts w:hint="cs"/>
          <w:rtl/>
        </w:rPr>
        <w:t xml:space="preserve"> </w:t>
      </w:r>
      <w:r w:rsidR="00EC73B5">
        <w:rPr>
          <w:rFonts w:hint="cs"/>
          <w:rtl/>
        </w:rPr>
        <w:t>שוב,</w:t>
      </w:r>
      <w:r w:rsidR="00EC73B5">
        <w:rPr>
          <w:rtl/>
        </w:rPr>
        <w:t xml:space="preserve"> אין המון מקרים</w:t>
      </w:r>
      <w:r w:rsidR="00EC73B5">
        <w:rPr>
          <w:rFonts w:hint="cs"/>
          <w:rtl/>
        </w:rPr>
        <w:t>.</w:t>
      </w:r>
      <w:r w:rsidR="00EC73B5">
        <w:rPr>
          <w:rtl/>
        </w:rPr>
        <w:t xml:space="preserve"> אבל במקרים שבהם יש</w:t>
      </w:r>
      <w:r w:rsidR="00EC73B5">
        <w:rPr>
          <w:rFonts w:hint="cs"/>
          <w:rtl/>
        </w:rPr>
        <w:t xml:space="preserve">, </w:t>
      </w:r>
      <w:r w:rsidR="00EC73B5">
        <w:rPr>
          <w:rtl/>
        </w:rPr>
        <w:t>הסיטואציה שבה מישהו מבצע את העב</w:t>
      </w:r>
      <w:r w:rsidR="00CA4BE0">
        <w:rPr>
          <w:rFonts w:hint="cs"/>
          <w:rtl/>
        </w:rPr>
        <w:t>י</w:t>
      </w:r>
      <w:r w:rsidR="00EC73B5">
        <w:rPr>
          <w:rtl/>
        </w:rPr>
        <w:t>רה</w:t>
      </w:r>
      <w:r w:rsidR="00EC73B5">
        <w:rPr>
          <w:rFonts w:hint="cs"/>
          <w:rtl/>
        </w:rPr>
        <w:t xml:space="preserve">, </w:t>
      </w:r>
      <w:r w:rsidR="00EC73B5">
        <w:rPr>
          <w:rtl/>
        </w:rPr>
        <w:t>ובדרך כלל מדובר בגילים</w:t>
      </w:r>
      <w:r w:rsidR="00EC73B5">
        <w:rPr>
          <w:rFonts w:hint="cs"/>
          <w:rtl/>
        </w:rPr>
        <w:t xml:space="preserve">, הרי </w:t>
      </w:r>
      <w:bookmarkStart w:id="260" w:name="_ETM_Q1_1049454"/>
      <w:bookmarkEnd w:id="260"/>
      <w:r w:rsidR="00EC73B5">
        <w:rPr>
          <w:rtl/>
        </w:rPr>
        <w:t xml:space="preserve">יש פה טווח של </w:t>
      </w:r>
      <w:r w:rsidR="00EC73B5">
        <w:rPr>
          <w:rFonts w:hint="cs"/>
          <w:rtl/>
        </w:rPr>
        <w:t xml:space="preserve">גיל 12 עד 14, </w:t>
      </w:r>
      <w:bookmarkStart w:id="261" w:name="_ETM_Q1_1013743"/>
      <w:bookmarkStart w:id="262" w:name="_ETM_Q1_1013788"/>
      <w:bookmarkEnd w:id="261"/>
      <w:bookmarkEnd w:id="262"/>
      <w:r w:rsidR="00EC73B5">
        <w:rPr>
          <w:rtl/>
        </w:rPr>
        <w:t>אז מישהו מבצע את העב</w:t>
      </w:r>
      <w:r w:rsidR="00CA4BE0">
        <w:rPr>
          <w:rFonts w:hint="cs"/>
          <w:rtl/>
        </w:rPr>
        <w:t>י</w:t>
      </w:r>
      <w:r w:rsidR="00EC73B5">
        <w:rPr>
          <w:rtl/>
        </w:rPr>
        <w:t>רה בטווח הזה</w:t>
      </w:r>
      <w:r w:rsidR="00EC73B5">
        <w:rPr>
          <w:rFonts w:hint="cs"/>
          <w:rtl/>
        </w:rPr>
        <w:t>,</w:t>
      </w:r>
      <w:r w:rsidR="00EC73B5">
        <w:rPr>
          <w:rtl/>
        </w:rPr>
        <w:t xml:space="preserve"> אפילו </w:t>
      </w:r>
      <w:r w:rsidR="00CA4BE0">
        <w:rPr>
          <w:rFonts w:hint="cs"/>
          <w:rtl/>
        </w:rPr>
        <w:t>ב</w:t>
      </w:r>
      <w:r w:rsidR="00EC73B5">
        <w:rPr>
          <w:rtl/>
        </w:rPr>
        <w:t>התפלגות</w:t>
      </w:r>
      <w:r w:rsidR="00EC73B5">
        <w:rPr>
          <w:rFonts w:hint="cs"/>
          <w:rtl/>
        </w:rPr>
        <w:t xml:space="preserve"> </w:t>
      </w:r>
      <w:r w:rsidR="00EC73B5">
        <w:rPr>
          <w:rtl/>
        </w:rPr>
        <w:t>סטטיסטית</w:t>
      </w:r>
      <w:r w:rsidR="00EC73B5">
        <w:rPr>
          <w:rFonts w:hint="cs"/>
          <w:rtl/>
        </w:rPr>
        <w:t>,</w:t>
      </w:r>
      <w:r w:rsidR="00EC73B5">
        <w:rPr>
          <w:rtl/>
        </w:rPr>
        <w:t xml:space="preserve"> בהתפלגות נורמלית</w:t>
      </w:r>
      <w:r w:rsidR="00EC73B5">
        <w:rPr>
          <w:rFonts w:hint="cs"/>
          <w:rtl/>
        </w:rPr>
        <w:t xml:space="preserve">, </w:t>
      </w:r>
      <w:r w:rsidR="00EC73B5">
        <w:rPr>
          <w:rtl/>
        </w:rPr>
        <w:t>שרוב המקרים יהיו סביב האמצע</w:t>
      </w:r>
      <w:r w:rsidR="00EC73B5">
        <w:rPr>
          <w:rFonts w:hint="cs"/>
          <w:rtl/>
        </w:rPr>
        <w:t>,</w:t>
      </w:r>
      <w:r w:rsidR="00EC73B5">
        <w:rPr>
          <w:rtl/>
        </w:rPr>
        <w:t xml:space="preserve"> אפילו אם יש התפלגות נורמלית</w:t>
      </w:r>
      <w:r w:rsidR="00EC73B5">
        <w:rPr>
          <w:rFonts w:hint="cs"/>
          <w:rtl/>
        </w:rPr>
        <w:t>,</w:t>
      </w:r>
      <w:r w:rsidR="00EC73B5">
        <w:rPr>
          <w:rtl/>
        </w:rPr>
        <w:t xml:space="preserve"> אז אומר 13</w:t>
      </w:r>
      <w:r w:rsidR="00EC73B5">
        <w:rPr>
          <w:rFonts w:hint="cs"/>
          <w:rtl/>
        </w:rPr>
        <w:t xml:space="preserve">. </w:t>
      </w:r>
      <w:r w:rsidR="00EC73B5">
        <w:rPr>
          <w:rtl/>
        </w:rPr>
        <w:t>כמה הליכים פליליים במדינת ישראל משלב ביצוע העבירה</w:t>
      </w:r>
      <w:r w:rsidR="00EC73B5">
        <w:rPr>
          <w:rFonts w:hint="cs"/>
          <w:rtl/>
        </w:rPr>
        <w:t xml:space="preserve"> </w:t>
      </w:r>
      <w:r w:rsidR="00EC73B5">
        <w:rPr>
          <w:rtl/>
        </w:rPr>
        <w:t>עד שלב</w:t>
      </w:r>
      <w:bookmarkStart w:id="263" w:name="_ETM_Q1_1064613"/>
      <w:bookmarkEnd w:id="263"/>
      <w:r w:rsidR="00EC73B5">
        <w:rPr>
          <w:rFonts w:hint="cs"/>
          <w:rtl/>
        </w:rPr>
        <w:t xml:space="preserve"> </w:t>
      </w:r>
      <w:r w:rsidR="00EC73B5">
        <w:rPr>
          <w:rtl/>
        </w:rPr>
        <w:t>גזר הדין</w:t>
      </w:r>
      <w:r w:rsidR="00EC73B5">
        <w:rPr>
          <w:rFonts w:hint="cs"/>
          <w:rtl/>
        </w:rPr>
        <w:t xml:space="preserve"> </w:t>
      </w:r>
      <w:r w:rsidR="00EC73B5">
        <w:rPr>
          <w:rtl/>
        </w:rPr>
        <w:t>נ</w:t>
      </w:r>
      <w:r w:rsidR="00EC73B5">
        <w:rPr>
          <w:rFonts w:hint="cs"/>
          <w:rtl/>
        </w:rPr>
        <w:t>עשים</w:t>
      </w:r>
      <w:r w:rsidR="00EC73B5">
        <w:rPr>
          <w:rtl/>
        </w:rPr>
        <w:t xml:space="preserve"> בתוך שנה</w:t>
      </w:r>
      <w:r w:rsidR="00EC73B5">
        <w:rPr>
          <w:rFonts w:hint="cs"/>
          <w:rtl/>
        </w:rPr>
        <w:t xml:space="preserve">? </w:t>
      </w:r>
      <w:r w:rsidR="00EC73B5">
        <w:rPr>
          <w:rtl/>
        </w:rPr>
        <w:t>לצערי</w:t>
      </w:r>
      <w:r w:rsidR="00EC73B5">
        <w:rPr>
          <w:rFonts w:hint="cs"/>
          <w:rtl/>
        </w:rPr>
        <w:t>,</w:t>
      </w:r>
      <w:r w:rsidR="00EC73B5">
        <w:rPr>
          <w:rtl/>
        </w:rPr>
        <w:t xml:space="preserve"> לא מספיק</w:t>
      </w:r>
      <w:r w:rsidR="00EC73B5">
        <w:rPr>
          <w:rFonts w:hint="cs"/>
          <w:rtl/>
        </w:rPr>
        <w:t>, ב</w:t>
      </w:r>
      <w:r w:rsidR="00EC73B5">
        <w:rPr>
          <w:rtl/>
        </w:rPr>
        <w:t>טח לא בעבירות טרור</w:t>
      </w:r>
      <w:r w:rsidR="00EC73B5">
        <w:rPr>
          <w:rFonts w:hint="cs"/>
          <w:rtl/>
        </w:rPr>
        <w:t>,</w:t>
      </w:r>
      <w:r w:rsidR="00EC73B5">
        <w:rPr>
          <w:rtl/>
        </w:rPr>
        <w:t xml:space="preserve"> בטח לא בעבירות</w:t>
      </w:r>
      <w:r w:rsidR="00EC73B5">
        <w:rPr>
          <w:rFonts w:hint="cs"/>
          <w:rtl/>
        </w:rPr>
        <w:t xml:space="preserve"> </w:t>
      </w:r>
      <w:r w:rsidR="00EC73B5">
        <w:rPr>
          <w:rtl/>
        </w:rPr>
        <w:t>שבהן חוקרים עוד</w:t>
      </w:r>
      <w:r w:rsidR="00EC73B5">
        <w:rPr>
          <w:rFonts w:hint="cs"/>
          <w:rtl/>
        </w:rPr>
        <w:t xml:space="preserve"> </w:t>
      </w:r>
      <w:r w:rsidR="00EC73B5">
        <w:rPr>
          <w:rtl/>
        </w:rPr>
        <w:t>והחקירה מתמשכת כי לפעמים מוצאים חוליות</w:t>
      </w:r>
      <w:r w:rsidR="00EC73B5">
        <w:rPr>
          <w:rFonts w:hint="cs"/>
          <w:rtl/>
        </w:rPr>
        <w:t xml:space="preserve"> </w:t>
      </w:r>
      <w:r w:rsidR="00EC73B5">
        <w:rPr>
          <w:rtl/>
        </w:rPr>
        <w:t>וקשרים לארגונים</w:t>
      </w:r>
      <w:r w:rsidR="00EC73B5">
        <w:rPr>
          <w:rFonts w:hint="cs"/>
          <w:rtl/>
        </w:rPr>
        <w:t>,</w:t>
      </w:r>
      <w:r w:rsidR="00EC73B5">
        <w:rPr>
          <w:rtl/>
        </w:rPr>
        <w:t xml:space="preserve"> וכל מיני דברים כאלו שבהם החקירה לא נגמרת תוך יום ורבע וכתב האישום </w:t>
      </w:r>
      <w:r w:rsidR="00CA4BE0">
        <w:rPr>
          <w:rFonts w:hint="cs"/>
          <w:rtl/>
        </w:rPr>
        <w:t xml:space="preserve">לא </w:t>
      </w:r>
      <w:r w:rsidR="00EC73B5">
        <w:rPr>
          <w:rtl/>
        </w:rPr>
        <w:t>מוגש תוך דקה</w:t>
      </w:r>
      <w:r w:rsidR="00EC73B5">
        <w:rPr>
          <w:rFonts w:hint="cs"/>
          <w:rtl/>
        </w:rPr>
        <w:t xml:space="preserve"> </w:t>
      </w:r>
      <w:r w:rsidR="00EC73B5">
        <w:rPr>
          <w:rtl/>
        </w:rPr>
        <w:t>וחצי</w:t>
      </w:r>
      <w:r w:rsidR="00EC73B5">
        <w:rPr>
          <w:rFonts w:hint="cs"/>
          <w:rtl/>
        </w:rPr>
        <w:t>,</w:t>
      </w:r>
      <w:r w:rsidR="00EC73B5">
        <w:rPr>
          <w:rtl/>
        </w:rPr>
        <w:t xml:space="preserve"> והליכים מתמשכים קצת יותר</w:t>
      </w:r>
      <w:r w:rsidR="00EC73B5">
        <w:rPr>
          <w:rFonts w:hint="cs"/>
          <w:rtl/>
        </w:rPr>
        <w:t>.</w:t>
      </w:r>
      <w:r w:rsidR="00EC73B5">
        <w:rPr>
          <w:rtl/>
        </w:rPr>
        <w:t xml:space="preserve"> אז </w:t>
      </w:r>
      <w:r w:rsidR="00EC73B5">
        <w:rPr>
          <w:rFonts w:hint="cs"/>
          <w:rtl/>
        </w:rPr>
        <w:t>לכן</w:t>
      </w:r>
      <w:r w:rsidR="00EC73B5">
        <w:rPr>
          <w:rtl/>
        </w:rPr>
        <w:t xml:space="preserve"> </w:t>
      </w:r>
      <w:r w:rsidR="00EC73B5">
        <w:rPr>
          <w:rFonts w:hint="cs"/>
          <w:rtl/>
        </w:rPr>
        <w:t>מ</w:t>
      </w:r>
      <w:r w:rsidR="00EC73B5">
        <w:rPr>
          <w:rtl/>
        </w:rPr>
        <w:t>ספר</w:t>
      </w:r>
      <w:r w:rsidR="00EC73B5">
        <w:rPr>
          <w:rFonts w:hint="cs"/>
          <w:rtl/>
        </w:rPr>
        <w:t xml:space="preserve"> </w:t>
      </w:r>
      <w:r w:rsidR="00EC73B5">
        <w:rPr>
          <w:rtl/>
        </w:rPr>
        <w:t>הקבוצה</w:t>
      </w:r>
      <w:r w:rsidR="00EC73B5">
        <w:rPr>
          <w:rFonts w:hint="cs"/>
          <w:rtl/>
        </w:rPr>
        <w:t xml:space="preserve"> </w:t>
      </w:r>
      <w:bookmarkStart w:id="264" w:name="_ETM_Q1_1094200"/>
      <w:bookmarkEnd w:id="264"/>
      <w:r w:rsidR="00EC73B5">
        <w:rPr>
          <w:rFonts w:hint="cs"/>
          <w:rtl/>
        </w:rPr>
        <w:t>הוא</w:t>
      </w:r>
      <w:r w:rsidR="00EC73B5">
        <w:rPr>
          <w:rtl/>
        </w:rPr>
        <w:t xml:space="preserve"> מלכתחילה לא גדול</w:t>
      </w:r>
      <w:r w:rsidR="00EC73B5">
        <w:rPr>
          <w:rFonts w:hint="cs"/>
          <w:rtl/>
        </w:rPr>
        <w:t>,</w:t>
      </w:r>
      <w:r w:rsidR="00EC73B5">
        <w:rPr>
          <w:rtl/>
        </w:rPr>
        <w:t xml:space="preserve"> וזה </w:t>
      </w:r>
      <w:r w:rsidR="00EC73B5">
        <w:rPr>
          <w:rFonts w:hint="cs"/>
          <w:rtl/>
        </w:rPr>
        <w:t xml:space="preserve">ידוע. </w:t>
      </w:r>
      <w:r w:rsidR="00EC73B5">
        <w:rPr>
          <w:rtl/>
        </w:rPr>
        <w:t>חלק מהאירוע</w:t>
      </w:r>
      <w:r w:rsidR="00EC73B5">
        <w:rPr>
          <w:rFonts w:hint="cs"/>
          <w:rtl/>
        </w:rPr>
        <w:t>.</w:t>
      </w:r>
      <w:bookmarkStart w:id="265" w:name="_ETM_Q1_1093816"/>
      <w:bookmarkEnd w:id="265"/>
    </w:p>
    <w:p w14:paraId="722AFF56" w14:textId="77777777" w:rsidR="00EC73B5" w:rsidRDefault="00EC73B5" w:rsidP="00EC73B5">
      <w:pPr>
        <w:rPr>
          <w:rtl/>
        </w:rPr>
      </w:pPr>
      <w:bookmarkStart w:id="266" w:name="_ETM_Q1_1094286"/>
      <w:bookmarkStart w:id="267" w:name="_ETM_Q1_1094342"/>
      <w:bookmarkStart w:id="268" w:name="_ETM_Q1_1094558"/>
      <w:bookmarkStart w:id="269" w:name="_ETM_Q1_1094574"/>
      <w:bookmarkStart w:id="270" w:name="_ETM_Q1_1094642"/>
      <w:bookmarkStart w:id="271" w:name="_ETM_Q1_1098105"/>
      <w:bookmarkEnd w:id="266"/>
      <w:bookmarkEnd w:id="267"/>
      <w:bookmarkEnd w:id="268"/>
      <w:bookmarkEnd w:id="269"/>
      <w:bookmarkEnd w:id="270"/>
      <w:bookmarkEnd w:id="271"/>
    </w:p>
    <w:p w14:paraId="6A4E826C" w14:textId="42373B37" w:rsidR="00EC73B5" w:rsidRDefault="00EC73B5" w:rsidP="00EC73B5">
      <w:pPr>
        <w:pStyle w:val="a4"/>
        <w:keepNext/>
        <w:rPr>
          <w:rtl/>
        </w:rPr>
      </w:pPr>
      <w:bookmarkStart w:id="272" w:name="ET_speaker_5068_644"/>
      <w:r w:rsidRPr="00EC73B5">
        <w:rPr>
          <w:rStyle w:val="TagStyle"/>
          <w:rtl/>
        </w:rPr>
        <w:t xml:space="preserve"> &lt;&lt; דובר &gt;&gt; </w:t>
      </w:r>
      <w:r>
        <w:rPr>
          <w:rtl/>
        </w:rPr>
        <w:t>קארין אלהרר (יש עתיד):</w:t>
      </w:r>
      <w:r w:rsidRPr="00EC73B5">
        <w:rPr>
          <w:rStyle w:val="TagStyle"/>
          <w:rtl/>
        </w:rPr>
        <w:t xml:space="preserve"> &lt;&lt; דובר &gt;&gt;</w:t>
      </w:r>
      <w:r w:rsidR="00766D60">
        <w:rPr>
          <w:rtl/>
        </w:rPr>
        <w:t xml:space="preserve"> </w:t>
      </w:r>
      <w:r>
        <w:rPr>
          <w:rtl/>
        </w:rPr>
        <w:t xml:space="preserve"> </w:t>
      </w:r>
      <w:bookmarkEnd w:id="272"/>
    </w:p>
    <w:p w14:paraId="2F36499A" w14:textId="77777777" w:rsidR="00EC73B5" w:rsidRDefault="00EC73B5" w:rsidP="00EC73B5">
      <w:pPr>
        <w:pStyle w:val="KeepWithNext"/>
        <w:rPr>
          <w:rtl/>
        </w:rPr>
      </w:pPr>
    </w:p>
    <w:p w14:paraId="2AED4DE6" w14:textId="77777777" w:rsidR="00EC73B5" w:rsidRDefault="00EC73B5" w:rsidP="00EC73B5">
      <w:pPr>
        <w:rPr>
          <w:rtl/>
        </w:rPr>
      </w:pPr>
      <w:bookmarkStart w:id="273" w:name="_ETM_Q1_1098900"/>
      <w:bookmarkStart w:id="274" w:name="_ETM_Q1_1098959"/>
      <w:bookmarkEnd w:id="273"/>
      <w:bookmarkEnd w:id="274"/>
      <w:r>
        <w:rPr>
          <w:rtl/>
        </w:rPr>
        <w:t>אין ספק</w:t>
      </w:r>
      <w:r>
        <w:rPr>
          <w:rFonts w:hint="cs"/>
          <w:rtl/>
        </w:rPr>
        <w:t xml:space="preserve"> </w:t>
      </w:r>
      <w:r>
        <w:rPr>
          <w:rtl/>
        </w:rPr>
        <w:t>שצריך לטפל בזה</w:t>
      </w:r>
      <w:r>
        <w:rPr>
          <w:rFonts w:hint="cs"/>
          <w:rtl/>
        </w:rPr>
        <w:t>,</w:t>
      </w:r>
      <w:r>
        <w:rPr>
          <w:rtl/>
        </w:rPr>
        <w:t xml:space="preserve"> בסדר</w:t>
      </w:r>
      <w:r>
        <w:rPr>
          <w:rFonts w:hint="cs"/>
          <w:rtl/>
        </w:rPr>
        <w:t>?</w:t>
      </w:r>
      <w:r>
        <w:rPr>
          <w:rtl/>
        </w:rPr>
        <w:t xml:space="preserve"> אני לא מ</w:t>
      </w:r>
      <w:r>
        <w:rPr>
          <w:rFonts w:hint="cs"/>
          <w:rtl/>
        </w:rPr>
        <w:t>קילה</w:t>
      </w:r>
      <w:r>
        <w:rPr>
          <w:rtl/>
        </w:rPr>
        <w:t xml:space="preserve"> ראש בעבריינות</w:t>
      </w:r>
      <w:r>
        <w:rPr>
          <w:rFonts w:hint="cs"/>
          <w:rtl/>
        </w:rPr>
        <w:t>.</w:t>
      </w:r>
    </w:p>
    <w:p w14:paraId="4A5D273E" w14:textId="77777777" w:rsidR="00EC73B5" w:rsidRDefault="00EC73B5" w:rsidP="00EC73B5">
      <w:pPr>
        <w:rPr>
          <w:rtl/>
        </w:rPr>
      </w:pPr>
      <w:bookmarkStart w:id="275" w:name="_ETM_Q1_1098989"/>
      <w:bookmarkStart w:id="276" w:name="_ETM_Q1_1099090"/>
      <w:bookmarkStart w:id="277" w:name="_ETM_Q1_1099245"/>
      <w:bookmarkStart w:id="278" w:name="_ETM_Q1_1099399"/>
      <w:bookmarkEnd w:id="275"/>
      <w:bookmarkEnd w:id="276"/>
      <w:bookmarkEnd w:id="277"/>
      <w:bookmarkEnd w:id="278"/>
    </w:p>
    <w:p w14:paraId="7B390DCD" w14:textId="5C7F5436" w:rsidR="00EC73B5" w:rsidRDefault="00EC73B5" w:rsidP="00EC73B5">
      <w:pPr>
        <w:pStyle w:val="af6"/>
        <w:keepNext/>
        <w:rPr>
          <w:rtl/>
        </w:rPr>
      </w:pPr>
      <w:bookmarkStart w:id="279" w:name="ET_yor_6157_645"/>
      <w:r w:rsidRPr="00EC73B5">
        <w:rPr>
          <w:rStyle w:val="TagStyle"/>
          <w:rtl/>
        </w:rPr>
        <w:t xml:space="preserve"> &lt;&lt; יור &gt;&gt; </w:t>
      </w:r>
      <w:r>
        <w:rPr>
          <w:rtl/>
        </w:rPr>
        <w:t xml:space="preserve">היו"ר שמחה </w:t>
      </w:r>
      <w:proofErr w:type="spellStart"/>
      <w:r>
        <w:rPr>
          <w:rtl/>
        </w:rPr>
        <w:t>רוטמן</w:t>
      </w:r>
      <w:proofErr w:type="spellEnd"/>
      <w:r>
        <w:rPr>
          <w:rtl/>
        </w:rPr>
        <w:t>:</w:t>
      </w:r>
      <w:r w:rsidRPr="00EC73B5">
        <w:rPr>
          <w:rStyle w:val="TagStyle"/>
          <w:rtl/>
        </w:rPr>
        <w:t xml:space="preserve"> &lt;&lt; יור &gt;&gt;</w:t>
      </w:r>
      <w:r w:rsidR="00766D60">
        <w:rPr>
          <w:rtl/>
        </w:rPr>
        <w:t xml:space="preserve"> </w:t>
      </w:r>
      <w:r>
        <w:rPr>
          <w:rtl/>
        </w:rPr>
        <w:t xml:space="preserve"> </w:t>
      </w:r>
      <w:bookmarkEnd w:id="279"/>
    </w:p>
    <w:p w14:paraId="2E7C9FC4" w14:textId="77777777" w:rsidR="00EC73B5" w:rsidRDefault="00EC73B5" w:rsidP="00EC73B5">
      <w:pPr>
        <w:pStyle w:val="KeepWithNext"/>
        <w:rPr>
          <w:rtl/>
        </w:rPr>
      </w:pPr>
    </w:p>
    <w:p w14:paraId="2EE4DC4A" w14:textId="59C20395" w:rsidR="00EC73B5" w:rsidRDefault="00EC73B5" w:rsidP="00EC73B5">
      <w:pPr>
        <w:rPr>
          <w:rtl/>
        </w:rPr>
      </w:pPr>
      <w:bookmarkStart w:id="280" w:name="_ETM_Q1_1101595"/>
      <w:bookmarkEnd w:id="280"/>
      <w:r>
        <w:rPr>
          <w:rFonts w:hint="cs"/>
          <w:rtl/>
        </w:rPr>
        <w:t>שנייה,</w:t>
      </w:r>
      <w:r w:rsidR="00766D60">
        <w:rPr>
          <w:rFonts w:hint="cs"/>
          <w:rtl/>
        </w:rPr>
        <w:t xml:space="preserve"> </w:t>
      </w:r>
      <w:r>
        <w:rPr>
          <w:rtl/>
        </w:rPr>
        <w:t>שנייה</w:t>
      </w:r>
      <w:r>
        <w:rPr>
          <w:rFonts w:hint="cs"/>
          <w:rtl/>
        </w:rPr>
        <w:t>.</w:t>
      </w:r>
    </w:p>
    <w:p w14:paraId="0FA81CE0" w14:textId="77777777" w:rsidR="00EC73B5" w:rsidRDefault="00EC73B5" w:rsidP="00EC73B5">
      <w:pPr>
        <w:rPr>
          <w:rtl/>
        </w:rPr>
      </w:pPr>
      <w:bookmarkStart w:id="281" w:name="_ETM_Q1_1101232"/>
      <w:bookmarkStart w:id="282" w:name="_ETM_Q1_1101339"/>
      <w:bookmarkEnd w:id="281"/>
      <w:bookmarkEnd w:id="282"/>
    </w:p>
    <w:p w14:paraId="26171D5A" w14:textId="220791B5" w:rsidR="00EC73B5" w:rsidRDefault="00EC73B5" w:rsidP="00EC73B5">
      <w:pPr>
        <w:pStyle w:val="-"/>
        <w:keepNext/>
        <w:rPr>
          <w:rtl/>
        </w:rPr>
      </w:pPr>
      <w:bookmarkStart w:id="283" w:name="ET_speakercontinue_5068_646"/>
      <w:r w:rsidRPr="00EC73B5">
        <w:rPr>
          <w:rStyle w:val="TagStyle"/>
          <w:rtl/>
        </w:rPr>
        <w:t xml:space="preserve"> &lt;&lt; דובר_המשך &gt;&gt; </w:t>
      </w:r>
      <w:r>
        <w:rPr>
          <w:rtl/>
        </w:rPr>
        <w:t>קארין אלהרר (יש עתיד):</w:t>
      </w:r>
      <w:r w:rsidRPr="00EC73B5">
        <w:rPr>
          <w:rStyle w:val="TagStyle"/>
          <w:rtl/>
        </w:rPr>
        <w:t xml:space="preserve"> &lt;&lt; דובר_המשך &gt;&gt;</w:t>
      </w:r>
      <w:r w:rsidR="00766D60">
        <w:rPr>
          <w:rtl/>
        </w:rPr>
        <w:t xml:space="preserve"> </w:t>
      </w:r>
      <w:r>
        <w:rPr>
          <w:rtl/>
        </w:rPr>
        <w:t xml:space="preserve"> </w:t>
      </w:r>
      <w:bookmarkEnd w:id="283"/>
    </w:p>
    <w:p w14:paraId="72D55830" w14:textId="77777777" w:rsidR="00EC73B5" w:rsidRDefault="00EC73B5" w:rsidP="00EC73B5">
      <w:pPr>
        <w:pStyle w:val="KeepWithNext"/>
        <w:rPr>
          <w:rtl/>
        </w:rPr>
      </w:pPr>
    </w:p>
    <w:p w14:paraId="63FC6413" w14:textId="602766EE" w:rsidR="00EC73B5" w:rsidRDefault="00EC73B5" w:rsidP="00EC73B5">
      <w:pPr>
        <w:rPr>
          <w:rtl/>
        </w:rPr>
      </w:pPr>
      <w:bookmarkStart w:id="284" w:name="_ETM_Q1_1102573"/>
      <w:bookmarkEnd w:id="284"/>
      <w:r>
        <w:rPr>
          <w:rFonts w:hint="cs"/>
          <w:rtl/>
        </w:rPr>
        <w:t xml:space="preserve">שנייה, רגע, </w:t>
      </w:r>
      <w:proofErr w:type="spellStart"/>
      <w:r>
        <w:rPr>
          <w:rFonts w:hint="cs"/>
          <w:rtl/>
        </w:rPr>
        <w:t>רוטמן</w:t>
      </w:r>
      <w:proofErr w:type="spellEnd"/>
      <w:r>
        <w:rPr>
          <w:rFonts w:hint="cs"/>
          <w:rtl/>
        </w:rPr>
        <w:t xml:space="preserve">. אני לא מקילה ראש </w:t>
      </w:r>
      <w:bookmarkStart w:id="285" w:name="_ETM_Q1_1105322"/>
      <w:bookmarkStart w:id="286" w:name="_ETM_Q1_1099547"/>
      <w:bookmarkStart w:id="287" w:name="_ETM_Q1_1099651"/>
      <w:bookmarkStart w:id="288" w:name="_ETM_Q1_1100683"/>
      <w:bookmarkStart w:id="289" w:name="_ETM_Q1_1100826"/>
      <w:bookmarkEnd w:id="285"/>
      <w:bookmarkEnd w:id="286"/>
      <w:bookmarkEnd w:id="287"/>
      <w:bookmarkEnd w:id="288"/>
      <w:bookmarkEnd w:id="289"/>
      <w:r>
        <w:rPr>
          <w:rFonts w:hint="cs"/>
          <w:rtl/>
        </w:rPr>
        <w:t>ב</w:t>
      </w:r>
      <w:r>
        <w:rPr>
          <w:rtl/>
        </w:rPr>
        <w:t>עבריינות</w:t>
      </w:r>
      <w:r>
        <w:rPr>
          <w:rFonts w:hint="cs"/>
          <w:rtl/>
        </w:rPr>
        <w:t>.</w:t>
      </w:r>
    </w:p>
    <w:p w14:paraId="5D9D0E1F" w14:textId="77777777" w:rsidR="00EC73B5" w:rsidRDefault="00EC73B5" w:rsidP="00EC73B5">
      <w:pPr>
        <w:rPr>
          <w:rtl/>
        </w:rPr>
      </w:pPr>
      <w:bookmarkStart w:id="290" w:name="_ETM_Q1_1113124"/>
      <w:bookmarkStart w:id="291" w:name="_ETM_Q1_1113276"/>
      <w:bookmarkEnd w:id="290"/>
      <w:bookmarkEnd w:id="291"/>
    </w:p>
    <w:p w14:paraId="0838DC33" w14:textId="60858242" w:rsidR="00EC73B5" w:rsidRDefault="00EC73B5" w:rsidP="00EC73B5">
      <w:pPr>
        <w:pStyle w:val="af6"/>
        <w:keepNext/>
        <w:rPr>
          <w:rtl/>
        </w:rPr>
      </w:pPr>
      <w:bookmarkStart w:id="292" w:name="ET_yor_6157_649"/>
      <w:r w:rsidRPr="00EC73B5">
        <w:rPr>
          <w:rStyle w:val="TagStyle"/>
          <w:rtl/>
        </w:rPr>
        <w:t xml:space="preserve"> &lt;&lt; יור &gt;&gt; </w:t>
      </w:r>
      <w:r>
        <w:rPr>
          <w:rtl/>
        </w:rPr>
        <w:t xml:space="preserve">היו"ר שמחה </w:t>
      </w:r>
      <w:proofErr w:type="spellStart"/>
      <w:r>
        <w:rPr>
          <w:rtl/>
        </w:rPr>
        <w:t>רוטמן</w:t>
      </w:r>
      <w:proofErr w:type="spellEnd"/>
      <w:r>
        <w:rPr>
          <w:rtl/>
        </w:rPr>
        <w:t>:</w:t>
      </w:r>
      <w:r w:rsidRPr="00EC73B5">
        <w:rPr>
          <w:rStyle w:val="TagStyle"/>
          <w:rtl/>
        </w:rPr>
        <w:t xml:space="preserve"> &lt;&lt; יור &gt;&gt;</w:t>
      </w:r>
      <w:r w:rsidR="00766D60">
        <w:rPr>
          <w:rtl/>
        </w:rPr>
        <w:t xml:space="preserve"> </w:t>
      </w:r>
      <w:r>
        <w:rPr>
          <w:rtl/>
        </w:rPr>
        <w:t xml:space="preserve"> </w:t>
      </w:r>
      <w:bookmarkEnd w:id="292"/>
    </w:p>
    <w:p w14:paraId="08C59539" w14:textId="77777777" w:rsidR="00EC73B5" w:rsidRDefault="00EC73B5" w:rsidP="00EC73B5">
      <w:pPr>
        <w:pStyle w:val="KeepWithNext"/>
        <w:rPr>
          <w:rtl/>
        </w:rPr>
      </w:pPr>
    </w:p>
    <w:p w14:paraId="7CCD482B" w14:textId="22A4E0F4" w:rsidR="00EC73B5" w:rsidRPr="00EC73B5" w:rsidRDefault="00EC73B5" w:rsidP="00EC73B5">
      <w:pPr>
        <w:rPr>
          <w:rtl/>
        </w:rPr>
      </w:pPr>
      <w:bookmarkStart w:id="293" w:name="_ETM_Q1_1107932"/>
      <w:bookmarkEnd w:id="293"/>
      <w:r>
        <w:rPr>
          <w:rFonts w:hint="cs"/>
          <w:rtl/>
        </w:rPr>
        <w:t xml:space="preserve">טוב, בכבוד. </w:t>
      </w:r>
    </w:p>
    <w:p w14:paraId="5F25FAB0" w14:textId="77777777" w:rsidR="00695D6A" w:rsidRDefault="00695D6A" w:rsidP="00695D6A">
      <w:pPr>
        <w:rPr>
          <w:rtl/>
        </w:rPr>
      </w:pPr>
      <w:bookmarkStart w:id="294" w:name="_ETM_Q1_879362"/>
      <w:bookmarkStart w:id="295" w:name="_ETM_Q1_879404"/>
      <w:bookmarkStart w:id="296" w:name="_ETM_Q1_1114475"/>
      <w:bookmarkEnd w:id="294"/>
      <w:bookmarkEnd w:id="295"/>
      <w:bookmarkEnd w:id="296"/>
    </w:p>
    <w:p w14:paraId="4F0F1CEF" w14:textId="2CF31FF3" w:rsidR="00695D6A" w:rsidRDefault="00695D6A" w:rsidP="00695D6A">
      <w:pPr>
        <w:pStyle w:val="-"/>
        <w:keepNext/>
        <w:rPr>
          <w:rtl/>
        </w:rPr>
      </w:pPr>
      <w:bookmarkStart w:id="297" w:name="ET_speakercontinue_5068_21"/>
      <w:r w:rsidRPr="00695D6A">
        <w:rPr>
          <w:rStyle w:val="TagStyle"/>
          <w:rtl/>
        </w:rPr>
        <w:t xml:space="preserve"> &lt;&lt; דובר_המשך &gt;&gt; </w:t>
      </w:r>
      <w:r>
        <w:rPr>
          <w:rtl/>
        </w:rPr>
        <w:t>קארין אלהרר (יש עתיד):</w:t>
      </w:r>
      <w:r w:rsidRPr="00695D6A">
        <w:rPr>
          <w:rStyle w:val="TagStyle"/>
          <w:rtl/>
        </w:rPr>
        <w:t xml:space="preserve"> &lt;&lt; דובר_המשך &gt;&gt;</w:t>
      </w:r>
      <w:r w:rsidR="00766D60">
        <w:rPr>
          <w:rtl/>
        </w:rPr>
        <w:t xml:space="preserve"> </w:t>
      </w:r>
      <w:r>
        <w:rPr>
          <w:rtl/>
        </w:rPr>
        <w:t xml:space="preserve"> </w:t>
      </w:r>
      <w:bookmarkEnd w:id="297"/>
    </w:p>
    <w:p w14:paraId="11D5E55A" w14:textId="77777777" w:rsidR="00695D6A" w:rsidRDefault="00695D6A" w:rsidP="00695D6A">
      <w:pPr>
        <w:pStyle w:val="KeepWithNext"/>
        <w:rPr>
          <w:rtl/>
        </w:rPr>
      </w:pPr>
    </w:p>
    <w:p w14:paraId="55CC7015" w14:textId="5F4E23A9" w:rsidR="00695D6A" w:rsidRDefault="000A7421" w:rsidP="00695D6A">
      <w:pPr>
        <w:rPr>
          <w:rtl/>
        </w:rPr>
      </w:pPr>
      <w:bookmarkStart w:id="298" w:name="_ETM_Q1_1116091"/>
      <w:bookmarkEnd w:id="298"/>
      <w:r>
        <w:rPr>
          <w:rFonts w:hint="cs"/>
          <w:rtl/>
        </w:rPr>
        <w:t xml:space="preserve">אני לא מקילה ראש בעבריינות הזאת ובתקנה. </w:t>
      </w:r>
      <w:r w:rsidR="006D1075">
        <w:rPr>
          <w:rFonts w:hint="cs"/>
          <w:rtl/>
        </w:rPr>
        <w:t>מ</w:t>
      </w:r>
      <w:r w:rsidR="00695D6A">
        <w:rPr>
          <w:rFonts w:hint="cs"/>
          <w:rtl/>
        </w:rPr>
        <w:t>צד שני</w:t>
      </w:r>
      <w:r>
        <w:rPr>
          <w:rFonts w:hint="cs"/>
          <w:rtl/>
        </w:rPr>
        <w:t>,</w:t>
      </w:r>
      <w:r w:rsidR="00695D6A">
        <w:rPr>
          <w:rFonts w:hint="cs"/>
          <w:rtl/>
        </w:rPr>
        <w:t xml:space="preserve"> צריך לשקול </w:t>
      </w:r>
      <w:r w:rsidR="006D1075">
        <w:rPr>
          <w:rFonts w:hint="cs"/>
          <w:rtl/>
        </w:rPr>
        <w:t>ה</w:t>
      </w:r>
      <w:r>
        <w:rPr>
          <w:rFonts w:hint="cs"/>
          <w:rtl/>
        </w:rPr>
        <w:t xml:space="preserve">אם </w:t>
      </w:r>
      <w:bookmarkStart w:id="299" w:name="_ETM_Q1_1118176"/>
      <w:bookmarkEnd w:id="299"/>
      <w:r w:rsidR="00695D6A">
        <w:rPr>
          <w:rFonts w:hint="cs"/>
          <w:rtl/>
        </w:rPr>
        <w:t xml:space="preserve">יש דרך </w:t>
      </w:r>
      <w:bookmarkStart w:id="300" w:name="_ETM_Q1_1127600"/>
      <w:bookmarkEnd w:id="300"/>
      <w:r w:rsidR="00695D6A">
        <w:rPr>
          <w:rFonts w:hint="cs"/>
          <w:rtl/>
        </w:rPr>
        <w:t>אחרת</w:t>
      </w:r>
      <w:r w:rsidR="00692BA6">
        <w:rPr>
          <w:rFonts w:hint="cs"/>
          <w:rtl/>
        </w:rPr>
        <w:t xml:space="preserve"> ו-</w:t>
      </w:r>
      <w:r w:rsidR="00692BA6">
        <w:t>Venue</w:t>
      </w:r>
      <w:r w:rsidR="00692BA6">
        <w:rPr>
          <w:rFonts w:hint="cs"/>
          <w:rtl/>
        </w:rPr>
        <w:t xml:space="preserve"> אחר, שהוא לא בית כלא, כדי לטפל בבעיה.</w:t>
      </w:r>
    </w:p>
    <w:p w14:paraId="1EF4ACEC" w14:textId="77777777" w:rsidR="00695D6A" w:rsidRDefault="00695D6A" w:rsidP="00695D6A">
      <w:pPr>
        <w:rPr>
          <w:rtl/>
        </w:rPr>
      </w:pPr>
      <w:bookmarkStart w:id="301" w:name="_ETM_Q1_1125079"/>
      <w:bookmarkStart w:id="302" w:name="_ETM_Q1_1125266"/>
      <w:bookmarkStart w:id="303" w:name="_ETM_Q1_1129025"/>
      <w:bookmarkStart w:id="304" w:name="_ETM_Q1_1129089"/>
      <w:bookmarkEnd w:id="301"/>
      <w:bookmarkEnd w:id="302"/>
      <w:bookmarkEnd w:id="303"/>
      <w:bookmarkEnd w:id="304"/>
    </w:p>
    <w:p w14:paraId="2B9AA4AA" w14:textId="33237A9C" w:rsidR="00695D6A" w:rsidRDefault="00695D6A" w:rsidP="00695D6A">
      <w:pPr>
        <w:pStyle w:val="af6"/>
        <w:keepNext/>
        <w:rPr>
          <w:rtl/>
        </w:rPr>
      </w:pPr>
      <w:bookmarkStart w:id="305" w:name="ET_yor_6157_23"/>
      <w:r w:rsidRPr="00695D6A">
        <w:rPr>
          <w:rStyle w:val="TagStyle"/>
          <w:rtl/>
        </w:rPr>
        <w:t xml:space="preserve"> &lt;&lt; יור &gt;&gt; </w:t>
      </w:r>
      <w:r>
        <w:rPr>
          <w:rtl/>
        </w:rPr>
        <w:t xml:space="preserve">היו"ר שמחה </w:t>
      </w:r>
      <w:proofErr w:type="spellStart"/>
      <w:r>
        <w:rPr>
          <w:rtl/>
        </w:rPr>
        <w:t>רוטמן</w:t>
      </w:r>
      <w:proofErr w:type="spellEnd"/>
      <w:r>
        <w:rPr>
          <w:rtl/>
        </w:rPr>
        <w:t>:</w:t>
      </w:r>
      <w:r w:rsidRPr="00695D6A">
        <w:rPr>
          <w:rStyle w:val="TagStyle"/>
          <w:rtl/>
        </w:rPr>
        <w:t xml:space="preserve"> &lt;&lt; יור &gt;&gt;</w:t>
      </w:r>
      <w:r w:rsidR="00766D60">
        <w:rPr>
          <w:rtl/>
        </w:rPr>
        <w:t xml:space="preserve"> </w:t>
      </w:r>
      <w:r>
        <w:rPr>
          <w:rtl/>
        </w:rPr>
        <w:t xml:space="preserve"> </w:t>
      </w:r>
      <w:bookmarkEnd w:id="305"/>
    </w:p>
    <w:p w14:paraId="66ABD9CF" w14:textId="77777777" w:rsidR="00695D6A" w:rsidRDefault="00695D6A" w:rsidP="00695D6A">
      <w:pPr>
        <w:pStyle w:val="KeepWithNext"/>
        <w:rPr>
          <w:rtl/>
        </w:rPr>
      </w:pPr>
    </w:p>
    <w:p w14:paraId="0C42E1F5" w14:textId="00FD17BF" w:rsidR="00692BA6" w:rsidRDefault="006D1075" w:rsidP="00692BA6">
      <w:pPr>
        <w:rPr>
          <w:rtl/>
        </w:rPr>
      </w:pPr>
      <w:bookmarkStart w:id="306" w:name="_ETM_Q1_1134090"/>
      <w:bookmarkEnd w:id="306"/>
      <w:r>
        <w:rPr>
          <w:rFonts w:hint="cs"/>
          <w:rtl/>
        </w:rPr>
        <w:t xml:space="preserve">אני אומר </w:t>
      </w:r>
      <w:r w:rsidR="00695D6A">
        <w:rPr>
          <w:rFonts w:hint="cs"/>
          <w:rtl/>
        </w:rPr>
        <w:t>שוב</w:t>
      </w:r>
      <w:r>
        <w:rPr>
          <w:rFonts w:hint="cs"/>
          <w:rtl/>
        </w:rPr>
        <w:t>.</w:t>
      </w:r>
      <w:r w:rsidR="00695D6A">
        <w:rPr>
          <w:rFonts w:hint="cs"/>
          <w:rtl/>
        </w:rPr>
        <w:t xml:space="preserve"> בעיניי</w:t>
      </w:r>
      <w:r w:rsidR="00692BA6">
        <w:rPr>
          <w:rFonts w:hint="cs"/>
          <w:rtl/>
        </w:rPr>
        <w:t xml:space="preserve">, </w:t>
      </w:r>
      <w:r w:rsidR="00692BA6">
        <w:rPr>
          <w:rtl/>
        </w:rPr>
        <w:t xml:space="preserve">השאלות </w:t>
      </w:r>
      <w:r w:rsidR="00692BA6">
        <w:rPr>
          <w:rFonts w:hint="cs"/>
          <w:rtl/>
        </w:rPr>
        <w:t xml:space="preserve">האלה הן </w:t>
      </w:r>
      <w:r w:rsidR="00692BA6">
        <w:rPr>
          <w:rtl/>
        </w:rPr>
        <w:t>החשובות</w:t>
      </w:r>
      <w:r w:rsidR="00692BA6">
        <w:rPr>
          <w:rFonts w:hint="cs"/>
          <w:rtl/>
        </w:rPr>
        <w:t>.</w:t>
      </w:r>
      <w:r w:rsidR="00692BA6">
        <w:rPr>
          <w:rtl/>
        </w:rPr>
        <w:t xml:space="preserve"> ה</w:t>
      </w:r>
      <w:r w:rsidR="00692BA6">
        <w:rPr>
          <w:rFonts w:hint="cs"/>
          <w:rtl/>
        </w:rPr>
        <w:t>ן</w:t>
      </w:r>
      <w:r w:rsidR="00692BA6">
        <w:rPr>
          <w:rtl/>
        </w:rPr>
        <w:t xml:space="preserve"> שאלות ברמת העיקרון על עצם הצעת החוק</w:t>
      </w:r>
      <w:r w:rsidR="00692BA6">
        <w:rPr>
          <w:rFonts w:hint="cs"/>
          <w:rtl/>
        </w:rPr>
        <w:t>.</w:t>
      </w:r>
      <w:r w:rsidR="00692BA6">
        <w:rPr>
          <w:rtl/>
        </w:rPr>
        <w:t xml:space="preserve"> לגיטימי לדבר עליה</w:t>
      </w:r>
      <w:r w:rsidR="00692BA6">
        <w:rPr>
          <w:rFonts w:hint="cs"/>
          <w:rtl/>
        </w:rPr>
        <w:t xml:space="preserve">ן </w:t>
      </w:r>
      <w:r w:rsidR="00692BA6">
        <w:rPr>
          <w:rtl/>
        </w:rPr>
        <w:t>גם עכשיו</w:t>
      </w:r>
      <w:r w:rsidR="00692BA6">
        <w:rPr>
          <w:rFonts w:hint="cs"/>
          <w:rtl/>
        </w:rPr>
        <w:t xml:space="preserve">, </w:t>
      </w:r>
      <w:r>
        <w:rPr>
          <w:rFonts w:hint="cs"/>
          <w:rtl/>
        </w:rPr>
        <w:t xml:space="preserve">בכלל </w:t>
      </w:r>
      <w:r w:rsidR="00692BA6">
        <w:rPr>
          <w:rFonts w:hint="cs"/>
          <w:rtl/>
        </w:rPr>
        <w:t>לח</w:t>
      </w:r>
      <w:bookmarkStart w:id="307" w:name="_ETM_Q1_1132617"/>
      <w:bookmarkEnd w:id="307"/>
      <w:r w:rsidR="00692BA6">
        <w:rPr>
          <w:rFonts w:hint="cs"/>
          <w:rtl/>
        </w:rPr>
        <w:t xml:space="preserve">דד </w:t>
      </w:r>
      <w:r w:rsidR="00692BA6">
        <w:rPr>
          <w:rtl/>
        </w:rPr>
        <w:t>גם עכשיו</w:t>
      </w:r>
      <w:r w:rsidR="00692BA6">
        <w:rPr>
          <w:rFonts w:hint="cs"/>
          <w:rtl/>
        </w:rPr>
        <w:t xml:space="preserve">. הכול בסדר. </w:t>
      </w:r>
      <w:bookmarkStart w:id="308" w:name="_ETM_Q1_1136018"/>
      <w:bookmarkEnd w:id="308"/>
    </w:p>
    <w:p w14:paraId="669D3B0A" w14:textId="77777777" w:rsidR="00692BA6" w:rsidRDefault="00692BA6" w:rsidP="00692BA6">
      <w:pPr>
        <w:rPr>
          <w:rtl/>
        </w:rPr>
      </w:pPr>
      <w:bookmarkStart w:id="309" w:name="_ETM_Q1_1136227"/>
      <w:bookmarkStart w:id="310" w:name="_ETM_Q1_1136295"/>
      <w:bookmarkStart w:id="311" w:name="_ETM_Q1_1136366"/>
      <w:bookmarkEnd w:id="309"/>
      <w:bookmarkEnd w:id="310"/>
      <w:bookmarkEnd w:id="311"/>
    </w:p>
    <w:p w14:paraId="3FBDCB64" w14:textId="347F1E86" w:rsidR="00692BA6" w:rsidRDefault="00692BA6" w:rsidP="00692BA6">
      <w:pPr>
        <w:pStyle w:val="a4"/>
        <w:keepNext/>
        <w:rPr>
          <w:rtl/>
        </w:rPr>
      </w:pPr>
      <w:bookmarkStart w:id="312" w:name="ET_speaker_5068_650"/>
      <w:r w:rsidRPr="00692BA6">
        <w:rPr>
          <w:rStyle w:val="TagStyle"/>
          <w:rtl/>
        </w:rPr>
        <w:t xml:space="preserve"> &lt;&lt; דובר &gt;&gt; </w:t>
      </w:r>
      <w:r>
        <w:rPr>
          <w:rtl/>
        </w:rPr>
        <w:t>קארין אלהרר (יש עתיד):</w:t>
      </w:r>
      <w:r w:rsidRPr="00692BA6">
        <w:rPr>
          <w:rStyle w:val="TagStyle"/>
          <w:rtl/>
        </w:rPr>
        <w:t xml:space="preserve"> &lt;&lt; דובר &gt;&gt;</w:t>
      </w:r>
      <w:r w:rsidR="00766D60">
        <w:rPr>
          <w:rtl/>
        </w:rPr>
        <w:t xml:space="preserve"> </w:t>
      </w:r>
      <w:r>
        <w:rPr>
          <w:rtl/>
        </w:rPr>
        <w:t xml:space="preserve"> </w:t>
      </w:r>
      <w:bookmarkEnd w:id="312"/>
    </w:p>
    <w:p w14:paraId="101832B8" w14:textId="77777777" w:rsidR="00692BA6" w:rsidRDefault="00692BA6" w:rsidP="00692BA6">
      <w:pPr>
        <w:pStyle w:val="KeepWithNext"/>
        <w:rPr>
          <w:rtl/>
        </w:rPr>
      </w:pPr>
    </w:p>
    <w:p w14:paraId="7A47E06F" w14:textId="77777777" w:rsidR="00692BA6" w:rsidRDefault="00692BA6" w:rsidP="00692BA6">
      <w:pPr>
        <w:rPr>
          <w:rtl/>
        </w:rPr>
      </w:pPr>
      <w:r>
        <w:rPr>
          <w:rFonts w:hint="cs"/>
          <w:rtl/>
        </w:rPr>
        <w:t xml:space="preserve">כל עוד לא הצבענו, הכול </w:t>
      </w:r>
      <w:bookmarkStart w:id="313" w:name="_ETM_Q1_1135064"/>
      <w:bookmarkEnd w:id="313"/>
      <w:r>
        <w:rPr>
          <w:rFonts w:hint="cs"/>
          <w:rtl/>
        </w:rPr>
        <w:t>בסדר.</w:t>
      </w:r>
      <w:bookmarkStart w:id="314" w:name="_ETM_Q1_1136792"/>
      <w:bookmarkEnd w:id="314"/>
    </w:p>
    <w:p w14:paraId="7DAB0B44" w14:textId="77777777" w:rsidR="00692BA6" w:rsidRDefault="00692BA6" w:rsidP="00692BA6">
      <w:pPr>
        <w:rPr>
          <w:rtl/>
        </w:rPr>
      </w:pPr>
      <w:bookmarkStart w:id="315" w:name="_ETM_Q1_1136899"/>
      <w:bookmarkStart w:id="316" w:name="_ETM_Q1_1136953"/>
      <w:bookmarkStart w:id="317" w:name="_ETM_Q1_1137082"/>
      <w:bookmarkEnd w:id="315"/>
      <w:bookmarkEnd w:id="316"/>
      <w:bookmarkEnd w:id="317"/>
    </w:p>
    <w:p w14:paraId="0BB94283" w14:textId="4A715A3B" w:rsidR="00692BA6" w:rsidRDefault="00692BA6" w:rsidP="00692BA6">
      <w:pPr>
        <w:pStyle w:val="af6"/>
        <w:keepNext/>
        <w:rPr>
          <w:rtl/>
        </w:rPr>
      </w:pPr>
      <w:bookmarkStart w:id="318" w:name="ET_yor_6157_651"/>
      <w:r w:rsidRPr="00692BA6">
        <w:rPr>
          <w:rStyle w:val="TagStyle"/>
          <w:rtl/>
        </w:rPr>
        <w:t xml:space="preserve"> &lt;&lt; יור &gt;&gt; </w:t>
      </w:r>
      <w:r>
        <w:rPr>
          <w:rtl/>
        </w:rPr>
        <w:t xml:space="preserve">היו"ר שמחה </w:t>
      </w:r>
      <w:proofErr w:type="spellStart"/>
      <w:r>
        <w:rPr>
          <w:rtl/>
        </w:rPr>
        <w:t>רוטמן</w:t>
      </w:r>
      <w:proofErr w:type="spellEnd"/>
      <w:r>
        <w:rPr>
          <w:rtl/>
        </w:rPr>
        <w:t>:</w:t>
      </w:r>
      <w:r w:rsidRPr="00692BA6">
        <w:rPr>
          <w:rStyle w:val="TagStyle"/>
          <w:rtl/>
        </w:rPr>
        <w:t xml:space="preserve"> &lt;&lt; יור &gt;&gt;</w:t>
      </w:r>
      <w:r w:rsidR="00766D60">
        <w:rPr>
          <w:rtl/>
        </w:rPr>
        <w:t xml:space="preserve"> </w:t>
      </w:r>
      <w:r>
        <w:rPr>
          <w:rtl/>
        </w:rPr>
        <w:t xml:space="preserve"> </w:t>
      </w:r>
      <w:bookmarkEnd w:id="318"/>
    </w:p>
    <w:p w14:paraId="7151960F" w14:textId="77777777" w:rsidR="00692BA6" w:rsidRDefault="00692BA6" w:rsidP="00692BA6">
      <w:pPr>
        <w:pStyle w:val="KeepWithNext"/>
        <w:rPr>
          <w:rtl/>
        </w:rPr>
      </w:pPr>
    </w:p>
    <w:p w14:paraId="69CFC20C" w14:textId="2307BEB9" w:rsidR="00695D6A" w:rsidRPr="00695D6A" w:rsidRDefault="00692BA6" w:rsidP="00692BA6">
      <w:pPr>
        <w:rPr>
          <w:rtl/>
        </w:rPr>
      </w:pPr>
      <w:bookmarkStart w:id="319" w:name="_ETM_Q1_1133306"/>
      <w:bookmarkEnd w:id="319"/>
      <w:r>
        <w:rPr>
          <w:rFonts w:hint="cs"/>
          <w:rtl/>
        </w:rPr>
        <w:t>הכול בסדר. מצוין.</w:t>
      </w:r>
      <w:r w:rsidR="0063279E">
        <w:rPr>
          <w:rFonts w:hint="cs"/>
          <w:rtl/>
        </w:rPr>
        <w:t xml:space="preserve"> </w:t>
      </w:r>
      <w:r>
        <w:rPr>
          <w:rtl/>
        </w:rPr>
        <w:t xml:space="preserve">אני כן חושב שבשנייה שהכרעה </w:t>
      </w:r>
      <w:r>
        <w:rPr>
          <w:rFonts w:hint="cs"/>
          <w:rtl/>
        </w:rPr>
        <w:t xml:space="preserve">היא </w:t>
      </w:r>
      <w:r>
        <w:rPr>
          <w:rtl/>
        </w:rPr>
        <w:t>עקרונית גם להצעת החוק גם ברמת ה</w:t>
      </w:r>
      <w:r>
        <w:rPr>
          <w:rFonts w:hint="cs"/>
          <w:rtl/>
        </w:rPr>
        <w:t xml:space="preserve">טרומית </w:t>
      </w:r>
      <w:r>
        <w:rPr>
          <w:rtl/>
        </w:rPr>
        <w:t>וגם ברמת הראשונה</w:t>
      </w:r>
      <w:r>
        <w:rPr>
          <w:rFonts w:hint="cs"/>
          <w:rtl/>
        </w:rPr>
        <w:t>,</w:t>
      </w:r>
      <w:r>
        <w:rPr>
          <w:rtl/>
        </w:rPr>
        <w:t xml:space="preserve"> אני לא מרגיש צורך</w:t>
      </w:r>
      <w:r>
        <w:rPr>
          <w:rFonts w:hint="cs"/>
          <w:rtl/>
        </w:rPr>
        <w:t>.</w:t>
      </w:r>
      <w:r>
        <w:rPr>
          <w:rtl/>
        </w:rPr>
        <w:t xml:space="preserve"> מבחינתי</w:t>
      </w:r>
      <w:r>
        <w:rPr>
          <w:rFonts w:hint="cs"/>
          <w:rtl/>
        </w:rPr>
        <w:t>,</w:t>
      </w:r>
      <w:r>
        <w:rPr>
          <w:rtl/>
        </w:rPr>
        <w:t xml:space="preserve"> בדיון בנושא הזה</w:t>
      </w:r>
      <w:r>
        <w:rPr>
          <w:rFonts w:hint="cs"/>
          <w:rtl/>
        </w:rPr>
        <w:t xml:space="preserve"> </w:t>
      </w:r>
      <w:r>
        <w:rPr>
          <w:rtl/>
        </w:rPr>
        <w:t>אני מרגיש שאני שוכנעתי</w:t>
      </w:r>
      <w:r>
        <w:rPr>
          <w:rFonts w:hint="cs"/>
          <w:rtl/>
        </w:rPr>
        <w:t xml:space="preserve">, </w:t>
      </w:r>
      <w:r>
        <w:rPr>
          <w:rtl/>
        </w:rPr>
        <w:t>מה שנקרא</w:t>
      </w:r>
      <w:r>
        <w:rPr>
          <w:rFonts w:hint="cs"/>
          <w:rtl/>
        </w:rPr>
        <w:t>.</w:t>
      </w:r>
    </w:p>
    <w:p w14:paraId="29F82AE7" w14:textId="77777777" w:rsidR="00695D6A" w:rsidRDefault="00695D6A" w:rsidP="00695D6A">
      <w:pPr>
        <w:rPr>
          <w:rtl/>
        </w:rPr>
      </w:pPr>
      <w:bookmarkStart w:id="320" w:name="_ETM_Q1_1129199"/>
      <w:bookmarkStart w:id="321" w:name="_ETM_Q1_1129244"/>
      <w:bookmarkStart w:id="322" w:name="_ETM_Q1_1153152"/>
      <w:bookmarkStart w:id="323" w:name="_ETM_Q1_1153202"/>
      <w:bookmarkEnd w:id="320"/>
      <w:bookmarkEnd w:id="321"/>
      <w:bookmarkEnd w:id="322"/>
      <w:bookmarkEnd w:id="323"/>
    </w:p>
    <w:p w14:paraId="30929D6F" w14:textId="755C6752" w:rsidR="00695D6A" w:rsidRDefault="00695D6A" w:rsidP="00695D6A">
      <w:pPr>
        <w:pStyle w:val="-"/>
        <w:keepNext/>
        <w:rPr>
          <w:rtl/>
        </w:rPr>
      </w:pPr>
      <w:bookmarkStart w:id="324" w:name="ET_speakercontinue_5068_25"/>
      <w:r w:rsidRPr="00695D6A">
        <w:rPr>
          <w:rStyle w:val="TagStyle"/>
          <w:rtl/>
        </w:rPr>
        <w:t xml:space="preserve"> &lt;&lt; דובר_המשך &gt;&gt; </w:t>
      </w:r>
      <w:r>
        <w:rPr>
          <w:rtl/>
        </w:rPr>
        <w:t>קארין אלהרר (יש עתיד):</w:t>
      </w:r>
      <w:r w:rsidRPr="00695D6A">
        <w:rPr>
          <w:rStyle w:val="TagStyle"/>
          <w:rtl/>
        </w:rPr>
        <w:t xml:space="preserve"> &lt;&lt; דובר_המשך &gt;&gt;</w:t>
      </w:r>
      <w:r w:rsidR="00766D60">
        <w:rPr>
          <w:rtl/>
        </w:rPr>
        <w:t xml:space="preserve"> </w:t>
      </w:r>
      <w:r>
        <w:rPr>
          <w:rtl/>
        </w:rPr>
        <w:t xml:space="preserve"> </w:t>
      </w:r>
      <w:bookmarkEnd w:id="324"/>
    </w:p>
    <w:p w14:paraId="03AE8A0A" w14:textId="77777777" w:rsidR="00695D6A" w:rsidRDefault="00695D6A" w:rsidP="00695D6A">
      <w:pPr>
        <w:pStyle w:val="KeepWithNext"/>
        <w:rPr>
          <w:rtl/>
        </w:rPr>
      </w:pPr>
    </w:p>
    <w:p w14:paraId="59F24586" w14:textId="77777777" w:rsidR="00695D6A" w:rsidRDefault="00695D6A" w:rsidP="00695D6A">
      <w:pPr>
        <w:rPr>
          <w:rtl/>
        </w:rPr>
      </w:pPr>
      <w:bookmarkStart w:id="325" w:name="_ETM_Q1_1154556"/>
      <w:bookmarkEnd w:id="325"/>
      <w:r>
        <w:rPr>
          <w:rFonts w:hint="cs"/>
          <w:rtl/>
        </w:rPr>
        <w:t>היה קשה.</w:t>
      </w:r>
    </w:p>
    <w:p w14:paraId="509D0299" w14:textId="77777777" w:rsidR="00695D6A" w:rsidRDefault="00695D6A" w:rsidP="00695D6A">
      <w:pPr>
        <w:rPr>
          <w:rtl/>
        </w:rPr>
      </w:pPr>
      <w:bookmarkStart w:id="326" w:name="_ETM_Q1_1159304"/>
      <w:bookmarkStart w:id="327" w:name="_ETM_Q1_1159375"/>
      <w:bookmarkStart w:id="328" w:name="_ETM_Q1_1159471"/>
      <w:bookmarkStart w:id="329" w:name="_ETM_Q1_1159526"/>
      <w:bookmarkEnd w:id="326"/>
      <w:bookmarkEnd w:id="327"/>
      <w:bookmarkEnd w:id="328"/>
      <w:bookmarkEnd w:id="329"/>
    </w:p>
    <w:p w14:paraId="32799AF9" w14:textId="677D6C4C" w:rsidR="00695D6A" w:rsidRDefault="00695D6A" w:rsidP="00695D6A">
      <w:pPr>
        <w:pStyle w:val="af6"/>
        <w:keepNext/>
        <w:rPr>
          <w:rtl/>
        </w:rPr>
      </w:pPr>
      <w:bookmarkStart w:id="330" w:name="ET_yor_6157_26"/>
      <w:r w:rsidRPr="00695D6A">
        <w:rPr>
          <w:rStyle w:val="TagStyle"/>
          <w:rtl/>
        </w:rPr>
        <w:t xml:space="preserve"> &lt;&lt; יור &gt;&gt; </w:t>
      </w:r>
      <w:r>
        <w:rPr>
          <w:rtl/>
        </w:rPr>
        <w:t xml:space="preserve">היו"ר שמחה </w:t>
      </w:r>
      <w:proofErr w:type="spellStart"/>
      <w:r>
        <w:rPr>
          <w:rtl/>
        </w:rPr>
        <w:t>רוטמן</w:t>
      </w:r>
      <w:proofErr w:type="spellEnd"/>
      <w:r>
        <w:rPr>
          <w:rtl/>
        </w:rPr>
        <w:t>:</w:t>
      </w:r>
      <w:r w:rsidRPr="00695D6A">
        <w:rPr>
          <w:rStyle w:val="TagStyle"/>
          <w:rtl/>
        </w:rPr>
        <w:t xml:space="preserve"> &lt;&lt; יור &gt;&gt;</w:t>
      </w:r>
      <w:r w:rsidR="00766D60">
        <w:rPr>
          <w:rtl/>
        </w:rPr>
        <w:t xml:space="preserve"> </w:t>
      </w:r>
      <w:r>
        <w:rPr>
          <w:rtl/>
        </w:rPr>
        <w:t xml:space="preserve"> </w:t>
      </w:r>
      <w:bookmarkEnd w:id="330"/>
    </w:p>
    <w:p w14:paraId="7E3B11CD" w14:textId="77777777" w:rsidR="00695D6A" w:rsidRDefault="00695D6A" w:rsidP="00695D6A">
      <w:pPr>
        <w:pStyle w:val="KeepWithNext"/>
        <w:rPr>
          <w:rtl/>
        </w:rPr>
      </w:pPr>
    </w:p>
    <w:p w14:paraId="3B26F363" w14:textId="47E64ECA" w:rsidR="00695D6A" w:rsidRDefault="00695D6A" w:rsidP="00695D6A">
      <w:pPr>
        <w:rPr>
          <w:rtl/>
        </w:rPr>
      </w:pPr>
      <w:bookmarkStart w:id="331" w:name="_ETM_Q1_1160491"/>
      <w:bookmarkEnd w:id="331"/>
      <w:r>
        <w:rPr>
          <w:rFonts w:hint="cs"/>
          <w:rtl/>
        </w:rPr>
        <w:t>היה קשה.</w:t>
      </w:r>
      <w:r w:rsidR="00692BA6">
        <w:rPr>
          <w:rFonts w:hint="cs"/>
          <w:rtl/>
        </w:rPr>
        <w:t xml:space="preserve"> לא היה פשוט. גם החוק עבר שינויים די משמעותיים מהטרומית לקריאה</w:t>
      </w:r>
      <w:bookmarkStart w:id="332" w:name="_ETM_Q1_1155700"/>
      <w:bookmarkEnd w:id="332"/>
      <w:r w:rsidR="00692BA6">
        <w:rPr>
          <w:rFonts w:hint="cs"/>
          <w:rtl/>
        </w:rPr>
        <w:t xml:space="preserve"> ראשונה, ובין הראשונה לנוסח שמונח מול חברי הכנסת כרגע. </w:t>
      </w:r>
    </w:p>
    <w:p w14:paraId="0C13B0C8" w14:textId="77777777" w:rsidR="00692BA6" w:rsidRDefault="00692BA6" w:rsidP="00695D6A">
      <w:pPr>
        <w:rPr>
          <w:rtl/>
        </w:rPr>
      </w:pPr>
    </w:p>
    <w:p w14:paraId="24150F4D" w14:textId="7FC1C24D" w:rsidR="00692BA6" w:rsidRDefault="00692BA6" w:rsidP="00692BA6">
      <w:pPr>
        <w:pStyle w:val="-"/>
        <w:keepNext/>
        <w:rPr>
          <w:rtl/>
        </w:rPr>
      </w:pPr>
      <w:bookmarkStart w:id="333" w:name="ET_speakercontinue_5068_652"/>
      <w:r w:rsidRPr="00692BA6">
        <w:rPr>
          <w:rStyle w:val="TagStyle"/>
          <w:rtl/>
        </w:rPr>
        <w:t xml:space="preserve"> &lt;&lt; דובר_המשך &gt;&gt; </w:t>
      </w:r>
      <w:r>
        <w:rPr>
          <w:rtl/>
        </w:rPr>
        <w:t>קארין אלהרר (יש עתיד):</w:t>
      </w:r>
      <w:r w:rsidRPr="00692BA6">
        <w:rPr>
          <w:rStyle w:val="TagStyle"/>
          <w:rtl/>
        </w:rPr>
        <w:t xml:space="preserve"> &lt;&lt; דובר_המשך &gt;&gt;</w:t>
      </w:r>
      <w:r w:rsidR="00766D60">
        <w:rPr>
          <w:rtl/>
        </w:rPr>
        <w:t xml:space="preserve"> </w:t>
      </w:r>
      <w:r>
        <w:rPr>
          <w:rtl/>
        </w:rPr>
        <w:t xml:space="preserve"> </w:t>
      </w:r>
      <w:bookmarkEnd w:id="333"/>
    </w:p>
    <w:p w14:paraId="1FE622CF" w14:textId="77777777" w:rsidR="00692BA6" w:rsidRDefault="00692BA6" w:rsidP="00692BA6">
      <w:pPr>
        <w:pStyle w:val="KeepWithNext"/>
        <w:rPr>
          <w:rtl/>
        </w:rPr>
      </w:pPr>
    </w:p>
    <w:p w14:paraId="6EC621F3" w14:textId="01B5A807" w:rsidR="00692BA6" w:rsidRDefault="00692BA6" w:rsidP="00692BA6">
      <w:pPr>
        <w:rPr>
          <w:rtl/>
        </w:rPr>
      </w:pPr>
      <w:bookmarkStart w:id="334" w:name="_ETM_Q1_1155799"/>
      <w:bookmarkStart w:id="335" w:name="_ETM_Q1_1157194"/>
      <w:bookmarkStart w:id="336" w:name="_ETM_Q1_1157298"/>
      <w:bookmarkStart w:id="337" w:name="_ETM_Q1_1157386"/>
      <w:bookmarkStart w:id="338" w:name="_ETM_Q1_1157493"/>
      <w:bookmarkEnd w:id="334"/>
      <w:bookmarkEnd w:id="335"/>
      <w:bookmarkEnd w:id="336"/>
      <w:bookmarkEnd w:id="337"/>
      <w:bookmarkEnd w:id="338"/>
      <w:r>
        <w:rPr>
          <w:rFonts w:hint="cs"/>
          <w:rtl/>
        </w:rPr>
        <w:t>נכון.</w:t>
      </w:r>
      <w:bookmarkStart w:id="339" w:name="_ETM_Q1_1162235"/>
      <w:bookmarkEnd w:id="339"/>
    </w:p>
    <w:p w14:paraId="1D6E63A1" w14:textId="77777777" w:rsidR="00692BA6" w:rsidRDefault="00692BA6" w:rsidP="00692BA6">
      <w:pPr>
        <w:rPr>
          <w:rtl/>
        </w:rPr>
      </w:pPr>
      <w:bookmarkStart w:id="340" w:name="_ETM_Q1_1162343"/>
      <w:bookmarkStart w:id="341" w:name="_ETM_Q1_1162437"/>
      <w:bookmarkStart w:id="342" w:name="_ETM_Q1_1162552"/>
      <w:bookmarkEnd w:id="340"/>
      <w:bookmarkEnd w:id="341"/>
      <w:bookmarkEnd w:id="342"/>
    </w:p>
    <w:p w14:paraId="6892C149" w14:textId="2F25D77F" w:rsidR="00692BA6" w:rsidRDefault="00692BA6" w:rsidP="00692BA6">
      <w:pPr>
        <w:pStyle w:val="af6"/>
        <w:keepNext/>
        <w:rPr>
          <w:rtl/>
        </w:rPr>
      </w:pPr>
      <w:bookmarkStart w:id="343" w:name="ET_yor_6157_653"/>
      <w:r w:rsidRPr="00692BA6">
        <w:rPr>
          <w:rStyle w:val="TagStyle"/>
          <w:rtl/>
        </w:rPr>
        <w:t xml:space="preserve"> &lt;&lt; יור &gt;&gt; </w:t>
      </w:r>
      <w:r>
        <w:rPr>
          <w:rtl/>
        </w:rPr>
        <w:t xml:space="preserve">היו"ר שמחה </w:t>
      </w:r>
      <w:proofErr w:type="spellStart"/>
      <w:r>
        <w:rPr>
          <w:rtl/>
        </w:rPr>
        <w:t>רוטמן</w:t>
      </w:r>
      <w:proofErr w:type="spellEnd"/>
      <w:r>
        <w:rPr>
          <w:rtl/>
        </w:rPr>
        <w:t>:</w:t>
      </w:r>
      <w:r w:rsidRPr="00692BA6">
        <w:rPr>
          <w:rStyle w:val="TagStyle"/>
          <w:rtl/>
        </w:rPr>
        <w:t xml:space="preserve"> &lt;&lt; יור &gt;&gt;</w:t>
      </w:r>
      <w:r w:rsidR="00766D60">
        <w:rPr>
          <w:rtl/>
        </w:rPr>
        <w:t xml:space="preserve"> </w:t>
      </w:r>
      <w:r>
        <w:rPr>
          <w:rtl/>
        </w:rPr>
        <w:t xml:space="preserve"> </w:t>
      </w:r>
      <w:bookmarkEnd w:id="343"/>
    </w:p>
    <w:p w14:paraId="7100BD18" w14:textId="77777777" w:rsidR="00692BA6" w:rsidRDefault="00692BA6" w:rsidP="00692BA6">
      <w:pPr>
        <w:pStyle w:val="KeepWithNext"/>
        <w:rPr>
          <w:rtl/>
        </w:rPr>
      </w:pPr>
    </w:p>
    <w:p w14:paraId="6E3E75DF" w14:textId="18E61DD2" w:rsidR="00692BA6" w:rsidRDefault="00692BA6" w:rsidP="0063279E">
      <w:pPr>
        <w:rPr>
          <w:rtl/>
        </w:rPr>
      </w:pPr>
      <w:bookmarkStart w:id="344" w:name="_ETM_Q1_1163898"/>
      <w:bookmarkEnd w:id="344"/>
      <w:r>
        <w:rPr>
          <w:rFonts w:hint="cs"/>
          <w:rtl/>
        </w:rPr>
        <w:t>וזה נעשה בשיח מול המשרדים. זה לא חוק שנכנס</w:t>
      </w:r>
      <w:bookmarkStart w:id="345" w:name="_ETM_Q1_1161655"/>
      <w:bookmarkEnd w:id="345"/>
      <w:r>
        <w:rPr>
          <w:rFonts w:hint="cs"/>
          <w:rtl/>
        </w:rPr>
        <w:t xml:space="preserve"> ויצא פה באותה צורה. וגם המציעים הבינו וגילו גמישות. החוק </w:t>
      </w:r>
      <w:bookmarkStart w:id="346" w:name="_ETM_Q1_1169255"/>
      <w:bookmarkEnd w:id="346"/>
      <w:r>
        <w:rPr>
          <w:rFonts w:hint="cs"/>
          <w:rtl/>
        </w:rPr>
        <w:t xml:space="preserve">עבר פה הליך. הוא לא חוק אוטומט. </w:t>
      </w:r>
      <w:r w:rsidR="006D1075">
        <w:rPr>
          <w:rFonts w:hint="cs"/>
          <w:rtl/>
        </w:rPr>
        <w:t xml:space="preserve">אבל </w:t>
      </w:r>
      <w:r>
        <w:rPr>
          <w:rtl/>
        </w:rPr>
        <w:t>אני אומר השאלות</w:t>
      </w:r>
      <w:r>
        <w:rPr>
          <w:rFonts w:hint="cs"/>
          <w:rtl/>
        </w:rPr>
        <w:t>,</w:t>
      </w:r>
      <w:r>
        <w:rPr>
          <w:rtl/>
        </w:rPr>
        <w:t xml:space="preserve"> בעיניי</w:t>
      </w:r>
      <w:r>
        <w:rPr>
          <w:rFonts w:hint="cs"/>
          <w:rtl/>
        </w:rPr>
        <w:t>,</w:t>
      </w:r>
      <w:r>
        <w:rPr>
          <w:rtl/>
        </w:rPr>
        <w:t xml:space="preserve"> יותר חשוב </w:t>
      </w:r>
      <w:r>
        <w:rPr>
          <w:rFonts w:hint="cs"/>
          <w:rtl/>
        </w:rPr>
        <w:t xml:space="preserve">– </w:t>
      </w:r>
      <w:r>
        <w:rPr>
          <w:rtl/>
        </w:rPr>
        <w:t>שוב</w:t>
      </w:r>
      <w:r>
        <w:rPr>
          <w:rFonts w:hint="cs"/>
          <w:rtl/>
        </w:rPr>
        <w:t xml:space="preserve">, </w:t>
      </w:r>
      <w:r>
        <w:rPr>
          <w:rtl/>
        </w:rPr>
        <w:t xml:space="preserve">כל אחד </w:t>
      </w:r>
      <w:bookmarkStart w:id="347" w:name="_ETM_Q1_1176365"/>
      <w:bookmarkEnd w:id="347"/>
      <w:r>
        <w:rPr>
          <w:rtl/>
        </w:rPr>
        <w:t>מחברי הכנסת בזמנו וכל אחד מהדוברים שירצה לדבר</w:t>
      </w:r>
      <w:r>
        <w:rPr>
          <w:rFonts w:hint="cs"/>
          <w:rtl/>
        </w:rPr>
        <w:t xml:space="preserve">, </w:t>
      </w:r>
      <w:r>
        <w:rPr>
          <w:rtl/>
        </w:rPr>
        <w:t>אני</w:t>
      </w:r>
      <w:r>
        <w:rPr>
          <w:rFonts w:hint="cs"/>
          <w:rtl/>
        </w:rPr>
        <w:t xml:space="preserve"> </w:t>
      </w:r>
      <w:r>
        <w:rPr>
          <w:rtl/>
        </w:rPr>
        <w:t>לא אומר על מה מותר ומה אסור לדבר</w:t>
      </w:r>
      <w:r>
        <w:rPr>
          <w:rFonts w:hint="cs"/>
          <w:rtl/>
        </w:rPr>
        <w:t>.</w:t>
      </w:r>
      <w:r>
        <w:rPr>
          <w:rtl/>
        </w:rPr>
        <w:t xml:space="preserve"> מדינה חופשית</w:t>
      </w:r>
      <w:r>
        <w:rPr>
          <w:rFonts w:hint="cs"/>
          <w:rtl/>
        </w:rPr>
        <w:t>,</w:t>
      </w:r>
      <w:r>
        <w:rPr>
          <w:rtl/>
        </w:rPr>
        <w:t xml:space="preserve"> ברוך השם</w:t>
      </w:r>
      <w:r>
        <w:rPr>
          <w:rFonts w:hint="cs"/>
          <w:rtl/>
        </w:rPr>
        <w:t>.</w:t>
      </w:r>
      <w:bookmarkStart w:id="348" w:name="_ETM_Q1_1184767"/>
      <w:bookmarkStart w:id="349" w:name="_ETM_Q1_1184896"/>
      <w:bookmarkEnd w:id="348"/>
      <w:bookmarkEnd w:id="349"/>
    </w:p>
    <w:p w14:paraId="105E0C71" w14:textId="77777777" w:rsidR="00695D6A" w:rsidRDefault="00695D6A" w:rsidP="00695D6A">
      <w:pPr>
        <w:rPr>
          <w:rtl/>
        </w:rPr>
      </w:pPr>
      <w:bookmarkStart w:id="350" w:name="_ETM_Q1_1184974"/>
      <w:bookmarkStart w:id="351" w:name="_ETM_Q1_1185067"/>
      <w:bookmarkStart w:id="352" w:name="_ETM_Q1_1163136"/>
      <w:bookmarkStart w:id="353" w:name="_ETM_Q1_1163197"/>
      <w:bookmarkEnd w:id="350"/>
      <w:bookmarkEnd w:id="351"/>
      <w:bookmarkEnd w:id="352"/>
      <w:bookmarkEnd w:id="353"/>
    </w:p>
    <w:p w14:paraId="031008DF" w14:textId="0A7EE3F5" w:rsidR="00695D6A" w:rsidRDefault="00695D6A" w:rsidP="00695D6A">
      <w:pPr>
        <w:pStyle w:val="-"/>
        <w:keepNext/>
        <w:rPr>
          <w:rtl/>
        </w:rPr>
      </w:pPr>
      <w:bookmarkStart w:id="354" w:name="ET_speakercontinue_5068_27"/>
      <w:r w:rsidRPr="00695D6A">
        <w:rPr>
          <w:rStyle w:val="TagStyle"/>
          <w:rtl/>
        </w:rPr>
        <w:t xml:space="preserve"> &lt;&lt; דובר_המשך &gt;&gt; </w:t>
      </w:r>
      <w:r>
        <w:rPr>
          <w:rtl/>
        </w:rPr>
        <w:t>קארין אלהרר (יש עתיד):</w:t>
      </w:r>
      <w:r w:rsidRPr="00695D6A">
        <w:rPr>
          <w:rStyle w:val="TagStyle"/>
          <w:rtl/>
        </w:rPr>
        <w:t xml:space="preserve"> &lt;&lt; דובר_המשך &gt;&gt;</w:t>
      </w:r>
      <w:r w:rsidR="00766D60">
        <w:rPr>
          <w:rtl/>
        </w:rPr>
        <w:t xml:space="preserve"> </w:t>
      </w:r>
      <w:r>
        <w:rPr>
          <w:rtl/>
        </w:rPr>
        <w:t xml:space="preserve"> </w:t>
      </w:r>
      <w:bookmarkEnd w:id="354"/>
    </w:p>
    <w:p w14:paraId="193100DF" w14:textId="77777777" w:rsidR="00695D6A" w:rsidRDefault="00695D6A" w:rsidP="00695D6A">
      <w:pPr>
        <w:pStyle w:val="KeepWithNext"/>
        <w:rPr>
          <w:rtl/>
        </w:rPr>
      </w:pPr>
    </w:p>
    <w:p w14:paraId="07FB24CA" w14:textId="77777777" w:rsidR="00695D6A" w:rsidRDefault="00695D6A" w:rsidP="00695D6A">
      <w:pPr>
        <w:rPr>
          <w:rtl/>
        </w:rPr>
      </w:pPr>
      <w:bookmarkStart w:id="355" w:name="_ETM_Q1_1190426"/>
      <w:bookmarkEnd w:id="355"/>
      <w:r>
        <w:rPr>
          <w:rFonts w:hint="cs"/>
          <w:rtl/>
        </w:rPr>
        <w:t>עד שתחליט אחרת.</w:t>
      </w:r>
      <w:bookmarkStart w:id="356" w:name="_ETM_Q1_1186943"/>
      <w:bookmarkEnd w:id="356"/>
    </w:p>
    <w:p w14:paraId="19A8CF8D" w14:textId="77777777" w:rsidR="00C64432" w:rsidRDefault="00C64432" w:rsidP="00695D6A">
      <w:pPr>
        <w:rPr>
          <w:rtl/>
        </w:rPr>
      </w:pPr>
      <w:bookmarkStart w:id="357" w:name="_ETM_Q1_1187090"/>
      <w:bookmarkEnd w:id="357"/>
    </w:p>
    <w:p w14:paraId="340AA6E8" w14:textId="1C648212" w:rsidR="00C64432" w:rsidRDefault="00C64432" w:rsidP="00C64432">
      <w:pPr>
        <w:pStyle w:val="af6"/>
        <w:keepNext/>
        <w:rPr>
          <w:rtl/>
        </w:rPr>
      </w:pPr>
      <w:bookmarkStart w:id="358" w:name="ET_yor_6157_654"/>
      <w:r w:rsidRPr="00C64432">
        <w:rPr>
          <w:rStyle w:val="TagStyle"/>
          <w:rtl/>
        </w:rPr>
        <w:t xml:space="preserve"> &lt;&lt; יור &gt;&gt; </w:t>
      </w:r>
      <w:r>
        <w:rPr>
          <w:rtl/>
        </w:rPr>
        <w:t xml:space="preserve">היו"ר שמחה </w:t>
      </w:r>
      <w:proofErr w:type="spellStart"/>
      <w:r>
        <w:rPr>
          <w:rtl/>
        </w:rPr>
        <w:t>רוטמן</w:t>
      </w:r>
      <w:proofErr w:type="spellEnd"/>
      <w:r>
        <w:rPr>
          <w:rtl/>
        </w:rPr>
        <w:t>:</w:t>
      </w:r>
      <w:r w:rsidRPr="00C64432">
        <w:rPr>
          <w:rStyle w:val="TagStyle"/>
          <w:rtl/>
        </w:rPr>
        <w:t xml:space="preserve"> &lt;&lt; יור &gt;&gt;</w:t>
      </w:r>
      <w:r w:rsidR="00766D60">
        <w:rPr>
          <w:rtl/>
        </w:rPr>
        <w:t xml:space="preserve"> </w:t>
      </w:r>
      <w:r>
        <w:rPr>
          <w:rtl/>
        </w:rPr>
        <w:t xml:space="preserve"> </w:t>
      </w:r>
      <w:bookmarkEnd w:id="358"/>
    </w:p>
    <w:p w14:paraId="1DF047A1" w14:textId="77777777" w:rsidR="00C64432" w:rsidRDefault="00C64432" w:rsidP="00C64432">
      <w:pPr>
        <w:pStyle w:val="KeepWithNext"/>
        <w:rPr>
          <w:rtl/>
        </w:rPr>
      </w:pPr>
    </w:p>
    <w:p w14:paraId="340596F5" w14:textId="7D971BCB" w:rsidR="00C64432" w:rsidRDefault="00C64432" w:rsidP="00C64432">
      <w:pPr>
        <w:rPr>
          <w:rtl/>
        </w:rPr>
      </w:pPr>
      <w:bookmarkStart w:id="359" w:name="_ETM_Q1_1188531"/>
      <w:bookmarkEnd w:id="359"/>
      <w:r>
        <w:rPr>
          <w:rFonts w:hint="cs"/>
          <w:rtl/>
        </w:rPr>
        <w:t xml:space="preserve">לא, לא. עד שבית </w:t>
      </w:r>
      <w:r>
        <w:rPr>
          <w:rtl/>
        </w:rPr>
        <w:t>המשפט יחליט אחרת</w:t>
      </w:r>
      <w:r>
        <w:rPr>
          <w:rFonts w:hint="cs"/>
          <w:rtl/>
        </w:rPr>
        <w:t>;</w:t>
      </w:r>
      <w:r>
        <w:rPr>
          <w:rtl/>
        </w:rPr>
        <w:t xml:space="preserve"> עד שהיועצת המשפטית תחליט אחרת</w:t>
      </w:r>
      <w:r>
        <w:rPr>
          <w:rFonts w:hint="cs"/>
          <w:rtl/>
        </w:rPr>
        <w:t>.</w:t>
      </w:r>
    </w:p>
    <w:p w14:paraId="6251FD21" w14:textId="77777777" w:rsidR="00695D6A" w:rsidRDefault="00695D6A" w:rsidP="00695D6A">
      <w:pPr>
        <w:rPr>
          <w:rtl/>
        </w:rPr>
      </w:pPr>
      <w:bookmarkStart w:id="360" w:name="_ETM_Q1_1162960"/>
      <w:bookmarkStart w:id="361" w:name="_ETM_Q1_1163024"/>
      <w:bookmarkStart w:id="362" w:name="_ETM_Q1_1195720"/>
      <w:bookmarkStart w:id="363" w:name="_ETM_Q1_1195790"/>
      <w:bookmarkStart w:id="364" w:name="_ETM_Q1_1195895"/>
      <w:bookmarkStart w:id="365" w:name="_ETM_Q1_1195950"/>
      <w:bookmarkStart w:id="366" w:name="_ETM_Q1_1198485"/>
      <w:bookmarkEnd w:id="360"/>
      <w:bookmarkEnd w:id="361"/>
      <w:bookmarkEnd w:id="362"/>
      <w:bookmarkEnd w:id="363"/>
      <w:bookmarkEnd w:id="364"/>
      <w:bookmarkEnd w:id="365"/>
      <w:bookmarkEnd w:id="366"/>
    </w:p>
    <w:p w14:paraId="7E68C981" w14:textId="3787D5C9" w:rsidR="00695D6A" w:rsidRDefault="00695D6A" w:rsidP="00695D6A">
      <w:pPr>
        <w:pStyle w:val="a4"/>
        <w:keepNext/>
        <w:rPr>
          <w:rtl/>
        </w:rPr>
      </w:pPr>
      <w:bookmarkStart w:id="367" w:name="ET_speaker_5785_28"/>
      <w:r w:rsidRPr="00695D6A">
        <w:rPr>
          <w:rStyle w:val="TagStyle"/>
          <w:rtl/>
        </w:rPr>
        <w:t xml:space="preserve"> &lt;&lt; דובר &gt;&gt; </w:t>
      </w:r>
      <w:r>
        <w:rPr>
          <w:rtl/>
        </w:rPr>
        <w:t>עופר כסיף (חד"ש-תע"ל):</w:t>
      </w:r>
      <w:r w:rsidRPr="00695D6A">
        <w:rPr>
          <w:rStyle w:val="TagStyle"/>
          <w:rtl/>
        </w:rPr>
        <w:t xml:space="preserve"> &lt;&lt; דובר &gt;&gt;</w:t>
      </w:r>
      <w:r w:rsidR="00766D60">
        <w:rPr>
          <w:rtl/>
        </w:rPr>
        <w:t xml:space="preserve"> </w:t>
      </w:r>
      <w:r>
        <w:rPr>
          <w:rtl/>
        </w:rPr>
        <w:t xml:space="preserve"> </w:t>
      </w:r>
      <w:bookmarkEnd w:id="367"/>
    </w:p>
    <w:p w14:paraId="150756FF" w14:textId="77777777" w:rsidR="00695D6A" w:rsidRDefault="00695D6A" w:rsidP="00695D6A">
      <w:pPr>
        <w:pStyle w:val="KeepWithNext"/>
        <w:rPr>
          <w:rtl/>
        </w:rPr>
      </w:pPr>
    </w:p>
    <w:p w14:paraId="55A1354D" w14:textId="61EB6A0D" w:rsidR="00695D6A" w:rsidRDefault="00C64432" w:rsidP="00695D6A">
      <w:pPr>
        <w:rPr>
          <w:rtl/>
        </w:rPr>
      </w:pPr>
      <w:r>
        <w:rPr>
          <w:rFonts w:hint="cs"/>
          <w:rtl/>
        </w:rPr>
        <w:t>- - -</w:t>
      </w:r>
      <w:bookmarkStart w:id="368" w:name="_ETM_Q1_1192027"/>
      <w:bookmarkEnd w:id="368"/>
    </w:p>
    <w:p w14:paraId="5AF3C418" w14:textId="77777777" w:rsidR="00C64432" w:rsidRDefault="00C64432" w:rsidP="00695D6A">
      <w:pPr>
        <w:rPr>
          <w:rtl/>
        </w:rPr>
      </w:pPr>
      <w:bookmarkStart w:id="369" w:name="_ETM_Q1_1192386"/>
      <w:bookmarkEnd w:id="369"/>
    </w:p>
    <w:p w14:paraId="24869B73" w14:textId="29052D23" w:rsidR="00695D6A" w:rsidRDefault="00695D6A" w:rsidP="00695D6A">
      <w:pPr>
        <w:pStyle w:val="af6"/>
        <w:keepNext/>
        <w:rPr>
          <w:rtl/>
        </w:rPr>
      </w:pPr>
      <w:bookmarkStart w:id="370" w:name="ET_yor_6157_29"/>
      <w:r w:rsidRPr="00695D6A">
        <w:rPr>
          <w:rStyle w:val="TagStyle"/>
          <w:rtl/>
        </w:rPr>
        <w:t xml:space="preserve"> &lt;&lt; יור &gt;&gt; </w:t>
      </w:r>
      <w:r>
        <w:rPr>
          <w:rtl/>
        </w:rPr>
        <w:t xml:space="preserve">היו"ר שמחה </w:t>
      </w:r>
      <w:proofErr w:type="spellStart"/>
      <w:r>
        <w:rPr>
          <w:rtl/>
        </w:rPr>
        <w:t>רוטמן</w:t>
      </w:r>
      <w:proofErr w:type="spellEnd"/>
      <w:r>
        <w:rPr>
          <w:rtl/>
        </w:rPr>
        <w:t>:</w:t>
      </w:r>
      <w:r w:rsidRPr="00695D6A">
        <w:rPr>
          <w:rStyle w:val="TagStyle"/>
          <w:rtl/>
        </w:rPr>
        <w:t xml:space="preserve"> &lt;&lt; יור &gt;&gt;</w:t>
      </w:r>
      <w:r w:rsidR="00766D60">
        <w:rPr>
          <w:rtl/>
        </w:rPr>
        <w:t xml:space="preserve"> </w:t>
      </w:r>
      <w:r>
        <w:rPr>
          <w:rtl/>
        </w:rPr>
        <w:t xml:space="preserve"> </w:t>
      </w:r>
      <w:bookmarkEnd w:id="370"/>
    </w:p>
    <w:p w14:paraId="5B064166" w14:textId="77777777" w:rsidR="00695D6A" w:rsidRDefault="00695D6A" w:rsidP="00695D6A">
      <w:pPr>
        <w:pStyle w:val="KeepWithNext"/>
        <w:rPr>
          <w:rtl/>
        </w:rPr>
      </w:pPr>
    </w:p>
    <w:p w14:paraId="38BDCA51" w14:textId="1F613600" w:rsidR="00695D6A" w:rsidRDefault="006D1075" w:rsidP="0063279E">
      <w:pPr>
        <w:rPr>
          <w:rtl/>
        </w:rPr>
      </w:pPr>
      <w:bookmarkStart w:id="371" w:name="_ETM_Q1_1201523"/>
      <w:bookmarkEnd w:id="371"/>
      <w:r>
        <w:rPr>
          <w:rFonts w:hint="cs"/>
          <w:rtl/>
        </w:rPr>
        <w:t xml:space="preserve">לא, לא. לך לא. </w:t>
      </w:r>
      <w:r w:rsidR="00695D6A">
        <w:rPr>
          <w:rFonts w:hint="cs"/>
          <w:rtl/>
        </w:rPr>
        <w:t>עופר</w:t>
      </w:r>
      <w:r w:rsidR="00C64432">
        <w:rPr>
          <w:rFonts w:hint="cs"/>
          <w:rtl/>
        </w:rPr>
        <w:t>,</w:t>
      </w:r>
      <w:r w:rsidR="00695D6A">
        <w:rPr>
          <w:rFonts w:hint="cs"/>
          <w:rtl/>
        </w:rPr>
        <w:t xml:space="preserve"> לך לא.</w:t>
      </w:r>
      <w:bookmarkStart w:id="372" w:name="_ETM_Q1_1204864"/>
      <w:bookmarkStart w:id="373" w:name="_ETM_Q1_1204916"/>
      <w:bookmarkEnd w:id="372"/>
      <w:bookmarkEnd w:id="373"/>
    </w:p>
    <w:p w14:paraId="64076362" w14:textId="77777777" w:rsidR="00695D6A" w:rsidRDefault="00695D6A" w:rsidP="00695D6A">
      <w:pPr>
        <w:rPr>
          <w:rtl/>
        </w:rPr>
      </w:pPr>
      <w:bookmarkStart w:id="374" w:name="_ETM_Q1_1205032"/>
      <w:bookmarkStart w:id="375" w:name="_ETM_Q1_1205072"/>
      <w:bookmarkEnd w:id="374"/>
      <w:bookmarkEnd w:id="375"/>
    </w:p>
    <w:p w14:paraId="0A7C9E44" w14:textId="379D0824" w:rsidR="00695D6A" w:rsidRDefault="00695D6A" w:rsidP="00695D6A">
      <w:pPr>
        <w:pStyle w:val="-"/>
        <w:keepNext/>
        <w:rPr>
          <w:rtl/>
        </w:rPr>
      </w:pPr>
      <w:bookmarkStart w:id="376" w:name="ET_speakercontinue_5785_30"/>
      <w:r w:rsidRPr="00695D6A">
        <w:rPr>
          <w:rStyle w:val="TagStyle"/>
          <w:rtl/>
        </w:rPr>
        <w:t xml:space="preserve"> &lt;&lt; דובר_המשך &gt;&gt; </w:t>
      </w:r>
      <w:r>
        <w:rPr>
          <w:rtl/>
        </w:rPr>
        <w:t>עופר כסיף (חד"ש-תע"ל):</w:t>
      </w:r>
      <w:r w:rsidRPr="00695D6A">
        <w:rPr>
          <w:rStyle w:val="TagStyle"/>
          <w:rtl/>
        </w:rPr>
        <w:t xml:space="preserve"> &lt;&lt; דובר_המשך &gt;&gt;</w:t>
      </w:r>
      <w:r w:rsidR="00766D60">
        <w:rPr>
          <w:rtl/>
        </w:rPr>
        <w:t xml:space="preserve"> </w:t>
      </w:r>
      <w:r>
        <w:rPr>
          <w:rtl/>
        </w:rPr>
        <w:t xml:space="preserve"> </w:t>
      </w:r>
      <w:bookmarkEnd w:id="376"/>
    </w:p>
    <w:p w14:paraId="69D04D40" w14:textId="77777777" w:rsidR="00695D6A" w:rsidRDefault="00695D6A" w:rsidP="00695D6A">
      <w:pPr>
        <w:pStyle w:val="KeepWithNext"/>
        <w:rPr>
          <w:rtl/>
        </w:rPr>
      </w:pPr>
    </w:p>
    <w:p w14:paraId="77307314" w14:textId="77777777" w:rsidR="00695D6A" w:rsidRDefault="00695D6A" w:rsidP="00695D6A">
      <w:pPr>
        <w:rPr>
          <w:rtl/>
        </w:rPr>
      </w:pPr>
      <w:bookmarkStart w:id="377" w:name="_ETM_Q1_1206043"/>
      <w:bookmarkEnd w:id="377"/>
      <w:r>
        <w:rPr>
          <w:rFonts w:hint="cs"/>
          <w:rtl/>
        </w:rPr>
        <w:t xml:space="preserve">זה </w:t>
      </w:r>
      <w:bookmarkStart w:id="378" w:name="_ETM_Q1_1206880"/>
      <w:bookmarkEnd w:id="378"/>
      <w:r>
        <w:rPr>
          <w:rFonts w:hint="cs"/>
          <w:rtl/>
        </w:rPr>
        <w:t>ברור.</w:t>
      </w:r>
    </w:p>
    <w:p w14:paraId="18BBB683" w14:textId="77777777" w:rsidR="00695D6A" w:rsidRDefault="00695D6A" w:rsidP="00695D6A">
      <w:pPr>
        <w:rPr>
          <w:rtl/>
        </w:rPr>
      </w:pPr>
      <w:bookmarkStart w:id="379" w:name="_ETM_Q1_1208472"/>
      <w:bookmarkStart w:id="380" w:name="_ETM_Q1_1208549"/>
      <w:bookmarkEnd w:id="379"/>
      <w:bookmarkEnd w:id="380"/>
    </w:p>
    <w:p w14:paraId="6F2F800A" w14:textId="37FB4E40" w:rsidR="00C64432" w:rsidRDefault="00C64432" w:rsidP="00C64432">
      <w:pPr>
        <w:pStyle w:val="af6"/>
        <w:keepNext/>
        <w:rPr>
          <w:rtl/>
        </w:rPr>
      </w:pPr>
      <w:bookmarkStart w:id="381" w:name="ET_yor_6157_655"/>
      <w:r w:rsidRPr="00C64432">
        <w:rPr>
          <w:rStyle w:val="TagStyle"/>
          <w:rtl/>
        </w:rPr>
        <w:t xml:space="preserve"> &lt;&lt; יור &gt;&gt; </w:t>
      </w:r>
      <w:r>
        <w:rPr>
          <w:rtl/>
        </w:rPr>
        <w:t xml:space="preserve">היו"ר שמחה </w:t>
      </w:r>
      <w:proofErr w:type="spellStart"/>
      <w:r>
        <w:rPr>
          <w:rtl/>
        </w:rPr>
        <w:t>רוטמן</w:t>
      </w:r>
      <w:proofErr w:type="spellEnd"/>
      <w:r>
        <w:rPr>
          <w:rtl/>
        </w:rPr>
        <w:t>:</w:t>
      </w:r>
      <w:r w:rsidRPr="00C64432">
        <w:rPr>
          <w:rStyle w:val="TagStyle"/>
          <w:rtl/>
        </w:rPr>
        <w:t xml:space="preserve"> &lt;&lt; יור &gt;&gt;</w:t>
      </w:r>
      <w:r w:rsidR="00766D60">
        <w:rPr>
          <w:rtl/>
        </w:rPr>
        <w:t xml:space="preserve"> </w:t>
      </w:r>
      <w:r>
        <w:rPr>
          <w:rtl/>
        </w:rPr>
        <w:t xml:space="preserve"> </w:t>
      </w:r>
      <w:bookmarkEnd w:id="381"/>
    </w:p>
    <w:p w14:paraId="336B5DC7" w14:textId="77777777" w:rsidR="00C64432" w:rsidRDefault="00C64432" w:rsidP="00C64432">
      <w:pPr>
        <w:pStyle w:val="KeepWithNext"/>
        <w:rPr>
          <w:rtl/>
        </w:rPr>
      </w:pPr>
    </w:p>
    <w:p w14:paraId="2A803692" w14:textId="25F9DEBA" w:rsidR="00C64432" w:rsidRDefault="00C64432" w:rsidP="004F3C4D">
      <w:pPr>
        <w:rPr>
          <w:rtl/>
        </w:rPr>
      </w:pPr>
      <w:bookmarkStart w:id="382" w:name="_ETM_Q1_1202908"/>
      <w:bookmarkEnd w:id="382"/>
      <w:r w:rsidRPr="004F3C4D">
        <w:rPr>
          <w:rFonts w:hint="cs"/>
          <w:rtl/>
        </w:rPr>
        <w:t>אבל כל</w:t>
      </w:r>
      <w:r w:rsidRPr="004F3C4D">
        <w:rPr>
          <w:rtl/>
        </w:rPr>
        <w:t xml:space="preserve"> הסוגיה הזאת</w:t>
      </w:r>
      <w:r w:rsidRPr="004F3C4D">
        <w:rPr>
          <w:rFonts w:hint="cs"/>
          <w:rtl/>
        </w:rPr>
        <w:t>,</w:t>
      </w:r>
      <w:r w:rsidRPr="004F3C4D">
        <w:rPr>
          <w:rtl/>
        </w:rPr>
        <w:t xml:space="preserve"> בעיניי</w:t>
      </w:r>
      <w:r w:rsidRPr="004F3C4D">
        <w:rPr>
          <w:rFonts w:hint="cs"/>
          <w:rtl/>
        </w:rPr>
        <w:t>,</w:t>
      </w:r>
      <w:r w:rsidRPr="004F3C4D">
        <w:rPr>
          <w:rtl/>
        </w:rPr>
        <w:t xml:space="preserve"> היא השאלה שבבסיס ההסדר</w:t>
      </w:r>
      <w:r w:rsidRPr="004F3C4D">
        <w:rPr>
          <w:rFonts w:hint="cs"/>
          <w:rtl/>
        </w:rPr>
        <w:t>.</w:t>
      </w:r>
      <w:r w:rsidRPr="004F3C4D">
        <w:rPr>
          <w:rtl/>
        </w:rPr>
        <w:t xml:space="preserve"> בעיניי</w:t>
      </w:r>
      <w:r w:rsidRPr="004F3C4D">
        <w:rPr>
          <w:rFonts w:hint="cs"/>
          <w:rtl/>
        </w:rPr>
        <w:t>,</w:t>
      </w:r>
      <w:r w:rsidRPr="004F3C4D">
        <w:rPr>
          <w:rtl/>
        </w:rPr>
        <w:t xml:space="preserve"> קצת חבל</w:t>
      </w:r>
      <w:r w:rsidRPr="004F3C4D">
        <w:rPr>
          <w:rFonts w:hint="cs"/>
          <w:rtl/>
        </w:rPr>
        <w:t>.</w:t>
      </w:r>
      <w:r w:rsidRPr="004F3C4D">
        <w:rPr>
          <w:rtl/>
        </w:rPr>
        <w:t xml:space="preserve"> אני חושב ש</w:t>
      </w:r>
      <w:r w:rsidRPr="004F3C4D">
        <w:rPr>
          <w:rFonts w:hint="cs"/>
          <w:rtl/>
        </w:rPr>
        <w:t>החשיבות</w:t>
      </w:r>
      <w:r>
        <w:rPr>
          <w:rFonts w:hint="cs"/>
          <w:rtl/>
        </w:rPr>
        <w:t xml:space="preserve"> של הצעת </w:t>
      </w:r>
      <w:bookmarkStart w:id="383" w:name="_ETM_Q1_1208656"/>
      <w:bookmarkEnd w:id="383"/>
      <w:r>
        <w:rPr>
          <w:rFonts w:hint="cs"/>
          <w:rtl/>
        </w:rPr>
        <w:t>החוק הזאת היא בפרטיה. מ</w:t>
      </w:r>
      <w:r>
        <w:rPr>
          <w:rtl/>
        </w:rPr>
        <w:t>ה גם ששוב מדובר</w:t>
      </w:r>
      <w:r>
        <w:rPr>
          <w:rFonts w:hint="cs"/>
          <w:rtl/>
        </w:rPr>
        <w:t xml:space="preserve"> </w:t>
      </w:r>
      <w:r>
        <w:rPr>
          <w:rtl/>
        </w:rPr>
        <w:t>בהצעת חוק</w:t>
      </w:r>
      <w:r>
        <w:rPr>
          <w:rFonts w:hint="cs"/>
          <w:rtl/>
        </w:rPr>
        <w:t xml:space="preserve"> </w:t>
      </w:r>
      <w:r>
        <w:rPr>
          <w:rtl/>
        </w:rPr>
        <w:t>שבגדול</w:t>
      </w:r>
      <w:r>
        <w:rPr>
          <w:rFonts w:hint="cs"/>
          <w:rtl/>
        </w:rPr>
        <w:t xml:space="preserve"> </w:t>
      </w:r>
      <w:r>
        <w:rPr>
          <w:rtl/>
        </w:rPr>
        <w:t>מ</w:t>
      </w:r>
      <w:r>
        <w:rPr>
          <w:rFonts w:hint="cs"/>
          <w:rtl/>
        </w:rPr>
        <w:t>ח</w:t>
      </w:r>
      <w:r>
        <w:rPr>
          <w:rtl/>
        </w:rPr>
        <w:t>ילה את ההסדר שהיה כבר בהוראת שעה</w:t>
      </w:r>
      <w:r>
        <w:rPr>
          <w:rFonts w:hint="cs"/>
          <w:rtl/>
        </w:rPr>
        <w:t>,</w:t>
      </w:r>
      <w:bookmarkStart w:id="384" w:name="_ETM_Q1_1218828"/>
      <w:bookmarkEnd w:id="384"/>
      <w:r>
        <w:rPr>
          <w:rFonts w:hint="cs"/>
          <w:rtl/>
        </w:rPr>
        <w:t xml:space="preserve"> </w:t>
      </w:r>
      <w:r>
        <w:rPr>
          <w:rtl/>
        </w:rPr>
        <w:t>והשמיים לא נפלו</w:t>
      </w:r>
      <w:r>
        <w:rPr>
          <w:rFonts w:hint="cs"/>
          <w:rtl/>
        </w:rPr>
        <w:t xml:space="preserve">. </w:t>
      </w:r>
      <w:r>
        <w:rPr>
          <w:rtl/>
        </w:rPr>
        <w:t>יש פה סוגיה שהיוע</w:t>
      </w:r>
      <w:r>
        <w:rPr>
          <w:rFonts w:hint="cs"/>
          <w:rtl/>
        </w:rPr>
        <w:t>צת המשפטית ככה עברה עליה</w:t>
      </w:r>
      <w:r>
        <w:rPr>
          <w:rtl/>
        </w:rPr>
        <w:t xml:space="preserve"> בקצרה</w:t>
      </w:r>
      <w:r>
        <w:rPr>
          <w:rFonts w:hint="cs"/>
          <w:rtl/>
        </w:rPr>
        <w:t>,</w:t>
      </w:r>
      <w:r>
        <w:rPr>
          <w:rtl/>
        </w:rPr>
        <w:t xml:space="preserve"> ובעיניי דווקא</w:t>
      </w:r>
      <w:r>
        <w:rPr>
          <w:rFonts w:hint="cs"/>
          <w:rtl/>
        </w:rPr>
        <w:t xml:space="preserve"> הנקו</w:t>
      </w:r>
      <w:r>
        <w:rPr>
          <w:rtl/>
        </w:rPr>
        <w:t>דה הכי חשובה שצריך לדון בה</w:t>
      </w:r>
      <w:r>
        <w:rPr>
          <w:rFonts w:hint="cs"/>
          <w:rtl/>
        </w:rPr>
        <w:t xml:space="preserve"> היא </w:t>
      </w:r>
      <w:r>
        <w:rPr>
          <w:rtl/>
        </w:rPr>
        <w:t>הסוגיה של אפשר לומר</w:t>
      </w:r>
      <w:r>
        <w:rPr>
          <w:rFonts w:hint="cs"/>
          <w:rtl/>
        </w:rPr>
        <w:t xml:space="preserve">, </w:t>
      </w:r>
      <w:bookmarkStart w:id="385" w:name="_ETM_Q1_1234687"/>
      <w:bookmarkEnd w:id="385"/>
      <w:r>
        <w:rPr>
          <w:rtl/>
        </w:rPr>
        <w:t>השאלה</w:t>
      </w:r>
      <w:r>
        <w:rPr>
          <w:rFonts w:hint="cs"/>
          <w:rtl/>
        </w:rPr>
        <w:t>,</w:t>
      </w:r>
      <w:r>
        <w:rPr>
          <w:rtl/>
        </w:rPr>
        <w:t xml:space="preserve"> ותמיד אנחנו מת</w:t>
      </w:r>
      <w:r>
        <w:rPr>
          <w:rFonts w:hint="cs"/>
          <w:rtl/>
        </w:rPr>
        <w:t xml:space="preserve">מודדים עם זה </w:t>
      </w:r>
      <w:r>
        <w:rPr>
          <w:rtl/>
        </w:rPr>
        <w:t>כשאנחנו עוסקים</w:t>
      </w:r>
      <w:r>
        <w:rPr>
          <w:rFonts w:hint="cs"/>
          <w:rtl/>
        </w:rPr>
        <w:t xml:space="preserve"> </w:t>
      </w:r>
      <w:r>
        <w:rPr>
          <w:rtl/>
        </w:rPr>
        <w:t>בטרור</w:t>
      </w:r>
      <w:r>
        <w:rPr>
          <w:rFonts w:hint="cs"/>
          <w:rtl/>
        </w:rPr>
        <w:t xml:space="preserve">, </w:t>
      </w:r>
      <w:r>
        <w:rPr>
          <w:rtl/>
        </w:rPr>
        <w:t>איפה תהיה</w:t>
      </w:r>
      <w:r>
        <w:rPr>
          <w:rFonts w:hint="cs"/>
          <w:rtl/>
        </w:rPr>
        <w:t xml:space="preserve"> </w:t>
      </w:r>
      <w:r>
        <w:rPr>
          <w:rtl/>
        </w:rPr>
        <w:t>הזליגה בין מה שאנחנו חושבים שצריך לעשות בתחום הטרור</w:t>
      </w:r>
      <w:r>
        <w:rPr>
          <w:rFonts w:hint="cs"/>
          <w:rtl/>
        </w:rPr>
        <w:t xml:space="preserve"> </w:t>
      </w:r>
      <w:r>
        <w:rPr>
          <w:rtl/>
        </w:rPr>
        <w:t xml:space="preserve">לבין </w:t>
      </w:r>
      <w:r>
        <w:rPr>
          <w:rFonts w:hint="cs"/>
          <w:rtl/>
        </w:rPr>
        <w:t>הדין הפלילי</w:t>
      </w:r>
      <w:r>
        <w:rPr>
          <w:rtl/>
        </w:rPr>
        <w:t xml:space="preserve"> הרגיל</w:t>
      </w:r>
      <w:r>
        <w:rPr>
          <w:rFonts w:hint="cs"/>
          <w:rtl/>
        </w:rPr>
        <w:t>.</w:t>
      </w:r>
      <w:r>
        <w:rPr>
          <w:rtl/>
        </w:rPr>
        <w:t xml:space="preserve"> </w:t>
      </w:r>
      <w:r>
        <w:rPr>
          <w:rFonts w:hint="cs"/>
          <w:rtl/>
        </w:rPr>
        <w:t xml:space="preserve">וזו </w:t>
      </w:r>
      <w:bookmarkStart w:id="386" w:name="_ETM_Q1_1241510"/>
      <w:bookmarkEnd w:id="386"/>
      <w:r>
        <w:rPr>
          <w:rFonts w:hint="cs"/>
          <w:rtl/>
        </w:rPr>
        <w:t xml:space="preserve">נקודה רגישה </w:t>
      </w:r>
      <w:r>
        <w:rPr>
          <w:rtl/>
        </w:rPr>
        <w:t>באמת</w:t>
      </w:r>
      <w:r>
        <w:rPr>
          <w:rFonts w:hint="cs"/>
          <w:rtl/>
        </w:rPr>
        <w:t xml:space="preserve">. כלומר, </w:t>
      </w:r>
      <w:r>
        <w:rPr>
          <w:rtl/>
        </w:rPr>
        <w:t>אנחנו באים ואומרים</w:t>
      </w:r>
      <w:r>
        <w:rPr>
          <w:rFonts w:hint="cs"/>
          <w:rtl/>
        </w:rPr>
        <w:t>:</w:t>
      </w:r>
      <w:r>
        <w:rPr>
          <w:rtl/>
        </w:rPr>
        <w:t xml:space="preserve"> אנחנו פה נוגעים </w:t>
      </w:r>
      <w:r>
        <w:rPr>
          <w:rFonts w:hint="cs"/>
          <w:rtl/>
        </w:rPr>
        <w:t>ב</w:t>
      </w:r>
      <w:r>
        <w:rPr>
          <w:rtl/>
        </w:rPr>
        <w:t>חוק הנוער</w:t>
      </w:r>
      <w:r>
        <w:rPr>
          <w:rFonts w:hint="cs"/>
          <w:rtl/>
        </w:rPr>
        <w:t>,</w:t>
      </w:r>
      <w:r>
        <w:rPr>
          <w:rtl/>
        </w:rPr>
        <w:t xml:space="preserve"> ויש פה אירוע שהוא אירוע טרור</w:t>
      </w:r>
      <w:r>
        <w:rPr>
          <w:rFonts w:hint="cs"/>
          <w:rtl/>
        </w:rPr>
        <w:t xml:space="preserve">; </w:t>
      </w:r>
      <w:r>
        <w:rPr>
          <w:rtl/>
        </w:rPr>
        <w:t>לטרוריסטים</w:t>
      </w:r>
      <w:r>
        <w:rPr>
          <w:rFonts w:hint="cs"/>
          <w:rtl/>
        </w:rPr>
        <w:t xml:space="preserve">, </w:t>
      </w:r>
      <w:r>
        <w:rPr>
          <w:rtl/>
        </w:rPr>
        <w:t>פחות</w:t>
      </w:r>
      <w:r>
        <w:rPr>
          <w:rFonts w:hint="cs"/>
          <w:rtl/>
        </w:rPr>
        <w:t xml:space="preserve"> </w:t>
      </w:r>
      <w:r>
        <w:rPr>
          <w:rtl/>
        </w:rPr>
        <w:t>עמדתי</w:t>
      </w:r>
      <w:r>
        <w:rPr>
          <w:rFonts w:hint="cs"/>
          <w:rtl/>
        </w:rPr>
        <w:t xml:space="preserve">, </w:t>
      </w:r>
      <w:bookmarkStart w:id="387" w:name="_ETM_Q1_1256275"/>
      <w:bookmarkEnd w:id="387"/>
      <w:r>
        <w:rPr>
          <w:rtl/>
        </w:rPr>
        <w:t>שיקולי השיקום</w:t>
      </w:r>
      <w:r>
        <w:rPr>
          <w:rFonts w:hint="cs"/>
          <w:rtl/>
        </w:rPr>
        <w:t xml:space="preserve"> </w:t>
      </w:r>
      <w:r w:rsidR="004F3C4D">
        <w:rPr>
          <w:rFonts w:hint="cs"/>
          <w:rtl/>
        </w:rPr>
        <w:t xml:space="preserve">צריכים לקבל </w:t>
      </w:r>
      <w:r>
        <w:rPr>
          <w:rFonts w:hint="cs"/>
          <w:rtl/>
        </w:rPr>
        <w:t xml:space="preserve">מקום אחרון, אם בכלל. </w:t>
      </w:r>
      <w:bookmarkStart w:id="388" w:name="_ETM_Q1_1258339"/>
      <w:bookmarkStart w:id="389" w:name="_ETM_Q1_1258778"/>
      <w:bookmarkStart w:id="390" w:name="_ETM_Q1_1258882"/>
      <w:bookmarkStart w:id="391" w:name="_ETM_Q1_1259001"/>
      <w:bookmarkEnd w:id="388"/>
      <w:bookmarkEnd w:id="389"/>
      <w:bookmarkEnd w:id="390"/>
      <w:bookmarkEnd w:id="391"/>
      <w:r>
        <w:rPr>
          <w:rtl/>
        </w:rPr>
        <w:t>אני לא מאמין בשיקום בטרור</w:t>
      </w:r>
      <w:r>
        <w:rPr>
          <w:rFonts w:hint="cs"/>
          <w:rtl/>
        </w:rPr>
        <w:t>.</w:t>
      </w:r>
      <w:r>
        <w:rPr>
          <w:rtl/>
        </w:rPr>
        <w:t xml:space="preserve"> אני חושב שבן</w:t>
      </w:r>
      <w:r>
        <w:rPr>
          <w:rFonts w:hint="cs"/>
          <w:rtl/>
        </w:rPr>
        <w:t xml:space="preserve"> </w:t>
      </w:r>
      <w:r>
        <w:rPr>
          <w:rtl/>
        </w:rPr>
        <w:t xml:space="preserve">אדם שהחברה שסביבו </w:t>
      </w:r>
      <w:r>
        <w:rPr>
          <w:rFonts w:hint="cs"/>
          <w:rtl/>
        </w:rPr>
        <w:t xml:space="preserve">רואה </w:t>
      </w:r>
      <w:r>
        <w:rPr>
          <w:rtl/>
        </w:rPr>
        <w:t xml:space="preserve">אותו </w:t>
      </w:r>
      <w:r w:rsidR="004F3C4D">
        <w:rPr>
          <w:rFonts w:hint="cs"/>
          <w:rtl/>
        </w:rPr>
        <w:t>כ</w:t>
      </w:r>
      <w:r>
        <w:rPr>
          <w:rtl/>
        </w:rPr>
        <w:t>גיבור</w:t>
      </w:r>
      <w:r>
        <w:rPr>
          <w:rFonts w:hint="cs"/>
          <w:rtl/>
        </w:rPr>
        <w:t>,</w:t>
      </w:r>
      <w:r>
        <w:rPr>
          <w:rtl/>
        </w:rPr>
        <w:t xml:space="preserve"> קוראת על שמו כיכרות</w:t>
      </w:r>
      <w:r>
        <w:rPr>
          <w:rFonts w:hint="cs"/>
          <w:rtl/>
        </w:rPr>
        <w:t>,</w:t>
      </w:r>
      <w:r>
        <w:rPr>
          <w:rtl/>
        </w:rPr>
        <w:t xml:space="preserve"> מחלקת</w:t>
      </w:r>
      <w:r>
        <w:rPr>
          <w:rFonts w:hint="cs"/>
          <w:rtl/>
        </w:rPr>
        <w:t xml:space="preserve"> </w:t>
      </w:r>
      <w:r>
        <w:rPr>
          <w:rtl/>
        </w:rPr>
        <w:t>סוכריות</w:t>
      </w:r>
      <w:r>
        <w:rPr>
          <w:rFonts w:hint="cs"/>
          <w:rtl/>
        </w:rPr>
        <w:t>,</w:t>
      </w:r>
      <w:r>
        <w:rPr>
          <w:rtl/>
        </w:rPr>
        <w:t xml:space="preserve"> אימא</w:t>
      </w:r>
      <w:r>
        <w:rPr>
          <w:rFonts w:hint="cs"/>
          <w:rtl/>
        </w:rPr>
        <w:t xml:space="preserve"> </w:t>
      </w:r>
      <w:r>
        <w:rPr>
          <w:rtl/>
        </w:rPr>
        <w:t>שלו פותחת</w:t>
      </w:r>
      <w:bookmarkStart w:id="392" w:name="_ETM_Q1_1265762"/>
      <w:bookmarkEnd w:id="392"/>
      <w:r>
        <w:rPr>
          <w:rFonts w:hint="cs"/>
          <w:rtl/>
        </w:rPr>
        <w:t xml:space="preserve"> </w:t>
      </w:r>
      <w:r>
        <w:rPr>
          <w:rtl/>
        </w:rPr>
        <w:t>אוהל ואומרת</w:t>
      </w:r>
      <w:r>
        <w:rPr>
          <w:rFonts w:hint="cs"/>
          <w:rtl/>
        </w:rPr>
        <w:t xml:space="preserve"> - - -</w:t>
      </w:r>
      <w:bookmarkStart w:id="393" w:name="_ETM_Q1_1271028"/>
      <w:bookmarkEnd w:id="393"/>
    </w:p>
    <w:p w14:paraId="24B8A0DA" w14:textId="77777777" w:rsidR="00C64432" w:rsidRDefault="00C64432" w:rsidP="00C64432">
      <w:pPr>
        <w:rPr>
          <w:rtl/>
        </w:rPr>
      </w:pPr>
      <w:bookmarkStart w:id="394" w:name="_ETM_Q1_1271184"/>
      <w:bookmarkStart w:id="395" w:name="_ETM_Q1_1271268"/>
      <w:bookmarkStart w:id="396" w:name="_ETM_Q1_1271391"/>
      <w:bookmarkEnd w:id="394"/>
      <w:bookmarkEnd w:id="395"/>
      <w:bookmarkEnd w:id="396"/>
    </w:p>
    <w:p w14:paraId="3D90D148" w14:textId="7411E3FA" w:rsidR="00C64432" w:rsidRDefault="00C64432" w:rsidP="00C64432">
      <w:pPr>
        <w:pStyle w:val="a4"/>
        <w:keepNext/>
        <w:rPr>
          <w:rtl/>
        </w:rPr>
      </w:pPr>
      <w:bookmarkStart w:id="397" w:name="ET_speaker_5785_656"/>
      <w:r w:rsidRPr="00C64432">
        <w:rPr>
          <w:rStyle w:val="TagStyle"/>
          <w:rtl/>
        </w:rPr>
        <w:t xml:space="preserve"> &lt;&lt; דובר &gt;&gt; </w:t>
      </w:r>
      <w:r>
        <w:rPr>
          <w:rtl/>
        </w:rPr>
        <w:t>עופר כסיף (חד"ש-תע"ל):</w:t>
      </w:r>
      <w:r w:rsidRPr="00C64432">
        <w:rPr>
          <w:rStyle w:val="TagStyle"/>
          <w:rtl/>
        </w:rPr>
        <w:t xml:space="preserve"> &lt;&lt; דובר &gt;&gt;</w:t>
      </w:r>
      <w:r w:rsidR="00766D60">
        <w:rPr>
          <w:rtl/>
        </w:rPr>
        <w:t xml:space="preserve"> </w:t>
      </w:r>
      <w:r>
        <w:rPr>
          <w:rtl/>
        </w:rPr>
        <w:t xml:space="preserve"> </w:t>
      </w:r>
      <w:bookmarkEnd w:id="397"/>
    </w:p>
    <w:p w14:paraId="323139B8" w14:textId="77777777" w:rsidR="00C64432" w:rsidRDefault="00C64432" w:rsidP="00C64432">
      <w:pPr>
        <w:pStyle w:val="KeepWithNext"/>
        <w:rPr>
          <w:rtl/>
        </w:rPr>
      </w:pPr>
    </w:p>
    <w:p w14:paraId="2B8015F7" w14:textId="77777777" w:rsidR="00C64432" w:rsidRDefault="00C64432" w:rsidP="00C64432">
      <w:pPr>
        <w:rPr>
          <w:rtl/>
        </w:rPr>
      </w:pPr>
      <w:r>
        <w:rPr>
          <w:rFonts w:hint="cs"/>
          <w:rtl/>
        </w:rPr>
        <w:t>א</w:t>
      </w:r>
      <w:r>
        <w:rPr>
          <w:rtl/>
        </w:rPr>
        <w:t xml:space="preserve">תה מתכוון </w:t>
      </w:r>
      <w:r>
        <w:rPr>
          <w:rFonts w:hint="cs"/>
          <w:rtl/>
        </w:rPr>
        <w:t>ל</w:t>
      </w:r>
      <w:r>
        <w:rPr>
          <w:rtl/>
        </w:rPr>
        <w:t xml:space="preserve">רחובות </w:t>
      </w:r>
      <w:r>
        <w:rPr>
          <w:rFonts w:hint="cs"/>
          <w:rtl/>
        </w:rPr>
        <w:t>על שם אנשי לח"י?</w:t>
      </w:r>
    </w:p>
    <w:p w14:paraId="3D4BE10F" w14:textId="77777777" w:rsidR="00C64432" w:rsidRDefault="00C64432" w:rsidP="00C64432">
      <w:pPr>
        <w:rPr>
          <w:rtl/>
        </w:rPr>
      </w:pPr>
      <w:bookmarkStart w:id="398" w:name="_ETM_Q1_1268926"/>
      <w:bookmarkStart w:id="399" w:name="_ETM_Q1_1269011"/>
      <w:bookmarkStart w:id="400" w:name="_ETM_Q1_1269870"/>
      <w:bookmarkStart w:id="401" w:name="_ETM_Q1_1269961"/>
      <w:bookmarkEnd w:id="398"/>
      <w:bookmarkEnd w:id="399"/>
      <w:bookmarkEnd w:id="400"/>
      <w:bookmarkEnd w:id="401"/>
    </w:p>
    <w:p w14:paraId="336A9601" w14:textId="2A2E5647" w:rsidR="00C64432" w:rsidRDefault="00C64432" w:rsidP="00C64432">
      <w:pPr>
        <w:pStyle w:val="af6"/>
        <w:keepNext/>
        <w:rPr>
          <w:rtl/>
        </w:rPr>
      </w:pPr>
      <w:bookmarkStart w:id="402" w:name="ET_yor_6157_657"/>
      <w:r w:rsidRPr="00C64432">
        <w:rPr>
          <w:rStyle w:val="TagStyle"/>
          <w:rtl/>
        </w:rPr>
        <w:t xml:space="preserve"> &lt;&lt; יור &gt;&gt; </w:t>
      </w:r>
      <w:r>
        <w:rPr>
          <w:rtl/>
        </w:rPr>
        <w:t xml:space="preserve">היו"ר שמחה </w:t>
      </w:r>
      <w:proofErr w:type="spellStart"/>
      <w:r>
        <w:rPr>
          <w:rtl/>
        </w:rPr>
        <w:t>רוטמן</w:t>
      </w:r>
      <w:proofErr w:type="spellEnd"/>
      <w:r>
        <w:rPr>
          <w:rtl/>
        </w:rPr>
        <w:t>:</w:t>
      </w:r>
      <w:r w:rsidRPr="00C64432">
        <w:rPr>
          <w:rStyle w:val="TagStyle"/>
          <w:rtl/>
        </w:rPr>
        <w:t xml:space="preserve"> &lt;&lt; יור &gt;&gt;</w:t>
      </w:r>
      <w:r w:rsidR="00766D60">
        <w:rPr>
          <w:rtl/>
        </w:rPr>
        <w:t xml:space="preserve"> </w:t>
      </w:r>
      <w:r>
        <w:rPr>
          <w:rtl/>
        </w:rPr>
        <w:t xml:space="preserve"> </w:t>
      </w:r>
      <w:bookmarkEnd w:id="402"/>
    </w:p>
    <w:p w14:paraId="1DC74A73" w14:textId="77777777" w:rsidR="00C64432" w:rsidRDefault="00C64432" w:rsidP="00C64432">
      <w:pPr>
        <w:pStyle w:val="KeepWithNext"/>
        <w:rPr>
          <w:rtl/>
        </w:rPr>
      </w:pPr>
    </w:p>
    <w:p w14:paraId="647BCAE5" w14:textId="77777777" w:rsidR="00C64432" w:rsidRDefault="00C64432" w:rsidP="00C64432">
      <w:pPr>
        <w:rPr>
          <w:rtl/>
        </w:rPr>
      </w:pPr>
      <w:bookmarkStart w:id="403" w:name="_ETM_Q1_1271567"/>
      <w:bookmarkEnd w:id="403"/>
      <w:r>
        <w:rPr>
          <w:rFonts w:hint="cs"/>
          <w:rtl/>
        </w:rPr>
        <w:t>אני קורא אותך לסדר</w:t>
      </w:r>
      <w:bookmarkStart w:id="404" w:name="_ETM_Q1_1271821"/>
      <w:bookmarkEnd w:id="404"/>
      <w:r>
        <w:rPr>
          <w:rFonts w:hint="cs"/>
          <w:rtl/>
        </w:rPr>
        <w:t xml:space="preserve"> פעם ראשונה.</w:t>
      </w:r>
    </w:p>
    <w:p w14:paraId="40DC85CA" w14:textId="77777777" w:rsidR="00C64432" w:rsidRDefault="00C64432" w:rsidP="00C64432">
      <w:pPr>
        <w:rPr>
          <w:rtl/>
        </w:rPr>
      </w:pPr>
      <w:bookmarkStart w:id="405" w:name="_ETM_Q1_1271957"/>
      <w:bookmarkStart w:id="406" w:name="_ETM_Q1_1272055"/>
      <w:bookmarkStart w:id="407" w:name="_ETM_Q1_1272150"/>
      <w:bookmarkStart w:id="408" w:name="_ETM_Q1_1272238"/>
      <w:bookmarkEnd w:id="405"/>
      <w:bookmarkEnd w:id="406"/>
      <w:bookmarkEnd w:id="407"/>
      <w:bookmarkEnd w:id="408"/>
    </w:p>
    <w:p w14:paraId="58417A46" w14:textId="6B4F1C37" w:rsidR="00C64432" w:rsidRDefault="00C64432" w:rsidP="00C64432">
      <w:pPr>
        <w:pStyle w:val="-"/>
        <w:keepNext/>
        <w:rPr>
          <w:rtl/>
        </w:rPr>
      </w:pPr>
      <w:bookmarkStart w:id="409" w:name="ET_speakercontinue_5785_658"/>
      <w:r w:rsidRPr="00C64432">
        <w:rPr>
          <w:rStyle w:val="TagStyle"/>
          <w:rtl/>
        </w:rPr>
        <w:t xml:space="preserve"> &lt;&lt; דובר_המשך &gt;&gt; </w:t>
      </w:r>
      <w:r>
        <w:rPr>
          <w:rtl/>
        </w:rPr>
        <w:t>עופר כסיף (חד"ש-תע"ל):</w:t>
      </w:r>
      <w:r w:rsidRPr="00C64432">
        <w:rPr>
          <w:rStyle w:val="TagStyle"/>
          <w:rtl/>
        </w:rPr>
        <w:t xml:space="preserve"> &lt;&lt; דובר_המשך &gt;&gt;</w:t>
      </w:r>
      <w:r w:rsidR="00766D60">
        <w:rPr>
          <w:rtl/>
        </w:rPr>
        <w:t xml:space="preserve"> </w:t>
      </w:r>
      <w:r>
        <w:rPr>
          <w:rtl/>
        </w:rPr>
        <w:t xml:space="preserve"> </w:t>
      </w:r>
      <w:bookmarkEnd w:id="409"/>
    </w:p>
    <w:p w14:paraId="2AD14C5A" w14:textId="77777777" w:rsidR="00C64432" w:rsidRDefault="00C64432" w:rsidP="00C64432">
      <w:pPr>
        <w:pStyle w:val="KeepWithNext"/>
        <w:rPr>
          <w:rtl/>
        </w:rPr>
      </w:pPr>
    </w:p>
    <w:p w14:paraId="0A9D1CCF" w14:textId="77777777" w:rsidR="00C64432" w:rsidRDefault="00C64432" w:rsidP="00C64432">
      <w:pPr>
        <w:rPr>
          <w:rtl/>
        </w:rPr>
      </w:pPr>
      <w:bookmarkStart w:id="410" w:name="_ETM_Q1_1273627"/>
      <w:bookmarkEnd w:id="410"/>
      <w:r>
        <w:rPr>
          <w:rFonts w:hint="cs"/>
          <w:rtl/>
        </w:rPr>
        <w:t>מה?</w:t>
      </w:r>
    </w:p>
    <w:p w14:paraId="38C77BD9" w14:textId="77777777" w:rsidR="00C64432" w:rsidRDefault="00C64432" w:rsidP="00C64432">
      <w:pPr>
        <w:rPr>
          <w:rtl/>
        </w:rPr>
      </w:pPr>
      <w:bookmarkStart w:id="411" w:name="_ETM_Q1_1270822"/>
      <w:bookmarkStart w:id="412" w:name="_ETM_Q1_1270917"/>
      <w:bookmarkEnd w:id="411"/>
      <w:bookmarkEnd w:id="412"/>
    </w:p>
    <w:p w14:paraId="5477A301" w14:textId="210B5566" w:rsidR="00C64432" w:rsidRDefault="00C64432" w:rsidP="00C64432">
      <w:pPr>
        <w:pStyle w:val="af6"/>
        <w:keepNext/>
        <w:rPr>
          <w:rtl/>
        </w:rPr>
      </w:pPr>
      <w:bookmarkStart w:id="413" w:name="ET_yor_6157_659"/>
      <w:r w:rsidRPr="00C64432">
        <w:rPr>
          <w:rStyle w:val="TagStyle"/>
          <w:rtl/>
        </w:rPr>
        <w:t xml:space="preserve"> &lt;&lt; יור &gt;&gt; </w:t>
      </w:r>
      <w:r>
        <w:rPr>
          <w:rtl/>
        </w:rPr>
        <w:t xml:space="preserve">היו"ר שמחה </w:t>
      </w:r>
      <w:proofErr w:type="spellStart"/>
      <w:r>
        <w:rPr>
          <w:rtl/>
        </w:rPr>
        <w:t>רוטמן</w:t>
      </w:r>
      <w:proofErr w:type="spellEnd"/>
      <w:r>
        <w:rPr>
          <w:rtl/>
        </w:rPr>
        <w:t>:</w:t>
      </w:r>
      <w:r w:rsidRPr="00C64432">
        <w:rPr>
          <w:rStyle w:val="TagStyle"/>
          <w:rtl/>
        </w:rPr>
        <w:t xml:space="preserve"> &lt;&lt; יור &gt;&gt;</w:t>
      </w:r>
      <w:r w:rsidR="00766D60">
        <w:rPr>
          <w:rtl/>
        </w:rPr>
        <w:t xml:space="preserve"> </w:t>
      </w:r>
      <w:r>
        <w:rPr>
          <w:rtl/>
        </w:rPr>
        <w:t xml:space="preserve"> </w:t>
      </w:r>
      <w:bookmarkEnd w:id="413"/>
    </w:p>
    <w:p w14:paraId="681CEF60" w14:textId="77777777" w:rsidR="00C64432" w:rsidRDefault="00C64432" w:rsidP="00C64432">
      <w:pPr>
        <w:pStyle w:val="KeepWithNext"/>
        <w:rPr>
          <w:rtl/>
        </w:rPr>
      </w:pPr>
    </w:p>
    <w:p w14:paraId="0E8D54DB" w14:textId="77777777" w:rsidR="00C64432" w:rsidRDefault="00C64432" w:rsidP="00C64432">
      <w:pPr>
        <w:rPr>
          <w:rtl/>
        </w:rPr>
      </w:pPr>
      <w:bookmarkStart w:id="414" w:name="_ETM_Q1_1272638"/>
      <w:bookmarkEnd w:id="414"/>
      <w:r>
        <w:rPr>
          <w:rFonts w:hint="cs"/>
          <w:rtl/>
        </w:rPr>
        <w:t>אני קורא אותך לסדר.</w:t>
      </w:r>
      <w:bookmarkStart w:id="415" w:name="_ETM_Q1_1273059"/>
      <w:bookmarkEnd w:id="415"/>
    </w:p>
    <w:p w14:paraId="792AA3DA" w14:textId="77777777" w:rsidR="00C64432" w:rsidRDefault="00C64432" w:rsidP="00C64432">
      <w:pPr>
        <w:rPr>
          <w:rtl/>
        </w:rPr>
      </w:pPr>
      <w:bookmarkStart w:id="416" w:name="_ETM_Q1_1273143"/>
      <w:bookmarkStart w:id="417" w:name="_ETM_Q1_1273251"/>
      <w:bookmarkStart w:id="418" w:name="_ETM_Q1_1273344"/>
      <w:bookmarkEnd w:id="416"/>
      <w:bookmarkEnd w:id="417"/>
      <w:bookmarkEnd w:id="418"/>
    </w:p>
    <w:p w14:paraId="7A792526" w14:textId="593D3AD7" w:rsidR="00C64432" w:rsidRDefault="00C64432" w:rsidP="00C64432">
      <w:pPr>
        <w:pStyle w:val="-"/>
        <w:keepNext/>
        <w:rPr>
          <w:rtl/>
        </w:rPr>
      </w:pPr>
      <w:bookmarkStart w:id="419" w:name="ET_speakercontinue_5785_660"/>
      <w:r w:rsidRPr="00C64432">
        <w:rPr>
          <w:rStyle w:val="TagStyle"/>
          <w:rtl/>
        </w:rPr>
        <w:t xml:space="preserve"> &lt;&lt; דובר_המשך &gt;&gt; </w:t>
      </w:r>
      <w:r>
        <w:rPr>
          <w:rtl/>
        </w:rPr>
        <w:t>עופר כסיף (חד"ש-תע"ל):</w:t>
      </w:r>
      <w:r w:rsidRPr="00C64432">
        <w:rPr>
          <w:rStyle w:val="TagStyle"/>
          <w:rtl/>
        </w:rPr>
        <w:t xml:space="preserve"> &lt;&lt; דובר_המשך &gt;&gt;</w:t>
      </w:r>
      <w:r w:rsidR="00766D60">
        <w:rPr>
          <w:rtl/>
        </w:rPr>
        <w:t xml:space="preserve"> </w:t>
      </w:r>
      <w:r>
        <w:rPr>
          <w:rtl/>
        </w:rPr>
        <w:t xml:space="preserve"> </w:t>
      </w:r>
      <w:bookmarkEnd w:id="419"/>
    </w:p>
    <w:p w14:paraId="25824714" w14:textId="77777777" w:rsidR="00C64432" w:rsidRDefault="00C64432" w:rsidP="00C64432">
      <w:pPr>
        <w:pStyle w:val="KeepWithNext"/>
        <w:rPr>
          <w:rtl/>
        </w:rPr>
      </w:pPr>
    </w:p>
    <w:p w14:paraId="019D29B8" w14:textId="77777777" w:rsidR="00C64432" w:rsidRDefault="00C64432" w:rsidP="00C64432">
      <w:pPr>
        <w:rPr>
          <w:rtl/>
        </w:rPr>
      </w:pPr>
      <w:bookmarkStart w:id="420" w:name="_ETM_Q1_1274763"/>
      <w:bookmarkEnd w:id="420"/>
      <w:r>
        <w:rPr>
          <w:rFonts w:hint="cs"/>
          <w:rtl/>
        </w:rPr>
        <w:t>אני שואל אותך.</w:t>
      </w:r>
    </w:p>
    <w:p w14:paraId="3C991942" w14:textId="77777777" w:rsidR="00C64432" w:rsidRDefault="00C64432" w:rsidP="00C64432">
      <w:pPr>
        <w:rPr>
          <w:rtl/>
        </w:rPr>
      </w:pPr>
      <w:bookmarkStart w:id="421" w:name="_ETM_Q1_1276279"/>
      <w:bookmarkStart w:id="422" w:name="_ETM_Q1_1276374"/>
      <w:bookmarkStart w:id="423" w:name="_ETM_Q1_1276502"/>
      <w:bookmarkStart w:id="424" w:name="_ETM_Q1_1276588"/>
      <w:bookmarkEnd w:id="421"/>
      <w:bookmarkEnd w:id="422"/>
      <w:bookmarkEnd w:id="423"/>
      <w:bookmarkEnd w:id="424"/>
    </w:p>
    <w:p w14:paraId="1437D856" w14:textId="382B535E" w:rsidR="00C64432" w:rsidRDefault="00C64432" w:rsidP="00C64432">
      <w:pPr>
        <w:pStyle w:val="af6"/>
        <w:keepNext/>
        <w:rPr>
          <w:rtl/>
        </w:rPr>
      </w:pPr>
      <w:bookmarkStart w:id="425" w:name="ET_yor_6157_661"/>
      <w:r w:rsidRPr="00C64432">
        <w:rPr>
          <w:rStyle w:val="TagStyle"/>
          <w:rtl/>
        </w:rPr>
        <w:t xml:space="preserve"> &lt;&lt; יור &gt;&gt; </w:t>
      </w:r>
      <w:r>
        <w:rPr>
          <w:rtl/>
        </w:rPr>
        <w:t xml:space="preserve">היו"ר שמחה </w:t>
      </w:r>
      <w:proofErr w:type="spellStart"/>
      <w:r>
        <w:rPr>
          <w:rtl/>
        </w:rPr>
        <w:t>רוטמן</w:t>
      </w:r>
      <w:proofErr w:type="spellEnd"/>
      <w:r>
        <w:rPr>
          <w:rtl/>
        </w:rPr>
        <w:t>:</w:t>
      </w:r>
      <w:r w:rsidRPr="00C64432">
        <w:rPr>
          <w:rStyle w:val="TagStyle"/>
          <w:rtl/>
        </w:rPr>
        <w:t xml:space="preserve"> &lt;&lt; יור &gt;&gt;</w:t>
      </w:r>
      <w:r w:rsidR="00766D60">
        <w:rPr>
          <w:rtl/>
        </w:rPr>
        <w:t xml:space="preserve"> </w:t>
      </w:r>
      <w:r>
        <w:rPr>
          <w:rtl/>
        </w:rPr>
        <w:t xml:space="preserve"> </w:t>
      </w:r>
      <w:bookmarkEnd w:id="425"/>
    </w:p>
    <w:p w14:paraId="63514B8E" w14:textId="77777777" w:rsidR="00C64432" w:rsidRDefault="00C64432" w:rsidP="00C64432">
      <w:pPr>
        <w:pStyle w:val="KeepWithNext"/>
        <w:rPr>
          <w:rtl/>
        </w:rPr>
      </w:pPr>
    </w:p>
    <w:p w14:paraId="0AB5BE1B" w14:textId="77777777" w:rsidR="00C64432" w:rsidRDefault="00C64432" w:rsidP="00C64432">
      <w:pPr>
        <w:rPr>
          <w:rtl/>
        </w:rPr>
      </w:pPr>
      <w:bookmarkStart w:id="426" w:name="_ETM_Q1_1278404"/>
      <w:bookmarkEnd w:id="426"/>
      <w:r>
        <w:rPr>
          <w:rFonts w:hint="cs"/>
          <w:rtl/>
        </w:rPr>
        <w:t>עופר, אני קורא אותך</w:t>
      </w:r>
      <w:bookmarkStart w:id="427" w:name="_ETM_Q1_1273379"/>
      <w:bookmarkEnd w:id="427"/>
      <w:r>
        <w:rPr>
          <w:rFonts w:hint="cs"/>
          <w:rtl/>
        </w:rPr>
        <w:t xml:space="preserve"> לסדר פעם ראשונה. </w:t>
      </w:r>
    </w:p>
    <w:p w14:paraId="0EB093D1" w14:textId="77777777" w:rsidR="00C64432" w:rsidRDefault="00C64432" w:rsidP="00C64432">
      <w:pPr>
        <w:rPr>
          <w:rtl/>
        </w:rPr>
      </w:pPr>
      <w:bookmarkStart w:id="428" w:name="_ETM_Q1_1277841"/>
      <w:bookmarkStart w:id="429" w:name="_ETM_Q1_1277939"/>
      <w:bookmarkStart w:id="430" w:name="_ETM_Q1_1278050"/>
      <w:bookmarkStart w:id="431" w:name="_ETM_Q1_1278136"/>
      <w:bookmarkEnd w:id="428"/>
      <w:bookmarkEnd w:id="429"/>
      <w:bookmarkEnd w:id="430"/>
      <w:bookmarkEnd w:id="431"/>
    </w:p>
    <w:p w14:paraId="1713654C" w14:textId="76FD16DD" w:rsidR="00C64432" w:rsidRDefault="00C64432" w:rsidP="00C64432">
      <w:pPr>
        <w:pStyle w:val="-"/>
        <w:keepNext/>
        <w:rPr>
          <w:rtl/>
        </w:rPr>
      </w:pPr>
      <w:bookmarkStart w:id="432" w:name="ET_speakercontinue_5785_662"/>
      <w:r w:rsidRPr="00C64432">
        <w:rPr>
          <w:rStyle w:val="TagStyle"/>
          <w:rtl/>
        </w:rPr>
        <w:t xml:space="preserve"> &lt;&lt; דובר_המשך &gt;&gt; </w:t>
      </w:r>
      <w:r>
        <w:rPr>
          <w:rtl/>
        </w:rPr>
        <w:t>עופר כסיף (חד"ש-תע"ל):</w:t>
      </w:r>
      <w:r w:rsidRPr="00C64432">
        <w:rPr>
          <w:rStyle w:val="TagStyle"/>
          <w:rtl/>
        </w:rPr>
        <w:t xml:space="preserve"> &lt;&lt; דובר_המשך &gt;&gt;</w:t>
      </w:r>
      <w:r w:rsidR="00766D60">
        <w:rPr>
          <w:rtl/>
        </w:rPr>
        <w:t xml:space="preserve"> </w:t>
      </w:r>
      <w:r>
        <w:rPr>
          <w:rtl/>
        </w:rPr>
        <w:t xml:space="preserve"> </w:t>
      </w:r>
      <w:bookmarkEnd w:id="432"/>
    </w:p>
    <w:p w14:paraId="5788A608" w14:textId="77777777" w:rsidR="00C64432" w:rsidRDefault="00C64432" w:rsidP="00C64432">
      <w:pPr>
        <w:pStyle w:val="KeepWithNext"/>
        <w:rPr>
          <w:rtl/>
        </w:rPr>
      </w:pPr>
    </w:p>
    <w:p w14:paraId="28C1EDA5" w14:textId="77777777" w:rsidR="00C64432" w:rsidRDefault="00C64432" w:rsidP="00C64432">
      <w:pPr>
        <w:rPr>
          <w:rtl/>
        </w:rPr>
      </w:pPr>
      <w:r>
        <w:rPr>
          <w:rFonts w:hint="cs"/>
          <w:rtl/>
        </w:rPr>
        <w:t>תודה רבה באמת.</w:t>
      </w:r>
    </w:p>
    <w:p w14:paraId="2D6A8A67" w14:textId="77777777" w:rsidR="00695D6A" w:rsidRDefault="00695D6A" w:rsidP="00695D6A">
      <w:pPr>
        <w:rPr>
          <w:rtl/>
        </w:rPr>
      </w:pPr>
      <w:bookmarkStart w:id="433" w:name="_ETM_Q1_1277988"/>
      <w:bookmarkStart w:id="434" w:name="_ETM_Q1_1278114"/>
      <w:bookmarkStart w:id="435" w:name="_ETM_Q1_1278196"/>
      <w:bookmarkStart w:id="436" w:name="_ETM_Q1_1278294"/>
      <w:bookmarkStart w:id="437" w:name="_ETM_Q1_1294373"/>
      <w:bookmarkStart w:id="438" w:name="_ETM_Q1_1294427"/>
      <w:bookmarkStart w:id="439" w:name="_ETM_Q1_1294545"/>
      <w:bookmarkStart w:id="440" w:name="_ETM_Q1_1294608"/>
      <w:bookmarkEnd w:id="433"/>
      <w:bookmarkEnd w:id="434"/>
      <w:bookmarkEnd w:id="435"/>
      <w:bookmarkEnd w:id="436"/>
      <w:bookmarkEnd w:id="437"/>
      <w:bookmarkEnd w:id="438"/>
      <w:bookmarkEnd w:id="439"/>
      <w:bookmarkEnd w:id="440"/>
    </w:p>
    <w:p w14:paraId="6B4C5C1F" w14:textId="01C1CAC0" w:rsidR="00695D6A" w:rsidRDefault="00695D6A" w:rsidP="00695D6A">
      <w:pPr>
        <w:pStyle w:val="af6"/>
        <w:keepNext/>
        <w:rPr>
          <w:rtl/>
        </w:rPr>
      </w:pPr>
      <w:bookmarkStart w:id="441" w:name="ET_yor_6157_34"/>
      <w:r w:rsidRPr="00695D6A">
        <w:rPr>
          <w:rStyle w:val="TagStyle"/>
          <w:rtl/>
        </w:rPr>
        <w:t xml:space="preserve"> &lt;&lt; יור &gt;&gt; </w:t>
      </w:r>
      <w:r>
        <w:rPr>
          <w:rtl/>
        </w:rPr>
        <w:t xml:space="preserve">היו"ר שמחה </w:t>
      </w:r>
      <w:proofErr w:type="spellStart"/>
      <w:r>
        <w:rPr>
          <w:rtl/>
        </w:rPr>
        <w:t>רוטמן</w:t>
      </w:r>
      <w:proofErr w:type="spellEnd"/>
      <w:r>
        <w:rPr>
          <w:rtl/>
        </w:rPr>
        <w:t>:</w:t>
      </w:r>
      <w:r w:rsidRPr="00695D6A">
        <w:rPr>
          <w:rStyle w:val="TagStyle"/>
          <w:rtl/>
        </w:rPr>
        <w:t xml:space="preserve"> &lt;&lt; יור &gt;&gt;</w:t>
      </w:r>
      <w:r w:rsidR="00766D60">
        <w:rPr>
          <w:rtl/>
        </w:rPr>
        <w:t xml:space="preserve"> </w:t>
      </w:r>
      <w:r>
        <w:rPr>
          <w:rtl/>
        </w:rPr>
        <w:t xml:space="preserve"> </w:t>
      </w:r>
      <w:bookmarkEnd w:id="441"/>
    </w:p>
    <w:p w14:paraId="6B76EEC5" w14:textId="77777777" w:rsidR="00695D6A" w:rsidRDefault="00695D6A" w:rsidP="00695D6A">
      <w:pPr>
        <w:pStyle w:val="KeepWithNext"/>
        <w:rPr>
          <w:rtl/>
        </w:rPr>
      </w:pPr>
    </w:p>
    <w:p w14:paraId="4DEE123F" w14:textId="7B155780" w:rsidR="00A92235" w:rsidRDefault="00A92235" w:rsidP="004F3C4D">
      <w:pPr>
        <w:rPr>
          <w:rtl/>
        </w:rPr>
      </w:pPr>
      <w:bookmarkStart w:id="442" w:name="_ETM_Q1_1296255"/>
      <w:bookmarkEnd w:id="442"/>
      <w:r>
        <w:rPr>
          <w:rtl/>
        </w:rPr>
        <w:t>שהחברה סביבו חוגגת וצוהלת</w:t>
      </w:r>
      <w:r>
        <w:rPr>
          <w:rFonts w:hint="cs"/>
          <w:rtl/>
        </w:rPr>
        <w:t>,</w:t>
      </w:r>
      <w:r>
        <w:rPr>
          <w:rtl/>
        </w:rPr>
        <w:t xml:space="preserve"> וכשהוא משתחרר אז פותחים מסיבות ברחוב</w:t>
      </w:r>
      <w:r>
        <w:rPr>
          <w:rFonts w:hint="cs"/>
          <w:rtl/>
        </w:rPr>
        <w:t xml:space="preserve">, </w:t>
      </w:r>
      <w:r>
        <w:rPr>
          <w:rtl/>
        </w:rPr>
        <w:t xml:space="preserve">אני לא חושב שהוא מרגיש </w:t>
      </w:r>
      <w:r>
        <w:rPr>
          <w:rFonts w:hint="eastAsia"/>
          <w:rtl/>
        </w:rPr>
        <w:t>–</w:t>
      </w:r>
      <w:r>
        <w:rPr>
          <w:rFonts w:hint="cs"/>
          <w:rtl/>
        </w:rPr>
        <w:t xml:space="preserve"> </w:t>
      </w:r>
      <w:r>
        <w:rPr>
          <w:rtl/>
        </w:rPr>
        <w:t>בתפיסה שלי</w:t>
      </w:r>
      <w:r>
        <w:rPr>
          <w:rFonts w:hint="cs"/>
          <w:rtl/>
        </w:rPr>
        <w:t>,</w:t>
      </w:r>
      <w:r>
        <w:rPr>
          <w:rtl/>
        </w:rPr>
        <w:t xml:space="preserve"> המילה שיקום לגביו קצת מקבלת</w:t>
      </w:r>
      <w:r>
        <w:rPr>
          <w:rFonts w:hint="cs"/>
          <w:rtl/>
        </w:rPr>
        <w:t xml:space="preserve"> </w:t>
      </w:r>
      <w:r>
        <w:rPr>
          <w:rtl/>
        </w:rPr>
        <w:t>משקל אחר</w:t>
      </w:r>
      <w:r>
        <w:rPr>
          <w:rFonts w:hint="cs"/>
          <w:rtl/>
        </w:rPr>
        <w:t>,</w:t>
      </w:r>
      <w:r>
        <w:rPr>
          <w:rtl/>
        </w:rPr>
        <w:t xml:space="preserve"> שלא</w:t>
      </w:r>
      <w:r>
        <w:rPr>
          <w:rFonts w:hint="cs"/>
          <w:rtl/>
        </w:rPr>
        <w:t xml:space="preserve"> </w:t>
      </w:r>
      <w:bookmarkStart w:id="443" w:name="_ETM_Q1_1295537"/>
      <w:bookmarkEnd w:id="443"/>
      <w:r>
        <w:rPr>
          <w:rtl/>
        </w:rPr>
        <w:t>לומר משקל כמעט אפסי</w:t>
      </w:r>
      <w:r>
        <w:rPr>
          <w:rFonts w:hint="cs"/>
          <w:rtl/>
        </w:rPr>
        <w:t>.</w:t>
      </w:r>
      <w:r>
        <w:rPr>
          <w:rtl/>
        </w:rPr>
        <w:t xml:space="preserve"> אני לא יודע </w:t>
      </w:r>
      <w:r>
        <w:rPr>
          <w:rFonts w:hint="cs"/>
          <w:rtl/>
        </w:rPr>
        <w:t>אפסי,</w:t>
      </w:r>
      <w:r w:rsidR="00766D60">
        <w:rPr>
          <w:rFonts w:hint="cs"/>
          <w:rtl/>
        </w:rPr>
        <w:t xml:space="preserve"> </w:t>
      </w:r>
      <w:r>
        <w:rPr>
          <w:rtl/>
        </w:rPr>
        <w:t>יכול להיות שיש מקרים</w:t>
      </w:r>
      <w:r>
        <w:rPr>
          <w:rFonts w:hint="cs"/>
          <w:rtl/>
        </w:rPr>
        <w:t>.</w:t>
      </w:r>
      <w:r>
        <w:rPr>
          <w:rtl/>
        </w:rPr>
        <w:t xml:space="preserve"> אבל זה באמת</w:t>
      </w:r>
      <w:r>
        <w:rPr>
          <w:rFonts w:hint="cs"/>
          <w:rtl/>
        </w:rPr>
        <w:t xml:space="preserve"> </w:t>
      </w:r>
      <w:r>
        <w:rPr>
          <w:rtl/>
        </w:rPr>
        <w:t>האירוע הסופר משונה</w:t>
      </w:r>
      <w:r>
        <w:rPr>
          <w:rFonts w:hint="cs"/>
          <w:rtl/>
        </w:rPr>
        <w:t>.</w:t>
      </w:r>
      <w:bookmarkStart w:id="444" w:name="_ETM_Q1_1304708"/>
      <w:bookmarkStart w:id="445" w:name="_ETM_Q1_1304842"/>
      <w:bookmarkStart w:id="446" w:name="_ETM_Q1_1304947"/>
      <w:bookmarkEnd w:id="444"/>
      <w:bookmarkEnd w:id="445"/>
      <w:bookmarkEnd w:id="446"/>
    </w:p>
    <w:p w14:paraId="344E7BF6" w14:textId="77777777" w:rsidR="004F3C4D" w:rsidRDefault="00A92235" w:rsidP="004F3C4D">
      <w:pPr>
        <w:rPr>
          <w:rtl/>
        </w:rPr>
      </w:pPr>
      <w:bookmarkStart w:id="447" w:name="_ETM_Q1_1305061"/>
      <w:bookmarkEnd w:id="447"/>
      <w:r>
        <w:rPr>
          <w:rtl/>
        </w:rPr>
        <w:t>ולכן</w:t>
      </w:r>
      <w:r>
        <w:rPr>
          <w:rFonts w:hint="cs"/>
          <w:rtl/>
        </w:rPr>
        <w:t xml:space="preserve"> </w:t>
      </w:r>
      <w:r>
        <w:rPr>
          <w:rtl/>
        </w:rPr>
        <w:t>בקטין רגיל אנחנו מאוד מאוד משקיעים בשיקום</w:t>
      </w:r>
      <w:r>
        <w:rPr>
          <w:rFonts w:hint="cs"/>
          <w:rtl/>
        </w:rPr>
        <w:t>,</w:t>
      </w:r>
      <w:r>
        <w:rPr>
          <w:rtl/>
        </w:rPr>
        <w:t xml:space="preserve"> וטוב שכך</w:t>
      </w:r>
      <w:r>
        <w:rPr>
          <w:rFonts w:hint="cs"/>
          <w:rtl/>
        </w:rPr>
        <w:t>,</w:t>
      </w:r>
      <w:r>
        <w:rPr>
          <w:rtl/>
        </w:rPr>
        <w:t xml:space="preserve"> וזה קשור לרוח האמנה והכ</w:t>
      </w:r>
      <w:r>
        <w:rPr>
          <w:rFonts w:hint="cs"/>
          <w:rtl/>
        </w:rPr>
        <w:t>ו</w:t>
      </w:r>
      <w:r>
        <w:rPr>
          <w:rtl/>
        </w:rPr>
        <w:t>ל</w:t>
      </w:r>
      <w:r>
        <w:rPr>
          <w:rFonts w:hint="cs"/>
          <w:rtl/>
        </w:rPr>
        <w:t xml:space="preserve">. </w:t>
      </w:r>
      <w:r>
        <w:rPr>
          <w:rtl/>
        </w:rPr>
        <w:t>כאשר מדובר באירוע טרור</w:t>
      </w:r>
      <w:r>
        <w:rPr>
          <w:rFonts w:hint="cs"/>
          <w:rtl/>
        </w:rPr>
        <w:t xml:space="preserve">, </w:t>
      </w:r>
      <w:r>
        <w:rPr>
          <w:rtl/>
        </w:rPr>
        <w:t>בעיניי</w:t>
      </w:r>
      <w:r>
        <w:rPr>
          <w:rFonts w:hint="cs"/>
          <w:rtl/>
        </w:rPr>
        <w:t>,</w:t>
      </w:r>
      <w:r>
        <w:rPr>
          <w:rtl/>
        </w:rPr>
        <w:t xml:space="preserve"> ז</w:t>
      </w:r>
      <w:r>
        <w:rPr>
          <w:rFonts w:hint="cs"/>
          <w:rtl/>
        </w:rPr>
        <w:t>ו</w:t>
      </w:r>
      <w:r>
        <w:rPr>
          <w:rtl/>
        </w:rPr>
        <w:t xml:space="preserve"> השוואה בין תפוחים לתפוזים או דברים שלא שייכים זה לזה</w:t>
      </w:r>
      <w:r>
        <w:rPr>
          <w:rFonts w:hint="cs"/>
          <w:rtl/>
        </w:rPr>
        <w:t>.</w:t>
      </w:r>
      <w:r>
        <w:rPr>
          <w:rtl/>
        </w:rPr>
        <w:t xml:space="preserve"> זו התפיסה העקרונית</w:t>
      </w:r>
      <w:r>
        <w:rPr>
          <w:rFonts w:hint="cs"/>
          <w:rtl/>
        </w:rPr>
        <w:t>.</w:t>
      </w:r>
      <w:bookmarkStart w:id="448" w:name="_ETM_Q1_1315942"/>
      <w:bookmarkStart w:id="449" w:name="_ETM_Q1_1316136"/>
      <w:bookmarkStart w:id="450" w:name="_ETM_Q1_1316486"/>
      <w:bookmarkStart w:id="451" w:name="_ETM_Q1_1316627"/>
      <w:bookmarkStart w:id="452" w:name="_ETM_Q1_1317334"/>
      <w:bookmarkStart w:id="453" w:name="_ETM_Q1_1317484"/>
      <w:bookmarkStart w:id="454" w:name="_ETM_Q1_1319104"/>
      <w:bookmarkStart w:id="455" w:name="_ETM_Q1_1319251"/>
      <w:bookmarkEnd w:id="448"/>
      <w:bookmarkEnd w:id="449"/>
      <w:bookmarkEnd w:id="450"/>
      <w:bookmarkEnd w:id="451"/>
      <w:bookmarkEnd w:id="452"/>
      <w:bookmarkEnd w:id="453"/>
      <w:bookmarkEnd w:id="454"/>
      <w:bookmarkEnd w:id="455"/>
    </w:p>
    <w:p w14:paraId="2379DF6A" w14:textId="77777777" w:rsidR="004F3C4D" w:rsidRDefault="004F3C4D" w:rsidP="004F3C4D">
      <w:pPr>
        <w:rPr>
          <w:rtl/>
        </w:rPr>
      </w:pPr>
      <w:bookmarkStart w:id="456" w:name="_ETM_Q1_1317126"/>
      <w:bookmarkStart w:id="457" w:name="_ETM_Q1_1317244"/>
      <w:bookmarkStart w:id="458" w:name="_ETM_Q1_1317826"/>
      <w:bookmarkEnd w:id="456"/>
      <w:bookmarkEnd w:id="457"/>
      <w:bookmarkEnd w:id="458"/>
    </w:p>
    <w:p w14:paraId="2093AB93" w14:textId="41F65DD0" w:rsidR="00A92235" w:rsidRDefault="00A92235" w:rsidP="004F3C4D">
      <w:pPr>
        <w:rPr>
          <w:rtl/>
        </w:rPr>
      </w:pPr>
      <w:bookmarkStart w:id="459" w:name="_ETM_Q1_1317930"/>
      <w:bookmarkEnd w:id="459"/>
      <w:r>
        <w:rPr>
          <w:rtl/>
        </w:rPr>
        <w:t>החשש הוא ש</w:t>
      </w:r>
      <w:r>
        <w:rPr>
          <w:rFonts w:hint="cs"/>
          <w:rtl/>
        </w:rPr>
        <w:t xml:space="preserve">אומנם </w:t>
      </w:r>
      <w:r>
        <w:rPr>
          <w:rtl/>
        </w:rPr>
        <w:t>זה נכון</w:t>
      </w:r>
      <w:r>
        <w:rPr>
          <w:rFonts w:hint="cs"/>
          <w:rtl/>
        </w:rPr>
        <w:t>,</w:t>
      </w:r>
      <w:r>
        <w:rPr>
          <w:rtl/>
        </w:rPr>
        <w:t xml:space="preserve"> אבל כל זמן שאנחנו פועלים</w:t>
      </w:r>
      <w:r>
        <w:rPr>
          <w:rFonts w:hint="cs"/>
          <w:rtl/>
        </w:rPr>
        <w:t xml:space="preserve"> </w:t>
      </w:r>
      <w:r>
        <w:rPr>
          <w:rtl/>
        </w:rPr>
        <w:t xml:space="preserve">באותה מסגרת </w:t>
      </w:r>
      <w:r>
        <w:rPr>
          <w:rFonts w:hint="cs"/>
          <w:rtl/>
        </w:rPr>
        <w:t>ו</w:t>
      </w:r>
      <w:r>
        <w:rPr>
          <w:rtl/>
        </w:rPr>
        <w:t>מתייחסים באותה מסגרת של הדין הפלילי</w:t>
      </w:r>
      <w:r>
        <w:rPr>
          <w:rFonts w:hint="cs"/>
          <w:rtl/>
        </w:rPr>
        <w:t>,</w:t>
      </w:r>
      <w:r>
        <w:rPr>
          <w:rtl/>
        </w:rPr>
        <w:t xml:space="preserve"> ולא </w:t>
      </w:r>
      <w:r>
        <w:rPr>
          <w:rFonts w:hint="cs"/>
          <w:rtl/>
        </w:rPr>
        <w:t>יצרנו</w:t>
      </w:r>
      <w:r>
        <w:rPr>
          <w:rtl/>
        </w:rPr>
        <w:t xml:space="preserve"> דברי חקיקה אחרים</w:t>
      </w:r>
      <w:r>
        <w:rPr>
          <w:rFonts w:hint="cs"/>
          <w:rtl/>
        </w:rPr>
        <w:t>,</w:t>
      </w:r>
      <w:r>
        <w:rPr>
          <w:rtl/>
        </w:rPr>
        <w:t xml:space="preserve"> בתי משפט אחרים</w:t>
      </w:r>
      <w:r>
        <w:rPr>
          <w:rFonts w:hint="cs"/>
          <w:rtl/>
        </w:rPr>
        <w:t xml:space="preserve"> </w:t>
      </w:r>
      <w:bookmarkStart w:id="460" w:name="_ETM_Q1_1327125"/>
      <w:bookmarkEnd w:id="460"/>
      <w:r>
        <w:rPr>
          <w:rFonts w:hint="eastAsia"/>
          <w:rtl/>
        </w:rPr>
        <w:t>–</w:t>
      </w:r>
      <w:r>
        <w:rPr>
          <w:rtl/>
        </w:rPr>
        <w:t xml:space="preserve"> אגב</w:t>
      </w:r>
      <w:r>
        <w:rPr>
          <w:rFonts w:hint="cs"/>
          <w:rtl/>
        </w:rPr>
        <w:t>,</w:t>
      </w:r>
      <w:r>
        <w:rPr>
          <w:rtl/>
        </w:rPr>
        <w:t xml:space="preserve"> אני חושב שצריך באמת לחשוב על זה</w:t>
      </w:r>
      <w:r>
        <w:rPr>
          <w:rFonts w:hint="cs"/>
          <w:rtl/>
        </w:rPr>
        <w:t>.</w:t>
      </w:r>
      <w:r>
        <w:rPr>
          <w:rtl/>
        </w:rPr>
        <w:t xml:space="preserve"> זה לא משהו שעושים מרגע לרגע</w:t>
      </w:r>
      <w:r>
        <w:rPr>
          <w:rFonts w:hint="cs"/>
          <w:rtl/>
        </w:rPr>
        <w:t>.</w:t>
      </w:r>
    </w:p>
    <w:p w14:paraId="46190F5E" w14:textId="77777777" w:rsidR="00A92235" w:rsidRDefault="00A92235" w:rsidP="00A92235">
      <w:pPr>
        <w:ind w:firstLine="0"/>
        <w:rPr>
          <w:rtl/>
        </w:rPr>
      </w:pPr>
      <w:bookmarkStart w:id="461" w:name="_ETM_Q1_1334310"/>
      <w:bookmarkStart w:id="462" w:name="_ETM_Q1_1334538"/>
      <w:bookmarkStart w:id="463" w:name="_ETM_Q1_1334601"/>
      <w:bookmarkStart w:id="464" w:name="_ETM_Q1_1334771"/>
      <w:bookmarkEnd w:id="461"/>
      <w:bookmarkEnd w:id="462"/>
      <w:bookmarkEnd w:id="463"/>
      <w:bookmarkEnd w:id="464"/>
    </w:p>
    <w:p w14:paraId="2E6BF320" w14:textId="1DBEB71D" w:rsidR="00A92235" w:rsidRDefault="00A92235" w:rsidP="00A92235">
      <w:pPr>
        <w:pStyle w:val="a4"/>
        <w:keepNext/>
        <w:rPr>
          <w:rtl/>
        </w:rPr>
      </w:pPr>
      <w:bookmarkStart w:id="465" w:name="ET_speaker_5068_663"/>
      <w:r w:rsidRPr="00A92235">
        <w:rPr>
          <w:rStyle w:val="TagStyle"/>
          <w:rtl/>
        </w:rPr>
        <w:t xml:space="preserve"> &lt;&lt; דובר &gt;&gt; </w:t>
      </w:r>
      <w:r>
        <w:rPr>
          <w:rtl/>
        </w:rPr>
        <w:t>קארין אלהרר (יש עתיד):</w:t>
      </w:r>
      <w:r w:rsidRPr="00A92235">
        <w:rPr>
          <w:rStyle w:val="TagStyle"/>
          <w:rtl/>
        </w:rPr>
        <w:t xml:space="preserve"> &lt;&lt; דובר &gt;&gt;</w:t>
      </w:r>
      <w:r w:rsidR="00766D60">
        <w:rPr>
          <w:rtl/>
        </w:rPr>
        <w:t xml:space="preserve"> </w:t>
      </w:r>
      <w:r>
        <w:rPr>
          <w:rtl/>
        </w:rPr>
        <w:t xml:space="preserve"> </w:t>
      </w:r>
      <w:bookmarkEnd w:id="465"/>
    </w:p>
    <w:p w14:paraId="543337D8" w14:textId="77777777" w:rsidR="00A92235" w:rsidRDefault="00A92235" w:rsidP="00A92235">
      <w:pPr>
        <w:pStyle w:val="KeepWithNext"/>
        <w:rPr>
          <w:rtl/>
        </w:rPr>
      </w:pPr>
    </w:p>
    <w:p w14:paraId="1C67A8D0" w14:textId="77777777" w:rsidR="00A92235" w:rsidRDefault="00A92235" w:rsidP="00A92235">
      <w:pPr>
        <w:rPr>
          <w:rtl/>
        </w:rPr>
      </w:pPr>
      <w:r>
        <w:rPr>
          <w:rFonts w:hint="cs"/>
          <w:rtl/>
        </w:rPr>
        <w:t>על מה?</w:t>
      </w:r>
      <w:bookmarkStart w:id="466" w:name="_ETM_Q1_1332548"/>
      <w:bookmarkEnd w:id="466"/>
    </w:p>
    <w:p w14:paraId="28EB4292" w14:textId="77777777" w:rsidR="00695D6A" w:rsidRDefault="00695D6A" w:rsidP="00695D6A">
      <w:pPr>
        <w:rPr>
          <w:rtl/>
        </w:rPr>
      </w:pPr>
      <w:bookmarkStart w:id="467" w:name="_ETM_Q1_1332810"/>
      <w:bookmarkStart w:id="468" w:name="_ETM_Q1_1332885"/>
      <w:bookmarkStart w:id="469" w:name="_ETM_Q1_1333169"/>
      <w:bookmarkStart w:id="470" w:name="_ETM_Q1_795142"/>
      <w:bookmarkStart w:id="471" w:name="_ETM_Q1_795193"/>
      <w:bookmarkStart w:id="472" w:name="_ETM_Q1_1338112"/>
      <w:bookmarkStart w:id="473" w:name="_ETM_Q1_1340640"/>
      <w:bookmarkStart w:id="474" w:name="_ETM_Q1_1340705"/>
      <w:bookmarkStart w:id="475" w:name="_ETM_Q1_1340816"/>
      <w:bookmarkStart w:id="476" w:name="_ETM_Q1_1340856"/>
      <w:bookmarkEnd w:id="467"/>
      <w:bookmarkEnd w:id="468"/>
      <w:bookmarkEnd w:id="469"/>
      <w:bookmarkEnd w:id="470"/>
      <w:bookmarkEnd w:id="471"/>
      <w:bookmarkEnd w:id="472"/>
      <w:bookmarkEnd w:id="473"/>
      <w:bookmarkEnd w:id="474"/>
      <w:bookmarkEnd w:id="475"/>
      <w:bookmarkEnd w:id="476"/>
    </w:p>
    <w:p w14:paraId="64659C3A" w14:textId="2BBF2EA8" w:rsidR="00695D6A" w:rsidRDefault="00695D6A" w:rsidP="00695D6A">
      <w:pPr>
        <w:pStyle w:val="af6"/>
        <w:keepNext/>
        <w:rPr>
          <w:rtl/>
        </w:rPr>
      </w:pPr>
      <w:bookmarkStart w:id="477" w:name="ET_yor_6157_36"/>
      <w:r w:rsidRPr="00695D6A">
        <w:rPr>
          <w:rStyle w:val="TagStyle"/>
          <w:rtl/>
        </w:rPr>
        <w:t xml:space="preserve"> &lt;&lt; יור &gt;&gt; </w:t>
      </w:r>
      <w:r>
        <w:rPr>
          <w:rtl/>
        </w:rPr>
        <w:t xml:space="preserve">היו"ר שמחה </w:t>
      </w:r>
      <w:proofErr w:type="spellStart"/>
      <w:r>
        <w:rPr>
          <w:rtl/>
        </w:rPr>
        <w:t>רוטמן</w:t>
      </w:r>
      <w:proofErr w:type="spellEnd"/>
      <w:r>
        <w:rPr>
          <w:rtl/>
        </w:rPr>
        <w:t>:</w:t>
      </w:r>
      <w:r w:rsidRPr="00695D6A">
        <w:rPr>
          <w:rStyle w:val="TagStyle"/>
          <w:rtl/>
        </w:rPr>
        <w:t xml:space="preserve"> &lt;&lt; יור &gt;&gt;</w:t>
      </w:r>
      <w:r w:rsidR="00766D60">
        <w:rPr>
          <w:rtl/>
        </w:rPr>
        <w:t xml:space="preserve"> </w:t>
      </w:r>
      <w:r>
        <w:rPr>
          <w:rtl/>
        </w:rPr>
        <w:t xml:space="preserve"> </w:t>
      </w:r>
      <w:bookmarkEnd w:id="477"/>
    </w:p>
    <w:p w14:paraId="292737F6" w14:textId="77777777" w:rsidR="00695D6A" w:rsidRDefault="00695D6A" w:rsidP="00695D6A">
      <w:pPr>
        <w:pStyle w:val="KeepWithNext"/>
        <w:rPr>
          <w:rtl/>
        </w:rPr>
      </w:pPr>
    </w:p>
    <w:p w14:paraId="01FB212E" w14:textId="1B063A67" w:rsidR="009D0F65" w:rsidRDefault="00695D6A" w:rsidP="009D0F65">
      <w:pPr>
        <w:rPr>
          <w:rtl/>
        </w:rPr>
      </w:pPr>
      <w:bookmarkStart w:id="478" w:name="_ETM_Q1_1342088"/>
      <w:bookmarkEnd w:id="478"/>
      <w:r>
        <w:rPr>
          <w:rFonts w:hint="cs"/>
          <w:rtl/>
        </w:rPr>
        <w:t>לטרור.</w:t>
      </w:r>
      <w:r w:rsidR="00A92235">
        <w:rPr>
          <w:rtl/>
        </w:rPr>
        <w:t xml:space="preserve"> אני חושב שהעובדה שאנחנו מזהמים</w:t>
      </w:r>
      <w:r w:rsidR="00A92235">
        <w:rPr>
          <w:rFonts w:hint="cs"/>
          <w:rtl/>
        </w:rPr>
        <w:t>,</w:t>
      </w:r>
      <w:r w:rsidR="00A92235">
        <w:rPr>
          <w:rtl/>
        </w:rPr>
        <w:t xml:space="preserve"> במ</w:t>
      </w:r>
      <w:r w:rsidR="00A92235">
        <w:rPr>
          <w:rFonts w:hint="cs"/>
          <w:rtl/>
        </w:rPr>
        <w:t>י</w:t>
      </w:r>
      <w:r w:rsidR="00A92235">
        <w:rPr>
          <w:rtl/>
        </w:rPr>
        <w:t>רכאות או לא במ</w:t>
      </w:r>
      <w:r w:rsidR="00A92235">
        <w:rPr>
          <w:rFonts w:hint="cs"/>
          <w:rtl/>
        </w:rPr>
        <w:t>י</w:t>
      </w:r>
      <w:r w:rsidR="00A92235">
        <w:rPr>
          <w:rtl/>
        </w:rPr>
        <w:t>רכאות</w:t>
      </w:r>
      <w:r w:rsidR="00A92235">
        <w:rPr>
          <w:rFonts w:hint="cs"/>
          <w:rtl/>
        </w:rPr>
        <w:t>,</w:t>
      </w:r>
      <w:r w:rsidR="00A92235">
        <w:rPr>
          <w:rtl/>
        </w:rPr>
        <w:t xml:space="preserve"> את ההליך הפלילי שלנו בהליכים בעניין טרור</w:t>
      </w:r>
      <w:r w:rsidR="00A92235">
        <w:rPr>
          <w:rFonts w:hint="cs"/>
          <w:rtl/>
        </w:rPr>
        <w:t>,</w:t>
      </w:r>
      <w:r w:rsidR="00A92235">
        <w:rPr>
          <w:rtl/>
        </w:rPr>
        <w:t xml:space="preserve"> אנחנו רואים את זה בתחום מניעת המפגש</w:t>
      </w:r>
      <w:r w:rsidR="00A92235">
        <w:rPr>
          <w:rFonts w:hint="cs"/>
          <w:rtl/>
        </w:rPr>
        <w:t>,</w:t>
      </w:r>
      <w:r w:rsidR="00A92235">
        <w:rPr>
          <w:rtl/>
        </w:rPr>
        <w:t xml:space="preserve"> אנחנו רואים את זה בתחום המעצרים המנהליים</w:t>
      </w:r>
      <w:r w:rsidR="00A92235">
        <w:rPr>
          <w:rFonts w:hint="cs"/>
          <w:rtl/>
        </w:rPr>
        <w:t xml:space="preserve">, </w:t>
      </w:r>
      <w:r w:rsidR="00A92235">
        <w:rPr>
          <w:rtl/>
        </w:rPr>
        <w:t>אנחנו רואים את זה בתחום המועדים של הארכות מעצר</w:t>
      </w:r>
      <w:r w:rsidR="00A92235">
        <w:rPr>
          <w:rFonts w:hint="cs"/>
          <w:rtl/>
        </w:rPr>
        <w:t>,</w:t>
      </w:r>
      <w:r w:rsidR="00A92235">
        <w:rPr>
          <w:rtl/>
        </w:rPr>
        <w:t xml:space="preserve"> אז</w:t>
      </w:r>
      <w:r w:rsidR="00A92235">
        <w:rPr>
          <w:rFonts w:hint="cs"/>
          <w:rtl/>
        </w:rPr>
        <w:t xml:space="preserve"> </w:t>
      </w:r>
      <w:r w:rsidR="00A92235">
        <w:rPr>
          <w:rtl/>
        </w:rPr>
        <w:t>בהתחלה משתמשים בכלי הזה</w:t>
      </w:r>
      <w:r w:rsidR="00A92235">
        <w:rPr>
          <w:rFonts w:hint="cs"/>
          <w:rtl/>
        </w:rPr>
        <w:t>,</w:t>
      </w:r>
      <w:r w:rsidR="00A92235">
        <w:rPr>
          <w:rtl/>
        </w:rPr>
        <w:t xml:space="preserve"> ואני מאוד</w:t>
      </w:r>
      <w:r w:rsidR="00A92235">
        <w:rPr>
          <w:rFonts w:hint="cs"/>
          <w:rtl/>
        </w:rPr>
        <w:t xml:space="preserve"> </w:t>
      </w:r>
      <w:r w:rsidR="00A92235">
        <w:rPr>
          <w:rtl/>
        </w:rPr>
        <w:t>מצדיק את זה</w:t>
      </w:r>
      <w:r w:rsidR="00A92235">
        <w:rPr>
          <w:rFonts w:hint="cs"/>
          <w:rtl/>
        </w:rPr>
        <w:t>,</w:t>
      </w:r>
      <w:r w:rsidR="00A92235">
        <w:rPr>
          <w:rtl/>
        </w:rPr>
        <w:t xml:space="preserve"> על תחום הטרור</w:t>
      </w:r>
      <w:r w:rsidR="009D0F65">
        <w:rPr>
          <w:rFonts w:hint="cs"/>
          <w:rtl/>
        </w:rPr>
        <w:t xml:space="preserve">, </w:t>
      </w:r>
      <w:r w:rsidR="009D0F65">
        <w:rPr>
          <w:rtl/>
        </w:rPr>
        <w:t>ואז אומרים</w:t>
      </w:r>
      <w:r w:rsidR="009D0F65">
        <w:rPr>
          <w:rFonts w:hint="cs"/>
          <w:rtl/>
        </w:rPr>
        <w:t>:</w:t>
      </w:r>
      <w:r w:rsidR="009D0F65">
        <w:rPr>
          <w:rtl/>
        </w:rPr>
        <w:t xml:space="preserve"> טוב</w:t>
      </w:r>
      <w:r w:rsidR="009D0F65">
        <w:rPr>
          <w:rFonts w:hint="cs"/>
          <w:rtl/>
        </w:rPr>
        <w:t>,</w:t>
      </w:r>
      <w:r w:rsidR="009D0F65">
        <w:rPr>
          <w:rtl/>
        </w:rPr>
        <w:t xml:space="preserve"> רק רגע</w:t>
      </w:r>
      <w:r w:rsidR="009D0F65">
        <w:rPr>
          <w:rFonts w:hint="cs"/>
          <w:rtl/>
        </w:rPr>
        <w:t>,</w:t>
      </w:r>
      <w:r w:rsidR="009D0F65">
        <w:rPr>
          <w:rtl/>
        </w:rPr>
        <w:t xml:space="preserve"> אז מה ההבדל</w:t>
      </w:r>
      <w:r w:rsidR="009D0F65">
        <w:rPr>
          <w:rFonts w:hint="cs"/>
          <w:rtl/>
        </w:rPr>
        <w:t xml:space="preserve"> </w:t>
      </w:r>
      <w:r w:rsidR="009D0F65">
        <w:rPr>
          <w:rtl/>
        </w:rPr>
        <w:t>בין פשיעה כלכלית</w:t>
      </w:r>
      <w:r w:rsidR="009D0F65">
        <w:rPr>
          <w:rFonts w:hint="cs"/>
          <w:rtl/>
        </w:rPr>
        <w:t xml:space="preserve"> </w:t>
      </w:r>
      <w:r w:rsidR="009D0F65">
        <w:rPr>
          <w:rtl/>
        </w:rPr>
        <w:t>לטרור</w:t>
      </w:r>
      <w:r w:rsidR="009D0F65">
        <w:rPr>
          <w:rFonts w:hint="cs"/>
          <w:rtl/>
        </w:rPr>
        <w:t xml:space="preserve">? או </w:t>
      </w:r>
      <w:bookmarkStart w:id="479" w:name="_ETM_Q1_1355590"/>
      <w:bookmarkEnd w:id="479"/>
      <w:r w:rsidR="009D0F65">
        <w:rPr>
          <w:rtl/>
        </w:rPr>
        <w:t>מה ההבדל בין סחיטת</w:t>
      </w:r>
      <w:r w:rsidR="009D0F65">
        <w:rPr>
          <w:rFonts w:hint="cs"/>
          <w:rtl/>
        </w:rPr>
        <w:t xml:space="preserve"> </w:t>
      </w:r>
      <w:r w:rsidR="009D0F65">
        <w:rPr>
          <w:rtl/>
        </w:rPr>
        <w:t>דמי חסות לטרור</w:t>
      </w:r>
      <w:r w:rsidR="009D0F65">
        <w:rPr>
          <w:rFonts w:hint="cs"/>
          <w:rtl/>
        </w:rPr>
        <w:t>? או מ</w:t>
      </w:r>
      <w:r w:rsidR="009D0F65">
        <w:rPr>
          <w:rtl/>
        </w:rPr>
        <w:t xml:space="preserve">ה ההבדל בין </w:t>
      </w:r>
      <w:r w:rsidR="009D0F65">
        <w:rPr>
          <w:rFonts w:hint="cs"/>
          <w:rtl/>
        </w:rPr>
        <w:t xml:space="preserve">פשיעה </w:t>
      </w:r>
      <w:r w:rsidR="009D0F65">
        <w:rPr>
          <w:rtl/>
        </w:rPr>
        <w:t>חקלאית לטרור</w:t>
      </w:r>
      <w:r w:rsidR="009D0F65">
        <w:rPr>
          <w:rFonts w:hint="cs"/>
          <w:rtl/>
        </w:rPr>
        <w:t>?</w:t>
      </w:r>
    </w:p>
    <w:p w14:paraId="230EB8FE" w14:textId="77777777" w:rsidR="00695D6A" w:rsidRDefault="00695D6A" w:rsidP="00695D6A">
      <w:pPr>
        <w:rPr>
          <w:rtl/>
        </w:rPr>
      </w:pPr>
      <w:bookmarkStart w:id="480" w:name="_ETM_Q1_1344528"/>
      <w:bookmarkStart w:id="481" w:name="_ETM_Q1_1344585"/>
      <w:bookmarkStart w:id="482" w:name="_ETM_Q1_1344691"/>
      <w:bookmarkStart w:id="483" w:name="_ETM_Q1_1344746"/>
      <w:bookmarkStart w:id="484" w:name="_ETM_Q1_1366688"/>
      <w:bookmarkEnd w:id="480"/>
      <w:bookmarkEnd w:id="481"/>
      <w:bookmarkEnd w:id="482"/>
      <w:bookmarkEnd w:id="483"/>
      <w:bookmarkEnd w:id="484"/>
    </w:p>
    <w:p w14:paraId="06DBA917" w14:textId="6A026A91" w:rsidR="00695D6A" w:rsidRDefault="00695D6A" w:rsidP="00695D6A">
      <w:pPr>
        <w:pStyle w:val="a4"/>
        <w:keepNext/>
        <w:rPr>
          <w:rtl/>
        </w:rPr>
      </w:pPr>
      <w:bookmarkStart w:id="485" w:name="ET_speaker_5785_37"/>
      <w:r w:rsidRPr="00695D6A">
        <w:rPr>
          <w:rStyle w:val="TagStyle"/>
          <w:rtl/>
        </w:rPr>
        <w:t xml:space="preserve"> &lt;&lt; דובר &gt;&gt; </w:t>
      </w:r>
      <w:r>
        <w:rPr>
          <w:rtl/>
        </w:rPr>
        <w:t>עופר כסיף (חד"ש-תע"ל):</w:t>
      </w:r>
      <w:r w:rsidRPr="00695D6A">
        <w:rPr>
          <w:rStyle w:val="TagStyle"/>
          <w:rtl/>
        </w:rPr>
        <w:t xml:space="preserve"> &lt;&lt; דובר &gt;&gt;</w:t>
      </w:r>
      <w:r w:rsidR="00766D60">
        <w:rPr>
          <w:rtl/>
        </w:rPr>
        <w:t xml:space="preserve"> </w:t>
      </w:r>
      <w:r>
        <w:rPr>
          <w:rtl/>
        </w:rPr>
        <w:t xml:space="preserve"> </w:t>
      </w:r>
      <w:bookmarkEnd w:id="485"/>
    </w:p>
    <w:p w14:paraId="33F28F67" w14:textId="77777777" w:rsidR="00695D6A" w:rsidRDefault="00695D6A" w:rsidP="00695D6A">
      <w:pPr>
        <w:pStyle w:val="KeepWithNext"/>
        <w:rPr>
          <w:rtl/>
        </w:rPr>
      </w:pPr>
    </w:p>
    <w:p w14:paraId="7B743729" w14:textId="533B0E51" w:rsidR="00695D6A" w:rsidRDefault="009D0F65" w:rsidP="00695D6A">
      <w:pPr>
        <w:rPr>
          <w:rtl/>
        </w:rPr>
      </w:pPr>
      <w:bookmarkStart w:id="486" w:name="_ETM_Q1_1367061"/>
      <w:bookmarkStart w:id="487" w:name="_ETM_Q1_1367101"/>
      <w:bookmarkEnd w:id="486"/>
      <w:bookmarkEnd w:id="487"/>
      <w:r w:rsidRPr="004F3C4D">
        <w:rPr>
          <w:rFonts w:hint="cs"/>
          <w:rtl/>
        </w:rPr>
        <w:t xml:space="preserve">ואז מוצאים </w:t>
      </w:r>
      <w:r w:rsidR="00695D6A" w:rsidRPr="004F3C4D">
        <w:rPr>
          <w:rFonts w:hint="cs"/>
          <w:rtl/>
        </w:rPr>
        <w:t xml:space="preserve">קשר </w:t>
      </w:r>
      <w:r w:rsidRPr="004F3C4D">
        <w:rPr>
          <w:rFonts w:hint="cs"/>
          <w:rtl/>
        </w:rPr>
        <w:t xml:space="preserve">הכול </w:t>
      </w:r>
      <w:r w:rsidR="00695D6A" w:rsidRPr="004F3C4D">
        <w:rPr>
          <w:rFonts w:hint="cs"/>
          <w:rtl/>
        </w:rPr>
        <w:t>לטרור</w:t>
      </w:r>
      <w:r w:rsidRPr="004F3C4D">
        <w:rPr>
          <w:rFonts w:hint="cs"/>
          <w:rtl/>
        </w:rPr>
        <w:t>.</w:t>
      </w:r>
      <w:r w:rsidR="00695D6A">
        <w:rPr>
          <w:rFonts w:hint="cs"/>
          <w:rtl/>
        </w:rPr>
        <w:t xml:space="preserve"> ז</w:t>
      </w:r>
      <w:r w:rsidR="004F3C4D">
        <w:rPr>
          <w:rFonts w:hint="cs"/>
          <w:rtl/>
        </w:rPr>
        <w:t>ו</w:t>
      </w:r>
      <w:r w:rsidR="00695D6A">
        <w:rPr>
          <w:rFonts w:hint="cs"/>
          <w:rtl/>
        </w:rPr>
        <w:t xml:space="preserve"> בדיוק </w:t>
      </w:r>
      <w:r w:rsidR="004F3C4D">
        <w:rPr>
          <w:rFonts w:hint="cs"/>
          <w:rtl/>
        </w:rPr>
        <w:t>חלק  מ</w:t>
      </w:r>
      <w:r w:rsidR="00695D6A">
        <w:rPr>
          <w:rFonts w:hint="cs"/>
          <w:rtl/>
        </w:rPr>
        <w:t>הבעיה.</w:t>
      </w:r>
    </w:p>
    <w:p w14:paraId="091E7648" w14:textId="77777777" w:rsidR="00695D6A" w:rsidRDefault="00695D6A" w:rsidP="00695D6A">
      <w:pPr>
        <w:rPr>
          <w:rtl/>
        </w:rPr>
      </w:pPr>
      <w:bookmarkStart w:id="488" w:name="_ETM_Q1_1375905"/>
      <w:bookmarkStart w:id="489" w:name="_ETM_Q1_1375983"/>
      <w:bookmarkStart w:id="490" w:name="_ETM_Q1_1376062"/>
      <w:bookmarkStart w:id="491" w:name="_ETM_Q1_1376104"/>
      <w:bookmarkEnd w:id="488"/>
      <w:bookmarkEnd w:id="489"/>
      <w:bookmarkEnd w:id="490"/>
      <w:bookmarkEnd w:id="491"/>
    </w:p>
    <w:p w14:paraId="70AC6AD7" w14:textId="33930ED5" w:rsidR="00695D6A" w:rsidRDefault="00695D6A" w:rsidP="00695D6A">
      <w:pPr>
        <w:pStyle w:val="af6"/>
        <w:keepNext/>
        <w:rPr>
          <w:rtl/>
        </w:rPr>
      </w:pPr>
      <w:bookmarkStart w:id="492" w:name="ET_yor_6157_38"/>
      <w:r w:rsidRPr="00695D6A">
        <w:rPr>
          <w:rStyle w:val="TagStyle"/>
          <w:rtl/>
        </w:rPr>
        <w:t xml:space="preserve"> &lt;&lt; יור &gt;&gt; </w:t>
      </w:r>
      <w:r>
        <w:rPr>
          <w:rtl/>
        </w:rPr>
        <w:t xml:space="preserve">היו"ר שמחה </w:t>
      </w:r>
      <w:proofErr w:type="spellStart"/>
      <w:r>
        <w:rPr>
          <w:rtl/>
        </w:rPr>
        <w:t>רוטמן</w:t>
      </w:r>
      <w:proofErr w:type="spellEnd"/>
      <w:r>
        <w:rPr>
          <w:rtl/>
        </w:rPr>
        <w:t>:</w:t>
      </w:r>
      <w:r w:rsidRPr="00695D6A">
        <w:rPr>
          <w:rStyle w:val="TagStyle"/>
          <w:rtl/>
        </w:rPr>
        <w:t xml:space="preserve"> &lt;&lt; יור &gt;&gt;</w:t>
      </w:r>
      <w:r w:rsidR="00766D60">
        <w:rPr>
          <w:rtl/>
        </w:rPr>
        <w:t xml:space="preserve"> </w:t>
      </w:r>
      <w:r>
        <w:rPr>
          <w:rtl/>
        </w:rPr>
        <w:t xml:space="preserve"> </w:t>
      </w:r>
      <w:bookmarkEnd w:id="492"/>
    </w:p>
    <w:p w14:paraId="218BAD46" w14:textId="77777777" w:rsidR="00695D6A" w:rsidRDefault="00695D6A" w:rsidP="00695D6A">
      <w:pPr>
        <w:pStyle w:val="KeepWithNext"/>
        <w:rPr>
          <w:rtl/>
        </w:rPr>
      </w:pPr>
    </w:p>
    <w:p w14:paraId="068310F4" w14:textId="6FD854D5" w:rsidR="00695D6A" w:rsidRDefault="00695D6A" w:rsidP="00695D6A">
      <w:pPr>
        <w:rPr>
          <w:rtl/>
        </w:rPr>
      </w:pPr>
      <w:bookmarkStart w:id="493" w:name="_ETM_Q1_1377289"/>
      <w:bookmarkEnd w:id="493"/>
      <w:r>
        <w:rPr>
          <w:rFonts w:hint="cs"/>
          <w:rtl/>
        </w:rPr>
        <w:t xml:space="preserve">נכון. </w:t>
      </w:r>
    </w:p>
    <w:p w14:paraId="740CAA63" w14:textId="77777777" w:rsidR="009D0F65" w:rsidRDefault="009D0F65" w:rsidP="00695D6A">
      <w:pPr>
        <w:rPr>
          <w:rtl/>
        </w:rPr>
      </w:pPr>
      <w:bookmarkStart w:id="494" w:name="_ETM_Q1_1363210"/>
      <w:bookmarkStart w:id="495" w:name="_ETM_Q1_1363310"/>
      <w:bookmarkStart w:id="496" w:name="_ETM_Q1_1365316"/>
      <w:bookmarkEnd w:id="494"/>
      <w:bookmarkEnd w:id="495"/>
      <w:bookmarkEnd w:id="496"/>
    </w:p>
    <w:p w14:paraId="61C0EE4D" w14:textId="1F96D9B6" w:rsidR="009D0F65" w:rsidRDefault="009D0F65" w:rsidP="009D0F65">
      <w:pPr>
        <w:pStyle w:val="a4"/>
        <w:keepNext/>
        <w:rPr>
          <w:rtl/>
        </w:rPr>
      </w:pPr>
      <w:bookmarkStart w:id="497" w:name="ET_speaker_5785_665"/>
      <w:r w:rsidRPr="009D0F65">
        <w:rPr>
          <w:rStyle w:val="TagStyle"/>
          <w:rtl/>
        </w:rPr>
        <w:t xml:space="preserve"> &lt;&lt; דובר &gt;&gt; </w:t>
      </w:r>
      <w:r>
        <w:rPr>
          <w:rtl/>
        </w:rPr>
        <w:t>עופר כסיף (חד"ש-תע"ל):</w:t>
      </w:r>
      <w:r w:rsidRPr="009D0F65">
        <w:rPr>
          <w:rStyle w:val="TagStyle"/>
          <w:rtl/>
        </w:rPr>
        <w:t xml:space="preserve"> &lt;&lt; דובר &gt;&gt;</w:t>
      </w:r>
      <w:r w:rsidR="00766D60">
        <w:rPr>
          <w:rtl/>
        </w:rPr>
        <w:t xml:space="preserve"> </w:t>
      </w:r>
      <w:r>
        <w:rPr>
          <w:rtl/>
        </w:rPr>
        <w:t xml:space="preserve"> </w:t>
      </w:r>
      <w:bookmarkEnd w:id="497"/>
    </w:p>
    <w:p w14:paraId="5865BEA2" w14:textId="77777777" w:rsidR="009D0F65" w:rsidRDefault="009D0F65" w:rsidP="009D0F65">
      <w:pPr>
        <w:pStyle w:val="KeepWithNext"/>
        <w:rPr>
          <w:rtl/>
        </w:rPr>
      </w:pPr>
    </w:p>
    <w:p w14:paraId="1D940F4E" w14:textId="0F60E3B6" w:rsidR="009D0F65" w:rsidRDefault="009D0F65" w:rsidP="009D0F65">
      <w:pPr>
        <w:rPr>
          <w:rtl/>
        </w:rPr>
      </w:pPr>
      <w:bookmarkStart w:id="498" w:name="_ETM_Q1_1365964"/>
      <w:bookmarkStart w:id="499" w:name="_ETM_Q1_1366038"/>
      <w:bookmarkEnd w:id="498"/>
      <w:bookmarkEnd w:id="499"/>
      <w:r>
        <w:rPr>
          <w:rFonts w:hint="cs"/>
          <w:rtl/>
        </w:rPr>
        <w:t xml:space="preserve">אבל זה </w:t>
      </w:r>
      <w:bookmarkStart w:id="500" w:name="_ETM_Q1_1367653"/>
      <w:bookmarkEnd w:id="500"/>
      <w:r>
        <w:rPr>
          <w:rFonts w:hint="cs"/>
          <w:rtl/>
        </w:rPr>
        <w:t>הפוך מה שאתה אומר.</w:t>
      </w:r>
      <w:bookmarkStart w:id="501" w:name="_ETM_Q1_1367173"/>
      <w:bookmarkEnd w:id="501"/>
      <w:r>
        <w:rPr>
          <w:rFonts w:hint="cs"/>
          <w:rtl/>
        </w:rPr>
        <w:t xml:space="preserve"> הסדר הוא הפוך.</w:t>
      </w:r>
    </w:p>
    <w:p w14:paraId="0A312D3F" w14:textId="77777777" w:rsidR="009D0F65" w:rsidRDefault="009D0F65" w:rsidP="009D0F65">
      <w:pPr>
        <w:rPr>
          <w:rtl/>
        </w:rPr>
      </w:pPr>
      <w:bookmarkStart w:id="502" w:name="_ETM_Q1_1367286"/>
      <w:bookmarkStart w:id="503" w:name="_ETM_Q1_1367381"/>
      <w:bookmarkStart w:id="504" w:name="_ETM_Q1_1367500"/>
      <w:bookmarkEnd w:id="502"/>
      <w:bookmarkEnd w:id="503"/>
      <w:bookmarkEnd w:id="504"/>
    </w:p>
    <w:p w14:paraId="1FEB2C96" w14:textId="7B47233F" w:rsidR="009D0F65" w:rsidRDefault="009D0F65" w:rsidP="009D0F65">
      <w:pPr>
        <w:pStyle w:val="af6"/>
        <w:keepNext/>
        <w:rPr>
          <w:rtl/>
        </w:rPr>
      </w:pPr>
      <w:bookmarkStart w:id="505" w:name="ET_yor_6157_666"/>
      <w:r w:rsidRPr="009D0F65">
        <w:rPr>
          <w:rStyle w:val="TagStyle"/>
          <w:rtl/>
        </w:rPr>
        <w:t xml:space="preserve"> &lt;&lt; יור &gt;&gt; </w:t>
      </w:r>
      <w:r>
        <w:rPr>
          <w:rtl/>
        </w:rPr>
        <w:t xml:space="preserve">היו"ר שמחה </w:t>
      </w:r>
      <w:proofErr w:type="spellStart"/>
      <w:r>
        <w:rPr>
          <w:rtl/>
        </w:rPr>
        <w:t>רוטמן</w:t>
      </w:r>
      <w:proofErr w:type="spellEnd"/>
      <w:r>
        <w:rPr>
          <w:rtl/>
        </w:rPr>
        <w:t>:</w:t>
      </w:r>
      <w:r w:rsidRPr="009D0F65">
        <w:rPr>
          <w:rStyle w:val="TagStyle"/>
          <w:rtl/>
        </w:rPr>
        <w:t xml:space="preserve"> &lt;&lt; יור &gt;&gt;</w:t>
      </w:r>
      <w:r w:rsidR="00766D60">
        <w:rPr>
          <w:rtl/>
        </w:rPr>
        <w:t xml:space="preserve"> </w:t>
      </w:r>
      <w:r>
        <w:rPr>
          <w:rtl/>
        </w:rPr>
        <w:t xml:space="preserve"> </w:t>
      </w:r>
      <w:bookmarkEnd w:id="505"/>
    </w:p>
    <w:p w14:paraId="33C8B542" w14:textId="77777777" w:rsidR="009D0F65" w:rsidRDefault="009D0F65" w:rsidP="009D0F65">
      <w:pPr>
        <w:pStyle w:val="KeepWithNext"/>
        <w:rPr>
          <w:rtl/>
        </w:rPr>
      </w:pPr>
    </w:p>
    <w:p w14:paraId="21571EA9" w14:textId="51D6287A" w:rsidR="009132DB" w:rsidRDefault="009132DB" w:rsidP="009132DB">
      <w:pPr>
        <w:rPr>
          <w:rtl/>
        </w:rPr>
      </w:pPr>
      <w:bookmarkStart w:id="506" w:name="_ETM_Q1_1368868"/>
      <w:bookmarkStart w:id="507" w:name="_ETM_Q1_1382754"/>
      <w:bookmarkStart w:id="508" w:name="_ETM_Q1_1382805"/>
      <w:bookmarkEnd w:id="506"/>
      <w:bookmarkEnd w:id="507"/>
      <w:bookmarkEnd w:id="508"/>
      <w:r>
        <w:rPr>
          <w:rtl/>
        </w:rPr>
        <w:t>לכן אני חושב שאם אנחנו נייצר ערכאות נפרדות לטרור עם שיטות פסיקה אחרות ומתחמי ענישה שונים וכל הדברים האל</w:t>
      </w:r>
      <w:r>
        <w:rPr>
          <w:rFonts w:hint="cs"/>
          <w:rtl/>
        </w:rPr>
        <w:t>ו,</w:t>
      </w:r>
      <w:r w:rsidR="00766D60">
        <w:rPr>
          <w:rFonts w:hint="cs"/>
          <w:rtl/>
        </w:rPr>
        <w:t xml:space="preserve"> </w:t>
      </w:r>
      <w:r>
        <w:rPr>
          <w:rFonts w:hint="cs"/>
          <w:rtl/>
        </w:rPr>
        <w:t xml:space="preserve">מאוד </w:t>
      </w:r>
      <w:bookmarkStart w:id="509" w:name="_ETM_Q1_1380593"/>
      <w:bookmarkEnd w:id="509"/>
      <w:r>
        <w:rPr>
          <w:rtl/>
        </w:rPr>
        <w:t>יכול להיות שהאירוע הזה</w:t>
      </w:r>
      <w:r>
        <w:rPr>
          <w:rFonts w:hint="cs"/>
          <w:rtl/>
        </w:rPr>
        <w:t xml:space="preserve">, </w:t>
      </w:r>
      <w:r>
        <w:rPr>
          <w:rtl/>
        </w:rPr>
        <w:t>הזליגה תי</w:t>
      </w:r>
      <w:r>
        <w:rPr>
          <w:rFonts w:hint="cs"/>
          <w:rtl/>
        </w:rPr>
        <w:t>ע</w:t>
      </w:r>
      <w:r>
        <w:rPr>
          <w:rtl/>
        </w:rPr>
        <w:t>צר בתחומ</w:t>
      </w:r>
      <w:r>
        <w:rPr>
          <w:rFonts w:hint="cs"/>
          <w:rtl/>
        </w:rPr>
        <w:t xml:space="preserve">יו </w:t>
      </w:r>
      <w:r>
        <w:rPr>
          <w:rtl/>
        </w:rPr>
        <w:t>של בית המשפט</w:t>
      </w:r>
      <w:r>
        <w:rPr>
          <w:rFonts w:hint="cs"/>
          <w:rtl/>
        </w:rPr>
        <w:t xml:space="preserve"> או </w:t>
      </w:r>
      <w:r>
        <w:rPr>
          <w:rtl/>
        </w:rPr>
        <w:t>בתחומ</w:t>
      </w:r>
      <w:r>
        <w:rPr>
          <w:rFonts w:hint="cs"/>
          <w:rtl/>
        </w:rPr>
        <w:t>ה</w:t>
      </w:r>
      <w:r>
        <w:rPr>
          <w:rtl/>
        </w:rPr>
        <w:t xml:space="preserve"> של הפרקליטות</w:t>
      </w:r>
      <w:r>
        <w:rPr>
          <w:rFonts w:hint="cs"/>
          <w:rtl/>
        </w:rPr>
        <w:t xml:space="preserve">. </w:t>
      </w:r>
      <w:r>
        <w:rPr>
          <w:rtl/>
        </w:rPr>
        <w:t>זה</w:t>
      </w:r>
      <w:r>
        <w:rPr>
          <w:rFonts w:hint="cs"/>
          <w:rtl/>
        </w:rPr>
        <w:t>,</w:t>
      </w:r>
      <w:r>
        <w:rPr>
          <w:rtl/>
        </w:rPr>
        <w:t xml:space="preserve"> בעיניי</w:t>
      </w:r>
      <w:r>
        <w:rPr>
          <w:rFonts w:hint="cs"/>
          <w:rtl/>
        </w:rPr>
        <w:t>,</w:t>
      </w:r>
      <w:r>
        <w:rPr>
          <w:rtl/>
        </w:rPr>
        <w:t xml:space="preserve"> שיקול</w:t>
      </w:r>
      <w:r>
        <w:rPr>
          <w:rFonts w:hint="cs"/>
          <w:rtl/>
        </w:rPr>
        <w:t xml:space="preserve"> </w:t>
      </w:r>
      <w:r>
        <w:rPr>
          <w:rtl/>
        </w:rPr>
        <w:t>כבד משקל</w:t>
      </w:r>
      <w:r w:rsidR="004F3C4D">
        <w:rPr>
          <w:rFonts w:hint="cs"/>
          <w:rtl/>
        </w:rPr>
        <w:t>.</w:t>
      </w:r>
      <w:r>
        <w:rPr>
          <w:rFonts w:hint="cs"/>
          <w:rtl/>
        </w:rPr>
        <w:t xml:space="preserve"> </w:t>
      </w:r>
      <w:r>
        <w:rPr>
          <w:rtl/>
        </w:rPr>
        <w:t xml:space="preserve">צריך לתת </w:t>
      </w:r>
      <w:r>
        <w:rPr>
          <w:rFonts w:hint="cs"/>
          <w:rtl/>
        </w:rPr>
        <w:t xml:space="preserve">עליו </w:t>
      </w:r>
      <w:r>
        <w:rPr>
          <w:rtl/>
        </w:rPr>
        <w:t>את הדעת</w:t>
      </w:r>
      <w:r>
        <w:rPr>
          <w:rFonts w:hint="cs"/>
          <w:rtl/>
        </w:rPr>
        <w:t>.</w:t>
      </w:r>
      <w:r>
        <w:rPr>
          <w:rtl/>
        </w:rPr>
        <w:t xml:space="preserve"> אני חושב שאחרי האיזונים</w:t>
      </w:r>
      <w:r>
        <w:rPr>
          <w:rFonts w:hint="cs"/>
          <w:rtl/>
        </w:rPr>
        <w:t xml:space="preserve"> </w:t>
      </w:r>
      <w:r>
        <w:rPr>
          <w:rtl/>
        </w:rPr>
        <w:t>שעשינו</w:t>
      </w:r>
      <w:r>
        <w:rPr>
          <w:rFonts w:hint="cs"/>
          <w:rtl/>
        </w:rPr>
        <w:t>,</w:t>
      </w:r>
      <w:r>
        <w:rPr>
          <w:rtl/>
        </w:rPr>
        <w:t xml:space="preserve"> מה שנקרא</w:t>
      </w:r>
      <w:r>
        <w:rPr>
          <w:rFonts w:hint="cs"/>
          <w:rtl/>
        </w:rPr>
        <w:t xml:space="preserve">, </w:t>
      </w:r>
      <w:bookmarkStart w:id="510" w:name="_ETM_Q1_1397100"/>
      <w:bookmarkEnd w:id="510"/>
      <w:r w:rsidR="004F3C4D">
        <w:rPr>
          <w:rFonts w:hint="cs"/>
          <w:rtl/>
        </w:rPr>
        <w:t xml:space="preserve">מבחינתי, </w:t>
      </w:r>
      <w:r>
        <w:rPr>
          <w:rFonts w:hint="cs"/>
          <w:rtl/>
        </w:rPr>
        <w:t xml:space="preserve">נחה דעתי שהאיזון במקרה הזה עובר במקום הנכון. </w:t>
      </w:r>
    </w:p>
    <w:p w14:paraId="5ACDEA54" w14:textId="77777777" w:rsidR="009132DB" w:rsidRDefault="009132DB" w:rsidP="009132DB">
      <w:pPr>
        <w:rPr>
          <w:rtl/>
        </w:rPr>
      </w:pPr>
      <w:bookmarkStart w:id="511" w:name="_ETM_Q1_1398698"/>
      <w:bookmarkEnd w:id="511"/>
    </w:p>
    <w:p w14:paraId="2E6E0E37" w14:textId="613C0C6E" w:rsidR="00004971" w:rsidRDefault="00C270E3" w:rsidP="00C270E3">
      <w:pPr>
        <w:rPr>
          <w:rtl/>
        </w:rPr>
      </w:pPr>
      <w:r>
        <w:rPr>
          <w:rtl/>
        </w:rPr>
        <w:t>עכשיו</w:t>
      </w:r>
      <w:r>
        <w:rPr>
          <w:rFonts w:hint="cs"/>
          <w:rtl/>
        </w:rPr>
        <w:t>,</w:t>
      </w:r>
      <w:r>
        <w:rPr>
          <w:rtl/>
        </w:rPr>
        <w:t xml:space="preserve"> שוב</w:t>
      </w:r>
      <w:r>
        <w:rPr>
          <w:rFonts w:hint="cs"/>
          <w:rtl/>
        </w:rPr>
        <w:t xml:space="preserve">, </w:t>
      </w:r>
      <w:bookmarkStart w:id="512" w:name="_ETM_Q1_1401656"/>
      <w:bookmarkEnd w:id="512"/>
      <w:r>
        <w:rPr>
          <w:rFonts w:hint="cs"/>
          <w:rtl/>
        </w:rPr>
        <w:t xml:space="preserve">מאחר שלא הייתם </w:t>
      </w:r>
      <w:r>
        <w:rPr>
          <w:rtl/>
        </w:rPr>
        <w:t>בפתיחה</w:t>
      </w:r>
      <w:r>
        <w:rPr>
          <w:rFonts w:hint="cs"/>
          <w:rtl/>
        </w:rPr>
        <w:t>,</w:t>
      </w:r>
      <w:r>
        <w:rPr>
          <w:rtl/>
        </w:rPr>
        <w:t xml:space="preserve"> אם תרצו להגיד דברי פתיחה או ש</w:t>
      </w:r>
      <w:r w:rsidR="004F3C4D">
        <w:rPr>
          <w:rFonts w:hint="cs"/>
          <w:rtl/>
        </w:rPr>
        <w:t>תרצו</w:t>
      </w:r>
      <w:r>
        <w:rPr>
          <w:rtl/>
        </w:rPr>
        <w:t xml:space="preserve"> שנעבור על סעיפים</w:t>
      </w:r>
      <w:r>
        <w:rPr>
          <w:rFonts w:hint="cs"/>
          <w:rtl/>
        </w:rPr>
        <w:t>,</w:t>
      </w:r>
      <w:r>
        <w:rPr>
          <w:rtl/>
        </w:rPr>
        <w:t xml:space="preserve"> חברי הכנסת</w:t>
      </w:r>
      <w:r>
        <w:rPr>
          <w:rFonts w:hint="cs"/>
          <w:rtl/>
        </w:rPr>
        <w:t xml:space="preserve">, </w:t>
      </w:r>
      <w:r>
        <w:rPr>
          <w:rtl/>
        </w:rPr>
        <w:t>לבחירתכם</w:t>
      </w:r>
      <w:r>
        <w:rPr>
          <w:rFonts w:hint="cs"/>
          <w:rtl/>
        </w:rPr>
        <w:t>.</w:t>
      </w:r>
      <w:r>
        <w:rPr>
          <w:rtl/>
        </w:rPr>
        <w:t xml:space="preserve"> מה שתחליטו</w:t>
      </w:r>
      <w:r>
        <w:rPr>
          <w:rFonts w:hint="cs"/>
          <w:rtl/>
        </w:rPr>
        <w:t>,</w:t>
      </w:r>
      <w:r>
        <w:rPr>
          <w:rtl/>
        </w:rPr>
        <w:t xml:space="preserve"> אני זור</w:t>
      </w:r>
      <w:r w:rsidR="004F3C4D">
        <w:rPr>
          <w:rFonts w:hint="cs"/>
          <w:rtl/>
        </w:rPr>
        <w:t>ם</w:t>
      </w:r>
      <w:r>
        <w:rPr>
          <w:rtl/>
        </w:rPr>
        <w:t xml:space="preserve"> אתכם</w:t>
      </w:r>
      <w:r>
        <w:rPr>
          <w:rFonts w:hint="cs"/>
          <w:rtl/>
        </w:rPr>
        <w:t xml:space="preserve">. </w:t>
      </w:r>
      <w:r>
        <w:rPr>
          <w:rtl/>
        </w:rPr>
        <w:t xml:space="preserve">אם יש פה גם </w:t>
      </w:r>
      <w:r>
        <w:rPr>
          <w:rFonts w:hint="cs"/>
          <w:rtl/>
        </w:rPr>
        <w:t>א</w:t>
      </w:r>
      <w:r>
        <w:rPr>
          <w:rtl/>
        </w:rPr>
        <w:t>ורחים שנרשמו</w:t>
      </w:r>
      <w:r>
        <w:rPr>
          <w:rFonts w:hint="cs"/>
          <w:rtl/>
        </w:rPr>
        <w:t>,</w:t>
      </w:r>
      <w:r>
        <w:rPr>
          <w:rtl/>
        </w:rPr>
        <w:t xml:space="preserve"> אני לא ראיתי</w:t>
      </w:r>
      <w:r w:rsidR="00004971">
        <w:rPr>
          <w:rFonts w:hint="cs"/>
          <w:rtl/>
        </w:rPr>
        <w:t>.</w:t>
      </w:r>
      <w:bookmarkStart w:id="513" w:name="_ETM_Q1_1415053"/>
      <w:bookmarkEnd w:id="513"/>
    </w:p>
    <w:p w14:paraId="3E86AC88" w14:textId="77777777" w:rsidR="00004971" w:rsidRDefault="00004971" w:rsidP="00C270E3">
      <w:pPr>
        <w:rPr>
          <w:rtl/>
        </w:rPr>
      </w:pPr>
      <w:bookmarkStart w:id="514" w:name="_ETM_Q1_1415256"/>
      <w:bookmarkStart w:id="515" w:name="_ETM_Q1_1415315"/>
      <w:bookmarkStart w:id="516" w:name="_ETM_Q1_1415403"/>
      <w:bookmarkStart w:id="517" w:name="_ETM_Q1_1415471"/>
      <w:bookmarkStart w:id="518" w:name="_ETM_Q1_1415569"/>
      <w:bookmarkEnd w:id="514"/>
      <w:bookmarkEnd w:id="515"/>
      <w:bookmarkEnd w:id="516"/>
      <w:bookmarkEnd w:id="517"/>
      <w:bookmarkEnd w:id="518"/>
    </w:p>
    <w:p w14:paraId="3BEBF159" w14:textId="5F41A710" w:rsidR="00004971" w:rsidRDefault="00004971" w:rsidP="00004971">
      <w:pPr>
        <w:pStyle w:val="a4"/>
        <w:keepNext/>
        <w:rPr>
          <w:rtl/>
        </w:rPr>
      </w:pPr>
      <w:bookmarkStart w:id="519" w:name="ET_speaker_כהן_667"/>
      <w:r w:rsidRPr="00004971">
        <w:rPr>
          <w:rStyle w:val="TagStyle"/>
          <w:rtl/>
        </w:rPr>
        <w:t xml:space="preserve"> &lt;&lt; דובר &gt;&gt; </w:t>
      </w:r>
      <w:r>
        <w:rPr>
          <w:rtl/>
        </w:rPr>
        <w:t>אלירן כהן:</w:t>
      </w:r>
      <w:r w:rsidRPr="00004971">
        <w:rPr>
          <w:rStyle w:val="TagStyle"/>
          <w:rtl/>
        </w:rPr>
        <w:t xml:space="preserve"> &lt;&lt; דובר &gt;&gt;</w:t>
      </w:r>
      <w:r w:rsidR="00766D60">
        <w:rPr>
          <w:rtl/>
        </w:rPr>
        <w:t xml:space="preserve"> </w:t>
      </w:r>
      <w:r>
        <w:rPr>
          <w:rtl/>
        </w:rPr>
        <w:t xml:space="preserve"> </w:t>
      </w:r>
      <w:bookmarkEnd w:id="519"/>
    </w:p>
    <w:p w14:paraId="6625A58A" w14:textId="77777777" w:rsidR="00004971" w:rsidRDefault="00004971" w:rsidP="00004971">
      <w:pPr>
        <w:pStyle w:val="KeepWithNext"/>
        <w:rPr>
          <w:rtl/>
        </w:rPr>
      </w:pPr>
    </w:p>
    <w:p w14:paraId="7909585E" w14:textId="77777777" w:rsidR="00004971" w:rsidRDefault="00C270E3" w:rsidP="00004971">
      <w:pPr>
        <w:rPr>
          <w:rtl/>
        </w:rPr>
      </w:pPr>
      <w:r>
        <w:rPr>
          <w:rtl/>
        </w:rPr>
        <w:t>לא נרשמו</w:t>
      </w:r>
      <w:r w:rsidR="00004971">
        <w:rPr>
          <w:rFonts w:hint="cs"/>
          <w:rtl/>
        </w:rPr>
        <w:t>.</w:t>
      </w:r>
      <w:bookmarkStart w:id="520" w:name="_ETM_Q1_1410071"/>
      <w:bookmarkEnd w:id="520"/>
    </w:p>
    <w:p w14:paraId="73FDFC7B" w14:textId="77777777" w:rsidR="00004971" w:rsidRDefault="00004971" w:rsidP="00004971">
      <w:pPr>
        <w:rPr>
          <w:rtl/>
        </w:rPr>
      </w:pPr>
      <w:bookmarkStart w:id="521" w:name="_ETM_Q1_1410196"/>
      <w:bookmarkStart w:id="522" w:name="_ETM_Q1_1410272"/>
      <w:bookmarkStart w:id="523" w:name="_ETM_Q1_1410384"/>
      <w:bookmarkEnd w:id="521"/>
      <w:bookmarkEnd w:id="522"/>
      <w:bookmarkEnd w:id="523"/>
    </w:p>
    <w:p w14:paraId="39C663D1" w14:textId="11A9BA45" w:rsidR="00004971" w:rsidRDefault="00004971" w:rsidP="00004971">
      <w:pPr>
        <w:pStyle w:val="af6"/>
        <w:keepNext/>
        <w:rPr>
          <w:rtl/>
        </w:rPr>
      </w:pPr>
      <w:bookmarkStart w:id="524" w:name="ET_yor_6157_668"/>
      <w:r w:rsidRPr="00004971">
        <w:rPr>
          <w:rStyle w:val="TagStyle"/>
          <w:rtl/>
        </w:rPr>
        <w:t xml:space="preserve"> &lt;&lt; יור &gt;&gt; </w:t>
      </w:r>
      <w:r>
        <w:rPr>
          <w:rtl/>
        </w:rPr>
        <w:t xml:space="preserve">היו"ר שמחה </w:t>
      </w:r>
      <w:proofErr w:type="spellStart"/>
      <w:r>
        <w:rPr>
          <w:rtl/>
        </w:rPr>
        <w:t>רוטמן</w:t>
      </w:r>
      <w:proofErr w:type="spellEnd"/>
      <w:r>
        <w:rPr>
          <w:rtl/>
        </w:rPr>
        <w:t>:</w:t>
      </w:r>
      <w:r w:rsidRPr="00004971">
        <w:rPr>
          <w:rStyle w:val="TagStyle"/>
          <w:rtl/>
        </w:rPr>
        <w:t xml:space="preserve"> &lt;&lt; יור &gt;&gt;</w:t>
      </w:r>
      <w:r w:rsidR="00766D60">
        <w:rPr>
          <w:rtl/>
        </w:rPr>
        <w:t xml:space="preserve"> </w:t>
      </w:r>
      <w:r>
        <w:rPr>
          <w:rtl/>
        </w:rPr>
        <w:t xml:space="preserve"> </w:t>
      </w:r>
      <w:bookmarkEnd w:id="524"/>
    </w:p>
    <w:p w14:paraId="5A860980" w14:textId="77777777" w:rsidR="00004971" w:rsidRDefault="00004971" w:rsidP="00004971">
      <w:pPr>
        <w:pStyle w:val="KeepWithNext"/>
        <w:rPr>
          <w:rtl/>
        </w:rPr>
      </w:pPr>
    </w:p>
    <w:p w14:paraId="6CA013F6" w14:textId="65E09BD1" w:rsidR="00004971" w:rsidRDefault="00004971" w:rsidP="0063279E">
      <w:pPr>
        <w:rPr>
          <w:rtl/>
        </w:rPr>
      </w:pPr>
      <w:bookmarkStart w:id="525" w:name="_ETM_Q1_1411915"/>
      <w:bookmarkEnd w:id="525"/>
      <w:r>
        <w:rPr>
          <w:rFonts w:hint="cs"/>
          <w:rtl/>
        </w:rPr>
        <w:t>לא נרשמו</w:t>
      </w:r>
      <w:r w:rsidR="00C270E3">
        <w:rPr>
          <w:rtl/>
        </w:rPr>
        <w:t xml:space="preserve"> לדבר</w:t>
      </w:r>
      <w:r w:rsidR="00C270E3">
        <w:rPr>
          <w:rFonts w:hint="cs"/>
          <w:rtl/>
        </w:rPr>
        <w:t>.</w:t>
      </w:r>
      <w:r w:rsidR="00C270E3">
        <w:rPr>
          <w:rtl/>
        </w:rPr>
        <w:t xml:space="preserve"> מי שרוצה לדבר בנושא הזה</w:t>
      </w:r>
      <w:r>
        <w:rPr>
          <w:rFonts w:hint="cs"/>
          <w:rtl/>
        </w:rPr>
        <w:t xml:space="preserve">, </w:t>
      </w:r>
      <w:r w:rsidR="00C270E3">
        <w:rPr>
          <w:rtl/>
        </w:rPr>
        <w:t>שיירשם אצל מנהל הוועדה</w:t>
      </w:r>
      <w:r>
        <w:rPr>
          <w:rFonts w:hint="cs"/>
          <w:rtl/>
        </w:rPr>
        <w:t>,</w:t>
      </w:r>
      <w:r w:rsidR="00C270E3">
        <w:rPr>
          <w:rtl/>
        </w:rPr>
        <w:t xml:space="preserve"> ואני אשתדל לתת</w:t>
      </w:r>
      <w:r>
        <w:rPr>
          <w:rFonts w:hint="cs"/>
          <w:rtl/>
        </w:rPr>
        <w:t xml:space="preserve"> </w:t>
      </w:r>
      <w:r w:rsidR="00C270E3">
        <w:rPr>
          <w:rtl/>
        </w:rPr>
        <w:t>זמן דיבור</w:t>
      </w:r>
      <w:r>
        <w:rPr>
          <w:rFonts w:hint="cs"/>
          <w:rtl/>
        </w:rPr>
        <w:t>.</w:t>
      </w:r>
      <w:bookmarkStart w:id="526" w:name="_ETM_Q1_1425866"/>
      <w:bookmarkStart w:id="527" w:name="_ETM_Q1_1426044"/>
      <w:bookmarkStart w:id="528" w:name="_ETM_Q1_1424385"/>
      <w:bookmarkStart w:id="529" w:name="_ETM_Q1_1421026"/>
      <w:bookmarkEnd w:id="526"/>
      <w:bookmarkEnd w:id="527"/>
      <w:bookmarkEnd w:id="528"/>
      <w:bookmarkEnd w:id="529"/>
    </w:p>
    <w:p w14:paraId="49B24F39" w14:textId="77777777" w:rsidR="00004971" w:rsidRDefault="00004971" w:rsidP="00004971">
      <w:pPr>
        <w:rPr>
          <w:rtl/>
        </w:rPr>
      </w:pPr>
      <w:bookmarkStart w:id="530" w:name="_ETM_Q1_1421156"/>
      <w:bookmarkStart w:id="531" w:name="_ETM_Q1_1417450"/>
      <w:bookmarkEnd w:id="530"/>
      <w:bookmarkEnd w:id="531"/>
    </w:p>
    <w:p w14:paraId="12B2F4C8" w14:textId="5296BAE3" w:rsidR="00004971" w:rsidRDefault="00004971" w:rsidP="00004971">
      <w:pPr>
        <w:pStyle w:val="a4"/>
        <w:keepNext/>
        <w:rPr>
          <w:rtl/>
        </w:rPr>
      </w:pPr>
      <w:bookmarkStart w:id="532" w:name="ET_speaker_5791_669"/>
      <w:r w:rsidRPr="00004971">
        <w:rPr>
          <w:rStyle w:val="TagStyle"/>
          <w:rtl/>
        </w:rPr>
        <w:t xml:space="preserve"> &lt;&lt; דובר &gt;&gt; </w:t>
      </w:r>
      <w:r>
        <w:rPr>
          <w:rtl/>
        </w:rPr>
        <w:t xml:space="preserve">יואב </w:t>
      </w:r>
      <w:proofErr w:type="spellStart"/>
      <w:r>
        <w:rPr>
          <w:rtl/>
        </w:rPr>
        <w:t>סגלוביץ</w:t>
      </w:r>
      <w:proofErr w:type="spellEnd"/>
      <w:r>
        <w:rPr>
          <w:rtl/>
        </w:rPr>
        <w:t>' (יש עתיד):</w:t>
      </w:r>
      <w:r w:rsidRPr="00004971">
        <w:rPr>
          <w:rStyle w:val="TagStyle"/>
          <w:rtl/>
        </w:rPr>
        <w:t xml:space="preserve"> &lt;&lt; דובר &gt;&gt;</w:t>
      </w:r>
      <w:r w:rsidR="00766D60">
        <w:rPr>
          <w:rtl/>
        </w:rPr>
        <w:t xml:space="preserve"> </w:t>
      </w:r>
      <w:r>
        <w:rPr>
          <w:rtl/>
        </w:rPr>
        <w:t xml:space="preserve"> </w:t>
      </w:r>
      <w:bookmarkEnd w:id="532"/>
    </w:p>
    <w:p w14:paraId="2A1E7EBD" w14:textId="77777777" w:rsidR="00004971" w:rsidRDefault="00004971" w:rsidP="00004971">
      <w:pPr>
        <w:pStyle w:val="KeepWithNext"/>
        <w:rPr>
          <w:rtl/>
        </w:rPr>
      </w:pPr>
    </w:p>
    <w:p w14:paraId="737BE2CE" w14:textId="6F0702D1" w:rsidR="00004971" w:rsidRDefault="00004971" w:rsidP="00004971">
      <w:pPr>
        <w:rPr>
          <w:rtl/>
        </w:rPr>
      </w:pPr>
      <w:bookmarkStart w:id="533" w:name="_ETM_Q1_1418254"/>
      <w:bookmarkStart w:id="534" w:name="_ETM_Q1_1418325"/>
      <w:bookmarkEnd w:id="533"/>
      <w:bookmarkEnd w:id="534"/>
      <w:r>
        <w:rPr>
          <w:rFonts w:hint="cs"/>
          <w:rtl/>
        </w:rPr>
        <w:t>- - -</w:t>
      </w:r>
    </w:p>
    <w:p w14:paraId="6095164F" w14:textId="77777777" w:rsidR="00004971" w:rsidRDefault="00004971" w:rsidP="00004971">
      <w:pPr>
        <w:rPr>
          <w:rtl/>
        </w:rPr>
      </w:pPr>
    </w:p>
    <w:p w14:paraId="706B5470" w14:textId="597D46D0" w:rsidR="00004971" w:rsidRDefault="00004971" w:rsidP="00004971">
      <w:pPr>
        <w:pStyle w:val="af6"/>
        <w:keepNext/>
        <w:rPr>
          <w:rtl/>
        </w:rPr>
      </w:pPr>
      <w:bookmarkStart w:id="535" w:name="ET_yor_6157_670"/>
      <w:r w:rsidRPr="00004971">
        <w:rPr>
          <w:rStyle w:val="TagStyle"/>
          <w:rtl/>
        </w:rPr>
        <w:t xml:space="preserve"> &lt;&lt; יור &gt;&gt; </w:t>
      </w:r>
      <w:r>
        <w:rPr>
          <w:rtl/>
        </w:rPr>
        <w:t xml:space="preserve">היו"ר שמחה </w:t>
      </w:r>
      <w:proofErr w:type="spellStart"/>
      <w:r>
        <w:rPr>
          <w:rtl/>
        </w:rPr>
        <w:t>רוטמן</w:t>
      </w:r>
      <w:proofErr w:type="spellEnd"/>
      <w:r>
        <w:rPr>
          <w:rtl/>
        </w:rPr>
        <w:t>:</w:t>
      </w:r>
      <w:r w:rsidRPr="00004971">
        <w:rPr>
          <w:rStyle w:val="TagStyle"/>
          <w:rtl/>
        </w:rPr>
        <w:t xml:space="preserve"> &lt;&lt; יור &gt;&gt;</w:t>
      </w:r>
      <w:r w:rsidR="00766D60">
        <w:rPr>
          <w:rtl/>
        </w:rPr>
        <w:t xml:space="preserve"> </w:t>
      </w:r>
      <w:r>
        <w:rPr>
          <w:rtl/>
        </w:rPr>
        <w:t xml:space="preserve"> </w:t>
      </w:r>
      <w:bookmarkEnd w:id="535"/>
    </w:p>
    <w:p w14:paraId="09CC48B0" w14:textId="77777777" w:rsidR="00004971" w:rsidRDefault="00004971" w:rsidP="00004971">
      <w:pPr>
        <w:pStyle w:val="KeepWithNext"/>
        <w:rPr>
          <w:rtl/>
        </w:rPr>
      </w:pPr>
    </w:p>
    <w:p w14:paraId="6D2E0ECB" w14:textId="70C073A6" w:rsidR="00695D6A" w:rsidRDefault="00C270E3" w:rsidP="006A5FDB">
      <w:pPr>
        <w:rPr>
          <w:rtl/>
        </w:rPr>
      </w:pPr>
      <w:bookmarkStart w:id="536" w:name="_ETM_Q1_1424516"/>
      <w:bookmarkEnd w:id="536"/>
      <w:r>
        <w:rPr>
          <w:rtl/>
        </w:rPr>
        <w:t>אתה רוצה על</w:t>
      </w:r>
      <w:r w:rsidR="006A5FDB">
        <w:rPr>
          <w:rFonts w:hint="cs"/>
          <w:rtl/>
        </w:rPr>
        <w:t xml:space="preserve"> </w:t>
      </w:r>
      <w:r>
        <w:rPr>
          <w:rtl/>
        </w:rPr>
        <w:t xml:space="preserve">הסעיף </w:t>
      </w:r>
      <w:r w:rsidR="006A5FDB">
        <w:rPr>
          <w:rFonts w:hint="cs"/>
          <w:rtl/>
        </w:rPr>
        <w:t xml:space="preserve">או </w:t>
      </w:r>
      <w:r>
        <w:rPr>
          <w:rtl/>
        </w:rPr>
        <w:t xml:space="preserve">אתה </w:t>
      </w:r>
      <w:r w:rsidR="006A5FDB">
        <w:rPr>
          <w:rFonts w:hint="cs"/>
          <w:rtl/>
        </w:rPr>
        <w:t xml:space="preserve">רוצה </w:t>
      </w:r>
      <w:r>
        <w:rPr>
          <w:rtl/>
        </w:rPr>
        <w:t xml:space="preserve">זמן </w:t>
      </w:r>
      <w:r w:rsidR="006A5FDB">
        <w:rPr>
          <w:rFonts w:hint="cs"/>
          <w:rtl/>
        </w:rPr>
        <w:t xml:space="preserve">דיבור </w:t>
      </w:r>
      <w:r>
        <w:rPr>
          <w:rtl/>
        </w:rPr>
        <w:t>פתיחה</w:t>
      </w:r>
      <w:r w:rsidR="004F3C4D">
        <w:rPr>
          <w:rFonts w:hint="cs"/>
          <w:rtl/>
        </w:rPr>
        <w:t>?</w:t>
      </w:r>
    </w:p>
    <w:p w14:paraId="1AFA7DC1" w14:textId="77777777" w:rsidR="00695D6A" w:rsidRDefault="00695D6A" w:rsidP="00695D6A">
      <w:pPr>
        <w:rPr>
          <w:rtl/>
        </w:rPr>
      </w:pPr>
      <w:bookmarkStart w:id="537" w:name="_ETM_Q1_1382928"/>
      <w:bookmarkStart w:id="538" w:name="_ETM_Q1_1382972"/>
      <w:bookmarkStart w:id="539" w:name="_ETM_Q1_1430807"/>
      <w:bookmarkEnd w:id="537"/>
      <w:bookmarkEnd w:id="538"/>
      <w:bookmarkEnd w:id="539"/>
    </w:p>
    <w:p w14:paraId="16B72045" w14:textId="7D8300D8" w:rsidR="00695D6A" w:rsidRDefault="00695D6A" w:rsidP="00695D6A">
      <w:pPr>
        <w:pStyle w:val="a4"/>
        <w:keepNext/>
        <w:rPr>
          <w:rtl/>
        </w:rPr>
      </w:pPr>
      <w:bookmarkStart w:id="540" w:name="ET_speaker_5791_39"/>
      <w:r w:rsidRPr="00695D6A">
        <w:rPr>
          <w:rStyle w:val="TagStyle"/>
          <w:rtl/>
        </w:rPr>
        <w:t xml:space="preserve"> &lt;&lt; דובר &gt;&gt; </w:t>
      </w:r>
      <w:r>
        <w:rPr>
          <w:rtl/>
        </w:rPr>
        <w:t xml:space="preserve">יואב </w:t>
      </w:r>
      <w:proofErr w:type="spellStart"/>
      <w:r>
        <w:rPr>
          <w:rtl/>
        </w:rPr>
        <w:t>סגלוביץ</w:t>
      </w:r>
      <w:proofErr w:type="spellEnd"/>
      <w:r>
        <w:rPr>
          <w:rtl/>
        </w:rPr>
        <w:t>' (יש עתיד):</w:t>
      </w:r>
      <w:r w:rsidRPr="00695D6A">
        <w:rPr>
          <w:rStyle w:val="TagStyle"/>
          <w:rtl/>
        </w:rPr>
        <w:t xml:space="preserve"> &lt;&lt; דובר &gt;&gt;</w:t>
      </w:r>
      <w:r w:rsidR="00766D60">
        <w:rPr>
          <w:rtl/>
        </w:rPr>
        <w:t xml:space="preserve"> </w:t>
      </w:r>
      <w:r>
        <w:rPr>
          <w:rtl/>
        </w:rPr>
        <w:t xml:space="preserve"> </w:t>
      </w:r>
      <w:bookmarkEnd w:id="540"/>
    </w:p>
    <w:p w14:paraId="0A5DB1AA" w14:textId="77777777" w:rsidR="00695D6A" w:rsidRDefault="00695D6A" w:rsidP="00695D6A">
      <w:pPr>
        <w:pStyle w:val="KeepWithNext"/>
        <w:rPr>
          <w:rtl/>
        </w:rPr>
      </w:pPr>
    </w:p>
    <w:p w14:paraId="47757BE2" w14:textId="77777777" w:rsidR="00695D6A" w:rsidRDefault="00695D6A" w:rsidP="00695D6A">
      <w:pPr>
        <w:rPr>
          <w:rtl/>
        </w:rPr>
      </w:pPr>
      <w:bookmarkStart w:id="541" w:name="_ETM_Q1_1431229"/>
      <w:bookmarkStart w:id="542" w:name="_ETM_Q1_1431280"/>
      <w:bookmarkEnd w:id="541"/>
      <w:bookmarkEnd w:id="542"/>
      <w:r>
        <w:rPr>
          <w:rFonts w:hint="cs"/>
          <w:rtl/>
        </w:rPr>
        <w:t>לא, לא.</w:t>
      </w:r>
    </w:p>
    <w:p w14:paraId="0520EB95" w14:textId="77777777" w:rsidR="00695D6A" w:rsidRDefault="00695D6A" w:rsidP="00695D6A">
      <w:pPr>
        <w:rPr>
          <w:rtl/>
        </w:rPr>
      </w:pPr>
      <w:bookmarkStart w:id="543" w:name="_ETM_Q1_1434109"/>
      <w:bookmarkStart w:id="544" w:name="_ETM_Q1_1434156"/>
      <w:bookmarkStart w:id="545" w:name="_ETM_Q1_1434267"/>
      <w:bookmarkStart w:id="546" w:name="_ETM_Q1_1434312"/>
      <w:bookmarkEnd w:id="543"/>
      <w:bookmarkEnd w:id="544"/>
      <w:bookmarkEnd w:id="545"/>
      <w:bookmarkEnd w:id="546"/>
    </w:p>
    <w:p w14:paraId="5AFA633C" w14:textId="7948800A" w:rsidR="00695D6A" w:rsidRDefault="00695D6A" w:rsidP="00695D6A">
      <w:pPr>
        <w:pStyle w:val="af6"/>
        <w:keepNext/>
        <w:rPr>
          <w:rtl/>
        </w:rPr>
      </w:pPr>
      <w:bookmarkStart w:id="547" w:name="ET_yor_6157_40"/>
      <w:r w:rsidRPr="00695D6A">
        <w:rPr>
          <w:rStyle w:val="TagStyle"/>
          <w:rtl/>
        </w:rPr>
        <w:t xml:space="preserve"> &lt;&lt; יור &gt;&gt; </w:t>
      </w:r>
      <w:r>
        <w:rPr>
          <w:rtl/>
        </w:rPr>
        <w:t xml:space="preserve">היו"ר שמחה </w:t>
      </w:r>
      <w:proofErr w:type="spellStart"/>
      <w:r>
        <w:rPr>
          <w:rtl/>
        </w:rPr>
        <w:t>רוטמן</w:t>
      </w:r>
      <w:proofErr w:type="spellEnd"/>
      <w:r>
        <w:rPr>
          <w:rtl/>
        </w:rPr>
        <w:t>:</w:t>
      </w:r>
      <w:r w:rsidRPr="00695D6A">
        <w:rPr>
          <w:rStyle w:val="TagStyle"/>
          <w:rtl/>
        </w:rPr>
        <w:t xml:space="preserve"> &lt;&lt; יור &gt;&gt;</w:t>
      </w:r>
      <w:r w:rsidR="00766D60">
        <w:rPr>
          <w:rtl/>
        </w:rPr>
        <w:t xml:space="preserve"> </w:t>
      </w:r>
      <w:r>
        <w:rPr>
          <w:rtl/>
        </w:rPr>
        <w:t xml:space="preserve"> </w:t>
      </w:r>
      <w:bookmarkEnd w:id="547"/>
    </w:p>
    <w:p w14:paraId="52BDCB4C" w14:textId="77777777" w:rsidR="00695D6A" w:rsidRDefault="00695D6A" w:rsidP="00695D6A">
      <w:pPr>
        <w:pStyle w:val="KeepWithNext"/>
        <w:rPr>
          <w:rtl/>
        </w:rPr>
      </w:pPr>
    </w:p>
    <w:p w14:paraId="562CFCAC" w14:textId="47F26E9D" w:rsidR="00695D6A" w:rsidRDefault="006A5FDB" w:rsidP="00695D6A">
      <w:pPr>
        <w:rPr>
          <w:rtl/>
        </w:rPr>
      </w:pPr>
      <w:bookmarkStart w:id="548" w:name="_ETM_Q1_1435317"/>
      <w:bookmarkEnd w:id="548"/>
      <w:r>
        <w:rPr>
          <w:rFonts w:hint="cs"/>
          <w:rtl/>
        </w:rPr>
        <w:t xml:space="preserve">בסדר גמור. </w:t>
      </w:r>
      <w:r w:rsidR="00695D6A">
        <w:rPr>
          <w:rFonts w:hint="cs"/>
          <w:rtl/>
        </w:rPr>
        <w:t>עופר</w:t>
      </w:r>
      <w:r>
        <w:rPr>
          <w:rFonts w:hint="cs"/>
          <w:rtl/>
        </w:rPr>
        <w:t>,</w:t>
      </w:r>
      <w:r w:rsidR="00695D6A">
        <w:rPr>
          <w:rFonts w:hint="cs"/>
          <w:rtl/>
        </w:rPr>
        <w:t xml:space="preserve"> אתה רוצה לדבר?</w:t>
      </w:r>
    </w:p>
    <w:p w14:paraId="1927E7D7" w14:textId="77777777" w:rsidR="00695D6A" w:rsidRDefault="00695D6A" w:rsidP="00695D6A">
      <w:pPr>
        <w:rPr>
          <w:rtl/>
        </w:rPr>
      </w:pPr>
      <w:bookmarkStart w:id="549" w:name="_ETM_Q1_1440282"/>
      <w:bookmarkStart w:id="550" w:name="_ETM_Q1_1440339"/>
      <w:bookmarkStart w:id="551" w:name="_ETM_Q1_1440457"/>
      <w:bookmarkStart w:id="552" w:name="_ETM_Q1_1440513"/>
      <w:bookmarkStart w:id="553" w:name="_ETM_Q1_1442330"/>
      <w:bookmarkEnd w:id="549"/>
      <w:bookmarkEnd w:id="550"/>
      <w:bookmarkEnd w:id="551"/>
      <w:bookmarkEnd w:id="552"/>
      <w:bookmarkEnd w:id="553"/>
    </w:p>
    <w:p w14:paraId="2AF5F275" w14:textId="54D77C03" w:rsidR="00695D6A" w:rsidRDefault="00695D6A" w:rsidP="00695D6A">
      <w:pPr>
        <w:pStyle w:val="a4"/>
        <w:keepNext/>
        <w:rPr>
          <w:rtl/>
        </w:rPr>
      </w:pPr>
      <w:bookmarkStart w:id="554" w:name="ET_speaker_5785_41"/>
      <w:r w:rsidRPr="00695D6A">
        <w:rPr>
          <w:rStyle w:val="TagStyle"/>
          <w:rtl/>
        </w:rPr>
        <w:t xml:space="preserve"> &lt;&lt; דובר &gt;&gt; </w:t>
      </w:r>
      <w:r>
        <w:rPr>
          <w:rtl/>
        </w:rPr>
        <w:t>עופר כסיף (חד"ש-תע"ל):</w:t>
      </w:r>
      <w:r w:rsidRPr="00695D6A">
        <w:rPr>
          <w:rStyle w:val="TagStyle"/>
          <w:rtl/>
        </w:rPr>
        <w:t xml:space="preserve"> &lt;&lt; דובר &gt;&gt;</w:t>
      </w:r>
      <w:r w:rsidR="00766D60">
        <w:rPr>
          <w:rtl/>
        </w:rPr>
        <w:t xml:space="preserve"> </w:t>
      </w:r>
      <w:r>
        <w:rPr>
          <w:rtl/>
        </w:rPr>
        <w:t xml:space="preserve"> </w:t>
      </w:r>
      <w:bookmarkEnd w:id="554"/>
    </w:p>
    <w:p w14:paraId="386333B1" w14:textId="77777777" w:rsidR="00695D6A" w:rsidRDefault="00695D6A" w:rsidP="00695D6A">
      <w:pPr>
        <w:pStyle w:val="KeepWithNext"/>
        <w:rPr>
          <w:rtl/>
        </w:rPr>
      </w:pPr>
    </w:p>
    <w:p w14:paraId="50C2E830" w14:textId="77777777" w:rsidR="00695D6A" w:rsidRDefault="00695D6A" w:rsidP="00695D6A">
      <w:pPr>
        <w:rPr>
          <w:rtl/>
        </w:rPr>
      </w:pPr>
      <w:bookmarkStart w:id="555" w:name="_ETM_Q1_1442730"/>
      <w:bookmarkStart w:id="556" w:name="_ETM_Q1_1442770"/>
      <w:bookmarkEnd w:id="555"/>
      <w:bookmarkEnd w:id="556"/>
      <w:r>
        <w:rPr>
          <w:rFonts w:hint="cs"/>
          <w:rtl/>
        </w:rPr>
        <w:t>כן.</w:t>
      </w:r>
    </w:p>
    <w:p w14:paraId="5337669C" w14:textId="77777777" w:rsidR="00695D6A" w:rsidRDefault="00695D6A" w:rsidP="00695D6A">
      <w:pPr>
        <w:rPr>
          <w:rtl/>
        </w:rPr>
      </w:pPr>
      <w:bookmarkStart w:id="557" w:name="_ETM_Q1_1444214"/>
      <w:bookmarkStart w:id="558" w:name="_ETM_Q1_1444280"/>
      <w:bookmarkStart w:id="559" w:name="_ETM_Q1_1444372"/>
      <w:bookmarkStart w:id="560" w:name="_ETM_Q1_1444420"/>
      <w:bookmarkEnd w:id="557"/>
      <w:bookmarkEnd w:id="558"/>
      <w:bookmarkEnd w:id="559"/>
      <w:bookmarkEnd w:id="560"/>
    </w:p>
    <w:p w14:paraId="0F684225" w14:textId="1FA1F8CA" w:rsidR="00695D6A" w:rsidRDefault="00695D6A" w:rsidP="00695D6A">
      <w:pPr>
        <w:pStyle w:val="af6"/>
        <w:keepNext/>
        <w:rPr>
          <w:rtl/>
        </w:rPr>
      </w:pPr>
      <w:bookmarkStart w:id="561" w:name="ET_yor_6157_42"/>
      <w:r w:rsidRPr="00695D6A">
        <w:rPr>
          <w:rStyle w:val="TagStyle"/>
          <w:rtl/>
        </w:rPr>
        <w:t xml:space="preserve"> &lt;&lt; יור &gt;&gt; </w:t>
      </w:r>
      <w:r>
        <w:rPr>
          <w:rtl/>
        </w:rPr>
        <w:t xml:space="preserve">היו"ר שמחה </w:t>
      </w:r>
      <w:proofErr w:type="spellStart"/>
      <w:r>
        <w:rPr>
          <w:rtl/>
        </w:rPr>
        <w:t>רוטמן</w:t>
      </w:r>
      <w:proofErr w:type="spellEnd"/>
      <w:r>
        <w:rPr>
          <w:rtl/>
        </w:rPr>
        <w:t>:</w:t>
      </w:r>
      <w:r w:rsidRPr="00695D6A">
        <w:rPr>
          <w:rStyle w:val="TagStyle"/>
          <w:rtl/>
        </w:rPr>
        <w:t xml:space="preserve"> &lt;&lt; יור &gt;&gt;</w:t>
      </w:r>
      <w:r w:rsidR="00766D60">
        <w:rPr>
          <w:rtl/>
        </w:rPr>
        <w:t xml:space="preserve"> </w:t>
      </w:r>
      <w:r>
        <w:rPr>
          <w:rtl/>
        </w:rPr>
        <w:t xml:space="preserve"> </w:t>
      </w:r>
      <w:bookmarkEnd w:id="561"/>
    </w:p>
    <w:p w14:paraId="2DBE4641" w14:textId="77777777" w:rsidR="00695D6A" w:rsidRDefault="00695D6A" w:rsidP="00695D6A">
      <w:pPr>
        <w:pStyle w:val="KeepWithNext"/>
        <w:rPr>
          <w:rtl/>
        </w:rPr>
      </w:pPr>
    </w:p>
    <w:p w14:paraId="779A0A05" w14:textId="13B944E7" w:rsidR="00695D6A" w:rsidRDefault="006A5FDB" w:rsidP="00695D6A">
      <w:pPr>
        <w:rPr>
          <w:rtl/>
        </w:rPr>
      </w:pPr>
      <w:bookmarkStart w:id="562" w:name="_ETM_Q1_1445330"/>
      <w:bookmarkEnd w:id="562"/>
      <w:r>
        <w:rPr>
          <w:rFonts w:hint="cs"/>
          <w:rtl/>
        </w:rPr>
        <w:t xml:space="preserve">רק שנייה. שוב, לא היו </w:t>
      </w:r>
      <w:r w:rsidR="004F3C4D">
        <w:rPr>
          <w:rFonts w:hint="cs"/>
          <w:rtl/>
        </w:rPr>
        <w:t xml:space="preserve">פה </w:t>
      </w:r>
      <w:r>
        <w:rPr>
          <w:rFonts w:hint="cs"/>
          <w:rtl/>
        </w:rPr>
        <w:t>גם חברי</w:t>
      </w:r>
      <w:r w:rsidR="004F3C4D">
        <w:rPr>
          <w:rFonts w:hint="cs"/>
          <w:rtl/>
        </w:rPr>
        <w:t>.</w:t>
      </w:r>
      <w:r>
        <w:rPr>
          <w:rFonts w:hint="cs"/>
          <w:rtl/>
        </w:rPr>
        <w:t xml:space="preserve"> אבל</w:t>
      </w:r>
      <w:bookmarkStart w:id="563" w:name="_ETM_Q1_1433513"/>
      <w:bookmarkEnd w:id="563"/>
      <w:r>
        <w:rPr>
          <w:rFonts w:hint="cs"/>
          <w:rtl/>
        </w:rPr>
        <w:t xml:space="preserve"> אחרי שדיברנו קצת לעניין, אני כן אגיד משהו </w:t>
      </w:r>
      <w:bookmarkStart w:id="564" w:name="_ETM_Q1_1437027"/>
      <w:bookmarkEnd w:id="564"/>
      <w:r>
        <w:rPr>
          <w:rFonts w:hint="cs"/>
          <w:rtl/>
        </w:rPr>
        <w:t>קצת לפתיחה.</w:t>
      </w:r>
      <w:bookmarkStart w:id="565" w:name="_ETM_Q1_1433449"/>
      <w:bookmarkEnd w:id="565"/>
      <w:r>
        <w:rPr>
          <w:rFonts w:hint="cs"/>
          <w:rtl/>
        </w:rPr>
        <w:t xml:space="preserve"> </w:t>
      </w:r>
      <w:r w:rsidR="00695D6A">
        <w:rPr>
          <w:rFonts w:hint="cs"/>
          <w:rtl/>
        </w:rPr>
        <w:t>אני רוצה לברך את</w:t>
      </w:r>
      <w:r>
        <w:rPr>
          <w:rFonts w:hint="cs"/>
          <w:rtl/>
        </w:rPr>
        <w:t xml:space="preserve"> - -</w:t>
      </w:r>
      <w:r w:rsidR="0063279E">
        <w:rPr>
          <w:rFonts w:hint="cs"/>
          <w:rtl/>
        </w:rPr>
        <w:t xml:space="preserve"> -</w:t>
      </w:r>
    </w:p>
    <w:p w14:paraId="101CB45C" w14:textId="77777777" w:rsidR="00695D6A" w:rsidRDefault="00695D6A" w:rsidP="00695D6A">
      <w:pPr>
        <w:rPr>
          <w:rtl/>
        </w:rPr>
      </w:pPr>
      <w:bookmarkStart w:id="566" w:name="_ETM_Q1_1456164"/>
      <w:bookmarkStart w:id="567" w:name="_ETM_Q1_1456235"/>
      <w:bookmarkStart w:id="568" w:name="_ETM_Q1_1456337"/>
      <w:bookmarkStart w:id="569" w:name="_ETM_Q1_1456392"/>
      <w:bookmarkStart w:id="570" w:name="_ETM_Q1_1458690"/>
      <w:bookmarkEnd w:id="566"/>
      <w:bookmarkEnd w:id="567"/>
      <w:bookmarkEnd w:id="568"/>
      <w:bookmarkEnd w:id="569"/>
      <w:bookmarkEnd w:id="570"/>
    </w:p>
    <w:p w14:paraId="383FF32E" w14:textId="51C8A0F3" w:rsidR="00695D6A" w:rsidRDefault="00695D6A" w:rsidP="00695D6A">
      <w:pPr>
        <w:pStyle w:val="a4"/>
        <w:keepNext/>
        <w:rPr>
          <w:rtl/>
        </w:rPr>
      </w:pPr>
      <w:bookmarkStart w:id="571" w:name="ET_speaker_5068_43"/>
      <w:r w:rsidRPr="00695D6A">
        <w:rPr>
          <w:rStyle w:val="TagStyle"/>
          <w:rtl/>
        </w:rPr>
        <w:t xml:space="preserve"> &lt;&lt; דובר &gt;&gt; </w:t>
      </w:r>
      <w:r>
        <w:rPr>
          <w:rtl/>
        </w:rPr>
        <w:t>קארין אלהרר (יש עתיד):</w:t>
      </w:r>
      <w:r w:rsidRPr="00695D6A">
        <w:rPr>
          <w:rStyle w:val="TagStyle"/>
          <w:rtl/>
        </w:rPr>
        <w:t xml:space="preserve"> &lt;&lt; דובר &gt;&gt;</w:t>
      </w:r>
      <w:r w:rsidR="00766D60">
        <w:rPr>
          <w:rtl/>
        </w:rPr>
        <w:t xml:space="preserve"> </w:t>
      </w:r>
      <w:r>
        <w:rPr>
          <w:rtl/>
        </w:rPr>
        <w:t xml:space="preserve"> </w:t>
      </w:r>
      <w:bookmarkEnd w:id="571"/>
    </w:p>
    <w:p w14:paraId="086109AD" w14:textId="77777777" w:rsidR="00695D6A" w:rsidRDefault="00695D6A" w:rsidP="00695D6A">
      <w:pPr>
        <w:pStyle w:val="KeepWithNext"/>
        <w:rPr>
          <w:rtl/>
        </w:rPr>
      </w:pPr>
    </w:p>
    <w:p w14:paraId="216EC192" w14:textId="0255DD17" w:rsidR="00695D6A" w:rsidRDefault="00695D6A" w:rsidP="0063279E">
      <w:pPr>
        <w:rPr>
          <w:rtl/>
        </w:rPr>
      </w:pPr>
      <w:bookmarkStart w:id="572" w:name="_ETM_Q1_1459097"/>
      <w:bookmarkStart w:id="573" w:name="_ETM_Q1_1459132"/>
      <w:bookmarkEnd w:id="572"/>
      <w:bookmarkEnd w:id="573"/>
      <w:r>
        <w:rPr>
          <w:rFonts w:hint="cs"/>
          <w:rtl/>
        </w:rPr>
        <w:t>מירי רגב.</w:t>
      </w:r>
      <w:bookmarkStart w:id="574" w:name="_ETM_Q1_1463324"/>
      <w:bookmarkStart w:id="575" w:name="_ETM_Q1_1463387"/>
      <w:bookmarkEnd w:id="574"/>
      <w:bookmarkEnd w:id="575"/>
    </w:p>
    <w:p w14:paraId="3104BA82" w14:textId="77777777" w:rsidR="00695D6A" w:rsidRDefault="00695D6A" w:rsidP="00695D6A">
      <w:pPr>
        <w:rPr>
          <w:rtl/>
        </w:rPr>
      </w:pPr>
      <w:bookmarkStart w:id="576" w:name="_ETM_Q1_1463491"/>
      <w:bookmarkStart w:id="577" w:name="_ETM_Q1_1463540"/>
      <w:bookmarkEnd w:id="576"/>
      <w:bookmarkEnd w:id="577"/>
    </w:p>
    <w:p w14:paraId="1D73D71C" w14:textId="0058A8B7" w:rsidR="00695D6A" w:rsidRDefault="00695D6A" w:rsidP="00695D6A">
      <w:pPr>
        <w:pStyle w:val="af6"/>
        <w:keepNext/>
        <w:rPr>
          <w:rtl/>
        </w:rPr>
      </w:pPr>
      <w:bookmarkStart w:id="578" w:name="ET_yor_6157_44"/>
      <w:r w:rsidRPr="00695D6A">
        <w:rPr>
          <w:rStyle w:val="TagStyle"/>
          <w:rtl/>
        </w:rPr>
        <w:t xml:space="preserve"> &lt;&lt; יור &gt;&gt; </w:t>
      </w:r>
      <w:r>
        <w:rPr>
          <w:rtl/>
        </w:rPr>
        <w:t xml:space="preserve">היו"ר שמחה </w:t>
      </w:r>
      <w:proofErr w:type="spellStart"/>
      <w:r>
        <w:rPr>
          <w:rtl/>
        </w:rPr>
        <w:t>רוטמן</w:t>
      </w:r>
      <w:proofErr w:type="spellEnd"/>
      <w:r>
        <w:rPr>
          <w:rtl/>
        </w:rPr>
        <w:t>:</w:t>
      </w:r>
      <w:r w:rsidRPr="00695D6A">
        <w:rPr>
          <w:rStyle w:val="TagStyle"/>
          <w:rtl/>
        </w:rPr>
        <w:t xml:space="preserve"> &lt;&lt; יור &gt;&gt;</w:t>
      </w:r>
      <w:r w:rsidR="00766D60">
        <w:rPr>
          <w:rtl/>
        </w:rPr>
        <w:t xml:space="preserve"> </w:t>
      </w:r>
      <w:r>
        <w:rPr>
          <w:rtl/>
        </w:rPr>
        <w:t xml:space="preserve"> </w:t>
      </w:r>
      <w:bookmarkEnd w:id="578"/>
    </w:p>
    <w:p w14:paraId="00100466" w14:textId="77777777" w:rsidR="00695D6A" w:rsidRDefault="00695D6A" w:rsidP="00695D6A">
      <w:pPr>
        <w:pStyle w:val="KeepWithNext"/>
        <w:rPr>
          <w:rtl/>
        </w:rPr>
      </w:pPr>
    </w:p>
    <w:p w14:paraId="01856B84" w14:textId="332B1997" w:rsidR="00695D6A" w:rsidRDefault="006A5FDB" w:rsidP="00695D6A">
      <w:pPr>
        <w:rPr>
          <w:rtl/>
        </w:rPr>
      </w:pPr>
      <w:bookmarkStart w:id="579" w:name="_ETM_Q1_1464679"/>
      <w:bookmarkEnd w:id="579"/>
      <w:r>
        <w:rPr>
          <w:rFonts w:hint="cs"/>
          <w:rtl/>
        </w:rPr>
        <w:t xml:space="preserve">את בזמן הדיבור שלך תברכי </w:t>
      </w:r>
      <w:bookmarkStart w:id="580" w:name="_ETM_Q1_1448633"/>
      <w:bookmarkEnd w:id="580"/>
      <w:r>
        <w:rPr>
          <w:rFonts w:hint="cs"/>
          <w:rtl/>
        </w:rPr>
        <w:t>את מי שאת רוצה. אני אברך את מי שאני רוצה.</w:t>
      </w:r>
    </w:p>
    <w:p w14:paraId="24AE4ECD" w14:textId="77777777" w:rsidR="006A5FDB" w:rsidRDefault="006A5FDB" w:rsidP="00695D6A">
      <w:pPr>
        <w:rPr>
          <w:rtl/>
        </w:rPr>
      </w:pPr>
      <w:bookmarkStart w:id="581" w:name="_ETM_Q1_1450381"/>
      <w:bookmarkStart w:id="582" w:name="_ETM_Q1_1450507"/>
      <w:bookmarkStart w:id="583" w:name="_ETM_Q1_1450572"/>
      <w:bookmarkStart w:id="584" w:name="_ETM_Q1_1450656"/>
      <w:bookmarkStart w:id="585" w:name="_ETM_Q1_1452317"/>
      <w:bookmarkEnd w:id="581"/>
      <w:bookmarkEnd w:id="582"/>
      <w:bookmarkEnd w:id="583"/>
      <w:bookmarkEnd w:id="584"/>
      <w:bookmarkEnd w:id="585"/>
    </w:p>
    <w:p w14:paraId="1B55ACED" w14:textId="7BB599B2" w:rsidR="006A5FDB" w:rsidRDefault="006A5FDB" w:rsidP="006A5FDB">
      <w:pPr>
        <w:pStyle w:val="a4"/>
        <w:keepNext/>
        <w:rPr>
          <w:rtl/>
        </w:rPr>
      </w:pPr>
      <w:bookmarkStart w:id="586" w:name="ET_speaker_5068_671"/>
      <w:r w:rsidRPr="006A5FDB">
        <w:rPr>
          <w:rStyle w:val="TagStyle"/>
          <w:rtl/>
        </w:rPr>
        <w:t xml:space="preserve"> &lt;&lt; דובר &gt;&gt; </w:t>
      </w:r>
      <w:r>
        <w:rPr>
          <w:rtl/>
        </w:rPr>
        <w:t>קארין אלהרר (יש עתיד):</w:t>
      </w:r>
      <w:r w:rsidRPr="006A5FDB">
        <w:rPr>
          <w:rStyle w:val="TagStyle"/>
          <w:rtl/>
        </w:rPr>
        <w:t xml:space="preserve"> &lt;&lt; דובר &gt;&gt;</w:t>
      </w:r>
      <w:r w:rsidR="00766D60">
        <w:rPr>
          <w:rtl/>
        </w:rPr>
        <w:t xml:space="preserve"> </w:t>
      </w:r>
      <w:r>
        <w:rPr>
          <w:rtl/>
        </w:rPr>
        <w:t xml:space="preserve"> </w:t>
      </w:r>
      <w:bookmarkEnd w:id="586"/>
    </w:p>
    <w:p w14:paraId="2E0E0034" w14:textId="77777777" w:rsidR="006A5FDB" w:rsidRDefault="006A5FDB" w:rsidP="006A5FDB">
      <w:pPr>
        <w:pStyle w:val="KeepWithNext"/>
        <w:rPr>
          <w:rtl/>
        </w:rPr>
      </w:pPr>
    </w:p>
    <w:p w14:paraId="16E4E64A" w14:textId="6567D27A" w:rsidR="006A5FDB" w:rsidRDefault="006A5FDB" w:rsidP="001D3F65">
      <w:pPr>
        <w:rPr>
          <w:rtl/>
        </w:rPr>
      </w:pPr>
      <w:bookmarkStart w:id="587" w:name="_ETM_Q1_1453083"/>
      <w:bookmarkStart w:id="588" w:name="_ETM_Q1_1453161"/>
      <w:bookmarkEnd w:id="587"/>
      <w:bookmarkEnd w:id="588"/>
      <w:r>
        <w:rPr>
          <w:rFonts w:hint="cs"/>
          <w:rtl/>
        </w:rPr>
        <w:t>אני</w:t>
      </w:r>
      <w:bookmarkStart w:id="589" w:name="_ETM_Q1_1453933"/>
      <w:bookmarkEnd w:id="589"/>
      <w:r>
        <w:rPr>
          <w:rFonts w:hint="cs"/>
          <w:rtl/>
        </w:rPr>
        <w:t xml:space="preserve"> אגיד לה פשוט תודה.</w:t>
      </w:r>
      <w:bookmarkStart w:id="590" w:name="_ETM_Q1_1454221"/>
      <w:bookmarkStart w:id="591" w:name="_ETM_Q1_1454362"/>
      <w:bookmarkEnd w:id="590"/>
      <w:bookmarkEnd w:id="591"/>
      <w:r w:rsidR="001D3F65">
        <w:rPr>
          <w:rFonts w:hint="cs"/>
          <w:rtl/>
        </w:rPr>
        <w:t xml:space="preserve"> </w:t>
      </w:r>
      <w:r>
        <w:rPr>
          <w:rFonts w:hint="cs"/>
          <w:rtl/>
        </w:rPr>
        <w:t xml:space="preserve">שמעתי שהיא </w:t>
      </w:r>
      <w:bookmarkStart w:id="592" w:name="_ETM_Q1_1457997"/>
      <w:bookmarkEnd w:id="592"/>
      <w:r>
        <w:rPr>
          <w:rFonts w:hint="cs"/>
          <w:rtl/>
        </w:rPr>
        <w:t xml:space="preserve">מתקצבת מלונות. </w:t>
      </w:r>
      <w:bookmarkStart w:id="593" w:name="_ETM_Q1_1457919"/>
      <w:bookmarkEnd w:id="593"/>
    </w:p>
    <w:p w14:paraId="2C65C77B" w14:textId="77777777" w:rsidR="006A5FDB" w:rsidRDefault="006A5FDB" w:rsidP="006A5FDB">
      <w:pPr>
        <w:rPr>
          <w:rtl/>
        </w:rPr>
      </w:pPr>
      <w:bookmarkStart w:id="594" w:name="_ETM_Q1_1458037"/>
      <w:bookmarkEnd w:id="594"/>
    </w:p>
    <w:p w14:paraId="1189BE4C" w14:textId="2280C6CB" w:rsidR="006A5FDB" w:rsidRDefault="006A5FDB" w:rsidP="006A5FDB">
      <w:pPr>
        <w:pStyle w:val="af6"/>
        <w:keepNext/>
        <w:rPr>
          <w:rtl/>
        </w:rPr>
      </w:pPr>
      <w:bookmarkStart w:id="595" w:name="ET_yor_6157_674"/>
      <w:r w:rsidRPr="006A5FDB">
        <w:rPr>
          <w:rStyle w:val="TagStyle"/>
          <w:rtl/>
        </w:rPr>
        <w:t xml:space="preserve"> &lt;&lt; יור &gt;&gt; </w:t>
      </w:r>
      <w:r>
        <w:rPr>
          <w:rtl/>
        </w:rPr>
        <w:t xml:space="preserve">היו"ר שמחה </w:t>
      </w:r>
      <w:proofErr w:type="spellStart"/>
      <w:r>
        <w:rPr>
          <w:rtl/>
        </w:rPr>
        <w:t>רוטמן</w:t>
      </w:r>
      <w:proofErr w:type="spellEnd"/>
      <w:r>
        <w:rPr>
          <w:rtl/>
        </w:rPr>
        <w:t>:</w:t>
      </w:r>
      <w:r w:rsidRPr="006A5FDB">
        <w:rPr>
          <w:rStyle w:val="TagStyle"/>
          <w:rtl/>
        </w:rPr>
        <w:t xml:space="preserve"> &lt;&lt; יור &gt;&gt;</w:t>
      </w:r>
      <w:r w:rsidR="00766D60">
        <w:rPr>
          <w:rtl/>
        </w:rPr>
        <w:t xml:space="preserve"> </w:t>
      </w:r>
      <w:r>
        <w:rPr>
          <w:rtl/>
        </w:rPr>
        <w:t xml:space="preserve"> </w:t>
      </w:r>
      <w:bookmarkEnd w:id="595"/>
    </w:p>
    <w:p w14:paraId="3EFFC2A8" w14:textId="77777777" w:rsidR="006A5FDB" w:rsidRDefault="006A5FDB" w:rsidP="006A5FDB">
      <w:pPr>
        <w:pStyle w:val="KeepWithNext"/>
        <w:rPr>
          <w:rtl/>
        </w:rPr>
      </w:pPr>
    </w:p>
    <w:p w14:paraId="7EDAFD3E" w14:textId="07AFE7A2" w:rsidR="006A5FDB" w:rsidRDefault="006A5FDB" w:rsidP="0063279E">
      <w:pPr>
        <w:rPr>
          <w:rtl/>
        </w:rPr>
      </w:pPr>
      <w:bookmarkStart w:id="596" w:name="_ETM_Q1_1459274"/>
      <w:bookmarkEnd w:id="596"/>
      <w:r>
        <w:rPr>
          <w:rFonts w:hint="cs"/>
          <w:rtl/>
        </w:rPr>
        <w:t>מצוין.</w:t>
      </w:r>
    </w:p>
    <w:p w14:paraId="4A815DB2" w14:textId="77777777" w:rsidR="006A5FDB" w:rsidRDefault="006A5FDB" w:rsidP="006A5FDB">
      <w:pPr>
        <w:rPr>
          <w:rtl/>
        </w:rPr>
      </w:pPr>
      <w:bookmarkStart w:id="597" w:name="_ETM_Q1_1455900"/>
      <w:bookmarkStart w:id="598" w:name="_ETM_Q1_1456016"/>
      <w:bookmarkEnd w:id="597"/>
      <w:bookmarkEnd w:id="598"/>
    </w:p>
    <w:p w14:paraId="393389B4" w14:textId="45C81CAD" w:rsidR="006A5FDB" w:rsidRDefault="006A5FDB" w:rsidP="006A5FDB">
      <w:pPr>
        <w:pStyle w:val="-"/>
        <w:keepNext/>
        <w:rPr>
          <w:rtl/>
        </w:rPr>
      </w:pPr>
      <w:bookmarkStart w:id="599" w:name="ET_speakercontinue_5068_675"/>
      <w:r w:rsidRPr="006A5FDB">
        <w:rPr>
          <w:rStyle w:val="TagStyle"/>
          <w:rtl/>
        </w:rPr>
        <w:t xml:space="preserve"> &lt;&lt; דובר_המשך &gt;&gt; </w:t>
      </w:r>
      <w:r>
        <w:rPr>
          <w:rtl/>
        </w:rPr>
        <w:t>קארין אלהרר (יש עתיד):</w:t>
      </w:r>
      <w:r w:rsidRPr="006A5FDB">
        <w:rPr>
          <w:rStyle w:val="TagStyle"/>
          <w:rtl/>
        </w:rPr>
        <w:t xml:space="preserve"> &lt;&lt; דובר_המשך &gt;&gt;</w:t>
      </w:r>
      <w:r w:rsidR="00766D60">
        <w:rPr>
          <w:rtl/>
        </w:rPr>
        <w:t xml:space="preserve"> </w:t>
      </w:r>
      <w:r>
        <w:rPr>
          <w:rtl/>
        </w:rPr>
        <w:t xml:space="preserve"> </w:t>
      </w:r>
      <w:bookmarkEnd w:id="599"/>
    </w:p>
    <w:p w14:paraId="0B1F67C7" w14:textId="77777777" w:rsidR="006A5FDB" w:rsidRDefault="006A5FDB" w:rsidP="006A5FDB">
      <w:pPr>
        <w:pStyle w:val="KeepWithNext"/>
        <w:rPr>
          <w:rtl/>
        </w:rPr>
      </w:pPr>
    </w:p>
    <w:p w14:paraId="16C83558" w14:textId="642739A7" w:rsidR="006A5FDB" w:rsidRDefault="006A5FDB" w:rsidP="006A5FDB">
      <w:pPr>
        <w:rPr>
          <w:rtl/>
        </w:rPr>
      </w:pPr>
      <w:bookmarkStart w:id="600" w:name="_ETM_Q1_1457545"/>
      <w:bookmarkEnd w:id="600"/>
      <w:r>
        <w:rPr>
          <w:rFonts w:hint="cs"/>
          <w:rtl/>
        </w:rPr>
        <w:t xml:space="preserve">היא עושה כל מיני דברים חיוביים. </w:t>
      </w:r>
      <w:bookmarkStart w:id="601" w:name="_ETM_Q1_1461596"/>
      <w:bookmarkEnd w:id="601"/>
    </w:p>
    <w:p w14:paraId="3861F29D" w14:textId="77777777" w:rsidR="006A5FDB" w:rsidRDefault="006A5FDB" w:rsidP="006A5FDB">
      <w:pPr>
        <w:rPr>
          <w:rtl/>
        </w:rPr>
      </w:pPr>
      <w:bookmarkStart w:id="602" w:name="_ETM_Q1_1461755"/>
      <w:bookmarkEnd w:id="602"/>
    </w:p>
    <w:p w14:paraId="7C50D1EB" w14:textId="271FDC72" w:rsidR="006A5FDB" w:rsidRDefault="006A5FDB" w:rsidP="006A5FDB">
      <w:pPr>
        <w:pStyle w:val="af6"/>
        <w:keepNext/>
        <w:rPr>
          <w:rtl/>
        </w:rPr>
      </w:pPr>
      <w:bookmarkStart w:id="603" w:name="ET_yor_6157_676"/>
      <w:r w:rsidRPr="006A5FDB">
        <w:rPr>
          <w:rStyle w:val="TagStyle"/>
          <w:rtl/>
        </w:rPr>
        <w:t xml:space="preserve"> &lt;&lt; יור &gt;&gt; </w:t>
      </w:r>
      <w:r>
        <w:rPr>
          <w:rtl/>
        </w:rPr>
        <w:t xml:space="preserve">היו"ר שמחה </w:t>
      </w:r>
      <w:proofErr w:type="spellStart"/>
      <w:r>
        <w:rPr>
          <w:rtl/>
        </w:rPr>
        <w:t>רוטמן</w:t>
      </w:r>
      <w:proofErr w:type="spellEnd"/>
      <w:r>
        <w:rPr>
          <w:rtl/>
        </w:rPr>
        <w:t>:</w:t>
      </w:r>
      <w:r w:rsidRPr="006A5FDB">
        <w:rPr>
          <w:rStyle w:val="TagStyle"/>
          <w:rtl/>
        </w:rPr>
        <w:t xml:space="preserve"> &lt;&lt; יור &gt;&gt;</w:t>
      </w:r>
      <w:r w:rsidR="00766D60">
        <w:rPr>
          <w:rtl/>
        </w:rPr>
        <w:t xml:space="preserve"> </w:t>
      </w:r>
      <w:r>
        <w:rPr>
          <w:rtl/>
        </w:rPr>
        <w:t xml:space="preserve"> </w:t>
      </w:r>
      <w:bookmarkEnd w:id="603"/>
    </w:p>
    <w:p w14:paraId="5A15FBC4" w14:textId="77777777" w:rsidR="006A5FDB" w:rsidRDefault="006A5FDB" w:rsidP="006A5FDB">
      <w:pPr>
        <w:pStyle w:val="KeepWithNext"/>
        <w:rPr>
          <w:rtl/>
        </w:rPr>
      </w:pPr>
    </w:p>
    <w:p w14:paraId="4D5F628F" w14:textId="6FA6A152" w:rsidR="006A5FDB" w:rsidRPr="006A5FDB" w:rsidRDefault="006A5FDB" w:rsidP="006A5FDB">
      <w:pPr>
        <w:rPr>
          <w:rtl/>
        </w:rPr>
      </w:pPr>
      <w:bookmarkStart w:id="604" w:name="_ETM_Q1_1463157"/>
      <w:bookmarkEnd w:id="604"/>
      <w:r>
        <w:rPr>
          <w:rFonts w:hint="cs"/>
          <w:rtl/>
        </w:rPr>
        <w:t>קארין, אולי</w:t>
      </w:r>
      <w:bookmarkStart w:id="605" w:name="_ETM_Q1_1459828"/>
      <w:bookmarkEnd w:id="605"/>
      <w:r>
        <w:rPr>
          <w:rFonts w:hint="cs"/>
          <w:rtl/>
        </w:rPr>
        <w:t xml:space="preserve"> בכל זאת אני אצליח לדבר בלי הפרעה?</w:t>
      </w:r>
    </w:p>
    <w:p w14:paraId="09C49363" w14:textId="77777777" w:rsidR="006A5FDB" w:rsidRDefault="006A5FDB" w:rsidP="00695D6A">
      <w:pPr>
        <w:rPr>
          <w:rtl/>
        </w:rPr>
      </w:pPr>
      <w:bookmarkStart w:id="606" w:name="_ETM_Q1_1447803"/>
      <w:bookmarkStart w:id="607" w:name="_ETM_Q1_1447937"/>
      <w:bookmarkEnd w:id="606"/>
      <w:bookmarkEnd w:id="607"/>
    </w:p>
    <w:p w14:paraId="767A4BBE" w14:textId="42B2F9E8" w:rsidR="00695D6A" w:rsidRDefault="00695D6A" w:rsidP="00695D6A">
      <w:pPr>
        <w:pStyle w:val="-"/>
        <w:keepNext/>
        <w:rPr>
          <w:rtl/>
        </w:rPr>
      </w:pPr>
      <w:bookmarkStart w:id="608" w:name="ET_speakercontinue_5068_45"/>
      <w:r w:rsidRPr="00695D6A">
        <w:rPr>
          <w:rStyle w:val="TagStyle"/>
          <w:rtl/>
        </w:rPr>
        <w:t xml:space="preserve"> &lt;&lt; דובר_המשך &gt;&gt; </w:t>
      </w:r>
      <w:r>
        <w:rPr>
          <w:rtl/>
        </w:rPr>
        <w:t>קארין אלהרר (יש עתיד):</w:t>
      </w:r>
      <w:r w:rsidRPr="00695D6A">
        <w:rPr>
          <w:rStyle w:val="TagStyle"/>
          <w:rtl/>
        </w:rPr>
        <w:t xml:space="preserve"> &lt;&lt; דובר_המשך &gt;&gt;</w:t>
      </w:r>
      <w:r w:rsidR="00766D60">
        <w:rPr>
          <w:rtl/>
        </w:rPr>
        <w:t xml:space="preserve"> </w:t>
      </w:r>
      <w:r>
        <w:rPr>
          <w:rtl/>
        </w:rPr>
        <w:t xml:space="preserve"> </w:t>
      </w:r>
      <w:bookmarkEnd w:id="608"/>
    </w:p>
    <w:p w14:paraId="4CB8A6A2" w14:textId="77777777" w:rsidR="00695D6A" w:rsidRDefault="00695D6A" w:rsidP="00695D6A">
      <w:pPr>
        <w:pStyle w:val="KeepWithNext"/>
        <w:rPr>
          <w:rtl/>
        </w:rPr>
      </w:pPr>
    </w:p>
    <w:p w14:paraId="675BE666" w14:textId="3453A363" w:rsidR="00695D6A" w:rsidRDefault="00695D6A" w:rsidP="0063279E">
      <w:pPr>
        <w:rPr>
          <w:rtl/>
        </w:rPr>
      </w:pPr>
      <w:bookmarkStart w:id="609" w:name="_ETM_Q1_1470169"/>
      <w:bookmarkEnd w:id="609"/>
      <w:r>
        <w:rPr>
          <w:rFonts w:hint="cs"/>
          <w:rtl/>
        </w:rPr>
        <w:t>בבקשה.</w:t>
      </w:r>
      <w:bookmarkStart w:id="610" w:name="_ETM_Q1_1472171"/>
      <w:bookmarkStart w:id="611" w:name="_ETM_Q1_1472227"/>
      <w:bookmarkEnd w:id="610"/>
      <w:bookmarkEnd w:id="611"/>
    </w:p>
    <w:p w14:paraId="4BA2B564" w14:textId="77777777" w:rsidR="00695D6A" w:rsidRDefault="00695D6A" w:rsidP="00695D6A">
      <w:pPr>
        <w:rPr>
          <w:rtl/>
        </w:rPr>
      </w:pPr>
      <w:bookmarkStart w:id="612" w:name="_ETM_Q1_1472321"/>
      <w:bookmarkStart w:id="613" w:name="_ETM_Q1_1472367"/>
      <w:bookmarkEnd w:id="612"/>
      <w:bookmarkEnd w:id="613"/>
    </w:p>
    <w:p w14:paraId="3C158B1B" w14:textId="515ADE65" w:rsidR="00695D6A" w:rsidRDefault="00695D6A" w:rsidP="00695D6A">
      <w:pPr>
        <w:pStyle w:val="af6"/>
        <w:keepNext/>
        <w:rPr>
          <w:rtl/>
        </w:rPr>
      </w:pPr>
      <w:bookmarkStart w:id="614" w:name="ET_yor_6157_46"/>
      <w:r w:rsidRPr="00695D6A">
        <w:rPr>
          <w:rStyle w:val="TagStyle"/>
          <w:rtl/>
        </w:rPr>
        <w:t xml:space="preserve"> &lt;&lt; יור &gt;&gt; </w:t>
      </w:r>
      <w:r>
        <w:rPr>
          <w:rtl/>
        </w:rPr>
        <w:t xml:space="preserve">היו"ר שמחה </w:t>
      </w:r>
      <w:proofErr w:type="spellStart"/>
      <w:r>
        <w:rPr>
          <w:rtl/>
        </w:rPr>
        <w:t>רוטמן</w:t>
      </w:r>
      <w:proofErr w:type="spellEnd"/>
      <w:r>
        <w:rPr>
          <w:rtl/>
        </w:rPr>
        <w:t>:</w:t>
      </w:r>
      <w:r w:rsidRPr="00695D6A">
        <w:rPr>
          <w:rStyle w:val="TagStyle"/>
          <w:rtl/>
        </w:rPr>
        <w:t xml:space="preserve"> &lt;&lt; יור &gt;&gt;</w:t>
      </w:r>
      <w:r w:rsidR="00766D60">
        <w:rPr>
          <w:rtl/>
        </w:rPr>
        <w:t xml:space="preserve"> </w:t>
      </w:r>
      <w:r>
        <w:rPr>
          <w:rtl/>
        </w:rPr>
        <w:t xml:space="preserve"> </w:t>
      </w:r>
      <w:bookmarkEnd w:id="614"/>
    </w:p>
    <w:p w14:paraId="2186531E" w14:textId="77777777" w:rsidR="00695D6A" w:rsidRDefault="00695D6A" w:rsidP="00695D6A">
      <w:pPr>
        <w:pStyle w:val="KeepWithNext"/>
        <w:rPr>
          <w:rtl/>
        </w:rPr>
      </w:pPr>
    </w:p>
    <w:p w14:paraId="6A2556CB" w14:textId="60D9E4D0" w:rsidR="00695D6A" w:rsidRDefault="00695D6A" w:rsidP="006A5FDB">
      <w:pPr>
        <w:rPr>
          <w:rtl/>
        </w:rPr>
      </w:pPr>
      <w:bookmarkStart w:id="615" w:name="_ETM_Q1_1474273"/>
      <w:bookmarkEnd w:id="615"/>
      <w:r>
        <w:rPr>
          <w:rFonts w:hint="cs"/>
          <w:rtl/>
        </w:rPr>
        <w:t xml:space="preserve">תודה. </w:t>
      </w:r>
      <w:bookmarkStart w:id="616" w:name="_ETM_Q1_1475513"/>
      <w:bookmarkEnd w:id="616"/>
      <w:r>
        <w:rPr>
          <w:rFonts w:hint="cs"/>
          <w:rtl/>
        </w:rPr>
        <w:t>אני רוצה להודות לחברינו</w:t>
      </w:r>
      <w:r w:rsidR="006A5FDB">
        <w:rPr>
          <w:rFonts w:hint="cs"/>
          <w:rtl/>
        </w:rPr>
        <w:t>, המקבילים שלנו</w:t>
      </w:r>
      <w:bookmarkStart w:id="617" w:name="_ETM_Q1_1473879"/>
      <w:bookmarkEnd w:id="617"/>
      <w:r w:rsidR="006A5FDB">
        <w:rPr>
          <w:rFonts w:hint="cs"/>
          <w:rtl/>
        </w:rPr>
        <w:t xml:space="preserve"> </w:t>
      </w:r>
      <w:r>
        <w:rPr>
          <w:rFonts w:hint="cs"/>
          <w:rtl/>
        </w:rPr>
        <w:t xml:space="preserve">בקונגרס </w:t>
      </w:r>
      <w:r w:rsidR="006A5FDB">
        <w:rPr>
          <w:rFonts w:hint="cs"/>
          <w:rtl/>
        </w:rPr>
        <w:t>ה</w:t>
      </w:r>
      <w:r>
        <w:rPr>
          <w:rFonts w:hint="cs"/>
          <w:rtl/>
        </w:rPr>
        <w:t>אמריקאי</w:t>
      </w:r>
      <w:r w:rsidR="006A5FDB">
        <w:rPr>
          <w:rFonts w:hint="cs"/>
          <w:rtl/>
        </w:rPr>
        <w:t>, שהעבירו אתמול חוק חשוב</w:t>
      </w:r>
      <w:r w:rsidR="00766D60">
        <w:rPr>
          <w:rFonts w:hint="cs"/>
          <w:rtl/>
        </w:rPr>
        <w:t xml:space="preserve"> </w:t>
      </w:r>
      <w:r w:rsidR="006A5FDB">
        <w:rPr>
          <w:rFonts w:hint="cs"/>
          <w:rtl/>
        </w:rPr>
        <w:t xml:space="preserve">מאוד </w:t>
      </w:r>
      <w:bookmarkStart w:id="618" w:name="_ETM_Q1_1477092"/>
      <w:bookmarkEnd w:id="618"/>
      <w:r w:rsidR="006A5FDB">
        <w:rPr>
          <w:rFonts w:hint="cs"/>
          <w:rtl/>
        </w:rPr>
        <w:t>בתמיכה</w:t>
      </w:r>
      <w:r w:rsidR="0063279E">
        <w:rPr>
          <w:rFonts w:hint="cs"/>
          <w:rtl/>
        </w:rPr>
        <w:t xml:space="preserve"> </w:t>
      </w:r>
      <w:bookmarkStart w:id="619" w:name="_ETM_Q1_1480364"/>
      <w:bookmarkEnd w:id="619"/>
      <w:r w:rsidR="0063279E">
        <w:rPr>
          <w:rFonts w:hint="cs"/>
          <w:rtl/>
        </w:rPr>
        <w:t>של</w:t>
      </w:r>
      <w:r w:rsidR="006A5FDB">
        <w:rPr>
          <w:rtl/>
        </w:rPr>
        <w:t xml:space="preserve"> גם נציגים של המפלגה הרפובליקנית גם נציגים של המפלגה הדמוקרטית לסנקציות נגד</w:t>
      </w:r>
      <w:r w:rsidR="006A5FDB">
        <w:rPr>
          <w:rFonts w:hint="cs"/>
          <w:rtl/>
        </w:rPr>
        <w:t xml:space="preserve"> </w:t>
      </w:r>
      <w:r w:rsidR="006A5FDB">
        <w:rPr>
          <w:rtl/>
        </w:rPr>
        <w:t>ה-</w:t>
      </w:r>
      <w:r w:rsidR="006A5FDB">
        <w:t>ICC</w:t>
      </w:r>
      <w:r w:rsidR="006A5FDB">
        <w:rPr>
          <w:rFonts w:hint="cs"/>
          <w:rtl/>
        </w:rPr>
        <w:t xml:space="preserve">, </w:t>
      </w:r>
      <w:r w:rsidR="006A5FDB">
        <w:rPr>
          <w:rtl/>
        </w:rPr>
        <w:t>שמזכיר לנו</w:t>
      </w:r>
      <w:r w:rsidR="006A5FDB">
        <w:rPr>
          <w:rFonts w:hint="cs"/>
          <w:rtl/>
        </w:rPr>
        <w:t xml:space="preserve">, </w:t>
      </w:r>
      <w:r w:rsidR="006A5FDB">
        <w:rPr>
          <w:rtl/>
        </w:rPr>
        <w:t>האירוע הזה מזכיר לנו שהרבה פעמים תחת הדגל של משפט וערכים נ</w:t>
      </w:r>
      <w:r w:rsidR="006A5FDB">
        <w:rPr>
          <w:rFonts w:hint="cs"/>
          <w:rtl/>
        </w:rPr>
        <w:t xml:space="preserve">עלים </w:t>
      </w:r>
      <w:r w:rsidR="006A5FDB">
        <w:rPr>
          <w:rtl/>
        </w:rPr>
        <w:t>מתחבאת אנטישמיות פשוטה</w:t>
      </w:r>
      <w:r w:rsidR="006A5FDB">
        <w:rPr>
          <w:rFonts w:hint="cs"/>
          <w:rtl/>
        </w:rPr>
        <w:t>,</w:t>
      </w:r>
      <w:r w:rsidR="006A5FDB">
        <w:rPr>
          <w:rtl/>
        </w:rPr>
        <w:t xml:space="preserve"> </w:t>
      </w:r>
      <w:r w:rsidR="006A5FDB">
        <w:rPr>
          <w:rFonts w:hint="cs"/>
          <w:rtl/>
        </w:rPr>
        <w:t xml:space="preserve">או </w:t>
      </w:r>
      <w:r w:rsidR="006A5FDB">
        <w:rPr>
          <w:rtl/>
        </w:rPr>
        <w:t>אוזלת יד במאבק בטרור</w:t>
      </w:r>
      <w:r w:rsidR="006A5FDB">
        <w:rPr>
          <w:rFonts w:hint="cs"/>
          <w:rtl/>
        </w:rPr>
        <w:t>,</w:t>
      </w:r>
      <w:r w:rsidR="006A5FDB">
        <w:rPr>
          <w:rtl/>
        </w:rPr>
        <w:t xml:space="preserve"> או שנאת ישראל ממוקדת יותר או פחות</w:t>
      </w:r>
      <w:r w:rsidR="006A5FDB">
        <w:rPr>
          <w:rFonts w:hint="cs"/>
          <w:rtl/>
        </w:rPr>
        <w:t>.</w:t>
      </w:r>
      <w:r w:rsidR="006A5FDB">
        <w:rPr>
          <w:rtl/>
        </w:rPr>
        <w:t xml:space="preserve"> והידידות של ארצות הברית והתמיכה הדו</w:t>
      </w:r>
      <w:r w:rsidR="006A5FDB">
        <w:rPr>
          <w:rFonts w:hint="cs"/>
          <w:rtl/>
        </w:rPr>
        <w:t>-</w:t>
      </w:r>
      <w:r w:rsidR="006A5FDB">
        <w:rPr>
          <w:rtl/>
        </w:rPr>
        <w:t>מפלגתית באירוע הזה אומרת שלמרות חילוקי הדעות שלעתים קיימים בינינו לבין</w:t>
      </w:r>
      <w:r w:rsidR="006A5FDB">
        <w:rPr>
          <w:rFonts w:hint="cs"/>
          <w:rtl/>
        </w:rPr>
        <w:t xml:space="preserve"> </w:t>
      </w:r>
      <w:r w:rsidR="006A5FDB">
        <w:rPr>
          <w:rtl/>
        </w:rPr>
        <w:t>מחלקת המדינה או הנשיא או כל מיני גורמים</w:t>
      </w:r>
      <w:r w:rsidR="006A5FDB">
        <w:rPr>
          <w:rFonts w:hint="cs"/>
          <w:rtl/>
        </w:rPr>
        <w:t>,</w:t>
      </w:r>
      <w:r w:rsidR="006A5FDB">
        <w:rPr>
          <w:rtl/>
        </w:rPr>
        <w:t xml:space="preserve"> התמיכה השורשית והטבעית של העם האמריקאי באמצעות נציגיו בישראל ובמאבקה הצודק</w:t>
      </w:r>
      <w:r w:rsidR="006A5FDB">
        <w:rPr>
          <w:rFonts w:hint="cs"/>
          <w:rtl/>
        </w:rPr>
        <w:t xml:space="preserve"> היא </w:t>
      </w:r>
      <w:bookmarkStart w:id="620" w:name="_ETM_Q1_1537527"/>
      <w:bookmarkEnd w:id="620"/>
      <w:r w:rsidR="006A5FDB">
        <w:rPr>
          <w:rFonts w:hint="cs"/>
          <w:rtl/>
        </w:rPr>
        <w:t xml:space="preserve">לא נעלמת. ואני מפה רוצה לומר תודה רבה על החוק </w:t>
      </w:r>
      <w:bookmarkStart w:id="621" w:name="_ETM_Q1_1543080"/>
      <w:bookmarkEnd w:id="621"/>
      <w:r w:rsidR="006A5FDB">
        <w:rPr>
          <w:rFonts w:hint="cs"/>
          <w:rtl/>
        </w:rPr>
        <w:t>החשוב הזה. אני מקווה שהוא</w:t>
      </w:r>
      <w:r w:rsidR="00766D60">
        <w:rPr>
          <w:rFonts w:hint="cs"/>
          <w:rtl/>
        </w:rPr>
        <w:t xml:space="preserve"> </w:t>
      </w:r>
      <w:r w:rsidR="006A5FDB">
        <w:rPr>
          <w:rFonts w:hint="cs"/>
          <w:rtl/>
        </w:rPr>
        <w:t>יעבור בהקדם לבית העליון שם ויאושר על ידי הנשיא ולא ייחסם</w:t>
      </w:r>
      <w:bookmarkStart w:id="622" w:name="_ETM_Q1_1550052"/>
      <w:bookmarkEnd w:id="622"/>
      <w:r w:rsidR="006A5FDB">
        <w:rPr>
          <w:rFonts w:hint="cs"/>
          <w:rtl/>
        </w:rPr>
        <w:t xml:space="preserve">, כדי שלמדינת ישראל יהיה עוד כלי משמעותי במאבק </w:t>
      </w:r>
      <w:bookmarkStart w:id="623" w:name="_ETM_Q1_1557044"/>
      <w:bookmarkEnd w:id="623"/>
      <w:r w:rsidR="006B62B2">
        <w:rPr>
          <w:rFonts w:hint="cs"/>
          <w:rtl/>
        </w:rPr>
        <w:t xml:space="preserve">נגד הקמים עלינו לכלותנו, שלעיתים משתמשים גם בערכאות בין-לאומיות ובגופים </w:t>
      </w:r>
      <w:bookmarkStart w:id="624" w:name="_ETM_Q1_1565897"/>
      <w:bookmarkEnd w:id="624"/>
      <w:r w:rsidR="006B62B2">
        <w:rPr>
          <w:rFonts w:hint="cs"/>
          <w:rtl/>
        </w:rPr>
        <w:t>בין-לאומיים כדי לעשות זאת. אז מכאן אני רוצה לשלוח</w:t>
      </w:r>
      <w:bookmarkStart w:id="625" w:name="_ETM_Q1_1566482"/>
      <w:bookmarkEnd w:id="625"/>
      <w:r w:rsidR="006B62B2">
        <w:rPr>
          <w:rFonts w:hint="cs"/>
          <w:rtl/>
        </w:rPr>
        <w:t xml:space="preserve"> את תודתי.</w:t>
      </w:r>
      <w:bookmarkStart w:id="626" w:name="_ETM_Q1_1569121"/>
      <w:bookmarkEnd w:id="626"/>
    </w:p>
    <w:p w14:paraId="2A3F1CA1" w14:textId="77777777" w:rsidR="006B62B2" w:rsidRDefault="006B62B2" w:rsidP="006A5FDB">
      <w:pPr>
        <w:rPr>
          <w:rtl/>
        </w:rPr>
      </w:pPr>
    </w:p>
    <w:p w14:paraId="63CDC9BE" w14:textId="2525C06C" w:rsidR="006B62B2" w:rsidRDefault="006B62B2" w:rsidP="0063279E">
      <w:pPr>
        <w:rPr>
          <w:rtl/>
        </w:rPr>
      </w:pPr>
      <w:bookmarkStart w:id="627" w:name="_ETM_Q1_1569437"/>
      <w:bookmarkStart w:id="628" w:name="_ETM_Q1_1569457"/>
      <w:bookmarkStart w:id="629" w:name="_ETM_Q1_1569531"/>
      <w:bookmarkEnd w:id="627"/>
      <w:bookmarkEnd w:id="628"/>
      <w:bookmarkEnd w:id="629"/>
      <w:r>
        <w:rPr>
          <w:rFonts w:hint="cs"/>
          <w:rtl/>
        </w:rPr>
        <w:t xml:space="preserve">לפתיחה, עופר, רציתי לומר דברים? </w:t>
      </w:r>
      <w:bookmarkStart w:id="630" w:name="_ETM_Q1_1570611"/>
      <w:bookmarkStart w:id="631" w:name="_ETM_Q1_1570752"/>
      <w:bookmarkEnd w:id="630"/>
      <w:bookmarkEnd w:id="631"/>
    </w:p>
    <w:p w14:paraId="4EBD1F88" w14:textId="77777777" w:rsidR="006B62B2" w:rsidRDefault="006B62B2" w:rsidP="006A5FDB">
      <w:pPr>
        <w:rPr>
          <w:rtl/>
        </w:rPr>
      </w:pPr>
      <w:bookmarkStart w:id="632" w:name="_ETM_Q1_1570828"/>
      <w:bookmarkStart w:id="633" w:name="_ETM_Q1_1570938"/>
      <w:bookmarkEnd w:id="632"/>
      <w:bookmarkEnd w:id="633"/>
    </w:p>
    <w:p w14:paraId="769BDBF4" w14:textId="3A6BC440" w:rsidR="006B62B2" w:rsidRDefault="006B62B2" w:rsidP="006B62B2">
      <w:pPr>
        <w:pStyle w:val="a4"/>
        <w:keepNext/>
        <w:rPr>
          <w:rtl/>
        </w:rPr>
      </w:pPr>
      <w:bookmarkStart w:id="634" w:name="ET_speaker_5785_677"/>
      <w:r w:rsidRPr="006B62B2">
        <w:rPr>
          <w:rStyle w:val="TagStyle"/>
          <w:rtl/>
        </w:rPr>
        <w:t xml:space="preserve"> &lt;&lt; דובר &gt;&gt; </w:t>
      </w:r>
      <w:r>
        <w:rPr>
          <w:rtl/>
        </w:rPr>
        <w:t>עופר כסיף (חד"ש-תע"ל):</w:t>
      </w:r>
      <w:r w:rsidRPr="006B62B2">
        <w:rPr>
          <w:rStyle w:val="TagStyle"/>
          <w:rtl/>
        </w:rPr>
        <w:t xml:space="preserve"> &lt;&lt; דובר &gt;&gt;</w:t>
      </w:r>
      <w:r w:rsidR="00766D60">
        <w:rPr>
          <w:rtl/>
        </w:rPr>
        <w:t xml:space="preserve"> </w:t>
      </w:r>
      <w:r>
        <w:rPr>
          <w:rtl/>
        </w:rPr>
        <w:t xml:space="preserve"> </w:t>
      </w:r>
      <w:bookmarkEnd w:id="634"/>
    </w:p>
    <w:p w14:paraId="6E31EC7D" w14:textId="77777777" w:rsidR="006B62B2" w:rsidRDefault="006B62B2" w:rsidP="006B62B2">
      <w:pPr>
        <w:pStyle w:val="KeepWithNext"/>
        <w:rPr>
          <w:rtl/>
        </w:rPr>
      </w:pPr>
    </w:p>
    <w:p w14:paraId="7F265818" w14:textId="024B7DCD" w:rsidR="006B62B2" w:rsidRDefault="006B62B2" w:rsidP="0063279E">
      <w:pPr>
        <w:rPr>
          <w:rtl/>
        </w:rPr>
      </w:pPr>
      <w:bookmarkStart w:id="635" w:name="_ETM_Q1_1574755"/>
      <w:bookmarkStart w:id="636" w:name="_ETM_Q1_1574807"/>
      <w:bookmarkEnd w:id="635"/>
      <w:bookmarkEnd w:id="636"/>
      <w:r>
        <w:rPr>
          <w:rFonts w:hint="cs"/>
          <w:rtl/>
        </w:rPr>
        <w:t>כן.</w:t>
      </w:r>
      <w:bookmarkStart w:id="637" w:name="_ETM_Q1_1570961"/>
      <w:bookmarkStart w:id="638" w:name="_ETM_Q1_1571075"/>
      <w:bookmarkEnd w:id="637"/>
      <w:bookmarkEnd w:id="638"/>
    </w:p>
    <w:p w14:paraId="2FBE4361" w14:textId="77777777" w:rsidR="006B62B2" w:rsidRDefault="006B62B2" w:rsidP="006B62B2">
      <w:pPr>
        <w:rPr>
          <w:rtl/>
        </w:rPr>
      </w:pPr>
      <w:bookmarkStart w:id="639" w:name="_ETM_Q1_1571137"/>
      <w:bookmarkStart w:id="640" w:name="_ETM_Q1_1571253"/>
      <w:bookmarkEnd w:id="639"/>
      <w:bookmarkEnd w:id="640"/>
    </w:p>
    <w:p w14:paraId="762F5BB1" w14:textId="7117977B" w:rsidR="006B62B2" w:rsidRDefault="006B62B2" w:rsidP="006B62B2">
      <w:pPr>
        <w:pStyle w:val="af6"/>
        <w:keepNext/>
        <w:rPr>
          <w:rtl/>
        </w:rPr>
      </w:pPr>
      <w:bookmarkStart w:id="641" w:name="ET_yor_6157_678"/>
      <w:r w:rsidRPr="006B62B2">
        <w:rPr>
          <w:rStyle w:val="TagStyle"/>
          <w:rtl/>
        </w:rPr>
        <w:t xml:space="preserve"> &lt;&lt; יור &gt;&gt; </w:t>
      </w:r>
      <w:r>
        <w:rPr>
          <w:rtl/>
        </w:rPr>
        <w:t xml:space="preserve">היו"ר שמחה </w:t>
      </w:r>
      <w:proofErr w:type="spellStart"/>
      <w:r>
        <w:rPr>
          <w:rtl/>
        </w:rPr>
        <w:t>רוטמן</w:t>
      </w:r>
      <w:proofErr w:type="spellEnd"/>
      <w:r>
        <w:rPr>
          <w:rtl/>
        </w:rPr>
        <w:t>:</w:t>
      </w:r>
      <w:r w:rsidRPr="006B62B2">
        <w:rPr>
          <w:rStyle w:val="TagStyle"/>
          <w:rtl/>
        </w:rPr>
        <w:t xml:space="preserve"> &lt;&lt; יור &gt;&gt;</w:t>
      </w:r>
      <w:r w:rsidR="00766D60">
        <w:rPr>
          <w:rtl/>
        </w:rPr>
        <w:t xml:space="preserve"> </w:t>
      </w:r>
      <w:r>
        <w:rPr>
          <w:rtl/>
        </w:rPr>
        <w:t xml:space="preserve"> </w:t>
      </w:r>
      <w:bookmarkEnd w:id="641"/>
    </w:p>
    <w:p w14:paraId="7C95096B" w14:textId="77777777" w:rsidR="006B62B2" w:rsidRDefault="006B62B2" w:rsidP="006B62B2">
      <w:pPr>
        <w:pStyle w:val="KeepWithNext"/>
        <w:rPr>
          <w:rtl/>
        </w:rPr>
      </w:pPr>
    </w:p>
    <w:p w14:paraId="5CC05CD7" w14:textId="6B585C90" w:rsidR="006B62B2" w:rsidRPr="006B62B2" w:rsidRDefault="006B62B2" w:rsidP="006B62B2">
      <w:pPr>
        <w:rPr>
          <w:rtl/>
        </w:rPr>
      </w:pPr>
      <w:bookmarkStart w:id="642" w:name="_ETM_Q1_1572531"/>
      <w:bookmarkEnd w:id="642"/>
      <w:r>
        <w:rPr>
          <w:rFonts w:hint="cs"/>
          <w:rtl/>
        </w:rPr>
        <w:t>בבקשה.</w:t>
      </w:r>
    </w:p>
    <w:p w14:paraId="357F9365" w14:textId="2E58B5F1" w:rsidR="00695D6A" w:rsidRDefault="00695D6A" w:rsidP="00695D6A">
      <w:pPr>
        <w:rPr>
          <w:rtl/>
        </w:rPr>
      </w:pPr>
      <w:bookmarkStart w:id="643" w:name="_ETM_Q1_1497524"/>
      <w:bookmarkStart w:id="644" w:name="_ETM_Q1_1497577"/>
      <w:bookmarkStart w:id="645" w:name="_ETM_Q1_1581374"/>
      <w:bookmarkEnd w:id="643"/>
      <w:bookmarkEnd w:id="644"/>
      <w:bookmarkEnd w:id="645"/>
    </w:p>
    <w:p w14:paraId="7A4667DF" w14:textId="7F197958" w:rsidR="00695D6A" w:rsidRDefault="00695D6A" w:rsidP="00695D6A">
      <w:pPr>
        <w:pStyle w:val="a4"/>
        <w:keepNext/>
        <w:rPr>
          <w:rtl/>
        </w:rPr>
      </w:pPr>
      <w:bookmarkStart w:id="646" w:name="ET_speaker_5785_48"/>
      <w:r w:rsidRPr="00695D6A">
        <w:rPr>
          <w:rStyle w:val="TagStyle"/>
          <w:rtl/>
        </w:rPr>
        <w:t xml:space="preserve"> &lt;&lt; דובר &gt;&gt; </w:t>
      </w:r>
      <w:r>
        <w:rPr>
          <w:rtl/>
        </w:rPr>
        <w:t>עופר כסיף (חד"ש-תע"ל):</w:t>
      </w:r>
      <w:r w:rsidRPr="00695D6A">
        <w:rPr>
          <w:rStyle w:val="TagStyle"/>
          <w:rtl/>
        </w:rPr>
        <w:t xml:space="preserve"> &lt;&lt; דובר &gt;&gt;</w:t>
      </w:r>
      <w:r w:rsidR="00766D60">
        <w:rPr>
          <w:rtl/>
        </w:rPr>
        <w:t xml:space="preserve"> </w:t>
      </w:r>
      <w:r>
        <w:rPr>
          <w:rtl/>
        </w:rPr>
        <w:t xml:space="preserve"> </w:t>
      </w:r>
      <w:bookmarkEnd w:id="646"/>
    </w:p>
    <w:p w14:paraId="7A0BE293" w14:textId="77777777" w:rsidR="00695D6A" w:rsidRDefault="00695D6A" w:rsidP="00695D6A">
      <w:pPr>
        <w:pStyle w:val="KeepWithNext"/>
        <w:rPr>
          <w:rtl/>
        </w:rPr>
      </w:pPr>
    </w:p>
    <w:p w14:paraId="5A6D1C79" w14:textId="77777777" w:rsidR="00810574" w:rsidRDefault="00695D6A" w:rsidP="00810574">
      <w:pPr>
        <w:rPr>
          <w:rtl/>
        </w:rPr>
      </w:pPr>
      <w:bookmarkStart w:id="647" w:name="_ETM_Q1_1581765"/>
      <w:bookmarkStart w:id="648" w:name="_ETM_Q1_1581814"/>
      <w:bookmarkEnd w:id="647"/>
      <w:bookmarkEnd w:id="648"/>
      <w:r>
        <w:rPr>
          <w:rFonts w:hint="cs"/>
          <w:rtl/>
        </w:rPr>
        <w:t xml:space="preserve">אני שמח שהזכרת </w:t>
      </w:r>
      <w:bookmarkStart w:id="649" w:name="_ETM_Q1_1587776"/>
      <w:bookmarkEnd w:id="649"/>
      <w:r>
        <w:rPr>
          <w:rFonts w:hint="cs"/>
          <w:rtl/>
        </w:rPr>
        <w:t>את מה שהזכרת</w:t>
      </w:r>
      <w:r w:rsidR="006B62B2">
        <w:rPr>
          <w:rFonts w:hint="cs"/>
          <w:rtl/>
        </w:rPr>
        <w:t>, כי</w:t>
      </w:r>
      <w:r w:rsidR="006B62B2">
        <w:rPr>
          <w:rtl/>
        </w:rPr>
        <w:t xml:space="preserve"> זה קשור </w:t>
      </w:r>
      <w:r w:rsidR="006B62B2">
        <w:rPr>
          <w:rFonts w:hint="cs"/>
          <w:rtl/>
        </w:rPr>
        <w:t>ל</w:t>
      </w:r>
      <w:r w:rsidR="006B62B2">
        <w:rPr>
          <w:rtl/>
        </w:rPr>
        <w:t>מה שרציתי להגיד</w:t>
      </w:r>
      <w:r w:rsidR="006B62B2">
        <w:rPr>
          <w:rFonts w:hint="cs"/>
          <w:rtl/>
        </w:rPr>
        <w:t>;</w:t>
      </w:r>
      <w:r w:rsidR="006B62B2">
        <w:rPr>
          <w:rtl/>
        </w:rPr>
        <w:t xml:space="preserve"> ואז עכשיו נתת לי הזדמנות לדבר קצת יותר</w:t>
      </w:r>
      <w:r w:rsidR="00810574">
        <w:rPr>
          <w:rFonts w:hint="cs"/>
          <w:rtl/>
        </w:rPr>
        <w:t>.</w:t>
      </w:r>
      <w:r w:rsidR="006B62B2">
        <w:rPr>
          <w:rtl/>
        </w:rPr>
        <w:t xml:space="preserve"> אז אני שמח על</w:t>
      </w:r>
      <w:r w:rsidR="006B62B2">
        <w:rPr>
          <w:rFonts w:hint="cs"/>
          <w:rtl/>
        </w:rPr>
        <w:t xml:space="preserve"> </w:t>
      </w:r>
      <w:bookmarkStart w:id="650" w:name="_ETM_Q1_1582661"/>
      <w:bookmarkEnd w:id="650"/>
      <w:r w:rsidR="006B62B2">
        <w:rPr>
          <w:rtl/>
        </w:rPr>
        <w:t>כך</w:t>
      </w:r>
      <w:r w:rsidR="006B62B2">
        <w:rPr>
          <w:rFonts w:hint="cs"/>
          <w:rtl/>
        </w:rPr>
        <w:t>.</w:t>
      </w:r>
      <w:r w:rsidR="006B62B2">
        <w:rPr>
          <w:rtl/>
        </w:rPr>
        <w:t xml:space="preserve"> דבר ראשון</w:t>
      </w:r>
      <w:r w:rsidR="006B62B2">
        <w:rPr>
          <w:rFonts w:hint="cs"/>
          <w:rtl/>
        </w:rPr>
        <w:t>,</w:t>
      </w:r>
      <w:r w:rsidR="006B62B2">
        <w:rPr>
          <w:rtl/>
        </w:rPr>
        <w:t xml:space="preserve"> אני בדיוק </w:t>
      </w:r>
      <w:r w:rsidR="006B62B2">
        <w:rPr>
          <w:rFonts w:hint="cs"/>
          <w:rtl/>
        </w:rPr>
        <w:t>ב</w:t>
      </w:r>
      <w:r w:rsidR="006B62B2">
        <w:rPr>
          <w:rtl/>
        </w:rPr>
        <w:t>הפוך על הפוך יוצא נחרצות נגד מה שהתקבל אתמול בבית הנבחרים</w:t>
      </w:r>
      <w:r w:rsidR="006B62B2">
        <w:rPr>
          <w:rFonts w:hint="cs"/>
          <w:rtl/>
        </w:rPr>
        <w:t xml:space="preserve">. אני חושב </w:t>
      </w:r>
      <w:r w:rsidR="006B62B2">
        <w:rPr>
          <w:rtl/>
        </w:rPr>
        <w:t>שזה מבי</w:t>
      </w:r>
      <w:r w:rsidR="006B62B2">
        <w:rPr>
          <w:rFonts w:hint="cs"/>
          <w:rtl/>
        </w:rPr>
        <w:t xml:space="preserve">ש. זה עוד </w:t>
      </w:r>
      <w:r w:rsidR="006B62B2">
        <w:rPr>
          <w:rtl/>
        </w:rPr>
        <w:t xml:space="preserve">חלק מהפעילות </w:t>
      </w:r>
      <w:proofErr w:type="spellStart"/>
      <w:r w:rsidR="006B62B2">
        <w:rPr>
          <w:rtl/>
        </w:rPr>
        <w:t>המאפיו</w:t>
      </w:r>
      <w:r w:rsidR="006B62B2">
        <w:rPr>
          <w:rFonts w:hint="cs"/>
          <w:rtl/>
        </w:rPr>
        <w:t>זית</w:t>
      </w:r>
      <w:proofErr w:type="spellEnd"/>
      <w:r w:rsidR="006B62B2">
        <w:rPr>
          <w:rFonts w:hint="cs"/>
          <w:rtl/>
        </w:rPr>
        <w:t>,</w:t>
      </w:r>
      <w:r w:rsidR="006B62B2">
        <w:rPr>
          <w:rtl/>
        </w:rPr>
        <w:t xml:space="preserve"> שלפי מה שפורסם בתקשורת</w:t>
      </w:r>
      <w:r w:rsidR="006B62B2">
        <w:rPr>
          <w:rFonts w:hint="cs"/>
          <w:rtl/>
        </w:rPr>
        <w:t>,</w:t>
      </w:r>
      <w:r w:rsidR="006B62B2">
        <w:rPr>
          <w:rtl/>
        </w:rPr>
        <w:t xml:space="preserve"> כולל המוסד היה מעורב באיומים על </w:t>
      </w:r>
      <w:r w:rsidR="006B62B2">
        <w:rPr>
          <w:rFonts w:hint="cs"/>
          <w:rtl/>
        </w:rPr>
        <w:t>ה</w:t>
      </w:r>
      <w:r w:rsidR="006B62B2">
        <w:rPr>
          <w:rtl/>
        </w:rPr>
        <w:t xml:space="preserve">תובעת לשעבר </w:t>
      </w:r>
      <w:r w:rsidR="006B62B2">
        <w:rPr>
          <w:rFonts w:hint="cs"/>
          <w:rtl/>
        </w:rPr>
        <w:t>ו</w:t>
      </w:r>
      <w:r w:rsidR="006B62B2">
        <w:rPr>
          <w:rtl/>
        </w:rPr>
        <w:t>על התובע הנוכחי</w:t>
      </w:r>
      <w:r w:rsidR="006B62B2">
        <w:rPr>
          <w:rFonts w:hint="cs"/>
          <w:rtl/>
        </w:rPr>
        <w:t>.</w:t>
      </w:r>
      <w:r w:rsidR="006B62B2">
        <w:rPr>
          <w:rtl/>
        </w:rPr>
        <w:t xml:space="preserve"> וכמובן שזה רק קצה הקרחון</w:t>
      </w:r>
      <w:r w:rsidR="006B62B2">
        <w:rPr>
          <w:rFonts w:hint="cs"/>
          <w:rtl/>
        </w:rPr>
        <w:t>.</w:t>
      </w:r>
      <w:r w:rsidR="006B62B2">
        <w:rPr>
          <w:rtl/>
        </w:rPr>
        <w:t xml:space="preserve"> והאיומים</w:t>
      </w:r>
      <w:r w:rsidR="006B62B2">
        <w:rPr>
          <w:rFonts w:hint="cs"/>
          <w:rtl/>
        </w:rPr>
        <w:t>,</w:t>
      </w:r>
      <w:r w:rsidR="006B62B2">
        <w:rPr>
          <w:rtl/>
        </w:rPr>
        <w:t xml:space="preserve"> סנקציות על בית משפט כזה או אחר</w:t>
      </w:r>
      <w:r w:rsidR="006B62B2">
        <w:rPr>
          <w:rFonts w:hint="cs"/>
          <w:rtl/>
        </w:rPr>
        <w:t>,</w:t>
      </w:r>
      <w:r w:rsidR="006B62B2">
        <w:rPr>
          <w:rtl/>
        </w:rPr>
        <w:t xml:space="preserve"> לא משנה איזה</w:t>
      </w:r>
      <w:r w:rsidR="006B62B2">
        <w:rPr>
          <w:rFonts w:hint="cs"/>
          <w:rtl/>
        </w:rPr>
        <w:t>,</w:t>
      </w:r>
      <w:r w:rsidR="006B62B2">
        <w:rPr>
          <w:rtl/>
        </w:rPr>
        <w:t xml:space="preserve"> בין אם זה בי</w:t>
      </w:r>
      <w:r w:rsidR="006B62B2">
        <w:rPr>
          <w:rFonts w:hint="cs"/>
          <w:rtl/>
        </w:rPr>
        <w:t>ן-</w:t>
      </w:r>
      <w:r w:rsidR="006B62B2">
        <w:rPr>
          <w:rtl/>
        </w:rPr>
        <w:t>לאומי</w:t>
      </w:r>
      <w:r w:rsidR="006B62B2">
        <w:rPr>
          <w:rFonts w:hint="cs"/>
          <w:rtl/>
        </w:rPr>
        <w:t xml:space="preserve">, בין אם זה </w:t>
      </w:r>
      <w:r w:rsidR="006B62B2">
        <w:rPr>
          <w:rtl/>
        </w:rPr>
        <w:t xml:space="preserve">לאומי </w:t>
      </w:r>
      <w:r w:rsidR="006B62B2">
        <w:rPr>
          <w:rFonts w:hint="cs"/>
          <w:rtl/>
        </w:rPr>
        <w:t xml:space="preserve">כאן או שם, </w:t>
      </w:r>
      <w:r w:rsidR="006B62B2">
        <w:rPr>
          <w:rtl/>
        </w:rPr>
        <w:t>זה דבר שהוא כאמור התנהלות של פשע מאורגן</w:t>
      </w:r>
      <w:r w:rsidR="006B62B2">
        <w:rPr>
          <w:rFonts w:hint="cs"/>
          <w:rtl/>
        </w:rPr>
        <w:t xml:space="preserve">. אני </w:t>
      </w:r>
      <w:r w:rsidR="006B62B2">
        <w:rPr>
          <w:rtl/>
        </w:rPr>
        <w:t>כמובן יוצא נגד ז</w:t>
      </w:r>
      <w:r w:rsidR="006B62B2">
        <w:rPr>
          <w:rFonts w:hint="cs"/>
          <w:rtl/>
        </w:rPr>
        <w:t>ה.</w:t>
      </w:r>
      <w:bookmarkStart w:id="651" w:name="_ETM_Q1_1620319"/>
      <w:bookmarkStart w:id="652" w:name="_ETM_Q1_1620392"/>
      <w:bookmarkStart w:id="653" w:name="_ETM_Q1_1620479"/>
      <w:bookmarkStart w:id="654" w:name="_ETM_Q1_1620584"/>
      <w:bookmarkEnd w:id="651"/>
      <w:bookmarkEnd w:id="652"/>
      <w:bookmarkEnd w:id="653"/>
      <w:bookmarkEnd w:id="654"/>
      <w:r w:rsidR="00810574">
        <w:rPr>
          <w:rFonts w:hint="cs"/>
          <w:rtl/>
        </w:rPr>
        <w:t xml:space="preserve"> </w:t>
      </w:r>
      <w:r w:rsidR="006B62B2">
        <w:rPr>
          <w:rFonts w:hint="cs"/>
          <w:rtl/>
        </w:rPr>
        <w:t>ו</w:t>
      </w:r>
      <w:r w:rsidR="006B62B2">
        <w:rPr>
          <w:rtl/>
        </w:rPr>
        <w:t>החקיקה שהחלה אתמול בבית הנבחרים היא כמובן גם חלק מהשיטה</w:t>
      </w:r>
      <w:r w:rsidR="006B62B2">
        <w:rPr>
          <w:rFonts w:hint="cs"/>
          <w:rtl/>
        </w:rPr>
        <w:t xml:space="preserve"> </w:t>
      </w:r>
      <w:proofErr w:type="spellStart"/>
      <w:r w:rsidR="006B62B2">
        <w:rPr>
          <w:rFonts w:hint="cs"/>
          <w:rtl/>
        </w:rPr>
        <w:t>המאפיוזית</w:t>
      </w:r>
      <w:proofErr w:type="spellEnd"/>
      <w:r w:rsidR="006B62B2">
        <w:rPr>
          <w:rFonts w:hint="cs"/>
          <w:rtl/>
        </w:rPr>
        <w:t xml:space="preserve">. </w:t>
      </w:r>
    </w:p>
    <w:p w14:paraId="0255B425" w14:textId="77777777" w:rsidR="00810574" w:rsidRDefault="00810574" w:rsidP="00810574">
      <w:pPr>
        <w:rPr>
          <w:rtl/>
        </w:rPr>
      </w:pPr>
      <w:bookmarkStart w:id="655" w:name="_ETM_Q1_1632252"/>
      <w:bookmarkStart w:id="656" w:name="_ETM_Q1_1632351"/>
      <w:bookmarkStart w:id="657" w:name="_ETM_Q1_1632715"/>
      <w:bookmarkEnd w:id="655"/>
      <w:bookmarkEnd w:id="656"/>
      <w:bookmarkEnd w:id="657"/>
    </w:p>
    <w:p w14:paraId="356D304D" w14:textId="26EA373C" w:rsidR="006B62B2" w:rsidRDefault="006B62B2" w:rsidP="00810574">
      <w:pPr>
        <w:rPr>
          <w:rtl/>
        </w:rPr>
      </w:pPr>
      <w:bookmarkStart w:id="658" w:name="_ETM_Q1_1632773"/>
      <w:bookmarkEnd w:id="658"/>
      <w:r>
        <w:rPr>
          <w:rtl/>
        </w:rPr>
        <w:t>אבל זה גם מתחבר למה שרציתי להגיד מלכתחילה על החוק</w:t>
      </w:r>
      <w:r>
        <w:rPr>
          <w:rFonts w:hint="cs"/>
          <w:rtl/>
        </w:rPr>
        <w:t>.</w:t>
      </w:r>
      <w:bookmarkStart w:id="659" w:name="_ETM_Q1_1634429"/>
      <w:bookmarkEnd w:id="659"/>
      <w:r>
        <w:rPr>
          <w:rFonts w:hint="cs"/>
          <w:rtl/>
        </w:rPr>
        <w:t xml:space="preserve"> </w:t>
      </w:r>
      <w:r>
        <w:rPr>
          <w:rtl/>
        </w:rPr>
        <w:t>יואב</w:t>
      </w:r>
      <w:r>
        <w:rPr>
          <w:rFonts w:hint="cs"/>
          <w:rtl/>
        </w:rPr>
        <w:t>,</w:t>
      </w:r>
      <w:r>
        <w:rPr>
          <w:rtl/>
        </w:rPr>
        <w:t xml:space="preserve"> אני רוצה שהוא יקשיב </w:t>
      </w:r>
      <w:r>
        <w:rPr>
          <w:rFonts w:hint="cs"/>
          <w:rtl/>
        </w:rPr>
        <w:t>ל</w:t>
      </w:r>
      <w:r>
        <w:rPr>
          <w:rtl/>
        </w:rPr>
        <w:t>זה</w:t>
      </w:r>
      <w:r>
        <w:rPr>
          <w:rFonts w:hint="cs"/>
          <w:rtl/>
        </w:rPr>
        <w:t>.</w:t>
      </w:r>
    </w:p>
    <w:p w14:paraId="3B4AF401" w14:textId="77777777" w:rsidR="00695D6A" w:rsidRDefault="00695D6A" w:rsidP="00695D6A">
      <w:pPr>
        <w:rPr>
          <w:rtl/>
        </w:rPr>
      </w:pPr>
      <w:bookmarkStart w:id="660" w:name="_ETM_Q1_1601072"/>
      <w:bookmarkStart w:id="661" w:name="_ETM_Q1_1601141"/>
      <w:bookmarkStart w:id="662" w:name="_ETM_Q1_1601232"/>
      <w:bookmarkStart w:id="663" w:name="_ETM_Q1_1601278"/>
      <w:bookmarkEnd w:id="660"/>
      <w:bookmarkEnd w:id="661"/>
      <w:bookmarkEnd w:id="662"/>
      <w:bookmarkEnd w:id="663"/>
    </w:p>
    <w:p w14:paraId="457F8C60" w14:textId="358D8C02" w:rsidR="00695D6A" w:rsidRDefault="00695D6A" w:rsidP="00695D6A">
      <w:pPr>
        <w:pStyle w:val="af6"/>
        <w:keepNext/>
        <w:rPr>
          <w:rtl/>
        </w:rPr>
      </w:pPr>
      <w:bookmarkStart w:id="664" w:name="ET_yor_6157_49"/>
      <w:r w:rsidRPr="00695D6A">
        <w:rPr>
          <w:rStyle w:val="TagStyle"/>
          <w:rtl/>
        </w:rPr>
        <w:t xml:space="preserve"> &lt;&lt; יור &gt;&gt; </w:t>
      </w:r>
      <w:r>
        <w:rPr>
          <w:rtl/>
        </w:rPr>
        <w:t xml:space="preserve">היו"ר שמחה </w:t>
      </w:r>
      <w:proofErr w:type="spellStart"/>
      <w:r>
        <w:rPr>
          <w:rtl/>
        </w:rPr>
        <w:t>רוטמן</w:t>
      </w:r>
      <w:proofErr w:type="spellEnd"/>
      <w:r>
        <w:rPr>
          <w:rtl/>
        </w:rPr>
        <w:t>:</w:t>
      </w:r>
      <w:r w:rsidRPr="00695D6A">
        <w:rPr>
          <w:rStyle w:val="TagStyle"/>
          <w:rtl/>
        </w:rPr>
        <w:t xml:space="preserve"> &lt;&lt; יור &gt;&gt;</w:t>
      </w:r>
      <w:r w:rsidR="00766D60">
        <w:rPr>
          <w:rtl/>
        </w:rPr>
        <w:t xml:space="preserve"> </w:t>
      </w:r>
      <w:r>
        <w:rPr>
          <w:rtl/>
        </w:rPr>
        <w:t xml:space="preserve"> </w:t>
      </w:r>
      <w:bookmarkEnd w:id="664"/>
    </w:p>
    <w:p w14:paraId="493919B0" w14:textId="77777777" w:rsidR="00695D6A" w:rsidRDefault="00695D6A" w:rsidP="00695D6A">
      <w:pPr>
        <w:pStyle w:val="KeepWithNext"/>
        <w:rPr>
          <w:rtl/>
        </w:rPr>
      </w:pPr>
    </w:p>
    <w:p w14:paraId="18047024" w14:textId="41CA2072" w:rsidR="00695D6A" w:rsidRDefault="00695D6A" w:rsidP="0063279E">
      <w:pPr>
        <w:rPr>
          <w:rtl/>
        </w:rPr>
      </w:pPr>
      <w:bookmarkStart w:id="665" w:name="_ETM_Q1_1639490"/>
      <w:bookmarkEnd w:id="665"/>
      <w:r>
        <w:rPr>
          <w:rFonts w:hint="cs"/>
          <w:rtl/>
        </w:rPr>
        <w:t>אל ת</w:t>
      </w:r>
      <w:r w:rsidR="006B62B2">
        <w:rPr>
          <w:rFonts w:hint="cs"/>
          <w:rtl/>
        </w:rPr>
        <w:t>גזים, עופר.</w:t>
      </w:r>
      <w:bookmarkStart w:id="666" w:name="_ETM_Q1_1644470"/>
      <w:bookmarkStart w:id="667" w:name="_ETM_Q1_1644535"/>
      <w:bookmarkEnd w:id="666"/>
      <w:bookmarkEnd w:id="667"/>
    </w:p>
    <w:p w14:paraId="7D4EC1CF" w14:textId="77777777" w:rsidR="00695D6A" w:rsidRDefault="00695D6A" w:rsidP="00695D6A">
      <w:pPr>
        <w:rPr>
          <w:rtl/>
        </w:rPr>
      </w:pPr>
      <w:bookmarkStart w:id="668" w:name="_ETM_Q1_1644659"/>
      <w:bookmarkStart w:id="669" w:name="_ETM_Q1_1644699"/>
      <w:bookmarkEnd w:id="668"/>
      <w:bookmarkEnd w:id="669"/>
    </w:p>
    <w:p w14:paraId="516E0CE5" w14:textId="60F87E45" w:rsidR="00695D6A" w:rsidRDefault="00695D6A" w:rsidP="00695D6A">
      <w:pPr>
        <w:pStyle w:val="-"/>
        <w:keepNext/>
        <w:rPr>
          <w:rtl/>
        </w:rPr>
      </w:pPr>
      <w:bookmarkStart w:id="670" w:name="ET_speakercontinue_5785_50"/>
      <w:r w:rsidRPr="00695D6A">
        <w:rPr>
          <w:rStyle w:val="TagStyle"/>
          <w:rtl/>
        </w:rPr>
        <w:t xml:space="preserve"> &lt;&lt; דובר_המשך &gt;&gt; </w:t>
      </w:r>
      <w:r>
        <w:rPr>
          <w:rtl/>
        </w:rPr>
        <w:t>עופר כסיף (חד"ש-תע"ל):</w:t>
      </w:r>
      <w:r w:rsidRPr="00695D6A">
        <w:rPr>
          <w:rStyle w:val="TagStyle"/>
          <w:rtl/>
        </w:rPr>
        <w:t xml:space="preserve"> &lt;&lt; דובר_המשך &gt;&gt;</w:t>
      </w:r>
      <w:r w:rsidR="00766D60">
        <w:rPr>
          <w:rtl/>
        </w:rPr>
        <w:t xml:space="preserve"> </w:t>
      </w:r>
      <w:r>
        <w:rPr>
          <w:rtl/>
        </w:rPr>
        <w:t xml:space="preserve"> </w:t>
      </w:r>
      <w:bookmarkEnd w:id="670"/>
    </w:p>
    <w:p w14:paraId="05F1A036" w14:textId="77777777" w:rsidR="00695D6A" w:rsidRDefault="00695D6A" w:rsidP="00695D6A">
      <w:pPr>
        <w:pStyle w:val="KeepWithNext"/>
        <w:rPr>
          <w:rtl/>
        </w:rPr>
      </w:pPr>
    </w:p>
    <w:p w14:paraId="748B756A" w14:textId="2CEC9D86" w:rsidR="00695D6A" w:rsidRDefault="006B62B2" w:rsidP="006B62B2">
      <w:pPr>
        <w:rPr>
          <w:rtl/>
        </w:rPr>
      </w:pPr>
      <w:bookmarkStart w:id="671" w:name="_ETM_Q1_1645697"/>
      <w:bookmarkEnd w:id="671"/>
      <w:r>
        <w:rPr>
          <w:rFonts w:hint="cs"/>
          <w:rtl/>
        </w:rPr>
        <w:t>עד עכשיו לא הקשבת, זה היה בסדר. בכל מ</w:t>
      </w:r>
      <w:bookmarkStart w:id="672" w:name="_ETM_Q1_1638218"/>
      <w:bookmarkEnd w:id="672"/>
      <w:r>
        <w:rPr>
          <w:rFonts w:hint="cs"/>
          <w:rtl/>
        </w:rPr>
        <w:t>קרה, הרי זה לא משנה אם אתה</w:t>
      </w:r>
      <w:bookmarkStart w:id="673" w:name="_ETM_Q1_1642624"/>
      <w:bookmarkEnd w:id="673"/>
      <w:r>
        <w:rPr>
          <w:rFonts w:hint="cs"/>
          <w:rtl/>
        </w:rPr>
        <w:t xml:space="preserve"> מקשיב או לא. אם זה נכנס בכלל, זה בטח יוצא מהאוזן השנייה מייד. </w:t>
      </w:r>
      <w:bookmarkStart w:id="674" w:name="_ETM_Q1_1638981"/>
      <w:bookmarkStart w:id="675" w:name="_ETM_Q1_1639099"/>
      <w:bookmarkStart w:id="676" w:name="_ETM_Q1_1639188"/>
      <w:bookmarkStart w:id="677" w:name="_ETM_Q1_1639292"/>
      <w:bookmarkStart w:id="678" w:name="_ETM_Q1_1648458"/>
      <w:bookmarkStart w:id="679" w:name="_ETM_Q1_1648517"/>
      <w:bookmarkStart w:id="680" w:name="_ETM_Q1_1648101"/>
      <w:bookmarkEnd w:id="674"/>
      <w:bookmarkEnd w:id="675"/>
      <w:bookmarkEnd w:id="676"/>
      <w:bookmarkEnd w:id="677"/>
      <w:bookmarkEnd w:id="678"/>
      <w:bookmarkEnd w:id="679"/>
      <w:bookmarkEnd w:id="680"/>
    </w:p>
    <w:p w14:paraId="7AD11018" w14:textId="77777777" w:rsidR="006B62B2" w:rsidRDefault="006B62B2" w:rsidP="006B62B2">
      <w:pPr>
        <w:rPr>
          <w:rtl/>
        </w:rPr>
      </w:pPr>
      <w:bookmarkStart w:id="681" w:name="_ETM_Q1_1648274"/>
      <w:bookmarkEnd w:id="681"/>
    </w:p>
    <w:p w14:paraId="49FF7C07" w14:textId="5EC340BB" w:rsidR="0042139B" w:rsidRDefault="00695D6A" w:rsidP="0042139B">
      <w:pPr>
        <w:rPr>
          <w:rtl/>
        </w:rPr>
      </w:pPr>
      <w:bookmarkStart w:id="682" w:name="_ETM_Q1_1648617"/>
      <w:bookmarkStart w:id="683" w:name="_ETM_Q1_1648676"/>
      <w:bookmarkEnd w:id="682"/>
      <w:bookmarkEnd w:id="683"/>
      <w:r>
        <w:rPr>
          <w:rFonts w:hint="cs"/>
          <w:rtl/>
        </w:rPr>
        <w:t xml:space="preserve">לגבי החוק עצמו, </w:t>
      </w:r>
      <w:bookmarkStart w:id="684" w:name="_ETM_Q1_1653331"/>
      <w:bookmarkEnd w:id="684"/>
      <w:r>
        <w:rPr>
          <w:rFonts w:hint="cs"/>
          <w:rtl/>
        </w:rPr>
        <w:t>אתה</w:t>
      </w:r>
      <w:r w:rsidR="00766D60">
        <w:rPr>
          <w:rFonts w:hint="cs"/>
          <w:rtl/>
        </w:rPr>
        <w:t xml:space="preserve"> </w:t>
      </w:r>
      <w:r>
        <w:rPr>
          <w:rFonts w:hint="cs"/>
          <w:rtl/>
        </w:rPr>
        <w:t>אמרת קודם איך למנוע את הזליגה.</w:t>
      </w:r>
      <w:r w:rsidR="006B62B2">
        <w:rPr>
          <w:rFonts w:hint="cs"/>
          <w:rtl/>
        </w:rPr>
        <w:t xml:space="preserve"> </w:t>
      </w:r>
      <w:r w:rsidR="006B62B2">
        <w:rPr>
          <w:rtl/>
        </w:rPr>
        <w:t xml:space="preserve">אני אומר </w:t>
      </w:r>
      <w:r w:rsidR="006B62B2">
        <w:rPr>
          <w:rFonts w:hint="cs"/>
          <w:rtl/>
        </w:rPr>
        <w:t>ש</w:t>
      </w:r>
      <w:r w:rsidR="006B62B2">
        <w:rPr>
          <w:rtl/>
        </w:rPr>
        <w:t>זה בדיוק הפוך ממה שאתה אומר</w:t>
      </w:r>
      <w:r w:rsidR="006B62B2">
        <w:rPr>
          <w:rFonts w:hint="cs"/>
          <w:rtl/>
        </w:rPr>
        <w:t>.</w:t>
      </w:r>
      <w:r w:rsidR="006B62B2">
        <w:rPr>
          <w:rtl/>
        </w:rPr>
        <w:t xml:space="preserve"> אתה הפכת את המציאות על ראשה</w:t>
      </w:r>
      <w:r w:rsidR="006B62B2">
        <w:rPr>
          <w:rFonts w:hint="cs"/>
          <w:rtl/>
        </w:rPr>
        <w:t>.</w:t>
      </w:r>
      <w:r w:rsidR="006B62B2">
        <w:rPr>
          <w:rtl/>
        </w:rPr>
        <w:t xml:space="preserve"> הבעיה היא שבמסגרת השיח </w:t>
      </w:r>
      <w:proofErr w:type="spellStart"/>
      <w:r w:rsidR="006B62B2">
        <w:rPr>
          <w:rtl/>
        </w:rPr>
        <w:t>האורווליאני</w:t>
      </w:r>
      <w:proofErr w:type="spellEnd"/>
      <w:r w:rsidR="006B62B2">
        <w:rPr>
          <w:rtl/>
        </w:rPr>
        <w:t xml:space="preserve"> שהקואליציה הזאת</w:t>
      </w:r>
      <w:r w:rsidR="006B62B2">
        <w:rPr>
          <w:rFonts w:hint="cs"/>
          <w:rtl/>
        </w:rPr>
        <w:t>,</w:t>
      </w:r>
      <w:r w:rsidR="006B62B2">
        <w:rPr>
          <w:rtl/>
        </w:rPr>
        <w:t xml:space="preserve"> ואתה חלק ממנה</w:t>
      </w:r>
      <w:r w:rsidR="006B62B2">
        <w:rPr>
          <w:rFonts w:hint="cs"/>
          <w:rtl/>
        </w:rPr>
        <w:t>,</w:t>
      </w:r>
      <w:r w:rsidR="006B62B2">
        <w:rPr>
          <w:rtl/>
        </w:rPr>
        <w:t xml:space="preserve"> מוביל</w:t>
      </w:r>
      <w:r w:rsidR="006B62B2">
        <w:rPr>
          <w:rFonts w:hint="cs"/>
          <w:rtl/>
        </w:rPr>
        <w:t>ה</w:t>
      </w:r>
      <w:bookmarkStart w:id="685" w:name="_ETM_Q1_1668145"/>
      <w:bookmarkEnd w:id="685"/>
      <w:r w:rsidR="00810574">
        <w:rPr>
          <w:rFonts w:hint="cs"/>
          <w:rtl/>
        </w:rPr>
        <w:t>,</w:t>
      </w:r>
      <w:r w:rsidR="006B62B2">
        <w:rPr>
          <w:rFonts w:hint="cs"/>
          <w:rtl/>
        </w:rPr>
        <w:t xml:space="preserve"> </w:t>
      </w:r>
      <w:r w:rsidR="006B62B2">
        <w:rPr>
          <w:rtl/>
        </w:rPr>
        <w:t>כל דבר שאתם רוצים לחוקק</w:t>
      </w:r>
      <w:r w:rsidR="006B62B2">
        <w:rPr>
          <w:rFonts w:hint="cs"/>
          <w:rtl/>
        </w:rPr>
        <w:t xml:space="preserve"> </w:t>
      </w:r>
      <w:r w:rsidR="006B62B2">
        <w:rPr>
          <w:rtl/>
        </w:rPr>
        <w:t>כמניע</w:t>
      </w:r>
      <w:r w:rsidR="006B62B2">
        <w:rPr>
          <w:rFonts w:hint="cs"/>
          <w:rtl/>
        </w:rPr>
        <w:t>ה</w:t>
      </w:r>
      <w:r w:rsidR="006B62B2">
        <w:rPr>
          <w:rtl/>
        </w:rPr>
        <w:t xml:space="preserve"> או כעי</w:t>
      </w:r>
      <w:r w:rsidR="006B62B2">
        <w:rPr>
          <w:rFonts w:hint="cs"/>
          <w:rtl/>
        </w:rPr>
        <w:t>ד</w:t>
      </w:r>
      <w:r w:rsidR="006B62B2">
        <w:rPr>
          <w:rtl/>
        </w:rPr>
        <w:t>וד</w:t>
      </w:r>
      <w:r w:rsidR="006B62B2">
        <w:rPr>
          <w:rFonts w:hint="cs"/>
          <w:rtl/>
        </w:rPr>
        <w:t>,</w:t>
      </w:r>
      <w:r w:rsidR="006B62B2">
        <w:rPr>
          <w:rtl/>
        </w:rPr>
        <w:t xml:space="preserve"> אתם מכניסים אותו תחת מכ</w:t>
      </w:r>
      <w:r w:rsidR="00810574">
        <w:rPr>
          <w:rFonts w:hint="cs"/>
          <w:rtl/>
        </w:rPr>
        <w:t>ב</w:t>
      </w:r>
      <w:r w:rsidR="006B62B2">
        <w:rPr>
          <w:rtl/>
        </w:rPr>
        <w:t>סת מילים של טרור</w:t>
      </w:r>
      <w:r w:rsidR="0042139B">
        <w:rPr>
          <w:rFonts w:hint="cs"/>
          <w:rtl/>
        </w:rPr>
        <w:t>,</w:t>
      </w:r>
      <w:r w:rsidR="006B62B2">
        <w:rPr>
          <w:rtl/>
        </w:rPr>
        <w:t xml:space="preserve"> של אנטישמיות</w:t>
      </w:r>
      <w:r w:rsidR="0042139B">
        <w:rPr>
          <w:rFonts w:hint="cs"/>
          <w:rtl/>
        </w:rPr>
        <w:t>,</w:t>
      </w:r>
      <w:r w:rsidR="006B62B2">
        <w:rPr>
          <w:rtl/>
        </w:rPr>
        <w:t xml:space="preserve"> של תמיכה בטרור</w:t>
      </w:r>
      <w:r w:rsidR="0042139B">
        <w:rPr>
          <w:rFonts w:hint="cs"/>
          <w:rtl/>
        </w:rPr>
        <w:t>,</w:t>
      </w:r>
      <w:r w:rsidR="006B62B2">
        <w:rPr>
          <w:rtl/>
        </w:rPr>
        <w:t xml:space="preserve"> וכן הלאה וכן הלאה</w:t>
      </w:r>
      <w:r w:rsidR="0042139B">
        <w:rPr>
          <w:rFonts w:hint="cs"/>
          <w:rtl/>
        </w:rPr>
        <w:t>.</w:t>
      </w:r>
      <w:r w:rsidR="006B62B2">
        <w:rPr>
          <w:rtl/>
        </w:rPr>
        <w:t xml:space="preserve"> והחוק הזה </w:t>
      </w:r>
      <w:r w:rsidR="0042139B">
        <w:rPr>
          <w:rFonts w:hint="cs"/>
          <w:rtl/>
        </w:rPr>
        <w:t xml:space="preserve">הוא בדיוק </w:t>
      </w:r>
      <w:r w:rsidR="006B62B2">
        <w:rPr>
          <w:rtl/>
        </w:rPr>
        <w:t>חלק מזה</w:t>
      </w:r>
      <w:r w:rsidR="0042139B">
        <w:rPr>
          <w:rFonts w:hint="cs"/>
          <w:rtl/>
        </w:rPr>
        <w:t>.</w:t>
      </w:r>
      <w:r w:rsidR="006B62B2">
        <w:rPr>
          <w:rtl/>
        </w:rPr>
        <w:t xml:space="preserve"> כלומר</w:t>
      </w:r>
      <w:r w:rsidR="0042139B">
        <w:rPr>
          <w:rFonts w:hint="cs"/>
          <w:rtl/>
        </w:rPr>
        <w:t>,</w:t>
      </w:r>
      <w:r w:rsidR="006B62B2">
        <w:rPr>
          <w:rtl/>
        </w:rPr>
        <w:t xml:space="preserve"> ברגע ש</w:t>
      </w:r>
      <w:r w:rsidR="0042139B">
        <w:rPr>
          <w:rFonts w:hint="cs"/>
          <w:rtl/>
        </w:rPr>
        <w:t>ב</w:t>
      </w:r>
      <w:r w:rsidR="006B62B2">
        <w:rPr>
          <w:rtl/>
        </w:rPr>
        <w:t>מושג טרור עושים שימוש כקרדום לחפור בו אינטרסים פוליטיים</w:t>
      </w:r>
      <w:r w:rsidR="0042139B">
        <w:rPr>
          <w:rFonts w:hint="cs"/>
          <w:rtl/>
        </w:rPr>
        <w:t>,</w:t>
      </w:r>
      <w:r w:rsidR="006B62B2">
        <w:rPr>
          <w:rtl/>
        </w:rPr>
        <w:t xml:space="preserve"> אז לא משנה כרגע מה </w:t>
      </w:r>
      <w:r w:rsidR="0042139B">
        <w:rPr>
          <w:rFonts w:hint="cs"/>
          <w:rtl/>
        </w:rPr>
        <w:t>י</w:t>
      </w:r>
      <w:r w:rsidR="006B62B2">
        <w:rPr>
          <w:rtl/>
        </w:rPr>
        <w:t>כניס</w:t>
      </w:r>
      <w:r w:rsidR="0042139B">
        <w:rPr>
          <w:rFonts w:hint="cs"/>
          <w:rtl/>
        </w:rPr>
        <w:t xml:space="preserve">ו </w:t>
      </w:r>
      <w:bookmarkStart w:id="686" w:name="_ETM_Q1_1696766"/>
      <w:bookmarkEnd w:id="686"/>
      <w:r w:rsidR="0042139B">
        <w:rPr>
          <w:rFonts w:hint="eastAsia"/>
          <w:rtl/>
        </w:rPr>
        <w:t>–</w:t>
      </w:r>
      <w:r w:rsidR="0042139B">
        <w:rPr>
          <w:rFonts w:hint="cs"/>
          <w:rtl/>
        </w:rPr>
        <w:t xml:space="preserve"> אני עוד אתי</w:t>
      </w:r>
      <w:r w:rsidR="006B62B2">
        <w:rPr>
          <w:rtl/>
        </w:rPr>
        <w:t xml:space="preserve">יחס לסעיפים </w:t>
      </w:r>
      <w:r w:rsidR="0042139B">
        <w:rPr>
          <w:rFonts w:hint="cs"/>
          <w:rtl/>
        </w:rPr>
        <w:t>ב</w:t>
      </w:r>
      <w:r w:rsidR="006B62B2">
        <w:rPr>
          <w:rtl/>
        </w:rPr>
        <w:t>המשך</w:t>
      </w:r>
      <w:r w:rsidR="0042139B">
        <w:rPr>
          <w:rFonts w:hint="eastAsia"/>
          <w:rtl/>
        </w:rPr>
        <w:t>–</w:t>
      </w:r>
      <w:r w:rsidR="006B62B2">
        <w:rPr>
          <w:rtl/>
        </w:rPr>
        <w:t xml:space="preserve"> אבל לא משנה מה </w:t>
      </w:r>
      <w:r w:rsidR="0042139B">
        <w:rPr>
          <w:rFonts w:hint="cs"/>
          <w:rtl/>
        </w:rPr>
        <w:t>י</w:t>
      </w:r>
      <w:r w:rsidR="006B62B2">
        <w:rPr>
          <w:rtl/>
        </w:rPr>
        <w:t>כניסו פה בסעיפים</w:t>
      </w:r>
      <w:r w:rsidR="0042139B">
        <w:rPr>
          <w:rFonts w:hint="cs"/>
          <w:rtl/>
        </w:rPr>
        <w:t>,</w:t>
      </w:r>
      <w:r w:rsidR="006B62B2">
        <w:rPr>
          <w:rtl/>
        </w:rPr>
        <w:t xml:space="preserve"> הבעיה מתחילה בעצם השימוש שלכם במושג </w:t>
      </w:r>
      <w:r w:rsidR="0042139B">
        <w:rPr>
          <w:rFonts w:hint="cs"/>
          <w:rtl/>
        </w:rPr>
        <w:t>"</w:t>
      </w:r>
      <w:r w:rsidR="006B62B2">
        <w:rPr>
          <w:rtl/>
        </w:rPr>
        <w:t>טרור</w:t>
      </w:r>
      <w:r w:rsidR="0042139B">
        <w:rPr>
          <w:rFonts w:hint="cs"/>
          <w:rtl/>
        </w:rPr>
        <w:t>".</w:t>
      </w:r>
      <w:r w:rsidR="006B62B2">
        <w:rPr>
          <w:rtl/>
        </w:rPr>
        <w:t xml:space="preserve"> הרי יושב</w:t>
      </w:r>
      <w:r w:rsidR="0042139B">
        <w:rPr>
          <w:rFonts w:hint="cs"/>
          <w:rtl/>
        </w:rPr>
        <w:t>-</w:t>
      </w:r>
      <w:r w:rsidR="006B62B2">
        <w:rPr>
          <w:rtl/>
        </w:rPr>
        <w:t>ראש הסיעה שלך</w:t>
      </w:r>
      <w:r w:rsidR="0042139B">
        <w:rPr>
          <w:rFonts w:hint="cs"/>
          <w:rtl/>
        </w:rPr>
        <w:t xml:space="preserve"> או יושב-ראש </w:t>
      </w:r>
      <w:r w:rsidR="006B62B2">
        <w:rPr>
          <w:rtl/>
        </w:rPr>
        <w:t>הרשימה שלך אמר כמה פעמים שטרור יהודי</w:t>
      </w:r>
      <w:r w:rsidR="0042139B">
        <w:rPr>
          <w:rFonts w:hint="cs"/>
          <w:rtl/>
        </w:rPr>
        <w:t>, על פי הגדרה, כולל</w:t>
      </w:r>
      <w:bookmarkStart w:id="687" w:name="_ETM_Q1_1716054"/>
      <w:bookmarkEnd w:id="687"/>
      <w:r w:rsidR="0042139B">
        <w:rPr>
          <w:rFonts w:hint="cs"/>
          <w:rtl/>
        </w:rPr>
        <w:t xml:space="preserve"> לגבי הרוצחים </w:t>
      </w:r>
      <w:proofErr w:type="spellStart"/>
      <w:r w:rsidR="0042139B">
        <w:rPr>
          <w:rFonts w:hint="cs"/>
          <w:rtl/>
        </w:rPr>
        <w:t>בדומא</w:t>
      </w:r>
      <w:proofErr w:type="spellEnd"/>
      <w:r w:rsidR="0042139B">
        <w:rPr>
          <w:rFonts w:hint="cs"/>
          <w:rtl/>
        </w:rPr>
        <w:t xml:space="preserve">, שלא לדבר על אלה שתומכים בו </w:t>
      </w:r>
      <w:bookmarkStart w:id="688" w:name="_ETM_Q1_1715954"/>
      <w:bookmarkEnd w:id="688"/>
      <w:r w:rsidR="0042139B">
        <w:rPr>
          <w:rFonts w:hint="cs"/>
          <w:rtl/>
        </w:rPr>
        <w:t xml:space="preserve">בכלל והולכים לבקר אותו. זה נושא אחר. </w:t>
      </w:r>
      <w:r w:rsidR="0042139B">
        <w:rPr>
          <w:rtl/>
        </w:rPr>
        <w:t>אבל אמרו שאין טרור יהודי</w:t>
      </w:r>
      <w:r w:rsidR="0042139B">
        <w:rPr>
          <w:rFonts w:hint="cs"/>
          <w:rtl/>
        </w:rPr>
        <w:t xml:space="preserve">, </w:t>
      </w:r>
      <w:r w:rsidR="0042139B">
        <w:rPr>
          <w:rtl/>
        </w:rPr>
        <w:t>וכולל החל</w:t>
      </w:r>
      <w:r w:rsidR="0042139B">
        <w:rPr>
          <w:rFonts w:hint="cs"/>
          <w:rtl/>
        </w:rPr>
        <w:t>א</w:t>
      </w:r>
      <w:r w:rsidR="0042139B">
        <w:rPr>
          <w:rtl/>
        </w:rPr>
        <w:t xml:space="preserve">ות ששרפו משפחה שלמה בחיים </w:t>
      </w:r>
      <w:proofErr w:type="spellStart"/>
      <w:r w:rsidR="0042139B">
        <w:rPr>
          <w:rtl/>
        </w:rPr>
        <w:t>בדומ</w:t>
      </w:r>
      <w:r w:rsidR="0042139B">
        <w:rPr>
          <w:rFonts w:hint="cs"/>
          <w:rtl/>
        </w:rPr>
        <w:t>א</w:t>
      </w:r>
      <w:proofErr w:type="spellEnd"/>
      <w:r w:rsidR="00810574">
        <w:rPr>
          <w:rFonts w:hint="cs"/>
          <w:rtl/>
        </w:rPr>
        <w:t>,</w:t>
      </w:r>
      <w:r w:rsidR="0042139B">
        <w:rPr>
          <w:rFonts w:hint="cs"/>
          <w:rtl/>
        </w:rPr>
        <w:t xml:space="preserve"> </w:t>
      </w:r>
      <w:r w:rsidR="0042139B">
        <w:rPr>
          <w:rtl/>
        </w:rPr>
        <w:t>זה לא טרור</w:t>
      </w:r>
      <w:r w:rsidR="0042139B">
        <w:rPr>
          <w:rFonts w:hint="cs"/>
          <w:rtl/>
        </w:rPr>
        <w:t>.</w:t>
      </w:r>
      <w:r w:rsidR="0042139B">
        <w:rPr>
          <w:rtl/>
        </w:rPr>
        <w:t xml:space="preserve"> כלומר</w:t>
      </w:r>
      <w:r w:rsidR="0042139B">
        <w:rPr>
          <w:rFonts w:hint="cs"/>
          <w:rtl/>
        </w:rPr>
        <w:t>,</w:t>
      </w:r>
      <w:bookmarkStart w:id="689" w:name="_ETM_Q1_1729712"/>
      <w:bookmarkEnd w:id="689"/>
      <w:r w:rsidR="0042139B">
        <w:rPr>
          <w:rFonts w:hint="cs"/>
          <w:rtl/>
        </w:rPr>
        <w:t xml:space="preserve"> ה</w:t>
      </w:r>
      <w:r w:rsidR="0042139B">
        <w:rPr>
          <w:rtl/>
        </w:rPr>
        <w:t>ם לא ייכנסו</w:t>
      </w:r>
      <w:r w:rsidR="0042139B">
        <w:rPr>
          <w:rFonts w:hint="cs"/>
          <w:rtl/>
        </w:rPr>
        <w:t xml:space="preserve"> </w:t>
      </w:r>
      <w:r w:rsidR="0042139B">
        <w:rPr>
          <w:rtl/>
        </w:rPr>
        <w:t>בחוק הזה לשיטתכם</w:t>
      </w:r>
      <w:r w:rsidR="0042139B">
        <w:rPr>
          <w:rFonts w:hint="cs"/>
          <w:rtl/>
        </w:rPr>
        <w:t>.</w:t>
      </w:r>
      <w:r w:rsidR="0042139B">
        <w:rPr>
          <w:rtl/>
        </w:rPr>
        <w:t xml:space="preserve"> גם אם זה לא מופיע באופן מילולי</w:t>
      </w:r>
      <w:r w:rsidR="0042139B">
        <w:rPr>
          <w:rFonts w:hint="cs"/>
          <w:rtl/>
        </w:rPr>
        <w:t>,</w:t>
      </w:r>
      <w:r w:rsidR="0042139B">
        <w:rPr>
          <w:rtl/>
        </w:rPr>
        <w:t xml:space="preserve"> הרי זה ברור</w:t>
      </w:r>
      <w:r w:rsidR="0042139B">
        <w:rPr>
          <w:rFonts w:hint="cs"/>
          <w:rtl/>
        </w:rPr>
        <w:t>.</w:t>
      </w:r>
      <w:r w:rsidR="0042139B">
        <w:rPr>
          <w:rtl/>
        </w:rPr>
        <w:t xml:space="preserve"> כ</w:t>
      </w:r>
      <w:r w:rsidR="0042139B">
        <w:rPr>
          <w:rFonts w:hint="cs"/>
          <w:rtl/>
        </w:rPr>
        <w:t>א</w:t>
      </w:r>
      <w:r w:rsidR="0042139B">
        <w:rPr>
          <w:rtl/>
        </w:rPr>
        <w:t>ן הבעיה מתחילה</w:t>
      </w:r>
      <w:r w:rsidR="0042139B">
        <w:rPr>
          <w:rFonts w:hint="cs"/>
          <w:rtl/>
        </w:rPr>
        <w:t>.</w:t>
      </w:r>
      <w:r w:rsidR="0042139B">
        <w:rPr>
          <w:rtl/>
        </w:rPr>
        <w:t xml:space="preserve"> השימוש הציני </w:t>
      </w:r>
      <w:r w:rsidR="0042139B">
        <w:rPr>
          <w:rFonts w:hint="cs"/>
          <w:rtl/>
        </w:rPr>
        <w:t xml:space="preserve">או </w:t>
      </w:r>
      <w:proofErr w:type="spellStart"/>
      <w:r w:rsidR="0042139B">
        <w:rPr>
          <w:rFonts w:hint="cs"/>
          <w:rtl/>
        </w:rPr>
        <w:t>האורווליאני</w:t>
      </w:r>
      <w:proofErr w:type="spellEnd"/>
      <w:r w:rsidR="0042139B">
        <w:rPr>
          <w:rtl/>
        </w:rPr>
        <w:t xml:space="preserve"> במושגים בכלל</w:t>
      </w:r>
      <w:r w:rsidR="0042139B">
        <w:rPr>
          <w:rFonts w:hint="cs"/>
          <w:rtl/>
        </w:rPr>
        <w:t>,</w:t>
      </w:r>
      <w:r w:rsidR="0042139B">
        <w:rPr>
          <w:rtl/>
        </w:rPr>
        <w:t xml:space="preserve"> </w:t>
      </w:r>
      <w:r w:rsidR="0042139B">
        <w:rPr>
          <w:rFonts w:hint="cs"/>
          <w:rtl/>
        </w:rPr>
        <w:t>וב</w:t>
      </w:r>
      <w:r w:rsidR="0042139B">
        <w:rPr>
          <w:rtl/>
        </w:rPr>
        <w:t>מושג הטרור בפרט</w:t>
      </w:r>
      <w:r w:rsidR="0042139B">
        <w:rPr>
          <w:rFonts w:hint="cs"/>
          <w:rtl/>
        </w:rPr>
        <w:t>.</w:t>
      </w:r>
    </w:p>
    <w:p w14:paraId="3D53558C" w14:textId="77777777" w:rsidR="0042139B" w:rsidRDefault="0042139B" w:rsidP="0042139B">
      <w:pPr>
        <w:rPr>
          <w:rtl/>
        </w:rPr>
      </w:pPr>
      <w:bookmarkStart w:id="690" w:name="_ETM_Q1_1748065"/>
      <w:bookmarkEnd w:id="690"/>
    </w:p>
    <w:p w14:paraId="658352CB" w14:textId="4002AD96" w:rsidR="0042139B" w:rsidRDefault="0042139B" w:rsidP="0063279E">
      <w:pPr>
        <w:rPr>
          <w:rtl/>
        </w:rPr>
      </w:pPr>
      <w:bookmarkStart w:id="691" w:name="_ETM_Q1_1748394"/>
      <w:bookmarkStart w:id="692" w:name="_ETM_Q1_1748428"/>
      <w:bookmarkStart w:id="693" w:name="_ETM_Q1_1748502"/>
      <w:bookmarkEnd w:id="691"/>
      <w:bookmarkEnd w:id="692"/>
      <w:bookmarkEnd w:id="693"/>
      <w:r>
        <w:rPr>
          <w:rtl/>
        </w:rPr>
        <w:t xml:space="preserve">והמטרה בחוק הזה </w:t>
      </w:r>
      <w:r>
        <w:rPr>
          <w:rFonts w:hint="cs"/>
          <w:rtl/>
        </w:rPr>
        <w:t>היא בד</w:t>
      </w:r>
      <w:r>
        <w:rPr>
          <w:rtl/>
        </w:rPr>
        <w:t>יוק המשך הרדיפה של פלסטינים</w:t>
      </w:r>
      <w:r>
        <w:rPr>
          <w:rFonts w:hint="cs"/>
          <w:rtl/>
        </w:rPr>
        <w:t>,</w:t>
      </w:r>
      <w:r>
        <w:rPr>
          <w:rtl/>
        </w:rPr>
        <w:t xml:space="preserve"> כי ברור לגמרי רק לקטינים פלסטינים החוק הזה מיועד</w:t>
      </w:r>
      <w:r>
        <w:rPr>
          <w:rFonts w:hint="cs"/>
          <w:rtl/>
        </w:rPr>
        <w:t>.</w:t>
      </w:r>
      <w:r>
        <w:rPr>
          <w:rtl/>
        </w:rPr>
        <w:t xml:space="preserve"> כשנדבר על הסעיפים</w:t>
      </w:r>
      <w:r>
        <w:rPr>
          <w:rFonts w:hint="cs"/>
          <w:rtl/>
        </w:rPr>
        <w:t>,</w:t>
      </w:r>
      <w:r>
        <w:rPr>
          <w:rtl/>
        </w:rPr>
        <w:t xml:space="preserve"> אני </w:t>
      </w:r>
      <w:r>
        <w:rPr>
          <w:rFonts w:hint="cs"/>
          <w:rtl/>
        </w:rPr>
        <w:t>א</w:t>
      </w:r>
      <w:r>
        <w:rPr>
          <w:rtl/>
        </w:rPr>
        <w:t xml:space="preserve">תייחס </w:t>
      </w:r>
      <w:r>
        <w:rPr>
          <w:rFonts w:hint="cs"/>
          <w:rtl/>
        </w:rPr>
        <w:t>ל</w:t>
      </w:r>
      <w:r>
        <w:rPr>
          <w:rtl/>
        </w:rPr>
        <w:t>סעיפים</w:t>
      </w:r>
      <w:r>
        <w:rPr>
          <w:rFonts w:hint="cs"/>
          <w:rtl/>
        </w:rPr>
        <w:t>.</w:t>
      </w:r>
    </w:p>
    <w:p w14:paraId="30046EF8" w14:textId="77777777" w:rsidR="002F081B" w:rsidRDefault="002F081B" w:rsidP="00695D6A">
      <w:pPr>
        <w:rPr>
          <w:rtl/>
        </w:rPr>
      </w:pPr>
      <w:bookmarkStart w:id="694" w:name="_ETM_Q1_1667634"/>
      <w:bookmarkStart w:id="695" w:name="_ETM_Q1_1667705"/>
      <w:bookmarkStart w:id="696" w:name="_ETM_Q1_1667808"/>
      <w:bookmarkStart w:id="697" w:name="_ETM_Q1_1667852"/>
      <w:bookmarkStart w:id="698" w:name="_ETM_Q1_1761480"/>
      <w:bookmarkStart w:id="699" w:name="_ETM_Q1_1761539"/>
      <w:bookmarkStart w:id="700" w:name="_ETM_Q1_1761680"/>
      <w:bookmarkStart w:id="701" w:name="_ETM_Q1_1761731"/>
      <w:bookmarkEnd w:id="694"/>
      <w:bookmarkEnd w:id="695"/>
      <w:bookmarkEnd w:id="696"/>
      <w:bookmarkEnd w:id="697"/>
      <w:bookmarkEnd w:id="698"/>
      <w:bookmarkEnd w:id="699"/>
      <w:bookmarkEnd w:id="700"/>
      <w:bookmarkEnd w:id="701"/>
    </w:p>
    <w:p w14:paraId="3521E04F" w14:textId="3F15778E" w:rsidR="002F081B" w:rsidRDefault="002F081B" w:rsidP="002F081B">
      <w:pPr>
        <w:pStyle w:val="af6"/>
        <w:keepNext/>
        <w:rPr>
          <w:rtl/>
        </w:rPr>
      </w:pPr>
      <w:bookmarkStart w:id="702" w:name="ET_yor_6157_51"/>
      <w:r w:rsidRPr="002F081B">
        <w:rPr>
          <w:rStyle w:val="TagStyle"/>
          <w:rtl/>
        </w:rPr>
        <w:t xml:space="preserve"> &lt;&lt; יור &gt;&gt; </w:t>
      </w:r>
      <w:r>
        <w:rPr>
          <w:rtl/>
        </w:rPr>
        <w:t xml:space="preserve">היו"ר שמחה </w:t>
      </w:r>
      <w:proofErr w:type="spellStart"/>
      <w:r>
        <w:rPr>
          <w:rtl/>
        </w:rPr>
        <w:t>רוטמן</w:t>
      </w:r>
      <w:proofErr w:type="spellEnd"/>
      <w:r>
        <w:rPr>
          <w:rtl/>
        </w:rPr>
        <w:t>:</w:t>
      </w:r>
      <w:r w:rsidRPr="002F081B">
        <w:rPr>
          <w:rStyle w:val="TagStyle"/>
          <w:rtl/>
        </w:rPr>
        <w:t xml:space="preserve"> &lt;&lt; יור &gt;&gt;</w:t>
      </w:r>
      <w:r w:rsidR="00766D60">
        <w:rPr>
          <w:rtl/>
        </w:rPr>
        <w:t xml:space="preserve"> </w:t>
      </w:r>
      <w:r>
        <w:rPr>
          <w:rtl/>
        </w:rPr>
        <w:t xml:space="preserve"> </w:t>
      </w:r>
      <w:bookmarkEnd w:id="702"/>
    </w:p>
    <w:p w14:paraId="6FA703B9" w14:textId="77777777" w:rsidR="002F081B" w:rsidRDefault="002F081B" w:rsidP="002F081B">
      <w:pPr>
        <w:pStyle w:val="KeepWithNext"/>
        <w:rPr>
          <w:rtl/>
        </w:rPr>
      </w:pPr>
    </w:p>
    <w:p w14:paraId="3723AFFF" w14:textId="76A79AD3" w:rsidR="002F081B" w:rsidRDefault="002F081B" w:rsidP="0042139B">
      <w:pPr>
        <w:rPr>
          <w:rtl/>
        </w:rPr>
      </w:pPr>
      <w:bookmarkStart w:id="703" w:name="_ETM_Q1_1763205"/>
      <w:bookmarkEnd w:id="703"/>
      <w:r>
        <w:rPr>
          <w:rFonts w:hint="cs"/>
          <w:rtl/>
        </w:rPr>
        <w:t xml:space="preserve">תודה </w:t>
      </w:r>
      <w:bookmarkStart w:id="704" w:name="_ETM_Q1_1765784"/>
      <w:bookmarkEnd w:id="704"/>
      <w:r>
        <w:rPr>
          <w:rFonts w:hint="cs"/>
          <w:rtl/>
        </w:rPr>
        <w:t xml:space="preserve">רבה. </w:t>
      </w:r>
      <w:r w:rsidR="0042139B">
        <w:rPr>
          <w:rFonts w:hint="cs"/>
          <w:rtl/>
        </w:rPr>
        <w:t xml:space="preserve">חברי הכנסת, רוצים להעיר </w:t>
      </w:r>
      <w:bookmarkStart w:id="705" w:name="_ETM_Q1_1762349"/>
      <w:bookmarkEnd w:id="705"/>
      <w:r w:rsidR="0042139B">
        <w:rPr>
          <w:rFonts w:hint="cs"/>
          <w:rtl/>
        </w:rPr>
        <w:t>הערות על החוק, לסעיף, איך שתרצו</w:t>
      </w:r>
      <w:r w:rsidR="00810574">
        <w:rPr>
          <w:rFonts w:hint="cs"/>
          <w:rtl/>
        </w:rPr>
        <w:t>?</w:t>
      </w:r>
      <w:r w:rsidR="0042139B">
        <w:rPr>
          <w:rFonts w:hint="cs"/>
          <w:rtl/>
        </w:rPr>
        <w:t xml:space="preserve"> גלעד, פשוט</w:t>
      </w:r>
      <w:bookmarkStart w:id="706" w:name="_ETM_Q1_1767081"/>
      <w:bookmarkEnd w:id="706"/>
      <w:r w:rsidR="0042139B">
        <w:rPr>
          <w:rFonts w:hint="cs"/>
          <w:rtl/>
        </w:rPr>
        <w:t xml:space="preserve"> אתה לא היית</w:t>
      </w:r>
      <w:r w:rsidR="00810574">
        <w:rPr>
          <w:rFonts w:hint="cs"/>
          <w:rtl/>
        </w:rPr>
        <w:t>,</w:t>
      </w:r>
      <w:r w:rsidR="0042139B">
        <w:rPr>
          <w:rFonts w:hint="cs"/>
          <w:rtl/>
        </w:rPr>
        <w:t xml:space="preserve"> אז חזרתי.</w:t>
      </w:r>
      <w:r w:rsidR="00766D60">
        <w:rPr>
          <w:rFonts w:hint="cs"/>
          <w:rtl/>
        </w:rPr>
        <w:t xml:space="preserve"> </w:t>
      </w:r>
      <w:r w:rsidR="0042139B">
        <w:rPr>
          <w:rFonts w:hint="cs"/>
          <w:rtl/>
        </w:rPr>
        <w:t xml:space="preserve">גלעד, </w:t>
      </w:r>
      <w:bookmarkStart w:id="707" w:name="_ETM_Q1_1771174"/>
      <w:bookmarkEnd w:id="707"/>
      <w:r w:rsidR="0042139B">
        <w:rPr>
          <w:rFonts w:hint="cs"/>
          <w:rtl/>
        </w:rPr>
        <w:t xml:space="preserve">ביקשת לשמוע את הנציגים. דיברה היועצת המשפטית. ואני אמרתי </w:t>
      </w:r>
      <w:bookmarkStart w:id="708" w:name="_ETM_Q1_1776141"/>
      <w:bookmarkEnd w:id="708"/>
      <w:r w:rsidR="0042139B">
        <w:rPr>
          <w:rFonts w:hint="cs"/>
          <w:rtl/>
        </w:rPr>
        <w:t xml:space="preserve">דברי פתיחה לגופו של החוק. אפשר </w:t>
      </w:r>
      <w:r w:rsidR="00CB2503">
        <w:rPr>
          <w:rFonts w:hint="cs"/>
          <w:rtl/>
        </w:rPr>
        <w:t>ל</w:t>
      </w:r>
      <w:r w:rsidR="0042139B">
        <w:rPr>
          <w:rFonts w:hint="cs"/>
          <w:rtl/>
        </w:rPr>
        <w:t>סעיף, אפשר דברי פתיחה כלליים על החוק</w:t>
      </w:r>
      <w:r w:rsidR="00CB2503">
        <w:rPr>
          <w:rFonts w:hint="cs"/>
          <w:rtl/>
        </w:rPr>
        <w:t>,</w:t>
      </w:r>
      <w:r w:rsidR="0042139B">
        <w:rPr>
          <w:rFonts w:hint="cs"/>
          <w:rtl/>
        </w:rPr>
        <w:t xml:space="preserve"> כרצונך. </w:t>
      </w:r>
      <w:bookmarkStart w:id="709" w:name="_ETM_Q1_1777311"/>
      <w:bookmarkStart w:id="710" w:name="_ETM_Q1_1777366"/>
      <w:bookmarkEnd w:id="709"/>
      <w:bookmarkEnd w:id="710"/>
    </w:p>
    <w:p w14:paraId="6F23AB91" w14:textId="77777777" w:rsidR="002F081B" w:rsidRDefault="002F081B" w:rsidP="002F081B">
      <w:pPr>
        <w:rPr>
          <w:rtl/>
        </w:rPr>
      </w:pPr>
      <w:bookmarkStart w:id="711" w:name="_ETM_Q1_1777493"/>
      <w:bookmarkStart w:id="712" w:name="_ETM_Q1_1777549"/>
      <w:bookmarkStart w:id="713" w:name="_ETM_Q1_1789382"/>
      <w:bookmarkEnd w:id="711"/>
      <w:bookmarkEnd w:id="712"/>
      <w:bookmarkEnd w:id="713"/>
    </w:p>
    <w:p w14:paraId="4679C306" w14:textId="0E0B17C7" w:rsidR="002F081B" w:rsidRDefault="002F081B" w:rsidP="002F081B">
      <w:pPr>
        <w:pStyle w:val="a4"/>
        <w:keepNext/>
        <w:rPr>
          <w:rtl/>
        </w:rPr>
      </w:pPr>
      <w:bookmarkStart w:id="714" w:name="ET_speaker_6156_52"/>
      <w:r w:rsidRPr="002F081B">
        <w:rPr>
          <w:rStyle w:val="TagStyle"/>
          <w:rtl/>
        </w:rPr>
        <w:t xml:space="preserve"> &lt;&lt; דובר &gt;&gt; </w:t>
      </w:r>
      <w:r>
        <w:rPr>
          <w:rtl/>
        </w:rPr>
        <w:t>גלעד קריב (העבודה):</w:t>
      </w:r>
      <w:r w:rsidRPr="002F081B">
        <w:rPr>
          <w:rStyle w:val="TagStyle"/>
          <w:rtl/>
        </w:rPr>
        <w:t xml:space="preserve"> &lt;&lt; דובר &gt;&gt;</w:t>
      </w:r>
      <w:r w:rsidR="00766D60">
        <w:rPr>
          <w:rtl/>
        </w:rPr>
        <w:t xml:space="preserve"> </w:t>
      </w:r>
      <w:r>
        <w:rPr>
          <w:rtl/>
        </w:rPr>
        <w:t xml:space="preserve"> </w:t>
      </w:r>
      <w:bookmarkEnd w:id="714"/>
    </w:p>
    <w:p w14:paraId="483BA601" w14:textId="77777777" w:rsidR="002F081B" w:rsidRDefault="002F081B" w:rsidP="002F081B">
      <w:pPr>
        <w:pStyle w:val="KeepWithNext"/>
        <w:rPr>
          <w:rtl/>
        </w:rPr>
      </w:pPr>
    </w:p>
    <w:p w14:paraId="77DA8AEE" w14:textId="1D129CCD" w:rsidR="002F081B" w:rsidRDefault="002F081B" w:rsidP="0063279E">
      <w:pPr>
        <w:rPr>
          <w:rtl/>
        </w:rPr>
      </w:pPr>
      <w:bookmarkStart w:id="715" w:name="_ETM_Q1_1789775"/>
      <w:bookmarkStart w:id="716" w:name="_ETM_Q1_1789822"/>
      <w:bookmarkEnd w:id="715"/>
      <w:bookmarkEnd w:id="716"/>
      <w:r>
        <w:rPr>
          <w:rFonts w:hint="cs"/>
          <w:rtl/>
        </w:rPr>
        <w:t>שיירשם בפ</w:t>
      </w:r>
      <w:r w:rsidR="0042139B">
        <w:rPr>
          <w:rFonts w:hint="cs"/>
          <w:rtl/>
        </w:rPr>
        <w:t>ר</w:t>
      </w:r>
      <w:r>
        <w:rPr>
          <w:rFonts w:hint="cs"/>
          <w:rtl/>
        </w:rPr>
        <w:t>וטוקול</w:t>
      </w:r>
      <w:r w:rsidR="0042139B">
        <w:rPr>
          <w:rFonts w:hint="cs"/>
          <w:rtl/>
        </w:rPr>
        <w:t xml:space="preserve"> שחבר הכנסת גלעד קריב</w:t>
      </w:r>
      <w:bookmarkStart w:id="717" w:name="_ETM_Q1_1786059"/>
      <w:bookmarkEnd w:id="717"/>
      <w:r w:rsidR="0042139B">
        <w:rPr>
          <w:rFonts w:hint="cs"/>
          <w:rtl/>
        </w:rPr>
        <w:t xml:space="preserve"> ויתר על דברי פתיחה ויקבל זמן כפול בדברי הפתיחה </w:t>
      </w:r>
      <w:bookmarkStart w:id="718" w:name="_ETM_Q1_1791419"/>
      <w:bookmarkEnd w:id="718"/>
      <w:r w:rsidR="0042139B">
        <w:rPr>
          <w:rFonts w:hint="cs"/>
          <w:rtl/>
        </w:rPr>
        <w:t>הבא</w:t>
      </w:r>
      <w:r w:rsidR="00CB2503">
        <w:rPr>
          <w:rFonts w:hint="cs"/>
          <w:rtl/>
        </w:rPr>
        <w:t>ים</w:t>
      </w:r>
      <w:r w:rsidR="0042139B">
        <w:rPr>
          <w:rFonts w:hint="cs"/>
          <w:rtl/>
        </w:rPr>
        <w:t xml:space="preserve">. </w:t>
      </w:r>
      <w:bookmarkStart w:id="719" w:name="_ETM_Q1_1797636"/>
      <w:bookmarkStart w:id="720" w:name="_ETM_Q1_1797719"/>
      <w:bookmarkEnd w:id="719"/>
      <w:bookmarkEnd w:id="720"/>
    </w:p>
    <w:p w14:paraId="1610BF41" w14:textId="77777777" w:rsidR="002F081B" w:rsidRDefault="002F081B" w:rsidP="002F081B">
      <w:pPr>
        <w:rPr>
          <w:rtl/>
        </w:rPr>
      </w:pPr>
      <w:bookmarkStart w:id="721" w:name="_ETM_Q1_1797814"/>
      <w:bookmarkStart w:id="722" w:name="_ETM_Q1_1797875"/>
      <w:bookmarkStart w:id="723" w:name="_ETM_Q1_1799254"/>
      <w:bookmarkEnd w:id="721"/>
      <w:bookmarkEnd w:id="722"/>
      <w:bookmarkEnd w:id="723"/>
    </w:p>
    <w:p w14:paraId="1B85DE95" w14:textId="2B3E1DE4" w:rsidR="002F081B" w:rsidRDefault="002F081B" w:rsidP="002F081B">
      <w:pPr>
        <w:pStyle w:val="a4"/>
        <w:keepNext/>
        <w:rPr>
          <w:rtl/>
        </w:rPr>
      </w:pPr>
      <w:bookmarkStart w:id="724" w:name="ET_speaker_5785_53"/>
      <w:r w:rsidRPr="002F081B">
        <w:rPr>
          <w:rStyle w:val="TagStyle"/>
          <w:rtl/>
        </w:rPr>
        <w:t xml:space="preserve"> &lt;&lt; דובר &gt;&gt; </w:t>
      </w:r>
      <w:r>
        <w:rPr>
          <w:rtl/>
        </w:rPr>
        <w:t>עופר כסיף (חד"ש-תע"ל):</w:t>
      </w:r>
      <w:r w:rsidRPr="002F081B">
        <w:rPr>
          <w:rStyle w:val="TagStyle"/>
          <w:rtl/>
        </w:rPr>
        <w:t xml:space="preserve"> &lt;&lt; דובר &gt;&gt;</w:t>
      </w:r>
      <w:r w:rsidR="00766D60">
        <w:rPr>
          <w:rtl/>
        </w:rPr>
        <w:t xml:space="preserve"> </w:t>
      </w:r>
      <w:r>
        <w:rPr>
          <w:rtl/>
        </w:rPr>
        <w:t xml:space="preserve"> </w:t>
      </w:r>
      <w:bookmarkEnd w:id="724"/>
    </w:p>
    <w:p w14:paraId="79B8B5EB" w14:textId="77777777" w:rsidR="002F081B" w:rsidRDefault="002F081B" w:rsidP="002F081B">
      <w:pPr>
        <w:pStyle w:val="KeepWithNext"/>
        <w:rPr>
          <w:rtl/>
        </w:rPr>
      </w:pPr>
    </w:p>
    <w:p w14:paraId="3E27F6A0" w14:textId="0BF8B92E" w:rsidR="002F081B" w:rsidRDefault="0042139B" w:rsidP="002F081B">
      <w:pPr>
        <w:rPr>
          <w:rtl/>
        </w:rPr>
      </w:pPr>
      <w:bookmarkStart w:id="725" w:name="_ETM_Q1_1799657"/>
      <w:bookmarkStart w:id="726" w:name="_ETM_Q1_1799692"/>
      <w:bookmarkStart w:id="727" w:name="_ETM_Q1_1802414"/>
      <w:bookmarkEnd w:id="725"/>
      <w:bookmarkEnd w:id="726"/>
      <w:bookmarkEnd w:id="727"/>
      <w:r>
        <w:rPr>
          <w:rFonts w:hint="cs"/>
          <w:rtl/>
        </w:rPr>
        <w:t xml:space="preserve">אתה יכול להוסיף שהוא פשוט סומך את ידיו על </w:t>
      </w:r>
      <w:bookmarkStart w:id="728" w:name="_ETM_Q1_1793368"/>
      <w:bookmarkEnd w:id="728"/>
      <w:r>
        <w:rPr>
          <w:rFonts w:hint="cs"/>
          <w:rtl/>
        </w:rPr>
        <w:t>דברי הפתיחה שלי.</w:t>
      </w:r>
    </w:p>
    <w:p w14:paraId="688C3181" w14:textId="77777777" w:rsidR="0042139B" w:rsidRDefault="0042139B" w:rsidP="002F081B">
      <w:pPr>
        <w:rPr>
          <w:rtl/>
        </w:rPr>
      </w:pPr>
      <w:bookmarkStart w:id="729" w:name="_ETM_Q1_1799080"/>
      <w:bookmarkStart w:id="730" w:name="_ETM_Q1_1799231"/>
      <w:bookmarkEnd w:id="729"/>
      <w:bookmarkEnd w:id="730"/>
    </w:p>
    <w:p w14:paraId="1E2D3484" w14:textId="679EEF30" w:rsidR="002F081B" w:rsidRDefault="002F081B" w:rsidP="002F081B">
      <w:pPr>
        <w:pStyle w:val="a4"/>
        <w:keepNext/>
        <w:rPr>
          <w:rtl/>
        </w:rPr>
      </w:pPr>
      <w:bookmarkStart w:id="731" w:name="ET_speaker_6156_54"/>
      <w:r w:rsidRPr="002F081B">
        <w:rPr>
          <w:rStyle w:val="TagStyle"/>
          <w:rtl/>
        </w:rPr>
        <w:t xml:space="preserve"> &lt;&lt; דובר &gt;&gt; </w:t>
      </w:r>
      <w:r>
        <w:rPr>
          <w:rtl/>
        </w:rPr>
        <w:t>גלעד קריב (העבודה):</w:t>
      </w:r>
      <w:r w:rsidRPr="002F081B">
        <w:rPr>
          <w:rStyle w:val="TagStyle"/>
          <w:rtl/>
        </w:rPr>
        <w:t xml:space="preserve"> &lt;&lt; דובר &gt;&gt;</w:t>
      </w:r>
      <w:r w:rsidR="00766D60">
        <w:rPr>
          <w:rtl/>
        </w:rPr>
        <w:t xml:space="preserve"> </w:t>
      </w:r>
      <w:r>
        <w:rPr>
          <w:rtl/>
        </w:rPr>
        <w:t xml:space="preserve"> </w:t>
      </w:r>
      <w:bookmarkEnd w:id="731"/>
    </w:p>
    <w:p w14:paraId="47445E01" w14:textId="77777777" w:rsidR="002F081B" w:rsidRDefault="002F081B" w:rsidP="002F081B">
      <w:pPr>
        <w:pStyle w:val="KeepWithNext"/>
        <w:rPr>
          <w:rtl/>
        </w:rPr>
      </w:pPr>
    </w:p>
    <w:p w14:paraId="6ECFD451" w14:textId="6E162D13" w:rsidR="002F081B" w:rsidRDefault="0042139B" w:rsidP="0063279E">
      <w:pPr>
        <w:rPr>
          <w:rtl/>
        </w:rPr>
      </w:pPr>
      <w:bookmarkStart w:id="732" w:name="_ETM_Q1_1802832"/>
      <w:bookmarkStart w:id="733" w:name="_ETM_Q1_1802877"/>
      <w:bookmarkEnd w:id="732"/>
      <w:bookmarkEnd w:id="733"/>
      <w:r>
        <w:rPr>
          <w:rFonts w:hint="cs"/>
          <w:rtl/>
        </w:rPr>
        <w:t>לא. עכשיו, אחר</w:t>
      </w:r>
      <w:r w:rsidR="00CB2503">
        <w:rPr>
          <w:rFonts w:hint="cs"/>
          <w:rtl/>
        </w:rPr>
        <w:t>י</w:t>
      </w:r>
      <w:r>
        <w:rPr>
          <w:rFonts w:hint="cs"/>
          <w:rtl/>
        </w:rPr>
        <w:t xml:space="preserve"> ההערה הזאת, אני מבקש להדגיש</w:t>
      </w:r>
      <w:bookmarkStart w:id="734" w:name="_ETM_Q1_1800040"/>
      <w:bookmarkEnd w:id="734"/>
      <w:r>
        <w:rPr>
          <w:rFonts w:hint="cs"/>
          <w:rtl/>
        </w:rPr>
        <w:t xml:space="preserve"> ש</w:t>
      </w:r>
      <w:r w:rsidR="002F081B">
        <w:rPr>
          <w:rFonts w:hint="cs"/>
          <w:rtl/>
        </w:rPr>
        <w:t>אני לא סומך את ידי</w:t>
      </w:r>
      <w:r>
        <w:rPr>
          <w:rFonts w:hint="cs"/>
          <w:rtl/>
        </w:rPr>
        <w:t>י</w:t>
      </w:r>
      <w:r w:rsidR="002F081B">
        <w:rPr>
          <w:rFonts w:hint="cs"/>
          <w:rtl/>
        </w:rPr>
        <w:t xml:space="preserve"> על דברי הפתיחה</w:t>
      </w:r>
      <w:r>
        <w:rPr>
          <w:rFonts w:hint="cs"/>
          <w:rtl/>
        </w:rPr>
        <w:t xml:space="preserve"> של חבר הכנסת כסיף</w:t>
      </w:r>
      <w:r w:rsidR="002F081B">
        <w:rPr>
          <w:rFonts w:hint="cs"/>
          <w:rtl/>
        </w:rPr>
        <w:t>.</w:t>
      </w:r>
      <w:bookmarkStart w:id="735" w:name="_ETM_Q1_1812814"/>
      <w:bookmarkStart w:id="736" w:name="_ETM_Q1_1812884"/>
      <w:bookmarkEnd w:id="735"/>
      <w:bookmarkEnd w:id="736"/>
    </w:p>
    <w:p w14:paraId="361114E6" w14:textId="77777777" w:rsidR="002F081B" w:rsidRDefault="002F081B" w:rsidP="002F081B">
      <w:pPr>
        <w:rPr>
          <w:rtl/>
        </w:rPr>
      </w:pPr>
      <w:bookmarkStart w:id="737" w:name="_ETM_Q1_1813009"/>
      <w:bookmarkStart w:id="738" w:name="_ETM_Q1_1813064"/>
      <w:bookmarkEnd w:id="737"/>
      <w:bookmarkEnd w:id="738"/>
    </w:p>
    <w:p w14:paraId="485B7D91" w14:textId="71ECF10B" w:rsidR="002F081B" w:rsidRDefault="002F081B" w:rsidP="002F081B">
      <w:pPr>
        <w:pStyle w:val="af6"/>
        <w:keepNext/>
        <w:rPr>
          <w:rtl/>
        </w:rPr>
      </w:pPr>
      <w:bookmarkStart w:id="739" w:name="ET_yor_6157_55"/>
      <w:r w:rsidRPr="002F081B">
        <w:rPr>
          <w:rStyle w:val="TagStyle"/>
          <w:rtl/>
        </w:rPr>
        <w:t xml:space="preserve"> &lt;&lt; יור &gt;&gt; </w:t>
      </w:r>
      <w:r>
        <w:rPr>
          <w:rtl/>
        </w:rPr>
        <w:t xml:space="preserve">היו"ר שמחה </w:t>
      </w:r>
      <w:proofErr w:type="spellStart"/>
      <w:r>
        <w:rPr>
          <w:rtl/>
        </w:rPr>
        <w:t>רוטמן</w:t>
      </w:r>
      <w:proofErr w:type="spellEnd"/>
      <w:r>
        <w:rPr>
          <w:rtl/>
        </w:rPr>
        <w:t>:</w:t>
      </w:r>
      <w:r w:rsidRPr="002F081B">
        <w:rPr>
          <w:rStyle w:val="TagStyle"/>
          <w:rtl/>
        </w:rPr>
        <w:t xml:space="preserve"> &lt;&lt; יור &gt;&gt;</w:t>
      </w:r>
      <w:r w:rsidR="00766D60">
        <w:rPr>
          <w:rtl/>
        </w:rPr>
        <w:t xml:space="preserve"> </w:t>
      </w:r>
      <w:r>
        <w:rPr>
          <w:rtl/>
        </w:rPr>
        <w:t xml:space="preserve"> </w:t>
      </w:r>
      <w:bookmarkEnd w:id="739"/>
    </w:p>
    <w:p w14:paraId="78ECFE7C" w14:textId="77777777" w:rsidR="002F081B" w:rsidRDefault="002F081B" w:rsidP="002F081B">
      <w:pPr>
        <w:pStyle w:val="KeepWithNext"/>
        <w:rPr>
          <w:rtl/>
        </w:rPr>
      </w:pPr>
    </w:p>
    <w:p w14:paraId="5368DDB8" w14:textId="77777777" w:rsidR="00CB2503" w:rsidRDefault="00CB2503" w:rsidP="002F7525">
      <w:pPr>
        <w:rPr>
          <w:rtl/>
        </w:rPr>
      </w:pPr>
      <w:bookmarkStart w:id="740" w:name="_ETM_Q1_1814125"/>
      <w:bookmarkEnd w:id="740"/>
      <w:r>
        <w:rPr>
          <w:rFonts w:hint="cs"/>
          <w:rtl/>
        </w:rPr>
        <w:t xml:space="preserve">בסדר. את הנושא של ויתור זכות הדיבור של גלעד, אנא, נא לתייק </w:t>
      </w:r>
      <w:bookmarkStart w:id="741" w:name="_ETM_Q1_1811699"/>
      <w:bookmarkEnd w:id="741"/>
      <w:r>
        <w:rPr>
          <w:rFonts w:hint="cs"/>
          <w:rtl/>
        </w:rPr>
        <w:t xml:space="preserve">את הפרוטוקול במחלקת המדע הבדיוני של הכנסת. </w:t>
      </w:r>
    </w:p>
    <w:p w14:paraId="46E38F26" w14:textId="77777777" w:rsidR="00CB2503" w:rsidRDefault="00CB2503" w:rsidP="002F7525">
      <w:pPr>
        <w:rPr>
          <w:rtl/>
        </w:rPr>
      </w:pPr>
      <w:bookmarkStart w:id="742" w:name="_ETM_Q1_1812402"/>
      <w:bookmarkStart w:id="743" w:name="_ETM_Q1_1812489"/>
      <w:bookmarkEnd w:id="742"/>
      <w:bookmarkEnd w:id="743"/>
    </w:p>
    <w:p w14:paraId="4AC0BD27" w14:textId="22F777C1" w:rsidR="002F081B" w:rsidRDefault="002F081B" w:rsidP="002F7525">
      <w:pPr>
        <w:rPr>
          <w:rtl/>
        </w:rPr>
      </w:pPr>
      <w:bookmarkStart w:id="744" w:name="_ETM_Q1_1812882"/>
      <w:bookmarkStart w:id="745" w:name="_ETM_Q1_1812948"/>
      <w:bookmarkEnd w:id="744"/>
      <w:bookmarkEnd w:id="745"/>
      <w:r>
        <w:rPr>
          <w:rFonts w:hint="cs"/>
          <w:rtl/>
        </w:rPr>
        <w:t>תודה</w:t>
      </w:r>
      <w:bookmarkStart w:id="746" w:name="_ETM_Q1_1817606"/>
      <w:bookmarkEnd w:id="746"/>
      <w:r w:rsidR="002F7525">
        <w:rPr>
          <w:rFonts w:hint="cs"/>
          <w:rtl/>
        </w:rPr>
        <w:t>.</w:t>
      </w:r>
      <w:bookmarkStart w:id="747" w:name="_ETM_Q1_1818118"/>
      <w:bookmarkStart w:id="748" w:name="_ETM_Q1_1818204"/>
      <w:bookmarkStart w:id="749" w:name="_ETM_Q1_1818286"/>
      <w:bookmarkStart w:id="750" w:name="_ETM_Q1_1818325"/>
      <w:bookmarkEnd w:id="747"/>
      <w:bookmarkEnd w:id="748"/>
      <w:bookmarkEnd w:id="749"/>
      <w:bookmarkEnd w:id="750"/>
      <w:r w:rsidR="002F7525">
        <w:rPr>
          <w:rFonts w:hint="cs"/>
          <w:rtl/>
        </w:rPr>
        <w:t xml:space="preserve"> </w:t>
      </w:r>
      <w:r>
        <w:rPr>
          <w:rFonts w:hint="cs"/>
          <w:rtl/>
        </w:rPr>
        <w:t>רח</w:t>
      </w:r>
      <w:bookmarkStart w:id="751" w:name="_ETM_Q1_1829014"/>
      <w:bookmarkStart w:id="752" w:name="_ETM_Q1_1829084"/>
      <w:bookmarkStart w:id="753" w:name="_ETM_Q1_1829198"/>
      <w:bookmarkStart w:id="754" w:name="_ETM_Q1_1829261"/>
      <w:bookmarkEnd w:id="751"/>
      <w:bookmarkEnd w:id="752"/>
      <w:bookmarkEnd w:id="753"/>
      <w:bookmarkEnd w:id="754"/>
      <w:r>
        <w:rPr>
          <w:rFonts w:hint="cs"/>
          <w:rtl/>
        </w:rPr>
        <w:t>ל ואפרת, אתן רוצות</w:t>
      </w:r>
      <w:r w:rsidR="002F7525">
        <w:rPr>
          <w:rFonts w:hint="cs"/>
          <w:rtl/>
        </w:rPr>
        <w:t xml:space="preserve"> להתייחס אגב הסעיף או להגיד דברי </w:t>
      </w:r>
      <w:bookmarkStart w:id="755" w:name="_ETM_Q1_1822456"/>
      <w:bookmarkEnd w:id="755"/>
      <w:r w:rsidR="002F7525">
        <w:rPr>
          <w:rFonts w:hint="cs"/>
          <w:rtl/>
        </w:rPr>
        <w:t xml:space="preserve">פתיחה קצרים? אז אגב הסעיף. אוקיי. פשוט נשמע </w:t>
      </w:r>
      <w:bookmarkStart w:id="756" w:name="_ETM_Q1_1826464"/>
      <w:bookmarkEnd w:id="756"/>
      <w:r w:rsidR="002F7525">
        <w:rPr>
          <w:rFonts w:hint="cs"/>
          <w:rtl/>
        </w:rPr>
        <w:t>את הסעיף, נראה את ההסדרים, נראה מה קרה במהלך הניסוחים</w:t>
      </w:r>
      <w:r w:rsidR="00CB2503">
        <w:rPr>
          <w:rFonts w:hint="cs"/>
          <w:rtl/>
        </w:rPr>
        <w:t>,</w:t>
      </w:r>
      <w:r w:rsidR="002F7525">
        <w:rPr>
          <w:rFonts w:hint="cs"/>
          <w:rtl/>
        </w:rPr>
        <w:t xml:space="preserve"> ואז תתייחסו לגופו. בסדר גמור. </w:t>
      </w:r>
      <w:bookmarkStart w:id="757" w:name="_ETM_Q1_1839302"/>
      <w:bookmarkStart w:id="758" w:name="_ETM_Q1_1839361"/>
      <w:bookmarkEnd w:id="757"/>
      <w:bookmarkEnd w:id="758"/>
    </w:p>
    <w:p w14:paraId="1773BF7D" w14:textId="77777777" w:rsidR="00CB2503" w:rsidRDefault="00CB2503" w:rsidP="002F7525">
      <w:pPr>
        <w:rPr>
          <w:rtl/>
        </w:rPr>
      </w:pPr>
      <w:bookmarkStart w:id="759" w:name="_ETM_Q1_1835408"/>
      <w:bookmarkStart w:id="760" w:name="_ETM_Q1_1835560"/>
      <w:bookmarkStart w:id="761" w:name="_ETM_Q1_1835680"/>
      <w:bookmarkEnd w:id="759"/>
      <w:bookmarkEnd w:id="760"/>
      <w:bookmarkEnd w:id="761"/>
    </w:p>
    <w:p w14:paraId="7DA9B074" w14:textId="387566C6" w:rsidR="00CB2503" w:rsidRDefault="00CB2503" w:rsidP="002F7525">
      <w:pPr>
        <w:rPr>
          <w:rtl/>
        </w:rPr>
      </w:pPr>
      <w:bookmarkStart w:id="762" w:name="_ETM_Q1_1835762"/>
      <w:bookmarkEnd w:id="762"/>
      <w:r>
        <w:rPr>
          <w:rFonts w:hint="cs"/>
          <w:rtl/>
        </w:rPr>
        <w:t>אתם רוצי</w:t>
      </w:r>
      <w:bookmarkStart w:id="763" w:name="_ETM_Q1_1833452"/>
      <w:bookmarkEnd w:id="763"/>
      <w:r>
        <w:rPr>
          <w:rFonts w:hint="cs"/>
          <w:rtl/>
        </w:rPr>
        <w:t>ם בפתיחה או אתם רוצים על הסעיף?</w:t>
      </w:r>
    </w:p>
    <w:p w14:paraId="5F254E31" w14:textId="77777777" w:rsidR="002F081B" w:rsidRDefault="002F081B" w:rsidP="002F081B">
      <w:pPr>
        <w:rPr>
          <w:rtl/>
        </w:rPr>
      </w:pPr>
      <w:bookmarkStart w:id="764" w:name="_ETM_Q1_1839479"/>
      <w:bookmarkStart w:id="765" w:name="_ETM_Q1_1839524"/>
      <w:bookmarkStart w:id="766" w:name="_ETM_Q1_1846575"/>
      <w:bookmarkEnd w:id="764"/>
      <w:bookmarkEnd w:id="765"/>
      <w:bookmarkEnd w:id="766"/>
    </w:p>
    <w:p w14:paraId="3535A384" w14:textId="4A96CD92" w:rsidR="002F081B" w:rsidRDefault="002F081B" w:rsidP="002F081B">
      <w:pPr>
        <w:pStyle w:val="af9"/>
        <w:keepNext/>
        <w:rPr>
          <w:rtl/>
        </w:rPr>
      </w:pPr>
      <w:bookmarkStart w:id="767" w:name="ET_guest_571712_56"/>
      <w:r w:rsidRPr="002F081B">
        <w:rPr>
          <w:rStyle w:val="TagStyle"/>
          <w:rtl/>
        </w:rPr>
        <w:t xml:space="preserve"> &lt;&lt; אורח &gt;&gt; </w:t>
      </w:r>
      <w:r>
        <w:rPr>
          <w:rtl/>
        </w:rPr>
        <w:t>יפעת רווה:</w:t>
      </w:r>
      <w:r w:rsidRPr="002F081B">
        <w:rPr>
          <w:rStyle w:val="TagStyle"/>
          <w:rtl/>
        </w:rPr>
        <w:t xml:space="preserve"> &lt;&lt; אורח &gt;&gt;</w:t>
      </w:r>
      <w:r w:rsidR="00766D60">
        <w:rPr>
          <w:rtl/>
        </w:rPr>
        <w:t xml:space="preserve"> </w:t>
      </w:r>
      <w:r>
        <w:rPr>
          <w:rtl/>
        </w:rPr>
        <w:t xml:space="preserve"> </w:t>
      </w:r>
      <w:bookmarkEnd w:id="767"/>
    </w:p>
    <w:p w14:paraId="65CEC024" w14:textId="77777777" w:rsidR="002F081B" w:rsidRDefault="002F081B" w:rsidP="002F081B">
      <w:pPr>
        <w:pStyle w:val="KeepWithNext"/>
        <w:rPr>
          <w:rtl/>
        </w:rPr>
      </w:pPr>
    </w:p>
    <w:p w14:paraId="47ADFFF7" w14:textId="78273CF0" w:rsidR="002F081B" w:rsidRDefault="00EE255F" w:rsidP="002F081B">
      <w:pPr>
        <w:rPr>
          <w:rtl/>
        </w:rPr>
      </w:pPr>
      <w:bookmarkStart w:id="768" w:name="_ETM_Q1_1847016"/>
      <w:bookmarkStart w:id="769" w:name="_ETM_Q1_1847042"/>
      <w:bookmarkEnd w:id="768"/>
      <w:bookmarkEnd w:id="769"/>
      <w:r>
        <w:rPr>
          <w:rFonts w:hint="cs"/>
          <w:rtl/>
        </w:rPr>
        <w:t xml:space="preserve">אנחנו נדבר על ספציפית על הסעיף. אנחנו קיבלנו </w:t>
      </w:r>
      <w:bookmarkStart w:id="770" w:name="_ETM_Q1_1840048"/>
      <w:bookmarkEnd w:id="770"/>
      <w:r>
        <w:rPr>
          <w:rFonts w:hint="cs"/>
          <w:rtl/>
        </w:rPr>
        <w:t xml:space="preserve">את הנוסח אתמול. </w:t>
      </w:r>
      <w:r w:rsidR="002F081B">
        <w:rPr>
          <w:rFonts w:hint="cs"/>
          <w:rtl/>
        </w:rPr>
        <w:t>אין לנו הסכמה</w:t>
      </w:r>
      <w:r>
        <w:rPr>
          <w:rFonts w:hint="cs"/>
          <w:rtl/>
        </w:rPr>
        <w:t>.</w:t>
      </w:r>
    </w:p>
    <w:p w14:paraId="6A33AA97" w14:textId="77777777" w:rsidR="00EE255F" w:rsidRDefault="00EE255F" w:rsidP="002F081B">
      <w:pPr>
        <w:rPr>
          <w:rtl/>
        </w:rPr>
      </w:pPr>
      <w:bookmarkStart w:id="771" w:name="_ETM_Q1_1841939"/>
      <w:bookmarkStart w:id="772" w:name="_ETM_Q1_1842111"/>
      <w:bookmarkStart w:id="773" w:name="_ETM_Q1_1878418"/>
      <w:bookmarkEnd w:id="771"/>
      <w:bookmarkEnd w:id="772"/>
      <w:bookmarkEnd w:id="773"/>
    </w:p>
    <w:p w14:paraId="1AFC6A86" w14:textId="757603EF" w:rsidR="00EE255F" w:rsidRDefault="00EE255F" w:rsidP="00EE255F">
      <w:pPr>
        <w:pStyle w:val="a4"/>
        <w:keepNext/>
        <w:rPr>
          <w:rtl/>
        </w:rPr>
      </w:pPr>
      <w:bookmarkStart w:id="774" w:name="ET_speaker_5791_683"/>
      <w:r w:rsidRPr="00EE255F">
        <w:rPr>
          <w:rStyle w:val="TagStyle"/>
          <w:rtl/>
        </w:rPr>
        <w:t xml:space="preserve"> &lt;&lt; דובר &gt;&gt; </w:t>
      </w:r>
      <w:r>
        <w:rPr>
          <w:rtl/>
        </w:rPr>
        <w:t xml:space="preserve">יואב </w:t>
      </w:r>
      <w:proofErr w:type="spellStart"/>
      <w:r>
        <w:rPr>
          <w:rtl/>
        </w:rPr>
        <w:t>סגלוביץ</w:t>
      </w:r>
      <w:proofErr w:type="spellEnd"/>
      <w:r>
        <w:rPr>
          <w:rtl/>
        </w:rPr>
        <w:t>' (יש עתיד):</w:t>
      </w:r>
      <w:r w:rsidRPr="00EE255F">
        <w:rPr>
          <w:rStyle w:val="TagStyle"/>
          <w:rtl/>
        </w:rPr>
        <w:t xml:space="preserve"> &lt;&lt; דובר &gt;&gt;</w:t>
      </w:r>
      <w:r w:rsidR="00766D60">
        <w:rPr>
          <w:rtl/>
        </w:rPr>
        <w:t xml:space="preserve"> </w:t>
      </w:r>
      <w:r>
        <w:rPr>
          <w:rtl/>
        </w:rPr>
        <w:t xml:space="preserve"> </w:t>
      </w:r>
      <w:bookmarkEnd w:id="774"/>
    </w:p>
    <w:p w14:paraId="77588CF4" w14:textId="77777777" w:rsidR="00EE255F" w:rsidRDefault="00EE255F" w:rsidP="00EE255F">
      <w:pPr>
        <w:pStyle w:val="KeepWithNext"/>
        <w:rPr>
          <w:rtl/>
        </w:rPr>
      </w:pPr>
    </w:p>
    <w:p w14:paraId="0CBB9699" w14:textId="17D0D770" w:rsidR="00EE255F" w:rsidRDefault="00EE255F" w:rsidP="00EE255F">
      <w:pPr>
        <w:rPr>
          <w:rtl/>
        </w:rPr>
      </w:pPr>
      <w:bookmarkStart w:id="775" w:name="_ETM_Q1_1879163"/>
      <w:bookmarkStart w:id="776" w:name="_ETM_Q1_1879235"/>
      <w:bookmarkEnd w:id="775"/>
      <w:bookmarkEnd w:id="776"/>
      <w:proofErr w:type="spellStart"/>
      <w:r>
        <w:rPr>
          <w:rFonts w:hint="cs"/>
          <w:rtl/>
        </w:rPr>
        <w:t>רוטמן</w:t>
      </w:r>
      <w:proofErr w:type="spellEnd"/>
      <w:r>
        <w:rPr>
          <w:rFonts w:hint="cs"/>
          <w:rtl/>
        </w:rPr>
        <w:t>.</w:t>
      </w:r>
      <w:bookmarkStart w:id="777" w:name="_ETM_Q1_1841642"/>
      <w:bookmarkEnd w:id="777"/>
    </w:p>
    <w:p w14:paraId="21C7E234" w14:textId="77777777" w:rsidR="00EE255F" w:rsidRDefault="00EE255F" w:rsidP="00EE255F">
      <w:pPr>
        <w:rPr>
          <w:rtl/>
        </w:rPr>
      </w:pPr>
      <w:bookmarkStart w:id="778" w:name="_ETM_Q1_1841758"/>
      <w:bookmarkEnd w:id="778"/>
    </w:p>
    <w:p w14:paraId="3774A17C" w14:textId="52E2B887" w:rsidR="00EE255F" w:rsidRDefault="00EE255F" w:rsidP="00EE255F">
      <w:pPr>
        <w:pStyle w:val="af6"/>
        <w:keepNext/>
        <w:rPr>
          <w:rtl/>
        </w:rPr>
      </w:pPr>
      <w:bookmarkStart w:id="779" w:name="ET_yor_6157_680"/>
      <w:r w:rsidRPr="00EE255F">
        <w:rPr>
          <w:rStyle w:val="TagStyle"/>
          <w:rtl/>
        </w:rPr>
        <w:t xml:space="preserve"> &lt;&lt; יור &gt;&gt; </w:t>
      </w:r>
      <w:r>
        <w:rPr>
          <w:rtl/>
        </w:rPr>
        <w:t xml:space="preserve">היו"ר שמחה </w:t>
      </w:r>
      <w:proofErr w:type="spellStart"/>
      <w:r>
        <w:rPr>
          <w:rtl/>
        </w:rPr>
        <w:t>רוטמן</w:t>
      </w:r>
      <w:proofErr w:type="spellEnd"/>
      <w:r>
        <w:rPr>
          <w:rtl/>
        </w:rPr>
        <w:t>:</w:t>
      </w:r>
      <w:r w:rsidRPr="00EE255F">
        <w:rPr>
          <w:rStyle w:val="TagStyle"/>
          <w:rtl/>
        </w:rPr>
        <w:t xml:space="preserve"> &lt;&lt; יור &gt;&gt;</w:t>
      </w:r>
      <w:r w:rsidR="00766D60">
        <w:rPr>
          <w:rtl/>
        </w:rPr>
        <w:t xml:space="preserve"> </w:t>
      </w:r>
      <w:r>
        <w:rPr>
          <w:rtl/>
        </w:rPr>
        <w:t xml:space="preserve"> </w:t>
      </w:r>
      <w:bookmarkEnd w:id="779"/>
    </w:p>
    <w:p w14:paraId="6593A72B" w14:textId="77777777" w:rsidR="00EE255F" w:rsidRDefault="00EE255F" w:rsidP="00EE255F">
      <w:pPr>
        <w:pStyle w:val="KeepWithNext"/>
        <w:rPr>
          <w:rtl/>
        </w:rPr>
      </w:pPr>
    </w:p>
    <w:p w14:paraId="020BA0E6" w14:textId="24AB1380" w:rsidR="00EE255F" w:rsidRDefault="00EE255F" w:rsidP="00EE255F">
      <w:pPr>
        <w:rPr>
          <w:rtl/>
        </w:rPr>
      </w:pPr>
      <w:bookmarkStart w:id="780" w:name="_ETM_Q1_1843245"/>
      <w:bookmarkEnd w:id="780"/>
      <w:r>
        <w:rPr>
          <w:rFonts w:hint="cs"/>
          <w:rtl/>
        </w:rPr>
        <w:t>עכשיו אתה?</w:t>
      </w:r>
      <w:bookmarkStart w:id="781" w:name="_ETM_Q1_1842424"/>
      <w:bookmarkStart w:id="782" w:name="_ETM_Q1_1842563"/>
      <w:bookmarkStart w:id="783" w:name="_ETM_Q1_1842615"/>
      <w:bookmarkStart w:id="784" w:name="_ETM_Q1_1842706"/>
      <w:bookmarkEnd w:id="781"/>
      <w:bookmarkEnd w:id="782"/>
      <w:bookmarkEnd w:id="783"/>
      <w:bookmarkEnd w:id="784"/>
      <w:r>
        <w:rPr>
          <w:rFonts w:hint="cs"/>
          <w:rtl/>
        </w:rPr>
        <w:t xml:space="preserve"> כן, כן, בסדר גמור. </w:t>
      </w:r>
      <w:bookmarkStart w:id="785" w:name="_ETM_Q1_1841704"/>
      <w:bookmarkStart w:id="786" w:name="_ETM_Q1_1843480"/>
      <w:bookmarkEnd w:id="785"/>
      <w:bookmarkEnd w:id="786"/>
    </w:p>
    <w:p w14:paraId="485C2089" w14:textId="77777777" w:rsidR="00EE255F" w:rsidRDefault="00EE255F" w:rsidP="00EE255F">
      <w:pPr>
        <w:rPr>
          <w:rtl/>
        </w:rPr>
      </w:pPr>
      <w:bookmarkStart w:id="787" w:name="_ETM_Q1_1843608"/>
      <w:bookmarkStart w:id="788" w:name="_ETM_Q1_1845576"/>
      <w:bookmarkEnd w:id="787"/>
      <w:bookmarkEnd w:id="788"/>
    </w:p>
    <w:p w14:paraId="1CDC43A6" w14:textId="1C339537" w:rsidR="00EE255F" w:rsidRDefault="00EE255F" w:rsidP="00EE255F">
      <w:pPr>
        <w:pStyle w:val="af9"/>
        <w:keepNext/>
        <w:rPr>
          <w:rtl/>
        </w:rPr>
      </w:pPr>
      <w:bookmarkStart w:id="789" w:name="ET_guest_571712_681"/>
      <w:r w:rsidRPr="00EE255F">
        <w:rPr>
          <w:rStyle w:val="TagStyle"/>
          <w:rtl/>
        </w:rPr>
        <w:t xml:space="preserve"> &lt;&lt; אורח &gt;&gt; </w:t>
      </w:r>
      <w:r>
        <w:rPr>
          <w:rtl/>
        </w:rPr>
        <w:t>יפעת רווה:</w:t>
      </w:r>
      <w:r w:rsidRPr="00EE255F">
        <w:rPr>
          <w:rStyle w:val="TagStyle"/>
          <w:rtl/>
        </w:rPr>
        <w:t xml:space="preserve"> &lt;&lt; אורח &gt;&gt;</w:t>
      </w:r>
      <w:r w:rsidR="00766D60">
        <w:rPr>
          <w:rtl/>
        </w:rPr>
        <w:t xml:space="preserve"> </w:t>
      </w:r>
      <w:r>
        <w:rPr>
          <w:rtl/>
        </w:rPr>
        <w:t xml:space="preserve"> </w:t>
      </w:r>
      <w:bookmarkEnd w:id="789"/>
    </w:p>
    <w:p w14:paraId="53F2F3D0" w14:textId="77777777" w:rsidR="00EE255F" w:rsidRDefault="00EE255F" w:rsidP="00EE255F">
      <w:pPr>
        <w:pStyle w:val="KeepWithNext"/>
        <w:rPr>
          <w:rtl/>
        </w:rPr>
      </w:pPr>
    </w:p>
    <w:p w14:paraId="79418D3B" w14:textId="1763F522" w:rsidR="002F081B" w:rsidRDefault="00EE255F" w:rsidP="00EE255F">
      <w:pPr>
        <w:rPr>
          <w:rtl/>
        </w:rPr>
      </w:pPr>
      <w:bookmarkStart w:id="790" w:name="_ETM_Q1_1846229"/>
      <w:bookmarkStart w:id="791" w:name="_ETM_Q1_1846313"/>
      <w:bookmarkEnd w:id="790"/>
      <w:bookmarkEnd w:id="791"/>
      <w:r>
        <w:rPr>
          <w:rFonts w:hint="cs"/>
          <w:rtl/>
        </w:rPr>
        <w:t>אין לנו הסכמה. בדרך כלל, אנחנו עושים גם</w:t>
      </w:r>
      <w:bookmarkStart w:id="792" w:name="_ETM_Q1_1844484"/>
      <w:bookmarkEnd w:id="792"/>
      <w:r>
        <w:rPr>
          <w:rFonts w:hint="cs"/>
          <w:rtl/>
        </w:rPr>
        <w:t xml:space="preserve"> תיאום בין המשרדים. אנחנו ניסינו </w:t>
      </w:r>
      <w:r w:rsidR="00CB2503">
        <w:rPr>
          <w:rFonts w:hint="cs"/>
          <w:rtl/>
        </w:rPr>
        <w:t xml:space="preserve">לעשות </w:t>
      </w:r>
      <w:r>
        <w:rPr>
          <w:rFonts w:hint="cs"/>
          <w:rtl/>
        </w:rPr>
        <w:t>את זה אתמול בלילה והבוקר.</w:t>
      </w:r>
      <w:bookmarkStart w:id="793" w:name="_ETM_Q1_1850958"/>
      <w:bookmarkStart w:id="794" w:name="_ETM_Q1_1851030"/>
      <w:bookmarkEnd w:id="793"/>
      <w:bookmarkEnd w:id="794"/>
    </w:p>
    <w:p w14:paraId="62D3FCDA" w14:textId="77777777" w:rsidR="002F081B" w:rsidRDefault="002F081B" w:rsidP="002F081B">
      <w:pPr>
        <w:rPr>
          <w:rtl/>
        </w:rPr>
      </w:pPr>
      <w:bookmarkStart w:id="795" w:name="_ETM_Q1_1851125"/>
      <w:bookmarkStart w:id="796" w:name="_ETM_Q1_1851182"/>
      <w:bookmarkStart w:id="797" w:name="_ETM_Q1_1852069"/>
      <w:bookmarkEnd w:id="795"/>
      <w:bookmarkEnd w:id="796"/>
      <w:bookmarkEnd w:id="797"/>
    </w:p>
    <w:p w14:paraId="7998311A" w14:textId="76C68D36" w:rsidR="002F081B" w:rsidRDefault="002F081B" w:rsidP="002F081B">
      <w:pPr>
        <w:pStyle w:val="a4"/>
        <w:keepNext/>
        <w:rPr>
          <w:rtl/>
        </w:rPr>
      </w:pPr>
      <w:bookmarkStart w:id="798" w:name="ET_speaker_6156_57"/>
      <w:r w:rsidRPr="002F081B">
        <w:rPr>
          <w:rStyle w:val="TagStyle"/>
          <w:rtl/>
        </w:rPr>
        <w:t xml:space="preserve"> &lt;&lt; דובר &gt;&gt; </w:t>
      </w:r>
      <w:r>
        <w:rPr>
          <w:rtl/>
        </w:rPr>
        <w:t>גלעד קריב (העבודה):</w:t>
      </w:r>
      <w:r w:rsidRPr="002F081B">
        <w:rPr>
          <w:rStyle w:val="TagStyle"/>
          <w:rtl/>
        </w:rPr>
        <w:t xml:space="preserve"> &lt;&lt; דובר &gt;&gt;</w:t>
      </w:r>
      <w:r w:rsidR="00766D60">
        <w:rPr>
          <w:rtl/>
        </w:rPr>
        <w:t xml:space="preserve"> </w:t>
      </w:r>
      <w:r>
        <w:rPr>
          <w:rtl/>
        </w:rPr>
        <w:t xml:space="preserve"> </w:t>
      </w:r>
      <w:bookmarkEnd w:id="798"/>
    </w:p>
    <w:p w14:paraId="5EA0A097" w14:textId="77777777" w:rsidR="002F081B" w:rsidRDefault="002F081B" w:rsidP="002F081B">
      <w:pPr>
        <w:pStyle w:val="KeepWithNext"/>
        <w:rPr>
          <w:rtl/>
        </w:rPr>
      </w:pPr>
    </w:p>
    <w:p w14:paraId="533D9B4B" w14:textId="1A693D24" w:rsidR="002F081B" w:rsidRDefault="00EE255F" w:rsidP="002F081B">
      <w:pPr>
        <w:rPr>
          <w:rtl/>
        </w:rPr>
      </w:pPr>
      <w:bookmarkStart w:id="799" w:name="_ETM_Q1_1852450"/>
      <w:bookmarkStart w:id="800" w:name="_ETM_Q1_1852486"/>
      <w:bookmarkEnd w:id="799"/>
      <w:bookmarkEnd w:id="800"/>
      <w:r>
        <w:rPr>
          <w:rFonts w:hint="cs"/>
          <w:rtl/>
        </w:rPr>
        <w:t xml:space="preserve">אין </w:t>
      </w:r>
      <w:bookmarkStart w:id="801" w:name="_ETM_Q1_1847772"/>
      <w:bookmarkEnd w:id="801"/>
      <w:r>
        <w:rPr>
          <w:rFonts w:hint="cs"/>
          <w:rtl/>
        </w:rPr>
        <w:t xml:space="preserve">הסכמה </w:t>
      </w:r>
      <w:r w:rsidR="002F081B">
        <w:rPr>
          <w:rFonts w:hint="cs"/>
          <w:rtl/>
        </w:rPr>
        <w:t>בין מי</w:t>
      </w:r>
      <w:r w:rsidR="00766D60">
        <w:rPr>
          <w:rFonts w:hint="cs"/>
          <w:rtl/>
        </w:rPr>
        <w:t xml:space="preserve"> </w:t>
      </w:r>
      <w:bookmarkStart w:id="802" w:name="_ETM_Q1_1856032"/>
      <w:bookmarkEnd w:id="802"/>
      <w:r w:rsidR="002F081B">
        <w:rPr>
          <w:rFonts w:hint="cs"/>
          <w:rtl/>
        </w:rPr>
        <w:t>למי?</w:t>
      </w:r>
    </w:p>
    <w:p w14:paraId="0369BBC3" w14:textId="77777777" w:rsidR="002F081B" w:rsidRDefault="002F081B" w:rsidP="002F081B">
      <w:pPr>
        <w:rPr>
          <w:rtl/>
        </w:rPr>
      </w:pPr>
      <w:bookmarkStart w:id="803" w:name="_ETM_Q1_1858605"/>
      <w:bookmarkStart w:id="804" w:name="_ETM_Q1_1858670"/>
      <w:bookmarkStart w:id="805" w:name="_ETM_Q1_1858791"/>
      <w:bookmarkStart w:id="806" w:name="_ETM_Q1_1858836"/>
      <w:bookmarkStart w:id="807" w:name="_ETM_Q1_1861221"/>
      <w:bookmarkEnd w:id="803"/>
      <w:bookmarkEnd w:id="804"/>
      <w:bookmarkEnd w:id="805"/>
      <w:bookmarkEnd w:id="806"/>
      <w:bookmarkEnd w:id="807"/>
    </w:p>
    <w:p w14:paraId="0A54D2C7" w14:textId="152D70E3" w:rsidR="002F081B" w:rsidRDefault="002F081B" w:rsidP="002F081B">
      <w:pPr>
        <w:pStyle w:val="af9"/>
        <w:keepNext/>
        <w:rPr>
          <w:rtl/>
        </w:rPr>
      </w:pPr>
      <w:bookmarkStart w:id="808" w:name="ET_guest_571712_58"/>
      <w:r w:rsidRPr="002F081B">
        <w:rPr>
          <w:rStyle w:val="TagStyle"/>
          <w:rtl/>
        </w:rPr>
        <w:t xml:space="preserve"> &lt;&lt; אורח &gt;&gt; </w:t>
      </w:r>
      <w:r>
        <w:rPr>
          <w:rtl/>
        </w:rPr>
        <w:t>יפעת רווה:</w:t>
      </w:r>
      <w:r w:rsidRPr="002F081B">
        <w:rPr>
          <w:rStyle w:val="TagStyle"/>
          <w:rtl/>
        </w:rPr>
        <w:t xml:space="preserve"> &lt;&lt; אורח &gt;&gt;</w:t>
      </w:r>
      <w:r w:rsidR="00766D60">
        <w:rPr>
          <w:rtl/>
        </w:rPr>
        <w:t xml:space="preserve"> </w:t>
      </w:r>
      <w:r>
        <w:rPr>
          <w:rtl/>
        </w:rPr>
        <w:t xml:space="preserve"> </w:t>
      </w:r>
      <w:bookmarkEnd w:id="808"/>
    </w:p>
    <w:p w14:paraId="7326D2D7" w14:textId="77777777" w:rsidR="002F081B" w:rsidRDefault="002F081B" w:rsidP="002F081B">
      <w:pPr>
        <w:pStyle w:val="KeepWithNext"/>
        <w:rPr>
          <w:rtl/>
        </w:rPr>
      </w:pPr>
    </w:p>
    <w:p w14:paraId="6C4789A5" w14:textId="1A43BB02" w:rsidR="00EE255F" w:rsidRDefault="00EE255F" w:rsidP="00CB2503">
      <w:pPr>
        <w:rPr>
          <w:rtl/>
        </w:rPr>
      </w:pPr>
      <w:bookmarkStart w:id="809" w:name="_ETM_Q1_1861599"/>
      <w:bookmarkStart w:id="810" w:name="_ETM_Q1_1861635"/>
      <w:bookmarkEnd w:id="809"/>
      <w:bookmarkEnd w:id="810"/>
      <w:r>
        <w:rPr>
          <w:rFonts w:hint="cs"/>
          <w:rtl/>
        </w:rPr>
        <w:t>גם בין משרד הרווחה</w:t>
      </w:r>
      <w:r w:rsidR="00766D60">
        <w:rPr>
          <w:rFonts w:hint="cs"/>
          <w:rtl/>
        </w:rPr>
        <w:t xml:space="preserve"> </w:t>
      </w:r>
      <w:proofErr w:type="spellStart"/>
      <w:r w:rsidR="00CB2503">
        <w:rPr>
          <w:rFonts w:hint="cs"/>
          <w:rtl/>
        </w:rPr>
        <w:t>לבינינו</w:t>
      </w:r>
      <w:proofErr w:type="spellEnd"/>
      <w:r>
        <w:rPr>
          <w:rFonts w:hint="cs"/>
          <w:rtl/>
        </w:rPr>
        <w:t>.</w:t>
      </w:r>
      <w:bookmarkStart w:id="811" w:name="_ETM_Q1_1853125"/>
      <w:bookmarkStart w:id="812" w:name="_ETM_Q1_1853362"/>
      <w:bookmarkEnd w:id="811"/>
      <w:bookmarkEnd w:id="812"/>
    </w:p>
    <w:p w14:paraId="3369FC8A" w14:textId="77777777" w:rsidR="00E720F8" w:rsidRDefault="00E720F8" w:rsidP="00CB2503">
      <w:pPr>
        <w:rPr>
          <w:rtl/>
        </w:rPr>
      </w:pPr>
    </w:p>
    <w:p w14:paraId="6CF41524" w14:textId="77F1756D" w:rsidR="002F081B" w:rsidRDefault="002F081B" w:rsidP="002F081B">
      <w:pPr>
        <w:pStyle w:val="af6"/>
        <w:keepNext/>
        <w:rPr>
          <w:rtl/>
        </w:rPr>
      </w:pPr>
      <w:bookmarkStart w:id="813" w:name="ET_yor_6157_59"/>
      <w:r w:rsidRPr="002F081B">
        <w:rPr>
          <w:rStyle w:val="TagStyle"/>
          <w:rtl/>
        </w:rPr>
        <w:t xml:space="preserve"> &lt;&lt; יור &gt;&gt; </w:t>
      </w:r>
      <w:r>
        <w:rPr>
          <w:rtl/>
        </w:rPr>
        <w:t xml:space="preserve">היו"ר שמחה </w:t>
      </w:r>
      <w:proofErr w:type="spellStart"/>
      <w:r>
        <w:rPr>
          <w:rtl/>
        </w:rPr>
        <w:t>רוטמן</w:t>
      </w:r>
      <w:proofErr w:type="spellEnd"/>
      <w:r>
        <w:rPr>
          <w:rtl/>
        </w:rPr>
        <w:t>:</w:t>
      </w:r>
      <w:r w:rsidRPr="002F081B">
        <w:rPr>
          <w:rStyle w:val="TagStyle"/>
          <w:rtl/>
        </w:rPr>
        <w:t xml:space="preserve"> &lt;&lt; יור &gt;&gt;</w:t>
      </w:r>
      <w:r w:rsidR="00766D60">
        <w:rPr>
          <w:rtl/>
        </w:rPr>
        <w:t xml:space="preserve"> </w:t>
      </w:r>
      <w:r>
        <w:rPr>
          <w:rtl/>
        </w:rPr>
        <w:t xml:space="preserve"> </w:t>
      </w:r>
      <w:bookmarkEnd w:id="813"/>
    </w:p>
    <w:p w14:paraId="6ADBEAA1" w14:textId="77777777" w:rsidR="002F081B" w:rsidRDefault="002F081B" w:rsidP="002F081B">
      <w:pPr>
        <w:pStyle w:val="KeepWithNext"/>
        <w:rPr>
          <w:rtl/>
        </w:rPr>
      </w:pPr>
    </w:p>
    <w:p w14:paraId="11C519B4" w14:textId="7DE25E6F" w:rsidR="002F081B" w:rsidRDefault="00EE255F" w:rsidP="002F081B">
      <w:pPr>
        <w:rPr>
          <w:rtl/>
        </w:rPr>
      </w:pPr>
      <w:bookmarkStart w:id="814" w:name="_ETM_Q1_1865143"/>
      <w:bookmarkStart w:id="815" w:name="_ETM_Q1_1869133"/>
      <w:bookmarkEnd w:id="814"/>
      <w:bookmarkEnd w:id="815"/>
      <w:r>
        <w:rPr>
          <w:rFonts w:hint="cs"/>
          <w:rtl/>
        </w:rPr>
        <w:t>זה על הסוגיה השנייה.</w:t>
      </w:r>
      <w:bookmarkStart w:id="816" w:name="_ETM_Q1_1857610"/>
      <w:bookmarkEnd w:id="816"/>
      <w:r>
        <w:rPr>
          <w:rFonts w:hint="cs"/>
          <w:rtl/>
        </w:rPr>
        <w:t xml:space="preserve"> על הנושא של המעצרים.</w:t>
      </w:r>
    </w:p>
    <w:p w14:paraId="0085DE4B" w14:textId="77777777" w:rsidR="00EE255F" w:rsidRDefault="00EE255F" w:rsidP="002F081B">
      <w:pPr>
        <w:rPr>
          <w:rtl/>
        </w:rPr>
      </w:pPr>
      <w:bookmarkStart w:id="817" w:name="_ETM_Q1_1856165"/>
      <w:bookmarkStart w:id="818" w:name="_ETM_Q1_1856296"/>
      <w:bookmarkEnd w:id="817"/>
      <w:bookmarkEnd w:id="818"/>
    </w:p>
    <w:p w14:paraId="618A3CB9" w14:textId="065996FC" w:rsidR="00EE255F" w:rsidRDefault="00EE255F" w:rsidP="00EE255F">
      <w:pPr>
        <w:pStyle w:val="-"/>
        <w:keepNext/>
        <w:rPr>
          <w:rtl/>
        </w:rPr>
      </w:pPr>
      <w:bookmarkStart w:id="819" w:name="ET_speakercontinue_571712_682"/>
      <w:r w:rsidRPr="00EE255F">
        <w:rPr>
          <w:rStyle w:val="TagStyle"/>
          <w:rtl/>
        </w:rPr>
        <w:t xml:space="preserve"> &lt;&lt; דובר_המשך &gt;&gt; </w:t>
      </w:r>
      <w:r>
        <w:rPr>
          <w:rtl/>
        </w:rPr>
        <w:t>יפעת רווה:</w:t>
      </w:r>
      <w:r w:rsidRPr="00EE255F">
        <w:rPr>
          <w:rStyle w:val="TagStyle"/>
          <w:rtl/>
        </w:rPr>
        <w:t xml:space="preserve"> &lt;&lt; דובר_המשך &gt;&gt;</w:t>
      </w:r>
      <w:r w:rsidR="00766D60">
        <w:rPr>
          <w:rtl/>
        </w:rPr>
        <w:t xml:space="preserve"> </w:t>
      </w:r>
      <w:r>
        <w:rPr>
          <w:rtl/>
        </w:rPr>
        <w:t xml:space="preserve"> </w:t>
      </w:r>
      <w:bookmarkEnd w:id="819"/>
    </w:p>
    <w:p w14:paraId="080FEA14" w14:textId="77777777" w:rsidR="00EE255F" w:rsidRDefault="00EE255F" w:rsidP="00EE255F">
      <w:pPr>
        <w:pStyle w:val="KeepWithNext"/>
        <w:rPr>
          <w:rtl/>
        </w:rPr>
      </w:pPr>
    </w:p>
    <w:p w14:paraId="066D6F9D" w14:textId="2A7752F8" w:rsidR="00EE255F" w:rsidRDefault="00EE255F" w:rsidP="00EE255F">
      <w:pPr>
        <w:rPr>
          <w:rtl/>
        </w:rPr>
      </w:pPr>
      <w:bookmarkStart w:id="820" w:name="_ETM_Q1_1859140"/>
      <w:bookmarkEnd w:id="820"/>
      <w:r>
        <w:rPr>
          <w:rFonts w:hint="cs"/>
          <w:rtl/>
        </w:rPr>
        <w:t>זה על הנושא של - - -</w:t>
      </w:r>
    </w:p>
    <w:p w14:paraId="04077285" w14:textId="77777777" w:rsidR="00EE255F" w:rsidRPr="00EE255F" w:rsidRDefault="00EE255F" w:rsidP="00EE255F">
      <w:pPr>
        <w:rPr>
          <w:rtl/>
        </w:rPr>
      </w:pPr>
      <w:bookmarkStart w:id="821" w:name="_ETM_Q1_1859377"/>
      <w:bookmarkStart w:id="822" w:name="_ETM_Q1_1859523"/>
      <w:bookmarkEnd w:id="821"/>
      <w:bookmarkEnd w:id="822"/>
    </w:p>
    <w:p w14:paraId="5177C191" w14:textId="04E25031" w:rsidR="002F081B" w:rsidRDefault="002F081B" w:rsidP="002F081B">
      <w:pPr>
        <w:pStyle w:val="a4"/>
        <w:keepNext/>
        <w:rPr>
          <w:rtl/>
        </w:rPr>
      </w:pPr>
      <w:bookmarkStart w:id="823" w:name="ET_speaker_6156_60"/>
      <w:r w:rsidRPr="002F081B">
        <w:rPr>
          <w:rStyle w:val="TagStyle"/>
          <w:rtl/>
        </w:rPr>
        <w:t xml:space="preserve"> &lt;&lt; דובר &gt;&gt; </w:t>
      </w:r>
      <w:r>
        <w:rPr>
          <w:rtl/>
        </w:rPr>
        <w:t>גלעד קריב (העבודה):</w:t>
      </w:r>
      <w:r w:rsidRPr="002F081B">
        <w:rPr>
          <w:rStyle w:val="TagStyle"/>
          <w:rtl/>
        </w:rPr>
        <w:t xml:space="preserve"> &lt;&lt; דובר &gt;&gt;</w:t>
      </w:r>
      <w:r w:rsidR="00766D60">
        <w:rPr>
          <w:rtl/>
        </w:rPr>
        <w:t xml:space="preserve"> </w:t>
      </w:r>
      <w:r>
        <w:rPr>
          <w:rtl/>
        </w:rPr>
        <w:t xml:space="preserve"> </w:t>
      </w:r>
      <w:bookmarkEnd w:id="823"/>
    </w:p>
    <w:p w14:paraId="7A49B3D6" w14:textId="77777777" w:rsidR="002F081B" w:rsidRDefault="002F081B" w:rsidP="002F081B">
      <w:pPr>
        <w:pStyle w:val="KeepWithNext"/>
        <w:rPr>
          <w:rtl/>
        </w:rPr>
      </w:pPr>
    </w:p>
    <w:p w14:paraId="7885029D" w14:textId="048EB24E" w:rsidR="002F081B" w:rsidRDefault="00EE255F" w:rsidP="002F081B">
      <w:pPr>
        <w:rPr>
          <w:rtl/>
        </w:rPr>
      </w:pPr>
      <w:bookmarkStart w:id="824" w:name="_ETM_Q1_1869521"/>
      <w:bookmarkStart w:id="825" w:name="_ETM_Q1_1869571"/>
      <w:bookmarkEnd w:id="824"/>
      <w:bookmarkEnd w:id="825"/>
      <w:r>
        <w:rPr>
          <w:rFonts w:hint="cs"/>
          <w:rtl/>
        </w:rPr>
        <w:t xml:space="preserve">העברת </w:t>
      </w:r>
      <w:bookmarkStart w:id="826" w:name="_ETM_Q1_1861700"/>
      <w:bookmarkEnd w:id="826"/>
      <w:r>
        <w:rPr>
          <w:rFonts w:hint="cs"/>
          <w:rtl/>
        </w:rPr>
        <w:t>שוהים במעון לעשרה ימי מעצר או</w:t>
      </w:r>
      <w:r w:rsidR="00766D60">
        <w:rPr>
          <w:rFonts w:hint="cs"/>
          <w:rtl/>
        </w:rPr>
        <w:t xml:space="preserve"> </w:t>
      </w:r>
      <w:r>
        <w:rPr>
          <w:rFonts w:hint="cs"/>
          <w:rtl/>
        </w:rPr>
        <w:t>מאסר.</w:t>
      </w:r>
    </w:p>
    <w:p w14:paraId="1C03212D" w14:textId="77777777" w:rsidR="00EE255F" w:rsidRDefault="00EE255F" w:rsidP="002F081B">
      <w:pPr>
        <w:rPr>
          <w:rtl/>
        </w:rPr>
      </w:pPr>
      <w:bookmarkStart w:id="827" w:name="_ETM_Q1_1863441"/>
      <w:bookmarkStart w:id="828" w:name="_ETM_Q1_1863561"/>
      <w:bookmarkEnd w:id="827"/>
      <w:bookmarkEnd w:id="828"/>
    </w:p>
    <w:p w14:paraId="21C23434" w14:textId="4FF69629" w:rsidR="002F081B" w:rsidRDefault="002F081B" w:rsidP="002F081B">
      <w:pPr>
        <w:pStyle w:val="af6"/>
        <w:keepNext/>
        <w:rPr>
          <w:rtl/>
        </w:rPr>
      </w:pPr>
      <w:bookmarkStart w:id="829" w:name="ET_yor_6157_61"/>
      <w:r w:rsidRPr="002F081B">
        <w:rPr>
          <w:rStyle w:val="TagStyle"/>
          <w:rtl/>
        </w:rPr>
        <w:t xml:space="preserve"> &lt;&lt; יור &gt;&gt; </w:t>
      </w:r>
      <w:r>
        <w:rPr>
          <w:rtl/>
        </w:rPr>
        <w:t xml:space="preserve">היו"ר שמחה </w:t>
      </w:r>
      <w:proofErr w:type="spellStart"/>
      <w:r>
        <w:rPr>
          <w:rtl/>
        </w:rPr>
        <w:t>רוטמן</w:t>
      </w:r>
      <w:proofErr w:type="spellEnd"/>
      <w:r>
        <w:rPr>
          <w:rtl/>
        </w:rPr>
        <w:t>:</w:t>
      </w:r>
      <w:r w:rsidRPr="002F081B">
        <w:rPr>
          <w:rStyle w:val="TagStyle"/>
          <w:rtl/>
        </w:rPr>
        <w:t xml:space="preserve"> &lt;&lt; יור &gt;&gt;</w:t>
      </w:r>
      <w:r w:rsidR="00766D60">
        <w:rPr>
          <w:rtl/>
        </w:rPr>
        <w:t xml:space="preserve"> </w:t>
      </w:r>
      <w:r>
        <w:rPr>
          <w:rtl/>
        </w:rPr>
        <w:t xml:space="preserve"> </w:t>
      </w:r>
      <w:bookmarkEnd w:id="829"/>
    </w:p>
    <w:p w14:paraId="32596969" w14:textId="77777777" w:rsidR="002F081B" w:rsidRDefault="002F081B" w:rsidP="002F081B">
      <w:pPr>
        <w:pStyle w:val="KeepWithNext"/>
        <w:rPr>
          <w:rtl/>
        </w:rPr>
      </w:pPr>
    </w:p>
    <w:p w14:paraId="066F7D55" w14:textId="0AD0EDF7" w:rsidR="00EE255F" w:rsidRDefault="001119ED" w:rsidP="00EE255F">
      <w:pPr>
        <w:rPr>
          <w:rtl/>
        </w:rPr>
      </w:pPr>
      <w:bookmarkStart w:id="830" w:name="_ETM_Q1_1871203"/>
      <w:bookmarkStart w:id="831" w:name="_ETM_Q1_1878397"/>
      <w:bookmarkEnd w:id="830"/>
      <w:bookmarkEnd w:id="831"/>
      <w:r>
        <w:rPr>
          <w:rFonts w:hint="cs"/>
          <w:rtl/>
        </w:rPr>
        <w:t xml:space="preserve">זה </w:t>
      </w:r>
      <w:r w:rsidR="00EE255F">
        <w:rPr>
          <w:rFonts w:hint="cs"/>
          <w:rtl/>
        </w:rPr>
        <w:t xml:space="preserve">על </w:t>
      </w:r>
      <w:r w:rsidR="00A02664">
        <w:rPr>
          <w:rFonts w:hint="cs"/>
          <w:rtl/>
        </w:rPr>
        <w:t>הסוגי</w:t>
      </w:r>
      <w:r w:rsidR="00A02664">
        <w:rPr>
          <w:rFonts w:hint="eastAsia"/>
          <w:rtl/>
        </w:rPr>
        <w:t>ה</w:t>
      </w:r>
      <w:r w:rsidR="00EE255F">
        <w:rPr>
          <w:rFonts w:hint="cs"/>
          <w:rtl/>
        </w:rPr>
        <w:t xml:space="preserve"> השנייה. </w:t>
      </w:r>
      <w:bookmarkStart w:id="832" w:name="_ETM_Q1_1867414"/>
      <w:bookmarkEnd w:id="832"/>
      <w:r w:rsidR="00EE255F">
        <w:rPr>
          <w:rFonts w:hint="cs"/>
          <w:rtl/>
        </w:rPr>
        <w:t xml:space="preserve">לא על </w:t>
      </w:r>
      <w:r w:rsidR="00A02664">
        <w:rPr>
          <w:rFonts w:hint="cs"/>
          <w:rtl/>
        </w:rPr>
        <w:t>הסוגי</w:t>
      </w:r>
      <w:r w:rsidR="00A02664">
        <w:rPr>
          <w:rFonts w:hint="eastAsia"/>
          <w:rtl/>
        </w:rPr>
        <w:t>ה</w:t>
      </w:r>
      <w:r w:rsidR="00EE255F">
        <w:rPr>
          <w:rFonts w:hint="cs"/>
          <w:rtl/>
        </w:rPr>
        <w:t xml:space="preserve"> של העיקרית של החוק, אלא על </w:t>
      </w:r>
      <w:bookmarkStart w:id="833" w:name="_ETM_Q1_1867994"/>
      <w:bookmarkEnd w:id="833"/>
      <w:r w:rsidR="00A02664">
        <w:rPr>
          <w:rFonts w:hint="cs"/>
          <w:rtl/>
        </w:rPr>
        <w:t>הסוגי</w:t>
      </w:r>
      <w:r w:rsidR="00A02664">
        <w:rPr>
          <w:rFonts w:hint="eastAsia"/>
          <w:rtl/>
        </w:rPr>
        <w:t>ה</w:t>
      </w:r>
      <w:r w:rsidR="00EE255F">
        <w:rPr>
          <w:rFonts w:hint="cs"/>
          <w:rtl/>
        </w:rPr>
        <w:t xml:space="preserve"> השנייה שעלתה בדיון הראשון. </w:t>
      </w:r>
      <w:bookmarkStart w:id="834" w:name="_ETM_Q1_1868526"/>
      <w:bookmarkEnd w:id="834"/>
      <w:r w:rsidR="00EE255F">
        <w:rPr>
          <w:rFonts w:hint="cs"/>
          <w:rtl/>
        </w:rPr>
        <w:t xml:space="preserve">בסדר. </w:t>
      </w:r>
      <w:r>
        <w:rPr>
          <w:rFonts w:hint="cs"/>
          <w:rtl/>
        </w:rPr>
        <w:t xml:space="preserve">אז </w:t>
      </w:r>
      <w:r w:rsidR="00EE255F">
        <w:rPr>
          <w:rFonts w:hint="cs"/>
          <w:rtl/>
        </w:rPr>
        <w:t xml:space="preserve">אני מציע </w:t>
      </w:r>
      <w:r>
        <w:rPr>
          <w:rFonts w:hint="cs"/>
          <w:rtl/>
        </w:rPr>
        <w:t xml:space="preserve">באמת </w:t>
      </w:r>
      <w:bookmarkStart w:id="835" w:name="_ETM_Q1_1871630"/>
      <w:bookmarkEnd w:id="835"/>
      <w:r w:rsidR="00EE255F">
        <w:rPr>
          <w:rFonts w:hint="cs"/>
          <w:rtl/>
        </w:rPr>
        <w:t>שלחבר הכנסת</w:t>
      </w:r>
      <w:bookmarkStart w:id="836" w:name="_ETM_Q1_1873154"/>
      <w:bookmarkEnd w:id="836"/>
      <w:r w:rsidR="00EE255F">
        <w:rPr>
          <w:rFonts w:hint="cs"/>
          <w:rtl/>
        </w:rPr>
        <w:t xml:space="preserve"> תהיה את ההתייחסות על הנושא הזה. </w:t>
      </w:r>
      <w:bookmarkStart w:id="837" w:name="_ETM_Q1_1868682"/>
      <w:bookmarkStart w:id="838" w:name="_ETM_Q1_1873887"/>
      <w:bookmarkEnd w:id="837"/>
      <w:bookmarkEnd w:id="838"/>
    </w:p>
    <w:p w14:paraId="493ABADF" w14:textId="77777777" w:rsidR="00EE255F" w:rsidRDefault="00EE255F" w:rsidP="00EE255F">
      <w:pPr>
        <w:rPr>
          <w:rtl/>
        </w:rPr>
      </w:pPr>
      <w:bookmarkStart w:id="839" w:name="_ETM_Q1_1874065"/>
      <w:bookmarkEnd w:id="839"/>
    </w:p>
    <w:p w14:paraId="139F1067" w14:textId="042272B2" w:rsidR="002F081B" w:rsidRDefault="002F081B" w:rsidP="002F081B">
      <w:pPr>
        <w:pStyle w:val="af9"/>
        <w:keepNext/>
        <w:rPr>
          <w:rtl/>
        </w:rPr>
      </w:pPr>
      <w:bookmarkStart w:id="840" w:name="ET_guest_571712_62"/>
      <w:r w:rsidRPr="002F081B">
        <w:rPr>
          <w:rStyle w:val="TagStyle"/>
          <w:rtl/>
        </w:rPr>
        <w:t xml:space="preserve"> &lt;&lt; אורח &gt;&gt; </w:t>
      </w:r>
      <w:r>
        <w:rPr>
          <w:rtl/>
        </w:rPr>
        <w:t>יפעת רווה:</w:t>
      </w:r>
      <w:r w:rsidRPr="002F081B">
        <w:rPr>
          <w:rStyle w:val="TagStyle"/>
          <w:rtl/>
        </w:rPr>
        <w:t xml:space="preserve"> &lt;&lt; אורח &gt;&gt;</w:t>
      </w:r>
      <w:r w:rsidR="00766D60">
        <w:rPr>
          <w:rtl/>
        </w:rPr>
        <w:t xml:space="preserve"> </w:t>
      </w:r>
      <w:r>
        <w:rPr>
          <w:rtl/>
        </w:rPr>
        <w:t xml:space="preserve"> </w:t>
      </w:r>
      <w:bookmarkEnd w:id="840"/>
    </w:p>
    <w:p w14:paraId="58450A7F" w14:textId="77777777" w:rsidR="002F081B" w:rsidRDefault="002F081B" w:rsidP="002F081B">
      <w:pPr>
        <w:pStyle w:val="KeepWithNext"/>
        <w:rPr>
          <w:rtl/>
        </w:rPr>
      </w:pPr>
    </w:p>
    <w:p w14:paraId="09313FF6" w14:textId="59F52781" w:rsidR="00EE255F" w:rsidRDefault="00EE255F" w:rsidP="00EE255F">
      <w:pPr>
        <w:rPr>
          <w:rtl/>
        </w:rPr>
      </w:pPr>
      <w:bookmarkStart w:id="841" w:name="_ETM_Q1_1878782"/>
      <w:bookmarkStart w:id="842" w:name="_ETM_Q1_1878819"/>
      <w:bookmarkEnd w:id="841"/>
      <w:bookmarkEnd w:id="842"/>
      <w:r>
        <w:rPr>
          <w:rFonts w:hint="cs"/>
          <w:rtl/>
        </w:rPr>
        <w:t>- - - צריכה</w:t>
      </w:r>
      <w:bookmarkStart w:id="843" w:name="_ETM_Q1_1872183"/>
      <w:bookmarkEnd w:id="843"/>
      <w:r>
        <w:rPr>
          <w:rFonts w:hint="cs"/>
          <w:rtl/>
        </w:rPr>
        <w:t xml:space="preserve"> להיות יותר מצומצמת. </w:t>
      </w:r>
      <w:bookmarkStart w:id="844" w:name="_ETM_Q1_1877079"/>
      <w:bookmarkEnd w:id="844"/>
      <w:r>
        <w:rPr>
          <w:rFonts w:hint="cs"/>
          <w:rtl/>
        </w:rPr>
        <w:t xml:space="preserve">נדבר על זה. </w:t>
      </w:r>
      <w:bookmarkStart w:id="845" w:name="_ETM_Q1_1878069"/>
      <w:bookmarkStart w:id="846" w:name="_ETM_Q1_1878188"/>
      <w:bookmarkEnd w:id="845"/>
      <w:bookmarkEnd w:id="846"/>
    </w:p>
    <w:p w14:paraId="107B363F" w14:textId="77777777" w:rsidR="00EE255F" w:rsidRDefault="00EE255F" w:rsidP="002F081B">
      <w:pPr>
        <w:rPr>
          <w:rtl/>
        </w:rPr>
      </w:pPr>
      <w:bookmarkStart w:id="847" w:name="_ETM_Q1_1877389"/>
      <w:bookmarkEnd w:id="847"/>
    </w:p>
    <w:p w14:paraId="6DC99F3B" w14:textId="09D5EFC6" w:rsidR="002F081B" w:rsidRDefault="002F081B" w:rsidP="002F081B">
      <w:pPr>
        <w:pStyle w:val="af6"/>
        <w:keepNext/>
        <w:rPr>
          <w:rtl/>
        </w:rPr>
      </w:pPr>
      <w:bookmarkStart w:id="848" w:name="ET_yor_6157_63"/>
      <w:r w:rsidRPr="002F081B">
        <w:rPr>
          <w:rStyle w:val="TagStyle"/>
          <w:rtl/>
        </w:rPr>
        <w:t xml:space="preserve"> &lt;&lt; יור &gt;&gt; </w:t>
      </w:r>
      <w:r>
        <w:rPr>
          <w:rtl/>
        </w:rPr>
        <w:t xml:space="preserve">היו"ר שמחה </w:t>
      </w:r>
      <w:proofErr w:type="spellStart"/>
      <w:r>
        <w:rPr>
          <w:rtl/>
        </w:rPr>
        <w:t>רוטמן</w:t>
      </w:r>
      <w:proofErr w:type="spellEnd"/>
      <w:r>
        <w:rPr>
          <w:rtl/>
        </w:rPr>
        <w:t>:</w:t>
      </w:r>
      <w:r w:rsidRPr="002F081B">
        <w:rPr>
          <w:rStyle w:val="TagStyle"/>
          <w:rtl/>
        </w:rPr>
        <w:t xml:space="preserve"> &lt;&lt; יור &gt;&gt;</w:t>
      </w:r>
      <w:r w:rsidR="00766D60">
        <w:rPr>
          <w:rtl/>
        </w:rPr>
        <w:t xml:space="preserve"> </w:t>
      </w:r>
      <w:r>
        <w:rPr>
          <w:rtl/>
        </w:rPr>
        <w:t xml:space="preserve"> </w:t>
      </w:r>
      <w:bookmarkEnd w:id="848"/>
    </w:p>
    <w:p w14:paraId="6AEE91F1" w14:textId="77777777" w:rsidR="002F081B" w:rsidRDefault="002F081B" w:rsidP="002F081B">
      <w:pPr>
        <w:pStyle w:val="KeepWithNext"/>
        <w:rPr>
          <w:rtl/>
        </w:rPr>
      </w:pPr>
    </w:p>
    <w:p w14:paraId="0A0E327D" w14:textId="31F15F37" w:rsidR="002F081B" w:rsidRDefault="00EE255F" w:rsidP="00EE255F">
      <w:pPr>
        <w:rPr>
          <w:rtl/>
        </w:rPr>
      </w:pPr>
      <w:bookmarkStart w:id="849" w:name="_ETM_Q1_1880592"/>
      <w:bookmarkEnd w:id="849"/>
      <w:r>
        <w:rPr>
          <w:rFonts w:hint="cs"/>
          <w:rtl/>
        </w:rPr>
        <w:t xml:space="preserve">בסדר גמור. </w:t>
      </w:r>
      <w:r w:rsidR="002F081B">
        <w:rPr>
          <w:rFonts w:hint="cs"/>
          <w:rtl/>
        </w:rPr>
        <w:t>כן, רצית לומר?</w:t>
      </w:r>
      <w:bookmarkStart w:id="850" w:name="_ETM_Q1_1894636"/>
      <w:bookmarkStart w:id="851" w:name="_ETM_Q1_1894713"/>
      <w:bookmarkEnd w:id="850"/>
      <w:bookmarkEnd w:id="851"/>
    </w:p>
    <w:p w14:paraId="5DB38B06" w14:textId="77777777" w:rsidR="002F081B" w:rsidRDefault="002F081B" w:rsidP="002F081B">
      <w:pPr>
        <w:rPr>
          <w:rtl/>
        </w:rPr>
      </w:pPr>
      <w:bookmarkStart w:id="852" w:name="_ETM_Q1_1894813"/>
      <w:bookmarkStart w:id="853" w:name="_ETM_Q1_1894860"/>
      <w:bookmarkStart w:id="854" w:name="_ETM_Q1_1901824"/>
      <w:bookmarkEnd w:id="852"/>
      <w:bookmarkEnd w:id="853"/>
      <w:bookmarkEnd w:id="854"/>
    </w:p>
    <w:p w14:paraId="4BE94610" w14:textId="3FA78A36" w:rsidR="002F081B" w:rsidRDefault="002F081B" w:rsidP="002F081B">
      <w:pPr>
        <w:pStyle w:val="a4"/>
        <w:keepNext/>
        <w:rPr>
          <w:rtl/>
        </w:rPr>
      </w:pPr>
      <w:bookmarkStart w:id="855" w:name="ET_speaker_5791_64"/>
      <w:r w:rsidRPr="002F081B">
        <w:rPr>
          <w:rStyle w:val="TagStyle"/>
          <w:rtl/>
        </w:rPr>
        <w:t xml:space="preserve"> &lt;&lt; דובר &gt;&gt; </w:t>
      </w:r>
      <w:r>
        <w:rPr>
          <w:rtl/>
        </w:rPr>
        <w:t xml:space="preserve">יואב </w:t>
      </w:r>
      <w:proofErr w:type="spellStart"/>
      <w:r>
        <w:rPr>
          <w:rtl/>
        </w:rPr>
        <w:t>סגלוביץ</w:t>
      </w:r>
      <w:proofErr w:type="spellEnd"/>
      <w:r>
        <w:rPr>
          <w:rtl/>
        </w:rPr>
        <w:t>' (יש עתיד):</w:t>
      </w:r>
      <w:r w:rsidRPr="002F081B">
        <w:rPr>
          <w:rStyle w:val="TagStyle"/>
          <w:rtl/>
        </w:rPr>
        <w:t xml:space="preserve"> &lt;&lt; דובר &gt;&gt;</w:t>
      </w:r>
      <w:r w:rsidR="00766D60">
        <w:rPr>
          <w:rtl/>
        </w:rPr>
        <w:t xml:space="preserve"> </w:t>
      </w:r>
      <w:r>
        <w:rPr>
          <w:rtl/>
        </w:rPr>
        <w:t xml:space="preserve"> </w:t>
      </w:r>
      <w:bookmarkEnd w:id="855"/>
    </w:p>
    <w:p w14:paraId="4F31A855" w14:textId="77777777" w:rsidR="002F081B" w:rsidRDefault="002F081B" w:rsidP="002F081B">
      <w:pPr>
        <w:pStyle w:val="KeepWithNext"/>
        <w:rPr>
          <w:rtl/>
        </w:rPr>
      </w:pPr>
    </w:p>
    <w:p w14:paraId="3F139A86" w14:textId="2D943BD3" w:rsidR="002F081B" w:rsidRDefault="00EE255F" w:rsidP="002F081B">
      <w:pPr>
        <w:rPr>
          <w:rtl/>
        </w:rPr>
      </w:pPr>
      <w:bookmarkStart w:id="856" w:name="_ETM_Q1_1902244"/>
      <w:bookmarkStart w:id="857" w:name="_ETM_Q1_1902274"/>
      <w:bookmarkStart w:id="858" w:name="_ETM_Q1_1907139"/>
      <w:bookmarkStart w:id="859" w:name="_ETM_Q1_1907220"/>
      <w:bookmarkStart w:id="860" w:name="_ETM_Q1_1920404"/>
      <w:bookmarkStart w:id="861" w:name="_ETM_Q1_1920647"/>
      <w:bookmarkEnd w:id="856"/>
      <w:bookmarkEnd w:id="857"/>
      <w:bookmarkEnd w:id="858"/>
      <w:bookmarkEnd w:id="859"/>
      <w:bookmarkEnd w:id="860"/>
      <w:bookmarkEnd w:id="861"/>
      <w:r>
        <w:rPr>
          <w:rFonts w:hint="cs"/>
          <w:rtl/>
        </w:rPr>
        <w:t xml:space="preserve">דברי פתיחה </w:t>
      </w:r>
      <w:bookmarkStart w:id="862" w:name="_ETM_Q1_1881576"/>
      <w:bookmarkEnd w:id="862"/>
      <w:r>
        <w:rPr>
          <w:rFonts w:hint="cs"/>
          <w:rtl/>
        </w:rPr>
        <w:t xml:space="preserve">כלליים, קצרים. </w:t>
      </w:r>
    </w:p>
    <w:p w14:paraId="5F706504" w14:textId="77777777" w:rsidR="00EE255F" w:rsidRDefault="00EE255F" w:rsidP="002F081B">
      <w:pPr>
        <w:rPr>
          <w:rtl/>
        </w:rPr>
      </w:pPr>
      <w:bookmarkStart w:id="863" w:name="_ETM_Q1_1884147"/>
      <w:bookmarkStart w:id="864" w:name="_ETM_Q1_1884290"/>
      <w:bookmarkEnd w:id="863"/>
      <w:bookmarkEnd w:id="864"/>
    </w:p>
    <w:p w14:paraId="69CE0A2B" w14:textId="2ECAC2BB" w:rsidR="00EE255F" w:rsidRDefault="00EE255F" w:rsidP="00EE255F">
      <w:pPr>
        <w:pStyle w:val="af6"/>
        <w:keepNext/>
        <w:rPr>
          <w:rtl/>
        </w:rPr>
      </w:pPr>
      <w:bookmarkStart w:id="865" w:name="ET_yor_6157_684"/>
      <w:r w:rsidRPr="00EE255F">
        <w:rPr>
          <w:rStyle w:val="TagStyle"/>
          <w:rtl/>
        </w:rPr>
        <w:t xml:space="preserve"> &lt;&lt; יור &gt;&gt; </w:t>
      </w:r>
      <w:r>
        <w:rPr>
          <w:rtl/>
        </w:rPr>
        <w:t xml:space="preserve">היו"ר שמחה </w:t>
      </w:r>
      <w:proofErr w:type="spellStart"/>
      <w:r>
        <w:rPr>
          <w:rtl/>
        </w:rPr>
        <w:t>רוטמן</w:t>
      </w:r>
      <w:proofErr w:type="spellEnd"/>
      <w:r>
        <w:rPr>
          <w:rtl/>
        </w:rPr>
        <w:t>:</w:t>
      </w:r>
      <w:r w:rsidRPr="00EE255F">
        <w:rPr>
          <w:rStyle w:val="TagStyle"/>
          <w:rtl/>
        </w:rPr>
        <w:t xml:space="preserve"> &lt;&lt; יור &gt;&gt;</w:t>
      </w:r>
      <w:r w:rsidR="00766D60">
        <w:rPr>
          <w:rtl/>
        </w:rPr>
        <w:t xml:space="preserve"> </w:t>
      </w:r>
      <w:r>
        <w:rPr>
          <w:rtl/>
        </w:rPr>
        <w:t xml:space="preserve"> </w:t>
      </w:r>
      <w:bookmarkEnd w:id="865"/>
    </w:p>
    <w:p w14:paraId="4C032E40" w14:textId="77777777" w:rsidR="00EE255F" w:rsidRDefault="00EE255F" w:rsidP="00EE255F">
      <w:pPr>
        <w:pStyle w:val="KeepWithNext"/>
        <w:rPr>
          <w:rtl/>
        </w:rPr>
      </w:pPr>
    </w:p>
    <w:p w14:paraId="1E22D972" w14:textId="6E145489" w:rsidR="00EE255F" w:rsidRDefault="00EE255F" w:rsidP="00EE255F">
      <w:pPr>
        <w:rPr>
          <w:rtl/>
        </w:rPr>
      </w:pPr>
      <w:bookmarkStart w:id="866" w:name="_ETM_Q1_1883502"/>
      <w:bookmarkEnd w:id="866"/>
      <w:r>
        <w:rPr>
          <w:rFonts w:hint="cs"/>
          <w:rtl/>
        </w:rPr>
        <w:t>בסדר.</w:t>
      </w:r>
      <w:bookmarkStart w:id="867" w:name="_ETM_Q1_1885416"/>
      <w:bookmarkEnd w:id="867"/>
    </w:p>
    <w:p w14:paraId="4A1B6C0F" w14:textId="77777777" w:rsidR="00EE255F" w:rsidRDefault="00EE255F" w:rsidP="00EE255F">
      <w:pPr>
        <w:rPr>
          <w:rtl/>
        </w:rPr>
      </w:pPr>
      <w:bookmarkStart w:id="868" w:name="_ETM_Q1_1885535"/>
      <w:bookmarkStart w:id="869" w:name="_ETM_Q1_1885601"/>
      <w:bookmarkStart w:id="870" w:name="_ETM_Q1_1885725"/>
      <w:bookmarkEnd w:id="868"/>
      <w:bookmarkEnd w:id="869"/>
      <w:bookmarkEnd w:id="870"/>
    </w:p>
    <w:p w14:paraId="73628201" w14:textId="32624274" w:rsidR="00EE255F" w:rsidRDefault="00EE255F" w:rsidP="00EE255F">
      <w:pPr>
        <w:pStyle w:val="-"/>
        <w:keepNext/>
        <w:rPr>
          <w:rtl/>
        </w:rPr>
      </w:pPr>
      <w:bookmarkStart w:id="871" w:name="ET_speakercontinue_5791_685"/>
      <w:r w:rsidRPr="00EE255F">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EE255F">
        <w:rPr>
          <w:rStyle w:val="TagStyle"/>
          <w:rtl/>
        </w:rPr>
        <w:t xml:space="preserve"> &lt;&lt; דובר_המשך &gt;&gt;</w:t>
      </w:r>
      <w:r w:rsidR="00766D60">
        <w:rPr>
          <w:rtl/>
        </w:rPr>
        <w:t xml:space="preserve"> </w:t>
      </w:r>
      <w:r>
        <w:rPr>
          <w:rtl/>
        </w:rPr>
        <w:t xml:space="preserve"> </w:t>
      </w:r>
      <w:bookmarkEnd w:id="871"/>
    </w:p>
    <w:p w14:paraId="3C8681C4" w14:textId="77777777" w:rsidR="00EE255F" w:rsidRDefault="00EE255F" w:rsidP="00EE255F">
      <w:pPr>
        <w:pStyle w:val="KeepWithNext"/>
        <w:rPr>
          <w:rtl/>
        </w:rPr>
      </w:pPr>
    </w:p>
    <w:p w14:paraId="02FAE90A" w14:textId="59D8FD54" w:rsidR="007B73FF" w:rsidRDefault="00EE255F" w:rsidP="007B73FF">
      <w:pPr>
        <w:rPr>
          <w:rtl/>
        </w:rPr>
      </w:pPr>
      <w:bookmarkStart w:id="872" w:name="_ETM_Q1_1882344"/>
      <w:bookmarkEnd w:id="872"/>
      <w:r>
        <w:rPr>
          <w:rtl/>
        </w:rPr>
        <w:t>זה סימפטום בכנסת</w:t>
      </w:r>
      <w:r>
        <w:rPr>
          <w:rFonts w:hint="cs"/>
          <w:rtl/>
        </w:rPr>
        <w:t>.</w:t>
      </w:r>
      <w:r>
        <w:rPr>
          <w:rtl/>
        </w:rPr>
        <w:t xml:space="preserve"> ככל שה</w:t>
      </w:r>
      <w:r>
        <w:rPr>
          <w:rFonts w:hint="cs"/>
          <w:rtl/>
        </w:rPr>
        <w:t xml:space="preserve">כישלונות </w:t>
      </w:r>
      <w:r>
        <w:rPr>
          <w:rtl/>
        </w:rPr>
        <w:t>גדולים יותר</w:t>
      </w:r>
      <w:r>
        <w:rPr>
          <w:rFonts w:hint="cs"/>
          <w:rtl/>
        </w:rPr>
        <w:t>,</w:t>
      </w:r>
      <w:r>
        <w:rPr>
          <w:rtl/>
        </w:rPr>
        <w:t xml:space="preserve"> החוקים </w:t>
      </w:r>
      <w:r>
        <w:rPr>
          <w:rFonts w:hint="cs"/>
          <w:rtl/>
        </w:rPr>
        <w:t xml:space="preserve">נהיים </w:t>
      </w:r>
      <w:r>
        <w:rPr>
          <w:rtl/>
        </w:rPr>
        <w:t>נוקשים יותר</w:t>
      </w:r>
      <w:r w:rsidR="007B73FF">
        <w:rPr>
          <w:rFonts w:hint="cs"/>
          <w:rtl/>
        </w:rPr>
        <w:t xml:space="preserve">. </w:t>
      </w:r>
      <w:r>
        <w:rPr>
          <w:rtl/>
        </w:rPr>
        <w:t xml:space="preserve">גם </w:t>
      </w:r>
      <w:r w:rsidR="00F52C46">
        <w:rPr>
          <w:rFonts w:hint="cs"/>
          <w:rtl/>
        </w:rPr>
        <w:t xml:space="preserve">מה </w:t>
      </w:r>
      <w:r>
        <w:rPr>
          <w:rtl/>
        </w:rPr>
        <w:t>שמגי</w:t>
      </w:r>
      <w:r w:rsidR="007B73FF">
        <w:rPr>
          <w:rFonts w:hint="cs"/>
          <w:rtl/>
        </w:rPr>
        <w:t>ע</w:t>
      </w:r>
      <w:r>
        <w:rPr>
          <w:rtl/>
        </w:rPr>
        <w:t xml:space="preserve"> </w:t>
      </w:r>
      <w:r w:rsidR="007B73FF">
        <w:rPr>
          <w:rFonts w:hint="cs"/>
          <w:rtl/>
        </w:rPr>
        <w:t>לו</w:t>
      </w:r>
      <w:r>
        <w:rPr>
          <w:rtl/>
        </w:rPr>
        <w:t xml:space="preserve">ועדת חוקה גם </w:t>
      </w:r>
      <w:r w:rsidR="007B73FF">
        <w:rPr>
          <w:rFonts w:hint="cs"/>
          <w:rtl/>
        </w:rPr>
        <w:t xml:space="preserve">מה </w:t>
      </w:r>
      <w:r>
        <w:rPr>
          <w:rtl/>
        </w:rPr>
        <w:t>שהגיע היום למליאה</w:t>
      </w:r>
      <w:r w:rsidR="007B73FF">
        <w:rPr>
          <w:rFonts w:hint="cs"/>
          <w:rtl/>
        </w:rPr>
        <w:t xml:space="preserve"> </w:t>
      </w:r>
      <w:bookmarkStart w:id="873" w:name="_ETM_Q1_1891217"/>
      <w:bookmarkEnd w:id="873"/>
      <w:r w:rsidR="007B73FF">
        <w:rPr>
          <w:rFonts w:hint="cs"/>
          <w:rtl/>
        </w:rPr>
        <w:t>ב</w:t>
      </w:r>
      <w:r>
        <w:rPr>
          <w:rtl/>
        </w:rPr>
        <w:t>הקשר טרור</w:t>
      </w:r>
      <w:r w:rsidR="007B73FF">
        <w:rPr>
          <w:rFonts w:hint="cs"/>
          <w:rtl/>
        </w:rPr>
        <w:t>.</w:t>
      </w:r>
    </w:p>
    <w:p w14:paraId="67962447" w14:textId="77777777" w:rsidR="007B73FF" w:rsidRDefault="007B73FF" w:rsidP="007B73FF">
      <w:pPr>
        <w:rPr>
          <w:rtl/>
        </w:rPr>
      </w:pPr>
      <w:bookmarkStart w:id="874" w:name="_ETM_Q1_1892478"/>
      <w:bookmarkStart w:id="875" w:name="_ETM_Q1_1892618"/>
      <w:bookmarkStart w:id="876" w:name="_ETM_Q1_1893118"/>
      <w:bookmarkStart w:id="877" w:name="_ETM_Q1_1893235"/>
      <w:bookmarkEnd w:id="874"/>
      <w:bookmarkEnd w:id="875"/>
      <w:bookmarkEnd w:id="876"/>
      <w:bookmarkEnd w:id="877"/>
    </w:p>
    <w:p w14:paraId="7AFF0B02" w14:textId="4848C172" w:rsidR="007B73FF" w:rsidRDefault="007B73FF" w:rsidP="007B73FF">
      <w:pPr>
        <w:pStyle w:val="af6"/>
        <w:keepNext/>
        <w:rPr>
          <w:rtl/>
        </w:rPr>
      </w:pPr>
      <w:bookmarkStart w:id="878" w:name="ET_yor_6157_686"/>
      <w:r w:rsidRPr="007B73FF">
        <w:rPr>
          <w:rStyle w:val="TagStyle"/>
          <w:rtl/>
        </w:rPr>
        <w:t xml:space="preserve"> &lt;&lt; יור &gt;&gt; </w:t>
      </w:r>
      <w:r>
        <w:rPr>
          <w:rtl/>
        </w:rPr>
        <w:t xml:space="preserve">היו"ר שמחה </w:t>
      </w:r>
      <w:proofErr w:type="spellStart"/>
      <w:r>
        <w:rPr>
          <w:rtl/>
        </w:rPr>
        <w:t>רוטמן</w:t>
      </w:r>
      <w:proofErr w:type="spellEnd"/>
      <w:r>
        <w:rPr>
          <w:rtl/>
        </w:rPr>
        <w:t>:</w:t>
      </w:r>
      <w:r w:rsidRPr="007B73FF">
        <w:rPr>
          <w:rStyle w:val="TagStyle"/>
          <w:rtl/>
        </w:rPr>
        <w:t xml:space="preserve"> &lt;&lt; יור &gt;&gt;</w:t>
      </w:r>
      <w:r w:rsidR="00766D60">
        <w:rPr>
          <w:rtl/>
        </w:rPr>
        <w:t xml:space="preserve"> </w:t>
      </w:r>
      <w:r>
        <w:rPr>
          <w:rtl/>
        </w:rPr>
        <w:t xml:space="preserve"> </w:t>
      </w:r>
      <w:bookmarkEnd w:id="878"/>
    </w:p>
    <w:p w14:paraId="2CF45273" w14:textId="77777777" w:rsidR="007B73FF" w:rsidRDefault="007B73FF" w:rsidP="007B73FF">
      <w:pPr>
        <w:pStyle w:val="KeepWithNext"/>
        <w:rPr>
          <w:rtl/>
        </w:rPr>
      </w:pPr>
    </w:p>
    <w:p w14:paraId="650E207F" w14:textId="5AC285AB" w:rsidR="007B73FF" w:rsidRDefault="007B73FF" w:rsidP="007B73FF">
      <w:pPr>
        <w:rPr>
          <w:rtl/>
        </w:rPr>
      </w:pPr>
      <w:bookmarkStart w:id="879" w:name="_ETM_Q1_1895058"/>
      <w:bookmarkEnd w:id="879"/>
      <w:r>
        <w:rPr>
          <w:rFonts w:hint="cs"/>
          <w:rtl/>
        </w:rPr>
        <w:t>אגב,</w:t>
      </w:r>
      <w:r w:rsidR="00766D60">
        <w:rPr>
          <w:rFonts w:hint="cs"/>
          <w:rtl/>
        </w:rPr>
        <w:t xml:space="preserve"> </w:t>
      </w:r>
      <w:r>
        <w:rPr>
          <w:rFonts w:hint="cs"/>
          <w:rtl/>
        </w:rPr>
        <w:t xml:space="preserve">זה </w:t>
      </w:r>
      <w:r w:rsidR="00EE255F">
        <w:rPr>
          <w:rtl/>
        </w:rPr>
        <w:t>חו</w:t>
      </w:r>
      <w:r>
        <w:rPr>
          <w:rFonts w:hint="cs"/>
          <w:rtl/>
        </w:rPr>
        <w:t xml:space="preserve">ק </w:t>
      </w:r>
      <w:r w:rsidR="00EE255F">
        <w:rPr>
          <w:rtl/>
        </w:rPr>
        <w:t>שהוצע למיטב זכרוני</w:t>
      </w:r>
      <w:r>
        <w:rPr>
          <w:rFonts w:hint="cs"/>
          <w:rtl/>
        </w:rPr>
        <w:t xml:space="preserve"> מתי?</w:t>
      </w:r>
    </w:p>
    <w:p w14:paraId="57E3F9FB" w14:textId="77777777" w:rsidR="007B73FF" w:rsidRDefault="007B73FF" w:rsidP="007B73FF">
      <w:pPr>
        <w:rPr>
          <w:rtl/>
        </w:rPr>
      </w:pPr>
      <w:bookmarkStart w:id="880" w:name="_ETM_Q1_1896271"/>
      <w:bookmarkStart w:id="881" w:name="_ETM_Q1_1896442"/>
      <w:bookmarkEnd w:id="880"/>
      <w:bookmarkEnd w:id="881"/>
    </w:p>
    <w:p w14:paraId="6E1BD1C1" w14:textId="477D5781" w:rsidR="002F081B" w:rsidRDefault="002F081B" w:rsidP="002F081B">
      <w:pPr>
        <w:pStyle w:val="a4"/>
        <w:keepNext/>
        <w:rPr>
          <w:rtl/>
        </w:rPr>
      </w:pPr>
      <w:bookmarkStart w:id="882" w:name="_ETM_Q1_1896502"/>
      <w:bookmarkStart w:id="883" w:name="_ETM_Q1_1896614"/>
      <w:bookmarkStart w:id="884" w:name="_ETM_Q1_1883200"/>
      <w:bookmarkStart w:id="885" w:name="_ETM_Q1_1883385"/>
      <w:bookmarkStart w:id="886" w:name="_ETM_Q1_1883443"/>
      <w:bookmarkStart w:id="887" w:name="_ETM_Q1_1883600"/>
      <w:bookmarkStart w:id="888" w:name="ET_speaker_6460_65"/>
      <w:bookmarkEnd w:id="882"/>
      <w:bookmarkEnd w:id="883"/>
      <w:bookmarkEnd w:id="884"/>
      <w:bookmarkEnd w:id="885"/>
      <w:bookmarkEnd w:id="886"/>
      <w:bookmarkEnd w:id="887"/>
      <w:r w:rsidRPr="002F081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F081B">
        <w:rPr>
          <w:rStyle w:val="TagStyle"/>
          <w:rtl/>
        </w:rPr>
        <w:t xml:space="preserve"> &lt;&lt; דובר &gt;&gt;</w:t>
      </w:r>
      <w:r w:rsidR="00766D60">
        <w:rPr>
          <w:rtl/>
        </w:rPr>
        <w:t xml:space="preserve"> </w:t>
      </w:r>
      <w:r>
        <w:rPr>
          <w:rtl/>
        </w:rPr>
        <w:t xml:space="preserve"> </w:t>
      </w:r>
      <w:bookmarkEnd w:id="888"/>
    </w:p>
    <w:p w14:paraId="3C4AD977" w14:textId="77777777" w:rsidR="002F081B" w:rsidRDefault="002F081B" w:rsidP="002F081B">
      <w:pPr>
        <w:pStyle w:val="KeepWithNext"/>
        <w:rPr>
          <w:rtl/>
        </w:rPr>
      </w:pPr>
    </w:p>
    <w:p w14:paraId="1E8589EB" w14:textId="2D10900D" w:rsidR="002F081B" w:rsidRDefault="007B73FF" w:rsidP="002F081B">
      <w:pPr>
        <w:rPr>
          <w:rtl/>
        </w:rPr>
      </w:pPr>
      <w:bookmarkStart w:id="889" w:name="_ETM_Q1_1921088"/>
      <w:bookmarkStart w:id="890" w:name="_ETM_Q1_1921113"/>
      <w:bookmarkStart w:id="891" w:name="_ETM_Q1_1926964"/>
      <w:bookmarkEnd w:id="889"/>
      <w:bookmarkEnd w:id="890"/>
      <w:bookmarkEnd w:id="891"/>
      <w:r>
        <w:rPr>
          <w:rFonts w:hint="cs"/>
          <w:rtl/>
        </w:rPr>
        <w:t>על החוק הזה עובדים כבר יות</w:t>
      </w:r>
      <w:bookmarkStart w:id="892" w:name="_ETM_Q1_1893929"/>
      <w:bookmarkEnd w:id="892"/>
      <w:r>
        <w:rPr>
          <w:rFonts w:hint="cs"/>
          <w:rtl/>
        </w:rPr>
        <w:t>ר משנה.</w:t>
      </w:r>
    </w:p>
    <w:p w14:paraId="48622714" w14:textId="77777777" w:rsidR="007B73FF" w:rsidRDefault="007B73FF" w:rsidP="002F081B">
      <w:pPr>
        <w:rPr>
          <w:rtl/>
        </w:rPr>
      </w:pPr>
      <w:bookmarkStart w:id="893" w:name="_ETM_Q1_1898935"/>
      <w:bookmarkStart w:id="894" w:name="_ETM_Q1_1899101"/>
      <w:bookmarkStart w:id="895" w:name="_ETM_Q1_1899348"/>
      <w:bookmarkEnd w:id="893"/>
      <w:bookmarkEnd w:id="894"/>
      <w:bookmarkEnd w:id="895"/>
    </w:p>
    <w:p w14:paraId="3009844A" w14:textId="5261B844" w:rsidR="007B73FF" w:rsidRDefault="007B73FF" w:rsidP="007B73FF">
      <w:pPr>
        <w:pStyle w:val="a4"/>
        <w:keepNext/>
        <w:rPr>
          <w:rtl/>
        </w:rPr>
      </w:pPr>
      <w:bookmarkStart w:id="896" w:name="ET_speaker_5791_687"/>
      <w:r w:rsidRPr="007B73FF">
        <w:rPr>
          <w:rStyle w:val="TagStyle"/>
          <w:rtl/>
        </w:rPr>
        <w:t xml:space="preserve"> &lt;&lt; דובר &gt;&gt; </w:t>
      </w:r>
      <w:r>
        <w:rPr>
          <w:rtl/>
        </w:rPr>
        <w:t xml:space="preserve">יואב </w:t>
      </w:r>
      <w:proofErr w:type="spellStart"/>
      <w:r>
        <w:rPr>
          <w:rtl/>
        </w:rPr>
        <w:t>סגלוביץ</w:t>
      </w:r>
      <w:proofErr w:type="spellEnd"/>
      <w:r>
        <w:rPr>
          <w:rtl/>
        </w:rPr>
        <w:t>' (יש עתיד):</w:t>
      </w:r>
      <w:r w:rsidRPr="007B73FF">
        <w:rPr>
          <w:rStyle w:val="TagStyle"/>
          <w:rtl/>
        </w:rPr>
        <w:t xml:space="preserve"> &lt;&lt; דובר &gt;&gt;</w:t>
      </w:r>
      <w:r w:rsidR="00766D60">
        <w:rPr>
          <w:rtl/>
        </w:rPr>
        <w:t xml:space="preserve"> </w:t>
      </w:r>
      <w:r>
        <w:rPr>
          <w:rtl/>
        </w:rPr>
        <w:t xml:space="preserve"> </w:t>
      </w:r>
      <w:bookmarkEnd w:id="896"/>
    </w:p>
    <w:p w14:paraId="3A955CCF" w14:textId="77777777" w:rsidR="007B73FF" w:rsidRDefault="007B73FF" w:rsidP="007B73FF">
      <w:pPr>
        <w:pStyle w:val="KeepWithNext"/>
        <w:rPr>
          <w:rtl/>
        </w:rPr>
      </w:pPr>
    </w:p>
    <w:p w14:paraId="3ED9BBDF" w14:textId="520C11E1" w:rsidR="007B73FF" w:rsidRDefault="007B73FF" w:rsidP="007B73FF">
      <w:pPr>
        <w:rPr>
          <w:rtl/>
        </w:rPr>
      </w:pPr>
      <w:bookmarkStart w:id="897" w:name="_ETM_Q1_1900724"/>
      <w:bookmarkStart w:id="898" w:name="_ETM_Q1_1900863"/>
      <w:bookmarkEnd w:id="897"/>
      <w:bookmarkEnd w:id="898"/>
      <w:r>
        <w:rPr>
          <w:rFonts w:hint="cs"/>
          <w:rtl/>
        </w:rPr>
        <w:t xml:space="preserve">אני אומר עוד פעם, הכישלונות פה הם הרבה יותר </w:t>
      </w:r>
      <w:bookmarkStart w:id="899" w:name="_ETM_Q1_1899857"/>
      <w:bookmarkEnd w:id="899"/>
      <w:r>
        <w:rPr>
          <w:rFonts w:hint="cs"/>
          <w:rtl/>
        </w:rPr>
        <w:t>משנה.</w:t>
      </w:r>
    </w:p>
    <w:p w14:paraId="1D3AD24D" w14:textId="77777777" w:rsidR="007B73FF" w:rsidRDefault="007B73FF" w:rsidP="007B73FF">
      <w:pPr>
        <w:rPr>
          <w:rtl/>
        </w:rPr>
      </w:pPr>
      <w:bookmarkStart w:id="900" w:name="_ETM_Q1_1901233"/>
      <w:bookmarkStart w:id="901" w:name="_ETM_Q1_1901395"/>
      <w:bookmarkStart w:id="902" w:name="_ETM_Q1_1903323"/>
      <w:bookmarkEnd w:id="900"/>
      <w:bookmarkEnd w:id="901"/>
      <w:bookmarkEnd w:id="902"/>
    </w:p>
    <w:p w14:paraId="1E4C493F" w14:textId="7AD5716C" w:rsidR="007B73FF" w:rsidRDefault="007B73FF" w:rsidP="007B73FF">
      <w:pPr>
        <w:pStyle w:val="a4"/>
        <w:keepNext/>
        <w:rPr>
          <w:rtl/>
        </w:rPr>
      </w:pPr>
      <w:bookmarkStart w:id="903" w:name="ET_speaker_6460_688"/>
      <w:r w:rsidRPr="007B73F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B73FF">
        <w:rPr>
          <w:rStyle w:val="TagStyle"/>
          <w:rtl/>
        </w:rPr>
        <w:t xml:space="preserve"> &lt;&lt; דובר &gt;&gt;</w:t>
      </w:r>
      <w:r w:rsidR="00766D60">
        <w:rPr>
          <w:rtl/>
        </w:rPr>
        <w:t xml:space="preserve"> </w:t>
      </w:r>
      <w:r>
        <w:rPr>
          <w:rtl/>
        </w:rPr>
        <w:t xml:space="preserve"> </w:t>
      </w:r>
      <w:bookmarkEnd w:id="903"/>
    </w:p>
    <w:p w14:paraId="52C5F2BA" w14:textId="77777777" w:rsidR="007B73FF" w:rsidRDefault="007B73FF" w:rsidP="007B73FF">
      <w:pPr>
        <w:pStyle w:val="KeepWithNext"/>
        <w:rPr>
          <w:rtl/>
        </w:rPr>
      </w:pPr>
    </w:p>
    <w:p w14:paraId="5FF149C4" w14:textId="44CD1BDF" w:rsidR="007B73FF" w:rsidRDefault="007B73FF" w:rsidP="007B73FF">
      <w:pPr>
        <w:rPr>
          <w:rtl/>
        </w:rPr>
      </w:pPr>
      <w:bookmarkStart w:id="904" w:name="_ETM_Q1_1904766"/>
      <w:bookmarkStart w:id="905" w:name="_ETM_Q1_1904870"/>
      <w:bookmarkEnd w:id="904"/>
      <w:bookmarkEnd w:id="905"/>
      <w:r>
        <w:rPr>
          <w:rFonts w:hint="cs"/>
          <w:rtl/>
        </w:rPr>
        <w:t xml:space="preserve">רגע, רגע, חבר הכנסת </w:t>
      </w:r>
      <w:proofErr w:type="spellStart"/>
      <w:r>
        <w:rPr>
          <w:rFonts w:hint="cs"/>
          <w:rtl/>
        </w:rPr>
        <w:t>סגלוביץ</w:t>
      </w:r>
      <w:proofErr w:type="spellEnd"/>
      <w:r>
        <w:rPr>
          <w:rFonts w:hint="cs"/>
          <w:rtl/>
        </w:rPr>
        <w:t>'</w:t>
      </w:r>
      <w:r w:rsidR="00F52C46">
        <w:rPr>
          <w:rFonts w:hint="cs"/>
          <w:rtl/>
        </w:rPr>
        <w:t>,</w:t>
      </w:r>
      <w:r>
        <w:rPr>
          <w:rFonts w:hint="cs"/>
          <w:rtl/>
        </w:rPr>
        <w:t xml:space="preserve"> כי </w:t>
      </w:r>
      <w:r w:rsidR="00F52C46">
        <w:rPr>
          <w:rFonts w:hint="cs"/>
          <w:rtl/>
        </w:rPr>
        <w:t xml:space="preserve">בסוף הוא </w:t>
      </w:r>
      <w:r>
        <w:rPr>
          <w:rtl/>
        </w:rPr>
        <w:t>מגיע מאירועים קשים שקרו במדינה עוד לפני אירועי ה-7 באוקטובר</w:t>
      </w:r>
      <w:r>
        <w:rPr>
          <w:rFonts w:hint="cs"/>
          <w:rtl/>
        </w:rPr>
        <w:t>,</w:t>
      </w:r>
      <w:r>
        <w:rPr>
          <w:rtl/>
        </w:rPr>
        <w:t xml:space="preserve"> ש</w:t>
      </w:r>
      <w:r>
        <w:rPr>
          <w:rFonts w:hint="cs"/>
          <w:rtl/>
        </w:rPr>
        <w:t>ר</w:t>
      </w:r>
      <w:r>
        <w:rPr>
          <w:rtl/>
        </w:rPr>
        <w:t>ק התחדדו עוד יותר</w:t>
      </w:r>
      <w:r>
        <w:rPr>
          <w:rFonts w:hint="cs"/>
          <w:rtl/>
        </w:rPr>
        <w:t>,</w:t>
      </w:r>
      <w:r>
        <w:rPr>
          <w:rtl/>
        </w:rPr>
        <w:t xml:space="preserve"> אם היה כאן</w:t>
      </w:r>
      <w:r>
        <w:rPr>
          <w:rFonts w:hint="cs"/>
          <w:rtl/>
        </w:rPr>
        <w:t xml:space="preserve"> </w:t>
      </w:r>
      <w:bookmarkStart w:id="906" w:name="_ETM_Q1_1910183"/>
      <w:bookmarkEnd w:id="906"/>
      <w:r>
        <w:rPr>
          <w:rtl/>
        </w:rPr>
        <w:t>איזשהו ויכוח</w:t>
      </w:r>
      <w:r>
        <w:rPr>
          <w:rFonts w:hint="cs"/>
          <w:rtl/>
        </w:rPr>
        <w:t>.</w:t>
      </w:r>
    </w:p>
    <w:p w14:paraId="29DB77C5" w14:textId="77777777" w:rsidR="007B73FF" w:rsidRDefault="007B73FF" w:rsidP="007B73FF">
      <w:pPr>
        <w:rPr>
          <w:rtl/>
        </w:rPr>
      </w:pPr>
      <w:bookmarkStart w:id="907" w:name="_ETM_Q1_1910439"/>
      <w:bookmarkStart w:id="908" w:name="_ETM_Q1_1910576"/>
      <w:bookmarkStart w:id="909" w:name="_ETM_Q1_1910678"/>
      <w:bookmarkStart w:id="910" w:name="_ETM_Q1_1910774"/>
      <w:bookmarkEnd w:id="907"/>
      <w:bookmarkEnd w:id="908"/>
      <w:bookmarkEnd w:id="909"/>
      <w:bookmarkEnd w:id="910"/>
    </w:p>
    <w:p w14:paraId="6ED22FF4" w14:textId="1D38F782" w:rsidR="007B73FF" w:rsidRDefault="007B73FF" w:rsidP="007B73FF">
      <w:pPr>
        <w:pStyle w:val="a4"/>
        <w:keepNext/>
        <w:rPr>
          <w:rtl/>
        </w:rPr>
      </w:pPr>
      <w:bookmarkStart w:id="911" w:name="ET_speaker_5791_689"/>
      <w:r w:rsidRPr="007B73FF">
        <w:rPr>
          <w:rStyle w:val="TagStyle"/>
          <w:rtl/>
        </w:rPr>
        <w:t xml:space="preserve"> &lt;&lt; דובר &gt;&gt; </w:t>
      </w:r>
      <w:r>
        <w:rPr>
          <w:rtl/>
        </w:rPr>
        <w:t xml:space="preserve">יואב </w:t>
      </w:r>
      <w:proofErr w:type="spellStart"/>
      <w:r>
        <w:rPr>
          <w:rtl/>
        </w:rPr>
        <w:t>סגלוביץ</w:t>
      </w:r>
      <w:proofErr w:type="spellEnd"/>
      <w:r>
        <w:rPr>
          <w:rtl/>
        </w:rPr>
        <w:t>' (יש עתיד):</w:t>
      </w:r>
      <w:r w:rsidRPr="007B73FF">
        <w:rPr>
          <w:rStyle w:val="TagStyle"/>
          <w:rtl/>
        </w:rPr>
        <w:t xml:space="preserve"> &lt;&lt; דובר &gt;&gt;</w:t>
      </w:r>
      <w:r w:rsidR="00766D60">
        <w:rPr>
          <w:rtl/>
        </w:rPr>
        <w:t xml:space="preserve"> </w:t>
      </w:r>
      <w:r>
        <w:rPr>
          <w:rtl/>
        </w:rPr>
        <w:t xml:space="preserve"> </w:t>
      </w:r>
      <w:bookmarkEnd w:id="911"/>
    </w:p>
    <w:p w14:paraId="028082D3" w14:textId="77777777" w:rsidR="007B73FF" w:rsidRDefault="007B73FF" w:rsidP="007B73FF">
      <w:pPr>
        <w:pStyle w:val="KeepWithNext"/>
        <w:rPr>
          <w:rtl/>
        </w:rPr>
      </w:pPr>
    </w:p>
    <w:p w14:paraId="358302E4" w14:textId="0E596EF3" w:rsidR="007B73FF" w:rsidRDefault="007B73FF" w:rsidP="00F52C46">
      <w:pPr>
        <w:rPr>
          <w:rtl/>
        </w:rPr>
      </w:pPr>
      <w:bookmarkStart w:id="912" w:name="_ETM_Q1_1913828"/>
      <w:bookmarkStart w:id="913" w:name="_ETM_Q1_1913901"/>
      <w:bookmarkEnd w:id="912"/>
      <w:bookmarkEnd w:id="913"/>
      <w:r>
        <w:rPr>
          <w:rFonts w:hint="cs"/>
          <w:rtl/>
        </w:rPr>
        <w:t>לא. לא היה ויכוח.</w:t>
      </w:r>
      <w:bookmarkStart w:id="914" w:name="_ETM_Q1_1909372"/>
      <w:bookmarkStart w:id="915" w:name="_ETM_Q1_1909495"/>
      <w:bookmarkStart w:id="916" w:name="_ETM_Q1_1909532"/>
      <w:bookmarkStart w:id="917" w:name="_ETM_Q1_1909630"/>
      <w:bookmarkStart w:id="918" w:name="_ETM_Q1_1910925"/>
      <w:bookmarkEnd w:id="914"/>
      <w:bookmarkEnd w:id="915"/>
      <w:bookmarkEnd w:id="916"/>
      <w:bookmarkEnd w:id="917"/>
      <w:bookmarkEnd w:id="918"/>
    </w:p>
    <w:p w14:paraId="18021FD2" w14:textId="77777777" w:rsidR="00E720F8" w:rsidRDefault="00E720F8" w:rsidP="00F52C46">
      <w:pPr>
        <w:rPr>
          <w:rtl/>
        </w:rPr>
      </w:pPr>
    </w:p>
    <w:p w14:paraId="30ADB1D8" w14:textId="07C3F8EB" w:rsidR="007B73FF" w:rsidRDefault="007B73FF" w:rsidP="007B73FF">
      <w:pPr>
        <w:pStyle w:val="a4"/>
        <w:keepNext/>
        <w:rPr>
          <w:rtl/>
        </w:rPr>
      </w:pPr>
      <w:bookmarkStart w:id="919" w:name="ET_speaker_6460_690"/>
      <w:r w:rsidRPr="007B73F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B73FF">
        <w:rPr>
          <w:rStyle w:val="TagStyle"/>
          <w:rtl/>
        </w:rPr>
        <w:t xml:space="preserve"> &lt;&lt; דובר &gt;&gt;</w:t>
      </w:r>
      <w:r w:rsidR="00766D60">
        <w:rPr>
          <w:rtl/>
        </w:rPr>
        <w:t xml:space="preserve"> </w:t>
      </w:r>
      <w:r>
        <w:rPr>
          <w:rtl/>
        </w:rPr>
        <w:t xml:space="preserve"> </w:t>
      </w:r>
      <w:bookmarkEnd w:id="919"/>
    </w:p>
    <w:p w14:paraId="2DDC0CF5" w14:textId="77777777" w:rsidR="007B73FF" w:rsidRDefault="007B73FF" w:rsidP="007B73FF">
      <w:pPr>
        <w:pStyle w:val="KeepWithNext"/>
        <w:rPr>
          <w:rtl/>
        </w:rPr>
      </w:pPr>
    </w:p>
    <w:p w14:paraId="2AF3D2A0" w14:textId="77777777" w:rsidR="007B73FF" w:rsidRDefault="007B73FF" w:rsidP="007B73FF">
      <w:pPr>
        <w:rPr>
          <w:rtl/>
        </w:rPr>
      </w:pPr>
      <w:bookmarkStart w:id="920" w:name="_ETM_Q1_1911607"/>
      <w:bookmarkStart w:id="921" w:name="_ETM_Q1_1911654"/>
      <w:bookmarkEnd w:id="920"/>
      <w:bookmarkEnd w:id="921"/>
      <w:r>
        <w:rPr>
          <w:rFonts w:hint="cs"/>
          <w:rtl/>
        </w:rPr>
        <w:t xml:space="preserve">זה חוק </w:t>
      </w:r>
      <w:r>
        <w:rPr>
          <w:rtl/>
        </w:rPr>
        <w:t>שמתנהל גם מחוץ לוועדה</w:t>
      </w:r>
      <w:r>
        <w:rPr>
          <w:rFonts w:hint="cs"/>
          <w:rtl/>
        </w:rPr>
        <w:t>, עם משרד הר</w:t>
      </w:r>
      <w:r>
        <w:rPr>
          <w:rtl/>
        </w:rPr>
        <w:t>ווחה</w:t>
      </w:r>
      <w:r>
        <w:rPr>
          <w:rFonts w:hint="cs"/>
          <w:rtl/>
        </w:rPr>
        <w:t>,</w:t>
      </w:r>
      <w:r>
        <w:rPr>
          <w:rtl/>
        </w:rPr>
        <w:t xml:space="preserve"> עם </w:t>
      </w:r>
      <w:r>
        <w:rPr>
          <w:rFonts w:hint="cs"/>
          <w:rtl/>
        </w:rPr>
        <w:t>ה</w:t>
      </w:r>
      <w:r>
        <w:rPr>
          <w:rtl/>
        </w:rPr>
        <w:t>משטרה</w:t>
      </w:r>
      <w:r>
        <w:rPr>
          <w:rFonts w:hint="cs"/>
          <w:rtl/>
        </w:rPr>
        <w:t>,</w:t>
      </w:r>
      <w:r>
        <w:rPr>
          <w:rtl/>
        </w:rPr>
        <w:t xml:space="preserve"> עם </w:t>
      </w:r>
      <w:r>
        <w:rPr>
          <w:rFonts w:hint="cs"/>
          <w:rtl/>
        </w:rPr>
        <w:t>משרד ה</w:t>
      </w:r>
      <w:r>
        <w:rPr>
          <w:rtl/>
        </w:rPr>
        <w:t>בריאות</w:t>
      </w:r>
      <w:r>
        <w:rPr>
          <w:rFonts w:hint="cs"/>
          <w:rtl/>
        </w:rPr>
        <w:t>,</w:t>
      </w:r>
      <w:r>
        <w:rPr>
          <w:rtl/>
        </w:rPr>
        <w:t xml:space="preserve"> עם כל הגורמים </w:t>
      </w:r>
      <w:r>
        <w:rPr>
          <w:rFonts w:hint="cs"/>
          <w:rtl/>
        </w:rPr>
        <w:t>הרלוונטיים.</w:t>
      </w:r>
    </w:p>
    <w:p w14:paraId="568133DF" w14:textId="77777777" w:rsidR="007B73FF" w:rsidRDefault="007B73FF" w:rsidP="007B73FF">
      <w:pPr>
        <w:rPr>
          <w:rtl/>
        </w:rPr>
      </w:pPr>
      <w:bookmarkStart w:id="922" w:name="_ETM_Q1_1918712"/>
      <w:bookmarkStart w:id="923" w:name="_ETM_Q1_1918868"/>
      <w:bookmarkEnd w:id="922"/>
      <w:bookmarkEnd w:id="923"/>
    </w:p>
    <w:p w14:paraId="0408AE21" w14:textId="65E58069" w:rsidR="002F081B" w:rsidRDefault="002F081B" w:rsidP="002F081B">
      <w:pPr>
        <w:pStyle w:val="a4"/>
        <w:keepNext/>
        <w:rPr>
          <w:rtl/>
        </w:rPr>
      </w:pPr>
      <w:bookmarkStart w:id="924" w:name="ET_speaker_5791_66"/>
      <w:r w:rsidRPr="002F081B">
        <w:rPr>
          <w:rStyle w:val="TagStyle"/>
          <w:rtl/>
        </w:rPr>
        <w:t xml:space="preserve">&lt;&lt; דובר &gt;&gt; </w:t>
      </w:r>
      <w:r>
        <w:rPr>
          <w:rtl/>
        </w:rPr>
        <w:t xml:space="preserve">יואב </w:t>
      </w:r>
      <w:proofErr w:type="spellStart"/>
      <w:r>
        <w:rPr>
          <w:rtl/>
        </w:rPr>
        <w:t>סגלוביץ</w:t>
      </w:r>
      <w:proofErr w:type="spellEnd"/>
      <w:r>
        <w:rPr>
          <w:rtl/>
        </w:rPr>
        <w:t>' (יש עתיד):</w:t>
      </w:r>
      <w:r w:rsidRPr="002F081B">
        <w:rPr>
          <w:rStyle w:val="TagStyle"/>
          <w:rtl/>
        </w:rPr>
        <w:t xml:space="preserve"> &lt;&lt; דובר &gt;&gt;</w:t>
      </w:r>
      <w:r w:rsidR="00766D60">
        <w:rPr>
          <w:rtl/>
        </w:rPr>
        <w:t xml:space="preserve"> </w:t>
      </w:r>
      <w:r>
        <w:rPr>
          <w:rtl/>
        </w:rPr>
        <w:t xml:space="preserve"> </w:t>
      </w:r>
      <w:bookmarkEnd w:id="924"/>
    </w:p>
    <w:p w14:paraId="5C0CCC7A" w14:textId="77777777" w:rsidR="002F081B" w:rsidRDefault="002F081B" w:rsidP="002F081B">
      <w:pPr>
        <w:pStyle w:val="KeepWithNext"/>
        <w:rPr>
          <w:rtl/>
        </w:rPr>
      </w:pPr>
    </w:p>
    <w:p w14:paraId="33EC87A4" w14:textId="1F24E90A" w:rsidR="007B73FF" w:rsidRDefault="007B73FF" w:rsidP="007B73FF">
      <w:pPr>
        <w:rPr>
          <w:rtl/>
        </w:rPr>
      </w:pPr>
      <w:bookmarkStart w:id="925" w:name="_ETM_Q1_1927388"/>
      <w:bookmarkStart w:id="926" w:name="_ETM_Q1_1927423"/>
      <w:bookmarkEnd w:id="925"/>
      <w:bookmarkEnd w:id="926"/>
      <w:r>
        <w:rPr>
          <w:rFonts w:hint="cs"/>
          <w:rtl/>
        </w:rPr>
        <w:t>בסדר.</w:t>
      </w:r>
      <w:bookmarkStart w:id="927" w:name="_ETM_Q1_1914842"/>
      <w:bookmarkEnd w:id="927"/>
      <w:r>
        <w:rPr>
          <w:rFonts w:hint="cs"/>
          <w:rtl/>
        </w:rPr>
        <w:t xml:space="preserve"> </w:t>
      </w:r>
      <w:r w:rsidR="00F52C46">
        <w:rPr>
          <w:rFonts w:hint="cs"/>
          <w:rtl/>
        </w:rPr>
        <w:t>ו</w:t>
      </w:r>
      <w:r>
        <w:rPr>
          <w:rtl/>
        </w:rPr>
        <w:t>אני עדיין בדברי הפתיחה ואומר את זה בצורה הכי</w:t>
      </w:r>
      <w:r>
        <w:rPr>
          <w:rFonts w:hint="cs"/>
          <w:rtl/>
        </w:rPr>
        <w:t xml:space="preserve"> </w:t>
      </w:r>
      <w:r>
        <w:rPr>
          <w:rtl/>
        </w:rPr>
        <w:t>ברורה</w:t>
      </w:r>
      <w:r>
        <w:rPr>
          <w:rFonts w:hint="cs"/>
          <w:rtl/>
        </w:rPr>
        <w:t>.</w:t>
      </w:r>
      <w:r>
        <w:rPr>
          <w:rtl/>
        </w:rPr>
        <w:t xml:space="preserve"> ככל</w:t>
      </w:r>
      <w:r>
        <w:rPr>
          <w:rFonts w:hint="cs"/>
          <w:rtl/>
        </w:rPr>
        <w:t xml:space="preserve"> הכישלונות גדולים יותר, </w:t>
      </w:r>
      <w:r>
        <w:rPr>
          <w:rtl/>
        </w:rPr>
        <w:t>החוקים הפומפוזיים רבים יותר</w:t>
      </w:r>
      <w:r>
        <w:rPr>
          <w:rFonts w:hint="cs"/>
          <w:rtl/>
        </w:rPr>
        <w:t>.</w:t>
      </w:r>
      <w:r>
        <w:rPr>
          <w:rtl/>
        </w:rPr>
        <w:t xml:space="preserve"> זה נכון בתחום הזה של מאבק בטרור</w:t>
      </w:r>
      <w:r>
        <w:rPr>
          <w:rFonts w:hint="cs"/>
          <w:rtl/>
        </w:rPr>
        <w:t xml:space="preserve">, שהוא </w:t>
      </w:r>
      <w:r>
        <w:rPr>
          <w:rtl/>
        </w:rPr>
        <w:t>כישלון טוטלי של הממשלה לא רק מ</w:t>
      </w:r>
      <w:r>
        <w:rPr>
          <w:rFonts w:hint="cs"/>
          <w:rtl/>
        </w:rPr>
        <w:t>ה-7 ב</w:t>
      </w:r>
      <w:r>
        <w:rPr>
          <w:rtl/>
        </w:rPr>
        <w:t>אוקטובר</w:t>
      </w:r>
      <w:r>
        <w:rPr>
          <w:rFonts w:hint="cs"/>
          <w:rtl/>
        </w:rPr>
        <w:t xml:space="preserve">, אלא </w:t>
      </w:r>
      <w:r>
        <w:rPr>
          <w:rtl/>
        </w:rPr>
        <w:t>מיום כינונה</w:t>
      </w:r>
      <w:r>
        <w:rPr>
          <w:rFonts w:hint="cs"/>
          <w:rtl/>
        </w:rPr>
        <w:t xml:space="preserve">. </w:t>
      </w:r>
      <w:r>
        <w:rPr>
          <w:rtl/>
        </w:rPr>
        <w:t>אותו דבר במאבק בפשיעה</w:t>
      </w:r>
      <w:r>
        <w:rPr>
          <w:rFonts w:hint="cs"/>
          <w:rtl/>
        </w:rPr>
        <w:t xml:space="preserve">. </w:t>
      </w:r>
      <w:r>
        <w:rPr>
          <w:rtl/>
        </w:rPr>
        <w:t>הצעות קיצוניות בחלק</w:t>
      </w:r>
      <w:r>
        <w:rPr>
          <w:rFonts w:hint="cs"/>
          <w:rtl/>
        </w:rPr>
        <w:t>ן</w:t>
      </w:r>
      <w:r>
        <w:rPr>
          <w:rtl/>
        </w:rPr>
        <w:t xml:space="preserve"> למאבק בפשיעה</w:t>
      </w:r>
      <w:r>
        <w:rPr>
          <w:rFonts w:hint="cs"/>
          <w:rtl/>
        </w:rPr>
        <w:t>, בגלל ש</w:t>
      </w:r>
      <w:r>
        <w:rPr>
          <w:rtl/>
        </w:rPr>
        <w:t>הכישלון מ</w:t>
      </w:r>
      <w:r>
        <w:rPr>
          <w:rFonts w:hint="cs"/>
          <w:rtl/>
        </w:rPr>
        <w:t xml:space="preserve">הדהד. </w:t>
      </w:r>
    </w:p>
    <w:p w14:paraId="1F480075" w14:textId="77777777" w:rsidR="007B73FF" w:rsidRDefault="007B73FF" w:rsidP="007B73FF">
      <w:pPr>
        <w:rPr>
          <w:rtl/>
        </w:rPr>
      </w:pPr>
    </w:p>
    <w:p w14:paraId="0C65B7F3" w14:textId="130128DC" w:rsidR="007B73FF" w:rsidRDefault="007B73FF" w:rsidP="007B73FF">
      <w:pPr>
        <w:rPr>
          <w:rtl/>
        </w:rPr>
      </w:pPr>
      <w:r>
        <w:rPr>
          <w:rtl/>
        </w:rPr>
        <w:t xml:space="preserve">מאחר </w:t>
      </w:r>
      <w:r>
        <w:rPr>
          <w:rFonts w:hint="cs"/>
          <w:rtl/>
        </w:rPr>
        <w:t>ש</w:t>
      </w:r>
      <w:r>
        <w:rPr>
          <w:rtl/>
        </w:rPr>
        <w:t>שמעת</w:t>
      </w:r>
      <w:r>
        <w:rPr>
          <w:rFonts w:hint="cs"/>
          <w:rtl/>
        </w:rPr>
        <w:t>י</w:t>
      </w:r>
      <w:r>
        <w:rPr>
          <w:rtl/>
        </w:rPr>
        <w:t xml:space="preserve"> את השר בן גביר אתמול אומר שיש ירידה בפשיעה</w:t>
      </w:r>
      <w:r>
        <w:rPr>
          <w:rFonts w:hint="cs"/>
          <w:rtl/>
        </w:rPr>
        <w:t>,</w:t>
      </w:r>
      <w:r>
        <w:rPr>
          <w:rtl/>
        </w:rPr>
        <w:t xml:space="preserve"> אני רוצה לעדכן את הציבור שיש עלי</w:t>
      </w:r>
      <w:r w:rsidR="002A16A3">
        <w:rPr>
          <w:rFonts w:hint="cs"/>
          <w:rtl/>
        </w:rPr>
        <w:t>י</w:t>
      </w:r>
      <w:r>
        <w:rPr>
          <w:rtl/>
        </w:rPr>
        <w:t>ה בפשיעה</w:t>
      </w:r>
      <w:r>
        <w:rPr>
          <w:rFonts w:hint="cs"/>
          <w:rtl/>
        </w:rPr>
        <w:t>,</w:t>
      </w:r>
      <w:r>
        <w:rPr>
          <w:rtl/>
        </w:rPr>
        <w:t xml:space="preserve"> והשר הזה אומר דברי שקר כל הזמן</w:t>
      </w:r>
      <w:r>
        <w:rPr>
          <w:rFonts w:hint="cs"/>
          <w:rtl/>
        </w:rPr>
        <w:t>.</w:t>
      </w:r>
      <w:r>
        <w:rPr>
          <w:rtl/>
        </w:rPr>
        <w:t xml:space="preserve"> יש עלי</w:t>
      </w:r>
      <w:r w:rsidR="002A16A3">
        <w:rPr>
          <w:rFonts w:hint="cs"/>
          <w:rtl/>
        </w:rPr>
        <w:t>י</w:t>
      </w:r>
      <w:r>
        <w:rPr>
          <w:rtl/>
        </w:rPr>
        <w:t>ה בפשיעה בחברה הערבית</w:t>
      </w:r>
      <w:r>
        <w:rPr>
          <w:rFonts w:hint="cs"/>
          <w:rtl/>
        </w:rPr>
        <w:t>,</w:t>
      </w:r>
      <w:r>
        <w:rPr>
          <w:rtl/>
        </w:rPr>
        <w:t xml:space="preserve"> אחרי ש</w:t>
      </w:r>
      <w:r>
        <w:rPr>
          <w:rFonts w:hint="cs"/>
          <w:rtl/>
        </w:rPr>
        <w:t>השנה ה</w:t>
      </w:r>
      <w:r>
        <w:rPr>
          <w:rtl/>
        </w:rPr>
        <w:t>כי ר</w:t>
      </w:r>
      <w:r>
        <w:rPr>
          <w:rFonts w:hint="cs"/>
          <w:rtl/>
        </w:rPr>
        <w:t xml:space="preserve">עה </w:t>
      </w:r>
      <w:r>
        <w:rPr>
          <w:rtl/>
        </w:rPr>
        <w:t>שהייתה אי-פעם</w:t>
      </w:r>
      <w:r>
        <w:rPr>
          <w:rFonts w:hint="cs"/>
          <w:rtl/>
        </w:rPr>
        <w:t xml:space="preserve">, 2023. </w:t>
      </w:r>
      <w:bookmarkStart w:id="928" w:name="_ETM_Q1_1952642"/>
      <w:bookmarkEnd w:id="928"/>
      <w:r>
        <w:rPr>
          <w:rtl/>
        </w:rPr>
        <w:t>אנחנו היום</w:t>
      </w:r>
      <w:r>
        <w:rPr>
          <w:rFonts w:hint="cs"/>
          <w:rtl/>
        </w:rPr>
        <w:t xml:space="preserve"> עם</w:t>
      </w:r>
      <w:r>
        <w:rPr>
          <w:rtl/>
        </w:rPr>
        <w:t xml:space="preserve"> 88 נרצחים</w:t>
      </w:r>
      <w:r>
        <w:rPr>
          <w:rFonts w:hint="cs"/>
          <w:rtl/>
        </w:rPr>
        <w:t>.</w:t>
      </w:r>
      <w:r>
        <w:rPr>
          <w:rtl/>
        </w:rPr>
        <w:t xml:space="preserve"> </w:t>
      </w:r>
      <w:r>
        <w:rPr>
          <w:rFonts w:hint="cs"/>
          <w:rtl/>
        </w:rPr>
        <w:t>ב</w:t>
      </w:r>
      <w:r>
        <w:rPr>
          <w:rtl/>
        </w:rPr>
        <w:t xml:space="preserve">שנה </w:t>
      </w:r>
      <w:r w:rsidR="00F52C46">
        <w:rPr>
          <w:rFonts w:hint="cs"/>
          <w:rtl/>
        </w:rPr>
        <w:t>ה</w:t>
      </w:r>
      <w:r>
        <w:rPr>
          <w:rtl/>
        </w:rPr>
        <w:t xml:space="preserve">קודמת של בן </w:t>
      </w:r>
      <w:r w:rsidR="00F52C46">
        <w:rPr>
          <w:rFonts w:hint="cs"/>
          <w:rtl/>
        </w:rPr>
        <w:t>גב</w:t>
      </w:r>
      <w:r>
        <w:rPr>
          <w:rtl/>
        </w:rPr>
        <w:t>יר היו 86 נרצחים</w:t>
      </w:r>
      <w:r>
        <w:rPr>
          <w:rFonts w:hint="cs"/>
          <w:rtl/>
        </w:rPr>
        <w:t xml:space="preserve">. </w:t>
      </w:r>
      <w:r>
        <w:rPr>
          <w:rtl/>
        </w:rPr>
        <w:t>שנה קודמת</w:t>
      </w:r>
      <w:r>
        <w:rPr>
          <w:rFonts w:hint="cs"/>
          <w:rtl/>
        </w:rPr>
        <w:t>,</w:t>
      </w:r>
      <w:r>
        <w:rPr>
          <w:rtl/>
        </w:rPr>
        <w:t xml:space="preserve"> שהייתה ממשלה אחרת</w:t>
      </w:r>
      <w:r>
        <w:rPr>
          <w:rFonts w:hint="cs"/>
          <w:rtl/>
        </w:rPr>
        <w:t>,</w:t>
      </w:r>
      <w:r>
        <w:rPr>
          <w:rtl/>
        </w:rPr>
        <w:t xml:space="preserve"> היו 32 נרצחים</w:t>
      </w:r>
      <w:r>
        <w:rPr>
          <w:rFonts w:hint="cs"/>
          <w:rtl/>
        </w:rPr>
        <w:t xml:space="preserve"> באותה נקודת זמן. </w:t>
      </w:r>
    </w:p>
    <w:p w14:paraId="03F396AB" w14:textId="77777777" w:rsidR="007B73FF" w:rsidRDefault="007B73FF" w:rsidP="007B73FF">
      <w:pPr>
        <w:rPr>
          <w:rtl/>
        </w:rPr>
      </w:pPr>
      <w:bookmarkStart w:id="929" w:name="_ETM_Q1_1966121"/>
      <w:bookmarkStart w:id="930" w:name="_ETM_Q1_1966258"/>
      <w:bookmarkStart w:id="931" w:name="_ETM_Q1_1963343"/>
      <w:bookmarkEnd w:id="929"/>
      <w:bookmarkEnd w:id="930"/>
      <w:bookmarkEnd w:id="931"/>
    </w:p>
    <w:p w14:paraId="015DF7E6" w14:textId="248C48E6" w:rsidR="007B73FF" w:rsidRDefault="007B73FF" w:rsidP="007B73FF">
      <w:pPr>
        <w:pStyle w:val="a4"/>
        <w:keepNext/>
        <w:rPr>
          <w:rtl/>
        </w:rPr>
      </w:pPr>
      <w:bookmarkStart w:id="932" w:name="ET_speaker_6156_691"/>
      <w:r w:rsidRPr="007B73FF">
        <w:rPr>
          <w:rStyle w:val="TagStyle"/>
          <w:rtl/>
        </w:rPr>
        <w:t xml:space="preserve"> &lt;&lt; דובר &gt;&gt; </w:t>
      </w:r>
      <w:r>
        <w:rPr>
          <w:rtl/>
        </w:rPr>
        <w:t>גלעד קריב (העבודה):</w:t>
      </w:r>
      <w:r w:rsidRPr="007B73FF">
        <w:rPr>
          <w:rStyle w:val="TagStyle"/>
          <w:rtl/>
        </w:rPr>
        <w:t xml:space="preserve"> &lt;&lt; דובר &gt;&gt;</w:t>
      </w:r>
      <w:r w:rsidR="00766D60">
        <w:rPr>
          <w:rtl/>
        </w:rPr>
        <w:t xml:space="preserve"> </w:t>
      </w:r>
      <w:r>
        <w:rPr>
          <w:rtl/>
        </w:rPr>
        <w:t xml:space="preserve"> </w:t>
      </w:r>
      <w:bookmarkEnd w:id="932"/>
    </w:p>
    <w:p w14:paraId="0BA0BD7E" w14:textId="77777777" w:rsidR="007B73FF" w:rsidRDefault="007B73FF" w:rsidP="007B73FF">
      <w:pPr>
        <w:pStyle w:val="KeepWithNext"/>
        <w:rPr>
          <w:rtl/>
        </w:rPr>
      </w:pPr>
    </w:p>
    <w:p w14:paraId="0D5D7F76" w14:textId="553A982A" w:rsidR="007B73FF" w:rsidRDefault="00F52C46" w:rsidP="007B73FF">
      <w:pPr>
        <w:rPr>
          <w:rtl/>
        </w:rPr>
      </w:pPr>
      <w:bookmarkStart w:id="933" w:name="_ETM_Q1_1964061"/>
      <w:bookmarkStart w:id="934" w:name="_ETM_Q1_1964149"/>
      <w:bookmarkEnd w:id="933"/>
      <w:bookmarkEnd w:id="934"/>
      <w:r>
        <w:rPr>
          <w:rFonts w:hint="cs"/>
          <w:rtl/>
        </w:rPr>
        <w:t>ש</w:t>
      </w:r>
      <w:r w:rsidR="007B73FF">
        <w:rPr>
          <w:rFonts w:hint="cs"/>
          <w:rtl/>
        </w:rPr>
        <w:t xml:space="preserve">היה לה אכפת </w:t>
      </w:r>
      <w:bookmarkStart w:id="935" w:name="_ETM_Q1_1965022"/>
      <w:bookmarkEnd w:id="935"/>
      <w:r>
        <w:rPr>
          <w:rFonts w:hint="cs"/>
          <w:rtl/>
        </w:rPr>
        <w:t xml:space="preserve">מהביטחון של </w:t>
      </w:r>
      <w:r w:rsidR="007B73FF">
        <w:rPr>
          <w:rFonts w:hint="cs"/>
          <w:rtl/>
        </w:rPr>
        <w:t>אזרחים.</w:t>
      </w:r>
    </w:p>
    <w:p w14:paraId="572E029A" w14:textId="77777777" w:rsidR="007B73FF" w:rsidRDefault="007B73FF" w:rsidP="007B73FF">
      <w:pPr>
        <w:rPr>
          <w:rtl/>
        </w:rPr>
      </w:pPr>
      <w:bookmarkStart w:id="936" w:name="_ETM_Q1_1967801"/>
      <w:bookmarkStart w:id="937" w:name="_ETM_Q1_1967895"/>
      <w:bookmarkStart w:id="938" w:name="_ETM_Q1_1968041"/>
      <w:bookmarkStart w:id="939" w:name="_ETM_Q1_1968160"/>
      <w:bookmarkStart w:id="940" w:name="_ETM_Q1_1966241"/>
      <w:bookmarkEnd w:id="936"/>
      <w:bookmarkEnd w:id="937"/>
      <w:bookmarkEnd w:id="938"/>
      <w:bookmarkEnd w:id="939"/>
      <w:bookmarkEnd w:id="940"/>
    </w:p>
    <w:p w14:paraId="33C649CA" w14:textId="7C2ECE67" w:rsidR="007B73FF" w:rsidRDefault="007B73FF" w:rsidP="007B73FF">
      <w:pPr>
        <w:pStyle w:val="a4"/>
        <w:keepNext/>
        <w:rPr>
          <w:rtl/>
        </w:rPr>
      </w:pPr>
      <w:bookmarkStart w:id="941" w:name="ET_speaker_5791_692"/>
      <w:r w:rsidRPr="007B73FF">
        <w:rPr>
          <w:rStyle w:val="TagStyle"/>
          <w:rtl/>
        </w:rPr>
        <w:t xml:space="preserve"> &lt;&lt; דובר &gt;&gt; </w:t>
      </w:r>
      <w:r>
        <w:rPr>
          <w:rtl/>
        </w:rPr>
        <w:t xml:space="preserve">יואב </w:t>
      </w:r>
      <w:proofErr w:type="spellStart"/>
      <w:r>
        <w:rPr>
          <w:rtl/>
        </w:rPr>
        <w:t>סגלוביץ</w:t>
      </w:r>
      <w:proofErr w:type="spellEnd"/>
      <w:r>
        <w:rPr>
          <w:rtl/>
        </w:rPr>
        <w:t>' (יש עתיד):</w:t>
      </w:r>
      <w:r w:rsidRPr="007B73FF">
        <w:rPr>
          <w:rStyle w:val="TagStyle"/>
          <w:rtl/>
        </w:rPr>
        <w:t xml:space="preserve"> &lt;&lt; דובר &gt;&gt;</w:t>
      </w:r>
      <w:r w:rsidR="00766D60">
        <w:rPr>
          <w:rtl/>
        </w:rPr>
        <w:t xml:space="preserve"> </w:t>
      </w:r>
      <w:r>
        <w:rPr>
          <w:rtl/>
        </w:rPr>
        <w:t xml:space="preserve"> </w:t>
      </w:r>
      <w:bookmarkEnd w:id="941"/>
    </w:p>
    <w:p w14:paraId="5DA35070" w14:textId="77777777" w:rsidR="007B73FF" w:rsidRDefault="007B73FF" w:rsidP="007B73FF">
      <w:pPr>
        <w:pStyle w:val="KeepWithNext"/>
        <w:rPr>
          <w:rtl/>
        </w:rPr>
      </w:pPr>
    </w:p>
    <w:p w14:paraId="17DAF9ED" w14:textId="6ECE4AD0" w:rsidR="002F081B" w:rsidRDefault="007B73FF" w:rsidP="0035268A">
      <w:pPr>
        <w:rPr>
          <w:rtl/>
        </w:rPr>
      </w:pPr>
      <w:bookmarkStart w:id="942" w:name="_ETM_Q1_1967028"/>
      <w:bookmarkStart w:id="943" w:name="_ETM_Q1_1967109"/>
      <w:bookmarkEnd w:id="942"/>
      <w:bookmarkEnd w:id="943"/>
      <w:r>
        <w:rPr>
          <w:rFonts w:hint="cs"/>
          <w:rtl/>
        </w:rPr>
        <w:t xml:space="preserve">ולכן אני אומר, ככל שהשקר גדול יותר, </w:t>
      </w:r>
      <w:bookmarkStart w:id="944" w:name="_ETM_Q1_1967556"/>
      <w:bookmarkEnd w:id="944"/>
      <w:r>
        <w:rPr>
          <w:rFonts w:hint="cs"/>
          <w:rtl/>
        </w:rPr>
        <w:t>החוק פו</w:t>
      </w:r>
      <w:r w:rsidR="0068673C">
        <w:rPr>
          <w:rFonts w:hint="cs"/>
          <w:rtl/>
        </w:rPr>
        <w:t>מפוזי יותר. תודה רבה.</w:t>
      </w:r>
      <w:r w:rsidR="00766D60">
        <w:rPr>
          <w:rFonts w:hint="cs"/>
          <w:rtl/>
        </w:rPr>
        <w:t xml:space="preserve"> </w:t>
      </w:r>
      <w:r>
        <w:rPr>
          <w:rtl/>
        </w:rPr>
        <w:t xml:space="preserve"> </w:t>
      </w:r>
      <w:bookmarkStart w:id="945" w:name="_ETM_Q1_1945284"/>
      <w:bookmarkStart w:id="946" w:name="_ETM_Q1_1945359"/>
      <w:bookmarkEnd w:id="945"/>
      <w:bookmarkEnd w:id="946"/>
    </w:p>
    <w:p w14:paraId="46B2AAC6" w14:textId="77777777" w:rsidR="002F081B" w:rsidRDefault="002F081B" w:rsidP="002F081B">
      <w:pPr>
        <w:rPr>
          <w:rtl/>
        </w:rPr>
      </w:pPr>
      <w:bookmarkStart w:id="947" w:name="_ETM_Q1_1945473"/>
      <w:bookmarkStart w:id="948" w:name="_ETM_Q1_1945524"/>
      <w:bookmarkEnd w:id="947"/>
      <w:bookmarkEnd w:id="948"/>
    </w:p>
    <w:p w14:paraId="4F4E582D" w14:textId="08C22618" w:rsidR="002F081B" w:rsidRDefault="002F081B" w:rsidP="002F081B">
      <w:pPr>
        <w:pStyle w:val="af6"/>
        <w:keepNext/>
        <w:rPr>
          <w:rtl/>
        </w:rPr>
      </w:pPr>
      <w:bookmarkStart w:id="949" w:name="ET_yor_6157_67"/>
      <w:r w:rsidRPr="002F081B">
        <w:rPr>
          <w:rStyle w:val="TagStyle"/>
          <w:rtl/>
        </w:rPr>
        <w:t xml:space="preserve"> &lt;&lt; יור &gt;&gt; </w:t>
      </w:r>
      <w:r>
        <w:rPr>
          <w:rtl/>
        </w:rPr>
        <w:t xml:space="preserve">היו"ר שמחה </w:t>
      </w:r>
      <w:proofErr w:type="spellStart"/>
      <w:r>
        <w:rPr>
          <w:rtl/>
        </w:rPr>
        <w:t>רוטמן</w:t>
      </w:r>
      <w:proofErr w:type="spellEnd"/>
      <w:r>
        <w:rPr>
          <w:rtl/>
        </w:rPr>
        <w:t>:</w:t>
      </w:r>
      <w:r w:rsidRPr="002F081B">
        <w:rPr>
          <w:rStyle w:val="TagStyle"/>
          <w:rtl/>
        </w:rPr>
        <w:t xml:space="preserve"> &lt;&lt; יור &gt;&gt;</w:t>
      </w:r>
      <w:r w:rsidR="00766D60">
        <w:rPr>
          <w:rtl/>
        </w:rPr>
        <w:t xml:space="preserve"> </w:t>
      </w:r>
      <w:r>
        <w:rPr>
          <w:rtl/>
        </w:rPr>
        <w:t xml:space="preserve"> </w:t>
      </w:r>
      <w:bookmarkEnd w:id="949"/>
    </w:p>
    <w:p w14:paraId="0B99A5EB" w14:textId="77777777" w:rsidR="002F081B" w:rsidRDefault="002F081B" w:rsidP="002F081B">
      <w:pPr>
        <w:pStyle w:val="KeepWithNext"/>
        <w:rPr>
          <w:rtl/>
        </w:rPr>
      </w:pPr>
    </w:p>
    <w:p w14:paraId="406E26DB" w14:textId="5C1C0F2F" w:rsidR="002F081B" w:rsidRDefault="002F081B" w:rsidP="0035268A">
      <w:pPr>
        <w:rPr>
          <w:rtl/>
        </w:rPr>
      </w:pPr>
      <w:bookmarkStart w:id="950" w:name="_ETM_Q1_1972234"/>
      <w:bookmarkEnd w:id="950"/>
      <w:r>
        <w:rPr>
          <w:rFonts w:hint="cs"/>
          <w:rtl/>
        </w:rPr>
        <w:t>תודה</w:t>
      </w:r>
      <w:r w:rsidR="0035268A">
        <w:rPr>
          <w:rFonts w:hint="cs"/>
          <w:rtl/>
        </w:rPr>
        <w:t xml:space="preserve"> רבה</w:t>
      </w:r>
      <w:r>
        <w:rPr>
          <w:rFonts w:hint="cs"/>
          <w:rtl/>
        </w:rPr>
        <w:t>.</w:t>
      </w:r>
      <w:bookmarkStart w:id="951" w:name="_ETM_Q1_1975456"/>
      <w:bookmarkStart w:id="952" w:name="_ETM_Q1_1975520"/>
      <w:bookmarkEnd w:id="951"/>
      <w:bookmarkEnd w:id="952"/>
    </w:p>
    <w:p w14:paraId="5CD56757" w14:textId="77777777" w:rsidR="002F081B" w:rsidRDefault="002F081B" w:rsidP="002F081B">
      <w:pPr>
        <w:rPr>
          <w:rtl/>
        </w:rPr>
      </w:pPr>
      <w:bookmarkStart w:id="953" w:name="_ETM_Q1_1975652"/>
      <w:bookmarkStart w:id="954" w:name="_ETM_Q1_1975712"/>
      <w:bookmarkStart w:id="955" w:name="_ETM_Q1_1977204"/>
      <w:bookmarkEnd w:id="953"/>
      <w:bookmarkEnd w:id="954"/>
      <w:bookmarkEnd w:id="955"/>
    </w:p>
    <w:p w14:paraId="01EA4EE6" w14:textId="69D75814" w:rsidR="002F081B" w:rsidRDefault="002F081B" w:rsidP="002F081B">
      <w:pPr>
        <w:pStyle w:val="a4"/>
        <w:keepNext/>
        <w:rPr>
          <w:rtl/>
        </w:rPr>
      </w:pPr>
      <w:bookmarkStart w:id="956" w:name="ET_speaker_6156_68"/>
      <w:r w:rsidRPr="002F081B">
        <w:rPr>
          <w:rStyle w:val="TagStyle"/>
          <w:rtl/>
        </w:rPr>
        <w:t xml:space="preserve"> &lt;&lt; דובר &gt;&gt; </w:t>
      </w:r>
      <w:r>
        <w:rPr>
          <w:rtl/>
        </w:rPr>
        <w:t>גלעד קריב (העבודה):</w:t>
      </w:r>
      <w:r w:rsidRPr="002F081B">
        <w:rPr>
          <w:rStyle w:val="TagStyle"/>
          <w:rtl/>
        </w:rPr>
        <w:t xml:space="preserve"> &lt;&lt; דובר &gt;&gt;</w:t>
      </w:r>
      <w:r w:rsidR="00766D60">
        <w:rPr>
          <w:rtl/>
        </w:rPr>
        <w:t xml:space="preserve"> </w:t>
      </w:r>
      <w:r>
        <w:rPr>
          <w:rtl/>
        </w:rPr>
        <w:t xml:space="preserve"> </w:t>
      </w:r>
      <w:bookmarkEnd w:id="956"/>
    </w:p>
    <w:p w14:paraId="14E17C50" w14:textId="77777777" w:rsidR="002F081B" w:rsidRDefault="002F081B" w:rsidP="002F081B">
      <w:pPr>
        <w:pStyle w:val="KeepWithNext"/>
        <w:rPr>
          <w:rtl/>
        </w:rPr>
      </w:pPr>
    </w:p>
    <w:p w14:paraId="00C9CC0D" w14:textId="15130ABA" w:rsidR="002F081B" w:rsidRDefault="002F081B" w:rsidP="0035268A">
      <w:pPr>
        <w:rPr>
          <w:rtl/>
        </w:rPr>
      </w:pPr>
      <w:bookmarkStart w:id="957" w:name="_ETM_Q1_1977599"/>
      <w:bookmarkStart w:id="958" w:name="_ETM_Q1_1977637"/>
      <w:bookmarkEnd w:id="957"/>
      <w:bookmarkEnd w:id="958"/>
      <w:r>
        <w:rPr>
          <w:rFonts w:hint="cs"/>
          <w:rtl/>
        </w:rPr>
        <w:t>יירשם ש</w:t>
      </w:r>
      <w:r w:rsidR="0035268A">
        <w:rPr>
          <w:rFonts w:hint="cs"/>
          <w:rtl/>
        </w:rPr>
        <w:t xml:space="preserve">לדברים שלו </w:t>
      </w:r>
      <w:r>
        <w:rPr>
          <w:rFonts w:hint="cs"/>
          <w:rtl/>
        </w:rPr>
        <w:t>אני מסכים.</w:t>
      </w:r>
      <w:bookmarkStart w:id="959" w:name="_ETM_Q1_1988569"/>
      <w:bookmarkStart w:id="960" w:name="_ETM_Q1_1988656"/>
      <w:bookmarkEnd w:id="959"/>
      <w:bookmarkEnd w:id="960"/>
    </w:p>
    <w:p w14:paraId="079965B0" w14:textId="77777777" w:rsidR="0035268A" w:rsidRDefault="0035268A" w:rsidP="0035268A">
      <w:pPr>
        <w:rPr>
          <w:rtl/>
        </w:rPr>
      </w:pPr>
      <w:bookmarkStart w:id="961" w:name="_ETM_Q1_1977785"/>
      <w:bookmarkStart w:id="962" w:name="_ETM_Q1_1977941"/>
      <w:bookmarkStart w:id="963" w:name="_ETM_Q1_1977963"/>
      <w:bookmarkStart w:id="964" w:name="_ETM_Q1_1978059"/>
      <w:bookmarkEnd w:id="961"/>
      <w:bookmarkEnd w:id="962"/>
      <w:bookmarkEnd w:id="963"/>
      <w:bookmarkEnd w:id="964"/>
    </w:p>
    <w:p w14:paraId="55C337F5" w14:textId="0AC0EBB4" w:rsidR="0035268A" w:rsidRDefault="0035268A" w:rsidP="0035268A">
      <w:pPr>
        <w:pStyle w:val="af6"/>
        <w:keepNext/>
        <w:rPr>
          <w:rtl/>
        </w:rPr>
      </w:pPr>
      <w:bookmarkStart w:id="965" w:name="ET_yor_6157_693"/>
      <w:r w:rsidRPr="0035268A">
        <w:rPr>
          <w:rStyle w:val="TagStyle"/>
          <w:rtl/>
        </w:rPr>
        <w:t xml:space="preserve"> &lt;&lt; יור &gt;&gt; </w:t>
      </w:r>
      <w:r>
        <w:rPr>
          <w:rtl/>
        </w:rPr>
        <w:t xml:space="preserve">היו"ר שמחה </w:t>
      </w:r>
      <w:proofErr w:type="spellStart"/>
      <w:r>
        <w:rPr>
          <w:rtl/>
        </w:rPr>
        <w:t>רוטמן</w:t>
      </w:r>
      <w:proofErr w:type="spellEnd"/>
      <w:r>
        <w:rPr>
          <w:rtl/>
        </w:rPr>
        <w:t>:</w:t>
      </w:r>
      <w:r w:rsidRPr="0035268A">
        <w:rPr>
          <w:rStyle w:val="TagStyle"/>
          <w:rtl/>
        </w:rPr>
        <w:t xml:space="preserve"> &lt;&lt; יור &gt;&gt;</w:t>
      </w:r>
      <w:r w:rsidR="00766D60">
        <w:rPr>
          <w:rtl/>
        </w:rPr>
        <w:t xml:space="preserve"> </w:t>
      </w:r>
      <w:r>
        <w:rPr>
          <w:rtl/>
        </w:rPr>
        <w:t xml:space="preserve"> </w:t>
      </w:r>
      <w:bookmarkEnd w:id="965"/>
    </w:p>
    <w:p w14:paraId="56F9A8EF" w14:textId="77777777" w:rsidR="0035268A" w:rsidRDefault="0035268A" w:rsidP="0035268A">
      <w:pPr>
        <w:pStyle w:val="KeepWithNext"/>
        <w:rPr>
          <w:rtl/>
        </w:rPr>
      </w:pPr>
    </w:p>
    <w:p w14:paraId="1ABDC70D" w14:textId="36BB0C4B" w:rsidR="0035268A" w:rsidRPr="0035268A" w:rsidRDefault="0035268A" w:rsidP="0035268A">
      <w:pPr>
        <w:rPr>
          <w:rtl/>
        </w:rPr>
      </w:pPr>
      <w:bookmarkStart w:id="966" w:name="_ETM_Q1_1979642"/>
      <w:bookmarkEnd w:id="966"/>
      <w:r>
        <w:rPr>
          <w:rFonts w:hint="cs"/>
          <w:rtl/>
        </w:rPr>
        <w:t xml:space="preserve">דיברת כבר </w:t>
      </w:r>
      <w:bookmarkStart w:id="967" w:name="_ETM_Q1_1977833"/>
      <w:bookmarkEnd w:id="967"/>
      <w:r>
        <w:rPr>
          <w:rFonts w:hint="cs"/>
          <w:rtl/>
        </w:rPr>
        <w:t>פעמ</w:t>
      </w:r>
      <w:r w:rsidR="0043700B">
        <w:rPr>
          <w:rFonts w:hint="cs"/>
          <w:rtl/>
        </w:rPr>
        <w:t>י</w:t>
      </w:r>
      <w:r>
        <w:rPr>
          <w:rFonts w:hint="cs"/>
          <w:rtl/>
        </w:rPr>
        <w:t xml:space="preserve">ים, מצוין. בפעם השלישית ניתן לך גם. </w:t>
      </w:r>
    </w:p>
    <w:p w14:paraId="58A5BC47" w14:textId="77777777" w:rsidR="002F081B" w:rsidRDefault="002F081B" w:rsidP="002F081B">
      <w:pPr>
        <w:rPr>
          <w:rtl/>
        </w:rPr>
      </w:pPr>
      <w:bookmarkStart w:id="968" w:name="_ETM_Q1_1988731"/>
      <w:bookmarkStart w:id="969" w:name="_ETM_Q1_1988781"/>
      <w:bookmarkStart w:id="970" w:name="_ETM_Q1_1990708"/>
      <w:bookmarkEnd w:id="968"/>
      <w:bookmarkEnd w:id="969"/>
      <w:bookmarkEnd w:id="970"/>
    </w:p>
    <w:p w14:paraId="6934DA6A" w14:textId="1283F964" w:rsidR="002F081B" w:rsidRDefault="002F081B" w:rsidP="002F081B">
      <w:pPr>
        <w:pStyle w:val="a4"/>
        <w:keepNext/>
        <w:rPr>
          <w:rtl/>
        </w:rPr>
      </w:pPr>
      <w:bookmarkStart w:id="971" w:name="ET_speaker_5785_69"/>
      <w:r w:rsidRPr="002F081B">
        <w:rPr>
          <w:rStyle w:val="TagStyle"/>
          <w:rtl/>
        </w:rPr>
        <w:t xml:space="preserve"> &lt;&lt; דובר &gt;&gt; </w:t>
      </w:r>
      <w:r>
        <w:rPr>
          <w:rtl/>
        </w:rPr>
        <w:t>עופר כסיף (חד"ש-תע"ל):</w:t>
      </w:r>
      <w:r w:rsidRPr="002F081B">
        <w:rPr>
          <w:rStyle w:val="TagStyle"/>
          <w:rtl/>
        </w:rPr>
        <w:t xml:space="preserve"> &lt;&lt; דובר &gt;&gt;</w:t>
      </w:r>
      <w:r w:rsidR="00766D60">
        <w:rPr>
          <w:rtl/>
        </w:rPr>
        <w:t xml:space="preserve"> </w:t>
      </w:r>
      <w:r>
        <w:rPr>
          <w:rtl/>
        </w:rPr>
        <w:t xml:space="preserve"> </w:t>
      </w:r>
      <w:bookmarkEnd w:id="971"/>
    </w:p>
    <w:p w14:paraId="2BAC0C05" w14:textId="77777777" w:rsidR="002F081B" w:rsidRDefault="002F081B" w:rsidP="002F081B">
      <w:pPr>
        <w:pStyle w:val="KeepWithNext"/>
        <w:rPr>
          <w:rtl/>
        </w:rPr>
      </w:pPr>
    </w:p>
    <w:p w14:paraId="0255EACB" w14:textId="4E6B92BC" w:rsidR="002F081B" w:rsidRDefault="0035268A" w:rsidP="002F081B">
      <w:pPr>
        <w:rPr>
          <w:rtl/>
        </w:rPr>
      </w:pPr>
      <w:bookmarkStart w:id="972" w:name="_ETM_Q1_1991118"/>
      <w:bookmarkStart w:id="973" w:name="_ETM_Q1_1991153"/>
      <w:bookmarkEnd w:id="972"/>
      <w:bookmarkEnd w:id="973"/>
      <w:r>
        <w:rPr>
          <w:rFonts w:hint="cs"/>
          <w:rtl/>
        </w:rPr>
        <w:t xml:space="preserve">אז בסדר. אני </w:t>
      </w:r>
      <w:bookmarkStart w:id="974" w:name="_ETM_Q1_1981671"/>
      <w:bookmarkEnd w:id="974"/>
      <w:r>
        <w:rPr>
          <w:rFonts w:hint="cs"/>
          <w:rtl/>
        </w:rPr>
        <w:t>גם מבקש</w:t>
      </w:r>
      <w:r w:rsidR="00766D60">
        <w:rPr>
          <w:rFonts w:hint="cs"/>
          <w:rtl/>
        </w:rPr>
        <w:t xml:space="preserve"> </w:t>
      </w:r>
      <w:r>
        <w:rPr>
          <w:rFonts w:hint="cs"/>
          <w:rtl/>
        </w:rPr>
        <w:t>להצטרף לתמיכה בדבריו.</w:t>
      </w:r>
    </w:p>
    <w:p w14:paraId="6D89973C" w14:textId="77777777" w:rsidR="0035268A" w:rsidRDefault="0035268A" w:rsidP="002F081B">
      <w:pPr>
        <w:rPr>
          <w:rtl/>
        </w:rPr>
      </w:pPr>
      <w:bookmarkStart w:id="975" w:name="_ETM_Q1_1987080"/>
      <w:bookmarkStart w:id="976" w:name="_ETM_Q1_1987277"/>
      <w:bookmarkEnd w:id="975"/>
      <w:bookmarkEnd w:id="976"/>
    </w:p>
    <w:p w14:paraId="351D3275" w14:textId="79FD6D51" w:rsidR="002F081B" w:rsidRDefault="002F081B" w:rsidP="002F081B">
      <w:pPr>
        <w:pStyle w:val="af6"/>
        <w:keepNext/>
        <w:rPr>
          <w:rtl/>
        </w:rPr>
      </w:pPr>
      <w:bookmarkStart w:id="977" w:name="ET_yor_6157_70"/>
      <w:r w:rsidRPr="002F081B">
        <w:rPr>
          <w:rStyle w:val="TagStyle"/>
          <w:rtl/>
        </w:rPr>
        <w:t xml:space="preserve"> &lt;&lt; יור &gt;&gt; </w:t>
      </w:r>
      <w:r>
        <w:rPr>
          <w:rtl/>
        </w:rPr>
        <w:t xml:space="preserve">היו"ר שמחה </w:t>
      </w:r>
      <w:proofErr w:type="spellStart"/>
      <w:r>
        <w:rPr>
          <w:rtl/>
        </w:rPr>
        <w:t>רוטמן</w:t>
      </w:r>
      <w:proofErr w:type="spellEnd"/>
      <w:r>
        <w:rPr>
          <w:rtl/>
        </w:rPr>
        <w:t>:</w:t>
      </w:r>
      <w:r w:rsidRPr="002F081B">
        <w:rPr>
          <w:rStyle w:val="TagStyle"/>
          <w:rtl/>
        </w:rPr>
        <w:t xml:space="preserve"> &lt;&lt; יור &gt;&gt;</w:t>
      </w:r>
      <w:r w:rsidR="00766D60">
        <w:rPr>
          <w:rtl/>
        </w:rPr>
        <w:t xml:space="preserve"> </w:t>
      </w:r>
      <w:r>
        <w:rPr>
          <w:rtl/>
        </w:rPr>
        <w:t xml:space="preserve"> </w:t>
      </w:r>
      <w:bookmarkEnd w:id="977"/>
    </w:p>
    <w:p w14:paraId="3C257BA3" w14:textId="77777777" w:rsidR="002F081B" w:rsidRDefault="002F081B" w:rsidP="002F081B">
      <w:pPr>
        <w:pStyle w:val="KeepWithNext"/>
        <w:rPr>
          <w:rtl/>
        </w:rPr>
      </w:pPr>
    </w:p>
    <w:p w14:paraId="0504F17D" w14:textId="670A5DFA" w:rsidR="002F081B" w:rsidRDefault="0035268A" w:rsidP="002F081B">
      <w:pPr>
        <w:rPr>
          <w:rtl/>
        </w:rPr>
      </w:pPr>
      <w:bookmarkStart w:id="978" w:name="_ETM_Q1_1992546"/>
      <w:bookmarkEnd w:id="978"/>
      <w:r>
        <w:rPr>
          <w:rFonts w:hint="cs"/>
          <w:rtl/>
        </w:rPr>
        <w:t xml:space="preserve">אז </w:t>
      </w:r>
      <w:r w:rsidR="002F081B">
        <w:rPr>
          <w:rFonts w:hint="cs"/>
          <w:rtl/>
        </w:rPr>
        <w:t>נעבור להקראה</w:t>
      </w:r>
      <w:r>
        <w:rPr>
          <w:rFonts w:hint="cs"/>
          <w:rtl/>
        </w:rPr>
        <w:t xml:space="preserve"> ונעיר.</w:t>
      </w:r>
      <w:bookmarkStart w:id="979" w:name="_ETM_Q1_1987004"/>
      <w:bookmarkEnd w:id="979"/>
    </w:p>
    <w:p w14:paraId="6BB3F17C" w14:textId="77777777" w:rsidR="0035268A" w:rsidRDefault="0035268A" w:rsidP="002F081B">
      <w:pPr>
        <w:rPr>
          <w:rtl/>
        </w:rPr>
      </w:pPr>
      <w:bookmarkStart w:id="980" w:name="_ETM_Q1_1987201"/>
      <w:bookmarkStart w:id="981" w:name="_ETM_Q1_1988428"/>
      <w:bookmarkEnd w:id="980"/>
      <w:bookmarkEnd w:id="981"/>
    </w:p>
    <w:p w14:paraId="5E2D7FA2" w14:textId="615F9015" w:rsidR="0035268A" w:rsidRDefault="0035268A" w:rsidP="0035268A">
      <w:pPr>
        <w:pStyle w:val="a4"/>
        <w:keepNext/>
        <w:rPr>
          <w:rtl/>
        </w:rPr>
      </w:pPr>
      <w:bookmarkStart w:id="982" w:name="ET_speaker_נועה_ברודסקי_לוי_694"/>
      <w:r w:rsidRPr="0035268A">
        <w:rPr>
          <w:rStyle w:val="TagStyle"/>
          <w:rtl/>
        </w:rPr>
        <w:t xml:space="preserve"> &lt;&lt; דובר &gt;&gt; </w:t>
      </w:r>
      <w:r>
        <w:rPr>
          <w:rtl/>
        </w:rPr>
        <w:t>נועה ברודסקי לוי:</w:t>
      </w:r>
      <w:r w:rsidRPr="0035268A">
        <w:rPr>
          <w:rStyle w:val="TagStyle"/>
          <w:rtl/>
        </w:rPr>
        <w:t xml:space="preserve"> &lt;&lt; דובר &gt;&gt;</w:t>
      </w:r>
      <w:r w:rsidR="00766D60">
        <w:rPr>
          <w:rtl/>
        </w:rPr>
        <w:t xml:space="preserve"> </w:t>
      </w:r>
      <w:r>
        <w:rPr>
          <w:rtl/>
        </w:rPr>
        <w:t xml:space="preserve"> </w:t>
      </w:r>
      <w:bookmarkEnd w:id="982"/>
    </w:p>
    <w:p w14:paraId="460D55E2" w14:textId="77777777" w:rsidR="0035268A" w:rsidRDefault="0035268A" w:rsidP="0035268A">
      <w:pPr>
        <w:pStyle w:val="KeepWithNext"/>
        <w:rPr>
          <w:rtl/>
        </w:rPr>
      </w:pPr>
    </w:p>
    <w:p w14:paraId="7244393F" w14:textId="3152A4C1" w:rsidR="0035268A" w:rsidRDefault="0035268A" w:rsidP="0035268A">
      <w:pPr>
        <w:rPr>
          <w:rtl/>
        </w:rPr>
      </w:pPr>
      <w:bookmarkStart w:id="983" w:name="_ETM_Q1_1989577"/>
      <w:bookmarkEnd w:id="983"/>
      <w:r>
        <w:rPr>
          <w:rFonts w:hint="cs"/>
          <w:rtl/>
        </w:rPr>
        <w:t>ו</w:t>
      </w:r>
      <w:bookmarkStart w:id="984" w:name="_ETM_Q1_1989705"/>
      <w:bookmarkEnd w:id="984"/>
      <w:r>
        <w:rPr>
          <w:rFonts w:hint="cs"/>
          <w:rtl/>
        </w:rPr>
        <w:t>תוך כדי נעצור.</w:t>
      </w:r>
      <w:bookmarkStart w:id="985" w:name="_ETM_Q1_1992241"/>
      <w:bookmarkEnd w:id="985"/>
    </w:p>
    <w:p w14:paraId="71E7BA0B" w14:textId="77777777" w:rsidR="0035268A" w:rsidRDefault="0035268A" w:rsidP="0035268A">
      <w:pPr>
        <w:rPr>
          <w:rtl/>
        </w:rPr>
      </w:pPr>
    </w:p>
    <w:p w14:paraId="61B317DC" w14:textId="4117E0A7" w:rsidR="0035268A" w:rsidRDefault="0035268A" w:rsidP="0035268A">
      <w:pPr>
        <w:pStyle w:val="af6"/>
        <w:keepNext/>
        <w:rPr>
          <w:rtl/>
        </w:rPr>
      </w:pPr>
      <w:bookmarkStart w:id="986" w:name="ET_yor_6157_695"/>
      <w:r w:rsidRPr="0035268A">
        <w:rPr>
          <w:rStyle w:val="TagStyle"/>
          <w:rtl/>
        </w:rPr>
        <w:t xml:space="preserve"> &lt;&lt; יור &gt;&gt; </w:t>
      </w:r>
      <w:r>
        <w:rPr>
          <w:rtl/>
        </w:rPr>
        <w:t xml:space="preserve">היו"ר שמחה </w:t>
      </w:r>
      <w:proofErr w:type="spellStart"/>
      <w:r>
        <w:rPr>
          <w:rtl/>
        </w:rPr>
        <w:t>רוטמן</w:t>
      </w:r>
      <w:proofErr w:type="spellEnd"/>
      <w:r>
        <w:rPr>
          <w:rtl/>
        </w:rPr>
        <w:t>:</w:t>
      </w:r>
      <w:r w:rsidRPr="0035268A">
        <w:rPr>
          <w:rStyle w:val="TagStyle"/>
          <w:rtl/>
        </w:rPr>
        <w:t xml:space="preserve"> &lt;&lt; יור &gt;&gt;</w:t>
      </w:r>
      <w:r w:rsidR="00766D60">
        <w:rPr>
          <w:rtl/>
        </w:rPr>
        <w:t xml:space="preserve"> </w:t>
      </w:r>
      <w:r>
        <w:rPr>
          <w:rtl/>
        </w:rPr>
        <w:t xml:space="preserve"> </w:t>
      </w:r>
      <w:bookmarkEnd w:id="986"/>
    </w:p>
    <w:p w14:paraId="63386F4A" w14:textId="77777777" w:rsidR="0035268A" w:rsidRDefault="0035268A" w:rsidP="0035268A">
      <w:pPr>
        <w:pStyle w:val="KeepWithNext"/>
        <w:rPr>
          <w:rtl/>
        </w:rPr>
      </w:pPr>
    </w:p>
    <w:p w14:paraId="52ED5983" w14:textId="749ED8DB" w:rsidR="0035268A" w:rsidRDefault="0035268A" w:rsidP="0035268A">
      <w:pPr>
        <w:rPr>
          <w:rtl/>
        </w:rPr>
      </w:pPr>
      <w:bookmarkStart w:id="987" w:name="_ETM_Q1_1992271"/>
      <w:bookmarkEnd w:id="987"/>
      <w:r>
        <w:rPr>
          <w:rFonts w:hint="cs"/>
          <w:rtl/>
        </w:rPr>
        <w:t>כן. בעצם</w:t>
      </w:r>
      <w:r>
        <w:rPr>
          <w:rtl/>
        </w:rPr>
        <w:t xml:space="preserve"> </w:t>
      </w:r>
      <w:r w:rsidR="0043700B">
        <w:rPr>
          <w:rFonts w:hint="cs"/>
          <w:rtl/>
        </w:rPr>
        <w:t>ל</w:t>
      </w:r>
      <w:r>
        <w:rPr>
          <w:rtl/>
        </w:rPr>
        <w:t>חוק כרגע יש תתי סעיפים</w:t>
      </w:r>
      <w:r>
        <w:rPr>
          <w:rFonts w:hint="cs"/>
          <w:rtl/>
        </w:rPr>
        <w:t>.</w:t>
      </w:r>
    </w:p>
    <w:p w14:paraId="64B379AB" w14:textId="77777777" w:rsidR="0035268A" w:rsidRDefault="0035268A" w:rsidP="0035268A">
      <w:pPr>
        <w:rPr>
          <w:rtl/>
        </w:rPr>
      </w:pPr>
      <w:bookmarkStart w:id="988" w:name="_ETM_Q1_1997971"/>
      <w:bookmarkStart w:id="989" w:name="_ETM_Q1_1998109"/>
      <w:bookmarkEnd w:id="988"/>
      <w:bookmarkEnd w:id="989"/>
    </w:p>
    <w:p w14:paraId="09BC1E60" w14:textId="750A9855" w:rsidR="0035268A" w:rsidRDefault="0035268A" w:rsidP="0035268A">
      <w:pPr>
        <w:pStyle w:val="a4"/>
        <w:keepNext/>
        <w:rPr>
          <w:rtl/>
        </w:rPr>
      </w:pPr>
      <w:bookmarkStart w:id="990" w:name="ET_speaker_6156_696"/>
      <w:r w:rsidRPr="0035268A">
        <w:rPr>
          <w:rStyle w:val="TagStyle"/>
          <w:rtl/>
        </w:rPr>
        <w:t xml:space="preserve"> &lt;&lt; דובר &gt;&gt; </w:t>
      </w:r>
      <w:r>
        <w:rPr>
          <w:rtl/>
        </w:rPr>
        <w:t>גלעד קריב (העבודה):</w:t>
      </w:r>
      <w:r w:rsidRPr="0035268A">
        <w:rPr>
          <w:rStyle w:val="TagStyle"/>
          <w:rtl/>
        </w:rPr>
        <w:t xml:space="preserve"> &lt;&lt; דובר &gt;&gt;</w:t>
      </w:r>
      <w:r w:rsidR="00766D60">
        <w:rPr>
          <w:rtl/>
        </w:rPr>
        <w:t xml:space="preserve"> </w:t>
      </w:r>
      <w:r>
        <w:rPr>
          <w:rtl/>
        </w:rPr>
        <w:t xml:space="preserve"> </w:t>
      </w:r>
      <w:bookmarkEnd w:id="990"/>
    </w:p>
    <w:p w14:paraId="614E4308" w14:textId="77777777" w:rsidR="0035268A" w:rsidRDefault="0035268A" w:rsidP="0035268A">
      <w:pPr>
        <w:pStyle w:val="KeepWithNext"/>
        <w:rPr>
          <w:rtl/>
        </w:rPr>
      </w:pPr>
    </w:p>
    <w:p w14:paraId="05C04333" w14:textId="432A706F" w:rsidR="0035268A" w:rsidRDefault="0035268A" w:rsidP="0035268A">
      <w:pPr>
        <w:rPr>
          <w:rtl/>
        </w:rPr>
      </w:pPr>
      <w:bookmarkStart w:id="991" w:name="_ETM_Q1_2000750"/>
      <w:bookmarkStart w:id="992" w:name="_ETM_Q1_2000807"/>
      <w:bookmarkEnd w:id="991"/>
      <w:bookmarkEnd w:id="992"/>
      <w:r>
        <w:rPr>
          <w:rtl/>
        </w:rPr>
        <w:t xml:space="preserve">אפשר רק לשאול אם הייתה התניה בוועדת </w:t>
      </w:r>
      <w:r w:rsidR="0043700B">
        <w:rPr>
          <w:rFonts w:hint="cs"/>
          <w:rtl/>
        </w:rPr>
        <w:t>ה</w:t>
      </w:r>
      <w:r>
        <w:rPr>
          <w:rtl/>
        </w:rPr>
        <w:t>שרים</w:t>
      </w:r>
      <w:r w:rsidR="0043700B">
        <w:rPr>
          <w:rFonts w:hint="cs"/>
          <w:rtl/>
        </w:rPr>
        <w:t>,</w:t>
      </w:r>
      <w:r>
        <w:rPr>
          <w:rtl/>
        </w:rPr>
        <w:t xml:space="preserve"> את משרד המשפטים</w:t>
      </w:r>
      <w:r>
        <w:rPr>
          <w:rFonts w:hint="cs"/>
          <w:rtl/>
        </w:rPr>
        <w:t>.</w:t>
      </w:r>
      <w:r>
        <w:rPr>
          <w:rtl/>
        </w:rPr>
        <w:t xml:space="preserve"> מה החלטת ועדת השרים</w:t>
      </w:r>
      <w:r>
        <w:rPr>
          <w:rFonts w:hint="cs"/>
          <w:rtl/>
        </w:rPr>
        <w:t>?</w:t>
      </w:r>
    </w:p>
    <w:p w14:paraId="0A174E08" w14:textId="77777777" w:rsidR="002F081B" w:rsidRDefault="002F081B" w:rsidP="002F081B">
      <w:pPr>
        <w:rPr>
          <w:rtl/>
        </w:rPr>
      </w:pPr>
      <w:bookmarkStart w:id="993" w:name="_ETM_Q1_2001451"/>
      <w:bookmarkStart w:id="994" w:name="_ETM_Q1_2001521"/>
      <w:bookmarkStart w:id="995" w:name="_ETM_Q1_2008529"/>
      <w:bookmarkStart w:id="996" w:name="_ETM_Q1_2008604"/>
      <w:bookmarkStart w:id="997" w:name="_ETM_Q1_2008729"/>
      <w:bookmarkStart w:id="998" w:name="_ETM_Q1_2008789"/>
      <w:bookmarkStart w:id="999" w:name="_ETM_Q1_2011189"/>
      <w:bookmarkEnd w:id="993"/>
      <w:bookmarkEnd w:id="994"/>
      <w:bookmarkEnd w:id="995"/>
      <w:bookmarkEnd w:id="996"/>
      <w:bookmarkEnd w:id="997"/>
      <w:bookmarkEnd w:id="998"/>
      <w:bookmarkEnd w:id="999"/>
    </w:p>
    <w:p w14:paraId="3B1931F8" w14:textId="6479DE61" w:rsidR="002F081B" w:rsidRDefault="002F081B" w:rsidP="002F081B">
      <w:pPr>
        <w:pStyle w:val="af9"/>
        <w:keepNext/>
        <w:rPr>
          <w:rtl/>
        </w:rPr>
      </w:pPr>
      <w:bookmarkStart w:id="1000" w:name="ET_guest_571712_72"/>
      <w:r w:rsidRPr="002F081B">
        <w:rPr>
          <w:rStyle w:val="TagStyle"/>
          <w:rtl/>
        </w:rPr>
        <w:t xml:space="preserve"> &lt;&lt; אורח &gt;&gt; </w:t>
      </w:r>
      <w:r>
        <w:rPr>
          <w:rtl/>
        </w:rPr>
        <w:t>יפעת רווה:</w:t>
      </w:r>
      <w:r w:rsidRPr="002F081B">
        <w:rPr>
          <w:rStyle w:val="TagStyle"/>
          <w:rtl/>
        </w:rPr>
        <w:t xml:space="preserve"> &lt;&lt; אורח &gt;&gt;</w:t>
      </w:r>
      <w:r w:rsidR="00766D60">
        <w:rPr>
          <w:rtl/>
        </w:rPr>
        <w:t xml:space="preserve"> </w:t>
      </w:r>
      <w:r>
        <w:rPr>
          <w:rtl/>
        </w:rPr>
        <w:t xml:space="preserve"> </w:t>
      </w:r>
      <w:bookmarkEnd w:id="1000"/>
    </w:p>
    <w:p w14:paraId="509EBF40" w14:textId="77777777" w:rsidR="002F081B" w:rsidRDefault="002F081B" w:rsidP="002F081B">
      <w:pPr>
        <w:pStyle w:val="KeepWithNext"/>
        <w:rPr>
          <w:rtl/>
        </w:rPr>
      </w:pPr>
    </w:p>
    <w:p w14:paraId="751BD104" w14:textId="1E89E7D1" w:rsidR="002F081B" w:rsidRDefault="0035268A" w:rsidP="0035268A">
      <w:pPr>
        <w:rPr>
          <w:rtl/>
        </w:rPr>
      </w:pPr>
      <w:bookmarkStart w:id="1001" w:name="_ETM_Q1_2011548"/>
      <w:bookmarkStart w:id="1002" w:name="_ETM_Q1_2011583"/>
      <w:bookmarkStart w:id="1003" w:name="_ETM_Q1_2015051"/>
      <w:bookmarkEnd w:id="1001"/>
      <w:bookmarkEnd w:id="1002"/>
      <w:bookmarkEnd w:id="1003"/>
      <w:r>
        <w:rPr>
          <w:rFonts w:hint="cs"/>
          <w:rtl/>
        </w:rPr>
        <w:t xml:space="preserve">החלטת ועדת </w:t>
      </w:r>
      <w:r>
        <w:rPr>
          <w:rtl/>
        </w:rPr>
        <w:t xml:space="preserve">השרים </w:t>
      </w:r>
      <w:r>
        <w:rPr>
          <w:rFonts w:hint="cs"/>
          <w:rtl/>
        </w:rPr>
        <w:t>היא ש</w:t>
      </w:r>
      <w:r w:rsidR="0043700B">
        <w:rPr>
          <w:rFonts w:hint="cs"/>
          <w:rtl/>
        </w:rPr>
        <w:t xml:space="preserve">זה </w:t>
      </w:r>
      <w:r>
        <w:rPr>
          <w:rFonts w:hint="cs"/>
          <w:rtl/>
        </w:rPr>
        <w:t xml:space="preserve">צריך להיות </w:t>
      </w:r>
      <w:bookmarkStart w:id="1004" w:name="_ETM_Q1_2003712"/>
      <w:bookmarkEnd w:id="1004"/>
      <w:r>
        <w:rPr>
          <w:rtl/>
        </w:rPr>
        <w:t xml:space="preserve">בהסכמת משרד הרווחה ובתיאום עם משרד </w:t>
      </w:r>
      <w:r>
        <w:rPr>
          <w:rFonts w:hint="cs"/>
          <w:rtl/>
        </w:rPr>
        <w:t xml:space="preserve">לביטחון לאומי </w:t>
      </w:r>
      <w:r>
        <w:rPr>
          <w:rtl/>
        </w:rPr>
        <w:t>ומשרד המשפטים</w:t>
      </w:r>
      <w:r>
        <w:rPr>
          <w:rFonts w:hint="cs"/>
          <w:rtl/>
        </w:rPr>
        <w:t>, למיטב זכרוני.</w:t>
      </w:r>
    </w:p>
    <w:p w14:paraId="2DCA6A5C" w14:textId="77777777" w:rsidR="0035268A" w:rsidRDefault="0035268A" w:rsidP="0035268A">
      <w:pPr>
        <w:rPr>
          <w:rtl/>
        </w:rPr>
      </w:pPr>
      <w:bookmarkStart w:id="1005" w:name="_ETM_Q1_2007977"/>
      <w:bookmarkStart w:id="1006" w:name="_ETM_Q1_2008134"/>
      <w:bookmarkEnd w:id="1005"/>
      <w:bookmarkEnd w:id="1006"/>
    </w:p>
    <w:p w14:paraId="472E6D54" w14:textId="0380B37C" w:rsidR="002F081B" w:rsidRDefault="002F081B" w:rsidP="002F081B">
      <w:pPr>
        <w:pStyle w:val="a4"/>
        <w:keepNext/>
        <w:rPr>
          <w:rtl/>
        </w:rPr>
      </w:pPr>
      <w:bookmarkStart w:id="1007" w:name="ET_speaker_6156_73"/>
      <w:r w:rsidRPr="002F081B">
        <w:rPr>
          <w:rStyle w:val="TagStyle"/>
          <w:rtl/>
        </w:rPr>
        <w:t xml:space="preserve"> &lt;&lt; דובר &gt;&gt; </w:t>
      </w:r>
      <w:r>
        <w:rPr>
          <w:rtl/>
        </w:rPr>
        <w:t>גלעד קריב (העבודה):</w:t>
      </w:r>
      <w:r w:rsidRPr="002F081B">
        <w:rPr>
          <w:rStyle w:val="TagStyle"/>
          <w:rtl/>
        </w:rPr>
        <w:t xml:space="preserve"> &lt;&lt; דובר &gt;&gt;</w:t>
      </w:r>
      <w:r w:rsidR="00766D60">
        <w:rPr>
          <w:rtl/>
        </w:rPr>
        <w:t xml:space="preserve"> </w:t>
      </w:r>
      <w:r>
        <w:rPr>
          <w:rtl/>
        </w:rPr>
        <w:t xml:space="preserve"> </w:t>
      </w:r>
      <w:bookmarkEnd w:id="1007"/>
    </w:p>
    <w:p w14:paraId="5B25187D" w14:textId="77777777" w:rsidR="002F081B" w:rsidRDefault="002F081B" w:rsidP="002F081B">
      <w:pPr>
        <w:pStyle w:val="KeepWithNext"/>
        <w:rPr>
          <w:rtl/>
        </w:rPr>
      </w:pPr>
    </w:p>
    <w:p w14:paraId="39295F9B" w14:textId="77777777" w:rsidR="002F081B" w:rsidRDefault="002F081B" w:rsidP="002F081B">
      <w:pPr>
        <w:rPr>
          <w:rtl/>
        </w:rPr>
      </w:pPr>
      <w:bookmarkStart w:id="1008" w:name="_ETM_Q1_2015442"/>
      <w:bookmarkStart w:id="1009" w:name="_ETM_Q1_2015472"/>
      <w:bookmarkEnd w:id="1008"/>
      <w:bookmarkEnd w:id="1009"/>
      <w:r>
        <w:rPr>
          <w:rFonts w:hint="cs"/>
          <w:rtl/>
        </w:rPr>
        <w:t>זו החלטה?</w:t>
      </w:r>
    </w:p>
    <w:p w14:paraId="216DCB57" w14:textId="77777777" w:rsidR="002F081B" w:rsidRDefault="002F081B" w:rsidP="002F081B">
      <w:pPr>
        <w:rPr>
          <w:rtl/>
        </w:rPr>
      </w:pPr>
      <w:bookmarkStart w:id="1010" w:name="_ETM_Q1_2018267"/>
      <w:bookmarkStart w:id="1011" w:name="_ETM_Q1_2018334"/>
      <w:bookmarkStart w:id="1012" w:name="_ETM_Q1_2018461"/>
      <w:bookmarkStart w:id="1013" w:name="_ETM_Q1_2018507"/>
      <w:bookmarkStart w:id="1014" w:name="_ETM_Q1_2024537"/>
      <w:bookmarkEnd w:id="1010"/>
      <w:bookmarkEnd w:id="1011"/>
      <w:bookmarkEnd w:id="1012"/>
      <w:bookmarkEnd w:id="1013"/>
      <w:bookmarkEnd w:id="1014"/>
    </w:p>
    <w:p w14:paraId="0C1E7F89" w14:textId="6B13FCD7" w:rsidR="002F081B" w:rsidRDefault="002F081B" w:rsidP="002F081B">
      <w:pPr>
        <w:pStyle w:val="af9"/>
        <w:keepNext/>
        <w:rPr>
          <w:rtl/>
        </w:rPr>
      </w:pPr>
      <w:bookmarkStart w:id="1015" w:name="ET_guest_571712_74"/>
      <w:r w:rsidRPr="002F081B">
        <w:rPr>
          <w:rStyle w:val="TagStyle"/>
          <w:rtl/>
        </w:rPr>
        <w:t xml:space="preserve"> &lt;&lt; אורח &gt;&gt; </w:t>
      </w:r>
      <w:r>
        <w:rPr>
          <w:rtl/>
        </w:rPr>
        <w:t>יפעת רווה:</w:t>
      </w:r>
      <w:r w:rsidRPr="002F081B">
        <w:rPr>
          <w:rStyle w:val="TagStyle"/>
          <w:rtl/>
        </w:rPr>
        <w:t xml:space="preserve"> &lt;&lt; אורח &gt;&gt;</w:t>
      </w:r>
      <w:r w:rsidR="00766D60">
        <w:rPr>
          <w:rtl/>
        </w:rPr>
        <w:t xml:space="preserve"> </w:t>
      </w:r>
      <w:r>
        <w:rPr>
          <w:rtl/>
        </w:rPr>
        <w:t xml:space="preserve"> </w:t>
      </w:r>
      <w:bookmarkEnd w:id="1015"/>
    </w:p>
    <w:p w14:paraId="090F545C" w14:textId="77777777" w:rsidR="002F081B" w:rsidRDefault="002F081B" w:rsidP="002F081B">
      <w:pPr>
        <w:pStyle w:val="KeepWithNext"/>
        <w:rPr>
          <w:rtl/>
        </w:rPr>
      </w:pPr>
    </w:p>
    <w:p w14:paraId="2C23F9A2" w14:textId="096AAD77" w:rsidR="002F081B" w:rsidRDefault="002F081B" w:rsidP="002F081B">
      <w:pPr>
        <w:rPr>
          <w:rtl/>
        </w:rPr>
      </w:pPr>
      <w:bookmarkStart w:id="1016" w:name="_ETM_Q1_2024926"/>
      <w:bookmarkStart w:id="1017" w:name="_ETM_Q1_2024971"/>
      <w:bookmarkEnd w:id="1016"/>
      <w:bookmarkEnd w:id="1017"/>
      <w:r>
        <w:rPr>
          <w:rFonts w:hint="cs"/>
          <w:rtl/>
        </w:rPr>
        <w:t xml:space="preserve">למיטב </w:t>
      </w:r>
      <w:r w:rsidR="0035268A">
        <w:rPr>
          <w:rFonts w:hint="cs"/>
          <w:rtl/>
        </w:rPr>
        <w:t xml:space="preserve">זכרוני. אני אבדוק את זה. </w:t>
      </w:r>
      <w:bookmarkStart w:id="1018" w:name="_ETM_Q1_2013034"/>
      <w:bookmarkEnd w:id="1018"/>
    </w:p>
    <w:p w14:paraId="34648FF3" w14:textId="77777777" w:rsidR="0035268A" w:rsidRDefault="0035268A" w:rsidP="002F081B">
      <w:pPr>
        <w:rPr>
          <w:rtl/>
        </w:rPr>
      </w:pPr>
      <w:bookmarkStart w:id="1019" w:name="_ETM_Q1_2013168"/>
      <w:bookmarkStart w:id="1020" w:name="_ETM_Q1_2014121"/>
      <w:bookmarkEnd w:id="1019"/>
      <w:bookmarkEnd w:id="1020"/>
    </w:p>
    <w:p w14:paraId="5DBE9542" w14:textId="07F1E3B1" w:rsidR="0035268A" w:rsidRDefault="0035268A" w:rsidP="0035268A">
      <w:pPr>
        <w:pStyle w:val="a4"/>
        <w:keepNext/>
        <w:rPr>
          <w:rtl/>
        </w:rPr>
      </w:pPr>
      <w:bookmarkStart w:id="1021" w:name="ET_speaker_6156_697"/>
      <w:r w:rsidRPr="0035268A">
        <w:rPr>
          <w:rStyle w:val="TagStyle"/>
          <w:rtl/>
        </w:rPr>
        <w:t xml:space="preserve"> &lt;&lt; דובר &gt;&gt; </w:t>
      </w:r>
      <w:r>
        <w:rPr>
          <w:rtl/>
        </w:rPr>
        <w:t>גלעד קריב (העבודה):</w:t>
      </w:r>
      <w:r w:rsidRPr="0035268A">
        <w:rPr>
          <w:rStyle w:val="TagStyle"/>
          <w:rtl/>
        </w:rPr>
        <w:t xml:space="preserve"> &lt;&lt; דובר &gt;&gt;</w:t>
      </w:r>
      <w:r w:rsidR="00766D60">
        <w:rPr>
          <w:rtl/>
        </w:rPr>
        <w:t xml:space="preserve"> </w:t>
      </w:r>
      <w:r>
        <w:rPr>
          <w:rtl/>
        </w:rPr>
        <w:t xml:space="preserve"> </w:t>
      </w:r>
      <w:bookmarkEnd w:id="1021"/>
    </w:p>
    <w:p w14:paraId="511BA047" w14:textId="77777777" w:rsidR="0035268A" w:rsidRDefault="0035268A" w:rsidP="0035268A">
      <w:pPr>
        <w:pStyle w:val="KeepWithNext"/>
        <w:rPr>
          <w:rtl/>
        </w:rPr>
      </w:pPr>
    </w:p>
    <w:p w14:paraId="7B2C75C5" w14:textId="7A76878C" w:rsidR="002F081B" w:rsidRDefault="0035268A" w:rsidP="0035268A">
      <w:pPr>
        <w:rPr>
          <w:rtl/>
        </w:rPr>
      </w:pPr>
      <w:bookmarkStart w:id="1022" w:name="_ETM_Q1_2014801"/>
      <w:bookmarkStart w:id="1023" w:name="_ETM_Q1_2014889"/>
      <w:bookmarkEnd w:id="1022"/>
      <w:bookmarkEnd w:id="1023"/>
      <w:r>
        <w:rPr>
          <w:rFonts w:hint="cs"/>
          <w:rtl/>
        </w:rPr>
        <w:t xml:space="preserve">אני חייב </w:t>
      </w:r>
      <w:bookmarkStart w:id="1024" w:name="_ETM_Q1_2011477"/>
      <w:bookmarkEnd w:id="1024"/>
      <w:r>
        <w:rPr>
          <w:rFonts w:hint="cs"/>
          <w:rtl/>
        </w:rPr>
        <w:t>לומר שאני מוצא לאחרונה צורך הולך וגובר להזכיר בדיוני חקיקה את החלטות</w:t>
      </w:r>
      <w:r w:rsidR="00766D60">
        <w:rPr>
          <w:rFonts w:hint="cs"/>
          <w:rtl/>
        </w:rPr>
        <w:t xml:space="preserve"> </w:t>
      </w:r>
      <w:r>
        <w:rPr>
          <w:rFonts w:hint="cs"/>
          <w:rtl/>
        </w:rPr>
        <w:t xml:space="preserve">ועדת השרים לענייני חקיקה. </w:t>
      </w:r>
      <w:bookmarkStart w:id="1025" w:name="_ETM_Q1_2018936"/>
      <w:bookmarkStart w:id="1026" w:name="_ETM_Q1_2028707"/>
      <w:bookmarkStart w:id="1027" w:name="_ETM_Q1_2028767"/>
      <w:bookmarkEnd w:id="1025"/>
      <w:bookmarkEnd w:id="1026"/>
      <w:bookmarkEnd w:id="1027"/>
    </w:p>
    <w:p w14:paraId="73AEF010" w14:textId="77777777" w:rsidR="002F081B" w:rsidRDefault="002F081B" w:rsidP="002F081B">
      <w:pPr>
        <w:rPr>
          <w:rtl/>
        </w:rPr>
      </w:pPr>
      <w:bookmarkStart w:id="1028" w:name="_ETM_Q1_2028877"/>
      <w:bookmarkStart w:id="1029" w:name="_ETM_Q1_2028925"/>
      <w:bookmarkEnd w:id="1028"/>
      <w:bookmarkEnd w:id="1029"/>
    </w:p>
    <w:p w14:paraId="193C8C6D" w14:textId="61873B07" w:rsidR="002F081B" w:rsidRDefault="002F081B" w:rsidP="002F081B">
      <w:pPr>
        <w:pStyle w:val="af6"/>
        <w:keepNext/>
        <w:rPr>
          <w:rtl/>
        </w:rPr>
      </w:pPr>
      <w:bookmarkStart w:id="1030" w:name="ET_yor_6157_75"/>
      <w:r w:rsidRPr="002F081B">
        <w:rPr>
          <w:rStyle w:val="TagStyle"/>
          <w:rtl/>
        </w:rPr>
        <w:t xml:space="preserve"> &lt;&lt; יור &gt;&gt; </w:t>
      </w:r>
      <w:r>
        <w:rPr>
          <w:rtl/>
        </w:rPr>
        <w:t xml:space="preserve">היו"ר שמחה </w:t>
      </w:r>
      <w:proofErr w:type="spellStart"/>
      <w:r>
        <w:rPr>
          <w:rtl/>
        </w:rPr>
        <w:t>רוטמן</w:t>
      </w:r>
      <w:proofErr w:type="spellEnd"/>
      <w:r>
        <w:rPr>
          <w:rtl/>
        </w:rPr>
        <w:t>:</w:t>
      </w:r>
      <w:r w:rsidRPr="002F081B">
        <w:rPr>
          <w:rStyle w:val="TagStyle"/>
          <w:rtl/>
        </w:rPr>
        <w:t xml:space="preserve"> &lt;&lt; יור &gt;&gt;</w:t>
      </w:r>
      <w:r w:rsidR="00766D60">
        <w:rPr>
          <w:rtl/>
        </w:rPr>
        <w:t xml:space="preserve"> </w:t>
      </w:r>
      <w:r>
        <w:rPr>
          <w:rtl/>
        </w:rPr>
        <w:t xml:space="preserve"> </w:t>
      </w:r>
      <w:bookmarkEnd w:id="1030"/>
    </w:p>
    <w:p w14:paraId="42E3F9C1" w14:textId="77777777" w:rsidR="002F081B" w:rsidRDefault="002F081B" w:rsidP="002F081B">
      <w:pPr>
        <w:pStyle w:val="KeepWithNext"/>
        <w:rPr>
          <w:rtl/>
        </w:rPr>
      </w:pPr>
    </w:p>
    <w:p w14:paraId="46F9999D" w14:textId="53D5549F" w:rsidR="002F081B" w:rsidRDefault="0035268A" w:rsidP="0035268A">
      <w:pPr>
        <w:rPr>
          <w:rtl/>
        </w:rPr>
      </w:pPr>
      <w:bookmarkStart w:id="1031" w:name="_ETM_Q1_2030160"/>
      <w:bookmarkEnd w:id="1031"/>
      <w:r>
        <w:rPr>
          <w:rFonts w:hint="cs"/>
          <w:rtl/>
        </w:rPr>
        <w:t>זה יפה שאתה מקפיד על הפרדת רשויות, גלעד.</w:t>
      </w:r>
      <w:bookmarkStart w:id="1032" w:name="_ETM_Q1_2034450"/>
      <w:bookmarkStart w:id="1033" w:name="_ETM_Q1_2034517"/>
      <w:bookmarkEnd w:id="1032"/>
      <w:bookmarkEnd w:id="1033"/>
      <w:r>
        <w:rPr>
          <w:rFonts w:hint="cs"/>
          <w:rtl/>
        </w:rPr>
        <w:t xml:space="preserve"> אגב,</w:t>
      </w:r>
      <w:bookmarkStart w:id="1034" w:name="_ETM_Q1_2023826"/>
      <w:bookmarkEnd w:id="1034"/>
      <w:r>
        <w:rPr>
          <w:rFonts w:hint="cs"/>
          <w:rtl/>
        </w:rPr>
        <w:t xml:space="preserve"> גם בהצעת החוק שלך</w:t>
      </w:r>
      <w:r w:rsidR="00C972F5">
        <w:rPr>
          <w:rFonts w:hint="cs"/>
          <w:rtl/>
        </w:rPr>
        <w:t xml:space="preserve"> נ</w:t>
      </w:r>
      <w:r>
        <w:rPr>
          <w:rFonts w:hint="cs"/>
          <w:rtl/>
        </w:rPr>
        <w:t xml:space="preserve">גמול לך, </w:t>
      </w:r>
      <w:bookmarkStart w:id="1035" w:name="_ETM_Q1_2021206"/>
      <w:bookmarkEnd w:id="1035"/>
      <w:r>
        <w:rPr>
          <w:rFonts w:hint="cs"/>
          <w:rtl/>
        </w:rPr>
        <w:t xml:space="preserve">בעזר השם, בהחלטת ועדת השרים. </w:t>
      </w:r>
    </w:p>
    <w:p w14:paraId="708704EF" w14:textId="77777777" w:rsidR="002F081B" w:rsidRDefault="002F081B" w:rsidP="002F081B">
      <w:pPr>
        <w:rPr>
          <w:rtl/>
        </w:rPr>
      </w:pPr>
      <w:bookmarkStart w:id="1036" w:name="_ETM_Q1_2034644"/>
      <w:bookmarkStart w:id="1037" w:name="_ETM_Q1_2034702"/>
      <w:bookmarkStart w:id="1038" w:name="_ETM_Q1_2036731"/>
      <w:bookmarkEnd w:id="1036"/>
      <w:bookmarkEnd w:id="1037"/>
      <w:bookmarkEnd w:id="1038"/>
    </w:p>
    <w:p w14:paraId="06D52A0E" w14:textId="6E0B4224" w:rsidR="002F081B" w:rsidRDefault="002F081B" w:rsidP="002F081B">
      <w:pPr>
        <w:pStyle w:val="a4"/>
        <w:keepNext/>
        <w:rPr>
          <w:rtl/>
        </w:rPr>
      </w:pPr>
      <w:bookmarkStart w:id="1039" w:name="ET_speaker_6156_76"/>
      <w:r w:rsidRPr="002F081B">
        <w:rPr>
          <w:rStyle w:val="TagStyle"/>
          <w:rtl/>
        </w:rPr>
        <w:t xml:space="preserve"> &lt;&lt; דובר &gt;&gt; </w:t>
      </w:r>
      <w:r>
        <w:rPr>
          <w:rtl/>
        </w:rPr>
        <w:t>גלעד קריב (העבודה):</w:t>
      </w:r>
      <w:r w:rsidRPr="002F081B">
        <w:rPr>
          <w:rStyle w:val="TagStyle"/>
          <w:rtl/>
        </w:rPr>
        <w:t xml:space="preserve"> &lt;&lt; דובר &gt;&gt;</w:t>
      </w:r>
      <w:r w:rsidR="00766D60">
        <w:rPr>
          <w:rtl/>
        </w:rPr>
        <w:t xml:space="preserve"> </w:t>
      </w:r>
      <w:r>
        <w:rPr>
          <w:rtl/>
        </w:rPr>
        <w:t xml:space="preserve"> </w:t>
      </w:r>
      <w:bookmarkEnd w:id="1039"/>
    </w:p>
    <w:p w14:paraId="3ABB1DD9" w14:textId="77777777" w:rsidR="002F081B" w:rsidRDefault="002F081B" w:rsidP="002F081B">
      <w:pPr>
        <w:pStyle w:val="KeepWithNext"/>
        <w:rPr>
          <w:rtl/>
        </w:rPr>
      </w:pPr>
    </w:p>
    <w:p w14:paraId="0F0BB2F7" w14:textId="3496DBF5" w:rsidR="00C972F5" w:rsidRDefault="0035268A" w:rsidP="00C972F5">
      <w:pPr>
        <w:rPr>
          <w:rtl/>
        </w:rPr>
      </w:pPr>
      <w:bookmarkStart w:id="1040" w:name="_ETM_Q1_2037130"/>
      <w:bookmarkStart w:id="1041" w:name="_ETM_Q1_2037170"/>
      <w:bookmarkEnd w:id="1040"/>
      <w:bookmarkEnd w:id="1041"/>
      <w:r>
        <w:rPr>
          <w:rFonts w:hint="cs"/>
          <w:rtl/>
        </w:rPr>
        <w:t xml:space="preserve">לא. </w:t>
      </w:r>
      <w:r w:rsidR="002F081B">
        <w:rPr>
          <w:rFonts w:hint="cs"/>
          <w:rtl/>
        </w:rPr>
        <w:t>אני אסביר למה.</w:t>
      </w:r>
      <w:bookmarkStart w:id="1042" w:name="_ETM_Q1_2042436"/>
      <w:bookmarkStart w:id="1043" w:name="_ETM_Q1_2042501"/>
      <w:bookmarkEnd w:id="1042"/>
      <w:bookmarkEnd w:id="1043"/>
      <w:r w:rsidR="00C972F5">
        <w:rPr>
          <w:rFonts w:hint="cs"/>
          <w:rtl/>
        </w:rPr>
        <w:t xml:space="preserve"> </w:t>
      </w:r>
      <w:r w:rsidR="00C972F5">
        <w:rPr>
          <w:rtl/>
        </w:rPr>
        <w:t>כי מכיוון שהקואליציה הזו החליטה לעשות שימוש בחקיקה פרטית כמסלול עוקף של דרגי המקצוע ותהליך העבודה סדור של הממשלה בנושאים שבהם באמת צריך הצעות ממשלתיות</w:t>
      </w:r>
      <w:r w:rsidR="00C972F5">
        <w:rPr>
          <w:rFonts w:hint="cs"/>
          <w:rtl/>
        </w:rPr>
        <w:t xml:space="preserve">, אז אנחנו </w:t>
      </w:r>
      <w:bookmarkStart w:id="1044" w:name="_ETM_Q1_2040264"/>
      <w:bookmarkEnd w:id="1044"/>
      <w:r w:rsidR="00C972F5">
        <w:rPr>
          <w:rFonts w:hint="cs"/>
          <w:rtl/>
        </w:rPr>
        <w:t>צריכים להזכיר.</w:t>
      </w:r>
    </w:p>
    <w:p w14:paraId="19FFADA2" w14:textId="77777777" w:rsidR="002F081B" w:rsidRDefault="002F081B" w:rsidP="002F081B">
      <w:pPr>
        <w:rPr>
          <w:rtl/>
        </w:rPr>
      </w:pPr>
    </w:p>
    <w:p w14:paraId="00B4EDC8" w14:textId="1FA5C6DE" w:rsidR="002F081B" w:rsidRDefault="002F081B" w:rsidP="002F081B">
      <w:pPr>
        <w:pStyle w:val="af6"/>
        <w:keepNext/>
        <w:rPr>
          <w:rtl/>
        </w:rPr>
      </w:pPr>
      <w:bookmarkStart w:id="1045" w:name="ET_yor_6157_77"/>
      <w:r w:rsidRPr="002F081B">
        <w:rPr>
          <w:rStyle w:val="TagStyle"/>
          <w:rtl/>
        </w:rPr>
        <w:t xml:space="preserve"> &lt;&lt; יור &gt;&gt; </w:t>
      </w:r>
      <w:r>
        <w:rPr>
          <w:rtl/>
        </w:rPr>
        <w:t xml:space="preserve">היו"ר שמחה </w:t>
      </w:r>
      <w:proofErr w:type="spellStart"/>
      <w:r>
        <w:rPr>
          <w:rtl/>
        </w:rPr>
        <w:t>רוטמן</w:t>
      </w:r>
      <w:proofErr w:type="spellEnd"/>
      <w:r>
        <w:rPr>
          <w:rtl/>
        </w:rPr>
        <w:t>:</w:t>
      </w:r>
      <w:r w:rsidRPr="002F081B">
        <w:rPr>
          <w:rStyle w:val="TagStyle"/>
          <w:rtl/>
        </w:rPr>
        <w:t xml:space="preserve"> &lt;&lt; יור &gt;&gt;</w:t>
      </w:r>
      <w:r w:rsidR="00766D60">
        <w:rPr>
          <w:rtl/>
        </w:rPr>
        <w:t xml:space="preserve"> </w:t>
      </w:r>
      <w:r>
        <w:rPr>
          <w:rtl/>
        </w:rPr>
        <w:t xml:space="preserve"> </w:t>
      </w:r>
      <w:bookmarkEnd w:id="1045"/>
    </w:p>
    <w:p w14:paraId="3812C189" w14:textId="77777777" w:rsidR="002F081B" w:rsidRDefault="002F081B" w:rsidP="002F081B">
      <w:pPr>
        <w:pStyle w:val="KeepWithNext"/>
        <w:rPr>
          <w:rtl/>
        </w:rPr>
      </w:pPr>
    </w:p>
    <w:p w14:paraId="4297813B" w14:textId="0A51C81C" w:rsidR="002F081B" w:rsidRDefault="00C972F5" w:rsidP="002F081B">
      <w:pPr>
        <w:rPr>
          <w:rtl/>
        </w:rPr>
      </w:pPr>
      <w:bookmarkStart w:id="1046" w:name="_ETM_Q1_2043938"/>
      <w:bookmarkEnd w:id="1046"/>
      <w:r>
        <w:rPr>
          <w:rFonts w:hint="cs"/>
          <w:rtl/>
        </w:rPr>
        <w:t>זה מהזמן שאתה לא מדבר או</w:t>
      </w:r>
      <w:r w:rsidR="00766D60">
        <w:rPr>
          <w:rFonts w:hint="cs"/>
          <w:rtl/>
        </w:rPr>
        <w:t xml:space="preserve"> </w:t>
      </w:r>
      <w:r>
        <w:rPr>
          <w:rFonts w:hint="cs"/>
          <w:rtl/>
        </w:rPr>
        <w:t xml:space="preserve">מהזמן שאתה </w:t>
      </w:r>
      <w:bookmarkStart w:id="1047" w:name="_ETM_Q1_2044206"/>
      <w:bookmarkEnd w:id="1047"/>
      <w:r>
        <w:rPr>
          <w:rFonts w:hint="cs"/>
          <w:rtl/>
        </w:rPr>
        <w:t>כן</w:t>
      </w:r>
      <w:r w:rsidR="00766D60">
        <w:rPr>
          <w:rFonts w:hint="cs"/>
          <w:rtl/>
        </w:rPr>
        <w:t xml:space="preserve"> </w:t>
      </w:r>
      <w:r>
        <w:rPr>
          <w:rFonts w:hint="cs"/>
          <w:rtl/>
        </w:rPr>
        <w:t>מדבר?</w:t>
      </w:r>
      <w:bookmarkStart w:id="1048" w:name="_ETM_Q1_2046477"/>
      <w:bookmarkEnd w:id="1048"/>
    </w:p>
    <w:p w14:paraId="4D69C22B" w14:textId="77777777" w:rsidR="00C972F5" w:rsidRDefault="00C972F5" w:rsidP="002F081B">
      <w:pPr>
        <w:rPr>
          <w:rtl/>
        </w:rPr>
      </w:pPr>
      <w:bookmarkStart w:id="1049" w:name="_ETM_Q1_2046794"/>
      <w:bookmarkEnd w:id="1049"/>
    </w:p>
    <w:p w14:paraId="49459F48" w14:textId="25E58250" w:rsidR="002F081B" w:rsidRDefault="002F081B" w:rsidP="002F081B">
      <w:pPr>
        <w:pStyle w:val="-"/>
        <w:keepNext/>
        <w:rPr>
          <w:rtl/>
        </w:rPr>
      </w:pPr>
      <w:bookmarkStart w:id="1050" w:name="ET_speakercontinue_6156_78"/>
      <w:r w:rsidRPr="002F081B">
        <w:rPr>
          <w:rStyle w:val="TagStyle"/>
          <w:rtl/>
        </w:rPr>
        <w:t xml:space="preserve"> &lt;&lt; דובר_המשך &gt;&gt; </w:t>
      </w:r>
      <w:r>
        <w:rPr>
          <w:rtl/>
        </w:rPr>
        <w:t>גלעד קריב (העבודה):</w:t>
      </w:r>
      <w:r w:rsidRPr="002F081B">
        <w:rPr>
          <w:rStyle w:val="TagStyle"/>
          <w:rtl/>
        </w:rPr>
        <w:t xml:space="preserve"> &lt;&lt; דובר_המשך &gt;&gt;</w:t>
      </w:r>
      <w:r w:rsidR="00766D60">
        <w:rPr>
          <w:rtl/>
        </w:rPr>
        <w:t xml:space="preserve"> </w:t>
      </w:r>
      <w:r>
        <w:rPr>
          <w:rtl/>
        </w:rPr>
        <w:t xml:space="preserve"> </w:t>
      </w:r>
      <w:bookmarkEnd w:id="1050"/>
    </w:p>
    <w:p w14:paraId="0EFC67BF" w14:textId="77777777" w:rsidR="002F081B" w:rsidRDefault="002F081B" w:rsidP="002F081B">
      <w:pPr>
        <w:pStyle w:val="KeepWithNext"/>
        <w:rPr>
          <w:rtl/>
        </w:rPr>
      </w:pPr>
    </w:p>
    <w:p w14:paraId="0424D505" w14:textId="44264F03" w:rsidR="002F081B" w:rsidRDefault="00C972F5" w:rsidP="002F081B">
      <w:pPr>
        <w:rPr>
          <w:rtl/>
        </w:rPr>
      </w:pPr>
      <w:bookmarkStart w:id="1051" w:name="_ETM_Q1_2051050"/>
      <w:bookmarkEnd w:id="1051"/>
      <w:r>
        <w:rPr>
          <w:rFonts w:hint="cs"/>
          <w:rtl/>
        </w:rPr>
        <w:t xml:space="preserve">עכשיו </w:t>
      </w:r>
      <w:r w:rsidR="002F081B">
        <w:rPr>
          <w:rFonts w:hint="cs"/>
          <w:rtl/>
        </w:rPr>
        <w:t>ז</w:t>
      </w:r>
      <w:bookmarkStart w:id="1052" w:name="_ETM_Q1_2052103"/>
      <w:bookmarkEnd w:id="1052"/>
      <w:r w:rsidR="002F081B">
        <w:rPr>
          <w:rFonts w:hint="cs"/>
          <w:rtl/>
        </w:rPr>
        <w:t>ו קריאת ביניים</w:t>
      </w:r>
      <w:r>
        <w:rPr>
          <w:rFonts w:hint="cs"/>
          <w:rtl/>
        </w:rPr>
        <w:t>.</w:t>
      </w:r>
    </w:p>
    <w:p w14:paraId="4ABA989C" w14:textId="77777777" w:rsidR="002F081B" w:rsidRDefault="002F081B" w:rsidP="002F081B">
      <w:pPr>
        <w:rPr>
          <w:rtl/>
        </w:rPr>
      </w:pPr>
      <w:bookmarkStart w:id="1053" w:name="_ETM_Q1_2059597"/>
      <w:bookmarkStart w:id="1054" w:name="_ETM_Q1_2059654"/>
      <w:bookmarkStart w:id="1055" w:name="_ETM_Q1_2059772"/>
      <w:bookmarkStart w:id="1056" w:name="_ETM_Q1_2059827"/>
      <w:bookmarkEnd w:id="1053"/>
      <w:bookmarkEnd w:id="1054"/>
      <w:bookmarkEnd w:id="1055"/>
      <w:bookmarkEnd w:id="1056"/>
    </w:p>
    <w:p w14:paraId="737D6792" w14:textId="51F58D4C" w:rsidR="002F081B" w:rsidRDefault="002F081B" w:rsidP="002F081B">
      <w:pPr>
        <w:pStyle w:val="af6"/>
        <w:keepNext/>
        <w:rPr>
          <w:rtl/>
        </w:rPr>
      </w:pPr>
      <w:bookmarkStart w:id="1057" w:name="ET_yor_6157_79"/>
      <w:r w:rsidRPr="002F081B">
        <w:rPr>
          <w:rStyle w:val="TagStyle"/>
          <w:rtl/>
        </w:rPr>
        <w:t xml:space="preserve"> &lt;&lt; יור &gt;&gt; </w:t>
      </w:r>
      <w:r>
        <w:rPr>
          <w:rtl/>
        </w:rPr>
        <w:t xml:space="preserve">היו"ר שמחה </w:t>
      </w:r>
      <w:proofErr w:type="spellStart"/>
      <w:r>
        <w:rPr>
          <w:rtl/>
        </w:rPr>
        <w:t>רוטמן</w:t>
      </w:r>
      <w:proofErr w:type="spellEnd"/>
      <w:r>
        <w:rPr>
          <w:rtl/>
        </w:rPr>
        <w:t>:</w:t>
      </w:r>
      <w:r w:rsidRPr="002F081B">
        <w:rPr>
          <w:rStyle w:val="TagStyle"/>
          <w:rtl/>
        </w:rPr>
        <w:t xml:space="preserve"> &lt;&lt; יור &gt;&gt;</w:t>
      </w:r>
      <w:r w:rsidR="00766D60">
        <w:rPr>
          <w:rtl/>
        </w:rPr>
        <w:t xml:space="preserve"> </w:t>
      </w:r>
      <w:r>
        <w:rPr>
          <w:rtl/>
        </w:rPr>
        <w:t xml:space="preserve"> </w:t>
      </w:r>
      <w:bookmarkEnd w:id="1057"/>
    </w:p>
    <w:p w14:paraId="2CFB3025" w14:textId="77777777" w:rsidR="002F081B" w:rsidRDefault="002F081B" w:rsidP="002F081B">
      <w:pPr>
        <w:pStyle w:val="KeepWithNext"/>
        <w:rPr>
          <w:rtl/>
        </w:rPr>
      </w:pPr>
    </w:p>
    <w:p w14:paraId="3B72C8B1" w14:textId="69865B31" w:rsidR="002F081B" w:rsidRDefault="00C972F5" w:rsidP="002F081B">
      <w:pPr>
        <w:rPr>
          <w:rtl/>
        </w:rPr>
      </w:pPr>
      <w:bookmarkStart w:id="1058" w:name="_ETM_Q1_2060841"/>
      <w:bookmarkEnd w:id="1058"/>
      <w:r>
        <w:rPr>
          <w:rFonts w:hint="cs"/>
          <w:rtl/>
        </w:rPr>
        <w:t>אוקיי.</w:t>
      </w:r>
      <w:bookmarkStart w:id="1059" w:name="_ETM_Q1_2049564"/>
      <w:bookmarkEnd w:id="1059"/>
    </w:p>
    <w:p w14:paraId="646A42D9" w14:textId="77777777" w:rsidR="00C972F5" w:rsidRDefault="00C972F5" w:rsidP="002F081B">
      <w:pPr>
        <w:rPr>
          <w:rtl/>
        </w:rPr>
      </w:pPr>
      <w:bookmarkStart w:id="1060" w:name="_ETM_Q1_2049722"/>
      <w:bookmarkEnd w:id="1060"/>
    </w:p>
    <w:p w14:paraId="3D8A128E" w14:textId="6406D29E" w:rsidR="002F081B" w:rsidRDefault="002F081B" w:rsidP="002F081B">
      <w:pPr>
        <w:pStyle w:val="-"/>
        <w:keepNext/>
        <w:rPr>
          <w:rtl/>
        </w:rPr>
      </w:pPr>
      <w:bookmarkStart w:id="1061" w:name="ET_speakercontinue_6156_80"/>
      <w:r w:rsidRPr="002F081B">
        <w:rPr>
          <w:rStyle w:val="TagStyle"/>
          <w:rtl/>
        </w:rPr>
        <w:t xml:space="preserve"> &lt;&lt; דובר_המשך &gt;&gt; </w:t>
      </w:r>
      <w:r>
        <w:rPr>
          <w:rtl/>
        </w:rPr>
        <w:t>גלעד קריב (העבודה):</w:t>
      </w:r>
      <w:r w:rsidRPr="002F081B">
        <w:rPr>
          <w:rStyle w:val="TagStyle"/>
          <w:rtl/>
        </w:rPr>
        <w:t xml:space="preserve"> &lt;&lt; דובר_המשך &gt;&gt;</w:t>
      </w:r>
      <w:r w:rsidR="00766D60">
        <w:rPr>
          <w:rtl/>
        </w:rPr>
        <w:t xml:space="preserve"> </w:t>
      </w:r>
      <w:r>
        <w:rPr>
          <w:rtl/>
        </w:rPr>
        <w:t xml:space="preserve"> </w:t>
      </w:r>
      <w:bookmarkEnd w:id="1061"/>
    </w:p>
    <w:p w14:paraId="74F6ACC5" w14:textId="77777777" w:rsidR="002F081B" w:rsidRDefault="002F081B" w:rsidP="002F081B">
      <w:pPr>
        <w:pStyle w:val="KeepWithNext"/>
        <w:rPr>
          <w:rtl/>
        </w:rPr>
      </w:pPr>
    </w:p>
    <w:p w14:paraId="364F03F1" w14:textId="08D2DFB3" w:rsidR="002F081B" w:rsidRDefault="00C972F5" w:rsidP="00C972F5">
      <w:pPr>
        <w:rPr>
          <w:rtl/>
        </w:rPr>
      </w:pPr>
      <w:bookmarkStart w:id="1062" w:name="_ETM_Q1_2065077"/>
      <w:bookmarkEnd w:id="1062"/>
      <w:r>
        <w:rPr>
          <w:rtl/>
        </w:rPr>
        <w:t>אנחנו נצטרך להזכיר כל פעם את</w:t>
      </w:r>
      <w:r>
        <w:rPr>
          <w:rFonts w:hint="cs"/>
          <w:rtl/>
        </w:rPr>
        <w:t xml:space="preserve"> החלטות ועדת השרים.</w:t>
      </w:r>
    </w:p>
    <w:p w14:paraId="52B6957E" w14:textId="77777777" w:rsidR="00C972F5" w:rsidRDefault="00C972F5" w:rsidP="00C972F5">
      <w:pPr>
        <w:rPr>
          <w:rtl/>
        </w:rPr>
      </w:pPr>
      <w:bookmarkStart w:id="1063" w:name="_ETM_Q1_2050310"/>
      <w:bookmarkStart w:id="1064" w:name="_ETM_Q1_2050499"/>
      <w:bookmarkEnd w:id="1063"/>
      <w:bookmarkEnd w:id="1064"/>
    </w:p>
    <w:p w14:paraId="15479382" w14:textId="25E08AC8" w:rsidR="00C972F5" w:rsidRDefault="00C972F5" w:rsidP="00C972F5">
      <w:pPr>
        <w:pStyle w:val="af6"/>
        <w:keepNext/>
        <w:rPr>
          <w:rtl/>
        </w:rPr>
      </w:pPr>
      <w:r w:rsidRPr="00C972F5">
        <w:rPr>
          <w:rStyle w:val="TagStyle"/>
          <w:rtl/>
        </w:rPr>
        <w:t xml:space="preserve"> &lt;&lt; יור &gt;&gt; </w:t>
      </w:r>
      <w:r>
        <w:rPr>
          <w:rtl/>
        </w:rPr>
        <w:t xml:space="preserve">היו"ר שמחה </w:t>
      </w:r>
      <w:proofErr w:type="spellStart"/>
      <w:r>
        <w:rPr>
          <w:rtl/>
        </w:rPr>
        <w:t>רוטמן</w:t>
      </w:r>
      <w:proofErr w:type="spellEnd"/>
      <w:r>
        <w:rPr>
          <w:rtl/>
        </w:rPr>
        <w:t>:</w:t>
      </w:r>
      <w:r w:rsidRPr="00C972F5">
        <w:rPr>
          <w:rStyle w:val="TagStyle"/>
          <w:rtl/>
        </w:rPr>
        <w:t xml:space="preserve"> &lt;&lt; יור &gt;&gt;</w:t>
      </w:r>
      <w:r w:rsidR="00766D60">
        <w:rPr>
          <w:rtl/>
        </w:rPr>
        <w:t xml:space="preserve"> </w:t>
      </w:r>
      <w:r>
        <w:rPr>
          <w:rtl/>
        </w:rPr>
        <w:t xml:space="preserve"> </w:t>
      </w:r>
    </w:p>
    <w:p w14:paraId="7A6DDDA2" w14:textId="77777777" w:rsidR="00C972F5" w:rsidRDefault="00C972F5" w:rsidP="00C972F5">
      <w:pPr>
        <w:pStyle w:val="KeepWithNext"/>
        <w:rPr>
          <w:rtl/>
        </w:rPr>
      </w:pPr>
    </w:p>
    <w:p w14:paraId="1057107E" w14:textId="0BF4E6CB" w:rsidR="002F081B" w:rsidRDefault="00C972F5" w:rsidP="002F081B">
      <w:pPr>
        <w:rPr>
          <w:rtl/>
        </w:rPr>
      </w:pPr>
      <w:bookmarkStart w:id="1065" w:name="_ETM_Q1_2068699"/>
      <w:bookmarkStart w:id="1066" w:name="_ETM_Q1_2068760"/>
      <w:bookmarkEnd w:id="1065"/>
      <w:bookmarkEnd w:id="1066"/>
      <w:r>
        <w:rPr>
          <w:rFonts w:hint="cs"/>
          <w:rtl/>
        </w:rPr>
        <w:t>בסדר.</w:t>
      </w:r>
      <w:bookmarkStart w:id="1067" w:name="_ETM_Q1_2053643"/>
      <w:bookmarkEnd w:id="1067"/>
    </w:p>
    <w:p w14:paraId="2148579F" w14:textId="77777777" w:rsidR="00C972F5" w:rsidRDefault="00C972F5" w:rsidP="002F081B">
      <w:pPr>
        <w:rPr>
          <w:rtl/>
        </w:rPr>
      </w:pPr>
      <w:bookmarkStart w:id="1068" w:name="_ETM_Q1_2053812"/>
      <w:bookmarkEnd w:id="1068"/>
    </w:p>
    <w:p w14:paraId="57DC3F47" w14:textId="48543F82" w:rsidR="00C972F5" w:rsidRDefault="00C972F5" w:rsidP="00C972F5">
      <w:pPr>
        <w:pStyle w:val="a4"/>
        <w:keepNext/>
        <w:rPr>
          <w:rtl/>
        </w:rPr>
      </w:pPr>
      <w:bookmarkStart w:id="1069" w:name="ET_speaker_6156_699"/>
      <w:r w:rsidRPr="00C972F5">
        <w:rPr>
          <w:rStyle w:val="TagStyle"/>
          <w:rtl/>
        </w:rPr>
        <w:t xml:space="preserve"> &lt;&lt; דובר &gt;&gt; </w:t>
      </w:r>
      <w:r>
        <w:rPr>
          <w:rtl/>
        </w:rPr>
        <w:t>גלעד קריב (העבודה):</w:t>
      </w:r>
      <w:r w:rsidRPr="00C972F5">
        <w:rPr>
          <w:rStyle w:val="TagStyle"/>
          <w:rtl/>
        </w:rPr>
        <w:t xml:space="preserve"> &lt;&lt; דובר &gt;&gt;</w:t>
      </w:r>
      <w:r w:rsidR="00766D60">
        <w:rPr>
          <w:rtl/>
        </w:rPr>
        <w:t xml:space="preserve"> </w:t>
      </w:r>
      <w:r>
        <w:rPr>
          <w:rtl/>
        </w:rPr>
        <w:t xml:space="preserve"> </w:t>
      </w:r>
      <w:bookmarkEnd w:id="1069"/>
    </w:p>
    <w:p w14:paraId="0810687E" w14:textId="77777777" w:rsidR="00C972F5" w:rsidRDefault="00C972F5" w:rsidP="00C972F5">
      <w:pPr>
        <w:pStyle w:val="KeepWithNext"/>
        <w:rPr>
          <w:rtl/>
        </w:rPr>
      </w:pPr>
    </w:p>
    <w:p w14:paraId="273FDA76" w14:textId="4EF56A4C" w:rsidR="00C972F5" w:rsidRDefault="00C972F5" w:rsidP="00C972F5">
      <w:pPr>
        <w:rPr>
          <w:rtl/>
        </w:rPr>
      </w:pPr>
      <w:bookmarkStart w:id="1070" w:name="_ETM_Q1_2051780"/>
      <w:bookmarkStart w:id="1071" w:name="_ETM_Q1_2051879"/>
      <w:bookmarkEnd w:id="1070"/>
      <w:bookmarkEnd w:id="1071"/>
      <w:r w:rsidRPr="0043700B">
        <w:rPr>
          <w:rFonts w:hint="cs"/>
          <w:rtl/>
        </w:rPr>
        <w:t>אז לא</w:t>
      </w:r>
      <w:r>
        <w:rPr>
          <w:rFonts w:hint="cs"/>
          <w:rtl/>
        </w:rPr>
        <w:t xml:space="preserve"> שאני </w:t>
      </w:r>
      <w:bookmarkStart w:id="1072" w:name="_ETM_Q1_2051057"/>
      <w:bookmarkEnd w:id="1072"/>
      <w:r>
        <w:rPr>
          <w:rFonts w:hint="cs"/>
          <w:rtl/>
        </w:rPr>
        <w:t xml:space="preserve">תומך בוועדת השרים הספציפית הזאת, שהיא הזויה בעמדותיה. </w:t>
      </w:r>
    </w:p>
    <w:p w14:paraId="6BF7A4FF" w14:textId="77777777" w:rsidR="00C972F5" w:rsidRDefault="00C972F5" w:rsidP="00C972F5">
      <w:pPr>
        <w:rPr>
          <w:rtl/>
        </w:rPr>
      </w:pPr>
    </w:p>
    <w:p w14:paraId="0C6C2A90" w14:textId="3D8B1313" w:rsidR="00C972F5" w:rsidRDefault="00C972F5" w:rsidP="00C972F5">
      <w:pPr>
        <w:pStyle w:val="a4"/>
        <w:keepNext/>
        <w:rPr>
          <w:rtl/>
        </w:rPr>
      </w:pPr>
      <w:bookmarkStart w:id="1073" w:name="ET_speaker_5068_700"/>
      <w:r w:rsidRPr="00C972F5">
        <w:rPr>
          <w:rStyle w:val="TagStyle"/>
          <w:rtl/>
        </w:rPr>
        <w:t xml:space="preserve"> &lt;&lt; דובר &gt;&gt; </w:t>
      </w:r>
      <w:r>
        <w:rPr>
          <w:rtl/>
        </w:rPr>
        <w:t>קארין אלהרר (יש עתיד):</w:t>
      </w:r>
      <w:r w:rsidRPr="00C972F5">
        <w:rPr>
          <w:rStyle w:val="TagStyle"/>
          <w:rtl/>
        </w:rPr>
        <w:t xml:space="preserve"> &lt;&lt; דובר &gt;&gt;</w:t>
      </w:r>
      <w:r w:rsidR="00766D60">
        <w:rPr>
          <w:rtl/>
        </w:rPr>
        <w:t xml:space="preserve"> </w:t>
      </w:r>
      <w:r>
        <w:rPr>
          <w:rtl/>
        </w:rPr>
        <w:t xml:space="preserve"> </w:t>
      </w:r>
      <w:bookmarkEnd w:id="1073"/>
    </w:p>
    <w:p w14:paraId="7FA4B5B7" w14:textId="77777777" w:rsidR="00C972F5" w:rsidRDefault="00C972F5" w:rsidP="00C972F5">
      <w:pPr>
        <w:pStyle w:val="KeepWithNext"/>
        <w:rPr>
          <w:rtl/>
        </w:rPr>
      </w:pPr>
    </w:p>
    <w:p w14:paraId="5BA85DBB" w14:textId="1D6CC075" w:rsidR="00C972F5" w:rsidRPr="00C972F5" w:rsidRDefault="00C972F5" w:rsidP="00C972F5">
      <w:pPr>
        <w:rPr>
          <w:rtl/>
        </w:rPr>
      </w:pPr>
      <w:bookmarkStart w:id="1074" w:name="_ETM_Q1_2053769"/>
      <w:bookmarkStart w:id="1075" w:name="_ETM_Q1_2053844"/>
      <w:bookmarkEnd w:id="1074"/>
      <w:bookmarkEnd w:id="1075"/>
      <w:r>
        <w:rPr>
          <w:rFonts w:hint="cs"/>
          <w:rtl/>
        </w:rPr>
        <w:t xml:space="preserve">חד-משמעית. </w:t>
      </w:r>
      <w:bookmarkStart w:id="1076" w:name="_ETM_Q1_2052089"/>
      <w:bookmarkEnd w:id="1076"/>
    </w:p>
    <w:p w14:paraId="77206060" w14:textId="77777777" w:rsidR="002F081B" w:rsidRDefault="002F081B" w:rsidP="002F081B">
      <w:pPr>
        <w:rPr>
          <w:rtl/>
        </w:rPr>
      </w:pPr>
      <w:bookmarkStart w:id="1077" w:name="_ETM_Q1_2068858"/>
      <w:bookmarkStart w:id="1078" w:name="_ETM_Q1_2068923"/>
      <w:bookmarkEnd w:id="1077"/>
      <w:bookmarkEnd w:id="1078"/>
    </w:p>
    <w:p w14:paraId="301E4254" w14:textId="7208CE1B" w:rsidR="002F081B" w:rsidRDefault="002F081B" w:rsidP="002F081B">
      <w:pPr>
        <w:pStyle w:val="af6"/>
        <w:keepNext/>
        <w:rPr>
          <w:rtl/>
        </w:rPr>
      </w:pPr>
      <w:bookmarkStart w:id="1079" w:name="ET_yor_6157_81"/>
      <w:r w:rsidRPr="002F081B">
        <w:rPr>
          <w:rStyle w:val="TagStyle"/>
          <w:rtl/>
        </w:rPr>
        <w:t xml:space="preserve"> &lt;&lt; יור &gt;&gt; </w:t>
      </w:r>
      <w:r>
        <w:rPr>
          <w:rtl/>
        </w:rPr>
        <w:t xml:space="preserve">היו"ר שמחה </w:t>
      </w:r>
      <w:proofErr w:type="spellStart"/>
      <w:r>
        <w:rPr>
          <w:rtl/>
        </w:rPr>
        <w:t>רוטמן</w:t>
      </w:r>
      <w:proofErr w:type="spellEnd"/>
      <w:r>
        <w:rPr>
          <w:rtl/>
        </w:rPr>
        <w:t>:</w:t>
      </w:r>
      <w:r w:rsidRPr="002F081B">
        <w:rPr>
          <w:rStyle w:val="TagStyle"/>
          <w:rtl/>
        </w:rPr>
        <w:t xml:space="preserve"> &lt;&lt; יור &gt;&gt;</w:t>
      </w:r>
      <w:r w:rsidR="00766D60">
        <w:rPr>
          <w:rtl/>
        </w:rPr>
        <w:t xml:space="preserve"> </w:t>
      </w:r>
      <w:r>
        <w:rPr>
          <w:rtl/>
        </w:rPr>
        <w:t xml:space="preserve"> </w:t>
      </w:r>
      <w:bookmarkEnd w:id="1079"/>
    </w:p>
    <w:p w14:paraId="13E3694F" w14:textId="77777777" w:rsidR="002F081B" w:rsidRDefault="002F081B" w:rsidP="002F081B">
      <w:pPr>
        <w:pStyle w:val="KeepWithNext"/>
        <w:rPr>
          <w:rtl/>
        </w:rPr>
      </w:pPr>
    </w:p>
    <w:p w14:paraId="3AE423A5" w14:textId="77777777" w:rsidR="00C972F5" w:rsidRDefault="00C972F5" w:rsidP="002F081B">
      <w:pPr>
        <w:rPr>
          <w:rtl/>
        </w:rPr>
      </w:pPr>
      <w:bookmarkStart w:id="1080" w:name="_ETM_Q1_2069778"/>
      <w:bookmarkEnd w:id="1080"/>
      <w:r>
        <w:rPr>
          <w:rFonts w:hint="cs"/>
          <w:rtl/>
        </w:rPr>
        <w:t xml:space="preserve">מצוין. אם ההצעה הזאת כרגע מקודמת, למיטב הבנתי, </w:t>
      </w:r>
      <w:bookmarkStart w:id="1081" w:name="_ETM_Q1_2056775"/>
      <w:bookmarkEnd w:id="1081"/>
      <w:r>
        <w:rPr>
          <w:rFonts w:hint="cs"/>
          <w:rtl/>
        </w:rPr>
        <w:t>בהתאם להוראות ועדת השרים.</w:t>
      </w:r>
      <w:bookmarkStart w:id="1082" w:name="_ETM_Q1_2058620"/>
      <w:bookmarkEnd w:id="1082"/>
    </w:p>
    <w:p w14:paraId="6FD7365D" w14:textId="77777777" w:rsidR="00FF3058" w:rsidRDefault="00FF3058" w:rsidP="002F081B">
      <w:pPr>
        <w:rPr>
          <w:rtl/>
        </w:rPr>
      </w:pPr>
    </w:p>
    <w:p w14:paraId="6C59222D" w14:textId="513BED13" w:rsidR="00FF3058" w:rsidRDefault="00FF3058" w:rsidP="00FF3058">
      <w:pPr>
        <w:pStyle w:val="a4"/>
        <w:keepNext/>
        <w:rPr>
          <w:rtl/>
        </w:rPr>
      </w:pPr>
      <w:bookmarkStart w:id="1083" w:name="ET_speaker_6156_1099"/>
      <w:r w:rsidRPr="00FF3058">
        <w:rPr>
          <w:rStyle w:val="TagStyle"/>
          <w:rtl/>
        </w:rPr>
        <w:t xml:space="preserve"> &lt;&lt; דובר &gt;&gt; </w:t>
      </w:r>
      <w:r>
        <w:rPr>
          <w:rtl/>
        </w:rPr>
        <w:t>גלעד קריב (העבודה):</w:t>
      </w:r>
      <w:r w:rsidRPr="00FF3058">
        <w:rPr>
          <w:rStyle w:val="TagStyle"/>
          <w:rtl/>
        </w:rPr>
        <w:t xml:space="preserve"> &lt;&lt; דובר &gt;&gt;</w:t>
      </w:r>
      <w:r>
        <w:rPr>
          <w:rtl/>
        </w:rPr>
        <w:t xml:space="preserve">   </w:t>
      </w:r>
      <w:bookmarkEnd w:id="1083"/>
    </w:p>
    <w:p w14:paraId="1D7DCC36" w14:textId="77777777" w:rsidR="00FF3058" w:rsidRDefault="00FF3058" w:rsidP="00FF3058">
      <w:pPr>
        <w:pStyle w:val="KeepWithNext"/>
        <w:rPr>
          <w:rtl/>
        </w:rPr>
      </w:pPr>
    </w:p>
    <w:p w14:paraId="3040735C" w14:textId="1DB425FA" w:rsidR="00C972F5" w:rsidRDefault="00C972F5" w:rsidP="00C972F5">
      <w:pPr>
        <w:rPr>
          <w:rtl/>
          <w:lang w:eastAsia="he-IL"/>
        </w:rPr>
      </w:pPr>
      <w:bookmarkStart w:id="1084" w:name="_ETM_Q1_2059019"/>
      <w:bookmarkStart w:id="1085" w:name="_ETM_Q1_2059079"/>
      <w:bookmarkEnd w:id="1084"/>
      <w:bookmarkEnd w:id="1085"/>
      <w:r>
        <w:rPr>
          <w:rFonts w:hint="cs"/>
          <w:rtl/>
          <w:lang w:eastAsia="he-IL"/>
        </w:rPr>
        <w:t>בעיניי, לא. כי יש פה אי הסכמה</w:t>
      </w:r>
      <w:bookmarkStart w:id="1086" w:name="_ETM_Q1_2060301"/>
      <w:bookmarkEnd w:id="1086"/>
      <w:r>
        <w:rPr>
          <w:rFonts w:hint="cs"/>
          <w:rtl/>
          <w:lang w:eastAsia="he-IL"/>
        </w:rPr>
        <w:t>.</w:t>
      </w:r>
    </w:p>
    <w:p w14:paraId="7D84E26B" w14:textId="77777777" w:rsidR="008C4417" w:rsidRDefault="008C4417" w:rsidP="00C972F5">
      <w:pPr>
        <w:rPr>
          <w:rtl/>
          <w:lang w:eastAsia="he-IL"/>
        </w:rPr>
      </w:pPr>
      <w:bookmarkStart w:id="1087" w:name="_ETM_Q1_2061201"/>
      <w:bookmarkStart w:id="1088" w:name="_ETM_Q1_2061374"/>
      <w:bookmarkEnd w:id="1087"/>
      <w:bookmarkEnd w:id="1088"/>
    </w:p>
    <w:p w14:paraId="09BCC61B" w14:textId="72EAC711" w:rsidR="008C4417" w:rsidRDefault="008C4417" w:rsidP="008C4417">
      <w:pPr>
        <w:pStyle w:val="af6"/>
        <w:keepNext/>
        <w:rPr>
          <w:rtl/>
        </w:rPr>
      </w:pPr>
      <w:bookmarkStart w:id="1089" w:name="ET_yor_6157_703"/>
      <w:r w:rsidRPr="008C4417">
        <w:rPr>
          <w:rStyle w:val="TagStyle"/>
          <w:rtl/>
        </w:rPr>
        <w:t xml:space="preserve"> &lt;&lt; יור &gt;&gt; </w:t>
      </w:r>
      <w:r>
        <w:rPr>
          <w:rtl/>
        </w:rPr>
        <w:t xml:space="preserve">היו"ר שמחה </w:t>
      </w:r>
      <w:proofErr w:type="spellStart"/>
      <w:r>
        <w:rPr>
          <w:rtl/>
        </w:rPr>
        <w:t>רוטמן</w:t>
      </w:r>
      <w:proofErr w:type="spellEnd"/>
      <w:r>
        <w:rPr>
          <w:rtl/>
        </w:rPr>
        <w:t>:</w:t>
      </w:r>
      <w:r w:rsidRPr="008C4417">
        <w:rPr>
          <w:rStyle w:val="TagStyle"/>
          <w:rtl/>
        </w:rPr>
        <w:t xml:space="preserve"> &lt;&lt; יור &gt;&gt;</w:t>
      </w:r>
      <w:r w:rsidR="00766D60">
        <w:rPr>
          <w:rtl/>
        </w:rPr>
        <w:t xml:space="preserve"> </w:t>
      </w:r>
      <w:r>
        <w:rPr>
          <w:rtl/>
        </w:rPr>
        <w:t xml:space="preserve"> </w:t>
      </w:r>
      <w:bookmarkEnd w:id="1089"/>
    </w:p>
    <w:p w14:paraId="287CABBF" w14:textId="77777777" w:rsidR="008C4417" w:rsidRDefault="008C4417" w:rsidP="008C4417">
      <w:pPr>
        <w:pStyle w:val="KeepWithNext"/>
        <w:rPr>
          <w:rtl/>
          <w:lang w:eastAsia="he-IL"/>
        </w:rPr>
      </w:pPr>
    </w:p>
    <w:p w14:paraId="37D3D08F" w14:textId="25C26179" w:rsidR="008C4417" w:rsidRDefault="008C4417" w:rsidP="008C4417">
      <w:pPr>
        <w:rPr>
          <w:rtl/>
          <w:lang w:eastAsia="he-IL"/>
        </w:rPr>
      </w:pPr>
      <w:bookmarkStart w:id="1090" w:name="_ETM_Q1_2062893"/>
      <w:bookmarkEnd w:id="1090"/>
      <w:r>
        <w:rPr>
          <w:rFonts w:hint="cs"/>
          <w:rtl/>
          <w:lang w:eastAsia="he-IL"/>
        </w:rPr>
        <w:t xml:space="preserve">לא. למה? הסכמה עם משרד הרווחה, יש עדיין חוסר הסכמה </w:t>
      </w:r>
      <w:bookmarkStart w:id="1091" w:name="_ETM_Q1_2062863"/>
      <w:bookmarkEnd w:id="1091"/>
      <w:r>
        <w:rPr>
          <w:rFonts w:hint="cs"/>
          <w:rtl/>
          <w:lang w:eastAsia="he-IL"/>
        </w:rPr>
        <w:t>בין המשרדים עצמם.</w:t>
      </w:r>
    </w:p>
    <w:p w14:paraId="3E153D01" w14:textId="77777777" w:rsidR="008C4417" w:rsidRDefault="008C4417" w:rsidP="008C4417">
      <w:pPr>
        <w:rPr>
          <w:rtl/>
          <w:lang w:eastAsia="he-IL"/>
        </w:rPr>
      </w:pPr>
      <w:bookmarkStart w:id="1092" w:name="_ETM_Q1_2062721"/>
      <w:bookmarkStart w:id="1093" w:name="_ETM_Q1_2062872"/>
      <w:bookmarkEnd w:id="1092"/>
      <w:bookmarkEnd w:id="1093"/>
    </w:p>
    <w:p w14:paraId="4CF0BCA6" w14:textId="45D6210D" w:rsidR="008C4417" w:rsidRDefault="008C4417" w:rsidP="008C4417">
      <w:pPr>
        <w:pStyle w:val="a4"/>
        <w:keepNext/>
        <w:rPr>
          <w:rtl/>
        </w:rPr>
      </w:pPr>
      <w:bookmarkStart w:id="1094" w:name="ET_speaker_5068_704"/>
      <w:r w:rsidRPr="008C4417">
        <w:rPr>
          <w:rStyle w:val="TagStyle"/>
          <w:rtl/>
        </w:rPr>
        <w:t xml:space="preserve"> &lt;&lt; דובר &gt;&gt; </w:t>
      </w:r>
      <w:r>
        <w:rPr>
          <w:rtl/>
        </w:rPr>
        <w:t>קארין אלהרר (יש עתיד):</w:t>
      </w:r>
      <w:r w:rsidRPr="008C4417">
        <w:rPr>
          <w:rStyle w:val="TagStyle"/>
          <w:rtl/>
        </w:rPr>
        <w:t xml:space="preserve"> &lt;&lt; דובר &gt;&gt;</w:t>
      </w:r>
      <w:r w:rsidR="00766D60">
        <w:rPr>
          <w:rtl/>
        </w:rPr>
        <w:t xml:space="preserve"> </w:t>
      </w:r>
      <w:r>
        <w:rPr>
          <w:rtl/>
        </w:rPr>
        <w:t xml:space="preserve"> </w:t>
      </w:r>
      <w:bookmarkEnd w:id="1094"/>
    </w:p>
    <w:p w14:paraId="78A89151" w14:textId="77777777" w:rsidR="008C4417" w:rsidRDefault="008C4417" w:rsidP="008C4417">
      <w:pPr>
        <w:pStyle w:val="KeepWithNext"/>
        <w:rPr>
          <w:rtl/>
          <w:lang w:eastAsia="he-IL"/>
        </w:rPr>
      </w:pPr>
    </w:p>
    <w:p w14:paraId="50CF00B9" w14:textId="7E4F1C94" w:rsidR="008C4417" w:rsidRDefault="008C4417" w:rsidP="008C4417">
      <w:pPr>
        <w:rPr>
          <w:rtl/>
          <w:lang w:eastAsia="he-IL"/>
        </w:rPr>
      </w:pPr>
      <w:bookmarkStart w:id="1095" w:name="_ETM_Q1_2060751"/>
      <w:bookmarkStart w:id="1096" w:name="_ETM_Q1_2060840"/>
      <w:bookmarkEnd w:id="1095"/>
      <w:bookmarkEnd w:id="1096"/>
      <w:r>
        <w:rPr>
          <w:rFonts w:hint="cs"/>
          <w:rtl/>
          <w:lang w:eastAsia="he-IL"/>
        </w:rPr>
        <w:t xml:space="preserve">בסדר. לא נצביע. </w:t>
      </w:r>
      <w:bookmarkStart w:id="1097" w:name="_ETM_Q1_2067744"/>
      <w:bookmarkEnd w:id="1097"/>
    </w:p>
    <w:p w14:paraId="1A0514D8" w14:textId="77777777" w:rsidR="00FF3058" w:rsidRDefault="00FF3058" w:rsidP="008C4417">
      <w:pPr>
        <w:rPr>
          <w:rtl/>
          <w:lang w:eastAsia="he-IL"/>
        </w:rPr>
      </w:pPr>
      <w:bookmarkStart w:id="1098" w:name="_ETM_Q1_2067285"/>
      <w:bookmarkStart w:id="1099" w:name="_ETM_Q1_2067380"/>
      <w:bookmarkEnd w:id="1098"/>
      <w:bookmarkEnd w:id="1099"/>
    </w:p>
    <w:p w14:paraId="461BC7F9" w14:textId="4B3EFA9E" w:rsidR="00FF3058" w:rsidRDefault="00FF3058" w:rsidP="00FF3058">
      <w:pPr>
        <w:pStyle w:val="-"/>
        <w:keepNext/>
        <w:rPr>
          <w:rtl/>
        </w:rPr>
      </w:pPr>
      <w:bookmarkStart w:id="1100" w:name="ET_speakercontinue_6156_1100"/>
      <w:r w:rsidRPr="00FF3058">
        <w:rPr>
          <w:rStyle w:val="TagStyle"/>
          <w:rtl/>
        </w:rPr>
        <w:t xml:space="preserve"> &lt;&lt; דובר_המשך &gt;&gt; </w:t>
      </w:r>
      <w:r>
        <w:rPr>
          <w:rtl/>
        </w:rPr>
        <w:t>גלעד קריב (העבודה):</w:t>
      </w:r>
      <w:r w:rsidRPr="00FF3058">
        <w:rPr>
          <w:rStyle w:val="TagStyle"/>
          <w:rtl/>
        </w:rPr>
        <w:t xml:space="preserve"> &lt;&lt; דובר_המשך &gt;&gt;</w:t>
      </w:r>
      <w:r>
        <w:rPr>
          <w:rtl/>
        </w:rPr>
        <w:t xml:space="preserve">   </w:t>
      </w:r>
      <w:bookmarkEnd w:id="1100"/>
    </w:p>
    <w:p w14:paraId="746A603D" w14:textId="77777777" w:rsidR="00FF3058" w:rsidRDefault="00FF3058" w:rsidP="00FF3058">
      <w:pPr>
        <w:pStyle w:val="KeepWithNext"/>
        <w:rPr>
          <w:rtl/>
          <w:lang w:eastAsia="he-IL"/>
        </w:rPr>
      </w:pPr>
    </w:p>
    <w:p w14:paraId="1F38EDA3" w14:textId="04014F39" w:rsidR="00FF3058" w:rsidRPr="00FF3058" w:rsidRDefault="00FF3058" w:rsidP="00FF3058">
      <w:pPr>
        <w:rPr>
          <w:rtl/>
          <w:lang w:eastAsia="he-IL"/>
        </w:rPr>
      </w:pPr>
      <w:bookmarkStart w:id="1101" w:name="_ETM_Q1_2065326"/>
      <w:bookmarkEnd w:id="1101"/>
      <w:r>
        <w:rPr>
          <w:rFonts w:hint="cs"/>
          <w:rtl/>
          <w:lang w:eastAsia="he-IL"/>
        </w:rPr>
        <w:t xml:space="preserve">טוב, טוב. כנראה אין </w:t>
      </w:r>
      <w:bookmarkStart w:id="1102" w:name="_ETM_Q1_2065514"/>
      <w:bookmarkEnd w:id="1102"/>
      <w:r>
        <w:rPr>
          <w:rFonts w:hint="cs"/>
          <w:rtl/>
          <w:lang w:eastAsia="he-IL"/>
        </w:rPr>
        <w:t>הסכמה.</w:t>
      </w:r>
    </w:p>
    <w:p w14:paraId="26C6B866" w14:textId="77777777" w:rsidR="008C4417" w:rsidRDefault="008C4417" w:rsidP="008C4417">
      <w:pPr>
        <w:rPr>
          <w:rtl/>
          <w:lang w:eastAsia="he-IL"/>
        </w:rPr>
      </w:pPr>
      <w:bookmarkStart w:id="1103" w:name="_ETM_Q1_2067862"/>
      <w:bookmarkEnd w:id="1103"/>
    </w:p>
    <w:p w14:paraId="0D72417C" w14:textId="2F0D6B0B" w:rsidR="008C4417" w:rsidRDefault="008C4417" w:rsidP="008C4417">
      <w:pPr>
        <w:pStyle w:val="af6"/>
        <w:keepNext/>
        <w:rPr>
          <w:rtl/>
        </w:rPr>
      </w:pPr>
      <w:bookmarkStart w:id="1104" w:name="ET_yor_6157_705"/>
      <w:r w:rsidRPr="008C4417">
        <w:rPr>
          <w:rStyle w:val="TagStyle"/>
          <w:rtl/>
        </w:rPr>
        <w:t xml:space="preserve"> &lt;&lt; יור &gt;&gt; </w:t>
      </w:r>
      <w:r>
        <w:rPr>
          <w:rtl/>
        </w:rPr>
        <w:t xml:space="preserve">היו"ר שמחה </w:t>
      </w:r>
      <w:proofErr w:type="spellStart"/>
      <w:r>
        <w:rPr>
          <w:rtl/>
        </w:rPr>
        <w:t>רוטמן</w:t>
      </w:r>
      <w:proofErr w:type="spellEnd"/>
      <w:r>
        <w:rPr>
          <w:rtl/>
        </w:rPr>
        <w:t>:</w:t>
      </w:r>
      <w:r w:rsidRPr="008C4417">
        <w:rPr>
          <w:rStyle w:val="TagStyle"/>
          <w:rtl/>
        </w:rPr>
        <w:t xml:space="preserve"> &lt;&lt; יור &gt;&gt;</w:t>
      </w:r>
      <w:r w:rsidR="00766D60">
        <w:rPr>
          <w:rtl/>
        </w:rPr>
        <w:t xml:space="preserve"> </w:t>
      </w:r>
      <w:r>
        <w:rPr>
          <w:rtl/>
        </w:rPr>
        <w:t xml:space="preserve"> </w:t>
      </w:r>
      <w:bookmarkEnd w:id="1104"/>
    </w:p>
    <w:p w14:paraId="0227F41F" w14:textId="77777777" w:rsidR="008C4417" w:rsidRDefault="008C4417" w:rsidP="008C4417">
      <w:pPr>
        <w:pStyle w:val="KeepWithNext"/>
        <w:rPr>
          <w:rtl/>
          <w:lang w:eastAsia="he-IL"/>
        </w:rPr>
      </w:pPr>
    </w:p>
    <w:p w14:paraId="71F372DA" w14:textId="3DAEB415" w:rsidR="002F081B" w:rsidRDefault="008C4417" w:rsidP="008C4417">
      <w:pPr>
        <w:rPr>
          <w:rtl/>
        </w:rPr>
      </w:pPr>
      <w:bookmarkStart w:id="1105" w:name="_ETM_Q1_2069418"/>
      <w:bookmarkEnd w:id="1105"/>
      <w:r>
        <w:rPr>
          <w:rFonts w:hint="cs"/>
          <w:rtl/>
          <w:lang w:eastAsia="he-IL"/>
        </w:rPr>
        <w:t xml:space="preserve">כמו שאני אומר, </w:t>
      </w:r>
      <w:bookmarkStart w:id="1106" w:name="_ETM_Q1_2061868"/>
      <w:bookmarkStart w:id="1107" w:name="_ETM_Q1_2061996"/>
      <w:bookmarkStart w:id="1108" w:name="_ETM_Q1_2061390"/>
      <w:bookmarkEnd w:id="1106"/>
      <w:bookmarkEnd w:id="1107"/>
      <w:bookmarkEnd w:id="1108"/>
      <w:r w:rsidR="002F081B">
        <w:rPr>
          <w:rFonts w:hint="cs"/>
          <w:rtl/>
        </w:rPr>
        <w:t>לחוק יש שני עיקרים</w:t>
      </w:r>
      <w:r>
        <w:rPr>
          <w:rFonts w:hint="cs"/>
          <w:rtl/>
        </w:rPr>
        <w:t xml:space="preserve">. אני מציע שנעבור על העיקר הראשון בצורתו. אם יש </w:t>
      </w:r>
      <w:bookmarkStart w:id="1109" w:name="_ETM_Q1_2075223"/>
      <w:bookmarkEnd w:id="1109"/>
      <w:r>
        <w:rPr>
          <w:rFonts w:hint="cs"/>
          <w:rtl/>
        </w:rPr>
        <w:t xml:space="preserve">שאלות על הסעיף </w:t>
      </w:r>
      <w:r w:rsidR="004118FA">
        <w:rPr>
          <w:rFonts w:hint="cs"/>
          <w:rtl/>
        </w:rPr>
        <w:t>ה</w:t>
      </w:r>
      <w:r>
        <w:rPr>
          <w:rFonts w:hint="cs"/>
          <w:rtl/>
        </w:rPr>
        <w:t>ספציפי. אבל</w:t>
      </w:r>
      <w:r w:rsidR="00766D60">
        <w:rPr>
          <w:rFonts w:hint="cs"/>
          <w:rtl/>
        </w:rPr>
        <w:t xml:space="preserve"> </w:t>
      </w:r>
      <w:r>
        <w:rPr>
          <w:rFonts w:hint="cs"/>
          <w:rtl/>
        </w:rPr>
        <w:t>נעבור כדי שיהיה לנו</w:t>
      </w:r>
      <w:bookmarkStart w:id="1110" w:name="_ETM_Q1_2077851"/>
      <w:bookmarkEnd w:id="1110"/>
      <w:r>
        <w:rPr>
          <w:rFonts w:hint="cs"/>
          <w:rtl/>
        </w:rPr>
        <w:t xml:space="preserve"> את ההסדר המלא. ואז את </w:t>
      </w:r>
      <w:r w:rsidR="00A02664">
        <w:rPr>
          <w:rFonts w:hint="cs"/>
          <w:rtl/>
        </w:rPr>
        <w:t>הסוגי</w:t>
      </w:r>
      <w:r w:rsidR="00A02664">
        <w:rPr>
          <w:rFonts w:hint="eastAsia"/>
          <w:rtl/>
        </w:rPr>
        <w:t>ה</w:t>
      </w:r>
      <w:r>
        <w:rPr>
          <w:rFonts w:hint="cs"/>
          <w:rtl/>
        </w:rPr>
        <w:t xml:space="preserve"> השנייה, שהיא להבנתי </w:t>
      </w:r>
      <w:bookmarkStart w:id="1111" w:name="_ETM_Q1_2080123"/>
      <w:bookmarkEnd w:id="1111"/>
      <w:r w:rsidR="00A02664">
        <w:rPr>
          <w:rFonts w:hint="cs"/>
          <w:rtl/>
        </w:rPr>
        <w:t>הסוגי</w:t>
      </w:r>
      <w:r w:rsidR="00A02664">
        <w:rPr>
          <w:rFonts w:hint="eastAsia"/>
          <w:rtl/>
        </w:rPr>
        <w:t>ה</w:t>
      </w:r>
      <w:r>
        <w:rPr>
          <w:rFonts w:hint="cs"/>
          <w:rtl/>
        </w:rPr>
        <w:t xml:space="preserve"> שעדיין לא נעולה בין המשרדים</w:t>
      </w:r>
      <w:bookmarkStart w:id="1112" w:name="_ETM_Q1_2075472"/>
      <w:bookmarkStart w:id="1113" w:name="_ETM_Q1_2075544"/>
      <w:bookmarkEnd w:id="1112"/>
      <w:bookmarkEnd w:id="1113"/>
      <w:r>
        <w:rPr>
          <w:rFonts w:hint="cs"/>
          <w:rtl/>
        </w:rPr>
        <w:t xml:space="preserve">, והיא </w:t>
      </w:r>
      <w:bookmarkStart w:id="1114" w:name="_ETM_Q1_2087917"/>
      <w:bookmarkEnd w:id="1114"/>
      <w:r w:rsidR="00A02664">
        <w:rPr>
          <w:rFonts w:hint="cs"/>
          <w:rtl/>
        </w:rPr>
        <w:t>הסוגי</w:t>
      </w:r>
      <w:r w:rsidR="00A02664">
        <w:rPr>
          <w:rFonts w:hint="eastAsia"/>
          <w:rtl/>
        </w:rPr>
        <w:t>ה</w:t>
      </w:r>
      <w:r>
        <w:rPr>
          <w:rFonts w:hint="cs"/>
          <w:rtl/>
        </w:rPr>
        <w:t xml:space="preserve"> של מה שקורה במעבר בין לנעול לזה. זו </w:t>
      </w:r>
      <w:r w:rsidR="00A02664">
        <w:rPr>
          <w:rFonts w:hint="cs"/>
          <w:rtl/>
        </w:rPr>
        <w:t>הסוגי</w:t>
      </w:r>
      <w:r w:rsidR="00A02664">
        <w:rPr>
          <w:rFonts w:hint="eastAsia"/>
          <w:rtl/>
        </w:rPr>
        <w:t>ה</w:t>
      </w:r>
      <w:r>
        <w:rPr>
          <w:rFonts w:hint="cs"/>
          <w:rtl/>
        </w:rPr>
        <w:t xml:space="preserve"> </w:t>
      </w:r>
      <w:bookmarkStart w:id="1115" w:name="_ETM_Q1_2092938"/>
      <w:bookmarkEnd w:id="1115"/>
      <w:r>
        <w:rPr>
          <w:rFonts w:hint="cs"/>
          <w:rtl/>
        </w:rPr>
        <w:t xml:space="preserve">שעליה אין את </w:t>
      </w:r>
      <w:r w:rsidR="004118FA">
        <w:rPr>
          <w:rFonts w:hint="cs"/>
          <w:rtl/>
        </w:rPr>
        <w:t>ההסכמה</w:t>
      </w:r>
      <w:r>
        <w:rPr>
          <w:rFonts w:hint="cs"/>
          <w:rtl/>
        </w:rPr>
        <w:t>.</w:t>
      </w:r>
    </w:p>
    <w:p w14:paraId="238A048A" w14:textId="77777777" w:rsidR="002F081B" w:rsidRDefault="002F081B" w:rsidP="002F081B">
      <w:pPr>
        <w:rPr>
          <w:rtl/>
        </w:rPr>
      </w:pPr>
      <w:bookmarkStart w:id="1116" w:name="_ETM_Q1_2075642"/>
      <w:bookmarkStart w:id="1117" w:name="_ETM_Q1_2075692"/>
      <w:bookmarkStart w:id="1118" w:name="_ETM_Q1_2097710"/>
      <w:bookmarkEnd w:id="1116"/>
      <w:bookmarkEnd w:id="1117"/>
      <w:bookmarkEnd w:id="1118"/>
    </w:p>
    <w:p w14:paraId="00DCF8FB" w14:textId="2E8CDD36" w:rsidR="002F081B" w:rsidRDefault="002F081B" w:rsidP="002F081B">
      <w:pPr>
        <w:pStyle w:val="af9"/>
        <w:keepNext/>
        <w:rPr>
          <w:rtl/>
        </w:rPr>
      </w:pPr>
      <w:bookmarkStart w:id="1119" w:name="ET_guest_571712_82"/>
      <w:r w:rsidRPr="002F081B">
        <w:rPr>
          <w:rStyle w:val="TagStyle"/>
          <w:rtl/>
        </w:rPr>
        <w:t xml:space="preserve"> &lt;&lt; אורח &gt;&gt; </w:t>
      </w:r>
      <w:r>
        <w:rPr>
          <w:rtl/>
        </w:rPr>
        <w:t>יפעת רווה:</w:t>
      </w:r>
      <w:r w:rsidRPr="002F081B">
        <w:rPr>
          <w:rStyle w:val="TagStyle"/>
          <w:rtl/>
        </w:rPr>
        <w:t xml:space="preserve"> &lt;&lt; אורח &gt;&gt;</w:t>
      </w:r>
      <w:r w:rsidR="00766D60">
        <w:rPr>
          <w:rtl/>
        </w:rPr>
        <w:t xml:space="preserve"> </w:t>
      </w:r>
      <w:r>
        <w:rPr>
          <w:rtl/>
        </w:rPr>
        <w:t xml:space="preserve"> </w:t>
      </w:r>
      <w:bookmarkEnd w:id="1119"/>
    </w:p>
    <w:p w14:paraId="3848564D" w14:textId="77777777" w:rsidR="002F081B" w:rsidRDefault="002F081B" w:rsidP="002F081B">
      <w:pPr>
        <w:pStyle w:val="KeepWithNext"/>
        <w:rPr>
          <w:rtl/>
        </w:rPr>
      </w:pPr>
    </w:p>
    <w:p w14:paraId="4A23ACC1" w14:textId="31F47AD7" w:rsidR="002F081B" w:rsidRDefault="002F081B" w:rsidP="002F081B">
      <w:pPr>
        <w:rPr>
          <w:rtl/>
        </w:rPr>
      </w:pPr>
      <w:bookmarkStart w:id="1120" w:name="_ETM_Q1_2098101"/>
      <w:bookmarkStart w:id="1121" w:name="_ETM_Q1_2098138"/>
      <w:bookmarkEnd w:id="1120"/>
      <w:bookmarkEnd w:id="1121"/>
      <w:r>
        <w:rPr>
          <w:rFonts w:hint="cs"/>
          <w:rtl/>
        </w:rPr>
        <w:t>היא המרכזית.</w:t>
      </w:r>
      <w:r w:rsidR="008C4417">
        <w:rPr>
          <w:rFonts w:hint="cs"/>
          <w:rtl/>
        </w:rPr>
        <w:t xml:space="preserve"> יש עוד נקודות כמו מי אמור </w:t>
      </w:r>
      <w:bookmarkStart w:id="1122" w:name="_ETM_Q1_2101357"/>
      <w:bookmarkEnd w:id="1122"/>
      <w:r w:rsidR="008C4417">
        <w:rPr>
          <w:rFonts w:hint="cs"/>
          <w:rtl/>
        </w:rPr>
        <w:t>לדבר ולתת עמדה.</w:t>
      </w:r>
    </w:p>
    <w:p w14:paraId="141739DB" w14:textId="77777777" w:rsidR="008C4417" w:rsidRDefault="008C4417" w:rsidP="002F081B">
      <w:pPr>
        <w:rPr>
          <w:rtl/>
        </w:rPr>
      </w:pPr>
      <w:bookmarkStart w:id="1123" w:name="_ETM_Q1_2103232"/>
      <w:bookmarkStart w:id="1124" w:name="_ETM_Q1_2103388"/>
      <w:bookmarkStart w:id="1125" w:name="_ETM_Q1_2103440"/>
      <w:bookmarkStart w:id="1126" w:name="_ETM_Q1_2103571"/>
      <w:bookmarkStart w:id="1127" w:name="_ETM_Q1_2100200"/>
      <w:bookmarkEnd w:id="1123"/>
      <w:bookmarkEnd w:id="1124"/>
      <w:bookmarkEnd w:id="1125"/>
      <w:bookmarkEnd w:id="1126"/>
      <w:bookmarkEnd w:id="1127"/>
    </w:p>
    <w:p w14:paraId="2F3BB638" w14:textId="77E9FE39" w:rsidR="008C4417" w:rsidRDefault="008C4417" w:rsidP="008C4417">
      <w:pPr>
        <w:pStyle w:val="a4"/>
        <w:keepNext/>
        <w:rPr>
          <w:rtl/>
        </w:rPr>
      </w:pPr>
      <w:bookmarkStart w:id="1128" w:name="ET_speaker_5068_706"/>
      <w:r w:rsidRPr="008C4417">
        <w:rPr>
          <w:rStyle w:val="TagStyle"/>
          <w:rtl/>
        </w:rPr>
        <w:t xml:space="preserve"> &lt;&lt; דובר &gt;&gt; </w:t>
      </w:r>
      <w:r>
        <w:rPr>
          <w:rtl/>
        </w:rPr>
        <w:t>קארין אלהרר (יש עתיד):</w:t>
      </w:r>
      <w:r w:rsidRPr="008C4417">
        <w:rPr>
          <w:rStyle w:val="TagStyle"/>
          <w:rtl/>
        </w:rPr>
        <w:t xml:space="preserve"> &lt;&lt; דובר &gt;&gt;</w:t>
      </w:r>
      <w:r w:rsidR="00766D60">
        <w:rPr>
          <w:rtl/>
        </w:rPr>
        <w:t xml:space="preserve"> </w:t>
      </w:r>
      <w:r>
        <w:rPr>
          <w:rtl/>
        </w:rPr>
        <w:t xml:space="preserve"> </w:t>
      </w:r>
      <w:bookmarkEnd w:id="1128"/>
    </w:p>
    <w:p w14:paraId="0ACFB053" w14:textId="77777777" w:rsidR="008C4417" w:rsidRDefault="008C4417" w:rsidP="008C4417">
      <w:pPr>
        <w:pStyle w:val="KeepWithNext"/>
        <w:rPr>
          <w:rtl/>
        </w:rPr>
      </w:pPr>
    </w:p>
    <w:p w14:paraId="55A732D1" w14:textId="712215D9" w:rsidR="002F081B" w:rsidRDefault="008C4417" w:rsidP="008C4417">
      <w:pPr>
        <w:rPr>
          <w:rtl/>
        </w:rPr>
      </w:pPr>
      <w:bookmarkStart w:id="1129" w:name="_ETM_Q1_2100878"/>
      <w:bookmarkStart w:id="1130" w:name="_ETM_Q1_2100945"/>
      <w:bookmarkEnd w:id="1129"/>
      <w:bookmarkEnd w:id="1130"/>
      <w:r>
        <w:rPr>
          <w:rFonts w:hint="cs"/>
          <w:rtl/>
        </w:rPr>
        <w:t xml:space="preserve">כן, המשטרה או הפרקליטות. </w:t>
      </w:r>
      <w:bookmarkStart w:id="1131" w:name="_ETM_Q1_2102360"/>
      <w:bookmarkStart w:id="1132" w:name="_ETM_Q1_2102419"/>
      <w:bookmarkEnd w:id="1131"/>
      <w:bookmarkEnd w:id="1132"/>
    </w:p>
    <w:p w14:paraId="0A555971" w14:textId="77777777" w:rsidR="002F081B" w:rsidRDefault="002F081B" w:rsidP="002F081B">
      <w:pPr>
        <w:rPr>
          <w:rtl/>
        </w:rPr>
      </w:pPr>
      <w:bookmarkStart w:id="1133" w:name="_ETM_Q1_2102528"/>
      <w:bookmarkStart w:id="1134" w:name="_ETM_Q1_2102578"/>
      <w:bookmarkEnd w:id="1133"/>
      <w:bookmarkEnd w:id="1134"/>
    </w:p>
    <w:p w14:paraId="0754EB8B" w14:textId="0B39695D" w:rsidR="002F081B" w:rsidRDefault="002F081B" w:rsidP="002F081B">
      <w:pPr>
        <w:pStyle w:val="af6"/>
        <w:keepNext/>
        <w:rPr>
          <w:rtl/>
        </w:rPr>
      </w:pPr>
      <w:bookmarkStart w:id="1135" w:name="ET_yor_6157_83"/>
      <w:r w:rsidRPr="002F081B">
        <w:rPr>
          <w:rStyle w:val="TagStyle"/>
          <w:rtl/>
        </w:rPr>
        <w:t xml:space="preserve"> &lt;&lt; יור &gt;&gt; </w:t>
      </w:r>
      <w:r>
        <w:rPr>
          <w:rtl/>
        </w:rPr>
        <w:t xml:space="preserve">היו"ר שמחה </w:t>
      </w:r>
      <w:proofErr w:type="spellStart"/>
      <w:r>
        <w:rPr>
          <w:rtl/>
        </w:rPr>
        <w:t>רוטמן</w:t>
      </w:r>
      <w:proofErr w:type="spellEnd"/>
      <w:r>
        <w:rPr>
          <w:rtl/>
        </w:rPr>
        <w:t>:</w:t>
      </w:r>
      <w:r w:rsidRPr="002F081B">
        <w:rPr>
          <w:rStyle w:val="TagStyle"/>
          <w:rtl/>
        </w:rPr>
        <w:t xml:space="preserve"> &lt;&lt; יור &gt;&gt;</w:t>
      </w:r>
      <w:r w:rsidR="00766D60">
        <w:rPr>
          <w:rtl/>
        </w:rPr>
        <w:t xml:space="preserve"> </w:t>
      </w:r>
      <w:r>
        <w:rPr>
          <w:rtl/>
        </w:rPr>
        <w:t xml:space="preserve"> </w:t>
      </w:r>
      <w:bookmarkEnd w:id="1135"/>
    </w:p>
    <w:p w14:paraId="5FDCDC68" w14:textId="77777777" w:rsidR="002F081B" w:rsidRDefault="002F081B" w:rsidP="002F081B">
      <w:pPr>
        <w:pStyle w:val="KeepWithNext"/>
        <w:rPr>
          <w:rtl/>
        </w:rPr>
      </w:pPr>
    </w:p>
    <w:p w14:paraId="3700625D" w14:textId="77777777" w:rsidR="002F081B" w:rsidRDefault="002F081B" w:rsidP="002F081B">
      <w:pPr>
        <w:rPr>
          <w:rtl/>
        </w:rPr>
      </w:pPr>
      <w:bookmarkStart w:id="1136" w:name="_ETM_Q1_2104381"/>
      <w:bookmarkEnd w:id="1136"/>
      <w:r>
        <w:rPr>
          <w:rFonts w:hint="cs"/>
          <w:rtl/>
        </w:rPr>
        <w:t>אוקיי.</w:t>
      </w:r>
    </w:p>
    <w:p w14:paraId="24CA68CC" w14:textId="77777777" w:rsidR="002F081B" w:rsidRDefault="002F081B" w:rsidP="002F081B">
      <w:pPr>
        <w:rPr>
          <w:rtl/>
        </w:rPr>
      </w:pPr>
      <w:bookmarkStart w:id="1137" w:name="_ETM_Q1_2108858"/>
      <w:bookmarkStart w:id="1138" w:name="_ETM_Q1_2108916"/>
      <w:bookmarkEnd w:id="1137"/>
      <w:bookmarkEnd w:id="1138"/>
    </w:p>
    <w:p w14:paraId="6833B8AC" w14:textId="72E4949E" w:rsidR="002F081B" w:rsidRDefault="002F081B" w:rsidP="002F081B">
      <w:pPr>
        <w:pStyle w:val="af9"/>
        <w:keepNext/>
        <w:rPr>
          <w:rtl/>
        </w:rPr>
      </w:pPr>
      <w:bookmarkStart w:id="1139" w:name="_ETM_Q1_2109050"/>
      <w:bookmarkStart w:id="1140" w:name="_ETM_Q1_2109104"/>
      <w:bookmarkStart w:id="1141" w:name="_ETM_Q1_2110474"/>
      <w:bookmarkStart w:id="1142" w:name="_ETM_Q1_2110895"/>
      <w:bookmarkStart w:id="1143" w:name="_ETM_Q1_2110929"/>
      <w:bookmarkStart w:id="1144" w:name="_ETM_Q1_2113826"/>
      <w:bookmarkStart w:id="1145" w:name="ET_guest_571712_85"/>
      <w:bookmarkEnd w:id="1139"/>
      <w:bookmarkEnd w:id="1140"/>
      <w:bookmarkEnd w:id="1141"/>
      <w:bookmarkEnd w:id="1142"/>
      <w:bookmarkEnd w:id="1143"/>
      <w:bookmarkEnd w:id="1144"/>
      <w:r w:rsidRPr="002F081B">
        <w:rPr>
          <w:rStyle w:val="TagStyle"/>
          <w:rtl/>
        </w:rPr>
        <w:t xml:space="preserve"> &lt;&lt; אורח &gt;&gt; </w:t>
      </w:r>
      <w:r>
        <w:rPr>
          <w:rtl/>
        </w:rPr>
        <w:t>יפעת רווה:</w:t>
      </w:r>
      <w:r w:rsidRPr="002F081B">
        <w:rPr>
          <w:rStyle w:val="TagStyle"/>
          <w:rtl/>
        </w:rPr>
        <w:t xml:space="preserve"> &lt;&lt; אורח &gt;&gt;</w:t>
      </w:r>
      <w:r w:rsidR="00766D60">
        <w:rPr>
          <w:rtl/>
        </w:rPr>
        <w:t xml:space="preserve"> </w:t>
      </w:r>
      <w:r>
        <w:rPr>
          <w:rtl/>
        </w:rPr>
        <w:t xml:space="preserve"> </w:t>
      </w:r>
      <w:bookmarkEnd w:id="1145"/>
    </w:p>
    <w:p w14:paraId="23408D88" w14:textId="77777777" w:rsidR="002F081B" w:rsidRDefault="002F081B" w:rsidP="002F081B">
      <w:pPr>
        <w:pStyle w:val="KeepWithNext"/>
        <w:rPr>
          <w:rtl/>
        </w:rPr>
      </w:pPr>
    </w:p>
    <w:p w14:paraId="7E825539" w14:textId="5925188D" w:rsidR="002F081B" w:rsidRDefault="004118FA" w:rsidP="002F081B">
      <w:pPr>
        <w:rPr>
          <w:rtl/>
        </w:rPr>
      </w:pPr>
      <w:bookmarkStart w:id="1146" w:name="_ETM_Q1_2114214"/>
      <w:bookmarkStart w:id="1147" w:name="_ETM_Q1_2114243"/>
      <w:bookmarkEnd w:id="1146"/>
      <w:bookmarkEnd w:id="1147"/>
      <w:r>
        <w:rPr>
          <w:rFonts w:hint="cs"/>
          <w:rtl/>
        </w:rPr>
        <w:t xml:space="preserve">כלומר, </w:t>
      </w:r>
      <w:r w:rsidR="008C4417">
        <w:rPr>
          <w:rFonts w:hint="cs"/>
          <w:rtl/>
        </w:rPr>
        <w:t>יש דברים</w:t>
      </w:r>
      <w:bookmarkStart w:id="1148" w:name="_ETM_Q1_2103979"/>
      <w:bookmarkEnd w:id="1148"/>
      <w:r w:rsidR="008C4417">
        <w:rPr>
          <w:rFonts w:hint="cs"/>
          <w:rtl/>
        </w:rPr>
        <w:t xml:space="preserve"> שהם יותר - - -</w:t>
      </w:r>
    </w:p>
    <w:p w14:paraId="6306E3F8" w14:textId="77777777" w:rsidR="008C4417" w:rsidRDefault="008C4417" w:rsidP="002F081B">
      <w:pPr>
        <w:rPr>
          <w:rtl/>
        </w:rPr>
      </w:pPr>
      <w:bookmarkStart w:id="1149" w:name="_ETM_Q1_2104917"/>
      <w:bookmarkStart w:id="1150" w:name="_ETM_Q1_2105078"/>
      <w:bookmarkEnd w:id="1149"/>
      <w:bookmarkEnd w:id="1150"/>
    </w:p>
    <w:p w14:paraId="690C5C19" w14:textId="4D0EC50A" w:rsidR="002F081B" w:rsidRDefault="002F081B" w:rsidP="002F081B">
      <w:pPr>
        <w:pStyle w:val="af6"/>
        <w:keepNext/>
        <w:rPr>
          <w:rtl/>
        </w:rPr>
      </w:pPr>
      <w:bookmarkStart w:id="1151" w:name="ET_yor_6157_86"/>
      <w:r w:rsidRPr="002F081B">
        <w:rPr>
          <w:rStyle w:val="TagStyle"/>
          <w:rtl/>
        </w:rPr>
        <w:t xml:space="preserve"> &lt;&lt; יור &gt;&gt; </w:t>
      </w:r>
      <w:r>
        <w:rPr>
          <w:rtl/>
        </w:rPr>
        <w:t xml:space="preserve">היו"ר שמחה </w:t>
      </w:r>
      <w:proofErr w:type="spellStart"/>
      <w:r>
        <w:rPr>
          <w:rtl/>
        </w:rPr>
        <w:t>רוטמן</w:t>
      </w:r>
      <w:proofErr w:type="spellEnd"/>
      <w:r>
        <w:rPr>
          <w:rtl/>
        </w:rPr>
        <w:t>:</w:t>
      </w:r>
      <w:r w:rsidRPr="002F081B">
        <w:rPr>
          <w:rStyle w:val="TagStyle"/>
          <w:rtl/>
        </w:rPr>
        <w:t xml:space="preserve"> &lt;&lt; יור &gt;&gt;</w:t>
      </w:r>
      <w:r w:rsidR="00766D60">
        <w:rPr>
          <w:rtl/>
        </w:rPr>
        <w:t xml:space="preserve"> </w:t>
      </w:r>
      <w:r>
        <w:rPr>
          <w:rtl/>
        </w:rPr>
        <w:t xml:space="preserve"> </w:t>
      </w:r>
      <w:bookmarkEnd w:id="1151"/>
    </w:p>
    <w:p w14:paraId="1A36169B" w14:textId="77777777" w:rsidR="002F081B" w:rsidRDefault="002F081B" w:rsidP="002F081B">
      <w:pPr>
        <w:pStyle w:val="KeepWithNext"/>
        <w:rPr>
          <w:rtl/>
        </w:rPr>
      </w:pPr>
    </w:p>
    <w:p w14:paraId="280E04E3" w14:textId="71E8A8E5" w:rsidR="002F081B" w:rsidRDefault="008C4417" w:rsidP="002F081B">
      <w:pPr>
        <w:rPr>
          <w:rtl/>
        </w:rPr>
      </w:pPr>
      <w:bookmarkStart w:id="1152" w:name="_ETM_Q1_2115647"/>
      <w:bookmarkEnd w:id="1152"/>
      <w:r>
        <w:rPr>
          <w:rFonts w:hint="cs"/>
          <w:rtl/>
        </w:rPr>
        <w:t>בסדר גמור. אז בואו נעבור</w:t>
      </w:r>
      <w:r w:rsidR="00766D60">
        <w:rPr>
          <w:rFonts w:hint="cs"/>
          <w:rtl/>
        </w:rPr>
        <w:t xml:space="preserve"> </w:t>
      </w:r>
      <w:r>
        <w:rPr>
          <w:rFonts w:hint="cs"/>
          <w:rtl/>
        </w:rPr>
        <w:t xml:space="preserve">תוך כדי. בסדר גמור. </w:t>
      </w:r>
      <w:r w:rsidR="002F081B">
        <w:rPr>
          <w:rFonts w:hint="cs"/>
          <w:rtl/>
        </w:rPr>
        <w:t xml:space="preserve">נא </w:t>
      </w:r>
      <w:bookmarkStart w:id="1153" w:name="_ETM_Q1_2117769"/>
      <w:bookmarkEnd w:id="1153"/>
      <w:r w:rsidR="002F081B">
        <w:rPr>
          <w:rFonts w:hint="cs"/>
          <w:rtl/>
        </w:rPr>
        <w:t>להקריא</w:t>
      </w:r>
      <w:r>
        <w:rPr>
          <w:rFonts w:hint="cs"/>
          <w:rtl/>
        </w:rPr>
        <w:t xml:space="preserve"> ונתקדם. שנייה, שנייה, </w:t>
      </w:r>
      <w:bookmarkStart w:id="1154" w:name="_ETM_Q1_2120388"/>
      <w:bookmarkEnd w:id="1154"/>
      <w:r>
        <w:rPr>
          <w:rFonts w:hint="cs"/>
          <w:rtl/>
        </w:rPr>
        <w:t>חברים, בואו נתקדם. אם אתם רוצים, נעשה הפסקה, אם</w:t>
      </w:r>
      <w:bookmarkStart w:id="1155" w:name="_ETM_Q1_2123118"/>
      <w:bookmarkEnd w:id="1155"/>
      <w:r>
        <w:rPr>
          <w:rFonts w:hint="cs"/>
          <w:rtl/>
        </w:rPr>
        <w:t xml:space="preserve"> צריכים לדבר, להגיע להסכמות.</w:t>
      </w:r>
    </w:p>
    <w:p w14:paraId="6E5FE61B" w14:textId="77777777" w:rsidR="008C4417" w:rsidRDefault="008C4417" w:rsidP="002F081B">
      <w:pPr>
        <w:rPr>
          <w:rtl/>
        </w:rPr>
      </w:pPr>
      <w:bookmarkStart w:id="1156" w:name="_ETM_Q1_2122505"/>
      <w:bookmarkStart w:id="1157" w:name="_ETM_Q1_2122602"/>
      <w:bookmarkStart w:id="1158" w:name="_ETM_Q1_2124513"/>
      <w:bookmarkEnd w:id="1156"/>
      <w:bookmarkEnd w:id="1157"/>
      <w:bookmarkEnd w:id="1158"/>
    </w:p>
    <w:p w14:paraId="03D6283E" w14:textId="0CFDA9C1" w:rsidR="008C4417" w:rsidRDefault="008C4417" w:rsidP="008C4417">
      <w:pPr>
        <w:pStyle w:val="a4"/>
        <w:keepNext/>
        <w:rPr>
          <w:rtl/>
        </w:rPr>
      </w:pPr>
      <w:bookmarkStart w:id="1159" w:name="ET_speaker_6156_707"/>
      <w:r w:rsidRPr="008C4417">
        <w:rPr>
          <w:rStyle w:val="TagStyle"/>
          <w:rtl/>
        </w:rPr>
        <w:t xml:space="preserve"> &lt;&lt; דובר &gt;&gt; </w:t>
      </w:r>
      <w:r>
        <w:rPr>
          <w:rtl/>
        </w:rPr>
        <w:t>גלעד קריב (העבודה):</w:t>
      </w:r>
      <w:r w:rsidRPr="008C4417">
        <w:rPr>
          <w:rStyle w:val="TagStyle"/>
          <w:rtl/>
        </w:rPr>
        <w:t xml:space="preserve"> &lt;&lt; דובר &gt;&gt;</w:t>
      </w:r>
      <w:r w:rsidR="00766D60">
        <w:rPr>
          <w:rtl/>
        </w:rPr>
        <w:t xml:space="preserve"> </w:t>
      </w:r>
      <w:r>
        <w:rPr>
          <w:rtl/>
        </w:rPr>
        <w:t xml:space="preserve"> </w:t>
      </w:r>
      <w:bookmarkEnd w:id="1159"/>
    </w:p>
    <w:p w14:paraId="2D9C31F7" w14:textId="77777777" w:rsidR="008C4417" w:rsidRDefault="008C4417" w:rsidP="008C4417">
      <w:pPr>
        <w:pStyle w:val="KeepWithNext"/>
        <w:rPr>
          <w:rtl/>
        </w:rPr>
      </w:pPr>
    </w:p>
    <w:p w14:paraId="40E1D666" w14:textId="5C4C2801" w:rsidR="008C4417" w:rsidRDefault="008C4417" w:rsidP="008C4417">
      <w:pPr>
        <w:rPr>
          <w:rtl/>
        </w:rPr>
      </w:pPr>
      <w:bookmarkStart w:id="1160" w:name="_ETM_Q1_2125202"/>
      <w:bookmarkStart w:id="1161" w:name="_ETM_Q1_2125258"/>
      <w:bookmarkEnd w:id="1160"/>
      <w:bookmarkEnd w:id="1161"/>
      <w:r>
        <w:rPr>
          <w:rFonts w:hint="cs"/>
          <w:rtl/>
        </w:rPr>
        <w:t>לא, לא.</w:t>
      </w:r>
    </w:p>
    <w:p w14:paraId="6A17B6E8" w14:textId="77777777" w:rsidR="008C4417" w:rsidRDefault="008C4417" w:rsidP="008C4417">
      <w:pPr>
        <w:rPr>
          <w:rtl/>
        </w:rPr>
      </w:pPr>
      <w:bookmarkStart w:id="1162" w:name="_ETM_Q1_2127699"/>
      <w:bookmarkStart w:id="1163" w:name="_ETM_Q1_2127827"/>
      <w:bookmarkEnd w:id="1162"/>
      <w:bookmarkEnd w:id="1163"/>
    </w:p>
    <w:p w14:paraId="2AF4FC11" w14:textId="3893F1F7" w:rsidR="008C4417" w:rsidRDefault="008C4417" w:rsidP="008C4417">
      <w:pPr>
        <w:pStyle w:val="af6"/>
        <w:keepNext/>
        <w:rPr>
          <w:rtl/>
        </w:rPr>
      </w:pPr>
      <w:bookmarkStart w:id="1164" w:name="ET_yor_6157_708"/>
      <w:r w:rsidRPr="008C4417">
        <w:rPr>
          <w:rStyle w:val="TagStyle"/>
          <w:rtl/>
        </w:rPr>
        <w:t xml:space="preserve"> &lt;&lt; יור &gt;&gt; </w:t>
      </w:r>
      <w:r>
        <w:rPr>
          <w:rtl/>
        </w:rPr>
        <w:t xml:space="preserve">היו"ר שמחה </w:t>
      </w:r>
      <w:proofErr w:type="spellStart"/>
      <w:r>
        <w:rPr>
          <w:rtl/>
        </w:rPr>
        <w:t>רוטמן</w:t>
      </w:r>
      <w:proofErr w:type="spellEnd"/>
      <w:r>
        <w:rPr>
          <w:rtl/>
        </w:rPr>
        <w:t>:</w:t>
      </w:r>
      <w:r w:rsidRPr="008C4417">
        <w:rPr>
          <w:rStyle w:val="TagStyle"/>
          <w:rtl/>
        </w:rPr>
        <w:t xml:space="preserve"> &lt;&lt; יור &gt;&gt;</w:t>
      </w:r>
      <w:r w:rsidR="00766D60">
        <w:rPr>
          <w:rtl/>
        </w:rPr>
        <w:t xml:space="preserve"> </w:t>
      </w:r>
      <w:r>
        <w:rPr>
          <w:rtl/>
        </w:rPr>
        <w:t xml:space="preserve"> </w:t>
      </w:r>
      <w:bookmarkEnd w:id="1164"/>
    </w:p>
    <w:p w14:paraId="5021CF52" w14:textId="77777777" w:rsidR="008C4417" w:rsidRDefault="008C4417" w:rsidP="008C4417">
      <w:pPr>
        <w:pStyle w:val="KeepWithNext"/>
        <w:rPr>
          <w:rtl/>
        </w:rPr>
      </w:pPr>
    </w:p>
    <w:p w14:paraId="3CDE445E" w14:textId="572A674D" w:rsidR="002F081B" w:rsidRDefault="008C4417" w:rsidP="00B6685D">
      <w:pPr>
        <w:rPr>
          <w:rtl/>
        </w:rPr>
      </w:pPr>
      <w:bookmarkStart w:id="1165" w:name="_ETM_Q1_2124288"/>
      <w:bookmarkEnd w:id="1165"/>
      <w:r>
        <w:rPr>
          <w:rFonts w:hint="cs"/>
          <w:rtl/>
        </w:rPr>
        <w:t xml:space="preserve">אוקיי. </w:t>
      </w:r>
      <w:bookmarkStart w:id="1166" w:name="_ETM_Q1_2123636"/>
      <w:bookmarkStart w:id="1167" w:name="_ETM_Q1_2123706"/>
      <w:bookmarkEnd w:id="1166"/>
      <w:bookmarkEnd w:id="1167"/>
    </w:p>
    <w:p w14:paraId="35F1A410" w14:textId="77777777" w:rsidR="002F081B" w:rsidRDefault="002F081B" w:rsidP="002F081B">
      <w:pPr>
        <w:rPr>
          <w:rtl/>
        </w:rPr>
      </w:pPr>
      <w:bookmarkStart w:id="1168" w:name="_ETM_Q1_2123820"/>
      <w:bookmarkStart w:id="1169" w:name="_ETM_Q1_2123864"/>
      <w:bookmarkStart w:id="1170" w:name="_ETM_Q1_2129976"/>
      <w:bookmarkEnd w:id="1168"/>
      <w:bookmarkEnd w:id="1169"/>
      <w:bookmarkEnd w:id="1170"/>
    </w:p>
    <w:p w14:paraId="122FD275" w14:textId="569EFAA9" w:rsidR="002F081B" w:rsidRDefault="002F081B" w:rsidP="002F081B">
      <w:pPr>
        <w:pStyle w:val="a4"/>
        <w:keepNext/>
        <w:rPr>
          <w:rtl/>
        </w:rPr>
      </w:pPr>
      <w:bookmarkStart w:id="1171" w:name="ET_speaker_נועה_ברודסקי_לוי_87"/>
      <w:r w:rsidRPr="002F081B">
        <w:rPr>
          <w:rStyle w:val="TagStyle"/>
          <w:rtl/>
        </w:rPr>
        <w:t xml:space="preserve"> &lt;&lt; דובר &gt;&gt; </w:t>
      </w:r>
      <w:r>
        <w:rPr>
          <w:rtl/>
        </w:rPr>
        <w:t>נועה ברודסקי לוי:</w:t>
      </w:r>
      <w:r w:rsidRPr="002F081B">
        <w:rPr>
          <w:rStyle w:val="TagStyle"/>
          <w:rtl/>
        </w:rPr>
        <w:t xml:space="preserve"> &lt;&lt; דובר &gt;&gt;</w:t>
      </w:r>
      <w:r w:rsidR="00766D60">
        <w:rPr>
          <w:rtl/>
        </w:rPr>
        <w:t xml:space="preserve"> </w:t>
      </w:r>
      <w:r>
        <w:rPr>
          <w:rtl/>
        </w:rPr>
        <w:t xml:space="preserve"> </w:t>
      </w:r>
      <w:bookmarkEnd w:id="1171"/>
    </w:p>
    <w:p w14:paraId="4FA98169" w14:textId="77777777" w:rsidR="002F081B" w:rsidRDefault="002F081B" w:rsidP="002F081B">
      <w:pPr>
        <w:pStyle w:val="KeepWithNext"/>
        <w:rPr>
          <w:rtl/>
        </w:rPr>
      </w:pPr>
    </w:p>
    <w:p w14:paraId="18866C37" w14:textId="56721CF6" w:rsidR="00B6685D" w:rsidRDefault="00B6685D" w:rsidP="00B6685D">
      <w:pPr>
        <w:pStyle w:val="HeadHatzaotHok"/>
        <w:spacing w:before="0" w:after="360"/>
        <w:rPr>
          <w:sz w:val="26"/>
          <w:rtl/>
        </w:rPr>
      </w:pPr>
      <w:bookmarkStart w:id="1172" w:name="_ETM_Q1_2130377"/>
      <w:bookmarkStart w:id="1173" w:name="_ETM_Q1_2130432"/>
      <w:bookmarkStart w:id="1174" w:name="_ETM_Q1_2134001"/>
      <w:bookmarkStart w:id="1175" w:name="_ETM_Q1_2134060"/>
      <w:bookmarkEnd w:id="1172"/>
      <w:bookmarkEnd w:id="1173"/>
      <w:bookmarkEnd w:id="1174"/>
      <w:bookmarkEnd w:id="1175"/>
      <w:r w:rsidRPr="004F1C8C">
        <w:rPr>
          <w:rFonts w:hint="cs"/>
          <w:sz w:val="24"/>
          <w:szCs w:val="24"/>
          <w:rtl/>
        </w:rPr>
        <w:t xml:space="preserve">הצעת חוק הנוער (שפיטה, ענישה ודרכי טיפול) (תיקון מס' 25) (מאסר בעבירת המתה שהיא מעשה טרור), </w:t>
      </w:r>
      <w:proofErr w:type="spellStart"/>
      <w:r w:rsidRPr="004F1C8C">
        <w:rPr>
          <w:rFonts w:hint="cs"/>
          <w:sz w:val="24"/>
          <w:szCs w:val="24"/>
          <w:rtl/>
        </w:rPr>
        <w:t>התשפ"ד</w:t>
      </w:r>
      <w:proofErr w:type="spellEnd"/>
      <w:r w:rsidRPr="004F1C8C">
        <w:rPr>
          <w:rFonts w:hint="cs"/>
          <w:sz w:val="24"/>
          <w:szCs w:val="24"/>
          <w:rtl/>
        </w:rPr>
        <w:t>–2024</w:t>
      </w:r>
    </w:p>
    <w:tbl>
      <w:tblPr>
        <w:bidiVisual/>
        <w:tblW w:w="5000" w:type="pct"/>
        <w:tblCellMar>
          <w:top w:w="57" w:type="dxa"/>
          <w:left w:w="0" w:type="dxa"/>
          <w:bottom w:w="57" w:type="dxa"/>
          <w:right w:w="0" w:type="dxa"/>
        </w:tblCellMar>
        <w:tblLook w:val="0000" w:firstRow="0" w:lastRow="0" w:firstColumn="0" w:lastColumn="0" w:noHBand="0" w:noVBand="0"/>
      </w:tblPr>
      <w:tblGrid>
        <w:gridCol w:w="1763"/>
        <w:gridCol w:w="588"/>
        <w:gridCol w:w="589"/>
        <w:gridCol w:w="589"/>
        <w:gridCol w:w="5553"/>
      </w:tblGrid>
      <w:tr w:rsidR="00B6685D" w:rsidRPr="00BF62BD" w14:paraId="272669FB" w14:textId="77777777" w:rsidTr="00B6685D">
        <w:trPr>
          <w:cantSplit/>
        </w:trPr>
        <w:tc>
          <w:tcPr>
            <w:tcW w:w="971" w:type="pct"/>
            <w:shd w:val="clear" w:color="auto" w:fill="auto"/>
            <w:tcMar>
              <w:top w:w="91" w:type="dxa"/>
              <w:left w:w="0" w:type="dxa"/>
              <w:bottom w:w="91" w:type="dxa"/>
              <w:right w:w="0" w:type="dxa"/>
            </w:tcMar>
          </w:tcPr>
          <w:p w14:paraId="1FCDBB63" w14:textId="77777777" w:rsidR="00B6685D" w:rsidRPr="004F1C8C" w:rsidRDefault="00B6685D" w:rsidP="00322ACD">
            <w:pPr>
              <w:pStyle w:val="TableSideHeading"/>
              <w:spacing w:line="240" w:lineRule="exact"/>
              <w:rPr>
                <w:rFonts w:ascii="David" w:hAnsi="David"/>
                <w:sz w:val="24"/>
                <w:szCs w:val="24"/>
                <w:rtl/>
              </w:rPr>
            </w:pPr>
            <w:r w:rsidRPr="004F1C8C">
              <w:rPr>
                <w:rFonts w:ascii="David" w:hAnsi="David"/>
                <w:sz w:val="24"/>
                <w:szCs w:val="24"/>
                <w:rtl/>
              </w:rPr>
              <w:t xml:space="preserve">תיקון סעיף 25 </w:t>
            </w:r>
          </w:p>
        </w:tc>
        <w:tc>
          <w:tcPr>
            <w:tcW w:w="324" w:type="pct"/>
            <w:shd w:val="clear" w:color="auto" w:fill="auto"/>
            <w:tcMar>
              <w:top w:w="91" w:type="dxa"/>
              <w:left w:w="0" w:type="dxa"/>
              <w:bottom w:w="91" w:type="dxa"/>
              <w:right w:w="0" w:type="dxa"/>
            </w:tcMar>
          </w:tcPr>
          <w:p w14:paraId="329A83D5" w14:textId="77777777" w:rsidR="00B6685D" w:rsidRPr="004F1C8C" w:rsidRDefault="00B6685D" w:rsidP="00322ACD">
            <w:pPr>
              <w:pStyle w:val="TableText"/>
              <w:spacing w:line="240" w:lineRule="exact"/>
              <w:rPr>
                <w:rFonts w:ascii="David" w:hAnsi="David"/>
                <w:sz w:val="24"/>
                <w:szCs w:val="24"/>
                <w:rtl/>
              </w:rPr>
            </w:pPr>
            <w:r w:rsidRPr="004F1C8C">
              <w:rPr>
                <w:rFonts w:ascii="David" w:hAnsi="David"/>
                <w:sz w:val="24"/>
                <w:szCs w:val="24"/>
                <w:rtl/>
              </w:rPr>
              <w:t>1.</w:t>
            </w:r>
          </w:p>
        </w:tc>
        <w:tc>
          <w:tcPr>
            <w:tcW w:w="3706" w:type="pct"/>
            <w:gridSpan w:val="3"/>
            <w:shd w:val="clear" w:color="auto" w:fill="auto"/>
            <w:tcMar>
              <w:top w:w="91" w:type="dxa"/>
              <w:left w:w="0" w:type="dxa"/>
              <w:bottom w:w="91" w:type="dxa"/>
              <w:right w:w="0" w:type="dxa"/>
            </w:tcMar>
          </w:tcPr>
          <w:p w14:paraId="6CC04510" w14:textId="77777777" w:rsidR="00B6685D" w:rsidRPr="004F1C8C" w:rsidRDefault="00B6685D" w:rsidP="00322ACD">
            <w:pPr>
              <w:pStyle w:val="TableBlock"/>
              <w:spacing w:line="240" w:lineRule="exact"/>
              <w:rPr>
                <w:rFonts w:ascii="David" w:hAnsi="David"/>
                <w:sz w:val="24"/>
                <w:szCs w:val="24"/>
                <w:rtl/>
              </w:rPr>
            </w:pPr>
            <w:r w:rsidRPr="004F1C8C">
              <w:rPr>
                <w:rFonts w:ascii="David" w:hAnsi="David"/>
                <w:sz w:val="24"/>
                <w:szCs w:val="24"/>
                <w:rtl/>
              </w:rPr>
              <w:t xml:space="preserve">בחוק הנוער (שפיטה, ענישה ודרכי טיפול), </w:t>
            </w:r>
            <w:proofErr w:type="spellStart"/>
            <w:r w:rsidRPr="004F1C8C">
              <w:rPr>
                <w:rFonts w:ascii="David" w:hAnsi="David"/>
                <w:sz w:val="24"/>
                <w:szCs w:val="24"/>
                <w:rtl/>
              </w:rPr>
              <w:t>התשל"א</w:t>
            </w:r>
            <w:proofErr w:type="spellEnd"/>
            <w:r w:rsidRPr="004F1C8C">
              <w:rPr>
                <w:rFonts w:ascii="David" w:hAnsi="David"/>
                <w:sz w:val="24"/>
                <w:szCs w:val="24"/>
                <w:rtl/>
              </w:rPr>
              <w:t>–1971‏‏, בסעיף 25 –</w:t>
            </w:r>
          </w:p>
        </w:tc>
      </w:tr>
      <w:tr w:rsidR="00B6685D" w:rsidRPr="00BF62BD" w14:paraId="551802F6" w14:textId="77777777" w:rsidTr="00B6685D">
        <w:trPr>
          <w:cantSplit/>
        </w:trPr>
        <w:tc>
          <w:tcPr>
            <w:tcW w:w="971" w:type="pct"/>
            <w:shd w:val="clear" w:color="auto" w:fill="auto"/>
          </w:tcPr>
          <w:p w14:paraId="07BC7CB5" w14:textId="77777777" w:rsidR="00B6685D" w:rsidRPr="004F1C8C" w:rsidRDefault="00B6685D" w:rsidP="00322ACD">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6508D9E8" w14:textId="77777777" w:rsidR="00B6685D" w:rsidRPr="004F1C8C" w:rsidRDefault="00B6685D" w:rsidP="00322ACD">
            <w:pPr>
              <w:pStyle w:val="TableText"/>
              <w:spacing w:line="240" w:lineRule="exact"/>
              <w:rPr>
                <w:rFonts w:ascii="David" w:hAnsi="David"/>
                <w:sz w:val="24"/>
                <w:szCs w:val="24"/>
                <w:rtl/>
              </w:rPr>
            </w:pPr>
          </w:p>
        </w:tc>
        <w:tc>
          <w:tcPr>
            <w:tcW w:w="3706" w:type="pct"/>
            <w:gridSpan w:val="3"/>
            <w:shd w:val="clear" w:color="auto" w:fill="auto"/>
            <w:tcMar>
              <w:top w:w="91" w:type="dxa"/>
              <w:left w:w="0" w:type="dxa"/>
              <w:bottom w:w="91" w:type="dxa"/>
              <w:right w:w="0" w:type="dxa"/>
            </w:tcMar>
          </w:tcPr>
          <w:p w14:paraId="1F9C954A" w14:textId="77777777" w:rsidR="00B6685D" w:rsidRPr="004F1C8C" w:rsidRDefault="00B6685D" w:rsidP="00322ACD">
            <w:pPr>
              <w:pStyle w:val="TableBlock"/>
              <w:spacing w:line="240" w:lineRule="exact"/>
              <w:rPr>
                <w:rFonts w:ascii="David" w:hAnsi="David"/>
                <w:sz w:val="24"/>
                <w:szCs w:val="24"/>
                <w:rtl/>
              </w:rPr>
            </w:pPr>
            <w:r w:rsidRPr="004F1C8C">
              <w:rPr>
                <w:rFonts w:ascii="David" w:hAnsi="David"/>
                <w:sz w:val="24"/>
                <w:szCs w:val="24"/>
                <w:rtl/>
              </w:rPr>
              <w:t>(1)</w:t>
            </w:r>
            <w:r w:rsidRPr="004F1C8C">
              <w:rPr>
                <w:rFonts w:ascii="David" w:hAnsi="David"/>
                <w:sz w:val="24"/>
                <w:szCs w:val="24"/>
                <w:rtl/>
              </w:rPr>
              <w:tab/>
              <w:t>בסעיף קטן (ד), בסופו יבוא "אין בהוראות סעיף קטן זה כדי לגרוע מסמכותו של בית משפט לנוער להורות על החזקתו של קטין כאמור במעון נעול לפי הוראות סעיף קטן (א)(1)";</w:t>
            </w:r>
          </w:p>
        </w:tc>
      </w:tr>
      <w:tr w:rsidR="00B6685D" w:rsidRPr="00BF62BD" w14:paraId="19F67A0B" w14:textId="77777777" w:rsidTr="00B6685D">
        <w:trPr>
          <w:cantSplit/>
        </w:trPr>
        <w:tc>
          <w:tcPr>
            <w:tcW w:w="971" w:type="pct"/>
            <w:shd w:val="clear" w:color="auto" w:fill="auto"/>
            <w:tcMar>
              <w:top w:w="91" w:type="dxa"/>
              <w:left w:w="0" w:type="dxa"/>
              <w:bottom w:w="91" w:type="dxa"/>
              <w:right w:w="0" w:type="dxa"/>
            </w:tcMar>
          </w:tcPr>
          <w:p w14:paraId="1536715C" w14:textId="77777777" w:rsidR="00B6685D" w:rsidRPr="004F1C8C" w:rsidRDefault="00B6685D" w:rsidP="00322ACD">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64A78FAA" w14:textId="77777777" w:rsidR="00B6685D" w:rsidRPr="004F1C8C" w:rsidRDefault="00B6685D" w:rsidP="00322ACD">
            <w:pPr>
              <w:pStyle w:val="TableText"/>
              <w:spacing w:line="240" w:lineRule="exact"/>
              <w:rPr>
                <w:rFonts w:ascii="David" w:hAnsi="David"/>
                <w:sz w:val="24"/>
                <w:szCs w:val="24"/>
                <w:rtl/>
              </w:rPr>
            </w:pPr>
          </w:p>
        </w:tc>
        <w:tc>
          <w:tcPr>
            <w:tcW w:w="3706" w:type="pct"/>
            <w:gridSpan w:val="3"/>
            <w:shd w:val="clear" w:color="auto" w:fill="auto"/>
            <w:tcMar>
              <w:top w:w="91" w:type="dxa"/>
              <w:left w:w="0" w:type="dxa"/>
              <w:bottom w:w="91" w:type="dxa"/>
              <w:right w:w="0" w:type="dxa"/>
            </w:tcMar>
          </w:tcPr>
          <w:p w14:paraId="0B3F6446" w14:textId="77777777" w:rsidR="00B6685D" w:rsidRPr="004F1C8C" w:rsidRDefault="00B6685D" w:rsidP="00322ACD">
            <w:pPr>
              <w:pStyle w:val="TableBlock"/>
              <w:spacing w:line="240" w:lineRule="exact"/>
              <w:rPr>
                <w:rFonts w:ascii="David" w:hAnsi="David"/>
                <w:sz w:val="24"/>
                <w:szCs w:val="24"/>
                <w:rtl/>
              </w:rPr>
            </w:pPr>
            <w:r w:rsidRPr="004F1C8C">
              <w:rPr>
                <w:rFonts w:ascii="David" w:hAnsi="David"/>
                <w:sz w:val="24"/>
                <w:szCs w:val="24"/>
                <w:rtl/>
              </w:rPr>
              <w:t>(2)</w:t>
            </w:r>
            <w:r w:rsidRPr="004F1C8C">
              <w:rPr>
                <w:rFonts w:ascii="David" w:hAnsi="David"/>
                <w:sz w:val="24"/>
                <w:szCs w:val="24"/>
                <w:rtl/>
              </w:rPr>
              <w:tab/>
              <w:t>בסופו יבוא:</w:t>
            </w:r>
          </w:p>
        </w:tc>
      </w:tr>
      <w:tr w:rsidR="00B6685D" w:rsidRPr="00BF62BD" w14:paraId="2BF65A4D" w14:textId="77777777" w:rsidTr="00B6685D">
        <w:trPr>
          <w:cantSplit/>
        </w:trPr>
        <w:tc>
          <w:tcPr>
            <w:tcW w:w="971" w:type="pct"/>
            <w:shd w:val="clear" w:color="auto" w:fill="auto"/>
            <w:tcMar>
              <w:top w:w="91" w:type="dxa"/>
              <w:left w:w="0" w:type="dxa"/>
              <w:bottom w:w="91" w:type="dxa"/>
              <w:right w:w="0" w:type="dxa"/>
            </w:tcMar>
          </w:tcPr>
          <w:p w14:paraId="1FB4BCB5" w14:textId="77777777" w:rsidR="00B6685D" w:rsidRPr="004F1C8C" w:rsidRDefault="00B6685D" w:rsidP="00322ACD">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73B834E2"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7CD1A6BA" w14:textId="77777777" w:rsidR="00B6685D" w:rsidRPr="004F1C8C" w:rsidRDefault="00B6685D" w:rsidP="00322ACD">
            <w:pPr>
              <w:pStyle w:val="TableText"/>
              <w:spacing w:line="240" w:lineRule="exact"/>
              <w:rPr>
                <w:rFonts w:ascii="David" w:hAnsi="David"/>
                <w:sz w:val="24"/>
                <w:szCs w:val="24"/>
                <w:rtl/>
              </w:rPr>
            </w:pPr>
          </w:p>
        </w:tc>
        <w:tc>
          <w:tcPr>
            <w:tcW w:w="3381" w:type="pct"/>
            <w:gridSpan w:val="2"/>
            <w:shd w:val="clear" w:color="auto" w:fill="auto"/>
            <w:tcMar>
              <w:top w:w="91" w:type="dxa"/>
              <w:left w:w="0" w:type="dxa"/>
              <w:bottom w:w="91" w:type="dxa"/>
              <w:right w:w="0" w:type="dxa"/>
            </w:tcMar>
          </w:tcPr>
          <w:p w14:paraId="11F62BAE" w14:textId="77777777" w:rsidR="00B6685D" w:rsidRPr="004F1C8C" w:rsidRDefault="00B6685D" w:rsidP="00322ACD">
            <w:pPr>
              <w:pStyle w:val="TableBlock"/>
              <w:spacing w:line="240" w:lineRule="exact"/>
              <w:rPr>
                <w:rFonts w:ascii="David" w:hAnsi="David"/>
                <w:sz w:val="24"/>
                <w:szCs w:val="24"/>
                <w:rtl/>
              </w:rPr>
            </w:pPr>
            <w:r w:rsidRPr="004F1C8C">
              <w:rPr>
                <w:rFonts w:ascii="David" w:hAnsi="David"/>
                <w:sz w:val="24"/>
                <w:szCs w:val="24"/>
                <w:rtl/>
              </w:rPr>
              <w:t>"(ו)</w:t>
            </w:r>
            <w:r w:rsidRPr="004F1C8C">
              <w:rPr>
                <w:rFonts w:ascii="David" w:hAnsi="David"/>
                <w:sz w:val="24"/>
                <w:szCs w:val="24"/>
                <w:rtl/>
              </w:rPr>
              <w:tab/>
              <w:t xml:space="preserve">על אף האמור בסעיף קטן (ד), ובלי לגרוע מהוראות סעיף קטן (א)(1), הורשע קטין שבשעת גזירת דינו טרם מלאו לו ארבע עשרה שנה בעבירה לפי סעיף 301א(א)(10) לחוק העונשין, או לפי סעיף 301א(א)(11) לעניין ארגון טרור, או לפי סעיף 305 לחוק העונשין – אם המעשה שבשלו הורשע הוא מעשה טרור כהגדרתו בחוק המאבק בטרור, </w:t>
            </w:r>
            <w:proofErr w:type="spellStart"/>
            <w:r w:rsidRPr="004F1C8C">
              <w:rPr>
                <w:rFonts w:ascii="David" w:hAnsi="David"/>
                <w:sz w:val="24"/>
                <w:szCs w:val="24"/>
                <w:rtl/>
              </w:rPr>
              <w:t>התשע"ו</w:t>
            </w:r>
            <w:proofErr w:type="spellEnd"/>
            <w:r w:rsidRPr="004F1C8C">
              <w:rPr>
                <w:rFonts w:ascii="David" w:hAnsi="David"/>
                <w:sz w:val="24"/>
                <w:szCs w:val="24"/>
                <w:rtl/>
              </w:rPr>
              <w:t xml:space="preserve">–2016, רשאי בית משפט לנוער לצוות על החזקתו של הקטין במעון נעול, לתקופה שיקבע, ועל המשך נשיאת עונשו במאסר, ובלבד שבעת העברתו למאסר ימלאו לקטין ארבע עשרה שנה לפחות, לאחר ששקל בין השאר את אלה: </w:t>
            </w:r>
          </w:p>
        </w:tc>
      </w:tr>
      <w:tr w:rsidR="00B6685D" w:rsidRPr="00BF62BD" w14:paraId="299FDEF5" w14:textId="77777777" w:rsidTr="00B6685D">
        <w:trPr>
          <w:cantSplit/>
        </w:trPr>
        <w:tc>
          <w:tcPr>
            <w:tcW w:w="971" w:type="pct"/>
            <w:shd w:val="clear" w:color="auto" w:fill="auto"/>
            <w:tcMar>
              <w:top w:w="91" w:type="dxa"/>
              <w:left w:w="0" w:type="dxa"/>
              <w:bottom w:w="91" w:type="dxa"/>
              <w:right w:w="0" w:type="dxa"/>
            </w:tcMar>
          </w:tcPr>
          <w:p w14:paraId="24F2F645" w14:textId="77777777" w:rsidR="00B6685D" w:rsidRPr="004F1C8C" w:rsidRDefault="00B6685D" w:rsidP="00322ACD">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17DE74AF"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4C2F1937"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45E7434C" w14:textId="77777777" w:rsidR="00B6685D" w:rsidRPr="004F1C8C" w:rsidRDefault="00B6685D" w:rsidP="00322ACD">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540D9F2A" w14:textId="77777777" w:rsidR="00B6685D" w:rsidRPr="004F1C8C" w:rsidRDefault="00B6685D" w:rsidP="00322ACD">
            <w:pPr>
              <w:pStyle w:val="TableBlock"/>
              <w:spacing w:line="240" w:lineRule="exact"/>
              <w:rPr>
                <w:rFonts w:ascii="David" w:hAnsi="David"/>
                <w:sz w:val="24"/>
                <w:szCs w:val="24"/>
                <w:rtl/>
              </w:rPr>
            </w:pPr>
            <w:r w:rsidRPr="004F1C8C">
              <w:rPr>
                <w:rFonts w:ascii="David" w:hAnsi="David"/>
                <w:sz w:val="24"/>
                <w:szCs w:val="24"/>
                <w:rtl/>
              </w:rPr>
              <w:t>(1)</w:t>
            </w:r>
            <w:r w:rsidRPr="004F1C8C">
              <w:rPr>
                <w:rFonts w:ascii="David" w:hAnsi="David"/>
                <w:sz w:val="24"/>
                <w:szCs w:val="24"/>
                <w:rtl/>
              </w:rPr>
              <w:tab/>
              <w:t>נסיבות המקרה ונסיבות הקשורות בביצוע העבירה;</w:t>
            </w:r>
          </w:p>
        </w:tc>
      </w:tr>
      <w:tr w:rsidR="00B6685D" w:rsidRPr="00BF62BD" w14:paraId="05707FCB" w14:textId="77777777" w:rsidTr="00B6685D">
        <w:trPr>
          <w:cantSplit/>
        </w:trPr>
        <w:tc>
          <w:tcPr>
            <w:tcW w:w="971" w:type="pct"/>
            <w:shd w:val="clear" w:color="auto" w:fill="auto"/>
            <w:tcMar>
              <w:top w:w="91" w:type="dxa"/>
              <w:left w:w="0" w:type="dxa"/>
              <w:bottom w:w="91" w:type="dxa"/>
              <w:right w:w="0" w:type="dxa"/>
            </w:tcMar>
          </w:tcPr>
          <w:p w14:paraId="75392887" w14:textId="77777777" w:rsidR="00B6685D" w:rsidRPr="004F1C8C" w:rsidRDefault="00B6685D" w:rsidP="00322ACD">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2CD4C6D8"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79DD136C"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313F16F6" w14:textId="77777777" w:rsidR="00B6685D" w:rsidRPr="004F1C8C" w:rsidRDefault="00B6685D" w:rsidP="00322ACD">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5C60B79A" w14:textId="77777777" w:rsidR="00B6685D" w:rsidRPr="004F1C8C" w:rsidRDefault="00B6685D" w:rsidP="00322ACD">
            <w:pPr>
              <w:pStyle w:val="TableBlock"/>
              <w:spacing w:line="240" w:lineRule="exact"/>
              <w:rPr>
                <w:rFonts w:ascii="David" w:hAnsi="David"/>
                <w:sz w:val="24"/>
                <w:szCs w:val="24"/>
                <w:rtl/>
              </w:rPr>
            </w:pPr>
            <w:r w:rsidRPr="004F1C8C">
              <w:rPr>
                <w:rFonts w:ascii="David" w:hAnsi="David"/>
                <w:sz w:val="24"/>
                <w:szCs w:val="24"/>
                <w:rtl/>
              </w:rPr>
              <w:t>(2)</w:t>
            </w:r>
            <w:r w:rsidRPr="004F1C8C">
              <w:rPr>
                <w:rFonts w:ascii="David" w:hAnsi="David"/>
                <w:sz w:val="24"/>
                <w:szCs w:val="24"/>
                <w:rtl/>
              </w:rPr>
              <w:tab/>
              <w:t>השפעת המאסר על הקטין;</w:t>
            </w:r>
          </w:p>
        </w:tc>
      </w:tr>
      <w:tr w:rsidR="00B6685D" w:rsidRPr="00BF62BD" w14:paraId="2D8678B0" w14:textId="77777777" w:rsidTr="00B6685D">
        <w:trPr>
          <w:cantSplit/>
        </w:trPr>
        <w:tc>
          <w:tcPr>
            <w:tcW w:w="971" w:type="pct"/>
            <w:shd w:val="clear" w:color="auto" w:fill="auto"/>
            <w:tcMar>
              <w:top w:w="91" w:type="dxa"/>
              <w:left w:w="0" w:type="dxa"/>
              <w:bottom w:w="91" w:type="dxa"/>
              <w:right w:w="0" w:type="dxa"/>
            </w:tcMar>
          </w:tcPr>
          <w:p w14:paraId="47E330FD" w14:textId="77777777" w:rsidR="00B6685D" w:rsidRPr="004F1C8C" w:rsidRDefault="00B6685D" w:rsidP="00322ACD">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71DB341F"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016B7DC8"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13C50028" w14:textId="77777777" w:rsidR="00B6685D" w:rsidRPr="004F1C8C" w:rsidRDefault="00B6685D" w:rsidP="00322ACD">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07A3AF3D" w14:textId="77777777" w:rsidR="00B6685D" w:rsidRPr="004F1C8C" w:rsidRDefault="00B6685D" w:rsidP="00322ACD">
            <w:pPr>
              <w:pStyle w:val="TableBlock"/>
              <w:spacing w:line="240" w:lineRule="exact"/>
              <w:rPr>
                <w:rFonts w:ascii="David" w:hAnsi="David"/>
                <w:sz w:val="24"/>
                <w:szCs w:val="24"/>
                <w:rtl/>
              </w:rPr>
            </w:pPr>
            <w:r w:rsidRPr="004F1C8C">
              <w:rPr>
                <w:rFonts w:ascii="David" w:hAnsi="David"/>
                <w:sz w:val="24"/>
                <w:szCs w:val="24"/>
                <w:rtl/>
              </w:rPr>
              <w:t>(3)</w:t>
            </w:r>
            <w:r w:rsidRPr="004F1C8C">
              <w:rPr>
                <w:rFonts w:ascii="David" w:hAnsi="David"/>
                <w:sz w:val="24"/>
                <w:szCs w:val="24"/>
                <w:rtl/>
              </w:rPr>
              <w:tab/>
              <w:t>גילו של הקטין בעת ביצוע העבירה;</w:t>
            </w:r>
          </w:p>
        </w:tc>
      </w:tr>
      <w:tr w:rsidR="00B6685D" w:rsidRPr="00BF62BD" w14:paraId="0DDC29EC" w14:textId="77777777" w:rsidTr="00B6685D">
        <w:trPr>
          <w:cantSplit/>
        </w:trPr>
        <w:tc>
          <w:tcPr>
            <w:tcW w:w="971" w:type="pct"/>
            <w:shd w:val="clear" w:color="auto" w:fill="auto"/>
            <w:tcMar>
              <w:top w:w="91" w:type="dxa"/>
              <w:left w:w="0" w:type="dxa"/>
              <w:bottom w:w="91" w:type="dxa"/>
              <w:right w:w="0" w:type="dxa"/>
            </w:tcMar>
          </w:tcPr>
          <w:p w14:paraId="1AD0B8A4" w14:textId="77777777" w:rsidR="00B6685D" w:rsidRPr="004F1C8C" w:rsidRDefault="00B6685D" w:rsidP="00322ACD">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54482C5A"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6FDA66CD"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28A6B06C" w14:textId="77777777" w:rsidR="00B6685D" w:rsidRPr="004F1C8C" w:rsidRDefault="00B6685D" w:rsidP="00322ACD">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1DCAF315" w14:textId="77777777" w:rsidR="00B6685D" w:rsidRPr="004F1C8C" w:rsidRDefault="00B6685D" w:rsidP="00322ACD">
            <w:pPr>
              <w:pStyle w:val="TableBlock"/>
              <w:spacing w:line="240" w:lineRule="exact"/>
              <w:rPr>
                <w:rFonts w:ascii="David" w:hAnsi="David"/>
                <w:sz w:val="24"/>
                <w:szCs w:val="24"/>
                <w:rtl/>
              </w:rPr>
            </w:pPr>
            <w:r w:rsidRPr="004F1C8C">
              <w:rPr>
                <w:rFonts w:ascii="David" w:hAnsi="David"/>
                <w:sz w:val="24"/>
                <w:szCs w:val="24"/>
                <w:rtl/>
              </w:rPr>
              <w:t>(4)</w:t>
            </w:r>
            <w:r w:rsidRPr="004F1C8C">
              <w:rPr>
                <w:rFonts w:ascii="David" w:hAnsi="David"/>
                <w:sz w:val="24"/>
                <w:szCs w:val="24"/>
                <w:rtl/>
              </w:rPr>
              <w:tab/>
              <w:t>נסיבותיו האישיות של הקטין.</w:t>
            </w:r>
          </w:p>
        </w:tc>
      </w:tr>
      <w:tr w:rsidR="00B6685D" w:rsidRPr="00BF62BD" w14:paraId="0E132EF0" w14:textId="77777777" w:rsidTr="00B6685D">
        <w:trPr>
          <w:cantSplit/>
        </w:trPr>
        <w:tc>
          <w:tcPr>
            <w:tcW w:w="971" w:type="pct"/>
            <w:shd w:val="clear" w:color="auto" w:fill="auto"/>
            <w:tcMar>
              <w:top w:w="91" w:type="dxa"/>
              <w:left w:w="0" w:type="dxa"/>
              <w:bottom w:w="91" w:type="dxa"/>
              <w:right w:w="0" w:type="dxa"/>
            </w:tcMar>
          </w:tcPr>
          <w:p w14:paraId="52410C8A" w14:textId="77777777" w:rsidR="00B6685D" w:rsidRPr="004F1C8C" w:rsidRDefault="00B6685D" w:rsidP="00322ACD">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248AE0C0"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7EDCFEB0"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7F239713" w14:textId="77777777" w:rsidR="00B6685D" w:rsidRPr="004F1C8C" w:rsidRDefault="00B6685D" w:rsidP="00322ACD">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1367BEE6" w14:textId="77777777" w:rsidR="00B6685D" w:rsidRPr="004F1C8C" w:rsidRDefault="00B6685D" w:rsidP="00322ACD">
            <w:pPr>
              <w:pStyle w:val="TableBlock"/>
              <w:spacing w:line="240" w:lineRule="exact"/>
              <w:rPr>
                <w:rFonts w:ascii="David" w:hAnsi="David"/>
                <w:sz w:val="24"/>
                <w:szCs w:val="24"/>
                <w:rtl/>
              </w:rPr>
            </w:pPr>
            <w:r w:rsidRPr="004F1C8C">
              <w:rPr>
                <w:rFonts w:ascii="David" w:hAnsi="David"/>
                <w:sz w:val="24"/>
                <w:szCs w:val="24"/>
                <w:rtl/>
              </w:rPr>
              <w:t>(5)</w:t>
            </w:r>
            <w:r w:rsidRPr="004F1C8C">
              <w:rPr>
                <w:rFonts w:ascii="David" w:hAnsi="David"/>
                <w:sz w:val="24"/>
                <w:szCs w:val="24"/>
                <w:rtl/>
              </w:rPr>
              <w:tab/>
              <w:t>התאמתו של הקטין למעון נעול;</w:t>
            </w:r>
          </w:p>
        </w:tc>
      </w:tr>
      <w:tr w:rsidR="00B6685D" w:rsidRPr="00BF62BD" w14:paraId="066C4DB5" w14:textId="77777777" w:rsidTr="00B6685D">
        <w:trPr>
          <w:cantSplit/>
        </w:trPr>
        <w:tc>
          <w:tcPr>
            <w:tcW w:w="971" w:type="pct"/>
            <w:shd w:val="clear" w:color="auto" w:fill="auto"/>
            <w:tcMar>
              <w:top w:w="91" w:type="dxa"/>
              <w:left w:w="0" w:type="dxa"/>
              <w:bottom w:w="91" w:type="dxa"/>
              <w:right w:w="0" w:type="dxa"/>
            </w:tcMar>
          </w:tcPr>
          <w:p w14:paraId="10FC5534" w14:textId="77777777" w:rsidR="00B6685D" w:rsidRPr="004F1C8C" w:rsidRDefault="00B6685D" w:rsidP="00322ACD">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3B5D5F38"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081AAB15"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0221FFE7" w14:textId="77777777" w:rsidR="00B6685D" w:rsidRPr="004F1C8C" w:rsidRDefault="00B6685D" w:rsidP="00322ACD">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6D62E807" w14:textId="77777777" w:rsidR="00B6685D" w:rsidRPr="004F1C8C" w:rsidRDefault="00B6685D" w:rsidP="00322ACD">
            <w:pPr>
              <w:pStyle w:val="TableBlock"/>
              <w:spacing w:line="240" w:lineRule="exact"/>
              <w:rPr>
                <w:rFonts w:ascii="David" w:hAnsi="David"/>
                <w:sz w:val="24"/>
                <w:szCs w:val="24"/>
                <w:rtl/>
              </w:rPr>
            </w:pPr>
            <w:r w:rsidRPr="004F1C8C">
              <w:rPr>
                <w:rFonts w:ascii="David" w:hAnsi="David"/>
                <w:sz w:val="24"/>
                <w:szCs w:val="24"/>
                <w:rtl/>
              </w:rPr>
              <w:t>(6)</w:t>
            </w:r>
            <w:r w:rsidRPr="004F1C8C">
              <w:rPr>
                <w:rFonts w:ascii="David" w:hAnsi="David"/>
                <w:sz w:val="24"/>
                <w:szCs w:val="24"/>
                <w:rtl/>
              </w:rPr>
              <w:tab/>
              <w:t>התנהגותו של הקטין;</w:t>
            </w:r>
          </w:p>
        </w:tc>
      </w:tr>
      <w:tr w:rsidR="00B6685D" w:rsidRPr="00BF62BD" w14:paraId="2D812CA8" w14:textId="77777777" w:rsidTr="00B6685D">
        <w:trPr>
          <w:cantSplit/>
        </w:trPr>
        <w:tc>
          <w:tcPr>
            <w:tcW w:w="971" w:type="pct"/>
            <w:shd w:val="clear" w:color="auto" w:fill="auto"/>
            <w:tcMar>
              <w:top w:w="91" w:type="dxa"/>
              <w:left w:w="0" w:type="dxa"/>
              <w:bottom w:w="91" w:type="dxa"/>
              <w:right w:w="0" w:type="dxa"/>
            </w:tcMar>
          </w:tcPr>
          <w:p w14:paraId="03EDD839" w14:textId="77777777" w:rsidR="00B6685D" w:rsidRPr="004F1C8C" w:rsidRDefault="00B6685D" w:rsidP="00322ACD">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568CB06A"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6E58A4B4" w14:textId="77777777" w:rsidR="00B6685D" w:rsidRPr="004F1C8C" w:rsidRDefault="00B6685D" w:rsidP="00322ACD">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59B37132" w14:textId="77777777" w:rsidR="00B6685D" w:rsidRPr="004F1C8C" w:rsidRDefault="00B6685D" w:rsidP="00322ACD">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540A62E7" w14:textId="77777777" w:rsidR="00B6685D" w:rsidRPr="004F1C8C" w:rsidRDefault="00B6685D" w:rsidP="00322ACD">
            <w:pPr>
              <w:pStyle w:val="TableBlock"/>
              <w:spacing w:line="240" w:lineRule="exact"/>
              <w:rPr>
                <w:rFonts w:ascii="David" w:hAnsi="David"/>
                <w:sz w:val="24"/>
                <w:szCs w:val="24"/>
                <w:rtl/>
              </w:rPr>
            </w:pPr>
            <w:r w:rsidRPr="004F1C8C">
              <w:rPr>
                <w:rFonts w:ascii="David" w:hAnsi="David"/>
                <w:sz w:val="24"/>
                <w:szCs w:val="24"/>
                <w:rtl/>
              </w:rPr>
              <w:t>(7)</w:t>
            </w:r>
            <w:r w:rsidRPr="004F1C8C">
              <w:rPr>
                <w:rFonts w:ascii="David" w:hAnsi="David"/>
                <w:sz w:val="24"/>
                <w:szCs w:val="24"/>
                <w:rtl/>
              </w:rPr>
              <w:tab/>
              <w:t xml:space="preserve">שיקולי הגנה על שלום הציבור. </w:t>
            </w:r>
          </w:p>
        </w:tc>
      </w:tr>
    </w:tbl>
    <w:p w14:paraId="10AFACD7" w14:textId="77777777" w:rsidR="009065A7" w:rsidRDefault="009065A7">
      <w:pPr>
        <w:rPr>
          <w:rtl/>
        </w:rPr>
      </w:pPr>
    </w:p>
    <w:p w14:paraId="10C9E8BD" w14:textId="7DB2637B" w:rsidR="00B6685D" w:rsidRDefault="00B6685D">
      <w:pPr>
        <w:rPr>
          <w:rtl/>
        </w:rPr>
      </w:pPr>
      <w:r>
        <w:rPr>
          <w:rFonts w:hint="cs"/>
          <w:rtl/>
        </w:rPr>
        <w:t xml:space="preserve">אני רגע עוצרת פה, שזה כן, בשונה ממה שהיה בהוראת השעה, יש </w:t>
      </w:r>
      <w:bookmarkStart w:id="1176" w:name="_ETM_Q1_2217566"/>
      <w:bookmarkEnd w:id="1176"/>
      <w:r>
        <w:rPr>
          <w:rFonts w:hint="cs"/>
          <w:rtl/>
        </w:rPr>
        <w:t xml:space="preserve">פה </w:t>
      </w:r>
      <w:r w:rsidR="004118FA">
        <w:rPr>
          <w:rFonts w:hint="cs"/>
          <w:rtl/>
        </w:rPr>
        <w:t xml:space="preserve">כמה </w:t>
      </w:r>
      <w:r>
        <w:rPr>
          <w:rFonts w:hint="cs"/>
          <w:rtl/>
        </w:rPr>
        <w:t>הבחנות במה שהיה באות</w:t>
      </w:r>
      <w:r w:rsidR="004118FA">
        <w:rPr>
          <w:rFonts w:hint="cs"/>
          <w:rtl/>
        </w:rPr>
        <w:t>ה</w:t>
      </w:r>
      <w:r>
        <w:rPr>
          <w:rFonts w:hint="cs"/>
          <w:rtl/>
        </w:rPr>
        <w:t xml:space="preserve"> הוראה שעה. קודם</w:t>
      </w:r>
      <w:bookmarkStart w:id="1177" w:name="_ETM_Q1_2218832"/>
      <w:bookmarkEnd w:id="1177"/>
      <w:r>
        <w:rPr>
          <w:rFonts w:hint="cs"/>
          <w:rtl/>
        </w:rPr>
        <w:t xml:space="preserve"> כול, כמו שאמרתי, בהוראה השעה דובר על תקופה של שלוש</w:t>
      </w:r>
      <w:bookmarkStart w:id="1178" w:name="_ETM_Q1_2220802"/>
      <w:bookmarkEnd w:id="1178"/>
      <w:r>
        <w:rPr>
          <w:rFonts w:hint="cs"/>
          <w:rtl/>
        </w:rPr>
        <w:t xml:space="preserve"> שנים</w:t>
      </w:r>
      <w:r w:rsidR="004118FA">
        <w:rPr>
          <w:rFonts w:hint="cs"/>
          <w:rtl/>
        </w:rPr>
        <w:t>,</w:t>
      </w:r>
      <w:r>
        <w:rPr>
          <w:rFonts w:hint="cs"/>
          <w:rtl/>
        </w:rPr>
        <w:t xml:space="preserve"> וגם דובר שם בעבירות המתה ולא רק בעבירות </w:t>
      </w:r>
      <w:bookmarkStart w:id="1179" w:name="_ETM_Q1_2225977"/>
      <w:bookmarkEnd w:id="1179"/>
      <w:r>
        <w:rPr>
          <w:rFonts w:hint="cs"/>
          <w:rtl/>
        </w:rPr>
        <w:t xml:space="preserve">המתה בנסיבות של טרור. דבר נוסף שמוצע כרגע הוא </w:t>
      </w:r>
      <w:bookmarkStart w:id="1180" w:name="_ETM_Q1_2232597"/>
      <w:bookmarkEnd w:id="1180"/>
      <w:r>
        <w:rPr>
          <w:rFonts w:hint="cs"/>
          <w:rtl/>
        </w:rPr>
        <w:t xml:space="preserve">להוסיף על הנסיבות, על השיקולים של בית המשפט </w:t>
      </w:r>
      <w:bookmarkStart w:id="1181" w:name="_ETM_Q1_2237649"/>
      <w:bookmarkEnd w:id="1181"/>
      <w:r>
        <w:rPr>
          <w:rFonts w:hint="cs"/>
          <w:rtl/>
        </w:rPr>
        <w:t>בבואו לקבוע</w:t>
      </w:r>
      <w:r w:rsidR="009065A7">
        <w:rPr>
          <w:rFonts w:hint="cs"/>
          <w:rtl/>
        </w:rPr>
        <w:t>. ואני</w:t>
      </w:r>
      <w:r w:rsidR="00766D60">
        <w:rPr>
          <w:rFonts w:hint="cs"/>
          <w:rtl/>
        </w:rPr>
        <w:t xml:space="preserve"> </w:t>
      </w:r>
      <w:r w:rsidR="009065A7">
        <w:rPr>
          <w:rFonts w:hint="cs"/>
          <w:rtl/>
        </w:rPr>
        <w:t>מציעה כן לדון לגופו של העניין</w:t>
      </w:r>
      <w:bookmarkStart w:id="1182" w:name="_ETM_Q1_2239751"/>
      <w:bookmarkEnd w:id="1182"/>
      <w:r w:rsidR="009065A7">
        <w:rPr>
          <w:rFonts w:hint="cs"/>
          <w:rtl/>
        </w:rPr>
        <w:t xml:space="preserve">, וגם לחשוב האם כדאי להרחיב את זה או </w:t>
      </w:r>
      <w:bookmarkStart w:id="1183" w:name="_ETM_Q1_2243210"/>
      <w:bookmarkEnd w:id="1183"/>
      <w:r w:rsidR="009065A7">
        <w:rPr>
          <w:rFonts w:hint="cs"/>
          <w:rtl/>
        </w:rPr>
        <w:t xml:space="preserve">שכדאי בכלל שלא להיכנס לשיקולים ולהשאיר את זה. כי יש </w:t>
      </w:r>
      <w:bookmarkStart w:id="1184" w:name="_ETM_Q1_2248475"/>
      <w:bookmarkEnd w:id="1184"/>
      <w:r w:rsidR="009065A7">
        <w:rPr>
          <w:rFonts w:hint="cs"/>
          <w:rtl/>
        </w:rPr>
        <w:t>בעצם בשיקולים שמוצעים גם סטי</w:t>
      </w:r>
      <w:r w:rsidR="004118FA">
        <w:rPr>
          <w:rFonts w:hint="cs"/>
          <w:rtl/>
        </w:rPr>
        <w:t>י</w:t>
      </w:r>
      <w:r w:rsidR="009065A7">
        <w:rPr>
          <w:rFonts w:hint="cs"/>
          <w:rtl/>
        </w:rPr>
        <w:t xml:space="preserve">ה מעקרונות של חוק הנוער, </w:t>
      </w:r>
      <w:bookmarkStart w:id="1185" w:name="_ETM_Q1_2253885"/>
      <w:bookmarkEnd w:id="1185"/>
      <w:r w:rsidR="009065A7">
        <w:rPr>
          <w:rFonts w:hint="cs"/>
          <w:rtl/>
        </w:rPr>
        <w:t>דברים שאנחנו בדרך כלל לא נכנסים אליהם.</w:t>
      </w:r>
      <w:bookmarkStart w:id="1186" w:name="_ETM_Q1_2252850"/>
      <w:bookmarkEnd w:id="1186"/>
    </w:p>
    <w:p w14:paraId="26ED6116" w14:textId="77777777" w:rsidR="002F081B" w:rsidRDefault="002F081B" w:rsidP="002F081B">
      <w:pPr>
        <w:rPr>
          <w:rtl/>
        </w:rPr>
      </w:pPr>
      <w:bookmarkStart w:id="1187" w:name="_ETM_Q1_2253100"/>
      <w:bookmarkStart w:id="1188" w:name="_ETM_Q1_2253123"/>
      <w:bookmarkStart w:id="1189" w:name="_ETM_Q1_2253203"/>
      <w:bookmarkStart w:id="1190" w:name="_ETM_Q1_2225320"/>
      <w:bookmarkStart w:id="1191" w:name="_ETM_Q1_2225389"/>
      <w:bookmarkStart w:id="1192" w:name="_ETM_Q1_2225512"/>
      <w:bookmarkStart w:id="1193" w:name="_ETM_Q1_2225552"/>
      <w:bookmarkStart w:id="1194" w:name="_ETM_Q1_2257095"/>
      <w:bookmarkEnd w:id="1187"/>
      <w:bookmarkEnd w:id="1188"/>
      <w:bookmarkEnd w:id="1189"/>
      <w:bookmarkEnd w:id="1190"/>
      <w:bookmarkEnd w:id="1191"/>
      <w:bookmarkEnd w:id="1192"/>
      <w:bookmarkEnd w:id="1193"/>
      <w:bookmarkEnd w:id="1194"/>
    </w:p>
    <w:p w14:paraId="7BB24455" w14:textId="0EC40FD7" w:rsidR="002F081B" w:rsidRDefault="002F081B" w:rsidP="002F081B">
      <w:pPr>
        <w:pStyle w:val="a4"/>
        <w:keepNext/>
        <w:rPr>
          <w:rtl/>
        </w:rPr>
      </w:pPr>
      <w:bookmarkStart w:id="1195" w:name="ET_speaker_6156_88"/>
      <w:r w:rsidRPr="002F081B">
        <w:rPr>
          <w:rStyle w:val="TagStyle"/>
          <w:rtl/>
        </w:rPr>
        <w:t xml:space="preserve"> &lt;&lt; דובר &gt;&gt; </w:t>
      </w:r>
      <w:r>
        <w:rPr>
          <w:rtl/>
        </w:rPr>
        <w:t>גלעד קריב (העבודה):</w:t>
      </w:r>
      <w:r w:rsidRPr="002F081B">
        <w:rPr>
          <w:rStyle w:val="TagStyle"/>
          <w:rtl/>
        </w:rPr>
        <w:t xml:space="preserve"> &lt;&lt; דובר &gt;&gt;</w:t>
      </w:r>
      <w:r w:rsidR="00766D60">
        <w:rPr>
          <w:rtl/>
        </w:rPr>
        <w:t xml:space="preserve"> </w:t>
      </w:r>
      <w:r>
        <w:rPr>
          <w:rtl/>
        </w:rPr>
        <w:t xml:space="preserve"> </w:t>
      </w:r>
      <w:bookmarkEnd w:id="1195"/>
    </w:p>
    <w:p w14:paraId="00F46BB1" w14:textId="77777777" w:rsidR="002F081B" w:rsidRDefault="002F081B" w:rsidP="002F081B">
      <w:pPr>
        <w:pStyle w:val="KeepWithNext"/>
        <w:rPr>
          <w:rtl/>
        </w:rPr>
      </w:pPr>
    </w:p>
    <w:p w14:paraId="3BD40DB0" w14:textId="3E867704" w:rsidR="002F081B" w:rsidRDefault="002F081B" w:rsidP="002F081B">
      <w:pPr>
        <w:rPr>
          <w:rtl/>
        </w:rPr>
      </w:pPr>
      <w:bookmarkStart w:id="1196" w:name="_ETM_Q1_2257515"/>
      <w:bookmarkStart w:id="1197" w:name="_ETM_Q1_2257560"/>
      <w:bookmarkEnd w:id="1196"/>
      <w:bookmarkEnd w:id="1197"/>
      <w:r>
        <w:rPr>
          <w:rFonts w:hint="cs"/>
          <w:rtl/>
        </w:rPr>
        <w:t>מה הסט</w:t>
      </w:r>
      <w:r w:rsidR="009065A7">
        <w:rPr>
          <w:rFonts w:hint="cs"/>
          <w:rtl/>
        </w:rPr>
        <w:t>י</w:t>
      </w:r>
      <w:r>
        <w:rPr>
          <w:rFonts w:hint="cs"/>
          <w:rtl/>
        </w:rPr>
        <w:t>יה?</w:t>
      </w:r>
    </w:p>
    <w:p w14:paraId="046ABFC5" w14:textId="77777777" w:rsidR="002F081B" w:rsidRDefault="002F081B" w:rsidP="002F081B">
      <w:pPr>
        <w:rPr>
          <w:rtl/>
        </w:rPr>
      </w:pPr>
      <w:bookmarkStart w:id="1198" w:name="_ETM_Q1_2261319"/>
      <w:bookmarkStart w:id="1199" w:name="_ETM_Q1_2261382"/>
      <w:bookmarkStart w:id="1200" w:name="_ETM_Q1_2261496"/>
      <w:bookmarkStart w:id="1201" w:name="_ETM_Q1_2261549"/>
      <w:bookmarkStart w:id="1202" w:name="_ETM_Q1_2263448"/>
      <w:bookmarkEnd w:id="1198"/>
      <w:bookmarkEnd w:id="1199"/>
      <w:bookmarkEnd w:id="1200"/>
      <w:bookmarkEnd w:id="1201"/>
      <w:bookmarkEnd w:id="1202"/>
    </w:p>
    <w:p w14:paraId="0E4B9DB2" w14:textId="2F648B45" w:rsidR="002F081B" w:rsidRPr="001D3F65" w:rsidRDefault="002F081B" w:rsidP="002F081B">
      <w:pPr>
        <w:pStyle w:val="a4"/>
        <w:keepNext/>
        <w:rPr>
          <w:rtl/>
        </w:rPr>
      </w:pPr>
      <w:bookmarkStart w:id="1203" w:name="ET_speaker_נועה_ברודסקי_לוי_89"/>
      <w:r w:rsidRPr="002F081B">
        <w:rPr>
          <w:rStyle w:val="TagStyle"/>
          <w:rtl/>
        </w:rPr>
        <w:t xml:space="preserve"> </w:t>
      </w:r>
      <w:r w:rsidRPr="001D3F65">
        <w:rPr>
          <w:rStyle w:val="TagStyle"/>
          <w:rtl/>
        </w:rPr>
        <w:t xml:space="preserve">&lt;&lt; דובר &gt;&gt; </w:t>
      </w:r>
      <w:r w:rsidRPr="001D3F65">
        <w:rPr>
          <w:rtl/>
        </w:rPr>
        <w:t>נועה ברודסקי לוי:</w:t>
      </w:r>
      <w:r w:rsidRPr="001D3F65">
        <w:rPr>
          <w:rStyle w:val="TagStyle"/>
          <w:rtl/>
        </w:rPr>
        <w:t xml:space="preserve"> &lt;&lt; דובר &gt;&gt;</w:t>
      </w:r>
      <w:r w:rsidR="00766D60" w:rsidRPr="001D3F65">
        <w:rPr>
          <w:rtl/>
        </w:rPr>
        <w:t xml:space="preserve"> </w:t>
      </w:r>
      <w:r w:rsidRPr="001D3F65">
        <w:rPr>
          <w:rtl/>
        </w:rPr>
        <w:t xml:space="preserve"> </w:t>
      </w:r>
      <w:bookmarkEnd w:id="1203"/>
    </w:p>
    <w:p w14:paraId="05ED60D4" w14:textId="77777777" w:rsidR="002F081B" w:rsidRPr="001D3F65" w:rsidRDefault="002F081B" w:rsidP="002F081B">
      <w:pPr>
        <w:pStyle w:val="KeepWithNext"/>
        <w:rPr>
          <w:rtl/>
        </w:rPr>
      </w:pPr>
    </w:p>
    <w:p w14:paraId="7EA84A1A" w14:textId="2C8E06FB" w:rsidR="002F081B" w:rsidRDefault="009065A7" w:rsidP="002F081B">
      <w:pPr>
        <w:rPr>
          <w:rtl/>
        </w:rPr>
      </w:pPr>
      <w:bookmarkStart w:id="1204" w:name="_ETM_Q1_2263859"/>
      <w:bookmarkStart w:id="1205" w:name="_ETM_Q1_2263901"/>
      <w:bookmarkStart w:id="1206" w:name="_ETM_Q1_2266607"/>
      <w:bookmarkEnd w:id="1204"/>
      <w:bookmarkEnd w:id="1205"/>
      <w:bookmarkEnd w:id="1206"/>
      <w:r w:rsidRPr="001D3F65">
        <w:rPr>
          <w:rFonts w:hint="cs"/>
          <w:rtl/>
        </w:rPr>
        <w:t xml:space="preserve">בדרך כלל, בחוק </w:t>
      </w:r>
      <w:bookmarkStart w:id="1207" w:name="_ETM_Q1_2259334"/>
      <w:bookmarkEnd w:id="1207"/>
      <w:r w:rsidRPr="001D3F65">
        <w:rPr>
          <w:rFonts w:hint="cs"/>
          <w:rtl/>
        </w:rPr>
        <w:t xml:space="preserve">הנוער אנחנו לא נכנסים לשיקולי הענישה וגם לא להתנהגות </w:t>
      </w:r>
      <w:bookmarkStart w:id="1208" w:name="_ETM_Q1_2263308"/>
      <w:bookmarkEnd w:id="1208"/>
      <w:r w:rsidRPr="001D3F65">
        <w:rPr>
          <w:rFonts w:hint="cs"/>
          <w:rtl/>
        </w:rPr>
        <w:t>של הקטין, שיקולים של הגנה על שלום הציבור. בחוק הנוער</w:t>
      </w:r>
      <w:bookmarkStart w:id="1209" w:name="_ETM_Q1_2271620"/>
      <w:bookmarkEnd w:id="1209"/>
      <w:r w:rsidRPr="001D3F65">
        <w:rPr>
          <w:rFonts w:hint="cs"/>
          <w:rtl/>
        </w:rPr>
        <w:t xml:space="preserve"> לא נכנסו למושגים האלה. וזאת שאלה </w:t>
      </w:r>
      <w:bookmarkStart w:id="1210" w:name="_ETM_Q1_2276615"/>
      <w:bookmarkEnd w:id="1210"/>
      <w:r w:rsidR="001D3F65">
        <w:rPr>
          <w:rFonts w:hint="cs"/>
          <w:rtl/>
        </w:rPr>
        <w:t>ה</w:t>
      </w:r>
      <w:r w:rsidRPr="001D3F65">
        <w:rPr>
          <w:rFonts w:hint="cs"/>
          <w:rtl/>
        </w:rPr>
        <w:t>אם נכון עכשיו אגב הדבר הזה להתחיל להיכנס לשיקולים מהסו</w:t>
      </w:r>
      <w:bookmarkStart w:id="1211" w:name="_ETM_Q1_2281515"/>
      <w:bookmarkEnd w:id="1211"/>
      <w:r w:rsidRPr="001D3F65">
        <w:rPr>
          <w:rFonts w:hint="cs"/>
          <w:rtl/>
        </w:rPr>
        <w:t>ג הזה.</w:t>
      </w:r>
    </w:p>
    <w:p w14:paraId="56DFE2F1" w14:textId="77777777" w:rsidR="002F081B" w:rsidRDefault="002F081B" w:rsidP="002F081B">
      <w:pPr>
        <w:rPr>
          <w:rtl/>
        </w:rPr>
      </w:pPr>
      <w:bookmarkStart w:id="1212" w:name="_ETM_Q1_2268316"/>
      <w:bookmarkStart w:id="1213" w:name="_ETM_Q1_2268450"/>
      <w:bookmarkStart w:id="1214" w:name="_ETM_Q1_2272056"/>
      <w:bookmarkStart w:id="1215" w:name="_ETM_Q1_2272086"/>
      <w:bookmarkEnd w:id="1212"/>
      <w:bookmarkEnd w:id="1213"/>
      <w:bookmarkEnd w:id="1214"/>
      <w:bookmarkEnd w:id="1215"/>
    </w:p>
    <w:p w14:paraId="66121882" w14:textId="04B47DDA" w:rsidR="00771C87" w:rsidRDefault="00771C87" w:rsidP="00771C87">
      <w:pPr>
        <w:pStyle w:val="af9"/>
        <w:keepNext/>
        <w:rPr>
          <w:rtl/>
        </w:rPr>
      </w:pPr>
      <w:bookmarkStart w:id="1216" w:name="ET_guest_514849_92"/>
      <w:r w:rsidRPr="00771C87">
        <w:rPr>
          <w:rStyle w:val="TagStyle"/>
          <w:rtl/>
        </w:rPr>
        <w:t xml:space="preserve"> &lt;&lt; אורח &gt;&gt; </w:t>
      </w:r>
      <w:r>
        <w:rPr>
          <w:rtl/>
        </w:rPr>
        <w:t xml:space="preserve">אפרת </w:t>
      </w:r>
      <w:proofErr w:type="spellStart"/>
      <w:r>
        <w:rPr>
          <w:rtl/>
        </w:rPr>
        <w:t>פילזר</w:t>
      </w:r>
      <w:proofErr w:type="spellEnd"/>
      <w:r>
        <w:rPr>
          <w:rtl/>
        </w:rPr>
        <w:t>-ביזמן:</w:t>
      </w:r>
      <w:r w:rsidRPr="00771C87">
        <w:rPr>
          <w:rStyle w:val="TagStyle"/>
          <w:rtl/>
        </w:rPr>
        <w:t xml:space="preserve"> &lt;&lt; אורח &gt;&gt;</w:t>
      </w:r>
      <w:r w:rsidR="00766D60">
        <w:rPr>
          <w:rtl/>
        </w:rPr>
        <w:t xml:space="preserve"> </w:t>
      </w:r>
      <w:r>
        <w:rPr>
          <w:rtl/>
        </w:rPr>
        <w:t xml:space="preserve"> </w:t>
      </w:r>
      <w:bookmarkEnd w:id="1216"/>
    </w:p>
    <w:p w14:paraId="5F430EB6" w14:textId="77777777" w:rsidR="00771C87" w:rsidRDefault="00771C87" w:rsidP="00771C87">
      <w:pPr>
        <w:pStyle w:val="KeepWithNext"/>
        <w:rPr>
          <w:rtl/>
        </w:rPr>
      </w:pPr>
    </w:p>
    <w:p w14:paraId="30DB75D1" w14:textId="4F61DABC" w:rsidR="00771C87" w:rsidRDefault="009065A7" w:rsidP="00C86776">
      <w:pPr>
        <w:rPr>
          <w:rtl/>
        </w:rPr>
      </w:pPr>
      <w:bookmarkStart w:id="1217" w:name="_ETM_Q1_2302836"/>
      <w:bookmarkEnd w:id="1217"/>
      <w:r>
        <w:rPr>
          <w:rFonts w:hint="cs"/>
          <w:rtl/>
        </w:rPr>
        <w:t xml:space="preserve">האמת היא שבהקשר הזה </w:t>
      </w:r>
      <w:r w:rsidR="00771C87">
        <w:rPr>
          <w:rFonts w:hint="cs"/>
          <w:rtl/>
        </w:rPr>
        <w:t xml:space="preserve">אנחנו </w:t>
      </w:r>
      <w:bookmarkStart w:id="1218" w:name="_ETM_Q1_2304534"/>
      <w:bookmarkEnd w:id="1218"/>
      <w:r w:rsidR="00771C87">
        <w:rPr>
          <w:rFonts w:hint="cs"/>
          <w:rtl/>
        </w:rPr>
        <w:t>נשמח להתייחס.</w:t>
      </w:r>
      <w:r>
        <w:rPr>
          <w:rFonts w:hint="cs"/>
          <w:rtl/>
        </w:rPr>
        <w:t xml:space="preserve"> שמי אפרת </w:t>
      </w:r>
      <w:proofErr w:type="spellStart"/>
      <w:r>
        <w:rPr>
          <w:rFonts w:hint="cs"/>
          <w:rtl/>
        </w:rPr>
        <w:t>פילזר</w:t>
      </w:r>
      <w:proofErr w:type="spellEnd"/>
      <w:r>
        <w:rPr>
          <w:rFonts w:hint="cs"/>
          <w:rtl/>
        </w:rPr>
        <w:t xml:space="preserve">, היועצת המשפטית של המעוצה לשלום הילד. </w:t>
      </w:r>
      <w:bookmarkStart w:id="1219" w:name="_ETM_Q1_2293885"/>
      <w:bookmarkEnd w:id="1219"/>
      <w:r w:rsidR="00C86776">
        <w:rPr>
          <w:rFonts w:hint="cs"/>
          <w:rtl/>
        </w:rPr>
        <w:t>זה</w:t>
      </w:r>
      <w:bookmarkStart w:id="1220" w:name="_ETM_Q1_2291960"/>
      <w:bookmarkEnd w:id="1220"/>
      <w:r w:rsidR="00C86776">
        <w:rPr>
          <w:rFonts w:hint="cs"/>
          <w:rtl/>
        </w:rPr>
        <w:t xml:space="preserve"> ממש </w:t>
      </w:r>
      <w:r w:rsidR="00C86776">
        <w:rPr>
          <w:rtl/>
        </w:rPr>
        <w:t>בקצרה</w:t>
      </w:r>
      <w:r w:rsidR="00C86776">
        <w:rPr>
          <w:rFonts w:hint="cs"/>
          <w:rtl/>
        </w:rPr>
        <w:t>.</w:t>
      </w:r>
      <w:r w:rsidR="00C86776">
        <w:rPr>
          <w:rtl/>
        </w:rPr>
        <w:t xml:space="preserve"> כמו שכבר אמרה היועצת המשפטית של הוועדה</w:t>
      </w:r>
      <w:r w:rsidR="00C86776">
        <w:rPr>
          <w:rFonts w:hint="cs"/>
          <w:rtl/>
        </w:rPr>
        <w:t>,</w:t>
      </w:r>
      <w:r w:rsidR="00C86776">
        <w:rPr>
          <w:rtl/>
        </w:rPr>
        <w:t xml:space="preserve"> אלה שיקולים</w:t>
      </w:r>
      <w:r w:rsidR="00C86776">
        <w:rPr>
          <w:rFonts w:hint="cs"/>
          <w:rtl/>
        </w:rPr>
        <w:t>,</w:t>
      </w:r>
      <w:r w:rsidR="00C86776">
        <w:rPr>
          <w:rtl/>
        </w:rPr>
        <w:t xml:space="preserve"> במיוחד התאמה של הקטין למעון נעול וההתנהגות של</w:t>
      </w:r>
      <w:r w:rsidR="00C86776">
        <w:rPr>
          <w:rFonts w:hint="cs"/>
          <w:rtl/>
        </w:rPr>
        <w:t>ו, הם</w:t>
      </w:r>
      <w:r w:rsidR="00C86776">
        <w:rPr>
          <w:rtl/>
        </w:rPr>
        <w:t xml:space="preserve"> שיקולים שהם יותר מקצועיים וטיפולי</w:t>
      </w:r>
      <w:r w:rsidR="00C86776">
        <w:rPr>
          <w:rFonts w:hint="cs"/>
          <w:rtl/>
        </w:rPr>
        <w:t>י</w:t>
      </w:r>
      <w:r w:rsidR="00C86776">
        <w:rPr>
          <w:rtl/>
        </w:rPr>
        <w:t>ם במהות שלהם</w:t>
      </w:r>
      <w:r w:rsidR="00C86776">
        <w:rPr>
          <w:rFonts w:hint="cs"/>
          <w:rtl/>
        </w:rPr>
        <w:t>.</w:t>
      </w:r>
      <w:r w:rsidR="00C86776">
        <w:rPr>
          <w:rtl/>
        </w:rPr>
        <w:t xml:space="preserve"> אנחנו לא מכירים אותם במסגרת חוק הנוער </w:t>
      </w:r>
      <w:r w:rsidR="00C86776">
        <w:rPr>
          <w:rFonts w:hint="cs"/>
          <w:rtl/>
        </w:rPr>
        <w:t>ו</w:t>
      </w:r>
      <w:r w:rsidR="00C86776">
        <w:rPr>
          <w:rtl/>
        </w:rPr>
        <w:t>במסגרת השיקולים שבית משפט לנוער שוקל אותם כצורך להתאמה</w:t>
      </w:r>
      <w:r w:rsidR="00C86776">
        <w:rPr>
          <w:rFonts w:hint="cs"/>
          <w:rtl/>
        </w:rPr>
        <w:t xml:space="preserve"> האם </w:t>
      </w:r>
      <w:r w:rsidR="00C86776">
        <w:rPr>
          <w:rtl/>
        </w:rPr>
        <w:t>לשלוח קטין למעון נעול</w:t>
      </w:r>
      <w:r w:rsidR="00C86776">
        <w:rPr>
          <w:rFonts w:hint="cs"/>
          <w:rtl/>
        </w:rPr>
        <w:t>.</w:t>
      </w:r>
      <w:r w:rsidR="00C86776">
        <w:rPr>
          <w:rtl/>
        </w:rPr>
        <w:t xml:space="preserve"> זה כמובן נמצא ברקע</w:t>
      </w:r>
      <w:r w:rsidR="00C86776">
        <w:rPr>
          <w:rFonts w:hint="cs"/>
          <w:rtl/>
        </w:rPr>
        <w:t>,</w:t>
      </w:r>
      <w:r w:rsidR="00C86776">
        <w:rPr>
          <w:rtl/>
        </w:rPr>
        <w:t xml:space="preserve"> אבל כהגדרה</w:t>
      </w:r>
      <w:r w:rsidR="00C86776">
        <w:rPr>
          <w:rFonts w:hint="cs"/>
          <w:rtl/>
        </w:rPr>
        <w:t>,</w:t>
      </w:r>
      <w:r w:rsidR="00C86776">
        <w:rPr>
          <w:rtl/>
        </w:rPr>
        <w:t xml:space="preserve"> כשיקולים מנחים</w:t>
      </w:r>
      <w:r w:rsidR="00C86776">
        <w:rPr>
          <w:rFonts w:hint="cs"/>
          <w:rtl/>
        </w:rPr>
        <w:t xml:space="preserve">, </w:t>
      </w:r>
      <w:r w:rsidR="00C86776">
        <w:rPr>
          <w:rtl/>
        </w:rPr>
        <w:t>זה נטע זר למה שאנחנו מ</w:t>
      </w:r>
      <w:r w:rsidR="00C86776">
        <w:rPr>
          <w:rFonts w:hint="cs"/>
          <w:rtl/>
        </w:rPr>
        <w:t>כירים.</w:t>
      </w:r>
      <w:bookmarkStart w:id="1221" w:name="_ETM_Q1_2294006"/>
      <w:bookmarkStart w:id="1222" w:name="_ETM_Q1_2313095"/>
      <w:bookmarkStart w:id="1223" w:name="_ETM_Q1_2313163"/>
      <w:bookmarkEnd w:id="1221"/>
      <w:bookmarkEnd w:id="1222"/>
      <w:bookmarkEnd w:id="1223"/>
    </w:p>
    <w:p w14:paraId="6E43A964" w14:textId="77777777" w:rsidR="00771C87" w:rsidRDefault="00771C87" w:rsidP="00771C87">
      <w:pPr>
        <w:rPr>
          <w:rtl/>
        </w:rPr>
      </w:pPr>
      <w:bookmarkStart w:id="1224" w:name="_ETM_Q1_2313281"/>
      <w:bookmarkStart w:id="1225" w:name="_ETM_Q1_2313341"/>
      <w:bookmarkStart w:id="1226" w:name="_ETM_Q1_2327128"/>
      <w:bookmarkEnd w:id="1224"/>
      <w:bookmarkEnd w:id="1225"/>
      <w:bookmarkEnd w:id="1226"/>
    </w:p>
    <w:p w14:paraId="34C652B2" w14:textId="6B24C833" w:rsidR="00771C87" w:rsidRDefault="00771C87" w:rsidP="00771C87">
      <w:pPr>
        <w:pStyle w:val="a4"/>
        <w:keepNext/>
        <w:rPr>
          <w:rtl/>
        </w:rPr>
      </w:pPr>
      <w:bookmarkStart w:id="1227" w:name="ET_speaker_6156_93"/>
      <w:r w:rsidRPr="00771C87">
        <w:rPr>
          <w:rStyle w:val="TagStyle"/>
          <w:rtl/>
        </w:rPr>
        <w:t xml:space="preserve"> &lt;&lt; דובר &gt;&gt; </w:t>
      </w:r>
      <w:r>
        <w:rPr>
          <w:rtl/>
        </w:rPr>
        <w:t>גלעד קריב (העבודה):</w:t>
      </w:r>
      <w:r w:rsidRPr="00771C87">
        <w:rPr>
          <w:rStyle w:val="TagStyle"/>
          <w:rtl/>
        </w:rPr>
        <w:t xml:space="preserve"> &lt;&lt; דובר &gt;&gt;</w:t>
      </w:r>
      <w:r w:rsidR="00766D60">
        <w:rPr>
          <w:rtl/>
        </w:rPr>
        <w:t xml:space="preserve"> </w:t>
      </w:r>
      <w:r>
        <w:rPr>
          <w:rtl/>
        </w:rPr>
        <w:t xml:space="preserve"> </w:t>
      </w:r>
      <w:bookmarkEnd w:id="1227"/>
    </w:p>
    <w:p w14:paraId="375F49C3" w14:textId="77777777" w:rsidR="00771C87" w:rsidRDefault="00771C87" w:rsidP="00771C87">
      <w:pPr>
        <w:pStyle w:val="KeepWithNext"/>
        <w:rPr>
          <w:rtl/>
        </w:rPr>
      </w:pPr>
    </w:p>
    <w:p w14:paraId="7E97C4FF" w14:textId="7374B1A9" w:rsidR="00771C87" w:rsidRDefault="00771C87" w:rsidP="00C86776">
      <w:pPr>
        <w:rPr>
          <w:rtl/>
        </w:rPr>
      </w:pPr>
      <w:bookmarkStart w:id="1228" w:name="_ETM_Q1_2327527"/>
      <w:bookmarkStart w:id="1229" w:name="_ETM_Q1_2327557"/>
      <w:bookmarkEnd w:id="1228"/>
      <w:bookmarkEnd w:id="1229"/>
      <w:r>
        <w:rPr>
          <w:rFonts w:hint="cs"/>
          <w:rtl/>
        </w:rPr>
        <w:t>מה השיקולים שבתי המשפט לנוער</w:t>
      </w:r>
      <w:r w:rsidR="00C86776">
        <w:rPr>
          <w:rFonts w:hint="cs"/>
          <w:rtl/>
        </w:rPr>
        <w:t xml:space="preserve"> על פי רוב</w:t>
      </w:r>
      <w:r>
        <w:rPr>
          <w:rFonts w:hint="cs"/>
          <w:rtl/>
        </w:rPr>
        <w:t xml:space="preserve"> שוקלים</w:t>
      </w:r>
      <w:bookmarkStart w:id="1230" w:name="_ETM_Q1_2338879"/>
      <w:bookmarkStart w:id="1231" w:name="_ETM_Q1_2338952"/>
      <w:bookmarkEnd w:id="1230"/>
      <w:bookmarkEnd w:id="1231"/>
      <w:r w:rsidR="00C86776">
        <w:rPr>
          <w:rFonts w:hint="cs"/>
          <w:rtl/>
        </w:rPr>
        <w:t xml:space="preserve">, מהניסיון </w:t>
      </w:r>
      <w:bookmarkStart w:id="1232" w:name="_ETM_Q1_2329230"/>
      <w:bookmarkEnd w:id="1232"/>
      <w:r w:rsidR="00C86776">
        <w:rPr>
          <w:rFonts w:hint="cs"/>
          <w:rtl/>
        </w:rPr>
        <w:t>שלכם?</w:t>
      </w:r>
    </w:p>
    <w:p w14:paraId="1F6D63DF" w14:textId="77777777" w:rsidR="00771C87" w:rsidRDefault="00771C87" w:rsidP="00771C87">
      <w:pPr>
        <w:rPr>
          <w:rtl/>
        </w:rPr>
      </w:pPr>
      <w:bookmarkStart w:id="1233" w:name="_ETM_Q1_2339069"/>
      <w:bookmarkStart w:id="1234" w:name="_ETM_Q1_2339131"/>
      <w:bookmarkStart w:id="1235" w:name="_ETM_Q1_2344574"/>
      <w:bookmarkEnd w:id="1233"/>
      <w:bookmarkEnd w:id="1234"/>
      <w:bookmarkEnd w:id="1235"/>
    </w:p>
    <w:p w14:paraId="429D37F4" w14:textId="7CCF4A33" w:rsidR="00771C87" w:rsidRDefault="00771C87" w:rsidP="00771C87">
      <w:pPr>
        <w:pStyle w:val="af9"/>
        <w:keepNext/>
        <w:rPr>
          <w:rtl/>
        </w:rPr>
      </w:pPr>
      <w:bookmarkStart w:id="1236" w:name="ET_guest_514849_94"/>
      <w:r w:rsidRPr="00771C87">
        <w:rPr>
          <w:rStyle w:val="TagStyle"/>
          <w:rtl/>
        </w:rPr>
        <w:t xml:space="preserve"> &lt;&lt; אורח &gt;&gt; </w:t>
      </w:r>
      <w:r>
        <w:rPr>
          <w:rtl/>
        </w:rPr>
        <w:t xml:space="preserve">אפרת </w:t>
      </w:r>
      <w:proofErr w:type="spellStart"/>
      <w:r>
        <w:rPr>
          <w:rtl/>
        </w:rPr>
        <w:t>פילזר</w:t>
      </w:r>
      <w:proofErr w:type="spellEnd"/>
      <w:r>
        <w:rPr>
          <w:rtl/>
        </w:rPr>
        <w:t>-ביזמן:</w:t>
      </w:r>
      <w:r w:rsidRPr="00771C87">
        <w:rPr>
          <w:rStyle w:val="TagStyle"/>
          <w:rtl/>
        </w:rPr>
        <w:t xml:space="preserve"> &lt;&lt; אורח &gt;&gt;</w:t>
      </w:r>
      <w:r w:rsidR="00766D60">
        <w:rPr>
          <w:rtl/>
        </w:rPr>
        <w:t xml:space="preserve"> </w:t>
      </w:r>
      <w:r>
        <w:rPr>
          <w:rtl/>
        </w:rPr>
        <w:t xml:space="preserve"> </w:t>
      </w:r>
      <w:bookmarkEnd w:id="1236"/>
    </w:p>
    <w:p w14:paraId="24787298" w14:textId="77777777" w:rsidR="00771C87" w:rsidRDefault="00771C87" w:rsidP="00771C87">
      <w:pPr>
        <w:pStyle w:val="KeepWithNext"/>
        <w:rPr>
          <w:rtl/>
        </w:rPr>
      </w:pPr>
    </w:p>
    <w:p w14:paraId="3BD0FAB9" w14:textId="78112E2B" w:rsidR="00771C87" w:rsidRDefault="00C86776" w:rsidP="00C86776">
      <w:pPr>
        <w:rPr>
          <w:rtl/>
        </w:rPr>
      </w:pPr>
      <w:bookmarkStart w:id="1237" w:name="_ETM_Q1_2345012"/>
      <w:bookmarkStart w:id="1238" w:name="_ETM_Q1_2345052"/>
      <w:bookmarkEnd w:id="1237"/>
      <w:bookmarkEnd w:id="1238"/>
      <w:r>
        <w:rPr>
          <w:rtl/>
        </w:rPr>
        <w:t>אז זה כן נאמר כאן</w:t>
      </w:r>
      <w:r>
        <w:rPr>
          <w:rFonts w:hint="cs"/>
          <w:rtl/>
        </w:rPr>
        <w:t>.</w:t>
      </w:r>
      <w:r>
        <w:rPr>
          <w:rtl/>
        </w:rPr>
        <w:t xml:space="preserve"> כלומר</w:t>
      </w:r>
      <w:r>
        <w:rPr>
          <w:rFonts w:hint="cs"/>
          <w:rtl/>
        </w:rPr>
        <w:t>,</w:t>
      </w:r>
      <w:r>
        <w:rPr>
          <w:rtl/>
        </w:rPr>
        <w:t xml:space="preserve"> העניין ש</w:t>
      </w:r>
      <w:r>
        <w:rPr>
          <w:rFonts w:hint="cs"/>
          <w:rtl/>
        </w:rPr>
        <w:t xml:space="preserve">ל </w:t>
      </w:r>
      <w:r>
        <w:rPr>
          <w:rtl/>
        </w:rPr>
        <w:t>נסיבות המקרה</w:t>
      </w:r>
      <w:r>
        <w:rPr>
          <w:rFonts w:hint="cs"/>
          <w:rtl/>
        </w:rPr>
        <w:t>,</w:t>
      </w:r>
      <w:r>
        <w:rPr>
          <w:rtl/>
        </w:rPr>
        <w:t xml:space="preserve"> נסיבות העבירה</w:t>
      </w:r>
      <w:r>
        <w:rPr>
          <w:rFonts w:hint="cs"/>
          <w:rtl/>
        </w:rPr>
        <w:t>,</w:t>
      </w:r>
      <w:r>
        <w:rPr>
          <w:rtl/>
        </w:rPr>
        <w:t xml:space="preserve"> </w:t>
      </w:r>
      <w:r>
        <w:rPr>
          <w:rFonts w:hint="cs"/>
          <w:rtl/>
        </w:rPr>
        <w:t xml:space="preserve">מה </w:t>
      </w:r>
      <w:r>
        <w:rPr>
          <w:rtl/>
        </w:rPr>
        <w:t xml:space="preserve">ההשפעה של </w:t>
      </w:r>
      <w:r w:rsidR="001D3F65">
        <w:rPr>
          <w:rFonts w:hint="cs"/>
          <w:rtl/>
        </w:rPr>
        <w:t>ה</w:t>
      </w:r>
      <w:r>
        <w:rPr>
          <w:rtl/>
        </w:rPr>
        <w:t>מאסר על הקטין</w:t>
      </w:r>
      <w:r>
        <w:rPr>
          <w:rFonts w:hint="cs"/>
          <w:rtl/>
        </w:rPr>
        <w:t>.</w:t>
      </w:r>
      <w:r>
        <w:rPr>
          <w:rtl/>
        </w:rPr>
        <w:t xml:space="preserve"> </w:t>
      </w:r>
      <w:r>
        <w:rPr>
          <w:rFonts w:hint="cs"/>
          <w:rtl/>
        </w:rPr>
        <w:t>אלה</w:t>
      </w:r>
      <w:r w:rsidR="00766D60">
        <w:rPr>
          <w:rFonts w:hint="cs"/>
          <w:rtl/>
        </w:rPr>
        <w:t xml:space="preserve"> </w:t>
      </w:r>
      <w:r>
        <w:rPr>
          <w:rtl/>
        </w:rPr>
        <w:t>כן שיקולים</w:t>
      </w:r>
      <w:r>
        <w:rPr>
          <w:rFonts w:hint="cs"/>
          <w:rtl/>
        </w:rPr>
        <w:t xml:space="preserve"> </w:t>
      </w:r>
      <w:r>
        <w:rPr>
          <w:rtl/>
        </w:rPr>
        <w:t>שאנחנו מכירים</w:t>
      </w:r>
      <w:r>
        <w:rPr>
          <w:rFonts w:hint="cs"/>
          <w:rtl/>
        </w:rPr>
        <w:t>.</w:t>
      </w:r>
      <w:r>
        <w:rPr>
          <w:rtl/>
        </w:rPr>
        <w:t xml:space="preserve"> </w:t>
      </w:r>
    </w:p>
    <w:p w14:paraId="219622DA" w14:textId="77777777" w:rsidR="00C86776" w:rsidRDefault="00C86776" w:rsidP="00C86776">
      <w:pPr>
        <w:rPr>
          <w:rtl/>
        </w:rPr>
      </w:pPr>
      <w:bookmarkStart w:id="1239" w:name="_ETM_Q1_2343396"/>
      <w:bookmarkStart w:id="1240" w:name="_ETM_Q1_2343578"/>
      <w:bookmarkEnd w:id="1239"/>
      <w:bookmarkEnd w:id="1240"/>
    </w:p>
    <w:p w14:paraId="5B2F6C50" w14:textId="3A4BB359" w:rsidR="00771C87" w:rsidRDefault="00771C87" w:rsidP="00771C87">
      <w:pPr>
        <w:pStyle w:val="af6"/>
        <w:keepNext/>
        <w:rPr>
          <w:rtl/>
        </w:rPr>
      </w:pPr>
      <w:bookmarkStart w:id="1241" w:name="ET_yor_6157_95"/>
      <w:r w:rsidRPr="00771C87">
        <w:rPr>
          <w:rStyle w:val="TagStyle"/>
          <w:rtl/>
        </w:rPr>
        <w:t xml:space="preserve"> &lt;&lt; יור &gt;&gt; </w:t>
      </w:r>
      <w:r>
        <w:rPr>
          <w:rtl/>
        </w:rPr>
        <w:t xml:space="preserve">היו"ר שמחה </w:t>
      </w:r>
      <w:proofErr w:type="spellStart"/>
      <w:r>
        <w:rPr>
          <w:rtl/>
        </w:rPr>
        <w:t>רוטמן</w:t>
      </w:r>
      <w:proofErr w:type="spellEnd"/>
      <w:r>
        <w:rPr>
          <w:rtl/>
        </w:rPr>
        <w:t>:</w:t>
      </w:r>
      <w:r w:rsidRPr="00771C87">
        <w:rPr>
          <w:rStyle w:val="TagStyle"/>
          <w:rtl/>
        </w:rPr>
        <w:t xml:space="preserve"> &lt;&lt; יור &gt;&gt;</w:t>
      </w:r>
      <w:r w:rsidR="00766D60">
        <w:rPr>
          <w:rtl/>
        </w:rPr>
        <w:t xml:space="preserve"> </w:t>
      </w:r>
      <w:r>
        <w:rPr>
          <w:rtl/>
        </w:rPr>
        <w:t xml:space="preserve"> </w:t>
      </w:r>
      <w:bookmarkEnd w:id="1241"/>
    </w:p>
    <w:p w14:paraId="455B227D" w14:textId="77777777" w:rsidR="00771C87" w:rsidRDefault="00771C87" w:rsidP="00771C87">
      <w:pPr>
        <w:pStyle w:val="KeepWithNext"/>
        <w:rPr>
          <w:rtl/>
        </w:rPr>
      </w:pPr>
    </w:p>
    <w:p w14:paraId="5446DEB0" w14:textId="603E3F13" w:rsidR="00771C87" w:rsidRDefault="00771C87" w:rsidP="00771C87">
      <w:pPr>
        <w:rPr>
          <w:rtl/>
        </w:rPr>
      </w:pPr>
      <w:bookmarkStart w:id="1242" w:name="_ETM_Q1_2347314"/>
      <w:bookmarkEnd w:id="1242"/>
      <w:r>
        <w:rPr>
          <w:rFonts w:hint="cs"/>
          <w:rtl/>
        </w:rPr>
        <w:t>שנייה, עופר</w:t>
      </w:r>
      <w:r w:rsidR="00C86776">
        <w:rPr>
          <w:rFonts w:hint="cs"/>
          <w:rtl/>
        </w:rPr>
        <w:t>,</w:t>
      </w:r>
      <w:r>
        <w:rPr>
          <w:rFonts w:hint="cs"/>
          <w:rtl/>
        </w:rPr>
        <w:t xml:space="preserve"> </w:t>
      </w:r>
      <w:bookmarkStart w:id="1243" w:name="_ETM_Q1_2349743"/>
      <w:bookmarkEnd w:id="1243"/>
      <w:r>
        <w:rPr>
          <w:rFonts w:hint="cs"/>
          <w:rtl/>
        </w:rPr>
        <w:t>רצית</w:t>
      </w:r>
      <w:r w:rsidR="00C86776">
        <w:rPr>
          <w:rFonts w:hint="cs"/>
          <w:rtl/>
        </w:rPr>
        <w:t xml:space="preserve"> להתייחס?</w:t>
      </w:r>
    </w:p>
    <w:p w14:paraId="6E1F3C49" w14:textId="77777777" w:rsidR="00771C87" w:rsidRDefault="00771C87" w:rsidP="00771C87">
      <w:pPr>
        <w:rPr>
          <w:rtl/>
        </w:rPr>
      </w:pPr>
      <w:bookmarkStart w:id="1244" w:name="_ETM_Q1_2352854"/>
      <w:bookmarkStart w:id="1245" w:name="_ETM_Q1_2352915"/>
      <w:bookmarkStart w:id="1246" w:name="_ETM_Q1_2353040"/>
      <w:bookmarkStart w:id="1247" w:name="_ETM_Q1_2353088"/>
      <w:bookmarkStart w:id="1248" w:name="_ETM_Q1_2354327"/>
      <w:bookmarkEnd w:id="1244"/>
      <w:bookmarkEnd w:id="1245"/>
      <w:bookmarkEnd w:id="1246"/>
      <w:bookmarkEnd w:id="1247"/>
      <w:bookmarkEnd w:id="1248"/>
    </w:p>
    <w:p w14:paraId="3F58AB0A" w14:textId="094267B5" w:rsidR="00771C87" w:rsidRDefault="00771C87" w:rsidP="00771C87">
      <w:pPr>
        <w:pStyle w:val="a4"/>
        <w:keepNext/>
        <w:rPr>
          <w:rtl/>
        </w:rPr>
      </w:pPr>
      <w:bookmarkStart w:id="1249" w:name="ET_speaker_5785_96"/>
      <w:r w:rsidRPr="00771C87">
        <w:rPr>
          <w:rStyle w:val="TagStyle"/>
          <w:rtl/>
        </w:rPr>
        <w:t xml:space="preserve"> &lt;&lt; דובר &gt;&gt; </w:t>
      </w:r>
      <w:r>
        <w:rPr>
          <w:rtl/>
        </w:rPr>
        <w:t>עופר כסיף (חד"ש-תע"ל):</w:t>
      </w:r>
      <w:r w:rsidRPr="00771C87">
        <w:rPr>
          <w:rStyle w:val="TagStyle"/>
          <w:rtl/>
        </w:rPr>
        <w:t xml:space="preserve"> &lt;&lt; דובר &gt;&gt;</w:t>
      </w:r>
      <w:r w:rsidR="00766D60">
        <w:rPr>
          <w:rtl/>
        </w:rPr>
        <w:t xml:space="preserve"> </w:t>
      </w:r>
      <w:r>
        <w:rPr>
          <w:rtl/>
        </w:rPr>
        <w:t xml:space="preserve"> </w:t>
      </w:r>
      <w:bookmarkEnd w:id="1249"/>
    </w:p>
    <w:p w14:paraId="47A67579" w14:textId="77777777" w:rsidR="00771C87" w:rsidRDefault="00771C87" w:rsidP="00771C87">
      <w:pPr>
        <w:pStyle w:val="KeepWithNext"/>
        <w:rPr>
          <w:rtl/>
        </w:rPr>
      </w:pPr>
    </w:p>
    <w:p w14:paraId="02C0ED41" w14:textId="110A8E7C" w:rsidR="00771C87" w:rsidRDefault="00771C87" w:rsidP="00C86776">
      <w:pPr>
        <w:rPr>
          <w:rtl/>
        </w:rPr>
      </w:pPr>
      <w:bookmarkStart w:id="1250" w:name="_ETM_Q1_2354731"/>
      <w:bookmarkStart w:id="1251" w:name="_ETM_Q1_2354769"/>
      <w:bookmarkEnd w:id="1250"/>
      <w:bookmarkEnd w:id="1251"/>
      <w:r>
        <w:rPr>
          <w:rFonts w:hint="cs"/>
          <w:rtl/>
        </w:rPr>
        <w:t xml:space="preserve">כן. </w:t>
      </w:r>
      <w:r w:rsidR="00C86776">
        <w:rPr>
          <w:rtl/>
        </w:rPr>
        <w:t>בהמשך למה שנאמר</w:t>
      </w:r>
      <w:r w:rsidR="00C86776">
        <w:rPr>
          <w:rFonts w:hint="cs"/>
          <w:rtl/>
        </w:rPr>
        <w:t>, היא</w:t>
      </w:r>
      <w:r w:rsidR="00C86776">
        <w:rPr>
          <w:rtl/>
        </w:rPr>
        <w:t xml:space="preserve"> קצת חסכה </w:t>
      </w:r>
      <w:r w:rsidR="00C86776">
        <w:rPr>
          <w:rFonts w:hint="cs"/>
          <w:rtl/>
        </w:rPr>
        <w:t>מ</w:t>
      </w:r>
      <w:r w:rsidR="00C86776">
        <w:rPr>
          <w:rtl/>
        </w:rPr>
        <w:t>מה שרציתי להגיד</w:t>
      </w:r>
      <w:r w:rsidR="00C86776">
        <w:rPr>
          <w:rFonts w:hint="cs"/>
          <w:rtl/>
        </w:rPr>
        <w:t>,</w:t>
      </w:r>
      <w:r w:rsidR="00C86776">
        <w:rPr>
          <w:rtl/>
        </w:rPr>
        <w:t xml:space="preserve"> יש פה בעצם שיקולים זרים במובן הזה שזה חיצוני למעשה עצמו</w:t>
      </w:r>
      <w:r w:rsidR="001D3F65">
        <w:rPr>
          <w:rFonts w:hint="cs"/>
          <w:rtl/>
        </w:rPr>
        <w:t>, למעשה.</w:t>
      </w:r>
      <w:r w:rsidR="00C86776">
        <w:rPr>
          <w:rtl/>
        </w:rPr>
        <w:t xml:space="preserve"> זה דבר אחד</w:t>
      </w:r>
      <w:r w:rsidR="00C86776">
        <w:rPr>
          <w:rFonts w:hint="cs"/>
          <w:rtl/>
        </w:rPr>
        <w:t xml:space="preserve">. תכף </w:t>
      </w:r>
      <w:r w:rsidR="00C86776">
        <w:rPr>
          <w:rtl/>
        </w:rPr>
        <w:t>אני אתייחס גם לדבר נוסף</w:t>
      </w:r>
      <w:r w:rsidR="00C86776">
        <w:rPr>
          <w:rFonts w:hint="cs"/>
          <w:rtl/>
        </w:rPr>
        <w:t>.</w:t>
      </w:r>
      <w:r w:rsidR="00C86776">
        <w:rPr>
          <w:rtl/>
        </w:rPr>
        <w:t xml:space="preserve"> זאת אומר</w:t>
      </w:r>
      <w:r w:rsidR="00C86776">
        <w:rPr>
          <w:rFonts w:hint="cs"/>
          <w:rtl/>
        </w:rPr>
        <w:t>ת,</w:t>
      </w:r>
      <w:r w:rsidR="00C86776">
        <w:rPr>
          <w:rtl/>
        </w:rPr>
        <w:t xml:space="preserve"> נגיד</w:t>
      </w:r>
      <w:r w:rsidR="00C86776">
        <w:rPr>
          <w:rFonts w:hint="cs"/>
          <w:rtl/>
        </w:rPr>
        <w:t>,</w:t>
      </w:r>
      <w:r w:rsidR="00C86776">
        <w:rPr>
          <w:rtl/>
        </w:rPr>
        <w:t xml:space="preserve"> הנושא של שלום הציבור</w:t>
      </w:r>
      <w:r w:rsidR="00C86776">
        <w:rPr>
          <w:rFonts w:hint="cs"/>
          <w:rtl/>
        </w:rPr>
        <w:t>,</w:t>
      </w:r>
      <w:r w:rsidR="00C86776">
        <w:rPr>
          <w:rtl/>
        </w:rPr>
        <w:t xml:space="preserve"> זה חיצוני למעשה עצמו</w:t>
      </w:r>
      <w:r w:rsidR="00C86776">
        <w:rPr>
          <w:rFonts w:hint="cs"/>
          <w:rtl/>
        </w:rPr>
        <w:t>.</w:t>
      </w:r>
      <w:r w:rsidR="00C86776">
        <w:rPr>
          <w:rtl/>
        </w:rPr>
        <w:t xml:space="preserve"> זה חיצוני לנסיבות של הקטין</w:t>
      </w:r>
      <w:r w:rsidR="00C86776">
        <w:rPr>
          <w:rFonts w:hint="cs"/>
          <w:rtl/>
        </w:rPr>
        <w:t>.</w:t>
      </w:r>
      <w:r w:rsidR="00C86776">
        <w:rPr>
          <w:rtl/>
        </w:rPr>
        <w:t xml:space="preserve"> זה משה</w:t>
      </w:r>
      <w:r w:rsidR="00C86776">
        <w:rPr>
          <w:rFonts w:hint="cs"/>
          <w:rtl/>
        </w:rPr>
        <w:t>ו</w:t>
      </w:r>
      <w:r w:rsidR="00C86776">
        <w:rPr>
          <w:rtl/>
        </w:rPr>
        <w:t xml:space="preserve"> ש</w:t>
      </w:r>
      <w:bookmarkStart w:id="1252" w:name="_ETM_Q1_2373889"/>
      <w:bookmarkEnd w:id="1252"/>
      <w:r w:rsidR="00C86776">
        <w:rPr>
          <w:rtl/>
        </w:rPr>
        <w:t>לא אמור להיות כאן</w:t>
      </w:r>
      <w:r w:rsidR="00C86776">
        <w:rPr>
          <w:rFonts w:hint="cs"/>
          <w:rtl/>
        </w:rPr>
        <w:t>.</w:t>
      </w:r>
      <w:r w:rsidR="00C86776">
        <w:rPr>
          <w:rtl/>
        </w:rPr>
        <w:t xml:space="preserve"> דבר נוסף</w:t>
      </w:r>
      <w:r w:rsidR="00C86776">
        <w:rPr>
          <w:rFonts w:hint="cs"/>
          <w:rtl/>
        </w:rPr>
        <w:t>,</w:t>
      </w:r>
      <w:r w:rsidR="00C86776">
        <w:rPr>
          <w:rtl/>
        </w:rPr>
        <w:t xml:space="preserve"> זה שזה חלק מהשיקולים הזרים</w:t>
      </w:r>
      <w:r w:rsidR="00C86776">
        <w:rPr>
          <w:rFonts w:hint="cs"/>
          <w:rtl/>
        </w:rPr>
        <w:t>,</w:t>
      </w:r>
      <w:r w:rsidR="00C86776">
        <w:rPr>
          <w:rtl/>
        </w:rPr>
        <w:t xml:space="preserve"> יש פה </w:t>
      </w:r>
      <w:r w:rsidR="00C86776">
        <w:rPr>
          <w:rFonts w:hint="cs"/>
          <w:rtl/>
        </w:rPr>
        <w:t>היבט ש</w:t>
      </w:r>
      <w:r w:rsidR="00C86776">
        <w:rPr>
          <w:rtl/>
        </w:rPr>
        <w:t>ל ענישה</w:t>
      </w:r>
      <w:r w:rsidR="00C86776">
        <w:rPr>
          <w:rFonts w:hint="cs"/>
          <w:rtl/>
        </w:rPr>
        <w:t xml:space="preserve"> </w:t>
      </w:r>
      <w:r w:rsidR="00C86776">
        <w:rPr>
          <w:rtl/>
        </w:rPr>
        <w:t>שכשמדובר</w:t>
      </w:r>
      <w:r w:rsidR="00C86776">
        <w:rPr>
          <w:rFonts w:hint="cs"/>
          <w:rtl/>
        </w:rPr>
        <w:t>,</w:t>
      </w:r>
      <w:r w:rsidR="00C86776">
        <w:rPr>
          <w:rtl/>
        </w:rPr>
        <w:t xml:space="preserve"> למשל</w:t>
      </w:r>
      <w:r w:rsidR="00C86776">
        <w:rPr>
          <w:rFonts w:hint="cs"/>
          <w:rtl/>
        </w:rPr>
        <w:t xml:space="preserve">, </w:t>
      </w:r>
      <w:r w:rsidR="00F6286D">
        <w:rPr>
          <w:rFonts w:hint="cs"/>
          <w:rtl/>
        </w:rPr>
        <w:t xml:space="preserve">על </w:t>
      </w:r>
      <w:r w:rsidR="00C86776">
        <w:rPr>
          <w:rFonts w:hint="cs"/>
          <w:rtl/>
        </w:rPr>
        <w:t>מעצר.</w:t>
      </w:r>
      <w:bookmarkStart w:id="1253" w:name="_ETM_Q1_2389878"/>
      <w:bookmarkStart w:id="1254" w:name="_ETM_Q1_2389939"/>
      <w:bookmarkEnd w:id="1253"/>
      <w:bookmarkEnd w:id="1254"/>
    </w:p>
    <w:p w14:paraId="3E5A95DA" w14:textId="77777777" w:rsidR="00771C87" w:rsidRDefault="00771C87" w:rsidP="00771C87">
      <w:pPr>
        <w:rPr>
          <w:rtl/>
        </w:rPr>
      </w:pPr>
      <w:bookmarkStart w:id="1255" w:name="_ETM_Q1_2390046"/>
      <w:bookmarkStart w:id="1256" w:name="_ETM_Q1_2390104"/>
      <w:bookmarkEnd w:id="1255"/>
      <w:bookmarkEnd w:id="1256"/>
    </w:p>
    <w:p w14:paraId="3433B1BA" w14:textId="069FC883" w:rsidR="00771C87" w:rsidRDefault="00771C87" w:rsidP="00771C87">
      <w:pPr>
        <w:pStyle w:val="af6"/>
        <w:keepNext/>
        <w:rPr>
          <w:rtl/>
        </w:rPr>
      </w:pPr>
      <w:bookmarkStart w:id="1257" w:name="ET_yor_6157_97"/>
      <w:r w:rsidRPr="00771C87">
        <w:rPr>
          <w:rStyle w:val="TagStyle"/>
          <w:rtl/>
        </w:rPr>
        <w:t xml:space="preserve"> &lt;&lt; יור &gt;&gt; </w:t>
      </w:r>
      <w:r>
        <w:rPr>
          <w:rtl/>
        </w:rPr>
        <w:t xml:space="preserve">היו"ר שמחה </w:t>
      </w:r>
      <w:proofErr w:type="spellStart"/>
      <w:r>
        <w:rPr>
          <w:rtl/>
        </w:rPr>
        <w:t>רוטמן</w:t>
      </w:r>
      <w:proofErr w:type="spellEnd"/>
      <w:r>
        <w:rPr>
          <w:rtl/>
        </w:rPr>
        <w:t>:</w:t>
      </w:r>
      <w:r w:rsidRPr="00771C87">
        <w:rPr>
          <w:rStyle w:val="TagStyle"/>
          <w:rtl/>
        </w:rPr>
        <w:t xml:space="preserve"> &lt;&lt; יור &gt;&gt;</w:t>
      </w:r>
      <w:r w:rsidR="00766D60">
        <w:rPr>
          <w:rtl/>
        </w:rPr>
        <w:t xml:space="preserve"> </w:t>
      </w:r>
      <w:r>
        <w:rPr>
          <w:rtl/>
        </w:rPr>
        <w:t xml:space="preserve"> </w:t>
      </w:r>
      <w:bookmarkEnd w:id="1257"/>
    </w:p>
    <w:p w14:paraId="3E35FBC5" w14:textId="77777777" w:rsidR="00771C87" w:rsidRDefault="00771C87" w:rsidP="00771C87">
      <w:pPr>
        <w:pStyle w:val="KeepWithNext"/>
        <w:rPr>
          <w:rtl/>
        </w:rPr>
      </w:pPr>
    </w:p>
    <w:p w14:paraId="3B435DD7" w14:textId="52A49B4F" w:rsidR="00771C87" w:rsidRDefault="00771C87" w:rsidP="00C86776">
      <w:pPr>
        <w:rPr>
          <w:rtl/>
        </w:rPr>
      </w:pPr>
      <w:bookmarkStart w:id="1258" w:name="_ETM_Q1_2391725"/>
      <w:bookmarkEnd w:id="1258"/>
      <w:r>
        <w:rPr>
          <w:rFonts w:hint="cs"/>
          <w:rtl/>
        </w:rPr>
        <w:t xml:space="preserve">אנחנו באירוע של </w:t>
      </w:r>
      <w:r w:rsidR="00C86776">
        <w:rPr>
          <w:rFonts w:hint="cs"/>
          <w:rtl/>
        </w:rPr>
        <w:t xml:space="preserve">שפיטה, </w:t>
      </w:r>
      <w:r>
        <w:rPr>
          <w:rFonts w:hint="cs"/>
          <w:rtl/>
        </w:rPr>
        <w:t>ענישה ודרכי טיפול</w:t>
      </w:r>
      <w:r w:rsidR="00C86776">
        <w:rPr>
          <w:rFonts w:hint="cs"/>
          <w:rtl/>
        </w:rPr>
        <w:t>. זה כול</w:t>
      </w:r>
      <w:bookmarkStart w:id="1259" w:name="_ETM_Q1_2388428"/>
      <w:bookmarkEnd w:id="1259"/>
      <w:r w:rsidR="00C86776">
        <w:rPr>
          <w:rFonts w:hint="cs"/>
          <w:rtl/>
        </w:rPr>
        <w:t>ל הכול. יש פה אירוע של ענישה.</w:t>
      </w:r>
      <w:bookmarkStart w:id="1260" w:name="_ETM_Q1_2400310"/>
      <w:bookmarkStart w:id="1261" w:name="_ETM_Q1_2400369"/>
      <w:bookmarkEnd w:id="1260"/>
      <w:bookmarkEnd w:id="1261"/>
    </w:p>
    <w:p w14:paraId="2273E6DC" w14:textId="77777777" w:rsidR="00771C87" w:rsidRDefault="00771C87" w:rsidP="00771C87">
      <w:pPr>
        <w:rPr>
          <w:rtl/>
        </w:rPr>
      </w:pPr>
      <w:bookmarkStart w:id="1262" w:name="_ETM_Q1_2400484"/>
      <w:bookmarkStart w:id="1263" w:name="_ETM_Q1_2400539"/>
      <w:bookmarkEnd w:id="1262"/>
      <w:bookmarkEnd w:id="1263"/>
    </w:p>
    <w:p w14:paraId="536C5306" w14:textId="27768518" w:rsidR="00771C87" w:rsidRDefault="00771C87" w:rsidP="00771C87">
      <w:pPr>
        <w:pStyle w:val="-"/>
        <w:keepNext/>
        <w:rPr>
          <w:rtl/>
        </w:rPr>
      </w:pPr>
      <w:bookmarkStart w:id="1264" w:name="ET_speakercontinue_5785_98"/>
      <w:r w:rsidRPr="00771C87">
        <w:rPr>
          <w:rStyle w:val="TagStyle"/>
          <w:rtl/>
        </w:rPr>
        <w:t xml:space="preserve"> &lt;&lt; דובר_המשך &gt;&gt; </w:t>
      </w:r>
      <w:r>
        <w:rPr>
          <w:rtl/>
        </w:rPr>
        <w:t>עופר כסיף (חד"ש-תע"ל):</w:t>
      </w:r>
      <w:r w:rsidRPr="00771C87">
        <w:rPr>
          <w:rStyle w:val="TagStyle"/>
          <w:rtl/>
        </w:rPr>
        <w:t xml:space="preserve"> &lt;&lt; דובר_המשך &gt;&gt;</w:t>
      </w:r>
      <w:r w:rsidR="00766D60">
        <w:rPr>
          <w:rtl/>
        </w:rPr>
        <w:t xml:space="preserve"> </w:t>
      </w:r>
      <w:r>
        <w:rPr>
          <w:rtl/>
        </w:rPr>
        <w:t xml:space="preserve"> </w:t>
      </w:r>
      <w:bookmarkEnd w:id="1264"/>
    </w:p>
    <w:p w14:paraId="7DB9E37E" w14:textId="77777777" w:rsidR="00771C87" w:rsidRDefault="00771C87" w:rsidP="00771C87">
      <w:pPr>
        <w:pStyle w:val="KeepWithNext"/>
        <w:rPr>
          <w:rtl/>
        </w:rPr>
      </w:pPr>
    </w:p>
    <w:p w14:paraId="54968D29" w14:textId="50296CBC" w:rsidR="00FF6BDB" w:rsidRDefault="00C86776" w:rsidP="00771C87">
      <w:pPr>
        <w:rPr>
          <w:rtl/>
        </w:rPr>
      </w:pPr>
      <w:bookmarkStart w:id="1265" w:name="_ETM_Q1_2401398"/>
      <w:bookmarkEnd w:id="1265"/>
      <w:r>
        <w:rPr>
          <w:rFonts w:hint="cs"/>
          <w:rtl/>
        </w:rPr>
        <w:t>לא, לא, לא.</w:t>
      </w:r>
      <w:r w:rsidR="00766D60">
        <w:rPr>
          <w:rFonts w:hint="cs"/>
          <w:rtl/>
        </w:rPr>
        <w:t xml:space="preserve"> </w:t>
      </w:r>
      <w:r>
        <w:rPr>
          <w:rFonts w:hint="cs"/>
          <w:rtl/>
        </w:rPr>
        <w:t>יש פה היבט עונשי בנוסף. כלומר,</w:t>
      </w:r>
      <w:r w:rsidRPr="00C86776">
        <w:rPr>
          <w:rtl/>
        </w:rPr>
        <w:t xml:space="preserve"> זה הדבר שלא רלוונטי פה ולא אמור להיות רלוונטי</w:t>
      </w:r>
      <w:r>
        <w:rPr>
          <w:rFonts w:hint="cs"/>
          <w:rtl/>
        </w:rPr>
        <w:t>.</w:t>
      </w:r>
      <w:r w:rsidRPr="00C86776">
        <w:rPr>
          <w:rtl/>
        </w:rPr>
        <w:t xml:space="preserve"> למשל</w:t>
      </w:r>
      <w:r>
        <w:rPr>
          <w:rFonts w:hint="cs"/>
          <w:rtl/>
        </w:rPr>
        <w:t>,</w:t>
      </w:r>
      <w:r w:rsidRPr="00C86776">
        <w:rPr>
          <w:rtl/>
        </w:rPr>
        <w:t xml:space="preserve"> הנושא של ההגנה על שלום הציבור</w:t>
      </w:r>
      <w:r>
        <w:rPr>
          <w:rFonts w:hint="cs"/>
          <w:rtl/>
        </w:rPr>
        <w:t>,</w:t>
      </w:r>
      <w:r w:rsidRPr="00C86776">
        <w:rPr>
          <w:rtl/>
        </w:rPr>
        <w:t xml:space="preserve"> זה לא אמור להיות רלוונטי פה</w:t>
      </w:r>
      <w:r>
        <w:rPr>
          <w:rFonts w:hint="cs"/>
          <w:rtl/>
        </w:rPr>
        <w:t>.</w:t>
      </w:r>
      <w:r w:rsidRPr="00C86776">
        <w:rPr>
          <w:rtl/>
        </w:rPr>
        <w:t xml:space="preserve"> זה שיקול זר</w:t>
      </w:r>
      <w:r w:rsidR="00FF6BDB">
        <w:rPr>
          <w:rFonts w:hint="cs"/>
          <w:rtl/>
        </w:rPr>
        <w:t>.</w:t>
      </w:r>
    </w:p>
    <w:p w14:paraId="27D75922" w14:textId="77777777" w:rsidR="00F6286D" w:rsidRDefault="00F6286D" w:rsidP="00771C87">
      <w:pPr>
        <w:rPr>
          <w:rtl/>
        </w:rPr>
      </w:pPr>
      <w:bookmarkStart w:id="1266" w:name="_ETM_Q1_2407878"/>
      <w:bookmarkStart w:id="1267" w:name="_ETM_Q1_2408053"/>
      <w:bookmarkEnd w:id="1266"/>
      <w:bookmarkEnd w:id="1267"/>
    </w:p>
    <w:p w14:paraId="41E8272B" w14:textId="6EA99274" w:rsidR="00F6286D" w:rsidRDefault="00F6286D" w:rsidP="00F6286D">
      <w:pPr>
        <w:pStyle w:val="af6"/>
        <w:keepNext/>
        <w:rPr>
          <w:rtl/>
        </w:rPr>
      </w:pPr>
      <w:bookmarkStart w:id="1268" w:name="ET_yor_6157_1099"/>
      <w:r w:rsidRPr="00F6286D">
        <w:rPr>
          <w:rStyle w:val="TagStyle"/>
          <w:rtl/>
        </w:rPr>
        <w:t xml:space="preserve"> &lt;&lt; יור &gt;&gt; </w:t>
      </w:r>
      <w:r>
        <w:rPr>
          <w:rtl/>
        </w:rPr>
        <w:t xml:space="preserve">היו"ר שמחה </w:t>
      </w:r>
      <w:proofErr w:type="spellStart"/>
      <w:r>
        <w:rPr>
          <w:rtl/>
        </w:rPr>
        <w:t>רוטמן</w:t>
      </w:r>
      <w:proofErr w:type="spellEnd"/>
      <w:r>
        <w:rPr>
          <w:rtl/>
        </w:rPr>
        <w:t>:</w:t>
      </w:r>
      <w:r w:rsidRPr="00F6286D">
        <w:rPr>
          <w:rStyle w:val="TagStyle"/>
          <w:rtl/>
        </w:rPr>
        <w:t xml:space="preserve"> &lt;&lt; יור &gt;&gt;</w:t>
      </w:r>
      <w:r>
        <w:rPr>
          <w:rtl/>
        </w:rPr>
        <w:t xml:space="preserve">   </w:t>
      </w:r>
      <w:bookmarkEnd w:id="1268"/>
    </w:p>
    <w:p w14:paraId="0BE41814" w14:textId="77777777" w:rsidR="00F6286D" w:rsidRDefault="00F6286D" w:rsidP="00F6286D">
      <w:pPr>
        <w:pStyle w:val="KeepWithNext"/>
        <w:rPr>
          <w:rtl/>
        </w:rPr>
      </w:pPr>
    </w:p>
    <w:p w14:paraId="5BADC27D" w14:textId="373FADFE" w:rsidR="00F6286D" w:rsidRDefault="00F6286D" w:rsidP="00F6286D">
      <w:pPr>
        <w:rPr>
          <w:rtl/>
        </w:rPr>
      </w:pPr>
      <w:bookmarkStart w:id="1269" w:name="_ETM_Q1_2431397"/>
      <w:bookmarkEnd w:id="1269"/>
      <w:r>
        <w:rPr>
          <w:rFonts w:hint="cs"/>
          <w:rtl/>
        </w:rPr>
        <w:t>טוב.</w:t>
      </w:r>
    </w:p>
    <w:p w14:paraId="0D215DCF" w14:textId="77777777" w:rsidR="00F6286D" w:rsidRDefault="00F6286D" w:rsidP="00F6286D">
      <w:pPr>
        <w:rPr>
          <w:rtl/>
        </w:rPr>
      </w:pPr>
    </w:p>
    <w:p w14:paraId="4D55C2F2" w14:textId="55C54145" w:rsidR="00F6286D" w:rsidRDefault="00F6286D" w:rsidP="00F6286D">
      <w:pPr>
        <w:pStyle w:val="a4"/>
        <w:keepNext/>
        <w:rPr>
          <w:rtl/>
        </w:rPr>
      </w:pPr>
      <w:bookmarkStart w:id="1270" w:name="ET_speaker_5785_1100"/>
      <w:r w:rsidRPr="00F6286D">
        <w:rPr>
          <w:rStyle w:val="TagStyle"/>
          <w:rtl/>
        </w:rPr>
        <w:t xml:space="preserve"> &lt;&lt; דובר &gt;&gt; </w:t>
      </w:r>
      <w:r>
        <w:rPr>
          <w:rtl/>
        </w:rPr>
        <w:t>עופר כסיף (חד"ש-תע"ל):</w:t>
      </w:r>
      <w:r w:rsidRPr="00F6286D">
        <w:rPr>
          <w:rStyle w:val="TagStyle"/>
          <w:rtl/>
        </w:rPr>
        <w:t xml:space="preserve"> &lt;&lt; דובר &gt;&gt;</w:t>
      </w:r>
      <w:r>
        <w:rPr>
          <w:rtl/>
        </w:rPr>
        <w:t xml:space="preserve">   </w:t>
      </w:r>
      <w:bookmarkEnd w:id="1270"/>
    </w:p>
    <w:p w14:paraId="10317282" w14:textId="77777777" w:rsidR="00F6286D" w:rsidRDefault="00F6286D" w:rsidP="00F6286D">
      <w:pPr>
        <w:pStyle w:val="KeepWithNext"/>
        <w:rPr>
          <w:rtl/>
        </w:rPr>
      </w:pPr>
    </w:p>
    <w:p w14:paraId="1E142A50" w14:textId="61E46158" w:rsidR="00FF6BDB" w:rsidRDefault="00C86776" w:rsidP="00771C87">
      <w:pPr>
        <w:rPr>
          <w:rtl/>
        </w:rPr>
      </w:pPr>
      <w:bookmarkStart w:id="1271" w:name="_ETM_Q1_2412643"/>
      <w:bookmarkStart w:id="1272" w:name="_ETM_Q1_2412782"/>
      <w:bookmarkEnd w:id="1271"/>
      <w:bookmarkEnd w:id="1272"/>
      <w:r w:rsidRPr="00C86776">
        <w:rPr>
          <w:rtl/>
        </w:rPr>
        <w:t>עכשיו</w:t>
      </w:r>
      <w:r w:rsidR="00FF6BDB">
        <w:rPr>
          <w:rFonts w:hint="cs"/>
          <w:rtl/>
        </w:rPr>
        <w:t xml:space="preserve">, </w:t>
      </w:r>
      <w:r w:rsidRPr="00C86776">
        <w:rPr>
          <w:rtl/>
        </w:rPr>
        <w:t>הדבר האחרון שהוא יותר כללי לגבי הסעיפים האלה</w:t>
      </w:r>
      <w:r w:rsidR="00FF6BDB">
        <w:rPr>
          <w:rFonts w:hint="cs"/>
          <w:rtl/>
        </w:rPr>
        <w:t>,</w:t>
      </w:r>
      <w:r w:rsidRPr="00C86776">
        <w:rPr>
          <w:rtl/>
        </w:rPr>
        <w:t xml:space="preserve"> וזאת הפגיעה</w:t>
      </w:r>
      <w:r w:rsidR="00FF6BDB">
        <w:rPr>
          <w:rFonts w:hint="cs"/>
          <w:rtl/>
        </w:rPr>
        <w:t>,</w:t>
      </w:r>
      <w:r w:rsidRPr="00C86776">
        <w:rPr>
          <w:rtl/>
        </w:rPr>
        <w:t xml:space="preserve"> לדעתי</w:t>
      </w:r>
      <w:r w:rsidR="00FF6BDB">
        <w:rPr>
          <w:rFonts w:hint="cs"/>
          <w:rtl/>
        </w:rPr>
        <w:t>,</w:t>
      </w:r>
      <w:r w:rsidRPr="00C86776">
        <w:rPr>
          <w:rtl/>
        </w:rPr>
        <w:t xml:space="preserve"> המשמעותית ביותר גם </w:t>
      </w:r>
      <w:r w:rsidR="00F6286D">
        <w:rPr>
          <w:rFonts w:hint="cs"/>
          <w:rtl/>
        </w:rPr>
        <w:t>ב</w:t>
      </w:r>
      <w:r w:rsidRPr="00C86776">
        <w:rPr>
          <w:rtl/>
        </w:rPr>
        <w:t>מחויבות של ישראל לפי האמנה</w:t>
      </w:r>
      <w:r w:rsidR="00FF6BDB">
        <w:rPr>
          <w:rFonts w:hint="cs"/>
          <w:rtl/>
        </w:rPr>
        <w:t>,</w:t>
      </w:r>
      <w:r w:rsidRPr="00C86776">
        <w:rPr>
          <w:rtl/>
        </w:rPr>
        <w:t xml:space="preserve"> גם לחוק הנוער</w:t>
      </w:r>
      <w:r w:rsidR="00FF6BDB">
        <w:rPr>
          <w:rFonts w:hint="cs"/>
          <w:rtl/>
        </w:rPr>
        <w:t>,</w:t>
      </w:r>
      <w:r w:rsidRPr="00C86776">
        <w:rPr>
          <w:rtl/>
        </w:rPr>
        <w:t xml:space="preserve"> זה שלמעשה משנים פה </w:t>
      </w:r>
      <w:r w:rsidR="00FF6BDB">
        <w:rPr>
          <w:rFonts w:hint="cs"/>
          <w:rtl/>
        </w:rPr>
        <w:t xml:space="preserve">או </w:t>
      </w:r>
      <w:bookmarkStart w:id="1273" w:name="_ETM_Q1_2426666"/>
      <w:bookmarkEnd w:id="1273"/>
      <w:r w:rsidRPr="00C86776">
        <w:rPr>
          <w:rtl/>
        </w:rPr>
        <w:t>הופכים פה את ברירת המחדל</w:t>
      </w:r>
      <w:r w:rsidR="00FF6BDB">
        <w:rPr>
          <w:rFonts w:hint="cs"/>
          <w:rtl/>
        </w:rPr>
        <w:t>.</w:t>
      </w:r>
      <w:r w:rsidRPr="00C86776">
        <w:rPr>
          <w:rtl/>
        </w:rPr>
        <w:t xml:space="preserve"> זאת אומרת</w:t>
      </w:r>
      <w:r w:rsidR="00FF6BDB">
        <w:rPr>
          <w:rFonts w:hint="cs"/>
          <w:rtl/>
        </w:rPr>
        <w:t>,</w:t>
      </w:r>
      <w:r w:rsidRPr="00C86776">
        <w:rPr>
          <w:rtl/>
        </w:rPr>
        <w:t xml:space="preserve"> ברירת המחדל כרגע היא התייחסות למאפיינים הייחודיים לנוער</w:t>
      </w:r>
      <w:r w:rsidR="00FF6BDB">
        <w:rPr>
          <w:rFonts w:hint="cs"/>
          <w:rtl/>
        </w:rPr>
        <w:t>,</w:t>
      </w:r>
      <w:r w:rsidR="00F6286D">
        <w:rPr>
          <w:rFonts w:hint="cs"/>
          <w:rtl/>
        </w:rPr>
        <w:t xml:space="preserve"> </w:t>
      </w:r>
      <w:r w:rsidRPr="00C86776">
        <w:rPr>
          <w:rtl/>
        </w:rPr>
        <w:t>כמו שמופיע גם באמנה וגם בחוק הנוער</w:t>
      </w:r>
      <w:r w:rsidR="00FF6BDB">
        <w:rPr>
          <w:rFonts w:hint="cs"/>
          <w:rtl/>
        </w:rPr>
        <w:t>.</w:t>
      </w:r>
      <w:r w:rsidRPr="00C86776">
        <w:rPr>
          <w:rtl/>
        </w:rPr>
        <w:t xml:space="preserve"> כאן בעצם הופכים את היוצרות ואומרים ברירת המחדל היא כאילו אין מאפיינים ייחודיים</w:t>
      </w:r>
      <w:r w:rsidR="00FF6BDB">
        <w:rPr>
          <w:rFonts w:hint="cs"/>
          <w:rtl/>
        </w:rPr>
        <w:t>.</w:t>
      </w:r>
      <w:r w:rsidRPr="00C86776">
        <w:rPr>
          <w:rtl/>
        </w:rPr>
        <w:t xml:space="preserve"> אנחנו נבדוק אם יש מאפיינים ייחודיים</w:t>
      </w:r>
      <w:r w:rsidR="00FF6BDB">
        <w:rPr>
          <w:rFonts w:hint="cs"/>
          <w:rtl/>
        </w:rPr>
        <w:t>.</w:t>
      </w:r>
      <w:r w:rsidRPr="00C86776">
        <w:rPr>
          <w:rtl/>
        </w:rPr>
        <w:t xml:space="preserve"> זה דבר הפוך מהשכל</w:t>
      </w:r>
      <w:r w:rsidR="00FF6BDB">
        <w:rPr>
          <w:rFonts w:hint="cs"/>
          <w:rtl/>
        </w:rPr>
        <w:t xml:space="preserve"> הישר.</w:t>
      </w:r>
    </w:p>
    <w:p w14:paraId="1169CD0B" w14:textId="77777777" w:rsidR="00771C87" w:rsidRDefault="00771C87" w:rsidP="00771C87">
      <w:pPr>
        <w:rPr>
          <w:rtl/>
        </w:rPr>
      </w:pPr>
      <w:bookmarkStart w:id="1274" w:name="_ETM_Q1_2447493"/>
      <w:bookmarkStart w:id="1275" w:name="_ETM_Q1_2447614"/>
      <w:bookmarkStart w:id="1276" w:name="_ETM_Q1_2447701"/>
      <w:bookmarkStart w:id="1277" w:name="_ETM_Q1_2447837"/>
      <w:bookmarkStart w:id="1278" w:name="_ETM_Q1_2419430"/>
      <w:bookmarkStart w:id="1279" w:name="_ETM_Q1_2419496"/>
      <w:bookmarkStart w:id="1280" w:name="_ETM_Q1_2419579"/>
      <w:bookmarkStart w:id="1281" w:name="_ETM_Q1_2419635"/>
      <w:bookmarkEnd w:id="1274"/>
      <w:bookmarkEnd w:id="1275"/>
      <w:bookmarkEnd w:id="1276"/>
      <w:bookmarkEnd w:id="1277"/>
      <w:bookmarkEnd w:id="1278"/>
      <w:bookmarkEnd w:id="1279"/>
      <w:bookmarkEnd w:id="1280"/>
      <w:bookmarkEnd w:id="1281"/>
    </w:p>
    <w:p w14:paraId="22EBCC55" w14:textId="0BADF054" w:rsidR="00771C87" w:rsidRDefault="00771C87" w:rsidP="00771C87">
      <w:pPr>
        <w:pStyle w:val="af6"/>
        <w:keepNext/>
        <w:rPr>
          <w:rtl/>
        </w:rPr>
      </w:pPr>
      <w:bookmarkStart w:id="1282" w:name="ET_yor_6157_99"/>
      <w:r w:rsidRPr="00771C87">
        <w:rPr>
          <w:rStyle w:val="TagStyle"/>
          <w:rtl/>
        </w:rPr>
        <w:t xml:space="preserve"> &lt;&lt; יור &gt;&gt; </w:t>
      </w:r>
      <w:r>
        <w:rPr>
          <w:rtl/>
        </w:rPr>
        <w:t xml:space="preserve">היו"ר שמחה </w:t>
      </w:r>
      <w:proofErr w:type="spellStart"/>
      <w:r>
        <w:rPr>
          <w:rtl/>
        </w:rPr>
        <w:t>רוטמן</w:t>
      </w:r>
      <w:proofErr w:type="spellEnd"/>
      <w:r>
        <w:rPr>
          <w:rtl/>
        </w:rPr>
        <w:t>:</w:t>
      </w:r>
      <w:r w:rsidRPr="00771C87">
        <w:rPr>
          <w:rStyle w:val="TagStyle"/>
          <w:rtl/>
        </w:rPr>
        <w:t xml:space="preserve"> &lt;&lt; יור &gt;&gt;</w:t>
      </w:r>
      <w:r w:rsidR="00766D60">
        <w:rPr>
          <w:rtl/>
        </w:rPr>
        <w:t xml:space="preserve"> </w:t>
      </w:r>
      <w:r>
        <w:rPr>
          <w:rtl/>
        </w:rPr>
        <w:t xml:space="preserve"> </w:t>
      </w:r>
      <w:bookmarkEnd w:id="1282"/>
    </w:p>
    <w:p w14:paraId="4B0A9F3C" w14:textId="77777777" w:rsidR="00771C87" w:rsidRDefault="00771C87" w:rsidP="00771C87">
      <w:pPr>
        <w:pStyle w:val="KeepWithNext"/>
        <w:rPr>
          <w:rtl/>
        </w:rPr>
      </w:pPr>
    </w:p>
    <w:p w14:paraId="16F12BC6" w14:textId="34D3C89A" w:rsidR="00771C87" w:rsidRDefault="00771C87" w:rsidP="00FF6BDB">
      <w:pPr>
        <w:rPr>
          <w:rtl/>
        </w:rPr>
      </w:pPr>
      <w:bookmarkStart w:id="1283" w:name="_ETM_Q1_2448733"/>
      <w:bookmarkEnd w:id="1283"/>
      <w:r>
        <w:rPr>
          <w:rFonts w:hint="cs"/>
          <w:rtl/>
        </w:rPr>
        <w:t>אוקיי. אני רק אגיד</w:t>
      </w:r>
      <w:r w:rsidR="00F6286D">
        <w:rPr>
          <w:rFonts w:hint="cs"/>
          <w:rtl/>
        </w:rPr>
        <w:t xml:space="preserve">, שוב, </w:t>
      </w:r>
      <w:r w:rsidR="00FF6BDB">
        <w:rPr>
          <w:rFonts w:hint="cs"/>
          <w:rtl/>
        </w:rPr>
        <w:t xml:space="preserve">זה חלק, בעיניי, מהיישום הספציפי. את גם </w:t>
      </w:r>
      <w:bookmarkStart w:id="1284" w:name="_ETM_Q1_2451770"/>
      <w:bookmarkEnd w:id="1284"/>
      <w:r w:rsidR="00FF6BDB">
        <w:rPr>
          <w:rFonts w:hint="cs"/>
          <w:rtl/>
        </w:rPr>
        <w:t>רצית לומר משהו על הנושא הזה?</w:t>
      </w:r>
      <w:bookmarkStart w:id="1285" w:name="_ETM_Q1_2454550"/>
      <w:bookmarkStart w:id="1286" w:name="_ETM_Q1_2454620"/>
      <w:bookmarkEnd w:id="1285"/>
      <w:bookmarkEnd w:id="1286"/>
    </w:p>
    <w:p w14:paraId="3D29048D" w14:textId="77777777" w:rsidR="00771C87" w:rsidRDefault="00771C87" w:rsidP="00771C87">
      <w:pPr>
        <w:rPr>
          <w:rtl/>
        </w:rPr>
      </w:pPr>
      <w:bookmarkStart w:id="1287" w:name="_ETM_Q1_2454728"/>
      <w:bookmarkStart w:id="1288" w:name="_ETM_Q1_2454776"/>
      <w:bookmarkStart w:id="1289" w:name="_ETM_Q1_2461863"/>
      <w:bookmarkEnd w:id="1287"/>
      <w:bookmarkEnd w:id="1288"/>
      <w:bookmarkEnd w:id="1289"/>
    </w:p>
    <w:p w14:paraId="69A062D9" w14:textId="598F7BBB" w:rsidR="00771C87" w:rsidRDefault="00771C87" w:rsidP="00771C87">
      <w:pPr>
        <w:pStyle w:val="af9"/>
        <w:keepNext/>
        <w:rPr>
          <w:rtl/>
        </w:rPr>
      </w:pPr>
      <w:bookmarkStart w:id="1290" w:name="ET_guest_1357_100"/>
      <w:r w:rsidRPr="00771C87">
        <w:rPr>
          <w:rStyle w:val="TagStyle"/>
          <w:rtl/>
        </w:rPr>
        <w:t xml:space="preserve"> &lt;&lt; אורח &gt;&gt; </w:t>
      </w:r>
      <w:r>
        <w:rPr>
          <w:rtl/>
        </w:rPr>
        <w:t>רחל דניאלי:</w:t>
      </w:r>
      <w:r w:rsidRPr="00771C87">
        <w:rPr>
          <w:rStyle w:val="TagStyle"/>
          <w:rtl/>
        </w:rPr>
        <w:t xml:space="preserve"> &lt;&lt; אורח &gt;&gt;</w:t>
      </w:r>
      <w:r w:rsidR="00766D60">
        <w:rPr>
          <w:rtl/>
        </w:rPr>
        <w:t xml:space="preserve"> </w:t>
      </w:r>
      <w:r>
        <w:rPr>
          <w:rtl/>
        </w:rPr>
        <w:t xml:space="preserve"> </w:t>
      </w:r>
      <w:bookmarkEnd w:id="1290"/>
    </w:p>
    <w:p w14:paraId="48FCFF90" w14:textId="77777777" w:rsidR="00771C87" w:rsidRDefault="00771C87" w:rsidP="00771C87">
      <w:pPr>
        <w:pStyle w:val="KeepWithNext"/>
        <w:rPr>
          <w:rtl/>
        </w:rPr>
      </w:pPr>
    </w:p>
    <w:p w14:paraId="6DACD5DC" w14:textId="62E89977" w:rsidR="00771C87" w:rsidRDefault="00FF6BDB" w:rsidP="00FF6BDB">
      <w:pPr>
        <w:rPr>
          <w:rtl/>
        </w:rPr>
      </w:pPr>
      <w:bookmarkStart w:id="1291" w:name="_ETM_Q1_2462285"/>
      <w:bookmarkStart w:id="1292" w:name="_ETM_Q1_2462325"/>
      <w:bookmarkEnd w:id="1291"/>
      <w:bookmarkEnd w:id="1292"/>
      <w:r>
        <w:rPr>
          <w:rFonts w:hint="cs"/>
          <w:rtl/>
        </w:rPr>
        <w:t xml:space="preserve">שמי רחל </w:t>
      </w:r>
      <w:r>
        <w:rPr>
          <w:rtl/>
        </w:rPr>
        <w:t>דניאל</w:t>
      </w:r>
      <w:r>
        <w:rPr>
          <w:rFonts w:hint="cs"/>
          <w:rtl/>
        </w:rPr>
        <w:t>י,</w:t>
      </w:r>
      <w:r>
        <w:rPr>
          <w:rtl/>
        </w:rPr>
        <w:t xml:space="preserve"> מהסנגוריה הציבורית</w:t>
      </w:r>
      <w:r>
        <w:rPr>
          <w:rFonts w:hint="cs"/>
          <w:rtl/>
        </w:rPr>
        <w:t>.</w:t>
      </w:r>
      <w:r>
        <w:rPr>
          <w:rtl/>
        </w:rPr>
        <w:t xml:space="preserve"> אני</w:t>
      </w:r>
      <w:r>
        <w:rPr>
          <w:rFonts w:hint="cs"/>
          <w:rtl/>
        </w:rPr>
        <w:t xml:space="preserve"> </w:t>
      </w:r>
      <w:r>
        <w:rPr>
          <w:rtl/>
        </w:rPr>
        <w:t>רק אוסיף שדווקא השיקול הז</w:t>
      </w:r>
      <w:r>
        <w:rPr>
          <w:rFonts w:hint="cs"/>
          <w:rtl/>
        </w:rPr>
        <w:t>ר</w:t>
      </w:r>
      <w:r>
        <w:rPr>
          <w:rtl/>
        </w:rPr>
        <w:t xml:space="preserve"> הוא</w:t>
      </w:r>
      <w:bookmarkStart w:id="1293" w:name="_ETM_Q1_2464124"/>
      <w:bookmarkEnd w:id="1293"/>
      <w:r>
        <w:rPr>
          <w:rFonts w:hint="cs"/>
          <w:rtl/>
        </w:rPr>
        <w:t xml:space="preserve"> שיקול </w:t>
      </w:r>
      <w:r>
        <w:rPr>
          <w:rtl/>
        </w:rPr>
        <w:t>הגנה על שלום</w:t>
      </w:r>
      <w:r>
        <w:rPr>
          <w:rFonts w:hint="cs"/>
          <w:rtl/>
        </w:rPr>
        <w:t xml:space="preserve"> </w:t>
      </w:r>
      <w:r>
        <w:rPr>
          <w:rtl/>
        </w:rPr>
        <w:t xml:space="preserve">הציבור שגם בחוק העונשין </w:t>
      </w:r>
      <w:r w:rsidRPr="00FC03AE">
        <w:rPr>
          <w:rtl/>
        </w:rPr>
        <w:t>ו</w:t>
      </w:r>
      <w:r w:rsidRPr="00FC03AE">
        <w:rPr>
          <w:rFonts w:hint="cs"/>
          <w:rtl/>
        </w:rPr>
        <w:t>ב</w:t>
      </w:r>
      <w:r w:rsidRPr="00FC03AE">
        <w:rPr>
          <w:rtl/>
        </w:rPr>
        <w:t>סעיפי</w:t>
      </w:r>
      <w:r w:rsidRPr="00FC03AE">
        <w:rPr>
          <w:rFonts w:hint="cs"/>
          <w:rtl/>
        </w:rPr>
        <w:t xml:space="preserve"> </w:t>
      </w:r>
      <w:r w:rsidRPr="00FC03AE">
        <w:rPr>
          <w:rtl/>
        </w:rPr>
        <w:t>הבניה</w:t>
      </w:r>
      <w:bookmarkStart w:id="1294" w:name="_ETM_Q1_2467183"/>
      <w:bookmarkStart w:id="1295" w:name="_ETM_Q1_2473408"/>
      <w:bookmarkStart w:id="1296" w:name="_ETM_Q1_2473481"/>
      <w:bookmarkStart w:id="1297" w:name="_ETM_Q1_2473583"/>
      <w:bookmarkStart w:id="1298" w:name="_ETM_Q1_2473656"/>
      <w:bookmarkEnd w:id="1294"/>
      <w:bookmarkEnd w:id="1295"/>
      <w:bookmarkEnd w:id="1296"/>
      <w:bookmarkEnd w:id="1297"/>
      <w:bookmarkEnd w:id="1298"/>
      <w:r w:rsidRPr="00FC03AE">
        <w:rPr>
          <w:rFonts w:hint="cs"/>
          <w:rtl/>
        </w:rPr>
        <w:t xml:space="preserve"> </w:t>
      </w:r>
      <w:r w:rsidR="00FC03AE">
        <w:rPr>
          <w:rFonts w:hint="cs"/>
          <w:rtl/>
        </w:rPr>
        <w:t>ו-</w:t>
      </w:r>
      <w:r w:rsidRPr="00FC03AE">
        <w:rPr>
          <w:rFonts w:hint="cs"/>
          <w:rtl/>
        </w:rPr>
        <w:t>40ה</w:t>
      </w:r>
      <w:r w:rsidR="00FC03AE" w:rsidRPr="00FC03AE">
        <w:rPr>
          <w:rFonts w:hint="cs"/>
          <w:rtl/>
        </w:rPr>
        <w:t>.</w:t>
      </w:r>
      <w:r>
        <w:rPr>
          <w:rFonts w:hint="cs"/>
          <w:rtl/>
        </w:rPr>
        <w:t xml:space="preserve"> </w:t>
      </w:r>
      <w:r w:rsidRPr="00FF6BDB">
        <w:rPr>
          <w:rtl/>
        </w:rPr>
        <w:t>כשמדובר על בגירים</w:t>
      </w:r>
      <w:r>
        <w:rPr>
          <w:rFonts w:hint="cs"/>
          <w:rtl/>
        </w:rPr>
        <w:t>,</w:t>
      </w:r>
      <w:r w:rsidRPr="00FF6BDB">
        <w:rPr>
          <w:rtl/>
        </w:rPr>
        <w:t xml:space="preserve"> השיקול הזה </w:t>
      </w:r>
      <w:r>
        <w:rPr>
          <w:rFonts w:hint="cs"/>
          <w:rtl/>
        </w:rPr>
        <w:t>הוא שיקול ש</w:t>
      </w:r>
      <w:r w:rsidRPr="00FF6BDB">
        <w:rPr>
          <w:rtl/>
        </w:rPr>
        <w:t>חורג מעבר לשיקולים שבתוך המתחם</w:t>
      </w:r>
      <w:r>
        <w:rPr>
          <w:rFonts w:hint="cs"/>
          <w:rtl/>
        </w:rPr>
        <w:t xml:space="preserve">. שיקולי </w:t>
      </w:r>
      <w:bookmarkStart w:id="1299" w:name="_ETM_Q1_2476983"/>
      <w:bookmarkEnd w:id="1299"/>
      <w:r>
        <w:rPr>
          <w:rFonts w:hint="cs"/>
          <w:rtl/>
        </w:rPr>
        <w:t>הגנה על שלום הציבור כאן הם</w:t>
      </w:r>
      <w:r w:rsidRPr="00FF6BDB">
        <w:rPr>
          <w:rtl/>
        </w:rPr>
        <w:t xml:space="preserve"> מאוד כלליים</w:t>
      </w:r>
      <w:r>
        <w:rPr>
          <w:rFonts w:hint="cs"/>
          <w:rtl/>
        </w:rPr>
        <w:t>. ב</w:t>
      </w:r>
      <w:r w:rsidRPr="00FF6BDB">
        <w:rPr>
          <w:rtl/>
        </w:rPr>
        <w:t>חוק העונשין מאוד מצמצמים את זה לדברים</w:t>
      </w:r>
      <w:r>
        <w:rPr>
          <w:rFonts w:hint="cs"/>
          <w:rtl/>
        </w:rPr>
        <w:t>.</w:t>
      </w:r>
      <w:r w:rsidRPr="00FF6BDB">
        <w:rPr>
          <w:rtl/>
        </w:rPr>
        <w:t xml:space="preserve"> אז גם הכנסנו לכ</w:t>
      </w:r>
      <w:r>
        <w:rPr>
          <w:rFonts w:hint="cs"/>
          <w:rtl/>
        </w:rPr>
        <w:t>א</w:t>
      </w:r>
      <w:r w:rsidRPr="00FF6BDB">
        <w:rPr>
          <w:rtl/>
        </w:rPr>
        <w:t xml:space="preserve">ן שיקול שנמצא </w:t>
      </w:r>
      <w:r w:rsidR="00FC03AE">
        <w:rPr>
          <w:rFonts w:hint="cs"/>
          <w:rtl/>
        </w:rPr>
        <w:t>ב</w:t>
      </w:r>
      <w:r>
        <w:rPr>
          <w:rFonts w:hint="cs"/>
          <w:rtl/>
        </w:rPr>
        <w:t>בג</w:t>
      </w:r>
      <w:r w:rsidRPr="00FF6BDB">
        <w:rPr>
          <w:rtl/>
        </w:rPr>
        <w:t>ירים</w:t>
      </w:r>
      <w:r>
        <w:rPr>
          <w:rFonts w:hint="cs"/>
          <w:rtl/>
        </w:rPr>
        <w:t xml:space="preserve">, </w:t>
      </w:r>
      <w:bookmarkStart w:id="1300" w:name="_ETM_Q1_2487697"/>
      <w:bookmarkEnd w:id="1300"/>
      <w:r>
        <w:rPr>
          <w:rFonts w:hint="cs"/>
          <w:rtl/>
        </w:rPr>
        <w:t xml:space="preserve">וגם הוא לכאורה יותר רחב. </w:t>
      </w:r>
      <w:bookmarkStart w:id="1301" w:name="_ETM_Q1_2477521"/>
      <w:bookmarkStart w:id="1302" w:name="_ETM_Q1_2477583"/>
      <w:bookmarkEnd w:id="1301"/>
      <w:bookmarkEnd w:id="1302"/>
      <w:r>
        <w:rPr>
          <w:rFonts w:hint="cs"/>
          <w:rtl/>
        </w:rPr>
        <w:t>אז זה דבר מפריע.</w:t>
      </w:r>
    </w:p>
    <w:p w14:paraId="1A95499E" w14:textId="77777777" w:rsidR="00771C87" w:rsidRDefault="00771C87" w:rsidP="00771C87">
      <w:pPr>
        <w:rPr>
          <w:rtl/>
        </w:rPr>
      </w:pPr>
      <w:bookmarkStart w:id="1303" w:name="_ETM_Q1_2477712"/>
      <w:bookmarkStart w:id="1304" w:name="_ETM_Q1_2477752"/>
      <w:bookmarkEnd w:id="1303"/>
      <w:bookmarkEnd w:id="1304"/>
    </w:p>
    <w:p w14:paraId="6C35ED11" w14:textId="0E5D7610" w:rsidR="00771C87" w:rsidRDefault="00771C87" w:rsidP="00771C87">
      <w:pPr>
        <w:pStyle w:val="af6"/>
        <w:keepNext/>
        <w:rPr>
          <w:rtl/>
        </w:rPr>
      </w:pPr>
      <w:bookmarkStart w:id="1305" w:name="ET_yor_6157_101"/>
      <w:r w:rsidRPr="00771C87">
        <w:rPr>
          <w:rStyle w:val="TagStyle"/>
          <w:rtl/>
        </w:rPr>
        <w:t xml:space="preserve"> &lt;&lt; יור &gt;&gt; </w:t>
      </w:r>
      <w:r>
        <w:rPr>
          <w:rtl/>
        </w:rPr>
        <w:t xml:space="preserve">היו"ר שמחה </w:t>
      </w:r>
      <w:proofErr w:type="spellStart"/>
      <w:r>
        <w:rPr>
          <w:rtl/>
        </w:rPr>
        <w:t>רוטמן</w:t>
      </w:r>
      <w:proofErr w:type="spellEnd"/>
      <w:r>
        <w:rPr>
          <w:rtl/>
        </w:rPr>
        <w:t>:</w:t>
      </w:r>
      <w:r w:rsidRPr="00771C87">
        <w:rPr>
          <w:rStyle w:val="TagStyle"/>
          <w:rtl/>
        </w:rPr>
        <w:t xml:space="preserve"> &lt;&lt; יור &gt;&gt;</w:t>
      </w:r>
      <w:r w:rsidR="00766D60">
        <w:rPr>
          <w:rtl/>
        </w:rPr>
        <w:t xml:space="preserve"> </w:t>
      </w:r>
      <w:r>
        <w:rPr>
          <w:rtl/>
        </w:rPr>
        <w:t xml:space="preserve"> </w:t>
      </w:r>
      <w:bookmarkEnd w:id="1305"/>
    </w:p>
    <w:p w14:paraId="6BD487A1" w14:textId="77777777" w:rsidR="00771C87" w:rsidRDefault="00771C87" w:rsidP="00771C87">
      <w:pPr>
        <w:pStyle w:val="KeepWithNext"/>
        <w:rPr>
          <w:rtl/>
        </w:rPr>
      </w:pPr>
    </w:p>
    <w:p w14:paraId="43158C42" w14:textId="299D6276" w:rsidR="00771C87" w:rsidRDefault="00771C87" w:rsidP="00172560">
      <w:pPr>
        <w:rPr>
          <w:rtl/>
        </w:rPr>
      </w:pPr>
      <w:bookmarkStart w:id="1306" w:name="_ETM_Q1_2492612"/>
      <w:bookmarkEnd w:id="1306"/>
      <w:r>
        <w:rPr>
          <w:rFonts w:hint="cs"/>
          <w:rtl/>
        </w:rPr>
        <w:t>נקודות</w:t>
      </w:r>
      <w:r w:rsidR="00766D60">
        <w:rPr>
          <w:rFonts w:hint="cs"/>
          <w:rtl/>
        </w:rPr>
        <w:t xml:space="preserve"> </w:t>
      </w:r>
      <w:r>
        <w:rPr>
          <w:rFonts w:hint="cs"/>
          <w:rtl/>
        </w:rPr>
        <w:t>בהחלט חשובות</w:t>
      </w:r>
      <w:bookmarkStart w:id="1307" w:name="_ETM_Q1_2492483"/>
      <w:bookmarkEnd w:id="1307"/>
      <w:r w:rsidR="00FF6BDB">
        <w:rPr>
          <w:rFonts w:hint="cs"/>
          <w:rtl/>
        </w:rPr>
        <w:t xml:space="preserve">, ותודה על הדברים. </w:t>
      </w:r>
      <w:r w:rsidR="00172560">
        <w:rPr>
          <w:rtl/>
        </w:rPr>
        <w:t>אני</w:t>
      </w:r>
      <w:r w:rsidR="00172560">
        <w:rPr>
          <w:rFonts w:hint="cs"/>
          <w:rtl/>
        </w:rPr>
        <w:t xml:space="preserve"> </w:t>
      </w:r>
      <w:r w:rsidR="00172560">
        <w:rPr>
          <w:rtl/>
        </w:rPr>
        <w:t>חושב שז</w:t>
      </w:r>
      <w:r w:rsidR="00172560">
        <w:rPr>
          <w:rFonts w:hint="cs"/>
          <w:rtl/>
        </w:rPr>
        <w:t xml:space="preserve">ו </w:t>
      </w:r>
      <w:r w:rsidR="00172560">
        <w:rPr>
          <w:rtl/>
        </w:rPr>
        <w:t>בדיוק הנקודה של</w:t>
      </w:r>
      <w:r w:rsidR="00172560">
        <w:rPr>
          <w:rFonts w:hint="cs"/>
          <w:rtl/>
        </w:rPr>
        <w:t xml:space="preserve"> </w:t>
      </w:r>
      <w:r w:rsidR="00172560">
        <w:rPr>
          <w:rtl/>
        </w:rPr>
        <w:t>החקיקה הזאת</w:t>
      </w:r>
      <w:r w:rsidR="00172560">
        <w:rPr>
          <w:rFonts w:hint="cs"/>
          <w:rtl/>
        </w:rPr>
        <w:t xml:space="preserve">, </w:t>
      </w:r>
      <w:r w:rsidR="00172560">
        <w:rPr>
          <w:rtl/>
        </w:rPr>
        <w:t>לבוא ולהגיד</w:t>
      </w:r>
      <w:r w:rsidR="00172560">
        <w:rPr>
          <w:rFonts w:hint="cs"/>
          <w:rtl/>
        </w:rPr>
        <w:t xml:space="preserve">: </w:t>
      </w:r>
      <w:r w:rsidR="00172560">
        <w:rPr>
          <w:rtl/>
        </w:rPr>
        <w:t>חברים</w:t>
      </w:r>
      <w:r w:rsidR="00172560">
        <w:rPr>
          <w:rFonts w:hint="cs"/>
          <w:rtl/>
        </w:rPr>
        <w:t xml:space="preserve">, </w:t>
      </w:r>
      <w:r w:rsidR="00172560">
        <w:rPr>
          <w:rtl/>
        </w:rPr>
        <w:t>כשאתם מתעסקים</w:t>
      </w:r>
      <w:r w:rsidR="00172560">
        <w:rPr>
          <w:rFonts w:hint="cs"/>
          <w:rtl/>
        </w:rPr>
        <w:t xml:space="preserve"> </w:t>
      </w:r>
      <w:r w:rsidR="00172560">
        <w:rPr>
          <w:rtl/>
        </w:rPr>
        <w:t xml:space="preserve">בעבירות </w:t>
      </w:r>
      <w:r w:rsidR="00172560">
        <w:rPr>
          <w:rFonts w:hint="cs"/>
          <w:rtl/>
        </w:rPr>
        <w:t xml:space="preserve">המתה בשל </w:t>
      </w:r>
      <w:bookmarkStart w:id="1308" w:name="_ETM_Q1_2508490"/>
      <w:bookmarkEnd w:id="1308"/>
      <w:r w:rsidR="00172560">
        <w:rPr>
          <w:rFonts w:hint="cs"/>
          <w:rtl/>
        </w:rPr>
        <w:t>מעשה טרור, אל</w:t>
      </w:r>
      <w:r w:rsidR="00172560">
        <w:rPr>
          <w:rtl/>
        </w:rPr>
        <w:t xml:space="preserve"> תסתכלו על זה כאילו ז</w:t>
      </w:r>
      <w:r w:rsidR="00FC03AE">
        <w:rPr>
          <w:rFonts w:hint="cs"/>
          <w:rtl/>
        </w:rPr>
        <w:t>ו</w:t>
      </w:r>
      <w:r w:rsidR="00172560">
        <w:rPr>
          <w:rtl/>
        </w:rPr>
        <w:t xml:space="preserve"> עב</w:t>
      </w:r>
      <w:r w:rsidR="00FC03AE">
        <w:rPr>
          <w:rFonts w:hint="cs"/>
          <w:rtl/>
        </w:rPr>
        <w:t>י</w:t>
      </w:r>
      <w:r w:rsidR="00172560">
        <w:rPr>
          <w:rtl/>
        </w:rPr>
        <w:t>רת עונשין רגילה</w:t>
      </w:r>
      <w:r w:rsidR="00172560">
        <w:rPr>
          <w:rFonts w:hint="cs"/>
          <w:rtl/>
        </w:rPr>
        <w:t xml:space="preserve">, </w:t>
      </w:r>
      <w:r w:rsidR="00172560">
        <w:rPr>
          <w:rtl/>
        </w:rPr>
        <w:t>פלילית רגילה</w:t>
      </w:r>
      <w:r w:rsidR="00172560">
        <w:rPr>
          <w:rFonts w:hint="cs"/>
          <w:rtl/>
        </w:rPr>
        <w:t xml:space="preserve">, נער </w:t>
      </w:r>
      <w:r w:rsidR="00172560">
        <w:rPr>
          <w:rtl/>
        </w:rPr>
        <w:t>רגיל</w:t>
      </w:r>
      <w:r w:rsidR="00172560">
        <w:rPr>
          <w:rFonts w:hint="cs"/>
          <w:rtl/>
        </w:rPr>
        <w:t>.</w:t>
      </w:r>
      <w:bookmarkStart w:id="1309" w:name="_ETM_Q1_2498305"/>
      <w:bookmarkStart w:id="1310" w:name="_ETM_Q1_2498383"/>
      <w:bookmarkEnd w:id="1309"/>
      <w:bookmarkEnd w:id="1310"/>
    </w:p>
    <w:p w14:paraId="2CB291A6" w14:textId="77777777" w:rsidR="00771C87" w:rsidRDefault="00771C87" w:rsidP="00771C87">
      <w:pPr>
        <w:rPr>
          <w:rtl/>
        </w:rPr>
      </w:pPr>
      <w:bookmarkStart w:id="1311" w:name="_ETM_Q1_2498482"/>
      <w:bookmarkStart w:id="1312" w:name="_ETM_Q1_2498522"/>
      <w:bookmarkStart w:id="1313" w:name="_ETM_Q1_2521161"/>
      <w:bookmarkEnd w:id="1311"/>
      <w:bookmarkEnd w:id="1312"/>
      <w:bookmarkEnd w:id="1313"/>
    </w:p>
    <w:p w14:paraId="598A66B1" w14:textId="42C4E35D" w:rsidR="00771C87" w:rsidRDefault="00771C87" w:rsidP="00771C87">
      <w:pPr>
        <w:pStyle w:val="a4"/>
        <w:keepNext/>
        <w:rPr>
          <w:rtl/>
        </w:rPr>
      </w:pPr>
      <w:bookmarkStart w:id="1314" w:name="ET_speaker_5785_102"/>
      <w:r w:rsidRPr="00771C87">
        <w:rPr>
          <w:rStyle w:val="TagStyle"/>
          <w:rtl/>
        </w:rPr>
        <w:t xml:space="preserve"> &lt;&lt; דובר &gt;&gt; </w:t>
      </w:r>
      <w:r>
        <w:rPr>
          <w:rtl/>
        </w:rPr>
        <w:t>עופר כסיף (חד"ש-תע"ל):</w:t>
      </w:r>
      <w:r w:rsidRPr="00771C87">
        <w:rPr>
          <w:rStyle w:val="TagStyle"/>
          <w:rtl/>
        </w:rPr>
        <w:t xml:space="preserve"> &lt;&lt; דובר &gt;&gt;</w:t>
      </w:r>
      <w:r w:rsidR="00766D60">
        <w:rPr>
          <w:rtl/>
        </w:rPr>
        <w:t xml:space="preserve"> </w:t>
      </w:r>
      <w:r>
        <w:rPr>
          <w:rtl/>
        </w:rPr>
        <w:t xml:space="preserve"> </w:t>
      </w:r>
      <w:bookmarkEnd w:id="1314"/>
    </w:p>
    <w:p w14:paraId="2D9288E4" w14:textId="77777777" w:rsidR="00771C87" w:rsidRDefault="00771C87" w:rsidP="00771C87">
      <w:pPr>
        <w:pStyle w:val="KeepWithNext"/>
        <w:rPr>
          <w:rtl/>
        </w:rPr>
      </w:pPr>
    </w:p>
    <w:p w14:paraId="622B461B" w14:textId="0BD8A74B" w:rsidR="00771C87" w:rsidRDefault="00771C87" w:rsidP="00172560">
      <w:pPr>
        <w:rPr>
          <w:rtl/>
        </w:rPr>
      </w:pPr>
      <w:bookmarkStart w:id="1315" w:name="_ETM_Q1_2521585"/>
      <w:bookmarkStart w:id="1316" w:name="_ETM_Q1_2521615"/>
      <w:bookmarkEnd w:id="1315"/>
      <w:bookmarkEnd w:id="1316"/>
      <w:r>
        <w:rPr>
          <w:rFonts w:hint="cs"/>
          <w:rtl/>
        </w:rPr>
        <w:t xml:space="preserve">אבל אתה מדבר פה </w:t>
      </w:r>
      <w:bookmarkStart w:id="1317" w:name="_ETM_Q1_2525257"/>
      <w:bookmarkEnd w:id="1317"/>
      <w:r>
        <w:rPr>
          <w:rFonts w:hint="cs"/>
          <w:rtl/>
        </w:rPr>
        <w:t>על מ</w:t>
      </w:r>
      <w:r w:rsidR="00FC03AE">
        <w:rPr>
          <w:rFonts w:hint="cs"/>
          <w:rtl/>
        </w:rPr>
        <w:t>עצ</w:t>
      </w:r>
      <w:r>
        <w:rPr>
          <w:rFonts w:hint="cs"/>
          <w:rtl/>
        </w:rPr>
        <w:t>ר כעו</w:t>
      </w:r>
      <w:bookmarkStart w:id="1318" w:name="_ETM_Q1_2530284"/>
      <w:bookmarkStart w:id="1319" w:name="_ETM_Q1_2530361"/>
      <w:bookmarkStart w:id="1320" w:name="_ETM_Q1_2530481"/>
      <w:bookmarkStart w:id="1321" w:name="_ETM_Q1_2530545"/>
      <w:bookmarkEnd w:id="1318"/>
      <w:bookmarkEnd w:id="1319"/>
      <w:bookmarkEnd w:id="1320"/>
      <w:bookmarkEnd w:id="1321"/>
      <w:r>
        <w:rPr>
          <w:rFonts w:hint="cs"/>
          <w:rtl/>
        </w:rPr>
        <w:t>נש</w:t>
      </w:r>
      <w:r w:rsidR="00172560">
        <w:rPr>
          <w:rFonts w:hint="cs"/>
          <w:rtl/>
        </w:rPr>
        <w:t>.</w:t>
      </w:r>
      <w:bookmarkStart w:id="1322" w:name="_ETM_Q1_2533653"/>
      <w:bookmarkStart w:id="1323" w:name="_ETM_Q1_2533720"/>
      <w:bookmarkEnd w:id="1322"/>
      <w:bookmarkEnd w:id="1323"/>
    </w:p>
    <w:p w14:paraId="312D5AB1" w14:textId="77777777" w:rsidR="00771C87" w:rsidRDefault="00771C87" w:rsidP="00771C87">
      <w:pPr>
        <w:rPr>
          <w:rtl/>
        </w:rPr>
      </w:pPr>
      <w:bookmarkStart w:id="1324" w:name="_ETM_Q1_2533824"/>
      <w:bookmarkStart w:id="1325" w:name="_ETM_Q1_2533876"/>
      <w:bookmarkEnd w:id="1324"/>
      <w:bookmarkEnd w:id="1325"/>
    </w:p>
    <w:p w14:paraId="33FD0CD2" w14:textId="14E2B4C8" w:rsidR="00771C87" w:rsidRDefault="00771C87" w:rsidP="00771C87">
      <w:pPr>
        <w:pStyle w:val="af6"/>
        <w:keepNext/>
        <w:rPr>
          <w:rtl/>
        </w:rPr>
      </w:pPr>
      <w:bookmarkStart w:id="1326" w:name="ET_yor_6157_103"/>
      <w:r w:rsidRPr="00771C87">
        <w:rPr>
          <w:rStyle w:val="TagStyle"/>
          <w:rtl/>
        </w:rPr>
        <w:t xml:space="preserve"> &lt;&lt; יור &gt;&gt; </w:t>
      </w:r>
      <w:r>
        <w:rPr>
          <w:rtl/>
        </w:rPr>
        <w:t xml:space="preserve">היו"ר שמחה </w:t>
      </w:r>
      <w:proofErr w:type="spellStart"/>
      <w:r>
        <w:rPr>
          <w:rtl/>
        </w:rPr>
        <w:t>רוטמן</w:t>
      </w:r>
      <w:proofErr w:type="spellEnd"/>
      <w:r>
        <w:rPr>
          <w:rtl/>
        </w:rPr>
        <w:t>:</w:t>
      </w:r>
      <w:r w:rsidRPr="00771C87">
        <w:rPr>
          <w:rStyle w:val="TagStyle"/>
          <w:rtl/>
        </w:rPr>
        <w:t xml:space="preserve"> &lt;&lt; יור &gt;&gt;</w:t>
      </w:r>
      <w:r w:rsidR="00766D60">
        <w:rPr>
          <w:rtl/>
        </w:rPr>
        <w:t xml:space="preserve"> </w:t>
      </w:r>
      <w:r>
        <w:rPr>
          <w:rtl/>
        </w:rPr>
        <w:t xml:space="preserve"> </w:t>
      </w:r>
      <w:bookmarkEnd w:id="1326"/>
    </w:p>
    <w:p w14:paraId="0DE1A9EF" w14:textId="77777777" w:rsidR="00771C87" w:rsidRDefault="00771C87" w:rsidP="00771C87">
      <w:pPr>
        <w:pStyle w:val="KeepWithNext"/>
        <w:rPr>
          <w:rtl/>
        </w:rPr>
      </w:pPr>
    </w:p>
    <w:p w14:paraId="49CC77E8" w14:textId="769DEAFA" w:rsidR="00771C87" w:rsidRDefault="00172560" w:rsidP="00172560">
      <w:pPr>
        <w:rPr>
          <w:rtl/>
        </w:rPr>
      </w:pPr>
      <w:bookmarkStart w:id="1327" w:name="_ETM_Q1_2534837"/>
      <w:bookmarkEnd w:id="1327"/>
      <w:r>
        <w:rPr>
          <w:rFonts w:hint="cs"/>
          <w:rtl/>
        </w:rPr>
        <w:t xml:space="preserve">רק </w:t>
      </w:r>
      <w:r w:rsidR="00771C87">
        <w:rPr>
          <w:rFonts w:hint="cs"/>
          <w:rtl/>
        </w:rPr>
        <w:t>לא מאסר</w:t>
      </w:r>
      <w:r w:rsidR="00FC03AE">
        <w:rPr>
          <w:rFonts w:hint="cs"/>
          <w:rtl/>
        </w:rPr>
        <w:t>;</w:t>
      </w:r>
      <w:r>
        <w:rPr>
          <w:rFonts w:hint="cs"/>
          <w:rtl/>
        </w:rPr>
        <w:t xml:space="preserve"> חלף </w:t>
      </w:r>
      <w:bookmarkStart w:id="1328" w:name="_ETM_Q1_2519682"/>
      <w:bookmarkEnd w:id="1328"/>
      <w:r>
        <w:rPr>
          <w:rFonts w:hint="cs"/>
          <w:rtl/>
        </w:rPr>
        <w:t>מאסר.</w:t>
      </w:r>
      <w:bookmarkStart w:id="1329" w:name="_ETM_Q1_2541485"/>
      <w:bookmarkStart w:id="1330" w:name="_ETM_Q1_2541541"/>
      <w:bookmarkEnd w:id="1329"/>
      <w:bookmarkEnd w:id="1330"/>
    </w:p>
    <w:p w14:paraId="2F3C755B" w14:textId="77777777" w:rsidR="00172560" w:rsidRDefault="00172560" w:rsidP="00172560">
      <w:pPr>
        <w:rPr>
          <w:rtl/>
        </w:rPr>
      </w:pPr>
      <w:bookmarkStart w:id="1331" w:name="_ETM_Q1_2520166"/>
      <w:bookmarkEnd w:id="1331"/>
    </w:p>
    <w:p w14:paraId="63D46DE4" w14:textId="5F3A42D1" w:rsidR="00172560" w:rsidRDefault="00172560" w:rsidP="00172560">
      <w:pPr>
        <w:pStyle w:val="a4"/>
        <w:keepNext/>
        <w:rPr>
          <w:rtl/>
        </w:rPr>
      </w:pPr>
      <w:bookmarkStart w:id="1332" w:name="ET_speaker_5785_710"/>
      <w:r w:rsidRPr="00172560">
        <w:rPr>
          <w:rStyle w:val="TagStyle"/>
          <w:rtl/>
        </w:rPr>
        <w:t xml:space="preserve"> &lt;&lt; דובר &gt;&gt; </w:t>
      </w:r>
      <w:r>
        <w:rPr>
          <w:rtl/>
        </w:rPr>
        <w:t>עופר כסיף (חד"ש-תע"ל):</w:t>
      </w:r>
      <w:r w:rsidRPr="00172560">
        <w:rPr>
          <w:rStyle w:val="TagStyle"/>
          <w:rtl/>
        </w:rPr>
        <w:t xml:space="preserve"> &lt;&lt; דובר &gt;&gt;</w:t>
      </w:r>
      <w:r w:rsidR="00766D60">
        <w:rPr>
          <w:rtl/>
        </w:rPr>
        <w:t xml:space="preserve"> </w:t>
      </w:r>
      <w:r>
        <w:rPr>
          <w:rtl/>
        </w:rPr>
        <w:t xml:space="preserve"> </w:t>
      </w:r>
      <w:bookmarkEnd w:id="1332"/>
    </w:p>
    <w:p w14:paraId="00B6480B" w14:textId="77777777" w:rsidR="00172560" w:rsidRDefault="00172560" w:rsidP="00172560">
      <w:pPr>
        <w:pStyle w:val="KeepWithNext"/>
        <w:rPr>
          <w:rtl/>
        </w:rPr>
      </w:pPr>
    </w:p>
    <w:p w14:paraId="0292D0BD" w14:textId="2F94E6FA" w:rsidR="00172560" w:rsidRDefault="00172560" w:rsidP="00172560">
      <w:pPr>
        <w:rPr>
          <w:rtl/>
        </w:rPr>
      </w:pPr>
      <w:bookmarkStart w:id="1333" w:name="_ETM_Q1_2520933"/>
      <w:bookmarkStart w:id="1334" w:name="_ETM_Q1_2520985"/>
      <w:bookmarkEnd w:id="1333"/>
      <w:bookmarkEnd w:id="1334"/>
      <w:r>
        <w:rPr>
          <w:rFonts w:hint="cs"/>
          <w:rtl/>
        </w:rPr>
        <w:t>בסדר. אבל אתה מדבר פה בעצם על מעצר עונשי.</w:t>
      </w:r>
    </w:p>
    <w:p w14:paraId="1A767E6C" w14:textId="77777777" w:rsidR="00172560" w:rsidRDefault="00172560" w:rsidP="00172560">
      <w:pPr>
        <w:rPr>
          <w:rtl/>
        </w:rPr>
      </w:pPr>
      <w:bookmarkStart w:id="1335" w:name="_ETM_Q1_2523428"/>
      <w:bookmarkStart w:id="1336" w:name="_ETM_Q1_2523565"/>
      <w:bookmarkEnd w:id="1335"/>
      <w:bookmarkEnd w:id="1336"/>
    </w:p>
    <w:p w14:paraId="03B9AEDA" w14:textId="0FBECE7B" w:rsidR="00172560" w:rsidRDefault="00172560" w:rsidP="00172560">
      <w:pPr>
        <w:pStyle w:val="af6"/>
        <w:keepNext/>
        <w:rPr>
          <w:rtl/>
        </w:rPr>
      </w:pPr>
      <w:bookmarkStart w:id="1337" w:name="ET_yor_6157_711"/>
      <w:r w:rsidRPr="00172560">
        <w:rPr>
          <w:rStyle w:val="TagStyle"/>
          <w:rtl/>
        </w:rPr>
        <w:t xml:space="preserve"> &lt;&lt; יור &gt;&gt; </w:t>
      </w:r>
      <w:r>
        <w:rPr>
          <w:rtl/>
        </w:rPr>
        <w:t xml:space="preserve">היו"ר שמחה </w:t>
      </w:r>
      <w:proofErr w:type="spellStart"/>
      <w:r>
        <w:rPr>
          <w:rtl/>
        </w:rPr>
        <w:t>רוטמן</w:t>
      </w:r>
      <w:proofErr w:type="spellEnd"/>
      <w:r>
        <w:rPr>
          <w:rtl/>
        </w:rPr>
        <w:t>:</w:t>
      </w:r>
      <w:r w:rsidRPr="00172560">
        <w:rPr>
          <w:rStyle w:val="TagStyle"/>
          <w:rtl/>
        </w:rPr>
        <w:t xml:space="preserve"> &lt;&lt; יור &gt;&gt;</w:t>
      </w:r>
      <w:r w:rsidR="00766D60">
        <w:rPr>
          <w:rtl/>
        </w:rPr>
        <w:t xml:space="preserve"> </w:t>
      </w:r>
      <w:r>
        <w:rPr>
          <w:rtl/>
        </w:rPr>
        <w:t xml:space="preserve"> </w:t>
      </w:r>
      <w:bookmarkEnd w:id="1337"/>
    </w:p>
    <w:p w14:paraId="0A59C1B9" w14:textId="77777777" w:rsidR="00172560" w:rsidRDefault="00172560" w:rsidP="00172560">
      <w:pPr>
        <w:pStyle w:val="KeepWithNext"/>
        <w:rPr>
          <w:rtl/>
        </w:rPr>
      </w:pPr>
    </w:p>
    <w:p w14:paraId="4420DEE4" w14:textId="74692D7F" w:rsidR="00771C87" w:rsidRDefault="00172560" w:rsidP="00323DD5">
      <w:pPr>
        <w:rPr>
          <w:rtl/>
        </w:rPr>
      </w:pPr>
      <w:bookmarkStart w:id="1338" w:name="_ETM_Q1_2523199"/>
      <w:bookmarkEnd w:id="1338"/>
      <w:r>
        <w:rPr>
          <w:rFonts w:hint="cs"/>
          <w:rtl/>
        </w:rPr>
        <w:t xml:space="preserve">לא </w:t>
      </w:r>
      <w:bookmarkStart w:id="1339" w:name="_ETM_Q1_2523676"/>
      <w:bookmarkEnd w:id="1339"/>
      <w:r>
        <w:rPr>
          <w:rFonts w:hint="cs"/>
          <w:rtl/>
        </w:rPr>
        <w:t>מעצר; מאסר. רק זה לא מאסר, כי זה מעון</w:t>
      </w:r>
      <w:bookmarkStart w:id="1340" w:name="_ETM_Q1_2527748"/>
      <w:bookmarkEnd w:id="1340"/>
      <w:r>
        <w:rPr>
          <w:rFonts w:hint="cs"/>
          <w:rtl/>
        </w:rPr>
        <w:t xml:space="preserve"> נעול. אבל הרעיון הוא שאם הילד הזה בהקשר</w:t>
      </w:r>
      <w:bookmarkStart w:id="1341" w:name="_ETM_Q1_2532738"/>
      <w:bookmarkEnd w:id="1341"/>
      <w:r>
        <w:rPr>
          <w:rFonts w:hint="cs"/>
          <w:rtl/>
        </w:rPr>
        <w:t xml:space="preserve"> הזה בגיל 12 </w:t>
      </w:r>
      <w:r w:rsidR="00FC03AE">
        <w:rPr>
          <w:rFonts w:hint="cs"/>
          <w:rtl/>
        </w:rPr>
        <w:t xml:space="preserve">עד </w:t>
      </w:r>
      <w:r>
        <w:rPr>
          <w:rFonts w:hint="cs"/>
          <w:rtl/>
        </w:rPr>
        <w:t>14</w:t>
      </w:r>
      <w:r w:rsidR="00766D60">
        <w:rPr>
          <w:rFonts w:hint="cs"/>
          <w:rtl/>
        </w:rPr>
        <w:t xml:space="preserve"> </w:t>
      </w:r>
      <w:r>
        <w:rPr>
          <w:rFonts w:hint="cs"/>
          <w:rtl/>
        </w:rPr>
        <w:t xml:space="preserve">מורשע בעבירות פליליות רגילות, </w:t>
      </w:r>
      <w:bookmarkStart w:id="1342" w:name="_ETM_Q1_2543076"/>
      <w:bookmarkEnd w:id="1342"/>
      <w:r>
        <w:rPr>
          <w:rFonts w:hint="cs"/>
          <w:rtl/>
        </w:rPr>
        <w:t>אני אומר: חברים, אין ילד רע; יש ילד</w:t>
      </w:r>
      <w:bookmarkStart w:id="1343" w:name="_ETM_Q1_2545271"/>
      <w:bookmarkEnd w:id="1343"/>
      <w:r>
        <w:rPr>
          <w:rFonts w:hint="cs"/>
          <w:rtl/>
        </w:rPr>
        <w:t xml:space="preserve"> שרע לו. ילד צריך לשקם. הוא גדל בבית </w:t>
      </w:r>
      <w:bookmarkStart w:id="1344" w:name="_ETM_Q1_2549096"/>
      <w:bookmarkEnd w:id="1344"/>
      <w:r>
        <w:rPr>
          <w:rFonts w:hint="cs"/>
          <w:rtl/>
        </w:rPr>
        <w:t xml:space="preserve">לא טוב. </w:t>
      </w:r>
      <w:bookmarkStart w:id="1345" w:name="_ETM_Q1_2541676"/>
      <w:bookmarkStart w:id="1346" w:name="_ETM_Q1_2541726"/>
      <w:bookmarkStart w:id="1347" w:name="_ETM_Q1_2559834"/>
      <w:bookmarkEnd w:id="1345"/>
      <w:bookmarkEnd w:id="1346"/>
      <w:bookmarkEnd w:id="1347"/>
    </w:p>
    <w:p w14:paraId="55C2E379" w14:textId="77777777" w:rsidR="00FC03AE" w:rsidRDefault="00FC03AE" w:rsidP="00323DD5">
      <w:pPr>
        <w:rPr>
          <w:rtl/>
        </w:rPr>
      </w:pPr>
      <w:bookmarkStart w:id="1348" w:name="_ETM_Q1_2552955"/>
      <w:bookmarkStart w:id="1349" w:name="_ETM_Q1_2553125"/>
      <w:bookmarkEnd w:id="1348"/>
      <w:bookmarkEnd w:id="1349"/>
    </w:p>
    <w:p w14:paraId="3C13A1FA" w14:textId="50D80F6D" w:rsidR="00771C87" w:rsidRDefault="00771C87" w:rsidP="00771C87">
      <w:pPr>
        <w:pStyle w:val="a4"/>
        <w:keepNext/>
        <w:rPr>
          <w:rtl/>
        </w:rPr>
      </w:pPr>
      <w:bookmarkStart w:id="1350" w:name="ET_speaker_6460_104"/>
      <w:r w:rsidRPr="00771C87">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71C87">
        <w:rPr>
          <w:rStyle w:val="TagStyle"/>
          <w:rtl/>
        </w:rPr>
        <w:t xml:space="preserve"> &lt;&lt; דובר &gt;&gt;</w:t>
      </w:r>
      <w:r w:rsidR="00766D60">
        <w:rPr>
          <w:rtl/>
        </w:rPr>
        <w:t xml:space="preserve"> </w:t>
      </w:r>
      <w:r>
        <w:rPr>
          <w:rtl/>
        </w:rPr>
        <w:t xml:space="preserve"> </w:t>
      </w:r>
      <w:bookmarkEnd w:id="1350"/>
    </w:p>
    <w:p w14:paraId="5839C2CB" w14:textId="77777777" w:rsidR="00771C87" w:rsidRDefault="00771C87" w:rsidP="00771C87">
      <w:pPr>
        <w:pStyle w:val="KeepWithNext"/>
        <w:rPr>
          <w:rtl/>
        </w:rPr>
      </w:pPr>
    </w:p>
    <w:p w14:paraId="3AF2D0D2" w14:textId="77777777" w:rsidR="00771C87" w:rsidRDefault="00771C87" w:rsidP="00771C87">
      <w:pPr>
        <w:rPr>
          <w:rtl/>
        </w:rPr>
      </w:pPr>
      <w:bookmarkStart w:id="1351" w:name="_ETM_Q1_2560230"/>
      <w:bookmarkStart w:id="1352" w:name="_ETM_Q1_2560265"/>
      <w:bookmarkEnd w:id="1351"/>
      <w:bookmarkEnd w:id="1352"/>
      <w:r>
        <w:rPr>
          <w:rFonts w:hint="cs"/>
          <w:rtl/>
        </w:rPr>
        <w:t>רוצים לשקם אותו.</w:t>
      </w:r>
    </w:p>
    <w:p w14:paraId="480BDA80" w14:textId="77777777" w:rsidR="00771C87" w:rsidRDefault="00771C87" w:rsidP="00771C87">
      <w:pPr>
        <w:rPr>
          <w:rtl/>
        </w:rPr>
      </w:pPr>
      <w:bookmarkStart w:id="1353" w:name="_ETM_Q1_2565423"/>
      <w:bookmarkStart w:id="1354" w:name="_ETM_Q1_2565487"/>
      <w:bookmarkStart w:id="1355" w:name="_ETM_Q1_2565607"/>
      <w:bookmarkStart w:id="1356" w:name="_ETM_Q1_2565662"/>
      <w:bookmarkEnd w:id="1353"/>
      <w:bookmarkEnd w:id="1354"/>
      <w:bookmarkEnd w:id="1355"/>
      <w:bookmarkEnd w:id="1356"/>
    </w:p>
    <w:p w14:paraId="09CA382B" w14:textId="764EC108" w:rsidR="00771C87" w:rsidRDefault="00771C87" w:rsidP="00771C87">
      <w:pPr>
        <w:pStyle w:val="af6"/>
        <w:keepNext/>
        <w:rPr>
          <w:rtl/>
        </w:rPr>
      </w:pPr>
      <w:bookmarkStart w:id="1357" w:name="ET_yor_6157_105"/>
      <w:r w:rsidRPr="00771C87">
        <w:rPr>
          <w:rStyle w:val="TagStyle"/>
          <w:rtl/>
        </w:rPr>
        <w:t xml:space="preserve"> &lt;&lt; יור &gt;&gt; </w:t>
      </w:r>
      <w:r>
        <w:rPr>
          <w:rtl/>
        </w:rPr>
        <w:t xml:space="preserve">היו"ר שמחה </w:t>
      </w:r>
      <w:proofErr w:type="spellStart"/>
      <w:r>
        <w:rPr>
          <w:rtl/>
        </w:rPr>
        <w:t>רוטמן</w:t>
      </w:r>
      <w:proofErr w:type="spellEnd"/>
      <w:r>
        <w:rPr>
          <w:rtl/>
        </w:rPr>
        <w:t>:</w:t>
      </w:r>
      <w:r w:rsidRPr="00771C87">
        <w:rPr>
          <w:rStyle w:val="TagStyle"/>
          <w:rtl/>
        </w:rPr>
        <w:t xml:space="preserve"> &lt;&lt; יור &gt;&gt;</w:t>
      </w:r>
      <w:r w:rsidR="00766D60">
        <w:rPr>
          <w:rtl/>
        </w:rPr>
        <w:t xml:space="preserve"> </w:t>
      </w:r>
      <w:r>
        <w:rPr>
          <w:rtl/>
        </w:rPr>
        <w:t xml:space="preserve"> </w:t>
      </w:r>
      <w:bookmarkEnd w:id="1357"/>
    </w:p>
    <w:p w14:paraId="2DD99107" w14:textId="77777777" w:rsidR="00771C87" w:rsidRDefault="00771C87" w:rsidP="00771C87">
      <w:pPr>
        <w:pStyle w:val="KeepWithNext"/>
        <w:rPr>
          <w:rtl/>
        </w:rPr>
      </w:pPr>
    </w:p>
    <w:p w14:paraId="4642AC86" w14:textId="77777777" w:rsidR="00A22C42" w:rsidRDefault="00172560" w:rsidP="00A22C42">
      <w:pPr>
        <w:rPr>
          <w:rtl/>
        </w:rPr>
      </w:pPr>
      <w:bookmarkStart w:id="1358" w:name="_ETM_Q1_2566898"/>
      <w:bookmarkEnd w:id="1358"/>
      <w:r>
        <w:rPr>
          <w:rFonts w:hint="cs"/>
          <w:rtl/>
        </w:rPr>
        <w:t xml:space="preserve">אנחנו </w:t>
      </w:r>
      <w:r w:rsidR="00771C87">
        <w:rPr>
          <w:rFonts w:hint="cs"/>
          <w:rtl/>
        </w:rPr>
        <w:t>רוצים לשקם אותו.</w:t>
      </w:r>
      <w:r>
        <w:rPr>
          <w:rFonts w:hint="cs"/>
          <w:rtl/>
        </w:rPr>
        <w:t xml:space="preserve"> רוצים להשקיע בזה מאמצים. אבא שלו </w:t>
      </w:r>
      <w:bookmarkStart w:id="1359" w:name="_ETM_Q1_2557076"/>
      <w:bookmarkEnd w:id="1359"/>
      <w:r>
        <w:rPr>
          <w:rFonts w:hint="cs"/>
          <w:rtl/>
        </w:rPr>
        <w:t>בוכה. אימא שלו שבורה. המערכת לא עובדת. פספסנו אותו במערכת</w:t>
      </w:r>
      <w:bookmarkStart w:id="1360" w:name="_ETM_Q1_2562621"/>
      <w:bookmarkEnd w:id="1360"/>
      <w:r>
        <w:rPr>
          <w:rFonts w:hint="cs"/>
          <w:rtl/>
        </w:rPr>
        <w:t xml:space="preserve"> החינוך. פספסנו אותו במערכת הסוציאלית. הוא הידרדר לפשיעה. בואו</w:t>
      </w:r>
      <w:bookmarkStart w:id="1361" w:name="_ETM_Q1_2566161"/>
      <w:bookmarkEnd w:id="1361"/>
      <w:r>
        <w:rPr>
          <w:rFonts w:hint="cs"/>
          <w:rtl/>
        </w:rPr>
        <w:t xml:space="preserve"> נשקם אותו. יאללה,</w:t>
      </w:r>
      <w:bookmarkStart w:id="1362" w:name="_ETM_Q1_2571041"/>
      <w:bookmarkStart w:id="1363" w:name="_ETM_Q1_2571111"/>
      <w:bookmarkStart w:id="1364" w:name="_ETM_Q1_2571207"/>
      <w:bookmarkStart w:id="1365" w:name="_ETM_Q1_2571272"/>
      <w:bookmarkEnd w:id="1362"/>
      <w:bookmarkEnd w:id="1363"/>
      <w:bookmarkEnd w:id="1364"/>
      <w:bookmarkEnd w:id="1365"/>
      <w:r>
        <w:rPr>
          <w:rFonts w:hint="cs"/>
          <w:rtl/>
        </w:rPr>
        <w:t xml:space="preserve"> </w:t>
      </w:r>
      <w:r w:rsidR="00771C87">
        <w:rPr>
          <w:rFonts w:hint="cs"/>
          <w:rtl/>
        </w:rPr>
        <w:t xml:space="preserve">כולנו </w:t>
      </w:r>
      <w:bookmarkStart w:id="1366" w:name="_ETM_Q1_2574249"/>
      <w:bookmarkEnd w:id="1366"/>
      <w:r>
        <w:rPr>
          <w:rFonts w:hint="cs"/>
          <w:rtl/>
        </w:rPr>
        <w:t>על</w:t>
      </w:r>
      <w:r w:rsidR="00771C87">
        <w:rPr>
          <w:rFonts w:hint="cs"/>
          <w:rtl/>
        </w:rPr>
        <w:t xml:space="preserve"> אותו עמוד</w:t>
      </w:r>
      <w:r>
        <w:rPr>
          <w:rFonts w:hint="cs"/>
          <w:rtl/>
        </w:rPr>
        <w:t>.</w:t>
      </w:r>
      <w:r w:rsidR="00771C87">
        <w:rPr>
          <w:rFonts w:hint="cs"/>
          <w:rtl/>
        </w:rPr>
        <w:t xml:space="preserve"> אין בעיה.</w:t>
      </w:r>
      <w:r>
        <w:rPr>
          <w:rFonts w:hint="cs"/>
          <w:rtl/>
        </w:rPr>
        <w:t xml:space="preserve"> </w:t>
      </w:r>
    </w:p>
    <w:p w14:paraId="676FD627" w14:textId="77777777" w:rsidR="00A22C42" w:rsidRDefault="00A22C42" w:rsidP="00A22C42">
      <w:pPr>
        <w:rPr>
          <w:rtl/>
        </w:rPr>
      </w:pPr>
    </w:p>
    <w:p w14:paraId="65B307E2" w14:textId="4BE42F07" w:rsidR="00A22C42" w:rsidRDefault="00A22C42" w:rsidP="00A22C42">
      <w:pPr>
        <w:rPr>
          <w:rtl/>
        </w:rPr>
      </w:pPr>
      <w:bookmarkStart w:id="1367" w:name="_ETM_Q1_2571527"/>
      <w:bookmarkStart w:id="1368" w:name="_ETM_Q1_2571638"/>
      <w:bookmarkEnd w:id="1367"/>
      <w:bookmarkEnd w:id="1368"/>
      <w:r>
        <w:rPr>
          <w:rtl/>
        </w:rPr>
        <w:t>כאשר מדובר במעשה טרור</w:t>
      </w:r>
      <w:r>
        <w:rPr>
          <w:rFonts w:hint="cs"/>
          <w:rtl/>
        </w:rPr>
        <w:t>,</w:t>
      </w:r>
      <w:r>
        <w:rPr>
          <w:rtl/>
        </w:rPr>
        <w:t xml:space="preserve"> הרציונל שבבסיס הצעת החוק אומר</w:t>
      </w:r>
      <w:r>
        <w:rPr>
          <w:rFonts w:hint="cs"/>
          <w:rtl/>
        </w:rPr>
        <w:t>:</w:t>
      </w:r>
      <w:r>
        <w:rPr>
          <w:rtl/>
        </w:rPr>
        <w:t xml:space="preserve"> הלו</w:t>
      </w:r>
      <w:r>
        <w:rPr>
          <w:rFonts w:hint="cs"/>
          <w:rtl/>
        </w:rPr>
        <w:t>,</w:t>
      </w:r>
      <w:r>
        <w:rPr>
          <w:rtl/>
        </w:rPr>
        <w:t xml:space="preserve"> הלו</w:t>
      </w:r>
      <w:r>
        <w:rPr>
          <w:rFonts w:hint="cs"/>
          <w:rtl/>
        </w:rPr>
        <w:t>,</w:t>
      </w:r>
      <w:r>
        <w:rPr>
          <w:rtl/>
        </w:rPr>
        <w:t xml:space="preserve"> אנחנו לא בפלילי רגיל</w:t>
      </w:r>
      <w:r>
        <w:rPr>
          <w:rFonts w:hint="cs"/>
          <w:rtl/>
        </w:rPr>
        <w:t>.</w:t>
      </w:r>
      <w:r>
        <w:rPr>
          <w:rtl/>
        </w:rPr>
        <w:t xml:space="preserve"> תשכחו מזה</w:t>
      </w:r>
      <w:r>
        <w:rPr>
          <w:rFonts w:hint="cs"/>
          <w:rtl/>
        </w:rPr>
        <w:t>.</w:t>
      </w:r>
      <w:r>
        <w:rPr>
          <w:rtl/>
        </w:rPr>
        <w:t xml:space="preserve"> יש פה אירוע אחר</w:t>
      </w:r>
      <w:r>
        <w:rPr>
          <w:rFonts w:hint="cs"/>
          <w:rtl/>
        </w:rPr>
        <w:t>.</w:t>
      </w:r>
      <w:r>
        <w:rPr>
          <w:rtl/>
        </w:rPr>
        <w:t xml:space="preserve"> ולכן אנחנו נותנים פה דברים אחרים</w:t>
      </w:r>
      <w:r>
        <w:rPr>
          <w:rFonts w:hint="cs"/>
          <w:rtl/>
        </w:rPr>
        <w:t>.</w:t>
      </w:r>
      <w:r>
        <w:rPr>
          <w:rtl/>
        </w:rPr>
        <w:t xml:space="preserve"> חלק מהדברים </w:t>
      </w:r>
      <w:r>
        <w:rPr>
          <w:rFonts w:hint="cs"/>
          <w:rtl/>
        </w:rPr>
        <w:t>ה</w:t>
      </w:r>
      <w:r>
        <w:rPr>
          <w:rtl/>
        </w:rPr>
        <w:t>אחרים</w:t>
      </w:r>
      <w:r>
        <w:rPr>
          <w:rFonts w:hint="cs"/>
          <w:rtl/>
        </w:rPr>
        <w:t>,</w:t>
      </w:r>
      <w:r>
        <w:rPr>
          <w:rtl/>
        </w:rPr>
        <w:t xml:space="preserve"> </w:t>
      </w:r>
      <w:r>
        <w:rPr>
          <w:rFonts w:hint="cs"/>
          <w:rtl/>
        </w:rPr>
        <w:t>מ</w:t>
      </w:r>
      <w:r>
        <w:rPr>
          <w:rtl/>
        </w:rPr>
        <w:t>המעטפת האחרת הזאת שנותנים</w:t>
      </w:r>
      <w:r>
        <w:rPr>
          <w:rFonts w:hint="cs"/>
          <w:rtl/>
        </w:rPr>
        <w:t xml:space="preserve">, </w:t>
      </w:r>
      <w:r>
        <w:rPr>
          <w:rtl/>
        </w:rPr>
        <w:t>שכאשר אנחנו עוסקים בטרור שמעצם טבעו הוא לא מעשה פרסונלי</w:t>
      </w:r>
      <w:r>
        <w:rPr>
          <w:rFonts w:hint="cs"/>
          <w:rtl/>
        </w:rPr>
        <w:t>,</w:t>
      </w:r>
      <w:r>
        <w:rPr>
          <w:rtl/>
        </w:rPr>
        <w:t xml:space="preserve"> זה לא שהוא רב עם מישהו על מקום חניה</w:t>
      </w:r>
      <w:r>
        <w:rPr>
          <w:rFonts w:hint="cs"/>
          <w:rtl/>
        </w:rPr>
        <w:t>,</w:t>
      </w:r>
      <w:r>
        <w:rPr>
          <w:rtl/>
        </w:rPr>
        <w:t xml:space="preserve"> התעצבן</w:t>
      </w:r>
      <w:r w:rsidR="00FC03AE">
        <w:rPr>
          <w:rFonts w:hint="cs"/>
          <w:rtl/>
        </w:rPr>
        <w:t xml:space="preserve">, עלה </w:t>
      </w:r>
      <w:bookmarkStart w:id="1369" w:name="_ETM_Q1_2593418"/>
      <w:bookmarkEnd w:id="1369"/>
      <w:r w:rsidR="00FC03AE">
        <w:rPr>
          <w:rFonts w:hint="cs"/>
          <w:rtl/>
        </w:rPr>
        <w:t>ל</w:t>
      </w:r>
      <w:r>
        <w:rPr>
          <w:rtl/>
        </w:rPr>
        <w:t>ו הדם לראש</w:t>
      </w:r>
      <w:r>
        <w:rPr>
          <w:rFonts w:hint="cs"/>
          <w:rtl/>
        </w:rPr>
        <w:t xml:space="preserve"> </w:t>
      </w:r>
      <w:r w:rsidR="00FC03AE">
        <w:rPr>
          <w:rFonts w:hint="cs"/>
          <w:rtl/>
        </w:rPr>
        <w:t>ו</w:t>
      </w:r>
      <w:r>
        <w:rPr>
          <w:rtl/>
        </w:rPr>
        <w:t>הוא דקר אותו</w:t>
      </w:r>
      <w:r>
        <w:rPr>
          <w:rFonts w:hint="cs"/>
          <w:rtl/>
        </w:rPr>
        <w:t>.</w:t>
      </w:r>
    </w:p>
    <w:p w14:paraId="21D2A644" w14:textId="77777777" w:rsidR="00771C87" w:rsidRDefault="00771C87" w:rsidP="00771C87">
      <w:pPr>
        <w:rPr>
          <w:rtl/>
        </w:rPr>
      </w:pPr>
      <w:bookmarkStart w:id="1370" w:name="_ETM_Q1_2586529"/>
      <w:bookmarkStart w:id="1371" w:name="_ETM_Q1_2586593"/>
      <w:bookmarkStart w:id="1372" w:name="_ETM_Q1_2586693"/>
      <w:bookmarkStart w:id="1373" w:name="_ETM_Q1_2586738"/>
      <w:bookmarkStart w:id="1374" w:name="_ETM_Q1_2608195"/>
      <w:bookmarkEnd w:id="1370"/>
      <w:bookmarkEnd w:id="1371"/>
      <w:bookmarkEnd w:id="1372"/>
      <w:bookmarkEnd w:id="1373"/>
      <w:bookmarkEnd w:id="1374"/>
    </w:p>
    <w:p w14:paraId="294138C6" w14:textId="0F5533FF" w:rsidR="00771C87" w:rsidRDefault="00771C87" w:rsidP="00771C87">
      <w:pPr>
        <w:pStyle w:val="a4"/>
        <w:keepNext/>
        <w:rPr>
          <w:rtl/>
        </w:rPr>
      </w:pPr>
      <w:bookmarkStart w:id="1375" w:name="ET_speaker_5785_107"/>
      <w:r w:rsidRPr="00771C87">
        <w:rPr>
          <w:rStyle w:val="TagStyle"/>
          <w:rtl/>
        </w:rPr>
        <w:t xml:space="preserve"> &lt;&lt; דובר &gt;&gt; </w:t>
      </w:r>
      <w:r>
        <w:rPr>
          <w:rtl/>
        </w:rPr>
        <w:t>עופר כסיף (חד"ש-תע"ל):</w:t>
      </w:r>
      <w:r w:rsidRPr="00771C87">
        <w:rPr>
          <w:rStyle w:val="TagStyle"/>
          <w:rtl/>
        </w:rPr>
        <w:t xml:space="preserve"> &lt;&lt; דובר &gt;&gt;</w:t>
      </w:r>
      <w:r w:rsidR="00766D60">
        <w:rPr>
          <w:rtl/>
        </w:rPr>
        <w:t xml:space="preserve"> </w:t>
      </w:r>
      <w:r>
        <w:rPr>
          <w:rtl/>
        </w:rPr>
        <w:t xml:space="preserve"> </w:t>
      </w:r>
      <w:bookmarkEnd w:id="1375"/>
    </w:p>
    <w:p w14:paraId="462BD501" w14:textId="77777777" w:rsidR="00771C87" w:rsidRDefault="00771C87" w:rsidP="00771C87">
      <w:pPr>
        <w:pStyle w:val="KeepWithNext"/>
        <w:rPr>
          <w:rtl/>
        </w:rPr>
      </w:pPr>
    </w:p>
    <w:p w14:paraId="1A974F5F" w14:textId="34D7FF61" w:rsidR="00771C87" w:rsidRDefault="00771C87" w:rsidP="00771C87">
      <w:pPr>
        <w:rPr>
          <w:rtl/>
        </w:rPr>
      </w:pPr>
      <w:bookmarkStart w:id="1376" w:name="_ETM_Q1_2608653"/>
      <w:bookmarkStart w:id="1377" w:name="_ETM_Q1_2608704"/>
      <w:bookmarkEnd w:id="1376"/>
      <w:bookmarkEnd w:id="1377"/>
      <w:r>
        <w:rPr>
          <w:rFonts w:hint="cs"/>
          <w:rtl/>
        </w:rPr>
        <w:t xml:space="preserve">לא. </w:t>
      </w:r>
      <w:r w:rsidR="00A22C42">
        <w:rPr>
          <w:rtl/>
        </w:rPr>
        <w:t>זה ממש לא מדויק</w:t>
      </w:r>
      <w:r w:rsidR="00A22C42">
        <w:rPr>
          <w:rFonts w:hint="cs"/>
          <w:rtl/>
        </w:rPr>
        <w:t>,</w:t>
      </w:r>
      <w:r w:rsidR="00A22C42">
        <w:rPr>
          <w:rtl/>
        </w:rPr>
        <w:t xml:space="preserve"> מה שאתה אומר</w:t>
      </w:r>
      <w:r w:rsidR="00A22C42">
        <w:rPr>
          <w:rFonts w:hint="cs"/>
          <w:rtl/>
        </w:rPr>
        <w:t>,</w:t>
      </w:r>
      <w:r w:rsidR="00A22C42">
        <w:rPr>
          <w:rtl/>
        </w:rPr>
        <w:t xml:space="preserve"> עובדתית</w:t>
      </w:r>
      <w:r w:rsidR="00A22C42">
        <w:rPr>
          <w:rFonts w:hint="cs"/>
          <w:rtl/>
        </w:rPr>
        <w:t xml:space="preserve">. </w:t>
      </w:r>
    </w:p>
    <w:p w14:paraId="7DC8D0B8" w14:textId="77777777" w:rsidR="00771C87" w:rsidRDefault="00771C87" w:rsidP="00771C87">
      <w:pPr>
        <w:rPr>
          <w:rtl/>
        </w:rPr>
      </w:pPr>
      <w:bookmarkStart w:id="1378" w:name="_ETM_Q1_2616939"/>
      <w:bookmarkStart w:id="1379" w:name="_ETM_Q1_2616994"/>
      <w:bookmarkStart w:id="1380" w:name="_ETM_Q1_2617125"/>
      <w:bookmarkStart w:id="1381" w:name="_ETM_Q1_2617169"/>
      <w:bookmarkEnd w:id="1378"/>
      <w:bookmarkEnd w:id="1379"/>
      <w:bookmarkEnd w:id="1380"/>
      <w:bookmarkEnd w:id="1381"/>
    </w:p>
    <w:p w14:paraId="1BFC315C" w14:textId="07C163C1" w:rsidR="00771C87" w:rsidRDefault="00771C87" w:rsidP="00771C87">
      <w:pPr>
        <w:pStyle w:val="af6"/>
        <w:keepNext/>
        <w:rPr>
          <w:rtl/>
        </w:rPr>
      </w:pPr>
      <w:bookmarkStart w:id="1382" w:name="ET_yor_6157_108"/>
      <w:r w:rsidRPr="00771C87">
        <w:rPr>
          <w:rStyle w:val="TagStyle"/>
          <w:rtl/>
        </w:rPr>
        <w:t xml:space="preserve"> &lt;&lt; יור &gt;&gt; </w:t>
      </w:r>
      <w:r>
        <w:rPr>
          <w:rtl/>
        </w:rPr>
        <w:t xml:space="preserve">היו"ר שמחה </w:t>
      </w:r>
      <w:proofErr w:type="spellStart"/>
      <w:r>
        <w:rPr>
          <w:rtl/>
        </w:rPr>
        <w:t>רוטמן</w:t>
      </w:r>
      <w:proofErr w:type="spellEnd"/>
      <w:r>
        <w:rPr>
          <w:rtl/>
        </w:rPr>
        <w:t>:</w:t>
      </w:r>
      <w:r w:rsidRPr="00771C87">
        <w:rPr>
          <w:rStyle w:val="TagStyle"/>
          <w:rtl/>
        </w:rPr>
        <w:t xml:space="preserve"> &lt;&lt; יור &gt;&gt;</w:t>
      </w:r>
      <w:r w:rsidR="00766D60">
        <w:rPr>
          <w:rtl/>
        </w:rPr>
        <w:t xml:space="preserve"> </w:t>
      </w:r>
      <w:r>
        <w:rPr>
          <w:rtl/>
        </w:rPr>
        <w:t xml:space="preserve"> </w:t>
      </w:r>
      <w:bookmarkEnd w:id="1382"/>
    </w:p>
    <w:p w14:paraId="34FE5C7B" w14:textId="77777777" w:rsidR="00771C87" w:rsidRDefault="00771C87" w:rsidP="00771C87">
      <w:pPr>
        <w:pStyle w:val="KeepWithNext"/>
        <w:rPr>
          <w:rtl/>
        </w:rPr>
      </w:pPr>
    </w:p>
    <w:p w14:paraId="1D2EAE28" w14:textId="2A770C6E" w:rsidR="00771C87" w:rsidRDefault="00E206EF" w:rsidP="00771C87">
      <w:pPr>
        <w:rPr>
          <w:rtl/>
        </w:rPr>
      </w:pPr>
      <w:bookmarkStart w:id="1383" w:name="_ETM_Q1_2618889"/>
      <w:bookmarkEnd w:id="1383"/>
      <w:r>
        <w:rPr>
          <w:rFonts w:hint="cs"/>
          <w:rtl/>
        </w:rPr>
        <w:t xml:space="preserve">שנייה. זו </w:t>
      </w:r>
      <w:bookmarkStart w:id="1384" w:name="_ETM_Q1_2597610"/>
      <w:bookmarkEnd w:id="1384"/>
      <w:r>
        <w:rPr>
          <w:rFonts w:hint="cs"/>
          <w:rtl/>
        </w:rPr>
        <w:t>עמדתי.</w:t>
      </w:r>
      <w:bookmarkStart w:id="1385" w:name="_ETM_Q1_2599303"/>
      <w:bookmarkEnd w:id="1385"/>
    </w:p>
    <w:p w14:paraId="18F9CF39" w14:textId="77777777" w:rsidR="00E206EF" w:rsidRDefault="00E206EF" w:rsidP="00771C87">
      <w:pPr>
        <w:rPr>
          <w:rtl/>
        </w:rPr>
      </w:pPr>
      <w:bookmarkStart w:id="1386" w:name="_ETM_Q1_2599443"/>
      <w:bookmarkEnd w:id="1386"/>
    </w:p>
    <w:p w14:paraId="188AB4FC" w14:textId="6322B57F" w:rsidR="00E206EF" w:rsidRDefault="00E206EF" w:rsidP="00E206EF">
      <w:pPr>
        <w:pStyle w:val="a4"/>
        <w:keepNext/>
        <w:rPr>
          <w:rtl/>
        </w:rPr>
      </w:pPr>
      <w:bookmarkStart w:id="1387" w:name="ET_speaker_5785_712"/>
      <w:r w:rsidRPr="00E206EF">
        <w:rPr>
          <w:rStyle w:val="TagStyle"/>
          <w:rtl/>
        </w:rPr>
        <w:t xml:space="preserve"> &lt;&lt; דובר &gt;&gt; </w:t>
      </w:r>
      <w:r>
        <w:rPr>
          <w:rtl/>
        </w:rPr>
        <w:t>עופר כסיף (חד"ש-תע"ל):</w:t>
      </w:r>
      <w:r w:rsidRPr="00E206EF">
        <w:rPr>
          <w:rStyle w:val="TagStyle"/>
          <w:rtl/>
        </w:rPr>
        <w:t xml:space="preserve"> &lt;&lt; דובר &gt;&gt;</w:t>
      </w:r>
      <w:r w:rsidR="00766D60">
        <w:rPr>
          <w:rtl/>
        </w:rPr>
        <w:t xml:space="preserve"> </w:t>
      </w:r>
      <w:r>
        <w:rPr>
          <w:rtl/>
        </w:rPr>
        <w:t xml:space="preserve"> </w:t>
      </w:r>
      <w:bookmarkEnd w:id="1387"/>
    </w:p>
    <w:p w14:paraId="72C3FC3E" w14:textId="77777777" w:rsidR="00E206EF" w:rsidRDefault="00E206EF" w:rsidP="00E206EF">
      <w:pPr>
        <w:pStyle w:val="KeepWithNext"/>
        <w:rPr>
          <w:rtl/>
        </w:rPr>
      </w:pPr>
    </w:p>
    <w:p w14:paraId="2BB161EE" w14:textId="4B56194C" w:rsidR="00E206EF" w:rsidRDefault="00E206EF" w:rsidP="00E206EF">
      <w:pPr>
        <w:rPr>
          <w:rtl/>
        </w:rPr>
      </w:pPr>
      <w:bookmarkStart w:id="1388" w:name="_ETM_Q1_2601739"/>
      <w:bookmarkStart w:id="1389" w:name="_ETM_Q1_2601814"/>
      <w:bookmarkEnd w:id="1388"/>
      <w:bookmarkEnd w:id="1389"/>
      <w:r>
        <w:rPr>
          <w:rFonts w:hint="cs"/>
          <w:rtl/>
        </w:rPr>
        <w:t xml:space="preserve">עובדתית אני מתכוון, מעבר לבעיות האחרות. </w:t>
      </w:r>
    </w:p>
    <w:p w14:paraId="6CFFB54E" w14:textId="77777777" w:rsidR="00E206EF" w:rsidRDefault="00E206EF" w:rsidP="00E206EF">
      <w:pPr>
        <w:rPr>
          <w:rtl/>
        </w:rPr>
      </w:pPr>
      <w:bookmarkStart w:id="1390" w:name="_ETM_Q1_2604008"/>
      <w:bookmarkStart w:id="1391" w:name="_ETM_Q1_2604129"/>
      <w:bookmarkEnd w:id="1390"/>
      <w:bookmarkEnd w:id="1391"/>
    </w:p>
    <w:p w14:paraId="037D6575" w14:textId="35249EEE" w:rsidR="00E206EF" w:rsidRDefault="00E206EF" w:rsidP="00E206EF">
      <w:pPr>
        <w:pStyle w:val="af6"/>
        <w:keepNext/>
        <w:rPr>
          <w:rtl/>
        </w:rPr>
      </w:pPr>
      <w:bookmarkStart w:id="1392" w:name="ET_yor_6157_713"/>
      <w:r w:rsidRPr="00E206EF">
        <w:rPr>
          <w:rStyle w:val="TagStyle"/>
          <w:rtl/>
        </w:rPr>
        <w:t xml:space="preserve"> &lt;&lt; יור &gt;&gt; </w:t>
      </w:r>
      <w:r>
        <w:rPr>
          <w:rtl/>
        </w:rPr>
        <w:t xml:space="preserve">היו"ר שמחה </w:t>
      </w:r>
      <w:proofErr w:type="spellStart"/>
      <w:r>
        <w:rPr>
          <w:rtl/>
        </w:rPr>
        <w:t>רוטמן</w:t>
      </w:r>
      <w:proofErr w:type="spellEnd"/>
      <w:r>
        <w:rPr>
          <w:rtl/>
        </w:rPr>
        <w:t>:</w:t>
      </w:r>
      <w:r w:rsidRPr="00E206EF">
        <w:rPr>
          <w:rStyle w:val="TagStyle"/>
          <w:rtl/>
        </w:rPr>
        <w:t xml:space="preserve"> &lt;&lt; יור &gt;&gt;</w:t>
      </w:r>
      <w:r w:rsidR="00766D60">
        <w:rPr>
          <w:rtl/>
        </w:rPr>
        <w:t xml:space="preserve"> </w:t>
      </w:r>
      <w:r>
        <w:rPr>
          <w:rtl/>
        </w:rPr>
        <w:t xml:space="preserve"> </w:t>
      </w:r>
      <w:bookmarkEnd w:id="1392"/>
    </w:p>
    <w:p w14:paraId="1B8B26AA" w14:textId="77777777" w:rsidR="00E206EF" w:rsidRDefault="00E206EF" w:rsidP="00E206EF">
      <w:pPr>
        <w:pStyle w:val="KeepWithNext"/>
        <w:rPr>
          <w:rtl/>
        </w:rPr>
      </w:pPr>
    </w:p>
    <w:p w14:paraId="1F61EF2B" w14:textId="66E4282D" w:rsidR="00E206EF" w:rsidRDefault="00E206EF" w:rsidP="000963F4">
      <w:pPr>
        <w:rPr>
          <w:rtl/>
        </w:rPr>
      </w:pPr>
      <w:bookmarkStart w:id="1393" w:name="_ETM_Q1_2605631"/>
      <w:bookmarkEnd w:id="1393"/>
      <w:r>
        <w:rPr>
          <w:rtl/>
        </w:rPr>
        <w:t>זו עמדתי לגבי מושג הטרור</w:t>
      </w:r>
      <w:r>
        <w:rPr>
          <w:rFonts w:hint="cs"/>
          <w:rtl/>
        </w:rPr>
        <w:t>.</w:t>
      </w:r>
      <w:r>
        <w:rPr>
          <w:rtl/>
        </w:rPr>
        <w:t xml:space="preserve"> אתה יכול לא להסכים איתי</w:t>
      </w:r>
      <w:r>
        <w:rPr>
          <w:rFonts w:hint="cs"/>
          <w:rtl/>
        </w:rPr>
        <w:t>.</w:t>
      </w:r>
      <w:r>
        <w:rPr>
          <w:rtl/>
        </w:rPr>
        <w:t xml:space="preserve"> זה בסדר גמור</w:t>
      </w:r>
      <w:r>
        <w:rPr>
          <w:rFonts w:hint="cs"/>
          <w:rtl/>
        </w:rPr>
        <w:t>.</w:t>
      </w:r>
      <w:r>
        <w:rPr>
          <w:rtl/>
        </w:rPr>
        <w:t xml:space="preserve"> הכ</w:t>
      </w:r>
      <w:r>
        <w:rPr>
          <w:rFonts w:hint="cs"/>
          <w:rtl/>
        </w:rPr>
        <w:t>ו</w:t>
      </w:r>
      <w:r>
        <w:rPr>
          <w:rtl/>
        </w:rPr>
        <w:t>ל לגיטימי</w:t>
      </w:r>
      <w:r>
        <w:rPr>
          <w:rFonts w:hint="cs"/>
          <w:rtl/>
        </w:rPr>
        <w:t>.</w:t>
      </w:r>
      <w:r>
        <w:rPr>
          <w:rtl/>
        </w:rPr>
        <w:t xml:space="preserve"> יש</w:t>
      </w:r>
      <w:r>
        <w:rPr>
          <w:rFonts w:hint="cs"/>
          <w:rtl/>
        </w:rPr>
        <w:t xml:space="preserve"> </w:t>
      </w:r>
      <w:r>
        <w:rPr>
          <w:rtl/>
        </w:rPr>
        <w:t>לי תחושה שזה לא הנושא היחיד בתחום הטרור שבו</w:t>
      </w:r>
      <w:r>
        <w:rPr>
          <w:rFonts w:hint="cs"/>
          <w:rtl/>
        </w:rPr>
        <w:t xml:space="preserve"> </w:t>
      </w:r>
      <w:r>
        <w:rPr>
          <w:rtl/>
        </w:rPr>
        <w:t>אנחנו לא מסכימים</w:t>
      </w:r>
      <w:r>
        <w:rPr>
          <w:rFonts w:hint="cs"/>
          <w:rtl/>
        </w:rPr>
        <w:t>.</w:t>
      </w:r>
      <w:bookmarkStart w:id="1394" w:name="_ETM_Q1_2599480"/>
      <w:bookmarkStart w:id="1395" w:name="_ETM_Q1_2599593"/>
      <w:bookmarkStart w:id="1396" w:name="_ETM_Q1_2615254"/>
      <w:bookmarkStart w:id="1397" w:name="_ETM_Q1_2615501"/>
      <w:bookmarkEnd w:id="1394"/>
      <w:bookmarkEnd w:id="1395"/>
      <w:bookmarkEnd w:id="1396"/>
      <w:bookmarkEnd w:id="1397"/>
    </w:p>
    <w:p w14:paraId="22DBF559" w14:textId="5088E23E" w:rsidR="00771C87" w:rsidRDefault="00771C87" w:rsidP="00771C87">
      <w:pPr>
        <w:pStyle w:val="-"/>
        <w:keepNext/>
        <w:rPr>
          <w:rtl/>
        </w:rPr>
      </w:pPr>
      <w:bookmarkStart w:id="1398" w:name="ET_speakercontinue_5785_109"/>
      <w:r w:rsidRPr="00771C87">
        <w:rPr>
          <w:rStyle w:val="TagStyle"/>
          <w:rtl/>
        </w:rPr>
        <w:t xml:space="preserve"> &lt;&lt; דובר_המשך &gt;&gt; </w:t>
      </w:r>
      <w:r>
        <w:rPr>
          <w:rtl/>
        </w:rPr>
        <w:t>עופר כסיף (חד"ש-תע"ל):</w:t>
      </w:r>
      <w:r w:rsidRPr="00771C87">
        <w:rPr>
          <w:rStyle w:val="TagStyle"/>
          <w:rtl/>
        </w:rPr>
        <w:t xml:space="preserve"> &lt;&lt; דובר_המשך &gt;&gt;</w:t>
      </w:r>
      <w:r w:rsidR="00766D60">
        <w:rPr>
          <w:rtl/>
        </w:rPr>
        <w:t xml:space="preserve"> </w:t>
      </w:r>
      <w:r>
        <w:rPr>
          <w:rtl/>
        </w:rPr>
        <w:t xml:space="preserve"> </w:t>
      </w:r>
      <w:bookmarkEnd w:id="1398"/>
    </w:p>
    <w:p w14:paraId="6B600F60" w14:textId="77777777" w:rsidR="00771C87" w:rsidRDefault="00771C87" w:rsidP="00771C87">
      <w:pPr>
        <w:pStyle w:val="KeepWithNext"/>
        <w:rPr>
          <w:rtl/>
        </w:rPr>
      </w:pPr>
    </w:p>
    <w:p w14:paraId="5F3AD0FB" w14:textId="663F6D69" w:rsidR="00771C87" w:rsidRDefault="00771C87" w:rsidP="00771C87">
      <w:pPr>
        <w:rPr>
          <w:rtl/>
        </w:rPr>
      </w:pPr>
      <w:bookmarkStart w:id="1399" w:name="_ETM_Q1_2621035"/>
      <w:bookmarkEnd w:id="1399"/>
      <w:r>
        <w:rPr>
          <w:rFonts w:hint="cs"/>
          <w:rtl/>
        </w:rPr>
        <w:t>אני</w:t>
      </w:r>
      <w:r w:rsidR="00E206EF">
        <w:rPr>
          <w:rFonts w:hint="cs"/>
          <w:rtl/>
        </w:rPr>
        <w:t>,</w:t>
      </w:r>
      <w:r>
        <w:rPr>
          <w:rFonts w:hint="cs"/>
          <w:rtl/>
        </w:rPr>
        <w:t xml:space="preserve"> </w:t>
      </w:r>
      <w:r w:rsidR="00E206EF">
        <w:rPr>
          <w:rFonts w:hint="cs"/>
          <w:rtl/>
        </w:rPr>
        <w:t xml:space="preserve">להבדיל ממך, </w:t>
      </w:r>
      <w:bookmarkStart w:id="1400" w:name="_ETM_Q1_2614401"/>
      <w:bookmarkEnd w:id="1400"/>
      <w:r>
        <w:rPr>
          <w:rFonts w:hint="cs"/>
          <w:rtl/>
        </w:rPr>
        <w:t xml:space="preserve">לא </w:t>
      </w:r>
      <w:bookmarkStart w:id="1401" w:name="_ETM_Q1_2622276"/>
      <w:bookmarkEnd w:id="1401"/>
      <w:r>
        <w:rPr>
          <w:rFonts w:hint="cs"/>
          <w:rtl/>
        </w:rPr>
        <w:t>תומך בו.</w:t>
      </w:r>
    </w:p>
    <w:p w14:paraId="6E7017CE" w14:textId="77777777" w:rsidR="00771C87" w:rsidRDefault="00771C87" w:rsidP="00771C87">
      <w:pPr>
        <w:rPr>
          <w:rtl/>
        </w:rPr>
      </w:pPr>
      <w:bookmarkStart w:id="1402" w:name="_ETM_Q1_2625065"/>
      <w:bookmarkStart w:id="1403" w:name="_ETM_Q1_2625140"/>
      <w:bookmarkEnd w:id="1402"/>
      <w:bookmarkEnd w:id="1403"/>
    </w:p>
    <w:p w14:paraId="5D4E25E2" w14:textId="260D4DB9" w:rsidR="00771C87" w:rsidRDefault="00771C87" w:rsidP="00771C87">
      <w:pPr>
        <w:pStyle w:val="af6"/>
        <w:keepNext/>
        <w:rPr>
          <w:rtl/>
        </w:rPr>
      </w:pPr>
      <w:bookmarkStart w:id="1404" w:name="ET_yor_6157_110"/>
      <w:r w:rsidRPr="00771C87">
        <w:rPr>
          <w:rStyle w:val="TagStyle"/>
          <w:rtl/>
        </w:rPr>
        <w:t xml:space="preserve"> &lt;&lt; יור &gt;&gt; </w:t>
      </w:r>
      <w:r>
        <w:rPr>
          <w:rtl/>
        </w:rPr>
        <w:t xml:space="preserve">היו"ר שמחה </w:t>
      </w:r>
      <w:proofErr w:type="spellStart"/>
      <w:r>
        <w:rPr>
          <w:rtl/>
        </w:rPr>
        <w:t>רוטמן</w:t>
      </w:r>
      <w:proofErr w:type="spellEnd"/>
      <w:r>
        <w:rPr>
          <w:rtl/>
        </w:rPr>
        <w:t>:</w:t>
      </w:r>
      <w:r w:rsidRPr="00771C87">
        <w:rPr>
          <w:rStyle w:val="TagStyle"/>
          <w:rtl/>
        </w:rPr>
        <w:t xml:space="preserve"> &lt;&lt; יור &gt;&gt;</w:t>
      </w:r>
      <w:r w:rsidR="00766D60">
        <w:rPr>
          <w:rtl/>
        </w:rPr>
        <w:t xml:space="preserve"> </w:t>
      </w:r>
      <w:r>
        <w:rPr>
          <w:rtl/>
        </w:rPr>
        <w:t xml:space="preserve"> </w:t>
      </w:r>
      <w:bookmarkEnd w:id="1404"/>
    </w:p>
    <w:p w14:paraId="1A10263F" w14:textId="77777777" w:rsidR="00771C87" w:rsidRDefault="00771C87" w:rsidP="00771C87">
      <w:pPr>
        <w:pStyle w:val="KeepWithNext"/>
        <w:rPr>
          <w:rtl/>
        </w:rPr>
      </w:pPr>
    </w:p>
    <w:p w14:paraId="204B6080" w14:textId="77777777" w:rsidR="0089253D" w:rsidRDefault="00E206EF" w:rsidP="00E206EF">
      <w:pPr>
        <w:rPr>
          <w:rtl/>
        </w:rPr>
      </w:pPr>
      <w:bookmarkStart w:id="1405" w:name="_ETM_Q1_2626730"/>
      <w:bookmarkEnd w:id="1405"/>
      <w:r>
        <w:rPr>
          <w:rFonts w:hint="cs"/>
          <w:rtl/>
        </w:rPr>
        <w:t>כן, כן.</w:t>
      </w:r>
    </w:p>
    <w:p w14:paraId="5297615A" w14:textId="77777777" w:rsidR="0089253D" w:rsidRDefault="0089253D" w:rsidP="00E206EF">
      <w:pPr>
        <w:rPr>
          <w:rtl/>
        </w:rPr>
      </w:pPr>
      <w:bookmarkStart w:id="1406" w:name="_ETM_Q1_2619788"/>
      <w:bookmarkStart w:id="1407" w:name="_ETM_Q1_2619842"/>
      <w:bookmarkEnd w:id="1406"/>
      <w:bookmarkEnd w:id="1407"/>
    </w:p>
    <w:p w14:paraId="6DCC5BC4" w14:textId="7DBBFFEF" w:rsidR="00E206EF" w:rsidRDefault="00771C87" w:rsidP="00E206EF">
      <w:pPr>
        <w:rPr>
          <w:rtl/>
        </w:rPr>
      </w:pPr>
      <w:bookmarkStart w:id="1408" w:name="_ETM_Q1_2620364"/>
      <w:bookmarkStart w:id="1409" w:name="_ETM_Q1_2620481"/>
      <w:bookmarkEnd w:id="1408"/>
      <w:bookmarkEnd w:id="1409"/>
      <w:r>
        <w:rPr>
          <w:rFonts w:hint="cs"/>
          <w:rtl/>
        </w:rPr>
        <w:t>לכן בעולם הטרור</w:t>
      </w:r>
      <w:r w:rsidR="00E206EF">
        <w:rPr>
          <w:rFonts w:hint="cs"/>
          <w:rtl/>
        </w:rPr>
        <w:t xml:space="preserve"> אנחנו בעולם </w:t>
      </w:r>
      <w:r>
        <w:rPr>
          <w:rFonts w:hint="cs"/>
          <w:rtl/>
        </w:rPr>
        <w:t>שלוקח אותנו יותר למקום הקולקטיבי.</w:t>
      </w:r>
      <w:r w:rsidR="00E206EF">
        <w:rPr>
          <w:rFonts w:hint="cs"/>
          <w:rtl/>
        </w:rPr>
        <w:t xml:space="preserve"> </w:t>
      </w:r>
      <w:r w:rsidR="00E206EF">
        <w:rPr>
          <w:rtl/>
        </w:rPr>
        <w:t>למה אנחנו הולכים למקום הקולקטיבי</w:t>
      </w:r>
      <w:r w:rsidR="00E206EF">
        <w:rPr>
          <w:rFonts w:hint="cs"/>
          <w:rtl/>
        </w:rPr>
        <w:t xml:space="preserve">? </w:t>
      </w:r>
      <w:r w:rsidR="00E206EF">
        <w:rPr>
          <w:rtl/>
        </w:rPr>
        <w:t>בגלל שהאדם הזה לא עשה את</w:t>
      </w:r>
      <w:r w:rsidR="00E206EF">
        <w:rPr>
          <w:rFonts w:hint="cs"/>
          <w:rtl/>
        </w:rPr>
        <w:t xml:space="preserve"> </w:t>
      </w:r>
      <w:r w:rsidR="00E206EF">
        <w:rPr>
          <w:rtl/>
        </w:rPr>
        <w:t>זה בתור ראובן שכועס על שמעון</w:t>
      </w:r>
      <w:r w:rsidR="00E206EF">
        <w:rPr>
          <w:rFonts w:hint="cs"/>
          <w:rtl/>
        </w:rPr>
        <w:t>,</w:t>
      </w:r>
      <w:r w:rsidR="00E206EF">
        <w:rPr>
          <w:rtl/>
        </w:rPr>
        <w:t xml:space="preserve"> ולא בתור</w:t>
      </w:r>
      <w:bookmarkStart w:id="1410" w:name="_ETM_Q1_2638185"/>
      <w:bookmarkEnd w:id="1410"/>
      <w:r w:rsidR="00E206EF">
        <w:rPr>
          <w:rFonts w:hint="cs"/>
          <w:rtl/>
        </w:rPr>
        <w:t xml:space="preserve"> </w:t>
      </w:r>
      <w:r w:rsidR="00E206EF">
        <w:rPr>
          <w:rtl/>
        </w:rPr>
        <w:t>פלוני שכועס על אלמוני</w:t>
      </w:r>
      <w:r w:rsidR="00E206EF">
        <w:rPr>
          <w:rFonts w:hint="cs"/>
          <w:rtl/>
        </w:rPr>
        <w:t xml:space="preserve">. </w:t>
      </w:r>
      <w:r w:rsidR="00E206EF">
        <w:rPr>
          <w:rtl/>
        </w:rPr>
        <w:t>הוא יצא</w:t>
      </w:r>
      <w:r w:rsidR="00E206EF">
        <w:rPr>
          <w:rFonts w:hint="cs"/>
          <w:rtl/>
        </w:rPr>
        <w:t xml:space="preserve"> </w:t>
      </w:r>
      <w:r w:rsidR="00E206EF">
        <w:rPr>
          <w:rtl/>
        </w:rPr>
        <w:t>להרוג יהודי</w:t>
      </w:r>
      <w:r w:rsidR="00E206EF">
        <w:rPr>
          <w:rFonts w:hint="cs"/>
          <w:rtl/>
        </w:rPr>
        <w:t xml:space="preserve"> </w:t>
      </w:r>
      <w:r w:rsidR="00E206EF">
        <w:rPr>
          <w:rtl/>
        </w:rPr>
        <w:t>כי הוא חלק</w:t>
      </w:r>
      <w:r w:rsidR="00E206EF">
        <w:rPr>
          <w:rFonts w:hint="cs"/>
          <w:rtl/>
        </w:rPr>
        <w:t xml:space="preserve"> </w:t>
      </w:r>
      <w:r w:rsidR="0089253D">
        <w:rPr>
          <w:rFonts w:hint="cs"/>
          <w:rtl/>
        </w:rPr>
        <w:t>מקולקטיב.</w:t>
      </w:r>
    </w:p>
    <w:p w14:paraId="0C620916" w14:textId="77777777" w:rsidR="00771C87" w:rsidRDefault="00771C87" w:rsidP="00771C87">
      <w:pPr>
        <w:rPr>
          <w:rtl/>
        </w:rPr>
      </w:pPr>
      <w:bookmarkStart w:id="1411" w:name="_ETM_Q1_2644368"/>
      <w:bookmarkStart w:id="1412" w:name="_ETM_Q1_2644563"/>
      <w:bookmarkStart w:id="1413" w:name="_ETM_Q1_2640996"/>
      <w:bookmarkStart w:id="1414" w:name="_ETM_Q1_2641085"/>
      <w:bookmarkStart w:id="1415" w:name="_ETM_Q1_2641165"/>
      <w:bookmarkStart w:id="1416" w:name="_ETM_Q1_2641213"/>
      <w:bookmarkEnd w:id="1411"/>
      <w:bookmarkEnd w:id="1412"/>
      <w:bookmarkEnd w:id="1413"/>
      <w:bookmarkEnd w:id="1414"/>
      <w:bookmarkEnd w:id="1415"/>
      <w:bookmarkEnd w:id="1416"/>
    </w:p>
    <w:p w14:paraId="2803491E" w14:textId="21AC73C5" w:rsidR="00771C87" w:rsidRDefault="00771C87" w:rsidP="00771C87">
      <w:pPr>
        <w:pStyle w:val="-"/>
        <w:keepNext/>
        <w:rPr>
          <w:rtl/>
        </w:rPr>
      </w:pPr>
      <w:bookmarkStart w:id="1417" w:name="ET_speakercontinue_5785_111"/>
      <w:r w:rsidRPr="00771C87">
        <w:rPr>
          <w:rStyle w:val="TagStyle"/>
          <w:rtl/>
        </w:rPr>
        <w:t xml:space="preserve"> &lt;&lt; דובר_המשך &gt;&gt; </w:t>
      </w:r>
      <w:r>
        <w:rPr>
          <w:rtl/>
        </w:rPr>
        <w:t>עופר כסיף (חד"ש-תע"ל):</w:t>
      </w:r>
      <w:r w:rsidRPr="00771C87">
        <w:rPr>
          <w:rStyle w:val="TagStyle"/>
          <w:rtl/>
        </w:rPr>
        <w:t xml:space="preserve"> &lt;&lt; דובר_המשך &gt;&gt;</w:t>
      </w:r>
      <w:r w:rsidR="00766D60">
        <w:rPr>
          <w:rtl/>
        </w:rPr>
        <w:t xml:space="preserve"> </w:t>
      </w:r>
      <w:r>
        <w:rPr>
          <w:rtl/>
        </w:rPr>
        <w:t xml:space="preserve"> </w:t>
      </w:r>
      <w:bookmarkEnd w:id="1417"/>
    </w:p>
    <w:p w14:paraId="2118B940" w14:textId="77777777" w:rsidR="00771C87" w:rsidRDefault="00771C87" w:rsidP="00771C87">
      <w:pPr>
        <w:pStyle w:val="KeepWithNext"/>
        <w:rPr>
          <w:rtl/>
        </w:rPr>
      </w:pPr>
    </w:p>
    <w:p w14:paraId="071EBE85" w14:textId="2E6D472F" w:rsidR="00771C87" w:rsidRDefault="00E206EF" w:rsidP="00E206EF">
      <w:pPr>
        <w:rPr>
          <w:rtl/>
        </w:rPr>
      </w:pPr>
      <w:bookmarkStart w:id="1418" w:name="_ETM_Q1_2648201"/>
      <w:bookmarkEnd w:id="1418"/>
      <w:r>
        <w:rPr>
          <w:rFonts w:hint="cs"/>
          <w:rtl/>
        </w:rPr>
        <w:t xml:space="preserve">אגב, </w:t>
      </w:r>
      <w:r w:rsidR="00771C87">
        <w:rPr>
          <w:rFonts w:hint="cs"/>
          <w:rtl/>
        </w:rPr>
        <w:t>זה</w:t>
      </w:r>
      <w:r w:rsidR="00766D60">
        <w:rPr>
          <w:rFonts w:hint="cs"/>
          <w:rtl/>
        </w:rPr>
        <w:t xml:space="preserve"> </w:t>
      </w:r>
      <w:r w:rsidR="00771C87">
        <w:rPr>
          <w:rFonts w:hint="cs"/>
          <w:rtl/>
        </w:rPr>
        <w:t xml:space="preserve">כולל גם בן </w:t>
      </w:r>
      <w:proofErr w:type="spellStart"/>
      <w:r w:rsidR="00771C87">
        <w:rPr>
          <w:rFonts w:hint="cs"/>
          <w:rtl/>
        </w:rPr>
        <w:t>אול</w:t>
      </w:r>
      <w:r w:rsidR="00E720F8">
        <w:rPr>
          <w:rFonts w:hint="cs"/>
          <w:rtl/>
        </w:rPr>
        <w:t>י</w:t>
      </w:r>
      <w:r w:rsidR="00771C87">
        <w:rPr>
          <w:rFonts w:hint="cs"/>
          <w:rtl/>
        </w:rPr>
        <w:t>אלים</w:t>
      </w:r>
      <w:proofErr w:type="spellEnd"/>
      <w:r>
        <w:rPr>
          <w:rFonts w:hint="cs"/>
          <w:rtl/>
        </w:rPr>
        <w:t xml:space="preserve"> למיניהם</w:t>
      </w:r>
      <w:r w:rsidR="00771C87">
        <w:rPr>
          <w:rFonts w:hint="cs"/>
          <w:rtl/>
        </w:rPr>
        <w:t>?</w:t>
      </w:r>
      <w:r>
        <w:rPr>
          <w:rFonts w:hint="cs"/>
          <w:rtl/>
        </w:rPr>
        <w:t xml:space="preserve"> אני שואל באמת. </w:t>
      </w:r>
      <w:bookmarkStart w:id="1419" w:name="_ETM_Q1_2661007"/>
      <w:bookmarkStart w:id="1420" w:name="_ETM_Q1_2661079"/>
      <w:bookmarkEnd w:id="1419"/>
      <w:bookmarkEnd w:id="1420"/>
    </w:p>
    <w:p w14:paraId="417FA58B" w14:textId="77777777" w:rsidR="00771C87" w:rsidRDefault="00771C87" w:rsidP="00771C87">
      <w:pPr>
        <w:rPr>
          <w:rtl/>
        </w:rPr>
      </w:pPr>
      <w:bookmarkStart w:id="1421" w:name="_ETM_Q1_2661200"/>
      <w:bookmarkStart w:id="1422" w:name="_ETM_Q1_2661264"/>
      <w:bookmarkEnd w:id="1421"/>
      <w:bookmarkEnd w:id="1422"/>
    </w:p>
    <w:p w14:paraId="58FEAC4C" w14:textId="0B72499B" w:rsidR="00771C87" w:rsidRDefault="00771C87" w:rsidP="00771C87">
      <w:pPr>
        <w:pStyle w:val="af6"/>
        <w:keepNext/>
        <w:rPr>
          <w:rtl/>
        </w:rPr>
      </w:pPr>
      <w:bookmarkStart w:id="1423" w:name="ET_yor_6157_112"/>
      <w:r w:rsidRPr="00771C87">
        <w:rPr>
          <w:rStyle w:val="TagStyle"/>
          <w:rtl/>
        </w:rPr>
        <w:t xml:space="preserve"> &lt;&lt; יור &gt;&gt; </w:t>
      </w:r>
      <w:r>
        <w:rPr>
          <w:rtl/>
        </w:rPr>
        <w:t xml:space="preserve">היו"ר שמחה </w:t>
      </w:r>
      <w:proofErr w:type="spellStart"/>
      <w:r>
        <w:rPr>
          <w:rtl/>
        </w:rPr>
        <w:t>רוטמן</w:t>
      </w:r>
      <w:proofErr w:type="spellEnd"/>
      <w:r>
        <w:rPr>
          <w:rtl/>
        </w:rPr>
        <w:t>:</w:t>
      </w:r>
      <w:r w:rsidRPr="00771C87">
        <w:rPr>
          <w:rStyle w:val="TagStyle"/>
          <w:rtl/>
        </w:rPr>
        <w:t xml:space="preserve"> &lt;&lt; יור &gt;&gt;</w:t>
      </w:r>
      <w:r w:rsidR="00766D60">
        <w:rPr>
          <w:rtl/>
        </w:rPr>
        <w:t xml:space="preserve"> </w:t>
      </w:r>
      <w:r>
        <w:rPr>
          <w:rtl/>
        </w:rPr>
        <w:t xml:space="preserve"> </w:t>
      </w:r>
      <w:bookmarkEnd w:id="1423"/>
    </w:p>
    <w:p w14:paraId="3D24C18B" w14:textId="77777777" w:rsidR="00771C87" w:rsidRDefault="00771C87" w:rsidP="00771C87">
      <w:pPr>
        <w:pStyle w:val="KeepWithNext"/>
        <w:rPr>
          <w:rtl/>
        </w:rPr>
      </w:pPr>
    </w:p>
    <w:p w14:paraId="1AA96D32" w14:textId="2C159949" w:rsidR="00E206EF" w:rsidRDefault="00E206EF" w:rsidP="00771C87">
      <w:pPr>
        <w:rPr>
          <w:rtl/>
        </w:rPr>
      </w:pPr>
      <w:bookmarkStart w:id="1424" w:name="_ETM_Q1_2662590"/>
      <w:bookmarkEnd w:id="1424"/>
      <w:r>
        <w:rPr>
          <w:rFonts w:hint="cs"/>
          <w:rtl/>
        </w:rPr>
        <w:t>אולי אני אדבר בלי הפרעה</w:t>
      </w:r>
      <w:bookmarkStart w:id="1425" w:name="_ETM_Q1_2652438"/>
      <w:bookmarkEnd w:id="1425"/>
      <w:r>
        <w:rPr>
          <w:rFonts w:hint="cs"/>
          <w:rtl/>
        </w:rPr>
        <w:t>?</w:t>
      </w:r>
    </w:p>
    <w:p w14:paraId="2CAE9124" w14:textId="77777777" w:rsidR="00E206EF" w:rsidRDefault="00E206EF" w:rsidP="00771C87">
      <w:pPr>
        <w:rPr>
          <w:rtl/>
        </w:rPr>
      </w:pPr>
      <w:bookmarkStart w:id="1426" w:name="_ETM_Q1_2652566"/>
      <w:bookmarkStart w:id="1427" w:name="_ETM_Q1_2652709"/>
      <w:bookmarkStart w:id="1428" w:name="_ETM_Q1_2652797"/>
      <w:bookmarkStart w:id="1429" w:name="_ETM_Q1_2651277"/>
      <w:bookmarkEnd w:id="1426"/>
      <w:bookmarkEnd w:id="1427"/>
      <w:bookmarkEnd w:id="1428"/>
      <w:bookmarkEnd w:id="1429"/>
    </w:p>
    <w:p w14:paraId="48D4228E" w14:textId="221742E6" w:rsidR="00E206EF" w:rsidRDefault="00E206EF" w:rsidP="00E206EF">
      <w:pPr>
        <w:pStyle w:val="a4"/>
        <w:keepNext/>
        <w:rPr>
          <w:rtl/>
        </w:rPr>
      </w:pPr>
      <w:bookmarkStart w:id="1430" w:name="ET_speaker_5785_714"/>
      <w:r w:rsidRPr="00E206EF">
        <w:rPr>
          <w:rStyle w:val="TagStyle"/>
          <w:rtl/>
        </w:rPr>
        <w:t xml:space="preserve"> &lt;&lt; דובר &gt;&gt; </w:t>
      </w:r>
      <w:r>
        <w:rPr>
          <w:rtl/>
        </w:rPr>
        <w:t>עופר כסיף (חד"ש-תע"ל):</w:t>
      </w:r>
      <w:r w:rsidRPr="00E206EF">
        <w:rPr>
          <w:rStyle w:val="TagStyle"/>
          <w:rtl/>
        </w:rPr>
        <w:t xml:space="preserve"> &lt;&lt; דובר &gt;&gt;</w:t>
      </w:r>
      <w:r w:rsidR="00766D60">
        <w:rPr>
          <w:rtl/>
        </w:rPr>
        <w:t xml:space="preserve"> </w:t>
      </w:r>
      <w:r>
        <w:rPr>
          <w:rtl/>
        </w:rPr>
        <w:t xml:space="preserve"> </w:t>
      </w:r>
      <w:bookmarkEnd w:id="1430"/>
    </w:p>
    <w:p w14:paraId="312035A0" w14:textId="77777777" w:rsidR="00E206EF" w:rsidRDefault="00E206EF" w:rsidP="00E206EF">
      <w:pPr>
        <w:pStyle w:val="KeepWithNext"/>
        <w:rPr>
          <w:rtl/>
        </w:rPr>
      </w:pPr>
    </w:p>
    <w:p w14:paraId="6A776C5A" w14:textId="54312016" w:rsidR="00E206EF" w:rsidRDefault="00E206EF" w:rsidP="00323DD5">
      <w:pPr>
        <w:rPr>
          <w:rtl/>
        </w:rPr>
      </w:pPr>
      <w:bookmarkStart w:id="1431" w:name="_ETM_Q1_2651956"/>
      <w:bookmarkStart w:id="1432" w:name="_ETM_Q1_2652033"/>
      <w:bookmarkEnd w:id="1431"/>
      <w:bookmarkEnd w:id="1432"/>
      <w:r>
        <w:rPr>
          <w:rFonts w:hint="cs"/>
          <w:rtl/>
        </w:rPr>
        <w:t>אני שואל שאלה.</w:t>
      </w:r>
      <w:bookmarkStart w:id="1433" w:name="_ETM_Q1_2650081"/>
      <w:bookmarkStart w:id="1434" w:name="_ETM_Q1_2650220"/>
      <w:bookmarkEnd w:id="1433"/>
      <w:bookmarkEnd w:id="1434"/>
    </w:p>
    <w:p w14:paraId="365D5C42" w14:textId="77777777" w:rsidR="00E206EF" w:rsidRDefault="00E206EF" w:rsidP="00E206EF">
      <w:pPr>
        <w:rPr>
          <w:rtl/>
        </w:rPr>
      </w:pPr>
      <w:bookmarkStart w:id="1435" w:name="_ETM_Q1_2650258"/>
      <w:bookmarkStart w:id="1436" w:name="_ETM_Q1_2650368"/>
      <w:bookmarkEnd w:id="1435"/>
      <w:bookmarkEnd w:id="1436"/>
    </w:p>
    <w:p w14:paraId="0F7D24B8" w14:textId="2AD726D6" w:rsidR="00E206EF" w:rsidRDefault="00E206EF" w:rsidP="00E206EF">
      <w:pPr>
        <w:pStyle w:val="af6"/>
        <w:keepNext/>
        <w:rPr>
          <w:rtl/>
        </w:rPr>
      </w:pPr>
      <w:bookmarkStart w:id="1437" w:name="ET_yor_6157_715"/>
      <w:r w:rsidRPr="00E206EF">
        <w:rPr>
          <w:rStyle w:val="TagStyle"/>
          <w:rtl/>
        </w:rPr>
        <w:t xml:space="preserve"> &lt;&lt; יור &gt;&gt; </w:t>
      </w:r>
      <w:r>
        <w:rPr>
          <w:rtl/>
        </w:rPr>
        <w:t xml:space="preserve">היו"ר שמחה </w:t>
      </w:r>
      <w:proofErr w:type="spellStart"/>
      <w:r>
        <w:rPr>
          <w:rtl/>
        </w:rPr>
        <w:t>רוטמן</w:t>
      </w:r>
      <w:proofErr w:type="spellEnd"/>
      <w:r>
        <w:rPr>
          <w:rtl/>
        </w:rPr>
        <w:t>:</w:t>
      </w:r>
      <w:r w:rsidRPr="00E206EF">
        <w:rPr>
          <w:rStyle w:val="TagStyle"/>
          <w:rtl/>
        </w:rPr>
        <w:t xml:space="preserve"> &lt;&lt; יור &gt;&gt;</w:t>
      </w:r>
      <w:r w:rsidR="00766D60">
        <w:rPr>
          <w:rtl/>
        </w:rPr>
        <w:t xml:space="preserve"> </w:t>
      </w:r>
      <w:r>
        <w:rPr>
          <w:rtl/>
        </w:rPr>
        <w:t xml:space="preserve"> </w:t>
      </w:r>
      <w:bookmarkEnd w:id="1437"/>
    </w:p>
    <w:p w14:paraId="5F4C66EC" w14:textId="77777777" w:rsidR="00E206EF" w:rsidRDefault="00E206EF" w:rsidP="00E206EF">
      <w:pPr>
        <w:pStyle w:val="KeepWithNext"/>
        <w:rPr>
          <w:rtl/>
        </w:rPr>
      </w:pPr>
    </w:p>
    <w:p w14:paraId="72338FA0" w14:textId="02B724B1" w:rsidR="00E206EF" w:rsidRDefault="00E206EF" w:rsidP="00E206EF">
      <w:pPr>
        <w:rPr>
          <w:rtl/>
        </w:rPr>
      </w:pPr>
      <w:bookmarkStart w:id="1438" w:name="_ETM_Q1_2652085"/>
      <w:bookmarkEnd w:id="1438"/>
      <w:r>
        <w:rPr>
          <w:rFonts w:hint="cs"/>
          <w:rtl/>
        </w:rPr>
        <w:t xml:space="preserve">אז שאלתך נרשמה. </w:t>
      </w:r>
      <w:bookmarkStart w:id="1439" w:name="_ETM_Q1_2650699"/>
      <w:bookmarkStart w:id="1440" w:name="_ETM_Q1_2652315"/>
      <w:bookmarkEnd w:id="1439"/>
      <w:bookmarkEnd w:id="1440"/>
    </w:p>
    <w:p w14:paraId="7B6E1D6D" w14:textId="77777777" w:rsidR="00E206EF" w:rsidRDefault="00E206EF" w:rsidP="00E206EF">
      <w:pPr>
        <w:rPr>
          <w:rtl/>
        </w:rPr>
      </w:pPr>
      <w:bookmarkStart w:id="1441" w:name="_ETM_Q1_2652485"/>
      <w:bookmarkEnd w:id="1441"/>
    </w:p>
    <w:p w14:paraId="24BA0DF7" w14:textId="77D5EBDE" w:rsidR="00E206EF" w:rsidRDefault="00E206EF" w:rsidP="00E206EF">
      <w:pPr>
        <w:pStyle w:val="-"/>
        <w:keepNext/>
        <w:rPr>
          <w:rtl/>
        </w:rPr>
      </w:pPr>
      <w:bookmarkStart w:id="1442" w:name="ET_speakercontinue_5785_716"/>
      <w:r w:rsidRPr="00E206EF">
        <w:rPr>
          <w:rStyle w:val="TagStyle"/>
          <w:rtl/>
        </w:rPr>
        <w:t xml:space="preserve"> &lt;&lt; דובר_המשך &gt;&gt; </w:t>
      </w:r>
      <w:r>
        <w:rPr>
          <w:rtl/>
        </w:rPr>
        <w:t>עופר כסיף (חד"ש-תע"ל):</w:t>
      </w:r>
      <w:r w:rsidRPr="00E206EF">
        <w:rPr>
          <w:rStyle w:val="TagStyle"/>
          <w:rtl/>
        </w:rPr>
        <w:t xml:space="preserve"> &lt;&lt; דובר_המשך &gt;&gt;</w:t>
      </w:r>
      <w:r w:rsidR="00766D60">
        <w:rPr>
          <w:rtl/>
        </w:rPr>
        <w:t xml:space="preserve"> </w:t>
      </w:r>
      <w:r>
        <w:rPr>
          <w:rtl/>
        </w:rPr>
        <w:t xml:space="preserve"> </w:t>
      </w:r>
      <w:bookmarkEnd w:id="1442"/>
    </w:p>
    <w:p w14:paraId="470618DC" w14:textId="77777777" w:rsidR="00E206EF" w:rsidRDefault="00E206EF" w:rsidP="00E206EF">
      <w:pPr>
        <w:pStyle w:val="KeepWithNext"/>
        <w:rPr>
          <w:rtl/>
        </w:rPr>
      </w:pPr>
    </w:p>
    <w:p w14:paraId="17723C20" w14:textId="6F67BFE1" w:rsidR="00E206EF" w:rsidRDefault="00E206EF" w:rsidP="00E206EF">
      <w:pPr>
        <w:rPr>
          <w:rtl/>
        </w:rPr>
      </w:pPr>
      <w:bookmarkStart w:id="1443" w:name="_ETM_Q1_2653119"/>
      <w:bookmarkEnd w:id="1443"/>
      <w:r>
        <w:rPr>
          <w:rFonts w:hint="cs"/>
          <w:rtl/>
        </w:rPr>
        <w:t xml:space="preserve">תודה. </w:t>
      </w:r>
      <w:r w:rsidR="0089253D">
        <w:rPr>
          <w:rFonts w:hint="cs"/>
          <w:rtl/>
        </w:rPr>
        <w:t>מחכה לתשובה.</w:t>
      </w:r>
    </w:p>
    <w:p w14:paraId="6D1D85A3" w14:textId="77777777" w:rsidR="00E206EF" w:rsidRDefault="00E206EF" w:rsidP="00E206EF">
      <w:pPr>
        <w:rPr>
          <w:rtl/>
        </w:rPr>
      </w:pPr>
      <w:bookmarkStart w:id="1444" w:name="_ETM_Q1_2657081"/>
      <w:bookmarkStart w:id="1445" w:name="_ETM_Q1_2657267"/>
      <w:bookmarkEnd w:id="1444"/>
      <w:bookmarkEnd w:id="1445"/>
    </w:p>
    <w:p w14:paraId="344E0E24" w14:textId="347FE8D2" w:rsidR="00E206EF" w:rsidRDefault="00E206EF" w:rsidP="00E206EF">
      <w:pPr>
        <w:pStyle w:val="af6"/>
        <w:keepNext/>
        <w:rPr>
          <w:rtl/>
        </w:rPr>
      </w:pPr>
      <w:bookmarkStart w:id="1446" w:name="ET_yor_6157_717"/>
      <w:r w:rsidRPr="00E206EF">
        <w:rPr>
          <w:rStyle w:val="TagStyle"/>
          <w:rtl/>
        </w:rPr>
        <w:t xml:space="preserve"> &lt;&lt; יור &gt;&gt; </w:t>
      </w:r>
      <w:r>
        <w:rPr>
          <w:rtl/>
        </w:rPr>
        <w:t xml:space="preserve">היו"ר שמחה </w:t>
      </w:r>
      <w:proofErr w:type="spellStart"/>
      <w:r>
        <w:rPr>
          <w:rtl/>
        </w:rPr>
        <w:t>רוטמן</w:t>
      </w:r>
      <w:proofErr w:type="spellEnd"/>
      <w:r>
        <w:rPr>
          <w:rtl/>
        </w:rPr>
        <w:t>:</w:t>
      </w:r>
      <w:r w:rsidRPr="00E206EF">
        <w:rPr>
          <w:rStyle w:val="TagStyle"/>
          <w:rtl/>
        </w:rPr>
        <w:t xml:space="preserve"> &lt;&lt; יור &gt;&gt;</w:t>
      </w:r>
      <w:r w:rsidR="00766D60">
        <w:rPr>
          <w:rtl/>
        </w:rPr>
        <w:t xml:space="preserve"> </w:t>
      </w:r>
      <w:r>
        <w:rPr>
          <w:rtl/>
        </w:rPr>
        <w:t xml:space="preserve"> </w:t>
      </w:r>
      <w:bookmarkEnd w:id="1446"/>
    </w:p>
    <w:p w14:paraId="4989AE35" w14:textId="77777777" w:rsidR="00E206EF" w:rsidRDefault="00E206EF" w:rsidP="00E206EF">
      <w:pPr>
        <w:pStyle w:val="KeepWithNext"/>
        <w:rPr>
          <w:rtl/>
        </w:rPr>
      </w:pPr>
    </w:p>
    <w:p w14:paraId="1AA99468" w14:textId="77777777" w:rsidR="0089253D" w:rsidRDefault="00E206EF" w:rsidP="00125896">
      <w:pPr>
        <w:rPr>
          <w:rtl/>
        </w:rPr>
      </w:pPr>
      <w:bookmarkStart w:id="1447" w:name="_ETM_Q1_2656426"/>
      <w:bookmarkEnd w:id="1447"/>
      <w:r>
        <w:rPr>
          <w:rFonts w:hint="cs"/>
          <w:rtl/>
        </w:rPr>
        <w:t xml:space="preserve">אלא הוא יוצא למאבק, </w:t>
      </w:r>
      <w:r w:rsidR="00125896">
        <w:rPr>
          <w:rFonts w:hint="cs"/>
          <w:rtl/>
        </w:rPr>
        <w:t xml:space="preserve">שוב, </w:t>
      </w:r>
      <w:r w:rsidR="00125896">
        <w:rPr>
          <w:rtl/>
        </w:rPr>
        <w:t>בהגדרות המאבק בטרור על רקע איד</w:t>
      </w:r>
      <w:r w:rsidR="00125896">
        <w:rPr>
          <w:rFonts w:hint="cs"/>
          <w:rtl/>
        </w:rPr>
        <w:t>י</w:t>
      </w:r>
      <w:r w:rsidR="00125896">
        <w:rPr>
          <w:rtl/>
        </w:rPr>
        <w:t>אולוגי</w:t>
      </w:r>
      <w:r w:rsidR="00125896">
        <w:rPr>
          <w:rFonts w:hint="cs"/>
          <w:rtl/>
        </w:rPr>
        <w:t>,</w:t>
      </w:r>
      <w:r w:rsidR="00125896">
        <w:rPr>
          <w:rtl/>
        </w:rPr>
        <w:t xml:space="preserve"> לאומי</w:t>
      </w:r>
      <w:r w:rsidR="00125896">
        <w:rPr>
          <w:rFonts w:hint="cs"/>
          <w:rtl/>
        </w:rPr>
        <w:t>,</w:t>
      </w:r>
      <w:r w:rsidR="00125896">
        <w:rPr>
          <w:rtl/>
        </w:rPr>
        <w:t xml:space="preserve"> דתי</w:t>
      </w:r>
      <w:r w:rsidR="00125896">
        <w:rPr>
          <w:rFonts w:hint="cs"/>
          <w:rtl/>
        </w:rPr>
        <w:t>,</w:t>
      </w:r>
      <w:r w:rsidR="00125896">
        <w:rPr>
          <w:rtl/>
        </w:rPr>
        <w:t xml:space="preserve"> הגדרות של זה</w:t>
      </w:r>
      <w:r w:rsidR="00125896">
        <w:rPr>
          <w:rFonts w:hint="cs"/>
          <w:rtl/>
        </w:rPr>
        <w:t>,</w:t>
      </w:r>
      <w:r w:rsidR="00125896">
        <w:rPr>
          <w:rtl/>
        </w:rPr>
        <w:t xml:space="preserve"> אבל הוא יוצא למאבק כחלק מסוג של קולקטיב</w:t>
      </w:r>
      <w:r w:rsidR="00125896">
        <w:rPr>
          <w:rFonts w:hint="cs"/>
          <w:rtl/>
        </w:rPr>
        <w:t>.</w:t>
      </w:r>
      <w:r w:rsidR="00125896">
        <w:rPr>
          <w:rtl/>
        </w:rPr>
        <w:t xml:space="preserve"> ולכן גם הוא הגיבור</w:t>
      </w:r>
      <w:r w:rsidR="00125896">
        <w:rPr>
          <w:rFonts w:hint="cs"/>
          <w:rtl/>
        </w:rPr>
        <w:t>.</w:t>
      </w:r>
      <w:r w:rsidR="00125896">
        <w:rPr>
          <w:rtl/>
        </w:rPr>
        <w:t xml:space="preserve"> ולכן </w:t>
      </w:r>
      <w:r w:rsidR="00125896">
        <w:rPr>
          <w:rFonts w:hint="cs"/>
          <w:rtl/>
        </w:rPr>
        <w:t xml:space="preserve">קוראים על שמו </w:t>
      </w:r>
      <w:r w:rsidR="00125896">
        <w:rPr>
          <w:rtl/>
        </w:rPr>
        <w:t>כיכרות</w:t>
      </w:r>
      <w:r w:rsidR="00125896">
        <w:rPr>
          <w:rFonts w:hint="cs"/>
          <w:rtl/>
        </w:rPr>
        <w:t>.</w:t>
      </w:r>
      <w:r w:rsidR="00125896">
        <w:rPr>
          <w:rtl/>
        </w:rPr>
        <w:t xml:space="preserve"> דיברנו על זה</w:t>
      </w:r>
      <w:r w:rsidR="00125896">
        <w:rPr>
          <w:rFonts w:hint="cs"/>
          <w:rtl/>
        </w:rPr>
        <w:t>.</w:t>
      </w:r>
      <w:r w:rsidR="00125896">
        <w:rPr>
          <w:rtl/>
        </w:rPr>
        <w:t xml:space="preserve"> ולכן האמירה של תסתכל רק על השיקול הפרסונלי וכל השיקולים של הגנה </w:t>
      </w:r>
      <w:r w:rsidR="00125896">
        <w:rPr>
          <w:rFonts w:hint="cs"/>
          <w:rtl/>
        </w:rPr>
        <w:t xml:space="preserve">על </w:t>
      </w:r>
      <w:r w:rsidR="00125896">
        <w:rPr>
          <w:rtl/>
        </w:rPr>
        <w:t>שלום הציבור או</w:t>
      </w:r>
      <w:bookmarkStart w:id="1448" w:name="_ETM_Q1_2651309"/>
      <w:bookmarkStart w:id="1449" w:name="_ETM_Q1_2666390"/>
      <w:bookmarkEnd w:id="1448"/>
      <w:bookmarkEnd w:id="1449"/>
      <w:r w:rsidR="00125896">
        <w:rPr>
          <w:rFonts w:hint="cs"/>
          <w:rtl/>
        </w:rPr>
        <w:t xml:space="preserve"> </w:t>
      </w:r>
      <w:r w:rsidR="00125896">
        <w:rPr>
          <w:rtl/>
        </w:rPr>
        <w:t>הנסיבות הקשורות בביצוע העבירה או התנהגות של הקטין</w:t>
      </w:r>
      <w:r w:rsidR="00125896">
        <w:rPr>
          <w:rFonts w:hint="cs"/>
          <w:rtl/>
        </w:rPr>
        <w:t>,</w:t>
      </w:r>
      <w:r w:rsidR="00125896">
        <w:rPr>
          <w:rtl/>
        </w:rPr>
        <w:t xml:space="preserve"> ככל שיש בה כמובן כדי להשפיע על המעטפת התומכת הכוללת של הטרור</w:t>
      </w:r>
      <w:r w:rsidR="00125896">
        <w:rPr>
          <w:rFonts w:hint="cs"/>
          <w:rtl/>
        </w:rPr>
        <w:t>,</w:t>
      </w:r>
      <w:r w:rsidR="00125896">
        <w:rPr>
          <w:rtl/>
        </w:rPr>
        <w:t xml:space="preserve"> שזה חלק מהאירוע</w:t>
      </w:r>
      <w:r w:rsidR="0089253D">
        <w:rPr>
          <w:rFonts w:hint="cs"/>
          <w:rtl/>
        </w:rPr>
        <w:t>,</w:t>
      </w:r>
      <w:r w:rsidR="00125896">
        <w:rPr>
          <w:rtl/>
        </w:rPr>
        <w:t xml:space="preserve"> אנחנו נמצאים פה בסיטואציה שהיא לא פרסונלי</w:t>
      </w:r>
      <w:r w:rsidR="00125896">
        <w:rPr>
          <w:rFonts w:hint="cs"/>
          <w:rtl/>
        </w:rPr>
        <w:t>ת.</w:t>
      </w:r>
      <w:r w:rsidR="00125896">
        <w:rPr>
          <w:rtl/>
        </w:rPr>
        <w:t xml:space="preserve"> ולכן השיקולים האלו הם לא שיקולים זרים כאשר אנחנו </w:t>
      </w:r>
      <w:r w:rsidR="00125896">
        <w:rPr>
          <w:rFonts w:hint="cs"/>
          <w:rtl/>
        </w:rPr>
        <w:t>עוסקים בטרור.</w:t>
      </w:r>
      <w:r w:rsidR="00125896">
        <w:rPr>
          <w:rtl/>
        </w:rPr>
        <w:t xml:space="preserve"> זו התפיסה שבבסיס הצעת החוק</w:t>
      </w:r>
      <w:r w:rsidR="00125896">
        <w:rPr>
          <w:rFonts w:hint="cs"/>
          <w:rtl/>
        </w:rPr>
        <w:t>. אפשר להת</w:t>
      </w:r>
      <w:r w:rsidR="00125896">
        <w:rPr>
          <w:rtl/>
        </w:rPr>
        <w:t>ווכח</w:t>
      </w:r>
      <w:r w:rsidR="00125896">
        <w:rPr>
          <w:rFonts w:hint="cs"/>
          <w:rtl/>
        </w:rPr>
        <w:t>.</w:t>
      </w:r>
      <w:r w:rsidR="00125896">
        <w:rPr>
          <w:rtl/>
        </w:rPr>
        <w:t xml:space="preserve"> </w:t>
      </w:r>
    </w:p>
    <w:p w14:paraId="38D53E06" w14:textId="77777777" w:rsidR="0089253D" w:rsidRDefault="0089253D" w:rsidP="00125896">
      <w:pPr>
        <w:rPr>
          <w:rtl/>
        </w:rPr>
      </w:pPr>
    </w:p>
    <w:p w14:paraId="4621B47B" w14:textId="4CB6DC81" w:rsidR="00771C87" w:rsidRDefault="00125896" w:rsidP="00125896">
      <w:pPr>
        <w:rPr>
          <w:rtl/>
        </w:rPr>
      </w:pPr>
      <w:bookmarkStart w:id="1450" w:name="_ETM_Q1_2701418"/>
      <w:bookmarkStart w:id="1451" w:name="_ETM_Q1_2701509"/>
      <w:bookmarkEnd w:id="1450"/>
      <w:bookmarkEnd w:id="1451"/>
      <w:r>
        <w:rPr>
          <w:rtl/>
        </w:rPr>
        <w:t>אבל אני באמת חושב</w:t>
      </w:r>
      <w:r>
        <w:rPr>
          <w:rFonts w:hint="cs"/>
          <w:rtl/>
        </w:rPr>
        <w:t xml:space="preserve">, </w:t>
      </w:r>
      <w:r>
        <w:rPr>
          <w:rtl/>
        </w:rPr>
        <w:t>אפשר –</w:t>
      </w:r>
      <w:r>
        <w:rPr>
          <w:rFonts w:hint="cs"/>
          <w:rtl/>
        </w:rPr>
        <w:t xml:space="preserve"> הרי כל </w:t>
      </w:r>
      <w:r>
        <w:rPr>
          <w:rtl/>
        </w:rPr>
        <w:t>פרט בסעיף</w:t>
      </w:r>
      <w:r>
        <w:rPr>
          <w:rFonts w:hint="cs"/>
          <w:rtl/>
        </w:rPr>
        <w:t xml:space="preserve"> </w:t>
      </w:r>
      <w:r>
        <w:rPr>
          <w:rtl/>
        </w:rPr>
        <w:t xml:space="preserve">הזה ובחוק הזה משקף את אותה </w:t>
      </w:r>
      <w:r w:rsidR="0089253D">
        <w:rPr>
          <w:rFonts w:hint="cs"/>
          <w:rtl/>
        </w:rPr>
        <w:t>ה</w:t>
      </w:r>
      <w:r>
        <w:rPr>
          <w:rtl/>
        </w:rPr>
        <w:t xml:space="preserve">תפיסה </w:t>
      </w:r>
      <w:r>
        <w:rPr>
          <w:rFonts w:hint="cs"/>
          <w:rtl/>
        </w:rPr>
        <w:t>ה</w:t>
      </w:r>
      <w:r>
        <w:rPr>
          <w:rtl/>
        </w:rPr>
        <w:t>בסיסית</w:t>
      </w:r>
      <w:r>
        <w:rPr>
          <w:rFonts w:hint="cs"/>
          <w:rtl/>
        </w:rPr>
        <w:t>.</w:t>
      </w:r>
      <w:r>
        <w:rPr>
          <w:rtl/>
        </w:rPr>
        <w:t xml:space="preserve"> ולכן על כל פרט אפשר לבוא ולהגיד</w:t>
      </w:r>
      <w:r>
        <w:rPr>
          <w:rFonts w:hint="cs"/>
          <w:rtl/>
        </w:rPr>
        <w:t>:</w:t>
      </w:r>
      <w:r>
        <w:rPr>
          <w:rtl/>
        </w:rPr>
        <w:t xml:space="preserve"> זה שיקול זר או לא</w:t>
      </w:r>
      <w:r>
        <w:rPr>
          <w:rFonts w:hint="cs"/>
          <w:rtl/>
        </w:rPr>
        <w:t xml:space="preserve"> שיקול זר. </w:t>
      </w:r>
      <w:r>
        <w:rPr>
          <w:rtl/>
        </w:rPr>
        <w:t xml:space="preserve">אבל השאלה אם </w:t>
      </w:r>
      <w:r w:rsidR="0089253D">
        <w:rPr>
          <w:rFonts w:hint="cs"/>
          <w:rtl/>
        </w:rPr>
        <w:t xml:space="preserve">זה </w:t>
      </w:r>
      <w:r>
        <w:rPr>
          <w:rtl/>
        </w:rPr>
        <w:t xml:space="preserve">שיקול זר </w:t>
      </w:r>
      <w:r>
        <w:rPr>
          <w:rFonts w:hint="cs"/>
          <w:rtl/>
        </w:rPr>
        <w:t xml:space="preserve">או </w:t>
      </w:r>
      <w:bookmarkStart w:id="1452" w:name="_ETM_Q1_2715677"/>
      <w:bookmarkEnd w:id="1452"/>
      <w:r>
        <w:rPr>
          <w:rtl/>
        </w:rPr>
        <w:t>לא שיקול זר נובעת מאות</w:t>
      </w:r>
      <w:r>
        <w:rPr>
          <w:rFonts w:hint="cs"/>
          <w:rtl/>
        </w:rPr>
        <w:t xml:space="preserve">ה הנחת מוצא. </w:t>
      </w:r>
      <w:r>
        <w:rPr>
          <w:rtl/>
        </w:rPr>
        <w:t>אפשר לא להסכים עם הנחת המוצא הזאת</w:t>
      </w:r>
      <w:r>
        <w:rPr>
          <w:rFonts w:hint="cs"/>
          <w:rtl/>
        </w:rPr>
        <w:t>.</w:t>
      </w:r>
      <w:r>
        <w:rPr>
          <w:rtl/>
        </w:rPr>
        <w:t xml:space="preserve"> אפשר לחשוב שהיא לא נכונה</w:t>
      </w:r>
      <w:r>
        <w:rPr>
          <w:rFonts w:hint="cs"/>
          <w:rtl/>
        </w:rPr>
        <w:t>.</w:t>
      </w:r>
      <w:r>
        <w:rPr>
          <w:rtl/>
        </w:rPr>
        <w:t xml:space="preserve"> אבל אם הנחת המוצא הזאת מקובלת</w:t>
      </w:r>
      <w:r>
        <w:rPr>
          <w:rFonts w:hint="cs"/>
          <w:rtl/>
        </w:rPr>
        <w:t xml:space="preserve">, </w:t>
      </w:r>
      <w:r>
        <w:rPr>
          <w:rtl/>
        </w:rPr>
        <w:t>אז החוק הזה הוא קונסיסטנטי</w:t>
      </w:r>
      <w:r>
        <w:rPr>
          <w:rFonts w:hint="cs"/>
          <w:rtl/>
        </w:rPr>
        <w:t>.</w:t>
      </w:r>
      <w:r w:rsidR="00766D60">
        <w:rPr>
          <w:rFonts w:hint="cs"/>
          <w:rtl/>
        </w:rPr>
        <w:t xml:space="preserve"> </w:t>
      </w:r>
      <w:r>
        <w:rPr>
          <w:rtl/>
        </w:rPr>
        <w:t>אני חושב</w:t>
      </w:r>
      <w:r>
        <w:rPr>
          <w:rFonts w:hint="cs"/>
          <w:rtl/>
        </w:rPr>
        <w:t xml:space="preserve">, </w:t>
      </w:r>
      <w:r>
        <w:rPr>
          <w:rtl/>
        </w:rPr>
        <w:t>העמדה של הכנסת</w:t>
      </w:r>
      <w:r>
        <w:rPr>
          <w:rFonts w:hint="cs"/>
          <w:rtl/>
        </w:rPr>
        <w:t>,</w:t>
      </w:r>
      <w:r>
        <w:rPr>
          <w:rtl/>
        </w:rPr>
        <w:t xml:space="preserve"> העמדה של ועדת השרים</w:t>
      </w:r>
      <w:r>
        <w:rPr>
          <w:rFonts w:hint="cs"/>
          <w:rtl/>
        </w:rPr>
        <w:t>,</w:t>
      </w:r>
      <w:r>
        <w:rPr>
          <w:rtl/>
        </w:rPr>
        <w:t xml:space="preserve"> העמדה של הח"כים המציעים</w:t>
      </w:r>
      <w:r>
        <w:rPr>
          <w:rFonts w:hint="cs"/>
          <w:rtl/>
        </w:rPr>
        <w:t>,</w:t>
      </w:r>
      <w:r>
        <w:rPr>
          <w:rtl/>
        </w:rPr>
        <w:t xml:space="preserve"> העמדה</w:t>
      </w:r>
      <w:r>
        <w:rPr>
          <w:rFonts w:hint="cs"/>
          <w:rtl/>
        </w:rPr>
        <w:t xml:space="preserve"> שלי </w:t>
      </w:r>
      <w:bookmarkStart w:id="1453" w:name="_ETM_Q1_2727144"/>
      <w:bookmarkEnd w:id="1453"/>
      <w:r>
        <w:rPr>
          <w:rFonts w:hint="cs"/>
          <w:rtl/>
        </w:rPr>
        <w:t xml:space="preserve">אישית, היא שיש פה </w:t>
      </w:r>
      <w:r>
        <w:rPr>
          <w:rFonts w:hint="eastAsia"/>
          <w:rtl/>
        </w:rPr>
        <w:t>–</w:t>
      </w:r>
      <w:r>
        <w:rPr>
          <w:rFonts w:hint="cs"/>
          <w:rtl/>
        </w:rPr>
        <w:t xml:space="preserve"> התפיסה אומרת: אל </w:t>
      </w:r>
      <w:bookmarkStart w:id="1454" w:name="_ETM_Q1_2732630"/>
      <w:bookmarkEnd w:id="1454"/>
      <w:r>
        <w:rPr>
          <w:rFonts w:hint="cs"/>
          <w:rtl/>
        </w:rPr>
        <w:t>תסתכלו על טרור כמעשה עונשין רגיל של סכסוך בין א'</w:t>
      </w:r>
      <w:bookmarkStart w:id="1455" w:name="_ETM_Q1_2735600"/>
      <w:bookmarkEnd w:id="1455"/>
      <w:r>
        <w:rPr>
          <w:rFonts w:hint="cs"/>
          <w:rtl/>
        </w:rPr>
        <w:t xml:space="preserve"> ל-ב'.</w:t>
      </w:r>
    </w:p>
    <w:p w14:paraId="1615BB5C" w14:textId="77777777" w:rsidR="00771C87" w:rsidRDefault="00771C87" w:rsidP="00771C87">
      <w:pPr>
        <w:rPr>
          <w:rtl/>
        </w:rPr>
      </w:pPr>
      <w:bookmarkStart w:id="1456" w:name="_ETM_Q1_2668793"/>
      <w:bookmarkStart w:id="1457" w:name="_ETM_Q1_2668849"/>
      <w:bookmarkEnd w:id="1456"/>
      <w:bookmarkEnd w:id="1457"/>
    </w:p>
    <w:p w14:paraId="5AC188BE" w14:textId="7FE2BE5D" w:rsidR="00771C87" w:rsidRDefault="00F14605" w:rsidP="00771C87">
      <w:pPr>
        <w:rPr>
          <w:rtl/>
        </w:rPr>
      </w:pPr>
      <w:bookmarkStart w:id="1458" w:name="_ETM_Q1_2668968"/>
      <w:bookmarkStart w:id="1459" w:name="_ETM_Q1_2669024"/>
      <w:bookmarkEnd w:id="1458"/>
      <w:bookmarkEnd w:id="1459"/>
      <w:r>
        <w:rPr>
          <w:rFonts w:hint="cs"/>
          <w:rtl/>
        </w:rPr>
        <w:t>גלעד רצה להתייחס.</w:t>
      </w:r>
    </w:p>
    <w:p w14:paraId="01A9605B" w14:textId="77777777" w:rsidR="00F14605" w:rsidRDefault="00F14605" w:rsidP="00771C87">
      <w:pPr>
        <w:rPr>
          <w:rtl/>
        </w:rPr>
      </w:pPr>
      <w:bookmarkStart w:id="1460" w:name="_ETM_Q1_2737928"/>
      <w:bookmarkStart w:id="1461" w:name="_ETM_Q1_2738070"/>
      <w:bookmarkEnd w:id="1460"/>
      <w:bookmarkEnd w:id="1461"/>
    </w:p>
    <w:p w14:paraId="4DA7D670" w14:textId="1ABD0F27" w:rsidR="00771C87" w:rsidRDefault="00771C87" w:rsidP="00771C87">
      <w:pPr>
        <w:pStyle w:val="-"/>
        <w:keepNext/>
        <w:rPr>
          <w:rtl/>
        </w:rPr>
      </w:pPr>
      <w:bookmarkStart w:id="1462" w:name="ET_speakercontinue_5785_113"/>
      <w:r w:rsidRPr="00771C87">
        <w:rPr>
          <w:rStyle w:val="TagStyle"/>
          <w:rtl/>
        </w:rPr>
        <w:t xml:space="preserve"> &lt;&lt; דובר_המשך &gt;&gt; </w:t>
      </w:r>
      <w:r>
        <w:rPr>
          <w:rtl/>
        </w:rPr>
        <w:t>עופר כסיף (חד"ש-תע"ל):</w:t>
      </w:r>
      <w:r w:rsidRPr="00771C87">
        <w:rPr>
          <w:rStyle w:val="TagStyle"/>
          <w:rtl/>
        </w:rPr>
        <w:t xml:space="preserve"> &lt;&lt; דובר_המשך &gt;&gt;</w:t>
      </w:r>
      <w:r w:rsidR="00766D60">
        <w:rPr>
          <w:rtl/>
        </w:rPr>
        <w:t xml:space="preserve"> </w:t>
      </w:r>
      <w:r>
        <w:rPr>
          <w:rtl/>
        </w:rPr>
        <w:t xml:space="preserve"> </w:t>
      </w:r>
      <w:bookmarkEnd w:id="1462"/>
    </w:p>
    <w:p w14:paraId="3ADA525E" w14:textId="77777777" w:rsidR="00771C87" w:rsidRDefault="00771C87" w:rsidP="00771C87">
      <w:pPr>
        <w:pStyle w:val="KeepWithNext"/>
        <w:rPr>
          <w:rtl/>
        </w:rPr>
      </w:pPr>
    </w:p>
    <w:p w14:paraId="024AD48A" w14:textId="7BA8CC7F" w:rsidR="00771C87" w:rsidRDefault="00771C87" w:rsidP="00323DD5">
      <w:pPr>
        <w:rPr>
          <w:rtl/>
        </w:rPr>
      </w:pPr>
      <w:bookmarkStart w:id="1463" w:name="_ETM_Q1_2741991"/>
      <w:bookmarkEnd w:id="1463"/>
      <w:r>
        <w:rPr>
          <w:rFonts w:hint="cs"/>
          <w:rtl/>
        </w:rPr>
        <w:t xml:space="preserve">אני גם רוצה </w:t>
      </w:r>
      <w:r w:rsidR="00F14605">
        <w:rPr>
          <w:rFonts w:hint="cs"/>
          <w:rtl/>
        </w:rPr>
        <w:t xml:space="preserve">להתייחס, </w:t>
      </w:r>
      <w:r>
        <w:rPr>
          <w:rFonts w:hint="cs"/>
          <w:rtl/>
        </w:rPr>
        <w:t>בבקשה</w:t>
      </w:r>
      <w:r w:rsidR="00F14605">
        <w:rPr>
          <w:rFonts w:hint="cs"/>
          <w:rtl/>
        </w:rPr>
        <w:t>.</w:t>
      </w:r>
      <w:bookmarkStart w:id="1464" w:name="_ETM_Q1_2746965"/>
      <w:bookmarkStart w:id="1465" w:name="_ETM_Q1_2747018"/>
      <w:bookmarkEnd w:id="1464"/>
      <w:bookmarkEnd w:id="1465"/>
    </w:p>
    <w:p w14:paraId="5547A378" w14:textId="77777777" w:rsidR="00F14605" w:rsidRDefault="00F14605" w:rsidP="00771C87">
      <w:pPr>
        <w:rPr>
          <w:rtl/>
        </w:rPr>
      </w:pPr>
      <w:bookmarkStart w:id="1466" w:name="_ETM_Q1_2742071"/>
      <w:bookmarkStart w:id="1467" w:name="_ETM_Q1_2742192"/>
      <w:bookmarkEnd w:id="1466"/>
      <w:bookmarkEnd w:id="1467"/>
    </w:p>
    <w:p w14:paraId="7FFDA319" w14:textId="7424BBD4" w:rsidR="00F14605" w:rsidRDefault="00F14605" w:rsidP="00F14605">
      <w:pPr>
        <w:pStyle w:val="af6"/>
        <w:keepNext/>
        <w:rPr>
          <w:rtl/>
        </w:rPr>
      </w:pPr>
      <w:bookmarkStart w:id="1468" w:name="ET_yor_6157_718"/>
      <w:r w:rsidRPr="00F14605">
        <w:rPr>
          <w:rStyle w:val="TagStyle"/>
          <w:rtl/>
        </w:rPr>
        <w:t xml:space="preserve"> &lt;&lt; יור &gt;&gt; </w:t>
      </w:r>
      <w:r>
        <w:rPr>
          <w:rtl/>
        </w:rPr>
        <w:t xml:space="preserve">היו"ר שמחה </w:t>
      </w:r>
      <w:proofErr w:type="spellStart"/>
      <w:r>
        <w:rPr>
          <w:rtl/>
        </w:rPr>
        <w:t>רוטמן</w:t>
      </w:r>
      <w:proofErr w:type="spellEnd"/>
      <w:r>
        <w:rPr>
          <w:rtl/>
        </w:rPr>
        <w:t>:</w:t>
      </w:r>
      <w:r w:rsidRPr="00F14605">
        <w:rPr>
          <w:rStyle w:val="TagStyle"/>
          <w:rtl/>
        </w:rPr>
        <w:t xml:space="preserve"> &lt;&lt; יור &gt;&gt;</w:t>
      </w:r>
      <w:r w:rsidR="00766D60">
        <w:rPr>
          <w:rtl/>
        </w:rPr>
        <w:t xml:space="preserve"> </w:t>
      </w:r>
      <w:r>
        <w:rPr>
          <w:rtl/>
        </w:rPr>
        <w:t xml:space="preserve"> </w:t>
      </w:r>
      <w:bookmarkEnd w:id="1468"/>
    </w:p>
    <w:p w14:paraId="4A6A7006" w14:textId="77777777" w:rsidR="00F14605" w:rsidRDefault="00F14605" w:rsidP="00F14605">
      <w:pPr>
        <w:pStyle w:val="KeepWithNext"/>
        <w:rPr>
          <w:rtl/>
        </w:rPr>
      </w:pPr>
    </w:p>
    <w:p w14:paraId="0BC85FEB" w14:textId="1E3622CC" w:rsidR="00771C87" w:rsidRDefault="00F14605" w:rsidP="0089253D">
      <w:pPr>
        <w:rPr>
          <w:rtl/>
        </w:rPr>
      </w:pPr>
      <w:r>
        <w:rPr>
          <w:rFonts w:hint="cs"/>
          <w:rtl/>
        </w:rPr>
        <w:t xml:space="preserve">התייחסות אליך. עכשיו התייחסות להתייחסות. </w:t>
      </w:r>
      <w:bookmarkStart w:id="1469" w:name="_ETM_Q1_2741062"/>
      <w:bookmarkEnd w:id="1469"/>
      <w:r>
        <w:rPr>
          <w:rFonts w:hint="cs"/>
          <w:rtl/>
        </w:rPr>
        <w:t>אנחנו לא נמצא מזה בחיים.</w:t>
      </w:r>
      <w:bookmarkStart w:id="1470" w:name="_ETM_Q1_2747140"/>
      <w:bookmarkStart w:id="1471" w:name="_ETM_Q1_2747189"/>
      <w:bookmarkStart w:id="1472" w:name="_ETM_Q1_2748349"/>
      <w:bookmarkEnd w:id="1470"/>
      <w:bookmarkEnd w:id="1471"/>
      <w:bookmarkEnd w:id="1472"/>
    </w:p>
    <w:p w14:paraId="21146D2D" w14:textId="70775CF4" w:rsidR="00771C87" w:rsidRDefault="00771C87" w:rsidP="00771C87">
      <w:pPr>
        <w:pStyle w:val="a4"/>
        <w:keepNext/>
        <w:rPr>
          <w:rtl/>
        </w:rPr>
      </w:pPr>
      <w:bookmarkStart w:id="1473" w:name="ET_speaker_6156_114"/>
      <w:r w:rsidRPr="00771C87">
        <w:rPr>
          <w:rStyle w:val="TagStyle"/>
          <w:rtl/>
        </w:rPr>
        <w:t xml:space="preserve"> &lt;&lt; דובר &gt;&gt; </w:t>
      </w:r>
      <w:r>
        <w:rPr>
          <w:rtl/>
        </w:rPr>
        <w:t>גלעד קריב (העבודה):</w:t>
      </w:r>
      <w:r w:rsidRPr="00771C87">
        <w:rPr>
          <w:rStyle w:val="TagStyle"/>
          <w:rtl/>
        </w:rPr>
        <w:t xml:space="preserve"> &lt;&lt; דובר &gt;&gt;</w:t>
      </w:r>
      <w:r w:rsidR="00766D60">
        <w:rPr>
          <w:rtl/>
        </w:rPr>
        <w:t xml:space="preserve"> </w:t>
      </w:r>
      <w:r>
        <w:rPr>
          <w:rtl/>
        </w:rPr>
        <w:t xml:space="preserve"> </w:t>
      </w:r>
      <w:bookmarkEnd w:id="1473"/>
    </w:p>
    <w:p w14:paraId="27AD27AA" w14:textId="77777777" w:rsidR="00771C87" w:rsidRDefault="00771C87" w:rsidP="00771C87">
      <w:pPr>
        <w:pStyle w:val="KeepWithNext"/>
        <w:rPr>
          <w:rtl/>
        </w:rPr>
      </w:pPr>
    </w:p>
    <w:p w14:paraId="3A39A232" w14:textId="3C1A5ECF" w:rsidR="00771C87" w:rsidRDefault="00F14605" w:rsidP="00F14605">
      <w:pPr>
        <w:rPr>
          <w:rtl/>
        </w:rPr>
      </w:pPr>
      <w:bookmarkStart w:id="1474" w:name="_ETM_Q1_2748765"/>
      <w:bookmarkStart w:id="1475" w:name="_ETM_Q1_2748805"/>
      <w:bookmarkEnd w:id="1474"/>
      <w:bookmarkEnd w:id="1475"/>
      <w:r>
        <w:rPr>
          <w:rFonts w:hint="cs"/>
          <w:rtl/>
        </w:rPr>
        <w:t xml:space="preserve">בסדר, </w:t>
      </w:r>
      <w:r w:rsidR="00771C87">
        <w:rPr>
          <w:rFonts w:hint="cs"/>
          <w:rtl/>
        </w:rPr>
        <w:t>אחרי הדברים של</w:t>
      </w:r>
      <w:r>
        <w:rPr>
          <w:rFonts w:hint="cs"/>
          <w:rtl/>
        </w:rPr>
        <w:t>ך</w:t>
      </w:r>
      <w:r w:rsidR="00771C87">
        <w:rPr>
          <w:rFonts w:hint="cs"/>
          <w:rtl/>
        </w:rPr>
        <w:t>.</w:t>
      </w:r>
      <w:bookmarkStart w:id="1476" w:name="_ETM_Q1_2752190"/>
      <w:bookmarkStart w:id="1477" w:name="_ETM_Q1_2752251"/>
      <w:bookmarkEnd w:id="1476"/>
      <w:bookmarkEnd w:id="1477"/>
    </w:p>
    <w:p w14:paraId="50102B09" w14:textId="77777777" w:rsidR="00771C87" w:rsidRDefault="00771C87" w:rsidP="00771C87">
      <w:pPr>
        <w:rPr>
          <w:rtl/>
        </w:rPr>
      </w:pPr>
      <w:bookmarkStart w:id="1478" w:name="_ETM_Q1_2752332"/>
      <w:bookmarkStart w:id="1479" w:name="_ETM_Q1_2752377"/>
      <w:bookmarkStart w:id="1480" w:name="_ETM_Q1_2754060"/>
      <w:bookmarkEnd w:id="1478"/>
      <w:bookmarkEnd w:id="1479"/>
      <w:bookmarkEnd w:id="1480"/>
    </w:p>
    <w:p w14:paraId="174FCE11" w14:textId="63DF0E14" w:rsidR="00771C87" w:rsidRDefault="00771C87" w:rsidP="00771C87">
      <w:pPr>
        <w:pStyle w:val="a4"/>
        <w:keepNext/>
        <w:rPr>
          <w:rtl/>
        </w:rPr>
      </w:pPr>
      <w:bookmarkStart w:id="1481" w:name="ET_speaker_נועה_ברודסקי_לוי_115"/>
      <w:r w:rsidRPr="00771C87">
        <w:rPr>
          <w:rStyle w:val="TagStyle"/>
          <w:rtl/>
        </w:rPr>
        <w:t xml:space="preserve"> &lt;&lt; דובר &gt;&gt; </w:t>
      </w:r>
      <w:r>
        <w:rPr>
          <w:rtl/>
        </w:rPr>
        <w:t>נועה ברודסקי לוי:</w:t>
      </w:r>
      <w:r w:rsidRPr="00771C87">
        <w:rPr>
          <w:rStyle w:val="TagStyle"/>
          <w:rtl/>
        </w:rPr>
        <w:t xml:space="preserve"> &lt;&lt; דובר &gt;&gt;</w:t>
      </w:r>
      <w:r w:rsidR="00766D60">
        <w:rPr>
          <w:rtl/>
        </w:rPr>
        <w:t xml:space="preserve"> </w:t>
      </w:r>
      <w:r>
        <w:rPr>
          <w:rtl/>
        </w:rPr>
        <w:t xml:space="preserve"> </w:t>
      </w:r>
      <w:bookmarkEnd w:id="1481"/>
    </w:p>
    <w:p w14:paraId="6BA114D3" w14:textId="77777777" w:rsidR="00771C87" w:rsidRDefault="00771C87" w:rsidP="00771C87">
      <w:pPr>
        <w:pStyle w:val="KeepWithNext"/>
        <w:rPr>
          <w:rtl/>
        </w:rPr>
      </w:pPr>
    </w:p>
    <w:p w14:paraId="7871B1CE" w14:textId="4CEE1572" w:rsidR="006710FA" w:rsidRDefault="0089253D" w:rsidP="006710FA">
      <w:pPr>
        <w:rPr>
          <w:rtl/>
        </w:rPr>
      </w:pPr>
      <w:bookmarkStart w:id="1482" w:name="_ETM_Q1_2754470"/>
      <w:bookmarkStart w:id="1483" w:name="_ETM_Q1_2754510"/>
      <w:bookmarkEnd w:id="1482"/>
      <w:bookmarkEnd w:id="1483"/>
      <w:r>
        <w:rPr>
          <w:rFonts w:hint="cs"/>
          <w:rtl/>
        </w:rPr>
        <w:t xml:space="preserve">אז </w:t>
      </w:r>
      <w:r w:rsidR="00F14605">
        <w:rPr>
          <w:rFonts w:hint="cs"/>
          <w:rtl/>
        </w:rPr>
        <w:t xml:space="preserve">אני רוצה להגיד </w:t>
      </w:r>
      <w:bookmarkStart w:id="1484" w:name="_ETM_Q1_2746433"/>
      <w:bookmarkEnd w:id="1484"/>
      <w:r w:rsidR="00F14605">
        <w:rPr>
          <w:rFonts w:hint="cs"/>
          <w:rtl/>
        </w:rPr>
        <w:t xml:space="preserve">כמה מילים. </w:t>
      </w:r>
      <w:r w:rsidR="00771C87">
        <w:rPr>
          <w:rFonts w:hint="cs"/>
          <w:rtl/>
        </w:rPr>
        <w:t>קודם</w:t>
      </w:r>
      <w:r w:rsidR="00766D60">
        <w:rPr>
          <w:rFonts w:hint="cs"/>
          <w:rtl/>
        </w:rPr>
        <w:t xml:space="preserve"> </w:t>
      </w:r>
      <w:r w:rsidR="00771C87">
        <w:rPr>
          <w:rFonts w:hint="cs"/>
          <w:rtl/>
        </w:rPr>
        <w:t xml:space="preserve">כול, </w:t>
      </w:r>
      <w:r w:rsidR="006710FA">
        <w:rPr>
          <w:rFonts w:hint="cs"/>
          <w:rtl/>
        </w:rPr>
        <w:t xml:space="preserve">אני לא רוצה להיכנס כמובן לכל השאלות </w:t>
      </w:r>
      <w:bookmarkStart w:id="1485" w:name="_ETM_Q1_2749317"/>
      <w:bookmarkEnd w:id="1485"/>
      <w:r w:rsidR="006710FA">
        <w:rPr>
          <w:rFonts w:hint="cs"/>
          <w:rtl/>
        </w:rPr>
        <w:t>הגדולות יותר כרגע ש</w:t>
      </w:r>
      <w:r>
        <w:rPr>
          <w:rFonts w:hint="cs"/>
          <w:rtl/>
        </w:rPr>
        <w:t xml:space="preserve">ל </w:t>
      </w:r>
      <w:r w:rsidR="006710FA">
        <w:rPr>
          <w:rFonts w:hint="cs"/>
          <w:rtl/>
        </w:rPr>
        <w:t>באמת ההבחנה בין טרור לבין פלילי</w:t>
      </w:r>
      <w:bookmarkStart w:id="1486" w:name="_ETM_Q1_2754269"/>
      <w:bookmarkEnd w:id="1486"/>
      <w:r w:rsidR="006710FA">
        <w:rPr>
          <w:rFonts w:hint="cs"/>
          <w:rtl/>
        </w:rPr>
        <w:t>, שאלה שאלות שכבר נתקלנו בהן כמה פעמים</w:t>
      </w:r>
      <w:r>
        <w:rPr>
          <w:rFonts w:hint="cs"/>
          <w:rtl/>
        </w:rPr>
        <w:t>,</w:t>
      </w:r>
      <w:r w:rsidR="006710FA">
        <w:rPr>
          <w:rFonts w:hint="cs"/>
          <w:rtl/>
        </w:rPr>
        <w:t xml:space="preserve"> וזאת שאלה </w:t>
      </w:r>
      <w:bookmarkStart w:id="1487" w:name="_ETM_Q1_2754422"/>
      <w:bookmarkEnd w:id="1487"/>
      <w:r w:rsidR="006710FA">
        <w:rPr>
          <w:rFonts w:hint="cs"/>
          <w:rtl/>
        </w:rPr>
        <w:t xml:space="preserve">בפני עצמה. </w:t>
      </w:r>
      <w:r w:rsidR="006710FA">
        <w:rPr>
          <w:rtl/>
        </w:rPr>
        <w:t xml:space="preserve">אבל כן </w:t>
      </w:r>
      <w:r w:rsidR="006710FA">
        <w:rPr>
          <w:rFonts w:hint="cs"/>
          <w:rtl/>
        </w:rPr>
        <w:t xml:space="preserve">אני רוצה להתייחס לזה שבגיל 12 עד </w:t>
      </w:r>
      <w:bookmarkStart w:id="1488" w:name="_ETM_Q1_2760480"/>
      <w:bookmarkEnd w:id="1488"/>
      <w:r w:rsidR="006710FA">
        <w:rPr>
          <w:rFonts w:hint="cs"/>
          <w:rtl/>
        </w:rPr>
        <w:t>14, אנחנו לא, זאת אומרת, זאת</w:t>
      </w:r>
      <w:r w:rsidR="006710FA">
        <w:rPr>
          <w:rtl/>
        </w:rPr>
        <w:t xml:space="preserve"> שאלה האם הם באמת נכללים בתוך כל התפיסה הזאת</w:t>
      </w:r>
      <w:r w:rsidR="006710FA">
        <w:rPr>
          <w:rFonts w:hint="cs"/>
          <w:rtl/>
        </w:rPr>
        <w:t>.</w:t>
      </w:r>
    </w:p>
    <w:p w14:paraId="37A18C29" w14:textId="77777777" w:rsidR="006710FA" w:rsidRDefault="006710FA" w:rsidP="006710FA">
      <w:pPr>
        <w:rPr>
          <w:rtl/>
        </w:rPr>
      </w:pPr>
      <w:bookmarkStart w:id="1489" w:name="_ETM_Q1_2763220"/>
      <w:bookmarkStart w:id="1490" w:name="_ETM_Q1_2763381"/>
      <w:bookmarkStart w:id="1491" w:name="_ETM_Q1_2763460"/>
      <w:bookmarkStart w:id="1492" w:name="_ETM_Q1_2763584"/>
      <w:bookmarkStart w:id="1493" w:name="_ETM_Q1_2763971"/>
      <w:bookmarkStart w:id="1494" w:name="_ETM_Q1_2764090"/>
      <w:bookmarkEnd w:id="1489"/>
      <w:bookmarkEnd w:id="1490"/>
      <w:bookmarkEnd w:id="1491"/>
      <w:bookmarkEnd w:id="1492"/>
      <w:bookmarkEnd w:id="1493"/>
      <w:bookmarkEnd w:id="1494"/>
    </w:p>
    <w:p w14:paraId="271BE54F" w14:textId="294F989B" w:rsidR="006710FA" w:rsidRDefault="006710FA" w:rsidP="006710FA">
      <w:pPr>
        <w:pStyle w:val="af6"/>
        <w:keepNext/>
        <w:rPr>
          <w:rtl/>
        </w:rPr>
      </w:pPr>
      <w:bookmarkStart w:id="1495" w:name="ET_yor_6157_719"/>
      <w:r w:rsidRPr="006710FA">
        <w:rPr>
          <w:rStyle w:val="TagStyle"/>
          <w:rtl/>
        </w:rPr>
        <w:t xml:space="preserve"> &lt;&lt; יור &gt;&gt; </w:t>
      </w:r>
      <w:r>
        <w:rPr>
          <w:rtl/>
        </w:rPr>
        <w:t xml:space="preserve">היו"ר שמחה </w:t>
      </w:r>
      <w:proofErr w:type="spellStart"/>
      <w:r>
        <w:rPr>
          <w:rtl/>
        </w:rPr>
        <w:t>רוטמן</w:t>
      </w:r>
      <w:proofErr w:type="spellEnd"/>
      <w:r>
        <w:rPr>
          <w:rtl/>
        </w:rPr>
        <w:t>:</w:t>
      </w:r>
      <w:r w:rsidRPr="006710FA">
        <w:rPr>
          <w:rStyle w:val="TagStyle"/>
          <w:rtl/>
        </w:rPr>
        <w:t xml:space="preserve"> &lt;&lt; יור &gt;&gt;</w:t>
      </w:r>
      <w:r w:rsidR="00766D60">
        <w:rPr>
          <w:rtl/>
        </w:rPr>
        <w:t xml:space="preserve"> </w:t>
      </w:r>
      <w:r>
        <w:rPr>
          <w:rtl/>
        </w:rPr>
        <w:t xml:space="preserve"> </w:t>
      </w:r>
      <w:bookmarkEnd w:id="1495"/>
    </w:p>
    <w:p w14:paraId="20271055" w14:textId="77777777" w:rsidR="006710FA" w:rsidRDefault="006710FA" w:rsidP="006710FA">
      <w:pPr>
        <w:pStyle w:val="KeepWithNext"/>
        <w:rPr>
          <w:rtl/>
        </w:rPr>
      </w:pPr>
    </w:p>
    <w:p w14:paraId="726D4EB4" w14:textId="2AC84ADF" w:rsidR="006710FA" w:rsidRDefault="006710FA" w:rsidP="006710FA">
      <w:pPr>
        <w:rPr>
          <w:rtl/>
        </w:rPr>
      </w:pPr>
      <w:bookmarkStart w:id="1496" w:name="_ETM_Q1_2762124"/>
      <w:bookmarkEnd w:id="1496"/>
      <w:r>
        <w:rPr>
          <w:rFonts w:hint="cs"/>
          <w:rtl/>
        </w:rPr>
        <w:t>המציעים חושבים שכן.</w:t>
      </w:r>
      <w:bookmarkStart w:id="1497" w:name="_ETM_Q1_2766982"/>
      <w:bookmarkEnd w:id="1497"/>
      <w:r>
        <w:rPr>
          <w:rFonts w:hint="cs"/>
          <w:rtl/>
        </w:rPr>
        <w:t xml:space="preserve"> בסדר.</w:t>
      </w:r>
    </w:p>
    <w:p w14:paraId="4505D991" w14:textId="16C5EC86" w:rsidR="00771C87" w:rsidRDefault="00771C87" w:rsidP="006710FA">
      <w:pPr>
        <w:rPr>
          <w:rtl/>
        </w:rPr>
      </w:pPr>
      <w:bookmarkStart w:id="1498" w:name="_ETM_Q1_2774029"/>
      <w:bookmarkStart w:id="1499" w:name="_ETM_Q1_2774090"/>
      <w:bookmarkStart w:id="1500" w:name="_ETM_Q1_2774218"/>
      <w:bookmarkStart w:id="1501" w:name="_ETM_Q1_2774268"/>
      <w:bookmarkStart w:id="1502" w:name="_ETM_Q1_2777364"/>
      <w:bookmarkEnd w:id="1498"/>
      <w:bookmarkEnd w:id="1499"/>
      <w:bookmarkEnd w:id="1500"/>
      <w:bookmarkEnd w:id="1501"/>
      <w:bookmarkEnd w:id="1502"/>
    </w:p>
    <w:p w14:paraId="0C7878BB" w14:textId="6847543D" w:rsidR="00771C87" w:rsidRDefault="00771C87" w:rsidP="00771C87">
      <w:pPr>
        <w:pStyle w:val="a4"/>
        <w:keepNext/>
        <w:rPr>
          <w:rtl/>
        </w:rPr>
      </w:pPr>
      <w:bookmarkStart w:id="1503" w:name="ET_speaker_5068_117"/>
      <w:r w:rsidRPr="00771C87">
        <w:rPr>
          <w:rStyle w:val="TagStyle"/>
          <w:rtl/>
        </w:rPr>
        <w:t xml:space="preserve"> &lt;&lt; דובר &gt;&gt; </w:t>
      </w:r>
      <w:r>
        <w:rPr>
          <w:rtl/>
        </w:rPr>
        <w:t>קארין אלהרר (יש עתיד):</w:t>
      </w:r>
      <w:r w:rsidRPr="00771C87">
        <w:rPr>
          <w:rStyle w:val="TagStyle"/>
          <w:rtl/>
        </w:rPr>
        <w:t xml:space="preserve"> &lt;&lt; דובר &gt;&gt;</w:t>
      </w:r>
      <w:r w:rsidR="00766D60">
        <w:rPr>
          <w:rtl/>
        </w:rPr>
        <w:t xml:space="preserve"> </w:t>
      </w:r>
      <w:r>
        <w:rPr>
          <w:rtl/>
        </w:rPr>
        <w:t xml:space="preserve"> </w:t>
      </w:r>
      <w:bookmarkEnd w:id="1503"/>
    </w:p>
    <w:p w14:paraId="04BC4460" w14:textId="77777777" w:rsidR="00771C87" w:rsidRDefault="00771C87" w:rsidP="00771C87">
      <w:pPr>
        <w:pStyle w:val="KeepWithNext"/>
        <w:rPr>
          <w:rtl/>
        </w:rPr>
      </w:pPr>
    </w:p>
    <w:p w14:paraId="4597D152" w14:textId="052E7360" w:rsidR="00771C87" w:rsidRDefault="006710FA" w:rsidP="00771C87">
      <w:pPr>
        <w:rPr>
          <w:rtl/>
        </w:rPr>
      </w:pPr>
      <w:bookmarkStart w:id="1504" w:name="_ETM_Q1_2777770"/>
      <w:bookmarkStart w:id="1505" w:name="_ETM_Q1_2777820"/>
      <w:bookmarkEnd w:id="1504"/>
      <w:bookmarkEnd w:id="1505"/>
      <w:r>
        <w:rPr>
          <w:rFonts w:hint="cs"/>
          <w:rtl/>
        </w:rPr>
        <w:t xml:space="preserve">רגע. </w:t>
      </w:r>
      <w:r w:rsidR="00771C87">
        <w:rPr>
          <w:rFonts w:hint="cs"/>
          <w:rtl/>
        </w:rPr>
        <w:t>לא משמעתי מה היא אמרה</w:t>
      </w:r>
      <w:bookmarkStart w:id="1506" w:name="_ETM_Q1_2785491"/>
      <w:bookmarkStart w:id="1507" w:name="_ETM_Q1_2785555"/>
      <w:bookmarkEnd w:id="1506"/>
      <w:bookmarkEnd w:id="1507"/>
      <w:r w:rsidR="00771C87">
        <w:rPr>
          <w:rFonts w:hint="cs"/>
          <w:rtl/>
        </w:rPr>
        <w:t>?</w:t>
      </w:r>
      <w:r>
        <w:rPr>
          <w:rFonts w:hint="cs"/>
          <w:rtl/>
        </w:rPr>
        <w:t xml:space="preserve"> עוד פעם. </w:t>
      </w:r>
    </w:p>
    <w:p w14:paraId="6C460456" w14:textId="77777777" w:rsidR="00771C87" w:rsidRDefault="00771C87" w:rsidP="00771C87">
      <w:pPr>
        <w:rPr>
          <w:rtl/>
        </w:rPr>
      </w:pPr>
      <w:bookmarkStart w:id="1508" w:name="_ETM_Q1_2788211"/>
      <w:bookmarkStart w:id="1509" w:name="_ETM_Q1_2788269"/>
      <w:bookmarkStart w:id="1510" w:name="_ETM_Q1_2791245"/>
      <w:bookmarkEnd w:id="1508"/>
      <w:bookmarkEnd w:id="1509"/>
      <w:bookmarkEnd w:id="1510"/>
    </w:p>
    <w:p w14:paraId="5521575E" w14:textId="6F7A555A" w:rsidR="00771C87" w:rsidRDefault="00771C87" w:rsidP="00771C87">
      <w:pPr>
        <w:pStyle w:val="a4"/>
        <w:keepNext/>
        <w:rPr>
          <w:rtl/>
        </w:rPr>
      </w:pPr>
      <w:bookmarkStart w:id="1511" w:name="ET_speaker_נועה_ברודסקי_לוי_118"/>
      <w:r w:rsidRPr="00771C87">
        <w:rPr>
          <w:rStyle w:val="TagStyle"/>
          <w:rtl/>
        </w:rPr>
        <w:t xml:space="preserve"> &lt;&lt; דובר &gt;&gt; </w:t>
      </w:r>
      <w:r>
        <w:rPr>
          <w:rtl/>
        </w:rPr>
        <w:t>נועה ברודסקי לוי:</w:t>
      </w:r>
      <w:r w:rsidRPr="00771C87">
        <w:rPr>
          <w:rStyle w:val="TagStyle"/>
          <w:rtl/>
        </w:rPr>
        <w:t xml:space="preserve"> &lt;&lt; דובר &gt;&gt;</w:t>
      </w:r>
      <w:r w:rsidR="00766D60">
        <w:rPr>
          <w:rtl/>
        </w:rPr>
        <w:t xml:space="preserve"> </w:t>
      </w:r>
      <w:r>
        <w:rPr>
          <w:rtl/>
        </w:rPr>
        <w:t xml:space="preserve"> </w:t>
      </w:r>
      <w:bookmarkEnd w:id="1511"/>
    </w:p>
    <w:p w14:paraId="7B21A25D" w14:textId="77777777" w:rsidR="00771C87" w:rsidRDefault="00771C87" w:rsidP="00771C87">
      <w:pPr>
        <w:pStyle w:val="KeepWithNext"/>
        <w:rPr>
          <w:rtl/>
        </w:rPr>
      </w:pPr>
    </w:p>
    <w:p w14:paraId="164FC3D6" w14:textId="3A75DC39" w:rsidR="004779A1" w:rsidRDefault="006710FA" w:rsidP="006710FA">
      <w:pPr>
        <w:rPr>
          <w:rtl/>
        </w:rPr>
      </w:pPr>
      <w:bookmarkStart w:id="1512" w:name="_ETM_Q1_2791682"/>
      <w:bookmarkStart w:id="1513" w:name="_ETM_Q1_2791727"/>
      <w:bookmarkEnd w:id="1512"/>
      <w:bookmarkEnd w:id="1513"/>
      <w:r>
        <w:rPr>
          <w:rFonts w:hint="cs"/>
          <w:rtl/>
        </w:rPr>
        <w:t>אני</w:t>
      </w:r>
      <w:r>
        <w:rPr>
          <w:rtl/>
        </w:rPr>
        <w:t xml:space="preserve"> אומרת שלגבי</w:t>
      </w:r>
      <w:r w:rsidR="004779A1">
        <w:rPr>
          <w:rFonts w:hint="cs"/>
          <w:rtl/>
        </w:rPr>
        <w:t xml:space="preserve"> גילי</w:t>
      </w:r>
      <w:r>
        <w:rPr>
          <w:rtl/>
        </w:rPr>
        <w:t xml:space="preserve"> 12 עד 14</w:t>
      </w:r>
      <w:r>
        <w:rPr>
          <w:rFonts w:hint="cs"/>
          <w:rtl/>
        </w:rPr>
        <w:t xml:space="preserve">, </w:t>
      </w:r>
      <w:r>
        <w:rPr>
          <w:rtl/>
        </w:rPr>
        <w:t xml:space="preserve">בלי </w:t>
      </w:r>
      <w:r w:rsidR="004779A1">
        <w:rPr>
          <w:rFonts w:hint="cs"/>
          <w:rtl/>
        </w:rPr>
        <w:t xml:space="preserve">קשר </w:t>
      </w:r>
      <w:r>
        <w:rPr>
          <w:rtl/>
        </w:rPr>
        <w:t>לשאלות הגדולות יותר לגבי באמת האם צריך להבחין בין טרור לבין פלילי</w:t>
      </w:r>
      <w:r w:rsidR="004779A1">
        <w:rPr>
          <w:rFonts w:hint="cs"/>
          <w:rtl/>
        </w:rPr>
        <w:t xml:space="preserve">, שאלה </w:t>
      </w:r>
      <w:r>
        <w:rPr>
          <w:rtl/>
        </w:rPr>
        <w:t>שאלות שעולות לנו פה בכל מיני הקשרים</w:t>
      </w:r>
      <w:r w:rsidR="004779A1">
        <w:rPr>
          <w:rFonts w:hint="cs"/>
          <w:rtl/>
        </w:rPr>
        <w:t>,</w:t>
      </w:r>
      <w:r>
        <w:rPr>
          <w:rtl/>
        </w:rPr>
        <w:t xml:space="preserve"> שזאת שאלה בפני עצמה</w:t>
      </w:r>
      <w:r w:rsidR="004779A1">
        <w:rPr>
          <w:rFonts w:hint="cs"/>
          <w:rtl/>
        </w:rPr>
        <w:t xml:space="preserve">. </w:t>
      </w:r>
      <w:bookmarkStart w:id="1514" w:name="_ETM_Q1_2776647"/>
      <w:bookmarkEnd w:id="1514"/>
      <w:r w:rsidR="004779A1">
        <w:rPr>
          <w:rFonts w:hint="cs"/>
          <w:rtl/>
        </w:rPr>
        <w:t xml:space="preserve">אני אומרת שלגבי </w:t>
      </w:r>
      <w:r>
        <w:rPr>
          <w:rtl/>
        </w:rPr>
        <w:t xml:space="preserve">12 עד 14 אנחנו גם לא יודעים אם נכון להתייחס אליהם אותו דבר </w:t>
      </w:r>
      <w:r w:rsidR="0089253D">
        <w:rPr>
          <w:rFonts w:hint="cs"/>
          <w:rtl/>
        </w:rPr>
        <w:t xml:space="preserve">כמו </w:t>
      </w:r>
      <w:r w:rsidR="004779A1">
        <w:rPr>
          <w:rFonts w:hint="cs"/>
          <w:rtl/>
        </w:rPr>
        <w:t>- - -</w:t>
      </w:r>
    </w:p>
    <w:p w14:paraId="545EB53B" w14:textId="77777777" w:rsidR="00771C87" w:rsidRDefault="00771C87" w:rsidP="00771C87">
      <w:pPr>
        <w:rPr>
          <w:rtl/>
        </w:rPr>
      </w:pPr>
      <w:bookmarkStart w:id="1515" w:name="_ETM_Q1_2784957"/>
      <w:bookmarkStart w:id="1516" w:name="_ETM_Q1_2785122"/>
      <w:bookmarkStart w:id="1517" w:name="_ETM_Q1_2785181"/>
      <w:bookmarkStart w:id="1518" w:name="_ETM_Q1_2785309"/>
      <w:bookmarkEnd w:id="1515"/>
      <w:bookmarkEnd w:id="1516"/>
      <w:bookmarkEnd w:id="1517"/>
      <w:bookmarkEnd w:id="1518"/>
    </w:p>
    <w:p w14:paraId="505B848E" w14:textId="24465AD7" w:rsidR="00771C87" w:rsidRDefault="00771C87" w:rsidP="00771C87">
      <w:pPr>
        <w:pStyle w:val="af6"/>
        <w:keepNext/>
        <w:rPr>
          <w:rtl/>
        </w:rPr>
      </w:pPr>
      <w:bookmarkStart w:id="1519" w:name="ET_yor_6157_119"/>
      <w:r w:rsidRPr="00771C87">
        <w:rPr>
          <w:rStyle w:val="TagStyle"/>
          <w:rtl/>
        </w:rPr>
        <w:t xml:space="preserve"> &lt;&lt; יור &gt;&gt; </w:t>
      </w:r>
      <w:r>
        <w:rPr>
          <w:rtl/>
        </w:rPr>
        <w:t xml:space="preserve">היו"ר שמחה </w:t>
      </w:r>
      <w:proofErr w:type="spellStart"/>
      <w:r>
        <w:rPr>
          <w:rtl/>
        </w:rPr>
        <w:t>רוטמן</w:t>
      </w:r>
      <w:proofErr w:type="spellEnd"/>
      <w:r>
        <w:rPr>
          <w:rtl/>
        </w:rPr>
        <w:t>:</w:t>
      </w:r>
      <w:r w:rsidRPr="00771C87">
        <w:rPr>
          <w:rStyle w:val="TagStyle"/>
          <w:rtl/>
        </w:rPr>
        <w:t xml:space="preserve"> &lt;&lt; יור &gt;&gt;</w:t>
      </w:r>
      <w:r w:rsidR="00766D60">
        <w:rPr>
          <w:rtl/>
        </w:rPr>
        <w:t xml:space="preserve"> </w:t>
      </w:r>
      <w:r>
        <w:rPr>
          <w:rtl/>
        </w:rPr>
        <w:t xml:space="preserve"> </w:t>
      </w:r>
      <w:bookmarkEnd w:id="1519"/>
    </w:p>
    <w:p w14:paraId="61F9198B" w14:textId="77777777" w:rsidR="00771C87" w:rsidRDefault="00771C87" w:rsidP="00771C87">
      <w:pPr>
        <w:pStyle w:val="KeepWithNext"/>
        <w:rPr>
          <w:rtl/>
        </w:rPr>
      </w:pPr>
    </w:p>
    <w:p w14:paraId="36265C9C" w14:textId="15BA228B" w:rsidR="004779A1" w:rsidRDefault="004779A1" w:rsidP="00323DD5">
      <w:pPr>
        <w:rPr>
          <w:rtl/>
        </w:rPr>
      </w:pPr>
      <w:bookmarkStart w:id="1520" w:name="_ETM_Q1_2792819"/>
      <w:bookmarkEnd w:id="1520"/>
      <w:r>
        <w:rPr>
          <w:rFonts w:hint="cs"/>
          <w:rtl/>
        </w:rPr>
        <w:t>שוב, אבל מה זה?</w:t>
      </w:r>
      <w:bookmarkStart w:id="1521" w:name="_ETM_Q1_2786039"/>
      <w:bookmarkStart w:id="1522" w:name="_ETM_Q1_2786139"/>
      <w:bookmarkStart w:id="1523" w:name="_ETM_Q1_2785156"/>
      <w:bookmarkEnd w:id="1521"/>
      <w:bookmarkEnd w:id="1522"/>
      <w:bookmarkEnd w:id="1523"/>
    </w:p>
    <w:p w14:paraId="1F8D9CD2" w14:textId="77777777" w:rsidR="00A02664" w:rsidRDefault="00A02664" w:rsidP="00323DD5">
      <w:pPr>
        <w:rPr>
          <w:rtl/>
        </w:rPr>
      </w:pPr>
    </w:p>
    <w:p w14:paraId="1214AF04" w14:textId="38837D9A" w:rsidR="004779A1" w:rsidRDefault="004779A1" w:rsidP="004779A1">
      <w:pPr>
        <w:pStyle w:val="a4"/>
        <w:keepNext/>
        <w:rPr>
          <w:rtl/>
        </w:rPr>
      </w:pPr>
      <w:bookmarkStart w:id="1524" w:name="ET_speaker_5068_720"/>
      <w:r w:rsidRPr="004779A1">
        <w:rPr>
          <w:rStyle w:val="TagStyle"/>
          <w:rtl/>
        </w:rPr>
        <w:t xml:space="preserve"> &lt;&lt; דובר &gt;&gt; </w:t>
      </w:r>
      <w:r>
        <w:rPr>
          <w:rtl/>
        </w:rPr>
        <w:t>קארין אלהרר (יש עתיד):</w:t>
      </w:r>
      <w:r w:rsidRPr="004779A1">
        <w:rPr>
          <w:rStyle w:val="TagStyle"/>
          <w:rtl/>
        </w:rPr>
        <w:t xml:space="preserve"> &lt;&lt; דובר &gt;&gt;</w:t>
      </w:r>
      <w:r w:rsidR="00766D60">
        <w:rPr>
          <w:rtl/>
        </w:rPr>
        <w:t xml:space="preserve"> </w:t>
      </w:r>
      <w:r>
        <w:rPr>
          <w:rtl/>
        </w:rPr>
        <w:t xml:space="preserve"> </w:t>
      </w:r>
      <w:bookmarkEnd w:id="1524"/>
    </w:p>
    <w:p w14:paraId="735B40FF" w14:textId="77777777" w:rsidR="004779A1" w:rsidRDefault="004779A1" w:rsidP="004779A1">
      <w:pPr>
        <w:pStyle w:val="KeepWithNext"/>
        <w:rPr>
          <w:rtl/>
        </w:rPr>
      </w:pPr>
    </w:p>
    <w:p w14:paraId="6FC57096" w14:textId="69870354" w:rsidR="004779A1" w:rsidRDefault="004779A1" w:rsidP="004779A1">
      <w:pPr>
        <w:rPr>
          <w:rtl/>
        </w:rPr>
      </w:pPr>
      <w:bookmarkStart w:id="1525" w:name="_ETM_Q1_2785943"/>
      <w:bookmarkStart w:id="1526" w:name="_ETM_Q1_2786005"/>
      <w:bookmarkEnd w:id="1525"/>
      <w:bookmarkEnd w:id="1526"/>
      <w:r>
        <w:rPr>
          <w:rFonts w:hint="cs"/>
          <w:rtl/>
        </w:rPr>
        <w:t xml:space="preserve">רגע. </w:t>
      </w:r>
      <w:bookmarkStart w:id="1527" w:name="_ETM_Q1_2787503"/>
      <w:bookmarkEnd w:id="1527"/>
      <w:r w:rsidR="0089253D">
        <w:rPr>
          <w:rFonts w:hint="cs"/>
          <w:rtl/>
        </w:rPr>
        <w:t xml:space="preserve">היא </w:t>
      </w:r>
      <w:r>
        <w:rPr>
          <w:rFonts w:hint="cs"/>
          <w:rtl/>
        </w:rPr>
        <w:t xml:space="preserve">אמרה את זה. </w:t>
      </w:r>
    </w:p>
    <w:p w14:paraId="5C2B77EF" w14:textId="77777777" w:rsidR="004779A1" w:rsidRDefault="004779A1" w:rsidP="004779A1">
      <w:pPr>
        <w:rPr>
          <w:rtl/>
        </w:rPr>
      </w:pPr>
      <w:bookmarkStart w:id="1528" w:name="_ETM_Q1_2786357"/>
      <w:bookmarkStart w:id="1529" w:name="_ETM_Q1_2786467"/>
      <w:bookmarkEnd w:id="1528"/>
      <w:bookmarkEnd w:id="1529"/>
    </w:p>
    <w:p w14:paraId="74F9E62F" w14:textId="0034627C" w:rsidR="004779A1" w:rsidRDefault="004779A1" w:rsidP="004779A1">
      <w:pPr>
        <w:pStyle w:val="af6"/>
        <w:keepNext/>
        <w:rPr>
          <w:rtl/>
        </w:rPr>
      </w:pPr>
      <w:bookmarkStart w:id="1530" w:name="ET_yor_6157_721"/>
      <w:r w:rsidRPr="004779A1">
        <w:rPr>
          <w:rStyle w:val="TagStyle"/>
          <w:rtl/>
        </w:rPr>
        <w:t xml:space="preserve"> &lt;&lt; יור &gt;&gt; </w:t>
      </w:r>
      <w:r>
        <w:rPr>
          <w:rtl/>
        </w:rPr>
        <w:t xml:space="preserve">היו"ר שמחה </w:t>
      </w:r>
      <w:proofErr w:type="spellStart"/>
      <w:r>
        <w:rPr>
          <w:rtl/>
        </w:rPr>
        <w:t>רוטמן</w:t>
      </w:r>
      <w:proofErr w:type="spellEnd"/>
      <w:r>
        <w:rPr>
          <w:rtl/>
        </w:rPr>
        <w:t>:</w:t>
      </w:r>
      <w:r w:rsidRPr="004779A1">
        <w:rPr>
          <w:rStyle w:val="TagStyle"/>
          <w:rtl/>
        </w:rPr>
        <w:t xml:space="preserve"> &lt;&lt; יור &gt;&gt;</w:t>
      </w:r>
      <w:r w:rsidR="00766D60">
        <w:rPr>
          <w:rtl/>
        </w:rPr>
        <w:t xml:space="preserve"> </w:t>
      </w:r>
      <w:r>
        <w:rPr>
          <w:rtl/>
        </w:rPr>
        <w:t xml:space="preserve"> </w:t>
      </w:r>
      <w:bookmarkEnd w:id="1530"/>
    </w:p>
    <w:p w14:paraId="2F17009E" w14:textId="77777777" w:rsidR="004779A1" w:rsidRDefault="004779A1" w:rsidP="004779A1">
      <w:pPr>
        <w:pStyle w:val="KeepWithNext"/>
        <w:rPr>
          <w:rtl/>
        </w:rPr>
      </w:pPr>
    </w:p>
    <w:p w14:paraId="016347BD" w14:textId="3B45EA57" w:rsidR="004779A1" w:rsidRDefault="004779A1" w:rsidP="004779A1">
      <w:pPr>
        <w:rPr>
          <w:rtl/>
        </w:rPr>
      </w:pPr>
      <w:bookmarkStart w:id="1531" w:name="_ETM_Q1_2790848"/>
      <w:bookmarkEnd w:id="1531"/>
      <w:r>
        <w:rPr>
          <w:rFonts w:hint="cs"/>
          <w:rtl/>
        </w:rPr>
        <w:t xml:space="preserve">גידרנו את המחלוקת הזאת. שמנו אותה </w:t>
      </w:r>
      <w:bookmarkStart w:id="1532" w:name="_ETM_Q1_2787103"/>
      <w:bookmarkEnd w:id="1532"/>
      <w:r>
        <w:rPr>
          <w:rFonts w:hint="cs"/>
          <w:rtl/>
        </w:rPr>
        <w:t xml:space="preserve">בצד. יכול להיות שיש אי הסכמה. זה גם לגיטימי. אבל </w:t>
      </w:r>
      <w:bookmarkStart w:id="1533" w:name="_ETM_Q1_2788881"/>
      <w:bookmarkEnd w:id="1533"/>
      <w:r>
        <w:rPr>
          <w:rFonts w:hint="cs"/>
          <w:rtl/>
        </w:rPr>
        <w:t xml:space="preserve">אי-אפשר כל הזמן לפתוח אותה. </w:t>
      </w:r>
      <w:r w:rsidR="0089253D">
        <w:rPr>
          <w:rFonts w:hint="cs"/>
          <w:rtl/>
        </w:rPr>
        <w:t xml:space="preserve">זה </w:t>
      </w:r>
      <w:bookmarkStart w:id="1534" w:name="_ETM_Q1_2793039"/>
      <w:bookmarkEnd w:id="1534"/>
      <w:r w:rsidR="0089253D">
        <w:rPr>
          <w:rFonts w:hint="cs"/>
          <w:rtl/>
        </w:rPr>
        <w:t>סתם חבל.</w:t>
      </w:r>
    </w:p>
    <w:p w14:paraId="42864AC0" w14:textId="77777777" w:rsidR="004779A1" w:rsidRPr="004779A1" w:rsidRDefault="004779A1" w:rsidP="004779A1">
      <w:pPr>
        <w:rPr>
          <w:rtl/>
        </w:rPr>
      </w:pPr>
      <w:bookmarkStart w:id="1535" w:name="_ETM_Q1_2792716"/>
      <w:bookmarkStart w:id="1536" w:name="_ETM_Q1_2792852"/>
      <w:bookmarkEnd w:id="1535"/>
      <w:bookmarkEnd w:id="1536"/>
    </w:p>
    <w:p w14:paraId="75AB9870" w14:textId="0A590682" w:rsidR="00771C87" w:rsidRDefault="00771C87" w:rsidP="00771C87">
      <w:pPr>
        <w:pStyle w:val="-"/>
        <w:keepNext/>
        <w:rPr>
          <w:rtl/>
        </w:rPr>
      </w:pPr>
      <w:bookmarkStart w:id="1537" w:name="ET_speakercontinue_נועה_ברודסקי_לו_120"/>
      <w:r w:rsidRPr="00771C87">
        <w:rPr>
          <w:rStyle w:val="TagStyle"/>
          <w:rtl/>
        </w:rPr>
        <w:t xml:space="preserve"> &lt;&lt; דובר_המשך &gt;&gt; </w:t>
      </w:r>
      <w:r>
        <w:rPr>
          <w:rtl/>
        </w:rPr>
        <w:t>נועה ברודסקי לוי:</w:t>
      </w:r>
      <w:r w:rsidRPr="00771C87">
        <w:rPr>
          <w:rStyle w:val="TagStyle"/>
          <w:rtl/>
        </w:rPr>
        <w:t xml:space="preserve"> &lt;&lt; דובר_המשך &gt;&gt;</w:t>
      </w:r>
      <w:r w:rsidR="00766D60">
        <w:rPr>
          <w:rtl/>
        </w:rPr>
        <w:t xml:space="preserve"> </w:t>
      </w:r>
      <w:r>
        <w:rPr>
          <w:rtl/>
        </w:rPr>
        <w:t xml:space="preserve"> </w:t>
      </w:r>
      <w:bookmarkEnd w:id="1537"/>
    </w:p>
    <w:p w14:paraId="530409E1" w14:textId="77777777" w:rsidR="00771C87" w:rsidRDefault="00771C87" w:rsidP="00771C87">
      <w:pPr>
        <w:pStyle w:val="KeepWithNext"/>
        <w:rPr>
          <w:rtl/>
        </w:rPr>
      </w:pPr>
    </w:p>
    <w:p w14:paraId="50B7056B" w14:textId="42F4101C" w:rsidR="004779A1" w:rsidRDefault="004779A1" w:rsidP="004779A1">
      <w:pPr>
        <w:jc w:val="left"/>
        <w:rPr>
          <w:rtl/>
        </w:rPr>
      </w:pPr>
      <w:bookmarkStart w:id="1538" w:name="_ETM_Q1_2796204"/>
      <w:bookmarkEnd w:id="1538"/>
      <w:r w:rsidRPr="004779A1">
        <w:rPr>
          <w:rtl/>
        </w:rPr>
        <w:t xml:space="preserve">אני מתייחסת </w:t>
      </w:r>
      <w:r>
        <w:rPr>
          <w:rFonts w:hint="cs"/>
          <w:rtl/>
        </w:rPr>
        <w:t xml:space="preserve">אז </w:t>
      </w:r>
      <w:r w:rsidRPr="004779A1">
        <w:rPr>
          <w:rtl/>
        </w:rPr>
        <w:t>לעניין של הנסיבות</w:t>
      </w:r>
      <w:r>
        <w:rPr>
          <w:rFonts w:hint="cs"/>
          <w:rtl/>
        </w:rPr>
        <w:t>.</w:t>
      </w:r>
      <w:r w:rsidRPr="004779A1">
        <w:rPr>
          <w:rtl/>
        </w:rPr>
        <w:t xml:space="preserve"> וכן </w:t>
      </w:r>
      <w:r>
        <w:rPr>
          <w:rFonts w:hint="cs"/>
          <w:rtl/>
        </w:rPr>
        <w:t xml:space="preserve">קודם כול, </w:t>
      </w:r>
      <w:r w:rsidRPr="004779A1">
        <w:rPr>
          <w:rtl/>
        </w:rPr>
        <w:t xml:space="preserve">חשוב </w:t>
      </w:r>
      <w:r w:rsidR="0089253D">
        <w:rPr>
          <w:rFonts w:hint="cs"/>
          <w:rtl/>
        </w:rPr>
        <w:t xml:space="preserve">לי </w:t>
      </w:r>
      <w:r w:rsidRPr="004779A1">
        <w:rPr>
          <w:rtl/>
        </w:rPr>
        <w:t>להגיד ביחס למה שהיושב-ראש אמר</w:t>
      </w:r>
      <w:r>
        <w:rPr>
          <w:rFonts w:hint="cs"/>
          <w:rtl/>
        </w:rPr>
        <w:t>.</w:t>
      </w:r>
      <w:bookmarkStart w:id="1539" w:name="_ETM_Q1_2799590"/>
      <w:bookmarkEnd w:id="1539"/>
      <w:r>
        <w:rPr>
          <w:rFonts w:hint="cs"/>
          <w:rtl/>
        </w:rPr>
        <w:t xml:space="preserve"> </w:t>
      </w:r>
      <w:r w:rsidRPr="004779A1">
        <w:rPr>
          <w:rtl/>
        </w:rPr>
        <w:t>למשל</w:t>
      </w:r>
      <w:r>
        <w:rPr>
          <w:rFonts w:hint="cs"/>
          <w:rtl/>
        </w:rPr>
        <w:t>,</w:t>
      </w:r>
      <w:r w:rsidRPr="004779A1">
        <w:rPr>
          <w:rtl/>
        </w:rPr>
        <w:t xml:space="preserve"> נסיבות המקרה שמופיע</w:t>
      </w:r>
      <w:r>
        <w:rPr>
          <w:rFonts w:hint="cs"/>
          <w:rtl/>
        </w:rPr>
        <w:t>ות</w:t>
      </w:r>
      <w:r w:rsidRPr="004779A1">
        <w:rPr>
          <w:rtl/>
        </w:rPr>
        <w:t xml:space="preserve"> שם</w:t>
      </w:r>
      <w:r>
        <w:rPr>
          <w:rFonts w:hint="cs"/>
          <w:rtl/>
        </w:rPr>
        <w:t>,</w:t>
      </w:r>
      <w:r w:rsidRPr="004779A1">
        <w:rPr>
          <w:rtl/>
        </w:rPr>
        <w:t xml:space="preserve"> זה בדרך דווקא הולך לחומרה</w:t>
      </w:r>
      <w:r>
        <w:rPr>
          <w:rFonts w:hint="cs"/>
          <w:rtl/>
        </w:rPr>
        <w:t>.</w:t>
      </w:r>
      <w:r w:rsidRPr="004779A1">
        <w:rPr>
          <w:rtl/>
        </w:rPr>
        <w:t xml:space="preserve"> זאת אומרת</w:t>
      </w:r>
      <w:r>
        <w:rPr>
          <w:rFonts w:hint="cs"/>
          <w:rtl/>
        </w:rPr>
        <w:t>,</w:t>
      </w:r>
      <w:r w:rsidRPr="004779A1">
        <w:rPr>
          <w:rtl/>
        </w:rPr>
        <w:t xml:space="preserve"> זה לא שכל הנסיבות פה ה</w:t>
      </w:r>
      <w:r>
        <w:rPr>
          <w:rFonts w:hint="cs"/>
          <w:rtl/>
        </w:rPr>
        <w:t>ן</w:t>
      </w:r>
      <w:r w:rsidRPr="004779A1">
        <w:rPr>
          <w:rtl/>
        </w:rPr>
        <w:t xml:space="preserve"> באמת הנסיבות של הקטין וגילו</w:t>
      </w:r>
      <w:r>
        <w:rPr>
          <w:rFonts w:hint="cs"/>
          <w:rtl/>
        </w:rPr>
        <w:t>.</w:t>
      </w:r>
      <w:r w:rsidRPr="004779A1">
        <w:rPr>
          <w:rtl/>
        </w:rPr>
        <w:t xml:space="preserve"> זאת אומרת</w:t>
      </w:r>
      <w:r>
        <w:rPr>
          <w:rFonts w:hint="cs"/>
          <w:rtl/>
        </w:rPr>
        <w:t>,</w:t>
      </w:r>
      <w:r w:rsidRPr="004779A1">
        <w:rPr>
          <w:rtl/>
        </w:rPr>
        <w:t xml:space="preserve"> יש פה כן כבר שיקולים שקשורים </w:t>
      </w:r>
      <w:r w:rsidR="00D76365">
        <w:rPr>
          <w:rFonts w:hint="cs"/>
          <w:rtl/>
        </w:rPr>
        <w:t>ל</w:t>
      </w:r>
      <w:r w:rsidRPr="004779A1">
        <w:rPr>
          <w:rtl/>
        </w:rPr>
        <w:t>נסיבות ביצוע</w:t>
      </w:r>
      <w:r>
        <w:rPr>
          <w:rFonts w:hint="cs"/>
          <w:rtl/>
        </w:rPr>
        <w:t xml:space="preserve"> </w:t>
      </w:r>
      <w:r w:rsidRPr="004779A1">
        <w:rPr>
          <w:rtl/>
        </w:rPr>
        <w:t>העבירה</w:t>
      </w:r>
      <w:r>
        <w:rPr>
          <w:rFonts w:hint="cs"/>
          <w:rtl/>
        </w:rPr>
        <w:t>.</w:t>
      </w:r>
    </w:p>
    <w:p w14:paraId="4892CB4C" w14:textId="77777777" w:rsidR="004779A1" w:rsidRDefault="004779A1" w:rsidP="004779A1">
      <w:pPr>
        <w:jc w:val="left"/>
        <w:rPr>
          <w:rtl/>
        </w:rPr>
      </w:pPr>
      <w:bookmarkStart w:id="1540" w:name="_ETM_Q1_2813670"/>
      <w:bookmarkStart w:id="1541" w:name="_ETM_Q1_2813802"/>
      <w:bookmarkStart w:id="1542" w:name="_ETM_Q1_2813877"/>
      <w:bookmarkStart w:id="1543" w:name="_ETM_Q1_2814035"/>
      <w:bookmarkEnd w:id="1540"/>
      <w:bookmarkEnd w:id="1541"/>
      <w:bookmarkEnd w:id="1542"/>
      <w:bookmarkEnd w:id="1543"/>
    </w:p>
    <w:p w14:paraId="5D14AE32" w14:textId="1050B372" w:rsidR="004779A1" w:rsidRDefault="004779A1" w:rsidP="004779A1">
      <w:pPr>
        <w:pStyle w:val="af6"/>
        <w:keepNext/>
        <w:rPr>
          <w:rtl/>
        </w:rPr>
      </w:pPr>
      <w:bookmarkStart w:id="1544" w:name="ET_yor_6157_722"/>
      <w:r w:rsidRPr="004779A1">
        <w:rPr>
          <w:rStyle w:val="TagStyle"/>
          <w:rtl/>
        </w:rPr>
        <w:t xml:space="preserve"> &lt;&lt; יור &gt;&gt; </w:t>
      </w:r>
      <w:r>
        <w:rPr>
          <w:rtl/>
        </w:rPr>
        <w:t xml:space="preserve">היו"ר שמחה </w:t>
      </w:r>
      <w:proofErr w:type="spellStart"/>
      <w:r>
        <w:rPr>
          <w:rtl/>
        </w:rPr>
        <w:t>רוטמן</w:t>
      </w:r>
      <w:proofErr w:type="spellEnd"/>
      <w:r>
        <w:rPr>
          <w:rtl/>
        </w:rPr>
        <w:t>:</w:t>
      </w:r>
      <w:r w:rsidRPr="004779A1">
        <w:rPr>
          <w:rStyle w:val="TagStyle"/>
          <w:rtl/>
        </w:rPr>
        <w:t xml:space="preserve"> &lt;&lt; יור &gt;&gt;</w:t>
      </w:r>
      <w:r w:rsidR="00766D60">
        <w:rPr>
          <w:rtl/>
        </w:rPr>
        <w:t xml:space="preserve"> </w:t>
      </w:r>
      <w:r>
        <w:rPr>
          <w:rtl/>
        </w:rPr>
        <w:t xml:space="preserve"> </w:t>
      </w:r>
      <w:bookmarkEnd w:id="1544"/>
    </w:p>
    <w:p w14:paraId="4212B159" w14:textId="77777777" w:rsidR="004779A1" w:rsidRDefault="004779A1" w:rsidP="004779A1">
      <w:pPr>
        <w:pStyle w:val="KeepWithNext"/>
        <w:rPr>
          <w:rtl/>
        </w:rPr>
      </w:pPr>
    </w:p>
    <w:p w14:paraId="74690337" w14:textId="77777777" w:rsidR="004779A1" w:rsidRDefault="004779A1" w:rsidP="004779A1">
      <w:pPr>
        <w:rPr>
          <w:rtl/>
        </w:rPr>
      </w:pPr>
      <w:bookmarkStart w:id="1545" w:name="_ETM_Q1_2816055"/>
      <w:bookmarkEnd w:id="1545"/>
      <w:r>
        <w:rPr>
          <w:rFonts w:hint="cs"/>
          <w:rtl/>
        </w:rPr>
        <w:t>אמת.</w:t>
      </w:r>
      <w:bookmarkStart w:id="1546" w:name="_ETM_Q1_2814498"/>
      <w:bookmarkEnd w:id="1546"/>
    </w:p>
    <w:p w14:paraId="58B65F69" w14:textId="77777777" w:rsidR="004779A1" w:rsidRDefault="004779A1" w:rsidP="004779A1">
      <w:pPr>
        <w:rPr>
          <w:rtl/>
        </w:rPr>
      </w:pPr>
      <w:bookmarkStart w:id="1547" w:name="_ETM_Q1_2814601"/>
      <w:bookmarkStart w:id="1548" w:name="_ETM_Q1_2814689"/>
      <w:bookmarkStart w:id="1549" w:name="_ETM_Q1_2814841"/>
      <w:bookmarkStart w:id="1550" w:name="_ETM_Q1_2817090"/>
      <w:bookmarkEnd w:id="1547"/>
      <w:bookmarkEnd w:id="1548"/>
      <w:bookmarkEnd w:id="1549"/>
      <w:bookmarkEnd w:id="1550"/>
    </w:p>
    <w:p w14:paraId="62D1E181" w14:textId="511770CB" w:rsidR="004779A1" w:rsidRDefault="004779A1" w:rsidP="004779A1">
      <w:pPr>
        <w:pStyle w:val="a4"/>
        <w:keepNext/>
        <w:rPr>
          <w:rtl/>
        </w:rPr>
      </w:pPr>
      <w:bookmarkStart w:id="1551" w:name="ET_speaker_נועה_ברודסקי_לוי_723"/>
      <w:r w:rsidRPr="004779A1">
        <w:rPr>
          <w:rStyle w:val="TagStyle"/>
          <w:rtl/>
        </w:rPr>
        <w:t xml:space="preserve"> &lt;&lt; דובר &gt;&gt; </w:t>
      </w:r>
      <w:r>
        <w:rPr>
          <w:rtl/>
        </w:rPr>
        <w:t>נועה ברודסקי לוי:</w:t>
      </w:r>
      <w:r w:rsidRPr="004779A1">
        <w:rPr>
          <w:rStyle w:val="TagStyle"/>
          <w:rtl/>
        </w:rPr>
        <w:t xml:space="preserve"> &lt;&lt; דובר &gt;&gt;</w:t>
      </w:r>
      <w:r w:rsidR="00766D60">
        <w:rPr>
          <w:rtl/>
        </w:rPr>
        <w:t xml:space="preserve"> </w:t>
      </w:r>
      <w:r>
        <w:rPr>
          <w:rtl/>
        </w:rPr>
        <w:t xml:space="preserve"> </w:t>
      </w:r>
      <w:bookmarkEnd w:id="1551"/>
    </w:p>
    <w:p w14:paraId="1329E608" w14:textId="77777777" w:rsidR="004779A1" w:rsidRDefault="004779A1" w:rsidP="004779A1">
      <w:pPr>
        <w:pStyle w:val="KeepWithNext"/>
        <w:rPr>
          <w:rtl/>
        </w:rPr>
      </w:pPr>
    </w:p>
    <w:p w14:paraId="47C216A4" w14:textId="041C4F68" w:rsidR="00771C87" w:rsidRDefault="004779A1" w:rsidP="004779A1">
      <w:pPr>
        <w:rPr>
          <w:rtl/>
        </w:rPr>
      </w:pPr>
      <w:bookmarkStart w:id="1552" w:name="_ETM_Q1_2817799"/>
      <w:bookmarkStart w:id="1553" w:name="_ETM_Q1_2817850"/>
      <w:bookmarkEnd w:id="1552"/>
      <w:bookmarkEnd w:id="1553"/>
      <w:r w:rsidRPr="004779A1">
        <w:rPr>
          <w:rtl/>
        </w:rPr>
        <w:t>ודבר נוסף</w:t>
      </w:r>
      <w:r>
        <w:rPr>
          <w:rFonts w:hint="cs"/>
          <w:rtl/>
        </w:rPr>
        <w:t>,</w:t>
      </w:r>
      <w:r w:rsidRPr="004779A1">
        <w:rPr>
          <w:rtl/>
        </w:rPr>
        <w:t xml:space="preserve"> זה נכון שבית המשפט בכל מקרה</w:t>
      </w:r>
      <w:r>
        <w:rPr>
          <w:rFonts w:hint="cs"/>
          <w:rtl/>
        </w:rPr>
        <w:t>,</w:t>
      </w:r>
      <w:r w:rsidRPr="004779A1">
        <w:rPr>
          <w:rtl/>
        </w:rPr>
        <w:t xml:space="preserve"> גם היום</w:t>
      </w:r>
      <w:r>
        <w:rPr>
          <w:rFonts w:hint="cs"/>
          <w:rtl/>
        </w:rPr>
        <w:t>,</w:t>
      </w:r>
      <w:r w:rsidRPr="004779A1">
        <w:rPr>
          <w:rtl/>
        </w:rPr>
        <w:t xml:space="preserve"> גם בלי לכתוב את כל הדברים האלה</w:t>
      </w:r>
      <w:r>
        <w:rPr>
          <w:rFonts w:hint="cs"/>
          <w:rtl/>
        </w:rPr>
        <w:t>,</w:t>
      </w:r>
      <w:r w:rsidRPr="004779A1">
        <w:rPr>
          <w:rtl/>
        </w:rPr>
        <w:t xml:space="preserve"> שוקל את כל הדברים האלה</w:t>
      </w:r>
      <w:r>
        <w:rPr>
          <w:rFonts w:hint="cs"/>
          <w:rtl/>
        </w:rPr>
        <w:t>,</w:t>
      </w:r>
      <w:r w:rsidRPr="004779A1">
        <w:rPr>
          <w:rtl/>
        </w:rPr>
        <w:t xml:space="preserve"> כולל ברור את החומרה של העבירה</w:t>
      </w:r>
      <w:r>
        <w:rPr>
          <w:rFonts w:hint="cs"/>
          <w:rtl/>
        </w:rPr>
        <w:t>,</w:t>
      </w:r>
      <w:r w:rsidRPr="004779A1">
        <w:rPr>
          <w:rtl/>
        </w:rPr>
        <w:t xml:space="preserve"> כולל בעצם את השיקום</w:t>
      </w:r>
      <w:r>
        <w:rPr>
          <w:rFonts w:hint="cs"/>
          <w:rtl/>
        </w:rPr>
        <w:t xml:space="preserve"> של קטין, </w:t>
      </w:r>
      <w:r w:rsidRPr="004779A1">
        <w:rPr>
          <w:rtl/>
        </w:rPr>
        <w:t>התנהגות של קטין</w:t>
      </w:r>
      <w:r w:rsidR="00D76365">
        <w:rPr>
          <w:rFonts w:hint="cs"/>
          <w:rtl/>
        </w:rPr>
        <w:t>.</w:t>
      </w:r>
      <w:r w:rsidRPr="004779A1">
        <w:rPr>
          <w:rtl/>
        </w:rPr>
        <w:t xml:space="preserve"> כל הדברים האלה בפועל קיימים</w:t>
      </w:r>
      <w:r>
        <w:rPr>
          <w:rFonts w:hint="cs"/>
          <w:rtl/>
        </w:rPr>
        <w:t>.</w:t>
      </w:r>
      <w:r w:rsidRPr="004779A1">
        <w:rPr>
          <w:rtl/>
        </w:rPr>
        <w:t xml:space="preserve"> יש שאלה האם נכון</w:t>
      </w:r>
      <w:bookmarkStart w:id="1554" w:name="_ETM_Q1_2837694"/>
      <w:bookmarkStart w:id="1555" w:name="_ETM_Q1_2837744"/>
      <w:bookmarkEnd w:id="1554"/>
      <w:bookmarkEnd w:id="1555"/>
      <w:r>
        <w:rPr>
          <w:rFonts w:hint="cs"/>
          <w:rtl/>
        </w:rPr>
        <w:t xml:space="preserve"> - </w:t>
      </w:r>
      <w:bookmarkStart w:id="1556" w:name="_ETM_Q1_2837736"/>
      <w:bookmarkEnd w:id="1556"/>
      <w:r>
        <w:rPr>
          <w:rFonts w:hint="cs"/>
          <w:rtl/>
        </w:rPr>
        <w:t>- -</w:t>
      </w:r>
    </w:p>
    <w:p w14:paraId="7BEB6246" w14:textId="77777777" w:rsidR="00771C87" w:rsidRDefault="00771C87" w:rsidP="00771C87">
      <w:pPr>
        <w:rPr>
          <w:rtl/>
        </w:rPr>
      </w:pPr>
      <w:bookmarkStart w:id="1557" w:name="_ETM_Q1_2837900"/>
      <w:bookmarkStart w:id="1558" w:name="_ETM_Q1_2837945"/>
      <w:bookmarkEnd w:id="1557"/>
      <w:bookmarkEnd w:id="1558"/>
    </w:p>
    <w:p w14:paraId="10260953" w14:textId="6F8C6007" w:rsidR="00771C87" w:rsidRDefault="00771C87" w:rsidP="00771C87">
      <w:pPr>
        <w:pStyle w:val="af6"/>
        <w:keepNext/>
        <w:rPr>
          <w:rtl/>
        </w:rPr>
      </w:pPr>
      <w:bookmarkStart w:id="1559" w:name="ET_yor_6157_121"/>
      <w:r w:rsidRPr="00771C87">
        <w:rPr>
          <w:rStyle w:val="TagStyle"/>
          <w:rtl/>
        </w:rPr>
        <w:t xml:space="preserve"> &lt;&lt; יור &gt;&gt; </w:t>
      </w:r>
      <w:r>
        <w:rPr>
          <w:rtl/>
        </w:rPr>
        <w:t xml:space="preserve">היו"ר שמחה </w:t>
      </w:r>
      <w:proofErr w:type="spellStart"/>
      <w:r>
        <w:rPr>
          <w:rtl/>
        </w:rPr>
        <w:t>רוטמן</w:t>
      </w:r>
      <w:proofErr w:type="spellEnd"/>
      <w:r>
        <w:rPr>
          <w:rtl/>
        </w:rPr>
        <w:t>:</w:t>
      </w:r>
      <w:r w:rsidRPr="00771C87">
        <w:rPr>
          <w:rStyle w:val="TagStyle"/>
          <w:rtl/>
        </w:rPr>
        <w:t xml:space="preserve"> &lt;&lt; יור &gt;&gt;</w:t>
      </w:r>
      <w:r w:rsidR="00766D60">
        <w:rPr>
          <w:rtl/>
        </w:rPr>
        <w:t xml:space="preserve"> </w:t>
      </w:r>
      <w:r>
        <w:rPr>
          <w:rtl/>
        </w:rPr>
        <w:t xml:space="preserve"> </w:t>
      </w:r>
      <w:bookmarkEnd w:id="1559"/>
    </w:p>
    <w:p w14:paraId="1E406C3A" w14:textId="77777777" w:rsidR="00771C87" w:rsidRDefault="00771C87" w:rsidP="00771C87">
      <w:pPr>
        <w:pStyle w:val="KeepWithNext"/>
        <w:rPr>
          <w:rtl/>
        </w:rPr>
      </w:pPr>
    </w:p>
    <w:p w14:paraId="539A7334" w14:textId="1543A655" w:rsidR="004779A1" w:rsidRDefault="00771C87" w:rsidP="00915997">
      <w:pPr>
        <w:rPr>
          <w:rtl/>
        </w:rPr>
      </w:pPr>
      <w:bookmarkStart w:id="1560" w:name="_ETM_Q1_2839100"/>
      <w:bookmarkEnd w:id="1560"/>
      <w:r>
        <w:rPr>
          <w:rFonts w:hint="cs"/>
          <w:rtl/>
        </w:rPr>
        <w:t xml:space="preserve">את </w:t>
      </w:r>
      <w:bookmarkStart w:id="1561" w:name="_ETM_Q1_2840723"/>
      <w:bookmarkEnd w:id="1561"/>
      <w:r w:rsidR="004779A1">
        <w:rPr>
          <w:rFonts w:hint="cs"/>
          <w:rtl/>
        </w:rPr>
        <w:t xml:space="preserve">רוצה להוריד את </w:t>
      </w:r>
      <w:r>
        <w:rPr>
          <w:rFonts w:hint="cs"/>
          <w:rtl/>
        </w:rPr>
        <w:t>כל הסעיף</w:t>
      </w:r>
      <w:r w:rsidR="004779A1">
        <w:rPr>
          <w:rFonts w:hint="cs"/>
          <w:rtl/>
        </w:rPr>
        <w:t>? שלא יהי</w:t>
      </w:r>
      <w:bookmarkStart w:id="1562" w:name="_ETM_Q1_2838033"/>
      <w:bookmarkEnd w:id="1562"/>
      <w:r w:rsidR="004779A1">
        <w:rPr>
          <w:rFonts w:hint="cs"/>
          <w:rtl/>
        </w:rPr>
        <w:t>ו בכלל שיקולים. נשאיר את זה</w:t>
      </w:r>
      <w:r w:rsidR="00766D60">
        <w:rPr>
          <w:rFonts w:hint="cs"/>
          <w:rtl/>
        </w:rPr>
        <w:t xml:space="preserve"> </w:t>
      </w:r>
      <w:r w:rsidR="004779A1">
        <w:rPr>
          <w:rFonts w:hint="cs"/>
          <w:rtl/>
        </w:rPr>
        <w:t xml:space="preserve">פתוח לבית המשפט? </w:t>
      </w:r>
      <w:bookmarkStart w:id="1563" w:name="_ETM_Q1_2837610"/>
      <w:bookmarkEnd w:id="1563"/>
      <w:r w:rsidR="004779A1">
        <w:rPr>
          <w:rFonts w:hint="cs"/>
          <w:rtl/>
        </w:rPr>
        <w:t xml:space="preserve">אני לא </w:t>
      </w:r>
      <w:r w:rsidR="00D76365">
        <w:rPr>
          <w:rFonts w:hint="cs"/>
          <w:rtl/>
        </w:rPr>
        <w:t>בטוח ש</w:t>
      </w:r>
      <w:r w:rsidR="004779A1">
        <w:rPr>
          <w:rFonts w:hint="cs"/>
          <w:rtl/>
        </w:rPr>
        <w:t xml:space="preserve">המציע יתנגד. </w:t>
      </w:r>
    </w:p>
    <w:p w14:paraId="05F86B0A" w14:textId="77777777" w:rsidR="00771C87" w:rsidRDefault="00771C87" w:rsidP="00771C87">
      <w:pPr>
        <w:rPr>
          <w:rtl/>
        </w:rPr>
      </w:pPr>
      <w:bookmarkStart w:id="1564" w:name="_ETM_Q1_2843236"/>
      <w:bookmarkStart w:id="1565" w:name="_ETM_Q1_2843307"/>
      <w:bookmarkEnd w:id="1564"/>
      <w:bookmarkEnd w:id="1565"/>
    </w:p>
    <w:p w14:paraId="79627FA8" w14:textId="5370FC08" w:rsidR="004779A1" w:rsidRDefault="004779A1" w:rsidP="004779A1">
      <w:pPr>
        <w:pStyle w:val="-"/>
        <w:keepNext/>
        <w:rPr>
          <w:rtl/>
        </w:rPr>
      </w:pPr>
      <w:bookmarkStart w:id="1566" w:name="ET_speakercontinue_נועה_ברודסקי_לו_724"/>
      <w:r w:rsidRPr="004779A1">
        <w:rPr>
          <w:rStyle w:val="TagStyle"/>
          <w:rtl/>
        </w:rPr>
        <w:t xml:space="preserve"> &lt;&lt; דובר_המשך &gt;&gt; </w:t>
      </w:r>
      <w:r>
        <w:rPr>
          <w:rtl/>
        </w:rPr>
        <w:t>נועה ברודסקי לוי:</w:t>
      </w:r>
      <w:r w:rsidRPr="004779A1">
        <w:rPr>
          <w:rStyle w:val="TagStyle"/>
          <w:rtl/>
        </w:rPr>
        <w:t xml:space="preserve"> &lt;&lt; דובר_המשך &gt;&gt;</w:t>
      </w:r>
      <w:r w:rsidR="00766D60">
        <w:rPr>
          <w:rtl/>
        </w:rPr>
        <w:t xml:space="preserve"> </w:t>
      </w:r>
      <w:r>
        <w:rPr>
          <w:rtl/>
        </w:rPr>
        <w:t xml:space="preserve"> </w:t>
      </w:r>
      <w:bookmarkEnd w:id="1566"/>
    </w:p>
    <w:p w14:paraId="66E68022" w14:textId="77777777" w:rsidR="004779A1" w:rsidRDefault="004779A1" w:rsidP="004779A1">
      <w:pPr>
        <w:pStyle w:val="KeepWithNext"/>
        <w:rPr>
          <w:rtl/>
        </w:rPr>
      </w:pPr>
    </w:p>
    <w:p w14:paraId="02681DE0" w14:textId="6AA4A72A" w:rsidR="004779A1" w:rsidRDefault="004779A1" w:rsidP="004779A1">
      <w:pPr>
        <w:rPr>
          <w:rtl/>
        </w:rPr>
      </w:pPr>
      <w:r>
        <w:rPr>
          <w:rFonts w:hint="cs"/>
          <w:rtl/>
        </w:rPr>
        <w:t xml:space="preserve">יכול להיות. יכול להיות שעדיף. </w:t>
      </w:r>
    </w:p>
    <w:p w14:paraId="2F149E3A" w14:textId="77777777" w:rsidR="004779A1" w:rsidRDefault="004779A1" w:rsidP="004779A1">
      <w:pPr>
        <w:rPr>
          <w:rtl/>
        </w:rPr>
      </w:pPr>
      <w:bookmarkStart w:id="1567" w:name="_ETM_Q1_2847055"/>
      <w:bookmarkStart w:id="1568" w:name="_ETM_Q1_2847192"/>
      <w:bookmarkEnd w:id="1567"/>
      <w:bookmarkEnd w:id="1568"/>
    </w:p>
    <w:p w14:paraId="32587A3A" w14:textId="755DB99C" w:rsidR="004779A1" w:rsidRDefault="004779A1" w:rsidP="004779A1">
      <w:pPr>
        <w:pStyle w:val="af6"/>
        <w:keepNext/>
        <w:rPr>
          <w:rtl/>
        </w:rPr>
      </w:pPr>
      <w:bookmarkStart w:id="1569" w:name="ET_yor_6157_725"/>
      <w:r w:rsidRPr="004779A1">
        <w:rPr>
          <w:rStyle w:val="TagStyle"/>
          <w:rtl/>
        </w:rPr>
        <w:t xml:space="preserve"> &lt;&lt; יור &gt;&gt; </w:t>
      </w:r>
      <w:r>
        <w:rPr>
          <w:rtl/>
        </w:rPr>
        <w:t xml:space="preserve">היו"ר שמחה </w:t>
      </w:r>
      <w:proofErr w:type="spellStart"/>
      <w:r>
        <w:rPr>
          <w:rtl/>
        </w:rPr>
        <w:t>רוטמן</w:t>
      </w:r>
      <w:proofErr w:type="spellEnd"/>
      <w:r>
        <w:rPr>
          <w:rtl/>
        </w:rPr>
        <w:t>:</w:t>
      </w:r>
      <w:r w:rsidRPr="004779A1">
        <w:rPr>
          <w:rStyle w:val="TagStyle"/>
          <w:rtl/>
        </w:rPr>
        <w:t xml:space="preserve"> &lt;&lt; יור &gt;&gt;</w:t>
      </w:r>
      <w:r w:rsidR="00766D60">
        <w:rPr>
          <w:rtl/>
        </w:rPr>
        <w:t xml:space="preserve"> </w:t>
      </w:r>
      <w:r>
        <w:rPr>
          <w:rtl/>
        </w:rPr>
        <w:t xml:space="preserve"> </w:t>
      </w:r>
      <w:bookmarkEnd w:id="1569"/>
    </w:p>
    <w:p w14:paraId="04BDC02C" w14:textId="77777777" w:rsidR="004779A1" w:rsidRDefault="004779A1" w:rsidP="004779A1">
      <w:pPr>
        <w:pStyle w:val="KeepWithNext"/>
        <w:rPr>
          <w:rtl/>
        </w:rPr>
      </w:pPr>
    </w:p>
    <w:p w14:paraId="1329DD2E" w14:textId="5F50B9DB" w:rsidR="00D81DDD" w:rsidRDefault="004779A1" w:rsidP="00D81DDD">
      <w:pPr>
        <w:rPr>
          <w:rtl/>
        </w:rPr>
      </w:pPr>
      <w:bookmarkStart w:id="1570" w:name="_ETM_Q1_2843628"/>
      <w:bookmarkEnd w:id="1570"/>
      <w:r>
        <w:rPr>
          <w:rFonts w:hint="cs"/>
          <w:rtl/>
        </w:rPr>
        <w:t>בואי, נשים על השולחן. לא,</w:t>
      </w:r>
      <w:bookmarkStart w:id="1571" w:name="_ETM_Q1_2842877"/>
      <w:bookmarkEnd w:id="1571"/>
      <w:r>
        <w:rPr>
          <w:rFonts w:hint="cs"/>
          <w:rtl/>
        </w:rPr>
        <w:t xml:space="preserve"> אנחנו הולכים סחור-סחור. </w:t>
      </w:r>
      <w:r>
        <w:rPr>
          <w:rtl/>
        </w:rPr>
        <w:t>כשכותבים שיקולים ולא מג</w:t>
      </w:r>
      <w:r>
        <w:rPr>
          <w:rFonts w:hint="cs"/>
          <w:rtl/>
        </w:rPr>
        <w:t>ד</w:t>
      </w:r>
      <w:r>
        <w:rPr>
          <w:rtl/>
        </w:rPr>
        <w:t>ירים את שיקול הדעת של בית המשפט</w:t>
      </w:r>
      <w:r w:rsidR="00D81DDD">
        <w:rPr>
          <w:rFonts w:hint="cs"/>
          <w:rtl/>
        </w:rPr>
        <w:t>,</w:t>
      </w:r>
      <w:r>
        <w:rPr>
          <w:rtl/>
        </w:rPr>
        <w:t xml:space="preserve"> בסדר</w:t>
      </w:r>
      <w:r w:rsidR="00D81DDD">
        <w:rPr>
          <w:rFonts w:hint="cs"/>
          <w:rtl/>
        </w:rPr>
        <w:t>.</w:t>
      </w:r>
      <w:r>
        <w:rPr>
          <w:rtl/>
        </w:rPr>
        <w:t xml:space="preserve"> יש לזה יתרונות</w:t>
      </w:r>
      <w:r w:rsidR="00D81DDD">
        <w:rPr>
          <w:rFonts w:hint="cs"/>
          <w:rtl/>
        </w:rPr>
        <w:t xml:space="preserve">, יש לזה </w:t>
      </w:r>
      <w:r>
        <w:rPr>
          <w:rtl/>
        </w:rPr>
        <w:t>חסרונות</w:t>
      </w:r>
      <w:r w:rsidR="00D81DDD">
        <w:rPr>
          <w:rFonts w:hint="cs"/>
          <w:rtl/>
        </w:rPr>
        <w:t>.</w:t>
      </w:r>
      <w:r>
        <w:rPr>
          <w:rtl/>
        </w:rPr>
        <w:t xml:space="preserve"> אבל זה אירוע </w:t>
      </w:r>
      <w:r w:rsidR="00D81DDD">
        <w:rPr>
          <w:rFonts w:hint="cs"/>
          <w:rtl/>
        </w:rPr>
        <w:t>אחד.</w:t>
      </w:r>
      <w:r>
        <w:rPr>
          <w:rtl/>
        </w:rPr>
        <w:t xml:space="preserve"> כשבאים ואומרים</w:t>
      </w:r>
      <w:r w:rsidR="00D81DDD">
        <w:rPr>
          <w:rFonts w:hint="cs"/>
          <w:rtl/>
        </w:rPr>
        <w:t>:</w:t>
      </w:r>
      <w:r>
        <w:rPr>
          <w:rtl/>
        </w:rPr>
        <w:t xml:space="preserve"> </w:t>
      </w:r>
      <w:r w:rsidR="00D81DDD">
        <w:rPr>
          <w:rFonts w:hint="cs"/>
          <w:rtl/>
        </w:rPr>
        <w:t>יש</w:t>
      </w:r>
      <w:r>
        <w:rPr>
          <w:rtl/>
        </w:rPr>
        <w:t xml:space="preserve"> לך שיקול דעת</w:t>
      </w:r>
      <w:r w:rsidR="00D81DDD">
        <w:rPr>
          <w:rFonts w:hint="cs"/>
          <w:rtl/>
        </w:rPr>
        <w:t xml:space="preserve">, אבל </w:t>
      </w:r>
      <w:r>
        <w:rPr>
          <w:rtl/>
        </w:rPr>
        <w:t>תשקול א'</w:t>
      </w:r>
      <w:r w:rsidR="00D81DDD">
        <w:rPr>
          <w:rFonts w:hint="cs"/>
          <w:rtl/>
        </w:rPr>
        <w:t>,</w:t>
      </w:r>
      <w:r>
        <w:rPr>
          <w:rtl/>
        </w:rPr>
        <w:t xml:space="preserve"> ב'</w:t>
      </w:r>
      <w:r w:rsidR="00D81DDD">
        <w:rPr>
          <w:rFonts w:hint="cs"/>
          <w:rtl/>
        </w:rPr>
        <w:t>,</w:t>
      </w:r>
      <w:r>
        <w:rPr>
          <w:rtl/>
        </w:rPr>
        <w:t xml:space="preserve"> ג'</w:t>
      </w:r>
      <w:r w:rsidR="00D81DDD">
        <w:rPr>
          <w:rFonts w:hint="cs"/>
          <w:rtl/>
        </w:rPr>
        <w:t>,</w:t>
      </w:r>
      <w:r>
        <w:rPr>
          <w:rtl/>
        </w:rPr>
        <w:t xml:space="preserve"> וכל השיקולים</w:t>
      </w:r>
      <w:r w:rsidR="00D81DDD">
        <w:rPr>
          <w:rFonts w:hint="cs"/>
          <w:rtl/>
        </w:rPr>
        <w:t xml:space="preserve"> ש</w:t>
      </w:r>
      <w:r>
        <w:rPr>
          <w:rtl/>
        </w:rPr>
        <w:t>מתייחסים אליהם הם שיקולים</w:t>
      </w:r>
      <w:r w:rsidR="00D81DDD">
        <w:rPr>
          <w:rFonts w:hint="cs"/>
          <w:rtl/>
        </w:rPr>
        <w:t xml:space="preserve"> </w:t>
      </w:r>
      <w:bookmarkStart w:id="1572" w:name="_ETM_Q1_2858790"/>
      <w:bookmarkEnd w:id="1572"/>
      <w:r>
        <w:rPr>
          <w:rtl/>
        </w:rPr>
        <w:t>שמסתכלים</w:t>
      </w:r>
      <w:r w:rsidR="00D81DDD">
        <w:rPr>
          <w:rFonts w:hint="cs"/>
          <w:rtl/>
        </w:rPr>
        <w:t>,</w:t>
      </w:r>
      <w:r>
        <w:rPr>
          <w:rtl/>
        </w:rPr>
        <w:t xml:space="preserve"> מה שנקרא</w:t>
      </w:r>
      <w:r w:rsidR="00D81DDD">
        <w:rPr>
          <w:rFonts w:hint="cs"/>
          <w:rtl/>
        </w:rPr>
        <w:t xml:space="preserve">, </w:t>
      </w:r>
      <w:r>
        <w:rPr>
          <w:rtl/>
        </w:rPr>
        <w:t>עם הפנים לקטין</w:t>
      </w:r>
      <w:r w:rsidR="00D81DDD">
        <w:rPr>
          <w:rFonts w:hint="cs"/>
          <w:rtl/>
        </w:rPr>
        <w:t>,</w:t>
      </w:r>
      <w:r>
        <w:rPr>
          <w:rtl/>
        </w:rPr>
        <w:t xml:space="preserve"> עם הפנים לש</w:t>
      </w:r>
      <w:r w:rsidR="00D81DDD">
        <w:rPr>
          <w:rFonts w:hint="cs"/>
          <w:rtl/>
        </w:rPr>
        <w:t>י</w:t>
      </w:r>
      <w:r>
        <w:rPr>
          <w:rtl/>
        </w:rPr>
        <w:t>קו</w:t>
      </w:r>
      <w:r w:rsidR="00D81DDD">
        <w:rPr>
          <w:rFonts w:hint="cs"/>
          <w:rtl/>
        </w:rPr>
        <w:t>ם</w:t>
      </w:r>
      <w:r>
        <w:rPr>
          <w:rtl/>
        </w:rPr>
        <w:t xml:space="preserve"> ומכווינים את שיקול הדעת</w:t>
      </w:r>
      <w:r w:rsidR="00D81DDD">
        <w:rPr>
          <w:rFonts w:hint="cs"/>
          <w:rtl/>
        </w:rPr>
        <w:t>,</w:t>
      </w:r>
      <w:r>
        <w:rPr>
          <w:rtl/>
        </w:rPr>
        <w:t xml:space="preserve"> אנחנו יודעים איך </w:t>
      </w:r>
      <w:r w:rsidR="00D81DDD">
        <w:rPr>
          <w:rFonts w:hint="cs"/>
          <w:rtl/>
        </w:rPr>
        <w:t xml:space="preserve">מכווינים </w:t>
      </w:r>
      <w:r>
        <w:rPr>
          <w:rtl/>
        </w:rPr>
        <w:t>או מבנים שיקול דעת ש</w:t>
      </w:r>
      <w:r w:rsidR="00D81DDD">
        <w:rPr>
          <w:rFonts w:hint="cs"/>
          <w:rtl/>
        </w:rPr>
        <w:t xml:space="preserve">ל </w:t>
      </w:r>
      <w:r>
        <w:rPr>
          <w:rtl/>
        </w:rPr>
        <w:t>בית המשפט</w:t>
      </w:r>
      <w:r w:rsidR="00D81DDD">
        <w:rPr>
          <w:rFonts w:hint="cs"/>
          <w:rtl/>
        </w:rPr>
        <w:t xml:space="preserve">, </w:t>
      </w:r>
      <w:bookmarkStart w:id="1573" w:name="_ETM_Q1_2843419"/>
      <w:bookmarkStart w:id="1574" w:name="_ETM_Q1_2843485"/>
      <w:bookmarkStart w:id="1575" w:name="_ETM_Q1_2897732"/>
      <w:bookmarkStart w:id="1576" w:name="_ETM_Q1_2897786"/>
      <w:bookmarkStart w:id="1577" w:name="_ETM_Q1_2899364"/>
      <w:bookmarkEnd w:id="1573"/>
      <w:bookmarkEnd w:id="1574"/>
      <w:bookmarkEnd w:id="1575"/>
      <w:bookmarkEnd w:id="1576"/>
      <w:bookmarkEnd w:id="1577"/>
      <w:r w:rsidR="00D81DDD">
        <w:rPr>
          <w:rtl/>
        </w:rPr>
        <w:t>כאשר כל הדברים האלו הם שם</w:t>
      </w:r>
      <w:r w:rsidR="00D76365">
        <w:rPr>
          <w:rFonts w:hint="cs"/>
          <w:rtl/>
        </w:rPr>
        <w:t>,</w:t>
      </w:r>
      <w:r w:rsidR="00D81DDD">
        <w:rPr>
          <w:rFonts w:hint="cs"/>
          <w:rtl/>
        </w:rPr>
        <w:t xml:space="preserve"> או</w:t>
      </w:r>
      <w:r w:rsidR="00D81DDD">
        <w:rPr>
          <w:rtl/>
        </w:rPr>
        <w:t xml:space="preserve"> רובם שם</w:t>
      </w:r>
      <w:r w:rsidR="00D81DDD">
        <w:rPr>
          <w:rFonts w:hint="cs"/>
          <w:rtl/>
        </w:rPr>
        <w:t>,</w:t>
      </w:r>
      <w:r w:rsidR="00D81DDD">
        <w:rPr>
          <w:rtl/>
        </w:rPr>
        <w:t xml:space="preserve"> אז אנחנו הולכים למקום מסוים</w:t>
      </w:r>
      <w:r w:rsidR="00D81DDD">
        <w:rPr>
          <w:rFonts w:hint="cs"/>
          <w:rtl/>
        </w:rPr>
        <w:t>.</w:t>
      </w:r>
    </w:p>
    <w:p w14:paraId="308A82F5" w14:textId="77777777" w:rsidR="00D81DDD" w:rsidRDefault="00D81DDD" w:rsidP="00D81DDD">
      <w:pPr>
        <w:rPr>
          <w:rtl/>
        </w:rPr>
      </w:pPr>
    </w:p>
    <w:p w14:paraId="2FFDC7E2" w14:textId="6D797B7F" w:rsidR="00D81DDD" w:rsidRDefault="00D81DDD" w:rsidP="00D81DDD">
      <w:pPr>
        <w:rPr>
          <w:rtl/>
        </w:rPr>
      </w:pPr>
      <w:r>
        <w:rPr>
          <w:rtl/>
        </w:rPr>
        <w:t>עכשיו</w:t>
      </w:r>
      <w:r>
        <w:rPr>
          <w:rFonts w:hint="cs"/>
          <w:rtl/>
        </w:rPr>
        <w:t>,</w:t>
      </w:r>
      <w:r>
        <w:rPr>
          <w:rtl/>
        </w:rPr>
        <w:t xml:space="preserve"> אנחנו חושבים שאפשר שתי אפשרויות</w:t>
      </w:r>
      <w:r>
        <w:rPr>
          <w:rFonts w:hint="cs"/>
          <w:rtl/>
        </w:rPr>
        <w:t>.</w:t>
      </w:r>
      <w:r>
        <w:rPr>
          <w:rtl/>
        </w:rPr>
        <w:t xml:space="preserve"> אני חושב שזה לגיטימי</w:t>
      </w:r>
      <w:r>
        <w:rPr>
          <w:rFonts w:hint="cs"/>
          <w:rtl/>
        </w:rPr>
        <w:t>.</w:t>
      </w:r>
      <w:r>
        <w:rPr>
          <w:rtl/>
        </w:rPr>
        <w:t xml:space="preserve"> אני רואה את </w:t>
      </w:r>
      <w:r>
        <w:rPr>
          <w:rFonts w:hint="cs"/>
          <w:rtl/>
        </w:rPr>
        <w:t>המציע. נראה לי שהוא</w:t>
      </w:r>
      <w:r w:rsidR="00766D60">
        <w:rPr>
          <w:rFonts w:hint="cs"/>
          <w:rtl/>
        </w:rPr>
        <w:t xml:space="preserve"> </w:t>
      </w:r>
      <w:bookmarkStart w:id="1578" w:name="_ETM_Q1_2878373"/>
      <w:bookmarkEnd w:id="1578"/>
      <w:r>
        <w:rPr>
          <w:rtl/>
        </w:rPr>
        <w:t>מסכים איתי</w:t>
      </w:r>
      <w:r>
        <w:rPr>
          <w:rFonts w:hint="cs"/>
          <w:rtl/>
        </w:rPr>
        <w:t>.</w:t>
      </w:r>
      <w:r>
        <w:rPr>
          <w:rtl/>
        </w:rPr>
        <w:t xml:space="preserve"> או לבוא ולהגיד</w:t>
      </w:r>
      <w:r>
        <w:rPr>
          <w:rFonts w:hint="cs"/>
          <w:rtl/>
        </w:rPr>
        <w:t>:</w:t>
      </w:r>
      <w:r>
        <w:rPr>
          <w:rtl/>
        </w:rPr>
        <w:t xml:space="preserve"> אדוני</w:t>
      </w:r>
      <w:r>
        <w:rPr>
          <w:rFonts w:hint="cs"/>
          <w:rtl/>
        </w:rPr>
        <w:t>,</w:t>
      </w:r>
      <w:r>
        <w:rPr>
          <w:rtl/>
        </w:rPr>
        <w:t xml:space="preserve"> שיקול</w:t>
      </w:r>
      <w:r>
        <w:rPr>
          <w:rFonts w:hint="cs"/>
          <w:rtl/>
        </w:rPr>
        <w:t xml:space="preserve"> </w:t>
      </w:r>
      <w:r>
        <w:rPr>
          <w:rtl/>
        </w:rPr>
        <w:t>דעת של בית משפט</w:t>
      </w:r>
      <w:r>
        <w:rPr>
          <w:rFonts w:hint="cs"/>
          <w:rtl/>
        </w:rPr>
        <w:t>,</w:t>
      </w:r>
      <w:r>
        <w:rPr>
          <w:rtl/>
        </w:rPr>
        <w:t xml:space="preserve"> בסדר</w:t>
      </w:r>
      <w:r>
        <w:rPr>
          <w:rFonts w:hint="cs"/>
          <w:rtl/>
        </w:rPr>
        <w:t>.</w:t>
      </w:r>
      <w:r>
        <w:rPr>
          <w:rtl/>
        </w:rPr>
        <w:t xml:space="preserve"> אם אנחנו</w:t>
      </w:r>
      <w:r>
        <w:rPr>
          <w:rFonts w:hint="cs"/>
          <w:rtl/>
        </w:rPr>
        <w:t xml:space="preserve"> </w:t>
      </w:r>
      <w:r>
        <w:rPr>
          <w:rtl/>
        </w:rPr>
        <w:t>רוצים לה</w:t>
      </w:r>
      <w:r>
        <w:rPr>
          <w:rFonts w:hint="cs"/>
          <w:rtl/>
        </w:rPr>
        <w:t>כווי</w:t>
      </w:r>
      <w:r>
        <w:rPr>
          <w:rtl/>
        </w:rPr>
        <w:t>ן שיקול דעת ש</w:t>
      </w:r>
      <w:r>
        <w:rPr>
          <w:rFonts w:hint="cs"/>
          <w:rtl/>
        </w:rPr>
        <w:t xml:space="preserve">ל </w:t>
      </w:r>
      <w:r>
        <w:rPr>
          <w:rtl/>
        </w:rPr>
        <w:t>בית המשפט ולתת לו רשימת שיקולים</w:t>
      </w:r>
      <w:r>
        <w:rPr>
          <w:rFonts w:hint="cs"/>
          <w:rtl/>
        </w:rPr>
        <w:t xml:space="preserve">, </w:t>
      </w:r>
      <w:r>
        <w:rPr>
          <w:rtl/>
        </w:rPr>
        <w:t>לא הגיוני שכל רשימת השיקולים שנ</w:t>
      </w:r>
      <w:r>
        <w:rPr>
          <w:rFonts w:hint="cs"/>
          <w:rtl/>
        </w:rPr>
        <w:t>י</w:t>
      </w:r>
      <w:r>
        <w:rPr>
          <w:rtl/>
        </w:rPr>
        <w:t>תן לו</w:t>
      </w:r>
      <w:r>
        <w:rPr>
          <w:rFonts w:hint="cs"/>
          <w:rtl/>
        </w:rPr>
        <w:t>,</w:t>
      </w:r>
      <w:r w:rsidR="00766D60">
        <w:rPr>
          <w:rFonts w:hint="cs"/>
          <w:rtl/>
        </w:rPr>
        <w:t xml:space="preserve"> </w:t>
      </w:r>
      <w:r>
        <w:rPr>
          <w:rtl/>
        </w:rPr>
        <w:t>רובה המוחלט</w:t>
      </w:r>
      <w:r>
        <w:rPr>
          <w:rFonts w:hint="cs"/>
          <w:rtl/>
        </w:rPr>
        <w:t xml:space="preserve">, יהיו </w:t>
      </w:r>
      <w:r>
        <w:rPr>
          <w:rtl/>
        </w:rPr>
        <w:t>שיקולים של</w:t>
      </w:r>
      <w:r>
        <w:rPr>
          <w:rFonts w:hint="cs"/>
          <w:rtl/>
        </w:rPr>
        <w:t>:</w:t>
      </w:r>
      <w:r>
        <w:rPr>
          <w:rtl/>
        </w:rPr>
        <w:t xml:space="preserve"> תסתכל על סיכויי השי</w:t>
      </w:r>
      <w:r>
        <w:rPr>
          <w:rFonts w:hint="cs"/>
          <w:rtl/>
        </w:rPr>
        <w:t xml:space="preserve">קום </w:t>
      </w:r>
      <w:r>
        <w:rPr>
          <w:rtl/>
        </w:rPr>
        <w:t>כ</w:t>
      </w:r>
      <w:r>
        <w:rPr>
          <w:rFonts w:hint="cs"/>
          <w:rtl/>
        </w:rPr>
        <w:t>כ</w:t>
      </w:r>
      <w:r>
        <w:rPr>
          <w:rtl/>
        </w:rPr>
        <w:t>ות</w:t>
      </w:r>
      <w:r>
        <w:rPr>
          <w:rFonts w:hint="cs"/>
          <w:rtl/>
        </w:rPr>
        <w:t>רת.</w:t>
      </w:r>
    </w:p>
    <w:p w14:paraId="1FF20C1C" w14:textId="77777777" w:rsidR="00D81DDD" w:rsidRDefault="00D81DDD" w:rsidP="00D81DDD">
      <w:pPr>
        <w:rPr>
          <w:rtl/>
        </w:rPr>
      </w:pPr>
      <w:bookmarkStart w:id="1579" w:name="_ETM_Q1_2867843"/>
      <w:bookmarkStart w:id="1580" w:name="_ETM_Q1_2867996"/>
      <w:bookmarkEnd w:id="1579"/>
      <w:bookmarkEnd w:id="1580"/>
    </w:p>
    <w:p w14:paraId="3D6D9991" w14:textId="4801E73B" w:rsidR="005D4C9D" w:rsidRDefault="005D4C9D" w:rsidP="005D4C9D">
      <w:pPr>
        <w:pStyle w:val="a4"/>
        <w:keepNext/>
        <w:rPr>
          <w:rtl/>
        </w:rPr>
      </w:pPr>
      <w:bookmarkStart w:id="1581" w:name="ET_speaker_5785_122"/>
      <w:r w:rsidRPr="005D4C9D">
        <w:rPr>
          <w:rStyle w:val="TagStyle"/>
          <w:rtl/>
        </w:rPr>
        <w:t xml:space="preserve"> &lt;&lt; דובר &gt;&gt; </w:t>
      </w:r>
      <w:r>
        <w:rPr>
          <w:rtl/>
        </w:rPr>
        <w:t>עופר כסיף (חד"ש-תע"ל):</w:t>
      </w:r>
      <w:r w:rsidRPr="005D4C9D">
        <w:rPr>
          <w:rStyle w:val="TagStyle"/>
          <w:rtl/>
        </w:rPr>
        <w:t xml:space="preserve"> &lt;&lt; דובר &gt;&gt;</w:t>
      </w:r>
      <w:r w:rsidR="00766D60">
        <w:rPr>
          <w:rtl/>
        </w:rPr>
        <w:t xml:space="preserve"> </w:t>
      </w:r>
      <w:r>
        <w:rPr>
          <w:rtl/>
        </w:rPr>
        <w:t xml:space="preserve"> </w:t>
      </w:r>
      <w:bookmarkEnd w:id="1581"/>
    </w:p>
    <w:p w14:paraId="30A91789" w14:textId="77777777" w:rsidR="005D4C9D" w:rsidRDefault="005D4C9D" w:rsidP="005D4C9D">
      <w:pPr>
        <w:pStyle w:val="KeepWithNext"/>
        <w:rPr>
          <w:rtl/>
        </w:rPr>
      </w:pPr>
    </w:p>
    <w:p w14:paraId="61F89DA9" w14:textId="63CB9764" w:rsidR="005D4C9D" w:rsidRDefault="005D4C9D" w:rsidP="005D4C9D">
      <w:pPr>
        <w:rPr>
          <w:rtl/>
        </w:rPr>
      </w:pPr>
      <w:bookmarkStart w:id="1582" w:name="_ETM_Q1_2899765"/>
      <w:bookmarkStart w:id="1583" w:name="_ETM_Q1_2899807"/>
      <w:bookmarkEnd w:id="1582"/>
      <w:bookmarkEnd w:id="1583"/>
      <w:r>
        <w:rPr>
          <w:rFonts w:hint="cs"/>
          <w:rtl/>
        </w:rPr>
        <w:t>זה חלק מהעניין</w:t>
      </w:r>
      <w:r w:rsidR="00D81DDD">
        <w:rPr>
          <w:rFonts w:hint="cs"/>
          <w:rtl/>
        </w:rPr>
        <w:t>.</w:t>
      </w:r>
    </w:p>
    <w:p w14:paraId="422AFA84" w14:textId="77777777" w:rsidR="005D4C9D" w:rsidRDefault="005D4C9D" w:rsidP="005D4C9D">
      <w:pPr>
        <w:rPr>
          <w:rtl/>
        </w:rPr>
      </w:pPr>
      <w:bookmarkStart w:id="1584" w:name="_ETM_Q1_2905189"/>
      <w:bookmarkStart w:id="1585" w:name="_ETM_Q1_2905251"/>
      <w:bookmarkStart w:id="1586" w:name="_ETM_Q1_2905346"/>
      <w:bookmarkStart w:id="1587" w:name="_ETM_Q1_2905391"/>
      <w:bookmarkStart w:id="1588" w:name="_ETM_Q1_2906764"/>
      <w:bookmarkEnd w:id="1584"/>
      <w:bookmarkEnd w:id="1585"/>
      <w:bookmarkEnd w:id="1586"/>
      <w:bookmarkEnd w:id="1587"/>
      <w:bookmarkEnd w:id="1588"/>
    </w:p>
    <w:p w14:paraId="05D966E9" w14:textId="754D8F54" w:rsidR="005D4C9D" w:rsidRDefault="005D4C9D" w:rsidP="005D4C9D">
      <w:pPr>
        <w:pStyle w:val="a4"/>
        <w:keepNext/>
        <w:rPr>
          <w:rtl/>
        </w:rPr>
      </w:pPr>
      <w:bookmarkStart w:id="1589" w:name="ET_speaker_6460_123"/>
      <w:r w:rsidRPr="005D4C9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D4C9D">
        <w:rPr>
          <w:rStyle w:val="TagStyle"/>
          <w:rtl/>
        </w:rPr>
        <w:t xml:space="preserve"> &lt;&lt; דובר &gt;&gt;</w:t>
      </w:r>
      <w:r w:rsidR="00766D60">
        <w:rPr>
          <w:rtl/>
        </w:rPr>
        <w:t xml:space="preserve"> </w:t>
      </w:r>
      <w:r>
        <w:rPr>
          <w:rtl/>
        </w:rPr>
        <w:t xml:space="preserve"> </w:t>
      </w:r>
      <w:bookmarkEnd w:id="1589"/>
    </w:p>
    <w:p w14:paraId="004D9AAB" w14:textId="77777777" w:rsidR="005D4C9D" w:rsidRDefault="005D4C9D" w:rsidP="005D4C9D">
      <w:pPr>
        <w:pStyle w:val="KeepWithNext"/>
        <w:rPr>
          <w:rtl/>
        </w:rPr>
      </w:pPr>
    </w:p>
    <w:p w14:paraId="09673E86" w14:textId="77777777" w:rsidR="00D81DDD" w:rsidRDefault="00D81DDD" w:rsidP="005D4C9D">
      <w:pPr>
        <w:rPr>
          <w:rtl/>
        </w:rPr>
      </w:pPr>
      <w:bookmarkStart w:id="1590" w:name="_ETM_Q1_2907167"/>
      <w:bookmarkStart w:id="1591" w:name="_ETM_Q1_2907209"/>
      <w:bookmarkEnd w:id="1590"/>
      <w:bookmarkEnd w:id="1591"/>
      <w:r>
        <w:rPr>
          <w:rFonts w:hint="cs"/>
          <w:rtl/>
        </w:rPr>
        <w:t xml:space="preserve">לא. </w:t>
      </w:r>
      <w:bookmarkStart w:id="1592" w:name="_ETM_Q1_2894736"/>
      <w:bookmarkEnd w:id="1592"/>
      <w:r>
        <w:rPr>
          <w:rFonts w:hint="cs"/>
          <w:rtl/>
        </w:rPr>
        <w:t>כי אנחנו חוזרים כל פעם סחור-סחור.</w:t>
      </w:r>
      <w:bookmarkStart w:id="1593" w:name="_ETM_Q1_2898835"/>
      <w:bookmarkEnd w:id="1593"/>
    </w:p>
    <w:p w14:paraId="27E94694" w14:textId="77777777" w:rsidR="00D81DDD" w:rsidRDefault="00D81DDD" w:rsidP="005D4C9D">
      <w:pPr>
        <w:rPr>
          <w:rtl/>
        </w:rPr>
      </w:pPr>
      <w:bookmarkStart w:id="1594" w:name="_ETM_Q1_2898957"/>
      <w:bookmarkStart w:id="1595" w:name="_ETM_Q1_2899043"/>
      <w:bookmarkStart w:id="1596" w:name="_ETM_Q1_2899145"/>
      <w:bookmarkStart w:id="1597" w:name="_ETM_Q1_2899251"/>
      <w:bookmarkStart w:id="1598" w:name="_ETM_Q1_2899354"/>
      <w:bookmarkStart w:id="1599" w:name="_ETM_Q1_2895382"/>
      <w:bookmarkEnd w:id="1594"/>
      <w:bookmarkEnd w:id="1595"/>
      <w:bookmarkEnd w:id="1596"/>
      <w:bookmarkEnd w:id="1597"/>
      <w:bookmarkEnd w:id="1598"/>
      <w:bookmarkEnd w:id="1599"/>
    </w:p>
    <w:p w14:paraId="70EEC1CD" w14:textId="4E697B6B" w:rsidR="00D81DDD" w:rsidRDefault="00D81DDD" w:rsidP="00D81DDD">
      <w:pPr>
        <w:pStyle w:val="a4"/>
        <w:keepNext/>
        <w:rPr>
          <w:rtl/>
        </w:rPr>
      </w:pPr>
      <w:bookmarkStart w:id="1600" w:name="ET_speaker_נועה_ברודסקי_לוי_726"/>
      <w:r w:rsidRPr="00D81DDD">
        <w:rPr>
          <w:rStyle w:val="TagStyle"/>
          <w:rtl/>
        </w:rPr>
        <w:t xml:space="preserve"> &lt;&lt; דובר &gt;&gt; </w:t>
      </w:r>
      <w:r>
        <w:rPr>
          <w:rtl/>
        </w:rPr>
        <w:t>נועה ברודסקי לוי:</w:t>
      </w:r>
      <w:r w:rsidRPr="00D81DDD">
        <w:rPr>
          <w:rStyle w:val="TagStyle"/>
          <w:rtl/>
        </w:rPr>
        <w:t xml:space="preserve"> &lt;&lt; דובר &gt;&gt;</w:t>
      </w:r>
      <w:r w:rsidR="00766D60">
        <w:rPr>
          <w:rtl/>
        </w:rPr>
        <w:t xml:space="preserve"> </w:t>
      </w:r>
      <w:r>
        <w:rPr>
          <w:rtl/>
        </w:rPr>
        <w:t xml:space="preserve"> </w:t>
      </w:r>
      <w:bookmarkEnd w:id="1600"/>
    </w:p>
    <w:p w14:paraId="0CDFAE1F" w14:textId="77777777" w:rsidR="00D81DDD" w:rsidRDefault="00D81DDD" w:rsidP="00D81DDD">
      <w:pPr>
        <w:pStyle w:val="KeepWithNext"/>
        <w:rPr>
          <w:rtl/>
        </w:rPr>
      </w:pPr>
    </w:p>
    <w:p w14:paraId="45684EE5" w14:textId="77777777" w:rsidR="00D81DDD" w:rsidRDefault="00D81DDD" w:rsidP="00D81DDD">
      <w:pPr>
        <w:rPr>
          <w:rtl/>
        </w:rPr>
      </w:pPr>
      <w:bookmarkStart w:id="1601" w:name="_ETM_Q1_2896093"/>
      <w:bookmarkStart w:id="1602" w:name="_ETM_Q1_2896157"/>
      <w:bookmarkEnd w:id="1601"/>
      <w:bookmarkEnd w:id="1602"/>
      <w:r>
        <w:rPr>
          <w:rFonts w:hint="cs"/>
          <w:rtl/>
        </w:rPr>
        <w:t>בדרך כלל, זה לחומרה.</w:t>
      </w:r>
      <w:bookmarkStart w:id="1603" w:name="_ETM_Q1_2898586"/>
      <w:bookmarkEnd w:id="1603"/>
    </w:p>
    <w:p w14:paraId="361FA932" w14:textId="77777777" w:rsidR="00D81DDD" w:rsidRDefault="00D81DDD" w:rsidP="00D81DDD">
      <w:pPr>
        <w:rPr>
          <w:rtl/>
        </w:rPr>
      </w:pPr>
      <w:bookmarkStart w:id="1604" w:name="_ETM_Q1_2898688"/>
      <w:bookmarkStart w:id="1605" w:name="_ETM_Q1_2898777"/>
      <w:bookmarkStart w:id="1606" w:name="_ETM_Q1_2898908"/>
      <w:bookmarkStart w:id="1607" w:name="_ETM_Q1_2895514"/>
      <w:bookmarkEnd w:id="1604"/>
      <w:bookmarkEnd w:id="1605"/>
      <w:bookmarkEnd w:id="1606"/>
      <w:bookmarkEnd w:id="1607"/>
    </w:p>
    <w:p w14:paraId="6B91F2F7" w14:textId="756DD24B" w:rsidR="00D81DDD" w:rsidRDefault="00D81DDD" w:rsidP="00D81DDD">
      <w:pPr>
        <w:pStyle w:val="a4"/>
        <w:keepNext/>
        <w:rPr>
          <w:rtl/>
        </w:rPr>
      </w:pPr>
      <w:bookmarkStart w:id="1608" w:name="ET_speaker_6460_727"/>
      <w:r w:rsidRPr="00D81DD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81DDD">
        <w:rPr>
          <w:rStyle w:val="TagStyle"/>
          <w:rtl/>
        </w:rPr>
        <w:t xml:space="preserve"> &lt;&lt; דובר &gt;&gt;</w:t>
      </w:r>
      <w:r w:rsidR="00766D60">
        <w:rPr>
          <w:rtl/>
        </w:rPr>
        <w:t xml:space="preserve"> </w:t>
      </w:r>
      <w:r>
        <w:rPr>
          <w:rtl/>
        </w:rPr>
        <w:t xml:space="preserve"> </w:t>
      </w:r>
      <w:bookmarkEnd w:id="1608"/>
    </w:p>
    <w:p w14:paraId="78AAA4C0" w14:textId="77777777" w:rsidR="00D81DDD" w:rsidRDefault="00D81DDD" w:rsidP="00D81DDD">
      <w:pPr>
        <w:pStyle w:val="KeepWithNext"/>
        <w:rPr>
          <w:rtl/>
        </w:rPr>
      </w:pPr>
    </w:p>
    <w:p w14:paraId="453EFC09" w14:textId="3D275FE2" w:rsidR="00D81DDD" w:rsidRDefault="005D4C9D" w:rsidP="00D81DDD">
      <w:pPr>
        <w:rPr>
          <w:rtl/>
        </w:rPr>
      </w:pPr>
      <w:bookmarkStart w:id="1609" w:name="_ETM_Q1_2896172"/>
      <w:bookmarkStart w:id="1610" w:name="_ETM_Q1_2896237"/>
      <w:bookmarkEnd w:id="1609"/>
      <w:bookmarkEnd w:id="1610"/>
      <w:r>
        <w:rPr>
          <w:rFonts w:hint="cs"/>
          <w:rtl/>
        </w:rPr>
        <w:t xml:space="preserve">זה לא חלק מהעניין. </w:t>
      </w:r>
      <w:r w:rsidR="00D81DDD">
        <w:rPr>
          <w:rFonts w:hint="cs"/>
          <w:rtl/>
        </w:rPr>
        <w:t>חד</w:t>
      </w:r>
      <w:r w:rsidR="00D76365">
        <w:rPr>
          <w:rFonts w:hint="cs"/>
          <w:rtl/>
        </w:rPr>
        <w:t>-</w:t>
      </w:r>
      <w:r w:rsidR="00D81DDD">
        <w:rPr>
          <w:rFonts w:hint="cs"/>
          <w:rtl/>
        </w:rPr>
        <w:t xml:space="preserve">משמעית, זה </w:t>
      </w:r>
      <w:bookmarkStart w:id="1611" w:name="_ETM_Q1_2900681"/>
      <w:bookmarkEnd w:id="1611"/>
      <w:r w:rsidR="00D81DDD">
        <w:rPr>
          <w:rFonts w:hint="cs"/>
          <w:rtl/>
        </w:rPr>
        <w:t xml:space="preserve">לא חלק מהעניין. </w:t>
      </w:r>
    </w:p>
    <w:p w14:paraId="4686470A" w14:textId="77777777" w:rsidR="00D81DDD" w:rsidRDefault="00D81DDD" w:rsidP="005D4C9D">
      <w:pPr>
        <w:rPr>
          <w:rtl/>
        </w:rPr>
      </w:pPr>
      <w:bookmarkStart w:id="1612" w:name="_ETM_Q1_2894975"/>
      <w:bookmarkStart w:id="1613" w:name="_ETM_Q1_2894985"/>
      <w:bookmarkStart w:id="1614" w:name="_ETM_Q1_2895082"/>
      <w:bookmarkStart w:id="1615" w:name="_ETM_Q1_2896492"/>
      <w:bookmarkStart w:id="1616" w:name="_ETM_Q1_2896630"/>
      <w:bookmarkEnd w:id="1612"/>
      <w:bookmarkEnd w:id="1613"/>
      <w:bookmarkEnd w:id="1614"/>
      <w:bookmarkEnd w:id="1615"/>
      <w:bookmarkEnd w:id="1616"/>
    </w:p>
    <w:p w14:paraId="424030AA" w14:textId="7F191126" w:rsidR="00D81DDD" w:rsidRDefault="00D81DDD" w:rsidP="00D81DDD">
      <w:pPr>
        <w:pStyle w:val="af6"/>
        <w:keepNext/>
        <w:rPr>
          <w:rtl/>
        </w:rPr>
      </w:pPr>
      <w:bookmarkStart w:id="1617" w:name="ET_yor_6157_728"/>
      <w:r w:rsidRPr="00D81DDD">
        <w:rPr>
          <w:rStyle w:val="TagStyle"/>
          <w:rtl/>
        </w:rPr>
        <w:t xml:space="preserve"> &lt;&lt; יור &gt;&gt; </w:t>
      </w:r>
      <w:r>
        <w:rPr>
          <w:rtl/>
        </w:rPr>
        <w:t xml:space="preserve">היו"ר שמחה </w:t>
      </w:r>
      <w:proofErr w:type="spellStart"/>
      <w:r>
        <w:rPr>
          <w:rtl/>
        </w:rPr>
        <w:t>רוטמן</w:t>
      </w:r>
      <w:proofErr w:type="spellEnd"/>
      <w:r>
        <w:rPr>
          <w:rtl/>
        </w:rPr>
        <w:t>:</w:t>
      </w:r>
      <w:r w:rsidRPr="00D81DDD">
        <w:rPr>
          <w:rStyle w:val="TagStyle"/>
          <w:rtl/>
        </w:rPr>
        <w:t xml:space="preserve"> &lt;&lt; יור &gt;&gt;</w:t>
      </w:r>
      <w:r w:rsidR="00766D60">
        <w:rPr>
          <w:rtl/>
        </w:rPr>
        <w:t xml:space="preserve"> </w:t>
      </w:r>
      <w:r>
        <w:rPr>
          <w:rtl/>
        </w:rPr>
        <w:t xml:space="preserve"> </w:t>
      </w:r>
      <w:bookmarkEnd w:id="1617"/>
    </w:p>
    <w:p w14:paraId="5DD351CC" w14:textId="77777777" w:rsidR="00D81DDD" w:rsidRDefault="00D81DDD" w:rsidP="00D81DDD">
      <w:pPr>
        <w:pStyle w:val="KeepWithNext"/>
        <w:rPr>
          <w:rtl/>
        </w:rPr>
      </w:pPr>
    </w:p>
    <w:p w14:paraId="4752B2D8" w14:textId="2FA7E245" w:rsidR="00D81DDD" w:rsidRDefault="00D81DDD" w:rsidP="00D81DDD">
      <w:pPr>
        <w:rPr>
          <w:rtl/>
        </w:rPr>
      </w:pPr>
      <w:bookmarkStart w:id="1618" w:name="_ETM_Q1_2902225"/>
      <w:bookmarkEnd w:id="1618"/>
      <w:r>
        <w:rPr>
          <w:rFonts w:hint="cs"/>
          <w:rtl/>
        </w:rPr>
        <w:t>אם זה חלק</w:t>
      </w:r>
      <w:bookmarkStart w:id="1619" w:name="_ETM_Q1_2902791"/>
      <w:bookmarkEnd w:id="1619"/>
      <w:r>
        <w:rPr>
          <w:rFonts w:hint="cs"/>
          <w:rtl/>
        </w:rPr>
        <w:t xml:space="preserve"> מהעניין</w:t>
      </w:r>
      <w:r w:rsidR="00766D60">
        <w:rPr>
          <w:rFonts w:hint="cs"/>
          <w:rtl/>
        </w:rPr>
        <w:t xml:space="preserve"> </w:t>
      </w:r>
      <w:r>
        <w:rPr>
          <w:rFonts w:hint="cs"/>
          <w:rtl/>
        </w:rPr>
        <w:t>- - -</w:t>
      </w:r>
    </w:p>
    <w:p w14:paraId="31CE1079" w14:textId="77777777" w:rsidR="00D81DDD" w:rsidRDefault="00D81DDD" w:rsidP="00D81DDD">
      <w:pPr>
        <w:rPr>
          <w:rtl/>
        </w:rPr>
      </w:pPr>
      <w:bookmarkStart w:id="1620" w:name="_ETM_Q1_2901070"/>
      <w:bookmarkStart w:id="1621" w:name="_ETM_Q1_2901176"/>
      <w:bookmarkStart w:id="1622" w:name="_ETM_Q1_2900559"/>
      <w:bookmarkStart w:id="1623" w:name="_ETM_Q1_2900675"/>
      <w:bookmarkStart w:id="1624" w:name="_ETM_Q1_2901904"/>
      <w:bookmarkEnd w:id="1620"/>
      <w:bookmarkEnd w:id="1621"/>
      <w:bookmarkEnd w:id="1622"/>
      <w:bookmarkEnd w:id="1623"/>
      <w:bookmarkEnd w:id="1624"/>
    </w:p>
    <w:p w14:paraId="3F89B3F2" w14:textId="5BB496FD" w:rsidR="00D81DDD" w:rsidRDefault="00D81DDD" w:rsidP="00D81DDD">
      <w:pPr>
        <w:pStyle w:val="a4"/>
        <w:keepNext/>
        <w:rPr>
          <w:rtl/>
        </w:rPr>
      </w:pPr>
      <w:bookmarkStart w:id="1625" w:name="ET_speaker_6460_730"/>
      <w:r w:rsidRPr="00D81DD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81DDD">
        <w:rPr>
          <w:rStyle w:val="TagStyle"/>
          <w:rtl/>
        </w:rPr>
        <w:t xml:space="preserve"> &lt;&lt; דובר &gt;&gt;</w:t>
      </w:r>
      <w:r w:rsidR="00766D60">
        <w:rPr>
          <w:rtl/>
        </w:rPr>
        <w:t xml:space="preserve"> </w:t>
      </w:r>
      <w:r>
        <w:rPr>
          <w:rtl/>
        </w:rPr>
        <w:t xml:space="preserve"> </w:t>
      </w:r>
      <w:bookmarkEnd w:id="1625"/>
    </w:p>
    <w:p w14:paraId="5EC1FB39" w14:textId="77777777" w:rsidR="00D81DDD" w:rsidRDefault="00D81DDD" w:rsidP="00D81DDD">
      <w:pPr>
        <w:pStyle w:val="KeepWithNext"/>
        <w:rPr>
          <w:rtl/>
        </w:rPr>
      </w:pPr>
    </w:p>
    <w:p w14:paraId="2708CBEB" w14:textId="35956F1B" w:rsidR="00D81DDD" w:rsidRDefault="00D81DDD" w:rsidP="00D81DDD">
      <w:pPr>
        <w:rPr>
          <w:rtl/>
        </w:rPr>
      </w:pPr>
      <w:bookmarkStart w:id="1626" w:name="_ETM_Q1_2902598"/>
      <w:bookmarkStart w:id="1627" w:name="_ETM_Q1_2902664"/>
      <w:bookmarkEnd w:id="1626"/>
      <w:bookmarkEnd w:id="1627"/>
      <w:r>
        <w:rPr>
          <w:rFonts w:hint="cs"/>
          <w:rtl/>
        </w:rPr>
        <w:t xml:space="preserve">ממש לא. </w:t>
      </w:r>
    </w:p>
    <w:p w14:paraId="24A5B6FC" w14:textId="77777777" w:rsidR="00D81DDD" w:rsidRPr="00D81DDD" w:rsidRDefault="00D81DDD" w:rsidP="00D81DDD">
      <w:pPr>
        <w:rPr>
          <w:rtl/>
        </w:rPr>
      </w:pPr>
      <w:bookmarkStart w:id="1628" w:name="_ETM_Q1_2904591"/>
      <w:bookmarkStart w:id="1629" w:name="_ETM_Q1_2904698"/>
      <w:bookmarkEnd w:id="1628"/>
      <w:bookmarkEnd w:id="1629"/>
    </w:p>
    <w:p w14:paraId="219E27AA" w14:textId="4780C178" w:rsidR="00D81DDD" w:rsidRDefault="00D81DDD" w:rsidP="00D81DDD">
      <w:pPr>
        <w:pStyle w:val="af6"/>
        <w:keepNext/>
        <w:rPr>
          <w:rtl/>
        </w:rPr>
      </w:pPr>
      <w:bookmarkStart w:id="1630" w:name="ET_yor_6157_729"/>
      <w:r w:rsidRPr="00D81DDD">
        <w:rPr>
          <w:rStyle w:val="TagStyle"/>
          <w:rtl/>
        </w:rPr>
        <w:t xml:space="preserve"> &lt;&lt; יור &gt;&gt; </w:t>
      </w:r>
      <w:r>
        <w:rPr>
          <w:rtl/>
        </w:rPr>
        <w:t xml:space="preserve">היו"ר שמחה </w:t>
      </w:r>
      <w:proofErr w:type="spellStart"/>
      <w:r>
        <w:rPr>
          <w:rtl/>
        </w:rPr>
        <w:t>רוטמן</w:t>
      </w:r>
      <w:proofErr w:type="spellEnd"/>
      <w:r>
        <w:rPr>
          <w:rtl/>
        </w:rPr>
        <w:t>:</w:t>
      </w:r>
      <w:r w:rsidRPr="00D81DDD">
        <w:rPr>
          <w:rStyle w:val="TagStyle"/>
          <w:rtl/>
        </w:rPr>
        <w:t xml:space="preserve"> &lt;&lt; יור &gt;&gt;</w:t>
      </w:r>
      <w:r w:rsidR="00766D60">
        <w:rPr>
          <w:rtl/>
        </w:rPr>
        <w:t xml:space="preserve"> </w:t>
      </w:r>
      <w:r>
        <w:rPr>
          <w:rtl/>
        </w:rPr>
        <w:t xml:space="preserve"> </w:t>
      </w:r>
      <w:bookmarkEnd w:id="1630"/>
    </w:p>
    <w:p w14:paraId="688A8E90" w14:textId="77777777" w:rsidR="00D81DDD" w:rsidRDefault="00D81DDD" w:rsidP="00D81DDD">
      <w:pPr>
        <w:pStyle w:val="KeepWithNext"/>
        <w:rPr>
          <w:rtl/>
        </w:rPr>
      </w:pPr>
    </w:p>
    <w:p w14:paraId="5D01AE8A" w14:textId="6D4A5C7D" w:rsidR="00D81DDD" w:rsidRDefault="00D81DDD" w:rsidP="00D81DDD">
      <w:pPr>
        <w:rPr>
          <w:rtl/>
        </w:rPr>
      </w:pPr>
      <w:bookmarkStart w:id="1631" w:name="_ETM_Q1_2902949"/>
      <w:bookmarkEnd w:id="1631"/>
      <w:r>
        <w:rPr>
          <w:rFonts w:hint="cs"/>
          <w:rtl/>
        </w:rPr>
        <w:t>אז אני אומר, אני אפילו שהייתי הולך למקום - - -</w:t>
      </w:r>
    </w:p>
    <w:p w14:paraId="3375101A" w14:textId="77777777" w:rsidR="00D81DDD" w:rsidRDefault="00D81DDD" w:rsidP="00D81DDD">
      <w:pPr>
        <w:rPr>
          <w:rtl/>
        </w:rPr>
      </w:pPr>
      <w:bookmarkStart w:id="1632" w:name="_ETM_Q1_2905902"/>
      <w:bookmarkStart w:id="1633" w:name="_ETM_Q1_2906025"/>
      <w:bookmarkStart w:id="1634" w:name="_ETM_Q1_2906108"/>
      <w:bookmarkStart w:id="1635" w:name="_ETM_Q1_2906197"/>
      <w:bookmarkEnd w:id="1632"/>
      <w:bookmarkEnd w:id="1633"/>
      <w:bookmarkEnd w:id="1634"/>
      <w:bookmarkEnd w:id="1635"/>
    </w:p>
    <w:p w14:paraId="2CDF7C1F" w14:textId="3894F43E" w:rsidR="00D81DDD" w:rsidRDefault="00D81DDD" w:rsidP="00D81DDD">
      <w:pPr>
        <w:pStyle w:val="-"/>
        <w:keepNext/>
        <w:rPr>
          <w:rtl/>
        </w:rPr>
      </w:pPr>
      <w:bookmarkStart w:id="1636" w:name="ET_speakercontinue_6460_731"/>
      <w:r w:rsidRPr="00D81DDD">
        <w:rPr>
          <w:rStyle w:val="TagStyle"/>
          <w:rtl/>
        </w:rPr>
        <w:t xml:space="preserve"> &lt;&lt; דובר_המשך &gt;&gt; </w:t>
      </w:r>
      <w:r>
        <w:rPr>
          <w:rtl/>
        </w:rPr>
        <w:t xml:space="preserve">יצחק </w:t>
      </w:r>
      <w:proofErr w:type="spellStart"/>
      <w:r>
        <w:rPr>
          <w:rtl/>
        </w:rPr>
        <w:t>קרויזר</w:t>
      </w:r>
      <w:proofErr w:type="spellEnd"/>
      <w:r>
        <w:rPr>
          <w:rtl/>
        </w:rPr>
        <w:t xml:space="preserve"> (עוצמה יהודית):</w:t>
      </w:r>
      <w:r w:rsidRPr="00D81DDD">
        <w:rPr>
          <w:rStyle w:val="TagStyle"/>
          <w:rtl/>
        </w:rPr>
        <w:t xml:space="preserve"> &lt;&lt; דובר_המשך &gt;&gt;</w:t>
      </w:r>
      <w:r w:rsidR="00766D60">
        <w:rPr>
          <w:rtl/>
        </w:rPr>
        <w:t xml:space="preserve"> </w:t>
      </w:r>
      <w:r>
        <w:rPr>
          <w:rtl/>
        </w:rPr>
        <w:t xml:space="preserve"> </w:t>
      </w:r>
      <w:bookmarkEnd w:id="1636"/>
    </w:p>
    <w:p w14:paraId="4364C2FE" w14:textId="77777777" w:rsidR="00D81DDD" w:rsidRDefault="00D81DDD" w:rsidP="00D81DDD">
      <w:pPr>
        <w:pStyle w:val="KeepWithNext"/>
        <w:rPr>
          <w:rtl/>
        </w:rPr>
      </w:pPr>
    </w:p>
    <w:p w14:paraId="12EE33B2" w14:textId="7CB24364" w:rsidR="005D4C9D" w:rsidRDefault="00D81DDD" w:rsidP="00D81DDD">
      <w:pPr>
        <w:rPr>
          <w:rtl/>
        </w:rPr>
      </w:pPr>
      <w:bookmarkStart w:id="1637" w:name="_ETM_Q1_2908205"/>
      <w:bookmarkEnd w:id="1637"/>
      <w:r>
        <w:rPr>
          <w:rFonts w:hint="cs"/>
          <w:rtl/>
        </w:rPr>
        <w:t>בסדר גמור. חבל</w:t>
      </w:r>
      <w:bookmarkStart w:id="1638" w:name="_ETM_Q1_2904057"/>
      <w:bookmarkEnd w:id="1638"/>
      <w:r>
        <w:rPr>
          <w:rFonts w:hint="cs"/>
          <w:rtl/>
        </w:rPr>
        <w:t xml:space="preserve"> שאתה לא המציע. </w:t>
      </w:r>
      <w:bookmarkStart w:id="1639" w:name="_ETM_Q1_2895160"/>
      <w:bookmarkStart w:id="1640" w:name="_ETM_Q1_2916884"/>
      <w:bookmarkStart w:id="1641" w:name="_ETM_Q1_2916935"/>
      <w:bookmarkStart w:id="1642" w:name="_ETM_Q1_2907446"/>
      <w:bookmarkEnd w:id="1639"/>
      <w:bookmarkEnd w:id="1640"/>
      <w:bookmarkEnd w:id="1641"/>
      <w:bookmarkEnd w:id="1642"/>
    </w:p>
    <w:p w14:paraId="1BF07C6E" w14:textId="77777777" w:rsidR="00D81DDD" w:rsidRDefault="00D81DDD" w:rsidP="00D81DDD">
      <w:pPr>
        <w:rPr>
          <w:rtl/>
        </w:rPr>
      </w:pPr>
      <w:bookmarkStart w:id="1643" w:name="_ETM_Q1_2907599"/>
      <w:bookmarkEnd w:id="1643"/>
    </w:p>
    <w:p w14:paraId="4A149D97" w14:textId="2981CCE5" w:rsidR="00D81DDD" w:rsidRDefault="00D81DDD" w:rsidP="00D81DDD">
      <w:pPr>
        <w:pStyle w:val="af6"/>
        <w:keepNext/>
        <w:rPr>
          <w:rtl/>
        </w:rPr>
      </w:pPr>
      <w:bookmarkStart w:id="1644" w:name="ET_yor_6157_732"/>
      <w:r w:rsidRPr="00D81DDD">
        <w:rPr>
          <w:rStyle w:val="TagStyle"/>
          <w:rtl/>
        </w:rPr>
        <w:t xml:space="preserve"> &lt;&lt; יור &gt;&gt; </w:t>
      </w:r>
      <w:r>
        <w:rPr>
          <w:rtl/>
        </w:rPr>
        <w:t xml:space="preserve">היו"ר שמחה </w:t>
      </w:r>
      <w:proofErr w:type="spellStart"/>
      <w:r>
        <w:rPr>
          <w:rtl/>
        </w:rPr>
        <w:t>רוטמן</w:t>
      </w:r>
      <w:proofErr w:type="spellEnd"/>
      <w:r>
        <w:rPr>
          <w:rtl/>
        </w:rPr>
        <w:t>:</w:t>
      </w:r>
      <w:r w:rsidRPr="00D81DDD">
        <w:rPr>
          <w:rStyle w:val="TagStyle"/>
          <w:rtl/>
        </w:rPr>
        <w:t xml:space="preserve"> &lt;&lt; יור &gt;&gt;</w:t>
      </w:r>
      <w:r w:rsidR="00766D60">
        <w:rPr>
          <w:rtl/>
        </w:rPr>
        <w:t xml:space="preserve"> </w:t>
      </w:r>
      <w:r>
        <w:rPr>
          <w:rtl/>
        </w:rPr>
        <w:t xml:space="preserve"> </w:t>
      </w:r>
      <w:bookmarkEnd w:id="1644"/>
    </w:p>
    <w:p w14:paraId="417B471C" w14:textId="77777777" w:rsidR="00D81DDD" w:rsidRDefault="00D81DDD" w:rsidP="00D81DDD">
      <w:pPr>
        <w:pStyle w:val="KeepWithNext"/>
        <w:rPr>
          <w:rtl/>
        </w:rPr>
      </w:pPr>
    </w:p>
    <w:p w14:paraId="34A4E083" w14:textId="2A963F37" w:rsidR="00D81DDD" w:rsidRDefault="00D81DDD" w:rsidP="00D76365">
      <w:pPr>
        <w:rPr>
          <w:rtl/>
        </w:rPr>
      </w:pPr>
      <w:bookmarkStart w:id="1645" w:name="_ETM_Q1_2905606"/>
      <w:bookmarkEnd w:id="1645"/>
      <w:r>
        <w:rPr>
          <w:rFonts w:hint="cs"/>
          <w:rtl/>
        </w:rPr>
        <w:t>סליחה, אני עניתי לעופר, לא לך.</w:t>
      </w:r>
      <w:bookmarkStart w:id="1646" w:name="_ETM_Q1_2906907"/>
      <w:bookmarkStart w:id="1647" w:name="_ETM_Q1_2907048"/>
      <w:bookmarkStart w:id="1648" w:name="_ETM_Q1_2907115"/>
      <w:bookmarkStart w:id="1649" w:name="_ETM_Q1_2907245"/>
      <w:bookmarkEnd w:id="1646"/>
      <w:bookmarkEnd w:id="1647"/>
      <w:bookmarkEnd w:id="1648"/>
      <w:bookmarkEnd w:id="1649"/>
    </w:p>
    <w:p w14:paraId="7505F364" w14:textId="16C4F5DD" w:rsidR="00D81DDD" w:rsidRDefault="00D81DDD" w:rsidP="00D81DDD">
      <w:pPr>
        <w:pStyle w:val="-"/>
        <w:keepNext/>
        <w:rPr>
          <w:rtl/>
        </w:rPr>
      </w:pPr>
      <w:bookmarkStart w:id="1650" w:name="ET_speakercontinue_6460_733"/>
      <w:r w:rsidRPr="00D81DDD">
        <w:rPr>
          <w:rStyle w:val="TagStyle"/>
          <w:rtl/>
        </w:rPr>
        <w:t xml:space="preserve"> &lt;&lt; דובר_המשך &gt;&gt; </w:t>
      </w:r>
      <w:r>
        <w:rPr>
          <w:rtl/>
        </w:rPr>
        <w:t xml:space="preserve">יצחק </w:t>
      </w:r>
      <w:proofErr w:type="spellStart"/>
      <w:r>
        <w:rPr>
          <w:rtl/>
        </w:rPr>
        <w:t>קרויזר</w:t>
      </w:r>
      <w:proofErr w:type="spellEnd"/>
      <w:r>
        <w:rPr>
          <w:rtl/>
        </w:rPr>
        <w:t xml:space="preserve"> (עוצמה יהודית):</w:t>
      </w:r>
      <w:r w:rsidRPr="00D81DDD">
        <w:rPr>
          <w:rStyle w:val="TagStyle"/>
          <w:rtl/>
        </w:rPr>
        <w:t xml:space="preserve"> &lt;&lt; דובר_המשך &gt;&gt;</w:t>
      </w:r>
      <w:r w:rsidR="00766D60">
        <w:rPr>
          <w:rtl/>
        </w:rPr>
        <w:t xml:space="preserve"> </w:t>
      </w:r>
      <w:r>
        <w:rPr>
          <w:rtl/>
        </w:rPr>
        <w:t xml:space="preserve"> </w:t>
      </w:r>
      <w:bookmarkEnd w:id="1650"/>
    </w:p>
    <w:p w14:paraId="2E2B5123" w14:textId="77777777" w:rsidR="00D81DDD" w:rsidRDefault="00D81DDD" w:rsidP="00D81DDD">
      <w:pPr>
        <w:pStyle w:val="KeepWithNext"/>
        <w:rPr>
          <w:rtl/>
        </w:rPr>
      </w:pPr>
    </w:p>
    <w:p w14:paraId="19246408" w14:textId="5B23E27A" w:rsidR="00D81DDD" w:rsidRPr="00D81DDD" w:rsidRDefault="00D81DDD" w:rsidP="00D81DDD">
      <w:pPr>
        <w:rPr>
          <w:rtl/>
        </w:rPr>
      </w:pPr>
      <w:bookmarkStart w:id="1651" w:name="_ETM_Q1_2911096"/>
      <w:bookmarkEnd w:id="1651"/>
      <w:r>
        <w:rPr>
          <w:rFonts w:hint="cs"/>
          <w:rtl/>
        </w:rPr>
        <w:t xml:space="preserve">אני יודע. </w:t>
      </w:r>
      <w:bookmarkStart w:id="1652" w:name="_ETM_Q1_2908662"/>
      <w:bookmarkEnd w:id="1652"/>
      <w:r>
        <w:rPr>
          <w:rFonts w:hint="cs"/>
          <w:rtl/>
        </w:rPr>
        <w:t>אני</w:t>
      </w:r>
      <w:r w:rsidR="00766D60">
        <w:rPr>
          <w:rFonts w:hint="cs"/>
          <w:rtl/>
        </w:rPr>
        <w:t xml:space="preserve"> </w:t>
      </w:r>
      <w:r>
        <w:rPr>
          <w:rFonts w:hint="cs"/>
          <w:rtl/>
        </w:rPr>
        <w:t xml:space="preserve">מדבר אל עופר. לא עניתי לך. </w:t>
      </w:r>
    </w:p>
    <w:p w14:paraId="5741DF59" w14:textId="77777777" w:rsidR="005D4C9D" w:rsidRDefault="005D4C9D" w:rsidP="005D4C9D">
      <w:pPr>
        <w:rPr>
          <w:rtl/>
        </w:rPr>
      </w:pPr>
      <w:bookmarkStart w:id="1653" w:name="_ETM_Q1_2917078"/>
      <w:bookmarkStart w:id="1654" w:name="_ETM_Q1_2917128"/>
      <w:bookmarkEnd w:id="1653"/>
      <w:bookmarkEnd w:id="1654"/>
    </w:p>
    <w:p w14:paraId="15222F34" w14:textId="42D8DB83" w:rsidR="005D4C9D" w:rsidRDefault="005D4C9D" w:rsidP="005D4C9D">
      <w:pPr>
        <w:pStyle w:val="af6"/>
        <w:keepNext/>
        <w:rPr>
          <w:rtl/>
        </w:rPr>
      </w:pPr>
      <w:bookmarkStart w:id="1655" w:name="ET_yor_6157_124"/>
      <w:r w:rsidRPr="005D4C9D">
        <w:rPr>
          <w:rStyle w:val="TagStyle"/>
          <w:rtl/>
        </w:rPr>
        <w:t xml:space="preserve"> &lt;&lt; יור &gt;&gt; </w:t>
      </w:r>
      <w:r>
        <w:rPr>
          <w:rtl/>
        </w:rPr>
        <w:t xml:space="preserve">היו"ר שמחה </w:t>
      </w:r>
      <w:proofErr w:type="spellStart"/>
      <w:r>
        <w:rPr>
          <w:rtl/>
        </w:rPr>
        <w:t>רוטמן</w:t>
      </w:r>
      <w:proofErr w:type="spellEnd"/>
      <w:r>
        <w:rPr>
          <w:rtl/>
        </w:rPr>
        <w:t>:</w:t>
      </w:r>
      <w:r w:rsidRPr="005D4C9D">
        <w:rPr>
          <w:rStyle w:val="TagStyle"/>
          <w:rtl/>
        </w:rPr>
        <w:t xml:space="preserve"> &lt;&lt; יור &gt;&gt;</w:t>
      </w:r>
      <w:r w:rsidR="00766D60">
        <w:rPr>
          <w:rtl/>
        </w:rPr>
        <w:t xml:space="preserve"> </w:t>
      </w:r>
      <w:r>
        <w:rPr>
          <w:rtl/>
        </w:rPr>
        <w:t xml:space="preserve"> </w:t>
      </w:r>
      <w:bookmarkEnd w:id="1655"/>
    </w:p>
    <w:p w14:paraId="5B799782" w14:textId="77777777" w:rsidR="005D4C9D" w:rsidRDefault="005D4C9D" w:rsidP="005D4C9D">
      <w:pPr>
        <w:pStyle w:val="KeepWithNext"/>
        <w:rPr>
          <w:rtl/>
        </w:rPr>
      </w:pPr>
    </w:p>
    <w:p w14:paraId="064A00B7" w14:textId="6BC954DD" w:rsidR="005D4C9D" w:rsidRDefault="00D81DDD" w:rsidP="00323DD5">
      <w:pPr>
        <w:rPr>
          <w:rtl/>
        </w:rPr>
      </w:pPr>
      <w:bookmarkStart w:id="1656" w:name="_ETM_Q1_2918241"/>
      <w:bookmarkEnd w:id="1656"/>
      <w:r>
        <w:rPr>
          <w:rFonts w:hint="cs"/>
          <w:rtl/>
        </w:rPr>
        <w:t>אה, סליחה.</w:t>
      </w:r>
      <w:bookmarkStart w:id="1657" w:name="_ETM_Q1_2912724"/>
      <w:bookmarkEnd w:id="1657"/>
      <w:r>
        <w:rPr>
          <w:rFonts w:hint="cs"/>
          <w:rtl/>
        </w:rPr>
        <w:t xml:space="preserve"> </w:t>
      </w:r>
      <w:r w:rsidR="005D4C9D">
        <w:rPr>
          <w:rFonts w:hint="cs"/>
          <w:rtl/>
        </w:rPr>
        <w:t xml:space="preserve">אני </w:t>
      </w:r>
      <w:bookmarkStart w:id="1658" w:name="_ETM_Q1_2921273"/>
      <w:bookmarkEnd w:id="1658"/>
      <w:r>
        <w:rPr>
          <w:rFonts w:hint="cs"/>
          <w:rtl/>
        </w:rPr>
        <w:t>אומר, יכול להיות שהייתי</w:t>
      </w:r>
      <w:r w:rsidR="005D4C9D">
        <w:rPr>
          <w:rFonts w:hint="cs"/>
          <w:rtl/>
        </w:rPr>
        <w:t xml:space="preserve"> אפילו </w:t>
      </w:r>
      <w:r>
        <w:rPr>
          <w:rFonts w:hint="cs"/>
          <w:rtl/>
        </w:rPr>
        <w:t xml:space="preserve">כותב, אם היינו רוצים ללכת, שאפילו </w:t>
      </w:r>
      <w:bookmarkStart w:id="1659" w:name="_ETM_Q1_2917960"/>
      <w:bookmarkEnd w:id="1659"/>
      <w:r>
        <w:rPr>
          <w:rFonts w:hint="cs"/>
          <w:rtl/>
        </w:rPr>
        <w:t>לא</w:t>
      </w:r>
      <w:r w:rsidR="00766D60">
        <w:rPr>
          <w:rFonts w:hint="cs"/>
          <w:rtl/>
        </w:rPr>
        <w:t xml:space="preserve"> </w:t>
      </w:r>
      <w:r>
        <w:rPr>
          <w:rFonts w:hint="cs"/>
          <w:rtl/>
        </w:rPr>
        <w:t>יישקלו שיקולי שיקום, או בהגדרה בטרור אין שיקול</w:t>
      </w:r>
      <w:r w:rsidR="00D76365">
        <w:rPr>
          <w:rFonts w:hint="cs"/>
          <w:rtl/>
        </w:rPr>
        <w:t>,</w:t>
      </w:r>
      <w:r>
        <w:rPr>
          <w:rFonts w:hint="cs"/>
          <w:rtl/>
        </w:rPr>
        <w:t xml:space="preserve"> </w:t>
      </w:r>
      <w:bookmarkStart w:id="1660" w:name="_ETM_Q1_2923508"/>
      <w:bookmarkEnd w:id="1660"/>
      <w:r>
        <w:rPr>
          <w:rFonts w:hint="cs"/>
          <w:rtl/>
        </w:rPr>
        <w:t xml:space="preserve">לא הרחקנו לכת עד לשם. </w:t>
      </w:r>
      <w:bookmarkStart w:id="1661" w:name="_ETM_Q1_2925117"/>
      <w:bookmarkStart w:id="1662" w:name="_ETM_Q1_2925181"/>
      <w:bookmarkEnd w:id="1661"/>
      <w:bookmarkEnd w:id="1662"/>
    </w:p>
    <w:p w14:paraId="600A3310" w14:textId="77777777" w:rsidR="005D4C9D" w:rsidRDefault="005D4C9D" w:rsidP="005D4C9D">
      <w:pPr>
        <w:rPr>
          <w:rtl/>
        </w:rPr>
      </w:pPr>
      <w:bookmarkStart w:id="1663" w:name="_ETM_Q1_2925306"/>
      <w:bookmarkStart w:id="1664" w:name="_ETM_Q1_2925357"/>
      <w:bookmarkStart w:id="1665" w:name="_ETM_Q1_2928739"/>
      <w:bookmarkEnd w:id="1663"/>
      <w:bookmarkEnd w:id="1664"/>
      <w:bookmarkEnd w:id="1665"/>
    </w:p>
    <w:p w14:paraId="0255CAB4" w14:textId="57E6B0B5" w:rsidR="005D4C9D" w:rsidRDefault="005D4C9D" w:rsidP="005D4C9D">
      <w:pPr>
        <w:pStyle w:val="a4"/>
        <w:keepNext/>
        <w:rPr>
          <w:rtl/>
        </w:rPr>
      </w:pPr>
      <w:bookmarkStart w:id="1666" w:name="ET_speaker_5068_125"/>
      <w:r w:rsidRPr="005D4C9D">
        <w:rPr>
          <w:rStyle w:val="TagStyle"/>
          <w:rtl/>
        </w:rPr>
        <w:t xml:space="preserve"> &lt;&lt; דובר &gt;&gt; </w:t>
      </w:r>
      <w:r>
        <w:rPr>
          <w:rtl/>
        </w:rPr>
        <w:t>קארין אלהרר (יש עתיד):</w:t>
      </w:r>
      <w:r w:rsidRPr="005D4C9D">
        <w:rPr>
          <w:rStyle w:val="TagStyle"/>
          <w:rtl/>
        </w:rPr>
        <w:t xml:space="preserve"> &lt;&lt; דובר &gt;&gt;</w:t>
      </w:r>
      <w:r w:rsidR="00766D60">
        <w:rPr>
          <w:rtl/>
        </w:rPr>
        <w:t xml:space="preserve"> </w:t>
      </w:r>
      <w:r>
        <w:rPr>
          <w:rtl/>
        </w:rPr>
        <w:t xml:space="preserve"> </w:t>
      </w:r>
      <w:bookmarkEnd w:id="1666"/>
    </w:p>
    <w:p w14:paraId="304DFF5C" w14:textId="77777777" w:rsidR="005D4C9D" w:rsidRDefault="005D4C9D" w:rsidP="005D4C9D">
      <w:pPr>
        <w:pStyle w:val="KeepWithNext"/>
        <w:rPr>
          <w:rtl/>
        </w:rPr>
      </w:pPr>
    </w:p>
    <w:p w14:paraId="26CA96D1" w14:textId="71CBA4D0" w:rsidR="005D4C9D" w:rsidRDefault="005D4C9D" w:rsidP="00323DD5">
      <w:pPr>
        <w:rPr>
          <w:rtl/>
        </w:rPr>
      </w:pPr>
      <w:bookmarkStart w:id="1667" w:name="_ETM_Q1_2929134"/>
      <w:bookmarkStart w:id="1668" w:name="_ETM_Q1_2929188"/>
      <w:bookmarkEnd w:id="1667"/>
      <w:bookmarkEnd w:id="1668"/>
      <w:r>
        <w:rPr>
          <w:rFonts w:hint="cs"/>
          <w:rtl/>
        </w:rPr>
        <w:t>תודה.</w:t>
      </w:r>
      <w:bookmarkStart w:id="1669" w:name="_ETM_Q1_2930508"/>
      <w:bookmarkStart w:id="1670" w:name="_ETM_Q1_2930557"/>
      <w:bookmarkEnd w:id="1669"/>
      <w:bookmarkEnd w:id="1670"/>
      <w:r w:rsidR="00323DD5">
        <w:rPr>
          <w:rFonts w:hint="cs"/>
          <w:rtl/>
        </w:rPr>
        <w:t xml:space="preserve"> זה מעולה, </w:t>
      </w:r>
      <w:proofErr w:type="spellStart"/>
      <w:r w:rsidR="00323DD5">
        <w:rPr>
          <w:rFonts w:hint="cs"/>
          <w:rtl/>
        </w:rPr>
        <w:t>רוטמן</w:t>
      </w:r>
      <w:proofErr w:type="spellEnd"/>
      <w:r w:rsidR="00323DD5">
        <w:rPr>
          <w:rFonts w:hint="cs"/>
          <w:rtl/>
        </w:rPr>
        <w:t xml:space="preserve">. </w:t>
      </w:r>
    </w:p>
    <w:p w14:paraId="45089443" w14:textId="77777777" w:rsidR="005D4C9D" w:rsidRDefault="005D4C9D" w:rsidP="005D4C9D">
      <w:pPr>
        <w:rPr>
          <w:rtl/>
        </w:rPr>
      </w:pPr>
      <w:bookmarkStart w:id="1671" w:name="_ETM_Q1_2930668"/>
      <w:bookmarkStart w:id="1672" w:name="_ETM_Q1_2930723"/>
      <w:bookmarkEnd w:id="1671"/>
      <w:bookmarkEnd w:id="1672"/>
    </w:p>
    <w:p w14:paraId="752C9AFD" w14:textId="0B47C28D" w:rsidR="005D4C9D" w:rsidRDefault="005D4C9D" w:rsidP="005D4C9D">
      <w:pPr>
        <w:pStyle w:val="af6"/>
        <w:keepNext/>
        <w:rPr>
          <w:rtl/>
        </w:rPr>
      </w:pPr>
      <w:bookmarkStart w:id="1673" w:name="ET_yor_6157_126"/>
      <w:r w:rsidRPr="005D4C9D">
        <w:rPr>
          <w:rStyle w:val="TagStyle"/>
          <w:rtl/>
        </w:rPr>
        <w:t xml:space="preserve"> &lt;&lt; יור &gt;&gt; </w:t>
      </w:r>
      <w:r>
        <w:rPr>
          <w:rtl/>
        </w:rPr>
        <w:t xml:space="preserve">היו"ר שמחה </w:t>
      </w:r>
      <w:proofErr w:type="spellStart"/>
      <w:r>
        <w:rPr>
          <w:rtl/>
        </w:rPr>
        <w:t>רוטמן</w:t>
      </w:r>
      <w:proofErr w:type="spellEnd"/>
      <w:r>
        <w:rPr>
          <w:rtl/>
        </w:rPr>
        <w:t>:</w:t>
      </w:r>
      <w:r w:rsidRPr="005D4C9D">
        <w:rPr>
          <w:rStyle w:val="TagStyle"/>
          <w:rtl/>
        </w:rPr>
        <w:t xml:space="preserve"> &lt;&lt; יור &gt;&gt;</w:t>
      </w:r>
      <w:r w:rsidR="00766D60">
        <w:rPr>
          <w:rtl/>
        </w:rPr>
        <w:t xml:space="preserve"> </w:t>
      </w:r>
      <w:r>
        <w:rPr>
          <w:rtl/>
        </w:rPr>
        <w:t xml:space="preserve"> </w:t>
      </w:r>
      <w:bookmarkEnd w:id="1673"/>
    </w:p>
    <w:p w14:paraId="4B42D525" w14:textId="77777777" w:rsidR="005D4C9D" w:rsidRDefault="005D4C9D" w:rsidP="005D4C9D">
      <w:pPr>
        <w:pStyle w:val="KeepWithNext"/>
        <w:rPr>
          <w:rtl/>
        </w:rPr>
      </w:pPr>
    </w:p>
    <w:p w14:paraId="7A4286A0" w14:textId="657CCC79" w:rsidR="00323DD5" w:rsidRDefault="00323DD5" w:rsidP="001175FC">
      <w:pPr>
        <w:rPr>
          <w:rtl/>
        </w:rPr>
      </w:pPr>
      <w:bookmarkStart w:id="1674" w:name="_ETM_Q1_2931760"/>
      <w:bookmarkEnd w:id="1674"/>
      <w:r>
        <w:rPr>
          <w:rtl/>
        </w:rPr>
        <w:t>אני אומר</w:t>
      </w:r>
      <w:r>
        <w:rPr>
          <w:rFonts w:hint="cs"/>
          <w:rtl/>
        </w:rPr>
        <w:t>,</w:t>
      </w:r>
      <w:r>
        <w:rPr>
          <w:rtl/>
        </w:rPr>
        <w:t xml:space="preserve"> לא רוצים להכווין שיקול דעת</w:t>
      </w:r>
      <w:r>
        <w:rPr>
          <w:rFonts w:hint="cs"/>
          <w:rtl/>
        </w:rPr>
        <w:t>,</w:t>
      </w:r>
      <w:r>
        <w:rPr>
          <w:rtl/>
        </w:rPr>
        <w:t xml:space="preserve"> אפשר </w:t>
      </w:r>
      <w:r w:rsidR="00D76365">
        <w:rPr>
          <w:rFonts w:hint="cs"/>
          <w:rtl/>
        </w:rPr>
        <w:t xml:space="preserve">לא </w:t>
      </w:r>
      <w:r>
        <w:rPr>
          <w:rtl/>
        </w:rPr>
        <w:t>לה</w:t>
      </w:r>
      <w:r>
        <w:rPr>
          <w:rFonts w:hint="cs"/>
          <w:rtl/>
        </w:rPr>
        <w:t xml:space="preserve">כווין </w:t>
      </w:r>
      <w:bookmarkStart w:id="1675" w:name="_ETM_Q1_2929925"/>
      <w:bookmarkEnd w:id="1675"/>
      <w:r>
        <w:rPr>
          <w:rtl/>
        </w:rPr>
        <w:t>שיקול דעת</w:t>
      </w:r>
      <w:r>
        <w:rPr>
          <w:rFonts w:hint="cs"/>
          <w:rtl/>
        </w:rPr>
        <w:t>.</w:t>
      </w:r>
      <w:r>
        <w:rPr>
          <w:rtl/>
        </w:rPr>
        <w:t xml:space="preserve"> לעשות הכוונה מוט</w:t>
      </w:r>
      <w:r>
        <w:rPr>
          <w:rFonts w:hint="cs"/>
          <w:rtl/>
        </w:rPr>
        <w:t xml:space="preserve">ה, </w:t>
      </w:r>
      <w:r>
        <w:rPr>
          <w:rtl/>
        </w:rPr>
        <w:t>זה לא הכיוון</w:t>
      </w:r>
      <w:r>
        <w:rPr>
          <w:rFonts w:hint="cs"/>
          <w:rtl/>
        </w:rPr>
        <w:t>.</w:t>
      </w:r>
      <w:bookmarkStart w:id="1676" w:name="_ETM_Q1_2935102"/>
      <w:bookmarkStart w:id="1677" w:name="_ETM_Q1_2935234"/>
      <w:bookmarkEnd w:id="1676"/>
      <w:bookmarkEnd w:id="1677"/>
    </w:p>
    <w:p w14:paraId="7C2CE116" w14:textId="77777777" w:rsidR="005D4C9D" w:rsidRDefault="005D4C9D" w:rsidP="005D4C9D">
      <w:pPr>
        <w:rPr>
          <w:rtl/>
        </w:rPr>
      </w:pPr>
      <w:bookmarkStart w:id="1678" w:name="_ETM_Q1_2935310"/>
      <w:bookmarkStart w:id="1679" w:name="_ETM_Q1_2935415"/>
      <w:bookmarkStart w:id="1680" w:name="_ETM_Q1_2939612"/>
      <w:bookmarkStart w:id="1681" w:name="_ETM_Q1_2939667"/>
      <w:bookmarkStart w:id="1682" w:name="_ETM_Q1_2939781"/>
      <w:bookmarkStart w:id="1683" w:name="_ETM_Q1_2939821"/>
      <w:bookmarkStart w:id="1684" w:name="_ETM_Q1_2947759"/>
      <w:bookmarkEnd w:id="1678"/>
      <w:bookmarkEnd w:id="1679"/>
      <w:bookmarkEnd w:id="1680"/>
      <w:bookmarkEnd w:id="1681"/>
      <w:bookmarkEnd w:id="1682"/>
      <w:bookmarkEnd w:id="1683"/>
      <w:bookmarkEnd w:id="1684"/>
    </w:p>
    <w:p w14:paraId="60C41076" w14:textId="0EA64446" w:rsidR="005D4C9D" w:rsidRDefault="005D4C9D" w:rsidP="005D4C9D">
      <w:pPr>
        <w:pStyle w:val="a4"/>
        <w:keepNext/>
        <w:rPr>
          <w:rtl/>
        </w:rPr>
      </w:pPr>
      <w:bookmarkStart w:id="1685" w:name="ET_speaker_5785_127"/>
      <w:r w:rsidRPr="005D4C9D">
        <w:rPr>
          <w:rStyle w:val="TagStyle"/>
          <w:rtl/>
        </w:rPr>
        <w:t xml:space="preserve"> &lt;&lt; דובר &gt;&gt; </w:t>
      </w:r>
      <w:r>
        <w:rPr>
          <w:rtl/>
        </w:rPr>
        <w:t>עופר כסיף (חד"ש-תע"ל):</w:t>
      </w:r>
      <w:r w:rsidRPr="005D4C9D">
        <w:rPr>
          <w:rStyle w:val="TagStyle"/>
          <w:rtl/>
        </w:rPr>
        <w:t xml:space="preserve"> &lt;&lt; דובר &gt;&gt;</w:t>
      </w:r>
      <w:r w:rsidR="00766D60">
        <w:rPr>
          <w:rtl/>
        </w:rPr>
        <w:t xml:space="preserve"> </w:t>
      </w:r>
      <w:r>
        <w:rPr>
          <w:rtl/>
        </w:rPr>
        <w:t xml:space="preserve"> </w:t>
      </w:r>
      <w:bookmarkEnd w:id="1685"/>
    </w:p>
    <w:p w14:paraId="5CB8684A" w14:textId="77777777" w:rsidR="005D4C9D" w:rsidRDefault="005D4C9D" w:rsidP="005D4C9D">
      <w:pPr>
        <w:pStyle w:val="KeepWithNext"/>
        <w:rPr>
          <w:rtl/>
        </w:rPr>
      </w:pPr>
    </w:p>
    <w:p w14:paraId="0D50DD40" w14:textId="0CBFC242" w:rsidR="005D4C9D" w:rsidRDefault="00323DD5" w:rsidP="001175FC">
      <w:pPr>
        <w:rPr>
          <w:rtl/>
        </w:rPr>
      </w:pPr>
      <w:bookmarkStart w:id="1686" w:name="_ETM_Q1_2948161"/>
      <w:bookmarkStart w:id="1687" w:name="_ETM_Q1_2948210"/>
      <w:bookmarkEnd w:id="1686"/>
      <w:bookmarkEnd w:id="1687"/>
      <w:r>
        <w:rPr>
          <w:rFonts w:hint="cs"/>
          <w:rtl/>
        </w:rPr>
        <w:t>אפשר?</w:t>
      </w:r>
      <w:bookmarkStart w:id="1688" w:name="_ETM_Q1_2953349"/>
      <w:bookmarkStart w:id="1689" w:name="_ETM_Q1_2953421"/>
      <w:bookmarkEnd w:id="1688"/>
      <w:bookmarkEnd w:id="1689"/>
    </w:p>
    <w:p w14:paraId="7244894F" w14:textId="77777777" w:rsidR="005D4C9D" w:rsidRDefault="005D4C9D" w:rsidP="005D4C9D">
      <w:pPr>
        <w:rPr>
          <w:rtl/>
        </w:rPr>
      </w:pPr>
      <w:bookmarkStart w:id="1690" w:name="_ETM_Q1_2953520"/>
      <w:bookmarkStart w:id="1691" w:name="_ETM_Q1_2953570"/>
      <w:bookmarkEnd w:id="1690"/>
      <w:bookmarkEnd w:id="1691"/>
    </w:p>
    <w:p w14:paraId="4A548A38" w14:textId="601F6E17" w:rsidR="005D4C9D" w:rsidRDefault="005D4C9D" w:rsidP="005D4C9D">
      <w:pPr>
        <w:pStyle w:val="af6"/>
        <w:keepNext/>
        <w:rPr>
          <w:rtl/>
        </w:rPr>
      </w:pPr>
      <w:bookmarkStart w:id="1692" w:name="ET_yor_6157_128"/>
      <w:r w:rsidRPr="005D4C9D">
        <w:rPr>
          <w:rStyle w:val="TagStyle"/>
          <w:rtl/>
        </w:rPr>
        <w:t xml:space="preserve"> &lt;&lt; יור &gt;&gt; </w:t>
      </w:r>
      <w:r>
        <w:rPr>
          <w:rtl/>
        </w:rPr>
        <w:t xml:space="preserve">היו"ר שמחה </w:t>
      </w:r>
      <w:proofErr w:type="spellStart"/>
      <w:r>
        <w:rPr>
          <w:rtl/>
        </w:rPr>
        <w:t>רוטמן</w:t>
      </w:r>
      <w:proofErr w:type="spellEnd"/>
      <w:r>
        <w:rPr>
          <w:rtl/>
        </w:rPr>
        <w:t>:</w:t>
      </w:r>
      <w:r w:rsidRPr="005D4C9D">
        <w:rPr>
          <w:rStyle w:val="TagStyle"/>
          <w:rtl/>
        </w:rPr>
        <w:t xml:space="preserve"> &lt;&lt; יור &gt;&gt;</w:t>
      </w:r>
      <w:r w:rsidR="00766D60">
        <w:rPr>
          <w:rtl/>
        </w:rPr>
        <w:t xml:space="preserve"> </w:t>
      </w:r>
      <w:r>
        <w:rPr>
          <w:rtl/>
        </w:rPr>
        <w:t xml:space="preserve"> </w:t>
      </w:r>
      <w:bookmarkEnd w:id="1692"/>
    </w:p>
    <w:p w14:paraId="28475D30" w14:textId="77777777" w:rsidR="005D4C9D" w:rsidRDefault="005D4C9D" w:rsidP="005D4C9D">
      <w:pPr>
        <w:pStyle w:val="KeepWithNext"/>
        <w:rPr>
          <w:rtl/>
        </w:rPr>
      </w:pPr>
    </w:p>
    <w:p w14:paraId="54CEC1EB" w14:textId="1264921B" w:rsidR="005D4C9D" w:rsidRDefault="00323DD5" w:rsidP="005D4C9D">
      <w:pPr>
        <w:rPr>
          <w:rtl/>
        </w:rPr>
      </w:pPr>
      <w:bookmarkStart w:id="1693" w:name="_ETM_Q1_2954424"/>
      <w:bookmarkEnd w:id="1693"/>
      <w:r>
        <w:rPr>
          <w:rFonts w:hint="cs"/>
          <w:rtl/>
        </w:rPr>
        <w:t>רציתי לתת ל</w:t>
      </w:r>
      <w:r w:rsidR="005D4C9D">
        <w:rPr>
          <w:rFonts w:hint="cs"/>
          <w:rtl/>
        </w:rPr>
        <w:t>גלעד</w:t>
      </w:r>
      <w:r>
        <w:rPr>
          <w:rFonts w:hint="cs"/>
          <w:rtl/>
        </w:rPr>
        <w:t>.</w:t>
      </w:r>
    </w:p>
    <w:p w14:paraId="37583C92" w14:textId="77777777" w:rsidR="00323DD5" w:rsidRDefault="00323DD5" w:rsidP="005D4C9D">
      <w:pPr>
        <w:rPr>
          <w:rtl/>
        </w:rPr>
      </w:pPr>
      <w:bookmarkStart w:id="1694" w:name="_ETM_Q1_2938077"/>
      <w:bookmarkStart w:id="1695" w:name="_ETM_Q1_2938243"/>
      <w:bookmarkStart w:id="1696" w:name="_ETM_Q1_2938269"/>
      <w:bookmarkStart w:id="1697" w:name="_ETM_Q1_2938402"/>
      <w:bookmarkStart w:id="1698" w:name="_ETM_Q1_2939981"/>
      <w:bookmarkEnd w:id="1694"/>
      <w:bookmarkEnd w:id="1695"/>
      <w:bookmarkEnd w:id="1696"/>
      <w:bookmarkEnd w:id="1697"/>
      <w:bookmarkEnd w:id="1698"/>
    </w:p>
    <w:p w14:paraId="7BAA8F85" w14:textId="1C9DEDA5" w:rsidR="00323DD5" w:rsidRDefault="00323DD5" w:rsidP="00323DD5">
      <w:pPr>
        <w:pStyle w:val="a4"/>
        <w:keepNext/>
        <w:rPr>
          <w:rtl/>
        </w:rPr>
      </w:pPr>
      <w:bookmarkStart w:id="1699" w:name="ET_speaker_5785_734"/>
      <w:r w:rsidRPr="00323DD5">
        <w:rPr>
          <w:rStyle w:val="TagStyle"/>
          <w:rtl/>
        </w:rPr>
        <w:t xml:space="preserve"> &lt;&lt; דובר &gt;&gt; </w:t>
      </w:r>
      <w:r>
        <w:rPr>
          <w:rtl/>
        </w:rPr>
        <w:t>עופר כסיף (חד"ש-תע"ל):</w:t>
      </w:r>
      <w:r w:rsidRPr="00323DD5">
        <w:rPr>
          <w:rStyle w:val="TagStyle"/>
          <w:rtl/>
        </w:rPr>
        <w:t xml:space="preserve"> &lt;&lt; דובר &gt;&gt;</w:t>
      </w:r>
      <w:r w:rsidR="00766D60">
        <w:rPr>
          <w:rtl/>
        </w:rPr>
        <w:t xml:space="preserve"> </w:t>
      </w:r>
      <w:r>
        <w:rPr>
          <w:rtl/>
        </w:rPr>
        <w:t xml:space="preserve"> </w:t>
      </w:r>
      <w:bookmarkEnd w:id="1699"/>
    </w:p>
    <w:p w14:paraId="0BA9C284" w14:textId="77777777" w:rsidR="00323DD5" w:rsidRDefault="00323DD5" w:rsidP="00323DD5">
      <w:pPr>
        <w:pStyle w:val="KeepWithNext"/>
        <w:rPr>
          <w:rtl/>
        </w:rPr>
      </w:pPr>
    </w:p>
    <w:p w14:paraId="1AF23927" w14:textId="2D6EBFC5" w:rsidR="005D4C9D" w:rsidRDefault="00323DD5" w:rsidP="001175FC">
      <w:pPr>
        <w:rPr>
          <w:rtl/>
        </w:rPr>
      </w:pPr>
      <w:bookmarkStart w:id="1700" w:name="_ETM_Q1_2940940"/>
      <w:bookmarkStart w:id="1701" w:name="_ETM_Q1_2941045"/>
      <w:bookmarkEnd w:id="1700"/>
      <w:bookmarkEnd w:id="1701"/>
      <w:r>
        <w:rPr>
          <w:rFonts w:hint="cs"/>
          <w:rtl/>
        </w:rPr>
        <w:t>גלעד, אתה רוצה קודם?</w:t>
      </w:r>
      <w:bookmarkStart w:id="1702" w:name="_ETM_Q1_2962244"/>
      <w:bookmarkStart w:id="1703" w:name="_ETM_Q1_2962309"/>
      <w:bookmarkEnd w:id="1702"/>
      <w:bookmarkEnd w:id="1703"/>
    </w:p>
    <w:p w14:paraId="59874C68" w14:textId="77777777" w:rsidR="005D4C9D" w:rsidRDefault="005D4C9D" w:rsidP="005D4C9D">
      <w:pPr>
        <w:rPr>
          <w:rtl/>
        </w:rPr>
      </w:pPr>
      <w:bookmarkStart w:id="1704" w:name="_ETM_Q1_2962427"/>
      <w:bookmarkStart w:id="1705" w:name="_ETM_Q1_2962474"/>
      <w:bookmarkStart w:id="1706" w:name="_ETM_Q1_2963420"/>
      <w:bookmarkEnd w:id="1704"/>
      <w:bookmarkEnd w:id="1705"/>
      <w:bookmarkEnd w:id="1706"/>
    </w:p>
    <w:p w14:paraId="368B174F" w14:textId="6C22E2C7" w:rsidR="005D4C9D" w:rsidRDefault="005D4C9D" w:rsidP="005D4C9D">
      <w:pPr>
        <w:pStyle w:val="a4"/>
        <w:keepNext/>
        <w:rPr>
          <w:rtl/>
        </w:rPr>
      </w:pPr>
      <w:bookmarkStart w:id="1707" w:name="ET_speaker_6156_129"/>
      <w:r w:rsidRPr="005D4C9D">
        <w:rPr>
          <w:rStyle w:val="TagStyle"/>
          <w:rtl/>
        </w:rPr>
        <w:t xml:space="preserve"> &lt;&lt; דובר &gt;&gt; </w:t>
      </w:r>
      <w:r>
        <w:rPr>
          <w:rtl/>
        </w:rPr>
        <w:t>גלעד קריב (העבודה):</w:t>
      </w:r>
      <w:r w:rsidRPr="005D4C9D">
        <w:rPr>
          <w:rStyle w:val="TagStyle"/>
          <w:rtl/>
        </w:rPr>
        <w:t xml:space="preserve"> &lt;&lt; דובר &gt;&gt;</w:t>
      </w:r>
      <w:r w:rsidR="00766D60">
        <w:rPr>
          <w:rtl/>
        </w:rPr>
        <w:t xml:space="preserve"> </w:t>
      </w:r>
      <w:r>
        <w:rPr>
          <w:rtl/>
        </w:rPr>
        <w:t xml:space="preserve"> </w:t>
      </w:r>
      <w:bookmarkEnd w:id="1707"/>
    </w:p>
    <w:p w14:paraId="110A1043" w14:textId="77777777" w:rsidR="005D4C9D" w:rsidRDefault="005D4C9D" w:rsidP="005D4C9D">
      <w:pPr>
        <w:pStyle w:val="KeepWithNext"/>
        <w:rPr>
          <w:rtl/>
        </w:rPr>
      </w:pPr>
    </w:p>
    <w:p w14:paraId="5EA54C54" w14:textId="7FBD3311" w:rsidR="00323DD5" w:rsidRDefault="00323DD5" w:rsidP="00323DD5">
      <w:pPr>
        <w:rPr>
          <w:rtl/>
        </w:rPr>
      </w:pPr>
      <w:bookmarkStart w:id="1708" w:name="_ETM_Q1_2963837"/>
      <w:bookmarkStart w:id="1709" w:name="_ETM_Q1_2963877"/>
      <w:bookmarkStart w:id="1710" w:name="_ETM_Q1_2966421"/>
      <w:bookmarkEnd w:id="1708"/>
      <w:bookmarkEnd w:id="1709"/>
      <w:bookmarkEnd w:id="1710"/>
      <w:r>
        <w:rPr>
          <w:rFonts w:hint="cs"/>
          <w:rtl/>
        </w:rPr>
        <w:t xml:space="preserve">כן. </w:t>
      </w:r>
      <w:r>
        <w:rPr>
          <w:rtl/>
        </w:rPr>
        <w:t>אני רוצה כמה התייחסות ו</w:t>
      </w:r>
      <w:r>
        <w:rPr>
          <w:rFonts w:hint="cs"/>
          <w:rtl/>
        </w:rPr>
        <w:t xml:space="preserve">שאלות. ראשית, </w:t>
      </w:r>
      <w:bookmarkStart w:id="1711" w:name="_ETM_Q1_2947616"/>
      <w:bookmarkEnd w:id="1711"/>
      <w:r>
        <w:rPr>
          <w:rtl/>
        </w:rPr>
        <w:t xml:space="preserve">רק כדי לחזור רגע </w:t>
      </w:r>
      <w:r>
        <w:rPr>
          <w:rFonts w:hint="cs"/>
          <w:rtl/>
        </w:rPr>
        <w:t>ל</w:t>
      </w:r>
      <w:r>
        <w:rPr>
          <w:rtl/>
        </w:rPr>
        <w:t>מושכלות יסוד</w:t>
      </w:r>
      <w:r>
        <w:rPr>
          <w:rFonts w:hint="cs"/>
          <w:rtl/>
        </w:rPr>
        <w:t>,</w:t>
      </w:r>
      <w:r>
        <w:rPr>
          <w:rtl/>
        </w:rPr>
        <w:t xml:space="preserve"> מה פשר ההגבלה בפועל עד גיל</w:t>
      </w:r>
      <w:r>
        <w:rPr>
          <w:rFonts w:hint="cs"/>
          <w:rtl/>
        </w:rPr>
        <w:t xml:space="preserve"> 21-20? </w:t>
      </w:r>
      <w:r>
        <w:rPr>
          <w:rtl/>
        </w:rPr>
        <w:t>היא נובעת ממדיניות</w:t>
      </w:r>
      <w:r>
        <w:rPr>
          <w:rFonts w:hint="cs"/>
          <w:rtl/>
        </w:rPr>
        <w:t xml:space="preserve"> ה</w:t>
      </w:r>
      <w:r>
        <w:rPr>
          <w:rtl/>
        </w:rPr>
        <w:t>מדינה לגבי המעונות הנעולים</w:t>
      </w:r>
      <w:r>
        <w:rPr>
          <w:rFonts w:hint="cs"/>
          <w:rtl/>
        </w:rPr>
        <w:t>?</w:t>
      </w:r>
    </w:p>
    <w:p w14:paraId="066E20BD" w14:textId="77777777" w:rsidR="00323DD5" w:rsidRDefault="00323DD5" w:rsidP="00323DD5">
      <w:pPr>
        <w:rPr>
          <w:rtl/>
        </w:rPr>
      </w:pPr>
    </w:p>
    <w:p w14:paraId="12868D57" w14:textId="18EFAEB7" w:rsidR="005D4C9D" w:rsidRDefault="005D4C9D" w:rsidP="005D4C9D">
      <w:pPr>
        <w:pStyle w:val="af9"/>
        <w:keepNext/>
        <w:rPr>
          <w:rtl/>
        </w:rPr>
      </w:pPr>
      <w:bookmarkStart w:id="1712" w:name="ET_guest_571712_130"/>
      <w:r w:rsidRPr="005D4C9D">
        <w:rPr>
          <w:rStyle w:val="TagStyle"/>
          <w:rtl/>
        </w:rPr>
        <w:t xml:space="preserve">&lt;&lt; אורח &gt;&gt; </w:t>
      </w:r>
      <w:r>
        <w:rPr>
          <w:rtl/>
        </w:rPr>
        <w:t>יפעת רווה:</w:t>
      </w:r>
      <w:r w:rsidRPr="005D4C9D">
        <w:rPr>
          <w:rStyle w:val="TagStyle"/>
          <w:rtl/>
        </w:rPr>
        <w:t xml:space="preserve"> &lt;&lt; אורח &gt;&gt;</w:t>
      </w:r>
      <w:r w:rsidR="00766D60">
        <w:rPr>
          <w:rtl/>
        </w:rPr>
        <w:t xml:space="preserve"> </w:t>
      </w:r>
      <w:r>
        <w:rPr>
          <w:rtl/>
        </w:rPr>
        <w:t xml:space="preserve"> </w:t>
      </w:r>
      <w:bookmarkEnd w:id="1712"/>
    </w:p>
    <w:p w14:paraId="4EE90212" w14:textId="77777777" w:rsidR="005D4C9D" w:rsidRDefault="005D4C9D" w:rsidP="005D4C9D">
      <w:pPr>
        <w:pStyle w:val="KeepWithNext"/>
        <w:rPr>
          <w:rtl/>
        </w:rPr>
      </w:pPr>
    </w:p>
    <w:p w14:paraId="24C02345" w14:textId="0CEA3B42" w:rsidR="00323DD5" w:rsidRDefault="005D4C9D" w:rsidP="00323DD5">
      <w:pPr>
        <w:rPr>
          <w:rtl/>
        </w:rPr>
      </w:pPr>
      <w:bookmarkStart w:id="1713" w:name="_ETM_Q1_2966831"/>
      <w:bookmarkStart w:id="1714" w:name="_ETM_Q1_2966875"/>
      <w:bookmarkEnd w:id="1713"/>
      <w:bookmarkEnd w:id="1714"/>
      <w:r>
        <w:rPr>
          <w:rFonts w:hint="cs"/>
          <w:rtl/>
        </w:rPr>
        <w:t>כן.</w:t>
      </w:r>
      <w:r w:rsidR="00323DD5">
        <w:rPr>
          <w:rFonts w:hint="cs"/>
          <w:rtl/>
        </w:rPr>
        <w:t xml:space="preserve"> אני חושבת שכדאי ש</w:t>
      </w:r>
      <w:r w:rsidR="00323DD5">
        <w:rPr>
          <w:rtl/>
        </w:rPr>
        <w:t>רווחה יסביר</w:t>
      </w:r>
      <w:r w:rsidR="00323DD5">
        <w:rPr>
          <w:rFonts w:hint="cs"/>
          <w:rtl/>
        </w:rPr>
        <w:t>ו.</w:t>
      </w:r>
    </w:p>
    <w:p w14:paraId="3FFB9274" w14:textId="77777777" w:rsidR="005D4C9D" w:rsidRDefault="005D4C9D" w:rsidP="005D4C9D">
      <w:pPr>
        <w:rPr>
          <w:rtl/>
        </w:rPr>
      </w:pPr>
      <w:bookmarkStart w:id="1715" w:name="_ETM_Q1_2967971"/>
      <w:bookmarkStart w:id="1716" w:name="_ETM_Q1_2968030"/>
      <w:bookmarkStart w:id="1717" w:name="_ETM_Q1_2968137"/>
      <w:bookmarkStart w:id="1718" w:name="_ETM_Q1_2968187"/>
      <w:bookmarkEnd w:id="1715"/>
      <w:bookmarkEnd w:id="1716"/>
      <w:bookmarkEnd w:id="1717"/>
      <w:bookmarkEnd w:id="1718"/>
    </w:p>
    <w:p w14:paraId="312E43E2" w14:textId="4B96550A" w:rsidR="005D4C9D" w:rsidRDefault="005D4C9D" w:rsidP="005D4C9D">
      <w:pPr>
        <w:pStyle w:val="af6"/>
        <w:keepNext/>
        <w:rPr>
          <w:rtl/>
        </w:rPr>
      </w:pPr>
      <w:bookmarkStart w:id="1719" w:name="ET_yor_6157_131"/>
      <w:r w:rsidRPr="005D4C9D">
        <w:rPr>
          <w:rStyle w:val="TagStyle"/>
          <w:rtl/>
        </w:rPr>
        <w:t xml:space="preserve"> &lt;&lt; יור &gt;&gt; </w:t>
      </w:r>
      <w:r>
        <w:rPr>
          <w:rtl/>
        </w:rPr>
        <w:t xml:space="preserve">היו"ר שמחה </w:t>
      </w:r>
      <w:proofErr w:type="spellStart"/>
      <w:r>
        <w:rPr>
          <w:rtl/>
        </w:rPr>
        <w:t>רוטמן</w:t>
      </w:r>
      <w:proofErr w:type="spellEnd"/>
      <w:r>
        <w:rPr>
          <w:rtl/>
        </w:rPr>
        <w:t>:</w:t>
      </w:r>
      <w:r w:rsidRPr="005D4C9D">
        <w:rPr>
          <w:rStyle w:val="TagStyle"/>
          <w:rtl/>
        </w:rPr>
        <w:t xml:space="preserve"> &lt;&lt; יור &gt;&gt;</w:t>
      </w:r>
      <w:r w:rsidR="00766D60">
        <w:rPr>
          <w:rtl/>
        </w:rPr>
        <w:t xml:space="preserve"> </w:t>
      </w:r>
      <w:r>
        <w:rPr>
          <w:rtl/>
        </w:rPr>
        <w:t xml:space="preserve"> </w:t>
      </w:r>
      <w:bookmarkEnd w:id="1719"/>
    </w:p>
    <w:p w14:paraId="56EF037A" w14:textId="77777777" w:rsidR="005D4C9D" w:rsidRDefault="005D4C9D" w:rsidP="005D4C9D">
      <w:pPr>
        <w:pStyle w:val="KeepWithNext"/>
        <w:rPr>
          <w:rtl/>
        </w:rPr>
      </w:pPr>
    </w:p>
    <w:p w14:paraId="15C58252" w14:textId="0DE536AA" w:rsidR="00323DD5" w:rsidRDefault="00323DD5" w:rsidP="001175FC">
      <w:pPr>
        <w:rPr>
          <w:rtl/>
        </w:rPr>
      </w:pPr>
      <w:bookmarkStart w:id="1720" w:name="_ETM_Q1_2969091"/>
      <w:bookmarkEnd w:id="1720"/>
      <w:r>
        <w:rPr>
          <w:rFonts w:hint="cs"/>
          <w:rtl/>
        </w:rPr>
        <w:t xml:space="preserve">עוד לא הגענו </w:t>
      </w:r>
      <w:bookmarkStart w:id="1721" w:name="_ETM_Q1_2961478"/>
      <w:bookmarkEnd w:id="1721"/>
      <w:r>
        <w:rPr>
          <w:rFonts w:hint="cs"/>
          <w:rtl/>
        </w:rPr>
        <w:t xml:space="preserve">אליו. </w:t>
      </w:r>
      <w:bookmarkStart w:id="1722" w:name="_ETM_Q1_2973979"/>
      <w:bookmarkStart w:id="1723" w:name="_ETM_Q1_2974042"/>
      <w:bookmarkEnd w:id="1722"/>
      <w:bookmarkEnd w:id="1723"/>
      <w:r>
        <w:rPr>
          <w:rFonts w:hint="cs"/>
          <w:rtl/>
        </w:rPr>
        <w:t>לא זה, לא זה.</w:t>
      </w:r>
    </w:p>
    <w:p w14:paraId="35453473" w14:textId="77777777" w:rsidR="00323DD5" w:rsidRDefault="00323DD5" w:rsidP="00323DD5">
      <w:pPr>
        <w:rPr>
          <w:rtl/>
        </w:rPr>
      </w:pPr>
    </w:p>
    <w:p w14:paraId="1FEA769A" w14:textId="52DED3E9" w:rsidR="00323DD5" w:rsidRDefault="00323DD5" w:rsidP="00323DD5">
      <w:pPr>
        <w:pStyle w:val="a4"/>
        <w:keepNext/>
        <w:rPr>
          <w:rtl/>
        </w:rPr>
      </w:pPr>
      <w:bookmarkStart w:id="1724" w:name="ET_speaker_נועה_ברודסקי_לוי_735"/>
      <w:r w:rsidRPr="00323DD5">
        <w:rPr>
          <w:rStyle w:val="TagStyle"/>
          <w:rtl/>
        </w:rPr>
        <w:t xml:space="preserve"> &lt;&lt; דובר &gt;&gt; </w:t>
      </w:r>
      <w:r>
        <w:rPr>
          <w:rtl/>
        </w:rPr>
        <w:t>נועה ברודסקי לוי:</w:t>
      </w:r>
      <w:r w:rsidRPr="00323DD5">
        <w:rPr>
          <w:rStyle w:val="TagStyle"/>
          <w:rtl/>
        </w:rPr>
        <w:t xml:space="preserve"> &lt;&lt; דובר &gt;&gt;</w:t>
      </w:r>
      <w:r w:rsidR="00766D60">
        <w:rPr>
          <w:rtl/>
        </w:rPr>
        <w:t xml:space="preserve"> </w:t>
      </w:r>
      <w:r>
        <w:rPr>
          <w:rtl/>
        </w:rPr>
        <w:t xml:space="preserve"> </w:t>
      </w:r>
      <w:bookmarkEnd w:id="1724"/>
    </w:p>
    <w:p w14:paraId="7CB4E58B" w14:textId="77777777" w:rsidR="00323DD5" w:rsidRDefault="00323DD5" w:rsidP="00323DD5">
      <w:pPr>
        <w:pStyle w:val="KeepWithNext"/>
        <w:rPr>
          <w:rtl/>
        </w:rPr>
      </w:pPr>
    </w:p>
    <w:p w14:paraId="02F053F4" w14:textId="4620B96F" w:rsidR="00323DD5" w:rsidRPr="00323DD5" w:rsidRDefault="00323DD5" w:rsidP="00323DD5">
      <w:pPr>
        <w:rPr>
          <w:rtl/>
        </w:rPr>
      </w:pPr>
      <w:r>
        <w:rPr>
          <w:rFonts w:hint="cs"/>
          <w:rtl/>
        </w:rPr>
        <w:t>זה קשור.</w:t>
      </w:r>
    </w:p>
    <w:p w14:paraId="708BDF48" w14:textId="77777777" w:rsidR="005D4C9D" w:rsidRDefault="005D4C9D" w:rsidP="005D4C9D">
      <w:pPr>
        <w:rPr>
          <w:rtl/>
        </w:rPr>
      </w:pPr>
      <w:bookmarkStart w:id="1725" w:name="_ETM_Q1_2974165"/>
      <w:bookmarkStart w:id="1726" w:name="_ETM_Q1_2974210"/>
      <w:bookmarkStart w:id="1727" w:name="_ETM_Q1_2975835"/>
      <w:bookmarkEnd w:id="1725"/>
      <w:bookmarkEnd w:id="1726"/>
      <w:bookmarkEnd w:id="1727"/>
    </w:p>
    <w:p w14:paraId="4101C0FF" w14:textId="13DBD3BF" w:rsidR="005D4C9D" w:rsidRDefault="005D4C9D" w:rsidP="005D4C9D">
      <w:pPr>
        <w:pStyle w:val="a4"/>
        <w:keepNext/>
        <w:rPr>
          <w:rtl/>
        </w:rPr>
      </w:pPr>
      <w:bookmarkStart w:id="1728" w:name="ET_speaker_6156_132"/>
      <w:r w:rsidRPr="005D4C9D">
        <w:rPr>
          <w:rStyle w:val="TagStyle"/>
          <w:rtl/>
        </w:rPr>
        <w:t xml:space="preserve"> &lt;&lt; דובר &gt;&gt; </w:t>
      </w:r>
      <w:r>
        <w:rPr>
          <w:rtl/>
        </w:rPr>
        <w:t>גלעד קריב (העבודה):</w:t>
      </w:r>
      <w:r w:rsidRPr="005D4C9D">
        <w:rPr>
          <w:rStyle w:val="TagStyle"/>
          <w:rtl/>
        </w:rPr>
        <w:t xml:space="preserve"> &lt;&lt; דובר &gt;&gt;</w:t>
      </w:r>
      <w:r w:rsidR="00766D60">
        <w:rPr>
          <w:rtl/>
        </w:rPr>
        <w:t xml:space="preserve"> </w:t>
      </w:r>
      <w:r>
        <w:rPr>
          <w:rtl/>
        </w:rPr>
        <w:t xml:space="preserve"> </w:t>
      </w:r>
      <w:bookmarkEnd w:id="1728"/>
    </w:p>
    <w:p w14:paraId="7B55C994" w14:textId="77777777" w:rsidR="005D4C9D" w:rsidRDefault="005D4C9D" w:rsidP="005D4C9D">
      <w:pPr>
        <w:pStyle w:val="KeepWithNext"/>
        <w:rPr>
          <w:rtl/>
        </w:rPr>
      </w:pPr>
    </w:p>
    <w:p w14:paraId="011B1106" w14:textId="77777777" w:rsidR="00323DD5" w:rsidRDefault="00323DD5" w:rsidP="005D4C9D">
      <w:pPr>
        <w:rPr>
          <w:rtl/>
        </w:rPr>
      </w:pPr>
      <w:bookmarkStart w:id="1729" w:name="_ETM_Q1_2976231"/>
      <w:bookmarkStart w:id="1730" w:name="_ETM_Q1_2976276"/>
      <w:bookmarkEnd w:id="1729"/>
      <w:bookmarkEnd w:id="1730"/>
      <w:r>
        <w:rPr>
          <w:rFonts w:hint="cs"/>
          <w:rtl/>
        </w:rPr>
        <w:t xml:space="preserve">לא. </w:t>
      </w:r>
      <w:r w:rsidR="005D4C9D">
        <w:rPr>
          <w:rFonts w:hint="cs"/>
          <w:rtl/>
        </w:rPr>
        <w:t>זה הסעיף.</w:t>
      </w:r>
    </w:p>
    <w:p w14:paraId="7E46396E" w14:textId="77777777" w:rsidR="00323DD5" w:rsidRDefault="00323DD5" w:rsidP="005D4C9D">
      <w:pPr>
        <w:rPr>
          <w:rtl/>
        </w:rPr>
      </w:pPr>
      <w:bookmarkStart w:id="1731" w:name="_ETM_Q1_2967546"/>
      <w:bookmarkStart w:id="1732" w:name="_ETM_Q1_2967643"/>
      <w:bookmarkEnd w:id="1731"/>
      <w:bookmarkEnd w:id="1732"/>
    </w:p>
    <w:p w14:paraId="5B081946" w14:textId="6B0FC134" w:rsidR="00323DD5" w:rsidRDefault="00323DD5" w:rsidP="00323DD5">
      <w:pPr>
        <w:pStyle w:val="af6"/>
        <w:keepNext/>
        <w:rPr>
          <w:rtl/>
        </w:rPr>
      </w:pPr>
      <w:r w:rsidRPr="00323DD5">
        <w:rPr>
          <w:rStyle w:val="TagStyle"/>
          <w:rtl/>
        </w:rPr>
        <w:t xml:space="preserve"> &lt;&lt; יור &gt;&gt; </w:t>
      </w:r>
      <w:r>
        <w:rPr>
          <w:rtl/>
        </w:rPr>
        <w:t xml:space="preserve">היו"ר שמחה </w:t>
      </w:r>
      <w:proofErr w:type="spellStart"/>
      <w:r>
        <w:rPr>
          <w:rtl/>
        </w:rPr>
        <w:t>רוטמן</w:t>
      </w:r>
      <w:proofErr w:type="spellEnd"/>
      <w:r>
        <w:rPr>
          <w:rtl/>
        </w:rPr>
        <w:t>:</w:t>
      </w:r>
      <w:r w:rsidRPr="00323DD5">
        <w:rPr>
          <w:rStyle w:val="TagStyle"/>
          <w:rtl/>
        </w:rPr>
        <w:t xml:space="preserve"> &lt;&lt; יור &gt;&gt;</w:t>
      </w:r>
      <w:r w:rsidR="00766D60">
        <w:rPr>
          <w:rtl/>
        </w:rPr>
        <w:t xml:space="preserve"> </w:t>
      </w:r>
      <w:r>
        <w:rPr>
          <w:rtl/>
        </w:rPr>
        <w:t xml:space="preserve"> </w:t>
      </w:r>
    </w:p>
    <w:p w14:paraId="7785AC96" w14:textId="77777777" w:rsidR="00323DD5" w:rsidRDefault="00323DD5" w:rsidP="00323DD5">
      <w:pPr>
        <w:pStyle w:val="KeepWithNext"/>
        <w:rPr>
          <w:rtl/>
        </w:rPr>
      </w:pPr>
    </w:p>
    <w:p w14:paraId="5C8F59F6" w14:textId="77777777" w:rsidR="00323DD5" w:rsidRDefault="00323DD5" w:rsidP="00323DD5">
      <w:pPr>
        <w:rPr>
          <w:rtl/>
        </w:rPr>
      </w:pPr>
      <w:bookmarkStart w:id="1733" w:name="_ETM_Q1_2969476"/>
      <w:bookmarkEnd w:id="1733"/>
      <w:r>
        <w:rPr>
          <w:rFonts w:hint="cs"/>
          <w:rtl/>
        </w:rPr>
        <w:t xml:space="preserve">בסדר. </w:t>
      </w:r>
    </w:p>
    <w:p w14:paraId="01442B5A" w14:textId="77777777" w:rsidR="00323DD5" w:rsidRDefault="00323DD5" w:rsidP="00323DD5">
      <w:pPr>
        <w:rPr>
          <w:rtl/>
        </w:rPr>
      </w:pPr>
    </w:p>
    <w:p w14:paraId="3FD5F2D1" w14:textId="36E3BABE" w:rsidR="00323DD5" w:rsidRDefault="00323DD5" w:rsidP="00323DD5">
      <w:pPr>
        <w:pStyle w:val="a4"/>
        <w:keepNext/>
        <w:rPr>
          <w:rtl/>
        </w:rPr>
      </w:pPr>
      <w:r w:rsidRPr="00323DD5">
        <w:rPr>
          <w:rStyle w:val="TagStyle"/>
          <w:rtl/>
        </w:rPr>
        <w:t xml:space="preserve"> &lt;&lt; דובר &gt;&gt; </w:t>
      </w:r>
      <w:r>
        <w:rPr>
          <w:rtl/>
        </w:rPr>
        <w:t>גלעד קריב (העבודה):</w:t>
      </w:r>
      <w:r w:rsidRPr="00323DD5">
        <w:rPr>
          <w:rStyle w:val="TagStyle"/>
          <w:rtl/>
        </w:rPr>
        <w:t xml:space="preserve"> &lt;&lt; דובר &gt;&gt;</w:t>
      </w:r>
      <w:r w:rsidR="00766D60">
        <w:rPr>
          <w:rtl/>
        </w:rPr>
        <w:t xml:space="preserve"> </w:t>
      </w:r>
      <w:r>
        <w:rPr>
          <w:rtl/>
        </w:rPr>
        <w:t xml:space="preserve"> </w:t>
      </w:r>
    </w:p>
    <w:p w14:paraId="560D739E" w14:textId="77777777" w:rsidR="00323DD5" w:rsidRDefault="00323DD5" w:rsidP="00323DD5">
      <w:pPr>
        <w:pStyle w:val="KeepWithNext"/>
        <w:rPr>
          <w:rtl/>
        </w:rPr>
      </w:pPr>
    </w:p>
    <w:p w14:paraId="52D740DF" w14:textId="56054F1E" w:rsidR="005D4C9D" w:rsidRDefault="001175FC" w:rsidP="001175FC">
      <w:pPr>
        <w:rPr>
          <w:rtl/>
        </w:rPr>
      </w:pPr>
      <w:bookmarkStart w:id="1734" w:name="_ETM_Q1_2968807"/>
      <w:bookmarkStart w:id="1735" w:name="_ETM_Q1_2968860"/>
      <w:bookmarkStart w:id="1736" w:name="_ETM_Q1_2979289"/>
      <w:bookmarkEnd w:id="1734"/>
      <w:bookmarkEnd w:id="1735"/>
      <w:bookmarkEnd w:id="1736"/>
      <w:r w:rsidRPr="001175FC">
        <w:rPr>
          <w:rtl/>
        </w:rPr>
        <w:t>היום הרי</w:t>
      </w:r>
      <w:r>
        <w:rPr>
          <w:rFonts w:hint="cs"/>
          <w:rtl/>
        </w:rPr>
        <w:t>,</w:t>
      </w:r>
      <w:r w:rsidRPr="001175FC">
        <w:rPr>
          <w:rtl/>
        </w:rPr>
        <w:t xml:space="preserve"> אם אני מבין נכון</w:t>
      </w:r>
      <w:r>
        <w:rPr>
          <w:rFonts w:hint="cs"/>
          <w:rtl/>
        </w:rPr>
        <w:t>,</w:t>
      </w:r>
      <w:r w:rsidRPr="001175FC">
        <w:rPr>
          <w:rtl/>
        </w:rPr>
        <w:t xml:space="preserve"> על פי החוק הקיים</w:t>
      </w:r>
      <w:r>
        <w:rPr>
          <w:rFonts w:hint="cs"/>
          <w:rtl/>
        </w:rPr>
        <w:t>,</w:t>
      </w:r>
      <w:r w:rsidRPr="001175FC">
        <w:rPr>
          <w:rtl/>
        </w:rPr>
        <w:t xml:space="preserve"> גם היום חוק הנוער לא מגביל את תקופת המאסר ביחס לעונש המרבי</w:t>
      </w:r>
      <w:r>
        <w:rPr>
          <w:rFonts w:hint="cs"/>
          <w:rtl/>
        </w:rPr>
        <w:t>.</w:t>
      </w:r>
      <w:r w:rsidRPr="001175FC">
        <w:rPr>
          <w:rtl/>
        </w:rPr>
        <w:t xml:space="preserve"> הוא לא אומר</w:t>
      </w:r>
      <w:r>
        <w:rPr>
          <w:rFonts w:hint="cs"/>
          <w:rtl/>
        </w:rPr>
        <w:t>.</w:t>
      </w:r>
      <w:r w:rsidRPr="001175FC">
        <w:rPr>
          <w:rtl/>
        </w:rPr>
        <w:t xml:space="preserve"> הדבר היחיד שאסור </w:t>
      </w:r>
      <w:r>
        <w:rPr>
          <w:rFonts w:hint="cs"/>
          <w:rtl/>
        </w:rPr>
        <w:t>הוא</w:t>
      </w:r>
      <w:r w:rsidRPr="001175FC">
        <w:rPr>
          <w:rtl/>
        </w:rPr>
        <w:t xml:space="preserve"> לגזור עונש מוות</w:t>
      </w:r>
      <w:r>
        <w:rPr>
          <w:rFonts w:hint="cs"/>
          <w:rtl/>
        </w:rPr>
        <w:t>.</w:t>
      </w:r>
      <w:r w:rsidRPr="001175FC">
        <w:rPr>
          <w:rtl/>
        </w:rPr>
        <w:t xml:space="preserve"> אבל אין אמירה שמותר ל</w:t>
      </w:r>
      <w:r>
        <w:rPr>
          <w:rFonts w:hint="cs"/>
          <w:rtl/>
        </w:rPr>
        <w:t xml:space="preserve">גזור </w:t>
      </w:r>
      <w:bookmarkStart w:id="1737" w:name="_ETM_Q1_2984968"/>
      <w:bookmarkEnd w:id="1737"/>
      <w:r w:rsidRPr="001175FC">
        <w:rPr>
          <w:rtl/>
        </w:rPr>
        <w:t xml:space="preserve">חצי מהעונש המרבי </w:t>
      </w:r>
      <w:r>
        <w:rPr>
          <w:rFonts w:hint="cs"/>
          <w:rtl/>
        </w:rPr>
        <w:t>או עד שבע</w:t>
      </w:r>
      <w:r w:rsidRPr="001175FC">
        <w:rPr>
          <w:rtl/>
        </w:rPr>
        <w:t xml:space="preserve"> שנים</w:t>
      </w:r>
      <w:r>
        <w:rPr>
          <w:rFonts w:hint="cs"/>
          <w:rtl/>
        </w:rPr>
        <w:t>.</w:t>
      </w:r>
      <w:bookmarkStart w:id="1738" w:name="_ETM_Q1_2980747"/>
      <w:bookmarkStart w:id="1739" w:name="_ETM_Q1_2980813"/>
      <w:bookmarkEnd w:id="1738"/>
      <w:bookmarkEnd w:id="1739"/>
    </w:p>
    <w:p w14:paraId="26E08B12" w14:textId="77777777" w:rsidR="005D4C9D" w:rsidRDefault="005D4C9D" w:rsidP="005D4C9D">
      <w:pPr>
        <w:rPr>
          <w:rtl/>
        </w:rPr>
      </w:pPr>
      <w:bookmarkStart w:id="1740" w:name="_ETM_Q1_2980915"/>
      <w:bookmarkStart w:id="1741" w:name="_ETM_Q1_2980960"/>
      <w:bookmarkStart w:id="1742" w:name="_ETM_Q1_2993555"/>
      <w:bookmarkEnd w:id="1740"/>
      <w:bookmarkEnd w:id="1741"/>
      <w:bookmarkEnd w:id="1742"/>
    </w:p>
    <w:p w14:paraId="0F440623" w14:textId="1ABDE0FC" w:rsidR="005D4C9D" w:rsidRDefault="005D4C9D" w:rsidP="005D4C9D">
      <w:pPr>
        <w:pStyle w:val="af9"/>
        <w:keepNext/>
        <w:rPr>
          <w:rtl/>
        </w:rPr>
      </w:pPr>
      <w:bookmarkStart w:id="1743" w:name="ET_guest_571712_133"/>
      <w:r w:rsidRPr="005D4C9D">
        <w:rPr>
          <w:rStyle w:val="TagStyle"/>
          <w:rtl/>
        </w:rPr>
        <w:t xml:space="preserve"> &lt;&lt; אורח &gt;&gt; </w:t>
      </w:r>
      <w:r>
        <w:rPr>
          <w:rtl/>
        </w:rPr>
        <w:t>יפעת רווה:</w:t>
      </w:r>
      <w:r w:rsidRPr="005D4C9D">
        <w:rPr>
          <w:rStyle w:val="TagStyle"/>
          <w:rtl/>
        </w:rPr>
        <w:t xml:space="preserve"> &lt;&lt; אורח &gt;&gt;</w:t>
      </w:r>
      <w:r w:rsidR="00766D60">
        <w:rPr>
          <w:rtl/>
        </w:rPr>
        <w:t xml:space="preserve"> </w:t>
      </w:r>
      <w:r>
        <w:rPr>
          <w:rtl/>
        </w:rPr>
        <w:t xml:space="preserve"> </w:t>
      </w:r>
      <w:bookmarkEnd w:id="1743"/>
    </w:p>
    <w:p w14:paraId="3FAC22F7" w14:textId="77777777" w:rsidR="005D4C9D" w:rsidRDefault="005D4C9D" w:rsidP="005D4C9D">
      <w:pPr>
        <w:pStyle w:val="KeepWithNext"/>
        <w:rPr>
          <w:rtl/>
        </w:rPr>
      </w:pPr>
    </w:p>
    <w:p w14:paraId="0F538C94" w14:textId="77777777" w:rsidR="001175FC" w:rsidRDefault="001175FC" w:rsidP="005D4C9D">
      <w:pPr>
        <w:rPr>
          <w:rtl/>
        </w:rPr>
      </w:pPr>
      <w:bookmarkStart w:id="1744" w:name="_ETM_Q1_2993957"/>
      <w:bookmarkStart w:id="1745" w:name="_ETM_Q1_2994007"/>
      <w:bookmarkEnd w:id="1744"/>
      <w:bookmarkEnd w:id="1745"/>
      <w:r>
        <w:rPr>
          <w:rFonts w:hint="cs"/>
          <w:rtl/>
        </w:rPr>
        <w:t xml:space="preserve">נכון. </w:t>
      </w:r>
      <w:r w:rsidR="005D4C9D">
        <w:rPr>
          <w:rFonts w:hint="cs"/>
          <w:rtl/>
        </w:rPr>
        <w:t xml:space="preserve">כן, </w:t>
      </w:r>
      <w:r>
        <w:rPr>
          <w:rFonts w:hint="cs"/>
          <w:rtl/>
        </w:rPr>
        <w:t>ו</w:t>
      </w:r>
      <w:r w:rsidR="005D4C9D">
        <w:rPr>
          <w:rFonts w:hint="cs"/>
          <w:rtl/>
        </w:rPr>
        <w:t>גם אין</w:t>
      </w:r>
      <w:r>
        <w:rPr>
          <w:rFonts w:hint="cs"/>
          <w:rtl/>
        </w:rPr>
        <w:t xml:space="preserve"> עונש מינימום.</w:t>
      </w:r>
    </w:p>
    <w:p w14:paraId="5047B7BF" w14:textId="77777777" w:rsidR="001175FC" w:rsidRDefault="001175FC" w:rsidP="005D4C9D">
      <w:pPr>
        <w:rPr>
          <w:rtl/>
        </w:rPr>
      </w:pPr>
      <w:bookmarkStart w:id="1746" w:name="_ETM_Q1_2993345"/>
      <w:bookmarkStart w:id="1747" w:name="_ETM_Q1_2993443"/>
      <w:bookmarkEnd w:id="1746"/>
      <w:bookmarkEnd w:id="1747"/>
    </w:p>
    <w:p w14:paraId="2377F2E7" w14:textId="4A7B9094" w:rsidR="001175FC" w:rsidRDefault="001175FC" w:rsidP="001175FC">
      <w:pPr>
        <w:pStyle w:val="af6"/>
        <w:keepNext/>
        <w:rPr>
          <w:rtl/>
        </w:rPr>
      </w:pPr>
      <w:r w:rsidRPr="001175FC">
        <w:rPr>
          <w:rStyle w:val="TagStyle"/>
          <w:rtl/>
        </w:rPr>
        <w:t xml:space="preserve"> &lt;&lt; יור &gt;&gt; </w:t>
      </w:r>
      <w:r>
        <w:rPr>
          <w:rtl/>
        </w:rPr>
        <w:t xml:space="preserve">היו"ר שמחה </w:t>
      </w:r>
      <w:proofErr w:type="spellStart"/>
      <w:r>
        <w:rPr>
          <w:rtl/>
        </w:rPr>
        <w:t>רוטמן</w:t>
      </w:r>
      <w:proofErr w:type="spellEnd"/>
      <w:r>
        <w:rPr>
          <w:rtl/>
        </w:rPr>
        <w:t>:</w:t>
      </w:r>
      <w:r w:rsidRPr="001175FC">
        <w:rPr>
          <w:rStyle w:val="TagStyle"/>
          <w:rtl/>
        </w:rPr>
        <w:t xml:space="preserve"> &lt;&lt; יור &gt;&gt;</w:t>
      </w:r>
      <w:r w:rsidR="00766D60">
        <w:rPr>
          <w:rtl/>
        </w:rPr>
        <w:t xml:space="preserve"> </w:t>
      </w:r>
      <w:r>
        <w:rPr>
          <w:rtl/>
        </w:rPr>
        <w:t xml:space="preserve"> </w:t>
      </w:r>
    </w:p>
    <w:p w14:paraId="09AC5704" w14:textId="77777777" w:rsidR="001175FC" w:rsidRDefault="001175FC" w:rsidP="001175FC">
      <w:pPr>
        <w:pStyle w:val="KeepWithNext"/>
        <w:rPr>
          <w:rtl/>
        </w:rPr>
      </w:pPr>
    </w:p>
    <w:p w14:paraId="517A4E4D" w14:textId="513B2FEA" w:rsidR="005D4C9D" w:rsidRDefault="001175FC" w:rsidP="001175FC">
      <w:pPr>
        <w:rPr>
          <w:rtl/>
        </w:rPr>
      </w:pPr>
      <w:bookmarkStart w:id="1748" w:name="_ETM_Q1_2990936"/>
      <w:bookmarkEnd w:id="1748"/>
      <w:r>
        <w:rPr>
          <w:rFonts w:hint="cs"/>
          <w:rtl/>
        </w:rPr>
        <w:t xml:space="preserve">גם אין </w:t>
      </w:r>
      <w:bookmarkStart w:id="1749" w:name="_ETM_Q1_2988083"/>
      <w:bookmarkEnd w:id="1749"/>
      <w:r>
        <w:rPr>
          <w:rFonts w:hint="cs"/>
          <w:rtl/>
        </w:rPr>
        <w:t>עונשי מינימום.</w:t>
      </w:r>
      <w:r w:rsidR="00766D60">
        <w:rPr>
          <w:rFonts w:hint="cs"/>
          <w:rtl/>
        </w:rPr>
        <w:t xml:space="preserve"> </w:t>
      </w:r>
      <w:bookmarkStart w:id="1750" w:name="_ETM_Q1_2997565"/>
      <w:bookmarkStart w:id="1751" w:name="_ETM_Q1_2997639"/>
      <w:bookmarkEnd w:id="1750"/>
      <w:bookmarkEnd w:id="1751"/>
    </w:p>
    <w:p w14:paraId="5C1ABC0F" w14:textId="77777777" w:rsidR="005D4C9D" w:rsidRDefault="005D4C9D" w:rsidP="005D4C9D">
      <w:pPr>
        <w:rPr>
          <w:rtl/>
        </w:rPr>
      </w:pPr>
      <w:bookmarkStart w:id="1752" w:name="_ETM_Q1_2997758"/>
      <w:bookmarkStart w:id="1753" w:name="_ETM_Q1_2997803"/>
      <w:bookmarkStart w:id="1754" w:name="_ETM_Q1_2999274"/>
      <w:bookmarkEnd w:id="1752"/>
      <w:bookmarkEnd w:id="1753"/>
      <w:bookmarkEnd w:id="1754"/>
    </w:p>
    <w:p w14:paraId="08AD6E5C" w14:textId="230C0481" w:rsidR="005D4C9D" w:rsidRDefault="005D4C9D" w:rsidP="005D4C9D">
      <w:pPr>
        <w:pStyle w:val="a4"/>
        <w:keepNext/>
        <w:rPr>
          <w:rtl/>
        </w:rPr>
      </w:pPr>
      <w:bookmarkStart w:id="1755" w:name="ET_speaker_6156_134"/>
      <w:r w:rsidRPr="005D4C9D">
        <w:rPr>
          <w:rStyle w:val="TagStyle"/>
          <w:rtl/>
        </w:rPr>
        <w:t xml:space="preserve"> &lt;&lt; דובר &gt;&gt; </w:t>
      </w:r>
      <w:r>
        <w:rPr>
          <w:rtl/>
        </w:rPr>
        <w:t>גלעד קריב (העבודה):</w:t>
      </w:r>
      <w:r w:rsidRPr="005D4C9D">
        <w:rPr>
          <w:rStyle w:val="TagStyle"/>
          <w:rtl/>
        </w:rPr>
        <w:t xml:space="preserve"> &lt;&lt; דובר &gt;&gt;</w:t>
      </w:r>
      <w:r w:rsidR="00766D60">
        <w:rPr>
          <w:rtl/>
        </w:rPr>
        <w:t xml:space="preserve"> </w:t>
      </w:r>
      <w:r>
        <w:rPr>
          <w:rtl/>
        </w:rPr>
        <w:t xml:space="preserve"> </w:t>
      </w:r>
      <w:bookmarkEnd w:id="1755"/>
    </w:p>
    <w:p w14:paraId="006F69E9" w14:textId="77777777" w:rsidR="005D4C9D" w:rsidRDefault="005D4C9D" w:rsidP="005D4C9D">
      <w:pPr>
        <w:pStyle w:val="KeepWithNext"/>
        <w:rPr>
          <w:rtl/>
        </w:rPr>
      </w:pPr>
    </w:p>
    <w:p w14:paraId="3D53CAA2" w14:textId="7A27E4DA" w:rsidR="001175FC" w:rsidRDefault="001175FC" w:rsidP="001175FC">
      <w:pPr>
        <w:rPr>
          <w:rtl/>
        </w:rPr>
      </w:pPr>
      <w:bookmarkStart w:id="1756" w:name="_ETM_Q1_2999657"/>
      <w:bookmarkStart w:id="1757" w:name="_ETM_Q1_2999692"/>
      <w:bookmarkEnd w:id="1756"/>
      <w:bookmarkEnd w:id="1757"/>
      <w:r>
        <w:rPr>
          <w:rFonts w:hint="cs"/>
          <w:rtl/>
        </w:rPr>
        <w:t xml:space="preserve">בסדר גמור. </w:t>
      </w:r>
      <w:r w:rsidR="00D76365">
        <w:rPr>
          <w:rFonts w:hint="cs"/>
          <w:rtl/>
        </w:rPr>
        <w:t xml:space="preserve">אז </w:t>
      </w:r>
      <w:r>
        <w:rPr>
          <w:rtl/>
        </w:rPr>
        <w:t>המציאות הז</w:t>
      </w:r>
      <w:r w:rsidR="00D76365">
        <w:rPr>
          <w:rFonts w:hint="cs"/>
          <w:rtl/>
        </w:rPr>
        <w:t>ו</w:t>
      </w:r>
      <w:r>
        <w:rPr>
          <w:rtl/>
        </w:rPr>
        <w:t xml:space="preserve"> שבה קטינים מעל גיל 12 עד גיל 14 ביצעו מעשה שהוביל למותו של אדם</w:t>
      </w:r>
      <w:r>
        <w:rPr>
          <w:rFonts w:hint="cs"/>
          <w:rtl/>
        </w:rPr>
        <w:t>,</w:t>
      </w:r>
      <w:r>
        <w:rPr>
          <w:rtl/>
        </w:rPr>
        <w:t xml:space="preserve"> ובסוף הם יוצאים בגיל 20</w:t>
      </w:r>
      <w:r>
        <w:rPr>
          <w:rFonts w:hint="cs"/>
          <w:rtl/>
        </w:rPr>
        <w:t xml:space="preserve">. </w:t>
      </w:r>
      <w:r>
        <w:rPr>
          <w:rtl/>
        </w:rPr>
        <w:t xml:space="preserve">זו תוצאה של </w:t>
      </w:r>
      <w:r w:rsidR="00D76365">
        <w:rPr>
          <w:rFonts w:hint="cs"/>
          <w:rtl/>
        </w:rPr>
        <w:t>ה</w:t>
      </w:r>
      <w:r>
        <w:rPr>
          <w:rtl/>
        </w:rPr>
        <w:t>מדיניות המנהלית של הרשות המבצעת</w:t>
      </w:r>
      <w:r>
        <w:rPr>
          <w:rFonts w:hint="cs"/>
          <w:rtl/>
        </w:rPr>
        <w:t>,</w:t>
      </w:r>
      <w:r>
        <w:rPr>
          <w:rtl/>
        </w:rPr>
        <w:t xml:space="preserve"> נכון</w:t>
      </w:r>
      <w:r>
        <w:rPr>
          <w:rFonts w:hint="cs"/>
          <w:rtl/>
        </w:rPr>
        <w:t>?</w:t>
      </w:r>
    </w:p>
    <w:p w14:paraId="59EA9D39" w14:textId="77777777" w:rsidR="005D4C9D" w:rsidRDefault="005D4C9D" w:rsidP="005D4C9D">
      <w:pPr>
        <w:rPr>
          <w:rtl/>
        </w:rPr>
      </w:pPr>
      <w:bookmarkStart w:id="1758" w:name="_ETM_Q1_3009322"/>
      <w:bookmarkStart w:id="1759" w:name="_ETM_Q1_3009389"/>
      <w:bookmarkStart w:id="1760" w:name="_ETM_Q1_3009499"/>
      <w:bookmarkStart w:id="1761" w:name="_ETM_Q1_3009544"/>
      <w:bookmarkStart w:id="1762" w:name="_ETM_Q1_3012883"/>
      <w:bookmarkEnd w:id="1758"/>
      <w:bookmarkEnd w:id="1759"/>
      <w:bookmarkEnd w:id="1760"/>
      <w:bookmarkEnd w:id="1761"/>
      <w:bookmarkEnd w:id="1762"/>
    </w:p>
    <w:p w14:paraId="189E7E7C" w14:textId="18A8AC40" w:rsidR="005D4C9D" w:rsidRDefault="005D4C9D" w:rsidP="005D4C9D">
      <w:pPr>
        <w:pStyle w:val="af9"/>
        <w:keepNext/>
        <w:rPr>
          <w:rtl/>
        </w:rPr>
      </w:pPr>
      <w:bookmarkStart w:id="1763" w:name="ET_guest_571712_135"/>
      <w:r w:rsidRPr="005D4C9D">
        <w:rPr>
          <w:rStyle w:val="TagStyle"/>
          <w:rtl/>
        </w:rPr>
        <w:t xml:space="preserve"> &lt;&lt; אורח &gt;&gt; </w:t>
      </w:r>
      <w:r>
        <w:rPr>
          <w:rtl/>
        </w:rPr>
        <w:t>יפעת רווה:</w:t>
      </w:r>
      <w:r w:rsidRPr="005D4C9D">
        <w:rPr>
          <w:rStyle w:val="TagStyle"/>
          <w:rtl/>
        </w:rPr>
        <w:t xml:space="preserve"> &lt;&lt; אורח &gt;&gt;</w:t>
      </w:r>
      <w:r w:rsidR="00766D60">
        <w:rPr>
          <w:rtl/>
        </w:rPr>
        <w:t xml:space="preserve"> </w:t>
      </w:r>
      <w:r>
        <w:rPr>
          <w:rtl/>
        </w:rPr>
        <w:t xml:space="preserve"> </w:t>
      </w:r>
      <w:bookmarkEnd w:id="1763"/>
    </w:p>
    <w:p w14:paraId="1367084E" w14:textId="77777777" w:rsidR="005D4C9D" w:rsidRDefault="005D4C9D" w:rsidP="005D4C9D">
      <w:pPr>
        <w:pStyle w:val="KeepWithNext"/>
        <w:rPr>
          <w:rtl/>
        </w:rPr>
      </w:pPr>
    </w:p>
    <w:p w14:paraId="72B66715" w14:textId="60F3BE45" w:rsidR="005D4C9D" w:rsidRPr="001175FC" w:rsidRDefault="005D4C9D" w:rsidP="005D4C9D">
      <w:pPr>
        <w:rPr>
          <w:rtl/>
        </w:rPr>
      </w:pPr>
      <w:bookmarkStart w:id="1764" w:name="_ETM_Q1_3013277"/>
      <w:bookmarkStart w:id="1765" w:name="_ETM_Q1_3013322"/>
      <w:bookmarkEnd w:id="1764"/>
      <w:bookmarkEnd w:id="1765"/>
      <w:r w:rsidRPr="001175FC">
        <w:rPr>
          <w:rFonts w:hint="cs"/>
          <w:rtl/>
        </w:rPr>
        <w:t>לא.</w:t>
      </w:r>
      <w:r w:rsidR="001175FC" w:rsidRPr="001175FC">
        <w:rPr>
          <w:rFonts w:hint="cs"/>
          <w:rtl/>
        </w:rPr>
        <w:t xml:space="preserve"> וגם של החוק. </w:t>
      </w:r>
      <w:bookmarkStart w:id="1766" w:name="_ETM_Q1_3010056"/>
      <w:bookmarkEnd w:id="1766"/>
      <w:r w:rsidR="001175FC" w:rsidRPr="001175FC">
        <w:rPr>
          <w:rFonts w:hint="cs"/>
          <w:rtl/>
        </w:rPr>
        <w:t>אבל זה באמת מה שבאה הוראת השעה מקורית לפתור.</w:t>
      </w:r>
      <w:bookmarkStart w:id="1767" w:name="_ETM_Q1_3010989"/>
      <w:bookmarkEnd w:id="1767"/>
      <w:r w:rsidR="001175FC" w:rsidRPr="001175FC">
        <w:rPr>
          <w:rFonts w:hint="cs"/>
          <w:rtl/>
        </w:rPr>
        <w:t xml:space="preserve"> </w:t>
      </w:r>
    </w:p>
    <w:p w14:paraId="59848673" w14:textId="77777777" w:rsidR="001175FC" w:rsidRDefault="001175FC" w:rsidP="001175FC">
      <w:pPr>
        <w:ind w:firstLine="0"/>
        <w:rPr>
          <w:rtl/>
        </w:rPr>
      </w:pPr>
      <w:bookmarkStart w:id="1768" w:name="_ETM_Q1_3009806"/>
      <w:bookmarkStart w:id="1769" w:name="_ETM_Q1_3009953"/>
      <w:bookmarkStart w:id="1770" w:name="_ETM_Q1_3014667"/>
      <w:bookmarkStart w:id="1771" w:name="_ETM_Q1_3014725"/>
      <w:bookmarkStart w:id="1772" w:name="_ETM_Q1_3019634"/>
      <w:bookmarkStart w:id="1773" w:name="_ETM_Q1_3019700"/>
      <w:bookmarkEnd w:id="1768"/>
      <w:bookmarkEnd w:id="1769"/>
      <w:bookmarkEnd w:id="1770"/>
      <w:bookmarkEnd w:id="1771"/>
      <w:bookmarkEnd w:id="1772"/>
      <w:bookmarkEnd w:id="1773"/>
    </w:p>
    <w:p w14:paraId="068751F0" w14:textId="7BBF1BAD" w:rsidR="001175FC" w:rsidRDefault="001175FC" w:rsidP="001175FC">
      <w:pPr>
        <w:pStyle w:val="a4"/>
        <w:keepNext/>
        <w:rPr>
          <w:rtl/>
        </w:rPr>
      </w:pPr>
      <w:bookmarkStart w:id="1774" w:name="ET_speaker_6156_739"/>
      <w:r w:rsidRPr="001175FC">
        <w:rPr>
          <w:rStyle w:val="TagStyle"/>
          <w:rtl/>
        </w:rPr>
        <w:t xml:space="preserve"> &lt;&lt; דובר &gt;&gt; </w:t>
      </w:r>
      <w:r>
        <w:rPr>
          <w:rtl/>
        </w:rPr>
        <w:t>גלעד קריב (העבודה):</w:t>
      </w:r>
      <w:r w:rsidRPr="001175FC">
        <w:rPr>
          <w:rStyle w:val="TagStyle"/>
          <w:rtl/>
        </w:rPr>
        <w:t xml:space="preserve"> &lt;&lt; דובר &gt;&gt;</w:t>
      </w:r>
      <w:r w:rsidR="00766D60">
        <w:rPr>
          <w:rtl/>
        </w:rPr>
        <w:t xml:space="preserve"> </w:t>
      </w:r>
      <w:r>
        <w:rPr>
          <w:rtl/>
        </w:rPr>
        <w:t xml:space="preserve"> </w:t>
      </w:r>
      <w:bookmarkEnd w:id="1774"/>
    </w:p>
    <w:p w14:paraId="2886842D" w14:textId="77777777" w:rsidR="001175FC" w:rsidRDefault="001175FC" w:rsidP="001175FC">
      <w:pPr>
        <w:pStyle w:val="KeepWithNext"/>
        <w:rPr>
          <w:rtl/>
        </w:rPr>
      </w:pPr>
    </w:p>
    <w:p w14:paraId="51C7E53D" w14:textId="3C769798" w:rsidR="001175FC" w:rsidRDefault="001175FC" w:rsidP="001175FC">
      <w:pPr>
        <w:rPr>
          <w:rtl/>
        </w:rPr>
      </w:pPr>
      <w:r>
        <w:rPr>
          <w:rtl/>
        </w:rPr>
        <w:t>אני מנסה להבין מה המגבלה בחוק</w:t>
      </w:r>
      <w:r>
        <w:rPr>
          <w:rFonts w:hint="cs"/>
          <w:rtl/>
        </w:rPr>
        <w:t>.</w:t>
      </w:r>
    </w:p>
    <w:p w14:paraId="6BEF0035" w14:textId="77777777" w:rsidR="005D4C9D" w:rsidRDefault="005D4C9D" w:rsidP="00B71006">
      <w:pPr>
        <w:ind w:firstLine="0"/>
        <w:rPr>
          <w:rtl/>
        </w:rPr>
      </w:pPr>
      <w:bookmarkStart w:id="1775" w:name="_ETM_Q1_3019851"/>
      <w:bookmarkStart w:id="1776" w:name="_ETM_Q1_3019911"/>
      <w:bookmarkEnd w:id="1775"/>
      <w:bookmarkEnd w:id="1776"/>
    </w:p>
    <w:p w14:paraId="4AE7F19B" w14:textId="212E94FF" w:rsidR="00B71006" w:rsidRDefault="00B71006" w:rsidP="00B71006">
      <w:pPr>
        <w:pStyle w:val="af9"/>
        <w:keepNext/>
        <w:rPr>
          <w:rtl/>
        </w:rPr>
      </w:pPr>
      <w:bookmarkStart w:id="1777" w:name="ET_guest_694548_134"/>
      <w:r w:rsidRPr="00B71006">
        <w:rPr>
          <w:rStyle w:val="TagStyle"/>
          <w:rtl/>
        </w:rPr>
        <w:t xml:space="preserve"> &lt;&lt; אורח &gt;&gt; </w:t>
      </w:r>
      <w:r>
        <w:rPr>
          <w:rtl/>
        </w:rPr>
        <w:t>דפנה פינקלשטיין:</w:t>
      </w:r>
      <w:r w:rsidRPr="00B71006">
        <w:rPr>
          <w:rStyle w:val="TagStyle"/>
          <w:rtl/>
        </w:rPr>
        <w:t xml:space="preserve"> &lt;&lt; אורח &gt;&gt;</w:t>
      </w:r>
      <w:r w:rsidR="00766D60">
        <w:rPr>
          <w:rtl/>
        </w:rPr>
        <w:t xml:space="preserve"> </w:t>
      </w:r>
      <w:r>
        <w:rPr>
          <w:rtl/>
        </w:rPr>
        <w:t xml:space="preserve"> </w:t>
      </w:r>
      <w:bookmarkEnd w:id="1777"/>
    </w:p>
    <w:p w14:paraId="3F2CA6FE" w14:textId="77777777" w:rsidR="00B71006" w:rsidRDefault="00B71006" w:rsidP="00B71006">
      <w:pPr>
        <w:pStyle w:val="KeepWithNext"/>
        <w:rPr>
          <w:rtl/>
        </w:rPr>
      </w:pPr>
    </w:p>
    <w:p w14:paraId="2F0F3664" w14:textId="7A83F43B" w:rsidR="00B71006" w:rsidRDefault="001175FC" w:rsidP="00B71006">
      <w:pPr>
        <w:rPr>
          <w:rtl/>
        </w:rPr>
      </w:pPr>
      <w:bookmarkStart w:id="1778" w:name="_ETM_Q1_3161359"/>
      <w:bookmarkStart w:id="1779" w:name="_ETM_Q1_3163752"/>
      <w:bookmarkEnd w:id="1778"/>
      <w:bookmarkEnd w:id="1779"/>
      <w:r>
        <w:rPr>
          <w:rFonts w:hint="cs"/>
          <w:rtl/>
        </w:rPr>
        <w:t>שמי דפנה</w:t>
      </w:r>
      <w:r w:rsidR="00766D60">
        <w:rPr>
          <w:rFonts w:hint="cs"/>
          <w:rtl/>
        </w:rPr>
        <w:t xml:space="preserve"> </w:t>
      </w:r>
      <w:r>
        <w:rPr>
          <w:rFonts w:hint="cs"/>
          <w:rtl/>
        </w:rPr>
        <w:t>פינקלשטיין מהפרקליטות. החוק מגביל עד</w:t>
      </w:r>
      <w:bookmarkStart w:id="1780" w:name="_ETM_Q1_3022045"/>
      <w:bookmarkEnd w:id="1780"/>
      <w:r w:rsidR="00D76365">
        <w:rPr>
          <w:rFonts w:hint="cs"/>
          <w:rtl/>
        </w:rPr>
        <w:t xml:space="preserve"> גיל</w:t>
      </w:r>
      <w:r>
        <w:rPr>
          <w:rFonts w:hint="cs"/>
          <w:rtl/>
        </w:rPr>
        <w:t xml:space="preserve"> 20</w:t>
      </w:r>
      <w:r w:rsidR="00D76365">
        <w:rPr>
          <w:rFonts w:hint="cs"/>
          <w:rtl/>
        </w:rPr>
        <w:t>.</w:t>
      </w:r>
      <w:r>
        <w:rPr>
          <w:rFonts w:hint="cs"/>
          <w:rtl/>
        </w:rPr>
        <w:t xml:space="preserve"> לגבי חלופת מאסר זה עד גיל 20. ולגבי </w:t>
      </w:r>
      <w:bookmarkStart w:id="1781" w:name="_ETM_Q1_3025759"/>
      <w:bookmarkEnd w:id="1781"/>
      <w:r>
        <w:rPr>
          <w:rFonts w:hint="cs"/>
          <w:rtl/>
        </w:rPr>
        <w:t>עוד איזה 21-20 אפשר בדרך צו מבחן</w:t>
      </w:r>
      <w:r w:rsidR="00D76365">
        <w:rPr>
          <w:rFonts w:hint="cs"/>
          <w:rtl/>
        </w:rPr>
        <w:t>,</w:t>
      </w:r>
      <w:r>
        <w:rPr>
          <w:rFonts w:hint="cs"/>
          <w:rtl/>
        </w:rPr>
        <w:t xml:space="preserve"> שאז </w:t>
      </w:r>
      <w:bookmarkStart w:id="1782" w:name="_ETM_Q1_3028516"/>
      <w:bookmarkEnd w:id="1782"/>
      <w:r>
        <w:rPr>
          <w:rFonts w:hint="cs"/>
          <w:rtl/>
        </w:rPr>
        <w:t>האימפקט המשפטי הוא אחר, לא משנה. אבל זאת מגבלה של</w:t>
      </w:r>
      <w:bookmarkStart w:id="1783" w:name="_ETM_Q1_3032723"/>
      <w:bookmarkEnd w:id="1783"/>
      <w:r>
        <w:rPr>
          <w:rFonts w:hint="cs"/>
          <w:rtl/>
        </w:rPr>
        <w:t xml:space="preserve"> החוק מאותו הגיון המסדר שסידר את כל חוק הנוער.</w:t>
      </w:r>
      <w:r w:rsidR="00766D60">
        <w:rPr>
          <w:rFonts w:hint="cs"/>
          <w:rtl/>
        </w:rPr>
        <w:t xml:space="preserve"> </w:t>
      </w:r>
    </w:p>
    <w:p w14:paraId="7DD6C154" w14:textId="77777777" w:rsidR="001175FC" w:rsidRDefault="001175FC" w:rsidP="00B71006">
      <w:pPr>
        <w:rPr>
          <w:rtl/>
        </w:rPr>
      </w:pPr>
      <w:bookmarkStart w:id="1784" w:name="_ETM_Q1_3020883"/>
      <w:bookmarkStart w:id="1785" w:name="_ETM_Q1_3020986"/>
      <w:bookmarkEnd w:id="1784"/>
      <w:bookmarkEnd w:id="1785"/>
    </w:p>
    <w:p w14:paraId="75A6652E" w14:textId="75D2B723" w:rsidR="00B71006" w:rsidRDefault="00B71006" w:rsidP="00B71006">
      <w:pPr>
        <w:pStyle w:val="a4"/>
        <w:keepNext/>
        <w:rPr>
          <w:rtl/>
        </w:rPr>
      </w:pPr>
      <w:bookmarkStart w:id="1786" w:name="ET_speaker_6156_135"/>
      <w:r w:rsidRPr="00B71006">
        <w:rPr>
          <w:rStyle w:val="TagStyle"/>
          <w:rtl/>
        </w:rPr>
        <w:t xml:space="preserve"> &lt;&lt; דובר &gt;&gt; </w:t>
      </w:r>
      <w:r>
        <w:rPr>
          <w:rtl/>
        </w:rPr>
        <w:t>גלעד קריב (העבודה):</w:t>
      </w:r>
      <w:r w:rsidRPr="00B71006">
        <w:rPr>
          <w:rStyle w:val="TagStyle"/>
          <w:rtl/>
        </w:rPr>
        <w:t xml:space="preserve"> &lt;&lt; דובר &gt;&gt;</w:t>
      </w:r>
      <w:r w:rsidR="00766D60">
        <w:rPr>
          <w:rtl/>
        </w:rPr>
        <w:t xml:space="preserve"> </w:t>
      </w:r>
      <w:r>
        <w:rPr>
          <w:rtl/>
        </w:rPr>
        <w:t xml:space="preserve"> </w:t>
      </w:r>
      <w:bookmarkEnd w:id="1786"/>
    </w:p>
    <w:p w14:paraId="0B848129" w14:textId="77777777" w:rsidR="00B71006" w:rsidRDefault="00B71006" w:rsidP="00B71006">
      <w:pPr>
        <w:pStyle w:val="KeepWithNext"/>
        <w:rPr>
          <w:rtl/>
        </w:rPr>
      </w:pPr>
    </w:p>
    <w:p w14:paraId="0994D61B" w14:textId="77777777" w:rsidR="00D76365" w:rsidRDefault="0011788F" w:rsidP="00B71006">
      <w:pPr>
        <w:rPr>
          <w:rtl/>
        </w:rPr>
      </w:pPr>
      <w:bookmarkStart w:id="1787" w:name="_ETM_Q1_3164148"/>
      <w:bookmarkStart w:id="1788" w:name="_ETM_Q1_3164181"/>
      <w:bookmarkEnd w:id="1787"/>
      <w:bookmarkEnd w:id="1788"/>
      <w:r>
        <w:rPr>
          <w:rFonts w:hint="cs"/>
          <w:rtl/>
        </w:rPr>
        <w:t>בסדר</w:t>
      </w:r>
      <w:r w:rsidR="00D76365">
        <w:rPr>
          <w:rFonts w:hint="cs"/>
          <w:rtl/>
        </w:rPr>
        <w:t xml:space="preserve"> גמור</w:t>
      </w:r>
      <w:r>
        <w:rPr>
          <w:rFonts w:hint="cs"/>
          <w:rtl/>
        </w:rPr>
        <w:t>. זאת אומרת, זה לא שיש</w:t>
      </w:r>
      <w:r w:rsidR="00766D60">
        <w:rPr>
          <w:rFonts w:hint="cs"/>
          <w:rtl/>
        </w:rPr>
        <w:t xml:space="preserve"> </w:t>
      </w:r>
      <w:r>
        <w:rPr>
          <w:rFonts w:hint="cs"/>
          <w:rtl/>
        </w:rPr>
        <w:t xml:space="preserve">פה איזושהי </w:t>
      </w:r>
      <w:bookmarkStart w:id="1789" w:name="_ETM_Q1_3041815"/>
      <w:bookmarkEnd w:id="1789"/>
      <w:r>
        <w:rPr>
          <w:rFonts w:hint="cs"/>
          <w:rtl/>
        </w:rPr>
        <w:t>החלטה מנהלית.</w:t>
      </w:r>
    </w:p>
    <w:p w14:paraId="16011E6F" w14:textId="77777777" w:rsidR="00D76365" w:rsidRDefault="00D76365" w:rsidP="00B71006">
      <w:pPr>
        <w:rPr>
          <w:rtl/>
        </w:rPr>
      </w:pPr>
      <w:bookmarkStart w:id="1790" w:name="_ETM_Q1_3042230"/>
      <w:bookmarkStart w:id="1791" w:name="_ETM_Q1_3042321"/>
      <w:bookmarkStart w:id="1792" w:name="_ETM_Q1_3042438"/>
      <w:bookmarkStart w:id="1793" w:name="_ETM_Q1_3042563"/>
      <w:bookmarkEnd w:id="1790"/>
      <w:bookmarkEnd w:id="1791"/>
      <w:bookmarkEnd w:id="1792"/>
      <w:bookmarkEnd w:id="1793"/>
    </w:p>
    <w:p w14:paraId="4CB7164A" w14:textId="67426B00" w:rsidR="00D76365" w:rsidRDefault="00D76365" w:rsidP="00D76365">
      <w:pPr>
        <w:pStyle w:val="af9"/>
        <w:keepNext/>
        <w:rPr>
          <w:rtl/>
        </w:rPr>
      </w:pPr>
      <w:bookmarkStart w:id="1794" w:name="ET_guest_571712_1101"/>
      <w:r w:rsidRPr="00D76365">
        <w:rPr>
          <w:rStyle w:val="TagStyle"/>
          <w:rtl/>
        </w:rPr>
        <w:t xml:space="preserve"> &lt;&lt; אורח &gt;&gt; </w:t>
      </w:r>
      <w:r>
        <w:rPr>
          <w:rtl/>
        </w:rPr>
        <w:t>יפעת רווה:</w:t>
      </w:r>
      <w:r w:rsidRPr="00D76365">
        <w:rPr>
          <w:rStyle w:val="TagStyle"/>
          <w:rtl/>
        </w:rPr>
        <w:t xml:space="preserve"> &lt;&lt; אורח &gt;&gt;</w:t>
      </w:r>
      <w:r>
        <w:rPr>
          <w:rtl/>
        </w:rPr>
        <w:t xml:space="preserve">   </w:t>
      </w:r>
      <w:bookmarkEnd w:id="1794"/>
    </w:p>
    <w:p w14:paraId="56F30D79" w14:textId="77777777" w:rsidR="00D76365" w:rsidRDefault="00D76365" w:rsidP="00D76365">
      <w:pPr>
        <w:pStyle w:val="KeepWithNext"/>
        <w:rPr>
          <w:rtl/>
        </w:rPr>
      </w:pPr>
    </w:p>
    <w:p w14:paraId="45FC12BB" w14:textId="77777777" w:rsidR="00D76365" w:rsidRDefault="00D76365" w:rsidP="00D76365">
      <w:pPr>
        <w:rPr>
          <w:rtl/>
        </w:rPr>
      </w:pPr>
      <w:r>
        <w:rPr>
          <w:rFonts w:hint="cs"/>
          <w:rtl/>
        </w:rPr>
        <w:t>לא.</w:t>
      </w:r>
    </w:p>
    <w:p w14:paraId="298F15B4" w14:textId="77777777" w:rsidR="00D76365" w:rsidRDefault="00D76365" w:rsidP="00D76365">
      <w:pPr>
        <w:rPr>
          <w:rtl/>
        </w:rPr>
      </w:pPr>
      <w:bookmarkStart w:id="1795" w:name="_ETM_Q1_3040683"/>
      <w:bookmarkStart w:id="1796" w:name="_ETM_Q1_3040797"/>
      <w:bookmarkStart w:id="1797" w:name="_ETM_Q1_3040859"/>
      <w:bookmarkStart w:id="1798" w:name="_ETM_Q1_3040944"/>
      <w:bookmarkEnd w:id="1795"/>
      <w:bookmarkEnd w:id="1796"/>
      <w:bookmarkEnd w:id="1797"/>
      <w:bookmarkEnd w:id="1798"/>
    </w:p>
    <w:p w14:paraId="4C3FC094" w14:textId="16EAADC1" w:rsidR="00D76365" w:rsidRDefault="00D76365" w:rsidP="00D76365">
      <w:pPr>
        <w:pStyle w:val="a4"/>
        <w:keepNext/>
        <w:rPr>
          <w:rtl/>
        </w:rPr>
      </w:pPr>
      <w:bookmarkStart w:id="1799" w:name="ET_speaker_6156_1102"/>
      <w:r w:rsidRPr="00D76365">
        <w:rPr>
          <w:rStyle w:val="TagStyle"/>
          <w:rtl/>
        </w:rPr>
        <w:t xml:space="preserve"> &lt;&lt; דובר &gt;&gt; </w:t>
      </w:r>
      <w:r>
        <w:rPr>
          <w:rtl/>
        </w:rPr>
        <w:t>גלעד קריב (העבודה):</w:t>
      </w:r>
      <w:r w:rsidRPr="00D76365">
        <w:rPr>
          <w:rStyle w:val="TagStyle"/>
          <w:rtl/>
        </w:rPr>
        <w:t xml:space="preserve"> &lt;&lt; דובר &gt;&gt;</w:t>
      </w:r>
      <w:r>
        <w:rPr>
          <w:rtl/>
        </w:rPr>
        <w:t xml:space="preserve">   </w:t>
      </w:r>
      <w:bookmarkEnd w:id="1799"/>
    </w:p>
    <w:p w14:paraId="7C76FC96" w14:textId="77777777" w:rsidR="00D76365" w:rsidRDefault="00D76365" w:rsidP="00D76365">
      <w:pPr>
        <w:pStyle w:val="KeepWithNext"/>
        <w:rPr>
          <w:rtl/>
        </w:rPr>
      </w:pPr>
    </w:p>
    <w:p w14:paraId="755BC7A6" w14:textId="7BC50E1C" w:rsidR="00B71006" w:rsidRDefault="0011788F" w:rsidP="00D76365">
      <w:pPr>
        <w:rPr>
          <w:rtl/>
        </w:rPr>
      </w:pPr>
      <w:bookmarkStart w:id="1800" w:name="_ETM_Q1_3043738"/>
      <w:bookmarkStart w:id="1801" w:name="_ETM_Q1_3043775"/>
      <w:bookmarkEnd w:id="1800"/>
      <w:bookmarkEnd w:id="1801"/>
      <w:r>
        <w:rPr>
          <w:rFonts w:hint="cs"/>
          <w:rtl/>
        </w:rPr>
        <w:t>בסופו של דבר, אין דרך לעבור ממעון</w:t>
      </w:r>
      <w:bookmarkStart w:id="1802" w:name="_ETM_Q1_3049396"/>
      <w:bookmarkEnd w:id="1802"/>
      <w:r>
        <w:rPr>
          <w:rFonts w:hint="cs"/>
          <w:rtl/>
        </w:rPr>
        <w:t xml:space="preserve"> נעול, להעביר את האדם שהוא כבר בגיר ממעון נעול</w:t>
      </w:r>
      <w:bookmarkStart w:id="1803" w:name="_ETM_Q1_3050465"/>
      <w:bookmarkEnd w:id="1803"/>
      <w:r>
        <w:rPr>
          <w:rFonts w:hint="cs"/>
          <w:rtl/>
        </w:rPr>
        <w:t xml:space="preserve"> למאסר, על פיו הוראות החוק הקיים.</w:t>
      </w:r>
    </w:p>
    <w:p w14:paraId="148D88B2" w14:textId="77777777" w:rsidR="0011788F" w:rsidRDefault="0011788F" w:rsidP="00B71006">
      <w:pPr>
        <w:rPr>
          <w:rtl/>
        </w:rPr>
      </w:pPr>
      <w:bookmarkStart w:id="1804" w:name="_ETM_Q1_3054079"/>
      <w:bookmarkStart w:id="1805" w:name="_ETM_Q1_3054277"/>
      <w:bookmarkEnd w:id="1804"/>
      <w:bookmarkEnd w:id="1805"/>
    </w:p>
    <w:p w14:paraId="1EC1CA25" w14:textId="6F8FB9CE" w:rsidR="0011788F" w:rsidRDefault="0011788F" w:rsidP="0011788F">
      <w:pPr>
        <w:pStyle w:val="af9"/>
        <w:keepNext/>
        <w:rPr>
          <w:rtl/>
        </w:rPr>
      </w:pPr>
      <w:bookmarkStart w:id="1806" w:name="ET_guest_571712_740"/>
      <w:r w:rsidRPr="0011788F">
        <w:rPr>
          <w:rStyle w:val="TagStyle"/>
          <w:rtl/>
        </w:rPr>
        <w:t xml:space="preserve"> &lt;&lt; אורח &gt;&gt; </w:t>
      </w:r>
      <w:r>
        <w:rPr>
          <w:rtl/>
        </w:rPr>
        <w:t>יפעת רווה:</w:t>
      </w:r>
      <w:r w:rsidRPr="0011788F">
        <w:rPr>
          <w:rStyle w:val="TagStyle"/>
          <w:rtl/>
        </w:rPr>
        <w:t xml:space="preserve"> &lt;&lt; אורח &gt;&gt;</w:t>
      </w:r>
      <w:r w:rsidR="00766D60">
        <w:rPr>
          <w:rtl/>
        </w:rPr>
        <w:t xml:space="preserve"> </w:t>
      </w:r>
      <w:r>
        <w:rPr>
          <w:rtl/>
        </w:rPr>
        <w:t xml:space="preserve"> </w:t>
      </w:r>
      <w:bookmarkEnd w:id="1806"/>
    </w:p>
    <w:p w14:paraId="149BC58E" w14:textId="77777777" w:rsidR="0011788F" w:rsidRDefault="0011788F" w:rsidP="0011788F">
      <w:pPr>
        <w:pStyle w:val="KeepWithNext"/>
        <w:rPr>
          <w:rtl/>
        </w:rPr>
      </w:pPr>
    </w:p>
    <w:p w14:paraId="696375D7" w14:textId="11862632" w:rsidR="0011788F" w:rsidRDefault="0011788F" w:rsidP="0011788F">
      <w:pPr>
        <w:rPr>
          <w:rtl/>
        </w:rPr>
      </w:pPr>
      <w:bookmarkStart w:id="1807" w:name="_ETM_Q1_3052977"/>
      <w:bookmarkStart w:id="1808" w:name="_ETM_Q1_3053072"/>
      <w:bookmarkEnd w:id="1807"/>
      <w:bookmarkEnd w:id="1808"/>
      <w:r>
        <w:rPr>
          <w:rFonts w:hint="cs"/>
          <w:rtl/>
        </w:rPr>
        <w:t xml:space="preserve">סעיף 34 לחוק. </w:t>
      </w:r>
    </w:p>
    <w:p w14:paraId="566A64BE" w14:textId="77777777" w:rsidR="0011788F" w:rsidRDefault="0011788F" w:rsidP="0011788F">
      <w:pPr>
        <w:rPr>
          <w:rtl/>
        </w:rPr>
      </w:pPr>
      <w:bookmarkStart w:id="1809" w:name="_ETM_Q1_3052879"/>
      <w:bookmarkStart w:id="1810" w:name="_ETM_Q1_3053044"/>
      <w:bookmarkEnd w:id="1809"/>
      <w:bookmarkEnd w:id="1810"/>
    </w:p>
    <w:p w14:paraId="07D73B8A" w14:textId="37B0B384" w:rsidR="0011788F" w:rsidRDefault="0011788F" w:rsidP="0011788F">
      <w:pPr>
        <w:pStyle w:val="a4"/>
        <w:keepNext/>
        <w:rPr>
          <w:rtl/>
        </w:rPr>
      </w:pPr>
      <w:bookmarkStart w:id="1811" w:name="ET_speaker_6156_741"/>
      <w:r w:rsidRPr="0011788F">
        <w:rPr>
          <w:rStyle w:val="TagStyle"/>
          <w:rtl/>
        </w:rPr>
        <w:t xml:space="preserve"> &lt;&lt; דובר &gt;&gt; </w:t>
      </w:r>
      <w:r>
        <w:rPr>
          <w:rtl/>
        </w:rPr>
        <w:t>גלעד קריב (העבודה):</w:t>
      </w:r>
      <w:r w:rsidRPr="0011788F">
        <w:rPr>
          <w:rStyle w:val="TagStyle"/>
          <w:rtl/>
        </w:rPr>
        <w:t xml:space="preserve"> &lt;&lt; דובר &gt;&gt;</w:t>
      </w:r>
      <w:r w:rsidR="00766D60">
        <w:rPr>
          <w:rtl/>
        </w:rPr>
        <w:t xml:space="preserve"> </w:t>
      </w:r>
      <w:r>
        <w:rPr>
          <w:rtl/>
        </w:rPr>
        <w:t xml:space="preserve"> </w:t>
      </w:r>
      <w:bookmarkEnd w:id="1811"/>
    </w:p>
    <w:p w14:paraId="7FD4AFB8" w14:textId="77777777" w:rsidR="0011788F" w:rsidRDefault="0011788F" w:rsidP="0011788F">
      <w:pPr>
        <w:pStyle w:val="KeepWithNext"/>
        <w:rPr>
          <w:rtl/>
        </w:rPr>
      </w:pPr>
    </w:p>
    <w:p w14:paraId="5D317A21" w14:textId="5170347E" w:rsidR="0011788F" w:rsidRDefault="0011788F" w:rsidP="0011788F">
      <w:pPr>
        <w:rPr>
          <w:rtl/>
        </w:rPr>
      </w:pPr>
      <w:r>
        <w:rPr>
          <w:rFonts w:hint="cs"/>
          <w:rtl/>
        </w:rPr>
        <w:t>ב</w:t>
      </w:r>
      <w:bookmarkStart w:id="1812" w:name="_ETM_Q1_3055540"/>
      <w:bookmarkStart w:id="1813" w:name="_ETM_Q1_3055653"/>
      <w:bookmarkEnd w:id="1812"/>
      <w:bookmarkEnd w:id="1813"/>
      <w:r>
        <w:rPr>
          <w:rFonts w:hint="cs"/>
          <w:rtl/>
        </w:rPr>
        <w:t xml:space="preserve">סדר </w:t>
      </w:r>
      <w:bookmarkStart w:id="1814" w:name="_ETM_Q1_3056687"/>
      <w:bookmarkEnd w:id="1814"/>
      <w:r>
        <w:rPr>
          <w:rFonts w:hint="cs"/>
          <w:rtl/>
        </w:rPr>
        <w:t xml:space="preserve">גמור. אחרי הדברים האלה, אני רוצה לומר את הדברים הבאים. </w:t>
      </w:r>
      <w:bookmarkStart w:id="1815" w:name="_ETM_Q1_3061422"/>
      <w:bookmarkEnd w:id="1815"/>
      <w:r>
        <w:rPr>
          <w:rFonts w:hint="cs"/>
          <w:rtl/>
        </w:rPr>
        <w:t>ראשית,</w:t>
      </w:r>
      <w:r>
        <w:rPr>
          <w:rtl/>
        </w:rPr>
        <w:t xml:space="preserve"> בעיניי</w:t>
      </w:r>
      <w:r>
        <w:rPr>
          <w:rFonts w:hint="cs"/>
          <w:rtl/>
        </w:rPr>
        <w:t xml:space="preserve">, </w:t>
      </w:r>
      <w:r>
        <w:rPr>
          <w:rtl/>
        </w:rPr>
        <w:t>החוק הזה חייב להיות הוראת שעה</w:t>
      </w:r>
      <w:r>
        <w:rPr>
          <w:rFonts w:hint="cs"/>
          <w:rtl/>
        </w:rPr>
        <w:t xml:space="preserve"> ב</w:t>
      </w:r>
      <w:r>
        <w:rPr>
          <w:rtl/>
        </w:rPr>
        <w:t>ראש ובראשונה בגלל הסעיף הזה</w:t>
      </w:r>
      <w:r>
        <w:rPr>
          <w:rFonts w:hint="cs"/>
          <w:rtl/>
        </w:rPr>
        <w:t xml:space="preserve">. </w:t>
      </w:r>
      <w:r>
        <w:rPr>
          <w:rtl/>
        </w:rPr>
        <w:t>בעיניי</w:t>
      </w:r>
      <w:r>
        <w:rPr>
          <w:rFonts w:hint="cs"/>
          <w:rtl/>
        </w:rPr>
        <w:t>,</w:t>
      </w:r>
      <w:r>
        <w:rPr>
          <w:rtl/>
        </w:rPr>
        <w:t xml:space="preserve"> אם החוק הקודם היה הוראת שעה</w:t>
      </w:r>
      <w:r>
        <w:rPr>
          <w:rFonts w:hint="cs"/>
          <w:rtl/>
        </w:rPr>
        <w:t xml:space="preserve">, </w:t>
      </w:r>
      <w:r>
        <w:rPr>
          <w:rtl/>
        </w:rPr>
        <w:t>אז בוודאי שהחוק הזה חייב להיות</w:t>
      </w:r>
      <w:r>
        <w:rPr>
          <w:rFonts w:hint="cs"/>
          <w:rtl/>
        </w:rPr>
        <w:t>,</w:t>
      </w:r>
      <w:r>
        <w:rPr>
          <w:rtl/>
        </w:rPr>
        <w:t xml:space="preserve"> אם הוא יאושר</w:t>
      </w:r>
      <w:r>
        <w:rPr>
          <w:rFonts w:hint="cs"/>
          <w:rtl/>
        </w:rPr>
        <w:t>,</w:t>
      </w:r>
      <w:r>
        <w:rPr>
          <w:rtl/>
        </w:rPr>
        <w:t xml:space="preserve"> חייב להיות הוראת שעה</w:t>
      </w:r>
      <w:r>
        <w:rPr>
          <w:rFonts w:hint="cs"/>
          <w:rtl/>
        </w:rPr>
        <w:t>.</w:t>
      </w:r>
    </w:p>
    <w:p w14:paraId="3F8B1477" w14:textId="77777777" w:rsidR="0011788F" w:rsidRDefault="0011788F" w:rsidP="0011788F">
      <w:pPr>
        <w:rPr>
          <w:rtl/>
        </w:rPr>
      </w:pPr>
      <w:bookmarkStart w:id="1816" w:name="_ETM_Q1_3080758"/>
      <w:bookmarkStart w:id="1817" w:name="_ETM_Q1_3080924"/>
      <w:bookmarkEnd w:id="1816"/>
      <w:bookmarkEnd w:id="1817"/>
    </w:p>
    <w:p w14:paraId="00FD8D07" w14:textId="0753D67E" w:rsidR="0011788F" w:rsidRDefault="0011788F" w:rsidP="0011788F">
      <w:pPr>
        <w:pStyle w:val="af6"/>
        <w:keepNext/>
        <w:rPr>
          <w:rtl/>
        </w:rPr>
      </w:pPr>
      <w:r w:rsidRPr="0011788F">
        <w:rPr>
          <w:rStyle w:val="TagStyle"/>
          <w:rtl/>
        </w:rPr>
        <w:t xml:space="preserve"> &lt;&lt; יור &gt;&gt; </w:t>
      </w:r>
      <w:r>
        <w:rPr>
          <w:rtl/>
        </w:rPr>
        <w:t xml:space="preserve">היו"ר שמחה </w:t>
      </w:r>
      <w:proofErr w:type="spellStart"/>
      <w:r>
        <w:rPr>
          <w:rtl/>
        </w:rPr>
        <w:t>רוטמן</w:t>
      </w:r>
      <w:proofErr w:type="spellEnd"/>
      <w:r>
        <w:rPr>
          <w:rtl/>
        </w:rPr>
        <w:t>:</w:t>
      </w:r>
      <w:r w:rsidRPr="0011788F">
        <w:rPr>
          <w:rStyle w:val="TagStyle"/>
          <w:rtl/>
        </w:rPr>
        <w:t xml:space="preserve"> &lt;&lt; יור &gt;&gt;</w:t>
      </w:r>
      <w:r w:rsidR="00766D60">
        <w:rPr>
          <w:rtl/>
        </w:rPr>
        <w:t xml:space="preserve"> </w:t>
      </w:r>
      <w:r>
        <w:rPr>
          <w:rtl/>
        </w:rPr>
        <w:t xml:space="preserve"> </w:t>
      </w:r>
    </w:p>
    <w:p w14:paraId="21CDA81E" w14:textId="77777777" w:rsidR="0011788F" w:rsidRDefault="0011788F" w:rsidP="0011788F">
      <w:pPr>
        <w:pStyle w:val="KeepWithNext"/>
        <w:rPr>
          <w:rtl/>
        </w:rPr>
      </w:pPr>
    </w:p>
    <w:p w14:paraId="2483844D" w14:textId="6D78CD1B" w:rsidR="0011788F" w:rsidRDefault="0011788F" w:rsidP="0011788F">
      <w:pPr>
        <w:rPr>
          <w:rtl/>
        </w:rPr>
      </w:pPr>
      <w:bookmarkStart w:id="1818" w:name="_ETM_Q1_3083500"/>
      <w:bookmarkEnd w:id="1818"/>
      <w:r>
        <w:rPr>
          <w:rFonts w:hint="cs"/>
          <w:rtl/>
        </w:rPr>
        <w:t>למה? הטרור הולך להיעלם עוד</w:t>
      </w:r>
      <w:bookmarkStart w:id="1819" w:name="_ETM_Q1_3081867"/>
      <w:bookmarkEnd w:id="1819"/>
      <w:r>
        <w:rPr>
          <w:rFonts w:hint="cs"/>
          <w:rtl/>
        </w:rPr>
        <w:t xml:space="preserve"> שנתיים?</w:t>
      </w:r>
      <w:bookmarkStart w:id="1820" w:name="_ETM_Q1_3089849"/>
      <w:bookmarkEnd w:id="1820"/>
    </w:p>
    <w:p w14:paraId="39B8D2CC" w14:textId="77777777" w:rsidR="0011788F" w:rsidRDefault="0011788F" w:rsidP="0011788F">
      <w:pPr>
        <w:rPr>
          <w:rtl/>
        </w:rPr>
      </w:pPr>
      <w:bookmarkStart w:id="1821" w:name="_ETM_Q1_3089953"/>
      <w:bookmarkStart w:id="1822" w:name="_ETM_Q1_3062679"/>
      <w:bookmarkStart w:id="1823" w:name="_ETM_Q1_3062806"/>
      <w:bookmarkStart w:id="1824" w:name="_ETM_Q1_3086340"/>
      <w:bookmarkEnd w:id="1821"/>
      <w:bookmarkEnd w:id="1822"/>
      <w:bookmarkEnd w:id="1823"/>
      <w:bookmarkEnd w:id="1824"/>
    </w:p>
    <w:p w14:paraId="5DBB4291" w14:textId="7675C4CC" w:rsidR="0011788F" w:rsidRDefault="0011788F" w:rsidP="0011788F">
      <w:pPr>
        <w:pStyle w:val="a4"/>
        <w:keepNext/>
        <w:rPr>
          <w:rtl/>
        </w:rPr>
      </w:pPr>
      <w:bookmarkStart w:id="1825" w:name="ET_speaker_6156_743"/>
      <w:r w:rsidRPr="0011788F">
        <w:rPr>
          <w:rStyle w:val="TagStyle"/>
          <w:rtl/>
        </w:rPr>
        <w:t xml:space="preserve"> &lt;&lt; דובר &gt;&gt; </w:t>
      </w:r>
      <w:r>
        <w:rPr>
          <w:rtl/>
        </w:rPr>
        <w:t>גלעד קריב (העבודה):</w:t>
      </w:r>
      <w:r w:rsidRPr="0011788F">
        <w:rPr>
          <w:rStyle w:val="TagStyle"/>
          <w:rtl/>
        </w:rPr>
        <w:t xml:space="preserve"> &lt;&lt; דובר &gt;&gt;</w:t>
      </w:r>
      <w:r w:rsidR="00766D60">
        <w:rPr>
          <w:rtl/>
        </w:rPr>
        <w:t xml:space="preserve"> </w:t>
      </w:r>
      <w:r>
        <w:rPr>
          <w:rtl/>
        </w:rPr>
        <w:t xml:space="preserve"> </w:t>
      </w:r>
      <w:bookmarkEnd w:id="1825"/>
    </w:p>
    <w:p w14:paraId="2DC84DDF" w14:textId="77777777" w:rsidR="0011788F" w:rsidRDefault="0011788F" w:rsidP="0011788F">
      <w:pPr>
        <w:pStyle w:val="KeepWithNext"/>
        <w:rPr>
          <w:rtl/>
        </w:rPr>
      </w:pPr>
    </w:p>
    <w:p w14:paraId="3B24F2BB" w14:textId="68398C43" w:rsidR="0011788F" w:rsidRDefault="0011788F" w:rsidP="0011788F">
      <w:pPr>
        <w:rPr>
          <w:rtl/>
        </w:rPr>
      </w:pPr>
      <w:bookmarkStart w:id="1826" w:name="_ETM_Q1_3087006"/>
      <w:bookmarkStart w:id="1827" w:name="_ETM_Q1_3087079"/>
      <w:bookmarkEnd w:id="1826"/>
      <w:bookmarkEnd w:id="1827"/>
      <w:r>
        <w:rPr>
          <w:rFonts w:hint="cs"/>
          <w:rtl/>
        </w:rPr>
        <w:t xml:space="preserve">לא. </w:t>
      </w:r>
    </w:p>
    <w:p w14:paraId="21F1E668" w14:textId="77777777" w:rsidR="0011788F" w:rsidRPr="0011788F" w:rsidRDefault="0011788F" w:rsidP="0011788F">
      <w:pPr>
        <w:rPr>
          <w:rtl/>
        </w:rPr>
      </w:pPr>
      <w:bookmarkStart w:id="1828" w:name="_ETM_Q1_3088836"/>
      <w:bookmarkStart w:id="1829" w:name="_ETM_Q1_3088943"/>
      <w:bookmarkEnd w:id="1828"/>
      <w:bookmarkEnd w:id="1829"/>
    </w:p>
    <w:p w14:paraId="5D072FA0" w14:textId="2053CD5E" w:rsidR="00B71006" w:rsidRDefault="00B71006" w:rsidP="00B71006">
      <w:pPr>
        <w:pStyle w:val="af6"/>
        <w:keepNext/>
        <w:rPr>
          <w:rtl/>
        </w:rPr>
      </w:pPr>
      <w:bookmarkStart w:id="1830" w:name="ET_yor_6157_136"/>
      <w:r w:rsidRPr="00B71006">
        <w:rPr>
          <w:rStyle w:val="TagStyle"/>
          <w:rtl/>
        </w:rPr>
        <w:t xml:space="preserve"> &lt;&lt; יור &gt;&gt; </w:t>
      </w:r>
      <w:r>
        <w:rPr>
          <w:rtl/>
        </w:rPr>
        <w:t xml:space="preserve">היו"ר שמחה </w:t>
      </w:r>
      <w:proofErr w:type="spellStart"/>
      <w:r>
        <w:rPr>
          <w:rtl/>
        </w:rPr>
        <w:t>רוטמן</w:t>
      </w:r>
      <w:proofErr w:type="spellEnd"/>
      <w:r>
        <w:rPr>
          <w:rtl/>
        </w:rPr>
        <w:t>:</w:t>
      </w:r>
      <w:r w:rsidRPr="00B71006">
        <w:rPr>
          <w:rStyle w:val="TagStyle"/>
          <w:rtl/>
        </w:rPr>
        <w:t xml:space="preserve"> &lt;&lt; יור &gt;&gt;</w:t>
      </w:r>
      <w:r w:rsidR="00766D60">
        <w:rPr>
          <w:rtl/>
        </w:rPr>
        <w:t xml:space="preserve"> </w:t>
      </w:r>
      <w:r>
        <w:rPr>
          <w:rtl/>
        </w:rPr>
        <w:t xml:space="preserve"> </w:t>
      </w:r>
      <w:bookmarkEnd w:id="1830"/>
    </w:p>
    <w:p w14:paraId="77BB04EF" w14:textId="77777777" w:rsidR="00B71006" w:rsidRDefault="00B71006" w:rsidP="00B71006">
      <w:pPr>
        <w:pStyle w:val="KeepWithNext"/>
        <w:rPr>
          <w:rtl/>
        </w:rPr>
      </w:pPr>
    </w:p>
    <w:p w14:paraId="5CB92FAC" w14:textId="6A7E2411" w:rsidR="00B71006" w:rsidRDefault="0011788F" w:rsidP="00B71006">
      <w:pPr>
        <w:rPr>
          <w:rtl/>
        </w:rPr>
      </w:pPr>
      <w:bookmarkStart w:id="1831" w:name="_ETM_Q1_3165809"/>
      <w:bookmarkStart w:id="1832" w:name="_ETM_Q1_3167362"/>
      <w:bookmarkEnd w:id="1831"/>
      <w:bookmarkEnd w:id="1832"/>
      <w:r>
        <w:rPr>
          <w:rFonts w:hint="cs"/>
          <w:rtl/>
        </w:rPr>
        <w:t xml:space="preserve">שאלות היסוד </w:t>
      </w:r>
      <w:r w:rsidR="006E6EC9">
        <w:rPr>
          <w:rFonts w:hint="cs"/>
          <w:rtl/>
        </w:rPr>
        <w:t>הולכות</w:t>
      </w:r>
      <w:r>
        <w:rPr>
          <w:rFonts w:hint="cs"/>
          <w:rtl/>
        </w:rPr>
        <w:t xml:space="preserve"> להשתנות עוד שנתיים-שלוש?</w:t>
      </w:r>
    </w:p>
    <w:p w14:paraId="7AAE582E" w14:textId="77777777" w:rsidR="0011788F" w:rsidRDefault="0011788F" w:rsidP="00B71006">
      <w:pPr>
        <w:rPr>
          <w:rtl/>
        </w:rPr>
      </w:pPr>
      <w:bookmarkStart w:id="1833" w:name="_ETM_Q1_3092234"/>
      <w:bookmarkStart w:id="1834" w:name="_ETM_Q1_3092360"/>
      <w:bookmarkEnd w:id="1833"/>
      <w:bookmarkEnd w:id="1834"/>
    </w:p>
    <w:p w14:paraId="4766B439" w14:textId="2064EB1A" w:rsidR="00B71006" w:rsidRDefault="00B71006" w:rsidP="00B71006">
      <w:pPr>
        <w:pStyle w:val="a4"/>
        <w:keepNext/>
        <w:rPr>
          <w:rtl/>
        </w:rPr>
      </w:pPr>
      <w:bookmarkStart w:id="1835" w:name="ET_speaker_6460_137"/>
      <w:r w:rsidRPr="00B7100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71006">
        <w:rPr>
          <w:rStyle w:val="TagStyle"/>
          <w:rtl/>
        </w:rPr>
        <w:t xml:space="preserve"> &lt;&lt; דובר &gt;&gt;</w:t>
      </w:r>
      <w:r w:rsidR="00766D60">
        <w:rPr>
          <w:rtl/>
        </w:rPr>
        <w:t xml:space="preserve"> </w:t>
      </w:r>
      <w:r>
        <w:rPr>
          <w:rtl/>
        </w:rPr>
        <w:t xml:space="preserve"> </w:t>
      </w:r>
      <w:bookmarkEnd w:id="1835"/>
    </w:p>
    <w:p w14:paraId="4A1CC746" w14:textId="77777777" w:rsidR="00B71006" w:rsidRDefault="00B71006" w:rsidP="00B71006">
      <w:pPr>
        <w:pStyle w:val="KeepWithNext"/>
        <w:rPr>
          <w:rtl/>
        </w:rPr>
      </w:pPr>
    </w:p>
    <w:p w14:paraId="4D1596BB" w14:textId="2DAD3ECB" w:rsidR="00B71006" w:rsidRDefault="0011788F" w:rsidP="00B71006">
      <w:pPr>
        <w:rPr>
          <w:rtl/>
        </w:rPr>
      </w:pPr>
      <w:bookmarkStart w:id="1836" w:name="_ETM_Q1_3167732"/>
      <w:bookmarkStart w:id="1837" w:name="_ETM_Q1_3167767"/>
      <w:bookmarkStart w:id="1838" w:name="_ETM_Q1_3171074"/>
      <w:bookmarkEnd w:id="1836"/>
      <w:bookmarkEnd w:id="1837"/>
      <w:bookmarkEnd w:id="1838"/>
      <w:r>
        <w:rPr>
          <w:rFonts w:hint="cs"/>
          <w:rtl/>
        </w:rPr>
        <w:t>יכול</w:t>
      </w:r>
      <w:bookmarkStart w:id="1839" w:name="_ETM_Q1_3087561"/>
      <w:bookmarkEnd w:id="1839"/>
      <w:r>
        <w:rPr>
          <w:rFonts w:hint="cs"/>
          <w:rtl/>
        </w:rPr>
        <w:t xml:space="preserve"> להיות שלמפלגת העבודה המתחדשת יש תוכניות.</w:t>
      </w:r>
    </w:p>
    <w:p w14:paraId="2569AF9A" w14:textId="77777777" w:rsidR="0011788F" w:rsidRDefault="0011788F" w:rsidP="0011788F">
      <w:pPr>
        <w:rPr>
          <w:rtl/>
        </w:rPr>
      </w:pPr>
    </w:p>
    <w:p w14:paraId="41B0866B" w14:textId="2EC4B06A" w:rsidR="0011788F" w:rsidRDefault="0011788F" w:rsidP="0011788F">
      <w:pPr>
        <w:pStyle w:val="a4"/>
        <w:keepNext/>
        <w:rPr>
          <w:rtl/>
        </w:rPr>
      </w:pPr>
      <w:bookmarkStart w:id="1840" w:name="ET_speaker_5785_744"/>
      <w:r w:rsidRPr="0011788F">
        <w:rPr>
          <w:rStyle w:val="TagStyle"/>
          <w:rtl/>
        </w:rPr>
        <w:t xml:space="preserve"> &lt;&lt; דובר &gt;&gt; </w:t>
      </w:r>
      <w:r>
        <w:rPr>
          <w:rtl/>
        </w:rPr>
        <w:t>עופר כסיף (חד"ש-תע"ל):</w:t>
      </w:r>
      <w:r w:rsidRPr="0011788F">
        <w:rPr>
          <w:rStyle w:val="TagStyle"/>
          <w:rtl/>
        </w:rPr>
        <w:t xml:space="preserve"> &lt;&lt; דובר &gt;&gt;</w:t>
      </w:r>
      <w:r w:rsidR="00766D60">
        <w:rPr>
          <w:rtl/>
        </w:rPr>
        <w:t xml:space="preserve"> </w:t>
      </w:r>
      <w:r>
        <w:rPr>
          <w:rtl/>
        </w:rPr>
        <w:t xml:space="preserve"> </w:t>
      </w:r>
      <w:bookmarkEnd w:id="1840"/>
    </w:p>
    <w:p w14:paraId="1EED2577" w14:textId="77777777" w:rsidR="0011788F" w:rsidRDefault="0011788F" w:rsidP="0011788F">
      <w:pPr>
        <w:pStyle w:val="KeepWithNext"/>
        <w:rPr>
          <w:rtl/>
        </w:rPr>
      </w:pPr>
    </w:p>
    <w:p w14:paraId="7D5FA0E1" w14:textId="73586BF6" w:rsidR="0011788F" w:rsidRPr="0011788F" w:rsidRDefault="0011788F" w:rsidP="0011788F">
      <w:pPr>
        <w:rPr>
          <w:rtl/>
        </w:rPr>
      </w:pPr>
      <w:bookmarkStart w:id="1841" w:name="_ETM_Q1_3093886"/>
      <w:bookmarkStart w:id="1842" w:name="_ETM_Q1_3093970"/>
      <w:bookmarkEnd w:id="1841"/>
      <w:bookmarkEnd w:id="1842"/>
      <w:r>
        <w:rPr>
          <w:rFonts w:hint="cs"/>
          <w:rtl/>
        </w:rPr>
        <w:t xml:space="preserve">כל עוד יש כיבוש, </w:t>
      </w:r>
      <w:bookmarkStart w:id="1843" w:name="_ETM_Q1_3089029"/>
      <w:bookmarkEnd w:id="1843"/>
      <w:r>
        <w:rPr>
          <w:rFonts w:hint="cs"/>
          <w:rtl/>
        </w:rPr>
        <w:t>כנראה שלא</w:t>
      </w:r>
      <w:r w:rsidR="00766D60">
        <w:rPr>
          <w:rFonts w:hint="cs"/>
          <w:rtl/>
        </w:rPr>
        <w:t xml:space="preserve"> </w:t>
      </w:r>
      <w:r>
        <w:rPr>
          <w:rFonts w:hint="cs"/>
          <w:rtl/>
        </w:rPr>
        <w:t xml:space="preserve">ייעלמו. </w:t>
      </w:r>
    </w:p>
    <w:p w14:paraId="786DF718" w14:textId="77777777" w:rsidR="0011788F" w:rsidRDefault="0011788F" w:rsidP="00B71006">
      <w:pPr>
        <w:rPr>
          <w:rtl/>
        </w:rPr>
      </w:pPr>
      <w:bookmarkStart w:id="1844" w:name="_ETM_Q1_3088453"/>
      <w:bookmarkStart w:id="1845" w:name="_ETM_Q1_3088556"/>
      <w:bookmarkEnd w:id="1844"/>
      <w:bookmarkEnd w:id="1845"/>
    </w:p>
    <w:p w14:paraId="504456A7" w14:textId="108452B0" w:rsidR="00B71006" w:rsidRDefault="00B71006" w:rsidP="00B71006">
      <w:pPr>
        <w:pStyle w:val="a4"/>
        <w:keepNext/>
        <w:rPr>
          <w:rtl/>
        </w:rPr>
      </w:pPr>
      <w:bookmarkStart w:id="1846" w:name="ET_speaker_6156_138"/>
      <w:r w:rsidRPr="00B71006">
        <w:rPr>
          <w:rStyle w:val="TagStyle"/>
          <w:rtl/>
        </w:rPr>
        <w:t xml:space="preserve"> &lt;&lt; דובר &gt;&gt; </w:t>
      </w:r>
      <w:r>
        <w:rPr>
          <w:rtl/>
        </w:rPr>
        <w:t>גלעד קריב (העבודה):</w:t>
      </w:r>
      <w:r w:rsidRPr="00B71006">
        <w:rPr>
          <w:rStyle w:val="TagStyle"/>
          <w:rtl/>
        </w:rPr>
        <w:t xml:space="preserve"> &lt;&lt; דובר &gt;&gt;</w:t>
      </w:r>
      <w:r w:rsidR="00766D60">
        <w:rPr>
          <w:rtl/>
        </w:rPr>
        <w:t xml:space="preserve"> </w:t>
      </w:r>
      <w:r>
        <w:rPr>
          <w:rtl/>
        </w:rPr>
        <w:t xml:space="preserve"> </w:t>
      </w:r>
      <w:bookmarkEnd w:id="1846"/>
    </w:p>
    <w:p w14:paraId="68BD32E3" w14:textId="77777777" w:rsidR="00B71006" w:rsidRDefault="00B71006" w:rsidP="00B71006">
      <w:pPr>
        <w:pStyle w:val="KeepWithNext"/>
        <w:rPr>
          <w:rtl/>
        </w:rPr>
      </w:pPr>
    </w:p>
    <w:p w14:paraId="3D560FB9" w14:textId="1B8C1D50" w:rsidR="00B71006" w:rsidRDefault="0011788F" w:rsidP="00B71006">
      <w:pPr>
        <w:rPr>
          <w:rtl/>
        </w:rPr>
      </w:pPr>
      <w:bookmarkStart w:id="1847" w:name="_ETM_Q1_3171479"/>
      <w:bookmarkStart w:id="1848" w:name="_ETM_Q1_3171517"/>
      <w:bookmarkEnd w:id="1847"/>
      <w:bookmarkEnd w:id="1848"/>
      <w:r>
        <w:rPr>
          <w:rFonts w:hint="cs"/>
          <w:rtl/>
        </w:rPr>
        <w:t xml:space="preserve">אני לא איכנס לא להערות של </w:t>
      </w:r>
      <w:bookmarkStart w:id="1849" w:name="_ETM_Q1_3093454"/>
      <w:bookmarkEnd w:id="1849"/>
      <w:proofErr w:type="spellStart"/>
      <w:r>
        <w:rPr>
          <w:rFonts w:hint="cs"/>
          <w:rtl/>
        </w:rPr>
        <w:t>קרויזר</w:t>
      </w:r>
      <w:proofErr w:type="spellEnd"/>
      <w:r>
        <w:rPr>
          <w:rFonts w:hint="cs"/>
          <w:rtl/>
        </w:rPr>
        <w:t>, לא להערות של כסיף. אני מציע לחברי הקואליציה</w:t>
      </w:r>
      <w:bookmarkStart w:id="1850" w:name="_ETM_Q1_3097002"/>
      <w:bookmarkEnd w:id="1850"/>
      <w:r w:rsidR="00766D60">
        <w:rPr>
          <w:rFonts w:hint="cs"/>
          <w:rtl/>
        </w:rPr>
        <w:t xml:space="preserve"> </w:t>
      </w:r>
      <w:r>
        <w:rPr>
          <w:rFonts w:hint="cs"/>
          <w:rtl/>
        </w:rPr>
        <w:t xml:space="preserve">לקחת אחריות על מה שקורה במשמרת שלהם, </w:t>
      </w:r>
      <w:bookmarkStart w:id="1851" w:name="_ETM_Q1_3099594"/>
      <w:bookmarkEnd w:id="1851"/>
      <w:r>
        <w:rPr>
          <w:rFonts w:hint="cs"/>
          <w:rtl/>
        </w:rPr>
        <w:t xml:space="preserve">פחות לעסוק במה שהאופוזיציה </w:t>
      </w:r>
      <w:r w:rsidR="00537462">
        <w:rPr>
          <w:rFonts w:hint="cs"/>
          <w:rtl/>
        </w:rPr>
        <w:t xml:space="preserve">תעשה בעתיד. </w:t>
      </w:r>
    </w:p>
    <w:p w14:paraId="5C33D51E" w14:textId="77777777" w:rsidR="00537462" w:rsidRDefault="00537462" w:rsidP="00B71006">
      <w:pPr>
        <w:rPr>
          <w:rtl/>
        </w:rPr>
      </w:pPr>
      <w:bookmarkStart w:id="1852" w:name="_ETM_Q1_3105741"/>
      <w:bookmarkStart w:id="1853" w:name="_ETM_Q1_3105893"/>
      <w:bookmarkEnd w:id="1852"/>
      <w:bookmarkEnd w:id="1853"/>
    </w:p>
    <w:p w14:paraId="29A5FD35" w14:textId="53320E78" w:rsidR="00B71006" w:rsidRDefault="00B71006" w:rsidP="00B71006">
      <w:pPr>
        <w:pStyle w:val="af6"/>
        <w:keepNext/>
        <w:rPr>
          <w:rtl/>
        </w:rPr>
      </w:pPr>
      <w:bookmarkStart w:id="1854" w:name="ET_yor_6157_139"/>
      <w:r w:rsidRPr="00B71006">
        <w:rPr>
          <w:rStyle w:val="TagStyle"/>
          <w:rtl/>
        </w:rPr>
        <w:t xml:space="preserve"> &lt;&lt; יור &gt;&gt; </w:t>
      </w:r>
      <w:r>
        <w:rPr>
          <w:rtl/>
        </w:rPr>
        <w:t xml:space="preserve">היו"ר שמחה </w:t>
      </w:r>
      <w:proofErr w:type="spellStart"/>
      <w:r>
        <w:rPr>
          <w:rtl/>
        </w:rPr>
        <w:t>רוטמן</w:t>
      </w:r>
      <w:proofErr w:type="spellEnd"/>
      <w:r>
        <w:rPr>
          <w:rtl/>
        </w:rPr>
        <w:t>:</w:t>
      </w:r>
      <w:r w:rsidRPr="00B71006">
        <w:rPr>
          <w:rStyle w:val="TagStyle"/>
          <w:rtl/>
        </w:rPr>
        <w:t xml:space="preserve"> &lt;&lt; יור &gt;&gt;</w:t>
      </w:r>
      <w:r w:rsidR="00766D60">
        <w:rPr>
          <w:rtl/>
        </w:rPr>
        <w:t xml:space="preserve"> </w:t>
      </w:r>
      <w:r>
        <w:rPr>
          <w:rtl/>
        </w:rPr>
        <w:t xml:space="preserve"> </w:t>
      </w:r>
      <w:bookmarkEnd w:id="1854"/>
    </w:p>
    <w:p w14:paraId="5FEF9B4A" w14:textId="77777777" w:rsidR="00B71006" w:rsidRDefault="00B71006" w:rsidP="00B71006">
      <w:pPr>
        <w:pStyle w:val="KeepWithNext"/>
        <w:rPr>
          <w:rtl/>
        </w:rPr>
      </w:pPr>
    </w:p>
    <w:p w14:paraId="11DE7A5C" w14:textId="6222EC22" w:rsidR="00537462" w:rsidRDefault="00537462" w:rsidP="00B71006">
      <w:pPr>
        <w:rPr>
          <w:rtl/>
        </w:rPr>
      </w:pPr>
      <w:bookmarkStart w:id="1855" w:name="_ETM_Q1_3178315"/>
      <w:bookmarkEnd w:id="1855"/>
      <w:r>
        <w:rPr>
          <w:rFonts w:hint="cs"/>
          <w:rtl/>
        </w:rPr>
        <w:t xml:space="preserve">גלעד, עזוב. שאלנו אותך </w:t>
      </w:r>
      <w:r w:rsidR="006E6EC9">
        <w:rPr>
          <w:rFonts w:hint="cs"/>
          <w:rtl/>
        </w:rPr>
        <w:t>עניינית.</w:t>
      </w:r>
      <w:bookmarkStart w:id="1856" w:name="_ETM_Q1_3103557"/>
      <w:bookmarkEnd w:id="1856"/>
    </w:p>
    <w:p w14:paraId="00683AA4" w14:textId="77777777" w:rsidR="00537462" w:rsidRDefault="00537462" w:rsidP="00B71006">
      <w:pPr>
        <w:rPr>
          <w:rtl/>
        </w:rPr>
      </w:pPr>
      <w:bookmarkStart w:id="1857" w:name="_ETM_Q1_3103650"/>
      <w:bookmarkStart w:id="1858" w:name="_ETM_Q1_3103732"/>
      <w:bookmarkStart w:id="1859" w:name="_ETM_Q1_3103791"/>
      <w:bookmarkEnd w:id="1857"/>
      <w:bookmarkEnd w:id="1858"/>
      <w:bookmarkEnd w:id="1859"/>
    </w:p>
    <w:p w14:paraId="0A4FA553" w14:textId="3FFC853B" w:rsidR="00537462" w:rsidRDefault="00537462" w:rsidP="00537462">
      <w:pPr>
        <w:pStyle w:val="a4"/>
        <w:keepNext/>
        <w:rPr>
          <w:rtl/>
        </w:rPr>
      </w:pPr>
      <w:bookmarkStart w:id="1860" w:name="ET_speaker_6460_745"/>
      <w:r w:rsidRPr="0053746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37462">
        <w:rPr>
          <w:rStyle w:val="TagStyle"/>
          <w:rtl/>
        </w:rPr>
        <w:t xml:space="preserve"> &lt;&lt; דובר &gt;&gt;</w:t>
      </w:r>
      <w:r w:rsidR="00766D60">
        <w:rPr>
          <w:rtl/>
        </w:rPr>
        <w:t xml:space="preserve"> </w:t>
      </w:r>
      <w:r>
        <w:rPr>
          <w:rtl/>
        </w:rPr>
        <w:t xml:space="preserve"> </w:t>
      </w:r>
      <w:bookmarkEnd w:id="1860"/>
    </w:p>
    <w:p w14:paraId="2EB85753" w14:textId="77777777" w:rsidR="00537462" w:rsidRDefault="00537462" w:rsidP="00537462">
      <w:pPr>
        <w:pStyle w:val="KeepWithNext"/>
        <w:rPr>
          <w:rtl/>
        </w:rPr>
      </w:pPr>
    </w:p>
    <w:p w14:paraId="516330C2" w14:textId="6464D8E7" w:rsidR="00537462" w:rsidRDefault="00537462" w:rsidP="00537462">
      <w:pPr>
        <w:rPr>
          <w:rtl/>
        </w:rPr>
      </w:pPr>
      <w:bookmarkStart w:id="1861" w:name="_ETM_Q1_3108951"/>
      <w:bookmarkStart w:id="1862" w:name="_ETM_Q1_3109006"/>
      <w:bookmarkEnd w:id="1861"/>
      <w:bookmarkEnd w:id="1862"/>
      <w:r>
        <w:rPr>
          <w:rFonts w:hint="cs"/>
          <w:rtl/>
        </w:rPr>
        <w:t xml:space="preserve">אבל לעניין החוק, גלעד. אתה מעלה פה טענה עקרונית וחשובה. </w:t>
      </w:r>
    </w:p>
    <w:p w14:paraId="3EEAB27D" w14:textId="77777777" w:rsidR="00537462" w:rsidRDefault="00537462" w:rsidP="00537462">
      <w:pPr>
        <w:rPr>
          <w:rtl/>
        </w:rPr>
      </w:pPr>
      <w:bookmarkStart w:id="1863" w:name="_ETM_Q1_3113021"/>
      <w:bookmarkStart w:id="1864" w:name="_ETM_Q1_3113128"/>
      <w:bookmarkStart w:id="1865" w:name="_ETM_Q1_3110467"/>
      <w:bookmarkEnd w:id="1863"/>
      <w:bookmarkEnd w:id="1864"/>
      <w:bookmarkEnd w:id="1865"/>
    </w:p>
    <w:p w14:paraId="1CA5AB39" w14:textId="117A602E" w:rsidR="00537462" w:rsidRDefault="00537462" w:rsidP="00537462">
      <w:pPr>
        <w:pStyle w:val="a4"/>
        <w:keepNext/>
        <w:rPr>
          <w:rtl/>
        </w:rPr>
      </w:pPr>
      <w:bookmarkStart w:id="1866" w:name="ET_speaker_6156_746"/>
      <w:r w:rsidRPr="00537462">
        <w:rPr>
          <w:rStyle w:val="TagStyle"/>
          <w:rtl/>
        </w:rPr>
        <w:t xml:space="preserve"> &lt;&lt; דובר &gt;&gt; </w:t>
      </w:r>
      <w:r>
        <w:rPr>
          <w:rtl/>
        </w:rPr>
        <w:t>גלעד קריב (העבודה):</w:t>
      </w:r>
      <w:r w:rsidRPr="00537462">
        <w:rPr>
          <w:rStyle w:val="TagStyle"/>
          <w:rtl/>
        </w:rPr>
        <w:t xml:space="preserve"> &lt;&lt; דובר &gt;&gt;</w:t>
      </w:r>
      <w:r w:rsidR="00766D60">
        <w:rPr>
          <w:rtl/>
        </w:rPr>
        <w:t xml:space="preserve"> </w:t>
      </w:r>
      <w:r>
        <w:rPr>
          <w:rtl/>
        </w:rPr>
        <w:t xml:space="preserve"> </w:t>
      </w:r>
      <w:bookmarkEnd w:id="1866"/>
    </w:p>
    <w:p w14:paraId="7B3AA6C7" w14:textId="77777777" w:rsidR="00537462" w:rsidRDefault="00537462" w:rsidP="00537462">
      <w:pPr>
        <w:pStyle w:val="KeepWithNext"/>
        <w:rPr>
          <w:rtl/>
        </w:rPr>
      </w:pPr>
    </w:p>
    <w:p w14:paraId="16EAAB00" w14:textId="0F0794F6" w:rsidR="00537462" w:rsidRDefault="00537462" w:rsidP="00537462">
      <w:pPr>
        <w:rPr>
          <w:rtl/>
        </w:rPr>
      </w:pPr>
      <w:bookmarkStart w:id="1867" w:name="_ETM_Q1_3111172"/>
      <w:bookmarkStart w:id="1868" w:name="_ETM_Q1_3111223"/>
      <w:bookmarkEnd w:id="1867"/>
      <w:bookmarkEnd w:id="1868"/>
      <w:r>
        <w:rPr>
          <w:rFonts w:hint="cs"/>
          <w:rtl/>
        </w:rPr>
        <w:t>אז</w:t>
      </w:r>
      <w:r w:rsidR="00766D60">
        <w:rPr>
          <w:rFonts w:hint="cs"/>
          <w:rtl/>
        </w:rPr>
        <w:t xml:space="preserve"> </w:t>
      </w:r>
      <w:r>
        <w:rPr>
          <w:rFonts w:hint="cs"/>
          <w:rtl/>
        </w:rPr>
        <w:t xml:space="preserve">תן לי להסביר אותה. </w:t>
      </w:r>
    </w:p>
    <w:p w14:paraId="61C4D2AC" w14:textId="77777777" w:rsidR="00537462" w:rsidRDefault="00537462" w:rsidP="00537462">
      <w:pPr>
        <w:rPr>
          <w:rtl/>
        </w:rPr>
      </w:pPr>
      <w:bookmarkStart w:id="1869" w:name="_ETM_Q1_3111515"/>
      <w:bookmarkStart w:id="1870" w:name="_ETM_Q1_3111628"/>
      <w:bookmarkStart w:id="1871" w:name="_ETM_Q1_3113019"/>
      <w:bookmarkEnd w:id="1869"/>
      <w:bookmarkEnd w:id="1870"/>
      <w:bookmarkEnd w:id="1871"/>
    </w:p>
    <w:p w14:paraId="76EF873D" w14:textId="2A7D805B" w:rsidR="00537462" w:rsidRDefault="00537462" w:rsidP="00537462">
      <w:pPr>
        <w:pStyle w:val="a4"/>
        <w:keepNext/>
        <w:rPr>
          <w:rtl/>
        </w:rPr>
      </w:pPr>
      <w:bookmarkStart w:id="1872" w:name="ET_speaker_6460_747"/>
      <w:r w:rsidRPr="0053746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37462">
        <w:rPr>
          <w:rStyle w:val="TagStyle"/>
          <w:rtl/>
        </w:rPr>
        <w:t xml:space="preserve"> &lt;&lt; דובר &gt;&gt;</w:t>
      </w:r>
      <w:r w:rsidR="00766D60">
        <w:rPr>
          <w:rtl/>
        </w:rPr>
        <w:t xml:space="preserve"> </w:t>
      </w:r>
      <w:r>
        <w:rPr>
          <w:rtl/>
        </w:rPr>
        <w:t xml:space="preserve"> </w:t>
      </w:r>
      <w:bookmarkEnd w:id="1872"/>
    </w:p>
    <w:p w14:paraId="2EA6E42F" w14:textId="77777777" w:rsidR="00537462" w:rsidRDefault="00537462" w:rsidP="00537462">
      <w:pPr>
        <w:pStyle w:val="KeepWithNext"/>
        <w:rPr>
          <w:rtl/>
        </w:rPr>
      </w:pPr>
    </w:p>
    <w:p w14:paraId="386B8C81" w14:textId="6764801B" w:rsidR="00537462" w:rsidRDefault="00537462" w:rsidP="00537462">
      <w:pPr>
        <w:rPr>
          <w:rtl/>
        </w:rPr>
      </w:pPr>
      <w:bookmarkStart w:id="1873" w:name="_ETM_Q1_3113640"/>
      <w:bookmarkStart w:id="1874" w:name="_ETM_Q1_3113700"/>
      <w:bookmarkEnd w:id="1873"/>
      <w:bookmarkEnd w:id="1874"/>
      <w:r>
        <w:rPr>
          <w:rFonts w:hint="cs"/>
          <w:rtl/>
        </w:rPr>
        <w:t xml:space="preserve">בבקשה. </w:t>
      </w:r>
    </w:p>
    <w:p w14:paraId="29ED9114" w14:textId="77777777" w:rsidR="00537462" w:rsidRDefault="00537462" w:rsidP="00537462">
      <w:pPr>
        <w:rPr>
          <w:rtl/>
        </w:rPr>
      </w:pPr>
      <w:bookmarkStart w:id="1875" w:name="_ETM_Q1_3110638"/>
      <w:bookmarkStart w:id="1876" w:name="_ETM_Q1_3110775"/>
      <w:bookmarkStart w:id="1877" w:name="_ETM_Q1_3111645"/>
      <w:bookmarkEnd w:id="1875"/>
      <w:bookmarkEnd w:id="1876"/>
      <w:bookmarkEnd w:id="1877"/>
    </w:p>
    <w:p w14:paraId="46916305" w14:textId="63AD92D7" w:rsidR="00537462" w:rsidRDefault="00537462" w:rsidP="00537462">
      <w:pPr>
        <w:pStyle w:val="a4"/>
        <w:keepNext/>
        <w:rPr>
          <w:rtl/>
        </w:rPr>
      </w:pPr>
      <w:bookmarkStart w:id="1878" w:name="ET_speaker_6156_748"/>
      <w:r w:rsidRPr="00537462">
        <w:rPr>
          <w:rStyle w:val="TagStyle"/>
          <w:rtl/>
        </w:rPr>
        <w:t xml:space="preserve"> &lt;&lt; דובר &gt;&gt; </w:t>
      </w:r>
      <w:r>
        <w:rPr>
          <w:rtl/>
        </w:rPr>
        <w:t>גלעד קריב (העבודה):</w:t>
      </w:r>
      <w:r w:rsidRPr="00537462">
        <w:rPr>
          <w:rStyle w:val="TagStyle"/>
          <w:rtl/>
        </w:rPr>
        <w:t xml:space="preserve"> &lt;&lt; דובר &gt;&gt;</w:t>
      </w:r>
      <w:r w:rsidR="00766D60">
        <w:rPr>
          <w:rtl/>
        </w:rPr>
        <w:t xml:space="preserve"> </w:t>
      </w:r>
      <w:r>
        <w:rPr>
          <w:rtl/>
        </w:rPr>
        <w:t xml:space="preserve"> </w:t>
      </w:r>
      <w:bookmarkEnd w:id="1878"/>
    </w:p>
    <w:p w14:paraId="0C63ED3A" w14:textId="77777777" w:rsidR="00537462" w:rsidRDefault="00537462" w:rsidP="00537462">
      <w:pPr>
        <w:pStyle w:val="KeepWithNext"/>
        <w:rPr>
          <w:rtl/>
        </w:rPr>
      </w:pPr>
    </w:p>
    <w:p w14:paraId="356E44A1" w14:textId="04891DAA" w:rsidR="00537462" w:rsidRDefault="00537462" w:rsidP="00537462">
      <w:pPr>
        <w:rPr>
          <w:rtl/>
        </w:rPr>
      </w:pPr>
      <w:bookmarkStart w:id="1879" w:name="_ETM_Q1_3112883"/>
      <w:bookmarkStart w:id="1880" w:name="_ETM_Q1_3112998"/>
      <w:bookmarkEnd w:id="1879"/>
      <w:bookmarkEnd w:id="1880"/>
      <w:r>
        <w:rPr>
          <w:rFonts w:hint="cs"/>
          <w:rtl/>
        </w:rPr>
        <w:t>ברור</w:t>
      </w:r>
      <w:bookmarkStart w:id="1881" w:name="_ETM_Q1_3111809"/>
      <w:bookmarkEnd w:id="1881"/>
      <w:r>
        <w:rPr>
          <w:rFonts w:hint="cs"/>
          <w:rtl/>
        </w:rPr>
        <w:t xml:space="preserve"> שהטרור הוא חלק ממציאות חיינו הקשה. והוא לא עתיד</w:t>
      </w:r>
      <w:r w:rsidR="00766D60">
        <w:rPr>
          <w:rFonts w:hint="cs"/>
          <w:rtl/>
        </w:rPr>
        <w:t xml:space="preserve"> </w:t>
      </w:r>
      <w:bookmarkStart w:id="1882" w:name="_ETM_Q1_3121531"/>
      <w:bookmarkEnd w:id="1882"/>
      <w:r>
        <w:rPr>
          <w:rFonts w:hint="cs"/>
          <w:rtl/>
        </w:rPr>
        <w:t xml:space="preserve">להיעלם בקרוב. הטרור התחיל לפני 1967 וכנראה גם בחלקיו </w:t>
      </w:r>
      <w:bookmarkStart w:id="1883" w:name="_ETM_Q1_3129909"/>
      <w:bookmarkEnd w:id="1883"/>
      <w:r>
        <w:rPr>
          <w:rFonts w:hint="cs"/>
          <w:rtl/>
        </w:rPr>
        <w:t>יימשך.</w:t>
      </w:r>
    </w:p>
    <w:p w14:paraId="070DABBE" w14:textId="77777777" w:rsidR="00537462" w:rsidRDefault="00537462" w:rsidP="00537462">
      <w:pPr>
        <w:rPr>
          <w:rtl/>
        </w:rPr>
      </w:pPr>
      <w:bookmarkStart w:id="1884" w:name="_ETM_Q1_3127027"/>
      <w:bookmarkStart w:id="1885" w:name="_ETM_Q1_3127182"/>
      <w:bookmarkStart w:id="1886" w:name="_ETM_Q1_3127222"/>
      <w:bookmarkStart w:id="1887" w:name="_ETM_Q1_3127351"/>
      <w:bookmarkEnd w:id="1884"/>
      <w:bookmarkEnd w:id="1885"/>
      <w:bookmarkEnd w:id="1886"/>
      <w:bookmarkEnd w:id="1887"/>
    </w:p>
    <w:p w14:paraId="4BC25D3B" w14:textId="0DB6245D" w:rsidR="00537462" w:rsidRDefault="00537462" w:rsidP="00537462">
      <w:pPr>
        <w:pStyle w:val="af6"/>
        <w:keepNext/>
        <w:rPr>
          <w:rtl/>
        </w:rPr>
      </w:pPr>
      <w:bookmarkStart w:id="1888" w:name="ET_yor_6157_749"/>
      <w:r w:rsidRPr="00537462">
        <w:rPr>
          <w:rStyle w:val="TagStyle"/>
          <w:rtl/>
        </w:rPr>
        <w:t xml:space="preserve"> &lt;&lt; יור &gt;&gt; </w:t>
      </w:r>
      <w:r>
        <w:rPr>
          <w:rtl/>
        </w:rPr>
        <w:t xml:space="preserve">היו"ר שמחה </w:t>
      </w:r>
      <w:proofErr w:type="spellStart"/>
      <w:r>
        <w:rPr>
          <w:rtl/>
        </w:rPr>
        <w:t>רוטמן</w:t>
      </w:r>
      <w:proofErr w:type="spellEnd"/>
      <w:r>
        <w:rPr>
          <w:rtl/>
        </w:rPr>
        <w:t>:</w:t>
      </w:r>
      <w:r w:rsidRPr="00537462">
        <w:rPr>
          <w:rStyle w:val="TagStyle"/>
          <w:rtl/>
        </w:rPr>
        <w:t xml:space="preserve"> &lt;&lt; יור &gt;&gt;</w:t>
      </w:r>
      <w:r w:rsidR="00766D60">
        <w:rPr>
          <w:rtl/>
        </w:rPr>
        <w:t xml:space="preserve"> </w:t>
      </w:r>
      <w:r>
        <w:rPr>
          <w:rtl/>
        </w:rPr>
        <w:t xml:space="preserve"> </w:t>
      </w:r>
      <w:bookmarkEnd w:id="1888"/>
    </w:p>
    <w:p w14:paraId="02F41EA4" w14:textId="77777777" w:rsidR="00537462" w:rsidRDefault="00537462" w:rsidP="00537462">
      <w:pPr>
        <w:pStyle w:val="KeepWithNext"/>
        <w:rPr>
          <w:rtl/>
        </w:rPr>
      </w:pPr>
    </w:p>
    <w:p w14:paraId="36AEC77B" w14:textId="77777777" w:rsidR="00537462" w:rsidRDefault="00537462" w:rsidP="00537462">
      <w:pPr>
        <w:rPr>
          <w:rtl/>
        </w:rPr>
      </w:pPr>
      <w:bookmarkStart w:id="1889" w:name="_ETM_Q1_3129605"/>
      <w:bookmarkEnd w:id="1889"/>
      <w:r>
        <w:rPr>
          <w:rFonts w:hint="cs"/>
          <w:rtl/>
        </w:rPr>
        <w:t>עוד לפני 1948.</w:t>
      </w:r>
    </w:p>
    <w:p w14:paraId="1B1E43DD" w14:textId="77777777" w:rsidR="00537462" w:rsidRDefault="00537462" w:rsidP="00537462">
      <w:pPr>
        <w:rPr>
          <w:rtl/>
        </w:rPr>
      </w:pPr>
    </w:p>
    <w:p w14:paraId="6A1C6F55" w14:textId="008F36E3" w:rsidR="00537462" w:rsidRDefault="00537462" w:rsidP="00537462">
      <w:pPr>
        <w:pStyle w:val="a4"/>
        <w:keepNext/>
        <w:rPr>
          <w:rtl/>
        </w:rPr>
      </w:pPr>
      <w:bookmarkStart w:id="1890" w:name="ET_speaker_6156_750"/>
      <w:r w:rsidRPr="00537462">
        <w:rPr>
          <w:rStyle w:val="TagStyle"/>
          <w:rtl/>
        </w:rPr>
        <w:t xml:space="preserve"> &lt;&lt; דובר &gt;&gt; </w:t>
      </w:r>
      <w:r>
        <w:rPr>
          <w:rtl/>
        </w:rPr>
        <w:t>גלעד קריב (העבודה):</w:t>
      </w:r>
      <w:r w:rsidRPr="00537462">
        <w:rPr>
          <w:rStyle w:val="TagStyle"/>
          <w:rtl/>
        </w:rPr>
        <w:t xml:space="preserve"> &lt;&lt; דובר &gt;&gt;</w:t>
      </w:r>
      <w:r w:rsidR="00766D60">
        <w:rPr>
          <w:rtl/>
        </w:rPr>
        <w:t xml:space="preserve"> </w:t>
      </w:r>
      <w:r>
        <w:rPr>
          <w:rtl/>
        </w:rPr>
        <w:t xml:space="preserve"> </w:t>
      </w:r>
      <w:bookmarkEnd w:id="1890"/>
    </w:p>
    <w:p w14:paraId="7D1508CE" w14:textId="77777777" w:rsidR="00537462" w:rsidRDefault="00537462" w:rsidP="00537462">
      <w:pPr>
        <w:pStyle w:val="KeepWithNext"/>
        <w:rPr>
          <w:rtl/>
        </w:rPr>
      </w:pPr>
    </w:p>
    <w:p w14:paraId="08D3CC26" w14:textId="77777777" w:rsidR="00537462" w:rsidRDefault="00537462" w:rsidP="00537462">
      <w:pPr>
        <w:rPr>
          <w:rtl/>
        </w:rPr>
      </w:pPr>
      <w:bookmarkStart w:id="1891" w:name="_ETM_Q1_3132074"/>
      <w:bookmarkStart w:id="1892" w:name="_ETM_Q1_3132201"/>
      <w:bookmarkEnd w:id="1891"/>
      <w:bookmarkEnd w:id="1892"/>
      <w:r>
        <w:rPr>
          <w:rFonts w:hint="cs"/>
          <w:rtl/>
        </w:rPr>
        <w:t>וגם בחלקיו יימשך אחרי שנצליח להגיע למ</w:t>
      </w:r>
      <w:bookmarkStart w:id="1893" w:name="_ETM_Q1_3133798"/>
      <w:bookmarkEnd w:id="1893"/>
      <w:r>
        <w:rPr>
          <w:rFonts w:hint="cs"/>
          <w:rtl/>
        </w:rPr>
        <w:t xml:space="preserve">ימוש פתרון שתי המדינות. גם אז יהיה לא מעט טרור. אבל בצד העובדה שהטרור </w:t>
      </w:r>
      <w:bookmarkStart w:id="1894" w:name="_ETM_Q1_3145389"/>
      <w:bookmarkEnd w:id="1894"/>
      <w:r>
        <w:rPr>
          <w:rFonts w:hint="cs"/>
          <w:rtl/>
        </w:rPr>
        <w:t>הוא חלק ממציאות - - -</w:t>
      </w:r>
    </w:p>
    <w:p w14:paraId="2E409B16" w14:textId="77777777" w:rsidR="00537462" w:rsidRDefault="00537462" w:rsidP="00537462">
      <w:pPr>
        <w:rPr>
          <w:rtl/>
        </w:rPr>
      </w:pPr>
      <w:bookmarkStart w:id="1895" w:name="_ETM_Q1_3146893"/>
      <w:bookmarkStart w:id="1896" w:name="_ETM_Q1_3147002"/>
      <w:bookmarkEnd w:id="1895"/>
      <w:bookmarkEnd w:id="1896"/>
    </w:p>
    <w:p w14:paraId="798F10A4" w14:textId="5EF3781C" w:rsidR="00537462" w:rsidRDefault="00537462" w:rsidP="00537462">
      <w:pPr>
        <w:pStyle w:val="af6"/>
        <w:keepNext/>
        <w:rPr>
          <w:rtl/>
        </w:rPr>
      </w:pPr>
      <w:bookmarkStart w:id="1897" w:name="ET_yor_6157_751"/>
      <w:r w:rsidRPr="00537462">
        <w:rPr>
          <w:rStyle w:val="TagStyle"/>
          <w:rtl/>
        </w:rPr>
        <w:t xml:space="preserve"> &lt;&lt; יור &gt;&gt; </w:t>
      </w:r>
      <w:r>
        <w:rPr>
          <w:rtl/>
        </w:rPr>
        <w:t xml:space="preserve">היו"ר שמחה </w:t>
      </w:r>
      <w:proofErr w:type="spellStart"/>
      <w:r>
        <w:rPr>
          <w:rtl/>
        </w:rPr>
        <w:t>רוטמן</w:t>
      </w:r>
      <w:proofErr w:type="spellEnd"/>
      <w:r>
        <w:rPr>
          <w:rtl/>
        </w:rPr>
        <w:t>:</w:t>
      </w:r>
      <w:r w:rsidRPr="00537462">
        <w:rPr>
          <w:rStyle w:val="TagStyle"/>
          <w:rtl/>
        </w:rPr>
        <w:t xml:space="preserve"> &lt;&lt; יור &gt;&gt;</w:t>
      </w:r>
      <w:r w:rsidR="00766D60">
        <w:rPr>
          <w:rtl/>
        </w:rPr>
        <w:t xml:space="preserve"> </w:t>
      </w:r>
      <w:r>
        <w:rPr>
          <w:rtl/>
        </w:rPr>
        <w:t xml:space="preserve"> </w:t>
      </w:r>
      <w:bookmarkEnd w:id="1897"/>
    </w:p>
    <w:p w14:paraId="68710EC2" w14:textId="77777777" w:rsidR="00537462" w:rsidRDefault="00537462" w:rsidP="00537462">
      <w:pPr>
        <w:pStyle w:val="KeepWithNext"/>
        <w:rPr>
          <w:rtl/>
        </w:rPr>
      </w:pPr>
    </w:p>
    <w:p w14:paraId="40BAD7CC" w14:textId="481C7201" w:rsidR="00537462" w:rsidRDefault="00537462" w:rsidP="00537462">
      <w:pPr>
        <w:rPr>
          <w:rtl/>
        </w:rPr>
      </w:pPr>
      <w:bookmarkStart w:id="1898" w:name="_ETM_Q1_3148445"/>
      <w:bookmarkEnd w:id="1898"/>
      <w:r>
        <w:rPr>
          <w:rFonts w:hint="cs"/>
          <w:rtl/>
        </w:rPr>
        <w:t>קודם כול, זו כותרת חשובה.</w:t>
      </w:r>
      <w:bookmarkStart w:id="1899" w:name="_ETM_Q1_3146089"/>
      <w:bookmarkEnd w:id="1899"/>
      <w:r>
        <w:rPr>
          <w:rFonts w:hint="cs"/>
          <w:rtl/>
        </w:rPr>
        <w:t xml:space="preserve"> יצאנו פה עם אמירה חשובה, ששתי המדינות לא ימנעו</w:t>
      </w:r>
      <w:bookmarkStart w:id="1900" w:name="_ETM_Q1_3149642"/>
      <w:bookmarkEnd w:id="1900"/>
      <w:r>
        <w:rPr>
          <w:rFonts w:hint="cs"/>
          <w:rtl/>
        </w:rPr>
        <w:t xml:space="preserve"> טרור. אני טוען שזה יגרום טרור. הוא טוען שזה לא </w:t>
      </w:r>
      <w:bookmarkStart w:id="1901" w:name="_ETM_Q1_3151371"/>
      <w:bookmarkEnd w:id="1901"/>
      <w:r>
        <w:rPr>
          <w:rFonts w:hint="cs"/>
          <w:rtl/>
        </w:rPr>
        <w:t>ימנע טרור.</w:t>
      </w:r>
      <w:r w:rsidR="00766D60">
        <w:rPr>
          <w:rFonts w:hint="cs"/>
          <w:rtl/>
        </w:rPr>
        <w:t xml:space="preserve"> </w:t>
      </w:r>
      <w:r>
        <w:rPr>
          <w:rFonts w:hint="cs"/>
          <w:rtl/>
        </w:rPr>
        <w:t xml:space="preserve"> בסופו</w:t>
      </w:r>
      <w:r w:rsidR="00766D60">
        <w:rPr>
          <w:rFonts w:hint="cs"/>
          <w:rtl/>
        </w:rPr>
        <w:t xml:space="preserve"> </w:t>
      </w:r>
      <w:r>
        <w:rPr>
          <w:rFonts w:hint="cs"/>
          <w:rtl/>
        </w:rPr>
        <w:t xml:space="preserve">של דבר, הפער בין השמאל לימין </w:t>
      </w:r>
      <w:bookmarkStart w:id="1902" w:name="_ETM_Q1_3156134"/>
      <w:bookmarkEnd w:id="1902"/>
      <w:r>
        <w:rPr>
          <w:rFonts w:hint="cs"/>
          <w:rtl/>
        </w:rPr>
        <w:t>הצטמצם.</w:t>
      </w:r>
    </w:p>
    <w:p w14:paraId="225D94F4" w14:textId="77777777" w:rsidR="00537462" w:rsidRDefault="00537462" w:rsidP="00537462">
      <w:pPr>
        <w:rPr>
          <w:rtl/>
        </w:rPr>
      </w:pPr>
      <w:bookmarkStart w:id="1903" w:name="_ETM_Q1_3159753"/>
      <w:bookmarkStart w:id="1904" w:name="_ETM_Q1_3159859"/>
      <w:bookmarkStart w:id="1905" w:name="_ETM_Q1_3156619"/>
      <w:bookmarkEnd w:id="1903"/>
      <w:bookmarkEnd w:id="1904"/>
      <w:bookmarkEnd w:id="1905"/>
    </w:p>
    <w:p w14:paraId="4DA90C15" w14:textId="09EE1753" w:rsidR="00537462" w:rsidRDefault="00537462" w:rsidP="00537462">
      <w:pPr>
        <w:pStyle w:val="a4"/>
        <w:keepNext/>
        <w:rPr>
          <w:rtl/>
        </w:rPr>
      </w:pPr>
      <w:bookmarkStart w:id="1906" w:name="ET_speaker_6156_752"/>
      <w:r w:rsidRPr="00537462">
        <w:rPr>
          <w:rStyle w:val="TagStyle"/>
          <w:rtl/>
        </w:rPr>
        <w:t xml:space="preserve"> &lt;&lt; דובר &gt;&gt; </w:t>
      </w:r>
      <w:r>
        <w:rPr>
          <w:rtl/>
        </w:rPr>
        <w:t>גלעד קריב (העבודה):</w:t>
      </w:r>
      <w:r w:rsidRPr="00537462">
        <w:rPr>
          <w:rStyle w:val="TagStyle"/>
          <w:rtl/>
        </w:rPr>
        <w:t xml:space="preserve"> &lt;&lt; דובר &gt;&gt;</w:t>
      </w:r>
      <w:r w:rsidR="00766D60">
        <w:rPr>
          <w:rtl/>
        </w:rPr>
        <w:t xml:space="preserve"> </w:t>
      </w:r>
      <w:r>
        <w:rPr>
          <w:rtl/>
        </w:rPr>
        <w:t xml:space="preserve"> </w:t>
      </w:r>
      <w:bookmarkEnd w:id="1906"/>
    </w:p>
    <w:p w14:paraId="2936B2AE" w14:textId="77777777" w:rsidR="00537462" w:rsidRDefault="00537462" w:rsidP="00537462">
      <w:pPr>
        <w:pStyle w:val="KeepWithNext"/>
        <w:rPr>
          <w:rtl/>
        </w:rPr>
      </w:pPr>
    </w:p>
    <w:p w14:paraId="3BA99285" w14:textId="31B9583F" w:rsidR="00537462" w:rsidRDefault="00537462" w:rsidP="00537462">
      <w:pPr>
        <w:rPr>
          <w:rtl/>
        </w:rPr>
      </w:pPr>
      <w:bookmarkStart w:id="1907" w:name="_ETM_Q1_3157296"/>
      <w:bookmarkStart w:id="1908" w:name="_ETM_Q1_3157355"/>
      <w:bookmarkEnd w:id="1907"/>
      <w:bookmarkEnd w:id="1908"/>
      <w:r>
        <w:rPr>
          <w:rFonts w:hint="cs"/>
          <w:rtl/>
        </w:rPr>
        <w:t xml:space="preserve">גם הכיבוש. היום אנחנו מציינים 57 </w:t>
      </w:r>
      <w:r w:rsidR="006E6EC9">
        <w:rPr>
          <w:rFonts w:hint="cs"/>
          <w:rtl/>
        </w:rPr>
        <w:t xml:space="preserve">שנים </w:t>
      </w:r>
      <w:r>
        <w:rPr>
          <w:rFonts w:hint="cs"/>
          <w:rtl/>
        </w:rPr>
        <w:t xml:space="preserve">לאיחוד ירושלים ו-57 </w:t>
      </w:r>
      <w:bookmarkStart w:id="1909" w:name="_ETM_Q1_3165585"/>
      <w:bookmarkEnd w:id="1909"/>
      <w:r>
        <w:rPr>
          <w:rFonts w:hint="cs"/>
          <w:rtl/>
        </w:rPr>
        <w:t xml:space="preserve">שנים לכיבוש. זה בא ביחד. לא ראיתי שהכיבוש ומה שעשיתם </w:t>
      </w:r>
      <w:bookmarkStart w:id="1910" w:name="_ETM_Q1_3167596"/>
      <w:bookmarkEnd w:id="1910"/>
      <w:r>
        <w:rPr>
          <w:rFonts w:hint="cs"/>
          <w:rtl/>
        </w:rPr>
        <w:t xml:space="preserve">במפעל ההתנחלויות מנע טרור. הוא רק העצים אותו. </w:t>
      </w:r>
      <w:r w:rsidR="006E6EC9">
        <w:rPr>
          <w:rFonts w:hint="cs"/>
          <w:rtl/>
        </w:rPr>
        <w:t xml:space="preserve">אבל לא </w:t>
      </w:r>
      <w:bookmarkStart w:id="1911" w:name="_ETM_Q1_3173727"/>
      <w:bookmarkEnd w:id="1911"/>
      <w:r w:rsidR="006E6EC9">
        <w:rPr>
          <w:rFonts w:hint="cs"/>
          <w:rtl/>
        </w:rPr>
        <w:t>ניכנס לזה.</w:t>
      </w:r>
    </w:p>
    <w:p w14:paraId="5ED15537" w14:textId="77777777" w:rsidR="00537462" w:rsidRDefault="00537462" w:rsidP="00537462">
      <w:pPr>
        <w:rPr>
          <w:rtl/>
        </w:rPr>
      </w:pPr>
      <w:bookmarkStart w:id="1912" w:name="_ETM_Q1_3171739"/>
      <w:bookmarkStart w:id="1913" w:name="_ETM_Q1_3171846"/>
      <w:bookmarkStart w:id="1914" w:name="_ETM_Q1_3172347"/>
      <w:bookmarkStart w:id="1915" w:name="_ETM_Q1_3172444"/>
      <w:bookmarkEnd w:id="1912"/>
      <w:bookmarkEnd w:id="1913"/>
      <w:bookmarkEnd w:id="1914"/>
      <w:bookmarkEnd w:id="1915"/>
    </w:p>
    <w:p w14:paraId="7CD7FC66" w14:textId="6A3B79F8" w:rsidR="00537462" w:rsidRDefault="00537462" w:rsidP="00537462">
      <w:pPr>
        <w:pStyle w:val="af6"/>
        <w:keepNext/>
        <w:rPr>
          <w:rtl/>
        </w:rPr>
      </w:pPr>
      <w:bookmarkStart w:id="1916" w:name="ET_yor_6157_753"/>
      <w:r w:rsidRPr="00537462">
        <w:rPr>
          <w:rStyle w:val="TagStyle"/>
          <w:rtl/>
        </w:rPr>
        <w:t xml:space="preserve"> &lt;&lt; יור &gt;&gt; </w:t>
      </w:r>
      <w:r>
        <w:rPr>
          <w:rtl/>
        </w:rPr>
        <w:t xml:space="preserve">היו"ר שמחה </w:t>
      </w:r>
      <w:proofErr w:type="spellStart"/>
      <w:r>
        <w:rPr>
          <w:rtl/>
        </w:rPr>
        <w:t>רוטמן</w:t>
      </w:r>
      <w:proofErr w:type="spellEnd"/>
      <w:r>
        <w:rPr>
          <w:rtl/>
        </w:rPr>
        <w:t>:</w:t>
      </w:r>
      <w:r w:rsidRPr="00537462">
        <w:rPr>
          <w:rStyle w:val="TagStyle"/>
          <w:rtl/>
        </w:rPr>
        <w:t xml:space="preserve"> &lt;&lt; יור &gt;&gt;</w:t>
      </w:r>
      <w:r w:rsidR="00766D60">
        <w:rPr>
          <w:rtl/>
        </w:rPr>
        <w:t xml:space="preserve"> </w:t>
      </w:r>
      <w:r>
        <w:rPr>
          <w:rtl/>
        </w:rPr>
        <w:t xml:space="preserve"> </w:t>
      </w:r>
      <w:bookmarkEnd w:id="1916"/>
    </w:p>
    <w:p w14:paraId="26827F55" w14:textId="77777777" w:rsidR="00537462" w:rsidRDefault="00537462" w:rsidP="00537462">
      <w:pPr>
        <w:pStyle w:val="KeepWithNext"/>
        <w:rPr>
          <w:rtl/>
        </w:rPr>
      </w:pPr>
    </w:p>
    <w:p w14:paraId="61DBC1E8" w14:textId="53D52BD0" w:rsidR="00B71006" w:rsidRDefault="00B71006" w:rsidP="00537462">
      <w:pPr>
        <w:rPr>
          <w:rtl/>
        </w:rPr>
      </w:pPr>
      <w:bookmarkStart w:id="1917" w:name="_ETM_Q1_3179503"/>
      <w:bookmarkStart w:id="1918" w:name="_ETM_Q1_3120248"/>
      <w:bookmarkStart w:id="1919" w:name="_ETM_Q1_3120432"/>
      <w:bookmarkStart w:id="1920" w:name="_ETM_Q1_3105221"/>
      <w:bookmarkStart w:id="1921" w:name="_ETM_Q1_3105329"/>
      <w:bookmarkEnd w:id="1917"/>
      <w:bookmarkEnd w:id="1918"/>
      <w:bookmarkEnd w:id="1919"/>
      <w:bookmarkEnd w:id="1920"/>
      <w:bookmarkEnd w:id="1921"/>
      <w:r>
        <w:rPr>
          <w:rFonts w:hint="cs"/>
          <w:rtl/>
        </w:rPr>
        <w:t xml:space="preserve">לא חשבנו לרגע שזה </w:t>
      </w:r>
      <w:r w:rsidR="00537462">
        <w:rPr>
          <w:rFonts w:hint="cs"/>
          <w:rtl/>
        </w:rPr>
        <w:t>הפתרון</w:t>
      </w:r>
      <w:bookmarkStart w:id="1922" w:name="_ETM_Q1_3179476"/>
      <w:bookmarkEnd w:id="1922"/>
      <w:r w:rsidR="00537462">
        <w:rPr>
          <w:rFonts w:hint="cs"/>
          <w:rtl/>
        </w:rPr>
        <w:t xml:space="preserve"> ל</w:t>
      </w:r>
      <w:r>
        <w:rPr>
          <w:rFonts w:hint="cs"/>
          <w:rtl/>
        </w:rPr>
        <w:t>טרור.</w:t>
      </w:r>
      <w:r w:rsidR="00537462">
        <w:rPr>
          <w:rFonts w:hint="cs"/>
          <w:rtl/>
        </w:rPr>
        <w:t xml:space="preserve"> חשבנו שהפתרון לזה הוא שארץ ישראל שייכת </w:t>
      </w:r>
      <w:bookmarkStart w:id="1923" w:name="_ETM_Q1_3179630"/>
      <w:bookmarkEnd w:id="1923"/>
      <w:r w:rsidR="00537462">
        <w:rPr>
          <w:rFonts w:hint="cs"/>
          <w:rtl/>
        </w:rPr>
        <w:t xml:space="preserve">לעם ישראל. זה אירוע אחר. </w:t>
      </w:r>
      <w:bookmarkStart w:id="1924" w:name="_ETM_Q1_3187921"/>
      <w:bookmarkStart w:id="1925" w:name="_ETM_Q1_3187982"/>
      <w:bookmarkEnd w:id="1924"/>
      <w:bookmarkEnd w:id="1925"/>
    </w:p>
    <w:p w14:paraId="46AACCF4" w14:textId="77777777" w:rsidR="00B71006" w:rsidRDefault="00B71006" w:rsidP="00B71006">
      <w:pPr>
        <w:rPr>
          <w:rtl/>
        </w:rPr>
      </w:pPr>
      <w:bookmarkStart w:id="1926" w:name="_ETM_Q1_3188108"/>
      <w:bookmarkStart w:id="1927" w:name="_ETM_Q1_3188153"/>
      <w:bookmarkStart w:id="1928" w:name="_ETM_Q1_3188988"/>
      <w:bookmarkEnd w:id="1926"/>
      <w:bookmarkEnd w:id="1927"/>
      <w:bookmarkEnd w:id="1928"/>
    </w:p>
    <w:p w14:paraId="21858728" w14:textId="03A919E9" w:rsidR="00B71006" w:rsidRDefault="00B71006" w:rsidP="00B71006">
      <w:pPr>
        <w:pStyle w:val="a4"/>
        <w:keepNext/>
        <w:rPr>
          <w:rtl/>
        </w:rPr>
      </w:pPr>
      <w:bookmarkStart w:id="1929" w:name="ET_speaker_6156_140"/>
      <w:r w:rsidRPr="00B71006">
        <w:rPr>
          <w:rStyle w:val="TagStyle"/>
          <w:rtl/>
        </w:rPr>
        <w:t xml:space="preserve"> &lt;&lt; דובר &gt;&gt; </w:t>
      </w:r>
      <w:r>
        <w:rPr>
          <w:rtl/>
        </w:rPr>
        <w:t>גלעד קריב (העבודה):</w:t>
      </w:r>
      <w:r w:rsidRPr="00B71006">
        <w:rPr>
          <w:rStyle w:val="TagStyle"/>
          <w:rtl/>
        </w:rPr>
        <w:t xml:space="preserve"> &lt;&lt; דובר &gt;&gt;</w:t>
      </w:r>
      <w:r w:rsidR="00766D60">
        <w:rPr>
          <w:rtl/>
        </w:rPr>
        <w:t xml:space="preserve"> </w:t>
      </w:r>
      <w:r>
        <w:rPr>
          <w:rtl/>
        </w:rPr>
        <w:t xml:space="preserve"> </w:t>
      </w:r>
      <w:bookmarkEnd w:id="1929"/>
    </w:p>
    <w:p w14:paraId="1A9ECD32" w14:textId="77777777" w:rsidR="00B71006" w:rsidRDefault="00B71006" w:rsidP="00B71006">
      <w:pPr>
        <w:pStyle w:val="KeepWithNext"/>
        <w:rPr>
          <w:rtl/>
        </w:rPr>
      </w:pPr>
    </w:p>
    <w:p w14:paraId="07E8C5D5" w14:textId="099353B3" w:rsidR="00B71006" w:rsidRDefault="00537462" w:rsidP="00537462">
      <w:pPr>
        <w:rPr>
          <w:rtl/>
        </w:rPr>
      </w:pPr>
      <w:bookmarkStart w:id="1930" w:name="_ETM_Q1_3189433"/>
      <w:bookmarkStart w:id="1931" w:name="_ETM_Q1_3189463"/>
      <w:bookmarkEnd w:id="1930"/>
      <w:bookmarkEnd w:id="1931"/>
      <w:r>
        <w:rPr>
          <w:rFonts w:hint="cs"/>
          <w:rtl/>
        </w:rPr>
        <w:t xml:space="preserve">בסדר גמור. </w:t>
      </w:r>
      <w:r w:rsidR="00B71006">
        <w:rPr>
          <w:rFonts w:hint="cs"/>
          <w:rtl/>
        </w:rPr>
        <w:t>לי לא דחוק</w:t>
      </w:r>
      <w:r>
        <w:rPr>
          <w:rFonts w:hint="cs"/>
          <w:rtl/>
        </w:rPr>
        <w:t xml:space="preserve"> להשלים את </w:t>
      </w:r>
      <w:bookmarkStart w:id="1932" w:name="_ETM_Q1_3184748"/>
      <w:bookmarkEnd w:id="1932"/>
      <w:r>
        <w:rPr>
          <w:rFonts w:hint="cs"/>
          <w:rtl/>
        </w:rPr>
        <w:t>החקיקה הזאת בימים הקרובים. אפשר להמשיך לדבר על המחדלים שלכם.</w:t>
      </w:r>
      <w:bookmarkStart w:id="1933" w:name="_ETM_Q1_3193330"/>
      <w:bookmarkStart w:id="1934" w:name="_ETM_Q1_3193382"/>
      <w:bookmarkEnd w:id="1933"/>
      <w:bookmarkEnd w:id="1934"/>
    </w:p>
    <w:p w14:paraId="07FA2871" w14:textId="77777777" w:rsidR="00B71006" w:rsidRDefault="00B71006" w:rsidP="00B71006">
      <w:pPr>
        <w:rPr>
          <w:rtl/>
        </w:rPr>
      </w:pPr>
      <w:bookmarkStart w:id="1935" w:name="_ETM_Q1_3193536"/>
      <w:bookmarkStart w:id="1936" w:name="_ETM_Q1_3193589"/>
      <w:bookmarkStart w:id="1937" w:name="_ETM_Q1_3194723"/>
      <w:bookmarkEnd w:id="1935"/>
      <w:bookmarkEnd w:id="1936"/>
      <w:bookmarkEnd w:id="1937"/>
    </w:p>
    <w:p w14:paraId="22EE2309" w14:textId="6A92C35D" w:rsidR="00B71006" w:rsidRPr="00A02664" w:rsidRDefault="00B71006" w:rsidP="00B71006">
      <w:pPr>
        <w:pStyle w:val="a4"/>
        <w:keepNext/>
        <w:rPr>
          <w:rtl/>
        </w:rPr>
      </w:pPr>
      <w:bookmarkStart w:id="1938" w:name="ET_speaker_6460_141"/>
      <w:r w:rsidRPr="00B71006">
        <w:rPr>
          <w:rStyle w:val="TagStyle"/>
          <w:rtl/>
        </w:rPr>
        <w:t xml:space="preserve"> </w:t>
      </w:r>
      <w:r w:rsidRPr="00A02664">
        <w:rPr>
          <w:rStyle w:val="TagStyle"/>
          <w:rtl/>
        </w:rPr>
        <w:t xml:space="preserve">&lt;&lt; דובר &gt;&gt; </w:t>
      </w:r>
      <w:r w:rsidRPr="00A02664">
        <w:rPr>
          <w:rtl/>
        </w:rPr>
        <w:t xml:space="preserve">יצחק </w:t>
      </w:r>
      <w:proofErr w:type="spellStart"/>
      <w:r w:rsidRPr="00A02664">
        <w:rPr>
          <w:rtl/>
        </w:rPr>
        <w:t>קרויזר</w:t>
      </w:r>
      <w:proofErr w:type="spellEnd"/>
      <w:r w:rsidRPr="00A02664">
        <w:rPr>
          <w:rtl/>
        </w:rPr>
        <w:t xml:space="preserve"> (עוצמה יהודית):</w:t>
      </w:r>
      <w:r w:rsidRPr="00A02664">
        <w:rPr>
          <w:rStyle w:val="TagStyle"/>
          <w:rtl/>
        </w:rPr>
        <w:t xml:space="preserve"> &lt;&lt; דובר &gt;&gt;</w:t>
      </w:r>
      <w:r w:rsidR="00766D60" w:rsidRPr="00A02664">
        <w:rPr>
          <w:rtl/>
        </w:rPr>
        <w:t xml:space="preserve"> </w:t>
      </w:r>
      <w:r w:rsidRPr="00A02664">
        <w:rPr>
          <w:rtl/>
        </w:rPr>
        <w:t xml:space="preserve"> </w:t>
      </w:r>
      <w:bookmarkEnd w:id="1938"/>
    </w:p>
    <w:p w14:paraId="24C2DBA6" w14:textId="77777777" w:rsidR="00B71006" w:rsidRPr="00A02664" w:rsidRDefault="00B71006" w:rsidP="00B71006">
      <w:pPr>
        <w:pStyle w:val="KeepWithNext"/>
        <w:rPr>
          <w:rtl/>
        </w:rPr>
      </w:pPr>
    </w:p>
    <w:p w14:paraId="62713ECD" w14:textId="74C7CAB0" w:rsidR="00B71006" w:rsidRDefault="00B71006" w:rsidP="00B71006">
      <w:pPr>
        <w:rPr>
          <w:rtl/>
        </w:rPr>
      </w:pPr>
      <w:bookmarkStart w:id="1939" w:name="_ETM_Q1_3195145"/>
      <w:bookmarkStart w:id="1940" w:name="_ETM_Q1_3195183"/>
      <w:bookmarkEnd w:id="1939"/>
      <w:bookmarkEnd w:id="1940"/>
      <w:r w:rsidRPr="00A02664">
        <w:rPr>
          <w:rFonts w:hint="cs"/>
          <w:rtl/>
        </w:rPr>
        <w:t>תגיע לנקודה.</w:t>
      </w:r>
      <w:r w:rsidR="00766D60" w:rsidRPr="00A02664">
        <w:rPr>
          <w:rFonts w:hint="cs"/>
          <w:rtl/>
        </w:rPr>
        <w:t xml:space="preserve"> </w:t>
      </w:r>
      <w:r w:rsidR="00537462" w:rsidRPr="00A02664">
        <w:rPr>
          <w:rFonts w:hint="cs"/>
          <w:rtl/>
        </w:rPr>
        <w:t xml:space="preserve">למה אתה חושב שהחוק הזה, בשל הנסיבות, </w:t>
      </w:r>
      <w:bookmarkStart w:id="1941" w:name="_ETM_Q1_3195366"/>
      <w:bookmarkEnd w:id="1941"/>
      <w:r w:rsidR="00537462" w:rsidRPr="00A02664">
        <w:rPr>
          <w:rFonts w:hint="cs"/>
          <w:rtl/>
        </w:rPr>
        <w:t>צריך להישאר כהוראת שעה?</w:t>
      </w:r>
      <w:r w:rsidR="00043915">
        <w:rPr>
          <w:rFonts w:hint="cs"/>
          <w:rtl/>
        </w:rPr>
        <w:t xml:space="preserve"> </w:t>
      </w:r>
    </w:p>
    <w:p w14:paraId="1D6D3704" w14:textId="77777777" w:rsidR="00B71006" w:rsidRDefault="00B71006" w:rsidP="00B71006">
      <w:pPr>
        <w:rPr>
          <w:rtl/>
        </w:rPr>
      </w:pPr>
      <w:bookmarkStart w:id="1942" w:name="_ETM_Q1_3203650"/>
      <w:bookmarkStart w:id="1943" w:name="_ETM_Q1_3203731"/>
      <w:bookmarkStart w:id="1944" w:name="_ETM_Q1_3203844"/>
      <w:bookmarkStart w:id="1945" w:name="_ETM_Q1_3203894"/>
      <w:bookmarkStart w:id="1946" w:name="_ETM_Q1_3205026"/>
      <w:bookmarkEnd w:id="1942"/>
      <w:bookmarkEnd w:id="1943"/>
      <w:bookmarkEnd w:id="1944"/>
      <w:bookmarkEnd w:id="1945"/>
      <w:bookmarkEnd w:id="1946"/>
    </w:p>
    <w:p w14:paraId="01E45558" w14:textId="34AE92B6" w:rsidR="00B71006" w:rsidRDefault="00B71006" w:rsidP="00B71006">
      <w:pPr>
        <w:pStyle w:val="a4"/>
        <w:keepNext/>
        <w:rPr>
          <w:rtl/>
        </w:rPr>
      </w:pPr>
      <w:bookmarkStart w:id="1947" w:name="ET_speaker_6156_142"/>
      <w:r w:rsidRPr="00B71006">
        <w:rPr>
          <w:rStyle w:val="TagStyle"/>
          <w:rtl/>
        </w:rPr>
        <w:t xml:space="preserve"> &lt;&lt; דובר &gt;&gt; </w:t>
      </w:r>
      <w:r>
        <w:rPr>
          <w:rtl/>
        </w:rPr>
        <w:t>גלעד קריב (העבודה):</w:t>
      </w:r>
      <w:r w:rsidRPr="00B71006">
        <w:rPr>
          <w:rStyle w:val="TagStyle"/>
          <w:rtl/>
        </w:rPr>
        <w:t xml:space="preserve"> &lt;&lt; דובר &gt;&gt;</w:t>
      </w:r>
      <w:r w:rsidR="00766D60">
        <w:rPr>
          <w:rtl/>
        </w:rPr>
        <w:t xml:space="preserve"> </w:t>
      </w:r>
      <w:r>
        <w:rPr>
          <w:rtl/>
        </w:rPr>
        <w:t xml:space="preserve"> </w:t>
      </w:r>
      <w:bookmarkEnd w:id="1947"/>
    </w:p>
    <w:p w14:paraId="2FAACFFC" w14:textId="77777777" w:rsidR="00B71006" w:rsidRDefault="00B71006" w:rsidP="00B71006">
      <w:pPr>
        <w:pStyle w:val="KeepWithNext"/>
        <w:rPr>
          <w:rtl/>
        </w:rPr>
      </w:pPr>
    </w:p>
    <w:p w14:paraId="46F9C72C" w14:textId="7EF00B17" w:rsidR="00B71006" w:rsidRDefault="00043915" w:rsidP="00B71006">
      <w:pPr>
        <w:rPr>
          <w:rtl/>
        </w:rPr>
      </w:pPr>
      <w:bookmarkStart w:id="1948" w:name="_ETM_Q1_3205441"/>
      <w:bookmarkStart w:id="1949" w:name="_ETM_Q1_3205469"/>
      <w:bookmarkStart w:id="1950" w:name="_ETM_Q1_3207393"/>
      <w:bookmarkEnd w:id="1948"/>
      <w:bookmarkEnd w:id="1949"/>
      <w:bookmarkEnd w:id="1950"/>
      <w:r>
        <w:rPr>
          <w:rFonts w:hint="cs"/>
          <w:rtl/>
        </w:rPr>
        <w:t>לא. כולו. כי ב</w:t>
      </w:r>
      <w:r w:rsidR="006E6EC9">
        <w:rPr>
          <w:rFonts w:hint="cs"/>
          <w:rtl/>
        </w:rPr>
        <w:t xml:space="preserve">צד </w:t>
      </w:r>
      <w:r>
        <w:rPr>
          <w:rFonts w:hint="cs"/>
          <w:rtl/>
        </w:rPr>
        <w:t>היותו - - -</w:t>
      </w:r>
    </w:p>
    <w:p w14:paraId="36BF003A" w14:textId="77777777" w:rsidR="00043915" w:rsidRDefault="00043915" w:rsidP="00B71006">
      <w:pPr>
        <w:rPr>
          <w:rtl/>
        </w:rPr>
      </w:pPr>
      <w:bookmarkStart w:id="1951" w:name="_ETM_Q1_3203912"/>
      <w:bookmarkStart w:id="1952" w:name="_ETM_Q1_3203974"/>
      <w:bookmarkEnd w:id="1951"/>
      <w:bookmarkEnd w:id="1952"/>
    </w:p>
    <w:p w14:paraId="775ABE8B" w14:textId="16487B12" w:rsidR="00B71006" w:rsidRDefault="00B71006" w:rsidP="00B71006">
      <w:pPr>
        <w:pStyle w:val="a4"/>
        <w:keepNext/>
        <w:rPr>
          <w:rtl/>
        </w:rPr>
      </w:pPr>
      <w:bookmarkStart w:id="1953" w:name="ET_speaker_6460_143"/>
      <w:r w:rsidRPr="00B7100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71006">
        <w:rPr>
          <w:rStyle w:val="TagStyle"/>
          <w:rtl/>
        </w:rPr>
        <w:t xml:space="preserve"> &lt;&lt; דובר &gt;&gt;</w:t>
      </w:r>
      <w:r w:rsidR="00766D60">
        <w:rPr>
          <w:rtl/>
        </w:rPr>
        <w:t xml:space="preserve"> </w:t>
      </w:r>
      <w:r>
        <w:rPr>
          <w:rtl/>
        </w:rPr>
        <w:t xml:space="preserve"> </w:t>
      </w:r>
      <w:bookmarkEnd w:id="1953"/>
    </w:p>
    <w:p w14:paraId="6F4CD959" w14:textId="77777777" w:rsidR="00B71006" w:rsidRDefault="00B71006" w:rsidP="00B71006">
      <w:pPr>
        <w:pStyle w:val="KeepWithNext"/>
        <w:rPr>
          <w:rtl/>
        </w:rPr>
      </w:pPr>
    </w:p>
    <w:p w14:paraId="723B1919" w14:textId="55AD8957" w:rsidR="00B71006" w:rsidRDefault="00043915" w:rsidP="00B71006">
      <w:pPr>
        <w:rPr>
          <w:rtl/>
        </w:rPr>
      </w:pPr>
      <w:bookmarkStart w:id="1954" w:name="_ETM_Q1_3207818"/>
      <w:bookmarkStart w:id="1955" w:name="_ETM_Q1_3207848"/>
      <w:bookmarkEnd w:id="1954"/>
      <w:bookmarkEnd w:id="1955"/>
      <w:r>
        <w:rPr>
          <w:rFonts w:hint="cs"/>
          <w:rtl/>
        </w:rPr>
        <w:t xml:space="preserve">אני </w:t>
      </w:r>
      <w:r w:rsidR="006E6EC9">
        <w:rPr>
          <w:rFonts w:hint="cs"/>
          <w:rtl/>
        </w:rPr>
        <w:t xml:space="preserve">מחכה </w:t>
      </w:r>
      <w:bookmarkStart w:id="1956" w:name="_ETM_Q1_3198065"/>
      <w:bookmarkEnd w:id="1956"/>
      <w:r>
        <w:rPr>
          <w:rFonts w:hint="cs"/>
          <w:rtl/>
        </w:rPr>
        <w:t>ש</w:t>
      </w:r>
      <w:r w:rsidR="00B71006">
        <w:rPr>
          <w:rFonts w:hint="cs"/>
          <w:rtl/>
        </w:rPr>
        <w:t>תגיע ל</w:t>
      </w:r>
      <w:r>
        <w:rPr>
          <w:rFonts w:hint="cs"/>
          <w:rtl/>
        </w:rPr>
        <w:t>פואנטה.</w:t>
      </w:r>
    </w:p>
    <w:p w14:paraId="65FDFF48" w14:textId="77777777" w:rsidR="00B71006" w:rsidRDefault="00B71006" w:rsidP="00B71006">
      <w:pPr>
        <w:rPr>
          <w:rtl/>
        </w:rPr>
      </w:pPr>
      <w:bookmarkStart w:id="1957" w:name="_ETM_Q1_3212604"/>
      <w:bookmarkStart w:id="1958" w:name="_ETM_Q1_3212675"/>
      <w:bookmarkStart w:id="1959" w:name="_ETM_Q1_3212776"/>
      <w:bookmarkStart w:id="1960" w:name="_ETM_Q1_3212821"/>
      <w:bookmarkEnd w:id="1957"/>
      <w:bookmarkEnd w:id="1958"/>
      <w:bookmarkEnd w:id="1959"/>
      <w:bookmarkEnd w:id="1960"/>
    </w:p>
    <w:p w14:paraId="5C375528" w14:textId="037D7E38" w:rsidR="00B71006" w:rsidRDefault="00B71006" w:rsidP="00B71006">
      <w:pPr>
        <w:pStyle w:val="af6"/>
        <w:keepNext/>
        <w:rPr>
          <w:rtl/>
        </w:rPr>
      </w:pPr>
      <w:bookmarkStart w:id="1961" w:name="ET_yor_6157_144"/>
      <w:r w:rsidRPr="00B71006">
        <w:rPr>
          <w:rStyle w:val="TagStyle"/>
          <w:rtl/>
        </w:rPr>
        <w:t xml:space="preserve"> &lt;&lt; יור &gt;&gt; </w:t>
      </w:r>
      <w:r>
        <w:rPr>
          <w:rtl/>
        </w:rPr>
        <w:t xml:space="preserve">היו"ר שמחה </w:t>
      </w:r>
      <w:proofErr w:type="spellStart"/>
      <w:r>
        <w:rPr>
          <w:rtl/>
        </w:rPr>
        <w:t>רוטמן</w:t>
      </w:r>
      <w:proofErr w:type="spellEnd"/>
      <w:r>
        <w:rPr>
          <w:rtl/>
        </w:rPr>
        <w:t>:</w:t>
      </w:r>
      <w:r w:rsidRPr="00B71006">
        <w:rPr>
          <w:rStyle w:val="TagStyle"/>
          <w:rtl/>
        </w:rPr>
        <w:t xml:space="preserve"> &lt;&lt; יור &gt;&gt;</w:t>
      </w:r>
      <w:r w:rsidR="00766D60">
        <w:rPr>
          <w:rtl/>
        </w:rPr>
        <w:t xml:space="preserve"> </w:t>
      </w:r>
      <w:r>
        <w:rPr>
          <w:rtl/>
        </w:rPr>
        <w:t xml:space="preserve"> </w:t>
      </w:r>
      <w:bookmarkEnd w:id="1961"/>
    </w:p>
    <w:p w14:paraId="51CABDDD" w14:textId="77777777" w:rsidR="00B71006" w:rsidRDefault="00B71006" w:rsidP="00B71006">
      <w:pPr>
        <w:pStyle w:val="KeepWithNext"/>
        <w:rPr>
          <w:rtl/>
        </w:rPr>
      </w:pPr>
    </w:p>
    <w:p w14:paraId="3A3D0CE7" w14:textId="77F8DC87" w:rsidR="00B71006" w:rsidRDefault="00B71006" w:rsidP="00043915">
      <w:pPr>
        <w:rPr>
          <w:rtl/>
        </w:rPr>
      </w:pPr>
      <w:bookmarkStart w:id="1962" w:name="_ETM_Q1_3213586"/>
      <w:bookmarkEnd w:id="1962"/>
      <w:r>
        <w:rPr>
          <w:rFonts w:hint="cs"/>
          <w:rtl/>
        </w:rPr>
        <w:t xml:space="preserve">תן </w:t>
      </w:r>
      <w:bookmarkStart w:id="1963" w:name="_ETM_Q1_3214657"/>
      <w:bookmarkEnd w:id="1963"/>
      <w:r>
        <w:rPr>
          <w:rFonts w:hint="cs"/>
          <w:rtl/>
        </w:rPr>
        <w:t>לו.</w:t>
      </w:r>
      <w:r w:rsidR="00766D60">
        <w:rPr>
          <w:rFonts w:hint="cs"/>
          <w:rtl/>
        </w:rPr>
        <w:t xml:space="preserve"> </w:t>
      </w:r>
      <w:r>
        <w:rPr>
          <w:rFonts w:hint="cs"/>
          <w:rtl/>
        </w:rPr>
        <w:t>תן לו</w:t>
      </w:r>
      <w:r w:rsidR="00043915">
        <w:rPr>
          <w:rFonts w:hint="cs"/>
          <w:rtl/>
        </w:rPr>
        <w:t xml:space="preserve">. הוא יגיע בסוף. זה לוקח זמן. בסוף יגיע. </w:t>
      </w:r>
      <w:bookmarkStart w:id="1964" w:name="_ETM_Q1_3221578"/>
      <w:bookmarkStart w:id="1965" w:name="_ETM_Q1_3221629"/>
      <w:bookmarkEnd w:id="1964"/>
      <w:bookmarkEnd w:id="1965"/>
    </w:p>
    <w:p w14:paraId="5324DE9F" w14:textId="77777777" w:rsidR="00B71006" w:rsidRDefault="00B71006" w:rsidP="00B71006">
      <w:pPr>
        <w:rPr>
          <w:rtl/>
        </w:rPr>
      </w:pPr>
      <w:bookmarkStart w:id="1966" w:name="_ETM_Q1_3221744"/>
      <w:bookmarkStart w:id="1967" w:name="_ETM_Q1_3221794"/>
      <w:bookmarkStart w:id="1968" w:name="_ETM_Q1_3224394"/>
      <w:bookmarkEnd w:id="1966"/>
      <w:bookmarkEnd w:id="1967"/>
      <w:bookmarkEnd w:id="1968"/>
    </w:p>
    <w:p w14:paraId="487D5865" w14:textId="755F8028" w:rsidR="00B71006" w:rsidRDefault="00B71006" w:rsidP="00B71006">
      <w:pPr>
        <w:pStyle w:val="a4"/>
        <w:keepNext/>
        <w:rPr>
          <w:rtl/>
        </w:rPr>
      </w:pPr>
      <w:bookmarkStart w:id="1969" w:name="ET_speaker_6156_145"/>
      <w:r w:rsidRPr="00B71006">
        <w:rPr>
          <w:rStyle w:val="TagStyle"/>
          <w:rtl/>
        </w:rPr>
        <w:t xml:space="preserve"> &lt;&lt; דובר &gt;&gt; </w:t>
      </w:r>
      <w:r>
        <w:rPr>
          <w:rtl/>
        </w:rPr>
        <w:t>גלעד קריב (העבודה):</w:t>
      </w:r>
      <w:r w:rsidRPr="00B71006">
        <w:rPr>
          <w:rStyle w:val="TagStyle"/>
          <w:rtl/>
        </w:rPr>
        <w:t xml:space="preserve"> &lt;&lt; דובר &gt;&gt;</w:t>
      </w:r>
      <w:r w:rsidR="00766D60">
        <w:rPr>
          <w:rtl/>
        </w:rPr>
        <w:t xml:space="preserve"> </w:t>
      </w:r>
      <w:r>
        <w:rPr>
          <w:rtl/>
        </w:rPr>
        <w:t xml:space="preserve"> </w:t>
      </w:r>
      <w:bookmarkEnd w:id="1969"/>
    </w:p>
    <w:p w14:paraId="0BB50458" w14:textId="77777777" w:rsidR="00B71006" w:rsidRDefault="00B71006" w:rsidP="00B71006">
      <w:pPr>
        <w:pStyle w:val="KeepWithNext"/>
        <w:rPr>
          <w:rtl/>
        </w:rPr>
      </w:pPr>
    </w:p>
    <w:p w14:paraId="36912EB0" w14:textId="7BFFD0B3" w:rsidR="007F550A" w:rsidRDefault="00043915" w:rsidP="007F550A">
      <w:pPr>
        <w:rPr>
          <w:rtl/>
        </w:rPr>
      </w:pPr>
      <w:bookmarkStart w:id="1970" w:name="_ETM_Q1_3224789"/>
      <w:bookmarkStart w:id="1971" w:name="_ETM_Q1_3224835"/>
      <w:bookmarkStart w:id="1972" w:name="_ETM_Q1_3205721"/>
      <w:bookmarkEnd w:id="1970"/>
      <w:bookmarkEnd w:id="1971"/>
      <w:bookmarkEnd w:id="1972"/>
      <w:r>
        <w:rPr>
          <w:rFonts w:hint="cs"/>
          <w:rtl/>
        </w:rPr>
        <w:t xml:space="preserve">בצד העובדה שהטרור נמצא איתנו, גם העקרונות היסודיים </w:t>
      </w:r>
      <w:bookmarkStart w:id="1973" w:name="_ETM_Q1_3213822"/>
      <w:bookmarkEnd w:id="1973"/>
      <w:r>
        <w:rPr>
          <w:rFonts w:hint="cs"/>
          <w:rtl/>
        </w:rPr>
        <w:t xml:space="preserve">של שפיטת נוער נמצאים איתנו. </w:t>
      </w:r>
      <w:r w:rsidRPr="00043915">
        <w:rPr>
          <w:rtl/>
        </w:rPr>
        <w:t>ולמרות כל המאמץ לבצע הבחנות ולהפק</w:t>
      </w:r>
      <w:r>
        <w:rPr>
          <w:rFonts w:hint="cs"/>
          <w:rtl/>
        </w:rPr>
        <w:t>יע</w:t>
      </w:r>
      <w:r w:rsidRPr="00043915">
        <w:rPr>
          <w:rtl/>
        </w:rPr>
        <w:t xml:space="preserve"> את הנושא של עבירות טרור מהדוקטרינה הכללית של עניש</w:t>
      </w:r>
      <w:r>
        <w:rPr>
          <w:rFonts w:hint="cs"/>
          <w:rtl/>
        </w:rPr>
        <w:t>ת</w:t>
      </w:r>
      <w:r w:rsidRPr="00043915">
        <w:rPr>
          <w:rtl/>
        </w:rPr>
        <w:t xml:space="preserve"> נוע</w:t>
      </w:r>
      <w:r>
        <w:rPr>
          <w:rFonts w:hint="cs"/>
          <w:rtl/>
        </w:rPr>
        <w:t>ר,</w:t>
      </w:r>
      <w:r w:rsidRPr="00043915">
        <w:rPr>
          <w:rtl/>
        </w:rPr>
        <w:t xml:space="preserve"> זה דבר שלא מתקבל על הדעת</w:t>
      </w:r>
      <w:r>
        <w:rPr>
          <w:rFonts w:hint="cs"/>
          <w:rtl/>
        </w:rPr>
        <w:t>.</w:t>
      </w:r>
      <w:r w:rsidRPr="00043915">
        <w:rPr>
          <w:rtl/>
        </w:rPr>
        <w:t xml:space="preserve"> יש לעבירות הללו ההיבטים הייחודיים</w:t>
      </w:r>
      <w:r>
        <w:rPr>
          <w:rFonts w:hint="cs"/>
          <w:rtl/>
        </w:rPr>
        <w:t>.</w:t>
      </w:r>
      <w:r w:rsidRPr="00043915">
        <w:rPr>
          <w:rtl/>
        </w:rPr>
        <w:t xml:space="preserve"> אבל עדיין</w:t>
      </w:r>
      <w:r>
        <w:rPr>
          <w:rFonts w:hint="cs"/>
          <w:rtl/>
        </w:rPr>
        <w:t>,</w:t>
      </w:r>
      <w:r w:rsidRPr="00043915">
        <w:rPr>
          <w:rtl/>
        </w:rPr>
        <w:t xml:space="preserve"> בצד ההיבטים הייחודיים האלה</w:t>
      </w:r>
      <w:r>
        <w:rPr>
          <w:rFonts w:hint="cs"/>
          <w:rtl/>
        </w:rPr>
        <w:t>,</w:t>
      </w:r>
      <w:r w:rsidRPr="00043915">
        <w:rPr>
          <w:rtl/>
        </w:rPr>
        <w:t xml:space="preserve"> העבירות הללו כשמבצע אות</w:t>
      </w:r>
      <w:r>
        <w:rPr>
          <w:rFonts w:hint="cs"/>
          <w:rtl/>
        </w:rPr>
        <w:t>ן</w:t>
      </w:r>
      <w:r w:rsidRPr="00043915">
        <w:rPr>
          <w:rtl/>
        </w:rPr>
        <w:t xml:space="preserve"> קטין צריכות</w:t>
      </w:r>
      <w:r>
        <w:rPr>
          <w:rFonts w:hint="cs"/>
          <w:rtl/>
        </w:rPr>
        <w:t>,</w:t>
      </w:r>
      <w:r w:rsidRPr="00043915">
        <w:rPr>
          <w:rtl/>
        </w:rPr>
        <w:t xml:space="preserve"> בין השאר</w:t>
      </w:r>
      <w:r>
        <w:rPr>
          <w:rFonts w:hint="cs"/>
          <w:rtl/>
        </w:rPr>
        <w:t>,</w:t>
      </w:r>
      <w:r w:rsidRPr="00043915">
        <w:rPr>
          <w:rtl/>
        </w:rPr>
        <w:t xml:space="preserve"> להתכתב עם העקרונות הכלליים של ענישת קטינים</w:t>
      </w:r>
      <w:r>
        <w:rPr>
          <w:rFonts w:hint="cs"/>
          <w:rtl/>
        </w:rPr>
        <w:t>.</w:t>
      </w:r>
      <w:r w:rsidRPr="00043915">
        <w:rPr>
          <w:rtl/>
        </w:rPr>
        <w:t xml:space="preserve"> וכשהולכים</w:t>
      </w:r>
      <w:r>
        <w:rPr>
          <w:rFonts w:hint="cs"/>
          <w:rtl/>
        </w:rPr>
        <w:t>,</w:t>
      </w:r>
      <w:r w:rsidRPr="00043915">
        <w:rPr>
          <w:rtl/>
        </w:rPr>
        <w:t xml:space="preserve"> ולא רק משחזרים בגדול את הוראת השעה</w:t>
      </w:r>
      <w:r w:rsidR="006E6EC9">
        <w:rPr>
          <w:rFonts w:hint="cs"/>
          <w:rtl/>
        </w:rPr>
        <w:t>,</w:t>
      </w:r>
      <w:r>
        <w:rPr>
          <w:rFonts w:hint="cs"/>
          <w:rtl/>
        </w:rPr>
        <w:t xml:space="preserve"> </w:t>
      </w:r>
      <w:r w:rsidRPr="00043915">
        <w:rPr>
          <w:rtl/>
        </w:rPr>
        <w:t>אלא מחמירים אותה</w:t>
      </w:r>
      <w:r>
        <w:rPr>
          <w:rFonts w:hint="cs"/>
          <w:rtl/>
        </w:rPr>
        <w:t>,</w:t>
      </w:r>
      <w:r w:rsidRPr="00043915">
        <w:rPr>
          <w:rtl/>
        </w:rPr>
        <w:t xml:space="preserve"> ויש פה היבטים מסוימים של החמרה</w:t>
      </w:r>
      <w:r>
        <w:rPr>
          <w:rFonts w:hint="cs"/>
          <w:rtl/>
        </w:rPr>
        <w:t>,</w:t>
      </w:r>
      <w:r w:rsidRPr="00043915">
        <w:rPr>
          <w:rtl/>
        </w:rPr>
        <w:t xml:space="preserve"> אז הכול צריך להיות במסגרת הוראת שעה</w:t>
      </w:r>
      <w:r>
        <w:rPr>
          <w:rFonts w:hint="cs"/>
          <w:rtl/>
        </w:rPr>
        <w:t>.</w:t>
      </w:r>
      <w:r w:rsidRPr="00043915">
        <w:rPr>
          <w:rtl/>
        </w:rPr>
        <w:t xml:space="preserve"> עכשיו אני גם לא ראיתי איזשהן מסקנות משמעותיות מהוראת השעה הקודמת</w:t>
      </w:r>
      <w:r>
        <w:rPr>
          <w:rFonts w:hint="cs"/>
          <w:rtl/>
        </w:rPr>
        <w:t xml:space="preserve">. </w:t>
      </w:r>
      <w:r w:rsidRPr="00043915">
        <w:rPr>
          <w:rtl/>
        </w:rPr>
        <w:t>לא ראיתי ניתוחי עומק</w:t>
      </w:r>
      <w:r>
        <w:rPr>
          <w:rFonts w:hint="cs"/>
          <w:rtl/>
        </w:rPr>
        <w:t>,</w:t>
      </w:r>
      <w:r w:rsidRPr="00043915">
        <w:rPr>
          <w:rtl/>
        </w:rPr>
        <w:t xml:space="preserve"> לא לצד ההשפעה של זה על ענייני טרור וקיבוע מעמדם של הקטינים או יצירת הרתעה</w:t>
      </w:r>
      <w:r>
        <w:rPr>
          <w:rFonts w:hint="cs"/>
          <w:rtl/>
        </w:rPr>
        <w:t>,</w:t>
      </w:r>
      <w:r w:rsidRPr="00043915">
        <w:rPr>
          <w:rtl/>
        </w:rPr>
        <w:t xml:space="preserve"> ולא לגבי אפשרויות השיקום של נוער</w:t>
      </w:r>
      <w:r>
        <w:rPr>
          <w:rFonts w:hint="cs"/>
          <w:rtl/>
        </w:rPr>
        <w:t>.</w:t>
      </w:r>
      <w:r w:rsidRPr="00043915">
        <w:rPr>
          <w:rtl/>
        </w:rPr>
        <w:t xml:space="preserve"> וכשמסיימים הוראת שעה והרשות המבצעת לא מסוגלת להציג איזו שמסקנות עומק</w:t>
      </w:r>
      <w:r>
        <w:rPr>
          <w:rFonts w:hint="cs"/>
          <w:rtl/>
        </w:rPr>
        <w:t xml:space="preserve">, אז </w:t>
      </w:r>
      <w:bookmarkStart w:id="1974" w:name="_ETM_Q1_3280768"/>
      <w:bookmarkEnd w:id="1974"/>
      <w:r>
        <w:rPr>
          <w:rFonts w:hint="cs"/>
          <w:rtl/>
        </w:rPr>
        <w:t>צריך להאריך בתקופה נוספת</w:t>
      </w:r>
      <w:bookmarkStart w:id="1975" w:name="_ETM_Q1_3286642"/>
      <w:bookmarkEnd w:id="1975"/>
      <w:r>
        <w:rPr>
          <w:rFonts w:hint="cs"/>
          <w:rtl/>
        </w:rPr>
        <w:t xml:space="preserve"> </w:t>
      </w:r>
      <w:r w:rsidR="007F550A">
        <w:rPr>
          <w:rtl/>
        </w:rPr>
        <w:t>וגם לבקש בדיקה של ההיבטים השיקומיים ובדיקה של ההיבטים ההרתעתי</w:t>
      </w:r>
      <w:r w:rsidR="007F550A">
        <w:rPr>
          <w:rFonts w:hint="cs"/>
          <w:rtl/>
        </w:rPr>
        <w:t>ים.</w:t>
      </w:r>
      <w:r w:rsidR="007F550A">
        <w:rPr>
          <w:rtl/>
        </w:rPr>
        <w:t xml:space="preserve"> </w:t>
      </w:r>
    </w:p>
    <w:p w14:paraId="25464649" w14:textId="77777777" w:rsidR="007F550A" w:rsidRDefault="007F550A" w:rsidP="007F550A">
      <w:pPr>
        <w:rPr>
          <w:rtl/>
        </w:rPr>
      </w:pPr>
      <w:bookmarkStart w:id="1976" w:name="_ETM_Q1_3293084"/>
      <w:bookmarkStart w:id="1977" w:name="_ETM_Q1_3293239"/>
      <w:bookmarkEnd w:id="1976"/>
      <w:bookmarkEnd w:id="1977"/>
    </w:p>
    <w:p w14:paraId="1BA16603" w14:textId="1DF0AB35" w:rsidR="007F550A" w:rsidRDefault="007F550A" w:rsidP="007F550A">
      <w:pPr>
        <w:rPr>
          <w:rtl/>
        </w:rPr>
      </w:pPr>
      <w:bookmarkStart w:id="1978" w:name="_ETM_Q1_3293323"/>
      <w:bookmarkStart w:id="1979" w:name="_ETM_Q1_3293440"/>
      <w:bookmarkEnd w:id="1978"/>
      <w:bookmarkEnd w:id="1979"/>
      <w:r>
        <w:rPr>
          <w:rtl/>
        </w:rPr>
        <w:t>מה לעשות</w:t>
      </w:r>
      <w:r>
        <w:rPr>
          <w:rFonts w:hint="cs"/>
          <w:rtl/>
        </w:rPr>
        <w:t xml:space="preserve">? </w:t>
      </w:r>
      <w:r>
        <w:rPr>
          <w:rtl/>
        </w:rPr>
        <w:t>אם נגלה שבזמן שהפעלנו את הוראת</w:t>
      </w:r>
      <w:r>
        <w:rPr>
          <w:rFonts w:hint="cs"/>
          <w:rtl/>
        </w:rPr>
        <w:t xml:space="preserve"> ה</w:t>
      </w:r>
      <w:r>
        <w:rPr>
          <w:rtl/>
        </w:rPr>
        <w:t>שעה הזאת יש רק עלי</w:t>
      </w:r>
      <w:r w:rsidR="005D05FF">
        <w:rPr>
          <w:rFonts w:hint="cs"/>
          <w:rtl/>
        </w:rPr>
        <w:t>י</w:t>
      </w:r>
      <w:r>
        <w:rPr>
          <w:rtl/>
        </w:rPr>
        <w:t>ה בקרב מעשי טרור של קטינים</w:t>
      </w:r>
      <w:r>
        <w:rPr>
          <w:rFonts w:hint="cs"/>
          <w:rtl/>
        </w:rPr>
        <w:t>,</w:t>
      </w:r>
      <w:r>
        <w:rPr>
          <w:rtl/>
        </w:rPr>
        <w:t xml:space="preserve"> אז מה לעשות</w:t>
      </w:r>
      <w:r>
        <w:rPr>
          <w:rFonts w:hint="cs"/>
          <w:rtl/>
        </w:rPr>
        <w:t>?</w:t>
      </w:r>
      <w:r>
        <w:rPr>
          <w:rtl/>
        </w:rPr>
        <w:t xml:space="preserve"> אז כל הפומפוזיות מסביב לחוק לא מחזיקה מים</w:t>
      </w:r>
      <w:r>
        <w:rPr>
          <w:rFonts w:hint="cs"/>
          <w:rtl/>
        </w:rPr>
        <w:t>.</w:t>
      </w:r>
      <w:r>
        <w:rPr>
          <w:rtl/>
        </w:rPr>
        <w:t xml:space="preserve"> אז קודם כ</w:t>
      </w:r>
      <w:r>
        <w:rPr>
          <w:rFonts w:hint="cs"/>
          <w:rtl/>
        </w:rPr>
        <w:t>ו</w:t>
      </w:r>
      <w:r>
        <w:rPr>
          <w:rtl/>
        </w:rPr>
        <w:t>ל</w:t>
      </w:r>
      <w:r>
        <w:rPr>
          <w:rFonts w:hint="cs"/>
          <w:rtl/>
        </w:rPr>
        <w:t>,</w:t>
      </w:r>
      <w:r>
        <w:rPr>
          <w:rtl/>
        </w:rPr>
        <w:t xml:space="preserve"> אני בעד הוראת שעה</w:t>
      </w:r>
      <w:r>
        <w:rPr>
          <w:rFonts w:hint="cs"/>
          <w:rtl/>
        </w:rPr>
        <w:t>.</w:t>
      </w:r>
      <w:r>
        <w:rPr>
          <w:rtl/>
        </w:rPr>
        <w:t xml:space="preserve"> </w:t>
      </w:r>
      <w:bookmarkStart w:id="1980" w:name="_ETM_Q1_3309057"/>
      <w:bookmarkStart w:id="1981" w:name="_ETM_Q1_3309165"/>
      <w:bookmarkStart w:id="1982" w:name="_ETM_Q1_3309300"/>
      <w:bookmarkStart w:id="1983" w:name="_ETM_Q1_3309378"/>
      <w:bookmarkStart w:id="1984" w:name="_ETM_Q1_3309522"/>
      <w:bookmarkEnd w:id="1980"/>
      <w:bookmarkEnd w:id="1981"/>
      <w:bookmarkEnd w:id="1982"/>
      <w:bookmarkEnd w:id="1983"/>
      <w:bookmarkEnd w:id="1984"/>
    </w:p>
    <w:p w14:paraId="4CF1A760" w14:textId="77777777" w:rsidR="007F550A" w:rsidRDefault="007F550A" w:rsidP="007F550A">
      <w:pPr>
        <w:rPr>
          <w:rtl/>
        </w:rPr>
      </w:pPr>
      <w:bookmarkStart w:id="1985" w:name="_ETM_Q1_3309596"/>
      <w:bookmarkStart w:id="1986" w:name="_ETM_Q1_3305996"/>
      <w:bookmarkEnd w:id="1985"/>
      <w:bookmarkEnd w:id="1986"/>
    </w:p>
    <w:p w14:paraId="6ACB1FD7" w14:textId="69450663" w:rsidR="007F550A" w:rsidRDefault="007F550A" w:rsidP="007F550A">
      <w:pPr>
        <w:pStyle w:val="a4"/>
        <w:keepNext/>
        <w:rPr>
          <w:rtl/>
        </w:rPr>
      </w:pPr>
      <w:bookmarkStart w:id="1987" w:name="ET_speaker_6460_735"/>
      <w:r w:rsidRPr="007F550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F550A">
        <w:rPr>
          <w:rStyle w:val="TagStyle"/>
          <w:rtl/>
        </w:rPr>
        <w:t xml:space="preserve"> &lt;&lt; דובר &gt;&gt;</w:t>
      </w:r>
      <w:r w:rsidR="00766D60">
        <w:rPr>
          <w:rtl/>
        </w:rPr>
        <w:t xml:space="preserve"> </w:t>
      </w:r>
      <w:r>
        <w:rPr>
          <w:rtl/>
        </w:rPr>
        <w:t xml:space="preserve"> </w:t>
      </w:r>
      <w:bookmarkEnd w:id="1987"/>
    </w:p>
    <w:p w14:paraId="2DACACF7" w14:textId="77777777" w:rsidR="007F550A" w:rsidRDefault="007F550A" w:rsidP="007F550A">
      <w:pPr>
        <w:pStyle w:val="KeepWithNext"/>
        <w:rPr>
          <w:rtl/>
        </w:rPr>
      </w:pPr>
    </w:p>
    <w:p w14:paraId="3082E061" w14:textId="4CBEFD39" w:rsidR="007F550A" w:rsidRDefault="007F550A" w:rsidP="007F550A">
      <w:pPr>
        <w:rPr>
          <w:rtl/>
        </w:rPr>
      </w:pPr>
      <w:bookmarkStart w:id="1988" w:name="_ETM_Q1_3316406"/>
      <w:bookmarkStart w:id="1989" w:name="_ETM_Q1_3316462"/>
      <w:bookmarkEnd w:id="1988"/>
      <w:bookmarkEnd w:id="1989"/>
      <w:r>
        <w:rPr>
          <w:rFonts w:hint="cs"/>
          <w:rtl/>
        </w:rPr>
        <w:t>אתה אומר שנמשיך לח</w:t>
      </w:r>
      <w:r>
        <w:rPr>
          <w:rtl/>
        </w:rPr>
        <w:t xml:space="preserve">כות לאירועי טרור כדי </w:t>
      </w:r>
      <w:r>
        <w:rPr>
          <w:rFonts w:hint="cs"/>
          <w:rtl/>
        </w:rPr>
        <w:t>לא</w:t>
      </w:r>
      <w:bookmarkStart w:id="1990" w:name="_ETM_Q1_3308213"/>
      <w:bookmarkEnd w:id="1990"/>
      <w:r>
        <w:rPr>
          <w:rFonts w:hint="cs"/>
          <w:rtl/>
        </w:rPr>
        <w:t xml:space="preserve"> לנסות לחפש פתרונות?</w:t>
      </w:r>
      <w:bookmarkStart w:id="1991" w:name="_ETM_Q1_3314498"/>
      <w:bookmarkEnd w:id="1991"/>
    </w:p>
    <w:p w14:paraId="650077E9" w14:textId="77777777" w:rsidR="007F550A" w:rsidRDefault="007F550A" w:rsidP="007F550A">
      <w:pPr>
        <w:rPr>
          <w:rtl/>
        </w:rPr>
      </w:pPr>
      <w:bookmarkStart w:id="1992" w:name="_ETM_Q1_3314559"/>
      <w:bookmarkStart w:id="1993" w:name="_ETM_Q1_3314721"/>
      <w:bookmarkStart w:id="1994" w:name="_ETM_Q1_3314793"/>
      <w:bookmarkEnd w:id="1992"/>
      <w:bookmarkEnd w:id="1993"/>
      <w:bookmarkEnd w:id="1994"/>
    </w:p>
    <w:p w14:paraId="03C0E795" w14:textId="2B8B4331" w:rsidR="007F550A" w:rsidRDefault="007F550A" w:rsidP="007F550A">
      <w:pPr>
        <w:pStyle w:val="af6"/>
        <w:keepNext/>
        <w:rPr>
          <w:rtl/>
        </w:rPr>
      </w:pPr>
      <w:bookmarkStart w:id="1995" w:name="ET_yor_6157_736"/>
      <w:r w:rsidRPr="007F550A">
        <w:rPr>
          <w:rStyle w:val="TagStyle"/>
          <w:rtl/>
        </w:rPr>
        <w:t xml:space="preserve"> &lt;&lt; יור &gt;&gt; </w:t>
      </w:r>
      <w:r>
        <w:rPr>
          <w:rtl/>
        </w:rPr>
        <w:t xml:space="preserve">היו"ר שמחה </w:t>
      </w:r>
      <w:proofErr w:type="spellStart"/>
      <w:r>
        <w:rPr>
          <w:rtl/>
        </w:rPr>
        <w:t>רוטמן</w:t>
      </w:r>
      <w:proofErr w:type="spellEnd"/>
      <w:r>
        <w:rPr>
          <w:rtl/>
        </w:rPr>
        <w:t>:</w:t>
      </w:r>
      <w:r w:rsidRPr="007F550A">
        <w:rPr>
          <w:rStyle w:val="TagStyle"/>
          <w:rtl/>
        </w:rPr>
        <w:t xml:space="preserve"> &lt;&lt; יור &gt;&gt;</w:t>
      </w:r>
      <w:r w:rsidR="00766D60">
        <w:rPr>
          <w:rtl/>
        </w:rPr>
        <w:t xml:space="preserve"> </w:t>
      </w:r>
      <w:r>
        <w:rPr>
          <w:rtl/>
        </w:rPr>
        <w:t xml:space="preserve"> </w:t>
      </w:r>
      <w:bookmarkEnd w:id="1995"/>
    </w:p>
    <w:p w14:paraId="20ACACDB" w14:textId="77777777" w:rsidR="007F550A" w:rsidRDefault="007F550A" w:rsidP="007F550A">
      <w:pPr>
        <w:pStyle w:val="KeepWithNext"/>
        <w:rPr>
          <w:rtl/>
        </w:rPr>
      </w:pPr>
    </w:p>
    <w:p w14:paraId="701AE6F2" w14:textId="3F7DBDF7" w:rsidR="007F550A" w:rsidRDefault="007F550A" w:rsidP="007F550A">
      <w:pPr>
        <w:rPr>
          <w:rtl/>
        </w:rPr>
      </w:pPr>
      <w:bookmarkStart w:id="1996" w:name="_ETM_Q1_3312378"/>
      <w:bookmarkEnd w:id="1996"/>
      <w:r>
        <w:rPr>
          <w:rFonts w:hint="cs"/>
          <w:rtl/>
        </w:rPr>
        <w:t xml:space="preserve">שנייה, אני רוצה להבין </w:t>
      </w:r>
      <w:bookmarkStart w:id="1997" w:name="_ETM_Q1_3321658"/>
      <w:bookmarkEnd w:id="1997"/>
      <w:r>
        <w:rPr>
          <w:rFonts w:hint="cs"/>
          <w:rtl/>
        </w:rPr>
        <w:t>פרקטית. אתה אומר שאם הצעת החוק היא הוראת שעה, אז</w:t>
      </w:r>
      <w:bookmarkStart w:id="1998" w:name="_ETM_Q1_3320263"/>
      <w:bookmarkEnd w:id="1998"/>
      <w:r>
        <w:rPr>
          <w:rFonts w:hint="cs"/>
          <w:rtl/>
        </w:rPr>
        <w:t xml:space="preserve"> מבחינתך, אתה תומך בה</w:t>
      </w:r>
      <w:r w:rsidR="005D05FF">
        <w:rPr>
          <w:rFonts w:hint="cs"/>
          <w:rtl/>
        </w:rPr>
        <w:t xml:space="preserve">, </w:t>
      </w:r>
      <w:r>
        <w:rPr>
          <w:rFonts w:hint="cs"/>
          <w:rtl/>
        </w:rPr>
        <w:t>או שבכל מקרה אתה מתנגד?</w:t>
      </w:r>
    </w:p>
    <w:p w14:paraId="73EF714E" w14:textId="77777777" w:rsidR="007F550A" w:rsidRDefault="007F550A" w:rsidP="007F550A">
      <w:pPr>
        <w:rPr>
          <w:rtl/>
        </w:rPr>
      </w:pPr>
      <w:bookmarkStart w:id="1999" w:name="_ETM_Q1_3323751"/>
      <w:bookmarkStart w:id="2000" w:name="_ETM_Q1_3323820"/>
      <w:bookmarkStart w:id="2001" w:name="_ETM_Q1_3323942"/>
      <w:bookmarkStart w:id="2002" w:name="_ETM_Q1_3324004"/>
      <w:bookmarkStart w:id="2003" w:name="_ETM_Q1_3324151"/>
      <w:bookmarkStart w:id="2004" w:name="_ETM_Q1_3324200"/>
      <w:bookmarkStart w:id="2005" w:name="_ETM_Q1_3323950"/>
      <w:bookmarkEnd w:id="1999"/>
      <w:bookmarkEnd w:id="2000"/>
      <w:bookmarkEnd w:id="2001"/>
      <w:bookmarkEnd w:id="2002"/>
      <w:bookmarkEnd w:id="2003"/>
      <w:bookmarkEnd w:id="2004"/>
      <w:bookmarkEnd w:id="2005"/>
    </w:p>
    <w:p w14:paraId="3A5580EB" w14:textId="6DD215C8" w:rsidR="007F550A" w:rsidRDefault="007F550A" w:rsidP="007F550A">
      <w:pPr>
        <w:pStyle w:val="a4"/>
        <w:keepNext/>
        <w:rPr>
          <w:rtl/>
        </w:rPr>
      </w:pPr>
      <w:bookmarkStart w:id="2006" w:name="ET_speaker_6156_737"/>
      <w:r w:rsidRPr="007F550A">
        <w:rPr>
          <w:rStyle w:val="TagStyle"/>
          <w:rtl/>
        </w:rPr>
        <w:t xml:space="preserve"> &lt;&lt; דובר &gt;&gt; </w:t>
      </w:r>
      <w:r>
        <w:rPr>
          <w:rtl/>
        </w:rPr>
        <w:t>גלעד קריב (העבודה):</w:t>
      </w:r>
      <w:r w:rsidRPr="007F550A">
        <w:rPr>
          <w:rStyle w:val="TagStyle"/>
          <w:rtl/>
        </w:rPr>
        <w:t xml:space="preserve"> &lt;&lt; דובר &gt;&gt;</w:t>
      </w:r>
      <w:r w:rsidR="00766D60">
        <w:rPr>
          <w:rtl/>
        </w:rPr>
        <w:t xml:space="preserve"> </w:t>
      </w:r>
      <w:r>
        <w:rPr>
          <w:rtl/>
        </w:rPr>
        <w:t xml:space="preserve"> </w:t>
      </w:r>
      <w:bookmarkEnd w:id="2006"/>
    </w:p>
    <w:p w14:paraId="0773DBAB" w14:textId="77777777" w:rsidR="007F550A" w:rsidRDefault="007F550A" w:rsidP="007F550A">
      <w:pPr>
        <w:pStyle w:val="KeepWithNext"/>
        <w:rPr>
          <w:rtl/>
        </w:rPr>
      </w:pPr>
    </w:p>
    <w:p w14:paraId="4573D96A" w14:textId="13C55D1E" w:rsidR="007F550A" w:rsidRDefault="007F550A" w:rsidP="007F550A">
      <w:pPr>
        <w:rPr>
          <w:rtl/>
        </w:rPr>
      </w:pPr>
      <w:bookmarkStart w:id="2007" w:name="_ETM_Q1_3324508"/>
      <w:bookmarkStart w:id="2008" w:name="_ETM_Q1_3324576"/>
      <w:bookmarkEnd w:id="2007"/>
      <w:bookmarkEnd w:id="2008"/>
      <w:r>
        <w:rPr>
          <w:rFonts w:hint="cs"/>
          <w:rtl/>
        </w:rPr>
        <w:t xml:space="preserve">לא. אני </w:t>
      </w:r>
      <w:bookmarkStart w:id="2009" w:name="_ETM_Q1_3325600"/>
      <w:bookmarkEnd w:id="2009"/>
      <w:r>
        <w:rPr>
          <w:rFonts w:hint="cs"/>
          <w:rtl/>
        </w:rPr>
        <w:t>אחליט להתנגד או לתמוך או להימנע כשאני אראה את התוצ</w:t>
      </w:r>
      <w:bookmarkStart w:id="2010" w:name="_ETM_Q1_3328398"/>
      <w:bookmarkEnd w:id="2010"/>
      <w:r>
        <w:rPr>
          <w:rFonts w:hint="cs"/>
          <w:rtl/>
        </w:rPr>
        <w:t xml:space="preserve">אה הסופית. </w:t>
      </w:r>
      <w:bookmarkStart w:id="2011" w:name="_ETM_Q1_3332989"/>
      <w:bookmarkEnd w:id="2011"/>
    </w:p>
    <w:p w14:paraId="1B6D85BB" w14:textId="77777777" w:rsidR="007F550A" w:rsidRDefault="007F550A" w:rsidP="007F550A">
      <w:pPr>
        <w:rPr>
          <w:rtl/>
        </w:rPr>
      </w:pPr>
      <w:bookmarkStart w:id="2012" w:name="_ETM_Q1_3333066"/>
      <w:bookmarkEnd w:id="2012"/>
    </w:p>
    <w:p w14:paraId="26DF098A" w14:textId="5980597F" w:rsidR="007F550A" w:rsidRDefault="007F550A" w:rsidP="007F550A">
      <w:pPr>
        <w:pStyle w:val="af6"/>
        <w:keepNext/>
        <w:rPr>
          <w:rtl/>
        </w:rPr>
      </w:pPr>
      <w:bookmarkStart w:id="2013" w:name="ET_yor_6157_738"/>
      <w:r w:rsidRPr="007F550A">
        <w:rPr>
          <w:rStyle w:val="TagStyle"/>
          <w:rtl/>
        </w:rPr>
        <w:t xml:space="preserve"> &lt;&lt; יור &gt;&gt; </w:t>
      </w:r>
      <w:r>
        <w:rPr>
          <w:rtl/>
        </w:rPr>
        <w:t xml:space="preserve">היו"ר שמחה </w:t>
      </w:r>
      <w:proofErr w:type="spellStart"/>
      <w:r>
        <w:rPr>
          <w:rtl/>
        </w:rPr>
        <w:t>רוטמן</w:t>
      </w:r>
      <w:proofErr w:type="spellEnd"/>
      <w:r>
        <w:rPr>
          <w:rtl/>
        </w:rPr>
        <w:t>:</w:t>
      </w:r>
      <w:r w:rsidRPr="007F550A">
        <w:rPr>
          <w:rStyle w:val="TagStyle"/>
          <w:rtl/>
        </w:rPr>
        <w:t xml:space="preserve"> &lt;&lt; יור &gt;&gt;</w:t>
      </w:r>
      <w:r w:rsidR="00766D60">
        <w:rPr>
          <w:rtl/>
        </w:rPr>
        <w:t xml:space="preserve"> </w:t>
      </w:r>
      <w:r>
        <w:rPr>
          <w:rtl/>
        </w:rPr>
        <w:t xml:space="preserve"> </w:t>
      </w:r>
      <w:bookmarkEnd w:id="2013"/>
    </w:p>
    <w:p w14:paraId="518733AB" w14:textId="77777777" w:rsidR="007F550A" w:rsidRDefault="007F550A" w:rsidP="007F550A">
      <w:pPr>
        <w:pStyle w:val="KeepWithNext"/>
        <w:rPr>
          <w:rtl/>
        </w:rPr>
      </w:pPr>
    </w:p>
    <w:p w14:paraId="44A53833" w14:textId="4F4DE61F" w:rsidR="007F550A" w:rsidRDefault="007F550A" w:rsidP="007F550A">
      <w:pPr>
        <w:rPr>
          <w:rtl/>
        </w:rPr>
      </w:pPr>
      <w:bookmarkStart w:id="2014" w:name="_ETM_Q1_3331866"/>
      <w:bookmarkEnd w:id="2014"/>
      <w:r>
        <w:rPr>
          <w:rFonts w:hint="cs"/>
          <w:rtl/>
        </w:rPr>
        <w:t>בסדר.</w:t>
      </w:r>
    </w:p>
    <w:p w14:paraId="3D686A6B" w14:textId="77777777" w:rsidR="007F550A" w:rsidRDefault="007F550A" w:rsidP="007F550A">
      <w:pPr>
        <w:rPr>
          <w:rtl/>
        </w:rPr>
      </w:pPr>
      <w:bookmarkStart w:id="2015" w:name="_ETM_Q1_3329208"/>
      <w:bookmarkStart w:id="2016" w:name="_ETM_Q1_3329298"/>
      <w:bookmarkEnd w:id="2015"/>
      <w:bookmarkEnd w:id="2016"/>
    </w:p>
    <w:p w14:paraId="21F685B6" w14:textId="1EED0EE7" w:rsidR="007F550A" w:rsidRDefault="007F550A" w:rsidP="007F550A">
      <w:pPr>
        <w:pStyle w:val="-"/>
        <w:keepNext/>
        <w:rPr>
          <w:rtl/>
        </w:rPr>
      </w:pPr>
      <w:bookmarkStart w:id="2017" w:name="ET_speakercontinue_6156_739"/>
      <w:r w:rsidRPr="007F550A">
        <w:rPr>
          <w:rStyle w:val="TagStyle"/>
          <w:rtl/>
        </w:rPr>
        <w:t xml:space="preserve"> &lt;&lt; דובר_המשך &gt;&gt; </w:t>
      </w:r>
      <w:r>
        <w:rPr>
          <w:rtl/>
        </w:rPr>
        <w:t>גלעד קריב (העבודה):</w:t>
      </w:r>
      <w:r w:rsidRPr="007F550A">
        <w:rPr>
          <w:rStyle w:val="TagStyle"/>
          <w:rtl/>
        </w:rPr>
        <w:t xml:space="preserve"> &lt;&lt; דובר_המשך &gt;&gt;</w:t>
      </w:r>
      <w:r w:rsidR="00766D60">
        <w:rPr>
          <w:rtl/>
        </w:rPr>
        <w:t xml:space="preserve"> </w:t>
      </w:r>
      <w:r>
        <w:rPr>
          <w:rtl/>
        </w:rPr>
        <w:t xml:space="preserve"> </w:t>
      </w:r>
      <w:bookmarkEnd w:id="2017"/>
    </w:p>
    <w:p w14:paraId="52C51CAF" w14:textId="77777777" w:rsidR="007F550A" w:rsidRDefault="007F550A" w:rsidP="007F550A">
      <w:pPr>
        <w:pStyle w:val="KeepWithNext"/>
        <w:rPr>
          <w:rtl/>
        </w:rPr>
      </w:pPr>
    </w:p>
    <w:p w14:paraId="064614EC" w14:textId="7667B02D" w:rsidR="007F550A" w:rsidRDefault="007F550A" w:rsidP="007F550A">
      <w:pPr>
        <w:rPr>
          <w:rtl/>
        </w:rPr>
      </w:pPr>
      <w:bookmarkStart w:id="2018" w:name="_ETM_Q1_3330677"/>
      <w:bookmarkEnd w:id="2018"/>
      <w:r>
        <w:rPr>
          <w:rFonts w:hint="cs"/>
          <w:rtl/>
        </w:rPr>
        <w:t xml:space="preserve">אתה יודע איך עובדת חקיקה? </w:t>
      </w:r>
    </w:p>
    <w:p w14:paraId="32D2B4DE" w14:textId="77777777" w:rsidR="007F550A" w:rsidRDefault="007F550A" w:rsidP="007F550A">
      <w:pPr>
        <w:rPr>
          <w:rtl/>
        </w:rPr>
      </w:pPr>
      <w:bookmarkStart w:id="2019" w:name="_ETM_Q1_3335578"/>
      <w:bookmarkStart w:id="2020" w:name="_ETM_Q1_3335641"/>
      <w:bookmarkEnd w:id="2019"/>
      <w:bookmarkEnd w:id="2020"/>
    </w:p>
    <w:p w14:paraId="15F57A99" w14:textId="3E9D414E" w:rsidR="007F550A" w:rsidRDefault="007F550A" w:rsidP="007F550A">
      <w:pPr>
        <w:pStyle w:val="af6"/>
        <w:keepNext/>
        <w:rPr>
          <w:rtl/>
        </w:rPr>
      </w:pPr>
      <w:bookmarkStart w:id="2021" w:name="ET_yor_6157_740"/>
      <w:r w:rsidRPr="007F550A">
        <w:rPr>
          <w:rStyle w:val="TagStyle"/>
          <w:rtl/>
        </w:rPr>
        <w:t xml:space="preserve"> &lt;&lt; יור &gt;&gt; </w:t>
      </w:r>
      <w:r>
        <w:rPr>
          <w:rtl/>
        </w:rPr>
        <w:t xml:space="preserve">היו"ר שמחה </w:t>
      </w:r>
      <w:proofErr w:type="spellStart"/>
      <w:r>
        <w:rPr>
          <w:rtl/>
        </w:rPr>
        <w:t>רוטמן</w:t>
      </w:r>
      <w:proofErr w:type="spellEnd"/>
      <w:r>
        <w:rPr>
          <w:rtl/>
        </w:rPr>
        <w:t>:</w:t>
      </w:r>
      <w:r w:rsidRPr="007F550A">
        <w:rPr>
          <w:rStyle w:val="TagStyle"/>
          <w:rtl/>
        </w:rPr>
        <w:t xml:space="preserve"> &lt;&lt; יור &gt;&gt;</w:t>
      </w:r>
      <w:r w:rsidR="00766D60">
        <w:rPr>
          <w:rtl/>
        </w:rPr>
        <w:t xml:space="preserve"> </w:t>
      </w:r>
      <w:r>
        <w:rPr>
          <w:rtl/>
        </w:rPr>
        <w:t xml:space="preserve"> </w:t>
      </w:r>
      <w:bookmarkEnd w:id="2021"/>
    </w:p>
    <w:p w14:paraId="3EDAE1F3" w14:textId="77777777" w:rsidR="007F550A" w:rsidRDefault="007F550A" w:rsidP="007F550A">
      <w:pPr>
        <w:pStyle w:val="KeepWithNext"/>
        <w:rPr>
          <w:rtl/>
        </w:rPr>
      </w:pPr>
    </w:p>
    <w:p w14:paraId="064FE888" w14:textId="2652C121" w:rsidR="007F550A" w:rsidRDefault="007F550A" w:rsidP="007F550A">
      <w:pPr>
        <w:rPr>
          <w:rtl/>
        </w:rPr>
      </w:pPr>
      <w:bookmarkStart w:id="2022" w:name="_ETM_Q1_3336883"/>
      <w:bookmarkEnd w:id="2022"/>
      <w:r>
        <w:rPr>
          <w:rFonts w:hint="cs"/>
          <w:rtl/>
        </w:rPr>
        <w:t>אני מבין.</w:t>
      </w:r>
    </w:p>
    <w:p w14:paraId="5A2F7FF6" w14:textId="77777777" w:rsidR="007F550A" w:rsidRDefault="007F550A" w:rsidP="007F550A">
      <w:pPr>
        <w:rPr>
          <w:rtl/>
        </w:rPr>
      </w:pPr>
      <w:bookmarkStart w:id="2023" w:name="_ETM_Q1_3333834"/>
      <w:bookmarkStart w:id="2024" w:name="_ETM_Q1_3333929"/>
      <w:bookmarkStart w:id="2025" w:name="_ETM_Q1_3333994"/>
      <w:bookmarkStart w:id="2026" w:name="_ETM_Q1_3334074"/>
      <w:bookmarkEnd w:id="2023"/>
      <w:bookmarkEnd w:id="2024"/>
      <w:bookmarkEnd w:id="2025"/>
      <w:bookmarkEnd w:id="2026"/>
    </w:p>
    <w:p w14:paraId="7F1F6C21" w14:textId="56A17588" w:rsidR="007F550A" w:rsidRDefault="007F550A" w:rsidP="007F550A">
      <w:pPr>
        <w:pStyle w:val="-"/>
        <w:keepNext/>
        <w:rPr>
          <w:rtl/>
        </w:rPr>
      </w:pPr>
      <w:bookmarkStart w:id="2027" w:name="ET_speakercontinue_6156_741"/>
      <w:r w:rsidRPr="007F550A">
        <w:rPr>
          <w:rStyle w:val="TagStyle"/>
          <w:rtl/>
        </w:rPr>
        <w:t xml:space="preserve"> &lt;&lt; דובר_המשך &gt;&gt; </w:t>
      </w:r>
      <w:r>
        <w:rPr>
          <w:rtl/>
        </w:rPr>
        <w:t>גלעד קריב (העבודה):</w:t>
      </w:r>
      <w:r w:rsidRPr="007F550A">
        <w:rPr>
          <w:rStyle w:val="TagStyle"/>
          <w:rtl/>
        </w:rPr>
        <w:t xml:space="preserve"> &lt;&lt; דובר_המשך &gt;&gt;</w:t>
      </w:r>
      <w:r w:rsidR="00766D60">
        <w:rPr>
          <w:rtl/>
        </w:rPr>
        <w:t xml:space="preserve"> </w:t>
      </w:r>
      <w:r>
        <w:rPr>
          <w:rtl/>
        </w:rPr>
        <w:t xml:space="preserve"> </w:t>
      </w:r>
      <w:bookmarkEnd w:id="2027"/>
    </w:p>
    <w:p w14:paraId="2F20F43E" w14:textId="77777777" w:rsidR="007F550A" w:rsidRDefault="007F550A" w:rsidP="007F550A">
      <w:pPr>
        <w:pStyle w:val="KeepWithNext"/>
        <w:rPr>
          <w:rtl/>
        </w:rPr>
      </w:pPr>
    </w:p>
    <w:p w14:paraId="2853B5DC" w14:textId="0DEA87F8" w:rsidR="007F550A" w:rsidRDefault="007F550A" w:rsidP="007F550A">
      <w:pPr>
        <w:rPr>
          <w:rtl/>
        </w:rPr>
      </w:pPr>
      <w:bookmarkStart w:id="2028" w:name="_ETM_Q1_3335602"/>
      <w:bookmarkEnd w:id="2028"/>
      <w:r>
        <w:rPr>
          <w:rFonts w:hint="cs"/>
          <w:rtl/>
        </w:rPr>
        <w:t xml:space="preserve">אני חושב </w:t>
      </w:r>
      <w:bookmarkStart w:id="2029" w:name="_ETM_Q1_3332264"/>
      <w:bookmarkEnd w:id="2029"/>
      <w:r>
        <w:rPr>
          <w:rFonts w:hint="cs"/>
          <w:rtl/>
        </w:rPr>
        <w:t>שכל חקיקה בתחום הזה צריכה להיות הוראת שעה.</w:t>
      </w:r>
      <w:bookmarkStart w:id="2030" w:name="_ETM_Q1_3335407"/>
      <w:bookmarkEnd w:id="2030"/>
    </w:p>
    <w:p w14:paraId="387C16A5" w14:textId="77777777" w:rsidR="007F550A" w:rsidRDefault="007F550A" w:rsidP="007F550A">
      <w:pPr>
        <w:rPr>
          <w:rtl/>
        </w:rPr>
      </w:pPr>
      <w:bookmarkStart w:id="2031" w:name="_ETM_Q1_3335518"/>
      <w:bookmarkStart w:id="2032" w:name="_ETM_Q1_3335630"/>
      <w:bookmarkStart w:id="2033" w:name="_ETM_Q1_3335723"/>
      <w:bookmarkEnd w:id="2031"/>
      <w:bookmarkEnd w:id="2032"/>
      <w:bookmarkEnd w:id="2033"/>
    </w:p>
    <w:p w14:paraId="69DE87E1" w14:textId="681EEDE9" w:rsidR="007F550A" w:rsidRDefault="007F550A" w:rsidP="007F550A">
      <w:pPr>
        <w:pStyle w:val="af6"/>
        <w:keepNext/>
        <w:rPr>
          <w:rtl/>
        </w:rPr>
      </w:pPr>
      <w:bookmarkStart w:id="2034" w:name="ET_yor_6157_742"/>
      <w:r w:rsidRPr="007F550A">
        <w:rPr>
          <w:rStyle w:val="TagStyle"/>
          <w:rtl/>
        </w:rPr>
        <w:t xml:space="preserve"> &lt;&lt; יור &gt;&gt; </w:t>
      </w:r>
      <w:r>
        <w:rPr>
          <w:rtl/>
        </w:rPr>
        <w:t xml:space="preserve">היו"ר שמחה </w:t>
      </w:r>
      <w:proofErr w:type="spellStart"/>
      <w:r>
        <w:rPr>
          <w:rtl/>
        </w:rPr>
        <w:t>רוטמן</w:t>
      </w:r>
      <w:proofErr w:type="spellEnd"/>
      <w:r>
        <w:rPr>
          <w:rtl/>
        </w:rPr>
        <w:t>:</w:t>
      </w:r>
      <w:r w:rsidRPr="007F550A">
        <w:rPr>
          <w:rStyle w:val="TagStyle"/>
          <w:rtl/>
        </w:rPr>
        <w:t xml:space="preserve"> &lt;&lt; יור &gt;&gt;</w:t>
      </w:r>
      <w:r w:rsidR="00766D60">
        <w:rPr>
          <w:rtl/>
        </w:rPr>
        <w:t xml:space="preserve"> </w:t>
      </w:r>
      <w:r>
        <w:rPr>
          <w:rtl/>
        </w:rPr>
        <w:t xml:space="preserve"> </w:t>
      </w:r>
      <w:bookmarkEnd w:id="2034"/>
    </w:p>
    <w:p w14:paraId="24AD5D16" w14:textId="77777777" w:rsidR="007F550A" w:rsidRDefault="007F550A" w:rsidP="007F550A">
      <w:pPr>
        <w:pStyle w:val="KeepWithNext"/>
        <w:rPr>
          <w:rtl/>
        </w:rPr>
      </w:pPr>
    </w:p>
    <w:p w14:paraId="444D694A" w14:textId="77777777" w:rsidR="007F550A" w:rsidRDefault="007F550A" w:rsidP="007F550A">
      <w:pPr>
        <w:rPr>
          <w:rtl/>
        </w:rPr>
      </w:pPr>
      <w:bookmarkStart w:id="2035" w:name="_ETM_Q1_3337242"/>
      <w:bookmarkEnd w:id="2035"/>
      <w:r>
        <w:rPr>
          <w:rFonts w:hint="cs"/>
          <w:rtl/>
        </w:rPr>
        <w:t>אוקיי.</w:t>
      </w:r>
      <w:bookmarkStart w:id="2036" w:name="_ETM_Q1_3339015"/>
      <w:bookmarkEnd w:id="2036"/>
    </w:p>
    <w:p w14:paraId="7D7620F2" w14:textId="77777777" w:rsidR="00E747FC" w:rsidRDefault="00E747FC" w:rsidP="00E747FC">
      <w:pPr>
        <w:rPr>
          <w:rtl/>
        </w:rPr>
      </w:pPr>
      <w:bookmarkStart w:id="2037" w:name="_ETM_Q1_3339106"/>
      <w:bookmarkStart w:id="2038" w:name="_ETM_Q1_3339166"/>
      <w:bookmarkStart w:id="2039" w:name="_ETM_Q1_3339259"/>
      <w:bookmarkStart w:id="2040" w:name="_ETM_Q1_3340649"/>
      <w:bookmarkStart w:id="2041" w:name="_ETM_Q1_3340714"/>
      <w:bookmarkStart w:id="2042" w:name="_ETM_Q1_3340808"/>
      <w:bookmarkStart w:id="2043" w:name="_ETM_Q1_3340860"/>
      <w:bookmarkEnd w:id="2037"/>
      <w:bookmarkEnd w:id="2038"/>
      <w:bookmarkEnd w:id="2039"/>
      <w:bookmarkEnd w:id="2040"/>
      <w:bookmarkEnd w:id="2041"/>
      <w:bookmarkEnd w:id="2042"/>
      <w:bookmarkEnd w:id="2043"/>
    </w:p>
    <w:p w14:paraId="37DAD92D" w14:textId="7D6AB1D7" w:rsidR="00E747FC" w:rsidRDefault="00E747FC" w:rsidP="00E747FC">
      <w:pPr>
        <w:pStyle w:val="-"/>
        <w:keepNext/>
        <w:rPr>
          <w:rtl/>
        </w:rPr>
      </w:pPr>
      <w:bookmarkStart w:id="2044" w:name="ET_speakercontinue_6156_150"/>
      <w:r w:rsidRPr="00E747FC">
        <w:rPr>
          <w:rStyle w:val="TagStyle"/>
          <w:rtl/>
        </w:rPr>
        <w:t xml:space="preserve"> &lt;&lt; דובר_המשך &gt;&gt; </w:t>
      </w:r>
      <w:r>
        <w:rPr>
          <w:rtl/>
        </w:rPr>
        <w:t>גלעד קריב (העבודה):</w:t>
      </w:r>
      <w:r w:rsidRPr="00E747FC">
        <w:rPr>
          <w:rStyle w:val="TagStyle"/>
          <w:rtl/>
        </w:rPr>
        <w:t xml:space="preserve"> &lt;&lt; דובר_המשך &gt;&gt;</w:t>
      </w:r>
      <w:r w:rsidR="00766D60">
        <w:rPr>
          <w:rtl/>
        </w:rPr>
        <w:t xml:space="preserve"> </w:t>
      </w:r>
      <w:r>
        <w:rPr>
          <w:rtl/>
        </w:rPr>
        <w:t xml:space="preserve"> </w:t>
      </w:r>
      <w:bookmarkEnd w:id="2044"/>
    </w:p>
    <w:p w14:paraId="61CA7786" w14:textId="77777777" w:rsidR="00E747FC" w:rsidRDefault="00E747FC" w:rsidP="00E747FC">
      <w:pPr>
        <w:pStyle w:val="KeepWithNext"/>
        <w:rPr>
          <w:rtl/>
        </w:rPr>
      </w:pPr>
    </w:p>
    <w:p w14:paraId="7B5F51A9" w14:textId="2C08487D" w:rsidR="007F550A" w:rsidRDefault="00E747FC" w:rsidP="007F550A">
      <w:pPr>
        <w:rPr>
          <w:rtl/>
        </w:rPr>
      </w:pPr>
      <w:bookmarkStart w:id="2045" w:name="_ETM_Q1_3341628"/>
      <w:bookmarkEnd w:id="2045"/>
      <w:r>
        <w:rPr>
          <w:rFonts w:hint="cs"/>
          <w:rtl/>
        </w:rPr>
        <w:t>דבר שני</w:t>
      </w:r>
      <w:r w:rsidR="007F550A">
        <w:rPr>
          <w:rFonts w:hint="cs"/>
          <w:rtl/>
        </w:rPr>
        <w:t xml:space="preserve">, </w:t>
      </w:r>
      <w:r w:rsidR="007F550A">
        <w:rPr>
          <w:rtl/>
        </w:rPr>
        <w:t>אני מתנגד להחרגה של סעיף 305</w:t>
      </w:r>
      <w:r w:rsidR="007F550A">
        <w:rPr>
          <w:rFonts w:hint="cs"/>
          <w:rtl/>
        </w:rPr>
        <w:t xml:space="preserve"> </w:t>
      </w:r>
      <w:r w:rsidR="007F550A">
        <w:rPr>
          <w:rtl/>
        </w:rPr>
        <w:t>לחוק העונשין</w:t>
      </w:r>
      <w:r w:rsidR="007F550A">
        <w:rPr>
          <w:rFonts w:hint="cs"/>
          <w:rtl/>
        </w:rPr>
        <w:t xml:space="preserve"> מ</w:t>
      </w:r>
      <w:r w:rsidR="007F550A">
        <w:rPr>
          <w:rtl/>
        </w:rPr>
        <w:t>ההוראה הכללית שענייני מעשי נ</w:t>
      </w:r>
      <w:r w:rsidR="007F550A">
        <w:rPr>
          <w:rFonts w:hint="cs"/>
          <w:rtl/>
        </w:rPr>
        <w:t>י</w:t>
      </w:r>
      <w:r w:rsidR="007F550A">
        <w:rPr>
          <w:rtl/>
        </w:rPr>
        <w:t>סיון אינם נכנסים בג</w:t>
      </w:r>
      <w:r w:rsidR="007F550A">
        <w:rPr>
          <w:rFonts w:hint="cs"/>
          <w:rtl/>
        </w:rPr>
        <w:t>ד</w:t>
      </w:r>
      <w:r w:rsidR="007F550A">
        <w:rPr>
          <w:rtl/>
        </w:rPr>
        <w:t>רי החקיקה הזו</w:t>
      </w:r>
      <w:r w:rsidR="007F550A">
        <w:rPr>
          <w:rFonts w:hint="cs"/>
          <w:rtl/>
        </w:rPr>
        <w:t>.</w:t>
      </w:r>
    </w:p>
    <w:p w14:paraId="1D68721B" w14:textId="77777777" w:rsidR="007F550A" w:rsidRDefault="007F550A" w:rsidP="007F550A">
      <w:pPr>
        <w:rPr>
          <w:rtl/>
        </w:rPr>
      </w:pPr>
      <w:bookmarkStart w:id="2046" w:name="_ETM_Q1_3356078"/>
      <w:bookmarkStart w:id="2047" w:name="_ETM_Q1_3356208"/>
      <w:bookmarkStart w:id="2048" w:name="_ETM_Q1_3356286"/>
      <w:bookmarkStart w:id="2049" w:name="_ETM_Q1_3356379"/>
      <w:bookmarkEnd w:id="2046"/>
      <w:bookmarkEnd w:id="2047"/>
      <w:bookmarkEnd w:id="2048"/>
      <w:bookmarkEnd w:id="2049"/>
    </w:p>
    <w:p w14:paraId="2D2B8D45" w14:textId="7E47CDDC" w:rsidR="007F550A" w:rsidRDefault="007F550A" w:rsidP="007F550A">
      <w:pPr>
        <w:pStyle w:val="af6"/>
        <w:keepNext/>
        <w:rPr>
          <w:rtl/>
        </w:rPr>
      </w:pPr>
      <w:bookmarkStart w:id="2050" w:name="ET_yor_6157_744"/>
      <w:r w:rsidRPr="007F550A">
        <w:rPr>
          <w:rStyle w:val="TagStyle"/>
          <w:rtl/>
        </w:rPr>
        <w:t xml:space="preserve"> &lt;&lt; יור &gt;&gt; </w:t>
      </w:r>
      <w:r>
        <w:rPr>
          <w:rtl/>
        </w:rPr>
        <w:t xml:space="preserve">היו"ר שמחה </w:t>
      </w:r>
      <w:proofErr w:type="spellStart"/>
      <w:r>
        <w:rPr>
          <w:rtl/>
        </w:rPr>
        <w:t>רוטמן</w:t>
      </w:r>
      <w:proofErr w:type="spellEnd"/>
      <w:r>
        <w:rPr>
          <w:rtl/>
        </w:rPr>
        <w:t>:</w:t>
      </w:r>
      <w:r w:rsidRPr="007F550A">
        <w:rPr>
          <w:rStyle w:val="TagStyle"/>
          <w:rtl/>
        </w:rPr>
        <w:t xml:space="preserve"> &lt;&lt; יור &gt;&gt;</w:t>
      </w:r>
      <w:r w:rsidR="00766D60">
        <w:rPr>
          <w:rtl/>
        </w:rPr>
        <w:t xml:space="preserve"> </w:t>
      </w:r>
      <w:r>
        <w:rPr>
          <w:rtl/>
        </w:rPr>
        <w:t xml:space="preserve"> </w:t>
      </w:r>
      <w:bookmarkEnd w:id="2050"/>
    </w:p>
    <w:p w14:paraId="31A97E96" w14:textId="77777777" w:rsidR="007F550A" w:rsidRDefault="007F550A" w:rsidP="007F550A">
      <w:pPr>
        <w:pStyle w:val="KeepWithNext"/>
        <w:rPr>
          <w:rtl/>
        </w:rPr>
      </w:pPr>
    </w:p>
    <w:p w14:paraId="3D3CBB54" w14:textId="5772E26F" w:rsidR="00EE379F" w:rsidRDefault="00EE379F" w:rsidP="007F550A">
      <w:pPr>
        <w:rPr>
          <w:rtl/>
        </w:rPr>
      </w:pPr>
      <w:bookmarkStart w:id="2051" w:name="_ETM_Q1_3358438"/>
      <w:bookmarkEnd w:id="2051"/>
      <w:r>
        <w:rPr>
          <w:rFonts w:hint="cs"/>
          <w:rtl/>
        </w:rPr>
        <w:t xml:space="preserve">לא </w:t>
      </w:r>
      <w:r w:rsidR="007F550A">
        <w:rPr>
          <w:rtl/>
        </w:rPr>
        <w:t>הבנתי</w:t>
      </w:r>
      <w:r w:rsidR="007F550A">
        <w:rPr>
          <w:rFonts w:hint="cs"/>
          <w:rtl/>
        </w:rPr>
        <w:t>.</w:t>
      </w:r>
    </w:p>
    <w:p w14:paraId="299EF8C4" w14:textId="77777777" w:rsidR="00EE379F" w:rsidRDefault="00EE379F" w:rsidP="007F550A">
      <w:pPr>
        <w:rPr>
          <w:rtl/>
        </w:rPr>
      </w:pPr>
      <w:bookmarkStart w:id="2052" w:name="_ETM_Q1_3362102"/>
      <w:bookmarkStart w:id="2053" w:name="_ETM_Q1_3362224"/>
      <w:bookmarkEnd w:id="2052"/>
      <w:bookmarkEnd w:id="2053"/>
    </w:p>
    <w:p w14:paraId="4FE3AEC1" w14:textId="66037BBA" w:rsidR="00EE379F" w:rsidRDefault="00EE379F" w:rsidP="00EE379F">
      <w:pPr>
        <w:pStyle w:val="-"/>
        <w:keepNext/>
        <w:rPr>
          <w:rtl/>
        </w:rPr>
      </w:pPr>
      <w:bookmarkStart w:id="2054" w:name="ET_speakercontinue_6156_745"/>
      <w:r w:rsidRPr="00EE379F">
        <w:rPr>
          <w:rStyle w:val="TagStyle"/>
          <w:rtl/>
        </w:rPr>
        <w:t xml:space="preserve"> &lt;&lt; דובר_המשך &gt;&gt; </w:t>
      </w:r>
      <w:r>
        <w:rPr>
          <w:rtl/>
        </w:rPr>
        <w:t>גלעד קריב (העבודה):</w:t>
      </w:r>
      <w:r w:rsidRPr="00EE379F">
        <w:rPr>
          <w:rStyle w:val="TagStyle"/>
          <w:rtl/>
        </w:rPr>
        <w:t xml:space="preserve"> &lt;&lt; דובר_המשך &gt;&gt;</w:t>
      </w:r>
      <w:r w:rsidR="00766D60">
        <w:rPr>
          <w:rtl/>
        </w:rPr>
        <w:t xml:space="preserve"> </w:t>
      </w:r>
      <w:r>
        <w:rPr>
          <w:rtl/>
        </w:rPr>
        <w:t xml:space="preserve"> </w:t>
      </w:r>
      <w:bookmarkEnd w:id="2054"/>
    </w:p>
    <w:p w14:paraId="5011F63D" w14:textId="77777777" w:rsidR="00EE379F" w:rsidRDefault="00EE379F" w:rsidP="00EE379F">
      <w:pPr>
        <w:pStyle w:val="KeepWithNext"/>
        <w:rPr>
          <w:rtl/>
        </w:rPr>
      </w:pPr>
    </w:p>
    <w:p w14:paraId="2CDB60D5" w14:textId="1ABC5EF5" w:rsidR="00EE379F" w:rsidRDefault="00EE379F" w:rsidP="00EE379F">
      <w:pPr>
        <w:rPr>
          <w:rtl/>
        </w:rPr>
      </w:pPr>
      <w:bookmarkStart w:id="2055" w:name="_ETM_Q1_3361866"/>
      <w:bookmarkEnd w:id="2055"/>
      <w:r>
        <w:rPr>
          <w:rFonts w:hint="cs"/>
          <w:rtl/>
        </w:rPr>
        <w:t>אז אני אומר.</w:t>
      </w:r>
      <w:bookmarkStart w:id="2056" w:name="_ETM_Q1_3360382"/>
      <w:bookmarkStart w:id="2057" w:name="_ETM_Q1_3360474"/>
      <w:bookmarkStart w:id="2058" w:name="_ETM_Q1_3360597"/>
      <w:bookmarkEnd w:id="2056"/>
      <w:bookmarkEnd w:id="2057"/>
      <w:bookmarkEnd w:id="2058"/>
    </w:p>
    <w:p w14:paraId="0A1A372C" w14:textId="77777777" w:rsidR="005D05FF" w:rsidRDefault="005D05FF" w:rsidP="00EE379F">
      <w:pPr>
        <w:rPr>
          <w:rtl/>
        </w:rPr>
      </w:pPr>
      <w:bookmarkStart w:id="2059" w:name="_ETM_Q1_3362131"/>
      <w:bookmarkStart w:id="2060" w:name="_ETM_Q1_3362257"/>
      <w:bookmarkEnd w:id="2059"/>
      <w:bookmarkEnd w:id="2060"/>
    </w:p>
    <w:p w14:paraId="6BAFBE4B" w14:textId="766958F9" w:rsidR="00EE379F" w:rsidRDefault="00EE379F" w:rsidP="00EE379F">
      <w:pPr>
        <w:pStyle w:val="af6"/>
        <w:keepNext/>
        <w:rPr>
          <w:rtl/>
        </w:rPr>
      </w:pPr>
      <w:bookmarkStart w:id="2061" w:name="ET_yor_6157_746"/>
      <w:r w:rsidRPr="00EE379F">
        <w:rPr>
          <w:rStyle w:val="TagStyle"/>
          <w:rtl/>
        </w:rPr>
        <w:t xml:space="preserve"> &lt;&lt; יור &gt;&gt; </w:t>
      </w:r>
      <w:r>
        <w:rPr>
          <w:rtl/>
        </w:rPr>
        <w:t xml:space="preserve">היו"ר שמחה </w:t>
      </w:r>
      <w:proofErr w:type="spellStart"/>
      <w:r>
        <w:rPr>
          <w:rtl/>
        </w:rPr>
        <w:t>רוטמן</w:t>
      </w:r>
      <w:proofErr w:type="spellEnd"/>
      <w:r>
        <w:rPr>
          <w:rtl/>
        </w:rPr>
        <w:t>:</w:t>
      </w:r>
      <w:r w:rsidRPr="00EE379F">
        <w:rPr>
          <w:rStyle w:val="TagStyle"/>
          <w:rtl/>
        </w:rPr>
        <w:t xml:space="preserve"> &lt;&lt; יור &gt;&gt;</w:t>
      </w:r>
      <w:r w:rsidR="00766D60">
        <w:rPr>
          <w:rtl/>
        </w:rPr>
        <w:t xml:space="preserve"> </w:t>
      </w:r>
      <w:r>
        <w:rPr>
          <w:rtl/>
        </w:rPr>
        <w:t xml:space="preserve"> </w:t>
      </w:r>
      <w:bookmarkEnd w:id="2061"/>
    </w:p>
    <w:p w14:paraId="165F9104" w14:textId="77777777" w:rsidR="00EE379F" w:rsidRDefault="00EE379F" w:rsidP="00EE379F">
      <w:pPr>
        <w:pStyle w:val="KeepWithNext"/>
        <w:rPr>
          <w:rtl/>
        </w:rPr>
      </w:pPr>
    </w:p>
    <w:p w14:paraId="1434D99B" w14:textId="36D72028" w:rsidR="00EE379F" w:rsidRPr="00EE379F" w:rsidRDefault="005D05FF" w:rsidP="00EE379F">
      <w:pPr>
        <w:rPr>
          <w:rtl/>
        </w:rPr>
      </w:pPr>
      <w:bookmarkStart w:id="2062" w:name="_ETM_Q1_3362004"/>
      <w:bookmarkEnd w:id="2062"/>
      <w:r>
        <w:rPr>
          <w:rFonts w:hint="cs"/>
          <w:rtl/>
        </w:rPr>
        <w:t xml:space="preserve">סעיף 305 </w:t>
      </w:r>
      <w:r w:rsidR="00EE379F">
        <w:rPr>
          <w:rFonts w:hint="cs"/>
          <w:rtl/>
        </w:rPr>
        <w:t>לא מוחרג. קיים.</w:t>
      </w:r>
    </w:p>
    <w:p w14:paraId="269CC89D" w14:textId="1275D026" w:rsidR="00436DEE" w:rsidRDefault="00436DEE" w:rsidP="00EE379F">
      <w:pPr>
        <w:rPr>
          <w:rtl/>
        </w:rPr>
      </w:pPr>
      <w:bookmarkStart w:id="2063" w:name="_ETM_Q1_3360572"/>
      <w:bookmarkStart w:id="2064" w:name="_ETM_Q1_3360652"/>
      <w:bookmarkStart w:id="2065" w:name="_ETM_Q1_3360748"/>
      <w:bookmarkStart w:id="2066" w:name="_ETM_Q1_3356049"/>
      <w:bookmarkStart w:id="2067" w:name="_ETM_Q1_3356118"/>
      <w:bookmarkStart w:id="2068" w:name="_ETM_Q1_3364145"/>
      <w:bookmarkStart w:id="2069" w:name="_ETM_Q1_3364214"/>
      <w:bookmarkStart w:id="2070" w:name="_ETM_Q1_3364313"/>
      <w:bookmarkStart w:id="2071" w:name="_ETM_Q1_3364364"/>
      <w:bookmarkStart w:id="2072" w:name="_ETM_Q1_3366977"/>
      <w:bookmarkStart w:id="2073" w:name="_ETM_Q1_3373400"/>
      <w:bookmarkEnd w:id="2063"/>
      <w:bookmarkEnd w:id="2064"/>
      <w:bookmarkEnd w:id="2065"/>
      <w:bookmarkEnd w:id="2066"/>
      <w:bookmarkEnd w:id="2067"/>
      <w:bookmarkEnd w:id="2068"/>
      <w:bookmarkEnd w:id="2069"/>
      <w:bookmarkEnd w:id="2070"/>
      <w:bookmarkEnd w:id="2071"/>
      <w:bookmarkEnd w:id="2072"/>
      <w:bookmarkEnd w:id="2073"/>
    </w:p>
    <w:p w14:paraId="67C8EE92" w14:textId="5B2C2ADE" w:rsidR="00436DEE" w:rsidRDefault="00436DEE" w:rsidP="00436DEE">
      <w:pPr>
        <w:pStyle w:val="a4"/>
        <w:keepNext/>
        <w:rPr>
          <w:rtl/>
        </w:rPr>
      </w:pPr>
      <w:bookmarkStart w:id="2074" w:name="ET_speaker_5785_152"/>
      <w:r w:rsidRPr="00436DEE">
        <w:rPr>
          <w:rStyle w:val="TagStyle"/>
          <w:rtl/>
        </w:rPr>
        <w:t xml:space="preserve"> &lt;&lt; דובר &gt;&gt; </w:t>
      </w:r>
      <w:r>
        <w:rPr>
          <w:rtl/>
        </w:rPr>
        <w:t>עופר כסיף (חד"ש-תע"ל):</w:t>
      </w:r>
      <w:r w:rsidRPr="00436DEE">
        <w:rPr>
          <w:rStyle w:val="TagStyle"/>
          <w:rtl/>
        </w:rPr>
        <w:t xml:space="preserve"> &lt;&lt; דובר &gt;&gt;</w:t>
      </w:r>
      <w:r w:rsidR="00766D60">
        <w:rPr>
          <w:rtl/>
        </w:rPr>
        <w:t xml:space="preserve"> </w:t>
      </w:r>
      <w:r>
        <w:rPr>
          <w:rtl/>
        </w:rPr>
        <w:t xml:space="preserve"> </w:t>
      </w:r>
      <w:bookmarkEnd w:id="2074"/>
    </w:p>
    <w:p w14:paraId="22755871" w14:textId="77777777" w:rsidR="00436DEE" w:rsidRDefault="00436DEE" w:rsidP="00436DEE">
      <w:pPr>
        <w:pStyle w:val="KeepWithNext"/>
        <w:rPr>
          <w:rtl/>
        </w:rPr>
      </w:pPr>
    </w:p>
    <w:p w14:paraId="0ACEB521" w14:textId="4F4FD601" w:rsidR="00436DEE" w:rsidRDefault="00436DEE" w:rsidP="00436DEE">
      <w:pPr>
        <w:rPr>
          <w:rtl/>
        </w:rPr>
      </w:pPr>
      <w:bookmarkStart w:id="2075" w:name="_ETM_Q1_3373805"/>
      <w:bookmarkStart w:id="2076" w:name="_ETM_Q1_3373860"/>
      <w:bookmarkEnd w:id="2075"/>
      <w:bookmarkEnd w:id="2076"/>
      <w:r>
        <w:rPr>
          <w:rFonts w:hint="cs"/>
          <w:rtl/>
        </w:rPr>
        <w:t xml:space="preserve">אתה מתכוון לסעיף </w:t>
      </w:r>
      <w:r w:rsidR="00EE379F">
        <w:rPr>
          <w:rFonts w:hint="cs"/>
          <w:rtl/>
        </w:rPr>
        <w:t>(</w:t>
      </w:r>
      <w:r>
        <w:rPr>
          <w:rFonts w:hint="cs"/>
          <w:rtl/>
        </w:rPr>
        <w:t>ז</w:t>
      </w:r>
      <w:r w:rsidR="00EE379F">
        <w:rPr>
          <w:rFonts w:hint="cs"/>
          <w:rtl/>
        </w:rPr>
        <w:t>)?</w:t>
      </w:r>
      <w:r>
        <w:rPr>
          <w:rFonts w:hint="cs"/>
          <w:rtl/>
        </w:rPr>
        <w:t xml:space="preserve"> </w:t>
      </w:r>
    </w:p>
    <w:p w14:paraId="337F630E" w14:textId="77777777" w:rsidR="00436DEE" w:rsidRDefault="00436DEE" w:rsidP="00436DEE">
      <w:pPr>
        <w:rPr>
          <w:rtl/>
        </w:rPr>
      </w:pPr>
      <w:bookmarkStart w:id="2077" w:name="_ETM_Q1_3382249"/>
      <w:bookmarkStart w:id="2078" w:name="_ETM_Q1_3382317"/>
      <w:bookmarkStart w:id="2079" w:name="_ETM_Q1_3382441"/>
      <w:bookmarkStart w:id="2080" w:name="_ETM_Q1_3382486"/>
      <w:bookmarkStart w:id="2081" w:name="_ETM_Q1_3386619"/>
      <w:bookmarkEnd w:id="2077"/>
      <w:bookmarkEnd w:id="2078"/>
      <w:bookmarkEnd w:id="2079"/>
      <w:bookmarkEnd w:id="2080"/>
      <w:bookmarkEnd w:id="2081"/>
    </w:p>
    <w:p w14:paraId="3907F038" w14:textId="5AF20259" w:rsidR="00436DEE" w:rsidRDefault="00436DEE" w:rsidP="00436DEE">
      <w:pPr>
        <w:pStyle w:val="a4"/>
        <w:keepNext/>
        <w:rPr>
          <w:rtl/>
        </w:rPr>
      </w:pPr>
      <w:bookmarkStart w:id="2082" w:name="ET_speaker_6156_153"/>
      <w:r w:rsidRPr="00436DEE">
        <w:rPr>
          <w:rStyle w:val="TagStyle"/>
          <w:rtl/>
        </w:rPr>
        <w:t xml:space="preserve"> &lt;&lt; דובר &gt;&gt; </w:t>
      </w:r>
      <w:r>
        <w:rPr>
          <w:rtl/>
        </w:rPr>
        <w:t>גלעד קריב (העבודה):</w:t>
      </w:r>
      <w:r w:rsidRPr="00436DEE">
        <w:rPr>
          <w:rStyle w:val="TagStyle"/>
          <w:rtl/>
        </w:rPr>
        <w:t xml:space="preserve"> &lt;&lt; דובר &gt;&gt;</w:t>
      </w:r>
      <w:r w:rsidR="00766D60">
        <w:rPr>
          <w:rtl/>
        </w:rPr>
        <w:t xml:space="preserve"> </w:t>
      </w:r>
      <w:r>
        <w:rPr>
          <w:rtl/>
        </w:rPr>
        <w:t xml:space="preserve"> </w:t>
      </w:r>
      <w:bookmarkEnd w:id="2082"/>
    </w:p>
    <w:p w14:paraId="00976FE9" w14:textId="77777777" w:rsidR="00436DEE" w:rsidRDefault="00436DEE" w:rsidP="00436DEE">
      <w:pPr>
        <w:pStyle w:val="KeepWithNext"/>
        <w:rPr>
          <w:rtl/>
        </w:rPr>
      </w:pPr>
    </w:p>
    <w:p w14:paraId="7B514F3B" w14:textId="689EC6DE" w:rsidR="00EE379F" w:rsidRDefault="00EE379F" w:rsidP="00EE379F">
      <w:pPr>
        <w:rPr>
          <w:rtl/>
        </w:rPr>
      </w:pPr>
      <w:bookmarkStart w:id="2083" w:name="_ETM_Q1_3387029"/>
      <w:bookmarkStart w:id="2084" w:name="_ETM_Q1_3387064"/>
      <w:bookmarkStart w:id="2085" w:name="_ETM_Q1_3388878"/>
      <w:bookmarkEnd w:id="2083"/>
      <w:bookmarkEnd w:id="2084"/>
      <w:bookmarkEnd w:id="2085"/>
      <w:r>
        <w:rPr>
          <w:rFonts w:hint="cs"/>
          <w:rtl/>
        </w:rPr>
        <w:t>אם אני</w:t>
      </w:r>
      <w:r w:rsidR="00766D60">
        <w:rPr>
          <w:rFonts w:hint="cs"/>
          <w:rtl/>
        </w:rPr>
        <w:t xml:space="preserve"> </w:t>
      </w:r>
      <w:r>
        <w:rPr>
          <w:rFonts w:hint="cs"/>
          <w:rtl/>
        </w:rPr>
        <w:t xml:space="preserve">מבין נכון, </w:t>
      </w:r>
      <w:r>
        <w:rPr>
          <w:rtl/>
        </w:rPr>
        <w:t xml:space="preserve">סעיף </w:t>
      </w:r>
      <w:r>
        <w:rPr>
          <w:rFonts w:hint="cs"/>
          <w:rtl/>
        </w:rPr>
        <w:t>(</w:t>
      </w:r>
      <w:r>
        <w:rPr>
          <w:rtl/>
        </w:rPr>
        <w:t>ז</w:t>
      </w:r>
      <w:r>
        <w:rPr>
          <w:rFonts w:hint="cs"/>
          <w:rtl/>
        </w:rPr>
        <w:t>)</w:t>
      </w:r>
      <w:r>
        <w:rPr>
          <w:rtl/>
        </w:rPr>
        <w:t xml:space="preserve"> מחריג מעשי ניסיון</w:t>
      </w:r>
      <w:r>
        <w:rPr>
          <w:rFonts w:hint="cs"/>
          <w:rtl/>
        </w:rPr>
        <w:t>,</w:t>
      </w:r>
      <w:r>
        <w:rPr>
          <w:rtl/>
        </w:rPr>
        <w:t xml:space="preserve"> נכון</w:t>
      </w:r>
      <w:r>
        <w:rPr>
          <w:rFonts w:hint="cs"/>
          <w:rtl/>
        </w:rPr>
        <w:t>?</w:t>
      </w:r>
    </w:p>
    <w:p w14:paraId="5E279DC4" w14:textId="77777777" w:rsidR="00EE379F" w:rsidRDefault="00EE379F" w:rsidP="00EE379F">
      <w:pPr>
        <w:rPr>
          <w:rtl/>
        </w:rPr>
      </w:pPr>
      <w:bookmarkStart w:id="2086" w:name="_ETM_Q1_3372500"/>
      <w:bookmarkStart w:id="2087" w:name="_ETM_Q1_3372617"/>
      <w:bookmarkEnd w:id="2086"/>
      <w:bookmarkEnd w:id="2087"/>
    </w:p>
    <w:p w14:paraId="0D4BACC2" w14:textId="6FFFC5F6" w:rsidR="00EE379F" w:rsidRDefault="00EE379F" w:rsidP="00EE379F">
      <w:pPr>
        <w:pStyle w:val="a4"/>
        <w:keepNext/>
        <w:rPr>
          <w:rtl/>
        </w:rPr>
      </w:pPr>
      <w:bookmarkStart w:id="2088" w:name="ET_speaker_5785_747"/>
      <w:r w:rsidRPr="00EE379F">
        <w:rPr>
          <w:rStyle w:val="TagStyle"/>
          <w:rtl/>
        </w:rPr>
        <w:t xml:space="preserve"> &lt;&lt; דובר &gt;&gt; </w:t>
      </w:r>
      <w:r>
        <w:rPr>
          <w:rtl/>
        </w:rPr>
        <w:t>עופר כסיף (חד"ש-תע"ל):</w:t>
      </w:r>
      <w:r w:rsidRPr="00EE379F">
        <w:rPr>
          <w:rStyle w:val="TagStyle"/>
          <w:rtl/>
        </w:rPr>
        <w:t xml:space="preserve"> &lt;&lt; דובר &gt;&gt;</w:t>
      </w:r>
      <w:r w:rsidR="00766D60">
        <w:rPr>
          <w:rtl/>
        </w:rPr>
        <w:t xml:space="preserve"> </w:t>
      </w:r>
      <w:r>
        <w:rPr>
          <w:rtl/>
        </w:rPr>
        <w:t xml:space="preserve"> </w:t>
      </w:r>
      <w:bookmarkEnd w:id="2088"/>
    </w:p>
    <w:p w14:paraId="4E780585" w14:textId="77777777" w:rsidR="00EE379F" w:rsidRDefault="00EE379F" w:rsidP="00EE379F">
      <w:pPr>
        <w:pStyle w:val="KeepWithNext"/>
        <w:rPr>
          <w:rtl/>
        </w:rPr>
      </w:pPr>
    </w:p>
    <w:p w14:paraId="7A8FCA04" w14:textId="791A0012" w:rsidR="00EE379F" w:rsidRDefault="00EE379F" w:rsidP="00EE379F">
      <w:pPr>
        <w:rPr>
          <w:rtl/>
        </w:rPr>
      </w:pPr>
      <w:bookmarkStart w:id="2089" w:name="_ETM_Q1_3369251"/>
      <w:bookmarkStart w:id="2090" w:name="_ETM_Q1_3369314"/>
      <w:bookmarkEnd w:id="2089"/>
      <w:bookmarkEnd w:id="2090"/>
      <w:r>
        <w:rPr>
          <w:rtl/>
        </w:rPr>
        <w:t>ניסיון</w:t>
      </w:r>
      <w:r>
        <w:rPr>
          <w:rFonts w:hint="cs"/>
          <w:rtl/>
        </w:rPr>
        <w:t>,</w:t>
      </w:r>
      <w:r>
        <w:rPr>
          <w:rtl/>
        </w:rPr>
        <w:t xml:space="preserve"> שידול וסיוע</w:t>
      </w:r>
      <w:r>
        <w:rPr>
          <w:rFonts w:hint="cs"/>
          <w:rtl/>
        </w:rPr>
        <w:t>.</w:t>
      </w:r>
    </w:p>
    <w:p w14:paraId="38AF06B2" w14:textId="77777777" w:rsidR="00EE379F" w:rsidRDefault="00EE379F" w:rsidP="00EE379F">
      <w:pPr>
        <w:rPr>
          <w:rtl/>
        </w:rPr>
      </w:pPr>
      <w:bookmarkStart w:id="2091" w:name="_ETM_Q1_3375581"/>
      <w:bookmarkEnd w:id="2091"/>
    </w:p>
    <w:p w14:paraId="083C95EB" w14:textId="1DECBB48" w:rsidR="00EE379F" w:rsidRDefault="00EE379F" w:rsidP="00EE379F">
      <w:pPr>
        <w:pStyle w:val="a4"/>
        <w:keepNext/>
        <w:rPr>
          <w:rtl/>
        </w:rPr>
      </w:pPr>
      <w:bookmarkStart w:id="2092" w:name="ET_speaker_נועה_ברודסקי_לוי_748"/>
      <w:r w:rsidRPr="00EE379F">
        <w:rPr>
          <w:rStyle w:val="TagStyle"/>
          <w:rtl/>
        </w:rPr>
        <w:t xml:space="preserve"> &lt;&lt; דובר &gt;&gt; </w:t>
      </w:r>
      <w:r>
        <w:rPr>
          <w:rtl/>
        </w:rPr>
        <w:t>נועה ברודסקי לוי:</w:t>
      </w:r>
      <w:r w:rsidRPr="00EE379F">
        <w:rPr>
          <w:rStyle w:val="TagStyle"/>
          <w:rtl/>
        </w:rPr>
        <w:t xml:space="preserve"> &lt;&lt; דובר &gt;&gt;</w:t>
      </w:r>
      <w:r w:rsidR="00766D60">
        <w:rPr>
          <w:rtl/>
        </w:rPr>
        <w:t xml:space="preserve"> </w:t>
      </w:r>
      <w:r>
        <w:rPr>
          <w:rtl/>
        </w:rPr>
        <w:t xml:space="preserve"> </w:t>
      </w:r>
      <w:bookmarkEnd w:id="2092"/>
    </w:p>
    <w:p w14:paraId="776CF846" w14:textId="77777777" w:rsidR="00EE379F" w:rsidRDefault="00EE379F" w:rsidP="00EE379F">
      <w:pPr>
        <w:pStyle w:val="KeepWithNext"/>
        <w:rPr>
          <w:rtl/>
        </w:rPr>
      </w:pPr>
    </w:p>
    <w:p w14:paraId="289E3AC9" w14:textId="2902BCD2" w:rsidR="00EE379F" w:rsidRDefault="00EE379F" w:rsidP="00EE379F">
      <w:pPr>
        <w:rPr>
          <w:rtl/>
        </w:rPr>
      </w:pPr>
      <w:bookmarkStart w:id="2093" w:name="_ETM_Q1_3376093"/>
      <w:bookmarkStart w:id="2094" w:name="_ETM_Q1_3376158"/>
      <w:bookmarkEnd w:id="2093"/>
      <w:bookmarkEnd w:id="2094"/>
      <w:r>
        <w:rPr>
          <w:rFonts w:hint="cs"/>
          <w:rtl/>
        </w:rPr>
        <w:t>מה הכוונה? אה.</w:t>
      </w:r>
    </w:p>
    <w:p w14:paraId="687A25BA" w14:textId="77777777" w:rsidR="00EE379F" w:rsidRDefault="00EE379F" w:rsidP="00EE379F">
      <w:pPr>
        <w:rPr>
          <w:rtl/>
        </w:rPr>
      </w:pPr>
      <w:bookmarkStart w:id="2095" w:name="_ETM_Q1_3376500"/>
      <w:bookmarkStart w:id="2096" w:name="_ETM_Q1_3376574"/>
      <w:bookmarkStart w:id="2097" w:name="_ETM_Q1_3378211"/>
      <w:bookmarkEnd w:id="2095"/>
      <w:bookmarkEnd w:id="2096"/>
      <w:bookmarkEnd w:id="2097"/>
    </w:p>
    <w:p w14:paraId="563C5CCE" w14:textId="391AF52C" w:rsidR="00EE379F" w:rsidRDefault="00EE379F" w:rsidP="00EE379F">
      <w:pPr>
        <w:pStyle w:val="a4"/>
        <w:keepNext/>
        <w:rPr>
          <w:rtl/>
        </w:rPr>
      </w:pPr>
      <w:bookmarkStart w:id="2098" w:name="ET_speaker_6156_749"/>
      <w:r w:rsidRPr="00EE379F">
        <w:rPr>
          <w:rStyle w:val="TagStyle"/>
          <w:rtl/>
        </w:rPr>
        <w:t xml:space="preserve"> &lt;&lt; דובר &gt;&gt; </w:t>
      </w:r>
      <w:r>
        <w:rPr>
          <w:rtl/>
        </w:rPr>
        <w:t>גלעד קריב (העבודה):</w:t>
      </w:r>
      <w:r w:rsidRPr="00EE379F">
        <w:rPr>
          <w:rStyle w:val="TagStyle"/>
          <w:rtl/>
        </w:rPr>
        <w:t xml:space="preserve"> &lt;&lt; דובר &gt;&gt;</w:t>
      </w:r>
      <w:r w:rsidR="00766D60">
        <w:rPr>
          <w:rtl/>
        </w:rPr>
        <w:t xml:space="preserve"> </w:t>
      </w:r>
      <w:r>
        <w:rPr>
          <w:rtl/>
        </w:rPr>
        <w:t xml:space="preserve"> </w:t>
      </w:r>
      <w:bookmarkEnd w:id="2098"/>
    </w:p>
    <w:p w14:paraId="61CB2575" w14:textId="77777777" w:rsidR="00EE379F" w:rsidRDefault="00EE379F" w:rsidP="00EE379F">
      <w:pPr>
        <w:pStyle w:val="KeepWithNext"/>
        <w:rPr>
          <w:rtl/>
        </w:rPr>
      </w:pPr>
    </w:p>
    <w:p w14:paraId="368423A9" w14:textId="565A91AD" w:rsidR="00EE379F" w:rsidRDefault="00EE379F" w:rsidP="00EE379F">
      <w:pPr>
        <w:rPr>
          <w:rtl/>
        </w:rPr>
      </w:pPr>
      <w:bookmarkStart w:id="2099" w:name="_ETM_Q1_3378760"/>
      <w:bookmarkStart w:id="2100" w:name="_ETM_Q1_3378823"/>
      <w:bookmarkEnd w:id="2099"/>
      <w:bookmarkEnd w:id="2100"/>
      <w:r>
        <w:rPr>
          <w:rFonts w:hint="cs"/>
          <w:rtl/>
        </w:rPr>
        <w:t>סעיף (</w:t>
      </w:r>
      <w:r>
        <w:rPr>
          <w:rtl/>
        </w:rPr>
        <w:t>ז</w:t>
      </w:r>
      <w:r>
        <w:rPr>
          <w:rFonts w:hint="cs"/>
          <w:rtl/>
        </w:rPr>
        <w:t>)</w:t>
      </w:r>
      <w:r>
        <w:rPr>
          <w:rtl/>
        </w:rPr>
        <w:t xml:space="preserve"> קובע ש</w:t>
      </w:r>
      <w:r>
        <w:rPr>
          <w:rFonts w:hint="cs"/>
          <w:rtl/>
        </w:rPr>
        <w:t xml:space="preserve">הוראות </w:t>
      </w:r>
      <w:r>
        <w:rPr>
          <w:rtl/>
        </w:rPr>
        <w:t>סעיף 34</w:t>
      </w:r>
      <w:r>
        <w:rPr>
          <w:rFonts w:hint="cs"/>
          <w:rtl/>
        </w:rPr>
        <w:t>ד</w:t>
      </w:r>
      <w:r>
        <w:rPr>
          <w:rtl/>
        </w:rPr>
        <w:t xml:space="preserve"> לחוק העונשין לא יחולו לעניין הרשעה בעבירה</w:t>
      </w:r>
      <w:r>
        <w:rPr>
          <w:rFonts w:hint="cs"/>
          <w:rtl/>
        </w:rPr>
        <w:t xml:space="preserve">. זה ניסיון לביצוע עבירה. </w:t>
      </w:r>
    </w:p>
    <w:p w14:paraId="63484A7C" w14:textId="77777777" w:rsidR="00EE379F" w:rsidRDefault="00EE379F" w:rsidP="00EE379F">
      <w:pPr>
        <w:rPr>
          <w:rtl/>
        </w:rPr>
      </w:pPr>
      <w:bookmarkStart w:id="2101" w:name="_ETM_Q1_3382826"/>
      <w:bookmarkStart w:id="2102" w:name="_ETM_Q1_3382909"/>
      <w:bookmarkStart w:id="2103" w:name="_ETM_Q1_3383321"/>
      <w:bookmarkStart w:id="2104" w:name="_ETM_Q1_3383394"/>
      <w:bookmarkEnd w:id="2101"/>
      <w:bookmarkEnd w:id="2102"/>
      <w:bookmarkEnd w:id="2103"/>
      <w:bookmarkEnd w:id="2104"/>
    </w:p>
    <w:p w14:paraId="292C5C4F" w14:textId="595359C0" w:rsidR="00EE379F" w:rsidRDefault="00EE379F" w:rsidP="00EE379F">
      <w:pPr>
        <w:pStyle w:val="a4"/>
        <w:keepNext/>
        <w:rPr>
          <w:rtl/>
        </w:rPr>
      </w:pPr>
      <w:bookmarkStart w:id="2105" w:name="ET_speaker_5785_750"/>
      <w:r w:rsidRPr="00EE379F">
        <w:rPr>
          <w:rStyle w:val="TagStyle"/>
          <w:rtl/>
        </w:rPr>
        <w:t xml:space="preserve"> &lt;&lt; דובר &gt;&gt; </w:t>
      </w:r>
      <w:r>
        <w:rPr>
          <w:rtl/>
        </w:rPr>
        <w:t>עופר כסיף (חד"ש-תע"ל):</w:t>
      </w:r>
      <w:r w:rsidRPr="00EE379F">
        <w:rPr>
          <w:rStyle w:val="TagStyle"/>
          <w:rtl/>
        </w:rPr>
        <w:t xml:space="preserve"> &lt;&lt; דובר &gt;&gt;</w:t>
      </w:r>
      <w:r w:rsidR="00766D60">
        <w:rPr>
          <w:rtl/>
        </w:rPr>
        <w:t xml:space="preserve"> </w:t>
      </w:r>
      <w:r>
        <w:rPr>
          <w:rtl/>
        </w:rPr>
        <w:t xml:space="preserve"> </w:t>
      </w:r>
      <w:bookmarkEnd w:id="2105"/>
    </w:p>
    <w:p w14:paraId="76CA84F5" w14:textId="77777777" w:rsidR="00EE379F" w:rsidRDefault="00EE379F" w:rsidP="00EE379F">
      <w:pPr>
        <w:pStyle w:val="KeepWithNext"/>
        <w:rPr>
          <w:rtl/>
        </w:rPr>
      </w:pPr>
    </w:p>
    <w:p w14:paraId="36CC8355" w14:textId="75F9785E" w:rsidR="00EE379F" w:rsidRDefault="00EE379F" w:rsidP="00EE379F">
      <w:pPr>
        <w:rPr>
          <w:rtl/>
        </w:rPr>
      </w:pPr>
      <w:bookmarkStart w:id="2106" w:name="_ETM_Q1_3385194"/>
      <w:bookmarkStart w:id="2107" w:name="_ETM_Q1_3385244"/>
      <w:bookmarkEnd w:id="2106"/>
      <w:bookmarkEnd w:id="2107"/>
      <w:r>
        <w:rPr>
          <w:rFonts w:hint="cs"/>
          <w:rtl/>
        </w:rPr>
        <w:t>ש</w:t>
      </w:r>
      <w:r>
        <w:rPr>
          <w:rtl/>
        </w:rPr>
        <w:t>זה ניסיון</w:t>
      </w:r>
      <w:r>
        <w:rPr>
          <w:rFonts w:hint="cs"/>
          <w:rtl/>
        </w:rPr>
        <w:t>, שידול א</w:t>
      </w:r>
      <w:bookmarkStart w:id="2108" w:name="_ETM_Q1_3381344"/>
      <w:bookmarkEnd w:id="2108"/>
      <w:r>
        <w:rPr>
          <w:rFonts w:hint="cs"/>
          <w:rtl/>
        </w:rPr>
        <w:t>ו סיוע.</w:t>
      </w:r>
      <w:bookmarkStart w:id="2109" w:name="_ETM_Q1_3385406"/>
      <w:bookmarkEnd w:id="2109"/>
    </w:p>
    <w:p w14:paraId="5628DF69" w14:textId="77777777" w:rsidR="00EE379F" w:rsidRDefault="00EE379F" w:rsidP="00EE379F">
      <w:pPr>
        <w:rPr>
          <w:rtl/>
        </w:rPr>
      </w:pPr>
      <w:bookmarkStart w:id="2110" w:name="_ETM_Q1_3385516"/>
      <w:bookmarkEnd w:id="2110"/>
    </w:p>
    <w:p w14:paraId="671C2554" w14:textId="39893073" w:rsidR="00EE379F" w:rsidRDefault="00EE379F" w:rsidP="00EE379F">
      <w:pPr>
        <w:pStyle w:val="a4"/>
        <w:keepNext/>
        <w:rPr>
          <w:rtl/>
        </w:rPr>
      </w:pPr>
      <w:bookmarkStart w:id="2111" w:name="ET_speaker_6156_751"/>
      <w:r w:rsidRPr="00EE379F">
        <w:rPr>
          <w:rStyle w:val="TagStyle"/>
          <w:rtl/>
        </w:rPr>
        <w:t xml:space="preserve"> &lt;&lt; דובר &gt;&gt; </w:t>
      </w:r>
      <w:r>
        <w:rPr>
          <w:rtl/>
        </w:rPr>
        <w:t>גלעד קריב (העבודה):</w:t>
      </w:r>
      <w:r w:rsidRPr="00EE379F">
        <w:rPr>
          <w:rStyle w:val="TagStyle"/>
          <w:rtl/>
        </w:rPr>
        <w:t xml:space="preserve"> &lt;&lt; דובר &gt;&gt;</w:t>
      </w:r>
      <w:r w:rsidR="00766D60">
        <w:rPr>
          <w:rtl/>
        </w:rPr>
        <w:t xml:space="preserve"> </w:t>
      </w:r>
      <w:r>
        <w:rPr>
          <w:rtl/>
        </w:rPr>
        <w:t xml:space="preserve"> </w:t>
      </w:r>
      <w:bookmarkEnd w:id="2111"/>
    </w:p>
    <w:p w14:paraId="13E614C4" w14:textId="77777777" w:rsidR="00EE379F" w:rsidRDefault="00EE379F" w:rsidP="00EE379F">
      <w:pPr>
        <w:pStyle w:val="KeepWithNext"/>
        <w:rPr>
          <w:rtl/>
        </w:rPr>
      </w:pPr>
    </w:p>
    <w:p w14:paraId="39D54F66" w14:textId="06FDB41F" w:rsidR="00EE379F" w:rsidRDefault="00EE379F" w:rsidP="00EE379F">
      <w:pPr>
        <w:rPr>
          <w:rtl/>
        </w:rPr>
      </w:pPr>
      <w:bookmarkStart w:id="2112" w:name="_ETM_Q1_3385924"/>
      <w:bookmarkStart w:id="2113" w:name="_ETM_Q1_3385974"/>
      <w:bookmarkEnd w:id="2112"/>
      <w:bookmarkEnd w:id="2113"/>
      <w:r>
        <w:rPr>
          <w:rFonts w:hint="cs"/>
          <w:rtl/>
        </w:rPr>
        <w:t xml:space="preserve">עכשיו סעיף 305 </w:t>
      </w:r>
      <w:bookmarkStart w:id="2114" w:name="_ETM_Q1_3387167"/>
      <w:bookmarkEnd w:id="2114"/>
      <w:r>
        <w:rPr>
          <w:rFonts w:hint="cs"/>
          <w:rtl/>
        </w:rPr>
        <w:t xml:space="preserve">הוא במעמד מיוחד. </w:t>
      </w:r>
      <w:bookmarkStart w:id="2115" w:name="_ETM_Q1_3386911"/>
      <w:bookmarkStart w:id="2116" w:name="_ETM_Q1_3386987"/>
      <w:bookmarkStart w:id="2117" w:name="_ETM_Q1_3348960"/>
      <w:bookmarkStart w:id="2118" w:name="_ETM_Q1_3349010"/>
      <w:bookmarkEnd w:id="2115"/>
      <w:bookmarkEnd w:id="2116"/>
      <w:bookmarkEnd w:id="2117"/>
      <w:bookmarkEnd w:id="2118"/>
    </w:p>
    <w:p w14:paraId="4CACEFC5" w14:textId="77777777" w:rsidR="00436DEE" w:rsidRDefault="00436DEE" w:rsidP="00436DEE">
      <w:pPr>
        <w:rPr>
          <w:rtl/>
        </w:rPr>
      </w:pPr>
    </w:p>
    <w:p w14:paraId="21774644" w14:textId="310093F4" w:rsidR="00436DEE" w:rsidRDefault="00436DEE" w:rsidP="00436DEE">
      <w:pPr>
        <w:pStyle w:val="a4"/>
        <w:keepNext/>
        <w:rPr>
          <w:rtl/>
        </w:rPr>
      </w:pPr>
      <w:bookmarkStart w:id="2119" w:name="ET_speaker_נועה_ברודסקי_לוי_154"/>
      <w:r w:rsidRPr="00436DEE">
        <w:rPr>
          <w:rStyle w:val="TagStyle"/>
          <w:rtl/>
        </w:rPr>
        <w:t xml:space="preserve"> &lt;&lt; דובר &gt;&gt; </w:t>
      </w:r>
      <w:r>
        <w:rPr>
          <w:rtl/>
        </w:rPr>
        <w:t>נועה ברודסקי לוי:</w:t>
      </w:r>
      <w:r w:rsidRPr="00436DEE">
        <w:rPr>
          <w:rStyle w:val="TagStyle"/>
          <w:rtl/>
        </w:rPr>
        <w:t xml:space="preserve"> &lt;&lt; דובר &gt;&gt;</w:t>
      </w:r>
      <w:r w:rsidR="00766D60">
        <w:rPr>
          <w:rtl/>
        </w:rPr>
        <w:t xml:space="preserve"> </w:t>
      </w:r>
      <w:r>
        <w:rPr>
          <w:rtl/>
        </w:rPr>
        <w:t xml:space="preserve"> </w:t>
      </w:r>
      <w:bookmarkEnd w:id="2119"/>
    </w:p>
    <w:p w14:paraId="77CF5AA5" w14:textId="77777777" w:rsidR="00436DEE" w:rsidRDefault="00436DEE" w:rsidP="00436DEE">
      <w:pPr>
        <w:pStyle w:val="KeepWithNext"/>
        <w:rPr>
          <w:rtl/>
        </w:rPr>
      </w:pPr>
    </w:p>
    <w:p w14:paraId="68D551C4" w14:textId="77777777" w:rsidR="00436DEE" w:rsidRDefault="00436DEE" w:rsidP="00436DEE">
      <w:pPr>
        <w:rPr>
          <w:rtl/>
        </w:rPr>
      </w:pPr>
      <w:bookmarkStart w:id="2120" w:name="_ETM_Q1_3389265"/>
      <w:bookmarkStart w:id="2121" w:name="_ETM_Q1_3389298"/>
      <w:bookmarkEnd w:id="2120"/>
      <w:bookmarkEnd w:id="2121"/>
      <w:r>
        <w:rPr>
          <w:rFonts w:hint="cs"/>
          <w:rtl/>
        </w:rPr>
        <w:t>נכון.</w:t>
      </w:r>
    </w:p>
    <w:p w14:paraId="7E0A0D47" w14:textId="77777777" w:rsidR="00436DEE" w:rsidRDefault="00436DEE" w:rsidP="00436DEE">
      <w:pPr>
        <w:rPr>
          <w:rtl/>
        </w:rPr>
      </w:pPr>
      <w:bookmarkStart w:id="2122" w:name="_ETM_Q1_3391751"/>
      <w:bookmarkStart w:id="2123" w:name="_ETM_Q1_3391813"/>
      <w:bookmarkStart w:id="2124" w:name="_ETM_Q1_3391919"/>
      <w:bookmarkStart w:id="2125" w:name="_ETM_Q1_3391967"/>
      <w:bookmarkStart w:id="2126" w:name="_ETM_Q1_3392817"/>
      <w:bookmarkEnd w:id="2122"/>
      <w:bookmarkEnd w:id="2123"/>
      <w:bookmarkEnd w:id="2124"/>
      <w:bookmarkEnd w:id="2125"/>
      <w:bookmarkEnd w:id="2126"/>
    </w:p>
    <w:p w14:paraId="62AC62D7" w14:textId="603FE19A" w:rsidR="00436DEE" w:rsidRDefault="00436DEE" w:rsidP="00436DEE">
      <w:pPr>
        <w:pStyle w:val="a4"/>
        <w:keepNext/>
        <w:rPr>
          <w:rtl/>
        </w:rPr>
      </w:pPr>
      <w:bookmarkStart w:id="2127" w:name="ET_speaker_6156_155"/>
      <w:r w:rsidRPr="00436DEE">
        <w:rPr>
          <w:rStyle w:val="TagStyle"/>
          <w:rtl/>
        </w:rPr>
        <w:t xml:space="preserve"> &lt;&lt; דובר &gt;&gt; </w:t>
      </w:r>
      <w:r>
        <w:rPr>
          <w:rtl/>
        </w:rPr>
        <w:t>גלעד קריב (העבודה):</w:t>
      </w:r>
      <w:r w:rsidRPr="00436DEE">
        <w:rPr>
          <w:rStyle w:val="TagStyle"/>
          <w:rtl/>
        </w:rPr>
        <w:t xml:space="preserve"> &lt;&lt; דובר &gt;&gt;</w:t>
      </w:r>
      <w:r w:rsidR="00766D60">
        <w:rPr>
          <w:rtl/>
        </w:rPr>
        <w:t xml:space="preserve"> </w:t>
      </w:r>
      <w:r>
        <w:rPr>
          <w:rtl/>
        </w:rPr>
        <w:t xml:space="preserve"> </w:t>
      </w:r>
      <w:bookmarkEnd w:id="2127"/>
    </w:p>
    <w:p w14:paraId="0A58AA4D" w14:textId="77777777" w:rsidR="00436DEE" w:rsidRDefault="00436DEE" w:rsidP="00436DEE">
      <w:pPr>
        <w:pStyle w:val="KeepWithNext"/>
        <w:rPr>
          <w:rtl/>
        </w:rPr>
      </w:pPr>
    </w:p>
    <w:p w14:paraId="75E61E49" w14:textId="7E8BA62E" w:rsidR="00436DEE" w:rsidRDefault="00436DEE" w:rsidP="00EE379F">
      <w:pPr>
        <w:rPr>
          <w:rtl/>
        </w:rPr>
      </w:pPr>
      <w:bookmarkStart w:id="2128" w:name="_ETM_Q1_3393232"/>
      <w:bookmarkStart w:id="2129" w:name="_ETM_Q1_3393265"/>
      <w:bookmarkEnd w:id="2128"/>
      <w:bookmarkEnd w:id="2129"/>
      <w:r>
        <w:rPr>
          <w:rFonts w:hint="cs"/>
          <w:rtl/>
        </w:rPr>
        <w:t xml:space="preserve">אני מודע לזה, כי זה מה </w:t>
      </w:r>
      <w:bookmarkStart w:id="2130" w:name="_ETM_Q1_3397834"/>
      <w:bookmarkEnd w:id="2130"/>
      <w:r>
        <w:rPr>
          <w:rFonts w:hint="cs"/>
          <w:rtl/>
        </w:rPr>
        <w:t>שק</w:t>
      </w:r>
      <w:bookmarkStart w:id="2131" w:name="_ETM_Q1_3400569"/>
      <w:bookmarkStart w:id="2132" w:name="_ETM_Q1_3400644"/>
      <w:bookmarkStart w:id="2133" w:name="_ETM_Q1_3400761"/>
      <w:bookmarkStart w:id="2134" w:name="_ETM_Q1_3400801"/>
      <w:bookmarkEnd w:id="2131"/>
      <w:bookmarkEnd w:id="2132"/>
      <w:bookmarkEnd w:id="2133"/>
      <w:bookmarkEnd w:id="2134"/>
      <w:r>
        <w:rPr>
          <w:rFonts w:hint="cs"/>
          <w:rtl/>
        </w:rPr>
        <w:t>בוע</w:t>
      </w:r>
      <w:r w:rsidR="00EE379F">
        <w:rPr>
          <w:rFonts w:hint="cs"/>
          <w:rtl/>
        </w:rPr>
        <w:t xml:space="preserve"> בחוק העונשין. הוא קבע עבירה של</w:t>
      </w:r>
      <w:bookmarkStart w:id="2135" w:name="_ETM_Q1_3394747"/>
      <w:bookmarkEnd w:id="2135"/>
      <w:r w:rsidR="00EE379F">
        <w:rPr>
          <w:rFonts w:hint="cs"/>
          <w:rtl/>
        </w:rPr>
        <w:t xml:space="preserve"> ניסיון לרצח כעבירה, ולא כתולדה של עבירת הרצח עצמה</w:t>
      </w:r>
      <w:bookmarkStart w:id="2136" w:name="_ETM_Q1_3399285"/>
      <w:bookmarkEnd w:id="2136"/>
      <w:r w:rsidR="00EE379F">
        <w:rPr>
          <w:rFonts w:hint="cs"/>
          <w:rtl/>
        </w:rPr>
        <w:t xml:space="preserve">, בסדר? ועדיין, מכיוון </w:t>
      </w:r>
      <w:r w:rsidR="005D05FF">
        <w:rPr>
          <w:rFonts w:hint="cs"/>
          <w:rtl/>
        </w:rPr>
        <w:t>ש</w:t>
      </w:r>
      <w:r w:rsidR="00EE379F">
        <w:rPr>
          <w:rFonts w:hint="cs"/>
          <w:rtl/>
        </w:rPr>
        <w:t>העבירה בסעיף 305 - -</w:t>
      </w:r>
      <w:bookmarkStart w:id="2137" w:name="_ETM_Q1_3401495"/>
      <w:bookmarkEnd w:id="2137"/>
      <w:r w:rsidR="00EE379F">
        <w:rPr>
          <w:rFonts w:hint="cs"/>
          <w:rtl/>
        </w:rPr>
        <w:t xml:space="preserve"> -</w:t>
      </w:r>
      <w:bookmarkStart w:id="2138" w:name="_ETM_Q1_3404032"/>
      <w:bookmarkStart w:id="2139" w:name="_ETM_Q1_3404098"/>
      <w:bookmarkEnd w:id="2138"/>
      <w:bookmarkEnd w:id="2139"/>
    </w:p>
    <w:p w14:paraId="1824C2DE" w14:textId="77777777" w:rsidR="00436DEE" w:rsidRDefault="00436DEE" w:rsidP="00436DEE">
      <w:pPr>
        <w:rPr>
          <w:rtl/>
        </w:rPr>
      </w:pPr>
      <w:bookmarkStart w:id="2140" w:name="_ETM_Q1_3404238"/>
      <w:bookmarkStart w:id="2141" w:name="_ETM_Q1_3404283"/>
      <w:bookmarkEnd w:id="2140"/>
      <w:bookmarkEnd w:id="2141"/>
    </w:p>
    <w:p w14:paraId="55548B4D" w14:textId="68E998D3" w:rsidR="00436DEE" w:rsidRDefault="00436DEE" w:rsidP="00436DEE">
      <w:pPr>
        <w:pStyle w:val="af6"/>
        <w:keepNext/>
        <w:rPr>
          <w:rtl/>
        </w:rPr>
      </w:pPr>
      <w:bookmarkStart w:id="2142" w:name="ET_yor_6157_156"/>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142"/>
    </w:p>
    <w:p w14:paraId="2770DBD8" w14:textId="77777777" w:rsidR="00436DEE" w:rsidRDefault="00436DEE" w:rsidP="00436DEE">
      <w:pPr>
        <w:pStyle w:val="KeepWithNext"/>
        <w:rPr>
          <w:rtl/>
        </w:rPr>
      </w:pPr>
    </w:p>
    <w:p w14:paraId="5E85BA5A" w14:textId="0F27C4C4" w:rsidR="00436DEE" w:rsidRDefault="00EE379F" w:rsidP="00EE379F">
      <w:pPr>
        <w:rPr>
          <w:rtl/>
        </w:rPr>
      </w:pPr>
      <w:bookmarkStart w:id="2143" w:name="_ETM_Q1_3405569"/>
      <w:bookmarkEnd w:id="2143"/>
      <w:r>
        <w:rPr>
          <w:rFonts w:hint="cs"/>
          <w:rtl/>
        </w:rPr>
        <w:t xml:space="preserve">לא הבנתי. אז </w:t>
      </w:r>
      <w:r w:rsidR="00436DEE">
        <w:rPr>
          <w:rFonts w:hint="cs"/>
          <w:rtl/>
        </w:rPr>
        <w:t>ניסיון לרצח</w:t>
      </w:r>
      <w:r>
        <w:rPr>
          <w:rFonts w:hint="cs"/>
          <w:rtl/>
        </w:rPr>
        <w:t xml:space="preserve">, טרור, </w:t>
      </w:r>
      <w:r w:rsidR="00436DEE">
        <w:rPr>
          <w:rFonts w:hint="cs"/>
          <w:rtl/>
        </w:rPr>
        <w:t xml:space="preserve">אלה </w:t>
      </w:r>
      <w:r>
        <w:rPr>
          <w:rFonts w:hint="cs"/>
          <w:rtl/>
        </w:rPr>
        <w:t xml:space="preserve">האנשים הכי </w:t>
      </w:r>
      <w:r w:rsidR="00436DEE">
        <w:rPr>
          <w:rFonts w:hint="cs"/>
          <w:rtl/>
        </w:rPr>
        <w:t>מסוכנים</w:t>
      </w:r>
      <w:r>
        <w:rPr>
          <w:rFonts w:hint="cs"/>
          <w:rtl/>
        </w:rPr>
        <w:t>.</w:t>
      </w:r>
      <w:bookmarkStart w:id="2144" w:name="_ETM_Q1_3415794"/>
      <w:bookmarkStart w:id="2145" w:name="_ETM_Q1_3415865"/>
      <w:bookmarkEnd w:id="2144"/>
      <w:bookmarkEnd w:id="2145"/>
    </w:p>
    <w:p w14:paraId="4B4B06CE" w14:textId="77777777" w:rsidR="00436DEE" w:rsidRDefault="00436DEE" w:rsidP="00436DEE">
      <w:pPr>
        <w:rPr>
          <w:rtl/>
        </w:rPr>
      </w:pPr>
      <w:bookmarkStart w:id="2146" w:name="_ETM_Q1_3415966"/>
      <w:bookmarkStart w:id="2147" w:name="_ETM_Q1_3416025"/>
      <w:bookmarkStart w:id="2148" w:name="_ETM_Q1_3421106"/>
      <w:bookmarkEnd w:id="2146"/>
      <w:bookmarkEnd w:id="2147"/>
      <w:bookmarkEnd w:id="2148"/>
    </w:p>
    <w:p w14:paraId="1850ED32" w14:textId="539D4214" w:rsidR="00436DEE" w:rsidRDefault="00436DEE" w:rsidP="00436DEE">
      <w:pPr>
        <w:pStyle w:val="a4"/>
        <w:keepNext/>
        <w:rPr>
          <w:rtl/>
        </w:rPr>
      </w:pPr>
      <w:bookmarkStart w:id="2149" w:name="ET_speaker_6156_157"/>
      <w:r w:rsidRPr="00436DEE">
        <w:rPr>
          <w:rStyle w:val="TagStyle"/>
          <w:rtl/>
        </w:rPr>
        <w:t xml:space="preserve"> &lt;&lt; דובר &gt;&gt; </w:t>
      </w:r>
      <w:r>
        <w:rPr>
          <w:rtl/>
        </w:rPr>
        <w:t>גלעד קריב (העבודה):</w:t>
      </w:r>
      <w:r w:rsidRPr="00436DEE">
        <w:rPr>
          <w:rStyle w:val="TagStyle"/>
          <w:rtl/>
        </w:rPr>
        <w:t xml:space="preserve"> &lt;&lt; דובר &gt;&gt;</w:t>
      </w:r>
      <w:r w:rsidR="00766D60">
        <w:rPr>
          <w:rtl/>
        </w:rPr>
        <w:t xml:space="preserve"> </w:t>
      </w:r>
      <w:r>
        <w:rPr>
          <w:rtl/>
        </w:rPr>
        <w:t xml:space="preserve"> </w:t>
      </w:r>
      <w:bookmarkEnd w:id="2149"/>
    </w:p>
    <w:p w14:paraId="73A86144" w14:textId="77777777" w:rsidR="00436DEE" w:rsidRDefault="00436DEE" w:rsidP="00436DEE">
      <w:pPr>
        <w:pStyle w:val="KeepWithNext"/>
        <w:rPr>
          <w:rtl/>
        </w:rPr>
      </w:pPr>
    </w:p>
    <w:p w14:paraId="1DA86032" w14:textId="4C770BCC" w:rsidR="00436DEE" w:rsidRDefault="00EE379F" w:rsidP="00436DEE">
      <w:pPr>
        <w:rPr>
          <w:rtl/>
        </w:rPr>
      </w:pPr>
      <w:bookmarkStart w:id="2150" w:name="_ETM_Q1_3421541"/>
      <w:bookmarkStart w:id="2151" w:name="_ETM_Q1_3421598"/>
      <w:bookmarkStart w:id="2152" w:name="_ETM_Q1_3440822"/>
      <w:bookmarkEnd w:id="2150"/>
      <w:bookmarkEnd w:id="2151"/>
      <w:bookmarkEnd w:id="2152"/>
      <w:r>
        <w:rPr>
          <w:rFonts w:hint="cs"/>
          <w:rtl/>
        </w:rPr>
        <w:t xml:space="preserve">חברים, שנייה. אפשר </w:t>
      </w:r>
      <w:bookmarkStart w:id="2153" w:name="_ETM_Q1_3408766"/>
      <w:bookmarkEnd w:id="2153"/>
      <w:r>
        <w:rPr>
          <w:rFonts w:hint="cs"/>
          <w:rtl/>
        </w:rPr>
        <w:t xml:space="preserve">להשלים? </w:t>
      </w:r>
      <w:bookmarkStart w:id="2154" w:name="_ETM_Q1_3413134"/>
      <w:bookmarkEnd w:id="2154"/>
    </w:p>
    <w:p w14:paraId="0DCE99AF" w14:textId="77777777" w:rsidR="00EE379F" w:rsidRDefault="00EE379F" w:rsidP="00436DEE">
      <w:pPr>
        <w:rPr>
          <w:rtl/>
        </w:rPr>
      </w:pPr>
      <w:bookmarkStart w:id="2155" w:name="_ETM_Q1_3413257"/>
      <w:bookmarkEnd w:id="2155"/>
    </w:p>
    <w:p w14:paraId="5F7F269E" w14:textId="49CDF260" w:rsidR="00436DEE" w:rsidRDefault="00436DEE" w:rsidP="00436DEE">
      <w:pPr>
        <w:pStyle w:val="a4"/>
        <w:keepNext/>
        <w:rPr>
          <w:rtl/>
        </w:rPr>
      </w:pPr>
      <w:bookmarkStart w:id="2156" w:name="ET_speaker_6460_158"/>
      <w:r w:rsidRPr="00436DE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36DEE">
        <w:rPr>
          <w:rStyle w:val="TagStyle"/>
          <w:rtl/>
        </w:rPr>
        <w:t xml:space="preserve"> &lt;&lt; דובר &gt;&gt;</w:t>
      </w:r>
      <w:r w:rsidR="00766D60">
        <w:rPr>
          <w:rtl/>
        </w:rPr>
        <w:t xml:space="preserve"> </w:t>
      </w:r>
      <w:r>
        <w:rPr>
          <w:rtl/>
        </w:rPr>
        <w:t xml:space="preserve"> </w:t>
      </w:r>
      <w:bookmarkEnd w:id="2156"/>
    </w:p>
    <w:p w14:paraId="2BF96E0A" w14:textId="77777777" w:rsidR="00436DEE" w:rsidRDefault="00436DEE" w:rsidP="00436DEE">
      <w:pPr>
        <w:pStyle w:val="KeepWithNext"/>
        <w:rPr>
          <w:rtl/>
        </w:rPr>
      </w:pPr>
    </w:p>
    <w:p w14:paraId="1AFF4C07" w14:textId="30DC675B" w:rsidR="00436DEE" w:rsidRDefault="0025540F" w:rsidP="00436DEE">
      <w:pPr>
        <w:rPr>
          <w:rtl/>
        </w:rPr>
      </w:pPr>
      <w:bookmarkStart w:id="2157" w:name="_ETM_Q1_3441191"/>
      <w:bookmarkStart w:id="2158" w:name="_ETM_Q1_3441221"/>
      <w:bookmarkStart w:id="2159" w:name="_ETM_Q1_3444375"/>
      <w:bookmarkEnd w:id="2157"/>
      <w:bookmarkEnd w:id="2158"/>
      <w:bookmarkEnd w:id="2159"/>
      <w:r>
        <w:rPr>
          <w:rFonts w:hint="cs"/>
          <w:rtl/>
        </w:rPr>
        <w:t xml:space="preserve">- - - </w:t>
      </w:r>
    </w:p>
    <w:p w14:paraId="373B475F" w14:textId="77777777" w:rsidR="0025540F" w:rsidRDefault="0025540F" w:rsidP="00436DEE">
      <w:pPr>
        <w:rPr>
          <w:rtl/>
        </w:rPr>
      </w:pPr>
      <w:bookmarkStart w:id="2160" w:name="_ETM_Q1_3408880"/>
      <w:bookmarkStart w:id="2161" w:name="_ETM_Q1_3409310"/>
      <w:bookmarkEnd w:id="2160"/>
      <w:bookmarkEnd w:id="2161"/>
    </w:p>
    <w:p w14:paraId="42089EDA" w14:textId="0B074F85" w:rsidR="0025540F" w:rsidRDefault="0025540F" w:rsidP="0025540F">
      <w:pPr>
        <w:pStyle w:val="af6"/>
        <w:keepNext/>
        <w:rPr>
          <w:rtl/>
        </w:rPr>
      </w:pPr>
      <w:bookmarkStart w:id="2162" w:name="ET_yor_6157_752"/>
      <w:r w:rsidRPr="0025540F">
        <w:rPr>
          <w:rStyle w:val="TagStyle"/>
          <w:rtl/>
        </w:rPr>
        <w:t xml:space="preserve"> &lt;&lt; יור &gt;&gt; </w:t>
      </w:r>
      <w:r>
        <w:rPr>
          <w:rtl/>
        </w:rPr>
        <w:t xml:space="preserve">היו"ר שמחה </w:t>
      </w:r>
      <w:proofErr w:type="spellStart"/>
      <w:r>
        <w:rPr>
          <w:rtl/>
        </w:rPr>
        <w:t>רוטמן</w:t>
      </w:r>
      <w:proofErr w:type="spellEnd"/>
      <w:r>
        <w:rPr>
          <w:rtl/>
        </w:rPr>
        <w:t>:</w:t>
      </w:r>
      <w:r w:rsidRPr="0025540F">
        <w:rPr>
          <w:rStyle w:val="TagStyle"/>
          <w:rtl/>
        </w:rPr>
        <w:t xml:space="preserve"> &lt;&lt; יור &gt;&gt;</w:t>
      </w:r>
      <w:r w:rsidR="00766D60">
        <w:rPr>
          <w:rtl/>
        </w:rPr>
        <w:t xml:space="preserve"> </w:t>
      </w:r>
      <w:r>
        <w:rPr>
          <w:rtl/>
        </w:rPr>
        <w:t xml:space="preserve"> </w:t>
      </w:r>
      <w:bookmarkEnd w:id="2162"/>
    </w:p>
    <w:p w14:paraId="78635F58" w14:textId="77777777" w:rsidR="0025540F" w:rsidRDefault="0025540F" w:rsidP="0025540F">
      <w:pPr>
        <w:pStyle w:val="KeepWithNext"/>
        <w:rPr>
          <w:rtl/>
        </w:rPr>
      </w:pPr>
    </w:p>
    <w:p w14:paraId="2A9ECAF6" w14:textId="4CE102BA" w:rsidR="0025540F" w:rsidRDefault="00793615" w:rsidP="0025540F">
      <w:pPr>
        <w:rPr>
          <w:rtl/>
        </w:rPr>
      </w:pPr>
      <w:bookmarkStart w:id="2163" w:name="_ETM_Q1_3411601"/>
      <w:bookmarkEnd w:id="2163"/>
      <w:r>
        <w:rPr>
          <w:rFonts w:hint="cs"/>
          <w:rtl/>
        </w:rPr>
        <w:t>אתה רוצה ש</w:t>
      </w:r>
      <w:r w:rsidR="0025540F">
        <w:rPr>
          <w:rFonts w:hint="cs"/>
          <w:rtl/>
        </w:rPr>
        <w:t>ניתן לך לדבר</w:t>
      </w:r>
      <w:bookmarkStart w:id="2164" w:name="_ETM_Q1_3411339"/>
      <w:bookmarkEnd w:id="2164"/>
      <w:r w:rsidR="0025540F">
        <w:rPr>
          <w:rFonts w:hint="cs"/>
          <w:rtl/>
        </w:rPr>
        <w:t xml:space="preserve"> לפרוטוקול ונמשיך הלאה</w:t>
      </w:r>
      <w:r>
        <w:rPr>
          <w:rFonts w:hint="cs"/>
          <w:rtl/>
        </w:rPr>
        <w:t>?</w:t>
      </w:r>
      <w:r w:rsidR="0025540F">
        <w:rPr>
          <w:rFonts w:hint="cs"/>
          <w:rtl/>
        </w:rPr>
        <w:t xml:space="preserve"> אני מכבד אותך, גלעד. </w:t>
      </w:r>
    </w:p>
    <w:p w14:paraId="27BDA129" w14:textId="77777777" w:rsidR="00A02664" w:rsidRPr="0025540F" w:rsidRDefault="00A02664" w:rsidP="0025540F">
      <w:pPr>
        <w:rPr>
          <w:rtl/>
        </w:rPr>
      </w:pPr>
    </w:p>
    <w:p w14:paraId="4F146C94" w14:textId="4BB9CFE7" w:rsidR="00436DEE" w:rsidRDefault="00436DEE" w:rsidP="00436DEE">
      <w:pPr>
        <w:pStyle w:val="a4"/>
        <w:keepNext/>
        <w:rPr>
          <w:rtl/>
        </w:rPr>
      </w:pPr>
      <w:bookmarkStart w:id="2165" w:name="ET_speaker_6156_159"/>
      <w:r w:rsidRPr="00436DEE">
        <w:rPr>
          <w:rStyle w:val="TagStyle"/>
          <w:rtl/>
        </w:rPr>
        <w:t xml:space="preserve"> &lt;&lt; דובר &gt;&gt; </w:t>
      </w:r>
      <w:r>
        <w:rPr>
          <w:rtl/>
        </w:rPr>
        <w:t>גלעד קריב (העבודה):</w:t>
      </w:r>
      <w:r w:rsidRPr="00436DEE">
        <w:rPr>
          <w:rStyle w:val="TagStyle"/>
          <w:rtl/>
        </w:rPr>
        <w:t xml:space="preserve"> &lt;&lt; דובר &gt;&gt;</w:t>
      </w:r>
      <w:r w:rsidR="00766D60">
        <w:rPr>
          <w:rtl/>
        </w:rPr>
        <w:t xml:space="preserve"> </w:t>
      </w:r>
      <w:r>
        <w:rPr>
          <w:rtl/>
        </w:rPr>
        <w:t xml:space="preserve"> </w:t>
      </w:r>
      <w:bookmarkEnd w:id="2165"/>
    </w:p>
    <w:p w14:paraId="5D9640E8" w14:textId="77777777" w:rsidR="00436DEE" w:rsidRDefault="00436DEE" w:rsidP="00436DEE">
      <w:pPr>
        <w:pStyle w:val="KeepWithNext"/>
        <w:rPr>
          <w:rtl/>
        </w:rPr>
      </w:pPr>
    </w:p>
    <w:p w14:paraId="36772C83" w14:textId="6F32676B" w:rsidR="00436DEE" w:rsidRDefault="0025540F" w:rsidP="0025540F">
      <w:pPr>
        <w:rPr>
          <w:rtl/>
        </w:rPr>
      </w:pPr>
      <w:bookmarkStart w:id="2166" w:name="_ETM_Q1_3444764"/>
      <w:bookmarkStart w:id="2167" w:name="_ETM_Q1_3444800"/>
      <w:bookmarkEnd w:id="2166"/>
      <w:bookmarkEnd w:id="2167"/>
      <w:r>
        <w:rPr>
          <w:rFonts w:hint="cs"/>
          <w:rtl/>
        </w:rPr>
        <w:t>אז אני רוצה רגע</w:t>
      </w:r>
      <w:bookmarkStart w:id="2168" w:name="_ETM_Q1_3414760"/>
      <w:bookmarkEnd w:id="2168"/>
      <w:r>
        <w:rPr>
          <w:rFonts w:hint="cs"/>
          <w:rtl/>
        </w:rPr>
        <w:t xml:space="preserve"> לבוא ולומר, מכיוון שאנחנו נמצאים במצב שבו כל פעולה אלימה </w:t>
      </w:r>
      <w:bookmarkStart w:id="2169" w:name="_ETM_Q1_3424765"/>
      <w:bookmarkEnd w:id="2169"/>
      <w:r>
        <w:rPr>
          <w:rFonts w:hint="cs"/>
          <w:rtl/>
        </w:rPr>
        <w:t xml:space="preserve">שהיא על רקע טרור יכולה להיכנס בגדרי סעיף 305, השלכת </w:t>
      </w:r>
      <w:bookmarkStart w:id="2170" w:name="_ETM_Q1_3430705"/>
      <w:bookmarkEnd w:id="2170"/>
      <w:r>
        <w:rPr>
          <w:rFonts w:hint="cs"/>
          <w:rtl/>
        </w:rPr>
        <w:t>אבן</w:t>
      </w:r>
      <w:r w:rsidR="00766D60">
        <w:rPr>
          <w:rFonts w:hint="cs"/>
          <w:rtl/>
        </w:rPr>
        <w:t xml:space="preserve"> </w:t>
      </w:r>
      <w:r>
        <w:rPr>
          <w:rFonts w:hint="cs"/>
          <w:rtl/>
        </w:rPr>
        <w:t>יכולה להיכנס בגדרי 305, כי לצערנו,</w:t>
      </w:r>
      <w:bookmarkStart w:id="2171" w:name="_ETM_Q1_3435482"/>
      <w:bookmarkEnd w:id="2171"/>
      <w:r>
        <w:rPr>
          <w:rFonts w:hint="cs"/>
          <w:rtl/>
        </w:rPr>
        <w:t xml:space="preserve"> אני לא מקל בזה ראש. </w:t>
      </w:r>
      <w:r w:rsidR="00436DEE">
        <w:rPr>
          <w:rFonts w:hint="cs"/>
          <w:rtl/>
        </w:rPr>
        <w:t>נכון</w:t>
      </w:r>
      <w:r>
        <w:rPr>
          <w:rFonts w:hint="cs"/>
          <w:rtl/>
        </w:rPr>
        <w:t>,</w:t>
      </w:r>
      <w:r w:rsidR="00436DEE">
        <w:rPr>
          <w:rFonts w:hint="cs"/>
          <w:rtl/>
        </w:rPr>
        <w:t xml:space="preserve"> גם היו אנשים שאיבדו </w:t>
      </w:r>
      <w:bookmarkStart w:id="2172" w:name="_ETM_Q1_3451688"/>
      <w:bookmarkEnd w:id="2172"/>
      <w:r w:rsidR="00436DEE">
        <w:rPr>
          <w:rFonts w:hint="cs"/>
          <w:rtl/>
        </w:rPr>
        <w:t xml:space="preserve">את חייהם </w:t>
      </w:r>
      <w:r>
        <w:rPr>
          <w:rFonts w:hint="cs"/>
          <w:rtl/>
        </w:rPr>
        <w:t xml:space="preserve">כתוצאה מהשלכת אבן. אבל הכנסה </w:t>
      </w:r>
      <w:bookmarkStart w:id="2173" w:name="_ETM_Q1_3440495"/>
      <w:bookmarkEnd w:id="2173"/>
      <w:r>
        <w:rPr>
          <w:rFonts w:hint="cs"/>
          <w:rtl/>
        </w:rPr>
        <w:t xml:space="preserve">של סעיף 305 מייצרת בעצם משפך מאוד מאוד רחב, שאני </w:t>
      </w:r>
      <w:bookmarkStart w:id="2174" w:name="_ETM_Q1_3451184"/>
      <w:bookmarkEnd w:id="2174"/>
      <w:r>
        <w:rPr>
          <w:rFonts w:hint="cs"/>
          <w:rtl/>
        </w:rPr>
        <w:t>לא מקל ראש בשום פעולה של זריקת אבן. אבל צריך</w:t>
      </w:r>
      <w:bookmarkStart w:id="2175" w:name="_ETM_Q1_3452318"/>
      <w:bookmarkEnd w:id="2175"/>
      <w:r>
        <w:rPr>
          <w:rFonts w:hint="cs"/>
          <w:rtl/>
        </w:rPr>
        <w:t xml:space="preserve"> רגע להבין.</w:t>
      </w:r>
      <w:bookmarkStart w:id="2176" w:name="_ETM_Q1_3456486"/>
      <w:bookmarkStart w:id="2177" w:name="_ETM_Q1_3456550"/>
      <w:bookmarkEnd w:id="2176"/>
      <w:bookmarkEnd w:id="2177"/>
    </w:p>
    <w:p w14:paraId="14F35E55" w14:textId="77777777" w:rsidR="00436DEE" w:rsidRDefault="00436DEE" w:rsidP="00436DEE">
      <w:pPr>
        <w:rPr>
          <w:rtl/>
        </w:rPr>
      </w:pPr>
      <w:bookmarkStart w:id="2178" w:name="_ETM_Q1_3456673"/>
      <w:bookmarkStart w:id="2179" w:name="_ETM_Q1_3456722"/>
      <w:bookmarkEnd w:id="2178"/>
      <w:bookmarkEnd w:id="2179"/>
    </w:p>
    <w:p w14:paraId="577693F5" w14:textId="5686436A" w:rsidR="00436DEE" w:rsidRDefault="00436DEE" w:rsidP="00436DEE">
      <w:pPr>
        <w:pStyle w:val="af6"/>
        <w:keepNext/>
        <w:rPr>
          <w:rtl/>
        </w:rPr>
      </w:pPr>
      <w:bookmarkStart w:id="2180" w:name="ET_yor_6157_160"/>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180"/>
    </w:p>
    <w:p w14:paraId="7B16F6DE" w14:textId="77777777" w:rsidR="00436DEE" w:rsidRDefault="00436DEE" w:rsidP="00436DEE">
      <w:pPr>
        <w:pStyle w:val="KeepWithNext"/>
        <w:rPr>
          <w:rtl/>
        </w:rPr>
      </w:pPr>
    </w:p>
    <w:p w14:paraId="3B098CD3" w14:textId="77777777" w:rsidR="00436DEE" w:rsidRDefault="00436DEE" w:rsidP="00436DEE">
      <w:pPr>
        <w:rPr>
          <w:rtl/>
        </w:rPr>
      </w:pPr>
      <w:bookmarkStart w:id="2181" w:name="_ETM_Q1_3458328"/>
      <w:bookmarkEnd w:id="2181"/>
      <w:r>
        <w:rPr>
          <w:rFonts w:hint="cs"/>
          <w:rtl/>
        </w:rPr>
        <w:t>הנקודה ברורה. בסדר.</w:t>
      </w:r>
    </w:p>
    <w:p w14:paraId="12BE38A2" w14:textId="77777777" w:rsidR="0025540F" w:rsidRDefault="0025540F" w:rsidP="00436DEE">
      <w:pPr>
        <w:rPr>
          <w:rtl/>
        </w:rPr>
      </w:pPr>
      <w:bookmarkStart w:id="2182" w:name="_ETM_Q1_3463376"/>
      <w:bookmarkStart w:id="2183" w:name="_ETM_Q1_3463426"/>
      <w:bookmarkEnd w:id="2182"/>
      <w:bookmarkEnd w:id="2183"/>
    </w:p>
    <w:p w14:paraId="670227E5" w14:textId="4875DF69" w:rsidR="0025540F" w:rsidRDefault="0025540F" w:rsidP="0025540F">
      <w:pPr>
        <w:pStyle w:val="a4"/>
        <w:keepNext/>
        <w:rPr>
          <w:rtl/>
        </w:rPr>
      </w:pPr>
      <w:bookmarkStart w:id="2184" w:name="ET_speaker_6156_753"/>
      <w:r w:rsidRPr="0025540F">
        <w:rPr>
          <w:rStyle w:val="TagStyle"/>
          <w:rtl/>
        </w:rPr>
        <w:t xml:space="preserve"> &lt;&lt; דובר &gt;&gt; </w:t>
      </w:r>
      <w:r>
        <w:rPr>
          <w:rtl/>
        </w:rPr>
        <w:t>גלעד קריב (העבודה):</w:t>
      </w:r>
      <w:r w:rsidRPr="0025540F">
        <w:rPr>
          <w:rStyle w:val="TagStyle"/>
          <w:rtl/>
        </w:rPr>
        <w:t xml:space="preserve"> &lt;&lt; דובר &gt;&gt;</w:t>
      </w:r>
      <w:r w:rsidR="00766D60">
        <w:rPr>
          <w:rtl/>
        </w:rPr>
        <w:t xml:space="preserve"> </w:t>
      </w:r>
      <w:r>
        <w:rPr>
          <w:rtl/>
        </w:rPr>
        <w:t xml:space="preserve"> </w:t>
      </w:r>
      <w:bookmarkEnd w:id="2184"/>
    </w:p>
    <w:p w14:paraId="1101E98C" w14:textId="77777777" w:rsidR="0025540F" w:rsidRDefault="0025540F" w:rsidP="0025540F">
      <w:pPr>
        <w:pStyle w:val="KeepWithNext"/>
        <w:rPr>
          <w:rtl/>
        </w:rPr>
      </w:pPr>
    </w:p>
    <w:p w14:paraId="41EC853D" w14:textId="669CDF08" w:rsidR="0025540F" w:rsidRPr="0025540F" w:rsidRDefault="0025540F" w:rsidP="0025540F">
      <w:pPr>
        <w:rPr>
          <w:rtl/>
        </w:rPr>
      </w:pPr>
      <w:bookmarkStart w:id="2185" w:name="_ETM_Q1_3460117"/>
      <w:bookmarkStart w:id="2186" w:name="_ETM_Q1_3460174"/>
      <w:bookmarkEnd w:id="2185"/>
      <w:bookmarkEnd w:id="2186"/>
      <w:r>
        <w:rPr>
          <w:rFonts w:hint="cs"/>
          <w:rtl/>
        </w:rPr>
        <w:t>אני את דעתי אומר</w:t>
      </w:r>
      <w:r w:rsidR="00793615">
        <w:rPr>
          <w:rFonts w:hint="cs"/>
          <w:rtl/>
        </w:rPr>
        <w:t>,</w:t>
      </w:r>
      <w:r>
        <w:rPr>
          <w:rFonts w:hint="cs"/>
          <w:rtl/>
        </w:rPr>
        <w:t xml:space="preserve"> במצב שבו כל הש</w:t>
      </w:r>
      <w:bookmarkStart w:id="2187" w:name="_ETM_Q1_3461841"/>
      <w:bookmarkEnd w:id="2187"/>
      <w:r>
        <w:rPr>
          <w:rFonts w:hint="cs"/>
          <w:rtl/>
        </w:rPr>
        <w:t>לכת אבן יכולה להיכנס בגדרי סעיף 305.</w:t>
      </w:r>
    </w:p>
    <w:p w14:paraId="6B6BA00D" w14:textId="77777777" w:rsidR="00436DEE" w:rsidRDefault="00436DEE" w:rsidP="00436DEE">
      <w:pPr>
        <w:rPr>
          <w:rtl/>
        </w:rPr>
      </w:pPr>
      <w:bookmarkStart w:id="2188" w:name="_ETM_Q1_3463549"/>
      <w:bookmarkStart w:id="2189" w:name="_ETM_Q1_3463584"/>
      <w:bookmarkStart w:id="2190" w:name="_ETM_Q1_3472980"/>
      <w:bookmarkEnd w:id="2188"/>
      <w:bookmarkEnd w:id="2189"/>
      <w:bookmarkEnd w:id="2190"/>
    </w:p>
    <w:p w14:paraId="1AE80823" w14:textId="00882EB4" w:rsidR="00436DEE" w:rsidRDefault="00436DEE" w:rsidP="00436DEE">
      <w:pPr>
        <w:pStyle w:val="af9"/>
        <w:keepNext/>
        <w:rPr>
          <w:rtl/>
        </w:rPr>
      </w:pPr>
      <w:bookmarkStart w:id="2191" w:name="ET_guest_694548_161"/>
      <w:r w:rsidRPr="00436DEE">
        <w:rPr>
          <w:rStyle w:val="TagStyle"/>
          <w:rtl/>
        </w:rPr>
        <w:t xml:space="preserve"> &lt;&lt; אורח &gt;&gt; </w:t>
      </w:r>
      <w:r>
        <w:rPr>
          <w:rtl/>
        </w:rPr>
        <w:t>דפנה פינקלשטיין:</w:t>
      </w:r>
      <w:r w:rsidRPr="00436DEE">
        <w:rPr>
          <w:rStyle w:val="TagStyle"/>
          <w:rtl/>
        </w:rPr>
        <w:t xml:space="preserve"> &lt;&lt; אורח &gt;&gt;</w:t>
      </w:r>
      <w:r w:rsidR="00766D60">
        <w:rPr>
          <w:rtl/>
        </w:rPr>
        <w:t xml:space="preserve"> </w:t>
      </w:r>
      <w:r>
        <w:rPr>
          <w:rtl/>
        </w:rPr>
        <w:t xml:space="preserve"> </w:t>
      </w:r>
      <w:bookmarkEnd w:id="2191"/>
    </w:p>
    <w:p w14:paraId="528CF277" w14:textId="77777777" w:rsidR="00436DEE" w:rsidRDefault="00436DEE" w:rsidP="00436DEE">
      <w:pPr>
        <w:pStyle w:val="KeepWithNext"/>
        <w:rPr>
          <w:rtl/>
        </w:rPr>
      </w:pPr>
    </w:p>
    <w:p w14:paraId="5FDE3075" w14:textId="1D4F49D7" w:rsidR="0025540F" w:rsidRDefault="0025540F" w:rsidP="00863A65">
      <w:pPr>
        <w:rPr>
          <w:rtl/>
        </w:rPr>
      </w:pPr>
      <w:bookmarkStart w:id="2192" w:name="_ETM_Q1_3473368"/>
      <w:bookmarkStart w:id="2193" w:name="_ETM_Q1_3473393"/>
      <w:bookmarkEnd w:id="2192"/>
      <w:bookmarkEnd w:id="2193"/>
      <w:r>
        <w:rPr>
          <w:rFonts w:hint="cs"/>
          <w:rtl/>
        </w:rPr>
        <w:t xml:space="preserve">אני יכולה </w:t>
      </w:r>
      <w:r w:rsidR="00863A65">
        <w:rPr>
          <w:rFonts w:hint="cs"/>
          <w:rtl/>
        </w:rPr>
        <w:t>להתייחס.</w:t>
      </w:r>
      <w:bookmarkStart w:id="2194" w:name="_ETM_Q1_3461024"/>
      <w:bookmarkStart w:id="2195" w:name="_ETM_Q1_3461109"/>
      <w:bookmarkEnd w:id="2194"/>
      <w:bookmarkEnd w:id="2195"/>
    </w:p>
    <w:p w14:paraId="05D0754E" w14:textId="7C2A9A96" w:rsidR="00863A65" w:rsidRDefault="00863A65" w:rsidP="00863A65">
      <w:pPr>
        <w:rPr>
          <w:rtl/>
        </w:rPr>
      </w:pPr>
    </w:p>
    <w:p w14:paraId="742F0EEB" w14:textId="20F0C81F" w:rsidR="00436DEE" w:rsidRDefault="00436DEE" w:rsidP="00436DEE">
      <w:pPr>
        <w:pStyle w:val="af6"/>
        <w:keepNext/>
        <w:rPr>
          <w:rtl/>
        </w:rPr>
      </w:pPr>
      <w:bookmarkStart w:id="2196" w:name="ET_yor_6157_162"/>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196"/>
    </w:p>
    <w:p w14:paraId="4C5C4841" w14:textId="77777777" w:rsidR="00436DEE" w:rsidRDefault="00436DEE" w:rsidP="00436DEE">
      <w:pPr>
        <w:pStyle w:val="KeepWithNext"/>
        <w:rPr>
          <w:rtl/>
        </w:rPr>
      </w:pPr>
    </w:p>
    <w:p w14:paraId="0B4CBB43" w14:textId="599BD83A" w:rsidR="00436DEE" w:rsidRDefault="00793615" w:rsidP="00436DEE">
      <w:pPr>
        <w:rPr>
          <w:rtl/>
        </w:rPr>
      </w:pPr>
      <w:bookmarkStart w:id="2197" w:name="_ETM_Q1_3475246"/>
      <w:bookmarkEnd w:id="2197"/>
      <w:r>
        <w:rPr>
          <w:rFonts w:hint="cs"/>
          <w:rtl/>
        </w:rPr>
        <w:t xml:space="preserve">היא </w:t>
      </w:r>
      <w:bookmarkStart w:id="2198" w:name="_ETM_Q1_3463196"/>
      <w:bookmarkEnd w:id="2198"/>
      <w:r w:rsidR="00436DEE">
        <w:rPr>
          <w:rFonts w:hint="cs"/>
          <w:rtl/>
        </w:rPr>
        <w:t>רוצ</w:t>
      </w:r>
      <w:r>
        <w:rPr>
          <w:rFonts w:hint="cs"/>
          <w:rtl/>
        </w:rPr>
        <w:t>ה</w:t>
      </w:r>
      <w:r w:rsidR="00436DEE">
        <w:rPr>
          <w:rFonts w:hint="cs"/>
          <w:rtl/>
        </w:rPr>
        <w:t xml:space="preserve"> להתייחס</w:t>
      </w:r>
      <w:r w:rsidR="0025540F">
        <w:rPr>
          <w:rFonts w:hint="cs"/>
          <w:rtl/>
        </w:rPr>
        <w:t xml:space="preserve"> לנקודתך, שנייה. </w:t>
      </w:r>
    </w:p>
    <w:p w14:paraId="5A945913" w14:textId="77777777" w:rsidR="00436DEE" w:rsidRDefault="00436DEE" w:rsidP="00436DEE">
      <w:pPr>
        <w:rPr>
          <w:rtl/>
        </w:rPr>
      </w:pPr>
      <w:bookmarkStart w:id="2199" w:name="_ETM_Q1_3479553"/>
      <w:bookmarkStart w:id="2200" w:name="_ETM_Q1_3479610"/>
      <w:bookmarkStart w:id="2201" w:name="_ETM_Q1_3479737"/>
      <w:bookmarkStart w:id="2202" w:name="_ETM_Q1_3479786"/>
      <w:bookmarkStart w:id="2203" w:name="_ETM_Q1_3480714"/>
      <w:bookmarkEnd w:id="2199"/>
      <w:bookmarkEnd w:id="2200"/>
      <w:bookmarkEnd w:id="2201"/>
      <w:bookmarkEnd w:id="2202"/>
      <w:bookmarkEnd w:id="2203"/>
    </w:p>
    <w:p w14:paraId="082A0D84" w14:textId="5C8A02C5" w:rsidR="00436DEE" w:rsidRDefault="00436DEE" w:rsidP="00436DEE">
      <w:pPr>
        <w:pStyle w:val="a4"/>
        <w:keepNext/>
        <w:rPr>
          <w:rtl/>
        </w:rPr>
      </w:pPr>
      <w:bookmarkStart w:id="2204" w:name="ET_speaker_6156_163"/>
      <w:r w:rsidRPr="00436DEE">
        <w:rPr>
          <w:rStyle w:val="TagStyle"/>
          <w:rtl/>
        </w:rPr>
        <w:t xml:space="preserve"> &lt;&lt; דובר &gt;&gt; </w:t>
      </w:r>
      <w:r>
        <w:rPr>
          <w:rtl/>
        </w:rPr>
        <w:t>גלעד קריב (העבודה):</w:t>
      </w:r>
      <w:r w:rsidRPr="00436DEE">
        <w:rPr>
          <w:rStyle w:val="TagStyle"/>
          <w:rtl/>
        </w:rPr>
        <w:t xml:space="preserve"> &lt;&lt; דובר &gt;&gt;</w:t>
      </w:r>
      <w:r w:rsidR="00766D60">
        <w:rPr>
          <w:rtl/>
        </w:rPr>
        <w:t xml:space="preserve"> </w:t>
      </w:r>
      <w:r>
        <w:rPr>
          <w:rtl/>
        </w:rPr>
        <w:t xml:space="preserve"> </w:t>
      </w:r>
      <w:bookmarkEnd w:id="2204"/>
    </w:p>
    <w:p w14:paraId="50552BBD" w14:textId="77777777" w:rsidR="00436DEE" w:rsidRDefault="00436DEE" w:rsidP="00436DEE">
      <w:pPr>
        <w:pStyle w:val="KeepWithNext"/>
        <w:rPr>
          <w:rtl/>
        </w:rPr>
      </w:pPr>
    </w:p>
    <w:p w14:paraId="6E7BC0A2" w14:textId="71534DE9" w:rsidR="00436DEE" w:rsidRDefault="0025540F" w:rsidP="00436DEE">
      <w:pPr>
        <w:rPr>
          <w:rtl/>
        </w:rPr>
      </w:pPr>
      <w:bookmarkStart w:id="2205" w:name="_ETM_Q1_3481115"/>
      <w:bookmarkStart w:id="2206" w:name="_ETM_Q1_3481150"/>
      <w:bookmarkEnd w:id="2205"/>
      <w:bookmarkEnd w:id="2206"/>
      <w:r>
        <w:rPr>
          <w:rFonts w:hint="cs"/>
          <w:rtl/>
        </w:rPr>
        <w:t>אלא אם הפרקליטות תראה לי שהשימוש</w:t>
      </w:r>
      <w:bookmarkStart w:id="2207" w:name="_ETM_Q1_3467054"/>
      <w:bookmarkEnd w:id="2207"/>
      <w:r>
        <w:rPr>
          <w:rFonts w:hint="cs"/>
          <w:rtl/>
        </w:rPr>
        <w:t xml:space="preserve"> בסעיף 305 הוא אחר לגמרי.</w:t>
      </w:r>
    </w:p>
    <w:p w14:paraId="0594AD61" w14:textId="77777777" w:rsidR="0025540F" w:rsidRDefault="0025540F" w:rsidP="00436DEE">
      <w:pPr>
        <w:rPr>
          <w:rtl/>
        </w:rPr>
      </w:pPr>
      <w:bookmarkStart w:id="2208" w:name="_ETM_Q1_3470882"/>
      <w:bookmarkStart w:id="2209" w:name="_ETM_Q1_3470976"/>
      <w:bookmarkEnd w:id="2208"/>
      <w:bookmarkEnd w:id="2209"/>
    </w:p>
    <w:p w14:paraId="1C99F1ED" w14:textId="4D791C11" w:rsidR="00436DEE" w:rsidRDefault="00436DEE" w:rsidP="00436DEE">
      <w:pPr>
        <w:pStyle w:val="af6"/>
        <w:keepNext/>
        <w:rPr>
          <w:rtl/>
        </w:rPr>
      </w:pPr>
      <w:bookmarkStart w:id="2210" w:name="ET_yor_6157_164"/>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210"/>
    </w:p>
    <w:p w14:paraId="58E2DA4D" w14:textId="77777777" w:rsidR="00436DEE" w:rsidRDefault="00436DEE" w:rsidP="00436DEE">
      <w:pPr>
        <w:pStyle w:val="KeepWithNext"/>
        <w:rPr>
          <w:rtl/>
        </w:rPr>
      </w:pPr>
    </w:p>
    <w:p w14:paraId="11DDA793" w14:textId="07B1789C" w:rsidR="00436DEE" w:rsidRDefault="0025540F" w:rsidP="00436DEE">
      <w:pPr>
        <w:rPr>
          <w:rtl/>
        </w:rPr>
      </w:pPr>
      <w:bookmarkStart w:id="2211" w:name="_ETM_Q1_3482646"/>
      <w:bookmarkEnd w:id="2211"/>
      <w:r>
        <w:rPr>
          <w:rFonts w:hint="cs"/>
          <w:rtl/>
        </w:rPr>
        <w:t xml:space="preserve">אני רק אומר, לפני </w:t>
      </w:r>
      <w:r w:rsidR="00793615">
        <w:rPr>
          <w:rFonts w:hint="cs"/>
          <w:rtl/>
        </w:rPr>
        <w:t>שנ</w:t>
      </w:r>
      <w:r>
        <w:rPr>
          <w:rFonts w:hint="cs"/>
          <w:rtl/>
        </w:rPr>
        <w:t>שמע</w:t>
      </w:r>
      <w:bookmarkStart w:id="2212" w:name="_ETM_Q1_3475695"/>
      <w:bookmarkEnd w:id="2212"/>
      <w:r w:rsidR="00766D60">
        <w:rPr>
          <w:rFonts w:hint="cs"/>
          <w:rtl/>
        </w:rPr>
        <w:t xml:space="preserve"> </w:t>
      </w:r>
      <w:r>
        <w:rPr>
          <w:rFonts w:hint="cs"/>
          <w:rtl/>
        </w:rPr>
        <w:t xml:space="preserve">אותם, </w:t>
      </w:r>
      <w:r w:rsidR="00436DEE">
        <w:rPr>
          <w:rFonts w:hint="cs"/>
          <w:rtl/>
        </w:rPr>
        <w:t>הלוואי שעל זריקות</w:t>
      </w:r>
      <w:r>
        <w:rPr>
          <w:rFonts w:hint="cs"/>
          <w:rtl/>
        </w:rPr>
        <w:t xml:space="preserve"> </w:t>
      </w:r>
      <w:r w:rsidR="00793615">
        <w:rPr>
          <w:rFonts w:hint="cs"/>
          <w:rtl/>
        </w:rPr>
        <w:t xml:space="preserve">אבן </w:t>
      </w:r>
      <w:r>
        <w:rPr>
          <w:rFonts w:hint="cs"/>
          <w:rtl/>
        </w:rPr>
        <w:t xml:space="preserve">היו מגישים כתבי אישום על סעיף 305 באופן גורף ומכניסים אותם </w:t>
      </w:r>
      <w:r w:rsidR="00793615">
        <w:rPr>
          <w:rFonts w:hint="cs"/>
          <w:rtl/>
        </w:rPr>
        <w:t xml:space="preserve">לכלא </w:t>
      </w:r>
      <w:r>
        <w:rPr>
          <w:rFonts w:hint="cs"/>
          <w:rtl/>
        </w:rPr>
        <w:t>ל-20 שנה</w:t>
      </w:r>
      <w:r w:rsidR="00793615">
        <w:rPr>
          <w:rFonts w:hint="cs"/>
          <w:rtl/>
        </w:rPr>
        <w:t xml:space="preserve">, כפי שקובע </w:t>
      </w:r>
      <w:bookmarkStart w:id="2213" w:name="_ETM_Q1_3486024"/>
      <w:bookmarkEnd w:id="2213"/>
      <w:r>
        <w:rPr>
          <w:rFonts w:hint="cs"/>
          <w:rtl/>
        </w:rPr>
        <w:t>הסעיף, הייתי המאושר באדם.</w:t>
      </w:r>
    </w:p>
    <w:p w14:paraId="6B0D1FF5" w14:textId="77777777" w:rsidR="00793615" w:rsidRDefault="00793615" w:rsidP="00436DEE">
      <w:pPr>
        <w:rPr>
          <w:rtl/>
        </w:rPr>
      </w:pPr>
    </w:p>
    <w:p w14:paraId="39F7A697" w14:textId="39FC7784" w:rsidR="00793615" w:rsidRDefault="00793615" w:rsidP="00793615">
      <w:pPr>
        <w:pStyle w:val="a4"/>
        <w:keepNext/>
        <w:rPr>
          <w:rtl/>
        </w:rPr>
      </w:pPr>
      <w:bookmarkStart w:id="2214" w:name="ET_speaker_6156_1103"/>
      <w:r w:rsidRPr="00793615">
        <w:rPr>
          <w:rStyle w:val="TagStyle"/>
          <w:rtl/>
        </w:rPr>
        <w:t xml:space="preserve"> &lt;&lt; דובר &gt;&gt; </w:t>
      </w:r>
      <w:r>
        <w:rPr>
          <w:rtl/>
        </w:rPr>
        <w:t>גלעד קריב (העבודה):</w:t>
      </w:r>
      <w:r w:rsidRPr="00793615">
        <w:rPr>
          <w:rStyle w:val="TagStyle"/>
          <w:rtl/>
        </w:rPr>
        <w:t xml:space="preserve"> &lt;&lt; דובר &gt;&gt;</w:t>
      </w:r>
      <w:r>
        <w:rPr>
          <w:rtl/>
        </w:rPr>
        <w:t xml:space="preserve">   </w:t>
      </w:r>
      <w:bookmarkEnd w:id="2214"/>
    </w:p>
    <w:p w14:paraId="6CE434D1" w14:textId="77777777" w:rsidR="00793615" w:rsidRDefault="00793615" w:rsidP="00793615">
      <w:pPr>
        <w:pStyle w:val="KeepWithNext"/>
        <w:rPr>
          <w:rtl/>
        </w:rPr>
      </w:pPr>
    </w:p>
    <w:p w14:paraId="0F668E13" w14:textId="519D13C2" w:rsidR="00793615" w:rsidRPr="00793615" w:rsidRDefault="00793615" w:rsidP="00793615">
      <w:pPr>
        <w:rPr>
          <w:rtl/>
        </w:rPr>
      </w:pPr>
      <w:bookmarkStart w:id="2215" w:name="_ETM_Q1_3481935"/>
      <w:bookmarkStart w:id="2216" w:name="_ETM_Q1_3481988"/>
      <w:bookmarkEnd w:id="2215"/>
      <w:bookmarkEnd w:id="2216"/>
      <w:r>
        <w:rPr>
          <w:rFonts w:hint="cs"/>
          <w:rtl/>
        </w:rPr>
        <w:t xml:space="preserve">בואו נשמע, שייאמר לפרוטוקול. </w:t>
      </w:r>
    </w:p>
    <w:p w14:paraId="61C9C546" w14:textId="77777777" w:rsidR="00436DEE" w:rsidRDefault="00436DEE" w:rsidP="00436DEE">
      <w:pPr>
        <w:rPr>
          <w:rtl/>
        </w:rPr>
      </w:pPr>
      <w:bookmarkStart w:id="2217" w:name="_ETM_Q1_3486038"/>
      <w:bookmarkStart w:id="2218" w:name="_ETM_Q1_3486155"/>
      <w:bookmarkStart w:id="2219" w:name="_ETM_Q1_3488282"/>
      <w:bookmarkStart w:id="2220" w:name="_ETM_Q1_3488336"/>
      <w:bookmarkStart w:id="2221" w:name="_ETM_Q1_3488459"/>
      <w:bookmarkStart w:id="2222" w:name="_ETM_Q1_3488499"/>
      <w:bookmarkStart w:id="2223" w:name="_ETM_Q1_3494954"/>
      <w:bookmarkEnd w:id="2217"/>
      <w:bookmarkEnd w:id="2218"/>
      <w:bookmarkEnd w:id="2219"/>
      <w:bookmarkEnd w:id="2220"/>
      <w:bookmarkEnd w:id="2221"/>
      <w:bookmarkEnd w:id="2222"/>
      <w:bookmarkEnd w:id="2223"/>
    </w:p>
    <w:p w14:paraId="14A1E8DF" w14:textId="70A3A301" w:rsidR="00436DEE" w:rsidRDefault="00436DEE" w:rsidP="00436DEE">
      <w:pPr>
        <w:pStyle w:val="a4"/>
        <w:keepNext/>
        <w:rPr>
          <w:rtl/>
        </w:rPr>
      </w:pPr>
      <w:bookmarkStart w:id="2224" w:name="ET_speaker_5785_165"/>
      <w:r w:rsidRPr="00436DEE">
        <w:rPr>
          <w:rStyle w:val="TagStyle"/>
          <w:rtl/>
        </w:rPr>
        <w:t xml:space="preserve"> &lt;&lt; דובר &gt;&gt; </w:t>
      </w:r>
      <w:r>
        <w:rPr>
          <w:rtl/>
        </w:rPr>
        <w:t>עופר כסיף (חד"ש-תע"ל):</w:t>
      </w:r>
      <w:r w:rsidRPr="00436DEE">
        <w:rPr>
          <w:rStyle w:val="TagStyle"/>
          <w:rtl/>
        </w:rPr>
        <w:t xml:space="preserve"> &lt;&lt; דובר &gt;&gt;</w:t>
      </w:r>
      <w:r w:rsidR="00766D60">
        <w:rPr>
          <w:rtl/>
        </w:rPr>
        <w:t xml:space="preserve"> </w:t>
      </w:r>
      <w:r>
        <w:rPr>
          <w:rtl/>
        </w:rPr>
        <w:t xml:space="preserve"> </w:t>
      </w:r>
      <w:bookmarkEnd w:id="2224"/>
    </w:p>
    <w:p w14:paraId="226F6FB5" w14:textId="77777777" w:rsidR="00436DEE" w:rsidRDefault="00436DEE" w:rsidP="00436DEE">
      <w:pPr>
        <w:pStyle w:val="KeepWithNext"/>
        <w:rPr>
          <w:rtl/>
        </w:rPr>
      </w:pPr>
    </w:p>
    <w:p w14:paraId="281D2B2D" w14:textId="02A20D3F" w:rsidR="00436DEE" w:rsidRDefault="0025540F" w:rsidP="00436DEE">
      <w:pPr>
        <w:rPr>
          <w:rtl/>
        </w:rPr>
      </w:pPr>
      <w:bookmarkStart w:id="2225" w:name="_ETM_Q1_3495419"/>
      <w:bookmarkStart w:id="2226" w:name="_ETM_Q1_3495459"/>
      <w:bookmarkStart w:id="2227" w:name="_ETM_Q1_3499341"/>
      <w:bookmarkEnd w:id="2225"/>
      <w:bookmarkEnd w:id="2226"/>
      <w:bookmarkEnd w:id="2227"/>
      <w:r>
        <w:rPr>
          <w:rFonts w:hint="cs"/>
          <w:rtl/>
        </w:rPr>
        <w:t>אתה יודע כמה מתנחלים כאלה יש?</w:t>
      </w:r>
    </w:p>
    <w:p w14:paraId="66379758" w14:textId="77777777" w:rsidR="0025540F" w:rsidRDefault="0025540F" w:rsidP="00436DEE">
      <w:pPr>
        <w:rPr>
          <w:rtl/>
        </w:rPr>
      </w:pPr>
      <w:bookmarkStart w:id="2228" w:name="_ETM_Q1_3488085"/>
      <w:bookmarkStart w:id="2229" w:name="_ETM_Q1_3488161"/>
      <w:bookmarkStart w:id="2230" w:name="_ETM_Q1_3487517"/>
      <w:bookmarkEnd w:id="2228"/>
      <w:bookmarkEnd w:id="2229"/>
      <w:bookmarkEnd w:id="2230"/>
    </w:p>
    <w:p w14:paraId="4687C5D4" w14:textId="3B8561B5" w:rsidR="0025540F" w:rsidRDefault="0025540F" w:rsidP="0025540F">
      <w:pPr>
        <w:pStyle w:val="a4"/>
        <w:keepNext/>
        <w:rPr>
          <w:rtl/>
        </w:rPr>
      </w:pPr>
      <w:bookmarkStart w:id="2231" w:name="ET_speaker_6156_754"/>
      <w:r w:rsidRPr="0025540F">
        <w:rPr>
          <w:rStyle w:val="TagStyle"/>
          <w:rtl/>
        </w:rPr>
        <w:t xml:space="preserve"> &lt;&lt; דובר &gt;&gt; </w:t>
      </w:r>
      <w:r>
        <w:rPr>
          <w:rtl/>
        </w:rPr>
        <w:t>גלעד קריב (העבודה):</w:t>
      </w:r>
      <w:r w:rsidRPr="0025540F">
        <w:rPr>
          <w:rStyle w:val="TagStyle"/>
          <w:rtl/>
        </w:rPr>
        <w:t xml:space="preserve"> &lt;&lt; דובר &gt;&gt;</w:t>
      </w:r>
      <w:r w:rsidR="00766D60">
        <w:rPr>
          <w:rtl/>
        </w:rPr>
        <w:t xml:space="preserve"> </w:t>
      </w:r>
      <w:r>
        <w:rPr>
          <w:rtl/>
        </w:rPr>
        <w:t xml:space="preserve"> </w:t>
      </w:r>
      <w:bookmarkEnd w:id="2231"/>
    </w:p>
    <w:p w14:paraId="30BC836C" w14:textId="77777777" w:rsidR="0025540F" w:rsidRDefault="0025540F" w:rsidP="0025540F">
      <w:pPr>
        <w:pStyle w:val="KeepWithNext"/>
        <w:rPr>
          <w:rtl/>
        </w:rPr>
      </w:pPr>
    </w:p>
    <w:p w14:paraId="21FA8B53" w14:textId="3E9A6F43" w:rsidR="0025540F" w:rsidRDefault="0025540F" w:rsidP="0025540F">
      <w:pPr>
        <w:rPr>
          <w:rtl/>
        </w:rPr>
      </w:pPr>
      <w:bookmarkStart w:id="2232" w:name="_ETM_Q1_3488122"/>
      <w:bookmarkStart w:id="2233" w:name="_ETM_Q1_3488194"/>
      <w:bookmarkEnd w:id="2232"/>
      <w:bookmarkEnd w:id="2233"/>
      <w:r>
        <w:rPr>
          <w:rFonts w:hint="cs"/>
          <w:rtl/>
        </w:rPr>
        <w:t>חבר'ה, נו, אפשר?</w:t>
      </w:r>
      <w:bookmarkStart w:id="2234" w:name="_ETM_Q1_3488618"/>
      <w:bookmarkEnd w:id="2234"/>
    </w:p>
    <w:p w14:paraId="54DB0C99" w14:textId="77777777" w:rsidR="0025540F" w:rsidRDefault="0025540F" w:rsidP="0025540F">
      <w:pPr>
        <w:rPr>
          <w:rtl/>
        </w:rPr>
      </w:pPr>
      <w:bookmarkStart w:id="2235" w:name="_ETM_Q1_3488707"/>
      <w:bookmarkEnd w:id="2235"/>
    </w:p>
    <w:p w14:paraId="1292D701" w14:textId="7A00E1E1" w:rsidR="0025540F" w:rsidRDefault="0025540F" w:rsidP="0025540F">
      <w:pPr>
        <w:pStyle w:val="af6"/>
        <w:keepNext/>
        <w:rPr>
          <w:rtl/>
        </w:rPr>
      </w:pPr>
      <w:bookmarkStart w:id="2236" w:name="ET_yor_6157_755"/>
      <w:r w:rsidRPr="0025540F">
        <w:rPr>
          <w:rStyle w:val="TagStyle"/>
          <w:rtl/>
        </w:rPr>
        <w:t xml:space="preserve"> &lt;&lt; יור &gt;&gt; </w:t>
      </w:r>
      <w:r>
        <w:rPr>
          <w:rtl/>
        </w:rPr>
        <w:t xml:space="preserve">היו"ר שמחה </w:t>
      </w:r>
      <w:proofErr w:type="spellStart"/>
      <w:r>
        <w:rPr>
          <w:rtl/>
        </w:rPr>
        <w:t>רוטמן</w:t>
      </w:r>
      <w:proofErr w:type="spellEnd"/>
      <w:r>
        <w:rPr>
          <w:rtl/>
        </w:rPr>
        <w:t>:</w:t>
      </w:r>
      <w:r w:rsidRPr="0025540F">
        <w:rPr>
          <w:rStyle w:val="TagStyle"/>
          <w:rtl/>
        </w:rPr>
        <w:t xml:space="preserve"> &lt;&lt; יור &gt;&gt;</w:t>
      </w:r>
      <w:r w:rsidR="00766D60">
        <w:rPr>
          <w:rtl/>
        </w:rPr>
        <w:t xml:space="preserve"> </w:t>
      </w:r>
      <w:r>
        <w:rPr>
          <w:rtl/>
        </w:rPr>
        <w:t xml:space="preserve"> </w:t>
      </w:r>
      <w:bookmarkEnd w:id="2236"/>
    </w:p>
    <w:p w14:paraId="0253563F" w14:textId="77777777" w:rsidR="0025540F" w:rsidRDefault="0025540F" w:rsidP="0025540F">
      <w:pPr>
        <w:pStyle w:val="KeepWithNext"/>
        <w:rPr>
          <w:rtl/>
        </w:rPr>
      </w:pPr>
    </w:p>
    <w:p w14:paraId="7AF6CC40" w14:textId="21348403" w:rsidR="0025540F" w:rsidRDefault="0025540F" w:rsidP="0025540F">
      <w:pPr>
        <w:rPr>
          <w:rtl/>
        </w:rPr>
      </w:pPr>
      <w:bookmarkStart w:id="2237" w:name="_ETM_Q1_3491106"/>
      <w:bookmarkEnd w:id="2237"/>
      <w:r>
        <w:rPr>
          <w:rFonts w:hint="cs"/>
          <w:rtl/>
        </w:rPr>
        <w:t>כן, בבקשה.</w:t>
      </w:r>
    </w:p>
    <w:p w14:paraId="37709083" w14:textId="77777777" w:rsidR="0025540F" w:rsidRPr="0025540F" w:rsidRDefault="0025540F" w:rsidP="0025540F">
      <w:pPr>
        <w:rPr>
          <w:rtl/>
        </w:rPr>
      </w:pPr>
      <w:bookmarkStart w:id="2238" w:name="_ETM_Q1_3489739"/>
      <w:bookmarkStart w:id="2239" w:name="_ETM_Q1_3489827"/>
      <w:bookmarkEnd w:id="2238"/>
      <w:bookmarkEnd w:id="2239"/>
    </w:p>
    <w:p w14:paraId="020E2E93" w14:textId="3AD06B56" w:rsidR="00436DEE" w:rsidRDefault="00436DEE" w:rsidP="00436DEE">
      <w:pPr>
        <w:pStyle w:val="af9"/>
        <w:keepNext/>
        <w:rPr>
          <w:rtl/>
        </w:rPr>
      </w:pPr>
      <w:bookmarkStart w:id="2240" w:name="ET_guest_694548_166"/>
      <w:r w:rsidRPr="00436DEE">
        <w:rPr>
          <w:rStyle w:val="TagStyle"/>
          <w:rtl/>
        </w:rPr>
        <w:t xml:space="preserve"> &lt;&lt; אורח &gt;&gt; </w:t>
      </w:r>
      <w:r>
        <w:rPr>
          <w:rtl/>
        </w:rPr>
        <w:t>דפנה פינקלשטיין:</w:t>
      </w:r>
      <w:r w:rsidRPr="00436DEE">
        <w:rPr>
          <w:rStyle w:val="TagStyle"/>
          <w:rtl/>
        </w:rPr>
        <w:t xml:space="preserve"> &lt;&lt; אורח &gt;&gt;</w:t>
      </w:r>
      <w:r w:rsidR="00766D60">
        <w:rPr>
          <w:rtl/>
        </w:rPr>
        <w:t xml:space="preserve"> </w:t>
      </w:r>
      <w:r>
        <w:rPr>
          <w:rtl/>
        </w:rPr>
        <w:t xml:space="preserve"> </w:t>
      </w:r>
      <w:bookmarkEnd w:id="2240"/>
    </w:p>
    <w:p w14:paraId="751D6CFB" w14:textId="77777777" w:rsidR="00436DEE" w:rsidRDefault="00436DEE" w:rsidP="00436DEE">
      <w:pPr>
        <w:pStyle w:val="KeepWithNext"/>
        <w:rPr>
          <w:rtl/>
        </w:rPr>
      </w:pPr>
    </w:p>
    <w:p w14:paraId="04EAC024" w14:textId="7DCC330C" w:rsidR="00436DEE" w:rsidRDefault="0025540F" w:rsidP="00436DEE">
      <w:pPr>
        <w:rPr>
          <w:rtl/>
        </w:rPr>
      </w:pPr>
      <w:bookmarkStart w:id="2241" w:name="_ETM_Q1_3499792"/>
      <w:bookmarkStart w:id="2242" w:name="_ETM_Q1_3499822"/>
      <w:bookmarkStart w:id="2243" w:name="_ETM_Q1_3503835"/>
      <w:bookmarkEnd w:id="2241"/>
      <w:bookmarkEnd w:id="2242"/>
      <w:bookmarkEnd w:id="2243"/>
      <w:r>
        <w:rPr>
          <w:rFonts w:hint="cs"/>
          <w:rtl/>
        </w:rPr>
        <w:t xml:space="preserve">סעיף 305 הוא סעיף די נדיר. </w:t>
      </w:r>
    </w:p>
    <w:p w14:paraId="5DBB7373" w14:textId="77777777" w:rsidR="0025540F" w:rsidRDefault="0025540F" w:rsidP="00436DEE">
      <w:pPr>
        <w:rPr>
          <w:rtl/>
        </w:rPr>
      </w:pPr>
    </w:p>
    <w:p w14:paraId="19AA2BBF" w14:textId="23DBE8AE" w:rsidR="0025540F" w:rsidRDefault="0025540F" w:rsidP="0025540F">
      <w:pPr>
        <w:pStyle w:val="a4"/>
        <w:keepNext/>
        <w:rPr>
          <w:rtl/>
        </w:rPr>
      </w:pPr>
      <w:bookmarkStart w:id="2244" w:name="ET_speaker_6156_756"/>
      <w:r w:rsidRPr="0025540F">
        <w:rPr>
          <w:rStyle w:val="TagStyle"/>
          <w:rtl/>
        </w:rPr>
        <w:t xml:space="preserve"> &lt;&lt; דובר &gt;&gt; </w:t>
      </w:r>
      <w:r>
        <w:rPr>
          <w:rtl/>
        </w:rPr>
        <w:t>גלעד קריב (העבודה):</w:t>
      </w:r>
      <w:r w:rsidRPr="0025540F">
        <w:rPr>
          <w:rStyle w:val="TagStyle"/>
          <w:rtl/>
        </w:rPr>
        <w:t xml:space="preserve"> &lt;&lt; דובר &gt;&gt;</w:t>
      </w:r>
      <w:r w:rsidR="00766D60">
        <w:rPr>
          <w:rtl/>
        </w:rPr>
        <w:t xml:space="preserve"> </w:t>
      </w:r>
      <w:r>
        <w:rPr>
          <w:rtl/>
        </w:rPr>
        <w:t xml:space="preserve"> </w:t>
      </w:r>
      <w:bookmarkEnd w:id="2244"/>
    </w:p>
    <w:p w14:paraId="7C01B710" w14:textId="77777777" w:rsidR="0025540F" w:rsidRDefault="0025540F" w:rsidP="0025540F">
      <w:pPr>
        <w:pStyle w:val="KeepWithNext"/>
        <w:rPr>
          <w:rtl/>
        </w:rPr>
      </w:pPr>
    </w:p>
    <w:p w14:paraId="43D2567E" w14:textId="33364805" w:rsidR="0025540F" w:rsidRDefault="0025540F" w:rsidP="0025540F">
      <w:pPr>
        <w:rPr>
          <w:rtl/>
        </w:rPr>
      </w:pPr>
      <w:bookmarkStart w:id="2245" w:name="_ETM_Q1_3492120"/>
      <w:bookmarkStart w:id="2246" w:name="_ETM_Q1_3492184"/>
      <w:bookmarkEnd w:id="2245"/>
      <w:bookmarkEnd w:id="2246"/>
      <w:r>
        <w:rPr>
          <w:rFonts w:hint="cs"/>
          <w:rtl/>
        </w:rPr>
        <w:t>טוב.</w:t>
      </w:r>
    </w:p>
    <w:p w14:paraId="7F52EBB7" w14:textId="77777777" w:rsidR="0025540F" w:rsidRDefault="0025540F" w:rsidP="0025540F">
      <w:pPr>
        <w:rPr>
          <w:rtl/>
        </w:rPr>
      </w:pPr>
      <w:bookmarkStart w:id="2247" w:name="_ETM_Q1_3491641"/>
      <w:bookmarkStart w:id="2248" w:name="_ETM_Q1_3491736"/>
      <w:bookmarkEnd w:id="2247"/>
      <w:bookmarkEnd w:id="2248"/>
    </w:p>
    <w:p w14:paraId="7B3EA3ED" w14:textId="53C32569" w:rsidR="0025540F" w:rsidRDefault="0025540F" w:rsidP="0025540F">
      <w:pPr>
        <w:pStyle w:val="af9"/>
        <w:keepNext/>
        <w:rPr>
          <w:rtl/>
        </w:rPr>
      </w:pPr>
      <w:bookmarkStart w:id="2249" w:name="ET_guest_694548_757"/>
      <w:r w:rsidRPr="0025540F">
        <w:rPr>
          <w:rStyle w:val="TagStyle"/>
          <w:rtl/>
        </w:rPr>
        <w:t xml:space="preserve"> &lt;&lt; אורח &gt;&gt; </w:t>
      </w:r>
      <w:r>
        <w:rPr>
          <w:rtl/>
        </w:rPr>
        <w:t>דפנה פינקלשטיין:</w:t>
      </w:r>
      <w:r w:rsidRPr="0025540F">
        <w:rPr>
          <w:rStyle w:val="TagStyle"/>
          <w:rtl/>
        </w:rPr>
        <w:t xml:space="preserve"> &lt;&lt; אורח &gt;&gt;</w:t>
      </w:r>
      <w:r w:rsidR="00766D60">
        <w:rPr>
          <w:rtl/>
        </w:rPr>
        <w:t xml:space="preserve"> </w:t>
      </w:r>
      <w:r>
        <w:rPr>
          <w:rtl/>
        </w:rPr>
        <w:t xml:space="preserve"> </w:t>
      </w:r>
      <w:bookmarkEnd w:id="2249"/>
    </w:p>
    <w:p w14:paraId="4B9C4FC3" w14:textId="77777777" w:rsidR="0025540F" w:rsidRDefault="0025540F" w:rsidP="0025540F">
      <w:pPr>
        <w:pStyle w:val="KeepWithNext"/>
        <w:rPr>
          <w:rtl/>
        </w:rPr>
      </w:pPr>
    </w:p>
    <w:p w14:paraId="0144890D" w14:textId="69C806D4" w:rsidR="000B0F8F" w:rsidRDefault="0025540F" w:rsidP="000B0F8F">
      <w:pPr>
        <w:rPr>
          <w:rtl/>
        </w:rPr>
      </w:pPr>
      <w:bookmarkStart w:id="2250" w:name="_ETM_Q1_3493654"/>
      <w:bookmarkStart w:id="2251" w:name="_ETM_Q1_3493737"/>
      <w:bookmarkEnd w:id="2250"/>
      <w:bookmarkEnd w:id="2251"/>
      <w:r>
        <w:rPr>
          <w:rFonts w:hint="cs"/>
          <w:rtl/>
        </w:rPr>
        <w:t xml:space="preserve">שוב, אני </w:t>
      </w:r>
      <w:bookmarkStart w:id="2252" w:name="_ETM_Q1_3491548"/>
      <w:bookmarkEnd w:id="2252"/>
      <w:r>
        <w:rPr>
          <w:rFonts w:hint="cs"/>
          <w:rtl/>
        </w:rPr>
        <w:t xml:space="preserve">לא נחשפתי </w:t>
      </w:r>
      <w:r w:rsidR="000B0F8F">
        <w:rPr>
          <w:rtl/>
        </w:rPr>
        <w:t>לסטטיסטיקה</w:t>
      </w:r>
      <w:r w:rsidR="000B0F8F">
        <w:rPr>
          <w:rFonts w:hint="cs"/>
          <w:rtl/>
        </w:rPr>
        <w:t>.</w:t>
      </w:r>
      <w:r w:rsidR="000B0F8F">
        <w:rPr>
          <w:rtl/>
        </w:rPr>
        <w:t xml:space="preserve"> לרוב</w:t>
      </w:r>
      <w:r w:rsidR="000B0F8F">
        <w:rPr>
          <w:rFonts w:hint="cs"/>
          <w:rtl/>
        </w:rPr>
        <w:t xml:space="preserve">, </w:t>
      </w:r>
      <w:r w:rsidR="000B0F8F">
        <w:rPr>
          <w:rtl/>
        </w:rPr>
        <w:t>זריקות אבנים</w:t>
      </w:r>
      <w:r w:rsidR="000B0F8F">
        <w:rPr>
          <w:rFonts w:hint="cs"/>
          <w:rtl/>
        </w:rPr>
        <w:t xml:space="preserve">, </w:t>
      </w:r>
      <w:r w:rsidR="000B0F8F">
        <w:rPr>
          <w:rtl/>
        </w:rPr>
        <w:t>אנחנו משתמשים ב</w:t>
      </w:r>
      <w:r w:rsidR="000B0F8F">
        <w:rPr>
          <w:rFonts w:hint="cs"/>
          <w:rtl/>
        </w:rPr>
        <w:t xml:space="preserve">-332 בכל המסגרת. </w:t>
      </w:r>
      <w:bookmarkStart w:id="2253" w:name="_ETM_Q1_3497090"/>
      <w:bookmarkStart w:id="2254" w:name="_ETM_Q1_3499634"/>
      <w:bookmarkEnd w:id="2253"/>
      <w:bookmarkEnd w:id="2254"/>
    </w:p>
    <w:p w14:paraId="59E4036B" w14:textId="77777777" w:rsidR="00793615" w:rsidRDefault="00793615" w:rsidP="000B0F8F">
      <w:pPr>
        <w:rPr>
          <w:rtl/>
        </w:rPr>
      </w:pPr>
      <w:bookmarkStart w:id="2255" w:name="_ETM_Q1_3497729"/>
      <w:bookmarkEnd w:id="2255"/>
    </w:p>
    <w:p w14:paraId="67B432AA" w14:textId="384016F4" w:rsidR="00793615" w:rsidRDefault="00793615" w:rsidP="00793615">
      <w:pPr>
        <w:pStyle w:val="a4"/>
        <w:keepNext/>
        <w:rPr>
          <w:rtl/>
        </w:rPr>
      </w:pPr>
      <w:r w:rsidRPr="00793615">
        <w:rPr>
          <w:rStyle w:val="TagStyle"/>
          <w:rtl/>
        </w:rPr>
        <w:t xml:space="preserve"> &lt;&lt; דובר &gt;&gt; </w:t>
      </w:r>
      <w:r>
        <w:rPr>
          <w:rtl/>
        </w:rPr>
        <w:t>גלעד קריב (העבודה):</w:t>
      </w:r>
      <w:r w:rsidRPr="00793615">
        <w:rPr>
          <w:rStyle w:val="TagStyle"/>
          <w:rtl/>
        </w:rPr>
        <w:t xml:space="preserve"> &lt;&lt; דובר &gt;&gt;</w:t>
      </w:r>
      <w:r>
        <w:rPr>
          <w:rtl/>
        </w:rPr>
        <w:t xml:space="preserve">   </w:t>
      </w:r>
    </w:p>
    <w:p w14:paraId="6D70951C" w14:textId="77777777" w:rsidR="00793615" w:rsidRDefault="00793615" w:rsidP="00793615">
      <w:pPr>
        <w:pStyle w:val="KeepWithNext"/>
        <w:rPr>
          <w:rtl/>
        </w:rPr>
      </w:pPr>
    </w:p>
    <w:p w14:paraId="08978727" w14:textId="0564D45A" w:rsidR="00793615" w:rsidRPr="00793615" w:rsidRDefault="00793615" w:rsidP="00793615">
      <w:pPr>
        <w:rPr>
          <w:rtl/>
        </w:rPr>
      </w:pPr>
      <w:bookmarkStart w:id="2256" w:name="_ETM_Q1_3498344"/>
      <w:bookmarkStart w:id="2257" w:name="_ETM_Q1_3498395"/>
      <w:bookmarkEnd w:id="2256"/>
      <w:bookmarkEnd w:id="2257"/>
      <w:r>
        <w:rPr>
          <w:rFonts w:hint="cs"/>
          <w:rtl/>
        </w:rPr>
        <w:t xml:space="preserve">אני </w:t>
      </w:r>
      <w:bookmarkStart w:id="2258" w:name="_ETM_Q1_3495402"/>
      <w:bookmarkEnd w:id="2258"/>
      <w:r>
        <w:rPr>
          <w:rFonts w:hint="cs"/>
          <w:rtl/>
        </w:rPr>
        <w:t xml:space="preserve">מבקש שיישקל. אם זה סעיף כל כך נדיר, אני </w:t>
      </w:r>
      <w:bookmarkStart w:id="2259" w:name="_ETM_Q1_3503667"/>
      <w:bookmarkEnd w:id="2259"/>
      <w:r>
        <w:rPr>
          <w:rFonts w:hint="cs"/>
          <w:rtl/>
        </w:rPr>
        <w:t xml:space="preserve">מבקש שיישקל. </w:t>
      </w:r>
    </w:p>
    <w:p w14:paraId="69AA6F04" w14:textId="77777777" w:rsidR="000B0F8F" w:rsidRDefault="000B0F8F" w:rsidP="000B0F8F">
      <w:pPr>
        <w:rPr>
          <w:rtl/>
        </w:rPr>
      </w:pPr>
      <w:bookmarkStart w:id="2260" w:name="_ETM_Q1_3499760"/>
      <w:bookmarkStart w:id="2261" w:name="_ETM_Q1_3499857"/>
      <w:bookmarkStart w:id="2262" w:name="_ETM_Q1_3499935"/>
      <w:bookmarkEnd w:id="2260"/>
      <w:bookmarkEnd w:id="2261"/>
      <w:bookmarkEnd w:id="2262"/>
    </w:p>
    <w:p w14:paraId="0D9F7114" w14:textId="252A587D" w:rsidR="000B0F8F" w:rsidRDefault="000B0F8F" w:rsidP="000B0F8F">
      <w:pPr>
        <w:pStyle w:val="af6"/>
        <w:keepNext/>
        <w:rPr>
          <w:rtl/>
        </w:rPr>
      </w:pPr>
      <w:bookmarkStart w:id="2263" w:name="ET_yor_6157_758"/>
      <w:r w:rsidRPr="000B0F8F">
        <w:rPr>
          <w:rStyle w:val="TagStyle"/>
          <w:rtl/>
        </w:rPr>
        <w:t xml:space="preserve"> &lt;&lt; יור &gt;&gt; </w:t>
      </w:r>
      <w:r>
        <w:rPr>
          <w:rtl/>
        </w:rPr>
        <w:t xml:space="preserve">היו"ר שמחה </w:t>
      </w:r>
      <w:proofErr w:type="spellStart"/>
      <w:r>
        <w:rPr>
          <w:rtl/>
        </w:rPr>
        <w:t>רוטמן</w:t>
      </w:r>
      <w:proofErr w:type="spellEnd"/>
      <w:r>
        <w:rPr>
          <w:rtl/>
        </w:rPr>
        <w:t>:</w:t>
      </w:r>
      <w:r w:rsidRPr="000B0F8F">
        <w:rPr>
          <w:rStyle w:val="TagStyle"/>
          <w:rtl/>
        </w:rPr>
        <w:t xml:space="preserve"> &lt;&lt; יור &gt;&gt;</w:t>
      </w:r>
      <w:r w:rsidR="00766D60">
        <w:rPr>
          <w:rtl/>
        </w:rPr>
        <w:t xml:space="preserve"> </w:t>
      </w:r>
      <w:r>
        <w:rPr>
          <w:rtl/>
        </w:rPr>
        <w:t xml:space="preserve"> </w:t>
      </w:r>
      <w:bookmarkEnd w:id="2263"/>
    </w:p>
    <w:p w14:paraId="3C437847" w14:textId="77777777" w:rsidR="000B0F8F" w:rsidRDefault="000B0F8F" w:rsidP="000B0F8F">
      <w:pPr>
        <w:pStyle w:val="KeepWithNext"/>
        <w:rPr>
          <w:rtl/>
        </w:rPr>
      </w:pPr>
    </w:p>
    <w:p w14:paraId="6D6053F8" w14:textId="58AB41B6" w:rsidR="000B0F8F" w:rsidRDefault="000B0F8F" w:rsidP="00793615">
      <w:pPr>
        <w:rPr>
          <w:rtl/>
        </w:rPr>
      </w:pPr>
      <w:bookmarkStart w:id="2264" w:name="_ETM_Q1_3498736"/>
      <w:bookmarkEnd w:id="2264"/>
      <w:r>
        <w:rPr>
          <w:rFonts w:hint="cs"/>
          <w:rtl/>
        </w:rPr>
        <w:t>שאגב הוא לא פה</w:t>
      </w:r>
      <w:r w:rsidR="00793615">
        <w:rPr>
          <w:rFonts w:hint="cs"/>
          <w:rtl/>
        </w:rPr>
        <w:t xml:space="preserve">. </w:t>
      </w:r>
      <w:r>
        <w:rPr>
          <w:rFonts w:hint="cs"/>
          <w:rtl/>
        </w:rPr>
        <w:t xml:space="preserve">רק שם ותפקיד לפרוטוקול, גברתי. הפרוטוקול לא </w:t>
      </w:r>
      <w:bookmarkStart w:id="2265" w:name="_ETM_Q1_3505768"/>
      <w:bookmarkEnd w:id="2265"/>
      <w:r>
        <w:rPr>
          <w:rFonts w:hint="cs"/>
          <w:rtl/>
        </w:rPr>
        <w:t>מכיר.</w:t>
      </w:r>
    </w:p>
    <w:p w14:paraId="04128F01" w14:textId="77777777" w:rsidR="000B0F8F" w:rsidRDefault="000B0F8F" w:rsidP="000B0F8F">
      <w:pPr>
        <w:rPr>
          <w:rtl/>
        </w:rPr>
      </w:pPr>
    </w:p>
    <w:p w14:paraId="6B700597" w14:textId="6FC01BB0" w:rsidR="000B0F8F" w:rsidRDefault="000B0F8F" w:rsidP="000B0F8F">
      <w:pPr>
        <w:pStyle w:val="-"/>
        <w:keepNext/>
        <w:rPr>
          <w:rtl/>
        </w:rPr>
      </w:pPr>
      <w:bookmarkStart w:id="2266" w:name="ET_speakercontinue_694548_760"/>
      <w:r w:rsidRPr="000B0F8F">
        <w:rPr>
          <w:rStyle w:val="TagStyle"/>
          <w:rtl/>
        </w:rPr>
        <w:t xml:space="preserve"> &lt;&lt; דובר_המשך &gt;&gt; </w:t>
      </w:r>
      <w:r>
        <w:rPr>
          <w:rtl/>
        </w:rPr>
        <w:t>דפנה פינקלשטיין:</w:t>
      </w:r>
      <w:r w:rsidRPr="000B0F8F">
        <w:rPr>
          <w:rStyle w:val="TagStyle"/>
          <w:rtl/>
        </w:rPr>
        <w:t xml:space="preserve"> &lt;&lt; דובר_המשך &gt;&gt;</w:t>
      </w:r>
      <w:r w:rsidR="00766D60">
        <w:rPr>
          <w:rtl/>
        </w:rPr>
        <w:t xml:space="preserve"> </w:t>
      </w:r>
      <w:r>
        <w:rPr>
          <w:rtl/>
        </w:rPr>
        <w:t xml:space="preserve"> </w:t>
      </w:r>
      <w:bookmarkEnd w:id="2266"/>
    </w:p>
    <w:p w14:paraId="1FE593BD" w14:textId="77777777" w:rsidR="000B0F8F" w:rsidRDefault="000B0F8F" w:rsidP="000B0F8F">
      <w:pPr>
        <w:pStyle w:val="KeepWithNext"/>
        <w:rPr>
          <w:rtl/>
        </w:rPr>
      </w:pPr>
    </w:p>
    <w:p w14:paraId="14B574D6" w14:textId="77777777" w:rsidR="000B0F8F" w:rsidRDefault="000B0F8F" w:rsidP="000B0F8F">
      <w:pPr>
        <w:rPr>
          <w:rtl/>
        </w:rPr>
      </w:pPr>
      <w:bookmarkStart w:id="2267" w:name="_ETM_Q1_3504329"/>
      <w:bookmarkEnd w:id="2267"/>
      <w:r>
        <w:rPr>
          <w:rFonts w:hint="cs"/>
          <w:rtl/>
        </w:rPr>
        <w:t>שמי דפנה פינקלשטיין, ראש תחום הנוער בפרקליטות.</w:t>
      </w:r>
      <w:bookmarkStart w:id="2268" w:name="_ETM_Q1_3506588"/>
      <w:bookmarkEnd w:id="2268"/>
    </w:p>
    <w:p w14:paraId="4AA5DECD" w14:textId="77777777" w:rsidR="000B0F8F" w:rsidRPr="0025540F" w:rsidRDefault="000B0F8F" w:rsidP="000B0F8F">
      <w:pPr>
        <w:rPr>
          <w:rtl/>
        </w:rPr>
      </w:pPr>
      <w:bookmarkStart w:id="2269" w:name="_ETM_Q1_3506661"/>
      <w:bookmarkStart w:id="2270" w:name="_ETM_Q1_3506860"/>
      <w:bookmarkStart w:id="2271" w:name="_ETM_Q1_3506925"/>
      <w:bookmarkStart w:id="2272" w:name="_ETM_Q1_3505056"/>
      <w:bookmarkStart w:id="2273" w:name="_ETM_Q1_3505141"/>
      <w:bookmarkEnd w:id="2269"/>
      <w:bookmarkEnd w:id="2270"/>
      <w:bookmarkEnd w:id="2271"/>
      <w:bookmarkEnd w:id="2272"/>
      <w:bookmarkEnd w:id="2273"/>
    </w:p>
    <w:p w14:paraId="3CD9DF4C" w14:textId="02AFDFF1" w:rsidR="00436DEE" w:rsidRDefault="00436DEE" w:rsidP="00436DEE">
      <w:pPr>
        <w:pStyle w:val="a4"/>
        <w:keepNext/>
        <w:rPr>
          <w:rtl/>
        </w:rPr>
      </w:pPr>
      <w:bookmarkStart w:id="2274" w:name="ET_speaker_6156_167"/>
      <w:r w:rsidRPr="00436DEE">
        <w:rPr>
          <w:rStyle w:val="TagStyle"/>
          <w:rtl/>
        </w:rPr>
        <w:t xml:space="preserve"> &lt;&lt; דובר &gt;&gt; </w:t>
      </w:r>
      <w:r>
        <w:rPr>
          <w:rtl/>
        </w:rPr>
        <w:t>גלעד קריב (העבודה):</w:t>
      </w:r>
      <w:r w:rsidRPr="00436DEE">
        <w:rPr>
          <w:rStyle w:val="TagStyle"/>
          <w:rtl/>
        </w:rPr>
        <w:t xml:space="preserve"> &lt;&lt; דובר &gt;&gt;</w:t>
      </w:r>
      <w:r w:rsidR="00766D60">
        <w:rPr>
          <w:rtl/>
        </w:rPr>
        <w:t xml:space="preserve"> </w:t>
      </w:r>
      <w:r>
        <w:rPr>
          <w:rtl/>
        </w:rPr>
        <w:t xml:space="preserve"> </w:t>
      </w:r>
      <w:bookmarkEnd w:id="2274"/>
    </w:p>
    <w:p w14:paraId="0D58459F" w14:textId="77777777" w:rsidR="00436DEE" w:rsidRDefault="00436DEE" w:rsidP="00436DEE">
      <w:pPr>
        <w:pStyle w:val="KeepWithNext"/>
        <w:rPr>
          <w:rtl/>
        </w:rPr>
      </w:pPr>
    </w:p>
    <w:p w14:paraId="59C70BBB" w14:textId="50BF0572" w:rsidR="000B0F8F" w:rsidRDefault="00436DEE" w:rsidP="000B0F8F">
      <w:pPr>
        <w:rPr>
          <w:rtl/>
        </w:rPr>
      </w:pPr>
      <w:bookmarkStart w:id="2275" w:name="_ETM_Q1_3504225"/>
      <w:bookmarkStart w:id="2276" w:name="_ETM_Q1_3504255"/>
      <w:bookmarkEnd w:id="2275"/>
      <w:bookmarkEnd w:id="2276"/>
      <w:r>
        <w:rPr>
          <w:rFonts w:hint="cs"/>
          <w:rtl/>
        </w:rPr>
        <w:t xml:space="preserve">אני מבקש </w:t>
      </w:r>
      <w:bookmarkStart w:id="2277" w:name="_ETM_Q1_3511067"/>
      <w:bookmarkEnd w:id="2277"/>
      <w:r>
        <w:rPr>
          <w:rFonts w:hint="cs"/>
          <w:rtl/>
        </w:rPr>
        <w:t>ממשרד המשפטים, אם מדובר בסעיף</w:t>
      </w:r>
      <w:r w:rsidR="000B0F8F">
        <w:rPr>
          <w:rFonts w:hint="cs"/>
          <w:rtl/>
        </w:rPr>
        <w:t xml:space="preserve"> באמת</w:t>
      </w:r>
      <w:r>
        <w:rPr>
          <w:rFonts w:hint="cs"/>
          <w:rtl/>
        </w:rPr>
        <w:t xml:space="preserve"> נדיר,</w:t>
      </w:r>
      <w:r w:rsidR="000B0F8F">
        <w:rPr>
          <w:rFonts w:hint="cs"/>
          <w:rtl/>
        </w:rPr>
        <w:t xml:space="preserve"> </w:t>
      </w:r>
      <w:r w:rsidR="00793615">
        <w:rPr>
          <w:rFonts w:hint="cs"/>
          <w:rtl/>
        </w:rPr>
        <w:t xml:space="preserve">לשאול </w:t>
      </w:r>
      <w:r w:rsidR="000B0F8F" w:rsidRPr="000B0F8F">
        <w:rPr>
          <w:rtl/>
        </w:rPr>
        <w:t>האם יש צורך בפריצת העיקרון לגבי ניסיון</w:t>
      </w:r>
      <w:r w:rsidR="000B0F8F">
        <w:rPr>
          <w:rFonts w:hint="cs"/>
          <w:rtl/>
        </w:rPr>
        <w:t>.</w:t>
      </w:r>
      <w:r w:rsidR="000B0F8F" w:rsidRPr="000B0F8F">
        <w:rPr>
          <w:rtl/>
        </w:rPr>
        <w:t xml:space="preserve"> נקודה</w:t>
      </w:r>
      <w:r w:rsidR="000B0F8F">
        <w:rPr>
          <w:rFonts w:hint="cs"/>
          <w:rtl/>
        </w:rPr>
        <w:t>.</w:t>
      </w:r>
      <w:bookmarkStart w:id="2278" w:name="_ETM_Q1_3519991"/>
      <w:bookmarkEnd w:id="2278"/>
    </w:p>
    <w:p w14:paraId="50D231F5" w14:textId="77777777" w:rsidR="000B0F8F" w:rsidRDefault="000B0F8F" w:rsidP="000B0F8F">
      <w:pPr>
        <w:rPr>
          <w:rtl/>
        </w:rPr>
      </w:pPr>
      <w:bookmarkStart w:id="2279" w:name="_ETM_Q1_3520088"/>
      <w:bookmarkEnd w:id="2279"/>
    </w:p>
    <w:p w14:paraId="0C72FA3C" w14:textId="0F86025A" w:rsidR="000B0F8F" w:rsidRDefault="000B0F8F" w:rsidP="000B0F8F">
      <w:pPr>
        <w:pStyle w:val="a4"/>
        <w:keepNext/>
        <w:rPr>
          <w:rtl/>
        </w:rPr>
      </w:pPr>
      <w:bookmarkStart w:id="2280" w:name="ET_speaker_6460_761"/>
      <w:r w:rsidRPr="000B0F8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B0F8F">
        <w:rPr>
          <w:rStyle w:val="TagStyle"/>
          <w:rtl/>
        </w:rPr>
        <w:t xml:space="preserve"> &lt;&lt; דובר &gt;&gt;</w:t>
      </w:r>
      <w:r w:rsidR="00766D60">
        <w:rPr>
          <w:rtl/>
        </w:rPr>
        <w:t xml:space="preserve"> </w:t>
      </w:r>
      <w:r>
        <w:rPr>
          <w:rtl/>
        </w:rPr>
        <w:t xml:space="preserve"> </w:t>
      </w:r>
      <w:bookmarkEnd w:id="2280"/>
    </w:p>
    <w:p w14:paraId="5AE5B147" w14:textId="77777777" w:rsidR="000B0F8F" w:rsidRDefault="000B0F8F" w:rsidP="000B0F8F">
      <w:pPr>
        <w:pStyle w:val="KeepWithNext"/>
        <w:rPr>
          <w:rtl/>
        </w:rPr>
      </w:pPr>
    </w:p>
    <w:p w14:paraId="5AFDAC80" w14:textId="27BE641F" w:rsidR="000B0F8F" w:rsidRDefault="000B0F8F" w:rsidP="000B0F8F">
      <w:pPr>
        <w:rPr>
          <w:rtl/>
        </w:rPr>
      </w:pPr>
      <w:bookmarkStart w:id="2281" w:name="_ETM_Q1_3518700"/>
      <w:bookmarkStart w:id="2282" w:name="_ETM_Q1_3518761"/>
      <w:bookmarkEnd w:id="2281"/>
      <w:bookmarkEnd w:id="2282"/>
      <w:r>
        <w:rPr>
          <w:rFonts w:hint="cs"/>
          <w:rtl/>
        </w:rPr>
        <w:t>אני חושב שהדברים ברורים.</w:t>
      </w:r>
      <w:bookmarkStart w:id="2283" w:name="_ETM_Q1_3520305"/>
      <w:bookmarkEnd w:id="2283"/>
    </w:p>
    <w:p w14:paraId="757262DA" w14:textId="77777777" w:rsidR="000B0F8F" w:rsidRDefault="000B0F8F" w:rsidP="000B0F8F">
      <w:pPr>
        <w:rPr>
          <w:rtl/>
        </w:rPr>
      </w:pPr>
    </w:p>
    <w:p w14:paraId="09AB66E4" w14:textId="72A7FFD4" w:rsidR="000B0F8F" w:rsidRDefault="000B0F8F" w:rsidP="000B0F8F">
      <w:pPr>
        <w:pStyle w:val="af6"/>
        <w:keepNext/>
        <w:rPr>
          <w:rtl/>
        </w:rPr>
      </w:pPr>
      <w:bookmarkStart w:id="2284" w:name="ET_yor_6157_763"/>
      <w:r w:rsidRPr="000B0F8F">
        <w:rPr>
          <w:rStyle w:val="TagStyle"/>
          <w:rtl/>
        </w:rPr>
        <w:t xml:space="preserve"> &lt;&lt; יור &gt;&gt; </w:t>
      </w:r>
      <w:r>
        <w:rPr>
          <w:rtl/>
        </w:rPr>
        <w:t xml:space="preserve">היו"ר שמחה </w:t>
      </w:r>
      <w:proofErr w:type="spellStart"/>
      <w:r>
        <w:rPr>
          <w:rtl/>
        </w:rPr>
        <w:t>רוטמן</w:t>
      </w:r>
      <w:proofErr w:type="spellEnd"/>
      <w:r>
        <w:rPr>
          <w:rtl/>
        </w:rPr>
        <w:t>:</w:t>
      </w:r>
      <w:r w:rsidRPr="000B0F8F">
        <w:rPr>
          <w:rStyle w:val="TagStyle"/>
          <w:rtl/>
        </w:rPr>
        <w:t xml:space="preserve"> &lt;&lt; יור &gt;&gt;</w:t>
      </w:r>
      <w:r w:rsidR="00766D60">
        <w:rPr>
          <w:rtl/>
        </w:rPr>
        <w:t xml:space="preserve"> </w:t>
      </w:r>
      <w:r>
        <w:rPr>
          <w:rtl/>
        </w:rPr>
        <w:t xml:space="preserve"> </w:t>
      </w:r>
      <w:bookmarkEnd w:id="2284"/>
    </w:p>
    <w:p w14:paraId="2C759831" w14:textId="77777777" w:rsidR="000B0F8F" w:rsidRDefault="000B0F8F" w:rsidP="000B0F8F">
      <w:pPr>
        <w:pStyle w:val="KeepWithNext"/>
        <w:rPr>
          <w:rtl/>
        </w:rPr>
      </w:pPr>
    </w:p>
    <w:p w14:paraId="682796DE" w14:textId="2427724B" w:rsidR="000B0F8F" w:rsidRPr="000B0F8F" w:rsidRDefault="000B0F8F" w:rsidP="000B0F8F">
      <w:pPr>
        <w:rPr>
          <w:rtl/>
        </w:rPr>
      </w:pPr>
      <w:bookmarkStart w:id="2285" w:name="_ETM_Q1_3521116"/>
      <w:bookmarkEnd w:id="2285"/>
      <w:r>
        <w:rPr>
          <w:rFonts w:hint="cs"/>
          <w:rtl/>
        </w:rPr>
        <w:t>בסדר, בסדר.</w:t>
      </w:r>
    </w:p>
    <w:p w14:paraId="4A41CF24" w14:textId="77777777" w:rsidR="000B0F8F" w:rsidRDefault="000B0F8F" w:rsidP="000B0F8F">
      <w:pPr>
        <w:rPr>
          <w:rtl/>
        </w:rPr>
      </w:pPr>
      <w:bookmarkStart w:id="2286" w:name="_ETM_Q1_3520389"/>
      <w:bookmarkEnd w:id="2286"/>
    </w:p>
    <w:p w14:paraId="7977C211" w14:textId="6C4B4EE7" w:rsidR="000B0F8F" w:rsidRDefault="000B0F8F" w:rsidP="000B0F8F">
      <w:pPr>
        <w:pStyle w:val="a4"/>
        <w:keepNext/>
        <w:rPr>
          <w:rtl/>
        </w:rPr>
      </w:pPr>
      <w:bookmarkStart w:id="2287" w:name="ET_speaker_6156_762"/>
      <w:r w:rsidRPr="000B0F8F">
        <w:rPr>
          <w:rStyle w:val="TagStyle"/>
          <w:rtl/>
        </w:rPr>
        <w:t xml:space="preserve"> &lt;&lt; דובר &gt;&gt; </w:t>
      </w:r>
      <w:r>
        <w:rPr>
          <w:rtl/>
        </w:rPr>
        <w:t>גלעד קריב (העבודה):</w:t>
      </w:r>
      <w:r w:rsidRPr="000B0F8F">
        <w:rPr>
          <w:rStyle w:val="TagStyle"/>
          <w:rtl/>
        </w:rPr>
        <w:t xml:space="preserve"> &lt;&lt; דובר &gt;&gt;</w:t>
      </w:r>
      <w:r w:rsidR="00766D60">
        <w:rPr>
          <w:rtl/>
        </w:rPr>
        <w:t xml:space="preserve"> </w:t>
      </w:r>
      <w:r>
        <w:rPr>
          <w:rtl/>
        </w:rPr>
        <w:t xml:space="preserve"> </w:t>
      </w:r>
      <w:bookmarkEnd w:id="2287"/>
    </w:p>
    <w:p w14:paraId="45AAEA55" w14:textId="77777777" w:rsidR="000B0F8F" w:rsidRDefault="000B0F8F" w:rsidP="000B0F8F">
      <w:pPr>
        <w:pStyle w:val="KeepWithNext"/>
        <w:rPr>
          <w:rtl/>
        </w:rPr>
      </w:pPr>
    </w:p>
    <w:p w14:paraId="09D21E12" w14:textId="077AD134" w:rsidR="000B0F8F" w:rsidRDefault="000B0F8F" w:rsidP="000B0F8F">
      <w:pPr>
        <w:rPr>
          <w:rtl/>
        </w:rPr>
      </w:pPr>
      <w:bookmarkStart w:id="2288" w:name="_ETM_Q1_3523831"/>
      <w:bookmarkStart w:id="2289" w:name="_ETM_Q1_3523908"/>
      <w:bookmarkEnd w:id="2288"/>
      <w:bookmarkEnd w:id="2289"/>
      <w:r>
        <w:rPr>
          <w:rtl/>
        </w:rPr>
        <w:t>ודבר האחרון שאני מבקש לומר לגבי הסעיף הזה</w:t>
      </w:r>
      <w:r>
        <w:rPr>
          <w:rFonts w:hint="cs"/>
          <w:rtl/>
        </w:rPr>
        <w:t xml:space="preserve">. </w:t>
      </w:r>
      <w:r>
        <w:rPr>
          <w:rtl/>
        </w:rPr>
        <w:t>לא נ</w:t>
      </w:r>
      <w:r w:rsidR="00793615">
        <w:rPr>
          <w:rFonts w:hint="cs"/>
          <w:rtl/>
        </w:rPr>
        <w:t>י</w:t>
      </w:r>
      <w:r>
        <w:rPr>
          <w:rtl/>
        </w:rPr>
        <w:t xml:space="preserve">כנס לשאלה אם </w:t>
      </w:r>
      <w:r w:rsidR="00793615">
        <w:rPr>
          <w:rFonts w:hint="cs"/>
          <w:rtl/>
        </w:rPr>
        <w:t xml:space="preserve">נסכים עם </w:t>
      </w:r>
      <w:r>
        <w:rPr>
          <w:rtl/>
        </w:rPr>
        <w:t xml:space="preserve">דעתך </w:t>
      </w:r>
      <w:r w:rsidR="00793615">
        <w:rPr>
          <w:rFonts w:hint="cs"/>
          <w:rtl/>
        </w:rPr>
        <w:t>ל</w:t>
      </w:r>
      <w:r>
        <w:rPr>
          <w:rtl/>
        </w:rPr>
        <w:t>החרגה המלאה של עבירות הטרור ולניתוח שלך</w:t>
      </w:r>
      <w:r>
        <w:rPr>
          <w:rFonts w:hint="cs"/>
          <w:rtl/>
        </w:rPr>
        <w:t>.</w:t>
      </w:r>
      <w:r>
        <w:rPr>
          <w:rtl/>
        </w:rPr>
        <w:t xml:space="preserve"> בעיניי</w:t>
      </w:r>
      <w:r>
        <w:rPr>
          <w:rFonts w:hint="cs"/>
          <w:rtl/>
        </w:rPr>
        <w:t>,</w:t>
      </w:r>
      <w:r>
        <w:rPr>
          <w:rtl/>
        </w:rPr>
        <w:t xml:space="preserve"> במקום שהולכים להרחבה</w:t>
      </w:r>
      <w:r>
        <w:rPr>
          <w:rFonts w:hint="cs"/>
          <w:rtl/>
        </w:rPr>
        <w:t>,</w:t>
      </w:r>
      <w:r>
        <w:rPr>
          <w:rtl/>
        </w:rPr>
        <w:t xml:space="preserve"> לא צריך להרחיב בכל החזיתות</w:t>
      </w:r>
      <w:r>
        <w:rPr>
          <w:rFonts w:hint="cs"/>
          <w:rtl/>
        </w:rPr>
        <w:t>.</w:t>
      </w:r>
      <w:r>
        <w:rPr>
          <w:rtl/>
        </w:rPr>
        <w:t xml:space="preserve"> ויש מקום שהחוק הזה בחלקו </w:t>
      </w:r>
      <w:r>
        <w:rPr>
          <w:rFonts w:hint="cs"/>
          <w:rtl/>
        </w:rPr>
        <w:t>י</w:t>
      </w:r>
      <w:r>
        <w:rPr>
          <w:rtl/>
        </w:rPr>
        <w:t>תכתב עם הניסיון שלנו להיאבק בטרור והכרה בייחוד שלו</w:t>
      </w:r>
      <w:r>
        <w:rPr>
          <w:rFonts w:hint="cs"/>
          <w:rtl/>
        </w:rPr>
        <w:t>.</w:t>
      </w:r>
      <w:r>
        <w:rPr>
          <w:rtl/>
        </w:rPr>
        <w:t xml:space="preserve"> ומצד שני</w:t>
      </w:r>
      <w:r>
        <w:rPr>
          <w:rFonts w:hint="cs"/>
          <w:rtl/>
        </w:rPr>
        <w:t>,</w:t>
      </w:r>
      <w:r>
        <w:rPr>
          <w:rtl/>
        </w:rPr>
        <w:t xml:space="preserve"> יש מקום גם להראות שגם במסגרת התיקון הזה יש </w:t>
      </w:r>
      <w:r>
        <w:rPr>
          <w:rFonts w:hint="cs"/>
          <w:rtl/>
        </w:rPr>
        <w:t>היאחזות ב</w:t>
      </w:r>
      <w:r>
        <w:rPr>
          <w:rtl/>
        </w:rPr>
        <w:t>עקרונות הכלליים של ש</w:t>
      </w:r>
      <w:r>
        <w:rPr>
          <w:rFonts w:hint="cs"/>
          <w:rtl/>
        </w:rPr>
        <w:t>פיטת</w:t>
      </w:r>
      <w:r w:rsidR="00766D60">
        <w:rPr>
          <w:rFonts w:hint="cs"/>
          <w:rtl/>
        </w:rPr>
        <w:t xml:space="preserve"> </w:t>
      </w:r>
      <w:r>
        <w:rPr>
          <w:rFonts w:hint="cs"/>
          <w:rtl/>
        </w:rPr>
        <w:t>נוער.</w:t>
      </w:r>
    </w:p>
    <w:p w14:paraId="58A5424C" w14:textId="77777777" w:rsidR="000B0F8F" w:rsidRDefault="000B0F8F" w:rsidP="000B0F8F">
      <w:pPr>
        <w:rPr>
          <w:rtl/>
        </w:rPr>
      </w:pPr>
    </w:p>
    <w:p w14:paraId="68074AD5" w14:textId="19FE6E62" w:rsidR="000B0F8F" w:rsidRDefault="000B0F8F" w:rsidP="000B0F8F">
      <w:pPr>
        <w:pStyle w:val="a4"/>
        <w:keepNext/>
        <w:rPr>
          <w:rtl/>
        </w:rPr>
      </w:pPr>
      <w:bookmarkStart w:id="2290" w:name="ET_speaker_5068_764"/>
      <w:r w:rsidRPr="000B0F8F">
        <w:rPr>
          <w:rStyle w:val="TagStyle"/>
          <w:rtl/>
        </w:rPr>
        <w:t xml:space="preserve"> &lt;&lt; דובר &gt;&gt; </w:t>
      </w:r>
      <w:r>
        <w:rPr>
          <w:rtl/>
        </w:rPr>
        <w:t>קארין אלהרר (יש עתיד):</w:t>
      </w:r>
      <w:r w:rsidRPr="000B0F8F">
        <w:rPr>
          <w:rStyle w:val="TagStyle"/>
          <w:rtl/>
        </w:rPr>
        <w:t xml:space="preserve"> &lt;&lt; דובר &gt;&gt;</w:t>
      </w:r>
      <w:r w:rsidR="00766D60">
        <w:rPr>
          <w:rtl/>
        </w:rPr>
        <w:t xml:space="preserve"> </w:t>
      </w:r>
      <w:r>
        <w:rPr>
          <w:rtl/>
        </w:rPr>
        <w:t xml:space="preserve"> </w:t>
      </w:r>
      <w:bookmarkEnd w:id="2290"/>
    </w:p>
    <w:p w14:paraId="672DE747" w14:textId="77777777" w:rsidR="000B0F8F" w:rsidRDefault="000B0F8F" w:rsidP="000B0F8F">
      <w:pPr>
        <w:pStyle w:val="KeepWithNext"/>
        <w:rPr>
          <w:rtl/>
        </w:rPr>
      </w:pPr>
    </w:p>
    <w:p w14:paraId="42CA5354" w14:textId="77AAC15F" w:rsidR="000B0F8F" w:rsidRDefault="000B0F8F" w:rsidP="000B0F8F">
      <w:pPr>
        <w:rPr>
          <w:rtl/>
        </w:rPr>
      </w:pPr>
      <w:r>
        <w:rPr>
          <w:rFonts w:hint="cs"/>
          <w:rtl/>
        </w:rPr>
        <w:t>נכון.</w:t>
      </w:r>
    </w:p>
    <w:p w14:paraId="504B0596" w14:textId="77777777" w:rsidR="000B0F8F" w:rsidRDefault="000B0F8F" w:rsidP="000B0F8F">
      <w:pPr>
        <w:rPr>
          <w:rtl/>
        </w:rPr>
      </w:pPr>
      <w:bookmarkStart w:id="2291" w:name="_ETM_Q1_3558876"/>
      <w:bookmarkStart w:id="2292" w:name="_ETM_Q1_3559143"/>
      <w:bookmarkStart w:id="2293" w:name="_ETM_Q1_3559221"/>
      <w:bookmarkStart w:id="2294" w:name="_ETM_Q1_3559514"/>
      <w:bookmarkEnd w:id="2291"/>
      <w:bookmarkEnd w:id="2292"/>
      <w:bookmarkEnd w:id="2293"/>
      <w:bookmarkEnd w:id="2294"/>
    </w:p>
    <w:p w14:paraId="5E8059BB" w14:textId="5866F226" w:rsidR="000B0F8F" w:rsidRDefault="000B0F8F" w:rsidP="000B0F8F">
      <w:pPr>
        <w:pStyle w:val="a4"/>
        <w:keepNext/>
        <w:rPr>
          <w:rtl/>
        </w:rPr>
      </w:pPr>
      <w:bookmarkStart w:id="2295" w:name="ET_speaker_6156_765"/>
      <w:r w:rsidRPr="000B0F8F">
        <w:rPr>
          <w:rStyle w:val="TagStyle"/>
          <w:rtl/>
        </w:rPr>
        <w:t xml:space="preserve"> &lt;&lt; דובר &gt;&gt; </w:t>
      </w:r>
      <w:r>
        <w:rPr>
          <w:rtl/>
        </w:rPr>
        <w:t>גלעד קריב (העבודה):</w:t>
      </w:r>
      <w:r w:rsidRPr="000B0F8F">
        <w:rPr>
          <w:rStyle w:val="TagStyle"/>
          <w:rtl/>
        </w:rPr>
        <w:t xml:space="preserve"> &lt;&lt; דובר &gt;&gt;</w:t>
      </w:r>
      <w:r w:rsidR="00766D60">
        <w:rPr>
          <w:rtl/>
        </w:rPr>
        <w:t xml:space="preserve"> </w:t>
      </w:r>
      <w:r>
        <w:rPr>
          <w:rtl/>
        </w:rPr>
        <w:t xml:space="preserve"> </w:t>
      </w:r>
      <w:bookmarkEnd w:id="2295"/>
    </w:p>
    <w:p w14:paraId="667B7762" w14:textId="77777777" w:rsidR="000B0F8F" w:rsidRDefault="000B0F8F" w:rsidP="000B0F8F">
      <w:pPr>
        <w:pStyle w:val="KeepWithNext"/>
        <w:rPr>
          <w:rtl/>
        </w:rPr>
      </w:pPr>
    </w:p>
    <w:p w14:paraId="27802CBE" w14:textId="0DB86AEC" w:rsidR="000B0F8F" w:rsidRDefault="000B0F8F" w:rsidP="000B0F8F">
      <w:pPr>
        <w:rPr>
          <w:rtl/>
        </w:rPr>
      </w:pPr>
      <w:bookmarkStart w:id="2296" w:name="_ETM_Q1_3561577"/>
      <w:bookmarkStart w:id="2297" w:name="_ETM_Q1_3561647"/>
      <w:bookmarkStart w:id="2298" w:name="_ETM_Q1_3559073"/>
      <w:bookmarkStart w:id="2299" w:name="_ETM_Q1_3559204"/>
      <w:bookmarkEnd w:id="2296"/>
      <w:bookmarkEnd w:id="2297"/>
      <w:bookmarkEnd w:id="2298"/>
      <w:bookmarkEnd w:id="2299"/>
      <w:r>
        <w:rPr>
          <w:rtl/>
        </w:rPr>
        <w:t>ובנושא נסיבות המקרה</w:t>
      </w:r>
      <w:r>
        <w:rPr>
          <w:rFonts w:hint="cs"/>
          <w:rtl/>
        </w:rPr>
        <w:t>,</w:t>
      </w:r>
      <w:r>
        <w:rPr>
          <w:rtl/>
        </w:rPr>
        <w:t xml:space="preserve"> אני חושב שצריך להיצמד לרוחו של החוק</w:t>
      </w:r>
      <w:r>
        <w:rPr>
          <w:rFonts w:hint="cs"/>
          <w:rtl/>
        </w:rPr>
        <w:t>.</w:t>
      </w:r>
      <w:r>
        <w:rPr>
          <w:rtl/>
        </w:rPr>
        <w:t xml:space="preserve"> ואין מקום להוסיף עכשיו עוד נסיבות </w:t>
      </w:r>
      <w:r>
        <w:rPr>
          <w:rFonts w:hint="cs"/>
          <w:rtl/>
        </w:rPr>
        <w:t xml:space="preserve">פשיטא </w:t>
      </w:r>
      <w:bookmarkStart w:id="2300" w:name="_ETM_Q1_3575038"/>
      <w:bookmarkEnd w:id="2300"/>
      <w:r>
        <w:rPr>
          <w:rFonts w:hint="cs"/>
          <w:rtl/>
        </w:rPr>
        <w:t>ש</w:t>
      </w:r>
      <w:r>
        <w:rPr>
          <w:rtl/>
        </w:rPr>
        <w:t>חומרת העבירה נשקלת במסגרת מתן פסק הדין עצמו</w:t>
      </w:r>
      <w:r>
        <w:rPr>
          <w:rFonts w:hint="cs"/>
          <w:rtl/>
        </w:rPr>
        <w:t>,</w:t>
      </w:r>
      <w:r>
        <w:rPr>
          <w:rtl/>
        </w:rPr>
        <w:t xml:space="preserve"> גזר הדין עצמו </w:t>
      </w:r>
      <w:r>
        <w:rPr>
          <w:rFonts w:hint="cs"/>
          <w:rtl/>
        </w:rPr>
        <w:t>ו</w:t>
      </w:r>
      <w:r>
        <w:rPr>
          <w:rtl/>
        </w:rPr>
        <w:t>פסק הדין עצמו</w:t>
      </w:r>
      <w:r>
        <w:rPr>
          <w:rFonts w:hint="cs"/>
          <w:rtl/>
        </w:rPr>
        <w:t>.</w:t>
      </w:r>
      <w:r>
        <w:rPr>
          <w:rtl/>
        </w:rPr>
        <w:t xml:space="preserve"> ובעניין הזה צריך ל</w:t>
      </w:r>
      <w:r>
        <w:rPr>
          <w:rFonts w:hint="cs"/>
          <w:rtl/>
        </w:rPr>
        <w:t>א</w:t>
      </w:r>
      <w:r>
        <w:rPr>
          <w:rtl/>
        </w:rPr>
        <w:t>זן את</w:t>
      </w:r>
      <w:r>
        <w:rPr>
          <w:rFonts w:hint="cs"/>
          <w:rtl/>
        </w:rPr>
        <w:t xml:space="preserve"> </w:t>
      </w:r>
      <w:r>
        <w:rPr>
          <w:rtl/>
        </w:rPr>
        <w:t xml:space="preserve">הרחבה שנעשית סביב נושא </w:t>
      </w:r>
      <w:r>
        <w:rPr>
          <w:rFonts w:hint="cs"/>
          <w:rtl/>
        </w:rPr>
        <w:t>הטרור.</w:t>
      </w:r>
    </w:p>
    <w:p w14:paraId="0C1E1C04" w14:textId="77777777" w:rsidR="00436DEE" w:rsidRDefault="00436DEE" w:rsidP="00436DEE">
      <w:pPr>
        <w:rPr>
          <w:rtl/>
        </w:rPr>
      </w:pPr>
      <w:bookmarkStart w:id="2301" w:name="_ETM_Q1_3589093"/>
      <w:bookmarkStart w:id="2302" w:name="_ETM_Q1_3589180"/>
      <w:bookmarkStart w:id="2303" w:name="_ETM_Q1_3589284"/>
      <w:bookmarkStart w:id="2304" w:name="_ETM_Q1_3589359"/>
      <w:bookmarkStart w:id="2305" w:name="_ETM_Q1_3589539"/>
      <w:bookmarkStart w:id="2306" w:name="_ETM_Q1_3582009"/>
      <w:bookmarkStart w:id="2307" w:name="_ETM_Q1_3582072"/>
      <w:bookmarkStart w:id="2308" w:name="_ETM_Q1_3582194"/>
      <w:bookmarkStart w:id="2309" w:name="_ETM_Q1_3582246"/>
      <w:bookmarkEnd w:id="2301"/>
      <w:bookmarkEnd w:id="2302"/>
      <w:bookmarkEnd w:id="2303"/>
      <w:bookmarkEnd w:id="2304"/>
      <w:bookmarkEnd w:id="2305"/>
      <w:bookmarkEnd w:id="2306"/>
      <w:bookmarkEnd w:id="2307"/>
      <w:bookmarkEnd w:id="2308"/>
      <w:bookmarkEnd w:id="2309"/>
    </w:p>
    <w:p w14:paraId="7A258E21" w14:textId="2C2F8804" w:rsidR="00436DEE" w:rsidRDefault="00436DEE" w:rsidP="00436DEE">
      <w:pPr>
        <w:pStyle w:val="af6"/>
        <w:keepNext/>
        <w:rPr>
          <w:rtl/>
        </w:rPr>
      </w:pPr>
      <w:bookmarkStart w:id="2310" w:name="ET_yor_6157_168"/>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310"/>
    </w:p>
    <w:p w14:paraId="0DCA8F89" w14:textId="77777777" w:rsidR="00436DEE" w:rsidRDefault="00436DEE" w:rsidP="00436DEE">
      <w:pPr>
        <w:pStyle w:val="KeepWithNext"/>
        <w:rPr>
          <w:rtl/>
        </w:rPr>
      </w:pPr>
    </w:p>
    <w:p w14:paraId="78EC1180" w14:textId="1E60C456" w:rsidR="00436DEE" w:rsidRDefault="00436DEE" w:rsidP="000B0F8F">
      <w:pPr>
        <w:rPr>
          <w:rtl/>
        </w:rPr>
      </w:pPr>
      <w:bookmarkStart w:id="2311" w:name="_ETM_Q1_3589883"/>
      <w:bookmarkEnd w:id="2311"/>
      <w:r>
        <w:rPr>
          <w:rFonts w:hint="cs"/>
          <w:rtl/>
        </w:rPr>
        <w:t xml:space="preserve">גם שאר </w:t>
      </w:r>
      <w:bookmarkStart w:id="2312" w:name="_ETM_Q1_3592065"/>
      <w:bookmarkEnd w:id="2312"/>
      <w:r>
        <w:rPr>
          <w:rFonts w:hint="cs"/>
          <w:rtl/>
        </w:rPr>
        <w:t>הסוגיות מושפעות</w:t>
      </w:r>
      <w:r w:rsidR="000B0F8F">
        <w:rPr>
          <w:rFonts w:hint="cs"/>
          <w:rtl/>
        </w:rPr>
        <w:t xml:space="preserve"> נכנסות לתוך גזר הדין עצמו. כלומר, אין הבדל</w:t>
      </w:r>
      <w:bookmarkStart w:id="2313" w:name="_ETM_Q1_3594749"/>
      <w:bookmarkEnd w:id="2313"/>
      <w:r w:rsidR="000B0F8F">
        <w:rPr>
          <w:rFonts w:hint="cs"/>
          <w:rtl/>
        </w:rPr>
        <w:t xml:space="preserve"> בין השפעת המאסר, גילו של הקטין, זכויותיו</w:t>
      </w:r>
      <w:r w:rsidR="00793615">
        <w:rPr>
          <w:rFonts w:hint="cs"/>
          <w:rtl/>
        </w:rPr>
        <w:t>.</w:t>
      </w:r>
      <w:r w:rsidR="000B0F8F">
        <w:rPr>
          <w:rFonts w:hint="cs"/>
          <w:rtl/>
        </w:rPr>
        <w:t xml:space="preserve"> גם </w:t>
      </w:r>
      <w:bookmarkStart w:id="2314" w:name="_ETM_Q1_3594859"/>
      <w:bookmarkEnd w:id="2314"/>
      <w:r w:rsidR="000B0F8F">
        <w:rPr>
          <w:rFonts w:hint="cs"/>
          <w:rtl/>
        </w:rPr>
        <w:t>הם נשקלים על ידי בית המשפט במסגרת גזר הדין.</w:t>
      </w:r>
      <w:bookmarkStart w:id="2315" w:name="_ETM_Q1_3602753"/>
      <w:bookmarkStart w:id="2316" w:name="_ETM_Q1_3602840"/>
      <w:bookmarkEnd w:id="2315"/>
      <w:bookmarkEnd w:id="2316"/>
    </w:p>
    <w:p w14:paraId="13684A52" w14:textId="77777777" w:rsidR="00436DEE" w:rsidRDefault="00436DEE" w:rsidP="00436DEE">
      <w:pPr>
        <w:rPr>
          <w:rtl/>
        </w:rPr>
      </w:pPr>
      <w:bookmarkStart w:id="2317" w:name="_ETM_Q1_3602928"/>
      <w:bookmarkStart w:id="2318" w:name="_ETM_Q1_3602975"/>
      <w:bookmarkStart w:id="2319" w:name="_ETM_Q1_3604841"/>
      <w:bookmarkEnd w:id="2317"/>
      <w:bookmarkEnd w:id="2318"/>
      <w:bookmarkEnd w:id="2319"/>
    </w:p>
    <w:p w14:paraId="22F7F825" w14:textId="2C682798" w:rsidR="00436DEE" w:rsidRDefault="00436DEE" w:rsidP="00436DEE">
      <w:pPr>
        <w:pStyle w:val="a4"/>
        <w:keepNext/>
        <w:rPr>
          <w:rtl/>
        </w:rPr>
      </w:pPr>
      <w:bookmarkStart w:id="2320" w:name="ET_speaker_5785_169"/>
      <w:r w:rsidRPr="00436DEE">
        <w:rPr>
          <w:rStyle w:val="TagStyle"/>
          <w:rtl/>
        </w:rPr>
        <w:t xml:space="preserve"> &lt;&lt; דובר &gt;&gt; </w:t>
      </w:r>
      <w:r>
        <w:rPr>
          <w:rtl/>
        </w:rPr>
        <w:t>עופר כסיף (חד"ש-תע"ל):</w:t>
      </w:r>
      <w:r w:rsidRPr="00436DEE">
        <w:rPr>
          <w:rStyle w:val="TagStyle"/>
          <w:rtl/>
        </w:rPr>
        <w:t xml:space="preserve"> &lt;&lt; דובר &gt;&gt;</w:t>
      </w:r>
      <w:r w:rsidR="00766D60">
        <w:rPr>
          <w:rtl/>
        </w:rPr>
        <w:t xml:space="preserve"> </w:t>
      </w:r>
      <w:r>
        <w:rPr>
          <w:rtl/>
        </w:rPr>
        <w:t xml:space="preserve"> </w:t>
      </w:r>
      <w:bookmarkEnd w:id="2320"/>
    </w:p>
    <w:p w14:paraId="1DF75A71" w14:textId="77777777" w:rsidR="00436DEE" w:rsidRDefault="00436DEE" w:rsidP="00436DEE">
      <w:pPr>
        <w:pStyle w:val="KeepWithNext"/>
        <w:rPr>
          <w:rtl/>
        </w:rPr>
      </w:pPr>
    </w:p>
    <w:p w14:paraId="355560F7" w14:textId="060CE05C" w:rsidR="00436DEE" w:rsidRDefault="000B0F8F" w:rsidP="00436DEE">
      <w:pPr>
        <w:rPr>
          <w:rtl/>
        </w:rPr>
      </w:pPr>
      <w:bookmarkStart w:id="2321" w:name="_ETM_Q1_3605269"/>
      <w:bookmarkStart w:id="2322" w:name="_ETM_Q1_3605306"/>
      <w:bookmarkEnd w:id="2321"/>
      <w:bookmarkEnd w:id="2322"/>
      <w:r>
        <w:rPr>
          <w:rFonts w:hint="cs"/>
          <w:rtl/>
        </w:rPr>
        <w:t xml:space="preserve">יש </w:t>
      </w:r>
      <w:bookmarkStart w:id="2323" w:name="_ETM_Q1_3598098"/>
      <w:bookmarkEnd w:id="2323"/>
      <w:r>
        <w:rPr>
          <w:rFonts w:hint="cs"/>
          <w:rtl/>
        </w:rPr>
        <w:t xml:space="preserve">פה שינוי של </w:t>
      </w:r>
      <w:r w:rsidR="00436DEE">
        <w:rPr>
          <w:rFonts w:hint="cs"/>
          <w:rtl/>
        </w:rPr>
        <w:t>ברירת המחדל</w:t>
      </w:r>
      <w:r>
        <w:rPr>
          <w:rFonts w:hint="cs"/>
          <w:rtl/>
        </w:rPr>
        <w:t>. זה מה שאמר.</w:t>
      </w:r>
    </w:p>
    <w:p w14:paraId="6A9D3FB8" w14:textId="77777777" w:rsidR="00436DEE" w:rsidRDefault="00436DEE" w:rsidP="00436DEE">
      <w:pPr>
        <w:rPr>
          <w:rtl/>
        </w:rPr>
      </w:pPr>
      <w:bookmarkStart w:id="2324" w:name="_ETM_Q1_3609007"/>
      <w:bookmarkStart w:id="2325" w:name="_ETM_Q1_3609076"/>
      <w:bookmarkStart w:id="2326" w:name="_ETM_Q1_3609195"/>
      <w:bookmarkStart w:id="2327" w:name="_ETM_Q1_3609244"/>
      <w:bookmarkEnd w:id="2324"/>
      <w:bookmarkEnd w:id="2325"/>
      <w:bookmarkEnd w:id="2326"/>
      <w:bookmarkEnd w:id="2327"/>
    </w:p>
    <w:p w14:paraId="2DA25BE6" w14:textId="19C36C4B" w:rsidR="00436DEE" w:rsidRDefault="00436DEE" w:rsidP="00436DEE">
      <w:pPr>
        <w:pStyle w:val="af6"/>
        <w:keepNext/>
        <w:rPr>
          <w:rtl/>
        </w:rPr>
      </w:pPr>
      <w:bookmarkStart w:id="2328" w:name="ET_yor_6157_170"/>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328"/>
    </w:p>
    <w:p w14:paraId="48AC492A" w14:textId="77777777" w:rsidR="00436DEE" w:rsidRDefault="00436DEE" w:rsidP="00436DEE">
      <w:pPr>
        <w:pStyle w:val="KeepWithNext"/>
        <w:rPr>
          <w:rtl/>
        </w:rPr>
      </w:pPr>
    </w:p>
    <w:p w14:paraId="147FBC75" w14:textId="1F16CB53" w:rsidR="00436DEE" w:rsidRDefault="000B0F8F" w:rsidP="00F30C2F">
      <w:pPr>
        <w:rPr>
          <w:rtl/>
        </w:rPr>
      </w:pPr>
      <w:bookmarkStart w:id="2329" w:name="_ETM_Q1_3610226"/>
      <w:bookmarkEnd w:id="2329"/>
      <w:r>
        <w:rPr>
          <w:rFonts w:hint="cs"/>
          <w:rtl/>
        </w:rPr>
        <w:t xml:space="preserve">אתם רוצים שנוריד? </w:t>
      </w:r>
      <w:bookmarkStart w:id="2330" w:name="_ETM_Q1_3606115"/>
      <w:bookmarkEnd w:id="2330"/>
      <w:r>
        <w:rPr>
          <w:rFonts w:hint="cs"/>
          <w:rtl/>
        </w:rPr>
        <w:t xml:space="preserve">אני אומר שוב, אמיתי. </w:t>
      </w:r>
      <w:r w:rsidR="00436DEE">
        <w:rPr>
          <w:rFonts w:hint="cs"/>
          <w:rtl/>
        </w:rPr>
        <w:t>אני חושב</w:t>
      </w:r>
      <w:r>
        <w:rPr>
          <w:rFonts w:hint="cs"/>
          <w:rtl/>
        </w:rPr>
        <w:t xml:space="preserve"> להוריד</w:t>
      </w:r>
      <w:r w:rsidR="00F30C2F">
        <w:rPr>
          <w:rFonts w:hint="cs"/>
          <w:rtl/>
        </w:rPr>
        <w:t xml:space="preserve"> את כל הסעיף</w:t>
      </w:r>
      <w:r>
        <w:rPr>
          <w:rFonts w:hint="cs"/>
          <w:rtl/>
        </w:rPr>
        <w:t>, יש לזה הגיון</w:t>
      </w:r>
      <w:bookmarkStart w:id="2331" w:name="_ETM_Q1_3607511"/>
      <w:bookmarkEnd w:id="2331"/>
      <w:r w:rsidR="00766D60">
        <w:rPr>
          <w:rFonts w:hint="cs"/>
          <w:rtl/>
        </w:rPr>
        <w:t xml:space="preserve"> </w:t>
      </w:r>
      <w:r>
        <w:rPr>
          <w:rFonts w:hint="cs"/>
          <w:rtl/>
        </w:rPr>
        <w:t xml:space="preserve">מסוים. </w:t>
      </w:r>
      <w:r w:rsidR="00F30C2F">
        <w:rPr>
          <w:rtl/>
        </w:rPr>
        <w:t>אני חושב שלכתוב שיקולים מסוימים</w:t>
      </w:r>
      <w:r w:rsidR="00F30C2F">
        <w:rPr>
          <w:rFonts w:hint="cs"/>
          <w:rtl/>
        </w:rPr>
        <w:t xml:space="preserve"> ול</w:t>
      </w:r>
      <w:r w:rsidR="00F30C2F">
        <w:rPr>
          <w:rtl/>
        </w:rPr>
        <w:t>כת</w:t>
      </w:r>
      <w:r w:rsidR="00F30C2F">
        <w:rPr>
          <w:rFonts w:hint="cs"/>
          <w:rtl/>
        </w:rPr>
        <w:t>ו</w:t>
      </w:r>
      <w:r w:rsidR="00F30C2F">
        <w:rPr>
          <w:rtl/>
        </w:rPr>
        <w:t>ב שיקולים נוספים</w:t>
      </w:r>
      <w:r w:rsidR="00F30C2F">
        <w:rPr>
          <w:rFonts w:hint="cs"/>
          <w:rtl/>
        </w:rPr>
        <w:t>,</w:t>
      </w:r>
      <w:r w:rsidR="00F30C2F">
        <w:rPr>
          <w:rtl/>
        </w:rPr>
        <w:t xml:space="preserve"> יש היגיון מסוים</w:t>
      </w:r>
      <w:r w:rsidR="00F30C2F">
        <w:rPr>
          <w:rFonts w:hint="cs"/>
          <w:rtl/>
        </w:rPr>
        <w:t xml:space="preserve">. </w:t>
      </w:r>
      <w:bookmarkStart w:id="2332" w:name="_ETM_Q1_3615927"/>
      <w:bookmarkEnd w:id="2332"/>
      <w:r w:rsidR="00F30C2F">
        <w:rPr>
          <w:rtl/>
        </w:rPr>
        <w:t>לבוא ולהגיד</w:t>
      </w:r>
      <w:r w:rsidR="00F30C2F">
        <w:rPr>
          <w:rFonts w:hint="cs"/>
          <w:rtl/>
        </w:rPr>
        <w:t xml:space="preserve">: </w:t>
      </w:r>
      <w:r w:rsidR="00F30C2F">
        <w:rPr>
          <w:rtl/>
        </w:rPr>
        <w:t>אני נותן לך שיקול דעת</w:t>
      </w:r>
      <w:r w:rsidR="00F30C2F">
        <w:rPr>
          <w:rFonts w:hint="cs"/>
          <w:rtl/>
        </w:rPr>
        <w:t>,</w:t>
      </w:r>
      <w:r w:rsidR="00F30C2F">
        <w:rPr>
          <w:rtl/>
        </w:rPr>
        <w:t xml:space="preserve"> לבית משפט</w:t>
      </w:r>
      <w:r w:rsidR="00F30C2F">
        <w:rPr>
          <w:rFonts w:hint="cs"/>
          <w:rtl/>
        </w:rPr>
        <w:t>,</w:t>
      </w:r>
      <w:r w:rsidR="00F30C2F">
        <w:rPr>
          <w:rtl/>
        </w:rPr>
        <w:t xml:space="preserve"> אבל רק תסתכל</w:t>
      </w:r>
      <w:r w:rsidR="00F30C2F">
        <w:rPr>
          <w:rFonts w:hint="cs"/>
          <w:rtl/>
        </w:rPr>
        <w:t xml:space="preserve"> </w:t>
      </w:r>
      <w:r w:rsidR="00F30C2F">
        <w:rPr>
          <w:rtl/>
        </w:rPr>
        <w:t>על הכדור שם</w:t>
      </w:r>
      <w:r w:rsidR="00F30C2F">
        <w:rPr>
          <w:rFonts w:hint="cs"/>
          <w:rtl/>
        </w:rPr>
        <w:t>,</w:t>
      </w:r>
      <w:r w:rsidR="00F30C2F">
        <w:rPr>
          <w:rtl/>
        </w:rPr>
        <w:t xml:space="preserve"> ואל תסתכל </w:t>
      </w:r>
      <w:r w:rsidR="00F30C2F">
        <w:rPr>
          <w:rFonts w:hint="cs"/>
          <w:rtl/>
        </w:rPr>
        <w:t>ב</w:t>
      </w:r>
      <w:r w:rsidR="00F30C2F">
        <w:rPr>
          <w:rtl/>
        </w:rPr>
        <w:t>מקומות אחרים</w:t>
      </w:r>
      <w:r w:rsidR="00F30C2F">
        <w:rPr>
          <w:rFonts w:hint="cs"/>
          <w:rtl/>
        </w:rPr>
        <w:t xml:space="preserve">, בעיניי, </w:t>
      </w:r>
      <w:r w:rsidR="00F30C2F">
        <w:rPr>
          <w:rtl/>
        </w:rPr>
        <w:t>בתחום של</w:t>
      </w:r>
      <w:r w:rsidR="00F30C2F">
        <w:rPr>
          <w:rFonts w:hint="cs"/>
          <w:rtl/>
        </w:rPr>
        <w:t xml:space="preserve"> טרור,</w:t>
      </w:r>
      <w:r w:rsidR="00F30C2F">
        <w:rPr>
          <w:rtl/>
        </w:rPr>
        <w:t xml:space="preserve"> ז</w:t>
      </w:r>
      <w:r w:rsidR="00980EFE">
        <w:rPr>
          <w:rFonts w:hint="cs"/>
          <w:rtl/>
        </w:rPr>
        <w:t xml:space="preserve">ה - - </w:t>
      </w:r>
      <w:bookmarkStart w:id="2333" w:name="_ETM_Q1_3627265"/>
      <w:bookmarkEnd w:id="2333"/>
      <w:r w:rsidR="00980EFE">
        <w:rPr>
          <w:rFonts w:hint="cs"/>
          <w:rtl/>
        </w:rPr>
        <w:t>-</w:t>
      </w:r>
    </w:p>
    <w:p w14:paraId="398C5983" w14:textId="77777777" w:rsidR="00436DEE" w:rsidRDefault="00436DEE" w:rsidP="00436DEE">
      <w:pPr>
        <w:rPr>
          <w:rtl/>
        </w:rPr>
      </w:pPr>
      <w:bookmarkStart w:id="2334" w:name="_ETM_Q1_3618144"/>
      <w:bookmarkStart w:id="2335" w:name="_ETM_Q1_3618204"/>
      <w:bookmarkStart w:id="2336" w:name="_ETM_Q1_3623059"/>
      <w:bookmarkStart w:id="2337" w:name="_ETM_Q1_3623125"/>
      <w:bookmarkStart w:id="2338" w:name="_ETM_Q1_3623250"/>
      <w:bookmarkStart w:id="2339" w:name="_ETM_Q1_3623295"/>
      <w:bookmarkStart w:id="2340" w:name="_ETM_Q1_3624930"/>
      <w:bookmarkEnd w:id="2334"/>
      <w:bookmarkEnd w:id="2335"/>
      <w:bookmarkEnd w:id="2336"/>
      <w:bookmarkEnd w:id="2337"/>
      <w:bookmarkEnd w:id="2338"/>
      <w:bookmarkEnd w:id="2339"/>
      <w:bookmarkEnd w:id="2340"/>
    </w:p>
    <w:p w14:paraId="5852D23A" w14:textId="7F6AC64E" w:rsidR="00436DEE" w:rsidRDefault="00436DEE" w:rsidP="00436DEE">
      <w:pPr>
        <w:pStyle w:val="a4"/>
        <w:keepNext/>
        <w:rPr>
          <w:rtl/>
        </w:rPr>
      </w:pPr>
      <w:bookmarkStart w:id="2341" w:name="ET_speaker_6156_171"/>
      <w:r w:rsidRPr="00436DEE">
        <w:rPr>
          <w:rStyle w:val="TagStyle"/>
          <w:rtl/>
        </w:rPr>
        <w:t xml:space="preserve"> &lt;&lt; דובר &gt;&gt; </w:t>
      </w:r>
      <w:r>
        <w:rPr>
          <w:rtl/>
        </w:rPr>
        <w:t>גלעד קריב (העבודה):</w:t>
      </w:r>
      <w:r w:rsidRPr="00436DEE">
        <w:rPr>
          <w:rStyle w:val="TagStyle"/>
          <w:rtl/>
        </w:rPr>
        <w:t xml:space="preserve"> &lt;&lt; דובר &gt;&gt;</w:t>
      </w:r>
      <w:r w:rsidR="00766D60">
        <w:rPr>
          <w:rtl/>
        </w:rPr>
        <w:t xml:space="preserve"> </w:t>
      </w:r>
      <w:r>
        <w:rPr>
          <w:rtl/>
        </w:rPr>
        <w:t xml:space="preserve"> </w:t>
      </w:r>
      <w:bookmarkEnd w:id="2341"/>
    </w:p>
    <w:p w14:paraId="7C57E8E9" w14:textId="77777777" w:rsidR="00436DEE" w:rsidRDefault="00436DEE" w:rsidP="00436DEE">
      <w:pPr>
        <w:pStyle w:val="KeepWithNext"/>
        <w:rPr>
          <w:rtl/>
        </w:rPr>
      </w:pPr>
    </w:p>
    <w:p w14:paraId="538F3DC9" w14:textId="38031172" w:rsidR="00436DEE" w:rsidRDefault="00436DEE" w:rsidP="00436DEE">
      <w:pPr>
        <w:rPr>
          <w:rtl/>
        </w:rPr>
      </w:pPr>
      <w:bookmarkStart w:id="2342" w:name="_ETM_Q1_3625319"/>
      <w:bookmarkStart w:id="2343" w:name="_ETM_Q1_3625360"/>
      <w:bookmarkEnd w:id="2342"/>
      <w:bookmarkEnd w:id="2343"/>
      <w:r>
        <w:rPr>
          <w:rFonts w:hint="cs"/>
          <w:rtl/>
        </w:rPr>
        <w:t>לא</w:t>
      </w:r>
      <w:r w:rsidR="00F30C2F">
        <w:rPr>
          <w:rFonts w:hint="cs"/>
          <w:rtl/>
        </w:rPr>
        <w:t>.</w:t>
      </w:r>
      <w:r w:rsidR="00766D60">
        <w:rPr>
          <w:rFonts w:hint="cs"/>
          <w:rtl/>
        </w:rPr>
        <w:t xml:space="preserve"> </w:t>
      </w:r>
      <w:r>
        <w:rPr>
          <w:rFonts w:hint="cs"/>
          <w:rtl/>
        </w:rPr>
        <w:t>לא</w:t>
      </w:r>
      <w:r w:rsidR="00F30C2F">
        <w:rPr>
          <w:rFonts w:hint="cs"/>
          <w:rtl/>
        </w:rPr>
        <w:t>.</w:t>
      </w:r>
    </w:p>
    <w:p w14:paraId="5BB6639B" w14:textId="77777777" w:rsidR="00436DEE" w:rsidRDefault="00436DEE" w:rsidP="00436DEE">
      <w:pPr>
        <w:rPr>
          <w:rtl/>
        </w:rPr>
      </w:pPr>
      <w:bookmarkStart w:id="2344" w:name="_ETM_Q1_3627627"/>
      <w:bookmarkStart w:id="2345" w:name="_ETM_Q1_3627692"/>
      <w:bookmarkStart w:id="2346" w:name="_ETM_Q1_3629100"/>
      <w:bookmarkStart w:id="2347" w:name="_ETM_Q1_3630747"/>
      <w:bookmarkEnd w:id="2344"/>
      <w:bookmarkEnd w:id="2345"/>
      <w:bookmarkEnd w:id="2346"/>
      <w:bookmarkEnd w:id="2347"/>
    </w:p>
    <w:p w14:paraId="7F1828E4" w14:textId="54880E39" w:rsidR="00436DEE" w:rsidRDefault="00436DEE" w:rsidP="00436DEE">
      <w:pPr>
        <w:pStyle w:val="a4"/>
        <w:keepNext/>
        <w:rPr>
          <w:rtl/>
        </w:rPr>
      </w:pPr>
      <w:bookmarkStart w:id="2348" w:name="ET_speaker_5785_173"/>
      <w:r w:rsidRPr="00436DEE">
        <w:rPr>
          <w:rStyle w:val="TagStyle"/>
          <w:rtl/>
        </w:rPr>
        <w:t xml:space="preserve"> &lt;&lt; דובר &gt;&gt; </w:t>
      </w:r>
      <w:r>
        <w:rPr>
          <w:rtl/>
        </w:rPr>
        <w:t>עופר כסיף (חד"ש-תע"ל):</w:t>
      </w:r>
      <w:r w:rsidRPr="00436DEE">
        <w:rPr>
          <w:rStyle w:val="TagStyle"/>
          <w:rtl/>
        </w:rPr>
        <w:t xml:space="preserve"> &lt;&lt; דובר &gt;&gt;</w:t>
      </w:r>
      <w:r w:rsidR="00766D60">
        <w:rPr>
          <w:rtl/>
        </w:rPr>
        <w:t xml:space="preserve"> </w:t>
      </w:r>
      <w:r>
        <w:rPr>
          <w:rtl/>
        </w:rPr>
        <w:t xml:space="preserve"> </w:t>
      </w:r>
      <w:bookmarkEnd w:id="2348"/>
    </w:p>
    <w:p w14:paraId="5CE5AF22" w14:textId="77777777" w:rsidR="00436DEE" w:rsidRDefault="00436DEE" w:rsidP="00436DEE">
      <w:pPr>
        <w:pStyle w:val="KeepWithNext"/>
        <w:rPr>
          <w:rtl/>
        </w:rPr>
      </w:pPr>
    </w:p>
    <w:p w14:paraId="727C9260" w14:textId="62B43559" w:rsidR="00436DEE" w:rsidRDefault="00436DEE" w:rsidP="00436DEE">
      <w:pPr>
        <w:rPr>
          <w:rtl/>
        </w:rPr>
      </w:pPr>
      <w:bookmarkStart w:id="2349" w:name="_ETM_Q1_3631122"/>
      <w:bookmarkStart w:id="2350" w:name="_ETM_Q1_3631168"/>
      <w:bookmarkEnd w:id="2349"/>
      <w:bookmarkEnd w:id="2350"/>
      <w:r>
        <w:rPr>
          <w:rFonts w:hint="cs"/>
          <w:rtl/>
        </w:rPr>
        <w:t>אני בעד</w:t>
      </w:r>
      <w:r w:rsidR="00766D60">
        <w:rPr>
          <w:rFonts w:hint="cs"/>
          <w:rtl/>
        </w:rPr>
        <w:t xml:space="preserve"> </w:t>
      </w:r>
      <w:r>
        <w:rPr>
          <w:rFonts w:hint="cs"/>
          <w:rtl/>
        </w:rPr>
        <w:t>למחוק את הסעיף</w:t>
      </w:r>
      <w:r w:rsidR="00F30C2F">
        <w:rPr>
          <w:rFonts w:hint="cs"/>
          <w:rtl/>
        </w:rPr>
        <w:t>.</w:t>
      </w:r>
    </w:p>
    <w:p w14:paraId="4CE61A41" w14:textId="77777777" w:rsidR="00436DEE" w:rsidRDefault="00436DEE" w:rsidP="00436DEE">
      <w:pPr>
        <w:rPr>
          <w:rtl/>
        </w:rPr>
      </w:pPr>
      <w:bookmarkStart w:id="2351" w:name="_ETM_Q1_3636108"/>
      <w:bookmarkStart w:id="2352" w:name="_ETM_Q1_3636163"/>
      <w:bookmarkStart w:id="2353" w:name="_ETM_Q1_3636283"/>
      <w:bookmarkStart w:id="2354" w:name="_ETM_Q1_3636327"/>
      <w:bookmarkStart w:id="2355" w:name="_ETM_Q1_3637197"/>
      <w:bookmarkEnd w:id="2351"/>
      <w:bookmarkEnd w:id="2352"/>
      <w:bookmarkEnd w:id="2353"/>
      <w:bookmarkEnd w:id="2354"/>
      <w:bookmarkEnd w:id="2355"/>
    </w:p>
    <w:p w14:paraId="328A00FD" w14:textId="6E6955BB" w:rsidR="00436DEE" w:rsidRDefault="00436DEE" w:rsidP="00436DEE">
      <w:pPr>
        <w:pStyle w:val="a4"/>
        <w:keepNext/>
        <w:rPr>
          <w:rtl/>
        </w:rPr>
      </w:pPr>
      <w:bookmarkStart w:id="2356" w:name="ET_speaker_6156_174"/>
      <w:r w:rsidRPr="00436DEE">
        <w:rPr>
          <w:rStyle w:val="TagStyle"/>
          <w:rtl/>
        </w:rPr>
        <w:t xml:space="preserve"> &lt;&lt; דובר &gt;&gt; </w:t>
      </w:r>
      <w:r>
        <w:rPr>
          <w:rtl/>
        </w:rPr>
        <w:t>גלעד קריב (העבודה):</w:t>
      </w:r>
      <w:r w:rsidRPr="00436DEE">
        <w:rPr>
          <w:rStyle w:val="TagStyle"/>
          <w:rtl/>
        </w:rPr>
        <w:t xml:space="preserve"> &lt;&lt; דובר &gt;&gt;</w:t>
      </w:r>
      <w:r w:rsidR="00766D60">
        <w:rPr>
          <w:rtl/>
        </w:rPr>
        <w:t xml:space="preserve"> </w:t>
      </w:r>
      <w:r>
        <w:rPr>
          <w:rtl/>
        </w:rPr>
        <w:t xml:space="preserve"> </w:t>
      </w:r>
      <w:bookmarkEnd w:id="2356"/>
    </w:p>
    <w:p w14:paraId="7354A76C" w14:textId="77777777" w:rsidR="00436DEE" w:rsidRDefault="00436DEE" w:rsidP="00436DEE">
      <w:pPr>
        <w:pStyle w:val="KeepWithNext"/>
        <w:rPr>
          <w:rtl/>
        </w:rPr>
      </w:pPr>
    </w:p>
    <w:p w14:paraId="4854A1B4" w14:textId="4882ED91" w:rsidR="00436DEE" w:rsidRDefault="00F30C2F" w:rsidP="00980EFE">
      <w:pPr>
        <w:rPr>
          <w:rtl/>
        </w:rPr>
      </w:pPr>
      <w:bookmarkStart w:id="2357" w:name="_ETM_Q1_3637570"/>
      <w:bookmarkStart w:id="2358" w:name="_ETM_Q1_3637623"/>
      <w:bookmarkEnd w:id="2357"/>
      <w:bookmarkEnd w:id="2358"/>
      <w:r>
        <w:rPr>
          <w:rFonts w:hint="cs"/>
          <w:rtl/>
        </w:rPr>
        <w:t xml:space="preserve">אבל, </w:t>
      </w:r>
      <w:bookmarkStart w:id="2359" w:name="_ETM_Q1_3628483"/>
      <w:bookmarkEnd w:id="2359"/>
      <w:r>
        <w:rPr>
          <w:rFonts w:hint="cs"/>
          <w:rtl/>
        </w:rPr>
        <w:t>היושב-ראש, אתה מתעלם רגע</w:t>
      </w:r>
      <w:r w:rsidR="00766D60">
        <w:rPr>
          <w:rFonts w:hint="cs"/>
          <w:rtl/>
        </w:rPr>
        <w:t xml:space="preserve"> </w:t>
      </w:r>
      <w:r>
        <w:rPr>
          <w:rFonts w:hint="cs"/>
          <w:rtl/>
        </w:rPr>
        <w:t xml:space="preserve">מדבר אחד. </w:t>
      </w:r>
      <w:r w:rsidR="00436DEE">
        <w:rPr>
          <w:rFonts w:hint="cs"/>
          <w:rtl/>
        </w:rPr>
        <w:t>אתה מעמיד את זה בצורה</w:t>
      </w:r>
      <w:r>
        <w:rPr>
          <w:rFonts w:hint="cs"/>
          <w:rtl/>
        </w:rPr>
        <w:t>, בעיניי,</w:t>
      </w:r>
      <w:r w:rsidR="00436DEE">
        <w:rPr>
          <w:rFonts w:hint="cs"/>
          <w:rtl/>
        </w:rPr>
        <w:t xml:space="preserve"> שגויה.</w:t>
      </w:r>
      <w:r>
        <w:rPr>
          <w:rFonts w:hint="cs"/>
          <w:rtl/>
        </w:rPr>
        <w:t xml:space="preserve"> </w:t>
      </w:r>
      <w:bookmarkStart w:id="2360" w:name="_ETM_Q1_3641554"/>
      <w:bookmarkStart w:id="2361" w:name="_ETM_Q1_3647258"/>
      <w:bookmarkStart w:id="2362" w:name="_ETM_Q1_3647309"/>
      <w:bookmarkEnd w:id="2360"/>
      <w:bookmarkEnd w:id="2361"/>
      <w:bookmarkEnd w:id="2362"/>
      <w:r w:rsidR="001400DF">
        <w:rPr>
          <w:rFonts w:hint="cs"/>
          <w:rtl/>
        </w:rPr>
        <w:t>החוק קובע איזשהו מסלול שהיה קיים עד היום, נכון?</w:t>
      </w:r>
      <w:bookmarkStart w:id="2363" w:name="_ETM_Q1_3647442"/>
      <w:bookmarkStart w:id="2364" w:name="_ETM_Q1_3647484"/>
      <w:bookmarkStart w:id="2365" w:name="_ETM_Q1_3648707"/>
      <w:bookmarkEnd w:id="2363"/>
      <w:bookmarkEnd w:id="2364"/>
      <w:bookmarkEnd w:id="2365"/>
    </w:p>
    <w:p w14:paraId="71CC5D1D" w14:textId="649B149A" w:rsidR="00436DEE" w:rsidRDefault="00436DEE" w:rsidP="00436DEE">
      <w:pPr>
        <w:pStyle w:val="a4"/>
        <w:keepNext/>
        <w:rPr>
          <w:rtl/>
        </w:rPr>
      </w:pPr>
      <w:bookmarkStart w:id="2366" w:name="ET_speaker_5068_175"/>
      <w:r w:rsidRPr="00436DEE">
        <w:rPr>
          <w:rStyle w:val="TagStyle"/>
          <w:rtl/>
        </w:rPr>
        <w:t xml:space="preserve"> &lt;&lt; דובר &gt;&gt; </w:t>
      </w:r>
      <w:r>
        <w:rPr>
          <w:rtl/>
        </w:rPr>
        <w:t>קארין אלהרר (יש עתיד):</w:t>
      </w:r>
      <w:r w:rsidRPr="00436DEE">
        <w:rPr>
          <w:rStyle w:val="TagStyle"/>
          <w:rtl/>
        </w:rPr>
        <w:t xml:space="preserve"> &lt;&lt; דובר &gt;&gt;</w:t>
      </w:r>
      <w:r w:rsidR="00766D60">
        <w:rPr>
          <w:rtl/>
        </w:rPr>
        <w:t xml:space="preserve"> </w:t>
      </w:r>
      <w:r>
        <w:rPr>
          <w:rtl/>
        </w:rPr>
        <w:t xml:space="preserve"> </w:t>
      </w:r>
      <w:bookmarkEnd w:id="2366"/>
    </w:p>
    <w:p w14:paraId="481D22DC" w14:textId="77777777" w:rsidR="00436DEE" w:rsidRDefault="00436DEE" w:rsidP="00436DEE">
      <w:pPr>
        <w:pStyle w:val="KeepWithNext"/>
        <w:rPr>
          <w:rtl/>
        </w:rPr>
      </w:pPr>
    </w:p>
    <w:p w14:paraId="49C5875F" w14:textId="0315B1C3" w:rsidR="00436DEE" w:rsidRDefault="001400DF" w:rsidP="001400DF">
      <w:pPr>
        <w:rPr>
          <w:rtl/>
        </w:rPr>
      </w:pPr>
      <w:bookmarkStart w:id="2367" w:name="_ETM_Q1_3649136"/>
      <w:bookmarkStart w:id="2368" w:name="_ETM_Q1_3649174"/>
      <w:bookmarkEnd w:id="2367"/>
      <w:bookmarkEnd w:id="2368"/>
      <w:r>
        <w:rPr>
          <w:rFonts w:hint="cs"/>
          <w:rtl/>
        </w:rPr>
        <w:t xml:space="preserve">הוא </w:t>
      </w:r>
      <w:r w:rsidR="00436DEE">
        <w:rPr>
          <w:rFonts w:hint="cs"/>
          <w:rtl/>
        </w:rPr>
        <w:t>מתעלם</w:t>
      </w:r>
      <w:bookmarkStart w:id="2369" w:name="_ETM_Q1_3644769"/>
      <w:bookmarkEnd w:id="2369"/>
      <w:r>
        <w:rPr>
          <w:rFonts w:hint="cs"/>
          <w:rtl/>
        </w:rPr>
        <w:t xml:space="preserve"> מאכסנייה של הסעיף. </w:t>
      </w:r>
      <w:bookmarkStart w:id="2370" w:name="_ETM_Q1_3650813"/>
      <w:bookmarkStart w:id="2371" w:name="_ETM_Q1_3650874"/>
      <w:bookmarkEnd w:id="2370"/>
      <w:bookmarkEnd w:id="2371"/>
    </w:p>
    <w:p w14:paraId="39E7131D" w14:textId="77777777" w:rsidR="00436DEE" w:rsidRDefault="00436DEE" w:rsidP="00436DEE">
      <w:pPr>
        <w:rPr>
          <w:rtl/>
        </w:rPr>
      </w:pPr>
      <w:bookmarkStart w:id="2372" w:name="_ETM_Q1_3650994"/>
      <w:bookmarkStart w:id="2373" w:name="_ETM_Q1_3651051"/>
      <w:bookmarkStart w:id="2374" w:name="_ETM_Q1_3652228"/>
      <w:bookmarkStart w:id="2375" w:name="_ETM_Q1_3652289"/>
      <w:bookmarkEnd w:id="2372"/>
      <w:bookmarkEnd w:id="2373"/>
      <w:bookmarkEnd w:id="2374"/>
      <w:bookmarkEnd w:id="2375"/>
    </w:p>
    <w:p w14:paraId="70D523F0" w14:textId="35D85E95" w:rsidR="00436DEE" w:rsidRDefault="00436DEE" w:rsidP="00436DEE">
      <w:pPr>
        <w:pStyle w:val="af6"/>
        <w:keepNext/>
        <w:rPr>
          <w:rtl/>
        </w:rPr>
      </w:pPr>
      <w:bookmarkStart w:id="2376" w:name="ET_yor_6157_176"/>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376"/>
    </w:p>
    <w:p w14:paraId="3BD09750" w14:textId="77777777" w:rsidR="00436DEE" w:rsidRDefault="00436DEE" w:rsidP="00436DEE">
      <w:pPr>
        <w:pStyle w:val="KeepWithNext"/>
        <w:rPr>
          <w:rtl/>
        </w:rPr>
      </w:pPr>
    </w:p>
    <w:p w14:paraId="4C49ABE8" w14:textId="7F16DE67" w:rsidR="00436DEE" w:rsidRDefault="001400DF" w:rsidP="00436DEE">
      <w:pPr>
        <w:rPr>
          <w:rtl/>
        </w:rPr>
      </w:pPr>
      <w:bookmarkStart w:id="2377" w:name="_ETM_Q1_3654635"/>
      <w:bookmarkStart w:id="2378" w:name="_ETM_Q1_3658547"/>
      <w:bookmarkEnd w:id="2377"/>
      <w:bookmarkEnd w:id="2378"/>
      <w:r>
        <w:rPr>
          <w:rFonts w:hint="cs"/>
          <w:rtl/>
        </w:rPr>
        <w:t>בסדר. הנקודות ברורות.</w:t>
      </w:r>
      <w:bookmarkStart w:id="2379" w:name="_ETM_Q1_3646819"/>
      <w:bookmarkEnd w:id="2379"/>
    </w:p>
    <w:p w14:paraId="779CBFA6" w14:textId="77777777" w:rsidR="001400DF" w:rsidRDefault="001400DF" w:rsidP="00436DEE">
      <w:pPr>
        <w:rPr>
          <w:rtl/>
        </w:rPr>
      </w:pPr>
      <w:bookmarkStart w:id="2380" w:name="_ETM_Q1_3646913"/>
      <w:bookmarkEnd w:id="2380"/>
    </w:p>
    <w:p w14:paraId="4154C6F0" w14:textId="5262CBA2" w:rsidR="00436DEE" w:rsidRDefault="00436DEE" w:rsidP="00436DEE">
      <w:pPr>
        <w:pStyle w:val="a4"/>
        <w:keepNext/>
        <w:rPr>
          <w:rtl/>
        </w:rPr>
      </w:pPr>
      <w:bookmarkStart w:id="2381" w:name="ET_speaker_6156_177"/>
      <w:r w:rsidRPr="00436DEE">
        <w:rPr>
          <w:rStyle w:val="TagStyle"/>
          <w:rtl/>
        </w:rPr>
        <w:t xml:space="preserve"> &lt;&lt; דובר &gt;&gt; </w:t>
      </w:r>
      <w:r>
        <w:rPr>
          <w:rtl/>
        </w:rPr>
        <w:t>גלעד קריב (העבודה):</w:t>
      </w:r>
      <w:r w:rsidRPr="00436DEE">
        <w:rPr>
          <w:rStyle w:val="TagStyle"/>
          <w:rtl/>
        </w:rPr>
        <w:t xml:space="preserve"> &lt;&lt; דובר &gt;&gt;</w:t>
      </w:r>
      <w:r w:rsidR="00766D60">
        <w:rPr>
          <w:rtl/>
        </w:rPr>
        <w:t xml:space="preserve"> </w:t>
      </w:r>
      <w:r>
        <w:rPr>
          <w:rtl/>
        </w:rPr>
        <w:t xml:space="preserve"> </w:t>
      </w:r>
      <w:bookmarkEnd w:id="2381"/>
    </w:p>
    <w:p w14:paraId="6C60AEFD" w14:textId="77777777" w:rsidR="00436DEE" w:rsidRDefault="00436DEE" w:rsidP="00436DEE">
      <w:pPr>
        <w:pStyle w:val="KeepWithNext"/>
        <w:rPr>
          <w:rtl/>
        </w:rPr>
      </w:pPr>
    </w:p>
    <w:p w14:paraId="233A0C1A" w14:textId="3DC48EED" w:rsidR="007D2923" w:rsidRDefault="001400DF" w:rsidP="007D2923">
      <w:pPr>
        <w:rPr>
          <w:rtl/>
        </w:rPr>
      </w:pPr>
      <w:bookmarkStart w:id="2382" w:name="_ETM_Q1_3658990"/>
      <w:bookmarkStart w:id="2383" w:name="_ETM_Q1_3659040"/>
      <w:bookmarkEnd w:id="2382"/>
      <w:bookmarkEnd w:id="2383"/>
      <w:r>
        <w:rPr>
          <w:rFonts w:hint="cs"/>
          <w:rtl/>
        </w:rPr>
        <w:t xml:space="preserve">המסלול הזה מכוח הסעיפים בא </w:t>
      </w:r>
      <w:bookmarkStart w:id="2384" w:name="_ETM_Q1_3647249"/>
      <w:bookmarkEnd w:id="2384"/>
      <w:r>
        <w:rPr>
          <w:rFonts w:hint="cs"/>
          <w:rtl/>
        </w:rPr>
        <w:t xml:space="preserve">ואמר: גם במקרי רצח, אתה יכול </w:t>
      </w:r>
      <w:proofErr w:type="spellStart"/>
      <w:r>
        <w:rPr>
          <w:rFonts w:hint="cs"/>
          <w:rtl/>
        </w:rPr>
        <w:t>בתכלס</w:t>
      </w:r>
      <w:proofErr w:type="spellEnd"/>
      <w:r>
        <w:rPr>
          <w:rFonts w:hint="cs"/>
          <w:rtl/>
        </w:rPr>
        <w:t xml:space="preserve"> להטיל עליו </w:t>
      </w:r>
      <w:bookmarkStart w:id="2385" w:name="_ETM_Q1_3652215"/>
      <w:bookmarkEnd w:id="2385"/>
      <w:r>
        <w:rPr>
          <w:rFonts w:hint="cs"/>
          <w:rtl/>
        </w:rPr>
        <w:t xml:space="preserve">מאסר שלא יהיה יותר </w:t>
      </w:r>
      <w:r w:rsidR="00980EFE">
        <w:rPr>
          <w:rFonts w:hint="cs"/>
          <w:rtl/>
        </w:rPr>
        <w:t>במ</w:t>
      </w:r>
      <w:r>
        <w:rPr>
          <w:rFonts w:hint="cs"/>
          <w:rtl/>
        </w:rPr>
        <w:t xml:space="preserve">קסימום מתשע שנים. </w:t>
      </w:r>
      <w:r w:rsidR="007D2923">
        <w:rPr>
          <w:rtl/>
        </w:rPr>
        <w:t xml:space="preserve">גזר </w:t>
      </w:r>
      <w:r w:rsidR="007D2923">
        <w:rPr>
          <w:rFonts w:hint="cs"/>
          <w:rtl/>
        </w:rPr>
        <w:t>ה</w:t>
      </w:r>
      <w:r w:rsidR="007D2923">
        <w:rPr>
          <w:rtl/>
        </w:rPr>
        <w:t xml:space="preserve">דין </w:t>
      </w:r>
      <w:r w:rsidR="00980EFE">
        <w:rPr>
          <w:rFonts w:hint="cs"/>
          <w:rtl/>
        </w:rPr>
        <w:t>נ</w:t>
      </w:r>
      <w:r w:rsidR="007D2923">
        <w:rPr>
          <w:rtl/>
        </w:rPr>
        <w:t>יתן ב</w:t>
      </w:r>
      <w:r w:rsidR="007D2923">
        <w:rPr>
          <w:rFonts w:hint="cs"/>
          <w:rtl/>
        </w:rPr>
        <w:t xml:space="preserve">גיל </w:t>
      </w:r>
      <w:r w:rsidR="007D2923">
        <w:rPr>
          <w:rtl/>
        </w:rPr>
        <w:t>12 ויום</w:t>
      </w:r>
      <w:r w:rsidR="007D2923">
        <w:rPr>
          <w:rFonts w:hint="cs"/>
          <w:rtl/>
        </w:rPr>
        <w:t>,</w:t>
      </w:r>
      <w:r w:rsidR="007D2923">
        <w:rPr>
          <w:rtl/>
        </w:rPr>
        <w:t xml:space="preserve"> נמשך עד גיל 21</w:t>
      </w:r>
      <w:r w:rsidR="007D2923">
        <w:rPr>
          <w:rFonts w:hint="cs"/>
          <w:rtl/>
        </w:rPr>
        <w:t xml:space="preserve">, אז </w:t>
      </w:r>
      <w:r w:rsidR="007D2923">
        <w:rPr>
          <w:rtl/>
        </w:rPr>
        <w:t>זה</w:t>
      </w:r>
      <w:r w:rsidR="00766D60">
        <w:rPr>
          <w:rFonts w:hint="cs"/>
          <w:rtl/>
        </w:rPr>
        <w:t xml:space="preserve"> </w:t>
      </w:r>
      <w:r w:rsidR="007D2923">
        <w:rPr>
          <w:rFonts w:hint="cs"/>
          <w:rtl/>
        </w:rPr>
        <w:t>תשע</w:t>
      </w:r>
      <w:r w:rsidR="007D2923">
        <w:rPr>
          <w:rtl/>
        </w:rPr>
        <w:t xml:space="preserve"> שנים</w:t>
      </w:r>
      <w:r w:rsidR="007D2923">
        <w:rPr>
          <w:rFonts w:hint="cs"/>
          <w:rtl/>
        </w:rPr>
        <w:t>.</w:t>
      </w:r>
      <w:r w:rsidR="007D2923">
        <w:rPr>
          <w:rtl/>
        </w:rPr>
        <w:t xml:space="preserve"> אתה עכשיו משנה את המצב הזה ואומר לבית המשפט שגוזר את גזר הדין בהיותו של העבריין קטין</w:t>
      </w:r>
      <w:r w:rsidR="00980EFE">
        <w:rPr>
          <w:rFonts w:hint="cs"/>
          <w:rtl/>
        </w:rPr>
        <w:t>:</w:t>
      </w:r>
      <w:r w:rsidR="007D2923">
        <w:rPr>
          <w:rFonts w:hint="cs"/>
          <w:rtl/>
        </w:rPr>
        <w:t xml:space="preserve"> א</w:t>
      </w:r>
      <w:r w:rsidR="007D2923">
        <w:rPr>
          <w:rtl/>
        </w:rPr>
        <w:t>תה עכשיו יכול להטיל</w:t>
      </w:r>
      <w:r w:rsidR="007D2923">
        <w:rPr>
          <w:rFonts w:hint="cs"/>
          <w:rtl/>
        </w:rPr>
        <w:t xml:space="preserve"> </w:t>
      </w:r>
      <w:r w:rsidR="007D2923">
        <w:rPr>
          <w:rtl/>
        </w:rPr>
        <w:t>עליו מאסר</w:t>
      </w:r>
      <w:r w:rsidR="007D2923">
        <w:rPr>
          <w:rFonts w:hint="cs"/>
          <w:rtl/>
        </w:rPr>
        <w:t xml:space="preserve">, </w:t>
      </w:r>
      <w:r w:rsidR="007D2923">
        <w:rPr>
          <w:rtl/>
        </w:rPr>
        <w:t>שהוא גם מאסר עולם</w:t>
      </w:r>
      <w:r w:rsidR="007D2923">
        <w:rPr>
          <w:rFonts w:hint="cs"/>
          <w:rtl/>
        </w:rPr>
        <w:t>.</w:t>
      </w:r>
      <w:r w:rsidR="007D2923">
        <w:rPr>
          <w:rtl/>
        </w:rPr>
        <w:t xml:space="preserve"> אז בוודאי שהחוק</w:t>
      </w:r>
      <w:r w:rsidR="007D2923">
        <w:rPr>
          <w:rFonts w:hint="cs"/>
          <w:rtl/>
        </w:rPr>
        <w:t>,</w:t>
      </w:r>
      <w:r w:rsidR="007D2923">
        <w:rPr>
          <w:rtl/>
        </w:rPr>
        <w:t xml:space="preserve"> אם הוא מדגיש משהו</w:t>
      </w:r>
      <w:r w:rsidR="007D2923">
        <w:rPr>
          <w:rFonts w:hint="cs"/>
          <w:rtl/>
        </w:rPr>
        <w:t xml:space="preserve">, </w:t>
      </w:r>
      <w:bookmarkStart w:id="2386" w:name="_ETM_Q1_3679991"/>
      <w:bookmarkEnd w:id="2386"/>
      <w:r w:rsidR="007D2923">
        <w:rPr>
          <w:rtl/>
        </w:rPr>
        <w:t>אז הוא צריך</w:t>
      </w:r>
      <w:r w:rsidR="007D2923">
        <w:rPr>
          <w:rFonts w:hint="cs"/>
          <w:rtl/>
        </w:rPr>
        <w:t xml:space="preserve"> </w:t>
      </w:r>
      <w:r w:rsidR="007D2923">
        <w:rPr>
          <w:rtl/>
        </w:rPr>
        <w:t>להנחות</w:t>
      </w:r>
      <w:r w:rsidR="007D2923">
        <w:rPr>
          <w:rFonts w:hint="cs"/>
          <w:rtl/>
        </w:rPr>
        <w:t>,</w:t>
      </w:r>
      <w:r w:rsidR="007D2923">
        <w:rPr>
          <w:rtl/>
        </w:rPr>
        <w:t xml:space="preserve"> מכיוון שהחוק לא הולך</w:t>
      </w:r>
      <w:r w:rsidR="007D2923">
        <w:rPr>
          <w:rFonts w:hint="cs"/>
          <w:rtl/>
        </w:rPr>
        <w:t>,</w:t>
      </w:r>
      <w:r w:rsidR="007D2923">
        <w:rPr>
          <w:rtl/>
        </w:rPr>
        <w:t xml:space="preserve"> ה</w:t>
      </w:r>
      <w:r w:rsidR="00980EFE">
        <w:rPr>
          <w:rFonts w:hint="cs"/>
          <w:rtl/>
        </w:rPr>
        <w:t>ת</w:t>
      </w:r>
      <w:r w:rsidR="007D2923">
        <w:rPr>
          <w:rtl/>
        </w:rPr>
        <w:t xml:space="preserve">וספת הזו לא </w:t>
      </w:r>
      <w:r w:rsidR="007D2923">
        <w:rPr>
          <w:rFonts w:hint="cs"/>
          <w:rtl/>
        </w:rPr>
        <w:t xml:space="preserve">הולכת לקולה. </w:t>
      </w:r>
      <w:bookmarkStart w:id="2387" w:name="_ETM_Q1_3686460"/>
      <w:bookmarkEnd w:id="2387"/>
    </w:p>
    <w:p w14:paraId="0E486359" w14:textId="77777777" w:rsidR="00436DEE" w:rsidRDefault="00436DEE" w:rsidP="00436DEE">
      <w:pPr>
        <w:rPr>
          <w:rtl/>
        </w:rPr>
      </w:pPr>
      <w:bookmarkStart w:id="2388" w:name="_ETM_Q1_3686615"/>
      <w:bookmarkStart w:id="2389" w:name="_ETM_Q1_3669980"/>
      <w:bookmarkStart w:id="2390" w:name="_ETM_Q1_3670045"/>
      <w:bookmarkStart w:id="2391" w:name="_ETM_Q1_3670147"/>
      <w:bookmarkStart w:id="2392" w:name="_ETM_Q1_3670202"/>
      <w:bookmarkEnd w:id="2388"/>
      <w:bookmarkEnd w:id="2389"/>
      <w:bookmarkEnd w:id="2390"/>
      <w:bookmarkEnd w:id="2391"/>
      <w:bookmarkEnd w:id="2392"/>
    </w:p>
    <w:p w14:paraId="0A180B74" w14:textId="0F863B2B" w:rsidR="00436DEE" w:rsidRDefault="00436DEE" w:rsidP="00436DEE">
      <w:pPr>
        <w:pStyle w:val="af6"/>
        <w:keepNext/>
        <w:rPr>
          <w:rtl/>
        </w:rPr>
      </w:pPr>
      <w:bookmarkStart w:id="2393" w:name="ET_yor_6157_178"/>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393"/>
    </w:p>
    <w:p w14:paraId="577C0481" w14:textId="77777777" w:rsidR="00436DEE" w:rsidRDefault="00436DEE" w:rsidP="00436DEE">
      <w:pPr>
        <w:pStyle w:val="KeepWithNext"/>
        <w:rPr>
          <w:rtl/>
        </w:rPr>
      </w:pPr>
    </w:p>
    <w:p w14:paraId="1CD7B718" w14:textId="22DD7D14" w:rsidR="00436DEE" w:rsidRDefault="007D2923" w:rsidP="007D2923">
      <w:pPr>
        <w:rPr>
          <w:rtl/>
        </w:rPr>
      </w:pPr>
      <w:bookmarkStart w:id="2394" w:name="_ETM_Q1_3683119"/>
      <w:bookmarkEnd w:id="2394"/>
      <w:r>
        <w:rPr>
          <w:rFonts w:hint="cs"/>
          <w:rtl/>
        </w:rPr>
        <w:t xml:space="preserve">בסדר. </w:t>
      </w:r>
      <w:bookmarkStart w:id="2395" w:name="_ETM_Q1_3688193"/>
      <w:bookmarkStart w:id="2396" w:name="_ETM_Q1_3688238"/>
      <w:bookmarkStart w:id="2397" w:name="_ETM_Q1_3688367"/>
      <w:bookmarkStart w:id="2398" w:name="_ETM_Q1_3688427"/>
      <w:bookmarkEnd w:id="2395"/>
      <w:bookmarkEnd w:id="2396"/>
      <w:bookmarkEnd w:id="2397"/>
      <w:bookmarkEnd w:id="2398"/>
      <w:r w:rsidR="00436DEE">
        <w:rPr>
          <w:rFonts w:hint="cs"/>
          <w:rtl/>
        </w:rPr>
        <w:t>גלעד המחלוקת</w:t>
      </w:r>
      <w:r>
        <w:rPr>
          <w:rFonts w:hint="cs"/>
          <w:rtl/>
        </w:rPr>
        <w:t xml:space="preserve"> ברורה. בסדר. </w:t>
      </w:r>
    </w:p>
    <w:p w14:paraId="3E902AF4" w14:textId="77777777" w:rsidR="007D2923" w:rsidRDefault="007D2923" w:rsidP="007D2923">
      <w:pPr>
        <w:rPr>
          <w:rtl/>
        </w:rPr>
      </w:pPr>
      <w:bookmarkStart w:id="2399" w:name="_ETM_Q1_3685222"/>
      <w:bookmarkStart w:id="2400" w:name="_ETM_Q1_3685316"/>
      <w:bookmarkEnd w:id="2399"/>
      <w:bookmarkEnd w:id="2400"/>
    </w:p>
    <w:p w14:paraId="36DF1266" w14:textId="160C250D" w:rsidR="007D2923" w:rsidRDefault="007D2923" w:rsidP="007D2923">
      <w:pPr>
        <w:pStyle w:val="a4"/>
        <w:keepNext/>
        <w:rPr>
          <w:rtl/>
        </w:rPr>
      </w:pPr>
      <w:bookmarkStart w:id="2401" w:name="ET_speaker_6156_755"/>
      <w:r w:rsidRPr="007D2923">
        <w:rPr>
          <w:rStyle w:val="TagStyle"/>
          <w:rtl/>
        </w:rPr>
        <w:t xml:space="preserve"> &lt;&lt; דובר &gt;&gt; </w:t>
      </w:r>
      <w:r>
        <w:rPr>
          <w:rtl/>
        </w:rPr>
        <w:t>גלעד קריב (העבודה):</w:t>
      </w:r>
      <w:r w:rsidRPr="007D2923">
        <w:rPr>
          <w:rStyle w:val="TagStyle"/>
          <w:rtl/>
        </w:rPr>
        <w:t xml:space="preserve"> &lt;&lt; דובר &gt;&gt;</w:t>
      </w:r>
      <w:r w:rsidR="00766D60">
        <w:rPr>
          <w:rtl/>
        </w:rPr>
        <w:t xml:space="preserve"> </w:t>
      </w:r>
      <w:r>
        <w:rPr>
          <w:rtl/>
        </w:rPr>
        <w:t xml:space="preserve"> </w:t>
      </w:r>
      <w:bookmarkEnd w:id="2401"/>
    </w:p>
    <w:p w14:paraId="5341D19D" w14:textId="77777777" w:rsidR="007D2923" w:rsidRDefault="007D2923" w:rsidP="007D2923">
      <w:pPr>
        <w:pStyle w:val="KeepWithNext"/>
        <w:rPr>
          <w:rtl/>
        </w:rPr>
      </w:pPr>
    </w:p>
    <w:p w14:paraId="1A97D56F" w14:textId="00E72E8B" w:rsidR="00436DEE" w:rsidRDefault="007D2923" w:rsidP="007D2923">
      <w:pPr>
        <w:rPr>
          <w:rtl/>
        </w:rPr>
      </w:pPr>
      <w:bookmarkStart w:id="2402" w:name="_ETM_Q1_3696877"/>
      <w:bookmarkStart w:id="2403" w:name="_ETM_Q1_3696930"/>
      <w:bookmarkEnd w:id="2402"/>
      <w:bookmarkEnd w:id="2403"/>
      <w:r>
        <w:rPr>
          <w:rFonts w:hint="cs"/>
          <w:rtl/>
        </w:rPr>
        <w:t>ה</w:t>
      </w:r>
      <w:bookmarkStart w:id="2404" w:name="_ETM_Q1_3687428"/>
      <w:bookmarkEnd w:id="2404"/>
      <w:r>
        <w:rPr>
          <w:rFonts w:hint="cs"/>
          <w:rtl/>
        </w:rPr>
        <w:t>אופציה הזאת יכולה ללכת רק</w:t>
      </w:r>
      <w:r w:rsidR="00766D60">
        <w:rPr>
          <w:rFonts w:hint="cs"/>
          <w:rtl/>
        </w:rPr>
        <w:t xml:space="preserve"> </w:t>
      </w:r>
      <w:r>
        <w:rPr>
          <w:rFonts w:hint="cs"/>
          <w:rtl/>
        </w:rPr>
        <w:t>לחומרה.</w:t>
      </w:r>
      <w:bookmarkStart w:id="2405" w:name="_ETM_Q1_3689547"/>
      <w:bookmarkStart w:id="2406" w:name="_ETM_Q1_3692560"/>
      <w:bookmarkStart w:id="2407" w:name="_ETM_Q1_3692613"/>
      <w:bookmarkEnd w:id="2405"/>
      <w:bookmarkEnd w:id="2406"/>
      <w:bookmarkEnd w:id="2407"/>
    </w:p>
    <w:p w14:paraId="5E2CBC05" w14:textId="77777777" w:rsidR="007D2923" w:rsidRDefault="007D2923" w:rsidP="007D2923">
      <w:pPr>
        <w:rPr>
          <w:rtl/>
        </w:rPr>
      </w:pPr>
      <w:bookmarkStart w:id="2408" w:name="_ETM_Q1_3689385"/>
      <w:bookmarkStart w:id="2409" w:name="_ETM_Q1_3689495"/>
      <w:bookmarkStart w:id="2410" w:name="_ETM_Q1_3690569"/>
      <w:bookmarkEnd w:id="2408"/>
      <w:bookmarkEnd w:id="2409"/>
      <w:bookmarkEnd w:id="2410"/>
    </w:p>
    <w:p w14:paraId="3497B794" w14:textId="260E3DAF" w:rsidR="007D2923" w:rsidRDefault="007D2923" w:rsidP="007D2923">
      <w:pPr>
        <w:pStyle w:val="af9"/>
        <w:keepNext/>
        <w:rPr>
          <w:rtl/>
        </w:rPr>
      </w:pPr>
      <w:bookmarkStart w:id="2411" w:name="ET_guest_18710_756"/>
      <w:r w:rsidRPr="007D2923">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7D2923">
        <w:rPr>
          <w:rStyle w:val="TagStyle"/>
          <w:rtl/>
        </w:rPr>
        <w:t xml:space="preserve"> &lt;&lt; אורח &gt;&gt;</w:t>
      </w:r>
      <w:r w:rsidR="00766D60">
        <w:rPr>
          <w:rtl/>
        </w:rPr>
        <w:t xml:space="preserve"> </w:t>
      </w:r>
      <w:r>
        <w:rPr>
          <w:rtl/>
        </w:rPr>
        <w:t xml:space="preserve"> </w:t>
      </w:r>
      <w:bookmarkEnd w:id="2411"/>
    </w:p>
    <w:p w14:paraId="7C7DEFE1" w14:textId="77777777" w:rsidR="007D2923" w:rsidRDefault="007D2923" w:rsidP="007D2923">
      <w:pPr>
        <w:pStyle w:val="KeepWithNext"/>
        <w:rPr>
          <w:rtl/>
        </w:rPr>
      </w:pPr>
    </w:p>
    <w:p w14:paraId="1EF15BB6" w14:textId="7940EBD9" w:rsidR="007D2923" w:rsidRDefault="007D2923" w:rsidP="007D2923">
      <w:pPr>
        <w:rPr>
          <w:rtl/>
        </w:rPr>
      </w:pPr>
      <w:bookmarkStart w:id="2412" w:name="_ETM_Q1_3691130"/>
      <w:bookmarkStart w:id="2413" w:name="_ETM_Q1_3691188"/>
      <w:bookmarkEnd w:id="2412"/>
      <w:bookmarkEnd w:id="2413"/>
      <w:r>
        <w:rPr>
          <w:rFonts w:hint="cs"/>
          <w:rtl/>
        </w:rPr>
        <w:t>לא מדויק. האמת היא שזה לא מדויק.</w:t>
      </w:r>
    </w:p>
    <w:p w14:paraId="24E8EC42" w14:textId="77777777" w:rsidR="007D2923" w:rsidRDefault="007D2923" w:rsidP="007D2923">
      <w:pPr>
        <w:rPr>
          <w:rtl/>
        </w:rPr>
      </w:pPr>
      <w:bookmarkStart w:id="2414" w:name="_ETM_Q1_3690229"/>
      <w:bookmarkStart w:id="2415" w:name="_ETM_Q1_3690296"/>
      <w:bookmarkStart w:id="2416" w:name="_ETM_Q1_3690405"/>
      <w:bookmarkStart w:id="2417" w:name="_ETM_Q1_3690489"/>
      <w:bookmarkEnd w:id="2414"/>
      <w:bookmarkEnd w:id="2415"/>
      <w:bookmarkEnd w:id="2416"/>
      <w:bookmarkEnd w:id="2417"/>
    </w:p>
    <w:p w14:paraId="551355B2" w14:textId="27415AC4" w:rsidR="007D2923" w:rsidRDefault="007D2923" w:rsidP="007D2923">
      <w:pPr>
        <w:pStyle w:val="a4"/>
        <w:keepNext/>
        <w:rPr>
          <w:rtl/>
        </w:rPr>
      </w:pPr>
      <w:bookmarkStart w:id="2418" w:name="ET_speaker_6156_757"/>
      <w:r w:rsidRPr="007D2923">
        <w:rPr>
          <w:rStyle w:val="TagStyle"/>
          <w:rtl/>
        </w:rPr>
        <w:t xml:space="preserve"> &lt;&lt; דובר &gt;&gt; </w:t>
      </w:r>
      <w:r>
        <w:rPr>
          <w:rtl/>
        </w:rPr>
        <w:t>גלעד קריב (העבודה):</w:t>
      </w:r>
      <w:r w:rsidRPr="007D2923">
        <w:rPr>
          <w:rStyle w:val="TagStyle"/>
          <w:rtl/>
        </w:rPr>
        <w:t xml:space="preserve"> &lt;&lt; דובר &gt;&gt;</w:t>
      </w:r>
      <w:r w:rsidR="00766D60">
        <w:rPr>
          <w:rtl/>
        </w:rPr>
        <w:t xml:space="preserve"> </w:t>
      </w:r>
      <w:r>
        <w:rPr>
          <w:rtl/>
        </w:rPr>
        <w:t xml:space="preserve"> </w:t>
      </w:r>
      <w:bookmarkEnd w:id="2418"/>
    </w:p>
    <w:p w14:paraId="5437670F" w14:textId="77777777" w:rsidR="007D2923" w:rsidRDefault="007D2923" w:rsidP="007D2923">
      <w:pPr>
        <w:pStyle w:val="KeepWithNext"/>
        <w:rPr>
          <w:rtl/>
        </w:rPr>
      </w:pPr>
    </w:p>
    <w:p w14:paraId="4DE3C243" w14:textId="40A1896F" w:rsidR="00436DEE" w:rsidRDefault="007D2923" w:rsidP="007D2923">
      <w:pPr>
        <w:rPr>
          <w:rtl/>
        </w:rPr>
      </w:pPr>
      <w:bookmarkStart w:id="2419" w:name="_ETM_Q1_3692474"/>
      <w:bookmarkStart w:id="2420" w:name="_ETM_Q1_3692539"/>
      <w:bookmarkEnd w:id="2419"/>
      <w:bookmarkEnd w:id="2420"/>
      <w:r>
        <w:rPr>
          <w:rFonts w:hint="cs"/>
          <w:rtl/>
        </w:rPr>
        <w:t>למה?</w:t>
      </w:r>
      <w:bookmarkStart w:id="2421" w:name="_ETM_Q1_3692750"/>
      <w:bookmarkStart w:id="2422" w:name="_ETM_Q1_3692803"/>
      <w:bookmarkEnd w:id="2421"/>
      <w:bookmarkEnd w:id="2422"/>
    </w:p>
    <w:p w14:paraId="35A0745C" w14:textId="77777777" w:rsidR="00436DEE" w:rsidRDefault="00436DEE" w:rsidP="00436DEE">
      <w:pPr>
        <w:rPr>
          <w:rtl/>
        </w:rPr>
      </w:pPr>
      <w:bookmarkStart w:id="2423" w:name="_ETM_Q1_3692952"/>
      <w:bookmarkStart w:id="2424" w:name="_ETM_Q1_3693006"/>
      <w:bookmarkStart w:id="2425" w:name="_ETM_Q1_3697559"/>
      <w:bookmarkEnd w:id="2423"/>
      <w:bookmarkEnd w:id="2424"/>
      <w:bookmarkEnd w:id="2425"/>
    </w:p>
    <w:p w14:paraId="679CB61A" w14:textId="739A4DD0" w:rsidR="00436DEE" w:rsidRDefault="00436DEE" w:rsidP="00436DEE">
      <w:pPr>
        <w:pStyle w:val="af9"/>
        <w:keepNext/>
        <w:rPr>
          <w:rtl/>
        </w:rPr>
      </w:pPr>
      <w:bookmarkStart w:id="2426" w:name="ET_guest_18710_179"/>
      <w:r w:rsidRPr="00436DEE">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436DEE">
        <w:rPr>
          <w:rStyle w:val="TagStyle"/>
          <w:rtl/>
        </w:rPr>
        <w:t xml:space="preserve"> &lt;&lt; אורח &gt;&gt;</w:t>
      </w:r>
      <w:r w:rsidR="00766D60">
        <w:rPr>
          <w:rtl/>
        </w:rPr>
        <w:t xml:space="preserve"> </w:t>
      </w:r>
      <w:r>
        <w:rPr>
          <w:rtl/>
        </w:rPr>
        <w:t xml:space="preserve"> </w:t>
      </w:r>
      <w:bookmarkEnd w:id="2426"/>
    </w:p>
    <w:p w14:paraId="0202E4A2" w14:textId="77777777" w:rsidR="00436DEE" w:rsidRDefault="00436DEE" w:rsidP="00436DEE">
      <w:pPr>
        <w:pStyle w:val="KeepWithNext"/>
        <w:rPr>
          <w:rtl/>
        </w:rPr>
      </w:pPr>
    </w:p>
    <w:p w14:paraId="273575DD" w14:textId="2BD656AC" w:rsidR="007D2923" w:rsidRDefault="007D2923" w:rsidP="00436DEE">
      <w:pPr>
        <w:rPr>
          <w:rtl/>
        </w:rPr>
      </w:pPr>
      <w:bookmarkStart w:id="2427" w:name="_ETM_Q1_3697995"/>
      <w:bookmarkStart w:id="2428" w:name="_ETM_Q1_3698030"/>
      <w:bookmarkEnd w:id="2427"/>
      <w:bookmarkEnd w:id="2428"/>
      <w:r>
        <w:rPr>
          <w:rFonts w:hint="cs"/>
          <w:rtl/>
        </w:rPr>
        <w:t>התוספת הזאת יכולה להתפרש</w:t>
      </w:r>
      <w:r w:rsidR="00766D60">
        <w:rPr>
          <w:rFonts w:hint="cs"/>
          <w:rtl/>
        </w:rPr>
        <w:t xml:space="preserve"> </w:t>
      </w:r>
      <w:r>
        <w:rPr>
          <w:rFonts w:hint="cs"/>
          <w:rtl/>
        </w:rPr>
        <w:t xml:space="preserve">לשני הכיוונים. </w:t>
      </w:r>
    </w:p>
    <w:p w14:paraId="375E44F9" w14:textId="77777777" w:rsidR="007D2923" w:rsidRDefault="007D2923" w:rsidP="00436DEE">
      <w:pPr>
        <w:rPr>
          <w:rtl/>
        </w:rPr>
      </w:pPr>
      <w:bookmarkStart w:id="2429" w:name="_ETM_Q1_3689880"/>
      <w:bookmarkStart w:id="2430" w:name="_ETM_Q1_3689975"/>
      <w:bookmarkEnd w:id="2429"/>
      <w:bookmarkEnd w:id="2430"/>
    </w:p>
    <w:p w14:paraId="3BE759BB" w14:textId="035EB939" w:rsidR="007D2923" w:rsidRDefault="007D2923" w:rsidP="007D2923">
      <w:pPr>
        <w:pStyle w:val="a4"/>
        <w:keepNext/>
        <w:rPr>
          <w:rtl/>
        </w:rPr>
      </w:pPr>
      <w:bookmarkStart w:id="2431" w:name="ET_speaker_6156_758"/>
      <w:r w:rsidRPr="007D2923">
        <w:rPr>
          <w:rStyle w:val="TagStyle"/>
          <w:rtl/>
        </w:rPr>
        <w:t xml:space="preserve"> &lt;&lt; דובר &gt;&gt; </w:t>
      </w:r>
      <w:r>
        <w:rPr>
          <w:rtl/>
        </w:rPr>
        <w:t>גלעד קריב (העבודה):</w:t>
      </w:r>
      <w:r w:rsidRPr="007D2923">
        <w:rPr>
          <w:rStyle w:val="TagStyle"/>
          <w:rtl/>
        </w:rPr>
        <w:t xml:space="preserve"> &lt;&lt; דובר &gt;&gt;</w:t>
      </w:r>
      <w:r w:rsidR="00766D60">
        <w:rPr>
          <w:rtl/>
        </w:rPr>
        <w:t xml:space="preserve"> </w:t>
      </w:r>
      <w:r>
        <w:rPr>
          <w:rtl/>
        </w:rPr>
        <w:t xml:space="preserve"> </w:t>
      </w:r>
      <w:bookmarkEnd w:id="2431"/>
    </w:p>
    <w:p w14:paraId="44BCB585" w14:textId="77777777" w:rsidR="007D2923" w:rsidRDefault="007D2923" w:rsidP="007D2923">
      <w:pPr>
        <w:pStyle w:val="KeepWithNext"/>
        <w:rPr>
          <w:rtl/>
        </w:rPr>
      </w:pPr>
    </w:p>
    <w:p w14:paraId="3B4E5E30" w14:textId="7274F3D9" w:rsidR="007D2923" w:rsidRDefault="007D2923" w:rsidP="007D2923">
      <w:pPr>
        <w:rPr>
          <w:rtl/>
        </w:rPr>
      </w:pPr>
      <w:bookmarkStart w:id="2432" w:name="_ETM_Q1_3695824"/>
      <w:bookmarkStart w:id="2433" w:name="_ETM_Q1_3695913"/>
      <w:bookmarkEnd w:id="2432"/>
      <w:bookmarkEnd w:id="2433"/>
      <w:r>
        <w:rPr>
          <w:rFonts w:hint="cs"/>
          <w:rtl/>
        </w:rPr>
        <w:t>איך?</w:t>
      </w:r>
      <w:bookmarkStart w:id="2434" w:name="_ETM_Q1_3692819"/>
      <w:bookmarkEnd w:id="2434"/>
    </w:p>
    <w:p w14:paraId="70027AAE" w14:textId="77777777" w:rsidR="007D2923" w:rsidRDefault="007D2923" w:rsidP="007D2923">
      <w:pPr>
        <w:rPr>
          <w:rtl/>
        </w:rPr>
      </w:pPr>
      <w:bookmarkStart w:id="2435" w:name="_ETM_Q1_3692960"/>
      <w:bookmarkStart w:id="2436" w:name="_ETM_Q1_3694180"/>
      <w:bookmarkEnd w:id="2435"/>
      <w:bookmarkEnd w:id="2436"/>
    </w:p>
    <w:p w14:paraId="0E476629" w14:textId="33108DF7" w:rsidR="007D2923" w:rsidRDefault="007D2923" w:rsidP="007D2923">
      <w:pPr>
        <w:pStyle w:val="af9"/>
        <w:keepNext/>
        <w:rPr>
          <w:rtl/>
        </w:rPr>
      </w:pPr>
      <w:bookmarkStart w:id="2437" w:name="ET_guest_18710_759"/>
      <w:r w:rsidRPr="007D2923">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7D2923">
        <w:rPr>
          <w:rStyle w:val="TagStyle"/>
          <w:rtl/>
        </w:rPr>
        <w:t xml:space="preserve"> &lt;&lt; אורח &gt;&gt;</w:t>
      </w:r>
      <w:r w:rsidR="00766D60">
        <w:rPr>
          <w:rtl/>
        </w:rPr>
        <w:t xml:space="preserve"> </w:t>
      </w:r>
      <w:r>
        <w:rPr>
          <w:rtl/>
        </w:rPr>
        <w:t xml:space="preserve"> </w:t>
      </w:r>
      <w:bookmarkEnd w:id="2437"/>
    </w:p>
    <w:p w14:paraId="459122F7" w14:textId="77777777" w:rsidR="007D2923" w:rsidRDefault="007D2923" w:rsidP="007D2923">
      <w:pPr>
        <w:pStyle w:val="KeepWithNext"/>
        <w:rPr>
          <w:rtl/>
        </w:rPr>
      </w:pPr>
    </w:p>
    <w:p w14:paraId="73C5724B" w14:textId="371ED6D8" w:rsidR="007D2923" w:rsidRDefault="00436DEE" w:rsidP="007D2923">
      <w:pPr>
        <w:rPr>
          <w:rtl/>
        </w:rPr>
      </w:pPr>
      <w:bookmarkStart w:id="2438" w:name="_ETM_Q1_3695100"/>
      <w:bookmarkStart w:id="2439" w:name="_ETM_Q1_3695187"/>
      <w:bookmarkStart w:id="2440" w:name="_ETM_Q1_3691180"/>
      <w:bookmarkEnd w:id="2438"/>
      <w:bookmarkEnd w:id="2439"/>
      <w:bookmarkEnd w:id="2440"/>
      <w:r>
        <w:rPr>
          <w:rFonts w:hint="cs"/>
          <w:rtl/>
        </w:rPr>
        <w:t xml:space="preserve">התנהגותו </w:t>
      </w:r>
      <w:bookmarkStart w:id="2441" w:name="_ETM_Q1_3704960"/>
      <w:bookmarkEnd w:id="2441"/>
      <w:r>
        <w:rPr>
          <w:rFonts w:hint="cs"/>
          <w:rtl/>
        </w:rPr>
        <w:t>של הקטין</w:t>
      </w:r>
      <w:r w:rsidR="007D2923" w:rsidRPr="007D2923">
        <w:rPr>
          <w:rtl/>
        </w:rPr>
        <w:t xml:space="preserve"> </w:t>
      </w:r>
      <w:r w:rsidR="007D2923">
        <w:rPr>
          <w:rFonts w:hint="cs"/>
          <w:rtl/>
        </w:rPr>
        <w:t>היא</w:t>
      </w:r>
      <w:r w:rsidR="007D2923">
        <w:rPr>
          <w:rtl/>
        </w:rPr>
        <w:t xml:space="preserve"> הרבה פעמים דווקא באה לידי ביטוי בתסקיר</w:t>
      </w:r>
      <w:r w:rsidR="00980EFE">
        <w:rPr>
          <w:rFonts w:hint="cs"/>
          <w:rtl/>
        </w:rPr>
        <w:t>.</w:t>
      </w:r>
      <w:r w:rsidR="007D2923">
        <w:rPr>
          <w:rtl/>
        </w:rPr>
        <w:t xml:space="preserve"> ודווקא ההפך</w:t>
      </w:r>
      <w:r w:rsidR="007D2923">
        <w:rPr>
          <w:rFonts w:hint="cs"/>
          <w:rtl/>
        </w:rPr>
        <w:t xml:space="preserve">, </w:t>
      </w:r>
      <w:bookmarkStart w:id="2442" w:name="_ETM_Q1_3697085"/>
      <w:bookmarkEnd w:id="2442"/>
      <w:r w:rsidR="007D2923">
        <w:rPr>
          <w:rFonts w:hint="cs"/>
          <w:rtl/>
        </w:rPr>
        <w:t>קטין ש</w:t>
      </w:r>
      <w:r w:rsidR="007D2923">
        <w:rPr>
          <w:rtl/>
        </w:rPr>
        <w:t xml:space="preserve">התנהג בצורה טובה יכול </w:t>
      </w:r>
      <w:r w:rsidR="007D2923">
        <w:rPr>
          <w:rFonts w:hint="cs"/>
          <w:rtl/>
        </w:rPr>
        <w:t>- - -</w:t>
      </w:r>
      <w:bookmarkStart w:id="2443" w:name="_ETM_Q1_3698521"/>
      <w:bookmarkEnd w:id="2443"/>
    </w:p>
    <w:p w14:paraId="233A5DC2" w14:textId="77777777" w:rsidR="007D2923" w:rsidRDefault="007D2923" w:rsidP="007D2923">
      <w:pPr>
        <w:rPr>
          <w:rtl/>
        </w:rPr>
      </w:pPr>
      <w:bookmarkStart w:id="2444" w:name="_ETM_Q1_3698607"/>
      <w:bookmarkStart w:id="2445" w:name="_ETM_Q1_3698760"/>
      <w:bookmarkStart w:id="2446" w:name="_ETM_Q1_3698819"/>
      <w:bookmarkStart w:id="2447" w:name="_ETM_Q1_3699001"/>
      <w:bookmarkStart w:id="2448" w:name="_ETM_Q1_3699053"/>
      <w:bookmarkEnd w:id="2444"/>
      <w:bookmarkEnd w:id="2445"/>
      <w:bookmarkEnd w:id="2446"/>
      <w:bookmarkEnd w:id="2447"/>
      <w:bookmarkEnd w:id="2448"/>
    </w:p>
    <w:p w14:paraId="54143EE4" w14:textId="6320737F" w:rsidR="007D2923" w:rsidRDefault="007D2923" w:rsidP="007D2923">
      <w:pPr>
        <w:pStyle w:val="af9"/>
        <w:keepNext/>
        <w:rPr>
          <w:rtl/>
        </w:rPr>
      </w:pPr>
      <w:bookmarkStart w:id="2449" w:name="ET_guest_571712_760"/>
      <w:r w:rsidRPr="007D2923">
        <w:rPr>
          <w:rStyle w:val="TagStyle"/>
          <w:rtl/>
        </w:rPr>
        <w:t xml:space="preserve"> &lt;&lt; אורח &gt;&gt; </w:t>
      </w:r>
      <w:r>
        <w:rPr>
          <w:rtl/>
        </w:rPr>
        <w:t>יפעת רווה:</w:t>
      </w:r>
      <w:r w:rsidRPr="007D2923">
        <w:rPr>
          <w:rStyle w:val="TagStyle"/>
          <w:rtl/>
        </w:rPr>
        <w:t xml:space="preserve"> &lt;&lt; אורח &gt;&gt;</w:t>
      </w:r>
      <w:r w:rsidR="00766D60">
        <w:rPr>
          <w:rtl/>
        </w:rPr>
        <w:t xml:space="preserve"> </w:t>
      </w:r>
      <w:r>
        <w:rPr>
          <w:rtl/>
        </w:rPr>
        <w:t xml:space="preserve"> </w:t>
      </w:r>
      <w:bookmarkEnd w:id="2449"/>
    </w:p>
    <w:p w14:paraId="2F2CC065" w14:textId="77777777" w:rsidR="007D2923" w:rsidRDefault="007D2923" w:rsidP="007D2923">
      <w:pPr>
        <w:pStyle w:val="KeepWithNext"/>
        <w:rPr>
          <w:rtl/>
        </w:rPr>
      </w:pPr>
    </w:p>
    <w:p w14:paraId="6916EC7F" w14:textId="64D39456" w:rsidR="007D2923" w:rsidRDefault="007D2923" w:rsidP="007D2923">
      <w:pPr>
        <w:rPr>
          <w:rtl/>
        </w:rPr>
      </w:pPr>
      <w:bookmarkStart w:id="2450" w:name="_ETM_Q1_3697818"/>
      <w:bookmarkStart w:id="2451" w:name="_ETM_Q1_3697876"/>
      <w:bookmarkEnd w:id="2450"/>
      <w:bookmarkEnd w:id="2451"/>
      <w:r>
        <w:rPr>
          <w:rFonts w:hint="cs"/>
          <w:rtl/>
        </w:rPr>
        <w:t xml:space="preserve">אם כבר על </w:t>
      </w:r>
      <w:bookmarkStart w:id="2452" w:name="_ETM_Q1_3699784"/>
      <w:bookmarkStart w:id="2453" w:name="_ETM_Q1_3699871"/>
      <w:bookmarkEnd w:id="2452"/>
      <w:bookmarkEnd w:id="2453"/>
      <w:r>
        <w:rPr>
          <w:rtl/>
        </w:rPr>
        <w:t>התנהגותו</w:t>
      </w:r>
      <w:bookmarkStart w:id="2454" w:name="_ETM_Q1_3698255"/>
      <w:bookmarkStart w:id="2455" w:name="_ETM_Q1_3700270"/>
      <w:bookmarkStart w:id="2456" w:name="_ETM_Q1_3700364"/>
      <w:bookmarkEnd w:id="2454"/>
      <w:bookmarkEnd w:id="2455"/>
      <w:bookmarkEnd w:id="2456"/>
      <w:r>
        <w:rPr>
          <w:rFonts w:hint="cs"/>
          <w:rtl/>
        </w:rPr>
        <w:t xml:space="preserve"> במעון</w:t>
      </w:r>
      <w:r w:rsidR="00980EFE">
        <w:rPr>
          <w:rFonts w:hint="cs"/>
          <w:rtl/>
        </w:rPr>
        <w:t>.</w:t>
      </w:r>
      <w:r>
        <w:rPr>
          <w:rFonts w:hint="cs"/>
          <w:rtl/>
        </w:rPr>
        <w:t xml:space="preserve"> אם כבר - - -</w:t>
      </w:r>
    </w:p>
    <w:p w14:paraId="36C841A3" w14:textId="77777777" w:rsidR="007D2923" w:rsidRDefault="007D2923" w:rsidP="007D2923">
      <w:pPr>
        <w:rPr>
          <w:rtl/>
        </w:rPr>
      </w:pPr>
      <w:bookmarkStart w:id="2457" w:name="_ETM_Q1_3701714"/>
      <w:bookmarkStart w:id="2458" w:name="_ETM_Q1_3701818"/>
      <w:bookmarkStart w:id="2459" w:name="_ETM_Q1_3701906"/>
      <w:bookmarkStart w:id="2460" w:name="_ETM_Q1_3701989"/>
      <w:bookmarkEnd w:id="2457"/>
      <w:bookmarkEnd w:id="2458"/>
      <w:bookmarkEnd w:id="2459"/>
      <w:bookmarkEnd w:id="2460"/>
    </w:p>
    <w:p w14:paraId="563FAE17" w14:textId="4CA475E8" w:rsidR="007D2923" w:rsidRDefault="007D2923" w:rsidP="007D2923">
      <w:pPr>
        <w:pStyle w:val="a4"/>
        <w:keepNext/>
        <w:rPr>
          <w:rtl/>
        </w:rPr>
      </w:pPr>
      <w:bookmarkStart w:id="2461" w:name="ET_speaker_6156_761"/>
      <w:r w:rsidRPr="007D2923">
        <w:rPr>
          <w:rStyle w:val="TagStyle"/>
          <w:rtl/>
        </w:rPr>
        <w:t xml:space="preserve"> &lt;&lt; דובר &gt;&gt; </w:t>
      </w:r>
      <w:r>
        <w:rPr>
          <w:rtl/>
        </w:rPr>
        <w:t>גלעד קריב (העבודה):</w:t>
      </w:r>
      <w:r w:rsidRPr="007D2923">
        <w:rPr>
          <w:rStyle w:val="TagStyle"/>
          <w:rtl/>
        </w:rPr>
        <w:t xml:space="preserve"> &lt;&lt; דובר &gt;&gt;</w:t>
      </w:r>
      <w:r w:rsidR="00766D60">
        <w:rPr>
          <w:rtl/>
        </w:rPr>
        <w:t xml:space="preserve"> </w:t>
      </w:r>
      <w:r>
        <w:rPr>
          <w:rtl/>
        </w:rPr>
        <w:t xml:space="preserve"> </w:t>
      </w:r>
      <w:bookmarkEnd w:id="2461"/>
    </w:p>
    <w:p w14:paraId="6A7DF5A9" w14:textId="77777777" w:rsidR="007D2923" w:rsidRDefault="007D2923" w:rsidP="007D2923">
      <w:pPr>
        <w:pStyle w:val="KeepWithNext"/>
        <w:rPr>
          <w:rtl/>
        </w:rPr>
      </w:pPr>
    </w:p>
    <w:p w14:paraId="3EB3CC67" w14:textId="1CA50CAC" w:rsidR="007D2923" w:rsidRDefault="007D2923" w:rsidP="007D2923">
      <w:pPr>
        <w:rPr>
          <w:rtl/>
        </w:rPr>
      </w:pPr>
      <w:bookmarkStart w:id="2462" w:name="_ETM_Q1_3703774"/>
      <w:bookmarkStart w:id="2463" w:name="_ETM_Q1_3703834"/>
      <w:bookmarkEnd w:id="2462"/>
      <w:bookmarkEnd w:id="2463"/>
      <w:r>
        <w:rPr>
          <w:rFonts w:hint="cs"/>
          <w:rtl/>
        </w:rPr>
        <w:t>בסדר.</w:t>
      </w:r>
      <w:bookmarkStart w:id="2464" w:name="_ETM_Q1_3701202"/>
      <w:bookmarkEnd w:id="2464"/>
      <w:r>
        <w:rPr>
          <w:rFonts w:hint="cs"/>
          <w:rtl/>
        </w:rPr>
        <w:t xml:space="preserve"> אני רגע לא נכנס שנייה - - -</w:t>
      </w:r>
    </w:p>
    <w:p w14:paraId="6E941552" w14:textId="77777777" w:rsidR="007D2923" w:rsidRDefault="007D2923" w:rsidP="007D2923">
      <w:pPr>
        <w:rPr>
          <w:rtl/>
        </w:rPr>
      </w:pPr>
      <w:bookmarkStart w:id="2465" w:name="_ETM_Q1_3704727"/>
      <w:bookmarkStart w:id="2466" w:name="_ETM_Q1_3704816"/>
      <w:bookmarkEnd w:id="2465"/>
      <w:bookmarkEnd w:id="2466"/>
    </w:p>
    <w:p w14:paraId="04C186D1" w14:textId="7135A434" w:rsidR="007D2923" w:rsidRDefault="007D2923" w:rsidP="007D2923">
      <w:pPr>
        <w:pStyle w:val="af9"/>
        <w:keepNext/>
        <w:rPr>
          <w:rtl/>
        </w:rPr>
      </w:pPr>
      <w:bookmarkStart w:id="2467" w:name="ET_guest_18710_762"/>
      <w:r w:rsidRPr="007D2923">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7D2923">
        <w:rPr>
          <w:rStyle w:val="TagStyle"/>
          <w:rtl/>
        </w:rPr>
        <w:t xml:space="preserve"> &lt;&lt; אורח &gt;&gt;</w:t>
      </w:r>
      <w:r w:rsidR="00766D60">
        <w:rPr>
          <w:rtl/>
        </w:rPr>
        <w:t xml:space="preserve"> </w:t>
      </w:r>
      <w:r>
        <w:rPr>
          <w:rtl/>
        </w:rPr>
        <w:t xml:space="preserve"> </w:t>
      </w:r>
      <w:bookmarkEnd w:id="2467"/>
    </w:p>
    <w:p w14:paraId="16768216" w14:textId="77777777" w:rsidR="007D2923" w:rsidRDefault="007D2923" w:rsidP="007D2923">
      <w:pPr>
        <w:pStyle w:val="KeepWithNext"/>
        <w:rPr>
          <w:rtl/>
        </w:rPr>
      </w:pPr>
    </w:p>
    <w:p w14:paraId="652FE1E4" w14:textId="59F0495C" w:rsidR="007D2923" w:rsidRDefault="007D2923" w:rsidP="007D2923">
      <w:pPr>
        <w:rPr>
          <w:rtl/>
        </w:rPr>
      </w:pPr>
      <w:bookmarkStart w:id="2468" w:name="_ETM_Q1_3701720"/>
      <w:bookmarkStart w:id="2469" w:name="_ETM_Q1_3701784"/>
      <w:bookmarkEnd w:id="2468"/>
      <w:bookmarkEnd w:id="2469"/>
      <w:r>
        <w:rPr>
          <w:rFonts w:hint="cs"/>
          <w:rtl/>
        </w:rPr>
        <w:t>גם התאמתו למעון</w:t>
      </w:r>
      <w:bookmarkStart w:id="2470" w:name="_ETM_Q1_3704460"/>
      <w:bookmarkEnd w:id="2470"/>
      <w:r>
        <w:rPr>
          <w:rFonts w:hint="cs"/>
          <w:rtl/>
        </w:rPr>
        <w:t xml:space="preserve"> נעול - - -</w:t>
      </w:r>
      <w:bookmarkStart w:id="2471" w:name="_ETM_Q1_3705097"/>
      <w:bookmarkEnd w:id="2471"/>
    </w:p>
    <w:p w14:paraId="437C68F6" w14:textId="77777777" w:rsidR="007D2923" w:rsidRDefault="007D2923" w:rsidP="007D2923">
      <w:pPr>
        <w:rPr>
          <w:rtl/>
        </w:rPr>
      </w:pPr>
      <w:bookmarkStart w:id="2472" w:name="_ETM_Q1_3705189"/>
      <w:bookmarkEnd w:id="2472"/>
    </w:p>
    <w:p w14:paraId="482903EE" w14:textId="609BB158" w:rsidR="007D2923" w:rsidRDefault="007D2923" w:rsidP="007D2923">
      <w:pPr>
        <w:pStyle w:val="a4"/>
        <w:keepNext/>
        <w:rPr>
          <w:rtl/>
        </w:rPr>
      </w:pPr>
      <w:bookmarkStart w:id="2473" w:name="ET_speaker_6156_763"/>
      <w:r w:rsidRPr="007D2923">
        <w:rPr>
          <w:rStyle w:val="TagStyle"/>
          <w:rtl/>
        </w:rPr>
        <w:t xml:space="preserve"> &lt;&lt; דובר &gt;&gt; </w:t>
      </w:r>
      <w:r>
        <w:rPr>
          <w:rtl/>
        </w:rPr>
        <w:t>גלעד קריב (העבודה):</w:t>
      </w:r>
      <w:r w:rsidRPr="007D2923">
        <w:rPr>
          <w:rStyle w:val="TagStyle"/>
          <w:rtl/>
        </w:rPr>
        <w:t xml:space="preserve"> &lt;&lt; דובר &gt;&gt;</w:t>
      </w:r>
      <w:r w:rsidR="00766D60">
        <w:rPr>
          <w:rtl/>
        </w:rPr>
        <w:t xml:space="preserve"> </w:t>
      </w:r>
      <w:r>
        <w:rPr>
          <w:rtl/>
        </w:rPr>
        <w:t xml:space="preserve"> </w:t>
      </w:r>
      <w:bookmarkEnd w:id="2473"/>
    </w:p>
    <w:p w14:paraId="5B367098" w14:textId="77777777" w:rsidR="007D2923" w:rsidRDefault="007D2923" w:rsidP="007D2923">
      <w:pPr>
        <w:pStyle w:val="KeepWithNext"/>
        <w:rPr>
          <w:rtl/>
        </w:rPr>
      </w:pPr>
    </w:p>
    <w:p w14:paraId="7C1F6626" w14:textId="23EE97B6" w:rsidR="00E53E6E" w:rsidRDefault="007D2923" w:rsidP="007D2923">
      <w:pPr>
        <w:rPr>
          <w:rtl/>
        </w:rPr>
      </w:pPr>
      <w:bookmarkStart w:id="2474" w:name="_ETM_Q1_3707066"/>
      <w:bookmarkStart w:id="2475" w:name="_ETM_Q1_3707114"/>
      <w:bookmarkEnd w:id="2474"/>
      <w:bookmarkEnd w:id="2475"/>
      <w:r>
        <w:rPr>
          <w:rtl/>
        </w:rPr>
        <w:t>הוויכוח</w:t>
      </w:r>
      <w:r>
        <w:rPr>
          <w:rFonts w:hint="cs"/>
          <w:rtl/>
        </w:rPr>
        <w:t>, אני חושב,</w:t>
      </w:r>
      <w:r w:rsidR="00766D60">
        <w:rPr>
          <w:rFonts w:hint="cs"/>
          <w:rtl/>
        </w:rPr>
        <w:t xml:space="preserve"> </w:t>
      </w:r>
      <w:r>
        <w:rPr>
          <w:rtl/>
        </w:rPr>
        <w:t>ב</w:t>
      </w:r>
      <w:r>
        <w:rPr>
          <w:rFonts w:hint="cs"/>
          <w:rtl/>
        </w:rPr>
        <w:t>י</w:t>
      </w:r>
      <w:r>
        <w:rPr>
          <w:rtl/>
        </w:rPr>
        <w:t>ני לבין</w:t>
      </w:r>
      <w:r>
        <w:rPr>
          <w:rFonts w:hint="cs"/>
          <w:rtl/>
        </w:rPr>
        <w:t xml:space="preserve"> חבר הכנסת </w:t>
      </w:r>
      <w:bookmarkStart w:id="2476" w:name="_ETM_Q1_3708860"/>
      <w:bookmarkEnd w:id="2476"/>
      <w:proofErr w:type="spellStart"/>
      <w:r>
        <w:rPr>
          <w:rFonts w:hint="cs"/>
          <w:rtl/>
        </w:rPr>
        <w:t>רוטמן</w:t>
      </w:r>
      <w:proofErr w:type="spellEnd"/>
      <w:r>
        <w:rPr>
          <w:rFonts w:hint="cs"/>
          <w:rtl/>
        </w:rPr>
        <w:t xml:space="preserve">, הוא </w:t>
      </w:r>
      <w:r>
        <w:rPr>
          <w:rtl/>
        </w:rPr>
        <w:t>בעיקר על</w:t>
      </w:r>
      <w:r>
        <w:rPr>
          <w:rFonts w:hint="cs"/>
          <w:rtl/>
        </w:rPr>
        <w:t xml:space="preserve"> </w:t>
      </w:r>
      <w:r>
        <w:rPr>
          <w:rtl/>
        </w:rPr>
        <w:t>נסיבות המקרה</w:t>
      </w:r>
      <w:r>
        <w:rPr>
          <w:rFonts w:hint="cs"/>
          <w:rtl/>
        </w:rPr>
        <w:t>.</w:t>
      </w:r>
      <w:r>
        <w:rPr>
          <w:rtl/>
        </w:rPr>
        <w:t xml:space="preserve"> הרי זה העניין שעומד ביסוד גזר הדין ופסק הדין</w:t>
      </w:r>
      <w:r w:rsidR="00E53E6E">
        <w:rPr>
          <w:rFonts w:hint="cs"/>
          <w:rtl/>
        </w:rPr>
        <w:t>.</w:t>
      </w:r>
      <w:r>
        <w:rPr>
          <w:rtl/>
        </w:rPr>
        <w:t xml:space="preserve"> </w:t>
      </w:r>
    </w:p>
    <w:p w14:paraId="7389866F" w14:textId="77777777" w:rsidR="00E53E6E" w:rsidRDefault="00E53E6E" w:rsidP="007D2923">
      <w:pPr>
        <w:rPr>
          <w:rtl/>
        </w:rPr>
      </w:pPr>
      <w:bookmarkStart w:id="2477" w:name="_ETM_Q1_3720399"/>
      <w:bookmarkStart w:id="2478" w:name="_ETM_Q1_3720481"/>
      <w:bookmarkStart w:id="2479" w:name="_ETM_Q1_3720638"/>
      <w:bookmarkEnd w:id="2477"/>
      <w:bookmarkEnd w:id="2478"/>
      <w:bookmarkEnd w:id="2479"/>
    </w:p>
    <w:p w14:paraId="5518468D" w14:textId="77777777" w:rsidR="00E53E6E" w:rsidRDefault="007D2923" w:rsidP="00E53E6E">
      <w:pPr>
        <w:rPr>
          <w:rtl/>
        </w:rPr>
      </w:pPr>
      <w:bookmarkStart w:id="2480" w:name="_ETM_Q1_3720715"/>
      <w:bookmarkEnd w:id="2480"/>
      <w:r>
        <w:rPr>
          <w:rtl/>
        </w:rPr>
        <w:t>ושאלה אחרונה קצרה</w:t>
      </w:r>
      <w:r w:rsidR="00E53E6E">
        <w:rPr>
          <w:rFonts w:hint="cs"/>
          <w:rtl/>
        </w:rPr>
        <w:t>.</w:t>
      </w:r>
      <w:r>
        <w:rPr>
          <w:rtl/>
        </w:rPr>
        <w:t xml:space="preserve"> בסופו של דבר</w:t>
      </w:r>
      <w:r w:rsidR="00E53E6E">
        <w:rPr>
          <w:rFonts w:hint="cs"/>
          <w:rtl/>
        </w:rPr>
        <w:t>,</w:t>
      </w:r>
      <w:r>
        <w:rPr>
          <w:rtl/>
        </w:rPr>
        <w:t xml:space="preserve"> אנחנו נמצאים כאן הסיטואציה שרשאי שופט להטיל מאסר עולם על קטין</w:t>
      </w:r>
      <w:r w:rsidR="00E53E6E">
        <w:rPr>
          <w:rFonts w:hint="cs"/>
          <w:rtl/>
        </w:rPr>
        <w:t>.</w:t>
      </w:r>
      <w:r>
        <w:rPr>
          <w:rtl/>
        </w:rPr>
        <w:t xml:space="preserve"> האם לא היה נכון לחשוב במסגרת הסיטואציה הזאת</w:t>
      </w:r>
      <w:r w:rsidR="00E53E6E">
        <w:rPr>
          <w:rFonts w:hint="cs"/>
          <w:rtl/>
        </w:rPr>
        <w:t xml:space="preserve"> – </w:t>
      </w:r>
      <w:r>
        <w:rPr>
          <w:rtl/>
        </w:rPr>
        <w:t xml:space="preserve">ויש פה מעבר מאוד דרמטי ממצב של עד </w:t>
      </w:r>
      <w:r w:rsidR="00E53E6E">
        <w:rPr>
          <w:rFonts w:hint="cs"/>
          <w:rtl/>
        </w:rPr>
        <w:t xml:space="preserve">תשע </w:t>
      </w:r>
      <w:r>
        <w:rPr>
          <w:rtl/>
        </w:rPr>
        <w:t xml:space="preserve">שנים דה-פקטו למצב של מאסר עולם </w:t>
      </w:r>
      <w:r w:rsidR="00E53E6E">
        <w:rPr>
          <w:rFonts w:hint="cs"/>
          <w:rtl/>
        </w:rPr>
        <w:t>ל</w:t>
      </w:r>
      <w:r>
        <w:rPr>
          <w:rtl/>
        </w:rPr>
        <w:t>קטין</w:t>
      </w:r>
      <w:r w:rsidR="00E53E6E">
        <w:rPr>
          <w:rFonts w:hint="cs"/>
          <w:rtl/>
        </w:rPr>
        <w:t xml:space="preserve"> </w:t>
      </w:r>
      <w:r w:rsidR="00E53E6E">
        <w:rPr>
          <w:rFonts w:hint="eastAsia"/>
          <w:rtl/>
        </w:rPr>
        <w:t>–</w:t>
      </w:r>
      <w:r>
        <w:rPr>
          <w:rtl/>
        </w:rPr>
        <w:t xml:space="preserve"> האם לא היה נכון</w:t>
      </w:r>
      <w:r w:rsidR="00E53E6E">
        <w:rPr>
          <w:rFonts w:hint="cs"/>
          <w:rtl/>
        </w:rPr>
        <w:t xml:space="preserve"> </w:t>
      </w:r>
      <w:r w:rsidR="00E53E6E">
        <w:rPr>
          <w:rFonts w:hint="eastAsia"/>
          <w:rtl/>
        </w:rPr>
        <w:t>–</w:t>
      </w:r>
      <w:bookmarkStart w:id="2481" w:name="_ETM_Q1_3741984"/>
      <w:bookmarkEnd w:id="2481"/>
      <w:r w:rsidR="00E53E6E">
        <w:rPr>
          <w:rFonts w:hint="cs"/>
          <w:rtl/>
        </w:rPr>
        <w:t xml:space="preserve"> </w:t>
      </w:r>
      <w:r>
        <w:rPr>
          <w:rtl/>
        </w:rPr>
        <w:t xml:space="preserve">אני </w:t>
      </w:r>
      <w:r w:rsidR="00E53E6E">
        <w:rPr>
          <w:rFonts w:hint="cs"/>
          <w:rtl/>
        </w:rPr>
        <w:t xml:space="preserve">טועה </w:t>
      </w:r>
      <w:r>
        <w:rPr>
          <w:rtl/>
        </w:rPr>
        <w:t xml:space="preserve">לגבי </w:t>
      </w:r>
      <w:r w:rsidR="00E53E6E">
        <w:rPr>
          <w:rFonts w:hint="cs"/>
          <w:rtl/>
        </w:rPr>
        <w:t>מאסר העולם?</w:t>
      </w:r>
      <w:bookmarkStart w:id="2482" w:name="_ETM_Q1_3745623"/>
      <w:bookmarkEnd w:id="2482"/>
    </w:p>
    <w:p w14:paraId="7BD97E84" w14:textId="77777777" w:rsidR="00E53E6E" w:rsidRDefault="00E53E6E" w:rsidP="00E53E6E">
      <w:pPr>
        <w:rPr>
          <w:rtl/>
        </w:rPr>
      </w:pPr>
      <w:bookmarkStart w:id="2483" w:name="_ETM_Q1_3745760"/>
      <w:bookmarkStart w:id="2484" w:name="_ETM_Q1_3746135"/>
      <w:bookmarkStart w:id="2485" w:name="_ETM_Q1_3746199"/>
      <w:bookmarkEnd w:id="2483"/>
      <w:bookmarkEnd w:id="2484"/>
      <w:bookmarkEnd w:id="2485"/>
    </w:p>
    <w:p w14:paraId="230B6203" w14:textId="39339E66" w:rsidR="00E53E6E" w:rsidRDefault="00E53E6E" w:rsidP="00E53E6E">
      <w:pPr>
        <w:pStyle w:val="af6"/>
        <w:keepNext/>
        <w:rPr>
          <w:rtl/>
        </w:rPr>
      </w:pPr>
      <w:bookmarkStart w:id="2486" w:name="ET_yor_6157_764"/>
      <w:r w:rsidRPr="00E53E6E">
        <w:rPr>
          <w:rStyle w:val="TagStyle"/>
          <w:rtl/>
        </w:rPr>
        <w:t xml:space="preserve"> &lt;&lt; יור &gt;&gt; </w:t>
      </w:r>
      <w:r>
        <w:rPr>
          <w:rtl/>
        </w:rPr>
        <w:t xml:space="preserve">היו"ר שמחה </w:t>
      </w:r>
      <w:proofErr w:type="spellStart"/>
      <w:r>
        <w:rPr>
          <w:rtl/>
        </w:rPr>
        <w:t>רוטמן</w:t>
      </w:r>
      <w:proofErr w:type="spellEnd"/>
      <w:r>
        <w:rPr>
          <w:rtl/>
        </w:rPr>
        <w:t>:</w:t>
      </w:r>
      <w:r w:rsidRPr="00E53E6E">
        <w:rPr>
          <w:rStyle w:val="TagStyle"/>
          <w:rtl/>
        </w:rPr>
        <w:t xml:space="preserve"> &lt;&lt; יור &gt;&gt;</w:t>
      </w:r>
      <w:r w:rsidR="00766D60">
        <w:rPr>
          <w:rtl/>
        </w:rPr>
        <w:t xml:space="preserve"> </w:t>
      </w:r>
      <w:r>
        <w:rPr>
          <w:rtl/>
        </w:rPr>
        <w:t xml:space="preserve"> </w:t>
      </w:r>
      <w:bookmarkEnd w:id="2486"/>
    </w:p>
    <w:p w14:paraId="4782D03F" w14:textId="77777777" w:rsidR="00E53E6E" w:rsidRDefault="00E53E6E" w:rsidP="00E53E6E">
      <w:pPr>
        <w:pStyle w:val="KeepWithNext"/>
        <w:rPr>
          <w:rtl/>
        </w:rPr>
      </w:pPr>
    </w:p>
    <w:p w14:paraId="743E1834" w14:textId="14EA3660" w:rsidR="00E53E6E" w:rsidRDefault="00E53E6E" w:rsidP="00E53E6E">
      <w:pPr>
        <w:rPr>
          <w:rtl/>
        </w:rPr>
      </w:pPr>
      <w:bookmarkStart w:id="2487" w:name="_ETM_Q1_3744547"/>
      <w:bookmarkEnd w:id="2487"/>
      <w:r>
        <w:rPr>
          <w:rFonts w:hint="cs"/>
          <w:rtl/>
        </w:rPr>
        <w:t>כן. והחוק מיישם את זה</w:t>
      </w:r>
      <w:bookmarkStart w:id="2488" w:name="_ETM_Q1_3743302"/>
      <w:bookmarkEnd w:id="2488"/>
      <w:r>
        <w:rPr>
          <w:rFonts w:hint="cs"/>
          <w:rtl/>
        </w:rPr>
        <w:t>?</w:t>
      </w:r>
    </w:p>
    <w:p w14:paraId="7A19704F" w14:textId="77777777" w:rsidR="00980EFE" w:rsidRDefault="00980EFE" w:rsidP="00E53E6E">
      <w:pPr>
        <w:rPr>
          <w:rtl/>
        </w:rPr>
      </w:pPr>
      <w:bookmarkStart w:id="2489" w:name="_ETM_Q1_3746136"/>
      <w:bookmarkStart w:id="2490" w:name="_ETM_Q1_3746223"/>
      <w:bookmarkStart w:id="2491" w:name="_ETM_Q1_3749048"/>
      <w:bookmarkEnd w:id="2489"/>
      <w:bookmarkEnd w:id="2490"/>
      <w:bookmarkEnd w:id="2491"/>
    </w:p>
    <w:p w14:paraId="5A31ABC3" w14:textId="72D8814B" w:rsidR="00980EFE" w:rsidRDefault="00980EFE" w:rsidP="00980EFE">
      <w:pPr>
        <w:pStyle w:val="a4"/>
        <w:keepNext/>
        <w:rPr>
          <w:rtl/>
        </w:rPr>
      </w:pPr>
      <w:bookmarkStart w:id="2492" w:name="ET_speaker_נועה_ברודסקי_לוי_1105"/>
      <w:r w:rsidRPr="00980EFE">
        <w:rPr>
          <w:rStyle w:val="TagStyle"/>
          <w:rtl/>
        </w:rPr>
        <w:t xml:space="preserve"> &lt;&lt; דובר &gt;&gt; </w:t>
      </w:r>
      <w:r>
        <w:rPr>
          <w:rtl/>
        </w:rPr>
        <w:t>נועה ברודסקי לוי:</w:t>
      </w:r>
      <w:r w:rsidRPr="00980EFE">
        <w:rPr>
          <w:rStyle w:val="TagStyle"/>
          <w:rtl/>
        </w:rPr>
        <w:t xml:space="preserve"> &lt;&lt; דובר &gt;&gt;</w:t>
      </w:r>
      <w:r>
        <w:rPr>
          <w:rtl/>
        </w:rPr>
        <w:t xml:space="preserve">   </w:t>
      </w:r>
      <w:bookmarkEnd w:id="2492"/>
    </w:p>
    <w:p w14:paraId="4BC3B614" w14:textId="77777777" w:rsidR="00980EFE" w:rsidRDefault="00980EFE" w:rsidP="00980EFE">
      <w:pPr>
        <w:pStyle w:val="KeepWithNext"/>
        <w:rPr>
          <w:rtl/>
        </w:rPr>
      </w:pPr>
    </w:p>
    <w:p w14:paraId="6566C438" w14:textId="2FF15C3A" w:rsidR="00E53E6E" w:rsidRDefault="00E53E6E" w:rsidP="00E53E6E">
      <w:pPr>
        <w:rPr>
          <w:rtl/>
        </w:rPr>
      </w:pPr>
      <w:bookmarkStart w:id="2493" w:name="_ETM_Q1_3749732"/>
      <w:bookmarkStart w:id="2494" w:name="_ETM_Q1_3749806"/>
      <w:bookmarkStart w:id="2495" w:name="_ETM_Q1_3747355"/>
      <w:bookmarkStart w:id="2496" w:name="_ETM_Q1_3747601"/>
      <w:bookmarkStart w:id="2497" w:name="_ETM_Q1_3747670"/>
      <w:bookmarkEnd w:id="2493"/>
      <w:bookmarkEnd w:id="2494"/>
      <w:bookmarkEnd w:id="2495"/>
      <w:bookmarkEnd w:id="2496"/>
      <w:bookmarkEnd w:id="2497"/>
      <w:r>
        <w:rPr>
          <w:rFonts w:hint="cs"/>
          <w:rtl/>
        </w:rPr>
        <w:t>לא מאסר עולם חובה. לא, לא, אין חובה.</w:t>
      </w:r>
    </w:p>
    <w:p w14:paraId="1A5163D5" w14:textId="77777777" w:rsidR="00E53E6E" w:rsidRDefault="00E53E6E" w:rsidP="00E53E6E">
      <w:pPr>
        <w:rPr>
          <w:rtl/>
        </w:rPr>
      </w:pPr>
      <w:bookmarkStart w:id="2498" w:name="_ETM_Q1_3751693"/>
      <w:bookmarkStart w:id="2499" w:name="_ETM_Q1_3751763"/>
      <w:bookmarkEnd w:id="2498"/>
      <w:bookmarkEnd w:id="2499"/>
    </w:p>
    <w:p w14:paraId="39898510" w14:textId="422AF2EE" w:rsidR="00E53E6E" w:rsidRDefault="00E53E6E" w:rsidP="00E53E6E">
      <w:pPr>
        <w:pStyle w:val="af6"/>
        <w:keepNext/>
        <w:rPr>
          <w:rtl/>
        </w:rPr>
      </w:pPr>
      <w:bookmarkStart w:id="2500" w:name="ET_yor_6157_766"/>
      <w:r w:rsidRPr="00E53E6E">
        <w:rPr>
          <w:rStyle w:val="TagStyle"/>
          <w:rtl/>
        </w:rPr>
        <w:t xml:space="preserve"> &lt;&lt; יור &gt;&gt; </w:t>
      </w:r>
      <w:r>
        <w:rPr>
          <w:rtl/>
        </w:rPr>
        <w:t xml:space="preserve">היו"ר שמחה </w:t>
      </w:r>
      <w:proofErr w:type="spellStart"/>
      <w:r>
        <w:rPr>
          <w:rtl/>
        </w:rPr>
        <w:t>רוטמן</w:t>
      </w:r>
      <w:proofErr w:type="spellEnd"/>
      <w:r>
        <w:rPr>
          <w:rtl/>
        </w:rPr>
        <w:t>:</w:t>
      </w:r>
      <w:r w:rsidRPr="00E53E6E">
        <w:rPr>
          <w:rStyle w:val="TagStyle"/>
          <w:rtl/>
        </w:rPr>
        <w:t xml:space="preserve"> &lt;&lt; יור &gt;&gt;</w:t>
      </w:r>
      <w:r w:rsidR="00766D60">
        <w:rPr>
          <w:rtl/>
        </w:rPr>
        <w:t xml:space="preserve"> </w:t>
      </w:r>
      <w:r>
        <w:rPr>
          <w:rtl/>
        </w:rPr>
        <w:t xml:space="preserve"> </w:t>
      </w:r>
      <w:bookmarkEnd w:id="2500"/>
    </w:p>
    <w:p w14:paraId="3310E9C0" w14:textId="77777777" w:rsidR="00E53E6E" w:rsidRDefault="00E53E6E" w:rsidP="00E53E6E">
      <w:pPr>
        <w:pStyle w:val="KeepWithNext"/>
        <w:rPr>
          <w:rtl/>
        </w:rPr>
      </w:pPr>
    </w:p>
    <w:p w14:paraId="53C233B2" w14:textId="2D0941DF" w:rsidR="00E53E6E" w:rsidRDefault="00E53E6E" w:rsidP="00E53E6E">
      <w:pPr>
        <w:rPr>
          <w:rtl/>
        </w:rPr>
      </w:pPr>
      <w:bookmarkStart w:id="2501" w:name="_ETM_Q1_3748487"/>
      <w:bookmarkEnd w:id="2501"/>
      <w:r>
        <w:rPr>
          <w:rFonts w:hint="cs"/>
          <w:rtl/>
        </w:rPr>
        <w:t xml:space="preserve">גם היום </w:t>
      </w:r>
      <w:bookmarkStart w:id="2502" w:name="_ETM_Q1_3746394"/>
      <w:bookmarkEnd w:id="2502"/>
      <w:r>
        <w:rPr>
          <w:rFonts w:hint="cs"/>
          <w:rtl/>
        </w:rPr>
        <w:t xml:space="preserve">הוא יכול להטיל מאסר עולם. </w:t>
      </w:r>
    </w:p>
    <w:p w14:paraId="6865424B" w14:textId="77777777" w:rsidR="00E53E6E" w:rsidRDefault="00E53E6E" w:rsidP="00E53E6E">
      <w:pPr>
        <w:rPr>
          <w:rtl/>
        </w:rPr>
      </w:pPr>
      <w:bookmarkStart w:id="2503" w:name="_ETM_Q1_3750359"/>
      <w:bookmarkStart w:id="2504" w:name="_ETM_Q1_3750444"/>
      <w:bookmarkStart w:id="2505" w:name="_ETM_Q1_3750549"/>
      <w:bookmarkStart w:id="2506" w:name="_ETM_Q1_3750658"/>
      <w:bookmarkEnd w:id="2503"/>
      <w:bookmarkEnd w:id="2504"/>
      <w:bookmarkEnd w:id="2505"/>
      <w:bookmarkEnd w:id="2506"/>
    </w:p>
    <w:p w14:paraId="7FC57005" w14:textId="663F2B4E" w:rsidR="00E53E6E" w:rsidRDefault="00E53E6E" w:rsidP="00E53E6E">
      <w:pPr>
        <w:pStyle w:val="af5"/>
        <w:keepNext/>
        <w:rPr>
          <w:rtl/>
        </w:rPr>
      </w:pPr>
      <w:bookmarkStart w:id="2507" w:name="ET_interruption_קריאה_769"/>
      <w:r w:rsidRPr="00E53E6E">
        <w:rPr>
          <w:rStyle w:val="TagStyle"/>
          <w:rtl/>
        </w:rPr>
        <w:t xml:space="preserve"> &lt;&lt; קריאה &gt;&gt; </w:t>
      </w:r>
      <w:r>
        <w:rPr>
          <w:rtl/>
        </w:rPr>
        <w:t>קריאה:</w:t>
      </w:r>
      <w:r w:rsidRPr="00E53E6E">
        <w:rPr>
          <w:rStyle w:val="TagStyle"/>
          <w:rtl/>
        </w:rPr>
        <w:t xml:space="preserve"> &lt;&lt; קריאה &gt;&gt;</w:t>
      </w:r>
      <w:r w:rsidR="00766D60">
        <w:rPr>
          <w:rtl/>
        </w:rPr>
        <w:t xml:space="preserve"> </w:t>
      </w:r>
      <w:r>
        <w:rPr>
          <w:rtl/>
        </w:rPr>
        <w:t xml:space="preserve"> </w:t>
      </w:r>
      <w:bookmarkEnd w:id="2507"/>
    </w:p>
    <w:p w14:paraId="1E724AE1" w14:textId="77777777" w:rsidR="00E53E6E" w:rsidRDefault="00E53E6E" w:rsidP="00E53E6E">
      <w:pPr>
        <w:pStyle w:val="KeepWithNext"/>
        <w:rPr>
          <w:rtl/>
        </w:rPr>
      </w:pPr>
    </w:p>
    <w:p w14:paraId="63EE0B51" w14:textId="2AD81370" w:rsidR="00E53E6E" w:rsidRPr="00E53E6E" w:rsidRDefault="00E53E6E" w:rsidP="00E53E6E">
      <w:pPr>
        <w:rPr>
          <w:rtl/>
        </w:rPr>
      </w:pPr>
      <w:bookmarkStart w:id="2508" w:name="_ETM_Q1_3750916"/>
      <w:bookmarkStart w:id="2509" w:name="_ETM_Q1_3751173"/>
      <w:bookmarkStart w:id="2510" w:name="_ETM_Q1_3751511"/>
      <w:bookmarkEnd w:id="2508"/>
      <w:bookmarkEnd w:id="2509"/>
      <w:bookmarkEnd w:id="2510"/>
      <w:r>
        <w:rPr>
          <w:rFonts w:hint="cs"/>
          <w:rtl/>
        </w:rPr>
        <w:t xml:space="preserve">אפשר, אפשר. אין מאסר עולם חובה. </w:t>
      </w:r>
    </w:p>
    <w:p w14:paraId="249785FB" w14:textId="77777777" w:rsidR="00E53E6E" w:rsidRDefault="00E53E6E" w:rsidP="00436DEE">
      <w:pPr>
        <w:rPr>
          <w:rtl/>
        </w:rPr>
      </w:pPr>
      <w:bookmarkStart w:id="2511" w:name="_ETM_Q1_3750369"/>
      <w:bookmarkStart w:id="2512" w:name="_ETM_Q1_3750483"/>
      <w:bookmarkStart w:id="2513" w:name="_ETM_Q1_3754447"/>
      <w:bookmarkStart w:id="2514" w:name="_ETM_Q1_3754528"/>
      <w:bookmarkStart w:id="2515" w:name="_ETM_Q1_3754654"/>
      <w:bookmarkStart w:id="2516" w:name="_ETM_Q1_3754761"/>
      <w:bookmarkEnd w:id="2511"/>
      <w:bookmarkEnd w:id="2512"/>
      <w:bookmarkEnd w:id="2513"/>
      <w:bookmarkEnd w:id="2514"/>
      <w:bookmarkEnd w:id="2515"/>
      <w:bookmarkEnd w:id="2516"/>
    </w:p>
    <w:p w14:paraId="4B555573" w14:textId="1AFBE50B" w:rsidR="00E53E6E" w:rsidRDefault="00E53E6E" w:rsidP="00E53E6E">
      <w:pPr>
        <w:pStyle w:val="af6"/>
        <w:keepNext/>
        <w:rPr>
          <w:rtl/>
        </w:rPr>
      </w:pPr>
      <w:bookmarkStart w:id="2517" w:name="ET_yor_6157_767"/>
      <w:r w:rsidRPr="00E53E6E">
        <w:rPr>
          <w:rStyle w:val="TagStyle"/>
          <w:rtl/>
        </w:rPr>
        <w:t xml:space="preserve"> &lt;&lt; יור &gt;&gt; </w:t>
      </w:r>
      <w:r>
        <w:rPr>
          <w:rtl/>
        </w:rPr>
        <w:t xml:space="preserve">היו"ר שמחה </w:t>
      </w:r>
      <w:proofErr w:type="spellStart"/>
      <w:r>
        <w:rPr>
          <w:rtl/>
        </w:rPr>
        <w:t>רוטמן</w:t>
      </w:r>
      <w:proofErr w:type="spellEnd"/>
      <w:r>
        <w:rPr>
          <w:rtl/>
        </w:rPr>
        <w:t>:</w:t>
      </w:r>
      <w:r w:rsidRPr="00E53E6E">
        <w:rPr>
          <w:rStyle w:val="TagStyle"/>
          <w:rtl/>
        </w:rPr>
        <w:t xml:space="preserve"> &lt;&lt; יור &gt;&gt;</w:t>
      </w:r>
      <w:r w:rsidR="00766D60">
        <w:rPr>
          <w:rtl/>
        </w:rPr>
        <w:t xml:space="preserve"> </w:t>
      </w:r>
      <w:r>
        <w:rPr>
          <w:rtl/>
        </w:rPr>
        <w:t xml:space="preserve"> </w:t>
      </w:r>
      <w:bookmarkEnd w:id="2517"/>
    </w:p>
    <w:p w14:paraId="7C8681DA" w14:textId="77777777" w:rsidR="00E53E6E" w:rsidRDefault="00E53E6E" w:rsidP="00E53E6E">
      <w:pPr>
        <w:pStyle w:val="KeepWithNext"/>
        <w:rPr>
          <w:rtl/>
        </w:rPr>
      </w:pPr>
    </w:p>
    <w:p w14:paraId="171DE27C" w14:textId="7FAC694D" w:rsidR="00E53E6E" w:rsidRDefault="00E53E6E" w:rsidP="00E53E6E">
      <w:pPr>
        <w:rPr>
          <w:rtl/>
        </w:rPr>
      </w:pPr>
      <w:bookmarkStart w:id="2518" w:name="_ETM_Q1_3751423"/>
      <w:bookmarkEnd w:id="2518"/>
      <w:r>
        <w:rPr>
          <w:rFonts w:hint="cs"/>
          <w:rtl/>
        </w:rPr>
        <w:t xml:space="preserve">שנייה. </w:t>
      </w:r>
    </w:p>
    <w:p w14:paraId="70C08F58" w14:textId="77777777" w:rsidR="00E53E6E" w:rsidRDefault="00E53E6E" w:rsidP="00E53E6E">
      <w:pPr>
        <w:rPr>
          <w:rtl/>
        </w:rPr>
      </w:pPr>
      <w:bookmarkStart w:id="2519" w:name="_ETM_Q1_3756016"/>
      <w:bookmarkStart w:id="2520" w:name="_ETM_Q1_3756129"/>
      <w:bookmarkStart w:id="2521" w:name="_ETM_Q1_3756207"/>
      <w:bookmarkStart w:id="2522" w:name="_ETM_Q1_3756312"/>
      <w:bookmarkEnd w:id="2519"/>
      <w:bookmarkEnd w:id="2520"/>
      <w:bookmarkEnd w:id="2521"/>
      <w:bookmarkEnd w:id="2522"/>
    </w:p>
    <w:p w14:paraId="38C4DD5F" w14:textId="14296CB5" w:rsidR="00E53E6E" w:rsidRDefault="00E53E6E" w:rsidP="00E53E6E">
      <w:pPr>
        <w:pStyle w:val="a4"/>
        <w:keepNext/>
        <w:rPr>
          <w:rtl/>
        </w:rPr>
      </w:pPr>
      <w:bookmarkStart w:id="2523" w:name="ET_speaker_6156_768"/>
      <w:r w:rsidRPr="00E53E6E">
        <w:rPr>
          <w:rStyle w:val="TagStyle"/>
          <w:rtl/>
        </w:rPr>
        <w:t xml:space="preserve"> &lt;&lt; דובר &gt;&gt; </w:t>
      </w:r>
      <w:r>
        <w:rPr>
          <w:rtl/>
        </w:rPr>
        <w:t>גלעד קריב (העבודה):</w:t>
      </w:r>
      <w:r w:rsidRPr="00E53E6E">
        <w:rPr>
          <w:rStyle w:val="TagStyle"/>
          <w:rtl/>
        </w:rPr>
        <w:t xml:space="preserve"> &lt;&lt; דובר &gt;&gt;</w:t>
      </w:r>
      <w:r w:rsidR="00766D60">
        <w:rPr>
          <w:rtl/>
        </w:rPr>
        <w:t xml:space="preserve"> </w:t>
      </w:r>
      <w:r>
        <w:rPr>
          <w:rtl/>
        </w:rPr>
        <w:t xml:space="preserve"> </w:t>
      </w:r>
      <w:bookmarkEnd w:id="2523"/>
    </w:p>
    <w:p w14:paraId="425ADA9F" w14:textId="77777777" w:rsidR="00E53E6E" w:rsidRDefault="00E53E6E" w:rsidP="00E53E6E">
      <w:pPr>
        <w:pStyle w:val="KeepWithNext"/>
        <w:rPr>
          <w:rtl/>
        </w:rPr>
      </w:pPr>
    </w:p>
    <w:p w14:paraId="1ACEE739" w14:textId="096958F7" w:rsidR="00436DEE" w:rsidRDefault="00E53E6E" w:rsidP="00E53E6E">
      <w:pPr>
        <w:rPr>
          <w:rtl/>
        </w:rPr>
      </w:pPr>
      <w:bookmarkStart w:id="2524" w:name="_ETM_Q1_3753936"/>
      <w:bookmarkStart w:id="2525" w:name="_ETM_Q1_3754027"/>
      <w:bookmarkEnd w:id="2524"/>
      <w:bookmarkEnd w:id="2525"/>
      <w:r>
        <w:rPr>
          <w:rFonts w:hint="cs"/>
          <w:rtl/>
        </w:rPr>
        <w:t xml:space="preserve">אני לא אמרתי שחובה. אמרתי </w:t>
      </w:r>
      <w:r w:rsidR="00980EFE">
        <w:rPr>
          <w:rFonts w:hint="cs"/>
          <w:rtl/>
        </w:rPr>
        <w:t>ש</w:t>
      </w:r>
      <w:r>
        <w:rPr>
          <w:rFonts w:hint="cs"/>
          <w:rtl/>
        </w:rPr>
        <w:t xml:space="preserve">יכול. </w:t>
      </w:r>
      <w:bookmarkStart w:id="2526" w:name="_ETM_Q1_3771220"/>
      <w:bookmarkStart w:id="2527" w:name="_ETM_Q1_3771286"/>
      <w:bookmarkEnd w:id="2526"/>
      <w:bookmarkEnd w:id="2527"/>
    </w:p>
    <w:p w14:paraId="0E893985" w14:textId="77777777" w:rsidR="00436DEE" w:rsidRDefault="00436DEE" w:rsidP="00436DEE">
      <w:pPr>
        <w:rPr>
          <w:rtl/>
        </w:rPr>
      </w:pPr>
      <w:bookmarkStart w:id="2528" w:name="_ETM_Q1_3771396"/>
      <w:bookmarkStart w:id="2529" w:name="_ETM_Q1_3771441"/>
      <w:bookmarkEnd w:id="2528"/>
      <w:bookmarkEnd w:id="2529"/>
    </w:p>
    <w:p w14:paraId="4170658E" w14:textId="627115F4" w:rsidR="00436DEE" w:rsidRDefault="00436DEE" w:rsidP="00436DEE">
      <w:pPr>
        <w:pStyle w:val="af6"/>
        <w:keepNext/>
        <w:rPr>
          <w:rtl/>
        </w:rPr>
      </w:pPr>
      <w:bookmarkStart w:id="2530" w:name="ET_yor_6157_185"/>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530"/>
    </w:p>
    <w:p w14:paraId="0FF4C1F2" w14:textId="77777777" w:rsidR="00436DEE" w:rsidRDefault="00436DEE" w:rsidP="00436DEE">
      <w:pPr>
        <w:pStyle w:val="KeepWithNext"/>
        <w:rPr>
          <w:rtl/>
        </w:rPr>
      </w:pPr>
    </w:p>
    <w:p w14:paraId="3BC10DB9" w14:textId="1DBEDAE3" w:rsidR="00436DEE" w:rsidRDefault="00E53E6E" w:rsidP="00436DEE">
      <w:pPr>
        <w:rPr>
          <w:rtl/>
        </w:rPr>
      </w:pPr>
      <w:bookmarkStart w:id="2531" w:name="_ETM_Q1_3772265"/>
      <w:bookmarkEnd w:id="2531"/>
      <w:r>
        <w:rPr>
          <w:rFonts w:hint="cs"/>
          <w:rtl/>
        </w:rPr>
        <w:t xml:space="preserve">שנייה. בואו לא נבלבל את עצמנו. </w:t>
      </w:r>
      <w:bookmarkStart w:id="2532" w:name="_ETM_Q1_3758816"/>
      <w:bookmarkEnd w:id="2532"/>
    </w:p>
    <w:p w14:paraId="78383D82" w14:textId="77777777" w:rsidR="00436DEE" w:rsidRDefault="00436DEE" w:rsidP="00436DEE">
      <w:pPr>
        <w:rPr>
          <w:rtl/>
        </w:rPr>
      </w:pPr>
      <w:bookmarkStart w:id="2533" w:name="_ETM_Q1_3779572"/>
      <w:bookmarkStart w:id="2534" w:name="_ETM_Q1_3779629"/>
      <w:bookmarkEnd w:id="2533"/>
      <w:bookmarkEnd w:id="2534"/>
    </w:p>
    <w:p w14:paraId="6F97786E" w14:textId="45D10B92" w:rsidR="00E53E6E" w:rsidRDefault="00E53E6E" w:rsidP="00E53E6E">
      <w:pPr>
        <w:pStyle w:val="af9"/>
        <w:keepNext/>
        <w:rPr>
          <w:rtl/>
        </w:rPr>
      </w:pPr>
      <w:bookmarkStart w:id="2535" w:name="_ETM_Q1_3779755"/>
      <w:bookmarkStart w:id="2536" w:name="_ETM_Q1_3779805"/>
      <w:bookmarkStart w:id="2537" w:name="_ETM_Q1_3781468"/>
      <w:bookmarkStart w:id="2538" w:name="ET_guest_571712_184"/>
      <w:bookmarkEnd w:id="2535"/>
      <w:bookmarkEnd w:id="2536"/>
      <w:bookmarkEnd w:id="2537"/>
      <w:r w:rsidRPr="00436DEE">
        <w:rPr>
          <w:rStyle w:val="TagStyle"/>
          <w:rtl/>
        </w:rPr>
        <w:t xml:space="preserve"> &lt;&lt; אורח &gt;&gt; </w:t>
      </w:r>
      <w:r>
        <w:rPr>
          <w:rtl/>
        </w:rPr>
        <w:t>יפעת רווה:</w:t>
      </w:r>
      <w:r w:rsidRPr="00436DEE">
        <w:rPr>
          <w:rStyle w:val="TagStyle"/>
          <w:rtl/>
        </w:rPr>
        <w:t xml:space="preserve"> &lt;&lt; אורח &gt;&gt;</w:t>
      </w:r>
      <w:r w:rsidR="00766D60">
        <w:rPr>
          <w:rtl/>
        </w:rPr>
        <w:t xml:space="preserve"> </w:t>
      </w:r>
      <w:r>
        <w:rPr>
          <w:rtl/>
        </w:rPr>
        <w:t xml:space="preserve"> </w:t>
      </w:r>
      <w:bookmarkEnd w:id="2538"/>
    </w:p>
    <w:p w14:paraId="20F40EB2" w14:textId="77777777" w:rsidR="00E53E6E" w:rsidRDefault="00E53E6E" w:rsidP="00E53E6E">
      <w:pPr>
        <w:pStyle w:val="KeepWithNext"/>
        <w:rPr>
          <w:rtl/>
        </w:rPr>
      </w:pPr>
    </w:p>
    <w:p w14:paraId="4DE48A85" w14:textId="77777777" w:rsidR="00E53E6E" w:rsidRDefault="00E53E6E" w:rsidP="00E53E6E">
      <w:pPr>
        <w:rPr>
          <w:rtl/>
        </w:rPr>
      </w:pPr>
      <w:bookmarkStart w:id="2539" w:name="_ETM_Q1_3762387"/>
      <w:bookmarkStart w:id="2540" w:name="_ETM_Q1_3762432"/>
      <w:bookmarkEnd w:id="2539"/>
      <w:bookmarkEnd w:id="2540"/>
      <w:r>
        <w:rPr>
          <w:rFonts w:hint="cs"/>
          <w:rtl/>
        </w:rPr>
        <w:t>אין חובה להטיל מ</w:t>
      </w:r>
      <w:bookmarkStart w:id="2541" w:name="_ETM_Q1_3767694"/>
      <w:bookmarkEnd w:id="2541"/>
      <w:r>
        <w:rPr>
          <w:rFonts w:hint="cs"/>
          <w:rtl/>
        </w:rPr>
        <w:t>אסר עולם.</w:t>
      </w:r>
    </w:p>
    <w:p w14:paraId="54CAB571" w14:textId="77777777" w:rsidR="00E53E6E" w:rsidRDefault="00E53E6E" w:rsidP="00E53E6E">
      <w:pPr>
        <w:rPr>
          <w:rtl/>
        </w:rPr>
      </w:pPr>
      <w:bookmarkStart w:id="2542" w:name="_ETM_Q1_3759492"/>
      <w:bookmarkStart w:id="2543" w:name="_ETM_Q1_3759586"/>
      <w:bookmarkEnd w:id="2542"/>
      <w:bookmarkEnd w:id="2543"/>
    </w:p>
    <w:p w14:paraId="28E6A591" w14:textId="77167C06" w:rsidR="00E53E6E" w:rsidRDefault="00E53E6E" w:rsidP="00E53E6E">
      <w:pPr>
        <w:pStyle w:val="af6"/>
        <w:keepNext/>
        <w:rPr>
          <w:rtl/>
        </w:rPr>
      </w:pPr>
      <w:bookmarkStart w:id="2544" w:name="ET_yor_6157_770"/>
      <w:r w:rsidRPr="00E53E6E">
        <w:rPr>
          <w:rStyle w:val="TagStyle"/>
          <w:rtl/>
        </w:rPr>
        <w:t xml:space="preserve"> &lt;&lt; יור &gt;&gt; </w:t>
      </w:r>
      <w:r>
        <w:rPr>
          <w:rtl/>
        </w:rPr>
        <w:t xml:space="preserve">היו"ר שמחה </w:t>
      </w:r>
      <w:proofErr w:type="spellStart"/>
      <w:r>
        <w:rPr>
          <w:rtl/>
        </w:rPr>
        <w:t>רוטמן</w:t>
      </w:r>
      <w:proofErr w:type="spellEnd"/>
      <w:r>
        <w:rPr>
          <w:rtl/>
        </w:rPr>
        <w:t>:</w:t>
      </w:r>
      <w:r w:rsidRPr="00E53E6E">
        <w:rPr>
          <w:rStyle w:val="TagStyle"/>
          <w:rtl/>
        </w:rPr>
        <w:t xml:space="preserve"> &lt;&lt; יור &gt;&gt;</w:t>
      </w:r>
      <w:r w:rsidR="00766D60">
        <w:rPr>
          <w:rtl/>
        </w:rPr>
        <w:t xml:space="preserve"> </w:t>
      </w:r>
      <w:r>
        <w:rPr>
          <w:rtl/>
        </w:rPr>
        <w:t xml:space="preserve"> </w:t>
      </w:r>
      <w:bookmarkEnd w:id="2544"/>
    </w:p>
    <w:p w14:paraId="175A7898" w14:textId="77777777" w:rsidR="00E53E6E" w:rsidRDefault="00E53E6E" w:rsidP="00E53E6E">
      <w:pPr>
        <w:pStyle w:val="KeepWithNext"/>
        <w:rPr>
          <w:rtl/>
        </w:rPr>
      </w:pPr>
    </w:p>
    <w:p w14:paraId="3034CA4C" w14:textId="30582647" w:rsidR="00E53E6E" w:rsidRPr="00E53E6E" w:rsidRDefault="00E53E6E" w:rsidP="00E53E6E">
      <w:pPr>
        <w:rPr>
          <w:rtl/>
        </w:rPr>
      </w:pPr>
      <w:bookmarkStart w:id="2545" w:name="_ETM_Q1_3761815"/>
      <w:bookmarkEnd w:id="2545"/>
      <w:r>
        <w:rPr>
          <w:rFonts w:hint="cs"/>
          <w:rtl/>
        </w:rPr>
        <w:t xml:space="preserve">מגיל 14 עד גיל </w:t>
      </w:r>
      <w:bookmarkStart w:id="2546" w:name="_ETM_Q1_3762498"/>
      <w:bookmarkEnd w:id="2546"/>
      <w:r>
        <w:rPr>
          <w:rFonts w:hint="cs"/>
          <w:rtl/>
        </w:rPr>
        <w:t xml:space="preserve">18 היום </w:t>
      </w:r>
      <w:r w:rsidRPr="00E53E6E">
        <w:rPr>
          <w:rtl/>
        </w:rPr>
        <w:t>בית משפט יכול להטיל</w:t>
      </w:r>
      <w:r>
        <w:rPr>
          <w:rFonts w:hint="cs"/>
          <w:rtl/>
        </w:rPr>
        <w:t xml:space="preserve"> מאסר עולם, יכול. אבל גם במקומות </w:t>
      </w:r>
      <w:bookmarkStart w:id="2547" w:name="_ETM_Q1_3772509"/>
      <w:bookmarkEnd w:id="2547"/>
      <w:r>
        <w:rPr>
          <w:rFonts w:hint="cs"/>
          <w:rtl/>
        </w:rPr>
        <w:t>שכתוב שמאסר עולם חובה, זה לא חובה</w:t>
      </w:r>
      <w:r w:rsidR="00980EFE">
        <w:rPr>
          <w:rFonts w:hint="cs"/>
          <w:rtl/>
        </w:rPr>
        <w:t>.</w:t>
      </w:r>
      <w:r>
        <w:rPr>
          <w:rFonts w:hint="cs"/>
          <w:rtl/>
        </w:rPr>
        <w:t xml:space="preserve"> הכללים של</w:t>
      </w:r>
      <w:bookmarkStart w:id="2548" w:name="_ETM_Q1_3772833"/>
      <w:bookmarkEnd w:id="2548"/>
      <w:r>
        <w:rPr>
          <w:rFonts w:hint="cs"/>
          <w:rtl/>
        </w:rPr>
        <w:t xml:space="preserve"> חובת ענישה, אגב, כל עונשי המינימום לא קיימים.</w:t>
      </w:r>
      <w:bookmarkStart w:id="2549" w:name="_ETM_Q1_3778815"/>
      <w:bookmarkEnd w:id="2549"/>
      <w:r>
        <w:rPr>
          <w:rFonts w:hint="cs"/>
          <w:rtl/>
        </w:rPr>
        <w:t xml:space="preserve"> זה מגיל 14 עד 18.</w:t>
      </w:r>
    </w:p>
    <w:p w14:paraId="209C931F" w14:textId="77777777" w:rsidR="00436DEE" w:rsidRDefault="00436DEE" w:rsidP="00436DEE">
      <w:pPr>
        <w:rPr>
          <w:rtl/>
        </w:rPr>
      </w:pPr>
    </w:p>
    <w:p w14:paraId="31C4DF82" w14:textId="1B23C682" w:rsidR="00436DEE" w:rsidRDefault="00436DEE" w:rsidP="00436DEE">
      <w:pPr>
        <w:pStyle w:val="a4"/>
        <w:keepNext/>
        <w:rPr>
          <w:rtl/>
        </w:rPr>
      </w:pPr>
      <w:bookmarkStart w:id="2550" w:name="ET_speaker_5068_186"/>
      <w:r w:rsidRPr="00436DEE">
        <w:rPr>
          <w:rStyle w:val="TagStyle"/>
          <w:rtl/>
        </w:rPr>
        <w:t xml:space="preserve"> &lt;&lt; דובר &gt;&gt; </w:t>
      </w:r>
      <w:r>
        <w:rPr>
          <w:rtl/>
        </w:rPr>
        <w:t>קארין אלהרר (יש עתיד):</w:t>
      </w:r>
      <w:r w:rsidRPr="00436DEE">
        <w:rPr>
          <w:rStyle w:val="TagStyle"/>
          <w:rtl/>
        </w:rPr>
        <w:t xml:space="preserve"> &lt;&lt; דובר &gt;&gt;</w:t>
      </w:r>
      <w:r w:rsidR="00766D60">
        <w:rPr>
          <w:rtl/>
        </w:rPr>
        <w:t xml:space="preserve"> </w:t>
      </w:r>
      <w:r>
        <w:rPr>
          <w:rtl/>
        </w:rPr>
        <w:t xml:space="preserve"> </w:t>
      </w:r>
      <w:bookmarkEnd w:id="2550"/>
    </w:p>
    <w:p w14:paraId="68BF507F" w14:textId="77777777" w:rsidR="00436DEE" w:rsidRDefault="00436DEE" w:rsidP="00436DEE">
      <w:pPr>
        <w:pStyle w:val="KeepWithNext"/>
        <w:rPr>
          <w:rtl/>
        </w:rPr>
      </w:pPr>
    </w:p>
    <w:p w14:paraId="5FFC7843" w14:textId="5270F82B" w:rsidR="00436DEE" w:rsidRDefault="00E53E6E" w:rsidP="00AB47E5">
      <w:pPr>
        <w:rPr>
          <w:rtl/>
        </w:rPr>
      </w:pPr>
      <w:bookmarkStart w:id="2551" w:name="_ETM_Q1_3781832"/>
      <w:bookmarkStart w:id="2552" w:name="_ETM_Q1_3781877"/>
      <w:bookmarkEnd w:id="2551"/>
      <w:bookmarkEnd w:id="2552"/>
      <w:r>
        <w:rPr>
          <w:rFonts w:hint="cs"/>
          <w:rtl/>
        </w:rPr>
        <w:t xml:space="preserve">הוא אמר </w:t>
      </w:r>
      <w:r w:rsidR="00980EFE">
        <w:rPr>
          <w:rFonts w:hint="cs"/>
          <w:rtl/>
        </w:rPr>
        <w:t>ש</w:t>
      </w:r>
      <w:r>
        <w:rPr>
          <w:rFonts w:hint="cs"/>
          <w:rtl/>
        </w:rPr>
        <w:t>יכול</w:t>
      </w:r>
      <w:r w:rsidR="00AB47E5">
        <w:rPr>
          <w:rFonts w:hint="cs"/>
          <w:rtl/>
        </w:rPr>
        <w:t>. הו</w:t>
      </w:r>
      <w:bookmarkStart w:id="2553" w:name="_ETM_Q1_3779458"/>
      <w:bookmarkEnd w:id="2553"/>
      <w:r w:rsidR="00AB47E5">
        <w:rPr>
          <w:rFonts w:hint="cs"/>
          <w:rtl/>
        </w:rPr>
        <w:t xml:space="preserve">א לא אמר </w:t>
      </w:r>
      <w:r w:rsidR="00980EFE">
        <w:rPr>
          <w:rFonts w:hint="cs"/>
          <w:rtl/>
        </w:rPr>
        <w:t>ש</w:t>
      </w:r>
      <w:r w:rsidR="00AB47E5">
        <w:rPr>
          <w:rFonts w:hint="cs"/>
          <w:rtl/>
        </w:rPr>
        <w:t xml:space="preserve">חובה. </w:t>
      </w:r>
      <w:bookmarkStart w:id="2554" w:name="_ETM_Q1_3785677"/>
      <w:bookmarkStart w:id="2555" w:name="_ETM_Q1_3785762"/>
      <w:bookmarkEnd w:id="2554"/>
      <w:bookmarkEnd w:id="2555"/>
    </w:p>
    <w:p w14:paraId="5AA7F74E" w14:textId="77777777" w:rsidR="00AB47E5" w:rsidRDefault="00AB47E5" w:rsidP="00AB47E5">
      <w:pPr>
        <w:rPr>
          <w:rtl/>
        </w:rPr>
      </w:pPr>
      <w:bookmarkStart w:id="2556" w:name="_ETM_Q1_3783293"/>
      <w:bookmarkStart w:id="2557" w:name="_ETM_Q1_3783397"/>
      <w:bookmarkStart w:id="2558" w:name="_ETM_Q1_3783501"/>
      <w:bookmarkStart w:id="2559" w:name="_ETM_Q1_3783567"/>
      <w:bookmarkEnd w:id="2556"/>
      <w:bookmarkEnd w:id="2557"/>
      <w:bookmarkEnd w:id="2558"/>
      <w:bookmarkEnd w:id="2559"/>
    </w:p>
    <w:p w14:paraId="0F6524A5" w14:textId="332126D3" w:rsidR="00AB47E5" w:rsidRDefault="00AB47E5" w:rsidP="00AB47E5">
      <w:pPr>
        <w:pStyle w:val="a4"/>
        <w:keepNext/>
        <w:rPr>
          <w:rtl/>
        </w:rPr>
      </w:pPr>
      <w:bookmarkStart w:id="2560" w:name="ET_speaker_6156_771"/>
      <w:r w:rsidRPr="00AB47E5">
        <w:rPr>
          <w:rStyle w:val="TagStyle"/>
          <w:rtl/>
        </w:rPr>
        <w:t xml:space="preserve"> &lt;&lt; דובר &gt;&gt; </w:t>
      </w:r>
      <w:r>
        <w:rPr>
          <w:rtl/>
        </w:rPr>
        <w:t>גלעד קריב (העבודה):</w:t>
      </w:r>
      <w:r w:rsidRPr="00AB47E5">
        <w:rPr>
          <w:rStyle w:val="TagStyle"/>
          <w:rtl/>
        </w:rPr>
        <w:t xml:space="preserve"> &lt;&lt; דובר &gt;&gt;</w:t>
      </w:r>
      <w:r w:rsidR="00766D60">
        <w:rPr>
          <w:rtl/>
        </w:rPr>
        <w:t xml:space="preserve"> </w:t>
      </w:r>
      <w:r>
        <w:rPr>
          <w:rtl/>
        </w:rPr>
        <w:t xml:space="preserve"> </w:t>
      </w:r>
      <w:bookmarkEnd w:id="2560"/>
    </w:p>
    <w:p w14:paraId="23E0B78C" w14:textId="77777777" w:rsidR="00AB47E5" w:rsidRDefault="00AB47E5" w:rsidP="00AB47E5">
      <w:pPr>
        <w:pStyle w:val="KeepWithNext"/>
        <w:rPr>
          <w:rtl/>
        </w:rPr>
      </w:pPr>
    </w:p>
    <w:p w14:paraId="7439B3A3" w14:textId="7F610781" w:rsidR="00AB47E5" w:rsidRPr="00AB47E5" w:rsidRDefault="00AB47E5" w:rsidP="00AB47E5">
      <w:pPr>
        <w:rPr>
          <w:rtl/>
        </w:rPr>
      </w:pPr>
      <w:bookmarkStart w:id="2561" w:name="_ETM_Q1_3785888"/>
      <w:bookmarkStart w:id="2562" w:name="_ETM_Q1_3785955"/>
      <w:bookmarkEnd w:id="2561"/>
      <w:bookmarkEnd w:id="2562"/>
      <w:r>
        <w:rPr>
          <w:rFonts w:hint="cs"/>
          <w:rtl/>
        </w:rPr>
        <w:t xml:space="preserve">אבל זה התיקון. </w:t>
      </w:r>
    </w:p>
    <w:p w14:paraId="739E9773" w14:textId="77777777" w:rsidR="00436DEE" w:rsidRDefault="00436DEE" w:rsidP="00436DEE">
      <w:pPr>
        <w:rPr>
          <w:rtl/>
        </w:rPr>
      </w:pPr>
      <w:bookmarkStart w:id="2563" w:name="_ETM_Q1_3785851"/>
      <w:bookmarkStart w:id="2564" w:name="_ETM_Q1_3785910"/>
      <w:bookmarkEnd w:id="2563"/>
      <w:bookmarkEnd w:id="2564"/>
    </w:p>
    <w:p w14:paraId="2625134F" w14:textId="0BB646C0" w:rsidR="00436DEE" w:rsidRDefault="00436DEE" w:rsidP="00436DEE">
      <w:pPr>
        <w:pStyle w:val="af6"/>
        <w:keepNext/>
        <w:rPr>
          <w:rtl/>
        </w:rPr>
      </w:pPr>
      <w:bookmarkStart w:id="2565" w:name="ET_yor_6157_187"/>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565"/>
    </w:p>
    <w:p w14:paraId="77629357" w14:textId="77777777" w:rsidR="00436DEE" w:rsidRDefault="00436DEE" w:rsidP="00436DEE">
      <w:pPr>
        <w:pStyle w:val="KeepWithNext"/>
        <w:rPr>
          <w:rtl/>
        </w:rPr>
      </w:pPr>
    </w:p>
    <w:p w14:paraId="7EAD407F" w14:textId="212933C0" w:rsidR="00436DEE" w:rsidRDefault="00AB47E5" w:rsidP="00AB47E5">
      <w:pPr>
        <w:rPr>
          <w:rtl/>
        </w:rPr>
      </w:pPr>
      <w:bookmarkStart w:id="2566" w:name="_ETM_Q1_3787145"/>
      <w:bookmarkEnd w:id="2566"/>
      <w:r>
        <w:rPr>
          <w:rFonts w:hint="cs"/>
          <w:rtl/>
        </w:rPr>
        <w:t xml:space="preserve">שנייה. </w:t>
      </w:r>
      <w:r w:rsidR="00436DEE">
        <w:rPr>
          <w:rFonts w:hint="cs"/>
          <w:rtl/>
        </w:rPr>
        <w:t xml:space="preserve">מגיל 12 עד </w:t>
      </w:r>
      <w:bookmarkStart w:id="2567" w:name="_ETM_Q1_3790869"/>
      <w:bookmarkEnd w:id="2567"/>
      <w:r w:rsidR="00436DEE">
        <w:rPr>
          <w:rFonts w:hint="cs"/>
          <w:rtl/>
        </w:rPr>
        <w:t>14</w:t>
      </w:r>
      <w:r w:rsidR="00766D60">
        <w:rPr>
          <w:rFonts w:hint="cs"/>
          <w:rtl/>
        </w:rPr>
        <w:t xml:space="preserve"> </w:t>
      </w:r>
      <w:r w:rsidR="00436DEE">
        <w:rPr>
          <w:rFonts w:hint="cs"/>
          <w:rtl/>
        </w:rPr>
        <w:t>על פניו</w:t>
      </w:r>
      <w:r>
        <w:rPr>
          <w:rFonts w:hint="cs"/>
          <w:rtl/>
        </w:rPr>
        <w:t xml:space="preserve"> </w:t>
      </w:r>
      <w:bookmarkStart w:id="2568" w:name="_ETM_Q1_3786442"/>
      <w:bookmarkEnd w:id="2568"/>
      <w:r>
        <w:rPr>
          <w:rFonts w:hint="cs"/>
          <w:rtl/>
        </w:rPr>
        <w:t>לא יכול לגזור עונש מאסר. הוא צריך להטיל מעון</w:t>
      </w:r>
      <w:bookmarkStart w:id="2569" w:name="_ETM_Q1_3795120"/>
      <w:bookmarkEnd w:id="2569"/>
      <w:r>
        <w:rPr>
          <w:rFonts w:hint="cs"/>
          <w:rtl/>
        </w:rPr>
        <w:t xml:space="preserve"> נעול, ואז הוא בעצם נשאר עד 21.</w:t>
      </w:r>
      <w:bookmarkStart w:id="2570" w:name="_ETM_Q1_3795969"/>
      <w:bookmarkStart w:id="2571" w:name="_ETM_Q1_3796029"/>
      <w:bookmarkEnd w:id="2570"/>
      <w:bookmarkEnd w:id="2571"/>
    </w:p>
    <w:p w14:paraId="579035AE" w14:textId="77777777" w:rsidR="00436DEE" w:rsidRDefault="00436DEE" w:rsidP="00436DEE">
      <w:pPr>
        <w:rPr>
          <w:rtl/>
        </w:rPr>
      </w:pPr>
      <w:bookmarkStart w:id="2572" w:name="_ETM_Q1_3796160"/>
      <w:bookmarkStart w:id="2573" w:name="_ETM_Q1_3796202"/>
      <w:bookmarkStart w:id="2574" w:name="_ETM_Q1_3798175"/>
      <w:bookmarkEnd w:id="2572"/>
      <w:bookmarkEnd w:id="2573"/>
      <w:bookmarkEnd w:id="2574"/>
    </w:p>
    <w:p w14:paraId="526843A1" w14:textId="2466E85D" w:rsidR="00436DEE" w:rsidRDefault="00436DEE" w:rsidP="00436DEE">
      <w:pPr>
        <w:pStyle w:val="a4"/>
        <w:keepNext/>
        <w:rPr>
          <w:rtl/>
        </w:rPr>
      </w:pPr>
      <w:bookmarkStart w:id="2575" w:name="ET_speaker_6156_188"/>
      <w:r w:rsidRPr="00436DEE">
        <w:rPr>
          <w:rStyle w:val="TagStyle"/>
          <w:rtl/>
        </w:rPr>
        <w:t xml:space="preserve"> &lt;&lt; דובר &gt;&gt; </w:t>
      </w:r>
      <w:r>
        <w:rPr>
          <w:rtl/>
        </w:rPr>
        <w:t>גלעד קריב (העבודה):</w:t>
      </w:r>
      <w:r w:rsidRPr="00436DEE">
        <w:rPr>
          <w:rStyle w:val="TagStyle"/>
          <w:rtl/>
        </w:rPr>
        <w:t xml:space="preserve"> &lt;&lt; דובר &gt;&gt;</w:t>
      </w:r>
      <w:r w:rsidR="00766D60">
        <w:rPr>
          <w:rtl/>
        </w:rPr>
        <w:t xml:space="preserve"> </w:t>
      </w:r>
      <w:r>
        <w:rPr>
          <w:rtl/>
        </w:rPr>
        <w:t xml:space="preserve"> </w:t>
      </w:r>
      <w:bookmarkEnd w:id="2575"/>
    </w:p>
    <w:p w14:paraId="04F75527" w14:textId="77777777" w:rsidR="00436DEE" w:rsidRDefault="00436DEE" w:rsidP="00436DEE">
      <w:pPr>
        <w:pStyle w:val="KeepWithNext"/>
        <w:rPr>
          <w:rtl/>
        </w:rPr>
      </w:pPr>
    </w:p>
    <w:p w14:paraId="1F8A6E98" w14:textId="0E77761A" w:rsidR="00436DEE" w:rsidRDefault="00436DEE" w:rsidP="00436DEE">
      <w:pPr>
        <w:rPr>
          <w:rtl/>
        </w:rPr>
      </w:pPr>
      <w:bookmarkStart w:id="2576" w:name="_ETM_Q1_3798600"/>
      <w:bookmarkStart w:id="2577" w:name="_ETM_Q1_3798670"/>
      <w:bookmarkEnd w:id="2576"/>
      <w:bookmarkEnd w:id="2577"/>
      <w:r>
        <w:rPr>
          <w:rFonts w:hint="cs"/>
          <w:rtl/>
        </w:rPr>
        <w:t xml:space="preserve">עד </w:t>
      </w:r>
      <w:r w:rsidR="00AB47E5">
        <w:rPr>
          <w:rFonts w:hint="cs"/>
          <w:rtl/>
        </w:rPr>
        <w:t>ג</w:t>
      </w:r>
      <w:r>
        <w:rPr>
          <w:rFonts w:hint="cs"/>
          <w:rtl/>
        </w:rPr>
        <w:t>יל</w:t>
      </w:r>
      <w:r w:rsidR="00766D60">
        <w:rPr>
          <w:rFonts w:hint="cs"/>
          <w:rtl/>
        </w:rPr>
        <w:t xml:space="preserve"> </w:t>
      </w:r>
      <w:r w:rsidR="00AB47E5">
        <w:rPr>
          <w:rFonts w:hint="cs"/>
          <w:rtl/>
        </w:rPr>
        <w:t>21.</w:t>
      </w:r>
    </w:p>
    <w:p w14:paraId="6046C838" w14:textId="77777777" w:rsidR="00AB47E5" w:rsidRDefault="00AB47E5" w:rsidP="00436DEE">
      <w:pPr>
        <w:rPr>
          <w:rtl/>
        </w:rPr>
      </w:pPr>
    </w:p>
    <w:p w14:paraId="2A79A7E7" w14:textId="7E27139C" w:rsidR="00AB47E5" w:rsidRDefault="00AB47E5" w:rsidP="00AB47E5">
      <w:pPr>
        <w:pStyle w:val="af6"/>
        <w:keepNext/>
        <w:rPr>
          <w:rtl/>
        </w:rPr>
      </w:pPr>
      <w:bookmarkStart w:id="2578" w:name="ET_yor_6157_772"/>
      <w:r w:rsidRPr="00AB47E5">
        <w:rPr>
          <w:rStyle w:val="TagStyle"/>
          <w:rtl/>
        </w:rPr>
        <w:t xml:space="preserve"> &lt;&lt; יור &gt;&gt; </w:t>
      </w:r>
      <w:r>
        <w:rPr>
          <w:rtl/>
        </w:rPr>
        <w:t xml:space="preserve">היו"ר שמחה </w:t>
      </w:r>
      <w:proofErr w:type="spellStart"/>
      <w:r>
        <w:rPr>
          <w:rtl/>
        </w:rPr>
        <w:t>רוטמן</w:t>
      </w:r>
      <w:proofErr w:type="spellEnd"/>
      <w:r>
        <w:rPr>
          <w:rtl/>
        </w:rPr>
        <w:t>:</w:t>
      </w:r>
      <w:r w:rsidRPr="00AB47E5">
        <w:rPr>
          <w:rStyle w:val="TagStyle"/>
          <w:rtl/>
        </w:rPr>
        <w:t xml:space="preserve"> &lt;&lt; יור &gt;&gt;</w:t>
      </w:r>
      <w:r w:rsidR="00766D60">
        <w:rPr>
          <w:rtl/>
        </w:rPr>
        <w:t xml:space="preserve"> </w:t>
      </w:r>
      <w:r>
        <w:rPr>
          <w:rtl/>
        </w:rPr>
        <w:t xml:space="preserve"> </w:t>
      </w:r>
      <w:bookmarkEnd w:id="2578"/>
    </w:p>
    <w:p w14:paraId="47B956FB" w14:textId="77777777" w:rsidR="00AB47E5" w:rsidRDefault="00AB47E5" w:rsidP="00AB47E5">
      <w:pPr>
        <w:pStyle w:val="KeepWithNext"/>
        <w:rPr>
          <w:rtl/>
        </w:rPr>
      </w:pPr>
    </w:p>
    <w:p w14:paraId="48C1347C" w14:textId="30E9372A" w:rsidR="00AB47E5" w:rsidRDefault="00AB47E5" w:rsidP="00AB47E5">
      <w:pPr>
        <w:rPr>
          <w:rtl/>
        </w:rPr>
      </w:pPr>
      <w:bookmarkStart w:id="2579" w:name="_ETM_Q1_3795410"/>
      <w:bookmarkEnd w:id="2579"/>
      <w:r>
        <w:rPr>
          <w:rFonts w:hint="cs"/>
          <w:rtl/>
        </w:rPr>
        <w:t>והמשמעות היא שהוא</w:t>
      </w:r>
      <w:bookmarkStart w:id="2580" w:name="_ETM_Q1_3797647"/>
      <w:bookmarkEnd w:id="2580"/>
      <w:r>
        <w:rPr>
          <w:rFonts w:hint="cs"/>
          <w:rtl/>
        </w:rPr>
        <w:t xml:space="preserve"> משתחרר בגיל 21. </w:t>
      </w:r>
      <w:bookmarkStart w:id="2581" w:name="_ETM_Q1_3796747"/>
      <w:bookmarkEnd w:id="2581"/>
    </w:p>
    <w:p w14:paraId="3428650F" w14:textId="77777777" w:rsidR="00AB47E5" w:rsidRDefault="00AB47E5" w:rsidP="00AB47E5">
      <w:pPr>
        <w:rPr>
          <w:rtl/>
        </w:rPr>
      </w:pPr>
      <w:bookmarkStart w:id="2582" w:name="_ETM_Q1_3796830"/>
      <w:bookmarkStart w:id="2583" w:name="_ETM_Q1_3798811"/>
      <w:bookmarkEnd w:id="2582"/>
      <w:bookmarkEnd w:id="2583"/>
    </w:p>
    <w:p w14:paraId="4C7BA29C" w14:textId="712EE48D" w:rsidR="00AB47E5" w:rsidRDefault="00AB47E5" w:rsidP="00AB47E5">
      <w:pPr>
        <w:pStyle w:val="a4"/>
        <w:keepNext/>
        <w:rPr>
          <w:rtl/>
        </w:rPr>
      </w:pPr>
      <w:bookmarkStart w:id="2584" w:name="ET_speaker_6156_773"/>
      <w:r w:rsidRPr="00AB47E5">
        <w:rPr>
          <w:rStyle w:val="TagStyle"/>
          <w:rtl/>
        </w:rPr>
        <w:t xml:space="preserve"> &lt;&lt; דובר &gt;&gt; </w:t>
      </w:r>
      <w:r>
        <w:rPr>
          <w:rtl/>
        </w:rPr>
        <w:t>גלעד קריב (העבודה):</w:t>
      </w:r>
      <w:r w:rsidRPr="00AB47E5">
        <w:rPr>
          <w:rStyle w:val="TagStyle"/>
          <w:rtl/>
        </w:rPr>
        <w:t xml:space="preserve"> &lt;&lt; דובר &gt;&gt;</w:t>
      </w:r>
      <w:r w:rsidR="00766D60">
        <w:rPr>
          <w:rtl/>
        </w:rPr>
        <w:t xml:space="preserve"> </w:t>
      </w:r>
      <w:r>
        <w:rPr>
          <w:rtl/>
        </w:rPr>
        <w:t xml:space="preserve"> </w:t>
      </w:r>
      <w:bookmarkEnd w:id="2584"/>
    </w:p>
    <w:p w14:paraId="0963B956" w14:textId="77777777" w:rsidR="00AB47E5" w:rsidRDefault="00AB47E5" w:rsidP="00AB47E5">
      <w:pPr>
        <w:pStyle w:val="KeepWithNext"/>
        <w:rPr>
          <w:rtl/>
        </w:rPr>
      </w:pPr>
    </w:p>
    <w:p w14:paraId="3D8E9E5E" w14:textId="7AB2B63A" w:rsidR="00AB47E5" w:rsidRDefault="00AB47E5" w:rsidP="00AB47E5">
      <w:pPr>
        <w:rPr>
          <w:rtl/>
        </w:rPr>
      </w:pPr>
      <w:bookmarkStart w:id="2585" w:name="_ETM_Q1_3799350"/>
      <w:bookmarkStart w:id="2586" w:name="_ETM_Q1_3799413"/>
      <w:bookmarkEnd w:id="2585"/>
      <w:bookmarkEnd w:id="2586"/>
      <w:r>
        <w:rPr>
          <w:rFonts w:hint="cs"/>
          <w:rtl/>
        </w:rPr>
        <w:t>נכון.</w:t>
      </w:r>
    </w:p>
    <w:p w14:paraId="5277FE0F" w14:textId="77777777" w:rsidR="00AB47E5" w:rsidRDefault="00AB47E5" w:rsidP="00AB47E5">
      <w:pPr>
        <w:rPr>
          <w:rtl/>
        </w:rPr>
      </w:pPr>
      <w:bookmarkStart w:id="2587" w:name="_ETM_Q1_3795755"/>
      <w:bookmarkStart w:id="2588" w:name="_ETM_Q1_3795821"/>
      <w:bookmarkEnd w:id="2587"/>
      <w:bookmarkEnd w:id="2588"/>
    </w:p>
    <w:p w14:paraId="075C7C2B" w14:textId="1B133BE0" w:rsidR="00AB47E5" w:rsidRDefault="00AB47E5" w:rsidP="00AB47E5">
      <w:pPr>
        <w:pStyle w:val="af6"/>
        <w:keepNext/>
        <w:rPr>
          <w:rtl/>
        </w:rPr>
      </w:pPr>
      <w:bookmarkStart w:id="2589" w:name="ET_yor_6157_774"/>
      <w:r w:rsidRPr="00AB47E5">
        <w:rPr>
          <w:rStyle w:val="TagStyle"/>
          <w:rtl/>
        </w:rPr>
        <w:t xml:space="preserve"> &lt;&lt; יור &gt;&gt; </w:t>
      </w:r>
      <w:r>
        <w:rPr>
          <w:rtl/>
        </w:rPr>
        <w:t xml:space="preserve">היו"ר שמחה </w:t>
      </w:r>
      <w:proofErr w:type="spellStart"/>
      <w:r>
        <w:rPr>
          <w:rtl/>
        </w:rPr>
        <w:t>רוטמן</w:t>
      </w:r>
      <w:proofErr w:type="spellEnd"/>
      <w:r>
        <w:rPr>
          <w:rtl/>
        </w:rPr>
        <w:t>:</w:t>
      </w:r>
      <w:r w:rsidRPr="00AB47E5">
        <w:rPr>
          <w:rStyle w:val="TagStyle"/>
          <w:rtl/>
        </w:rPr>
        <w:t xml:space="preserve"> &lt;&lt; יור &gt;&gt;</w:t>
      </w:r>
      <w:r w:rsidR="00766D60">
        <w:rPr>
          <w:rtl/>
        </w:rPr>
        <w:t xml:space="preserve"> </w:t>
      </w:r>
      <w:r>
        <w:rPr>
          <w:rtl/>
        </w:rPr>
        <w:t xml:space="preserve"> </w:t>
      </w:r>
      <w:bookmarkEnd w:id="2589"/>
    </w:p>
    <w:p w14:paraId="5CDA302C" w14:textId="77777777" w:rsidR="00AB47E5" w:rsidRDefault="00AB47E5" w:rsidP="00AB47E5">
      <w:pPr>
        <w:pStyle w:val="KeepWithNext"/>
        <w:rPr>
          <w:rtl/>
        </w:rPr>
      </w:pPr>
    </w:p>
    <w:p w14:paraId="4EDA0210" w14:textId="01D4988F" w:rsidR="00AB47E5" w:rsidRPr="00AB47E5" w:rsidRDefault="00AB47E5" w:rsidP="00AB47E5">
      <w:pPr>
        <w:rPr>
          <w:rtl/>
        </w:rPr>
      </w:pPr>
      <w:bookmarkStart w:id="2590" w:name="_ETM_Q1_3797863"/>
      <w:bookmarkEnd w:id="2590"/>
      <w:r>
        <w:rPr>
          <w:rFonts w:hint="cs"/>
          <w:rtl/>
        </w:rPr>
        <w:t xml:space="preserve">בעיניי, משמעות נוראית. </w:t>
      </w:r>
    </w:p>
    <w:p w14:paraId="46FB6C95" w14:textId="77777777" w:rsidR="00436DEE" w:rsidRDefault="00436DEE" w:rsidP="00436DEE">
      <w:pPr>
        <w:rPr>
          <w:rtl/>
        </w:rPr>
      </w:pPr>
      <w:bookmarkStart w:id="2591" w:name="_ETM_Q1_3805363"/>
      <w:bookmarkStart w:id="2592" w:name="_ETM_Q1_3805441"/>
      <w:bookmarkStart w:id="2593" w:name="_ETM_Q1_3805589"/>
      <w:bookmarkStart w:id="2594" w:name="_ETM_Q1_3805635"/>
      <w:bookmarkStart w:id="2595" w:name="_ETM_Q1_3809332"/>
      <w:bookmarkEnd w:id="2591"/>
      <w:bookmarkEnd w:id="2592"/>
      <w:bookmarkEnd w:id="2593"/>
      <w:bookmarkEnd w:id="2594"/>
      <w:bookmarkEnd w:id="2595"/>
    </w:p>
    <w:p w14:paraId="36816818" w14:textId="51DF2DD3" w:rsidR="00436DEE" w:rsidRDefault="00436DEE" w:rsidP="00436DEE">
      <w:pPr>
        <w:pStyle w:val="af9"/>
        <w:keepNext/>
        <w:rPr>
          <w:rtl/>
        </w:rPr>
      </w:pPr>
      <w:bookmarkStart w:id="2596" w:name="ET_guest_694548_189"/>
      <w:r w:rsidRPr="00436DEE">
        <w:rPr>
          <w:rStyle w:val="TagStyle"/>
          <w:rtl/>
        </w:rPr>
        <w:t xml:space="preserve"> &lt;&lt; אורח &gt;&gt; </w:t>
      </w:r>
      <w:r>
        <w:rPr>
          <w:rtl/>
        </w:rPr>
        <w:t>דפנה פינקלשטיין:</w:t>
      </w:r>
      <w:r w:rsidRPr="00436DEE">
        <w:rPr>
          <w:rStyle w:val="TagStyle"/>
          <w:rtl/>
        </w:rPr>
        <w:t xml:space="preserve"> &lt;&lt; אורח &gt;&gt;</w:t>
      </w:r>
      <w:r w:rsidR="00766D60">
        <w:rPr>
          <w:rtl/>
        </w:rPr>
        <w:t xml:space="preserve"> </w:t>
      </w:r>
      <w:r>
        <w:rPr>
          <w:rtl/>
        </w:rPr>
        <w:t xml:space="preserve"> </w:t>
      </w:r>
      <w:bookmarkEnd w:id="2596"/>
    </w:p>
    <w:p w14:paraId="1D834400" w14:textId="77777777" w:rsidR="00436DEE" w:rsidRDefault="00436DEE" w:rsidP="00436DEE">
      <w:pPr>
        <w:pStyle w:val="KeepWithNext"/>
        <w:rPr>
          <w:rtl/>
        </w:rPr>
      </w:pPr>
    </w:p>
    <w:p w14:paraId="4FD48153" w14:textId="7F2D4EE5" w:rsidR="00436DEE" w:rsidRDefault="00436DEE" w:rsidP="00436DEE">
      <w:pPr>
        <w:rPr>
          <w:rtl/>
        </w:rPr>
      </w:pPr>
      <w:bookmarkStart w:id="2597" w:name="_ETM_Q1_3809748"/>
      <w:bookmarkStart w:id="2598" w:name="_ETM_Q1_3809793"/>
      <w:bookmarkEnd w:id="2597"/>
      <w:bookmarkEnd w:id="2598"/>
      <w:r>
        <w:rPr>
          <w:rFonts w:hint="cs"/>
          <w:rtl/>
        </w:rPr>
        <w:t xml:space="preserve">הדגש הוא על </w:t>
      </w:r>
      <w:r w:rsidR="00AB47E5">
        <w:rPr>
          <w:rFonts w:hint="cs"/>
          <w:rtl/>
        </w:rPr>
        <w:t>מועד</w:t>
      </w:r>
      <w:r>
        <w:rPr>
          <w:rFonts w:hint="cs"/>
          <w:rtl/>
        </w:rPr>
        <w:t xml:space="preserve"> גזר </w:t>
      </w:r>
      <w:bookmarkStart w:id="2599" w:name="_ETM_Q1_3815105"/>
      <w:bookmarkEnd w:id="2599"/>
      <w:r>
        <w:rPr>
          <w:rFonts w:hint="cs"/>
          <w:rtl/>
        </w:rPr>
        <w:t>הדין.</w:t>
      </w:r>
    </w:p>
    <w:p w14:paraId="06E991F2" w14:textId="77777777" w:rsidR="00436DEE" w:rsidRDefault="00436DEE" w:rsidP="00436DEE">
      <w:pPr>
        <w:rPr>
          <w:rtl/>
        </w:rPr>
      </w:pPr>
      <w:bookmarkStart w:id="2600" w:name="_ETM_Q1_3816283"/>
      <w:bookmarkStart w:id="2601" w:name="_ETM_Q1_3816345"/>
      <w:bookmarkStart w:id="2602" w:name="_ETM_Q1_3816434"/>
      <w:bookmarkStart w:id="2603" w:name="_ETM_Q1_3816492"/>
      <w:bookmarkEnd w:id="2600"/>
      <w:bookmarkEnd w:id="2601"/>
      <w:bookmarkEnd w:id="2602"/>
      <w:bookmarkEnd w:id="2603"/>
    </w:p>
    <w:p w14:paraId="4990A6F0" w14:textId="3508EF3F" w:rsidR="00436DEE" w:rsidRDefault="00436DEE" w:rsidP="00436DEE">
      <w:pPr>
        <w:pStyle w:val="af6"/>
        <w:keepNext/>
        <w:rPr>
          <w:rtl/>
        </w:rPr>
      </w:pPr>
      <w:bookmarkStart w:id="2604" w:name="ET_yor_6157_190"/>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604"/>
    </w:p>
    <w:p w14:paraId="4D611D9A" w14:textId="77777777" w:rsidR="00436DEE" w:rsidRDefault="00436DEE" w:rsidP="00436DEE">
      <w:pPr>
        <w:pStyle w:val="KeepWithNext"/>
        <w:rPr>
          <w:rtl/>
        </w:rPr>
      </w:pPr>
    </w:p>
    <w:p w14:paraId="21B983AD" w14:textId="76D52323" w:rsidR="00436DEE" w:rsidRDefault="00AB47E5" w:rsidP="00436DEE">
      <w:pPr>
        <w:rPr>
          <w:rtl/>
        </w:rPr>
      </w:pPr>
      <w:bookmarkStart w:id="2605" w:name="_ETM_Q1_3817566"/>
      <w:bookmarkStart w:id="2606" w:name="_ETM_Q1_3826972"/>
      <w:bookmarkEnd w:id="2605"/>
      <w:bookmarkEnd w:id="2606"/>
      <w:r>
        <w:rPr>
          <w:rFonts w:hint="cs"/>
          <w:rtl/>
        </w:rPr>
        <w:t>הדגש הוא על מועד</w:t>
      </w:r>
      <w:bookmarkStart w:id="2607" w:name="_ETM_Q1_3804168"/>
      <w:bookmarkEnd w:id="2607"/>
      <w:r>
        <w:rPr>
          <w:rFonts w:hint="cs"/>
          <w:rtl/>
        </w:rPr>
        <w:t xml:space="preserve"> גזר הדין. שנייה, כתוצאה מהדבר הזה, יש שתי תוצאות אפשריות. </w:t>
      </w:r>
      <w:bookmarkStart w:id="2608" w:name="_ETM_Q1_3809174"/>
      <w:bookmarkEnd w:id="2608"/>
      <w:r>
        <w:rPr>
          <w:rFonts w:hint="cs"/>
          <w:rtl/>
        </w:rPr>
        <w:t xml:space="preserve">תוצאה אפשרית אחת, שהיא הנפוצה, היא שאנחנו מחזיקים את </w:t>
      </w:r>
      <w:bookmarkStart w:id="2609" w:name="_ETM_Q1_3814658"/>
      <w:bookmarkEnd w:id="2609"/>
      <w:r>
        <w:rPr>
          <w:rFonts w:hint="cs"/>
          <w:rtl/>
        </w:rPr>
        <w:t xml:space="preserve">הקטין שכן ראוי לגזור עליו מאסר עולם </w:t>
      </w:r>
      <w:r w:rsidR="00980EFE">
        <w:rPr>
          <w:rFonts w:hint="cs"/>
          <w:rtl/>
        </w:rPr>
        <w:t xml:space="preserve">עוד </w:t>
      </w:r>
      <w:r>
        <w:rPr>
          <w:rFonts w:hint="cs"/>
          <w:rtl/>
        </w:rPr>
        <w:t xml:space="preserve">חצי </w:t>
      </w:r>
      <w:bookmarkStart w:id="2610" w:name="_ETM_Q1_3821644"/>
      <w:bookmarkEnd w:id="2610"/>
      <w:r>
        <w:rPr>
          <w:rFonts w:hint="cs"/>
          <w:rtl/>
        </w:rPr>
        <w:t>שנה בדרך כלל או כמה חודשים במ</w:t>
      </w:r>
      <w:r w:rsidR="00980EFE">
        <w:rPr>
          <w:rFonts w:hint="cs"/>
          <w:rtl/>
        </w:rPr>
        <w:t>עצ</w:t>
      </w:r>
      <w:r>
        <w:rPr>
          <w:rFonts w:hint="cs"/>
          <w:rtl/>
        </w:rPr>
        <w:t xml:space="preserve">ר וגוזרים. </w:t>
      </w:r>
    </w:p>
    <w:p w14:paraId="43CE80DB" w14:textId="77777777" w:rsidR="00AB47E5" w:rsidRDefault="00AB47E5" w:rsidP="00436DEE">
      <w:pPr>
        <w:rPr>
          <w:rtl/>
        </w:rPr>
      </w:pPr>
    </w:p>
    <w:p w14:paraId="64FD3872" w14:textId="4CFF4DE6" w:rsidR="00436DEE" w:rsidRDefault="00436DEE" w:rsidP="00436DEE">
      <w:pPr>
        <w:pStyle w:val="a4"/>
        <w:keepNext/>
        <w:rPr>
          <w:rtl/>
        </w:rPr>
      </w:pPr>
      <w:bookmarkStart w:id="2611" w:name="ET_speaker_6156_191"/>
      <w:r w:rsidRPr="00436DEE">
        <w:rPr>
          <w:rStyle w:val="TagStyle"/>
          <w:rtl/>
        </w:rPr>
        <w:t xml:space="preserve"> &lt;&lt; דובר &gt;&gt; </w:t>
      </w:r>
      <w:r>
        <w:rPr>
          <w:rtl/>
        </w:rPr>
        <w:t>גלעד קריב (העבודה):</w:t>
      </w:r>
      <w:r w:rsidRPr="00436DEE">
        <w:rPr>
          <w:rStyle w:val="TagStyle"/>
          <w:rtl/>
        </w:rPr>
        <w:t xml:space="preserve"> &lt;&lt; דובר &gt;&gt;</w:t>
      </w:r>
      <w:r w:rsidR="00766D60">
        <w:rPr>
          <w:rtl/>
        </w:rPr>
        <w:t xml:space="preserve"> </w:t>
      </w:r>
      <w:r>
        <w:rPr>
          <w:rtl/>
        </w:rPr>
        <w:t xml:space="preserve"> </w:t>
      </w:r>
      <w:bookmarkEnd w:id="2611"/>
    </w:p>
    <w:p w14:paraId="616B5AE2" w14:textId="77777777" w:rsidR="00436DEE" w:rsidRDefault="00436DEE" w:rsidP="00436DEE">
      <w:pPr>
        <w:pStyle w:val="KeepWithNext"/>
        <w:rPr>
          <w:rtl/>
        </w:rPr>
      </w:pPr>
    </w:p>
    <w:p w14:paraId="6E8A7866" w14:textId="77777777" w:rsidR="00436DEE" w:rsidRDefault="00436DEE" w:rsidP="00436DEE">
      <w:pPr>
        <w:rPr>
          <w:rtl/>
        </w:rPr>
      </w:pPr>
      <w:bookmarkStart w:id="2612" w:name="_ETM_Q1_3827397"/>
      <w:bookmarkStart w:id="2613" w:name="_ETM_Q1_3827427"/>
      <w:bookmarkEnd w:id="2612"/>
      <w:bookmarkEnd w:id="2613"/>
      <w:r>
        <w:rPr>
          <w:rFonts w:hint="cs"/>
          <w:rtl/>
        </w:rPr>
        <w:t>אני יודע.</w:t>
      </w:r>
    </w:p>
    <w:p w14:paraId="339D7D12" w14:textId="77777777" w:rsidR="00436DEE" w:rsidRDefault="00436DEE" w:rsidP="00436DEE">
      <w:pPr>
        <w:rPr>
          <w:rtl/>
        </w:rPr>
      </w:pPr>
      <w:bookmarkStart w:id="2614" w:name="_ETM_Q1_3832099"/>
      <w:bookmarkStart w:id="2615" w:name="_ETM_Q1_3832151"/>
      <w:bookmarkStart w:id="2616" w:name="_ETM_Q1_3832281"/>
      <w:bookmarkStart w:id="2617" w:name="_ETM_Q1_3832326"/>
      <w:bookmarkEnd w:id="2614"/>
      <w:bookmarkEnd w:id="2615"/>
      <w:bookmarkEnd w:id="2616"/>
      <w:bookmarkEnd w:id="2617"/>
    </w:p>
    <w:p w14:paraId="3BD3EC50" w14:textId="66708169" w:rsidR="00436DEE" w:rsidRDefault="00436DEE" w:rsidP="00436DEE">
      <w:pPr>
        <w:pStyle w:val="af6"/>
        <w:keepNext/>
        <w:rPr>
          <w:rtl/>
        </w:rPr>
      </w:pPr>
      <w:bookmarkStart w:id="2618" w:name="ET_yor_6157_192"/>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618"/>
    </w:p>
    <w:p w14:paraId="4C1D8B8F" w14:textId="77777777" w:rsidR="00436DEE" w:rsidRDefault="00436DEE" w:rsidP="00436DEE">
      <w:pPr>
        <w:pStyle w:val="KeepWithNext"/>
        <w:rPr>
          <w:rtl/>
        </w:rPr>
      </w:pPr>
    </w:p>
    <w:p w14:paraId="3B1B51BD" w14:textId="1218E721" w:rsidR="00AB47E5" w:rsidRDefault="00AB47E5" w:rsidP="00436DEE">
      <w:pPr>
        <w:rPr>
          <w:rtl/>
        </w:rPr>
      </w:pPr>
      <w:bookmarkStart w:id="2619" w:name="_ETM_Q1_3833727"/>
      <w:bookmarkEnd w:id="2619"/>
      <w:r>
        <w:rPr>
          <w:rFonts w:hint="cs"/>
          <w:rtl/>
        </w:rPr>
        <w:t xml:space="preserve">אני לא בטוח שזו </w:t>
      </w:r>
      <w:bookmarkStart w:id="2620" w:name="_ETM_Q1_3825986"/>
      <w:bookmarkEnd w:id="2620"/>
      <w:r>
        <w:rPr>
          <w:rFonts w:hint="cs"/>
          <w:rtl/>
        </w:rPr>
        <w:t>תופעה יותר טובה</w:t>
      </w:r>
      <w:r w:rsidR="00980EFE">
        <w:rPr>
          <w:rFonts w:hint="cs"/>
          <w:rtl/>
        </w:rPr>
        <w:t>;</w:t>
      </w:r>
      <w:r>
        <w:rPr>
          <w:rFonts w:hint="cs"/>
          <w:rtl/>
        </w:rPr>
        <w:t xml:space="preserve"> כי הוא מוחזק במעצר, ולא</w:t>
      </w:r>
      <w:bookmarkStart w:id="2621" w:name="_ETM_Q1_3829118"/>
      <w:bookmarkEnd w:id="2621"/>
      <w:r>
        <w:rPr>
          <w:rFonts w:hint="cs"/>
          <w:rtl/>
        </w:rPr>
        <w:t xml:space="preserve"> במאסר. </w:t>
      </w:r>
      <w:bookmarkStart w:id="2622" w:name="_ETM_Q1_3828022"/>
      <w:bookmarkEnd w:id="2622"/>
    </w:p>
    <w:p w14:paraId="72F8E9A6" w14:textId="77777777" w:rsidR="00AB47E5" w:rsidRDefault="00AB47E5" w:rsidP="00436DEE">
      <w:pPr>
        <w:rPr>
          <w:rtl/>
        </w:rPr>
      </w:pPr>
      <w:bookmarkStart w:id="2623" w:name="_ETM_Q1_3828114"/>
      <w:bookmarkStart w:id="2624" w:name="_ETM_Q1_3828213"/>
      <w:bookmarkStart w:id="2625" w:name="_ETM_Q1_3828271"/>
      <w:bookmarkStart w:id="2626" w:name="_ETM_Q1_3827967"/>
      <w:bookmarkEnd w:id="2623"/>
      <w:bookmarkEnd w:id="2624"/>
      <w:bookmarkEnd w:id="2625"/>
      <w:bookmarkEnd w:id="2626"/>
    </w:p>
    <w:p w14:paraId="75BF332E" w14:textId="72A3586B" w:rsidR="00AB47E5" w:rsidRDefault="00AB47E5" w:rsidP="00AB47E5">
      <w:pPr>
        <w:pStyle w:val="af9"/>
        <w:keepNext/>
        <w:rPr>
          <w:rtl/>
        </w:rPr>
      </w:pPr>
      <w:bookmarkStart w:id="2627" w:name="ET_guest_18710_775"/>
      <w:r w:rsidRPr="00AB47E5">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AB47E5">
        <w:rPr>
          <w:rStyle w:val="TagStyle"/>
          <w:rtl/>
        </w:rPr>
        <w:t xml:space="preserve"> &lt;&lt; אורח &gt;&gt;</w:t>
      </w:r>
      <w:r w:rsidR="00766D60">
        <w:rPr>
          <w:rtl/>
        </w:rPr>
        <w:t xml:space="preserve"> </w:t>
      </w:r>
      <w:r>
        <w:rPr>
          <w:rtl/>
        </w:rPr>
        <w:t xml:space="preserve"> </w:t>
      </w:r>
      <w:bookmarkEnd w:id="2627"/>
    </w:p>
    <w:p w14:paraId="0CCE6FEE" w14:textId="77777777" w:rsidR="00AB47E5" w:rsidRDefault="00AB47E5" w:rsidP="00AB47E5">
      <w:pPr>
        <w:pStyle w:val="KeepWithNext"/>
        <w:rPr>
          <w:rtl/>
        </w:rPr>
      </w:pPr>
    </w:p>
    <w:p w14:paraId="2E7466B2" w14:textId="205DB294" w:rsidR="00AB47E5" w:rsidRDefault="00AB47E5" w:rsidP="00AB47E5">
      <w:pPr>
        <w:rPr>
          <w:rtl/>
        </w:rPr>
      </w:pPr>
      <w:bookmarkStart w:id="2628" w:name="_ETM_Q1_3828607"/>
      <w:bookmarkStart w:id="2629" w:name="_ETM_Q1_3828664"/>
      <w:bookmarkEnd w:id="2628"/>
      <w:bookmarkEnd w:id="2629"/>
      <w:r>
        <w:rPr>
          <w:rFonts w:hint="cs"/>
          <w:rtl/>
        </w:rPr>
        <w:t>לא, במעון נעול.</w:t>
      </w:r>
    </w:p>
    <w:p w14:paraId="3D984E01" w14:textId="77777777" w:rsidR="00AB47E5" w:rsidRDefault="00AB47E5" w:rsidP="00AB47E5">
      <w:pPr>
        <w:rPr>
          <w:rtl/>
        </w:rPr>
      </w:pPr>
      <w:bookmarkStart w:id="2630" w:name="_ETM_Q1_3829531"/>
      <w:bookmarkStart w:id="2631" w:name="_ETM_Q1_3829618"/>
      <w:bookmarkStart w:id="2632" w:name="_ETM_Q1_3829691"/>
      <w:bookmarkStart w:id="2633" w:name="_ETM_Q1_3829765"/>
      <w:bookmarkEnd w:id="2630"/>
      <w:bookmarkEnd w:id="2631"/>
      <w:bookmarkEnd w:id="2632"/>
      <w:bookmarkEnd w:id="2633"/>
    </w:p>
    <w:p w14:paraId="5E9F678D" w14:textId="04CB576E" w:rsidR="00AB47E5" w:rsidRDefault="00AB47E5" w:rsidP="00AB47E5">
      <w:pPr>
        <w:pStyle w:val="af6"/>
        <w:keepNext/>
        <w:rPr>
          <w:rtl/>
        </w:rPr>
      </w:pPr>
      <w:bookmarkStart w:id="2634" w:name="ET_yor_6157_776"/>
      <w:r w:rsidRPr="00AB47E5">
        <w:rPr>
          <w:rStyle w:val="TagStyle"/>
          <w:rtl/>
        </w:rPr>
        <w:t xml:space="preserve"> &lt;&lt; יור &gt;&gt; </w:t>
      </w:r>
      <w:r>
        <w:rPr>
          <w:rtl/>
        </w:rPr>
        <w:t xml:space="preserve">היו"ר שמחה </w:t>
      </w:r>
      <w:proofErr w:type="spellStart"/>
      <w:r>
        <w:rPr>
          <w:rtl/>
        </w:rPr>
        <w:t>רוטמן</w:t>
      </w:r>
      <w:proofErr w:type="spellEnd"/>
      <w:r>
        <w:rPr>
          <w:rtl/>
        </w:rPr>
        <w:t>:</w:t>
      </w:r>
      <w:r w:rsidRPr="00AB47E5">
        <w:rPr>
          <w:rStyle w:val="TagStyle"/>
          <w:rtl/>
        </w:rPr>
        <w:t xml:space="preserve"> &lt;&lt; יור &gt;&gt;</w:t>
      </w:r>
      <w:r w:rsidR="00766D60">
        <w:rPr>
          <w:rtl/>
        </w:rPr>
        <w:t xml:space="preserve"> </w:t>
      </w:r>
      <w:r>
        <w:rPr>
          <w:rtl/>
        </w:rPr>
        <w:t xml:space="preserve"> </w:t>
      </w:r>
      <w:bookmarkEnd w:id="2634"/>
    </w:p>
    <w:p w14:paraId="55FE986C" w14:textId="77777777" w:rsidR="00AB47E5" w:rsidRDefault="00AB47E5" w:rsidP="00AB47E5">
      <w:pPr>
        <w:pStyle w:val="KeepWithNext"/>
        <w:rPr>
          <w:rtl/>
        </w:rPr>
      </w:pPr>
    </w:p>
    <w:p w14:paraId="247FC644" w14:textId="2BFC69A3" w:rsidR="00436DEE" w:rsidRDefault="00436DEE" w:rsidP="00436DEE">
      <w:pPr>
        <w:rPr>
          <w:rtl/>
        </w:rPr>
      </w:pPr>
      <w:bookmarkStart w:id="2635" w:name="_ETM_Q1_3831242"/>
      <w:bookmarkStart w:id="2636" w:name="_ETM_Q1_3829410"/>
      <w:bookmarkEnd w:id="2635"/>
      <w:bookmarkEnd w:id="2636"/>
      <w:r>
        <w:rPr>
          <w:rFonts w:hint="cs"/>
          <w:rtl/>
        </w:rPr>
        <w:t>במעון נעול.</w:t>
      </w:r>
    </w:p>
    <w:p w14:paraId="12B3DE3E" w14:textId="77777777" w:rsidR="00436DEE" w:rsidRDefault="00436DEE" w:rsidP="00436DEE">
      <w:pPr>
        <w:rPr>
          <w:rtl/>
        </w:rPr>
      </w:pPr>
      <w:bookmarkStart w:id="2637" w:name="_ETM_Q1_3837107"/>
      <w:bookmarkStart w:id="2638" w:name="_ETM_Q1_3837162"/>
      <w:bookmarkStart w:id="2639" w:name="_ETM_Q1_3837282"/>
      <w:bookmarkStart w:id="2640" w:name="_ETM_Q1_3837327"/>
      <w:bookmarkEnd w:id="2637"/>
      <w:bookmarkEnd w:id="2638"/>
      <w:bookmarkEnd w:id="2639"/>
      <w:bookmarkEnd w:id="2640"/>
    </w:p>
    <w:p w14:paraId="1961BC21" w14:textId="172C29FF" w:rsidR="00436DEE" w:rsidRDefault="00436DEE" w:rsidP="00436DEE">
      <w:pPr>
        <w:pStyle w:val="-"/>
        <w:keepNext/>
        <w:rPr>
          <w:rtl/>
        </w:rPr>
      </w:pPr>
      <w:bookmarkStart w:id="2641" w:name="ET_speakercontinue_6156_193"/>
      <w:r w:rsidRPr="00436DEE">
        <w:rPr>
          <w:rStyle w:val="TagStyle"/>
          <w:rtl/>
        </w:rPr>
        <w:t xml:space="preserve"> &lt;&lt; דובר_המשך &gt;&gt; </w:t>
      </w:r>
      <w:r>
        <w:rPr>
          <w:rtl/>
        </w:rPr>
        <w:t>גלעד קריב (העבודה):</w:t>
      </w:r>
      <w:r w:rsidRPr="00436DEE">
        <w:rPr>
          <w:rStyle w:val="TagStyle"/>
          <w:rtl/>
        </w:rPr>
        <w:t xml:space="preserve"> &lt;&lt; דובר_המשך &gt;&gt;</w:t>
      </w:r>
      <w:r w:rsidR="00766D60">
        <w:rPr>
          <w:rtl/>
        </w:rPr>
        <w:t xml:space="preserve"> </w:t>
      </w:r>
      <w:r>
        <w:rPr>
          <w:rtl/>
        </w:rPr>
        <w:t xml:space="preserve"> </w:t>
      </w:r>
      <w:bookmarkEnd w:id="2641"/>
    </w:p>
    <w:p w14:paraId="557AFC07" w14:textId="77777777" w:rsidR="00436DEE" w:rsidRDefault="00436DEE" w:rsidP="00436DEE">
      <w:pPr>
        <w:pStyle w:val="KeepWithNext"/>
        <w:rPr>
          <w:rtl/>
        </w:rPr>
      </w:pPr>
    </w:p>
    <w:p w14:paraId="6A2381AA" w14:textId="061DECD9" w:rsidR="00436DEE" w:rsidRDefault="00436DEE" w:rsidP="00436DEE">
      <w:pPr>
        <w:rPr>
          <w:rtl/>
        </w:rPr>
      </w:pPr>
      <w:bookmarkStart w:id="2642" w:name="_ETM_Q1_3838583"/>
      <w:bookmarkEnd w:id="2642"/>
      <w:r>
        <w:rPr>
          <w:rFonts w:hint="cs"/>
          <w:rtl/>
        </w:rPr>
        <w:t>תן לי רגע ל</w:t>
      </w:r>
      <w:r w:rsidR="00AB47E5">
        <w:rPr>
          <w:rFonts w:hint="cs"/>
          <w:rtl/>
        </w:rPr>
        <w:t>שאול את השאלה, בסדר? אנחנו י</w:t>
      </w:r>
      <w:bookmarkStart w:id="2643" w:name="_ETM_Q1_3832907"/>
      <w:bookmarkEnd w:id="2643"/>
      <w:r w:rsidR="00AB47E5">
        <w:rPr>
          <w:rFonts w:hint="cs"/>
          <w:rtl/>
        </w:rPr>
        <w:t>ודעים את כל המהלכים האלה.</w:t>
      </w:r>
      <w:bookmarkStart w:id="2644" w:name="_ETM_Q1_3833946"/>
      <w:bookmarkEnd w:id="2644"/>
    </w:p>
    <w:p w14:paraId="2A95E09B" w14:textId="77777777" w:rsidR="00AB47E5" w:rsidRDefault="00AB47E5" w:rsidP="00436DEE">
      <w:pPr>
        <w:rPr>
          <w:rtl/>
        </w:rPr>
      </w:pPr>
      <w:bookmarkStart w:id="2645" w:name="_ETM_Q1_3834068"/>
      <w:bookmarkEnd w:id="2645"/>
    </w:p>
    <w:p w14:paraId="03AC3B99" w14:textId="72762C94" w:rsidR="00AB47E5" w:rsidRDefault="00AB47E5" w:rsidP="00AB47E5">
      <w:pPr>
        <w:pStyle w:val="af6"/>
        <w:keepNext/>
        <w:rPr>
          <w:rtl/>
        </w:rPr>
      </w:pPr>
      <w:bookmarkStart w:id="2646" w:name="ET_yor_6157_777"/>
      <w:r w:rsidRPr="00AB47E5">
        <w:rPr>
          <w:rStyle w:val="TagStyle"/>
          <w:rtl/>
        </w:rPr>
        <w:t xml:space="preserve"> &lt;&lt; יור &gt;&gt; </w:t>
      </w:r>
      <w:r>
        <w:rPr>
          <w:rtl/>
        </w:rPr>
        <w:t xml:space="preserve">היו"ר שמחה </w:t>
      </w:r>
      <w:proofErr w:type="spellStart"/>
      <w:r>
        <w:rPr>
          <w:rtl/>
        </w:rPr>
        <w:t>רוטמן</w:t>
      </w:r>
      <w:proofErr w:type="spellEnd"/>
      <w:r>
        <w:rPr>
          <w:rtl/>
        </w:rPr>
        <w:t>:</w:t>
      </w:r>
      <w:r w:rsidRPr="00AB47E5">
        <w:rPr>
          <w:rStyle w:val="TagStyle"/>
          <w:rtl/>
        </w:rPr>
        <w:t xml:space="preserve"> &lt;&lt; יור &gt;&gt;</w:t>
      </w:r>
      <w:r w:rsidR="00766D60">
        <w:rPr>
          <w:rtl/>
        </w:rPr>
        <w:t xml:space="preserve"> </w:t>
      </w:r>
      <w:r>
        <w:rPr>
          <w:rtl/>
        </w:rPr>
        <w:t xml:space="preserve"> </w:t>
      </w:r>
      <w:bookmarkEnd w:id="2646"/>
    </w:p>
    <w:p w14:paraId="514AEEA0" w14:textId="77777777" w:rsidR="00AB47E5" w:rsidRDefault="00AB47E5" w:rsidP="00AB47E5">
      <w:pPr>
        <w:pStyle w:val="KeepWithNext"/>
        <w:rPr>
          <w:rtl/>
        </w:rPr>
      </w:pPr>
    </w:p>
    <w:p w14:paraId="0093359E" w14:textId="6228D11E" w:rsidR="00AB47E5" w:rsidRDefault="00AB47E5" w:rsidP="00AB47E5">
      <w:pPr>
        <w:rPr>
          <w:rtl/>
        </w:rPr>
      </w:pPr>
      <w:bookmarkStart w:id="2647" w:name="_ETM_Q1_3836099"/>
      <w:bookmarkEnd w:id="2647"/>
      <w:r>
        <w:rPr>
          <w:rFonts w:hint="cs"/>
          <w:rtl/>
        </w:rPr>
        <w:t>אוקיי.</w:t>
      </w:r>
    </w:p>
    <w:p w14:paraId="19F66234" w14:textId="77777777" w:rsidR="00AB47E5" w:rsidRDefault="00AB47E5" w:rsidP="00AB47E5">
      <w:pPr>
        <w:rPr>
          <w:rtl/>
        </w:rPr>
      </w:pPr>
      <w:bookmarkStart w:id="2648" w:name="_ETM_Q1_3832649"/>
      <w:bookmarkStart w:id="2649" w:name="_ETM_Q1_3832738"/>
      <w:bookmarkEnd w:id="2648"/>
      <w:bookmarkEnd w:id="2649"/>
    </w:p>
    <w:p w14:paraId="661B7CA4" w14:textId="1E9BBB7C" w:rsidR="00AB47E5" w:rsidRDefault="00AB47E5" w:rsidP="00AB47E5">
      <w:pPr>
        <w:pStyle w:val="a4"/>
        <w:keepNext/>
        <w:rPr>
          <w:rtl/>
        </w:rPr>
      </w:pPr>
      <w:bookmarkStart w:id="2650" w:name="ET_speaker_6156_778"/>
      <w:r w:rsidRPr="00AB47E5">
        <w:rPr>
          <w:rStyle w:val="TagStyle"/>
          <w:rtl/>
        </w:rPr>
        <w:t xml:space="preserve"> &lt;&lt; דובר &gt;&gt; </w:t>
      </w:r>
      <w:r>
        <w:rPr>
          <w:rtl/>
        </w:rPr>
        <w:t>גלעד קריב (העבודה):</w:t>
      </w:r>
      <w:r w:rsidRPr="00AB47E5">
        <w:rPr>
          <w:rStyle w:val="TagStyle"/>
          <w:rtl/>
        </w:rPr>
        <w:t xml:space="preserve"> &lt;&lt; דובר &gt;&gt;</w:t>
      </w:r>
      <w:r w:rsidR="00766D60">
        <w:rPr>
          <w:rtl/>
        </w:rPr>
        <w:t xml:space="preserve"> </w:t>
      </w:r>
      <w:r>
        <w:rPr>
          <w:rtl/>
        </w:rPr>
        <w:t xml:space="preserve"> </w:t>
      </w:r>
      <w:bookmarkEnd w:id="2650"/>
    </w:p>
    <w:p w14:paraId="04705C98" w14:textId="77777777" w:rsidR="00AB47E5" w:rsidRDefault="00AB47E5" w:rsidP="00AB47E5">
      <w:pPr>
        <w:pStyle w:val="KeepWithNext"/>
        <w:rPr>
          <w:rtl/>
        </w:rPr>
      </w:pPr>
    </w:p>
    <w:p w14:paraId="61B17C5B" w14:textId="4CDC4204" w:rsidR="00AB47E5" w:rsidRDefault="00AB47E5" w:rsidP="00AB47E5">
      <w:pPr>
        <w:rPr>
          <w:rtl/>
        </w:rPr>
      </w:pPr>
      <w:bookmarkStart w:id="2651" w:name="_ETM_Q1_3836667"/>
      <w:bookmarkStart w:id="2652" w:name="_ETM_Q1_3836730"/>
      <w:bookmarkEnd w:id="2651"/>
      <w:bookmarkEnd w:id="2652"/>
      <w:r>
        <w:rPr>
          <w:rFonts w:hint="cs"/>
          <w:rtl/>
        </w:rPr>
        <w:t>אני גם לא</w:t>
      </w:r>
      <w:bookmarkStart w:id="2653" w:name="_ETM_Q1_3833455"/>
      <w:bookmarkEnd w:id="2653"/>
      <w:r>
        <w:rPr>
          <w:rFonts w:hint="cs"/>
          <w:rtl/>
        </w:rPr>
        <w:t xml:space="preserve"> הבעתי הסתייגות. אני </w:t>
      </w:r>
      <w:r>
        <w:rPr>
          <w:rtl/>
        </w:rPr>
        <w:t>בדיון הראשון אפילו אמרתי</w:t>
      </w:r>
      <w:r>
        <w:rPr>
          <w:rFonts w:hint="cs"/>
          <w:rtl/>
        </w:rPr>
        <w:t>.</w:t>
      </w:r>
      <w:r>
        <w:rPr>
          <w:rtl/>
        </w:rPr>
        <w:t xml:space="preserve"> התוצאה הזו שבה ההבדל בין ענישה שיכולה להגיע עד מאסר עולם לבין השאלה האם אדם שרצח יוצא</w:t>
      </w:r>
      <w:r>
        <w:rPr>
          <w:rFonts w:hint="cs"/>
          <w:rtl/>
        </w:rPr>
        <w:t xml:space="preserve">, </w:t>
      </w:r>
      <w:r>
        <w:rPr>
          <w:rtl/>
        </w:rPr>
        <w:t xml:space="preserve">משתחרר </w:t>
      </w:r>
      <w:r>
        <w:rPr>
          <w:rFonts w:hint="cs"/>
          <w:rtl/>
        </w:rPr>
        <w:t>בגיל 21 - -</w:t>
      </w:r>
    </w:p>
    <w:p w14:paraId="49EEB134" w14:textId="77777777" w:rsidR="00AB47E5" w:rsidRDefault="00AB47E5" w:rsidP="00AB47E5">
      <w:pPr>
        <w:rPr>
          <w:rtl/>
        </w:rPr>
      </w:pPr>
      <w:bookmarkStart w:id="2654" w:name="_ETM_Q1_3851031"/>
      <w:bookmarkStart w:id="2655" w:name="_ETM_Q1_3851148"/>
      <w:bookmarkEnd w:id="2654"/>
      <w:bookmarkEnd w:id="2655"/>
    </w:p>
    <w:p w14:paraId="58C84591" w14:textId="223AAD91" w:rsidR="00AB47E5" w:rsidRDefault="00AB47E5" w:rsidP="00AB47E5">
      <w:pPr>
        <w:pStyle w:val="af6"/>
        <w:keepNext/>
        <w:rPr>
          <w:rtl/>
        </w:rPr>
      </w:pPr>
      <w:bookmarkStart w:id="2656" w:name="ET_yor_6157_780"/>
      <w:r w:rsidRPr="00AB47E5">
        <w:rPr>
          <w:rStyle w:val="TagStyle"/>
          <w:rtl/>
        </w:rPr>
        <w:t xml:space="preserve"> &lt;&lt; יור &gt;&gt; </w:t>
      </w:r>
      <w:r>
        <w:rPr>
          <w:rtl/>
        </w:rPr>
        <w:t xml:space="preserve">היו"ר שמחה </w:t>
      </w:r>
      <w:proofErr w:type="spellStart"/>
      <w:r>
        <w:rPr>
          <w:rtl/>
        </w:rPr>
        <w:t>רוטמן</w:t>
      </w:r>
      <w:proofErr w:type="spellEnd"/>
      <w:r>
        <w:rPr>
          <w:rtl/>
        </w:rPr>
        <w:t>:</w:t>
      </w:r>
      <w:r w:rsidRPr="00AB47E5">
        <w:rPr>
          <w:rStyle w:val="TagStyle"/>
          <w:rtl/>
        </w:rPr>
        <w:t xml:space="preserve"> &lt;&lt; יור &gt;&gt;</w:t>
      </w:r>
      <w:r w:rsidR="00766D60">
        <w:rPr>
          <w:rtl/>
        </w:rPr>
        <w:t xml:space="preserve"> </w:t>
      </w:r>
      <w:r>
        <w:rPr>
          <w:rtl/>
        </w:rPr>
        <w:t xml:space="preserve"> </w:t>
      </w:r>
      <w:bookmarkEnd w:id="2656"/>
    </w:p>
    <w:p w14:paraId="25083CEB" w14:textId="77777777" w:rsidR="00AB47E5" w:rsidRDefault="00AB47E5" w:rsidP="00AB47E5">
      <w:pPr>
        <w:pStyle w:val="KeepWithNext"/>
        <w:rPr>
          <w:rtl/>
        </w:rPr>
      </w:pPr>
    </w:p>
    <w:p w14:paraId="0E7C0A76" w14:textId="41AF0C86" w:rsidR="00AB47E5" w:rsidRPr="00AB47E5" w:rsidRDefault="00AB47E5" w:rsidP="00AB47E5">
      <w:pPr>
        <w:rPr>
          <w:rtl/>
        </w:rPr>
      </w:pPr>
      <w:bookmarkStart w:id="2657" w:name="_ETM_Q1_3848137"/>
      <w:bookmarkEnd w:id="2657"/>
      <w:r>
        <w:rPr>
          <w:rFonts w:hint="cs"/>
          <w:rtl/>
        </w:rPr>
        <w:t xml:space="preserve">אחרי חמש שנים. </w:t>
      </w:r>
    </w:p>
    <w:p w14:paraId="57C50726" w14:textId="77777777" w:rsidR="00AB47E5" w:rsidRDefault="00AB47E5" w:rsidP="00AB47E5">
      <w:pPr>
        <w:rPr>
          <w:rtl/>
        </w:rPr>
      </w:pPr>
      <w:bookmarkStart w:id="2658" w:name="_ETM_Q1_3848211"/>
      <w:bookmarkStart w:id="2659" w:name="_ETM_Q1_3848328"/>
      <w:bookmarkStart w:id="2660" w:name="_ETM_Q1_3849858"/>
      <w:bookmarkEnd w:id="2658"/>
      <w:bookmarkEnd w:id="2659"/>
      <w:bookmarkEnd w:id="2660"/>
    </w:p>
    <w:p w14:paraId="49E5EF2D" w14:textId="5AE0F03D" w:rsidR="00AB47E5" w:rsidRDefault="00AB47E5" w:rsidP="00AB47E5">
      <w:pPr>
        <w:pStyle w:val="a4"/>
        <w:keepNext/>
        <w:rPr>
          <w:rtl/>
        </w:rPr>
      </w:pPr>
      <w:bookmarkStart w:id="2661" w:name="ET_speaker_6460_779"/>
      <w:r w:rsidRPr="00AB47E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B47E5">
        <w:rPr>
          <w:rStyle w:val="TagStyle"/>
          <w:rtl/>
        </w:rPr>
        <w:t xml:space="preserve"> &lt;&lt; דובר &gt;&gt;</w:t>
      </w:r>
      <w:r w:rsidR="00766D60">
        <w:rPr>
          <w:rtl/>
        </w:rPr>
        <w:t xml:space="preserve"> </w:t>
      </w:r>
      <w:r>
        <w:rPr>
          <w:rtl/>
        </w:rPr>
        <w:t xml:space="preserve"> </w:t>
      </w:r>
      <w:bookmarkEnd w:id="2661"/>
    </w:p>
    <w:p w14:paraId="6F7C1C1A" w14:textId="77777777" w:rsidR="00AB47E5" w:rsidRDefault="00AB47E5" w:rsidP="00AB47E5">
      <w:pPr>
        <w:pStyle w:val="KeepWithNext"/>
        <w:rPr>
          <w:rtl/>
        </w:rPr>
      </w:pPr>
    </w:p>
    <w:p w14:paraId="2E1C8226" w14:textId="6734C636" w:rsidR="00AB47E5" w:rsidRDefault="00AB47E5" w:rsidP="00AB47E5">
      <w:pPr>
        <w:rPr>
          <w:rtl/>
        </w:rPr>
      </w:pPr>
      <w:bookmarkStart w:id="2662" w:name="_ETM_Q1_3850429"/>
      <w:bookmarkStart w:id="2663" w:name="_ETM_Q1_3850496"/>
      <w:bookmarkEnd w:id="2662"/>
      <w:bookmarkEnd w:id="2663"/>
      <w:r>
        <w:rPr>
          <w:rFonts w:hint="cs"/>
          <w:rtl/>
        </w:rPr>
        <w:t xml:space="preserve">משתחרר בגיל </w:t>
      </w:r>
      <w:bookmarkStart w:id="2664" w:name="_ETM_Q1_3851127"/>
      <w:bookmarkEnd w:id="2664"/>
      <w:r>
        <w:rPr>
          <w:rFonts w:hint="cs"/>
          <w:rtl/>
        </w:rPr>
        <w:t>21.</w:t>
      </w:r>
    </w:p>
    <w:p w14:paraId="20E886D6" w14:textId="77777777" w:rsidR="00AB47E5" w:rsidRDefault="00AB47E5" w:rsidP="00AB47E5">
      <w:pPr>
        <w:rPr>
          <w:rtl/>
        </w:rPr>
      </w:pPr>
      <w:bookmarkStart w:id="2665" w:name="_ETM_Q1_3850216"/>
      <w:bookmarkStart w:id="2666" w:name="_ETM_Q1_3850321"/>
      <w:bookmarkStart w:id="2667" w:name="_ETM_Q1_3850814"/>
      <w:bookmarkEnd w:id="2665"/>
      <w:bookmarkEnd w:id="2666"/>
      <w:bookmarkEnd w:id="2667"/>
    </w:p>
    <w:p w14:paraId="2037A1EA" w14:textId="34EBC0BF" w:rsidR="00AB47E5" w:rsidRDefault="00AB47E5" w:rsidP="00AB47E5">
      <w:pPr>
        <w:pStyle w:val="a4"/>
        <w:keepNext/>
        <w:rPr>
          <w:rtl/>
        </w:rPr>
      </w:pPr>
      <w:bookmarkStart w:id="2668" w:name="ET_speaker_6156_781"/>
      <w:r w:rsidRPr="00AB47E5">
        <w:rPr>
          <w:rStyle w:val="TagStyle"/>
          <w:rtl/>
        </w:rPr>
        <w:t xml:space="preserve"> &lt;&lt; דובר &gt;&gt; </w:t>
      </w:r>
      <w:r>
        <w:rPr>
          <w:rtl/>
        </w:rPr>
        <w:t>גלעד קריב (העבודה):</w:t>
      </w:r>
      <w:r w:rsidRPr="00AB47E5">
        <w:rPr>
          <w:rStyle w:val="TagStyle"/>
          <w:rtl/>
        </w:rPr>
        <w:t xml:space="preserve"> &lt;&lt; דובר &gt;&gt;</w:t>
      </w:r>
      <w:r w:rsidR="00766D60">
        <w:rPr>
          <w:rtl/>
        </w:rPr>
        <w:t xml:space="preserve"> </w:t>
      </w:r>
      <w:r>
        <w:rPr>
          <w:rtl/>
        </w:rPr>
        <w:t xml:space="preserve"> </w:t>
      </w:r>
      <w:bookmarkEnd w:id="2668"/>
    </w:p>
    <w:p w14:paraId="1443685C" w14:textId="77777777" w:rsidR="00AB47E5" w:rsidRDefault="00AB47E5" w:rsidP="00AB47E5">
      <w:pPr>
        <w:pStyle w:val="KeepWithNext"/>
        <w:rPr>
          <w:rtl/>
        </w:rPr>
      </w:pPr>
    </w:p>
    <w:p w14:paraId="4644AFAD" w14:textId="77777777" w:rsidR="00AB47E5" w:rsidRDefault="00AB47E5" w:rsidP="00AB47E5">
      <w:pPr>
        <w:rPr>
          <w:rtl/>
        </w:rPr>
      </w:pPr>
      <w:bookmarkStart w:id="2669" w:name="_ETM_Q1_3851428"/>
      <w:bookmarkStart w:id="2670" w:name="_ETM_Q1_3851500"/>
      <w:bookmarkEnd w:id="2669"/>
      <w:bookmarkEnd w:id="2670"/>
      <w:r>
        <w:rPr>
          <w:rFonts w:hint="cs"/>
          <w:rtl/>
        </w:rPr>
        <w:t>- - ו</w:t>
      </w:r>
      <w:r>
        <w:rPr>
          <w:rtl/>
        </w:rPr>
        <w:t>יכול להיות גם פער של שבועיים</w:t>
      </w:r>
      <w:r>
        <w:rPr>
          <w:rFonts w:hint="cs"/>
          <w:rtl/>
        </w:rPr>
        <w:t>.</w:t>
      </w:r>
      <w:bookmarkStart w:id="2671" w:name="_ETM_Q1_3852150"/>
      <w:bookmarkEnd w:id="2671"/>
    </w:p>
    <w:p w14:paraId="2D0C17BD" w14:textId="77777777" w:rsidR="00AB47E5" w:rsidRDefault="00AB47E5" w:rsidP="00AB47E5">
      <w:pPr>
        <w:rPr>
          <w:rtl/>
        </w:rPr>
      </w:pPr>
      <w:bookmarkStart w:id="2672" w:name="_ETM_Q1_3852490"/>
      <w:bookmarkEnd w:id="2672"/>
    </w:p>
    <w:p w14:paraId="07FC835C" w14:textId="78F985A2" w:rsidR="00AB47E5" w:rsidRDefault="00AB47E5" w:rsidP="00AB47E5">
      <w:pPr>
        <w:pStyle w:val="af6"/>
        <w:keepNext/>
        <w:rPr>
          <w:rtl/>
        </w:rPr>
      </w:pPr>
      <w:bookmarkStart w:id="2673" w:name="ET_yor_6157_782"/>
      <w:r w:rsidRPr="00AB47E5">
        <w:rPr>
          <w:rStyle w:val="TagStyle"/>
          <w:rtl/>
        </w:rPr>
        <w:t xml:space="preserve"> &lt;&lt; יור &gt;&gt; </w:t>
      </w:r>
      <w:r>
        <w:rPr>
          <w:rtl/>
        </w:rPr>
        <w:t xml:space="preserve">היו"ר שמחה </w:t>
      </w:r>
      <w:proofErr w:type="spellStart"/>
      <w:r>
        <w:rPr>
          <w:rtl/>
        </w:rPr>
        <w:t>רוטמן</w:t>
      </w:r>
      <w:proofErr w:type="spellEnd"/>
      <w:r>
        <w:rPr>
          <w:rtl/>
        </w:rPr>
        <w:t>:</w:t>
      </w:r>
      <w:r w:rsidRPr="00AB47E5">
        <w:rPr>
          <w:rStyle w:val="TagStyle"/>
          <w:rtl/>
        </w:rPr>
        <w:t xml:space="preserve"> &lt;&lt; יור &gt;&gt;</w:t>
      </w:r>
      <w:r w:rsidR="00766D60">
        <w:rPr>
          <w:rtl/>
        </w:rPr>
        <w:t xml:space="preserve"> </w:t>
      </w:r>
      <w:r>
        <w:rPr>
          <w:rtl/>
        </w:rPr>
        <w:t xml:space="preserve"> </w:t>
      </w:r>
      <w:bookmarkEnd w:id="2673"/>
    </w:p>
    <w:p w14:paraId="68CDECCE" w14:textId="77777777" w:rsidR="00AB47E5" w:rsidRDefault="00AB47E5" w:rsidP="00AB47E5">
      <w:pPr>
        <w:pStyle w:val="KeepWithNext"/>
        <w:rPr>
          <w:rtl/>
        </w:rPr>
      </w:pPr>
    </w:p>
    <w:p w14:paraId="6A51A9FB" w14:textId="77777777" w:rsidR="00AB47E5" w:rsidRDefault="00AB47E5" w:rsidP="00AB47E5">
      <w:pPr>
        <w:rPr>
          <w:rtl/>
        </w:rPr>
      </w:pPr>
      <w:bookmarkStart w:id="2674" w:name="_ETM_Q1_3853503"/>
      <w:bookmarkEnd w:id="2674"/>
      <w:r>
        <w:rPr>
          <w:rtl/>
        </w:rPr>
        <w:t>וזה מגוחך</w:t>
      </w:r>
      <w:r>
        <w:rPr>
          <w:rFonts w:hint="cs"/>
          <w:rtl/>
        </w:rPr>
        <w:t>.</w:t>
      </w:r>
    </w:p>
    <w:p w14:paraId="78561783" w14:textId="77777777" w:rsidR="00436DEE" w:rsidRDefault="00436DEE" w:rsidP="00436DEE">
      <w:pPr>
        <w:rPr>
          <w:rtl/>
        </w:rPr>
      </w:pPr>
      <w:bookmarkStart w:id="2675" w:name="_ETM_Q1_3854953"/>
      <w:bookmarkStart w:id="2676" w:name="_ETM_Q1_3855100"/>
      <w:bookmarkStart w:id="2677" w:name="_ETM_Q1_3855226"/>
      <w:bookmarkStart w:id="2678" w:name="_ETM_Q1_3855358"/>
      <w:bookmarkStart w:id="2679" w:name="_ETM_Q1_3842757"/>
      <w:bookmarkStart w:id="2680" w:name="_ETM_Q1_3842802"/>
      <w:bookmarkStart w:id="2681" w:name="_ETM_Q1_3856339"/>
      <w:bookmarkEnd w:id="2675"/>
      <w:bookmarkEnd w:id="2676"/>
      <w:bookmarkEnd w:id="2677"/>
      <w:bookmarkEnd w:id="2678"/>
      <w:bookmarkEnd w:id="2679"/>
      <w:bookmarkEnd w:id="2680"/>
      <w:bookmarkEnd w:id="2681"/>
    </w:p>
    <w:p w14:paraId="19D0F0F5" w14:textId="6CE53259" w:rsidR="00436DEE" w:rsidRDefault="00436DEE" w:rsidP="00436DEE">
      <w:pPr>
        <w:pStyle w:val="a4"/>
        <w:keepNext/>
        <w:rPr>
          <w:rtl/>
        </w:rPr>
      </w:pPr>
      <w:bookmarkStart w:id="2682" w:name="ET_speaker_6460_194"/>
      <w:r w:rsidRPr="00436DE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36DEE">
        <w:rPr>
          <w:rStyle w:val="TagStyle"/>
          <w:rtl/>
        </w:rPr>
        <w:t xml:space="preserve"> &lt;&lt; דובר &gt;&gt;</w:t>
      </w:r>
      <w:r w:rsidR="00766D60">
        <w:rPr>
          <w:rtl/>
        </w:rPr>
        <w:t xml:space="preserve"> </w:t>
      </w:r>
      <w:r>
        <w:rPr>
          <w:rtl/>
        </w:rPr>
        <w:t xml:space="preserve"> </w:t>
      </w:r>
      <w:bookmarkEnd w:id="2682"/>
    </w:p>
    <w:p w14:paraId="7FB89DEC" w14:textId="77777777" w:rsidR="00436DEE" w:rsidRDefault="00436DEE" w:rsidP="00436DEE">
      <w:pPr>
        <w:pStyle w:val="KeepWithNext"/>
        <w:rPr>
          <w:rtl/>
        </w:rPr>
      </w:pPr>
    </w:p>
    <w:p w14:paraId="688F6C67" w14:textId="77777777" w:rsidR="00436DEE" w:rsidRDefault="00436DEE" w:rsidP="00436DEE">
      <w:pPr>
        <w:rPr>
          <w:rtl/>
        </w:rPr>
      </w:pPr>
      <w:bookmarkStart w:id="2683" w:name="_ETM_Q1_3856742"/>
      <w:bookmarkStart w:id="2684" w:name="_ETM_Q1_3856792"/>
      <w:bookmarkEnd w:id="2683"/>
      <w:bookmarkEnd w:id="2684"/>
      <w:r>
        <w:rPr>
          <w:rFonts w:hint="cs"/>
          <w:rtl/>
        </w:rPr>
        <w:t>נכון. מטורף.</w:t>
      </w:r>
    </w:p>
    <w:p w14:paraId="7DEFFE7A" w14:textId="77777777" w:rsidR="00436DEE" w:rsidRDefault="00436DEE" w:rsidP="00436DEE">
      <w:pPr>
        <w:rPr>
          <w:rtl/>
        </w:rPr>
      </w:pPr>
      <w:bookmarkStart w:id="2685" w:name="_ETM_Q1_3862330"/>
      <w:bookmarkStart w:id="2686" w:name="_ETM_Q1_3862405"/>
      <w:bookmarkStart w:id="2687" w:name="_ETM_Q1_3862515"/>
      <w:bookmarkStart w:id="2688" w:name="_ETM_Q1_3862555"/>
      <w:bookmarkStart w:id="2689" w:name="_ETM_Q1_3869963"/>
      <w:bookmarkStart w:id="2690" w:name="_ETM_Q1_3870015"/>
      <w:bookmarkStart w:id="2691" w:name="_ETM_Q1_3870171"/>
      <w:bookmarkStart w:id="2692" w:name="_ETM_Q1_3870225"/>
      <w:bookmarkStart w:id="2693" w:name="_ETM_Q1_3872794"/>
      <w:bookmarkEnd w:id="2685"/>
      <w:bookmarkEnd w:id="2686"/>
      <w:bookmarkEnd w:id="2687"/>
      <w:bookmarkEnd w:id="2688"/>
      <w:bookmarkEnd w:id="2689"/>
      <w:bookmarkEnd w:id="2690"/>
      <w:bookmarkEnd w:id="2691"/>
      <w:bookmarkEnd w:id="2692"/>
      <w:bookmarkEnd w:id="2693"/>
    </w:p>
    <w:p w14:paraId="7B02889A" w14:textId="60ADF595" w:rsidR="00436DEE" w:rsidRDefault="00436DEE" w:rsidP="00436DEE">
      <w:pPr>
        <w:pStyle w:val="a4"/>
        <w:keepNext/>
        <w:rPr>
          <w:rtl/>
        </w:rPr>
      </w:pPr>
      <w:bookmarkStart w:id="2694" w:name="ET_speaker_6156_196"/>
      <w:r w:rsidRPr="00436DEE">
        <w:rPr>
          <w:rStyle w:val="TagStyle"/>
          <w:rtl/>
        </w:rPr>
        <w:t xml:space="preserve"> &lt;&lt; דובר &gt;&gt; </w:t>
      </w:r>
      <w:r>
        <w:rPr>
          <w:rtl/>
        </w:rPr>
        <w:t>גלעד קריב (העבודה):</w:t>
      </w:r>
      <w:r w:rsidRPr="00436DEE">
        <w:rPr>
          <w:rStyle w:val="TagStyle"/>
          <w:rtl/>
        </w:rPr>
        <w:t xml:space="preserve"> &lt;&lt; דובר &gt;&gt;</w:t>
      </w:r>
      <w:r w:rsidR="00766D60">
        <w:rPr>
          <w:rtl/>
        </w:rPr>
        <w:t xml:space="preserve"> </w:t>
      </w:r>
      <w:r>
        <w:rPr>
          <w:rtl/>
        </w:rPr>
        <w:t xml:space="preserve"> </w:t>
      </w:r>
      <w:bookmarkEnd w:id="2694"/>
    </w:p>
    <w:p w14:paraId="2B3F6692" w14:textId="77777777" w:rsidR="00436DEE" w:rsidRDefault="00436DEE" w:rsidP="00436DEE">
      <w:pPr>
        <w:pStyle w:val="KeepWithNext"/>
        <w:rPr>
          <w:rtl/>
        </w:rPr>
      </w:pPr>
    </w:p>
    <w:p w14:paraId="42F10C9D" w14:textId="77777777" w:rsidR="001F3D3B" w:rsidRDefault="00AB47E5" w:rsidP="00AB47E5">
      <w:pPr>
        <w:rPr>
          <w:rtl/>
        </w:rPr>
      </w:pPr>
      <w:bookmarkStart w:id="2695" w:name="_ETM_Q1_3873177"/>
      <w:bookmarkStart w:id="2696" w:name="_ETM_Q1_3873216"/>
      <w:bookmarkEnd w:id="2695"/>
      <w:bookmarkEnd w:id="2696"/>
      <w:r>
        <w:rPr>
          <w:rtl/>
        </w:rPr>
        <w:t xml:space="preserve">יש לקונה שצריך לתת </w:t>
      </w:r>
      <w:r w:rsidR="001F3D3B">
        <w:rPr>
          <w:rFonts w:hint="cs"/>
          <w:rtl/>
        </w:rPr>
        <w:t xml:space="preserve">עליה </w:t>
      </w:r>
      <w:r>
        <w:rPr>
          <w:rtl/>
        </w:rPr>
        <w:t>את הדעת</w:t>
      </w:r>
      <w:r w:rsidR="001F3D3B">
        <w:rPr>
          <w:rFonts w:hint="cs"/>
          <w:rtl/>
        </w:rPr>
        <w:t>.</w:t>
      </w:r>
      <w:r>
        <w:rPr>
          <w:rtl/>
        </w:rPr>
        <w:t xml:space="preserve"> </w:t>
      </w:r>
    </w:p>
    <w:p w14:paraId="34F392DF" w14:textId="77777777" w:rsidR="001F3D3B" w:rsidRDefault="001F3D3B" w:rsidP="00AB47E5">
      <w:pPr>
        <w:rPr>
          <w:rtl/>
        </w:rPr>
      </w:pPr>
      <w:bookmarkStart w:id="2697" w:name="_ETM_Q1_3859364"/>
      <w:bookmarkStart w:id="2698" w:name="_ETM_Q1_3859452"/>
      <w:bookmarkStart w:id="2699" w:name="_ETM_Q1_3859572"/>
      <w:bookmarkStart w:id="2700" w:name="_ETM_Q1_3859634"/>
      <w:bookmarkEnd w:id="2697"/>
      <w:bookmarkEnd w:id="2698"/>
      <w:bookmarkEnd w:id="2699"/>
      <w:bookmarkEnd w:id="2700"/>
    </w:p>
    <w:p w14:paraId="2A4D3333" w14:textId="513D5058" w:rsidR="001F3D3B" w:rsidRDefault="001F3D3B" w:rsidP="001F3D3B">
      <w:pPr>
        <w:pStyle w:val="af6"/>
        <w:keepNext/>
        <w:rPr>
          <w:rtl/>
        </w:rPr>
      </w:pPr>
      <w:bookmarkStart w:id="2701" w:name="ET_yor_6157_783"/>
      <w:r w:rsidRPr="001F3D3B">
        <w:rPr>
          <w:rStyle w:val="TagStyle"/>
          <w:rtl/>
        </w:rPr>
        <w:t xml:space="preserve"> &lt;&lt; יור &gt;&gt; </w:t>
      </w:r>
      <w:r>
        <w:rPr>
          <w:rtl/>
        </w:rPr>
        <w:t xml:space="preserve">היו"ר שמחה </w:t>
      </w:r>
      <w:proofErr w:type="spellStart"/>
      <w:r>
        <w:rPr>
          <w:rtl/>
        </w:rPr>
        <w:t>רוטמן</w:t>
      </w:r>
      <w:proofErr w:type="spellEnd"/>
      <w:r>
        <w:rPr>
          <w:rtl/>
        </w:rPr>
        <w:t>:</w:t>
      </w:r>
      <w:r w:rsidRPr="001F3D3B">
        <w:rPr>
          <w:rStyle w:val="TagStyle"/>
          <w:rtl/>
        </w:rPr>
        <w:t xml:space="preserve"> &lt;&lt; יור &gt;&gt;</w:t>
      </w:r>
      <w:r w:rsidR="00766D60">
        <w:rPr>
          <w:rtl/>
        </w:rPr>
        <w:t xml:space="preserve"> </w:t>
      </w:r>
      <w:r>
        <w:rPr>
          <w:rtl/>
        </w:rPr>
        <w:t xml:space="preserve"> </w:t>
      </w:r>
      <w:bookmarkEnd w:id="2701"/>
    </w:p>
    <w:p w14:paraId="7754CC29" w14:textId="77777777" w:rsidR="001F3D3B" w:rsidRDefault="001F3D3B" w:rsidP="001F3D3B">
      <w:pPr>
        <w:pStyle w:val="KeepWithNext"/>
        <w:rPr>
          <w:rtl/>
        </w:rPr>
      </w:pPr>
    </w:p>
    <w:p w14:paraId="628AC104" w14:textId="4E182059" w:rsidR="001F3D3B" w:rsidRDefault="001F3D3B" w:rsidP="001F3D3B">
      <w:pPr>
        <w:rPr>
          <w:rtl/>
        </w:rPr>
      </w:pPr>
      <w:bookmarkStart w:id="2702" w:name="_ETM_Q1_3861584"/>
      <w:bookmarkEnd w:id="2702"/>
      <w:r>
        <w:rPr>
          <w:rFonts w:hint="cs"/>
          <w:rtl/>
        </w:rPr>
        <w:t xml:space="preserve">אגב, להבנתי, אני </w:t>
      </w:r>
      <w:r w:rsidR="00AB47E5">
        <w:rPr>
          <w:rtl/>
        </w:rPr>
        <w:t>לא מצליח להבין למ</w:t>
      </w:r>
      <w:r>
        <w:rPr>
          <w:rFonts w:hint="cs"/>
          <w:rtl/>
        </w:rPr>
        <w:t xml:space="preserve">ה </w:t>
      </w:r>
      <w:bookmarkStart w:id="2703" w:name="_ETM_Q1_3861324"/>
      <w:bookmarkEnd w:id="2703"/>
      <w:r w:rsidR="00AB47E5">
        <w:rPr>
          <w:rtl/>
        </w:rPr>
        <w:t>על</w:t>
      </w:r>
      <w:r>
        <w:rPr>
          <w:rFonts w:hint="cs"/>
          <w:rtl/>
        </w:rPr>
        <w:t>י</w:t>
      </w:r>
      <w:r w:rsidR="00AB47E5">
        <w:rPr>
          <w:rtl/>
        </w:rPr>
        <w:t>ה אתה רוצה לתקן את הלקונה הזאת להוראת שעה</w:t>
      </w:r>
      <w:r>
        <w:rPr>
          <w:rFonts w:hint="cs"/>
          <w:rtl/>
        </w:rPr>
        <w:t>.</w:t>
      </w:r>
      <w:r w:rsidR="00AB47E5">
        <w:rPr>
          <w:rtl/>
        </w:rPr>
        <w:t xml:space="preserve"> תבוא </w:t>
      </w:r>
      <w:r w:rsidR="003A3721">
        <w:rPr>
          <w:rFonts w:hint="cs"/>
          <w:rtl/>
        </w:rPr>
        <w:t>ו</w:t>
      </w:r>
      <w:r w:rsidR="00AB47E5">
        <w:rPr>
          <w:rtl/>
        </w:rPr>
        <w:t>תגיד</w:t>
      </w:r>
      <w:r>
        <w:rPr>
          <w:rFonts w:hint="cs"/>
          <w:rtl/>
        </w:rPr>
        <w:t>:</w:t>
      </w:r>
      <w:r w:rsidR="00AB47E5">
        <w:rPr>
          <w:rtl/>
        </w:rPr>
        <w:t xml:space="preserve"> ההסדרים</w:t>
      </w:r>
      <w:r>
        <w:rPr>
          <w:rFonts w:hint="cs"/>
          <w:rtl/>
        </w:rPr>
        <w:t>.</w:t>
      </w:r>
      <w:r w:rsidR="00AB47E5">
        <w:rPr>
          <w:rtl/>
        </w:rPr>
        <w:t xml:space="preserve"> אבל הסדר הזה</w:t>
      </w:r>
      <w:r>
        <w:rPr>
          <w:rFonts w:hint="cs"/>
          <w:rtl/>
        </w:rPr>
        <w:t xml:space="preserve">, המהות </w:t>
      </w:r>
      <w:r w:rsidR="00AB47E5">
        <w:rPr>
          <w:rtl/>
        </w:rPr>
        <w:t>זאת</w:t>
      </w:r>
      <w:r>
        <w:rPr>
          <w:rFonts w:hint="cs"/>
          <w:rtl/>
        </w:rPr>
        <w:t>,</w:t>
      </w:r>
      <w:r w:rsidR="00AB47E5">
        <w:rPr>
          <w:rtl/>
        </w:rPr>
        <w:t xml:space="preserve"> אני לא חושב</w:t>
      </w:r>
      <w:r>
        <w:rPr>
          <w:rFonts w:hint="cs"/>
          <w:rtl/>
        </w:rPr>
        <w:t>,</w:t>
      </w:r>
      <w:r w:rsidR="00AB47E5">
        <w:rPr>
          <w:rtl/>
        </w:rPr>
        <w:t xml:space="preserve"> </w:t>
      </w:r>
      <w:r>
        <w:rPr>
          <w:rFonts w:hint="cs"/>
          <w:rtl/>
        </w:rPr>
        <w:t>נ</w:t>
      </w:r>
      <w:r w:rsidR="00AB47E5">
        <w:rPr>
          <w:rtl/>
        </w:rPr>
        <w:t>סכים כולנו שגם בעוד</w:t>
      </w:r>
      <w:r>
        <w:rPr>
          <w:rFonts w:hint="cs"/>
          <w:rtl/>
        </w:rPr>
        <w:t xml:space="preserve"> חמש</w:t>
      </w:r>
      <w:r w:rsidR="00AB47E5">
        <w:rPr>
          <w:rtl/>
        </w:rPr>
        <w:t xml:space="preserve"> שנים זה לא יהיה הגיוני</w:t>
      </w:r>
      <w:r>
        <w:rPr>
          <w:rFonts w:hint="cs"/>
          <w:rtl/>
        </w:rPr>
        <w:t>.</w:t>
      </w:r>
    </w:p>
    <w:p w14:paraId="5B6DEEBD" w14:textId="77777777" w:rsidR="001F3D3B" w:rsidRDefault="001F3D3B" w:rsidP="001F3D3B">
      <w:pPr>
        <w:rPr>
          <w:rtl/>
        </w:rPr>
      </w:pPr>
      <w:bookmarkStart w:id="2704" w:name="_ETM_Q1_3868833"/>
      <w:bookmarkStart w:id="2705" w:name="_ETM_Q1_3868951"/>
      <w:bookmarkStart w:id="2706" w:name="_ETM_Q1_3869057"/>
      <w:bookmarkStart w:id="2707" w:name="_ETM_Q1_3869136"/>
      <w:bookmarkEnd w:id="2704"/>
      <w:bookmarkEnd w:id="2705"/>
      <w:bookmarkEnd w:id="2706"/>
      <w:bookmarkEnd w:id="2707"/>
    </w:p>
    <w:p w14:paraId="1BD920B2" w14:textId="0D0E58AE" w:rsidR="001F3D3B" w:rsidRDefault="001F3D3B" w:rsidP="001F3D3B">
      <w:pPr>
        <w:pStyle w:val="a4"/>
        <w:keepNext/>
        <w:rPr>
          <w:rtl/>
        </w:rPr>
      </w:pPr>
      <w:bookmarkStart w:id="2708" w:name="ET_speaker_6460_784"/>
      <w:r w:rsidRPr="001F3D3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F3D3B">
        <w:rPr>
          <w:rStyle w:val="TagStyle"/>
          <w:rtl/>
        </w:rPr>
        <w:t xml:space="preserve"> &lt;&lt; דובר &gt;&gt;</w:t>
      </w:r>
      <w:r w:rsidR="00766D60">
        <w:rPr>
          <w:rtl/>
        </w:rPr>
        <w:t xml:space="preserve"> </w:t>
      </w:r>
      <w:r>
        <w:rPr>
          <w:rtl/>
        </w:rPr>
        <w:t xml:space="preserve"> </w:t>
      </w:r>
      <w:bookmarkEnd w:id="2708"/>
    </w:p>
    <w:p w14:paraId="0CFADD34" w14:textId="77777777" w:rsidR="001F3D3B" w:rsidRDefault="001F3D3B" w:rsidP="001F3D3B">
      <w:pPr>
        <w:pStyle w:val="KeepWithNext"/>
        <w:rPr>
          <w:rtl/>
        </w:rPr>
      </w:pPr>
    </w:p>
    <w:p w14:paraId="5B514F44" w14:textId="77777777" w:rsidR="001F3D3B" w:rsidRDefault="001F3D3B" w:rsidP="001F3D3B">
      <w:pPr>
        <w:rPr>
          <w:rtl/>
        </w:rPr>
      </w:pPr>
      <w:bookmarkStart w:id="2709" w:name="_ETM_Q1_3866670"/>
      <w:bookmarkStart w:id="2710" w:name="_ETM_Q1_3866749"/>
      <w:bookmarkEnd w:id="2709"/>
      <w:bookmarkEnd w:id="2710"/>
      <w:r>
        <w:rPr>
          <w:rFonts w:hint="cs"/>
          <w:rtl/>
        </w:rPr>
        <w:t>המהות הזו היא קריטית.</w:t>
      </w:r>
    </w:p>
    <w:p w14:paraId="3A4EB4CC" w14:textId="1D16E441" w:rsidR="00436DEE" w:rsidRDefault="00436DEE" w:rsidP="001F3D3B">
      <w:pPr>
        <w:rPr>
          <w:rtl/>
        </w:rPr>
      </w:pPr>
      <w:bookmarkStart w:id="2711" w:name="_ETM_Q1_3868192"/>
      <w:bookmarkStart w:id="2712" w:name="_ETM_Q1_3868272"/>
      <w:bookmarkStart w:id="2713" w:name="_ETM_Q1_3868368"/>
      <w:bookmarkStart w:id="2714" w:name="_ETM_Q1_3868458"/>
      <w:bookmarkEnd w:id="2711"/>
      <w:bookmarkEnd w:id="2712"/>
      <w:bookmarkEnd w:id="2713"/>
      <w:bookmarkEnd w:id="2714"/>
    </w:p>
    <w:p w14:paraId="787AD411" w14:textId="36B17092" w:rsidR="00436DEE" w:rsidRDefault="00436DEE" w:rsidP="00436DEE">
      <w:pPr>
        <w:pStyle w:val="af6"/>
        <w:keepNext/>
        <w:rPr>
          <w:rtl/>
        </w:rPr>
      </w:pPr>
      <w:bookmarkStart w:id="2715" w:name="ET_yor_6157_197"/>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715"/>
    </w:p>
    <w:p w14:paraId="1B2687D7" w14:textId="77777777" w:rsidR="00436DEE" w:rsidRDefault="00436DEE" w:rsidP="00436DEE">
      <w:pPr>
        <w:pStyle w:val="KeepWithNext"/>
        <w:rPr>
          <w:rtl/>
        </w:rPr>
      </w:pPr>
    </w:p>
    <w:p w14:paraId="54E18532" w14:textId="77777777" w:rsidR="001F3D3B" w:rsidRDefault="001F3D3B" w:rsidP="00436DEE">
      <w:pPr>
        <w:rPr>
          <w:rtl/>
        </w:rPr>
      </w:pPr>
      <w:bookmarkStart w:id="2716" w:name="_ETM_Q1_3874356"/>
      <w:bookmarkEnd w:id="2716"/>
      <w:r>
        <w:rPr>
          <w:rFonts w:hint="cs"/>
          <w:rtl/>
        </w:rPr>
        <w:t>על שאר הדברים</w:t>
      </w:r>
      <w:bookmarkStart w:id="2717" w:name="_ETM_Q1_3873240"/>
      <w:bookmarkEnd w:id="2717"/>
      <w:r>
        <w:rPr>
          <w:rFonts w:hint="cs"/>
          <w:rtl/>
        </w:rPr>
        <w:t xml:space="preserve"> אפשר להתווכח על הוראת שעה או לא. אבל זה ספציפית</w:t>
      </w:r>
      <w:bookmarkStart w:id="2718" w:name="_ETM_Q1_3877438"/>
      <w:bookmarkEnd w:id="2718"/>
      <w:r>
        <w:rPr>
          <w:rFonts w:hint="cs"/>
          <w:rtl/>
        </w:rPr>
        <w:t xml:space="preserve"> אמור להיות תיקון כולל. </w:t>
      </w:r>
      <w:bookmarkStart w:id="2719" w:name="_ETM_Q1_3877625"/>
      <w:bookmarkStart w:id="2720" w:name="_ETM_Q1_3878263"/>
      <w:bookmarkEnd w:id="2719"/>
      <w:bookmarkEnd w:id="2720"/>
    </w:p>
    <w:p w14:paraId="1991A272" w14:textId="77777777" w:rsidR="001F3D3B" w:rsidRDefault="001F3D3B" w:rsidP="00436DEE">
      <w:pPr>
        <w:rPr>
          <w:rtl/>
        </w:rPr>
      </w:pPr>
      <w:bookmarkStart w:id="2721" w:name="_ETM_Q1_3878340"/>
      <w:bookmarkStart w:id="2722" w:name="_ETM_Q1_3878775"/>
      <w:bookmarkStart w:id="2723" w:name="_ETM_Q1_3878886"/>
      <w:bookmarkEnd w:id="2721"/>
      <w:bookmarkEnd w:id="2722"/>
      <w:bookmarkEnd w:id="2723"/>
    </w:p>
    <w:p w14:paraId="21BA3E5F" w14:textId="1DD0DDC7" w:rsidR="00436DEE" w:rsidRDefault="00436DEE" w:rsidP="00436DEE">
      <w:pPr>
        <w:pStyle w:val="-"/>
        <w:keepNext/>
        <w:rPr>
          <w:rtl/>
        </w:rPr>
      </w:pPr>
      <w:bookmarkStart w:id="2724" w:name="_ETM_Q1_3877713"/>
      <w:bookmarkStart w:id="2725" w:name="ET_speakercontinue_6156_198"/>
      <w:bookmarkEnd w:id="2724"/>
      <w:r w:rsidRPr="00436DEE">
        <w:rPr>
          <w:rStyle w:val="TagStyle"/>
          <w:rtl/>
        </w:rPr>
        <w:t xml:space="preserve">&lt;&lt; דובר_המשך &gt;&gt; </w:t>
      </w:r>
      <w:r>
        <w:rPr>
          <w:rtl/>
        </w:rPr>
        <w:t>גלעד קריב (העבודה):</w:t>
      </w:r>
      <w:r w:rsidRPr="00436DEE">
        <w:rPr>
          <w:rStyle w:val="TagStyle"/>
          <w:rtl/>
        </w:rPr>
        <w:t xml:space="preserve"> &lt;&lt; דובר_המשך &gt;&gt;</w:t>
      </w:r>
      <w:r w:rsidR="00766D60">
        <w:rPr>
          <w:rtl/>
        </w:rPr>
        <w:t xml:space="preserve"> </w:t>
      </w:r>
      <w:r>
        <w:rPr>
          <w:rtl/>
        </w:rPr>
        <w:t xml:space="preserve"> </w:t>
      </w:r>
      <w:bookmarkEnd w:id="2725"/>
    </w:p>
    <w:p w14:paraId="00F78846" w14:textId="77777777" w:rsidR="00436DEE" w:rsidRDefault="00436DEE" w:rsidP="00436DEE">
      <w:pPr>
        <w:pStyle w:val="KeepWithNext"/>
        <w:rPr>
          <w:rtl/>
        </w:rPr>
      </w:pPr>
    </w:p>
    <w:p w14:paraId="33339D07" w14:textId="5AE86FE2" w:rsidR="00436DEE" w:rsidRDefault="001F3D3B" w:rsidP="00436DEE">
      <w:pPr>
        <w:rPr>
          <w:rtl/>
        </w:rPr>
      </w:pPr>
      <w:bookmarkStart w:id="2726" w:name="_ETM_Q1_3877894"/>
      <w:bookmarkEnd w:id="2726"/>
      <w:r>
        <w:rPr>
          <w:rFonts w:hint="cs"/>
          <w:rtl/>
        </w:rPr>
        <w:t>אז בואו נראה. בסדר</w:t>
      </w:r>
      <w:r w:rsidR="003A3721">
        <w:rPr>
          <w:rFonts w:hint="cs"/>
          <w:rtl/>
        </w:rPr>
        <w:t>,</w:t>
      </w:r>
      <w:r>
        <w:rPr>
          <w:rFonts w:hint="cs"/>
          <w:rtl/>
        </w:rPr>
        <w:t xml:space="preserve"> </w:t>
      </w:r>
      <w:r w:rsidR="00436DEE">
        <w:rPr>
          <w:rFonts w:hint="cs"/>
          <w:rtl/>
        </w:rPr>
        <w:t xml:space="preserve">יכול </w:t>
      </w:r>
      <w:bookmarkStart w:id="2727" w:name="_ETM_Q1_3881035"/>
      <w:bookmarkEnd w:id="2727"/>
      <w:r w:rsidR="00436DEE">
        <w:rPr>
          <w:rFonts w:hint="cs"/>
          <w:rtl/>
        </w:rPr>
        <w:t>להיות</w:t>
      </w:r>
      <w:r>
        <w:rPr>
          <w:rFonts w:hint="cs"/>
          <w:rtl/>
        </w:rPr>
        <w:t>.</w:t>
      </w:r>
      <w:r w:rsidR="00436DEE">
        <w:rPr>
          <w:rFonts w:hint="cs"/>
          <w:rtl/>
        </w:rPr>
        <w:t xml:space="preserve"> בוא</w:t>
      </w:r>
      <w:r>
        <w:rPr>
          <w:rFonts w:hint="cs"/>
          <w:rtl/>
        </w:rPr>
        <w:t>ו</w:t>
      </w:r>
      <w:r w:rsidR="00436DEE">
        <w:rPr>
          <w:rFonts w:hint="cs"/>
          <w:rtl/>
        </w:rPr>
        <w:t xml:space="preserve"> נסתכל</w:t>
      </w:r>
      <w:r w:rsidR="00766D60">
        <w:rPr>
          <w:rFonts w:hint="cs"/>
          <w:rtl/>
        </w:rPr>
        <w:t xml:space="preserve"> </w:t>
      </w:r>
      <w:r>
        <w:rPr>
          <w:rFonts w:hint="cs"/>
          <w:rtl/>
        </w:rPr>
        <w:t xml:space="preserve">על </w:t>
      </w:r>
      <w:bookmarkStart w:id="2728" w:name="_ETM_Q1_3881254"/>
      <w:bookmarkEnd w:id="2728"/>
      <w:r>
        <w:rPr>
          <w:rFonts w:hint="cs"/>
          <w:rtl/>
        </w:rPr>
        <w:t xml:space="preserve">הדברים. </w:t>
      </w:r>
    </w:p>
    <w:p w14:paraId="6F73AE84" w14:textId="77777777" w:rsidR="00436DEE" w:rsidRDefault="00436DEE" w:rsidP="00436DEE">
      <w:pPr>
        <w:rPr>
          <w:rtl/>
        </w:rPr>
      </w:pPr>
      <w:bookmarkStart w:id="2729" w:name="_ETM_Q1_3892025"/>
      <w:bookmarkStart w:id="2730" w:name="_ETM_Q1_3892080"/>
      <w:bookmarkStart w:id="2731" w:name="_ETM_Q1_3892196"/>
      <w:bookmarkStart w:id="2732" w:name="_ETM_Q1_3892236"/>
      <w:bookmarkEnd w:id="2729"/>
      <w:bookmarkEnd w:id="2730"/>
      <w:bookmarkEnd w:id="2731"/>
      <w:bookmarkEnd w:id="2732"/>
    </w:p>
    <w:p w14:paraId="43FAEF65" w14:textId="2D4EC655" w:rsidR="00436DEE" w:rsidRDefault="00436DEE" w:rsidP="00436DEE">
      <w:pPr>
        <w:pStyle w:val="af6"/>
        <w:keepNext/>
        <w:rPr>
          <w:rtl/>
        </w:rPr>
      </w:pPr>
      <w:bookmarkStart w:id="2733" w:name="ET_yor_6157_199"/>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733"/>
    </w:p>
    <w:p w14:paraId="0CBECFD5" w14:textId="77777777" w:rsidR="00436DEE" w:rsidRDefault="00436DEE" w:rsidP="00436DEE">
      <w:pPr>
        <w:pStyle w:val="KeepWithNext"/>
        <w:rPr>
          <w:rtl/>
        </w:rPr>
      </w:pPr>
    </w:p>
    <w:p w14:paraId="0F37E590" w14:textId="71932897" w:rsidR="00436DEE" w:rsidRDefault="001F3D3B" w:rsidP="00436DEE">
      <w:pPr>
        <w:rPr>
          <w:rtl/>
        </w:rPr>
      </w:pPr>
      <w:bookmarkStart w:id="2734" w:name="_ETM_Q1_3893170"/>
      <w:bookmarkEnd w:id="2734"/>
      <w:r>
        <w:rPr>
          <w:rFonts w:hint="cs"/>
          <w:rtl/>
        </w:rPr>
        <w:t>טוב.</w:t>
      </w:r>
    </w:p>
    <w:p w14:paraId="682A2B17" w14:textId="77777777" w:rsidR="001F3D3B" w:rsidRDefault="001F3D3B" w:rsidP="00436DEE">
      <w:pPr>
        <w:rPr>
          <w:rtl/>
        </w:rPr>
      </w:pPr>
      <w:bookmarkStart w:id="2735" w:name="_ETM_Q1_3879916"/>
      <w:bookmarkStart w:id="2736" w:name="_ETM_Q1_3880016"/>
      <w:bookmarkEnd w:id="2735"/>
      <w:bookmarkEnd w:id="2736"/>
    </w:p>
    <w:p w14:paraId="6E6E8E37" w14:textId="34F31630" w:rsidR="00436DEE" w:rsidRDefault="00436DEE" w:rsidP="00436DEE">
      <w:pPr>
        <w:pStyle w:val="-"/>
        <w:keepNext/>
        <w:rPr>
          <w:rtl/>
        </w:rPr>
      </w:pPr>
      <w:bookmarkStart w:id="2737" w:name="ET_speakercontinue_6156_200"/>
      <w:r w:rsidRPr="00436DEE">
        <w:rPr>
          <w:rStyle w:val="TagStyle"/>
          <w:rtl/>
        </w:rPr>
        <w:t xml:space="preserve"> &lt;&lt; דובר_המשך &gt;&gt; </w:t>
      </w:r>
      <w:r>
        <w:rPr>
          <w:rtl/>
        </w:rPr>
        <w:t>גלעד קריב (העבודה):</w:t>
      </w:r>
      <w:r w:rsidRPr="00436DEE">
        <w:rPr>
          <w:rStyle w:val="TagStyle"/>
          <w:rtl/>
        </w:rPr>
        <w:t xml:space="preserve"> &lt;&lt; דובר_המשך &gt;&gt;</w:t>
      </w:r>
      <w:r w:rsidR="00766D60">
        <w:rPr>
          <w:rtl/>
        </w:rPr>
        <w:t xml:space="preserve"> </w:t>
      </w:r>
      <w:r>
        <w:rPr>
          <w:rtl/>
        </w:rPr>
        <w:t xml:space="preserve"> </w:t>
      </w:r>
      <w:bookmarkEnd w:id="2737"/>
    </w:p>
    <w:p w14:paraId="2252CA12" w14:textId="77777777" w:rsidR="00436DEE" w:rsidRDefault="00436DEE" w:rsidP="00436DEE">
      <w:pPr>
        <w:pStyle w:val="KeepWithNext"/>
        <w:rPr>
          <w:rtl/>
        </w:rPr>
      </w:pPr>
    </w:p>
    <w:p w14:paraId="779B5C17" w14:textId="5EFF3696" w:rsidR="001F3D3B" w:rsidRDefault="001F3D3B" w:rsidP="001F3D3B">
      <w:pPr>
        <w:rPr>
          <w:rtl/>
        </w:rPr>
      </w:pPr>
      <w:bookmarkStart w:id="2738" w:name="_ETM_Q1_3896235"/>
      <w:bookmarkEnd w:id="2738"/>
      <w:r>
        <w:rPr>
          <w:rtl/>
        </w:rPr>
        <w:t xml:space="preserve">ככל שננסה להעמיס על החוק הזה עוד ועוד </w:t>
      </w:r>
      <w:proofErr w:type="spellStart"/>
      <w:r>
        <w:rPr>
          <w:rtl/>
        </w:rPr>
        <w:t>ועוד</w:t>
      </w:r>
      <w:proofErr w:type="spellEnd"/>
      <w:r>
        <w:rPr>
          <w:rtl/>
        </w:rPr>
        <w:t xml:space="preserve"> דברים</w:t>
      </w:r>
      <w:r>
        <w:rPr>
          <w:rFonts w:hint="cs"/>
          <w:rtl/>
        </w:rPr>
        <w:t>,</w:t>
      </w:r>
      <w:r>
        <w:rPr>
          <w:rtl/>
        </w:rPr>
        <w:t xml:space="preserve"> אז אנחנו</w:t>
      </w:r>
      <w:r>
        <w:rPr>
          <w:rFonts w:hint="cs"/>
          <w:rtl/>
        </w:rPr>
        <w:t xml:space="preserve"> נאמר: הוראת שעה עכשיו.</w:t>
      </w:r>
    </w:p>
    <w:p w14:paraId="449F613B" w14:textId="77777777" w:rsidR="001F3D3B" w:rsidRDefault="001F3D3B" w:rsidP="001F3D3B">
      <w:pPr>
        <w:rPr>
          <w:rtl/>
        </w:rPr>
      </w:pPr>
      <w:bookmarkStart w:id="2739" w:name="_ETM_Q1_3886740"/>
      <w:bookmarkStart w:id="2740" w:name="_ETM_Q1_3886818"/>
      <w:bookmarkStart w:id="2741" w:name="_ETM_Q1_3886900"/>
      <w:bookmarkStart w:id="2742" w:name="_ETM_Q1_3886961"/>
      <w:bookmarkStart w:id="2743" w:name="_ETM_Q1_3887492"/>
      <w:bookmarkStart w:id="2744" w:name="_ETM_Q1_3887559"/>
      <w:bookmarkEnd w:id="2739"/>
      <w:bookmarkEnd w:id="2740"/>
      <w:bookmarkEnd w:id="2741"/>
      <w:bookmarkEnd w:id="2742"/>
      <w:bookmarkEnd w:id="2743"/>
      <w:bookmarkEnd w:id="2744"/>
    </w:p>
    <w:p w14:paraId="14804ACB" w14:textId="5F6C36D8" w:rsidR="001F3D3B" w:rsidRDefault="001F3D3B" w:rsidP="001F3D3B">
      <w:pPr>
        <w:pStyle w:val="af6"/>
        <w:keepNext/>
        <w:rPr>
          <w:rtl/>
        </w:rPr>
      </w:pPr>
      <w:bookmarkStart w:id="2745" w:name="ET_yor_6157_785"/>
      <w:r w:rsidRPr="001F3D3B">
        <w:rPr>
          <w:rStyle w:val="TagStyle"/>
          <w:rtl/>
        </w:rPr>
        <w:t xml:space="preserve"> &lt;&lt; יור &gt;&gt; </w:t>
      </w:r>
      <w:r>
        <w:rPr>
          <w:rtl/>
        </w:rPr>
        <w:t xml:space="preserve">היו"ר שמחה </w:t>
      </w:r>
      <w:proofErr w:type="spellStart"/>
      <w:r>
        <w:rPr>
          <w:rtl/>
        </w:rPr>
        <w:t>רוטמן</w:t>
      </w:r>
      <w:proofErr w:type="spellEnd"/>
      <w:r>
        <w:rPr>
          <w:rtl/>
        </w:rPr>
        <w:t>:</w:t>
      </w:r>
      <w:r w:rsidRPr="001F3D3B">
        <w:rPr>
          <w:rStyle w:val="TagStyle"/>
          <w:rtl/>
        </w:rPr>
        <w:t xml:space="preserve"> &lt;&lt; יור &gt;&gt;</w:t>
      </w:r>
      <w:r w:rsidR="00766D60">
        <w:rPr>
          <w:rtl/>
        </w:rPr>
        <w:t xml:space="preserve"> </w:t>
      </w:r>
      <w:r>
        <w:rPr>
          <w:rtl/>
        </w:rPr>
        <w:t xml:space="preserve"> </w:t>
      </w:r>
      <w:bookmarkEnd w:id="2745"/>
    </w:p>
    <w:p w14:paraId="17DF3BBF" w14:textId="77777777" w:rsidR="001F3D3B" w:rsidRDefault="001F3D3B" w:rsidP="001F3D3B">
      <w:pPr>
        <w:pStyle w:val="KeepWithNext"/>
        <w:rPr>
          <w:rtl/>
        </w:rPr>
      </w:pPr>
    </w:p>
    <w:p w14:paraId="24A376E8" w14:textId="467A12D6" w:rsidR="001F3D3B" w:rsidRDefault="001F3D3B" w:rsidP="001F3D3B">
      <w:pPr>
        <w:rPr>
          <w:rtl/>
        </w:rPr>
      </w:pPr>
      <w:bookmarkStart w:id="2746" w:name="_ETM_Q1_3891719"/>
      <w:bookmarkEnd w:id="2746"/>
      <w:r>
        <w:rPr>
          <w:rFonts w:hint="cs"/>
          <w:rtl/>
        </w:rPr>
        <w:t xml:space="preserve">אז אני אומר, צריך להיות </w:t>
      </w:r>
      <w:bookmarkStart w:id="2747" w:name="_ETM_Q1_3888367"/>
      <w:bookmarkEnd w:id="2747"/>
      <w:r>
        <w:rPr>
          <w:rFonts w:hint="cs"/>
          <w:rtl/>
        </w:rPr>
        <w:t>פתוחים לרעיון, שחלק מהס</w:t>
      </w:r>
      <w:r>
        <w:rPr>
          <w:rtl/>
        </w:rPr>
        <w:t xml:space="preserve">עיפים אולי </w:t>
      </w:r>
      <w:r>
        <w:rPr>
          <w:rFonts w:hint="cs"/>
          <w:rtl/>
        </w:rPr>
        <w:t xml:space="preserve">יהיו </w:t>
      </w:r>
      <w:r>
        <w:rPr>
          <w:rtl/>
        </w:rPr>
        <w:t xml:space="preserve">הוראת שעה וחלק </w:t>
      </w:r>
      <w:r>
        <w:rPr>
          <w:rFonts w:hint="cs"/>
          <w:rtl/>
        </w:rPr>
        <w:t xml:space="preserve">יהיו רק </w:t>
      </w:r>
      <w:r>
        <w:rPr>
          <w:rtl/>
        </w:rPr>
        <w:t>תיקון</w:t>
      </w:r>
      <w:r w:rsidR="003A3721">
        <w:rPr>
          <w:rFonts w:hint="cs"/>
          <w:rtl/>
        </w:rPr>
        <w:t>.</w:t>
      </w:r>
    </w:p>
    <w:p w14:paraId="7CB3A8D4" w14:textId="77777777" w:rsidR="001F3D3B" w:rsidRDefault="001F3D3B" w:rsidP="001F3D3B">
      <w:pPr>
        <w:rPr>
          <w:rtl/>
        </w:rPr>
      </w:pPr>
      <w:bookmarkStart w:id="2748" w:name="_ETM_Q1_3893842"/>
      <w:bookmarkStart w:id="2749" w:name="_ETM_Q1_3893944"/>
      <w:bookmarkStart w:id="2750" w:name="_ETM_Q1_3894098"/>
      <w:bookmarkStart w:id="2751" w:name="_ETM_Q1_3894196"/>
      <w:bookmarkEnd w:id="2748"/>
      <w:bookmarkEnd w:id="2749"/>
      <w:bookmarkEnd w:id="2750"/>
      <w:bookmarkEnd w:id="2751"/>
    </w:p>
    <w:p w14:paraId="0251DED1" w14:textId="4A936768" w:rsidR="001F3D3B" w:rsidRDefault="001F3D3B" w:rsidP="001F3D3B">
      <w:pPr>
        <w:pStyle w:val="a4"/>
        <w:keepNext/>
        <w:rPr>
          <w:rtl/>
        </w:rPr>
      </w:pPr>
      <w:bookmarkStart w:id="2752" w:name="ET_speaker_6156_787"/>
      <w:r w:rsidRPr="001F3D3B">
        <w:rPr>
          <w:rStyle w:val="TagStyle"/>
          <w:rtl/>
        </w:rPr>
        <w:t xml:space="preserve"> &lt;&lt; דובר &gt;&gt; </w:t>
      </w:r>
      <w:r>
        <w:rPr>
          <w:rtl/>
        </w:rPr>
        <w:t>גלעד קריב (העבודה):</w:t>
      </w:r>
      <w:r w:rsidRPr="001F3D3B">
        <w:rPr>
          <w:rStyle w:val="TagStyle"/>
          <w:rtl/>
        </w:rPr>
        <w:t xml:space="preserve"> &lt;&lt; דובר &gt;&gt;</w:t>
      </w:r>
      <w:r w:rsidR="00766D60">
        <w:rPr>
          <w:rtl/>
        </w:rPr>
        <w:t xml:space="preserve"> </w:t>
      </w:r>
      <w:r>
        <w:rPr>
          <w:rtl/>
        </w:rPr>
        <w:t xml:space="preserve"> </w:t>
      </w:r>
      <w:bookmarkEnd w:id="2752"/>
    </w:p>
    <w:p w14:paraId="6A07E8F1" w14:textId="77777777" w:rsidR="001F3D3B" w:rsidRDefault="001F3D3B" w:rsidP="001F3D3B">
      <w:pPr>
        <w:pStyle w:val="KeepWithNext"/>
        <w:rPr>
          <w:rtl/>
        </w:rPr>
      </w:pPr>
    </w:p>
    <w:p w14:paraId="7425485C" w14:textId="543169F7" w:rsidR="001F3D3B" w:rsidRDefault="003A3721" w:rsidP="001F3D3B">
      <w:pPr>
        <w:rPr>
          <w:rtl/>
        </w:rPr>
      </w:pPr>
      <w:bookmarkStart w:id="2753" w:name="_ETM_Q1_3891743"/>
      <w:bookmarkStart w:id="2754" w:name="_ETM_Q1_3891815"/>
      <w:bookmarkStart w:id="2755" w:name="_ETM_Q1_3891917"/>
      <w:bookmarkEnd w:id="2753"/>
      <w:bookmarkEnd w:id="2754"/>
      <w:bookmarkEnd w:id="2755"/>
      <w:r>
        <w:rPr>
          <w:rFonts w:hint="cs"/>
          <w:rtl/>
        </w:rPr>
        <w:t>ב</w:t>
      </w:r>
      <w:r w:rsidR="001F3D3B">
        <w:rPr>
          <w:rtl/>
        </w:rPr>
        <w:t>סדר</w:t>
      </w:r>
      <w:r w:rsidR="001F3D3B">
        <w:rPr>
          <w:rFonts w:hint="cs"/>
          <w:rtl/>
        </w:rPr>
        <w:t xml:space="preserve">. </w:t>
      </w:r>
      <w:r w:rsidR="001F3D3B">
        <w:rPr>
          <w:rtl/>
        </w:rPr>
        <w:t>או לוותר על חלק מהסעיפים שלא חייבים</w:t>
      </w:r>
      <w:r w:rsidR="001F3D3B">
        <w:rPr>
          <w:rFonts w:hint="cs"/>
          <w:rtl/>
        </w:rPr>
        <w:t>.</w:t>
      </w:r>
      <w:r w:rsidR="001F3D3B">
        <w:rPr>
          <w:rtl/>
        </w:rPr>
        <w:t xml:space="preserve"> אתם יודעים</w:t>
      </w:r>
      <w:r w:rsidR="001F3D3B">
        <w:rPr>
          <w:rFonts w:hint="cs"/>
          <w:rtl/>
        </w:rPr>
        <w:t>,</w:t>
      </w:r>
      <w:r w:rsidR="001F3D3B">
        <w:rPr>
          <w:rtl/>
        </w:rPr>
        <w:t xml:space="preserve"> אנחנו לא </w:t>
      </w:r>
      <w:r w:rsidR="001F3D3B">
        <w:rPr>
          <w:rFonts w:hint="cs"/>
          <w:rtl/>
        </w:rPr>
        <w:t>ג</w:t>
      </w:r>
      <w:r w:rsidR="001F3D3B">
        <w:rPr>
          <w:rtl/>
        </w:rPr>
        <w:t>ומרים היום את החוק</w:t>
      </w:r>
      <w:r w:rsidR="001F3D3B">
        <w:rPr>
          <w:rFonts w:hint="cs"/>
          <w:rtl/>
        </w:rPr>
        <w:t>,</w:t>
      </w:r>
      <w:r w:rsidR="001F3D3B">
        <w:rPr>
          <w:rtl/>
        </w:rPr>
        <w:t xml:space="preserve"> את תהליך החקיקה</w:t>
      </w:r>
      <w:r w:rsidR="001F3D3B">
        <w:rPr>
          <w:rFonts w:hint="cs"/>
          <w:rtl/>
        </w:rPr>
        <w:t>.</w:t>
      </w:r>
      <w:r w:rsidR="001F3D3B">
        <w:rPr>
          <w:rtl/>
        </w:rPr>
        <w:t xml:space="preserve"> אפשר גם לראות ולשפר</w:t>
      </w:r>
      <w:r w:rsidR="001F3D3B">
        <w:rPr>
          <w:rFonts w:hint="cs"/>
          <w:rtl/>
        </w:rPr>
        <w:t>.</w:t>
      </w:r>
    </w:p>
    <w:p w14:paraId="59ED3DDC" w14:textId="77777777" w:rsidR="001F3D3B" w:rsidRDefault="001F3D3B" w:rsidP="001F3D3B">
      <w:pPr>
        <w:rPr>
          <w:rtl/>
        </w:rPr>
      </w:pPr>
      <w:bookmarkStart w:id="2756" w:name="_ETM_Q1_3901234"/>
      <w:bookmarkStart w:id="2757" w:name="_ETM_Q1_3901363"/>
      <w:bookmarkStart w:id="2758" w:name="_ETM_Q1_3901714"/>
      <w:bookmarkEnd w:id="2756"/>
      <w:bookmarkEnd w:id="2757"/>
      <w:bookmarkEnd w:id="2758"/>
    </w:p>
    <w:p w14:paraId="09A1CB23" w14:textId="0BDAB974" w:rsidR="008412EC" w:rsidRDefault="001F3D3B" w:rsidP="001F3D3B">
      <w:pPr>
        <w:rPr>
          <w:rtl/>
        </w:rPr>
      </w:pPr>
      <w:bookmarkStart w:id="2759" w:name="_ETM_Q1_3901814"/>
      <w:bookmarkEnd w:id="2759"/>
      <w:r>
        <w:rPr>
          <w:rtl/>
        </w:rPr>
        <w:t>אני רוצה רגע לשאול שאלה שלא נזכר</w:t>
      </w:r>
      <w:r>
        <w:rPr>
          <w:rFonts w:hint="cs"/>
          <w:rtl/>
        </w:rPr>
        <w:t>ת</w:t>
      </w:r>
      <w:r>
        <w:rPr>
          <w:rtl/>
        </w:rPr>
        <w:t xml:space="preserve"> </w:t>
      </w:r>
      <w:r>
        <w:rPr>
          <w:rFonts w:hint="cs"/>
          <w:rtl/>
        </w:rPr>
        <w:t>ב</w:t>
      </w:r>
      <w:r>
        <w:rPr>
          <w:rtl/>
        </w:rPr>
        <w:t>חוק</w:t>
      </w:r>
      <w:r>
        <w:rPr>
          <w:rFonts w:hint="cs"/>
          <w:rtl/>
        </w:rPr>
        <w:t>.</w:t>
      </w:r>
      <w:r>
        <w:rPr>
          <w:rtl/>
        </w:rPr>
        <w:t xml:space="preserve"> במקרים עדיין נדירים שיטי</w:t>
      </w:r>
      <w:r>
        <w:rPr>
          <w:rFonts w:hint="cs"/>
          <w:rtl/>
        </w:rPr>
        <w:t>לו</w:t>
      </w:r>
      <w:r>
        <w:rPr>
          <w:rtl/>
        </w:rPr>
        <w:t xml:space="preserve"> מאסר ממושך על קטין שביצע עבירת המתה</w:t>
      </w:r>
      <w:r>
        <w:rPr>
          <w:rFonts w:hint="cs"/>
          <w:rtl/>
        </w:rPr>
        <w:t>,</w:t>
      </w:r>
      <w:r>
        <w:rPr>
          <w:rtl/>
        </w:rPr>
        <w:t xml:space="preserve"> האם לא היה נכון לבוא ולומר שיש איזושהי ר</w:t>
      </w:r>
      <w:r>
        <w:rPr>
          <w:rFonts w:hint="cs"/>
          <w:rtl/>
        </w:rPr>
        <w:t>וו</w:t>
      </w:r>
      <w:r>
        <w:rPr>
          <w:rtl/>
        </w:rPr>
        <w:t xml:space="preserve">יזיה ובחינה של המאסר ברגע המעבר </w:t>
      </w:r>
      <w:r>
        <w:rPr>
          <w:rFonts w:hint="cs"/>
          <w:rtl/>
        </w:rPr>
        <w:t>מ</w:t>
      </w:r>
      <w:r>
        <w:rPr>
          <w:rtl/>
        </w:rPr>
        <w:t xml:space="preserve">המעון הנעול לתנאי המאסר </w:t>
      </w:r>
      <w:r>
        <w:rPr>
          <w:rFonts w:hint="cs"/>
          <w:rtl/>
        </w:rPr>
        <w:t xml:space="preserve">במתכוננת – </w:t>
      </w:r>
      <w:bookmarkStart w:id="2760" w:name="_ETM_Q1_3931388"/>
      <w:bookmarkEnd w:id="2760"/>
      <w:r>
        <w:rPr>
          <w:rFonts w:hint="cs"/>
          <w:rtl/>
        </w:rPr>
        <w:t>ה</w:t>
      </w:r>
      <w:r>
        <w:rPr>
          <w:rtl/>
        </w:rPr>
        <w:t>רי יש מתכונת של שחרור מוקדם</w:t>
      </w:r>
      <w:r>
        <w:rPr>
          <w:rFonts w:hint="cs"/>
          <w:rtl/>
        </w:rPr>
        <w:t>,</w:t>
      </w:r>
      <w:r>
        <w:rPr>
          <w:rtl/>
        </w:rPr>
        <w:t xml:space="preserve"> נכון</w:t>
      </w:r>
      <w:r>
        <w:rPr>
          <w:rFonts w:hint="cs"/>
          <w:rtl/>
        </w:rPr>
        <w:t>?</w:t>
      </w:r>
      <w:r>
        <w:rPr>
          <w:rtl/>
        </w:rPr>
        <w:t xml:space="preserve"> אנחנו מכירים מעולם המשפט איזושהי ר</w:t>
      </w:r>
      <w:r>
        <w:rPr>
          <w:rFonts w:hint="cs"/>
          <w:rtl/>
        </w:rPr>
        <w:t>וו</w:t>
      </w:r>
      <w:r>
        <w:rPr>
          <w:rtl/>
        </w:rPr>
        <w:t xml:space="preserve">יזיה בסיפור הזה של קיצור שליש על התנהגות טובה </w:t>
      </w:r>
      <w:proofErr w:type="spellStart"/>
      <w:r>
        <w:rPr>
          <w:rtl/>
        </w:rPr>
        <w:t>וכו</w:t>
      </w:r>
      <w:proofErr w:type="spellEnd"/>
      <w:r>
        <w:rPr>
          <w:rtl/>
        </w:rPr>
        <w:t>'</w:t>
      </w:r>
      <w:r>
        <w:rPr>
          <w:rFonts w:hint="cs"/>
          <w:rtl/>
        </w:rPr>
        <w:t>.</w:t>
      </w:r>
      <w:r>
        <w:rPr>
          <w:rtl/>
        </w:rPr>
        <w:t xml:space="preserve"> למה אני אומר את זה</w:t>
      </w:r>
      <w:r>
        <w:rPr>
          <w:rFonts w:hint="cs"/>
          <w:rtl/>
        </w:rPr>
        <w:t>?</w:t>
      </w:r>
      <w:r>
        <w:rPr>
          <w:rtl/>
        </w:rPr>
        <w:t xml:space="preserve"> כי אנחנו אומרים כאן</w:t>
      </w:r>
      <w:r w:rsidR="008412EC">
        <w:rPr>
          <w:rFonts w:hint="cs"/>
          <w:rtl/>
        </w:rPr>
        <w:t>:</w:t>
      </w:r>
      <w:r>
        <w:rPr>
          <w:rtl/>
        </w:rPr>
        <w:t xml:space="preserve"> אין אפשרויות שיקום לקטינים שפשעו על רקע של טרור</w:t>
      </w:r>
      <w:r w:rsidR="008412EC">
        <w:rPr>
          <w:rFonts w:hint="cs"/>
          <w:rtl/>
        </w:rPr>
        <w:t>.</w:t>
      </w:r>
      <w:r>
        <w:rPr>
          <w:rtl/>
        </w:rPr>
        <w:t xml:space="preserve"> אני מסכים שאולי ברקע של טרור</w:t>
      </w:r>
      <w:r w:rsidR="008412EC">
        <w:rPr>
          <w:rFonts w:hint="cs"/>
          <w:rtl/>
        </w:rPr>
        <w:t>,</w:t>
      </w:r>
      <w:r>
        <w:rPr>
          <w:rtl/>
        </w:rPr>
        <w:t xml:space="preserve"> השיקום הוא יותר</w:t>
      </w:r>
      <w:r w:rsidR="008412EC">
        <w:rPr>
          <w:rFonts w:hint="cs"/>
          <w:rtl/>
        </w:rPr>
        <w:t xml:space="preserve"> מורכב.</w:t>
      </w:r>
    </w:p>
    <w:p w14:paraId="70E1B726" w14:textId="77777777" w:rsidR="00436DEE" w:rsidRDefault="00436DEE" w:rsidP="00436DEE">
      <w:pPr>
        <w:rPr>
          <w:rtl/>
        </w:rPr>
      </w:pPr>
      <w:bookmarkStart w:id="2761" w:name="_ETM_Q1_3955251"/>
      <w:bookmarkStart w:id="2762" w:name="_ETM_Q1_3955375"/>
      <w:bookmarkStart w:id="2763" w:name="_ETM_Q1_3955634"/>
      <w:bookmarkStart w:id="2764" w:name="_ETM_Q1_3955735"/>
      <w:bookmarkStart w:id="2765" w:name="_ETM_Q1_3906305"/>
      <w:bookmarkStart w:id="2766" w:name="_ETM_Q1_3906360"/>
      <w:bookmarkStart w:id="2767" w:name="_ETM_Q1_3906467"/>
      <w:bookmarkStart w:id="2768" w:name="_ETM_Q1_3906521"/>
      <w:bookmarkEnd w:id="2761"/>
      <w:bookmarkEnd w:id="2762"/>
      <w:bookmarkEnd w:id="2763"/>
      <w:bookmarkEnd w:id="2764"/>
      <w:bookmarkEnd w:id="2765"/>
      <w:bookmarkEnd w:id="2766"/>
      <w:bookmarkEnd w:id="2767"/>
      <w:bookmarkEnd w:id="2768"/>
    </w:p>
    <w:p w14:paraId="1E3C146F" w14:textId="65D9A185" w:rsidR="00436DEE" w:rsidRDefault="00436DEE" w:rsidP="00436DEE">
      <w:pPr>
        <w:pStyle w:val="af6"/>
        <w:keepNext/>
        <w:rPr>
          <w:rtl/>
        </w:rPr>
      </w:pPr>
      <w:bookmarkStart w:id="2769" w:name="ET_yor_6157_201"/>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769"/>
    </w:p>
    <w:p w14:paraId="01E8A1E5" w14:textId="77777777" w:rsidR="00436DEE" w:rsidRDefault="00436DEE" w:rsidP="00436DEE">
      <w:pPr>
        <w:pStyle w:val="KeepWithNext"/>
        <w:rPr>
          <w:rtl/>
        </w:rPr>
      </w:pPr>
    </w:p>
    <w:p w14:paraId="5497912D" w14:textId="173438CE" w:rsidR="00436DEE" w:rsidRDefault="00436DEE" w:rsidP="00436DEE">
      <w:pPr>
        <w:rPr>
          <w:rtl/>
        </w:rPr>
      </w:pPr>
      <w:bookmarkStart w:id="2770" w:name="_ETM_Q1_3955903"/>
      <w:bookmarkEnd w:id="2770"/>
      <w:r>
        <w:rPr>
          <w:rFonts w:hint="cs"/>
          <w:rtl/>
        </w:rPr>
        <w:t>אפילו לא אמרנו את המילה</w:t>
      </w:r>
      <w:r w:rsidR="008412EC">
        <w:rPr>
          <w:rFonts w:hint="cs"/>
          <w:rtl/>
        </w:rPr>
        <w:t>. זה לא במקום</w:t>
      </w:r>
      <w:bookmarkStart w:id="2771" w:name="_ETM_Q1_3955334"/>
      <w:bookmarkEnd w:id="2771"/>
      <w:r w:rsidR="008412EC">
        <w:rPr>
          <w:rFonts w:hint="cs"/>
          <w:rtl/>
        </w:rPr>
        <w:t xml:space="preserve"> הראשון.</w:t>
      </w:r>
    </w:p>
    <w:p w14:paraId="5C095181" w14:textId="77777777" w:rsidR="00436DEE" w:rsidRDefault="00436DEE" w:rsidP="00436DEE">
      <w:pPr>
        <w:rPr>
          <w:rtl/>
        </w:rPr>
      </w:pPr>
      <w:bookmarkStart w:id="2772" w:name="_ETM_Q1_3962747"/>
      <w:bookmarkStart w:id="2773" w:name="_ETM_Q1_3962801"/>
      <w:bookmarkStart w:id="2774" w:name="_ETM_Q1_3962930"/>
      <w:bookmarkStart w:id="2775" w:name="_ETM_Q1_3962975"/>
      <w:bookmarkStart w:id="2776" w:name="_ETM_Q1_3964216"/>
      <w:bookmarkEnd w:id="2772"/>
      <w:bookmarkEnd w:id="2773"/>
      <w:bookmarkEnd w:id="2774"/>
      <w:bookmarkEnd w:id="2775"/>
      <w:bookmarkEnd w:id="2776"/>
    </w:p>
    <w:p w14:paraId="6C88AE35" w14:textId="188448E4" w:rsidR="00436DEE" w:rsidRDefault="00436DEE" w:rsidP="00436DEE">
      <w:pPr>
        <w:pStyle w:val="a4"/>
        <w:keepNext/>
        <w:rPr>
          <w:rtl/>
        </w:rPr>
      </w:pPr>
      <w:bookmarkStart w:id="2777" w:name="ET_speaker_נועה_ברודסקי_לוי_202"/>
      <w:r w:rsidRPr="00436DEE">
        <w:rPr>
          <w:rStyle w:val="TagStyle"/>
          <w:rtl/>
        </w:rPr>
        <w:t xml:space="preserve"> &lt;&lt; דובר &gt;&gt; </w:t>
      </w:r>
      <w:r>
        <w:rPr>
          <w:rtl/>
        </w:rPr>
        <w:t>נועה ברודסקי לוי:</w:t>
      </w:r>
      <w:r w:rsidRPr="00436DEE">
        <w:rPr>
          <w:rStyle w:val="TagStyle"/>
          <w:rtl/>
        </w:rPr>
        <w:t xml:space="preserve"> &lt;&lt; דובר &gt;&gt;</w:t>
      </w:r>
      <w:r w:rsidR="00766D60">
        <w:rPr>
          <w:rtl/>
        </w:rPr>
        <w:t xml:space="preserve"> </w:t>
      </w:r>
      <w:r>
        <w:rPr>
          <w:rtl/>
        </w:rPr>
        <w:t xml:space="preserve"> </w:t>
      </w:r>
      <w:bookmarkEnd w:id="2777"/>
    </w:p>
    <w:p w14:paraId="52901A1E" w14:textId="77777777" w:rsidR="00436DEE" w:rsidRDefault="00436DEE" w:rsidP="00436DEE">
      <w:pPr>
        <w:pStyle w:val="KeepWithNext"/>
        <w:rPr>
          <w:rtl/>
        </w:rPr>
      </w:pPr>
    </w:p>
    <w:p w14:paraId="7D46DC44" w14:textId="01153DB5" w:rsidR="00436DEE" w:rsidRDefault="008412EC" w:rsidP="00436DEE">
      <w:pPr>
        <w:rPr>
          <w:rtl/>
        </w:rPr>
      </w:pPr>
      <w:bookmarkStart w:id="2778" w:name="_ETM_Q1_3964599"/>
      <w:bookmarkStart w:id="2779" w:name="_ETM_Q1_3964629"/>
      <w:bookmarkEnd w:id="2778"/>
      <w:bookmarkEnd w:id="2779"/>
      <w:r>
        <w:rPr>
          <w:rFonts w:hint="cs"/>
          <w:rtl/>
        </w:rPr>
        <w:t xml:space="preserve">זה קיים. </w:t>
      </w:r>
    </w:p>
    <w:p w14:paraId="64FA1C8A" w14:textId="77777777" w:rsidR="008412EC" w:rsidRDefault="008412EC" w:rsidP="00436DEE">
      <w:pPr>
        <w:rPr>
          <w:rtl/>
        </w:rPr>
      </w:pPr>
      <w:bookmarkStart w:id="2780" w:name="_ETM_Q1_3957711"/>
      <w:bookmarkStart w:id="2781" w:name="_ETM_Q1_3957834"/>
      <w:bookmarkEnd w:id="2780"/>
      <w:bookmarkEnd w:id="2781"/>
    </w:p>
    <w:p w14:paraId="44116225" w14:textId="15A6BB81" w:rsidR="008412EC" w:rsidRDefault="008412EC" w:rsidP="008412EC">
      <w:pPr>
        <w:pStyle w:val="a4"/>
        <w:keepNext/>
        <w:rPr>
          <w:rtl/>
        </w:rPr>
      </w:pPr>
      <w:bookmarkStart w:id="2782" w:name="ET_speaker_6156_788"/>
      <w:r w:rsidRPr="008412EC">
        <w:rPr>
          <w:rStyle w:val="TagStyle"/>
          <w:rtl/>
        </w:rPr>
        <w:t xml:space="preserve"> &lt;&lt; דובר &gt;&gt; </w:t>
      </w:r>
      <w:r>
        <w:rPr>
          <w:rtl/>
        </w:rPr>
        <w:t>גלעד קריב (העבודה):</w:t>
      </w:r>
      <w:r w:rsidRPr="008412EC">
        <w:rPr>
          <w:rStyle w:val="TagStyle"/>
          <w:rtl/>
        </w:rPr>
        <w:t xml:space="preserve"> &lt;&lt; דובר &gt;&gt;</w:t>
      </w:r>
      <w:r w:rsidR="00766D60">
        <w:rPr>
          <w:rtl/>
        </w:rPr>
        <w:t xml:space="preserve"> </w:t>
      </w:r>
      <w:r>
        <w:rPr>
          <w:rtl/>
        </w:rPr>
        <w:t xml:space="preserve"> </w:t>
      </w:r>
      <w:bookmarkEnd w:id="2782"/>
    </w:p>
    <w:p w14:paraId="11D8326A" w14:textId="77777777" w:rsidR="008412EC" w:rsidRDefault="008412EC" w:rsidP="008412EC">
      <w:pPr>
        <w:pStyle w:val="KeepWithNext"/>
        <w:rPr>
          <w:rtl/>
        </w:rPr>
      </w:pPr>
    </w:p>
    <w:p w14:paraId="63052418" w14:textId="1F6093B4" w:rsidR="008412EC" w:rsidRDefault="008412EC" w:rsidP="008412EC">
      <w:pPr>
        <w:rPr>
          <w:rtl/>
        </w:rPr>
      </w:pPr>
      <w:bookmarkStart w:id="2783" w:name="_ETM_Q1_3960943"/>
      <w:bookmarkStart w:id="2784" w:name="_ETM_Q1_3961041"/>
      <w:bookmarkEnd w:id="2783"/>
      <w:bookmarkEnd w:id="2784"/>
      <w:r>
        <w:rPr>
          <w:rFonts w:hint="cs"/>
          <w:rtl/>
        </w:rPr>
        <w:t xml:space="preserve">איפה. </w:t>
      </w:r>
      <w:bookmarkStart w:id="2785" w:name="_ETM_Q1_3958298"/>
      <w:bookmarkEnd w:id="2785"/>
    </w:p>
    <w:p w14:paraId="0A872061" w14:textId="77777777" w:rsidR="008412EC" w:rsidRDefault="008412EC" w:rsidP="008412EC">
      <w:pPr>
        <w:rPr>
          <w:rtl/>
        </w:rPr>
      </w:pPr>
      <w:bookmarkStart w:id="2786" w:name="_ETM_Q1_3958408"/>
      <w:bookmarkStart w:id="2787" w:name="_ETM_Q1_3958473"/>
      <w:bookmarkStart w:id="2788" w:name="_ETM_Q1_3958560"/>
      <w:bookmarkStart w:id="2789" w:name="_ETM_Q1_3958166"/>
      <w:bookmarkEnd w:id="2786"/>
      <w:bookmarkEnd w:id="2787"/>
      <w:bookmarkEnd w:id="2788"/>
      <w:bookmarkEnd w:id="2789"/>
    </w:p>
    <w:p w14:paraId="6739D84E" w14:textId="560C7D72" w:rsidR="008412EC" w:rsidRDefault="008412EC" w:rsidP="008412EC">
      <w:pPr>
        <w:pStyle w:val="a4"/>
        <w:keepNext/>
        <w:rPr>
          <w:rtl/>
        </w:rPr>
      </w:pPr>
      <w:bookmarkStart w:id="2790" w:name="ET_speaker_נועה_ברודסקי_לוי_789"/>
      <w:r w:rsidRPr="008412EC">
        <w:rPr>
          <w:rStyle w:val="TagStyle"/>
          <w:rtl/>
        </w:rPr>
        <w:t xml:space="preserve"> &lt;&lt; דובר &gt;&gt; </w:t>
      </w:r>
      <w:r>
        <w:rPr>
          <w:rtl/>
        </w:rPr>
        <w:t>נועה ברודסקי לוי:</w:t>
      </w:r>
      <w:r w:rsidRPr="008412EC">
        <w:rPr>
          <w:rStyle w:val="TagStyle"/>
          <w:rtl/>
        </w:rPr>
        <w:t xml:space="preserve"> &lt;&lt; דובר &gt;&gt;</w:t>
      </w:r>
      <w:r w:rsidR="00766D60">
        <w:rPr>
          <w:rtl/>
        </w:rPr>
        <w:t xml:space="preserve"> </w:t>
      </w:r>
      <w:r>
        <w:rPr>
          <w:rtl/>
        </w:rPr>
        <w:t xml:space="preserve"> </w:t>
      </w:r>
      <w:bookmarkEnd w:id="2790"/>
    </w:p>
    <w:p w14:paraId="014DBF29" w14:textId="77777777" w:rsidR="008412EC" w:rsidRDefault="008412EC" w:rsidP="008412EC">
      <w:pPr>
        <w:pStyle w:val="KeepWithNext"/>
        <w:rPr>
          <w:rtl/>
        </w:rPr>
      </w:pPr>
    </w:p>
    <w:p w14:paraId="1928D513" w14:textId="09AFBB18" w:rsidR="008412EC" w:rsidRPr="008412EC" w:rsidRDefault="008412EC" w:rsidP="008412EC">
      <w:pPr>
        <w:rPr>
          <w:rtl/>
        </w:rPr>
      </w:pPr>
      <w:bookmarkStart w:id="2791" w:name="_ETM_Q1_3958681"/>
      <w:bookmarkStart w:id="2792" w:name="_ETM_Q1_3958734"/>
      <w:bookmarkEnd w:id="2791"/>
      <w:bookmarkEnd w:id="2792"/>
      <w:r>
        <w:rPr>
          <w:rFonts w:hint="cs"/>
          <w:rtl/>
        </w:rPr>
        <w:t>סעיף קטן (י).</w:t>
      </w:r>
    </w:p>
    <w:p w14:paraId="36770EAF" w14:textId="77777777" w:rsidR="00436DEE" w:rsidRDefault="00436DEE" w:rsidP="00436DEE">
      <w:pPr>
        <w:rPr>
          <w:rtl/>
        </w:rPr>
      </w:pPr>
      <w:bookmarkStart w:id="2793" w:name="_ETM_Q1_3966889"/>
      <w:bookmarkStart w:id="2794" w:name="_ETM_Q1_3966947"/>
      <w:bookmarkStart w:id="2795" w:name="_ETM_Q1_3967050"/>
      <w:bookmarkStart w:id="2796" w:name="_ETM_Q1_3967104"/>
      <w:bookmarkStart w:id="2797" w:name="_ETM_Q1_3970545"/>
      <w:bookmarkEnd w:id="2793"/>
      <w:bookmarkEnd w:id="2794"/>
      <w:bookmarkEnd w:id="2795"/>
      <w:bookmarkEnd w:id="2796"/>
      <w:bookmarkEnd w:id="2797"/>
    </w:p>
    <w:p w14:paraId="107B28BE" w14:textId="739E2F3A" w:rsidR="00436DEE" w:rsidRDefault="00436DEE" w:rsidP="00436DEE">
      <w:pPr>
        <w:pStyle w:val="a4"/>
        <w:keepNext/>
        <w:rPr>
          <w:rtl/>
        </w:rPr>
      </w:pPr>
      <w:bookmarkStart w:id="2798" w:name="ET_speaker_5785_203"/>
      <w:r w:rsidRPr="00436DEE">
        <w:rPr>
          <w:rStyle w:val="TagStyle"/>
          <w:rtl/>
        </w:rPr>
        <w:t xml:space="preserve"> &lt;&lt; דובר &gt;&gt; </w:t>
      </w:r>
      <w:r>
        <w:rPr>
          <w:rtl/>
        </w:rPr>
        <w:t>עופר כסיף (חד"ש-תע"ל):</w:t>
      </w:r>
      <w:r w:rsidRPr="00436DEE">
        <w:rPr>
          <w:rStyle w:val="TagStyle"/>
          <w:rtl/>
        </w:rPr>
        <w:t xml:space="preserve"> &lt;&lt; דובר &gt;&gt;</w:t>
      </w:r>
      <w:r w:rsidR="00766D60">
        <w:rPr>
          <w:rtl/>
        </w:rPr>
        <w:t xml:space="preserve"> </w:t>
      </w:r>
      <w:r>
        <w:rPr>
          <w:rtl/>
        </w:rPr>
        <w:t xml:space="preserve"> </w:t>
      </w:r>
      <w:bookmarkEnd w:id="2798"/>
    </w:p>
    <w:p w14:paraId="5FD6BA58" w14:textId="77777777" w:rsidR="00436DEE" w:rsidRDefault="00436DEE" w:rsidP="00436DEE">
      <w:pPr>
        <w:pStyle w:val="KeepWithNext"/>
        <w:rPr>
          <w:rtl/>
        </w:rPr>
      </w:pPr>
    </w:p>
    <w:p w14:paraId="4BB79A16" w14:textId="77777777" w:rsidR="00436DEE" w:rsidRDefault="00436DEE" w:rsidP="00436DEE">
      <w:pPr>
        <w:rPr>
          <w:rtl/>
        </w:rPr>
      </w:pPr>
      <w:bookmarkStart w:id="2799" w:name="_ETM_Q1_3970950"/>
      <w:bookmarkStart w:id="2800" w:name="_ETM_Q1_3970990"/>
      <w:bookmarkEnd w:id="2799"/>
      <w:bookmarkEnd w:id="2800"/>
      <w:r>
        <w:rPr>
          <w:rFonts w:hint="cs"/>
          <w:rtl/>
        </w:rPr>
        <w:t>איפה?</w:t>
      </w:r>
    </w:p>
    <w:p w14:paraId="392331EB" w14:textId="77777777" w:rsidR="00436DEE" w:rsidRDefault="00436DEE" w:rsidP="00436DEE">
      <w:pPr>
        <w:rPr>
          <w:rtl/>
        </w:rPr>
      </w:pPr>
      <w:bookmarkStart w:id="2801" w:name="_ETM_Q1_3972874"/>
      <w:bookmarkStart w:id="2802" w:name="_ETM_Q1_3972933"/>
      <w:bookmarkStart w:id="2803" w:name="_ETM_Q1_3973059"/>
      <w:bookmarkStart w:id="2804" w:name="_ETM_Q1_3973113"/>
      <w:bookmarkStart w:id="2805" w:name="_ETM_Q1_3974784"/>
      <w:bookmarkEnd w:id="2801"/>
      <w:bookmarkEnd w:id="2802"/>
      <w:bookmarkEnd w:id="2803"/>
      <w:bookmarkEnd w:id="2804"/>
      <w:bookmarkEnd w:id="2805"/>
    </w:p>
    <w:p w14:paraId="163EC9FB" w14:textId="4B3002A9" w:rsidR="00436DEE" w:rsidRDefault="00436DEE" w:rsidP="00436DEE">
      <w:pPr>
        <w:pStyle w:val="a4"/>
        <w:keepNext/>
        <w:rPr>
          <w:rtl/>
        </w:rPr>
      </w:pPr>
      <w:bookmarkStart w:id="2806" w:name="ET_speaker_נועה_ברודסקי_לוי_204"/>
      <w:r w:rsidRPr="00436DEE">
        <w:rPr>
          <w:rStyle w:val="TagStyle"/>
          <w:rtl/>
        </w:rPr>
        <w:t xml:space="preserve"> &lt;&lt; דובר &gt;&gt; </w:t>
      </w:r>
      <w:r>
        <w:rPr>
          <w:rtl/>
        </w:rPr>
        <w:t>נועה ברודסקי לוי:</w:t>
      </w:r>
      <w:r w:rsidRPr="00436DEE">
        <w:rPr>
          <w:rStyle w:val="TagStyle"/>
          <w:rtl/>
        </w:rPr>
        <w:t xml:space="preserve"> &lt;&lt; דובר &gt;&gt;</w:t>
      </w:r>
      <w:r w:rsidR="00766D60">
        <w:rPr>
          <w:rtl/>
        </w:rPr>
        <w:t xml:space="preserve"> </w:t>
      </w:r>
      <w:r>
        <w:rPr>
          <w:rtl/>
        </w:rPr>
        <w:t xml:space="preserve"> </w:t>
      </w:r>
      <w:bookmarkEnd w:id="2806"/>
    </w:p>
    <w:p w14:paraId="01D77236" w14:textId="77777777" w:rsidR="00436DEE" w:rsidRDefault="00436DEE" w:rsidP="00436DEE">
      <w:pPr>
        <w:pStyle w:val="KeepWithNext"/>
        <w:rPr>
          <w:rtl/>
        </w:rPr>
      </w:pPr>
    </w:p>
    <w:p w14:paraId="414534CB" w14:textId="23A5D20F" w:rsidR="00436DEE" w:rsidRDefault="008412EC" w:rsidP="00436DEE">
      <w:pPr>
        <w:rPr>
          <w:rtl/>
        </w:rPr>
      </w:pPr>
      <w:bookmarkStart w:id="2807" w:name="_ETM_Q1_3975198"/>
      <w:bookmarkStart w:id="2808" w:name="_ETM_Q1_3975253"/>
      <w:bookmarkEnd w:id="2807"/>
      <w:bookmarkEnd w:id="2808"/>
      <w:r>
        <w:rPr>
          <w:rFonts w:hint="cs"/>
          <w:rtl/>
        </w:rPr>
        <w:t>סעיף קטן (י).</w:t>
      </w:r>
    </w:p>
    <w:p w14:paraId="4002538B" w14:textId="77777777" w:rsidR="008412EC" w:rsidRDefault="008412EC" w:rsidP="00436DEE">
      <w:pPr>
        <w:rPr>
          <w:rtl/>
        </w:rPr>
      </w:pPr>
      <w:bookmarkStart w:id="2809" w:name="_ETM_Q1_3961938"/>
      <w:bookmarkStart w:id="2810" w:name="_ETM_Q1_3962037"/>
      <w:bookmarkEnd w:id="2809"/>
      <w:bookmarkEnd w:id="2810"/>
    </w:p>
    <w:p w14:paraId="17072BEA" w14:textId="194F6BAC" w:rsidR="00436DEE" w:rsidRDefault="00436DEE" w:rsidP="00436DEE">
      <w:pPr>
        <w:pStyle w:val="af6"/>
        <w:keepNext/>
        <w:rPr>
          <w:rtl/>
        </w:rPr>
      </w:pPr>
      <w:bookmarkStart w:id="2811" w:name="ET_yor_6157_205"/>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811"/>
    </w:p>
    <w:p w14:paraId="092C6429" w14:textId="77777777" w:rsidR="00436DEE" w:rsidRDefault="00436DEE" w:rsidP="00436DEE">
      <w:pPr>
        <w:pStyle w:val="KeepWithNext"/>
        <w:rPr>
          <w:rtl/>
        </w:rPr>
      </w:pPr>
    </w:p>
    <w:p w14:paraId="070B3C8F" w14:textId="4973E597" w:rsidR="00436DEE" w:rsidRDefault="008412EC" w:rsidP="003A3721">
      <w:pPr>
        <w:rPr>
          <w:rtl/>
        </w:rPr>
      </w:pPr>
      <w:bookmarkStart w:id="2812" w:name="_ETM_Q1_3977209"/>
      <w:bookmarkEnd w:id="2812"/>
      <w:r>
        <w:rPr>
          <w:rFonts w:hint="cs"/>
          <w:rtl/>
        </w:rPr>
        <w:t xml:space="preserve">כן, יש לזה. </w:t>
      </w:r>
      <w:bookmarkStart w:id="2813" w:name="_ETM_Q1_3962147"/>
      <w:bookmarkEnd w:id="2813"/>
      <w:r>
        <w:rPr>
          <w:rFonts w:hint="cs"/>
          <w:rtl/>
        </w:rPr>
        <w:t>בואו נתקדם. לכן אני אומר, בואו נראה את ההסדר</w:t>
      </w:r>
      <w:bookmarkStart w:id="2814" w:name="_ETM_Q1_3963719"/>
      <w:bookmarkEnd w:id="2814"/>
      <w:r>
        <w:rPr>
          <w:rFonts w:hint="cs"/>
          <w:rtl/>
        </w:rPr>
        <w:t xml:space="preserve"> כולו. אנחנו נהיה הרבה יותר חכמים כשנראה את כולו. בואו </w:t>
      </w:r>
      <w:bookmarkStart w:id="2815" w:name="_ETM_Q1_3971248"/>
      <w:bookmarkEnd w:id="2815"/>
      <w:r>
        <w:rPr>
          <w:rFonts w:hint="cs"/>
          <w:rtl/>
        </w:rPr>
        <w:t xml:space="preserve">נתקדם. </w:t>
      </w:r>
      <w:bookmarkStart w:id="2816" w:name="_ETM_Q1_3971377"/>
      <w:bookmarkStart w:id="2817" w:name="_ETM_Q1_3971437"/>
      <w:bookmarkStart w:id="2818" w:name="_ETM_Q1_3974769"/>
      <w:bookmarkStart w:id="2819" w:name="_ETM_Q1_3974844"/>
      <w:bookmarkEnd w:id="2816"/>
      <w:bookmarkEnd w:id="2817"/>
      <w:bookmarkEnd w:id="2818"/>
      <w:bookmarkEnd w:id="2819"/>
      <w:r>
        <w:rPr>
          <w:rFonts w:hint="cs"/>
          <w:rtl/>
        </w:rPr>
        <w:t>כרגע, מבחינתי</w:t>
      </w:r>
      <w:bookmarkStart w:id="2820" w:name="_ETM_Q1_3975514"/>
      <w:bookmarkStart w:id="2821" w:name="_ETM_Q1_3975601"/>
      <w:bookmarkEnd w:id="2820"/>
      <w:bookmarkEnd w:id="2821"/>
      <w:r>
        <w:rPr>
          <w:rFonts w:hint="cs"/>
          <w:rtl/>
        </w:rPr>
        <w:t xml:space="preserve">, </w:t>
      </w:r>
      <w:r w:rsidR="00436DEE">
        <w:rPr>
          <w:rFonts w:hint="cs"/>
          <w:rtl/>
        </w:rPr>
        <w:t>אני לא מכניס שינויים בנוסח</w:t>
      </w:r>
      <w:r>
        <w:rPr>
          <w:rFonts w:hint="cs"/>
          <w:rtl/>
        </w:rPr>
        <w:t xml:space="preserve"> של הסעיף.</w:t>
      </w:r>
    </w:p>
    <w:p w14:paraId="33E5E15D" w14:textId="77777777" w:rsidR="008412EC" w:rsidRDefault="008412EC" w:rsidP="008412EC">
      <w:pPr>
        <w:rPr>
          <w:rtl/>
        </w:rPr>
      </w:pPr>
      <w:bookmarkStart w:id="2822" w:name="_ETM_Q1_3976331"/>
      <w:bookmarkStart w:id="2823" w:name="_ETM_Q1_3976411"/>
      <w:bookmarkEnd w:id="2822"/>
      <w:bookmarkEnd w:id="2823"/>
    </w:p>
    <w:p w14:paraId="4090397B" w14:textId="0610F4CF" w:rsidR="008412EC" w:rsidRDefault="008412EC" w:rsidP="008412EC">
      <w:pPr>
        <w:pStyle w:val="a4"/>
        <w:keepNext/>
        <w:rPr>
          <w:rtl/>
        </w:rPr>
      </w:pPr>
      <w:bookmarkStart w:id="2824" w:name="ET_speaker_6156_790"/>
      <w:r w:rsidRPr="008412EC">
        <w:rPr>
          <w:rStyle w:val="TagStyle"/>
          <w:rtl/>
        </w:rPr>
        <w:t xml:space="preserve"> &lt;&lt; דובר &gt;&gt; </w:t>
      </w:r>
      <w:r>
        <w:rPr>
          <w:rtl/>
        </w:rPr>
        <w:t>גלעד קריב (העבודה):</w:t>
      </w:r>
      <w:r w:rsidRPr="008412EC">
        <w:rPr>
          <w:rStyle w:val="TagStyle"/>
          <w:rtl/>
        </w:rPr>
        <w:t xml:space="preserve"> &lt;&lt; דובר &gt;&gt;</w:t>
      </w:r>
      <w:r w:rsidR="00766D60">
        <w:rPr>
          <w:rtl/>
        </w:rPr>
        <w:t xml:space="preserve"> </w:t>
      </w:r>
      <w:r>
        <w:rPr>
          <w:rtl/>
        </w:rPr>
        <w:t xml:space="preserve"> </w:t>
      </w:r>
      <w:bookmarkEnd w:id="2824"/>
    </w:p>
    <w:p w14:paraId="4E431B0C" w14:textId="77777777" w:rsidR="008412EC" w:rsidRDefault="008412EC" w:rsidP="008412EC">
      <w:pPr>
        <w:pStyle w:val="KeepWithNext"/>
        <w:rPr>
          <w:rtl/>
        </w:rPr>
      </w:pPr>
    </w:p>
    <w:p w14:paraId="16131075" w14:textId="30080030" w:rsidR="008412EC" w:rsidRDefault="008412EC" w:rsidP="008412EC">
      <w:pPr>
        <w:rPr>
          <w:rtl/>
        </w:rPr>
      </w:pPr>
      <w:bookmarkStart w:id="2825" w:name="_ETM_Q1_3979369"/>
      <w:bookmarkStart w:id="2826" w:name="_ETM_Q1_3979437"/>
      <w:bookmarkEnd w:id="2825"/>
      <w:bookmarkEnd w:id="2826"/>
      <w:r>
        <w:rPr>
          <w:rFonts w:hint="cs"/>
          <w:rtl/>
        </w:rPr>
        <w:t xml:space="preserve">לא, לא. </w:t>
      </w:r>
      <w:bookmarkStart w:id="2827" w:name="_ETM_Q1_3976289"/>
      <w:bookmarkEnd w:id="2827"/>
      <w:r>
        <w:rPr>
          <w:rFonts w:hint="cs"/>
          <w:rtl/>
        </w:rPr>
        <w:t xml:space="preserve">אני יודע למה אמרתי את זה. </w:t>
      </w:r>
      <w:bookmarkStart w:id="2828" w:name="_ETM_Q1_3978673"/>
      <w:bookmarkEnd w:id="2828"/>
    </w:p>
    <w:p w14:paraId="08D0B9E6" w14:textId="77777777" w:rsidR="008412EC" w:rsidRDefault="008412EC" w:rsidP="008412EC">
      <w:pPr>
        <w:rPr>
          <w:rtl/>
        </w:rPr>
      </w:pPr>
      <w:bookmarkStart w:id="2829" w:name="_ETM_Q1_3978753"/>
      <w:bookmarkEnd w:id="2829"/>
    </w:p>
    <w:p w14:paraId="09E8C379" w14:textId="49E354FF" w:rsidR="008412EC" w:rsidRDefault="008412EC" w:rsidP="008412EC">
      <w:pPr>
        <w:pStyle w:val="af6"/>
        <w:keepNext/>
        <w:rPr>
          <w:rtl/>
        </w:rPr>
      </w:pPr>
      <w:bookmarkStart w:id="2830" w:name="ET_yor_6157_791"/>
      <w:r w:rsidRPr="008412EC">
        <w:rPr>
          <w:rStyle w:val="TagStyle"/>
          <w:rtl/>
        </w:rPr>
        <w:t xml:space="preserve"> &lt;&lt; יור &gt;&gt; </w:t>
      </w:r>
      <w:r>
        <w:rPr>
          <w:rtl/>
        </w:rPr>
        <w:t xml:space="preserve">היו"ר שמחה </w:t>
      </w:r>
      <w:proofErr w:type="spellStart"/>
      <w:r>
        <w:rPr>
          <w:rtl/>
        </w:rPr>
        <w:t>רוטמן</w:t>
      </w:r>
      <w:proofErr w:type="spellEnd"/>
      <w:r>
        <w:rPr>
          <w:rtl/>
        </w:rPr>
        <w:t>:</w:t>
      </w:r>
      <w:r w:rsidRPr="008412EC">
        <w:rPr>
          <w:rStyle w:val="TagStyle"/>
          <w:rtl/>
        </w:rPr>
        <w:t xml:space="preserve"> &lt;&lt; יור &gt;&gt;</w:t>
      </w:r>
      <w:r w:rsidR="00766D60">
        <w:rPr>
          <w:rtl/>
        </w:rPr>
        <w:t xml:space="preserve"> </w:t>
      </w:r>
      <w:r>
        <w:rPr>
          <w:rtl/>
        </w:rPr>
        <w:t xml:space="preserve"> </w:t>
      </w:r>
      <w:bookmarkEnd w:id="2830"/>
    </w:p>
    <w:p w14:paraId="28758FAB" w14:textId="77777777" w:rsidR="008412EC" w:rsidRDefault="008412EC" w:rsidP="008412EC">
      <w:pPr>
        <w:pStyle w:val="KeepWithNext"/>
        <w:rPr>
          <w:rtl/>
        </w:rPr>
      </w:pPr>
    </w:p>
    <w:p w14:paraId="39EFEA18" w14:textId="6C2DC6BF" w:rsidR="008412EC" w:rsidRDefault="008412EC" w:rsidP="008412EC">
      <w:pPr>
        <w:rPr>
          <w:rtl/>
        </w:rPr>
      </w:pPr>
      <w:bookmarkStart w:id="2831" w:name="_ETM_Q1_3980041"/>
      <w:bookmarkEnd w:id="2831"/>
      <w:r>
        <w:rPr>
          <w:rFonts w:hint="cs"/>
          <w:rtl/>
        </w:rPr>
        <w:t xml:space="preserve">שנייה, שנייה. </w:t>
      </w:r>
    </w:p>
    <w:p w14:paraId="1ADE1855" w14:textId="77777777" w:rsidR="008412EC" w:rsidRDefault="008412EC" w:rsidP="008412EC">
      <w:pPr>
        <w:rPr>
          <w:rtl/>
        </w:rPr>
      </w:pPr>
      <w:bookmarkStart w:id="2832" w:name="_ETM_Q1_3979524"/>
      <w:bookmarkStart w:id="2833" w:name="_ETM_Q1_3979601"/>
      <w:bookmarkEnd w:id="2832"/>
      <w:bookmarkEnd w:id="2833"/>
    </w:p>
    <w:p w14:paraId="35A5F37A" w14:textId="13C3D28F" w:rsidR="008412EC" w:rsidRDefault="008412EC" w:rsidP="008412EC">
      <w:pPr>
        <w:pStyle w:val="-"/>
        <w:keepNext/>
        <w:rPr>
          <w:rtl/>
        </w:rPr>
      </w:pPr>
      <w:bookmarkStart w:id="2834" w:name="ET_speakercontinue_6156_792"/>
      <w:r w:rsidRPr="008412EC">
        <w:rPr>
          <w:rStyle w:val="TagStyle"/>
          <w:rtl/>
        </w:rPr>
        <w:t xml:space="preserve"> &lt;&lt; דובר_המשך &gt;&gt; </w:t>
      </w:r>
      <w:r>
        <w:rPr>
          <w:rtl/>
        </w:rPr>
        <w:t>גלעד קריב (העבודה):</w:t>
      </w:r>
      <w:r w:rsidRPr="008412EC">
        <w:rPr>
          <w:rStyle w:val="TagStyle"/>
          <w:rtl/>
        </w:rPr>
        <w:t xml:space="preserve"> &lt;&lt; דובר_המשך &gt;&gt;</w:t>
      </w:r>
      <w:r w:rsidR="00766D60">
        <w:rPr>
          <w:rtl/>
        </w:rPr>
        <w:t xml:space="preserve"> </w:t>
      </w:r>
      <w:r>
        <w:rPr>
          <w:rtl/>
        </w:rPr>
        <w:t xml:space="preserve"> </w:t>
      </w:r>
      <w:bookmarkEnd w:id="2834"/>
    </w:p>
    <w:p w14:paraId="03860E10" w14:textId="77777777" w:rsidR="008412EC" w:rsidRDefault="008412EC" w:rsidP="008412EC">
      <w:pPr>
        <w:pStyle w:val="KeepWithNext"/>
        <w:rPr>
          <w:rtl/>
        </w:rPr>
      </w:pPr>
    </w:p>
    <w:p w14:paraId="1E4DACBA" w14:textId="639EF0C4" w:rsidR="008412EC" w:rsidRDefault="008412EC" w:rsidP="008412EC">
      <w:pPr>
        <w:rPr>
          <w:rtl/>
        </w:rPr>
      </w:pPr>
      <w:bookmarkStart w:id="2835" w:name="_ETM_Q1_3981047"/>
      <w:bookmarkEnd w:id="2835"/>
      <w:r>
        <w:rPr>
          <w:rFonts w:hint="cs"/>
          <w:rtl/>
        </w:rPr>
        <w:t>אני חושב</w:t>
      </w:r>
      <w:bookmarkStart w:id="2836" w:name="_ETM_Q1_3978504"/>
      <w:bookmarkEnd w:id="2836"/>
      <w:r>
        <w:rPr>
          <w:rFonts w:hint="cs"/>
          <w:rtl/>
        </w:rPr>
        <w:t xml:space="preserve"> שיש אפשרות - - -</w:t>
      </w:r>
      <w:bookmarkStart w:id="2837" w:name="_ETM_Q1_3984680"/>
      <w:bookmarkEnd w:id="2837"/>
    </w:p>
    <w:p w14:paraId="615C088C" w14:textId="77777777" w:rsidR="008412EC" w:rsidRDefault="008412EC" w:rsidP="008412EC">
      <w:pPr>
        <w:rPr>
          <w:rtl/>
        </w:rPr>
      </w:pPr>
      <w:bookmarkStart w:id="2838" w:name="_ETM_Q1_3984777"/>
      <w:bookmarkEnd w:id="2838"/>
    </w:p>
    <w:p w14:paraId="5B162287" w14:textId="4C97A1BE" w:rsidR="008412EC" w:rsidRDefault="008412EC" w:rsidP="008412EC">
      <w:pPr>
        <w:pStyle w:val="af6"/>
        <w:keepNext/>
        <w:rPr>
          <w:rtl/>
        </w:rPr>
      </w:pPr>
      <w:bookmarkStart w:id="2839" w:name="ET_yor_6157_793"/>
      <w:r w:rsidRPr="008412EC">
        <w:rPr>
          <w:rStyle w:val="TagStyle"/>
          <w:rtl/>
        </w:rPr>
        <w:t xml:space="preserve"> &lt;&lt; יור &gt;&gt; </w:t>
      </w:r>
      <w:r>
        <w:rPr>
          <w:rtl/>
        </w:rPr>
        <w:t xml:space="preserve">היו"ר שמחה </w:t>
      </w:r>
      <w:proofErr w:type="spellStart"/>
      <w:r>
        <w:rPr>
          <w:rtl/>
        </w:rPr>
        <w:t>רוטמן</w:t>
      </w:r>
      <w:proofErr w:type="spellEnd"/>
      <w:r>
        <w:rPr>
          <w:rtl/>
        </w:rPr>
        <w:t>:</w:t>
      </w:r>
      <w:r w:rsidRPr="008412EC">
        <w:rPr>
          <w:rStyle w:val="TagStyle"/>
          <w:rtl/>
        </w:rPr>
        <w:t xml:space="preserve"> &lt;&lt; יור &gt;&gt;</w:t>
      </w:r>
      <w:r w:rsidR="00766D60">
        <w:rPr>
          <w:rtl/>
        </w:rPr>
        <w:t xml:space="preserve"> </w:t>
      </w:r>
      <w:r>
        <w:rPr>
          <w:rtl/>
        </w:rPr>
        <w:t xml:space="preserve"> </w:t>
      </w:r>
      <w:bookmarkEnd w:id="2839"/>
    </w:p>
    <w:p w14:paraId="1C519B7D" w14:textId="77777777" w:rsidR="008412EC" w:rsidRDefault="008412EC" w:rsidP="008412EC">
      <w:pPr>
        <w:pStyle w:val="KeepWithNext"/>
        <w:rPr>
          <w:rtl/>
        </w:rPr>
      </w:pPr>
    </w:p>
    <w:p w14:paraId="70E0D16A" w14:textId="2CF17C66" w:rsidR="008412EC" w:rsidRPr="008412EC" w:rsidRDefault="008412EC" w:rsidP="008412EC">
      <w:pPr>
        <w:rPr>
          <w:rtl/>
        </w:rPr>
      </w:pPr>
      <w:bookmarkStart w:id="2840" w:name="_ETM_Q1_3982334"/>
      <w:bookmarkEnd w:id="2840"/>
      <w:r>
        <w:rPr>
          <w:rFonts w:hint="cs"/>
          <w:rtl/>
        </w:rPr>
        <w:t>שנייה, גלעד. רק רגע. אנחנו מתקדמים.</w:t>
      </w:r>
      <w:bookmarkStart w:id="2841" w:name="_ETM_Q1_3984444"/>
      <w:bookmarkEnd w:id="2841"/>
      <w:r>
        <w:rPr>
          <w:rFonts w:hint="cs"/>
          <w:rtl/>
        </w:rPr>
        <w:t xml:space="preserve"> תנוח דעתכם. </w:t>
      </w:r>
    </w:p>
    <w:p w14:paraId="1EA6DED9" w14:textId="77777777" w:rsidR="00436DEE" w:rsidRDefault="00436DEE" w:rsidP="00436DEE">
      <w:pPr>
        <w:rPr>
          <w:rtl/>
        </w:rPr>
      </w:pPr>
      <w:bookmarkStart w:id="2842" w:name="_ETM_Q1_3987945"/>
      <w:bookmarkStart w:id="2843" w:name="_ETM_Q1_3988025"/>
      <w:bookmarkStart w:id="2844" w:name="_ETM_Q1_3988121"/>
      <w:bookmarkStart w:id="2845" w:name="_ETM_Q1_3988176"/>
      <w:bookmarkStart w:id="2846" w:name="_ETM_Q1_3993936"/>
      <w:bookmarkEnd w:id="2842"/>
      <w:bookmarkEnd w:id="2843"/>
      <w:bookmarkEnd w:id="2844"/>
      <w:bookmarkEnd w:id="2845"/>
      <w:bookmarkEnd w:id="2846"/>
    </w:p>
    <w:p w14:paraId="02BFFD42" w14:textId="509773D3" w:rsidR="00436DEE" w:rsidRDefault="00436DEE" w:rsidP="00436DEE">
      <w:pPr>
        <w:pStyle w:val="a4"/>
        <w:keepNext/>
        <w:rPr>
          <w:rtl/>
        </w:rPr>
      </w:pPr>
      <w:bookmarkStart w:id="2847" w:name="ET_speaker_5068_206"/>
      <w:r w:rsidRPr="00436DEE">
        <w:rPr>
          <w:rStyle w:val="TagStyle"/>
          <w:rtl/>
        </w:rPr>
        <w:t xml:space="preserve"> &lt;&lt; דובר &gt;&gt; </w:t>
      </w:r>
      <w:r>
        <w:rPr>
          <w:rtl/>
        </w:rPr>
        <w:t>קארין אלהרר (יש עתיד):</w:t>
      </w:r>
      <w:r w:rsidRPr="00436DEE">
        <w:rPr>
          <w:rStyle w:val="TagStyle"/>
          <w:rtl/>
        </w:rPr>
        <w:t xml:space="preserve"> &lt;&lt; דובר &gt;&gt;</w:t>
      </w:r>
      <w:r w:rsidR="00766D60">
        <w:rPr>
          <w:rtl/>
        </w:rPr>
        <w:t xml:space="preserve"> </w:t>
      </w:r>
      <w:r>
        <w:rPr>
          <w:rtl/>
        </w:rPr>
        <w:t xml:space="preserve"> </w:t>
      </w:r>
      <w:bookmarkEnd w:id="2847"/>
    </w:p>
    <w:p w14:paraId="1A6378F6" w14:textId="77777777" w:rsidR="00436DEE" w:rsidRDefault="00436DEE" w:rsidP="00436DEE">
      <w:pPr>
        <w:pStyle w:val="KeepWithNext"/>
        <w:rPr>
          <w:rtl/>
        </w:rPr>
      </w:pPr>
    </w:p>
    <w:p w14:paraId="0AD4C5E4" w14:textId="5BAB7788" w:rsidR="00436DEE" w:rsidRDefault="008412EC" w:rsidP="008412EC">
      <w:pPr>
        <w:rPr>
          <w:rtl/>
        </w:rPr>
      </w:pPr>
      <w:bookmarkStart w:id="2848" w:name="_ETM_Q1_3994434"/>
      <w:bookmarkStart w:id="2849" w:name="_ETM_Q1_3994484"/>
      <w:bookmarkEnd w:id="2848"/>
      <w:bookmarkEnd w:id="2849"/>
      <w:r>
        <w:rPr>
          <w:rFonts w:hint="cs"/>
          <w:rtl/>
        </w:rPr>
        <w:t xml:space="preserve">רגע. </w:t>
      </w:r>
      <w:r w:rsidR="00436DEE">
        <w:rPr>
          <w:rFonts w:hint="cs"/>
          <w:rtl/>
        </w:rPr>
        <w:t xml:space="preserve">בסעיף </w:t>
      </w:r>
      <w:bookmarkStart w:id="2850" w:name="_ETM_Q1_3996361"/>
      <w:bookmarkEnd w:id="2850"/>
      <w:r>
        <w:rPr>
          <w:rFonts w:hint="cs"/>
          <w:rtl/>
        </w:rPr>
        <w:t>(</w:t>
      </w:r>
      <w:r w:rsidR="00436DEE">
        <w:rPr>
          <w:rFonts w:hint="cs"/>
          <w:rtl/>
        </w:rPr>
        <w:t>י</w:t>
      </w:r>
      <w:r>
        <w:rPr>
          <w:rFonts w:hint="cs"/>
          <w:rtl/>
        </w:rPr>
        <w:t xml:space="preserve">), למה להכניס - </w:t>
      </w:r>
      <w:bookmarkStart w:id="2851" w:name="_ETM_Q1_3992860"/>
      <w:bookmarkEnd w:id="2851"/>
      <w:r>
        <w:rPr>
          <w:rFonts w:hint="cs"/>
          <w:rtl/>
        </w:rPr>
        <w:t>- -</w:t>
      </w:r>
      <w:bookmarkStart w:id="2852" w:name="_ETM_Q1_3998379"/>
      <w:bookmarkStart w:id="2853" w:name="_ETM_Q1_3998434"/>
      <w:bookmarkEnd w:id="2852"/>
      <w:bookmarkEnd w:id="2853"/>
    </w:p>
    <w:p w14:paraId="1FB881E3" w14:textId="77777777" w:rsidR="00436DEE" w:rsidRDefault="00436DEE" w:rsidP="00436DEE">
      <w:pPr>
        <w:rPr>
          <w:rtl/>
        </w:rPr>
      </w:pPr>
      <w:bookmarkStart w:id="2854" w:name="_ETM_Q1_3998544"/>
      <w:bookmarkStart w:id="2855" w:name="_ETM_Q1_3998594"/>
      <w:bookmarkEnd w:id="2854"/>
      <w:bookmarkEnd w:id="2855"/>
    </w:p>
    <w:p w14:paraId="045BB4F0" w14:textId="7A547A82" w:rsidR="00436DEE" w:rsidRDefault="00436DEE" w:rsidP="00436DEE">
      <w:pPr>
        <w:pStyle w:val="af6"/>
        <w:keepNext/>
        <w:rPr>
          <w:rtl/>
        </w:rPr>
      </w:pPr>
      <w:bookmarkStart w:id="2856" w:name="ET_yor_6157_207"/>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856"/>
    </w:p>
    <w:p w14:paraId="4D391C00" w14:textId="77777777" w:rsidR="00436DEE" w:rsidRDefault="00436DEE" w:rsidP="00436DEE">
      <w:pPr>
        <w:pStyle w:val="KeepWithNext"/>
        <w:rPr>
          <w:rtl/>
        </w:rPr>
      </w:pPr>
    </w:p>
    <w:p w14:paraId="22F40A69" w14:textId="3CAC5AE8" w:rsidR="00436DEE" w:rsidRDefault="008412EC" w:rsidP="00436DEE">
      <w:pPr>
        <w:rPr>
          <w:rtl/>
        </w:rPr>
      </w:pPr>
      <w:bookmarkStart w:id="2857" w:name="_ETM_Q1_3999767"/>
      <w:bookmarkEnd w:id="2857"/>
      <w:r>
        <w:rPr>
          <w:rFonts w:hint="cs"/>
          <w:rtl/>
        </w:rPr>
        <w:t xml:space="preserve">עוד </w:t>
      </w:r>
      <w:r w:rsidR="00436DEE">
        <w:rPr>
          <w:rFonts w:hint="cs"/>
          <w:rtl/>
        </w:rPr>
        <w:t>לא הגענו</w:t>
      </w:r>
      <w:r>
        <w:rPr>
          <w:rFonts w:hint="cs"/>
          <w:rtl/>
        </w:rPr>
        <w:t xml:space="preserve"> לסעיף (י), לא קראנו אותו.</w:t>
      </w:r>
    </w:p>
    <w:p w14:paraId="5629D71A" w14:textId="77777777" w:rsidR="008412EC" w:rsidRDefault="008412EC" w:rsidP="00436DEE">
      <w:pPr>
        <w:rPr>
          <w:rtl/>
        </w:rPr>
      </w:pPr>
      <w:bookmarkStart w:id="2858" w:name="_ETM_Q1_3990916"/>
      <w:bookmarkStart w:id="2859" w:name="_ETM_Q1_3991038"/>
      <w:bookmarkEnd w:id="2858"/>
      <w:bookmarkEnd w:id="2859"/>
    </w:p>
    <w:p w14:paraId="5F97BA24" w14:textId="375594EF" w:rsidR="008412EC" w:rsidRDefault="008412EC" w:rsidP="008412EC">
      <w:pPr>
        <w:pStyle w:val="a4"/>
        <w:keepNext/>
        <w:rPr>
          <w:rtl/>
        </w:rPr>
      </w:pPr>
      <w:bookmarkStart w:id="2860" w:name="ET_speaker_5068_794"/>
      <w:r w:rsidRPr="008412EC">
        <w:rPr>
          <w:rStyle w:val="TagStyle"/>
          <w:rtl/>
        </w:rPr>
        <w:t xml:space="preserve"> &lt;&lt; דובר &gt;&gt; </w:t>
      </w:r>
      <w:r>
        <w:rPr>
          <w:rtl/>
        </w:rPr>
        <w:t>קארין אלהרר (יש עתיד):</w:t>
      </w:r>
      <w:r w:rsidRPr="008412EC">
        <w:rPr>
          <w:rStyle w:val="TagStyle"/>
          <w:rtl/>
        </w:rPr>
        <w:t xml:space="preserve"> &lt;&lt; דובר &gt;&gt;</w:t>
      </w:r>
      <w:r w:rsidR="00766D60">
        <w:rPr>
          <w:rtl/>
        </w:rPr>
        <w:t xml:space="preserve"> </w:t>
      </w:r>
      <w:r>
        <w:rPr>
          <w:rtl/>
        </w:rPr>
        <w:t xml:space="preserve"> </w:t>
      </w:r>
      <w:bookmarkEnd w:id="2860"/>
    </w:p>
    <w:p w14:paraId="7E101DB2" w14:textId="77777777" w:rsidR="008412EC" w:rsidRDefault="008412EC" w:rsidP="008412EC">
      <w:pPr>
        <w:pStyle w:val="KeepWithNext"/>
        <w:rPr>
          <w:rtl/>
        </w:rPr>
      </w:pPr>
    </w:p>
    <w:p w14:paraId="42C466D8" w14:textId="6ACF6186" w:rsidR="008412EC" w:rsidRDefault="008412EC" w:rsidP="008412EC">
      <w:pPr>
        <w:rPr>
          <w:rtl/>
        </w:rPr>
      </w:pPr>
      <w:r>
        <w:rPr>
          <w:rFonts w:hint="cs"/>
          <w:rtl/>
        </w:rPr>
        <w:t>הרגע דיברתם עליו.</w:t>
      </w:r>
      <w:bookmarkStart w:id="2861" w:name="_ETM_Q1_3994164"/>
      <w:bookmarkEnd w:id="2861"/>
      <w:r>
        <w:rPr>
          <w:rFonts w:hint="cs"/>
          <w:rtl/>
        </w:rPr>
        <w:t xml:space="preserve"> </w:t>
      </w:r>
      <w:bookmarkStart w:id="2862" w:name="_ETM_Q1_3996307"/>
      <w:bookmarkEnd w:id="2862"/>
    </w:p>
    <w:p w14:paraId="4B07451F" w14:textId="77777777" w:rsidR="008412EC" w:rsidRDefault="008412EC" w:rsidP="008412EC">
      <w:pPr>
        <w:rPr>
          <w:rtl/>
        </w:rPr>
      </w:pPr>
      <w:bookmarkStart w:id="2863" w:name="_ETM_Q1_3996392"/>
      <w:bookmarkEnd w:id="2863"/>
    </w:p>
    <w:p w14:paraId="4C61B64E" w14:textId="41712256" w:rsidR="008412EC" w:rsidRDefault="008412EC" w:rsidP="008412EC">
      <w:pPr>
        <w:pStyle w:val="a4"/>
        <w:keepNext/>
        <w:rPr>
          <w:rtl/>
        </w:rPr>
      </w:pPr>
      <w:bookmarkStart w:id="2864" w:name="ET_speaker_5785_796"/>
      <w:r w:rsidRPr="008412EC">
        <w:rPr>
          <w:rStyle w:val="TagStyle"/>
          <w:rtl/>
        </w:rPr>
        <w:t xml:space="preserve"> &lt;&lt; דובר &gt;&gt; </w:t>
      </w:r>
      <w:r>
        <w:rPr>
          <w:rtl/>
        </w:rPr>
        <w:t>עופר כסיף (חד"ש-תע"ל):</w:t>
      </w:r>
      <w:r w:rsidRPr="008412EC">
        <w:rPr>
          <w:rStyle w:val="TagStyle"/>
          <w:rtl/>
        </w:rPr>
        <w:t xml:space="preserve"> &lt;&lt; דובר &gt;&gt;</w:t>
      </w:r>
      <w:r w:rsidR="00766D60">
        <w:rPr>
          <w:rtl/>
        </w:rPr>
        <w:t xml:space="preserve"> </w:t>
      </w:r>
      <w:r>
        <w:rPr>
          <w:rtl/>
        </w:rPr>
        <w:t xml:space="preserve"> </w:t>
      </w:r>
      <w:bookmarkEnd w:id="2864"/>
    </w:p>
    <w:p w14:paraId="7DB21677" w14:textId="77777777" w:rsidR="008412EC" w:rsidRDefault="008412EC" w:rsidP="008412EC">
      <w:pPr>
        <w:pStyle w:val="KeepWithNext"/>
        <w:rPr>
          <w:rtl/>
        </w:rPr>
      </w:pPr>
    </w:p>
    <w:p w14:paraId="29B07AD1" w14:textId="249D7161" w:rsidR="008412EC" w:rsidRPr="008412EC" w:rsidRDefault="008412EC" w:rsidP="008412EC">
      <w:pPr>
        <w:rPr>
          <w:rtl/>
        </w:rPr>
      </w:pPr>
      <w:bookmarkStart w:id="2865" w:name="_ETM_Q1_3992675"/>
      <w:bookmarkStart w:id="2866" w:name="_ETM_Q1_3992741"/>
      <w:bookmarkEnd w:id="2865"/>
      <w:bookmarkEnd w:id="2866"/>
      <w:r>
        <w:rPr>
          <w:rFonts w:hint="cs"/>
          <w:rtl/>
        </w:rPr>
        <w:t xml:space="preserve">לא, רק כמענה. </w:t>
      </w:r>
    </w:p>
    <w:p w14:paraId="3832D338" w14:textId="77777777" w:rsidR="008412EC" w:rsidRDefault="008412EC" w:rsidP="008412EC">
      <w:pPr>
        <w:rPr>
          <w:rtl/>
        </w:rPr>
      </w:pPr>
    </w:p>
    <w:p w14:paraId="2960C842" w14:textId="09E70381" w:rsidR="008412EC" w:rsidRDefault="008412EC" w:rsidP="008412EC">
      <w:pPr>
        <w:pStyle w:val="af6"/>
        <w:keepNext/>
        <w:rPr>
          <w:rtl/>
        </w:rPr>
      </w:pPr>
      <w:bookmarkStart w:id="2867" w:name="ET_yor_6157_795"/>
      <w:r w:rsidRPr="008412EC">
        <w:rPr>
          <w:rStyle w:val="TagStyle"/>
          <w:rtl/>
        </w:rPr>
        <w:t xml:space="preserve"> &lt;&lt; יור &gt;&gt; </w:t>
      </w:r>
      <w:r>
        <w:rPr>
          <w:rtl/>
        </w:rPr>
        <w:t xml:space="preserve">היו"ר שמחה </w:t>
      </w:r>
      <w:proofErr w:type="spellStart"/>
      <w:r>
        <w:rPr>
          <w:rtl/>
        </w:rPr>
        <w:t>רוטמן</w:t>
      </w:r>
      <w:proofErr w:type="spellEnd"/>
      <w:r>
        <w:rPr>
          <w:rtl/>
        </w:rPr>
        <w:t>:</w:t>
      </w:r>
      <w:r w:rsidRPr="008412EC">
        <w:rPr>
          <w:rStyle w:val="TagStyle"/>
          <w:rtl/>
        </w:rPr>
        <w:t xml:space="preserve"> &lt;&lt; יור &gt;&gt;</w:t>
      </w:r>
      <w:r w:rsidR="00766D60">
        <w:rPr>
          <w:rtl/>
        </w:rPr>
        <w:t xml:space="preserve"> </w:t>
      </w:r>
      <w:r>
        <w:rPr>
          <w:rtl/>
        </w:rPr>
        <w:t xml:space="preserve"> </w:t>
      </w:r>
      <w:bookmarkEnd w:id="2867"/>
    </w:p>
    <w:p w14:paraId="7B3033F3" w14:textId="77777777" w:rsidR="008412EC" w:rsidRDefault="008412EC" w:rsidP="008412EC">
      <w:pPr>
        <w:pStyle w:val="KeepWithNext"/>
        <w:rPr>
          <w:rtl/>
        </w:rPr>
      </w:pPr>
    </w:p>
    <w:p w14:paraId="6A2785E9" w14:textId="25CC08C3" w:rsidR="008412EC" w:rsidRDefault="008412EC" w:rsidP="008412EC">
      <w:pPr>
        <w:rPr>
          <w:rtl/>
        </w:rPr>
      </w:pPr>
      <w:bookmarkStart w:id="2868" w:name="_ETM_Q1_3992864"/>
      <w:bookmarkEnd w:id="2868"/>
      <w:r>
        <w:rPr>
          <w:rFonts w:hint="cs"/>
          <w:rtl/>
        </w:rPr>
        <w:t xml:space="preserve">רק דיברנו עליו כמענה לשאלתו. אמרנו, </w:t>
      </w:r>
      <w:bookmarkStart w:id="2869" w:name="_ETM_Q1_3996598"/>
      <w:bookmarkEnd w:id="2869"/>
      <w:r>
        <w:rPr>
          <w:rFonts w:hint="cs"/>
          <w:rtl/>
        </w:rPr>
        <w:t xml:space="preserve">בואו נקרא אותו. </w:t>
      </w:r>
    </w:p>
    <w:p w14:paraId="20A2451B" w14:textId="77777777" w:rsidR="008412EC" w:rsidRDefault="008412EC" w:rsidP="008412EC">
      <w:pPr>
        <w:rPr>
          <w:rtl/>
        </w:rPr>
      </w:pPr>
      <w:bookmarkStart w:id="2870" w:name="_ETM_Q1_3995883"/>
      <w:bookmarkStart w:id="2871" w:name="_ETM_Q1_3995964"/>
      <w:bookmarkEnd w:id="2870"/>
      <w:bookmarkEnd w:id="2871"/>
    </w:p>
    <w:p w14:paraId="554D61C4" w14:textId="491A6C0B" w:rsidR="008412EC" w:rsidRDefault="008412EC" w:rsidP="008412EC">
      <w:pPr>
        <w:pStyle w:val="a4"/>
        <w:keepNext/>
        <w:rPr>
          <w:rtl/>
        </w:rPr>
      </w:pPr>
      <w:bookmarkStart w:id="2872" w:name="ET_speaker_6156_797"/>
      <w:r w:rsidRPr="008412EC">
        <w:rPr>
          <w:rStyle w:val="TagStyle"/>
          <w:rtl/>
        </w:rPr>
        <w:t xml:space="preserve"> &lt;&lt; דובר &gt;&gt; </w:t>
      </w:r>
      <w:r>
        <w:rPr>
          <w:rtl/>
        </w:rPr>
        <w:t>גלעד קריב (העבודה):</w:t>
      </w:r>
      <w:r w:rsidRPr="008412EC">
        <w:rPr>
          <w:rStyle w:val="TagStyle"/>
          <w:rtl/>
        </w:rPr>
        <w:t xml:space="preserve"> &lt;&lt; דובר &gt;&gt;</w:t>
      </w:r>
      <w:r w:rsidR="00766D60">
        <w:rPr>
          <w:rtl/>
        </w:rPr>
        <w:t xml:space="preserve"> </w:t>
      </w:r>
      <w:r>
        <w:rPr>
          <w:rtl/>
        </w:rPr>
        <w:t xml:space="preserve"> </w:t>
      </w:r>
      <w:bookmarkEnd w:id="2872"/>
    </w:p>
    <w:p w14:paraId="39361EC7" w14:textId="77777777" w:rsidR="008412EC" w:rsidRDefault="008412EC" w:rsidP="008412EC">
      <w:pPr>
        <w:pStyle w:val="KeepWithNext"/>
        <w:rPr>
          <w:rtl/>
        </w:rPr>
      </w:pPr>
    </w:p>
    <w:p w14:paraId="4BEE409B" w14:textId="12D66CE6" w:rsidR="008412EC" w:rsidRDefault="008412EC" w:rsidP="008412EC">
      <w:pPr>
        <w:rPr>
          <w:rtl/>
        </w:rPr>
      </w:pPr>
      <w:bookmarkStart w:id="2873" w:name="_ETM_Q1_3999143"/>
      <w:bookmarkStart w:id="2874" w:name="_ETM_Q1_3999203"/>
      <w:bookmarkEnd w:id="2873"/>
      <w:bookmarkEnd w:id="2874"/>
      <w:r>
        <w:rPr>
          <w:rFonts w:hint="cs"/>
          <w:rtl/>
        </w:rPr>
        <w:t xml:space="preserve">הוא לא מענה. </w:t>
      </w:r>
    </w:p>
    <w:p w14:paraId="1D7ADD86" w14:textId="77777777" w:rsidR="008412EC" w:rsidRDefault="008412EC" w:rsidP="008412EC">
      <w:pPr>
        <w:rPr>
          <w:rtl/>
        </w:rPr>
      </w:pPr>
      <w:bookmarkStart w:id="2875" w:name="_ETM_Q1_3998457"/>
      <w:bookmarkStart w:id="2876" w:name="_ETM_Q1_3998535"/>
      <w:bookmarkStart w:id="2877" w:name="_ETM_Q1_3998665"/>
      <w:bookmarkStart w:id="2878" w:name="_ETM_Q1_3998741"/>
      <w:bookmarkEnd w:id="2875"/>
      <w:bookmarkEnd w:id="2876"/>
      <w:bookmarkEnd w:id="2877"/>
      <w:bookmarkEnd w:id="2878"/>
    </w:p>
    <w:p w14:paraId="13CD005E" w14:textId="10DFDCC3" w:rsidR="008412EC" w:rsidRDefault="008412EC" w:rsidP="008412EC">
      <w:pPr>
        <w:pStyle w:val="af6"/>
        <w:keepNext/>
        <w:rPr>
          <w:rtl/>
        </w:rPr>
      </w:pPr>
      <w:bookmarkStart w:id="2879" w:name="ET_yor_6157_798"/>
      <w:r w:rsidRPr="008412EC">
        <w:rPr>
          <w:rStyle w:val="TagStyle"/>
          <w:rtl/>
        </w:rPr>
        <w:t xml:space="preserve"> &lt;&lt; יור &gt;&gt; </w:t>
      </w:r>
      <w:r>
        <w:rPr>
          <w:rtl/>
        </w:rPr>
        <w:t xml:space="preserve">היו"ר שמחה </w:t>
      </w:r>
      <w:proofErr w:type="spellStart"/>
      <w:r>
        <w:rPr>
          <w:rtl/>
        </w:rPr>
        <w:t>רוטמן</w:t>
      </w:r>
      <w:proofErr w:type="spellEnd"/>
      <w:r>
        <w:rPr>
          <w:rtl/>
        </w:rPr>
        <w:t>:</w:t>
      </w:r>
      <w:r w:rsidRPr="008412EC">
        <w:rPr>
          <w:rStyle w:val="TagStyle"/>
          <w:rtl/>
        </w:rPr>
        <w:t xml:space="preserve"> &lt;&lt; יור &gt;&gt;</w:t>
      </w:r>
      <w:r w:rsidR="00766D60">
        <w:rPr>
          <w:rtl/>
        </w:rPr>
        <w:t xml:space="preserve"> </w:t>
      </w:r>
      <w:r>
        <w:rPr>
          <w:rtl/>
        </w:rPr>
        <w:t xml:space="preserve"> </w:t>
      </w:r>
      <w:bookmarkEnd w:id="2879"/>
    </w:p>
    <w:p w14:paraId="52DBAE99" w14:textId="77777777" w:rsidR="008412EC" w:rsidRDefault="008412EC" w:rsidP="008412EC">
      <w:pPr>
        <w:pStyle w:val="KeepWithNext"/>
        <w:rPr>
          <w:rtl/>
        </w:rPr>
      </w:pPr>
    </w:p>
    <w:p w14:paraId="074032E4" w14:textId="62B37012" w:rsidR="00436DEE" w:rsidRDefault="008412EC" w:rsidP="008412EC">
      <w:pPr>
        <w:rPr>
          <w:rtl/>
        </w:rPr>
      </w:pPr>
      <w:bookmarkStart w:id="2880" w:name="_ETM_Q1_3998519"/>
      <w:bookmarkEnd w:id="2880"/>
      <w:r>
        <w:rPr>
          <w:rFonts w:hint="cs"/>
          <w:rtl/>
        </w:rPr>
        <w:t>אתה לא חושב שהוא</w:t>
      </w:r>
      <w:bookmarkStart w:id="2881" w:name="_ETM_Q1_3996358"/>
      <w:bookmarkEnd w:id="2881"/>
      <w:r>
        <w:rPr>
          <w:rFonts w:hint="cs"/>
          <w:rtl/>
        </w:rPr>
        <w:t xml:space="preserve"> מענה. </w:t>
      </w:r>
      <w:bookmarkStart w:id="2882" w:name="_ETM_Q1_4004280"/>
      <w:bookmarkStart w:id="2883" w:name="_ETM_Q1_4004340"/>
      <w:bookmarkEnd w:id="2882"/>
      <w:bookmarkEnd w:id="2883"/>
      <w:r w:rsidR="003A3721">
        <w:rPr>
          <w:rFonts w:hint="cs"/>
          <w:rtl/>
        </w:rPr>
        <w:t>הייעוץ המשפטי חושב - - -</w:t>
      </w:r>
    </w:p>
    <w:p w14:paraId="44ED1903" w14:textId="77777777" w:rsidR="00436DEE" w:rsidRDefault="00436DEE" w:rsidP="00436DEE">
      <w:pPr>
        <w:rPr>
          <w:rtl/>
        </w:rPr>
      </w:pPr>
      <w:bookmarkStart w:id="2884" w:name="_ETM_Q1_4004448"/>
      <w:bookmarkStart w:id="2885" w:name="_ETM_Q1_4004498"/>
      <w:bookmarkStart w:id="2886" w:name="_ETM_Q1_4010265"/>
      <w:bookmarkEnd w:id="2884"/>
      <w:bookmarkEnd w:id="2885"/>
      <w:bookmarkEnd w:id="2886"/>
    </w:p>
    <w:p w14:paraId="56E56D2B" w14:textId="5EE4068F" w:rsidR="00436DEE" w:rsidRDefault="00436DEE" w:rsidP="00436DEE">
      <w:pPr>
        <w:pStyle w:val="af9"/>
        <w:keepNext/>
        <w:rPr>
          <w:rtl/>
        </w:rPr>
      </w:pPr>
      <w:bookmarkStart w:id="2887" w:name="ET_guest_571712_208"/>
      <w:r w:rsidRPr="00436DEE">
        <w:rPr>
          <w:rStyle w:val="TagStyle"/>
          <w:rtl/>
        </w:rPr>
        <w:t xml:space="preserve"> &lt;&lt; אורח &gt;&gt; </w:t>
      </w:r>
      <w:r>
        <w:rPr>
          <w:rtl/>
        </w:rPr>
        <w:t>יפעת רווה:</w:t>
      </w:r>
      <w:r w:rsidRPr="00436DEE">
        <w:rPr>
          <w:rStyle w:val="TagStyle"/>
          <w:rtl/>
        </w:rPr>
        <w:t xml:space="preserve"> &lt;&lt; אורח &gt;&gt;</w:t>
      </w:r>
      <w:r w:rsidR="00766D60">
        <w:rPr>
          <w:rtl/>
        </w:rPr>
        <w:t xml:space="preserve"> </w:t>
      </w:r>
      <w:r>
        <w:rPr>
          <w:rtl/>
        </w:rPr>
        <w:t xml:space="preserve"> </w:t>
      </w:r>
      <w:bookmarkEnd w:id="2887"/>
    </w:p>
    <w:p w14:paraId="3A99E5BC" w14:textId="77777777" w:rsidR="00436DEE" w:rsidRDefault="00436DEE" w:rsidP="00436DEE">
      <w:pPr>
        <w:pStyle w:val="KeepWithNext"/>
        <w:rPr>
          <w:rtl/>
        </w:rPr>
      </w:pPr>
    </w:p>
    <w:p w14:paraId="0B0B13AB" w14:textId="18DF6105" w:rsidR="00436DEE" w:rsidRDefault="008412EC" w:rsidP="008412EC">
      <w:pPr>
        <w:rPr>
          <w:rtl/>
        </w:rPr>
      </w:pPr>
      <w:bookmarkStart w:id="2888" w:name="_ETM_Q1_4010667"/>
      <w:bookmarkStart w:id="2889" w:name="_ETM_Q1_4010712"/>
      <w:bookmarkEnd w:id="2888"/>
      <w:bookmarkEnd w:id="2889"/>
      <w:r>
        <w:rPr>
          <w:rFonts w:hint="cs"/>
          <w:rtl/>
        </w:rPr>
        <w:t xml:space="preserve">רק שאלה לסדר. </w:t>
      </w:r>
      <w:r w:rsidR="00436DEE">
        <w:rPr>
          <w:rFonts w:hint="cs"/>
          <w:rtl/>
        </w:rPr>
        <w:t xml:space="preserve">את </w:t>
      </w:r>
      <w:r>
        <w:rPr>
          <w:rFonts w:hint="cs"/>
          <w:rtl/>
        </w:rPr>
        <w:t>ה</w:t>
      </w:r>
      <w:r w:rsidR="00436DEE">
        <w:rPr>
          <w:rFonts w:hint="cs"/>
          <w:rtl/>
        </w:rPr>
        <w:t xml:space="preserve">הערות שלנו להגיד </w:t>
      </w:r>
      <w:r w:rsidR="003A3721">
        <w:rPr>
          <w:rFonts w:hint="cs"/>
          <w:rtl/>
        </w:rPr>
        <w:t>ב</w:t>
      </w:r>
      <w:r w:rsidR="00436DEE">
        <w:rPr>
          <w:rFonts w:hint="cs"/>
          <w:rtl/>
        </w:rPr>
        <w:t>כל סעיף</w:t>
      </w:r>
      <w:r>
        <w:rPr>
          <w:rFonts w:hint="cs"/>
          <w:rtl/>
        </w:rPr>
        <w:t xml:space="preserve"> או שבסוף הקראה?</w:t>
      </w:r>
      <w:bookmarkStart w:id="2890" w:name="_ETM_Q1_4019059"/>
      <w:bookmarkStart w:id="2891" w:name="_ETM_Q1_4019125"/>
      <w:bookmarkEnd w:id="2890"/>
      <w:bookmarkEnd w:id="2891"/>
    </w:p>
    <w:p w14:paraId="42FE355A" w14:textId="77777777" w:rsidR="00436DEE" w:rsidRDefault="00436DEE" w:rsidP="00436DEE">
      <w:pPr>
        <w:rPr>
          <w:rtl/>
        </w:rPr>
      </w:pPr>
      <w:bookmarkStart w:id="2892" w:name="_ETM_Q1_4019260"/>
      <w:bookmarkStart w:id="2893" w:name="_ETM_Q1_4019310"/>
      <w:bookmarkEnd w:id="2892"/>
      <w:bookmarkEnd w:id="2893"/>
    </w:p>
    <w:p w14:paraId="2D519A4F" w14:textId="607D199B" w:rsidR="00436DEE" w:rsidRDefault="00436DEE" w:rsidP="00436DEE">
      <w:pPr>
        <w:pStyle w:val="af6"/>
        <w:keepNext/>
        <w:rPr>
          <w:rtl/>
        </w:rPr>
      </w:pPr>
      <w:bookmarkStart w:id="2894" w:name="ET_yor_6157_209"/>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894"/>
    </w:p>
    <w:p w14:paraId="2E998FA8" w14:textId="77777777" w:rsidR="00436DEE" w:rsidRDefault="00436DEE" w:rsidP="00436DEE">
      <w:pPr>
        <w:pStyle w:val="KeepWithNext"/>
        <w:rPr>
          <w:rtl/>
        </w:rPr>
      </w:pPr>
    </w:p>
    <w:p w14:paraId="2CB96532" w14:textId="4C99C7AB" w:rsidR="00B37417" w:rsidRDefault="008412EC" w:rsidP="00B37417">
      <w:pPr>
        <w:rPr>
          <w:rtl/>
        </w:rPr>
      </w:pPr>
      <w:bookmarkStart w:id="2895" w:name="_ETM_Q1_4020582"/>
      <w:bookmarkStart w:id="2896" w:name="_ETM_Q1_4036931"/>
      <w:bookmarkEnd w:id="2895"/>
      <w:bookmarkEnd w:id="2896"/>
      <w:r>
        <w:rPr>
          <w:rFonts w:hint="cs"/>
          <w:rtl/>
        </w:rPr>
        <w:t>תגידו, אם</w:t>
      </w:r>
      <w:bookmarkStart w:id="2897" w:name="_ETM_Q1_4000851"/>
      <w:bookmarkEnd w:id="2897"/>
      <w:r>
        <w:rPr>
          <w:rFonts w:hint="cs"/>
          <w:rtl/>
        </w:rPr>
        <w:t xml:space="preserve"> יש לכם הערות, כן. אני אומר, הסעיף</w:t>
      </w:r>
      <w:bookmarkStart w:id="2898" w:name="_ETM_Q1_4005403"/>
      <w:bookmarkEnd w:id="2898"/>
      <w:r>
        <w:rPr>
          <w:rFonts w:hint="cs"/>
          <w:rtl/>
        </w:rPr>
        <w:t xml:space="preserve"> הזה דיברנו עליו. אגב, מציע גם לחבריי. מבחינתי, אני רואה </w:t>
      </w:r>
      <w:bookmarkStart w:id="2899" w:name="_ETM_Q1_4014036"/>
      <w:bookmarkEnd w:id="2899"/>
      <w:r>
        <w:rPr>
          <w:rFonts w:hint="cs"/>
          <w:rtl/>
        </w:rPr>
        <w:t>פה שתי אפשרויות לסעיף הזה ושתיהן לגיטימיות, בעיניי</w:t>
      </w:r>
      <w:bookmarkStart w:id="2900" w:name="_ETM_Q1_4014588"/>
      <w:bookmarkEnd w:id="2900"/>
      <w:r>
        <w:rPr>
          <w:rFonts w:hint="cs"/>
          <w:rtl/>
        </w:rPr>
        <w:t xml:space="preserve">. </w:t>
      </w:r>
      <w:r>
        <w:rPr>
          <w:rtl/>
        </w:rPr>
        <w:t>אפשרות</w:t>
      </w:r>
      <w:r>
        <w:rPr>
          <w:rFonts w:hint="cs"/>
          <w:rtl/>
        </w:rPr>
        <w:t xml:space="preserve"> אחת </w:t>
      </w:r>
      <w:r>
        <w:rPr>
          <w:rtl/>
        </w:rPr>
        <w:t>היא שאנחנו עושים</w:t>
      </w:r>
      <w:r w:rsidR="00B37417">
        <w:rPr>
          <w:rFonts w:hint="cs"/>
          <w:rtl/>
        </w:rPr>
        <w:t xml:space="preserve"> </w:t>
      </w:r>
      <w:r>
        <w:rPr>
          <w:rtl/>
        </w:rPr>
        <w:t>בלי הכוונה של שיקול דעת</w:t>
      </w:r>
      <w:r w:rsidR="00B37417">
        <w:rPr>
          <w:rFonts w:hint="cs"/>
          <w:rtl/>
        </w:rPr>
        <w:t>,</w:t>
      </w:r>
      <w:r>
        <w:rPr>
          <w:rtl/>
        </w:rPr>
        <w:t xml:space="preserve"> נותנים צ'ק פתוח לבית המשפט בהקשר הזה להחליט</w:t>
      </w:r>
      <w:r w:rsidR="00B37417">
        <w:rPr>
          <w:rFonts w:hint="cs"/>
          <w:rtl/>
        </w:rPr>
        <w:t>.</w:t>
      </w:r>
      <w:r>
        <w:rPr>
          <w:rtl/>
        </w:rPr>
        <w:t xml:space="preserve"> </w:t>
      </w:r>
      <w:r w:rsidR="00B37417">
        <w:rPr>
          <w:rFonts w:hint="cs"/>
          <w:rtl/>
        </w:rPr>
        <w:t>ואז</w:t>
      </w:r>
      <w:r>
        <w:rPr>
          <w:rtl/>
        </w:rPr>
        <w:t xml:space="preserve"> אנחנו לא מכניסים</w:t>
      </w:r>
      <w:r w:rsidR="00B37417">
        <w:rPr>
          <w:rFonts w:hint="cs"/>
          <w:rtl/>
        </w:rPr>
        <w:t xml:space="preserve"> </w:t>
      </w:r>
      <w:r>
        <w:rPr>
          <w:rtl/>
        </w:rPr>
        <w:t>שיקולים ולא אומרים לו</w:t>
      </w:r>
      <w:r w:rsidR="00B37417">
        <w:rPr>
          <w:rFonts w:hint="cs"/>
          <w:rtl/>
        </w:rPr>
        <w:t>:</w:t>
      </w:r>
      <w:r>
        <w:rPr>
          <w:rtl/>
        </w:rPr>
        <w:t xml:space="preserve"> תסתכל</w:t>
      </w:r>
      <w:r w:rsidR="00B37417">
        <w:rPr>
          <w:rFonts w:hint="cs"/>
          <w:rtl/>
        </w:rPr>
        <w:t xml:space="preserve"> </w:t>
      </w:r>
      <w:r>
        <w:rPr>
          <w:rtl/>
        </w:rPr>
        <w:t>פה</w:t>
      </w:r>
      <w:r w:rsidR="00B37417">
        <w:rPr>
          <w:rFonts w:hint="cs"/>
          <w:rtl/>
        </w:rPr>
        <w:t>,</w:t>
      </w:r>
      <w:r>
        <w:rPr>
          <w:rtl/>
        </w:rPr>
        <w:t xml:space="preserve"> תסתכל שם</w:t>
      </w:r>
      <w:r w:rsidR="00B37417">
        <w:rPr>
          <w:rFonts w:hint="cs"/>
          <w:rtl/>
        </w:rPr>
        <w:t xml:space="preserve">. זו </w:t>
      </w:r>
      <w:r>
        <w:rPr>
          <w:rtl/>
        </w:rPr>
        <w:t>אפשרות</w:t>
      </w:r>
      <w:r w:rsidR="00B37417">
        <w:rPr>
          <w:rFonts w:hint="cs"/>
          <w:rtl/>
        </w:rPr>
        <w:t xml:space="preserve"> אחת. </w:t>
      </w:r>
      <w:bookmarkStart w:id="2901" w:name="_ETM_Q1_4023575"/>
      <w:bookmarkEnd w:id="2901"/>
      <w:r>
        <w:rPr>
          <w:rtl/>
        </w:rPr>
        <w:t xml:space="preserve">אפשרות </w:t>
      </w:r>
      <w:r w:rsidR="003A3721">
        <w:rPr>
          <w:rFonts w:hint="cs"/>
          <w:rtl/>
        </w:rPr>
        <w:t>ה</w:t>
      </w:r>
      <w:r w:rsidR="00B37417">
        <w:rPr>
          <w:rFonts w:hint="cs"/>
          <w:rtl/>
        </w:rPr>
        <w:t>שנייה היא</w:t>
      </w:r>
      <w:r w:rsidR="00766D60">
        <w:rPr>
          <w:rFonts w:hint="cs"/>
          <w:rtl/>
        </w:rPr>
        <w:t xml:space="preserve"> </w:t>
      </w:r>
      <w:r w:rsidR="00B37417">
        <w:rPr>
          <w:rFonts w:hint="cs"/>
          <w:rtl/>
        </w:rPr>
        <w:t>ש</w:t>
      </w:r>
      <w:r>
        <w:rPr>
          <w:rtl/>
        </w:rPr>
        <w:t xml:space="preserve">אנחנו מכניסים את התמונה </w:t>
      </w:r>
      <w:r w:rsidR="00B37417">
        <w:rPr>
          <w:rFonts w:hint="cs"/>
          <w:rtl/>
        </w:rPr>
        <w:t>ה</w:t>
      </w:r>
      <w:r>
        <w:rPr>
          <w:rtl/>
        </w:rPr>
        <w:t>יותר כוללת</w:t>
      </w:r>
      <w:r w:rsidR="00B37417">
        <w:rPr>
          <w:rFonts w:hint="cs"/>
          <w:rtl/>
        </w:rPr>
        <w:t xml:space="preserve"> </w:t>
      </w:r>
      <w:r>
        <w:rPr>
          <w:rtl/>
        </w:rPr>
        <w:t>בנוסח שמונח פה</w:t>
      </w:r>
      <w:r w:rsidR="00B37417">
        <w:rPr>
          <w:rFonts w:hint="cs"/>
          <w:rtl/>
        </w:rPr>
        <w:t>,</w:t>
      </w:r>
      <w:r>
        <w:rPr>
          <w:rtl/>
        </w:rPr>
        <w:t xml:space="preserve"> נוסח הי</w:t>
      </w:r>
      <w:r w:rsidR="00B37417">
        <w:rPr>
          <w:rFonts w:hint="cs"/>
          <w:rtl/>
        </w:rPr>
        <w:t>ושב-ראש.</w:t>
      </w:r>
    </w:p>
    <w:p w14:paraId="06DA1337" w14:textId="77777777" w:rsidR="008412EC" w:rsidRDefault="008412EC" w:rsidP="00436DEE">
      <w:pPr>
        <w:rPr>
          <w:rtl/>
        </w:rPr>
      </w:pPr>
      <w:bookmarkStart w:id="2902" w:name="_ETM_Q1_4032490"/>
      <w:bookmarkStart w:id="2903" w:name="_ETM_Q1_4032557"/>
      <w:bookmarkStart w:id="2904" w:name="_ETM_Q1_4032745"/>
      <w:bookmarkStart w:id="2905" w:name="_ETM_Q1_4032807"/>
      <w:bookmarkStart w:id="2906" w:name="_ETM_Q1_4010890"/>
      <w:bookmarkStart w:id="2907" w:name="_ETM_Q1_4010971"/>
      <w:bookmarkEnd w:id="2902"/>
      <w:bookmarkEnd w:id="2903"/>
      <w:bookmarkEnd w:id="2904"/>
      <w:bookmarkEnd w:id="2905"/>
      <w:bookmarkEnd w:id="2906"/>
      <w:bookmarkEnd w:id="2907"/>
    </w:p>
    <w:p w14:paraId="431AD0C7" w14:textId="070ED68B" w:rsidR="00436DEE" w:rsidRDefault="00436DEE" w:rsidP="00436DEE">
      <w:pPr>
        <w:pStyle w:val="a4"/>
        <w:keepNext/>
        <w:rPr>
          <w:rtl/>
        </w:rPr>
      </w:pPr>
      <w:bookmarkStart w:id="2908" w:name="ET_speaker_6460_210"/>
      <w:r w:rsidRPr="00436DE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36DEE">
        <w:rPr>
          <w:rStyle w:val="TagStyle"/>
          <w:rtl/>
        </w:rPr>
        <w:t xml:space="preserve"> &lt;&lt; דובר &gt;&gt;</w:t>
      </w:r>
      <w:r w:rsidR="00766D60">
        <w:rPr>
          <w:rtl/>
        </w:rPr>
        <w:t xml:space="preserve"> </w:t>
      </w:r>
      <w:r>
        <w:rPr>
          <w:rtl/>
        </w:rPr>
        <w:t xml:space="preserve"> </w:t>
      </w:r>
      <w:bookmarkEnd w:id="2908"/>
    </w:p>
    <w:p w14:paraId="76C84532" w14:textId="77777777" w:rsidR="00436DEE" w:rsidRDefault="00436DEE" w:rsidP="00436DEE">
      <w:pPr>
        <w:pStyle w:val="KeepWithNext"/>
        <w:rPr>
          <w:rtl/>
        </w:rPr>
      </w:pPr>
    </w:p>
    <w:p w14:paraId="7C13865F" w14:textId="04632630" w:rsidR="00436DEE" w:rsidRDefault="00436DEE" w:rsidP="00436DEE">
      <w:pPr>
        <w:rPr>
          <w:rtl/>
        </w:rPr>
      </w:pPr>
      <w:bookmarkStart w:id="2909" w:name="_ETM_Q1_4037367"/>
      <w:bookmarkStart w:id="2910" w:name="_ETM_Q1_4037417"/>
      <w:bookmarkEnd w:id="2909"/>
      <w:bookmarkEnd w:id="2910"/>
      <w:r>
        <w:rPr>
          <w:rFonts w:hint="cs"/>
          <w:rtl/>
        </w:rPr>
        <w:t>יש לי הערה</w:t>
      </w:r>
      <w:r w:rsidR="00B37417">
        <w:rPr>
          <w:rFonts w:hint="cs"/>
          <w:rtl/>
        </w:rPr>
        <w:t>.</w:t>
      </w:r>
      <w:r>
        <w:rPr>
          <w:rFonts w:hint="cs"/>
          <w:rtl/>
        </w:rPr>
        <w:t xml:space="preserve"> </w:t>
      </w:r>
      <w:bookmarkStart w:id="2911" w:name="_ETM_Q1_4040354"/>
      <w:bookmarkEnd w:id="2911"/>
    </w:p>
    <w:p w14:paraId="7E5DF290" w14:textId="77777777" w:rsidR="00B37417" w:rsidRDefault="00B37417" w:rsidP="00436DEE">
      <w:pPr>
        <w:rPr>
          <w:rtl/>
        </w:rPr>
      </w:pPr>
      <w:bookmarkStart w:id="2912" w:name="_ETM_Q1_4041304"/>
      <w:bookmarkStart w:id="2913" w:name="_ETM_Q1_4041364"/>
      <w:bookmarkStart w:id="2914" w:name="_ETM_Q1_4035197"/>
      <w:bookmarkStart w:id="2915" w:name="_ETM_Q1_4035273"/>
      <w:bookmarkEnd w:id="2912"/>
      <w:bookmarkEnd w:id="2913"/>
      <w:bookmarkEnd w:id="2914"/>
      <w:bookmarkEnd w:id="2915"/>
    </w:p>
    <w:p w14:paraId="3A2F3E76" w14:textId="1B6F97B7" w:rsidR="00B37417" w:rsidRDefault="00B37417" w:rsidP="00B37417">
      <w:pPr>
        <w:pStyle w:val="af6"/>
        <w:keepNext/>
        <w:rPr>
          <w:rtl/>
        </w:rPr>
      </w:pPr>
      <w:bookmarkStart w:id="2916" w:name="ET_yor_6157_799"/>
      <w:r w:rsidRPr="00B37417">
        <w:rPr>
          <w:rStyle w:val="TagStyle"/>
          <w:rtl/>
        </w:rPr>
        <w:t xml:space="preserve"> &lt;&lt; יור &gt;&gt; </w:t>
      </w:r>
      <w:r>
        <w:rPr>
          <w:rtl/>
        </w:rPr>
        <w:t xml:space="preserve">היו"ר שמחה </w:t>
      </w:r>
      <w:proofErr w:type="spellStart"/>
      <w:r>
        <w:rPr>
          <w:rtl/>
        </w:rPr>
        <w:t>רוטמן</w:t>
      </w:r>
      <w:proofErr w:type="spellEnd"/>
      <w:r>
        <w:rPr>
          <w:rtl/>
        </w:rPr>
        <w:t>:</w:t>
      </w:r>
      <w:r w:rsidRPr="00B37417">
        <w:rPr>
          <w:rStyle w:val="TagStyle"/>
          <w:rtl/>
        </w:rPr>
        <w:t xml:space="preserve"> &lt;&lt; יור &gt;&gt;</w:t>
      </w:r>
      <w:r w:rsidR="00766D60">
        <w:rPr>
          <w:rtl/>
        </w:rPr>
        <w:t xml:space="preserve"> </w:t>
      </w:r>
      <w:r>
        <w:rPr>
          <w:rtl/>
        </w:rPr>
        <w:t xml:space="preserve"> </w:t>
      </w:r>
      <w:bookmarkEnd w:id="2916"/>
    </w:p>
    <w:p w14:paraId="4F6F85E0" w14:textId="77777777" w:rsidR="00B37417" w:rsidRDefault="00B37417" w:rsidP="00B37417">
      <w:pPr>
        <w:pStyle w:val="KeepWithNext"/>
        <w:rPr>
          <w:rtl/>
        </w:rPr>
      </w:pPr>
    </w:p>
    <w:p w14:paraId="0E6F657E" w14:textId="77777777" w:rsidR="00B37417" w:rsidRDefault="00B37417" w:rsidP="00B37417">
      <w:pPr>
        <w:rPr>
          <w:rtl/>
        </w:rPr>
      </w:pPr>
      <w:bookmarkStart w:id="2917" w:name="_ETM_Q1_4036598"/>
      <w:bookmarkStart w:id="2918" w:name="_ETM_Q1_4041514"/>
      <w:bookmarkStart w:id="2919" w:name="_ETM_Q1_4041552"/>
      <w:bookmarkStart w:id="2920" w:name="_ETM_Q1_4043387"/>
      <w:bookmarkEnd w:id="2917"/>
      <w:bookmarkEnd w:id="2918"/>
      <w:bookmarkEnd w:id="2919"/>
      <w:bookmarkEnd w:id="2920"/>
      <w:proofErr w:type="spellStart"/>
      <w:r>
        <w:rPr>
          <w:rFonts w:hint="cs"/>
          <w:rtl/>
        </w:rPr>
        <w:t>קרויזר</w:t>
      </w:r>
      <w:proofErr w:type="spellEnd"/>
      <w:r>
        <w:rPr>
          <w:rFonts w:hint="cs"/>
          <w:rtl/>
        </w:rPr>
        <w:t xml:space="preserve"> </w:t>
      </w:r>
      <w:r>
        <w:rPr>
          <w:rtl/>
        </w:rPr>
        <w:t>רצה להגיד משהו</w:t>
      </w:r>
      <w:r>
        <w:rPr>
          <w:rFonts w:hint="cs"/>
          <w:rtl/>
        </w:rPr>
        <w:t>.</w:t>
      </w:r>
    </w:p>
    <w:p w14:paraId="596D57AE" w14:textId="77777777" w:rsidR="00B37417" w:rsidRDefault="00B37417" w:rsidP="00B37417">
      <w:pPr>
        <w:rPr>
          <w:rtl/>
        </w:rPr>
      </w:pPr>
      <w:bookmarkStart w:id="2921" w:name="_ETM_Q1_4036764"/>
      <w:bookmarkStart w:id="2922" w:name="_ETM_Q1_4036881"/>
      <w:bookmarkStart w:id="2923" w:name="_ETM_Q1_4036972"/>
      <w:bookmarkStart w:id="2924" w:name="_ETM_Q1_4037075"/>
      <w:bookmarkEnd w:id="2921"/>
      <w:bookmarkEnd w:id="2922"/>
      <w:bookmarkEnd w:id="2923"/>
      <w:bookmarkEnd w:id="2924"/>
    </w:p>
    <w:p w14:paraId="18D40821" w14:textId="04B38C74" w:rsidR="00B37417" w:rsidRDefault="00B37417" w:rsidP="00B37417">
      <w:pPr>
        <w:pStyle w:val="a4"/>
        <w:keepNext/>
        <w:rPr>
          <w:rtl/>
        </w:rPr>
      </w:pPr>
      <w:bookmarkStart w:id="2925" w:name="ET_speaker_6460_800"/>
      <w:r w:rsidRPr="00B37417">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37417">
        <w:rPr>
          <w:rStyle w:val="TagStyle"/>
          <w:rtl/>
        </w:rPr>
        <w:t xml:space="preserve"> &lt;&lt; דובר &gt;&gt;</w:t>
      </w:r>
      <w:r w:rsidR="00766D60">
        <w:rPr>
          <w:rtl/>
        </w:rPr>
        <w:t xml:space="preserve"> </w:t>
      </w:r>
      <w:r>
        <w:rPr>
          <w:rtl/>
        </w:rPr>
        <w:t xml:space="preserve"> </w:t>
      </w:r>
      <w:bookmarkEnd w:id="2925"/>
    </w:p>
    <w:p w14:paraId="1353BC45" w14:textId="77777777" w:rsidR="00B37417" w:rsidRDefault="00B37417" w:rsidP="00B37417">
      <w:pPr>
        <w:pStyle w:val="KeepWithNext"/>
        <w:rPr>
          <w:rtl/>
        </w:rPr>
      </w:pPr>
    </w:p>
    <w:p w14:paraId="32D9A81A" w14:textId="77777777" w:rsidR="00B37417" w:rsidRDefault="00B37417" w:rsidP="00B37417">
      <w:pPr>
        <w:rPr>
          <w:rtl/>
        </w:rPr>
      </w:pPr>
      <w:bookmarkStart w:id="2926" w:name="_ETM_Q1_4039714"/>
      <w:bookmarkStart w:id="2927" w:name="_ETM_Q1_4039790"/>
      <w:bookmarkEnd w:id="2926"/>
      <w:bookmarkEnd w:id="2927"/>
      <w:r>
        <w:rPr>
          <w:rFonts w:hint="cs"/>
          <w:rtl/>
        </w:rPr>
        <w:t xml:space="preserve">היא </w:t>
      </w:r>
      <w:r>
        <w:rPr>
          <w:rtl/>
        </w:rPr>
        <w:t>תתקדם</w:t>
      </w:r>
      <w:r>
        <w:rPr>
          <w:rFonts w:hint="cs"/>
          <w:rtl/>
        </w:rPr>
        <w:t>.</w:t>
      </w:r>
      <w:r>
        <w:rPr>
          <w:rtl/>
        </w:rPr>
        <w:t xml:space="preserve"> יש לי הערה לגבי המשך הסעיפים הקטנים</w:t>
      </w:r>
      <w:r>
        <w:rPr>
          <w:rFonts w:hint="cs"/>
          <w:rtl/>
        </w:rPr>
        <w:t>.</w:t>
      </w:r>
    </w:p>
    <w:p w14:paraId="2772E94F" w14:textId="77777777" w:rsidR="00B37417" w:rsidRDefault="00B37417" w:rsidP="00B37417">
      <w:pPr>
        <w:rPr>
          <w:rtl/>
        </w:rPr>
      </w:pPr>
      <w:bookmarkStart w:id="2928" w:name="_ETM_Q1_4037330"/>
      <w:bookmarkStart w:id="2929" w:name="_ETM_Q1_4037432"/>
      <w:bookmarkStart w:id="2930" w:name="_ETM_Q1_4037570"/>
      <w:bookmarkStart w:id="2931" w:name="_ETM_Q1_4037659"/>
      <w:bookmarkEnd w:id="2928"/>
      <w:bookmarkEnd w:id="2929"/>
      <w:bookmarkEnd w:id="2930"/>
      <w:bookmarkEnd w:id="2931"/>
    </w:p>
    <w:p w14:paraId="419FF604" w14:textId="208200B1" w:rsidR="00B37417" w:rsidRDefault="00B37417" w:rsidP="00B37417">
      <w:pPr>
        <w:pStyle w:val="af6"/>
        <w:keepNext/>
        <w:rPr>
          <w:rtl/>
        </w:rPr>
      </w:pPr>
      <w:bookmarkStart w:id="2932" w:name="ET_yor_6157_801"/>
      <w:r w:rsidRPr="00B37417">
        <w:rPr>
          <w:rStyle w:val="TagStyle"/>
          <w:rtl/>
        </w:rPr>
        <w:t xml:space="preserve"> &lt;&lt; יור &gt;&gt; </w:t>
      </w:r>
      <w:r>
        <w:rPr>
          <w:rtl/>
        </w:rPr>
        <w:t xml:space="preserve">היו"ר שמחה </w:t>
      </w:r>
      <w:proofErr w:type="spellStart"/>
      <w:r>
        <w:rPr>
          <w:rtl/>
        </w:rPr>
        <w:t>רוטמן</w:t>
      </w:r>
      <w:proofErr w:type="spellEnd"/>
      <w:r>
        <w:rPr>
          <w:rtl/>
        </w:rPr>
        <w:t>:</w:t>
      </w:r>
      <w:r w:rsidRPr="00B37417">
        <w:rPr>
          <w:rStyle w:val="TagStyle"/>
          <w:rtl/>
        </w:rPr>
        <w:t xml:space="preserve"> &lt;&lt; יור &gt;&gt;</w:t>
      </w:r>
      <w:r w:rsidR="00766D60">
        <w:rPr>
          <w:rtl/>
        </w:rPr>
        <w:t xml:space="preserve"> </w:t>
      </w:r>
      <w:r>
        <w:rPr>
          <w:rtl/>
        </w:rPr>
        <w:t xml:space="preserve"> </w:t>
      </w:r>
      <w:bookmarkEnd w:id="2932"/>
    </w:p>
    <w:p w14:paraId="357A8EEC" w14:textId="77777777" w:rsidR="00B37417" w:rsidRDefault="00B37417" w:rsidP="00B37417">
      <w:pPr>
        <w:pStyle w:val="KeepWithNext"/>
        <w:rPr>
          <w:rtl/>
        </w:rPr>
      </w:pPr>
    </w:p>
    <w:p w14:paraId="4E2BC0BE" w14:textId="4E0BB545" w:rsidR="00436DEE" w:rsidRDefault="00B37417" w:rsidP="00B37417">
      <w:pPr>
        <w:rPr>
          <w:rtl/>
        </w:rPr>
      </w:pPr>
      <w:bookmarkStart w:id="2933" w:name="_ETM_Q1_4039891"/>
      <w:bookmarkEnd w:id="2933"/>
      <w:r>
        <w:rPr>
          <w:rFonts w:hint="cs"/>
          <w:rtl/>
        </w:rPr>
        <w:t>אוקיי.</w:t>
      </w:r>
      <w:r w:rsidR="00766D60">
        <w:rPr>
          <w:rFonts w:hint="cs"/>
          <w:rtl/>
        </w:rPr>
        <w:t xml:space="preserve"> </w:t>
      </w:r>
      <w:bookmarkStart w:id="2934" w:name="_ETM_Q1_4041420"/>
      <w:bookmarkEnd w:id="2934"/>
    </w:p>
    <w:p w14:paraId="1E4E4D95" w14:textId="77777777" w:rsidR="00B37417" w:rsidRDefault="00B37417" w:rsidP="00B37417">
      <w:pPr>
        <w:rPr>
          <w:rtl/>
        </w:rPr>
      </w:pPr>
      <w:bookmarkStart w:id="2935" w:name="_ETM_Q1_4041563"/>
      <w:bookmarkEnd w:id="2935"/>
    </w:p>
    <w:p w14:paraId="7F8E29DD" w14:textId="5C824C73" w:rsidR="00436DEE" w:rsidRDefault="00436DEE" w:rsidP="00436DEE">
      <w:pPr>
        <w:pStyle w:val="a4"/>
        <w:keepNext/>
        <w:rPr>
          <w:rtl/>
        </w:rPr>
      </w:pPr>
      <w:bookmarkStart w:id="2936" w:name="ET_speaker_5068_211"/>
      <w:r w:rsidRPr="00436DEE">
        <w:rPr>
          <w:rStyle w:val="TagStyle"/>
          <w:rtl/>
        </w:rPr>
        <w:t xml:space="preserve"> &lt;&lt; דובר &gt;&gt; </w:t>
      </w:r>
      <w:r>
        <w:rPr>
          <w:rtl/>
        </w:rPr>
        <w:t>קארין אלהרר (יש עתיד):</w:t>
      </w:r>
      <w:r w:rsidRPr="00436DEE">
        <w:rPr>
          <w:rStyle w:val="TagStyle"/>
          <w:rtl/>
        </w:rPr>
        <w:t xml:space="preserve"> &lt;&lt; דובר &gt;&gt;</w:t>
      </w:r>
      <w:r w:rsidR="00766D60">
        <w:rPr>
          <w:rtl/>
        </w:rPr>
        <w:t xml:space="preserve"> </w:t>
      </w:r>
      <w:r>
        <w:rPr>
          <w:rtl/>
        </w:rPr>
        <w:t xml:space="preserve"> </w:t>
      </w:r>
      <w:bookmarkEnd w:id="2936"/>
    </w:p>
    <w:p w14:paraId="0BE8F242" w14:textId="77777777" w:rsidR="00436DEE" w:rsidRDefault="00436DEE" w:rsidP="00436DEE">
      <w:pPr>
        <w:pStyle w:val="KeepWithNext"/>
        <w:rPr>
          <w:rtl/>
        </w:rPr>
      </w:pPr>
    </w:p>
    <w:p w14:paraId="02A281E8" w14:textId="6AB7F8DA" w:rsidR="00436DEE" w:rsidRDefault="00436DEE" w:rsidP="00436DEE">
      <w:pPr>
        <w:rPr>
          <w:rtl/>
        </w:rPr>
      </w:pPr>
      <w:bookmarkStart w:id="2937" w:name="_ETM_Q1_4043852"/>
      <w:bookmarkStart w:id="2938" w:name="_ETM_Q1_4043897"/>
      <w:bookmarkEnd w:id="2937"/>
      <w:bookmarkEnd w:id="2938"/>
      <w:r>
        <w:rPr>
          <w:rFonts w:hint="cs"/>
          <w:rtl/>
        </w:rPr>
        <w:t>אפשר לשמוע גם</w:t>
      </w:r>
      <w:r w:rsidR="00B37417">
        <w:rPr>
          <w:rFonts w:hint="cs"/>
          <w:rtl/>
        </w:rPr>
        <w:t xml:space="preserve"> את</w:t>
      </w:r>
      <w:bookmarkStart w:id="2939" w:name="_ETM_Q1_4039530"/>
      <w:bookmarkEnd w:id="2939"/>
      <w:r w:rsidR="00B37417">
        <w:rPr>
          <w:rFonts w:hint="cs"/>
          <w:rtl/>
        </w:rPr>
        <w:t xml:space="preserve"> משרד הרווחה? </w:t>
      </w:r>
    </w:p>
    <w:p w14:paraId="6235448D" w14:textId="77777777" w:rsidR="00B37417" w:rsidRDefault="00B37417" w:rsidP="00436DEE">
      <w:pPr>
        <w:rPr>
          <w:rtl/>
        </w:rPr>
      </w:pPr>
    </w:p>
    <w:p w14:paraId="2DDD9CE8" w14:textId="764EB869" w:rsidR="00B37417" w:rsidRDefault="00B37417" w:rsidP="00B37417">
      <w:pPr>
        <w:pStyle w:val="af6"/>
        <w:keepNext/>
        <w:rPr>
          <w:rtl/>
        </w:rPr>
      </w:pPr>
      <w:bookmarkStart w:id="2940" w:name="ET_yor_6157_802"/>
      <w:r w:rsidRPr="00B37417">
        <w:rPr>
          <w:rStyle w:val="TagStyle"/>
          <w:rtl/>
        </w:rPr>
        <w:t xml:space="preserve"> &lt;&lt; יור &gt;&gt; </w:t>
      </w:r>
      <w:r>
        <w:rPr>
          <w:rtl/>
        </w:rPr>
        <w:t xml:space="preserve">היו"ר שמחה </w:t>
      </w:r>
      <w:proofErr w:type="spellStart"/>
      <w:r>
        <w:rPr>
          <w:rtl/>
        </w:rPr>
        <w:t>רוטמן</w:t>
      </w:r>
      <w:proofErr w:type="spellEnd"/>
      <w:r>
        <w:rPr>
          <w:rtl/>
        </w:rPr>
        <w:t>:</w:t>
      </w:r>
      <w:r w:rsidRPr="00B37417">
        <w:rPr>
          <w:rStyle w:val="TagStyle"/>
          <w:rtl/>
        </w:rPr>
        <w:t xml:space="preserve"> &lt;&lt; יור &gt;&gt;</w:t>
      </w:r>
      <w:r w:rsidR="00766D60">
        <w:rPr>
          <w:rtl/>
        </w:rPr>
        <w:t xml:space="preserve"> </w:t>
      </w:r>
      <w:r>
        <w:rPr>
          <w:rtl/>
        </w:rPr>
        <w:t xml:space="preserve"> </w:t>
      </w:r>
      <w:bookmarkEnd w:id="2940"/>
    </w:p>
    <w:p w14:paraId="0E510C35" w14:textId="77777777" w:rsidR="00B37417" w:rsidRDefault="00B37417" w:rsidP="00B37417">
      <w:pPr>
        <w:pStyle w:val="KeepWithNext"/>
        <w:rPr>
          <w:rtl/>
        </w:rPr>
      </w:pPr>
    </w:p>
    <w:p w14:paraId="3B5773CC" w14:textId="67716706" w:rsidR="00B37417" w:rsidRDefault="00B37417" w:rsidP="00B37417">
      <w:pPr>
        <w:rPr>
          <w:rtl/>
        </w:rPr>
      </w:pPr>
      <w:bookmarkStart w:id="2941" w:name="_ETM_Q1_4043030"/>
      <w:bookmarkEnd w:id="2941"/>
      <w:r>
        <w:rPr>
          <w:rFonts w:hint="cs"/>
          <w:rtl/>
        </w:rPr>
        <w:t>לא דיברו על הסעיף הזה?</w:t>
      </w:r>
    </w:p>
    <w:p w14:paraId="7F0FC58F" w14:textId="77777777" w:rsidR="00B37417" w:rsidRDefault="00B37417" w:rsidP="00B37417">
      <w:pPr>
        <w:rPr>
          <w:rtl/>
        </w:rPr>
      </w:pPr>
      <w:bookmarkStart w:id="2942" w:name="_ETM_Q1_4045600"/>
      <w:bookmarkStart w:id="2943" w:name="_ETM_Q1_4045743"/>
      <w:bookmarkStart w:id="2944" w:name="_ETM_Q1_4042702"/>
      <w:bookmarkEnd w:id="2942"/>
      <w:bookmarkEnd w:id="2943"/>
      <w:bookmarkEnd w:id="2944"/>
    </w:p>
    <w:p w14:paraId="74BE584B" w14:textId="0024C296" w:rsidR="00B37417" w:rsidRDefault="00B37417" w:rsidP="00B37417">
      <w:pPr>
        <w:pStyle w:val="a4"/>
        <w:keepNext/>
        <w:rPr>
          <w:rtl/>
        </w:rPr>
      </w:pPr>
      <w:bookmarkStart w:id="2945" w:name="ET_speaker_5068_803"/>
      <w:r w:rsidRPr="00B37417">
        <w:rPr>
          <w:rStyle w:val="TagStyle"/>
          <w:rtl/>
        </w:rPr>
        <w:t xml:space="preserve"> &lt;&lt; דובר &gt;&gt; </w:t>
      </w:r>
      <w:r>
        <w:rPr>
          <w:rtl/>
        </w:rPr>
        <w:t>קארין אלהרר (יש עתיד):</w:t>
      </w:r>
      <w:r w:rsidRPr="00B37417">
        <w:rPr>
          <w:rStyle w:val="TagStyle"/>
          <w:rtl/>
        </w:rPr>
        <w:t xml:space="preserve"> &lt;&lt; דובר &gt;&gt;</w:t>
      </w:r>
      <w:r w:rsidR="00766D60">
        <w:rPr>
          <w:rtl/>
        </w:rPr>
        <w:t xml:space="preserve"> </w:t>
      </w:r>
      <w:r>
        <w:rPr>
          <w:rtl/>
        </w:rPr>
        <w:t xml:space="preserve"> </w:t>
      </w:r>
      <w:bookmarkEnd w:id="2945"/>
    </w:p>
    <w:p w14:paraId="623A878F" w14:textId="77777777" w:rsidR="00B37417" w:rsidRDefault="00B37417" w:rsidP="00B37417">
      <w:pPr>
        <w:pStyle w:val="KeepWithNext"/>
        <w:rPr>
          <w:rtl/>
        </w:rPr>
      </w:pPr>
    </w:p>
    <w:p w14:paraId="6BEB1C3F" w14:textId="77777777" w:rsidR="00B37417" w:rsidRDefault="00B37417" w:rsidP="00B37417">
      <w:pPr>
        <w:rPr>
          <w:rtl/>
        </w:rPr>
      </w:pPr>
      <w:bookmarkStart w:id="2946" w:name="_ETM_Q1_4043582"/>
      <w:bookmarkStart w:id="2947" w:name="_ETM_Q1_4043672"/>
      <w:bookmarkEnd w:id="2946"/>
      <w:bookmarkEnd w:id="2947"/>
      <w:r>
        <w:rPr>
          <w:rtl/>
        </w:rPr>
        <w:t xml:space="preserve">לגבי </w:t>
      </w:r>
      <w:r>
        <w:rPr>
          <w:rFonts w:hint="cs"/>
          <w:rtl/>
        </w:rPr>
        <w:t xml:space="preserve">הבניית </w:t>
      </w:r>
      <w:r>
        <w:rPr>
          <w:rtl/>
        </w:rPr>
        <w:t>שיקול הדעת</w:t>
      </w:r>
      <w:r>
        <w:rPr>
          <w:rFonts w:hint="cs"/>
          <w:rtl/>
        </w:rPr>
        <w:t>.</w:t>
      </w:r>
    </w:p>
    <w:p w14:paraId="5031504C" w14:textId="77777777" w:rsidR="00436DEE" w:rsidRDefault="00436DEE" w:rsidP="00436DEE">
      <w:pPr>
        <w:rPr>
          <w:rtl/>
        </w:rPr>
      </w:pPr>
      <w:bookmarkStart w:id="2948" w:name="_ETM_Q1_4048511"/>
      <w:bookmarkStart w:id="2949" w:name="_ETM_Q1_4048597"/>
      <w:bookmarkStart w:id="2950" w:name="_ETM_Q1_4048553"/>
      <w:bookmarkStart w:id="2951" w:name="_ETM_Q1_4048623"/>
      <w:bookmarkStart w:id="2952" w:name="_ETM_Q1_4048729"/>
      <w:bookmarkStart w:id="2953" w:name="_ETM_Q1_4048790"/>
      <w:bookmarkStart w:id="2954" w:name="_ETM_Q1_4050746"/>
      <w:bookmarkEnd w:id="2948"/>
      <w:bookmarkEnd w:id="2949"/>
      <w:bookmarkEnd w:id="2950"/>
      <w:bookmarkEnd w:id="2951"/>
      <w:bookmarkEnd w:id="2952"/>
      <w:bookmarkEnd w:id="2953"/>
      <w:bookmarkEnd w:id="2954"/>
    </w:p>
    <w:p w14:paraId="0EE25B17" w14:textId="2CF18FF3" w:rsidR="00436DEE" w:rsidRDefault="00436DEE" w:rsidP="00436DEE">
      <w:pPr>
        <w:pStyle w:val="af9"/>
        <w:keepNext/>
        <w:rPr>
          <w:rtl/>
        </w:rPr>
      </w:pPr>
      <w:bookmarkStart w:id="2955" w:name="ET_guest_571712_212"/>
      <w:r w:rsidRPr="00436DEE">
        <w:rPr>
          <w:rStyle w:val="TagStyle"/>
          <w:rtl/>
        </w:rPr>
        <w:t xml:space="preserve"> &lt;&lt; אורח &gt;&gt; </w:t>
      </w:r>
      <w:r>
        <w:rPr>
          <w:rtl/>
        </w:rPr>
        <w:t>יפעת רווה:</w:t>
      </w:r>
      <w:r w:rsidRPr="00436DEE">
        <w:rPr>
          <w:rStyle w:val="TagStyle"/>
          <w:rtl/>
        </w:rPr>
        <w:t xml:space="preserve"> &lt;&lt; אורח &gt;&gt;</w:t>
      </w:r>
      <w:r w:rsidR="00766D60">
        <w:rPr>
          <w:rtl/>
        </w:rPr>
        <w:t xml:space="preserve"> </w:t>
      </w:r>
      <w:r>
        <w:rPr>
          <w:rtl/>
        </w:rPr>
        <w:t xml:space="preserve"> </w:t>
      </w:r>
      <w:bookmarkEnd w:id="2955"/>
    </w:p>
    <w:p w14:paraId="1CCD2EEA" w14:textId="77777777" w:rsidR="00436DEE" w:rsidRDefault="00436DEE" w:rsidP="00436DEE">
      <w:pPr>
        <w:pStyle w:val="KeepWithNext"/>
        <w:rPr>
          <w:rtl/>
        </w:rPr>
      </w:pPr>
    </w:p>
    <w:p w14:paraId="068D8B45" w14:textId="77777777" w:rsidR="00436DEE" w:rsidRDefault="00436DEE" w:rsidP="00436DEE">
      <w:pPr>
        <w:rPr>
          <w:rtl/>
        </w:rPr>
      </w:pPr>
      <w:bookmarkStart w:id="2956" w:name="_ETM_Q1_4051155"/>
      <w:bookmarkStart w:id="2957" w:name="_ETM_Q1_4051206"/>
      <w:bookmarkEnd w:id="2956"/>
      <w:bookmarkEnd w:id="2957"/>
      <w:r>
        <w:rPr>
          <w:rFonts w:hint="cs"/>
          <w:rtl/>
        </w:rPr>
        <w:t>בוודאי.</w:t>
      </w:r>
    </w:p>
    <w:p w14:paraId="3A77EBBE" w14:textId="77777777" w:rsidR="00436DEE" w:rsidRDefault="00436DEE" w:rsidP="00436DEE">
      <w:pPr>
        <w:rPr>
          <w:rtl/>
        </w:rPr>
      </w:pPr>
      <w:bookmarkStart w:id="2958" w:name="_ETM_Q1_4053436"/>
      <w:bookmarkStart w:id="2959" w:name="_ETM_Q1_4053496"/>
      <w:bookmarkStart w:id="2960" w:name="_ETM_Q1_4053619"/>
      <w:bookmarkStart w:id="2961" w:name="_ETM_Q1_4053674"/>
      <w:bookmarkEnd w:id="2958"/>
      <w:bookmarkEnd w:id="2959"/>
      <w:bookmarkEnd w:id="2960"/>
      <w:bookmarkEnd w:id="2961"/>
    </w:p>
    <w:p w14:paraId="259BAD85" w14:textId="1D3CEC38" w:rsidR="00436DEE" w:rsidRDefault="00436DEE" w:rsidP="00436DEE">
      <w:pPr>
        <w:pStyle w:val="af6"/>
        <w:keepNext/>
        <w:rPr>
          <w:rtl/>
        </w:rPr>
      </w:pPr>
      <w:bookmarkStart w:id="2962" w:name="ET_yor_6157_213"/>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962"/>
    </w:p>
    <w:p w14:paraId="605C8475" w14:textId="77777777" w:rsidR="00436DEE" w:rsidRDefault="00436DEE" w:rsidP="00436DEE">
      <w:pPr>
        <w:pStyle w:val="KeepWithNext"/>
        <w:rPr>
          <w:rtl/>
        </w:rPr>
      </w:pPr>
    </w:p>
    <w:p w14:paraId="58525EBC" w14:textId="37B19155" w:rsidR="00436DEE" w:rsidRDefault="00436DEE" w:rsidP="00436DEE">
      <w:pPr>
        <w:rPr>
          <w:rtl/>
        </w:rPr>
      </w:pPr>
      <w:bookmarkStart w:id="2963" w:name="_ETM_Q1_4054646"/>
      <w:bookmarkEnd w:id="2963"/>
      <w:r>
        <w:rPr>
          <w:rFonts w:hint="cs"/>
          <w:rtl/>
        </w:rPr>
        <w:t>עופר</w:t>
      </w:r>
      <w:r w:rsidR="00B37417">
        <w:rPr>
          <w:rFonts w:hint="cs"/>
          <w:rtl/>
        </w:rPr>
        <w:t>,</w:t>
      </w:r>
      <w:r>
        <w:rPr>
          <w:rFonts w:hint="cs"/>
          <w:rtl/>
        </w:rPr>
        <w:t xml:space="preserve"> קודם</w:t>
      </w:r>
      <w:r w:rsidR="00B37417">
        <w:rPr>
          <w:rFonts w:hint="cs"/>
          <w:rtl/>
        </w:rPr>
        <w:t xml:space="preserve">, בבקשה. </w:t>
      </w:r>
    </w:p>
    <w:p w14:paraId="6B093127" w14:textId="77777777" w:rsidR="00436DEE" w:rsidRDefault="00436DEE" w:rsidP="00436DEE">
      <w:pPr>
        <w:rPr>
          <w:rtl/>
        </w:rPr>
      </w:pPr>
      <w:bookmarkStart w:id="2964" w:name="_ETM_Q1_4059168"/>
      <w:bookmarkStart w:id="2965" w:name="_ETM_Q1_4059233"/>
      <w:bookmarkStart w:id="2966" w:name="_ETM_Q1_4060888"/>
      <w:bookmarkEnd w:id="2964"/>
      <w:bookmarkEnd w:id="2965"/>
      <w:bookmarkEnd w:id="2966"/>
    </w:p>
    <w:p w14:paraId="5AAFA3B8" w14:textId="19562E2D" w:rsidR="00436DEE" w:rsidRDefault="00436DEE" w:rsidP="00436DEE">
      <w:pPr>
        <w:pStyle w:val="a4"/>
        <w:keepNext/>
        <w:rPr>
          <w:rtl/>
        </w:rPr>
      </w:pPr>
      <w:bookmarkStart w:id="2967" w:name="ET_speaker_5785_214"/>
      <w:r w:rsidRPr="00436DEE">
        <w:rPr>
          <w:rStyle w:val="TagStyle"/>
          <w:rtl/>
        </w:rPr>
        <w:t xml:space="preserve"> &lt;&lt; דובר &gt;&gt; </w:t>
      </w:r>
      <w:r>
        <w:rPr>
          <w:rtl/>
        </w:rPr>
        <w:t>עופר כסיף (חד"ש-תע"ל):</w:t>
      </w:r>
      <w:r w:rsidRPr="00436DEE">
        <w:rPr>
          <w:rStyle w:val="TagStyle"/>
          <w:rtl/>
        </w:rPr>
        <w:t xml:space="preserve"> &lt;&lt; דובר &gt;&gt;</w:t>
      </w:r>
      <w:r w:rsidR="00766D60">
        <w:rPr>
          <w:rtl/>
        </w:rPr>
        <w:t xml:space="preserve"> </w:t>
      </w:r>
      <w:r>
        <w:rPr>
          <w:rtl/>
        </w:rPr>
        <w:t xml:space="preserve"> </w:t>
      </w:r>
      <w:bookmarkEnd w:id="2967"/>
    </w:p>
    <w:p w14:paraId="1F28C21B" w14:textId="77777777" w:rsidR="00436DEE" w:rsidRDefault="00436DEE" w:rsidP="00436DEE">
      <w:pPr>
        <w:pStyle w:val="KeepWithNext"/>
        <w:rPr>
          <w:rtl/>
        </w:rPr>
      </w:pPr>
    </w:p>
    <w:p w14:paraId="40DE1B0E" w14:textId="3B8CD600" w:rsidR="00BD529A" w:rsidRDefault="00BD529A" w:rsidP="00436DEE">
      <w:pPr>
        <w:rPr>
          <w:rtl/>
        </w:rPr>
      </w:pPr>
      <w:bookmarkStart w:id="2968" w:name="_ETM_Q1_4061356"/>
      <w:bookmarkStart w:id="2969" w:name="_ETM_Q1_4061386"/>
      <w:bookmarkEnd w:id="2968"/>
      <w:bookmarkEnd w:id="2969"/>
      <w:r w:rsidRPr="00BD529A">
        <w:rPr>
          <w:rtl/>
        </w:rPr>
        <w:t>כן</w:t>
      </w:r>
      <w:r>
        <w:rPr>
          <w:rFonts w:hint="cs"/>
          <w:rtl/>
        </w:rPr>
        <w:t>,</w:t>
      </w:r>
      <w:r w:rsidRPr="00BD529A">
        <w:rPr>
          <w:rtl/>
        </w:rPr>
        <w:t xml:space="preserve"> ואז </w:t>
      </w:r>
      <w:r w:rsidR="009102C1">
        <w:rPr>
          <w:rFonts w:hint="cs"/>
          <w:rtl/>
        </w:rPr>
        <w:t xml:space="preserve">אני </w:t>
      </w:r>
      <w:r w:rsidRPr="00BD529A">
        <w:rPr>
          <w:rtl/>
        </w:rPr>
        <w:t>גם</w:t>
      </w:r>
      <w:r>
        <w:rPr>
          <w:rFonts w:hint="cs"/>
          <w:rtl/>
        </w:rPr>
        <w:t xml:space="preserve"> </w:t>
      </w:r>
      <w:bookmarkStart w:id="2970" w:name="_ETM_Q1_4050877"/>
      <w:bookmarkEnd w:id="2970"/>
      <w:r w:rsidRPr="00BD529A">
        <w:rPr>
          <w:rtl/>
        </w:rPr>
        <w:t xml:space="preserve">אולי </w:t>
      </w:r>
      <w:r w:rsidR="009102C1">
        <w:rPr>
          <w:rFonts w:hint="cs"/>
          <w:rtl/>
        </w:rPr>
        <w:t xml:space="preserve">אפנה. אולי </w:t>
      </w:r>
      <w:bookmarkStart w:id="2971" w:name="_ETM_Q1_4050157"/>
      <w:bookmarkEnd w:id="2971"/>
      <w:r w:rsidRPr="00BD529A">
        <w:rPr>
          <w:rtl/>
        </w:rPr>
        <w:t xml:space="preserve">גם משרד הרווחה </w:t>
      </w:r>
      <w:r>
        <w:rPr>
          <w:rFonts w:hint="cs"/>
          <w:rtl/>
        </w:rPr>
        <w:t xml:space="preserve">ייתן </w:t>
      </w:r>
      <w:r w:rsidRPr="00BD529A">
        <w:rPr>
          <w:rtl/>
        </w:rPr>
        <w:t>לי תשובה כשהוא ידבר</w:t>
      </w:r>
      <w:r>
        <w:rPr>
          <w:rFonts w:hint="cs"/>
          <w:rtl/>
        </w:rPr>
        <w:t>.</w:t>
      </w:r>
      <w:r w:rsidRPr="00BD529A">
        <w:rPr>
          <w:rtl/>
        </w:rPr>
        <w:t xml:space="preserve"> אני חוזר עוד פעם למה שאמרתי קודם ומוסיף קצת</w:t>
      </w:r>
      <w:r>
        <w:rPr>
          <w:rFonts w:hint="cs"/>
          <w:rtl/>
        </w:rPr>
        <w:t>.</w:t>
      </w:r>
      <w:r w:rsidRPr="00BD529A">
        <w:rPr>
          <w:rtl/>
        </w:rPr>
        <w:t xml:space="preserve"> אני שם כרגע בצד את מה שאמרתי קודם לגבי הגדרת הטרור</w:t>
      </w:r>
      <w:r>
        <w:rPr>
          <w:rFonts w:hint="cs"/>
          <w:rtl/>
        </w:rPr>
        <w:t>,</w:t>
      </w:r>
      <w:r w:rsidRPr="00BD529A">
        <w:rPr>
          <w:rtl/>
        </w:rPr>
        <w:t xml:space="preserve"> כי אמרתי מה הבעיה לדעתי עם זה</w:t>
      </w:r>
      <w:r>
        <w:rPr>
          <w:rFonts w:hint="cs"/>
          <w:rtl/>
        </w:rPr>
        <w:t>.</w:t>
      </w:r>
      <w:r w:rsidRPr="00BD529A">
        <w:rPr>
          <w:rtl/>
        </w:rPr>
        <w:t xml:space="preserve"> אני שם את זה בצד</w:t>
      </w:r>
      <w:r>
        <w:rPr>
          <w:rFonts w:hint="cs"/>
          <w:rtl/>
        </w:rPr>
        <w:t>.</w:t>
      </w:r>
      <w:r w:rsidRPr="00BD529A">
        <w:rPr>
          <w:rtl/>
        </w:rPr>
        <w:t xml:space="preserve"> נניח שזה מוסכם</w:t>
      </w:r>
      <w:r>
        <w:rPr>
          <w:rFonts w:hint="cs"/>
          <w:rtl/>
        </w:rPr>
        <w:t>.</w:t>
      </w:r>
      <w:r w:rsidRPr="00BD529A">
        <w:rPr>
          <w:rtl/>
        </w:rPr>
        <w:t xml:space="preserve"> יש פה הנחת יסוד מוטעית שקטין שעשה פעולת טרור</w:t>
      </w:r>
      <w:r>
        <w:rPr>
          <w:rFonts w:hint="cs"/>
          <w:rtl/>
        </w:rPr>
        <w:t>,</w:t>
      </w:r>
      <w:r w:rsidRPr="00BD529A">
        <w:rPr>
          <w:rtl/>
        </w:rPr>
        <w:t xml:space="preserve"> תוגדר כפי ש</w:t>
      </w:r>
      <w:r>
        <w:rPr>
          <w:rFonts w:hint="cs"/>
          <w:rtl/>
        </w:rPr>
        <w:t>ת</w:t>
      </w:r>
      <w:r w:rsidRPr="00BD529A">
        <w:rPr>
          <w:rtl/>
        </w:rPr>
        <w:t>וגדר</w:t>
      </w:r>
      <w:r>
        <w:rPr>
          <w:rFonts w:hint="cs"/>
          <w:rtl/>
        </w:rPr>
        <w:t>,</w:t>
      </w:r>
      <w:r w:rsidRPr="00BD529A">
        <w:rPr>
          <w:rtl/>
        </w:rPr>
        <w:t xml:space="preserve"> שונה במאפייניו מקטין שנקרא לו עבריין אחר</w:t>
      </w:r>
      <w:r>
        <w:rPr>
          <w:rFonts w:hint="cs"/>
          <w:rtl/>
        </w:rPr>
        <w:t>.</w:t>
      </w:r>
      <w:r w:rsidRPr="00BD529A">
        <w:rPr>
          <w:rtl/>
        </w:rPr>
        <w:t xml:space="preserve"> עכשיו</w:t>
      </w:r>
      <w:r>
        <w:rPr>
          <w:rFonts w:hint="cs"/>
          <w:rtl/>
        </w:rPr>
        <w:t>,</w:t>
      </w:r>
      <w:r w:rsidRPr="00BD529A">
        <w:rPr>
          <w:rtl/>
        </w:rPr>
        <w:t xml:space="preserve"> הנחת היסוד הזאת היא הנחת יסוד מוטעית</w:t>
      </w:r>
      <w:r>
        <w:rPr>
          <w:rFonts w:hint="cs"/>
          <w:rtl/>
        </w:rPr>
        <w:t>,</w:t>
      </w:r>
      <w:r w:rsidRPr="00BD529A">
        <w:rPr>
          <w:rtl/>
        </w:rPr>
        <w:t xml:space="preserve"> לפחות שנויה במחלוקת</w:t>
      </w:r>
      <w:r>
        <w:rPr>
          <w:rFonts w:hint="cs"/>
          <w:rtl/>
        </w:rPr>
        <w:t>,</w:t>
      </w:r>
      <w:r w:rsidRPr="00BD529A">
        <w:rPr>
          <w:rtl/>
        </w:rPr>
        <w:t xml:space="preserve"> מקצועית אני עכשיו מדבר</w:t>
      </w:r>
      <w:r>
        <w:rPr>
          <w:rFonts w:hint="cs"/>
          <w:rtl/>
        </w:rPr>
        <w:t>.</w:t>
      </w:r>
      <w:r w:rsidRPr="00BD529A">
        <w:rPr>
          <w:rtl/>
        </w:rPr>
        <w:t xml:space="preserve"> עזוב פוליטית</w:t>
      </w:r>
      <w:r>
        <w:rPr>
          <w:rFonts w:hint="cs"/>
          <w:rtl/>
        </w:rPr>
        <w:t>;</w:t>
      </w:r>
      <w:r w:rsidRPr="00BD529A">
        <w:rPr>
          <w:rtl/>
        </w:rPr>
        <w:t xml:space="preserve"> מקצועית</w:t>
      </w:r>
      <w:r>
        <w:rPr>
          <w:rFonts w:hint="cs"/>
          <w:rtl/>
        </w:rPr>
        <w:t>.</w:t>
      </w:r>
      <w:r w:rsidRPr="00BD529A">
        <w:rPr>
          <w:rtl/>
        </w:rPr>
        <w:t xml:space="preserve"> עכשיו</w:t>
      </w:r>
      <w:r>
        <w:rPr>
          <w:rFonts w:hint="cs"/>
          <w:rtl/>
        </w:rPr>
        <w:t>,</w:t>
      </w:r>
      <w:r w:rsidRPr="00BD529A">
        <w:rPr>
          <w:rtl/>
        </w:rPr>
        <w:t xml:space="preserve"> הנחת היסוד הזאת בעצם </w:t>
      </w:r>
      <w:r>
        <w:rPr>
          <w:rFonts w:hint="cs"/>
          <w:rtl/>
        </w:rPr>
        <w:t xml:space="preserve">מה </w:t>
      </w:r>
      <w:r w:rsidRPr="00BD529A">
        <w:rPr>
          <w:rtl/>
        </w:rPr>
        <w:t>היא אומרת</w:t>
      </w:r>
      <w:r>
        <w:rPr>
          <w:rFonts w:hint="cs"/>
          <w:rtl/>
        </w:rPr>
        <w:t>?</w:t>
      </w:r>
      <w:r w:rsidRPr="00BD529A">
        <w:rPr>
          <w:rtl/>
        </w:rPr>
        <w:t xml:space="preserve"> היא אומרת שהשיקום לא אפשרי או לפחות יותר מורכב</w:t>
      </w:r>
      <w:r>
        <w:rPr>
          <w:rFonts w:hint="cs"/>
          <w:rtl/>
        </w:rPr>
        <w:t>.</w:t>
      </w:r>
    </w:p>
    <w:p w14:paraId="35CDE7E8" w14:textId="77777777" w:rsidR="00BD529A" w:rsidRDefault="00BD529A" w:rsidP="00436DEE">
      <w:pPr>
        <w:rPr>
          <w:rtl/>
        </w:rPr>
      </w:pPr>
    </w:p>
    <w:p w14:paraId="3BD233E3" w14:textId="0A4EDF32" w:rsidR="00436DEE" w:rsidRDefault="00BD529A" w:rsidP="00BD529A">
      <w:pPr>
        <w:rPr>
          <w:rtl/>
        </w:rPr>
      </w:pPr>
      <w:bookmarkStart w:id="2972" w:name="_ETM_Q1_4104062"/>
      <w:bookmarkStart w:id="2973" w:name="_ETM_Q1_4104150"/>
      <w:bookmarkEnd w:id="2972"/>
      <w:bookmarkEnd w:id="2973"/>
      <w:r w:rsidRPr="00BD529A">
        <w:rPr>
          <w:rtl/>
        </w:rPr>
        <w:t>קודם כ</w:t>
      </w:r>
      <w:r>
        <w:rPr>
          <w:rFonts w:hint="cs"/>
          <w:rtl/>
        </w:rPr>
        <w:t>ו</w:t>
      </w:r>
      <w:r w:rsidRPr="00BD529A">
        <w:rPr>
          <w:rtl/>
        </w:rPr>
        <w:t>ל</w:t>
      </w:r>
      <w:r>
        <w:rPr>
          <w:rFonts w:hint="cs"/>
          <w:rtl/>
        </w:rPr>
        <w:t>,</w:t>
      </w:r>
      <w:r w:rsidRPr="00BD529A">
        <w:rPr>
          <w:rtl/>
        </w:rPr>
        <w:t xml:space="preserve"> מעבר לזה שאני כופר בכך</w:t>
      </w:r>
      <w:r>
        <w:rPr>
          <w:rFonts w:hint="cs"/>
          <w:rtl/>
        </w:rPr>
        <w:t>,</w:t>
      </w:r>
      <w:r w:rsidRPr="00BD529A">
        <w:rPr>
          <w:rtl/>
        </w:rPr>
        <w:t xml:space="preserve"> ואני גם מחבר את זה למה שאמרת</w:t>
      </w:r>
      <w:r>
        <w:rPr>
          <w:rFonts w:hint="cs"/>
          <w:rtl/>
        </w:rPr>
        <w:t>,</w:t>
      </w:r>
      <w:r w:rsidRPr="00BD529A">
        <w:rPr>
          <w:rtl/>
        </w:rPr>
        <w:t xml:space="preserve"> </w:t>
      </w:r>
      <w:r>
        <w:rPr>
          <w:rFonts w:hint="cs"/>
          <w:rtl/>
        </w:rPr>
        <w:t>ה</w:t>
      </w:r>
      <w:r w:rsidRPr="00BD529A">
        <w:rPr>
          <w:rtl/>
        </w:rPr>
        <w:t>יושב</w:t>
      </w:r>
      <w:r>
        <w:rPr>
          <w:rFonts w:hint="cs"/>
          <w:rtl/>
        </w:rPr>
        <w:t>-</w:t>
      </w:r>
      <w:r w:rsidRPr="00BD529A">
        <w:rPr>
          <w:rtl/>
        </w:rPr>
        <w:t>ראש</w:t>
      </w:r>
      <w:r>
        <w:rPr>
          <w:rFonts w:hint="cs"/>
          <w:rtl/>
        </w:rPr>
        <w:t xml:space="preserve">. </w:t>
      </w:r>
      <w:r w:rsidRPr="00BD529A">
        <w:rPr>
          <w:rtl/>
        </w:rPr>
        <w:t>לא במקרה נתת דוגמה ואמרת</w:t>
      </w:r>
      <w:r>
        <w:rPr>
          <w:rFonts w:hint="cs"/>
          <w:rtl/>
        </w:rPr>
        <w:t>:</w:t>
      </w:r>
      <w:r w:rsidRPr="00BD529A">
        <w:rPr>
          <w:rtl/>
        </w:rPr>
        <w:t xml:space="preserve"> כשערבי פוגע ביהודי</w:t>
      </w:r>
      <w:r>
        <w:rPr>
          <w:rFonts w:hint="cs"/>
          <w:rtl/>
        </w:rPr>
        <w:t>,</w:t>
      </w:r>
      <w:r w:rsidRPr="00BD529A">
        <w:rPr>
          <w:rtl/>
        </w:rPr>
        <w:t xml:space="preserve"> קטין ערבי</w:t>
      </w:r>
      <w:r>
        <w:rPr>
          <w:rFonts w:hint="cs"/>
          <w:rtl/>
        </w:rPr>
        <w:t>.</w:t>
      </w:r>
      <w:r w:rsidRPr="00BD529A">
        <w:rPr>
          <w:rtl/>
        </w:rPr>
        <w:t xml:space="preserve"> למה לא במקרה</w:t>
      </w:r>
      <w:r>
        <w:rPr>
          <w:rFonts w:hint="cs"/>
          <w:rtl/>
        </w:rPr>
        <w:t>?</w:t>
      </w:r>
      <w:r w:rsidRPr="00BD529A">
        <w:rPr>
          <w:rtl/>
        </w:rPr>
        <w:t xml:space="preserve"> כי ברור ש</w:t>
      </w:r>
      <w:r>
        <w:rPr>
          <w:rFonts w:hint="cs"/>
          <w:rtl/>
        </w:rPr>
        <w:t>ל</w:t>
      </w:r>
      <w:r w:rsidRPr="00BD529A">
        <w:rPr>
          <w:rtl/>
        </w:rPr>
        <w:t>שם</w:t>
      </w:r>
      <w:r>
        <w:rPr>
          <w:rFonts w:hint="cs"/>
          <w:rtl/>
        </w:rPr>
        <w:t xml:space="preserve"> זה מכוון. </w:t>
      </w:r>
      <w:bookmarkStart w:id="2974" w:name="_ETM_Q1_4123548"/>
      <w:bookmarkStart w:id="2975" w:name="_ETM_Q1_4123598"/>
      <w:bookmarkEnd w:id="2974"/>
      <w:bookmarkEnd w:id="2975"/>
    </w:p>
    <w:p w14:paraId="0A1D586B" w14:textId="77777777" w:rsidR="00436DEE" w:rsidRDefault="00436DEE" w:rsidP="00436DEE">
      <w:pPr>
        <w:rPr>
          <w:rtl/>
        </w:rPr>
      </w:pPr>
      <w:bookmarkStart w:id="2976" w:name="_ETM_Q1_4123736"/>
      <w:bookmarkStart w:id="2977" w:name="_ETM_Q1_4123786"/>
      <w:bookmarkEnd w:id="2976"/>
      <w:bookmarkEnd w:id="2977"/>
    </w:p>
    <w:p w14:paraId="22D5C941" w14:textId="2B29B53F" w:rsidR="00436DEE" w:rsidRDefault="00436DEE" w:rsidP="00436DEE">
      <w:pPr>
        <w:pStyle w:val="af6"/>
        <w:keepNext/>
        <w:rPr>
          <w:rtl/>
        </w:rPr>
      </w:pPr>
      <w:bookmarkStart w:id="2978" w:name="ET_yor_6157_215"/>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2978"/>
    </w:p>
    <w:p w14:paraId="7E9687EB" w14:textId="77777777" w:rsidR="00436DEE" w:rsidRDefault="00436DEE" w:rsidP="00436DEE">
      <w:pPr>
        <w:pStyle w:val="KeepWithNext"/>
        <w:rPr>
          <w:rtl/>
        </w:rPr>
      </w:pPr>
    </w:p>
    <w:p w14:paraId="62C5B1E9" w14:textId="59EB34CE" w:rsidR="00436DEE" w:rsidRDefault="00BD529A" w:rsidP="00BD529A">
      <w:pPr>
        <w:rPr>
          <w:rtl/>
        </w:rPr>
      </w:pPr>
      <w:bookmarkStart w:id="2979" w:name="_ETM_Q1_4125158"/>
      <w:bookmarkEnd w:id="2979"/>
      <w:r>
        <w:rPr>
          <w:rFonts w:hint="cs"/>
          <w:rtl/>
        </w:rPr>
        <w:t>הלכתי ל</w:t>
      </w:r>
      <w:r w:rsidR="00436DEE">
        <w:rPr>
          <w:rFonts w:hint="cs"/>
          <w:rtl/>
        </w:rPr>
        <w:t xml:space="preserve">סטטיסטיקה </w:t>
      </w:r>
      <w:bookmarkStart w:id="2980" w:name="_ETM_Q1_4132998"/>
      <w:bookmarkEnd w:id="2980"/>
      <w:r w:rsidR="00436DEE">
        <w:rPr>
          <w:rFonts w:hint="cs"/>
          <w:rtl/>
        </w:rPr>
        <w:t>של מקרי הטרור</w:t>
      </w:r>
      <w:r>
        <w:rPr>
          <w:rFonts w:hint="cs"/>
          <w:rtl/>
        </w:rPr>
        <w:t>.</w:t>
      </w:r>
      <w:bookmarkStart w:id="2981" w:name="_ETM_Q1_4136083"/>
      <w:bookmarkStart w:id="2982" w:name="_ETM_Q1_4136151"/>
      <w:bookmarkEnd w:id="2981"/>
      <w:bookmarkEnd w:id="2982"/>
      <w:r>
        <w:rPr>
          <w:rFonts w:hint="cs"/>
          <w:rtl/>
        </w:rPr>
        <w:t xml:space="preserve"> כמה מקרי</w:t>
      </w:r>
      <w:bookmarkStart w:id="2983" w:name="_ETM_Q1_4125720"/>
      <w:bookmarkEnd w:id="2983"/>
      <w:r>
        <w:rPr>
          <w:rFonts w:hint="cs"/>
          <w:rtl/>
        </w:rPr>
        <w:t xml:space="preserve"> טרור היו בשנה האחרונה במדינת ישראל?</w:t>
      </w:r>
    </w:p>
    <w:p w14:paraId="0A6EB6AD" w14:textId="77777777" w:rsidR="00BD529A" w:rsidRDefault="00BD529A" w:rsidP="00BD529A">
      <w:pPr>
        <w:rPr>
          <w:rtl/>
        </w:rPr>
      </w:pPr>
      <w:bookmarkStart w:id="2984" w:name="_ETM_Q1_4127505"/>
      <w:bookmarkStart w:id="2985" w:name="_ETM_Q1_4127614"/>
      <w:bookmarkStart w:id="2986" w:name="_ETM_Q1_4127696"/>
      <w:bookmarkStart w:id="2987" w:name="_ETM_Q1_4127765"/>
      <w:bookmarkStart w:id="2988" w:name="_ETM_Q1_4124564"/>
      <w:bookmarkEnd w:id="2984"/>
      <w:bookmarkEnd w:id="2985"/>
      <w:bookmarkEnd w:id="2986"/>
      <w:bookmarkEnd w:id="2987"/>
      <w:bookmarkEnd w:id="2988"/>
    </w:p>
    <w:p w14:paraId="6B06E981" w14:textId="7A44943F" w:rsidR="00BD529A" w:rsidRDefault="00BD529A" w:rsidP="00BD529A">
      <w:pPr>
        <w:pStyle w:val="a4"/>
        <w:keepNext/>
        <w:rPr>
          <w:rtl/>
        </w:rPr>
      </w:pPr>
      <w:bookmarkStart w:id="2989" w:name="ET_speaker_5785_805"/>
      <w:r w:rsidRPr="00BD529A">
        <w:rPr>
          <w:rStyle w:val="TagStyle"/>
          <w:rtl/>
        </w:rPr>
        <w:t xml:space="preserve"> &lt;&lt; דובר &gt;&gt; </w:t>
      </w:r>
      <w:r>
        <w:rPr>
          <w:rtl/>
        </w:rPr>
        <w:t>עופר כסיף (חד"ש-תע"ל):</w:t>
      </w:r>
      <w:r w:rsidRPr="00BD529A">
        <w:rPr>
          <w:rStyle w:val="TagStyle"/>
          <w:rtl/>
        </w:rPr>
        <w:t xml:space="preserve"> &lt;&lt; דובר &gt;&gt;</w:t>
      </w:r>
      <w:r w:rsidR="00766D60">
        <w:rPr>
          <w:rtl/>
        </w:rPr>
        <w:t xml:space="preserve"> </w:t>
      </w:r>
      <w:r>
        <w:rPr>
          <w:rtl/>
        </w:rPr>
        <w:t xml:space="preserve"> </w:t>
      </w:r>
      <w:bookmarkEnd w:id="2989"/>
    </w:p>
    <w:p w14:paraId="3854B896" w14:textId="77777777" w:rsidR="00BD529A" w:rsidRDefault="00BD529A" w:rsidP="00BD529A">
      <w:pPr>
        <w:pStyle w:val="KeepWithNext"/>
        <w:rPr>
          <w:rtl/>
        </w:rPr>
      </w:pPr>
    </w:p>
    <w:p w14:paraId="03C6BBC6" w14:textId="484D09BD" w:rsidR="00BD529A" w:rsidRDefault="00BD529A" w:rsidP="00BD529A">
      <w:pPr>
        <w:rPr>
          <w:rtl/>
        </w:rPr>
      </w:pPr>
      <w:bookmarkStart w:id="2990" w:name="_ETM_Q1_4125142"/>
      <w:bookmarkStart w:id="2991" w:name="_ETM_Q1_4125190"/>
      <w:bookmarkEnd w:id="2990"/>
      <w:bookmarkEnd w:id="2991"/>
      <w:r>
        <w:rPr>
          <w:rFonts w:hint="cs"/>
          <w:rtl/>
        </w:rPr>
        <w:t>גם לפי הגדרת</w:t>
      </w:r>
      <w:bookmarkStart w:id="2992" w:name="_ETM_Q1_4124579"/>
      <w:bookmarkEnd w:id="2992"/>
      <w:r>
        <w:rPr>
          <w:rFonts w:hint="cs"/>
          <w:rtl/>
        </w:rPr>
        <w:t xml:space="preserve"> הטרור</w:t>
      </w:r>
      <w:r w:rsidR="0095557F">
        <w:rPr>
          <w:rFonts w:hint="cs"/>
          <w:rtl/>
        </w:rPr>
        <w:t xml:space="preserve"> בחוק הישראלי</w:t>
      </w:r>
      <w:r>
        <w:rPr>
          <w:rFonts w:hint="cs"/>
          <w:rtl/>
        </w:rPr>
        <w:t>, הטרור של המתנחלים הוא הרבה יותר אינטנסיבי</w:t>
      </w:r>
      <w:r w:rsidR="0095557F">
        <w:rPr>
          <w:rFonts w:hint="cs"/>
          <w:rtl/>
        </w:rPr>
        <w:t xml:space="preserve"> והרבה יותר שיטתי</w:t>
      </w:r>
      <w:r>
        <w:rPr>
          <w:rFonts w:hint="cs"/>
          <w:rtl/>
        </w:rPr>
        <w:t xml:space="preserve">. </w:t>
      </w:r>
      <w:r w:rsidR="0095557F">
        <w:rPr>
          <w:rFonts w:hint="cs"/>
          <w:rtl/>
        </w:rPr>
        <w:t xml:space="preserve">אבל אני לא רוצה להיכנס </w:t>
      </w:r>
      <w:bookmarkStart w:id="2993" w:name="_ETM_Q1_4134888"/>
      <w:bookmarkEnd w:id="2993"/>
      <w:r w:rsidR="0095557F">
        <w:rPr>
          <w:rFonts w:hint="cs"/>
          <w:rtl/>
        </w:rPr>
        <w:t xml:space="preserve">לזה. </w:t>
      </w:r>
    </w:p>
    <w:p w14:paraId="28163841" w14:textId="77777777" w:rsidR="00BD529A" w:rsidRDefault="00BD529A" w:rsidP="00BD529A">
      <w:pPr>
        <w:rPr>
          <w:rtl/>
        </w:rPr>
      </w:pPr>
      <w:bookmarkStart w:id="2994" w:name="_ETM_Q1_4129408"/>
      <w:bookmarkStart w:id="2995" w:name="_ETM_Q1_4129506"/>
      <w:bookmarkStart w:id="2996" w:name="_ETM_Q1_4129584"/>
      <w:bookmarkStart w:id="2997" w:name="_ETM_Q1_4129649"/>
      <w:bookmarkEnd w:id="2994"/>
      <w:bookmarkEnd w:id="2995"/>
      <w:bookmarkEnd w:id="2996"/>
      <w:bookmarkEnd w:id="2997"/>
    </w:p>
    <w:p w14:paraId="73D4FA56" w14:textId="55F0EFE4" w:rsidR="00BD529A" w:rsidRDefault="00BD529A" w:rsidP="00BD529A">
      <w:pPr>
        <w:pStyle w:val="af6"/>
        <w:keepNext/>
        <w:rPr>
          <w:rtl/>
        </w:rPr>
      </w:pPr>
      <w:bookmarkStart w:id="2998" w:name="ET_yor_6157_806"/>
      <w:r w:rsidRPr="00BD529A">
        <w:rPr>
          <w:rStyle w:val="TagStyle"/>
          <w:rtl/>
        </w:rPr>
        <w:t xml:space="preserve"> &lt;&lt; יור &gt;&gt; </w:t>
      </w:r>
      <w:r>
        <w:rPr>
          <w:rtl/>
        </w:rPr>
        <w:t xml:space="preserve">היו"ר שמחה </w:t>
      </w:r>
      <w:proofErr w:type="spellStart"/>
      <w:r>
        <w:rPr>
          <w:rtl/>
        </w:rPr>
        <w:t>רוטמן</w:t>
      </w:r>
      <w:proofErr w:type="spellEnd"/>
      <w:r>
        <w:rPr>
          <w:rtl/>
        </w:rPr>
        <w:t>:</w:t>
      </w:r>
      <w:r w:rsidRPr="00BD529A">
        <w:rPr>
          <w:rStyle w:val="TagStyle"/>
          <w:rtl/>
        </w:rPr>
        <w:t xml:space="preserve"> &lt;&lt; יור &gt;&gt;</w:t>
      </w:r>
      <w:r w:rsidR="00766D60">
        <w:rPr>
          <w:rtl/>
        </w:rPr>
        <w:t xml:space="preserve"> </w:t>
      </w:r>
      <w:r>
        <w:rPr>
          <w:rtl/>
        </w:rPr>
        <w:t xml:space="preserve"> </w:t>
      </w:r>
      <w:bookmarkEnd w:id="2998"/>
    </w:p>
    <w:p w14:paraId="01381A33" w14:textId="77777777" w:rsidR="00BD529A" w:rsidRDefault="00BD529A" w:rsidP="00BD529A">
      <w:pPr>
        <w:pStyle w:val="KeepWithNext"/>
        <w:rPr>
          <w:rtl/>
        </w:rPr>
      </w:pPr>
    </w:p>
    <w:p w14:paraId="320BDFCD" w14:textId="79C75495" w:rsidR="00BD529A" w:rsidRPr="00BD529A" w:rsidRDefault="00BD529A" w:rsidP="00BD529A">
      <w:pPr>
        <w:rPr>
          <w:rtl/>
        </w:rPr>
      </w:pPr>
      <w:bookmarkStart w:id="2999" w:name="_ETM_Q1_4128534"/>
      <w:bookmarkEnd w:id="2999"/>
      <w:r>
        <w:rPr>
          <w:rFonts w:hint="cs"/>
          <w:rtl/>
        </w:rPr>
        <w:t>כמה</w:t>
      </w:r>
      <w:bookmarkStart w:id="3000" w:name="_ETM_Q1_4129965"/>
      <w:bookmarkEnd w:id="3000"/>
      <w:r>
        <w:rPr>
          <w:rFonts w:hint="cs"/>
          <w:rtl/>
        </w:rPr>
        <w:t xml:space="preserve"> מקרי טרור?</w:t>
      </w:r>
    </w:p>
    <w:p w14:paraId="55471262" w14:textId="77777777" w:rsidR="00436DEE" w:rsidRDefault="00436DEE" w:rsidP="00436DEE">
      <w:pPr>
        <w:rPr>
          <w:rtl/>
        </w:rPr>
      </w:pPr>
      <w:bookmarkStart w:id="3001" w:name="_ETM_Q1_4136281"/>
      <w:bookmarkStart w:id="3002" w:name="_ETM_Q1_4136329"/>
      <w:bookmarkStart w:id="3003" w:name="_ETM_Q1_4138785"/>
      <w:bookmarkEnd w:id="3001"/>
      <w:bookmarkEnd w:id="3002"/>
      <w:bookmarkEnd w:id="3003"/>
    </w:p>
    <w:p w14:paraId="2299122B" w14:textId="249F0832" w:rsidR="00436DEE" w:rsidRDefault="00436DEE" w:rsidP="00436DEE">
      <w:pPr>
        <w:pStyle w:val="a4"/>
        <w:keepNext/>
        <w:rPr>
          <w:rtl/>
        </w:rPr>
      </w:pPr>
      <w:bookmarkStart w:id="3004" w:name="ET_speaker_6460_216"/>
      <w:r w:rsidRPr="00436DE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36DEE">
        <w:rPr>
          <w:rStyle w:val="TagStyle"/>
          <w:rtl/>
        </w:rPr>
        <w:t xml:space="preserve"> &lt;&lt; דובר &gt;&gt;</w:t>
      </w:r>
      <w:r w:rsidR="00766D60">
        <w:rPr>
          <w:rtl/>
        </w:rPr>
        <w:t xml:space="preserve"> </w:t>
      </w:r>
      <w:r>
        <w:rPr>
          <w:rtl/>
        </w:rPr>
        <w:t xml:space="preserve"> </w:t>
      </w:r>
      <w:bookmarkEnd w:id="3004"/>
    </w:p>
    <w:p w14:paraId="655AC9EB" w14:textId="77777777" w:rsidR="00436DEE" w:rsidRDefault="00436DEE" w:rsidP="00436DEE">
      <w:pPr>
        <w:pStyle w:val="KeepWithNext"/>
        <w:rPr>
          <w:rtl/>
        </w:rPr>
      </w:pPr>
    </w:p>
    <w:p w14:paraId="2ECCDF18" w14:textId="77777777" w:rsidR="00BD529A" w:rsidRDefault="00BD529A" w:rsidP="00436DEE">
      <w:pPr>
        <w:rPr>
          <w:rtl/>
        </w:rPr>
      </w:pPr>
      <w:bookmarkStart w:id="3005" w:name="_ETM_Q1_4139222"/>
      <w:bookmarkStart w:id="3006" w:name="_ETM_Q1_4139272"/>
      <w:bookmarkEnd w:id="3005"/>
      <w:bookmarkEnd w:id="3006"/>
      <w:r>
        <w:rPr>
          <w:rFonts w:hint="cs"/>
          <w:rtl/>
        </w:rPr>
        <w:t xml:space="preserve">כמה קטינים יהודים רצחו ערבים בשנה האחרונה? </w:t>
      </w:r>
    </w:p>
    <w:p w14:paraId="096F4AB7" w14:textId="77777777" w:rsidR="00BD529A" w:rsidRDefault="00BD529A" w:rsidP="00436DEE">
      <w:pPr>
        <w:rPr>
          <w:rtl/>
        </w:rPr>
      </w:pPr>
      <w:bookmarkStart w:id="3007" w:name="_ETM_Q1_4133844"/>
      <w:bookmarkStart w:id="3008" w:name="_ETM_Q1_4133968"/>
      <w:bookmarkStart w:id="3009" w:name="_ETM_Q1_4134068"/>
      <w:bookmarkStart w:id="3010" w:name="_ETM_Q1_4134166"/>
      <w:bookmarkEnd w:id="3007"/>
      <w:bookmarkEnd w:id="3008"/>
      <w:bookmarkEnd w:id="3009"/>
      <w:bookmarkEnd w:id="3010"/>
    </w:p>
    <w:p w14:paraId="355C25EF" w14:textId="15E7B353" w:rsidR="00BD529A" w:rsidRDefault="00BD529A" w:rsidP="00BD529A">
      <w:pPr>
        <w:pStyle w:val="af6"/>
        <w:keepNext/>
        <w:rPr>
          <w:rtl/>
        </w:rPr>
      </w:pPr>
      <w:bookmarkStart w:id="3011" w:name="ET_yor_6157_807"/>
      <w:r w:rsidRPr="00BD529A">
        <w:rPr>
          <w:rStyle w:val="TagStyle"/>
          <w:rtl/>
        </w:rPr>
        <w:t xml:space="preserve"> &lt;&lt; יור &gt;&gt; </w:t>
      </w:r>
      <w:r>
        <w:rPr>
          <w:rtl/>
        </w:rPr>
        <w:t xml:space="preserve">היו"ר שמחה </w:t>
      </w:r>
      <w:proofErr w:type="spellStart"/>
      <w:r>
        <w:rPr>
          <w:rtl/>
        </w:rPr>
        <w:t>רוטמן</w:t>
      </w:r>
      <w:proofErr w:type="spellEnd"/>
      <w:r>
        <w:rPr>
          <w:rtl/>
        </w:rPr>
        <w:t>:</w:t>
      </w:r>
      <w:r w:rsidRPr="00BD529A">
        <w:rPr>
          <w:rStyle w:val="TagStyle"/>
          <w:rtl/>
        </w:rPr>
        <w:t xml:space="preserve"> &lt;&lt; יור &gt;&gt;</w:t>
      </w:r>
      <w:r w:rsidR="00766D60">
        <w:rPr>
          <w:rtl/>
        </w:rPr>
        <w:t xml:space="preserve"> </w:t>
      </w:r>
      <w:r>
        <w:rPr>
          <w:rtl/>
        </w:rPr>
        <w:t xml:space="preserve"> </w:t>
      </w:r>
      <w:bookmarkEnd w:id="3011"/>
    </w:p>
    <w:p w14:paraId="5235126A" w14:textId="77777777" w:rsidR="00BD529A" w:rsidRDefault="00BD529A" w:rsidP="00BD529A">
      <w:pPr>
        <w:pStyle w:val="KeepWithNext"/>
        <w:rPr>
          <w:rtl/>
        </w:rPr>
      </w:pPr>
    </w:p>
    <w:p w14:paraId="648BD2EC" w14:textId="77777777" w:rsidR="00BD529A" w:rsidRDefault="00BD529A" w:rsidP="00BD529A">
      <w:pPr>
        <w:rPr>
          <w:rtl/>
        </w:rPr>
      </w:pPr>
      <w:bookmarkStart w:id="3012" w:name="_ETM_Q1_4135847"/>
      <w:bookmarkEnd w:id="3012"/>
      <w:r>
        <w:rPr>
          <w:rFonts w:hint="cs"/>
          <w:rtl/>
        </w:rPr>
        <w:t>כמה ערבי</w:t>
      </w:r>
      <w:bookmarkStart w:id="3013" w:name="_ETM_Q1_4136230"/>
      <w:bookmarkEnd w:id="3013"/>
      <w:r>
        <w:rPr>
          <w:rFonts w:hint="cs"/>
          <w:rtl/>
        </w:rPr>
        <w:t>ם נרצחו על ידי קטינים יהודים בעשור האחרון?</w:t>
      </w:r>
      <w:bookmarkStart w:id="3014" w:name="_ETM_Q1_4140178"/>
      <w:bookmarkEnd w:id="3014"/>
    </w:p>
    <w:p w14:paraId="24E49437" w14:textId="77777777" w:rsidR="00BD529A" w:rsidRDefault="00BD529A" w:rsidP="00BD529A">
      <w:pPr>
        <w:rPr>
          <w:rtl/>
        </w:rPr>
      </w:pPr>
      <w:bookmarkStart w:id="3015" w:name="_ETM_Q1_4140338"/>
      <w:bookmarkStart w:id="3016" w:name="_ETM_Q1_4140393"/>
      <w:bookmarkStart w:id="3017" w:name="_ETM_Q1_4140520"/>
      <w:bookmarkEnd w:id="3015"/>
      <w:bookmarkEnd w:id="3016"/>
      <w:bookmarkEnd w:id="3017"/>
    </w:p>
    <w:p w14:paraId="3497C005" w14:textId="014E28D7" w:rsidR="00BD529A" w:rsidRDefault="00BD529A" w:rsidP="00BD529A">
      <w:pPr>
        <w:pStyle w:val="a4"/>
        <w:keepNext/>
        <w:rPr>
          <w:rtl/>
        </w:rPr>
      </w:pPr>
      <w:bookmarkStart w:id="3018" w:name="ET_speaker_5785_808"/>
      <w:r w:rsidRPr="00BD529A">
        <w:rPr>
          <w:rStyle w:val="TagStyle"/>
          <w:rtl/>
        </w:rPr>
        <w:t xml:space="preserve"> &lt;&lt; דובר &gt;&gt; </w:t>
      </w:r>
      <w:r>
        <w:rPr>
          <w:rtl/>
        </w:rPr>
        <w:t>עופר כסיף (חד"ש-תע"ל):</w:t>
      </w:r>
      <w:r w:rsidRPr="00BD529A">
        <w:rPr>
          <w:rStyle w:val="TagStyle"/>
          <w:rtl/>
        </w:rPr>
        <w:t xml:space="preserve"> &lt;&lt; דובר &gt;&gt;</w:t>
      </w:r>
      <w:r w:rsidR="00766D60">
        <w:rPr>
          <w:rtl/>
        </w:rPr>
        <w:t xml:space="preserve"> </w:t>
      </w:r>
      <w:r>
        <w:rPr>
          <w:rtl/>
        </w:rPr>
        <w:t xml:space="preserve"> </w:t>
      </w:r>
      <w:bookmarkEnd w:id="3018"/>
    </w:p>
    <w:p w14:paraId="046AF978" w14:textId="77777777" w:rsidR="00BD529A" w:rsidRDefault="00BD529A" w:rsidP="00BD529A">
      <w:pPr>
        <w:pStyle w:val="KeepWithNext"/>
        <w:rPr>
          <w:rtl/>
        </w:rPr>
      </w:pPr>
    </w:p>
    <w:p w14:paraId="1DE523AA" w14:textId="42220BCF" w:rsidR="00BD529A" w:rsidRDefault="00BD529A" w:rsidP="00BD529A">
      <w:pPr>
        <w:rPr>
          <w:rtl/>
        </w:rPr>
      </w:pPr>
      <w:bookmarkStart w:id="3019" w:name="_ETM_Q1_4140870"/>
      <w:bookmarkStart w:id="3020" w:name="_ETM_Q1_4140943"/>
      <w:bookmarkEnd w:id="3019"/>
      <w:bookmarkEnd w:id="3020"/>
      <w:r>
        <w:rPr>
          <w:rFonts w:hint="cs"/>
          <w:rtl/>
        </w:rPr>
        <w:t>רגע, רגע.</w:t>
      </w:r>
    </w:p>
    <w:p w14:paraId="1C003FFD" w14:textId="77777777" w:rsidR="00BD529A" w:rsidRDefault="00BD529A" w:rsidP="00BD529A">
      <w:pPr>
        <w:rPr>
          <w:rtl/>
        </w:rPr>
      </w:pPr>
      <w:bookmarkStart w:id="3021" w:name="_ETM_Q1_4137734"/>
      <w:bookmarkStart w:id="3022" w:name="_ETM_Q1_4137853"/>
      <w:bookmarkStart w:id="3023" w:name="_ETM_Q1_4137893"/>
      <w:bookmarkStart w:id="3024" w:name="_ETM_Q1_4137991"/>
      <w:bookmarkStart w:id="3025" w:name="_ETM_Q1_4139206"/>
      <w:bookmarkEnd w:id="3021"/>
      <w:bookmarkEnd w:id="3022"/>
      <w:bookmarkEnd w:id="3023"/>
      <w:bookmarkEnd w:id="3024"/>
      <w:bookmarkEnd w:id="3025"/>
    </w:p>
    <w:p w14:paraId="2C5B9DCF" w14:textId="3741AC8B" w:rsidR="00BD529A" w:rsidRDefault="00BD529A" w:rsidP="00BD529A">
      <w:pPr>
        <w:pStyle w:val="a4"/>
        <w:keepNext/>
        <w:rPr>
          <w:rtl/>
        </w:rPr>
      </w:pPr>
      <w:bookmarkStart w:id="3026" w:name="ET_speaker_6460_809"/>
      <w:r w:rsidRPr="00BD529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D529A">
        <w:rPr>
          <w:rStyle w:val="TagStyle"/>
          <w:rtl/>
        </w:rPr>
        <w:t xml:space="preserve"> &lt;&lt; דובר &gt;&gt;</w:t>
      </w:r>
      <w:r w:rsidR="00766D60">
        <w:rPr>
          <w:rtl/>
        </w:rPr>
        <w:t xml:space="preserve"> </w:t>
      </w:r>
      <w:r>
        <w:rPr>
          <w:rtl/>
        </w:rPr>
        <w:t xml:space="preserve"> </w:t>
      </w:r>
      <w:bookmarkEnd w:id="3026"/>
    </w:p>
    <w:p w14:paraId="15ECE4F2" w14:textId="77777777" w:rsidR="00BD529A" w:rsidRDefault="00BD529A" w:rsidP="00BD529A">
      <w:pPr>
        <w:pStyle w:val="KeepWithNext"/>
        <w:rPr>
          <w:rtl/>
        </w:rPr>
      </w:pPr>
    </w:p>
    <w:p w14:paraId="67013574" w14:textId="550B1A6C" w:rsidR="00436DEE" w:rsidRDefault="00436DEE" w:rsidP="00BD529A">
      <w:pPr>
        <w:rPr>
          <w:rtl/>
        </w:rPr>
      </w:pPr>
      <w:bookmarkStart w:id="3027" w:name="_ETM_Q1_4140126"/>
      <w:bookmarkStart w:id="3028" w:name="_ETM_Q1_4140230"/>
      <w:bookmarkStart w:id="3029" w:name="_ETM_Q1_4142090"/>
      <w:bookmarkStart w:id="3030" w:name="_ETM_Q1_4142294"/>
      <w:bookmarkEnd w:id="3027"/>
      <w:bookmarkEnd w:id="3028"/>
      <w:bookmarkEnd w:id="3029"/>
      <w:bookmarkEnd w:id="3030"/>
      <w:r>
        <w:rPr>
          <w:rFonts w:hint="cs"/>
          <w:rtl/>
        </w:rPr>
        <w:t xml:space="preserve">אל תיתן </w:t>
      </w:r>
      <w:r w:rsidR="0095557F">
        <w:rPr>
          <w:rFonts w:hint="cs"/>
          <w:rtl/>
        </w:rPr>
        <w:t xml:space="preserve">לעובדות </w:t>
      </w:r>
      <w:r>
        <w:rPr>
          <w:rFonts w:hint="cs"/>
          <w:rtl/>
        </w:rPr>
        <w:t>לבלבל אותו שוב.</w:t>
      </w:r>
    </w:p>
    <w:p w14:paraId="441157AE" w14:textId="77777777" w:rsidR="00436DEE" w:rsidRDefault="00436DEE" w:rsidP="00436DEE">
      <w:pPr>
        <w:rPr>
          <w:rtl/>
        </w:rPr>
      </w:pPr>
      <w:bookmarkStart w:id="3031" w:name="_ETM_Q1_4151711"/>
      <w:bookmarkStart w:id="3032" w:name="_ETM_Q1_4151790"/>
      <w:bookmarkStart w:id="3033" w:name="_ETM_Q1_4151896"/>
      <w:bookmarkStart w:id="3034" w:name="_ETM_Q1_4151946"/>
      <w:bookmarkStart w:id="3035" w:name="_ETM_Q1_4153031"/>
      <w:bookmarkEnd w:id="3031"/>
      <w:bookmarkEnd w:id="3032"/>
      <w:bookmarkEnd w:id="3033"/>
      <w:bookmarkEnd w:id="3034"/>
      <w:bookmarkEnd w:id="3035"/>
    </w:p>
    <w:p w14:paraId="685D7F35" w14:textId="2921C21A" w:rsidR="00436DEE" w:rsidRDefault="00436DEE" w:rsidP="00436DEE">
      <w:pPr>
        <w:pStyle w:val="a4"/>
        <w:keepNext/>
        <w:rPr>
          <w:rtl/>
        </w:rPr>
      </w:pPr>
      <w:bookmarkStart w:id="3036" w:name="ET_speaker_5785_217"/>
      <w:r w:rsidRPr="00436DEE">
        <w:rPr>
          <w:rStyle w:val="TagStyle"/>
          <w:rtl/>
        </w:rPr>
        <w:t xml:space="preserve"> &lt;&lt; דובר &gt;&gt; </w:t>
      </w:r>
      <w:r>
        <w:rPr>
          <w:rtl/>
        </w:rPr>
        <w:t>עופר כסיף (חד"ש-תע"ל):</w:t>
      </w:r>
      <w:r w:rsidRPr="00436DEE">
        <w:rPr>
          <w:rStyle w:val="TagStyle"/>
          <w:rtl/>
        </w:rPr>
        <w:t xml:space="preserve"> &lt;&lt; דובר &gt;&gt;</w:t>
      </w:r>
      <w:r w:rsidR="00766D60">
        <w:rPr>
          <w:rtl/>
        </w:rPr>
        <w:t xml:space="preserve"> </w:t>
      </w:r>
      <w:r>
        <w:rPr>
          <w:rtl/>
        </w:rPr>
        <w:t xml:space="preserve"> </w:t>
      </w:r>
      <w:bookmarkEnd w:id="3036"/>
    </w:p>
    <w:p w14:paraId="65E5FBA7" w14:textId="77777777" w:rsidR="00436DEE" w:rsidRDefault="00436DEE" w:rsidP="00436DEE">
      <w:pPr>
        <w:pStyle w:val="KeepWithNext"/>
        <w:rPr>
          <w:rtl/>
        </w:rPr>
      </w:pPr>
    </w:p>
    <w:p w14:paraId="42F428FC" w14:textId="03165CC0" w:rsidR="00436DEE" w:rsidRDefault="00BD529A" w:rsidP="00436DEE">
      <w:pPr>
        <w:rPr>
          <w:rtl/>
        </w:rPr>
      </w:pPr>
      <w:bookmarkStart w:id="3037" w:name="_ETM_Q1_4153466"/>
      <w:bookmarkStart w:id="3038" w:name="_ETM_Q1_4153516"/>
      <w:bookmarkEnd w:id="3037"/>
      <w:bookmarkEnd w:id="3038"/>
      <w:r>
        <w:rPr>
          <w:rFonts w:hint="cs"/>
          <w:rtl/>
        </w:rPr>
        <w:t xml:space="preserve">כל יום יש פעולות טרור. </w:t>
      </w:r>
      <w:bookmarkStart w:id="3039" w:name="_ETM_Q1_4148192"/>
      <w:bookmarkEnd w:id="3039"/>
    </w:p>
    <w:p w14:paraId="32A25EBD" w14:textId="77777777" w:rsidR="00BD529A" w:rsidRDefault="00BD529A" w:rsidP="00436DEE">
      <w:pPr>
        <w:rPr>
          <w:rtl/>
        </w:rPr>
      </w:pPr>
      <w:bookmarkStart w:id="3040" w:name="_ETM_Q1_4148276"/>
      <w:bookmarkEnd w:id="3040"/>
    </w:p>
    <w:p w14:paraId="56E080D2" w14:textId="6292F392" w:rsidR="00BD529A" w:rsidRDefault="00BD529A" w:rsidP="00BD529A">
      <w:pPr>
        <w:pStyle w:val="af6"/>
        <w:keepNext/>
        <w:rPr>
          <w:rtl/>
        </w:rPr>
      </w:pPr>
      <w:bookmarkStart w:id="3041" w:name="ET_yor_6157_810"/>
      <w:r w:rsidRPr="00BD529A">
        <w:rPr>
          <w:rStyle w:val="TagStyle"/>
          <w:rtl/>
        </w:rPr>
        <w:t xml:space="preserve"> &lt;&lt; יור &gt;&gt; </w:t>
      </w:r>
      <w:r>
        <w:rPr>
          <w:rtl/>
        </w:rPr>
        <w:t xml:space="preserve">היו"ר שמחה </w:t>
      </w:r>
      <w:proofErr w:type="spellStart"/>
      <w:r>
        <w:rPr>
          <w:rtl/>
        </w:rPr>
        <w:t>רוטמן</w:t>
      </w:r>
      <w:proofErr w:type="spellEnd"/>
      <w:r>
        <w:rPr>
          <w:rtl/>
        </w:rPr>
        <w:t>:</w:t>
      </w:r>
      <w:r w:rsidRPr="00BD529A">
        <w:rPr>
          <w:rStyle w:val="TagStyle"/>
          <w:rtl/>
        </w:rPr>
        <w:t xml:space="preserve"> &lt;&lt; יור &gt;&gt;</w:t>
      </w:r>
      <w:r w:rsidR="00766D60">
        <w:rPr>
          <w:rtl/>
        </w:rPr>
        <w:t xml:space="preserve"> </w:t>
      </w:r>
      <w:r>
        <w:rPr>
          <w:rtl/>
        </w:rPr>
        <w:t xml:space="preserve"> </w:t>
      </w:r>
      <w:bookmarkEnd w:id="3041"/>
    </w:p>
    <w:p w14:paraId="042C1FC1" w14:textId="77777777" w:rsidR="00BD529A" w:rsidRDefault="00BD529A" w:rsidP="00BD529A">
      <w:pPr>
        <w:pStyle w:val="KeepWithNext"/>
        <w:rPr>
          <w:rtl/>
        </w:rPr>
      </w:pPr>
    </w:p>
    <w:p w14:paraId="21ED9D27" w14:textId="403AB974" w:rsidR="00BD529A" w:rsidRDefault="00BD529A" w:rsidP="00BD529A">
      <w:pPr>
        <w:rPr>
          <w:rtl/>
        </w:rPr>
      </w:pPr>
      <w:bookmarkStart w:id="3042" w:name="_ETM_Q1_4145475"/>
      <w:bookmarkEnd w:id="3042"/>
      <w:r>
        <w:rPr>
          <w:rFonts w:hint="cs"/>
          <w:rtl/>
        </w:rPr>
        <w:t>טוב, בסדר. שהחוק חל עליהן?</w:t>
      </w:r>
    </w:p>
    <w:p w14:paraId="0CFBE34F" w14:textId="77777777" w:rsidR="00BD529A" w:rsidRDefault="00BD529A" w:rsidP="00BD529A">
      <w:pPr>
        <w:rPr>
          <w:rtl/>
        </w:rPr>
      </w:pPr>
      <w:bookmarkStart w:id="3043" w:name="_ETM_Q1_4148720"/>
      <w:bookmarkStart w:id="3044" w:name="_ETM_Q1_4148826"/>
      <w:bookmarkEnd w:id="3043"/>
      <w:bookmarkEnd w:id="3044"/>
    </w:p>
    <w:p w14:paraId="1C7F5BB2" w14:textId="4E1327B4" w:rsidR="00BD529A" w:rsidRDefault="00BD529A" w:rsidP="00BD529A">
      <w:pPr>
        <w:pStyle w:val="a4"/>
        <w:keepNext/>
        <w:rPr>
          <w:rtl/>
        </w:rPr>
      </w:pPr>
      <w:bookmarkStart w:id="3045" w:name="ET_speaker_5785_811"/>
      <w:r w:rsidRPr="00BD529A">
        <w:rPr>
          <w:rStyle w:val="TagStyle"/>
          <w:rtl/>
        </w:rPr>
        <w:t xml:space="preserve"> &lt;&lt; דובר &gt;&gt; </w:t>
      </w:r>
      <w:r>
        <w:rPr>
          <w:rtl/>
        </w:rPr>
        <w:t>עופר כסיף (חד"ש-תע"ל):</w:t>
      </w:r>
      <w:r w:rsidRPr="00BD529A">
        <w:rPr>
          <w:rStyle w:val="TagStyle"/>
          <w:rtl/>
        </w:rPr>
        <w:t xml:space="preserve"> &lt;&lt; דובר &gt;&gt;</w:t>
      </w:r>
      <w:r w:rsidR="00766D60">
        <w:rPr>
          <w:rtl/>
        </w:rPr>
        <w:t xml:space="preserve"> </w:t>
      </w:r>
      <w:r>
        <w:rPr>
          <w:rtl/>
        </w:rPr>
        <w:t xml:space="preserve"> </w:t>
      </w:r>
      <w:bookmarkEnd w:id="3045"/>
    </w:p>
    <w:p w14:paraId="1F3A424F" w14:textId="77777777" w:rsidR="00BD529A" w:rsidRDefault="00BD529A" w:rsidP="00BD529A">
      <w:pPr>
        <w:pStyle w:val="KeepWithNext"/>
        <w:rPr>
          <w:rtl/>
        </w:rPr>
      </w:pPr>
    </w:p>
    <w:p w14:paraId="5FD61E3F" w14:textId="0FF5FB46" w:rsidR="00BD529A" w:rsidRDefault="00BD529A" w:rsidP="00BD529A">
      <w:pPr>
        <w:rPr>
          <w:rtl/>
        </w:rPr>
      </w:pPr>
      <w:bookmarkStart w:id="3046" w:name="_ETM_Q1_4148140"/>
      <w:bookmarkStart w:id="3047" w:name="_ETM_Q1_4148209"/>
      <w:bookmarkEnd w:id="3046"/>
      <w:bookmarkEnd w:id="3047"/>
      <w:r>
        <w:rPr>
          <w:rFonts w:hint="cs"/>
          <w:rtl/>
        </w:rPr>
        <w:t xml:space="preserve">כן. </w:t>
      </w:r>
      <w:bookmarkStart w:id="3048" w:name="_ETM_Q1_4150157"/>
      <w:bookmarkStart w:id="3049" w:name="_ETM_Q1_4147156"/>
      <w:bookmarkEnd w:id="3048"/>
      <w:bookmarkEnd w:id="3049"/>
    </w:p>
    <w:p w14:paraId="08139277" w14:textId="77777777" w:rsidR="00BD529A" w:rsidRDefault="00BD529A" w:rsidP="00BD529A">
      <w:pPr>
        <w:rPr>
          <w:rtl/>
        </w:rPr>
      </w:pPr>
      <w:bookmarkStart w:id="3050" w:name="_ETM_Q1_4147266"/>
      <w:bookmarkStart w:id="3051" w:name="_ETM_Q1_4148436"/>
      <w:bookmarkEnd w:id="3050"/>
      <w:bookmarkEnd w:id="3051"/>
    </w:p>
    <w:p w14:paraId="6A47DC63" w14:textId="6C0FEAF7" w:rsidR="00BD529A" w:rsidRDefault="00BD529A" w:rsidP="00BD529A">
      <w:pPr>
        <w:pStyle w:val="a4"/>
        <w:keepNext/>
        <w:rPr>
          <w:rtl/>
        </w:rPr>
      </w:pPr>
      <w:bookmarkStart w:id="3052" w:name="ET_speaker_6460_812"/>
      <w:r w:rsidRPr="00BD529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D529A">
        <w:rPr>
          <w:rStyle w:val="TagStyle"/>
          <w:rtl/>
        </w:rPr>
        <w:t xml:space="preserve"> &lt;&lt; דובר &gt;&gt;</w:t>
      </w:r>
      <w:r w:rsidR="00766D60">
        <w:rPr>
          <w:rtl/>
        </w:rPr>
        <w:t xml:space="preserve"> </w:t>
      </w:r>
      <w:r>
        <w:rPr>
          <w:rtl/>
        </w:rPr>
        <w:t xml:space="preserve"> </w:t>
      </w:r>
      <w:bookmarkEnd w:id="3052"/>
    </w:p>
    <w:p w14:paraId="3910E5B3" w14:textId="77777777" w:rsidR="00BD529A" w:rsidRDefault="00BD529A" w:rsidP="00BD529A">
      <w:pPr>
        <w:pStyle w:val="KeepWithNext"/>
        <w:rPr>
          <w:rtl/>
        </w:rPr>
      </w:pPr>
    </w:p>
    <w:p w14:paraId="73CC9215" w14:textId="2250AE43" w:rsidR="00BD529A" w:rsidRDefault="00BD529A" w:rsidP="00BD529A">
      <w:pPr>
        <w:rPr>
          <w:rtl/>
        </w:rPr>
      </w:pPr>
      <w:bookmarkStart w:id="3053" w:name="_ETM_Q1_4149104"/>
      <w:bookmarkStart w:id="3054" w:name="_ETM_Q1_4149175"/>
      <w:bookmarkEnd w:id="3053"/>
      <w:bookmarkEnd w:id="3054"/>
      <w:r>
        <w:rPr>
          <w:rFonts w:hint="cs"/>
          <w:rtl/>
        </w:rPr>
        <w:t>איזה?</w:t>
      </w:r>
    </w:p>
    <w:p w14:paraId="6CF8D420" w14:textId="77777777" w:rsidR="00BD529A" w:rsidRDefault="00BD529A" w:rsidP="00BD529A">
      <w:pPr>
        <w:rPr>
          <w:rtl/>
        </w:rPr>
      </w:pPr>
      <w:bookmarkStart w:id="3055" w:name="_ETM_Q1_4151139"/>
      <w:bookmarkStart w:id="3056" w:name="_ETM_Q1_4151209"/>
      <w:bookmarkStart w:id="3057" w:name="_ETM_Q1_4151331"/>
      <w:bookmarkStart w:id="3058" w:name="_ETM_Q1_4151419"/>
      <w:bookmarkStart w:id="3059" w:name="_ETM_Q1_4149975"/>
      <w:bookmarkEnd w:id="3055"/>
      <w:bookmarkEnd w:id="3056"/>
      <w:bookmarkEnd w:id="3057"/>
      <w:bookmarkEnd w:id="3058"/>
      <w:bookmarkEnd w:id="3059"/>
    </w:p>
    <w:p w14:paraId="050C6551" w14:textId="14795152" w:rsidR="00BD529A" w:rsidRDefault="00BD529A" w:rsidP="00BD529A">
      <w:pPr>
        <w:pStyle w:val="a4"/>
        <w:keepNext/>
        <w:rPr>
          <w:rtl/>
        </w:rPr>
      </w:pPr>
      <w:bookmarkStart w:id="3060" w:name="ET_speaker_5785_813"/>
      <w:r w:rsidRPr="00BD529A">
        <w:rPr>
          <w:rStyle w:val="TagStyle"/>
          <w:rtl/>
        </w:rPr>
        <w:t xml:space="preserve"> &lt;&lt; דובר &gt;&gt; </w:t>
      </w:r>
      <w:r>
        <w:rPr>
          <w:rtl/>
        </w:rPr>
        <w:t>עופר כסיף (חד"ש-תע"ל):</w:t>
      </w:r>
      <w:r w:rsidRPr="00BD529A">
        <w:rPr>
          <w:rStyle w:val="TagStyle"/>
          <w:rtl/>
        </w:rPr>
        <w:t xml:space="preserve"> &lt;&lt; דובר &gt;&gt;</w:t>
      </w:r>
      <w:r w:rsidR="00766D60">
        <w:rPr>
          <w:rtl/>
        </w:rPr>
        <w:t xml:space="preserve"> </w:t>
      </w:r>
      <w:r>
        <w:rPr>
          <w:rtl/>
        </w:rPr>
        <w:t xml:space="preserve"> </w:t>
      </w:r>
      <w:bookmarkEnd w:id="3060"/>
    </w:p>
    <w:p w14:paraId="18ECB59F" w14:textId="77777777" w:rsidR="00BD529A" w:rsidRDefault="00BD529A" w:rsidP="00BD529A">
      <w:pPr>
        <w:pStyle w:val="KeepWithNext"/>
        <w:rPr>
          <w:rtl/>
        </w:rPr>
      </w:pPr>
    </w:p>
    <w:p w14:paraId="5DCF8D19" w14:textId="556EFDC6" w:rsidR="00BD529A" w:rsidRDefault="00BD529A" w:rsidP="00BD529A">
      <w:pPr>
        <w:rPr>
          <w:rtl/>
        </w:rPr>
      </w:pPr>
      <w:bookmarkStart w:id="3061" w:name="_ETM_Q1_4150571"/>
      <w:bookmarkStart w:id="3062" w:name="_ETM_Q1_4150633"/>
      <w:bookmarkEnd w:id="3061"/>
      <w:bookmarkEnd w:id="3062"/>
      <w:r>
        <w:rPr>
          <w:rFonts w:hint="cs"/>
          <w:rtl/>
        </w:rPr>
        <w:t>כל יום יש פעולות טרור</w:t>
      </w:r>
      <w:r w:rsidR="0095557F">
        <w:rPr>
          <w:rFonts w:hint="cs"/>
          <w:rtl/>
        </w:rPr>
        <w:t xml:space="preserve"> - -</w:t>
      </w:r>
    </w:p>
    <w:p w14:paraId="7328F4BA" w14:textId="77777777" w:rsidR="00BD529A" w:rsidRDefault="00BD529A" w:rsidP="00BD529A">
      <w:pPr>
        <w:rPr>
          <w:rtl/>
        </w:rPr>
      </w:pPr>
      <w:bookmarkStart w:id="3063" w:name="_ETM_Q1_4150841"/>
      <w:bookmarkStart w:id="3064" w:name="_ETM_Q1_4150915"/>
      <w:bookmarkStart w:id="3065" w:name="_ETM_Q1_4151017"/>
      <w:bookmarkStart w:id="3066" w:name="_ETM_Q1_4151112"/>
      <w:bookmarkEnd w:id="3063"/>
      <w:bookmarkEnd w:id="3064"/>
      <w:bookmarkEnd w:id="3065"/>
      <w:bookmarkEnd w:id="3066"/>
    </w:p>
    <w:p w14:paraId="31ABBF95" w14:textId="3B116C86" w:rsidR="00BD529A" w:rsidRDefault="00BD529A" w:rsidP="00BD529A">
      <w:pPr>
        <w:pStyle w:val="a4"/>
        <w:keepNext/>
        <w:rPr>
          <w:rtl/>
        </w:rPr>
      </w:pPr>
      <w:bookmarkStart w:id="3067" w:name="ET_speaker_6460_814"/>
      <w:r w:rsidRPr="00BD529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D529A">
        <w:rPr>
          <w:rStyle w:val="TagStyle"/>
          <w:rtl/>
        </w:rPr>
        <w:t xml:space="preserve"> &lt;&lt; דובר &gt;&gt;</w:t>
      </w:r>
      <w:r w:rsidR="00766D60">
        <w:rPr>
          <w:rtl/>
        </w:rPr>
        <w:t xml:space="preserve"> </w:t>
      </w:r>
      <w:r>
        <w:rPr>
          <w:rtl/>
        </w:rPr>
        <w:t xml:space="preserve"> </w:t>
      </w:r>
      <w:bookmarkEnd w:id="3067"/>
    </w:p>
    <w:p w14:paraId="78787A52" w14:textId="77777777" w:rsidR="00BD529A" w:rsidRDefault="00BD529A" w:rsidP="00BD529A">
      <w:pPr>
        <w:pStyle w:val="KeepWithNext"/>
        <w:rPr>
          <w:rtl/>
        </w:rPr>
      </w:pPr>
    </w:p>
    <w:p w14:paraId="6AF741C7" w14:textId="0AE47146" w:rsidR="00BD529A" w:rsidRDefault="00BD529A" w:rsidP="00BD529A">
      <w:pPr>
        <w:rPr>
          <w:rtl/>
        </w:rPr>
      </w:pPr>
      <w:bookmarkStart w:id="3068" w:name="_ETM_Q1_4153265"/>
      <w:bookmarkStart w:id="3069" w:name="_ETM_Q1_4153309"/>
      <w:bookmarkEnd w:id="3068"/>
      <w:bookmarkEnd w:id="3069"/>
      <w:r>
        <w:rPr>
          <w:rFonts w:hint="cs"/>
          <w:rtl/>
        </w:rPr>
        <w:t>אילו פעולות?</w:t>
      </w:r>
    </w:p>
    <w:p w14:paraId="5728A8FE" w14:textId="77777777" w:rsidR="00BD529A" w:rsidRDefault="00BD529A" w:rsidP="00BD529A">
      <w:pPr>
        <w:rPr>
          <w:rtl/>
        </w:rPr>
      </w:pPr>
      <w:bookmarkStart w:id="3070" w:name="_ETM_Q1_4149502"/>
      <w:bookmarkStart w:id="3071" w:name="_ETM_Q1_4149607"/>
      <w:bookmarkStart w:id="3072" w:name="_ETM_Q1_4149694"/>
      <w:bookmarkStart w:id="3073" w:name="_ETM_Q1_4149778"/>
      <w:bookmarkEnd w:id="3070"/>
      <w:bookmarkEnd w:id="3071"/>
      <w:bookmarkEnd w:id="3072"/>
      <w:bookmarkEnd w:id="3073"/>
    </w:p>
    <w:p w14:paraId="3E420DCE" w14:textId="296DB228" w:rsidR="00BD529A" w:rsidRDefault="00BD529A" w:rsidP="00BD529A">
      <w:pPr>
        <w:pStyle w:val="a4"/>
        <w:keepNext/>
        <w:rPr>
          <w:rtl/>
        </w:rPr>
      </w:pPr>
      <w:bookmarkStart w:id="3074" w:name="ET_speaker_5785_815"/>
      <w:r w:rsidRPr="00BD529A">
        <w:rPr>
          <w:rStyle w:val="TagStyle"/>
          <w:rtl/>
        </w:rPr>
        <w:t xml:space="preserve"> &lt;&lt; דובר &gt;&gt; </w:t>
      </w:r>
      <w:r>
        <w:rPr>
          <w:rtl/>
        </w:rPr>
        <w:t>עופר כסיף (חד"ש-תע"ל):</w:t>
      </w:r>
      <w:r w:rsidRPr="00BD529A">
        <w:rPr>
          <w:rStyle w:val="TagStyle"/>
          <w:rtl/>
        </w:rPr>
        <w:t xml:space="preserve"> &lt;&lt; דובר &gt;&gt;</w:t>
      </w:r>
      <w:r w:rsidR="00766D60">
        <w:rPr>
          <w:rtl/>
        </w:rPr>
        <w:t xml:space="preserve"> </w:t>
      </w:r>
      <w:r>
        <w:rPr>
          <w:rtl/>
        </w:rPr>
        <w:t xml:space="preserve"> </w:t>
      </w:r>
      <w:bookmarkEnd w:id="3074"/>
    </w:p>
    <w:p w14:paraId="4E639BD0" w14:textId="77777777" w:rsidR="00BD529A" w:rsidRDefault="00BD529A" w:rsidP="00BD529A">
      <w:pPr>
        <w:pStyle w:val="KeepWithNext"/>
        <w:rPr>
          <w:rtl/>
        </w:rPr>
      </w:pPr>
    </w:p>
    <w:p w14:paraId="33A4B97A" w14:textId="244B945B" w:rsidR="00BD529A" w:rsidRDefault="0095557F" w:rsidP="0095557F">
      <w:pPr>
        <w:rPr>
          <w:rtl/>
        </w:rPr>
      </w:pPr>
      <w:bookmarkStart w:id="3075" w:name="_ETM_Q1_4151672"/>
      <w:bookmarkStart w:id="3076" w:name="_ETM_Q1_4151723"/>
      <w:bookmarkEnd w:id="3075"/>
      <w:bookmarkEnd w:id="3076"/>
      <w:r>
        <w:rPr>
          <w:rFonts w:hint="cs"/>
          <w:rtl/>
        </w:rPr>
        <w:t xml:space="preserve">- - </w:t>
      </w:r>
      <w:r w:rsidR="00BD529A">
        <w:rPr>
          <w:rFonts w:hint="cs"/>
          <w:rtl/>
        </w:rPr>
        <w:t xml:space="preserve">של נוער הגבעות, מה </w:t>
      </w:r>
      <w:bookmarkStart w:id="3077" w:name="_ETM_Q1_4153267"/>
      <w:bookmarkEnd w:id="3077"/>
      <w:r w:rsidR="00BD529A">
        <w:rPr>
          <w:rFonts w:hint="cs"/>
          <w:rtl/>
        </w:rPr>
        <w:t>שמכונה, ואנשיהם.</w:t>
      </w:r>
    </w:p>
    <w:p w14:paraId="0D8E13A0" w14:textId="77777777" w:rsidR="00BD529A" w:rsidRPr="00BD529A" w:rsidRDefault="00BD529A" w:rsidP="00BD529A">
      <w:pPr>
        <w:rPr>
          <w:rtl/>
        </w:rPr>
      </w:pPr>
      <w:bookmarkStart w:id="3078" w:name="_ETM_Q1_4154562"/>
      <w:bookmarkStart w:id="3079" w:name="_ETM_Q1_4154650"/>
      <w:bookmarkEnd w:id="3078"/>
      <w:bookmarkEnd w:id="3079"/>
    </w:p>
    <w:p w14:paraId="2BD513EE" w14:textId="0B32CEDB" w:rsidR="00436DEE" w:rsidRDefault="00436DEE" w:rsidP="00436DEE">
      <w:pPr>
        <w:pStyle w:val="af6"/>
        <w:keepNext/>
        <w:rPr>
          <w:rtl/>
        </w:rPr>
      </w:pPr>
      <w:bookmarkStart w:id="3080" w:name="ET_yor_6157_218"/>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3080"/>
    </w:p>
    <w:p w14:paraId="286A56C5" w14:textId="77777777" w:rsidR="00436DEE" w:rsidRDefault="00436DEE" w:rsidP="00436DEE">
      <w:pPr>
        <w:pStyle w:val="KeepWithNext"/>
        <w:rPr>
          <w:rtl/>
        </w:rPr>
      </w:pPr>
    </w:p>
    <w:p w14:paraId="128F9E15" w14:textId="77777777" w:rsidR="00436DEE" w:rsidRDefault="00436DEE" w:rsidP="00436DEE">
      <w:pPr>
        <w:rPr>
          <w:rtl/>
        </w:rPr>
      </w:pPr>
      <w:bookmarkStart w:id="3081" w:name="_ETM_Q1_4157722"/>
      <w:bookmarkEnd w:id="3081"/>
      <w:r>
        <w:rPr>
          <w:rFonts w:hint="cs"/>
          <w:rtl/>
        </w:rPr>
        <w:t>תודה.</w:t>
      </w:r>
    </w:p>
    <w:p w14:paraId="1766EF6E" w14:textId="77777777" w:rsidR="00D2554E" w:rsidRDefault="00D2554E" w:rsidP="00436DEE">
      <w:pPr>
        <w:rPr>
          <w:rtl/>
        </w:rPr>
      </w:pPr>
      <w:bookmarkStart w:id="3082" w:name="_ETM_Q1_4157410"/>
      <w:bookmarkStart w:id="3083" w:name="_ETM_Q1_4157483"/>
      <w:bookmarkStart w:id="3084" w:name="_ETM_Q1_4154396"/>
      <w:bookmarkEnd w:id="3082"/>
      <w:bookmarkEnd w:id="3083"/>
      <w:bookmarkEnd w:id="3084"/>
    </w:p>
    <w:p w14:paraId="7C93EAB7" w14:textId="3BF032B3" w:rsidR="00D2554E" w:rsidRDefault="00D2554E" w:rsidP="00D2554E">
      <w:pPr>
        <w:pStyle w:val="a4"/>
        <w:keepNext/>
        <w:rPr>
          <w:rtl/>
        </w:rPr>
      </w:pPr>
      <w:bookmarkStart w:id="3085" w:name="ET_speaker_5785_816"/>
      <w:r w:rsidRPr="00D2554E">
        <w:rPr>
          <w:rStyle w:val="TagStyle"/>
          <w:rtl/>
        </w:rPr>
        <w:t xml:space="preserve"> &lt;&lt; דובר &gt;&gt; </w:t>
      </w:r>
      <w:r>
        <w:rPr>
          <w:rtl/>
        </w:rPr>
        <w:t>עופר כסיף (חד"ש-תע"ל):</w:t>
      </w:r>
      <w:r w:rsidRPr="00D2554E">
        <w:rPr>
          <w:rStyle w:val="TagStyle"/>
          <w:rtl/>
        </w:rPr>
        <w:t xml:space="preserve"> &lt;&lt; דובר &gt;&gt;</w:t>
      </w:r>
      <w:r w:rsidR="00766D60">
        <w:rPr>
          <w:rtl/>
        </w:rPr>
        <w:t xml:space="preserve"> </w:t>
      </w:r>
      <w:r>
        <w:rPr>
          <w:rtl/>
        </w:rPr>
        <w:t xml:space="preserve"> </w:t>
      </w:r>
      <w:bookmarkEnd w:id="3085"/>
    </w:p>
    <w:p w14:paraId="0F4DA928" w14:textId="77777777" w:rsidR="00D2554E" w:rsidRDefault="00D2554E" w:rsidP="00D2554E">
      <w:pPr>
        <w:pStyle w:val="KeepWithNext"/>
        <w:rPr>
          <w:rtl/>
        </w:rPr>
      </w:pPr>
    </w:p>
    <w:p w14:paraId="30D2B1D8" w14:textId="36086271" w:rsidR="00D2554E" w:rsidRDefault="00D2554E" w:rsidP="00D2554E">
      <w:pPr>
        <w:rPr>
          <w:rtl/>
        </w:rPr>
      </w:pPr>
      <w:bookmarkStart w:id="3086" w:name="_ETM_Q1_4155048"/>
      <w:bookmarkStart w:id="3087" w:name="_ETM_Q1_4155120"/>
      <w:bookmarkEnd w:id="3086"/>
      <w:bookmarkEnd w:id="3087"/>
      <w:r>
        <w:rPr>
          <w:rFonts w:hint="cs"/>
          <w:rtl/>
        </w:rPr>
        <w:t>לא, לא.</w:t>
      </w:r>
    </w:p>
    <w:p w14:paraId="6E4C7F78" w14:textId="77777777" w:rsidR="00D2554E" w:rsidRDefault="00D2554E" w:rsidP="00D2554E">
      <w:pPr>
        <w:rPr>
          <w:rtl/>
        </w:rPr>
      </w:pPr>
      <w:bookmarkStart w:id="3088" w:name="_ETM_Q1_4154873"/>
      <w:bookmarkStart w:id="3089" w:name="_ETM_Q1_4154951"/>
      <w:bookmarkEnd w:id="3088"/>
      <w:bookmarkEnd w:id="3089"/>
    </w:p>
    <w:p w14:paraId="62FD0FCE" w14:textId="0E789622" w:rsidR="00D2554E" w:rsidRDefault="00D2554E" w:rsidP="00D2554E">
      <w:pPr>
        <w:pStyle w:val="af6"/>
        <w:keepNext/>
        <w:rPr>
          <w:rtl/>
        </w:rPr>
      </w:pPr>
      <w:bookmarkStart w:id="3090" w:name="ET_yor_6157_817"/>
      <w:r w:rsidRPr="00D2554E">
        <w:rPr>
          <w:rStyle w:val="TagStyle"/>
          <w:rtl/>
        </w:rPr>
        <w:t xml:space="preserve"> &lt;&lt; יור &gt;&gt; </w:t>
      </w:r>
      <w:r>
        <w:rPr>
          <w:rtl/>
        </w:rPr>
        <w:t xml:space="preserve">היו"ר שמחה </w:t>
      </w:r>
      <w:proofErr w:type="spellStart"/>
      <w:r>
        <w:rPr>
          <w:rtl/>
        </w:rPr>
        <w:t>רוטמן</w:t>
      </w:r>
      <w:proofErr w:type="spellEnd"/>
      <w:r>
        <w:rPr>
          <w:rtl/>
        </w:rPr>
        <w:t>:</w:t>
      </w:r>
      <w:r w:rsidRPr="00D2554E">
        <w:rPr>
          <w:rStyle w:val="TagStyle"/>
          <w:rtl/>
        </w:rPr>
        <w:t xml:space="preserve"> &lt;&lt; יור &gt;&gt;</w:t>
      </w:r>
      <w:r w:rsidR="00766D60">
        <w:rPr>
          <w:rtl/>
        </w:rPr>
        <w:t xml:space="preserve"> </w:t>
      </w:r>
      <w:r>
        <w:rPr>
          <w:rtl/>
        </w:rPr>
        <w:t xml:space="preserve"> </w:t>
      </w:r>
      <w:bookmarkEnd w:id="3090"/>
    </w:p>
    <w:p w14:paraId="35C03626" w14:textId="77777777" w:rsidR="00D2554E" w:rsidRDefault="00D2554E" w:rsidP="00D2554E">
      <w:pPr>
        <w:pStyle w:val="KeepWithNext"/>
        <w:rPr>
          <w:rtl/>
        </w:rPr>
      </w:pPr>
    </w:p>
    <w:p w14:paraId="3D740021" w14:textId="7D9C2C0F" w:rsidR="00D2554E" w:rsidRPr="00D2554E" w:rsidRDefault="00D2554E" w:rsidP="00D2554E">
      <w:pPr>
        <w:rPr>
          <w:rtl/>
        </w:rPr>
      </w:pPr>
      <w:bookmarkStart w:id="3091" w:name="_ETM_Q1_4156778"/>
      <w:bookmarkEnd w:id="3091"/>
      <w:r>
        <w:rPr>
          <w:rFonts w:hint="cs"/>
          <w:rtl/>
        </w:rPr>
        <w:t xml:space="preserve">אתה כבר בפעם השלישית מדבר. </w:t>
      </w:r>
    </w:p>
    <w:p w14:paraId="48DEA48C" w14:textId="77777777" w:rsidR="00436DEE" w:rsidRDefault="00436DEE" w:rsidP="00436DEE">
      <w:pPr>
        <w:rPr>
          <w:rtl/>
        </w:rPr>
      </w:pPr>
      <w:bookmarkStart w:id="3092" w:name="_ETM_Q1_4161249"/>
      <w:bookmarkStart w:id="3093" w:name="_ETM_Q1_4161322"/>
      <w:bookmarkStart w:id="3094" w:name="_ETM_Q1_4161400"/>
      <w:bookmarkStart w:id="3095" w:name="_ETM_Q1_4161460"/>
      <w:bookmarkEnd w:id="3092"/>
      <w:bookmarkEnd w:id="3093"/>
      <w:bookmarkEnd w:id="3094"/>
      <w:bookmarkEnd w:id="3095"/>
    </w:p>
    <w:p w14:paraId="205B6075" w14:textId="65057B18" w:rsidR="00436DEE" w:rsidRDefault="00436DEE" w:rsidP="00436DEE">
      <w:pPr>
        <w:pStyle w:val="-"/>
        <w:keepNext/>
        <w:rPr>
          <w:rtl/>
        </w:rPr>
      </w:pPr>
      <w:bookmarkStart w:id="3096" w:name="ET_speakercontinue_5785_219"/>
      <w:r w:rsidRPr="00436DEE">
        <w:rPr>
          <w:rStyle w:val="TagStyle"/>
          <w:rtl/>
        </w:rPr>
        <w:t xml:space="preserve"> &lt;&lt; דובר_המשך &gt;&gt; </w:t>
      </w:r>
      <w:r>
        <w:rPr>
          <w:rtl/>
        </w:rPr>
        <w:t>עופר כסיף (חד"ש-תע"ל):</w:t>
      </w:r>
      <w:r w:rsidRPr="00436DEE">
        <w:rPr>
          <w:rStyle w:val="TagStyle"/>
          <w:rtl/>
        </w:rPr>
        <w:t xml:space="preserve"> &lt;&lt; דובר_המשך &gt;&gt;</w:t>
      </w:r>
      <w:r w:rsidR="00766D60">
        <w:rPr>
          <w:rtl/>
        </w:rPr>
        <w:t xml:space="preserve"> </w:t>
      </w:r>
      <w:r>
        <w:rPr>
          <w:rtl/>
        </w:rPr>
        <w:t xml:space="preserve"> </w:t>
      </w:r>
      <w:bookmarkEnd w:id="3096"/>
    </w:p>
    <w:p w14:paraId="6C903AEC" w14:textId="77777777" w:rsidR="00436DEE" w:rsidRDefault="00436DEE" w:rsidP="00436DEE">
      <w:pPr>
        <w:pStyle w:val="KeepWithNext"/>
        <w:rPr>
          <w:rtl/>
        </w:rPr>
      </w:pPr>
    </w:p>
    <w:p w14:paraId="2680A8DE" w14:textId="02873836" w:rsidR="00436DEE" w:rsidRDefault="00D2554E" w:rsidP="00D2554E">
      <w:pPr>
        <w:rPr>
          <w:rtl/>
        </w:rPr>
      </w:pPr>
      <w:bookmarkStart w:id="3097" w:name="_ETM_Q1_4163341"/>
      <w:bookmarkEnd w:id="3097"/>
      <w:r>
        <w:rPr>
          <w:rFonts w:hint="cs"/>
          <w:rtl/>
        </w:rPr>
        <w:t xml:space="preserve">לא. </w:t>
      </w:r>
      <w:bookmarkStart w:id="3098" w:name="_ETM_Q1_4157716"/>
      <w:bookmarkEnd w:id="3098"/>
      <w:r>
        <w:rPr>
          <w:rFonts w:hint="cs"/>
          <w:rtl/>
        </w:rPr>
        <w:t>אתה לא נותן לי להגיע ל-</w:t>
      </w:r>
      <w:r>
        <w:t>Punch Line</w:t>
      </w:r>
      <w:r>
        <w:rPr>
          <w:rFonts w:hint="cs"/>
          <w:rtl/>
        </w:rPr>
        <w:t xml:space="preserve">. ואז תחסוך </w:t>
      </w:r>
      <w:bookmarkStart w:id="3099" w:name="_ETM_Q1_4163689"/>
      <w:bookmarkEnd w:id="3099"/>
      <w:r>
        <w:rPr>
          <w:rFonts w:hint="cs"/>
          <w:rtl/>
        </w:rPr>
        <w:t xml:space="preserve">לי את הזמן, ולך. </w:t>
      </w:r>
      <w:bookmarkStart w:id="3100" w:name="_ETM_Q1_4184164"/>
      <w:bookmarkStart w:id="3101" w:name="_ETM_Q1_4184294"/>
      <w:bookmarkEnd w:id="3100"/>
      <w:bookmarkEnd w:id="3101"/>
    </w:p>
    <w:p w14:paraId="30DB2331" w14:textId="77777777" w:rsidR="00436DEE" w:rsidRDefault="00436DEE" w:rsidP="00436DEE">
      <w:pPr>
        <w:rPr>
          <w:rtl/>
        </w:rPr>
      </w:pPr>
      <w:bookmarkStart w:id="3102" w:name="_ETM_Q1_4185430"/>
      <w:bookmarkStart w:id="3103" w:name="_ETM_Q1_4185487"/>
      <w:bookmarkEnd w:id="3102"/>
      <w:bookmarkEnd w:id="3103"/>
    </w:p>
    <w:p w14:paraId="61E1E0C5" w14:textId="086B3FD7" w:rsidR="00436DEE" w:rsidRDefault="00436DEE" w:rsidP="00436DEE">
      <w:pPr>
        <w:pStyle w:val="af6"/>
        <w:keepNext/>
        <w:rPr>
          <w:rtl/>
        </w:rPr>
      </w:pPr>
      <w:bookmarkStart w:id="3104" w:name="ET_yor_6157_220"/>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3104"/>
    </w:p>
    <w:p w14:paraId="3178DAD5" w14:textId="77777777" w:rsidR="00436DEE" w:rsidRDefault="00436DEE" w:rsidP="00436DEE">
      <w:pPr>
        <w:pStyle w:val="KeepWithNext"/>
        <w:rPr>
          <w:rtl/>
        </w:rPr>
      </w:pPr>
    </w:p>
    <w:p w14:paraId="046FDB20" w14:textId="1DF29199" w:rsidR="00436DEE" w:rsidRDefault="00D2554E" w:rsidP="00436DEE">
      <w:pPr>
        <w:rPr>
          <w:rtl/>
        </w:rPr>
      </w:pPr>
      <w:bookmarkStart w:id="3105" w:name="_ETM_Q1_4186989"/>
      <w:bookmarkEnd w:id="3105"/>
      <w:r>
        <w:rPr>
          <w:rFonts w:hint="cs"/>
          <w:rtl/>
        </w:rPr>
        <w:t>נו. מעניין.</w:t>
      </w:r>
      <w:bookmarkStart w:id="3106" w:name="_ETM_Q1_4164957"/>
      <w:bookmarkEnd w:id="3106"/>
    </w:p>
    <w:p w14:paraId="07CC2E1C" w14:textId="77777777" w:rsidR="00D2554E" w:rsidRDefault="00D2554E" w:rsidP="00436DEE">
      <w:pPr>
        <w:rPr>
          <w:rtl/>
        </w:rPr>
      </w:pPr>
      <w:bookmarkStart w:id="3107" w:name="_ETM_Q1_4165039"/>
      <w:bookmarkEnd w:id="3107"/>
    </w:p>
    <w:p w14:paraId="52360183" w14:textId="72EDDAB1" w:rsidR="00436DEE" w:rsidRDefault="00436DEE" w:rsidP="00436DEE">
      <w:pPr>
        <w:pStyle w:val="-"/>
        <w:keepNext/>
        <w:rPr>
          <w:rtl/>
        </w:rPr>
      </w:pPr>
      <w:bookmarkStart w:id="3108" w:name="ET_speakercontinue_5785_221"/>
      <w:r w:rsidRPr="00436DEE">
        <w:rPr>
          <w:rStyle w:val="TagStyle"/>
          <w:rtl/>
        </w:rPr>
        <w:t xml:space="preserve"> &lt;&lt; דובר_המשך &gt;&gt; </w:t>
      </w:r>
      <w:r>
        <w:rPr>
          <w:rtl/>
        </w:rPr>
        <w:t>עופר כסיף (חד"ש-תע"ל):</w:t>
      </w:r>
      <w:r w:rsidRPr="00436DEE">
        <w:rPr>
          <w:rStyle w:val="TagStyle"/>
          <w:rtl/>
        </w:rPr>
        <w:t xml:space="preserve"> &lt;&lt; דובר_המשך &gt;&gt;</w:t>
      </w:r>
      <w:r w:rsidR="00766D60">
        <w:rPr>
          <w:rtl/>
        </w:rPr>
        <w:t xml:space="preserve"> </w:t>
      </w:r>
      <w:r>
        <w:rPr>
          <w:rtl/>
        </w:rPr>
        <w:t xml:space="preserve"> </w:t>
      </w:r>
      <w:bookmarkEnd w:id="3108"/>
    </w:p>
    <w:p w14:paraId="7CE4E2D7" w14:textId="77777777" w:rsidR="00436DEE" w:rsidRDefault="00436DEE" w:rsidP="00436DEE">
      <w:pPr>
        <w:pStyle w:val="KeepWithNext"/>
        <w:rPr>
          <w:rtl/>
        </w:rPr>
      </w:pPr>
    </w:p>
    <w:p w14:paraId="7D764B9F" w14:textId="77777777" w:rsidR="00581326" w:rsidRDefault="00D2554E" w:rsidP="00581326">
      <w:pPr>
        <w:rPr>
          <w:rtl/>
        </w:rPr>
      </w:pPr>
      <w:bookmarkStart w:id="3109" w:name="_ETM_Q1_4196260"/>
      <w:bookmarkEnd w:id="3109"/>
      <w:r>
        <w:rPr>
          <w:rFonts w:hint="cs"/>
          <w:rtl/>
        </w:rPr>
        <w:t xml:space="preserve">עכשיו אני אומר, חלק </w:t>
      </w:r>
      <w:bookmarkStart w:id="3110" w:name="_ETM_Q1_4168042"/>
      <w:bookmarkEnd w:id="3110"/>
      <w:r>
        <w:rPr>
          <w:rFonts w:hint="cs"/>
          <w:rtl/>
        </w:rPr>
        <w:t xml:space="preserve">נכבד מאותם אלה </w:t>
      </w:r>
      <w:r w:rsidR="00581326">
        <w:rPr>
          <w:rtl/>
        </w:rPr>
        <w:t>שנמצאים באות</w:t>
      </w:r>
      <w:r w:rsidR="00581326">
        <w:rPr>
          <w:rFonts w:hint="cs"/>
          <w:rtl/>
        </w:rPr>
        <w:t>ם</w:t>
      </w:r>
      <w:r w:rsidR="00581326">
        <w:rPr>
          <w:rtl/>
        </w:rPr>
        <w:t xml:space="preserve"> </w:t>
      </w:r>
      <w:r w:rsidR="00581326">
        <w:rPr>
          <w:rFonts w:hint="cs"/>
          <w:rtl/>
        </w:rPr>
        <w:t>ק</w:t>
      </w:r>
      <w:r w:rsidR="00581326">
        <w:rPr>
          <w:rtl/>
        </w:rPr>
        <w:t xml:space="preserve">יני טרור המכונים </w:t>
      </w:r>
      <w:r w:rsidR="00581326">
        <w:rPr>
          <w:rFonts w:hint="cs"/>
          <w:rtl/>
        </w:rPr>
        <w:t xml:space="preserve">מאחזים וכן הלאה, </w:t>
      </w:r>
      <w:r w:rsidR="00581326">
        <w:rPr>
          <w:rtl/>
        </w:rPr>
        <w:t xml:space="preserve">אותו נוער </w:t>
      </w:r>
      <w:r w:rsidR="00581326">
        <w:rPr>
          <w:rFonts w:hint="cs"/>
          <w:rtl/>
        </w:rPr>
        <w:t>זוועות, אני רואה אותם</w:t>
      </w:r>
      <w:r w:rsidR="00581326">
        <w:rPr>
          <w:rtl/>
        </w:rPr>
        <w:t xml:space="preserve"> כקורבנות</w:t>
      </w:r>
      <w:r w:rsidR="00581326">
        <w:rPr>
          <w:rFonts w:hint="cs"/>
          <w:rtl/>
        </w:rPr>
        <w:t>,</w:t>
      </w:r>
      <w:r w:rsidR="00581326">
        <w:rPr>
          <w:rtl/>
        </w:rPr>
        <w:t xml:space="preserve"> כנוער נפלט</w:t>
      </w:r>
      <w:r w:rsidR="00581326">
        <w:rPr>
          <w:rFonts w:hint="cs"/>
          <w:rtl/>
        </w:rPr>
        <w:t xml:space="preserve">, </w:t>
      </w:r>
      <w:bookmarkStart w:id="3111" w:name="_ETM_Q1_4180017"/>
      <w:bookmarkEnd w:id="3111"/>
      <w:r w:rsidR="00581326">
        <w:rPr>
          <w:rFonts w:hint="cs"/>
          <w:rtl/>
        </w:rPr>
        <w:t>כ</w:t>
      </w:r>
      <w:r w:rsidR="00581326">
        <w:rPr>
          <w:rtl/>
        </w:rPr>
        <w:t>נוער בסיכון</w:t>
      </w:r>
      <w:r w:rsidR="00581326">
        <w:rPr>
          <w:rFonts w:hint="cs"/>
          <w:rtl/>
        </w:rPr>
        <w:t>,</w:t>
      </w:r>
      <w:r w:rsidR="00581326">
        <w:rPr>
          <w:rtl/>
        </w:rPr>
        <w:t xml:space="preserve"> שלמרות </w:t>
      </w:r>
      <w:r w:rsidR="00581326">
        <w:rPr>
          <w:rFonts w:hint="cs"/>
          <w:rtl/>
        </w:rPr>
        <w:t>- - -</w:t>
      </w:r>
    </w:p>
    <w:p w14:paraId="23E1C5AC" w14:textId="77777777" w:rsidR="00581326" w:rsidRDefault="00581326" w:rsidP="00581326">
      <w:pPr>
        <w:rPr>
          <w:rtl/>
        </w:rPr>
      </w:pPr>
      <w:bookmarkStart w:id="3112" w:name="_ETM_Q1_4182324"/>
      <w:bookmarkStart w:id="3113" w:name="_ETM_Q1_4182395"/>
      <w:bookmarkStart w:id="3114" w:name="_ETM_Q1_4182532"/>
      <w:bookmarkStart w:id="3115" w:name="_ETM_Q1_4182595"/>
      <w:bookmarkStart w:id="3116" w:name="_ETM_Q1_4182755"/>
      <w:bookmarkStart w:id="3117" w:name="_ETM_Q1_4182825"/>
      <w:bookmarkEnd w:id="3112"/>
      <w:bookmarkEnd w:id="3113"/>
      <w:bookmarkEnd w:id="3114"/>
      <w:bookmarkEnd w:id="3115"/>
      <w:bookmarkEnd w:id="3116"/>
      <w:bookmarkEnd w:id="3117"/>
    </w:p>
    <w:p w14:paraId="07E4025B" w14:textId="5020E07E" w:rsidR="00581326" w:rsidRDefault="00581326" w:rsidP="00581326">
      <w:pPr>
        <w:pStyle w:val="af6"/>
        <w:keepNext/>
        <w:rPr>
          <w:rtl/>
        </w:rPr>
      </w:pPr>
      <w:bookmarkStart w:id="3118" w:name="ET_yor_6157_818"/>
      <w:r w:rsidRPr="00581326">
        <w:rPr>
          <w:rStyle w:val="TagStyle"/>
          <w:rtl/>
        </w:rPr>
        <w:t xml:space="preserve"> &lt;&lt; יור &gt;&gt; </w:t>
      </w:r>
      <w:r>
        <w:rPr>
          <w:rtl/>
        </w:rPr>
        <w:t xml:space="preserve">היו"ר שמחה </w:t>
      </w:r>
      <w:proofErr w:type="spellStart"/>
      <w:r>
        <w:rPr>
          <w:rtl/>
        </w:rPr>
        <w:t>רוטמן</w:t>
      </w:r>
      <w:proofErr w:type="spellEnd"/>
      <w:r>
        <w:rPr>
          <w:rtl/>
        </w:rPr>
        <w:t>:</w:t>
      </w:r>
      <w:r w:rsidRPr="00581326">
        <w:rPr>
          <w:rStyle w:val="TagStyle"/>
          <w:rtl/>
        </w:rPr>
        <w:t xml:space="preserve"> &lt;&lt; יור &gt;&gt;</w:t>
      </w:r>
      <w:r w:rsidR="00766D60">
        <w:rPr>
          <w:rtl/>
        </w:rPr>
        <w:t xml:space="preserve"> </w:t>
      </w:r>
      <w:r>
        <w:rPr>
          <w:rtl/>
        </w:rPr>
        <w:t xml:space="preserve"> </w:t>
      </w:r>
      <w:bookmarkEnd w:id="3118"/>
    </w:p>
    <w:p w14:paraId="763D3FB8" w14:textId="77777777" w:rsidR="00581326" w:rsidRDefault="00581326" w:rsidP="00581326">
      <w:pPr>
        <w:pStyle w:val="KeepWithNext"/>
        <w:rPr>
          <w:rtl/>
        </w:rPr>
      </w:pPr>
    </w:p>
    <w:p w14:paraId="55D46103" w14:textId="77777777" w:rsidR="00581326" w:rsidRDefault="00581326" w:rsidP="00581326">
      <w:pPr>
        <w:rPr>
          <w:rtl/>
        </w:rPr>
      </w:pPr>
      <w:bookmarkStart w:id="3119" w:name="_ETM_Q1_4180360"/>
      <w:bookmarkEnd w:id="3119"/>
      <w:r>
        <w:rPr>
          <w:rFonts w:hint="cs"/>
          <w:rtl/>
        </w:rPr>
        <w:t xml:space="preserve">עופר, עופר, עופר, הינה, פתרתי לך את הבעיה. </w:t>
      </w:r>
      <w:bookmarkStart w:id="3120" w:name="_ETM_Q1_4181847"/>
      <w:bookmarkStart w:id="3121" w:name="_ETM_Q1_4182341"/>
      <w:bookmarkEnd w:id="3120"/>
      <w:bookmarkEnd w:id="3121"/>
    </w:p>
    <w:p w14:paraId="0C282E5C" w14:textId="77777777" w:rsidR="00581326" w:rsidRDefault="00581326" w:rsidP="00581326">
      <w:pPr>
        <w:rPr>
          <w:rtl/>
        </w:rPr>
      </w:pPr>
      <w:bookmarkStart w:id="3122" w:name="_ETM_Q1_4182399"/>
      <w:bookmarkStart w:id="3123" w:name="_ETM_Q1_4182486"/>
      <w:bookmarkStart w:id="3124" w:name="_ETM_Q1_4182556"/>
      <w:bookmarkEnd w:id="3122"/>
      <w:bookmarkEnd w:id="3123"/>
      <w:bookmarkEnd w:id="3124"/>
    </w:p>
    <w:p w14:paraId="6A50CC5F" w14:textId="7C6BF2E2" w:rsidR="00581326" w:rsidRDefault="00581326" w:rsidP="00581326">
      <w:pPr>
        <w:pStyle w:val="-"/>
        <w:keepNext/>
        <w:rPr>
          <w:rtl/>
        </w:rPr>
      </w:pPr>
      <w:bookmarkStart w:id="3125" w:name="ET_speakercontinue_5785_819"/>
      <w:r w:rsidRPr="00581326">
        <w:rPr>
          <w:rStyle w:val="TagStyle"/>
          <w:rtl/>
        </w:rPr>
        <w:t xml:space="preserve"> &lt;&lt; דובר_המשך &gt;&gt; </w:t>
      </w:r>
      <w:r>
        <w:rPr>
          <w:rtl/>
        </w:rPr>
        <w:t>עופר כסיף (חד"ש-תע"ל):</w:t>
      </w:r>
      <w:r w:rsidRPr="00581326">
        <w:rPr>
          <w:rStyle w:val="TagStyle"/>
          <w:rtl/>
        </w:rPr>
        <w:t xml:space="preserve"> &lt;&lt; דובר_המשך &gt;&gt;</w:t>
      </w:r>
      <w:r w:rsidR="00766D60">
        <w:rPr>
          <w:rtl/>
        </w:rPr>
        <w:t xml:space="preserve"> </w:t>
      </w:r>
      <w:r>
        <w:rPr>
          <w:rtl/>
        </w:rPr>
        <w:t xml:space="preserve"> </w:t>
      </w:r>
      <w:bookmarkEnd w:id="3125"/>
    </w:p>
    <w:p w14:paraId="7B87FEA7" w14:textId="77777777" w:rsidR="00581326" w:rsidRDefault="00581326" w:rsidP="00581326">
      <w:pPr>
        <w:pStyle w:val="KeepWithNext"/>
        <w:rPr>
          <w:rtl/>
        </w:rPr>
      </w:pPr>
    </w:p>
    <w:p w14:paraId="1511FACB" w14:textId="77777777" w:rsidR="00581326" w:rsidRDefault="00581326" w:rsidP="00581326">
      <w:pPr>
        <w:rPr>
          <w:rtl/>
        </w:rPr>
      </w:pPr>
      <w:bookmarkStart w:id="3126" w:name="_ETM_Q1_4184820"/>
      <w:bookmarkEnd w:id="3126"/>
      <w:r>
        <w:rPr>
          <w:rFonts w:hint="cs"/>
          <w:rtl/>
        </w:rPr>
        <w:t xml:space="preserve">רגע. </w:t>
      </w:r>
      <w:bookmarkStart w:id="3127" w:name="_ETM_Q1_4184603"/>
      <w:bookmarkEnd w:id="3127"/>
    </w:p>
    <w:p w14:paraId="104C7719" w14:textId="77777777" w:rsidR="00581326" w:rsidRDefault="00581326" w:rsidP="00581326">
      <w:pPr>
        <w:rPr>
          <w:rtl/>
        </w:rPr>
      </w:pPr>
      <w:bookmarkStart w:id="3128" w:name="_ETM_Q1_4184676"/>
      <w:bookmarkStart w:id="3129" w:name="_ETM_Q1_4184826"/>
      <w:bookmarkStart w:id="3130" w:name="_ETM_Q1_4184895"/>
      <w:bookmarkEnd w:id="3128"/>
      <w:bookmarkEnd w:id="3129"/>
      <w:bookmarkEnd w:id="3130"/>
    </w:p>
    <w:p w14:paraId="6CDD36BC" w14:textId="5EBADE76" w:rsidR="00581326" w:rsidRDefault="00581326" w:rsidP="00581326">
      <w:pPr>
        <w:pStyle w:val="af6"/>
        <w:keepNext/>
        <w:rPr>
          <w:rtl/>
        </w:rPr>
      </w:pPr>
      <w:bookmarkStart w:id="3131" w:name="ET_yor_6157_820"/>
      <w:r w:rsidRPr="00581326">
        <w:rPr>
          <w:rStyle w:val="TagStyle"/>
          <w:rtl/>
        </w:rPr>
        <w:t xml:space="preserve"> &lt;&lt; יור &gt;&gt; </w:t>
      </w:r>
      <w:r>
        <w:rPr>
          <w:rtl/>
        </w:rPr>
        <w:t xml:space="preserve">היו"ר שמחה </w:t>
      </w:r>
      <w:proofErr w:type="spellStart"/>
      <w:r>
        <w:rPr>
          <w:rtl/>
        </w:rPr>
        <w:t>רוטמן</w:t>
      </w:r>
      <w:proofErr w:type="spellEnd"/>
      <w:r>
        <w:rPr>
          <w:rtl/>
        </w:rPr>
        <w:t>:</w:t>
      </w:r>
      <w:r w:rsidRPr="00581326">
        <w:rPr>
          <w:rStyle w:val="TagStyle"/>
          <w:rtl/>
        </w:rPr>
        <w:t xml:space="preserve"> &lt;&lt; יור &gt;&gt;</w:t>
      </w:r>
      <w:r w:rsidR="00766D60">
        <w:rPr>
          <w:rtl/>
        </w:rPr>
        <w:t xml:space="preserve"> </w:t>
      </w:r>
      <w:r>
        <w:rPr>
          <w:rtl/>
        </w:rPr>
        <w:t xml:space="preserve"> </w:t>
      </w:r>
      <w:bookmarkEnd w:id="3131"/>
    </w:p>
    <w:p w14:paraId="07767CC7" w14:textId="77777777" w:rsidR="00581326" w:rsidRDefault="00581326" w:rsidP="00581326">
      <w:pPr>
        <w:pStyle w:val="KeepWithNext"/>
        <w:rPr>
          <w:rtl/>
        </w:rPr>
      </w:pPr>
    </w:p>
    <w:p w14:paraId="0172093D" w14:textId="565CC0E0" w:rsidR="00581326" w:rsidRDefault="00581326" w:rsidP="00581326">
      <w:pPr>
        <w:rPr>
          <w:rtl/>
        </w:rPr>
      </w:pPr>
      <w:bookmarkStart w:id="3132" w:name="_ETM_Q1_4186388"/>
      <w:bookmarkEnd w:id="3132"/>
      <w:r>
        <w:rPr>
          <w:rFonts w:hint="cs"/>
          <w:rtl/>
        </w:rPr>
        <w:t xml:space="preserve">בוא </w:t>
      </w:r>
      <w:r>
        <w:rPr>
          <w:rtl/>
        </w:rPr>
        <w:t>נגיע להסכמה</w:t>
      </w:r>
      <w:r w:rsidR="0095557F">
        <w:rPr>
          <w:rFonts w:hint="cs"/>
          <w:rtl/>
        </w:rPr>
        <w:t>,</w:t>
      </w:r>
      <w:r>
        <w:rPr>
          <w:rFonts w:hint="cs"/>
          <w:rtl/>
        </w:rPr>
        <w:t xml:space="preserve"> שיהיה</w:t>
      </w:r>
      <w:r>
        <w:rPr>
          <w:rtl/>
        </w:rPr>
        <w:t xml:space="preserve"> כתוב פה בחוק</w:t>
      </w:r>
      <w:r>
        <w:rPr>
          <w:rFonts w:hint="cs"/>
          <w:rtl/>
        </w:rPr>
        <w:t xml:space="preserve"> </w:t>
      </w:r>
      <w:r>
        <w:rPr>
          <w:rtl/>
        </w:rPr>
        <w:t xml:space="preserve">שאתה חושב שנוער הגבעות הם </w:t>
      </w:r>
      <w:r>
        <w:rPr>
          <w:rFonts w:hint="cs"/>
          <w:rtl/>
        </w:rPr>
        <w:t xml:space="preserve">נוער </w:t>
      </w:r>
      <w:r>
        <w:rPr>
          <w:rtl/>
        </w:rPr>
        <w:t>מסכן</w:t>
      </w:r>
      <w:r>
        <w:rPr>
          <w:rFonts w:hint="cs"/>
          <w:rtl/>
        </w:rPr>
        <w:t>,</w:t>
      </w:r>
      <w:r>
        <w:rPr>
          <w:rtl/>
        </w:rPr>
        <w:t xml:space="preserve"> בסיכון</w:t>
      </w:r>
      <w:r>
        <w:rPr>
          <w:rFonts w:hint="cs"/>
          <w:rtl/>
        </w:rPr>
        <w:t>,</w:t>
      </w:r>
      <w:r>
        <w:rPr>
          <w:rtl/>
        </w:rPr>
        <w:t xml:space="preserve"> שאפשר לשקם אותו טוב</w:t>
      </w:r>
      <w:r>
        <w:rPr>
          <w:rFonts w:hint="cs"/>
          <w:rtl/>
        </w:rPr>
        <w:t>.</w:t>
      </w:r>
      <w:r>
        <w:rPr>
          <w:rtl/>
        </w:rPr>
        <w:t xml:space="preserve"> </w:t>
      </w:r>
      <w:r w:rsidR="0095557F">
        <w:rPr>
          <w:rFonts w:hint="cs"/>
          <w:rtl/>
        </w:rPr>
        <w:t>ש</w:t>
      </w:r>
      <w:r>
        <w:rPr>
          <w:rFonts w:hint="cs"/>
          <w:rtl/>
        </w:rPr>
        <w:t xml:space="preserve">יהיה כתוב </w:t>
      </w:r>
      <w:bookmarkStart w:id="3133" w:name="_ETM_Q1_4192676"/>
      <w:bookmarkEnd w:id="3133"/>
      <w:r>
        <w:rPr>
          <w:rtl/>
        </w:rPr>
        <w:t>שהחוק לא חל על</w:t>
      </w:r>
      <w:r>
        <w:rPr>
          <w:rFonts w:hint="cs"/>
          <w:rtl/>
        </w:rPr>
        <w:t xml:space="preserve"> </w:t>
      </w:r>
      <w:r w:rsidR="0095557F">
        <w:rPr>
          <w:rFonts w:hint="cs"/>
          <w:rtl/>
        </w:rPr>
        <w:t xml:space="preserve">נוער </w:t>
      </w:r>
      <w:r>
        <w:rPr>
          <w:rFonts w:hint="cs"/>
          <w:rtl/>
        </w:rPr>
        <w:t xml:space="preserve">הגבעות. אני מוכן. </w:t>
      </w:r>
    </w:p>
    <w:p w14:paraId="7B85BE07" w14:textId="77777777" w:rsidR="00581326" w:rsidRDefault="00581326" w:rsidP="00581326">
      <w:pPr>
        <w:rPr>
          <w:rtl/>
        </w:rPr>
      </w:pPr>
      <w:bookmarkStart w:id="3134" w:name="_ETM_Q1_4196297"/>
      <w:bookmarkStart w:id="3135" w:name="_ETM_Q1_4196416"/>
      <w:bookmarkEnd w:id="3134"/>
      <w:bookmarkEnd w:id="3135"/>
    </w:p>
    <w:p w14:paraId="7F4B8707" w14:textId="774CB911" w:rsidR="00581326" w:rsidRDefault="00581326" w:rsidP="00581326">
      <w:pPr>
        <w:pStyle w:val="a4"/>
        <w:keepNext/>
        <w:rPr>
          <w:rtl/>
        </w:rPr>
      </w:pPr>
      <w:bookmarkStart w:id="3136" w:name="ET_speaker_5785_821"/>
      <w:r w:rsidRPr="00581326">
        <w:rPr>
          <w:rStyle w:val="TagStyle"/>
          <w:rtl/>
        </w:rPr>
        <w:t xml:space="preserve"> &lt;&lt; דובר &gt;&gt; </w:t>
      </w:r>
      <w:r>
        <w:rPr>
          <w:rtl/>
        </w:rPr>
        <w:t>עופר כסיף (חד"ש-תע"ל):</w:t>
      </w:r>
      <w:r w:rsidRPr="00581326">
        <w:rPr>
          <w:rStyle w:val="TagStyle"/>
          <w:rtl/>
        </w:rPr>
        <w:t xml:space="preserve"> &lt;&lt; דובר &gt;&gt;</w:t>
      </w:r>
      <w:r w:rsidR="00766D60">
        <w:rPr>
          <w:rtl/>
        </w:rPr>
        <w:t xml:space="preserve"> </w:t>
      </w:r>
      <w:r>
        <w:rPr>
          <w:rtl/>
        </w:rPr>
        <w:t xml:space="preserve"> </w:t>
      </w:r>
      <w:bookmarkEnd w:id="3136"/>
    </w:p>
    <w:p w14:paraId="735168B7" w14:textId="77777777" w:rsidR="00581326" w:rsidRDefault="00581326" w:rsidP="00581326">
      <w:pPr>
        <w:pStyle w:val="KeepWithNext"/>
        <w:rPr>
          <w:rtl/>
        </w:rPr>
      </w:pPr>
    </w:p>
    <w:p w14:paraId="58426BF4" w14:textId="77777777" w:rsidR="00581326" w:rsidRDefault="00581326" w:rsidP="00581326">
      <w:pPr>
        <w:rPr>
          <w:rtl/>
        </w:rPr>
      </w:pPr>
      <w:bookmarkStart w:id="3137" w:name="_ETM_Q1_4197242"/>
      <w:bookmarkStart w:id="3138" w:name="_ETM_Q1_4197306"/>
      <w:bookmarkEnd w:id="3137"/>
      <w:bookmarkEnd w:id="3138"/>
      <w:r>
        <w:rPr>
          <w:rtl/>
        </w:rPr>
        <w:t>זה בדיוק מה שנובע</w:t>
      </w:r>
      <w:r>
        <w:rPr>
          <w:rFonts w:hint="cs"/>
          <w:rtl/>
        </w:rPr>
        <w:t xml:space="preserve"> </w:t>
      </w:r>
      <w:r>
        <w:rPr>
          <w:rtl/>
        </w:rPr>
        <w:t>ממה שאמר</w:t>
      </w:r>
      <w:r>
        <w:rPr>
          <w:rFonts w:hint="cs"/>
          <w:rtl/>
        </w:rPr>
        <w:t>תי.</w:t>
      </w:r>
      <w:bookmarkStart w:id="3139" w:name="_ETM_Q1_4196766"/>
      <w:bookmarkEnd w:id="3139"/>
    </w:p>
    <w:p w14:paraId="43737BDA" w14:textId="77777777" w:rsidR="00581326" w:rsidRDefault="00581326" w:rsidP="00581326">
      <w:pPr>
        <w:rPr>
          <w:rtl/>
        </w:rPr>
      </w:pPr>
      <w:bookmarkStart w:id="3140" w:name="_ETM_Q1_4196847"/>
      <w:bookmarkStart w:id="3141" w:name="_ETM_Q1_4196974"/>
      <w:bookmarkStart w:id="3142" w:name="_ETM_Q1_4197068"/>
      <w:bookmarkEnd w:id="3140"/>
      <w:bookmarkEnd w:id="3141"/>
      <w:bookmarkEnd w:id="3142"/>
    </w:p>
    <w:p w14:paraId="3976C771" w14:textId="15BA53A5" w:rsidR="00581326" w:rsidRDefault="00581326" w:rsidP="00581326">
      <w:pPr>
        <w:pStyle w:val="af6"/>
        <w:keepNext/>
        <w:rPr>
          <w:rtl/>
        </w:rPr>
      </w:pPr>
      <w:bookmarkStart w:id="3143" w:name="ET_yor_6157_822"/>
      <w:r w:rsidRPr="00581326">
        <w:rPr>
          <w:rStyle w:val="TagStyle"/>
          <w:rtl/>
        </w:rPr>
        <w:t xml:space="preserve"> &lt;&lt; יור &gt;&gt; </w:t>
      </w:r>
      <w:r>
        <w:rPr>
          <w:rtl/>
        </w:rPr>
        <w:t xml:space="preserve">היו"ר שמחה </w:t>
      </w:r>
      <w:proofErr w:type="spellStart"/>
      <w:r>
        <w:rPr>
          <w:rtl/>
        </w:rPr>
        <w:t>רוטמן</w:t>
      </w:r>
      <w:proofErr w:type="spellEnd"/>
      <w:r>
        <w:rPr>
          <w:rtl/>
        </w:rPr>
        <w:t>:</w:t>
      </w:r>
      <w:r w:rsidRPr="00581326">
        <w:rPr>
          <w:rStyle w:val="TagStyle"/>
          <w:rtl/>
        </w:rPr>
        <w:t xml:space="preserve"> &lt;&lt; יור &gt;&gt;</w:t>
      </w:r>
      <w:r w:rsidR="00766D60">
        <w:rPr>
          <w:rtl/>
        </w:rPr>
        <w:t xml:space="preserve"> </w:t>
      </w:r>
      <w:r>
        <w:rPr>
          <w:rtl/>
        </w:rPr>
        <w:t xml:space="preserve"> </w:t>
      </w:r>
      <w:bookmarkEnd w:id="3143"/>
    </w:p>
    <w:p w14:paraId="36D4F85E" w14:textId="77777777" w:rsidR="00581326" w:rsidRDefault="00581326" w:rsidP="00581326">
      <w:pPr>
        <w:pStyle w:val="KeepWithNext"/>
        <w:rPr>
          <w:rtl/>
        </w:rPr>
      </w:pPr>
    </w:p>
    <w:p w14:paraId="7D94541F" w14:textId="77777777" w:rsidR="00581326" w:rsidRDefault="00581326" w:rsidP="00581326">
      <w:pPr>
        <w:rPr>
          <w:rtl/>
        </w:rPr>
      </w:pPr>
      <w:bookmarkStart w:id="3144" w:name="_ETM_Q1_4199058"/>
      <w:bookmarkEnd w:id="3144"/>
      <w:r>
        <w:rPr>
          <w:rFonts w:hint="cs"/>
          <w:rtl/>
        </w:rPr>
        <w:t>אני</w:t>
      </w:r>
      <w:r>
        <w:rPr>
          <w:rtl/>
        </w:rPr>
        <w:t xml:space="preserve"> איתך</w:t>
      </w:r>
      <w:r>
        <w:rPr>
          <w:rFonts w:hint="cs"/>
          <w:rtl/>
        </w:rPr>
        <w:t>, זורם.</w:t>
      </w:r>
      <w:bookmarkStart w:id="3145" w:name="_ETM_Q1_4199968"/>
      <w:bookmarkEnd w:id="3145"/>
    </w:p>
    <w:p w14:paraId="06C489F1" w14:textId="77777777" w:rsidR="00581326" w:rsidRDefault="00581326" w:rsidP="00581326">
      <w:pPr>
        <w:rPr>
          <w:rtl/>
        </w:rPr>
      </w:pPr>
      <w:bookmarkStart w:id="3146" w:name="_ETM_Q1_4200047"/>
      <w:bookmarkStart w:id="3147" w:name="_ETM_Q1_4200161"/>
      <w:bookmarkStart w:id="3148" w:name="_ETM_Q1_4200254"/>
      <w:bookmarkEnd w:id="3146"/>
      <w:bookmarkEnd w:id="3147"/>
      <w:bookmarkEnd w:id="3148"/>
    </w:p>
    <w:p w14:paraId="5DBF9FA2" w14:textId="14022130" w:rsidR="00581326" w:rsidRDefault="00581326" w:rsidP="00581326">
      <w:pPr>
        <w:pStyle w:val="-"/>
        <w:keepNext/>
        <w:rPr>
          <w:rtl/>
        </w:rPr>
      </w:pPr>
      <w:bookmarkStart w:id="3149" w:name="ET_speakercontinue_5785_823"/>
      <w:r w:rsidRPr="00581326">
        <w:rPr>
          <w:rStyle w:val="TagStyle"/>
          <w:rtl/>
        </w:rPr>
        <w:t xml:space="preserve"> &lt;&lt; דובר_המשך &gt;&gt; </w:t>
      </w:r>
      <w:r>
        <w:rPr>
          <w:rtl/>
        </w:rPr>
        <w:t>עופר כסיף (חד"ש-תע"ל):</w:t>
      </w:r>
      <w:r w:rsidRPr="00581326">
        <w:rPr>
          <w:rStyle w:val="TagStyle"/>
          <w:rtl/>
        </w:rPr>
        <w:t xml:space="preserve"> &lt;&lt; דובר_המשך &gt;&gt;</w:t>
      </w:r>
      <w:r w:rsidR="00766D60">
        <w:rPr>
          <w:rtl/>
        </w:rPr>
        <w:t xml:space="preserve"> </w:t>
      </w:r>
      <w:r>
        <w:rPr>
          <w:rtl/>
        </w:rPr>
        <w:t xml:space="preserve"> </w:t>
      </w:r>
      <w:bookmarkEnd w:id="3149"/>
    </w:p>
    <w:p w14:paraId="4199E9BE" w14:textId="77777777" w:rsidR="00581326" w:rsidRDefault="00581326" w:rsidP="00581326">
      <w:pPr>
        <w:pStyle w:val="KeepWithNext"/>
        <w:rPr>
          <w:rtl/>
        </w:rPr>
      </w:pPr>
    </w:p>
    <w:p w14:paraId="4BB8EE0E" w14:textId="3F603D1F" w:rsidR="00581326" w:rsidRDefault="00581326" w:rsidP="00581326">
      <w:pPr>
        <w:rPr>
          <w:rtl/>
        </w:rPr>
      </w:pPr>
      <w:bookmarkStart w:id="3150" w:name="_ETM_Q1_4198039"/>
      <w:bookmarkEnd w:id="3150"/>
      <w:r>
        <w:rPr>
          <w:rtl/>
        </w:rPr>
        <w:t xml:space="preserve">דיוק נובע </w:t>
      </w:r>
      <w:r w:rsidR="0095557F">
        <w:rPr>
          <w:rFonts w:hint="cs"/>
          <w:rtl/>
        </w:rPr>
        <w:t>מ</w:t>
      </w:r>
      <w:r>
        <w:rPr>
          <w:rtl/>
        </w:rPr>
        <w:t xml:space="preserve">מה </w:t>
      </w:r>
      <w:r>
        <w:rPr>
          <w:rFonts w:hint="cs"/>
          <w:rtl/>
        </w:rPr>
        <w:t>שאמרתי.</w:t>
      </w:r>
      <w:bookmarkStart w:id="3151" w:name="_ETM_Q1_4200018"/>
      <w:bookmarkEnd w:id="3151"/>
    </w:p>
    <w:p w14:paraId="64D7D1E0" w14:textId="77777777" w:rsidR="00436DEE" w:rsidRDefault="00436DEE" w:rsidP="00436DEE">
      <w:pPr>
        <w:rPr>
          <w:rtl/>
        </w:rPr>
      </w:pPr>
      <w:bookmarkStart w:id="3152" w:name="_ETM_Q1_4200086"/>
      <w:bookmarkStart w:id="3153" w:name="_ETM_Q1_4200258"/>
      <w:bookmarkStart w:id="3154" w:name="_ETM_Q1_4200358"/>
      <w:bookmarkStart w:id="3155" w:name="_ETM_Q1_4209600"/>
      <w:bookmarkStart w:id="3156" w:name="_ETM_Q1_4209670"/>
      <w:bookmarkStart w:id="3157" w:name="_ETM_Q1_4209810"/>
      <w:bookmarkStart w:id="3158" w:name="_ETM_Q1_4209860"/>
      <w:bookmarkEnd w:id="3152"/>
      <w:bookmarkEnd w:id="3153"/>
      <w:bookmarkEnd w:id="3154"/>
      <w:bookmarkEnd w:id="3155"/>
      <w:bookmarkEnd w:id="3156"/>
      <w:bookmarkEnd w:id="3157"/>
      <w:bookmarkEnd w:id="3158"/>
    </w:p>
    <w:p w14:paraId="469B7C8E" w14:textId="4FC2D7B8" w:rsidR="00436DEE" w:rsidRDefault="00436DEE" w:rsidP="00436DEE">
      <w:pPr>
        <w:pStyle w:val="af6"/>
        <w:keepNext/>
        <w:rPr>
          <w:rtl/>
        </w:rPr>
      </w:pPr>
      <w:bookmarkStart w:id="3159" w:name="ET_yor_6157_222"/>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3159"/>
    </w:p>
    <w:p w14:paraId="560628EE" w14:textId="77777777" w:rsidR="00436DEE" w:rsidRDefault="00436DEE" w:rsidP="00436DEE">
      <w:pPr>
        <w:pStyle w:val="KeepWithNext"/>
        <w:rPr>
          <w:rtl/>
        </w:rPr>
      </w:pPr>
    </w:p>
    <w:p w14:paraId="7FCDA612" w14:textId="5D03F1ED" w:rsidR="00581326" w:rsidRDefault="00581326" w:rsidP="00581326">
      <w:pPr>
        <w:rPr>
          <w:rtl/>
        </w:rPr>
      </w:pPr>
      <w:bookmarkStart w:id="3160" w:name="_ETM_Q1_4210799"/>
      <w:bookmarkEnd w:id="3160"/>
      <w:r>
        <w:rPr>
          <w:rFonts w:hint="cs"/>
          <w:rtl/>
        </w:rPr>
        <w:t xml:space="preserve">טוב, יאללה. אפשר </w:t>
      </w:r>
      <w:bookmarkStart w:id="3161" w:name="_ETM_Q1_4200332"/>
      <w:bookmarkEnd w:id="3161"/>
      <w:r>
        <w:rPr>
          <w:rFonts w:hint="cs"/>
          <w:rtl/>
        </w:rPr>
        <w:t xml:space="preserve">להתקדם. </w:t>
      </w:r>
      <w:r w:rsidR="007A39DB">
        <w:rPr>
          <w:rFonts w:hint="cs"/>
          <w:rtl/>
        </w:rPr>
        <w:t>בקיצור, כל ההערה שלי היית</w:t>
      </w:r>
      <w:r w:rsidR="0095557F">
        <w:rPr>
          <w:rFonts w:hint="cs"/>
          <w:rtl/>
        </w:rPr>
        <w:t>ה</w:t>
      </w:r>
      <w:r w:rsidR="007A39DB">
        <w:rPr>
          <w:rFonts w:hint="cs"/>
          <w:rtl/>
        </w:rPr>
        <w:t xml:space="preserve"> כדי להראות את הגיחוך</w:t>
      </w:r>
      <w:bookmarkStart w:id="3162" w:name="_ETM_Q1_4203909"/>
      <w:bookmarkEnd w:id="3162"/>
      <w:r w:rsidR="007A39DB">
        <w:rPr>
          <w:rFonts w:hint="cs"/>
          <w:rtl/>
        </w:rPr>
        <w:t xml:space="preserve"> בטענה שלך. בסדר, בכבוד.</w:t>
      </w:r>
    </w:p>
    <w:p w14:paraId="455D0807" w14:textId="77777777" w:rsidR="00436DEE" w:rsidRDefault="00436DEE" w:rsidP="00436DEE">
      <w:pPr>
        <w:rPr>
          <w:rtl/>
        </w:rPr>
      </w:pPr>
    </w:p>
    <w:p w14:paraId="1D09DF05" w14:textId="596643D3" w:rsidR="00436DEE" w:rsidRDefault="00436DEE" w:rsidP="00436DEE">
      <w:pPr>
        <w:pStyle w:val="-"/>
        <w:keepNext/>
        <w:rPr>
          <w:rtl/>
        </w:rPr>
      </w:pPr>
      <w:bookmarkStart w:id="3163" w:name="ET_speakercontinue_5785_223"/>
      <w:r w:rsidRPr="00436DEE">
        <w:rPr>
          <w:rStyle w:val="TagStyle"/>
          <w:rtl/>
        </w:rPr>
        <w:t xml:space="preserve"> &lt;&lt; דובר_המשך &gt;&gt; </w:t>
      </w:r>
      <w:r>
        <w:rPr>
          <w:rtl/>
        </w:rPr>
        <w:t>עופר כסיף (חד"ש-תע"ל):</w:t>
      </w:r>
      <w:r w:rsidRPr="00436DEE">
        <w:rPr>
          <w:rStyle w:val="TagStyle"/>
          <w:rtl/>
        </w:rPr>
        <w:t xml:space="preserve"> &lt;&lt; דובר_המשך &gt;&gt;</w:t>
      </w:r>
      <w:r w:rsidR="00766D60">
        <w:rPr>
          <w:rtl/>
        </w:rPr>
        <w:t xml:space="preserve"> </w:t>
      </w:r>
      <w:r>
        <w:rPr>
          <w:rtl/>
        </w:rPr>
        <w:t xml:space="preserve"> </w:t>
      </w:r>
      <w:bookmarkEnd w:id="3163"/>
    </w:p>
    <w:p w14:paraId="1EBD7A91" w14:textId="77777777" w:rsidR="00436DEE" w:rsidRDefault="00436DEE" w:rsidP="00436DEE">
      <w:pPr>
        <w:pStyle w:val="KeepWithNext"/>
        <w:rPr>
          <w:rtl/>
        </w:rPr>
      </w:pPr>
    </w:p>
    <w:p w14:paraId="0547F660" w14:textId="7A9867C1" w:rsidR="007A39DB" w:rsidRDefault="007A39DB" w:rsidP="007A39DB">
      <w:pPr>
        <w:rPr>
          <w:rtl/>
        </w:rPr>
      </w:pPr>
      <w:bookmarkStart w:id="3164" w:name="_ETM_Q1_4212739"/>
      <w:bookmarkEnd w:id="3164"/>
      <w:r>
        <w:rPr>
          <w:rFonts w:hint="cs"/>
          <w:rtl/>
        </w:rPr>
        <w:t xml:space="preserve">נכשלת כרגיל. </w:t>
      </w:r>
      <w:r>
        <w:rPr>
          <w:rtl/>
        </w:rPr>
        <w:t xml:space="preserve">כל מה שאני אומר </w:t>
      </w:r>
      <w:r>
        <w:rPr>
          <w:rFonts w:hint="cs"/>
          <w:rtl/>
        </w:rPr>
        <w:t>הוא</w:t>
      </w:r>
      <w:r>
        <w:rPr>
          <w:rtl/>
        </w:rPr>
        <w:t xml:space="preserve"> שגם כשמדובר בנוער טרוריסט</w:t>
      </w:r>
      <w:r>
        <w:rPr>
          <w:rFonts w:hint="cs"/>
          <w:rtl/>
        </w:rPr>
        <w:t>,</w:t>
      </w:r>
      <w:r>
        <w:rPr>
          <w:rtl/>
        </w:rPr>
        <w:t xml:space="preserve"> שהוא חלק מארגון טרור ו</w:t>
      </w:r>
      <w:r w:rsidR="0095557F">
        <w:rPr>
          <w:rFonts w:hint="cs"/>
          <w:rtl/>
        </w:rPr>
        <w:t>נוקט</w:t>
      </w:r>
      <w:r>
        <w:rPr>
          <w:rtl/>
        </w:rPr>
        <w:t xml:space="preserve"> בפעולות טרור</w:t>
      </w:r>
      <w:r w:rsidR="0095557F">
        <w:rPr>
          <w:rFonts w:hint="cs"/>
          <w:rtl/>
        </w:rPr>
        <w:t xml:space="preserve"> - - </w:t>
      </w:r>
      <w:bookmarkStart w:id="3165" w:name="_ETM_Q1_4220312"/>
      <w:bookmarkEnd w:id="3165"/>
      <w:r w:rsidR="0095557F">
        <w:rPr>
          <w:rFonts w:hint="cs"/>
          <w:rtl/>
        </w:rPr>
        <w:t>-</w:t>
      </w:r>
    </w:p>
    <w:p w14:paraId="72ADEE31" w14:textId="77777777" w:rsidR="007A39DB" w:rsidRDefault="007A39DB" w:rsidP="007A39DB">
      <w:pPr>
        <w:rPr>
          <w:rtl/>
        </w:rPr>
      </w:pPr>
      <w:bookmarkStart w:id="3166" w:name="_ETM_Q1_4213178"/>
      <w:bookmarkStart w:id="3167" w:name="_ETM_Q1_4213288"/>
      <w:bookmarkEnd w:id="3166"/>
      <w:bookmarkEnd w:id="3167"/>
    </w:p>
    <w:p w14:paraId="7B00771B" w14:textId="4362C031" w:rsidR="007A39DB" w:rsidRDefault="007A39DB" w:rsidP="007A39DB">
      <w:pPr>
        <w:pStyle w:val="a4"/>
        <w:keepNext/>
        <w:rPr>
          <w:rtl/>
        </w:rPr>
      </w:pPr>
      <w:bookmarkStart w:id="3168" w:name="ET_speaker_5068_824"/>
      <w:r w:rsidRPr="007A39DB">
        <w:rPr>
          <w:rStyle w:val="TagStyle"/>
          <w:rtl/>
        </w:rPr>
        <w:t xml:space="preserve"> &lt;&lt; דובר &gt;&gt; </w:t>
      </w:r>
      <w:r>
        <w:rPr>
          <w:rtl/>
        </w:rPr>
        <w:t>קארין אלהרר (יש עתיד):</w:t>
      </w:r>
      <w:r w:rsidRPr="007A39DB">
        <w:rPr>
          <w:rStyle w:val="TagStyle"/>
          <w:rtl/>
        </w:rPr>
        <w:t xml:space="preserve"> &lt;&lt; דובר &gt;&gt;</w:t>
      </w:r>
      <w:r w:rsidR="00766D60">
        <w:rPr>
          <w:rtl/>
        </w:rPr>
        <w:t xml:space="preserve"> </w:t>
      </w:r>
      <w:r>
        <w:rPr>
          <w:rtl/>
        </w:rPr>
        <w:t xml:space="preserve"> </w:t>
      </w:r>
      <w:bookmarkEnd w:id="3168"/>
    </w:p>
    <w:p w14:paraId="2AE33F90" w14:textId="77777777" w:rsidR="007A39DB" w:rsidRDefault="007A39DB" w:rsidP="007A39DB">
      <w:pPr>
        <w:pStyle w:val="KeepWithNext"/>
        <w:rPr>
          <w:rtl/>
        </w:rPr>
      </w:pPr>
    </w:p>
    <w:p w14:paraId="36643BD2" w14:textId="5F1F9626" w:rsidR="007A39DB" w:rsidRDefault="007A39DB" w:rsidP="007A39DB">
      <w:pPr>
        <w:rPr>
          <w:rtl/>
        </w:rPr>
      </w:pPr>
      <w:bookmarkStart w:id="3169" w:name="_ETM_Q1_4217453"/>
      <w:bookmarkStart w:id="3170" w:name="_ETM_Q1_4217551"/>
      <w:bookmarkEnd w:id="3169"/>
      <w:bookmarkEnd w:id="3170"/>
      <w:r>
        <w:rPr>
          <w:rFonts w:hint="cs"/>
          <w:rtl/>
        </w:rPr>
        <w:t>מה?</w:t>
      </w:r>
    </w:p>
    <w:p w14:paraId="61498F65" w14:textId="77777777" w:rsidR="00A207C6" w:rsidRDefault="00A207C6" w:rsidP="007A39DB">
      <w:pPr>
        <w:rPr>
          <w:rtl/>
        </w:rPr>
      </w:pPr>
    </w:p>
    <w:p w14:paraId="644A02F6" w14:textId="0165EE1E" w:rsidR="00436DEE" w:rsidRDefault="00436DEE" w:rsidP="00436DEE">
      <w:pPr>
        <w:pStyle w:val="af6"/>
        <w:keepNext/>
        <w:rPr>
          <w:rtl/>
        </w:rPr>
      </w:pPr>
      <w:bookmarkStart w:id="3171" w:name="_ETM_Q1_4214925"/>
      <w:bookmarkStart w:id="3172" w:name="_ETM_Q1_4215077"/>
      <w:bookmarkStart w:id="3173" w:name="_ETM_Q1_4217005"/>
      <w:bookmarkStart w:id="3174" w:name="_ETM_Q1_4216167"/>
      <w:bookmarkStart w:id="3175" w:name="_ETM_Q1_4216237"/>
      <w:bookmarkStart w:id="3176" w:name="_ETM_Q1_4216337"/>
      <w:bookmarkStart w:id="3177" w:name="_ETM_Q1_4216387"/>
      <w:bookmarkStart w:id="3178" w:name="ET_yor_6157_224"/>
      <w:bookmarkEnd w:id="3171"/>
      <w:bookmarkEnd w:id="3172"/>
      <w:bookmarkEnd w:id="3173"/>
      <w:bookmarkEnd w:id="3174"/>
      <w:bookmarkEnd w:id="3175"/>
      <w:bookmarkEnd w:id="3176"/>
      <w:bookmarkEnd w:id="3177"/>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3178"/>
    </w:p>
    <w:p w14:paraId="0660721C" w14:textId="77777777" w:rsidR="00436DEE" w:rsidRDefault="00436DEE" w:rsidP="00436DEE">
      <w:pPr>
        <w:pStyle w:val="KeepWithNext"/>
        <w:rPr>
          <w:rtl/>
        </w:rPr>
      </w:pPr>
    </w:p>
    <w:p w14:paraId="3D064E60" w14:textId="381E337C" w:rsidR="00436DEE" w:rsidRDefault="00436DEE" w:rsidP="00436DEE">
      <w:pPr>
        <w:rPr>
          <w:rtl/>
        </w:rPr>
      </w:pPr>
      <w:bookmarkStart w:id="3179" w:name="_ETM_Q1_4218069"/>
      <w:bookmarkEnd w:id="3179"/>
      <w:r>
        <w:rPr>
          <w:rFonts w:hint="cs"/>
          <w:rtl/>
        </w:rPr>
        <w:t xml:space="preserve">אתה חושב שיש </w:t>
      </w:r>
      <w:bookmarkStart w:id="3180" w:name="_ETM_Q1_4220865"/>
      <w:bookmarkEnd w:id="3180"/>
      <w:r>
        <w:rPr>
          <w:rFonts w:hint="cs"/>
          <w:rtl/>
        </w:rPr>
        <w:t>לו סיכוי</w:t>
      </w:r>
      <w:r w:rsidR="007A39DB">
        <w:rPr>
          <w:rFonts w:hint="cs"/>
          <w:rtl/>
        </w:rPr>
        <w:t xml:space="preserve"> שיפוטי</w:t>
      </w:r>
      <w:r>
        <w:rPr>
          <w:rFonts w:hint="cs"/>
          <w:rtl/>
        </w:rPr>
        <w:t>, מצוין</w:t>
      </w:r>
      <w:r w:rsidR="007A39DB">
        <w:rPr>
          <w:rFonts w:hint="cs"/>
          <w:rtl/>
        </w:rPr>
        <w:t>.</w:t>
      </w:r>
    </w:p>
    <w:p w14:paraId="558F63D7" w14:textId="77777777" w:rsidR="007A39DB" w:rsidRDefault="007A39DB" w:rsidP="00436DEE">
      <w:pPr>
        <w:rPr>
          <w:rtl/>
        </w:rPr>
      </w:pPr>
      <w:bookmarkStart w:id="3181" w:name="_ETM_Q1_4226840"/>
      <w:bookmarkStart w:id="3182" w:name="_ETM_Q1_4226905"/>
      <w:bookmarkStart w:id="3183" w:name="_ETM_Q1_4227025"/>
      <w:bookmarkStart w:id="3184" w:name="_ETM_Q1_4227085"/>
      <w:bookmarkEnd w:id="3181"/>
      <w:bookmarkEnd w:id="3182"/>
      <w:bookmarkEnd w:id="3183"/>
      <w:bookmarkEnd w:id="3184"/>
    </w:p>
    <w:p w14:paraId="12771571" w14:textId="66EF1A4A" w:rsidR="007A39DB" w:rsidRDefault="007A39DB" w:rsidP="007A39DB">
      <w:pPr>
        <w:pStyle w:val="a4"/>
        <w:keepNext/>
        <w:rPr>
          <w:rtl/>
        </w:rPr>
      </w:pPr>
      <w:bookmarkStart w:id="3185" w:name="ET_speaker_5785_826"/>
      <w:r w:rsidRPr="007A39DB">
        <w:rPr>
          <w:rStyle w:val="TagStyle"/>
          <w:rtl/>
        </w:rPr>
        <w:t xml:space="preserve"> &lt;&lt; דובר &gt;&gt; </w:t>
      </w:r>
      <w:r>
        <w:rPr>
          <w:rtl/>
        </w:rPr>
        <w:t>עופר כסיף (חד"ש-תע"ל):</w:t>
      </w:r>
      <w:r w:rsidRPr="007A39DB">
        <w:rPr>
          <w:rStyle w:val="TagStyle"/>
          <w:rtl/>
        </w:rPr>
        <w:t xml:space="preserve"> &lt;&lt; דובר &gt;&gt;</w:t>
      </w:r>
      <w:r w:rsidR="00766D60">
        <w:rPr>
          <w:rtl/>
        </w:rPr>
        <w:t xml:space="preserve"> </w:t>
      </w:r>
      <w:r>
        <w:rPr>
          <w:rtl/>
        </w:rPr>
        <w:t xml:space="preserve"> </w:t>
      </w:r>
      <w:bookmarkEnd w:id="3185"/>
    </w:p>
    <w:p w14:paraId="713914F8" w14:textId="77777777" w:rsidR="007A39DB" w:rsidRDefault="007A39DB" w:rsidP="007A39DB">
      <w:pPr>
        <w:pStyle w:val="KeepWithNext"/>
        <w:rPr>
          <w:rtl/>
        </w:rPr>
      </w:pPr>
    </w:p>
    <w:p w14:paraId="7C9A5335" w14:textId="0C138A2F" w:rsidR="007A39DB" w:rsidRDefault="007A39DB" w:rsidP="007A39DB">
      <w:pPr>
        <w:rPr>
          <w:rtl/>
        </w:rPr>
      </w:pPr>
      <w:bookmarkStart w:id="3186" w:name="_ETM_Q1_4221655"/>
      <w:bookmarkStart w:id="3187" w:name="_ETM_Q1_4221719"/>
      <w:bookmarkEnd w:id="3186"/>
      <w:bookmarkEnd w:id="3187"/>
      <w:r>
        <w:rPr>
          <w:rtl/>
        </w:rPr>
        <w:t>לחלוטין</w:t>
      </w:r>
      <w:r>
        <w:rPr>
          <w:rFonts w:hint="cs"/>
          <w:rtl/>
        </w:rPr>
        <w:t>,</w:t>
      </w:r>
      <w:r>
        <w:rPr>
          <w:rtl/>
        </w:rPr>
        <w:t xml:space="preserve"> גם כשמדובר</w:t>
      </w:r>
      <w:r>
        <w:rPr>
          <w:rFonts w:hint="cs"/>
          <w:rtl/>
        </w:rPr>
        <w:t xml:space="preserve"> </w:t>
      </w:r>
      <w:r>
        <w:rPr>
          <w:rtl/>
        </w:rPr>
        <w:t>על נוער הזוועות</w:t>
      </w:r>
      <w:r>
        <w:rPr>
          <w:rFonts w:hint="cs"/>
          <w:rtl/>
        </w:rPr>
        <w:t>,</w:t>
      </w:r>
      <w:r>
        <w:rPr>
          <w:rtl/>
        </w:rPr>
        <w:t xml:space="preserve"> וגם</w:t>
      </w:r>
      <w:r w:rsidR="0095557F">
        <w:rPr>
          <w:rFonts w:hint="cs"/>
          <w:rtl/>
        </w:rPr>
        <w:t>,</w:t>
      </w:r>
      <w:r>
        <w:rPr>
          <w:rtl/>
        </w:rPr>
        <w:t xml:space="preserve"> להבדיל</w:t>
      </w:r>
      <w:r w:rsidR="0095557F">
        <w:rPr>
          <w:rFonts w:hint="cs"/>
          <w:rtl/>
        </w:rPr>
        <w:t>,</w:t>
      </w:r>
      <w:r>
        <w:rPr>
          <w:rtl/>
        </w:rPr>
        <w:t xml:space="preserve"> </w:t>
      </w:r>
      <w:r w:rsidR="0095557F">
        <w:rPr>
          <w:rFonts w:hint="cs"/>
          <w:rtl/>
        </w:rPr>
        <w:t>כ</w:t>
      </w:r>
      <w:r>
        <w:rPr>
          <w:rtl/>
        </w:rPr>
        <w:t>שמדובר על פלסטינים</w:t>
      </w:r>
      <w:r>
        <w:rPr>
          <w:rFonts w:hint="cs"/>
          <w:rtl/>
        </w:rPr>
        <w:t>,</w:t>
      </w:r>
      <w:r>
        <w:rPr>
          <w:rtl/>
        </w:rPr>
        <w:t xml:space="preserve"> בשני המקרים</w:t>
      </w:r>
      <w:r>
        <w:rPr>
          <w:rFonts w:hint="cs"/>
          <w:rtl/>
        </w:rPr>
        <w:t>,</w:t>
      </w:r>
      <w:r>
        <w:rPr>
          <w:rtl/>
        </w:rPr>
        <w:t xml:space="preserve"> צריך לקחת בחשבון את המאפיינים המיוחדים של הנוער</w:t>
      </w:r>
      <w:r>
        <w:rPr>
          <w:rFonts w:hint="cs"/>
          <w:rtl/>
        </w:rPr>
        <w:t>.</w:t>
      </w:r>
    </w:p>
    <w:p w14:paraId="768B5A5A" w14:textId="77777777" w:rsidR="007A39DB" w:rsidRDefault="007A39DB" w:rsidP="007A39DB">
      <w:pPr>
        <w:rPr>
          <w:rtl/>
        </w:rPr>
      </w:pPr>
      <w:bookmarkStart w:id="3188" w:name="_ETM_Q1_4224034"/>
      <w:bookmarkStart w:id="3189" w:name="_ETM_Q1_4224118"/>
      <w:bookmarkStart w:id="3190" w:name="_ETM_Q1_4224209"/>
      <w:bookmarkStart w:id="3191" w:name="_ETM_Q1_4224280"/>
      <w:bookmarkEnd w:id="3188"/>
      <w:bookmarkEnd w:id="3189"/>
      <w:bookmarkEnd w:id="3190"/>
      <w:bookmarkEnd w:id="3191"/>
    </w:p>
    <w:p w14:paraId="7E3FD1A5" w14:textId="441F430D" w:rsidR="007A39DB" w:rsidRDefault="007A39DB" w:rsidP="007A39DB">
      <w:pPr>
        <w:pStyle w:val="af6"/>
        <w:keepNext/>
        <w:rPr>
          <w:rtl/>
        </w:rPr>
      </w:pPr>
      <w:bookmarkStart w:id="3192" w:name="ET_yor_6157_827"/>
      <w:r w:rsidRPr="007A39DB">
        <w:rPr>
          <w:rStyle w:val="TagStyle"/>
          <w:rtl/>
        </w:rPr>
        <w:t xml:space="preserve"> &lt;&lt; יור &gt;&gt; </w:t>
      </w:r>
      <w:r>
        <w:rPr>
          <w:rtl/>
        </w:rPr>
        <w:t xml:space="preserve">היו"ר שמחה </w:t>
      </w:r>
      <w:proofErr w:type="spellStart"/>
      <w:r>
        <w:rPr>
          <w:rtl/>
        </w:rPr>
        <w:t>רוטמן</w:t>
      </w:r>
      <w:proofErr w:type="spellEnd"/>
      <w:r>
        <w:rPr>
          <w:rtl/>
        </w:rPr>
        <w:t>:</w:t>
      </w:r>
      <w:r w:rsidRPr="007A39DB">
        <w:rPr>
          <w:rStyle w:val="TagStyle"/>
          <w:rtl/>
        </w:rPr>
        <w:t xml:space="preserve"> &lt;&lt; יור &gt;&gt;</w:t>
      </w:r>
      <w:r w:rsidR="00766D60">
        <w:rPr>
          <w:rtl/>
        </w:rPr>
        <w:t xml:space="preserve"> </w:t>
      </w:r>
      <w:r>
        <w:rPr>
          <w:rtl/>
        </w:rPr>
        <w:t xml:space="preserve"> </w:t>
      </w:r>
      <w:bookmarkEnd w:id="3192"/>
    </w:p>
    <w:p w14:paraId="5AEA1607" w14:textId="77777777" w:rsidR="007A39DB" w:rsidRDefault="007A39DB" w:rsidP="007A39DB">
      <w:pPr>
        <w:pStyle w:val="KeepWithNext"/>
        <w:rPr>
          <w:rtl/>
        </w:rPr>
      </w:pPr>
    </w:p>
    <w:p w14:paraId="2EC2B107" w14:textId="3EF9560A" w:rsidR="007A39DB" w:rsidRDefault="007A39DB" w:rsidP="007A39DB">
      <w:pPr>
        <w:rPr>
          <w:rtl/>
        </w:rPr>
      </w:pPr>
      <w:bookmarkStart w:id="3193" w:name="_ETM_Q1_4225891"/>
      <w:bookmarkEnd w:id="3193"/>
      <w:r>
        <w:rPr>
          <w:rFonts w:hint="cs"/>
          <w:rtl/>
        </w:rPr>
        <w:t>תודה.</w:t>
      </w:r>
      <w:bookmarkStart w:id="3194" w:name="_ETM_Q1_4225564"/>
      <w:bookmarkEnd w:id="3194"/>
      <w:r>
        <w:rPr>
          <w:rFonts w:hint="cs"/>
          <w:rtl/>
        </w:rPr>
        <w:t xml:space="preserve"> הבנתי.</w:t>
      </w:r>
      <w:bookmarkStart w:id="3195" w:name="_ETM_Q1_4227100"/>
      <w:bookmarkEnd w:id="3195"/>
    </w:p>
    <w:p w14:paraId="2A1DF3D7" w14:textId="77777777" w:rsidR="007A39DB" w:rsidRDefault="007A39DB" w:rsidP="007A39DB">
      <w:pPr>
        <w:rPr>
          <w:rtl/>
        </w:rPr>
      </w:pPr>
      <w:bookmarkStart w:id="3196" w:name="_ETM_Q1_4227179"/>
      <w:bookmarkStart w:id="3197" w:name="_ETM_Q1_4227274"/>
      <w:bookmarkStart w:id="3198" w:name="_ETM_Q1_4227341"/>
      <w:bookmarkEnd w:id="3196"/>
      <w:bookmarkEnd w:id="3197"/>
      <w:bookmarkEnd w:id="3198"/>
    </w:p>
    <w:p w14:paraId="23D366AD" w14:textId="3199084B" w:rsidR="007A39DB" w:rsidRDefault="007A39DB" w:rsidP="007A39DB">
      <w:pPr>
        <w:pStyle w:val="-"/>
        <w:keepNext/>
        <w:rPr>
          <w:rtl/>
        </w:rPr>
      </w:pPr>
      <w:bookmarkStart w:id="3199" w:name="ET_speakercontinue_5785_828"/>
      <w:r w:rsidRPr="007A39DB">
        <w:rPr>
          <w:rStyle w:val="TagStyle"/>
          <w:rtl/>
        </w:rPr>
        <w:t xml:space="preserve"> &lt;&lt; דובר_המשך &gt;&gt; </w:t>
      </w:r>
      <w:r>
        <w:rPr>
          <w:rtl/>
        </w:rPr>
        <w:t>עופר כסיף (חד"ש-תע"ל):</w:t>
      </w:r>
      <w:r w:rsidRPr="007A39DB">
        <w:rPr>
          <w:rStyle w:val="TagStyle"/>
          <w:rtl/>
        </w:rPr>
        <w:t xml:space="preserve"> &lt;&lt; דובר_המשך &gt;&gt;</w:t>
      </w:r>
      <w:r w:rsidR="00766D60">
        <w:rPr>
          <w:rtl/>
        </w:rPr>
        <w:t xml:space="preserve"> </w:t>
      </w:r>
      <w:r>
        <w:rPr>
          <w:rtl/>
        </w:rPr>
        <w:t xml:space="preserve"> </w:t>
      </w:r>
      <w:bookmarkEnd w:id="3199"/>
    </w:p>
    <w:p w14:paraId="05ED40FE" w14:textId="77777777" w:rsidR="007A39DB" w:rsidRDefault="007A39DB" w:rsidP="007A39DB">
      <w:pPr>
        <w:pStyle w:val="KeepWithNext"/>
        <w:rPr>
          <w:rtl/>
        </w:rPr>
      </w:pPr>
    </w:p>
    <w:p w14:paraId="5285AE22" w14:textId="798A90ED" w:rsidR="007A39DB" w:rsidRDefault="007A39DB" w:rsidP="007A39DB">
      <w:pPr>
        <w:rPr>
          <w:rtl/>
        </w:rPr>
      </w:pPr>
      <w:bookmarkStart w:id="3200" w:name="_ETM_Q1_4229831"/>
      <w:bookmarkStart w:id="3201" w:name="_ETM_Q1_4227681"/>
      <w:bookmarkStart w:id="3202" w:name="_ETM_Q1_4227777"/>
      <w:bookmarkStart w:id="3203" w:name="_ETM_Q1_4227873"/>
      <w:bookmarkStart w:id="3204" w:name="_ETM_Q1_4227961"/>
      <w:bookmarkEnd w:id="3200"/>
      <w:bookmarkEnd w:id="3201"/>
      <w:bookmarkEnd w:id="3202"/>
      <w:bookmarkEnd w:id="3203"/>
      <w:bookmarkEnd w:id="3204"/>
      <w:r>
        <w:rPr>
          <w:rtl/>
        </w:rPr>
        <w:t>ולכן בשורה התחתונה</w:t>
      </w:r>
      <w:r>
        <w:rPr>
          <w:rFonts w:hint="cs"/>
          <w:rtl/>
        </w:rPr>
        <w:t xml:space="preserve">, כן, </w:t>
      </w:r>
      <w:r>
        <w:rPr>
          <w:rtl/>
        </w:rPr>
        <w:t>אני בעד למחוק את הסעיף</w:t>
      </w:r>
      <w:r>
        <w:rPr>
          <w:rFonts w:hint="cs"/>
          <w:rtl/>
        </w:rPr>
        <w:t xml:space="preserve"> הזה.</w:t>
      </w:r>
    </w:p>
    <w:p w14:paraId="372521ED" w14:textId="77777777" w:rsidR="007A39DB" w:rsidRDefault="007A39DB" w:rsidP="007A39DB">
      <w:pPr>
        <w:rPr>
          <w:rtl/>
        </w:rPr>
      </w:pPr>
      <w:bookmarkStart w:id="3205" w:name="_ETM_Q1_4230205"/>
      <w:bookmarkStart w:id="3206" w:name="_ETM_Q1_4230286"/>
      <w:bookmarkStart w:id="3207" w:name="_ETM_Q1_4230413"/>
      <w:bookmarkStart w:id="3208" w:name="_ETM_Q1_4230501"/>
      <w:bookmarkEnd w:id="3205"/>
      <w:bookmarkEnd w:id="3206"/>
      <w:bookmarkEnd w:id="3207"/>
      <w:bookmarkEnd w:id="3208"/>
    </w:p>
    <w:p w14:paraId="7D42A44C" w14:textId="692A4D98" w:rsidR="007A39DB" w:rsidRDefault="007A39DB" w:rsidP="007A39DB">
      <w:pPr>
        <w:pStyle w:val="af6"/>
        <w:keepNext/>
        <w:rPr>
          <w:rtl/>
        </w:rPr>
      </w:pPr>
      <w:bookmarkStart w:id="3209" w:name="ET_yor_6157_829"/>
      <w:r w:rsidRPr="007A39DB">
        <w:rPr>
          <w:rStyle w:val="TagStyle"/>
          <w:rtl/>
        </w:rPr>
        <w:t xml:space="preserve"> &lt;&lt; יור &gt;&gt; </w:t>
      </w:r>
      <w:r>
        <w:rPr>
          <w:rtl/>
        </w:rPr>
        <w:t xml:space="preserve">היו"ר שמחה </w:t>
      </w:r>
      <w:proofErr w:type="spellStart"/>
      <w:r>
        <w:rPr>
          <w:rtl/>
        </w:rPr>
        <w:t>רוטמן</w:t>
      </w:r>
      <w:proofErr w:type="spellEnd"/>
      <w:r>
        <w:rPr>
          <w:rtl/>
        </w:rPr>
        <w:t>:</w:t>
      </w:r>
      <w:r w:rsidRPr="007A39DB">
        <w:rPr>
          <w:rStyle w:val="TagStyle"/>
          <w:rtl/>
        </w:rPr>
        <w:t xml:space="preserve"> &lt;&lt; יור &gt;&gt;</w:t>
      </w:r>
      <w:r w:rsidR="00766D60">
        <w:rPr>
          <w:rtl/>
        </w:rPr>
        <w:t xml:space="preserve"> </w:t>
      </w:r>
      <w:r>
        <w:rPr>
          <w:rtl/>
        </w:rPr>
        <w:t xml:space="preserve"> </w:t>
      </w:r>
      <w:bookmarkEnd w:id="3209"/>
    </w:p>
    <w:p w14:paraId="7926A37C" w14:textId="77777777" w:rsidR="007A39DB" w:rsidRDefault="007A39DB" w:rsidP="007A39DB">
      <w:pPr>
        <w:pStyle w:val="KeepWithNext"/>
        <w:rPr>
          <w:rtl/>
        </w:rPr>
      </w:pPr>
    </w:p>
    <w:p w14:paraId="43D2D043" w14:textId="3E9B88CF" w:rsidR="007A39DB" w:rsidRDefault="007A39DB" w:rsidP="007A39DB">
      <w:pPr>
        <w:rPr>
          <w:rtl/>
        </w:rPr>
      </w:pPr>
      <w:bookmarkStart w:id="3210" w:name="_ETM_Q1_4234322"/>
      <w:bookmarkEnd w:id="3210"/>
      <w:r>
        <w:rPr>
          <w:rFonts w:hint="cs"/>
          <w:rtl/>
        </w:rPr>
        <w:t xml:space="preserve">אתה מתנגד לזה. בסדר גמור. </w:t>
      </w:r>
      <w:r>
        <w:rPr>
          <w:rtl/>
        </w:rPr>
        <w:t>תודה</w:t>
      </w:r>
      <w:r>
        <w:rPr>
          <w:rFonts w:hint="cs"/>
          <w:rtl/>
        </w:rPr>
        <w:t>.</w:t>
      </w:r>
      <w:r>
        <w:rPr>
          <w:rtl/>
        </w:rPr>
        <w:t xml:space="preserve"> אז </w:t>
      </w:r>
      <w:r>
        <w:rPr>
          <w:rFonts w:hint="cs"/>
          <w:rtl/>
        </w:rPr>
        <w:t xml:space="preserve">אם </w:t>
      </w:r>
      <w:r>
        <w:rPr>
          <w:rtl/>
        </w:rPr>
        <w:t>אתה רוצה</w:t>
      </w:r>
      <w:r w:rsidR="0095557F">
        <w:rPr>
          <w:rFonts w:hint="cs"/>
          <w:rtl/>
        </w:rPr>
        <w:t>,</w:t>
      </w:r>
      <w:r>
        <w:rPr>
          <w:rtl/>
        </w:rPr>
        <w:t xml:space="preserve"> הסתייגותך תירשם</w:t>
      </w:r>
      <w:r>
        <w:rPr>
          <w:rFonts w:hint="cs"/>
          <w:rtl/>
        </w:rPr>
        <w:t>,</w:t>
      </w:r>
      <w:r>
        <w:rPr>
          <w:rtl/>
        </w:rPr>
        <w:t xml:space="preserve"> </w:t>
      </w:r>
      <w:r>
        <w:rPr>
          <w:rFonts w:hint="cs"/>
          <w:rtl/>
        </w:rPr>
        <w:t>או</w:t>
      </w:r>
      <w:bookmarkStart w:id="3211" w:name="_ETM_Q1_4234066"/>
      <w:bookmarkEnd w:id="3211"/>
      <w:r>
        <w:rPr>
          <w:rFonts w:hint="cs"/>
          <w:rtl/>
        </w:rPr>
        <w:t xml:space="preserve"> שאתה תגיש הסתייגות בס</w:t>
      </w:r>
      <w:r>
        <w:rPr>
          <w:rtl/>
        </w:rPr>
        <w:t>וף הדיון</w:t>
      </w:r>
      <w:r>
        <w:rPr>
          <w:rFonts w:hint="cs"/>
          <w:rtl/>
        </w:rPr>
        <w:t>.</w:t>
      </w:r>
      <w:r>
        <w:rPr>
          <w:rtl/>
        </w:rPr>
        <w:t xml:space="preserve"> איך שתרצה</w:t>
      </w:r>
      <w:r>
        <w:rPr>
          <w:rFonts w:hint="cs"/>
          <w:rtl/>
        </w:rPr>
        <w:t>.</w:t>
      </w:r>
    </w:p>
    <w:p w14:paraId="0D3FBBFE" w14:textId="77777777" w:rsidR="007A39DB" w:rsidRDefault="007A39DB" w:rsidP="007A39DB">
      <w:pPr>
        <w:rPr>
          <w:rtl/>
        </w:rPr>
      </w:pPr>
      <w:bookmarkStart w:id="3212" w:name="_ETM_Q1_4240414"/>
      <w:bookmarkStart w:id="3213" w:name="_ETM_Q1_4240539"/>
      <w:bookmarkStart w:id="3214" w:name="_ETM_Q1_4241968"/>
      <w:bookmarkStart w:id="3215" w:name="_ETM_Q1_4242041"/>
      <w:bookmarkStart w:id="3216" w:name="_ETM_Q1_4239756"/>
      <w:bookmarkStart w:id="3217" w:name="_ETM_Q1_4239846"/>
      <w:bookmarkStart w:id="3218" w:name="_ETM_Q1_4240844"/>
      <w:bookmarkEnd w:id="3212"/>
      <w:bookmarkEnd w:id="3213"/>
      <w:bookmarkEnd w:id="3214"/>
      <w:bookmarkEnd w:id="3215"/>
      <w:bookmarkEnd w:id="3216"/>
      <w:bookmarkEnd w:id="3217"/>
      <w:bookmarkEnd w:id="3218"/>
    </w:p>
    <w:p w14:paraId="7F322695" w14:textId="052912C2" w:rsidR="007A39DB" w:rsidRDefault="007A39DB" w:rsidP="007A39DB">
      <w:pPr>
        <w:pStyle w:val="a4"/>
        <w:keepNext/>
        <w:rPr>
          <w:rtl/>
        </w:rPr>
      </w:pPr>
      <w:bookmarkStart w:id="3219" w:name="ET_speaker_5785_830"/>
      <w:r w:rsidRPr="007A39DB">
        <w:rPr>
          <w:rStyle w:val="TagStyle"/>
          <w:rtl/>
        </w:rPr>
        <w:t xml:space="preserve"> &lt;&lt; דובר &gt;&gt; </w:t>
      </w:r>
      <w:r>
        <w:rPr>
          <w:rtl/>
        </w:rPr>
        <w:t>עופר כסיף (חד"ש-תע"ל):</w:t>
      </w:r>
      <w:r w:rsidRPr="007A39DB">
        <w:rPr>
          <w:rStyle w:val="TagStyle"/>
          <w:rtl/>
        </w:rPr>
        <w:t xml:space="preserve"> &lt;&lt; דובר &gt;&gt;</w:t>
      </w:r>
      <w:r w:rsidR="00766D60">
        <w:rPr>
          <w:rtl/>
        </w:rPr>
        <w:t xml:space="preserve"> </w:t>
      </w:r>
      <w:r>
        <w:rPr>
          <w:rtl/>
        </w:rPr>
        <w:t xml:space="preserve"> </w:t>
      </w:r>
      <w:bookmarkEnd w:id="3219"/>
    </w:p>
    <w:p w14:paraId="74730196" w14:textId="77777777" w:rsidR="007A39DB" w:rsidRDefault="007A39DB" w:rsidP="007A39DB">
      <w:pPr>
        <w:pStyle w:val="KeepWithNext"/>
        <w:rPr>
          <w:rtl/>
        </w:rPr>
      </w:pPr>
    </w:p>
    <w:p w14:paraId="7466D673" w14:textId="098B77F2" w:rsidR="007A39DB" w:rsidRPr="007A39DB" w:rsidRDefault="007A39DB" w:rsidP="007A39DB">
      <w:pPr>
        <w:rPr>
          <w:rtl/>
        </w:rPr>
      </w:pPr>
      <w:bookmarkStart w:id="3220" w:name="_ETM_Q1_4241387"/>
      <w:bookmarkStart w:id="3221" w:name="_ETM_Q1_4241449"/>
      <w:bookmarkEnd w:id="3220"/>
      <w:bookmarkEnd w:id="3221"/>
      <w:r>
        <w:rPr>
          <w:rFonts w:hint="cs"/>
          <w:rtl/>
        </w:rPr>
        <w:t>- - -</w:t>
      </w:r>
    </w:p>
    <w:p w14:paraId="0D31222B" w14:textId="77777777" w:rsidR="007A39DB" w:rsidRDefault="007A39DB" w:rsidP="007A39DB">
      <w:pPr>
        <w:rPr>
          <w:rtl/>
        </w:rPr>
      </w:pPr>
      <w:bookmarkStart w:id="3222" w:name="_ETM_Q1_4242154"/>
      <w:bookmarkStart w:id="3223" w:name="_ETM_Q1_4242199"/>
      <w:bookmarkStart w:id="3224" w:name="ET_yor_6157_227"/>
      <w:bookmarkEnd w:id="3222"/>
      <w:bookmarkEnd w:id="3223"/>
    </w:p>
    <w:p w14:paraId="30F88C5C" w14:textId="791121B9" w:rsidR="007A39DB" w:rsidRDefault="007A39DB" w:rsidP="007A39DB">
      <w:pPr>
        <w:pStyle w:val="a4"/>
        <w:keepNext/>
        <w:rPr>
          <w:rtl/>
        </w:rPr>
      </w:pPr>
      <w:bookmarkStart w:id="3225" w:name="ET_speaker_5068_228"/>
      <w:r w:rsidRPr="00436DEE">
        <w:rPr>
          <w:rStyle w:val="TagStyle"/>
          <w:rtl/>
        </w:rPr>
        <w:t xml:space="preserve"> &lt;&lt; דובר &gt;&gt; </w:t>
      </w:r>
      <w:r>
        <w:rPr>
          <w:rtl/>
        </w:rPr>
        <w:t>קארין אלהרר (יש עתיד):</w:t>
      </w:r>
      <w:r w:rsidRPr="00436DEE">
        <w:rPr>
          <w:rStyle w:val="TagStyle"/>
          <w:rtl/>
        </w:rPr>
        <w:t xml:space="preserve"> &lt;&lt; דובר &gt;&gt;</w:t>
      </w:r>
      <w:r w:rsidR="00766D60">
        <w:rPr>
          <w:rtl/>
        </w:rPr>
        <w:t xml:space="preserve"> </w:t>
      </w:r>
      <w:r>
        <w:rPr>
          <w:rtl/>
        </w:rPr>
        <w:t xml:space="preserve"> </w:t>
      </w:r>
      <w:bookmarkEnd w:id="3225"/>
    </w:p>
    <w:p w14:paraId="4A2D7CDD" w14:textId="77777777" w:rsidR="007A39DB" w:rsidRDefault="007A39DB" w:rsidP="007A39DB">
      <w:pPr>
        <w:pStyle w:val="KeepWithNext"/>
        <w:rPr>
          <w:rtl/>
        </w:rPr>
      </w:pPr>
    </w:p>
    <w:p w14:paraId="4E1C0326" w14:textId="77777777" w:rsidR="007A39DB" w:rsidRDefault="007A39DB" w:rsidP="007A39DB">
      <w:pPr>
        <w:rPr>
          <w:rtl/>
        </w:rPr>
      </w:pPr>
      <w:bookmarkStart w:id="3226" w:name="_ETM_Q1_4249241"/>
      <w:bookmarkStart w:id="3227" w:name="_ETM_Q1_4249296"/>
      <w:bookmarkStart w:id="3228" w:name="_ETM_Q1_4251353"/>
      <w:bookmarkEnd w:id="3226"/>
      <w:bookmarkEnd w:id="3227"/>
      <w:bookmarkEnd w:id="3228"/>
      <w:r>
        <w:rPr>
          <w:rFonts w:hint="cs"/>
          <w:rtl/>
        </w:rPr>
        <w:t>אני רוצה גם לשמוע את הפרקליטות.</w:t>
      </w:r>
      <w:bookmarkStart w:id="3229" w:name="_ETM_Q1_4244241"/>
      <w:bookmarkEnd w:id="3229"/>
    </w:p>
    <w:p w14:paraId="00E4C0CC" w14:textId="77777777" w:rsidR="007A39DB" w:rsidRDefault="007A39DB" w:rsidP="007A39DB">
      <w:pPr>
        <w:rPr>
          <w:rtl/>
        </w:rPr>
      </w:pPr>
      <w:bookmarkStart w:id="3230" w:name="_ETM_Q1_4244330"/>
      <w:bookmarkEnd w:id="3230"/>
    </w:p>
    <w:p w14:paraId="47D20C26" w14:textId="58E857F9" w:rsidR="00436DEE" w:rsidRDefault="00436DEE" w:rsidP="00436DEE">
      <w:pPr>
        <w:pStyle w:val="af6"/>
        <w:keepNext/>
        <w:rPr>
          <w:rtl/>
        </w:rPr>
      </w:pPr>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3224"/>
    </w:p>
    <w:p w14:paraId="6028E039" w14:textId="77777777" w:rsidR="00436DEE" w:rsidRDefault="00436DEE" w:rsidP="00436DEE">
      <w:pPr>
        <w:pStyle w:val="KeepWithNext"/>
        <w:rPr>
          <w:rtl/>
        </w:rPr>
      </w:pPr>
    </w:p>
    <w:p w14:paraId="1B2EE36B" w14:textId="55ADFBBE" w:rsidR="00436DEE" w:rsidRDefault="007A39DB" w:rsidP="00436DEE">
      <w:pPr>
        <w:rPr>
          <w:rtl/>
        </w:rPr>
      </w:pPr>
      <w:bookmarkStart w:id="3231" w:name="_ETM_Q1_4243221"/>
      <w:bookmarkStart w:id="3232" w:name="_ETM_Q1_4248776"/>
      <w:bookmarkEnd w:id="3231"/>
      <w:bookmarkEnd w:id="3232"/>
      <w:r>
        <w:rPr>
          <w:rFonts w:hint="cs"/>
          <w:rtl/>
        </w:rPr>
        <w:t>בסדר.</w:t>
      </w:r>
      <w:bookmarkStart w:id="3233" w:name="_ETM_Q1_4242445"/>
      <w:bookmarkEnd w:id="3233"/>
      <w:r>
        <w:rPr>
          <w:rFonts w:hint="cs"/>
          <w:rtl/>
        </w:rPr>
        <w:t xml:space="preserve"> אז </w:t>
      </w:r>
      <w:r w:rsidR="0095557F">
        <w:rPr>
          <w:rFonts w:hint="cs"/>
          <w:rtl/>
        </w:rPr>
        <w:t xml:space="preserve">נא </w:t>
      </w:r>
      <w:r>
        <w:rPr>
          <w:rFonts w:hint="cs"/>
          <w:rtl/>
        </w:rPr>
        <w:t xml:space="preserve">לרשום את ההסתייגות למחוק את הסעיף הזה. עופר </w:t>
      </w:r>
      <w:bookmarkStart w:id="3234" w:name="_ETM_Q1_4243470"/>
      <w:bookmarkEnd w:id="3234"/>
      <w:r>
        <w:rPr>
          <w:rFonts w:hint="cs"/>
          <w:rtl/>
        </w:rPr>
        <w:t>ביקש.</w:t>
      </w:r>
      <w:bookmarkStart w:id="3235" w:name="_ETM_Q1_4245886"/>
      <w:bookmarkEnd w:id="3235"/>
    </w:p>
    <w:p w14:paraId="0005229D" w14:textId="77777777" w:rsidR="007A39DB" w:rsidRDefault="007A39DB" w:rsidP="00436DEE">
      <w:pPr>
        <w:rPr>
          <w:rtl/>
        </w:rPr>
      </w:pPr>
      <w:bookmarkStart w:id="3236" w:name="_ETM_Q1_4246112"/>
      <w:bookmarkStart w:id="3237" w:name="_ETM_Q1_4241534"/>
      <w:bookmarkStart w:id="3238" w:name="_ETM_Q1_4241643"/>
      <w:bookmarkEnd w:id="3236"/>
      <w:bookmarkEnd w:id="3237"/>
      <w:bookmarkEnd w:id="3238"/>
    </w:p>
    <w:p w14:paraId="44F494E4" w14:textId="31CF7CC5" w:rsidR="00436DEE" w:rsidRDefault="00436DEE" w:rsidP="00436DEE">
      <w:pPr>
        <w:pStyle w:val="a4"/>
        <w:keepNext/>
        <w:rPr>
          <w:rtl/>
        </w:rPr>
      </w:pPr>
      <w:bookmarkStart w:id="3239" w:name="ET_speaker_5785_229"/>
      <w:r w:rsidRPr="00436DEE">
        <w:rPr>
          <w:rStyle w:val="TagStyle"/>
          <w:rtl/>
        </w:rPr>
        <w:t xml:space="preserve"> &lt;&lt; דובר &gt;&gt; </w:t>
      </w:r>
      <w:r>
        <w:rPr>
          <w:rtl/>
        </w:rPr>
        <w:t>עופר כסיף (חד"ש-תע"ל):</w:t>
      </w:r>
      <w:r w:rsidRPr="00436DEE">
        <w:rPr>
          <w:rStyle w:val="TagStyle"/>
          <w:rtl/>
        </w:rPr>
        <w:t xml:space="preserve"> &lt;&lt; דובר &gt;&gt;</w:t>
      </w:r>
      <w:r w:rsidR="00766D60">
        <w:rPr>
          <w:rtl/>
        </w:rPr>
        <w:t xml:space="preserve"> </w:t>
      </w:r>
      <w:r>
        <w:rPr>
          <w:rtl/>
        </w:rPr>
        <w:t xml:space="preserve"> </w:t>
      </w:r>
      <w:bookmarkEnd w:id="3239"/>
    </w:p>
    <w:p w14:paraId="7600D1F5" w14:textId="77777777" w:rsidR="00436DEE" w:rsidRDefault="00436DEE" w:rsidP="00436DEE">
      <w:pPr>
        <w:pStyle w:val="KeepWithNext"/>
        <w:rPr>
          <w:rtl/>
        </w:rPr>
      </w:pPr>
    </w:p>
    <w:p w14:paraId="188389C2" w14:textId="2535B8CD" w:rsidR="00436DEE" w:rsidRDefault="007A39DB" w:rsidP="00436DEE">
      <w:pPr>
        <w:rPr>
          <w:rtl/>
        </w:rPr>
      </w:pPr>
      <w:bookmarkStart w:id="3240" w:name="_ETM_Q1_4251810"/>
      <w:bookmarkStart w:id="3241" w:name="_ETM_Q1_4251846"/>
      <w:bookmarkEnd w:id="3240"/>
      <w:bookmarkEnd w:id="3241"/>
      <w:r>
        <w:rPr>
          <w:rFonts w:hint="cs"/>
          <w:rtl/>
        </w:rPr>
        <w:t xml:space="preserve">ואגב, </w:t>
      </w:r>
      <w:r w:rsidR="00436DEE">
        <w:rPr>
          <w:rFonts w:hint="cs"/>
          <w:rtl/>
        </w:rPr>
        <w:t xml:space="preserve">משרד </w:t>
      </w:r>
      <w:bookmarkStart w:id="3242" w:name="_ETM_Q1_4253361"/>
      <w:bookmarkEnd w:id="3242"/>
      <w:r w:rsidR="00436DEE">
        <w:rPr>
          <w:rFonts w:hint="cs"/>
          <w:rtl/>
        </w:rPr>
        <w:t>הרווחה</w:t>
      </w:r>
      <w:r>
        <w:rPr>
          <w:rFonts w:hint="cs"/>
          <w:rtl/>
        </w:rPr>
        <w:t xml:space="preserve">, אם יש להם </w:t>
      </w:r>
      <w:bookmarkStart w:id="3243" w:name="_ETM_Q1_4247057"/>
      <w:bookmarkEnd w:id="3243"/>
      <w:r>
        <w:rPr>
          <w:rFonts w:hint="cs"/>
          <w:rtl/>
        </w:rPr>
        <w:t>נתונים</w:t>
      </w:r>
      <w:r w:rsidR="0095557F">
        <w:rPr>
          <w:rFonts w:hint="cs"/>
          <w:rtl/>
        </w:rPr>
        <w:t>,</w:t>
      </w:r>
      <w:r>
        <w:rPr>
          <w:rFonts w:hint="cs"/>
          <w:rtl/>
        </w:rPr>
        <w:t xml:space="preserve"> מספרים על נוער הגבעות שבאמת באים ממשפחות בסיכון </w:t>
      </w:r>
      <w:bookmarkStart w:id="3244" w:name="_ETM_Q1_4254824"/>
      <w:bookmarkEnd w:id="3244"/>
      <w:r>
        <w:rPr>
          <w:rFonts w:hint="cs"/>
          <w:rtl/>
        </w:rPr>
        <w:t>וכן הלאה</w:t>
      </w:r>
      <w:r w:rsidR="0095557F">
        <w:rPr>
          <w:rFonts w:hint="cs"/>
          <w:rtl/>
        </w:rPr>
        <w:t xml:space="preserve"> - - -</w:t>
      </w:r>
    </w:p>
    <w:p w14:paraId="42E457D3" w14:textId="77777777" w:rsidR="00436DEE" w:rsidRDefault="00436DEE" w:rsidP="00436DEE">
      <w:pPr>
        <w:rPr>
          <w:rtl/>
        </w:rPr>
      </w:pPr>
      <w:bookmarkStart w:id="3245" w:name="_ETM_Q1_4255672"/>
      <w:bookmarkStart w:id="3246" w:name="_ETM_Q1_4255762"/>
      <w:bookmarkStart w:id="3247" w:name="_ETM_Q1_4255857"/>
      <w:bookmarkStart w:id="3248" w:name="_ETM_Q1_4255907"/>
      <w:bookmarkEnd w:id="3245"/>
      <w:bookmarkEnd w:id="3246"/>
      <w:bookmarkEnd w:id="3247"/>
      <w:bookmarkEnd w:id="3248"/>
    </w:p>
    <w:p w14:paraId="4D0A14D7" w14:textId="0F38072D" w:rsidR="00436DEE" w:rsidRDefault="00436DEE" w:rsidP="00436DEE">
      <w:pPr>
        <w:pStyle w:val="af6"/>
        <w:keepNext/>
        <w:rPr>
          <w:rtl/>
        </w:rPr>
      </w:pPr>
      <w:bookmarkStart w:id="3249" w:name="ET_yor_6157_230"/>
      <w:r w:rsidRPr="00436DEE">
        <w:rPr>
          <w:rStyle w:val="TagStyle"/>
          <w:rtl/>
        </w:rPr>
        <w:t xml:space="preserve"> &lt;&lt; יור &gt;&gt; </w:t>
      </w:r>
      <w:r>
        <w:rPr>
          <w:rtl/>
        </w:rPr>
        <w:t xml:space="preserve">היו"ר שמחה </w:t>
      </w:r>
      <w:proofErr w:type="spellStart"/>
      <w:r>
        <w:rPr>
          <w:rtl/>
        </w:rPr>
        <w:t>רוטמן</w:t>
      </w:r>
      <w:proofErr w:type="spellEnd"/>
      <w:r>
        <w:rPr>
          <w:rtl/>
        </w:rPr>
        <w:t>:</w:t>
      </w:r>
      <w:r w:rsidRPr="00436DEE">
        <w:rPr>
          <w:rStyle w:val="TagStyle"/>
          <w:rtl/>
        </w:rPr>
        <w:t xml:space="preserve"> &lt;&lt; יור &gt;&gt;</w:t>
      </w:r>
      <w:r w:rsidR="00766D60">
        <w:rPr>
          <w:rtl/>
        </w:rPr>
        <w:t xml:space="preserve"> </w:t>
      </w:r>
      <w:r>
        <w:rPr>
          <w:rtl/>
        </w:rPr>
        <w:t xml:space="preserve"> </w:t>
      </w:r>
      <w:bookmarkEnd w:id="3249"/>
    </w:p>
    <w:p w14:paraId="16CE581F" w14:textId="77777777" w:rsidR="00436DEE" w:rsidRDefault="00436DEE" w:rsidP="00436DEE">
      <w:pPr>
        <w:pStyle w:val="KeepWithNext"/>
        <w:rPr>
          <w:rtl/>
        </w:rPr>
      </w:pPr>
    </w:p>
    <w:p w14:paraId="6AD1B0B5" w14:textId="15A466DA" w:rsidR="00436DEE" w:rsidRDefault="007A39DB" w:rsidP="007A39DB">
      <w:pPr>
        <w:rPr>
          <w:rtl/>
        </w:rPr>
      </w:pPr>
      <w:bookmarkStart w:id="3250" w:name="_ETM_Q1_4258560"/>
      <w:bookmarkEnd w:id="3250"/>
      <w:r>
        <w:rPr>
          <w:rFonts w:hint="cs"/>
          <w:rtl/>
        </w:rPr>
        <w:t xml:space="preserve">סליחה, עופר, </w:t>
      </w:r>
      <w:r w:rsidR="00436DEE">
        <w:rPr>
          <w:rFonts w:hint="cs"/>
          <w:rtl/>
        </w:rPr>
        <w:t>אתה מפריע לי.</w:t>
      </w:r>
      <w:r>
        <w:rPr>
          <w:rFonts w:hint="cs"/>
          <w:rtl/>
        </w:rPr>
        <w:t xml:space="preserve"> תודה. אפשר, בבקשה, להתייחס לסעיף הזה.</w:t>
      </w:r>
      <w:bookmarkStart w:id="3251" w:name="_ETM_Q1_4264065"/>
      <w:bookmarkStart w:id="3252" w:name="_ETM_Q1_4264135"/>
      <w:bookmarkEnd w:id="3251"/>
      <w:bookmarkEnd w:id="3252"/>
    </w:p>
    <w:p w14:paraId="09750F36" w14:textId="77777777" w:rsidR="00436DEE" w:rsidRDefault="00436DEE" w:rsidP="00436DEE">
      <w:pPr>
        <w:rPr>
          <w:rtl/>
        </w:rPr>
      </w:pPr>
      <w:bookmarkStart w:id="3253" w:name="_ETM_Q1_4264249"/>
      <w:bookmarkStart w:id="3254" w:name="_ETM_Q1_4264314"/>
      <w:bookmarkStart w:id="3255" w:name="_ETM_Q1_4269031"/>
      <w:bookmarkEnd w:id="3253"/>
      <w:bookmarkEnd w:id="3254"/>
      <w:bookmarkEnd w:id="3255"/>
    </w:p>
    <w:p w14:paraId="6AD53D0B" w14:textId="5E223133" w:rsidR="00436DEE" w:rsidRDefault="00436DEE" w:rsidP="00436DEE">
      <w:pPr>
        <w:pStyle w:val="af9"/>
        <w:keepNext/>
        <w:rPr>
          <w:rtl/>
        </w:rPr>
      </w:pPr>
      <w:bookmarkStart w:id="3256" w:name="ET_guest_571712_231"/>
      <w:r w:rsidRPr="00436DEE">
        <w:rPr>
          <w:rStyle w:val="TagStyle"/>
          <w:rtl/>
        </w:rPr>
        <w:t xml:space="preserve"> &lt;&lt; אורח &gt;&gt; </w:t>
      </w:r>
      <w:r>
        <w:rPr>
          <w:rtl/>
        </w:rPr>
        <w:t>יפעת רווה:</w:t>
      </w:r>
      <w:r w:rsidRPr="00436DEE">
        <w:rPr>
          <w:rStyle w:val="TagStyle"/>
          <w:rtl/>
        </w:rPr>
        <w:t xml:space="preserve"> &lt;&lt; אורח &gt;&gt;</w:t>
      </w:r>
      <w:r w:rsidR="00766D60">
        <w:rPr>
          <w:rtl/>
        </w:rPr>
        <w:t xml:space="preserve"> </w:t>
      </w:r>
      <w:r>
        <w:rPr>
          <w:rtl/>
        </w:rPr>
        <w:t xml:space="preserve"> </w:t>
      </w:r>
      <w:bookmarkEnd w:id="3256"/>
    </w:p>
    <w:p w14:paraId="1193B234" w14:textId="77777777" w:rsidR="00436DEE" w:rsidRDefault="00436DEE" w:rsidP="00436DEE">
      <w:pPr>
        <w:pStyle w:val="KeepWithNext"/>
        <w:rPr>
          <w:rtl/>
        </w:rPr>
      </w:pPr>
    </w:p>
    <w:p w14:paraId="6A283B3F" w14:textId="404DA7F4" w:rsidR="0010642D" w:rsidRDefault="0054376A" w:rsidP="0010642D">
      <w:pPr>
        <w:rPr>
          <w:rtl/>
        </w:rPr>
      </w:pPr>
      <w:bookmarkStart w:id="3257" w:name="_ETM_Q1_4269482"/>
      <w:bookmarkStart w:id="3258" w:name="_ETM_Q1_4269512"/>
      <w:bookmarkStart w:id="3259" w:name="_ETM_Q1_4339580"/>
      <w:bookmarkEnd w:id="3257"/>
      <w:bookmarkEnd w:id="3258"/>
      <w:bookmarkEnd w:id="3259"/>
      <w:r>
        <w:rPr>
          <w:rFonts w:hint="cs"/>
          <w:rtl/>
        </w:rPr>
        <w:t xml:space="preserve">אז </w:t>
      </w:r>
      <w:bookmarkStart w:id="3260" w:name="_ETM_Q1_4259235"/>
      <w:bookmarkEnd w:id="3260"/>
      <w:r>
        <w:rPr>
          <w:rFonts w:hint="cs"/>
          <w:rtl/>
        </w:rPr>
        <w:t>קודם כול, משרד הרווח נמצא פה ו</w:t>
      </w:r>
      <w:bookmarkStart w:id="3261" w:name="_ETM_Q1_4264282"/>
      <w:bookmarkEnd w:id="3261"/>
      <w:r>
        <w:rPr>
          <w:rFonts w:hint="cs"/>
          <w:rtl/>
        </w:rPr>
        <w:t>תוכל לדבר איתו.</w:t>
      </w:r>
    </w:p>
    <w:p w14:paraId="1FD9B68A" w14:textId="77777777" w:rsidR="0054376A" w:rsidRDefault="0054376A" w:rsidP="0010642D">
      <w:pPr>
        <w:rPr>
          <w:rtl/>
        </w:rPr>
      </w:pPr>
      <w:bookmarkStart w:id="3262" w:name="_ETM_Q1_4264615"/>
      <w:bookmarkStart w:id="3263" w:name="_ETM_Q1_4264731"/>
      <w:bookmarkStart w:id="3264" w:name="_ETM_Q1_4264806"/>
      <w:bookmarkStart w:id="3265" w:name="_ETM_Q1_4264902"/>
      <w:bookmarkStart w:id="3266" w:name="_ETM_Q1_4267566"/>
      <w:bookmarkEnd w:id="3262"/>
      <w:bookmarkEnd w:id="3263"/>
      <w:bookmarkEnd w:id="3264"/>
      <w:bookmarkEnd w:id="3265"/>
      <w:bookmarkEnd w:id="3266"/>
    </w:p>
    <w:p w14:paraId="71E7161E" w14:textId="3695F529" w:rsidR="0054376A" w:rsidRDefault="0054376A" w:rsidP="0054376A">
      <w:pPr>
        <w:pStyle w:val="a4"/>
        <w:keepNext/>
        <w:rPr>
          <w:rtl/>
        </w:rPr>
      </w:pPr>
      <w:bookmarkStart w:id="3267" w:name="ET_speaker_5785_831"/>
      <w:r w:rsidRPr="0054376A">
        <w:rPr>
          <w:rStyle w:val="TagStyle"/>
          <w:rtl/>
        </w:rPr>
        <w:t xml:space="preserve"> &lt;&lt; דובר &gt;&gt; </w:t>
      </w:r>
      <w:r>
        <w:rPr>
          <w:rtl/>
        </w:rPr>
        <w:t>עופר כסיף (חד"ש-תע"ל):</w:t>
      </w:r>
      <w:r w:rsidRPr="0054376A">
        <w:rPr>
          <w:rStyle w:val="TagStyle"/>
          <w:rtl/>
        </w:rPr>
        <w:t xml:space="preserve"> &lt;&lt; דובר &gt;&gt;</w:t>
      </w:r>
      <w:r w:rsidR="00766D60">
        <w:rPr>
          <w:rtl/>
        </w:rPr>
        <w:t xml:space="preserve"> </w:t>
      </w:r>
      <w:r>
        <w:rPr>
          <w:rtl/>
        </w:rPr>
        <w:t xml:space="preserve"> </w:t>
      </w:r>
      <w:bookmarkEnd w:id="3267"/>
    </w:p>
    <w:p w14:paraId="7AD7B881" w14:textId="77777777" w:rsidR="0054376A" w:rsidRDefault="0054376A" w:rsidP="0054376A">
      <w:pPr>
        <w:pStyle w:val="KeepWithNext"/>
        <w:rPr>
          <w:rtl/>
        </w:rPr>
      </w:pPr>
    </w:p>
    <w:p w14:paraId="7C8B3635" w14:textId="3AB9664C" w:rsidR="0054376A" w:rsidRDefault="0054376A" w:rsidP="0054376A">
      <w:pPr>
        <w:rPr>
          <w:rtl/>
        </w:rPr>
      </w:pPr>
      <w:bookmarkStart w:id="3268" w:name="_ETM_Q1_4268614"/>
      <w:bookmarkStart w:id="3269" w:name="_ETM_Q1_4268712"/>
      <w:bookmarkEnd w:id="3268"/>
      <w:bookmarkEnd w:id="3269"/>
      <w:r>
        <w:rPr>
          <w:rFonts w:hint="cs"/>
          <w:rtl/>
        </w:rPr>
        <w:t>משרד הרווחה - - -</w:t>
      </w:r>
    </w:p>
    <w:p w14:paraId="0B0199BA" w14:textId="77777777" w:rsidR="0054376A" w:rsidRDefault="0054376A" w:rsidP="0054376A">
      <w:pPr>
        <w:rPr>
          <w:rtl/>
        </w:rPr>
      </w:pPr>
      <w:bookmarkStart w:id="3270" w:name="_ETM_Q1_4264957"/>
      <w:bookmarkStart w:id="3271" w:name="_ETM_Q1_4265080"/>
      <w:bookmarkStart w:id="3272" w:name="_ETM_Q1_4265164"/>
      <w:bookmarkStart w:id="3273" w:name="_ETM_Q1_4265269"/>
      <w:bookmarkEnd w:id="3270"/>
      <w:bookmarkEnd w:id="3271"/>
      <w:bookmarkEnd w:id="3272"/>
      <w:bookmarkEnd w:id="3273"/>
    </w:p>
    <w:p w14:paraId="305AB814" w14:textId="1DE0724D" w:rsidR="0054376A" w:rsidRDefault="0054376A" w:rsidP="0054376A">
      <w:pPr>
        <w:pStyle w:val="af9"/>
        <w:keepNext/>
        <w:rPr>
          <w:rtl/>
        </w:rPr>
      </w:pPr>
      <w:bookmarkStart w:id="3274" w:name="ET_guest_571712_832"/>
      <w:r w:rsidRPr="0054376A">
        <w:rPr>
          <w:rStyle w:val="TagStyle"/>
          <w:rtl/>
        </w:rPr>
        <w:t xml:space="preserve"> &lt;&lt; אורח &gt;&gt; </w:t>
      </w:r>
      <w:r>
        <w:rPr>
          <w:rtl/>
        </w:rPr>
        <w:t>יפעת רווה:</w:t>
      </w:r>
      <w:r w:rsidRPr="0054376A">
        <w:rPr>
          <w:rStyle w:val="TagStyle"/>
          <w:rtl/>
        </w:rPr>
        <w:t xml:space="preserve"> &lt;&lt; אורח &gt;&gt;</w:t>
      </w:r>
      <w:r w:rsidR="00766D60">
        <w:rPr>
          <w:rtl/>
        </w:rPr>
        <w:t xml:space="preserve"> </w:t>
      </w:r>
      <w:r>
        <w:rPr>
          <w:rtl/>
        </w:rPr>
        <w:t xml:space="preserve"> </w:t>
      </w:r>
      <w:bookmarkEnd w:id="3274"/>
    </w:p>
    <w:p w14:paraId="0268F281" w14:textId="77777777" w:rsidR="0054376A" w:rsidRDefault="0054376A" w:rsidP="0054376A">
      <w:pPr>
        <w:pStyle w:val="KeepWithNext"/>
        <w:rPr>
          <w:rtl/>
        </w:rPr>
      </w:pPr>
    </w:p>
    <w:p w14:paraId="223DFBDE" w14:textId="5F0DB6E8" w:rsidR="0054376A" w:rsidRDefault="0054376A" w:rsidP="0054376A">
      <w:pPr>
        <w:rPr>
          <w:rtl/>
        </w:rPr>
      </w:pPr>
      <w:bookmarkStart w:id="3275" w:name="_ETM_Q1_4268386"/>
      <w:bookmarkStart w:id="3276" w:name="_ETM_Q1_4268473"/>
      <w:bookmarkEnd w:id="3275"/>
      <w:bookmarkEnd w:id="3276"/>
      <w:r>
        <w:rPr>
          <w:rFonts w:hint="cs"/>
          <w:rtl/>
        </w:rPr>
        <w:t>משרד המשפטים. אני אגיד</w:t>
      </w:r>
      <w:bookmarkStart w:id="3277" w:name="_ETM_Q1_4269126"/>
      <w:bookmarkEnd w:id="3277"/>
      <w:r>
        <w:rPr>
          <w:rFonts w:hint="cs"/>
          <w:rtl/>
        </w:rPr>
        <w:t xml:space="preserve"> ככה. </w:t>
      </w:r>
      <w:bookmarkStart w:id="3278" w:name="_ETM_Q1_4271749"/>
      <w:bookmarkStart w:id="3279" w:name="_ETM_Q1_4271894"/>
      <w:bookmarkEnd w:id="3278"/>
      <w:bookmarkEnd w:id="3279"/>
      <w:r w:rsidRPr="0054376A">
        <w:rPr>
          <w:rtl/>
        </w:rPr>
        <w:t>קודם כ</w:t>
      </w:r>
      <w:r>
        <w:rPr>
          <w:rFonts w:hint="cs"/>
          <w:rtl/>
        </w:rPr>
        <w:t>ו</w:t>
      </w:r>
      <w:r w:rsidRPr="0054376A">
        <w:rPr>
          <w:rtl/>
        </w:rPr>
        <w:t>ל</w:t>
      </w:r>
      <w:r>
        <w:rPr>
          <w:rFonts w:hint="cs"/>
          <w:rtl/>
        </w:rPr>
        <w:t>,</w:t>
      </w:r>
      <w:r w:rsidRPr="0054376A">
        <w:rPr>
          <w:rtl/>
        </w:rPr>
        <w:t xml:space="preserve"> </w:t>
      </w:r>
      <w:r>
        <w:rPr>
          <w:rFonts w:hint="cs"/>
          <w:rtl/>
        </w:rPr>
        <w:t>ב</w:t>
      </w:r>
      <w:r w:rsidRPr="0054376A">
        <w:rPr>
          <w:rtl/>
        </w:rPr>
        <w:t>דברים האלה באמת היו הרבה דיונים</w:t>
      </w:r>
      <w:r w:rsidR="0095557F">
        <w:rPr>
          <w:rFonts w:hint="cs"/>
          <w:rtl/>
        </w:rPr>
        <w:t>.</w:t>
      </w:r>
      <w:r w:rsidRPr="0054376A">
        <w:rPr>
          <w:rtl/>
        </w:rPr>
        <w:t xml:space="preserve"> לא בכדי</w:t>
      </w:r>
      <w:r>
        <w:rPr>
          <w:rFonts w:hint="cs"/>
          <w:rtl/>
        </w:rPr>
        <w:t xml:space="preserve"> </w:t>
      </w:r>
      <w:r w:rsidRPr="0054376A">
        <w:rPr>
          <w:rtl/>
        </w:rPr>
        <w:t xml:space="preserve">בסיבוב הקודם היה מדובר בהוראת </w:t>
      </w:r>
      <w:r>
        <w:rPr>
          <w:rFonts w:hint="cs"/>
          <w:rtl/>
        </w:rPr>
        <w:t xml:space="preserve">שעה. </w:t>
      </w:r>
      <w:r w:rsidRPr="0054376A">
        <w:rPr>
          <w:rtl/>
        </w:rPr>
        <w:t>עצם הוראת שעה הייתה שנויה במחלוקת</w:t>
      </w:r>
      <w:r>
        <w:rPr>
          <w:rFonts w:hint="cs"/>
          <w:rtl/>
        </w:rPr>
        <w:t>.</w:t>
      </w:r>
      <w:r w:rsidRPr="0054376A">
        <w:rPr>
          <w:rtl/>
        </w:rPr>
        <w:t xml:space="preserve"> זה </w:t>
      </w:r>
      <w:r>
        <w:rPr>
          <w:rFonts w:hint="cs"/>
          <w:rtl/>
        </w:rPr>
        <w:t>ה</w:t>
      </w:r>
      <w:r w:rsidRPr="0054376A">
        <w:rPr>
          <w:rtl/>
        </w:rPr>
        <w:t>גיע לדיונים</w:t>
      </w:r>
      <w:r>
        <w:rPr>
          <w:rFonts w:hint="cs"/>
          <w:rtl/>
        </w:rPr>
        <w:t>. גם בנושא הזה</w:t>
      </w:r>
      <w:bookmarkStart w:id="3280" w:name="_ETM_Q1_4281241"/>
      <w:bookmarkEnd w:id="3280"/>
      <w:r>
        <w:rPr>
          <w:rFonts w:hint="cs"/>
          <w:rtl/>
        </w:rPr>
        <w:t xml:space="preserve"> שנמצא על השולחן, היו בעבר מחלוקות רבות.</w:t>
      </w:r>
      <w:r w:rsidR="00766D60">
        <w:rPr>
          <w:rFonts w:hint="cs"/>
          <w:rtl/>
        </w:rPr>
        <w:t xml:space="preserve"> </w:t>
      </w:r>
      <w:r>
        <w:rPr>
          <w:rtl/>
        </w:rPr>
        <w:t>ה</w:t>
      </w:r>
      <w:r>
        <w:rPr>
          <w:rFonts w:hint="cs"/>
          <w:rtl/>
        </w:rPr>
        <w:t>ן</w:t>
      </w:r>
      <w:r>
        <w:rPr>
          <w:rtl/>
        </w:rPr>
        <w:t xml:space="preserve"> הוכרעו</w:t>
      </w:r>
      <w:r>
        <w:rPr>
          <w:rFonts w:hint="cs"/>
          <w:rtl/>
        </w:rPr>
        <w:t>.</w:t>
      </w:r>
      <w:r>
        <w:rPr>
          <w:rtl/>
        </w:rPr>
        <w:t xml:space="preserve"> והעמדה כפי שהוכרעה</w:t>
      </w:r>
      <w:r>
        <w:rPr>
          <w:rFonts w:hint="cs"/>
          <w:rtl/>
        </w:rPr>
        <w:t>,</w:t>
      </w:r>
      <w:r>
        <w:rPr>
          <w:rtl/>
        </w:rPr>
        <w:t xml:space="preserve"> ז</w:t>
      </w:r>
      <w:r>
        <w:rPr>
          <w:rFonts w:hint="cs"/>
          <w:rtl/>
        </w:rPr>
        <w:t>ו</w:t>
      </w:r>
      <w:r>
        <w:rPr>
          <w:rtl/>
        </w:rPr>
        <w:t xml:space="preserve"> העמדה</w:t>
      </w:r>
      <w:r>
        <w:rPr>
          <w:rFonts w:hint="cs"/>
          <w:rtl/>
        </w:rPr>
        <w:t>,</w:t>
      </w:r>
      <w:r>
        <w:rPr>
          <w:rtl/>
        </w:rPr>
        <w:t xml:space="preserve"> </w:t>
      </w:r>
      <w:r>
        <w:rPr>
          <w:rFonts w:hint="cs"/>
          <w:rtl/>
        </w:rPr>
        <w:t>זה</w:t>
      </w:r>
      <w:r>
        <w:rPr>
          <w:rtl/>
        </w:rPr>
        <w:t xml:space="preserve"> הנוסח</w:t>
      </w:r>
      <w:r>
        <w:rPr>
          <w:rFonts w:hint="cs"/>
          <w:rtl/>
        </w:rPr>
        <w:t xml:space="preserve"> </w:t>
      </w:r>
      <w:r>
        <w:rPr>
          <w:rtl/>
        </w:rPr>
        <w:t>כפי שעבר את הקריאה הראשונה</w:t>
      </w:r>
      <w:r>
        <w:rPr>
          <w:rFonts w:hint="cs"/>
          <w:rtl/>
        </w:rPr>
        <w:t xml:space="preserve">, </w:t>
      </w:r>
      <w:r>
        <w:rPr>
          <w:rtl/>
        </w:rPr>
        <w:t>שהוא דומה מאוד לנוסח שעבר ב-2016</w:t>
      </w:r>
      <w:r>
        <w:rPr>
          <w:rFonts w:hint="cs"/>
          <w:rtl/>
        </w:rPr>
        <w:t xml:space="preserve"> </w:t>
      </w:r>
      <w:r>
        <w:rPr>
          <w:rtl/>
        </w:rPr>
        <w:t>על רקע פיגועים ש</w:t>
      </w:r>
      <w:r>
        <w:rPr>
          <w:rFonts w:hint="cs"/>
          <w:rtl/>
        </w:rPr>
        <w:t>היו.</w:t>
      </w:r>
    </w:p>
    <w:p w14:paraId="3AD52289" w14:textId="77777777" w:rsidR="0054376A" w:rsidRDefault="0054376A" w:rsidP="0054376A">
      <w:pPr>
        <w:rPr>
          <w:rtl/>
        </w:rPr>
      </w:pPr>
      <w:bookmarkStart w:id="3281" w:name="_ETM_Q1_4302373"/>
      <w:bookmarkStart w:id="3282" w:name="_ETM_Q1_4302447"/>
      <w:bookmarkStart w:id="3283" w:name="_ETM_Q1_4302581"/>
      <w:bookmarkEnd w:id="3281"/>
      <w:bookmarkEnd w:id="3282"/>
      <w:bookmarkEnd w:id="3283"/>
    </w:p>
    <w:p w14:paraId="414F835D" w14:textId="28755ED8" w:rsidR="0054376A" w:rsidRDefault="0054376A" w:rsidP="0054376A">
      <w:pPr>
        <w:rPr>
          <w:rtl/>
        </w:rPr>
      </w:pPr>
      <w:bookmarkStart w:id="3284" w:name="_ETM_Q1_4302628"/>
      <w:bookmarkEnd w:id="3284"/>
      <w:r>
        <w:rPr>
          <w:rtl/>
        </w:rPr>
        <w:t>עכשיו לגבי התוספות</w:t>
      </w:r>
      <w:r>
        <w:rPr>
          <w:rFonts w:hint="cs"/>
          <w:rtl/>
        </w:rPr>
        <w:t>,</w:t>
      </w:r>
      <w:r>
        <w:rPr>
          <w:rtl/>
        </w:rPr>
        <w:t xml:space="preserve"> קודם כ</w:t>
      </w:r>
      <w:r>
        <w:rPr>
          <w:rFonts w:hint="cs"/>
          <w:rtl/>
        </w:rPr>
        <w:t>ו</w:t>
      </w:r>
      <w:r>
        <w:rPr>
          <w:rtl/>
        </w:rPr>
        <w:t>ל</w:t>
      </w:r>
      <w:r>
        <w:rPr>
          <w:rFonts w:hint="cs"/>
          <w:rtl/>
        </w:rPr>
        <w:t>,</w:t>
      </w:r>
      <w:r>
        <w:rPr>
          <w:rtl/>
        </w:rPr>
        <w:t xml:space="preserve"> אני </w:t>
      </w:r>
      <w:r>
        <w:rPr>
          <w:rFonts w:hint="cs"/>
          <w:rtl/>
        </w:rPr>
        <w:t xml:space="preserve">מוכרחה </w:t>
      </w:r>
      <w:r>
        <w:rPr>
          <w:rtl/>
        </w:rPr>
        <w:t xml:space="preserve">לומר שאני לא בטוחה שאני מבינה מה ההבדל בנסיבות המקרה לנסיבות הקשורות </w:t>
      </w:r>
      <w:r>
        <w:rPr>
          <w:rFonts w:hint="cs"/>
          <w:rtl/>
        </w:rPr>
        <w:t xml:space="preserve">לביצוע העבירה. </w:t>
      </w:r>
      <w:r>
        <w:rPr>
          <w:rtl/>
        </w:rPr>
        <w:t xml:space="preserve">אבל אני גם </w:t>
      </w:r>
      <w:r>
        <w:rPr>
          <w:rFonts w:hint="cs"/>
          <w:rtl/>
        </w:rPr>
        <w:t>אומר שב</w:t>
      </w:r>
      <w:r>
        <w:rPr>
          <w:rtl/>
        </w:rPr>
        <w:t>דברים האלה</w:t>
      </w:r>
      <w:r>
        <w:rPr>
          <w:rFonts w:hint="cs"/>
          <w:rtl/>
        </w:rPr>
        <w:t>, בטח כשאנ</w:t>
      </w:r>
      <w:r>
        <w:rPr>
          <w:rtl/>
        </w:rPr>
        <w:t>חנו מגבשים את העמדה שוב</w:t>
      </w:r>
      <w:r>
        <w:rPr>
          <w:rFonts w:hint="cs"/>
          <w:rtl/>
        </w:rPr>
        <w:t>,</w:t>
      </w:r>
      <w:r>
        <w:rPr>
          <w:rtl/>
        </w:rPr>
        <w:t xml:space="preserve"> אז אנחנו עושים את זה ביחד עם המשרדים</w:t>
      </w:r>
      <w:r>
        <w:rPr>
          <w:rFonts w:hint="cs"/>
          <w:rtl/>
        </w:rPr>
        <w:t>.</w:t>
      </w:r>
      <w:r>
        <w:rPr>
          <w:rtl/>
        </w:rPr>
        <w:t xml:space="preserve"> כרגע ההסכמה שלנו </w:t>
      </w:r>
      <w:r>
        <w:rPr>
          <w:rFonts w:hint="cs"/>
          <w:rtl/>
        </w:rPr>
        <w:t xml:space="preserve">היא </w:t>
      </w:r>
      <w:bookmarkStart w:id="3285" w:name="_ETM_Q1_4324480"/>
      <w:bookmarkEnd w:id="3285"/>
      <w:r>
        <w:rPr>
          <w:rtl/>
        </w:rPr>
        <w:t>לדברים שנכללו בנוסח הקודם</w:t>
      </w:r>
      <w:r>
        <w:rPr>
          <w:rFonts w:hint="cs"/>
          <w:rtl/>
        </w:rPr>
        <w:t>.</w:t>
      </w:r>
      <w:r>
        <w:rPr>
          <w:rtl/>
        </w:rPr>
        <w:t xml:space="preserve"> הדברים הנוספים</w:t>
      </w:r>
      <w:r>
        <w:rPr>
          <w:rFonts w:hint="cs"/>
          <w:rtl/>
        </w:rPr>
        <w:t>,</w:t>
      </w:r>
      <w:r>
        <w:rPr>
          <w:rtl/>
        </w:rPr>
        <w:t xml:space="preserve"> ושמענו את הדברים של הסנגור</w:t>
      </w:r>
      <w:r>
        <w:rPr>
          <w:rFonts w:hint="cs"/>
          <w:rtl/>
        </w:rPr>
        <w:t>יה, של</w:t>
      </w:r>
      <w:r w:rsidR="00766D60">
        <w:rPr>
          <w:rFonts w:hint="cs"/>
          <w:rtl/>
        </w:rPr>
        <w:t xml:space="preserve"> </w:t>
      </w:r>
      <w:r>
        <w:rPr>
          <w:rFonts w:hint="cs"/>
          <w:rtl/>
        </w:rPr>
        <w:t>ה</w:t>
      </w:r>
      <w:r>
        <w:rPr>
          <w:rtl/>
        </w:rPr>
        <w:t>מועצה לשלום הילד</w:t>
      </w:r>
      <w:r>
        <w:rPr>
          <w:rFonts w:hint="cs"/>
          <w:rtl/>
        </w:rPr>
        <w:t>,</w:t>
      </w:r>
      <w:r>
        <w:rPr>
          <w:rtl/>
        </w:rPr>
        <w:t xml:space="preserve"> אנחנו בהחלט מתחברים לדברים ורואים קושי</w:t>
      </w:r>
      <w:r>
        <w:rPr>
          <w:rFonts w:hint="cs"/>
          <w:rtl/>
        </w:rPr>
        <w:t>.</w:t>
      </w:r>
    </w:p>
    <w:p w14:paraId="28ED81DD" w14:textId="77777777" w:rsidR="0054376A" w:rsidRDefault="0054376A" w:rsidP="0054376A">
      <w:pPr>
        <w:rPr>
          <w:rtl/>
        </w:rPr>
      </w:pPr>
      <w:bookmarkStart w:id="3286" w:name="_ETM_Q1_4333064"/>
      <w:bookmarkStart w:id="3287" w:name="_ETM_Q1_4333141"/>
      <w:bookmarkStart w:id="3288" w:name="_ETM_Q1_4282931"/>
      <w:bookmarkStart w:id="3289" w:name="_ETM_Q1_4282999"/>
      <w:bookmarkEnd w:id="3286"/>
      <w:bookmarkEnd w:id="3287"/>
      <w:bookmarkEnd w:id="3288"/>
      <w:bookmarkEnd w:id="3289"/>
    </w:p>
    <w:p w14:paraId="2475CF3B" w14:textId="26EDA822" w:rsidR="0010642D" w:rsidRPr="009E315A" w:rsidRDefault="0010642D" w:rsidP="0010642D">
      <w:pPr>
        <w:pStyle w:val="a4"/>
        <w:keepNext/>
        <w:rPr>
          <w:rtl/>
        </w:rPr>
      </w:pPr>
      <w:bookmarkStart w:id="3290" w:name="_ETM_Q1_4278144"/>
      <w:bookmarkStart w:id="3291" w:name="_ETM_Q1_4278215"/>
      <w:bookmarkStart w:id="3292" w:name="ET_speaker_5068_232"/>
      <w:bookmarkEnd w:id="3290"/>
      <w:bookmarkEnd w:id="3291"/>
      <w:r w:rsidRPr="009E315A">
        <w:rPr>
          <w:rStyle w:val="TagStyle"/>
          <w:rtl/>
        </w:rPr>
        <w:t xml:space="preserve">&lt;&lt; דובר &gt;&gt; </w:t>
      </w:r>
      <w:r w:rsidRPr="009E315A">
        <w:rPr>
          <w:rtl/>
        </w:rPr>
        <w:t>קארין אלהרר (יש עתיד):</w:t>
      </w:r>
      <w:r w:rsidRPr="009E315A">
        <w:rPr>
          <w:rStyle w:val="TagStyle"/>
          <w:rtl/>
        </w:rPr>
        <w:t xml:space="preserve"> &lt;&lt; דובר &gt;&gt;</w:t>
      </w:r>
      <w:r w:rsidR="00766D60" w:rsidRPr="009E315A">
        <w:rPr>
          <w:rtl/>
        </w:rPr>
        <w:t xml:space="preserve"> </w:t>
      </w:r>
      <w:r w:rsidRPr="009E315A">
        <w:rPr>
          <w:rtl/>
        </w:rPr>
        <w:t xml:space="preserve"> </w:t>
      </w:r>
      <w:bookmarkEnd w:id="3292"/>
    </w:p>
    <w:p w14:paraId="569BE120" w14:textId="77777777" w:rsidR="0010642D" w:rsidRPr="009E315A" w:rsidRDefault="0010642D" w:rsidP="0010642D">
      <w:pPr>
        <w:pStyle w:val="KeepWithNext"/>
        <w:rPr>
          <w:rtl/>
        </w:rPr>
      </w:pPr>
    </w:p>
    <w:p w14:paraId="26A8787E" w14:textId="28232E4D" w:rsidR="0054376A" w:rsidRDefault="0054376A" w:rsidP="0054376A">
      <w:pPr>
        <w:rPr>
          <w:rtl/>
        </w:rPr>
      </w:pPr>
      <w:bookmarkStart w:id="3293" w:name="_ETM_Q1_4339993"/>
      <w:bookmarkStart w:id="3294" w:name="_ETM_Q1_4340033"/>
      <w:bookmarkEnd w:id="3293"/>
      <w:bookmarkEnd w:id="3294"/>
      <w:r w:rsidRPr="00B9785D">
        <w:rPr>
          <w:rtl/>
        </w:rPr>
        <w:t>יש לכם עמדה לגבי הבניית שיקול הדעת</w:t>
      </w:r>
      <w:r w:rsidRPr="00B9785D">
        <w:rPr>
          <w:rFonts w:hint="cs"/>
          <w:rtl/>
        </w:rPr>
        <w:t>?</w:t>
      </w:r>
      <w:bookmarkStart w:id="3295" w:name="_ETM_Q1_4336244"/>
      <w:bookmarkEnd w:id="3295"/>
    </w:p>
    <w:p w14:paraId="33CE8059" w14:textId="77777777" w:rsidR="0010642D" w:rsidRDefault="0010642D" w:rsidP="0010642D">
      <w:pPr>
        <w:rPr>
          <w:rtl/>
        </w:rPr>
      </w:pPr>
      <w:bookmarkStart w:id="3296" w:name="_ETM_Q1_4336317"/>
      <w:bookmarkStart w:id="3297" w:name="_ETM_Q1_4348329"/>
      <w:bookmarkStart w:id="3298" w:name="_ETM_Q1_4348390"/>
      <w:bookmarkStart w:id="3299" w:name="_ETM_Q1_4348505"/>
      <w:bookmarkStart w:id="3300" w:name="_ETM_Q1_4348550"/>
      <w:bookmarkStart w:id="3301" w:name="_ETM_Q1_4349928"/>
      <w:bookmarkEnd w:id="3296"/>
      <w:bookmarkEnd w:id="3297"/>
      <w:bookmarkEnd w:id="3298"/>
      <w:bookmarkEnd w:id="3299"/>
      <w:bookmarkEnd w:id="3300"/>
      <w:bookmarkEnd w:id="3301"/>
    </w:p>
    <w:p w14:paraId="141EB7BE" w14:textId="76BBCBC4" w:rsidR="0010642D" w:rsidRDefault="0010642D" w:rsidP="0010642D">
      <w:pPr>
        <w:pStyle w:val="af9"/>
        <w:keepNext/>
        <w:rPr>
          <w:rtl/>
        </w:rPr>
      </w:pPr>
      <w:bookmarkStart w:id="3302" w:name="ET_guest_571712_233"/>
      <w:r w:rsidRPr="0010642D">
        <w:rPr>
          <w:rStyle w:val="TagStyle"/>
          <w:rtl/>
        </w:rPr>
        <w:t xml:space="preserve"> &lt;&lt; אורח &gt;&gt; </w:t>
      </w:r>
      <w:r>
        <w:rPr>
          <w:rtl/>
        </w:rPr>
        <w:t>יפעת רווה:</w:t>
      </w:r>
      <w:r w:rsidRPr="0010642D">
        <w:rPr>
          <w:rStyle w:val="TagStyle"/>
          <w:rtl/>
        </w:rPr>
        <w:t xml:space="preserve"> &lt;&lt; אורח &gt;&gt;</w:t>
      </w:r>
      <w:r w:rsidR="00766D60">
        <w:rPr>
          <w:rtl/>
        </w:rPr>
        <w:t xml:space="preserve"> </w:t>
      </w:r>
      <w:r>
        <w:rPr>
          <w:rtl/>
        </w:rPr>
        <w:t xml:space="preserve"> </w:t>
      </w:r>
      <w:bookmarkEnd w:id="3302"/>
    </w:p>
    <w:p w14:paraId="797BAC97" w14:textId="77777777" w:rsidR="0010642D" w:rsidRDefault="0010642D" w:rsidP="0010642D">
      <w:pPr>
        <w:pStyle w:val="KeepWithNext"/>
        <w:rPr>
          <w:rtl/>
        </w:rPr>
      </w:pPr>
    </w:p>
    <w:p w14:paraId="0BB39016" w14:textId="72A15984" w:rsidR="0054376A" w:rsidRDefault="0054376A" w:rsidP="00B9785D">
      <w:pPr>
        <w:rPr>
          <w:rtl/>
        </w:rPr>
      </w:pPr>
      <w:bookmarkStart w:id="3303" w:name="_ETM_Q1_4350298"/>
      <w:bookmarkStart w:id="3304" w:name="_ETM_Q1_4350331"/>
      <w:bookmarkStart w:id="3305" w:name="_ETM_Q1_4354191"/>
      <w:bookmarkEnd w:id="3303"/>
      <w:bookmarkEnd w:id="3304"/>
      <w:bookmarkEnd w:id="3305"/>
      <w:r>
        <w:rPr>
          <w:rFonts w:hint="cs"/>
          <w:rtl/>
        </w:rPr>
        <w:t>אז אני אומרת ככה. אני לא רוצה</w:t>
      </w:r>
      <w:bookmarkStart w:id="3306" w:name="_ETM_Q1_4335585"/>
      <w:bookmarkEnd w:id="3306"/>
      <w:r>
        <w:rPr>
          <w:rFonts w:hint="cs"/>
          <w:rtl/>
        </w:rPr>
        <w:t xml:space="preserve"> לשלוף עמדות, כי זה נוסח שהגיע אתמול. </w:t>
      </w:r>
      <w:bookmarkStart w:id="3307" w:name="_ETM_Q1_4340855"/>
      <w:bookmarkStart w:id="3308" w:name="_ETM_Q1_4340947"/>
      <w:bookmarkStart w:id="3309" w:name="_ETM_Q1_4337529"/>
      <w:bookmarkEnd w:id="3307"/>
      <w:bookmarkEnd w:id="3308"/>
      <w:bookmarkEnd w:id="3309"/>
    </w:p>
    <w:p w14:paraId="00C403E4" w14:textId="142EED16" w:rsidR="0054376A" w:rsidRDefault="0054376A" w:rsidP="0054376A">
      <w:pPr>
        <w:pStyle w:val="a4"/>
        <w:keepNext/>
        <w:rPr>
          <w:rtl/>
        </w:rPr>
      </w:pPr>
      <w:bookmarkStart w:id="3310" w:name="ET_speaker_5068_833"/>
      <w:r w:rsidRPr="0054376A">
        <w:rPr>
          <w:rStyle w:val="TagStyle"/>
          <w:rtl/>
        </w:rPr>
        <w:t xml:space="preserve"> &lt;&lt; דובר &gt;&gt; </w:t>
      </w:r>
      <w:r>
        <w:rPr>
          <w:rtl/>
        </w:rPr>
        <w:t>קארין אלהרר (יש עתיד):</w:t>
      </w:r>
      <w:r w:rsidRPr="0054376A">
        <w:rPr>
          <w:rStyle w:val="TagStyle"/>
          <w:rtl/>
        </w:rPr>
        <w:t xml:space="preserve"> &lt;&lt; דובר &gt;&gt;</w:t>
      </w:r>
      <w:r w:rsidR="00766D60">
        <w:rPr>
          <w:rtl/>
        </w:rPr>
        <w:t xml:space="preserve"> </w:t>
      </w:r>
      <w:r>
        <w:rPr>
          <w:rtl/>
        </w:rPr>
        <w:t xml:space="preserve"> </w:t>
      </w:r>
      <w:bookmarkEnd w:id="3310"/>
    </w:p>
    <w:p w14:paraId="7D2ADA43" w14:textId="77777777" w:rsidR="0054376A" w:rsidRDefault="0054376A" w:rsidP="0054376A">
      <w:pPr>
        <w:pStyle w:val="KeepWithNext"/>
        <w:rPr>
          <w:rtl/>
        </w:rPr>
      </w:pPr>
    </w:p>
    <w:p w14:paraId="08F54AA5" w14:textId="06941B5A" w:rsidR="0054376A" w:rsidRDefault="0054376A" w:rsidP="0054376A">
      <w:pPr>
        <w:rPr>
          <w:rtl/>
        </w:rPr>
      </w:pPr>
      <w:bookmarkStart w:id="3311" w:name="_ETM_Q1_4338042"/>
      <w:bookmarkStart w:id="3312" w:name="_ETM_Q1_4338107"/>
      <w:bookmarkStart w:id="3313" w:name="_ETM_Q1_4340905"/>
      <w:bookmarkEnd w:id="3311"/>
      <w:bookmarkEnd w:id="3312"/>
      <w:bookmarkEnd w:id="3313"/>
      <w:r>
        <w:rPr>
          <w:rFonts w:hint="cs"/>
          <w:rtl/>
        </w:rPr>
        <w:t>אה.</w:t>
      </w:r>
      <w:bookmarkStart w:id="3314" w:name="_ETM_Q1_4341485"/>
      <w:bookmarkEnd w:id="3314"/>
    </w:p>
    <w:p w14:paraId="7D8D510D" w14:textId="77777777" w:rsidR="0054376A" w:rsidRDefault="0054376A" w:rsidP="0054376A">
      <w:pPr>
        <w:rPr>
          <w:rtl/>
        </w:rPr>
      </w:pPr>
      <w:bookmarkStart w:id="3315" w:name="_ETM_Q1_4341574"/>
      <w:bookmarkEnd w:id="3315"/>
    </w:p>
    <w:p w14:paraId="5EDCCDDB" w14:textId="22CA0C0D" w:rsidR="0054376A" w:rsidRDefault="0054376A" w:rsidP="0054376A">
      <w:pPr>
        <w:pStyle w:val="af9"/>
        <w:keepNext/>
        <w:rPr>
          <w:rtl/>
        </w:rPr>
      </w:pPr>
      <w:bookmarkStart w:id="3316" w:name="ET_guest_571712_834"/>
      <w:r w:rsidRPr="0054376A">
        <w:rPr>
          <w:rStyle w:val="TagStyle"/>
          <w:rtl/>
        </w:rPr>
        <w:t xml:space="preserve"> &lt;&lt; אורח &gt;&gt; </w:t>
      </w:r>
      <w:r>
        <w:rPr>
          <w:rtl/>
        </w:rPr>
        <w:t>יפעת רווה:</w:t>
      </w:r>
      <w:r w:rsidRPr="0054376A">
        <w:rPr>
          <w:rStyle w:val="TagStyle"/>
          <w:rtl/>
        </w:rPr>
        <w:t xml:space="preserve"> &lt;&lt; אורח &gt;&gt;</w:t>
      </w:r>
      <w:r w:rsidR="00766D60">
        <w:rPr>
          <w:rtl/>
        </w:rPr>
        <w:t xml:space="preserve"> </w:t>
      </w:r>
      <w:r>
        <w:rPr>
          <w:rtl/>
        </w:rPr>
        <w:t xml:space="preserve"> </w:t>
      </w:r>
      <w:bookmarkEnd w:id="3316"/>
    </w:p>
    <w:p w14:paraId="37A5225E" w14:textId="77777777" w:rsidR="0054376A" w:rsidRDefault="0054376A" w:rsidP="0054376A">
      <w:pPr>
        <w:pStyle w:val="KeepWithNext"/>
        <w:rPr>
          <w:rtl/>
        </w:rPr>
      </w:pPr>
    </w:p>
    <w:p w14:paraId="741A4E46" w14:textId="06525AA5" w:rsidR="0054376A" w:rsidRPr="0054376A" w:rsidRDefault="004E5F2A" w:rsidP="0054376A">
      <w:pPr>
        <w:rPr>
          <w:rtl/>
        </w:rPr>
      </w:pPr>
      <w:bookmarkStart w:id="3317" w:name="_ETM_Q1_4341405"/>
      <w:bookmarkStart w:id="3318" w:name="_ETM_Q1_4341467"/>
      <w:bookmarkStart w:id="3319" w:name="_ETM_Q1_4339496"/>
      <w:bookmarkEnd w:id="3317"/>
      <w:bookmarkEnd w:id="3318"/>
      <w:bookmarkEnd w:id="3319"/>
      <w:r>
        <w:rPr>
          <w:rFonts w:hint="cs"/>
          <w:rtl/>
        </w:rPr>
        <w:t>ההבנ</w:t>
      </w:r>
      <w:r w:rsidR="00A207C6">
        <w:rPr>
          <w:rFonts w:hint="cs"/>
          <w:rtl/>
        </w:rPr>
        <w:t>יה</w:t>
      </w:r>
      <w:r w:rsidR="0054376A">
        <w:rPr>
          <w:rFonts w:hint="cs"/>
          <w:rtl/>
        </w:rPr>
        <w:t xml:space="preserve"> שהייתה קיימת ועברה קריאה ראשונה, היא ה</w:t>
      </w:r>
      <w:r w:rsidR="00D81CC5">
        <w:rPr>
          <w:rFonts w:hint="cs"/>
          <w:rtl/>
        </w:rPr>
        <w:t>ה</w:t>
      </w:r>
      <w:r>
        <w:rPr>
          <w:rFonts w:hint="cs"/>
          <w:rtl/>
        </w:rPr>
        <w:t>בנ</w:t>
      </w:r>
      <w:r w:rsidR="0054376A">
        <w:rPr>
          <w:rFonts w:hint="cs"/>
          <w:rtl/>
        </w:rPr>
        <w:t xml:space="preserve">יה שאנחנו בוודאי </w:t>
      </w:r>
      <w:bookmarkStart w:id="3320" w:name="_ETM_Q1_4346866"/>
      <w:bookmarkEnd w:id="3320"/>
      <w:r w:rsidR="0054376A">
        <w:rPr>
          <w:rFonts w:hint="cs"/>
          <w:rtl/>
        </w:rPr>
        <w:t>מסכימים איתה. זה היה גם בנוסח הממשלתי.</w:t>
      </w:r>
    </w:p>
    <w:p w14:paraId="7D852EA1" w14:textId="77777777" w:rsidR="0054376A" w:rsidRDefault="0054376A" w:rsidP="0010642D">
      <w:pPr>
        <w:rPr>
          <w:rtl/>
        </w:rPr>
      </w:pPr>
      <w:bookmarkStart w:id="3321" w:name="_ETM_Q1_4341385"/>
      <w:bookmarkStart w:id="3322" w:name="_ETM_Q1_4341495"/>
      <w:bookmarkEnd w:id="3321"/>
      <w:bookmarkEnd w:id="3322"/>
    </w:p>
    <w:p w14:paraId="45C8B117" w14:textId="0BC68D7D" w:rsidR="0010642D" w:rsidRDefault="0010642D" w:rsidP="0010642D">
      <w:pPr>
        <w:pStyle w:val="a4"/>
        <w:keepNext/>
        <w:rPr>
          <w:rtl/>
        </w:rPr>
      </w:pPr>
      <w:bookmarkStart w:id="3323" w:name="ET_speaker_5068_234"/>
      <w:r w:rsidRPr="0010642D">
        <w:rPr>
          <w:rStyle w:val="TagStyle"/>
          <w:rtl/>
        </w:rPr>
        <w:t xml:space="preserve"> &lt;&lt; דובר &gt;&gt; </w:t>
      </w:r>
      <w:r>
        <w:rPr>
          <w:rtl/>
        </w:rPr>
        <w:t>קארין אלהרר (יש עתיד):</w:t>
      </w:r>
      <w:r w:rsidRPr="0010642D">
        <w:rPr>
          <w:rStyle w:val="TagStyle"/>
          <w:rtl/>
        </w:rPr>
        <w:t xml:space="preserve"> &lt;&lt; דובר &gt;&gt;</w:t>
      </w:r>
      <w:r w:rsidR="00766D60">
        <w:rPr>
          <w:rtl/>
        </w:rPr>
        <w:t xml:space="preserve"> </w:t>
      </w:r>
      <w:r>
        <w:rPr>
          <w:rtl/>
        </w:rPr>
        <w:t xml:space="preserve"> </w:t>
      </w:r>
      <w:bookmarkEnd w:id="3323"/>
    </w:p>
    <w:p w14:paraId="3F3E8EA1" w14:textId="77777777" w:rsidR="0010642D" w:rsidRDefault="0010642D" w:rsidP="0010642D">
      <w:pPr>
        <w:pStyle w:val="KeepWithNext"/>
        <w:rPr>
          <w:rtl/>
        </w:rPr>
      </w:pPr>
    </w:p>
    <w:p w14:paraId="5DF29712" w14:textId="77777777" w:rsidR="0010642D" w:rsidRDefault="0010642D" w:rsidP="0010642D">
      <w:pPr>
        <w:rPr>
          <w:rtl/>
        </w:rPr>
      </w:pPr>
      <w:bookmarkStart w:id="3324" w:name="_ETM_Q1_4354646"/>
      <w:bookmarkStart w:id="3325" w:name="_ETM_Q1_4354696"/>
      <w:bookmarkEnd w:id="3324"/>
      <w:bookmarkEnd w:id="3325"/>
      <w:r>
        <w:rPr>
          <w:rFonts w:hint="cs"/>
          <w:rtl/>
        </w:rPr>
        <w:t>אוקיי.</w:t>
      </w:r>
    </w:p>
    <w:p w14:paraId="45431CFD" w14:textId="77777777" w:rsidR="0010642D" w:rsidRDefault="0010642D" w:rsidP="0010642D">
      <w:pPr>
        <w:rPr>
          <w:rtl/>
        </w:rPr>
      </w:pPr>
      <w:bookmarkStart w:id="3326" w:name="_ETM_Q1_4356585"/>
      <w:bookmarkStart w:id="3327" w:name="_ETM_Q1_4356650"/>
      <w:bookmarkStart w:id="3328" w:name="_ETM_Q1_4356759"/>
      <w:bookmarkStart w:id="3329" w:name="_ETM_Q1_4356810"/>
      <w:bookmarkStart w:id="3330" w:name="_ETM_Q1_4358863"/>
      <w:bookmarkEnd w:id="3326"/>
      <w:bookmarkEnd w:id="3327"/>
      <w:bookmarkEnd w:id="3328"/>
      <w:bookmarkEnd w:id="3329"/>
      <w:bookmarkEnd w:id="3330"/>
    </w:p>
    <w:p w14:paraId="3ABBDF7E" w14:textId="2661B2DB" w:rsidR="0010642D" w:rsidRDefault="0010642D" w:rsidP="0010642D">
      <w:pPr>
        <w:pStyle w:val="af9"/>
        <w:keepNext/>
        <w:rPr>
          <w:rtl/>
        </w:rPr>
      </w:pPr>
      <w:bookmarkStart w:id="3331" w:name="ET_guest_571712_235"/>
      <w:r w:rsidRPr="0010642D">
        <w:rPr>
          <w:rStyle w:val="TagStyle"/>
          <w:rtl/>
        </w:rPr>
        <w:t xml:space="preserve"> &lt;&lt; אורח &gt;&gt; </w:t>
      </w:r>
      <w:r>
        <w:rPr>
          <w:rtl/>
        </w:rPr>
        <w:t>יפעת רווה:</w:t>
      </w:r>
      <w:r w:rsidRPr="0010642D">
        <w:rPr>
          <w:rStyle w:val="TagStyle"/>
          <w:rtl/>
        </w:rPr>
        <w:t xml:space="preserve"> &lt;&lt; אורח &gt;&gt;</w:t>
      </w:r>
      <w:r w:rsidR="00766D60">
        <w:rPr>
          <w:rtl/>
        </w:rPr>
        <w:t xml:space="preserve"> </w:t>
      </w:r>
      <w:r>
        <w:rPr>
          <w:rtl/>
        </w:rPr>
        <w:t xml:space="preserve"> </w:t>
      </w:r>
      <w:bookmarkEnd w:id="3331"/>
    </w:p>
    <w:p w14:paraId="5479A67C" w14:textId="77777777" w:rsidR="0010642D" w:rsidRDefault="0010642D" w:rsidP="0010642D">
      <w:pPr>
        <w:pStyle w:val="KeepWithNext"/>
        <w:rPr>
          <w:rtl/>
        </w:rPr>
      </w:pPr>
    </w:p>
    <w:p w14:paraId="59F4C859" w14:textId="23B37F64" w:rsidR="0010642D" w:rsidRDefault="00B9785D" w:rsidP="00FA513C">
      <w:pPr>
        <w:rPr>
          <w:rtl/>
        </w:rPr>
      </w:pPr>
      <w:bookmarkStart w:id="3332" w:name="_ETM_Q1_4359310"/>
      <w:bookmarkStart w:id="3333" w:name="_ETM_Q1_4359375"/>
      <w:bookmarkEnd w:id="3332"/>
      <w:bookmarkEnd w:id="3333"/>
      <w:r>
        <w:rPr>
          <w:rFonts w:hint="cs"/>
          <w:rtl/>
        </w:rPr>
        <w:t>ב</w:t>
      </w:r>
      <w:r w:rsidR="00FA513C">
        <w:rPr>
          <w:rtl/>
        </w:rPr>
        <w:t>ארבעת</w:t>
      </w:r>
      <w:r w:rsidR="00FA513C">
        <w:rPr>
          <w:rFonts w:hint="cs"/>
          <w:rtl/>
        </w:rPr>
        <w:t xml:space="preserve"> </w:t>
      </w:r>
      <w:r w:rsidR="00FA513C">
        <w:rPr>
          <w:rtl/>
        </w:rPr>
        <w:t>הסעיפים הראשונים</w:t>
      </w:r>
      <w:r w:rsidR="00FA513C">
        <w:rPr>
          <w:rFonts w:hint="cs"/>
          <w:rtl/>
        </w:rPr>
        <w:t>:</w:t>
      </w:r>
      <w:r w:rsidR="00FA513C">
        <w:rPr>
          <w:rtl/>
        </w:rPr>
        <w:t xml:space="preserve"> נסיבות המקרה</w:t>
      </w:r>
      <w:r w:rsidR="00FA513C">
        <w:rPr>
          <w:rFonts w:hint="cs"/>
          <w:rtl/>
        </w:rPr>
        <w:t>;</w:t>
      </w:r>
      <w:r w:rsidR="00FA513C">
        <w:rPr>
          <w:rtl/>
        </w:rPr>
        <w:t xml:space="preserve"> השפעת המאסר על הקטין</w:t>
      </w:r>
      <w:r w:rsidR="00FA513C">
        <w:rPr>
          <w:rFonts w:hint="cs"/>
          <w:rtl/>
        </w:rPr>
        <w:t>;</w:t>
      </w:r>
      <w:r w:rsidR="00FA513C">
        <w:rPr>
          <w:rtl/>
        </w:rPr>
        <w:t xml:space="preserve"> גילו של קטין בעת ביצוע העבירה</w:t>
      </w:r>
      <w:r w:rsidR="00FA513C">
        <w:rPr>
          <w:rFonts w:hint="cs"/>
          <w:rtl/>
        </w:rPr>
        <w:t>;</w:t>
      </w:r>
      <w:r w:rsidR="00FA513C">
        <w:rPr>
          <w:rtl/>
        </w:rPr>
        <w:t xml:space="preserve"> ונסיבותיו האישיות</w:t>
      </w:r>
      <w:r w:rsidR="00FA513C">
        <w:rPr>
          <w:rFonts w:hint="cs"/>
          <w:rtl/>
        </w:rPr>
        <w:t xml:space="preserve">. </w:t>
      </w:r>
      <w:bookmarkStart w:id="3334" w:name="_ETM_Q1_4353351"/>
      <w:bookmarkEnd w:id="3334"/>
      <w:r w:rsidR="00FA513C">
        <w:rPr>
          <w:rFonts w:hint="cs"/>
          <w:rtl/>
        </w:rPr>
        <w:t xml:space="preserve">על </w:t>
      </w:r>
      <w:r w:rsidR="00FA513C">
        <w:rPr>
          <w:rtl/>
        </w:rPr>
        <w:t>זה יש לנו הסכמה</w:t>
      </w:r>
      <w:r w:rsidR="00FA513C">
        <w:rPr>
          <w:rFonts w:hint="cs"/>
          <w:rtl/>
        </w:rPr>
        <w:t>.</w:t>
      </w:r>
      <w:r w:rsidR="00FA513C">
        <w:rPr>
          <w:rtl/>
        </w:rPr>
        <w:t xml:space="preserve"> לגבי התוספות</w:t>
      </w:r>
      <w:r w:rsidR="00FA513C">
        <w:rPr>
          <w:rFonts w:hint="cs"/>
          <w:rtl/>
        </w:rPr>
        <w:t>,</w:t>
      </w:r>
      <w:r w:rsidR="00FA513C">
        <w:rPr>
          <w:rtl/>
        </w:rPr>
        <w:t xml:space="preserve"> שמענו את הקשיים</w:t>
      </w:r>
      <w:r w:rsidR="00FA513C">
        <w:rPr>
          <w:rFonts w:hint="cs"/>
          <w:rtl/>
        </w:rPr>
        <w:t xml:space="preserve">. </w:t>
      </w:r>
      <w:r w:rsidR="00FA513C">
        <w:rPr>
          <w:rtl/>
        </w:rPr>
        <w:t>יש בעיה עם זה</w:t>
      </w:r>
      <w:r w:rsidR="00FA513C">
        <w:rPr>
          <w:rFonts w:hint="cs"/>
          <w:rtl/>
        </w:rPr>
        <w:t>.</w:t>
      </w:r>
      <w:r w:rsidR="00FA513C">
        <w:rPr>
          <w:rtl/>
        </w:rPr>
        <w:t xml:space="preserve"> יש בעיה עם הדבר הזה</w:t>
      </w:r>
      <w:r w:rsidR="00FA513C">
        <w:rPr>
          <w:rFonts w:hint="cs"/>
          <w:rtl/>
        </w:rPr>
        <w:t>.</w:t>
      </w:r>
      <w:r w:rsidR="00FA513C">
        <w:rPr>
          <w:rtl/>
        </w:rPr>
        <w:t xml:space="preserve"> אני לא יכולה פה </w:t>
      </w:r>
      <w:r w:rsidR="00FA513C">
        <w:rPr>
          <w:rFonts w:hint="cs"/>
          <w:rtl/>
        </w:rPr>
        <w:t xml:space="preserve">לשלוף עמדה. </w:t>
      </w:r>
      <w:r w:rsidR="00FA513C">
        <w:rPr>
          <w:rtl/>
        </w:rPr>
        <w:t>אבל על פניו</w:t>
      </w:r>
      <w:r w:rsidR="00FA513C">
        <w:rPr>
          <w:rFonts w:hint="cs"/>
          <w:rtl/>
        </w:rPr>
        <w:t>,</w:t>
      </w:r>
      <w:r w:rsidR="00FA513C">
        <w:rPr>
          <w:rtl/>
        </w:rPr>
        <w:t xml:space="preserve"> אין מבחינתנו הסכמה </w:t>
      </w:r>
      <w:r w:rsidR="00FA513C">
        <w:rPr>
          <w:rFonts w:hint="cs"/>
          <w:rtl/>
        </w:rPr>
        <w:t>על ה</w:t>
      </w:r>
      <w:r w:rsidR="00FA513C">
        <w:rPr>
          <w:rtl/>
        </w:rPr>
        <w:t>תוספות</w:t>
      </w:r>
      <w:r w:rsidR="00FA513C">
        <w:rPr>
          <w:rFonts w:hint="cs"/>
          <w:rtl/>
        </w:rPr>
        <w:t>.</w:t>
      </w:r>
      <w:r w:rsidR="00FA513C">
        <w:rPr>
          <w:rtl/>
        </w:rPr>
        <w:t xml:space="preserve"> </w:t>
      </w:r>
    </w:p>
    <w:p w14:paraId="6AE2BB60" w14:textId="77777777" w:rsidR="0010642D" w:rsidRDefault="0010642D" w:rsidP="0010642D">
      <w:pPr>
        <w:rPr>
          <w:rtl/>
        </w:rPr>
      </w:pPr>
      <w:bookmarkStart w:id="3335" w:name="_ETM_Q1_4366260"/>
      <w:bookmarkStart w:id="3336" w:name="_ETM_Q1_4366320"/>
      <w:bookmarkStart w:id="3337" w:name="_ETM_Q1_4366440"/>
      <w:bookmarkStart w:id="3338" w:name="_ETM_Q1_4366487"/>
      <w:bookmarkStart w:id="3339" w:name="_ETM_Q1_4370576"/>
      <w:bookmarkEnd w:id="3335"/>
      <w:bookmarkEnd w:id="3336"/>
      <w:bookmarkEnd w:id="3337"/>
      <w:bookmarkEnd w:id="3338"/>
      <w:bookmarkEnd w:id="3339"/>
    </w:p>
    <w:p w14:paraId="173B330F" w14:textId="5181EF41" w:rsidR="0010642D" w:rsidRDefault="0010642D" w:rsidP="0010642D">
      <w:pPr>
        <w:pStyle w:val="a4"/>
        <w:keepNext/>
        <w:rPr>
          <w:rtl/>
        </w:rPr>
      </w:pPr>
      <w:bookmarkStart w:id="3340" w:name="ET_speaker_6156_236"/>
      <w:r w:rsidRPr="0010642D">
        <w:rPr>
          <w:rStyle w:val="TagStyle"/>
          <w:rtl/>
        </w:rPr>
        <w:t xml:space="preserve"> &lt;&lt; דובר &gt;&gt; </w:t>
      </w:r>
      <w:r>
        <w:rPr>
          <w:rtl/>
        </w:rPr>
        <w:t>גלעד קריב (העבודה):</w:t>
      </w:r>
      <w:r w:rsidRPr="0010642D">
        <w:rPr>
          <w:rStyle w:val="TagStyle"/>
          <w:rtl/>
        </w:rPr>
        <w:t xml:space="preserve"> &lt;&lt; דובר &gt;&gt;</w:t>
      </w:r>
      <w:r w:rsidR="00766D60">
        <w:rPr>
          <w:rtl/>
        </w:rPr>
        <w:t xml:space="preserve"> </w:t>
      </w:r>
      <w:r>
        <w:rPr>
          <w:rtl/>
        </w:rPr>
        <w:t xml:space="preserve"> </w:t>
      </w:r>
      <w:bookmarkEnd w:id="3340"/>
    </w:p>
    <w:p w14:paraId="5522908D" w14:textId="77777777" w:rsidR="0010642D" w:rsidRDefault="0010642D" w:rsidP="0010642D">
      <w:pPr>
        <w:pStyle w:val="KeepWithNext"/>
        <w:rPr>
          <w:rtl/>
        </w:rPr>
      </w:pPr>
    </w:p>
    <w:p w14:paraId="2A1063B7" w14:textId="169CE8FC" w:rsidR="0010642D" w:rsidRDefault="0010642D" w:rsidP="0010642D">
      <w:pPr>
        <w:rPr>
          <w:rtl/>
        </w:rPr>
      </w:pPr>
      <w:bookmarkStart w:id="3341" w:name="_ETM_Q1_4370994"/>
      <w:bookmarkStart w:id="3342" w:name="_ETM_Q1_4371030"/>
      <w:bookmarkEnd w:id="3341"/>
      <w:bookmarkEnd w:id="3342"/>
      <w:r>
        <w:rPr>
          <w:rFonts w:hint="cs"/>
          <w:rtl/>
        </w:rPr>
        <w:t xml:space="preserve">התוספות </w:t>
      </w:r>
      <w:r w:rsidR="00FA513C">
        <w:rPr>
          <w:rFonts w:hint="cs"/>
          <w:rtl/>
        </w:rPr>
        <w:t>הן (5), (6), (7).</w:t>
      </w:r>
    </w:p>
    <w:p w14:paraId="6D786276" w14:textId="77777777" w:rsidR="0010642D" w:rsidRDefault="0010642D" w:rsidP="0010642D">
      <w:pPr>
        <w:rPr>
          <w:rtl/>
        </w:rPr>
      </w:pPr>
      <w:bookmarkStart w:id="3343" w:name="_ETM_Q1_4380877"/>
      <w:bookmarkStart w:id="3344" w:name="_ETM_Q1_4380952"/>
      <w:bookmarkStart w:id="3345" w:name="_ETM_Q1_4381077"/>
      <w:bookmarkStart w:id="3346" w:name="_ETM_Q1_4381137"/>
      <w:bookmarkStart w:id="3347" w:name="_ETM_Q1_4383616"/>
      <w:bookmarkEnd w:id="3343"/>
      <w:bookmarkEnd w:id="3344"/>
      <w:bookmarkEnd w:id="3345"/>
      <w:bookmarkEnd w:id="3346"/>
      <w:bookmarkEnd w:id="3347"/>
    </w:p>
    <w:p w14:paraId="3E6645A0" w14:textId="0B6847FA" w:rsidR="0010642D" w:rsidRDefault="0010642D" w:rsidP="0010642D">
      <w:pPr>
        <w:pStyle w:val="af9"/>
        <w:keepNext/>
        <w:rPr>
          <w:rtl/>
        </w:rPr>
      </w:pPr>
      <w:bookmarkStart w:id="3348" w:name="ET_guest_571712_237"/>
      <w:r w:rsidRPr="0010642D">
        <w:rPr>
          <w:rStyle w:val="TagStyle"/>
          <w:rtl/>
        </w:rPr>
        <w:t xml:space="preserve"> &lt;&lt; אורח &gt;&gt; </w:t>
      </w:r>
      <w:r>
        <w:rPr>
          <w:rtl/>
        </w:rPr>
        <w:t>יפעת רווה:</w:t>
      </w:r>
      <w:r w:rsidRPr="0010642D">
        <w:rPr>
          <w:rStyle w:val="TagStyle"/>
          <w:rtl/>
        </w:rPr>
        <w:t xml:space="preserve"> &lt;&lt; אורח &gt;&gt;</w:t>
      </w:r>
      <w:r w:rsidR="00766D60">
        <w:rPr>
          <w:rtl/>
        </w:rPr>
        <w:t xml:space="preserve"> </w:t>
      </w:r>
      <w:r>
        <w:rPr>
          <w:rtl/>
        </w:rPr>
        <w:t xml:space="preserve"> </w:t>
      </w:r>
      <w:bookmarkEnd w:id="3348"/>
    </w:p>
    <w:p w14:paraId="7489CF3B" w14:textId="77777777" w:rsidR="0010642D" w:rsidRDefault="0010642D" w:rsidP="0010642D">
      <w:pPr>
        <w:pStyle w:val="KeepWithNext"/>
        <w:rPr>
          <w:rtl/>
        </w:rPr>
      </w:pPr>
    </w:p>
    <w:p w14:paraId="65E00EE8" w14:textId="6D3208AA" w:rsidR="0010642D" w:rsidRDefault="00FA513C" w:rsidP="0010642D">
      <w:pPr>
        <w:rPr>
          <w:rtl/>
        </w:rPr>
      </w:pPr>
      <w:bookmarkStart w:id="3349" w:name="_ETM_Q1_4383991"/>
      <w:bookmarkStart w:id="3350" w:name="_ETM_Q1_4384031"/>
      <w:bookmarkStart w:id="3351" w:name="_ETM_Q1_4391153"/>
      <w:bookmarkEnd w:id="3349"/>
      <w:bookmarkEnd w:id="3350"/>
      <w:bookmarkEnd w:id="3351"/>
      <w:r>
        <w:rPr>
          <w:rFonts w:hint="cs"/>
          <w:rtl/>
        </w:rPr>
        <w:t xml:space="preserve">בעיקר (5) ו-(7). </w:t>
      </w:r>
      <w:r w:rsidRPr="00FA513C">
        <w:rPr>
          <w:rtl/>
        </w:rPr>
        <w:t>הנושא של התנהגות קטין</w:t>
      </w:r>
      <w:r>
        <w:rPr>
          <w:rFonts w:hint="cs"/>
          <w:rtl/>
        </w:rPr>
        <w:t>,</w:t>
      </w:r>
      <w:r w:rsidRPr="00FA513C">
        <w:rPr>
          <w:rtl/>
        </w:rPr>
        <w:t xml:space="preserve"> אם כבר</w:t>
      </w:r>
      <w:r>
        <w:rPr>
          <w:rFonts w:hint="cs"/>
          <w:rtl/>
        </w:rPr>
        <w:t>,</w:t>
      </w:r>
      <w:r w:rsidRPr="00FA513C">
        <w:rPr>
          <w:rtl/>
        </w:rPr>
        <w:t xml:space="preserve"> אז </w:t>
      </w:r>
      <w:r>
        <w:rPr>
          <w:rFonts w:hint="cs"/>
          <w:rtl/>
        </w:rPr>
        <w:t xml:space="preserve">זה </w:t>
      </w:r>
      <w:r w:rsidRPr="00FA513C">
        <w:rPr>
          <w:rtl/>
        </w:rPr>
        <w:t>צריך להיות במעון</w:t>
      </w:r>
      <w:r>
        <w:rPr>
          <w:rFonts w:hint="cs"/>
          <w:rtl/>
        </w:rPr>
        <w:t>.</w:t>
      </w:r>
      <w:bookmarkStart w:id="3352" w:name="_ETM_Q1_4379075"/>
      <w:bookmarkEnd w:id="3352"/>
    </w:p>
    <w:p w14:paraId="2CD6D8E2" w14:textId="77777777" w:rsidR="00FA513C" w:rsidRDefault="00FA513C" w:rsidP="0010642D">
      <w:pPr>
        <w:rPr>
          <w:rtl/>
        </w:rPr>
      </w:pPr>
      <w:bookmarkStart w:id="3353" w:name="_ETM_Q1_4379218"/>
      <w:bookmarkStart w:id="3354" w:name="_ETM_Q1_4376290"/>
      <w:bookmarkEnd w:id="3353"/>
      <w:bookmarkEnd w:id="3354"/>
    </w:p>
    <w:p w14:paraId="64E55D70" w14:textId="5BAF8110" w:rsidR="00FA513C" w:rsidRDefault="00FA513C" w:rsidP="00FA513C">
      <w:pPr>
        <w:pStyle w:val="a4"/>
        <w:keepNext/>
        <w:rPr>
          <w:rtl/>
        </w:rPr>
      </w:pPr>
      <w:bookmarkStart w:id="3355" w:name="ET_speaker_5785_835"/>
      <w:r w:rsidRPr="00FA513C">
        <w:rPr>
          <w:rStyle w:val="TagStyle"/>
          <w:rtl/>
        </w:rPr>
        <w:t xml:space="preserve"> &lt;&lt; דובר &gt;&gt; </w:t>
      </w:r>
      <w:r>
        <w:rPr>
          <w:rtl/>
        </w:rPr>
        <w:t>עופר כסיף (חד"ש-תע"ל):</w:t>
      </w:r>
      <w:r w:rsidRPr="00FA513C">
        <w:rPr>
          <w:rStyle w:val="TagStyle"/>
          <w:rtl/>
        </w:rPr>
        <w:t xml:space="preserve"> &lt;&lt; דובר &gt;&gt;</w:t>
      </w:r>
      <w:r w:rsidR="00766D60">
        <w:rPr>
          <w:rtl/>
        </w:rPr>
        <w:t xml:space="preserve"> </w:t>
      </w:r>
      <w:r>
        <w:rPr>
          <w:rtl/>
        </w:rPr>
        <w:t xml:space="preserve"> </w:t>
      </w:r>
      <w:bookmarkEnd w:id="3355"/>
    </w:p>
    <w:p w14:paraId="4BC40ACF" w14:textId="77777777" w:rsidR="00FA513C" w:rsidRDefault="00FA513C" w:rsidP="00FA513C">
      <w:pPr>
        <w:pStyle w:val="KeepWithNext"/>
        <w:rPr>
          <w:rtl/>
        </w:rPr>
      </w:pPr>
    </w:p>
    <w:p w14:paraId="28300B79" w14:textId="4DED6169" w:rsidR="00FA513C" w:rsidRPr="00FA513C" w:rsidRDefault="00FA513C" w:rsidP="00FA513C">
      <w:pPr>
        <w:rPr>
          <w:rtl/>
        </w:rPr>
      </w:pPr>
      <w:bookmarkStart w:id="3356" w:name="_ETM_Q1_4377168"/>
      <w:bookmarkStart w:id="3357" w:name="_ETM_Q1_4377253"/>
      <w:bookmarkEnd w:id="3356"/>
      <w:bookmarkEnd w:id="3357"/>
      <w:r>
        <w:rPr>
          <w:rFonts w:hint="cs"/>
          <w:rtl/>
        </w:rPr>
        <w:t>יש תנאים במעון לפתור בעיה כזאת.</w:t>
      </w:r>
      <w:bookmarkStart w:id="3358" w:name="_ETM_Q1_4381924"/>
      <w:bookmarkEnd w:id="3358"/>
      <w:r>
        <w:rPr>
          <w:rFonts w:hint="cs"/>
          <w:rtl/>
        </w:rPr>
        <w:t xml:space="preserve"> למה צריך מאסר?</w:t>
      </w:r>
    </w:p>
    <w:p w14:paraId="20FDBD8F" w14:textId="77777777" w:rsidR="00FA513C" w:rsidRDefault="00FA513C" w:rsidP="0010642D">
      <w:pPr>
        <w:rPr>
          <w:rtl/>
        </w:rPr>
      </w:pPr>
      <w:bookmarkStart w:id="3359" w:name="_ETM_Q1_4374301"/>
      <w:bookmarkStart w:id="3360" w:name="_ETM_Q1_4374430"/>
      <w:bookmarkEnd w:id="3359"/>
      <w:bookmarkEnd w:id="3360"/>
    </w:p>
    <w:p w14:paraId="5FA8B983" w14:textId="022F978A" w:rsidR="0010642D" w:rsidRDefault="0010642D" w:rsidP="0010642D">
      <w:pPr>
        <w:pStyle w:val="a4"/>
        <w:keepNext/>
        <w:rPr>
          <w:rtl/>
        </w:rPr>
      </w:pPr>
      <w:bookmarkStart w:id="3361" w:name="ET_speaker_5068_238"/>
      <w:r w:rsidRPr="0010642D">
        <w:rPr>
          <w:rStyle w:val="TagStyle"/>
          <w:rtl/>
        </w:rPr>
        <w:t xml:space="preserve"> &lt;&lt; דובר &gt;&gt; </w:t>
      </w:r>
      <w:r>
        <w:rPr>
          <w:rtl/>
        </w:rPr>
        <w:t>קארין אלהרר (יש עתיד):</w:t>
      </w:r>
      <w:r w:rsidRPr="0010642D">
        <w:rPr>
          <w:rStyle w:val="TagStyle"/>
          <w:rtl/>
        </w:rPr>
        <w:t xml:space="preserve"> &lt;&lt; דובר &gt;&gt;</w:t>
      </w:r>
      <w:r w:rsidR="00766D60">
        <w:rPr>
          <w:rtl/>
        </w:rPr>
        <w:t xml:space="preserve"> </w:t>
      </w:r>
      <w:r>
        <w:rPr>
          <w:rtl/>
        </w:rPr>
        <w:t xml:space="preserve"> </w:t>
      </w:r>
      <w:bookmarkEnd w:id="3361"/>
    </w:p>
    <w:p w14:paraId="66E1D19F" w14:textId="77777777" w:rsidR="0010642D" w:rsidRDefault="0010642D" w:rsidP="0010642D">
      <w:pPr>
        <w:pStyle w:val="KeepWithNext"/>
        <w:rPr>
          <w:rtl/>
        </w:rPr>
      </w:pPr>
    </w:p>
    <w:p w14:paraId="0033A458" w14:textId="26BEE68B" w:rsidR="0010642D" w:rsidRDefault="0010642D" w:rsidP="0010642D">
      <w:pPr>
        <w:rPr>
          <w:rtl/>
        </w:rPr>
      </w:pPr>
      <w:bookmarkStart w:id="3362" w:name="_ETM_Q1_4391576"/>
      <w:bookmarkStart w:id="3363" w:name="_ETM_Q1_4391617"/>
      <w:bookmarkEnd w:id="3362"/>
      <w:bookmarkEnd w:id="3363"/>
      <w:r>
        <w:rPr>
          <w:rFonts w:hint="cs"/>
          <w:rtl/>
        </w:rPr>
        <w:t>שנ</w:t>
      </w:r>
      <w:r w:rsidR="00FA513C">
        <w:rPr>
          <w:rFonts w:hint="cs"/>
          <w:rtl/>
        </w:rPr>
        <w:t>י</w:t>
      </w:r>
      <w:r>
        <w:rPr>
          <w:rFonts w:hint="cs"/>
          <w:rtl/>
        </w:rPr>
        <w:t>יה, עופר.</w:t>
      </w:r>
    </w:p>
    <w:p w14:paraId="72246793" w14:textId="77777777" w:rsidR="0010642D" w:rsidRDefault="0010642D" w:rsidP="0010642D">
      <w:pPr>
        <w:rPr>
          <w:rtl/>
        </w:rPr>
      </w:pPr>
      <w:bookmarkStart w:id="3364" w:name="_ETM_Q1_4395158"/>
      <w:bookmarkStart w:id="3365" w:name="_ETM_Q1_4395208"/>
      <w:bookmarkStart w:id="3366" w:name="_ETM_Q1_4395333"/>
      <w:bookmarkStart w:id="3367" w:name="_ETM_Q1_4395383"/>
      <w:bookmarkStart w:id="3368" w:name="_ETM_Q1_4396464"/>
      <w:bookmarkEnd w:id="3364"/>
      <w:bookmarkEnd w:id="3365"/>
      <w:bookmarkEnd w:id="3366"/>
      <w:bookmarkEnd w:id="3367"/>
      <w:bookmarkEnd w:id="3368"/>
    </w:p>
    <w:p w14:paraId="79A6595A" w14:textId="6F8E26CE" w:rsidR="0010642D" w:rsidRDefault="0010642D" w:rsidP="0010642D">
      <w:pPr>
        <w:pStyle w:val="af9"/>
        <w:keepNext/>
        <w:rPr>
          <w:rtl/>
        </w:rPr>
      </w:pPr>
      <w:bookmarkStart w:id="3369" w:name="ET_guest_18710_239"/>
      <w:r w:rsidRPr="0010642D">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10642D">
        <w:rPr>
          <w:rStyle w:val="TagStyle"/>
          <w:rtl/>
        </w:rPr>
        <w:t xml:space="preserve"> &lt;&lt; אורח &gt;&gt;</w:t>
      </w:r>
      <w:r w:rsidR="00766D60">
        <w:rPr>
          <w:rtl/>
        </w:rPr>
        <w:t xml:space="preserve"> </w:t>
      </w:r>
      <w:r>
        <w:rPr>
          <w:rtl/>
        </w:rPr>
        <w:t xml:space="preserve"> </w:t>
      </w:r>
      <w:bookmarkEnd w:id="3369"/>
    </w:p>
    <w:p w14:paraId="7DBEC1B6" w14:textId="77777777" w:rsidR="0010642D" w:rsidRDefault="0010642D" w:rsidP="0010642D">
      <w:pPr>
        <w:pStyle w:val="KeepWithNext"/>
        <w:rPr>
          <w:rtl/>
        </w:rPr>
      </w:pPr>
    </w:p>
    <w:p w14:paraId="1A1A523D" w14:textId="382AF74B" w:rsidR="0010642D" w:rsidRDefault="00FA513C" w:rsidP="00FA513C">
      <w:pPr>
        <w:rPr>
          <w:rtl/>
        </w:rPr>
      </w:pPr>
      <w:bookmarkStart w:id="3370" w:name="_ETM_Q1_4396899"/>
      <w:bookmarkStart w:id="3371" w:name="_ETM_Q1_4396949"/>
      <w:bookmarkStart w:id="3372" w:name="_ETM_Q1_4400959"/>
      <w:bookmarkEnd w:id="3370"/>
      <w:bookmarkEnd w:id="3371"/>
      <w:bookmarkEnd w:id="3372"/>
      <w:r>
        <w:rPr>
          <w:rFonts w:hint="cs"/>
          <w:rtl/>
        </w:rPr>
        <w:t xml:space="preserve">אני חושבת שהנושא הזה באמת עוד לא </w:t>
      </w:r>
      <w:bookmarkStart w:id="3373" w:name="_ETM_Q1_4383808"/>
      <w:bookmarkEnd w:id="3373"/>
      <w:r>
        <w:rPr>
          <w:rFonts w:hint="cs"/>
          <w:rtl/>
        </w:rPr>
        <w:t>בשל לדיון, כי זה באמת הגיע רק אתמול</w:t>
      </w:r>
      <w:bookmarkStart w:id="3374" w:name="_ETM_Q1_4385901"/>
      <w:bookmarkStart w:id="3375" w:name="_ETM_Q1_4386007"/>
      <w:bookmarkEnd w:id="3374"/>
      <w:bookmarkEnd w:id="3375"/>
      <w:r>
        <w:rPr>
          <w:rFonts w:hint="cs"/>
          <w:rtl/>
        </w:rPr>
        <w:t xml:space="preserve">. </w:t>
      </w:r>
      <w:bookmarkStart w:id="3376" w:name="_ETM_Q1_4384546"/>
      <w:bookmarkEnd w:id="3376"/>
      <w:r>
        <w:rPr>
          <w:rFonts w:hint="cs"/>
          <w:rtl/>
        </w:rPr>
        <w:t>ואנחנו</w:t>
      </w:r>
      <w:bookmarkStart w:id="3377" w:name="_ETM_Q1_4388876"/>
      <w:bookmarkEnd w:id="3377"/>
      <w:r>
        <w:rPr>
          <w:rFonts w:hint="cs"/>
          <w:rtl/>
        </w:rPr>
        <w:t xml:space="preserve"> צריכ</w:t>
      </w:r>
      <w:r w:rsidR="00B9785D">
        <w:rPr>
          <w:rFonts w:hint="cs"/>
          <w:rtl/>
        </w:rPr>
        <w:t>י</w:t>
      </w:r>
      <w:r>
        <w:rPr>
          <w:rFonts w:hint="cs"/>
          <w:rtl/>
        </w:rPr>
        <w:t xml:space="preserve">ם לעשות חשיבה פנימית. </w:t>
      </w:r>
    </w:p>
    <w:p w14:paraId="23A21633" w14:textId="77777777" w:rsidR="00FA513C" w:rsidRDefault="00FA513C" w:rsidP="00FA513C">
      <w:pPr>
        <w:rPr>
          <w:rtl/>
        </w:rPr>
      </w:pPr>
      <w:bookmarkStart w:id="3378" w:name="_ETM_Q1_4384678"/>
      <w:bookmarkEnd w:id="3378"/>
    </w:p>
    <w:p w14:paraId="7ED1B005" w14:textId="5FFBA7CB" w:rsidR="0010642D" w:rsidRDefault="0010642D" w:rsidP="0010642D">
      <w:pPr>
        <w:pStyle w:val="af9"/>
        <w:keepNext/>
        <w:rPr>
          <w:rtl/>
        </w:rPr>
      </w:pPr>
      <w:bookmarkStart w:id="3379" w:name="ET_guest_571712_240"/>
      <w:r w:rsidRPr="0010642D">
        <w:rPr>
          <w:rStyle w:val="TagStyle"/>
          <w:rtl/>
        </w:rPr>
        <w:t xml:space="preserve"> &lt;&lt; אורח &gt;&gt; </w:t>
      </w:r>
      <w:r>
        <w:rPr>
          <w:rtl/>
        </w:rPr>
        <w:t>יפעת רווה:</w:t>
      </w:r>
      <w:r w:rsidRPr="0010642D">
        <w:rPr>
          <w:rStyle w:val="TagStyle"/>
          <w:rtl/>
        </w:rPr>
        <w:t xml:space="preserve"> &lt;&lt; אורח &gt;&gt;</w:t>
      </w:r>
      <w:r w:rsidR="00766D60">
        <w:rPr>
          <w:rtl/>
        </w:rPr>
        <w:t xml:space="preserve"> </w:t>
      </w:r>
      <w:r>
        <w:rPr>
          <w:rtl/>
        </w:rPr>
        <w:t xml:space="preserve"> </w:t>
      </w:r>
      <w:bookmarkEnd w:id="3379"/>
    </w:p>
    <w:p w14:paraId="4D5AA30E" w14:textId="77777777" w:rsidR="0010642D" w:rsidRDefault="0010642D" w:rsidP="0010642D">
      <w:pPr>
        <w:pStyle w:val="KeepWithNext"/>
        <w:rPr>
          <w:rtl/>
        </w:rPr>
      </w:pPr>
    </w:p>
    <w:p w14:paraId="292E3803" w14:textId="261A1ABE" w:rsidR="0010642D" w:rsidRDefault="00FA513C" w:rsidP="0010642D">
      <w:pPr>
        <w:rPr>
          <w:rtl/>
        </w:rPr>
      </w:pPr>
      <w:bookmarkStart w:id="3380" w:name="_ETM_Q1_4401449"/>
      <w:bookmarkStart w:id="3381" w:name="_ETM_Q1_4401494"/>
      <w:bookmarkEnd w:id="3380"/>
      <w:bookmarkEnd w:id="3381"/>
      <w:r>
        <w:rPr>
          <w:rFonts w:hint="cs"/>
          <w:rtl/>
        </w:rPr>
        <w:t>בדיוק.</w:t>
      </w:r>
      <w:r w:rsidR="00766D60">
        <w:rPr>
          <w:rFonts w:hint="cs"/>
          <w:rtl/>
        </w:rPr>
        <w:t xml:space="preserve"> </w:t>
      </w:r>
      <w:r>
        <w:rPr>
          <w:rFonts w:hint="cs"/>
          <w:rtl/>
        </w:rPr>
        <w:t xml:space="preserve">אנחנו התמקדנו, בדיונים </w:t>
      </w:r>
      <w:bookmarkStart w:id="3382" w:name="_ETM_Q1_4389375"/>
      <w:bookmarkEnd w:id="3382"/>
      <w:r>
        <w:rPr>
          <w:rFonts w:hint="cs"/>
          <w:rtl/>
        </w:rPr>
        <w:t>המקדימים שעשינו בלילה, התמקדנו בדברים - - -</w:t>
      </w:r>
    </w:p>
    <w:p w14:paraId="29585DB8" w14:textId="77777777" w:rsidR="0010642D" w:rsidRDefault="0010642D" w:rsidP="0010642D">
      <w:pPr>
        <w:rPr>
          <w:rtl/>
        </w:rPr>
      </w:pPr>
      <w:bookmarkStart w:id="3383" w:name="_ETM_Q1_4391315"/>
      <w:bookmarkStart w:id="3384" w:name="_ETM_Q1_4391425"/>
      <w:bookmarkStart w:id="3385" w:name="_ETM_Q1_4407623"/>
      <w:bookmarkStart w:id="3386" w:name="_ETM_Q1_4407669"/>
      <w:bookmarkStart w:id="3387" w:name="_ETM_Q1_4407820"/>
      <w:bookmarkStart w:id="3388" w:name="_ETM_Q1_4407863"/>
      <w:bookmarkStart w:id="3389" w:name="_ETM_Q1_4411432"/>
      <w:bookmarkEnd w:id="3383"/>
      <w:bookmarkEnd w:id="3384"/>
      <w:bookmarkEnd w:id="3385"/>
      <w:bookmarkEnd w:id="3386"/>
      <w:bookmarkEnd w:id="3387"/>
      <w:bookmarkEnd w:id="3388"/>
      <w:bookmarkEnd w:id="3389"/>
    </w:p>
    <w:p w14:paraId="3E101DA2" w14:textId="6421B7D7" w:rsidR="0010642D" w:rsidRDefault="0010642D" w:rsidP="0010642D">
      <w:pPr>
        <w:pStyle w:val="a4"/>
        <w:keepNext/>
        <w:rPr>
          <w:rtl/>
        </w:rPr>
      </w:pPr>
      <w:bookmarkStart w:id="3390" w:name="ET_speaker_5068_242"/>
      <w:r w:rsidRPr="0010642D">
        <w:rPr>
          <w:rStyle w:val="TagStyle"/>
          <w:rtl/>
        </w:rPr>
        <w:t xml:space="preserve"> &lt;&lt; דובר &gt;&gt; </w:t>
      </w:r>
      <w:r>
        <w:rPr>
          <w:rtl/>
        </w:rPr>
        <w:t>קארין אלהרר (יש עתיד):</w:t>
      </w:r>
      <w:r w:rsidRPr="0010642D">
        <w:rPr>
          <w:rStyle w:val="TagStyle"/>
          <w:rtl/>
        </w:rPr>
        <w:t xml:space="preserve"> &lt;&lt; דובר &gt;&gt;</w:t>
      </w:r>
      <w:r w:rsidR="00766D60">
        <w:rPr>
          <w:rtl/>
        </w:rPr>
        <w:t xml:space="preserve"> </w:t>
      </w:r>
      <w:r>
        <w:rPr>
          <w:rtl/>
        </w:rPr>
        <w:t xml:space="preserve"> </w:t>
      </w:r>
      <w:bookmarkEnd w:id="3390"/>
    </w:p>
    <w:p w14:paraId="0B4D95C3" w14:textId="77777777" w:rsidR="0010642D" w:rsidRDefault="0010642D" w:rsidP="0010642D">
      <w:pPr>
        <w:pStyle w:val="KeepWithNext"/>
        <w:rPr>
          <w:rtl/>
        </w:rPr>
      </w:pPr>
    </w:p>
    <w:p w14:paraId="06FB6EEF" w14:textId="71481380" w:rsidR="0010642D" w:rsidRDefault="0010642D" w:rsidP="00FA513C">
      <w:pPr>
        <w:rPr>
          <w:rtl/>
        </w:rPr>
      </w:pPr>
      <w:bookmarkStart w:id="3391" w:name="_ETM_Q1_4411862"/>
      <w:bookmarkStart w:id="3392" w:name="_ETM_Q1_4411907"/>
      <w:bookmarkEnd w:id="3391"/>
      <w:bookmarkEnd w:id="3392"/>
      <w:r>
        <w:rPr>
          <w:rFonts w:hint="cs"/>
          <w:rtl/>
        </w:rPr>
        <w:t>לא בשל</w:t>
      </w:r>
      <w:r w:rsidR="00FA513C">
        <w:rPr>
          <w:rFonts w:hint="cs"/>
          <w:rtl/>
        </w:rPr>
        <w:t xml:space="preserve">, </w:t>
      </w:r>
      <w:proofErr w:type="spellStart"/>
      <w:r w:rsidR="00FA513C">
        <w:rPr>
          <w:rFonts w:hint="cs"/>
          <w:rtl/>
        </w:rPr>
        <w:t>רוטמן</w:t>
      </w:r>
      <w:proofErr w:type="spellEnd"/>
      <w:r w:rsidR="00FA513C">
        <w:rPr>
          <w:rFonts w:hint="cs"/>
          <w:rtl/>
        </w:rPr>
        <w:t xml:space="preserve">. </w:t>
      </w:r>
      <w:bookmarkStart w:id="3393" w:name="_ETM_Q1_4395969"/>
      <w:bookmarkEnd w:id="3393"/>
      <w:r w:rsidR="00FA513C">
        <w:rPr>
          <w:rFonts w:hint="cs"/>
          <w:rtl/>
        </w:rPr>
        <w:t xml:space="preserve">דרגי המקצוע לא יודעים להגיב על זה. </w:t>
      </w:r>
      <w:bookmarkStart w:id="3394" w:name="_ETM_Q1_4419366"/>
      <w:bookmarkStart w:id="3395" w:name="_ETM_Q1_4419426"/>
      <w:bookmarkEnd w:id="3394"/>
      <w:bookmarkEnd w:id="3395"/>
    </w:p>
    <w:p w14:paraId="76DB7E1E" w14:textId="77777777" w:rsidR="0010642D" w:rsidRDefault="0010642D" w:rsidP="0010642D">
      <w:pPr>
        <w:rPr>
          <w:rtl/>
        </w:rPr>
      </w:pPr>
      <w:bookmarkStart w:id="3396" w:name="_ETM_Q1_4419566"/>
      <w:bookmarkStart w:id="3397" w:name="_ETM_Q1_4419616"/>
      <w:bookmarkEnd w:id="3396"/>
      <w:bookmarkEnd w:id="3397"/>
    </w:p>
    <w:p w14:paraId="5D82470C" w14:textId="3ACEA1DE" w:rsidR="0010642D" w:rsidRDefault="0010642D" w:rsidP="0010642D">
      <w:pPr>
        <w:pStyle w:val="af6"/>
        <w:keepNext/>
        <w:rPr>
          <w:rtl/>
        </w:rPr>
      </w:pPr>
      <w:bookmarkStart w:id="3398" w:name="ET_yor_6157_243"/>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398"/>
    </w:p>
    <w:p w14:paraId="69EC84D4" w14:textId="77777777" w:rsidR="0010642D" w:rsidRDefault="0010642D" w:rsidP="0010642D">
      <w:pPr>
        <w:pStyle w:val="KeepWithNext"/>
        <w:rPr>
          <w:rtl/>
        </w:rPr>
      </w:pPr>
    </w:p>
    <w:p w14:paraId="31B0A151" w14:textId="0A886255" w:rsidR="0010642D" w:rsidRDefault="00B9785D" w:rsidP="0010642D">
      <w:pPr>
        <w:rPr>
          <w:rtl/>
        </w:rPr>
      </w:pPr>
      <w:bookmarkStart w:id="3399" w:name="_ETM_Q1_4420758"/>
      <w:bookmarkEnd w:id="3399"/>
      <w:r>
        <w:rPr>
          <w:rFonts w:hint="cs"/>
          <w:rtl/>
        </w:rPr>
        <w:t xml:space="preserve">הנוסח </w:t>
      </w:r>
      <w:r w:rsidR="00FA513C">
        <w:rPr>
          <w:rFonts w:hint="cs"/>
          <w:rtl/>
        </w:rPr>
        <w:t xml:space="preserve">תואם </w:t>
      </w:r>
      <w:bookmarkStart w:id="3400" w:name="_ETM_Q1_4396200"/>
      <w:bookmarkEnd w:id="3400"/>
      <w:r w:rsidR="00FA513C">
        <w:rPr>
          <w:rFonts w:hint="cs"/>
          <w:rtl/>
        </w:rPr>
        <w:t>עם הממשלה. הם לא רוצים להסכים</w:t>
      </w:r>
      <w:bookmarkStart w:id="3401" w:name="_ETM_Q1_4400265"/>
      <w:bookmarkStart w:id="3402" w:name="_ETM_Q1_4403116"/>
      <w:bookmarkEnd w:id="3401"/>
      <w:bookmarkEnd w:id="3402"/>
      <w:r>
        <w:rPr>
          <w:rFonts w:hint="cs"/>
          <w:rtl/>
        </w:rPr>
        <w:t xml:space="preserve"> לנוסח,</w:t>
      </w:r>
      <w:r w:rsidR="00FA513C">
        <w:rPr>
          <w:rFonts w:hint="cs"/>
          <w:rtl/>
        </w:rPr>
        <w:t xml:space="preserve"> בסדר גמור.</w:t>
      </w:r>
    </w:p>
    <w:p w14:paraId="383A38FB" w14:textId="77777777" w:rsidR="00FA513C" w:rsidRDefault="00FA513C" w:rsidP="0010642D">
      <w:pPr>
        <w:rPr>
          <w:rtl/>
        </w:rPr>
      </w:pPr>
      <w:bookmarkStart w:id="3403" w:name="_ETM_Q1_4400351"/>
      <w:bookmarkEnd w:id="3403"/>
    </w:p>
    <w:p w14:paraId="60297445" w14:textId="27B38705" w:rsidR="0010642D" w:rsidRDefault="0010642D" w:rsidP="0010642D">
      <w:pPr>
        <w:pStyle w:val="-"/>
        <w:keepNext/>
        <w:rPr>
          <w:rtl/>
        </w:rPr>
      </w:pPr>
      <w:bookmarkStart w:id="3404" w:name="ET_speakercontinue_5068_244"/>
      <w:r w:rsidRPr="0010642D">
        <w:rPr>
          <w:rStyle w:val="TagStyle"/>
          <w:rtl/>
        </w:rPr>
        <w:t xml:space="preserve"> &lt;&lt; דובר_המשך &gt;&gt; </w:t>
      </w:r>
      <w:r>
        <w:rPr>
          <w:rtl/>
        </w:rPr>
        <w:t>קארין אלהרר (יש עתיד):</w:t>
      </w:r>
      <w:r w:rsidRPr="0010642D">
        <w:rPr>
          <w:rStyle w:val="TagStyle"/>
          <w:rtl/>
        </w:rPr>
        <w:t xml:space="preserve"> &lt;&lt; דובר_המשך &gt;&gt;</w:t>
      </w:r>
      <w:r w:rsidR="00766D60">
        <w:rPr>
          <w:rtl/>
        </w:rPr>
        <w:t xml:space="preserve"> </w:t>
      </w:r>
      <w:r>
        <w:rPr>
          <w:rtl/>
        </w:rPr>
        <w:t xml:space="preserve"> </w:t>
      </w:r>
      <w:bookmarkEnd w:id="3404"/>
    </w:p>
    <w:p w14:paraId="315E5EB9" w14:textId="77777777" w:rsidR="0010642D" w:rsidRDefault="0010642D" w:rsidP="0010642D">
      <w:pPr>
        <w:pStyle w:val="KeepWithNext"/>
        <w:rPr>
          <w:rtl/>
        </w:rPr>
      </w:pPr>
    </w:p>
    <w:p w14:paraId="755597E6" w14:textId="77777777" w:rsidR="00FA513C" w:rsidRDefault="00FA513C" w:rsidP="0010642D">
      <w:pPr>
        <w:rPr>
          <w:rtl/>
        </w:rPr>
      </w:pPr>
      <w:bookmarkStart w:id="3405" w:name="_ETM_Q1_4436866"/>
      <w:bookmarkEnd w:id="3405"/>
      <w:r>
        <w:rPr>
          <w:rFonts w:hint="cs"/>
          <w:rtl/>
        </w:rPr>
        <w:t xml:space="preserve">מה זאת אומרת תואם? הם לא מציעים את </w:t>
      </w:r>
      <w:bookmarkStart w:id="3406" w:name="_ETM_Q1_4402163"/>
      <w:bookmarkEnd w:id="3406"/>
      <w:r>
        <w:rPr>
          <w:rFonts w:hint="cs"/>
          <w:rtl/>
        </w:rPr>
        <w:t xml:space="preserve">זה. </w:t>
      </w:r>
      <w:bookmarkStart w:id="3407" w:name="_ETM_Q1_4403650"/>
      <w:bookmarkEnd w:id="3407"/>
    </w:p>
    <w:p w14:paraId="52C3D692" w14:textId="77777777" w:rsidR="00FA513C" w:rsidRDefault="00FA513C" w:rsidP="0010642D">
      <w:pPr>
        <w:rPr>
          <w:rtl/>
        </w:rPr>
      </w:pPr>
      <w:bookmarkStart w:id="3408" w:name="_ETM_Q1_4403729"/>
      <w:bookmarkStart w:id="3409" w:name="_ETM_Q1_4403857"/>
      <w:bookmarkStart w:id="3410" w:name="_ETM_Q1_4403912"/>
      <w:bookmarkEnd w:id="3408"/>
      <w:bookmarkEnd w:id="3409"/>
      <w:bookmarkEnd w:id="3410"/>
    </w:p>
    <w:p w14:paraId="5C341E5D" w14:textId="616CE9B9" w:rsidR="00FA513C" w:rsidRDefault="00FA513C" w:rsidP="00FA513C">
      <w:pPr>
        <w:pStyle w:val="af6"/>
        <w:keepNext/>
        <w:rPr>
          <w:rtl/>
        </w:rPr>
      </w:pPr>
      <w:bookmarkStart w:id="3411" w:name="ET_yor_6157_836"/>
      <w:r w:rsidRPr="00FA513C">
        <w:rPr>
          <w:rStyle w:val="TagStyle"/>
          <w:rtl/>
        </w:rPr>
        <w:t xml:space="preserve"> &lt;&lt; יור &gt;&gt; </w:t>
      </w:r>
      <w:r>
        <w:rPr>
          <w:rtl/>
        </w:rPr>
        <w:t xml:space="preserve">היו"ר שמחה </w:t>
      </w:r>
      <w:proofErr w:type="spellStart"/>
      <w:r>
        <w:rPr>
          <w:rtl/>
        </w:rPr>
        <w:t>רוטמן</w:t>
      </w:r>
      <w:proofErr w:type="spellEnd"/>
      <w:r>
        <w:rPr>
          <w:rtl/>
        </w:rPr>
        <w:t>:</w:t>
      </w:r>
      <w:r w:rsidRPr="00FA513C">
        <w:rPr>
          <w:rStyle w:val="TagStyle"/>
          <w:rtl/>
        </w:rPr>
        <w:t xml:space="preserve"> &lt;&lt; יור &gt;&gt;</w:t>
      </w:r>
      <w:r w:rsidR="00766D60">
        <w:rPr>
          <w:rtl/>
        </w:rPr>
        <w:t xml:space="preserve"> </w:t>
      </w:r>
      <w:r>
        <w:rPr>
          <w:rtl/>
        </w:rPr>
        <w:t xml:space="preserve"> </w:t>
      </w:r>
      <w:bookmarkEnd w:id="3411"/>
    </w:p>
    <w:p w14:paraId="77F37D0D" w14:textId="77777777" w:rsidR="00FA513C" w:rsidRDefault="00FA513C" w:rsidP="00FA513C">
      <w:pPr>
        <w:pStyle w:val="KeepWithNext"/>
        <w:rPr>
          <w:rtl/>
        </w:rPr>
      </w:pPr>
    </w:p>
    <w:p w14:paraId="2FDB8596" w14:textId="77777777" w:rsidR="00FA513C" w:rsidRDefault="00FA513C" w:rsidP="00FA513C">
      <w:pPr>
        <w:rPr>
          <w:rtl/>
        </w:rPr>
      </w:pPr>
      <w:bookmarkStart w:id="3412" w:name="_ETM_Q1_4401801"/>
      <w:bookmarkEnd w:id="3412"/>
      <w:r>
        <w:rPr>
          <w:rFonts w:hint="cs"/>
          <w:rtl/>
        </w:rPr>
        <w:t xml:space="preserve">שנייה, רבותיי. </w:t>
      </w:r>
    </w:p>
    <w:p w14:paraId="30429A3A" w14:textId="77777777" w:rsidR="00B9785D" w:rsidRDefault="00B9785D" w:rsidP="00FA513C">
      <w:pPr>
        <w:rPr>
          <w:rtl/>
        </w:rPr>
      </w:pPr>
      <w:bookmarkStart w:id="3413" w:name="_ETM_Q1_4407323"/>
      <w:bookmarkStart w:id="3414" w:name="_ETM_Q1_4407421"/>
      <w:bookmarkEnd w:id="3413"/>
      <w:bookmarkEnd w:id="3414"/>
    </w:p>
    <w:p w14:paraId="17EC65CE" w14:textId="24E06164" w:rsidR="00B9785D" w:rsidRDefault="00B9785D" w:rsidP="00B9785D">
      <w:pPr>
        <w:pStyle w:val="af9"/>
        <w:keepNext/>
        <w:rPr>
          <w:rtl/>
        </w:rPr>
      </w:pPr>
      <w:bookmarkStart w:id="3415" w:name="ET_guest_18710_1102"/>
      <w:r w:rsidRPr="00B9785D">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B9785D">
        <w:rPr>
          <w:rStyle w:val="TagStyle"/>
          <w:rtl/>
        </w:rPr>
        <w:t xml:space="preserve"> &lt;&lt; אורח &gt;&gt;</w:t>
      </w:r>
      <w:r>
        <w:rPr>
          <w:rtl/>
        </w:rPr>
        <w:t xml:space="preserve">   </w:t>
      </w:r>
      <w:bookmarkEnd w:id="3415"/>
    </w:p>
    <w:p w14:paraId="1E8845EC" w14:textId="77777777" w:rsidR="00B9785D" w:rsidRDefault="00B9785D" w:rsidP="00B9785D">
      <w:pPr>
        <w:pStyle w:val="KeepWithNext"/>
        <w:rPr>
          <w:rtl/>
        </w:rPr>
      </w:pPr>
    </w:p>
    <w:p w14:paraId="762E721A" w14:textId="1A9C82B3" w:rsidR="00B9785D" w:rsidRPr="00B9785D" w:rsidRDefault="00B9785D" w:rsidP="00B9785D">
      <w:pPr>
        <w:rPr>
          <w:rtl/>
        </w:rPr>
      </w:pPr>
      <w:r>
        <w:rPr>
          <w:rFonts w:hint="cs"/>
          <w:rtl/>
        </w:rPr>
        <w:t>זה הגיע אתמול בלילה.</w:t>
      </w:r>
    </w:p>
    <w:p w14:paraId="08CDC2D3" w14:textId="77777777" w:rsidR="00FA513C" w:rsidRDefault="00FA513C" w:rsidP="00FA513C">
      <w:pPr>
        <w:rPr>
          <w:rtl/>
        </w:rPr>
      </w:pPr>
      <w:bookmarkStart w:id="3416" w:name="_ETM_Q1_4407152"/>
      <w:bookmarkStart w:id="3417" w:name="_ETM_Q1_4407255"/>
      <w:bookmarkStart w:id="3418" w:name="_ETM_Q1_4407360"/>
      <w:bookmarkStart w:id="3419" w:name="_ETM_Q1_4407451"/>
      <w:bookmarkStart w:id="3420" w:name="_ETM_Q1_4407034"/>
      <w:bookmarkEnd w:id="3416"/>
      <w:bookmarkEnd w:id="3417"/>
      <w:bookmarkEnd w:id="3418"/>
      <w:bookmarkEnd w:id="3419"/>
      <w:bookmarkEnd w:id="3420"/>
    </w:p>
    <w:p w14:paraId="1C3BF564" w14:textId="3CC6EECA" w:rsidR="00FA513C" w:rsidRDefault="00FA513C" w:rsidP="00FA513C">
      <w:pPr>
        <w:pStyle w:val="a4"/>
        <w:keepNext/>
        <w:rPr>
          <w:rtl/>
        </w:rPr>
      </w:pPr>
      <w:bookmarkStart w:id="3421" w:name="ET_speaker_5068_837"/>
      <w:r w:rsidRPr="00FA513C">
        <w:rPr>
          <w:rStyle w:val="TagStyle"/>
          <w:rtl/>
        </w:rPr>
        <w:t xml:space="preserve"> &lt;&lt; דובר &gt;&gt; </w:t>
      </w:r>
      <w:r>
        <w:rPr>
          <w:rtl/>
        </w:rPr>
        <w:t>קארין אלהרר (יש עתיד):</w:t>
      </w:r>
      <w:r w:rsidRPr="00FA513C">
        <w:rPr>
          <w:rStyle w:val="TagStyle"/>
          <w:rtl/>
        </w:rPr>
        <w:t xml:space="preserve"> &lt;&lt; דובר &gt;&gt;</w:t>
      </w:r>
      <w:r w:rsidR="00766D60">
        <w:rPr>
          <w:rtl/>
        </w:rPr>
        <w:t xml:space="preserve"> </w:t>
      </w:r>
      <w:r>
        <w:rPr>
          <w:rtl/>
        </w:rPr>
        <w:t xml:space="preserve"> </w:t>
      </w:r>
      <w:bookmarkEnd w:id="3421"/>
    </w:p>
    <w:p w14:paraId="4A5C5E2E" w14:textId="77777777" w:rsidR="00FA513C" w:rsidRDefault="00FA513C" w:rsidP="00FA513C">
      <w:pPr>
        <w:pStyle w:val="KeepWithNext"/>
        <w:rPr>
          <w:rtl/>
        </w:rPr>
      </w:pPr>
    </w:p>
    <w:p w14:paraId="1A677E2D" w14:textId="1BA04B5B" w:rsidR="00FA513C" w:rsidRDefault="00FA513C" w:rsidP="00FA513C">
      <w:pPr>
        <w:rPr>
          <w:rtl/>
        </w:rPr>
      </w:pPr>
      <w:bookmarkStart w:id="3422" w:name="_ETM_Q1_4407653"/>
      <w:bookmarkStart w:id="3423" w:name="_ETM_Q1_4407718"/>
      <w:bookmarkEnd w:id="3422"/>
      <w:bookmarkEnd w:id="3423"/>
      <w:r>
        <w:rPr>
          <w:rFonts w:hint="cs"/>
          <w:rtl/>
        </w:rPr>
        <w:t>הם טוענים ש</w:t>
      </w:r>
      <w:r w:rsidR="00B9785D">
        <w:rPr>
          <w:rFonts w:hint="cs"/>
          <w:rtl/>
        </w:rPr>
        <w:t>זה הגיע אתמול</w:t>
      </w:r>
      <w:r>
        <w:rPr>
          <w:rFonts w:hint="cs"/>
          <w:rtl/>
        </w:rPr>
        <w:t xml:space="preserve"> בלילה.</w:t>
      </w:r>
    </w:p>
    <w:p w14:paraId="37485543" w14:textId="77777777" w:rsidR="00FA513C" w:rsidRDefault="00FA513C" w:rsidP="00FA513C">
      <w:pPr>
        <w:rPr>
          <w:rtl/>
        </w:rPr>
      </w:pPr>
    </w:p>
    <w:p w14:paraId="111BCF25" w14:textId="08183F31" w:rsidR="00FA513C" w:rsidRDefault="00FA513C" w:rsidP="00FA513C">
      <w:pPr>
        <w:pStyle w:val="af6"/>
        <w:keepNext/>
        <w:rPr>
          <w:rtl/>
        </w:rPr>
      </w:pPr>
      <w:bookmarkStart w:id="3424" w:name="ET_yor_6157_838"/>
      <w:r w:rsidRPr="00FA513C">
        <w:rPr>
          <w:rStyle w:val="TagStyle"/>
          <w:rtl/>
        </w:rPr>
        <w:t xml:space="preserve"> &lt;&lt; יור &gt;&gt; </w:t>
      </w:r>
      <w:r>
        <w:rPr>
          <w:rtl/>
        </w:rPr>
        <w:t xml:space="preserve">היו"ר שמחה </w:t>
      </w:r>
      <w:proofErr w:type="spellStart"/>
      <w:r>
        <w:rPr>
          <w:rtl/>
        </w:rPr>
        <w:t>רוטמן</w:t>
      </w:r>
      <w:proofErr w:type="spellEnd"/>
      <w:r>
        <w:rPr>
          <w:rtl/>
        </w:rPr>
        <w:t>:</w:t>
      </w:r>
      <w:r w:rsidRPr="00FA513C">
        <w:rPr>
          <w:rStyle w:val="TagStyle"/>
          <w:rtl/>
        </w:rPr>
        <w:t xml:space="preserve"> &lt;&lt; יור &gt;&gt;</w:t>
      </w:r>
      <w:r w:rsidR="00766D60">
        <w:rPr>
          <w:rtl/>
        </w:rPr>
        <w:t xml:space="preserve"> </w:t>
      </w:r>
      <w:r>
        <w:rPr>
          <w:rtl/>
        </w:rPr>
        <w:t xml:space="preserve"> </w:t>
      </w:r>
      <w:bookmarkEnd w:id="3424"/>
    </w:p>
    <w:p w14:paraId="1030F914" w14:textId="77777777" w:rsidR="00FA513C" w:rsidRDefault="00FA513C" w:rsidP="00FA513C">
      <w:pPr>
        <w:pStyle w:val="KeepWithNext"/>
        <w:rPr>
          <w:rtl/>
        </w:rPr>
      </w:pPr>
    </w:p>
    <w:p w14:paraId="292E8F48" w14:textId="37BFB5E4" w:rsidR="00FA513C" w:rsidRDefault="004B52F9" w:rsidP="00FA513C">
      <w:pPr>
        <w:rPr>
          <w:rtl/>
        </w:rPr>
      </w:pPr>
      <w:bookmarkStart w:id="3425" w:name="_ETM_Q1_4407991"/>
      <w:bookmarkEnd w:id="3425"/>
      <w:r>
        <w:rPr>
          <w:rFonts w:hint="cs"/>
          <w:rtl/>
        </w:rPr>
        <w:t>הם התכנסו להגי</w:t>
      </w:r>
      <w:r w:rsidR="000E0D4B">
        <w:rPr>
          <w:rFonts w:hint="cs"/>
          <w:rtl/>
        </w:rPr>
        <w:t>ד</w:t>
      </w:r>
      <w:r>
        <w:rPr>
          <w:rFonts w:hint="cs"/>
          <w:rtl/>
        </w:rPr>
        <w:t xml:space="preserve"> </w:t>
      </w:r>
      <w:bookmarkStart w:id="3426" w:name="_ETM_Q1_4409989"/>
      <w:bookmarkEnd w:id="3426"/>
      <w:r>
        <w:rPr>
          <w:rFonts w:hint="cs"/>
          <w:rtl/>
        </w:rPr>
        <w:t>שהם מתנגדים לנוסח הזה. אני לא אחסום חלילה וחס את</w:t>
      </w:r>
      <w:bookmarkStart w:id="3427" w:name="_ETM_Q1_4411456"/>
      <w:bookmarkEnd w:id="3427"/>
      <w:r>
        <w:rPr>
          <w:rFonts w:hint="cs"/>
          <w:rtl/>
        </w:rPr>
        <w:t xml:space="preserve"> עמדת משרדי הממשלה בנושא. אבל אני אומר, דן תמיד חושב </w:t>
      </w:r>
      <w:bookmarkStart w:id="3428" w:name="_ETM_Q1_4416371"/>
      <w:bookmarkEnd w:id="3428"/>
      <w:r>
        <w:rPr>
          <w:rFonts w:hint="cs"/>
          <w:rtl/>
        </w:rPr>
        <w:t>שאנחנו דנו בנושא הזה.</w:t>
      </w:r>
      <w:bookmarkStart w:id="3429" w:name="_ETM_Q1_4417321"/>
      <w:bookmarkEnd w:id="3429"/>
      <w:r>
        <w:rPr>
          <w:rFonts w:hint="cs"/>
          <w:rtl/>
        </w:rPr>
        <w:t xml:space="preserve"> להגיד שזה לא בשל לדיון, זו</w:t>
      </w:r>
      <w:bookmarkStart w:id="3430" w:name="_ETM_Q1_4416807"/>
      <w:bookmarkEnd w:id="3430"/>
      <w:r>
        <w:rPr>
          <w:rFonts w:hint="cs"/>
          <w:rtl/>
        </w:rPr>
        <w:t xml:space="preserve"> לא אמירה.</w:t>
      </w:r>
      <w:r w:rsidR="000E0D4B">
        <w:rPr>
          <w:rFonts w:hint="cs"/>
          <w:rtl/>
        </w:rPr>
        <w:t xml:space="preserve"> </w:t>
      </w:r>
      <w:r>
        <w:rPr>
          <w:rFonts w:hint="cs"/>
          <w:rtl/>
        </w:rPr>
        <w:t>אם אתם תרצו להביע עמדה, מ</w:t>
      </w:r>
      <w:bookmarkStart w:id="3431" w:name="_ETM_Q1_4420407"/>
      <w:bookmarkEnd w:id="3431"/>
      <w:r>
        <w:rPr>
          <w:rFonts w:hint="cs"/>
          <w:rtl/>
        </w:rPr>
        <w:t xml:space="preserve">תי שתרצו, תביעו. אבל אני חושב שנאמרו פה </w:t>
      </w:r>
      <w:bookmarkStart w:id="3432" w:name="_ETM_Q1_4426236"/>
      <w:bookmarkEnd w:id="3432"/>
      <w:r>
        <w:rPr>
          <w:rFonts w:hint="cs"/>
          <w:rtl/>
        </w:rPr>
        <w:t>דיונים מאוד מהותיים על ידי כל חברי הכנסת, מתנגדים ותומכים</w:t>
      </w:r>
      <w:bookmarkStart w:id="3433" w:name="_ETM_Q1_4427164"/>
      <w:bookmarkEnd w:id="3433"/>
      <w:r>
        <w:rPr>
          <w:rFonts w:hint="cs"/>
          <w:rtl/>
        </w:rPr>
        <w:t>, על הסעיפים האלה. זה לא "לא בשל". הביטוי "לא</w:t>
      </w:r>
      <w:bookmarkStart w:id="3434" w:name="_ETM_Q1_4428581"/>
      <w:bookmarkEnd w:id="3434"/>
      <w:r>
        <w:rPr>
          <w:rFonts w:hint="cs"/>
          <w:rtl/>
        </w:rPr>
        <w:t xml:space="preserve"> בשל לדיון", נגדו דיברתי. אתם לא רוצים להביע עמדה </w:t>
      </w:r>
      <w:bookmarkStart w:id="3435" w:name="_ETM_Q1_4429812"/>
      <w:bookmarkEnd w:id="3435"/>
      <w:r>
        <w:rPr>
          <w:rFonts w:hint="cs"/>
          <w:rtl/>
        </w:rPr>
        <w:t>כרגע, זו זכותכם.</w:t>
      </w:r>
    </w:p>
    <w:p w14:paraId="2A91849A" w14:textId="77777777" w:rsidR="004B52F9" w:rsidRDefault="004B52F9" w:rsidP="00FA513C">
      <w:pPr>
        <w:rPr>
          <w:rtl/>
        </w:rPr>
      </w:pPr>
      <w:bookmarkStart w:id="3436" w:name="_ETM_Q1_4435370"/>
      <w:bookmarkStart w:id="3437" w:name="_ETM_Q1_4435511"/>
      <w:bookmarkStart w:id="3438" w:name="_ETM_Q1_4435594"/>
      <w:bookmarkStart w:id="3439" w:name="_ETM_Q1_4435685"/>
      <w:bookmarkStart w:id="3440" w:name="_ETM_Q1_4432208"/>
      <w:bookmarkEnd w:id="3436"/>
      <w:bookmarkEnd w:id="3437"/>
      <w:bookmarkEnd w:id="3438"/>
      <w:bookmarkEnd w:id="3439"/>
      <w:bookmarkEnd w:id="3440"/>
    </w:p>
    <w:p w14:paraId="2234B80A" w14:textId="30624AE0" w:rsidR="004B52F9" w:rsidRDefault="004B52F9" w:rsidP="004B52F9">
      <w:pPr>
        <w:pStyle w:val="a4"/>
        <w:keepNext/>
        <w:rPr>
          <w:rtl/>
        </w:rPr>
      </w:pPr>
      <w:bookmarkStart w:id="3441" w:name="ET_speaker_5068_839"/>
      <w:r w:rsidRPr="004B52F9">
        <w:rPr>
          <w:rStyle w:val="TagStyle"/>
          <w:rtl/>
        </w:rPr>
        <w:t xml:space="preserve"> &lt;&lt; דובר &gt;&gt; </w:t>
      </w:r>
      <w:r>
        <w:rPr>
          <w:rtl/>
        </w:rPr>
        <w:t>קארין אלהרר (יש עתיד):</w:t>
      </w:r>
      <w:r w:rsidRPr="004B52F9">
        <w:rPr>
          <w:rStyle w:val="TagStyle"/>
          <w:rtl/>
        </w:rPr>
        <w:t xml:space="preserve"> &lt;&lt; דובר &gt;&gt;</w:t>
      </w:r>
      <w:r w:rsidR="00766D60">
        <w:rPr>
          <w:rtl/>
        </w:rPr>
        <w:t xml:space="preserve"> </w:t>
      </w:r>
      <w:r>
        <w:rPr>
          <w:rtl/>
        </w:rPr>
        <w:t xml:space="preserve"> </w:t>
      </w:r>
      <w:bookmarkEnd w:id="3441"/>
    </w:p>
    <w:p w14:paraId="1D609C4F" w14:textId="77777777" w:rsidR="004B52F9" w:rsidRDefault="004B52F9" w:rsidP="004B52F9">
      <w:pPr>
        <w:pStyle w:val="KeepWithNext"/>
        <w:rPr>
          <w:rtl/>
        </w:rPr>
      </w:pPr>
    </w:p>
    <w:p w14:paraId="0C64A904" w14:textId="7F132E2D" w:rsidR="0010642D" w:rsidRDefault="004B52F9" w:rsidP="004B52F9">
      <w:pPr>
        <w:rPr>
          <w:rtl/>
        </w:rPr>
      </w:pPr>
      <w:bookmarkStart w:id="3442" w:name="_ETM_Q1_4433398"/>
      <w:bookmarkStart w:id="3443" w:name="_ETM_Q1_4433477"/>
      <w:bookmarkEnd w:id="3442"/>
      <w:bookmarkEnd w:id="3443"/>
      <w:r>
        <w:rPr>
          <w:rFonts w:hint="cs"/>
          <w:rtl/>
        </w:rPr>
        <w:t xml:space="preserve">רגע, רגע. לא שמעתי. </w:t>
      </w:r>
      <w:bookmarkStart w:id="3444" w:name="_ETM_Q1_4417395"/>
      <w:bookmarkStart w:id="3445" w:name="_ETM_Q1_4409763"/>
      <w:bookmarkEnd w:id="3444"/>
      <w:bookmarkEnd w:id="3445"/>
      <w:proofErr w:type="spellStart"/>
      <w:r>
        <w:rPr>
          <w:rFonts w:hint="cs"/>
          <w:rtl/>
        </w:rPr>
        <w:t>רוטמן</w:t>
      </w:r>
      <w:proofErr w:type="spellEnd"/>
      <w:r>
        <w:rPr>
          <w:rFonts w:hint="cs"/>
          <w:rtl/>
        </w:rPr>
        <w:t>,</w:t>
      </w:r>
      <w:r w:rsidR="0010642D">
        <w:rPr>
          <w:rFonts w:hint="cs"/>
          <w:rtl/>
        </w:rPr>
        <w:t xml:space="preserve"> </w:t>
      </w:r>
      <w:bookmarkStart w:id="3446" w:name="_ETM_Q1_4440369"/>
      <w:bookmarkEnd w:id="3446"/>
      <w:r>
        <w:rPr>
          <w:rFonts w:hint="cs"/>
          <w:rtl/>
        </w:rPr>
        <w:t xml:space="preserve">לא </w:t>
      </w:r>
      <w:bookmarkStart w:id="3447" w:name="_ETM_Q1_4435229"/>
      <w:bookmarkEnd w:id="3447"/>
      <w:r w:rsidR="0010642D">
        <w:rPr>
          <w:rFonts w:hint="cs"/>
          <w:rtl/>
        </w:rPr>
        <w:t>שמעתי מה היא אמרה.</w:t>
      </w:r>
      <w:r>
        <w:rPr>
          <w:rFonts w:hint="cs"/>
          <w:rtl/>
        </w:rPr>
        <w:t xml:space="preserve"> רגע.</w:t>
      </w:r>
    </w:p>
    <w:p w14:paraId="0A9F2EB3" w14:textId="77777777" w:rsidR="0010642D" w:rsidRDefault="0010642D" w:rsidP="0010642D">
      <w:pPr>
        <w:rPr>
          <w:rtl/>
        </w:rPr>
      </w:pPr>
      <w:bookmarkStart w:id="3448" w:name="_ETM_Q1_4444385"/>
      <w:bookmarkStart w:id="3449" w:name="_ETM_Q1_4444443"/>
      <w:bookmarkStart w:id="3450" w:name="_ETM_Q1_4444542"/>
      <w:bookmarkStart w:id="3451" w:name="_ETM_Q1_4444592"/>
      <w:bookmarkEnd w:id="3448"/>
      <w:bookmarkEnd w:id="3449"/>
      <w:bookmarkEnd w:id="3450"/>
      <w:bookmarkEnd w:id="3451"/>
    </w:p>
    <w:p w14:paraId="17CF2D72" w14:textId="22294E16" w:rsidR="0010642D" w:rsidRDefault="0010642D" w:rsidP="0010642D">
      <w:pPr>
        <w:pStyle w:val="af6"/>
        <w:keepNext/>
        <w:rPr>
          <w:rtl/>
        </w:rPr>
      </w:pPr>
      <w:bookmarkStart w:id="3452" w:name="ET_yor_6157_245"/>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452"/>
    </w:p>
    <w:p w14:paraId="020F2C89" w14:textId="77777777" w:rsidR="0010642D" w:rsidRDefault="0010642D" w:rsidP="0010642D">
      <w:pPr>
        <w:pStyle w:val="KeepWithNext"/>
        <w:rPr>
          <w:rtl/>
        </w:rPr>
      </w:pPr>
    </w:p>
    <w:p w14:paraId="1B2C2723" w14:textId="7B2BA1AA" w:rsidR="0010642D" w:rsidRDefault="004B52F9" w:rsidP="0010642D">
      <w:pPr>
        <w:rPr>
          <w:rtl/>
        </w:rPr>
      </w:pPr>
      <w:bookmarkStart w:id="3453" w:name="_ETM_Q1_4445483"/>
      <w:bookmarkEnd w:id="3453"/>
      <w:r>
        <w:rPr>
          <w:rFonts w:hint="cs"/>
          <w:rtl/>
        </w:rPr>
        <w:t>אבל אני מדבר עכשיו.</w:t>
      </w:r>
    </w:p>
    <w:p w14:paraId="07E6395F" w14:textId="77777777" w:rsidR="0010642D" w:rsidRDefault="0010642D" w:rsidP="0010642D">
      <w:pPr>
        <w:rPr>
          <w:rtl/>
        </w:rPr>
      </w:pPr>
      <w:bookmarkStart w:id="3454" w:name="_ETM_Q1_4446222"/>
      <w:bookmarkStart w:id="3455" w:name="_ETM_Q1_4446272"/>
      <w:bookmarkStart w:id="3456" w:name="_ETM_Q1_4448309"/>
      <w:bookmarkEnd w:id="3454"/>
      <w:bookmarkEnd w:id="3455"/>
      <w:bookmarkEnd w:id="3456"/>
    </w:p>
    <w:p w14:paraId="263398DA" w14:textId="55AC8D28" w:rsidR="0010642D" w:rsidRDefault="0010642D" w:rsidP="0010642D">
      <w:pPr>
        <w:pStyle w:val="af9"/>
        <w:keepNext/>
        <w:rPr>
          <w:rtl/>
        </w:rPr>
      </w:pPr>
      <w:bookmarkStart w:id="3457" w:name="ET_guest_571712_246"/>
      <w:r w:rsidRPr="0010642D">
        <w:rPr>
          <w:rStyle w:val="TagStyle"/>
          <w:rtl/>
        </w:rPr>
        <w:t xml:space="preserve"> &lt;&lt; אורח &gt;&gt; </w:t>
      </w:r>
      <w:r>
        <w:rPr>
          <w:rtl/>
        </w:rPr>
        <w:t>יפעת רווה:</w:t>
      </w:r>
      <w:r w:rsidRPr="0010642D">
        <w:rPr>
          <w:rStyle w:val="TagStyle"/>
          <w:rtl/>
        </w:rPr>
        <w:t xml:space="preserve"> &lt;&lt; אורח &gt;&gt;</w:t>
      </w:r>
      <w:r w:rsidR="00766D60">
        <w:rPr>
          <w:rtl/>
        </w:rPr>
        <w:t xml:space="preserve"> </w:t>
      </w:r>
      <w:r>
        <w:rPr>
          <w:rtl/>
        </w:rPr>
        <w:t xml:space="preserve"> </w:t>
      </w:r>
      <w:bookmarkEnd w:id="3457"/>
    </w:p>
    <w:p w14:paraId="247BA489" w14:textId="77777777" w:rsidR="0010642D" w:rsidRDefault="0010642D" w:rsidP="0010642D">
      <w:pPr>
        <w:pStyle w:val="KeepWithNext"/>
        <w:rPr>
          <w:rtl/>
        </w:rPr>
      </w:pPr>
    </w:p>
    <w:p w14:paraId="3663DE3B" w14:textId="50B1CC56" w:rsidR="0010642D" w:rsidRDefault="004B52F9" w:rsidP="0010642D">
      <w:pPr>
        <w:rPr>
          <w:rtl/>
        </w:rPr>
      </w:pPr>
      <w:bookmarkStart w:id="3458" w:name="_ETM_Q1_4448747"/>
      <w:bookmarkStart w:id="3459" w:name="_ETM_Q1_4448792"/>
      <w:bookmarkStart w:id="3460" w:name="_ETM_Q1_4451332"/>
      <w:bookmarkEnd w:id="3458"/>
      <w:bookmarkEnd w:id="3459"/>
      <w:bookmarkEnd w:id="3460"/>
      <w:r>
        <w:rPr>
          <w:rFonts w:hint="cs"/>
          <w:rtl/>
        </w:rPr>
        <w:t>אין כרגע מבחינתנו הסכמה על התוספ</w:t>
      </w:r>
      <w:r w:rsidR="000E0D4B">
        <w:rPr>
          <w:rFonts w:hint="cs"/>
          <w:rtl/>
        </w:rPr>
        <w:t>ו</w:t>
      </w:r>
      <w:r>
        <w:rPr>
          <w:rFonts w:hint="cs"/>
          <w:rtl/>
        </w:rPr>
        <w:t>ת.</w:t>
      </w:r>
    </w:p>
    <w:p w14:paraId="0EC7E251" w14:textId="77777777" w:rsidR="004B52F9" w:rsidRDefault="004B52F9" w:rsidP="0010642D">
      <w:pPr>
        <w:rPr>
          <w:rtl/>
        </w:rPr>
      </w:pPr>
      <w:bookmarkStart w:id="3461" w:name="_ETM_Q1_4442038"/>
      <w:bookmarkStart w:id="3462" w:name="_ETM_Q1_4442156"/>
      <w:bookmarkStart w:id="3463" w:name="_ETM_Q1_4444374"/>
      <w:bookmarkEnd w:id="3461"/>
      <w:bookmarkEnd w:id="3462"/>
      <w:bookmarkEnd w:id="3463"/>
    </w:p>
    <w:p w14:paraId="4ED9527B" w14:textId="1B65DADB" w:rsidR="004B52F9" w:rsidRDefault="004B52F9" w:rsidP="004B52F9">
      <w:pPr>
        <w:pStyle w:val="a4"/>
        <w:keepNext/>
        <w:rPr>
          <w:rtl/>
        </w:rPr>
      </w:pPr>
      <w:bookmarkStart w:id="3464" w:name="ET_speaker_5068_840"/>
      <w:r w:rsidRPr="004B52F9">
        <w:rPr>
          <w:rStyle w:val="TagStyle"/>
          <w:rtl/>
        </w:rPr>
        <w:t xml:space="preserve"> &lt;&lt; דובר &gt;&gt; </w:t>
      </w:r>
      <w:r>
        <w:rPr>
          <w:rtl/>
        </w:rPr>
        <w:t>קארין אלהרר (יש עתיד):</w:t>
      </w:r>
      <w:r w:rsidRPr="004B52F9">
        <w:rPr>
          <w:rStyle w:val="TagStyle"/>
          <w:rtl/>
        </w:rPr>
        <w:t xml:space="preserve"> &lt;&lt; דובר &gt;&gt;</w:t>
      </w:r>
      <w:r w:rsidR="00766D60">
        <w:rPr>
          <w:rtl/>
        </w:rPr>
        <w:t xml:space="preserve"> </w:t>
      </w:r>
      <w:r>
        <w:rPr>
          <w:rtl/>
        </w:rPr>
        <w:t xml:space="preserve"> </w:t>
      </w:r>
      <w:bookmarkEnd w:id="3464"/>
    </w:p>
    <w:p w14:paraId="2498567D" w14:textId="77777777" w:rsidR="004B52F9" w:rsidRDefault="004B52F9" w:rsidP="004B52F9">
      <w:pPr>
        <w:pStyle w:val="KeepWithNext"/>
        <w:rPr>
          <w:rtl/>
        </w:rPr>
      </w:pPr>
    </w:p>
    <w:p w14:paraId="48875A92" w14:textId="2D9E3F14" w:rsidR="004B52F9" w:rsidRDefault="004B52F9" w:rsidP="004B52F9">
      <w:pPr>
        <w:rPr>
          <w:rtl/>
        </w:rPr>
      </w:pPr>
      <w:bookmarkStart w:id="3465" w:name="_ETM_Q1_4444982"/>
      <w:bookmarkStart w:id="3466" w:name="_ETM_Q1_4445049"/>
      <w:bookmarkEnd w:id="3465"/>
      <w:bookmarkEnd w:id="3466"/>
      <w:r>
        <w:rPr>
          <w:rFonts w:hint="cs"/>
          <w:rtl/>
        </w:rPr>
        <w:t>תודה.</w:t>
      </w:r>
    </w:p>
    <w:p w14:paraId="7021911C" w14:textId="77777777" w:rsidR="004B52F9" w:rsidRDefault="004B52F9" w:rsidP="004B52F9">
      <w:pPr>
        <w:rPr>
          <w:rtl/>
        </w:rPr>
      </w:pPr>
      <w:bookmarkStart w:id="3467" w:name="_ETM_Q1_4441848"/>
      <w:bookmarkStart w:id="3468" w:name="_ETM_Q1_4441924"/>
      <w:bookmarkEnd w:id="3467"/>
      <w:bookmarkEnd w:id="3468"/>
    </w:p>
    <w:p w14:paraId="3C0E6DEB" w14:textId="18031D26" w:rsidR="004B52F9" w:rsidRDefault="004B52F9" w:rsidP="004B52F9">
      <w:pPr>
        <w:pStyle w:val="af6"/>
        <w:keepNext/>
        <w:rPr>
          <w:rtl/>
        </w:rPr>
      </w:pPr>
      <w:bookmarkStart w:id="3469" w:name="ET_yor_6157_841"/>
      <w:r w:rsidRPr="004B52F9">
        <w:rPr>
          <w:rStyle w:val="TagStyle"/>
          <w:rtl/>
        </w:rPr>
        <w:t xml:space="preserve"> &lt;&lt; יור &gt;&gt; </w:t>
      </w:r>
      <w:r>
        <w:rPr>
          <w:rtl/>
        </w:rPr>
        <w:t xml:space="preserve">היו"ר שמחה </w:t>
      </w:r>
      <w:proofErr w:type="spellStart"/>
      <w:r>
        <w:rPr>
          <w:rtl/>
        </w:rPr>
        <w:t>רוטמן</w:t>
      </w:r>
      <w:proofErr w:type="spellEnd"/>
      <w:r>
        <w:rPr>
          <w:rtl/>
        </w:rPr>
        <w:t>:</w:t>
      </w:r>
      <w:r w:rsidRPr="004B52F9">
        <w:rPr>
          <w:rStyle w:val="TagStyle"/>
          <w:rtl/>
        </w:rPr>
        <w:t xml:space="preserve"> &lt;&lt; יור &gt;&gt;</w:t>
      </w:r>
      <w:r w:rsidR="00766D60">
        <w:rPr>
          <w:rtl/>
        </w:rPr>
        <w:t xml:space="preserve"> </w:t>
      </w:r>
      <w:r>
        <w:rPr>
          <w:rtl/>
        </w:rPr>
        <w:t xml:space="preserve"> </w:t>
      </w:r>
      <w:bookmarkEnd w:id="3469"/>
    </w:p>
    <w:p w14:paraId="33A12271" w14:textId="77777777" w:rsidR="004B52F9" w:rsidRDefault="004B52F9" w:rsidP="004B52F9">
      <w:pPr>
        <w:pStyle w:val="KeepWithNext"/>
        <w:rPr>
          <w:rtl/>
        </w:rPr>
      </w:pPr>
    </w:p>
    <w:p w14:paraId="1B316BDE" w14:textId="2CB04682" w:rsidR="004B52F9" w:rsidRDefault="004B52F9" w:rsidP="004B52F9">
      <w:pPr>
        <w:rPr>
          <w:rtl/>
        </w:rPr>
      </w:pPr>
      <w:bookmarkStart w:id="3470" w:name="_ETM_Q1_4443937"/>
      <w:bookmarkEnd w:id="3470"/>
      <w:r>
        <w:rPr>
          <w:rFonts w:hint="cs"/>
          <w:rtl/>
        </w:rPr>
        <w:t>בסדר</w:t>
      </w:r>
      <w:bookmarkStart w:id="3471" w:name="_ETM_Q1_4440004"/>
      <w:bookmarkEnd w:id="3471"/>
      <w:r>
        <w:rPr>
          <w:rFonts w:hint="cs"/>
          <w:rtl/>
        </w:rPr>
        <w:t xml:space="preserve"> גמור.</w:t>
      </w:r>
      <w:bookmarkStart w:id="3472" w:name="_ETM_Q1_4441235"/>
      <w:bookmarkEnd w:id="3472"/>
    </w:p>
    <w:p w14:paraId="67CA1790" w14:textId="77777777" w:rsidR="004B52F9" w:rsidRDefault="004B52F9" w:rsidP="004B52F9">
      <w:pPr>
        <w:rPr>
          <w:rtl/>
        </w:rPr>
      </w:pPr>
      <w:bookmarkStart w:id="3473" w:name="_ETM_Q1_4441336"/>
      <w:bookmarkStart w:id="3474" w:name="_ETM_Q1_4441411"/>
      <w:bookmarkStart w:id="3475" w:name="_ETM_Q1_4441499"/>
      <w:bookmarkStart w:id="3476" w:name="_ETM_Q1_4443108"/>
      <w:bookmarkEnd w:id="3473"/>
      <w:bookmarkEnd w:id="3474"/>
      <w:bookmarkEnd w:id="3475"/>
      <w:bookmarkEnd w:id="3476"/>
    </w:p>
    <w:p w14:paraId="6D68D3E2" w14:textId="798D2490" w:rsidR="004B52F9" w:rsidRDefault="004B52F9" w:rsidP="004B52F9">
      <w:pPr>
        <w:pStyle w:val="af9"/>
        <w:keepNext/>
        <w:rPr>
          <w:rtl/>
        </w:rPr>
      </w:pPr>
      <w:bookmarkStart w:id="3477" w:name="ET_guest_571712_842"/>
      <w:r w:rsidRPr="004B52F9">
        <w:rPr>
          <w:rStyle w:val="TagStyle"/>
          <w:rtl/>
        </w:rPr>
        <w:t xml:space="preserve"> &lt;&lt; אורח &gt;&gt; </w:t>
      </w:r>
      <w:r>
        <w:rPr>
          <w:rtl/>
        </w:rPr>
        <w:t>יפעת רווה:</w:t>
      </w:r>
      <w:r w:rsidRPr="004B52F9">
        <w:rPr>
          <w:rStyle w:val="TagStyle"/>
          <w:rtl/>
        </w:rPr>
        <w:t xml:space="preserve"> &lt;&lt; אורח &gt;&gt;</w:t>
      </w:r>
      <w:r w:rsidR="00766D60">
        <w:rPr>
          <w:rtl/>
        </w:rPr>
        <w:t xml:space="preserve"> </w:t>
      </w:r>
      <w:r>
        <w:rPr>
          <w:rtl/>
        </w:rPr>
        <w:t xml:space="preserve"> </w:t>
      </w:r>
      <w:bookmarkEnd w:id="3477"/>
    </w:p>
    <w:p w14:paraId="23DDC47D" w14:textId="77777777" w:rsidR="004B52F9" w:rsidRDefault="004B52F9" w:rsidP="004B52F9">
      <w:pPr>
        <w:pStyle w:val="KeepWithNext"/>
        <w:rPr>
          <w:rtl/>
        </w:rPr>
      </w:pPr>
    </w:p>
    <w:p w14:paraId="01CE6BA4" w14:textId="4294E536" w:rsidR="004B52F9" w:rsidRDefault="004B52F9" w:rsidP="004B52F9">
      <w:pPr>
        <w:rPr>
          <w:rtl/>
        </w:rPr>
      </w:pPr>
      <w:bookmarkStart w:id="3478" w:name="_ETM_Q1_4443636"/>
      <w:bookmarkStart w:id="3479" w:name="_ETM_Q1_4443695"/>
      <w:bookmarkEnd w:id="3478"/>
      <w:bookmarkEnd w:id="3479"/>
      <w:r>
        <w:rPr>
          <w:rFonts w:hint="cs"/>
          <w:rtl/>
        </w:rPr>
        <w:t xml:space="preserve">ההסכמה היא רק על אותם סעיפים שעברו את הקריאה הראשונה. </w:t>
      </w:r>
      <w:bookmarkStart w:id="3480" w:name="_ETM_Q1_4444222"/>
      <w:bookmarkStart w:id="3481" w:name="_ETM_Q1_4444701"/>
      <w:bookmarkEnd w:id="3480"/>
      <w:bookmarkEnd w:id="3481"/>
    </w:p>
    <w:p w14:paraId="1C89F367" w14:textId="77777777" w:rsidR="004B52F9" w:rsidRDefault="004B52F9" w:rsidP="004B52F9">
      <w:pPr>
        <w:rPr>
          <w:rtl/>
        </w:rPr>
      </w:pPr>
      <w:bookmarkStart w:id="3482" w:name="_ETM_Q1_4444805"/>
      <w:bookmarkEnd w:id="3482"/>
    </w:p>
    <w:p w14:paraId="2AC1CA62" w14:textId="148CCA0D" w:rsidR="004B52F9" w:rsidRDefault="004B52F9" w:rsidP="004B52F9">
      <w:pPr>
        <w:pStyle w:val="af6"/>
        <w:keepNext/>
        <w:rPr>
          <w:rtl/>
        </w:rPr>
      </w:pPr>
      <w:bookmarkStart w:id="3483" w:name="ET_yor_6157_843"/>
      <w:r w:rsidRPr="004B52F9">
        <w:rPr>
          <w:rStyle w:val="TagStyle"/>
          <w:rtl/>
        </w:rPr>
        <w:t xml:space="preserve"> &lt;&lt; יור &gt;&gt; </w:t>
      </w:r>
      <w:r>
        <w:rPr>
          <w:rtl/>
        </w:rPr>
        <w:t xml:space="preserve">היו"ר שמחה </w:t>
      </w:r>
      <w:proofErr w:type="spellStart"/>
      <w:r>
        <w:rPr>
          <w:rtl/>
        </w:rPr>
        <w:t>רוטמן</w:t>
      </w:r>
      <w:proofErr w:type="spellEnd"/>
      <w:r>
        <w:rPr>
          <w:rtl/>
        </w:rPr>
        <w:t>:</w:t>
      </w:r>
      <w:r w:rsidRPr="004B52F9">
        <w:rPr>
          <w:rStyle w:val="TagStyle"/>
          <w:rtl/>
        </w:rPr>
        <w:t xml:space="preserve"> &lt;&lt; יור &gt;&gt;</w:t>
      </w:r>
      <w:r w:rsidR="00766D60">
        <w:rPr>
          <w:rtl/>
        </w:rPr>
        <w:t xml:space="preserve"> </w:t>
      </w:r>
      <w:r>
        <w:rPr>
          <w:rtl/>
        </w:rPr>
        <w:t xml:space="preserve"> </w:t>
      </w:r>
      <w:bookmarkEnd w:id="3483"/>
    </w:p>
    <w:p w14:paraId="73A3EF02" w14:textId="77777777" w:rsidR="004B52F9" w:rsidRDefault="004B52F9" w:rsidP="004B52F9">
      <w:pPr>
        <w:pStyle w:val="KeepWithNext"/>
        <w:rPr>
          <w:rtl/>
        </w:rPr>
      </w:pPr>
    </w:p>
    <w:p w14:paraId="0700C997" w14:textId="2A8F59BC" w:rsidR="004B52F9" w:rsidRDefault="004B52F9" w:rsidP="004B52F9">
      <w:pPr>
        <w:rPr>
          <w:rtl/>
        </w:rPr>
      </w:pPr>
      <w:bookmarkStart w:id="3484" w:name="_ETM_Q1_4444449"/>
      <w:bookmarkEnd w:id="3484"/>
      <w:r>
        <w:rPr>
          <w:rFonts w:hint="cs"/>
          <w:rtl/>
        </w:rPr>
        <w:t>בסדר גמור.</w:t>
      </w:r>
    </w:p>
    <w:p w14:paraId="3222AD4C" w14:textId="77777777" w:rsidR="004B52F9" w:rsidRPr="004B52F9" w:rsidRDefault="004B52F9" w:rsidP="004B52F9">
      <w:pPr>
        <w:rPr>
          <w:rtl/>
        </w:rPr>
      </w:pPr>
      <w:bookmarkStart w:id="3485" w:name="_ETM_Q1_4447373"/>
      <w:bookmarkStart w:id="3486" w:name="_ETM_Q1_4447448"/>
      <w:bookmarkEnd w:id="3485"/>
      <w:bookmarkEnd w:id="3486"/>
    </w:p>
    <w:p w14:paraId="30515BB2" w14:textId="69A850CE" w:rsidR="0010642D" w:rsidRDefault="0010642D" w:rsidP="0010642D">
      <w:pPr>
        <w:pStyle w:val="af9"/>
        <w:keepNext/>
        <w:rPr>
          <w:rtl/>
        </w:rPr>
      </w:pPr>
      <w:bookmarkStart w:id="3487" w:name="ET_guest_18710_247"/>
      <w:r w:rsidRPr="0010642D">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10642D">
        <w:rPr>
          <w:rStyle w:val="TagStyle"/>
          <w:rtl/>
        </w:rPr>
        <w:t xml:space="preserve"> &lt;&lt; אורח &gt;&gt;</w:t>
      </w:r>
      <w:r w:rsidR="00766D60">
        <w:rPr>
          <w:rtl/>
        </w:rPr>
        <w:t xml:space="preserve"> </w:t>
      </w:r>
      <w:r>
        <w:rPr>
          <w:rtl/>
        </w:rPr>
        <w:t xml:space="preserve"> </w:t>
      </w:r>
      <w:bookmarkEnd w:id="3487"/>
    </w:p>
    <w:p w14:paraId="3C378279" w14:textId="77777777" w:rsidR="0010642D" w:rsidRDefault="0010642D" w:rsidP="0010642D">
      <w:pPr>
        <w:pStyle w:val="KeepWithNext"/>
        <w:rPr>
          <w:rtl/>
        </w:rPr>
      </w:pPr>
    </w:p>
    <w:p w14:paraId="4D3B1BEE" w14:textId="719D8791" w:rsidR="0010642D" w:rsidRDefault="004B52F9" w:rsidP="004B52F9">
      <w:pPr>
        <w:rPr>
          <w:rtl/>
        </w:rPr>
      </w:pPr>
      <w:bookmarkStart w:id="3488" w:name="_ETM_Q1_4451734"/>
      <w:bookmarkStart w:id="3489" w:name="_ETM_Q1_4451774"/>
      <w:bookmarkEnd w:id="3488"/>
      <w:bookmarkEnd w:id="3489"/>
      <w:r>
        <w:rPr>
          <w:rFonts w:hint="cs"/>
          <w:rtl/>
        </w:rPr>
        <w:t xml:space="preserve">אנחנו מבחינתנו, משרד הרווחה, מרגישים </w:t>
      </w:r>
      <w:r w:rsidR="0010642D">
        <w:rPr>
          <w:rFonts w:hint="cs"/>
          <w:rtl/>
        </w:rPr>
        <w:t>שזה לא בשל</w:t>
      </w:r>
      <w:r w:rsidR="000E0D4B">
        <w:rPr>
          <w:rFonts w:hint="cs"/>
          <w:rtl/>
        </w:rPr>
        <w:t>.</w:t>
      </w:r>
      <w:bookmarkStart w:id="3490" w:name="_ETM_Q1_4452477"/>
      <w:bookmarkStart w:id="3491" w:name="_ETM_Q1_4448656"/>
      <w:bookmarkEnd w:id="3490"/>
      <w:bookmarkEnd w:id="3491"/>
      <w:r w:rsidR="0077125F">
        <w:rPr>
          <w:rFonts w:hint="cs"/>
          <w:rtl/>
        </w:rPr>
        <w:t xml:space="preserve"> - - -</w:t>
      </w:r>
      <w:r>
        <w:rPr>
          <w:rFonts w:hint="cs"/>
          <w:rtl/>
        </w:rPr>
        <w:t xml:space="preserve"> בדיון הזה.</w:t>
      </w:r>
      <w:bookmarkStart w:id="3492" w:name="_ETM_Q1_4455881"/>
      <w:bookmarkStart w:id="3493" w:name="_ETM_Q1_4455946"/>
      <w:bookmarkEnd w:id="3492"/>
      <w:bookmarkEnd w:id="3493"/>
    </w:p>
    <w:p w14:paraId="6FAB5B9D" w14:textId="77777777" w:rsidR="0010642D" w:rsidRDefault="0010642D" w:rsidP="0010642D">
      <w:pPr>
        <w:rPr>
          <w:rtl/>
        </w:rPr>
      </w:pPr>
      <w:bookmarkStart w:id="3494" w:name="_ETM_Q1_4456041"/>
      <w:bookmarkStart w:id="3495" w:name="_ETM_Q1_4456086"/>
      <w:bookmarkEnd w:id="3494"/>
      <w:bookmarkEnd w:id="3495"/>
    </w:p>
    <w:p w14:paraId="1BE6944B" w14:textId="613313A3" w:rsidR="0010642D" w:rsidRDefault="0010642D" w:rsidP="0010642D">
      <w:pPr>
        <w:pStyle w:val="af6"/>
        <w:keepNext/>
        <w:rPr>
          <w:rtl/>
        </w:rPr>
      </w:pPr>
      <w:bookmarkStart w:id="3496" w:name="ET_yor_6157_248"/>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496"/>
    </w:p>
    <w:p w14:paraId="77D3B744" w14:textId="77777777" w:rsidR="0010642D" w:rsidRDefault="0010642D" w:rsidP="0010642D">
      <w:pPr>
        <w:pStyle w:val="KeepWithNext"/>
        <w:rPr>
          <w:rtl/>
        </w:rPr>
      </w:pPr>
    </w:p>
    <w:p w14:paraId="102AAA7C" w14:textId="1ACA4FB1" w:rsidR="0010642D" w:rsidRDefault="0077125F" w:rsidP="0010642D">
      <w:pPr>
        <w:rPr>
          <w:rtl/>
        </w:rPr>
      </w:pPr>
      <w:bookmarkStart w:id="3497" w:name="_ETM_Q1_4457009"/>
      <w:bookmarkStart w:id="3498" w:name="_ETM_Q1_4464164"/>
      <w:bookmarkEnd w:id="3497"/>
      <w:bookmarkEnd w:id="3498"/>
      <w:r>
        <w:rPr>
          <w:rFonts w:hint="cs"/>
          <w:rtl/>
        </w:rPr>
        <w:t xml:space="preserve">אוקיי. </w:t>
      </w:r>
      <w:r w:rsidR="004B52F9">
        <w:rPr>
          <w:rFonts w:hint="cs"/>
          <w:rtl/>
        </w:rPr>
        <w:t>אז כרגע הנוסח של הסעיף יישאר</w:t>
      </w:r>
      <w:bookmarkStart w:id="3499" w:name="_ETM_Q1_4456691"/>
      <w:bookmarkEnd w:id="3499"/>
      <w:r w:rsidR="004B52F9">
        <w:rPr>
          <w:rFonts w:hint="cs"/>
          <w:rtl/>
        </w:rPr>
        <w:t xml:space="preserve"> כמו בנוסח שמולנו.</w:t>
      </w:r>
    </w:p>
    <w:p w14:paraId="26153015" w14:textId="77777777" w:rsidR="004B52F9" w:rsidRDefault="004B52F9" w:rsidP="0010642D">
      <w:pPr>
        <w:rPr>
          <w:rtl/>
        </w:rPr>
      </w:pPr>
      <w:bookmarkStart w:id="3500" w:name="_ETM_Q1_4458808"/>
      <w:bookmarkStart w:id="3501" w:name="_ETM_Q1_4458885"/>
      <w:bookmarkEnd w:id="3500"/>
      <w:bookmarkEnd w:id="3501"/>
    </w:p>
    <w:p w14:paraId="4FDB1769" w14:textId="35050C95" w:rsidR="0010642D" w:rsidRDefault="0010642D" w:rsidP="0010642D">
      <w:pPr>
        <w:pStyle w:val="af9"/>
        <w:keepNext/>
        <w:rPr>
          <w:rtl/>
        </w:rPr>
      </w:pPr>
      <w:bookmarkStart w:id="3502" w:name="ET_guest_571712_249"/>
      <w:r w:rsidRPr="0010642D">
        <w:rPr>
          <w:rStyle w:val="TagStyle"/>
          <w:rtl/>
        </w:rPr>
        <w:t xml:space="preserve"> &lt;&lt; אורח &gt;&gt; </w:t>
      </w:r>
      <w:r>
        <w:rPr>
          <w:rtl/>
        </w:rPr>
        <w:t>יפעת רווה:</w:t>
      </w:r>
      <w:r w:rsidRPr="0010642D">
        <w:rPr>
          <w:rStyle w:val="TagStyle"/>
          <w:rtl/>
        </w:rPr>
        <w:t xml:space="preserve"> &lt;&lt; אורח &gt;&gt;</w:t>
      </w:r>
      <w:r w:rsidR="00766D60">
        <w:rPr>
          <w:rtl/>
        </w:rPr>
        <w:t xml:space="preserve"> </w:t>
      </w:r>
      <w:r>
        <w:rPr>
          <w:rtl/>
        </w:rPr>
        <w:t xml:space="preserve"> </w:t>
      </w:r>
      <w:bookmarkEnd w:id="3502"/>
    </w:p>
    <w:p w14:paraId="231DF21C" w14:textId="77777777" w:rsidR="0010642D" w:rsidRDefault="0010642D" w:rsidP="0010642D">
      <w:pPr>
        <w:pStyle w:val="KeepWithNext"/>
        <w:rPr>
          <w:rtl/>
        </w:rPr>
      </w:pPr>
    </w:p>
    <w:p w14:paraId="662166E4" w14:textId="77777777" w:rsidR="004B52F9" w:rsidRDefault="004B52F9" w:rsidP="0010642D">
      <w:pPr>
        <w:rPr>
          <w:rtl/>
        </w:rPr>
      </w:pPr>
      <w:bookmarkStart w:id="3503" w:name="_ETM_Q1_4464578"/>
      <w:bookmarkStart w:id="3504" w:name="_ETM_Q1_4464623"/>
      <w:bookmarkEnd w:id="3503"/>
      <w:bookmarkEnd w:id="3504"/>
      <w:r>
        <w:rPr>
          <w:rFonts w:hint="cs"/>
          <w:rtl/>
        </w:rPr>
        <w:t>אנחנו נרצה לשקול - - -</w:t>
      </w:r>
      <w:bookmarkStart w:id="3505" w:name="_ETM_Q1_4459927"/>
      <w:bookmarkEnd w:id="3505"/>
    </w:p>
    <w:p w14:paraId="7D4CCFC2" w14:textId="77777777" w:rsidR="004B52F9" w:rsidRDefault="004B52F9" w:rsidP="0010642D">
      <w:pPr>
        <w:rPr>
          <w:rtl/>
        </w:rPr>
      </w:pPr>
      <w:bookmarkStart w:id="3506" w:name="_ETM_Q1_4460020"/>
      <w:bookmarkStart w:id="3507" w:name="_ETM_Q1_4460135"/>
      <w:bookmarkStart w:id="3508" w:name="_ETM_Q1_4460202"/>
      <w:bookmarkEnd w:id="3506"/>
      <w:bookmarkEnd w:id="3507"/>
      <w:bookmarkEnd w:id="3508"/>
    </w:p>
    <w:p w14:paraId="3D658B2B" w14:textId="7FD2B13E" w:rsidR="004B52F9" w:rsidRDefault="004B52F9" w:rsidP="004B52F9">
      <w:pPr>
        <w:pStyle w:val="af6"/>
        <w:keepNext/>
        <w:rPr>
          <w:rtl/>
        </w:rPr>
      </w:pPr>
      <w:bookmarkStart w:id="3509" w:name="ET_yor_6157_844"/>
      <w:r w:rsidRPr="004B52F9">
        <w:rPr>
          <w:rStyle w:val="TagStyle"/>
          <w:rtl/>
        </w:rPr>
        <w:t xml:space="preserve"> &lt;&lt; יור &gt;&gt; </w:t>
      </w:r>
      <w:r>
        <w:rPr>
          <w:rtl/>
        </w:rPr>
        <w:t xml:space="preserve">היו"ר שמחה </w:t>
      </w:r>
      <w:proofErr w:type="spellStart"/>
      <w:r>
        <w:rPr>
          <w:rtl/>
        </w:rPr>
        <w:t>רוטמן</w:t>
      </w:r>
      <w:proofErr w:type="spellEnd"/>
      <w:r>
        <w:rPr>
          <w:rtl/>
        </w:rPr>
        <w:t>:</w:t>
      </w:r>
      <w:r w:rsidRPr="004B52F9">
        <w:rPr>
          <w:rStyle w:val="TagStyle"/>
          <w:rtl/>
        </w:rPr>
        <w:t xml:space="preserve"> &lt;&lt; יור &gt;&gt;</w:t>
      </w:r>
      <w:r w:rsidR="00766D60">
        <w:rPr>
          <w:rtl/>
        </w:rPr>
        <w:t xml:space="preserve"> </w:t>
      </w:r>
      <w:r>
        <w:rPr>
          <w:rtl/>
        </w:rPr>
        <w:t xml:space="preserve"> </w:t>
      </w:r>
      <w:bookmarkEnd w:id="3509"/>
    </w:p>
    <w:p w14:paraId="6E57105A" w14:textId="77777777" w:rsidR="004B52F9" w:rsidRDefault="004B52F9" w:rsidP="004B52F9">
      <w:pPr>
        <w:pStyle w:val="KeepWithNext"/>
        <w:rPr>
          <w:rtl/>
        </w:rPr>
      </w:pPr>
    </w:p>
    <w:p w14:paraId="680FA165" w14:textId="77777777" w:rsidR="004B52F9" w:rsidRDefault="004B52F9" w:rsidP="004B52F9">
      <w:pPr>
        <w:rPr>
          <w:rtl/>
        </w:rPr>
      </w:pPr>
      <w:bookmarkStart w:id="3510" w:name="_ETM_Q1_4461978"/>
      <w:bookmarkEnd w:id="3510"/>
      <w:r>
        <w:rPr>
          <w:rFonts w:hint="cs"/>
          <w:rtl/>
        </w:rPr>
        <w:t xml:space="preserve">אני לא אחסום </w:t>
      </w:r>
      <w:bookmarkStart w:id="3511" w:name="_ETM_Q1_4460213"/>
      <w:bookmarkEnd w:id="3511"/>
      <w:r>
        <w:rPr>
          <w:rFonts w:hint="cs"/>
          <w:rtl/>
        </w:rPr>
        <w:t>את פיכם, חלילה וחס.</w:t>
      </w:r>
      <w:bookmarkStart w:id="3512" w:name="_ETM_Q1_4462187"/>
      <w:bookmarkEnd w:id="3512"/>
    </w:p>
    <w:p w14:paraId="7AA1C45D" w14:textId="77777777" w:rsidR="004B52F9" w:rsidRDefault="004B52F9" w:rsidP="004B52F9">
      <w:pPr>
        <w:rPr>
          <w:rtl/>
        </w:rPr>
      </w:pPr>
      <w:bookmarkStart w:id="3513" w:name="_ETM_Q1_4462259"/>
      <w:bookmarkStart w:id="3514" w:name="_ETM_Q1_4462395"/>
      <w:bookmarkStart w:id="3515" w:name="_ETM_Q1_4462457"/>
      <w:bookmarkEnd w:id="3513"/>
      <w:bookmarkEnd w:id="3514"/>
      <w:bookmarkEnd w:id="3515"/>
    </w:p>
    <w:p w14:paraId="6726877A" w14:textId="39E745DA" w:rsidR="004B52F9" w:rsidRDefault="004B52F9" w:rsidP="004B52F9">
      <w:pPr>
        <w:pStyle w:val="af9"/>
        <w:keepNext/>
        <w:rPr>
          <w:rtl/>
        </w:rPr>
      </w:pPr>
      <w:bookmarkStart w:id="3516" w:name="ET_guest_571712_845"/>
      <w:r w:rsidRPr="004B52F9">
        <w:rPr>
          <w:rStyle w:val="TagStyle"/>
          <w:rtl/>
        </w:rPr>
        <w:t xml:space="preserve"> &lt;&lt; אורח &gt;&gt; </w:t>
      </w:r>
      <w:r>
        <w:rPr>
          <w:rtl/>
        </w:rPr>
        <w:t>יפעת רווה:</w:t>
      </w:r>
      <w:r w:rsidRPr="004B52F9">
        <w:rPr>
          <w:rStyle w:val="TagStyle"/>
          <w:rtl/>
        </w:rPr>
        <w:t xml:space="preserve"> &lt;&lt; אורח &gt;&gt;</w:t>
      </w:r>
      <w:r w:rsidR="00766D60">
        <w:rPr>
          <w:rtl/>
        </w:rPr>
        <w:t xml:space="preserve"> </w:t>
      </w:r>
      <w:r>
        <w:rPr>
          <w:rtl/>
        </w:rPr>
        <w:t xml:space="preserve"> </w:t>
      </w:r>
      <w:bookmarkEnd w:id="3516"/>
    </w:p>
    <w:p w14:paraId="4221ACF7" w14:textId="77777777" w:rsidR="004B52F9" w:rsidRDefault="004B52F9" w:rsidP="004B52F9">
      <w:pPr>
        <w:pStyle w:val="KeepWithNext"/>
        <w:rPr>
          <w:rtl/>
        </w:rPr>
      </w:pPr>
    </w:p>
    <w:p w14:paraId="31650318" w14:textId="75D372BE" w:rsidR="0010642D" w:rsidRDefault="0010642D" w:rsidP="004B52F9">
      <w:pPr>
        <w:rPr>
          <w:rtl/>
        </w:rPr>
      </w:pPr>
      <w:bookmarkStart w:id="3517" w:name="_ETM_Q1_4462425"/>
      <w:bookmarkStart w:id="3518" w:name="_ETM_Q1_4462482"/>
      <w:bookmarkStart w:id="3519" w:name="_ETM_Q1_4458891"/>
      <w:bookmarkStart w:id="3520" w:name="_ETM_Q1_4458950"/>
      <w:bookmarkEnd w:id="3517"/>
      <w:bookmarkEnd w:id="3518"/>
      <w:bookmarkEnd w:id="3519"/>
      <w:bookmarkEnd w:id="3520"/>
      <w:r>
        <w:rPr>
          <w:rFonts w:hint="cs"/>
          <w:rtl/>
        </w:rPr>
        <w:t>רגע</w:t>
      </w:r>
      <w:r w:rsidR="004B52F9">
        <w:rPr>
          <w:rFonts w:hint="cs"/>
          <w:rtl/>
        </w:rPr>
        <w:t>, רגע. רגע,</w:t>
      </w:r>
      <w:r w:rsidR="00766D60">
        <w:rPr>
          <w:rFonts w:hint="cs"/>
          <w:rtl/>
        </w:rPr>
        <w:t xml:space="preserve"> </w:t>
      </w:r>
      <w:r>
        <w:rPr>
          <w:rFonts w:hint="cs"/>
          <w:rtl/>
        </w:rPr>
        <w:t>אתה חוסם.</w:t>
      </w:r>
      <w:r w:rsidR="00766D60">
        <w:rPr>
          <w:rFonts w:hint="cs"/>
          <w:rtl/>
        </w:rPr>
        <w:t xml:space="preserve"> </w:t>
      </w:r>
      <w:r w:rsidR="004B52F9">
        <w:rPr>
          <w:rFonts w:hint="cs"/>
          <w:rtl/>
        </w:rPr>
        <w:t xml:space="preserve">נרצה לשקול </w:t>
      </w:r>
      <w:bookmarkStart w:id="3521" w:name="_ETM_Q1_4462534"/>
      <w:bookmarkEnd w:id="3521"/>
      <w:r w:rsidR="004B52F9">
        <w:rPr>
          <w:rFonts w:hint="cs"/>
          <w:rtl/>
        </w:rPr>
        <w:t xml:space="preserve">את הפתרון של להוריד לגמרי. אנחנו נרצה לדבר על </w:t>
      </w:r>
      <w:r w:rsidR="0077125F">
        <w:rPr>
          <w:rFonts w:hint="cs"/>
          <w:rtl/>
        </w:rPr>
        <w:t xml:space="preserve">זה </w:t>
      </w:r>
      <w:r w:rsidR="004B52F9">
        <w:rPr>
          <w:rFonts w:hint="cs"/>
          <w:rtl/>
        </w:rPr>
        <w:t xml:space="preserve">עם </w:t>
      </w:r>
      <w:bookmarkStart w:id="3522" w:name="_ETM_Q1_4463592"/>
      <w:bookmarkEnd w:id="3522"/>
      <w:r w:rsidR="004B52F9">
        <w:rPr>
          <w:rFonts w:hint="cs"/>
          <w:rtl/>
        </w:rPr>
        <w:t>יתר המשרדים ולחשוב על זה ולחזור אליכם.</w:t>
      </w:r>
      <w:bookmarkStart w:id="3523" w:name="_ETM_Q1_4473934"/>
      <w:bookmarkStart w:id="3524" w:name="_ETM_Q1_4473992"/>
      <w:bookmarkEnd w:id="3523"/>
      <w:bookmarkEnd w:id="3524"/>
    </w:p>
    <w:p w14:paraId="0B348391" w14:textId="77777777" w:rsidR="0010642D" w:rsidRDefault="0010642D" w:rsidP="0010642D">
      <w:pPr>
        <w:rPr>
          <w:rtl/>
        </w:rPr>
      </w:pPr>
      <w:bookmarkStart w:id="3525" w:name="_ETM_Q1_4474127"/>
      <w:bookmarkStart w:id="3526" w:name="_ETM_Q1_4474172"/>
      <w:bookmarkEnd w:id="3525"/>
      <w:bookmarkEnd w:id="3526"/>
    </w:p>
    <w:p w14:paraId="78A80EF7" w14:textId="741DDC2C" w:rsidR="0010642D" w:rsidRDefault="0010642D" w:rsidP="0010642D">
      <w:pPr>
        <w:pStyle w:val="af6"/>
        <w:keepNext/>
        <w:rPr>
          <w:rtl/>
        </w:rPr>
      </w:pPr>
      <w:bookmarkStart w:id="3527" w:name="ET_yor_6157_250"/>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527"/>
    </w:p>
    <w:p w14:paraId="625309E5" w14:textId="77777777" w:rsidR="0010642D" w:rsidRDefault="0010642D" w:rsidP="0010642D">
      <w:pPr>
        <w:pStyle w:val="KeepWithNext"/>
        <w:rPr>
          <w:rtl/>
        </w:rPr>
      </w:pPr>
    </w:p>
    <w:p w14:paraId="0725DC20" w14:textId="77777777" w:rsidR="004B52F9" w:rsidRDefault="004B52F9" w:rsidP="0010642D">
      <w:pPr>
        <w:rPr>
          <w:rtl/>
        </w:rPr>
      </w:pPr>
      <w:bookmarkStart w:id="3528" w:name="_ETM_Q1_4475160"/>
      <w:bookmarkEnd w:id="3528"/>
      <w:r>
        <w:rPr>
          <w:rFonts w:hint="cs"/>
          <w:rtl/>
        </w:rPr>
        <w:t>בסדר גמור. לגיטימי לחלוטין.</w:t>
      </w:r>
      <w:bookmarkStart w:id="3529" w:name="_ETM_Q1_4469599"/>
      <w:bookmarkEnd w:id="3529"/>
      <w:r>
        <w:rPr>
          <w:rFonts w:hint="cs"/>
          <w:rtl/>
        </w:rPr>
        <w:t xml:space="preserve"> מצוין. </w:t>
      </w:r>
      <w:bookmarkStart w:id="3530" w:name="_ETM_Q1_4473023"/>
      <w:bookmarkEnd w:id="3530"/>
    </w:p>
    <w:p w14:paraId="3B26F03E" w14:textId="77777777" w:rsidR="004B52F9" w:rsidRDefault="004B52F9" w:rsidP="0010642D">
      <w:pPr>
        <w:rPr>
          <w:rtl/>
        </w:rPr>
      </w:pPr>
      <w:bookmarkStart w:id="3531" w:name="_ETM_Q1_4473116"/>
      <w:bookmarkEnd w:id="3531"/>
    </w:p>
    <w:p w14:paraId="26AF9340" w14:textId="1AD1EFD9" w:rsidR="0010642D" w:rsidRDefault="004B52F9" w:rsidP="0010642D">
      <w:pPr>
        <w:rPr>
          <w:rtl/>
        </w:rPr>
      </w:pPr>
      <w:bookmarkStart w:id="3532" w:name="_ETM_Q1_4473230"/>
      <w:bookmarkStart w:id="3533" w:name="_ETM_Q1_4473315"/>
      <w:bookmarkEnd w:id="3532"/>
      <w:bookmarkEnd w:id="3533"/>
      <w:r>
        <w:rPr>
          <w:rFonts w:hint="cs"/>
          <w:rtl/>
        </w:rPr>
        <w:t xml:space="preserve">אז אני אומר, </w:t>
      </w:r>
      <w:r w:rsidR="0010642D">
        <w:rPr>
          <w:rFonts w:hint="cs"/>
          <w:rtl/>
        </w:rPr>
        <w:t>כרגע</w:t>
      </w:r>
      <w:r>
        <w:rPr>
          <w:rFonts w:hint="cs"/>
          <w:rtl/>
        </w:rPr>
        <w:t>, מבחינתי,</w:t>
      </w:r>
      <w:r w:rsidR="0010642D">
        <w:rPr>
          <w:rFonts w:hint="cs"/>
          <w:rtl/>
        </w:rPr>
        <w:t xml:space="preserve"> אני </w:t>
      </w:r>
      <w:bookmarkStart w:id="3534" w:name="_ETM_Q1_4479023"/>
      <w:bookmarkEnd w:id="3534"/>
      <w:r w:rsidR="0010642D">
        <w:rPr>
          <w:rFonts w:hint="cs"/>
          <w:rtl/>
        </w:rPr>
        <w:t>משאיר את זה</w:t>
      </w:r>
      <w:r>
        <w:rPr>
          <w:rFonts w:hint="cs"/>
          <w:rtl/>
        </w:rPr>
        <w:t xml:space="preserve"> בנוסח היושב-ראש, בנוסח</w:t>
      </w:r>
      <w:bookmarkStart w:id="3535" w:name="_ETM_Q1_4474860"/>
      <w:bookmarkEnd w:id="3535"/>
      <w:r>
        <w:rPr>
          <w:rFonts w:hint="cs"/>
          <w:rtl/>
        </w:rPr>
        <w:t xml:space="preserve"> שנמצא מול פניכם</w:t>
      </w:r>
      <w:r w:rsidR="0010642D">
        <w:rPr>
          <w:rFonts w:hint="cs"/>
          <w:rtl/>
        </w:rPr>
        <w:t>.</w:t>
      </w:r>
      <w:r>
        <w:rPr>
          <w:rFonts w:hint="cs"/>
          <w:rtl/>
        </w:rPr>
        <w:t xml:space="preserve"> אני פתוח בהחלט, אני אומר גם לחבריי</w:t>
      </w:r>
      <w:bookmarkStart w:id="3536" w:name="_ETM_Q1_4476687"/>
      <w:bookmarkEnd w:id="3536"/>
      <w:r>
        <w:rPr>
          <w:rFonts w:hint="cs"/>
          <w:rtl/>
        </w:rPr>
        <w:t xml:space="preserve"> חברי הכנסת וגם לנציגי משרדי הממשלה.</w:t>
      </w:r>
      <w:r w:rsidR="00766D60">
        <w:rPr>
          <w:rFonts w:hint="cs"/>
          <w:rtl/>
        </w:rPr>
        <w:t xml:space="preserve"> </w:t>
      </w:r>
    </w:p>
    <w:p w14:paraId="6BD3EB0E" w14:textId="77777777" w:rsidR="0010642D" w:rsidRDefault="0010642D" w:rsidP="0010642D">
      <w:pPr>
        <w:rPr>
          <w:rtl/>
        </w:rPr>
      </w:pPr>
      <w:bookmarkStart w:id="3537" w:name="_ETM_Q1_4482302"/>
      <w:bookmarkStart w:id="3538" w:name="_ETM_Q1_4482362"/>
      <w:bookmarkStart w:id="3539" w:name="_ETM_Q1_4482487"/>
      <w:bookmarkStart w:id="3540" w:name="_ETM_Q1_4482532"/>
      <w:bookmarkStart w:id="3541" w:name="_ETM_Q1_4482703"/>
      <w:bookmarkStart w:id="3542" w:name="_ETM_Q1_4482758"/>
      <w:bookmarkStart w:id="3543" w:name="_ETM_Q1_4485473"/>
      <w:bookmarkEnd w:id="3537"/>
      <w:bookmarkEnd w:id="3538"/>
      <w:bookmarkEnd w:id="3539"/>
      <w:bookmarkEnd w:id="3540"/>
      <w:bookmarkEnd w:id="3541"/>
      <w:bookmarkEnd w:id="3542"/>
      <w:bookmarkEnd w:id="3543"/>
    </w:p>
    <w:p w14:paraId="3BED64CF" w14:textId="03B9C0EC" w:rsidR="0010642D" w:rsidRDefault="0010642D" w:rsidP="0010642D">
      <w:pPr>
        <w:pStyle w:val="a4"/>
        <w:keepNext/>
        <w:rPr>
          <w:rtl/>
        </w:rPr>
      </w:pPr>
      <w:bookmarkStart w:id="3544" w:name="ET_speaker_6460_251"/>
      <w:r w:rsidRPr="0010642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0642D">
        <w:rPr>
          <w:rStyle w:val="TagStyle"/>
          <w:rtl/>
        </w:rPr>
        <w:t xml:space="preserve"> &lt;&lt; דובר &gt;&gt;</w:t>
      </w:r>
      <w:r w:rsidR="00766D60">
        <w:rPr>
          <w:rtl/>
        </w:rPr>
        <w:t xml:space="preserve"> </w:t>
      </w:r>
      <w:r>
        <w:rPr>
          <w:rtl/>
        </w:rPr>
        <w:t xml:space="preserve"> </w:t>
      </w:r>
      <w:bookmarkEnd w:id="3544"/>
    </w:p>
    <w:p w14:paraId="1D412242" w14:textId="77777777" w:rsidR="0010642D" w:rsidRDefault="0010642D" w:rsidP="0010642D">
      <w:pPr>
        <w:pStyle w:val="KeepWithNext"/>
        <w:rPr>
          <w:rtl/>
        </w:rPr>
      </w:pPr>
    </w:p>
    <w:p w14:paraId="66CBF546" w14:textId="35CBE536" w:rsidR="0010642D" w:rsidRDefault="0010642D" w:rsidP="0010642D">
      <w:pPr>
        <w:rPr>
          <w:rtl/>
        </w:rPr>
      </w:pPr>
      <w:bookmarkStart w:id="3545" w:name="_ETM_Q1_4485870"/>
      <w:bookmarkStart w:id="3546" w:name="_ETM_Q1_4485905"/>
      <w:bookmarkEnd w:id="3545"/>
      <w:bookmarkEnd w:id="3546"/>
      <w:r>
        <w:rPr>
          <w:rFonts w:hint="cs"/>
          <w:rtl/>
        </w:rPr>
        <w:t>אתה מדבר על סעיף</w:t>
      </w:r>
      <w:r w:rsidR="004B52F9">
        <w:rPr>
          <w:rFonts w:hint="cs"/>
          <w:rtl/>
        </w:rPr>
        <w:t xml:space="preserve"> </w:t>
      </w:r>
      <w:bookmarkStart w:id="3547" w:name="_ETM_Q1_4483093"/>
      <w:bookmarkEnd w:id="3547"/>
      <w:r w:rsidR="004B52F9">
        <w:rPr>
          <w:rFonts w:hint="cs"/>
          <w:rtl/>
        </w:rPr>
        <w:t>(</w:t>
      </w:r>
      <w:r w:rsidR="005D1D39">
        <w:rPr>
          <w:rFonts w:hint="cs"/>
          <w:rtl/>
        </w:rPr>
        <w:t>2)</w:t>
      </w:r>
      <w:r w:rsidR="004B52F9">
        <w:rPr>
          <w:rFonts w:hint="cs"/>
          <w:rtl/>
        </w:rPr>
        <w:t>?</w:t>
      </w:r>
    </w:p>
    <w:p w14:paraId="0300C3D9" w14:textId="77777777" w:rsidR="004B52F9" w:rsidRDefault="004B52F9" w:rsidP="0010642D">
      <w:pPr>
        <w:rPr>
          <w:rtl/>
        </w:rPr>
      </w:pPr>
      <w:bookmarkStart w:id="3548" w:name="_ETM_Q1_4482669"/>
      <w:bookmarkStart w:id="3549" w:name="_ETM_Q1_4482812"/>
      <w:bookmarkEnd w:id="3548"/>
      <w:bookmarkEnd w:id="3549"/>
    </w:p>
    <w:p w14:paraId="1B62E47C" w14:textId="6BF6C9D1" w:rsidR="004B52F9" w:rsidRDefault="004B52F9" w:rsidP="004B52F9">
      <w:pPr>
        <w:pStyle w:val="a4"/>
        <w:keepNext/>
        <w:rPr>
          <w:rtl/>
        </w:rPr>
      </w:pPr>
      <w:bookmarkStart w:id="3550" w:name="ET_speaker_נועה_ברודסקי_לוי_846"/>
      <w:r w:rsidRPr="004B52F9">
        <w:rPr>
          <w:rStyle w:val="TagStyle"/>
          <w:rtl/>
        </w:rPr>
        <w:t xml:space="preserve"> &lt;&lt; דובר &gt;&gt; </w:t>
      </w:r>
      <w:r>
        <w:rPr>
          <w:rtl/>
        </w:rPr>
        <w:t>נועה ברודסקי לוי:</w:t>
      </w:r>
      <w:r w:rsidRPr="004B52F9">
        <w:rPr>
          <w:rStyle w:val="TagStyle"/>
          <w:rtl/>
        </w:rPr>
        <w:t xml:space="preserve"> &lt;&lt; דובר &gt;&gt;</w:t>
      </w:r>
      <w:r w:rsidR="00766D60">
        <w:rPr>
          <w:rtl/>
        </w:rPr>
        <w:t xml:space="preserve"> </w:t>
      </w:r>
      <w:r>
        <w:rPr>
          <w:rtl/>
        </w:rPr>
        <w:t xml:space="preserve"> </w:t>
      </w:r>
      <w:bookmarkEnd w:id="3550"/>
    </w:p>
    <w:p w14:paraId="3C742C55" w14:textId="77777777" w:rsidR="004B52F9" w:rsidRDefault="004B52F9" w:rsidP="004B52F9">
      <w:pPr>
        <w:pStyle w:val="KeepWithNext"/>
        <w:rPr>
          <w:rtl/>
        </w:rPr>
      </w:pPr>
    </w:p>
    <w:p w14:paraId="398D5A38" w14:textId="51B8B1D8" w:rsidR="0010642D" w:rsidRDefault="004B52F9" w:rsidP="00C415EE">
      <w:pPr>
        <w:rPr>
          <w:rtl/>
        </w:rPr>
      </w:pPr>
      <w:bookmarkStart w:id="3551" w:name="_ETM_Q1_4484717"/>
      <w:bookmarkStart w:id="3552" w:name="_ETM_Q1_4484809"/>
      <w:bookmarkEnd w:id="3551"/>
      <w:bookmarkEnd w:id="3552"/>
      <w:r>
        <w:rPr>
          <w:rFonts w:hint="cs"/>
          <w:rtl/>
        </w:rPr>
        <w:t xml:space="preserve">על השיקולים. </w:t>
      </w:r>
      <w:bookmarkStart w:id="3553" w:name="_ETM_Q1_4491008"/>
      <w:bookmarkStart w:id="3554" w:name="_ETM_Q1_4491057"/>
      <w:bookmarkEnd w:id="3553"/>
      <w:bookmarkEnd w:id="3554"/>
    </w:p>
    <w:p w14:paraId="7ECADD5F" w14:textId="77777777" w:rsidR="0010642D" w:rsidRDefault="0010642D" w:rsidP="0010642D">
      <w:pPr>
        <w:rPr>
          <w:rtl/>
        </w:rPr>
      </w:pPr>
      <w:bookmarkStart w:id="3555" w:name="_ETM_Q1_4491185"/>
      <w:bookmarkStart w:id="3556" w:name="_ETM_Q1_4491232"/>
      <w:bookmarkEnd w:id="3555"/>
      <w:bookmarkEnd w:id="3556"/>
    </w:p>
    <w:p w14:paraId="479B8D35" w14:textId="77F4332F" w:rsidR="0010642D" w:rsidRDefault="0010642D" w:rsidP="0010642D">
      <w:pPr>
        <w:pStyle w:val="af6"/>
        <w:keepNext/>
        <w:rPr>
          <w:rtl/>
        </w:rPr>
      </w:pPr>
      <w:bookmarkStart w:id="3557" w:name="ET_yor_6157_252"/>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557"/>
    </w:p>
    <w:p w14:paraId="3585024C" w14:textId="77777777" w:rsidR="0010642D" w:rsidRDefault="0010642D" w:rsidP="0010642D">
      <w:pPr>
        <w:pStyle w:val="KeepWithNext"/>
        <w:rPr>
          <w:rtl/>
        </w:rPr>
      </w:pPr>
    </w:p>
    <w:p w14:paraId="4AB5E17E" w14:textId="414DC42D" w:rsidR="0010642D" w:rsidRDefault="00FD0458" w:rsidP="0010642D">
      <w:pPr>
        <w:rPr>
          <w:rtl/>
        </w:rPr>
      </w:pPr>
      <w:bookmarkStart w:id="3558" w:name="_ETM_Q1_4492141"/>
      <w:bookmarkStart w:id="3559" w:name="_ETM_Q1_4496667"/>
      <w:bookmarkEnd w:id="3558"/>
      <w:bookmarkEnd w:id="3559"/>
      <w:r>
        <w:rPr>
          <w:rFonts w:hint="cs"/>
          <w:rtl/>
        </w:rPr>
        <w:t>סעיף (</w:t>
      </w:r>
      <w:r w:rsidR="005D1D39">
        <w:rPr>
          <w:rFonts w:hint="cs"/>
          <w:rtl/>
        </w:rPr>
        <w:t>ו</w:t>
      </w:r>
      <w:r>
        <w:rPr>
          <w:rFonts w:hint="cs"/>
          <w:rtl/>
        </w:rPr>
        <w:t>)(1)-(7).</w:t>
      </w:r>
      <w:r w:rsidR="005D1D39">
        <w:rPr>
          <w:rFonts w:hint="cs"/>
          <w:rtl/>
        </w:rPr>
        <w:t xml:space="preserve"> השיקולים.</w:t>
      </w:r>
    </w:p>
    <w:p w14:paraId="0117D47F" w14:textId="77777777" w:rsidR="00FD0458" w:rsidRDefault="00FD0458" w:rsidP="0010642D">
      <w:pPr>
        <w:rPr>
          <w:rtl/>
        </w:rPr>
      </w:pPr>
      <w:bookmarkStart w:id="3560" w:name="_ETM_Q1_4487905"/>
      <w:bookmarkStart w:id="3561" w:name="_ETM_Q1_4488004"/>
      <w:bookmarkEnd w:id="3560"/>
      <w:bookmarkEnd w:id="3561"/>
    </w:p>
    <w:p w14:paraId="5754FA2F" w14:textId="6F9588D9" w:rsidR="00FD0458" w:rsidRDefault="00FD0458" w:rsidP="00FD0458">
      <w:pPr>
        <w:pStyle w:val="a4"/>
        <w:keepNext/>
        <w:rPr>
          <w:rtl/>
        </w:rPr>
      </w:pPr>
      <w:bookmarkStart w:id="3562" w:name="ET_speaker_6460_847"/>
      <w:r w:rsidRPr="00FD045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D0458">
        <w:rPr>
          <w:rStyle w:val="TagStyle"/>
          <w:rtl/>
        </w:rPr>
        <w:t xml:space="preserve"> &lt;&lt; דובר &gt;&gt;</w:t>
      </w:r>
      <w:r w:rsidR="00766D60">
        <w:rPr>
          <w:rtl/>
        </w:rPr>
        <w:t xml:space="preserve"> </w:t>
      </w:r>
      <w:r>
        <w:rPr>
          <w:rtl/>
        </w:rPr>
        <w:t xml:space="preserve"> </w:t>
      </w:r>
      <w:bookmarkEnd w:id="3562"/>
    </w:p>
    <w:p w14:paraId="3A131A9A" w14:textId="77777777" w:rsidR="00FD0458" w:rsidRDefault="00FD0458" w:rsidP="00FD0458">
      <w:pPr>
        <w:pStyle w:val="KeepWithNext"/>
        <w:rPr>
          <w:rtl/>
        </w:rPr>
      </w:pPr>
    </w:p>
    <w:p w14:paraId="005F4748" w14:textId="3C746096" w:rsidR="00FD0458" w:rsidRDefault="00FD0458" w:rsidP="00C415EE">
      <w:pPr>
        <w:rPr>
          <w:rtl/>
        </w:rPr>
      </w:pPr>
      <w:bookmarkStart w:id="3563" w:name="_ETM_Q1_4491034"/>
      <w:bookmarkStart w:id="3564" w:name="_ETM_Q1_4491098"/>
      <w:bookmarkEnd w:id="3563"/>
      <w:bookmarkEnd w:id="3564"/>
      <w:r>
        <w:rPr>
          <w:rFonts w:hint="cs"/>
          <w:rtl/>
        </w:rPr>
        <w:t>על השיקולים</w:t>
      </w:r>
      <w:r w:rsidR="005D1D39">
        <w:rPr>
          <w:rFonts w:hint="cs"/>
          <w:rtl/>
        </w:rPr>
        <w:t xml:space="preserve"> ב-(ו)</w:t>
      </w:r>
      <w:r>
        <w:rPr>
          <w:rFonts w:hint="cs"/>
          <w:rtl/>
        </w:rPr>
        <w:t>.</w:t>
      </w:r>
      <w:bookmarkStart w:id="3565" w:name="_ETM_Q1_4488284"/>
      <w:bookmarkStart w:id="3566" w:name="_ETM_Q1_4488381"/>
      <w:bookmarkEnd w:id="3565"/>
      <w:bookmarkEnd w:id="3566"/>
    </w:p>
    <w:p w14:paraId="2289915D" w14:textId="77777777" w:rsidR="00FD0458" w:rsidRDefault="00FD0458" w:rsidP="00FD0458">
      <w:pPr>
        <w:rPr>
          <w:rtl/>
        </w:rPr>
      </w:pPr>
      <w:bookmarkStart w:id="3567" w:name="_ETM_Q1_4488460"/>
      <w:bookmarkStart w:id="3568" w:name="_ETM_Q1_4488557"/>
      <w:bookmarkStart w:id="3569" w:name="_ETM_Q1_4488652"/>
      <w:bookmarkStart w:id="3570" w:name="_ETM_Q1_4488691"/>
      <w:bookmarkEnd w:id="3567"/>
      <w:bookmarkEnd w:id="3568"/>
      <w:bookmarkEnd w:id="3569"/>
      <w:bookmarkEnd w:id="3570"/>
    </w:p>
    <w:p w14:paraId="2C95B635" w14:textId="132E44F0" w:rsidR="00FD0458" w:rsidRDefault="00FD0458" w:rsidP="00FD0458">
      <w:pPr>
        <w:pStyle w:val="a4"/>
        <w:keepNext/>
        <w:rPr>
          <w:rtl/>
        </w:rPr>
      </w:pPr>
      <w:bookmarkStart w:id="3571" w:name="ET_speaker_נועה_ברודסקי_לוי_849"/>
      <w:r w:rsidRPr="00FD0458">
        <w:rPr>
          <w:rStyle w:val="TagStyle"/>
          <w:rtl/>
        </w:rPr>
        <w:t xml:space="preserve"> &lt;&lt; דובר &gt;&gt; </w:t>
      </w:r>
      <w:r>
        <w:rPr>
          <w:rtl/>
        </w:rPr>
        <w:t>נועה ברודסקי לוי:</w:t>
      </w:r>
      <w:r w:rsidRPr="00FD0458">
        <w:rPr>
          <w:rStyle w:val="TagStyle"/>
          <w:rtl/>
        </w:rPr>
        <w:t xml:space="preserve"> &lt;&lt; דובר &gt;&gt;</w:t>
      </w:r>
      <w:r w:rsidR="00766D60">
        <w:rPr>
          <w:rtl/>
        </w:rPr>
        <w:t xml:space="preserve"> </w:t>
      </w:r>
      <w:r>
        <w:rPr>
          <w:rtl/>
        </w:rPr>
        <w:t xml:space="preserve"> </w:t>
      </w:r>
      <w:bookmarkEnd w:id="3571"/>
    </w:p>
    <w:p w14:paraId="5785339A" w14:textId="77777777" w:rsidR="00FD0458" w:rsidRDefault="00FD0458" w:rsidP="00FD0458">
      <w:pPr>
        <w:pStyle w:val="KeepWithNext"/>
        <w:rPr>
          <w:rtl/>
        </w:rPr>
      </w:pPr>
    </w:p>
    <w:p w14:paraId="46010758" w14:textId="740330E8" w:rsidR="00FD0458" w:rsidRDefault="00FD0458" w:rsidP="00FD0458">
      <w:pPr>
        <w:rPr>
          <w:rtl/>
        </w:rPr>
      </w:pPr>
      <w:bookmarkStart w:id="3572" w:name="_ETM_Q1_4491659"/>
      <w:bookmarkStart w:id="3573" w:name="_ETM_Q1_4491720"/>
      <w:bookmarkEnd w:id="3572"/>
      <w:bookmarkEnd w:id="3573"/>
      <w:r>
        <w:rPr>
          <w:rFonts w:hint="cs"/>
          <w:rtl/>
        </w:rPr>
        <w:t>השאלה כאן היא</w:t>
      </w:r>
      <w:bookmarkStart w:id="3574" w:name="_ETM_Q1_4489435"/>
      <w:bookmarkEnd w:id="3574"/>
      <w:r>
        <w:rPr>
          <w:rFonts w:hint="cs"/>
          <w:rtl/>
        </w:rPr>
        <w:t xml:space="preserve"> אם למחוק את כל הסעיף.</w:t>
      </w:r>
      <w:bookmarkStart w:id="3575" w:name="_ETM_Q1_4490190"/>
      <w:bookmarkEnd w:id="3575"/>
    </w:p>
    <w:p w14:paraId="3DA16742" w14:textId="77777777" w:rsidR="00FD0458" w:rsidRPr="00FD0458" w:rsidRDefault="00FD0458" w:rsidP="00FD0458">
      <w:pPr>
        <w:rPr>
          <w:rtl/>
        </w:rPr>
      </w:pPr>
      <w:bookmarkStart w:id="3576" w:name="_ETM_Q1_4490267"/>
      <w:bookmarkEnd w:id="3576"/>
    </w:p>
    <w:p w14:paraId="3E988E58" w14:textId="28DF4E33" w:rsidR="0010642D" w:rsidRDefault="0010642D" w:rsidP="0010642D">
      <w:pPr>
        <w:pStyle w:val="a4"/>
        <w:keepNext/>
        <w:rPr>
          <w:rtl/>
        </w:rPr>
      </w:pPr>
      <w:bookmarkStart w:id="3577" w:name="ET_speaker_5785_253"/>
      <w:r w:rsidRPr="0010642D">
        <w:rPr>
          <w:rStyle w:val="TagStyle"/>
          <w:rtl/>
        </w:rPr>
        <w:t xml:space="preserve"> &lt;&lt; דובר &gt;&gt; </w:t>
      </w:r>
      <w:r>
        <w:rPr>
          <w:rtl/>
        </w:rPr>
        <w:t>עופר כסיף (חד"ש-תע"ל):</w:t>
      </w:r>
      <w:r w:rsidRPr="0010642D">
        <w:rPr>
          <w:rStyle w:val="TagStyle"/>
          <w:rtl/>
        </w:rPr>
        <w:t xml:space="preserve"> &lt;&lt; דובר &gt;&gt;</w:t>
      </w:r>
      <w:r w:rsidR="00766D60">
        <w:rPr>
          <w:rtl/>
        </w:rPr>
        <w:t xml:space="preserve"> </w:t>
      </w:r>
      <w:r>
        <w:rPr>
          <w:rtl/>
        </w:rPr>
        <w:t xml:space="preserve"> </w:t>
      </w:r>
      <w:bookmarkEnd w:id="3577"/>
    </w:p>
    <w:p w14:paraId="7D998B33" w14:textId="77777777" w:rsidR="0010642D" w:rsidRDefault="0010642D" w:rsidP="0010642D">
      <w:pPr>
        <w:pStyle w:val="KeepWithNext"/>
        <w:rPr>
          <w:rtl/>
        </w:rPr>
      </w:pPr>
    </w:p>
    <w:p w14:paraId="067E1D71" w14:textId="1E2B99DD" w:rsidR="0010642D" w:rsidRDefault="0010642D" w:rsidP="0010642D">
      <w:pPr>
        <w:rPr>
          <w:rtl/>
        </w:rPr>
      </w:pPr>
      <w:bookmarkStart w:id="3578" w:name="_ETM_Q1_4497164"/>
      <w:bookmarkStart w:id="3579" w:name="_ETM_Q1_4497214"/>
      <w:bookmarkEnd w:id="3578"/>
      <w:bookmarkEnd w:id="3579"/>
      <w:r>
        <w:rPr>
          <w:rFonts w:hint="cs"/>
          <w:rtl/>
        </w:rPr>
        <w:t>אני הצעתי</w:t>
      </w:r>
      <w:r w:rsidR="00766D60">
        <w:rPr>
          <w:rFonts w:hint="cs"/>
          <w:rtl/>
        </w:rPr>
        <w:t xml:space="preserve"> </w:t>
      </w:r>
      <w:bookmarkStart w:id="3580" w:name="_ETM_Q1_4499649"/>
      <w:bookmarkEnd w:id="3580"/>
      <w:r>
        <w:rPr>
          <w:rFonts w:hint="cs"/>
          <w:rtl/>
        </w:rPr>
        <w:t>לבטל.</w:t>
      </w:r>
    </w:p>
    <w:p w14:paraId="50159250" w14:textId="77777777" w:rsidR="00FD0458" w:rsidRDefault="00FD0458" w:rsidP="0010642D">
      <w:pPr>
        <w:rPr>
          <w:rtl/>
        </w:rPr>
      </w:pPr>
    </w:p>
    <w:p w14:paraId="5F5C67F5" w14:textId="50584940" w:rsidR="00FD0458" w:rsidRDefault="00FD0458" w:rsidP="00FD0458">
      <w:pPr>
        <w:pStyle w:val="af6"/>
        <w:keepNext/>
        <w:rPr>
          <w:rtl/>
        </w:rPr>
      </w:pPr>
      <w:bookmarkStart w:id="3581" w:name="ET_yor_6157_850"/>
      <w:r w:rsidRPr="00FD0458">
        <w:rPr>
          <w:rStyle w:val="TagStyle"/>
          <w:rtl/>
        </w:rPr>
        <w:t xml:space="preserve"> &lt;&lt; יור &gt;&gt; </w:t>
      </w:r>
      <w:r>
        <w:rPr>
          <w:rtl/>
        </w:rPr>
        <w:t xml:space="preserve">היו"ר שמחה </w:t>
      </w:r>
      <w:proofErr w:type="spellStart"/>
      <w:r>
        <w:rPr>
          <w:rtl/>
        </w:rPr>
        <w:t>רוטמן</w:t>
      </w:r>
      <w:proofErr w:type="spellEnd"/>
      <w:r>
        <w:rPr>
          <w:rtl/>
        </w:rPr>
        <w:t>:</w:t>
      </w:r>
      <w:r w:rsidRPr="00FD0458">
        <w:rPr>
          <w:rStyle w:val="TagStyle"/>
          <w:rtl/>
        </w:rPr>
        <w:t xml:space="preserve"> &lt;&lt; יור &gt;&gt;</w:t>
      </w:r>
      <w:r w:rsidR="00766D60">
        <w:rPr>
          <w:rtl/>
        </w:rPr>
        <w:t xml:space="preserve"> </w:t>
      </w:r>
      <w:r>
        <w:rPr>
          <w:rtl/>
        </w:rPr>
        <w:t xml:space="preserve"> </w:t>
      </w:r>
      <w:bookmarkEnd w:id="3581"/>
    </w:p>
    <w:p w14:paraId="4BE39413" w14:textId="77777777" w:rsidR="00FD0458" w:rsidRDefault="00FD0458" w:rsidP="00FD0458">
      <w:pPr>
        <w:pStyle w:val="KeepWithNext"/>
        <w:rPr>
          <w:rtl/>
        </w:rPr>
      </w:pPr>
    </w:p>
    <w:p w14:paraId="261A8057" w14:textId="7EFB2D65" w:rsidR="00FD0458" w:rsidRPr="00FD0458" w:rsidRDefault="00FD0458" w:rsidP="00FD0458">
      <w:pPr>
        <w:rPr>
          <w:rtl/>
        </w:rPr>
      </w:pPr>
      <w:bookmarkStart w:id="3582" w:name="_ETM_Q1_4491982"/>
      <w:bookmarkEnd w:id="3582"/>
      <w:r>
        <w:rPr>
          <w:rFonts w:hint="cs"/>
          <w:rtl/>
        </w:rPr>
        <w:t xml:space="preserve">בסדר גמור. זה הזמן לרשום </w:t>
      </w:r>
      <w:bookmarkStart w:id="3583" w:name="_ETM_Q1_4492010"/>
      <w:bookmarkEnd w:id="3583"/>
      <w:r>
        <w:rPr>
          <w:rFonts w:hint="cs"/>
          <w:rtl/>
        </w:rPr>
        <w:t>את הסתייגותו של חבר הכנסת עופר כסיף. הוא ביקש את</w:t>
      </w:r>
      <w:bookmarkStart w:id="3584" w:name="_ETM_Q1_4495852"/>
      <w:bookmarkEnd w:id="3584"/>
      <w:r>
        <w:rPr>
          <w:rFonts w:hint="cs"/>
          <w:rtl/>
        </w:rPr>
        <w:t xml:space="preserve"> זה גם כהסתייגות, בסדר גמור, למחוק את כלל הסעיף.</w:t>
      </w:r>
      <w:bookmarkStart w:id="3585" w:name="_ETM_Q1_4498149"/>
      <w:bookmarkEnd w:id="3585"/>
      <w:r>
        <w:rPr>
          <w:rFonts w:hint="cs"/>
          <w:rtl/>
        </w:rPr>
        <w:t xml:space="preserve"> </w:t>
      </w:r>
    </w:p>
    <w:p w14:paraId="2FACCAC1" w14:textId="77777777" w:rsidR="0010642D" w:rsidRDefault="0010642D" w:rsidP="0010642D">
      <w:pPr>
        <w:rPr>
          <w:rtl/>
        </w:rPr>
      </w:pPr>
      <w:bookmarkStart w:id="3586" w:name="_ETM_Q1_4501760"/>
      <w:bookmarkStart w:id="3587" w:name="_ETM_Q1_4501835"/>
      <w:bookmarkStart w:id="3588" w:name="_ETM_Q1_4501954"/>
      <w:bookmarkStart w:id="3589" w:name="_ETM_Q1_4502004"/>
      <w:bookmarkStart w:id="3590" w:name="_ETM_Q1_4505624"/>
      <w:bookmarkEnd w:id="3586"/>
      <w:bookmarkEnd w:id="3587"/>
      <w:bookmarkEnd w:id="3588"/>
      <w:bookmarkEnd w:id="3589"/>
      <w:bookmarkEnd w:id="3590"/>
    </w:p>
    <w:p w14:paraId="12EB1F1D" w14:textId="02FF8D57" w:rsidR="0010642D" w:rsidRDefault="0010642D" w:rsidP="0010642D">
      <w:pPr>
        <w:pStyle w:val="a4"/>
        <w:keepNext/>
        <w:rPr>
          <w:rtl/>
        </w:rPr>
      </w:pPr>
      <w:bookmarkStart w:id="3591" w:name="ET_speaker_5068_254"/>
      <w:r w:rsidRPr="0010642D">
        <w:rPr>
          <w:rStyle w:val="TagStyle"/>
          <w:rtl/>
        </w:rPr>
        <w:t xml:space="preserve"> &lt;&lt; דובר &gt;&gt; </w:t>
      </w:r>
      <w:r>
        <w:rPr>
          <w:rtl/>
        </w:rPr>
        <w:t>קארין אלהרר (יש עתיד):</w:t>
      </w:r>
      <w:r w:rsidRPr="0010642D">
        <w:rPr>
          <w:rStyle w:val="TagStyle"/>
          <w:rtl/>
        </w:rPr>
        <w:t xml:space="preserve"> &lt;&lt; דובר &gt;&gt;</w:t>
      </w:r>
      <w:r w:rsidR="00766D60">
        <w:rPr>
          <w:rtl/>
        </w:rPr>
        <w:t xml:space="preserve"> </w:t>
      </w:r>
      <w:r>
        <w:rPr>
          <w:rtl/>
        </w:rPr>
        <w:t xml:space="preserve"> </w:t>
      </w:r>
      <w:bookmarkEnd w:id="3591"/>
    </w:p>
    <w:p w14:paraId="61155C92" w14:textId="77777777" w:rsidR="0010642D" w:rsidRDefault="0010642D" w:rsidP="0010642D">
      <w:pPr>
        <w:pStyle w:val="KeepWithNext"/>
        <w:rPr>
          <w:rtl/>
        </w:rPr>
      </w:pPr>
    </w:p>
    <w:p w14:paraId="0B8D405B" w14:textId="542C024D" w:rsidR="0010642D" w:rsidRDefault="00FD0458" w:rsidP="0010642D">
      <w:pPr>
        <w:rPr>
          <w:rtl/>
        </w:rPr>
      </w:pPr>
      <w:bookmarkStart w:id="3592" w:name="_ETM_Q1_4506036"/>
      <w:bookmarkStart w:id="3593" w:name="_ETM_Q1_4506071"/>
      <w:bookmarkEnd w:id="3592"/>
      <w:bookmarkEnd w:id="3593"/>
      <w:r>
        <w:rPr>
          <w:rFonts w:hint="cs"/>
          <w:rtl/>
        </w:rPr>
        <w:t xml:space="preserve">רגע. </w:t>
      </w:r>
      <w:r w:rsidR="0010642D">
        <w:rPr>
          <w:rFonts w:hint="cs"/>
          <w:rtl/>
        </w:rPr>
        <w:t>אז אין הצבעה היום?</w:t>
      </w:r>
    </w:p>
    <w:p w14:paraId="195C592A" w14:textId="77777777" w:rsidR="00FD0458" w:rsidRDefault="00FD0458" w:rsidP="0010642D">
      <w:pPr>
        <w:rPr>
          <w:rtl/>
        </w:rPr>
      </w:pPr>
      <w:bookmarkStart w:id="3594" w:name="_ETM_Q1_4510146"/>
      <w:bookmarkStart w:id="3595" w:name="_ETM_Q1_4510199"/>
      <w:bookmarkStart w:id="3596" w:name="_ETM_Q1_4500505"/>
      <w:bookmarkEnd w:id="3594"/>
      <w:bookmarkEnd w:id="3595"/>
      <w:bookmarkEnd w:id="3596"/>
    </w:p>
    <w:p w14:paraId="40872A24" w14:textId="7D11227E" w:rsidR="00FD0458" w:rsidRDefault="00FD0458" w:rsidP="00FD0458">
      <w:pPr>
        <w:pStyle w:val="a4"/>
        <w:keepNext/>
        <w:rPr>
          <w:rtl/>
        </w:rPr>
      </w:pPr>
      <w:bookmarkStart w:id="3597" w:name="ET_speaker_6156_851"/>
      <w:r w:rsidRPr="00FD0458">
        <w:rPr>
          <w:rStyle w:val="TagStyle"/>
          <w:rtl/>
        </w:rPr>
        <w:t xml:space="preserve"> &lt;&lt; דובר &gt;&gt; </w:t>
      </w:r>
      <w:r>
        <w:rPr>
          <w:rtl/>
        </w:rPr>
        <w:t>גלעד קריב (העבודה):</w:t>
      </w:r>
      <w:r w:rsidRPr="00FD0458">
        <w:rPr>
          <w:rStyle w:val="TagStyle"/>
          <w:rtl/>
        </w:rPr>
        <w:t xml:space="preserve"> &lt;&lt; דובר &gt;&gt;</w:t>
      </w:r>
      <w:r w:rsidR="00766D60">
        <w:rPr>
          <w:rtl/>
        </w:rPr>
        <w:t xml:space="preserve"> </w:t>
      </w:r>
      <w:r>
        <w:rPr>
          <w:rtl/>
        </w:rPr>
        <w:t xml:space="preserve"> </w:t>
      </w:r>
      <w:bookmarkEnd w:id="3597"/>
    </w:p>
    <w:p w14:paraId="71CA3629" w14:textId="77777777" w:rsidR="00FD0458" w:rsidRDefault="00FD0458" w:rsidP="00FD0458">
      <w:pPr>
        <w:pStyle w:val="KeepWithNext"/>
        <w:rPr>
          <w:rtl/>
        </w:rPr>
      </w:pPr>
    </w:p>
    <w:p w14:paraId="461AEA48" w14:textId="44DFC827" w:rsidR="00FD0458" w:rsidRPr="00FD0458" w:rsidRDefault="00FD0458" w:rsidP="00FD0458">
      <w:pPr>
        <w:rPr>
          <w:rtl/>
        </w:rPr>
      </w:pPr>
      <w:bookmarkStart w:id="3598" w:name="_ETM_Q1_4501199"/>
      <w:bookmarkStart w:id="3599" w:name="_ETM_Q1_4501270"/>
      <w:bookmarkEnd w:id="3598"/>
      <w:bookmarkEnd w:id="3599"/>
      <w:r>
        <w:rPr>
          <w:rFonts w:hint="cs"/>
          <w:rtl/>
        </w:rPr>
        <w:t>איזו הצבעה</w:t>
      </w:r>
      <w:r w:rsidR="00271927">
        <w:rPr>
          <w:rFonts w:hint="cs"/>
          <w:rtl/>
        </w:rPr>
        <w:t>?</w:t>
      </w:r>
    </w:p>
    <w:p w14:paraId="79BFD35B" w14:textId="77777777" w:rsidR="0010642D" w:rsidRDefault="0010642D" w:rsidP="0010642D">
      <w:pPr>
        <w:rPr>
          <w:rtl/>
        </w:rPr>
      </w:pPr>
      <w:bookmarkStart w:id="3600" w:name="_ETM_Q1_4510332"/>
      <w:bookmarkStart w:id="3601" w:name="_ETM_Q1_4510382"/>
      <w:bookmarkEnd w:id="3600"/>
      <w:bookmarkEnd w:id="3601"/>
    </w:p>
    <w:p w14:paraId="4F1C4AEF" w14:textId="651CF5C6" w:rsidR="0010642D" w:rsidRDefault="0010642D" w:rsidP="0010642D">
      <w:pPr>
        <w:pStyle w:val="af6"/>
        <w:keepNext/>
        <w:rPr>
          <w:rtl/>
        </w:rPr>
      </w:pPr>
      <w:bookmarkStart w:id="3602" w:name="ET_yor_6157_255"/>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602"/>
    </w:p>
    <w:p w14:paraId="0B739CDA" w14:textId="77777777" w:rsidR="0010642D" w:rsidRDefault="0010642D" w:rsidP="0010642D">
      <w:pPr>
        <w:pStyle w:val="KeepWithNext"/>
        <w:rPr>
          <w:rtl/>
        </w:rPr>
      </w:pPr>
    </w:p>
    <w:p w14:paraId="6D550B7E" w14:textId="20AB2F8B" w:rsidR="0010642D" w:rsidRDefault="00FD0458" w:rsidP="0010642D">
      <w:pPr>
        <w:rPr>
          <w:rtl/>
        </w:rPr>
      </w:pPr>
      <w:bookmarkStart w:id="3603" w:name="_ETM_Q1_4511285"/>
      <w:bookmarkEnd w:id="3603"/>
      <w:r>
        <w:rPr>
          <w:rFonts w:hint="cs"/>
          <w:rtl/>
        </w:rPr>
        <w:t xml:space="preserve">לא, לא. אין הצבעה. חברים, הכלל שלי </w:t>
      </w:r>
      <w:bookmarkStart w:id="3604" w:name="_ETM_Q1_4501665"/>
      <w:bookmarkEnd w:id="3604"/>
      <w:r>
        <w:rPr>
          <w:rFonts w:hint="cs"/>
          <w:rtl/>
        </w:rPr>
        <w:t>הוא כזה דבר, בטח מאז ה-7 באוקטובר: אם</w:t>
      </w:r>
      <w:bookmarkStart w:id="3605" w:name="_ETM_Q1_4508510"/>
      <w:bookmarkEnd w:id="3605"/>
      <w:r>
        <w:rPr>
          <w:rFonts w:hint="cs"/>
          <w:rtl/>
        </w:rPr>
        <w:t xml:space="preserve"> אנחנו מגיעים להסכמות, אנחנו מעלים להצבעה.</w:t>
      </w:r>
      <w:bookmarkStart w:id="3606" w:name="_ETM_Q1_4511669"/>
      <w:bookmarkEnd w:id="3606"/>
    </w:p>
    <w:p w14:paraId="3DA47FB9" w14:textId="77777777" w:rsidR="00FD0458" w:rsidRDefault="00FD0458" w:rsidP="0010642D">
      <w:pPr>
        <w:rPr>
          <w:rtl/>
        </w:rPr>
      </w:pPr>
      <w:bookmarkStart w:id="3607" w:name="_ETM_Q1_4509160"/>
      <w:bookmarkStart w:id="3608" w:name="_ETM_Q1_4509246"/>
      <w:bookmarkEnd w:id="3607"/>
      <w:bookmarkEnd w:id="3608"/>
    </w:p>
    <w:p w14:paraId="72A6D8BB" w14:textId="5B288C05" w:rsidR="0010642D" w:rsidRDefault="0010642D" w:rsidP="0010642D">
      <w:pPr>
        <w:pStyle w:val="-"/>
        <w:keepNext/>
        <w:rPr>
          <w:rtl/>
        </w:rPr>
      </w:pPr>
      <w:bookmarkStart w:id="3609" w:name="ET_speakercontinue_5068_256"/>
      <w:r w:rsidRPr="0010642D">
        <w:rPr>
          <w:rStyle w:val="TagStyle"/>
          <w:rtl/>
        </w:rPr>
        <w:t xml:space="preserve"> &lt;&lt; דובר_המשך &gt;&gt; </w:t>
      </w:r>
      <w:r>
        <w:rPr>
          <w:rtl/>
        </w:rPr>
        <w:t>קארין אלהרר (יש עתיד):</w:t>
      </w:r>
      <w:r w:rsidRPr="0010642D">
        <w:rPr>
          <w:rStyle w:val="TagStyle"/>
          <w:rtl/>
        </w:rPr>
        <w:t xml:space="preserve"> &lt;&lt; דובר_המשך &gt;&gt;</w:t>
      </w:r>
      <w:r w:rsidR="00766D60">
        <w:rPr>
          <w:rtl/>
        </w:rPr>
        <w:t xml:space="preserve"> </w:t>
      </w:r>
      <w:r>
        <w:rPr>
          <w:rtl/>
        </w:rPr>
        <w:t xml:space="preserve"> </w:t>
      </w:r>
      <w:bookmarkEnd w:id="3609"/>
    </w:p>
    <w:p w14:paraId="05D576CC" w14:textId="77777777" w:rsidR="0010642D" w:rsidRDefault="0010642D" w:rsidP="0010642D">
      <w:pPr>
        <w:pStyle w:val="KeepWithNext"/>
        <w:rPr>
          <w:rtl/>
        </w:rPr>
      </w:pPr>
    </w:p>
    <w:p w14:paraId="693B2322" w14:textId="77777777" w:rsidR="0010642D" w:rsidRDefault="0010642D" w:rsidP="0010642D">
      <w:pPr>
        <w:rPr>
          <w:rtl/>
        </w:rPr>
      </w:pPr>
      <w:bookmarkStart w:id="3610" w:name="_ETM_Q1_4513642"/>
      <w:bookmarkEnd w:id="3610"/>
      <w:r>
        <w:rPr>
          <w:rFonts w:hint="cs"/>
          <w:rtl/>
        </w:rPr>
        <w:t>אבל לא נוכל להסכים כשאין עמדה.</w:t>
      </w:r>
    </w:p>
    <w:p w14:paraId="31D20BAC" w14:textId="77777777" w:rsidR="00FD0458" w:rsidRDefault="00FD0458" w:rsidP="0010642D">
      <w:pPr>
        <w:rPr>
          <w:rtl/>
        </w:rPr>
      </w:pPr>
      <w:bookmarkStart w:id="3611" w:name="_ETM_Q1_4510865"/>
      <w:bookmarkStart w:id="3612" w:name="_ETM_Q1_4510990"/>
      <w:bookmarkStart w:id="3613" w:name="_ETM_Q1_4512416"/>
      <w:bookmarkEnd w:id="3611"/>
      <w:bookmarkEnd w:id="3612"/>
      <w:bookmarkEnd w:id="3613"/>
    </w:p>
    <w:p w14:paraId="18330D1B" w14:textId="6A3ADCFC" w:rsidR="00FD0458" w:rsidRDefault="00FD0458" w:rsidP="00FD0458">
      <w:pPr>
        <w:pStyle w:val="a4"/>
        <w:keepNext/>
        <w:rPr>
          <w:rtl/>
        </w:rPr>
      </w:pPr>
      <w:bookmarkStart w:id="3614" w:name="ET_speaker_6460_852"/>
      <w:r w:rsidRPr="00FD045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D0458">
        <w:rPr>
          <w:rStyle w:val="TagStyle"/>
          <w:rtl/>
        </w:rPr>
        <w:t xml:space="preserve"> &lt;&lt; דובר &gt;&gt;</w:t>
      </w:r>
      <w:r w:rsidR="00766D60">
        <w:rPr>
          <w:rtl/>
        </w:rPr>
        <w:t xml:space="preserve"> </w:t>
      </w:r>
      <w:r>
        <w:rPr>
          <w:rtl/>
        </w:rPr>
        <w:t xml:space="preserve"> </w:t>
      </w:r>
      <w:bookmarkEnd w:id="3614"/>
    </w:p>
    <w:p w14:paraId="4F6C233E" w14:textId="77777777" w:rsidR="00FD0458" w:rsidRDefault="00FD0458" w:rsidP="00FD0458">
      <w:pPr>
        <w:pStyle w:val="KeepWithNext"/>
        <w:rPr>
          <w:rtl/>
        </w:rPr>
      </w:pPr>
    </w:p>
    <w:p w14:paraId="1CBFC3F1" w14:textId="31FFC913" w:rsidR="0010642D" w:rsidRDefault="00FD0458" w:rsidP="00C415EE">
      <w:pPr>
        <w:rPr>
          <w:rtl/>
        </w:rPr>
      </w:pPr>
      <w:bookmarkStart w:id="3615" w:name="_ETM_Q1_4513118"/>
      <w:bookmarkStart w:id="3616" w:name="_ETM_Q1_4513202"/>
      <w:bookmarkEnd w:id="3615"/>
      <w:bookmarkEnd w:id="3616"/>
      <w:r>
        <w:rPr>
          <w:rFonts w:hint="cs"/>
          <w:rtl/>
        </w:rPr>
        <w:t>כשמה?</w:t>
      </w:r>
      <w:bookmarkStart w:id="3617" w:name="_ETM_Q1_4523309"/>
      <w:bookmarkStart w:id="3618" w:name="_ETM_Q1_4523384"/>
      <w:bookmarkEnd w:id="3617"/>
      <w:bookmarkEnd w:id="3618"/>
    </w:p>
    <w:p w14:paraId="03CCC04F" w14:textId="77777777" w:rsidR="0010642D" w:rsidRDefault="0010642D" w:rsidP="0010642D">
      <w:pPr>
        <w:rPr>
          <w:rtl/>
        </w:rPr>
      </w:pPr>
      <w:bookmarkStart w:id="3619" w:name="_ETM_Q1_4523478"/>
      <w:bookmarkStart w:id="3620" w:name="_ETM_Q1_4523538"/>
      <w:bookmarkEnd w:id="3619"/>
      <w:bookmarkEnd w:id="3620"/>
    </w:p>
    <w:p w14:paraId="60FA3C50" w14:textId="04A55C25" w:rsidR="0010642D" w:rsidRDefault="0010642D" w:rsidP="0010642D">
      <w:pPr>
        <w:pStyle w:val="af6"/>
        <w:keepNext/>
        <w:rPr>
          <w:rtl/>
        </w:rPr>
      </w:pPr>
      <w:bookmarkStart w:id="3621" w:name="ET_yor_6157_257"/>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621"/>
    </w:p>
    <w:p w14:paraId="7AE8A9F1" w14:textId="77777777" w:rsidR="0010642D" w:rsidRDefault="0010642D" w:rsidP="0010642D">
      <w:pPr>
        <w:pStyle w:val="KeepWithNext"/>
        <w:rPr>
          <w:rtl/>
        </w:rPr>
      </w:pPr>
    </w:p>
    <w:p w14:paraId="1962C78D" w14:textId="42F9CCF8" w:rsidR="00FD0458" w:rsidRDefault="00FD0458" w:rsidP="0010642D">
      <w:pPr>
        <w:rPr>
          <w:rtl/>
        </w:rPr>
      </w:pPr>
      <w:bookmarkStart w:id="3622" w:name="_ETM_Q1_4524326"/>
      <w:bookmarkEnd w:id="3622"/>
      <w:r>
        <w:rPr>
          <w:rFonts w:hint="cs"/>
          <w:rtl/>
        </w:rPr>
        <w:t xml:space="preserve">אז </w:t>
      </w:r>
      <w:bookmarkStart w:id="3623" w:name="_ETM_Q1_4511261"/>
      <w:bookmarkEnd w:id="3623"/>
      <w:r>
        <w:rPr>
          <w:rFonts w:hint="cs"/>
          <w:rtl/>
        </w:rPr>
        <w:t>אני אומר</w:t>
      </w:r>
      <w:r w:rsidR="005D1D39">
        <w:rPr>
          <w:rFonts w:hint="cs"/>
          <w:rtl/>
        </w:rPr>
        <w:t xml:space="preserve"> </w:t>
      </w:r>
      <w:r>
        <w:rPr>
          <w:rFonts w:hint="cs"/>
          <w:rtl/>
        </w:rPr>
        <w:t>שיכול להיות שאם לא נגיע להסכמות ויהי</w:t>
      </w:r>
      <w:bookmarkStart w:id="3624" w:name="_ETM_Q1_4512967"/>
      <w:bookmarkEnd w:id="3624"/>
      <w:r>
        <w:rPr>
          <w:rFonts w:hint="cs"/>
          <w:rtl/>
        </w:rPr>
        <w:t xml:space="preserve">ה צריך עוד, נקבע דיון, הכול בסדר. </w:t>
      </w:r>
    </w:p>
    <w:p w14:paraId="54880D1F" w14:textId="77777777" w:rsidR="00FD0458" w:rsidRDefault="00FD0458" w:rsidP="0010642D">
      <w:pPr>
        <w:rPr>
          <w:rtl/>
        </w:rPr>
      </w:pPr>
      <w:bookmarkStart w:id="3625" w:name="_ETM_Q1_4516607"/>
      <w:bookmarkStart w:id="3626" w:name="_ETM_Q1_4516731"/>
      <w:bookmarkStart w:id="3627" w:name="_ETM_Q1_4516798"/>
      <w:bookmarkStart w:id="3628" w:name="_ETM_Q1_4516901"/>
      <w:bookmarkStart w:id="3629" w:name="_ETM_Q1_4519651"/>
      <w:bookmarkEnd w:id="3625"/>
      <w:bookmarkEnd w:id="3626"/>
      <w:bookmarkEnd w:id="3627"/>
      <w:bookmarkEnd w:id="3628"/>
      <w:bookmarkEnd w:id="3629"/>
    </w:p>
    <w:p w14:paraId="0CA58FA3" w14:textId="03169E72" w:rsidR="00FD0458" w:rsidRDefault="00FD0458" w:rsidP="00FD0458">
      <w:pPr>
        <w:pStyle w:val="a4"/>
        <w:keepNext/>
        <w:rPr>
          <w:rtl/>
        </w:rPr>
      </w:pPr>
      <w:bookmarkStart w:id="3630" w:name="ET_speaker_5068_853"/>
      <w:r w:rsidRPr="00FD0458">
        <w:rPr>
          <w:rStyle w:val="TagStyle"/>
          <w:rtl/>
        </w:rPr>
        <w:t xml:space="preserve"> &lt;&lt; דובר &gt;&gt; </w:t>
      </w:r>
      <w:r>
        <w:rPr>
          <w:rtl/>
        </w:rPr>
        <w:t>קארין אלהרר (יש עתיד):</w:t>
      </w:r>
      <w:r w:rsidRPr="00FD0458">
        <w:rPr>
          <w:rStyle w:val="TagStyle"/>
          <w:rtl/>
        </w:rPr>
        <w:t xml:space="preserve"> &lt;&lt; דובר &gt;&gt;</w:t>
      </w:r>
      <w:r w:rsidR="00766D60">
        <w:rPr>
          <w:rtl/>
        </w:rPr>
        <w:t xml:space="preserve"> </w:t>
      </w:r>
      <w:r>
        <w:rPr>
          <w:rtl/>
        </w:rPr>
        <w:t xml:space="preserve"> </w:t>
      </w:r>
      <w:bookmarkEnd w:id="3630"/>
    </w:p>
    <w:p w14:paraId="565B7A4A" w14:textId="77777777" w:rsidR="00FD0458" w:rsidRDefault="00FD0458" w:rsidP="00FD0458">
      <w:pPr>
        <w:pStyle w:val="KeepWithNext"/>
        <w:rPr>
          <w:rtl/>
        </w:rPr>
      </w:pPr>
    </w:p>
    <w:p w14:paraId="25EB35CC" w14:textId="168DA204" w:rsidR="00FD0458" w:rsidRDefault="00FD0458" w:rsidP="00FD0458">
      <w:pPr>
        <w:rPr>
          <w:rtl/>
        </w:rPr>
      </w:pPr>
      <w:bookmarkStart w:id="3631" w:name="_ETM_Q1_4520527"/>
      <w:bookmarkStart w:id="3632" w:name="_ETM_Q1_4520621"/>
      <w:bookmarkStart w:id="3633" w:name="_ETM_Q1_4517103"/>
      <w:bookmarkEnd w:id="3631"/>
      <w:bookmarkEnd w:id="3632"/>
      <w:bookmarkEnd w:id="3633"/>
      <w:r>
        <w:rPr>
          <w:rFonts w:hint="cs"/>
          <w:rtl/>
        </w:rPr>
        <w:t>אוקיי.</w:t>
      </w:r>
    </w:p>
    <w:p w14:paraId="753E1671" w14:textId="77777777" w:rsidR="00FD0458" w:rsidRDefault="00FD0458" w:rsidP="00FD0458">
      <w:pPr>
        <w:rPr>
          <w:rtl/>
        </w:rPr>
      </w:pPr>
      <w:bookmarkStart w:id="3634" w:name="_ETM_Q1_4518045"/>
      <w:bookmarkStart w:id="3635" w:name="_ETM_Q1_4518155"/>
      <w:bookmarkStart w:id="3636" w:name="_ETM_Q1_4518236"/>
      <w:bookmarkStart w:id="3637" w:name="_ETM_Q1_4518339"/>
      <w:bookmarkEnd w:id="3634"/>
      <w:bookmarkEnd w:id="3635"/>
      <w:bookmarkEnd w:id="3636"/>
      <w:bookmarkEnd w:id="3637"/>
    </w:p>
    <w:p w14:paraId="30713632" w14:textId="62AE2BC7" w:rsidR="00FD0458" w:rsidRDefault="00FD0458" w:rsidP="00FD0458">
      <w:pPr>
        <w:pStyle w:val="af6"/>
        <w:keepNext/>
        <w:rPr>
          <w:rtl/>
        </w:rPr>
      </w:pPr>
      <w:bookmarkStart w:id="3638" w:name="ET_yor_6157_854"/>
      <w:r w:rsidRPr="00FD0458">
        <w:rPr>
          <w:rStyle w:val="TagStyle"/>
          <w:rtl/>
        </w:rPr>
        <w:t xml:space="preserve"> &lt;&lt; יור &gt;&gt; </w:t>
      </w:r>
      <w:r>
        <w:rPr>
          <w:rtl/>
        </w:rPr>
        <w:t xml:space="preserve">היו"ר שמחה </w:t>
      </w:r>
      <w:proofErr w:type="spellStart"/>
      <w:r>
        <w:rPr>
          <w:rtl/>
        </w:rPr>
        <w:t>רוטמן</w:t>
      </w:r>
      <w:proofErr w:type="spellEnd"/>
      <w:r>
        <w:rPr>
          <w:rtl/>
        </w:rPr>
        <w:t>:</w:t>
      </w:r>
      <w:r w:rsidRPr="00FD0458">
        <w:rPr>
          <w:rStyle w:val="TagStyle"/>
          <w:rtl/>
        </w:rPr>
        <w:t xml:space="preserve"> &lt;&lt; יור &gt;&gt;</w:t>
      </w:r>
      <w:r w:rsidR="00766D60">
        <w:rPr>
          <w:rtl/>
        </w:rPr>
        <w:t xml:space="preserve"> </w:t>
      </w:r>
      <w:r>
        <w:rPr>
          <w:rtl/>
        </w:rPr>
        <w:t xml:space="preserve"> </w:t>
      </w:r>
      <w:bookmarkEnd w:id="3638"/>
    </w:p>
    <w:p w14:paraId="5EF76DE3" w14:textId="77777777" w:rsidR="00FD0458" w:rsidRDefault="00FD0458" w:rsidP="00FD0458">
      <w:pPr>
        <w:pStyle w:val="KeepWithNext"/>
        <w:rPr>
          <w:rtl/>
        </w:rPr>
      </w:pPr>
    </w:p>
    <w:p w14:paraId="21F4E0F8" w14:textId="749C08E4" w:rsidR="0010642D" w:rsidRDefault="00FD0458" w:rsidP="00C415EE">
      <w:pPr>
        <w:rPr>
          <w:rtl/>
        </w:rPr>
      </w:pPr>
      <w:bookmarkStart w:id="3639" w:name="_ETM_Q1_4520451"/>
      <w:bookmarkEnd w:id="3639"/>
      <w:r w:rsidRPr="00A207C6">
        <w:rPr>
          <w:rFonts w:hint="cs"/>
          <w:rtl/>
        </w:rPr>
        <w:t xml:space="preserve">אם לא זה, אני אנסה זמן להסתייגויות ברגיל. אני </w:t>
      </w:r>
      <w:bookmarkStart w:id="3640" w:name="_ETM_Q1_4521553"/>
      <w:bookmarkEnd w:id="3640"/>
      <w:r w:rsidRPr="00A207C6">
        <w:rPr>
          <w:rFonts w:hint="cs"/>
          <w:rtl/>
        </w:rPr>
        <w:t xml:space="preserve">לא </w:t>
      </w:r>
      <w:bookmarkStart w:id="3641" w:name="_ETM_Q1_4516549"/>
      <w:bookmarkStart w:id="3642" w:name="_ETM_Q1_4516722"/>
      <w:bookmarkEnd w:id="3641"/>
      <w:bookmarkEnd w:id="3642"/>
      <w:r w:rsidR="0010642D" w:rsidRPr="00A207C6">
        <w:rPr>
          <w:rFonts w:hint="cs"/>
          <w:rtl/>
        </w:rPr>
        <w:t xml:space="preserve">עושה </w:t>
      </w:r>
      <w:bookmarkStart w:id="3643" w:name="_ETM_Q1_4528346"/>
      <w:bookmarkEnd w:id="3643"/>
      <w:r w:rsidR="0010642D" w:rsidRPr="00A207C6">
        <w:rPr>
          <w:rFonts w:hint="cs"/>
          <w:rtl/>
        </w:rPr>
        <w:t>מחטפים בהצבעות</w:t>
      </w:r>
      <w:r w:rsidRPr="00A207C6">
        <w:rPr>
          <w:rFonts w:hint="cs"/>
          <w:rtl/>
        </w:rPr>
        <w:t xml:space="preserve"> גם בשוטף, בטח לא עכשיו.</w:t>
      </w:r>
      <w:r>
        <w:rPr>
          <w:rFonts w:hint="cs"/>
          <w:rtl/>
        </w:rPr>
        <w:t xml:space="preserve"> </w:t>
      </w:r>
      <w:bookmarkStart w:id="3644" w:name="_ETM_Q1_4534665"/>
      <w:bookmarkStart w:id="3645" w:name="_ETM_Q1_4534744"/>
      <w:bookmarkEnd w:id="3644"/>
      <w:bookmarkEnd w:id="3645"/>
      <w:r w:rsidR="001E3174">
        <w:rPr>
          <w:rFonts w:hint="cs"/>
          <w:rtl/>
        </w:rPr>
        <w:t>אם נצליח להגיע</w:t>
      </w:r>
      <w:bookmarkStart w:id="3646" w:name="_ETM_Q1_4528908"/>
      <w:bookmarkEnd w:id="3646"/>
      <w:r w:rsidR="00766D60">
        <w:rPr>
          <w:rFonts w:hint="cs"/>
          <w:rtl/>
        </w:rPr>
        <w:t xml:space="preserve"> </w:t>
      </w:r>
      <w:r w:rsidR="001E3174">
        <w:rPr>
          <w:rFonts w:hint="cs"/>
          <w:rtl/>
        </w:rPr>
        <w:t xml:space="preserve">להסכמות, מצוין. ואם לא, אז יש נוהל עבודה </w:t>
      </w:r>
      <w:bookmarkStart w:id="3647" w:name="_ETM_Q1_4528772"/>
      <w:bookmarkEnd w:id="3647"/>
      <w:r w:rsidR="001E3174">
        <w:rPr>
          <w:rFonts w:hint="cs"/>
          <w:rtl/>
        </w:rPr>
        <w:t xml:space="preserve">בכנסת. הכול בסדר. </w:t>
      </w:r>
    </w:p>
    <w:p w14:paraId="4A67552C" w14:textId="77777777" w:rsidR="0010642D" w:rsidRDefault="0010642D" w:rsidP="0010642D">
      <w:pPr>
        <w:rPr>
          <w:rtl/>
        </w:rPr>
      </w:pPr>
      <w:bookmarkStart w:id="3648" w:name="_ETM_Q1_4534839"/>
      <w:bookmarkStart w:id="3649" w:name="_ETM_Q1_4534904"/>
      <w:bookmarkEnd w:id="3648"/>
      <w:bookmarkEnd w:id="3649"/>
    </w:p>
    <w:p w14:paraId="793B52F8" w14:textId="334D939E" w:rsidR="0010642D" w:rsidRDefault="0010642D" w:rsidP="0010642D">
      <w:pPr>
        <w:pStyle w:val="-"/>
        <w:keepNext/>
        <w:rPr>
          <w:rtl/>
        </w:rPr>
      </w:pPr>
      <w:bookmarkStart w:id="3650" w:name="ET_speakercontinue_5068_258"/>
      <w:r w:rsidRPr="0010642D">
        <w:rPr>
          <w:rStyle w:val="TagStyle"/>
          <w:rtl/>
        </w:rPr>
        <w:t xml:space="preserve"> &lt;&lt; דובר_המשך &gt;&gt; </w:t>
      </w:r>
      <w:r>
        <w:rPr>
          <w:rtl/>
        </w:rPr>
        <w:t>קארין אלהרר (יש עתיד):</w:t>
      </w:r>
      <w:r w:rsidRPr="0010642D">
        <w:rPr>
          <w:rStyle w:val="TagStyle"/>
          <w:rtl/>
        </w:rPr>
        <w:t xml:space="preserve"> &lt;&lt; דובר_המשך &gt;&gt;</w:t>
      </w:r>
      <w:r w:rsidR="00766D60">
        <w:rPr>
          <w:rtl/>
        </w:rPr>
        <w:t xml:space="preserve"> </w:t>
      </w:r>
      <w:r>
        <w:rPr>
          <w:rtl/>
        </w:rPr>
        <w:t xml:space="preserve"> </w:t>
      </w:r>
      <w:bookmarkEnd w:id="3650"/>
    </w:p>
    <w:p w14:paraId="73EAFA10" w14:textId="77777777" w:rsidR="0010642D" w:rsidRDefault="0010642D" w:rsidP="0010642D">
      <w:pPr>
        <w:pStyle w:val="KeepWithNext"/>
        <w:rPr>
          <w:rtl/>
        </w:rPr>
      </w:pPr>
    </w:p>
    <w:p w14:paraId="3B8C5234" w14:textId="18EDBFED" w:rsidR="0010642D" w:rsidRDefault="0010642D" w:rsidP="001E3174">
      <w:pPr>
        <w:rPr>
          <w:rtl/>
        </w:rPr>
      </w:pPr>
      <w:bookmarkStart w:id="3651" w:name="_ETM_Q1_4536245"/>
      <w:bookmarkEnd w:id="3651"/>
      <w:r>
        <w:rPr>
          <w:rFonts w:hint="cs"/>
          <w:rtl/>
        </w:rPr>
        <w:t>טוב.</w:t>
      </w:r>
      <w:bookmarkStart w:id="3652" w:name="_ETM_Q1_4537755"/>
      <w:bookmarkStart w:id="3653" w:name="_ETM_Q1_4537800"/>
      <w:bookmarkEnd w:id="3652"/>
      <w:bookmarkEnd w:id="3653"/>
    </w:p>
    <w:p w14:paraId="113A6092" w14:textId="77777777" w:rsidR="0010642D" w:rsidRDefault="0010642D" w:rsidP="0010642D">
      <w:pPr>
        <w:rPr>
          <w:rtl/>
        </w:rPr>
      </w:pPr>
      <w:bookmarkStart w:id="3654" w:name="_ETM_Q1_4537929"/>
      <w:bookmarkStart w:id="3655" w:name="_ETM_Q1_4537978"/>
      <w:bookmarkEnd w:id="3654"/>
      <w:bookmarkEnd w:id="3655"/>
    </w:p>
    <w:p w14:paraId="0797860D" w14:textId="1D47922C" w:rsidR="0010642D" w:rsidRDefault="0010642D" w:rsidP="0010642D">
      <w:pPr>
        <w:pStyle w:val="af6"/>
        <w:keepNext/>
        <w:rPr>
          <w:rtl/>
        </w:rPr>
      </w:pPr>
      <w:bookmarkStart w:id="3656" w:name="ET_yor_6157_259"/>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656"/>
    </w:p>
    <w:p w14:paraId="5AFE5F5D" w14:textId="77777777" w:rsidR="0010642D" w:rsidRDefault="0010642D" w:rsidP="0010642D">
      <w:pPr>
        <w:pStyle w:val="KeepWithNext"/>
        <w:rPr>
          <w:rtl/>
        </w:rPr>
      </w:pPr>
    </w:p>
    <w:p w14:paraId="6B9D46ED" w14:textId="796D4A84" w:rsidR="0010642D" w:rsidRDefault="0010642D" w:rsidP="0010642D">
      <w:pPr>
        <w:rPr>
          <w:rtl/>
        </w:rPr>
      </w:pPr>
      <w:bookmarkStart w:id="3657" w:name="_ETM_Q1_4539020"/>
      <w:bookmarkEnd w:id="3657"/>
      <w:r>
        <w:rPr>
          <w:rFonts w:hint="cs"/>
          <w:rtl/>
        </w:rPr>
        <w:t xml:space="preserve">אני </w:t>
      </w:r>
      <w:r w:rsidR="001E3174">
        <w:rPr>
          <w:rFonts w:hint="cs"/>
          <w:rtl/>
        </w:rPr>
        <w:t xml:space="preserve">פשוט אומר </w:t>
      </w:r>
      <w:r>
        <w:rPr>
          <w:rFonts w:hint="cs"/>
          <w:rtl/>
        </w:rPr>
        <w:t xml:space="preserve">רק </w:t>
      </w:r>
      <w:r w:rsidR="001E3174">
        <w:rPr>
          <w:rFonts w:hint="cs"/>
          <w:rtl/>
        </w:rPr>
        <w:t xml:space="preserve">שיהיה נוסח </w:t>
      </w:r>
      <w:proofErr w:type="spellStart"/>
      <w:r w:rsidR="001E3174">
        <w:rPr>
          <w:rFonts w:hint="cs"/>
          <w:rtl/>
        </w:rPr>
        <w:t>רפרנס</w:t>
      </w:r>
      <w:proofErr w:type="spellEnd"/>
      <w:r w:rsidR="001E3174">
        <w:rPr>
          <w:rFonts w:hint="cs"/>
          <w:rtl/>
        </w:rPr>
        <w:t xml:space="preserve"> שנדע מה </w:t>
      </w:r>
      <w:bookmarkStart w:id="3658" w:name="_ETM_Q1_4534429"/>
      <w:bookmarkEnd w:id="3658"/>
      <w:r w:rsidR="001E3174">
        <w:rPr>
          <w:rFonts w:hint="cs"/>
          <w:rtl/>
        </w:rPr>
        <w:t xml:space="preserve">יופץ. </w:t>
      </w:r>
    </w:p>
    <w:p w14:paraId="75DD6020" w14:textId="77777777" w:rsidR="001E3174" w:rsidRDefault="001E3174" w:rsidP="0010642D">
      <w:pPr>
        <w:rPr>
          <w:rtl/>
        </w:rPr>
      </w:pPr>
      <w:bookmarkStart w:id="3659" w:name="_ETM_Q1_4535203"/>
      <w:bookmarkStart w:id="3660" w:name="_ETM_Q1_4535279"/>
      <w:bookmarkStart w:id="3661" w:name="_ETM_Q1_4535407"/>
      <w:bookmarkStart w:id="3662" w:name="_ETM_Q1_4535510"/>
      <w:bookmarkStart w:id="3663" w:name="_ETM_Q1_4538288"/>
      <w:bookmarkEnd w:id="3659"/>
      <w:bookmarkEnd w:id="3660"/>
      <w:bookmarkEnd w:id="3661"/>
      <w:bookmarkEnd w:id="3662"/>
      <w:bookmarkEnd w:id="3663"/>
    </w:p>
    <w:p w14:paraId="2F13FA29" w14:textId="11B130DC" w:rsidR="001E3174" w:rsidRDefault="001E3174" w:rsidP="001E3174">
      <w:pPr>
        <w:pStyle w:val="a4"/>
        <w:keepNext/>
        <w:rPr>
          <w:rtl/>
        </w:rPr>
      </w:pPr>
      <w:bookmarkStart w:id="3664" w:name="ET_speaker_5068_855"/>
      <w:r w:rsidRPr="001E3174">
        <w:rPr>
          <w:rStyle w:val="TagStyle"/>
          <w:rtl/>
        </w:rPr>
        <w:t xml:space="preserve"> &lt;&lt; דובר &gt;&gt; </w:t>
      </w:r>
      <w:r>
        <w:rPr>
          <w:rtl/>
        </w:rPr>
        <w:t>קארין אלהרר (יש עתיד):</w:t>
      </w:r>
      <w:r w:rsidRPr="001E3174">
        <w:rPr>
          <w:rStyle w:val="TagStyle"/>
          <w:rtl/>
        </w:rPr>
        <w:t xml:space="preserve"> &lt;&lt; דובר &gt;&gt;</w:t>
      </w:r>
      <w:r w:rsidR="00766D60">
        <w:rPr>
          <w:rtl/>
        </w:rPr>
        <w:t xml:space="preserve"> </w:t>
      </w:r>
      <w:r>
        <w:rPr>
          <w:rtl/>
        </w:rPr>
        <w:t xml:space="preserve"> </w:t>
      </w:r>
      <w:bookmarkEnd w:id="3664"/>
    </w:p>
    <w:p w14:paraId="7DFEF9BC" w14:textId="77777777" w:rsidR="001E3174" w:rsidRDefault="001E3174" w:rsidP="001E3174">
      <w:pPr>
        <w:pStyle w:val="KeepWithNext"/>
        <w:rPr>
          <w:rtl/>
        </w:rPr>
      </w:pPr>
    </w:p>
    <w:p w14:paraId="0041563F" w14:textId="1CE9C74E" w:rsidR="001E3174" w:rsidRDefault="001E3174" w:rsidP="001E3174">
      <w:pPr>
        <w:rPr>
          <w:rtl/>
        </w:rPr>
      </w:pPr>
      <w:bookmarkStart w:id="3665" w:name="_ETM_Q1_4538927"/>
      <w:bookmarkStart w:id="3666" w:name="_ETM_Q1_4538990"/>
      <w:bookmarkEnd w:id="3665"/>
      <w:bookmarkEnd w:id="3666"/>
      <w:r>
        <w:rPr>
          <w:rFonts w:hint="cs"/>
          <w:rtl/>
        </w:rPr>
        <w:t>בסדר גמור.</w:t>
      </w:r>
    </w:p>
    <w:p w14:paraId="3E75495A" w14:textId="77777777" w:rsidR="001E3174" w:rsidRDefault="001E3174" w:rsidP="001E3174">
      <w:pPr>
        <w:rPr>
          <w:rtl/>
        </w:rPr>
      </w:pPr>
      <w:bookmarkStart w:id="3667" w:name="_ETM_Q1_4535966"/>
      <w:bookmarkStart w:id="3668" w:name="_ETM_Q1_4536041"/>
      <w:bookmarkStart w:id="3669" w:name="_ETM_Q1_4536143"/>
      <w:bookmarkStart w:id="3670" w:name="_ETM_Q1_4536232"/>
      <w:bookmarkEnd w:id="3667"/>
      <w:bookmarkEnd w:id="3668"/>
      <w:bookmarkEnd w:id="3669"/>
      <w:bookmarkEnd w:id="3670"/>
    </w:p>
    <w:p w14:paraId="716F8B19" w14:textId="47648110" w:rsidR="001E3174" w:rsidRDefault="001E3174" w:rsidP="001E3174">
      <w:pPr>
        <w:pStyle w:val="af6"/>
        <w:keepNext/>
        <w:rPr>
          <w:rtl/>
        </w:rPr>
      </w:pPr>
      <w:bookmarkStart w:id="3671" w:name="ET_yor_6157_856"/>
      <w:r w:rsidRPr="001E3174">
        <w:rPr>
          <w:rStyle w:val="TagStyle"/>
          <w:rtl/>
        </w:rPr>
        <w:t xml:space="preserve"> &lt;&lt; יור &gt;&gt; </w:t>
      </w:r>
      <w:r>
        <w:rPr>
          <w:rtl/>
        </w:rPr>
        <w:t xml:space="preserve">היו"ר שמחה </w:t>
      </w:r>
      <w:proofErr w:type="spellStart"/>
      <w:r>
        <w:rPr>
          <w:rtl/>
        </w:rPr>
        <w:t>רוטמן</w:t>
      </w:r>
      <w:proofErr w:type="spellEnd"/>
      <w:r>
        <w:rPr>
          <w:rtl/>
        </w:rPr>
        <w:t>:</w:t>
      </w:r>
      <w:r w:rsidRPr="001E3174">
        <w:rPr>
          <w:rStyle w:val="TagStyle"/>
          <w:rtl/>
        </w:rPr>
        <w:t xml:space="preserve"> &lt;&lt; יור &gt;&gt;</w:t>
      </w:r>
      <w:r w:rsidR="00766D60">
        <w:rPr>
          <w:rtl/>
        </w:rPr>
        <w:t xml:space="preserve"> </w:t>
      </w:r>
      <w:r>
        <w:rPr>
          <w:rtl/>
        </w:rPr>
        <w:t xml:space="preserve"> </w:t>
      </w:r>
      <w:bookmarkEnd w:id="3671"/>
    </w:p>
    <w:p w14:paraId="0A729703" w14:textId="77777777" w:rsidR="001E3174" w:rsidRDefault="001E3174" w:rsidP="001E3174">
      <w:pPr>
        <w:pStyle w:val="KeepWithNext"/>
        <w:rPr>
          <w:rtl/>
        </w:rPr>
      </w:pPr>
    </w:p>
    <w:p w14:paraId="4F777384" w14:textId="417FE2AD" w:rsidR="001E3174" w:rsidRDefault="001E3174" w:rsidP="001E3174">
      <w:pPr>
        <w:rPr>
          <w:rtl/>
        </w:rPr>
      </w:pPr>
      <w:bookmarkStart w:id="3672" w:name="_ETM_Q1_4538904"/>
      <w:bookmarkEnd w:id="3672"/>
      <w:r>
        <w:rPr>
          <w:rFonts w:hint="cs"/>
          <w:rtl/>
        </w:rPr>
        <w:t>ככל שלא נגיע להסכמות, לא יופץ נוסח להסתייגות.</w:t>
      </w:r>
    </w:p>
    <w:p w14:paraId="72257B5E" w14:textId="77777777" w:rsidR="001E3174" w:rsidRDefault="001E3174" w:rsidP="001E3174">
      <w:pPr>
        <w:rPr>
          <w:rtl/>
        </w:rPr>
      </w:pPr>
      <w:bookmarkStart w:id="3673" w:name="_ETM_Q1_4537743"/>
      <w:bookmarkStart w:id="3674" w:name="_ETM_Q1_4537819"/>
      <w:bookmarkEnd w:id="3673"/>
      <w:bookmarkEnd w:id="3674"/>
    </w:p>
    <w:p w14:paraId="0735D91B" w14:textId="31FC722E" w:rsidR="001E3174" w:rsidRDefault="001E3174" w:rsidP="001E3174">
      <w:pPr>
        <w:pStyle w:val="a4"/>
        <w:keepNext/>
        <w:rPr>
          <w:rtl/>
        </w:rPr>
      </w:pPr>
      <w:bookmarkStart w:id="3675" w:name="ET_speaker_5068_857"/>
      <w:r w:rsidRPr="001E3174">
        <w:rPr>
          <w:rStyle w:val="TagStyle"/>
          <w:rtl/>
        </w:rPr>
        <w:t xml:space="preserve"> &lt;&lt; דובר &gt;&gt; </w:t>
      </w:r>
      <w:r>
        <w:rPr>
          <w:rtl/>
        </w:rPr>
        <w:t>קארין אלהרר (יש עתיד):</w:t>
      </w:r>
      <w:r w:rsidRPr="001E3174">
        <w:rPr>
          <w:rStyle w:val="TagStyle"/>
          <w:rtl/>
        </w:rPr>
        <w:t xml:space="preserve"> &lt;&lt; דובר &gt;&gt;</w:t>
      </w:r>
      <w:r w:rsidR="00766D60">
        <w:rPr>
          <w:rtl/>
        </w:rPr>
        <w:t xml:space="preserve"> </w:t>
      </w:r>
      <w:r>
        <w:rPr>
          <w:rtl/>
        </w:rPr>
        <w:t xml:space="preserve"> </w:t>
      </w:r>
      <w:bookmarkEnd w:id="3675"/>
    </w:p>
    <w:p w14:paraId="401D0E02" w14:textId="77777777" w:rsidR="001E3174" w:rsidRDefault="001E3174" w:rsidP="001E3174">
      <w:pPr>
        <w:pStyle w:val="KeepWithNext"/>
        <w:rPr>
          <w:rtl/>
        </w:rPr>
      </w:pPr>
    </w:p>
    <w:p w14:paraId="5467B939" w14:textId="4BBED6FA" w:rsidR="001E3174" w:rsidRDefault="001E3174" w:rsidP="001E3174">
      <w:pPr>
        <w:rPr>
          <w:rtl/>
        </w:rPr>
      </w:pPr>
      <w:bookmarkStart w:id="3676" w:name="_ETM_Q1_4542475"/>
      <w:bookmarkStart w:id="3677" w:name="_ETM_Q1_4542565"/>
      <w:bookmarkEnd w:id="3676"/>
      <w:bookmarkEnd w:id="3677"/>
      <w:r>
        <w:rPr>
          <w:rFonts w:hint="cs"/>
          <w:rtl/>
        </w:rPr>
        <w:t>מצוין.</w:t>
      </w:r>
    </w:p>
    <w:p w14:paraId="7C5A8CF7" w14:textId="77777777" w:rsidR="001E3174" w:rsidRDefault="001E3174" w:rsidP="001E3174">
      <w:pPr>
        <w:rPr>
          <w:rtl/>
        </w:rPr>
      </w:pPr>
      <w:bookmarkStart w:id="3678" w:name="_ETM_Q1_4540977"/>
      <w:bookmarkStart w:id="3679" w:name="_ETM_Q1_4541264"/>
      <w:bookmarkEnd w:id="3678"/>
      <w:bookmarkEnd w:id="3679"/>
    </w:p>
    <w:p w14:paraId="5ADF92F2" w14:textId="09EA9D0A" w:rsidR="001E3174" w:rsidRDefault="001E3174" w:rsidP="001E3174">
      <w:pPr>
        <w:pStyle w:val="af6"/>
        <w:keepNext/>
        <w:rPr>
          <w:rtl/>
        </w:rPr>
      </w:pPr>
      <w:bookmarkStart w:id="3680" w:name="ET_yor_6157_858"/>
      <w:r w:rsidRPr="001E3174">
        <w:rPr>
          <w:rStyle w:val="TagStyle"/>
          <w:rtl/>
        </w:rPr>
        <w:t xml:space="preserve"> &lt;&lt; יור &gt;&gt; </w:t>
      </w:r>
      <w:r>
        <w:rPr>
          <w:rtl/>
        </w:rPr>
        <w:t xml:space="preserve">היו"ר שמחה </w:t>
      </w:r>
      <w:proofErr w:type="spellStart"/>
      <w:r>
        <w:rPr>
          <w:rtl/>
        </w:rPr>
        <w:t>רוטמן</w:t>
      </w:r>
      <w:proofErr w:type="spellEnd"/>
      <w:r>
        <w:rPr>
          <w:rtl/>
        </w:rPr>
        <w:t>:</w:t>
      </w:r>
      <w:r w:rsidRPr="001E3174">
        <w:rPr>
          <w:rStyle w:val="TagStyle"/>
          <w:rtl/>
        </w:rPr>
        <w:t xml:space="preserve"> &lt;&lt; יור &gt;&gt;</w:t>
      </w:r>
      <w:r w:rsidR="00766D60">
        <w:rPr>
          <w:rtl/>
        </w:rPr>
        <w:t xml:space="preserve"> </w:t>
      </w:r>
      <w:r>
        <w:rPr>
          <w:rtl/>
        </w:rPr>
        <w:t xml:space="preserve"> </w:t>
      </w:r>
      <w:bookmarkEnd w:id="3680"/>
    </w:p>
    <w:p w14:paraId="20AADA5C" w14:textId="77777777" w:rsidR="001E3174" w:rsidRDefault="001E3174" w:rsidP="001E3174">
      <w:pPr>
        <w:pStyle w:val="KeepWithNext"/>
        <w:rPr>
          <w:rtl/>
        </w:rPr>
      </w:pPr>
    </w:p>
    <w:p w14:paraId="655022D9" w14:textId="70B1EF39" w:rsidR="001E3174" w:rsidRPr="001E3174" w:rsidRDefault="001E3174" w:rsidP="001E3174">
      <w:pPr>
        <w:rPr>
          <w:rtl/>
        </w:rPr>
      </w:pPr>
      <w:bookmarkStart w:id="3681" w:name="_ETM_Q1_4543138"/>
      <w:bookmarkEnd w:id="3681"/>
      <w:r>
        <w:rPr>
          <w:rFonts w:hint="cs"/>
          <w:rtl/>
        </w:rPr>
        <w:t>בסדר</w:t>
      </w:r>
      <w:bookmarkStart w:id="3682" w:name="_ETM_Q1_4540935"/>
      <w:bookmarkEnd w:id="3682"/>
      <w:r>
        <w:rPr>
          <w:rFonts w:hint="cs"/>
          <w:rtl/>
        </w:rPr>
        <w:t xml:space="preserve"> גמור. </w:t>
      </w:r>
    </w:p>
    <w:p w14:paraId="046066F6" w14:textId="77777777" w:rsidR="0010642D" w:rsidRDefault="0010642D" w:rsidP="0010642D">
      <w:pPr>
        <w:rPr>
          <w:rtl/>
        </w:rPr>
      </w:pPr>
      <w:bookmarkStart w:id="3683" w:name="_ETM_Q1_4542383"/>
      <w:bookmarkStart w:id="3684" w:name="_ETM_Q1_4542448"/>
      <w:bookmarkStart w:id="3685" w:name="_ETM_Q1_4542578"/>
      <w:bookmarkStart w:id="3686" w:name="_ETM_Q1_4542618"/>
      <w:bookmarkStart w:id="3687" w:name="_ETM_Q1_4545095"/>
      <w:bookmarkEnd w:id="3683"/>
      <w:bookmarkEnd w:id="3684"/>
      <w:bookmarkEnd w:id="3685"/>
      <w:bookmarkEnd w:id="3686"/>
      <w:bookmarkEnd w:id="3687"/>
    </w:p>
    <w:p w14:paraId="015AAB0F" w14:textId="2EE978D3" w:rsidR="0010642D" w:rsidRDefault="0010642D" w:rsidP="0010642D">
      <w:pPr>
        <w:pStyle w:val="af9"/>
        <w:keepNext/>
        <w:rPr>
          <w:rtl/>
        </w:rPr>
      </w:pPr>
      <w:bookmarkStart w:id="3688" w:name="ET_guest_571712_260"/>
      <w:r w:rsidRPr="0010642D">
        <w:rPr>
          <w:rStyle w:val="TagStyle"/>
          <w:rtl/>
        </w:rPr>
        <w:t xml:space="preserve"> &lt;&lt; אורח &gt;&gt; </w:t>
      </w:r>
      <w:r>
        <w:rPr>
          <w:rtl/>
        </w:rPr>
        <w:t>יפעת רווה:</w:t>
      </w:r>
      <w:r w:rsidRPr="0010642D">
        <w:rPr>
          <w:rStyle w:val="TagStyle"/>
          <w:rtl/>
        </w:rPr>
        <w:t xml:space="preserve"> &lt;&lt; אורח &gt;&gt;</w:t>
      </w:r>
      <w:r w:rsidR="00766D60">
        <w:rPr>
          <w:rtl/>
        </w:rPr>
        <w:t xml:space="preserve"> </w:t>
      </w:r>
      <w:r>
        <w:rPr>
          <w:rtl/>
        </w:rPr>
        <w:t xml:space="preserve"> </w:t>
      </w:r>
      <w:bookmarkEnd w:id="3688"/>
    </w:p>
    <w:p w14:paraId="0E612110" w14:textId="77777777" w:rsidR="0010642D" w:rsidRDefault="0010642D" w:rsidP="0010642D">
      <w:pPr>
        <w:pStyle w:val="KeepWithNext"/>
        <w:rPr>
          <w:rtl/>
        </w:rPr>
      </w:pPr>
    </w:p>
    <w:p w14:paraId="4EAA325F" w14:textId="04391DFD" w:rsidR="0010642D" w:rsidRDefault="005D1D39" w:rsidP="001E3174">
      <w:pPr>
        <w:rPr>
          <w:rtl/>
        </w:rPr>
      </w:pPr>
      <w:bookmarkStart w:id="3689" w:name="_ETM_Q1_4545461"/>
      <w:bookmarkStart w:id="3690" w:name="_ETM_Q1_4545496"/>
      <w:bookmarkEnd w:id="3689"/>
      <w:bookmarkEnd w:id="3690"/>
      <w:proofErr w:type="spellStart"/>
      <w:r>
        <w:rPr>
          <w:rFonts w:hint="cs"/>
          <w:rtl/>
        </w:rPr>
        <w:t>ה</w:t>
      </w:r>
      <w:r w:rsidR="0010642D">
        <w:rPr>
          <w:rFonts w:hint="cs"/>
          <w:rtl/>
        </w:rPr>
        <w:t>רפרנ</w:t>
      </w:r>
      <w:r w:rsidR="001E3174">
        <w:rPr>
          <w:rFonts w:hint="cs"/>
          <w:rtl/>
        </w:rPr>
        <w:t>ס</w:t>
      </w:r>
      <w:proofErr w:type="spellEnd"/>
      <w:r w:rsidR="0010642D">
        <w:rPr>
          <w:rFonts w:hint="cs"/>
          <w:rtl/>
        </w:rPr>
        <w:t xml:space="preserve"> מבחינתנו </w:t>
      </w:r>
      <w:r w:rsidR="001E3174">
        <w:rPr>
          <w:rFonts w:hint="cs"/>
          <w:rtl/>
        </w:rPr>
        <w:t xml:space="preserve">הוא מה שעבר אישור. </w:t>
      </w:r>
      <w:bookmarkStart w:id="3691" w:name="_ETM_Q1_4551457"/>
      <w:bookmarkStart w:id="3692" w:name="_ETM_Q1_4551515"/>
      <w:bookmarkEnd w:id="3691"/>
      <w:bookmarkEnd w:id="3692"/>
    </w:p>
    <w:p w14:paraId="725B425F" w14:textId="77777777" w:rsidR="0010642D" w:rsidRDefault="0010642D" w:rsidP="0010642D">
      <w:pPr>
        <w:rPr>
          <w:rtl/>
        </w:rPr>
      </w:pPr>
      <w:bookmarkStart w:id="3693" w:name="_ETM_Q1_4551642"/>
      <w:bookmarkStart w:id="3694" w:name="_ETM_Q1_4551692"/>
      <w:bookmarkEnd w:id="3693"/>
      <w:bookmarkEnd w:id="3694"/>
    </w:p>
    <w:p w14:paraId="320E2AE0" w14:textId="4E3B0C3D" w:rsidR="0010642D" w:rsidRDefault="0010642D" w:rsidP="0010642D">
      <w:pPr>
        <w:pStyle w:val="af6"/>
        <w:keepNext/>
        <w:rPr>
          <w:rtl/>
        </w:rPr>
      </w:pPr>
      <w:bookmarkStart w:id="3695" w:name="ET_yor_6157_261"/>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695"/>
    </w:p>
    <w:p w14:paraId="648FB0A9" w14:textId="77777777" w:rsidR="0010642D" w:rsidRDefault="0010642D" w:rsidP="0010642D">
      <w:pPr>
        <w:pStyle w:val="KeepWithNext"/>
        <w:rPr>
          <w:rtl/>
        </w:rPr>
      </w:pPr>
    </w:p>
    <w:p w14:paraId="7C59FF13" w14:textId="1E6C515F" w:rsidR="0010642D" w:rsidRDefault="001E3174" w:rsidP="005D1D39">
      <w:pPr>
        <w:rPr>
          <w:rtl/>
        </w:rPr>
      </w:pPr>
      <w:bookmarkStart w:id="3696" w:name="_ETM_Q1_4552637"/>
      <w:bookmarkEnd w:id="3696"/>
      <w:r>
        <w:rPr>
          <w:rFonts w:hint="cs"/>
          <w:rtl/>
        </w:rPr>
        <w:t>אז אני אומר, גם למשרד</w:t>
      </w:r>
      <w:bookmarkStart w:id="3697" w:name="_ETM_Q1_4544466"/>
      <w:bookmarkEnd w:id="3697"/>
      <w:r>
        <w:rPr>
          <w:rFonts w:hint="cs"/>
          <w:rtl/>
        </w:rPr>
        <w:t xml:space="preserve"> ממשלתי, לכבוד השר, יש אפשרות להגיש הסתייגויות, אם רוצים. הכול </w:t>
      </w:r>
      <w:bookmarkStart w:id="3698" w:name="_ETM_Q1_4551125"/>
      <w:bookmarkEnd w:id="3698"/>
      <w:r>
        <w:rPr>
          <w:rFonts w:hint="cs"/>
          <w:rtl/>
        </w:rPr>
        <w:t xml:space="preserve">בסדר. </w:t>
      </w:r>
      <w:r w:rsidR="0010642D">
        <w:rPr>
          <w:rFonts w:hint="cs"/>
          <w:rtl/>
        </w:rPr>
        <w:t xml:space="preserve">כרגע נוסח </w:t>
      </w:r>
      <w:r>
        <w:rPr>
          <w:rFonts w:hint="cs"/>
          <w:rtl/>
        </w:rPr>
        <w:t>היושב-ראש, נוסח הוועדה, ה</w:t>
      </w:r>
      <w:r w:rsidR="0010642D">
        <w:rPr>
          <w:rFonts w:hint="cs"/>
          <w:rtl/>
        </w:rPr>
        <w:t xml:space="preserve">וא </w:t>
      </w:r>
      <w:bookmarkStart w:id="3699" w:name="_ETM_Q1_4559658"/>
      <w:bookmarkEnd w:id="3699"/>
      <w:r w:rsidR="0010642D">
        <w:rPr>
          <w:rFonts w:hint="cs"/>
          <w:rtl/>
        </w:rPr>
        <w:t>מה</w:t>
      </w:r>
      <w:r>
        <w:rPr>
          <w:rFonts w:hint="cs"/>
          <w:rtl/>
        </w:rPr>
        <w:t xml:space="preserve"> שנמצא מולכם. </w:t>
      </w:r>
      <w:bookmarkStart w:id="3700" w:name="_ETM_Q1_4564733"/>
      <w:bookmarkStart w:id="3701" w:name="_ETM_Q1_4564801"/>
      <w:bookmarkStart w:id="3702" w:name="_ETM_Q1_4564914"/>
      <w:bookmarkStart w:id="3703" w:name="_ETM_Q1_4564959"/>
      <w:bookmarkStart w:id="3704" w:name="_ETM_Q1_4566865"/>
      <w:bookmarkEnd w:id="3700"/>
      <w:bookmarkEnd w:id="3701"/>
      <w:bookmarkEnd w:id="3702"/>
      <w:bookmarkEnd w:id="3703"/>
      <w:bookmarkEnd w:id="3704"/>
    </w:p>
    <w:p w14:paraId="239B6C86" w14:textId="2FA5B046" w:rsidR="0010642D" w:rsidRDefault="0010642D" w:rsidP="0010642D">
      <w:pPr>
        <w:pStyle w:val="a4"/>
        <w:keepNext/>
        <w:rPr>
          <w:rtl/>
        </w:rPr>
      </w:pPr>
      <w:bookmarkStart w:id="3705" w:name="ET_speaker_5068_262"/>
      <w:r w:rsidRPr="0010642D">
        <w:rPr>
          <w:rStyle w:val="TagStyle"/>
          <w:rtl/>
        </w:rPr>
        <w:t xml:space="preserve"> &lt;&lt; דובר &gt;&gt; </w:t>
      </w:r>
      <w:r>
        <w:rPr>
          <w:rtl/>
        </w:rPr>
        <w:t>קארין אלהרר (יש עתיד):</w:t>
      </w:r>
      <w:r w:rsidRPr="0010642D">
        <w:rPr>
          <w:rStyle w:val="TagStyle"/>
          <w:rtl/>
        </w:rPr>
        <w:t xml:space="preserve"> &lt;&lt; דובר &gt;&gt;</w:t>
      </w:r>
      <w:r w:rsidR="00766D60">
        <w:rPr>
          <w:rtl/>
        </w:rPr>
        <w:t xml:space="preserve"> </w:t>
      </w:r>
      <w:r>
        <w:rPr>
          <w:rtl/>
        </w:rPr>
        <w:t xml:space="preserve"> </w:t>
      </w:r>
      <w:bookmarkEnd w:id="3705"/>
    </w:p>
    <w:p w14:paraId="1C9F0475" w14:textId="77777777" w:rsidR="0010642D" w:rsidRDefault="0010642D" w:rsidP="0010642D">
      <w:pPr>
        <w:pStyle w:val="KeepWithNext"/>
        <w:rPr>
          <w:rtl/>
        </w:rPr>
      </w:pPr>
    </w:p>
    <w:p w14:paraId="1B7AC3B0" w14:textId="214B5C57" w:rsidR="0010642D" w:rsidRDefault="001E3174" w:rsidP="0010642D">
      <w:pPr>
        <w:rPr>
          <w:rtl/>
        </w:rPr>
      </w:pPr>
      <w:bookmarkStart w:id="3706" w:name="_ETM_Q1_4567310"/>
      <w:bookmarkStart w:id="3707" w:name="_ETM_Q1_4567355"/>
      <w:bookmarkEnd w:id="3706"/>
      <w:bookmarkEnd w:id="3707"/>
      <w:r>
        <w:rPr>
          <w:rFonts w:hint="cs"/>
          <w:rtl/>
        </w:rPr>
        <w:t xml:space="preserve">עכשיו </w:t>
      </w:r>
      <w:bookmarkStart w:id="3708" w:name="_ETM_Q1_4559896"/>
      <w:bookmarkEnd w:id="3708"/>
      <w:r>
        <w:rPr>
          <w:rFonts w:hint="cs"/>
          <w:rtl/>
        </w:rPr>
        <w:t>לגבי סעיף קטן (י).</w:t>
      </w:r>
      <w:bookmarkStart w:id="3709" w:name="_ETM_Q1_4563029"/>
      <w:bookmarkEnd w:id="3709"/>
    </w:p>
    <w:p w14:paraId="348B4E64" w14:textId="77777777" w:rsidR="001E3174" w:rsidRDefault="001E3174" w:rsidP="0010642D">
      <w:pPr>
        <w:rPr>
          <w:rtl/>
        </w:rPr>
      </w:pPr>
      <w:bookmarkStart w:id="3710" w:name="_ETM_Q1_4563103"/>
      <w:bookmarkEnd w:id="3710"/>
    </w:p>
    <w:p w14:paraId="4FB1FFD8" w14:textId="74CAFC03" w:rsidR="0010642D" w:rsidRDefault="0010642D" w:rsidP="0010642D">
      <w:pPr>
        <w:pStyle w:val="af6"/>
        <w:keepNext/>
        <w:rPr>
          <w:rtl/>
        </w:rPr>
      </w:pPr>
      <w:bookmarkStart w:id="3711" w:name="ET_yor_6157_263"/>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711"/>
    </w:p>
    <w:p w14:paraId="7AB0D130" w14:textId="77777777" w:rsidR="0010642D" w:rsidRDefault="0010642D" w:rsidP="0010642D">
      <w:pPr>
        <w:pStyle w:val="KeepWithNext"/>
        <w:rPr>
          <w:rtl/>
        </w:rPr>
      </w:pPr>
    </w:p>
    <w:p w14:paraId="6C5628D4" w14:textId="0018DB13" w:rsidR="0010642D" w:rsidRDefault="001E3174" w:rsidP="0010642D">
      <w:pPr>
        <w:rPr>
          <w:rtl/>
        </w:rPr>
      </w:pPr>
      <w:bookmarkStart w:id="3712" w:name="_ETM_Q1_4569282"/>
      <w:bookmarkStart w:id="3713" w:name="_ETM_Q1_4570658"/>
      <w:bookmarkEnd w:id="3712"/>
      <w:bookmarkEnd w:id="3713"/>
      <w:r>
        <w:rPr>
          <w:rFonts w:hint="cs"/>
          <w:rtl/>
        </w:rPr>
        <w:t>שנייה, עוד לפני סעיף קטן (י). הוראות</w:t>
      </w:r>
      <w:bookmarkStart w:id="3714" w:name="_ETM_Q1_4562858"/>
      <w:bookmarkEnd w:id="3714"/>
      <w:r>
        <w:rPr>
          <w:rFonts w:hint="cs"/>
          <w:rtl/>
        </w:rPr>
        <w:t xml:space="preserve"> סעיף קטן (ז), קראת אותו?</w:t>
      </w:r>
      <w:bookmarkStart w:id="3715" w:name="_ETM_Q1_4564950"/>
      <w:bookmarkEnd w:id="3715"/>
    </w:p>
    <w:p w14:paraId="0A703E63" w14:textId="77777777" w:rsidR="001E3174" w:rsidRDefault="001E3174" w:rsidP="0010642D">
      <w:pPr>
        <w:rPr>
          <w:rtl/>
        </w:rPr>
      </w:pPr>
      <w:bookmarkStart w:id="3716" w:name="_ETM_Q1_4565082"/>
      <w:bookmarkEnd w:id="3716"/>
    </w:p>
    <w:p w14:paraId="5E609C71" w14:textId="00AF91FA" w:rsidR="001E3174" w:rsidRDefault="001E3174" w:rsidP="001E3174">
      <w:pPr>
        <w:pStyle w:val="a4"/>
        <w:keepNext/>
        <w:rPr>
          <w:rtl/>
        </w:rPr>
      </w:pPr>
      <w:bookmarkStart w:id="3717" w:name="ET_speaker_נועה_ברודסקי_לוי_859"/>
      <w:r w:rsidRPr="001E3174">
        <w:rPr>
          <w:rStyle w:val="TagStyle"/>
          <w:rtl/>
        </w:rPr>
        <w:t xml:space="preserve"> &lt;&lt; דובר &gt;&gt; </w:t>
      </w:r>
      <w:r>
        <w:rPr>
          <w:rtl/>
        </w:rPr>
        <w:t>נועה ברודסקי לוי:</w:t>
      </w:r>
      <w:r w:rsidRPr="001E3174">
        <w:rPr>
          <w:rStyle w:val="TagStyle"/>
          <w:rtl/>
        </w:rPr>
        <w:t xml:space="preserve"> &lt;&lt; דובר &gt;&gt;</w:t>
      </w:r>
      <w:r w:rsidR="00766D60">
        <w:rPr>
          <w:rtl/>
        </w:rPr>
        <w:t xml:space="preserve"> </w:t>
      </w:r>
      <w:r>
        <w:rPr>
          <w:rtl/>
        </w:rPr>
        <w:t xml:space="preserve"> </w:t>
      </w:r>
      <w:bookmarkEnd w:id="3717"/>
    </w:p>
    <w:p w14:paraId="3577354E" w14:textId="77777777" w:rsidR="001E3174" w:rsidRDefault="001E3174" w:rsidP="001E3174">
      <w:pPr>
        <w:pStyle w:val="KeepWithNext"/>
        <w:rPr>
          <w:rtl/>
        </w:rPr>
      </w:pPr>
    </w:p>
    <w:p w14:paraId="54A700EE" w14:textId="678FCA95" w:rsidR="001E3174" w:rsidRDefault="001E3174" w:rsidP="001E3174">
      <w:pPr>
        <w:rPr>
          <w:rtl/>
        </w:rPr>
      </w:pPr>
      <w:bookmarkStart w:id="3718" w:name="_ETM_Q1_4567155"/>
      <w:bookmarkStart w:id="3719" w:name="_ETM_Q1_4567248"/>
      <w:bookmarkEnd w:id="3718"/>
      <w:bookmarkEnd w:id="3719"/>
      <w:r>
        <w:rPr>
          <w:rFonts w:hint="cs"/>
          <w:rtl/>
        </w:rPr>
        <w:t>לא הקראתי עדיין.</w:t>
      </w:r>
    </w:p>
    <w:p w14:paraId="60D98A4B" w14:textId="77777777" w:rsidR="001E3174" w:rsidRDefault="001E3174" w:rsidP="001E3174">
      <w:pPr>
        <w:rPr>
          <w:rtl/>
        </w:rPr>
      </w:pPr>
      <w:bookmarkStart w:id="3720" w:name="_ETM_Q1_4564157"/>
      <w:bookmarkStart w:id="3721" w:name="_ETM_Q1_4564307"/>
      <w:bookmarkEnd w:id="3720"/>
      <w:bookmarkEnd w:id="3721"/>
    </w:p>
    <w:p w14:paraId="25E924A0" w14:textId="4702DE4E" w:rsidR="001E3174" w:rsidRDefault="001E3174" w:rsidP="001E3174">
      <w:pPr>
        <w:pStyle w:val="af6"/>
        <w:keepNext/>
        <w:rPr>
          <w:rtl/>
        </w:rPr>
      </w:pPr>
      <w:bookmarkStart w:id="3722" w:name="ET_yor_6157_860"/>
      <w:r w:rsidRPr="001E3174">
        <w:rPr>
          <w:rStyle w:val="TagStyle"/>
          <w:rtl/>
        </w:rPr>
        <w:t xml:space="preserve"> &lt;&lt; יור &gt;&gt; </w:t>
      </w:r>
      <w:r>
        <w:rPr>
          <w:rtl/>
        </w:rPr>
        <w:t xml:space="preserve">היו"ר שמחה </w:t>
      </w:r>
      <w:proofErr w:type="spellStart"/>
      <w:r>
        <w:rPr>
          <w:rtl/>
        </w:rPr>
        <w:t>רוטמן</w:t>
      </w:r>
      <w:proofErr w:type="spellEnd"/>
      <w:r>
        <w:rPr>
          <w:rtl/>
        </w:rPr>
        <w:t>:</w:t>
      </w:r>
      <w:r w:rsidRPr="001E3174">
        <w:rPr>
          <w:rStyle w:val="TagStyle"/>
          <w:rtl/>
        </w:rPr>
        <w:t xml:space="preserve"> &lt;&lt; יור &gt;&gt;</w:t>
      </w:r>
      <w:r w:rsidR="00766D60">
        <w:rPr>
          <w:rtl/>
        </w:rPr>
        <w:t xml:space="preserve"> </w:t>
      </w:r>
      <w:r>
        <w:rPr>
          <w:rtl/>
        </w:rPr>
        <w:t xml:space="preserve"> </w:t>
      </w:r>
      <w:bookmarkEnd w:id="3722"/>
    </w:p>
    <w:p w14:paraId="26A6B262" w14:textId="77777777" w:rsidR="001E3174" w:rsidRDefault="001E3174" w:rsidP="001E3174">
      <w:pPr>
        <w:pStyle w:val="KeepWithNext"/>
        <w:rPr>
          <w:rtl/>
        </w:rPr>
      </w:pPr>
    </w:p>
    <w:p w14:paraId="0CFA3743" w14:textId="40C8616C" w:rsidR="001E3174" w:rsidRDefault="001E3174" w:rsidP="001E3174">
      <w:pPr>
        <w:rPr>
          <w:rtl/>
        </w:rPr>
      </w:pPr>
      <w:bookmarkStart w:id="3723" w:name="_ETM_Q1_4566664"/>
      <w:bookmarkEnd w:id="3723"/>
      <w:r>
        <w:rPr>
          <w:rFonts w:hint="cs"/>
          <w:rtl/>
        </w:rPr>
        <w:t>תקר</w:t>
      </w:r>
      <w:bookmarkStart w:id="3724" w:name="_ETM_Q1_4563461"/>
      <w:bookmarkEnd w:id="3724"/>
      <w:r>
        <w:rPr>
          <w:rFonts w:hint="cs"/>
          <w:rtl/>
        </w:rPr>
        <w:t>יאי את סעיף קטן (ז).</w:t>
      </w:r>
    </w:p>
    <w:p w14:paraId="7227BE73" w14:textId="77777777" w:rsidR="001E3174" w:rsidRPr="001E3174" w:rsidRDefault="001E3174" w:rsidP="001E3174">
      <w:pPr>
        <w:rPr>
          <w:rtl/>
        </w:rPr>
      </w:pPr>
      <w:bookmarkStart w:id="3725" w:name="_ETM_Q1_4567787"/>
      <w:bookmarkStart w:id="3726" w:name="_ETM_Q1_4567940"/>
      <w:bookmarkEnd w:id="3725"/>
      <w:bookmarkEnd w:id="3726"/>
    </w:p>
    <w:p w14:paraId="406939BD" w14:textId="1AAB287C" w:rsidR="0010642D" w:rsidRDefault="0010642D" w:rsidP="0010642D">
      <w:pPr>
        <w:pStyle w:val="a4"/>
        <w:keepNext/>
        <w:rPr>
          <w:rtl/>
        </w:rPr>
      </w:pPr>
      <w:bookmarkStart w:id="3727" w:name="ET_speaker_נועה_ברודסקי_לוי_264"/>
      <w:r w:rsidRPr="0010642D">
        <w:rPr>
          <w:rStyle w:val="TagStyle"/>
          <w:rtl/>
        </w:rPr>
        <w:t xml:space="preserve"> &lt;&lt; דובר &gt;&gt; </w:t>
      </w:r>
      <w:r>
        <w:rPr>
          <w:rtl/>
        </w:rPr>
        <w:t>נועה ברודסקי לוי:</w:t>
      </w:r>
      <w:r w:rsidRPr="0010642D">
        <w:rPr>
          <w:rStyle w:val="TagStyle"/>
          <w:rtl/>
        </w:rPr>
        <w:t xml:space="preserve"> &lt;&lt; דובר &gt;&gt;</w:t>
      </w:r>
      <w:r w:rsidR="00766D60">
        <w:rPr>
          <w:rtl/>
        </w:rPr>
        <w:t xml:space="preserve"> </w:t>
      </w:r>
      <w:r>
        <w:rPr>
          <w:rtl/>
        </w:rPr>
        <w:t xml:space="preserve"> </w:t>
      </w:r>
      <w:bookmarkEnd w:id="3727"/>
    </w:p>
    <w:p w14:paraId="1FD8D0B8" w14:textId="77777777" w:rsidR="0010642D" w:rsidRDefault="0010642D" w:rsidP="0010642D">
      <w:pPr>
        <w:pStyle w:val="KeepWithNext"/>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3"/>
        <w:gridCol w:w="589"/>
        <w:gridCol w:w="589"/>
        <w:gridCol w:w="6141"/>
      </w:tblGrid>
      <w:tr w:rsidR="001E3174" w:rsidRPr="00323DD5" w14:paraId="3CC290EC" w14:textId="77777777" w:rsidTr="00863A65">
        <w:trPr>
          <w:cantSplit/>
        </w:trPr>
        <w:tc>
          <w:tcPr>
            <w:tcW w:w="971" w:type="pct"/>
            <w:shd w:val="clear" w:color="auto" w:fill="auto"/>
            <w:tcMar>
              <w:top w:w="91" w:type="dxa"/>
              <w:left w:w="0" w:type="dxa"/>
              <w:bottom w:w="91" w:type="dxa"/>
              <w:right w:w="0" w:type="dxa"/>
            </w:tcMar>
          </w:tcPr>
          <w:p w14:paraId="7E544BCF" w14:textId="77777777" w:rsidR="001E3174" w:rsidRPr="004F1C8C" w:rsidRDefault="001E3174" w:rsidP="00A207C6">
            <w:pPr>
              <w:pStyle w:val="TableSideHeading"/>
              <w:spacing w:line="240" w:lineRule="exact"/>
              <w:rPr>
                <w:rFonts w:ascii="David" w:hAnsi="David"/>
                <w:sz w:val="24"/>
                <w:szCs w:val="24"/>
                <w:rtl/>
              </w:rPr>
            </w:pPr>
            <w:bookmarkStart w:id="3728" w:name="_ETM_Q1_4571083"/>
            <w:bookmarkStart w:id="3729" w:name="_ETM_Q1_4571123"/>
            <w:bookmarkStart w:id="3730" w:name="_ETM_Q1_4574005"/>
            <w:bookmarkStart w:id="3731" w:name="_ETM_Q1_4574080"/>
            <w:bookmarkEnd w:id="3728"/>
            <w:bookmarkEnd w:id="3729"/>
            <w:bookmarkEnd w:id="3730"/>
            <w:bookmarkEnd w:id="3731"/>
          </w:p>
        </w:tc>
        <w:tc>
          <w:tcPr>
            <w:tcW w:w="324" w:type="pct"/>
            <w:shd w:val="clear" w:color="auto" w:fill="auto"/>
            <w:tcMar>
              <w:top w:w="91" w:type="dxa"/>
              <w:left w:w="0" w:type="dxa"/>
              <w:bottom w:w="91" w:type="dxa"/>
              <w:right w:w="0" w:type="dxa"/>
            </w:tcMar>
          </w:tcPr>
          <w:p w14:paraId="02ED2F20" w14:textId="77777777" w:rsidR="001E3174" w:rsidRPr="004F1C8C" w:rsidRDefault="001E3174" w:rsidP="00A207C6">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603599E4" w14:textId="77777777" w:rsidR="001E3174" w:rsidRPr="001E3174" w:rsidRDefault="001E3174" w:rsidP="00A207C6">
            <w:pPr>
              <w:pStyle w:val="TableText"/>
              <w:spacing w:line="240" w:lineRule="exact"/>
              <w:rPr>
                <w:rFonts w:ascii="David" w:hAnsi="David"/>
                <w:sz w:val="24"/>
                <w:szCs w:val="24"/>
                <w:rtl/>
              </w:rPr>
            </w:pPr>
          </w:p>
        </w:tc>
        <w:tc>
          <w:tcPr>
            <w:tcW w:w="3381" w:type="pct"/>
            <w:shd w:val="clear" w:color="auto" w:fill="auto"/>
            <w:tcMar>
              <w:top w:w="91" w:type="dxa"/>
              <w:left w:w="0" w:type="dxa"/>
              <w:bottom w:w="91" w:type="dxa"/>
              <w:right w:w="0" w:type="dxa"/>
            </w:tcMar>
          </w:tcPr>
          <w:p w14:paraId="035DB3AC" w14:textId="77777777" w:rsidR="001E3174" w:rsidRPr="001E3174" w:rsidRDefault="001E3174" w:rsidP="00A207C6">
            <w:pPr>
              <w:pStyle w:val="TableBlock"/>
              <w:spacing w:line="240" w:lineRule="exact"/>
              <w:rPr>
                <w:rFonts w:ascii="David" w:hAnsi="David"/>
                <w:sz w:val="24"/>
                <w:szCs w:val="24"/>
                <w:rtl/>
              </w:rPr>
            </w:pPr>
            <w:r w:rsidRPr="001E3174">
              <w:rPr>
                <w:rFonts w:ascii="David" w:hAnsi="David"/>
                <w:sz w:val="24"/>
                <w:szCs w:val="24"/>
                <w:rtl/>
              </w:rPr>
              <w:t>(ז)</w:t>
            </w:r>
            <w:r w:rsidRPr="001E3174">
              <w:rPr>
                <w:rFonts w:ascii="David" w:hAnsi="David"/>
                <w:sz w:val="24"/>
                <w:szCs w:val="24"/>
                <w:rtl/>
              </w:rPr>
              <w:tab/>
              <w:t>הוראות סעיף 34ד לחוק העונשין לא יחולו לעניין הרשעה בעבירה כאמור בסעיף קטן (ו).</w:t>
            </w:r>
          </w:p>
        </w:tc>
      </w:tr>
    </w:tbl>
    <w:p w14:paraId="5F4F75AE" w14:textId="77777777" w:rsidR="0010642D" w:rsidRDefault="0010642D" w:rsidP="0010642D">
      <w:pPr>
        <w:rPr>
          <w:rtl/>
        </w:rPr>
      </w:pPr>
      <w:bookmarkStart w:id="3732" w:name="_ETM_Q1_4574180"/>
      <w:bookmarkStart w:id="3733" w:name="_ETM_Q1_4574235"/>
      <w:bookmarkEnd w:id="3732"/>
      <w:bookmarkEnd w:id="3733"/>
    </w:p>
    <w:p w14:paraId="0662758C" w14:textId="419C5962" w:rsidR="0010642D" w:rsidRDefault="0010642D" w:rsidP="0010642D">
      <w:pPr>
        <w:pStyle w:val="af6"/>
        <w:keepNext/>
        <w:rPr>
          <w:rtl/>
        </w:rPr>
      </w:pPr>
      <w:bookmarkStart w:id="3734" w:name="ET_yor_6157_265"/>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734"/>
    </w:p>
    <w:p w14:paraId="0A442D77" w14:textId="77777777" w:rsidR="0010642D" w:rsidRDefault="0010642D" w:rsidP="0010642D">
      <w:pPr>
        <w:pStyle w:val="KeepWithNext"/>
        <w:rPr>
          <w:rtl/>
        </w:rPr>
      </w:pPr>
    </w:p>
    <w:p w14:paraId="7490EB25" w14:textId="5C712A9C" w:rsidR="0010642D" w:rsidRDefault="001E3174" w:rsidP="0010642D">
      <w:pPr>
        <w:rPr>
          <w:rtl/>
        </w:rPr>
      </w:pPr>
      <w:bookmarkStart w:id="3735" w:name="_ETM_Q1_4578112"/>
      <w:bookmarkStart w:id="3736" w:name="_ETM_Q1_4584409"/>
      <w:bookmarkEnd w:id="3735"/>
      <w:bookmarkEnd w:id="3736"/>
      <w:r>
        <w:rPr>
          <w:rFonts w:hint="cs"/>
          <w:rtl/>
        </w:rPr>
        <w:t>משמעות של הסעיף הזה</w:t>
      </w:r>
      <w:bookmarkStart w:id="3737" w:name="_ETM_Q1_4572892"/>
      <w:bookmarkEnd w:id="3737"/>
      <w:r>
        <w:rPr>
          <w:rFonts w:hint="cs"/>
          <w:rtl/>
        </w:rPr>
        <w:t xml:space="preserve">, מאחר שעבירת הניסיון, כמו שגלעד האיר את עינינו, </w:t>
      </w:r>
      <w:bookmarkStart w:id="3738" w:name="_ETM_Q1_4578386"/>
      <w:bookmarkEnd w:id="3738"/>
      <w:r>
        <w:rPr>
          <w:rFonts w:hint="cs"/>
          <w:rtl/>
        </w:rPr>
        <w:t>נמצא - - -</w:t>
      </w:r>
      <w:bookmarkStart w:id="3739" w:name="_ETM_Q1_4578260"/>
      <w:bookmarkEnd w:id="3739"/>
    </w:p>
    <w:p w14:paraId="523117B0" w14:textId="77777777" w:rsidR="001E3174" w:rsidRDefault="001E3174" w:rsidP="0010642D">
      <w:pPr>
        <w:rPr>
          <w:rtl/>
        </w:rPr>
      </w:pPr>
      <w:bookmarkStart w:id="3740" w:name="_ETM_Q1_4578355"/>
      <w:bookmarkEnd w:id="3740"/>
    </w:p>
    <w:p w14:paraId="7699DE21" w14:textId="627E2BA3" w:rsidR="0010642D" w:rsidRDefault="0010642D" w:rsidP="0010642D">
      <w:pPr>
        <w:pStyle w:val="a4"/>
        <w:keepNext/>
        <w:rPr>
          <w:rtl/>
        </w:rPr>
      </w:pPr>
      <w:bookmarkStart w:id="3741" w:name="ET_speaker_5785_266"/>
      <w:r w:rsidRPr="0010642D">
        <w:rPr>
          <w:rStyle w:val="TagStyle"/>
          <w:rtl/>
        </w:rPr>
        <w:t xml:space="preserve"> &lt;&lt; דובר &gt;&gt; </w:t>
      </w:r>
      <w:r>
        <w:rPr>
          <w:rtl/>
        </w:rPr>
        <w:t>עופר כסיף (חד"ש-תע"ל):</w:t>
      </w:r>
      <w:r w:rsidRPr="0010642D">
        <w:rPr>
          <w:rStyle w:val="TagStyle"/>
          <w:rtl/>
        </w:rPr>
        <w:t xml:space="preserve"> &lt;&lt; דובר &gt;&gt;</w:t>
      </w:r>
      <w:r w:rsidR="00766D60">
        <w:rPr>
          <w:rtl/>
        </w:rPr>
        <w:t xml:space="preserve"> </w:t>
      </w:r>
      <w:r>
        <w:rPr>
          <w:rtl/>
        </w:rPr>
        <w:t xml:space="preserve"> </w:t>
      </w:r>
      <w:bookmarkEnd w:id="3741"/>
    </w:p>
    <w:p w14:paraId="07EB8337" w14:textId="77777777" w:rsidR="0010642D" w:rsidRDefault="0010642D" w:rsidP="0010642D">
      <w:pPr>
        <w:pStyle w:val="KeepWithNext"/>
        <w:rPr>
          <w:rtl/>
        </w:rPr>
      </w:pPr>
    </w:p>
    <w:p w14:paraId="711585C2" w14:textId="354CD122" w:rsidR="0010642D" w:rsidRDefault="005D1D39" w:rsidP="0010642D">
      <w:pPr>
        <w:rPr>
          <w:rtl/>
        </w:rPr>
      </w:pPr>
      <w:bookmarkStart w:id="3742" w:name="_ETM_Q1_4584902"/>
      <w:bookmarkStart w:id="3743" w:name="_ETM_Q1_4584947"/>
      <w:bookmarkEnd w:id="3742"/>
      <w:bookmarkEnd w:id="3743"/>
      <w:r>
        <w:rPr>
          <w:rFonts w:hint="cs"/>
          <w:rtl/>
        </w:rPr>
        <w:t>זה לא רק ניסיון, דר</w:t>
      </w:r>
      <w:bookmarkStart w:id="3744" w:name="_ETM_Q1_4578016"/>
      <w:bookmarkEnd w:id="3744"/>
      <w:r>
        <w:rPr>
          <w:rFonts w:hint="cs"/>
          <w:rtl/>
        </w:rPr>
        <w:t xml:space="preserve">ך אגב. </w:t>
      </w:r>
      <w:r w:rsidR="001E3174">
        <w:rPr>
          <w:rFonts w:hint="cs"/>
          <w:rtl/>
        </w:rPr>
        <w:t xml:space="preserve">זה </w:t>
      </w:r>
      <w:r w:rsidR="0010642D">
        <w:rPr>
          <w:rFonts w:hint="cs"/>
          <w:rtl/>
        </w:rPr>
        <w:t>ניסיון שידול.</w:t>
      </w:r>
    </w:p>
    <w:p w14:paraId="7007849C" w14:textId="77777777" w:rsidR="001E3174" w:rsidRDefault="001E3174" w:rsidP="0010642D">
      <w:pPr>
        <w:rPr>
          <w:rtl/>
        </w:rPr>
      </w:pPr>
      <w:bookmarkStart w:id="3745" w:name="_ETM_Q1_4582600"/>
      <w:bookmarkStart w:id="3746" w:name="_ETM_Q1_4582678"/>
      <w:bookmarkStart w:id="3747" w:name="_ETM_Q1_4585014"/>
      <w:bookmarkEnd w:id="3745"/>
      <w:bookmarkEnd w:id="3746"/>
      <w:bookmarkEnd w:id="3747"/>
    </w:p>
    <w:p w14:paraId="5845920F" w14:textId="1059F41B" w:rsidR="001E3174" w:rsidRDefault="001E3174" w:rsidP="001E3174">
      <w:pPr>
        <w:pStyle w:val="a4"/>
        <w:keepNext/>
        <w:rPr>
          <w:rtl/>
        </w:rPr>
      </w:pPr>
      <w:bookmarkStart w:id="3748" w:name="ET_speaker_6156_861"/>
      <w:r w:rsidRPr="001E3174">
        <w:rPr>
          <w:rStyle w:val="TagStyle"/>
          <w:rtl/>
        </w:rPr>
        <w:t xml:space="preserve"> &lt;&lt; דובר &gt;&gt; </w:t>
      </w:r>
      <w:r>
        <w:rPr>
          <w:rtl/>
        </w:rPr>
        <w:t>גלעד קריב (העבודה):</w:t>
      </w:r>
      <w:r w:rsidRPr="001E3174">
        <w:rPr>
          <w:rStyle w:val="TagStyle"/>
          <w:rtl/>
        </w:rPr>
        <w:t xml:space="preserve"> &lt;&lt; דובר &gt;&gt;</w:t>
      </w:r>
      <w:r w:rsidR="00766D60">
        <w:rPr>
          <w:rtl/>
        </w:rPr>
        <w:t xml:space="preserve"> </w:t>
      </w:r>
      <w:r>
        <w:rPr>
          <w:rtl/>
        </w:rPr>
        <w:t xml:space="preserve"> </w:t>
      </w:r>
      <w:bookmarkEnd w:id="3748"/>
    </w:p>
    <w:p w14:paraId="45C22A6B" w14:textId="77777777" w:rsidR="001E3174" w:rsidRDefault="001E3174" w:rsidP="001E3174">
      <w:pPr>
        <w:pStyle w:val="KeepWithNext"/>
        <w:rPr>
          <w:rtl/>
        </w:rPr>
      </w:pPr>
    </w:p>
    <w:p w14:paraId="46F132D4" w14:textId="265D2345" w:rsidR="001E3174" w:rsidRPr="001E3174" w:rsidRDefault="001E3174" w:rsidP="001E3174">
      <w:pPr>
        <w:rPr>
          <w:rtl/>
        </w:rPr>
      </w:pPr>
      <w:bookmarkStart w:id="3749" w:name="_ETM_Q1_4585648"/>
      <w:bookmarkStart w:id="3750" w:name="_ETM_Q1_4585713"/>
      <w:bookmarkEnd w:id="3749"/>
      <w:bookmarkEnd w:id="3750"/>
      <w:r>
        <w:rPr>
          <w:rFonts w:hint="cs"/>
          <w:rtl/>
        </w:rPr>
        <w:t>לא. זה סעיף 34ד, כן.</w:t>
      </w:r>
    </w:p>
    <w:p w14:paraId="1BDF2DD3" w14:textId="77777777" w:rsidR="0010642D" w:rsidRDefault="0010642D" w:rsidP="0010642D">
      <w:pPr>
        <w:rPr>
          <w:rtl/>
        </w:rPr>
      </w:pPr>
      <w:bookmarkStart w:id="3751" w:name="_ETM_Q1_4588922"/>
      <w:bookmarkStart w:id="3752" w:name="_ETM_Q1_4588982"/>
      <w:bookmarkStart w:id="3753" w:name="_ETM_Q1_4589092"/>
      <w:bookmarkStart w:id="3754" w:name="_ETM_Q1_4589147"/>
      <w:bookmarkEnd w:id="3751"/>
      <w:bookmarkEnd w:id="3752"/>
      <w:bookmarkEnd w:id="3753"/>
      <w:bookmarkEnd w:id="3754"/>
    </w:p>
    <w:p w14:paraId="5BEDC653" w14:textId="38FDF12D" w:rsidR="0010642D" w:rsidRDefault="0010642D" w:rsidP="0010642D">
      <w:pPr>
        <w:pStyle w:val="af6"/>
        <w:keepNext/>
        <w:rPr>
          <w:rtl/>
        </w:rPr>
      </w:pPr>
      <w:bookmarkStart w:id="3755" w:name="ET_yor_6157_267"/>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755"/>
    </w:p>
    <w:p w14:paraId="4BDE53B7" w14:textId="77777777" w:rsidR="0010642D" w:rsidRDefault="0010642D" w:rsidP="0010642D">
      <w:pPr>
        <w:pStyle w:val="KeepWithNext"/>
        <w:rPr>
          <w:rtl/>
        </w:rPr>
      </w:pPr>
    </w:p>
    <w:p w14:paraId="14EC14DA" w14:textId="6562224D" w:rsidR="0010642D" w:rsidRDefault="0010642D" w:rsidP="00DA22AA">
      <w:pPr>
        <w:rPr>
          <w:rtl/>
        </w:rPr>
      </w:pPr>
      <w:bookmarkStart w:id="3756" w:name="_ETM_Q1_4590391"/>
      <w:bookmarkEnd w:id="3756"/>
      <w:r>
        <w:rPr>
          <w:rFonts w:hint="cs"/>
          <w:rtl/>
        </w:rPr>
        <w:t>נכון.</w:t>
      </w:r>
      <w:r w:rsidR="001E3174">
        <w:rPr>
          <w:rFonts w:hint="cs"/>
          <w:rtl/>
        </w:rPr>
        <w:t xml:space="preserve"> אבל </w:t>
      </w:r>
      <w:bookmarkStart w:id="3757" w:name="_ETM_Q1_4585182"/>
      <w:bookmarkEnd w:id="3757"/>
      <w:r w:rsidR="001E3174">
        <w:rPr>
          <w:rFonts w:hint="cs"/>
          <w:rtl/>
        </w:rPr>
        <w:t xml:space="preserve">אני אומר, סעיף הניסיון מקבל מענה באמצעות ספציפית </w:t>
      </w:r>
      <w:r w:rsidR="00DA22AA">
        <w:rPr>
          <w:rFonts w:hint="cs"/>
          <w:rtl/>
        </w:rPr>
        <w:t xml:space="preserve">סעיף </w:t>
      </w:r>
      <w:bookmarkStart w:id="3758" w:name="_ETM_Q1_4592260"/>
      <w:bookmarkEnd w:id="3758"/>
      <w:r w:rsidR="00DA22AA">
        <w:rPr>
          <w:rFonts w:hint="cs"/>
          <w:rtl/>
        </w:rPr>
        <w:t xml:space="preserve">305 ולכן הוא נמצא עצמאית, בסעיף ניסיון לרצח. ובנושא </w:t>
      </w:r>
      <w:bookmarkStart w:id="3759" w:name="_ETM_Q1_4598454"/>
      <w:bookmarkEnd w:id="3759"/>
      <w:r w:rsidR="00DA22AA">
        <w:rPr>
          <w:rFonts w:hint="cs"/>
          <w:rtl/>
        </w:rPr>
        <w:t xml:space="preserve">השידול וזה, ודאי, עקב האמירה שהטרור הוא מעטפת </w:t>
      </w:r>
      <w:bookmarkStart w:id="3760" w:name="_ETM_Q1_4604309"/>
      <w:bookmarkEnd w:id="3760"/>
      <w:r w:rsidR="00DA22AA">
        <w:rPr>
          <w:rFonts w:hint="cs"/>
          <w:rtl/>
        </w:rPr>
        <w:t>שלמה - - -</w:t>
      </w:r>
      <w:bookmarkStart w:id="3761" w:name="_ETM_Q1_4602133"/>
      <w:bookmarkStart w:id="3762" w:name="_ETM_Q1_4602180"/>
      <w:bookmarkEnd w:id="3761"/>
      <w:bookmarkEnd w:id="3762"/>
    </w:p>
    <w:p w14:paraId="3FE8AE96" w14:textId="77777777" w:rsidR="0010642D" w:rsidRDefault="0010642D" w:rsidP="0010642D">
      <w:pPr>
        <w:rPr>
          <w:rtl/>
        </w:rPr>
      </w:pPr>
      <w:bookmarkStart w:id="3763" w:name="_ETM_Q1_4602291"/>
      <w:bookmarkStart w:id="3764" w:name="_ETM_Q1_4602336"/>
      <w:bookmarkStart w:id="3765" w:name="_ETM_Q1_4606755"/>
      <w:bookmarkEnd w:id="3763"/>
      <w:bookmarkEnd w:id="3764"/>
      <w:bookmarkEnd w:id="3765"/>
    </w:p>
    <w:p w14:paraId="5C7E7D98" w14:textId="5F34A099" w:rsidR="0010642D" w:rsidRDefault="0010642D" w:rsidP="0010642D">
      <w:pPr>
        <w:pStyle w:val="a4"/>
        <w:keepNext/>
        <w:rPr>
          <w:rtl/>
        </w:rPr>
      </w:pPr>
      <w:bookmarkStart w:id="3766" w:name="ET_speaker_6156_268"/>
      <w:r w:rsidRPr="0010642D">
        <w:rPr>
          <w:rStyle w:val="TagStyle"/>
          <w:rtl/>
        </w:rPr>
        <w:t xml:space="preserve"> &lt;&lt; דובר &gt;&gt; </w:t>
      </w:r>
      <w:r>
        <w:rPr>
          <w:rtl/>
        </w:rPr>
        <w:t>גלעד קריב (העבודה):</w:t>
      </w:r>
      <w:r w:rsidRPr="0010642D">
        <w:rPr>
          <w:rStyle w:val="TagStyle"/>
          <w:rtl/>
        </w:rPr>
        <w:t xml:space="preserve"> &lt;&lt; דובר &gt;&gt;</w:t>
      </w:r>
      <w:r w:rsidR="00766D60">
        <w:rPr>
          <w:rtl/>
        </w:rPr>
        <w:t xml:space="preserve"> </w:t>
      </w:r>
      <w:r>
        <w:rPr>
          <w:rtl/>
        </w:rPr>
        <w:t xml:space="preserve"> </w:t>
      </w:r>
      <w:bookmarkEnd w:id="3766"/>
    </w:p>
    <w:p w14:paraId="7BA50688" w14:textId="77777777" w:rsidR="0010642D" w:rsidRDefault="0010642D" w:rsidP="0010642D">
      <w:pPr>
        <w:pStyle w:val="KeepWithNext"/>
        <w:rPr>
          <w:rtl/>
        </w:rPr>
      </w:pPr>
    </w:p>
    <w:p w14:paraId="04F89934" w14:textId="237241F8" w:rsidR="0010642D" w:rsidRDefault="0010642D" w:rsidP="0010642D">
      <w:pPr>
        <w:rPr>
          <w:rtl/>
        </w:rPr>
      </w:pPr>
      <w:bookmarkStart w:id="3767" w:name="_ETM_Q1_4607206"/>
      <w:bookmarkStart w:id="3768" w:name="_ETM_Q1_4607261"/>
      <w:bookmarkEnd w:id="3767"/>
      <w:bookmarkEnd w:id="3768"/>
      <w:r>
        <w:rPr>
          <w:rFonts w:hint="cs"/>
          <w:rtl/>
        </w:rPr>
        <w:t>אני אומר לעמיתותיי</w:t>
      </w:r>
      <w:r w:rsidR="00DA22AA">
        <w:rPr>
          <w:rFonts w:hint="cs"/>
          <w:rtl/>
        </w:rPr>
        <w:t xml:space="preserve"> ממשרד המשפטים ומהפרקליטות, שאני מוטרד - </w:t>
      </w:r>
      <w:bookmarkStart w:id="3769" w:name="_ETM_Q1_4610983"/>
      <w:bookmarkEnd w:id="3769"/>
      <w:r w:rsidR="00DA22AA">
        <w:rPr>
          <w:rFonts w:hint="cs"/>
          <w:rtl/>
        </w:rPr>
        <w:t>-</w:t>
      </w:r>
    </w:p>
    <w:p w14:paraId="139F4C3D" w14:textId="77777777" w:rsidR="0010642D" w:rsidRDefault="0010642D" w:rsidP="0010642D">
      <w:pPr>
        <w:rPr>
          <w:rtl/>
        </w:rPr>
      </w:pPr>
      <w:bookmarkStart w:id="3770" w:name="_ETM_Q1_4612523"/>
      <w:bookmarkStart w:id="3771" w:name="_ETM_Q1_4612586"/>
      <w:bookmarkStart w:id="3772" w:name="_ETM_Q1_4612699"/>
      <w:bookmarkStart w:id="3773" w:name="_ETM_Q1_4612752"/>
      <w:bookmarkEnd w:id="3770"/>
      <w:bookmarkEnd w:id="3771"/>
      <w:bookmarkEnd w:id="3772"/>
      <w:bookmarkEnd w:id="3773"/>
    </w:p>
    <w:p w14:paraId="613C6D7D" w14:textId="40C1BB40" w:rsidR="0010642D" w:rsidRDefault="0010642D" w:rsidP="0010642D">
      <w:pPr>
        <w:pStyle w:val="af6"/>
        <w:keepNext/>
        <w:rPr>
          <w:rtl/>
        </w:rPr>
      </w:pPr>
      <w:bookmarkStart w:id="3774" w:name="ET_yor_6157_269"/>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774"/>
    </w:p>
    <w:p w14:paraId="6641507D" w14:textId="77777777" w:rsidR="0010642D" w:rsidRDefault="0010642D" w:rsidP="0010642D">
      <w:pPr>
        <w:pStyle w:val="KeepWithNext"/>
        <w:rPr>
          <w:rtl/>
        </w:rPr>
      </w:pPr>
    </w:p>
    <w:p w14:paraId="72B9C3D1" w14:textId="5ED44DEE" w:rsidR="0010642D" w:rsidRDefault="00DA22AA" w:rsidP="0010642D">
      <w:pPr>
        <w:rPr>
          <w:rtl/>
        </w:rPr>
      </w:pPr>
      <w:bookmarkStart w:id="3775" w:name="_ETM_Q1_4615245"/>
      <w:bookmarkEnd w:id="3775"/>
      <w:r>
        <w:rPr>
          <w:rFonts w:hint="cs"/>
          <w:rtl/>
        </w:rPr>
        <w:t>אגב, זה גם היה בהוראת השעה, נכון?</w:t>
      </w:r>
    </w:p>
    <w:p w14:paraId="58DBCAF7" w14:textId="77777777" w:rsidR="00DA22AA" w:rsidRDefault="00DA22AA" w:rsidP="0010642D">
      <w:pPr>
        <w:rPr>
          <w:rtl/>
        </w:rPr>
      </w:pPr>
      <w:bookmarkStart w:id="3776" w:name="_ETM_Q1_4612614"/>
      <w:bookmarkStart w:id="3777" w:name="_ETM_Q1_4612727"/>
      <w:bookmarkEnd w:id="3776"/>
      <w:bookmarkEnd w:id="3777"/>
    </w:p>
    <w:p w14:paraId="5B9A2528" w14:textId="2B2B0F5D" w:rsidR="0010642D" w:rsidRDefault="0010642D" w:rsidP="0010642D">
      <w:pPr>
        <w:pStyle w:val="-"/>
        <w:keepNext/>
        <w:rPr>
          <w:rtl/>
        </w:rPr>
      </w:pPr>
      <w:bookmarkStart w:id="3778" w:name="ET_speakercontinue_6156_270"/>
      <w:r w:rsidRPr="0010642D">
        <w:rPr>
          <w:rStyle w:val="TagStyle"/>
          <w:rtl/>
        </w:rPr>
        <w:t xml:space="preserve"> &lt;&lt; דובר_המשך &gt;&gt; </w:t>
      </w:r>
      <w:r>
        <w:rPr>
          <w:rtl/>
        </w:rPr>
        <w:t>גלעד קריב (העבודה):</w:t>
      </w:r>
      <w:r w:rsidRPr="0010642D">
        <w:rPr>
          <w:rStyle w:val="TagStyle"/>
          <w:rtl/>
        </w:rPr>
        <w:t xml:space="preserve"> &lt;&lt; דובר_המשך &gt;&gt;</w:t>
      </w:r>
      <w:r w:rsidR="00766D60">
        <w:rPr>
          <w:rtl/>
        </w:rPr>
        <w:t xml:space="preserve"> </w:t>
      </w:r>
      <w:r>
        <w:rPr>
          <w:rtl/>
        </w:rPr>
        <w:t xml:space="preserve"> </w:t>
      </w:r>
      <w:bookmarkEnd w:id="3778"/>
    </w:p>
    <w:p w14:paraId="43904FAA" w14:textId="77777777" w:rsidR="0010642D" w:rsidRDefault="0010642D" w:rsidP="0010642D">
      <w:pPr>
        <w:pStyle w:val="KeepWithNext"/>
        <w:rPr>
          <w:rtl/>
        </w:rPr>
      </w:pPr>
    </w:p>
    <w:p w14:paraId="124D0853" w14:textId="7C87F12A" w:rsidR="0010642D" w:rsidRDefault="00DA22AA" w:rsidP="0010642D">
      <w:pPr>
        <w:rPr>
          <w:rtl/>
        </w:rPr>
      </w:pPr>
      <w:r>
        <w:rPr>
          <w:rFonts w:hint="cs"/>
          <w:rtl/>
        </w:rPr>
        <w:t>בסדר. -</w:t>
      </w:r>
      <w:bookmarkStart w:id="3779" w:name="_ETM_Q1_4614481"/>
      <w:bookmarkEnd w:id="3779"/>
      <w:r>
        <w:rPr>
          <w:rFonts w:hint="cs"/>
          <w:rtl/>
        </w:rPr>
        <w:t xml:space="preserve"> - שבעקבות התהליך הזה של עיגון סעיף 305, אנחנו</w:t>
      </w:r>
      <w:bookmarkStart w:id="3780" w:name="_ETM_Q1_4618550"/>
      <w:bookmarkEnd w:id="3780"/>
      <w:r>
        <w:rPr>
          <w:rFonts w:hint="cs"/>
          <w:rtl/>
        </w:rPr>
        <w:t xml:space="preserve"> נראה שימוש הולך וגובר בסעיף הזה כדי לעקוף את </w:t>
      </w:r>
      <w:bookmarkStart w:id="3781" w:name="_ETM_Q1_4619221"/>
      <w:bookmarkEnd w:id="3781"/>
      <w:r>
        <w:rPr>
          <w:rFonts w:hint="cs"/>
          <w:rtl/>
        </w:rPr>
        <w:t>הוראות חוק הנוער.</w:t>
      </w:r>
      <w:bookmarkStart w:id="3782" w:name="_ETM_Q1_4620596"/>
      <w:bookmarkEnd w:id="3782"/>
    </w:p>
    <w:p w14:paraId="50AD9456" w14:textId="77777777" w:rsidR="00DA22AA" w:rsidRPr="00DA22AA" w:rsidRDefault="00DA22AA" w:rsidP="00DA22AA">
      <w:pPr>
        <w:rPr>
          <w:rtl/>
        </w:rPr>
      </w:pPr>
      <w:bookmarkStart w:id="3783" w:name="_ETM_Q1_4620684"/>
      <w:bookmarkStart w:id="3784" w:name="_ETM_Q1_4624353"/>
      <w:bookmarkStart w:id="3785" w:name="_ETM_Q1_4624475"/>
      <w:bookmarkStart w:id="3786" w:name="_ETM_Q1_4625906"/>
      <w:bookmarkEnd w:id="3783"/>
      <w:bookmarkEnd w:id="3784"/>
      <w:bookmarkEnd w:id="3785"/>
      <w:bookmarkEnd w:id="3786"/>
    </w:p>
    <w:p w14:paraId="30450A48" w14:textId="4133C8A9" w:rsidR="0010642D" w:rsidRDefault="0010642D" w:rsidP="0010642D">
      <w:pPr>
        <w:pStyle w:val="af6"/>
        <w:keepNext/>
        <w:rPr>
          <w:rtl/>
        </w:rPr>
      </w:pPr>
      <w:bookmarkStart w:id="3787" w:name="ET_yor_6157_271"/>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787"/>
    </w:p>
    <w:p w14:paraId="63A8337C" w14:textId="77777777" w:rsidR="0010642D" w:rsidRDefault="0010642D" w:rsidP="0010642D">
      <w:pPr>
        <w:pStyle w:val="KeepWithNext"/>
        <w:rPr>
          <w:rtl/>
        </w:rPr>
      </w:pPr>
    </w:p>
    <w:p w14:paraId="46CC1941" w14:textId="77777777" w:rsidR="0010642D" w:rsidRDefault="0010642D" w:rsidP="0010642D">
      <w:pPr>
        <w:rPr>
          <w:rtl/>
        </w:rPr>
      </w:pPr>
      <w:bookmarkStart w:id="3788" w:name="_ETM_Q1_4628410"/>
      <w:bookmarkEnd w:id="3788"/>
      <w:r>
        <w:rPr>
          <w:rFonts w:hint="cs"/>
          <w:rtl/>
        </w:rPr>
        <w:t>בסדר גמור.</w:t>
      </w:r>
    </w:p>
    <w:p w14:paraId="35B16F80" w14:textId="77777777" w:rsidR="0010642D" w:rsidRDefault="0010642D" w:rsidP="0010642D">
      <w:pPr>
        <w:rPr>
          <w:rtl/>
        </w:rPr>
      </w:pPr>
      <w:bookmarkStart w:id="3789" w:name="_ETM_Q1_4632861"/>
      <w:bookmarkStart w:id="3790" w:name="_ETM_Q1_4632918"/>
      <w:bookmarkStart w:id="3791" w:name="_ETM_Q1_4633052"/>
      <w:bookmarkStart w:id="3792" w:name="_ETM_Q1_4633107"/>
      <w:bookmarkEnd w:id="3789"/>
      <w:bookmarkEnd w:id="3790"/>
      <w:bookmarkEnd w:id="3791"/>
      <w:bookmarkEnd w:id="3792"/>
    </w:p>
    <w:p w14:paraId="730F40BD" w14:textId="4742ACD9" w:rsidR="0010642D" w:rsidRDefault="0010642D" w:rsidP="0010642D">
      <w:pPr>
        <w:pStyle w:val="-"/>
        <w:keepNext/>
        <w:rPr>
          <w:rtl/>
        </w:rPr>
      </w:pPr>
      <w:bookmarkStart w:id="3793" w:name="ET_speakercontinue_6156_272"/>
      <w:r w:rsidRPr="0010642D">
        <w:rPr>
          <w:rStyle w:val="TagStyle"/>
          <w:rtl/>
        </w:rPr>
        <w:t xml:space="preserve"> &lt;&lt; דובר_המשך &gt;&gt; </w:t>
      </w:r>
      <w:r>
        <w:rPr>
          <w:rtl/>
        </w:rPr>
        <w:t>גלעד קריב (העבודה):</w:t>
      </w:r>
      <w:r w:rsidRPr="0010642D">
        <w:rPr>
          <w:rStyle w:val="TagStyle"/>
          <w:rtl/>
        </w:rPr>
        <w:t xml:space="preserve"> &lt;&lt; דובר_המשך &gt;&gt;</w:t>
      </w:r>
      <w:r w:rsidR="00766D60">
        <w:rPr>
          <w:rtl/>
        </w:rPr>
        <w:t xml:space="preserve"> </w:t>
      </w:r>
      <w:r>
        <w:rPr>
          <w:rtl/>
        </w:rPr>
        <w:t xml:space="preserve"> </w:t>
      </w:r>
      <w:bookmarkEnd w:id="3793"/>
    </w:p>
    <w:p w14:paraId="2B337831" w14:textId="77777777" w:rsidR="0010642D" w:rsidRDefault="0010642D" w:rsidP="0010642D">
      <w:pPr>
        <w:pStyle w:val="KeepWithNext"/>
        <w:rPr>
          <w:rtl/>
        </w:rPr>
      </w:pPr>
    </w:p>
    <w:p w14:paraId="7096A812" w14:textId="4529F071" w:rsidR="0010642D" w:rsidRDefault="00DA22AA" w:rsidP="0010642D">
      <w:pPr>
        <w:rPr>
          <w:rtl/>
        </w:rPr>
      </w:pPr>
      <w:bookmarkStart w:id="3794" w:name="_ETM_Q1_4634084"/>
      <w:bookmarkStart w:id="3795" w:name="_ETM_Q1_4641646"/>
      <w:bookmarkEnd w:id="3794"/>
      <w:bookmarkEnd w:id="3795"/>
      <w:r>
        <w:rPr>
          <w:rFonts w:hint="cs"/>
          <w:rtl/>
        </w:rPr>
        <w:t xml:space="preserve">אני אומר, אני מבין </w:t>
      </w:r>
      <w:bookmarkStart w:id="3796" w:name="_ETM_Q1_4630066"/>
      <w:bookmarkEnd w:id="3796"/>
      <w:r>
        <w:rPr>
          <w:rFonts w:hint="cs"/>
          <w:rtl/>
        </w:rPr>
        <w:t>שהיום השימוש הוא שימוש חריג ונדיר.</w:t>
      </w:r>
    </w:p>
    <w:p w14:paraId="33F95E12" w14:textId="77777777" w:rsidR="00DA22AA" w:rsidRDefault="00DA22AA" w:rsidP="0010642D">
      <w:pPr>
        <w:rPr>
          <w:rtl/>
        </w:rPr>
      </w:pPr>
      <w:bookmarkStart w:id="3797" w:name="_ETM_Q1_4631270"/>
      <w:bookmarkStart w:id="3798" w:name="_ETM_Q1_4631407"/>
      <w:bookmarkEnd w:id="3797"/>
      <w:bookmarkEnd w:id="3798"/>
    </w:p>
    <w:p w14:paraId="495E090C" w14:textId="36D3CB31" w:rsidR="00DA22AA" w:rsidRDefault="00DA22AA" w:rsidP="00DA22AA">
      <w:pPr>
        <w:pStyle w:val="af6"/>
        <w:keepNext/>
        <w:rPr>
          <w:rtl/>
        </w:rPr>
      </w:pPr>
      <w:bookmarkStart w:id="3799" w:name="ET_yor_6157_863"/>
      <w:r w:rsidRPr="00DA22AA">
        <w:rPr>
          <w:rStyle w:val="TagStyle"/>
          <w:rtl/>
        </w:rPr>
        <w:t xml:space="preserve"> &lt;&lt; יור &gt;&gt; </w:t>
      </w:r>
      <w:r>
        <w:rPr>
          <w:rtl/>
        </w:rPr>
        <w:t xml:space="preserve">היו"ר שמחה </w:t>
      </w:r>
      <w:proofErr w:type="spellStart"/>
      <w:r>
        <w:rPr>
          <w:rtl/>
        </w:rPr>
        <w:t>רוטמן</w:t>
      </w:r>
      <w:proofErr w:type="spellEnd"/>
      <w:r>
        <w:rPr>
          <w:rtl/>
        </w:rPr>
        <w:t>:</w:t>
      </w:r>
      <w:r w:rsidRPr="00DA22AA">
        <w:rPr>
          <w:rStyle w:val="TagStyle"/>
          <w:rtl/>
        </w:rPr>
        <w:t xml:space="preserve"> &lt;&lt; יור &gt;&gt;</w:t>
      </w:r>
      <w:r w:rsidR="00766D60">
        <w:rPr>
          <w:rtl/>
        </w:rPr>
        <w:t xml:space="preserve"> </w:t>
      </w:r>
      <w:r>
        <w:rPr>
          <w:rtl/>
        </w:rPr>
        <w:t xml:space="preserve"> </w:t>
      </w:r>
      <w:bookmarkEnd w:id="3799"/>
    </w:p>
    <w:p w14:paraId="7A462DCC" w14:textId="77777777" w:rsidR="00DA22AA" w:rsidRDefault="00DA22AA" w:rsidP="00DA22AA">
      <w:pPr>
        <w:pStyle w:val="KeepWithNext"/>
        <w:rPr>
          <w:rtl/>
        </w:rPr>
      </w:pPr>
    </w:p>
    <w:p w14:paraId="616D5F22" w14:textId="01C02E1C" w:rsidR="00DA22AA" w:rsidRDefault="00DA22AA" w:rsidP="00EC58C3">
      <w:bookmarkStart w:id="3800" w:name="_ETM_Q1_4633373"/>
      <w:bookmarkEnd w:id="3800"/>
      <w:r>
        <w:rPr>
          <w:rFonts w:hint="cs"/>
          <w:rtl/>
        </w:rPr>
        <w:t>הייתה עלייה בשימו</w:t>
      </w:r>
      <w:r w:rsidR="00C94AD7">
        <w:rPr>
          <w:rFonts w:hint="cs"/>
          <w:rtl/>
        </w:rPr>
        <w:t>ש</w:t>
      </w:r>
      <w:r>
        <w:rPr>
          <w:rFonts w:hint="cs"/>
          <w:rtl/>
        </w:rPr>
        <w:t xml:space="preserve"> </w:t>
      </w:r>
      <w:bookmarkStart w:id="3801" w:name="_ETM_Q1_4629363"/>
      <w:bookmarkEnd w:id="3801"/>
      <w:r>
        <w:rPr>
          <w:rFonts w:hint="cs"/>
          <w:rtl/>
        </w:rPr>
        <w:t>בזמן הוראת השעה הקודמת שכללה גם את הסעיף הזה?</w:t>
      </w:r>
      <w:bookmarkStart w:id="3802" w:name="_ETM_Q1_4632383"/>
      <w:bookmarkStart w:id="3803" w:name="_ETM_Q1_4632515"/>
      <w:bookmarkEnd w:id="3802"/>
      <w:bookmarkEnd w:id="3803"/>
    </w:p>
    <w:p w14:paraId="09DCF3F7" w14:textId="77777777" w:rsidR="00A207C6" w:rsidRPr="00DA22AA" w:rsidRDefault="00A207C6" w:rsidP="00EC58C3">
      <w:pPr>
        <w:rPr>
          <w:rtl/>
        </w:rPr>
      </w:pPr>
    </w:p>
    <w:p w14:paraId="5EBAA430" w14:textId="4E0A5F56" w:rsidR="0010642D" w:rsidRDefault="0010642D" w:rsidP="0010642D">
      <w:pPr>
        <w:pStyle w:val="af9"/>
        <w:keepNext/>
        <w:rPr>
          <w:rtl/>
        </w:rPr>
      </w:pPr>
      <w:bookmarkStart w:id="3804" w:name="ET_guest_694548_273"/>
      <w:r w:rsidRPr="0010642D">
        <w:rPr>
          <w:rStyle w:val="TagStyle"/>
          <w:rtl/>
        </w:rPr>
        <w:t xml:space="preserve"> &lt;&lt; אורח &gt;&gt; </w:t>
      </w:r>
      <w:r>
        <w:rPr>
          <w:rtl/>
        </w:rPr>
        <w:t>דפנה פינקלשטיין:</w:t>
      </w:r>
      <w:r w:rsidRPr="0010642D">
        <w:rPr>
          <w:rStyle w:val="TagStyle"/>
          <w:rtl/>
        </w:rPr>
        <w:t xml:space="preserve"> &lt;&lt; אורח &gt;&gt;</w:t>
      </w:r>
      <w:r w:rsidR="00766D60">
        <w:rPr>
          <w:rtl/>
        </w:rPr>
        <w:t xml:space="preserve"> </w:t>
      </w:r>
      <w:r>
        <w:rPr>
          <w:rtl/>
        </w:rPr>
        <w:t xml:space="preserve"> </w:t>
      </w:r>
      <w:bookmarkEnd w:id="3804"/>
    </w:p>
    <w:p w14:paraId="3939A3C6" w14:textId="77777777" w:rsidR="0010642D" w:rsidRDefault="0010642D" w:rsidP="0010642D">
      <w:pPr>
        <w:pStyle w:val="KeepWithNext"/>
        <w:rPr>
          <w:rtl/>
        </w:rPr>
      </w:pPr>
    </w:p>
    <w:p w14:paraId="734CB0B4" w14:textId="77777777" w:rsidR="0010642D" w:rsidRDefault="0010642D" w:rsidP="0010642D">
      <w:pPr>
        <w:rPr>
          <w:rtl/>
        </w:rPr>
      </w:pPr>
      <w:bookmarkStart w:id="3805" w:name="_ETM_Q1_4642066"/>
      <w:bookmarkStart w:id="3806" w:name="_ETM_Q1_4642106"/>
      <w:bookmarkEnd w:id="3805"/>
      <w:bookmarkEnd w:id="3806"/>
      <w:r>
        <w:rPr>
          <w:rFonts w:hint="cs"/>
          <w:rtl/>
        </w:rPr>
        <w:t>לא.</w:t>
      </w:r>
    </w:p>
    <w:p w14:paraId="6023D80F" w14:textId="77777777" w:rsidR="0010642D" w:rsidRDefault="0010642D" w:rsidP="0010642D">
      <w:pPr>
        <w:rPr>
          <w:rtl/>
        </w:rPr>
      </w:pPr>
      <w:bookmarkStart w:id="3807" w:name="_ETM_Q1_4643028"/>
      <w:bookmarkStart w:id="3808" w:name="_ETM_Q1_4643073"/>
      <w:bookmarkEnd w:id="3807"/>
      <w:bookmarkEnd w:id="3808"/>
    </w:p>
    <w:p w14:paraId="3C05CDC3" w14:textId="16DB9EFE" w:rsidR="00DA22AA" w:rsidRDefault="00DA22AA" w:rsidP="00DA22AA">
      <w:pPr>
        <w:pStyle w:val="af6"/>
        <w:keepNext/>
        <w:rPr>
          <w:rtl/>
        </w:rPr>
      </w:pPr>
      <w:bookmarkStart w:id="3809" w:name="ET_yor_6157_864"/>
      <w:r w:rsidRPr="00DA22AA">
        <w:rPr>
          <w:rStyle w:val="TagStyle"/>
          <w:rtl/>
        </w:rPr>
        <w:t xml:space="preserve"> &lt;&lt; יור &gt;&gt; </w:t>
      </w:r>
      <w:r>
        <w:rPr>
          <w:rtl/>
        </w:rPr>
        <w:t xml:space="preserve">היו"ר שמחה </w:t>
      </w:r>
      <w:proofErr w:type="spellStart"/>
      <w:r>
        <w:rPr>
          <w:rtl/>
        </w:rPr>
        <w:t>רוטמן</w:t>
      </w:r>
      <w:proofErr w:type="spellEnd"/>
      <w:r>
        <w:rPr>
          <w:rtl/>
        </w:rPr>
        <w:t>:</w:t>
      </w:r>
      <w:r w:rsidRPr="00DA22AA">
        <w:rPr>
          <w:rStyle w:val="TagStyle"/>
          <w:rtl/>
        </w:rPr>
        <w:t xml:space="preserve"> &lt;&lt; יור &gt;&gt;</w:t>
      </w:r>
      <w:r w:rsidR="00766D60">
        <w:rPr>
          <w:rtl/>
        </w:rPr>
        <w:t xml:space="preserve"> </w:t>
      </w:r>
      <w:r>
        <w:rPr>
          <w:rtl/>
        </w:rPr>
        <w:t xml:space="preserve"> </w:t>
      </w:r>
      <w:bookmarkEnd w:id="3809"/>
    </w:p>
    <w:p w14:paraId="3F18EC52" w14:textId="77777777" w:rsidR="00DA22AA" w:rsidRDefault="00DA22AA" w:rsidP="00DA22AA">
      <w:pPr>
        <w:pStyle w:val="KeepWithNext"/>
        <w:rPr>
          <w:rtl/>
        </w:rPr>
      </w:pPr>
    </w:p>
    <w:p w14:paraId="230D9D9D" w14:textId="2652D972" w:rsidR="00DA22AA" w:rsidRPr="00DA22AA" w:rsidRDefault="00DA22AA" w:rsidP="00DA22AA">
      <w:pPr>
        <w:rPr>
          <w:rtl/>
        </w:rPr>
      </w:pPr>
      <w:bookmarkStart w:id="3810" w:name="_ETM_Q1_4634635"/>
      <w:bookmarkEnd w:id="3810"/>
      <w:r>
        <w:rPr>
          <w:rFonts w:hint="cs"/>
          <w:rtl/>
        </w:rPr>
        <w:t>לא.</w:t>
      </w:r>
    </w:p>
    <w:p w14:paraId="5A249C3A" w14:textId="77777777" w:rsidR="0010642D" w:rsidRDefault="0010642D" w:rsidP="0010642D">
      <w:pPr>
        <w:rPr>
          <w:rtl/>
        </w:rPr>
      </w:pPr>
      <w:bookmarkStart w:id="3811" w:name="_ETM_Q1_4643189"/>
      <w:bookmarkStart w:id="3812" w:name="_ETM_Q1_4643239"/>
      <w:bookmarkStart w:id="3813" w:name="_ETM_Q1_4645267"/>
      <w:bookmarkEnd w:id="3811"/>
      <w:bookmarkEnd w:id="3812"/>
      <w:bookmarkEnd w:id="3813"/>
    </w:p>
    <w:p w14:paraId="498A42AC" w14:textId="7C7689DE" w:rsidR="0010642D" w:rsidRDefault="0010642D" w:rsidP="0010642D">
      <w:pPr>
        <w:pStyle w:val="a4"/>
        <w:keepNext/>
        <w:rPr>
          <w:rtl/>
        </w:rPr>
      </w:pPr>
      <w:bookmarkStart w:id="3814" w:name="ET_speaker_6156_274"/>
      <w:r w:rsidRPr="0010642D">
        <w:rPr>
          <w:rStyle w:val="TagStyle"/>
          <w:rtl/>
        </w:rPr>
        <w:t xml:space="preserve"> &lt;&lt; דובר &gt;&gt; </w:t>
      </w:r>
      <w:r>
        <w:rPr>
          <w:rtl/>
        </w:rPr>
        <w:t>גלעד קריב (העבודה):</w:t>
      </w:r>
      <w:r w:rsidRPr="0010642D">
        <w:rPr>
          <w:rStyle w:val="TagStyle"/>
          <w:rtl/>
        </w:rPr>
        <w:t xml:space="preserve"> &lt;&lt; דובר &gt;&gt;</w:t>
      </w:r>
      <w:r w:rsidR="00766D60">
        <w:rPr>
          <w:rtl/>
        </w:rPr>
        <w:t xml:space="preserve"> </w:t>
      </w:r>
      <w:r>
        <w:rPr>
          <w:rtl/>
        </w:rPr>
        <w:t xml:space="preserve"> </w:t>
      </w:r>
      <w:bookmarkEnd w:id="3814"/>
    </w:p>
    <w:p w14:paraId="582CA603" w14:textId="77777777" w:rsidR="0010642D" w:rsidRDefault="0010642D" w:rsidP="0010642D">
      <w:pPr>
        <w:pStyle w:val="KeepWithNext"/>
        <w:rPr>
          <w:rtl/>
        </w:rPr>
      </w:pPr>
    </w:p>
    <w:p w14:paraId="43E99FA6" w14:textId="3A4B3517" w:rsidR="0010642D" w:rsidRDefault="00DA22AA" w:rsidP="0010642D">
      <w:pPr>
        <w:rPr>
          <w:rtl/>
        </w:rPr>
      </w:pPr>
      <w:bookmarkStart w:id="3815" w:name="_ETM_Q1_4645697"/>
      <w:bookmarkStart w:id="3816" w:name="_ETM_Q1_4645737"/>
      <w:bookmarkEnd w:id="3815"/>
      <w:bookmarkEnd w:id="3816"/>
      <w:r>
        <w:rPr>
          <w:rFonts w:hint="cs"/>
          <w:rtl/>
        </w:rPr>
        <w:t>בסדר. כמה</w:t>
      </w:r>
      <w:bookmarkStart w:id="3817" w:name="_ETM_Q1_4634778"/>
      <w:bookmarkEnd w:id="3817"/>
      <w:r>
        <w:rPr>
          <w:rFonts w:hint="cs"/>
          <w:rtl/>
        </w:rPr>
        <w:t xml:space="preserve"> מקרים </w:t>
      </w:r>
      <w:r w:rsidR="00C94AD7">
        <w:rPr>
          <w:rFonts w:hint="cs"/>
          <w:rtl/>
        </w:rPr>
        <w:t xml:space="preserve">היו </w:t>
      </w:r>
      <w:r>
        <w:rPr>
          <w:rFonts w:hint="cs"/>
          <w:rtl/>
        </w:rPr>
        <w:t>בהוראת השעה</w:t>
      </w:r>
      <w:r w:rsidR="00C94AD7">
        <w:rPr>
          <w:rFonts w:hint="cs"/>
          <w:rtl/>
        </w:rPr>
        <w:t>?</w:t>
      </w:r>
      <w:r>
        <w:rPr>
          <w:rFonts w:hint="cs"/>
          <w:rtl/>
        </w:rPr>
        <w:t xml:space="preserve"> אפשר להזכיר כמה מקרים בכלל היו בהוראת השעה?</w:t>
      </w:r>
    </w:p>
    <w:p w14:paraId="368A6ED2" w14:textId="77777777" w:rsidR="00DA22AA" w:rsidRDefault="00DA22AA" w:rsidP="0010642D">
      <w:pPr>
        <w:rPr>
          <w:rtl/>
        </w:rPr>
      </w:pPr>
      <w:bookmarkStart w:id="3818" w:name="_ETM_Q1_4636487"/>
      <w:bookmarkStart w:id="3819" w:name="_ETM_Q1_4636564"/>
      <w:bookmarkEnd w:id="3818"/>
      <w:bookmarkEnd w:id="3819"/>
    </w:p>
    <w:p w14:paraId="749E85FB" w14:textId="4D368E44" w:rsidR="0010642D" w:rsidRDefault="0010642D" w:rsidP="0010642D">
      <w:pPr>
        <w:pStyle w:val="af6"/>
        <w:keepNext/>
        <w:rPr>
          <w:rtl/>
        </w:rPr>
      </w:pPr>
      <w:bookmarkStart w:id="3820" w:name="ET_yor_6157_275"/>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820"/>
    </w:p>
    <w:p w14:paraId="0086F6DB" w14:textId="77777777" w:rsidR="0010642D" w:rsidRDefault="0010642D" w:rsidP="0010642D">
      <w:pPr>
        <w:pStyle w:val="KeepWithNext"/>
        <w:rPr>
          <w:rtl/>
        </w:rPr>
      </w:pPr>
    </w:p>
    <w:p w14:paraId="54B8EF06" w14:textId="478AF170" w:rsidR="0010642D" w:rsidRDefault="00DA22AA" w:rsidP="0010642D">
      <w:pPr>
        <w:rPr>
          <w:rtl/>
        </w:rPr>
      </w:pPr>
      <w:bookmarkStart w:id="3821" w:name="_ETM_Q1_4648487"/>
      <w:bookmarkEnd w:id="3821"/>
      <w:r>
        <w:rPr>
          <w:rFonts w:hint="cs"/>
          <w:rtl/>
        </w:rPr>
        <w:t>נכון. לכן אני לא מבין למה אנחנו משקיעים כל כ</w:t>
      </w:r>
      <w:bookmarkStart w:id="3822" w:name="_ETM_Q1_4641222"/>
      <w:bookmarkEnd w:id="3822"/>
      <w:r>
        <w:rPr>
          <w:rFonts w:hint="cs"/>
          <w:rtl/>
        </w:rPr>
        <w:t xml:space="preserve">ך הרבה אנרגיות. </w:t>
      </w:r>
      <w:r w:rsidR="00201775">
        <w:rPr>
          <w:rFonts w:hint="cs"/>
          <w:rtl/>
        </w:rPr>
        <w:t xml:space="preserve">תקריאי סעיף קטן (ח), </w:t>
      </w:r>
      <w:r w:rsidR="0010642D">
        <w:rPr>
          <w:rFonts w:hint="cs"/>
          <w:rtl/>
        </w:rPr>
        <w:t>תקופת המאסר.</w:t>
      </w:r>
    </w:p>
    <w:p w14:paraId="632EC419" w14:textId="77777777" w:rsidR="00C94AD7" w:rsidRDefault="00C94AD7" w:rsidP="0010642D">
      <w:pPr>
        <w:rPr>
          <w:rtl/>
        </w:rPr>
      </w:pPr>
      <w:bookmarkStart w:id="3823" w:name="_ETM_Q1_4647458"/>
      <w:bookmarkStart w:id="3824" w:name="_ETM_Q1_4647589"/>
      <w:bookmarkStart w:id="3825" w:name="_ETM_Q1_4651897"/>
      <w:bookmarkEnd w:id="3823"/>
      <w:bookmarkEnd w:id="3824"/>
      <w:bookmarkEnd w:id="3825"/>
    </w:p>
    <w:p w14:paraId="09D7240A" w14:textId="2B53E810" w:rsidR="00C94AD7" w:rsidRDefault="00C94AD7" w:rsidP="00C94AD7">
      <w:pPr>
        <w:pStyle w:val="a4"/>
        <w:keepNext/>
        <w:rPr>
          <w:rtl/>
        </w:rPr>
      </w:pPr>
      <w:bookmarkStart w:id="3826" w:name="ET_speaker_5068_1103"/>
      <w:r w:rsidRPr="00C94AD7">
        <w:rPr>
          <w:rStyle w:val="TagStyle"/>
          <w:rtl/>
        </w:rPr>
        <w:t xml:space="preserve"> &lt;&lt; דובר &gt;&gt; </w:t>
      </w:r>
      <w:r>
        <w:rPr>
          <w:rtl/>
        </w:rPr>
        <w:t>קארין אלהרר (יש עתיד):</w:t>
      </w:r>
      <w:r w:rsidRPr="00C94AD7">
        <w:rPr>
          <w:rStyle w:val="TagStyle"/>
          <w:rtl/>
        </w:rPr>
        <w:t xml:space="preserve"> &lt;&lt; דובר &gt;&gt;</w:t>
      </w:r>
      <w:r>
        <w:rPr>
          <w:rtl/>
        </w:rPr>
        <w:t xml:space="preserve">   </w:t>
      </w:r>
      <w:bookmarkEnd w:id="3826"/>
    </w:p>
    <w:p w14:paraId="758477C4" w14:textId="77777777" w:rsidR="00C94AD7" w:rsidRDefault="00C94AD7" w:rsidP="00C94AD7">
      <w:pPr>
        <w:pStyle w:val="KeepWithNext"/>
        <w:rPr>
          <w:rtl/>
        </w:rPr>
      </w:pPr>
    </w:p>
    <w:p w14:paraId="564892D1" w14:textId="084554A8" w:rsidR="00C94AD7" w:rsidRDefault="00C94AD7" w:rsidP="00C94AD7">
      <w:pPr>
        <w:rPr>
          <w:rtl/>
        </w:rPr>
      </w:pPr>
      <w:bookmarkStart w:id="3827" w:name="_ETM_Q1_4652441"/>
      <w:bookmarkStart w:id="3828" w:name="_ETM_Q1_4652510"/>
      <w:bookmarkEnd w:id="3827"/>
      <w:bookmarkEnd w:id="3828"/>
      <w:r>
        <w:rPr>
          <w:rFonts w:hint="cs"/>
          <w:rtl/>
        </w:rPr>
        <w:t>היו שלושה מקרים. היא אמרה שלושה מקרים.</w:t>
      </w:r>
    </w:p>
    <w:p w14:paraId="55B68D40" w14:textId="77777777" w:rsidR="0010642D" w:rsidRDefault="0010642D" w:rsidP="0010642D">
      <w:pPr>
        <w:rPr>
          <w:rtl/>
        </w:rPr>
      </w:pPr>
      <w:bookmarkStart w:id="3829" w:name="_ETM_Q1_4652170"/>
      <w:bookmarkStart w:id="3830" w:name="_ETM_Q1_4652270"/>
      <w:bookmarkStart w:id="3831" w:name="_ETM_Q1_4674197"/>
      <w:bookmarkStart w:id="3832" w:name="_ETM_Q1_4674257"/>
      <w:bookmarkStart w:id="3833" w:name="_ETM_Q1_4723089"/>
      <w:bookmarkEnd w:id="3829"/>
      <w:bookmarkEnd w:id="3830"/>
      <w:bookmarkEnd w:id="3831"/>
      <w:bookmarkEnd w:id="3832"/>
      <w:bookmarkEnd w:id="3833"/>
    </w:p>
    <w:p w14:paraId="5755ADE9" w14:textId="365469EB" w:rsidR="0010642D" w:rsidRDefault="0010642D" w:rsidP="0010642D">
      <w:pPr>
        <w:pStyle w:val="a4"/>
        <w:keepNext/>
        <w:rPr>
          <w:rtl/>
        </w:rPr>
      </w:pPr>
      <w:bookmarkStart w:id="3834" w:name="ET_speaker_נועה_ברודסקי_לוי_277"/>
      <w:r w:rsidRPr="0010642D">
        <w:rPr>
          <w:rStyle w:val="TagStyle"/>
          <w:rtl/>
        </w:rPr>
        <w:t xml:space="preserve"> &lt;&lt; דובר &gt;&gt; </w:t>
      </w:r>
      <w:r>
        <w:rPr>
          <w:rtl/>
        </w:rPr>
        <w:t>נועה ברודסקי לוי:</w:t>
      </w:r>
      <w:r w:rsidRPr="0010642D">
        <w:rPr>
          <w:rStyle w:val="TagStyle"/>
          <w:rtl/>
        </w:rPr>
        <w:t xml:space="preserve"> &lt;&lt; דובר &gt;&gt;</w:t>
      </w:r>
      <w:r w:rsidR="00766D60">
        <w:rPr>
          <w:rtl/>
        </w:rPr>
        <w:t xml:space="preserve"> </w:t>
      </w:r>
      <w:r>
        <w:rPr>
          <w:rtl/>
        </w:rPr>
        <w:t xml:space="preserve"> </w:t>
      </w:r>
      <w:bookmarkEnd w:id="3834"/>
    </w:p>
    <w:p w14:paraId="0CFD9F6F" w14:textId="77777777" w:rsidR="0010642D" w:rsidRDefault="0010642D" w:rsidP="0010642D">
      <w:pPr>
        <w:pStyle w:val="KeepWithNext"/>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3"/>
        <w:gridCol w:w="589"/>
        <w:gridCol w:w="589"/>
        <w:gridCol w:w="6141"/>
      </w:tblGrid>
      <w:tr w:rsidR="002A73FA" w:rsidRPr="00517958" w14:paraId="56948DBE" w14:textId="77777777" w:rsidTr="00863A65">
        <w:trPr>
          <w:cantSplit/>
        </w:trPr>
        <w:tc>
          <w:tcPr>
            <w:tcW w:w="971" w:type="pct"/>
            <w:shd w:val="clear" w:color="auto" w:fill="auto"/>
            <w:tcMar>
              <w:top w:w="91" w:type="dxa"/>
              <w:left w:w="0" w:type="dxa"/>
              <w:bottom w:w="91" w:type="dxa"/>
              <w:right w:w="0" w:type="dxa"/>
            </w:tcMar>
          </w:tcPr>
          <w:p w14:paraId="6FEBF042" w14:textId="77777777" w:rsidR="002A73FA" w:rsidRPr="00517958" w:rsidRDefault="002A73FA" w:rsidP="00863A65">
            <w:pPr>
              <w:pStyle w:val="TableSideHeading"/>
              <w:rPr>
                <w:rFonts w:ascii="David" w:hAnsi="David"/>
                <w:sz w:val="24"/>
                <w:szCs w:val="24"/>
                <w:highlight w:val="yellow"/>
                <w:rtl/>
              </w:rPr>
            </w:pPr>
          </w:p>
        </w:tc>
        <w:tc>
          <w:tcPr>
            <w:tcW w:w="324" w:type="pct"/>
            <w:shd w:val="clear" w:color="auto" w:fill="auto"/>
            <w:tcMar>
              <w:top w:w="91" w:type="dxa"/>
              <w:left w:w="0" w:type="dxa"/>
              <w:bottom w:w="91" w:type="dxa"/>
              <w:right w:w="0" w:type="dxa"/>
            </w:tcMar>
          </w:tcPr>
          <w:p w14:paraId="496CF7DB" w14:textId="77777777" w:rsidR="002A73FA" w:rsidRPr="00517958" w:rsidRDefault="002A73FA" w:rsidP="00863A65">
            <w:pPr>
              <w:pStyle w:val="TableText"/>
              <w:rPr>
                <w:rFonts w:ascii="David" w:hAnsi="David"/>
                <w:sz w:val="24"/>
                <w:szCs w:val="24"/>
                <w:highlight w:val="yellow"/>
                <w:rtl/>
              </w:rPr>
            </w:pPr>
          </w:p>
        </w:tc>
        <w:tc>
          <w:tcPr>
            <w:tcW w:w="324" w:type="pct"/>
            <w:shd w:val="clear" w:color="auto" w:fill="auto"/>
            <w:tcMar>
              <w:top w:w="91" w:type="dxa"/>
              <w:left w:w="0" w:type="dxa"/>
              <w:bottom w:w="91" w:type="dxa"/>
              <w:right w:w="0" w:type="dxa"/>
            </w:tcMar>
          </w:tcPr>
          <w:p w14:paraId="746D6B57" w14:textId="77777777" w:rsidR="002A73FA" w:rsidRPr="00517958" w:rsidRDefault="002A73FA" w:rsidP="00863A65">
            <w:pPr>
              <w:pStyle w:val="TableText"/>
              <w:rPr>
                <w:rFonts w:ascii="David" w:hAnsi="David"/>
                <w:sz w:val="24"/>
                <w:szCs w:val="24"/>
                <w:highlight w:val="yellow"/>
                <w:rtl/>
              </w:rPr>
            </w:pPr>
          </w:p>
        </w:tc>
        <w:tc>
          <w:tcPr>
            <w:tcW w:w="3381" w:type="pct"/>
            <w:shd w:val="clear" w:color="auto" w:fill="auto"/>
            <w:tcMar>
              <w:top w:w="91" w:type="dxa"/>
              <w:left w:w="0" w:type="dxa"/>
              <w:bottom w:w="91" w:type="dxa"/>
              <w:right w:w="0" w:type="dxa"/>
            </w:tcMar>
          </w:tcPr>
          <w:p w14:paraId="24BBE031" w14:textId="77777777" w:rsidR="002A73FA" w:rsidRPr="00517958" w:rsidRDefault="002A73FA" w:rsidP="00863A65">
            <w:pPr>
              <w:pStyle w:val="TableBlock"/>
              <w:rPr>
                <w:rFonts w:ascii="David" w:hAnsi="David"/>
                <w:sz w:val="24"/>
                <w:szCs w:val="24"/>
                <w:rtl/>
              </w:rPr>
            </w:pPr>
            <w:r w:rsidRPr="00517958">
              <w:rPr>
                <w:rFonts w:ascii="David" w:hAnsi="David"/>
                <w:sz w:val="24"/>
                <w:szCs w:val="24"/>
                <w:rtl/>
              </w:rPr>
              <w:t>(ח)</w:t>
            </w:r>
            <w:r w:rsidRPr="00517958">
              <w:rPr>
                <w:rFonts w:ascii="David" w:hAnsi="David"/>
                <w:sz w:val="24"/>
                <w:szCs w:val="24"/>
                <w:rtl/>
              </w:rPr>
              <w:tab/>
              <w:t>תקופת המאסר ותקופת החזקתו של הקטין במעון נעול שרשאי בית המשפט לגזור לפי סעיף קטן (ו) לא יעלו במצטבר על תקופת המאסר המרבית הקבועה לעבירה שבה הורשע הקטין.</w:t>
            </w:r>
          </w:p>
        </w:tc>
      </w:tr>
      <w:tr w:rsidR="002A73FA" w:rsidRPr="00517958" w14:paraId="0C8DA2B4" w14:textId="77777777" w:rsidTr="00863A65">
        <w:trPr>
          <w:cantSplit/>
        </w:trPr>
        <w:tc>
          <w:tcPr>
            <w:tcW w:w="971" w:type="pct"/>
            <w:shd w:val="clear" w:color="auto" w:fill="auto"/>
            <w:tcMar>
              <w:top w:w="91" w:type="dxa"/>
              <w:left w:w="0" w:type="dxa"/>
              <w:bottom w:w="91" w:type="dxa"/>
              <w:right w:w="0" w:type="dxa"/>
            </w:tcMar>
          </w:tcPr>
          <w:p w14:paraId="1C0E98FA" w14:textId="77777777" w:rsidR="002A73FA" w:rsidRPr="00517958" w:rsidRDefault="002A73FA" w:rsidP="00863A65">
            <w:pPr>
              <w:pStyle w:val="TableSideHeading"/>
              <w:rPr>
                <w:rFonts w:ascii="David" w:hAnsi="David"/>
                <w:sz w:val="24"/>
                <w:szCs w:val="24"/>
                <w:highlight w:val="yellow"/>
                <w:rtl/>
              </w:rPr>
            </w:pPr>
          </w:p>
        </w:tc>
        <w:tc>
          <w:tcPr>
            <w:tcW w:w="324" w:type="pct"/>
            <w:shd w:val="clear" w:color="auto" w:fill="auto"/>
            <w:tcMar>
              <w:top w:w="91" w:type="dxa"/>
              <w:left w:w="0" w:type="dxa"/>
              <w:bottom w:w="91" w:type="dxa"/>
              <w:right w:w="0" w:type="dxa"/>
            </w:tcMar>
          </w:tcPr>
          <w:p w14:paraId="770F7852" w14:textId="77777777" w:rsidR="002A73FA" w:rsidRPr="00517958" w:rsidRDefault="002A73FA" w:rsidP="00863A65">
            <w:pPr>
              <w:pStyle w:val="TableText"/>
              <w:rPr>
                <w:rFonts w:ascii="David" w:hAnsi="David"/>
                <w:sz w:val="24"/>
                <w:szCs w:val="24"/>
                <w:highlight w:val="yellow"/>
                <w:rtl/>
              </w:rPr>
            </w:pPr>
          </w:p>
        </w:tc>
        <w:tc>
          <w:tcPr>
            <w:tcW w:w="324" w:type="pct"/>
            <w:shd w:val="clear" w:color="auto" w:fill="auto"/>
            <w:tcMar>
              <w:top w:w="91" w:type="dxa"/>
              <w:left w:w="0" w:type="dxa"/>
              <w:bottom w:w="91" w:type="dxa"/>
              <w:right w:w="0" w:type="dxa"/>
            </w:tcMar>
          </w:tcPr>
          <w:p w14:paraId="2787E943" w14:textId="77777777" w:rsidR="002A73FA" w:rsidRPr="00517958" w:rsidRDefault="002A73FA" w:rsidP="00863A65">
            <w:pPr>
              <w:pStyle w:val="TableText"/>
              <w:rPr>
                <w:rFonts w:ascii="David" w:hAnsi="David"/>
                <w:sz w:val="24"/>
                <w:szCs w:val="24"/>
                <w:highlight w:val="yellow"/>
                <w:rtl/>
              </w:rPr>
            </w:pPr>
          </w:p>
        </w:tc>
        <w:tc>
          <w:tcPr>
            <w:tcW w:w="3381" w:type="pct"/>
            <w:shd w:val="clear" w:color="auto" w:fill="auto"/>
            <w:tcMar>
              <w:top w:w="91" w:type="dxa"/>
              <w:left w:w="0" w:type="dxa"/>
              <w:bottom w:w="91" w:type="dxa"/>
              <w:right w:w="0" w:type="dxa"/>
            </w:tcMar>
          </w:tcPr>
          <w:p w14:paraId="240C7267" w14:textId="77777777" w:rsidR="002A73FA" w:rsidRPr="00517958" w:rsidRDefault="002A73FA" w:rsidP="00863A65">
            <w:pPr>
              <w:pStyle w:val="TableBlock"/>
              <w:rPr>
                <w:rFonts w:ascii="David" w:hAnsi="David"/>
                <w:sz w:val="24"/>
                <w:szCs w:val="24"/>
                <w:rtl/>
              </w:rPr>
            </w:pPr>
            <w:r w:rsidRPr="00517958">
              <w:rPr>
                <w:rFonts w:ascii="David" w:hAnsi="David"/>
                <w:sz w:val="24"/>
                <w:szCs w:val="24"/>
                <w:rtl/>
              </w:rPr>
              <w:t>(ט)</w:t>
            </w:r>
            <w:r w:rsidRPr="00517958">
              <w:rPr>
                <w:rFonts w:ascii="David" w:hAnsi="David"/>
                <w:sz w:val="24"/>
                <w:szCs w:val="24"/>
                <w:rtl/>
              </w:rPr>
              <w:tab/>
              <w:t>על החזקתו של קטין במעון נעול לפי סעיף קטן (ו) יחולו ההוראות החלות לעניין צו שניתן לפי סעיף קטן (א)(1).</w:t>
            </w:r>
          </w:p>
        </w:tc>
      </w:tr>
      <w:tr w:rsidR="002A73FA" w:rsidRPr="00517958" w14:paraId="24C39EC9" w14:textId="77777777" w:rsidTr="00863A65">
        <w:trPr>
          <w:cantSplit/>
        </w:trPr>
        <w:tc>
          <w:tcPr>
            <w:tcW w:w="971" w:type="pct"/>
            <w:shd w:val="clear" w:color="auto" w:fill="auto"/>
            <w:tcMar>
              <w:top w:w="91" w:type="dxa"/>
              <w:left w:w="0" w:type="dxa"/>
              <w:bottom w:w="91" w:type="dxa"/>
              <w:right w:w="0" w:type="dxa"/>
            </w:tcMar>
          </w:tcPr>
          <w:p w14:paraId="30A7793B" w14:textId="77777777" w:rsidR="002A73FA" w:rsidRPr="00517958" w:rsidRDefault="002A73FA" w:rsidP="00863A65">
            <w:pPr>
              <w:pStyle w:val="TableSideHeading"/>
              <w:rPr>
                <w:rFonts w:ascii="David" w:hAnsi="David"/>
                <w:sz w:val="24"/>
                <w:szCs w:val="24"/>
                <w:highlight w:val="yellow"/>
                <w:rtl/>
              </w:rPr>
            </w:pPr>
          </w:p>
        </w:tc>
        <w:tc>
          <w:tcPr>
            <w:tcW w:w="324" w:type="pct"/>
            <w:shd w:val="clear" w:color="auto" w:fill="auto"/>
            <w:tcMar>
              <w:top w:w="91" w:type="dxa"/>
              <w:left w:w="0" w:type="dxa"/>
              <w:bottom w:w="91" w:type="dxa"/>
              <w:right w:w="0" w:type="dxa"/>
            </w:tcMar>
          </w:tcPr>
          <w:p w14:paraId="23E29BDC" w14:textId="77777777" w:rsidR="002A73FA" w:rsidRPr="00063161" w:rsidRDefault="002A73FA" w:rsidP="00063161">
            <w:pPr>
              <w:pStyle w:val="TableBlock"/>
              <w:rPr>
                <w:rFonts w:ascii="David" w:hAnsi="David"/>
                <w:sz w:val="24"/>
                <w:szCs w:val="24"/>
                <w:rtl/>
              </w:rPr>
            </w:pPr>
          </w:p>
        </w:tc>
        <w:tc>
          <w:tcPr>
            <w:tcW w:w="324" w:type="pct"/>
            <w:shd w:val="clear" w:color="auto" w:fill="auto"/>
            <w:tcMar>
              <w:top w:w="91" w:type="dxa"/>
              <w:left w:w="0" w:type="dxa"/>
              <w:bottom w:w="91" w:type="dxa"/>
              <w:right w:w="0" w:type="dxa"/>
            </w:tcMar>
          </w:tcPr>
          <w:p w14:paraId="47820F14" w14:textId="77777777" w:rsidR="002A73FA" w:rsidRPr="00063161" w:rsidRDefault="002A73FA" w:rsidP="00063161">
            <w:pPr>
              <w:pStyle w:val="TableBlock"/>
              <w:rPr>
                <w:rFonts w:ascii="David" w:hAnsi="David"/>
                <w:sz w:val="24"/>
                <w:szCs w:val="24"/>
                <w:rtl/>
              </w:rPr>
            </w:pPr>
          </w:p>
        </w:tc>
        <w:tc>
          <w:tcPr>
            <w:tcW w:w="3381" w:type="pct"/>
            <w:shd w:val="clear" w:color="auto" w:fill="auto"/>
            <w:tcMar>
              <w:top w:w="91" w:type="dxa"/>
              <w:left w:w="0" w:type="dxa"/>
              <w:bottom w:w="91" w:type="dxa"/>
              <w:right w:w="0" w:type="dxa"/>
            </w:tcMar>
          </w:tcPr>
          <w:p w14:paraId="63894908" w14:textId="6F404664" w:rsidR="002A73FA" w:rsidRPr="00517958" w:rsidRDefault="002A73FA" w:rsidP="00063161">
            <w:pPr>
              <w:pStyle w:val="TableBlock"/>
              <w:rPr>
                <w:rFonts w:ascii="David" w:hAnsi="David"/>
                <w:sz w:val="24"/>
                <w:szCs w:val="24"/>
                <w:rtl/>
              </w:rPr>
            </w:pPr>
            <w:r w:rsidRPr="00517958">
              <w:rPr>
                <w:rFonts w:ascii="David" w:hAnsi="David"/>
                <w:sz w:val="24"/>
                <w:szCs w:val="24"/>
                <w:rtl/>
              </w:rPr>
              <w:t>(י)</w:t>
            </w:r>
            <w:r w:rsidRPr="00517958">
              <w:rPr>
                <w:rFonts w:ascii="David" w:hAnsi="David"/>
                <w:sz w:val="24"/>
                <w:szCs w:val="24"/>
                <w:rtl/>
              </w:rPr>
              <w:tab/>
            </w:r>
            <w:r w:rsidRPr="00063161">
              <w:rPr>
                <w:rFonts w:ascii="David" w:hAnsi="David"/>
                <w:sz w:val="24"/>
                <w:szCs w:val="24"/>
                <w:rtl/>
              </w:rPr>
              <w:t>ציווה בית המשפט על החזקת קטין במעון נעול לתקופה שקבע ועל המשך נשיאת עונשו במאסר לפי הוראות סעיף קטן (ו), יורה על קיום דיון לקראת תום תקופת החזקתו של הקטין במעון הנעול שעליה הורה כאמור (בסעיף זה – דיון מעקב), ורשאי הוא, מעת לעת, וכל עוד הקטין מוחזק במעון הנעול, להורות על קיום דיון מעקב נוסף; בהליך לפי סעיף קטן זה ימנה בית המשפט סניגור לקטין שאין לו סניגור, ויחולו לעניין זה הוראות חוק הסניגוריה הציבורית בדיון מעקב כאמור תינתן הזדמנות לבעלי הדין, לממונה על המעונות, לקצין המבחן ולנפגעי העבירה לטעון את טענותיהם</w:t>
            </w:r>
            <w:r w:rsidR="00517958" w:rsidRPr="00063161">
              <w:rPr>
                <w:rFonts w:ascii="David" w:hAnsi="David" w:hint="cs"/>
                <w:sz w:val="24"/>
                <w:szCs w:val="24"/>
                <w:rtl/>
              </w:rPr>
              <w:t xml:space="preserve"> - - -</w:t>
            </w:r>
          </w:p>
        </w:tc>
      </w:tr>
    </w:tbl>
    <w:p w14:paraId="78DA2C5A" w14:textId="77777777" w:rsidR="0010642D" w:rsidRPr="0010642D" w:rsidRDefault="0010642D" w:rsidP="0010642D">
      <w:pPr>
        <w:rPr>
          <w:rtl/>
        </w:rPr>
      </w:pPr>
    </w:p>
    <w:p w14:paraId="64E48063" w14:textId="572F4615" w:rsidR="0010642D" w:rsidRDefault="00517958" w:rsidP="0010642D">
      <w:pPr>
        <w:rPr>
          <w:rtl/>
        </w:rPr>
      </w:pPr>
      <w:bookmarkStart w:id="3835" w:name="_ETM_Q1_4674366"/>
      <w:bookmarkStart w:id="3836" w:name="_ETM_Q1_4674426"/>
      <w:bookmarkStart w:id="3837" w:name="_ETM_Q1_4717907"/>
      <w:bookmarkEnd w:id="3835"/>
      <w:bookmarkEnd w:id="3836"/>
      <w:bookmarkEnd w:id="3837"/>
      <w:r>
        <w:rPr>
          <w:rFonts w:hint="cs"/>
          <w:rtl/>
        </w:rPr>
        <w:t>הייתה פה שאלה לגבי עניין של משטרת ישראל</w:t>
      </w:r>
      <w:bookmarkStart w:id="3838" w:name="_ETM_Q1_4705935"/>
      <w:bookmarkEnd w:id="3838"/>
      <w:r w:rsidR="00EC58C3">
        <w:rPr>
          <w:rFonts w:hint="cs"/>
          <w:rtl/>
        </w:rPr>
        <w:t>.</w:t>
      </w:r>
    </w:p>
    <w:p w14:paraId="3742A9AD" w14:textId="77777777" w:rsidR="00517958" w:rsidRDefault="00517958" w:rsidP="0010642D">
      <w:pPr>
        <w:rPr>
          <w:rtl/>
        </w:rPr>
      </w:pPr>
      <w:bookmarkStart w:id="3839" w:name="_ETM_Q1_4704250"/>
      <w:bookmarkStart w:id="3840" w:name="_ETM_Q1_4704385"/>
      <w:bookmarkStart w:id="3841" w:name="_ETM_Q1_4705850"/>
      <w:bookmarkEnd w:id="3839"/>
      <w:bookmarkEnd w:id="3840"/>
      <w:bookmarkEnd w:id="3841"/>
    </w:p>
    <w:p w14:paraId="6BB9C53A" w14:textId="6F74E06F" w:rsidR="00517958" w:rsidRDefault="00517958" w:rsidP="00517958">
      <w:pPr>
        <w:pStyle w:val="a4"/>
        <w:keepNext/>
        <w:rPr>
          <w:rtl/>
        </w:rPr>
      </w:pPr>
      <w:bookmarkStart w:id="3842" w:name="ET_speaker_5068_865"/>
      <w:r w:rsidRPr="00517958">
        <w:rPr>
          <w:rStyle w:val="TagStyle"/>
          <w:rtl/>
        </w:rPr>
        <w:t xml:space="preserve"> &lt;&lt; דובר &gt;&gt; </w:t>
      </w:r>
      <w:r>
        <w:rPr>
          <w:rtl/>
        </w:rPr>
        <w:t>קארין אלהרר (יש עתיד):</w:t>
      </w:r>
      <w:r w:rsidRPr="00517958">
        <w:rPr>
          <w:rStyle w:val="TagStyle"/>
          <w:rtl/>
        </w:rPr>
        <w:t xml:space="preserve"> &lt;&lt; דובר &gt;&gt;</w:t>
      </w:r>
      <w:r w:rsidR="00766D60">
        <w:rPr>
          <w:rtl/>
        </w:rPr>
        <w:t xml:space="preserve"> </w:t>
      </w:r>
      <w:r>
        <w:rPr>
          <w:rtl/>
        </w:rPr>
        <w:t xml:space="preserve"> </w:t>
      </w:r>
      <w:bookmarkEnd w:id="3842"/>
    </w:p>
    <w:p w14:paraId="5DDF27F4" w14:textId="77777777" w:rsidR="00517958" w:rsidRDefault="00517958" w:rsidP="00517958">
      <w:pPr>
        <w:pStyle w:val="KeepWithNext"/>
        <w:rPr>
          <w:rtl/>
        </w:rPr>
      </w:pPr>
    </w:p>
    <w:p w14:paraId="731231B2" w14:textId="67F89ED2" w:rsidR="00517958" w:rsidRDefault="00517958" w:rsidP="00517958">
      <w:pPr>
        <w:rPr>
          <w:rtl/>
        </w:rPr>
      </w:pPr>
      <w:bookmarkStart w:id="3843" w:name="_ETM_Q1_4706554"/>
      <w:bookmarkStart w:id="3844" w:name="_ETM_Q1_4706624"/>
      <w:bookmarkEnd w:id="3843"/>
      <w:bookmarkEnd w:id="3844"/>
      <w:r>
        <w:rPr>
          <w:rFonts w:hint="cs"/>
          <w:rtl/>
        </w:rPr>
        <w:t>למה דווקא המשטרה?</w:t>
      </w:r>
    </w:p>
    <w:p w14:paraId="60945CA8" w14:textId="77777777" w:rsidR="00517958" w:rsidRDefault="00517958" w:rsidP="00517958">
      <w:pPr>
        <w:rPr>
          <w:rtl/>
        </w:rPr>
      </w:pPr>
      <w:bookmarkStart w:id="3845" w:name="_ETM_Q1_4707063"/>
      <w:bookmarkEnd w:id="3845"/>
    </w:p>
    <w:p w14:paraId="1FDCE912" w14:textId="4307158D" w:rsidR="00517958" w:rsidRDefault="00517958" w:rsidP="00517958">
      <w:pPr>
        <w:pStyle w:val="a4"/>
        <w:keepNext/>
        <w:rPr>
          <w:rtl/>
        </w:rPr>
      </w:pPr>
      <w:bookmarkStart w:id="3846" w:name="ET_speaker_נועה_ברודסקי_לוי_866"/>
      <w:r w:rsidRPr="00517958">
        <w:rPr>
          <w:rStyle w:val="TagStyle"/>
          <w:rtl/>
        </w:rPr>
        <w:t xml:space="preserve"> &lt;&lt; דובר &gt;&gt; </w:t>
      </w:r>
      <w:r>
        <w:rPr>
          <w:rtl/>
        </w:rPr>
        <w:t>נועה ברודסקי לוי:</w:t>
      </w:r>
      <w:r w:rsidRPr="00517958">
        <w:rPr>
          <w:rStyle w:val="TagStyle"/>
          <w:rtl/>
        </w:rPr>
        <w:t xml:space="preserve"> &lt;&lt; דובר &gt;&gt;</w:t>
      </w:r>
      <w:r w:rsidR="00766D60">
        <w:rPr>
          <w:rtl/>
        </w:rPr>
        <w:t xml:space="preserve"> </w:t>
      </w:r>
      <w:r>
        <w:rPr>
          <w:rtl/>
        </w:rPr>
        <w:t xml:space="preserve"> </w:t>
      </w:r>
      <w:bookmarkEnd w:id="3846"/>
    </w:p>
    <w:p w14:paraId="2E7D7064" w14:textId="77777777" w:rsidR="00517958" w:rsidRDefault="00517958" w:rsidP="00517958">
      <w:pPr>
        <w:pStyle w:val="KeepWithNext"/>
        <w:rPr>
          <w:rtl/>
        </w:rPr>
      </w:pPr>
    </w:p>
    <w:p w14:paraId="38CDC6D7" w14:textId="52467D10" w:rsidR="00517958" w:rsidRPr="00517958" w:rsidRDefault="00517958" w:rsidP="00517958">
      <w:pPr>
        <w:rPr>
          <w:rtl/>
        </w:rPr>
      </w:pPr>
      <w:bookmarkStart w:id="3847" w:name="_ETM_Q1_4707724"/>
      <w:bookmarkStart w:id="3848" w:name="_ETM_Q1_4707786"/>
      <w:bookmarkEnd w:id="3847"/>
      <w:bookmarkEnd w:id="3848"/>
      <w:r>
        <w:rPr>
          <w:rFonts w:hint="cs"/>
          <w:rtl/>
        </w:rPr>
        <w:t>אני רק אסביר רגע.</w:t>
      </w:r>
    </w:p>
    <w:p w14:paraId="1779B8CE" w14:textId="77777777" w:rsidR="00517958" w:rsidRDefault="00517958" w:rsidP="0010642D">
      <w:pPr>
        <w:rPr>
          <w:rtl/>
        </w:rPr>
      </w:pPr>
      <w:bookmarkStart w:id="3849" w:name="_ETM_Q1_4709161"/>
      <w:bookmarkStart w:id="3850" w:name="_ETM_Q1_4709251"/>
      <w:bookmarkEnd w:id="3849"/>
      <w:bookmarkEnd w:id="3850"/>
    </w:p>
    <w:p w14:paraId="2D1E545F" w14:textId="087D5AB2" w:rsidR="0010642D" w:rsidRDefault="0010642D" w:rsidP="0010642D">
      <w:pPr>
        <w:pStyle w:val="a4"/>
        <w:keepNext/>
        <w:rPr>
          <w:rtl/>
        </w:rPr>
      </w:pPr>
      <w:bookmarkStart w:id="3851" w:name="ET_speaker_6156_276"/>
      <w:r w:rsidRPr="0010642D">
        <w:rPr>
          <w:rStyle w:val="TagStyle"/>
          <w:rtl/>
        </w:rPr>
        <w:t xml:space="preserve"> &lt;&lt; דובר &gt;&gt; </w:t>
      </w:r>
      <w:r>
        <w:rPr>
          <w:rtl/>
        </w:rPr>
        <w:t>גלעד קריב (העבודה):</w:t>
      </w:r>
      <w:r w:rsidRPr="0010642D">
        <w:rPr>
          <w:rStyle w:val="TagStyle"/>
          <w:rtl/>
        </w:rPr>
        <w:t xml:space="preserve"> &lt;&lt; דובר &gt;&gt;</w:t>
      </w:r>
      <w:r w:rsidR="00766D60">
        <w:rPr>
          <w:rtl/>
        </w:rPr>
        <w:t xml:space="preserve"> </w:t>
      </w:r>
      <w:r>
        <w:rPr>
          <w:rtl/>
        </w:rPr>
        <w:t xml:space="preserve"> </w:t>
      </w:r>
      <w:bookmarkEnd w:id="3851"/>
    </w:p>
    <w:p w14:paraId="7F978465" w14:textId="77777777" w:rsidR="0010642D" w:rsidRDefault="0010642D" w:rsidP="0010642D">
      <w:pPr>
        <w:pStyle w:val="KeepWithNext"/>
        <w:rPr>
          <w:rtl/>
        </w:rPr>
      </w:pPr>
    </w:p>
    <w:p w14:paraId="72BF0642" w14:textId="23B37132" w:rsidR="0010642D" w:rsidRPr="0010642D" w:rsidRDefault="00517958" w:rsidP="0010642D">
      <w:pPr>
        <w:rPr>
          <w:rtl/>
        </w:rPr>
      </w:pPr>
      <w:bookmarkStart w:id="3852" w:name="_ETM_Q1_4718305"/>
      <w:bookmarkStart w:id="3853" w:name="_ETM_Q1_4718340"/>
      <w:bookmarkEnd w:id="3852"/>
      <w:bookmarkEnd w:id="3853"/>
      <w:r>
        <w:rPr>
          <w:rFonts w:hint="cs"/>
          <w:rtl/>
        </w:rPr>
        <w:t xml:space="preserve">מה </w:t>
      </w:r>
      <w:bookmarkStart w:id="3854" w:name="_ETM_Q1_4709976"/>
      <w:bookmarkEnd w:id="3854"/>
      <w:r w:rsidR="00C94AD7">
        <w:rPr>
          <w:rFonts w:hint="cs"/>
          <w:rtl/>
        </w:rPr>
        <w:t xml:space="preserve">הקטע </w:t>
      </w:r>
      <w:bookmarkStart w:id="3855" w:name="_ETM_Q1_4709661"/>
      <w:bookmarkEnd w:id="3855"/>
      <w:r w:rsidR="00C94AD7">
        <w:rPr>
          <w:rFonts w:hint="cs"/>
          <w:rtl/>
        </w:rPr>
        <w:t>של המשטרה?</w:t>
      </w:r>
      <w:r>
        <w:rPr>
          <w:rFonts w:hint="cs"/>
          <w:rtl/>
        </w:rPr>
        <w:t xml:space="preserve"> </w:t>
      </w:r>
    </w:p>
    <w:p w14:paraId="255FFDA7" w14:textId="77777777" w:rsidR="0010642D" w:rsidRDefault="0010642D" w:rsidP="0010642D">
      <w:pPr>
        <w:rPr>
          <w:rtl/>
        </w:rPr>
      </w:pPr>
      <w:bookmarkStart w:id="3856" w:name="_ETM_Q1_4654511"/>
      <w:bookmarkStart w:id="3857" w:name="_ETM_Q1_4654571"/>
      <w:bookmarkEnd w:id="3856"/>
      <w:bookmarkEnd w:id="3857"/>
    </w:p>
    <w:p w14:paraId="6E92A3E4" w14:textId="2AAC2CB2" w:rsidR="0010642D" w:rsidRDefault="0010642D" w:rsidP="0010642D">
      <w:pPr>
        <w:pStyle w:val="af6"/>
        <w:keepNext/>
        <w:rPr>
          <w:rtl/>
        </w:rPr>
      </w:pPr>
      <w:bookmarkStart w:id="3858" w:name="ET_yor_6157_278"/>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858"/>
    </w:p>
    <w:p w14:paraId="0AA652D3" w14:textId="77777777" w:rsidR="0010642D" w:rsidRDefault="0010642D" w:rsidP="0010642D">
      <w:pPr>
        <w:pStyle w:val="KeepWithNext"/>
        <w:rPr>
          <w:rtl/>
        </w:rPr>
      </w:pPr>
    </w:p>
    <w:p w14:paraId="29C418D5" w14:textId="061C4B1E" w:rsidR="0010642D" w:rsidRDefault="00517958" w:rsidP="0010642D">
      <w:pPr>
        <w:rPr>
          <w:rtl/>
        </w:rPr>
      </w:pPr>
      <w:bookmarkStart w:id="3859" w:name="_ETM_Q1_4726637"/>
      <w:bookmarkStart w:id="3860" w:name="_ETM_Q1_4731608"/>
      <w:bookmarkEnd w:id="3859"/>
      <w:bookmarkEnd w:id="3860"/>
      <w:r>
        <w:rPr>
          <w:rFonts w:hint="cs"/>
          <w:rtl/>
        </w:rPr>
        <w:t xml:space="preserve">שנייה. לתת לה להקריא ולדבר. שנייה. </w:t>
      </w:r>
    </w:p>
    <w:p w14:paraId="75A304A6" w14:textId="77777777" w:rsidR="00517958" w:rsidRDefault="00517958" w:rsidP="00517958">
      <w:pPr>
        <w:rPr>
          <w:rtl/>
        </w:rPr>
      </w:pPr>
      <w:bookmarkStart w:id="3861" w:name="_ETM_Q1_4712955"/>
      <w:bookmarkStart w:id="3862" w:name="_ETM_Q1_4713089"/>
      <w:bookmarkStart w:id="3863" w:name="_ETM_Q1_4713384"/>
      <w:bookmarkEnd w:id="3861"/>
      <w:bookmarkEnd w:id="3862"/>
      <w:bookmarkEnd w:id="3863"/>
    </w:p>
    <w:p w14:paraId="47EFC999" w14:textId="46A310B3" w:rsidR="00517958" w:rsidRDefault="00517958" w:rsidP="00517958">
      <w:pPr>
        <w:pStyle w:val="a4"/>
        <w:keepNext/>
        <w:rPr>
          <w:rtl/>
        </w:rPr>
      </w:pPr>
      <w:bookmarkStart w:id="3864" w:name="ET_speaker_נועה_ברודסקי_לוי_867"/>
      <w:r w:rsidRPr="00517958">
        <w:rPr>
          <w:rStyle w:val="TagStyle"/>
          <w:rtl/>
        </w:rPr>
        <w:t xml:space="preserve"> &lt;&lt; דובר &gt;&gt; </w:t>
      </w:r>
      <w:r>
        <w:rPr>
          <w:rtl/>
        </w:rPr>
        <w:t>נועה ברודסקי לוי:</w:t>
      </w:r>
      <w:r w:rsidRPr="00517958">
        <w:rPr>
          <w:rStyle w:val="TagStyle"/>
          <w:rtl/>
        </w:rPr>
        <w:t xml:space="preserve"> &lt;&lt; דובר &gt;&gt;</w:t>
      </w:r>
      <w:r w:rsidR="00766D60">
        <w:rPr>
          <w:rtl/>
        </w:rPr>
        <w:t xml:space="preserve"> </w:t>
      </w:r>
      <w:r>
        <w:rPr>
          <w:rtl/>
        </w:rPr>
        <w:t xml:space="preserve"> </w:t>
      </w:r>
      <w:bookmarkEnd w:id="3864"/>
    </w:p>
    <w:p w14:paraId="43389B69" w14:textId="77777777" w:rsidR="00517958" w:rsidRDefault="00517958" w:rsidP="00517958">
      <w:pPr>
        <w:pStyle w:val="KeepWithNext"/>
        <w:rPr>
          <w:rtl/>
        </w:rPr>
      </w:pPr>
    </w:p>
    <w:p w14:paraId="1CC947BF" w14:textId="477F3FA1" w:rsidR="00517958" w:rsidRDefault="00517958" w:rsidP="00517958">
      <w:pPr>
        <w:rPr>
          <w:rtl/>
        </w:rPr>
      </w:pPr>
      <w:bookmarkStart w:id="3865" w:name="_ETM_Q1_4714321"/>
      <w:bookmarkStart w:id="3866" w:name="_ETM_Q1_4714409"/>
      <w:bookmarkEnd w:id="3865"/>
      <w:bookmarkEnd w:id="3866"/>
      <w:r>
        <w:rPr>
          <w:rFonts w:hint="cs"/>
          <w:rtl/>
        </w:rPr>
        <w:t>המציע</w:t>
      </w:r>
      <w:bookmarkStart w:id="3867" w:name="_ETM_Q1_4711885"/>
      <w:bookmarkEnd w:id="3867"/>
      <w:r>
        <w:rPr>
          <w:rFonts w:hint="cs"/>
          <w:rtl/>
        </w:rPr>
        <w:t xml:space="preserve"> ביקש פה להוסיף גם את משטרת ישראל. אני חייבת</w:t>
      </w:r>
      <w:bookmarkStart w:id="3868" w:name="_ETM_Q1_4714223"/>
      <w:bookmarkEnd w:id="3868"/>
      <w:r>
        <w:rPr>
          <w:rFonts w:hint="cs"/>
          <w:rtl/>
        </w:rPr>
        <w:t xml:space="preserve"> לציין שזה חריג, שזה דבר חריג, כי </w:t>
      </w:r>
      <w:bookmarkStart w:id="3869" w:name="_ETM_Q1_4718031"/>
      <w:bookmarkEnd w:id="3869"/>
      <w:r>
        <w:rPr>
          <w:rFonts w:hint="cs"/>
          <w:rtl/>
        </w:rPr>
        <w:t xml:space="preserve">בעקרון יש תובע שמייצג את המדינה </w:t>
      </w:r>
      <w:bookmarkStart w:id="3870" w:name="_ETM_Q1_4718259"/>
      <w:bookmarkEnd w:id="3870"/>
      <w:r>
        <w:rPr>
          <w:rFonts w:hint="cs"/>
          <w:rtl/>
        </w:rPr>
        <w:t>בעניין הזה</w:t>
      </w:r>
      <w:bookmarkStart w:id="3871" w:name="_ETM_Q1_4719912"/>
      <w:bookmarkEnd w:id="3871"/>
      <w:r w:rsidR="00EC58C3">
        <w:rPr>
          <w:rFonts w:hint="cs"/>
          <w:rtl/>
        </w:rPr>
        <w:t>.</w:t>
      </w:r>
      <w:r>
        <w:rPr>
          <w:rFonts w:hint="cs"/>
          <w:rtl/>
        </w:rPr>
        <w:t xml:space="preserve"> וזאת שאלה שצריך - </w:t>
      </w:r>
      <w:bookmarkStart w:id="3872" w:name="_ETM_Q1_4721985"/>
      <w:bookmarkEnd w:id="3872"/>
      <w:r>
        <w:rPr>
          <w:rFonts w:hint="cs"/>
          <w:rtl/>
        </w:rPr>
        <w:t>- -</w:t>
      </w:r>
    </w:p>
    <w:p w14:paraId="6B5D13B5" w14:textId="77777777" w:rsidR="00517958" w:rsidRDefault="00517958" w:rsidP="00517958">
      <w:pPr>
        <w:rPr>
          <w:rtl/>
        </w:rPr>
      </w:pPr>
      <w:bookmarkStart w:id="3873" w:name="_ETM_Q1_4720003"/>
      <w:bookmarkStart w:id="3874" w:name="_ETM_Q1_4722008"/>
      <w:bookmarkEnd w:id="3873"/>
      <w:bookmarkEnd w:id="3874"/>
    </w:p>
    <w:p w14:paraId="1BFE47D3" w14:textId="275B66C7" w:rsidR="00517958" w:rsidRDefault="00517958" w:rsidP="00517958">
      <w:pPr>
        <w:pStyle w:val="a4"/>
        <w:keepNext/>
        <w:rPr>
          <w:rtl/>
        </w:rPr>
      </w:pPr>
      <w:bookmarkStart w:id="3875" w:name="ET_speaker_5068_868"/>
      <w:r w:rsidRPr="00517958">
        <w:rPr>
          <w:rStyle w:val="TagStyle"/>
          <w:rtl/>
        </w:rPr>
        <w:t xml:space="preserve"> &lt;&lt; דובר &gt;&gt; </w:t>
      </w:r>
      <w:r>
        <w:rPr>
          <w:rtl/>
        </w:rPr>
        <w:t>קארין אלהרר (יש עתיד):</w:t>
      </w:r>
      <w:r w:rsidRPr="00517958">
        <w:rPr>
          <w:rStyle w:val="TagStyle"/>
          <w:rtl/>
        </w:rPr>
        <w:t xml:space="preserve"> &lt;&lt; דובר &gt;&gt;</w:t>
      </w:r>
      <w:r w:rsidR="00766D60">
        <w:rPr>
          <w:rtl/>
        </w:rPr>
        <w:t xml:space="preserve"> </w:t>
      </w:r>
      <w:r>
        <w:rPr>
          <w:rtl/>
        </w:rPr>
        <w:t xml:space="preserve"> </w:t>
      </w:r>
      <w:bookmarkEnd w:id="3875"/>
    </w:p>
    <w:p w14:paraId="3E6DB562" w14:textId="77777777" w:rsidR="00517958" w:rsidRDefault="00517958" w:rsidP="00517958">
      <w:pPr>
        <w:pStyle w:val="KeepWithNext"/>
        <w:rPr>
          <w:rtl/>
        </w:rPr>
      </w:pPr>
    </w:p>
    <w:p w14:paraId="79F76E9D" w14:textId="336E9630" w:rsidR="00517958" w:rsidRPr="00517958" w:rsidRDefault="00517958" w:rsidP="00517958">
      <w:pPr>
        <w:rPr>
          <w:rtl/>
        </w:rPr>
      </w:pPr>
      <w:bookmarkStart w:id="3876" w:name="_ETM_Q1_4722659"/>
      <w:bookmarkStart w:id="3877" w:name="_ETM_Q1_4722721"/>
      <w:bookmarkEnd w:id="3876"/>
      <w:bookmarkEnd w:id="3877"/>
      <w:r>
        <w:rPr>
          <w:rFonts w:hint="cs"/>
          <w:rtl/>
        </w:rPr>
        <w:t>נכון, מה זה?</w:t>
      </w:r>
    </w:p>
    <w:p w14:paraId="7F466ECD" w14:textId="77777777" w:rsidR="00517958" w:rsidRPr="00517958" w:rsidRDefault="00517958" w:rsidP="00517958">
      <w:pPr>
        <w:rPr>
          <w:rtl/>
        </w:rPr>
      </w:pPr>
      <w:bookmarkStart w:id="3878" w:name="_ETM_Q1_4721330"/>
      <w:bookmarkStart w:id="3879" w:name="_ETM_Q1_4721470"/>
      <w:bookmarkEnd w:id="3878"/>
      <w:bookmarkEnd w:id="3879"/>
    </w:p>
    <w:p w14:paraId="62F97559" w14:textId="450CB6FF" w:rsidR="0010642D" w:rsidRDefault="0010642D" w:rsidP="0010642D">
      <w:pPr>
        <w:pStyle w:val="af9"/>
        <w:keepNext/>
        <w:rPr>
          <w:rtl/>
        </w:rPr>
      </w:pPr>
      <w:bookmarkStart w:id="3880" w:name="ET_guest_571712_279"/>
      <w:r w:rsidRPr="0010642D">
        <w:rPr>
          <w:rStyle w:val="TagStyle"/>
          <w:rtl/>
        </w:rPr>
        <w:t xml:space="preserve"> &lt;&lt; אורח &gt;&gt; </w:t>
      </w:r>
      <w:r>
        <w:rPr>
          <w:rtl/>
        </w:rPr>
        <w:t>יפעת רווה:</w:t>
      </w:r>
      <w:r w:rsidRPr="0010642D">
        <w:rPr>
          <w:rStyle w:val="TagStyle"/>
          <w:rtl/>
        </w:rPr>
        <w:t xml:space="preserve"> &lt;&lt; אורח &gt;&gt;</w:t>
      </w:r>
      <w:r w:rsidR="00766D60">
        <w:rPr>
          <w:rtl/>
        </w:rPr>
        <w:t xml:space="preserve"> </w:t>
      </w:r>
      <w:r>
        <w:rPr>
          <w:rtl/>
        </w:rPr>
        <w:t xml:space="preserve"> </w:t>
      </w:r>
      <w:bookmarkEnd w:id="3880"/>
    </w:p>
    <w:p w14:paraId="1717CC99" w14:textId="77777777" w:rsidR="0010642D" w:rsidRDefault="0010642D" w:rsidP="0010642D">
      <w:pPr>
        <w:pStyle w:val="KeepWithNext"/>
        <w:rPr>
          <w:rtl/>
        </w:rPr>
      </w:pPr>
    </w:p>
    <w:p w14:paraId="0710C754" w14:textId="7A9B7A57" w:rsidR="0010642D" w:rsidRDefault="00517958" w:rsidP="0010642D">
      <w:pPr>
        <w:rPr>
          <w:rtl/>
        </w:rPr>
      </w:pPr>
      <w:bookmarkStart w:id="3881" w:name="_ETM_Q1_4732003"/>
      <w:bookmarkStart w:id="3882" w:name="_ETM_Q1_4732053"/>
      <w:bookmarkEnd w:id="3881"/>
      <w:bookmarkEnd w:id="3882"/>
      <w:r>
        <w:rPr>
          <w:rFonts w:hint="cs"/>
          <w:rtl/>
        </w:rPr>
        <w:t xml:space="preserve">נכון. </w:t>
      </w:r>
      <w:r w:rsidR="0010642D">
        <w:rPr>
          <w:rFonts w:hint="cs"/>
          <w:rtl/>
        </w:rPr>
        <w:t>זה לא רלוונטי.</w:t>
      </w:r>
      <w:bookmarkStart w:id="3883" w:name="_ETM_Q1_4721930"/>
      <w:bookmarkEnd w:id="3883"/>
    </w:p>
    <w:p w14:paraId="3080DAC6" w14:textId="77777777" w:rsidR="00517958" w:rsidRDefault="00517958" w:rsidP="0010642D">
      <w:pPr>
        <w:rPr>
          <w:rtl/>
        </w:rPr>
      </w:pPr>
      <w:bookmarkStart w:id="3884" w:name="_ETM_Q1_4722024"/>
      <w:bookmarkEnd w:id="3884"/>
    </w:p>
    <w:p w14:paraId="25FEEC29" w14:textId="7442518B" w:rsidR="00517958" w:rsidRDefault="00517958" w:rsidP="00517958">
      <w:pPr>
        <w:pStyle w:val="af6"/>
        <w:keepNext/>
        <w:rPr>
          <w:rtl/>
        </w:rPr>
      </w:pPr>
      <w:r w:rsidRPr="00517958">
        <w:rPr>
          <w:rStyle w:val="TagStyle"/>
          <w:rtl/>
        </w:rPr>
        <w:t xml:space="preserve"> &lt;&lt; יור &gt;&gt; </w:t>
      </w:r>
      <w:r>
        <w:rPr>
          <w:rtl/>
        </w:rPr>
        <w:t xml:space="preserve">היו"ר שמחה </w:t>
      </w:r>
      <w:proofErr w:type="spellStart"/>
      <w:r>
        <w:rPr>
          <w:rtl/>
        </w:rPr>
        <w:t>רוטמן</w:t>
      </w:r>
      <w:proofErr w:type="spellEnd"/>
      <w:r>
        <w:rPr>
          <w:rtl/>
        </w:rPr>
        <w:t>:</w:t>
      </w:r>
      <w:r w:rsidRPr="00517958">
        <w:rPr>
          <w:rStyle w:val="TagStyle"/>
          <w:rtl/>
        </w:rPr>
        <w:t xml:space="preserve"> &lt;&lt; יור &gt;&gt;</w:t>
      </w:r>
      <w:r w:rsidR="00766D60">
        <w:rPr>
          <w:rtl/>
        </w:rPr>
        <w:t xml:space="preserve"> </w:t>
      </w:r>
      <w:r>
        <w:rPr>
          <w:rtl/>
        </w:rPr>
        <w:t xml:space="preserve"> </w:t>
      </w:r>
    </w:p>
    <w:p w14:paraId="5FCD73FA" w14:textId="77777777" w:rsidR="00517958" w:rsidRDefault="00517958" w:rsidP="00517958">
      <w:pPr>
        <w:pStyle w:val="KeepWithNext"/>
        <w:rPr>
          <w:rtl/>
        </w:rPr>
      </w:pPr>
    </w:p>
    <w:p w14:paraId="4D3EB602" w14:textId="24A0B1A0" w:rsidR="00517958" w:rsidRDefault="00517958" w:rsidP="00517958">
      <w:pPr>
        <w:rPr>
          <w:snapToGrid w:val="0"/>
          <w:rtl/>
        </w:rPr>
      </w:pPr>
      <w:bookmarkStart w:id="3885" w:name="_ETM_Q1_4723400"/>
      <w:bookmarkEnd w:id="3885"/>
      <w:r>
        <w:rPr>
          <w:rFonts w:hint="cs"/>
          <w:rtl/>
        </w:rPr>
        <w:t>"</w:t>
      </w:r>
      <w:r w:rsidRPr="00517958">
        <w:rPr>
          <w:snapToGrid w:val="0"/>
          <w:rtl/>
        </w:rPr>
        <w:t>(ותינתן הזדמנות למשטרת ישראל</w:t>
      </w:r>
      <w:r w:rsidR="00766D60">
        <w:rPr>
          <w:snapToGrid w:val="0"/>
          <w:rtl/>
        </w:rPr>
        <w:t xml:space="preserve"> </w:t>
      </w:r>
      <w:r w:rsidRPr="00517958">
        <w:rPr>
          <w:snapToGrid w:val="0"/>
          <w:rtl/>
        </w:rPr>
        <w:t>להעביר לבית המשפט את עמדתה)</w:t>
      </w:r>
      <w:r>
        <w:rPr>
          <w:rFonts w:hint="cs"/>
          <w:snapToGrid w:val="0"/>
          <w:rtl/>
        </w:rPr>
        <w:t xml:space="preserve">", זה מונח על השולחן. </w:t>
      </w:r>
    </w:p>
    <w:p w14:paraId="349D5AA5" w14:textId="77777777" w:rsidR="00517958" w:rsidRDefault="00517958" w:rsidP="00517958">
      <w:pPr>
        <w:rPr>
          <w:snapToGrid w:val="0"/>
          <w:rtl/>
        </w:rPr>
      </w:pPr>
      <w:bookmarkStart w:id="3886" w:name="_ETM_Q1_4728848"/>
      <w:bookmarkStart w:id="3887" w:name="_ETM_Q1_4728940"/>
      <w:bookmarkEnd w:id="3886"/>
      <w:bookmarkEnd w:id="3887"/>
    </w:p>
    <w:p w14:paraId="2D2AD51F" w14:textId="6240DAF6" w:rsidR="00517958" w:rsidRDefault="00517958" w:rsidP="00517958">
      <w:pPr>
        <w:pStyle w:val="a4"/>
        <w:keepNext/>
        <w:rPr>
          <w:rtl/>
        </w:rPr>
      </w:pPr>
      <w:bookmarkStart w:id="3888" w:name="ET_speaker_5068_870"/>
      <w:r w:rsidRPr="00517958">
        <w:rPr>
          <w:rStyle w:val="TagStyle"/>
          <w:rtl/>
        </w:rPr>
        <w:t xml:space="preserve"> &lt;&lt; דובר &gt;&gt; </w:t>
      </w:r>
      <w:r>
        <w:rPr>
          <w:rtl/>
        </w:rPr>
        <w:t>קארין אלהרר (יש עתיד):</w:t>
      </w:r>
      <w:r w:rsidRPr="00517958">
        <w:rPr>
          <w:rStyle w:val="TagStyle"/>
          <w:rtl/>
        </w:rPr>
        <w:t xml:space="preserve"> &lt;&lt; דובר &gt;&gt;</w:t>
      </w:r>
      <w:r w:rsidR="00766D60">
        <w:rPr>
          <w:rtl/>
        </w:rPr>
        <w:t xml:space="preserve"> </w:t>
      </w:r>
      <w:r>
        <w:rPr>
          <w:rtl/>
        </w:rPr>
        <w:t xml:space="preserve"> </w:t>
      </w:r>
      <w:bookmarkEnd w:id="3888"/>
    </w:p>
    <w:p w14:paraId="0930E23E" w14:textId="77777777" w:rsidR="00517958" w:rsidRDefault="00517958" w:rsidP="00517958">
      <w:pPr>
        <w:pStyle w:val="KeepWithNext"/>
        <w:rPr>
          <w:rtl/>
        </w:rPr>
      </w:pPr>
    </w:p>
    <w:p w14:paraId="2804F80C" w14:textId="01B0343F" w:rsidR="00517958" w:rsidRDefault="00517958" w:rsidP="00517958">
      <w:pPr>
        <w:rPr>
          <w:rtl/>
        </w:rPr>
      </w:pPr>
      <w:bookmarkStart w:id="3889" w:name="_ETM_Q1_4731146"/>
      <w:bookmarkStart w:id="3890" w:name="_ETM_Q1_4731199"/>
      <w:bookmarkEnd w:id="3889"/>
      <w:bookmarkEnd w:id="3890"/>
      <w:r>
        <w:rPr>
          <w:rFonts w:hint="cs"/>
          <w:rtl/>
        </w:rPr>
        <w:t>מי הציע את זה?</w:t>
      </w:r>
    </w:p>
    <w:p w14:paraId="724E9D0B" w14:textId="77777777" w:rsidR="00517958" w:rsidRDefault="00517958" w:rsidP="00517958">
      <w:pPr>
        <w:rPr>
          <w:rtl/>
        </w:rPr>
      </w:pPr>
      <w:bookmarkStart w:id="3891" w:name="_ETM_Q1_4730142"/>
      <w:bookmarkStart w:id="3892" w:name="_ETM_Q1_4730221"/>
      <w:bookmarkEnd w:id="3891"/>
      <w:bookmarkEnd w:id="3892"/>
    </w:p>
    <w:p w14:paraId="0482992F" w14:textId="0CA95FB5" w:rsidR="00517958" w:rsidRDefault="00517958" w:rsidP="00517958">
      <w:pPr>
        <w:pStyle w:val="af6"/>
        <w:keepNext/>
        <w:rPr>
          <w:rtl/>
        </w:rPr>
      </w:pPr>
      <w:r w:rsidRPr="00517958">
        <w:rPr>
          <w:rStyle w:val="TagStyle"/>
          <w:rtl/>
        </w:rPr>
        <w:t xml:space="preserve"> &lt;&lt; יור &gt;&gt; </w:t>
      </w:r>
      <w:r>
        <w:rPr>
          <w:rtl/>
        </w:rPr>
        <w:t xml:space="preserve">היו"ר שמחה </w:t>
      </w:r>
      <w:proofErr w:type="spellStart"/>
      <w:r>
        <w:rPr>
          <w:rtl/>
        </w:rPr>
        <w:t>רוטמן</w:t>
      </w:r>
      <w:proofErr w:type="spellEnd"/>
      <w:r>
        <w:rPr>
          <w:rtl/>
        </w:rPr>
        <w:t>:</w:t>
      </w:r>
      <w:r w:rsidRPr="00517958">
        <w:rPr>
          <w:rStyle w:val="TagStyle"/>
          <w:rtl/>
        </w:rPr>
        <w:t xml:space="preserve"> &lt;&lt; יור &gt;&gt;</w:t>
      </w:r>
      <w:r w:rsidR="00766D60">
        <w:rPr>
          <w:rtl/>
        </w:rPr>
        <w:t xml:space="preserve"> </w:t>
      </w:r>
      <w:r>
        <w:rPr>
          <w:rtl/>
        </w:rPr>
        <w:t xml:space="preserve"> </w:t>
      </w:r>
    </w:p>
    <w:p w14:paraId="7B18445E" w14:textId="77777777" w:rsidR="00517958" w:rsidRDefault="00517958" w:rsidP="00517958">
      <w:pPr>
        <w:pStyle w:val="KeepWithNext"/>
        <w:rPr>
          <w:rtl/>
        </w:rPr>
      </w:pPr>
    </w:p>
    <w:p w14:paraId="53E5BB2B" w14:textId="77B8D60E" w:rsidR="00517958" w:rsidRDefault="00517958" w:rsidP="00517958">
      <w:pPr>
        <w:rPr>
          <w:rtl/>
        </w:rPr>
      </w:pPr>
      <w:bookmarkStart w:id="3893" w:name="_ETM_Q1_4732305"/>
      <w:bookmarkEnd w:id="3893"/>
      <w:r>
        <w:rPr>
          <w:rFonts w:hint="cs"/>
          <w:rtl/>
        </w:rPr>
        <w:t>המציע.</w:t>
      </w:r>
      <w:bookmarkStart w:id="3894" w:name="_ETM_Q1_4731427"/>
      <w:bookmarkEnd w:id="3894"/>
      <w:r>
        <w:rPr>
          <w:rFonts w:hint="cs"/>
          <w:rtl/>
        </w:rPr>
        <w:t xml:space="preserve"> אמרה היועצת המשפטית. </w:t>
      </w:r>
      <w:bookmarkStart w:id="3895" w:name="_ETM_Q1_4731844"/>
      <w:bookmarkEnd w:id="3895"/>
    </w:p>
    <w:p w14:paraId="4A2CE092" w14:textId="77777777" w:rsidR="00517958" w:rsidRDefault="00517958" w:rsidP="00517958">
      <w:pPr>
        <w:rPr>
          <w:rtl/>
        </w:rPr>
      </w:pPr>
      <w:bookmarkStart w:id="3896" w:name="_ETM_Q1_4731954"/>
      <w:bookmarkStart w:id="3897" w:name="_ETM_Q1_4733732"/>
      <w:bookmarkEnd w:id="3896"/>
      <w:bookmarkEnd w:id="3897"/>
    </w:p>
    <w:p w14:paraId="204875C7" w14:textId="42568091" w:rsidR="00517958" w:rsidRDefault="00517958" w:rsidP="00517958">
      <w:pPr>
        <w:pStyle w:val="a4"/>
        <w:keepNext/>
        <w:rPr>
          <w:rtl/>
        </w:rPr>
      </w:pPr>
      <w:bookmarkStart w:id="3898" w:name="ET_speaker_6156_872"/>
      <w:r w:rsidRPr="00517958">
        <w:rPr>
          <w:rStyle w:val="TagStyle"/>
          <w:rtl/>
        </w:rPr>
        <w:t xml:space="preserve"> &lt;&lt; דובר &gt;&gt; </w:t>
      </w:r>
      <w:r>
        <w:rPr>
          <w:rtl/>
        </w:rPr>
        <w:t>גלעד קריב (העבודה):</w:t>
      </w:r>
      <w:r w:rsidRPr="00517958">
        <w:rPr>
          <w:rStyle w:val="TagStyle"/>
          <w:rtl/>
        </w:rPr>
        <w:t xml:space="preserve"> &lt;&lt; דובר &gt;&gt;</w:t>
      </w:r>
      <w:r w:rsidR="00766D60">
        <w:rPr>
          <w:rtl/>
        </w:rPr>
        <w:t xml:space="preserve"> </w:t>
      </w:r>
      <w:r>
        <w:rPr>
          <w:rtl/>
        </w:rPr>
        <w:t xml:space="preserve"> </w:t>
      </w:r>
      <w:bookmarkEnd w:id="3898"/>
    </w:p>
    <w:p w14:paraId="6FCFB4FF" w14:textId="77777777" w:rsidR="00517958" w:rsidRDefault="00517958" w:rsidP="00517958">
      <w:pPr>
        <w:pStyle w:val="KeepWithNext"/>
        <w:rPr>
          <w:rtl/>
        </w:rPr>
      </w:pPr>
    </w:p>
    <w:p w14:paraId="4E42AB9D" w14:textId="3E1A8458" w:rsidR="00517958" w:rsidRPr="00517958" w:rsidRDefault="00EC58C3" w:rsidP="00517958">
      <w:pPr>
        <w:rPr>
          <w:rtl/>
        </w:rPr>
      </w:pPr>
      <w:bookmarkStart w:id="3899" w:name="_ETM_Q1_4734276"/>
      <w:bookmarkStart w:id="3900" w:name="_ETM_Q1_4734332"/>
      <w:bookmarkEnd w:id="3899"/>
      <w:bookmarkEnd w:id="3900"/>
      <w:r w:rsidRPr="00C94AD7">
        <w:rPr>
          <w:rFonts w:hint="cs"/>
          <w:rtl/>
        </w:rPr>
        <w:t>נכתב</w:t>
      </w:r>
      <w:r w:rsidR="00517958">
        <w:rPr>
          <w:rFonts w:hint="cs"/>
          <w:rtl/>
        </w:rPr>
        <w:t xml:space="preserve"> </w:t>
      </w:r>
      <w:r w:rsidR="00C94AD7">
        <w:rPr>
          <w:rFonts w:hint="cs"/>
          <w:rtl/>
        </w:rPr>
        <w:t>טוב ל</w:t>
      </w:r>
      <w:r w:rsidR="00517958">
        <w:rPr>
          <w:rFonts w:hint="cs"/>
          <w:rtl/>
        </w:rPr>
        <w:t>לשכת השר.</w:t>
      </w:r>
    </w:p>
    <w:p w14:paraId="1A6CBBAD" w14:textId="77777777" w:rsidR="0010642D" w:rsidRDefault="0010642D" w:rsidP="0010642D">
      <w:pPr>
        <w:rPr>
          <w:rtl/>
        </w:rPr>
      </w:pPr>
      <w:bookmarkStart w:id="3901" w:name="_ETM_Q1_4735841"/>
      <w:bookmarkStart w:id="3902" w:name="_ETM_Q1_4735902"/>
      <w:bookmarkStart w:id="3903" w:name="_ETM_Q1_4736028"/>
      <w:bookmarkStart w:id="3904" w:name="_ETM_Q1_4736075"/>
      <w:bookmarkStart w:id="3905" w:name="_ETM_Q1_4737615"/>
      <w:bookmarkEnd w:id="3901"/>
      <w:bookmarkEnd w:id="3902"/>
      <w:bookmarkEnd w:id="3903"/>
      <w:bookmarkEnd w:id="3904"/>
      <w:bookmarkEnd w:id="3905"/>
    </w:p>
    <w:p w14:paraId="586890AC" w14:textId="0AF05F2E" w:rsidR="0010642D" w:rsidRDefault="0010642D" w:rsidP="0010642D">
      <w:pPr>
        <w:pStyle w:val="a4"/>
        <w:keepNext/>
        <w:rPr>
          <w:rtl/>
        </w:rPr>
      </w:pPr>
      <w:bookmarkStart w:id="3906" w:name="ET_speaker_5068_280"/>
      <w:r w:rsidRPr="0010642D">
        <w:rPr>
          <w:rStyle w:val="TagStyle"/>
          <w:rtl/>
        </w:rPr>
        <w:t xml:space="preserve"> &lt;&lt; דובר &gt;&gt; </w:t>
      </w:r>
      <w:r>
        <w:rPr>
          <w:rtl/>
        </w:rPr>
        <w:t>קארין אלהרר (יש עתיד):</w:t>
      </w:r>
      <w:r w:rsidRPr="0010642D">
        <w:rPr>
          <w:rStyle w:val="TagStyle"/>
          <w:rtl/>
        </w:rPr>
        <w:t xml:space="preserve"> &lt;&lt; דובר &gt;&gt;</w:t>
      </w:r>
      <w:r w:rsidR="00766D60">
        <w:rPr>
          <w:rtl/>
        </w:rPr>
        <w:t xml:space="preserve"> </w:t>
      </w:r>
      <w:r>
        <w:rPr>
          <w:rtl/>
        </w:rPr>
        <w:t xml:space="preserve"> </w:t>
      </w:r>
      <w:bookmarkEnd w:id="3906"/>
    </w:p>
    <w:p w14:paraId="3E82F27F" w14:textId="77777777" w:rsidR="0010642D" w:rsidRDefault="0010642D" w:rsidP="0010642D">
      <w:pPr>
        <w:pStyle w:val="KeepWithNext"/>
        <w:rPr>
          <w:rtl/>
        </w:rPr>
      </w:pPr>
    </w:p>
    <w:p w14:paraId="409DCE13" w14:textId="4F4C70EF" w:rsidR="0010642D" w:rsidRDefault="00517958" w:rsidP="0010642D">
      <w:pPr>
        <w:rPr>
          <w:rtl/>
        </w:rPr>
      </w:pPr>
      <w:bookmarkStart w:id="3907" w:name="_ETM_Q1_4738073"/>
      <w:bookmarkStart w:id="3908" w:name="_ETM_Q1_4738113"/>
      <w:bookmarkEnd w:id="3907"/>
      <w:bookmarkEnd w:id="3908"/>
      <w:r>
        <w:rPr>
          <w:rFonts w:hint="cs"/>
          <w:rtl/>
        </w:rPr>
        <w:t xml:space="preserve">כן, </w:t>
      </w:r>
      <w:r w:rsidR="0010642D">
        <w:rPr>
          <w:rFonts w:hint="cs"/>
          <w:rtl/>
        </w:rPr>
        <w:t xml:space="preserve">אולי </w:t>
      </w:r>
      <w:bookmarkStart w:id="3909" w:name="_ETM_Q1_4746055"/>
      <w:bookmarkEnd w:id="3909"/>
      <w:r w:rsidR="0010642D">
        <w:rPr>
          <w:rFonts w:hint="cs"/>
          <w:rtl/>
        </w:rPr>
        <w:t>לבבלי.</w:t>
      </w:r>
    </w:p>
    <w:p w14:paraId="23DF7B52" w14:textId="77777777" w:rsidR="00517958" w:rsidRDefault="00517958" w:rsidP="0010642D">
      <w:pPr>
        <w:rPr>
          <w:rtl/>
        </w:rPr>
      </w:pPr>
      <w:bookmarkStart w:id="3910" w:name="_ETM_Q1_4734467"/>
      <w:bookmarkStart w:id="3911" w:name="_ETM_Q1_4734768"/>
      <w:bookmarkEnd w:id="3910"/>
      <w:bookmarkEnd w:id="3911"/>
    </w:p>
    <w:p w14:paraId="16F99320" w14:textId="4937FFBF" w:rsidR="00517958" w:rsidRDefault="00517958" w:rsidP="00517958">
      <w:pPr>
        <w:pStyle w:val="a4"/>
        <w:keepNext/>
        <w:rPr>
          <w:rtl/>
        </w:rPr>
      </w:pPr>
      <w:bookmarkStart w:id="3912" w:name="ET_speaker_6156_873"/>
      <w:r w:rsidRPr="00517958">
        <w:rPr>
          <w:rStyle w:val="TagStyle"/>
          <w:rtl/>
        </w:rPr>
        <w:t xml:space="preserve"> &lt;&lt; דובר &gt;&gt; </w:t>
      </w:r>
      <w:r>
        <w:rPr>
          <w:rtl/>
        </w:rPr>
        <w:t>גלעד קריב (העבודה):</w:t>
      </w:r>
      <w:r w:rsidRPr="00517958">
        <w:rPr>
          <w:rStyle w:val="TagStyle"/>
          <w:rtl/>
        </w:rPr>
        <w:t xml:space="preserve"> &lt;&lt; דובר &gt;&gt;</w:t>
      </w:r>
      <w:r w:rsidR="00766D60">
        <w:rPr>
          <w:rtl/>
        </w:rPr>
        <w:t xml:space="preserve"> </w:t>
      </w:r>
      <w:r>
        <w:rPr>
          <w:rtl/>
        </w:rPr>
        <w:t xml:space="preserve"> </w:t>
      </w:r>
      <w:bookmarkEnd w:id="3912"/>
    </w:p>
    <w:p w14:paraId="0572FA93" w14:textId="77777777" w:rsidR="00517958" w:rsidRDefault="00517958" w:rsidP="00517958">
      <w:pPr>
        <w:pStyle w:val="KeepWithNext"/>
        <w:rPr>
          <w:rtl/>
        </w:rPr>
      </w:pPr>
    </w:p>
    <w:p w14:paraId="2D82CFAF" w14:textId="6B51BAB8" w:rsidR="00517958" w:rsidRDefault="00517958" w:rsidP="00517958">
      <w:pPr>
        <w:rPr>
          <w:rtl/>
        </w:rPr>
      </w:pPr>
      <w:bookmarkStart w:id="3913" w:name="_ETM_Q1_4734067"/>
      <w:bookmarkStart w:id="3914" w:name="_ETM_Q1_4734157"/>
      <w:bookmarkEnd w:id="3913"/>
      <w:bookmarkEnd w:id="3914"/>
      <w:r>
        <w:rPr>
          <w:rFonts w:hint="cs"/>
          <w:rtl/>
        </w:rPr>
        <w:t>למי?</w:t>
      </w:r>
      <w:bookmarkStart w:id="3915" w:name="_ETM_Q1_4735981"/>
      <w:bookmarkEnd w:id="3915"/>
    </w:p>
    <w:p w14:paraId="0A3E849F" w14:textId="77777777" w:rsidR="00517958" w:rsidRDefault="00517958" w:rsidP="00517958">
      <w:pPr>
        <w:rPr>
          <w:rtl/>
        </w:rPr>
      </w:pPr>
      <w:bookmarkStart w:id="3916" w:name="_ETM_Q1_4736297"/>
      <w:bookmarkEnd w:id="3916"/>
    </w:p>
    <w:p w14:paraId="11508BF3" w14:textId="34CFC055" w:rsidR="00517958" w:rsidRDefault="00517958" w:rsidP="00517958">
      <w:pPr>
        <w:pStyle w:val="a4"/>
        <w:keepNext/>
        <w:rPr>
          <w:rtl/>
        </w:rPr>
      </w:pPr>
      <w:r w:rsidRPr="00517958">
        <w:rPr>
          <w:rStyle w:val="TagStyle"/>
          <w:rtl/>
        </w:rPr>
        <w:t xml:space="preserve"> &lt;&lt; דובר &gt;&gt; </w:t>
      </w:r>
      <w:r>
        <w:rPr>
          <w:rtl/>
        </w:rPr>
        <w:t>קארין אלהרר (יש עתיד):</w:t>
      </w:r>
      <w:r w:rsidRPr="00517958">
        <w:rPr>
          <w:rStyle w:val="TagStyle"/>
          <w:rtl/>
        </w:rPr>
        <w:t xml:space="preserve"> &lt;&lt; דובר &gt;&gt;</w:t>
      </w:r>
      <w:r w:rsidR="00766D60">
        <w:rPr>
          <w:rtl/>
        </w:rPr>
        <w:t xml:space="preserve"> </w:t>
      </w:r>
      <w:r>
        <w:rPr>
          <w:rtl/>
        </w:rPr>
        <w:t xml:space="preserve"> </w:t>
      </w:r>
    </w:p>
    <w:p w14:paraId="099310A5" w14:textId="77777777" w:rsidR="00517958" w:rsidRDefault="00517958" w:rsidP="00517958">
      <w:pPr>
        <w:pStyle w:val="KeepWithNext"/>
        <w:rPr>
          <w:rtl/>
        </w:rPr>
      </w:pPr>
    </w:p>
    <w:p w14:paraId="39EA074A" w14:textId="6B55E3DE" w:rsidR="00517958" w:rsidRPr="00517958" w:rsidRDefault="00517958" w:rsidP="00517958">
      <w:pPr>
        <w:rPr>
          <w:rtl/>
        </w:rPr>
      </w:pPr>
      <w:bookmarkStart w:id="3917" w:name="_ETM_Q1_4738894"/>
      <w:bookmarkStart w:id="3918" w:name="_ETM_Q1_4738976"/>
      <w:bookmarkEnd w:id="3917"/>
      <w:bookmarkEnd w:id="3918"/>
      <w:r>
        <w:rPr>
          <w:rFonts w:hint="cs"/>
          <w:rtl/>
        </w:rPr>
        <w:t xml:space="preserve">איך </w:t>
      </w:r>
      <w:bookmarkStart w:id="3919" w:name="_ETM_Q1_4735675"/>
      <w:bookmarkEnd w:id="3919"/>
      <w:r w:rsidR="00EC58C3">
        <w:rPr>
          <w:rFonts w:hint="cs"/>
          <w:rtl/>
        </w:rPr>
        <w:t>קוראים</w:t>
      </w:r>
      <w:r>
        <w:rPr>
          <w:rFonts w:hint="cs"/>
          <w:rtl/>
        </w:rPr>
        <w:t xml:space="preserve"> לו, ראש המטה?</w:t>
      </w:r>
    </w:p>
    <w:p w14:paraId="328ADB1A" w14:textId="77777777" w:rsidR="0010642D" w:rsidRDefault="0010642D" w:rsidP="0010642D">
      <w:pPr>
        <w:rPr>
          <w:rtl/>
        </w:rPr>
      </w:pPr>
      <w:bookmarkStart w:id="3920" w:name="_ETM_Q1_4748034"/>
      <w:bookmarkStart w:id="3921" w:name="_ETM_Q1_4748088"/>
      <w:bookmarkStart w:id="3922" w:name="_ETM_Q1_4748195"/>
      <w:bookmarkStart w:id="3923" w:name="_ETM_Q1_4748241"/>
      <w:bookmarkEnd w:id="3920"/>
      <w:bookmarkEnd w:id="3921"/>
      <w:bookmarkEnd w:id="3922"/>
      <w:bookmarkEnd w:id="3923"/>
    </w:p>
    <w:p w14:paraId="14044D2A" w14:textId="55457D28" w:rsidR="0010642D" w:rsidRDefault="0010642D" w:rsidP="0010642D">
      <w:pPr>
        <w:pStyle w:val="af6"/>
        <w:keepNext/>
        <w:rPr>
          <w:rtl/>
        </w:rPr>
      </w:pPr>
      <w:bookmarkStart w:id="3924" w:name="ET_yor_6157_281"/>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924"/>
    </w:p>
    <w:p w14:paraId="041105A3" w14:textId="77777777" w:rsidR="0010642D" w:rsidRDefault="0010642D" w:rsidP="0010642D">
      <w:pPr>
        <w:pStyle w:val="KeepWithNext"/>
        <w:rPr>
          <w:rtl/>
        </w:rPr>
      </w:pPr>
    </w:p>
    <w:p w14:paraId="1C11F0FB" w14:textId="59584A1B" w:rsidR="0010642D" w:rsidRDefault="00517958" w:rsidP="0010642D">
      <w:pPr>
        <w:rPr>
          <w:snapToGrid w:val="0"/>
          <w:rtl/>
        </w:rPr>
      </w:pPr>
      <w:bookmarkStart w:id="3925" w:name="_ETM_Q1_4749188"/>
      <w:bookmarkStart w:id="3926" w:name="_ETM_Q1_4752439"/>
      <w:bookmarkEnd w:id="3925"/>
      <w:bookmarkEnd w:id="3926"/>
      <w:r>
        <w:rPr>
          <w:rFonts w:hint="cs"/>
          <w:rtl/>
        </w:rPr>
        <w:t>דוד, הייתה פה הצעה של קארין. אני</w:t>
      </w:r>
      <w:bookmarkStart w:id="3927" w:name="_ETM_Q1_4742842"/>
      <w:bookmarkEnd w:id="3927"/>
      <w:r>
        <w:rPr>
          <w:rFonts w:hint="cs"/>
          <w:rtl/>
        </w:rPr>
        <w:t xml:space="preserve"> תומך</w:t>
      </w:r>
      <w:r w:rsidR="00F00AD0">
        <w:rPr>
          <w:rFonts w:hint="cs"/>
          <w:rtl/>
        </w:rPr>
        <w:t>, אגב, ש</w:t>
      </w:r>
      <w:r w:rsidR="00EC58C3">
        <w:rPr>
          <w:rFonts w:hint="cs"/>
          <w:rtl/>
        </w:rPr>
        <w:t xml:space="preserve">יהיה </w:t>
      </w:r>
      <w:r w:rsidR="00F00AD0">
        <w:rPr>
          <w:rFonts w:hint="cs"/>
          <w:rtl/>
        </w:rPr>
        <w:t xml:space="preserve">כתוב פה </w:t>
      </w:r>
      <w:r w:rsidR="00C94AD7">
        <w:rPr>
          <w:rFonts w:hint="cs"/>
          <w:rtl/>
        </w:rPr>
        <w:t>ש</w:t>
      </w:r>
      <w:r w:rsidR="00F00AD0">
        <w:rPr>
          <w:rFonts w:hint="cs"/>
          <w:rtl/>
        </w:rPr>
        <w:t>במקום "</w:t>
      </w:r>
      <w:r w:rsidR="00F00AD0" w:rsidRPr="00517958">
        <w:rPr>
          <w:snapToGrid w:val="0"/>
          <w:rtl/>
        </w:rPr>
        <w:t>(ותינתן הזדמנות למשטרת ישראל</w:t>
      </w:r>
      <w:r w:rsidR="00766D60">
        <w:rPr>
          <w:snapToGrid w:val="0"/>
          <w:rtl/>
        </w:rPr>
        <w:t xml:space="preserve"> </w:t>
      </w:r>
      <w:r w:rsidR="00F00AD0" w:rsidRPr="00517958">
        <w:rPr>
          <w:snapToGrid w:val="0"/>
          <w:rtl/>
        </w:rPr>
        <w:t>)</w:t>
      </w:r>
      <w:r w:rsidR="00F00AD0">
        <w:rPr>
          <w:rFonts w:hint="cs"/>
          <w:snapToGrid w:val="0"/>
          <w:rtl/>
        </w:rPr>
        <w:t>"</w:t>
      </w:r>
      <w:bookmarkStart w:id="3928" w:name="_ETM_Q1_4744088"/>
      <w:bookmarkEnd w:id="3928"/>
      <w:r w:rsidR="00F00AD0">
        <w:rPr>
          <w:rFonts w:hint="cs"/>
          <w:snapToGrid w:val="0"/>
          <w:rtl/>
        </w:rPr>
        <w:t xml:space="preserve"> </w:t>
      </w:r>
      <w:r w:rsidR="00F00AD0">
        <w:rPr>
          <w:rFonts w:hint="eastAsia"/>
          <w:snapToGrid w:val="0"/>
          <w:rtl/>
        </w:rPr>
        <w:t>–</w:t>
      </w:r>
      <w:r w:rsidR="00F00AD0">
        <w:rPr>
          <w:rFonts w:hint="cs"/>
          <w:snapToGrid w:val="0"/>
          <w:rtl/>
        </w:rPr>
        <w:t xml:space="preserve"> שתינתן הזדמנות לדוד </w:t>
      </w:r>
      <w:bookmarkStart w:id="3929" w:name="_ETM_Q1_4743174"/>
      <w:bookmarkEnd w:id="3929"/>
      <w:r w:rsidR="00F00AD0">
        <w:rPr>
          <w:rFonts w:hint="cs"/>
          <w:snapToGrid w:val="0"/>
          <w:rtl/>
        </w:rPr>
        <w:t xml:space="preserve">בבלי. אני תמכתי. אני אמרתי, אני חושב שצריך את זה. </w:t>
      </w:r>
      <w:bookmarkStart w:id="3930" w:name="_ETM_Q1_4747215"/>
      <w:bookmarkEnd w:id="3930"/>
    </w:p>
    <w:p w14:paraId="1798285F" w14:textId="77777777" w:rsidR="00F00AD0" w:rsidRDefault="00F00AD0" w:rsidP="0010642D">
      <w:pPr>
        <w:rPr>
          <w:rtl/>
        </w:rPr>
      </w:pPr>
      <w:bookmarkStart w:id="3931" w:name="_ETM_Q1_4748078"/>
      <w:bookmarkStart w:id="3932" w:name="_ETM_Q1_4748223"/>
      <w:bookmarkEnd w:id="3931"/>
      <w:bookmarkEnd w:id="3932"/>
    </w:p>
    <w:p w14:paraId="77569633" w14:textId="59CB869F" w:rsidR="0010642D" w:rsidRDefault="0010642D" w:rsidP="0010642D">
      <w:pPr>
        <w:pStyle w:val="a4"/>
        <w:keepNext/>
        <w:rPr>
          <w:rtl/>
        </w:rPr>
      </w:pPr>
      <w:bookmarkStart w:id="3933" w:name="ET_speaker_6156_282"/>
      <w:r w:rsidRPr="0010642D">
        <w:rPr>
          <w:rStyle w:val="TagStyle"/>
          <w:rtl/>
        </w:rPr>
        <w:t xml:space="preserve"> &lt;&lt; דובר &gt;&gt; </w:t>
      </w:r>
      <w:r>
        <w:rPr>
          <w:rtl/>
        </w:rPr>
        <w:t>גלעד קריב (העבודה):</w:t>
      </w:r>
      <w:r w:rsidRPr="0010642D">
        <w:rPr>
          <w:rStyle w:val="TagStyle"/>
          <w:rtl/>
        </w:rPr>
        <w:t xml:space="preserve"> &lt;&lt; דובר &gt;&gt;</w:t>
      </w:r>
      <w:r w:rsidR="00766D60">
        <w:rPr>
          <w:rtl/>
        </w:rPr>
        <w:t xml:space="preserve"> </w:t>
      </w:r>
      <w:r>
        <w:rPr>
          <w:rtl/>
        </w:rPr>
        <w:t xml:space="preserve"> </w:t>
      </w:r>
      <w:bookmarkEnd w:id="3933"/>
    </w:p>
    <w:p w14:paraId="4FCD0FE2" w14:textId="77777777" w:rsidR="0010642D" w:rsidRDefault="0010642D" w:rsidP="0010642D">
      <w:pPr>
        <w:pStyle w:val="KeepWithNext"/>
        <w:rPr>
          <w:rtl/>
        </w:rPr>
      </w:pPr>
    </w:p>
    <w:p w14:paraId="08E7422C" w14:textId="5CBF8948" w:rsidR="0010642D" w:rsidRDefault="0010642D" w:rsidP="0010642D">
      <w:pPr>
        <w:rPr>
          <w:rtl/>
        </w:rPr>
      </w:pPr>
      <w:bookmarkStart w:id="3934" w:name="_ETM_Q1_4752859"/>
      <w:bookmarkStart w:id="3935" w:name="_ETM_Q1_4752914"/>
      <w:bookmarkEnd w:id="3934"/>
      <w:bookmarkEnd w:id="3935"/>
      <w:r>
        <w:rPr>
          <w:rFonts w:hint="cs"/>
          <w:rtl/>
        </w:rPr>
        <w:t>דוד לא צרי</w:t>
      </w:r>
      <w:r w:rsidR="00F00AD0">
        <w:rPr>
          <w:rFonts w:hint="cs"/>
          <w:rtl/>
        </w:rPr>
        <w:t>ך</w:t>
      </w:r>
      <w:r>
        <w:rPr>
          <w:rFonts w:hint="cs"/>
          <w:rtl/>
        </w:rPr>
        <w:t xml:space="preserve"> הוראה מסמיכה בחוק כדי לה</w:t>
      </w:r>
      <w:r w:rsidR="00F00AD0">
        <w:rPr>
          <w:rFonts w:hint="cs"/>
          <w:rtl/>
        </w:rPr>
        <w:t xml:space="preserve">שמיע </w:t>
      </w:r>
      <w:bookmarkStart w:id="3936" w:name="_ETM_Q1_4764226"/>
      <w:bookmarkEnd w:id="3936"/>
      <w:r>
        <w:rPr>
          <w:rFonts w:hint="cs"/>
          <w:rtl/>
        </w:rPr>
        <w:t>את דעתו.</w:t>
      </w:r>
    </w:p>
    <w:p w14:paraId="461C6B34" w14:textId="77777777" w:rsidR="0010642D" w:rsidRDefault="0010642D" w:rsidP="0010642D">
      <w:pPr>
        <w:rPr>
          <w:rtl/>
        </w:rPr>
      </w:pPr>
      <w:bookmarkStart w:id="3937" w:name="_ETM_Q1_4766207"/>
      <w:bookmarkStart w:id="3938" w:name="_ETM_Q1_4766272"/>
      <w:bookmarkStart w:id="3939" w:name="_ETM_Q1_4766379"/>
      <w:bookmarkStart w:id="3940" w:name="_ETM_Q1_4766429"/>
      <w:bookmarkEnd w:id="3937"/>
      <w:bookmarkEnd w:id="3938"/>
      <w:bookmarkEnd w:id="3939"/>
      <w:bookmarkEnd w:id="3940"/>
    </w:p>
    <w:p w14:paraId="4B49792A" w14:textId="2696EC58" w:rsidR="0010642D" w:rsidRDefault="0010642D" w:rsidP="0010642D">
      <w:pPr>
        <w:pStyle w:val="af6"/>
        <w:keepNext/>
        <w:rPr>
          <w:rtl/>
        </w:rPr>
      </w:pPr>
      <w:bookmarkStart w:id="3941" w:name="ET_yor_6157_283"/>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941"/>
    </w:p>
    <w:p w14:paraId="5CBA20D7" w14:textId="77777777" w:rsidR="0010642D" w:rsidRDefault="0010642D" w:rsidP="0010642D">
      <w:pPr>
        <w:pStyle w:val="KeepWithNext"/>
        <w:rPr>
          <w:rtl/>
        </w:rPr>
      </w:pPr>
    </w:p>
    <w:p w14:paraId="43B5428F" w14:textId="2B1FD267" w:rsidR="00F00AD0" w:rsidRDefault="00F00AD0" w:rsidP="00F00AD0">
      <w:pPr>
        <w:rPr>
          <w:rtl/>
        </w:rPr>
      </w:pPr>
      <w:bookmarkStart w:id="3942" w:name="_ETM_Q1_4767663"/>
      <w:bookmarkStart w:id="3943" w:name="_ETM_Q1_4807090"/>
      <w:bookmarkEnd w:id="3942"/>
      <w:bookmarkEnd w:id="3943"/>
      <w:r>
        <w:rPr>
          <w:rFonts w:hint="cs"/>
          <w:rtl/>
        </w:rPr>
        <w:t>אני חושב שזה אפילו נצטרך.</w:t>
      </w:r>
      <w:bookmarkStart w:id="3944" w:name="_ETM_Q1_4755202"/>
      <w:bookmarkStart w:id="3945" w:name="_ETM_Q1_4755335"/>
      <w:bookmarkEnd w:id="3944"/>
      <w:bookmarkEnd w:id="3945"/>
      <w:r>
        <w:rPr>
          <w:rFonts w:hint="cs"/>
          <w:rtl/>
        </w:rPr>
        <w:t xml:space="preserve"> אבל בסדר.</w:t>
      </w:r>
      <w:bookmarkStart w:id="3946" w:name="_ETM_Q1_4756708"/>
      <w:bookmarkEnd w:id="3946"/>
      <w:r>
        <w:rPr>
          <w:rFonts w:hint="cs"/>
          <w:rtl/>
        </w:rPr>
        <w:t xml:space="preserve"> בכלל, הגישה שלי, כשיש הצעות טובות מהאופוזיציה, היא </w:t>
      </w:r>
      <w:bookmarkStart w:id="3947" w:name="_ETM_Q1_4756044"/>
      <w:bookmarkEnd w:id="3947"/>
      <w:r>
        <w:rPr>
          <w:rFonts w:hint="cs"/>
          <w:rtl/>
        </w:rPr>
        <w:t xml:space="preserve">להגיד כן. </w:t>
      </w:r>
    </w:p>
    <w:p w14:paraId="5882E3F7" w14:textId="77777777" w:rsidR="00F00AD0" w:rsidRDefault="00F00AD0" w:rsidP="00F00AD0">
      <w:pPr>
        <w:rPr>
          <w:rtl/>
        </w:rPr>
      </w:pPr>
      <w:bookmarkStart w:id="3948" w:name="_ETM_Q1_4758540"/>
      <w:bookmarkStart w:id="3949" w:name="_ETM_Q1_4758670"/>
      <w:bookmarkEnd w:id="3948"/>
      <w:bookmarkEnd w:id="3949"/>
    </w:p>
    <w:p w14:paraId="439FB9AA" w14:textId="189F2254" w:rsidR="0010642D" w:rsidRDefault="0010642D" w:rsidP="0010642D">
      <w:pPr>
        <w:pStyle w:val="a4"/>
        <w:keepNext/>
        <w:rPr>
          <w:rtl/>
        </w:rPr>
      </w:pPr>
      <w:bookmarkStart w:id="3950" w:name="ET_speaker_5068_284"/>
      <w:r w:rsidRPr="0010642D">
        <w:rPr>
          <w:rStyle w:val="TagStyle"/>
          <w:rtl/>
        </w:rPr>
        <w:t xml:space="preserve"> &lt;&lt; דובר &gt;&gt; </w:t>
      </w:r>
      <w:r>
        <w:rPr>
          <w:rtl/>
        </w:rPr>
        <w:t>קארין אלהרר (יש עתיד):</w:t>
      </w:r>
      <w:r w:rsidRPr="0010642D">
        <w:rPr>
          <w:rStyle w:val="TagStyle"/>
          <w:rtl/>
        </w:rPr>
        <w:t xml:space="preserve"> &lt;&lt; דובר &gt;&gt;</w:t>
      </w:r>
      <w:r w:rsidR="00766D60">
        <w:rPr>
          <w:rtl/>
        </w:rPr>
        <w:t xml:space="preserve"> </w:t>
      </w:r>
      <w:r>
        <w:rPr>
          <w:rtl/>
        </w:rPr>
        <w:t xml:space="preserve"> </w:t>
      </w:r>
      <w:bookmarkEnd w:id="3950"/>
    </w:p>
    <w:p w14:paraId="61A27869" w14:textId="77777777" w:rsidR="0010642D" w:rsidRDefault="0010642D" w:rsidP="0010642D">
      <w:pPr>
        <w:pStyle w:val="KeepWithNext"/>
        <w:rPr>
          <w:rtl/>
        </w:rPr>
      </w:pPr>
    </w:p>
    <w:p w14:paraId="30F24331" w14:textId="3147FAF9" w:rsidR="0010642D" w:rsidRPr="00AE7F72" w:rsidRDefault="00F00AD0" w:rsidP="0010642D">
      <w:pPr>
        <w:rPr>
          <w:rtl/>
        </w:rPr>
      </w:pPr>
      <w:bookmarkStart w:id="3951" w:name="_ETM_Q1_4807525"/>
      <w:bookmarkStart w:id="3952" w:name="_ETM_Q1_4807560"/>
      <w:bookmarkEnd w:id="3951"/>
      <w:bookmarkEnd w:id="3952"/>
      <w:r w:rsidRPr="00AE7F72">
        <w:rPr>
          <w:rFonts w:hint="cs"/>
          <w:rtl/>
        </w:rPr>
        <w:t>כן. אתה באמת נ</w:t>
      </w:r>
      <w:r w:rsidR="00EC58C3" w:rsidRPr="00AE7F72">
        <w:rPr>
          <w:rFonts w:hint="cs"/>
          <w:rtl/>
        </w:rPr>
        <w:t>שמ</w:t>
      </w:r>
      <w:r w:rsidRPr="00AE7F72">
        <w:rPr>
          <w:rFonts w:hint="cs"/>
          <w:rtl/>
        </w:rPr>
        <w:t xml:space="preserve">ה טובה. </w:t>
      </w:r>
      <w:bookmarkStart w:id="3953" w:name="_ETM_Q1_4758797"/>
      <w:bookmarkEnd w:id="3953"/>
    </w:p>
    <w:p w14:paraId="6ADD14AF" w14:textId="77777777" w:rsidR="00F00AD0" w:rsidRPr="00AE7F72" w:rsidRDefault="00F00AD0" w:rsidP="0010642D">
      <w:pPr>
        <w:rPr>
          <w:rtl/>
        </w:rPr>
      </w:pPr>
      <w:bookmarkStart w:id="3954" w:name="_ETM_Q1_4758919"/>
      <w:bookmarkStart w:id="3955" w:name="_ETM_Q1_4759020"/>
      <w:bookmarkStart w:id="3956" w:name="_ETM_Q1_4759129"/>
      <w:bookmarkEnd w:id="3954"/>
      <w:bookmarkEnd w:id="3955"/>
      <w:bookmarkEnd w:id="3956"/>
    </w:p>
    <w:p w14:paraId="51FA7DED" w14:textId="666334FE" w:rsidR="00F00AD0" w:rsidRPr="00AE7F72" w:rsidRDefault="00F00AD0" w:rsidP="00F00AD0">
      <w:pPr>
        <w:pStyle w:val="af6"/>
        <w:keepNext/>
        <w:rPr>
          <w:rtl/>
        </w:rPr>
      </w:pPr>
      <w:bookmarkStart w:id="3957" w:name="ET_yor_6157_875"/>
      <w:r w:rsidRPr="00AE7F72">
        <w:rPr>
          <w:rStyle w:val="TagStyle"/>
          <w:rtl/>
        </w:rPr>
        <w:t xml:space="preserve"> &lt;&lt; יור &gt;&gt; </w:t>
      </w:r>
      <w:r w:rsidRPr="00AE7F72">
        <w:rPr>
          <w:rtl/>
        </w:rPr>
        <w:t xml:space="preserve">היו"ר שמחה </w:t>
      </w:r>
      <w:proofErr w:type="spellStart"/>
      <w:r w:rsidRPr="00AE7F72">
        <w:rPr>
          <w:rtl/>
        </w:rPr>
        <w:t>רוטמן</w:t>
      </w:r>
      <w:proofErr w:type="spellEnd"/>
      <w:r w:rsidRPr="00AE7F72">
        <w:rPr>
          <w:rtl/>
        </w:rPr>
        <w:t>:</w:t>
      </w:r>
      <w:r w:rsidRPr="00AE7F72">
        <w:rPr>
          <w:rStyle w:val="TagStyle"/>
          <w:rtl/>
        </w:rPr>
        <w:t xml:space="preserve"> &lt;&lt; יור &gt;&gt;</w:t>
      </w:r>
      <w:r w:rsidR="00766D60">
        <w:rPr>
          <w:rtl/>
        </w:rPr>
        <w:t xml:space="preserve"> </w:t>
      </w:r>
      <w:r w:rsidRPr="00AE7F72">
        <w:rPr>
          <w:rtl/>
        </w:rPr>
        <w:t xml:space="preserve"> </w:t>
      </w:r>
      <w:bookmarkEnd w:id="3957"/>
    </w:p>
    <w:p w14:paraId="373B25BC" w14:textId="77777777" w:rsidR="00F00AD0" w:rsidRPr="00AE7F72" w:rsidRDefault="00F00AD0" w:rsidP="00F00AD0">
      <w:pPr>
        <w:pStyle w:val="KeepWithNext"/>
        <w:rPr>
          <w:rtl/>
        </w:rPr>
      </w:pPr>
    </w:p>
    <w:p w14:paraId="435DF0A8" w14:textId="68A14016" w:rsidR="00EC58C3" w:rsidRDefault="00F00AD0" w:rsidP="00225E10">
      <w:pPr>
        <w:rPr>
          <w:rtl/>
        </w:rPr>
      </w:pPr>
      <w:bookmarkStart w:id="3958" w:name="_ETM_Q1_4761165"/>
      <w:bookmarkEnd w:id="3958"/>
      <w:r w:rsidRPr="00AE7F72">
        <w:rPr>
          <w:rFonts w:hint="cs"/>
          <w:rtl/>
        </w:rPr>
        <w:t>אני לא מתווכח.</w:t>
      </w:r>
      <w:bookmarkStart w:id="3959" w:name="_ETM_Q1_4760773"/>
      <w:bookmarkEnd w:id="3959"/>
      <w:r>
        <w:rPr>
          <w:rFonts w:hint="cs"/>
          <w:rtl/>
        </w:rPr>
        <w:t xml:space="preserve"> </w:t>
      </w:r>
      <w:bookmarkStart w:id="3960" w:name="_ETM_Q1_4809075"/>
      <w:bookmarkStart w:id="3961" w:name="_ETM_Q1_4809138"/>
      <w:bookmarkStart w:id="3962" w:name="_ETM_Q1_4760493"/>
      <w:bookmarkStart w:id="3963" w:name="_ETM_Q1_4760556"/>
      <w:bookmarkStart w:id="3964" w:name="_ETM_Q1_4762840"/>
      <w:bookmarkStart w:id="3965" w:name="_ETM_Q1_4774946"/>
      <w:bookmarkStart w:id="3966" w:name="_ETM_Q1_4774989"/>
      <w:bookmarkEnd w:id="3960"/>
      <w:bookmarkEnd w:id="3961"/>
      <w:bookmarkEnd w:id="3962"/>
      <w:bookmarkEnd w:id="3963"/>
      <w:bookmarkEnd w:id="3964"/>
      <w:bookmarkEnd w:id="3965"/>
      <w:bookmarkEnd w:id="3966"/>
      <w:r w:rsidR="00EC58C3">
        <w:rPr>
          <w:rtl/>
        </w:rPr>
        <w:t>בסדר</w:t>
      </w:r>
      <w:r w:rsidR="00AE7F72">
        <w:rPr>
          <w:rFonts w:hint="cs"/>
          <w:rtl/>
        </w:rPr>
        <w:t>.</w:t>
      </w:r>
      <w:r w:rsidR="00EC58C3">
        <w:rPr>
          <w:rtl/>
        </w:rPr>
        <w:t xml:space="preserve"> הקיצור הזה הסעיף הזה, גלעד, מתייחס גם קצת למה שאמרת בנושא הזה, שאנחנו לא – הייתה פה אמירה קודם כאילו יש איזשהו ביטול מוחלט של האפשרות לשיקום וכדו'. אתה רואה</w:t>
      </w:r>
      <w:r w:rsidR="00AE7F72">
        <w:rPr>
          <w:rFonts w:hint="cs"/>
          <w:rtl/>
        </w:rPr>
        <w:t xml:space="preserve"> </w:t>
      </w:r>
      <w:r w:rsidR="00EC58C3">
        <w:rPr>
          <w:rtl/>
        </w:rPr>
        <w:t xml:space="preserve">מהדיון, גם מהתוספות, דווקא במיוחד מהתוספות, כולל הסוגיה של קצין המבחן, שלא הופיע בזה, </w:t>
      </w:r>
      <w:r w:rsidR="00AE7F72">
        <w:rPr>
          <w:rFonts w:hint="cs"/>
          <w:rtl/>
        </w:rPr>
        <w:t>לבוא ולהגיד כן,</w:t>
      </w:r>
      <w:r w:rsidR="00EC58C3">
        <w:rPr>
          <w:rtl/>
        </w:rPr>
        <w:t xml:space="preserve"> אם יש באמת את אותו מקרה, בעיניי, הוא לא כל כך סביר, אבל אני לא סוגר את הדלת בהקשר הזה, </w:t>
      </w:r>
      <w:r w:rsidR="00C94AD7">
        <w:rPr>
          <w:rFonts w:hint="cs"/>
          <w:rtl/>
        </w:rPr>
        <w:t>ש</w:t>
      </w:r>
      <w:r w:rsidR="00EC58C3">
        <w:rPr>
          <w:rtl/>
        </w:rPr>
        <w:t>באמת כן יש אירוע של שיקום, כן אירוע פוטנציאלי של זה</w:t>
      </w:r>
      <w:r w:rsidR="00C94AD7">
        <w:rPr>
          <w:rFonts w:hint="cs"/>
          <w:rtl/>
        </w:rPr>
        <w:t>,</w:t>
      </w:r>
      <w:r w:rsidR="00EC58C3">
        <w:rPr>
          <w:rtl/>
        </w:rPr>
        <w:t xml:space="preserve"> אז בדיון המעקב הזה זה לא יהיה על טייס אוטומטי. יבואו הגורמים הרלוונטיים</w:t>
      </w:r>
      <w:r w:rsidR="00766D60">
        <w:rPr>
          <w:rtl/>
        </w:rPr>
        <w:t xml:space="preserve"> </w:t>
      </w:r>
      <w:r w:rsidR="00225E10">
        <w:rPr>
          <w:rtl/>
        </w:rPr>
        <w:t>ויוכלו לשקול האם עוצרים</w:t>
      </w:r>
      <w:r w:rsidR="00225E10">
        <w:rPr>
          <w:rFonts w:hint="cs"/>
          <w:rtl/>
        </w:rPr>
        <w:t>.</w:t>
      </w:r>
      <w:r w:rsidR="00225E10">
        <w:rPr>
          <w:rtl/>
        </w:rPr>
        <w:t xml:space="preserve"> </w:t>
      </w:r>
    </w:p>
    <w:p w14:paraId="19105146" w14:textId="77777777" w:rsidR="00AE7F72" w:rsidRDefault="00AE7F72" w:rsidP="00AE7F72">
      <w:pPr>
        <w:rPr>
          <w:rtl/>
        </w:rPr>
      </w:pPr>
      <w:bookmarkStart w:id="3967" w:name="_ETM_Q1_4802382"/>
      <w:bookmarkStart w:id="3968" w:name="_ETM_Q1_4802509"/>
      <w:bookmarkEnd w:id="3967"/>
      <w:bookmarkEnd w:id="3968"/>
    </w:p>
    <w:p w14:paraId="0C0542B5" w14:textId="4AF6F738" w:rsidR="00AE7F72" w:rsidRDefault="00AE7F72" w:rsidP="00AE7F72">
      <w:pPr>
        <w:pStyle w:val="-"/>
        <w:keepNext/>
        <w:rPr>
          <w:rtl/>
        </w:rPr>
      </w:pPr>
      <w:bookmarkStart w:id="3969" w:name="ET_speakercontinue_5068_868"/>
      <w:r w:rsidRPr="00AE7F72">
        <w:rPr>
          <w:rStyle w:val="TagStyle"/>
          <w:rtl/>
        </w:rPr>
        <w:t xml:space="preserve"> &lt;&lt; דובר_המשך &gt;&gt; </w:t>
      </w:r>
      <w:r>
        <w:rPr>
          <w:rtl/>
        </w:rPr>
        <w:t>קארין אלהרר (יש עתיד):</w:t>
      </w:r>
      <w:r w:rsidRPr="00AE7F72">
        <w:rPr>
          <w:rStyle w:val="TagStyle"/>
          <w:rtl/>
        </w:rPr>
        <w:t xml:space="preserve"> &lt;&lt; דובר_המשך &gt;&gt;</w:t>
      </w:r>
      <w:r w:rsidR="00766D60">
        <w:rPr>
          <w:rtl/>
        </w:rPr>
        <w:t xml:space="preserve"> </w:t>
      </w:r>
      <w:r>
        <w:rPr>
          <w:rtl/>
        </w:rPr>
        <w:t xml:space="preserve"> </w:t>
      </w:r>
      <w:bookmarkEnd w:id="3969"/>
    </w:p>
    <w:p w14:paraId="72527B40" w14:textId="77777777" w:rsidR="00AE7F72" w:rsidRDefault="00AE7F72" w:rsidP="00AE7F72">
      <w:pPr>
        <w:pStyle w:val="KeepWithNext"/>
        <w:rPr>
          <w:rtl/>
        </w:rPr>
      </w:pPr>
    </w:p>
    <w:p w14:paraId="69DCD150" w14:textId="5F3CEE75" w:rsidR="00EC58C3" w:rsidRDefault="00AE7F72" w:rsidP="00AE7F72">
      <w:pPr>
        <w:rPr>
          <w:rtl/>
        </w:rPr>
      </w:pPr>
      <w:bookmarkStart w:id="3970" w:name="_ETM_Q1_4804433"/>
      <w:bookmarkEnd w:id="3970"/>
      <w:r>
        <w:rPr>
          <w:rFonts w:hint="cs"/>
          <w:rtl/>
        </w:rPr>
        <w:t xml:space="preserve">כן, </w:t>
      </w:r>
      <w:r w:rsidR="00EC58C3">
        <w:rPr>
          <w:rtl/>
        </w:rPr>
        <w:t>חשוב</w:t>
      </w:r>
      <w:r>
        <w:rPr>
          <w:rFonts w:hint="cs"/>
          <w:rtl/>
        </w:rPr>
        <w:t>.</w:t>
      </w:r>
    </w:p>
    <w:p w14:paraId="7C7458C4" w14:textId="77777777" w:rsidR="0010642D" w:rsidRDefault="0010642D" w:rsidP="0010642D">
      <w:pPr>
        <w:rPr>
          <w:rtl/>
        </w:rPr>
      </w:pPr>
      <w:bookmarkStart w:id="3971" w:name="_ETM_Q1_4806795"/>
      <w:bookmarkStart w:id="3972" w:name="_ETM_Q1_4806883"/>
      <w:bookmarkStart w:id="3973" w:name="_ETM_Q1_4812419"/>
      <w:bookmarkStart w:id="3974" w:name="_ETM_Q1_4814731"/>
      <w:bookmarkEnd w:id="3971"/>
      <w:bookmarkEnd w:id="3972"/>
      <w:bookmarkEnd w:id="3973"/>
      <w:bookmarkEnd w:id="3974"/>
    </w:p>
    <w:p w14:paraId="167E5336" w14:textId="78F86B6F" w:rsidR="0010642D" w:rsidRDefault="0010642D" w:rsidP="0010642D">
      <w:pPr>
        <w:pStyle w:val="a4"/>
        <w:keepNext/>
        <w:rPr>
          <w:rtl/>
        </w:rPr>
      </w:pPr>
      <w:bookmarkStart w:id="3975" w:name="ET_speaker_6156_287"/>
      <w:r w:rsidRPr="0010642D">
        <w:rPr>
          <w:rStyle w:val="TagStyle"/>
          <w:rtl/>
        </w:rPr>
        <w:t xml:space="preserve"> &lt;&lt; דובר &gt;&gt; </w:t>
      </w:r>
      <w:r>
        <w:rPr>
          <w:rtl/>
        </w:rPr>
        <w:t>גלעד קריב (העבודה):</w:t>
      </w:r>
      <w:r w:rsidRPr="0010642D">
        <w:rPr>
          <w:rStyle w:val="TagStyle"/>
          <w:rtl/>
        </w:rPr>
        <w:t xml:space="preserve"> &lt;&lt; דובר &gt;&gt;</w:t>
      </w:r>
      <w:r w:rsidR="00766D60">
        <w:rPr>
          <w:rtl/>
        </w:rPr>
        <w:t xml:space="preserve"> </w:t>
      </w:r>
      <w:r>
        <w:rPr>
          <w:rtl/>
        </w:rPr>
        <w:t xml:space="preserve"> </w:t>
      </w:r>
      <w:bookmarkEnd w:id="3975"/>
    </w:p>
    <w:p w14:paraId="074B09C6" w14:textId="77777777" w:rsidR="0010642D" w:rsidRDefault="0010642D" w:rsidP="0010642D">
      <w:pPr>
        <w:pStyle w:val="KeepWithNext"/>
        <w:rPr>
          <w:rtl/>
        </w:rPr>
      </w:pPr>
    </w:p>
    <w:p w14:paraId="1B3B0F2B" w14:textId="51269D3B" w:rsidR="0010642D" w:rsidRDefault="00AE7F72" w:rsidP="00AE7F72">
      <w:pPr>
        <w:rPr>
          <w:rtl/>
        </w:rPr>
      </w:pPr>
      <w:bookmarkStart w:id="3976" w:name="_ETM_Q1_4815143"/>
      <w:bookmarkStart w:id="3977" w:name="_ETM_Q1_4815188"/>
      <w:bookmarkStart w:id="3978" w:name="_ETM_Q1_4809821"/>
      <w:bookmarkEnd w:id="3976"/>
      <w:bookmarkEnd w:id="3977"/>
      <w:bookmarkEnd w:id="3978"/>
      <w:r>
        <w:rPr>
          <w:rFonts w:hint="cs"/>
          <w:rtl/>
        </w:rPr>
        <w:t xml:space="preserve">פה סעיף (י) </w:t>
      </w:r>
      <w:r w:rsidR="0010642D">
        <w:rPr>
          <w:rFonts w:hint="cs"/>
          <w:rtl/>
        </w:rPr>
        <w:t>קובע שיש דיון.</w:t>
      </w:r>
      <w:bookmarkStart w:id="3979" w:name="_ETM_Q1_4820346"/>
      <w:bookmarkStart w:id="3980" w:name="_ETM_Q1_4820428"/>
      <w:bookmarkEnd w:id="3979"/>
      <w:bookmarkEnd w:id="3980"/>
    </w:p>
    <w:p w14:paraId="43C1B625" w14:textId="77777777" w:rsidR="0010642D" w:rsidRDefault="0010642D" w:rsidP="0010642D">
      <w:pPr>
        <w:rPr>
          <w:rtl/>
        </w:rPr>
      </w:pPr>
      <w:bookmarkStart w:id="3981" w:name="_ETM_Q1_4820523"/>
      <w:bookmarkStart w:id="3982" w:name="_ETM_Q1_4820561"/>
      <w:bookmarkEnd w:id="3981"/>
      <w:bookmarkEnd w:id="3982"/>
    </w:p>
    <w:p w14:paraId="797574E4" w14:textId="0E755267" w:rsidR="0010642D" w:rsidRDefault="0010642D" w:rsidP="0010642D">
      <w:pPr>
        <w:pStyle w:val="af6"/>
        <w:keepNext/>
        <w:rPr>
          <w:rtl/>
        </w:rPr>
      </w:pPr>
      <w:bookmarkStart w:id="3983" w:name="ET_yor_6157_288"/>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3983"/>
    </w:p>
    <w:p w14:paraId="2A124BA9" w14:textId="77777777" w:rsidR="0010642D" w:rsidRDefault="0010642D" w:rsidP="0010642D">
      <w:pPr>
        <w:pStyle w:val="KeepWithNext"/>
        <w:rPr>
          <w:rtl/>
        </w:rPr>
      </w:pPr>
    </w:p>
    <w:p w14:paraId="1AED5D8D" w14:textId="77777777" w:rsidR="0010642D" w:rsidRDefault="0010642D" w:rsidP="0010642D">
      <w:pPr>
        <w:rPr>
          <w:rtl/>
        </w:rPr>
      </w:pPr>
      <w:bookmarkStart w:id="3984" w:name="_ETM_Q1_4822045"/>
      <w:bookmarkEnd w:id="3984"/>
      <w:r>
        <w:rPr>
          <w:rFonts w:hint="cs"/>
          <w:rtl/>
        </w:rPr>
        <w:t>קובע את הדיון.</w:t>
      </w:r>
    </w:p>
    <w:p w14:paraId="72CA67D8" w14:textId="77777777" w:rsidR="00AE7F72" w:rsidRDefault="00AE7F72" w:rsidP="0010642D">
      <w:pPr>
        <w:rPr>
          <w:rtl/>
        </w:rPr>
      </w:pPr>
      <w:bookmarkStart w:id="3985" w:name="_ETM_Q1_4816617"/>
      <w:bookmarkStart w:id="3986" w:name="_ETM_Q1_4816729"/>
      <w:bookmarkEnd w:id="3985"/>
      <w:bookmarkEnd w:id="3986"/>
    </w:p>
    <w:p w14:paraId="1CA01346" w14:textId="468B2554" w:rsidR="00AE7F72" w:rsidRDefault="00AE7F72" w:rsidP="00AE7F72">
      <w:pPr>
        <w:pStyle w:val="a4"/>
        <w:keepNext/>
        <w:rPr>
          <w:rtl/>
        </w:rPr>
      </w:pPr>
      <w:bookmarkStart w:id="3987" w:name="ET_speaker_6156_870"/>
      <w:r w:rsidRPr="00AE7F72">
        <w:rPr>
          <w:rStyle w:val="TagStyle"/>
          <w:rtl/>
        </w:rPr>
        <w:t xml:space="preserve"> &lt;&lt; דובר &gt;&gt; </w:t>
      </w:r>
      <w:r>
        <w:rPr>
          <w:rtl/>
        </w:rPr>
        <w:t>גלעד קריב (העבודה):</w:t>
      </w:r>
      <w:r w:rsidRPr="00AE7F72">
        <w:rPr>
          <w:rStyle w:val="TagStyle"/>
          <w:rtl/>
        </w:rPr>
        <w:t xml:space="preserve"> &lt;&lt; דובר &gt;&gt;</w:t>
      </w:r>
      <w:r w:rsidR="00766D60">
        <w:rPr>
          <w:rtl/>
        </w:rPr>
        <w:t xml:space="preserve"> </w:t>
      </w:r>
      <w:r>
        <w:rPr>
          <w:rtl/>
        </w:rPr>
        <w:t xml:space="preserve"> </w:t>
      </w:r>
      <w:bookmarkEnd w:id="3987"/>
    </w:p>
    <w:p w14:paraId="3A7FF94A" w14:textId="77777777" w:rsidR="00AE7F72" w:rsidRDefault="00AE7F72" w:rsidP="00AE7F72">
      <w:pPr>
        <w:pStyle w:val="KeepWithNext"/>
        <w:rPr>
          <w:rtl/>
        </w:rPr>
      </w:pPr>
    </w:p>
    <w:p w14:paraId="35D1EDF6" w14:textId="0291044D" w:rsidR="00AE7F72" w:rsidRDefault="00AE7F72" w:rsidP="00AE7F72">
      <w:pPr>
        <w:rPr>
          <w:rtl/>
        </w:rPr>
      </w:pPr>
      <w:bookmarkStart w:id="3988" w:name="_ETM_Q1_4814970"/>
      <w:bookmarkStart w:id="3989" w:name="_ETM_Q1_4815065"/>
      <w:bookmarkEnd w:id="3988"/>
      <w:bookmarkEnd w:id="3989"/>
      <w:r>
        <w:rPr>
          <w:rFonts w:hint="cs"/>
          <w:rtl/>
        </w:rPr>
        <w:t>אין בעיה. יש דיון. השאלה היא מה זה - - -</w:t>
      </w:r>
    </w:p>
    <w:p w14:paraId="182AB71E" w14:textId="77777777" w:rsidR="00AE7F72" w:rsidRDefault="00AE7F72" w:rsidP="00AE7F72">
      <w:pPr>
        <w:rPr>
          <w:rtl/>
        </w:rPr>
      </w:pPr>
    </w:p>
    <w:p w14:paraId="08CFD489" w14:textId="749A19EE" w:rsidR="00AE7F72" w:rsidRDefault="00AE7F72" w:rsidP="00AE7F72">
      <w:pPr>
        <w:pStyle w:val="af6"/>
        <w:keepNext/>
        <w:rPr>
          <w:rtl/>
        </w:rPr>
      </w:pPr>
      <w:bookmarkStart w:id="3990" w:name="ET_yor_6157_871"/>
      <w:r w:rsidRPr="00AE7F72">
        <w:rPr>
          <w:rStyle w:val="TagStyle"/>
          <w:rtl/>
        </w:rPr>
        <w:t xml:space="preserve"> &lt;&lt; יור &gt;&gt; </w:t>
      </w:r>
      <w:r>
        <w:rPr>
          <w:rtl/>
        </w:rPr>
        <w:t xml:space="preserve">היו"ר שמחה </w:t>
      </w:r>
      <w:proofErr w:type="spellStart"/>
      <w:r>
        <w:rPr>
          <w:rtl/>
        </w:rPr>
        <w:t>רוטמן</w:t>
      </w:r>
      <w:proofErr w:type="spellEnd"/>
      <w:r>
        <w:rPr>
          <w:rtl/>
        </w:rPr>
        <w:t>:</w:t>
      </w:r>
      <w:r w:rsidRPr="00AE7F72">
        <w:rPr>
          <w:rStyle w:val="TagStyle"/>
          <w:rtl/>
        </w:rPr>
        <w:t xml:space="preserve"> &lt;&lt; יור &gt;&gt;</w:t>
      </w:r>
      <w:r w:rsidR="00766D60">
        <w:rPr>
          <w:rtl/>
        </w:rPr>
        <w:t xml:space="preserve"> </w:t>
      </w:r>
      <w:r>
        <w:rPr>
          <w:rtl/>
        </w:rPr>
        <w:t xml:space="preserve"> </w:t>
      </w:r>
      <w:bookmarkEnd w:id="3990"/>
    </w:p>
    <w:p w14:paraId="6A65B386" w14:textId="77777777" w:rsidR="00AE7F72" w:rsidRDefault="00AE7F72" w:rsidP="00AE7F72">
      <w:pPr>
        <w:pStyle w:val="KeepWithNext"/>
        <w:rPr>
          <w:rtl/>
        </w:rPr>
      </w:pPr>
    </w:p>
    <w:p w14:paraId="1F2AA4D2" w14:textId="0EC9E162" w:rsidR="0010642D" w:rsidRDefault="00AE7F72" w:rsidP="00AE7F72">
      <w:pPr>
        <w:rPr>
          <w:rtl/>
        </w:rPr>
      </w:pPr>
      <w:bookmarkStart w:id="3991" w:name="_ETM_Q1_4816549"/>
      <w:bookmarkEnd w:id="3991"/>
      <w:r>
        <w:rPr>
          <w:rFonts w:hint="cs"/>
          <w:rtl/>
        </w:rPr>
        <w:t>קובע את הדיון. קובע סנגור ציבורי</w:t>
      </w:r>
      <w:bookmarkStart w:id="3992" w:name="_ETM_Q1_4818402"/>
      <w:bookmarkEnd w:id="3992"/>
      <w:r>
        <w:rPr>
          <w:rFonts w:hint="cs"/>
          <w:rtl/>
        </w:rPr>
        <w:t xml:space="preserve"> שכבר מן הסתם יעלה שם את כל הטענות כיד הדמיון </w:t>
      </w:r>
      <w:bookmarkStart w:id="3993" w:name="_ETM_Q1_4823518"/>
      <w:bookmarkEnd w:id="3993"/>
      <w:r>
        <w:rPr>
          <w:rFonts w:hint="cs"/>
          <w:rtl/>
        </w:rPr>
        <w:t xml:space="preserve">הטובה עליו או המציאות, ויש שם את בעלי </w:t>
      </w:r>
      <w:r>
        <w:rPr>
          <w:rtl/>
        </w:rPr>
        <w:t>–</w:t>
      </w:r>
      <w:r>
        <w:rPr>
          <w:rFonts w:hint="cs"/>
          <w:rtl/>
        </w:rPr>
        <w:t xml:space="preserve"> </w:t>
      </w:r>
      <w:bookmarkStart w:id="3994" w:name="_ETM_Q1_4829583"/>
      <w:bookmarkEnd w:id="3994"/>
      <w:r>
        <w:rPr>
          <w:rFonts w:hint="cs"/>
          <w:rtl/>
        </w:rPr>
        <w:t>אני רק שאלה, בעלי הדין, הכוונה מן הסתם</w:t>
      </w:r>
      <w:bookmarkStart w:id="3995" w:name="_ETM_Q1_4831743"/>
      <w:bookmarkEnd w:id="3995"/>
      <w:r>
        <w:rPr>
          <w:rFonts w:hint="cs"/>
          <w:rtl/>
        </w:rPr>
        <w:t xml:space="preserve"> לתביעה?</w:t>
      </w:r>
      <w:bookmarkStart w:id="3996" w:name="_ETM_Q1_4824971"/>
      <w:bookmarkStart w:id="3997" w:name="_ETM_Q1_4825021"/>
      <w:bookmarkEnd w:id="3996"/>
      <w:bookmarkEnd w:id="3997"/>
    </w:p>
    <w:p w14:paraId="4201C16A" w14:textId="77777777" w:rsidR="0010642D" w:rsidRDefault="0010642D" w:rsidP="0010642D">
      <w:pPr>
        <w:rPr>
          <w:rtl/>
        </w:rPr>
      </w:pPr>
      <w:bookmarkStart w:id="3998" w:name="_ETM_Q1_4825139"/>
      <w:bookmarkStart w:id="3999" w:name="_ETM_Q1_4825178"/>
      <w:bookmarkStart w:id="4000" w:name="_ETM_Q1_4838298"/>
      <w:bookmarkEnd w:id="3998"/>
      <w:bookmarkEnd w:id="3999"/>
      <w:bookmarkEnd w:id="4000"/>
    </w:p>
    <w:p w14:paraId="5865D107" w14:textId="2ECA5FC3" w:rsidR="0010642D" w:rsidRDefault="0010642D" w:rsidP="0010642D">
      <w:pPr>
        <w:pStyle w:val="af9"/>
        <w:keepNext/>
        <w:rPr>
          <w:rtl/>
        </w:rPr>
      </w:pPr>
      <w:bookmarkStart w:id="4001" w:name="ET_guest_694548_289"/>
      <w:r w:rsidRPr="0010642D">
        <w:rPr>
          <w:rStyle w:val="TagStyle"/>
          <w:rtl/>
        </w:rPr>
        <w:t xml:space="preserve"> &lt;&lt; אורח &gt;&gt; </w:t>
      </w:r>
      <w:r>
        <w:rPr>
          <w:rtl/>
        </w:rPr>
        <w:t>דפנה פינקלשטיין:</w:t>
      </w:r>
      <w:r w:rsidRPr="0010642D">
        <w:rPr>
          <w:rStyle w:val="TagStyle"/>
          <w:rtl/>
        </w:rPr>
        <w:t xml:space="preserve"> &lt;&lt; אורח &gt;&gt;</w:t>
      </w:r>
      <w:r w:rsidR="00766D60">
        <w:rPr>
          <w:rtl/>
        </w:rPr>
        <w:t xml:space="preserve"> </w:t>
      </w:r>
      <w:r>
        <w:rPr>
          <w:rtl/>
        </w:rPr>
        <w:t xml:space="preserve"> </w:t>
      </w:r>
      <w:bookmarkEnd w:id="4001"/>
    </w:p>
    <w:p w14:paraId="5510EB5C" w14:textId="77777777" w:rsidR="0010642D" w:rsidRDefault="0010642D" w:rsidP="0010642D">
      <w:pPr>
        <w:pStyle w:val="KeepWithNext"/>
        <w:rPr>
          <w:rtl/>
        </w:rPr>
      </w:pPr>
    </w:p>
    <w:p w14:paraId="043C3BD6" w14:textId="2478C575" w:rsidR="0010642D" w:rsidRDefault="0010642D" w:rsidP="00AE7F72">
      <w:pPr>
        <w:rPr>
          <w:rtl/>
        </w:rPr>
      </w:pPr>
      <w:bookmarkStart w:id="4002" w:name="_ETM_Q1_4838691"/>
      <w:bookmarkStart w:id="4003" w:name="_ETM_Q1_4838741"/>
      <w:bookmarkEnd w:id="4002"/>
      <w:bookmarkEnd w:id="4003"/>
      <w:r>
        <w:rPr>
          <w:rFonts w:hint="cs"/>
          <w:rtl/>
        </w:rPr>
        <w:t>כן, בד</w:t>
      </w:r>
      <w:bookmarkStart w:id="4004" w:name="_ETM_Q1_4842063"/>
      <w:bookmarkEnd w:id="4004"/>
      <w:r>
        <w:rPr>
          <w:rFonts w:hint="cs"/>
          <w:rtl/>
        </w:rPr>
        <w:t>רך</w:t>
      </w:r>
      <w:r w:rsidR="00766D60">
        <w:rPr>
          <w:rFonts w:hint="cs"/>
          <w:rtl/>
        </w:rPr>
        <w:t xml:space="preserve"> </w:t>
      </w:r>
      <w:r>
        <w:rPr>
          <w:rFonts w:hint="cs"/>
          <w:rtl/>
        </w:rPr>
        <w:t>כלל</w:t>
      </w:r>
      <w:r w:rsidR="00AE7F72">
        <w:rPr>
          <w:rFonts w:hint="cs"/>
          <w:rtl/>
        </w:rPr>
        <w:t xml:space="preserve">, גם המידע שמכוונת עליו כרגע התוספת הזאת לבי המשטרה </w:t>
      </w:r>
      <w:bookmarkStart w:id="4005" w:name="_ETM_Q1_4837943"/>
      <w:bookmarkEnd w:id="4005"/>
      <w:r w:rsidR="00AE7F72">
        <w:rPr>
          <w:rFonts w:hint="cs"/>
          <w:rtl/>
        </w:rPr>
        <w:t>מובא דרך התובע, נכון?</w:t>
      </w:r>
      <w:bookmarkStart w:id="4006" w:name="_ETM_Q1_4846931"/>
      <w:bookmarkStart w:id="4007" w:name="_ETM_Q1_4846983"/>
      <w:bookmarkEnd w:id="4006"/>
      <w:bookmarkEnd w:id="4007"/>
    </w:p>
    <w:p w14:paraId="15D02D67" w14:textId="77777777" w:rsidR="0010642D" w:rsidRDefault="0010642D" w:rsidP="0010642D">
      <w:pPr>
        <w:rPr>
          <w:rtl/>
        </w:rPr>
      </w:pPr>
      <w:bookmarkStart w:id="4008" w:name="_ETM_Q1_4847102"/>
      <w:bookmarkStart w:id="4009" w:name="_ETM_Q1_4847143"/>
      <w:bookmarkEnd w:id="4008"/>
      <w:bookmarkEnd w:id="4009"/>
    </w:p>
    <w:p w14:paraId="6E6A85C8" w14:textId="48D1E017" w:rsidR="0010642D" w:rsidRDefault="0010642D" w:rsidP="0010642D">
      <w:pPr>
        <w:pStyle w:val="af6"/>
        <w:keepNext/>
        <w:rPr>
          <w:rtl/>
        </w:rPr>
      </w:pPr>
      <w:bookmarkStart w:id="4010" w:name="ET_yor_6157_290"/>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4010"/>
    </w:p>
    <w:p w14:paraId="079B40CC" w14:textId="77777777" w:rsidR="0010642D" w:rsidRDefault="0010642D" w:rsidP="0010642D">
      <w:pPr>
        <w:pStyle w:val="KeepWithNext"/>
        <w:rPr>
          <w:rtl/>
        </w:rPr>
      </w:pPr>
    </w:p>
    <w:p w14:paraId="6A117E64" w14:textId="4BA19182" w:rsidR="0010642D" w:rsidRDefault="00AE7F72" w:rsidP="0010642D">
      <w:pPr>
        <w:rPr>
          <w:rtl/>
        </w:rPr>
      </w:pPr>
      <w:bookmarkStart w:id="4011" w:name="_ETM_Q1_4848101"/>
      <w:bookmarkEnd w:id="4011"/>
      <w:r>
        <w:rPr>
          <w:rFonts w:hint="cs"/>
          <w:rtl/>
        </w:rPr>
        <w:t>נכון. אבל המונח "בעלי הדין", למה</w:t>
      </w:r>
      <w:bookmarkStart w:id="4012" w:name="_ETM_Q1_4841316"/>
      <w:bookmarkEnd w:id="4012"/>
      <w:r>
        <w:rPr>
          <w:rFonts w:hint="cs"/>
          <w:rtl/>
        </w:rPr>
        <w:t xml:space="preserve"> אנחנו משתמשים במונח "בעלי הדין"</w:t>
      </w:r>
      <w:r w:rsidR="00C94AD7">
        <w:rPr>
          <w:rFonts w:hint="cs"/>
          <w:rtl/>
        </w:rPr>
        <w:t>,</w:t>
      </w:r>
      <w:r>
        <w:rPr>
          <w:rFonts w:hint="cs"/>
          <w:rtl/>
        </w:rPr>
        <w:t xml:space="preserve"> ולא</w:t>
      </w:r>
      <w:r w:rsidR="00766D60">
        <w:rPr>
          <w:rFonts w:hint="cs"/>
          <w:rtl/>
        </w:rPr>
        <w:t xml:space="preserve"> </w:t>
      </w:r>
      <w:r>
        <w:rPr>
          <w:rFonts w:hint="cs"/>
          <w:rtl/>
        </w:rPr>
        <w:t xml:space="preserve">מונח </w:t>
      </w:r>
      <w:r w:rsidR="00C86E6E">
        <w:rPr>
          <w:rFonts w:hint="cs"/>
          <w:rtl/>
        </w:rPr>
        <w:t>"</w:t>
      </w:r>
      <w:r>
        <w:rPr>
          <w:rFonts w:hint="cs"/>
          <w:rtl/>
        </w:rPr>
        <w:t>התביעה</w:t>
      </w:r>
      <w:r w:rsidR="00C86E6E">
        <w:rPr>
          <w:rFonts w:hint="cs"/>
          <w:rtl/>
        </w:rPr>
        <w:t>"</w:t>
      </w:r>
      <w:r w:rsidR="00C94AD7">
        <w:rPr>
          <w:rFonts w:hint="cs"/>
          <w:rtl/>
        </w:rPr>
        <w:t>?</w:t>
      </w:r>
    </w:p>
    <w:p w14:paraId="7DEF5DF9" w14:textId="77777777" w:rsidR="00C86E6E" w:rsidRDefault="00C86E6E" w:rsidP="0010642D">
      <w:pPr>
        <w:rPr>
          <w:rtl/>
        </w:rPr>
      </w:pPr>
      <w:bookmarkStart w:id="4013" w:name="_ETM_Q1_4843909"/>
      <w:bookmarkStart w:id="4014" w:name="_ETM_Q1_4844054"/>
      <w:bookmarkEnd w:id="4013"/>
      <w:bookmarkEnd w:id="4014"/>
    </w:p>
    <w:p w14:paraId="3C2AA994" w14:textId="0A31CEAF" w:rsidR="0010642D" w:rsidRDefault="0010642D" w:rsidP="0010642D">
      <w:pPr>
        <w:pStyle w:val="-"/>
        <w:keepNext/>
        <w:rPr>
          <w:rtl/>
        </w:rPr>
      </w:pPr>
      <w:bookmarkStart w:id="4015" w:name="ET_speakercontinue_694548_291"/>
      <w:r w:rsidRPr="0010642D">
        <w:rPr>
          <w:rStyle w:val="TagStyle"/>
          <w:rtl/>
        </w:rPr>
        <w:t xml:space="preserve"> &lt;&lt; דובר_המשך &gt;&gt; </w:t>
      </w:r>
      <w:r>
        <w:rPr>
          <w:rtl/>
        </w:rPr>
        <w:t>דפנה פינקלשטיין:</w:t>
      </w:r>
      <w:r w:rsidRPr="0010642D">
        <w:rPr>
          <w:rStyle w:val="TagStyle"/>
          <w:rtl/>
        </w:rPr>
        <w:t xml:space="preserve"> &lt;&lt; דובר_המשך &gt;&gt;</w:t>
      </w:r>
      <w:r w:rsidR="00766D60">
        <w:rPr>
          <w:rtl/>
        </w:rPr>
        <w:t xml:space="preserve"> </w:t>
      </w:r>
      <w:r>
        <w:rPr>
          <w:rtl/>
        </w:rPr>
        <w:t xml:space="preserve"> </w:t>
      </w:r>
      <w:bookmarkEnd w:id="4015"/>
    </w:p>
    <w:p w14:paraId="4BB87825" w14:textId="77777777" w:rsidR="0010642D" w:rsidRDefault="0010642D" w:rsidP="0010642D">
      <w:pPr>
        <w:pStyle w:val="KeepWithNext"/>
        <w:rPr>
          <w:rtl/>
        </w:rPr>
      </w:pPr>
    </w:p>
    <w:p w14:paraId="7EE5F410" w14:textId="2AC9F48F" w:rsidR="0010642D" w:rsidRDefault="00C86E6E" w:rsidP="0010642D">
      <w:pPr>
        <w:rPr>
          <w:rtl/>
        </w:rPr>
      </w:pPr>
      <w:bookmarkStart w:id="4016" w:name="_ETM_Q1_4849787"/>
      <w:bookmarkEnd w:id="4016"/>
      <w:r>
        <w:rPr>
          <w:rFonts w:hint="cs"/>
          <w:rtl/>
        </w:rPr>
        <w:t xml:space="preserve">כי זה </w:t>
      </w:r>
      <w:bookmarkStart w:id="4017" w:name="_ETM_Q1_4842262"/>
      <w:bookmarkEnd w:id="4017"/>
      <w:r>
        <w:rPr>
          <w:rFonts w:hint="cs"/>
          <w:rtl/>
        </w:rPr>
        <w:t xml:space="preserve">מונח שישנו עוד בחוק הנוער. </w:t>
      </w:r>
      <w:r w:rsidR="0010642D">
        <w:rPr>
          <w:rFonts w:hint="cs"/>
          <w:rtl/>
        </w:rPr>
        <w:t xml:space="preserve">הוא </w:t>
      </w:r>
      <w:r>
        <w:rPr>
          <w:rFonts w:hint="cs"/>
          <w:rtl/>
        </w:rPr>
        <w:t>נמצא שם.</w:t>
      </w:r>
    </w:p>
    <w:p w14:paraId="26649992" w14:textId="77777777" w:rsidR="00C86E6E" w:rsidRDefault="00C86E6E" w:rsidP="0010642D">
      <w:pPr>
        <w:rPr>
          <w:rtl/>
        </w:rPr>
      </w:pPr>
      <w:bookmarkStart w:id="4018" w:name="_ETM_Q1_4846097"/>
      <w:bookmarkStart w:id="4019" w:name="_ETM_Q1_4846217"/>
      <w:bookmarkStart w:id="4020" w:name="_ETM_Q1_4846273"/>
      <w:bookmarkStart w:id="4021" w:name="_ETM_Q1_4846362"/>
      <w:bookmarkEnd w:id="4018"/>
      <w:bookmarkEnd w:id="4019"/>
      <w:bookmarkEnd w:id="4020"/>
      <w:bookmarkEnd w:id="4021"/>
    </w:p>
    <w:p w14:paraId="2C84DD00" w14:textId="356C9419" w:rsidR="00C86E6E" w:rsidRDefault="00C86E6E" w:rsidP="00C86E6E">
      <w:pPr>
        <w:pStyle w:val="af6"/>
        <w:keepNext/>
        <w:rPr>
          <w:rtl/>
        </w:rPr>
      </w:pPr>
      <w:bookmarkStart w:id="4022" w:name="ET_yor_6157_872"/>
      <w:r w:rsidRPr="00C86E6E">
        <w:rPr>
          <w:rStyle w:val="TagStyle"/>
          <w:rtl/>
        </w:rPr>
        <w:t xml:space="preserve"> &lt;&lt; יור &gt;&gt; </w:t>
      </w:r>
      <w:r>
        <w:rPr>
          <w:rtl/>
        </w:rPr>
        <w:t xml:space="preserve">היו"ר שמחה </w:t>
      </w:r>
      <w:proofErr w:type="spellStart"/>
      <w:r>
        <w:rPr>
          <w:rtl/>
        </w:rPr>
        <w:t>רוטמן</w:t>
      </w:r>
      <w:proofErr w:type="spellEnd"/>
      <w:r>
        <w:rPr>
          <w:rtl/>
        </w:rPr>
        <w:t>:</w:t>
      </w:r>
      <w:r w:rsidRPr="00C86E6E">
        <w:rPr>
          <w:rStyle w:val="TagStyle"/>
          <w:rtl/>
        </w:rPr>
        <w:t xml:space="preserve"> &lt;&lt; יור &gt;&gt;</w:t>
      </w:r>
      <w:r w:rsidR="00766D60">
        <w:rPr>
          <w:rtl/>
        </w:rPr>
        <w:t xml:space="preserve"> </w:t>
      </w:r>
      <w:r>
        <w:rPr>
          <w:rtl/>
        </w:rPr>
        <w:t xml:space="preserve"> </w:t>
      </w:r>
      <w:bookmarkEnd w:id="4022"/>
    </w:p>
    <w:p w14:paraId="45E45FA4" w14:textId="77777777" w:rsidR="00C86E6E" w:rsidRDefault="00C86E6E" w:rsidP="00C86E6E">
      <w:pPr>
        <w:pStyle w:val="KeepWithNext"/>
        <w:rPr>
          <w:rtl/>
        </w:rPr>
      </w:pPr>
    </w:p>
    <w:p w14:paraId="2FDDBF3B" w14:textId="6A36C26F" w:rsidR="00C86E6E" w:rsidRPr="00C86E6E" w:rsidRDefault="00C86E6E" w:rsidP="00C86E6E">
      <w:pPr>
        <w:rPr>
          <w:rtl/>
        </w:rPr>
      </w:pPr>
      <w:bookmarkStart w:id="4023" w:name="_ETM_Q1_4848048"/>
      <w:bookmarkEnd w:id="4023"/>
      <w:r>
        <w:rPr>
          <w:rFonts w:hint="cs"/>
          <w:rtl/>
        </w:rPr>
        <w:t xml:space="preserve">הבנתי. אוקיי. </w:t>
      </w:r>
    </w:p>
    <w:p w14:paraId="2949B1EE" w14:textId="77777777" w:rsidR="0010642D" w:rsidRDefault="0010642D" w:rsidP="0010642D">
      <w:pPr>
        <w:rPr>
          <w:rtl/>
        </w:rPr>
      </w:pPr>
      <w:bookmarkStart w:id="4024" w:name="_ETM_Q1_4855396"/>
      <w:bookmarkStart w:id="4025" w:name="_ETM_Q1_4855467"/>
      <w:bookmarkStart w:id="4026" w:name="_ETM_Q1_4855597"/>
      <w:bookmarkStart w:id="4027" w:name="_ETM_Q1_4855652"/>
      <w:bookmarkStart w:id="4028" w:name="_ETM_Q1_4857727"/>
      <w:bookmarkEnd w:id="4024"/>
      <w:bookmarkEnd w:id="4025"/>
      <w:bookmarkEnd w:id="4026"/>
      <w:bookmarkEnd w:id="4027"/>
      <w:bookmarkEnd w:id="4028"/>
    </w:p>
    <w:p w14:paraId="0B3BC4F1" w14:textId="6B745C20" w:rsidR="0010642D" w:rsidRDefault="0010642D" w:rsidP="0010642D">
      <w:pPr>
        <w:pStyle w:val="af9"/>
        <w:keepNext/>
        <w:rPr>
          <w:rtl/>
        </w:rPr>
      </w:pPr>
      <w:bookmarkStart w:id="4029" w:name="ET_guest_1357_292"/>
      <w:r w:rsidRPr="0010642D">
        <w:rPr>
          <w:rStyle w:val="TagStyle"/>
          <w:rtl/>
        </w:rPr>
        <w:t xml:space="preserve"> &lt;&lt; אורח &gt;&gt; </w:t>
      </w:r>
      <w:r>
        <w:rPr>
          <w:rtl/>
        </w:rPr>
        <w:t>רחל דניאלי:</w:t>
      </w:r>
      <w:r w:rsidRPr="0010642D">
        <w:rPr>
          <w:rStyle w:val="TagStyle"/>
          <w:rtl/>
        </w:rPr>
        <w:t xml:space="preserve"> &lt;&lt; אורח &gt;&gt;</w:t>
      </w:r>
      <w:r w:rsidR="00766D60">
        <w:rPr>
          <w:rtl/>
        </w:rPr>
        <w:t xml:space="preserve"> </w:t>
      </w:r>
      <w:r>
        <w:rPr>
          <w:rtl/>
        </w:rPr>
        <w:t xml:space="preserve"> </w:t>
      </w:r>
      <w:bookmarkEnd w:id="4029"/>
    </w:p>
    <w:p w14:paraId="0EFEFDFD" w14:textId="77777777" w:rsidR="0010642D" w:rsidRDefault="0010642D" w:rsidP="0010642D">
      <w:pPr>
        <w:pStyle w:val="KeepWithNext"/>
        <w:rPr>
          <w:rtl/>
        </w:rPr>
      </w:pPr>
    </w:p>
    <w:p w14:paraId="4823C8A6" w14:textId="71D73D47" w:rsidR="0010642D" w:rsidRDefault="0010642D" w:rsidP="00C86E6E">
      <w:pPr>
        <w:rPr>
          <w:rtl/>
        </w:rPr>
      </w:pPr>
      <w:bookmarkStart w:id="4030" w:name="_ETM_Q1_4858140"/>
      <w:bookmarkStart w:id="4031" w:name="_ETM_Q1_4858170"/>
      <w:bookmarkEnd w:id="4030"/>
      <w:bookmarkEnd w:id="4031"/>
      <w:r>
        <w:rPr>
          <w:rFonts w:hint="cs"/>
          <w:rtl/>
        </w:rPr>
        <w:t>כל התוספת הזאת</w:t>
      </w:r>
      <w:r w:rsidR="00C86E6E">
        <w:rPr>
          <w:rFonts w:hint="cs"/>
          <w:rtl/>
        </w:rPr>
        <w:t>, אני</w:t>
      </w:r>
      <w:bookmarkStart w:id="4032" w:name="_ETM_Q1_4848554"/>
      <w:bookmarkEnd w:id="4032"/>
      <w:r w:rsidR="00C86E6E">
        <w:rPr>
          <w:rFonts w:hint="cs"/>
          <w:rtl/>
        </w:rPr>
        <w:t xml:space="preserve"> לא יודעת מי ביקש אותה, אבל אני לא</w:t>
      </w:r>
      <w:bookmarkStart w:id="4033" w:name="_ETM_Q1_4851782"/>
      <w:bookmarkEnd w:id="4033"/>
      <w:r w:rsidR="00C86E6E">
        <w:rPr>
          <w:rFonts w:hint="cs"/>
          <w:rtl/>
        </w:rPr>
        <w:t xml:space="preserve"> רואה בה שום צורך. היא לא קיימת בשום דיון </w:t>
      </w:r>
      <w:bookmarkStart w:id="4034" w:name="_ETM_Q1_4855009"/>
      <w:bookmarkEnd w:id="4034"/>
      <w:r w:rsidR="00C86E6E">
        <w:rPr>
          <w:rFonts w:hint="cs"/>
          <w:rtl/>
        </w:rPr>
        <w:t xml:space="preserve">מעקב שהוא. ברור שאלה בעלי הדין. ברור </w:t>
      </w:r>
      <w:bookmarkStart w:id="4035" w:name="_ETM_Q1_4855881"/>
      <w:bookmarkEnd w:id="4035"/>
      <w:r w:rsidR="00C86E6E">
        <w:rPr>
          <w:rFonts w:hint="cs"/>
          <w:rtl/>
        </w:rPr>
        <w:t>ששירות המבחן נמצא בכל הליך בבית משפט לנוער.</w:t>
      </w:r>
      <w:bookmarkStart w:id="4036" w:name="_ETM_Q1_4863308"/>
      <w:bookmarkStart w:id="4037" w:name="_ETM_Q1_4863371"/>
      <w:bookmarkEnd w:id="4036"/>
      <w:bookmarkEnd w:id="4037"/>
    </w:p>
    <w:p w14:paraId="1FD559AE" w14:textId="77777777" w:rsidR="0010642D" w:rsidRDefault="0010642D" w:rsidP="0010642D">
      <w:pPr>
        <w:rPr>
          <w:rtl/>
        </w:rPr>
      </w:pPr>
      <w:bookmarkStart w:id="4038" w:name="_ETM_Q1_4863480"/>
      <w:bookmarkStart w:id="4039" w:name="_ETM_Q1_4863526"/>
      <w:bookmarkEnd w:id="4038"/>
      <w:bookmarkEnd w:id="4039"/>
    </w:p>
    <w:p w14:paraId="56DE25BA" w14:textId="7A4228E8" w:rsidR="0010642D" w:rsidRDefault="0010642D" w:rsidP="0010642D">
      <w:pPr>
        <w:pStyle w:val="af6"/>
        <w:keepNext/>
        <w:rPr>
          <w:rtl/>
        </w:rPr>
      </w:pPr>
      <w:bookmarkStart w:id="4040" w:name="ET_yor_6157_293"/>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4040"/>
    </w:p>
    <w:p w14:paraId="235A2F48" w14:textId="77777777" w:rsidR="0010642D" w:rsidRDefault="0010642D" w:rsidP="0010642D">
      <w:pPr>
        <w:pStyle w:val="KeepWithNext"/>
        <w:rPr>
          <w:rtl/>
        </w:rPr>
      </w:pPr>
    </w:p>
    <w:p w14:paraId="55D4A769" w14:textId="750EED60" w:rsidR="0010642D" w:rsidRDefault="00C86E6E" w:rsidP="0010642D">
      <w:pPr>
        <w:rPr>
          <w:rtl/>
        </w:rPr>
      </w:pPr>
      <w:bookmarkStart w:id="4041" w:name="_ETM_Q1_4864678"/>
      <w:bookmarkEnd w:id="4041"/>
      <w:r>
        <w:rPr>
          <w:rFonts w:hint="cs"/>
          <w:rtl/>
        </w:rPr>
        <w:t xml:space="preserve">אז </w:t>
      </w:r>
      <w:bookmarkStart w:id="4042" w:name="_ETM_Q1_4864497"/>
      <w:bookmarkEnd w:id="4042"/>
      <w:r>
        <w:rPr>
          <w:rFonts w:hint="cs"/>
          <w:rtl/>
        </w:rPr>
        <w:t xml:space="preserve">נפגעי העבירה זה בהחלט חשוב. </w:t>
      </w:r>
    </w:p>
    <w:p w14:paraId="2EFD74D5" w14:textId="77777777" w:rsidR="0010642D" w:rsidRDefault="0010642D" w:rsidP="0010642D">
      <w:pPr>
        <w:rPr>
          <w:rtl/>
        </w:rPr>
      </w:pPr>
      <w:bookmarkStart w:id="4043" w:name="_ETM_Q1_4861084"/>
      <w:bookmarkStart w:id="4044" w:name="_ETM_Q1_4861167"/>
      <w:bookmarkStart w:id="4045" w:name="_ETM_Q1_4868812"/>
      <w:bookmarkStart w:id="4046" w:name="_ETM_Q1_4868872"/>
      <w:bookmarkStart w:id="4047" w:name="_ETM_Q1_4869022"/>
      <w:bookmarkStart w:id="4048" w:name="_ETM_Q1_4869072"/>
      <w:bookmarkStart w:id="4049" w:name="_ETM_Q1_4872914"/>
      <w:bookmarkEnd w:id="4043"/>
      <w:bookmarkEnd w:id="4044"/>
      <w:bookmarkEnd w:id="4045"/>
      <w:bookmarkEnd w:id="4046"/>
      <w:bookmarkEnd w:id="4047"/>
      <w:bookmarkEnd w:id="4048"/>
      <w:bookmarkEnd w:id="4049"/>
    </w:p>
    <w:p w14:paraId="4C77DC68" w14:textId="3F392C4F" w:rsidR="0010642D" w:rsidRDefault="0010642D" w:rsidP="0010642D">
      <w:pPr>
        <w:pStyle w:val="af9"/>
        <w:keepNext/>
        <w:rPr>
          <w:rtl/>
        </w:rPr>
      </w:pPr>
      <w:bookmarkStart w:id="4050" w:name="ET_guest_1357_294"/>
      <w:r w:rsidRPr="0010642D">
        <w:rPr>
          <w:rStyle w:val="TagStyle"/>
          <w:rtl/>
        </w:rPr>
        <w:t xml:space="preserve"> &lt;&lt; אורח &gt;&gt; </w:t>
      </w:r>
      <w:r>
        <w:rPr>
          <w:rtl/>
        </w:rPr>
        <w:t>רחל דניאלי:</w:t>
      </w:r>
      <w:r w:rsidRPr="0010642D">
        <w:rPr>
          <w:rStyle w:val="TagStyle"/>
          <w:rtl/>
        </w:rPr>
        <w:t xml:space="preserve"> &lt;&lt; אורח &gt;&gt;</w:t>
      </w:r>
      <w:r w:rsidR="00766D60">
        <w:rPr>
          <w:rtl/>
        </w:rPr>
        <w:t xml:space="preserve"> </w:t>
      </w:r>
      <w:r>
        <w:rPr>
          <w:rtl/>
        </w:rPr>
        <w:t xml:space="preserve"> </w:t>
      </w:r>
      <w:bookmarkEnd w:id="4050"/>
    </w:p>
    <w:p w14:paraId="2D4F5122" w14:textId="77777777" w:rsidR="0010642D" w:rsidRDefault="0010642D" w:rsidP="0010642D">
      <w:pPr>
        <w:pStyle w:val="KeepWithNext"/>
        <w:rPr>
          <w:rtl/>
        </w:rPr>
      </w:pPr>
    </w:p>
    <w:p w14:paraId="118C28D6" w14:textId="71C7C90C" w:rsidR="00C86E6E" w:rsidRDefault="0010642D" w:rsidP="0010642D">
      <w:pPr>
        <w:rPr>
          <w:rtl/>
        </w:rPr>
      </w:pPr>
      <w:bookmarkStart w:id="4051" w:name="_ETM_Q1_4873377"/>
      <w:bookmarkStart w:id="4052" w:name="_ETM_Q1_4873407"/>
      <w:bookmarkEnd w:id="4051"/>
      <w:bookmarkEnd w:id="4052"/>
      <w:r>
        <w:rPr>
          <w:rFonts w:hint="cs"/>
          <w:rtl/>
        </w:rPr>
        <w:t>נפגעי העבירה</w:t>
      </w:r>
      <w:r w:rsidR="00C86E6E">
        <w:rPr>
          <w:rFonts w:hint="cs"/>
          <w:rtl/>
        </w:rPr>
        <w:t xml:space="preserve"> באמת לא נמצאים</w:t>
      </w:r>
      <w:bookmarkStart w:id="4053" w:name="_ETM_Q1_4867023"/>
      <w:bookmarkEnd w:id="4053"/>
      <w:r w:rsidR="00C86E6E">
        <w:rPr>
          <w:rFonts w:hint="cs"/>
          <w:rtl/>
        </w:rPr>
        <w:t xml:space="preserve">. בית משפט יכול לתת הזדמנות. </w:t>
      </w:r>
      <w:bookmarkStart w:id="4054" w:name="_ETM_Q1_4869275"/>
      <w:bookmarkStart w:id="4055" w:name="_ETM_Q1_4864555"/>
      <w:bookmarkEnd w:id="4054"/>
      <w:bookmarkEnd w:id="4055"/>
    </w:p>
    <w:p w14:paraId="379D555A" w14:textId="77777777" w:rsidR="00C86E6E" w:rsidRDefault="00C86E6E" w:rsidP="0010642D">
      <w:pPr>
        <w:rPr>
          <w:rtl/>
        </w:rPr>
      </w:pPr>
      <w:bookmarkStart w:id="4056" w:name="_ETM_Q1_4864641"/>
      <w:bookmarkEnd w:id="4056"/>
    </w:p>
    <w:p w14:paraId="1B3223C3" w14:textId="4BB58F00" w:rsidR="00C86E6E" w:rsidRDefault="00C86E6E" w:rsidP="00C86E6E">
      <w:pPr>
        <w:pStyle w:val="af6"/>
        <w:keepNext/>
        <w:rPr>
          <w:rtl/>
        </w:rPr>
      </w:pPr>
      <w:bookmarkStart w:id="4057" w:name="ET_yor_6157_873"/>
      <w:r w:rsidRPr="00C86E6E">
        <w:rPr>
          <w:rStyle w:val="TagStyle"/>
          <w:rtl/>
        </w:rPr>
        <w:t xml:space="preserve"> &lt;&lt; יור &gt;&gt; </w:t>
      </w:r>
      <w:r>
        <w:rPr>
          <w:rtl/>
        </w:rPr>
        <w:t xml:space="preserve">היו"ר שמחה </w:t>
      </w:r>
      <w:proofErr w:type="spellStart"/>
      <w:r>
        <w:rPr>
          <w:rtl/>
        </w:rPr>
        <w:t>רוטמן</w:t>
      </w:r>
      <w:proofErr w:type="spellEnd"/>
      <w:r>
        <w:rPr>
          <w:rtl/>
        </w:rPr>
        <w:t>:</w:t>
      </w:r>
      <w:r w:rsidRPr="00C86E6E">
        <w:rPr>
          <w:rStyle w:val="TagStyle"/>
          <w:rtl/>
        </w:rPr>
        <w:t xml:space="preserve"> &lt;&lt; יור &gt;&gt;</w:t>
      </w:r>
      <w:r w:rsidR="00766D60">
        <w:rPr>
          <w:rtl/>
        </w:rPr>
        <w:t xml:space="preserve"> </w:t>
      </w:r>
      <w:r>
        <w:rPr>
          <w:rtl/>
        </w:rPr>
        <w:t xml:space="preserve"> </w:t>
      </w:r>
      <w:bookmarkEnd w:id="4057"/>
    </w:p>
    <w:p w14:paraId="587356F3" w14:textId="77777777" w:rsidR="00C86E6E" w:rsidRDefault="00C86E6E" w:rsidP="00C86E6E">
      <w:pPr>
        <w:pStyle w:val="KeepWithNext"/>
        <w:rPr>
          <w:rtl/>
        </w:rPr>
      </w:pPr>
    </w:p>
    <w:p w14:paraId="27E6F706" w14:textId="3D0F5BC1" w:rsidR="0010642D" w:rsidRDefault="00C86E6E" w:rsidP="00C86E6E">
      <w:pPr>
        <w:rPr>
          <w:rtl/>
        </w:rPr>
      </w:pPr>
      <w:bookmarkStart w:id="4058" w:name="_ETM_Q1_4865854"/>
      <w:bookmarkEnd w:id="4058"/>
      <w:r>
        <w:rPr>
          <w:rFonts w:hint="cs"/>
          <w:rtl/>
        </w:rPr>
        <w:t>והם צריכים להיות.</w:t>
      </w:r>
      <w:r w:rsidR="00766D60">
        <w:rPr>
          <w:rFonts w:hint="cs"/>
          <w:rtl/>
        </w:rPr>
        <w:t xml:space="preserve"> </w:t>
      </w:r>
      <w:r>
        <w:rPr>
          <w:rFonts w:hint="cs"/>
          <w:rtl/>
        </w:rPr>
        <w:t xml:space="preserve">אז אני חושב שהם </w:t>
      </w:r>
      <w:bookmarkStart w:id="4059" w:name="_ETM_Q1_4872777"/>
      <w:bookmarkEnd w:id="4059"/>
      <w:r>
        <w:rPr>
          <w:rFonts w:hint="cs"/>
          <w:rtl/>
        </w:rPr>
        <w:t xml:space="preserve">צריכים להיות. </w:t>
      </w:r>
      <w:bookmarkStart w:id="4060" w:name="_ETM_Q1_4873839"/>
      <w:bookmarkEnd w:id="4060"/>
    </w:p>
    <w:p w14:paraId="4435A582" w14:textId="77777777" w:rsidR="00C86E6E" w:rsidRDefault="00C86E6E" w:rsidP="00C86E6E">
      <w:pPr>
        <w:rPr>
          <w:rtl/>
        </w:rPr>
      </w:pPr>
      <w:bookmarkStart w:id="4061" w:name="_ETM_Q1_4873926"/>
      <w:bookmarkStart w:id="4062" w:name="_ETM_Q1_4870458"/>
      <w:bookmarkEnd w:id="4061"/>
      <w:bookmarkEnd w:id="4062"/>
    </w:p>
    <w:p w14:paraId="05E5F127" w14:textId="1889E881" w:rsidR="00C86E6E" w:rsidRDefault="00C86E6E" w:rsidP="00C86E6E">
      <w:pPr>
        <w:pStyle w:val="a4"/>
        <w:keepNext/>
        <w:rPr>
          <w:rtl/>
        </w:rPr>
      </w:pPr>
      <w:bookmarkStart w:id="4063" w:name="ET_speaker_5068_874"/>
      <w:r w:rsidRPr="00C86E6E">
        <w:rPr>
          <w:rStyle w:val="TagStyle"/>
          <w:rtl/>
        </w:rPr>
        <w:t xml:space="preserve"> &lt;&lt; דובר &gt;&gt; </w:t>
      </w:r>
      <w:r>
        <w:rPr>
          <w:rtl/>
        </w:rPr>
        <w:t>קארין אלהרר (יש עתיד):</w:t>
      </w:r>
      <w:r w:rsidRPr="00C86E6E">
        <w:rPr>
          <w:rStyle w:val="TagStyle"/>
          <w:rtl/>
        </w:rPr>
        <w:t xml:space="preserve"> &lt;&lt; דובר &gt;&gt;</w:t>
      </w:r>
      <w:r w:rsidR="00766D60">
        <w:rPr>
          <w:rtl/>
        </w:rPr>
        <w:t xml:space="preserve"> </w:t>
      </w:r>
      <w:r>
        <w:rPr>
          <w:rtl/>
        </w:rPr>
        <w:t xml:space="preserve"> </w:t>
      </w:r>
      <w:bookmarkEnd w:id="4063"/>
    </w:p>
    <w:p w14:paraId="673D099E" w14:textId="77777777" w:rsidR="00C86E6E" w:rsidRDefault="00C86E6E" w:rsidP="00C86E6E">
      <w:pPr>
        <w:pStyle w:val="KeepWithNext"/>
        <w:rPr>
          <w:rtl/>
        </w:rPr>
      </w:pPr>
    </w:p>
    <w:p w14:paraId="4199AD6E" w14:textId="6197CDAA" w:rsidR="00C86E6E" w:rsidRPr="00C86E6E" w:rsidRDefault="00C86E6E" w:rsidP="00C86E6E">
      <w:pPr>
        <w:rPr>
          <w:rtl/>
        </w:rPr>
      </w:pPr>
      <w:bookmarkStart w:id="4064" w:name="_ETM_Q1_4871033"/>
      <w:bookmarkStart w:id="4065" w:name="_ETM_Q1_4871111"/>
      <w:bookmarkEnd w:id="4064"/>
      <w:bookmarkEnd w:id="4065"/>
      <w:r>
        <w:rPr>
          <w:rFonts w:hint="cs"/>
          <w:rtl/>
        </w:rPr>
        <w:t xml:space="preserve">להוסיף את נפגעי העבירה, אבל לא את </w:t>
      </w:r>
      <w:bookmarkStart w:id="4066" w:name="_ETM_Q1_4873232"/>
      <w:bookmarkEnd w:id="4066"/>
      <w:r>
        <w:rPr>
          <w:rFonts w:hint="cs"/>
          <w:rtl/>
        </w:rPr>
        <w:t>כל - - -</w:t>
      </w:r>
    </w:p>
    <w:p w14:paraId="629F6151" w14:textId="77777777" w:rsidR="0010642D" w:rsidRDefault="0010642D" w:rsidP="0010642D">
      <w:pPr>
        <w:rPr>
          <w:rtl/>
        </w:rPr>
      </w:pPr>
      <w:bookmarkStart w:id="4067" w:name="_ETM_Q1_4880172"/>
      <w:bookmarkStart w:id="4068" w:name="_ETM_Q1_4880219"/>
      <w:bookmarkStart w:id="4069" w:name="_ETM_Q1_4881340"/>
      <w:bookmarkEnd w:id="4067"/>
      <w:bookmarkEnd w:id="4068"/>
      <w:bookmarkEnd w:id="4069"/>
    </w:p>
    <w:p w14:paraId="17654CDA" w14:textId="6398A9FB" w:rsidR="0010642D" w:rsidRDefault="0010642D" w:rsidP="0010642D">
      <w:pPr>
        <w:pStyle w:val="a4"/>
        <w:keepNext/>
        <w:rPr>
          <w:rtl/>
        </w:rPr>
      </w:pPr>
      <w:bookmarkStart w:id="4070" w:name="ET_speaker_6156_295"/>
      <w:r w:rsidRPr="0010642D">
        <w:rPr>
          <w:rStyle w:val="TagStyle"/>
          <w:rtl/>
        </w:rPr>
        <w:t xml:space="preserve"> &lt;&lt; דובר &gt;&gt; </w:t>
      </w:r>
      <w:r>
        <w:rPr>
          <w:rtl/>
        </w:rPr>
        <w:t>גלעד קריב (העבודה):</w:t>
      </w:r>
      <w:r w:rsidRPr="0010642D">
        <w:rPr>
          <w:rStyle w:val="TagStyle"/>
          <w:rtl/>
        </w:rPr>
        <w:t xml:space="preserve"> &lt;&lt; דובר &gt;&gt;</w:t>
      </w:r>
      <w:r w:rsidR="00766D60">
        <w:rPr>
          <w:rtl/>
        </w:rPr>
        <w:t xml:space="preserve"> </w:t>
      </w:r>
      <w:r>
        <w:rPr>
          <w:rtl/>
        </w:rPr>
        <w:t xml:space="preserve"> </w:t>
      </w:r>
      <w:bookmarkEnd w:id="4070"/>
    </w:p>
    <w:p w14:paraId="2441F44E" w14:textId="77777777" w:rsidR="0010642D" w:rsidRDefault="0010642D" w:rsidP="0010642D">
      <w:pPr>
        <w:pStyle w:val="KeepWithNext"/>
        <w:rPr>
          <w:rtl/>
        </w:rPr>
      </w:pPr>
    </w:p>
    <w:p w14:paraId="11461527" w14:textId="7DEFE753" w:rsidR="0010642D" w:rsidRDefault="00C86E6E" w:rsidP="0010642D">
      <w:pPr>
        <w:rPr>
          <w:rtl/>
        </w:rPr>
      </w:pPr>
      <w:bookmarkStart w:id="4071" w:name="_ETM_Q1_4881806"/>
      <w:bookmarkStart w:id="4072" w:name="_ETM_Q1_4881836"/>
      <w:bookmarkEnd w:id="4071"/>
      <w:bookmarkEnd w:id="4072"/>
      <w:r>
        <w:rPr>
          <w:rFonts w:hint="cs"/>
          <w:rtl/>
        </w:rPr>
        <w:t xml:space="preserve">אם תומכים בזכויות נפגעי העבירה, </w:t>
      </w:r>
      <w:r w:rsidR="0010642D">
        <w:rPr>
          <w:rFonts w:hint="cs"/>
          <w:rtl/>
        </w:rPr>
        <w:t xml:space="preserve">אולי </w:t>
      </w:r>
      <w:bookmarkStart w:id="4073" w:name="_ETM_Q1_4882836"/>
      <w:bookmarkEnd w:id="4073"/>
      <w:r w:rsidR="0010642D">
        <w:rPr>
          <w:rFonts w:hint="cs"/>
          <w:rtl/>
        </w:rPr>
        <w:t>אפשר</w:t>
      </w:r>
      <w:r w:rsidR="00766D60">
        <w:rPr>
          <w:rFonts w:hint="cs"/>
          <w:rtl/>
        </w:rPr>
        <w:t xml:space="preserve"> </w:t>
      </w:r>
      <w:r w:rsidR="0010642D">
        <w:rPr>
          <w:rFonts w:hint="cs"/>
          <w:rtl/>
        </w:rPr>
        <w:t>לעשות</w:t>
      </w:r>
      <w:r>
        <w:rPr>
          <w:rFonts w:hint="cs"/>
          <w:rtl/>
        </w:rPr>
        <w:t xml:space="preserve"> </w:t>
      </w:r>
      <w:bookmarkStart w:id="4074" w:name="_ETM_Q1_4874621"/>
      <w:bookmarkEnd w:id="4074"/>
      <w:r>
        <w:rPr>
          <w:rFonts w:hint="cs"/>
          <w:rtl/>
        </w:rPr>
        <w:t xml:space="preserve">את זה בתיקון העקיף לחוק זכויות נפגעי העבירה. </w:t>
      </w:r>
    </w:p>
    <w:p w14:paraId="2ABADFBA" w14:textId="77777777" w:rsidR="0010642D" w:rsidRDefault="0010642D" w:rsidP="0010642D">
      <w:pPr>
        <w:rPr>
          <w:rtl/>
        </w:rPr>
      </w:pPr>
      <w:bookmarkStart w:id="4075" w:name="_ETM_Q1_4889660"/>
      <w:bookmarkStart w:id="4076" w:name="_ETM_Q1_4889727"/>
      <w:bookmarkStart w:id="4077" w:name="_ETM_Q1_4889866"/>
      <w:bookmarkStart w:id="4078" w:name="_ETM_Q1_4889930"/>
      <w:bookmarkEnd w:id="4075"/>
      <w:bookmarkEnd w:id="4076"/>
      <w:bookmarkEnd w:id="4077"/>
      <w:bookmarkEnd w:id="4078"/>
    </w:p>
    <w:p w14:paraId="5E25A6C1" w14:textId="1041966E" w:rsidR="0010642D" w:rsidRDefault="0010642D" w:rsidP="0010642D">
      <w:pPr>
        <w:pStyle w:val="af6"/>
        <w:keepNext/>
        <w:rPr>
          <w:rtl/>
        </w:rPr>
      </w:pPr>
      <w:bookmarkStart w:id="4079" w:name="ET_yor_6157_296"/>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4079"/>
    </w:p>
    <w:p w14:paraId="657B1F31" w14:textId="77777777" w:rsidR="0010642D" w:rsidRDefault="0010642D" w:rsidP="0010642D">
      <w:pPr>
        <w:pStyle w:val="KeepWithNext"/>
        <w:rPr>
          <w:rtl/>
        </w:rPr>
      </w:pPr>
    </w:p>
    <w:p w14:paraId="73704AF1" w14:textId="77777777" w:rsidR="00C86E6E" w:rsidRDefault="00C86E6E" w:rsidP="0010642D">
      <w:pPr>
        <w:rPr>
          <w:rtl/>
        </w:rPr>
      </w:pPr>
      <w:bookmarkStart w:id="4080" w:name="_ETM_Q1_4891134"/>
      <w:bookmarkEnd w:id="4080"/>
      <w:r>
        <w:rPr>
          <w:rFonts w:hint="cs"/>
          <w:rtl/>
        </w:rPr>
        <w:t xml:space="preserve">שוב, </w:t>
      </w:r>
      <w:bookmarkStart w:id="4081" w:name="_ETM_Q1_4877810"/>
      <w:bookmarkEnd w:id="4081"/>
      <w:r>
        <w:rPr>
          <w:rFonts w:hint="cs"/>
          <w:rtl/>
        </w:rPr>
        <w:t>אני אומר ספציפית בנושא הזה, נעשה תיקון כללי.</w:t>
      </w:r>
      <w:bookmarkStart w:id="4082" w:name="_ETM_Q1_4886826"/>
      <w:bookmarkEnd w:id="4082"/>
      <w:r>
        <w:rPr>
          <w:rFonts w:hint="cs"/>
          <w:rtl/>
        </w:rPr>
        <w:t xml:space="preserve"> יש לנו, אגב, חוק אחר של זכויות נפגעי עבירה</w:t>
      </w:r>
      <w:bookmarkStart w:id="4083" w:name="_ETM_Q1_4887551"/>
      <w:bookmarkEnd w:id="4083"/>
      <w:r>
        <w:rPr>
          <w:rFonts w:hint="cs"/>
          <w:rtl/>
        </w:rPr>
        <w:t xml:space="preserve"> שמונח על השולחן.</w:t>
      </w:r>
    </w:p>
    <w:p w14:paraId="37B69752" w14:textId="77777777" w:rsidR="00C86E6E" w:rsidRDefault="00C86E6E" w:rsidP="0010642D">
      <w:pPr>
        <w:rPr>
          <w:rtl/>
        </w:rPr>
      </w:pPr>
      <w:bookmarkStart w:id="4084" w:name="_ETM_Q1_4885365"/>
      <w:bookmarkStart w:id="4085" w:name="_ETM_Q1_4885448"/>
      <w:bookmarkEnd w:id="4084"/>
      <w:bookmarkEnd w:id="4085"/>
    </w:p>
    <w:p w14:paraId="6062084C" w14:textId="669D48F0" w:rsidR="00C86E6E" w:rsidRDefault="00C86E6E" w:rsidP="00C86E6E">
      <w:pPr>
        <w:pStyle w:val="a4"/>
        <w:keepNext/>
        <w:rPr>
          <w:rtl/>
        </w:rPr>
      </w:pPr>
      <w:bookmarkStart w:id="4086" w:name="ET_speaker_5068_875"/>
      <w:r w:rsidRPr="00C86E6E">
        <w:rPr>
          <w:rStyle w:val="TagStyle"/>
          <w:rtl/>
        </w:rPr>
        <w:t xml:space="preserve"> &lt;&lt; דובר &gt;&gt; </w:t>
      </w:r>
      <w:r>
        <w:rPr>
          <w:rtl/>
        </w:rPr>
        <w:t>קארין אלהרר (יש עתיד):</w:t>
      </w:r>
      <w:r w:rsidRPr="00C86E6E">
        <w:rPr>
          <w:rStyle w:val="TagStyle"/>
          <w:rtl/>
        </w:rPr>
        <w:t xml:space="preserve"> &lt;&lt; דובר &gt;&gt;</w:t>
      </w:r>
      <w:r w:rsidR="00766D60">
        <w:rPr>
          <w:rtl/>
        </w:rPr>
        <w:t xml:space="preserve"> </w:t>
      </w:r>
      <w:r>
        <w:rPr>
          <w:rtl/>
        </w:rPr>
        <w:t xml:space="preserve"> </w:t>
      </w:r>
      <w:bookmarkEnd w:id="4086"/>
    </w:p>
    <w:p w14:paraId="6BF755EF" w14:textId="77777777" w:rsidR="00C86E6E" w:rsidRDefault="00C86E6E" w:rsidP="00C86E6E">
      <w:pPr>
        <w:pStyle w:val="KeepWithNext"/>
        <w:rPr>
          <w:rtl/>
        </w:rPr>
      </w:pPr>
    </w:p>
    <w:p w14:paraId="3D35F18A" w14:textId="77777777" w:rsidR="00C86E6E" w:rsidRDefault="00C86E6E" w:rsidP="00C86E6E">
      <w:pPr>
        <w:rPr>
          <w:rtl/>
        </w:rPr>
      </w:pPr>
      <w:bookmarkStart w:id="4087" w:name="_ETM_Q1_4888282"/>
      <w:bookmarkStart w:id="4088" w:name="_ETM_Q1_4888352"/>
      <w:bookmarkEnd w:id="4087"/>
      <w:bookmarkEnd w:id="4088"/>
      <w:r>
        <w:rPr>
          <w:rFonts w:hint="cs"/>
          <w:rtl/>
        </w:rPr>
        <w:t>נכון.</w:t>
      </w:r>
    </w:p>
    <w:p w14:paraId="57E70A91" w14:textId="77777777" w:rsidR="00C86E6E" w:rsidRDefault="00C86E6E" w:rsidP="00C86E6E">
      <w:pPr>
        <w:rPr>
          <w:rtl/>
        </w:rPr>
      </w:pPr>
      <w:bookmarkStart w:id="4089" w:name="_ETM_Q1_4889926"/>
      <w:bookmarkStart w:id="4090" w:name="_ETM_Q1_4890002"/>
      <w:bookmarkStart w:id="4091" w:name="_ETM_Q1_4890102"/>
      <w:bookmarkStart w:id="4092" w:name="_ETM_Q1_4890174"/>
      <w:bookmarkEnd w:id="4089"/>
      <w:bookmarkEnd w:id="4090"/>
      <w:bookmarkEnd w:id="4091"/>
      <w:bookmarkEnd w:id="4092"/>
    </w:p>
    <w:p w14:paraId="29090E3E" w14:textId="26CAE14C" w:rsidR="00C86E6E" w:rsidRDefault="00C86E6E" w:rsidP="00C86E6E">
      <w:pPr>
        <w:pStyle w:val="af6"/>
        <w:keepNext/>
        <w:rPr>
          <w:rtl/>
        </w:rPr>
      </w:pPr>
      <w:bookmarkStart w:id="4093" w:name="ET_yor_6157_876"/>
      <w:r w:rsidRPr="00C86E6E">
        <w:rPr>
          <w:rStyle w:val="TagStyle"/>
          <w:rtl/>
        </w:rPr>
        <w:t xml:space="preserve"> &lt;&lt; יור &gt;&gt; </w:t>
      </w:r>
      <w:r>
        <w:rPr>
          <w:rtl/>
        </w:rPr>
        <w:t xml:space="preserve">היו"ר שמחה </w:t>
      </w:r>
      <w:proofErr w:type="spellStart"/>
      <w:r>
        <w:rPr>
          <w:rtl/>
        </w:rPr>
        <w:t>רוטמן</w:t>
      </w:r>
      <w:proofErr w:type="spellEnd"/>
      <w:r>
        <w:rPr>
          <w:rtl/>
        </w:rPr>
        <w:t>:</w:t>
      </w:r>
      <w:r w:rsidRPr="00C86E6E">
        <w:rPr>
          <w:rStyle w:val="TagStyle"/>
          <w:rtl/>
        </w:rPr>
        <w:t xml:space="preserve"> &lt;&lt; יור &gt;&gt;</w:t>
      </w:r>
      <w:r w:rsidR="00766D60">
        <w:rPr>
          <w:rtl/>
        </w:rPr>
        <w:t xml:space="preserve"> </w:t>
      </w:r>
      <w:r>
        <w:rPr>
          <w:rtl/>
        </w:rPr>
        <w:t xml:space="preserve"> </w:t>
      </w:r>
      <w:bookmarkEnd w:id="4093"/>
    </w:p>
    <w:p w14:paraId="60904460" w14:textId="77777777" w:rsidR="00C86E6E" w:rsidRDefault="00C86E6E" w:rsidP="00C86E6E">
      <w:pPr>
        <w:pStyle w:val="KeepWithNext"/>
        <w:rPr>
          <w:rtl/>
        </w:rPr>
      </w:pPr>
    </w:p>
    <w:p w14:paraId="11E92B90" w14:textId="1E590E98" w:rsidR="00C86E6E" w:rsidRDefault="00C86E6E" w:rsidP="00C86E6E">
      <w:pPr>
        <w:rPr>
          <w:rtl/>
        </w:rPr>
      </w:pPr>
      <w:bookmarkStart w:id="4094" w:name="_ETM_Q1_4886495"/>
      <w:bookmarkEnd w:id="4094"/>
      <w:r>
        <w:rPr>
          <w:rFonts w:hint="cs"/>
          <w:rtl/>
        </w:rPr>
        <w:t>נקדם, נעשה</w:t>
      </w:r>
      <w:r w:rsidR="00657976">
        <w:rPr>
          <w:rFonts w:hint="cs"/>
          <w:rtl/>
        </w:rPr>
        <w:t xml:space="preserve"> כולל</w:t>
      </w:r>
      <w:r>
        <w:rPr>
          <w:rFonts w:hint="cs"/>
          <w:rtl/>
        </w:rPr>
        <w:t>.</w:t>
      </w:r>
    </w:p>
    <w:p w14:paraId="3F6875EA" w14:textId="19D981A0" w:rsidR="0010642D" w:rsidRDefault="0010642D" w:rsidP="00C86E6E">
      <w:pPr>
        <w:rPr>
          <w:rtl/>
        </w:rPr>
      </w:pPr>
      <w:bookmarkStart w:id="4095" w:name="_ETM_Q1_4893118"/>
      <w:bookmarkStart w:id="4096" w:name="_ETM_Q1_4893204"/>
      <w:bookmarkEnd w:id="4095"/>
      <w:bookmarkEnd w:id="4096"/>
    </w:p>
    <w:p w14:paraId="2580670E" w14:textId="25A47F02" w:rsidR="0010642D" w:rsidRDefault="0010642D" w:rsidP="0010642D">
      <w:pPr>
        <w:pStyle w:val="-"/>
        <w:keepNext/>
        <w:rPr>
          <w:rtl/>
        </w:rPr>
      </w:pPr>
      <w:bookmarkStart w:id="4097" w:name="ET_speakercontinue_6156_297"/>
      <w:r w:rsidRPr="0010642D">
        <w:rPr>
          <w:rStyle w:val="TagStyle"/>
          <w:rtl/>
        </w:rPr>
        <w:t xml:space="preserve"> &lt;&lt; דובר_המשך &gt;&gt; </w:t>
      </w:r>
      <w:r>
        <w:rPr>
          <w:rtl/>
        </w:rPr>
        <w:t>גלעד קריב (העבודה):</w:t>
      </w:r>
      <w:r w:rsidRPr="0010642D">
        <w:rPr>
          <w:rStyle w:val="TagStyle"/>
          <w:rtl/>
        </w:rPr>
        <w:t xml:space="preserve"> &lt;&lt; דובר_המשך &gt;&gt;</w:t>
      </w:r>
      <w:r w:rsidR="00766D60">
        <w:rPr>
          <w:rtl/>
        </w:rPr>
        <w:t xml:space="preserve"> </w:t>
      </w:r>
      <w:r>
        <w:rPr>
          <w:rtl/>
        </w:rPr>
        <w:t xml:space="preserve"> </w:t>
      </w:r>
      <w:bookmarkEnd w:id="4097"/>
    </w:p>
    <w:p w14:paraId="49FE3DC8" w14:textId="77777777" w:rsidR="0010642D" w:rsidRDefault="0010642D" w:rsidP="0010642D">
      <w:pPr>
        <w:pStyle w:val="KeepWithNext"/>
        <w:rPr>
          <w:rtl/>
        </w:rPr>
      </w:pPr>
    </w:p>
    <w:p w14:paraId="3994F640" w14:textId="1B7CE5E7" w:rsidR="0010642D" w:rsidRDefault="0010642D" w:rsidP="0010642D">
      <w:pPr>
        <w:rPr>
          <w:rtl/>
        </w:rPr>
      </w:pPr>
      <w:bookmarkStart w:id="4098" w:name="_ETM_Q1_4896996"/>
      <w:bookmarkEnd w:id="4098"/>
      <w:r>
        <w:rPr>
          <w:rFonts w:hint="cs"/>
          <w:rtl/>
        </w:rPr>
        <w:t>סירבתם</w:t>
      </w:r>
      <w:r w:rsidR="00C86E6E">
        <w:rPr>
          <w:rFonts w:hint="cs"/>
          <w:rtl/>
        </w:rPr>
        <w:t xml:space="preserve"> ההמשלה להחיל דין רציפות. </w:t>
      </w:r>
    </w:p>
    <w:p w14:paraId="70AFF239" w14:textId="77777777" w:rsidR="00C86E6E" w:rsidRDefault="00C86E6E" w:rsidP="0010642D">
      <w:pPr>
        <w:rPr>
          <w:rtl/>
        </w:rPr>
      </w:pPr>
    </w:p>
    <w:p w14:paraId="11650AF2" w14:textId="1EDD8660" w:rsidR="00C86E6E" w:rsidRDefault="00C86E6E" w:rsidP="00C86E6E">
      <w:pPr>
        <w:pStyle w:val="af6"/>
        <w:keepNext/>
        <w:rPr>
          <w:rtl/>
        </w:rPr>
      </w:pPr>
      <w:bookmarkStart w:id="4099" w:name="ET_yor_6157_877"/>
      <w:r w:rsidRPr="00C86E6E">
        <w:rPr>
          <w:rStyle w:val="TagStyle"/>
          <w:rtl/>
        </w:rPr>
        <w:t xml:space="preserve"> &lt;&lt; יור &gt;&gt; </w:t>
      </w:r>
      <w:r>
        <w:rPr>
          <w:rtl/>
        </w:rPr>
        <w:t xml:space="preserve">היו"ר שמחה </w:t>
      </w:r>
      <w:proofErr w:type="spellStart"/>
      <w:r>
        <w:rPr>
          <w:rtl/>
        </w:rPr>
        <w:t>רוטמן</w:t>
      </w:r>
      <w:proofErr w:type="spellEnd"/>
      <w:r>
        <w:rPr>
          <w:rtl/>
        </w:rPr>
        <w:t>:</w:t>
      </w:r>
      <w:r w:rsidRPr="00C86E6E">
        <w:rPr>
          <w:rStyle w:val="TagStyle"/>
          <w:rtl/>
        </w:rPr>
        <w:t xml:space="preserve"> &lt;&lt; יור &gt;&gt;</w:t>
      </w:r>
      <w:r w:rsidR="00766D60">
        <w:rPr>
          <w:rtl/>
        </w:rPr>
        <w:t xml:space="preserve"> </w:t>
      </w:r>
      <w:r>
        <w:rPr>
          <w:rtl/>
        </w:rPr>
        <w:t xml:space="preserve"> </w:t>
      </w:r>
      <w:bookmarkEnd w:id="4099"/>
    </w:p>
    <w:p w14:paraId="7793FF81" w14:textId="77777777" w:rsidR="00C86E6E" w:rsidRDefault="00C86E6E" w:rsidP="00C86E6E">
      <w:pPr>
        <w:pStyle w:val="KeepWithNext"/>
        <w:rPr>
          <w:rtl/>
        </w:rPr>
      </w:pPr>
    </w:p>
    <w:p w14:paraId="14105339" w14:textId="18A6EAFF" w:rsidR="00C86E6E" w:rsidRDefault="00B91590" w:rsidP="00B91590">
      <w:pPr>
        <w:rPr>
          <w:rtl/>
        </w:rPr>
      </w:pPr>
      <w:bookmarkStart w:id="4100" w:name="_ETM_Q1_4891069"/>
      <w:bookmarkEnd w:id="4100"/>
      <w:r>
        <w:rPr>
          <w:rFonts w:hint="cs"/>
          <w:rtl/>
        </w:rPr>
        <w:t>הו-הו-</w:t>
      </w:r>
      <w:proofErr w:type="spellStart"/>
      <w:r>
        <w:rPr>
          <w:rFonts w:hint="cs"/>
          <w:rtl/>
        </w:rPr>
        <w:t>הוח</w:t>
      </w:r>
      <w:proofErr w:type="spellEnd"/>
      <w:r>
        <w:rPr>
          <w:rFonts w:hint="cs"/>
          <w:rtl/>
        </w:rPr>
        <w:t>.</w:t>
      </w:r>
      <w:bookmarkStart w:id="4101" w:name="_ETM_Q1_4892285"/>
      <w:bookmarkEnd w:id="4101"/>
    </w:p>
    <w:p w14:paraId="56920A15" w14:textId="77777777" w:rsidR="00225E10" w:rsidRDefault="00225E10" w:rsidP="00B91590">
      <w:pPr>
        <w:rPr>
          <w:rtl/>
        </w:rPr>
      </w:pPr>
    </w:p>
    <w:p w14:paraId="53319817" w14:textId="3B3F804C" w:rsidR="00C86E6E" w:rsidRDefault="00C86E6E" w:rsidP="00C86E6E">
      <w:pPr>
        <w:pStyle w:val="a4"/>
        <w:keepNext/>
        <w:rPr>
          <w:rtl/>
        </w:rPr>
      </w:pPr>
      <w:bookmarkStart w:id="4102" w:name="ET_speaker_6156_878"/>
      <w:r w:rsidRPr="00C86E6E">
        <w:rPr>
          <w:rStyle w:val="TagStyle"/>
          <w:rtl/>
        </w:rPr>
        <w:t xml:space="preserve"> &lt;&lt; דובר &gt;&gt; </w:t>
      </w:r>
      <w:r>
        <w:rPr>
          <w:rtl/>
        </w:rPr>
        <w:t>גלעד קריב (העבודה):</w:t>
      </w:r>
      <w:r w:rsidRPr="00C86E6E">
        <w:rPr>
          <w:rStyle w:val="TagStyle"/>
          <w:rtl/>
        </w:rPr>
        <w:t xml:space="preserve"> &lt;&lt; דובר &gt;&gt;</w:t>
      </w:r>
      <w:r w:rsidR="00766D60">
        <w:rPr>
          <w:rtl/>
        </w:rPr>
        <w:t xml:space="preserve"> </w:t>
      </w:r>
      <w:r>
        <w:rPr>
          <w:rtl/>
        </w:rPr>
        <w:t xml:space="preserve"> </w:t>
      </w:r>
      <w:bookmarkEnd w:id="4102"/>
    </w:p>
    <w:p w14:paraId="35C8DD4C" w14:textId="77777777" w:rsidR="00C86E6E" w:rsidRDefault="00C86E6E" w:rsidP="00C86E6E">
      <w:pPr>
        <w:pStyle w:val="KeepWithNext"/>
        <w:rPr>
          <w:rtl/>
        </w:rPr>
      </w:pPr>
    </w:p>
    <w:p w14:paraId="18A93B5F" w14:textId="19C3E639" w:rsidR="00611F27" w:rsidRDefault="00C86E6E" w:rsidP="00611F27">
      <w:pPr>
        <w:rPr>
          <w:rtl/>
        </w:rPr>
      </w:pPr>
      <w:bookmarkStart w:id="4103" w:name="_ETM_Q1_4892921"/>
      <w:bookmarkStart w:id="4104" w:name="_ETM_Q1_4892998"/>
      <w:bookmarkStart w:id="4105" w:name="_ETM_Q1_4899804"/>
      <w:bookmarkStart w:id="4106" w:name="_ETM_Q1_4899871"/>
      <w:bookmarkStart w:id="4107" w:name="_ETM_Q1_4900003"/>
      <w:bookmarkStart w:id="4108" w:name="_ETM_Q1_4900056"/>
      <w:bookmarkEnd w:id="4103"/>
      <w:bookmarkEnd w:id="4104"/>
      <w:bookmarkEnd w:id="4105"/>
      <w:bookmarkEnd w:id="4106"/>
      <w:bookmarkEnd w:id="4107"/>
      <w:bookmarkEnd w:id="4108"/>
      <w:r>
        <w:rPr>
          <w:rFonts w:hint="cs"/>
          <w:rtl/>
        </w:rPr>
        <w:t>מ</w:t>
      </w:r>
      <w:r w:rsidR="0010642D">
        <w:rPr>
          <w:rFonts w:hint="cs"/>
          <w:rtl/>
        </w:rPr>
        <w:t>ה לעשות</w:t>
      </w:r>
      <w:r>
        <w:rPr>
          <w:rFonts w:hint="cs"/>
          <w:rtl/>
        </w:rPr>
        <w:t xml:space="preserve">? </w:t>
      </w:r>
      <w:bookmarkStart w:id="4109" w:name="_ETM_Q1_4892818"/>
      <w:bookmarkEnd w:id="4109"/>
      <w:r w:rsidR="00B91590">
        <w:rPr>
          <w:rFonts w:hint="cs"/>
          <w:rtl/>
        </w:rPr>
        <w:t xml:space="preserve">צריך לומר, </w:t>
      </w:r>
      <w:r>
        <w:rPr>
          <w:rFonts w:hint="cs"/>
          <w:rtl/>
        </w:rPr>
        <w:t xml:space="preserve">הממשלה מסרבת להחיל דין רציפות על ההצעה </w:t>
      </w:r>
      <w:bookmarkStart w:id="4110" w:name="_ETM_Q1_4900035"/>
      <w:bookmarkEnd w:id="4110"/>
      <w:r>
        <w:rPr>
          <w:rFonts w:hint="cs"/>
          <w:rtl/>
        </w:rPr>
        <w:t xml:space="preserve">שנכתבה במשרד המשפטים על זכויות נפגעי עבירה. </w:t>
      </w:r>
      <w:bookmarkStart w:id="4111" w:name="_ETM_Q1_4905942"/>
      <w:bookmarkStart w:id="4112" w:name="_ETM_Q1_4902660"/>
      <w:bookmarkStart w:id="4113" w:name="_ETM_Q1_4902726"/>
      <w:bookmarkEnd w:id="4111"/>
      <w:bookmarkEnd w:id="4112"/>
      <w:bookmarkEnd w:id="4113"/>
      <w:r w:rsidR="00611F27">
        <w:rPr>
          <w:rFonts w:hint="cs"/>
          <w:rtl/>
        </w:rPr>
        <w:t>והפעם לא לשכת השר לביט</w:t>
      </w:r>
      <w:bookmarkStart w:id="4114" w:name="_ETM_Q1_4919969"/>
      <w:bookmarkEnd w:id="4114"/>
      <w:r w:rsidR="00611F27">
        <w:rPr>
          <w:rFonts w:hint="cs"/>
          <w:rtl/>
        </w:rPr>
        <w:t>חון לאומי אשמה.</w:t>
      </w:r>
    </w:p>
    <w:p w14:paraId="5B8AD68D" w14:textId="77777777" w:rsidR="0010642D" w:rsidRDefault="0010642D" w:rsidP="0010642D">
      <w:pPr>
        <w:rPr>
          <w:rtl/>
        </w:rPr>
      </w:pPr>
      <w:bookmarkStart w:id="4115" w:name="_ETM_Q1_4902820"/>
      <w:bookmarkStart w:id="4116" w:name="_ETM_Q1_4902865"/>
      <w:bookmarkEnd w:id="4115"/>
      <w:bookmarkEnd w:id="4116"/>
    </w:p>
    <w:p w14:paraId="7855CDA0" w14:textId="73E26499" w:rsidR="0010642D" w:rsidRDefault="0010642D" w:rsidP="0010642D">
      <w:pPr>
        <w:pStyle w:val="af6"/>
        <w:keepNext/>
        <w:rPr>
          <w:rtl/>
        </w:rPr>
      </w:pPr>
      <w:bookmarkStart w:id="4117" w:name="ET_yor_6157_298"/>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4117"/>
    </w:p>
    <w:p w14:paraId="0EBE78F3" w14:textId="77777777" w:rsidR="0010642D" w:rsidRDefault="0010642D" w:rsidP="0010642D">
      <w:pPr>
        <w:pStyle w:val="KeepWithNext"/>
        <w:rPr>
          <w:rtl/>
        </w:rPr>
      </w:pPr>
    </w:p>
    <w:p w14:paraId="4C86CD1D" w14:textId="1CA2F6C0" w:rsidR="00611F27" w:rsidRDefault="0010642D" w:rsidP="0010642D">
      <w:pPr>
        <w:rPr>
          <w:rtl/>
        </w:rPr>
      </w:pPr>
      <w:bookmarkStart w:id="4118" w:name="_ETM_Q1_4904382"/>
      <w:bookmarkEnd w:id="4118"/>
      <w:r>
        <w:rPr>
          <w:rFonts w:hint="cs"/>
          <w:rtl/>
        </w:rPr>
        <w:t>אני חייב לומר</w:t>
      </w:r>
      <w:r w:rsidR="00C86E6E">
        <w:rPr>
          <w:rFonts w:hint="cs"/>
          <w:rtl/>
        </w:rPr>
        <w:t xml:space="preserve"> שאני חושב שהדלת הפתוחה שאני נותן לאופוזיציה</w:t>
      </w:r>
      <w:r w:rsidR="00611F27">
        <w:rPr>
          <w:rFonts w:hint="cs"/>
          <w:rtl/>
        </w:rPr>
        <w:t xml:space="preserve"> בשמחה </w:t>
      </w:r>
      <w:bookmarkStart w:id="4119" w:name="_ETM_Q1_4913727"/>
      <w:bookmarkEnd w:id="4119"/>
      <w:r w:rsidR="00611F27">
        <w:rPr>
          <w:rFonts w:hint="cs"/>
          <w:rtl/>
        </w:rPr>
        <w:t xml:space="preserve">רבה, אני </w:t>
      </w:r>
      <w:r w:rsidR="00B91590">
        <w:rPr>
          <w:rFonts w:hint="cs"/>
          <w:rtl/>
        </w:rPr>
        <w:t xml:space="preserve">לא </w:t>
      </w:r>
      <w:r w:rsidR="00611F27">
        <w:rPr>
          <w:rFonts w:hint="cs"/>
          <w:rtl/>
        </w:rPr>
        <w:t>חושב שזו נדיבות יתר. אני חושב שכך הדר</w:t>
      </w:r>
      <w:bookmarkStart w:id="4120" w:name="_ETM_Q1_4917792"/>
      <w:bookmarkEnd w:id="4120"/>
      <w:r w:rsidR="00611F27">
        <w:rPr>
          <w:rFonts w:hint="cs"/>
          <w:rtl/>
        </w:rPr>
        <w:t>ך הנכונה לנהוג לקדם חוקים גם שלהם, גם שחשובים</w:t>
      </w:r>
      <w:bookmarkStart w:id="4121" w:name="_ETM_Q1_4920243"/>
      <w:bookmarkEnd w:id="4121"/>
      <w:r w:rsidR="00611F27">
        <w:rPr>
          <w:rFonts w:hint="cs"/>
          <w:rtl/>
        </w:rPr>
        <w:t xml:space="preserve"> להם. אני חושב שאני בסדר בזה. כל פעם </w:t>
      </w:r>
      <w:bookmarkStart w:id="4122" w:name="_ETM_Q1_4926056"/>
      <w:bookmarkEnd w:id="4122"/>
      <w:r w:rsidR="00611F27">
        <w:rPr>
          <w:rFonts w:hint="cs"/>
          <w:rtl/>
        </w:rPr>
        <w:t xml:space="preserve">שאני אומר את זה, אז אתם מתלוננים על מה שאני </w:t>
      </w:r>
      <w:bookmarkStart w:id="4123" w:name="_ETM_Q1_4923720"/>
      <w:bookmarkEnd w:id="4123"/>
      <w:r w:rsidR="00611F27">
        <w:rPr>
          <w:rFonts w:hint="cs"/>
          <w:rtl/>
        </w:rPr>
        <w:t xml:space="preserve">לא נותן. אז אי-אפשר ככה. </w:t>
      </w:r>
      <w:bookmarkStart w:id="4124" w:name="_ETM_Q1_4929576"/>
      <w:bookmarkEnd w:id="4124"/>
    </w:p>
    <w:p w14:paraId="21F62EB8" w14:textId="2F3EDE0E" w:rsidR="0010642D" w:rsidRDefault="0010642D" w:rsidP="00611F27">
      <w:pPr>
        <w:rPr>
          <w:rtl/>
        </w:rPr>
      </w:pPr>
      <w:bookmarkStart w:id="4125" w:name="_ETM_Q1_4929671"/>
      <w:bookmarkStart w:id="4126" w:name="_ETM_Q1_4908740"/>
      <w:bookmarkStart w:id="4127" w:name="_ETM_Q1_4908821"/>
      <w:bookmarkStart w:id="4128" w:name="_ETM_Q1_4908971"/>
      <w:bookmarkStart w:id="4129" w:name="_ETM_Q1_4909031"/>
      <w:bookmarkStart w:id="4130" w:name="_ETM_Q1_4929428"/>
      <w:bookmarkStart w:id="4131" w:name="_ETM_Q1_4931750"/>
      <w:bookmarkEnd w:id="4125"/>
      <w:bookmarkEnd w:id="4126"/>
      <w:bookmarkEnd w:id="4127"/>
      <w:bookmarkEnd w:id="4128"/>
      <w:bookmarkEnd w:id="4129"/>
      <w:bookmarkEnd w:id="4130"/>
      <w:bookmarkEnd w:id="4131"/>
    </w:p>
    <w:p w14:paraId="7C6B11E5" w14:textId="09EC02E8" w:rsidR="0010642D" w:rsidRDefault="0010642D" w:rsidP="0010642D">
      <w:pPr>
        <w:pStyle w:val="a4"/>
        <w:keepNext/>
        <w:rPr>
          <w:rtl/>
        </w:rPr>
      </w:pPr>
      <w:bookmarkStart w:id="4132" w:name="ET_speaker_5068_301"/>
      <w:r w:rsidRPr="0010642D">
        <w:rPr>
          <w:rStyle w:val="TagStyle"/>
          <w:rtl/>
        </w:rPr>
        <w:t xml:space="preserve"> &lt;&lt; דובר &gt;&gt; </w:t>
      </w:r>
      <w:r>
        <w:rPr>
          <w:rtl/>
        </w:rPr>
        <w:t>קארין אלהרר (יש עתיד):</w:t>
      </w:r>
      <w:r w:rsidRPr="0010642D">
        <w:rPr>
          <w:rStyle w:val="TagStyle"/>
          <w:rtl/>
        </w:rPr>
        <w:t xml:space="preserve"> &lt;&lt; דובר &gt;&gt;</w:t>
      </w:r>
      <w:r w:rsidR="00766D60">
        <w:rPr>
          <w:rtl/>
        </w:rPr>
        <w:t xml:space="preserve"> </w:t>
      </w:r>
      <w:r>
        <w:rPr>
          <w:rtl/>
        </w:rPr>
        <w:t xml:space="preserve"> </w:t>
      </w:r>
      <w:bookmarkEnd w:id="4132"/>
    </w:p>
    <w:p w14:paraId="329A8237" w14:textId="77777777" w:rsidR="0010642D" w:rsidRDefault="0010642D" w:rsidP="0010642D">
      <w:pPr>
        <w:pStyle w:val="KeepWithNext"/>
        <w:rPr>
          <w:rtl/>
        </w:rPr>
      </w:pPr>
    </w:p>
    <w:p w14:paraId="5EDA3357" w14:textId="31EA3F29" w:rsidR="0010642D" w:rsidRDefault="0010642D" w:rsidP="00611F27">
      <w:pPr>
        <w:rPr>
          <w:rtl/>
        </w:rPr>
      </w:pPr>
      <w:bookmarkStart w:id="4133" w:name="_ETM_Q1_4932153"/>
      <w:bookmarkStart w:id="4134" w:name="_ETM_Q1_4932213"/>
      <w:bookmarkEnd w:id="4133"/>
      <w:bookmarkEnd w:id="4134"/>
      <w:r>
        <w:rPr>
          <w:rFonts w:hint="cs"/>
          <w:rtl/>
        </w:rPr>
        <w:t>מה המסקנה</w:t>
      </w:r>
      <w:r w:rsidR="00611F27">
        <w:rPr>
          <w:rFonts w:hint="cs"/>
          <w:rtl/>
        </w:rPr>
        <w:t xml:space="preserve">, </w:t>
      </w:r>
      <w:proofErr w:type="spellStart"/>
      <w:r w:rsidR="00611F27">
        <w:rPr>
          <w:rFonts w:hint="cs"/>
          <w:rtl/>
        </w:rPr>
        <w:t>רוטמן</w:t>
      </w:r>
      <w:proofErr w:type="spellEnd"/>
      <w:r>
        <w:rPr>
          <w:rFonts w:hint="cs"/>
          <w:rtl/>
        </w:rPr>
        <w:t>?</w:t>
      </w:r>
      <w:r w:rsidR="00611F27">
        <w:rPr>
          <w:rFonts w:hint="cs"/>
          <w:rtl/>
        </w:rPr>
        <w:t xml:space="preserve"> </w:t>
      </w:r>
      <w:proofErr w:type="spellStart"/>
      <w:r w:rsidR="00611F27">
        <w:rPr>
          <w:rFonts w:hint="cs"/>
          <w:rtl/>
        </w:rPr>
        <w:t>רוטמן</w:t>
      </w:r>
      <w:proofErr w:type="spellEnd"/>
      <w:r w:rsidR="00611F27">
        <w:rPr>
          <w:rFonts w:hint="cs"/>
          <w:rtl/>
        </w:rPr>
        <w:t>, מה המסקנה?</w:t>
      </w:r>
      <w:bookmarkStart w:id="4135" w:name="_ETM_Q1_4937540"/>
      <w:bookmarkStart w:id="4136" w:name="_ETM_Q1_4937606"/>
      <w:bookmarkEnd w:id="4135"/>
      <w:bookmarkEnd w:id="4136"/>
    </w:p>
    <w:p w14:paraId="73F069D8" w14:textId="77777777" w:rsidR="0010642D" w:rsidRDefault="0010642D" w:rsidP="0010642D">
      <w:pPr>
        <w:rPr>
          <w:rtl/>
        </w:rPr>
      </w:pPr>
      <w:bookmarkStart w:id="4137" w:name="_ETM_Q1_4937733"/>
      <w:bookmarkStart w:id="4138" w:name="_ETM_Q1_4937774"/>
      <w:bookmarkEnd w:id="4137"/>
      <w:bookmarkEnd w:id="4138"/>
    </w:p>
    <w:p w14:paraId="69196A1E" w14:textId="0DB14774" w:rsidR="0010642D" w:rsidRDefault="0010642D" w:rsidP="0010642D">
      <w:pPr>
        <w:pStyle w:val="af6"/>
        <w:keepNext/>
        <w:rPr>
          <w:rtl/>
        </w:rPr>
      </w:pPr>
      <w:bookmarkStart w:id="4139" w:name="ET_yor_6157_302"/>
      <w:r w:rsidRPr="0010642D">
        <w:rPr>
          <w:rStyle w:val="TagStyle"/>
          <w:rtl/>
        </w:rPr>
        <w:t xml:space="preserve"> &lt;&lt; יור &gt;&gt; </w:t>
      </w:r>
      <w:r>
        <w:rPr>
          <w:rtl/>
        </w:rPr>
        <w:t xml:space="preserve">היו"ר שמחה </w:t>
      </w:r>
      <w:proofErr w:type="spellStart"/>
      <w:r>
        <w:rPr>
          <w:rtl/>
        </w:rPr>
        <w:t>רוטמן</w:t>
      </w:r>
      <w:proofErr w:type="spellEnd"/>
      <w:r>
        <w:rPr>
          <w:rtl/>
        </w:rPr>
        <w:t>:</w:t>
      </w:r>
      <w:r w:rsidRPr="0010642D">
        <w:rPr>
          <w:rStyle w:val="TagStyle"/>
          <w:rtl/>
        </w:rPr>
        <w:t xml:space="preserve"> &lt;&lt; יור &gt;&gt;</w:t>
      </w:r>
      <w:r w:rsidR="00766D60">
        <w:rPr>
          <w:rtl/>
        </w:rPr>
        <w:t xml:space="preserve"> </w:t>
      </w:r>
      <w:r>
        <w:rPr>
          <w:rtl/>
        </w:rPr>
        <w:t xml:space="preserve"> </w:t>
      </w:r>
      <w:bookmarkEnd w:id="4139"/>
    </w:p>
    <w:p w14:paraId="0F08FB69" w14:textId="77777777" w:rsidR="0010642D" w:rsidRDefault="0010642D" w:rsidP="0010642D">
      <w:pPr>
        <w:pStyle w:val="KeepWithNext"/>
        <w:rPr>
          <w:rtl/>
        </w:rPr>
      </w:pPr>
    </w:p>
    <w:p w14:paraId="3AC848C9" w14:textId="77777777" w:rsidR="00611F27" w:rsidRDefault="00611F27" w:rsidP="0010642D">
      <w:pPr>
        <w:rPr>
          <w:rtl/>
        </w:rPr>
      </w:pPr>
      <w:bookmarkStart w:id="4140" w:name="_ETM_Q1_4938772"/>
      <w:bookmarkStart w:id="4141" w:name="_ETM_Q1_4940340"/>
      <w:bookmarkEnd w:id="4140"/>
      <w:bookmarkEnd w:id="4141"/>
      <w:r>
        <w:rPr>
          <w:rFonts w:hint="cs"/>
          <w:rtl/>
        </w:rPr>
        <w:t xml:space="preserve">הכי </w:t>
      </w:r>
      <w:bookmarkStart w:id="4142" w:name="_ETM_Q1_4934708"/>
      <w:bookmarkEnd w:id="4142"/>
      <w:r>
        <w:rPr>
          <w:rFonts w:hint="cs"/>
          <w:rtl/>
        </w:rPr>
        <w:t xml:space="preserve">הטוב הוא שגם על </w:t>
      </w:r>
      <w:bookmarkStart w:id="4143" w:name="_ETM_Q1_4933244"/>
      <w:bookmarkEnd w:id="4143"/>
      <w:r>
        <w:rPr>
          <w:rFonts w:hint="cs"/>
          <w:rtl/>
        </w:rPr>
        <w:t xml:space="preserve">הדברים שלא תלויים בי אני חוטף את הביקורת. </w:t>
      </w:r>
    </w:p>
    <w:p w14:paraId="4E8322AC" w14:textId="77777777" w:rsidR="00611F27" w:rsidRDefault="00611F27" w:rsidP="0010642D">
      <w:pPr>
        <w:rPr>
          <w:rtl/>
        </w:rPr>
      </w:pPr>
      <w:bookmarkStart w:id="4144" w:name="_ETM_Q1_4939458"/>
      <w:bookmarkStart w:id="4145" w:name="_ETM_Q1_4939550"/>
      <w:bookmarkStart w:id="4146" w:name="_ETM_Q1_4936998"/>
      <w:bookmarkEnd w:id="4144"/>
      <w:bookmarkEnd w:id="4145"/>
      <w:bookmarkEnd w:id="4146"/>
    </w:p>
    <w:p w14:paraId="059B0338" w14:textId="0667439A" w:rsidR="00611F27" w:rsidRDefault="00611F27" w:rsidP="00611F27">
      <w:pPr>
        <w:pStyle w:val="a4"/>
        <w:keepNext/>
        <w:rPr>
          <w:rtl/>
        </w:rPr>
      </w:pPr>
      <w:bookmarkStart w:id="4147" w:name="ET_speaker_5068_879"/>
      <w:r w:rsidRPr="00611F27">
        <w:rPr>
          <w:rStyle w:val="TagStyle"/>
          <w:rtl/>
        </w:rPr>
        <w:t xml:space="preserve"> &lt;&lt; דובר &gt;&gt; </w:t>
      </w:r>
      <w:r>
        <w:rPr>
          <w:rtl/>
        </w:rPr>
        <w:t>קארין אלהרר (יש עתיד):</w:t>
      </w:r>
      <w:r w:rsidRPr="00611F27">
        <w:rPr>
          <w:rStyle w:val="TagStyle"/>
          <w:rtl/>
        </w:rPr>
        <w:t xml:space="preserve"> &lt;&lt; דובר &gt;&gt;</w:t>
      </w:r>
      <w:r w:rsidR="00766D60">
        <w:rPr>
          <w:rtl/>
        </w:rPr>
        <w:t xml:space="preserve"> </w:t>
      </w:r>
      <w:r>
        <w:rPr>
          <w:rtl/>
        </w:rPr>
        <w:t xml:space="preserve"> </w:t>
      </w:r>
      <w:bookmarkEnd w:id="4147"/>
    </w:p>
    <w:p w14:paraId="0F349DAA" w14:textId="77777777" w:rsidR="00611F27" w:rsidRDefault="00611F27" w:rsidP="00611F27">
      <w:pPr>
        <w:pStyle w:val="KeepWithNext"/>
        <w:rPr>
          <w:rtl/>
        </w:rPr>
      </w:pPr>
    </w:p>
    <w:p w14:paraId="6791657E" w14:textId="527BDF0C" w:rsidR="00611F27" w:rsidRDefault="00611F27" w:rsidP="00611F27">
      <w:pPr>
        <w:rPr>
          <w:rtl/>
        </w:rPr>
      </w:pPr>
      <w:bookmarkStart w:id="4148" w:name="_ETM_Q1_4937599"/>
      <w:bookmarkStart w:id="4149" w:name="_ETM_Q1_4937657"/>
      <w:bookmarkEnd w:id="4148"/>
      <w:bookmarkEnd w:id="4149"/>
      <w:r>
        <w:rPr>
          <w:rFonts w:hint="cs"/>
          <w:rtl/>
        </w:rPr>
        <w:t>מה המסקנה שלך לאירוע?</w:t>
      </w:r>
      <w:bookmarkStart w:id="4150" w:name="_ETM_Q1_4942281"/>
      <w:bookmarkEnd w:id="4150"/>
      <w:r>
        <w:rPr>
          <w:rFonts w:hint="cs"/>
          <w:rtl/>
        </w:rPr>
        <w:t xml:space="preserve"> אם לא לתת יותר חקיקה. </w:t>
      </w:r>
    </w:p>
    <w:p w14:paraId="66A19DF2" w14:textId="4BC06711" w:rsidR="0010642D" w:rsidRDefault="0010642D" w:rsidP="00611F27">
      <w:pPr>
        <w:rPr>
          <w:rtl/>
        </w:rPr>
      </w:pPr>
      <w:bookmarkStart w:id="4151" w:name="_ETM_Q1_4937198"/>
      <w:bookmarkStart w:id="4152" w:name="_ETM_Q1_4937287"/>
      <w:bookmarkEnd w:id="4151"/>
      <w:bookmarkEnd w:id="4152"/>
    </w:p>
    <w:p w14:paraId="61352C99" w14:textId="05BE1798" w:rsidR="0010642D" w:rsidRDefault="0010642D" w:rsidP="0010642D">
      <w:pPr>
        <w:pStyle w:val="a4"/>
        <w:keepNext/>
        <w:rPr>
          <w:rtl/>
        </w:rPr>
      </w:pPr>
      <w:bookmarkStart w:id="4153" w:name="ET_speaker_6156_303"/>
      <w:r w:rsidRPr="0010642D">
        <w:rPr>
          <w:rStyle w:val="TagStyle"/>
          <w:rtl/>
        </w:rPr>
        <w:t xml:space="preserve"> &lt;&lt; דובר &gt;&gt; </w:t>
      </w:r>
      <w:r>
        <w:rPr>
          <w:rtl/>
        </w:rPr>
        <w:t>גלעד קריב (העבודה):</w:t>
      </w:r>
      <w:r w:rsidRPr="0010642D">
        <w:rPr>
          <w:rStyle w:val="TagStyle"/>
          <w:rtl/>
        </w:rPr>
        <w:t xml:space="preserve"> &lt;&lt; דובר &gt;&gt;</w:t>
      </w:r>
      <w:r w:rsidR="00766D60">
        <w:rPr>
          <w:rtl/>
        </w:rPr>
        <w:t xml:space="preserve"> </w:t>
      </w:r>
      <w:r>
        <w:rPr>
          <w:rtl/>
        </w:rPr>
        <w:t xml:space="preserve"> </w:t>
      </w:r>
      <w:bookmarkEnd w:id="4153"/>
    </w:p>
    <w:p w14:paraId="4FFCC1B2" w14:textId="77777777" w:rsidR="0010642D" w:rsidRDefault="0010642D" w:rsidP="0010642D">
      <w:pPr>
        <w:pStyle w:val="KeepWithNext"/>
        <w:rPr>
          <w:rtl/>
        </w:rPr>
      </w:pPr>
    </w:p>
    <w:p w14:paraId="2E9FBAE2" w14:textId="30C88DAC" w:rsidR="007C3DB4" w:rsidRDefault="00611F27" w:rsidP="0010642D">
      <w:pPr>
        <w:rPr>
          <w:rtl/>
        </w:rPr>
      </w:pPr>
      <w:bookmarkStart w:id="4154" w:name="_ETM_Q1_4940754"/>
      <w:bookmarkStart w:id="4155" w:name="_ETM_Q1_4940796"/>
      <w:bookmarkStart w:id="4156" w:name="_ETM_Q1_4951886"/>
      <w:bookmarkEnd w:id="4154"/>
      <w:bookmarkEnd w:id="4155"/>
      <w:bookmarkEnd w:id="4156"/>
      <w:proofErr w:type="spellStart"/>
      <w:r>
        <w:rPr>
          <w:rFonts w:hint="cs"/>
          <w:rtl/>
        </w:rPr>
        <w:t>רוטמן</w:t>
      </w:r>
      <w:proofErr w:type="spellEnd"/>
      <w:r>
        <w:rPr>
          <w:rFonts w:hint="cs"/>
          <w:rtl/>
        </w:rPr>
        <w:t>, כל</w:t>
      </w:r>
      <w:bookmarkStart w:id="4157" w:name="_ETM_Q1_4936943"/>
      <w:bookmarkEnd w:id="4157"/>
      <w:r>
        <w:rPr>
          <w:rFonts w:hint="cs"/>
          <w:rtl/>
        </w:rPr>
        <w:t xml:space="preserve"> חברי האופוזיציה אוספים קופה קטנה כדי - - -</w:t>
      </w:r>
      <w:bookmarkStart w:id="4158" w:name="_ETM_Q1_4941848"/>
      <w:bookmarkStart w:id="4159" w:name="_ETM_Q1_4945420"/>
      <w:bookmarkEnd w:id="4158"/>
      <w:bookmarkEnd w:id="4159"/>
    </w:p>
    <w:p w14:paraId="7CBC0E3E" w14:textId="77777777" w:rsidR="00611F27" w:rsidRDefault="00611F27" w:rsidP="0010642D">
      <w:pPr>
        <w:rPr>
          <w:rtl/>
        </w:rPr>
      </w:pPr>
      <w:bookmarkStart w:id="4160" w:name="_ETM_Q1_4945502"/>
      <w:bookmarkEnd w:id="4160"/>
    </w:p>
    <w:p w14:paraId="78577B75" w14:textId="3C7EC98E" w:rsidR="00611F27" w:rsidRDefault="00611F27" w:rsidP="00611F27">
      <w:pPr>
        <w:pStyle w:val="af6"/>
        <w:keepNext/>
        <w:rPr>
          <w:rtl/>
        </w:rPr>
      </w:pPr>
      <w:bookmarkStart w:id="4161" w:name="ET_yor_6157_880"/>
      <w:r w:rsidRPr="00611F27">
        <w:rPr>
          <w:rStyle w:val="TagStyle"/>
          <w:rtl/>
        </w:rPr>
        <w:t xml:space="preserve"> &lt;&lt; יור &gt;&gt; </w:t>
      </w:r>
      <w:r>
        <w:rPr>
          <w:rtl/>
        </w:rPr>
        <w:t xml:space="preserve">היו"ר שמחה </w:t>
      </w:r>
      <w:proofErr w:type="spellStart"/>
      <w:r>
        <w:rPr>
          <w:rtl/>
        </w:rPr>
        <w:t>רוטמן</w:t>
      </w:r>
      <w:proofErr w:type="spellEnd"/>
      <w:r>
        <w:rPr>
          <w:rtl/>
        </w:rPr>
        <w:t>:</w:t>
      </w:r>
      <w:r w:rsidRPr="00611F27">
        <w:rPr>
          <w:rStyle w:val="TagStyle"/>
          <w:rtl/>
        </w:rPr>
        <w:t xml:space="preserve"> &lt;&lt; יור &gt;&gt;</w:t>
      </w:r>
      <w:r w:rsidR="00766D60">
        <w:rPr>
          <w:rtl/>
        </w:rPr>
        <w:t xml:space="preserve"> </w:t>
      </w:r>
      <w:r>
        <w:rPr>
          <w:rtl/>
        </w:rPr>
        <w:t xml:space="preserve"> </w:t>
      </w:r>
      <w:bookmarkEnd w:id="4161"/>
    </w:p>
    <w:p w14:paraId="51E8AF5D" w14:textId="77777777" w:rsidR="00611F27" w:rsidRDefault="00611F27" w:rsidP="00611F27">
      <w:pPr>
        <w:pStyle w:val="KeepWithNext"/>
        <w:rPr>
          <w:rtl/>
        </w:rPr>
      </w:pPr>
    </w:p>
    <w:p w14:paraId="62472830" w14:textId="7155C5D5" w:rsidR="00611F27" w:rsidRDefault="00611F27" w:rsidP="00611F27">
      <w:pPr>
        <w:rPr>
          <w:rtl/>
        </w:rPr>
      </w:pPr>
      <w:bookmarkStart w:id="4162" w:name="_ETM_Q1_4947688"/>
      <w:bookmarkEnd w:id="4162"/>
      <w:r>
        <w:rPr>
          <w:rFonts w:hint="cs"/>
          <w:rtl/>
        </w:rPr>
        <w:t xml:space="preserve">לא, אסור </w:t>
      </w:r>
      <w:r w:rsidR="00B91590">
        <w:rPr>
          <w:rFonts w:hint="cs"/>
          <w:rtl/>
        </w:rPr>
        <w:t xml:space="preserve">לי </w:t>
      </w:r>
      <w:r>
        <w:rPr>
          <w:rFonts w:hint="cs"/>
          <w:rtl/>
        </w:rPr>
        <w:t xml:space="preserve">לקבל תרומות, גם לא מחברי האופוזיציה. </w:t>
      </w:r>
    </w:p>
    <w:p w14:paraId="60A29FA9" w14:textId="77777777" w:rsidR="00B91590" w:rsidRDefault="00B91590" w:rsidP="00611F27">
      <w:pPr>
        <w:rPr>
          <w:rtl/>
        </w:rPr>
      </w:pPr>
      <w:bookmarkStart w:id="4163" w:name="_ETM_Q1_4946604"/>
      <w:bookmarkStart w:id="4164" w:name="_ETM_Q1_4946715"/>
      <w:bookmarkEnd w:id="4163"/>
      <w:bookmarkEnd w:id="4164"/>
    </w:p>
    <w:p w14:paraId="333B1964" w14:textId="41040746" w:rsidR="00B91590" w:rsidRDefault="00B91590" w:rsidP="00B91590">
      <w:pPr>
        <w:pStyle w:val="a4"/>
        <w:keepNext/>
        <w:rPr>
          <w:rtl/>
        </w:rPr>
      </w:pPr>
      <w:bookmarkStart w:id="4165" w:name="ET_speaker_6156_1104"/>
      <w:r w:rsidRPr="00B91590">
        <w:rPr>
          <w:rStyle w:val="TagStyle"/>
          <w:rtl/>
        </w:rPr>
        <w:t xml:space="preserve"> &lt;&lt; דובר &gt;&gt; </w:t>
      </w:r>
      <w:r>
        <w:rPr>
          <w:rtl/>
        </w:rPr>
        <w:t>גלעד קריב (העבודה):</w:t>
      </w:r>
      <w:r w:rsidRPr="00B91590">
        <w:rPr>
          <w:rStyle w:val="TagStyle"/>
          <w:rtl/>
        </w:rPr>
        <w:t xml:space="preserve"> &lt;&lt; דובר &gt;&gt;</w:t>
      </w:r>
      <w:r>
        <w:rPr>
          <w:rtl/>
        </w:rPr>
        <w:t xml:space="preserve">   </w:t>
      </w:r>
      <w:bookmarkEnd w:id="4165"/>
    </w:p>
    <w:p w14:paraId="1776864E" w14:textId="77777777" w:rsidR="00B91590" w:rsidRDefault="00B91590" w:rsidP="00B91590">
      <w:pPr>
        <w:pStyle w:val="KeepWithNext"/>
        <w:rPr>
          <w:rtl/>
        </w:rPr>
      </w:pPr>
    </w:p>
    <w:p w14:paraId="5CCDADEB" w14:textId="2C2C4ACE" w:rsidR="00B91590" w:rsidRPr="00B91590" w:rsidRDefault="00B91590" w:rsidP="00B91590">
      <w:pPr>
        <w:rPr>
          <w:rtl/>
        </w:rPr>
      </w:pPr>
      <w:bookmarkStart w:id="4166" w:name="_ETM_Q1_4948898"/>
      <w:bookmarkStart w:id="4167" w:name="_ETM_Q1_4948972"/>
      <w:bookmarkEnd w:id="4166"/>
      <w:bookmarkEnd w:id="4167"/>
      <w:r>
        <w:rPr>
          <w:rFonts w:hint="cs"/>
          <w:rtl/>
        </w:rPr>
        <w:t>הבנתי.</w:t>
      </w:r>
    </w:p>
    <w:p w14:paraId="427A0D75" w14:textId="77777777" w:rsidR="00611F27" w:rsidRDefault="00611F27" w:rsidP="0010642D">
      <w:pPr>
        <w:rPr>
          <w:rtl/>
        </w:rPr>
      </w:pPr>
      <w:bookmarkStart w:id="4168" w:name="_ETM_Q1_4941941"/>
      <w:bookmarkEnd w:id="4168"/>
    </w:p>
    <w:p w14:paraId="40D13530" w14:textId="1554B810" w:rsidR="007C3DB4" w:rsidRDefault="007C3DB4" w:rsidP="007C3DB4">
      <w:pPr>
        <w:pStyle w:val="af9"/>
        <w:keepNext/>
        <w:rPr>
          <w:rtl/>
        </w:rPr>
      </w:pPr>
      <w:bookmarkStart w:id="4169" w:name="ET_guest_1357_304"/>
      <w:r w:rsidRPr="007C3DB4">
        <w:rPr>
          <w:rStyle w:val="TagStyle"/>
          <w:rtl/>
        </w:rPr>
        <w:t xml:space="preserve"> &lt;&lt; אורח &gt;&gt; </w:t>
      </w:r>
      <w:r>
        <w:rPr>
          <w:rtl/>
        </w:rPr>
        <w:t>רחל דניאלי:</w:t>
      </w:r>
      <w:r w:rsidRPr="007C3DB4">
        <w:rPr>
          <w:rStyle w:val="TagStyle"/>
          <w:rtl/>
        </w:rPr>
        <w:t xml:space="preserve"> &lt;&lt; אורח &gt;&gt;</w:t>
      </w:r>
      <w:r w:rsidR="00766D60">
        <w:rPr>
          <w:rtl/>
        </w:rPr>
        <w:t xml:space="preserve"> </w:t>
      </w:r>
      <w:r>
        <w:rPr>
          <w:rtl/>
        </w:rPr>
        <w:t xml:space="preserve"> </w:t>
      </w:r>
      <w:bookmarkEnd w:id="4169"/>
    </w:p>
    <w:p w14:paraId="34F2380C" w14:textId="77777777" w:rsidR="007C3DB4" w:rsidRDefault="007C3DB4" w:rsidP="007C3DB4">
      <w:pPr>
        <w:pStyle w:val="KeepWithNext"/>
        <w:rPr>
          <w:rtl/>
        </w:rPr>
      </w:pPr>
    </w:p>
    <w:p w14:paraId="2D920009" w14:textId="24E131E2" w:rsidR="007C3DB4" w:rsidRDefault="007C3DB4" w:rsidP="00611F27">
      <w:pPr>
        <w:rPr>
          <w:rtl/>
        </w:rPr>
      </w:pPr>
      <w:bookmarkStart w:id="4170" w:name="_ETM_Q1_4952299"/>
      <w:bookmarkStart w:id="4171" w:name="_ETM_Q1_4952324"/>
      <w:bookmarkEnd w:id="4170"/>
      <w:bookmarkEnd w:id="4171"/>
      <w:r>
        <w:rPr>
          <w:rFonts w:hint="cs"/>
          <w:rtl/>
        </w:rPr>
        <w:t xml:space="preserve">אני </w:t>
      </w:r>
      <w:r w:rsidR="00611F27">
        <w:rPr>
          <w:rFonts w:hint="cs"/>
          <w:rtl/>
        </w:rPr>
        <w:t xml:space="preserve">רק </w:t>
      </w:r>
      <w:bookmarkStart w:id="4172" w:name="_ETM_Q1_4949603"/>
      <w:bookmarkEnd w:id="4172"/>
      <w:r w:rsidR="00611F27">
        <w:rPr>
          <w:rFonts w:hint="cs"/>
          <w:rtl/>
        </w:rPr>
        <w:t>א</w:t>
      </w:r>
      <w:r>
        <w:rPr>
          <w:rFonts w:hint="cs"/>
          <w:rtl/>
        </w:rPr>
        <w:t xml:space="preserve">ומר </w:t>
      </w:r>
      <w:r w:rsidR="00611F27">
        <w:rPr>
          <w:rFonts w:hint="cs"/>
          <w:rtl/>
        </w:rPr>
        <w:t>לכבודכם בנושא הזה</w:t>
      </w:r>
      <w:bookmarkStart w:id="4173" w:name="_ETM_Q1_4947551"/>
      <w:bookmarkEnd w:id="4173"/>
      <w:r w:rsidR="00611F27">
        <w:rPr>
          <w:rFonts w:hint="cs"/>
          <w:rtl/>
        </w:rPr>
        <w:t xml:space="preserve"> של התוספת, שמכלל הן אפשר את הלאו. לכן </w:t>
      </w:r>
      <w:bookmarkStart w:id="4174" w:name="_ETM_Q1_4953488"/>
      <w:bookmarkEnd w:id="4174"/>
      <w:r w:rsidR="00611F27">
        <w:rPr>
          <w:rFonts w:hint="cs"/>
          <w:rtl/>
        </w:rPr>
        <w:t>התוספת הזאת שתבוא רק במקרה הזה</w:t>
      </w:r>
      <w:r w:rsidR="00766D60">
        <w:rPr>
          <w:rFonts w:hint="cs"/>
          <w:rtl/>
        </w:rPr>
        <w:t xml:space="preserve"> </w:t>
      </w:r>
      <w:r>
        <w:rPr>
          <w:rFonts w:hint="cs"/>
          <w:rtl/>
        </w:rPr>
        <w:t xml:space="preserve">היא בעייתית. </w:t>
      </w:r>
      <w:bookmarkStart w:id="4175" w:name="_ETM_Q1_4962148"/>
      <w:bookmarkEnd w:id="4175"/>
      <w:r>
        <w:rPr>
          <w:rFonts w:hint="cs"/>
          <w:rtl/>
        </w:rPr>
        <w:t xml:space="preserve">אני </w:t>
      </w:r>
      <w:r w:rsidR="00611F27">
        <w:rPr>
          <w:rFonts w:hint="cs"/>
          <w:rtl/>
        </w:rPr>
        <w:t>מצ</w:t>
      </w:r>
      <w:r>
        <w:rPr>
          <w:rFonts w:hint="cs"/>
          <w:rtl/>
        </w:rPr>
        <w:t>יפה את זה.</w:t>
      </w:r>
      <w:r w:rsidR="00611F27">
        <w:rPr>
          <w:rFonts w:hint="cs"/>
          <w:rtl/>
        </w:rPr>
        <w:t xml:space="preserve"> ברור לכל</w:t>
      </w:r>
      <w:bookmarkStart w:id="4176" w:name="_ETM_Q1_4958323"/>
      <w:bookmarkEnd w:id="4176"/>
      <w:r w:rsidR="00611F27">
        <w:rPr>
          <w:rFonts w:hint="cs"/>
          <w:rtl/>
        </w:rPr>
        <w:t xml:space="preserve"> הצדדים.</w:t>
      </w:r>
      <w:bookmarkStart w:id="4177" w:name="_ETM_Q1_4966245"/>
      <w:bookmarkStart w:id="4178" w:name="_ETM_Q1_4966306"/>
      <w:bookmarkEnd w:id="4177"/>
      <w:bookmarkEnd w:id="4178"/>
    </w:p>
    <w:p w14:paraId="551825FF" w14:textId="77777777" w:rsidR="007C3DB4" w:rsidRDefault="007C3DB4" w:rsidP="007C3DB4">
      <w:pPr>
        <w:rPr>
          <w:rtl/>
        </w:rPr>
      </w:pPr>
      <w:bookmarkStart w:id="4179" w:name="_ETM_Q1_4966428"/>
      <w:bookmarkStart w:id="4180" w:name="_ETM_Q1_4966488"/>
      <w:bookmarkEnd w:id="4179"/>
      <w:bookmarkEnd w:id="4180"/>
    </w:p>
    <w:p w14:paraId="1A76817A" w14:textId="36D725F4" w:rsidR="007C3DB4" w:rsidRDefault="007C3DB4" w:rsidP="007C3DB4">
      <w:pPr>
        <w:pStyle w:val="af6"/>
        <w:keepNext/>
        <w:rPr>
          <w:rtl/>
        </w:rPr>
      </w:pPr>
      <w:bookmarkStart w:id="4181" w:name="ET_yor_6157_305"/>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181"/>
    </w:p>
    <w:p w14:paraId="4F51F6FE" w14:textId="77777777" w:rsidR="007C3DB4" w:rsidRDefault="007C3DB4" w:rsidP="007C3DB4">
      <w:pPr>
        <w:pStyle w:val="KeepWithNext"/>
        <w:rPr>
          <w:rtl/>
        </w:rPr>
      </w:pPr>
    </w:p>
    <w:p w14:paraId="167D47AA" w14:textId="6DF8C140" w:rsidR="007C3DB4" w:rsidRDefault="00611F27" w:rsidP="007C3DB4">
      <w:pPr>
        <w:rPr>
          <w:rtl/>
        </w:rPr>
      </w:pPr>
      <w:bookmarkStart w:id="4182" w:name="_ETM_Q1_4967475"/>
      <w:bookmarkEnd w:id="4182"/>
      <w:r>
        <w:rPr>
          <w:rFonts w:hint="cs"/>
          <w:rtl/>
        </w:rPr>
        <w:t xml:space="preserve">אני לא יודע מה זה "ברור לכל </w:t>
      </w:r>
      <w:bookmarkStart w:id="4183" w:name="_ETM_Q1_4962991"/>
      <w:bookmarkEnd w:id="4183"/>
      <w:r>
        <w:rPr>
          <w:rFonts w:hint="cs"/>
          <w:rtl/>
        </w:rPr>
        <w:t xml:space="preserve">הצדדים". אנחנו פה מייצרים הסדר ייחודי. אני אומר שוב, אני אומר את זה גם לפרוטוקול, אני לא מתכנן </w:t>
      </w:r>
      <w:bookmarkStart w:id="4184" w:name="_ETM_Q1_4967329"/>
      <w:bookmarkEnd w:id="4184"/>
      <w:r>
        <w:rPr>
          <w:rFonts w:hint="cs"/>
          <w:rtl/>
        </w:rPr>
        <w:t>לייצר פה שום הסדר שלילי. אבל אני כן מגמתי. ואני</w:t>
      </w:r>
      <w:bookmarkStart w:id="4185" w:name="_ETM_Q1_4970312"/>
      <w:bookmarkEnd w:id="4185"/>
      <w:r>
        <w:rPr>
          <w:rFonts w:hint="cs"/>
          <w:rtl/>
        </w:rPr>
        <w:t xml:space="preserve"> חושב שאמרתי את זה בתחילת הדיון. אני חושב שאנחנו </w:t>
      </w:r>
      <w:bookmarkStart w:id="4186" w:name="_ETM_Q1_4972658"/>
      <w:bookmarkEnd w:id="4186"/>
      <w:r>
        <w:rPr>
          <w:rFonts w:hint="cs"/>
          <w:rtl/>
        </w:rPr>
        <w:t>צריכים להבנות לאירועי טרור מסלולים משלהם. אני חושב שזה</w:t>
      </w:r>
      <w:bookmarkStart w:id="4187" w:name="_ETM_Q1_4976584"/>
      <w:bookmarkEnd w:id="4187"/>
      <w:r>
        <w:rPr>
          <w:rFonts w:hint="cs"/>
          <w:rtl/>
        </w:rPr>
        <w:t xml:space="preserve"> יותר נכון. </w:t>
      </w:r>
    </w:p>
    <w:p w14:paraId="5F3312FB" w14:textId="77777777" w:rsidR="007C3DB4" w:rsidRDefault="007C3DB4" w:rsidP="007C3DB4">
      <w:pPr>
        <w:rPr>
          <w:rtl/>
        </w:rPr>
      </w:pPr>
      <w:bookmarkStart w:id="4188" w:name="_ETM_Q1_4987198"/>
      <w:bookmarkStart w:id="4189" w:name="_ETM_Q1_4987252"/>
      <w:bookmarkStart w:id="4190" w:name="_ETM_Q1_4989589"/>
      <w:bookmarkEnd w:id="4188"/>
      <w:bookmarkEnd w:id="4189"/>
      <w:bookmarkEnd w:id="4190"/>
    </w:p>
    <w:p w14:paraId="456C194D" w14:textId="51B5933C" w:rsidR="007C3DB4" w:rsidRDefault="007C3DB4" w:rsidP="007C3DB4">
      <w:pPr>
        <w:pStyle w:val="a4"/>
        <w:keepNext/>
        <w:rPr>
          <w:rtl/>
        </w:rPr>
      </w:pPr>
      <w:bookmarkStart w:id="4191" w:name="ET_speaker_6156_306"/>
      <w:r w:rsidRPr="007C3DB4">
        <w:rPr>
          <w:rStyle w:val="TagStyle"/>
          <w:rtl/>
        </w:rPr>
        <w:t xml:space="preserve"> &lt;&lt; דובר &gt;&gt; </w:t>
      </w:r>
      <w:r>
        <w:rPr>
          <w:rtl/>
        </w:rPr>
        <w:t>גלעד קריב (העבודה):</w:t>
      </w:r>
      <w:r w:rsidRPr="007C3DB4">
        <w:rPr>
          <w:rStyle w:val="TagStyle"/>
          <w:rtl/>
        </w:rPr>
        <w:t xml:space="preserve"> &lt;&lt; דובר &gt;&gt;</w:t>
      </w:r>
      <w:r w:rsidR="00766D60">
        <w:rPr>
          <w:rtl/>
        </w:rPr>
        <w:t xml:space="preserve"> </w:t>
      </w:r>
      <w:r>
        <w:rPr>
          <w:rtl/>
        </w:rPr>
        <w:t xml:space="preserve"> </w:t>
      </w:r>
      <w:bookmarkEnd w:id="4191"/>
    </w:p>
    <w:p w14:paraId="5F136AF3" w14:textId="77777777" w:rsidR="007C3DB4" w:rsidRDefault="007C3DB4" w:rsidP="007C3DB4">
      <w:pPr>
        <w:pStyle w:val="KeepWithNext"/>
        <w:rPr>
          <w:rtl/>
        </w:rPr>
      </w:pPr>
    </w:p>
    <w:p w14:paraId="06FACD2A" w14:textId="6E436013" w:rsidR="007C3DB4" w:rsidRDefault="00611F27" w:rsidP="007C3DB4">
      <w:pPr>
        <w:rPr>
          <w:rtl/>
        </w:rPr>
      </w:pPr>
      <w:bookmarkStart w:id="4192" w:name="_ETM_Q1_4990083"/>
      <w:bookmarkStart w:id="4193" w:name="_ETM_Q1_4990128"/>
      <w:bookmarkStart w:id="4194" w:name="_ETM_Q1_4993686"/>
      <w:bookmarkEnd w:id="4192"/>
      <w:bookmarkEnd w:id="4193"/>
      <w:bookmarkEnd w:id="4194"/>
      <w:r>
        <w:rPr>
          <w:rFonts w:hint="cs"/>
          <w:rtl/>
        </w:rPr>
        <w:t>הממונה על המעונות - - -</w:t>
      </w:r>
      <w:r w:rsidR="006B3E1F">
        <w:rPr>
          <w:rFonts w:hint="cs"/>
          <w:rtl/>
        </w:rPr>
        <w:t xml:space="preserve"> בסדר?</w:t>
      </w:r>
    </w:p>
    <w:p w14:paraId="0CAB10E1" w14:textId="77777777" w:rsidR="00611F27" w:rsidRDefault="00611F27" w:rsidP="007C3DB4">
      <w:pPr>
        <w:rPr>
          <w:rtl/>
        </w:rPr>
      </w:pPr>
      <w:bookmarkStart w:id="4195" w:name="_ETM_Q1_4983973"/>
      <w:bookmarkStart w:id="4196" w:name="_ETM_Q1_4984080"/>
      <w:bookmarkEnd w:id="4195"/>
      <w:bookmarkEnd w:id="4196"/>
    </w:p>
    <w:p w14:paraId="5E9D7269" w14:textId="134C36EC" w:rsidR="007C3DB4" w:rsidRDefault="007C3DB4" w:rsidP="007C3DB4">
      <w:pPr>
        <w:pStyle w:val="a4"/>
        <w:keepNext/>
        <w:rPr>
          <w:rtl/>
        </w:rPr>
      </w:pPr>
      <w:bookmarkStart w:id="4197" w:name="ET_speaker_5785_307"/>
      <w:r w:rsidRPr="007C3DB4">
        <w:rPr>
          <w:rStyle w:val="TagStyle"/>
          <w:rtl/>
        </w:rPr>
        <w:t xml:space="preserve"> &lt;&lt; דובר &gt;&gt; </w:t>
      </w:r>
      <w:r>
        <w:rPr>
          <w:rtl/>
        </w:rPr>
        <w:t>עופר כסיף (חד"ש-תע"ל):</w:t>
      </w:r>
      <w:r w:rsidRPr="007C3DB4">
        <w:rPr>
          <w:rStyle w:val="TagStyle"/>
          <w:rtl/>
        </w:rPr>
        <w:t xml:space="preserve"> &lt;&lt; דובר &gt;&gt;</w:t>
      </w:r>
      <w:r w:rsidR="00766D60">
        <w:rPr>
          <w:rtl/>
        </w:rPr>
        <w:t xml:space="preserve"> </w:t>
      </w:r>
      <w:r>
        <w:rPr>
          <w:rtl/>
        </w:rPr>
        <w:t xml:space="preserve"> </w:t>
      </w:r>
      <w:bookmarkEnd w:id="4197"/>
    </w:p>
    <w:p w14:paraId="593B2226" w14:textId="77777777" w:rsidR="007C3DB4" w:rsidRDefault="007C3DB4" w:rsidP="007C3DB4">
      <w:pPr>
        <w:pStyle w:val="KeepWithNext"/>
        <w:rPr>
          <w:rtl/>
        </w:rPr>
      </w:pPr>
    </w:p>
    <w:p w14:paraId="4C99FD3F" w14:textId="6B043686" w:rsidR="007C3DB4" w:rsidRDefault="00B91590" w:rsidP="007C3DB4">
      <w:pPr>
        <w:rPr>
          <w:rtl/>
        </w:rPr>
      </w:pPr>
      <w:bookmarkStart w:id="4198" w:name="_ETM_Q1_4994142"/>
      <w:bookmarkStart w:id="4199" w:name="_ETM_Q1_4994202"/>
      <w:bookmarkEnd w:id="4198"/>
      <w:bookmarkEnd w:id="4199"/>
      <w:r>
        <w:rPr>
          <w:rFonts w:hint="cs"/>
          <w:rtl/>
        </w:rPr>
        <w:t xml:space="preserve">אבל </w:t>
      </w:r>
      <w:bookmarkStart w:id="4200" w:name="_ETM_Q1_4984849"/>
      <w:bookmarkEnd w:id="4200"/>
      <w:r w:rsidR="007C3DB4">
        <w:rPr>
          <w:rFonts w:hint="cs"/>
          <w:rtl/>
        </w:rPr>
        <w:t>הרציונל לא הוב</w:t>
      </w:r>
      <w:r>
        <w:rPr>
          <w:rFonts w:hint="cs"/>
          <w:rtl/>
        </w:rPr>
        <w:t>ה</w:t>
      </w:r>
      <w:r w:rsidR="007C3DB4">
        <w:rPr>
          <w:rFonts w:hint="cs"/>
          <w:rtl/>
        </w:rPr>
        <w:t>ר.</w:t>
      </w:r>
    </w:p>
    <w:p w14:paraId="58F3F7FB" w14:textId="77777777" w:rsidR="007C3DB4" w:rsidRDefault="007C3DB4" w:rsidP="007C3DB4">
      <w:pPr>
        <w:rPr>
          <w:rtl/>
        </w:rPr>
      </w:pPr>
      <w:bookmarkStart w:id="4201" w:name="_ETM_Q1_4998919"/>
      <w:bookmarkStart w:id="4202" w:name="_ETM_Q1_4998997"/>
      <w:bookmarkStart w:id="4203" w:name="_ETM_Q1_4999093"/>
      <w:bookmarkStart w:id="4204" w:name="_ETM_Q1_4999138"/>
      <w:bookmarkEnd w:id="4201"/>
      <w:bookmarkEnd w:id="4202"/>
      <w:bookmarkEnd w:id="4203"/>
      <w:bookmarkEnd w:id="4204"/>
    </w:p>
    <w:p w14:paraId="227D4FB2" w14:textId="54FEA2AE" w:rsidR="007C3DB4" w:rsidRDefault="007C3DB4" w:rsidP="007C3DB4">
      <w:pPr>
        <w:pStyle w:val="af6"/>
        <w:keepNext/>
        <w:rPr>
          <w:rtl/>
        </w:rPr>
      </w:pPr>
      <w:bookmarkStart w:id="4205" w:name="ET_yor_6157_308"/>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205"/>
    </w:p>
    <w:p w14:paraId="3C672EA4" w14:textId="77777777" w:rsidR="007C3DB4" w:rsidRDefault="007C3DB4" w:rsidP="007C3DB4">
      <w:pPr>
        <w:pStyle w:val="KeepWithNext"/>
        <w:rPr>
          <w:rtl/>
        </w:rPr>
      </w:pPr>
    </w:p>
    <w:p w14:paraId="008FD850" w14:textId="7B9CA901" w:rsidR="006B3E1F" w:rsidRDefault="007C3DB4" w:rsidP="006B3E1F">
      <w:pPr>
        <w:rPr>
          <w:rtl/>
        </w:rPr>
      </w:pPr>
      <w:bookmarkStart w:id="4206" w:name="_ETM_Q1_5000178"/>
      <w:bookmarkEnd w:id="4206"/>
      <w:r>
        <w:rPr>
          <w:rFonts w:hint="cs"/>
          <w:rtl/>
        </w:rPr>
        <w:t>שנייה.</w:t>
      </w:r>
      <w:r w:rsidR="006B3E1F">
        <w:rPr>
          <w:rFonts w:hint="cs"/>
          <w:rtl/>
        </w:rPr>
        <w:t xml:space="preserve"> </w:t>
      </w:r>
      <w:bookmarkStart w:id="4207" w:name="_ETM_Q1_4989057"/>
      <w:bookmarkEnd w:id="4207"/>
      <w:r w:rsidR="006B3E1F">
        <w:rPr>
          <w:rFonts w:hint="cs"/>
          <w:rtl/>
        </w:rPr>
        <w:t xml:space="preserve">חברים, חברים, תנו לי, בבקשה. אני רוצה שנעבור על </w:t>
      </w:r>
      <w:bookmarkStart w:id="4208" w:name="_ETM_Q1_4989264"/>
      <w:bookmarkEnd w:id="4208"/>
      <w:r w:rsidR="006B3E1F">
        <w:rPr>
          <w:rFonts w:hint="cs"/>
          <w:rtl/>
        </w:rPr>
        <w:t xml:space="preserve">הסעיף </w:t>
      </w:r>
      <w:r w:rsidR="00B91590">
        <w:rPr>
          <w:rFonts w:hint="cs"/>
          <w:rtl/>
        </w:rPr>
        <w:t xml:space="preserve">הזה </w:t>
      </w:r>
      <w:r w:rsidR="006B3E1F">
        <w:rPr>
          <w:rFonts w:hint="cs"/>
          <w:rtl/>
        </w:rPr>
        <w:t>בצורה מסודרת, פרט-פרט. נעיר מה שנעיר. הכול בסדר.</w:t>
      </w:r>
      <w:bookmarkStart w:id="4209" w:name="_ETM_Q1_4994833"/>
      <w:bookmarkEnd w:id="4209"/>
      <w:r w:rsidR="006B3E1F">
        <w:rPr>
          <w:rFonts w:hint="cs"/>
          <w:rtl/>
        </w:rPr>
        <w:t xml:space="preserve"> </w:t>
      </w:r>
      <w:r w:rsidR="006B3E1F">
        <w:rPr>
          <w:rtl/>
        </w:rPr>
        <w:t>אז אמרנו מ</w:t>
      </w:r>
      <w:r w:rsidR="006B3E1F">
        <w:rPr>
          <w:rFonts w:hint="cs"/>
          <w:rtl/>
        </w:rPr>
        <w:t>-(י), מ</w:t>
      </w:r>
      <w:r w:rsidR="006B3E1F">
        <w:rPr>
          <w:rtl/>
        </w:rPr>
        <w:t xml:space="preserve">תחילת הסעיף ועד המילים </w:t>
      </w:r>
      <w:r w:rsidR="006B3E1F">
        <w:rPr>
          <w:rFonts w:hint="cs"/>
          <w:rtl/>
        </w:rPr>
        <w:t>"</w:t>
      </w:r>
      <w:r w:rsidR="006B3E1F">
        <w:rPr>
          <w:rtl/>
        </w:rPr>
        <w:t>הסניגור הציבורית</w:t>
      </w:r>
      <w:r w:rsidR="006B3E1F">
        <w:rPr>
          <w:rFonts w:hint="cs"/>
          <w:rtl/>
        </w:rPr>
        <w:t>",</w:t>
      </w:r>
      <w:r w:rsidR="006B3E1F">
        <w:rPr>
          <w:rtl/>
        </w:rPr>
        <w:t xml:space="preserve"> </w:t>
      </w:r>
      <w:r w:rsidR="00B91590">
        <w:rPr>
          <w:rFonts w:hint="cs"/>
          <w:rtl/>
        </w:rPr>
        <w:t>זה קופי-</w:t>
      </w:r>
      <w:proofErr w:type="spellStart"/>
      <w:r w:rsidR="00B91590">
        <w:rPr>
          <w:rFonts w:hint="cs"/>
          <w:rtl/>
        </w:rPr>
        <w:t>פייסט</w:t>
      </w:r>
      <w:proofErr w:type="spellEnd"/>
      <w:r w:rsidR="00B91590">
        <w:rPr>
          <w:rFonts w:hint="cs"/>
          <w:rtl/>
        </w:rPr>
        <w:t xml:space="preserve"> </w:t>
      </w:r>
      <w:r w:rsidR="006B3E1F">
        <w:rPr>
          <w:rtl/>
        </w:rPr>
        <w:t>של הוראת השעה</w:t>
      </w:r>
      <w:r w:rsidR="006B3E1F">
        <w:rPr>
          <w:rFonts w:hint="cs"/>
          <w:rtl/>
        </w:rPr>
        <w:t>,</w:t>
      </w:r>
      <w:r w:rsidR="006B3E1F">
        <w:rPr>
          <w:rtl/>
        </w:rPr>
        <w:t xml:space="preserve"> אין שם חידושים מפליגים</w:t>
      </w:r>
      <w:r w:rsidR="006B3E1F">
        <w:rPr>
          <w:rFonts w:hint="cs"/>
          <w:rtl/>
        </w:rPr>
        <w:t xml:space="preserve">. </w:t>
      </w:r>
      <w:r w:rsidR="006B3E1F">
        <w:rPr>
          <w:rtl/>
        </w:rPr>
        <w:t>דיון המעקב</w:t>
      </w:r>
      <w:r w:rsidR="006B3E1F">
        <w:rPr>
          <w:rFonts w:hint="cs"/>
          <w:rtl/>
        </w:rPr>
        <w:t>,</w:t>
      </w:r>
      <w:r w:rsidR="006B3E1F">
        <w:rPr>
          <w:rtl/>
        </w:rPr>
        <w:t xml:space="preserve"> הזדמנות לבעלי הדין</w:t>
      </w:r>
      <w:r w:rsidR="006B3E1F">
        <w:rPr>
          <w:rFonts w:hint="cs"/>
          <w:rtl/>
        </w:rPr>
        <w:t>,</w:t>
      </w:r>
      <w:r w:rsidR="006B3E1F">
        <w:rPr>
          <w:rtl/>
        </w:rPr>
        <w:t xml:space="preserve"> בעיניי</w:t>
      </w:r>
      <w:r w:rsidR="006B3E1F">
        <w:rPr>
          <w:rFonts w:hint="cs"/>
          <w:rtl/>
        </w:rPr>
        <w:t>,</w:t>
      </w:r>
      <w:r w:rsidR="006B3E1F">
        <w:rPr>
          <w:rtl/>
        </w:rPr>
        <w:t xml:space="preserve"> באמת פשיט</w:t>
      </w:r>
      <w:r w:rsidR="006B3E1F">
        <w:rPr>
          <w:rFonts w:hint="cs"/>
          <w:rtl/>
        </w:rPr>
        <w:t xml:space="preserve">א. הרי מי יטען שם. </w:t>
      </w:r>
      <w:bookmarkStart w:id="4210" w:name="_ETM_Q1_5005909"/>
      <w:bookmarkEnd w:id="4210"/>
    </w:p>
    <w:p w14:paraId="7B686D04" w14:textId="77777777" w:rsidR="006B3E1F" w:rsidRDefault="006B3E1F" w:rsidP="006B3E1F">
      <w:pPr>
        <w:rPr>
          <w:rtl/>
        </w:rPr>
      </w:pPr>
      <w:bookmarkStart w:id="4211" w:name="_ETM_Q1_5008534"/>
      <w:bookmarkStart w:id="4212" w:name="_ETM_Q1_5008697"/>
      <w:bookmarkEnd w:id="4211"/>
      <w:bookmarkEnd w:id="4212"/>
    </w:p>
    <w:p w14:paraId="417A48DA" w14:textId="5B09DFCD" w:rsidR="006B3E1F" w:rsidRDefault="006B3E1F" w:rsidP="006B3E1F">
      <w:pPr>
        <w:pStyle w:val="a4"/>
        <w:keepNext/>
        <w:rPr>
          <w:rtl/>
        </w:rPr>
      </w:pPr>
      <w:bookmarkStart w:id="4213" w:name="ET_speaker_5068_881"/>
      <w:r w:rsidRPr="006B3E1F">
        <w:rPr>
          <w:rStyle w:val="TagStyle"/>
          <w:rtl/>
        </w:rPr>
        <w:t xml:space="preserve"> &lt;&lt; דובר &gt;&gt; </w:t>
      </w:r>
      <w:r>
        <w:rPr>
          <w:rtl/>
        </w:rPr>
        <w:t>קארין אלהרר (יש עתיד):</w:t>
      </w:r>
      <w:r w:rsidRPr="006B3E1F">
        <w:rPr>
          <w:rStyle w:val="TagStyle"/>
          <w:rtl/>
        </w:rPr>
        <w:t xml:space="preserve"> &lt;&lt; דובר &gt;&gt;</w:t>
      </w:r>
      <w:r w:rsidR="00766D60">
        <w:rPr>
          <w:rtl/>
        </w:rPr>
        <w:t xml:space="preserve"> </w:t>
      </w:r>
      <w:r>
        <w:rPr>
          <w:rtl/>
        </w:rPr>
        <w:t xml:space="preserve"> </w:t>
      </w:r>
      <w:bookmarkEnd w:id="4213"/>
    </w:p>
    <w:p w14:paraId="3FD9DFAA" w14:textId="77777777" w:rsidR="006B3E1F" w:rsidRDefault="006B3E1F" w:rsidP="006B3E1F">
      <w:pPr>
        <w:pStyle w:val="KeepWithNext"/>
        <w:rPr>
          <w:rtl/>
        </w:rPr>
      </w:pPr>
    </w:p>
    <w:p w14:paraId="58E2BF4A" w14:textId="76ACFCB5" w:rsidR="006B3E1F" w:rsidRDefault="006B3E1F" w:rsidP="006B3E1F">
      <w:pPr>
        <w:rPr>
          <w:rtl/>
        </w:rPr>
      </w:pPr>
      <w:bookmarkStart w:id="4214" w:name="_ETM_Q1_5006631"/>
      <w:bookmarkStart w:id="4215" w:name="_ETM_Q1_5006719"/>
      <w:bookmarkEnd w:id="4214"/>
      <w:bookmarkEnd w:id="4215"/>
      <w:r>
        <w:rPr>
          <w:rFonts w:hint="cs"/>
          <w:rtl/>
        </w:rPr>
        <w:t xml:space="preserve">למה צריך להוסיף את </w:t>
      </w:r>
      <w:bookmarkStart w:id="4216" w:name="_ETM_Q1_5007829"/>
      <w:bookmarkEnd w:id="4216"/>
      <w:r>
        <w:rPr>
          <w:rFonts w:hint="cs"/>
          <w:rtl/>
        </w:rPr>
        <w:t>זה?</w:t>
      </w:r>
      <w:bookmarkStart w:id="4217" w:name="_ETM_Q1_5006625"/>
      <w:bookmarkEnd w:id="4217"/>
    </w:p>
    <w:p w14:paraId="7AFB9876" w14:textId="77777777" w:rsidR="006B3E1F" w:rsidRDefault="006B3E1F" w:rsidP="006B3E1F">
      <w:pPr>
        <w:rPr>
          <w:rtl/>
        </w:rPr>
      </w:pPr>
      <w:bookmarkStart w:id="4218" w:name="_ETM_Q1_5006770"/>
      <w:bookmarkStart w:id="4219" w:name="_ETM_Q1_5006817"/>
      <w:bookmarkStart w:id="4220" w:name="_ETM_Q1_5006941"/>
      <w:bookmarkEnd w:id="4218"/>
      <w:bookmarkEnd w:id="4219"/>
      <w:bookmarkEnd w:id="4220"/>
    </w:p>
    <w:p w14:paraId="3653D8EE" w14:textId="199C917A" w:rsidR="006B3E1F" w:rsidRDefault="006B3E1F" w:rsidP="006B3E1F">
      <w:pPr>
        <w:pStyle w:val="af6"/>
        <w:keepNext/>
        <w:rPr>
          <w:rtl/>
        </w:rPr>
      </w:pPr>
      <w:bookmarkStart w:id="4221" w:name="ET_yor_6157_882"/>
      <w:r w:rsidRPr="006B3E1F">
        <w:rPr>
          <w:rStyle w:val="TagStyle"/>
          <w:rtl/>
        </w:rPr>
        <w:t xml:space="preserve"> &lt;&lt; יור &gt;&gt; </w:t>
      </w:r>
      <w:r>
        <w:rPr>
          <w:rtl/>
        </w:rPr>
        <w:t xml:space="preserve">היו"ר שמחה </w:t>
      </w:r>
      <w:proofErr w:type="spellStart"/>
      <w:r>
        <w:rPr>
          <w:rtl/>
        </w:rPr>
        <w:t>רוטמן</w:t>
      </w:r>
      <w:proofErr w:type="spellEnd"/>
      <w:r>
        <w:rPr>
          <w:rtl/>
        </w:rPr>
        <w:t>:</w:t>
      </w:r>
      <w:r w:rsidRPr="006B3E1F">
        <w:rPr>
          <w:rStyle w:val="TagStyle"/>
          <w:rtl/>
        </w:rPr>
        <w:t xml:space="preserve"> &lt;&lt; יור &gt;&gt;</w:t>
      </w:r>
      <w:r w:rsidR="00766D60">
        <w:rPr>
          <w:rtl/>
        </w:rPr>
        <w:t xml:space="preserve"> </w:t>
      </w:r>
      <w:r>
        <w:rPr>
          <w:rtl/>
        </w:rPr>
        <w:t xml:space="preserve"> </w:t>
      </w:r>
      <w:bookmarkEnd w:id="4221"/>
    </w:p>
    <w:p w14:paraId="3E4297BF" w14:textId="77777777" w:rsidR="006B3E1F" w:rsidRDefault="006B3E1F" w:rsidP="006B3E1F">
      <w:pPr>
        <w:pStyle w:val="KeepWithNext"/>
        <w:rPr>
          <w:rtl/>
        </w:rPr>
      </w:pPr>
    </w:p>
    <w:p w14:paraId="6EB1F603" w14:textId="4A4891F3" w:rsidR="007C3DB4" w:rsidRDefault="006B3E1F" w:rsidP="006B3E1F">
      <w:pPr>
        <w:rPr>
          <w:rtl/>
        </w:rPr>
      </w:pPr>
      <w:bookmarkStart w:id="4222" w:name="_ETM_Q1_5008601"/>
      <w:bookmarkEnd w:id="4222"/>
      <w:r>
        <w:rPr>
          <w:rFonts w:hint="cs"/>
          <w:rtl/>
        </w:rPr>
        <w:t xml:space="preserve">וזו </w:t>
      </w:r>
      <w:r>
        <w:rPr>
          <w:rtl/>
        </w:rPr>
        <w:t>התביעה</w:t>
      </w:r>
      <w:r>
        <w:rPr>
          <w:rFonts w:hint="cs"/>
          <w:rtl/>
        </w:rPr>
        <w:t>, לא המ</w:t>
      </w:r>
      <w:r w:rsidR="00B91590">
        <w:rPr>
          <w:rFonts w:hint="cs"/>
          <w:rtl/>
        </w:rPr>
        <w:t>י</w:t>
      </w:r>
      <w:r>
        <w:rPr>
          <w:rFonts w:hint="cs"/>
          <w:rtl/>
        </w:rPr>
        <w:t xml:space="preserve">נוח "בעלי הדין". </w:t>
      </w:r>
      <w:bookmarkStart w:id="4223" w:name="_ETM_Q1_5009564"/>
      <w:bookmarkEnd w:id="4223"/>
      <w:r>
        <w:rPr>
          <w:rFonts w:hint="cs"/>
          <w:rtl/>
        </w:rPr>
        <w:t>אבל אם זה</w:t>
      </w:r>
      <w:r>
        <w:rPr>
          <w:rtl/>
        </w:rPr>
        <w:t xml:space="preserve"> המינוח שהולך </w:t>
      </w:r>
      <w:r>
        <w:t>across the board</w:t>
      </w:r>
      <w:r>
        <w:rPr>
          <w:rFonts w:hint="cs"/>
          <w:rtl/>
        </w:rPr>
        <w:t xml:space="preserve"> בחוק, </w:t>
      </w:r>
      <w:r>
        <w:rPr>
          <w:rtl/>
        </w:rPr>
        <w:t>אז</w:t>
      </w:r>
      <w:r>
        <w:rPr>
          <w:rFonts w:hint="cs"/>
          <w:rtl/>
        </w:rPr>
        <w:t xml:space="preserve"> </w:t>
      </w:r>
      <w:r>
        <w:rPr>
          <w:rtl/>
        </w:rPr>
        <w:t>אין לי בעיה להשאיר אותו</w:t>
      </w:r>
      <w:r>
        <w:rPr>
          <w:rFonts w:hint="cs"/>
          <w:rtl/>
        </w:rPr>
        <w:t>.</w:t>
      </w:r>
      <w:r>
        <w:rPr>
          <w:rtl/>
        </w:rPr>
        <w:t xml:space="preserve"> אבל</w:t>
      </w:r>
      <w:r>
        <w:rPr>
          <w:rFonts w:hint="cs"/>
          <w:rtl/>
        </w:rPr>
        <w:t xml:space="preserve"> הוא קצת נראה לי משונה. </w:t>
      </w:r>
      <w:bookmarkStart w:id="4224" w:name="_ETM_Q1_5002220"/>
      <w:bookmarkStart w:id="4225" w:name="_ETM_Q1_5002277"/>
      <w:bookmarkEnd w:id="4224"/>
      <w:bookmarkEnd w:id="4225"/>
      <w:r w:rsidRPr="006B3E1F">
        <w:rPr>
          <w:rtl/>
        </w:rPr>
        <w:t xml:space="preserve">ממונה למעונות בין היתר בגלל שהוא אמור, חלק מהשיקולים לכאורה </w:t>
      </w:r>
      <w:r w:rsidR="00B91590">
        <w:rPr>
          <w:rFonts w:hint="cs"/>
          <w:rtl/>
        </w:rPr>
        <w:t xml:space="preserve">הם </w:t>
      </w:r>
      <w:r w:rsidRPr="006B3E1F">
        <w:rPr>
          <w:rtl/>
        </w:rPr>
        <w:t xml:space="preserve">שיקולים של התאמתו של </w:t>
      </w:r>
      <w:r w:rsidR="00B91590">
        <w:rPr>
          <w:rFonts w:hint="cs"/>
          <w:rtl/>
        </w:rPr>
        <w:t>ה</w:t>
      </w:r>
      <w:r w:rsidRPr="006B3E1F">
        <w:rPr>
          <w:rtl/>
        </w:rPr>
        <w:t>קטין למעון נעול, והוא גורם שאמור לתת לזה מענה, ולכן אני כן חושב שהוא צריך להיות שם.</w:t>
      </w:r>
    </w:p>
    <w:p w14:paraId="120CB90D" w14:textId="77777777" w:rsidR="006B3E1F" w:rsidRDefault="006B3E1F" w:rsidP="006B3E1F">
      <w:pPr>
        <w:rPr>
          <w:rtl/>
        </w:rPr>
      </w:pPr>
      <w:bookmarkStart w:id="4226" w:name="_ETM_Q1_5034513"/>
      <w:bookmarkStart w:id="4227" w:name="_ETM_Q1_5034658"/>
      <w:bookmarkEnd w:id="4226"/>
      <w:bookmarkEnd w:id="4227"/>
    </w:p>
    <w:p w14:paraId="33A5A4D0" w14:textId="6FCEF59B" w:rsidR="006B3E1F" w:rsidRDefault="006B3E1F" w:rsidP="006B3E1F">
      <w:pPr>
        <w:pStyle w:val="a4"/>
        <w:keepNext/>
        <w:rPr>
          <w:rtl/>
        </w:rPr>
      </w:pPr>
      <w:bookmarkStart w:id="4228" w:name="ET_speaker_5068_883"/>
      <w:r w:rsidRPr="006B3E1F">
        <w:rPr>
          <w:rStyle w:val="TagStyle"/>
          <w:rtl/>
        </w:rPr>
        <w:t xml:space="preserve"> &lt;&lt; דובר &gt;&gt; </w:t>
      </w:r>
      <w:r>
        <w:rPr>
          <w:rtl/>
        </w:rPr>
        <w:t>קארין אלהרר (יש עתיד):</w:t>
      </w:r>
      <w:r w:rsidRPr="006B3E1F">
        <w:rPr>
          <w:rStyle w:val="TagStyle"/>
          <w:rtl/>
        </w:rPr>
        <w:t xml:space="preserve"> &lt;&lt; דובר &gt;&gt;</w:t>
      </w:r>
      <w:r w:rsidR="00766D60">
        <w:rPr>
          <w:rtl/>
        </w:rPr>
        <w:t xml:space="preserve"> </w:t>
      </w:r>
      <w:r>
        <w:rPr>
          <w:rtl/>
        </w:rPr>
        <w:t xml:space="preserve"> </w:t>
      </w:r>
      <w:bookmarkEnd w:id="4228"/>
    </w:p>
    <w:p w14:paraId="340E4C35" w14:textId="77777777" w:rsidR="006B3E1F" w:rsidRDefault="006B3E1F" w:rsidP="006B3E1F">
      <w:pPr>
        <w:pStyle w:val="KeepWithNext"/>
        <w:rPr>
          <w:rtl/>
        </w:rPr>
      </w:pPr>
    </w:p>
    <w:p w14:paraId="696AB306" w14:textId="5CA08ECC" w:rsidR="006B3E1F" w:rsidRDefault="006B3E1F" w:rsidP="006B3E1F">
      <w:pPr>
        <w:rPr>
          <w:rtl/>
        </w:rPr>
      </w:pPr>
      <w:bookmarkStart w:id="4229" w:name="_ETM_Q1_5034640"/>
      <w:bookmarkStart w:id="4230" w:name="_ETM_Q1_5034699"/>
      <w:bookmarkEnd w:id="4229"/>
      <w:bookmarkEnd w:id="4230"/>
      <w:r>
        <w:rPr>
          <w:rFonts w:hint="cs"/>
          <w:rtl/>
        </w:rPr>
        <w:t>גם קצין המבחן.</w:t>
      </w:r>
      <w:bookmarkStart w:id="4231" w:name="_ETM_Q1_5030006"/>
      <w:bookmarkEnd w:id="4231"/>
      <w:r>
        <w:rPr>
          <w:rFonts w:hint="cs"/>
          <w:rtl/>
        </w:rPr>
        <w:t xml:space="preserve"> </w:t>
      </w:r>
    </w:p>
    <w:p w14:paraId="54D0C6AA" w14:textId="77777777" w:rsidR="006B3E1F" w:rsidRDefault="006B3E1F" w:rsidP="006B3E1F">
      <w:pPr>
        <w:rPr>
          <w:rtl/>
        </w:rPr>
      </w:pPr>
      <w:bookmarkStart w:id="4232" w:name="_ETM_Q1_5034848"/>
      <w:bookmarkStart w:id="4233" w:name="_ETM_Q1_5034924"/>
      <w:bookmarkEnd w:id="4232"/>
      <w:bookmarkEnd w:id="4233"/>
    </w:p>
    <w:p w14:paraId="1F6F5A3E" w14:textId="38251840" w:rsidR="006B3E1F" w:rsidRDefault="006B3E1F" w:rsidP="006B3E1F">
      <w:pPr>
        <w:pStyle w:val="af6"/>
        <w:keepNext/>
        <w:rPr>
          <w:rtl/>
        </w:rPr>
      </w:pPr>
      <w:bookmarkStart w:id="4234" w:name="ET_yor_6157_884"/>
      <w:r w:rsidRPr="006B3E1F">
        <w:rPr>
          <w:rStyle w:val="TagStyle"/>
          <w:rtl/>
        </w:rPr>
        <w:t xml:space="preserve"> &lt;&lt; יור &gt;&gt; </w:t>
      </w:r>
      <w:r>
        <w:rPr>
          <w:rtl/>
        </w:rPr>
        <w:t xml:space="preserve">היו"ר שמחה </w:t>
      </w:r>
      <w:proofErr w:type="spellStart"/>
      <w:r>
        <w:rPr>
          <w:rtl/>
        </w:rPr>
        <w:t>רוטמן</w:t>
      </w:r>
      <w:proofErr w:type="spellEnd"/>
      <w:r>
        <w:rPr>
          <w:rtl/>
        </w:rPr>
        <w:t>:</w:t>
      </w:r>
      <w:r w:rsidRPr="006B3E1F">
        <w:rPr>
          <w:rStyle w:val="TagStyle"/>
          <w:rtl/>
        </w:rPr>
        <w:t xml:space="preserve"> &lt;&lt; יור &gt;&gt;</w:t>
      </w:r>
      <w:r w:rsidR="00766D60">
        <w:rPr>
          <w:rtl/>
        </w:rPr>
        <w:t xml:space="preserve"> </w:t>
      </w:r>
      <w:r>
        <w:rPr>
          <w:rtl/>
        </w:rPr>
        <w:t xml:space="preserve"> </w:t>
      </w:r>
      <w:bookmarkEnd w:id="4234"/>
    </w:p>
    <w:p w14:paraId="43D970EB" w14:textId="77777777" w:rsidR="006B3E1F" w:rsidRDefault="006B3E1F" w:rsidP="006B3E1F">
      <w:pPr>
        <w:pStyle w:val="KeepWithNext"/>
        <w:rPr>
          <w:rtl/>
        </w:rPr>
      </w:pPr>
    </w:p>
    <w:p w14:paraId="323CF022" w14:textId="5E06235B" w:rsidR="006B3E1F" w:rsidRPr="006B3E1F" w:rsidRDefault="006B3E1F" w:rsidP="006B3E1F">
      <w:pPr>
        <w:rPr>
          <w:rtl/>
        </w:rPr>
      </w:pPr>
      <w:bookmarkStart w:id="4235" w:name="_ETM_Q1_5030803"/>
      <w:bookmarkEnd w:id="4235"/>
      <w:r>
        <w:rPr>
          <w:rtl/>
        </w:rPr>
        <w:t>גם אם עקרונית הוא יכול לדבר דרך התביעה</w:t>
      </w:r>
      <w:r>
        <w:rPr>
          <w:rFonts w:hint="cs"/>
          <w:rtl/>
        </w:rPr>
        <w:t>,</w:t>
      </w:r>
      <w:r>
        <w:rPr>
          <w:rtl/>
        </w:rPr>
        <w:t xml:space="preserve"> אני חושב שהיה ראוי </w:t>
      </w:r>
      <w:r>
        <w:rPr>
          <w:rFonts w:hint="cs"/>
          <w:rtl/>
        </w:rPr>
        <w:t>- - -</w:t>
      </w:r>
    </w:p>
    <w:p w14:paraId="4472FA37" w14:textId="77777777" w:rsidR="007C3DB4" w:rsidRDefault="007C3DB4" w:rsidP="007C3DB4">
      <w:pPr>
        <w:rPr>
          <w:rtl/>
        </w:rPr>
      </w:pPr>
      <w:bookmarkStart w:id="4236" w:name="_ETM_Q1_5007847"/>
      <w:bookmarkStart w:id="4237" w:name="_ETM_Q1_5007902"/>
      <w:bookmarkStart w:id="4238" w:name="_ETM_Q1_5013254"/>
      <w:bookmarkStart w:id="4239" w:name="_ETM_Q1_5023928"/>
      <w:bookmarkStart w:id="4240" w:name="_ETM_Q1_5040654"/>
      <w:bookmarkEnd w:id="4236"/>
      <w:bookmarkEnd w:id="4237"/>
      <w:bookmarkEnd w:id="4238"/>
      <w:bookmarkEnd w:id="4239"/>
      <w:bookmarkEnd w:id="4240"/>
    </w:p>
    <w:p w14:paraId="09F5DB49" w14:textId="25A476BD" w:rsidR="007C3DB4" w:rsidRDefault="007C3DB4" w:rsidP="007C3DB4">
      <w:pPr>
        <w:pStyle w:val="a4"/>
        <w:keepNext/>
        <w:rPr>
          <w:rtl/>
        </w:rPr>
      </w:pPr>
      <w:bookmarkStart w:id="4241" w:name="ET_speaker_5068_311"/>
      <w:r w:rsidRPr="007C3DB4">
        <w:rPr>
          <w:rStyle w:val="TagStyle"/>
          <w:rtl/>
        </w:rPr>
        <w:t xml:space="preserve"> &lt;&lt; דובר &gt;&gt; </w:t>
      </w:r>
      <w:r>
        <w:rPr>
          <w:rtl/>
        </w:rPr>
        <w:t>קארין אלהרר (יש עתיד):</w:t>
      </w:r>
      <w:r w:rsidRPr="007C3DB4">
        <w:rPr>
          <w:rStyle w:val="TagStyle"/>
          <w:rtl/>
        </w:rPr>
        <w:t xml:space="preserve"> &lt;&lt; דובר &gt;&gt;</w:t>
      </w:r>
      <w:r w:rsidR="00766D60">
        <w:rPr>
          <w:rtl/>
        </w:rPr>
        <w:t xml:space="preserve"> </w:t>
      </w:r>
      <w:r>
        <w:rPr>
          <w:rtl/>
        </w:rPr>
        <w:t xml:space="preserve"> </w:t>
      </w:r>
      <w:bookmarkEnd w:id="4241"/>
    </w:p>
    <w:p w14:paraId="37EA480D" w14:textId="77777777" w:rsidR="007C3DB4" w:rsidRDefault="007C3DB4" w:rsidP="007C3DB4">
      <w:pPr>
        <w:pStyle w:val="KeepWithNext"/>
        <w:rPr>
          <w:rtl/>
        </w:rPr>
      </w:pPr>
    </w:p>
    <w:p w14:paraId="36E8155E" w14:textId="7C0A2BA5" w:rsidR="007C3DB4" w:rsidRDefault="007C3DB4" w:rsidP="006B3E1F">
      <w:bookmarkStart w:id="4242" w:name="_ETM_Q1_5041077"/>
      <w:bookmarkStart w:id="4243" w:name="_ETM_Q1_5041114"/>
      <w:bookmarkEnd w:id="4242"/>
      <w:bookmarkEnd w:id="4243"/>
      <w:r>
        <w:rPr>
          <w:rFonts w:hint="cs"/>
          <w:rtl/>
        </w:rPr>
        <w:t xml:space="preserve">אבל </w:t>
      </w:r>
      <w:bookmarkStart w:id="4244" w:name="_ETM_Q1_5042038"/>
      <w:bookmarkEnd w:id="4244"/>
      <w:r>
        <w:rPr>
          <w:rFonts w:hint="cs"/>
          <w:rtl/>
        </w:rPr>
        <w:t>לא</w:t>
      </w:r>
      <w:r w:rsidR="00766D60">
        <w:rPr>
          <w:rFonts w:hint="cs"/>
          <w:rtl/>
        </w:rPr>
        <w:t xml:space="preserve"> </w:t>
      </w:r>
      <w:r>
        <w:rPr>
          <w:rFonts w:hint="cs"/>
          <w:rtl/>
        </w:rPr>
        <w:t>כל השיקולים האל</w:t>
      </w:r>
      <w:r w:rsidR="006B3E1F">
        <w:rPr>
          <w:rFonts w:hint="cs"/>
          <w:rtl/>
        </w:rPr>
        <w:t>ה</w:t>
      </w:r>
      <w:r>
        <w:rPr>
          <w:rFonts w:hint="cs"/>
          <w:rtl/>
        </w:rPr>
        <w:t xml:space="preserve"> הבאים </w:t>
      </w:r>
      <w:r w:rsidR="006B3E1F">
        <w:t>any way</w:t>
      </w:r>
      <w:bookmarkStart w:id="4245" w:name="_ETM_Q1_5041508"/>
      <w:bookmarkStart w:id="4246" w:name="_ETM_Q1_5041588"/>
      <w:bookmarkEnd w:id="4245"/>
      <w:bookmarkEnd w:id="4246"/>
      <w:r w:rsidR="006B3E1F">
        <w:rPr>
          <w:rFonts w:hint="cs"/>
          <w:rtl/>
        </w:rPr>
        <w:t xml:space="preserve"> </w:t>
      </w:r>
      <w:r>
        <w:rPr>
          <w:rFonts w:hint="cs"/>
          <w:rtl/>
        </w:rPr>
        <w:t>בפני בית</w:t>
      </w:r>
      <w:r w:rsidR="00766D60">
        <w:rPr>
          <w:rFonts w:hint="cs"/>
          <w:rtl/>
        </w:rPr>
        <w:t xml:space="preserve"> </w:t>
      </w:r>
      <w:bookmarkStart w:id="4247" w:name="_ETM_Q1_5053849"/>
      <w:bookmarkEnd w:id="4247"/>
      <w:r w:rsidR="00D206A3">
        <w:rPr>
          <w:rFonts w:hint="cs"/>
          <w:rtl/>
        </w:rPr>
        <w:t>ה</w:t>
      </w:r>
      <w:r>
        <w:rPr>
          <w:rFonts w:hint="cs"/>
          <w:rtl/>
        </w:rPr>
        <w:t>משפט?</w:t>
      </w:r>
      <w:bookmarkStart w:id="4248" w:name="_ETM_Q1_5055526"/>
      <w:bookmarkStart w:id="4249" w:name="_ETM_Q1_5055596"/>
      <w:bookmarkEnd w:id="4248"/>
      <w:bookmarkEnd w:id="4249"/>
      <w:r w:rsidR="00D206A3">
        <w:rPr>
          <w:rFonts w:hint="cs"/>
          <w:rtl/>
        </w:rPr>
        <w:t xml:space="preserve"> אני שואלת. אני לא יודעת.</w:t>
      </w:r>
    </w:p>
    <w:p w14:paraId="6DBE8891" w14:textId="77777777" w:rsidR="00A207C6" w:rsidRDefault="00A207C6" w:rsidP="006B3E1F"/>
    <w:p w14:paraId="0EF8F093" w14:textId="0C2651E1" w:rsidR="007C3DB4" w:rsidRDefault="007C3DB4" w:rsidP="007C3DB4">
      <w:pPr>
        <w:pStyle w:val="af6"/>
        <w:keepNext/>
        <w:rPr>
          <w:rtl/>
        </w:rPr>
      </w:pPr>
      <w:bookmarkStart w:id="4250" w:name="_ETM_Q1_5055710"/>
      <w:bookmarkStart w:id="4251" w:name="_ETM_Q1_5055755"/>
      <w:bookmarkStart w:id="4252" w:name="ET_yor_6157_313"/>
      <w:bookmarkEnd w:id="4250"/>
      <w:bookmarkEnd w:id="4251"/>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252"/>
    </w:p>
    <w:p w14:paraId="7F31DFC9" w14:textId="77777777" w:rsidR="007C3DB4" w:rsidRDefault="007C3DB4" w:rsidP="007C3DB4">
      <w:pPr>
        <w:pStyle w:val="KeepWithNext"/>
        <w:rPr>
          <w:rtl/>
          <w:lang w:eastAsia="he-IL"/>
        </w:rPr>
      </w:pPr>
    </w:p>
    <w:p w14:paraId="37632A0D" w14:textId="5D13E534" w:rsidR="007C3DB4" w:rsidRDefault="00D206A3" w:rsidP="00D206A3">
      <w:pPr>
        <w:rPr>
          <w:rtl/>
          <w:lang w:eastAsia="he-IL"/>
        </w:rPr>
      </w:pPr>
      <w:bookmarkStart w:id="4253" w:name="_ETM_Q1_5061188"/>
      <w:bookmarkEnd w:id="4253"/>
      <w:r>
        <w:rPr>
          <w:rtl/>
          <w:lang w:eastAsia="he-IL"/>
        </w:rPr>
        <w:t>בסופו של דבר</w:t>
      </w:r>
      <w:r>
        <w:rPr>
          <w:rFonts w:hint="cs"/>
          <w:rtl/>
          <w:lang w:eastAsia="he-IL"/>
        </w:rPr>
        <w:t>, אני לא חו</w:t>
      </w:r>
      <w:r w:rsidR="00B91590">
        <w:rPr>
          <w:rFonts w:hint="cs"/>
          <w:rtl/>
          <w:lang w:eastAsia="he-IL"/>
        </w:rPr>
        <w:t>ש</w:t>
      </w:r>
      <w:r>
        <w:rPr>
          <w:rFonts w:hint="cs"/>
          <w:rtl/>
          <w:lang w:eastAsia="he-IL"/>
        </w:rPr>
        <w:t xml:space="preserve">ב שקבעתי </w:t>
      </w:r>
      <w:bookmarkStart w:id="4254" w:name="_ETM_Q1_5045067"/>
      <w:bookmarkEnd w:id="4254"/>
      <w:r>
        <w:rPr>
          <w:rFonts w:hint="cs"/>
          <w:rtl/>
          <w:lang w:eastAsia="he-IL"/>
        </w:rPr>
        <w:t>פה הוראה שאוס</w:t>
      </w:r>
      <w:bookmarkStart w:id="4255" w:name="_ETM_Q1_5049136"/>
      <w:bookmarkEnd w:id="4255"/>
      <w:r>
        <w:rPr>
          <w:rFonts w:hint="cs"/>
          <w:rtl/>
          <w:lang w:eastAsia="he-IL"/>
        </w:rPr>
        <w:t xml:space="preserve">רת על הממונה על המעונות להעביר עמדה כתובה או לדבר </w:t>
      </w:r>
      <w:bookmarkStart w:id="4256" w:name="_ETM_Q1_5050794"/>
      <w:bookmarkEnd w:id="4256"/>
      <w:r>
        <w:rPr>
          <w:rFonts w:hint="cs"/>
          <w:rtl/>
          <w:lang w:eastAsia="he-IL"/>
        </w:rPr>
        <w:t>דרך הפרקליט. ההוראה פה לא</w:t>
      </w:r>
      <w:r w:rsidR="00766D60">
        <w:rPr>
          <w:rFonts w:hint="cs"/>
          <w:rtl/>
          <w:lang w:eastAsia="he-IL"/>
        </w:rPr>
        <w:t xml:space="preserve"> </w:t>
      </w:r>
      <w:r>
        <w:rPr>
          <w:rFonts w:hint="cs"/>
          <w:rtl/>
          <w:lang w:eastAsia="he-IL"/>
        </w:rPr>
        <w:t>מייצרת</w:t>
      </w:r>
      <w:bookmarkStart w:id="4257" w:name="_ETM_Q1_5055648"/>
      <w:bookmarkEnd w:id="4257"/>
      <w:r>
        <w:rPr>
          <w:rFonts w:hint="cs"/>
          <w:rtl/>
          <w:lang w:eastAsia="he-IL"/>
        </w:rPr>
        <w:t xml:space="preserve"> הסדר שאוסר עליהם, גם לא הוראה שמחייבת אותם לה</w:t>
      </w:r>
      <w:bookmarkStart w:id="4258" w:name="_ETM_Q1_5059728"/>
      <w:bookmarkEnd w:id="4258"/>
      <w:r>
        <w:rPr>
          <w:rFonts w:hint="cs"/>
          <w:rtl/>
          <w:lang w:eastAsia="he-IL"/>
        </w:rPr>
        <w:t xml:space="preserve">גיע לדיון. אין </w:t>
      </w:r>
      <w:r w:rsidR="007C3DB4">
        <w:rPr>
          <w:rFonts w:hint="cs"/>
          <w:rtl/>
          <w:lang w:eastAsia="he-IL"/>
        </w:rPr>
        <w:t>פה הוראה</w:t>
      </w:r>
      <w:r w:rsidR="00766D60">
        <w:rPr>
          <w:rFonts w:hint="cs"/>
          <w:rtl/>
          <w:lang w:eastAsia="he-IL"/>
        </w:rPr>
        <w:t xml:space="preserve"> </w:t>
      </w:r>
      <w:r w:rsidR="007C3DB4">
        <w:rPr>
          <w:rFonts w:hint="cs"/>
          <w:rtl/>
          <w:lang w:eastAsia="he-IL"/>
        </w:rPr>
        <w:t>כזאת.</w:t>
      </w:r>
    </w:p>
    <w:p w14:paraId="725118E6" w14:textId="77777777" w:rsidR="007C3DB4" w:rsidRDefault="007C3DB4" w:rsidP="007C3DB4">
      <w:pPr>
        <w:rPr>
          <w:rtl/>
          <w:lang w:eastAsia="he-IL"/>
        </w:rPr>
      </w:pPr>
      <w:bookmarkStart w:id="4259" w:name="_ETM_Q1_5070495"/>
      <w:bookmarkStart w:id="4260" w:name="_ETM_Q1_5070561"/>
      <w:bookmarkEnd w:id="4259"/>
      <w:bookmarkEnd w:id="4260"/>
    </w:p>
    <w:p w14:paraId="48436E4C" w14:textId="5F4CD222" w:rsidR="00616F04" w:rsidRDefault="00616F04" w:rsidP="00616F04">
      <w:pPr>
        <w:rPr>
          <w:rtl/>
          <w:lang w:eastAsia="he-IL"/>
        </w:rPr>
      </w:pPr>
      <w:bookmarkStart w:id="4261" w:name="_ETM_Q1_5063433"/>
      <w:bookmarkStart w:id="4262" w:name="_ETM_Q1_5063510"/>
      <w:bookmarkEnd w:id="4261"/>
      <w:bookmarkEnd w:id="4262"/>
      <w:r>
        <w:rPr>
          <w:rtl/>
          <w:lang w:eastAsia="he-IL"/>
        </w:rPr>
        <w:t>יש פה</w:t>
      </w:r>
      <w:r>
        <w:rPr>
          <w:rFonts w:hint="cs"/>
          <w:rtl/>
          <w:lang w:eastAsia="he-IL"/>
        </w:rPr>
        <w:t xml:space="preserve"> את</w:t>
      </w:r>
      <w:r>
        <w:rPr>
          <w:rtl/>
          <w:lang w:eastAsia="he-IL"/>
        </w:rPr>
        <w:t xml:space="preserve"> </w:t>
      </w:r>
      <w:r>
        <w:rPr>
          <w:rFonts w:hint="cs"/>
          <w:rtl/>
          <w:lang w:eastAsia="he-IL"/>
        </w:rPr>
        <w:t>ה</w:t>
      </w:r>
      <w:r>
        <w:rPr>
          <w:rtl/>
          <w:lang w:eastAsia="he-IL"/>
        </w:rPr>
        <w:t>עניין של הזדמנות</w:t>
      </w:r>
      <w:r>
        <w:rPr>
          <w:rFonts w:hint="cs"/>
          <w:rtl/>
          <w:lang w:eastAsia="he-IL"/>
        </w:rPr>
        <w:t>.</w:t>
      </w:r>
      <w:r>
        <w:rPr>
          <w:rtl/>
          <w:lang w:eastAsia="he-IL"/>
        </w:rPr>
        <w:t xml:space="preserve"> וכן</w:t>
      </w:r>
      <w:r>
        <w:rPr>
          <w:rFonts w:hint="cs"/>
          <w:rtl/>
          <w:lang w:eastAsia="he-IL"/>
        </w:rPr>
        <w:t xml:space="preserve">, אנחנו </w:t>
      </w:r>
      <w:r>
        <w:rPr>
          <w:rtl/>
          <w:lang w:eastAsia="he-IL"/>
        </w:rPr>
        <w:t>יודעים שגם בתוך הממשלה וגם בתוך</w:t>
      </w:r>
      <w:r>
        <w:rPr>
          <w:rFonts w:hint="cs"/>
          <w:rtl/>
          <w:lang w:eastAsia="he-IL"/>
        </w:rPr>
        <w:t xml:space="preserve"> </w:t>
      </w:r>
      <w:r>
        <w:rPr>
          <w:rtl/>
          <w:lang w:eastAsia="he-IL"/>
        </w:rPr>
        <w:t>המערך הזה לפעמים</w:t>
      </w:r>
      <w:r>
        <w:rPr>
          <w:rFonts w:hint="cs"/>
          <w:rtl/>
          <w:lang w:eastAsia="he-IL"/>
        </w:rPr>
        <w:t xml:space="preserve"> </w:t>
      </w:r>
      <w:r>
        <w:rPr>
          <w:rtl/>
          <w:lang w:eastAsia="he-IL"/>
        </w:rPr>
        <w:t>לפרקליטות יש את</w:t>
      </w:r>
      <w:bookmarkStart w:id="4263" w:name="_ETM_Q1_5070033"/>
      <w:bookmarkEnd w:id="4263"/>
      <w:r>
        <w:rPr>
          <w:rFonts w:hint="cs"/>
          <w:rtl/>
          <w:lang w:eastAsia="he-IL"/>
        </w:rPr>
        <w:t xml:space="preserve"> </w:t>
      </w:r>
      <w:r>
        <w:rPr>
          <w:rtl/>
          <w:lang w:eastAsia="he-IL"/>
        </w:rPr>
        <w:t>שיקוליה של</w:t>
      </w:r>
      <w:r>
        <w:rPr>
          <w:rFonts w:hint="cs"/>
          <w:rtl/>
          <w:lang w:eastAsia="he-IL"/>
        </w:rPr>
        <w:t xml:space="preserve">ה, </w:t>
      </w:r>
      <w:r>
        <w:rPr>
          <w:rtl/>
          <w:lang w:eastAsia="he-IL"/>
        </w:rPr>
        <w:t>וזה בסדר</w:t>
      </w:r>
      <w:r>
        <w:rPr>
          <w:rFonts w:hint="cs"/>
          <w:rtl/>
          <w:lang w:eastAsia="he-IL"/>
        </w:rPr>
        <w:t xml:space="preserve"> </w:t>
      </w:r>
      <w:r>
        <w:rPr>
          <w:rtl/>
          <w:lang w:eastAsia="he-IL"/>
        </w:rPr>
        <w:t>גמור</w:t>
      </w:r>
      <w:r>
        <w:rPr>
          <w:rFonts w:hint="cs"/>
          <w:rtl/>
          <w:lang w:eastAsia="he-IL"/>
        </w:rPr>
        <w:t>, והיא אמונה על</w:t>
      </w:r>
      <w:r>
        <w:rPr>
          <w:rtl/>
          <w:lang w:eastAsia="he-IL"/>
        </w:rPr>
        <w:t xml:space="preserve"> השיקולים שלה</w:t>
      </w:r>
      <w:r>
        <w:rPr>
          <w:rFonts w:hint="cs"/>
          <w:rtl/>
          <w:lang w:eastAsia="he-IL"/>
        </w:rPr>
        <w:t xml:space="preserve">, </w:t>
      </w:r>
      <w:r>
        <w:rPr>
          <w:rtl/>
          <w:lang w:eastAsia="he-IL"/>
        </w:rPr>
        <w:t>והיא אמורה לשקף גם</w:t>
      </w:r>
      <w:r>
        <w:rPr>
          <w:rFonts w:hint="cs"/>
          <w:rtl/>
          <w:lang w:eastAsia="he-IL"/>
        </w:rPr>
        <w:t xml:space="preserve"> </w:t>
      </w:r>
      <w:r>
        <w:rPr>
          <w:rtl/>
          <w:lang w:eastAsia="he-IL"/>
        </w:rPr>
        <w:t xml:space="preserve">את </w:t>
      </w:r>
      <w:r w:rsidR="00B91590">
        <w:rPr>
          <w:rFonts w:hint="cs"/>
          <w:rtl/>
          <w:lang w:eastAsia="he-IL"/>
        </w:rPr>
        <w:t>ה</w:t>
      </w:r>
      <w:r>
        <w:rPr>
          <w:rtl/>
          <w:lang w:eastAsia="he-IL"/>
        </w:rPr>
        <w:t>עמדות של</w:t>
      </w:r>
      <w:r>
        <w:rPr>
          <w:rFonts w:hint="cs"/>
          <w:rtl/>
          <w:lang w:eastAsia="he-IL"/>
        </w:rPr>
        <w:t xml:space="preserve"> </w:t>
      </w:r>
      <w:r>
        <w:rPr>
          <w:rtl/>
          <w:lang w:eastAsia="he-IL"/>
        </w:rPr>
        <w:t>אחרים</w:t>
      </w:r>
      <w:r>
        <w:rPr>
          <w:rFonts w:hint="cs"/>
          <w:rtl/>
          <w:lang w:eastAsia="he-IL"/>
        </w:rPr>
        <w:t xml:space="preserve">. </w:t>
      </w:r>
      <w:r>
        <w:rPr>
          <w:rtl/>
          <w:lang w:eastAsia="he-IL"/>
        </w:rPr>
        <w:t>אבל כמו שאנחנו</w:t>
      </w:r>
      <w:r>
        <w:rPr>
          <w:rFonts w:hint="cs"/>
          <w:rtl/>
          <w:lang w:eastAsia="he-IL"/>
        </w:rPr>
        <w:t xml:space="preserve"> </w:t>
      </w:r>
      <w:bookmarkStart w:id="4264" w:name="_ETM_Q1_5081191"/>
      <w:bookmarkEnd w:id="4264"/>
      <w:r>
        <w:rPr>
          <w:rtl/>
          <w:lang w:eastAsia="he-IL"/>
        </w:rPr>
        <w:t>פה בדיונים</w:t>
      </w:r>
      <w:r>
        <w:rPr>
          <w:rFonts w:hint="cs"/>
          <w:rtl/>
          <w:lang w:eastAsia="he-IL"/>
        </w:rPr>
        <w:t>,</w:t>
      </w:r>
      <w:r>
        <w:rPr>
          <w:rtl/>
          <w:lang w:eastAsia="he-IL"/>
        </w:rPr>
        <w:t xml:space="preserve"> </w:t>
      </w:r>
      <w:r>
        <w:rPr>
          <w:rFonts w:hint="cs"/>
          <w:rtl/>
          <w:lang w:eastAsia="he-IL"/>
        </w:rPr>
        <w:t>כ</w:t>
      </w:r>
      <w:r>
        <w:rPr>
          <w:rtl/>
          <w:lang w:eastAsia="he-IL"/>
        </w:rPr>
        <w:t>שאנחנו עושים דיוני מעקב עכשיו על ה</w:t>
      </w:r>
      <w:r>
        <w:rPr>
          <w:rFonts w:hint="cs"/>
          <w:rtl/>
          <w:lang w:eastAsia="he-IL"/>
        </w:rPr>
        <w:t>א</w:t>
      </w:r>
      <w:r>
        <w:rPr>
          <w:rtl/>
          <w:lang w:eastAsia="he-IL"/>
        </w:rPr>
        <w:t>רכות הוראת שעה</w:t>
      </w:r>
      <w:r>
        <w:rPr>
          <w:rFonts w:hint="cs"/>
          <w:rtl/>
          <w:lang w:eastAsia="he-IL"/>
        </w:rPr>
        <w:t>,</w:t>
      </w:r>
      <w:r>
        <w:rPr>
          <w:rtl/>
          <w:lang w:eastAsia="he-IL"/>
        </w:rPr>
        <w:t xml:space="preserve"> אנחנו</w:t>
      </w:r>
      <w:r>
        <w:rPr>
          <w:rFonts w:hint="cs"/>
          <w:rtl/>
          <w:lang w:eastAsia="he-IL"/>
        </w:rPr>
        <w:t xml:space="preserve"> </w:t>
      </w:r>
      <w:r>
        <w:rPr>
          <w:rtl/>
          <w:lang w:eastAsia="he-IL"/>
        </w:rPr>
        <w:t>אומרים</w:t>
      </w:r>
      <w:r>
        <w:rPr>
          <w:rFonts w:hint="cs"/>
          <w:rtl/>
          <w:lang w:eastAsia="he-IL"/>
        </w:rPr>
        <w:t>:</w:t>
      </w:r>
      <w:r>
        <w:rPr>
          <w:rtl/>
          <w:lang w:eastAsia="he-IL"/>
        </w:rPr>
        <w:t xml:space="preserve"> בסדר</w:t>
      </w:r>
      <w:r>
        <w:rPr>
          <w:rFonts w:hint="cs"/>
          <w:rtl/>
          <w:lang w:eastAsia="he-IL"/>
        </w:rPr>
        <w:t xml:space="preserve">, </w:t>
      </w:r>
      <w:r>
        <w:rPr>
          <w:rtl/>
          <w:lang w:eastAsia="he-IL"/>
        </w:rPr>
        <w:t>בסדר</w:t>
      </w:r>
      <w:r>
        <w:rPr>
          <w:rFonts w:hint="cs"/>
          <w:rtl/>
          <w:lang w:eastAsia="he-IL"/>
        </w:rPr>
        <w:t xml:space="preserve"> </w:t>
      </w:r>
      <w:r>
        <w:rPr>
          <w:rFonts w:hint="eastAsia"/>
          <w:rtl/>
          <w:lang w:eastAsia="he-IL"/>
        </w:rPr>
        <w:t>–</w:t>
      </w:r>
      <w:r>
        <w:rPr>
          <w:rtl/>
          <w:lang w:eastAsia="he-IL"/>
        </w:rPr>
        <w:t xml:space="preserve"> אנחנו לא רק אומרים</w:t>
      </w:r>
      <w:r>
        <w:rPr>
          <w:rFonts w:hint="cs"/>
          <w:rtl/>
          <w:lang w:eastAsia="he-IL"/>
        </w:rPr>
        <w:t>:</w:t>
      </w:r>
      <w:r>
        <w:rPr>
          <w:rtl/>
          <w:lang w:eastAsia="he-IL"/>
        </w:rPr>
        <w:t xml:space="preserve"> אוקיי</w:t>
      </w:r>
      <w:r>
        <w:rPr>
          <w:rFonts w:hint="cs"/>
          <w:rtl/>
          <w:lang w:eastAsia="he-IL"/>
        </w:rPr>
        <w:t>,</w:t>
      </w:r>
      <w:r>
        <w:rPr>
          <w:rtl/>
          <w:lang w:eastAsia="he-IL"/>
        </w:rPr>
        <w:t xml:space="preserve"> יגיע לפה רק נציג משרד המשפטים</w:t>
      </w:r>
      <w:r>
        <w:rPr>
          <w:rFonts w:hint="cs"/>
          <w:rtl/>
          <w:lang w:eastAsia="he-IL"/>
        </w:rPr>
        <w:t xml:space="preserve">, </w:t>
      </w:r>
      <w:r>
        <w:rPr>
          <w:rtl/>
          <w:lang w:eastAsia="he-IL"/>
        </w:rPr>
        <w:t>ישקף את כל עמדת הממשלה</w:t>
      </w:r>
      <w:r>
        <w:rPr>
          <w:rFonts w:hint="cs"/>
          <w:rtl/>
          <w:lang w:eastAsia="he-IL"/>
        </w:rPr>
        <w:t>.</w:t>
      </w:r>
      <w:r>
        <w:rPr>
          <w:rtl/>
          <w:lang w:eastAsia="he-IL"/>
        </w:rPr>
        <w:t xml:space="preserve"> אנחנו מבינים שאנחנו רוצים את עמדת הסניגוריה</w:t>
      </w:r>
      <w:r>
        <w:rPr>
          <w:rFonts w:hint="cs"/>
          <w:rtl/>
          <w:lang w:eastAsia="he-IL"/>
        </w:rPr>
        <w:t>,</w:t>
      </w:r>
      <w:r>
        <w:rPr>
          <w:rtl/>
          <w:lang w:eastAsia="he-IL"/>
        </w:rPr>
        <w:t xml:space="preserve"> ואנחנו רוצים</w:t>
      </w:r>
      <w:r>
        <w:rPr>
          <w:rFonts w:hint="cs"/>
          <w:rtl/>
          <w:lang w:eastAsia="he-IL"/>
        </w:rPr>
        <w:t xml:space="preserve"> </w:t>
      </w:r>
      <w:r>
        <w:rPr>
          <w:rtl/>
          <w:lang w:eastAsia="he-IL"/>
        </w:rPr>
        <w:t>את עמדת הנהלת בתי המשפט</w:t>
      </w:r>
      <w:r>
        <w:rPr>
          <w:rFonts w:hint="cs"/>
          <w:rtl/>
          <w:lang w:eastAsia="he-IL"/>
        </w:rPr>
        <w:t>.</w:t>
      </w:r>
    </w:p>
    <w:p w14:paraId="72AAB9C4" w14:textId="77777777" w:rsidR="00616F04" w:rsidRDefault="00616F04" w:rsidP="00616F04">
      <w:pPr>
        <w:rPr>
          <w:rtl/>
          <w:lang w:eastAsia="he-IL"/>
        </w:rPr>
      </w:pPr>
      <w:bookmarkStart w:id="4265" w:name="_ETM_Q1_5092372"/>
      <w:bookmarkStart w:id="4266" w:name="_ETM_Q1_5092468"/>
      <w:bookmarkStart w:id="4267" w:name="_ETM_Q1_5094852"/>
      <w:bookmarkEnd w:id="4265"/>
      <w:bookmarkEnd w:id="4266"/>
      <w:bookmarkEnd w:id="4267"/>
    </w:p>
    <w:p w14:paraId="59F3D14A" w14:textId="18FF6F86" w:rsidR="00616F04" w:rsidRDefault="00616F04" w:rsidP="00616F04">
      <w:pPr>
        <w:pStyle w:val="a4"/>
        <w:keepNext/>
        <w:rPr>
          <w:rtl/>
        </w:rPr>
      </w:pPr>
      <w:bookmarkStart w:id="4268" w:name="ET_speaker_5068_885"/>
      <w:r w:rsidRPr="00616F04">
        <w:rPr>
          <w:rStyle w:val="TagStyle"/>
          <w:rtl/>
        </w:rPr>
        <w:t xml:space="preserve"> &lt;&lt; דובר &gt;&gt; </w:t>
      </w:r>
      <w:r>
        <w:rPr>
          <w:rtl/>
        </w:rPr>
        <w:t>קארין אלהרר (יש עתיד):</w:t>
      </w:r>
      <w:r w:rsidRPr="00616F04">
        <w:rPr>
          <w:rStyle w:val="TagStyle"/>
          <w:rtl/>
        </w:rPr>
        <w:t xml:space="preserve"> &lt;&lt; דובר &gt;&gt;</w:t>
      </w:r>
      <w:r w:rsidR="00766D60">
        <w:rPr>
          <w:rtl/>
        </w:rPr>
        <w:t xml:space="preserve"> </w:t>
      </w:r>
      <w:r>
        <w:rPr>
          <w:rtl/>
        </w:rPr>
        <w:t xml:space="preserve"> </w:t>
      </w:r>
      <w:bookmarkEnd w:id="4268"/>
    </w:p>
    <w:p w14:paraId="444A4C5D" w14:textId="77777777" w:rsidR="00616F04" w:rsidRDefault="00616F04" w:rsidP="00616F04">
      <w:pPr>
        <w:pStyle w:val="KeepWithNext"/>
        <w:rPr>
          <w:rtl/>
          <w:lang w:eastAsia="he-IL"/>
        </w:rPr>
      </w:pPr>
    </w:p>
    <w:p w14:paraId="04CF4014" w14:textId="6D34B3A4" w:rsidR="00616F04" w:rsidRDefault="00616F04" w:rsidP="00616F04">
      <w:pPr>
        <w:rPr>
          <w:rtl/>
          <w:lang w:eastAsia="he-IL"/>
        </w:rPr>
      </w:pPr>
      <w:bookmarkStart w:id="4269" w:name="_ETM_Q1_5095423"/>
      <w:bookmarkStart w:id="4270" w:name="_ETM_Q1_5095486"/>
      <w:bookmarkEnd w:id="4269"/>
      <w:bookmarkEnd w:id="4270"/>
      <w:r>
        <w:rPr>
          <w:rFonts w:hint="cs"/>
          <w:rtl/>
          <w:lang w:eastAsia="he-IL"/>
        </w:rPr>
        <w:t xml:space="preserve">איך הסנגוריה לא </w:t>
      </w:r>
      <w:bookmarkStart w:id="4271" w:name="_ETM_Q1_5096134"/>
      <w:bookmarkEnd w:id="4271"/>
      <w:r>
        <w:rPr>
          <w:rFonts w:hint="cs"/>
          <w:rtl/>
          <w:lang w:eastAsia="he-IL"/>
        </w:rPr>
        <w:t>תהיה? היא מייצגת אותו.</w:t>
      </w:r>
      <w:bookmarkStart w:id="4272" w:name="_ETM_Q1_5097650"/>
      <w:bookmarkEnd w:id="4272"/>
      <w:r>
        <w:rPr>
          <w:rFonts w:hint="cs"/>
          <w:rtl/>
          <w:lang w:eastAsia="he-IL"/>
        </w:rPr>
        <w:t xml:space="preserve"> </w:t>
      </w:r>
      <w:bookmarkStart w:id="4273" w:name="_ETM_Q1_5095558"/>
      <w:bookmarkEnd w:id="4273"/>
      <w:r>
        <w:rPr>
          <w:rFonts w:hint="cs"/>
          <w:rtl/>
          <w:lang w:eastAsia="he-IL"/>
        </w:rPr>
        <w:t>לא הבנתי.</w:t>
      </w:r>
      <w:bookmarkStart w:id="4274" w:name="_ETM_Q1_5095434"/>
      <w:bookmarkEnd w:id="4274"/>
    </w:p>
    <w:p w14:paraId="64D8302C" w14:textId="77777777" w:rsidR="00616F04" w:rsidRDefault="00616F04" w:rsidP="00616F04">
      <w:pPr>
        <w:rPr>
          <w:rtl/>
          <w:lang w:eastAsia="he-IL"/>
        </w:rPr>
      </w:pPr>
      <w:bookmarkStart w:id="4275" w:name="_ETM_Q1_5095540"/>
      <w:bookmarkStart w:id="4276" w:name="_ETM_Q1_5093384"/>
      <w:bookmarkEnd w:id="4275"/>
      <w:bookmarkEnd w:id="4276"/>
    </w:p>
    <w:p w14:paraId="6FC82F73" w14:textId="59B3E4A2" w:rsidR="00616F04" w:rsidRDefault="00616F04" w:rsidP="00616F04">
      <w:pPr>
        <w:pStyle w:val="a4"/>
        <w:keepNext/>
        <w:rPr>
          <w:rtl/>
        </w:rPr>
      </w:pPr>
      <w:bookmarkStart w:id="4277" w:name="ET_speaker_נועה_ברודסקי_לוי_886"/>
      <w:r w:rsidRPr="00616F04">
        <w:rPr>
          <w:rStyle w:val="TagStyle"/>
          <w:rtl/>
        </w:rPr>
        <w:t xml:space="preserve"> &lt;&lt; דובר &gt;&gt; </w:t>
      </w:r>
      <w:r>
        <w:rPr>
          <w:rtl/>
        </w:rPr>
        <w:t>נועה ברודסקי לוי:</w:t>
      </w:r>
      <w:r w:rsidRPr="00616F04">
        <w:rPr>
          <w:rStyle w:val="TagStyle"/>
          <w:rtl/>
        </w:rPr>
        <w:t xml:space="preserve"> &lt;&lt; דובר &gt;&gt;</w:t>
      </w:r>
      <w:r w:rsidR="00766D60">
        <w:rPr>
          <w:rtl/>
        </w:rPr>
        <w:t xml:space="preserve"> </w:t>
      </w:r>
      <w:r>
        <w:rPr>
          <w:rtl/>
        </w:rPr>
        <w:t xml:space="preserve"> </w:t>
      </w:r>
      <w:bookmarkEnd w:id="4277"/>
    </w:p>
    <w:p w14:paraId="0D0FDB90" w14:textId="77777777" w:rsidR="00616F04" w:rsidRDefault="00616F04" w:rsidP="00616F04">
      <w:pPr>
        <w:pStyle w:val="KeepWithNext"/>
        <w:rPr>
          <w:rtl/>
          <w:lang w:eastAsia="he-IL"/>
        </w:rPr>
      </w:pPr>
    </w:p>
    <w:p w14:paraId="381A4A95" w14:textId="513A1369" w:rsidR="00616F04" w:rsidRPr="00616F04" w:rsidRDefault="00616F04" w:rsidP="00616F04">
      <w:pPr>
        <w:rPr>
          <w:rtl/>
          <w:lang w:eastAsia="he-IL"/>
        </w:rPr>
      </w:pPr>
      <w:bookmarkStart w:id="4278" w:name="_ETM_Q1_5094022"/>
      <w:bookmarkStart w:id="4279" w:name="_ETM_Q1_5094087"/>
      <w:bookmarkEnd w:id="4278"/>
      <w:bookmarkEnd w:id="4279"/>
      <w:r>
        <w:rPr>
          <w:rFonts w:hint="cs"/>
          <w:rtl/>
          <w:lang w:eastAsia="he-IL"/>
        </w:rPr>
        <w:t xml:space="preserve">זה לא אותו דבר. </w:t>
      </w:r>
    </w:p>
    <w:p w14:paraId="2C352A24" w14:textId="0E7B0EB0" w:rsidR="007C3DB4" w:rsidRDefault="007C3DB4" w:rsidP="00616F04">
      <w:pPr>
        <w:rPr>
          <w:rtl/>
          <w:lang w:eastAsia="he-IL"/>
        </w:rPr>
      </w:pPr>
      <w:bookmarkStart w:id="4280" w:name="_ETM_Q1_5097714"/>
      <w:bookmarkStart w:id="4281" w:name="_ETM_Q1_5070671"/>
      <w:bookmarkStart w:id="4282" w:name="_ETM_Q1_5070712"/>
      <w:bookmarkStart w:id="4283" w:name="_ETM_Q1_5102878"/>
      <w:bookmarkEnd w:id="4280"/>
      <w:bookmarkEnd w:id="4281"/>
      <w:bookmarkEnd w:id="4282"/>
      <w:bookmarkEnd w:id="4283"/>
    </w:p>
    <w:p w14:paraId="0E9E60DA" w14:textId="56D5DADD" w:rsidR="007C3DB4" w:rsidRDefault="007C3DB4" w:rsidP="007C3DB4">
      <w:pPr>
        <w:pStyle w:val="af9"/>
        <w:keepNext/>
        <w:rPr>
          <w:rtl/>
          <w:lang w:eastAsia="he-IL"/>
        </w:rPr>
      </w:pPr>
      <w:bookmarkStart w:id="4284" w:name="ET_guest_571712_314"/>
      <w:r w:rsidRPr="007C3DB4">
        <w:rPr>
          <w:rStyle w:val="TagStyle"/>
          <w:rtl/>
        </w:rPr>
        <w:t xml:space="preserve"> &lt;&lt; אורח &gt;&gt; </w:t>
      </w:r>
      <w:r>
        <w:rPr>
          <w:rtl/>
          <w:lang w:eastAsia="he-IL"/>
        </w:rPr>
        <w:t>יפעת רווה:</w:t>
      </w:r>
      <w:r w:rsidRPr="007C3DB4">
        <w:rPr>
          <w:rStyle w:val="TagStyle"/>
          <w:rtl/>
        </w:rPr>
        <w:t xml:space="preserve"> &lt;&lt; אורח &gt;&gt;</w:t>
      </w:r>
      <w:r w:rsidR="00766D60">
        <w:rPr>
          <w:rtl/>
          <w:lang w:eastAsia="he-IL"/>
        </w:rPr>
        <w:t xml:space="preserve"> </w:t>
      </w:r>
      <w:r>
        <w:rPr>
          <w:rtl/>
          <w:lang w:eastAsia="he-IL"/>
        </w:rPr>
        <w:t xml:space="preserve"> </w:t>
      </w:r>
      <w:bookmarkEnd w:id="4284"/>
    </w:p>
    <w:p w14:paraId="6CF64064" w14:textId="77777777" w:rsidR="007C3DB4" w:rsidRDefault="007C3DB4" w:rsidP="007C3DB4">
      <w:pPr>
        <w:pStyle w:val="KeepWithNext"/>
        <w:rPr>
          <w:rtl/>
          <w:lang w:eastAsia="he-IL"/>
        </w:rPr>
      </w:pPr>
    </w:p>
    <w:p w14:paraId="3E113B2F" w14:textId="6D1862F3" w:rsidR="007C3DB4" w:rsidRDefault="00616F04" w:rsidP="007C3DB4">
      <w:pPr>
        <w:rPr>
          <w:rtl/>
          <w:lang w:eastAsia="he-IL"/>
        </w:rPr>
      </w:pPr>
      <w:bookmarkStart w:id="4285" w:name="_ETM_Q1_5103277"/>
      <w:bookmarkStart w:id="4286" w:name="_ETM_Q1_5103311"/>
      <w:bookmarkEnd w:id="4285"/>
      <w:bookmarkEnd w:id="4286"/>
      <w:r>
        <w:rPr>
          <w:rFonts w:hint="cs"/>
          <w:rtl/>
          <w:lang w:eastAsia="he-IL"/>
        </w:rPr>
        <w:t>ברור.</w:t>
      </w:r>
    </w:p>
    <w:p w14:paraId="1376CC19" w14:textId="77777777" w:rsidR="00616F04" w:rsidRDefault="00616F04" w:rsidP="007C3DB4">
      <w:pPr>
        <w:rPr>
          <w:rtl/>
          <w:lang w:eastAsia="he-IL"/>
        </w:rPr>
      </w:pPr>
      <w:bookmarkStart w:id="4287" w:name="_ETM_Q1_5096822"/>
      <w:bookmarkStart w:id="4288" w:name="_ETM_Q1_5096918"/>
      <w:bookmarkEnd w:id="4287"/>
      <w:bookmarkEnd w:id="4288"/>
    </w:p>
    <w:p w14:paraId="3618417B" w14:textId="063D7EF8" w:rsidR="007C3DB4" w:rsidRDefault="007C3DB4" w:rsidP="007C3DB4">
      <w:pPr>
        <w:pStyle w:val="af6"/>
        <w:keepNext/>
        <w:rPr>
          <w:rtl/>
        </w:rPr>
      </w:pPr>
      <w:bookmarkStart w:id="4289" w:name="ET_yor_6157_315"/>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289"/>
    </w:p>
    <w:p w14:paraId="5B94E97E" w14:textId="77777777" w:rsidR="007C3DB4" w:rsidRDefault="007C3DB4" w:rsidP="007C3DB4">
      <w:pPr>
        <w:pStyle w:val="KeepWithNext"/>
        <w:rPr>
          <w:rtl/>
          <w:lang w:eastAsia="he-IL"/>
        </w:rPr>
      </w:pPr>
    </w:p>
    <w:p w14:paraId="10CF7B66" w14:textId="4CC65D5D" w:rsidR="00616F04" w:rsidRDefault="00616F04" w:rsidP="00616F04">
      <w:pPr>
        <w:rPr>
          <w:rtl/>
          <w:lang w:eastAsia="he-IL"/>
        </w:rPr>
      </w:pPr>
      <w:bookmarkStart w:id="4290" w:name="_ETM_Q1_5104649"/>
      <w:bookmarkEnd w:id="4290"/>
      <w:r>
        <w:rPr>
          <w:rFonts w:hint="cs"/>
          <w:rtl/>
          <w:lang w:eastAsia="he-IL"/>
        </w:rPr>
        <w:t xml:space="preserve">לא, הבאתי דוגמה מחוק אחר. </w:t>
      </w:r>
      <w:bookmarkStart w:id="4291" w:name="_ETM_Q1_5098961"/>
      <w:bookmarkEnd w:id="4291"/>
      <w:r w:rsidR="003E1EC1">
        <w:rPr>
          <w:rFonts w:hint="cs"/>
          <w:rtl/>
          <w:lang w:eastAsia="he-IL"/>
        </w:rPr>
        <w:t xml:space="preserve">את </w:t>
      </w:r>
      <w:r>
        <w:rPr>
          <w:rtl/>
          <w:lang w:eastAsia="he-IL"/>
        </w:rPr>
        <w:t>הנהלת בתי המשפט</w:t>
      </w:r>
      <w:r>
        <w:rPr>
          <w:rFonts w:hint="cs"/>
          <w:rtl/>
          <w:lang w:eastAsia="he-IL"/>
        </w:rPr>
        <w:t xml:space="preserve"> </w:t>
      </w:r>
      <w:r>
        <w:rPr>
          <w:rtl/>
          <w:lang w:eastAsia="he-IL"/>
        </w:rPr>
        <w:t>ואת הסניגוריה</w:t>
      </w:r>
      <w:r w:rsidR="00766D60">
        <w:rPr>
          <w:rFonts w:hint="cs"/>
          <w:rtl/>
          <w:lang w:eastAsia="he-IL"/>
        </w:rPr>
        <w:t xml:space="preserve"> </w:t>
      </w:r>
      <w:r>
        <w:rPr>
          <w:rtl/>
          <w:lang w:eastAsia="he-IL"/>
        </w:rPr>
        <w:t xml:space="preserve">ואת נציב שירות בתי הסוהר </w:t>
      </w:r>
      <w:r>
        <w:rPr>
          <w:rFonts w:hint="cs"/>
          <w:rtl/>
          <w:lang w:eastAsia="he-IL"/>
        </w:rPr>
        <w:t xml:space="preserve">על </w:t>
      </w:r>
      <w:r>
        <w:rPr>
          <w:rtl/>
          <w:lang w:eastAsia="he-IL"/>
        </w:rPr>
        <w:t>ה</w:t>
      </w:r>
      <w:r>
        <w:rPr>
          <w:rFonts w:hint="cs"/>
          <w:rtl/>
          <w:lang w:eastAsia="he-IL"/>
        </w:rPr>
        <w:t>א</w:t>
      </w:r>
      <w:r>
        <w:rPr>
          <w:rtl/>
          <w:lang w:eastAsia="he-IL"/>
        </w:rPr>
        <w:t>רכות הוראת שעה</w:t>
      </w:r>
      <w:r>
        <w:rPr>
          <w:rFonts w:hint="cs"/>
          <w:rtl/>
          <w:lang w:eastAsia="he-IL"/>
        </w:rPr>
        <w:t>.</w:t>
      </w:r>
      <w:r>
        <w:rPr>
          <w:rtl/>
          <w:lang w:eastAsia="he-IL"/>
        </w:rPr>
        <w:t xml:space="preserve"> אמר</w:t>
      </w:r>
      <w:r>
        <w:rPr>
          <w:rFonts w:hint="cs"/>
          <w:rtl/>
          <w:lang w:eastAsia="he-IL"/>
        </w:rPr>
        <w:t xml:space="preserve">נו, </w:t>
      </w:r>
      <w:r>
        <w:rPr>
          <w:rtl/>
          <w:lang w:eastAsia="he-IL"/>
        </w:rPr>
        <w:t xml:space="preserve">כל אחד </w:t>
      </w:r>
      <w:r>
        <w:rPr>
          <w:rFonts w:hint="cs"/>
          <w:rtl/>
          <w:lang w:eastAsia="he-IL"/>
        </w:rPr>
        <w:t xml:space="preserve">ישים </w:t>
      </w:r>
      <w:r>
        <w:rPr>
          <w:rtl/>
          <w:lang w:eastAsia="he-IL"/>
        </w:rPr>
        <w:t>את החוות דעת שלו</w:t>
      </w:r>
      <w:r>
        <w:rPr>
          <w:rFonts w:hint="cs"/>
          <w:rtl/>
          <w:lang w:eastAsia="he-IL"/>
        </w:rPr>
        <w:t>,</w:t>
      </w:r>
      <w:r>
        <w:rPr>
          <w:rtl/>
          <w:lang w:eastAsia="he-IL"/>
        </w:rPr>
        <w:t xml:space="preserve"> כי אנחנו רוצים לשמוע ישירות</w:t>
      </w:r>
      <w:r>
        <w:rPr>
          <w:rFonts w:hint="cs"/>
          <w:rtl/>
          <w:lang w:eastAsia="he-IL"/>
        </w:rPr>
        <w:t>.</w:t>
      </w:r>
      <w:r>
        <w:rPr>
          <w:rtl/>
          <w:lang w:eastAsia="he-IL"/>
        </w:rPr>
        <w:t xml:space="preserve"> אותו דבר</w:t>
      </w:r>
      <w:r>
        <w:rPr>
          <w:rFonts w:hint="cs"/>
          <w:rtl/>
          <w:lang w:eastAsia="he-IL"/>
        </w:rPr>
        <w:t xml:space="preserve"> ל</w:t>
      </w:r>
      <w:r>
        <w:rPr>
          <w:rtl/>
          <w:lang w:eastAsia="he-IL"/>
        </w:rPr>
        <w:t>בית משפט</w:t>
      </w:r>
      <w:r>
        <w:rPr>
          <w:rFonts w:hint="cs"/>
          <w:rtl/>
          <w:lang w:eastAsia="he-IL"/>
        </w:rPr>
        <w:t xml:space="preserve"> </w:t>
      </w:r>
      <w:bookmarkStart w:id="4292" w:name="_ETM_Q1_5110180"/>
      <w:bookmarkEnd w:id="4292"/>
      <w:r>
        <w:rPr>
          <w:rFonts w:hint="cs"/>
          <w:rtl/>
          <w:lang w:eastAsia="he-IL"/>
        </w:rPr>
        <w:t xml:space="preserve">תהיה </w:t>
      </w:r>
      <w:r>
        <w:rPr>
          <w:rtl/>
          <w:lang w:eastAsia="he-IL"/>
        </w:rPr>
        <w:t>את ההזדמנות</w:t>
      </w:r>
      <w:r>
        <w:rPr>
          <w:rFonts w:hint="cs"/>
          <w:rtl/>
          <w:lang w:eastAsia="he-IL"/>
        </w:rPr>
        <w:t xml:space="preserve">. זה הכול. </w:t>
      </w:r>
    </w:p>
    <w:p w14:paraId="17A5021E" w14:textId="77777777" w:rsidR="007C3DB4" w:rsidRDefault="007C3DB4" w:rsidP="007C3DB4">
      <w:pPr>
        <w:rPr>
          <w:rtl/>
          <w:lang w:eastAsia="he-IL"/>
        </w:rPr>
      </w:pPr>
      <w:bookmarkStart w:id="4293" w:name="_ETM_Q1_5113059"/>
      <w:bookmarkStart w:id="4294" w:name="_ETM_Q1_5113188"/>
      <w:bookmarkStart w:id="4295" w:name="_ETM_Q1_5113331"/>
      <w:bookmarkStart w:id="4296" w:name="_ETM_Q1_5113432"/>
      <w:bookmarkStart w:id="4297" w:name="_ETM_Q1_5113555"/>
      <w:bookmarkStart w:id="4298" w:name="_ETM_Q1_5105997"/>
      <w:bookmarkStart w:id="4299" w:name="_ETM_Q1_5106057"/>
      <w:bookmarkStart w:id="4300" w:name="_ETM_Q1_5106174"/>
      <w:bookmarkStart w:id="4301" w:name="_ETM_Q1_5106214"/>
      <w:bookmarkStart w:id="4302" w:name="_ETM_Q1_5116159"/>
      <w:bookmarkEnd w:id="4293"/>
      <w:bookmarkEnd w:id="4294"/>
      <w:bookmarkEnd w:id="4295"/>
      <w:bookmarkEnd w:id="4296"/>
      <w:bookmarkEnd w:id="4297"/>
      <w:bookmarkEnd w:id="4298"/>
      <w:bookmarkEnd w:id="4299"/>
      <w:bookmarkEnd w:id="4300"/>
      <w:bookmarkEnd w:id="4301"/>
      <w:bookmarkEnd w:id="4302"/>
    </w:p>
    <w:p w14:paraId="304EF165" w14:textId="40C1D9A0" w:rsidR="007C3DB4" w:rsidRDefault="007C3DB4" w:rsidP="007C3DB4">
      <w:pPr>
        <w:pStyle w:val="a4"/>
        <w:keepNext/>
        <w:rPr>
          <w:rtl/>
        </w:rPr>
      </w:pPr>
      <w:bookmarkStart w:id="4303" w:name="ET_speaker_5068_316"/>
      <w:r w:rsidRPr="007C3DB4">
        <w:rPr>
          <w:rStyle w:val="TagStyle"/>
          <w:rtl/>
        </w:rPr>
        <w:t xml:space="preserve"> &lt;&lt; דובר &gt;&gt; </w:t>
      </w:r>
      <w:r>
        <w:rPr>
          <w:rtl/>
        </w:rPr>
        <w:t>קארין אלהרר (יש עתיד):</w:t>
      </w:r>
      <w:r w:rsidRPr="007C3DB4">
        <w:rPr>
          <w:rStyle w:val="TagStyle"/>
          <w:rtl/>
        </w:rPr>
        <w:t xml:space="preserve"> &lt;&lt; דובר &gt;&gt;</w:t>
      </w:r>
      <w:r w:rsidR="00766D60">
        <w:rPr>
          <w:rtl/>
        </w:rPr>
        <w:t xml:space="preserve"> </w:t>
      </w:r>
      <w:r>
        <w:rPr>
          <w:rtl/>
        </w:rPr>
        <w:t xml:space="preserve"> </w:t>
      </w:r>
      <w:bookmarkEnd w:id="4303"/>
    </w:p>
    <w:p w14:paraId="5F8F87E1" w14:textId="77777777" w:rsidR="007C3DB4" w:rsidRDefault="007C3DB4" w:rsidP="007C3DB4">
      <w:pPr>
        <w:pStyle w:val="KeepWithNext"/>
        <w:rPr>
          <w:rtl/>
          <w:lang w:eastAsia="he-IL"/>
        </w:rPr>
      </w:pPr>
    </w:p>
    <w:p w14:paraId="2320C8B8" w14:textId="364BA162" w:rsidR="005F0AF9" w:rsidRDefault="005F0AF9" w:rsidP="00616F04">
      <w:pPr>
        <w:rPr>
          <w:rtl/>
          <w:lang w:eastAsia="he-IL"/>
        </w:rPr>
      </w:pPr>
      <w:bookmarkStart w:id="4304" w:name="_ETM_Q1_5116589"/>
      <w:bookmarkStart w:id="4305" w:name="_ETM_Q1_5116631"/>
      <w:bookmarkEnd w:id="4304"/>
      <w:bookmarkEnd w:id="4305"/>
      <w:r>
        <w:rPr>
          <w:rFonts w:hint="cs"/>
          <w:rtl/>
          <w:lang w:eastAsia="he-IL"/>
        </w:rPr>
        <w:t>בסדר. אבל למה</w:t>
      </w:r>
      <w:bookmarkStart w:id="4306" w:name="_ETM_Q1_5112554"/>
      <w:bookmarkEnd w:id="4306"/>
      <w:r>
        <w:rPr>
          <w:rFonts w:hint="cs"/>
          <w:rtl/>
          <w:lang w:eastAsia="he-IL"/>
        </w:rPr>
        <w:t xml:space="preserve"> המשטרה נדרשת באופן ספציפי?</w:t>
      </w:r>
    </w:p>
    <w:p w14:paraId="008CBA9E" w14:textId="77777777" w:rsidR="005F0AF9" w:rsidRDefault="005F0AF9" w:rsidP="00616F04">
      <w:pPr>
        <w:rPr>
          <w:rtl/>
          <w:lang w:eastAsia="he-IL"/>
        </w:rPr>
      </w:pPr>
      <w:bookmarkStart w:id="4307" w:name="_ETM_Q1_5115039"/>
      <w:bookmarkStart w:id="4308" w:name="_ETM_Q1_5115133"/>
      <w:bookmarkStart w:id="4309" w:name="_ETM_Q1_5115246"/>
      <w:bookmarkStart w:id="4310" w:name="_ETM_Q1_5115322"/>
      <w:bookmarkEnd w:id="4307"/>
      <w:bookmarkEnd w:id="4308"/>
      <w:bookmarkEnd w:id="4309"/>
      <w:bookmarkEnd w:id="4310"/>
    </w:p>
    <w:p w14:paraId="777DECA8" w14:textId="4CD3CBD0" w:rsidR="005F0AF9" w:rsidRDefault="005F0AF9" w:rsidP="005F0AF9">
      <w:pPr>
        <w:pStyle w:val="af6"/>
        <w:keepNext/>
        <w:rPr>
          <w:rtl/>
        </w:rPr>
      </w:pPr>
      <w:bookmarkStart w:id="4311" w:name="ET_yor_6157_887"/>
      <w:r w:rsidRPr="005F0AF9">
        <w:rPr>
          <w:rStyle w:val="TagStyle"/>
          <w:rtl/>
        </w:rPr>
        <w:t xml:space="preserve"> &lt;&lt; יור &gt;&gt; </w:t>
      </w:r>
      <w:r>
        <w:rPr>
          <w:rtl/>
        </w:rPr>
        <w:t xml:space="preserve">היו"ר שמחה </w:t>
      </w:r>
      <w:proofErr w:type="spellStart"/>
      <w:r>
        <w:rPr>
          <w:rtl/>
        </w:rPr>
        <w:t>רוטמן</w:t>
      </w:r>
      <w:proofErr w:type="spellEnd"/>
      <w:r>
        <w:rPr>
          <w:rtl/>
        </w:rPr>
        <w:t>:</w:t>
      </w:r>
      <w:r w:rsidRPr="005F0AF9">
        <w:rPr>
          <w:rStyle w:val="TagStyle"/>
          <w:rtl/>
        </w:rPr>
        <w:t xml:space="preserve"> &lt;&lt; יור &gt;&gt;</w:t>
      </w:r>
      <w:r w:rsidR="00766D60">
        <w:rPr>
          <w:rtl/>
        </w:rPr>
        <w:t xml:space="preserve"> </w:t>
      </w:r>
      <w:r>
        <w:rPr>
          <w:rtl/>
        </w:rPr>
        <w:t xml:space="preserve"> </w:t>
      </w:r>
      <w:bookmarkEnd w:id="4311"/>
    </w:p>
    <w:p w14:paraId="6DB57375" w14:textId="77777777" w:rsidR="005F0AF9" w:rsidRDefault="005F0AF9" w:rsidP="005F0AF9">
      <w:pPr>
        <w:pStyle w:val="KeepWithNext"/>
        <w:rPr>
          <w:rtl/>
          <w:lang w:eastAsia="he-IL"/>
        </w:rPr>
      </w:pPr>
    </w:p>
    <w:p w14:paraId="207BD710" w14:textId="292F1C01" w:rsidR="007C3DB4" w:rsidRDefault="005F0AF9" w:rsidP="005F0AF9">
      <w:pPr>
        <w:rPr>
          <w:rtl/>
          <w:lang w:eastAsia="he-IL"/>
        </w:rPr>
      </w:pPr>
      <w:bookmarkStart w:id="4312" w:name="_ETM_Q1_5111786"/>
      <w:bookmarkEnd w:id="4312"/>
      <w:r>
        <w:rPr>
          <w:rFonts w:hint="cs"/>
          <w:rtl/>
          <w:lang w:eastAsia="he-IL"/>
        </w:rPr>
        <w:t>אני עו</w:t>
      </w:r>
      <w:r w:rsidR="00616F04">
        <w:rPr>
          <w:rtl/>
          <w:lang w:eastAsia="he-IL"/>
        </w:rPr>
        <w:t>ד לא הגעתי למשטרה</w:t>
      </w:r>
      <w:r>
        <w:rPr>
          <w:rFonts w:hint="cs"/>
          <w:rtl/>
          <w:lang w:eastAsia="he-IL"/>
        </w:rPr>
        <w:t>.</w:t>
      </w:r>
      <w:r w:rsidR="00616F04">
        <w:rPr>
          <w:rtl/>
          <w:lang w:eastAsia="he-IL"/>
        </w:rPr>
        <w:t xml:space="preserve"> אני עברתי פרט</w:t>
      </w:r>
      <w:r>
        <w:rPr>
          <w:rFonts w:hint="cs"/>
          <w:rtl/>
          <w:lang w:eastAsia="he-IL"/>
        </w:rPr>
        <w:t>-</w:t>
      </w:r>
      <w:r w:rsidR="00616F04">
        <w:rPr>
          <w:rtl/>
          <w:lang w:eastAsia="he-IL"/>
        </w:rPr>
        <w:t>פרט</w:t>
      </w:r>
      <w:r>
        <w:rPr>
          <w:rFonts w:hint="cs"/>
          <w:rtl/>
          <w:lang w:eastAsia="he-IL"/>
        </w:rPr>
        <w:t>.</w:t>
      </w:r>
      <w:r w:rsidR="00616F04">
        <w:rPr>
          <w:rtl/>
          <w:lang w:eastAsia="he-IL"/>
        </w:rPr>
        <w:t xml:space="preserve"> אז הממונה למעונות</w:t>
      </w:r>
      <w:r>
        <w:rPr>
          <w:rFonts w:hint="cs"/>
          <w:rtl/>
          <w:lang w:eastAsia="he-IL"/>
        </w:rPr>
        <w:t>,</w:t>
      </w:r>
      <w:r w:rsidR="00616F04">
        <w:rPr>
          <w:rtl/>
          <w:lang w:eastAsia="he-IL"/>
        </w:rPr>
        <w:t xml:space="preserve"> הבנו</w:t>
      </w:r>
      <w:r w:rsidR="00766D60">
        <w:rPr>
          <w:rtl/>
          <w:lang w:eastAsia="he-IL"/>
        </w:rPr>
        <w:t xml:space="preserve"> </w:t>
      </w:r>
      <w:r>
        <w:rPr>
          <w:rFonts w:hint="cs"/>
          <w:rtl/>
          <w:lang w:eastAsia="he-IL"/>
        </w:rPr>
        <w:t xml:space="preserve">למה. </w:t>
      </w:r>
      <w:bookmarkStart w:id="4313" w:name="_ETM_Q1_5120030"/>
      <w:bookmarkStart w:id="4314" w:name="_ETM_Q1_5120095"/>
      <w:bookmarkEnd w:id="4313"/>
      <w:bookmarkEnd w:id="4314"/>
    </w:p>
    <w:p w14:paraId="49F646CC" w14:textId="77777777" w:rsidR="007C3DB4" w:rsidRDefault="007C3DB4" w:rsidP="007C3DB4">
      <w:pPr>
        <w:rPr>
          <w:rtl/>
          <w:lang w:eastAsia="he-IL"/>
        </w:rPr>
      </w:pPr>
      <w:bookmarkStart w:id="4315" w:name="_ETM_Q1_5120219"/>
      <w:bookmarkStart w:id="4316" w:name="_ETM_Q1_5120281"/>
      <w:bookmarkStart w:id="4317" w:name="_ETM_Q1_5121910"/>
      <w:bookmarkEnd w:id="4315"/>
      <w:bookmarkEnd w:id="4316"/>
      <w:bookmarkEnd w:id="4317"/>
    </w:p>
    <w:p w14:paraId="0806CC9D" w14:textId="599150F3" w:rsidR="007C3DB4" w:rsidRDefault="007C3DB4" w:rsidP="007C3DB4">
      <w:pPr>
        <w:pStyle w:val="af9"/>
        <w:keepNext/>
        <w:rPr>
          <w:rtl/>
          <w:lang w:eastAsia="he-IL"/>
        </w:rPr>
      </w:pPr>
      <w:bookmarkStart w:id="4318" w:name="ET_guest_571712_317"/>
      <w:r w:rsidRPr="007C3DB4">
        <w:rPr>
          <w:rStyle w:val="TagStyle"/>
          <w:rtl/>
        </w:rPr>
        <w:t xml:space="preserve"> &lt;&lt; אורח &gt;&gt; </w:t>
      </w:r>
      <w:r>
        <w:rPr>
          <w:rtl/>
          <w:lang w:eastAsia="he-IL"/>
        </w:rPr>
        <w:t>יפעת רווה:</w:t>
      </w:r>
      <w:r w:rsidRPr="007C3DB4">
        <w:rPr>
          <w:rStyle w:val="TagStyle"/>
          <w:rtl/>
        </w:rPr>
        <w:t xml:space="preserve"> &lt;&lt; אורח &gt;&gt;</w:t>
      </w:r>
      <w:r w:rsidR="00766D60">
        <w:rPr>
          <w:rtl/>
          <w:lang w:eastAsia="he-IL"/>
        </w:rPr>
        <w:t xml:space="preserve"> </w:t>
      </w:r>
      <w:r>
        <w:rPr>
          <w:rtl/>
          <w:lang w:eastAsia="he-IL"/>
        </w:rPr>
        <w:t xml:space="preserve"> </w:t>
      </w:r>
      <w:bookmarkEnd w:id="4318"/>
    </w:p>
    <w:p w14:paraId="07E467F9" w14:textId="77777777" w:rsidR="007C3DB4" w:rsidRDefault="007C3DB4" w:rsidP="007C3DB4">
      <w:pPr>
        <w:pStyle w:val="KeepWithNext"/>
        <w:rPr>
          <w:rtl/>
          <w:lang w:eastAsia="he-IL"/>
        </w:rPr>
      </w:pPr>
    </w:p>
    <w:p w14:paraId="60757321" w14:textId="38A540C2" w:rsidR="007C3DB4" w:rsidRDefault="005F0AF9" w:rsidP="007C3DB4">
      <w:pPr>
        <w:rPr>
          <w:rtl/>
          <w:lang w:eastAsia="he-IL"/>
        </w:rPr>
      </w:pPr>
      <w:bookmarkStart w:id="4319" w:name="_ETM_Q1_5122265"/>
      <w:bookmarkStart w:id="4320" w:name="_ETM_Q1_5122295"/>
      <w:bookmarkEnd w:id="4319"/>
      <w:bookmarkEnd w:id="4320"/>
      <w:r>
        <w:rPr>
          <w:rFonts w:hint="cs"/>
          <w:rtl/>
          <w:lang w:eastAsia="he-IL"/>
        </w:rPr>
        <w:t xml:space="preserve">הרי </w:t>
      </w:r>
      <w:r w:rsidR="007C3DB4">
        <w:rPr>
          <w:rFonts w:hint="cs"/>
          <w:rtl/>
          <w:lang w:eastAsia="he-IL"/>
        </w:rPr>
        <w:t xml:space="preserve">זה לא דיון </w:t>
      </w:r>
      <w:bookmarkStart w:id="4321" w:name="_ETM_Q1_5126262"/>
      <w:bookmarkEnd w:id="4321"/>
      <w:r w:rsidR="007C3DB4">
        <w:rPr>
          <w:rFonts w:hint="cs"/>
          <w:rtl/>
          <w:lang w:eastAsia="he-IL"/>
        </w:rPr>
        <w:t>חקיקה בבית המשפט</w:t>
      </w:r>
      <w:r>
        <w:rPr>
          <w:rFonts w:hint="cs"/>
          <w:rtl/>
          <w:lang w:eastAsia="he-IL"/>
        </w:rPr>
        <w:t>.</w:t>
      </w:r>
    </w:p>
    <w:p w14:paraId="1C1890E5" w14:textId="77777777" w:rsidR="005F0AF9" w:rsidRDefault="005F0AF9" w:rsidP="007C3DB4">
      <w:pPr>
        <w:rPr>
          <w:rtl/>
          <w:lang w:eastAsia="he-IL"/>
        </w:rPr>
      </w:pPr>
      <w:bookmarkStart w:id="4322" w:name="_ETM_Q1_5120688"/>
      <w:bookmarkStart w:id="4323" w:name="_ETM_Q1_5120802"/>
      <w:bookmarkStart w:id="4324" w:name="_ETM_Q1_5122480"/>
      <w:bookmarkEnd w:id="4322"/>
      <w:bookmarkEnd w:id="4323"/>
      <w:bookmarkEnd w:id="4324"/>
    </w:p>
    <w:p w14:paraId="1A997132" w14:textId="16342036" w:rsidR="005F0AF9" w:rsidRDefault="005F0AF9" w:rsidP="005F0AF9">
      <w:pPr>
        <w:pStyle w:val="a4"/>
        <w:keepNext/>
        <w:rPr>
          <w:rtl/>
        </w:rPr>
      </w:pPr>
      <w:bookmarkStart w:id="4325" w:name="ET_speaker_5068_888"/>
      <w:r w:rsidRPr="005F0AF9">
        <w:rPr>
          <w:rStyle w:val="TagStyle"/>
          <w:rtl/>
        </w:rPr>
        <w:t xml:space="preserve"> &lt;&lt; דובר &gt;&gt; </w:t>
      </w:r>
      <w:r>
        <w:rPr>
          <w:rtl/>
        </w:rPr>
        <w:t>קארין אלהרר (יש עתיד):</w:t>
      </w:r>
      <w:r w:rsidRPr="005F0AF9">
        <w:rPr>
          <w:rStyle w:val="TagStyle"/>
          <w:rtl/>
        </w:rPr>
        <w:t xml:space="preserve"> &lt;&lt; דובר &gt;&gt;</w:t>
      </w:r>
      <w:r w:rsidR="00766D60">
        <w:rPr>
          <w:rtl/>
        </w:rPr>
        <w:t xml:space="preserve"> </w:t>
      </w:r>
      <w:r>
        <w:rPr>
          <w:rtl/>
        </w:rPr>
        <w:t xml:space="preserve"> </w:t>
      </w:r>
      <w:bookmarkEnd w:id="4325"/>
    </w:p>
    <w:p w14:paraId="6E0C0431" w14:textId="77777777" w:rsidR="005F0AF9" w:rsidRDefault="005F0AF9" w:rsidP="005F0AF9">
      <w:pPr>
        <w:pStyle w:val="KeepWithNext"/>
        <w:rPr>
          <w:rtl/>
          <w:lang w:eastAsia="he-IL"/>
        </w:rPr>
      </w:pPr>
    </w:p>
    <w:p w14:paraId="283EB9FA" w14:textId="23C03B92" w:rsidR="005F0AF9" w:rsidRDefault="005F0AF9" w:rsidP="005F0AF9">
      <w:pPr>
        <w:rPr>
          <w:rtl/>
          <w:lang w:eastAsia="he-IL"/>
        </w:rPr>
      </w:pPr>
      <w:bookmarkStart w:id="4326" w:name="_ETM_Q1_5123015"/>
      <w:bookmarkStart w:id="4327" w:name="_ETM_Q1_5123065"/>
      <w:bookmarkEnd w:id="4326"/>
      <w:bookmarkEnd w:id="4327"/>
      <w:r>
        <w:rPr>
          <w:rFonts w:hint="cs"/>
          <w:rtl/>
          <w:lang w:eastAsia="he-IL"/>
        </w:rPr>
        <w:t>נכון.</w:t>
      </w:r>
    </w:p>
    <w:p w14:paraId="1D421850" w14:textId="77777777" w:rsidR="005F0AF9" w:rsidRDefault="005F0AF9" w:rsidP="005F0AF9">
      <w:pPr>
        <w:rPr>
          <w:rtl/>
          <w:lang w:eastAsia="he-IL"/>
        </w:rPr>
      </w:pPr>
      <w:bookmarkStart w:id="4328" w:name="_ETM_Q1_5119231"/>
      <w:bookmarkStart w:id="4329" w:name="_ETM_Q1_5119305"/>
      <w:bookmarkEnd w:id="4328"/>
      <w:bookmarkEnd w:id="4329"/>
    </w:p>
    <w:p w14:paraId="4E65534C" w14:textId="56131DF0" w:rsidR="005F0AF9" w:rsidRDefault="005F0AF9" w:rsidP="005F0AF9">
      <w:pPr>
        <w:pStyle w:val="af6"/>
        <w:keepNext/>
        <w:rPr>
          <w:rtl/>
        </w:rPr>
      </w:pPr>
      <w:bookmarkStart w:id="4330" w:name="ET_yor_6157_889"/>
      <w:r w:rsidRPr="005F0AF9">
        <w:rPr>
          <w:rStyle w:val="TagStyle"/>
          <w:rtl/>
        </w:rPr>
        <w:t xml:space="preserve"> &lt;&lt; יור &gt;&gt; </w:t>
      </w:r>
      <w:r>
        <w:rPr>
          <w:rtl/>
        </w:rPr>
        <w:t xml:space="preserve">היו"ר שמחה </w:t>
      </w:r>
      <w:proofErr w:type="spellStart"/>
      <w:r>
        <w:rPr>
          <w:rtl/>
        </w:rPr>
        <w:t>רוטמן</w:t>
      </w:r>
      <w:proofErr w:type="spellEnd"/>
      <w:r>
        <w:rPr>
          <w:rtl/>
        </w:rPr>
        <w:t>:</w:t>
      </w:r>
      <w:r w:rsidRPr="005F0AF9">
        <w:rPr>
          <w:rStyle w:val="TagStyle"/>
          <w:rtl/>
        </w:rPr>
        <w:t xml:space="preserve"> &lt;&lt; יור &gt;&gt;</w:t>
      </w:r>
      <w:r w:rsidR="00766D60">
        <w:rPr>
          <w:rtl/>
        </w:rPr>
        <w:t xml:space="preserve"> </w:t>
      </w:r>
      <w:r>
        <w:rPr>
          <w:rtl/>
        </w:rPr>
        <w:t xml:space="preserve"> </w:t>
      </w:r>
      <w:bookmarkEnd w:id="4330"/>
    </w:p>
    <w:p w14:paraId="56F7489E" w14:textId="77777777" w:rsidR="005F0AF9" w:rsidRDefault="005F0AF9" w:rsidP="005F0AF9">
      <w:pPr>
        <w:pStyle w:val="KeepWithNext"/>
        <w:rPr>
          <w:rtl/>
          <w:lang w:eastAsia="he-IL"/>
        </w:rPr>
      </w:pPr>
    </w:p>
    <w:p w14:paraId="4CC27432" w14:textId="48E266E6" w:rsidR="005F0AF9" w:rsidRPr="005F0AF9" w:rsidRDefault="005F0AF9" w:rsidP="005F0AF9">
      <w:pPr>
        <w:rPr>
          <w:rtl/>
          <w:lang w:eastAsia="he-IL"/>
        </w:rPr>
      </w:pPr>
      <w:bookmarkStart w:id="4331" w:name="_ETM_Q1_5120649"/>
      <w:bookmarkEnd w:id="4331"/>
      <w:r>
        <w:rPr>
          <w:rFonts w:hint="cs"/>
          <w:rtl/>
          <w:lang w:eastAsia="he-IL"/>
        </w:rPr>
        <w:t xml:space="preserve">אבל </w:t>
      </w:r>
      <w:bookmarkStart w:id="4332" w:name="_ETM_Q1_5121854"/>
      <w:bookmarkEnd w:id="4332"/>
      <w:r>
        <w:rPr>
          <w:rFonts w:hint="cs"/>
          <w:rtl/>
          <w:lang w:eastAsia="he-IL"/>
        </w:rPr>
        <w:t>הממונה על המעונות הוא לא צד. אם אני לא כותב</w:t>
      </w:r>
      <w:bookmarkStart w:id="4333" w:name="_ETM_Q1_5124397"/>
      <w:bookmarkEnd w:id="4333"/>
      <w:r>
        <w:rPr>
          <w:rFonts w:hint="cs"/>
          <w:rtl/>
          <w:lang w:eastAsia="he-IL"/>
        </w:rPr>
        <w:t xml:space="preserve"> אותו, הוא לא צד. </w:t>
      </w:r>
    </w:p>
    <w:p w14:paraId="53A74367" w14:textId="77777777" w:rsidR="007C3DB4" w:rsidRDefault="007C3DB4" w:rsidP="007C3DB4">
      <w:pPr>
        <w:rPr>
          <w:rtl/>
          <w:lang w:eastAsia="he-IL"/>
        </w:rPr>
      </w:pPr>
      <w:bookmarkStart w:id="4334" w:name="_ETM_Q1_5130335"/>
      <w:bookmarkStart w:id="4335" w:name="_ETM_Q1_5130396"/>
      <w:bookmarkStart w:id="4336" w:name="_ETM_Q1_5130535"/>
      <w:bookmarkStart w:id="4337" w:name="_ETM_Q1_5130580"/>
      <w:bookmarkEnd w:id="4334"/>
      <w:bookmarkEnd w:id="4335"/>
      <w:bookmarkEnd w:id="4336"/>
      <w:bookmarkEnd w:id="4337"/>
    </w:p>
    <w:p w14:paraId="52D1A99F" w14:textId="0E9F5734" w:rsidR="007C3DB4" w:rsidRDefault="007C3DB4" w:rsidP="007C3DB4">
      <w:pPr>
        <w:pStyle w:val="-"/>
        <w:keepNext/>
        <w:rPr>
          <w:rtl/>
        </w:rPr>
      </w:pPr>
      <w:bookmarkStart w:id="4338" w:name="ET_speakercontinue_571712_318"/>
      <w:r w:rsidRPr="007C3DB4">
        <w:rPr>
          <w:rStyle w:val="TagStyle"/>
          <w:rtl/>
        </w:rPr>
        <w:t xml:space="preserve"> &lt;&lt; דובר_המשך &gt;&gt; </w:t>
      </w:r>
      <w:r>
        <w:rPr>
          <w:rtl/>
        </w:rPr>
        <w:t>יפעת רווה:</w:t>
      </w:r>
      <w:r w:rsidRPr="007C3DB4">
        <w:rPr>
          <w:rStyle w:val="TagStyle"/>
          <w:rtl/>
        </w:rPr>
        <w:t xml:space="preserve"> &lt;&lt; דובר_המשך &gt;&gt;</w:t>
      </w:r>
      <w:r w:rsidR="00766D60">
        <w:rPr>
          <w:rtl/>
        </w:rPr>
        <w:t xml:space="preserve"> </w:t>
      </w:r>
      <w:r>
        <w:rPr>
          <w:rtl/>
        </w:rPr>
        <w:t xml:space="preserve"> </w:t>
      </w:r>
      <w:bookmarkEnd w:id="4338"/>
    </w:p>
    <w:p w14:paraId="5065257B" w14:textId="77777777" w:rsidR="007C3DB4" w:rsidRDefault="007C3DB4" w:rsidP="007C3DB4">
      <w:pPr>
        <w:pStyle w:val="KeepWithNext"/>
        <w:rPr>
          <w:rtl/>
          <w:lang w:eastAsia="he-IL"/>
        </w:rPr>
      </w:pPr>
    </w:p>
    <w:p w14:paraId="535BCF07" w14:textId="70F8A97A" w:rsidR="007C3DB4" w:rsidRDefault="005F0AF9" w:rsidP="007C3DB4">
      <w:pPr>
        <w:rPr>
          <w:rtl/>
          <w:lang w:eastAsia="he-IL"/>
        </w:rPr>
      </w:pPr>
      <w:bookmarkStart w:id="4339" w:name="_ETM_Q1_5132141"/>
      <w:bookmarkStart w:id="4340" w:name="_ETM_Q1_5134152"/>
      <w:bookmarkEnd w:id="4339"/>
      <w:bookmarkEnd w:id="4340"/>
      <w:r>
        <w:rPr>
          <w:rFonts w:hint="cs"/>
          <w:rtl/>
          <w:lang w:eastAsia="he-IL"/>
        </w:rPr>
        <w:t>בסדר. אנחנו מדברים על נציג המשטרה</w:t>
      </w:r>
      <w:r w:rsidR="003E1EC1">
        <w:rPr>
          <w:rFonts w:hint="cs"/>
          <w:rtl/>
          <w:lang w:eastAsia="he-IL"/>
        </w:rPr>
        <w:t>,</w:t>
      </w:r>
      <w:r>
        <w:rPr>
          <w:rFonts w:hint="cs"/>
          <w:rtl/>
          <w:lang w:eastAsia="he-IL"/>
        </w:rPr>
        <w:t xml:space="preserve"> שתהיה </w:t>
      </w:r>
      <w:bookmarkStart w:id="4341" w:name="_ETM_Q1_5125065"/>
      <w:bookmarkEnd w:id="4341"/>
      <w:r>
        <w:rPr>
          <w:rFonts w:hint="cs"/>
          <w:rtl/>
          <w:lang w:eastAsia="he-IL"/>
        </w:rPr>
        <w:t>צד לתביעה.</w:t>
      </w:r>
    </w:p>
    <w:p w14:paraId="766828B7" w14:textId="77777777" w:rsidR="005F0AF9" w:rsidRDefault="005F0AF9" w:rsidP="007C3DB4">
      <w:pPr>
        <w:rPr>
          <w:rtl/>
          <w:lang w:eastAsia="he-IL"/>
        </w:rPr>
      </w:pPr>
      <w:bookmarkStart w:id="4342" w:name="_ETM_Q1_5128040"/>
      <w:bookmarkStart w:id="4343" w:name="_ETM_Q1_5128127"/>
      <w:bookmarkEnd w:id="4342"/>
      <w:bookmarkEnd w:id="4343"/>
    </w:p>
    <w:p w14:paraId="0422163D" w14:textId="02608ACB" w:rsidR="007C3DB4" w:rsidRDefault="007C3DB4" w:rsidP="007C3DB4">
      <w:pPr>
        <w:pStyle w:val="a4"/>
        <w:keepNext/>
        <w:rPr>
          <w:rtl/>
        </w:rPr>
      </w:pPr>
      <w:bookmarkStart w:id="4344" w:name="ET_speaker_נועה_ברודסקי_לוי_319"/>
      <w:r w:rsidRPr="007C3DB4">
        <w:rPr>
          <w:rStyle w:val="TagStyle"/>
          <w:rtl/>
        </w:rPr>
        <w:t xml:space="preserve"> &lt;&lt; דובר &gt;&gt; </w:t>
      </w:r>
      <w:r>
        <w:rPr>
          <w:rtl/>
        </w:rPr>
        <w:t>נועה ברודסקי לוי:</w:t>
      </w:r>
      <w:r w:rsidRPr="007C3DB4">
        <w:rPr>
          <w:rStyle w:val="TagStyle"/>
          <w:rtl/>
        </w:rPr>
        <w:t xml:space="preserve"> &lt;&lt; דובר &gt;&gt;</w:t>
      </w:r>
      <w:r w:rsidR="00766D60">
        <w:rPr>
          <w:rtl/>
        </w:rPr>
        <w:t xml:space="preserve"> </w:t>
      </w:r>
      <w:r>
        <w:rPr>
          <w:rtl/>
        </w:rPr>
        <w:t xml:space="preserve"> </w:t>
      </w:r>
      <w:bookmarkEnd w:id="4344"/>
    </w:p>
    <w:p w14:paraId="2ABBDBB5" w14:textId="77777777" w:rsidR="007C3DB4" w:rsidRDefault="007C3DB4" w:rsidP="007C3DB4">
      <w:pPr>
        <w:pStyle w:val="KeepWithNext"/>
        <w:rPr>
          <w:rtl/>
          <w:lang w:eastAsia="he-IL"/>
        </w:rPr>
      </w:pPr>
    </w:p>
    <w:p w14:paraId="07ED2200" w14:textId="7A05431A" w:rsidR="007C3DB4" w:rsidRDefault="005F0AF9" w:rsidP="005F0AF9">
      <w:pPr>
        <w:rPr>
          <w:rtl/>
          <w:lang w:eastAsia="he-IL"/>
        </w:rPr>
      </w:pPr>
      <w:bookmarkStart w:id="4345" w:name="_ETM_Q1_5134530"/>
      <w:bookmarkStart w:id="4346" w:name="_ETM_Q1_5134559"/>
      <w:bookmarkEnd w:id="4345"/>
      <w:bookmarkEnd w:id="4346"/>
      <w:r>
        <w:rPr>
          <w:rFonts w:hint="cs"/>
          <w:rtl/>
          <w:lang w:eastAsia="he-IL"/>
        </w:rPr>
        <w:t xml:space="preserve">יש שלי שאלה. יכול להיות שאפשר </w:t>
      </w:r>
      <w:r w:rsidR="007C3DB4">
        <w:rPr>
          <w:rFonts w:hint="cs"/>
          <w:rtl/>
          <w:lang w:eastAsia="he-IL"/>
        </w:rPr>
        <w:t>לפתור את זה</w:t>
      </w:r>
      <w:bookmarkStart w:id="4347" w:name="_ETM_Q1_5138772"/>
      <w:bookmarkStart w:id="4348" w:name="_ETM_Q1_5138827"/>
      <w:bookmarkStart w:id="4349" w:name="_ETM_Q1_5138918"/>
      <w:bookmarkStart w:id="4350" w:name="_ETM_Q1_5138971"/>
      <w:bookmarkEnd w:id="4347"/>
      <w:bookmarkEnd w:id="4348"/>
      <w:bookmarkEnd w:id="4349"/>
      <w:bookmarkEnd w:id="4350"/>
      <w:r>
        <w:rPr>
          <w:rFonts w:hint="cs"/>
          <w:rtl/>
          <w:lang w:eastAsia="he-IL"/>
        </w:rPr>
        <w:t xml:space="preserve"> בזה </w:t>
      </w:r>
      <w:bookmarkStart w:id="4351" w:name="_ETM_Q1_5128310"/>
      <w:bookmarkEnd w:id="4351"/>
      <w:r>
        <w:rPr>
          <w:rFonts w:hint="cs"/>
          <w:rtl/>
          <w:lang w:eastAsia="he-IL"/>
        </w:rPr>
        <w:t>שנגיד שבעצם כל מי שהיה מוזמן לדיונים הרגילים בהליך הפליל</w:t>
      </w:r>
      <w:bookmarkStart w:id="4352" w:name="_ETM_Q1_5130258"/>
      <w:bookmarkEnd w:id="4352"/>
      <w:r>
        <w:rPr>
          <w:rFonts w:hint="cs"/>
          <w:rtl/>
          <w:lang w:eastAsia="he-IL"/>
        </w:rPr>
        <w:t xml:space="preserve">י, ושירות המבחן יכול לבטא גם את הממונה </w:t>
      </w:r>
      <w:bookmarkStart w:id="4353" w:name="_ETM_Q1_5132506"/>
      <w:bookmarkEnd w:id="4353"/>
      <w:r>
        <w:rPr>
          <w:rFonts w:hint="cs"/>
          <w:rtl/>
          <w:lang w:eastAsia="he-IL"/>
        </w:rPr>
        <w:t xml:space="preserve">על המעונות, ואני מניחה שהוא עושה את זה גם בהליכים </w:t>
      </w:r>
      <w:bookmarkStart w:id="4354" w:name="_ETM_Q1_5133733"/>
      <w:bookmarkEnd w:id="4354"/>
      <w:r>
        <w:rPr>
          <w:rFonts w:hint="cs"/>
          <w:rtl/>
          <w:lang w:eastAsia="he-IL"/>
        </w:rPr>
        <w:t>עצמם, אז לכן יכול להיות שאפשר</w:t>
      </w:r>
      <w:bookmarkStart w:id="4355" w:name="_ETM_Q1_5135218"/>
      <w:bookmarkEnd w:id="4355"/>
      <w:r>
        <w:rPr>
          <w:rFonts w:hint="cs"/>
          <w:rtl/>
          <w:lang w:eastAsia="he-IL"/>
        </w:rPr>
        <w:t xml:space="preserve"> פשוט להגיד שכל שהיה מוזמן בעצם לדיונים בהליך הפלילי, יהיה </w:t>
      </w:r>
      <w:bookmarkStart w:id="4356" w:name="_ETM_Q1_5142992"/>
      <w:bookmarkEnd w:id="4356"/>
      <w:r>
        <w:rPr>
          <w:rFonts w:hint="cs"/>
          <w:rtl/>
          <w:lang w:eastAsia="he-IL"/>
        </w:rPr>
        <w:t xml:space="preserve">מוזמן גם לדיוני מעקב. </w:t>
      </w:r>
      <w:bookmarkStart w:id="4357" w:name="_ETM_Q1_5142764"/>
      <w:bookmarkStart w:id="4358" w:name="_ETM_Q1_5142816"/>
      <w:bookmarkEnd w:id="4357"/>
      <w:bookmarkEnd w:id="4358"/>
    </w:p>
    <w:p w14:paraId="2F3E2036" w14:textId="77777777" w:rsidR="007C3DB4" w:rsidRDefault="007C3DB4" w:rsidP="007C3DB4">
      <w:pPr>
        <w:rPr>
          <w:rtl/>
          <w:lang w:eastAsia="he-IL"/>
        </w:rPr>
      </w:pPr>
      <w:bookmarkStart w:id="4359" w:name="_ETM_Q1_5142949"/>
      <w:bookmarkStart w:id="4360" w:name="_ETM_Q1_5142996"/>
      <w:bookmarkEnd w:id="4359"/>
      <w:bookmarkEnd w:id="4360"/>
    </w:p>
    <w:p w14:paraId="7D6672A8" w14:textId="77AC5489" w:rsidR="007C3DB4" w:rsidRDefault="007C3DB4" w:rsidP="007C3DB4">
      <w:pPr>
        <w:pStyle w:val="af6"/>
        <w:keepNext/>
        <w:rPr>
          <w:rtl/>
        </w:rPr>
      </w:pPr>
      <w:bookmarkStart w:id="4361" w:name="ET_yor_6157_320"/>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361"/>
    </w:p>
    <w:p w14:paraId="5E499C54" w14:textId="77777777" w:rsidR="007C3DB4" w:rsidRDefault="007C3DB4" w:rsidP="007C3DB4">
      <w:pPr>
        <w:pStyle w:val="KeepWithNext"/>
        <w:rPr>
          <w:rtl/>
          <w:lang w:eastAsia="he-IL"/>
        </w:rPr>
      </w:pPr>
    </w:p>
    <w:p w14:paraId="48FF21C0" w14:textId="0E8A8E5B" w:rsidR="007C3DB4" w:rsidRDefault="007C3DB4" w:rsidP="007C3DB4">
      <w:pPr>
        <w:rPr>
          <w:rtl/>
          <w:lang w:eastAsia="he-IL"/>
        </w:rPr>
      </w:pPr>
      <w:bookmarkStart w:id="4362" w:name="_ETM_Q1_5145443"/>
      <w:bookmarkEnd w:id="4362"/>
      <w:r>
        <w:rPr>
          <w:rFonts w:hint="cs"/>
          <w:rtl/>
          <w:lang w:eastAsia="he-IL"/>
        </w:rPr>
        <w:t>השאלה היא אם</w:t>
      </w:r>
      <w:r w:rsidR="00766D60">
        <w:rPr>
          <w:rFonts w:hint="cs"/>
          <w:rtl/>
          <w:lang w:eastAsia="he-IL"/>
        </w:rPr>
        <w:t xml:space="preserve"> </w:t>
      </w:r>
      <w:r>
        <w:rPr>
          <w:rFonts w:hint="cs"/>
          <w:rtl/>
          <w:lang w:eastAsia="he-IL"/>
        </w:rPr>
        <w:t xml:space="preserve">נפגעי </w:t>
      </w:r>
      <w:bookmarkStart w:id="4363" w:name="_ETM_Q1_5149733"/>
      <w:bookmarkEnd w:id="4363"/>
      <w:r>
        <w:rPr>
          <w:rFonts w:hint="cs"/>
          <w:rtl/>
          <w:lang w:eastAsia="he-IL"/>
        </w:rPr>
        <w:t>עבירה</w:t>
      </w:r>
      <w:r w:rsidR="005F0AF9">
        <w:rPr>
          <w:rFonts w:hint="cs"/>
          <w:rtl/>
          <w:lang w:eastAsia="he-IL"/>
        </w:rPr>
        <w:t xml:space="preserve"> חייבים להיות מוז</w:t>
      </w:r>
      <w:r w:rsidR="003E1EC1">
        <w:rPr>
          <w:rFonts w:hint="cs"/>
          <w:rtl/>
          <w:lang w:eastAsia="he-IL"/>
        </w:rPr>
        <w:t>מ</w:t>
      </w:r>
      <w:r w:rsidR="005F0AF9">
        <w:rPr>
          <w:rFonts w:hint="cs"/>
          <w:rtl/>
          <w:lang w:eastAsia="he-IL"/>
        </w:rPr>
        <w:t xml:space="preserve">נים כדי לתת </w:t>
      </w:r>
      <w:bookmarkStart w:id="4364" w:name="_ETM_Q1_5147453"/>
      <w:bookmarkEnd w:id="4364"/>
      <w:r w:rsidR="005F0AF9">
        <w:rPr>
          <w:rFonts w:hint="cs"/>
          <w:rtl/>
          <w:lang w:eastAsia="he-IL"/>
        </w:rPr>
        <w:t>הזדמנות.</w:t>
      </w:r>
      <w:bookmarkStart w:id="4365" w:name="_ETM_Q1_5144740"/>
      <w:bookmarkEnd w:id="4365"/>
    </w:p>
    <w:p w14:paraId="1A02364D" w14:textId="77777777" w:rsidR="005F0AF9" w:rsidRDefault="005F0AF9" w:rsidP="007C3DB4">
      <w:pPr>
        <w:rPr>
          <w:rtl/>
          <w:lang w:eastAsia="he-IL"/>
        </w:rPr>
      </w:pPr>
      <w:bookmarkStart w:id="4366" w:name="_ETM_Q1_5144851"/>
      <w:bookmarkStart w:id="4367" w:name="_ETM_Q1_5148601"/>
      <w:bookmarkEnd w:id="4366"/>
      <w:bookmarkEnd w:id="4367"/>
    </w:p>
    <w:p w14:paraId="635B1F09" w14:textId="2BAF5274" w:rsidR="005F0AF9" w:rsidRDefault="005F0AF9" w:rsidP="005F0AF9">
      <w:pPr>
        <w:pStyle w:val="a4"/>
        <w:keepNext/>
        <w:rPr>
          <w:rtl/>
        </w:rPr>
      </w:pPr>
      <w:bookmarkStart w:id="4368" w:name="ET_speaker_נועה_ברודסקי_לוי_890"/>
      <w:r w:rsidRPr="005F0AF9">
        <w:rPr>
          <w:rStyle w:val="TagStyle"/>
          <w:rtl/>
        </w:rPr>
        <w:t xml:space="preserve"> &lt;&lt; דובר &gt;&gt; </w:t>
      </w:r>
      <w:r>
        <w:rPr>
          <w:rtl/>
        </w:rPr>
        <w:t>נועה ברודסקי לוי:</w:t>
      </w:r>
      <w:r w:rsidRPr="005F0AF9">
        <w:rPr>
          <w:rStyle w:val="TagStyle"/>
          <w:rtl/>
        </w:rPr>
        <w:t xml:space="preserve"> &lt;&lt; דובר &gt;&gt;</w:t>
      </w:r>
      <w:r w:rsidR="00766D60">
        <w:rPr>
          <w:rtl/>
        </w:rPr>
        <w:t xml:space="preserve"> </w:t>
      </w:r>
      <w:r>
        <w:rPr>
          <w:rtl/>
        </w:rPr>
        <w:t xml:space="preserve"> </w:t>
      </w:r>
      <w:bookmarkEnd w:id="4368"/>
    </w:p>
    <w:p w14:paraId="750318CA" w14:textId="77777777" w:rsidR="005F0AF9" w:rsidRDefault="005F0AF9" w:rsidP="005F0AF9">
      <w:pPr>
        <w:pStyle w:val="KeepWithNext"/>
        <w:rPr>
          <w:rtl/>
          <w:lang w:eastAsia="he-IL"/>
        </w:rPr>
      </w:pPr>
    </w:p>
    <w:p w14:paraId="6EDF8D5F" w14:textId="02917EE7" w:rsidR="005F0AF9" w:rsidRPr="005F0AF9" w:rsidRDefault="005F0AF9" w:rsidP="005F0AF9">
      <w:pPr>
        <w:rPr>
          <w:rtl/>
          <w:lang w:eastAsia="he-IL"/>
        </w:rPr>
      </w:pPr>
      <w:bookmarkStart w:id="4369" w:name="_ETM_Q1_5149132"/>
      <w:bookmarkStart w:id="4370" w:name="_ETM_Q1_5149169"/>
      <w:bookmarkEnd w:id="4369"/>
      <w:bookmarkEnd w:id="4370"/>
      <w:r>
        <w:rPr>
          <w:rFonts w:hint="cs"/>
          <w:rtl/>
          <w:lang w:eastAsia="he-IL"/>
        </w:rPr>
        <w:t>הם מוזמנים. האם בפועל מוצ</w:t>
      </w:r>
      <w:r w:rsidR="003E1EC1">
        <w:rPr>
          <w:rFonts w:hint="cs"/>
          <w:rtl/>
          <w:lang w:eastAsia="he-IL"/>
        </w:rPr>
        <w:t>י</w:t>
      </w:r>
      <w:r>
        <w:rPr>
          <w:rFonts w:hint="cs"/>
          <w:rtl/>
          <w:lang w:eastAsia="he-IL"/>
        </w:rPr>
        <w:t>אים לה</w:t>
      </w:r>
      <w:bookmarkStart w:id="4371" w:name="_ETM_Q1_5147760"/>
      <w:bookmarkEnd w:id="4371"/>
      <w:r>
        <w:rPr>
          <w:rFonts w:hint="cs"/>
          <w:rtl/>
          <w:lang w:eastAsia="he-IL"/>
        </w:rPr>
        <w:t>ן הזמנה, הם זכאים להיות - - -</w:t>
      </w:r>
      <w:bookmarkStart w:id="4372" w:name="_ETM_Q1_5148330"/>
      <w:bookmarkEnd w:id="4372"/>
      <w:r>
        <w:rPr>
          <w:rFonts w:hint="cs"/>
          <w:rtl/>
          <w:lang w:eastAsia="he-IL"/>
        </w:rPr>
        <w:t xml:space="preserve"> השאלה היא אם</w:t>
      </w:r>
      <w:r w:rsidR="00766D60">
        <w:rPr>
          <w:rFonts w:hint="cs"/>
          <w:rtl/>
          <w:lang w:eastAsia="he-IL"/>
        </w:rPr>
        <w:t xml:space="preserve"> </w:t>
      </w:r>
      <w:r>
        <w:rPr>
          <w:rFonts w:hint="cs"/>
          <w:rtl/>
          <w:lang w:eastAsia="he-IL"/>
        </w:rPr>
        <w:t>- - -</w:t>
      </w:r>
    </w:p>
    <w:p w14:paraId="70C3C773" w14:textId="77777777" w:rsidR="007C3DB4" w:rsidRDefault="007C3DB4" w:rsidP="007C3DB4">
      <w:pPr>
        <w:ind w:firstLine="0"/>
        <w:rPr>
          <w:rtl/>
          <w:lang w:eastAsia="he-IL"/>
        </w:rPr>
      </w:pPr>
      <w:bookmarkStart w:id="4373" w:name="_ETM_Q1_5151349"/>
      <w:bookmarkStart w:id="4374" w:name="_ETM_Q1_5151417"/>
      <w:bookmarkStart w:id="4375" w:name="_ETM_Q1_5151536"/>
      <w:bookmarkStart w:id="4376" w:name="_ETM_Q1_5151584"/>
      <w:bookmarkStart w:id="4377" w:name="_ETM_Q1_5156958"/>
      <w:bookmarkEnd w:id="4373"/>
      <w:bookmarkEnd w:id="4374"/>
      <w:bookmarkEnd w:id="4375"/>
      <w:bookmarkEnd w:id="4376"/>
      <w:bookmarkEnd w:id="4377"/>
    </w:p>
    <w:p w14:paraId="21C7700E" w14:textId="1C2B093F" w:rsidR="007C3DB4" w:rsidRDefault="007C3DB4" w:rsidP="007C3DB4">
      <w:pPr>
        <w:pStyle w:val="a4"/>
        <w:keepNext/>
        <w:rPr>
          <w:rtl/>
        </w:rPr>
      </w:pPr>
      <w:bookmarkStart w:id="4378" w:name="ET_speaker_5068_321"/>
      <w:r w:rsidRPr="007C3DB4">
        <w:rPr>
          <w:rStyle w:val="TagStyle"/>
          <w:rtl/>
        </w:rPr>
        <w:t xml:space="preserve"> &lt;&lt; דובר &gt;&gt; </w:t>
      </w:r>
      <w:r>
        <w:rPr>
          <w:rtl/>
        </w:rPr>
        <w:t>קארין אלהרר (יש עתיד):</w:t>
      </w:r>
      <w:r w:rsidRPr="007C3DB4">
        <w:rPr>
          <w:rStyle w:val="TagStyle"/>
          <w:rtl/>
        </w:rPr>
        <w:t xml:space="preserve"> &lt;&lt; דובר &gt;&gt;</w:t>
      </w:r>
      <w:r w:rsidR="00766D60">
        <w:rPr>
          <w:rtl/>
        </w:rPr>
        <w:t xml:space="preserve"> </w:t>
      </w:r>
      <w:r>
        <w:rPr>
          <w:rtl/>
        </w:rPr>
        <w:t xml:space="preserve"> </w:t>
      </w:r>
      <w:bookmarkEnd w:id="4378"/>
    </w:p>
    <w:p w14:paraId="7B228480" w14:textId="77777777" w:rsidR="007C3DB4" w:rsidRDefault="007C3DB4" w:rsidP="007C3DB4">
      <w:pPr>
        <w:pStyle w:val="KeepWithNext"/>
        <w:rPr>
          <w:rtl/>
          <w:lang w:eastAsia="he-IL"/>
        </w:rPr>
      </w:pPr>
    </w:p>
    <w:p w14:paraId="76422446" w14:textId="76E44ABA" w:rsidR="007C3DB4" w:rsidRDefault="005F0AF9" w:rsidP="007C3DB4">
      <w:pPr>
        <w:rPr>
          <w:rtl/>
          <w:lang w:eastAsia="he-IL"/>
        </w:rPr>
      </w:pPr>
      <w:bookmarkStart w:id="4379" w:name="_ETM_Q1_5157395"/>
      <w:bookmarkStart w:id="4380" w:name="_ETM_Q1_5157440"/>
      <w:bookmarkStart w:id="4381" w:name="_ETM_Q1_5160501"/>
      <w:bookmarkEnd w:id="4379"/>
      <w:bookmarkEnd w:id="4380"/>
      <w:bookmarkEnd w:id="4381"/>
      <w:r>
        <w:rPr>
          <w:rFonts w:hint="cs"/>
          <w:rtl/>
          <w:lang w:eastAsia="he-IL"/>
        </w:rPr>
        <w:t xml:space="preserve">אני בעד </w:t>
      </w:r>
      <w:bookmarkStart w:id="4382" w:name="_ETM_Q1_5153889"/>
      <w:bookmarkEnd w:id="4382"/>
      <w:r>
        <w:rPr>
          <w:rFonts w:hint="cs"/>
          <w:rtl/>
          <w:lang w:eastAsia="he-IL"/>
        </w:rPr>
        <w:t>להכניס את נפגעי עבירה.</w:t>
      </w:r>
    </w:p>
    <w:p w14:paraId="205D2460" w14:textId="77777777" w:rsidR="005F0AF9" w:rsidRDefault="005F0AF9" w:rsidP="007C3DB4">
      <w:pPr>
        <w:rPr>
          <w:rtl/>
          <w:lang w:eastAsia="he-IL"/>
        </w:rPr>
      </w:pPr>
      <w:bookmarkStart w:id="4383" w:name="_ETM_Q1_5154361"/>
      <w:bookmarkStart w:id="4384" w:name="_ETM_Q1_5154468"/>
      <w:bookmarkEnd w:id="4383"/>
      <w:bookmarkEnd w:id="4384"/>
    </w:p>
    <w:p w14:paraId="05DB82FA" w14:textId="588208B6" w:rsidR="005F0AF9" w:rsidRDefault="005F0AF9" w:rsidP="005F0AF9">
      <w:pPr>
        <w:pStyle w:val="af6"/>
        <w:keepNext/>
        <w:rPr>
          <w:rtl/>
        </w:rPr>
      </w:pPr>
      <w:bookmarkStart w:id="4385" w:name="ET_yor_6157_891"/>
      <w:r w:rsidRPr="005F0AF9">
        <w:rPr>
          <w:rStyle w:val="TagStyle"/>
          <w:rtl/>
        </w:rPr>
        <w:t xml:space="preserve"> &lt;&lt; יור &gt;&gt; </w:t>
      </w:r>
      <w:r>
        <w:rPr>
          <w:rtl/>
        </w:rPr>
        <w:t xml:space="preserve">היו"ר שמחה </w:t>
      </w:r>
      <w:proofErr w:type="spellStart"/>
      <w:r>
        <w:rPr>
          <w:rtl/>
        </w:rPr>
        <w:t>רוטמן</w:t>
      </w:r>
      <w:proofErr w:type="spellEnd"/>
      <w:r>
        <w:rPr>
          <w:rtl/>
        </w:rPr>
        <w:t>:</w:t>
      </w:r>
      <w:r w:rsidRPr="005F0AF9">
        <w:rPr>
          <w:rStyle w:val="TagStyle"/>
          <w:rtl/>
        </w:rPr>
        <w:t xml:space="preserve"> &lt;&lt; יור &gt;&gt;</w:t>
      </w:r>
      <w:r w:rsidR="00766D60">
        <w:rPr>
          <w:rtl/>
        </w:rPr>
        <w:t xml:space="preserve"> </w:t>
      </w:r>
      <w:r>
        <w:rPr>
          <w:rtl/>
        </w:rPr>
        <w:t xml:space="preserve"> </w:t>
      </w:r>
      <w:bookmarkEnd w:id="4385"/>
    </w:p>
    <w:p w14:paraId="4F96C153" w14:textId="77777777" w:rsidR="005F0AF9" w:rsidRDefault="005F0AF9" w:rsidP="005F0AF9">
      <w:pPr>
        <w:pStyle w:val="KeepWithNext"/>
        <w:rPr>
          <w:rtl/>
          <w:lang w:eastAsia="he-IL"/>
        </w:rPr>
      </w:pPr>
    </w:p>
    <w:p w14:paraId="425C4EB8" w14:textId="64407199" w:rsidR="005F0AF9" w:rsidRDefault="00225E10" w:rsidP="005F0AF9">
      <w:pPr>
        <w:rPr>
          <w:rtl/>
          <w:lang w:eastAsia="he-IL"/>
        </w:rPr>
      </w:pPr>
      <w:bookmarkStart w:id="4386" w:name="_ETM_Q1_5151254"/>
      <w:bookmarkEnd w:id="4386"/>
      <w:r>
        <w:rPr>
          <w:rFonts w:hint="cs"/>
          <w:rtl/>
          <w:lang w:eastAsia="he-IL"/>
        </w:rPr>
        <w:t>אני גם בעד.</w:t>
      </w:r>
    </w:p>
    <w:p w14:paraId="07FF066A" w14:textId="77777777" w:rsidR="00271927" w:rsidRPr="005F0AF9" w:rsidRDefault="00271927" w:rsidP="005F0AF9">
      <w:pPr>
        <w:rPr>
          <w:rtl/>
          <w:lang w:eastAsia="he-IL"/>
        </w:rPr>
      </w:pPr>
    </w:p>
    <w:p w14:paraId="62768258" w14:textId="64FD010D" w:rsidR="007C3DB4" w:rsidRDefault="007C3DB4" w:rsidP="007C3DB4">
      <w:pPr>
        <w:pStyle w:val="af9"/>
        <w:keepNext/>
        <w:rPr>
          <w:rtl/>
          <w:lang w:eastAsia="he-IL"/>
        </w:rPr>
      </w:pPr>
      <w:bookmarkStart w:id="4387" w:name="ET_guest_694548_322"/>
      <w:r w:rsidRPr="007C3DB4">
        <w:rPr>
          <w:rStyle w:val="TagStyle"/>
          <w:rtl/>
        </w:rPr>
        <w:t xml:space="preserve"> &lt;&lt; אורח &gt;&gt; </w:t>
      </w:r>
      <w:r>
        <w:rPr>
          <w:rtl/>
          <w:lang w:eastAsia="he-IL"/>
        </w:rPr>
        <w:t>דפנה פינקלשטיין:</w:t>
      </w:r>
      <w:r w:rsidRPr="007C3DB4">
        <w:rPr>
          <w:rStyle w:val="TagStyle"/>
          <w:rtl/>
        </w:rPr>
        <w:t xml:space="preserve"> &lt;&lt; אורח &gt;&gt;</w:t>
      </w:r>
      <w:r w:rsidR="00766D60">
        <w:rPr>
          <w:rtl/>
          <w:lang w:eastAsia="he-IL"/>
        </w:rPr>
        <w:t xml:space="preserve"> </w:t>
      </w:r>
      <w:r>
        <w:rPr>
          <w:rtl/>
          <w:lang w:eastAsia="he-IL"/>
        </w:rPr>
        <w:t xml:space="preserve"> </w:t>
      </w:r>
      <w:bookmarkEnd w:id="4387"/>
    </w:p>
    <w:p w14:paraId="77735FFA" w14:textId="77777777" w:rsidR="007C3DB4" w:rsidRDefault="007C3DB4" w:rsidP="007C3DB4">
      <w:pPr>
        <w:pStyle w:val="KeepWithNext"/>
        <w:rPr>
          <w:rtl/>
          <w:lang w:eastAsia="he-IL"/>
        </w:rPr>
      </w:pPr>
    </w:p>
    <w:p w14:paraId="2035FD3F" w14:textId="78750563" w:rsidR="007C3DB4" w:rsidRDefault="005F0AF9" w:rsidP="007C3DB4">
      <w:pPr>
        <w:rPr>
          <w:rtl/>
          <w:lang w:eastAsia="he-IL"/>
        </w:rPr>
      </w:pPr>
      <w:bookmarkStart w:id="4388" w:name="_ETM_Q1_5160938"/>
      <w:bookmarkStart w:id="4389" w:name="_ETM_Q1_5160983"/>
      <w:bookmarkEnd w:id="4388"/>
      <w:bookmarkEnd w:id="4389"/>
      <w:r>
        <w:rPr>
          <w:rFonts w:hint="cs"/>
          <w:rtl/>
          <w:lang w:eastAsia="he-IL"/>
        </w:rPr>
        <w:t xml:space="preserve">אני עומדת על להכניס </w:t>
      </w:r>
      <w:bookmarkStart w:id="4390" w:name="_ETM_Q1_5154707"/>
      <w:bookmarkEnd w:id="4390"/>
      <w:r>
        <w:rPr>
          <w:rFonts w:hint="cs"/>
          <w:rtl/>
          <w:lang w:eastAsia="he-IL"/>
        </w:rPr>
        <w:t>את נפגעי עבירה, בגלל ש</w:t>
      </w:r>
      <w:r w:rsidR="007C3DB4">
        <w:rPr>
          <w:rFonts w:hint="cs"/>
          <w:rtl/>
          <w:lang w:eastAsia="he-IL"/>
        </w:rPr>
        <w:t>אין להם</w:t>
      </w:r>
      <w:r>
        <w:rPr>
          <w:rFonts w:hint="cs"/>
          <w:rtl/>
          <w:lang w:eastAsia="he-IL"/>
        </w:rPr>
        <w:t xml:space="preserve"> </w:t>
      </w:r>
      <w:r>
        <w:rPr>
          <w:lang w:eastAsia="he-IL"/>
        </w:rPr>
        <w:t>stand</w:t>
      </w:r>
      <w:r>
        <w:rPr>
          <w:rFonts w:hint="cs"/>
          <w:rtl/>
          <w:lang w:eastAsia="he-IL"/>
        </w:rPr>
        <w:t xml:space="preserve"> עצמאי. </w:t>
      </w:r>
    </w:p>
    <w:p w14:paraId="281FD2A0" w14:textId="77777777" w:rsidR="007C3DB4" w:rsidRDefault="007C3DB4" w:rsidP="007C3DB4">
      <w:pPr>
        <w:rPr>
          <w:rtl/>
          <w:lang w:eastAsia="he-IL"/>
        </w:rPr>
      </w:pPr>
      <w:bookmarkStart w:id="4391" w:name="_ETM_Q1_5166934"/>
      <w:bookmarkStart w:id="4392" w:name="_ETM_Q1_5167001"/>
      <w:bookmarkStart w:id="4393" w:name="_ETM_Q1_5167118"/>
      <w:bookmarkStart w:id="4394" w:name="_ETM_Q1_5167168"/>
      <w:bookmarkStart w:id="4395" w:name="_ETM_Q1_5168742"/>
      <w:bookmarkEnd w:id="4391"/>
      <w:bookmarkEnd w:id="4392"/>
      <w:bookmarkEnd w:id="4393"/>
      <w:bookmarkEnd w:id="4394"/>
      <w:bookmarkEnd w:id="4395"/>
    </w:p>
    <w:p w14:paraId="67E01A37" w14:textId="7829E895" w:rsidR="007C3DB4" w:rsidRDefault="007C3DB4" w:rsidP="007C3DB4">
      <w:pPr>
        <w:pStyle w:val="a4"/>
        <w:keepNext/>
        <w:rPr>
          <w:rtl/>
        </w:rPr>
      </w:pPr>
      <w:bookmarkStart w:id="4396" w:name="ET_speaker_5068_323"/>
      <w:r w:rsidRPr="007C3DB4">
        <w:rPr>
          <w:rStyle w:val="TagStyle"/>
          <w:rtl/>
        </w:rPr>
        <w:t xml:space="preserve"> &lt;&lt; דובר &gt;&gt; </w:t>
      </w:r>
      <w:r>
        <w:rPr>
          <w:rtl/>
        </w:rPr>
        <w:t>קארין אלהרר (יש עתיד):</w:t>
      </w:r>
      <w:r w:rsidRPr="007C3DB4">
        <w:rPr>
          <w:rStyle w:val="TagStyle"/>
          <w:rtl/>
        </w:rPr>
        <w:t xml:space="preserve"> &lt;&lt; דובר &gt;&gt;</w:t>
      </w:r>
      <w:r w:rsidR="00766D60">
        <w:rPr>
          <w:rtl/>
        </w:rPr>
        <w:t xml:space="preserve"> </w:t>
      </w:r>
      <w:r>
        <w:rPr>
          <w:rtl/>
        </w:rPr>
        <w:t xml:space="preserve"> </w:t>
      </w:r>
      <w:bookmarkEnd w:id="4396"/>
    </w:p>
    <w:p w14:paraId="1B5AA4DF" w14:textId="77777777" w:rsidR="007C3DB4" w:rsidRDefault="007C3DB4" w:rsidP="007C3DB4">
      <w:pPr>
        <w:pStyle w:val="KeepWithNext"/>
        <w:rPr>
          <w:rtl/>
          <w:lang w:eastAsia="he-IL"/>
        </w:rPr>
      </w:pPr>
    </w:p>
    <w:p w14:paraId="7F73C045" w14:textId="0846059B" w:rsidR="007C3DB4" w:rsidRDefault="005F0AF9" w:rsidP="007C3DB4">
      <w:pPr>
        <w:rPr>
          <w:rtl/>
          <w:lang w:eastAsia="he-IL"/>
        </w:rPr>
      </w:pPr>
      <w:bookmarkStart w:id="4397" w:name="_ETM_Q1_5169195"/>
      <w:bookmarkStart w:id="4398" w:name="_ETM_Q1_5169234"/>
      <w:bookmarkEnd w:id="4397"/>
      <w:bookmarkEnd w:id="4398"/>
      <w:r>
        <w:rPr>
          <w:rFonts w:hint="cs"/>
          <w:rtl/>
          <w:lang w:eastAsia="he-IL"/>
        </w:rPr>
        <w:t>נכון.</w:t>
      </w:r>
    </w:p>
    <w:p w14:paraId="6EF0878C" w14:textId="77777777" w:rsidR="005F0AF9" w:rsidRDefault="005F0AF9" w:rsidP="005F0AF9">
      <w:pPr>
        <w:rPr>
          <w:rtl/>
          <w:lang w:eastAsia="he-IL"/>
        </w:rPr>
      </w:pPr>
      <w:bookmarkStart w:id="4399" w:name="_ETM_Q1_5159800"/>
      <w:bookmarkStart w:id="4400" w:name="_ETM_Q1_5159890"/>
      <w:bookmarkEnd w:id="4399"/>
      <w:bookmarkEnd w:id="4400"/>
    </w:p>
    <w:p w14:paraId="65FE0A49" w14:textId="1337E16D" w:rsidR="005F0AF9" w:rsidRDefault="005F0AF9" w:rsidP="005F0AF9">
      <w:pPr>
        <w:pStyle w:val="af9"/>
        <w:keepNext/>
        <w:rPr>
          <w:rtl/>
          <w:lang w:eastAsia="he-IL"/>
        </w:rPr>
      </w:pPr>
      <w:bookmarkStart w:id="4401" w:name="ET_guest_694548_892"/>
      <w:r w:rsidRPr="005F0AF9">
        <w:rPr>
          <w:rStyle w:val="TagStyle"/>
          <w:rtl/>
        </w:rPr>
        <w:t xml:space="preserve"> &lt;&lt; אורח &gt;&gt; </w:t>
      </w:r>
      <w:r>
        <w:rPr>
          <w:rtl/>
          <w:lang w:eastAsia="he-IL"/>
        </w:rPr>
        <w:t>דפנה פינקלשטיין:</w:t>
      </w:r>
      <w:r w:rsidRPr="005F0AF9">
        <w:rPr>
          <w:rStyle w:val="TagStyle"/>
          <w:rtl/>
        </w:rPr>
        <w:t xml:space="preserve"> &lt;&lt; אורח &gt;&gt;</w:t>
      </w:r>
      <w:r w:rsidR="00766D60">
        <w:rPr>
          <w:rtl/>
          <w:lang w:eastAsia="he-IL"/>
        </w:rPr>
        <w:t xml:space="preserve"> </w:t>
      </w:r>
      <w:r>
        <w:rPr>
          <w:rtl/>
          <w:lang w:eastAsia="he-IL"/>
        </w:rPr>
        <w:t xml:space="preserve"> </w:t>
      </w:r>
      <w:bookmarkEnd w:id="4401"/>
    </w:p>
    <w:p w14:paraId="16784A38" w14:textId="77777777" w:rsidR="005F0AF9" w:rsidRDefault="005F0AF9" w:rsidP="005F0AF9">
      <w:pPr>
        <w:pStyle w:val="KeepWithNext"/>
        <w:rPr>
          <w:rtl/>
          <w:lang w:eastAsia="he-IL"/>
        </w:rPr>
      </w:pPr>
    </w:p>
    <w:p w14:paraId="3F27FD68" w14:textId="7E6164D5" w:rsidR="005F0AF9" w:rsidRDefault="005F0AF9" w:rsidP="005F0AF9">
      <w:pPr>
        <w:rPr>
          <w:rtl/>
          <w:lang w:eastAsia="he-IL"/>
        </w:rPr>
      </w:pPr>
      <w:bookmarkStart w:id="4402" w:name="_ETM_Q1_5156459"/>
      <w:bookmarkStart w:id="4403" w:name="_ETM_Q1_5156514"/>
      <w:bookmarkEnd w:id="4402"/>
      <w:bookmarkEnd w:id="4403"/>
      <w:r>
        <w:rPr>
          <w:rFonts w:hint="cs"/>
          <w:rtl/>
          <w:lang w:eastAsia="he-IL"/>
        </w:rPr>
        <w:t xml:space="preserve">ואני מזכירה שאלה </w:t>
      </w:r>
      <w:bookmarkStart w:id="4404" w:name="_ETM_Q1_5160031"/>
      <w:bookmarkEnd w:id="4404"/>
      <w:r>
        <w:rPr>
          <w:rFonts w:hint="cs"/>
          <w:rtl/>
          <w:lang w:eastAsia="he-IL"/>
        </w:rPr>
        <w:t xml:space="preserve">דיונים בדלתיים סגורות. </w:t>
      </w:r>
      <w:bookmarkStart w:id="4405" w:name="_ETM_Q1_5164640"/>
      <w:bookmarkEnd w:id="4405"/>
    </w:p>
    <w:p w14:paraId="44A727B7" w14:textId="77777777" w:rsidR="005F0AF9" w:rsidRDefault="005F0AF9" w:rsidP="005F0AF9">
      <w:pPr>
        <w:rPr>
          <w:rtl/>
          <w:lang w:eastAsia="he-IL"/>
        </w:rPr>
      </w:pPr>
      <w:bookmarkStart w:id="4406" w:name="_ETM_Q1_5164736"/>
      <w:bookmarkStart w:id="4407" w:name="_ETM_Q1_5162464"/>
      <w:bookmarkStart w:id="4408" w:name="_ETM_Q1_5162556"/>
      <w:bookmarkStart w:id="4409" w:name="_ETM_Q1_5164080"/>
      <w:bookmarkEnd w:id="4406"/>
      <w:bookmarkEnd w:id="4407"/>
      <w:bookmarkEnd w:id="4408"/>
      <w:bookmarkEnd w:id="4409"/>
    </w:p>
    <w:p w14:paraId="451EB479" w14:textId="7D38FE30" w:rsidR="005F0AF9" w:rsidRDefault="005F0AF9" w:rsidP="005F0AF9">
      <w:pPr>
        <w:pStyle w:val="a4"/>
        <w:keepNext/>
        <w:rPr>
          <w:rtl/>
        </w:rPr>
      </w:pPr>
      <w:bookmarkStart w:id="4410" w:name="ET_speaker_5068_893"/>
      <w:r w:rsidRPr="005F0AF9">
        <w:rPr>
          <w:rStyle w:val="TagStyle"/>
          <w:rtl/>
        </w:rPr>
        <w:t xml:space="preserve"> &lt;&lt; דובר &gt;&gt; </w:t>
      </w:r>
      <w:r>
        <w:rPr>
          <w:rtl/>
        </w:rPr>
        <w:t>קארין אלהרר (יש עתיד):</w:t>
      </w:r>
      <w:r w:rsidRPr="005F0AF9">
        <w:rPr>
          <w:rStyle w:val="TagStyle"/>
          <w:rtl/>
        </w:rPr>
        <w:t xml:space="preserve"> &lt;&lt; דובר &gt;&gt;</w:t>
      </w:r>
      <w:r w:rsidR="00766D60">
        <w:rPr>
          <w:rtl/>
        </w:rPr>
        <w:t xml:space="preserve"> </w:t>
      </w:r>
      <w:r>
        <w:rPr>
          <w:rtl/>
        </w:rPr>
        <w:t xml:space="preserve"> </w:t>
      </w:r>
      <w:bookmarkEnd w:id="4410"/>
    </w:p>
    <w:p w14:paraId="4AEA4411" w14:textId="77777777" w:rsidR="005F0AF9" w:rsidRDefault="005F0AF9" w:rsidP="005F0AF9">
      <w:pPr>
        <w:pStyle w:val="KeepWithNext"/>
        <w:rPr>
          <w:rtl/>
          <w:lang w:eastAsia="he-IL"/>
        </w:rPr>
      </w:pPr>
    </w:p>
    <w:p w14:paraId="4464F5C5" w14:textId="6F2198AC" w:rsidR="005F0AF9" w:rsidRDefault="005F0AF9" w:rsidP="005F0AF9">
      <w:pPr>
        <w:rPr>
          <w:rtl/>
          <w:lang w:eastAsia="he-IL"/>
        </w:rPr>
      </w:pPr>
      <w:bookmarkStart w:id="4411" w:name="_ETM_Q1_5164673"/>
      <w:bookmarkStart w:id="4412" w:name="_ETM_Q1_5164744"/>
      <w:bookmarkEnd w:id="4411"/>
      <w:bookmarkEnd w:id="4412"/>
      <w:r>
        <w:rPr>
          <w:rFonts w:hint="cs"/>
          <w:rtl/>
          <w:lang w:eastAsia="he-IL"/>
        </w:rPr>
        <w:t>זה חשוב.</w:t>
      </w:r>
    </w:p>
    <w:p w14:paraId="765B3407" w14:textId="77777777" w:rsidR="005F0AF9" w:rsidRDefault="005F0AF9" w:rsidP="005F0AF9">
      <w:pPr>
        <w:rPr>
          <w:rtl/>
          <w:lang w:eastAsia="he-IL"/>
        </w:rPr>
      </w:pPr>
      <w:bookmarkStart w:id="4413" w:name="_ETM_Q1_5161652"/>
      <w:bookmarkStart w:id="4414" w:name="_ETM_Q1_5161759"/>
      <w:bookmarkStart w:id="4415" w:name="_ETM_Q1_5161812"/>
      <w:bookmarkStart w:id="4416" w:name="_ETM_Q1_5161894"/>
      <w:bookmarkEnd w:id="4413"/>
      <w:bookmarkEnd w:id="4414"/>
      <w:bookmarkEnd w:id="4415"/>
      <w:bookmarkEnd w:id="4416"/>
    </w:p>
    <w:p w14:paraId="5DEEFB5C" w14:textId="5873DB69" w:rsidR="005F0AF9" w:rsidRDefault="005F0AF9" w:rsidP="005F0AF9">
      <w:pPr>
        <w:pStyle w:val="a4"/>
        <w:keepNext/>
        <w:rPr>
          <w:rtl/>
        </w:rPr>
      </w:pPr>
      <w:bookmarkStart w:id="4417" w:name="ET_speaker_נועה_ברודסקי_לוי_894"/>
      <w:r w:rsidRPr="005F0AF9">
        <w:rPr>
          <w:rStyle w:val="TagStyle"/>
          <w:rtl/>
        </w:rPr>
        <w:t xml:space="preserve"> &lt;&lt; דובר &gt;&gt; </w:t>
      </w:r>
      <w:r>
        <w:rPr>
          <w:rtl/>
        </w:rPr>
        <w:t>נועה ברודסקי לוי:</w:t>
      </w:r>
      <w:r w:rsidRPr="005F0AF9">
        <w:rPr>
          <w:rStyle w:val="TagStyle"/>
          <w:rtl/>
        </w:rPr>
        <w:t xml:space="preserve"> &lt;&lt; דובר &gt;&gt;</w:t>
      </w:r>
      <w:r w:rsidR="00766D60">
        <w:rPr>
          <w:rtl/>
        </w:rPr>
        <w:t xml:space="preserve"> </w:t>
      </w:r>
      <w:r>
        <w:rPr>
          <w:rtl/>
        </w:rPr>
        <w:t xml:space="preserve"> </w:t>
      </w:r>
      <w:bookmarkEnd w:id="4417"/>
    </w:p>
    <w:p w14:paraId="6193F036" w14:textId="77777777" w:rsidR="005F0AF9" w:rsidRDefault="005F0AF9" w:rsidP="005F0AF9">
      <w:pPr>
        <w:pStyle w:val="KeepWithNext"/>
        <w:rPr>
          <w:rtl/>
          <w:lang w:eastAsia="he-IL"/>
        </w:rPr>
      </w:pPr>
    </w:p>
    <w:p w14:paraId="34ADDC79" w14:textId="4494E009" w:rsidR="005F0AF9" w:rsidRDefault="005F0AF9" w:rsidP="005F0AF9">
      <w:pPr>
        <w:rPr>
          <w:rtl/>
          <w:lang w:eastAsia="he-IL"/>
        </w:rPr>
      </w:pPr>
      <w:bookmarkStart w:id="4418" w:name="_ETM_Q1_5163616"/>
      <w:bookmarkStart w:id="4419" w:name="_ETM_Q1_5163667"/>
      <w:bookmarkEnd w:id="4418"/>
      <w:bookmarkEnd w:id="4419"/>
      <w:r>
        <w:rPr>
          <w:rFonts w:hint="cs"/>
          <w:rtl/>
          <w:lang w:eastAsia="he-IL"/>
        </w:rPr>
        <w:t xml:space="preserve">לפי חוק זכויות נפגעי עבירה, הם </w:t>
      </w:r>
      <w:bookmarkStart w:id="4420" w:name="_ETM_Q1_5163156"/>
      <w:bookmarkEnd w:id="4420"/>
      <w:r>
        <w:rPr>
          <w:rFonts w:hint="cs"/>
          <w:rtl/>
          <w:lang w:eastAsia="he-IL"/>
        </w:rPr>
        <w:t xml:space="preserve">זכאים להיות </w:t>
      </w:r>
      <w:r w:rsidR="00F521C8">
        <w:rPr>
          <w:rFonts w:hint="cs"/>
          <w:rtl/>
          <w:lang w:eastAsia="he-IL"/>
        </w:rPr>
        <w:t>- - -</w:t>
      </w:r>
    </w:p>
    <w:p w14:paraId="6DF5607F" w14:textId="77777777" w:rsidR="00F521C8" w:rsidRPr="005F0AF9" w:rsidRDefault="00F521C8" w:rsidP="005F0AF9">
      <w:pPr>
        <w:rPr>
          <w:rtl/>
          <w:lang w:eastAsia="he-IL"/>
        </w:rPr>
      </w:pPr>
      <w:bookmarkStart w:id="4421" w:name="_ETM_Q1_5165856"/>
      <w:bookmarkStart w:id="4422" w:name="_ETM_Q1_5165966"/>
      <w:bookmarkEnd w:id="4421"/>
      <w:bookmarkEnd w:id="4422"/>
    </w:p>
    <w:p w14:paraId="16A41F4A" w14:textId="13DA0367" w:rsidR="007C3DB4" w:rsidRDefault="007C3DB4" w:rsidP="007C3DB4">
      <w:pPr>
        <w:pStyle w:val="af6"/>
        <w:keepNext/>
        <w:rPr>
          <w:rtl/>
        </w:rPr>
      </w:pPr>
      <w:bookmarkStart w:id="4423" w:name="ET_yor_6157_324"/>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423"/>
    </w:p>
    <w:p w14:paraId="3151160D" w14:textId="77777777" w:rsidR="007C3DB4" w:rsidRDefault="007C3DB4" w:rsidP="007C3DB4">
      <w:pPr>
        <w:pStyle w:val="KeepWithNext"/>
        <w:rPr>
          <w:rtl/>
          <w:lang w:eastAsia="he-IL"/>
        </w:rPr>
      </w:pPr>
    </w:p>
    <w:p w14:paraId="20E0F16D" w14:textId="79472DE3" w:rsidR="007C3DB4" w:rsidRDefault="00F521C8" w:rsidP="00F521C8">
      <w:pPr>
        <w:rPr>
          <w:rtl/>
          <w:lang w:eastAsia="he-IL"/>
        </w:rPr>
      </w:pPr>
      <w:bookmarkStart w:id="4424" w:name="_ETM_Q1_5170506"/>
      <w:bookmarkEnd w:id="4424"/>
      <w:r>
        <w:rPr>
          <w:rFonts w:hint="cs"/>
          <w:rtl/>
          <w:lang w:eastAsia="he-IL"/>
        </w:rPr>
        <w:t>הם זכאים. אבל</w:t>
      </w:r>
      <w:bookmarkStart w:id="4425" w:name="_ETM_Q1_5165067"/>
      <w:bookmarkEnd w:id="4425"/>
      <w:r>
        <w:rPr>
          <w:rFonts w:hint="cs"/>
          <w:rtl/>
          <w:lang w:eastAsia="he-IL"/>
        </w:rPr>
        <w:t xml:space="preserve"> הם לא מיודעים ולא ניתנת</w:t>
      </w:r>
      <w:r w:rsidR="007C3DB4">
        <w:rPr>
          <w:rFonts w:hint="cs"/>
          <w:rtl/>
          <w:lang w:eastAsia="he-IL"/>
        </w:rPr>
        <w:t xml:space="preserve"> להם הזדמנות</w:t>
      </w:r>
      <w:r>
        <w:rPr>
          <w:rFonts w:hint="cs"/>
          <w:rtl/>
          <w:lang w:eastAsia="he-IL"/>
        </w:rPr>
        <w:t xml:space="preserve">. </w:t>
      </w:r>
      <w:bookmarkStart w:id="4426" w:name="_ETM_Q1_5179238"/>
      <w:bookmarkStart w:id="4427" w:name="_ETM_Q1_5179300"/>
      <w:bookmarkEnd w:id="4426"/>
      <w:bookmarkEnd w:id="4427"/>
    </w:p>
    <w:p w14:paraId="709AB5EA" w14:textId="77777777" w:rsidR="007C3DB4" w:rsidRDefault="007C3DB4" w:rsidP="007C3DB4">
      <w:pPr>
        <w:rPr>
          <w:rtl/>
          <w:lang w:eastAsia="he-IL"/>
        </w:rPr>
      </w:pPr>
      <w:bookmarkStart w:id="4428" w:name="_ETM_Q1_5179407"/>
      <w:bookmarkStart w:id="4429" w:name="_ETM_Q1_5179452"/>
      <w:bookmarkEnd w:id="4428"/>
      <w:bookmarkEnd w:id="4429"/>
    </w:p>
    <w:p w14:paraId="7A41D19C" w14:textId="69BCCD84" w:rsidR="007C3DB4" w:rsidRDefault="007C3DB4" w:rsidP="007C3DB4">
      <w:pPr>
        <w:pStyle w:val="-"/>
        <w:keepNext/>
        <w:rPr>
          <w:rtl/>
        </w:rPr>
      </w:pPr>
      <w:bookmarkStart w:id="4430" w:name="ET_speakercontinue_5068_325"/>
      <w:r w:rsidRPr="007C3DB4">
        <w:rPr>
          <w:rStyle w:val="TagStyle"/>
          <w:rtl/>
        </w:rPr>
        <w:t xml:space="preserve"> &lt;&lt; דובר_המשך &gt;&gt; </w:t>
      </w:r>
      <w:r>
        <w:rPr>
          <w:rtl/>
        </w:rPr>
        <w:t>קארין אלהרר (יש עתיד):</w:t>
      </w:r>
      <w:r w:rsidRPr="007C3DB4">
        <w:rPr>
          <w:rStyle w:val="TagStyle"/>
          <w:rtl/>
        </w:rPr>
        <w:t xml:space="preserve"> &lt;&lt; דובר_המשך &gt;&gt;</w:t>
      </w:r>
      <w:r w:rsidR="00766D60">
        <w:rPr>
          <w:rtl/>
        </w:rPr>
        <w:t xml:space="preserve"> </w:t>
      </w:r>
      <w:r>
        <w:rPr>
          <w:rtl/>
        </w:rPr>
        <w:t xml:space="preserve"> </w:t>
      </w:r>
      <w:bookmarkEnd w:id="4430"/>
    </w:p>
    <w:p w14:paraId="4A133466" w14:textId="77777777" w:rsidR="007C3DB4" w:rsidRDefault="007C3DB4" w:rsidP="007C3DB4">
      <w:pPr>
        <w:pStyle w:val="KeepWithNext"/>
        <w:rPr>
          <w:rtl/>
          <w:lang w:eastAsia="he-IL"/>
        </w:rPr>
      </w:pPr>
    </w:p>
    <w:p w14:paraId="5DCE0817" w14:textId="03E81421" w:rsidR="007C3DB4" w:rsidRDefault="00F521C8" w:rsidP="007C3DB4">
      <w:pPr>
        <w:rPr>
          <w:rtl/>
          <w:lang w:eastAsia="he-IL"/>
        </w:rPr>
      </w:pPr>
      <w:bookmarkStart w:id="4431" w:name="_ETM_Q1_5181024"/>
      <w:bookmarkStart w:id="4432" w:name="_ETM_Q1_5186774"/>
      <w:bookmarkEnd w:id="4431"/>
      <w:bookmarkEnd w:id="4432"/>
      <w:r>
        <w:rPr>
          <w:rFonts w:hint="cs"/>
          <w:rtl/>
          <w:lang w:eastAsia="he-IL"/>
        </w:rPr>
        <w:t xml:space="preserve">אבל הם </w:t>
      </w:r>
      <w:bookmarkStart w:id="4433" w:name="_ETM_Q1_5165766"/>
      <w:bookmarkEnd w:id="4433"/>
      <w:r>
        <w:rPr>
          <w:rFonts w:hint="cs"/>
          <w:rtl/>
          <w:lang w:eastAsia="he-IL"/>
        </w:rPr>
        <w:t>לא מוזמנים.</w:t>
      </w:r>
    </w:p>
    <w:p w14:paraId="605DCA4B" w14:textId="77777777" w:rsidR="00F521C8" w:rsidRDefault="00F521C8" w:rsidP="007C3DB4">
      <w:pPr>
        <w:rPr>
          <w:rtl/>
          <w:lang w:eastAsia="he-IL"/>
        </w:rPr>
      </w:pPr>
      <w:bookmarkStart w:id="4434" w:name="_ETM_Q1_5168070"/>
      <w:bookmarkStart w:id="4435" w:name="_ETM_Q1_5168176"/>
      <w:bookmarkEnd w:id="4434"/>
      <w:bookmarkEnd w:id="4435"/>
    </w:p>
    <w:p w14:paraId="6C99F7F0" w14:textId="2BC6554C" w:rsidR="00F521C8" w:rsidRDefault="00F521C8" w:rsidP="00F521C8">
      <w:pPr>
        <w:pStyle w:val="af6"/>
        <w:keepNext/>
        <w:rPr>
          <w:rtl/>
        </w:rPr>
      </w:pPr>
      <w:bookmarkStart w:id="4436" w:name="ET_yor_6157_895"/>
      <w:r w:rsidRPr="00F521C8">
        <w:rPr>
          <w:rStyle w:val="TagStyle"/>
          <w:rtl/>
        </w:rPr>
        <w:t xml:space="preserve"> &lt;&lt; יור &gt;&gt; </w:t>
      </w:r>
      <w:r>
        <w:rPr>
          <w:rtl/>
        </w:rPr>
        <w:t xml:space="preserve">היו"ר שמחה </w:t>
      </w:r>
      <w:proofErr w:type="spellStart"/>
      <w:r>
        <w:rPr>
          <w:rtl/>
        </w:rPr>
        <w:t>רוטמן</w:t>
      </w:r>
      <w:proofErr w:type="spellEnd"/>
      <w:r>
        <w:rPr>
          <w:rtl/>
        </w:rPr>
        <w:t>:</w:t>
      </w:r>
      <w:r w:rsidRPr="00F521C8">
        <w:rPr>
          <w:rStyle w:val="TagStyle"/>
          <w:rtl/>
        </w:rPr>
        <w:t xml:space="preserve"> &lt;&lt; יור &gt;&gt;</w:t>
      </w:r>
      <w:r w:rsidR="00766D60">
        <w:rPr>
          <w:rtl/>
        </w:rPr>
        <w:t xml:space="preserve"> </w:t>
      </w:r>
      <w:r>
        <w:rPr>
          <w:rtl/>
        </w:rPr>
        <w:t xml:space="preserve"> </w:t>
      </w:r>
      <w:bookmarkEnd w:id="4436"/>
    </w:p>
    <w:p w14:paraId="413944C8" w14:textId="77777777" w:rsidR="00F521C8" w:rsidRDefault="00F521C8" w:rsidP="00F521C8">
      <w:pPr>
        <w:pStyle w:val="KeepWithNext"/>
        <w:rPr>
          <w:rtl/>
          <w:lang w:eastAsia="he-IL"/>
        </w:rPr>
      </w:pPr>
    </w:p>
    <w:p w14:paraId="6830C428" w14:textId="7577B339" w:rsidR="00F521C8" w:rsidRDefault="00F521C8" w:rsidP="00F521C8">
      <w:pPr>
        <w:rPr>
          <w:rtl/>
          <w:lang w:eastAsia="he-IL"/>
        </w:rPr>
      </w:pPr>
      <w:bookmarkStart w:id="4437" w:name="_ETM_Q1_5164431"/>
      <w:bookmarkEnd w:id="4437"/>
      <w:r w:rsidRPr="00F521C8">
        <w:rPr>
          <w:rtl/>
          <w:lang w:eastAsia="he-IL"/>
        </w:rPr>
        <w:t>פה ההוראה,</w:t>
      </w:r>
      <w:r w:rsidR="00766D60">
        <w:rPr>
          <w:rtl/>
          <w:lang w:eastAsia="he-IL"/>
        </w:rPr>
        <w:t xml:space="preserve"> </w:t>
      </w:r>
      <w:r w:rsidRPr="00F521C8">
        <w:rPr>
          <w:rtl/>
          <w:lang w:eastAsia="he-IL"/>
        </w:rPr>
        <w:t>בעיני</w:t>
      </w:r>
      <w:r>
        <w:rPr>
          <w:rFonts w:hint="cs"/>
          <w:rtl/>
          <w:lang w:eastAsia="he-IL"/>
        </w:rPr>
        <w:t>י, הכי חשובה בסיפור</w:t>
      </w:r>
      <w:r w:rsidR="003E1EC1">
        <w:rPr>
          <w:rFonts w:hint="cs"/>
          <w:rtl/>
          <w:lang w:eastAsia="he-IL"/>
        </w:rPr>
        <w:t xml:space="preserve"> הזה</w:t>
      </w:r>
      <w:r>
        <w:rPr>
          <w:rFonts w:hint="cs"/>
          <w:rtl/>
          <w:lang w:eastAsia="he-IL"/>
        </w:rPr>
        <w:t xml:space="preserve"> היא שתינתן להם הזדמנות. פירוש</w:t>
      </w:r>
      <w:bookmarkStart w:id="4438" w:name="_ETM_Q1_5170976"/>
      <w:bookmarkEnd w:id="4438"/>
      <w:r>
        <w:rPr>
          <w:rFonts w:hint="cs"/>
          <w:rtl/>
          <w:lang w:eastAsia="he-IL"/>
        </w:rPr>
        <w:t xml:space="preserve">: אתה צריך לתת להם הזדמנות. לא לחכות שהם </w:t>
      </w:r>
      <w:bookmarkStart w:id="4439" w:name="_ETM_Q1_5174525"/>
      <w:bookmarkEnd w:id="4439"/>
      <w:r>
        <w:rPr>
          <w:rFonts w:hint="cs"/>
          <w:rtl/>
          <w:lang w:eastAsia="he-IL"/>
        </w:rPr>
        <w:t>יפנו.</w:t>
      </w:r>
    </w:p>
    <w:p w14:paraId="52733060" w14:textId="77777777" w:rsidR="00F521C8" w:rsidRDefault="00F521C8" w:rsidP="00F521C8">
      <w:pPr>
        <w:rPr>
          <w:rtl/>
          <w:lang w:eastAsia="he-IL"/>
        </w:rPr>
      </w:pPr>
    </w:p>
    <w:p w14:paraId="152941EA" w14:textId="501361C8" w:rsidR="00F521C8" w:rsidRDefault="00F521C8" w:rsidP="00F521C8">
      <w:pPr>
        <w:pStyle w:val="a4"/>
        <w:keepNext/>
        <w:rPr>
          <w:rtl/>
        </w:rPr>
      </w:pPr>
      <w:bookmarkStart w:id="4440" w:name="ET_speaker_5068_896"/>
      <w:r w:rsidRPr="00F521C8">
        <w:rPr>
          <w:rStyle w:val="TagStyle"/>
          <w:rtl/>
        </w:rPr>
        <w:t xml:space="preserve"> &lt;&lt; דובר &gt;&gt; </w:t>
      </w:r>
      <w:r>
        <w:rPr>
          <w:rtl/>
        </w:rPr>
        <w:t>קארין אלהרר (יש עתיד):</w:t>
      </w:r>
      <w:r w:rsidRPr="00F521C8">
        <w:rPr>
          <w:rStyle w:val="TagStyle"/>
          <w:rtl/>
        </w:rPr>
        <w:t xml:space="preserve"> &lt;&lt; דובר &gt;&gt;</w:t>
      </w:r>
      <w:r w:rsidR="00766D60">
        <w:rPr>
          <w:rtl/>
        </w:rPr>
        <w:t xml:space="preserve"> </w:t>
      </w:r>
      <w:r>
        <w:rPr>
          <w:rtl/>
        </w:rPr>
        <w:t xml:space="preserve"> </w:t>
      </w:r>
      <w:bookmarkEnd w:id="4440"/>
    </w:p>
    <w:p w14:paraId="2670C703" w14:textId="77777777" w:rsidR="00F521C8" w:rsidRDefault="00F521C8" w:rsidP="00F521C8">
      <w:pPr>
        <w:pStyle w:val="KeepWithNext"/>
        <w:rPr>
          <w:rtl/>
          <w:lang w:eastAsia="he-IL"/>
        </w:rPr>
      </w:pPr>
    </w:p>
    <w:p w14:paraId="2D16BC69" w14:textId="476E6819" w:rsidR="00F521C8" w:rsidRPr="00F521C8" w:rsidRDefault="00F521C8" w:rsidP="00F521C8">
      <w:pPr>
        <w:rPr>
          <w:rtl/>
          <w:lang w:eastAsia="he-IL"/>
        </w:rPr>
      </w:pPr>
      <w:bookmarkStart w:id="4441" w:name="_ETM_Q1_5178153"/>
      <w:bookmarkStart w:id="4442" w:name="_ETM_Q1_5178204"/>
      <w:bookmarkEnd w:id="4441"/>
      <w:bookmarkEnd w:id="4442"/>
      <w:proofErr w:type="spellStart"/>
      <w:r>
        <w:rPr>
          <w:rFonts w:hint="cs"/>
          <w:rtl/>
          <w:lang w:eastAsia="he-IL"/>
        </w:rPr>
        <w:t>רוטמן</w:t>
      </w:r>
      <w:proofErr w:type="spellEnd"/>
      <w:r>
        <w:rPr>
          <w:rFonts w:hint="cs"/>
          <w:rtl/>
          <w:lang w:eastAsia="he-IL"/>
        </w:rPr>
        <w:t xml:space="preserve">, שלא תגיד שאין הסכמה בין קואליציה לאופוזיציה. </w:t>
      </w:r>
    </w:p>
    <w:p w14:paraId="05714861" w14:textId="77777777" w:rsidR="00F521C8" w:rsidRPr="00F521C8" w:rsidRDefault="00F521C8" w:rsidP="00F521C8">
      <w:pPr>
        <w:rPr>
          <w:rtl/>
          <w:lang w:eastAsia="he-IL"/>
        </w:rPr>
      </w:pPr>
    </w:p>
    <w:p w14:paraId="44194ECB" w14:textId="60B717EE" w:rsidR="007C3DB4" w:rsidRDefault="007C3DB4" w:rsidP="007C3DB4">
      <w:pPr>
        <w:pStyle w:val="a4"/>
        <w:keepNext/>
        <w:rPr>
          <w:rtl/>
        </w:rPr>
      </w:pPr>
      <w:bookmarkStart w:id="4443" w:name="ET_speaker_6156_326"/>
      <w:r w:rsidRPr="007C3DB4">
        <w:rPr>
          <w:rStyle w:val="TagStyle"/>
          <w:rtl/>
        </w:rPr>
        <w:t xml:space="preserve"> &lt;&lt; דובר &gt;&gt; </w:t>
      </w:r>
      <w:r>
        <w:rPr>
          <w:rtl/>
        </w:rPr>
        <w:t>גלעד קריב (העבודה):</w:t>
      </w:r>
      <w:r w:rsidRPr="007C3DB4">
        <w:rPr>
          <w:rStyle w:val="TagStyle"/>
          <w:rtl/>
        </w:rPr>
        <w:t xml:space="preserve"> &lt;&lt; דובר &gt;&gt;</w:t>
      </w:r>
      <w:r w:rsidR="00766D60">
        <w:rPr>
          <w:rtl/>
        </w:rPr>
        <w:t xml:space="preserve"> </w:t>
      </w:r>
      <w:r>
        <w:rPr>
          <w:rtl/>
        </w:rPr>
        <w:t xml:space="preserve"> </w:t>
      </w:r>
      <w:bookmarkEnd w:id="4443"/>
    </w:p>
    <w:p w14:paraId="19F0A5EE" w14:textId="77777777" w:rsidR="007C3DB4" w:rsidRDefault="007C3DB4" w:rsidP="007C3DB4">
      <w:pPr>
        <w:pStyle w:val="KeepWithNext"/>
        <w:rPr>
          <w:rtl/>
          <w:lang w:eastAsia="he-IL"/>
        </w:rPr>
      </w:pPr>
    </w:p>
    <w:p w14:paraId="401A4951" w14:textId="3E296909" w:rsidR="007C3DB4" w:rsidRDefault="00F521C8" w:rsidP="007C3DB4">
      <w:pPr>
        <w:rPr>
          <w:rtl/>
          <w:lang w:eastAsia="he-IL"/>
        </w:rPr>
      </w:pPr>
      <w:bookmarkStart w:id="4444" w:name="_ETM_Q1_5187209"/>
      <w:bookmarkStart w:id="4445" w:name="_ETM_Q1_5187249"/>
      <w:bookmarkEnd w:id="4444"/>
      <w:bookmarkEnd w:id="4445"/>
      <w:r>
        <w:rPr>
          <w:rFonts w:hint="cs"/>
          <w:rtl/>
          <w:lang w:eastAsia="he-IL"/>
        </w:rPr>
        <w:t xml:space="preserve">רק שאלה. </w:t>
      </w:r>
      <w:bookmarkStart w:id="4446" w:name="_ETM_Q1_5179660"/>
      <w:bookmarkEnd w:id="4446"/>
      <w:r>
        <w:rPr>
          <w:rFonts w:hint="cs"/>
          <w:rtl/>
          <w:lang w:eastAsia="he-IL"/>
        </w:rPr>
        <w:t>שנייה.</w:t>
      </w:r>
      <w:r w:rsidR="003E1EC1">
        <w:rPr>
          <w:rFonts w:hint="cs"/>
          <w:rtl/>
          <w:lang w:eastAsia="he-IL"/>
        </w:rPr>
        <w:t xml:space="preserve"> ראשית,</w:t>
      </w:r>
      <w:r>
        <w:rPr>
          <w:rFonts w:hint="cs"/>
          <w:rtl/>
          <w:lang w:eastAsia="he-IL"/>
        </w:rPr>
        <w:t xml:space="preserve"> אני תומך</w:t>
      </w:r>
      <w:r w:rsidR="003E1EC1">
        <w:rPr>
          <w:rFonts w:hint="cs"/>
          <w:rtl/>
          <w:lang w:eastAsia="he-IL"/>
        </w:rPr>
        <w:t xml:space="preserve"> בכל</w:t>
      </w:r>
      <w:r>
        <w:rPr>
          <w:rFonts w:hint="cs"/>
          <w:rtl/>
          <w:lang w:eastAsia="he-IL"/>
        </w:rPr>
        <w:t xml:space="preserve"> עניינית, למעט המשטרה. </w:t>
      </w:r>
      <w:bookmarkStart w:id="4447" w:name="_ETM_Q1_5179642"/>
      <w:bookmarkEnd w:id="4447"/>
    </w:p>
    <w:p w14:paraId="6CA060F3" w14:textId="77777777" w:rsidR="003E1EC1" w:rsidRDefault="003E1EC1" w:rsidP="003E1EC1">
      <w:pPr>
        <w:rPr>
          <w:rtl/>
          <w:lang w:eastAsia="he-IL"/>
        </w:rPr>
      </w:pPr>
      <w:bookmarkStart w:id="4448" w:name="_ETM_Q1_5180347"/>
      <w:bookmarkStart w:id="4449" w:name="_ETM_Q1_5180461"/>
      <w:bookmarkStart w:id="4450" w:name="_ETM_Q1_5180523"/>
      <w:bookmarkStart w:id="4451" w:name="_ETM_Q1_5180611"/>
      <w:bookmarkEnd w:id="4448"/>
      <w:bookmarkEnd w:id="4449"/>
      <w:bookmarkEnd w:id="4450"/>
      <w:bookmarkEnd w:id="4451"/>
    </w:p>
    <w:p w14:paraId="5FB43FB0" w14:textId="77777777" w:rsidR="003E1EC1" w:rsidRDefault="003E1EC1" w:rsidP="003E1EC1">
      <w:pPr>
        <w:pStyle w:val="a4"/>
        <w:keepNext/>
        <w:rPr>
          <w:rtl/>
        </w:rPr>
      </w:pPr>
      <w:bookmarkStart w:id="4452" w:name="ET_speaker_6460_898"/>
      <w:r w:rsidRPr="00961AC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961AC4">
        <w:rPr>
          <w:rStyle w:val="TagStyle"/>
          <w:rtl/>
        </w:rPr>
        <w:t xml:space="preserve"> &lt;&lt; דובר &gt;&gt;</w:t>
      </w:r>
      <w:r>
        <w:rPr>
          <w:rtl/>
        </w:rPr>
        <w:t xml:space="preserve">  </w:t>
      </w:r>
      <w:bookmarkEnd w:id="4452"/>
    </w:p>
    <w:p w14:paraId="20FC350E" w14:textId="77777777" w:rsidR="003E1EC1" w:rsidRDefault="003E1EC1" w:rsidP="003E1EC1">
      <w:pPr>
        <w:pStyle w:val="KeepWithNext"/>
        <w:rPr>
          <w:rtl/>
          <w:lang w:eastAsia="he-IL"/>
        </w:rPr>
      </w:pPr>
    </w:p>
    <w:p w14:paraId="068C2611" w14:textId="77777777" w:rsidR="003E1EC1" w:rsidRPr="00961AC4" w:rsidRDefault="003E1EC1" w:rsidP="003E1EC1">
      <w:pPr>
        <w:rPr>
          <w:rtl/>
          <w:lang w:eastAsia="he-IL"/>
        </w:rPr>
      </w:pPr>
      <w:r>
        <w:rPr>
          <w:rFonts w:hint="cs"/>
          <w:rtl/>
          <w:lang w:eastAsia="he-IL"/>
        </w:rPr>
        <w:t xml:space="preserve">אה, אוקיי. </w:t>
      </w:r>
    </w:p>
    <w:p w14:paraId="076D775E" w14:textId="77777777" w:rsidR="00961AC4" w:rsidRDefault="00961AC4" w:rsidP="007C3DB4">
      <w:pPr>
        <w:rPr>
          <w:rtl/>
          <w:lang w:eastAsia="he-IL"/>
        </w:rPr>
      </w:pPr>
    </w:p>
    <w:p w14:paraId="5AE5526B" w14:textId="7559CFA4" w:rsidR="00961AC4" w:rsidRDefault="00961AC4" w:rsidP="00961AC4">
      <w:pPr>
        <w:pStyle w:val="a4"/>
        <w:keepNext/>
        <w:rPr>
          <w:rtl/>
        </w:rPr>
      </w:pPr>
      <w:bookmarkStart w:id="4453" w:name="ET_speaker_5068_897"/>
      <w:r w:rsidRPr="00961AC4">
        <w:rPr>
          <w:rStyle w:val="TagStyle"/>
          <w:rtl/>
        </w:rPr>
        <w:t xml:space="preserve"> &lt;&lt; דובר &gt;&gt; </w:t>
      </w:r>
      <w:r>
        <w:rPr>
          <w:rtl/>
        </w:rPr>
        <w:t>קארין אלהרר (יש עתיד):</w:t>
      </w:r>
      <w:r w:rsidRPr="00961AC4">
        <w:rPr>
          <w:rStyle w:val="TagStyle"/>
          <w:rtl/>
        </w:rPr>
        <w:t xml:space="preserve"> &lt;&lt; דובר &gt;&gt;</w:t>
      </w:r>
      <w:r w:rsidR="00766D60">
        <w:rPr>
          <w:rtl/>
        </w:rPr>
        <w:t xml:space="preserve"> </w:t>
      </w:r>
      <w:r>
        <w:rPr>
          <w:rtl/>
        </w:rPr>
        <w:t xml:space="preserve"> </w:t>
      </w:r>
      <w:bookmarkEnd w:id="4453"/>
    </w:p>
    <w:p w14:paraId="1A6A3588" w14:textId="77777777" w:rsidR="00961AC4" w:rsidRDefault="00961AC4" w:rsidP="00961AC4">
      <w:pPr>
        <w:pStyle w:val="KeepWithNext"/>
        <w:rPr>
          <w:rtl/>
          <w:lang w:eastAsia="he-IL"/>
        </w:rPr>
      </w:pPr>
    </w:p>
    <w:p w14:paraId="3C3208B2" w14:textId="12A31069" w:rsidR="00961AC4" w:rsidRDefault="00961AC4" w:rsidP="00961AC4">
      <w:pPr>
        <w:rPr>
          <w:rtl/>
          <w:lang w:eastAsia="he-IL"/>
        </w:rPr>
      </w:pPr>
      <w:bookmarkStart w:id="4454" w:name="_ETM_Q1_5184479"/>
      <w:bookmarkStart w:id="4455" w:name="_ETM_Q1_5184601"/>
      <w:bookmarkEnd w:id="4454"/>
      <w:bookmarkEnd w:id="4455"/>
      <w:r>
        <w:rPr>
          <w:rFonts w:hint="cs"/>
          <w:rtl/>
          <w:lang w:eastAsia="he-IL"/>
        </w:rPr>
        <w:t xml:space="preserve">גם אני </w:t>
      </w:r>
      <w:bookmarkStart w:id="4456" w:name="_ETM_Q1_5180745"/>
      <w:bookmarkEnd w:id="4456"/>
      <w:r>
        <w:rPr>
          <w:rFonts w:hint="cs"/>
          <w:rtl/>
          <w:lang w:eastAsia="he-IL"/>
        </w:rPr>
        <w:t xml:space="preserve">מתנגדת למשטרה. </w:t>
      </w:r>
      <w:bookmarkStart w:id="4457" w:name="_ETM_Q1_5183703"/>
      <w:bookmarkEnd w:id="4457"/>
    </w:p>
    <w:p w14:paraId="345E1BC3" w14:textId="77777777" w:rsidR="00F521C8" w:rsidRDefault="00F521C8" w:rsidP="007C3DB4">
      <w:pPr>
        <w:rPr>
          <w:rtl/>
          <w:lang w:eastAsia="he-IL"/>
        </w:rPr>
      </w:pPr>
      <w:bookmarkStart w:id="4458" w:name="_ETM_Q1_5184019"/>
      <w:bookmarkStart w:id="4459" w:name="_ETM_Q1_5186254"/>
      <w:bookmarkStart w:id="4460" w:name="_ETM_Q1_5186340"/>
      <w:bookmarkStart w:id="4461" w:name="_ETM_Q1_5179750"/>
      <w:bookmarkEnd w:id="4458"/>
      <w:bookmarkEnd w:id="4459"/>
      <w:bookmarkEnd w:id="4460"/>
      <w:bookmarkEnd w:id="4461"/>
    </w:p>
    <w:p w14:paraId="4B7B888F" w14:textId="0E8B96E3" w:rsidR="007C3DB4" w:rsidRDefault="007C3DB4" w:rsidP="007C3DB4">
      <w:pPr>
        <w:pStyle w:val="af6"/>
        <w:keepNext/>
        <w:rPr>
          <w:rtl/>
        </w:rPr>
      </w:pPr>
      <w:bookmarkStart w:id="4462" w:name="ET_yor_6157_327"/>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462"/>
    </w:p>
    <w:p w14:paraId="5D32B183" w14:textId="77777777" w:rsidR="007C3DB4" w:rsidRDefault="007C3DB4" w:rsidP="007C3DB4">
      <w:pPr>
        <w:pStyle w:val="KeepWithNext"/>
        <w:rPr>
          <w:rtl/>
          <w:lang w:eastAsia="he-IL"/>
        </w:rPr>
      </w:pPr>
    </w:p>
    <w:p w14:paraId="7CD0C714" w14:textId="0308F7C9" w:rsidR="007C3DB4" w:rsidRDefault="007C3DB4" w:rsidP="007C3DB4">
      <w:pPr>
        <w:rPr>
          <w:rtl/>
          <w:lang w:eastAsia="he-IL"/>
        </w:rPr>
      </w:pPr>
      <w:bookmarkStart w:id="4463" w:name="_ETM_Q1_5189348"/>
      <w:bookmarkEnd w:id="4463"/>
      <w:r>
        <w:rPr>
          <w:rFonts w:hint="cs"/>
          <w:rtl/>
          <w:lang w:eastAsia="he-IL"/>
        </w:rPr>
        <w:t>עוד</w:t>
      </w:r>
      <w:r w:rsidR="00766D60">
        <w:rPr>
          <w:rFonts w:hint="cs"/>
          <w:rtl/>
          <w:lang w:eastAsia="he-IL"/>
        </w:rPr>
        <w:t xml:space="preserve"> </w:t>
      </w:r>
      <w:r>
        <w:rPr>
          <w:rFonts w:hint="cs"/>
          <w:rtl/>
          <w:lang w:eastAsia="he-IL"/>
        </w:rPr>
        <w:t>מעט נדבר על המשטרה</w:t>
      </w:r>
      <w:r w:rsidR="00961AC4">
        <w:rPr>
          <w:rFonts w:hint="cs"/>
          <w:rtl/>
          <w:lang w:eastAsia="he-IL"/>
        </w:rPr>
        <w:t>. שנייה, נבין את ה</w:t>
      </w:r>
      <w:r w:rsidR="003E1EC1">
        <w:rPr>
          <w:rFonts w:hint="cs"/>
          <w:rtl/>
          <w:lang w:eastAsia="he-IL"/>
        </w:rPr>
        <w:t>אירוע</w:t>
      </w:r>
      <w:r w:rsidR="00961AC4">
        <w:rPr>
          <w:rFonts w:hint="cs"/>
          <w:rtl/>
          <w:lang w:eastAsia="he-IL"/>
        </w:rPr>
        <w:t xml:space="preserve">. </w:t>
      </w:r>
      <w:bookmarkStart w:id="4464" w:name="_ETM_Q1_5183903"/>
      <w:bookmarkEnd w:id="4464"/>
    </w:p>
    <w:p w14:paraId="3F9FCE20" w14:textId="77777777" w:rsidR="00961AC4" w:rsidRDefault="00961AC4" w:rsidP="007C3DB4">
      <w:pPr>
        <w:rPr>
          <w:rtl/>
          <w:lang w:eastAsia="he-IL"/>
        </w:rPr>
      </w:pPr>
    </w:p>
    <w:p w14:paraId="31AE093B" w14:textId="4D678529" w:rsidR="00961AC4" w:rsidRDefault="00961AC4" w:rsidP="00961AC4">
      <w:pPr>
        <w:pStyle w:val="a4"/>
        <w:keepNext/>
        <w:rPr>
          <w:rtl/>
        </w:rPr>
      </w:pPr>
      <w:bookmarkStart w:id="4465" w:name="ET_speaker_6156_899"/>
      <w:r w:rsidRPr="00961AC4">
        <w:rPr>
          <w:rStyle w:val="TagStyle"/>
          <w:rtl/>
        </w:rPr>
        <w:t xml:space="preserve"> &lt;&lt; דובר &gt;&gt; </w:t>
      </w:r>
      <w:r>
        <w:rPr>
          <w:rtl/>
        </w:rPr>
        <w:t>גלעד קריב (העבודה):</w:t>
      </w:r>
      <w:r w:rsidRPr="00961AC4">
        <w:rPr>
          <w:rStyle w:val="TagStyle"/>
          <w:rtl/>
        </w:rPr>
        <w:t xml:space="preserve"> &lt;&lt; דובר &gt;&gt;</w:t>
      </w:r>
      <w:r w:rsidR="00766D60">
        <w:rPr>
          <w:rtl/>
        </w:rPr>
        <w:t xml:space="preserve"> </w:t>
      </w:r>
      <w:r>
        <w:rPr>
          <w:rtl/>
        </w:rPr>
        <w:t xml:space="preserve"> </w:t>
      </w:r>
      <w:bookmarkEnd w:id="4465"/>
    </w:p>
    <w:p w14:paraId="5C6F50CB" w14:textId="77777777" w:rsidR="00961AC4" w:rsidRDefault="00961AC4" w:rsidP="00961AC4">
      <w:pPr>
        <w:pStyle w:val="KeepWithNext"/>
        <w:rPr>
          <w:rtl/>
          <w:lang w:eastAsia="he-IL"/>
        </w:rPr>
      </w:pPr>
    </w:p>
    <w:p w14:paraId="1B1DF077" w14:textId="08EAE7FE" w:rsidR="00961AC4" w:rsidRPr="00961AC4" w:rsidRDefault="00961AC4" w:rsidP="00961AC4">
      <w:pPr>
        <w:rPr>
          <w:rtl/>
          <w:lang w:eastAsia="he-IL"/>
        </w:rPr>
      </w:pPr>
      <w:bookmarkStart w:id="4466" w:name="_ETM_Q1_5186138"/>
      <w:bookmarkStart w:id="4467" w:name="_ETM_Q1_5186225"/>
      <w:bookmarkEnd w:id="4466"/>
      <w:bookmarkEnd w:id="4467"/>
      <w:r>
        <w:rPr>
          <w:rFonts w:hint="cs"/>
          <w:rtl/>
          <w:lang w:eastAsia="he-IL"/>
        </w:rPr>
        <w:t xml:space="preserve">עלתה פה רק נקודה אחת, שאני מבקש את ההתייחסות </w:t>
      </w:r>
      <w:bookmarkStart w:id="4468" w:name="_ETM_Q1_5190912"/>
      <w:bookmarkEnd w:id="4468"/>
      <w:r>
        <w:rPr>
          <w:rFonts w:hint="cs"/>
          <w:rtl/>
          <w:lang w:eastAsia="he-IL"/>
        </w:rPr>
        <w:t>של משרד המשפטים. האם אזכור פרטני של הגורמים הללו</w:t>
      </w:r>
      <w:bookmarkStart w:id="4469" w:name="_ETM_Q1_5196630"/>
      <w:bookmarkEnd w:id="4469"/>
      <w:r w:rsidR="003E1EC1">
        <w:rPr>
          <w:rFonts w:hint="cs"/>
          <w:rtl/>
          <w:lang w:eastAsia="he-IL"/>
        </w:rPr>
        <w:t xml:space="preserve"> </w:t>
      </w:r>
      <w:bookmarkStart w:id="4470" w:name="_ETM_Q1_5196697"/>
      <w:bookmarkEnd w:id="4470"/>
      <w:r>
        <w:rPr>
          <w:rFonts w:hint="cs"/>
          <w:rtl/>
          <w:lang w:eastAsia="he-IL"/>
        </w:rPr>
        <w:t>בחוק הזה עלול למעט את המצב הקיים בחוקים</w:t>
      </w:r>
      <w:bookmarkStart w:id="4471" w:name="_ETM_Q1_5201154"/>
      <w:bookmarkEnd w:id="4471"/>
      <w:r>
        <w:rPr>
          <w:rFonts w:hint="cs"/>
          <w:rtl/>
          <w:lang w:eastAsia="he-IL"/>
        </w:rPr>
        <w:t xml:space="preserve"> שלא מזכירם את זה באופן ספציפי</w:t>
      </w:r>
      <w:r w:rsidR="003E1EC1">
        <w:rPr>
          <w:rFonts w:hint="cs"/>
          <w:rtl/>
          <w:lang w:eastAsia="he-IL"/>
        </w:rPr>
        <w:t>?</w:t>
      </w:r>
      <w:r w:rsidR="00766D60">
        <w:rPr>
          <w:rFonts w:hint="cs"/>
          <w:rtl/>
          <w:lang w:eastAsia="he-IL"/>
        </w:rPr>
        <w:t xml:space="preserve"> </w:t>
      </w:r>
    </w:p>
    <w:p w14:paraId="68D9AF35" w14:textId="77777777" w:rsidR="007C3DB4" w:rsidRDefault="007C3DB4" w:rsidP="007C3DB4">
      <w:pPr>
        <w:rPr>
          <w:rtl/>
          <w:lang w:eastAsia="he-IL"/>
        </w:rPr>
      </w:pPr>
      <w:bookmarkStart w:id="4472" w:name="_ETM_Q1_5198933"/>
      <w:bookmarkStart w:id="4473" w:name="_ETM_Q1_5199003"/>
      <w:bookmarkStart w:id="4474" w:name="_ETM_Q1_5199094"/>
      <w:bookmarkStart w:id="4475" w:name="_ETM_Q1_5199139"/>
      <w:bookmarkEnd w:id="4472"/>
      <w:bookmarkEnd w:id="4473"/>
      <w:bookmarkEnd w:id="4474"/>
      <w:bookmarkEnd w:id="4475"/>
    </w:p>
    <w:p w14:paraId="0223722E" w14:textId="358BCEB7" w:rsidR="007C3DB4" w:rsidRDefault="007C3DB4" w:rsidP="007C3DB4">
      <w:pPr>
        <w:pStyle w:val="a8"/>
        <w:keepNext/>
        <w:rPr>
          <w:rtl/>
          <w:lang w:eastAsia="he-IL"/>
        </w:rPr>
      </w:pPr>
      <w:bookmarkStart w:id="4476" w:name="ET_manager_6460_328"/>
      <w:r w:rsidRPr="007C3DB4">
        <w:rPr>
          <w:rStyle w:val="TagStyle"/>
          <w:rtl/>
        </w:rPr>
        <w:t xml:space="preserve"> &lt;&lt; מנהל &gt;&gt; </w:t>
      </w:r>
      <w:r>
        <w:rPr>
          <w:rtl/>
          <w:lang w:eastAsia="he-IL"/>
        </w:rPr>
        <w:t xml:space="preserve">(היו"ר יצחק </w:t>
      </w:r>
      <w:proofErr w:type="spellStart"/>
      <w:r>
        <w:rPr>
          <w:rtl/>
          <w:lang w:eastAsia="he-IL"/>
        </w:rPr>
        <w:t>קרויזר</w:t>
      </w:r>
      <w:proofErr w:type="spellEnd"/>
      <w:r>
        <w:rPr>
          <w:rtl/>
          <w:lang w:eastAsia="he-IL"/>
        </w:rPr>
        <w:t>, 10:21)</w:t>
      </w:r>
      <w:r w:rsidRPr="007C3DB4">
        <w:rPr>
          <w:rStyle w:val="TagStyle"/>
          <w:rtl/>
        </w:rPr>
        <w:t xml:space="preserve"> &lt;&lt; מנהל &gt;&gt;</w:t>
      </w:r>
      <w:r w:rsidR="00766D60">
        <w:rPr>
          <w:rtl/>
          <w:lang w:eastAsia="he-IL"/>
        </w:rPr>
        <w:t xml:space="preserve"> </w:t>
      </w:r>
      <w:r>
        <w:rPr>
          <w:rtl/>
          <w:lang w:eastAsia="he-IL"/>
        </w:rPr>
        <w:t xml:space="preserve"> </w:t>
      </w:r>
      <w:bookmarkEnd w:id="4476"/>
    </w:p>
    <w:p w14:paraId="24DFEDBC" w14:textId="77777777" w:rsidR="007C3DB4" w:rsidRDefault="007C3DB4" w:rsidP="007C3DB4">
      <w:pPr>
        <w:pStyle w:val="KeepWithNext"/>
        <w:rPr>
          <w:rtl/>
          <w:lang w:eastAsia="he-IL"/>
        </w:rPr>
      </w:pPr>
    </w:p>
    <w:p w14:paraId="3DB0006B" w14:textId="77777777" w:rsidR="007C3DB4" w:rsidRDefault="007C3DB4" w:rsidP="007C3DB4">
      <w:pPr>
        <w:rPr>
          <w:rtl/>
          <w:lang w:eastAsia="he-IL"/>
        </w:rPr>
      </w:pPr>
      <w:bookmarkStart w:id="4477" w:name="_ETM_Q1_5212691"/>
      <w:bookmarkStart w:id="4478" w:name="_ETM_Q1_5212969"/>
      <w:bookmarkStart w:id="4479" w:name="_ETM_Q1_5213040"/>
      <w:bookmarkStart w:id="4480" w:name="_ETM_Q1_5219486"/>
      <w:bookmarkEnd w:id="4477"/>
      <w:bookmarkEnd w:id="4478"/>
      <w:bookmarkEnd w:id="4479"/>
      <w:bookmarkEnd w:id="4480"/>
    </w:p>
    <w:p w14:paraId="240CDF6A" w14:textId="6632F062" w:rsidR="007C3DB4" w:rsidRDefault="007C3DB4" w:rsidP="007C3DB4">
      <w:pPr>
        <w:pStyle w:val="af9"/>
        <w:keepNext/>
        <w:rPr>
          <w:rtl/>
          <w:lang w:eastAsia="he-IL"/>
        </w:rPr>
      </w:pPr>
      <w:bookmarkStart w:id="4481" w:name="ET_guest_571712_329"/>
      <w:r w:rsidRPr="007C3DB4">
        <w:rPr>
          <w:rStyle w:val="TagStyle"/>
          <w:rtl/>
        </w:rPr>
        <w:t xml:space="preserve"> &lt;&lt; אורח &gt;&gt; </w:t>
      </w:r>
      <w:r>
        <w:rPr>
          <w:rtl/>
          <w:lang w:eastAsia="he-IL"/>
        </w:rPr>
        <w:t>יפעת רווה:</w:t>
      </w:r>
      <w:r w:rsidRPr="007C3DB4">
        <w:rPr>
          <w:rStyle w:val="TagStyle"/>
          <w:rtl/>
        </w:rPr>
        <w:t xml:space="preserve"> &lt;&lt; אורח &gt;&gt;</w:t>
      </w:r>
      <w:r w:rsidR="00766D60">
        <w:rPr>
          <w:rtl/>
          <w:lang w:eastAsia="he-IL"/>
        </w:rPr>
        <w:t xml:space="preserve"> </w:t>
      </w:r>
      <w:r>
        <w:rPr>
          <w:rtl/>
          <w:lang w:eastAsia="he-IL"/>
        </w:rPr>
        <w:t xml:space="preserve"> </w:t>
      </w:r>
      <w:bookmarkEnd w:id="4481"/>
    </w:p>
    <w:p w14:paraId="1CE3B77B" w14:textId="77777777" w:rsidR="007C3DB4" w:rsidRDefault="007C3DB4" w:rsidP="007C3DB4">
      <w:pPr>
        <w:pStyle w:val="KeepWithNext"/>
        <w:rPr>
          <w:rtl/>
          <w:lang w:eastAsia="he-IL"/>
        </w:rPr>
      </w:pPr>
    </w:p>
    <w:p w14:paraId="6702B895" w14:textId="0D3CE60A" w:rsidR="007C3DB4" w:rsidRDefault="007C3DB4" w:rsidP="007C3DB4">
      <w:pPr>
        <w:rPr>
          <w:rtl/>
          <w:lang w:eastAsia="he-IL"/>
        </w:rPr>
      </w:pPr>
      <w:bookmarkStart w:id="4482" w:name="_ETM_Q1_5219828"/>
      <w:bookmarkStart w:id="4483" w:name="_ETM_Q1_5219868"/>
      <w:bookmarkEnd w:id="4482"/>
      <w:bookmarkEnd w:id="4483"/>
      <w:r>
        <w:rPr>
          <w:rFonts w:hint="cs"/>
          <w:rtl/>
          <w:lang w:eastAsia="he-IL"/>
        </w:rPr>
        <w:t xml:space="preserve">זה </w:t>
      </w:r>
      <w:bookmarkStart w:id="4484" w:name="_ETM_Q1_5221246"/>
      <w:bookmarkEnd w:id="4484"/>
      <w:r>
        <w:rPr>
          <w:rFonts w:hint="cs"/>
          <w:rtl/>
          <w:lang w:eastAsia="he-IL"/>
        </w:rPr>
        <w:t>בהחלט</w:t>
      </w:r>
      <w:r w:rsidR="00961AC4">
        <w:rPr>
          <w:rFonts w:hint="cs"/>
          <w:rtl/>
          <w:lang w:eastAsia="he-IL"/>
        </w:rPr>
        <w:t xml:space="preserve"> נכון.</w:t>
      </w:r>
    </w:p>
    <w:p w14:paraId="575F90CA" w14:textId="77777777" w:rsidR="00961AC4" w:rsidRDefault="00961AC4" w:rsidP="007C3DB4">
      <w:pPr>
        <w:rPr>
          <w:rtl/>
          <w:lang w:eastAsia="he-IL"/>
        </w:rPr>
      </w:pPr>
      <w:bookmarkStart w:id="4485" w:name="_ETM_Q1_5210943"/>
      <w:bookmarkStart w:id="4486" w:name="_ETM_Q1_5211038"/>
      <w:bookmarkStart w:id="4487" w:name="_ETM_Q1_5206211"/>
      <w:bookmarkStart w:id="4488" w:name="_ETM_Q1_5206277"/>
      <w:bookmarkStart w:id="4489" w:name="_ETM_Q1_5207971"/>
      <w:bookmarkEnd w:id="4485"/>
      <w:bookmarkEnd w:id="4486"/>
      <w:bookmarkEnd w:id="4487"/>
      <w:bookmarkEnd w:id="4488"/>
      <w:bookmarkEnd w:id="4489"/>
    </w:p>
    <w:p w14:paraId="78BFE338" w14:textId="75F03B35" w:rsidR="00961AC4" w:rsidRDefault="00961AC4" w:rsidP="00961AC4">
      <w:pPr>
        <w:pStyle w:val="a4"/>
        <w:keepNext/>
        <w:rPr>
          <w:rtl/>
        </w:rPr>
      </w:pPr>
      <w:bookmarkStart w:id="4490" w:name="ET_speaker_6156_900"/>
      <w:r w:rsidRPr="00961AC4">
        <w:rPr>
          <w:rStyle w:val="TagStyle"/>
          <w:rtl/>
        </w:rPr>
        <w:t xml:space="preserve"> &lt;&lt; דובר &gt;&gt; </w:t>
      </w:r>
      <w:r>
        <w:rPr>
          <w:rtl/>
        </w:rPr>
        <w:t>גלעד קריב (העבודה):</w:t>
      </w:r>
      <w:r w:rsidRPr="00961AC4">
        <w:rPr>
          <w:rStyle w:val="TagStyle"/>
          <w:rtl/>
        </w:rPr>
        <w:t xml:space="preserve"> &lt;&lt; דובר &gt;&gt;</w:t>
      </w:r>
      <w:r w:rsidR="00766D60">
        <w:rPr>
          <w:rtl/>
        </w:rPr>
        <w:t xml:space="preserve"> </w:t>
      </w:r>
      <w:r>
        <w:rPr>
          <w:rtl/>
        </w:rPr>
        <w:t xml:space="preserve"> </w:t>
      </w:r>
      <w:bookmarkEnd w:id="4490"/>
    </w:p>
    <w:p w14:paraId="745E62D8" w14:textId="77777777" w:rsidR="00961AC4" w:rsidRDefault="00961AC4" w:rsidP="00961AC4">
      <w:pPr>
        <w:pStyle w:val="KeepWithNext"/>
        <w:rPr>
          <w:rtl/>
          <w:lang w:eastAsia="he-IL"/>
        </w:rPr>
      </w:pPr>
    </w:p>
    <w:p w14:paraId="36335D2F" w14:textId="0F8982CC" w:rsidR="00961AC4" w:rsidRDefault="003E1EC1" w:rsidP="00961AC4">
      <w:pPr>
        <w:rPr>
          <w:rtl/>
          <w:lang w:eastAsia="he-IL"/>
        </w:rPr>
      </w:pPr>
      <w:bookmarkStart w:id="4491" w:name="_ETM_Q1_5208471"/>
      <w:bookmarkStart w:id="4492" w:name="_ETM_Q1_5208527"/>
      <w:bookmarkEnd w:id="4491"/>
      <w:bookmarkEnd w:id="4492"/>
      <w:r>
        <w:rPr>
          <w:rFonts w:hint="cs"/>
          <w:rtl/>
          <w:lang w:eastAsia="he-IL"/>
        </w:rPr>
        <w:t xml:space="preserve">אז </w:t>
      </w:r>
      <w:r w:rsidR="00961AC4">
        <w:rPr>
          <w:rFonts w:hint="cs"/>
          <w:rtl/>
          <w:lang w:eastAsia="he-IL"/>
        </w:rPr>
        <w:t xml:space="preserve">זה הדבר </w:t>
      </w:r>
      <w:bookmarkStart w:id="4493" w:name="_ETM_Q1_5205319"/>
      <w:bookmarkEnd w:id="4493"/>
      <w:r w:rsidR="00961AC4">
        <w:rPr>
          <w:rFonts w:hint="cs"/>
          <w:rtl/>
          <w:lang w:eastAsia="he-IL"/>
        </w:rPr>
        <w:t xml:space="preserve">היחיד שצריך לדון בו. </w:t>
      </w:r>
      <w:bookmarkStart w:id="4494" w:name="_ETM_Q1_5207089"/>
      <w:bookmarkEnd w:id="4494"/>
    </w:p>
    <w:p w14:paraId="143F9069" w14:textId="77777777" w:rsidR="00961AC4" w:rsidRDefault="00961AC4" w:rsidP="00961AC4">
      <w:pPr>
        <w:rPr>
          <w:rtl/>
          <w:lang w:eastAsia="he-IL"/>
        </w:rPr>
      </w:pPr>
      <w:bookmarkStart w:id="4495" w:name="_ETM_Q1_5207167"/>
      <w:bookmarkStart w:id="4496" w:name="_ETM_Q1_5207265"/>
      <w:bookmarkStart w:id="4497" w:name="_ETM_Q1_5207333"/>
      <w:bookmarkStart w:id="4498" w:name="_ETM_Q1_5206945"/>
      <w:bookmarkEnd w:id="4495"/>
      <w:bookmarkEnd w:id="4496"/>
      <w:bookmarkEnd w:id="4497"/>
      <w:bookmarkEnd w:id="4498"/>
    </w:p>
    <w:p w14:paraId="721F31EE" w14:textId="077C5C87" w:rsidR="00961AC4" w:rsidRDefault="00961AC4" w:rsidP="00961AC4">
      <w:pPr>
        <w:pStyle w:val="af9"/>
        <w:keepNext/>
        <w:rPr>
          <w:rtl/>
          <w:lang w:eastAsia="he-IL"/>
        </w:rPr>
      </w:pPr>
      <w:bookmarkStart w:id="4499" w:name="ET_guest_18710_901"/>
      <w:r w:rsidRPr="00961AC4">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961AC4">
        <w:rPr>
          <w:rStyle w:val="TagStyle"/>
          <w:rtl/>
        </w:rPr>
        <w:t xml:space="preserve"> &lt;&lt; אורח &gt;&gt;</w:t>
      </w:r>
      <w:r w:rsidR="00766D60">
        <w:rPr>
          <w:rtl/>
          <w:lang w:eastAsia="he-IL"/>
        </w:rPr>
        <w:t xml:space="preserve"> </w:t>
      </w:r>
      <w:r>
        <w:rPr>
          <w:rtl/>
          <w:lang w:eastAsia="he-IL"/>
        </w:rPr>
        <w:t xml:space="preserve"> </w:t>
      </w:r>
      <w:bookmarkEnd w:id="4499"/>
    </w:p>
    <w:p w14:paraId="61AFB50F" w14:textId="77777777" w:rsidR="00961AC4" w:rsidRDefault="00961AC4" w:rsidP="00961AC4">
      <w:pPr>
        <w:pStyle w:val="KeepWithNext"/>
        <w:rPr>
          <w:rtl/>
          <w:lang w:eastAsia="he-IL"/>
        </w:rPr>
      </w:pPr>
    </w:p>
    <w:p w14:paraId="138283D6" w14:textId="2B3DF38D" w:rsidR="00961AC4" w:rsidRDefault="00961AC4" w:rsidP="00961AC4">
      <w:pPr>
        <w:rPr>
          <w:rtl/>
          <w:lang w:eastAsia="he-IL"/>
        </w:rPr>
      </w:pPr>
      <w:bookmarkStart w:id="4500" w:name="_ETM_Q1_5207481"/>
      <w:bookmarkStart w:id="4501" w:name="_ETM_Q1_5207530"/>
      <w:bookmarkEnd w:id="4500"/>
      <w:bookmarkEnd w:id="4501"/>
      <w:r>
        <w:rPr>
          <w:rFonts w:hint="cs"/>
          <w:rtl/>
          <w:lang w:eastAsia="he-IL"/>
        </w:rPr>
        <w:t>נכון.</w:t>
      </w:r>
    </w:p>
    <w:p w14:paraId="2CE893FE" w14:textId="77777777" w:rsidR="00961AC4" w:rsidRDefault="00961AC4" w:rsidP="00961AC4">
      <w:pPr>
        <w:rPr>
          <w:rtl/>
          <w:lang w:eastAsia="he-IL"/>
        </w:rPr>
      </w:pPr>
      <w:bookmarkStart w:id="4502" w:name="_ETM_Q1_5209153"/>
      <w:bookmarkStart w:id="4503" w:name="_ETM_Q1_5209228"/>
      <w:bookmarkStart w:id="4504" w:name="_ETM_Q1_5209329"/>
      <w:bookmarkStart w:id="4505" w:name="_ETM_Q1_5209394"/>
      <w:bookmarkStart w:id="4506" w:name="_ETM_Q1_5206234"/>
      <w:bookmarkEnd w:id="4502"/>
      <w:bookmarkEnd w:id="4503"/>
      <w:bookmarkEnd w:id="4504"/>
      <w:bookmarkEnd w:id="4505"/>
      <w:bookmarkEnd w:id="4506"/>
    </w:p>
    <w:p w14:paraId="2A6F70C2" w14:textId="2F010639" w:rsidR="00961AC4" w:rsidRDefault="00961AC4" w:rsidP="00961AC4">
      <w:pPr>
        <w:pStyle w:val="af9"/>
        <w:keepNext/>
        <w:rPr>
          <w:rtl/>
          <w:lang w:eastAsia="he-IL"/>
        </w:rPr>
      </w:pPr>
      <w:bookmarkStart w:id="4507" w:name="ET_guest_571712_902"/>
      <w:r w:rsidRPr="00961AC4">
        <w:rPr>
          <w:rStyle w:val="TagStyle"/>
          <w:rtl/>
        </w:rPr>
        <w:t xml:space="preserve"> &lt;&lt; אורח &gt;&gt; </w:t>
      </w:r>
      <w:r>
        <w:rPr>
          <w:rtl/>
          <w:lang w:eastAsia="he-IL"/>
        </w:rPr>
        <w:t>יפעת רווה:</w:t>
      </w:r>
      <w:r w:rsidRPr="00961AC4">
        <w:rPr>
          <w:rStyle w:val="TagStyle"/>
          <w:rtl/>
        </w:rPr>
        <w:t xml:space="preserve"> &lt;&lt; אורח &gt;&gt;</w:t>
      </w:r>
      <w:r w:rsidR="00766D60">
        <w:rPr>
          <w:rtl/>
          <w:lang w:eastAsia="he-IL"/>
        </w:rPr>
        <w:t xml:space="preserve"> </w:t>
      </w:r>
      <w:r>
        <w:rPr>
          <w:rtl/>
          <w:lang w:eastAsia="he-IL"/>
        </w:rPr>
        <w:t xml:space="preserve"> </w:t>
      </w:r>
      <w:bookmarkEnd w:id="4507"/>
    </w:p>
    <w:p w14:paraId="5859EECE" w14:textId="77777777" w:rsidR="00961AC4" w:rsidRDefault="00961AC4" w:rsidP="00961AC4">
      <w:pPr>
        <w:pStyle w:val="KeepWithNext"/>
        <w:rPr>
          <w:rtl/>
          <w:lang w:eastAsia="he-IL"/>
        </w:rPr>
      </w:pPr>
    </w:p>
    <w:p w14:paraId="5C2B9B0C" w14:textId="5DA5C8C7" w:rsidR="007C3DB4" w:rsidRDefault="00961AC4" w:rsidP="00271927">
      <w:pPr>
        <w:rPr>
          <w:lang w:eastAsia="he-IL"/>
        </w:rPr>
      </w:pPr>
      <w:bookmarkStart w:id="4508" w:name="_ETM_Q1_5206908"/>
      <w:bookmarkStart w:id="4509" w:name="_ETM_Q1_5207020"/>
      <w:bookmarkEnd w:id="4508"/>
      <w:bookmarkEnd w:id="4509"/>
      <w:r>
        <w:rPr>
          <w:rFonts w:hint="cs"/>
          <w:rtl/>
          <w:lang w:eastAsia="he-IL"/>
        </w:rPr>
        <w:t>זה לגמרי מתפרש כהסדר שלילי. ולא</w:t>
      </w:r>
      <w:bookmarkStart w:id="4510" w:name="_ETM_Q1_5210642"/>
      <w:bookmarkEnd w:id="4510"/>
      <w:r>
        <w:rPr>
          <w:rFonts w:hint="cs"/>
          <w:rtl/>
          <w:lang w:eastAsia="he-IL"/>
        </w:rPr>
        <w:t xml:space="preserve"> תוספת שלנו, הדבר הזה. </w:t>
      </w:r>
      <w:bookmarkStart w:id="4511" w:name="_ETM_Q1_5223397"/>
      <w:bookmarkStart w:id="4512" w:name="_ETM_Q1_5223461"/>
      <w:bookmarkStart w:id="4513" w:name="_ETM_Q1_5223567"/>
      <w:bookmarkStart w:id="4514" w:name="_ETM_Q1_5223628"/>
      <w:bookmarkStart w:id="4515" w:name="_ETM_Q1_5224638"/>
      <w:bookmarkEnd w:id="4511"/>
      <w:bookmarkEnd w:id="4512"/>
      <w:bookmarkEnd w:id="4513"/>
      <w:bookmarkEnd w:id="4514"/>
      <w:bookmarkEnd w:id="4515"/>
    </w:p>
    <w:p w14:paraId="4C641377" w14:textId="77777777" w:rsidR="00A207C6" w:rsidRDefault="00A207C6" w:rsidP="00271927">
      <w:pPr>
        <w:rPr>
          <w:rtl/>
          <w:lang w:eastAsia="he-IL"/>
        </w:rPr>
      </w:pPr>
    </w:p>
    <w:p w14:paraId="0FE7FFB1" w14:textId="3D746AA6" w:rsidR="007C3DB4" w:rsidRDefault="007C3DB4" w:rsidP="007C3DB4">
      <w:pPr>
        <w:pStyle w:val="a4"/>
        <w:keepNext/>
        <w:rPr>
          <w:rtl/>
        </w:rPr>
      </w:pPr>
      <w:bookmarkStart w:id="4516" w:name="ET_speaker_6156_330"/>
      <w:r w:rsidRPr="007C3DB4">
        <w:rPr>
          <w:rStyle w:val="TagStyle"/>
          <w:rtl/>
        </w:rPr>
        <w:t xml:space="preserve"> &lt;&lt; דובר &gt;&gt; </w:t>
      </w:r>
      <w:r>
        <w:rPr>
          <w:rtl/>
        </w:rPr>
        <w:t>גלעד קריב (העבודה):</w:t>
      </w:r>
      <w:r w:rsidRPr="007C3DB4">
        <w:rPr>
          <w:rStyle w:val="TagStyle"/>
          <w:rtl/>
        </w:rPr>
        <w:t xml:space="preserve"> &lt;&lt; דובר &gt;&gt;</w:t>
      </w:r>
      <w:r w:rsidR="00766D60">
        <w:rPr>
          <w:rtl/>
        </w:rPr>
        <w:t xml:space="preserve"> </w:t>
      </w:r>
      <w:r>
        <w:rPr>
          <w:rtl/>
        </w:rPr>
        <w:t xml:space="preserve"> </w:t>
      </w:r>
      <w:bookmarkEnd w:id="4516"/>
    </w:p>
    <w:p w14:paraId="5248E518" w14:textId="77777777" w:rsidR="007C3DB4" w:rsidRDefault="007C3DB4" w:rsidP="007C3DB4">
      <w:pPr>
        <w:pStyle w:val="KeepWithNext"/>
        <w:rPr>
          <w:rtl/>
          <w:lang w:eastAsia="he-IL"/>
        </w:rPr>
      </w:pPr>
    </w:p>
    <w:p w14:paraId="2E069DBF" w14:textId="7C5F2C62" w:rsidR="00961AC4" w:rsidRDefault="00961AC4" w:rsidP="00961AC4">
      <w:pPr>
        <w:jc w:val="left"/>
        <w:rPr>
          <w:rtl/>
          <w:lang w:eastAsia="he-IL"/>
        </w:rPr>
      </w:pPr>
      <w:bookmarkStart w:id="4517" w:name="_ETM_Q1_5225058"/>
      <w:bookmarkStart w:id="4518" w:name="_ETM_Q1_5225108"/>
      <w:bookmarkEnd w:id="4517"/>
      <w:bookmarkEnd w:id="4518"/>
      <w:r>
        <w:rPr>
          <w:rFonts w:hint="cs"/>
          <w:rtl/>
          <w:lang w:eastAsia="he-IL"/>
        </w:rPr>
        <w:t xml:space="preserve">עכשיו אני רוצה </w:t>
      </w:r>
      <w:bookmarkStart w:id="4519" w:name="_ETM_Q1_5218417"/>
      <w:bookmarkEnd w:id="4519"/>
      <w:r>
        <w:rPr>
          <w:rFonts w:hint="cs"/>
          <w:rtl/>
          <w:lang w:eastAsia="he-IL"/>
        </w:rPr>
        <w:t xml:space="preserve">מעבר לאמירה העקרונית. באילו סיטואציות זה יכול </w:t>
      </w:r>
      <w:r>
        <w:rPr>
          <w:rFonts w:hint="eastAsia"/>
          <w:rtl/>
          <w:lang w:eastAsia="he-IL"/>
        </w:rPr>
        <w:t>–</w:t>
      </w:r>
      <w:r>
        <w:rPr>
          <w:rFonts w:hint="cs"/>
          <w:rtl/>
          <w:lang w:eastAsia="he-IL"/>
        </w:rPr>
        <w:t xml:space="preserve"> כי </w:t>
      </w:r>
      <w:bookmarkStart w:id="4520" w:name="_ETM_Q1_5220508"/>
      <w:bookmarkEnd w:id="4520"/>
      <w:r>
        <w:rPr>
          <w:rFonts w:hint="cs"/>
          <w:rtl/>
          <w:lang w:eastAsia="he-IL"/>
        </w:rPr>
        <w:t xml:space="preserve">הרי אפשר לפתור את זה באמירה שאין בהוראה הזו </w:t>
      </w:r>
      <w:bookmarkStart w:id="4521" w:name="_ETM_Q1_5223512"/>
      <w:bookmarkEnd w:id="4521"/>
      <w:r>
        <w:rPr>
          <w:rFonts w:hint="cs"/>
          <w:rtl/>
          <w:lang w:eastAsia="he-IL"/>
        </w:rPr>
        <w:t>כדי</w:t>
      </w:r>
      <w:r w:rsidR="003E1EC1">
        <w:rPr>
          <w:rFonts w:hint="cs"/>
          <w:rtl/>
          <w:lang w:eastAsia="he-IL"/>
        </w:rPr>
        <w:t xml:space="preserve">, </w:t>
      </w:r>
      <w:r w:rsidR="007C3DB4">
        <w:rPr>
          <w:rFonts w:hint="cs"/>
          <w:rtl/>
          <w:lang w:eastAsia="he-IL"/>
        </w:rPr>
        <w:t>יש דרכים חקיקתיות לטפל</w:t>
      </w:r>
      <w:r w:rsidR="00766D60">
        <w:rPr>
          <w:rFonts w:hint="cs"/>
          <w:rtl/>
          <w:lang w:eastAsia="he-IL"/>
        </w:rPr>
        <w:t xml:space="preserve"> </w:t>
      </w:r>
      <w:r w:rsidR="007C3DB4">
        <w:rPr>
          <w:rFonts w:hint="cs"/>
          <w:rtl/>
          <w:lang w:eastAsia="he-IL"/>
        </w:rPr>
        <w:t>בזה.</w:t>
      </w:r>
      <w:r>
        <w:rPr>
          <w:rFonts w:hint="cs"/>
          <w:rtl/>
          <w:lang w:eastAsia="he-IL"/>
        </w:rPr>
        <w:t xml:space="preserve"> </w:t>
      </w:r>
      <w:r w:rsidRPr="00961AC4">
        <w:rPr>
          <w:rtl/>
          <w:lang w:eastAsia="he-IL"/>
        </w:rPr>
        <w:t>אז בוא</w:t>
      </w:r>
      <w:r>
        <w:rPr>
          <w:rFonts w:hint="cs"/>
          <w:rtl/>
          <w:lang w:eastAsia="he-IL"/>
        </w:rPr>
        <w:t>ו לא</w:t>
      </w:r>
      <w:r w:rsidRPr="00961AC4">
        <w:rPr>
          <w:rtl/>
          <w:lang w:eastAsia="he-IL"/>
        </w:rPr>
        <w:t xml:space="preserve"> ננסה לפתור את הבעיה עכשיו</w:t>
      </w:r>
      <w:r>
        <w:rPr>
          <w:rFonts w:hint="cs"/>
          <w:rtl/>
          <w:lang w:eastAsia="he-IL"/>
        </w:rPr>
        <w:t>.</w:t>
      </w:r>
      <w:r w:rsidRPr="00961AC4">
        <w:rPr>
          <w:rtl/>
          <w:lang w:eastAsia="he-IL"/>
        </w:rPr>
        <w:t xml:space="preserve"> שבו ביניכם ותר</w:t>
      </w:r>
      <w:r>
        <w:rPr>
          <w:rFonts w:hint="cs"/>
          <w:rtl/>
          <w:lang w:eastAsia="he-IL"/>
        </w:rPr>
        <w:t>א</w:t>
      </w:r>
      <w:r w:rsidRPr="00961AC4">
        <w:rPr>
          <w:rtl/>
          <w:lang w:eastAsia="he-IL"/>
        </w:rPr>
        <w:t>ו האם החשש הזה</w:t>
      </w:r>
      <w:r>
        <w:rPr>
          <w:rFonts w:hint="cs"/>
          <w:rtl/>
          <w:lang w:eastAsia="he-IL"/>
        </w:rPr>
        <w:t xml:space="preserve"> </w:t>
      </w:r>
      <w:r>
        <w:rPr>
          <w:rFonts w:hint="eastAsia"/>
          <w:rtl/>
          <w:lang w:eastAsia="he-IL"/>
        </w:rPr>
        <w:t>–</w:t>
      </w:r>
      <w:r w:rsidR="00766D60">
        <w:rPr>
          <w:rFonts w:hint="cs"/>
          <w:rtl/>
          <w:lang w:eastAsia="he-IL"/>
        </w:rPr>
        <w:t xml:space="preserve"> </w:t>
      </w:r>
      <w:r>
        <w:rPr>
          <w:rFonts w:hint="cs"/>
          <w:rtl/>
          <w:lang w:eastAsia="he-IL"/>
        </w:rPr>
        <w:t xml:space="preserve">אין </w:t>
      </w:r>
      <w:bookmarkStart w:id="4522" w:name="_ETM_Q1_5232293"/>
      <w:bookmarkEnd w:id="4522"/>
      <w:r w:rsidRPr="00961AC4">
        <w:rPr>
          <w:rtl/>
          <w:lang w:eastAsia="he-IL"/>
        </w:rPr>
        <w:t xml:space="preserve">פה ויכוח מהותי </w:t>
      </w:r>
      <w:r>
        <w:rPr>
          <w:rFonts w:hint="cs"/>
          <w:rtl/>
          <w:lang w:eastAsia="he-IL"/>
        </w:rPr>
        <w:t xml:space="preserve">אם </w:t>
      </w:r>
      <w:r w:rsidR="00271927">
        <w:rPr>
          <w:rFonts w:hint="cs"/>
          <w:rtl/>
          <w:lang w:eastAsia="he-IL"/>
        </w:rPr>
        <w:t>ל</w:t>
      </w:r>
      <w:r w:rsidRPr="00961AC4">
        <w:rPr>
          <w:rtl/>
          <w:lang w:eastAsia="he-IL"/>
        </w:rPr>
        <w:t xml:space="preserve">נפגעי עבירה צריך לתת </w:t>
      </w:r>
      <w:r>
        <w:rPr>
          <w:lang w:eastAsia="he-IL"/>
        </w:rPr>
        <w:t>standing</w:t>
      </w:r>
      <w:r>
        <w:rPr>
          <w:rFonts w:hint="cs"/>
          <w:rtl/>
          <w:lang w:eastAsia="he-IL"/>
        </w:rPr>
        <w:t xml:space="preserve"> כאן. </w:t>
      </w:r>
    </w:p>
    <w:p w14:paraId="1C71D1C6" w14:textId="77777777" w:rsidR="00A779FB" w:rsidRDefault="00A779FB" w:rsidP="00961AC4">
      <w:pPr>
        <w:jc w:val="left"/>
        <w:rPr>
          <w:rtl/>
          <w:lang w:eastAsia="he-IL"/>
        </w:rPr>
      </w:pPr>
      <w:bookmarkStart w:id="4523" w:name="_ETM_Q1_5231829"/>
      <w:bookmarkStart w:id="4524" w:name="_ETM_Q1_5231903"/>
      <w:bookmarkEnd w:id="4523"/>
      <w:bookmarkEnd w:id="4524"/>
    </w:p>
    <w:p w14:paraId="1280DE36" w14:textId="37C02EE1" w:rsidR="00A779FB" w:rsidRDefault="00A779FB" w:rsidP="00A779FB">
      <w:pPr>
        <w:pStyle w:val="af5"/>
        <w:keepNext/>
        <w:rPr>
          <w:rtl/>
        </w:rPr>
      </w:pPr>
      <w:bookmarkStart w:id="4525" w:name="ET_interruption_קריאה_903"/>
      <w:r w:rsidRPr="00A779FB">
        <w:rPr>
          <w:rStyle w:val="TagStyle"/>
          <w:rtl/>
        </w:rPr>
        <w:t xml:space="preserve"> &lt;&lt; קריאה &gt;&gt; </w:t>
      </w:r>
      <w:r>
        <w:rPr>
          <w:rtl/>
        </w:rPr>
        <w:t>קריאה:</w:t>
      </w:r>
      <w:r w:rsidRPr="00A779FB">
        <w:rPr>
          <w:rStyle w:val="TagStyle"/>
          <w:rtl/>
        </w:rPr>
        <w:t xml:space="preserve"> &lt;&lt; קריאה &gt;&gt;</w:t>
      </w:r>
      <w:r w:rsidR="00766D60">
        <w:rPr>
          <w:rtl/>
        </w:rPr>
        <w:t xml:space="preserve"> </w:t>
      </w:r>
      <w:r>
        <w:rPr>
          <w:rtl/>
        </w:rPr>
        <w:t xml:space="preserve"> </w:t>
      </w:r>
      <w:bookmarkEnd w:id="4525"/>
    </w:p>
    <w:p w14:paraId="1E6A7F22" w14:textId="77777777" w:rsidR="00A779FB" w:rsidRDefault="00A779FB" w:rsidP="00A779FB">
      <w:pPr>
        <w:pStyle w:val="KeepWithNext"/>
        <w:rPr>
          <w:rtl/>
          <w:lang w:eastAsia="he-IL"/>
        </w:rPr>
      </w:pPr>
    </w:p>
    <w:p w14:paraId="4F80A1AC" w14:textId="77777777" w:rsidR="00A779FB" w:rsidRDefault="00A779FB" w:rsidP="00A779FB">
      <w:pPr>
        <w:rPr>
          <w:rtl/>
          <w:lang w:eastAsia="he-IL"/>
        </w:rPr>
      </w:pPr>
      <w:bookmarkStart w:id="4526" w:name="_ETM_Q1_5236344"/>
      <w:bookmarkStart w:id="4527" w:name="_ETM_Q1_5236588"/>
      <w:bookmarkStart w:id="4528" w:name="_ETM_Q1_5236637"/>
      <w:bookmarkEnd w:id="4526"/>
      <w:bookmarkEnd w:id="4527"/>
      <w:bookmarkEnd w:id="4528"/>
      <w:r>
        <w:rPr>
          <w:rFonts w:hint="cs"/>
          <w:rtl/>
          <w:lang w:eastAsia="he-IL"/>
        </w:rPr>
        <w:t>נכון.</w:t>
      </w:r>
      <w:bookmarkStart w:id="4529" w:name="_ETM_Q1_5232811"/>
      <w:bookmarkEnd w:id="4529"/>
    </w:p>
    <w:p w14:paraId="4A6DCDBE" w14:textId="77777777" w:rsidR="00A779FB" w:rsidRDefault="00A779FB" w:rsidP="00A779FB">
      <w:pPr>
        <w:rPr>
          <w:rtl/>
          <w:lang w:eastAsia="he-IL"/>
        </w:rPr>
      </w:pPr>
      <w:bookmarkStart w:id="4530" w:name="_ETM_Q1_5232881"/>
      <w:bookmarkStart w:id="4531" w:name="_ETM_Q1_5232972"/>
      <w:bookmarkStart w:id="4532" w:name="_ETM_Q1_5233037"/>
      <w:bookmarkEnd w:id="4530"/>
      <w:bookmarkEnd w:id="4531"/>
      <w:bookmarkEnd w:id="4532"/>
    </w:p>
    <w:p w14:paraId="11DCCD14" w14:textId="5F621F71" w:rsidR="00A779FB" w:rsidRDefault="00A779FB" w:rsidP="00A779FB">
      <w:pPr>
        <w:pStyle w:val="a4"/>
        <w:keepNext/>
        <w:rPr>
          <w:rtl/>
        </w:rPr>
      </w:pPr>
      <w:bookmarkStart w:id="4533" w:name="ET_speaker_6156_904"/>
      <w:r w:rsidRPr="00A779FB">
        <w:rPr>
          <w:rStyle w:val="TagStyle"/>
          <w:rtl/>
        </w:rPr>
        <w:t xml:space="preserve"> &lt;&lt; דובר &gt;&gt; </w:t>
      </w:r>
      <w:r>
        <w:rPr>
          <w:rtl/>
        </w:rPr>
        <w:t>גלעד קריב (העבודה):</w:t>
      </w:r>
      <w:r w:rsidRPr="00A779FB">
        <w:rPr>
          <w:rStyle w:val="TagStyle"/>
          <w:rtl/>
        </w:rPr>
        <w:t xml:space="preserve"> &lt;&lt; דובר &gt;&gt;</w:t>
      </w:r>
      <w:r w:rsidR="00766D60">
        <w:rPr>
          <w:rtl/>
        </w:rPr>
        <w:t xml:space="preserve"> </w:t>
      </w:r>
      <w:r>
        <w:rPr>
          <w:rtl/>
        </w:rPr>
        <w:t xml:space="preserve"> </w:t>
      </w:r>
      <w:bookmarkEnd w:id="4533"/>
    </w:p>
    <w:p w14:paraId="4018F40B" w14:textId="77777777" w:rsidR="00A779FB" w:rsidRDefault="00A779FB" w:rsidP="00A779FB">
      <w:pPr>
        <w:pStyle w:val="KeepWithNext"/>
        <w:rPr>
          <w:rtl/>
          <w:lang w:eastAsia="he-IL"/>
        </w:rPr>
      </w:pPr>
    </w:p>
    <w:p w14:paraId="2D078DF0" w14:textId="5CF0B7D6" w:rsidR="00961AC4" w:rsidRDefault="00961AC4" w:rsidP="00225E10">
      <w:pPr>
        <w:rPr>
          <w:rtl/>
          <w:lang w:eastAsia="he-IL"/>
        </w:rPr>
      </w:pPr>
      <w:bookmarkStart w:id="4534" w:name="_ETM_Q1_5239416"/>
      <w:bookmarkStart w:id="4535" w:name="_ETM_Q1_5239467"/>
      <w:bookmarkEnd w:id="4534"/>
      <w:bookmarkEnd w:id="4535"/>
      <w:r w:rsidRPr="00961AC4">
        <w:rPr>
          <w:rtl/>
          <w:lang w:eastAsia="he-IL"/>
        </w:rPr>
        <w:t>בואו תבדקו ותביאו</w:t>
      </w:r>
      <w:r w:rsidR="00225E10">
        <w:rPr>
          <w:rFonts w:hint="cs"/>
          <w:rtl/>
          <w:lang w:eastAsia="he-IL"/>
        </w:rPr>
        <w:t xml:space="preserve"> - - -</w:t>
      </w:r>
    </w:p>
    <w:p w14:paraId="52F19C39" w14:textId="77777777" w:rsidR="00A779FB" w:rsidRDefault="00A779FB" w:rsidP="00A779FB">
      <w:pPr>
        <w:rPr>
          <w:rtl/>
          <w:lang w:eastAsia="he-IL"/>
        </w:rPr>
      </w:pPr>
      <w:bookmarkStart w:id="4536" w:name="_ETM_Q1_5237678"/>
      <w:bookmarkStart w:id="4537" w:name="_ETM_Q1_5237781"/>
      <w:bookmarkStart w:id="4538" w:name="_ETM_Q1_5237854"/>
      <w:bookmarkStart w:id="4539" w:name="_ETM_Q1_5237950"/>
      <w:bookmarkStart w:id="4540" w:name="_ETM_Q1_5234844"/>
      <w:bookmarkEnd w:id="4536"/>
      <w:bookmarkEnd w:id="4537"/>
      <w:bookmarkEnd w:id="4538"/>
      <w:bookmarkEnd w:id="4539"/>
      <w:bookmarkEnd w:id="4540"/>
    </w:p>
    <w:p w14:paraId="0467A7F9" w14:textId="5B8BE2B9" w:rsidR="00A779FB" w:rsidRDefault="00A779FB" w:rsidP="00A779FB">
      <w:pPr>
        <w:pStyle w:val="a4"/>
        <w:keepNext/>
        <w:rPr>
          <w:rtl/>
        </w:rPr>
      </w:pPr>
      <w:bookmarkStart w:id="4541" w:name="ET_speaker_5068_905"/>
      <w:r w:rsidRPr="00A779FB">
        <w:rPr>
          <w:rStyle w:val="TagStyle"/>
          <w:rtl/>
        </w:rPr>
        <w:t xml:space="preserve"> &lt;&lt; דובר &gt;&gt; </w:t>
      </w:r>
      <w:r>
        <w:rPr>
          <w:rtl/>
        </w:rPr>
        <w:t>קארין אלהרר (יש עתיד):</w:t>
      </w:r>
      <w:r w:rsidRPr="00A779FB">
        <w:rPr>
          <w:rStyle w:val="TagStyle"/>
          <w:rtl/>
        </w:rPr>
        <w:t xml:space="preserve"> &lt;&lt; דובר &gt;&gt;</w:t>
      </w:r>
      <w:r w:rsidR="00766D60">
        <w:rPr>
          <w:rtl/>
        </w:rPr>
        <w:t xml:space="preserve"> </w:t>
      </w:r>
      <w:r>
        <w:rPr>
          <w:rtl/>
        </w:rPr>
        <w:t xml:space="preserve"> </w:t>
      </w:r>
      <w:bookmarkEnd w:id="4541"/>
    </w:p>
    <w:p w14:paraId="7CF3BE92" w14:textId="77777777" w:rsidR="00A779FB" w:rsidRDefault="00A779FB" w:rsidP="00A779FB">
      <w:pPr>
        <w:pStyle w:val="KeepWithNext"/>
        <w:rPr>
          <w:rtl/>
          <w:lang w:eastAsia="he-IL"/>
        </w:rPr>
      </w:pPr>
    </w:p>
    <w:p w14:paraId="222D10D2" w14:textId="4D197ECA" w:rsidR="00A779FB" w:rsidRPr="00A779FB" w:rsidRDefault="00A779FB" w:rsidP="00A779FB">
      <w:pPr>
        <w:rPr>
          <w:rtl/>
          <w:lang w:eastAsia="he-IL"/>
        </w:rPr>
      </w:pPr>
      <w:bookmarkStart w:id="4542" w:name="_ETM_Q1_5235352"/>
      <w:bookmarkStart w:id="4543" w:name="_ETM_Q1_5235409"/>
      <w:bookmarkEnd w:id="4542"/>
      <w:bookmarkEnd w:id="4543"/>
      <w:r>
        <w:rPr>
          <w:rFonts w:hint="cs"/>
          <w:rtl/>
          <w:lang w:eastAsia="he-IL"/>
        </w:rPr>
        <w:t>שזה לא מ</w:t>
      </w:r>
      <w:bookmarkStart w:id="4544" w:name="_ETM_Q1_5237612"/>
      <w:bookmarkEnd w:id="4544"/>
      <w:r>
        <w:rPr>
          <w:rFonts w:hint="cs"/>
          <w:rtl/>
          <w:lang w:eastAsia="he-IL"/>
        </w:rPr>
        <w:t>ייצר הסדר שלילי</w:t>
      </w:r>
      <w:r w:rsidR="003E1EC1">
        <w:rPr>
          <w:rFonts w:hint="cs"/>
          <w:rtl/>
          <w:lang w:eastAsia="he-IL"/>
        </w:rPr>
        <w:t>?</w:t>
      </w:r>
    </w:p>
    <w:p w14:paraId="1830C9FF" w14:textId="77777777" w:rsidR="007C3DB4" w:rsidRDefault="007C3DB4" w:rsidP="007C3DB4">
      <w:pPr>
        <w:rPr>
          <w:rtl/>
          <w:lang w:eastAsia="he-IL"/>
        </w:rPr>
      </w:pPr>
      <w:bookmarkStart w:id="4545" w:name="_ETM_Q1_5234566"/>
      <w:bookmarkStart w:id="4546" w:name="_ETM_Q1_5234634"/>
      <w:bookmarkStart w:id="4547" w:name="_ETM_Q1_5234766"/>
      <w:bookmarkStart w:id="4548" w:name="_ETM_Q1_5234825"/>
      <w:bookmarkStart w:id="4549" w:name="_ETM_Q1_5240927"/>
      <w:bookmarkEnd w:id="4545"/>
      <w:bookmarkEnd w:id="4546"/>
      <w:bookmarkEnd w:id="4547"/>
      <w:bookmarkEnd w:id="4548"/>
      <w:bookmarkEnd w:id="4549"/>
    </w:p>
    <w:p w14:paraId="22C20020" w14:textId="48122011" w:rsidR="007C3DB4" w:rsidRDefault="007C3DB4" w:rsidP="007C3DB4">
      <w:pPr>
        <w:pStyle w:val="af9"/>
        <w:keepNext/>
        <w:rPr>
          <w:rtl/>
          <w:lang w:eastAsia="he-IL"/>
        </w:rPr>
      </w:pPr>
      <w:bookmarkStart w:id="4550" w:name="ET_guest_18710_331"/>
      <w:r w:rsidRPr="007C3DB4">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7C3DB4">
        <w:rPr>
          <w:rStyle w:val="TagStyle"/>
          <w:rtl/>
        </w:rPr>
        <w:t xml:space="preserve"> &lt;&lt; אורח &gt;&gt;</w:t>
      </w:r>
      <w:r w:rsidR="00766D60">
        <w:rPr>
          <w:rtl/>
          <w:lang w:eastAsia="he-IL"/>
        </w:rPr>
        <w:t xml:space="preserve"> </w:t>
      </w:r>
      <w:r>
        <w:rPr>
          <w:rtl/>
          <w:lang w:eastAsia="he-IL"/>
        </w:rPr>
        <w:t xml:space="preserve"> </w:t>
      </w:r>
      <w:bookmarkEnd w:id="4550"/>
    </w:p>
    <w:p w14:paraId="078B7FDB" w14:textId="77777777" w:rsidR="007C3DB4" w:rsidRDefault="007C3DB4" w:rsidP="007C3DB4">
      <w:pPr>
        <w:pStyle w:val="KeepWithNext"/>
        <w:rPr>
          <w:rtl/>
          <w:lang w:eastAsia="he-IL"/>
        </w:rPr>
      </w:pPr>
    </w:p>
    <w:p w14:paraId="155CA56F" w14:textId="15C93C42" w:rsidR="00A779FB" w:rsidRDefault="007C3DB4" w:rsidP="003B1902">
      <w:pPr>
        <w:rPr>
          <w:rtl/>
          <w:lang w:eastAsia="he-IL"/>
        </w:rPr>
      </w:pPr>
      <w:bookmarkStart w:id="4551" w:name="_ETM_Q1_5241314"/>
      <w:bookmarkStart w:id="4552" w:name="_ETM_Q1_5241345"/>
      <w:bookmarkEnd w:id="4551"/>
      <w:bookmarkEnd w:id="4552"/>
      <w:r>
        <w:rPr>
          <w:rFonts w:hint="cs"/>
          <w:rtl/>
          <w:lang w:eastAsia="he-IL"/>
        </w:rPr>
        <w:t>אנחנו יכולים לבדוק</w:t>
      </w:r>
      <w:r w:rsidR="00A779FB">
        <w:rPr>
          <w:rFonts w:hint="cs"/>
          <w:rtl/>
          <w:lang w:eastAsia="he-IL"/>
        </w:rPr>
        <w:t xml:space="preserve">. </w:t>
      </w:r>
      <w:r w:rsidR="00A779FB">
        <w:rPr>
          <w:rtl/>
          <w:lang w:eastAsia="he-IL"/>
        </w:rPr>
        <w:t>על פניו</w:t>
      </w:r>
      <w:r w:rsidR="00A779FB">
        <w:rPr>
          <w:rFonts w:hint="cs"/>
          <w:rtl/>
          <w:lang w:eastAsia="he-IL"/>
        </w:rPr>
        <w:t>,</w:t>
      </w:r>
      <w:r w:rsidR="00A779FB">
        <w:rPr>
          <w:rtl/>
          <w:lang w:eastAsia="he-IL"/>
        </w:rPr>
        <w:t xml:space="preserve"> הנטייה שלנו </w:t>
      </w:r>
      <w:r w:rsidR="00A779FB">
        <w:rPr>
          <w:rFonts w:hint="cs"/>
          <w:rtl/>
          <w:lang w:eastAsia="he-IL"/>
        </w:rPr>
        <w:t xml:space="preserve">היא </w:t>
      </w:r>
      <w:r w:rsidR="00A779FB">
        <w:rPr>
          <w:rtl/>
          <w:lang w:eastAsia="he-IL"/>
        </w:rPr>
        <w:t>שזה לא נדרש פה</w:t>
      </w:r>
      <w:r w:rsidR="00A779FB">
        <w:rPr>
          <w:rFonts w:hint="cs"/>
          <w:rtl/>
          <w:lang w:eastAsia="he-IL"/>
        </w:rPr>
        <w:t>.</w:t>
      </w:r>
      <w:r w:rsidR="00A779FB">
        <w:rPr>
          <w:rtl/>
          <w:lang w:eastAsia="he-IL"/>
        </w:rPr>
        <w:t xml:space="preserve"> ממילא הרי </w:t>
      </w:r>
      <w:r w:rsidR="00A779FB">
        <w:rPr>
          <w:rFonts w:hint="cs"/>
          <w:rtl/>
          <w:lang w:eastAsia="he-IL"/>
        </w:rPr>
        <w:t xml:space="preserve">קצין </w:t>
      </w:r>
      <w:r w:rsidR="00A779FB">
        <w:rPr>
          <w:rtl/>
          <w:lang w:eastAsia="he-IL"/>
        </w:rPr>
        <w:t>המבחן מגיש</w:t>
      </w:r>
      <w:r w:rsidR="00A779FB">
        <w:rPr>
          <w:rFonts w:hint="cs"/>
          <w:rtl/>
          <w:lang w:eastAsia="he-IL"/>
        </w:rPr>
        <w:t xml:space="preserve"> תסקיר. </w:t>
      </w:r>
      <w:bookmarkStart w:id="4553" w:name="_ETM_Q1_5243362"/>
      <w:bookmarkStart w:id="4554" w:name="_ETM_Q1_5243492"/>
      <w:bookmarkStart w:id="4555" w:name="_ETM_Q1_5243570"/>
      <w:bookmarkStart w:id="4556" w:name="_ETM_Q1_5243667"/>
      <w:bookmarkEnd w:id="4553"/>
      <w:bookmarkEnd w:id="4554"/>
      <w:bookmarkEnd w:id="4555"/>
      <w:bookmarkEnd w:id="4556"/>
    </w:p>
    <w:p w14:paraId="3CEDB2AF" w14:textId="77777777" w:rsidR="003E1EC1" w:rsidRDefault="003E1EC1" w:rsidP="003B1902">
      <w:pPr>
        <w:rPr>
          <w:rtl/>
          <w:lang w:eastAsia="he-IL"/>
        </w:rPr>
      </w:pPr>
      <w:bookmarkStart w:id="4557" w:name="_ETM_Q1_5241952"/>
      <w:bookmarkStart w:id="4558" w:name="_ETM_Q1_5242091"/>
      <w:bookmarkEnd w:id="4557"/>
      <w:bookmarkEnd w:id="4558"/>
    </w:p>
    <w:p w14:paraId="198F2F27" w14:textId="12902303" w:rsidR="00A779FB" w:rsidRDefault="00A779FB" w:rsidP="00A779FB">
      <w:pPr>
        <w:pStyle w:val="a4"/>
        <w:keepNext/>
        <w:rPr>
          <w:rtl/>
        </w:rPr>
      </w:pPr>
      <w:bookmarkStart w:id="4559" w:name="ET_speaker_5068_906"/>
      <w:r w:rsidRPr="00A779FB">
        <w:rPr>
          <w:rStyle w:val="TagStyle"/>
          <w:rtl/>
        </w:rPr>
        <w:t xml:space="preserve"> &lt;&lt; דובר &gt;&gt; </w:t>
      </w:r>
      <w:r>
        <w:rPr>
          <w:rtl/>
        </w:rPr>
        <w:t>קארין אלהרר (יש עתיד):</w:t>
      </w:r>
      <w:r w:rsidRPr="00A779FB">
        <w:rPr>
          <w:rStyle w:val="TagStyle"/>
          <w:rtl/>
        </w:rPr>
        <w:t xml:space="preserve"> &lt;&lt; דובר &gt;&gt;</w:t>
      </w:r>
      <w:r w:rsidR="00766D60">
        <w:rPr>
          <w:rtl/>
        </w:rPr>
        <w:t xml:space="preserve"> </w:t>
      </w:r>
      <w:r>
        <w:rPr>
          <w:rtl/>
        </w:rPr>
        <w:t xml:space="preserve"> </w:t>
      </w:r>
      <w:bookmarkEnd w:id="4559"/>
    </w:p>
    <w:p w14:paraId="094415E2" w14:textId="77777777" w:rsidR="00A779FB" w:rsidRDefault="00A779FB" w:rsidP="00A779FB">
      <w:pPr>
        <w:pStyle w:val="KeepWithNext"/>
        <w:rPr>
          <w:rtl/>
          <w:lang w:eastAsia="he-IL"/>
        </w:rPr>
      </w:pPr>
    </w:p>
    <w:p w14:paraId="6E37E9CA" w14:textId="3AC073B5" w:rsidR="00A779FB" w:rsidRDefault="00A779FB" w:rsidP="00A779FB">
      <w:pPr>
        <w:rPr>
          <w:rtl/>
          <w:lang w:eastAsia="he-IL"/>
        </w:rPr>
      </w:pPr>
      <w:bookmarkStart w:id="4560" w:name="_ETM_Q1_5244455"/>
      <w:bookmarkStart w:id="4561" w:name="_ETM_Q1_5244550"/>
      <w:bookmarkEnd w:id="4560"/>
      <w:bookmarkEnd w:id="4561"/>
      <w:r>
        <w:rPr>
          <w:rFonts w:hint="cs"/>
          <w:rtl/>
          <w:lang w:eastAsia="he-IL"/>
        </w:rPr>
        <w:t xml:space="preserve">למעט נפגעי עבירה. </w:t>
      </w:r>
    </w:p>
    <w:p w14:paraId="35853494" w14:textId="77777777" w:rsidR="00A779FB" w:rsidRDefault="00A779FB" w:rsidP="00A779FB">
      <w:pPr>
        <w:rPr>
          <w:rtl/>
          <w:lang w:eastAsia="he-IL"/>
        </w:rPr>
      </w:pPr>
      <w:bookmarkStart w:id="4562" w:name="_ETM_Q1_5246489"/>
      <w:bookmarkStart w:id="4563" w:name="_ETM_Q1_5246638"/>
      <w:bookmarkStart w:id="4564" w:name="_ETM_Q1_5243171"/>
      <w:bookmarkEnd w:id="4562"/>
      <w:bookmarkEnd w:id="4563"/>
      <w:bookmarkEnd w:id="4564"/>
    </w:p>
    <w:p w14:paraId="510CE00F" w14:textId="0021EC3A" w:rsidR="00A779FB" w:rsidRDefault="00A779FB" w:rsidP="00A779FB">
      <w:pPr>
        <w:pStyle w:val="af9"/>
        <w:keepNext/>
        <w:rPr>
          <w:rtl/>
          <w:lang w:eastAsia="he-IL"/>
        </w:rPr>
      </w:pPr>
      <w:bookmarkStart w:id="4565" w:name="ET_guest_18710_907"/>
      <w:r w:rsidRPr="00A779FB">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A779FB">
        <w:rPr>
          <w:rStyle w:val="TagStyle"/>
          <w:rtl/>
        </w:rPr>
        <w:t xml:space="preserve"> &lt;&lt; אורח &gt;&gt;</w:t>
      </w:r>
      <w:r w:rsidR="00766D60">
        <w:rPr>
          <w:rtl/>
          <w:lang w:eastAsia="he-IL"/>
        </w:rPr>
        <w:t xml:space="preserve"> </w:t>
      </w:r>
      <w:r>
        <w:rPr>
          <w:rtl/>
          <w:lang w:eastAsia="he-IL"/>
        </w:rPr>
        <w:t xml:space="preserve"> </w:t>
      </w:r>
      <w:bookmarkEnd w:id="4565"/>
    </w:p>
    <w:p w14:paraId="74A2DC93" w14:textId="77777777" w:rsidR="00A779FB" w:rsidRDefault="00A779FB" w:rsidP="00A779FB">
      <w:pPr>
        <w:pStyle w:val="KeepWithNext"/>
        <w:rPr>
          <w:rtl/>
          <w:lang w:eastAsia="he-IL"/>
        </w:rPr>
      </w:pPr>
    </w:p>
    <w:p w14:paraId="011DD672" w14:textId="6DF09415" w:rsidR="00A779FB" w:rsidRDefault="00A779FB" w:rsidP="00A779FB">
      <w:pPr>
        <w:rPr>
          <w:rtl/>
          <w:lang w:eastAsia="he-IL"/>
        </w:rPr>
      </w:pPr>
      <w:bookmarkStart w:id="4566" w:name="_ETM_Q1_5244076"/>
      <w:bookmarkStart w:id="4567" w:name="_ETM_Q1_5244160"/>
      <w:bookmarkStart w:id="4568" w:name="_ETM_Q1_5245530"/>
      <w:bookmarkStart w:id="4569" w:name="_ETM_Q1_5245663"/>
      <w:bookmarkEnd w:id="4566"/>
      <w:bookmarkEnd w:id="4567"/>
      <w:bookmarkEnd w:id="4568"/>
      <w:bookmarkEnd w:id="4569"/>
      <w:r>
        <w:rPr>
          <w:rFonts w:hint="cs"/>
          <w:rtl/>
          <w:lang w:eastAsia="he-IL"/>
        </w:rPr>
        <w:t>לכתוב את זה</w:t>
      </w:r>
      <w:r w:rsidR="003E1EC1">
        <w:rPr>
          <w:rFonts w:hint="cs"/>
          <w:rtl/>
          <w:lang w:eastAsia="he-IL"/>
        </w:rPr>
        <w:t>,</w:t>
      </w:r>
      <w:r>
        <w:rPr>
          <w:rFonts w:hint="cs"/>
          <w:rtl/>
          <w:lang w:eastAsia="he-IL"/>
        </w:rPr>
        <w:t xml:space="preserve"> </w:t>
      </w:r>
      <w:bookmarkStart w:id="4570" w:name="_ETM_Q1_5244043"/>
      <w:bookmarkEnd w:id="4570"/>
      <w:r>
        <w:rPr>
          <w:rtl/>
          <w:lang w:eastAsia="he-IL"/>
        </w:rPr>
        <w:t>אפילו בסעיפים אחרים</w:t>
      </w:r>
      <w:r>
        <w:rPr>
          <w:rFonts w:hint="cs"/>
          <w:rtl/>
          <w:lang w:eastAsia="he-IL"/>
        </w:rPr>
        <w:t xml:space="preserve"> </w:t>
      </w:r>
      <w:r>
        <w:rPr>
          <w:rtl/>
          <w:lang w:eastAsia="he-IL"/>
        </w:rPr>
        <w:t>לא כתוב</w:t>
      </w:r>
      <w:r w:rsidR="00B363C6">
        <w:rPr>
          <w:rFonts w:hint="cs"/>
          <w:rtl/>
          <w:lang w:eastAsia="he-IL"/>
        </w:rPr>
        <w:t xml:space="preserve"> - - -</w:t>
      </w:r>
    </w:p>
    <w:p w14:paraId="129C2924" w14:textId="77777777" w:rsidR="007C3DB4" w:rsidRDefault="007C3DB4" w:rsidP="007C3DB4">
      <w:pPr>
        <w:rPr>
          <w:rtl/>
          <w:lang w:eastAsia="he-IL"/>
        </w:rPr>
      </w:pPr>
      <w:bookmarkStart w:id="4571" w:name="_ETM_Q1_5248406"/>
      <w:bookmarkStart w:id="4572" w:name="_ETM_Q1_5248508"/>
      <w:bookmarkStart w:id="4573" w:name="_ETM_Q1_5248615"/>
      <w:bookmarkStart w:id="4574" w:name="_ETM_Q1_5248700"/>
      <w:bookmarkStart w:id="4575" w:name="_ETM_Q1_5250520"/>
      <w:bookmarkEnd w:id="4571"/>
      <w:bookmarkEnd w:id="4572"/>
      <w:bookmarkEnd w:id="4573"/>
      <w:bookmarkEnd w:id="4574"/>
      <w:bookmarkEnd w:id="4575"/>
    </w:p>
    <w:p w14:paraId="0BE2F29E" w14:textId="57A077EA" w:rsidR="007C3DB4" w:rsidRDefault="007C3DB4" w:rsidP="007C3DB4">
      <w:pPr>
        <w:pStyle w:val="a4"/>
        <w:keepNext/>
        <w:rPr>
          <w:rtl/>
        </w:rPr>
      </w:pPr>
      <w:bookmarkStart w:id="4576" w:name="ET_speaker_6156_332"/>
      <w:r w:rsidRPr="007C3DB4">
        <w:rPr>
          <w:rStyle w:val="TagStyle"/>
          <w:rtl/>
        </w:rPr>
        <w:t xml:space="preserve"> &lt;&lt; דובר &gt;&gt; </w:t>
      </w:r>
      <w:r>
        <w:rPr>
          <w:rtl/>
        </w:rPr>
        <w:t>גלעד קריב (העבודה):</w:t>
      </w:r>
      <w:r w:rsidRPr="007C3DB4">
        <w:rPr>
          <w:rStyle w:val="TagStyle"/>
          <w:rtl/>
        </w:rPr>
        <w:t xml:space="preserve"> &lt;&lt; דובר &gt;&gt;</w:t>
      </w:r>
      <w:r w:rsidR="00766D60">
        <w:rPr>
          <w:rtl/>
        </w:rPr>
        <w:t xml:space="preserve"> </w:t>
      </w:r>
      <w:r>
        <w:rPr>
          <w:rtl/>
        </w:rPr>
        <w:t xml:space="preserve"> </w:t>
      </w:r>
      <w:bookmarkEnd w:id="4576"/>
    </w:p>
    <w:p w14:paraId="1C825524" w14:textId="77777777" w:rsidR="007C3DB4" w:rsidRDefault="007C3DB4" w:rsidP="007C3DB4">
      <w:pPr>
        <w:pStyle w:val="KeepWithNext"/>
        <w:rPr>
          <w:rtl/>
          <w:lang w:eastAsia="he-IL"/>
        </w:rPr>
      </w:pPr>
    </w:p>
    <w:p w14:paraId="2A3761C5" w14:textId="00043890" w:rsidR="007C3DB4" w:rsidRDefault="007C3DB4" w:rsidP="00A779FB">
      <w:pPr>
        <w:rPr>
          <w:rtl/>
          <w:lang w:eastAsia="he-IL"/>
        </w:rPr>
      </w:pPr>
      <w:bookmarkStart w:id="4577" w:name="_ETM_Q1_5250931"/>
      <w:bookmarkStart w:id="4578" w:name="_ETM_Q1_5250976"/>
      <w:bookmarkEnd w:id="4577"/>
      <w:bookmarkEnd w:id="4578"/>
      <w:r>
        <w:rPr>
          <w:rFonts w:hint="cs"/>
          <w:rtl/>
          <w:lang w:eastAsia="he-IL"/>
        </w:rPr>
        <w:t xml:space="preserve">זה לא המצב </w:t>
      </w:r>
      <w:bookmarkStart w:id="4579" w:name="_ETM_Q1_5252952"/>
      <w:bookmarkEnd w:id="4579"/>
      <w:r>
        <w:rPr>
          <w:rFonts w:hint="cs"/>
          <w:rtl/>
          <w:lang w:eastAsia="he-IL"/>
        </w:rPr>
        <w:t>לגבי נפגעי עבירה</w:t>
      </w:r>
      <w:r w:rsidR="00A779FB">
        <w:rPr>
          <w:rFonts w:hint="cs"/>
          <w:rtl/>
          <w:lang w:eastAsia="he-IL"/>
        </w:rPr>
        <w:t xml:space="preserve">, מכיוון </w:t>
      </w:r>
      <w:bookmarkStart w:id="4580" w:name="_ETM_Q1_5251420"/>
      <w:bookmarkEnd w:id="4580"/>
      <w:r w:rsidR="00A779FB">
        <w:rPr>
          <w:rFonts w:hint="cs"/>
          <w:rtl/>
          <w:lang w:eastAsia="he-IL"/>
        </w:rPr>
        <w:t xml:space="preserve">שאחרת משרד המשפטים לא היה רוצה לתקן את חוק נפגעי </w:t>
      </w:r>
      <w:bookmarkStart w:id="4581" w:name="_ETM_Q1_5255209"/>
      <w:bookmarkEnd w:id="4581"/>
      <w:r w:rsidR="00A779FB">
        <w:rPr>
          <w:rFonts w:hint="cs"/>
          <w:rtl/>
          <w:lang w:eastAsia="he-IL"/>
        </w:rPr>
        <w:t xml:space="preserve">עבירה ולפרט את כל המקרים. </w:t>
      </w:r>
      <w:bookmarkStart w:id="4582" w:name="_ETM_Q1_5257000"/>
      <w:bookmarkStart w:id="4583" w:name="_ETM_Q1_5257062"/>
      <w:bookmarkEnd w:id="4582"/>
      <w:bookmarkEnd w:id="4583"/>
    </w:p>
    <w:p w14:paraId="29AE9DC1" w14:textId="77777777" w:rsidR="007C3DB4" w:rsidRDefault="007C3DB4" w:rsidP="007C3DB4">
      <w:pPr>
        <w:rPr>
          <w:rtl/>
          <w:lang w:eastAsia="he-IL"/>
        </w:rPr>
      </w:pPr>
      <w:bookmarkStart w:id="4584" w:name="_ETM_Q1_5257190"/>
      <w:bookmarkStart w:id="4585" w:name="_ETM_Q1_5257235"/>
      <w:bookmarkStart w:id="4586" w:name="_ETM_Q1_5262110"/>
      <w:bookmarkEnd w:id="4584"/>
      <w:bookmarkEnd w:id="4585"/>
      <w:bookmarkEnd w:id="4586"/>
    </w:p>
    <w:p w14:paraId="2AE6D120" w14:textId="251B93AA" w:rsidR="007C3DB4" w:rsidRDefault="007C3DB4" w:rsidP="007C3DB4">
      <w:pPr>
        <w:pStyle w:val="af9"/>
        <w:keepNext/>
        <w:rPr>
          <w:rtl/>
          <w:lang w:eastAsia="he-IL"/>
        </w:rPr>
      </w:pPr>
      <w:bookmarkStart w:id="4587" w:name="ET_guest_18710_333"/>
      <w:r w:rsidRPr="007C3DB4">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7C3DB4">
        <w:rPr>
          <w:rStyle w:val="TagStyle"/>
          <w:rtl/>
        </w:rPr>
        <w:t xml:space="preserve"> &lt;&lt; אורח &gt;&gt;</w:t>
      </w:r>
      <w:r w:rsidR="00766D60">
        <w:rPr>
          <w:rtl/>
          <w:lang w:eastAsia="he-IL"/>
        </w:rPr>
        <w:t xml:space="preserve"> </w:t>
      </w:r>
      <w:r>
        <w:rPr>
          <w:rtl/>
          <w:lang w:eastAsia="he-IL"/>
        </w:rPr>
        <w:t xml:space="preserve"> </w:t>
      </w:r>
      <w:bookmarkEnd w:id="4587"/>
    </w:p>
    <w:p w14:paraId="73F1948F" w14:textId="77777777" w:rsidR="007C3DB4" w:rsidRDefault="007C3DB4" w:rsidP="007C3DB4">
      <w:pPr>
        <w:pStyle w:val="KeepWithNext"/>
        <w:rPr>
          <w:rtl/>
          <w:lang w:eastAsia="he-IL"/>
        </w:rPr>
      </w:pPr>
    </w:p>
    <w:p w14:paraId="611EFC65" w14:textId="393FCFF4" w:rsidR="007C3DB4" w:rsidRDefault="00A779FB" w:rsidP="00A779FB">
      <w:pPr>
        <w:rPr>
          <w:rtl/>
          <w:lang w:eastAsia="he-IL"/>
        </w:rPr>
      </w:pPr>
      <w:bookmarkStart w:id="4588" w:name="_ETM_Q1_5262528"/>
      <w:bookmarkStart w:id="4589" w:name="_ETM_Q1_5262558"/>
      <w:bookmarkEnd w:id="4588"/>
      <w:bookmarkEnd w:id="4589"/>
      <w:r>
        <w:rPr>
          <w:rFonts w:hint="cs"/>
          <w:rtl/>
          <w:lang w:eastAsia="he-IL"/>
        </w:rPr>
        <w:t xml:space="preserve">אני מדברת לגבי הנושא </w:t>
      </w:r>
      <w:bookmarkStart w:id="4590" w:name="_ETM_Q1_5260198"/>
      <w:bookmarkEnd w:id="4590"/>
      <w:r>
        <w:rPr>
          <w:rFonts w:hint="cs"/>
          <w:rtl/>
          <w:lang w:eastAsia="he-IL"/>
        </w:rPr>
        <w:t xml:space="preserve">של לתת </w:t>
      </w:r>
      <w:r w:rsidR="007C3DB4">
        <w:rPr>
          <w:rFonts w:hint="cs"/>
          <w:rtl/>
          <w:lang w:eastAsia="he-IL"/>
        </w:rPr>
        <w:t>הזדמנות לממונה על המעונות</w:t>
      </w:r>
      <w:r>
        <w:rPr>
          <w:rFonts w:hint="cs"/>
          <w:rtl/>
          <w:lang w:eastAsia="he-IL"/>
        </w:rPr>
        <w:t xml:space="preserve">, לקצין המבחן. </w:t>
      </w:r>
      <w:bookmarkStart w:id="4591" w:name="_ETM_Q1_5273126"/>
      <w:bookmarkStart w:id="4592" w:name="_ETM_Q1_5273202"/>
      <w:bookmarkEnd w:id="4591"/>
      <w:bookmarkEnd w:id="4592"/>
    </w:p>
    <w:p w14:paraId="7CC59557" w14:textId="77777777" w:rsidR="007C3DB4" w:rsidRDefault="007C3DB4" w:rsidP="007C3DB4">
      <w:pPr>
        <w:rPr>
          <w:rtl/>
          <w:lang w:eastAsia="he-IL"/>
        </w:rPr>
      </w:pPr>
      <w:bookmarkStart w:id="4593" w:name="_ETM_Q1_5273319"/>
      <w:bookmarkStart w:id="4594" w:name="_ETM_Q1_5273384"/>
      <w:bookmarkEnd w:id="4593"/>
      <w:bookmarkEnd w:id="4594"/>
    </w:p>
    <w:p w14:paraId="42FF24F7" w14:textId="4E4E0DC7" w:rsidR="007C3DB4" w:rsidRDefault="007C3DB4" w:rsidP="007C3DB4">
      <w:pPr>
        <w:pStyle w:val="a8"/>
        <w:keepNext/>
        <w:rPr>
          <w:rtl/>
          <w:lang w:eastAsia="he-IL"/>
        </w:rPr>
      </w:pPr>
      <w:bookmarkStart w:id="4595" w:name="ET_manager_6157_334"/>
      <w:r w:rsidRPr="007C3DB4">
        <w:rPr>
          <w:rStyle w:val="TagStyle"/>
          <w:rtl/>
        </w:rPr>
        <w:t xml:space="preserve"> &lt;&lt; מנהל &gt;&gt; </w:t>
      </w:r>
      <w:r>
        <w:rPr>
          <w:rtl/>
          <w:lang w:eastAsia="he-IL"/>
        </w:rPr>
        <w:t xml:space="preserve">(היו"ר שמחה </w:t>
      </w:r>
      <w:proofErr w:type="spellStart"/>
      <w:r>
        <w:rPr>
          <w:rtl/>
          <w:lang w:eastAsia="he-IL"/>
        </w:rPr>
        <w:t>רוטמן</w:t>
      </w:r>
      <w:proofErr w:type="spellEnd"/>
      <w:r>
        <w:rPr>
          <w:rtl/>
          <w:lang w:eastAsia="he-IL"/>
        </w:rPr>
        <w:t>, 10:22)</w:t>
      </w:r>
      <w:r w:rsidRPr="007C3DB4">
        <w:rPr>
          <w:rStyle w:val="TagStyle"/>
          <w:rtl/>
        </w:rPr>
        <w:t xml:space="preserve"> &lt;&lt; מנהל &gt;&gt;</w:t>
      </w:r>
      <w:r w:rsidR="00766D60">
        <w:rPr>
          <w:rtl/>
          <w:lang w:eastAsia="he-IL"/>
        </w:rPr>
        <w:t xml:space="preserve"> </w:t>
      </w:r>
      <w:r>
        <w:rPr>
          <w:rtl/>
          <w:lang w:eastAsia="he-IL"/>
        </w:rPr>
        <w:t xml:space="preserve"> </w:t>
      </w:r>
      <w:bookmarkEnd w:id="4595"/>
    </w:p>
    <w:p w14:paraId="34C798CD" w14:textId="77777777" w:rsidR="007C3DB4" w:rsidRDefault="007C3DB4" w:rsidP="007C3DB4">
      <w:pPr>
        <w:rPr>
          <w:rtl/>
          <w:lang w:eastAsia="he-IL"/>
        </w:rPr>
      </w:pPr>
      <w:bookmarkStart w:id="4596" w:name="_ETM_Q1_5279559"/>
      <w:bookmarkStart w:id="4597" w:name="_ETM_Q1_5283943"/>
      <w:bookmarkStart w:id="4598" w:name="_ETM_Q1_5292519"/>
      <w:bookmarkEnd w:id="4596"/>
      <w:bookmarkEnd w:id="4597"/>
      <w:bookmarkEnd w:id="4598"/>
    </w:p>
    <w:p w14:paraId="683DC3B7" w14:textId="1E7CC9B2" w:rsidR="007C3DB4" w:rsidRDefault="007C3DB4" w:rsidP="007C3DB4">
      <w:pPr>
        <w:pStyle w:val="a4"/>
        <w:keepNext/>
        <w:rPr>
          <w:rtl/>
        </w:rPr>
      </w:pPr>
      <w:bookmarkStart w:id="4599" w:name="ET_speaker_6156_336"/>
      <w:r w:rsidRPr="007C3DB4">
        <w:rPr>
          <w:rStyle w:val="TagStyle"/>
          <w:rtl/>
        </w:rPr>
        <w:t xml:space="preserve"> &lt;&lt; דובר &gt;&gt; </w:t>
      </w:r>
      <w:r>
        <w:rPr>
          <w:rtl/>
        </w:rPr>
        <w:t>גלעד קריב (העבודה):</w:t>
      </w:r>
      <w:r w:rsidRPr="007C3DB4">
        <w:rPr>
          <w:rStyle w:val="TagStyle"/>
          <w:rtl/>
        </w:rPr>
        <w:t xml:space="preserve"> &lt;&lt; דובר &gt;&gt;</w:t>
      </w:r>
      <w:r w:rsidR="00766D60">
        <w:rPr>
          <w:rtl/>
        </w:rPr>
        <w:t xml:space="preserve"> </w:t>
      </w:r>
      <w:r>
        <w:rPr>
          <w:rtl/>
        </w:rPr>
        <w:t xml:space="preserve"> </w:t>
      </w:r>
      <w:bookmarkEnd w:id="4599"/>
    </w:p>
    <w:p w14:paraId="248A3C1E" w14:textId="77777777" w:rsidR="007C3DB4" w:rsidRDefault="007C3DB4" w:rsidP="007C3DB4">
      <w:pPr>
        <w:pStyle w:val="KeepWithNext"/>
        <w:rPr>
          <w:rtl/>
          <w:lang w:eastAsia="he-IL"/>
        </w:rPr>
      </w:pPr>
    </w:p>
    <w:p w14:paraId="659C7887" w14:textId="2F3DA3B0" w:rsidR="00A779FB" w:rsidRDefault="00A779FB" w:rsidP="00A779FB">
      <w:pPr>
        <w:rPr>
          <w:rtl/>
          <w:lang w:eastAsia="he-IL"/>
        </w:rPr>
      </w:pPr>
      <w:bookmarkStart w:id="4600" w:name="_ETM_Q1_5292945"/>
      <w:bookmarkStart w:id="4601" w:name="_ETM_Q1_5292990"/>
      <w:bookmarkEnd w:id="4600"/>
      <w:bookmarkEnd w:id="4601"/>
      <w:r>
        <w:rPr>
          <w:rFonts w:hint="cs"/>
          <w:rtl/>
          <w:lang w:eastAsia="he-IL"/>
        </w:rPr>
        <w:t xml:space="preserve">אז אני אומר </w:t>
      </w:r>
      <w:bookmarkStart w:id="4602" w:name="_ETM_Q1_5263434"/>
      <w:bookmarkEnd w:id="4602"/>
      <w:r>
        <w:rPr>
          <w:rFonts w:hint="cs"/>
          <w:rtl/>
          <w:lang w:eastAsia="he-IL"/>
        </w:rPr>
        <w:t>עוד פעם.</w:t>
      </w:r>
      <w:r w:rsidR="00B363C6">
        <w:rPr>
          <w:rFonts w:hint="cs"/>
          <w:rtl/>
          <w:lang w:eastAsia="he-IL"/>
        </w:rPr>
        <w:t xml:space="preserve"> אז</w:t>
      </w:r>
      <w:r>
        <w:rPr>
          <w:rFonts w:hint="cs"/>
          <w:rtl/>
          <w:lang w:eastAsia="he-IL"/>
        </w:rPr>
        <w:t xml:space="preserve"> תביאו פה עמדה מקצועית. </w:t>
      </w:r>
      <w:bookmarkStart w:id="4603" w:name="_ETM_Q1_5269749"/>
      <w:bookmarkEnd w:id="4603"/>
      <w:r>
        <w:rPr>
          <w:rtl/>
          <w:lang w:eastAsia="he-IL"/>
        </w:rPr>
        <w:t>אם אתם אומרים</w:t>
      </w:r>
      <w:r>
        <w:rPr>
          <w:rFonts w:hint="cs"/>
          <w:rtl/>
          <w:lang w:eastAsia="he-IL"/>
        </w:rPr>
        <w:t>:</w:t>
      </w:r>
      <w:r>
        <w:rPr>
          <w:rtl/>
          <w:lang w:eastAsia="he-IL"/>
        </w:rPr>
        <w:t xml:space="preserve"> ממילא לממונה על המעונות ובעלי עדין זה טריוויאלי</w:t>
      </w:r>
      <w:r>
        <w:rPr>
          <w:rFonts w:hint="cs"/>
          <w:rtl/>
          <w:lang w:eastAsia="he-IL"/>
        </w:rPr>
        <w:t>,</w:t>
      </w:r>
      <w:r>
        <w:rPr>
          <w:rtl/>
          <w:lang w:eastAsia="he-IL"/>
        </w:rPr>
        <w:t xml:space="preserve"> </w:t>
      </w:r>
      <w:r>
        <w:rPr>
          <w:rFonts w:hint="cs"/>
          <w:rtl/>
          <w:lang w:eastAsia="he-IL"/>
        </w:rPr>
        <w:t xml:space="preserve">וזה </w:t>
      </w:r>
      <w:r>
        <w:rPr>
          <w:rtl/>
          <w:lang w:eastAsia="he-IL"/>
        </w:rPr>
        <w:t xml:space="preserve">קורה </w:t>
      </w:r>
      <w:r>
        <w:rPr>
          <w:rFonts w:hint="eastAsia"/>
          <w:rtl/>
          <w:lang w:eastAsia="he-IL"/>
        </w:rPr>
        <w:t>–</w:t>
      </w:r>
      <w:r>
        <w:rPr>
          <w:rFonts w:hint="cs"/>
          <w:rtl/>
          <w:lang w:eastAsia="he-IL"/>
        </w:rPr>
        <w:t xml:space="preserve"> </w:t>
      </w:r>
      <w:r>
        <w:rPr>
          <w:rtl/>
          <w:lang w:eastAsia="he-IL"/>
        </w:rPr>
        <w:t>אז אולי לא צריך להזכיר אותם</w:t>
      </w:r>
      <w:r>
        <w:rPr>
          <w:rFonts w:hint="cs"/>
          <w:rtl/>
          <w:lang w:eastAsia="he-IL"/>
        </w:rPr>
        <w:t>.</w:t>
      </w:r>
      <w:r>
        <w:rPr>
          <w:rtl/>
          <w:lang w:eastAsia="he-IL"/>
        </w:rPr>
        <w:t xml:space="preserve"> אבל </w:t>
      </w:r>
      <w:r w:rsidR="00B363C6">
        <w:rPr>
          <w:rFonts w:hint="cs"/>
          <w:rtl/>
          <w:lang w:eastAsia="he-IL"/>
        </w:rPr>
        <w:t xml:space="preserve">את </w:t>
      </w:r>
      <w:r>
        <w:rPr>
          <w:rtl/>
          <w:lang w:eastAsia="he-IL"/>
        </w:rPr>
        <w:t>נפגעי עבירה צריך להזכיר</w:t>
      </w:r>
      <w:r>
        <w:rPr>
          <w:rFonts w:hint="cs"/>
          <w:rtl/>
          <w:lang w:eastAsia="he-IL"/>
        </w:rPr>
        <w:t>,</w:t>
      </w:r>
      <w:r>
        <w:rPr>
          <w:rtl/>
          <w:lang w:eastAsia="he-IL"/>
        </w:rPr>
        <w:t xml:space="preserve"> מכיוון שאנחנו רואים שבנפגעי עבירה</w:t>
      </w:r>
      <w:r>
        <w:rPr>
          <w:rFonts w:hint="cs"/>
          <w:rtl/>
          <w:lang w:eastAsia="he-IL"/>
        </w:rPr>
        <w:t xml:space="preserve"> </w:t>
      </w:r>
      <w:r>
        <w:rPr>
          <w:rtl/>
          <w:lang w:eastAsia="he-IL"/>
        </w:rPr>
        <w:t>זה לא חל</w:t>
      </w:r>
      <w:r>
        <w:rPr>
          <w:rFonts w:hint="cs"/>
          <w:rtl/>
          <w:lang w:eastAsia="he-IL"/>
        </w:rPr>
        <w:t>חל.</w:t>
      </w:r>
      <w:r w:rsidR="00766D60">
        <w:rPr>
          <w:rFonts w:hint="cs"/>
          <w:rtl/>
          <w:lang w:eastAsia="he-IL"/>
        </w:rPr>
        <w:t xml:space="preserve"> </w:t>
      </w:r>
      <w:r>
        <w:rPr>
          <w:rFonts w:hint="cs"/>
          <w:rtl/>
          <w:lang w:eastAsia="he-IL"/>
        </w:rPr>
        <w:t xml:space="preserve">אז או </w:t>
      </w:r>
      <w:r>
        <w:rPr>
          <w:rtl/>
          <w:lang w:eastAsia="he-IL"/>
        </w:rPr>
        <w:t>בתיקון עקיף לחוק זכויות נפגעי העבירה</w:t>
      </w:r>
      <w:r>
        <w:rPr>
          <w:rFonts w:hint="cs"/>
          <w:rtl/>
          <w:lang w:eastAsia="he-IL"/>
        </w:rPr>
        <w:t>,</w:t>
      </w:r>
      <w:r>
        <w:rPr>
          <w:rtl/>
          <w:lang w:eastAsia="he-IL"/>
        </w:rPr>
        <w:t xml:space="preserve"> כדי שזה יהיה יותר אסתטי</w:t>
      </w:r>
      <w:r>
        <w:rPr>
          <w:rFonts w:hint="cs"/>
          <w:rtl/>
          <w:lang w:eastAsia="he-IL"/>
        </w:rPr>
        <w:t xml:space="preserve">, </w:t>
      </w:r>
      <w:bookmarkStart w:id="4604" w:name="_ETM_Q1_5299358"/>
      <w:bookmarkEnd w:id="4604"/>
      <w:r>
        <w:rPr>
          <w:rtl/>
          <w:lang w:eastAsia="he-IL"/>
        </w:rPr>
        <w:t>ויהיה חלק</w:t>
      </w:r>
      <w:r>
        <w:rPr>
          <w:rFonts w:hint="cs"/>
          <w:rtl/>
          <w:lang w:eastAsia="he-IL"/>
        </w:rPr>
        <w:t xml:space="preserve"> </w:t>
      </w:r>
      <w:bookmarkStart w:id="4605" w:name="_ETM_Q1_5286192"/>
      <w:bookmarkEnd w:id="4605"/>
      <w:r>
        <w:rPr>
          <w:rtl/>
          <w:lang w:eastAsia="he-IL"/>
        </w:rPr>
        <w:t>מקובץ כולל ש</w:t>
      </w:r>
      <w:r>
        <w:rPr>
          <w:rFonts w:hint="cs"/>
          <w:rtl/>
          <w:lang w:eastAsia="he-IL"/>
        </w:rPr>
        <w:t xml:space="preserve">ל זכויות </w:t>
      </w:r>
      <w:r>
        <w:rPr>
          <w:rtl/>
          <w:lang w:eastAsia="he-IL"/>
        </w:rPr>
        <w:t>נפגע</w:t>
      </w:r>
      <w:r>
        <w:rPr>
          <w:rFonts w:hint="cs"/>
          <w:rtl/>
          <w:lang w:eastAsia="he-IL"/>
        </w:rPr>
        <w:t>י</w:t>
      </w:r>
      <w:r>
        <w:rPr>
          <w:rtl/>
          <w:lang w:eastAsia="he-IL"/>
        </w:rPr>
        <w:t xml:space="preserve"> העבירה</w:t>
      </w:r>
      <w:r>
        <w:rPr>
          <w:rFonts w:hint="cs"/>
          <w:rtl/>
          <w:lang w:eastAsia="he-IL"/>
        </w:rPr>
        <w:t>,</w:t>
      </w:r>
      <w:r>
        <w:rPr>
          <w:rtl/>
          <w:lang w:eastAsia="he-IL"/>
        </w:rPr>
        <w:t xml:space="preserve"> או פה</w:t>
      </w:r>
      <w:r>
        <w:rPr>
          <w:rFonts w:hint="cs"/>
          <w:rtl/>
          <w:lang w:eastAsia="he-IL"/>
        </w:rPr>
        <w:t>.</w:t>
      </w:r>
      <w:r>
        <w:rPr>
          <w:rtl/>
          <w:lang w:eastAsia="he-IL"/>
        </w:rPr>
        <w:t xml:space="preserve"> אבל תבדקו את זה</w:t>
      </w:r>
      <w:r>
        <w:rPr>
          <w:rFonts w:hint="cs"/>
          <w:rtl/>
          <w:lang w:eastAsia="he-IL"/>
        </w:rPr>
        <w:t xml:space="preserve">. אין פה </w:t>
      </w:r>
      <w:r>
        <w:rPr>
          <w:rtl/>
          <w:lang w:eastAsia="he-IL"/>
        </w:rPr>
        <w:t>ויכוח</w:t>
      </w:r>
      <w:r>
        <w:rPr>
          <w:rFonts w:hint="cs"/>
          <w:rtl/>
          <w:lang w:eastAsia="he-IL"/>
        </w:rPr>
        <w:t xml:space="preserve"> </w:t>
      </w:r>
      <w:r>
        <w:rPr>
          <w:rtl/>
          <w:lang w:eastAsia="he-IL"/>
        </w:rPr>
        <w:t>עקרוני</w:t>
      </w:r>
      <w:r>
        <w:rPr>
          <w:rFonts w:hint="cs"/>
          <w:rtl/>
          <w:lang w:eastAsia="he-IL"/>
        </w:rPr>
        <w:t>.</w:t>
      </w:r>
    </w:p>
    <w:p w14:paraId="2C86E7B3" w14:textId="77777777" w:rsidR="00A779FB" w:rsidRDefault="00A779FB" w:rsidP="00A779FB">
      <w:pPr>
        <w:rPr>
          <w:rtl/>
          <w:lang w:eastAsia="he-IL"/>
        </w:rPr>
      </w:pPr>
      <w:bookmarkStart w:id="4606" w:name="_ETM_Q1_5295868"/>
      <w:bookmarkStart w:id="4607" w:name="_ETM_Q1_5296038"/>
      <w:bookmarkStart w:id="4608" w:name="_ETM_Q1_5296108"/>
      <w:bookmarkEnd w:id="4606"/>
      <w:bookmarkEnd w:id="4607"/>
      <w:bookmarkEnd w:id="4608"/>
    </w:p>
    <w:p w14:paraId="2E5C014E" w14:textId="321892F2" w:rsidR="007C3DB4" w:rsidRDefault="007C3DB4" w:rsidP="007C3DB4">
      <w:pPr>
        <w:pStyle w:val="af9"/>
        <w:keepNext/>
        <w:rPr>
          <w:rtl/>
          <w:lang w:eastAsia="he-IL"/>
        </w:rPr>
      </w:pPr>
      <w:bookmarkStart w:id="4609" w:name="_ETM_Q1_5296169"/>
      <w:bookmarkStart w:id="4610" w:name="_ETM_Q1_5292804"/>
      <w:bookmarkStart w:id="4611" w:name="_ETM_Q1_5301164"/>
      <w:bookmarkStart w:id="4612" w:name="_ETM_Q1_5301224"/>
      <w:bookmarkStart w:id="4613" w:name="_ETM_Q1_5301349"/>
      <w:bookmarkStart w:id="4614" w:name="_ETM_Q1_5301398"/>
      <w:bookmarkStart w:id="4615" w:name="_ETM_Q1_5303293"/>
      <w:bookmarkStart w:id="4616" w:name="ET_guest_571712_337"/>
      <w:bookmarkEnd w:id="4609"/>
      <w:bookmarkEnd w:id="4610"/>
      <w:bookmarkEnd w:id="4611"/>
      <w:bookmarkEnd w:id="4612"/>
      <w:bookmarkEnd w:id="4613"/>
      <w:bookmarkEnd w:id="4614"/>
      <w:bookmarkEnd w:id="4615"/>
      <w:r w:rsidRPr="007C3DB4">
        <w:rPr>
          <w:rStyle w:val="TagStyle"/>
          <w:rtl/>
        </w:rPr>
        <w:t xml:space="preserve"> &lt;&lt; אורח &gt;&gt; </w:t>
      </w:r>
      <w:r>
        <w:rPr>
          <w:rtl/>
          <w:lang w:eastAsia="he-IL"/>
        </w:rPr>
        <w:t>יפעת רווה:</w:t>
      </w:r>
      <w:r w:rsidRPr="007C3DB4">
        <w:rPr>
          <w:rStyle w:val="TagStyle"/>
          <w:rtl/>
        </w:rPr>
        <w:t xml:space="preserve"> &lt;&lt; אורח &gt;&gt;</w:t>
      </w:r>
      <w:r w:rsidR="00766D60">
        <w:rPr>
          <w:rtl/>
          <w:lang w:eastAsia="he-IL"/>
        </w:rPr>
        <w:t xml:space="preserve"> </w:t>
      </w:r>
      <w:r>
        <w:rPr>
          <w:rtl/>
          <w:lang w:eastAsia="he-IL"/>
        </w:rPr>
        <w:t xml:space="preserve"> </w:t>
      </w:r>
      <w:bookmarkEnd w:id="4616"/>
    </w:p>
    <w:p w14:paraId="1AAAD379" w14:textId="77777777" w:rsidR="007C3DB4" w:rsidRDefault="007C3DB4" w:rsidP="007C3DB4">
      <w:pPr>
        <w:pStyle w:val="KeepWithNext"/>
        <w:rPr>
          <w:rtl/>
          <w:lang w:eastAsia="he-IL"/>
        </w:rPr>
      </w:pPr>
    </w:p>
    <w:p w14:paraId="267F7D09" w14:textId="3609F689" w:rsidR="007C3DB4" w:rsidRDefault="007C3DB4" w:rsidP="007C3DB4">
      <w:pPr>
        <w:rPr>
          <w:rtl/>
          <w:lang w:eastAsia="he-IL"/>
        </w:rPr>
      </w:pPr>
      <w:bookmarkStart w:id="4617" w:name="_ETM_Q1_5303694"/>
      <w:bookmarkStart w:id="4618" w:name="_ETM_Q1_5303733"/>
      <w:bookmarkEnd w:id="4617"/>
      <w:bookmarkEnd w:id="4618"/>
      <w:r>
        <w:rPr>
          <w:rFonts w:hint="cs"/>
          <w:rtl/>
          <w:lang w:eastAsia="he-IL"/>
        </w:rPr>
        <w:t xml:space="preserve">נבדוק את </w:t>
      </w:r>
      <w:r w:rsidR="00A779FB">
        <w:rPr>
          <w:rFonts w:hint="cs"/>
          <w:rtl/>
          <w:lang w:eastAsia="he-IL"/>
        </w:rPr>
        <w:t xml:space="preserve">הנקודה לגבי נפגעי </w:t>
      </w:r>
      <w:bookmarkStart w:id="4619" w:name="_ETM_Q1_5297696"/>
      <w:bookmarkEnd w:id="4619"/>
      <w:r w:rsidR="00A779FB">
        <w:rPr>
          <w:rFonts w:hint="cs"/>
          <w:rtl/>
          <w:lang w:eastAsia="he-IL"/>
        </w:rPr>
        <w:t xml:space="preserve">עבירה. </w:t>
      </w:r>
    </w:p>
    <w:p w14:paraId="22CF8227" w14:textId="77777777" w:rsidR="007C3DB4" w:rsidRDefault="007C3DB4" w:rsidP="007C3DB4">
      <w:pPr>
        <w:rPr>
          <w:rtl/>
          <w:lang w:eastAsia="he-IL"/>
        </w:rPr>
      </w:pPr>
      <w:bookmarkStart w:id="4620" w:name="_ETM_Q1_5311214"/>
      <w:bookmarkStart w:id="4621" w:name="_ETM_Q1_5311280"/>
      <w:bookmarkStart w:id="4622" w:name="_ETM_Q1_5311400"/>
      <w:bookmarkStart w:id="4623" w:name="_ETM_Q1_5311450"/>
      <w:bookmarkEnd w:id="4620"/>
      <w:bookmarkEnd w:id="4621"/>
      <w:bookmarkEnd w:id="4622"/>
      <w:bookmarkEnd w:id="4623"/>
    </w:p>
    <w:p w14:paraId="0DC0E365" w14:textId="2BD17AE4" w:rsidR="007C3DB4" w:rsidRDefault="007C3DB4" w:rsidP="007C3DB4">
      <w:pPr>
        <w:pStyle w:val="af6"/>
        <w:keepNext/>
        <w:rPr>
          <w:rtl/>
        </w:rPr>
      </w:pPr>
      <w:bookmarkStart w:id="4624" w:name="ET_yor_6157_338"/>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624"/>
    </w:p>
    <w:p w14:paraId="3BE04945" w14:textId="77777777" w:rsidR="007C3DB4" w:rsidRDefault="007C3DB4" w:rsidP="007C3DB4">
      <w:pPr>
        <w:pStyle w:val="KeepWithNext"/>
        <w:rPr>
          <w:rtl/>
          <w:lang w:eastAsia="he-IL"/>
        </w:rPr>
      </w:pPr>
    </w:p>
    <w:p w14:paraId="2667C305" w14:textId="6C84DB8E" w:rsidR="007C3DB4" w:rsidRDefault="00A779FB" w:rsidP="007C3DB4">
      <w:pPr>
        <w:rPr>
          <w:rtl/>
          <w:lang w:eastAsia="he-IL"/>
        </w:rPr>
      </w:pPr>
      <w:bookmarkStart w:id="4625" w:name="_ETM_Q1_5312589"/>
      <w:bookmarkEnd w:id="4625"/>
      <w:r>
        <w:rPr>
          <w:rFonts w:hint="cs"/>
          <w:rtl/>
          <w:lang w:eastAsia="he-IL"/>
        </w:rPr>
        <w:t xml:space="preserve">תבדקו. בסדר גמור. </w:t>
      </w:r>
      <w:bookmarkStart w:id="4626" w:name="_ETM_Q1_5293784"/>
      <w:bookmarkEnd w:id="4626"/>
    </w:p>
    <w:p w14:paraId="3D2E6806" w14:textId="77777777" w:rsidR="00A779FB" w:rsidRDefault="00A779FB" w:rsidP="007C3DB4">
      <w:pPr>
        <w:rPr>
          <w:rtl/>
          <w:lang w:eastAsia="he-IL"/>
        </w:rPr>
      </w:pPr>
      <w:bookmarkStart w:id="4627" w:name="_ETM_Q1_5293848"/>
      <w:bookmarkStart w:id="4628" w:name="_ETM_Q1_5293960"/>
      <w:bookmarkStart w:id="4629" w:name="_ETM_Q1_5294050"/>
      <w:bookmarkStart w:id="4630" w:name="_ETM_Q1_5295624"/>
      <w:bookmarkEnd w:id="4627"/>
      <w:bookmarkEnd w:id="4628"/>
      <w:bookmarkEnd w:id="4629"/>
      <w:bookmarkEnd w:id="4630"/>
    </w:p>
    <w:p w14:paraId="5EE08CAF" w14:textId="0A8BADBA" w:rsidR="00A779FB" w:rsidRDefault="00A779FB" w:rsidP="00A779FB">
      <w:pPr>
        <w:pStyle w:val="af9"/>
        <w:keepNext/>
        <w:rPr>
          <w:rtl/>
          <w:lang w:eastAsia="he-IL"/>
        </w:rPr>
      </w:pPr>
      <w:bookmarkStart w:id="4631" w:name="ET_guest_571712_909"/>
      <w:r w:rsidRPr="00A779FB">
        <w:rPr>
          <w:rStyle w:val="TagStyle"/>
          <w:rtl/>
        </w:rPr>
        <w:t xml:space="preserve"> &lt;&lt; אורח &gt;&gt; </w:t>
      </w:r>
      <w:r>
        <w:rPr>
          <w:rtl/>
          <w:lang w:eastAsia="he-IL"/>
        </w:rPr>
        <w:t>יפעת רווה:</w:t>
      </w:r>
      <w:r w:rsidRPr="00A779FB">
        <w:rPr>
          <w:rStyle w:val="TagStyle"/>
          <w:rtl/>
        </w:rPr>
        <w:t xml:space="preserve"> &lt;&lt; אורח &gt;&gt;</w:t>
      </w:r>
      <w:r w:rsidR="00766D60">
        <w:rPr>
          <w:rtl/>
          <w:lang w:eastAsia="he-IL"/>
        </w:rPr>
        <w:t xml:space="preserve"> </w:t>
      </w:r>
      <w:r>
        <w:rPr>
          <w:rtl/>
          <w:lang w:eastAsia="he-IL"/>
        </w:rPr>
        <w:t xml:space="preserve"> </w:t>
      </w:r>
      <w:bookmarkEnd w:id="4631"/>
    </w:p>
    <w:p w14:paraId="00D2CFC7" w14:textId="77777777" w:rsidR="00A779FB" w:rsidRDefault="00A779FB" w:rsidP="00A779FB">
      <w:pPr>
        <w:pStyle w:val="KeepWithNext"/>
        <w:rPr>
          <w:rtl/>
          <w:lang w:eastAsia="he-IL"/>
        </w:rPr>
      </w:pPr>
    </w:p>
    <w:p w14:paraId="27A6E5AD" w14:textId="05BD7CBE" w:rsidR="00A779FB" w:rsidRDefault="00A779FB" w:rsidP="00A779FB">
      <w:pPr>
        <w:rPr>
          <w:rtl/>
          <w:lang w:eastAsia="he-IL"/>
        </w:rPr>
      </w:pPr>
      <w:bookmarkStart w:id="4632" w:name="_ETM_Q1_5296124"/>
      <w:bookmarkStart w:id="4633" w:name="_ETM_Q1_5296183"/>
      <w:bookmarkEnd w:id="4632"/>
      <w:bookmarkEnd w:id="4633"/>
      <w:r>
        <w:rPr>
          <w:rFonts w:hint="cs"/>
          <w:rtl/>
          <w:lang w:eastAsia="he-IL"/>
        </w:rPr>
        <w:t>כל היתר</w:t>
      </w:r>
      <w:r w:rsidR="00501E8A">
        <w:rPr>
          <w:rFonts w:hint="cs"/>
          <w:rtl/>
          <w:lang w:eastAsia="he-IL"/>
        </w:rPr>
        <w:t xml:space="preserve"> - - -</w:t>
      </w:r>
    </w:p>
    <w:p w14:paraId="01ACE421" w14:textId="77777777" w:rsidR="00501E8A" w:rsidRDefault="00501E8A" w:rsidP="00A779FB">
      <w:pPr>
        <w:rPr>
          <w:rtl/>
          <w:lang w:eastAsia="he-IL"/>
        </w:rPr>
      </w:pPr>
      <w:bookmarkStart w:id="4634" w:name="_ETM_Q1_5299130"/>
      <w:bookmarkStart w:id="4635" w:name="_ETM_Q1_5299222"/>
      <w:bookmarkEnd w:id="4634"/>
      <w:bookmarkEnd w:id="4635"/>
    </w:p>
    <w:p w14:paraId="2209E589" w14:textId="798E882E" w:rsidR="00501E8A" w:rsidRDefault="00501E8A" w:rsidP="00501E8A">
      <w:pPr>
        <w:pStyle w:val="af6"/>
        <w:keepNext/>
        <w:rPr>
          <w:rtl/>
        </w:rPr>
      </w:pPr>
      <w:bookmarkStart w:id="4636" w:name="ET_yor_6157_910"/>
      <w:r w:rsidRPr="00501E8A">
        <w:rPr>
          <w:rStyle w:val="TagStyle"/>
          <w:rtl/>
        </w:rPr>
        <w:t xml:space="preserve"> &lt;&lt; יור &gt;&gt; </w:t>
      </w:r>
      <w:r>
        <w:rPr>
          <w:rtl/>
        </w:rPr>
        <w:t xml:space="preserve">היו"ר שמחה </w:t>
      </w:r>
      <w:proofErr w:type="spellStart"/>
      <w:r>
        <w:rPr>
          <w:rtl/>
        </w:rPr>
        <w:t>רוטמן</w:t>
      </w:r>
      <w:proofErr w:type="spellEnd"/>
      <w:r>
        <w:rPr>
          <w:rtl/>
        </w:rPr>
        <w:t>:</w:t>
      </w:r>
      <w:r w:rsidRPr="00501E8A">
        <w:rPr>
          <w:rStyle w:val="TagStyle"/>
          <w:rtl/>
        </w:rPr>
        <w:t xml:space="preserve"> &lt;&lt; יור &gt;&gt;</w:t>
      </w:r>
      <w:r w:rsidR="00766D60">
        <w:rPr>
          <w:rtl/>
        </w:rPr>
        <w:t xml:space="preserve"> </w:t>
      </w:r>
      <w:r>
        <w:rPr>
          <w:rtl/>
        </w:rPr>
        <w:t xml:space="preserve"> </w:t>
      </w:r>
      <w:bookmarkEnd w:id="4636"/>
    </w:p>
    <w:p w14:paraId="47C63E4D" w14:textId="77777777" w:rsidR="00501E8A" w:rsidRDefault="00501E8A" w:rsidP="00501E8A">
      <w:pPr>
        <w:pStyle w:val="KeepWithNext"/>
        <w:rPr>
          <w:rtl/>
          <w:lang w:eastAsia="he-IL"/>
        </w:rPr>
      </w:pPr>
    </w:p>
    <w:p w14:paraId="0E5B5BF6" w14:textId="6FEA5C82" w:rsidR="00501E8A" w:rsidRDefault="00501E8A" w:rsidP="00501E8A">
      <w:pPr>
        <w:rPr>
          <w:rtl/>
          <w:lang w:eastAsia="he-IL"/>
        </w:rPr>
      </w:pPr>
      <w:bookmarkStart w:id="4637" w:name="_ETM_Q1_5296289"/>
      <w:bookmarkEnd w:id="4637"/>
      <w:r>
        <w:rPr>
          <w:rFonts w:hint="cs"/>
          <w:rtl/>
          <w:lang w:eastAsia="he-IL"/>
        </w:rPr>
        <w:t xml:space="preserve">אז אתם </w:t>
      </w:r>
      <w:bookmarkStart w:id="4638" w:name="_ETM_Q1_5300596"/>
      <w:bookmarkEnd w:id="4638"/>
      <w:r>
        <w:rPr>
          <w:rFonts w:hint="cs"/>
          <w:rtl/>
          <w:lang w:eastAsia="he-IL"/>
        </w:rPr>
        <w:t xml:space="preserve">חושבים שלא צריך את השאר. אני תכף אשמח </w:t>
      </w:r>
      <w:bookmarkStart w:id="4639" w:name="_ETM_Q1_5302525"/>
      <w:bookmarkEnd w:id="4639"/>
      <w:r>
        <w:rPr>
          <w:rFonts w:hint="cs"/>
          <w:rtl/>
          <w:lang w:eastAsia="he-IL"/>
        </w:rPr>
        <w:t xml:space="preserve">לשמוע את עמדת המציע בנושא הזה. </w:t>
      </w:r>
    </w:p>
    <w:p w14:paraId="5139D75C" w14:textId="77777777" w:rsidR="00501E8A" w:rsidRDefault="00501E8A" w:rsidP="00501E8A">
      <w:pPr>
        <w:rPr>
          <w:rtl/>
          <w:lang w:eastAsia="he-IL"/>
        </w:rPr>
      </w:pPr>
      <w:bookmarkStart w:id="4640" w:name="_ETM_Q1_5306488"/>
      <w:bookmarkStart w:id="4641" w:name="_ETM_Q1_5306593"/>
      <w:bookmarkEnd w:id="4640"/>
      <w:bookmarkEnd w:id="4641"/>
    </w:p>
    <w:p w14:paraId="6A898CB5" w14:textId="0D3EE8B4" w:rsidR="00501E8A" w:rsidRDefault="00501E8A" w:rsidP="00501E8A">
      <w:pPr>
        <w:rPr>
          <w:rtl/>
          <w:lang w:eastAsia="he-IL"/>
        </w:rPr>
      </w:pPr>
      <w:bookmarkStart w:id="4642" w:name="_ETM_Q1_5306666"/>
      <w:bookmarkStart w:id="4643" w:name="_ETM_Q1_5306742"/>
      <w:bookmarkEnd w:id="4642"/>
      <w:bookmarkEnd w:id="4643"/>
      <w:r>
        <w:rPr>
          <w:rFonts w:hint="cs"/>
          <w:rtl/>
          <w:lang w:eastAsia="he-IL"/>
        </w:rPr>
        <w:t>עכשיו, לגבי משטרת ישראל</w:t>
      </w:r>
      <w:bookmarkStart w:id="4644" w:name="_ETM_Q1_5306917"/>
      <w:bookmarkEnd w:id="4644"/>
      <w:r>
        <w:rPr>
          <w:rFonts w:hint="cs"/>
          <w:rtl/>
          <w:lang w:eastAsia="he-IL"/>
        </w:rPr>
        <w:t>,</w:t>
      </w:r>
      <w:r>
        <w:rPr>
          <w:rtl/>
          <w:lang w:eastAsia="he-IL"/>
        </w:rPr>
        <w:t xml:space="preserve"> מאחר </w:t>
      </w:r>
      <w:r>
        <w:rPr>
          <w:rFonts w:hint="cs"/>
          <w:rtl/>
          <w:lang w:eastAsia="he-IL"/>
        </w:rPr>
        <w:t>ש</w:t>
      </w:r>
      <w:r>
        <w:rPr>
          <w:rtl/>
          <w:lang w:eastAsia="he-IL"/>
        </w:rPr>
        <w:t>זה הרעיון ש</w:t>
      </w:r>
      <w:r>
        <w:rPr>
          <w:rFonts w:hint="cs"/>
          <w:rtl/>
          <w:lang w:eastAsia="he-IL"/>
        </w:rPr>
        <w:t>עלה מה</w:t>
      </w:r>
      <w:r>
        <w:rPr>
          <w:rtl/>
          <w:lang w:eastAsia="he-IL"/>
        </w:rPr>
        <w:t>מציע</w:t>
      </w:r>
      <w:r>
        <w:rPr>
          <w:rFonts w:hint="cs"/>
          <w:rtl/>
          <w:lang w:eastAsia="he-IL"/>
        </w:rPr>
        <w:t>,</w:t>
      </w:r>
      <w:r>
        <w:rPr>
          <w:rtl/>
          <w:lang w:eastAsia="he-IL"/>
        </w:rPr>
        <w:t xml:space="preserve"> אתם רוצים להסביר מדוע</w:t>
      </w:r>
      <w:r>
        <w:rPr>
          <w:rFonts w:hint="cs"/>
          <w:rtl/>
          <w:lang w:eastAsia="he-IL"/>
        </w:rPr>
        <w:t xml:space="preserve"> - - -</w:t>
      </w:r>
    </w:p>
    <w:p w14:paraId="30C90AE6" w14:textId="77777777" w:rsidR="007C3DB4" w:rsidRDefault="007C3DB4" w:rsidP="007C3DB4">
      <w:pPr>
        <w:rPr>
          <w:rtl/>
          <w:lang w:eastAsia="he-IL"/>
        </w:rPr>
      </w:pPr>
      <w:bookmarkStart w:id="4645" w:name="_ETM_Q1_5316013"/>
      <w:bookmarkStart w:id="4646" w:name="_ETM_Q1_5316112"/>
      <w:bookmarkStart w:id="4647" w:name="_ETM_Q1_5316206"/>
      <w:bookmarkStart w:id="4648" w:name="_ETM_Q1_5316286"/>
      <w:bookmarkStart w:id="4649" w:name="_ETM_Q1_5316750"/>
      <w:bookmarkStart w:id="4650" w:name="_ETM_Q1_5316810"/>
      <w:bookmarkStart w:id="4651" w:name="_ETM_Q1_5322676"/>
      <w:bookmarkEnd w:id="4645"/>
      <w:bookmarkEnd w:id="4646"/>
      <w:bookmarkEnd w:id="4647"/>
      <w:bookmarkEnd w:id="4648"/>
      <w:bookmarkEnd w:id="4649"/>
      <w:bookmarkEnd w:id="4650"/>
      <w:bookmarkEnd w:id="4651"/>
    </w:p>
    <w:p w14:paraId="2BB3DC9E" w14:textId="0983F3E5" w:rsidR="007C3DB4" w:rsidRDefault="007C3DB4" w:rsidP="007C3DB4">
      <w:pPr>
        <w:pStyle w:val="a4"/>
        <w:keepNext/>
        <w:rPr>
          <w:rtl/>
        </w:rPr>
      </w:pPr>
      <w:bookmarkStart w:id="4652" w:name="ET_speaker_5068_339"/>
      <w:r w:rsidRPr="007C3DB4">
        <w:rPr>
          <w:rStyle w:val="TagStyle"/>
          <w:rtl/>
        </w:rPr>
        <w:t xml:space="preserve"> &lt;&lt; דובר &gt;&gt; </w:t>
      </w:r>
      <w:r>
        <w:rPr>
          <w:rtl/>
        </w:rPr>
        <w:t>קארין אלהרר (יש עתיד):</w:t>
      </w:r>
      <w:r w:rsidRPr="007C3DB4">
        <w:rPr>
          <w:rStyle w:val="TagStyle"/>
          <w:rtl/>
        </w:rPr>
        <w:t xml:space="preserve"> &lt;&lt; דובר &gt;&gt;</w:t>
      </w:r>
      <w:r w:rsidR="00766D60">
        <w:rPr>
          <w:rtl/>
        </w:rPr>
        <w:t xml:space="preserve"> </w:t>
      </w:r>
      <w:r>
        <w:rPr>
          <w:rtl/>
        </w:rPr>
        <w:t xml:space="preserve"> </w:t>
      </w:r>
      <w:bookmarkEnd w:id="4652"/>
    </w:p>
    <w:p w14:paraId="2E2362AE" w14:textId="77777777" w:rsidR="007C3DB4" w:rsidRDefault="007C3DB4" w:rsidP="007C3DB4">
      <w:pPr>
        <w:pStyle w:val="KeepWithNext"/>
        <w:rPr>
          <w:rtl/>
          <w:lang w:eastAsia="he-IL"/>
        </w:rPr>
      </w:pPr>
    </w:p>
    <w:p w14:paraId="1E8D796A" w14:textId="7E3AEF61" w:rsidR="007C3DB4" w:rsidRDefault="00501E8A" w:rsidP="007C3DB4">
      <w:pPr>
        <w:rPr>
          <w:rtl/>
          <w:lang w:eastAsia="he-IL"/>
        </w:rPr>
      </w:pPr>
      <w:bookmarkStart w:id="4653" w:name="_ETM_Q1_5323110"/>
      <w:bookmarkStart w:id="4654" w:name="_ETM_Q1_5323147"/>
      <w:bookmarkEnd w:id="4653"/>
      <w:bookmarkEnd w:id="4654"/>
      <w:r>
        <w:rPr>
          <w:rFonts w:hint="cs"/>
          <w:rtl/>
          <w:lang w:eastAsia="he-IL"/>
        </w:rPr>
        <w:t xml:space="preserve">מי זה </w:t>
      </w:r>
      <w:r w:rsidR="00B363C6">
        <w:rPr>
          <w:rFonts w:hint="cs"/>
          <w:rtl/>
          <w:lang w:eastAsia="he-IL"/>
        </w:rPr>
        <w:t>"</w:t>
      </w:r>
      <w:r>
        <w:rPr>
          <w:rFonts w:hint="cs"/>
          <w:rtl/>
          <w:lang w:eastAsia="he-IL"/>
        </w:rPr>
        <w:t>אתם</w:t>
      </w:r>
      <w:r w:rsidR="00B363C6">
        <w:rPr>
          <w:rFonts w:hint="cs"/>
          <w:rtl/>
          <w:lang w:eastAsia="he-IL"/>
        </w:rPr>
        <w:t>"</w:t>
      </w:r>
      <w:r w:rsidR="007C3DB4">
        <w:rPr>
          <w:rFonts w:hint="cs"/>
          <w:rtl/>
          <w:lang w:eastAsia="he-IL"/>
        </w:rPr>
        <w:t>?</w:t>
      </w:r>
    </w:p>
    <w:p w14:paraId="6D4BE6FA" w14:textId="77777777" w:rsidR="007C3DB4" w:rsidRDefault="007C3DB4" w:rsidP="007C3DB4">
      <w:pPr>
        <w:rPr>
          <w:rtl/>
          <w:lang w:eastAsia="he-IL"/>
        </w:rPr>
      </w:pPr>
      <w:bookmarkStart w:id="4655" w:name="_ETM_Q1_5325700"/>
      <w:bookmarkStart w:id="4656" w:name="_ETM_Q1_5325756"/>
      <w:bookmarkStart w:id="4657" w:name="_ETM_Q1_5325903"/>
      <w:bookmarkStart w:id="4658" w:name="_ETM_Q1_5325949"/>
      <w:bookmarkEnd w:id="4655"/>
      <w:bookmarkEnd w:id="4656"/>
      <w:bookmarkEnd w:id="4657"/>
      <w:bookmarkEnd w:id="4658"/>
    </w:p>
    <w:p w14:paraId="13E901F4" w14:textId="26AE26F7" w:rsidR="007C3DB4" w:rsidRDefault="007C3DB4" w:rsidP="007C3DB4">
      <w:pPr>
        <w:pStyle w:val="af6"/>
        <w:keepNext/>
        <w:rPr>
          <w:rtl/>
        </w:rPr>
      </w:pPr>
      <w:bookmarkStart w:id="4659" w:name="ET_yor_6157_340"/>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659"/>
    </w:p>
    <w:p w14:paraId="6CFCAE4D" w14:textId="77777777" w:rsidR="007C3DB4" w:rsidRDefault="007C3DB4" w:rsidP="007C3DB4">
      <w:pPr>
        <w:pStyle w:val="KeepWithNext"/>
        <w:rPr>
          <w:rtl/>
          <w:lang w:eastAsia="he-IL"/>
        </w:rPr>
      </w:pPr>
    </w:p>
    <w:p w14:paraId="3C7781D9" w14:textId="77777777" w:rsidR="00501E8A" w:rsidRDefault="00501E8A" w:rsidP="007C3DB4">
      <w:pPr>
        <w:rPr>
          <w:rtl/>
          <w:lang w:eastAsia="he-IL"/>
        </w:rPr>
      </w:pPr>
      <w:bookmarkStart w:id="4660" w:name="_ETM_Q1_5326971"/>
      <w:bookmarkEnd w:id="4660"/>
      <w:r>
        <w:rPr>
          <w:rFonts w:hint="cs"/>
          <w:rtl/>
          <w:lang w:eastAsia="he-IL"/>
        </w:rPr>
        <w:t xml:space="preserve">מה? </w:t>
      </w:r>
      <w:proofErr w:type="spellStart"/>
      <w:r>
        <w:rPr>
          <w:rFonts w:hint="cs"/>
          <w:rtl/>
          <w:lang w:eastAsia="he-IL"/>
        </w:rPr>
        <w:t>קרויזר</w:t>
      </w:r>
      <w:proofErr w:type="spellEnd"/>
      <w:r>
        <w:rPr>
          <w:rFonts w:hint="cs"/>
          <w:rtl/>
          <w:lang w:eastAsia="he-IL"/>
        </w:rPr>
        <w:t>.</w:t>
      </w:r>
    </w:p>
    <w:p w14:paraId="5E65EA6E" w14:textId="77777777" w:rsidR="00501E8A" w:rsidRDefault="00501E8A" w:rsidP="007C3DB4">
      <w:pPr>
        <w:rPr>
          <w:rtl/>
          <w:lang w:eastAsia="he-IL"/>
        </w:rPr>
      </w:pPr>
      <w:bookmarkStart w:id="4661" w:name="_ETM_Q1_5318254"/>
      <w:bookmarkStart w:id="4662" w:name="_ETM_Q1_5318395"/>
      <w:bookmarkStart w:id="4663" w:name="_ETM_Q1_5318478"/>
      <w:bookmarkStart w:id="4664" w:name="_ETM_Q1_5318566"/>
      <w:bookmarkStart w:id="4665" w:name="_ETM_Q1_5319209"/>
      <w:bookmarkEnd w:id="4661"/>
      <w:bookmarkEnd w:id="4662"/>
      <w:bookmarkEnd w:id="4663"/>
      <w:bookmarkEnd w:id="4664"/>
      <w:bookmarkEnd w:id="4665"/>
    </w:p>
    <w:p w14:paraId="426BB74F" w14:textId="2CD51D5A" w:rsidR="00501E8A" w:rsidRDefault="00501E8A" w:rsidP="00501E8A">
      <w:pPr>
        <w:pStyle w:val="a4"/>
        <w:keepNext/>
        <w:rPr>
          <w:rtl/>
        </w:rPr>
      </w:pPr>
      <w:bookmarkStart w:id="4666" w:name="ET_speaker_5068_911"/>
      <w:r w:rsidRPr="00501E8A">
        <w:rPr>
          <w:rStyle w:val="TagStyle"/>
          <w:rtl/>
        </w:rPr>
        <w:t xml:space="preserve"> &lt;&lt; דובר &gt;&gt; </w:t>
      </w:r>
      <w:r>
        <w:rPr>
          <w:rtl/>
        </w:rPr>
        <w:t>קארין אלהרר (יש עתיד):</w:t>
      </w:r>
      <w:r w:rsidRPr="00501E8A">
        <w:rPr>
          <w:rStyle w:val="TagStyle"/>
          <w:rtl/>
        </w:rPr>
        <w:t xml:space="preserve"> &lt;&lt; דובר &gt;&gt;</w:t>
      </w:r>
      <w:r w:rsidR="00766D60">
        <w:rPr>
          <w:rtl/>
        </w:rPr>
        <w:t xml:space="preserve"> </w:t>
      </w:r>
      <w:r>
        <w:rPr>
          <w:rtl/>
        </w:rPr>
        <w:t xml:space="preserve"> </w:t>
      </w:r>
      <w:bookmarkEnd w:id="4666"/>
    </w:p>
    <w:p w14:paraId="4FFEA04D" w14:textId="77777777" w:rsidR="00501E8A" w:rsidRDefault="00501E8A" w:rsidP="00501E8A">
      <w:pPr>
        <w:pStyle w:val="KeepWithNext"/>
        <w:rPr>
          <w:rtl/>
          <w:lang w:eastAsia="he-IL"/>
        </w:rPr>
      </w:pPr>
    </w:p>
    <w:p w14:paraId="4EADB623" w14:textId="78CE7C92" w:rsidR="00501E8A" w:rsidRDefault="00501E8A" w:rsidP="00501E8A">
      <w:pPr>
        <w:rPr>
          <w:rtl/>
          <w:lang w:eastAsia="he-IL"/>
        </w:rPr>
      </w:pPr>
      <w:bookmarkStart w:id="4667" w:name="_ETM_Q1_5320059"/>
      <w:bookmarkStart w:id="4668" w:name="_ETM_Q1_5320147"/>
      <w:bookmarkEnd w:id="4667"/>
      <w:bookmarkEnd w:id="4668"/>
      <w:r>
        <w:rPr>
          <w:rFonts w:hint="cs"/>
          <w:rtl/>
          <w:lang w:eastAsia="he-IL"/>
        </w:rPr>
        <w:t xml:space="preserve">אז </w:t>
      </w:r>
      <w:bookmarkStart w:id="4669" w:name="_ETM_Q1_5315792"/>
      <w:bookmarkEnd w:id="4669"/>
      <w:r>
        <w:rPr>
          <w:rFonts w:hint="cs"/>
          <w:rtl/>
          <w:lang w:eastAsia="he-IL"/>
        </w:rPr>
        <w:t xml:space="preserve">למה </w:t>
      </w:r>
      <w:r w:rsidR="00B363C6">
        <w:rPr>
          <w:rFonts w:hint="cs"/>
          <w:rtl/>
          <w:lang w:eastAsia="he-IL"/>
        </w:rPr>
        <w:t>"</w:t>
      </w:r>
      <w:r>
        <w:rPr>
          <w:rFonts w:hint="cs"/>
          <w:rtl/>
          <w:lang w:eastAsia="he-IL"/>
        </w:rPr>
        <w:t>אתם</w:t>
      </w:r>
      <w:r w:rsidR="00B363C6">
        <w:rPr>
          <w:rFonts w:hint="cs"/>
          <w:rtl/>
          <w:lang w:eastAsia="he-IL"/>
        </w:rPr>
        <w:t>"</w:t>
      </w:r>
      <w:r>
        <w:rPr>
          <w:rFonts w:hint="cs"/>
          <w:rtl/>
          <w:lang w:eastAsia="he-IL"/>
        </w:rPr>
        <w:t>?</w:t>
      </w:r>
    </w:p>
    <w:p w14:paraId="52BE5B20" w14:textId="77777777" w:rsidR="00501E8A" w:rsidRDefault="00501E8A" w:rsidP="00501E8A">
      <w:pPr>
        <w:rPr>
          <w:rtl/>
          <w:lang w:eastAsia="he-IL"/>
        </w:rPr>
      </w:pPr>
      <w:bookmarkStart w:id="4670" w:name="_ETM_Q1_5318399"/>
      <w:bookmarkStart w:id="4671" w:name="_ETM_Q1_5318529"/>
      <w:bookmarkEnd w:id="4670"/>
      <w:bookmarkEnd w:id="4671"/>
    </w:p>
    <w:p w14:paraId="77396D6A" w14:textId="07398A36" w:rsidR="00501E8A" w:rsidRDefault="00501E8A" w:rsidP="00501E8A">
      <w:pPr>
        <w:pStyle w:val="af6"/>
        <w:keepNext/>
        <w:rPr>
          <w:rtl/>
        </w:rPr>
      </w:pPr>
      <w:bookmarkStart w:id="4672" w:name="ET_yor_6157_912"/>
      <w:r w:rsidRPr="00501E8A">
        <w:rPr>
          <w:rStyle w:val="TagStyle"/>
          <w:rtl/>
        </w:rPr>
        <w:t xml:space="preserve"> &lt;&lt; יור &gt;&gt; </w:t>
      </w:r>
      <w:r>
        <w:rPr>
          <w:rtl/>
        </w:rPr>
        <w:t xml:space="preserve">היו"ר שמחה </w:t>
      </w:r>
      <w:proofErr w:type="spellStart"/>
      <w:r>
        <w:rPr>
          <w:rtl/>
        </w:rPr>
        <w:t>רוטמן</w:t>
      </w:r>
      <w:proofErr w:type="spellEnd"/>
      <w:r>
        <w:rPr>
          <w:rtl/>
        </w:rPr>
        <w:t>:</w:t>
      </w:r>
      <w:r w:rsidRPr="00501E8A">
        <w:rPr>
          <w:rStyle w:val="TagStyle"/>
          <w:rtl/>
        </w:rPr>
        <w:t xml:space="preserve"> &lt;&lt; יור &gt;&gt;</w:t>
      </w:r>
      <w:r w:rsidR="00766D60">
        <w:rPr>
          <w:rtl/>
        </w:rPr>
        <w:t xml:space="preserve"> </w:t>
      </w:r>
      <w:r>
        <w:rPr>
          <w:rtl/>
        </w:rPr>
        <w:t xml:space="preserve"> </w:t>
      </w:r>
      <w:bookmarkEnd w:id="4672"/>
    </w:p>
    <w:p w14:paraId="0FE1E7FA" w14:textId="77777777" w:rsidR="00501E8A" w:rsidRDefault="00501E8A" w:rsidP="00501E8A">
      <w:pPr>
        <w:pStyle w:val="KeepWithNext"/>
        <w:rPr>
          <w:rtl/>
          <w:lang w:eastAsia="he-IL"/>
        </w:rPr>
      </w:pPr>
    </w:p>
    <w:p w14:paraId="1989D247" w14:textId="4BED3453" w:rsidR="00501E8A" w:rsidRDefault="00501E8A" w:rsidP="00501E8A">
      <w:pPr>
        <w:rPr>
          <w:rtl/>
          <w:lang w:eastAsia="he-IL"/>
        </w:rPr>
      </w:pPr>
      <w:bookmarkStart w:id="4673" w:name="_ETM_Q1_5322126"/>
      <w:bookmarkEnd w:id="4673"/>
      <w:r>
        <w:rPr>
          <w:rFonts w:hint="cs"/>
          <w:rtl/>
          <w:lang w:eastAsia="he-IL"/>
        </w:rPr>
        <w:t xml:space="preserve">למה </w:t>
      </w:r>
      <w:r w:rsidR="00B363C6">
        <w:rPr>
          <w:rFonts w:hint="cs"/>
          <w:rtl/>
          <w:lang w:eastAsia="he-IL"/>
        </w:rPr>
        <w:t>"</w:t>
      </w:r>
      <w:r>
        <w:rPr>
          <w:rFonts w:hint="cs"/>
          <w:rtl/>
          <w:lang w:eastAsia="he-IL"/>
        </w:rPr>
        <w:t>אתם</w:t>
      </w:r>
      <w:r w:rsidR="00B363C6">
        <w:rPr>
          <w:rFonts w:hint="cs"/>
          <w:rtl/>
          <w:lang w:eastAsia="he-IL"/>
        </w:rPr>
        <w:t>"</w:t>
      </w:r>
      <w:r>
        <w:rPr>
          <w:rFonts w:hint="cs"/>
          <w:rtl/>
          <w:lang w:eastAsia="he-IL"/>
        </w:rPr>
        <w:t xml:space="preserve">? </w:t>
      </w:r>
      <w:r>
        <w:rPr>
          <w:rtl/>
          <w:lang w:eastAsia="he-IL"/>
        </w:rPr>
        <w:t>את</w:t>
      </w:r>
      <w:r>
        <w:rPr>
          <w:rFonts w:hint="cs"/>
          <w:rtl/>
          <w:lang w:eastAsia="he-IL"/>
        </w:rPr>
        <w:t xml:space="preserve"> </w:t>
      </w:r>
      <w:r>
        <w:rPr>
          <w:rtl/>
          <w:lang w:eastAsia="he-IL"/>
        </w:rPr>
        <w:t>כבר נתת מעמד בחוק הזה לבבלי</w:t>
      </w:r>
      <w:r>
        <w:rPr>
          <w:rFonts w:hint="cs"/>
          <w:rtl/>
          <w:lang w:eastAsia="he-IL"/>
        </w:rPr>
        <w:t xml:space="preserve">. </w:t>
      </w:r>
      <w:r>
        <w:rPr>
          <w:rtl/>
          <w:lang w:eastAsia="he-IL"/>
        </w:rPr>
        <w:t>מצטער</w:t>
      </w:r>
      <w:r>
        <w:rPr>
          <w:rFonts w:hint="cs"/>
          <w:rtl/>
          <w:lang w:eastAsia="he-IL"/>
        </w:rPr>
        <w:t xml:space="preserve">, אבל </w:t>
      </w:r>
      <w:r w:rsidR="00B363C6">
        <w:rPr>
          <w:rFonts w:hint="cs"/>
          <w:rtl/>
          <w:lang w:eastAsia="he-IL"/>
        </w:rPr>
        <w:t xml:space="preserve">זו </w:t>
      </w:r>
      <w:r>
        <w:rPr>
          <w:rFonts w:hint="cs"/>
          <w:rtl/>
          <w:lang w:eastAsia="he-IL"/>
        </w:rPr>
        <w:t>הייתה החלטה</w:t>
      </w:r>
      <w:bookmarkStart w:id="4674" w:name="_ETM_Q1_5324291"/>
      <w:bookmarkEnd w:id="4674"/>
      <w:r>
        <w:rPr>
          <w:rFonts w:hint="cs"/>
          <w:rtl/>
          <w:lang w:eastAsia="he-IL"/>
        </w:rPr>
        <w:t xml:space="preserve"> שלך.</w:t>
      </w:r>
      <w:bookmarkStart w:id="4675" w:name="_ETM_Q1_5321753"/>
      <w:bookmarkEnd w:id="4675"/>
    </w:p>
    <w:p w14:paraId="63AFBA97" w14:textId="77777777" w:rsidR="00501E8A" w:rsidRDefault="00501E8A" w:rsidP="00501E8A">
      <w:pPr>
        <w:rPr>
          <w:rtl/>
          <w:lang w:eastAsia="he-IL"/>
        </w:rPr>
      </w:pPr>
      <w:bookmarkStart w:id="4676" w:name="_ETM_Q1_5321837"/>
      <w:bookmarkStart w:id="4677" w:name="_ETM_Q1_5322008"/>
      <w:bookmarkStart w:id="4678" w:name="_ETM_Q1_5322092"/>
      <w:bookmarkEnd w:id="4676"/>
      <w:bookmarkEnd w:id="4677"/>
      <w:bookmarkEnd w:id="4678"/>
    </w:p>
    <w:p w14:paraId="075A01D3" w14:textId="22D87A06" w:rsidR="00501E8A" w:rsidRDefault="00501E8A" w:rsidP="00501E8A">
      <w:pPr>
        <w:pStyle w:val="-"/>
        <w:keepNext/>
        <w:rPr>
          <w:rtl/>
        </w:rPr>
      </w:pPr>
      <w:bookmarkStart w:id="4679" w:name="ET_speakercontinue_5068_913"/>
      <w:r w:rsidRPr="00501E8A">
        <w:rPr>
          <w:rStyle w:val="TagStyle"/>
          <w:rtl/>
        </w:rPr>
        <w:t xml:space="preserve"> &lt;&lt; דובר_המשך &gt;&gt; </w:t>
      </w:r>
      <w:r>
        <w:rPr>
          <w:rtl/>
        </w:rPr>
        <w:t>קארין אלהרר (יש עתיד):</w:t>
      </w:r>
      <w:r w:rsidRPr="00501E8A">
        <w:rPr>
          <w:rStyle w:val="TagStyle"/>
          <w:rtl/>
        </w:rPr>
        <w:t xml:space="preserve"> &lt;&lt; דובר_המשך &gt;&gt;</w:t>
      </w:r>
      <w:r w:rsidR="00766D60">
        <w:rPr>
          <w:rtl/>
        </w:rPr>
        <w:t xml:space="preserve"> </w:t>
      </w:r>
      <w:r>
        <w:rPr>
          <w:rtl/>
        </w:rPr>
        <w:t xml:space="preserve"> </w:t>
      </w:r>
      <w:bookmarkEnd w:id="4679"/>
    </w:p>
    <w:p w14:paraId="68448326" w14:textId="77777777" w:rsidR="00501E8A" w:rsidRDefault="00501E8A" w:rsidP="00501E8A">
      <w:pPr>
        <w:pStyle w:val="KeepWithNext"/>
        <w:rPr>
          <w:rtl/>
          <w:lang w:eastAsia="he-IL"/>
        </w:rPr>
      </w:pPr>
    </w:p>
    <w:p w14:paraId="3C61F37D" w14:textId="77777777" w:rsidR="00501E8A" w:rsidRDefault="00501E8A" w:rsidP="00501E8A">
      <w:pPr>
        <w:rPr>
          <w:rtl/>
          <w:lang w:eastAsia="he-IL"/>
        </w:rPr>
      </w:pPr>
      <w:bookmarkStart w:id="4680" w:name="_ETM_Q1_5323993"/>
      <w:bookmarkEnd w:id="4680"/>
      <w:r>
        <w:rPr>
          <w:rFonts w:hint="cs"/>
          <w:rtl/>
          <w:lang w:eastAsia="he-IL"/>
        </w:rPr>
        <w:t>ממש לא.</w:t>
      </w:r>
    </w:p>
    <w:p w14:paraId="28D9F159" w14:textId="77777777" w:rsidR="00501E8A" w:rsidRDefault="00501E8A" w:rsidP="00501E8A">
      <w:pPr>
        <w:rPr>
          <w:rtl/>
          <w:lang w:eastAsia="he-IL"/>
        </w:rPr>
      </w:pPr>
      <w:bookmarkStart w:id="4681" w:name="_ETM_Q1_5320848"/>
      <w:bookmarkStart w:id="4682" w:name="_ETM_Q1_5320948"/>
      <w:bookmarkStart w:id="4683" w:name="_ETM_Q1_5320992"/>
      <w:bookmarkStart w:id="4684" w:name="_ETM_Q1_5321070"/>
      <w:bookmarkEnd w:id="4681"/>
      <w:bookmarkEnd w:id="4682"/>
      <w:bookmarkEnd w:id="4683"/>
      <w:bookmarkEnd w:id="4684"/>
    </w:p>
    <w:p w14:paraId="1FED30B8" w14:textId="2C5CC996" w:rsidR="00501E8A" w:rsidRDefault="00501E8A" w:rsidP="00501E8A">
      <w:pPr>
        <w:pStyle w:val="af6"/>
        <w:keepNext/>
        <w:rPr>
          <w:rtl/>
        </w:rPr>
      </w:pPr>
      <w:r w:rsidRPr="00501E8A">
        <w:rPr>
          <w:rStyle w:val="TagStyle"/>
          <w:rtl/>
        </w:rPr>
        <w:t xml:space="preserve"> &lt;&lt; יור &gt;&gt; </w:t>
      </w:r>
      <w:r>
        <w:rPr>
          <w:rtl/>
        </w:rPr>
        <w:t xml:space="preserve">היו"ר שמחה </w:t>
      </w:r>
      <w:proofErr w:type="spellStart"/>
      <w:r>
        <w:rPr>
          <w:rtl/>
        </w:rPr>
        <w:t>רוטמן</w:t>
      </w:r>
      <w:proofErr w:type="spellEnd"/>
      <w:r>
        <w:rPr>
          <w:rtl/>
        </w:rPr>
        <w:t>:</w:t>
      </w:r>
      <w:r w:rsidRPr="00501E8A">
        <w:rPr>
          <w:rStyle w:val="TagStyle"/>
          <w:rtl/>
        </w:rPr>
        <w:t xml:space="preserve"> &lt;&lt; יור &gt;&gt;</w:t>
      </w:r>
      <w:r w:rsidR="00766D60">
        <w:rPr>
          <w:rtl/>
        </w:rPr>
        <w:t xml:space="preserve"> </w:t>
      </w:r>
      <w:r>
        <w:rPr>
          <w:rtl/>
        </w:rPr>
        <w:t xml:space="preserve"> </w:t>
      </w:r>
    </w:p>
    <w:p w14:paraId="46436985" w14:textId="77777777" w:rsidR="00501E8A" w:rsidRDefault="00501E8A" w:rsidP="00501E8A">
      <w:pPr>
        <w:pStyle w:val="KeepWithNext"/>
        <w:rPr>
          <w:rtl/>
          <w:lang w:eastAsia="he-IL"/>
        </w:rPr>
      </w:pPr>
    </w:p>
    <w:p w14:paraId="5714FA8D" w14:textId="557FF81A" w:rsidR="00501E8A" w:rsidRDefault="00B363C6" w:rsidP="00501E8A">
      <w:pPr>
        <w:rPr>
          <w:rtl/>
          <w:lang w:eastAsia="he-IL"/>
        </w:rPr>
      </w:pPr>
      <w:bookmarkStart w:id="4685" w:name="_ETM_Q1_5323487"/>
      <w:bookmarkEnd w:id="4685"/>
      <w:r>
        <w:rPr>
          <w:rFonts w:hint="cs"/>
          <w:rtl/>
          <w:lang w:eastAsia="he-IL"/>
        </w:rPr>
        <w:t xml:space="preserve">זו </w:t>
      </w:r>
      <w:bookmarkStart w:id="4686" w:name="_ETM_Q1_5323708"/>
      <w:bookmarkEnd w:id="4686"/>
      <w:r w:rsidR="00501E8A">
        <w:rPr>
          <w:rtl/>
          <w:lang w:eastAsia="he-IL"/>
        </w:rPr>
        <w:t>הייתה החלטה שלך</w:t>
      </w:r>
      <w:r w:rsidR="00501E8A">
        <w:rPr>
          <w:rFonts w:hint="cs"/>
          <w:rtl/>
          <w:lang w:eastAsia="he-IL"/>
        </w:rPr>
        <w:t>.</w:t>
      </w:r>
      <w:r w:rsidR="00501E8A">
        <w:rPr>
          <w:rtl/>
          <w:lang w:eastAsia="he-IL"/>
        </w:rPr>
        <w:t xml:space="preserve"> ואני א</w:t>
      </w:r>
      <w:r w:rsidR="00501E8A">
        <w:rPr>
          <w:rFonts w:hint="cs"/>
          <w:rtl/>
          <w:lang w:eastAsia="he-IL"/>
        </w:rPr>
        <w:t>מרתי כן</w:t>
      </w:r>
      <w:r>
        <w:rPr>
          <w:rFonts w:hint="cs"/>
          <w:rtl/>
          <w:lang w:eastAsia="he-IL"/>
        </w:rPr>
        <w:t>.</w:t>
      </w:r>
    </w:p>
    <w:p w14:paraId="38F78927" w14:textId="77777777" w:rsidR="00501E8A" w:rsidRDefault="00501E8A" w:rsidP="00501E8A">
      <w:pPr>
        <w:rPr>
          <w:rtl/>
          <w:lang w:eastAsia="he-IL"/>
        </w:rPr>
      </w:pPr>
      <w:bookmarkStart w:id="4687" w:name="_ETM_Q1_5324670"/>
      <w:bookmarkStart w:id="4688" w:name="_ETM_Q1_5324753"/>
      <w:bookmarkStart w:id="4689" w:name="_ETM_Q1_5324877"/>
      <w:bookmarkStart w:id="4690" w:name="_ETM_Q1_5324929"/>
      <w:bookmarkEnd w:id="4687"/>
      <w:bookmarkEnd w:id="4688"/>
      <w:bookmarkEnd w:id="4689"/>
      <w:bookmarkEnd w:id="4690"/>
    </w:p>
    <w:p w14:paraId="696FD1A3" w14:textId="7FE85798" w:rsidR="00501E8A" w:rsidRDefault="00501E8A" w:rsidP="00501E8A">
      <w:pPr>
        <w:pStyle w:val="-"/>
        <w:keepNext/>
        <w:rPr>
          <w:rtl/>
        </w:rPr>
      </w:pPr>
      <w:r w:rsidRPr="00501E8A">
        <w:rPr>
          <w:rStyle w:val="TagStyle"/>
          <w:rtl/>
        </w:rPr>
        <w:t xml:space="preserve"> &lt;&lt; דובר_המשך &gt;&gt; </w:t>
      </w:r>
      <w:r>
        <w:rPr>
          <w:rtl/>
        </w:rPr>
        <w:t>קארין אלהרר (יש עתיד):</w:t>
      </w:r>
      <w:r w:rsidRPr="00501E8A">
        <w:rPr>
          <w:rStyle w:val="TagStyle"/>
          <w:rtl/>
        </w:rPr>
        <w:t xml:space="preserve"> &lt;&lt; דובר_המשך &gt;&gt;</w:t>
      </w:r>
      <w:r w:rsidR="00766D60">
        <w:rPr>
          <w:rtl/>
        </w:rPr>
        <w:t xml:space="preserve"> </w:t>
      </w:r>
      <w:r>
        <w:rPr>
          <w:rtl/>
        </w:rPr>
        <w:t xml:space="preserve"> </w:t>
      </w:r>
    </w:p>
    <w:p w14:paraId="2471E9A7" w14:textId="77777777" w:rsidR="00501E8A" w:rsidRDefault="00501E8A" w:rsidP="00501E8A">
      <w:pPr>
        <w:pStyle w:val="KeepWithNext"/>
        <w:rPr>
          <w:rtl/>
          <w:lang w:eastAsia="he-IL"/>
        </w:rPr>
      </w:pPr>
    </w:p>
    <w:p w14:paraId="3EB09D19" w14:textId="4BAFB91D" w:rsidR="00501E8A" w:rsidRDefault="00501E8A" w:rsidP="00501E8A">
      <w:pPr>
        <w:rPr>
          <w:rtl/>
          <w:lang w:eastAsia="he-IL"/>
        </w:rPr>
      </w:pPr>
      <w:bookmarkStart w:id="4691" w:name="_ETM_Q1_5327232"/>
      <w:bookmarkEnd w:id="4691"/>
      <w:r>
        <w:rPr>
          <w:rtl/>
          <w:lang w:eastAsia="he-IL"/>
        </w:rPr>
        <w:t>למען הפרוטוקול</w:t>
      </w:r>
      <w:r>
        <w:rPr>
          <w:rFonts w:hint="cs"/>
          <w:rtl/>
          <w:lang w:eastAsia="he-IL"/>
        </w:rPr>
        <w:t xml:space="preserve">, ההערה נאמרה </w:t>
      </w:r>
      <w:r>
        <w:rPr>
          <w:rtl/>
          <w:lang w:eastAsia="he-IL"/>
        </w:rPr>
        <w:t>בציניות</w:t>
      </w:r>
      <w:r>
        <w:rPr>
          <w:rFonts w:hint="cs"/>
          <w:rtl/>
          <w:lang w:eastAsia="he-IL"/>
        </w:rPr>
        <w:t xml:space="preserve"> גמורה.</w:t>
      </w:r>
    </w:p>
    <w:p w14:paraId="4D32B49D" w14:textId="77777777" w:rsidR="007C3DB4" w:rsidRDefault="007C3DB4" w:rsidP="007C3DB4">
      <w:pPr>
        <w:rPr>
          <w:rtl/>
          <w:lang w:eastAsia="he-IL"/>
        </w:rPr>
      </w:pPr>
      <w:bookmarkStart w:id="4692" w:name="_ETM_Q1_5358548"/>
      <w:bookmarkStart w:id="4693" w:name="_ETM_Q1_5358611"/>
      <w:bookmarkStart w:id="4694" w:name="_ETM_Q1_5358733"/>
      <w:bookmarkStart w:id="4695" w:name="_ETM_Q1_5358786"/>
      <w:bookmarkEnd w:id="4692"/>
      <w:bookmarkEnd w:id="4693"/>
      <w:bookmarkEnd w:id="4694"/>
      <w:bookmarkEnd w:id="4695"/>
    </w:p>
    <w:p w14:paraId="2D47CEEB" w14:textId="233CB2C7" w:rsidR="007C3DB4" w:rsidRDefault="007C3DB4" w:rsidP="007C3DB4">
      <w:pPr>
        <w:pStyle w:val="af6"/>
        <w:keepNext/>
        <w:rPr>
          <w:rtl/>
        </w:rPr>
      </w:pPr>
      <w:bookmarkStart w:id="4696" w:name="ET_yor_6157_341"/>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696"/>
    </w:p>
    <w:p w14:paraId="36D9C5B8" w14:textId="77777777" w:rsidR="007C3DB4" w:rsidRDefault="007C3DB4" w:rsidP="007C3DB4">
      <w:pPr>
        <w:pStyle w:val="KeepWithNext"/>
        <w:rPr>
          <w:rtl/>
          <w:lang w:eastAsia="he-IL"/>
        </w:rPr>
      </w:pPr>
    </w:p>
    <w:p w14:paraId="5B82EE19" w14:textId="0241B4F0" w:rsidR="007C3DB4" w:rsidRDefault="00501E8A" w:rsidP="007C3DB4">
      <w:pPr>
        <w:rPr>
          <w:rtl/>
          <w:lang w:eastAsia="he-IL"/>
        </w:rPr>
      </w:pPr>
      <w:bookmarkStart w:id="4697" w:name="_ETM_Q1_5359661"/>
      <w:bookmarkEnd w:id="4697"/>
      <w:r>
        <w:rPr>
          <w:rFonts w:hint="cs"/>
          <w:rtl/>
          <w:lang w:eastAsia="he-IL"/>
        </w:rPr>
        <w:t>לא</w:t>
      </w:r>
      <w:bookmarkStart w:id="4698" w:name="_ETM_Q1_5330663"/>
      <w:bookmarkEnd w:id="4698"/>
      <w:r>
        <w:rPr>
          <w:rFonts w:hint="cs"/>
          <w:rtl/>
          <w:lang w:eastAsia="he-IL"/>
        </w:rPr>
        <w:t xml:space="preserve"> יכול להיות. שום ציניות לא מקיימת. </w:t>
      </w:r>
    </w:p>
    <w:p w14:paraId="45E3FFF4" w14:textId="77777777" w:rsidR="00501E8A" w:rsidRDefault="00501E8A" w:rsidP="007C3DB4">
      <w:pPr>
        <w:rPr>
          <w:rtl/>
          <w:lang w:eastAsia="he-IL"/>
        </w:rPr>
      </w:pPr>
      <w:bookmarkStart w:id="4699" w:name="_ETM_Q1_5330999"/>
      <w:bookmarkEnd w:id="4699"/>
    </w:p>
    <w:p w14:paraId="48F50F25" w14:textId="16CD4C4B" w:rsidR="007C3DB4" w:rsidRDefault="007C3DB4" w:rsidP="007C3DB4">
      <w:pPr>
        <w:pStyle w:val="a4"/>
        <w:keepNext/>
        <w:rPr>
          <w:rtl/>
        </w:rPr>
      </w:pPr>
      <w:bookmarkStart w:id="4700" w:name="ET_speaker_דוד_בבלי_342"/>
      <w:r w:rsidRPr="007C3DB4">
        <w:rPr>
          <w:rStyle w:val="TagStyle"/>
          <w:rtl/>
        </w:rPr>
        <w:t xml:space="preserve"> &lt;&lt; דובר &gt;&gt; </w:t>
      </w:r>
      <w:r>
        <w:rPr>
          <w:rtl/>
        </w:rPr>
        <w:t>דוד בבלי:</w:t>
      </w:r>
      <w:r w:rsidRPr="007C3DB4">
        <w:rPr>
          <w:rStyle w:val="TagStyle"/>
          <w:rtl/>
        </w:rPr>
        <w:t xml:space="preserve"> &lt;&lt; דובר &gt;&gt;</w:t>
      </w:r>
      <w:r w:rsidR="00766D60">
        <w:rPr>
          <w:rtl/>
        </w:rPr>
        <w:t xml:space="preserve"> </w:t>
      </w:r>
      <w:r>
        <w:rPr>
          <w:rtl/>
        </w:rPr>
        <w:t xml:space="preserve"> </w:t>
      </w:r>
      <w:bookmarkEnd w:id="4700"/>
    </w:p>
    <w:p w14:paraId="7C52E504" w14:textId="77777777" w:rsidR="007C3DB4" w:rsidRDefault="007C3DB4" w:rsidP="007C3DB4">
      <w:pPr>
        <w:pStyle w:val="KeepWithNext"/>
        <w:rPr>
          <w:rtl/>
          <w:lang w:eastAsia="he-IL"/>
        </w:rPr>
      </w:pPr>
    </w:p>
    <w:p w14:paraId="1328BDD9" w14:textId="295C8F52" w:rsidR="007C3DB4" w:rsidRDefault="00501E8A" w:rsidP="007C3DB4">
      <w:pPr>
        <w:rPr>
          <w:rtl/>
          <w:lang w:eastAsia="he-IL"/>
        </w:rPr>
      </w:pPr>
      <w:bookmarkStart w:id="4701" w:name="_ETM_Q1_5377627"/>
      <w:bookmarkStart w:id="4702" w:name="_ETM_Q1_5380806"/>
      <w:bookmarkEnd w:id="4701"/>
      <w:bookmarkEnd w:id="4702"/>
      <w:r>
        <w:rPr>
          <w:rFonts w:hint="cs"/>
          <w:rtl/>
          <w:lang w:eastAsia="he-IL"/>
        </w:rPr>
        <w:t xml:space="preserve">זה כבר בפרוטוקול. </w:t>
      </w:r>
      <w:bookmarkStart w:id="4703" w:name="_ETM_Q1_5331525"/>
      <w:bookmarkEnd w:id="4703"/>
    </w:p>
    <w:p w14:paraId="2E44F556" w14:textId="77777777" w:rsidR="00501E8A" w:rsidRDefault="00501E8A" w:rsidP="007C3DB4">
      <w:pPr>
        <w:rPr>
          <w:rtl/>
          <w:lang w:eastAsia="he-IL"/>
        </w:rPr>
      </w:pPr>
      <w:bookmarkStart w:id="4704" w:name="_ETM_Q1_5331595"/>
      <w:bookmarkEnd w:id="4704"/>
    </w:p>
    <w:p w14:paraId="1D07D6D2" w14:textId="2FD82393" w:rsidR="007C3DB4" w:rsidRDefault="007C3DB4" w:rsidP="007C3DB4">
      <w:pPr>
        <w:pStyle w:val="a4"/>
        <w:keepNext/>
        <w:rPr>
          <w:rtl/>
        </w:rPr>
      </w:pPr>
      <w:bookmarkStart w:id="4705" w:name="ET_speaker_5068_343"/>
      <w:r w:rsidRPr="007C3DB4">
        <w:rPr>
          <w:rStyle w:val="TagStyle"/>
          <w:rtl/>
        </w:rPr>
        <w:t xml:space="preserve"> &lt;&lt; דובר &gt;&gt; </w:t>
      </w:r>
      <w:r>
        <w:rPr>
          <w:rtl/>
        </w:rPr>
        <w:t>קארין אלהרר (יש עתיד):</w:t>
      </w:r>
      <w:r w:rsidRPr="007C3DB4">
        <w:rPr>
          <w:rStyle w:val="TagStyle"/>
          <w:rtl/>
        </w:rPr>
        <w:t xml:space="preserve"> &lt;&lt; דובר &gt;&gt;</w:t>
      </w:r>
      <w:r w:rsidR="00766D60">
        <w:rPr>
          <w:rtl/>
        </w:rPr>
        <w:t xml:space="preserve"> </w:t>
      </w:r>
      <w:r>
        <w:rPr>
          <w:rtl/>
        </w:rPr>
        <w:t xml:space="preserve"> </w:t>
      </w:r>
      <w:bookmarkEnd w:id="4705"/>
    </w:p>
    <w:p w14:paraId="50C8F77A" w14:textId="77777777" w:rsidR="007C3DB4" w:rsidRDefault="007C3DB4" w:rsidP="007C3DB4">
      <w:pPr>
        <w:pStyle w:val="KeepWithNext"/>
        <w:rPr>
          <w:rtl/>
          <w:lang w:eastAsia="he-IL"/>
        </w:rPr>
      </w:pPr>
    </w:p>
    <w:p w14:paraId="48CADE35" w14:textId="223CD42F" w:rsidR="007C3DB4" w:rsidRDefault="00501E8A" w:rsidP="007C3DB4">
      <w:pPr>
        <w:rPr>
          <w:rtl/>
          <w:lang w:eastAsia="he-IL"/>
        </w:rPr>
      </w:pPr>
      <w:bookmarkStart w:id="4706" w:name="_ETM_Q1_5381228"/>
      <w:bookmarkStart w:id="4707" w:name="_ETM_Q1_5381273"/>
      <w:bookmarkEnd w:id="4706"/>
      <w:bookmarkEnd w:id="4707"/>
      <w:r>
        <w:rPr>
          <w:rFonts w:hint="cs"/>
          <w:rtl/>
          <w:lang w:eastAsia="he-IL"/>
        </w:rPr>
        <w:t xml:space="preserve">ציניות גמורה, </w:t>
      </w:r>
      <w:bookmarkStart w:id="4708" w:name="_ETM_Q1_5331066"/>
      <w:bookmarkEnd w:id="4708"/>
      <w:r>
        <w:rPr>
          <w:rFonts w:hint="cs"/>
          <w:rtl/>
          <w:lang w:eastAsia="he-IL"/>
        </w:rPr>
        <w:t>גמורה.</w:t>
      </w:r>
      <w:bookmarkStart w:id="4709" w:name="_ETM_Q1_5330797"/>
      <w:bookmarkEnd w:id="4709"/>
    </w:p>
    <w:p w14:paraId="5D89FB04" w14:textId="77777777" w:rsidR="00501E8A" w:rsidRDefault="00501E8A" w:rsidP="007C3DB4">
      <w:pPr>
        <w:rPr>
          <w:rtl/>
          <w:lang w:eastAsia="he-IL"/>
        </w:rPr>
      </w:pPr>
      <w:bookmarkStart w:id="4710" w:name="_ETM_Q1_5330915"/>
      <w:bookmarkEnd w:id="4710"/>
    </w:p>
    <w:p w14:paraId="29BB7DC2" w14:textId="61C10A91" w:rsidR="007C3DB4" w:rsidRDefault="007C3DB4" w:rsidP="007C3DB4">
      <w:pPr>
        <w:pStyle w:val="af6"/>
        <w:keepNext/>
        <w:rPr>
          <w:rtl/>
        </w:rPr>
      </w:pPr>
      <w:bookmarkStart w:id="4711" w:name="ET_yor_6157_344"/>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711"/>
    </w:p>
    <w:p w14:paraId="18D4418A" w14:textId="77777777" w:rsidR="007C3DB4" w:rsidRDefault="007C3DB4" w:rsidP="007C3DB4">
      <w:pPr>
        <w:pStyle w:val="KeepWithNext"/>
        <w:rPr>
          <w:rtl/>
          <w:lang w:eastAsia="he-IL"/>
        </w:rPr>
      </w:pPr>
      <w:bookmarkStart w:id="4712" w:name="_ETM_Q1_5386116"/>
      <w:bookmarkStart w:id="4713" w:name="_ETM_Q1_5389046"/>
      <w:bookmarkStart w:id="4714" w:name="_ETM_Q1_5336186"/>
      <w:bookmarkStart w:id="4715" w:name="_ETM_Q1_5336271"/>
      <w:bookmarkEnd w:id="4712"/>
      <w:bookmarkEnd w:id="4713"/>
      <w:bookmarkEnd w:id="4714"/>
      <w:bookmarkEnd w:id="4715"/>
    </w:p>
    <w:p w14:paraId="717857BD" w14:textId="63246DF9" w:rsidR="00501E8A" w:rsidRDefault="00501E8A" w:rsidP="007C3DB4">
      <w:pPr>
        <w:rPr>
          <w:rtl/>
          <w:lang w:eastAsia="he-IL"/>
        </w:rPr>
      </w:pPr>
      <w:bookmarkStart w:id="4716" w:name="_ETM_Q1_5338180"/>
      <w:bookmarkStart w:id="4717" w:name="_ETM_Q1_5338261"/>
      <w:bookmarkEnd w:id="4716"/>
      <w:bookmarkEnd w:id="4717"/>
      <w:r>
        <w:rPr>
          <w:rFonts w:hint="cs"/>
          <w:rtl/>
          <w:lang w:eastAsia="he-IL"/>
        </w:rPr>
        <w:t>בבקשה, משטרת ישראל. נוכחותה של משטרת ישראל, מדוע נזקקת פה?</w:t>
      </w:r>
      <w:bookmarkStart w:id="4718" w:name="_ETM_Q1_5343468"/>
      <w:bookmarkEnd w:id="4718"/>
    </w:p>
    <w:p w14:paraId="488D65CD" w14:textId="77777777" w:rsidR="00501E8A" w:rsidRDefault="00501E8A" w:rsidP="007C3DB4">
      <w:pPr>
        <w:rPr>
          <w:rtl/>
          <w:lang w:eastAsia="he-IL"/>
        </w:rPr>
      </w:pPr>
      <w:bookmarkStart w:id="4719" w:name="_ETM_Q1_5343574"/>
      <w:bookmarkStart w:id="4720" w:name="_ETM_Q1_5347767"/>
      <w:bookmarkStart w:id="4721" w:name="_ETM_Q1_5347876"/>
      <w:bookmarkStart w:id="4722" w:name="_ETM_Q1_5345561"/>
      <w:bookmarkEnd w:id="4719"/>
      <w:bookmarkEnd w:id="4720"/>
      <w:bookmarkEnd w:id="4721"/>
      <w:bookmarkEnd w:id="4722"/>
    </w:p>
    <w:p w14:paraId="0711564E" w14:textId="56E571BB" w:rsidR="00501E8A" w:rsidRDefault="00501E8A" w:rsidP="00501E8A">
      <w:pPr>
        <w:pStyle w:val="a4"/>
        <w:keepNext/>
        <w:rPr>
          <w:rtl/>
        </w:rPr>
      </w:pPr>
      <w:bookmarkStart w:id="4723" w:name="ET_speaker_דוד_בבלי_916"/>
      <w:r w:rsidRPr="00501E8A">
        <w:rPr>
          <w:rStyle w:val="TagStyle"/>
          <w:rtl/>
        </w:rPr>
        <w:t xml:space="preserve"> &lt;&lt; דובר &gt;&gt; </w:t>
      </w:r>
      <w:r>
        <w:rPr>
          <w:rtl/>
        </w:rPr>
        <w:t>דוד בבלי:</w:t>
      </w:r>
      <w:r w:rsidRPr="00501E8A">
        <w:rPr>
          <w:rStyle w:val="TagStyle"/>
          <w:rtl/>
        </w:rPr>
        <w:t xml:space="preserve"> &lt;&lt; דובר &gt;&gt;</w:t>
      </w:r>
      <w:r w:rsidR="00766D60">
        <w:rPr>
          <w:rtl/>
        </w:rPr>
        <w:t xml:space="preserve"> </w:t>
      </w:r>
      <w:r>
        <w:rPr>
          <w:rtl/>
        </w:rPr>
        <w:t xml:space="preserve"> </w:t>
      </w:r>
      <w:bookmarkEnd w:id="4723"/>
    </w:p>
    <w:p w14:paraId="14759E81" w14:textId="77777777" w:rsidR="00501E8A" w:rsidRDefault="00501E8A" w:rsidP="00501E8A">
      <w:pPr>
        <w:pStyle w:val="KeepWithNext"/>
        <w:rPr>
          <w:rtl/>
          <w:lang w:eastAsia="he-IL"/>
        </w:rPr>
      </w:pPr>
    </w:p>
    <w:p w14:paraId="3367B611" w14:textId="7AA43796" w:rsidR="00501E8A" w:rsidRDefault="00501E8A" w:rsidP="00501E8A">
      <w:pPr>
        <w:rPr>
          <w:rtl/>
          <w:lang w:eastAsia="he-IL"/>
        </w:rPr>
      </w:pPr>
      <w:bookmarkStart w:id="4724" w:name="_ETM_Q1_5346165"/>
      <w:bookmarkStart w:id="4725" w:name="_ETM_Q1_5346213"/>
      <w:bookmarkEnd w:id="4724"/>
      <w:bookmarkEnd w:id="4725"/>
      <w:r>
        <w:rPr>
          <w:rFonts w:hint="cs"/>
          <w:rtl/>
          <w:lang w:eastAsia="he-IL"/>
        </w:rPr>
        <w:t xml:space="preserve">ממש היה חשוב </w:t>
      </w:r>
      <w:bookmarkStart w:id="4726" w:name="_ETM_Q1_5345902"/>
      <w:bookmarkEnd w:id="4726"/>
      <w:r>
        <w:rPr>
          <w:rFonts w:hint="cs"/>
          <w:rtl/>
          <w:lang w:eastAsia="he-IL"/>
        </w:rPr>
        <w:t>להביע גם את העמדה של הגורמים. הרי מדובר</w:t>
      </w:r>
      <w:r w:rsidR="00766D60">
        <w:rPr>
          <w:rFonts w:hint="cs"/>
          <w:rtl/>
          <w:lang w:eastAsia="he-IL"/>
        </w:rPr>
        <w:t xml:space="preserve"> </w:t>
      </w:r>
      <w:r>
        <w:rPr>
          <w:rFonts w:hint="cs"/>
          <w:rtl/>
          <w:lang w:eastAsia="he-IL"/>
        </w:rPr>
        <w:t xml:space="preserve">פה על שלום הציבור. </w:t>
      </w:r>
    </w:p>
    <w:p w14:paraId="165799B9" w14:textId="77777777" w:rsidR="00501E8A" w:rsidRDefault="00501E8A" w:rsidP="00501E8A">
      <w:pPr>
        <w:rPr>
          <w:rtl/>
          <w:lang w:eastAsia="he-IL"/>
        </w:rPr>
      </w:pPr>
      <w:bookmarkStart w:id="4727" w:name="_ETM_Q1_5349329"/>
      <w:bookmarkStart w:id="4728" w:name="_ETM_Q1_5349456"/>
      <w:bookmarkEnd w:id="4727"/>
      <w:bookmarkEnd w:id="4728"/>
    </w:p>
    <w:p w14:paraId="586093D0" w14:textId="4A2CF0CB" w:rsidR="00501E8A" w:rsidRDefault="00501E8A" w:rsidP="00501E8A">
      <w:pPr>
        <w:pStyle w:val="af6"/>
        <w:keepNext/>
        <w:rPr>
          <w:rtl/>
        </w:rPr>
      </w:pPr>
      <w:r w:rsidRPr="00501E8A">
        <w:rPr>
          <w:rStyle w:val="TagStyle"/>
          <w:rtl/>
        </w:rPr>
        <w:t xml:space="preserve"> &lt;&lt; יור &gt;&gt; </w:t>
      </w:r>
      <w:r>
        <w:rPr>
          <w:rtl/>
        </w:rPr>
        <w:t xml:space="preserve">היו"ר שמחה </w:t>
      </w:r>
      <w:proofErr w:type="spellStart"/>
      <w:r>
        <w:rPr>
          <w:rtl/>
        </w:rPr>
        <w:t>רוטמן</w:t>
      </w:r>
      <w:proofErr w:type="spellEnd"/>
      <w:r>
        <w:rPr>
          <w:rtl/>
        </w:rPr>
        <w:t>:</w:t>
      </w:r>
      <w:r w:rsidRPr="00501E8A">
        <w:rPr>
          <w:rStyle w:val="TagStyle"/>
          <w:rtl/>
        </w:rPr>
        <w:t xml:space="preserve"> &lt;&lt; יור &gt;&gt;</w:t>
      </w:r>
      <w:r w:rsidR="00766D60">
        <w:rPr>
          <w:rtl/>
        </w:rPr>
        <w:t xml:space="preserve"> </w:t>
      </w:r>
      <w:r>
        <w:rPr>
          <w:rtl/>
        </w:rPr>
        <w:t xml:space="preserve"> </w:t>
      </w:r>
    </w:p>
    <w:p w14:paraId="6A33FABD" w14:textId="77777777" w:rsidR="00501E8A" w:rsidRDefault="00501E8A" w:rsidP="00501E8A">
      <w:pPr>
        <w:pStyle w:val="KeepWithNext"/>
        <w:rPr>
          <w:rtl/>
          <w:lang w:eastAsia="he-IL"/>
        </w:rPr>
      </w:pPr>
    </w:p>
    <w:p w14:paraId="0868199C" w14:textId="266267B7" w:rsidR="00501E8A" w:rsidRDefault="00501E8A" w:rsidP="00501E8A">
      <w:pPr>
        <w:rPr>
          <w:rtl/>
          <w:lang w:eastAsia="he-IL"/>
        </w:rPr>
      </w:pPr>
      <w:bookmarkStart w:id="4729" w:name="_ETM_Q1_5349648"/>
      <w:bookmarkEnd w:id="4729"/>
      <w:r>
        <w:rPr>
          <w:rFonts w:hint="cs"/>
          <w:rtl/>
          <w:lang w:eastAsia="he-IL"/>
        </w:rPr>
        <w:t>תציג את עצמך.</w:t>
      </w:r>
    </w:p>
    <w:p w14:paraId="2AEFB98D" w14:textId="77777777" w:rsidR="00501E8A" w:rsidRDefault="00501E8A" w:rsidP="00501E8A">
      <w:pPr>
        <w:rPr>
          <w:rtl/>
          <w:lang w:eastAsia="he-IL"/>
        </w:rPr>
      </w:pPr>
      <w:bookmarkStart w:id="4730" w:name="_ETM_Q1_5349417"/>
      <w:bookmarkStart w:id="4731" w:name="_ETM_Q1_5349519"/>
      <w:bookmarkStart w:id="4732" w:name="_ETM_Q1_5349593"/>
      <w:bookmarkStart w:id="4733" w:name="_ETM_Q1_5349687"/>
      <w:bookmarkStart w:id="4734" w:name="_ETM_Q1_5347547"/>
      <w:bookmarkEnd w:id="4730"/>
      <w:bookmarkEnd w:id="4731"/>
      <w:bookmarkEnd w:id="4732"/>
      <w:bookmarkEnd w:id="4733"/>
      <w:bookmarkEnd w:id="4734"/>
    </w:p>
    <w:p w14:paraId="693CD621" w14:textId="63634CB4" w:rsidR="00501E8A" w:rsidRDefault="00501E8A" w:rsidP="00501E8A">
      <w:pPr>
        <w:pStyle w:val="a4"/>
        <w:keepNext/>
        <w:rPr>
          <w:rtl/>
        </w:rPr>
      </w:pPr>
      <w:bookmarkStart w:id="4735" w:name="ET_speaker_דוד_בבלי_918"/>
      <w:r w:rsidRPr="00501E8A">
        <w:rPr>
          <w:rStyle w:val="TagStyle"/>
          <w:rtl/>
        </w:rPr>
        <w:t xml:space="preserve"> &lt;&lt; דובר &gt;&gt; </w:t>
      </w:r>
      <w:r>
        <w:rPr>
          <w:rtl/>
        </w:rPr>
        <w:t>דוד בבלי:</w:t>
      </w:r>
      <w:r w:rsidRPr="00501E8A">
        <w:rPr>
          <w:rStyle w:val="TagStyle"/>
          <w:rtl/>
        </w:rPr>
        <w:t xml:space="preserve"> &lt;&lt; דובר &gt;&gt;</w:t>
      </w:r>
      <w:r w:rsidR="00766D60">
        <w:rPr>
          <w:rtl/>
        </w:rPr>
        <w:t xml:space="preserve"> </w:t>
      </w:r>
      <w:r>
        <w:rPr>
          <w:rtl/>
        </w:rPr>
        <w:t xml:space="preserve"> </w:t>
      </w:r>
      <w:bookmarkEnd w:id="4735"/>
    </w:p>
    <w:p w14:paraId="4D50101B" w14:textId="77777777" w:rsidR="00501E8A" w:rsidRDefault="00501E8A" w:rsidP="00501E8A">
      <w:pPr>
        <w:pStyle w:val="KeepWithNext"/>
        <w:rPr>
          <w:rtl/>
          <w:lang w:eastAsia="he-IL"/>
        </w:rPr>
      </w:pPr>
    </w:p>
    <w:p w14:paraId="24F86155" w14:textId="2DD17617" w:rsidR="00501E8A" w:rsidRDefault="00501E8A" w:rsidP="00501E8A">
      <w:pPr>
        <w:rPr>
          <w:rtl/>
          <w:lang w:eastAsia="he-IL"/>
        </w:rPr>
      </w:pPr>
      <w:bookmarkStart w:id="4736" w:name="_ETM_Q1_5348176"/>
      <w:bookmarkStart w:id="4737" w:name="_ETM_Q1_5348270"/>
      <w:bookmarkEnd w:id="4736"/>
      <w:bookmarkEnd w:id="4737"/>
      <w:r>
        <w:rPr>
          <w:rFonts w:hint="cs"/>
          <w:rtl/>
          <w:lang w:eastAsia="he-IL"/>
        </w:rPr>
        <w:t xml:space="preserve">עורך הדין </w:t>
      </w:r>
      <w:bookmarkStart w:id="4738" w:name="_ETM_Q1_5348418"/>
      <w:bookmarkEnd w:id="4738"/>
      <w:r>
        <w:rPr>
          <w:rFonts w:hint="cs"/>
          <w:rtl/>
          <w:lang w:eastAsia="he-IL"/>
        </w:rPr>
        <w:t>דוד בבלי</w:t>
      </w:r>
      <w:r w:rsidR="00B363C6">
        <w:rPr>
          <w:rFonts w:hint="cs"/>
          <w:rtl/>
          <w:lang w:eastAsia="he-IL"/>
        </w:rPr>
        <w:t>,</w:t>
      </w:r>
      <w:r>
        <w:rPr>
          <w:rFonts w:hint="cs"/>
          <w:rtl/>
          <w:lang w:eastAsia="he-IL"/>
        </w:rPr>
        <w:t xml:space="preserve"> יועץ השר לביטחון לאומי.</w:t>
      </w:r>
    </w:p>
    <w:p w14:paraId="0CB14130" w14:textId="77777777" w:rsidR="00501E8A" w:rsidRDefault="00501E8A" w:rsidP="00501E8A">
      <w:pPr>
        <w:rPr>
          <w:rtl/>
          <w:lang w:eastAsia="he-IL"/>
        </w:rPr>
      </w:pPr>
      <w:bookmarkStart w:id="4739" w:name="_ETM_Q1_5349431"/>
      <w:bookmarkStart w:id="4740" w:name="_ETM_Q1_5349551"/>
      <w:bookmarkEnd w:id="4739"/>
      <w:bookmarkEnd w:id="4740"/>
    </w:p>
    <w:p w14:paraId="141C40AE" w14:textId="6E175A6C" w:rsidR="00501E8A" w:rsidRDefault="00501E8A" w:rsidP="00501E8A">
      <w:pPr>
        <w:pStyle w:val="af6"/>
        <w:keepNext/>
        <w:rPr>
          <w:rtl/>
        </w:rPr>
      </w:pPr>
      <w:bookmarkStart w:id="4741" w:name="ET_yor_6157_919"/>
      <w:r w:rsidRPr="00501E8A">
        <w:rPr>
          <w:rStyle w:val="TagStyle"/>
          <w:rtl/>
        </w:rPr>
        <w:t xml:space="preserve"> &lt;&lt; יור &gt;&gt; </w:t>
      </w:r>
      <w:r>
        <w:rPr>
          <w:rtl/>
        </w:rPr>
        <w:t xml:space="preserve">היו"ר שמחה </w:t>
      </w:r>
      <w:proofErr w:type="spellStart"/>
      <w:r>
        <w:rPr>
          <w:rtl/>
        </w:rPr>
        <w:t>רוטמן</w:t>
      </w:r>
      <w:proofErr w:type="spellEnd"/>
      <w:r>
        <w:rPr>
          <w:rtl/>
        </w:rPr>
        <w:t>:</w:t>
      </w:r>
      <w:r w:rsidRPr="00501E8A">
        <w:rPr>
          <w:rStyle w:val="TagStyle"/>
          <w:rtl/>
        </w:rPr>
        <w:t xml:space="preserve"> &lt;&lt; יור &gt;&gt;</w:t>
      </w:r>
      <w:r w:rsidR="00766D60">
        <w:rPr>
          <w:rtl/>
        </w:rPr>
        <w:t xml:space="preserve"> </w:t>
      </w:r>
      <w:r>
        <w:rPr>
          <w:rtl/>
        </w:rPr>
        <w:t xml:space="preserve"> </w:t>
      </w:r>
      <w:bookmarkEnd w:id="4741"/>
    </w:p>
    <w:p w14:paraId="4EF05F8A" w14:textId="77777777" w:rsidR="00501E8A" w:rsidRDefault="00501E8A" w:rsidP="00501E8A">
      <w:pPr>
        <w:pStyle w:val="KeepWithNext"/>
        <w:rPr>
          <w:rtl/>
          <w:lang w:eastAsia="he-IL"/>
        </w:rPr>
      </w:pPr>
    </w:p>
    <w:p w14:paraId="1F1EE018" w14:textId="435C29A1" w:rsidR="00501E8A" w:rsidRDefault="00501E8A" w:rsidP="00501E8A">
      <w:pPr>
        <w:rPr>
          <w:rtl/>
          <w:lang w:eastAsia="he-IL"/>
        </w:rPr>
      </w:pPr>
      <w:bookmarkStart w:id="4742" w:name="_ETM_Q1_5351306"/>
      <w:bookmarkEnd w:id="4742"/>
      <w:r>
        <w:rPr>
          <w:rFonts w:hint="cs"/>
          <w:rtl/>
          <w:lang w:eastAsia="he-IL"/>
        </w:rPr>
        <w:t xml:space="preserve">אמרתי לך שהסמכות הנורמטיבית </w:t>
      </w:r>
      <w:bookmarkStart w:id="4743" w:name="_ETM_Q1_5351927"/>
      <w:bookmarkEnd w:id="4743"/>
      <w:r>
        <w:rPr>
          <w:rFonts w:hint="cs"/>
          <w:rtl/>
          <w:lang w:eastAsia="he-IL"/>
        </w:rPr>
        <w:t>איננה פה.</w:t>
      </w:r>
    </w:p>
    <w:p w14:paraId="4C327F02" w14:textId="77777777" w:rsidR="00501E8A" w:rsidRDefault="00501E8A" w:rsidP="00501E8A">
      <w:pPr>
        <w:rPr>
          <w:rtl/>
          <w:lang w:eastAsia="he-IL"/>
        </w:rPr>
      </w:pPr>
      <w:bookmarkStart w:id="4744" w:name="_ETM_Q1_5352571"/>
      <w:bookmarkEnd w:id="4744"/>
    </w:p>
    <w:p w14:paraId="7D26D27A" w14:textId="1B237256" w:rsidR="00501E8A" w:rsidRDefault="00501E8A" w:rsidP="00501E8A">
      <w:pPr>
        <w:pStyle w:val="a4"/>
        <w:keepNext/>
        <w:rPr>
          <w:rtl/>
        </w:rPr>
      </w:pPr>
      <w:bookmarkStart w:id="4745" w:name="ET_speaker_5068_920"/>
      <w:r w:rsidRPr="00501E8A">
        <w:rPr>
          <w:rStyle w:val="TagStyle"/>
          <w:rtl/>
        </w:rPr>
        <w:t xml:space="preserve"> &lt;&lt; דובר &gt;&gt; </w:t>
      </w:r>
      <w:r>
        <w:rPr>
          <w:rtl/>
        </w:rPr>
        <w:t>קארין אלהרר (יש עתיד):</w:t>
      </w:r>
      <w:r w:rsidRPr="00501E8A">
        <w:rPr>
          <w:rStyle w:val="TagStyle"/>
          <w:rtl/>
        </w:rPr>
        <w:t xml:space="preserve"> &lt;&lt; דובר &gt;&gt;</w:t>
      </w:r>
      <w:r w:rsidR="00766D60">
        <w:rPr>
          <w:rtl/>
        </w:rPr>
        <w:t xml:space="preserve"> </w:t>
      </w:r>
      <w:r>
        <w:rPr>
          <w:rtl/>
        </w:rPr>
        <w:t xml:space="preserve"> </w:t>
      </w:r>
      <w:bookmarkEnd w:id="4745"/>
    </w:p>
    <w:p w14:paraId="34F7ED53" w14:textId="77777777" w:rsidR="00501E8A" w:rsidRDefault="00501E8A" w:rsidP="00501E8A">
      <w:pPr>
        <w:pStyle w:val="KeepWithNext"/>
        <w:rPr>
          <w:rtl/>
          <w:lang w:eastAsia="he-IL"/>
        </w:rPr>
      </w:pPr>
    </w:p>
    <w:p w14:paraId="6DF22D2D" w14:textId="32EAABB8" w:rsidR="00501E8A" w:rsidRDefault="00501E8A" w:rsidP="00501E8A">
      <w:pPr>
        <w:rPr>
          <w:rtl/>
          <w:lang w:eastAsia="he-IL"/>
        </w:rPr>
      </w:pPr>
      <w:bookmarkStart w:id="4746" w:name="_ETM_Q1_5353194"/>
      <w:bookmarkStart w:id="4747" w:name="_ETM_Q1_5353244"/>
      <w:bookmarkEnd w:id="4746"/>
      <w:bookmarkEnd w:id="4747"/>
      <w:r>
        <w:rPr>
          <w:rFonts w:hint="cs"/>
          <w:rtl/>
          <w:lang w:eastAsia="he-IL"/>
        </w:rPr>
        <w:t>זה אתה נותן לו לדבר. לא אני.</w:t>
      </w:r>
    </w:p>
    <w:p w14:paraId="3934B1C9" w14:textId="77777777" w:rsidR="00501E8A" w:rsidRDefault="00501E8A" w:rsidP="00501E8A">
      <w:pPr>
        <w:rPr>
          <w:rtl/>
          <w:lang w:eastAsia="he-IL"/>
        </w:rPr>
      </w:pPr>
      <w:bookmarkStart w:id="4748" w:name="_ETM_Q1_5353050"/>
      <w:bookmarkStart w:id="4749" w:name="_ETM_Q1_5353144"/>
      <w:bookmarkStart w:id="4750" w:name="_ETM_Q1_5353217"/>
      <w:bookmarkStart w:id="4751" w:name="_ETM_Q1_5353296"/>
      <w:bookmarkEnd w:id="4748"/>
      <w:bookmarkEnd w:id="4749"/>
      <w:bookmarkEnd w:id="4750"/>
      <w:bookmarkEnd w:id="4751"/>
    </w:p>
    <w:p w14:paraId="0F273871" w14:textId="4AAA6281" w:rsidR="00501E8A" w:rsidRDefault="00501E8A" w:rsidP="00501E8A">
      <w:pPr>
        <w:pStyle w:val="af6"/>
        <w:keepNext/>
        <w:rPr>
          <w:rtl/>
        </w:rPr>
      </w:pPr>
      <w:r w:rsidRPr="00501E8A">
        <w:rPr>
          <w:rStyle w:val="TagStyle"/>
          <w:rtl/>
        </w:rPr>
        <w:t xml:space="preserve"> &lt;&lt; יור &gt;&gt; </w:t>
      </w:r>
      <w:r>
        <w:rPr>
          <w:rtl/>
        </w:rPr>
        <w:t xml:space="preserve">היו"ר שמחה </w:t>
      </w:r>
      <w:proofErr w:type="spellStart"/>
      <w:r>
        <w:rPr>
          <w:rtl/>
        </w:rPr>
        <w:t>רוטמן</w:t>
      </w:r>
      <w:proofErr w:type="spellEnd"/>
      <w:r>
        <w:rPr>
          <w:rtl/>
        </w:rPr>
        <w:t>:</w:t>
      </w:r>
      <w:r w:rsidRPr="00501E8A">
        <w:rPr>
          <w:rStyle w:val="TagStyle"/>
          <w:rtl/>
        </w:rPr>
        <w:t xml:space="preserve"> &lt;&lt; יור &gt;&gt;</w:t>
      </w:r>
      <w:r w:rsidR="00766D60">
        <w:rPr>
          <w:rtl/>
        </w:rPr>
        <w:t xml:space="preserve"> </w:t>
      </w:r>
      <w:r>
        <w:rPr>
          <w:rtl/>
        </w:rPr>
        <w:t xml:space="preserve"> </w:t>
      </w:r>
    </w:p>
    <w:p w14:paraId="43439D30" w14:textId="77777777" w:rsidR="00501E8A" w:rsidRDefault="00501E8A" w:rsidP="00501E8A">
      <w:pPr>
        <w:pStyle w:val="KeepWithNext"/>
        <w:rPr>
          <w:rtl/>
          <w:lang w:eastAsia="he-IL"/>
        </w:rPr>
      </w:pPr>
    </w:p>
    <w:p w14:paraId="72A3BE30" w14:textId="587779F1" w:rsidR="00501E8A" w:rsidRDefault="00501E8A" w:rsidP="00501E8A">
      <w:pPr>
        <w:rPr>
          <w:rtl/>
          <w:lang w:eastAsia="he-IL"/>
        </w:rPr>
      </w:pPr>
      <w:bookmarkStart w:id="4752" w:name="_ETM_Q1_5354515"/>
      <w:bookmarkEnd w:id="4752"/>
      <w:r>
        <w:rPr>
          <w:rFonts w:hint="cs"/>
          <w:rtl/>
          <w:lang w:eastAsia="he-IL"/>
        </w:rPr>
        <w:t xml:space="preserve">בטח שאני </w:t>
      </w:r>
      <w:bookmarkStart w:id="4753" w:name="_ETM_Q1_5356116"/>
      <w:bookmarkEnd w:id="4753"/>
      <w:r>
        <w:rPr>
          <w:rFonts w:hint="cs"/>
          <w:rtl/>
          <w:lang w:eastAsia="he-IL"/>
        </w:rPr>
        <w:t>נותן לו ל</w:t>
      </w:r>
      <w:bookmarkStart w:id="4754" w:name="_ETM_Q1_5353731"/>
      <w:bookmarkStart w:id="4755" w:name="_ETM_Q1_5353821"/>
      <w:bookmarkEnd w:id="4754"/>
      <w:bookmarkEnd w:id="4755"/>
      <w:r>
        <w:rPr>
          <w:rFonts w:hint="cs"/>
          <w:rtl/>
          <w:lang w:eastAsia="he-IL"/>
        </w:rPr>
        <w:t>דבר.</w:t>
      </w:r>
    </w:p>
    <w:p w14:paraId="2B981FB9" w14:textId="77777777" w:rsidR="00501E8A" w:rsidRDefault="00501E8A" w:rsidP="00501E8A">
      <w:pPr>
        <w:rPr>
          <w:rtl/>
          <w:lang w:eastAsia="he-IL"/>
        </w:rPr>
      </w:pPr>
      <w:bookmarkStart w:id="4756" w:name="_ETM_Q1_5357074"/>
      <w:bookmarkStart w:id="4757" w:name="_ETM_Q1_5357164"/>
      <w:bookmarkStart w:id="4758" w:name="_ETM_Q1_5353483"/>
      <w:bookmarkEnd w:id="4756"/>
      <w:bookmarkEnd w:id="4757"/>
      <w:bookmarkEnd w:id="4758"/>
    </w:p>
    <w:p w14:paraId="0D1DB562" w14:textId="43496486" w:rsidR="00501E8A" w:rsidRDefault="00501E8A" w:rsidP="00501E8A">
      <w:pPr>
        <w:pStyle w:val="a4"/>
        <w:keepNext/>
        <w:rPr>
          <w:rtl/>
        </w:rPr>
      </w:pPr>
      <w:bookmarkStart w:id="4759" w:name="ET_speaker_דוד_בבלי_922"/>
      <w:r w:rsidRPr="00501E8A">
        <w:rPr>
          <w:rStyle w:val="TagStyle"/>
          <w:rtl/>
        </w:rPr>
        <w:t xml:space="preserve"> &lt;&lt; דובר &gt;&gt; </w:t>
      </w:r>
      <w:r>
        <w:rPr>
          <w:rtl/>
        </w:rPr>
        <w:t>דוד בבלי:</w:t>
      </w:r>
      <w:r w:rsidRPr="00501E8A">
        <w:rPr>
          <w:rStyle w:val="TagStyle"/>
          <w:rtl/>
        </w:rPr>
        <w:t xml:space="preserve"> &lt;&lt; דובר &gt;&gt;</w:t>
      </w:r>
      <w:r w:rsidR="00766D60">
        <w:rPr>
          <w:rtl/>
        </w:rPr>
        <w:t xml:space="preserve"> </w:t>
      </w:r>
      <w:r>
        <w:rPr>
          <w:rtl/>
        </w:rPr>
        <w:t xml:space="preserve"> </w:t>
      </w:r>
      <w:bookmarkEnd w:id="4759"/>
    </w:p>
    <w:p w14:paraId="4DF31F0B" w14:textId="77777777" w:rsidR="00501E8A" w:rsidRDefault="00501E8A" w:rsidP="00501E8A">
      <w:pPr>
        <w:pStyle w:val="KeepWithNext"/>
        <w:rPr>
          <w:rtl/>
          <w:lang w:eastAsia="he-IL"/>
        </w:rPr>
      </w:pPr>
    </w:p>
    <w:p w14:paraId="0023F38B" w14:textId="6E0D2AB9" w:rsidR="00CD5763" w:rsidRDefault="00501E8A" w:rsidP="00CD5763">
      <w:pPr>
        <w:rPr>
          <w:rtl/>
          <w:lang w:eastAsia="he-IL"/>
        </w:rPr>
      </w:pPr>
      <w:bookmarkStart w:id="4760" w:name="_ETM_Q1_5353993"/>
      <w:bookmarkStart w:id="4761" w:name="_ETM_Q1_5354064"/>
      <w:bookmarkEnd w:id="4760"/>
      <w:bookmarkEnd w:id="4761"/>
      <w:r>
        <w:rPr>
          <w:rFonts w:hint="cs"/>
          <w:rtl/>
          <w:lang w:eastAsia="he-IL"/>
        </w:rPr>
        <w:t>רשום בתקנון</w:t>
      </w:r>
      <w:r w:rsidR="00B363C6">
        <w:rPr>
          <w:rFonts w:hint="cs"/>
          <w:rtl/>
          <w:lang w:eastAsia="he-IL"/>
        </w:rPr>
        <w:t xml:space="preserve"> ש</w:t>
      </w:r>
      <w:r>
        <w:rPr>
          <w:rFonts w:hint="cs"/>
          <w:rtl/>
          <w:lang w:eastAsia="he-IL"/>
        </w:rPr>
        <w:t>זה אסור.</w:t>
      </w:r>
      <w:r w:rsidR="00CD5763" w:rsidRPr="00CD5763">
        <w:rPr>
          <w:rtl/>
        </w:rPr>
        <w:t xml:space="preserve"> </w:t>
      </w:r>
      <w:r w:rsidR="00CD5763">
        <w:rPr>
          <w:rtl/>
          <w:lang w:eastAsia="he-IL"/>
        </w:rPr>
        <w:t>עו</w:t>
      </w:r>
      <w:r w:rsidR="00CD5763">
        <w:rPr>
          <w:rFonts w:hint="cs"/>
          <w:rtl/>
          <w:lang w:eastAsia="he-IL"/>
        </w:rPr>
        <w:t>רך הדין</w:t>
      </w:r>
      <w:r w:rsidR="00CD5763">
        <w:rPr>
          <w:rtl/>
          <w:lang w:eastAsia="he-IL"/>
        </w:rPr>
        <w:t xml:space="preserve"> דוד </w:t>
      </w:r>
      <w:r w:rsidR="00CD5763">
        <w:rPr>
          <w:rFonts w:hint="cs"/>
          <w:rtl/>
          <w:lang w:eastAsia="he-IL"/>
        </w:rPr>
        <w:t xml:space="preserve">בבלי, יועץ </w:t>
      </w:r>
      <w:bookmarkStart w:id="4762" w:name="_ETM_Q1_5355423"/>
      <w:bookmarkEnd w:id="4762"/>
      <w:r w:rsidR="00CD5763">
        <w:rPr>
          <w:rFonts w:hint="cs"/>
          <w:rtl/>
          <w:lang w:eastAsia="he-IL"/>
        </w:rPr>
        <w:t>השר לביטחון לאומי.</w:t>
      </w:r>
    </w:p>
    <w:p w14:paraId="68C37369" w14:textId="77777777" w:rsidR="007C3DB4" w:rsidRDefault="007C3DB4" w:rsidP="007C3DB4">
      <w:pPr>
        <w:rPr>
          <w:rtl/>
          <w:lang w:eastAsia="he-IL"/>
        </w:rPr>
      </w:pPr>
      <w:bookmarkStart w:id="4763" w:name="_ETM_Q1_5389459"/>
      <w:bookmarkStart w:id="4764" w:name="_ETM_Q1_5389504"/>
      <w:bookmarkEnd w:id="4763"/>
      <w:bookmarkEnd w:id="4764"/>
    </w:p>
    <w:p w14:paraId="2D2F6DC5" w14:textId="75F07BBD" w:rsidR="007C3DB4" w:rsidRDefault="007C3DB4" w:rsidP="007C3DB4">
      <w:pPr>
        <w:pStyle w:val="af6"/>
        <w:keepNext/>
        <w:rPr>
          <w:rtl/>
        </w:rPr>
      </w:pPr>
      <w:bookmarkStart w:id="4765" w:name="ET_yor_6157_346"/>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765"/>
    </w:p>
    <w:p w14:paraId="0F92E441" w14:textId="77777777" w:rsidR="007C3DB4" w:rsidRDefault="007C3DB4" w:rsidP="007C3DB4">
      <w:pPr>
        <w:pStyle w:val="KeepWithNext"/>
        <w:rPr>
          <w:rtl/>
          <w:lang w:eastAsia="he-IL"/>
        </w:rPr>
      </w:pPr>
    </w:p>
    <w:p w14:paraId="114B423F" w14:textId="494AB960" w:rsidR="007C3DB4" w:rsidRDefault="00CD5763" w:rsidP="007C3DB4">
      <w:pPr>
        <w:rPr>
          <w:rtl/>
          <w:lang w:eastAsia="he-IL"/>
        </w:rPr>
      </w:pPr>
      <w:bookmarkStart w:id="4766" w:name="_ETM_Q1_5391282"/>
      <w:bookmarkEnd w:id="4766"/>
      <w:r>
        <w:rPr>
          <w:rFonts w:hint="cs"/>
          <w:rtl/>
          <w:lang w:eastAsia="he-IL"/>
        </w:rPr>
        <w:t xml:space="preserve">חברים וחברות, </w:t>
      </w:r>
      <w:r w:rsidR="007C3DB4">
        <w:rPr>
          <w:rFonts w:hint="cs"/>
          <w:rtl/>
          <w:lang w:eastAsia="he-IL"/>
        </w:rPr>
        <w:t>אולי בכל זאת נשמע</w:t>
      </w:r>
      <w:r>
        <w:rPr>
          <w:rFonts w:hint="cs"/>
          <w:rtl/>
          <w:lang w:eastAsia="he-IL"/>
        </w:rPr>
        <w:t xml:space="preserve">? חברים, הכול בסדר. אולי בכל </w:t>
      </w:r>
      <w:bookmarkStart w:id="4767" w:name="_ETM_Q1_5406007"/>
      <w:bookmarkEnd w:id="4767"/>
      <w:r>
        <w:rPr>
          <w:rFonts w:hint="cs"/>
          <w:rtl/>
          <w:lang w:eastAsia="he-IL"/>
        </w:rPr>
        <w:t xml:space="preserve">זאת נדבר לעניין? כן, דוד. </w:t>
      </w:r>
    </w:p>
    <w:p w14:paraId="42341703" w14:textId="77777777" w:rsidR="007C3DB4" w:rsidRDefault="007C3DB4" w:rsidP="007C3DB4">
      <w:pPr>
        <w:rPr>
          <w:rtl/>
          <w:lang w:eastAsia="he-IL"/>
        </w:rPr>
      </w:pPr>
      <w:bookmarkStart w:id="4768" w:name="_ETM_Q1_5400789"/>
      <w:bookmarkStart w:id="4769" w:name="_ETM_Q1_5400846"/>
      <w:bookmarkStart w:id="4770" w:name="_ETM_Q1_5402031"/>
      <w:bookmarkStart w:id="4771" w:name="_ETM_Q1_5413129"/>
      <w:bookmarkStart w:id="4772" w:name="_ETM_Q1_5415374"/>
      <w:bookmarkEnd w:id="4768"/>
      <w:bookmarkEnd w:id="4769"/>
      <w:bookmarkEnd w:id="4770"/>
      <w:bookmarkEnd w:id="4771"/>
      <w:bookmarkEnd w:id="4772"/>
    </w:p>
    <w:p w14:paraId="63639B44" w14:textId="05248B3A" w:rsidR="007C3DB4" w:rsidRDefault="007C3DB4" w:rsidP="007C3DB4">
      <w:pPr>
        <w:pStyle w:val="a4"/>
        <w:keepNext/>
        <w:rPr>
          <w:rtl/>
        </w:rPr>
      </w:pPr>
      <w:bookmarkStart w:id="4773" w:name="ET_speaker_דוד_בבלי_350"/>
      <w:r w:rsidRPr="007C3DB4">
        <w:rPr>
          <w:rStyle w:val="TagStyle"/>
          <w:rtl/>
        </w:rPr>
        <w:t xml:space="preserve"> &lt;&lt; דובר &gt;&gt; </w:t>
      </w:r>
      <w:r>
        <w:rPr>
          <w:rtl/>
        </w:rPr>
        <w:t>דוד בבלי:</w:t>
      </w:r>
      <w:r w:rsidRPr="007C3DB4">
        <w:rPr>
          <w:rStyle w:val="TagStyle"/>
          <w:rtl/>
        </w:rPr>
        <w:t xml:space="preserve"> &lt;&lt; דובר &gt;&gt;</w:t>
      </w:r>
      <w:r w:rsidR="00766D60">
        <w:rPr>
          <w:rtl/>
        </w:rPr>
        <w:t xml:space="preserve"> </w:t>
      </w:r>
      <w:r>
        <w:rPr>
          <w:rtl/>
        </w:rPr>
        <w:t xml:space="preserve"> </w:t>
      </w:r>
      <w:bookmarkEnd w:id="4773"/>
    </w:p>
    <w:p w14:paraId="7F485CFC" w14:textId="77777777" w:rsidR="007C3DB4" w:rsidRDefault="007C3DB4" w:rsidP="007C3DB4">
      <w:pPr>
        <w:pStyle w:val="KeepWithNext"/>
        <w:rPr>
          <w:rtl/>
          <w:lang w:eastAsia="he-IL"/>
        </w:rPr>
      </w:pPr>
    </w:p>
    <w:p w14:paraId="20662C16" w14:textId="75681731" w:rsidR="00CD5763" w:rsidRDefault="007C3DB4" w:rsidP="00CD5763">
      <w:pPr>
        <w:rPr>
          <w:rtl/>
          <w:lang w:eastAsia="he-IL"/>
        </w:rPr>
      </w:pPr>
      <w:bookmarkStart w:id="4774" w:name="_ETM_Q1_5415793"/>
      <w:bookmarkStart w:id="4775" w:name="_ETM_Q1_5415836"/>
      <w:bookmarkEnd w:id="4774"/>
      <w:bookmarkEnd w:id="4775"/>
      <w:r>
        <w:rPr>
          <w:rFonts w:hint="cs"/>
          <w:rtl/>
          <w:lang w:eastAsia="he-IL"/>
        </w:rPr>
        <w:t>מה ש</w:t>
      </w:r>
      <w:r w:rsidR="00CD5763">
        <w:rPr>
          <w:rFonts w:hint="cs"/>
          <w:rtl/>
          <w:lang w:eastAsia="he-IL"/>
        </w:rPr>
        <w:t xml:space="preserve">היה </w:t>
      </w:r>
      <w:r>
        <w:rPr>
          <w:rFonts w:hint="cs"/>
          <w:rtl/>
          <w:lang w:eastAsia="he-IL"/>
        </w:rPr>
        <w:t xml:space="preserve">חשוב </w:t>
      </w:r>
      <w:r w:rsidR="00CD5763">
        <w:rPr>
          <w:rFonts w:hint="cs"/>
          <w:rtl/>
          <w:lang w:eastAsia="he-IL"/>
        </w:rPr>
        <w:t xml:space="preserve">הוא </w:t>
      </w:r>
      <w:r>
        <w:rPr>
          <w:rFonts w:hint="cs"/>
          <w:rtl/>
          <w:lang w:eastAsia="he-IL"/>
        </w:rPr>
        <w:t>שייתן</w:t>
      </w:r>
      <w:r w:rsidR="00CD5763">
        <w:rPr>
          <w:rFonts w:hint="cs"/>
          <w:rtl/>
          <w:lang w:eastAsia="he-IL"/>
        </w:rPr>
        <w:t xml:space="preserve"> </w:t>
      </w:r>
      <w:r w:rsidR="00CD5763">
        <w:rPr>
          <w:rtl/>
          <w:lang w:eastAsia="he-IL"/>
        </w:rPr>
        <w:t>מעמד קו</w:t>
      </w:r>
      <w:r w:rsidR="00CD5763">
        <w:rPr>
          <w:rFonts w:hint="cs"/>
          <w:rtl/>
          <w:lang w:eastAsia="he-IL"/>
        </w:rPr>
        <w:t>ד</w:t>
      </w:r>
      <w:r w:rsidR="00CD5763">
        <w:rPr>
          <w:rtl/>
          <w:lang w:eastAsia="he-IL"/>
        </w:rPr>
        <w:t xml:space="preserve">ם </w:t>
      </w:r>
      <w:r w:rsidR="00CD5763">
        <w:rPr>
          <w:rFonts w:hint="cs"/>
          <w:rtl/>
          <w:lang w:eastAsia="he-IL"/>
        </w:rPr>
        <w:t xml:space="preserve">כול </w:t>
      </w:r>
      <w:bookmarkStart w:id="4776" w:name="_ETM_Q1_5412061"/>
      <w:bookmarkEnd w:id="4776"/>
      <w:r w:rsidR="00CD5763">
        <w:rPr>
          <w:rFonts w:hint="cs"/>
          <w:rtl/>
          <w:lang w:eastAsia="he-IL"/>
        </w:rPr>
        <w:t xml:space="preserve">כמובן </w:t>
      </w:r>
      <w:r w:rsidR="00CD5763">
        <w:rPr>
          <w:rtl/>
          <w:lang w:eastAsia="he-IL"/>
        </w:rPr>
        <w:t>לנפגע</w:t>
      </w:r>
      <w:r w:rsidR="00CD5763">
        <w:rPr>
          <w:rFonts w:hint="cs"/>
          <w:rtl/>
          <w:lang w:eastAsia="he-IL"/>
        </w:rPr>
        <w:t>י</w:t>
      </w:r>
      <w:r w:rsidR="00CD5763">
        <w:rPr>
          <w:rtl/>
          <w:lang w:eastAsia="he-IL"/>
        </w:rPr>
        <w:t xml:space="preserve"> העבירה</w:t>
      </w:r>
      <w:r w:rsidR="00B363C6">
        <w:rPr>
          <w:rFonts w:hint="cs"/>
          <w:rtl/>
          <w:lang w:eastAsia="he-IL"/>
        </w:rPr>
        <w:t>,</w:t>
      </w:r>
      <w:r w:rsidR="00CD5763">
        <w:rPr>
          <w:rtl/>
          <w:lang w:eastAsia="he-IL"/>
        </w:rPr>
        <w:t xml:space="preserve"> אבל גם ב</w:t>
      </w:r>
      <w:r w:rsidR="00CD5763">
        <w:rPr>
          <w:rFonts w:hint="cs"/>
          <w:rtl/>
          <w:lang w:eastAsia="he-IL"/>
        </w:rPr>
        <w:t>סוף</w:t>
      </w:r>
      <w:r w:rsidR="00CD5763">
        <w:rPr>
          <w:rtl/>
          <w:lang w:eastAsia="he-IL"/>
        </w:rPr>
        <w:t xml:space="preserve"> </w:t>
      </w:r>
      <w:r w:rsidR="00CD5763">
        <w:rPr>
          <w:rFonts w:hint="cs"/>
          <w:rtl/>
          <w:lang w:eastAsia="he-IL"/>
        </w:rPr>
        <w:t xml:space="preserve">אנחנו </w:t>
      </w:r>
      <w:r w:rsidR="00CD5763">
        <w:rPr>
          <w:rtl/>
          <w:lang w:eastAsia="he-IL"/>
        </w:rPr>
        <w:t>מדברים פה על שיקולים של שלום הציבור</w:t>
      </w:r>
      <w:r w:rsidR="00CD5763">
        <w:rPr>
          <w:rFonts w:hint="cs"/>
          <w:rtl/>
          <w:lang w:eastAsia="he-IL"/>
        </w:rPr>
        <w:t>,</w:t>
      </w:r>
      <w:r w:rsidR="00CD5763">
        <w:rPr>
          <w:rtl/>
          <w:lang w:eastAsia="he-IL"/>
        </w:rPr>
        <w:t xml:space="preserve"> וביטחונו</w:t>
      </w:r>
      <w:r w:rsidR="00B363C6">
        <w:rPr>
          <w:rFonts w:hint="cs"/>
          <w:rtl/>
          <w:lang w:eastAsia="he-IL"/>
        </w:rPr>
        <w:t>,</w:t>
      </w:r>
      <w:r w:rsidR="00CD5763">
        <w:rPr>
          <w:rtl/>
          <w:lang w:eastAsia="he-IL"/>
        </w:rPr>
        <w:t xml:space="preserve"> החששות</w:t>
      </w:r>
      <w:r w:rsidR="00CD5763">
        <w:rPr>
          <w:rFonts w:hint="cs"/>
          <w:rtl/>
          <w:lang w:eastAsia="he-IL"/>
        </w:rPr>
        <w:t xml:space="preserve"> </w:t>
      </w:r>
      <w:r w:rsidR="00CD5763">
        <w:rPr>
          <w:rtl/>
          <w:lang w:eastAsia="he-IL"/>
        </w:rPr>
        <w:t>וכאלה</w:t>
      </w:r>
      <w:r w:rsidR="00CD5763">
        <w:rPr>
          <w:rFonts w:hint="cs"/>
          <w:rtl/>
          <w:lang w:eastAsia="he-IL"/>
        </w:rPr>
        <w:t>.</w:t>
      </w:r>
      <w:r w:rsidR="00CD5763">
        <w:rPr>
          <w:rtl/>
          <w:lang w:eastAsia="he-IL"/>
        </w:rPr>
        <w:t xml:space="preserve"> ונראה</w:t>
      </w:r>
      <w:r w:rsidR="00CD5763">
        <w:rPr>
          <w:rFonts w:hint="cs"/>
          <w:rtl/>
          <w:lang w:eastAsia="he-IL"/>
        </w:rPr>
        <w:t xml:space="preserve"> </w:t>
      </w:r>
      <w:r w:rsidR="00CD5763">
        <w:rPr>
          <w:rtl/>
          <w:lang w:eastAsia="he-IL"/>
        </w:rPr>
        <w:t>לי שהמשטרה</w:t>
      </w:r>
      <w:r w:rsidR="00CD5763">
        <w:rPr>
          <w:rFonts w:hint="cs"/>
          <w:rtl/>
          <w:lang w:eastAsia="he-IL"/>
        </w:rPr>
        <w:t xml:space="preserve"> יכולה </w:t>
      </w:r>
      <w:r w:rsidR="00CD5763">
        <w:rPr>
          <w:rtl/>
          <w:lang w:eastAsia="he-IL"/>
        </w:rPr>
        <w:t>לשקף</w:t>
      </w:r>
      <w:r w:rsidR="00CD5763">
        <w:rPr>
          <w:rFonts w:hint="cs"/>
          <w:rtl/>
          <w:lang w:eastAsia="he-IL"/>
        </w:rPr>
        <w:t xml:space="preserve"> </w:t>
      </w:r>
      <w:r w:rsidR="00CD5763">
        <w:rPr>
          <w:rtl/>
          <w:lang w:eastAsia="he-IL"/>
        </w:rPr>
        <w:t>את זה</w:t>
      </w:r>
      <w:r w:rsidR="00CD5763">
        <w:rPr>
          <w:rFonts w:hint="cs"/>
          <w:rtl/>
          <w:lang w:eastAsia="he-IL"/>
        </w:rPr>
        <w:t>.</w:t>
      </w:r>
      <w:r w:rsidR="00CD5763">
        <w:rPr>
          <w:rtl/>
          <w:lang w:eastAsia="he-IL"/>
        </w:rPr>
        <w:t xml:space="preserve"> פחות אכפת לי איך בפועל זה</w:t>
      </w:r>
      <w:r w:rsidR="00CD5763">
        <w:rPr>
          <w:rFonts w:hint="cs"/>
          <w:rtl/>
          <w:lang w:eastAsia="he-IL"/>
        </w:rPr>
        <w:t xml:space="preserve"> יהיה. </w:t>
      </w:r>
      <w:bookmarkStart w:id="4777" w:name="_ETM_Q1_5423452"/>
      <w:bookmarkEnd w:id="4777"/>
      <w:r w:rsidR="00CD5763">
        <w:rPr>
          <w:rtl/>
          <w:lang w:eastAsia="he-IL"/>
        </w:rPr>
        <w:t>אבל</w:t>
      </w:r>
      <w:r w:rsidR="00CD5763">
        <w:rPr>
          <w:rFonts w:hint="cs"/>
          <w:rtl/>
          <w:lang w:eastAsia="he-IL"/>
        </w:rPr>
        <w:t xml:space="preserve"> </w:t>
      </w:r>
      <w:r w:rsidR="00CD5763">
        <w:rPr>
          <w:rtl/>
          <w:lang w:eastAsia="he-IL"/>
        </w:rPr>
        <w:t>בסוף</w:t>
      </w:r>
      <w:r w:rsidR="00B363C6">
        <w:rPr>
          <w:rFonts w:hint="cs"/>
          <w:rtl/>
          <w:lang w:eastAsia="he-IL"/>
        </w:rPr>
        <w:t>,</w:t>
      </w:r>
      <w:r w:rsidR="00CD5763">
        <w:rPr>
          <w:rtl/>
          <w:lang w:eastAsia="he-IL"/>
        </w:rPr>
        <w:t xml:space="preserve"> בסוף</w:t>
      </w:r>
      <w:r w:rsidR="00CD5763">
        <w:rPr>
          <w:rFonts w:hint="cs"/>
          <w:rtl/>
          <w:lang w:eastAsia="he-IL"/>
        </w:rPr>
        <w:t xml:space="preserve"> - - -</w:t>
      </w:r>
    </w:p>
    <w:p w14:paraId="6E76D593" w14:textId="77777777" w:rsidR="00CD5763" w:rsidRDefault="00CD5763" w:rsidP="00CD5763">
      <w:pPr>
        <w:rPr>
          <w:rtl/>
          <w:lang w:eastAsia="he-IL"/>
        </w:rPr>
      </w:pPr>
      <w:bookmarkStart w:id="4778" w:name="_ETM_Q1_5424678"/>
      <w:bookmarkStart w:id="4779" w:name="_ETM_Q1_5424865"/>
      <w:bookmarkEnd w:id="4778"/>
      <w:bookmarkEnd w:id="4779"/>
    </w:p>
    <w:p w14:paraId="0B8FB2D2" w14:textId="5623B9A5" w:rsidR="00CD5763" w:rsidRDefault="00CD5763" w:rsidP="00CD5763">
      <w:pPr>
        <w:pStyle w:val="a4"/>
        <w:keepNext/>
        <w:rPr>
          <w:rtl/>
        </w:rPr>
      </w:pPr>
      <w:r w:rsidRPr="00CD5763">
        <w:rPr>
          <w:rStyle w:val="TagStyle"/>
          <w:rtl/>
        </w:rPr>
        <w:t xml:space="preserve"> &lt;&lt; דובר &gt;&gt; </w:t>
      </w:r>
      <w:r>
        <w:rPr>
          <w:rtl/>
        </w:rPr>
        <w:t>קארין אלהרר (יש עתיד):</w:t>
      </w:r>
      <w:r w:rsidRPr="00CD5763">
        <w:rPr>
          <w:rStyle w:val="TagStyle"/>
          <w:rtl/>
        </w:rPr>
        <w:t xml:space="preserve"> &lt;&lt; דובר &gt;&gt;</w:t>
      </w:r>
      <w:r w:rsidR="00766D60">
        <w:rPr>
          <w:rtl/>
        </w:rPr>
        <w:t xml:space="preserve"> </w:t>
      </w:r>
      <w:r>
        <w:rPr>
          <w:rtl/>
        </w:rPr>
        <w:t xml:space="preserve"> </w:t>
      </w:r>
    </w:p>
    <w:p w14:paraId="00F43075" w14:textId="77777777" w:rsidR="00CD5763" w:rsidRDefault="00CD5763" w:rsidP="00CD5763">
      <w:pPr>
        <w:pStyle w:val="KeepWithNext"/>
        <w:rPr>
          <w:rtl/>
          <w:lang w:eastAsia="he-IL"/>
        </w:rPr>
      </w:pPr>
    </w:p>
    <w:p w14:paraId="516ED455" w14:textId="12A507B7" w:rsidR="00CD5763" w:rsidRDefault="00CD5763" w:rsidP="00CD5763">
      <w:pPr>
        <w:rPr>
          <w:rtl/>
          <w:lang w:eastAsia="he-IL"/>
        </w:rPr>
      </w:pPr>
      <w:bookmarkStart w:id="4780" w:name="_ETM_Q1_5427266"/>
      <w:bookmarkStart w:id="4781" w:name="_ETM_Q1_5427318"/>
      <w:bookmarkEnd w:id="4780"/>
      <w:bookmarkEnd w:id="4781"/>
      <w:r>
        <w:rPr>
          <w:rFonts w:hint="cs"/>
          <w:rtl/>
          <w:lang w:eastAsia="he-IL"/>
        </w:rPr>
        <w:t>הפרקליטות תשקף.</w:t>
      </w:r>
    </w:p>
    <w:p w14:paraId="223E721B" w14:textId="77777777" w:rsidR="00CD5763" w:rsidRDefault="00CD5763" w:rsidP="00CD5763">
      <w:pPr>
        <w:rPr>
          <w:rtl/>
          <w:lang w:eastAsia="he-IL"/>
        </w:rPr>
      </w:pPr>
      <w:bookmarkStart w:id="4782" w:name="_ETM_Q1_5423461"/>
      <w:bookmarkStart w:id="4783" w:name="_ETM_Q1_5423518"/>
      <w:bookmarkEnd w:id="4782"/>
      <w:bookmarkEnd w:id="4783"/>
    </w:p>
    <w:p w14:paraId="7B0B80E8" w14:textId="16527AAA" w:rsidR="00CD5763" w:rsidRDefault="00CD5763" w:rsidP="00CD5763">
      <w:pPr>
        <w:pStyle w:val="af6"/>
        <w:keepNext/>
        <w:rPr>
          <w:rtl/>
        </w:rPr>
      </w:pPr>
      <w:bookmarkStart w:id="4784" w:name="ET_yor_6157_924"/>
      <w:r w:rsidRPr="00CD5763">
        <w:rPr>
          <w:rStyle w:val="TagStyle"/>
          <w:rtl/>
        </w:rPr>
        <w:t xml:space="preserve"> &lt;&lt; יור &gt;&gt; </w:t>
      </w:r>
      <w:r>
        <w:rPr>
          <w:rtl/>
        </w:rPr>
        <w:t xml:space="preserve">היו"ר שמחה </w:t>
      </w:r>
      <w:proofErr w:type="spellStart"/>
      <w:r>
        <w:rPr>
          <w:rtl/>
        </w:rPr>
        <w:t>רוטמן</w:t>
      </w:r>
      <w:proofErr w:type="spellEnd"/>
      <w:r>
        <w:rPr>
          <w:rtl/>
        </w:rPr>
        <w:t>:</w:t>
      </w:r>
      <w:r w:rsidRPr="00CD5763">
        <w:rPr>
          <w:rStyle w:val="TagStyle"/>
          <w:rtl/>
        </w:rPr>
        <w:t xml:space="preserve"> &lt;&lt; יור &gt;&gt;</w:t>
      </w:r>
      <w:r w:rsidR="00766D60">
        <w:rPr>
          <w:rtl/>
        </w:rPr>
        <w:t xml:space="preserve"> </w:t>
      </w:r>
      <w:r>
        <w:rPr>
          <w:rtl/>
        </w:rPr>
        <w:t xml:space="preserve"> </w:t>
      </w:r>
      <w:bookmarkEnd w:id="4784"/>
    </w:p>
    <w:p w14:paraId="2D32CE1F" w14:textId="77777777" w:rsidR="00CD5763" w:rsidRDefault="00CD5763" w:rsidP="00CD5763">
      <w:pPr>
        <w:pStyle w:val="KeepWithNext"/>
        <w:rPr>
          <w:rtl/>
          <w:lang w:eastAsia="he-IL"/>
        </w:rPr>
      </w:pPr>
    </w:p>
    <w:p w14:paraId="3BD0B920" w14:textId="354E9854" w:rsidR="00CD5763" w:rsidRDefault="00CD5763" w:rsidP="00CD5763">
      <w:pPr>
        <w:rPr>
          <w:rtl/>
          <w:lang w:eastAsia="he-IL"/>
        </w:rPr>
      </w:pPr>
      <w:bookmarkStart w:id="4785" w:name="_ETM_Q1_5426937"/>
      <w:bookmarkEnd w:id="4785"/>
      <w:r>
        <w:rPr>
          <w:rFonts w:hint="cs"/>
          <w:rtl/>
          <w:lang w:eastAsia="he-IL"/>
        </w:rPr>
        <w:t xml:space="preserve">אני אגיד, </w:t>
      </w:r>
      <w:r>
        <w:rPr>
          <w:rtl/>
          <w:lang w:eastAsia="he-IL"/>
        </w:rPr>
        <w:t>דוד</w:t>
      </w:r>
      <w:r>
        <w:rPr>
          <w:rFonts w:hint="cs"/>
          <w:rtl/>
          <w:lang w:eastAsia="he-IL"/>
        </w:rPr>
        <w:t>.</w:t>
      </w:r>
      <w:r>
        <w:rPr>
          <w:rtl/>
          <w:lang w:eastAsia="he-IL"/>
        </w:rPr>
        <w:t xml:space="preserve"> שנייה</w:t>
      </w:r>
      <w:r>
        <w:rPr>
          <w:rFonts w:hint="cs"/>
          <w:rtl/>
          <w:lang w:eastAsia="he-IL"/>
        </w:rPr>
        <w:t>,</w:t>
      </w:r>
      <w:r>
        <w:rPr>
          <w:rtl/>
          <w:lang w:eastAsia="he-IL"/>
        </w:rPr>
        <w:t xml:space="preserve"> רק רגע</w:t>
      </w:r>
      <w:r>
        <w:rPr>
          <w:rFonts w:hint="cs"/>
          <w:rtl/>
          <w:lang w:eastAsia="he-IL"/>
        </w:rPr>
        <w:t>.</w:t>
      </w:r>
      <w:r>
        <w:rPr>
          <w:rtl/>
          <w:lang w:eastAsia="he-IL"/>
        </w:rPr>
        <w:t xml:space="preserve"> בסופו של דבר</w:t>
      </w:r>
      <w:r>
        <w:rPr>
          <w:rFonts w:hint="cs"/>
          <w:rtl/>
          <w:lang w:eastAsia="he-IL"/>
        </w:rPr>
        <w:t>,</w:t>
      </w:r>
      <w:r>
        <w:rPr>
          <w:rtl/>
          <w:lang w:eastAsia="he-IL"/>
        </w:rPr>
        <w:t xml:space="preserve"> את השיקולים</w:t>
      </w:r>
      <w:r>
        <w:rPr>
          <w:rFonts w:hint="cs"/>
          <w:rtl/>
          <w:lang w:eastAsia="he-IL"/>
        </w:rPr>
        <w:t xml:space="preserve"> </w:t>
      </w:r>
      <w:r>
        <w:rPr>
          <w:rtl/>
          <w:lang w:eastAsia="he-IL"/>
        </w:rPr>
        <w:t>האלו של התביעה</w:t>
      </w:r>
      <w:r>
        <w:rPr>
          <w:rFonts w:hint="cs"/>
          <w:rtl/>
          <w:lang w:eastAsia="he-IL"/>
        </w:rPr>
        <w:t xml:space="preserve">, של שלום </w:t>
      </w:r>
      <w:r>
        <w:rPr>
          <w:rtl/>
          <w:lang w:eastAsia="he-IL"/>
        </w:rPr>
        <w:t>הציבור</w:t>
      </w:r>
      <w:r>
        <w:rPr>
          <w:rFonts w:hint="cs"/>
          <w:rtl/>
          <w:lang w:eastAsia="he-IL"/>
        </w:rPr>
        <w:t>,</w:t>
      </w:r>
      <w:r>
        <w:rPr>
          <w:rtl/>
          <w:lang w:eastAsia="he-IL"/>
        </w:rPr>
        <w:t xml:space="preserve"> במקרה הזה</w:t>
      </w:r>
      <w:r>
        <w:rPr>
          <w:rFonts w:hint="cs"/>
          <w:rtl/>
          <w:lang w:eastAsia="he-IL"/>
        </w:rPr>
        <w:t>,</w:t>
      </w:r>
      <w:r>
        <w:rPr>
          <w:rtl/>
          <w:lang w:eastAsia="he-IL"/>
        </w:rPr>
        <w:t xml:space="preserve"> אגב</w:t>
      </w:r>
      <w:r>
        <w:rPr>
          <w:rFonts w:hint="cs"/>
          <w:rtl/>
          <w:lang w:eastAsia="he-IL"/>
        </w:rPr>
        <w:t>,</w:t>
      </w:r>
      <w:r>
        <w:rPr>
          <w:rtl/>
          <w:lang w:eastAsia="he-IL"/>
        </w:rPr>
        <w:t xml:space="preserve"> זה יותר שב"כ יכול להיות מאשר משטרה</w:t>
      </w:r>
      <w:r>
        <w:rPr>
          <w:rFonts w:hint="cs"/>
          <w:rtl/>
          <w:lang w:eastAsia="he-IL"/>
        </w:rPr>
        <w:t>.</w:t>
      </w:r>
    </w:p>
    <w:p w14:paraId="41C9CCC1" w14:textId="77777777" w:rsidR="00CD5763" w:rsidRDefault="00CD5763" w:rsidP="00CD5763">
      <w:pPr>
        <w:rPr>
          <w:rtl/>
          <w:lang w:eastAsia="he-IL"/>
        </w:rPr>
      </w:pPr>
      <w:bookmarkStart w:id="4786" w:name="_ETM_Q1_5433877"/>
      <w:bookmarkStart w:id="4787" w:name="_ETM_Q1_5434004"/>
      <w:bookmarkEnd w:id="4786"/>
      <w:bookmarkEnd w:id="4787"/>
    </w:p>
    <w:p w14:paraId="0310C62C" w14:textId="155BBC9E" w:rsidR="00CD5763" w:rsidRDefault="00CD5763" w:rsidP="00CD5763">
      <w:pPr>
        <w:pStyle w:val="a4"/>
        <w:keepNext/>
        <w:rPr>
          <w:rtl/>
        </w:rPr>
      </w:pPr>
      <w:bookmarkStart w:id="4788" w:name="ET_speaker_דוד_בבלי_925"/>
      <w:r w:rsidRPr="00CD5763">
        <w:rPr>
          <w:rStyle w:val="TagStyle"/>
          <w:rtl/>
        </w:rPr>
        <w:t xml:space="preserve"> &lt;&lt; דובר &gt;&gt; </w:t>
      </w:r>
      <w:r>
        <w:rPr>
          <w:rtl/>
        </w:rPr>
        <w:t>דוד בבלי:</w:t>
      </w:r>
      <w:r w:rsidRPr="00CD5763">
        <w:rPr>
          <w:rStyle w:val="TagStyle"/>
          <w:rtl/>
        </w:rPr>
        <w:t xml:space="preserve"> &lt;&lt; דובר &gt;&gt;</w:t>
      </w:r>
      <w:r w:rsidR="00766D60">
        <w:rPr>
          <w:rtl/>
        </w:rPr>
        <w:t xml:space="preserve"> </w:t>
      </w:r>
      <w:r>
        <w:rPr>
          <w:rtl/>
        </w:rPr>
        <w:t xml:space="preserve"> </w:t>
      </w:r>
      <w:bookmarkEnd w:id="4788"/>
    </w:p>
    <w:p w14:paraId="50CA8A7E" w14:textId="77777777" w:rsidR="00CD5763" w:rsidRDefault="00CD5763" w:rsidP="00CD5763">
      <w:pPr>
        <w:pStyle w:val="KeepWithNext"/>
        <w:rPr>
          <w:rtl/>
          <w:lang w:eastAsia="he-IL"/>
        </w:rPr>
      </w:pPr>
    </w:p>
    <w:p w14:paraId="6C3B3E39" w14:textId="69E21CC1" w:rsidR="00CD5763" w:rsidRDefault="00CD5763" w:rsidP="00CD5763">
      <w:pPr>
        <w:rPr>
          <w:rtl/>
          <w:lang w:eastAsia="he-IL"/>
        </w:rPr>
      </w:pPr>
      <w:bookmarkStart w:id="4789" w:name="_ETM_Q1_5436030"/>
      <w:bookmarkStart w:id="4790" w:name="_ETM_Q1_5436083"/>
      <w:bookmarkEnd w:id="4789"/>
      <w:bookmarkEnd w:id="4790"/>
      <w:r>
        <w:rPr>
          <w:rFonts w:hint="cs"/>
          <w:rtl/>
          <w:lang w:eastAsia="he-IL"/>
        </w:rPr>
        <w:t>אדרבא.</w:t>
      </w:r>
    </w:p>
    <w:p w14:paraId="24B86DD2" w14:textId="77777777" w:rsidR="00CD5763" w:rsidRDefault="00CD5763" w:rsidP="00CD5763">
      <w:pPr>
        <w:rPr>
          <w:rtl/>
          <w:lang w:eastAsia="he-IL"/>
        </w:rPr>
      </w:pPr>
      <w:bookmarkStart w:id="4791" w:name="_ETM_Q1_5433938"/>
      <w:bookmarkStart w:id="4792" w:name="_ETM_Q1_5434030"/>
      <w:bookmarkEnd w:id="4791"/>
      <w:bookmarkEnd w:id="4792"/>
    </w:p>
    <w:p w14:paraId="59D2B9E2" w14:textId="1F8669EA" w:rsidR="00CD5763" w:rsidRDefault="00CD5763" w:rsidP="00CD5763">
      <w:pPr>
        <w:pStyle w:val="af6"/>
        <w:keepNext/>
        <w:rPr>
          <w:rtl/>
        </w:rPr>
      </w:pPr>
      <w:bookmarkStart w:id="4793" w:name="ET_yor_6157_926"/>
      <w:r w:rsidRPr="00CD5763">
        <w:rPr>
          <w:rStyle w:val="TagStyle"/>
          <w:rtl/>
        </w:rPr>
        <w:t xml:space="preserve"> &lt;&lt; יור &gt;&gt; </w:t>
      </w:r>
      <w:r>
        <w:rPr>
          <w:rtl/>
        </w:rPr>
        <w:t xml:space="preserve">היו"ר שמחה </w:t>
      </w:r>
      <w:proofErr w:type="spellStart"/>
      <w:r>
        <w:rPr>
          <w:rtl/>
        </w:rPr>
        <w:t>רוטמן</w:t>
      </w:r>
      <w:proofErr w:type="spellEnd"/>
      <w:r>
        <w:rPr>
          <w:rtl/>
        </w:rPr>
        <w:t>:</w:t>
      </w:r>
      <w:r w:rsidRPr="00CD5763">
        <w:rPr>
          <w:rStyle w:val="TagStyle"/>
          <w:rtl/>
        </w:rPr>
        <w:t xml:space="preserve"> &lt;&lt; יור &gt;&gt;</w:t>
      </w:r>
      <w:r w:rsidR="00766D60">
        <w:rPr>
          <w:rtl/>
        </w:rPr>
        <w:t xml:space="preserve"> </w:t>
      </w:r>
      <w:r>
        <w:rPr>
          <w:rtl/>
        </w:rPr>
        <w:t xml:space="preserve"> </w:t>
      </w:r>
      <w:bookmarkEnd w:id="4793"/>
    </w:p>
    <w:p w14:paraId="0989D4AB" w14:textId="77777777" w:rsidR="00CD5763" w:rsidRDefault="00CD5763" w:rsidP="00CD5763">
      <w:pPr>
        <w:pStyle w:val="KeepWithNext"/>
        <w:rPr>
          <w:rtl/>
          <w:lang w:eastAsia="he-IL"/>
        </w:rPr>
      </w:pPr>
    </w:p>
    <w:p w14:paraId="667C3B40" w14:textId="77777777" w:rsidR="00CD5763" w:rsidRDefault="00CD5763" w:rsidP="00CD5763">
      <w:pPr>
        <w:rPr>
          <w:rtl/>
          <w:lang w:eastAsia="he-IL"/>
        </w:rPr>
      </w:pPr>
      <w:bookmarkStart w:id="4794" w:name="_ETM_Q1_5435794"/>
      <w:bookmarkEnd w:id="4794"/>
      <w:r>
        <w:rPr>
          <w:rtl/>
          <w:lang w:eastAsia="he-IL"/>
        </w:rPr>
        <w:t>אז מי שמעביר את זה</w:t>
      </w:r>
      <w:r>
        <w:rPr>
          <w:rFonts w:hint="cs"/>
          <w:rtl/>
          <w:lang w:eastAsia="he-IL"/>
        </w:rPr>
        <w:t xml:space="preserve"> היא</w:t>
      </w:r>
      <w:r>
        <w:rPr>
          <w:rtl/>
          <w:lang w:eastAsia="he-IL"/>
        </w:rPr>
        <w:t xml:space="preserve"> הפרקליטות</w:t>
      </w:r>
      <w:r>
        <w:rPr>
          <w:rFonts w:hint="cs"/>
          <w:rtl/>
          <w:lang w:eastAsia="he-IL"/>
        </w:rPr>
        <w:t xml:space="preserve">. </w:t>
      </w:r>
    </w:p>
    <w:p w14:paraId="2A2E19D2" w14:textId="77777777" w:rsidR="00CD5763" w:rsidRDefault="00CD5763" w:rsidP="00CD5763">
      <w:pPr>
        <w:rPr>
          <w:rtl/>
          <w:lang w:eastAsia="he-IL"/>
        </w:rPr>
      </w:pPr>
      <w:bookmarkStart w:id="4795" w:name="_ETM_Q1_5436798"/>
      <w:bookmarkStart w:id="4796" w:name="_ETM_Q1_5436932"/>
      <w:bookmarkStart w:id="4797" w:name="_ETM_Q1_5436972"/>
      <w:bookmarkStart w:id="4798" w:name="_ETM_Q1_5437041"/>
      <w:bookmarkEnd w:id="4795"/>
      <w:bookmarkEnd w:id="4796"/>
      <w:bookmarkEnd w:id="4797"/>
      <w:bookmarkEnd w:id="4798"/>
    </w:p>
    <w:p w14:paraId="5ADBDBB9" w14:textId="65B60AAF" w:rsidR="00CD5763" w:rsidRDefault="00CD5763" w:rsidP="00CD5763">
      <w:pPr>
        <w:pStyle w:val="af5"/>
        <w:keepNext/>
        <w:rPr>
          <w:rtl/>
        </w:rPr>
      </w:pPr>
      <w:bookmarkStart w:id="4799" w:name="ET_interruption_קריאה_927"/>
      <w:r w:rsidRPr="00CD5763">
        <w:rPr>
          <w:rStyle w:val="TagStyle"/>
          <w:rtl/>
        </w:rPr>
        <w:t xml:space="preserve"> &lt;&lt; קריאה &gt;&gt; </w:t>
      </w:r>
      <w:r>
        <w:rPr>
          <w:rtl/>
        </w:rPr>
        <w:t>קריאה:</w:t>
      </w:r>
      <w:r w:rsidRPr="00CD5763">
        <w:rPr>
          <w:rStyle w:val="TagStyle"/>
          <w:rtl/>
        </w:rPr>
        <w:t xml:space="preserve"> &lt;&lt; קריאה &gt;&gt;</w:t>
      </w:r>
      <w:r w:rsidR="00766D60">
        <w:rPr>
          <w:rtl/>
        </w:rPr>
        <w:t xml:space="preserve"> </w:t>
      </w:r>
      <w:r>
        <w:rPr>
          <w:rtl/>
        </w:rPr>
        <w:t xml:space="preserve"> </w:t>
      </w:r>
      <w:bookmarkEnd w:id="4799"/>
    </w:p>
    <w:p w14:paraId="06E8429A" w14:textId="77777777" w:rsidR="00CD5763" w:rsidRDefault="00CD5763" w:rsidP="00CD5763">
      <w:pPr>
        <w:pStyle w:val="KeepWithNext"/>
        <w:rPr>
          <w:rtl/>
          <w:lang w:eastAsia="he-IL"/>
        </w:rPr>
      </w:pPr>
    </w:p>
    <w:p w14:paraId="7D3D1115" w14:textId="77777777" w:rsidR="00CD5763" w:rsidRDefault="00CD5763" w:rsidP="00CD5763">
      <w:pPr>
        <w:rPr>
          <w:rtl/>
          <w:lang w:eastAsia="he-IL"/>
        </w:rPr>
      </w:pPr>
      <w:bookmarkStart w:id="4800" w:name="_ETM_Q1_5436579"/>
      <w:bookmarkEnd w:id="4800"/>
      <w:r>
        <w:rPr>
          <w:rFonts w:hint="cs"/>
          <w:rtl/>
          <w:lang w:eastAsia="he-IL"/>
        </w:rPr>
        <w:t>נכון.</w:t>
      </w:r>
    </w:p>
    <w:p w14:paraId="4020F2D6" w14:textId="77777777" w:rsidR="00CD5763" w:rsidRDefault="00CD5763" w:rsidP="00CD5763">
      <w:pPr>
        <w:rPr>
          <w:rtl/>
          <w:lang w:eastAsia="he-IL"/>
        </w:rPr>
      </w:pPr>
      <w:bookmarkStart w:id="4801" w:name="_ETM_Q1_5439543"/>
      <w:bookmarkStart w:id="4802" w:name="_ETM_Q1_5439640"/>
      <w:bookmarkStart w:id="4803" w:name="_ETM_Q1_5439735"/>
      <w:bookmarkStart w:id="4804" w:name="_ETM_Q1_5439818"/>
      <w:bookmarkEnd w:id="4801"/>
      <w:bookmarkEnd w:id="4802"/>
      <w:bookmarkEnd w:id="4803"/>
      <w:bookmarkEnd w:id="4804"/>
    </w:p>
    <w:p w14:paraId="5D4F2449" w14:textId="7D2E43A5" w:rsidR="00CD5763" w:rsidRDefault="00CD5763" w:rsidP="00CD5763">
      <w:pPr>
        <w:pStyle w:val="af6"/>
        <w:keepNext/>
        <w:rPr>
          <w:rtl/>
        </w:rPr>
      </w:pPr>
      <w:r w:rsidRPr="00CD5763">
        <w:rPr>
          <w:rStyle w:val="TagStyle"/>
          <w:rtl/>
        </w:rPr>
        <w:t xml:space="preserve"> &lt;&lt; יור &gt;&gt; </w:t>
      </w:r>
      <w:r>
        <w:rPr>
          <w:rtl/>
        </w:rPr>
        <w:t xml:space="preserve">היו"ר שמחה </w:t>
      </w:r>
      <w:proofErr w:type="spellStart"/>
      <w:r>
        <w:rPr>
          <w:rtl/>
        </w:rPr>
        <w:t>רוטמן</w:t>
      </w:r>
      <w:proofErr w:type="spellEnd"/>
      <w:r>
        <w:rPr>
          <w:rtl/>
        </w:rPr>
        <w:t>:</w:t>
      </w:r>
      <w:r w:rsidRPr="00CD5763">
        <w:rPr>
          <w:rStyle w:val="TagStyle"/>
          <w:rtl/>
        </w:rPr>
        <w:t xml:space="preserve"> &lt;&lt; יור &gt;&gt;</w:t>
      </w:r>
      <w:r w:rsidR="00766D60">
        <w:rPr>
          <w:rtl/>
        </w:rPr>
        <w:t xml:space="preserve"> </w:t>
      </w:r>
      <w:r>
        <w:rPr>
          <w:rtl/>
        </w:rPr>
        <w:t xml:space="preserve"> </w:t>
      </w:r>
    </w:p>
    <w:p w14:paraId="511EA439" w14:textId="77777777" w:rsidR="00CD5763" w:rsidRDefault="00CD5763" w:rsidP="00CD5763">
      <w:pPr>
        <w:pStyle w:val="KeepWithNext"/>
        <w:rPr>
          <w:rtl/>
          <w:lang w:eastAsia="he-IL"/>
        </w:rPr>
      </w:pPr>
    </w:p>
    <w:p w14:paraId="41D2FCA4" w14:textId="039D7475" w:rsidR="007C3DB4" w:rsidRDefault="00CD5763" w:rsidP="008410BE">
      <w:pPr>
        <w:rPr>
          <w:rtl/>
          <w:lang w:eastAsia="he-IL"/>
        </w:rPr>
      </w:pPr>
      <w:bookmarkStart w:id="4805" w:name="_ETM_Q1_5441262"/>
      <w:bookmarkEnd w:id="4805"/>
      <w:r>
        <w:rPr>
          <w:rFonts w:hint="cs"/>
          <w:rtl/>
          <w:lang w:eastAsia="he-IL"/>
        </w:rPr>
        <w:t xml:space="preserve">הם אמונים </w:t>
      </w:r>
      <w:r>
        <w:rPr>
          <w:rtl/>
          <w:lang w:eastAsia="he-IL"/>
        </w:rPr>
        <w:t>על הדבר הזה</w:t>
      </w:r>
      <w:r>
        <w:rPr>
          <w:rFonts w:hint="cs"/>
          <w:rtl/>
          <w:lang w:eastAsia="he-IL"/>
        </w:rPr>
        <w:t>.</w:t>
      </w:r>
      <w:r>
        <w:rPr>
          <w:rtl/>
          <w:lang w:eastAsia="he-IL"/>
        </w:rPr>
        <w:t xml:space="preserve"> דווקא מערכת הקשרים </w:t>
      </w:r>
      <w:r>
        <w:rPr>
          <w:rFonts w:hint="cs"/>
          <w:rtl/>
          <w:lang w:eastAsia="he-IL"/>
        </w:rPr>
        <w:t>ה</w:t>
      </w:r>
      <w:r>
        <w:rPr>
          <w:rtl/>
          <w:lang w:eastAsia="he-IL"/>
        </w:rPr>
        <w:t>ענפה שקיימת בין הפרקליטות לבין המשטרה</w:t>
      </w:r>
      <w:r>
        <w:rPr>
          <w:rFonts w:hint="cs"/>
          <w:rtl/>
          <w:lang w:eastAsia="he-IL"/>
        </w:rPr>
        <w:t xml:space="preserve"> או</w:t>
      </w:r>
      <w:r>
        <w:rPr>
          <w:rtl/>
          <w:lang w:eastAsia="he-IL"/>
        </w:rPr>
        <w:t xml:space="preserve"> לפעמים </w:t>
      </w:r>
      <w:r w:rsidR="008410BE">
        <w:rPr>
          <w:rFonts w:hint="cs"/>
          <w:rtl/>
          <w:lang w:eastAsia="he-IL"/>
        </w:rPr>
        <w:t xml:space="preserve">עם השב"כ, </w:t>
      </w:r>
      <w:r>
        <w:rPr>
          <w:rtl/>
          <w:lang w:eastAsia="he-IL"/>
        </w:rPr>
        <w:t>בדרך כלל</w:t>
      </w:r>
      <w:r w:rsidR="008410BE">
        <w:rPr>
          <w:rFonts w:hint="cs"/>
          <w:rtl/>
          <w:lang w:eastAsia="he-IL"/>
        </w:rPr>
        <w:t xml:space="preserve">, </w:t>
      </w:r>
      <w:bookmarkStart w:id="4806" w:name="_ETM_Q1_5448012"/>
      <w:bookmarkEnd w:id="4806"/>
      <w:r w:rsidR="008410BE">
        <w:rPr>
          <w:rFonts w:hint="cs"/>
          <w:rtl/>
          <w:lang w:eastAsia="he-IL"/>
        </w:rPr>
        <w:t xml:space="preserve">היא </w:t>
      </w:r>
      <w:r>
        <w:rPr>
          <w:rtl/>
          <w:lang w:eastAsia="he-IL"/>
        </w:rPr>
        <w:t>מטרידה אותי</w:t>
      </w:r>
      <w:r w:rsidR="008410BE">
        <w:rPr>
          <w:rFonts w:hint="cs"/>
          <w:rtl/>
          <w:lang w:eastAsia="he-IL"/>
        </w:rPr>
        <w:t>.</w:t>
      </w:r>
      <w:r>
        <w:rPr>
          <w:rtl/>
          <w:lang w:eastAsia="he-IL"/>
        </w:rPr>
        <w:t xml:space="preserve"> אני דווקא הייתי רוצה יותר הפרדה ביניהם</w:t>
      </w:r>
      <w:r w:rsidR="008410BE">
        <w:rPr>
          <w:rFonts w:hint="cs"/>
          <w:rtl/>
          <w:lang w:eastAsia="he-IL"/>
        </w:rPr>
        <w:t>.</w:t>
      </w:r>
      <w:r>
        <w:rPr>
          <w:rtl/>
          <w:lang w:eastAsia="he-IL"/>
        </w:rPr>
        <w:t xml:space="preserve"> אבל במקרה הזה</w:t>
      </w:r>
      <w:r w:rsidR="00B363C6">
        <w:rPr>
          <w:rFonts w:hint="cs"/>
          <w:rtl/>
          <w:lang w:eastAsia="he-IL"/>
        </w:rPr>
        <w:t>,</w:t>
      </w:r>
      <w:r>
        <w:rPr>
          <w:rtl/>
          <w:lang w:eastAsia="he-IL"/>
        </w:rPr>
        <w:t xml:space="preserve"> אני רוצה ש</w:t>
      </w:r>
      <w:r w:rsidR="008410BE">
        <w:rPr>
          <w:rFonts w:hint="cs"/>
          <w:rtl/>
          <w:lang w:eastAsia="he-IL"/>
        </w:rPr>
        <w:t xml:space="preserve">הם </w:t>
      </w:r>
      <w:r>
        <w:rPr>
          <w:rtl/>
          <w:lang w:eastAsia="he-IL"/>
        </w:rPr>
        <w:t>יעבדו ביחד</w:t>
      </w:r>
      <w:r w:rsidR="008410BE">
        <w:rPr>
          <w:rFonts w:hint="cs"/>
          <w:rtl/>
          <w:lang w:eastAsia="he-IL"/>
        </w:rPr>
        <w:t xml:space="preserve"> </w:t>
      </w:r>
      <w:r>
        <w:rPr>
          <w:rtl/>
          <w:lang w:eastAsia="he-IL"/>
        </w:rPr>
        <w:t>נקודתית</w:t>
      </w:r>
      <w:r w:rsidR="008410BE">
        <w:rPr>
          <w:rFonts w:hint="cs"/>
          <w:rtl/>
          <w:lang w:eastAsia="he-IL"/>
        </w:rPr>
        <w:t>.</w:t>
      </w:r>
      <w:r>
        <w:rPr>
          <w:rtl/>
          <w:lang w:eastAsia="he-IL"/>
        </w:rPr>
        <w:t xml:space="preserve"> ולכן אני חושב ש</w:t>
      </w:r>
      <w:r w:rsidR="008410BE">
        <w:rPr>
          <w:rFonts w:hint="cs"/>
          <w:rtl/>
          <w:lang w:eastAsia="he-IL"/>
        </w:rPr>
        <w:t xml:space="preserve">הם מייצגים. </w:t>
      </w:r>
      <w:bookmarkStart w:id="4807" w:name="_ETM_Q1_5420590"/>
      <w:bookmarkStart w:id="4808" w:name="_ETM_Q1_5420635"/>
      <w:bookmarkEnd w:id="4807"/>
      <w:bookmarkEnd w:id="4808"/>
    </w:p>
    <w:p w14:paraId="5D1F8769" w14:textId="77777777" w:rsidR="007C3DB4" w:rsidRDefault="007C3DB4" w:rsidP="007C3DB4">
      <w:pPr>
        <w:rPr>
          <w:rtl/>
          <w:lang w:eastAsia="he-IL"/>
        </w:rPr>
      </w:pPr>
      <w:bookmarkStart w:id="4809" w:name="_ETM_Q1_5434705"/>
      <w:bookmarkStart w:id="4810" w:name="_ETM_Q1_5434765"/>
      <w:bookmarkStart w:id="4811" w:name="_ETM_Q1_5456686"/>
      <w:bookmarkStart w:id="4812" w:name="_ETM_Q1_5456850"/>
      <w:bookmarkStart w:id="4813" w:name="_ETM_Q1_5455806"/>
      <w:bookmarkStart w:id="4814" w:name="_ETM_Q1_5434880"/>
      <w:bookmarkStart w:id="4815" w:name="_ETM_Q1_5434932"/>
      <w:bookmarkEnd w:id="4809"/>
      <w:bookmarkEnd w:id="4810"/>
      <w:bookmarkEnd w:id="4811"/>
      <w:bookmarkEnd w:id="4812"/>
      <w:bookmarkEnd w:id="4813"/>
      <w:bookmarkEnd w:id="4814"/>
      <w:bookmarkEnd w:id="4815"/>
    </w:p>
    <w:p w14:paraId="1D9ABD4F" w14:textId="7D3B40A2" w:rsidR="007C3DB4" w:rsidRDefault="007C3DB4" w:rsidP="007C3DB4">
      <w:pPr>
        <w:pStyle w:val="-"/>
        <w:keepNext/>
        <w:rPr>
          <w:rtl/>
        </w:rPr>
      </w:pPr>
      <w:bookmarkStart w:id="4816" w:name="ET_speakercontinue_דוד_בבלי_352"/>
      <w:r w:rsidRPr="007C3DB4">
        <w:rPr>
          <w:rStyle w:val="TagStyle"/>
          <w:rtl/>
        </w:rPr>
        <w:t xml:space="preserve"> &lt;&lt; דובר_המשך &gt;&gt; </w:t>
      </w:r>
      <w:r>
        <w:rPr>
          <w:rtl/>
        </w:rPr>
        <w:t>דוד בבלי:</w:t>
      </w:r>
      <w:r w:rsidRPr="007C3DB4">
        <w:rPr>
          <w:rStyle w:val="TagStyle"/>
          <w:rtl/>
        </w:rPr>
        <w:t xml:space="preserve"> &lt;&lt; דובר_המשך &gt;&gt;</w:t>
      </w:r>
      <w:r w:rsidR="00766D60">
        <w:rPr>
          <w:rtl/>
        </w:rPr>
        <w:t xml:space="preserve"> </w:t>
      </w:r>
      <w:r>
        <w:rPr>
          <w:rtl/>
        </w:rPr>
        <w:t xml:space="preserve"> </w:t>
      </w:r>
      <w:bookmarkEnd w:id="4816"/>
    </w:p>
    <w:p w14:paraId="545D4455" w14:textId="77777777" w:rsidR="007C3DB4" w:rsidRDefault="007C3DB4" w:rsidP="007C3DB4">
      <w:pPr>
        <w:pStyle w:val="KeepWithNext"/>
        <w:rPr>
          <w:rtl/>
          <w:lang w:eastAsia="he-IL"/>
        </w:rPr>
      </w:pPr>
    </w:p>
    <w:p w14:paraId="1659AD2C" w14:textId="4A896453" w:rsidR="007C3DB4" w:rsidRDefault="007C3DB4" w:rsidP="008410BE">
      <w:pPr>
        <w:rPr>
          <w:rtl/>
          <w:lang w:eastAsia="he-IL"/>
        </w:rPr>
      </w:pPr>
      <w:bookmarkStart w:id="4817" w:name="_ETM_Q1_5461118"/>
      <w:bookmarkEnd w:id="4817"/>
      <w:r>
        <w:rPr>
          <w:rFonts w:hint="cs"/>
          <w:rtl/>
          <w:lang w:eastAsia="he-IL"/>
        </w:rPr>
        <w:t xml:space="preserve">הכי חשוב </w:t>
      </w:r>
      <w:r w:rsidR="008410BE">
        <w:rPr>
          <w:rFonts w:hint="cs"/>
          <w:rtl/>
          <w:lang w:eastAsia="he-IL"/>
        </w:rPr>
        <w:t>הם</w:t>
      </w:r>
      <w:r>
        <w:rPr>
          <w:rFonts w:hint="cs"/>
          <w:rtl/>
          <w:lang w:eastAsia="he-IL"/>
        </w:rPr>
        <w:t xml:space="preserve"> נפגעי </w:t>
      </w:r>
      <w:r w:rsidR="00B363C6">
        <w:rPr>
          <w:rFonts w:hint="cs"/>
          <w:rtl/>
          <w:lang w:eastAsia="he-IL"/>
        </w:rPr>
        <w:t>ה</w:t>
      </w:r>
      <w:r>
        <w:rPr>
          <w:rFonts w:hint="cs"/>
          <w:rtl/>
          <w:lang w:eastAsia="he-IL"/>
        </w:rPr>
        <w:t>עבירה.</w:t>
      </w:r>
      <w:bookmarkStart w:id="4818" w:name="_ETM_Q1_5468061"/>
      <w:bookmarkStart w:id="4819" w:name="_ETM_Q1_5468130"/>
      <w:bookmarkEnd w:id="4818"/>
      <w:bookmarkEnd w:id="4819"/>
    </w:p>
    <w:p w14:paraId="095521EB" w14:textId="77777777" w:rsidR="007C3DB4" w:rsidRDefault="007C3DB4" w:rsidP="007C3DB4">
      <w:pPr>
        <w:rPr>
          <w:rtl/>
          <w:lang w:eastAsia="he-IL"/>
        </w:rPr>
      </w:pPr>
      <w:bookmarkStart w:id="4820" w:name="_ETM_Q1_5468246"/>
      <w:bookmarkStart w:id="4821" w:name="_ETM_Q1_5468293"/>
      <w:bookmarkEnd w:id="4820"/>
      <w:bookmarkEnd w:id="4821"/>
    </w:p>
    <w:p w14:paraId="2202D8F0" w14:textId="518CF9F8" w:rsidR="007C3DB4" w:rsidRDefault="007C3DB4" w:rsidP="007C3DB4">
      <w:pPr>
        <w:pStyle w:val="af6"/>
        <w:keepNext/>
        <w:rPr>
          <w:rtl/>
        </w:rPr>
      </w:pPr>
      <w:bookmarkStart w:id="4822" w:name="ET_yor_6157_353"/>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822"/>
    </w:p>
    <w:p w14:paraId="62493B3D" w14:textId="77777777" w:rsidR="007C3DB4" w:rsidRDefault="007C3DB4" w:rsidP="007C3DB4">
      <w:pPr>
        <w:pStyle w:val="KeepWithNext"/>
        <w:rPr>
          <w:rtl/>
          <w:lang w:eastAsia="he-IL"/>
        </w:rPr>
      </w:pPr>
    </w:p>
    <w:p w14:paraId="2E727B03" w14:textId="456A7304" w:rsidR="007C3DB4" w:rsidRDefault="008410BE" w:rsidP="007C3DB4">
      <w:pPr>
        <w:rPr>
          <w:rtl/>
          <w:lang w:eastAsia="he-IL"/>
        </w:rPr>
      </w:pPr>
      <w:bookmarkStart w:id="4823" w:name="_ETM_Q1_5469222"/>
      <w:bookmarkEnd w:id="4823"/>
      <w:r>
        <w:rPr>
          <w:rFonts w:hint="cs"/>
          <w:rtl/>
          <w:lang w:eastAsia="he-IL"/>
        </w:rPr>
        <w:t xml:space="preserve">אז שנייה. חוץ מהסיומת שבסוגריים "(ותינתן הזדמנות למשטרת ישראל </w:t>
      </w:r>
      <w:bookmarkStart w:id="4824" w:name="_ETM_Q1_5462916"/>
      <w:bookmarkEnd w:id="4824"/>
      <w:r>
        <w:rPr>
          <w:rFonts w:hint="cs"/>
          <w:rtl/>
          <w:lang w:eastAsia="he-IL"/>
        </w:rPr>
        <w:t>להעביר לבית המשפט את עמדתה)", אני מבין שאתם אומרים שזה</w:t>
      </w:r>
      <w:r w:rsidR="00766D60">
        <w:rPr>
          <w:rFonts w:hint="cs"/>
          <w:rtl/>
          <w:lang w:eastAsia="he-IL"/>
        </w:rPr>
        <w:t xml:space="preserve"> </w:t>
      </w:r>
      <w:r>
        <w:rPr>
          <w:rFonts w:hint="cs"/>
          <w:rtl/>
          <w:lang w:eastAsia="he-IL"/>
        </w:rPr>
        <w:t xml:space="preserve">לא נצרך. האם הזה מזיק? אז הבנתי </w:t>
      </w:r>
      <w:r w:rsidR="00B363C6">
        <w:rPr>
          <w:rFonts w:hint="cs"/>
          <w:rtl/>
          <w:lang w:eastAsia="he-IL"/>
        </w:rPr>
        <w:t>את ה</w:t>
      </w:r>
      <w:r>
        <w:rPr>
          <w:rFonts w:hint="cs"/>
          <w:rtl/>
          <w:lang w:eastAsia="he-IL"/>
        </w:rPr>
        <w:t xml:space="preserve">טענה </w:t>
      </w:r>
      <w:bookmarkStart w:id="4825" w:name="_ETM_Q1_5468454"/>
      <w:bookmarkEnd w:id="4825"/>
      <w:r>
        <w:rPr>
          <w:rFonts w:hint="cs"/>
          <w:rtl/>
          <w:lang w:eastAsia="he-IL"/>
        </w:rPr>
        <w:t xml:space="preserve">פה על </w:t>
      </w:r>
      <w:r w:rsidR="007C3DB4">
        <w:rPr>
          <w:rFonts w:hint="cs"/>
          <w:rtl/>
          <w:lang w:eastAsia="he-IL"/>
        </w:rPr>
        <w:t xml:space="preserve">הסדר </w:t>
      </w:r>
      <w:bookmarkStart w:id="4826" w:name="_ETM_Q1_5473493"/>
      <w:bookmarkEnd w:id="4826"/>
      <w:r w:rsidR="007C3DB4">
        <w:rPr>
          <w:rFonts w:hint="cs"/>
          <w:rtl/>
          <w:lang w:eastAsia="he-IL"/>
        </w:rPr>
        <w:t>שלילי.</w:t>
      </w:r>
      <w:r>
        <w:rPr>
          <w:rFonts w:hint="cs"/>
          <w:rtl/>
          <w:lang w:eastAsia="he-IL"/>
        </w:rPr>
        <w:t xml:space="preserve"> אבל אני חושב שזה כן חשוב. אני מסכים שאם אנחנו נוריד ותקבלו את ההצעה להוריד את </w:t>
      </w:r>
      <w:bookmarkStart w:id="4827" w:name="_ETM_Q1_5478164"/>
      <w:bookmarkEnd w:id="4827"/>
      <w:r>
        <w:rPr>
          <w:rFonts w:hint="cs"/>
          <w:rtl/>
          <w:lang w:eastAsia="he-IL"/>
        </w:rPr>
        <w:t>רשימת השיקולים בסעיף (ו), אז נשאיר פה רק נפגעי</w:t>
      </w:r>
      <w:bookmarkStart w:id="4828" w:name="_ETM_Q1_5484405"/>
      <w:bookmarkEnd w:id="4828"/>
      <w:r>
        <w:rPr>
          <w:rFonts w:hint="cs"/>
          <w:rtl/>
          <w:lang w:eastAsia="he-IL"/>
        </w:rPr>
        <w:t xml:space="preserve"> עבירה, כי באמת כל השאר</w:t>
      </w:r>
      <w:r w:rsidR="00766D60">
        <w:rPr>
          <w:rFonts w:hint="cs"/>
          <w:rtl/>
          <w:lang w:eastAsia="he-IL"/>
        </w:rPr>
        <w:t xml:space="preserve"> </w:t>
      </w:r>
      <w:r>
        <w:rPr>
          <w:rFonts w:hint="cs"/>
          <w:rtl/>
          <w:lang w:eastAsia="he-IL"/>
        </w:rPr>
        <w:t>מיוצג.</w:t>
      </w:r>
    </w:p>
    <w:p w14:paraId="28947B6E" w14:textId="77777777" w:rsidR="007C3DB4" w:rsidRDefault="007C3DB4" w:rsidP="007C3DB4">
      <w:pPr>
        <w:rPr>
          <w:rtl/>
          <w:lang w:eastAsia="he-IL"/>
        </w:rPr>
      </w:pPr>
      <w:bookmarkStart w:id="4829" w:name="_ETM_Q1_5475610"/>
      <w:bookmarkStart w:id="4830" w:name="_ETM_Q1_5475665"/>
      <w:bookmarkStart w:id="4831" w:name="_ETM_Q1_5475758"/>
      <w:bookmarkStart w:id="4832" w:name="_ETM_Q1_5475811"/>
      <w:bookmarkStart w:id="4833" w:name="_ETM_Q1_5493264"/>
      <w:bookmarkEnd w:id="4829"/>
      <w:bookmarkEnd w:id="4830"/>
      <w:bookmarkEnd w:id="4831"/>
      <w:bookmarkEnd w:id="4832"/>
      <w:bookmarkEnd w:id="4833"/>
    </w:p>
    <w:p w14:paraId="634FF284" w14:textId="734EB62B" w:rsidR="007C3DB4" w:rsidRPr="00A207C6" w:rsidRDefault="007C3DB4" w:rsidP="007C3DB4">
      <w:pPr>
        <w:pStyle w:val="a4"/>
        <w:keepNext/>
        <w:rPr>
          <w:rtl/>
        </w:rPr>
      </w:pPr>
      <w:bookmarkStart w:id="4834" w:name="ET_speaker_5068_354"/>
      <w:r w:rsidRPr="007C3DB4">
        <w:rPr>
          <w:rStyle w:val="TagStyle"/>
          <w:rtl/>
        </w:rPr>
        <w:t xml:space="preserve"> </w:t>
      </w:r>
      <w:r w:rsidRPr="00A207C6">
        <w:rPr>
          <w:rStyle w:val="TagStyle"/>
          <w:rtl/>
        </w:rPr>
        <w:t xml:space="preserve">&lt;&lt; דובר &gt;&gt; </w:t>
      </w:r>
      <w:r w:rsidRPr="00A207C6">
        <w:rPr>
          <w:rtl/>
        </w:rPr>
        <w:t>קארין אלהרר (יש עתיד):</w:t>
      </w:r>
      <w:r w:rsidRPr="00A207C6">
        <w:rPr>
          <w:rStyle w:val="TagStyle"/>
          <w:rtl/>
        </w:rPr>
        <w:t xml:space="preserve"> &lt;&lt; דובר &gt;&gt;</w:t>
      </w:r>
      <w:r w:rsidR="00766D60" w:rsidRPr="00A207C6">
        <w:rPr>
          <w:rtl/>
        </w:rPr>
        <w:t xml:space="preserve"> </w:t>
      </w:r>
      <w:r w:rsidRPr="00A207C6">
        <w:rPr>
          <w:rtl/>
        </w:rPr>
        <w:t xml:space="preserve"> </w:t>
      </w:r>
      <w:bookmarkEnd w:id="4834"/>
    </w:p>
    <w:p w14:paraId="0D179DB4" w14:textId="77777777" w:rsidR="007C3DB4" w:rsidRPr="00A207C6" w:rsidRDefault="007C3DB4" w:rsidP="007C3DB4">
      <w:pPr>
        <w:pStyle w:val="KeepWithNext"/>
        <w:rPr>
          <w:rtl/>
          <w:lang w:eastAsia="he-IL"/>
        </w:rPr>
      </w:pPr>
    </w:p>
    <w:p w14:paraId="5E09BD82" w14:textId="3F8CED19" w:rsidR="007C3DB4" w:rsidRDefault="007C3DB4" w:rsidP="007C3DB4">
      <w:pPr>
        <w:rPr>
          <w:rtl/>
          <w:lang w:eastAsia="he-IL"/>
        </w:rPr>
      </w:pPr>
      <w:bookmarkStart w:id="4835" w:name="_ETM_Q1_5493690"/>
      <w:bookmarkStart w:id="4836" w:name="_ETM_Q1_5493730"/>
      <w:bookmarkEnd w:id="4835"/>
      <w:bookmarkEnd w:id="4836"/>
      <w:r w:rsidRPr="00A207C6">
        <w:rPr>
          <w:rFonts w:hint="cs"/>
          <w:rtl/>
          <w:lang w:eastAsia="he-IL"/>
        </w:rPr>
        <w:t>למה זה</w:t>
      </w:r>
      <w:r w:rsidR="00766D60" w:rsidRPr="00A207C6">
        <w:rPr>
          <w:rFonts w:hint="cs"/>
          <w:rtl/>
          <w:lang w:eastAsia="he-IL"/>
        </w:rPr>
        <w:t xml:space="preserve"> </w:t>
      </w:r>
      <w:r w:rsidRPr="00A207C6">
        <w:rPr>
          <w:rFonts w:hint="cs"/>
          <w:rtl/>
          <w:lang w:eastAsia="he-IL"/>
        </w:rPr>
        <w:t>קשור</w:t>
      </w:r>
      <w:r w:rsidR="00E40A52" w:rsidRPr="00A207C6">
        <w:rPr>
          <w:rFonts w:hint="cs"/>
          <w:rtl/>
          <w:lang w:eastAsia="he-IL"/>
        </w:rPr>
        <w:t xml:space="preserve"> אחד בשני?</w:t>
      </w:r>
    </w:p>
    <w:p w14:paraId="4D696F07" w14:textId="77777777" w:rsidR="007C3DB4" w:rsidRDefault="007C3DB4" w:rsidP="007C3DB4">
      <w:pPr>
        <w:rPr>
          <w:rtl/>
          <w:lang w:eastAsia="he-IL"/>
        </w:rPr>
      </w:pPr>
      <w:bookmarkStart w:id="4837" w:name="_ETM_Q1_5497454"/>
      <w:bookmarkStart w:id="4838" w:name="_ETM_Q1_5497506"/>
      <w:bookmarkStart w:id="4839" w:name="_ETM_Q1_5497638"/>
      <w:bookmarkStart w:id="4840" w:name="_ETM_Q1_5497684"/>
      <w:bookmarkEnd w:id="4837"/>
      <w:bookmarkEnd w:id="4838"/>
      <w:bookmarkEnd w:id="4839"/>
      <w:bookmarkEnd w:id="4840"/>
    </w:p>
    <w:p w14:paraId="60D52D9E" w14:textId="2897B13B" w:rsidR="007C3DB4" w:rsidRDefault="007C3DB4" w:rsidP="007C3DB4">
      <w:pPr>
        <w:pStyle w:val="af6"/>
        <w:keepNext/>
        <w:rPr>
          <w:rtl/>
        </w:rPr>
      </w:pPr>
      <w:bookmarkStart w:id="4841" w:name="ET_yor_6157_355"/>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841"/>
    </w:p>
    <w:p w14:paraId="6D43EA93" w14:textId="77777777" w:rsidR="007C3DB4" w:rsidRDefault="007C3DB4" w:rsidP="007C3DB4">
      <w:pPr>
        <w:pStyle w:val="KeepWithNext"/>
        <w:rPr>
          <w:rtl/>
          <w:lang w:eastAsia="he-IL"/>
        </w:rPr>
      </w:pPr>
    </w:p>
    <w:p w14:paraId="618B03FC" w14:textId="42D39E97" w:rsidR="007C3DB4" w:rsidRDefault="00E40A52" w:rsidP="007C3DB4">
      <w:pPr>
        <w:rPr>
          <w:rtl/>
          <w:lang w:eastAsia="he-IL"/>
        </w:rPr>
      </w:pPr>
      <w:bookmarkStart w:id="4842" w:name="_ETM_Q1_5498759"/>
      <w:bookmarkEnd w:id="4842"/>
      <w:r>
        <w:rPr>
          <w:rFonts w:hint="cs"/>
          <w:rtl/>
          <w:lang w:eastAsia="he-IL"/>
        </w:rPr>
        <w:t xml:space="preserve">אני אגיד. כי בשנייה שכתבתי בסעיף </w:t>
      </w:r>
      <w:bookmarkStart w:id="4843" w:name="_ETM_Q1_5492417"/>
      <w:bookmarkEnd w:id="4843"/>
      <w:r>
        <w:rPr>
          <w:rFonts w:hint="cs"/>
          <w:rtl/>
          <w:lang w:eastAsia="he-IL"/>
        </w:rPr>
        <w:t>(ו) ספציפית התנהגותו של הקטין במעון הנעול, אז</w:t>
      </w:r>
      <w:bookmarkStart w:id="4844" w:name="_ETM_Q1_5498643"/>
      <w:bookmarkEnd w:id="4844"/>
      <w:r>
        <w:rPr>
          <w:rFonts w:hint="cs"/>
          <w:rtl/>
          <w:lang w:eastAsia="he-IL"/>
        </w:rPr>
        <w:t xml:space="preserve"> כן, אז הממונה על המעונות</w:t>
      </w:r>
      <w:bookmarkStart w:id="4845" w:name="_ETM_Q1_5502020"/>
      <w:bookmarkEnd w:id="4845"/>
      <w:r w:rsidR="00C02A2E">
        <w:rPr>
          <w:rFonts w:hint="cs"/>
          <w:rtl/>
          <w:lang w:eastAsia="he-IL"/>
        </w:rPr>
        <w:t xml:space="preserve"> הוא - - -</w:t>
      </w:r>
    </w:p>
    <w:p w14:paraId="2DFCE580" w14:textId="77777777" w:rsidR="00E40A52" w:rsidRDefault="00E40A52" w:rsidP="007C3DB4">
      <w:pPr>
        <w:rPr>
          <w:rtl/>
          <w:lang w:eastAsia="he-IL"/>
        </w:rPr>
      </w:pPr>
      <w:bookmarkStart w:id="4846" w:name="_ETM_Q1_5502107"/>
      <w:bookmarkEnd w:id="4846"/>
    </w:p>
    <w:p w14:paraId="2D24BAAE" w14:textId="11E6A491" w:rsidR="007C3DB4" w:rsidRDefault="007C3DB4" w:rsidP="007C3DB4">
      <w:pPr>
        <w:pStyle w:val="-"/>
        <w:keepNext/>
        <w:rPr>
          <w:rtl/>
        </w:rPr>
      </w:pPr>
      <w:bookmarkStart w:id="4847" w:name="ET_speakercontinue_5068_356"/>
      <w:r w:rsidRPr="007C3DB4">
        <w:rPr>
          <w:rStyle w:val="TagStyle"/>
          <w:rtl/>
        </w:rPr>
        <w:t xml:space="preserve"> &lt;&lt; דובר_המשך &gt;&gt; </w:t>
      </w:r>
      <w:r>
        <w:rPr>
          <w:rtl/>
        </w:rPr>
        <w:t>קארין אלהרר (יש עתיד):</w:t>
      </w:r>
      <w:r w:rsidRPr="007C3DB4">
        <w:rPr>
          <w:rStyle w:val="TagStyle"/>
          <w:rtl/>
        </w:rPr>
        <w:t xml:space="preserve"> &lt;&lt; דובר_המשך &gt;&gt;</w:t>
      </w:r>
      <w:r w:rsidR="00766D60">
        <w:rPr>
          <w:rtl/>
        </w:rPr>
        <w:t xml:space="preserve"> </w:t>
      </w:r>
      <w:r>
        <w:rPr>
          <w:rtl/>
        </w:rPr>
        <w:t xml:space="preserve"> </w:t>
      </w:r>
      <w:bookmarkEnd w:id="4847"/>
    </w:p>
    <w:p w14:paraId="751A80C5" w14:textId="77777777" w:rsidR="007C3DB4" w:rsidRDefault="007C3DB4" w:rsidP="007C3DB4">
      <w:pPr>
        <w:pStyle w:val="KeepWithNext"/>
        <w:rPr>
          <w:rtl/>
          <w:lang w:eastAsia="he-IL"/>
        </w:rPr>
      </w:pPr>
    </w:p>
    <w:p w14:paraId="14CB046C" w14:textId="4671E88D" w:rsidR="007C3DB4" w:rsidRDefault="007C3DB4" w:rsidP="007C3DB4">
      <w:pPr>
        <w:rPr>
          <w:rtl/>
          <w:lang w:eastAsia="he-IL"/>
        </w:rPr>
      </w:pPr>
      <w:bookmarkStart w:id="4848" w:name="_ETM_Q1_5502128"/>
      <w:bookmarkEnd w:id="4848"/>
      <w:r>
        <w:rPr>
          <w:rFonts w:hint="cs"/>
          <w:rtl/>
          <w:lang w:eastAsia="he-IL"/>
        </w:rPr>
        <w:t>אבל</w:t>
      </w:r>
      <w:r w:rsidR="00766D60">
        <w:rPr>
          <w:rFonts w:hint="cs"/>
          <w:rtl/>
          <w:lang w:eastAsia="he-IL"/>
        </w:rPr>
        <w:t xml:space="preserve"> </w:t>
      </w:r>
      <w:r>
        <w:rPr>
          <w:rFonts w:hint="cs"/>
          <w:rtl/>
          <w:lang w:eastAsia="he-IL"/>
        </w:rPr>
        <w:t>כשיש דיון מעקב</w:t>
      </w:r>
      <w:r w:rsidR="00E40A52">
        <w:rPr>
          <w:rFonts w:hint="cs"/>
          <w:rtl/>
          <w:lang w:eastAsia="he-IL"/>
        </w:rPr>
        <w:t>.</w:t>
      </w:r>
    </w:p>
    <w:p w14:paraId="7288F363" w14:textId="77777777" w:rsidR="007C3DB4" w:rsidRDefault="007C3DB4" w:rsidP="007C3DB4">
      <w:pPr>
        <w:rPr>
          <w:rtl/>
          <w:lang w:eastAsia="he-IL"/>
        </w:rPr>
      </w:pPr>
      <w:bookmarkStart w:id="4849" w:name="_ETM_Q1_5510910"/>
      <w:bookmarkStart w:id="4850" w:name="_ETM_Q1_5510963"/>
      <w:bookmarkStart w:id="4851" w:name="_ETM_Q1_5511075"/>
      <w:bookmarkStart w:id="4852" w:name="_ETM_Q1_5511120"/>
      <w:bookmarkEnd w:id="4849"/>
      <w:bookmarkEnd w:id="4850"/>
      <w:bookmarkEnd w:id="4851"/>
      <w:bookmarkEnd w:id="4852"/>
    </w:p>
    <w:p w14:paraId="0AEE06B1" w14:textId="033AD926" w:rsidR="007C3DB4" w:rsidRDefault="007C3DB4" w:rsidP="007C3DB4">
      <w:pPr>
        <w:pStyle w:val="af6"/>
        <w:keepNext/>
        <w:rPr>
          <w:rtl/>
        </w:rPr>
      </w:pPr>
      <w:bookmarkStart w:id="4853" w:name="ET_yor_6157_357"/>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853"/>
    </w:p>
    <w:p w14:paraId="6883732A" w14:textId="77777777" w:rsidR="007C3DB4" w:rsidRDefault="007C3DB4" w:rsidP="007C3DB4">
      <w:pPr>
        <w:pStyle w:val="KeepWithNext"/>
        <w:rPr>
          <w:rtl/>
          <w:lang w:eastAsia="he-IL"/>
        </w:rPr>
      </w:pPr>
    </w:p>
    <w:p w14:paraId="15E5FB4F" w14:textId="1B2B1DFE" w:rsidR="007C3DB4" w:rsidRDefault="00E40A52" w:rsidP="007C3DB4">
      <w:pPr>
        <w:rPr>
          <w:rtl/>
          <w:lang w:eastAsia="he-IL"/>
        </w:rPr>
      </w:pPr>
      <w:bookmarkStart w:id="4854" w:name="_ETM_Q1_5512058"/>
      <w:bookmarkEnd w:id="4854"/>
      <w:r>
        <w:rPr>
          <w:rFonts w:hint="cs"/>
          <w:rtl/>
          <w:lang w:eastAsia="he-IL"/>
        </w:rPr>
        <w:t>אבל דיון</w:t>
      </w:r>
      <w:bookmarkStart w:id="4855" w:name="_ETM_Q1_5499329"/>
      <w:bookmarkEnd w:id="4855"/>
      <w:r>
        <w:rPr>
          <w:rFonts w:hint="cs"/>
          <w:rtl/>
          <w:lang w:eastAsia="he-IL"/>
        </w:rPr>
        <w:t xml:space="preserve"> המע</w:t>
      </w:r>
      <w:r w:rsidR="00C02A2E">
        <w:rPr>
          <w:rFonts w:hint="cs"/>
          <w:rtl/>
          <w:lang w:eastAsia="he-IL"/>
        </w:rPr>
        <w:t>ק</w:t>
      </w:r>
      <w:r>
        <w:rPr>
          <w:rFonts w:hint="cs"/>
          <w:rtl/>
          <w:lang w:eastAsia="he-IL"/>
        </w:rPr>
        <w:t xml:space="preserve">ב זהה בשיקולים לדיון הראשון. יש לזה הפנייה. </w:t>
      </w:r>
    </w:p>
    <w:p w14:paraId="3A893C94" w14:textId="77777777" w:rsidR="00E40A52" w:rsidRDefault="00E40A52" w:rsidP="007C3DB4">
      <w:pPr>
        <w:rPr>
          <w:rtl/>
          <w:lang w:eastAsia="he-IL"/>
        </w:rPr>
      </w:pPr>
      <w:bookmarkStart w:id="4856" w:name="_ETM_Q1_5501846"/>
      <w:bookmarkStart w:id="4857" w:name="_ETM_Q1_5501950"/>
      <w:bookmarkEnd w:id="4856"/>
      <w:bookmarkEnd w:id="4857"/>
    </w:p>
    <w:p w14:paraId="32E6D280" w14:textId="0FB1BC60" w:rsidR="007C3DB4" w:rsidRDefault="007C3DB4" w:rsidP="007C3DB4">
      <w:pPr>
        <w:pStyle w:val="-"/>
        <w:keepNext/>
        <w:rPr>
          <w:rtl/>
        </w:rPr>
      </w:pPr>
      <w:bookmarkStart w:id="4858" w:name="ET_speakercontinue_5068_358"/>
      <w:r w:rsidRPr="007C3DB4">
        <w:rPr>
          <w:rStyle w:val="TagStyle"/>
          <w:rtl/>
        </w:rPr>
        <w:t xml:space="preserve"> &lt;&lt; דובר_המשך &gt;&gt; </w:t>
      </w:r>
      <w:r>
        <w:rPr>
          <w:rtl/>
        </w:rPr>
        <w:t>קארין אלהרר (יש עתיד):</w:t>
      </w:r>
      <w:r w:rsidRPr="007C3DB4">
        <w:rPr>
          <w:rStyle w:val="TagStyle"/>
          <w:rtl/>
        </w:rPr>
        <w:t xml:space="preserve"> &lt;&lt; דובר_המשך &gt;&gt;</w:t>
      </w:r>
      <w:r w:rsidR="00766D60">
        <w:rPr>
          <w:rtl/>
        </w:rPr>
        <w:t xml:space="preserve"> </w:t>
      </w:r>
      <w:r>
        <w:rPr>
          <w:rtl/>
        </w:rPr>
        <w:t xml:space="preserve"> </w:t>
      </w:r>
      <w:bookmarkEnd w:id="4858"/>
    </w:p>
    <w:p w14:paraId="5C26594E" w14:textId="77777777" w:rsidR="007C3DB4" w:rsidRDefault="007C3DB4" w:rsidP="007C3DB4">
      <w:pPr>
        <w:pStyle w:val="KeepWithNext"/>
        <w:rPr>
          <w:rtl/>
          <w:lang w:eastAsia="he-IL"/>
        </w:rPr>
      </w:pPr>
    </w:p>
    <w:p w14:paraId="463CF940" w14:textId="7CFF8477" w:rsidR="007C3DB4" w:rsidRDefault="00E40A52" w:rsidP="007C3DB4">
      <w:pPr>
        <w:rPr>
          <w:rtl/>
          <w:lang w:eastAsia="he-IL"/>
        </w:rPr>
      </w:pPr>
      <w:bookmarkStart w:id="4859" w:name="_ETM_Q1_5513432"/>
      <w:bookmarkEnd w:id="4859"/>
      <w:r>
        <w:rPr>
          <w:rFonts w:hint="cs"/>
          <w:rtl/>
          <w:lang w:eastAsia="he-IL"/>
        </w:rPr>
        <w:t>רגע. בס</w:t>
      </w:r>
      <w:bookmarkStart w:id="4860" w:name="_ETM_Q1_5508629"/>
      <w:bookmarkEnd w:id="4860"/>
      <w:r>
        <w:rPr>
          <w:rFonts w:hint="cs"/>
          <w:rtl/>
          <w:lang w:eastAsia="he-IL"/>
        </w:rPr>
        <w:t>דר. אבל עצם קיומו של דיון מעקב, בסוף אתה</w:t>
      </w:r>
      <w:bookmarkStart w:id="4861" w:name="_ETM_Q1_5509122"/>
      <w:bookmarkEnd w:id="4861"/>
      <w:r>
        <w:rPr>
          <w:rFonts w:hint="cs"/>
          <w:rtl/>
          <w:lang w:eastAsia="he-IL"/>
        </w:rPr>
        <w:t xml:space="preserve"> הרי מביא את העמדות הרלוונטיות?</w:t>
      </w:r>
    </w:p>
    <w:p w14:paraId="4B5DF763" w14:textId="77777777" w:rsidR="00E40A52" w:rsidRDefault="00E40A52" w:rsidP="007C3DB4">
      <w:pPr>
        <w:rPr>
          <w:rtl/>
          <w:lang w:eastAsia="he-IL"/>
        </w:rPr>
      </w:pPr>
    </w:p>
    <w:p w14:paraId="2C32E604" w14:textId="480C06B4" w:rsidR="007C3DB4" w:rsidRDefault="007C3DB4" w:rsidP="007C3DB4">
      <w:pPr>
        <w:pStyle w:val="af6"/>
        <w:keepNext/>
        <w:rPr>
          <w:rtl/>
        </w:rPr>
      </w:pPr>
      <w:bookmarkStart w:id="4862" w:name="ET_yor_6157_359"/>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862"/>
    </w:p>
    <w:p w14:paraId="37AEF228" w14:textId="77777777" w:rsidR="007C3DB4" w:rsidRDefault="007C3DB4" w:rsidP="007C3DB4">
      <w:pPr>
        <w:pStyle w:val="KeepWithNext"/>
        <w:rPr>
          <w:rtl/>
          <w:lang w:eastAsia="he-IL"/>
        </w:rPr>
      </w:pPr>
    </w:p>
    <w:p w14:paraId="2034911C" w14:textId="602A5524" w:rsidR="007C3DB4" w:rsidRDefault="007C3DB4" w:rsidP="00C02A2E">
      <w:pPr>
        <w:rPr>
          <w:rtl/>
          <w:lang w:eastAsia="he-IL"/>
        </w:rPr>
      </w:pPr>
      <w:bookmarkStart w:id="4863" w:name="_ETM_Q1_5515290"/>
      <w:bookmarkEnd w:id="4863"/>
      <w:r>
        <w:rPr>
          <w:rFonts w:hint="cs"/>
          <w:rtl/>
          <w:lang w:eastAsia="he-IL"/>
        </w:rPr>
        <w:t>הכ</w:t>
      </w:r>
      <w:r w:rsidR="00E40A52">
        <w:rPr>
          <w:rFonts w:hint="cs"/>
          <w:rtl/>
          <w:lang w:eastAsia="he-IL"/>
        </w:rPr>
        <w:t>ו</w:t>
      </w:r>
      <w:r>
        <w:rPr>
          <w:rFonts w:hint="cs"/>
          <w:rtl/>
          <w:lang w:eastAsia="he-IL"/>
        </w:rPr>
        <w:t>ל</w:t>
      </w:r>
      <w:r w:rsidR="00766D60">
        <w:rPr>
          <w:rFonts w:hint="cs"/>
          <w:rtl/>
          <w:lang w:eastAsia="he-IL"/>
        </w:rPr>
        <w:t xml:space="preserve"> </w:t>
      </w:r>
      <w:r>
        <w:rPr>
          <w:rFonts w:hint="cs"/>
          <w:rtl/>
          <w:lang w:eastAsia="he-IL"/>
        </w:rPr>
        <w:t xml:space="preserve">טוב </w:t>
      </w:r>
      <w:bookmarkStart w:id="4864" w:name="_ETM_Q1_5518742"/>
      <w:bookmarkEnd w:id="4864"/>
      <w:r>
        <w:rPr>
          <w:rFonts w:hint="cs"/>
          <w:rtl/>
          <w:lang w:eastAsia="he-IL"/>
        </w:rPr>
        <w:t>ויפה</w:t>
      </w:r>
      <w:bookmarkStart w:id="4865" w:name="_ETM_Q1_5521176"/>
      <w:bookmarkStart w:id="4866" w:name="_ETM_Q1_5521416"/>
      <w:bookmarkStart w:id="4867" w:name="_ETM_Q1_5521431"/>
      <w:bookmarkStart w:id="4868" w:name="_ETM_Q1_5521461"/>
      <w:bookmarkEnd w:id="4865"/>
      <w:bookmarkEnd w:id="4866"/>
      <w:bookmarkEnd w:id="4867"/>
      <w:bookmarkEnd w:id="4868"/>
      <w:r>
        <w:rPr>
          <w:rFonts w:hint="cs"/>
          <w:rtl/>
          <w:lang w:eastAsia="he-IL"/>
        </w:rPr>
        <w:t>.</w:t>
      </w:r>
      <w:bookmarkStart w:id="4869" w:name="_ETM_Q1_5524725"/>
      <w:bookmarkStart w:id="4870" w:name="_ETM_Q1_5524802"/>
      <w:bookmarkStart w:id="4871" w:name="_ETM_Q1_5524912"/>
      <w:bookmarkStart w:id="4872" w:name="_ETM_Q1_5524977"/>
      <w:bookmarkEnd w:id="4869"/>
      <w:bookmarkEnd w:id="4870"/>
      <w:bookmarkEnd w:id="4871"/>
      <w:bookmarkEnd w:id="4872"/>
    </w:p>
    <w:p w14:paraId="1BAF9965" w14:textId="7458B7D1" w:rsidR="007C3DB4" w:rsidRDefault="007C3DB4" w:rsidP="007C3DB4">
      <w:pPr>
        <w:pStyle w:val="-"/>
        <w:keepNext/>
        <w:rPr>
          <w:rtl/>
        </w:rPr>
      </w:pPr>
      <w:bookmarkStart w:id="4873" w:name="ET_speakercontinue_5068_360"/>
      <w:r w:rsidRPr="007C3DB4">
        <w:rPr>
          <w:rStyle w:val="TagStyle"/>
          <w:rtl/>
        </w:rPr>
        <w:t xml:space="preserve"> &lt;&lt; דובר_המשך &gt;&gt; </w:t>
      </w:r>
      <w:r>
        <w:rPr>
          <w:rtl/>
        </w:rPr>
        <w:t>קארין אלהרר (יש עתיד):</w:t>
      </w:r>
      <w:r w:rsidRPr="007C3DB4">
        <w:rPr>
          <w:rStyle w:val="TagStyle"/>
          <w:rtl/>
        </w:rPr>
        <w:t xml:space="preserve"> &lt;&lt; דובר_המשך &gt;&gt;</w:t>
      </w:r>
      <w:r w:rsidR="00766D60">
        <w:rPr>
          <w:rtl/>
        </w:rPr>
        <w:t xml:space="preserve"> </w:t>
      </w:r>
      <w:r>
        <w:rPr>
          <w:rtl/>
        </w:rPr>
        <w:t xml:space="preserve"> </w:t>
      </w:r>
      <w:bookmarkEnd w:id="4873"/>
    </w:p>
    <w:p w14:paraId="3A9C7056" w14:textId="77777777" w:rsidR="007C3DB4" w:rsidRDefault="007C3DB4" w:rsidP="007C3DB4">
      <w:pPr>
        <w:pStyle w:val="KeepWithNext"/>
        <w:rPr>
          <w:rtl/>
          <w:lang w:eastAsia="he-IL"/>
        </w:rPr>
      </w:pPr>
    </w:p>
    <w:p w14:paraId="0493E1F6" w14:textId="030645C1" w:rsidR="00E40A52" w:rsidRDefault="00E40A52" w:rsidP="00E40A52">
      <w:pPr>
        <w:rPr>
          <w:rtl/>
          <w:lang w:eastAsia="he-IL"/>
        </w:rPr>
      </w:pPr>
      <w:bookmarkStart w:id="4874" w:name="_ETM_Q1_5536014"/>
      <w:bookmarkEnd w:id="4874"/>
      <w:r>
        <w:rPr>
          <w:rFonts w:hint="cs"/>
          <w:rtl/>
          <w:lang w:eastAsia="he-IL"/>
        </w:rPr>
        <w:t>אני שואלת. הינה, יושבת פה הממונה על הפרקליטות.</w:t>
      </w:r>
      <w:bookmarkStart w:id="4875" w:name="_ETM_Q1_5517172"/>
      <w:bookmarkStart w:id="4876" w:name="_ETM_Q1_5517285"/>
      <w:bookmarkEnd w:id="4875"/>
      <w:bookmarkEnd w:id="4876"/>
      <w:r>
        <w:rPr>
          <w:rFonts w:hint="cs"/>
          <w:rtl/>
          <w:lang w:eastAsia="he-IL"/>
        </w:rPr>
        <w:t xml:space="preserve"> היא יודעת להגיד לנו מ</w:t>
      </w:r>
      <w:bookmarkStart w:id="4877" w:name="_ETM_Q1_5516360"/>
      <w:bookmarkEnd w:id="4877"/>
      <w:r>
        <w:rPr>
          <w:rFonts w:hint="cs"/>
          <w:rtl/>
          <w:lang w:eastAsia="he-IL"/>
        </w:rPr>
        <w:t>ה קורה.</w:t>
      </w:r>
    </w:p>
    <w:p w14:paraId="24B06BE6" w14:textId="77777777" w:rsidR="00E40A52" w:rsidRDefault="00E40A52" w:rsidP="00E40A52">
      <w:pPr>
        <w:rPr>
          <w:rtl/>
          <w:lang w:eastAsia="he-IL"/>
        </w:rPr>
      </w:pPr>
      <w:bookmarkStart w:id="4878" w:name="_ETM_Q1_5520474"/>
      <w:bookmarkStart w:id="4879" w:name="_ETM_Q1_5520593"/>
      <w:bookmarkEnd w:id="4878"/>
      <w:bookmarkEnd w:id="4879"/>
    </w:p>
    <w:p w14:paraId="5AD2FB17" w14:textId="70DDB3F0" w:rsidR="007C3DB4" w:rsidRDefault="007C3DB4" w:rsidP="007C3DB4">
      <w:pPr>
        <w:pStyle w:val="af6"/>
        <w:keepNext/>
        <w:rPr>
          <w:rtl/>
        </w:rPr>
      </w:pPr>
      <w:bookmarkStart w:id="4880" w:name="ET_yor_6157_361"/>
      <w:r w:rsidRPr="007C3DB4">
        <w:rPr>
          <w:rStyle w:val="TagStyle"/>
          <w:rtl/>
        </w:rPr>
        <w:t xml:space="preserve"> &lt;&lt; יור &gt;&gt; </w:t>
      </w:r>
      <w:r>
        <w:rPr>
          <w:rtl/>
        </w:rPr>
        <w:t xml:space="preserve">היו"ר שמחה </w:t>
      </w:r>
      <w:proofErr w:type="spellStart"/>
      <w:r>
        <w:rPr>
          <w:rtl/>
        </w:rPr>
        <w:t>רוטמן</w:t>
      </w:r>
      <w:proofErr w:type="spellEnd"/>
      <w:r>
        <w:rPr>
          <w:rtl/>
        </w:rPr>
        <w:t>:</w:t>
      </w:r>
      <w:r w:rsidRPr="007C3DB4">
        <w:rPr>
          <w:rStyle w:val="TagStyle"/>
          <w:rtl/>
        </w:rPr>
        <w:t xml:space="preserve"> &lt;&lt; יור &gt;&gt;</w:t>
      </w:r>
      <w:r w:rsidR="00766D60">
        <w:rPr>
          <w:rtl/>
        </w:rPr>
        <w:t xml:space="preserve"> </w:t>
      </w:r>
      <w:r>
        <w:rPr>
          <w:rtl/>
        </w:rPr>
        <w:t xml:space="preserve"> </w:t>
      </w:r>
      <w:bookmarkEnd w:id="4880"/>
    </w:p>
    <w:p w14:paraId="6AF7896E" w14:textId="77777777" w:rsidR="007C3DB4" w:rsidRDefault="007C3DB4" w:rsidP="007C3DB4">
      <w:pPr>
        <w:pStyle w:val="KeepWithNext"/>
        <w:rPr>
          <w:rtl/>
          <w:lang w:eastAsia="he-IL"/>
        </w:rPr>
      </w:pPr>
    </w:p>
    <w:p w14:paraId="64E792EA" w14:textId="53C2E361" w:rsidR="00E40A52" w:rsidRDefault="00E40A52" w:rsidP="007C3DB4">
      <w:pPr>
        <w:rPr>
          <w:rtl/>
          <w:lang w:eastAsia="he-IL"/>
        </w:rPr>
      </w:pPr>
      <w:bookmarkStart w:id="4881" w:name="_ETM_Q1_5537434"/>
      <w:bookmarkEnd w:id="4881"/>
      <w:r>
        <w:rPr>
          <w:rFonts w:hint="cs"/>
          <w:rtl/>
          <w:lang w:eastAsia="he-IL"/>
        </w:rPr>
        <w:t>בסדר, אי</w:t>
      </w:r>
      <w:bookmarkStart w:id="4882" w:name="_ETM_Q1_5518409"/>
      <w:bookmarkEnd w:id="4882"/>
      <w:r>
        <w:rPr>
          <w:rFonts w:hint="cs"/>
          <w:rtl/>
          <w:lang w:eastAsia="he-IL"/>
        </w:rPr>
        <w:t xml:space="preserve">ן בעיה. הם אמרו את זה. הם אמרו שמבחינתם זה </w:t>
      </w:r>
      <w:bookmarkStart w:id="4883" w:name="_ETM_Q1_5521115"/>
      <w:bookmarkEnd w:id="4883"/>
      <w:r>
        <w:rPr>
          <w:rFonts w:hint="cs"/>
          <w:rtl/>
          <w:lang w:eastAsia="he-IL"/>
        </w:rPr>
        <w:t>לא נצרך.</w:t>
      </w:r>
    </w:p>
    <w:p w14:paraId="30D3BF93" w14:textId="77777777" w:rsidR="00E40A52" w:rsidRDefault="00E40A52" w:rsidP="007C3DB4">
      <w:pPr>
        <w:rPr>
          <w:rtl/>
          <w:lang w:eastAsia="he-IL"/>
        </w:rPr>
      </w:pPr>
      <w:bookmarkStart w:id="4884" w:name="_ETM_Q1_5522210"/>
      <w:bookmarkStart w:id="4885" w:name="_ETM_Q1_5522348"/>
      <w:bookmarkStart w:id="4886" w:name="_ETM_Q1_5522481"/>
      <w:bookmarkStart w:id="4887" w:name="_ETM_Q1_5522587"/>
      <w:bookmarkStart w:id="4888" w:name="_ETM_Q1_5522772"/>
      <w:bookmarkEnd w:id="4884"/>
      <w:bookmarkEnd w:id="4885"/>
      <w:bookmarkEnd w:id="4886"/>
      <w:bookmarkEnd w:id="4887"/>
      <w:bookmarkEnd w:id="4888"/>
    </w:p>
    <w:p w14:paraId="5068C4D0" w14:textId="1801BD13" w:rsidR="00E40A52" w:rsidRDefault="00E40A52" w:rsidP="00E40A52">
      <w:pPr>
        <w:pStyle w:val="a4"/>
        <w:keepNext/>
        <w:rPr>
          <w:rtl/>
        </w:rPr>
      </w:pPr>
      <w:bookmarkStart w:id="4889" w:name="ET_speaker_5068_913"/>
      <w:r w:rsidRPr="00E40A52">
        <w:rPr>
          <w:rStyle w:val="TagStyle"/>
          <w:rtl/>
        </w:rPr>
        <w:t xml:space="preserve"> &lt;&lt; דובר &gt;&gt; </w:t>
      </w:r>
      <w:r>
        <w:rPr>
          <w:rtl/>
        </w:rPr>
        <w:t>קארין אלהרר (יש עתיד):</w:t>
      </w:r>
      <w:r w:rsidRPr="00E40A52">
        <w:rPr>
          <w:rStyle w:val="TagStyle"/>
          <w:rtl/>
        </w:rPr>
        <w:t xml:space="preserve"> &lt;&lt; דובר &gt;&gt;</w:t>
      </w:r>
      <w:r w:rsidR="00766D60">
        <w:rPr>
          <w:rtl/>
        </w:rPr>
        <w:t xml:space="preserve"> </w:t>
      </w:r>
      <w:r>
        <w:rPr>
          <w:rtl/>
        </w:rPr>
        <w:t xml:space="preserve"> </w:t>
      </w:r>
      <w:bookmarkEnd w:id="4889"/>
    </w:p>
    <w:p w14:paraId="3CE192A8" w14:textId="77777777" w:rsidR="00E40A52" w:rsidRDefault="00E40A52" w:rsidP="00E40A52">
      <w:pPr>
        <w:pStyle w:val="KeepWithNext"/>
        <w:rPr>
          <w:rtl/>
          <w:lang w:eastAsia="he-IL"/>
        </w:rPr>
      </w:pPr>
    </w:p>
    <w:p w14:paraId="2999FA57" w14:textId="328E791B" w:rsidR="00E40A52" w:rsidRDefault="00E40A52" w:rsidP="00E40A52">
      <w:pPr>
        <w:rPr>
          <w:rtl/>
          <w:lang w:eastAsia="he-IL"/>
        </w:rPr>
      </w:pPr>
      <w:bookmarkStart w:id="4890" w:name="_ETM_Q1_5537113"/>
      <w:bookmarkStart w:id="4891" w:name="_ETM_Q1_5537163"/>
      <w:bookmarkEnd w:id="4890"/>
      <w:bookmarkEnd w:id="4891"/>
      <w:r>
        <w:rPr>
          <w:rFonts w:hint="cs"/>
          <w:rtl/>
          <w:lang w:eastAsia="he-IL"/>
        </w:rPr>
        <w:t>נו?</w:t>
      </w:r>
    </w:p>
    <w:p w14:paraId="169C1078" w14:textId="77777777" w:rsidR="00E40A52" w:rsidRDefault="00E40A52" w:rsidP="00E40A52">
      <w:pPr>
        <w:rPr>
          <w:rtl/>
          <w:lang w:eastAsia="he-IL"/>
        </w:rPr>
      </w:pPr>
    </w:p>
    <w:p w14:paraId="6B316B17" w14:textId="67D38957" w:rsidR="00E40A52" w:rsidRDefault="00E40A52" w:rsidP="00E40A52">
      <w:pPr>
        <w:pStyle w:val="af6"/>
        <w:keepNext/>
        <w:rPr>
          <w:rtl/>
        </w:rPr>
      </w:pPr>
      <w:bookmarkStart w:id="4892" w:name="ET_yor_6157_914"/>
      <w:r w:rsidRPr="00E40A52">
        <w:rPr>
          <w:rStyle w:val="TagStyle"/>
          <w:rtl/>
        </w:rPr>
        <w:t xml:space="preserve"> &lt;&lt; יור &gt;&gt; </w:t>
      </w:r>
      <w:r>
        <w:rPr>
          <w:rtl/>
        </w:rPr>
        <w:t xml:space="preserve">היו"ר שמחה </w:t>
      </w:r>
      <w:proofErr w:type="spellStart"/>
      <w:r>
        <w:rPr>
          <w:rtl/>
        </w:rPr>
        <w:t>רוטמן</w:t>
      </w:r>
      <w:proofErr w:type="spellEnd"/>
      <w:r>
        <w:rPr>
          <w:rtl/>
        </w:rPr>
        <w:t>:</w:t>
      </w:r>
      <w:r w:rsidRPr="00E40A52">
        <w:rPr>
          <w:rStyle w:val="TagStyle"/>
          <w:rtl/>
        </w:rPr>
        <w:t xml:space="preserve"> &lt;&lt; יור &gt;&gt;</w:t>
      </w:r>
      <w:r w:rsidR="00766D60">
        <w:rPr>
          <w:rtl/>
        </w:rPr>
        <w:t xml:space="preserve"> </w:t>
      </w:r>
      <w:r>
        <w:rPr>
          <w:rtl/>
        </w:rPr>
        <w:t xml:space="preserve"> </w:t>
      </w:r>
      <w:bookmarkEnd w:id="4892"/>
    </w:p>
    <w:p w14:paraId="574A60F1" w14:textId="77777777" w:rsidR="00E40A52" w:rsidRDefault="00E40A52" w:rsidP="00E40A52">
      <w:pPr>
        <w:pStyle w:val="KeepWithNext"/>
        <w:rPr>
          <w:rtl/>
          <w:lang w:eastAsia="he-IL"/>
        </w:rPr>
      </w:pPr>
    </w:p>
    <w:p w14:paraId="514F8FB4" w14:textId="0C1F485B" w:rsidR="00E40A52" w:rsidRDefault="00E40A52" w:rsidP="00E40A52">
      <w:pPr>
        <w:rPr>
          <w:rtl/>
          <w:lang w:eastAsia="he-IL"/>
        </w:rPr>
      </w:pPr>
      <w:bookmarkStart w:id="4893" w:name="_ETM_Q1_5526070"/>
      <w:bookmarkEnd w:id="4893"/>
      <w:r>
        <w:rPr>
          <w:rFonts w:hint="cs"/>
          <w:rtl/>
          <w:lang w:eastAsia="he-IL"/>
        </w:rPr>
        <w:t xml:space="preserve">אני אמרתי </w:t>
      </w:r>
      <w:r w:rsidR="00C02A2E">
        <w:rPr>
          <w:rFonts w:hint="cs"/>
          <w:rtl/>
          <w:lang w:eastAsia="he-IL"/>
        </w:rPr>
        <w:t>ש</w:t>
      </w:r>
      <w:r>
        <w:rPr>
          <w:rFonts w:hint="cs"/>
          <w:rtl/>
          <w:lang w:eastAsia="he-IL"/>
        </w:rPr>
        <w:t>למרות שבחינתם זה לא נצרך, אני</w:t>
      </w:r>
      <w:bookmarkStart w:id="4894" w:name="_ETM_Q1_5526863"/>
      <w:bookmarkEnd w:id="4894"/>
      <w:r>
        <w:rPr>
          <w:rFonts w:hint="cs"/>
          <w:rtl/>
          <w:lang w:eastAsia="he-IL"/>
        </w:rPr>
        <w:t xml:space="preserve"> עם המעט פרקטיקה בדיוני הנוער בכלל - -</w:t>
      </w:r>
      <w:r w:rsidR="00C02A2E">
        <w:rPr>
          <w:rFonts w:hint="cs"/>
          <w:rtl/>
          <w:lang w:eastAsia="he-IL"/>
        </w:rPr>
        <w:t xml:space="preserve"> -</w:t>
      </w:r>
    </w:p>
    <w:p w14:paraId="2FFD0D8C" w14:textId="77777777" w:rsidR="00E40A52" w:rsidRDefault="00E40A52" w:rsidP="00E40A52">
      <w:pPr>
        <w:rPr>
          <w:rtl/>
          <w:lang w:eastAsia="he-IL"/>
        </w:rPr>
      </w:pPr>
      <w:bookmarkStart w:id="4895" w:name="_ETM_Q1_5530358"/>
      <w:bookmarkStart w:id="4896" w:name="_ETM_Q1_5530457"/>
      <w:bookmarkEnd w:id="4895"/>
      <w:bookmarkEnd w:id="4896"/>
    </w:p>
    <w:p w14:paraId="2F48DCAA" w14:textId="391E8DC7" w:rsidR="00E40A52" w:rsidRDefault="00E40A52" w:rsidP="00E40A52">
      <w:pPr>
        <w:pStyle w:val="-"/>
        <w:keepNext/>
        <w:rPr>
          <w:rtl/>
        </w:rPr>
      </w:pPr>
      <w:bookmarkStart w:id="4897" w:name="ET_speakercontinue_5068_915"/>
      <w:r w:rsidRPr="00E40A52">
        <w:rPr>
          <w:rStyle w:val="TagStyle"/>
          <w:rtl/>
        </w:rPr>
        <w:t xml:space="preserve"> &lt;&lt; דובר_המשך &gt;&gt; </w:t>
      </w:r>
      <w:r>
        <w:rPr>
          <w:rtl/>
        </w:rPr>
        <w:t>קארין אלהרר (יש עתיד):</w:t>
      </w:r>
      <w:r w:rsidRPr="00E40A52">
        <w:rPr>
          <w:rStyle w:val="TagStyle"/>
          <w:rtl/>
        </w:rPr>
        <w:t xml:space="preserve"> &lt;&lt; דובר_המשך &gt;&gt;</w:t>
      </w:r>
      <w:r w:rsidR="00766D60">
        <w:rPr>
          <w:rtl/>
        </w:rPr>
        <w:t xml:space="preserve"> </w:t>
      </w:r>
      <w:r>
        <w:rPr>
          <w:rtl/>
        </w:rPr>
        <w:t xml:space="preserve"> </w:t>
      </w:r>
      <w:bookmarkEnd w:id="4897"/>
    </w:p>
    <w:p w14:paraId="37C059B8" w14:textId="77777777" w:rsidR="00E40A52" w:rsidRDefault="00E40A52" w:rsidP="00E40A52">
      <w:pPr>
        <w:pStyle w:val="KeepWithNext"/>
        <w:rPr>
          <w:rtl/>
          <w:lang w:eastAsia="he-IL"/>
        </w:rPr>
      </w:pPr>
    </w:p>
    <w:p w14:paraId="14C52ADC" w14:textId="09856B2F" w:rsidR="00E40A52" w:rsidRDefault="00E40A52" w:rsidP="00E40A52">
      <w:pPr>
        <w:rPr>
          <w:rtl/>
          <w:lang w:eastAsia="he-IL"/>
        </w:rPr>
      </w:pPr>
      <w:bookmarkStart w:id="4898" w:name="_ETM_Q1_5530518"/>
      <w:bookmarkEnd w:id="4898"/>
      <w:r>
        <w:rPr>
          <w:rFonts w:hint="cs"/>
          <w:rtl/>
          <w:lang w:eastAsia="he-IL"/>
        </w:rPr>
        <w:t xml:space="preserve">אז </w:t>
      </w:r>
      <w:bookmarkStart w:id="4899" w:name="_ETM_Q1_5528454"/>
      <w:bookmarkEnd w:id="4899"/>
      <w:r>
        <w:rPr>
          <w:rFonts w:hint="cs"/>
          <w:rtl/>
          <w:lang w:eastAsia="he-IL"/>
        </w:rPr>
        <w:t>למה לא לה</w:t>
      </w:r>
      <w:r w:rsidR="00C02A2E">
        <w:rPr>
          <w:rFonts w:hint="cs"/>
          <w:rtl/>
          <w:lang w:eastAsia="he-IL"/>
        </w:rPr>
        <w:t>סתמך</w:t>
      </w:r>
      <w:r>
        <w:rPr>
          <w:rFonts w:hint="cs"/>
          <w:rtl/>
          <w:lang w:eastAsia="he-IL"/>
        </w:rPr>
        <w:t xml:space="preserve"> במה שיש כבר?</w:t>
      </w:r>
    </w:p>
    <w:p w14:paraId="4095FBD0" w14:textId="77777777" w:rsidR="00E40A52" w:rsidRDefault="00E40A52" w:rsidP="00E40A52">
      <w:pPr>
        <w:rPr>
          <w:rtl/>
          <w:lang w:eastAsia="he-IL"/>
        </w:rPr>
      </w:pPr>
      <w:bookmarkStart w:id="4900" w:name="_ETM_Q1_5531430"/>
      <w:bookmarkStart w:id="4901" w:name="_ETM_Q1_5531516"/>
      <w:bookmarkEnd w:id="4900"/>
      <w:bookmarkEnd w:id="4901"/>
    </w:p>
    <w:p w14:paraId="362019A7" w14:textId="67B1CC39" w:rsidR="00E40A52" w:rsidRDefault="00E40A52" w:rsidP="00E40A52">
      <w:pPr>
        <w:pStyle w:val="af6"/>
        <w:keepNext/>
        <w:rPr>
          <w:rtl/>
        </w:rPr>
      </w:pPr>
      <w:bookmarkStart w:id="4902" w:name="ET_yor_6157_916"/>
      <w:r w:rsidRPr="00E40A52">
        <w:rPr>
          <w:rStyle w:val="TagStyle"/>
          <w:rtl/>
        </w:rPr>
        <w:t xml:space="preserve"> &lt;&lt; יור &gt;&gt; </w:t>
      </w:r>
      <w:r>
        <w:rPr>
          <w:rtl/>
        </w:rPr>
        <w:t xml:space="preserve">היו"ר שמחה </w:t>
      </w:r>
      <w:proofErr w:type="spellStart"/>
      <w:r>
        <w:rPr>
          <w:rtl/>
        </w:rPr>
        <w:t>רוטמן</w:t>
      </w:r>
      <w:proofErr w:type="spellEnd"/>
      <w:r>
        <w:rPr>
          <w:rtl/>
        </w:rPr>
        <w:t>:</w:t>
      </w:r>
      <w:r w:rsidRPr="00E40A52">
        <w:rPr>
          <w:rStyle w:val="TagStyle"/>
          <w:rtl/>
        </w:rPr>
        <w:t xml:space="preserve"> &lt;&lt; יור &gt;&gt;</w:t>
      </w:r>
      <w:r w:rsidR="00766D60">
        <w:rPr>
          <w:rtl/>
        </w:rPr>
        <w:t xml:space="preserve"> </w:t>
      </w:r>
      <w:r>
        <w:rPr>
          <w:rtl/>
        </w:rPr>
        <w:t xml:space="preserve"> </w:t>
      </w:r>
      <w:bookmarkEnd w:id="4902"/>
    </w:p>
    <w:p w14:paraId="702FE95F" w14:textId="77777777" w:rsidR="00E40A52" w:rsidRDefault="00E40A52" w:rsidP="00E40A52">
      <w:pPr>
        <w:pStyle w:val="KeepWithNext"/>
        <w:rPr>
          <w:rtl/>
          <w:lang w:eastAsia="he-IL"/>
        </w:rPr>
      </w:pPr>
    </w:p>
    <w:p w14:paraId="35602644" w14:textId="0472C9E2" w:rsidR="007C3DB4" w:rsidRDefault="00E40A52" w:rsidP="00E40A52">
      <w:pPr>
        <w:rPr>
          <w:rtl/>
          <w:lang w:eastAsia="he-IL"/>
        </w:rPr>
      </w:pPr>
      <w:bookmarkStart w:id="4903" w:name="_ETM_Q1_5533016"/>
      <w:bookmarkEnd w:id="4903"/>
      <w:r>
        <w:rPr>
          <w:rFonts w:hint="cs"/>
          <w:rtl/>
          <w:lang w:eastAsia="he-IL"/>
        </w:rPr>
        <w:t>אבל מהפרקטיקה שכן ביררתי</w:t>
      </w:r>
      <w:bookmarkStart w:id="4904" w:name="_ETM_Q1_5533403"/>
      <w:bookmarkEnd w:id="4904"/>
      <w:r>
        <w:rPr>
          <w:rFonts w:hint="cs"/>
          <w:rtl/>
          <w:lang w:eastAsia="he-IL"/>
        </w:rPr>
        <w:t xml:space="preserve">, בסופו של דבר, כשאתה כותב במפורש בחוק שיקול מסוים, </w:t>
      </w:r>
      <w:bookmarkStart w:id="4905" w:name="_ETM_Q1_5537945"/>
      <w:bookmarkEnd w:id="4905"/>
      <w:r>
        <w:rPr>
          <w:rFonts w:hint="cs"/>
          <w:rtl/>
          <w:lang w:eastAsia="he-IL"/>
        </w:rPr>
        <w:t>אתה מצמיד אליו את האדם שאמון על השיקול</w:t>
      </w:r>
      <w:bookmarkStart w:id="4906" w:name="_ETM_Q1_5538331"/>
      <w:bookmarkEnd w:id="4906"/>
      <w:r w:rsidR="00C02A2E">
        <w:rPr>
          <w:rFonts w:hint="cs"/>
          <w:rtl/>
          <w:lang w:eastAsia="he-IL"/>
        </w:rPr>
        <w:t xml:space="preserve"> הזה, </w:t>
      </w:r>
      <w:bookmarkStart w:id="4907" w:name="_ETM_Q1_5540181"/>
      <w:bookmarkEnd w:id="4907"/>
      <w:r>
        <w:rPr>
          <w:rFonts w:hint="cs"/>
          <w:rtl/>
          <w:lang w:eastAsia="he-IL"/>
        </w:rPr>
        <w:t xml:space="preserve">זה מחזק אותו. </w:t>
      </w:r>
      <w:bookmarkStart w:id="4908" w:name="_ETM_Q1_5524894"/>
      <w:bookmarkEnd w:id="4908"/>
      <w:r w:rsidR="00440E58">
        <w:rPr>
          <w:rFonts w:hint="cs"/>
          <w:rtl/>
          <w:lang w:eastAsia="he-IL"/>
        </w:rPr>
        <w:t>ומאחר שחשוב לי</w:t>
      </w:r>
      <w:r>
        <w:rPr>
          <w:rFonts w:hint="cs"/>
          <w:rtl/>
          <w:lang w:eastAsia="he-IL"/>
        </w:rPr>
        <w:t xml:space="preserve"> ההתנהגות של הק</w:t>
      </w:r>
      <w:bookmarkStart w:id="4909" w:name="_ETM_Q1_5541781"/>
      <w:bookmarkEnd w:id="4909"/>
      <w:r>
        <w:rPr>
          <w:rFonts w:hint="cs"/>
          <w:rtl/>
          <w:lang w:eastAsia="he-IL"/>
        </w:rPr>
        <w:t xml:space="preserve">טין במעון הנעול, חשוב לי שהממונה על המעונות </w:t>
      </w:r>
      <w:bookmarkStart w:id="4910" w:name="_ETM_Q1_5547502"/>
      <w:bookmarkEnd w:id="4910"/>
      <w:r>
        <w:rPr>
          <w:rFonts w:hint="cs"/>
          <w:rtl/>
          <w:lang w:eastAsia="he-IL"/>
        </w:rPr>
        <w:t xml:space="preserve">לא יהיה תלוי בשאלה </w:t>
      </w:r>
      <w:r w:rsidR="005757CB">
        <w:rPr>
          <w:rFonts w:hint="cs"/>
          <w:rtl/>
          <w:lang w:eastAsia="he-IL"/>
        </w:rPr>
        <w:t>של ה-</w:t>
      </w:r>
      <w:r w:rsidR="005757CB">
        <w:rPr>
          <w:lang w:eastAsia="he-IL"/>
        </w:rPr>
        <w:t>infrastructure</w:t>
      </w:r>
      <w:r w:rsidR="004E664C">
        <w:rPr>
          <w:rFonts w:hint="cs"/>
          <w:rtl/>
          <w:lang w:eastAsia="he-IL"/>
        </w:rPr>
        <w:t xml:space="preserve">, בדיוק </w:t>
      </w:r>
      <w:bookmarkStart w:id="4911" w:name="_ETM_Q1_5544417"/>
      <w:bookmarkEnd w:id="4911"/>
      <w:r w:rsidR="004E664C">
        <w:rPr>
          <w:rFonts w:hint="cs"/>
          <w:rtl/>
          <w:lang w:eastAsia="he-IL"/>
        </w:rPr>
        <w:t>הפרקליט בא ונותן אל מול כלל השיקולים ומשקלל, אל</w:t>
      </w:r>
      <w:bookmarkStart w:id="4912" w:name="_ETM_Q1_5549477"/>
      <w:bookmarkEnd w:id="4912"/>
      <w:r w:rsidR="004E664C">
        <w:rPr>
          <w:rFonts w:hint="cs"/>
          <w:rtl/>
          <w:lang w:eastAsia="he-IL"/>
        </w:rPr>
        <w:t xml:space="preserve">א שהוא יונח על השולחן. </w:t>
      </w:r>
      <w:r w:rsidR="00C02A2E">
        <w:rPr>
          <w:rFonts w:hint="cs"/>
          <w:rtl/>
          <w:lang w:eastAsia="he-IL"/>
        </w:rPr>
        <w:t>ו</w:t>
      </w:r>
      <w:r w:rsidR="004E664C">
        <w:rPr>
          <w:rFonts w:hint="cs"/>
          <w:rtl/>
          <w:lang w:eastAsia="he-IL"/>
        </w:rPr>
        <w:t>אם הוא יחשוב שהפרקליט</w:t>
      </w:r>
      <w:bookmarkStart w:id="4913" w:name="_ETM_Q1_5555544"/>
      <w:bookmarkEnd w:id="4913"/>
      <w:r w:rsidR="004E664C">
        <w:rPr>
          <w:rFonts w:hint="cs"/>
          <w:rtl/>
          <w:lang w:eastAsia="he-IL"/>
        </w:rPr>
        <w:t xml:space="preserve"> עושה את עבודתו, כי</w:t>
      </w:r>
      <w:r w:rsidR="004E664C" w:rsidRPr="004E664C">
        <w:rPr>
          <w:rtl/>
          <w:lang w:eastAsia="he-IL"/>
        </w:rPr>
        <w:t xml:space="preserve"> אני חושב שהפרקליטות </w:t>
      </w:r>
      <w:r w:rsidR="004E664C">
        <w:rPr>
          <w:rFonts w:hint="cs"/>
          <w:rtl/>
          <w:lang w:eastAsia="he-IL"/>
        </w:rPr>
        <w:t xml:space="preserve">כשהיא </w:t>
      </w:r>
      <w:r w:rsidR="004E664C" w:rsidRPr="004E664C">
        <w:rPr>
          <w:rtl/>
          <w:lang w:eastAsia="he-IL"/>
        </w:rPr>
        <w:t>מגיע</w:t>
      </w:r>
      <w:r w:rsidR="004E664C">
        <w:rPr>
          <w:rFonts w:hint="cs"/>
          <w:rtl/>
          <w:lang w:eastAsia="he-IL"/>
        </w:rPr>
        <w:t>ה</w:t>
      </w:r>
      <w:r w:rsidR="004E664C" w:rsidRPr="004E664C">
        <w:rPr>
          <w:rtl/>
          <w:lang w:eastAsia="he-IL"/>
        </w:rPr>
        <w:t xml:space="preserve"> לבית המשפט</w:t>
      </w:r>
      <w:r w:rsidR="004E664C">
        <w:rPr>
          <w:rFonts w:hint="cs"/>
          <w:rtl/>
          <w:lang w:eastAsia="he-IL"/>
        </w:rPr>
        <w:t xml:space="preserve">, </w:t>
      </w:r>
      <w:r w:rsidR="004E664C" w:rsidRPr="004E664C">
        <w:rPr>
          <w:rtl/>
          <w:lang w:eastAsia="he-IL"/>
        </w:rPr>
        <w:t>בסופו של דבר</w:t>
      </w:r>
      <w:r w:rsidR="004E664C">
        <w:rPr>
          <w:rFonts w:hint="cs"/>
          <w:rtl/>
          <w:lang w:eastAsia="he-IL"/>
        </w:rPr>
        <w:t>,</w:t>
      </w:r>
      <w:r w:rsidR="004E664C" w:rsidRPr="004E664C">
        <w:rPr>
          <w:rtl/>
          <w:lang w:eastAsia="he-IL"/>
        </w:rPr>
        <w:t xml:space="preserve"> אמורה להסתכל בהסתכלות כוללת ולתת</w:t>
      </w:r>
      <w:r w:rsidR="00C02A2E">
        <w:rPr>
          <w:rFonts w:hint="cs"/>
          <w:rtl/>
          <w:lang w:eastAsia="he-IL"/>
        </w:rPr>
        <w:t>,</w:t>
      </w:r>
      <w:r w:rsidR="004E664C" w:rsidRPr="004E664C">
        <w:rPr>
          <w:rtl/>
          <w:lang w:eastAsia="he-IL"/>
        </w:rPr>
        <w:t xml:space="preserve"> אבל לפעמים </w:t>
      </w:r>
      <w:r w:rsidR="00C02A2E">
        <w:rPr>
          <w:rFonts w:hint="cs"/>
          <w:rtl/>
          <w:lang w:eastAsia="he-IL"/>
        </w:rPr>
        <w:t>ל</w:t>
      </w:r>
      <w:r w:rsidR="004E664C" w:rsidRPr="004E664C">
        <w:rPr>
          <w:rtl/>
          <w:lang w:eastAsia="he-IL"/>
        </w:rPr>
        <w:t xml:space="preserve">פרקליט יותר בוער בדמו עניין הגנה על שלום הציבור ופחות </w:t>
      </w:r>
      <w:r w:rsidR="004E664C">
        <w:rPr>
          <w:rFonts w:hint="cs"/>
          <w:rtl/>
          <w:lang w:eastAsia="he-IL"/>
        </w:rPr>
        <w:t xml:space="preserve">בוער </w:t>
      </w:r>
      <w:r w:rsidR="004E664C" w:rsidRPr="004E664C">
        <w:rPr>
          <w:rtl/>
          <w:lang w:eastAsia="he-IL"/>
        </w:rPr>
        <w:t xml:space="preserve">בדמו העניין של התנהגות </w:t>
      </w:r>
      <w:r w:rsidR="004E664C">
        <w:rPr>
          <w:rFonts w:hint="cs"/>
          <w:rtl/>
          <w:lang w:eastAsia="he-IL"/>
        </w:rPr>
        <w:t xml:space="preserve">במעון הנעול. </w:t>
      </w:r>
      <w:r w:rsidR="004E664C" w:rsidRPr="004E664C">
        <w:rPr>
          <w:rtl/>
          <w:lang w:eastAsia="he-IL"/>
        </w:rPr>
        <w:t>ואני רוצה ש</w:t>
      </w:r>
      <w:r w:rsidR="004E664C">
        <w:rPr>
          <w:rFonts w:hint="cs"/>
          <w:rtl/>
          <w:lang w:eastAsia="he-IL"/>
        </w:rPr>
        <w:t>ת</w:t>
      </w:r>
      <w:r w:rsidR="004E664C" w:rsidRPr="004E664C">
        <w:rPr>
          <w:rtl/>
          <w:lang w:eastAsia="he-IL"/>
        </w:rPr>
        <w:t xml:space="preserve">היה לו את האפשרות </w:t>
      </w:r>
      <w:r w:rsidR="004E664C" w:rsidRPr="00C02A2E">
        <w:rPr>
          <w:rtl/>
          <w:lang w:eastAsia="he-IL"/>
        </w:rPr>
        <w:t>להבי</w:t>
      </w:r>
      <w:r w:rsidR="004E664C" w:rsidRPr="00C02A2E">
        <w:rPr>
          <w:rFonts w:hint="cs"/>
          <w:rtl/>
          <w:lang w:eastAsia="he-IL"/>
        </w:rPr>
        <w:t>ע</w:t>
      </w:r>
      <w:r w:rsidR="004E664C" w:rsidRPr="004E664C">
        <w:rPr>
          <w:rtl/>
          <w:lang w:eastAsia="he-IL"/>
        </w:rPr>
        <w:t xml:space="preserve"> את ההזדמנות הזאת בבית משפט</w:t>
      </w:r>
      <w:r w:rsidR="004E664C">
        <w:rPr>
          <w:rFonts w:hint="cs"/>
          <w:rtl/>
          <w:lang w:eastAsia="he-IL"/>
        </w:rPr>
        <w:t>.</w:t>
      </w:r>
      <w:r w:rsidR="004E664C" w:rsidRPr="004E664C">
        <w:rPr>
          <w:rtl/>
          <w:lang w:eastAsia="he-IL"/>
        </w:rPr>
        <w:t xml:space="preserve"> אם אני מוריד את מער</w:t>
      </w:r>
      <w:r w:rsidR="004E664C">
        <w:rPr>
          <w:rFonts w:hint="cs"/>
          <w:rtl/>
          <w:lang w:eastAsia="he-IL"/>
        </w:rPr>
        <w:t>ך</w:t>
      </w:r>
      <w:r w:rsidR="004E664C" w:rsidRPr="004E664C">
        <w:rPr>
          <w:rtl/>
          <w:lang w:eastAsia="he-IL"/>
        </w:rPr>
        <w:t xml:space="preserve"> </w:t>
      </w:r>
      <w:r w:rsidR="004E664C">
        <w:rPr>
          <w:rFonts w:hint="cs"/>
          <w:rtl/>
          <w:lang w:eastAsia="he-IL"/>
        </w:rPr>
        <w:t>ה</w:t>
      </w:r>
      <w:r w:rsidR="004E664C" w:rsidRPr="004E664C">
        <w:rPr>
          <w:rtl/>
          <w:lang w:eastAsia="he-IL"/>
        </w:rPr>
        <w:t>שיקולים</w:t>
      </w:r>
      <w:r w:rsidR="004E664C">
        <w:rPr>
          <w:rFonts w:hint="cs"/>
          <w:rtl/>
          <w:lang w:eastAsia="he-IL"/>
        </w:rPr>
        <w:t>,</w:t>
      </w:r>
      <w:r w:rsidR="004E664C" w:rsidRPr="004E664C">
        <w:rPr>
          <w:rtl/>
          <w:lang w:eastAsia="he-IL"/>
        </w:rPr>
        <w:t xml:space="preserve"> אני יודע שבמקרה הצורך הוא יעשה את זה</w:t>
      </w:r>
      <w:r w:rsidR="004E664C">
        <w:rPr>
          <w:rFonts w:hint="cs"/>
          <w:rtl/>
          <w:lang w:eastAsia="he-IL"/>
        </w:rPr>
        <w:t>.</w:t>
      </w:r>
      <w:r w:rsidR="004E664C" w:rsidRPr="004E664C">
        <w:rPr>
          <w:rtl/>
          <w:lang w:eastAsia="he-IL"/>
        </w:rPr>
        <w:t xml:space="preserve"> יש בזה איזשהו </w:t>
      </w:r>
      <w:r w:rsidR="004E664C">
        <w:rPr>
          <w:rFonts w:hint="cs"/>
          <w:rtl/>
          <w:lang w:eastAsia="he-IL"/>
        </w:rPr>
        <w:t xml:space="preserve">הגיון. </w:t>
      </w:r>
      <w:r w:rsidR="004E664C" w:rsidRPr="004E664C">
        <w:rPr>
          <w:rtl/>
          <w:lang w:eastAsia="he-IL"/>
        </w:rPr>
        <w:t>אם כתבתי במפורש ש</w:t>
      </w:r>
      <w:r w:rsidR="004E664C">
        <w:rPr>
          <w:rFonts w:hint="cs"/>
          <w:rtl/>
          <w:lang w:eastAsia="he-IL"/>
        </w:rPr>
        <w:t>זה נ</w:t>
      </w:r>
      <w:r w:rsidR="004E664C" w:rsidRPr="004E664C">
        <w:rPr>
          <w:rtl/>
          <w:lang w:eastAsia="he-IL"/>
        </w:rPr>
        <w:t>דרש</w:t>
      </w:r>
      <w:r w:rsidR="004E664C">
        <w:rPr>
          <w:rFonts w:hint="cs"/>
          <w:rtl/>
          <w:lang w:eastAsia="he-IL"/>
        </w:rPr>
        <w:t>,</w:t>
      </w:r>
      <w:r w:rsidR="004E664C" w:rsidRPr="004E664C">
        <w:rPr>
          <w:rtl/>
          <w:lang w:eastAsia="he-IL"/>
        </w:rPr>
        <w:t xml:space="preserve"> אז </w:t>
      </w:r>
      <w:r w:rsidR="004E664C">
        <w:rPr>
          <w:rFonts w:hint="cs"/>
          <w:rtl/>
          <w:lang w:eastAsia="he-IL"/>
        </w:rPr>
        <w:t xml:space="preserve">גם </w:t>
      </w:r>
      <w:r w:rsidR="004E664C" w:rsidRPr="004E664C">
        <w:rPr>
          <w:rtl/>
          <w:lang w:eastAsia="he-IL"/>
        </w:rPr>
        <w:t>כתוב שיוצמד לזה בן</w:t>
      </w:r>
      <w:r w:rsidR="004E664C">
        <w:rPr>
          <w:rFonts w:hint="cs"/>
          <w:rtl/>
          <w:lang w:eastAsia="he-IL"/>
        </w:rPr>
        <w:t xml:space="preserve"> </w:t>
      </w:r>
      <w:r w:rsidR="004E664C" w:rsidRPr="004E664C">
        <w:rPr>
          <w:rtl/>
          <w:lang w:eastAsia="he-IL"/>
        </w:rPr>
        <w:t>אדם</w:t>
      </w:r>
      <w:r w:rsidR="004E664C">
        <w:rPr>
          <w:rFonts w:hint="cs"/>
          <w:rtl/>
          <w:lang w:eastAsia="he-IL"/>
        </w:rPr>
        <w:t>.</w:t>
      </w:r>
    </w:p>
    <w:p w14:paraId="1A1B3A1B" w14:textId="77777777" w:rsidR="00440E58" w:rsidRDefault="00440E58" w:rsidP="007C3DB4">
      <w:pPr>
        <w:rPr>
          <w:rtl/>
          <w:lang w:eastAsia="he-IL"/>
        </w:rPr>
      </w:pPr>
      <w:bookmarkStart w:id="4914" w:name="_ETM_Q1_5553444"/>
      <w:bookmarkStart w:id="4915" w:name="_ETM_Q1_5553495"/>
      <w:bookmarkStart w:id="4916" w:name="_ETM_Q1_5553608"/>
      <w:bookmarkStart w:id="4917" w:name="_ETM_Q1_5553658"/>
      <w:bookmarkEnd w:id="4914"/>
      <w:bookmarkEnd w:id="4915"/>
      <w:bookmarkEnd w:id="4916"/>
      <w:bookmarkEnd w:id="4917"/>
    </w:p>
    <w:p w14:paraId="2190D8A1" w14:textId="02899A4D" w:rsidR="00440E58" w:rsidRDefault="00440E58" w:rsidP="00440E58">
      <w:pPr>
        <w:pStyle w:val="-"/>
        <w:keepNext/>
        <w:rPr>
          <w:rtl/>
        </w:rPr>
      </w:pPr>
      <w:bookmarkStart w:id="4918" w:name="ET_speakercontinue_5068_362"/>
      <w:r w:rsidRPr="00440E58">
        <w:rPr>
          <w:rStyle w:val="TagStyle"/>
          <w:rtl/>
        </w:rPr>
        <w:t xml:space="preserve"> &lt;&lt; דובר_המשך &gt;&gt; </w:t>
      </w:r>
      <w:r>
        <w:rPr>
          <w:rtl/>
        </w:rPr>
        <w:t>קארין אלהרר (יש עתיד):</w:t>
      </w:r>
      <w:r w:rsidRPr="00440E58">
        <w:rPr>
          <w:rStyle w:val="TagStyle"/>
          <w:rtl/>
        </w:rPr>
        <w:t xml:space="preserve"> &lt;&lt; דובר_המשך &gt;&gt;</w:t>
      </w:r>
      <w:r w:rsidR="00766D60">
        <w:rPr>
          <w:rtl/>
        </w:rPr>
        <w:t xml:space="preserve"> </w:t>
      </w:r>
      <w:r>
        <w:rPr>
          <w:rtl/>
        </w:rPr>
        <w:t xml:space="preserve"> </w:t>
      </w:r>
      <w:bookmarkEnd w:id="4918"/>
    </w:p>
    <w:p w14:paraId="4CD36284" w14:textId="77777777" w:rsidR="00440E58" w:rsidRDefault="00440E58" w:rsidP="00440E58">
      <w:pPr>
        <w:pStyle w:val="KeepWithNext"/>
        <w:rPr>
          <w:rtl/>
          <w:lang w:eastAsia="he-IL"/>
        </w:rPr>
      </w:pPr>
    </w:p>
    <w:p w14:paraId="4FE40DE5" w14:textId="564A544A" w:rsidR="00440E58" w:rsidRDefault="004E664C" w:rsidP="004E664C">
      <w:pPr>
        <w:rPr>
          <w:rtl/>
          <w:lang w:eastAsia="he-IL"/>
        </w:rPr>
      </w:pPr>
      <w:bookmarkStart w:id="4919" w:name="_ETM_Q1_5586955"/>
      <w:bookmarkEnd w:id="4919"/>
      <w:proofErr w:type="spellStart"/>
      <w:r>
        <w:rPr>
          <w:rFonts w:hint="cs"/>
          <w:rtl/>
          <w:lang w:eastAsia="he-IL"/>
        </w:rPr>
        <w:t>רוטמן</w:t>
      </w:r>
      <w:proofErr w:type="spellEnd"/>
      <w:r>
        <w:rPr>
          <w:rFonts w:hint="cs"/>
          <w:rtl/>
          <w:lang w:eastAsia="he-IL"/>
        </w:rPr>
        <w:t xml:space="preserve">, </w:t>
      </w:r>
      <w:r w:rsidR="00440E58">
        <w:rPr>
          <w:rFonts w:hint="cs"/>
          <w:rtl/>
          <w:lang w:eastAsia="he-IL"/>
        </w:rPr>
        <w:t>במחילה</w:t>
      </w:r>
      <w:r>
        <w:rPr>
          <w:rFonts w:hint="cs"/>
          <w:rtl/>
          <w:lang w:eastAsia="he-IL"/>
        </w:rPr>
        <w:t xml:space="preserve">, חרף ניסיונך, </w:t>
      </w:r>
      <w:bookmarkStart w:id="4920" w:name="_ETM_Q1_5589363"/>
      <w:bookmarkEnd w:id="4920"/>
      <w:r>
        <w:rPr>
          <w:rFonts w:hint="cs"/>
          <w:rtl/>
          <w:lang w:eastAsia="he-IL"/>
        </w:rPr>
        <w:t xml:space="preserve">אני אשמח לשמוע ממי שעושה את זה כל יום. </w:t>
      </w:r>
      <w:bookmarkStart w:id="4921" w:name="_ETM_Q1_5590080"/>
      <w:bookmarkStart w:id="4922" w:name="_ETM_Q1_5590143"/>
      <w:bookmarkEnd w:id="4921"/>
      <w:bookmarkEnd w:id="4922"/>
    </w:p>
    <w:p w14:paraId="7AF5FC74" w14:textId="77777777" w:rsidR="00440E58" w:rsidRDefault="00440E58" w:rsidP="00440E58">
      <w:pPr>
        <w:rPr>
          <w:rtl/>
          <w:lang w:eastAsia="he-IL"/>
        </w:rPr>
      </w:pPr>
      <w:bookmarkStart w:id="4923" w:name="_ETM_Q1_5590265"/>
      <w:bookmarkStart w:id="4924" w:name="_ETM_Q1_5590318"/>
      <w:bookmarkEnd w:id="4923"/>
      <w:bookmarkEnd w:id="4924"/>
    </w:p>
    <w:p w14:paraId="49E2EE6B" w14:textId="05CD4AEE" w:rsidR="00440E58" w:rsidRDefault="00440E58" w:rsidP="00440E58">
      <w:pPr>
        <w:pStyle w:val="af6"/>
        <w:keepNext/>
        <w:rPr>
          <w:rtl/>
        </w:rPr>
      </w:pPr>
      <w:bookmarkStart w:id="4925" w:name="ET_yor_6157_363"/>
      <w:r w:rsidRPr="00440E58">
        <w:rPr>
          <w:rStyle w:val="TagStyle"/>
          <w:rtl/>
        </w:rPr>
        <w:t xml:space="preserve"> &lt;&lt; יור &gt;&gt; </w:t>
      </w:r>
      <w:r>
        <w:rPr>
          <w:rtl/>
        </w:rPr>
        <w:t xml:space="preserve">היו"ר שמחה </w:t>
      </w:r>
      <w:proofErr w:type="spellStart"/>
      <w:r>
        <w:rPr>
          <w:rtl/>
        </w:rPr>
        <w:t>רוטמן</w:t>
      </w:r>
      <w:proofErr w:type="spellEnd"/>
      <w:r>
        <w:rPr>
          <w:rtl/>
        </w:rPr>
        <w:t>:</w:t>
      </w:r>
      <w:r w:rsidRPr="00440E58">
        <w:rPr>
          <w:rStyle w:val="TagStyle"/>
          <w:rtl/>
        </w:rPr>
        <w:t xml:space="preserve"> &lt;&lt; יור &gt;&gt;</w:t>
      </w:r>
      <w:r w:rsidR="00766D60">
        <w:rPr>
          <w:rtl/>
        </w:rPr>
        <w:t xml:space="preserve"> </w:t>
      </w:r>
      <w:r>
        <w:rPr>
          <w:rtl/>
        </w:rPr>
        <w:t xml:space="preserve"> </w:t>
      </w:r>
      <w:bookmarkEnd w:id="4925"/>
    </w:p>
    <w:p w14:paraId="21E15783" w14:textId="77777777" w:rsidR="00440E58" w:rsidRDefault="00440E58" w:rsidP="00440E58">
      <w:pPr>
        <w:pStyle w:val="KeepWithNext"/>
        <w:rPr>
          <w:rtl/>
          <w:lang w:eastAsia="he-IL"/>
        </w:rPr>
      </w:pPr>
    </w:p>
    <w:p w14:paraId="5CE711DB" w14:textId="7F0B18B7" w:rsidR="00440E58" w:rsidRDefault="00440E58" w:rsidP="00440E58">
      <w:pPr>
        <w:rPr>
          <w:rtl/>
          <w:lang w:eastAsia="he-IL"/>
        </w:rPr>
      </w:pPr>
      <w:bookmarkStart w:id="4926" w:name="_ETM_Q1_5591754"/>
      <w:bookmarkEnd w:id="4926"/>
      <w:r>
        <w:rPr>
          <w:rFonts w:hint="cs"/>
          <w:rtl/>
          <w:lang w:eastAsia="he-IL"/>
        </w:rPr>
        <w:t>הם דיברו</w:t>
      </w:r>
      <w:r w:rsidR="004E664C">
        <w:rPr>
          <w:rFonts w:hint="cs"/>
          <w:rtl/>
          <w:lang w:eastAsia="he-IL"/>
        </w:rPr>
        <w:t>. הם</w:t>
      </w:r>
      <w:r>
        <w:rPr>
          <w:rFonts w:hint="cs"/>
          <w:rtl/>
          <w:lang w:eastAsia="he-IL"/>
        </w:rPr>
        <w:t xml:space="preserve"> אמרו את</w:t>
      </w:r>
      <w:r w:rsidR="00766D60">
        <w:rPr>
          <w:rFonts w:hint="cs"/>
          <w:rtl/>
          <w:lang w:eastAsia="he-IL"/>
        </w:rPr>
        <w:t xml:space="preserve"> </w:t>
      </w:r>
      <w:r>
        <w:rPr>
          <w:rFonts w:hint="cs"/>
          <w:rtl/>
          <w:lang w:eastAsia="he-IL"/>
        </w:rPr>
        <w:t>עמדתם.</w:t>
      </w:r>
      <w:r w:rsidR="004E664C">
        <w:rPr>
          <w:rFonts w:hint="cs"/>
          <w:rtl/>
          <w:lang w:eastAsia="he-IL"/>
        </w:rPr>
        <w:t xml:space="preserve"> </w:t>
      </w:r>
    </w:p>
    <w:p w14:paraId="7E1F23E8" w14:textId="77777777" w:rsidR="00440E58" w:rsidRDefault="00440E58" w:rsidP="00440E58">
      <w:pPr>
        <w:rPr>
          <w:rtl/>
          <w:lang w:eastAsia="he-IL"/>
        </w:rPr>
      </w:pPr>
      <w:bookmarkStart w:id="4927" w:name="_ETM_Q1_5600691"/>
      <w:bookmarkStart w:id="4928" w:name="_ETM_Q1_5600750"/>
      <w:bookmarkStart w:id="4929" w:name="_ETM_Q1_5600874"/>
      <w:bookmarkStart w:id="4930" w:name="_ETM_Q1_5600919"/>
      <w:bookmarkEnd w:id="4927"/>
      <w:bookmarkEnd w:id="4928"/>
      <w:bookmarkEnd w:id="4929"/>
      <w:bookmarkEnd w:id="4930"/>
    </w:p>
    <w:p w14:paraId="0BB17F62" w14:textId="51D0595F" w:rsidR="00440E58" w:rsidRDefault="00440E58" w:rsidP="00440E58">
      <w:pPr>
        <w:pStyle w:val="-"/>
        <w:keepNext/>
        <w:rPr>
          <w:rtl/>
        </w:rPr>
      </w:pPr>
      <w:bookmarkStart w:id="4931" w:name="ET_speakercontinue_5068_364"/>
      <w:r w:rsidRPr="00440E58">
        <w:rPr>
          <w:rStyle w:val="TagStyle"/>
          <w:rtl/>
        </w:rPr>
        <w:t xml:space="preserve"> &lt;&lt; דובר_המשך &gt;&gt; </w:t>
      </w:r>
      <w:r>
        <w:rPr>
          <w:rtl/>
        </w:rPr>
        <w:t>קארין אלהרר (יש עתיד):</w:t>
      </w:r>
      <w:r w:rsidRPr="00440E58">
        <w:rPr>
          <w:rStyle w:val="TagStyle"/>
          <w:rtl/>
        </w:rPr>
        <w:t xml:space="preserve"> &lt;&lt; דובר_המשך &gt;&gt;</w:t>
      </w:r>
      <w:r w:rsidR="00766D60">
        <w:rPr>
          <w:rtl/>
        </w:rPr>
        <w:t xml:space="preserve"> </w:t>
      </w:r>
      <w:r>
        <w:rPr>
          <w:rtl/>
        </w:rPr>
        <w:t xml:space="preserve"> </w:t>
      </w:r>
      <w:bookmarkEnd w:id="4931"/>
    </w:p>
    <w:p w14:paraId="33708F12" w14:textId="77777777" w:rsidR="00440E58" w:rsidRDefault="00440E58" w:rsidP="00440E58">
      <w:pPr>
        <w:pStyle w:val="KeepWithNext"/>
        <w:rPr>
          <w:rtl/>
          <w:lang w:eastAsia="he-IL"/>
        </w:rPr>
      </w:pPr>
    </w:p>
    <w:p w14:paraId="002D6F6C" w14:textId="63EA525E" w:rsidR="00440E58" w:rsidRDefault="004E664C" w:rsidP="00440E58">
      <w:pPr>
        <w:rPr>
          <w:rtl/>
          <w:lang w:eastAsia="he-IL"/>
        </w:rPr>
      </w:pPr>
      <w:bookmarkStart w:id="4932" w:name="_ETM_Q1_5601910"/>
      <w:bookmarkStart w:id="4933" w:name="_ETM_Q1_5608490"/>
      <w:bookmarkEnd w:id="4932"/>
      <w:bookmarkEnd w:id="4933"/>
      <w:r>
        <w:rPr>
          <w:rFonts w:hint="cs"/>
          <w:rtl/>
          <w:lang w:eastAsia="he-IL"/>
        </w:rPr>
        <w:t xml:space="preserve">לא. שוב, לגבי ההתניה של התיקון </w:t>
      </w:r>
      <w:bookmarkStart w:id="4934" w:name="_ETM_Q1_5593830"/>
      <w:bookmarkEnd w:id="4934"/>
      <w:r>
        <w:rPr>
          <w:rFonts w:hint="cs"/>
          <w:rtl/>
          <w:lang w:eastAsia="he-IL"/>
        </w:rPr>
        <w:t xml:space="preserve">הזה בתיקון הזה. </w:t>
      </w:r>
      <w:bookmarkStart w:id="4935" w:name="_ETM_Q1_5597412"/>
      <w:bookmarkEnd w:id="4935"/>
    </w:p>
    <w:p w14:paraId="4DD6079F" w14:textId="77777777" w:rsidR="004E664C" w:rsidRDefault="004E664C" w:rsidP="00440E58">
      <w:pPr>
        <w:rPr>
          <w:rtl/>
          <w:lang w:eastAsia="he-IL"/>
        </w:rPr>
      </w:pPr>
      <w:bookmarkStart w:id="4936" w:name="_ETM_Q1_5597502"/>
      <w:bookmarkEnd w:id="4936"/>
    </w:p>
    <w:p w14:paraId="439D2F22" w14:textId="6FD07E3C" w:rsidR="004E664C" w:rsidRDefault="004E664C" w:rsidP="004E664C">
      <w:pPr>
        <w:pStyle w:val="af6"/>
        <w:keepNext/>
        <w:rPr>
          <w:rtl/>
        </w:rPr>
      </w:pPr>
      <w:bookmarkStart w:id="4937" w:name="ET_yor_6157_917"/>
      <w:r w:rsidRPr="004E664C">
        <w:rPr>
          <w:rStyle w:val="TagStyle"/>
          <w:rtl/>
        </w:rPr>
        <w:t xml:space="preserve"> &lt;&lt; יור &gt;&gt; </w:t>
      </w:r>
      <w:r>
        <w:rPr>
          <w:rtl/>
        </w:rPr>
        <w:t xml:space="preserve">היו"ר שמחה </w:t>
      </w:r>
      <w:proofErr w:type="spellStart"/>
      <w:r>
        <w:rPr>
          <w:rtl/>
        </w:rPr>
        <w:t>רוטמן</w:t>
      </w:r>
      <w:proofErr w:type="spellEnd"/>
      <w:r>
        <w:rPr>
          <w:rtl/>
        </w:rPr>
        <w:t>:</w:t>
      </w:r>
      <w:r w:rsidRPr="004E664C">
        <w:rPr>
          <w:rStyle w:val="TagStyle"/>
          <w:rtl/>
        </w:rPr>
        <w:t xml:space="preserve"> &lt;&lt; יור &gt;&gt;</w:t>
      </w:r>
      <w:r w:rsidR="00766D60">
        <w:rPr>
          <w:rtl/>
        </w:rPr>
        <w:t xml:space="preserve"> </w:t>
      </w:r>
      <w:r>
        <w:rPr>
          <w:rtl/>
        </w:rPr>
        <w:t xml:space="preserve"> </w:t>
      </w:r>
      <w:bookmarkEnd w:id="4937"/>
    </w:p>
    <w:p w14:paraId="4D62BD51" w14:textId="77777777" w:rsidR="004E664C" w:rsidRDefault="004E664C" w:rsidP="004E664C">
      <w:pPr>
        <w:pStyle w:val="KeepWithNext"/>
        <w:rPr>
          <w:rtl/>
          <w:lang w:eastAsia="he-IL"/>
        </w:rPr>
      </w:pPr>
    </w:p>
    <w:p w14:paraId="5198398B" w14:textId="5B68F0CA" w:rsidR="004E664C" w:rsidRPr="004E664C" w:rsidRDefault="004E664C" w:rsidP="004E664C">
      <w:pPr>
        <w:rPr>
          <w:rtl/>
          <w:lang w:eastAsia="he-IL"/>
        </w:rPr>
      </w:pPr>
      <w:bookmarkStart w:id="4938" w:name="_ETM_Q1_5598677"/>
      <w:bookmarkEnd w:id="4938"/>
      <w:r>
        <w:rPr>
          <w:rFonts w:hint="cs"/>
          <w:rtl/>
          <w:lang w:eastAsia="he-IL"/>
        </w:rPr>
        <w:t xml:space="preserve">הבנתי. </w:t>
      </w:r>
    </w:p>
    <w:p w14:paraId="1CA29231" w14:textId="77777777" w:rsidR="004E664C" w:rsidRDefault="004E664C" w:rsidP="00440E58">
      <w:pPr>
        <w:rPr>
          <w:rtl/>
          <w:lang w:eastAsia="he-IL"/>
        </w:rPr>
      </w:pPr>
      <w:bookmarkStart w:id="4939" w:name="_ETM_Q1_5593424"/>
      <w:bookmarkStart w:id="4940" w:name="_ETM_Q1_5593517"/>
      <w:bookmarkEnd w:id="4939"/>
      <w:bookmarkEnd w:id="4940"/>
    </w:p>
    <w:p w14:paraId="6A183974" w14:textId="6C214C3B" w:rsidR="00440E58" w:rsidRDefault="00440E58" w:rsidP="00440E58">
      <w:pPr>
        <w:pStyle w:val="af9"/>
        <w:keepNext/>
        <w:rPr>
          <w:rtl/>
          <w:lang w:eastAsia="he-IL"/>
        </w:rPr>
      </w:pPr>
      <w:bookmarkStart w:id="4941" w:name="ET_guest_694548_365"/>
      <w:r w:rsidRPr="00440E58">
        <w:rPr>
          <w:rStyle w:val="TagStyle"/>
          <w:rtl/>
        </w:rPr>
        <w:t xml:space="preserve"> &lt;&lt; אורח &gt;&gt; </w:t>
      </w:r>
      <w:r>
        <w:rPr>
          <w:rtl/>
          <w:lang w:eastAsia="he-IL"/>
        </w:rPr>
        <w:t>דפנה פינקלשטיין:</w:t>
      </w:r>
      <w:r w:rsidRPr="00440E58">
        <w:rPr>
          <w:rStyle w:val="TagStyle"/>
          <w:rtl/>
        </w:rPr>
        <w:t xml:space="preserve"> &lt;&lt; אורח &gt;&gt;</w:t>
      </w:r>
      <w:r w:rsidR="00766D60">
        <w:rPr>
          <w:rtl/>
          <w:lang w:eastAsia="he-IL"/>
        </w:rPr>
        <w:t xml:space="preserve"> </w:t>
      </w:r>
      <w:r>
        <w:rPr>
          <w:rtl/>
          <w:lang w:eastAsia="he-IL"/>
        </w:rPr>
        <w:t xml:space="preserve"> </w:t>
      </w:r>
      <w:bookmarkEnd w:id="4941"/>
    </w:p>
    <w:p w14:paraId="3E611253" w14:textId="77777777" w:rsidR="00440E58" w:rsidRDefault="00440E58" w:rsidP="00440E58">
      <w:pPr>
        <w:pStyle w:val="KeepWithNext"/>
        <w:rPr>
          <w:rtl/>
          <w:lang w:eastAsia="he-IL"/>
        </w:rPr>
      </w:pPr>
    </w:p>
    <w:p w14:paraId="63668BB7" w14:textId="5AF7D74F" w:rsidR="001768AC" w:rsidRDefault="001768AC" w:rsidP="001768AC">
      <w:pPr>
        <w:rPr>
          <w:rtl/>
          <w:lang w:eastAsia="he-IL"/>
        </w:rPr>
      </w:pPr>
      <w:bookmarkStart w:id="4942" w:name="_ETM_Q1_5608901"/>
      <w:bookmarkStart w:id="4943" w:name="_ETM_Q1_5608931"/>
      <w:bookmarkEnd w:id="4942"/>
      <w:bookmarkEnd w:id="4943"/>
      <w:r>
        <w:rPr>
          <w:rFonts w:hint="cs"/>
          <w:rtl/>
          <w:lang w:eastAsia="he-IL"/>
        </w:rPr>
        <w:t>אם אני מבינה,</w:t>
      </w:r>
      <w:r w:rsidR="00766D60">
        <w:rPr>
          <w:rFonts w:hint="cs"/>
          <w:rtl/>
          <w:lang w:eastAsia="he-IL"/>
        </w:rPr>
        <w:t xml:space="preserve"> </w:t>
      </w:r>
      <w:r>
        <w:rPr>
          <w:rFonts w:hint="cs"/>
          <w:rtl/>
          <w:lang w:eastAsia="he-IL"/>
        </w:rPr>
        <w:t xml:space="preserve">הדיון </w:t>
      </w:r>
      <w:bookmarkStart w:id="4944" w:name="_ETM_Q1_5602422"/>
      <w:bookmarkEnd w:id="4944"/>
      <w:r>
        <w:rPr>
          <w:rFonts w:hint="cs"/>
          <w:rtl/>
          <w:lang w:eastAsia="he-IL"/>
        </w:rPr>
        <w:t xml:space="preserve">הוא סוג של רוויזיה. </w:t>
      </w:r>
      <w:r>
        <w:rPr>
          <w:rtl/>
          <w:lang w:eastAsia="he-IL"/>
        </w:rPr>
        <w:t>זאת אומרת</w:t>
      </w:r>
      <w:r>
        <w:rPr>
          <w:rFonts w:hint="cs"/>
          <w:rtl/>
          <w:lang w:eastAsia="he-IL"/>
        </w:rPr>
        <w:t>,</w:t>
      </w:r>
      <w:r>
        <w:rPr>
          <w:rtl/>
          <w:lang w:eastAsia="he-IL"/>
        </w:rPr>
        <w:t xml:space="preserve"> איז</w:t>
      </w:r>
      <w:r>
        <w:rPr>
          <w:rFonts w:hint="cs"/>
          <w:rtl/>
          <w:lang w:eastAsia="he-IL"/>
        </w:rPr>
        <w:t>ו</w:t>
      </w:r>
      <w:r>
        <w:rPr>
          <w:rtl/>
          <w:lang w:eastAsia="he-IL"/>
        </w:rPr>
        <w:t xml:space="preserve"> נקוד</w:t>
      </w:r>
      <w:r>
        <w:rPr>
          <w:rFonts w:hint="cs"/>
          <w:rtl/>
          <w:lang w:eastAsia="he-IL"/>
        </w:rPr>
        <w:t>ה</w:t>
      </w:r>
      <w:r>
        <w:rPr>
          <w:rtl/>
          <w:lang w:eastAsia="he-IL"/>
        </w:rPr>
        <w:t xml:space="preserve"> בזמן שבה אנחנו</w:t>
      </w:r>
      <w:r>
        <w:rPr>
          <w:rFonts w:hint="cs"/>
          <w:rtl/>
          <w:lang w:eastAsia="he-IL"/>
        </w:rPr>
        <w:t xml:space="preserve"> ע</w:t>
      </w:r>
      <w:r>
        <w:rPr>
          <w:rtl/>
          <w:lang w:eastAsia="he-IL"/>
        </w:rPr>
        <w:t>ושים</w:t>
      </w:r>
    </w:p>
    <w:p w14:paraId="4877FAFC" w14:textId="34602154" w:rsidR="001768AC" w:rsidRDefault="001768AC" w:rsidP="001768AC">
      <w:pPr>
        <w:rPr>
          <w:rtl/>
          <w:lang w:eastAsia="he-IL"/>
        </w:rPr>
      </w:pPr>
      <w:r>
        <w:rPr>
          <w:rtl/>
          <w:lang w:eastAsia="he-IL"/>
        </w:rPr>
        <w:t>מחדש</w:t>
      </w:r>
      <w:r>
        <w:rPr>
          <w:rFonts w:hint="cs"/>
          <w:rtl/>
          <w:lang w:eastAsia="he-IL"/>
        </w:rPr>
        <w:t xml:space="preserve"> - - -</w:t>
      </w:r>
    </w:p>
    <w:p w14:paraId="6CC9FC07" w14:textId="77777777" w:rsidR="001768AC" w:rsidRDefault="001768AC" w:rsidP="001768AC">
      <w:pPr>
        <w:rPr>
          <w:rtl/>
          <w:lang w:eastAsia="he-IL"/>
        </w:rPr>
      </w:pPr>
      <w:bookmarkStart w:id="4945" w:name="_ETM_Q1_5607030"/>
      <w:bookmarkStart w:id="4946" w:name="_ETM_Q1_5607147"/>
      <w:bookmarkEnd w:id="4945"/>
      <w:bookmarkEnd w:id="4946"/>
    </w:p>
    <w:p w14:paraId="0F7E4DDE" w14:textId="6E274C4F" w:rsidR="001768AC" w:rsidRDefault="001768AC" w:rsidP="001768AC">
      <w:pPr>
        <w:pStyle w:val="af6"/>
        <w:keepNext/>
        <w:rPr>
          <w:rtl/>
        </w:rPr>
      </w:pPr>
      <w:bookmarkStart w:id="4947" w:name="ET_yor_6157_918"/>
      <w:r w:rsidRPr="001768AC">
        <w:rPr>
          <w:rStyle w:val="TagStyle"/>
          <w:rtl/>
        </w:rPr>
        <w:t xml:space="preserve"> &lt;&lt; יור &gt;&gt; </w:t>
      </w:r>
      <w:r>
        <w:rPr>
          <w:rtl/>
        </w:rPr>
        <w:t xml:space="preserve">היו"ר שמחה </w:t>
      </w:r>
      <w:proofErr w:type="spellStart"/>
      <w:r>
        <w:rPr>
          <w:rtl/>
        </w:rPr>
        <w:t>רוטמן</w:t>
      </w:r>
      <w:proofErr w:type="spellEnd"/>
      <w:r>
        <w:rPr>
          <w:rtl/>
        </w:rPr>
        <w:t>:</w:t>
      </w:r>
      <w:r w:rsidRPr="001768AC">
        <w:rPr>
          <w:rStyle w:val="TagStyle"/>
          <w:rtl/>
        </w:rPr>
        <w:t xml:space="preserve"> &lt;&lt; יור &gt;&gt;</w:t>
      </w:r>
      <w:r w:rsidR="00766D60">
        <w:rPr>
          <w:rtl/>
        </w:rPr>
        <w:t xml:space="preserve"> </w:t>
      </w:r>
      <w:r>
        <w:rPr>
          <w:rtl/>
        </w:rPr>
        <w:t xml:space="preserve"> </w:t>
      </w:r>
      <w:bookmarkEnd w:id="4947"/>
    </w:p>
    <w:p w14:paraId="27BDDFA3" w14:textId="77777777" w:rsidR="001768AC" w:rsidRDefault="001768AC" w:rsidP="001768AC">
      <w:pPr>
        <w:pStyle w:val="KeepWithNext"/>
        <w:rPr>
          <w:rtl/>
          <w:lang w:eastAsia="he-IL"/>
        </w:rPr>
      </w:pPr>
    </w:p>
    <w:p w14:paraId="629F4A50" w14:textId="4224C0F4" w:rsidR="001768AC" w:rsidRDefault="001768AC" w:rsidP="001768AC">
      <w:pPr>
        <w:rPr>
          <w:rtl/>
          <w:lang w:eastAsia="he-IL"/>
        </w:rPr>
      </w:pPr>
      <w:bookmarkStart w:id="4948" w:name="_ETM_Q1_5608646"/>
      <w:bookmarkEnd w:id="4948"/>
      <w:r>
        <w:rPr>
          <w:rFonts w:hint="cs"/>
          <w:rtl/>
          <w:lang w:eastAsia="he-IL"/>
        </w:rPr>
        <w:t>רק</w:t>
      </w:r>
      <w:bookmarkStart w:id="4949" w:name="_ETM_Q1_5610270"/>
      <w:bookmarkEnd w:id="4949"/>
      <w:r>
        <w:rPr>
          <w:rFonts w:hint="cs"/>
          <w:rtl/>
          <w:lang w:eastAsia="he-IL"/>
        </w:rPr>
        <w:t xml:space="preserve"> ח"כים אומרים פה רוויזיה. </w:t>
      </w:r>
      <w:bookmarkStart w:id="4950" w:name="_ETM_Q1_5610177"/>
      <w:bookmarkEnd w:id="4950"/>
    </w:p>
    <w:p w14:paraId="50D8AD40" w14:textId="77777777" w:rsidR="001768AC" w:rsidRDefault="001768AC" w:rsidP="001768AC">
      <w:pPr>
        <w:rPr>
          <w:rtl/>
          <w:lang w:eastAsia="he-IL"/>
        </w:rPr>
      </w:pPr>
      <w:bookmarkStart w:id="4951" w:name="_ETM_Q1_5612748"/>
      <w:bookmarkStart w:id="4952" w:name="_ETM_Q1_5612862"/>
      <w:bookmarkStart w:id="4953" w:name="_ETM_Q1_5609055"/>
      <w:bookmarkEnd w:id="4951"/>
      <w:bookmarkEnd w:id="4952"/>
      <w:bookmarkEnd w:id="4953"/>
    </w:p>
    <w:p w14:paraId="4EECA276" w14:textId="54CDB23C" w:rsidR="001768AC" w:rsidRDefault="001768AC" w:rsidP="001768AC">
      <w:pPr>
        <w:pStyle w:val="af9"/>
        <w:keepNext/>
        <w:rPr>
          <w:rtl/>
          <w:lang w:eastAsia="he-IL"/>
        </w:rPr>
      </w:pPr>
      <w:bookmarkStart w:id="4954" w:name="ET_guest_694548_919"/>
      <w:r w:rsidRPr="001768AC">
        <w:rPr>
          <w:rStyle w:val="TagStyle"/>
          <w:rtl/>
        </w:rPr>
        <w:t xml:space="preserve"> &lt;&lt; אורח &gt;&gt; </w:t>
      </w:r>
      <w:r>
        <w:rPr>
          <w:rtl/>
          <w:lang w:eastAsia="he-IL"/>
        </w:rPr>
        <w:t>דפנה פינקלשטיין:</w:t>
      </w:r>
      <w:r w:rsidRPr="001768AC">
        <w:rPr>
          <w:rStyle w:val="TagStyle"/>
          <w:rtl/>
        </w:rPr>
        <w:t xml:space="preserve"> &lt;&lt; אורח &gt;&gt;</w:t>
      </w:r>
      <w:r w:rsidR="00766D60">
        <w:rPr>
          <w:rtl/>
          <w:lang w:eastAsia="he-IL"/>
        </w:rPr>
        <w:t xml:space="preserve"> </w:t>
      </w:r>
      <w:r>
        <w:rPr>
          <w:rtl/>
          <w:lang w:eastAsia="he-IL"/>
        </w:rPr>
        <w:t xml:space="preserve"> </w:t>
      </w:r>
      <w:bookmarkEnd w:id="4954"/>
    </w:p>
    <w:p w14:paraId="0966CDD0" w14:textId="77777777" w:rsidR="001768AC" w:rsidRDefault="001768AC" w:rsidP="001768AC">
      <w:pPr>
        <w:pStyle w:val="KeepWithNext"/>
        <w:rPr>
          <w:rtl/>
          <w:lang w:eastAsia="he-IL"/>
        </w:rPr>
      </w:pPr>
    </w:p>
    <w:p w14:paraId="75067996" w14:textId="39EEEE06" w:rsidR="001768AC" w:rsidRDefault="001768AC" w:rsidP="001768AC">
      <w:pPr>
        <w:rPr>
          <w:rtl/>
          <w:lang w:eastAsia="he-IL"/>
        </w:rPr>
      </w:pPr>
      <w:bookmarkStart w:id="4955" w:name="_ETM_Q1_5609758"/>
      <w:bookmarkStart w:id="4956" w:name="_ETM_Q1_5609815"/>
      <w:bookmarkEnd w:id="4955"/>
      <w:bookmarkEnd w:id="4956"/>
      <w:r>
        <w:rPr>
          <w:rFonts w:hint="cs"/>
          <w:rtl/>
          <w:lang w:eastAsia="he-IL"/>
        </w:rPr>
        <w:t xml:space="preserve">אוקיי. </w:t>
      </w:r>
      <w:r w:rsidR="00C02A2E">
        <w:rPr>
          <w:rFonts w:hint="cs"/>
          <w:rtl/>
          <w:lang w:eastAsia="he-IL"/>
        </w:rPr>
        <w:t xml:space="preserve">אז </w:t>
      </w:r>
      <w:r>
        <w:rPr>
          <w:rFonts w:hint="cs"/>
          <w:rtl/>
          <w:lang w:eastAsia="he-IL"/>
        </w:rPr>
        <w:t>מילה אחרת.</w:t>
      </w:r>
    </w:p>
    <w:p w14:paraId="77EDECC6" w14:textId="77777777" w:rsidR="001768AC" w:rsidRDefault="001768AC" w:rsidP="001768AC">
      <w:pPr>
        <w:rPr>
          <w:rtl/>
          <w:lang w:eastAsia="he-IL"/>
        </w:rPr>
      </w:pPr>
      <w:bookmarkStart w:id="4957" w:name="_ETM_Q1_5615935"/>
      <w:bookmarkStart w:id="4958" w:name="_ETM_Q1_5616022"/>
      <w:bookmarkStart w:id="4959" w:name="_ETM_Q1_5616126"/>
      <w:bookmarkStart w:id="4960" w:name="_ETM_Q1_5616191"/>
      <w:bookmarkStart w:id="4961" w:name="_ETM_Q1_5613260"/>
      <w:bookmarkStart w:id="4962" w:name="_ETM_Q1_5613345"/>
      <w:bookmarkEnd w:id="4957"/>
      <w:bookmarkEnd w:id="4958"/>
      <w:bookmarkEnd w:id="4959"/>
      <w:bookmarkEnd w:id="4960"/>
      <w:bookmarkEnd w:id="4961"/>
      <w:bookmarkEnd w:id="4962"/>
    </w:p>
    <w:p w14:paraId="35ABA083" w14:textId="7341B558" w:rsidR="001768AC" w:rsidRDefault="001768AC" w:rsidP="001768AC">
      <w:pPr>
        <w:pStyle w:val="af9"/>
        <w:keepNext/>
        <w:rPr>
          <w:rtl/>
          <w:lang w:eastAsia="he-IL"/>
        </w:rPr>
      </w:pPr>
      <w:bookmarkStart w:id="4963" w:name="ET_guest_571712_920"/>
      <w:r w:rsidRPr="001768AC">
        <w:rPr>
          <w:rStyle w:val="TagStyle"/>
          <w:rtl/>
        </w:rPr>
        <w:t xml:space="preserve"> &lt;&lt; אורח &gt;&gt; </w:t>
      </w:r>
      <w:r>
        <w:rPr>
          <w:rtl/>
          <w:lang w:eastAsia="he-IL"/>
        </w:rPr>
        <w:t>יפעת רווה:</w:t>
      </w:r>
      <w:r w:rsidRPr="001768AC">
        <w:rPr>
          <w:rStyle w:val="TagStyle"/>
          <w:rtl/>
        </w:rPr>
        <w:t xml:space="preserve"> &lt;&lt; אורח &gt;&gt;</w:t>
      </w:r>
      <w:r w:rsidR="00766D60">
        <w:rPr>
          <w:rtl/>
          <w:lang w:eastAsia="he-IL"/>
        </w:rPr>
        <w:t xml:space="preserve"> </w:t>
      </w:r>
      <w:r>
        <w:rPr>
          <w:rtl/>
          <w:lang w:eastAsia="he-IL"/>
        </w:rPr>
        <w:t xml:space="preserve"> </w:t>
      </w:r>
      <w:bookmarkEnd w:id="4963"/>
    </w:p>
    <w:p w14:paraId="7E88B999" w14:textId="77777777" w:rsidR="001768AC" w:rsidRDefault="001768AC" w:rsidP="001768AC">
      <w:pPr>
        <w:pStyle w:val="KeepWithNext"/>
        <w:rPr>
          <w:rtl/>
          <w:lang w:eastAsia="he-IL"/>
        </w:rPr>
      </w:pPr>
    </w:p>
    <w:p w14:paraId="61B9F1B5" w14:textId="09BEFEC1" w:rsidR="001768AC" w:rsidRDefault="001768AC" w:rsidP="001768AC">
      <w:pPr>
        <w:rPr>
          <w:rtl/>
          <w:lang w:eastAsia="he-IL"/>
        </w:rPr>
      </w:pPr>
      <w:bookmarkStart w:id="4964" w:name="_ETM_Q1_5611784"/>
      <w:bookmarkStart w:id="4965" w:name="_ETM_Q1_5611831"/>
      <w:bookmarkEnd w:id="4964"/>
      <w:bookmarkEnd w:id="4965"/>
      <w:r>
        <w:rPr>
          <w:rFonts w:hint="cs"/>
          <w:rtl/>
          <w:lang w:eastAsia="he-IL"/>
        </w:rPr>
        <w:t xml:space="preserve">שיקול מחדש. </w:t>
      </w:r>
      <w:bookmarkStart w:id="4966" w:name="_ETM_Q1_5614993"/>
      <w:bookmarkEnd w:id="4966"/>
    </w:p>
    <w:p w14:paraId="7D41B386" w14:textId="77777777" w:rsidR="00440E58" w:rsidRDefault="00440E58" w:rsidP="00440E58">
      <w:pPr>
        <w:rPr>
          <w:rtl/>
          <w:lang w:eastAsia="he-IL"/>
        </w:rPr>
      </w:pPr>
      <w:bookmarkStart w:id="4967" w:name="_ETM_Q1_5615084"/>
      <w:bookmarkStart w:id="4968" w:name="_ETM_Q1_5610306"/>
      <w:bookmarkStart w:id="4969" w:name="_ETM_Q1_5612210"/>
      <w:bookmarkEnd w:id="4967"/>
      <w:bookmarkEnd w:id="4968"/>
      <w:bookmarkEnd w:id="4969"/>
    </w:p>
    <w:p w14:paraId="5C911B6E" w14:textId="62CC7848" w:rsidR="00440E58" w:rsidRDefault="00440E58" w:rsidP="00440E58">
      <w:pPr>
        <w:pStyle w:val="-"/>
        <w:keepNext/>
        <w:rPr>
          <w:rtl/>
        </w:rPr>
      </w:pPr>
      <w:bookmarkStart w:id="4970" w:name="ET_speakercontinue_694548_367"/>
      <w:r w:rsidRPr="00440E58">
        <w:rPr>
          <w:rStyle w:val="TagStyle"/>
          <w:rtl/>
        </w:rPr>
        <w:t xml:space="preserve"> &lt;&lt; דובר_המשך &gt;&gt; </w:t>
      </w:r>
      <w:r>
        <w:rPr>
          <w:rtl/>
        </w:rPr>
        <w:t>דפנה פינקלשטיין:</w:t>
      </w:r>
      <w:r w:rsidRPr="00440E58">
        <w:rPr>
          <w:rStyle w:val="TagStyle"/>
          <w:rtl/>
        </w:rPr>
        <w:t xml:space="preserve"> &lt;&lt; דובר_המשך &gt;&gt;</w:t>
      </w:r>
      <w:r w:rsidR="00766D60">
        <w:rPr>
          <w:rtl/>
        </w:rPr>
        <w:t xml:space="preserve"> </w:t>
      </w:r>
      <w:r>
        <w:rPr>
          <w:rtl/>
        </w:rPr>
        <w:t xml:space="preserve"> </w:t>
      </w:r>
      <w:bookmarkEnd w:id="4970"/>
    </w:p>
    <w:p w14:paraId="45D63FA0" w14:textId="77777777" w:rsidR="00440E58" w:rsidRDefault="00440E58" w:rsidP="00440E58">
      <w:pPr>
        <w:pStyle w:val="KeepWithNext"/>
        <w:rPr>
          <w:rtl/>
          <w:lang w:eastAsia="he-IL"/>
        </w:rPr>
      </w:pPr>
    </w:p>
    <w:p w14:paraId="4753AFD9" w14:textId="08C3D365" w:rsidR="00440E58" w:rsidRDefault="00440E58" w:rsidP="00440E58">
      <w:pPr>
        <w:rPr>
          <w:rtl/>
          <w:lang w:eastAsia="he-IL"/>
        </w:rPr>
      </w:pPr>
      <w:bookmarkStart w:id="4971" w:name="_ETM_Q1_5616709"/>
      <w:bookmarkEnd w:id="4971"/>
      <w:r>
        <w:rPr>
          <w:rFonts w:hint="cs"/>
          <w:rtl/>
          <w:lang w:eastAsia="he-IL"/>
        </w:rPr>
        <w:t>שיקול מחדש</w:t>
      </w:r>
      <w:r w:rsidR="001768AC">
        <w:rPr>
          <w:rFonts w:hint="cs"/>
          <w:rtl/>
          <w:lang w:eastAsia="he-IL"/>
        </w:rPr>
        <w:t>.</w:t>
      </w:r>
      <w:r>
        <w:rPr>
          <w:rFonts w:hint="cs"/>
          <w:rtl/>
          <w:lang w:eastAsia="he-IL"/>
        </w:rPr>
        <w:t xml:space="preserve"> </w:t>
      </w:r>
      <w:bookmarkStart w:id="4972" w:name="_ETM_Q1_5624906"/>
      <w:bookmarkEnd w:id="4972"/>
      <w:r>
        <w:rPr>
          <w:rFonts w:hint="cs"/>
          <w:rtl/>
          <w:lang w:eastAsia="he-IL"/>
        </w:rPr>
        <w:t xml:space="preserve">וכל </w:t>
      </w:r>
      <w:proofErr w:type="spellStart"/>
      <w:r w:rsidR="001768AC">
        <w:rPr>
          <w:rFonts w:hint="cs"/>
          <w:rtl/>
          <w:lang w:eastAsia="he-IL"/>
        </w:rPr>
        <w:t>הדפ"אות</w:t>
      </w:r>
      <w:bookmarkStart w:id="4973" w:name="_ETM_Q1_5623356"/>
      <w:bookmarkEnd w:id="4973"/>
      <w:proofErr w:type="spellEnd"/>
      <w:r w:rsidR="001768AC">
        <w:rPr>
          <w:rFonts w:hint="cs"/>
          <w:rtl/>
          <w:lang w:eastAsia="he-IL"/>
        </w:rPr>
        <w:t xml:space="preserve"> </w:t>
      </w:r>
      <w:r>
        <w:rPr>
          <w:rFonts w:hint="cs"/>
          <w:rtl/>
          <w:lang w:eastAsia="he-IL"/>
        </w:rPr>
        <w:t>הפת</w:t>
      </w:r>
      <w:bookmarkStart w:id="4974" w:name="_ETM_Q1_5628086"/>
      <w:bookmarkStart w:id="4975" w:name="_ETM_Q1_5628165"/>
      <w:bookmarkStart w:id="4976" w:name="_ETM_Q1_5628295"/>
      <w:bookmarkStart w:id="4977" w:name="_ETM_Q1_5628349"/>
      <w:bookmarkEnd w:id="4974"/>
      <w:bookmarkEnd w:id="4975"/>
      <w:bookmarkEnd w:id="4976"/>
      <w:bookmarkEnd w:id="4977"/>
      <w:r>
        <w:rPr>
          <w:rFonts w:hint="cs"/>
          <w:rtl/>
          <w:lang w:eastAsia="he-IL"/>
        </w:rPr>
        <w:t>וחו</w:t>
      </w:r>
      <w:r w:rsidR="001768AC">
        <w:rPr>
          <w:rFonts w:hint="cs"/>
          <w:rtl/>
          <w:lang w:eastAsia="he-IL"/>
        </w:rPr>
        <w:t xml:space="preserve">ת בפני </w:t>
      </w:r>
      <w:r w:rsidR="001768AC">
        <w:rPr>
          <w:rtl/>
          <w:lang w:eastAsia="he-IL"/>
        </w:rPr>
        <w:t>–</w:t>
      </w:r>
      <w:r w:rsidR="001768AC">
        <w:rPr>
          <w:rFonts w:hint="cs"/>
          <w:rtl/>
          <w:lang w:eastAsia="he-IL"/>
        </w:rPr>
        <w:t xml:space="preserve"> טוב. </w:t>
      </w:r>
    </w:p>
    <w:p w14:paraId="78AC5E95" w14:textId="77777777" w:rsidR="001768AC" w:rsidRDefault="001768AC" w:rsidP="00440E58">
      <w:pPr>
        <w:rPr>
          <w:rtl/>
          <w:lang w:eastAsia="he-IL"/>
        </w:rPr>
      </w:pPr>
      <w:bookmarkStart w:id="4978" w:name="_ETM_Q1_5624642"/>
      <w:bookmarkStart w:id="4979" w:name="_ETM_Q1_5624740"/>
      <w:bookmarkEnd w:id="4978"/>
      <w:bookmarkEnd w:id="4979"/>
    </w:p>
    <w:p w14:paraId="55D87B02" w14:textId="06C0F8EC" w:rsidR="001768AC" w:rsidRDefault="001768AC" w:rsidP="001768AC">
      <w:pPr>
        <w:pStyle w:val="af6"/>
        <w:keepNext/>
        <w:rPr>
          <w:rtl/>
        </w:rPr>
      </w:pPr>
      <w:bookmarkStart w:id="4980" w:name="ET_yor_6157_921"/>
      <w:r w:rsidRPr="001768AC">
        <w:rPr>
          <w:rStyle w:val="TagStyle"/>
          <w:rtl/>
        </w:rPr>
        <w:t xml:space="preserve"> &lt;&lt; יור &gt;&gt; </w:t>
      </w:r>
      <w:r>
        <w:rPr>
          <w:rtl/>
        </w:rPr>
        <w:t xml:space="preserve">היו"ר שמחה </w:t>
      </w:r>
      <w:proofErr w:type="spellStart"/>
      <w:r>
        <w:rPr>
          <w:rtl/>
        </w:rPr>
        <w:t>רוטמן</w:t>
      </w:r>
      <w:proofErr w:type="spellEnd"/>
      <w:r>
        <w:rPr>
          <w:rtl/>
        </w:rPr>
        <w:t>:</w:t>
      </w:r>
      <w:r w:rsidRPr="001768AC">
        <w:rPr>
          <w:rStyle w:val="TagStyle"/>
          <w:rtl/>
        </w:rPr>
        <w:t xml:space="preserve"> &lt;&lt; יור &gt;&gt;</w:t>
      </w:r>
      <w:r w:rsidR="00766D60">
        <w:rPr>
          <w:rtl/>
        </w:rPr>
        <w:t xml:space="preserve"> </w:t>
      </w:r>
      <w:r>
        <w:rPr>
          <w:rtl/>
        </w:rPr>
        <w:t xml:space="preserve"> </w:t>
      </w:r>
      <w:bookmarkEnd w:id="4980"/>
    </w:p>
    <w:p w14:paraId="61D087C9" w14:textId="77777777" w:rsidR="001768AC" w:rsidRDefault="001768AC" w:rsidP="001768AC">
      <w:pPr>
        <w:pStyle w:val="KeepWithNext"/>
        <w:rPr>
          <w:rtl/>
          <w:lang w:eastAsia="he-IL"/>
        </w:rPr>
      </w:pPr>
    </w:p>
    <w:p w14:paraId="5A516D63" w14:textId="5BAE9A5C" w:rsidR="001768AC" w:rsidRDefault="001768AC" w:rsidP="001768AC">
      <w:pPr>
        <w:rPr>
          <w:rtl/>
          <w:lang w:eastAsia="he-IL"/>
        </w:rPr>
      </w:pPr>
      <w:bookmarkStart w:id="4981" w:name="_ETM_Q1_5626192"/>
      <w:bookmarkEnd w:id="4981"/>
      <w:r>
        <w:rPr>
          <w:rFonts w:hint="cs"/>
          <w:rtl/>
          <w:lang w:eastAsia="he-IL"/>
        </w:rPr>
        <w:t>כן, סליחה.</w:t>
      </w:r>
      <w:bookmarkStart w:id="4982" w:name="_ETM_Q1_5627918"/>
      <w:bookmarkEnd w:id="4982"/>
    </w:p>
    <w:p w14:paraId="33572AA6" w14:textId="77777777" w:rsidR="001768AC" w:rsidRDefault="001768AC" w:rsidP="001768AC">
      <w:pPr>
        <w:rPr>
          <w:rtl/>
          <w:lang w:eastAsia="he-IL"/>
        </w:rPr>
      </w:pPr>
      <w:bookmarkStart w:id="4983" w:name="_ETM_Q1_5628269"/>
      <w:bookmarkEnd w:id="4983"/>
    </w:p>
    <w:p w14:paraId="0F4DFAB4" w14:textId="69333F3B" w:rsidR="001768AC" w:rsidRDefault="001768AC" w:rsidP="001768AC">
      <w:pPr>
        <w:pStyle w:val="-"/>
        <w:keepNext/>
        <w:rPr>
          <w:rtl/>
        </w:rPr>
      </w:pPr>
      <w:bookmarkStart w:id="4984" w:name="ET_speakercontinue_571712_922"/>
      <w:r w:rsidRPr="001768AC">
        <w:rPr>
          <w:rStyle w:val="TagStyle"/>
          <w:rtl/>
        </w:rPr>
        <w:t xml:space="preserve"> &lt;&lt; דובר_המשך &gt;&gt; </w:t>
      </w:r>
      <w:r>
        <w:rPr>
          <w:rtl/>
        </w:rPr>
        <w:t>יפעת רווה:</w:t>
      </w:r>
      <w:r w:rsidRPr="001768AC">
        <w:rPr>
          <w:rStyle w:val="TagStyle"/>
          <w:rtl/>
        </w:rPr>
        <w:t xml:space="preserve"> &lt;&lt; דובר_המשך &gt;&gt;</w:t>
      </w:r>
      <w:r w:rsidR="00766D60">
        <w:rPr>
          <w:rtl/>
        </w:rPr>
        <w:t xml:space="preserve"> </w:t>
      </w:r>
      <w:r>
        <w:rPr>
          <w:rtl/>
        </w:rPr>
        <w:t xml:space="preserve"> </w:t>
      </w:r>
      <w:bookmarkEnd w:id="4984"/>
    </w:p>
    <w:p w14:paraId="7B5A74BE" w14:textId="77777777" w:rsidR="001768AC" w:rsidRDefault="001768AC" w:rsidP="001768AC">
      <w:pPr>
        <w:pStyle w:val="KeepWithNext"/>
        <w:rPr>
          <w:rtl/>
          <w:lang w:eastAsia="he-IL"/>
        </w:rPr>
      </w:pPr>
    </w:p>
    <w:p w14:paraId="3C452862" w14:textId="1BF494A7" w:rsidR="001768AC" w:rsidRDefault="001768AC" w:rsidP="001768AC">
      <w:pPr>
        <w:rPr>
          <w:rtl/>
          <w:lang w:eastAsia="he-IL"/>
        </w:rPr>
      </w:pPr>
      <w:bookmarkStart w:id="4985" w:name="_ETM_Q1_5629096"/>
      <w:bookmarkEnd w:id="4985"/>
      <w:r>
        <w:rPr>
          <w:rFonts w:hint="cs"/>
          <w:rtl/>
          <w:lang w:eastAsia="he-IL"/>
        </w:rPr>
        <w:t>אני אומרת שנפתחות פה</w:t>
      </w:r>
      <w:bookmarkStart w:id="4986" w:name="_ETM_Q1_5626314"/>
      <w:bookmarkEnd w:id="4986"/>
      <w:r>
        <w:rPr>
          <w:rFonts w:hint="cs"/>
          <w:rtl/>
          <w:lang w:eastAsia="he-IL"/>
        </w:rPr>
        <w:t xml:space="preserve"> </w:t>
      </w:r>
      <w:proofErr w:type="spellStart"/>
      <w:r>
        <w:rPr>
          <w:rFonts w:hint="cs"/>
          <w:rtl/>
          <w:lang w:eastAsia="he-IL"/>
        </w:rPr>
        <w:t>דפ"אות</w:t>
      </w:r>
      <w:proofErr w:type="spellEnd"/>
      <w:r>
        <w:rPr>
          <w:rFonts w:hint="cs"/>
          <w:rtl/>
          <w:lang w:eastAsia="he-IL"/>
        </w:rPr>
        <w:t xml:space="preserve"> שלא היו במועד גזר הדין המקורי. </w:t>
      </w:r>
      <w:r>
        <w:rPr>
          <w:rtl/>
          <w:lang w:eastAsia="he-IL"/>
        </w:rPr>
        <w:t>ולכן זה לא דיון מעקב כמו שאנחנו מכירים</w:t>
      </w:r>
      <w:r>
        <w:rPr>
          <w:rFonts w:hint="cs"/>
          <w:rtl/>
          <w:lang w:eastAsia="he-IL"/>
        </w:rPr>
        <w:t xml:space="preserve">. </w:t>
      </w:r>
      <w:r>
        <w:rPr>
          <w:rtl/>
          <w:lang w:eastAsia="he-IL"/>
        </w:rPr>
        <w:t>אין לי למה להשוות</w:t>
      </w:r>
      <w:r>
        <w:rPr>
          <w:rFonts w:hint="cs"/>
          <w:rtl/>
          <w:lang w:eastAsia="he-IL"/>
        </w:rPr>
        <w:t>,</w:t>
      </w:r>
      <w:r>
        <w:rPr>
          <w:rtl/>
          <w:lang w:eastAsia="he-IL"/>
        </w:rPr>
        <w:t xml:space="preserve"> לצורך העניין</w:t>
      </w:r>
      <w:r>
        <w:rPr>
          <w:rFonts w:hint="cs"/>
          <w:rtl/>
          <w:lang w:eastAsia="he-IL"/>
        </w:rPr>
        <w:t>.</w:t>
      </w:r>
    </w:p>
    <w:p w14:paraId="7D0F134C" w14:textId="77777777" w:rsidR="001768AC" w:rsidRDefault="001768AC" w:rsidP="001768AC">
      <w:pPr>
        <w:rPr>
          <w:rtl/>
          <w:lang w:eastAsia="he-IL"/>
        </w:rPr>
      </w:pPr>
      <w:bookmarkStart w:id="4987" w:name="_ETM_Q1_5635001"/>
      <w:bookmarkEnd w:id="4987"/>
    </w:p>
    <w:p w14:paraId="0D4125CC" w14:textId="1A572F18" w:rsidR="001768AC" w:rsidRDefault="001768AC" w:rsidP="001768AC">
      <w:pPr>
        <w:pStyle w:val="a4"/>
        <w:keepNext/>
        <w:rPr>
          <w:rtl/>
        </w:rPr>
      </w:pPr>
      <w:bookmarkStart w:id="4988" w:name="ET_speaker_5068_923"/>
      <w:r w:rsidRPr="001768AC">
        <w:rPr>
          <w:rStyle w:val="TagStyle"/>
          <w:rtl/>
        </w:rPr>
        <w:t xml:space="preserve"> &lt;&lt; דובר &gt;&gt; </w:t>
      </w:r>
      <w:r>
        <w:rPr>
          <w:rtl/>
        </w:rPr>
        <w:t>קארין אלהרר (יש עתיד):</w:t>
      </w:r>
      <w:r w:rsidRPr="001768AC">
        <w:rPr>
          <w:rStyle w:val="TagStyle"/>
          <w:rtl/>
        </w:rPr>
        <w:t xml:space="preserve"> &lt;&lt; דובר &gt;&gt;</w:t>
      </w:r>
      <w:r w:rsidR="00766D60">
        <w:rPr>
          <w:rtl/>
        </w:rPr>
        <w:t xml:space="preserve"> </w:t>
      </w:r>
      <w:r>
        <w:rPr>
          <w:rtl/>
        </w:rPr>
        <w:t xml:space="preserve"> </w:t>
      </w:r>
      <w:bookmarkEnd w:id="4988"/>
    </w:p>
    <w:p w14:paraId="0308F93A" w14:textId="77777777" w:rsidR="001768AC" w:rsidRDefault="001768AC" w:rsidP="001768AC">
      <w:pPr>
        <w:pStyle w:val="KeepWithNext"/>
        <w:rPr>
          <w:rtl/>
          <w:lang w:eastAsia="he-IL"/>
        </w:rPr>
      </w:pPr>
    </w:p>
    <w:p w14:paraId="27E66613" w14:textId="2D63791D" w:rsidR="001768AC" w:rsidRDefault="001768AC" w:rsidP="001768AC">
      <w:pPr>
        <w:rPr>
          <w:rtl/>
          <w:lang w:eastAsia="he-IL"/>
        </w:rPr>
      </w:pPr>
      <w:bookmarkStart w:id="4989" w:name="_ETM_Q1_5635568"/>
      <w:bookmarkStart w:id="4990" w:name="_ETM_Q1_5635633"/>
      <w:bookmarkEnd w:id="4989"/>
      <w:bookmarkEnd w:id="4990"/>
      <w:r>
        <w:rPr>
          <w:rFonts w:hint="cs"/>
          <w:rtl/>
          <w:lang w:eastAsia="he-IL"/>
        </w:rPr>
        <w:t>אוקיי.</w:t>
      </w:r>
    </w:p>
    <w:p w14:paraId="09399714" w14:textId="77777777" w:rsidR="001768AC" w:rsidRDefault="001768AC" w:rsidP="001768AC">
      <w:pPr>
        <w:rPr>
          <w:rtl/>
          <w:lang w:eastAsia="he-IL"/>
        </w:rPr>
      </w:pPr>
      <w:bookmarkStart w:id="4991" w:name="_ETM_Q1_5637865"/>
      <w:bookmarkStart w:id="4992" w:name="_ETM_Q1_5637948"/>
      <w:bookmarkEnd w:id="4991"/>
      <w:bookmarkEnd w:id="4992"/>
    </w:p>
    <w:p w14:paraId="318831D9" w14:textId="7C3A671F" w:rsidR="001768AC" w:rsidRDefault="001768AC" w:rsidP="001768AC">
      <w:pPr>
        <w:pStyle w:val="af9"/>
        <w:keepNext/>
        <w:rPr>
          <w:rtl/>
          <w:lang w:eastAsia="he-IL"/>
        </w:rPr>
      </w:pPr>
      <w:bookmarkStart w:id="4993" w:name="ET_guest_694548_924"/>
      <w:r w:rsidRPr="001768AC">
        <w:rPr>
          <w:rStyle w:val="TagStyle"/>
          <w:rtl/>
        </w:rPr>
        <w:t xml:space="preserve"> &lt;&lt; אורח &gt;&gt; </w:t>
      </w:r>
      <w:r>
        <w:rPr>
          <w:rtl/>
          <w:lang w:eastAsia="he-IL"/>
        </w:rPr>
        <w:t>דפנה פינקלשטיין:</w:t>
      </w:r>
      <w:r w:rsidRPr="001768AC">
        <w:rPr>
          <w:rStyle w:val="TagStyle"/>
          <w:rtl/>
        </w:rPr>
        <w:t xml:space="preserve"> &lt;&lt; אורח &gt;&gt;</w:t>
      </w:r>
      <w:r w:rsidR="00766D60">
        <w:rPr>
          <w:rtl/>
          <w:lang w:eastAsia="he-IL"/>
        </w:rPr>
        <w:t xml:space="preserve"> </w:t>
      </w:r>
      <w:r>
        <w:rPr>
          <w:rtl/>
          <w:lang w:eastAsia="he-IL"/>
        </w:rPr>
        <w:t xml:space="preserve"> </w:t>
      </w:r>
      <w:bookmarkEnd w:id="4993"/>
    </w:p>
    <w:p w14:paraId="36A2B7CC" w14:textId="77777777" w:rsidR="001768AC" w:rsidRDefault="001768AC" w:rsidP="001768AC">
      <w:pPr>
        <w:pStyle w:val="KeepWithNext"/>
        <w:rPr>
          <w:rtl/>
          <w:lang w:eastAsia="he-IL"/>
        </w:rPr>
      </w:pPr>
    </w:p>
    <w:p w14:paraId="708DDFB0" w14:textId="241BAEEA" w:rsidR="00440E58" w:rsidRDefault="001768AC" w:rsidP="00F14E08">
      <w:pPr>
        <w:rPr>
          <w:rtl/>
          <w:lang w:eastAsia="he-IL"/>
        </w:rPr>
      </w:pPr>
      <w:bookmarkStart w:id="4994" w:name="_ETM_Q1_5635466"/>
      <w:bookmarkStart w:id="4995" w:name="_ETM_Q1_5635538"/>
      <w:bookmarkEnd w:id="4994"/>
      <w:bookmarkEnd w:id="4995"/>
      <w:r>
        <w:rPr>
          <w:rtl/>
          <w:lang w:eastAsia="he-IL"/>
        </w:rPr>
        <w:t>אין לי למה להשוות</w:t>
      </w:r>
      <w:r>
        <w:rPr>
          <w:rFonts w:hint="cs"/>
          <w:rtl/>
          <w:lang w:eastAsia="he-IL"/>
        </w:rPr>
        <w:t xml:space="preserve"> </w:t>
      </w:r>
      <w:r>
        <w:rPr>
          <w:rtl/>
          <w:lang w:eastAsia="he-IL"/>
        </w:rPr>
        <w:t>כרגע</w:t>
      </w:r>
      <w:r>
        <w:rPr>
          <w:rFonts w:hint="cs"/>
          <w:rtl/>
          <w:lang w:eastAsia="he-IL"/>
        </w:rPr>
        <w:t>.</w:t>
      </w:r>
      <w:r>
        <w:rPr>
          <w:rtl/>
          <w:lang w:eastAsia="he-IL"/>
        </w:rPr>
        <w:t xml:space="preserve"> בדיונים</w:t>
      </w:r>
      <w:r>
        <w:rPr>
          <w:rFonts w:hint="cs"/>
          <w:rtl/>
          <w:lang w:eastAsia="he-IL"/>
        </w:rPr>
        <w:t xml:space="preserve">, </w:t>
      </w:r>
      <w:bookmarkStart w:id="4996" w:name="_ETM_Q1_5637862"/>
      <w:bookmarkEnd w:id="4996"/>
      <w:r>
        <w:rPr>
          <w:rtl/>
          <w:lang w:eastAsia="he-IL"/>
        </w:rPr>
        <w:t>באופן כללי</w:t>
      </w:r>
      <w:r>
        <w:rPr>
          <w:rFonts w:hint="cs"/>
          <w:rtl/>
          <w:lang w:eastAsia="he-IL"/>
        </w:rPr>
        <w:t>,</w:t>
      </w:r>
      <w:r>
        <w:rPr>
          <w:rtl/>
          <w:lang w:eastAsia="he-IL"/>
        </w:rPr>
        <w:t xml:space="preserve"> ההליך הפלילי</w:t>
      </w:r>
      <w:r w:rsidR="00C02A2E">
        <w:rPr>
          <w:rFonts w:hint="cs"/>
          <w:rtl/>
          <w:lang w:eastAsia="he-IL"/>
        </w:rPr>
        <w:t xml:space="preserve"> מנוהל</w:t>
      </w:r>
      <w:r>
        <w:rPr>
          <w:rFonts w:hint="cs"/>
          <w:rtl/>
          <w:lang w:eastAsia="he-IL"/>
        </w:rPr>
        <w:t xml:space="preserve"> כך, </w:t>
      </w:r>
      <w:r>
        <w:rPr>
          <w:rtl/>
          <w:lang w:eastAsia="he-IL"/>
        </w:rPr>
        <w:t>כולל בנוער, כי, ראשית, אלה תיקי מחוזי</w:t>
      </w:r>
      <w:r w:rsidR="00C02A2E">
        <w:rPr>
          <w:rFonts w:hint="cs"/>
          <w:rtl/>
          <w:lang w:eastAsia="he-IL"/>
        </w:rPr>
        <w:t>,</w:t>
      </w:r>
      <w:r>
        <w:rPr>
          <w:rtl/>
          <w:lang w:eastAsia="he-IL"/>
        </w:rPr>
        <w:t xml:space="preserve"> ולכן נקודת האיזון, האוריינטציה </w:t>
      </w:r>
      <w:r w:rsidR="00F14E08">
        <w:rPr>
          <w:rFonts w:hint="cs"/>
          <w:rtl/>
          <w:lang w:eastAsia="he-IL"/>
        </w:rPr>
        <w:t xml:space="preserve">היא </w:t>
      </w:r>
      <w:r>
        <w:rPr>
          <w:rtl/>
          <w:lang w:eastAsia="he-IL"/>
        </w:rPr>
        <w:t xml:space="preserve">טיפה אחרת, וזה מתכתב עם כל מה שדיברנו </w:t>
      </w:r>
      <w:r w:rsidR="00F14E08">
        <w:rPr>
          <w:rFonts w:hint="cs"/>
          <w:rtl/>
          <w:lang w:eastAsia="he-IL"/>
        </w:rPr>
        <w:t xml:space="preserve">עליו </w:t>
      </w:r>
      <w:r>
        <w:rPr>
          <w:rtl/>
          <w:lang w:eastAsia="he-IL"/>
        </w:rPr>
        <w:t xml:space="preserve">עד עכשיו מבחינת חומרה, אינטרס ציבורי </w:t>
      </w:r>
      <w:proofErr w:type="spellStart"/>
      <w:r>
        <w:rPr>
          <w:rtl/>
          <w:lang w:eastAsia="he-IL"/>
        </w:rPr>
        <w:t>וכו</w:t>
      </w:r>
      <w:proofErr w:type="spellEnd"/>
      <w:r>
        <w:rPr>
          <w:rtl/>
          <w:lang w:eastAsia="he-IL"/>
        </w:rPr>
        <w:t xml:space="preserve">'. אז אין </w:t>
      </w:r>
      <w:r w:rsidR="00C02A2E">
        <w:rPr>
          <w:rFonts w:hint="cs"/>
          <w:rtl/>
          <w:lang w:eastAsia="he-IL"/>
        </w:rPr>
        <w:t xml:space="preserve">לי </w:t>
      </w:r>
      <w:r>
        <w:rPr>
          <w:rtl/>
          <w:lang w:eastAsia="he-IL"/>
        </w:rPr>
        <w:t>מה לעשות. אבל</w:t>
      </w:r>
      <w:r w:rsidR="00F14E08">
        <w:rPr>
          <w:rFonts w:hint="cs"/>
          <w:rtl/>
          <w:lang w:eastAsia="he-IL"/>
        </w:rPr>
        <w:t xml:space="preserve"> </w:t>
      </w:r>
      <w:r>
        <w:rPr>
          <w:rtl/>
          <w:lang w:eastAsia="he-IL"/>
        </w:rPr>
        <w:t>באופן כללי</w:t>
      </w:r>
      <w:r w:rsidR="00F14E08">
        <w:rPr>
          <w:rFonts w:hint="cs"/>
          <w:rtl/>
          <w:lang w:eastAsia="he-IL"/>
        </w:rPr>
        <w:t>,</w:t>
      </w:r>
      <w:r>
        <w:rPr>
          <w:rtl/>
          <w:lang w:eastAsia="he-IL"/>
        </w:rPr>
        <w:t xml:space="preserve"> ההליך הפלילי מתנהל באופן כזה שהמידע המקצועי המשפטי, נקרא לו, המודיעיני, </w:t>
      </w:r>
      <w:proofErr w:type="spellStart"/>
      <w:r>
        <w:rPr>
          <w:rtl/>
          <w:lang w:eastAsia="he-IL"/>
        </w:rPr>
        <w:t>השב"כי</w:t>
      </w:r>
      <w:proofErr w:type="spellEnd"/>
      <w:r>
        <w:rPr>
          <w:rtl/>
          <w:lang w:eastAsia="he-IL"/>
        </w:rPr>
        <w:t xml:space="preserve"> </w:t>
      </w:r>
      <w:proofErr w:type="spellStart"/>
      <w:r>
        <w:rPr>
          <w:rtl/>
          <w:lang w:eastAsia="he-IL"/>
        </w:rPr>
        <w:t>מתוכ</w:t>
      </w:r>
      <w:r w:rsidR="00F14E08">
        <w:rPr>
          <w:rFonts w:hint="cs"/>
          <w:rtl/>
          <w:lang w:eastAsia="he-IL"/>
        </w:rPr>
        <w:t>לל</w:t>
      </w:r>
      <w:proofErr w:type="spellEnd"/>
      <w:r>
        <w:rPr>
          <w:rtl/>
          <w:lang w:eastAsia="he-IL"/>
        </w:rPr>
        <w:t xml:space="preserve"> על ידי הפרקליטות. הממונה על המעונות </w:t>
      </w:r>
      <w:proofErr w:type="spellStart"/>
      <w:r>
        <w:rPr>
          <w:rtl/>
          <w:lang w:eastAsia="he-IL"/>
        </w:rPr>
        <w:t>מתו</w:t>
      </w:r>
      <w:r w:rsidR="00F14E08">
        <w:rPr>
          <w:rFonts w:hint="cs"/>
          <w:rtl/>
          <w:lang w:eastAsia="he-IL"/>
        </w:rPr>
        <w:t>כלל</w:t>
      </w:r>
      <w:proofErr w:type="spellEnd"/>
      <w:r>
        <w:rPr>
          <w:rtl/>
          <w:lang w:eastAsia="he-IL"/>
        </w:rPr>
        <w:t xml:space="preserve"> על ידי קצין מבחן.</w:t>
      </w:r>
      <w:r w:rsidR="00F14E08">
        <w:rPr>
          <w:rFonts w:hint="cs"/>
          <w:rtl/>
          <w:lang w:eastAsia="he-IL"/>
        </w:rPr>
        <w:t xml:space="preserve"> </w:t>
      </w:r>
      <w:r>
        <w:rPr>
          <w:rtl/>
          <w:lang w:eastAsia="he-IL"/>
        </w:rPr>
        <w:t>יכול להיות, אני לא יודעת, גם פה אנחנו לא ישבנו ועשינו איזו עבודת חשיבה</w:t>
      </w:r>
      <w:r w:rsidR="00F14E08">
        <w:rPr>
          <w:rFonts w:hint="cs"/>
          <w:rtl/>
          <w:lang w:eastAsia="he-IL"/>
        </w:rPr>
        <w:t>,</w:t>
      </w:r>
      <w:r>
        <w:rPr>
          <w:rtl/>
          <w:lang w:eastAsia="he-IL"/>
        </w:rPr>
        <w:t xml:space="preserve"> יכול להיות שבגלל חדשנות והראשוניות</w:t>
      </w:r>
      <w:r w:rsidR="00F14E08">
        <w:rPr>
          <w:rFonts w:hint="cs"/>
          <w:rtl/>
          <w:lang w:eastAsia="he-IL"/>
        </w:rPr>
        <w:t xml:space="preserve"> וה</w:t>
      </w:r>
      <w:r>
        <w:rPr>
          <w:rtl/>
          <w:lang w:eastAsia="he-IL"/>
        </w:rPr>
        <w:t>משמעותיות של הדיון הזה, צריך לתת פה איזשהו</w:t>
      </w:r>
      <w:bookmarkStart w:id="4997" w:name="_ETM_Q1_5692159"/>
      <w:bookmarkEnd w:id="4997"/>
      <w:r w:rsidR="00F14E08">
        <w:rPr>
          <w:rFonts w:hint="cs"/>
          <w:rtl/>
          <w:lang w:eastAsia="he-IL"/>
        </w:rPr>
        <w:t xml:space="preserve"> - - -</w:t>
      </w:r>
      <w:bookmarkStart w:id="4998" w:name="_ETM_Q1_5636033"/>
      <w:bookmarkStart w:id="4999" w:name="_ETM_Q1_5636103"/>
      <w:bookmarkEnd w:id="4998"/>
      <w:bookmarkEnd w:id="4999"/>
    </w:p>
    <w:p w14:paraId="0DCB4433" w14:textId="77777777" w:rsidR="00440E58" w:rsidRDefault="00440E58" w:rsidP="00440E58">
      <w:pPr>
        <w:rPr>
          <w:rtl/>
          <w:lang w:eastAsia="he-IL"/>
        </w:rPr>
      </w:pPr>
      <w:bookmarkStart w:id="5000" w:name="_ETM_Q1_5636228"/>
      <w:bookmarkStart w:id="5001" w:name="_ETM_Q1_5636273"/>
      <w:bookmarkEnd w:id="5000"/>
      <w:bookmarkEnd w:id="5001"/>
    </w:p>
    <w:p w14:paraId="4A040350" w14:textId="0E140C31" w:rsidR="00440E58" w:rsidRDefault="00440E58" w:rsidP="00440E58">
      <w:pPr>
        <w:pStyle w:val="af6"/>
        <w:keepNext/>
        <w:rPr>
          <w:rtl/>
        </w:rPr>
      </w:pPr>
      <w:bookmarkStart w:id="5002" w:name="ET_yor_6157_368"/>
      <w:r w:rsidRPr="00440E58">
        <w:rPr>
          <w:rStyle w:val="TagStyle"/>
          <w:rtl/>
        </w:rPr>
        <w:t xml:space="preserve"> &lt;&lt; יור &gt;&gt; </w:t>
      </w:r>
      <w:r>
        <w:rPr>
          <w:rtl/>
        </w:rPr>
        <w:t xml:space="preserve">היו"ר שמחה </w:t>
      </w:r>
      <w:proofErr w:type="spellStart"/>
      <w:r>
        <w:rPr>
          <w:rtl/>
        </w:rPr>
        <w:t>רוטמן</w:t>
      </w:r>
      <w:proofErr w:type="spellEnd"/>
      <w:r>
        <w:rPr>
          <w:rtl/>
        </w:rPr>
        <w:t>:</w:t>
      </w:r>
      <w:r w:rsidRPr="00440E58">
        <w:rPr>
          <w:rStyle w:val="TagStyle"/>
          <w:rtl/>
        </w:rPr>
        <w:t xml:space="preserve"> &lt;&lt; יור &gt;&gt;</w:t>
      </w:r>
      <w:r w:rsidR="00766D60">
        <w:rPr>
          <w:rtl/>
        </w:rPr>
        <w:t xml:space="preserve"> </w:t>
      </w:r>
      <w:r>
        <w:rPr>
          <w:rtl/>
        </w:rPr>
        <w:t xml:space="preserve"> </w:t>
      </w:r>
      <w:bookmarkEnd w:id="5002"/>
    </w:p>
    <w:p w14:paraId="16FFE30A" w14:textId="77777777" w:rsidR="00440E58" w:rsidRDefault="00440E58" w:rsidP="00440E58">
      <w:pPr>
        <w:pStyle w:val="KeepWithNext"/>
        <w:rPr>
          <w:rtl/>
          <w:lang w:eastAsia="he-IL"/>
        </w:rPr>
      </w:pPr>
    </w:p>
    <w:p w14:paraId="63E0E819" w14:textId="6BE7FB37" w:rsidR="00440E58" w:rsidRDefault="00440E58" w:rsidP="00F14E08">
      <w:pPr>
        <w:rPr>
          <w:rtl/>
          <w:lang w:eastAsia="he-IL"/>
        </w:rPr>
      </w:pPr>
      <w:bookmarkStart w:id="5003" w:name="_ETM_Q1_5695912"/>
      <w:bookmarkEnd w:id="5003"/>
      <w:r>
        <w:rPr>
          <w:rFonts w:hint="cs"/>
          <w:rtl/>
          <w:lang w:eastAsia="he-IL"/>
        </w:rPr>
        <w:t>אגב</w:t>
      </w:r>
      <w:r w:rsidR="00F14E08">
        <w:rPr>
          <w:rFonts w:hint="cs"/>
          <w:rtl/>
          <w:lang w:eastAsia="he-IL"/>
        </w:rPr>
        <w:t>,</w:t>
      </w:r>
      <w:r>
        <w:rPr>
          <w:rFonts w:hint="cs"/>
          <w:rtl/>
          <w:lang w:eastAsia="he-IL"/>
        </w:rPr>
        <w:t xml:space="preserve"> אני רק אומר</w:t>
      </w:r>
      <w:r w:rsidR="00F14E08">
        <w:rPr>
          <w:rFonts w:hint="cs"/>
          <w:rtl/>
          <w:lang w:eastAsia="he-IL"/>
        </w:rPr>
        <w:t xml:space="preserve"> </w:t>
      </w:r>
      <w:r w:rsidR="00F14E08" w:rsidRPr="00F14E08">
        <w:rPr>
          <w:rtl/>
          <w:lang w:eastAsia="he-IL"/>
        </w:rPr>
        <w:t>שהרציונל החקיקתי בגדול בחוק הנוער הוא שאנחנו לא רק אומרים את השיקולים</w:t>
      </w:r>
      <w:r w:rsidR="00F14E08">
        <w:rPr>
          <w:rFonts w:hint="cs"/>
          <w:rtl/>
          <w:lang w:eastAsia="he-IL"/>
        </w:rPr>
        <w:t>,</w:t>
      </w:r>
      <w:r w:rsidR="00F14E08" w:rsidRPr="00F14E08">
        <w:rPr>
          <w:rtl/>
          <w:lang w:eastAsia="he-IL"/>
        </w:rPr>
        <w:t xml:space="preserve"> אלא גם אנחנו אומרים איזה בעל מקצוע צריך להתייעץ איתו או לעשות. זה נכון גם לגבי גורמים שהם בית משפט</w:t>
      </w:r>
      <w:r w:rsidR="00F14E08">
        <w:rPr>
          <w:rFonts w:hint="cs"/>
          <w:rtl/>
          <w:lang w:eastAsia="he-IL"/>
        </w:rPr>
        <w:t>,</w:t>
      </w:r>
      <w:r w:rsidR="00F14E08" w:rsidRPr="00F14E08">
        <w:rPr>
          <w:rtl/>
          <w:lang w:eastAsia="he-IL"/>
        </w:rPr>
        <w:t xml:space="preserve"> גם לגבי גורמים שהם חוקר</w:t>
      </w:r>
      <w:r w:rsidR="00F14E08">
        <w:rPr>
          <w:rFonts w:hint="cs"/>
          <w:rtl/>
          <w:lang w:eastAsia="he-IL"/>
        </w:rPr>
        <w:t xml:space="preserve"> נוער</w:t>
      </w:r>
      <w:r w:rsidR="00F14E08" w:rsidRPr="00F14E08">
        <w:rPr>
          <w:rtl/>
          <w:lang w:eastAsia="he-IL"/>
        </w:rPr>
        <w:t>. לא אנחנו לא אומרים לחוקר הנוער תבדוק את הנושא הלימודי</w:t>
      </w:r>
      <w:r w:rsidR="00F14E08">
        <w:rPr>
          <w:rFonts w:hint="cs"/>
          <w:rtl/>
          <w:lang w:eastAsia="he-IL"/>
        </w:rPr>
        <w:t>, אלא</w:t>
      </w:r>
      <w:r w:rsidR="00F14E08" w:rsidRPr="00F14E08">
        <w:rPr>
          <w:rtl/>
          <w:lang w:eastAsia="he-IL"/>
        </w:rPr>
        <w:t xml:space="preserve"> תתייעץ עם איש חינוך שעוסק בזה</w:t>
      </w:r>
      <w:r w:rsidR="00F14E08">
        <w:rPr>
          <w:rFonts w:hint="cs"/>
          <w:rtl/>
          <w:lang w:eastAsia="he-IL"/>
        </w:rPr>
        <w:t>,</w:t>
      </w:r>
      <w:r w:rsidR="00F14E08" w:rsidRPr="00F14E08">
        <w:rPr>
          <w:rtl/>
          <w:lang w:eastAsia="he-IL"/>
        </w:rPr>
        <w:t xml:space="preserve"> תבדוק את זה</w:t>
      </w:r>
      <w:r w:rsidR="00F14E08">
        <w:rPr>
          <w:rFonts w:hint="cs"/>
          <w:rtl/>
          <w:lang w:eastAsia="he-IL"/>
        </w:rPr>
        <w:t>.</w:t>
      </w:r>
      <w:r w:rsidR="00F14E08" w:rsidRPr="00F14E08">
        <w:rPr>
          <w:rtl/>
          <w:lang w:eastAsia="he-IL"/>
        </w:rPr>
        <w:t xml:space="preserve"> כאילו אנחנו אומרים ל</w:t>
      </w:r>
      <w:r w:rsidR="00F14E08">
        <w:rPr>
          <w:rFonts w:hint="cs"/>
          <w:rtl/>
          <w:lang w:eastAsia="he-IL"/>
        </w:rPr>
        <w:t>ו</w:t>
      </w:r>
      <w:r w:rsidR="00F14E08" w:rsidRPr="00F14E08">
        <w:rPr>
          <w:rtl/>
          <w:lang w:eastAsia="he-IL"/>
        </w:rPr>
        <w:t xml:space="preserve"> חובה ומצמידים אליה ב</w:t>
      </w:r>
      <w:r w:rsidR="00F14E08">
        <w:rPr>
          <w:rFonts w:hint="cs"/>
          <w:rtl/>
          <w:lang w:eastAsia="he-IL"/>
        </w:rPr>
        <w:t xml:space="preserve">ן </w:t>
      </w:r>
      <w:r w:rsidR="00F14E08" w:rsidRPr="00F14E08">
        <w:rPr>
          <w:rtl/>
          <w:lang w:eastAsia="he-IL"/>
        </w:rPr>
        <w:t>אדם</w:t>
      </w:r>
      <w:r w:rsidR="00F14E08">
        <w:rPr>
          <w:rFonts w:hint="cs"/>
          <w:rtl/>
          <w:lang w:eastAsia="he-IL"/>
        </w:rPr>
        <w:t>.</w:t>
      </w:r>
      <w:r w:rsidR="00F14E08" w:rsidRPr="00F14E08">
        <w:rPr>
          <w:rtl/>
          <w:lang w:eastAsia="he-IL"/>
        </w:rPr>
        <w:t xml:space="preserve"> כך עובד חוק הנוער על הרבה מאוד תחומים</w:t>
      </w:r>
      <w:r w:rsidR="00F14E08">
        <w:rPr>
          <w:rFonts w:hint="cs"/>
          <w:rtl/>
          <w:lang w:eastAsia="he-IL"/>
        </w:rPr>
        <w:t>.</w:t>
      </w:r>
      <w:r w:rsidR="00F14E08" w:rsidRPr="00F14E08">
        <w:rPr>
          <w:rtl/>
          <w:lang w:eastAsia="he-IL"/>
        </w:rPr>
        <w:t xml:space="preserve"> ולכן אני אומר </w:t>
      </w:r>
      <w:r w:rsidR="00C02A2E">
        <w:rPr>
          <w:rFonts w:hint="cs"/>
          <w:rtl/>
          <w:lang w:eastAsia="he-IL"/>
        </w:rPr>
        <w:t>ש</w:t>
      </w:r>
      <w:r w:rsidR="00F14E08" w:rsidRPr="00F14E08">
        <w:rPr>
          <w:rtl/>
          <w:lang w:eastAsia="he-IL"/>
        </w:rPr>
        <w:t>אני שלם</w:t>
      </w:r>
      <w:r w:rsidR="00F14E08">
        <w:rPr>
          <w:rFonts w:hint="cs"/>
          <w:rtl/>
          <w:lang w:eastAsia="he-IL"/>
        </w:rPr>
        <w:t>.</w:t>
      </w:r>
      <w:r w:rsidR="00F14E08" w:rsidRPr="00F14E08">
        <w:rPr>
          <w:rtl/>
          <w:lang w:eastAsia="he-IL"/>
        </w:rPr>
        <w:t xml:space="preserve"> אם נוריד את השיקולים</w:t>
      </w:r>
      <w:r w:rsidR="00F14E08">
        <w:rPr>
          <w:rFonts w:hint="cs"/>
          <w:rtl/>
          <w:lang w:eastAsia="he-IL"/>
        </w:rPr>
        <w:t>,</w:t>
      </w:r>
      <w:r w:rsidR="00F14E08" w:rsidRPr="00F14E08">
        <w:rPr>
          <w:rtl/>
          <w:lang w:eastAsia="he-IL"/>
        </w:rPr>
        <w:t xml:space="preserve"> אני מבין את הרציונל לא לבוא ולהגיד</w:t>
      </w:r>
      <w:r w:rsidR="00F14E08">
        <w:rPr>
          <w:rFonts w:hint="cs"/>
          <w:rtl/>
          <w:lang w:eastAsia="he-IL"/>
        </w:rPr>
        <w:t>.</w:t>
      </w:r>
      <w:r w:rsidR="00F14E08" w:rsidRPr="00F14E08">
        <w:rPr>
          <w:rtl/>
          <w:lang w:eastAsia="he-IL"/>
        </w:rPr>
        <w:t xml:space="preserve"> אגב</w:t>
      </w:r>
      <w:r w:rsidR="00F14E08">
        <w:rPr>
          <w:rFonts w:hint="cs"/>
          <w:rtl/>
          <w:lang w:eastAsia="he-IL"/>
        </w:rPr>
        <w:t>,</w:t>
      </w:r>
      <w:r w:rsidR="00F14E08" w:rsidRPr="00F14E08">
        <w:rPr>
          <w:rtl/>
          <w:lang w:eastAsia="he-IL"/>
        </w:rPr>
        <w:t xml:space="preserve"> גם אם נוריד</w:t>
      </w:r>
      <w:r w:rsidR="00F14E08">
        <w:rPr>
          <w:rFonts w:hint="cs"/>
          <w:rtl/>
          <w:lang w:eastAsia="he-IL"/>
        </w:rPr>
        <w:t>,</w:t>
      </w:r>
      <w:r w:rsidR="00F14E08" w:rsidRPr="00F14E08">
        <w:rPr>
          <w:rtl/>
          <w:lang w:eastAsia="he-IL"/>
        </w:rPr>
        <w:t xml:space="preserve"> יש סיכוי שכן כדאי להשאיר אותם</w:t>
      </w:r>
      <w:r w:rsidR="00F14E08">
        <w:rPr>
          <w:rFonts w:hint="cs"/>
          <w:rtl/>
          <w:lang w:eastAsia="he-IL"/>
        </w:rPr>
        <w:t>.</w:t>
      </w:r>
      <w:r w:rsidR="00F14E08" w:rsidRPr="00F14E08">
        <w:rPr>
          <w:rtl/>
          <w:lang w:eastAsia="he-IL"/>
        </w:rPr>
        <w:t xml:space="preserve"> זה לא </w:t>
      </w:r>
      <w:r w:rsidR="00C02A2E">
        <w:rPr>
          <w:rFonts w:hint="cs"/>
          <w:rtl/>
          <w:lang w:eastAsia="he-IL"/>
        </w:rPr>
        <w:t>חד-</w:t>
      </w:r>
      <w:r w:rsidR="00F14E08" w:rsidRPr="00F14E08">
        <w:rPr>
          <w:rtl/>
          <w:lang w:eastAsia="he-IL"/>
        </w:rPr>
        <w:t>חד</w:t>
      </w:r>
      <w:r w:rsidR="00F14E08">
        <w:rPr>
          <w:rFonts w:hint="cs"/>
          <w:rtl/>
          <w:lang w:eastAsia="he-IL"/>
        </w:rPr>
        <w:t>-</w:t>
      </w:r>
      <w:r w:rsidR="00F14E08" w:rsidRPr="00F14E08">
        <w:rPr>
          <w:rtl/>
          <w:lang w:eastAsia="he-IL"/>
        </w:rPr>
        <w:t>ערכי</w:t>
      </w:r>
      <w:r w:rsidR="00F14E08">
        <w:rPr>
          <w:rFonts w:hint="cs"/>
          <w:rtl/>
          <w:lang w:eastAsia="he-IL"/>
        </w:rPr>
        <w:t>,</w:t>
      </w:r>
      <w:r w:rsidR="00F14E08" w:rsidRPr="00F14E08">
        <w:rPr>
          <w:rtl/>
          <w:lang w:eastAsia="he-IL"/>
        </w:rPr>
        <w:t xml:space="preserve"> אבל בוודאי ובוודאי כשהם קיימים</w:t>
      </w:r>
      <w:r w:rsidR="00F14E08">
        <w:rPr>
          <w:rFonts w:hint="cs"/>
          <w:rtl/>
          <w:lang w:eastAsia="he-IL"/>
        </w:rPr>
        <w:t>.</w:t>
      </w:r>
      <w:r w:rsidR="00F14E08" w:rsidRPr="00F14E08">
        <w:rPr>
          <w:rtl/>
          <w:lang w:eastAsia="he-IL"/>
        </w:rPr>
        <w:t xml:space="preserve"> </w:t>
      </w:r>
      <w:bookmarkStart w:id="5004" w:name="_ETM_Q1_5702167"/>
      <w:bookmarkStart w:id="5005" w:name="_ETM_Q1_5702222"/>
      <w:bookmarkEnd w:id="5004"/>
      <w:bookmarkEnd w:id="5005"/>
    </w:p>
    <w:p w14:paraId="4634EBB6" w14:textId="77777777" w:rsidR="00440E58" w:rsidRDefault="00440E58" w:rsidP="00440E58">
      <w:pPr>
        <w:rPr>
          <w:rtl/>
          <w:lang w:eastAsia="he-IL"/>
        </w:rPr>
      </w:pPr>
      <w:bookmarkStart w:id="5006" w:name="_ETM_Q1_5702318"/>
      <w:bookmarkStart w:id="5007" w:name="_ETM_Q1_5702360"/>
      <w:bookmarkEnd w:id="5006"/>
      <w:bookmarkEnd w:id="5007"/>
    </w:p>
    <w:p w14:paraId="77437CC8" w14:textId="38618E90" w:rsidR="00440E58" w:rsidRDefault="00440E58" w:rsidP="00440E58">
      <w:pPr>
        <w:pStyle w:val="-"/>
        <w:keepNext/>
        <w:rPr>
          <w:rtl/>
        </w:rPr>
      </w:pPr>
      <w:bookmarkStart w:id="5008" w:name="ET_speakercontinue_694548_369"/>
      <w:r w:rsidRPr="00440E58">
        <w:rPr>
          <w:rStyle w:val="TagStyle"/>
          <w:rtl/>
        </w:rPr>
        <w:t xml:space="preserve"> &lt;&lt; דובר_המשך &gt;&gt; </w:t>
      </w:r>
      <w:r>
        <w:rPr>
          <w:rtl/>
        </w:rPr>
        <w:t>דפנה פינקלשטיין:</w:t>
      </w:r>
      <w:r w:rsidRPr="00440E58">
        <w:rPr>
          <w:rStyle w:val="TagStyle"/>
          <w:rtl/>
        </w:rPr>
        <w:t xml:space="preserve"> &lt;&lt; דובר_המשך &gt;&gt;</w:t>
      </w:r>
      <w:r w:rsidR="00766D60">
        <w:rPr>
          <w:rtl/>
        </w:rPr>
        <w:t xml:space="preserve"> </w:t>
      </w:r>
      <w:r>
        <w:rPr>
          <w:rtl/>
        </w:rPr>
        <w:t xml:space="preserve"> </w:t>
      </w:r>
      <w:bookmarkEnd w:id="5008"/>
    </w:p>
    <w:p w14:paraId="7316F26C" w14:textId="77777777" w:rsidR="00440E58" w:rsidRDefault="00440E58" w:rsidP="00440E58">
      <w:pPr>
        <w:pStyle w:val="KeepWithNext"/>
        <w:rPr>
          <w:rtl/>
          <w:lang w:eastAsia="he-IL"/>
        </w:rPr>
      </w:pPr>
    </w:p>
    <w:p w14:paraId="25FAE874" w14:textId="4D9991E3" w:rsidR="00440E58" w:rsidRDefault="00440E58" w:rsidP="00F14E08">
      <w:pPr>
        <w:rPr>
          <w:rtl/>
          <w:lang w:eastAsia="he-IL"/>
        </w:rPr>
      </w:pPr>
      <w:bookmarkStart w:id="5009" w:name="_ETM_Q1_5731667"/>
      <w:bookmarkEnd w:id="5009"/>
      <w:r>
        <w:rPr>
          <w:rFonts w:hint="cs"/>
          <w:rtl/>
          <w:lang w:eastAsia="he-IL"/>
        </w:rPr>
        <w:t>אבל שוב אנחנו בהליך</w:t>
      </w:r>
      <w:r w:rsidR="00766D60">
        <w:rPr>
          <w:rFonts w:hint="cs"/>
          <w:rtl/>
          <w:lang w:eastAsia="he-IL"/>
        </w:rPr>
        <w:t xml:space="preserve"> </w:t>
      </w:r>
      <w:r>
        <w:rPr>
          <w:rFonts w:hint="cs"/>
          <w:rtl/>
          <w:lang w:eastAsia="he-IL"/>
        </w:rPr>
        <w:t>פלילי</w:t>
      </w:r>
      <w:r w:rsidR="00F14E08">
        <w:rPr>
          <w:rFonts w:hint="cs"/>
          <w:rtl/>
          <w:lang w:eastAsia="he-IL"/>
        </w:rPr>
        <w:t xml:space="preserve"> ולא </w:t>
      </w:r>
      <w:bookmarkStart w:id="5010" w:name="_ETM_Q1_5731193"/>
      <w:bookmarkEnd w:id="5010"/>
      <w:r w:rsidR="00F14E08">
        <w:rPr>
          <w:rFonts w:hint="cs"/>
          <w:rtl/>
          <w:lang w:eastAsia="he-IL"/>
        </w:rPr>
        <w:t xml:space="preserve">מנהלי. </w:t>
      </w:r>
      <w:bookmarkStart w:id="5011" w:name="_ETM_Q1_5739272"/>
      <w:bookmarkStart w:id="5012" w:name="_ETM_Q1_5739337"/>
      <w:bookmarkEnd w:id="5011"/>
      <w:bookmarkEnd w:id="5012"/>
    </w:p>
    <w:p w14:paraId="468754A0" w14:textId="77777777" w:rsidR="00F14E08" w:rsidRDefault="00F14E08" w:rsidP="00F14E08">
      <w:pPr>
        <w:rPr>
          <w:rtl/>
          <w:lang w:eastAsia="he-IL"/>
        </w:rPr>
      </w:pPr>
      <w:bookmarkStart w:id="5013" w:name="_ETM_Q1_5732125"/>
      <w:bookmarkStart w:id="5014" w:name="_ETM_Q1_5732243"/>
      <w:bookmarkEnd w:id="5013"/>
      <w:bookmarkEnd w:id="5014"/>
    </w:p>
    <w:p w14:paraId="657121A8" w14:textId="6A9F38EE" w:rsidR="00F14E08" w:rsidRDefault="00F14E08" w:rsidP="00F14E08">
      <w:pPr>
        <w:pStyle w:val="af6"/>
        <w:keepNext/>
        <w:rPr>
          <w:rtl/>
        </w:rPr>
      </w:pPr>
      <w:bookmarkStart w:id="5015" w:name="ET_yor_6157_925"/>
      <w:r w:rsidRPr="00F14E08">
        <w:rPr>
          <w:rStyle w:val="TagStyle"/>
          <w:rtl/>
        </w:rPr>
        <w:t xml:space="preserve"> &lt;&lt; יור &gt;&gt; </w:t>
      </w:r>
      <w:r>
        <w:rPr>
          <w:rtl/>
        </w:rPr>
        <w:t xml:space="preserve">היו"ר שמחה </w:t>
      </w:r>
      <w:proofErr w:type="spellStart"/>
      <w:r>
        <w:rPr>
          <w:rtl/>
        </w:rPr>
        <w:t>רוטמן</w:t>
      </w:r>
      <w:proofErr w:type="spellEnd"/>
      <w:r>
        <w:rPr>
          <w:rtl/>
        </w:rPr>
        <w:t>:</w:t>
      </w:r>
      <w:r w:rsidRPr="00F14E08">
        <w:rPr>
          <w:rStyle w:val="TagStyle"/>
          <w:rtl/>
        </w:rPr>
        <w:t xml:space="preserve"> &lt;&lt; יור &gt;&gt;</w:t>
      </w:r>
      <w:r w:rsidR="00766D60">
        <w:rPr>
          <w:rtl/>
        </w:rPr>
        <w:t xml:space="preserve"> </w:t>
      </w:r>
      <w:r>
        <w:rPr>
          <w:rtl/>
        </w:rPr>
        <w:t xml:space="preserve"> </w:t>
      </w:r>
      <w:bookmarkEnd w:id="5015"/>
    </w:p>
    <w:p w14:paraId="6B56A28A" w14:textId="77777777" w:rsidR="00F14E08" w:rsidRDefault="00F14E08" w:rsidP="00F14E08">
      <w:pPr>
        <w:pStyle w:val="KeepWithNext"/>
        <w:rPr>
          <w:rtl/>
          <w:lang w:eastAsia="he-IL"/>
        </w:rPr>
      </w:pPr>
    </w:p>
    <w:p w14:paraId="432C5810" w14:textId="128D3FD6" w:rsidR="00F14E08" w:rsidRDefault="00F14E08" w:rsidP="00F14E08">
      <w:pPr>
        <w:rPr>
          <w:rtl/>
          <w:lang w:eastAsia="he-IL"/>
        </w:rPr>
      </w:pPr>
      <w:bookmarkStart w:id="5016" w:name="_ETM_Q1_5728533"/>
      <w:bookmarkEnd w:id="5016"/>
      <w:r>
        <w:rPr>
          <w:rFonts w:hint="cs"/>
          <w:rtl/>
          <w:lang w:eastAsia="he-IL"/>
        </w:rPr>
        <w:t>אני יודע.</w:t>
      </w:r>
    </w:p>
    <w:p w14:paraId="532CAC70" w14:textId="77777777" w:rsidR="00F14E08" w:rsidRDefault="00F14E08" w:rsidP="00F14E08">
      <w:pPr>
        <w:rPr>
          <w:rtl/>
          <w:lang w:eastAsia="he-IL"/>
        </w:rPr>
      </w:pPr>
      <w:bookmarkStart w:id="5017" w:name="_ETM_Q1_5730399"/>
      <w:bookmarkStart w:id="5018" w:name="_ETM_Q1_5730494"/>
      <w:bookmarkStart w:id="5019" w:name="_ETM_Q1_5730575"/>
      <w:bookmarkStart w:id="5020" w:name="_ETM_Q1_5730692"/>
      <w:bookmarkEnd w:id="5017"/>
      <w:bookmarkEnd w:id="5018"/>
      <w:bookmarkEnd w:id="5019"/>
      <w:bookmarkEnd w:id="5020"/>
    </w:p>
    <w:p w14:paraId="7705DDF7" w14:textId="3F9EEE9D" w:rsidR="00F14E08" w:rsidRDefault="00F14E08" w:rsidP="00F14E08">
      <w:pPr>
        <w:pStyle w:val="-"/>
        <w:keepNext/>
        <w:rPr>
          <w:rtl/>
        </w:rPr>
      </w:pPr>
      <w:bookmarkStart w:id="5021" w:name="ET_speakercontinue_694548_926"/>
      <w:r w:rsidRPr="00F14E08">
        <w:rPr>
          <w:rStyle w:val="TagStyle"/>
          <w:rtl/>
        </w:rPr>
        <w:t xml:space="preserve"> &lt;&lt; דובר_המשך &gt;&gt; </w:t>
      </w:r>
      <w:r>
        <w:rPr>
          <w:rtl/>
        </w:rPr>
        <w:t>דפנה פינקלשטיין:</w:t>
      </w:r>
      <w:r w:rsidRPr="00F14E08">
        <w:rPr>
          <w:rStyle w:val="TagStyle"/>
          <w:rtl/>
        </w:rPr>
        <w:t xml:space="preserve"> &lt;&lt; דובר_המשך &gt;&gt;</w:t>
      </w:r>
      <w:r w:rsidR="00766D60">
        <w:rPr>
          <w:rtl/>
        </w:rPr>
        <w:t xml:space="preserve"> </w:t>
      </w:r>
      <w:r>
        <w:rPr>
          <w:rtl/>
        </w:rPr>
        <w:t xml:space="preserve"> </w:t>
      </w:r>
      <w:bookmarkEnd w:id="5021"/>
    </w:p>
    <w:p w14:paraId="0FBFEA8C" w14:textId="77777777" w:rsidR="00F14E08" w:rsidRDefault="00F14E08" w:rsidP="00F14E08">
      <w:pPr>
        <w:pStyle w:val="KeepWithNext"/>
        <w:rPr>
          <w:rtl/>
          <w:lang w:eastAsia="he-IL"/>
        </w:rPr>
      </w:pPr>
    </w:p>
    <w:p w14:paraId="5AD3753E" w14:textId="70F66E66" w:rsidR="00F14E08" w:rsidRDefault="00F14E08" w:rsidP="00F14E08">
      <w:pPr>
        <w:rPr>
          <w:rtl/>
          <w:lang w:eastAsia="he-IL"/>
        </w:rPr>
      </w:pPr>
      <w:bookmarkStart w:id="5022" w:name="_ETM_Q1_5732790"/>
      <w:bookmarkEnd w:id="5022"/>
      <w:r>
        <w:rPr>
          <w:rFonts w:hint="cs"/>
          <w:rtl/>
          <w:lang w:eastAsia="he-IL"/>
        </w:rPr>
        <w:t xml:space="preserve">ולכן הכול </w:t>
      </w:r>
      <w:proofErr w:type="spellStart"/>
      <w:r>
        <w:rPr>
          <w:rFonts w:hint="cs"/>
          <w:rtl/>
          <w:lang w:eastAsia="he-IL"/>
        </w:rPr>
        <w:t>מתוכלל</w:t>
      </w:r>
      <w:proofErr w:type="spellEnd"/>
      <w:r>
        <w:rPr>
          <w:rFonts w:hint="cs"/>
          <w:rtl/>
          <w:lang w:eastAsia="he-IL"/>
        </w:rPr>
        <w:t xml:space="preserve"> על ידי הצדדים. </w:t>
      </w:r>
    </w:p>
    <w:p w14:paraId="25B46BC8" w14:textId="77777777" w:rsidR="00440E58" w:rsidRDefault="00440E58" w:rsidP="00440E58">
      <w:pPr>
        <w:rPr>
          <w:rtl/>
          <w:lang w:eastAsia="he-IL"/>
        </w:rPr>
      </w:pPr>
      <w:bookmarkStart w:id="5023" w:name="_ETM_Q1_5732980"/>
      <w:bookmarkStart w:id="5024" w:name="_ETM_Q1_5733118"/>
      <w:bookmarkStart w:id="5025" w:name="_ETM_Q1_5739447"/>
      <w:bookmarkStart w:id="5026" w:name="_ETM_Q1_5739488"/>
      <w:bookmarkEnd w:id="5023"/>
      <w:bookmarkEnd w:id="5024"/>
      <w:bookmarkEnd w:id="5025"/>
      <w:bookmarkEnd w:id="5026"/>
    </w:p>
    <w:p w14:paraId="15978FA1" w14:textId="36F0BA65" w:rsidR="00440E58" w:rsidRDefault="00440E58" w:rsidP="00440E58">
      <w:pPr>
        <w:pStyle w:val="af6"/>
        <w:keepNext/>
        <w:rPr>
          <w:rtl/>
        </w:rPr>
      </w:pPr>
      <w:bookmarkStart w:id="5027" w:name="ET_yor_6157_370"/>
      <w:r w:rsidRPr="00440E58">
        <w:rPr>
          <w:rStyle w:val="TagStyle"/>
          <w:rtl/>
        </w:rPr>
        <w:t xml:space="preserve"> &lt;&lt; יור &gt;&gt; </w:t>
      </w:r>
      <w:r>
        <w:rPr>
          <w:rtl/>
        </w:rPr>
        <w:t xml:space="preserve">היו"ר שמחה </w:t>
      </w:r>
      <w:proofErr w:type="spellStart"/>
      <w:r>
        <w:rPr>
          <w:rtl/>
        </w:rPr>
        <w:t>רוטמן</w:t>
      </w:r>
      <w:proofErr w:type="spellEnd"/>
      <w:r>
        <w:rPr>
          <w:rtl/>
        </w:rPr>
        <w:t>:</w:t>
      </w:r>
      <w:r w:rsidRPr="00440E58">
        <w:rPr>
          <w:rStyle w:val="TagStyle"/>
          <w:rtl/>
        </w:rPr>
        <w:t xml:space="preserve"> &lt;&lt; יור &gt;&gt;</w:t>
      </w:r>
      <w:r w:rsidR="00766D60">
        <w:rPr>
          <w:rtl/>
        </w:rPr>
        <w:t xml:space="preserve"> </w:t>
      </w:r>
      <w:r>
        <w:rPr>
          <w:rtl/>
        </w:rPr>
        <w:t xml:space="preserve"> </w:t>
      </w:r>
      <w:bookmarkEnd w:id="5027"/>
    </w:p>
    <w:p w14:paraId="726DE143" w14:textId="77777777" w:rsidR="00440E58" w:rsidRDefault="00440E58" w:rsidP="00440E58">
      <w:pPr>
        <w:pStyle w:val="KeepWithNext"/>
        <w:rPr>
          <w:rtl/>
          <w:lang w:eastAsia="he-IL"/>
        </w:rPr>
      </w:pPr>
    </w:p>
    <w:p w14:paraId="7C67B601" w14:textId="08F00E8E" w:rsidR="00440E58" w:rsidRDefault="00F14E08" w:rsidP="00440E58">
      <w:pPr>
        <w:rPr>
          <w:rtl/>
          <w:lang w:eastAsia="he-IL"/>
        </w:rPr>
      </w:pPr>
      <w:bookmarkStart w:id="5028" w:name="_ETM_Q1_5740436"/>
      <w:bookmarkEnd w:id="5028"/>
      <w:r>
        <w:rPr>
          <w:rFonts w:hint="cs"/>
          <w:rtl/>
          <w:lang w:eastAsia="he-IL"/>
        </w:rPr>
        <w:t xml:space="preserve">בסדר. </w:t>
      </w:r>
      <w:r w:rsidR="00C02A2E">
        <w:rPr>
          <w:rFonts w:hint="cs"/>
          <w:rtl/>
          <w:lang w:eastAsia="he-IL"/>
        </w:rPr>
        <w:t xml:space="preserve">אז </w:t>
      </w:r>
      <w:r>
        <w:rPr>
          <w:rFonts w:hint="cs"/>
          <w:rtl/>
          <w:lang w:eastAsia="he-IL"/>
        </w:rPr>
        <w:t xml:space="preserve">את </w:t>
      </w:r>
      <w:bookmarkStart w:id="5029" w:name="_ETM_Q1_5731799"/>
      <w:bookmarkEnd w:id="5029"/>
      <w:r>
        <w:rPr>
          <w:rFonts w:hint="cs"/>
          <w:rtl/>
          <w:lang w:eastAsia="he-IL"/>
        </w:rPr>
        <w:t xml:space="preserve">משטרת ישראל </w:t>
      </w:r>
      <w:bookmarkStart w:id="5030" w:name="_ETM_Q1_5741671"/>
      <w:bookmarkEnd w:id="5030"/>
      <w:r w:rsidR="00440E58">
        <w:rPr>
          <w:rFonts w:hint="cs"/>
          <w:rtl/>
          <w:lang w:eastAsia="he-IL"/>
        </w:rPr>
        <w:t>אני מוריד</w:t>
      </w:r>
      <w:r>
        <w:rPr>
          <w:rFonts w:hint="cs"/>
          <w:rtl/>
          <w:lang w:eastAsia="he-IL"/>
        </w:rPr>
        <w:t xml:space="preserve">, כי אני לא רואה סיבה. ואת השאר </w:t>
      </w:r>
      <w:bookmarkStart w:id="5031" w:name="_ETM_Q1_5740151"/>
      <w:bookmarkEnd w:id="5031"/>
      <w:r>
        <w:rPr>
          <w:rFonts w:hint="cs"/>
          <w:rtl/>
          <w:lang w:eastAsia="he-IL"/>
        </w:rPr>
        <w:t>אני משאיר.</w:t>
      </w:r>
    </w:p>
    <w:p w14:paraId="4C8EDB7F" w14:textId="77777777" w:rsidR="00F14E08" w:rsidRDefault="00F14E08" w:rsidP="00440E58">
      <w:pPr>
        <w:rPr>
          <w:rtl/>
          <w:lang w:eastAsia="he-IL"/>
        </w:rPr>
      </w:pPr>
      <w:bookmarkStart w:id="5032" w:name="_ETM_Q1_5740235"/>
      <w:bookmarkEnd w:id="5032"/>
    </w:p>
    <w:p w14:paraId="28344D72" w14:textId="3E47063C" w:rsidR="00F14E08" w:rsidRDefault="00F14E08" w:rsidP="00F14E08">
      <w:pPr>
        <w:pStyle w:val="a4"/>
        <w:keepNext/>
        <w:rPr>
          <w:rtl/>
        </w:rPr>
      </w:pPr>
      <w:bookmarkStart w:id="5033" w:name="ET_speaker_6460_927"/>
      <w:r w:rsidRPr="00F14E0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14E08">
        <w:rPr>
          <w:rStyle w:val="TagStyle"/>
          <w:rtl/>
        </w:rPr>
        <w:t xml:space="preserve"> &lt;&lt; דובר &gt;&gt;</w:t>
      </w:r>
      <w:r w:rsidR="00766D60">
        <w:rPr>
          <w:rtl/>
        </w:rPr>
        <w:t xml:space="preserve"> </w:t>
      </w:r>
      <w:r>
        <w:rPr>
          <w:rtl/>
        </w:rPr>
        <w:t xml:space="preserve"> </w:t>
      </w:r>
      <w:bookmarkEnd w:id="5033"/>
    </w:p>
    <w:p w14:paraId="03D8FFA4" w14:textId="77777777" w:rsidR="00F14E08" w:rsidRDefault="00F14E08" w:rsidP="00F14E08">
      <w:pPr>
        <w:pStyle w:val="KeepWithNext"/>
        <w:rPr>
          <w:rtl/>
          <w:lang w:eastAsia="he-IL"/>
        </w:rPr>
      </w:pPr>
    </w:p>
    <w:p w14:paraId="31B85CBD" w14:textId="3F5C538B" w:rsidR="00F14E08" w:rsidRDefault="00C02A2E" w:rsidP="00F14E08">
      <w:pPr>
        <w:rPr>
          <w:rtl/>
          <w:lang w:eastAsia="he-IL"/>
        </w:rPr>
      </w:pPr>
      <w:bookmarkStart w:id="5034" w:name="_ETM_Q1_5741416"/>
      <w:bookmarkStart w:id="5035" w:name="_ETM_Q1_5741518"/>
      <w:bookmarkEnd w:id="5034"/>
      <w:bookmarkEnd w:id="5035"/>
      <w:r>
        <w:rPr>
          <w:rFonts w:hint="cs"/>
          <w:rtl/>
          <w:lang w:eastAsia="he-IL"/>
        </w:rPr>
        <w:t xml:space="preserve">אוקיי. את השאר </w:t>
      </w:r>
      <w:r w:rsidR="00F14E08">
        <w:rPr>
          <w:rFonts w:hint="cs"/>
          <w:rtl/>
          <w:lang w:eastAsia="he-IL"/>
        </w:rPr>
        <w:t>משאיר.</w:t>
      </w:r>
    </w:p>
    <w:p w14:paraId="6DB68A33" w14:textId="77777777" w:rsidR="00F14E08" w:rsidRDefault="00F14E08" w:rsidP="00F14E08">
      <w:pPr>
        <w:rPr>
          <w:rtl/>
          <w:lang w:eastAsia="he-IL"/>
        </w:rPr>
      </w:pPr>
      <w:bookmarkStart w:id="5036" w:name="_ETM_Q1_5740448"/>
      <w:bookmarkStart w:id="5037" w:name="_ETM_Q1_5740566"/>
      <w:bookmarkEnd w:id="5036"/>
      <w:bookmarkEnd w:id="5037"/>
    </w:p>
    <w:p w14:paraId="5B8BDB46" w14:textId="7D0828B7" w:rsidR="00F14E08" w:rsidRDefault="00F14E08" w:rsidP="00F14E08">
      <w:pPr>
        <w:pStyle w:val="af6"/>
        <w:keepNext/>
        <w:rPr>
          <w:rtl/>
        </w:rPr>
      </w:pPr>
      <w:bookmarkStart w:id="5038" w:name="ET_yor_6157_928"/>
      <w:r w:rsidRPr="00F14E08">
        <w:rPr>
          <w:rStyle w:val="TagStyle"/>
          <w:rtl/>
        </w:rPr>
        <w:t xml:space="preserve"> &lt;&lt; יור &gt;&gt; </w:t>
      </w:r>
      <w:r>
        <w:rPr>
          <w:rtl/>
        </w:rPr>
        <w:t xml:space="preserve">היו"ר שמחה </w:t>
      </w:r>
      <w:proofErr w:type="spellStart"/>
      <w:r>
        <w:rPr>
          <w:rtl/>
        </w:rPr>
        <w:t>רוטמן</w:t>
      </w:r>
      <w:proofErr w:type="spellEnd"/>
      <w:r>
        <w:rPr>
          <w:rtl/>
        </w:rPr>
        <w:t>:</w:t>
      </w:r>
      <w:r w:rsidRPr="00F14E08">
        <w:rPr>
          <w:rStyle w:val="TagStyle"/>
          <w:rtl/>
        </w:rPr>
        <w:t xml:space="preserve"> &lt;&lt; יור &gt;&gt;</w:t>
      </w:r>
      <w:r w:rsidR="00766D60">
        <w:rPr>
          <w:rtl/>
        </w:rPr>
        <w:t xml:space="preserve"> </w:t>
      </w:r>
      <w:r>
        <w:rPr>
          <w:rtl/>
        </w:rPr>
        <w:t xml:space="preserve"> </w:t>
      </w:r>
      <w:bookmarkEnd w:id="5038"/>
    </w:p>
    <w:p w14:paraId="733E311A" w14:textId="77777777" w:rsidR="00F14E08" w:rsidRDefault="00F14E08" w:rsidP="00F14E08">
      <w:pPr>
        <w:pStyle w:val="KeepWithNext"/>
        <w:rPr>
          <w:rtl/>
          <w:lang w:eastAsia="he-IL"/>
        </w:rPr>
      </w:pPr>
    </w:p>
    <w:p w14:paraId="47C4FF85" w14:textId="5690A07E" w:rsidR="00F14E08" w:rsidRPr="00F14E08" w:rsidRDefault="00F14E08" w:rsidP="00F14E08">
      <w:pPr>
        <w:rPr>
          <w:rtl/>
          <w:lang w:eastAsia="he-IL"/>
        </w:rPr>
      </w:pPr>
      <w:bookmarkStart w:id="5039" w:name="_ETM_Q1_5742913"/>
      <w:bookmarkEnd w:id="5039"/>
      <w:r>
        <w:rPr>
          <w:rFonts w:hint="cs"/>
          <w:rtl/>
          <w:lang w:eastAsia="he-IL"/>
        </w:rPr>
        <w:t>זאת אומרת, נוסח הוועדה הוא עד המילה "טענותיהם".</w:t>
      </w:r>
    </w:p>
    <w:p w14:paraId="6CFCED8A" w14:textId="77777777" w:rsidR="00440E58" w:rsidRDefault="00440E58" w:rsidP="00440E58">
      <w:pPr>
        <w:rPr>
          <w:rtl/>
          <w:lang w:eastAsia="he-IL"/>
        </w:rPr>
      </w:pPr>
      <w:bookmarkStart w:id="5040" w:name="_ETM_Q1_5743942"/>
      <w:bookmarkStart w:id="5041" w:name="_ETM_Q1_5744009"/>
      <w:bookmarkStart w:id="5042" w:name="_ETM_Q1_5744109"/>
      <w:bookmarkStart w:id="5043" w:name="_ETM_Q1_5744168"/>
      <w:bookmarkStart w:id="5044" w:name="_ETM_Q1_5748009"/>
      <w:bookmarkEnd w:id="5040"/>
      <w:bookmarkEnd w:id="5041"/>
      <w:bookmarkEnd w:id="5042"/>
      <w:bookmarkEnd w:id="5043"/>
      <w:bookmarkEnd w:id="5044"/>
    </w:p>
    <w:p w14:paraId="3E31B3A1" w14:textId="7F9488ED" w:rsidR="00440E58" w:rsidRDefault="00440E58" w:rsidP="00440E58">
      <w:pPr>
        <w:pStyle w:val="af9"/>
        <w:keepNext/>
        <w:rPr>
          <w:rtl/>
          <w:lang w:eastAsia="he-IL"/>
        </w:rPr>
      </w:pPr>
      <w:bookmarkStart w:id="5045" w:name="ET_guest_18710_371"/>
      <w:r w:rsidRPr="00440E58">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440E58">
        <w:rPr>
          <w:rStyle w:val="TagStyle"/>
          <w:rtl/>
        </w:rPr>
        <w:t xml:space="preserve"> &lt;&lt; אורח &gt;&gt;</w:t>
      </w:r>
      <w:r w:rsidR="00766D60">
        <w:rPr>
          <w:rtl/>
          <w:lang w:eastAsia="he-IL"/>
        </w:rPr>
        <w:t xml:space="preserve"> </w:t>
      </w:r>
      <w:r>
        <w:rPr>
          <w:rtl/>
          <w:lang w:eastAsia="he-IL"/>
        </w:rPr>
        <w:t xml:space="preserve"> </w:t>
      </w:r>
      <w:bookmarkEnd w:id="5045"/>
    </w:p>
    <w:p w14:paraId="13C501EE" w14:textId="77777777" w:rsidR="00440E58" w:rsidRDefault="00440E58" w:rsidP="00440E58">
      <w:pPr>
        <w:pStyle w:val="KeepWithNext"/>
        <w:rPr>
          <w:rtl/>
          <w:lang w:eastAsia="he-IL"/>
        </w:rPr>
      </w:pPr>
    </w:p>
    <w:p w14:paraId="615CEAF3" w14:textId="01FF8208" w:rsidR="00440E58" w:rsidRDefault="00440E58" w:rsidP="00F14E08">
      <w:pPr>
        <w:rPr>
          <w:rtl/>
          <w:lang w:eastAsia="he-IL"/>
        </w:rPr>
      </w:pPr>
      <w:bookmarkStart w:id="5046" w:name="_ETM_Q1_5748418"/>
      <w:bookmarkStart w:id="5047" w:name="_ETM_Q1_5748457"/>
      <w:bookmarkEnd w:id="5046"/>
      <w:bookmarkEnd w:id="5047"/>
      <w:r>
        <w:rPr>
          <w:rFonts w:hint="cs"/>
          <w:rtl/>
          <w:lang w:eastAsia="he-IL"/>
        </w:rPr>
        <w:t>אנחנו סבורים</w:t>
      </w:r>
      <w:r w:rsidR="00F14E08">
        <w:rPr>
          <w:rFonts w:hint="cs"/>
          <w:rtl/>
          <w:lang w:eastAsia="he-IL"/>
        </w:rPr>
        <w:t xml:space="preserve"> שלא</w:t>
      </w:r>
      <w:bookmarkStart w:id="5048" w:name="_ETM_Q1_5747528"/>
      <w:bookmarkEnd w:id="5048"/>
      <w:r w:rsidR="00F14E08">
        <w:rPr>
          <w:rFonts w:hint="cs"/>
          <w:rtl/>
          <w:lang w:eastAsia="he-IL"/>
        </w:rPr>
        <w:t xml:space="preserve"> חייבים לכתובים את הממונה על המעונות.</w:t>
      </w:r>
      <w:bookmarkStart w:id="5049" w:name="_ETM_Q1_5752448"/>
      <w:bookmarkStart w:id="5050" w:name="_ETM_Q1_5752504"/>
      <w:bookmarkEnd w:id="5049"/>
      <w:bookmarkEnd w:id="5050"/>
    </w:p>
    <w:p w14:paraId="44AE63DD" w14:textId="77777777" w:rsidR="00440E58" w:rsidRDefault="00440E58" w:rsidP="00440E58">
      <w:pPr>
        <w:rPr>
          <w:rtl/>
          <w:lang w:eastAsia="he-IL"/>
        </w:rPr>
      </w:pPr>
      <w:bookmarkStart w:id="5051" w:name="_ETM_Q1_5752680"/>
      <w:bookmarkStart w:id="5052" w:name="_ETM_Q1_5752720"/>
      <w:bookmarkEnd w:id="5051"/>
      <w:bookmarkEnd w:id="5052"/>
    </w:p>
    <w:p w14:paraId="7139EB3A" w14:textId="781E1CC2" w:rsidR="00440E58" w:rsidRDefault="00440E58" w:rsidP="00440E58">
      <w:pPr>
        <w:pStyle w:val="af6"/>
        <w:keepNext/>
        <w:rPr>
          <w:rtl/>
        </w:rPr>
      </w:pPr>
      <w:bookmarkStart w:id="5053" w:name="ET_yor_6157_372"/>
      <w:r w:rsidRPr="00440E58">
        <w:rPr>
          <w:rStyle w:val="TagStyle"/>
          <w:rtl/>
        </w:rPr>
        <w:t xml:space="preserve"> &lt;&lt; יור &gt;&gt; </w:t>
      </w:r>
      <w:r>
        <w:rPr>
          <w:rtl/>
        </w:rPr>
        <w:t xml:space="preserve">היו"ר שמחה </w:t>
      </w:r>
      <w:proofErr w:type="spellStart"/>
      <w:r>
        <w:rPr>
          <w:rtl/>
        </w:rPr>
        <w:t>רוטמן</w:t>
      </w:r>
      <w:proofErr w:type="spellEnd"/>
      <w:r>
        <w:rPr>
          <w:rtl/>
        </w:rPr>
        <w:t>:</w:t>
      </w:r>
      <w:r w:rsidRPr="00440E58">
        <w:rPr>
          <w:rStyle w:val="TagStyle"/>
          <w:rtl/>
        </w:rPr>
        <w:t xml:space="preserve"> &lt;&lt; יור &gt;&gt;</w:t>
      </w:r>
      <w:r w:rsidR="00766D60">
        <w:rPr>
          <w:rtl/>
        </w:rPr>
        <w:t xml:space="preserve"> </w:t>
      </w:r>
      <w:r>
        <w:rPr>
          <w:rtl/>
        </w:rPr>
        <w:t xml:space="preserve"> </w:t>
      </w:r>
      <w:bookmarkEnd w:id="5053"/>
    </w:p>
    <w:p w14:paraId="5601F705" w14:textId="77777777" w:rsidR="00440E58" w:rsidRDefault="00440E58" w:rsidP="00440E58">
      <w:pPr>
        <w:pStyle w:val="KeepWithNext"/>
        <w:rPr>
          <w:rtl/>
          <w:lang w:eastAsia="he-IL"/>
        </w:rPr>
      </w:pPr>
    </w:p>
    <w:p w14:paraId="246E6AD6" w14:textId="422C21BB" w:rsidR="00440E58" w:rsidRDefault="00440E58" w:rsidP="00440E58">
      <w:pPr>
        <w:rPr>
          <w:rtl/>
          <w:lang w:eastAsia="he-IL"/>
        </w:rPr>
      </w:pPr>
      <w:bookmarkStart w:id="5054" w:name="_ETM_Q1_5754213"/>
      <w:bookmarkEnd w:id="5054"/>
      <w:r>
        <w:rPr>
          <w:rFonts w:hint="cs"/>
          <w:rtl/>
          <w:lang w:eastAsia="he-IL"/>
        </w:rPr>
        <w:t>בסדר</w:t>
      </w:r>
      <w:r w:rsidR="00F14E08">
        <w:rPr>
          <w:rFonts w:hint="cs"/>
          <w:rtl/>
          <w:lang w:eastAsia="he-IL"/>
        </w:rPr>
        <w:t>.</w:t>
      </w:r>
    </w:p>
    <w:p w14:paraId="57B77C6A" w14:textId="77777777" w:rsidR="00440E58" w:rsidRDefault="00440E58" w:rsidP="00440E58">
      <w:pPr>
        <w:rPr>
          <w:rtl/>
          <w:lang w:eastAsia="he-IL"/>
        </w:rPr>
      </w:pPr>
      <w:bookmarkStart w:id="5055" w:name="_ETM_Q1_5756528"/>
      <w:bookmarkStart w:id="5056" w:name="_ETM_Q1_5756595"/>
      <w:bookmarkStart w:id="5057" w:name="_ETM_Q1_5758344"/>
      <w:bookmarkStart w:id="5058" w:name="_ETM_Q1_5758411"/>
      <w:bookmarkStart w:id="5059" w:name="_ETM_Q1_5760236"/>
      <w:bookmarkEnd w:id="5055"/>
      <w:bookmarkEnd w:id="5056"/>
      <w:bookmarkEnd w:id="5057"/>
      <w:bookmarkEnd w:id="5058"/>
      <w:bookmarkEnd w:id="5059"/>
    </w:p>
    <w:p w14:paraId="352CDEE7" w14:textId="2560254C" w:rsidR="00440E58" w:rsidRDefault="00440E58" w:rsidP="00440E58">
      <w:pPr>
        <w:pStyle w:val="a4"/>
        <w:keepNext/>
        <w:rPr>
          <w:rtl/>
        </w:rPr>
      </w:pPr>
      <w:bookmarkStart w:id="5060" w:name="ET_speaker_6156_373"/>
      <w:r w:rsidRPr="00440E58">
        <w:rPr>
          <w:rStyle w:val="TagStyle"/>
          <w:rtl/>
        </w:rPr>
        <w:t xml:space="preserve"> &lt;&lt; דובר &gt;&gt; </w:t>
      </w:r>
      <w:r>
        <w:rPr>
          <w:rtl/>
        </w:rPr>
        <w:t>גלעד קריב (העבודה):</w:t>
      </w:r>
      <w:r w:rsidRPr="00440E58">
        <w:rPr>
          <w:rStyle w:val="TagStyle"/>
          <w:rtl/>
        </w:rPr>
        <w:t xml:space="preserve"> &lt;&lt; דובר &gt;&gt;</w:t>
      </w:r>
      <w:r w:rsidR="00766D60">
        <w:rPr>
          <w:rtl/>
        </w:rPr>
        <w:t xml:space="preserve"> </w:t>
      </w:r>
      <w:r>
        <w:rPr>
          <w:rtl/>
        </w:rPr>
        <w:t xml:space="preserve"> </w:t>
      </w:r>
      <w:bookmarkEnd w:id="5060"/>
    </w:p>
    <w:p w14:paraId="15700914" w14:textId="77777777" w:rsidR="00440E58" w:rsidRDefault="00440E58" w:rsidP="00440E58">
      <w:pPr>
        <w:pStyle w:val="KeepWithNext"/>
        <w:rPr>
          <w:rtl/>
          <w:lang w:eastAsia="he-IL"/>
        </w:rPr>
      </w:pPr>
    </w:p>
    <w:p w14:paraId="061910D9" w14:textId="387F9460" w:rsidR="00440E58" w:rsidRDefault="00F14E08" w:rsidP="00440E58">
      <w:pPr>
        <w:rPr>
          <w:rtl/>
          <w:lang w:eastAsia="he-IL"/>
        </w:rPr>
      </w:pPr>
      <w:bookmarkStart w:id="5061" w:name="_ETM_Q1_5760655"/>
      <w:bookmarkStart w:id="5062" w:name="_ETM_Q1_5760685"/>
      <w:bookmarkStart w:id="5063" w:name="_ETM_Q1_5762904"/>
      <w:bookmarkEnd w:id="5061"/>
      <w:bookmarkEnd w:id="5062"/>
      <w:bookmarkEnd w:id="5063"/>
      <w:r>
        <w:rPr>
          <w:rFonts w:hint="cs"/>
          <w:rtl/>
          <w:lang w:eastAsia="he-IL"/>
        </w:rPr>
        <w:t xml:space="preserve">השאלה היא אם יש נזק. </w:t>
      </w:r>
      <w:bookmarkStart w:id="5064" w:name="_ETM_Q1_5751102"/>
      <w:bookmarkEnd w:id="5064"/>
      <w:r>
        <w:rPr>
          <w:rFonts w:hint="cs"/>
          <w:rtl/>
          <w:lang w:eastAsia="he-IL"/>
        </w:rPr>
        <w:t xml:space="preserve">זו השאלה היחידה. </w:t>
      </w:r>
    </w:p>
    <w:p w14:paraId="592985C3" w14:textId="77777777" w:rsidR="00F14E08" w:rsidRDefault="00F14E08" w:rsidP="00440E58">
      <w:pPr>
        <w:rPr>
          <w:rtl/>
          <w:lang w:eastAsia="he-IL"/>
        </w:rPr>
      </w:pPr>
      <w:bookmarkStart w:id="5065" w:name="_ETM_Q1_5748230"/>
      <w:bookmarkStart w:id="5066" w:name="_ETM_Q1_5748339"/>
      <w:bookmarkEnd w:id="5065"/>
      <w:bookmarkEnd w:id="5066"/>
    </w:p>
    <w:p w14:paraId="0AA7FA60" w14:textId="79F0AD25" w:rsidR="00440E58" w:rsidRDefault="00440E58" w:rsidP="00440E58">
      <w:pPr>
        <w:pStyle w:val="af9"/>
        <w:keepNext/>
        <w:rPr>
          <w:rtl/>
          <w:lang w:eastAsia="he-IL"/>
        </w:rPr>
      </w:pPr>
      <w:bookmarkStart w:id="5067" w:name="ET_guest_18710_374"/>
      <w:r w:rsidRPr="00440E58">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440E58">
        <w:rPr>
          <w:rStyle w:val="TagStyle"/>
          <w:rtl/>
        </w:rPr>
        <w:t xml:space="preserve"> &lt;&lt; אורח &gt;&gt;</w:t>
      </w:r>
      <w:r w:rsidR="00766D60">
        <w:rPr>
          <w:rtl/>
          <w:lang w:eastAsia="he-IL"/>
        </w:rPr>
        <w:t xml:space="preserve"> </w:t>
      </w:r>
      <w:r>
        <w:rPr>
          <w:rtl/>
          <w:lang w:eastAsia="he-IL"/>
        </w:rPr>
        <w:t xml:space="preserve"> </w:t>
      </w:r>
      <w:bookmarkEnd w:id="5067"/>
    </w:p>
    <w:p w14:paraId="693CE86C" w14:textId="77777777" w:rsidR="00440E58" w:rsidRDefault="00440E58" w:rsidP="00440E58">
      <w:pPr>
        <w:pStyle w:val="KeepWithNext"/>
        <w:rPr>
          <w:rtl/>
          <w:lang w:eastAsia="he-IL"/>
        </w:rPr>
      </w:pPr>
    </w:p>
    <w:p w14:paraId="60AD763C" w14:textId="6989A976" w:rsidR="00440E58" w:rsidRDefault="00D47E5C" w:rsidP="00440E58">
      <w:pPr>
        <w:rPr>
          <w:rtl/>
          <w:lang w:eastAsia="he-IL"/>
        </w:rPr>
      </w:pPr>
      <w:bookmarkStart w:id="5068" w:name="_ETM_Q1_5763327"/>
      <w:bookmarkStart w:id="5069" w:name="_ETM_Q1_5763373"/>
      <w:bookmarkEnd w:id="5068"/>
      <w:bookmarkEnd w:id="5069"/>
      <w:r>
        <w:rPr>
          <w:rFonts w:hint="cs"/>
          <w:rtl/>
          <w:lang w:eastAsia="he-IL"/>
        </w:rPr>
        <w:t xml:space="preserve">יכול להיות. </w:t>
      </w:r>
      <w:bookmarkStart w:id="5070" w:name="_ETM_Q1_5752776"/>
      <w:bookmarkEnd w:id="5070"/>
      <w:r w:rsidR="00F14E08">
        <w:rPr>
          <w:rFonts w:hint="cs"/>
          <w:rtl/>
          <w:lang w:eastAsia="he-IL"/>
        </w:rPr>
        <w:t xml:space="preserve">מה זה אומר בהשלכה לסעיפים </w:t>
      </w:r>
      <w:bookmarkStart w:id="5071" w:name="_ETM_Q1_5756414"/>
      <w:bookmarkEnd w:id="5071"/>
      <w:r w:rsidR="00F14E08">
        <w:rPr>
          <w:rFonts w:hint="cs"/>
          <w:rtl/>
          <w:lang w:eastAsia="he-IL"/>
        </w:rPr>
        <w:t>האחרים?</w:t>
      </w:r>
    </w:p>
    <w:p w14:paraId="297B2ED4" w14:textId="77777777" w:rsidR="00F14E08" w:rsidRDefault="00F14E08" w:rsidP="00440E58">
      <w:pPr>
        <w:rPr>
          <w:rtl/>
          <w:lang w:eastAsia="he-IL"/>
        </w:rPr>
      </w:pPr>
      <w:bookmarkStart w:id="5072" w:name="_ETM_Q1_5753323"/>
      <w:bookmarkStart w:id="5073" w:name="_ETM_Q1_5753412"/>
      <w:bookmarkEnd w:id="5072"/>
      <w:bookmarkEnd w:id="5073"/>
    </w:p>
    <w:p w14:paraId="799DD76D" w14:textId="3279DC96" w:rsidR="00440E58" w:rsidRDefault="00440E58" w:rsidP="00440E58">
      <w:pPr>
        <w:pStyle w:val="af6"/>
        <w:keepNext/>
        <w:rPr>
          <w:rtl/>
        </w:rPr>
      </w:pPr>
      <w:bookmarkStart w:id="5074" w:name="ET_yor_6157_375"/>
      <w:r w:rsidRPr="00440E58">
        <w:rPr>
          <w:rStyle w:val="TagStyle"/>
          <w:rtl/>
        </w:rPr>
        <w:t xml:space="preserve"> &lt;&lt; יור &gt;&gt; </w:t>
      </w:r>
      <w:r>
        <w:rPr>
          <w:rtl/>
        </w:rPr>
        <w:t xml:space="preserve">היו"ר שמחה </w:t>
      </w:r>
      <w:proofErr w:type="spellStart"/>
      <w:r>
        <w:rPr>
          <w:rtl/>
        </w:rPr>
        <w:t>רוטמן</w:t>
      </w:r>
      <w:proofErr w:type="spellEnd"/>
      <w:r>
        <w:rPr>
          <w:rtl/>
        </w:rPr>
        <w:t>:</w:t>
      </w:r>
      <w:r w:rsidRPr="00440E58">
        <w:rPr>
          <w:rStyle w:val="TagStyle"/>
          <w:rtl/>
        </w:rPr>
        <w:t xml:space="preserve"> &lt;&lt; יור &gt;&gt;</w:t>
      </w:r>
      <w:r w:rsidR="00766D60">
        <w:rPr>
          <w:rtl/>
        </w:rPr>
        <w:t xml:space="preserve"> </w:t>
      </w:r>
      <w:r>
        <w:rPr>
          <w:rtl/>
        </w:rPr>
        <w:t xml:space="preserve"> </w:t>
      </w:r>
      <w:bookmarkEnd w:id="5074"/>
    </w:p>
    <w:p w14:paraId="375E6590" w14:textId="77777777" w:rsidR="00440E58" w:rsidRDefault="00440E58" w:rsidP="00440E58">
      <w:pPr>
        <w:pStyle w:val="KeepWithNext"/>
        <w:rPr>
          <w:rtl/>
          <w:lang w:eastAsia="he-IL"/>
        </w:rPr>
      </w:pPr>
    </w:p>
    <w:p w14:paraId="3B6B0D9E" w14:textId="11E55695" w:rsidR="00440E58" w:rsidRDefault="00F14E08" w:rsidP="00440E58">
      <w:pPr>
        <w:rPr>
          <w:rtl/>
          <w:lang w:eastAsia="he-IL"/>
        </w:rPr>
      </w:pPr>
      <w:bookmarkStart w:id="5075" w:name="_ETM_Q1_5764428"/>
      <w:bookmarkEnd w:id="5075"/>
      <w:r>
        <w:rPr>
          <w:rFonts w:hint="cs"/>
          <w:rtl/>
          <w:lang w:eastAsia="he-IL"/>
        </w:rPr>
        <w:t>אז אני אומר, אנחנו מצהירים פה, זה מבחינתי לא</w:t>
      </w:r>
      <w:r w:rsidR="00766D60">
        <w:rPr>
          <w:rFonts w:hint="cs"/>
          <w:rtl/>
          <w:lang w:eastAsia="he-IL"/>
        </w:rPr>
        <w:t xml:space="preserve"> </w:t>
      </w:r>
      <w:r>
        <w:rPr>
          <w:rFonts w:hint="cs"/>
          <w:rtl/>
          <w:lang w:eastAsia="he-IL"/>
        </w:rPr>
        <w:t xml:space="preserve">יותר הסדר שלילי. </w:t>
      </w:r>
      <w:r w:rsidR="005338D1">
        <w:rPr>
          <w:rFonts w:hint="cs"/>
          <w:rtl/>
          <w:lang w:eastAsia="he-IL"/>
        </w:rPr>
        <w:t>אני אומר את זה. זה שבאחרים</w:t>
      </w:r>
      <w:bookmarkStart w:id="5076" w:name="_ETM_Q1_5759739"/>
      <w:bookmarkEnd w:id="5076"/>
      <w:r w:rsidR="005338D1">
        <w:rPr>
          <w:rFonts w:hint="cs"/>
          <w:rtl/>
          <w:lang w:eastAsia="he-IL"/>
        </w:rPr>
        <w:t xml:space="preserve"> לא תינתן הזדמנות. </w:t>
      </w:r>
      <w:r w:rsidR="00440E58">
        <w:rPr>
          <w:rFonts w:hint="cs"/>
          <w:rtl/>
          <w:lang w:eastAsia="he-IL"/>
        </w:rPr>
        <w:t xml:space="preserve">הרציונל </w:t>
      </w:r>
      <w:r w:rsidR="005338D1">
        <w:rPr>
          <w:rFonts w:hint="cs"/>
          <w:rtl/>
          <w:lang w:eastAsia="he-IL"/>
        </w:rPr>
        <w:t xml:space="preserve">פה </w:t>
      </w:r>
      <w:r w:rsidR="00440E58">
        <w:rPr>
          <w:rFonts w:hint="cs"/>
          <w:rtl/>
          <w:lang w:eastAsia="he-IL"/>
        </w:rPr>
        <w:t xml:space="preserve">הוא </w:t>
      </w:r>
      <w:r w:rsidR="005338D1">
        <w:rPr>
          <w:rFonts w:hint="cs"/>
          <w:rtl/>
          <w:lang w:eastAsia="he-IL"/>
        </w:rPr>
        <w:t xml:space="preserve">שאנחנו מייצרים פה הליך שאני הייתי </w:t>
      </w:r>
      <w:bookmarkStart w:id="5077" w:name="_ETM_Q1_5765938"/>
      <w:bookmarkEnd w:id="5077"/>
      <w:r w:rsidR="005338D1">
        <w:rPr>
          <w:rFonts w:hint="cs"/>
          <w:rtl/>
          <w:lang w:eastAsia="he-IL"/>
        </w:rPr>
        <w:t xml:space="preserve">רוצה </w:t>
      </w:r>
      <w:r w:rsidR="00440E58">
        <w:rPr>
          <w:rFonts w:hint="cs"/>
          <w:rtl/>
          <w:lang w:eastAsia="he-IL"/>
        </w:rPr>
        <w:t xml:space="preserve">לראות אותו </w:t>
      </w:r>
      <w:r w:rsidR="005338D1">
        <w:rPr>
          <w:rFonts w:hint="cs"/>
          <w:rtl/>
          <w:lang w:eastAsia="he-IL"/>
        </w:rPr>
        <w:t>כ-</w:t>
      </w:r>
      <w:r w:rsidR="005338D1">
        <w:rPr>
          <w:lang w:eastAsia="he-IL"/>
        </w:rPr>
        <w:t>Stand</w:t>
      </w:r>
      <w:r w:rsidR="00F80611">
        <w:rPr>
          <w:lang w:eastAsia="he-IL"/>
        </w:rPr>
        <w:t>-</w:t>
      </w:r>
      <w:r w:rsidR="005338D1">
        <w:rPr>
          <w:lang w:eastAsia="he-IL"/>
        </w:rPr>
        <w:t>alone</w:t>
      </w:r>
      <w:r w:rsidR="005338D1">
        <w:rPr>
          <w:rFonts w:hint="cs"/>
          <w:rtl/>
          <w:lang w:eastAsia="he-IL"/>
        </w:rPr>
        <w:t>, גם מבחינת המבנה החקיקתי, כדי שיסתכלו</w:t>
      </w:r>
      <w:bookmarkStart w:id="5078" w:name="_ETM_Q1_5769324"/>
      <w:bookmarkEnd w:id="5078"/>
      <w:r w:rsidR="005338D1">
        <w:rPr>
          <w:rFonts w:hint="cs"/>
          <w:rtl/>
          <w:lang w:eastAsia="he-IL"/>
        </w:rPr>
        <w:t xml:space="preserve"> עליו ולא יתבלבלו עם אחרים, כי זה באמת אירוע ייחודי</w:t>
      </w:r>
      <w:bookmarkStart w:id="5079" w:name="_ETM_Q1_5773450"/>
      <w:bookmarkEnd w:id="5079"/>
      <w:r w:rsidR="005338D1">
        <w:rPr>
          <w:rFonts w:hint="cs"/>
          <w:rtl/>
          <w:lang w:eastAsia="he-IL"/>
        </w:rPr>
        <w:t xml:space="preserve"> של טרור, וענישה בטרור. הוא לא כמו ענישה פלילית</w:t>
      </w:r>
      <w:bookmarkStart w:id="5080" w:name="_ETM_Q1_5771518"/>
      <w:bookmarkEnd w:id="5080"/>
      <w:r w:rsidR="005338D1">
        <w:rPr>
          <w:rFonts w:hint="cs"/>
          <w:rtl/>
          <w:lang w:eastAsia="he-IL"/>
        </w:rPr>
        <w:t xml:space="preserve"> רגילה. זה חלק מההדגשה החקיקתית שלי. </w:t>
      </w:r>
    </w:p>
    <w:p w14:paraId="53F1447C" w14:textId="77777777" w:rsidR="005338D1" w:rsidRDefault="005338D1" w:rsidP="00440E58">
      <w:pPr>
        <w:rPr>
          <w:rtl/>
          <w:lang w:eastAsia="he-IL"/>
        </w:rPr>
      </w:pPr>
      <w:bookmarkStart w:id="5081" w:name="_ETM_Q1_5781257"/>
      <w:bookmarkStart w:id="5082" w:name="_ETM_Q1_5781385"/>
      <w:bookmarkEnd w:id="5081"/>
      <w:bookmarkEnd w:id="5082"/>
    </w:p>
    <w:p w14:paraId="5F2F270E" w14:textId="160C95F4" w:rsidR="005338D1" w:rsidRDefault="005338D1" w:rsidP="005338D1">
      <w:pPr>
        <w:rPr>
          <w:rtl/>
          <w:lang w:eastAsia="he-IL"/>
        </w:rPr>
      </w:pPr>
      <w:bookmarkStart w:id="5083" w:name="_ETM_Q1_5781465"/>
      <w:bookmarkStart w:id="5084" w:name="_ETM_Q1_5781545"/>
      <w:bookmarkEnd w:id="5083"/>
      <w:bookmarkEnd w:id="5084"/>
      <w:r>
        <w:rPr>
          <w:rFonts w:hint="cs"/>
          <w:rtl/>
          <w:lang w:eastAsia="he-IL"/>
        </w:rPr>
        <w:t>טוב</w:t>
      </w:r>
      <w:bookmarkStart w:id="5085" w:name="_ETM_Q1_5782696"/>
      <w:bookmarkStart w:id="5086" w:name="_ETM_Q1_5782766"/>
      <w:bookmarkEnd w:id="5085"/>
      <w:bookmarkEnd w:id="5086"/>
      <w:r>
        <w:rPr>
          <w:rFonts w:hint="cs"/>
          <w:rtl/>
          <w:lang w:eastAsia="he-IL"/>
        </w:rPr>
        <w:t xml:space="preserve">, בדיון </w:t>
      </w:r>
      <w:bookmarkStart w:id="5087" w:name="_ETM_Q1_5781797"/>
      <w:bookmarkEnd w:id="5087"/>
      <w:r>
        <w:rPr>
          <w:rFonts w:hint="cs"/>
          <w:rtl/>
          <w:lang w:eastAsia="he-IL"/>
        </w:rPr>
        <w:t>מעקב, (יא)</w:t>
      </w:r>
      <w:r w:rsidR="00F80611">
        <w:rPr>
          <w:rFonts w:hint="cs"/>
          <w:rtl/>
          <w:lang w:eastAsia="he-IL"/>
        </w:rPr>
        <w:t>.</w:t>
      </w:r>
    </w:p>
    <w:p w14:paraId="47AC0314" w14:textId="77777777" w:rsidR="00440E58" w:rsidRDefault="00440E58" w:rsidP="00440E58">
      <w:pPr>
        <w:rPr>
          <w:rtl/>
          <w:lang w:eastAsia="he-IL"/>
        </w:rPr>
      </w:pPr>
      <w:bookmarkStart w:id="5088" w:name="_ETM_Q1_5776736"/>
      <w:bookmarkStart w:id="5089" w:name="_ETM_Q1_5776805"/>
      <w:bookmarkStart w:id="5090" w:name="_ETM_Q1_5776937"/>
      <w:bookmarkStart w:id="5091" w:name="_ETM_Q1_5776992"/>
      <w:bookmarkStart w:id="5092" w:name="_ETM_Q1_5785219"/>
      <w:bookmarkEnd w:id="5088"/>
      <w:bookmarkEnd w:id="5089"/>
      <w:bookmarkEnd w:id="5090"/>
      <w:bookmarkEnd w:id="5091"/>
      <w:bookmarkEnd w:id="5092"/>
    </w:p>
    <w:p w14:paraId="2CFEFFEA" w14:textId="01826AE3" w:rsidR="00440E58" w:rsidRDefault="00440E58" w:rsidP="00440E58">
      <w:pPr>
        <w:pStyle w:val="a4"/>
        <w:keepNext/>
        <w:rPr>
          <w:rtl/>
        </w:rPr>
      </w:pPr>
      <w:bookmarkStart w:id="5093" w:name="ET_speaker_נועה_ברודסקי_לוי_376"/>
      <w:r w:rsidRPr="00440E58">
        <w:rPr>
          <w:rStyle w:val="TagStyle"/>
          <w:rtl/>
        </w:rPr>
        <w:t xml:space="preserve"> &lt;&lt; דובר &gt;&gt; </w:t>
      </w:r>
      <w:r>
        <w:rPr>
          <w:rtl/>
        </w:rPr>
        <w:t>נועה ברודסקי לוי:</w:t>
      </w:r>
      <w:r w:rsidRPr="00440E58">
        <w:rPr>
          <w:rStyle w:val="TagStyle"/>
          <w:rtl/>
        </w:rPr>
        <w:t xml:space="preserve"> &lt;&lt; דובר &gt;&gt;</w:t>
      </w:r>
      <w:r w:rsidR="00766D60">
        <w:rPr>
          <w:rtl/>
        </w:rPr>
        <w:t xml:space="preserve"> </w:t>
      </w:r>
      <w:r>
        <w:rPr>
          <w:rtl/>
        </w:rPr>
        <w:t xml:space="preserve"> </w:t>
      </w:r>
      <w:bookmarkEnd w:id="5093"/>
    </w:p>
    <w:p w14:paraId="4DAC9231" w14:textId="77777777" w:rsidR="00440E58" w:rsidRDefault="00440E58" w:rsidP="00440E58">
      <w:pPr>
        <w:pStyle w:val="KeepWithNext"/>
        <w:rPr>
          <w:rtl/>
          <w:lang w:eastAsia="he-I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3"/>
        <w:gridCol w:w="588"/>
        <w:gridCol w:w="589"/>
        <w:gridCol w:w="589"/>
        <w:gridCol w:w="5553"/>
      </w:tblGrid>
      <w:tr w:rsidR="005338D1" w:rsidRPr="005338D1" w14:paraId="7397C7E8" w14:textId="77777777" w:rsidTr="00863A65">
        <w:trPr>
          <w:cantSplit/>
        </w:trPr>
        <w:tc>
          <w:tcPr>
            <w:tcW w:w="971" w:type="pct"/>
            <w:shd w:val="clear" w:color="auto" w:fill="auto"/>
            <w:tcMar>
              <w:top w:w="91" w:type="dxa"/>
              <w:left w:w="0" w:type="dxa"/>
              <w:bottom w:w="91" w:type="dxa"/>
              <w:right w:w="0" w:type="dxa"/>
            </w:tcMar>
          </w:tcPr>
          <w:p w14:paraId="19458126" w14:textId="77777777" w:rsidR="005338D1" w:rsidRPr="005338D1" w:rsidRDefault="005338D1" w:rsidP="00271927">
            <w:pPr>
              <w:pStyle w:val="TableSideHeading"/>
              <w:spacing w:line="240" w:lineRule="exact"/>
              <w:rPr>
                <w:rFonts w:ascii="David" w:hAnsi="David"/>
                <w:sz w:val="24"/>
                <w:szCs w:val="24"/>
                <w:rtl/>
              </w:rPr>
            </w:pPr>
            <w:bookmarkStart w:id="5094" w:name="_ETM_Q1_5785654"/>
            <w:bookmarkStart w:id="5095" w:name="_ETM_Q1_5785691"/>
            <w:bookmarkStart w:id="5096" w:name="_ETM_Q1_5787691"/>
            <w:bookmarkStart w:id="5097" w:name="_ETM_Q1_5787754"/>
            <w:bookmarkEnd w:id="5094"/>
            <w:bookmarkEnd w:id="5095"/>
            <w:bookmarkEnd w:id="5096"/>
            <w:bookmarkEnd w:id="5097"/>
          </w:p>
        </w:tc>
        <w:tc>
          <w:tcPr>
            <w:tcW w:w="324" w:type="pct"/>
            <w:shd w:val="clear" w:color="auto" w:fill="auto"/>
            <w:tcMar>
              <w:top w:w="91" w:type="dxa"/>
              <w:left w:w="0" w:type="dxa"/>
              <w:bottom w:w="91" w:type="dxa"/>
              <w:right w:w="0" w:type="dxa"/>
            </w:tcMar>
          </w:tcPr>
          <w:p w14:paraId="1A78602E" w14:textId="77777777" w:rsidR="005338D1" w:rsidRPr="005338D1" w:rsidRDefault="005338D1" w:rsidP="00271927">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170E823B" w14:textId="77777777" w:rsidR="005338D1" w:rsidRPr="005338D1" w:rsidRDefault="005338D1" w:rsidP="00271927">
            <w:pPr>
              <w:pStyle w:val="TableText"/>
              <w:spacing w:line="240" w:lineRule="exact"/>
              <w:rPr>
                <w:rFonts w:ascii="David" w:hAnsi="David"/>
                <w:sz w:val="24"/>
                <w:szCs w:val="24"/>
                <w:rtl/>
              </w:rPr>
            </w:pPr>
          </w:p>
        </w:tc>
        <w:tc>
          <w:tcPr>
            <w:tcW w:w="3381" w:type="pct"/>
            <w:gridSpan w:val="2"/>
            <w:shd w:val="clear" w:color="auto" w:fill="auto"/>
            <w:tcMar>
              <w:top w:w="91" w:type="dxa"/>
              <w:left w:w="0" w:type="dxa"/>
              <w:bottom w:w="91" w:type="dxa"/>
              <w:right w:w="0" w:type="dxa"/>
            </w:tcMar>
          </w:tcPr>
          <w:p w14:paraId="22A6C9C8" w14:textId="77777777" w:rsidR="005338D1" w:rsidRPr="005338D1" w:rsidRDefault="005338D1" w:rsidP="00271927">
            <w:pPr>
              <w:pStyle w:val="TableBlock"/>
              <w:spacing w:line="240" w:lineRule="exact"/>
              <w:rPr>
                <w:rFonts w:ascii="David" w:hAnsi="David"/>
                <w:sz w:val="24"/>
                <w:szCs w:val="24"/>
                <w:rtl/>
              </w:rPr>
            </w:pPr>
            <w:r w:rsidRPr="005338D1">
              <w:rPr>
                <w:rFonts w:ascii="David" w:hAnsi="David"/>
                <w:sz w:val="24"/>
                <w:szCs w:val="24"/>
                <w:rtl/>
              </w:rPr>
              <w:t>(יא)</w:t>
            </w:r>
            <w:r w:rsidRPr="005338D1">
              <w:rPr>
                <w:rFonts w:ascii="David" w:hAnsi="David"/>
                <w:sz w:val="24"/>
                <w:szCs w:val="24"/>
                <w:rtl/>
              </w:rPr>
              <w:tab/>
              <w:t>בדיון מעקב רשאי בית המשפט, לאחר שהוגש לו תסקיר קצין מבחן לעניין זה, לאחר שהובאה לפניו חוות דעתו של הממונה על המעונות ולאחר ששקל את השיקולים המנויים בסעיף קטן (ו), להורות על אחד או יותר מאלה:</w:t>
            </w:r>
          </w:p>
        </w:tc>
      </w:tr>
      <w:tr w:rsidR="005338D1" w:rsidRPr="005338D1" w14:paraId="0A1ED243" w14:textId="77777777" w:rsidTr="00863A65">
        <w:trPr>
          <w:cantSplit/>
        </w:trPr>
        <w:tc>
          <w:tcPr>
            <w:tcW w:w="971" w:type="pct"/>
            <w:shd w:val="clear" w:color="auto" w:fill="auto"/>
            <w:tcMar>
              <w:top w:w="91" w:type="dxa"/>
              <w:left w:w="0" w:type="dxa"/>
              <w:bottom w:w="91" w:type="dxa"/>
              <w:right w:w="0" w:type="dxa"/>
            </w:tcMar>
          </w:tcPr>
          <w:p w14:paraId="20DD0FB6" w14:textId="77777777" w:rsidR="005338D1" w:rsidRPr="005338D1" w:rsidRDefault="005338D1" w:rsidP="00271927">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5BB0797B" w14:textId="77777777" w:rsidR="005338D1" w:rsidRPr="005338D1" w:rsidRDefault="005338D1" w:rsidP="00271927">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1C313EA6" w14:textId="77777777" w:rsidR="005338D1" w:rsidRPr="005338D1" w:rsidRDefault="005338D1" w:rsidP="00271927">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283D2D6A" w14:textId="77777777" w:rsidR="005338D1" w:rsidRPr="005338D1" w:rsidRDefault="005338D1" w:rsidP="00271927">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4E03FD72" w14:textId="77777777" w:rsidR="005338D1" w:rsidRPr="005338D1" w:rsidRDefault="005338D1" w:rsidP="00271927">
            <w:pPr>
              <w:pStyle w:val="TableBlock"/>
              <w:spacing w:line="240" w:lineRule="exact"/>
              <w:rPr>
                <w:rFonts w:ascii="David" w:hAnsi="David"/>
                <w:sz w:val="24"/>
                <w:szCs w:val="24"/>
                <w:rtl/>
              </w:rPr>
            </w:pPr>
            <w:r w:rsidRPr="005338D1">
              <w:rPr>
                <w:rFonts w:ascii="David" w:hAnsi="David"/>
                <w:sz w:val="24"/>
                <w:szCs w:val="24"/>
                <w:rtl/>
              </w:rPr>
              <w:t>(1)</w:t>
            </w:r>
            <w:r w:rsidRPr="005338D1">
              <w:rPr>
                <w:rFonts w:ascii="David" w:hAnsi="David"/>
                <w:sz w:val="24"/>
                <w:szCs w:val="24"/>
                <w:rtl/>
              </w:rPr>
              <w:tab/>
              <w:t>דחיית מועד העברתו של הקטין למאסר והמשך החזקתו במעון נעול לתקופה שיקבע, שלא תעלה על התקופה שנותרה להשלמת העונש שעליו הורה לפי סעיף קטן (ו);</w:t>
            </w:r>
          </w:p>
        </w:tc>
      </w:tr>
      <w:tr w:rsidR="005338D1" w:rsidRPr="005338D1" w14:paraId="67D3EA62" w14:textId="77777777" w:rsidTr="00863A65">
        <w:trPr>
          <w:cantSplit/>
        </w:trPr>
        <w:tc>
          <w:tcPr>
            <w:tcW w:w="971" w:type="pct"/>
            <w:shd w:val="clear" w:color="auto" w:fill="auto"/>
            <w:tcMar>
              <w:top w:w="91" w:type="dxa"/>
              <w:left w:w="0" w:type="dxa"/>
              <w:bottom w:w="91" w:type="dxa"/>
              <w:right w:w="0" w:type="dxa"/>
            </w:tcMar>
          </w:tcPr>
          <w:p w14:paraId="5B7511A1" w14:textId="77777777" w:rsidR="005338D1" w:rsidRPr="005338D1" w:rsidRDefault="005338D1" w:rsidP="00271927">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35323DA8" w14:textId="77777777" w:rsidR="005338D1" w:rsidRPr="005338D1" w:rsidRDefault="005338D1" w:rsidP="00271927">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63742CA6" w14:textId="77777777" w:rsidR="005338D1" w:rsidRPr="005338D1" w:rsidRDefault="005338D1" w:rsidP="00271927">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7AE1B53E" w14:textId="77777777" w:rsidR="005338D1" w:rsidRPr="005338D1" w:rsidRDefault="005338D1" w:rsidP="00271927">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3FF2FCAA" w14:textId="77777777" w:rsidR="005338D1" w:rsidRPr="005338D1" w:rsidRDefault="005338D1" w:rsidP="00271927">
            <w:pPr>
              <w:pStyle w:val="TableBlock"/>
              <w:spacing w:line="240" w:lineRule="exact"/>
              <w:rPr>
                <w:rFonts w:ascii="David" w:hAnsi="David"/>
                <w:sz w:val="24"/>
                <w:szCs w:val="24"/>
                <w:rtl/>
              </w:rPr>
            </w:pPr>
            <w:r w:rsidRPr="005338D1">
              <w:rPr>
                <w:rFonts w:ascii="David" w:hAnsi="David"/>
                <w:sz w:val="24"/>
                <w:szCs w:val="24"/>
                <w:rtl/>
              </w:rPr>
              <w:t>(2)</w:t>
            </w:r>
            <w:r w:rsidRPr="005338D1">
              <w:rPr>
                <w:rFonts w:ascii="David" w:hAnsi="David"/>
                <w:sz w:val="24"/>
                <w:szCs w:val="24"/>
                <w:rtl/>
              </w:rPr>
              <w:tab/>
              <w:t>קיצור תקופת המאסר שעליה הורה לפי סעיף קטן (ו);</w:t>
            </w:r>
          </w:p>
        </w:tc>
      </w:tr>
      <w:tr w:rsidR="005338D1" w:rsidRPr="005338D1" w14:paraId="47594494" w14:textId="77777777" w:rsidTr="00863A65">
        <w:trPr>
          <w:cantSplit/>
        </w:trPr>
        <w:tc>
          <w:tcPr>
            <w:tcW w:w="971" w:type="pct"/>
            <w:shd w:val="clear" w:color="auto" w:fill="auto"/>
            <w:tcMar>
              <w:top w:w="91" w:type="dxa"/>
              <w:left w:w="0" w:type="dxa"/>
              <w:bottom w:w="91" w:type="dxa"/>
              <w:right w:w="0" w:type="dxa"/>
            </w:tcMar>
          </w:tcPr>
          <w:p w14:paraId="47D3AFA1" w14:textId="77777777" w:rsidR="005338D1" w:rsidRPr="005338D1" w:rsidRDefault="005338D1" w:rsidP="00271927">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1F05A143" w14:textId="77777777" w:rsidR="005338D1" w:rsidRPr="005338D1" w:rsidRDefault="005338D1" w:rsidP="00271927">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36083ECA" w14:textId="77777777" w:rsidR="005338D1" w:rsidRPr="005338D1" w:rsidRDefault="005338D1" w:rsidP="00271927">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755D8EBE" w14:textId="77777777" w:rsidR="005338D1" w:rsidRPr="005338D1" w:rsidRDefault="005338D1" w:rsidP="00271927">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2139F42E" w14:textId="77777777" w:rsidR="005338D1" w:rsidRPr="005338D1" w:rsidRDefault="005338D1" w:rsidP="00271927">
            <w:pPr>
              <w:pStyle w:val="TableBlock"/>
              <w:spacing w:line="240" w:lineRule="exact"/>
              <w:rPr>
                <w:rFonts w:ascii="David" w:hAnsi="David"/>
                <w:sz w:val="24"/>
                <w:szCs w:val="24"/>
                <w:rtl/>
              </w:rPr>
            </w:pPr>
            <w:r w:rsidRPr="005338D1">
              <w:rPr>
                <w:rFonts w:ascii="David" w:hAnsi="David"/>
                <w:sz w:val="24"/>
                <w:szCs w:val="24"/>
                <w:rtl/>
              </w:rPr>
              <w:t>(3)</w:t>
            </w:r>
            <w:r w:rsidRPr="005338D1">
              <w:rPr>
                <w:rFonts w:ascii="David" w:hAnsi="David"/>
                <w:sz w:val="24"/>
                <w:szCs w:val="24"/>
                <w:rtl/>
              </w:rPr>
              <w:tab/>
              <w:t>ביטול תקופת המאסר שעליה הורה לפי סעיף קטן (ו);</w:t>
            </w:r>
          </w:p>
        </w:tc>
      </w:tr>
      <w:tr w:rsidR="005338D1" w:rsidRPr="005338D1" w14:paraId="0274FA3D" w14:textId="77777777" w:rsidTr="00863A65">
        <w:trPr>
          <w:cantSplit/>
        </w:trPr>
        <w:tc>
          <w:tcPr>
            <w:tcW w:w="971" w:type="pct"/>
            <w:shd w:val="clear" w:color="auto" w:fill="auto"/>
            <w:tcMar>
              <w:top w:w="91" w:type="dxa"/>
              <w:left w:w="0" w:type="dxa"/>
              <w:bottom w:w="91" w:type="dxa"/>
              <w:right w:w="0" w:type="dxa"/>
            </w:tcMar>
          </w:tcPr>
          <w:p w14:paraId="46A8C0A0" w14:textId="77777777" w:rsidR="005338D1" w:rsidRPr="005338D1" w:rsidRDefault="005338D1" w:rsidP="00271927">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52F29251" w14:textId="77777777" w:rsidR="005338D1" w:rsidRPr="005338D1" w:rsidRDefault="005338D1" w:rsidP="00271927">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3EE3FF3F" w14:textId="77777777" w:rsidR="005338D1" w:rsidRPr="005338D1" w:rsidRDefault="005338D1" w:rsidP="00271927">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4BC3FB36" w14:textId="77777777" w:rsidR="005338D1" w:rsidRPr="005338D1" w:rsidRDefault="005338D1" w:rsidP="00271927">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388932F7" w14:textId="77777777" w:rsidR="005338D1" w:rsidRPr="005338D1" w:rsidRDefault="005338D1" w:rsidP="00271927">
            <w:pPr>
              <w:pStyle w:val="TableBlock"/>
              <w:spacing w:line="240" w:lineRule="exact"/>
              <w:rPr>
                <w:rFonts w:ascii="David" w:hAnsi="David"/>
                <w:sz w:val="24"/>
                <w:szCs w:val="24"/>
                <w:rtl/>
              </w:rPr>
            </w:pPr>
            <w:r w:rsidRPr="005338D1">
              <w:rPr>
                <w:rFonts w:ascii="David" w:hAnsi="David"/>
                <w:sz w:val="24"/>
                <w:szCs w:val="24"/>
                <w:rtl/>
              </w:rPr>
              <w:t>(4)</w:t>
            </w:r>
            <w:r w:rsidRPr="005338D1">
              <w:rPr>
                <w:rFonts w:ascii="David" w:hAnsi="David"/>
                <w:sz w:val="24"/>
                <w:szCs w:val="24"/>
                <w:rtl/>
              </w:rPr>
              <w:tab/>
              <w:t xml:space="preserve">המשך החזקתו של הקטין במעון נעול לתקופה שלא תעלה על התקופה שנותרה להשלמת העונש שעליו הורה לפי סעיף קטן (ו). </w:t>
            </w:r>
          </w:p>
        </w:tc>
      </w:tr>
    </w:tbl>
    <w:p w14:paraId="7E82B4AC" w14:textId="77777777" w:rsidR="00440E58" w:rsidRDefault="00440E58" w:rsidP="00440E58">
      <w:pPr>
        <w:rPr>
          <w:rtl/>
          <w:lang w:eastAsia="he-IL"/>
        </w:rPr>
      </w:pPr>
      <w:bookmarkStart w:id="5098" w:name="_ETM_Q1_5787879"/>
      <w:bookmarkStart w:id="5099" w:name="_ETM_Q1_5787926"/>
      <w:bookmarkEnd w:id="5098"/>
      <w:bookmarkEnd w:id="5099"/>
    </w:p>
    <w:p w14:paraId="775A1721" w14:textId="76EF5040" w:rsidR="00440E58" w:rsidRDefault="00440E58" w:rsidP="00440E58">
      <w:pPr>
        <w:pStyle w:val="af6"/>
        <w:keepNext/>
        <w:rPr>
          <w:rtl/>
        </w:rPr>
      </w:pPr>
      <w:bookmarkStart w:id="5100" w:name="ET_yor_6157_377"/>
      <w:r w:rsidRPr="00440E58">
        <w:rPr>
          <w:rStyle w:val="TagStyle"/>
          <w:rtl/>
        </w:rPr>
        <w:t xml:space="preserve"> &lt;&lt; יור &gt;&gt; </w:t>
      </w:r>
      <w:r>
        <w:rPr>
          <w:rtl/>
        </w:rPr>
        <w:t xml:space="preserve">היו"ר שמחה </w:t>
      </w:r>
      <w:proofErr w:type="spellStart"/>
      <w:r>
        <w:rPr>
          <w:rtl/>
        </w:rPr>
        <w:t>רוטמן</w:t>
      </w:r>
      <w:proofErr w:type="spellEnd"/>
      <w:r>
        <w:rPr>
          <w:rtl/>
        </w:rPr>
        <w:t>:</w:t>
      </w:r>
      <w:r w:rsidRPr="00440E58">
        <w:rPr>
          <w:rStyle w:val="TagStyle"/>
          <w:rtl/>
        </w:rPr>
        <w:t xml:space="preserve"> &lt;&lt; יור &gt;&gt;</w:t>
      </w:r>
      <w:r w:rsidR="00766D60">
        <w:rPr>
          <w:rtl/>
        </w:rPr>
        <w:t xml:space="preserve"> </w:t>
      </w:r>
      <w:r>
        <w:rPr>
          <w:rtl/>
        </w:rPr>
        <w:t xml:space="preserve"> </w:t>
      </w:r>
      <w:bookmarkEnd w:id="5100"/>
    </w:p>
    <w:p w14:paraId="56363583" w14:textId="77777777" w:rsidR="00440E58" w:rsidRDefault="00440E58" w:rsidP="00440E58">
      <w:pPr>
        <w:pStyle w:val="KeepWithNext"/>
        <w:rPr>
          <w:rtl/>
          <w:lang w:eastAsia="he-IL"/>
        </w:rPr>
      </w:pPr>
    </w:p>
    <w:p w14:paraId="78AFCB69" w14:textId="165F5AAC" w:rsidR="00440E58" w:rsidRDefault="00440E58" w:rsidP="00440E58">
      <w:pPr>
        <w:rPr>
          <w:rtl/>
          <w:lang w:eastAsia="he-IL"/>
        </w:rPr>
      </w:pPr>
      <w:bookmarkStart w:id="5101" w:name="_ETM_Q1_5816569"/>
      <w:bookmarkStart w:id="5102" w:name="_ETM_Q1_5817954"/>
      <w:bookmarkEnd w:id="5101"/>
      <w:bookmarkEnd w:id="5102"/>
      <w:r>
        <w:rPr>
          <w:rFonts w:hint="cs"/>
          <w:rtl/>
          <w:lang w:eastAsia="he-IL"/>
        </w:rPr>
        <w:t>בסעיף הזה</w:t>
      </w:r>
      <w:r w:rsidR="00766D60">
        <w:rPr>
          <w:rFonts w:hint="cs"/>
          <w:rtl/>
          <w:lang w:eastAsia="he-IL"/>
        </w:rPr>
        <w:t xml:space="preserve"> </w:t>
      </w:r>
      <w:r>
        <w:rPr>
          <w:rFonts w:hint="cs"/>
          <w:rtl/>
          <w:lang w:eastAsia="he-IL"/>
        </w:rPr>
        <w:t>רק צריך להגיד</w:t>
      </w:r>
      <w:r w:rsidR="005338D1">
        <w:rPr>
          <w:rFonts w:hint="cs"/>
          <w:rtl/>
          <w:lang w:eastAsia="he-IL"/>
        </w:rPr>
        <w:t>, ושוב, כרגע הנו</w:t>
      </w:r>
      <w:bookmarkStart w:id="5103" w:name="_ETM_Q1_5818664"/>
      <w:bookmarkEnd w:id="5103"/>
      <w:r w:rsidR="005338D1">
        <w:rPr>
          <w:rFonts w:hint="cs"/>
          <w:rtl/>
          <w:lang w:eastAsia="he-IL"/>
        </w:rPr>
        <w:t xml:space="preserve">סח הוא כמו שהוא, אז הוא מחזיק יופי. </w:t>
      </w:r>
      <w:bookmarkStart w:id="5104" w:name="_ETM_Q1_5824931"/>
      <w:bookmarkEnd w:id="5104"/>
      <w:r w:rsidR="005338D1">
        <w:rPr>
          <w:rFonts w:hint="cs"/>
          <w:rtl/>
          <w:lang w:eastAsia="he-IL"/>
        </w:rPr>
        <w:t xml:space="preserve">אבל גם אם תבוא ותגיד לי: </w:t>
      </w:r>
      <w:r w:rsidR="00D47E5C">
        <w:rPr>
          <w:rFonts w:hint="cs"/>
          <w:rtl/>
          <w:lang w:eastAsia="he-IL"/>
        </w:rPr>
        <w:t xml:space="preserve">תשמע, </w:t>
      </w:r>
      <w:r w:rsidR="005338D1">
        <w:rPr>
          <w:rFonts w:hint="cs"/>
          <w:rtl/>
          <w:lang w:eastAsia="he-IL"/>
        </w:rPr>
        <w:t>תוריד את</w:t>
      </w:r>
      <w:bookmarkStart w:id="5105" w:name="_ETM_Q1_5826164"/>
      <w:bookmarkEnd w:id="5105"/>
      <w:r w:rsidR="005338D1">
        <w:rPr>
          <w:rFonts w:hint="cs"/>
          <w:rtl/>
          <w:lang w:eastAsia="he-IL"/>
        </w:rPr>
        <w:t xml:space="preserve"> המילים "התאמתו של הקטין למעון נעול" בשלב א'</w:t>
      </w:r>
      <w:r w:rsidR="00D47E5C">
        <w:rPr>
          <w:rFonts w:hint="cs"/>
          <w:rtl/>
          <w:lang w:eastAsia="he-IL"/>
        </w:rPr>
        <w:t xml:space="preserve"> </w:t>
      </w:r>
      <w:r w:rsidR="00D47E5C">
        <w:rPr>
          <w:rFonts w:hint="eastAsia"/>
          <w:rtl/>
          <w:lang w:eastAsia="he-IL"/>
        </w:rPr>
        <w:t>–</w:t>
      </w:r>
      <w:r w:rsidR="005338D1">
        <w:rPr>
          <w:rFonts w:hint="cs"/>
          <w:rtl/>
          <w:lang w:eastAsia="he-IL"/>
        </w:rPr>
        <w:t xml:space="preserve"> פה זה </w:t>
      </w:r>
      <w:bookmarkStart w:id="5106" w:name="_ETM_Q1_5827035"/>
      <w:bookmarkEnd w:id="5106"/>
      <w:r w:rsidR="005338D1">
        <w:rPr>
          <w:rFonts w:hint="cs"/>
          <w:rtl/>
          <w:lang w:eastAsia="he-IL"/>
        </w:rPr>
        <w:t>בוודאי חייב להיות. זאת אומרת,</w:t>
      </w:r>
      <w:r w:rsidR="00766D60">
        <w:rPr>
          <w:rFonts w:hint="cs"/>
          <w:rtl/>
          <w:lang w:eastAsia="he-IL"/>
        </w:rPr>
        <w:t xml:space="preserve"> </w:t>
      </w:r>
      <w:r w:rsidR="005338D1">
        <w:rPr>
          <w:rFonts w:hint="cs"/>
          <w:rtl/>
          <w:lang w:eastAsia="he-IL"/>
        </w:rPr>
        <w:t xml:space="preserve">גם אם אני </w:t>
      </w:r>
      <w:bookmarkStart w:id="5107" w:name="_ETM_Q1_5831503"/>
      <w:bookmarkEnd w:id="5107"/>
      <w:r w:rsidR="005338D1">
        <w:rPr>
          <w:rFonts w:hint="cs"/>
          <w:rtl/>
          <w:lang w:eastAsia="he-IL"/>
        </w:rPr>
        <w:t xml:space="preserve">מוריד או משחק עם רשימת השיקולים של סעיף קטן </w:t>
      </w:r>
      <w:bookmarkStart w:id="5108" w:name="_ETM_Q1_5835834"/>
      <w:bookmarkEnd w:id="5108"/>
      <w:r w:rsidR="005338D1">
        <w:rPr>
          <w:rFonts w:hint="cs"/>
          <w:rtl/>
          <w:lang w:eastAsia="he-IL"/>
        </w:rPr>
        <w:t>(ו),</w:t>
      </w:r>
      <w:r w:rsidR="00D47E5C">
        <w:rPr>
          <w:rFonts w:hint="cs"/>
          <w:rtl/>
          <w:lang w:eastAsia="he-IL"/>
        </w:rPr>
        <w:t xml:space="preserve"> פה,</w:t>
      </w:r>
      <w:r w:rsidR="005338D1">
        <w:rPr>
          <w:rFonts w:hint="cs"/>
          <w:rtl/>
          <w:lang w:eastAsia="he-IL"/>
        </w:rPr>
        <w:t xml:space="preserve"> שזה דיון המעקב, השאלה של אם להמשיך</w:t>
      </w:r>
      <w:bookmarkStart w:id="5109" w:name="_ETM_Q1_5839276"/>
      <w:bookmarkEnd w:id="5109"/>
      <w:r w:rsidR="005338D1">
        <w:rPr>
          <w:rFonts w:hint="cs"/>
          <w:rtl/>
          <w:lang w:eastAsia="he-IL"/>
        </w:rPr>
        <w:t xml:space="preserve"> את התאמתו, להעביר אותו ממעון נעול למאסר</w:t>
      </w:r>
      <w:r w:rsidR="007A05A3">
        <w:rPr>
          <w:rFonts w:hint="cs"/>
          <w:rtl/>
          <w:lang w:eastAsia="he-IL"/>
        </w:rPr>
        <w:t xml:space="preserve"> </w:t>
      </w:r>
      <w:bookmarkStart w:id="5110" w:name="_ETM_Q1_5843363"/>
      <w:bookmarkEnd w:id="5110"/>
      <w:r w:rsidR="007A05A3">
        <w:rPr>
          <w:rFonts w:hint="cs"/>
          <w:rtl/>
          <w:lang w:eastAsia="he-IL"/>
        </w:rPr>
        <w:t>או לא - -</w:t>
      </w:r>
    </w:p>
    <w:p w14:paraId="39016F86" w14:textId="77777777" w:rsidR="00440E58" w:rsidRDefault="00440E58" w:rsidP="00440E58">
      <w:pPr>
        <w:rPr>
          <w:rtl/>
          <w:lang w:eastAsia="he-IL"/>
        </w:rPr>
      </w:pPr>
      <w:bookmarkStart w:id="5111" w:name="_ETM_Q1_5827029"/>
      <w:bookmarkStart w:id="5112" w:name="_ETM_Q1_5827091"/>
      <w:bookmarkStart w:id="5113" w:name="_ETM_Q1_5827187"/>
      <w:bookmarkStart w:id="5114" w:name="_ETM_Q1_5827232"/>
      <w:bookmarkStart w:id="5115" w:name="_ETM_Q1_5846907"/>
      <w:bookmarkEnd w:id="5111"/>
      <w:bookmarkEnd w:id="5112"/>
      <w:bookmarkEnd w:id="5113"/>
      <w:bookmarkEnd w:id="5114"/>
      <w:bookmarkEnd w:id="5115"/>
    </w:p>
    <w:p w14:paraId="0720420C" w14:textId="232B963D" w:rsidR="00440E58" w:rsidRDefault="00440E58" w:rsidP="00440E58">
      <w:pPr>
        <w:pStyle w:val="a4"/>
        <w:keepNext/>
        <w:rPr>
          <w:rtl/>
        </w:rPr>
      </w:pPr>
      <w:bookmarkStart w:id="5116" w:name="ET_speaker_6156_378"/>
      <w:r w:rsidRPr="00440E58">
        <w:rPr>
          <w:rStyle w:val="TagStyle"/>
          <w:rtl/>
        </w:rPr>
        <w:t xml:space="preserve"> &lt;&lt; דובר &gt;&gt; </w:t>
      </w:r>
      <w:r>
        <w:rPr>
          <w:rtl/>
        </w:rPr>
        <w:t>גלעד קריב (העבודה):</w:t>
      </w:r>
      <w:r w:rsidRPr="00440E58">
        <w:rPr>
          <w:rStyle w:val="TagStyle"/>
          <w:rtl/>
        </w:rPr>
        <w:t xml:space="preserve"> &lt;&lt; דובר &gt;&gt;</w:t>
      </w:r>
      <w:r w:rsidR="00766D60">
        <w:rPr>
          <w:rtl/>
        </w:rPr>
        <w:t xml:space="preserve"> </w:t>
      </w:r>
      <w:r>
        <w:rPr>
          <w:rtl/>
        </w:rPr>
        <w:t xml:space="preserve"> </w:t>
      </w:r>
      <w:bookmarkEnd w:id="5116"/>
    </w:p>
    <w:p w14:paraId="7B927C14" w14:textId="77777777" w:rsidR="00440E58" w:rsidRDefault="00440E58" w:rsidP="00440E58">
      <w:pPr>
        <w:pStyle w:val="KeepWithNext"/>
        <w:rPr>
          <w:rtl/>
          <w:lang w:eastAsia="he-IL"/>
        </w:rPr>
      </w:pPr>
    </w:p>
    <w:p w14:paraId="3DAF1489" w14:textId="77777777" w:rsidR="00440E58" w:rsidRDefault="00440E58" w:rsidP="00440E58">
      <w:pPr>
        <w:rPr>
          <w:rtl/>
          <w:lang w:eastAsia="he-IL"/>
        </w:rPr>
      </w:pPr>
      <w:bookmarkStart w:id="5117" w:name="_ETM_Q1_5847308"/>
      <w:bookmarkStart w:id="5118" w:name="_ETM_Q1_5847338"/>
      <w:bookmarkEnd w:id="5117"/>
      <w:bookmarkEnd w:id="5118"/>
      <w:r>
        <w:rPr>
          <w:rFonts w:hint="cs"/>
          <w:rtl/>
          <w:lang w:eastAsia="he-IL"/>
        </w:rPr>
        <w:t>כן.</w:t>
      </w:r>
    </w:p>
    <w:p w14:paraId="058C32DE" w14:textId="77777777" w:rsidR="00440E58" w:rsidRDefault="00440E58" w:rsidP="00440E58">
      <w:pPr>
        <w:rPr>
          <w:rtl/>
          <w:lang w:eastAsia="he-IL"/>
        </w:rPr>
      </w:pPr>
      <w:bookmarkStart w:id="5119" w:name="_ETM_Q1_5848892"/>
      <w:bookmarkStart w:id="5120" w:name="_ETM_Q1_5848952"/>
      <w:bookmarkStart w:id="5121" w:name="_ETM_Q1_5849051"/>
      <w:bookmarkStart w:id="5122" w:name="_ETM_Q1_5849092"/>
      <w:bookmarkEnd w:id="5119"/>
      <w:bookmarkEnd w:id="5120"/>
      <w:bookmarkEnd w:id="5121"/>
      <w:bookmarkEnd w:id="5122"/>
    </w:p>
    <w:p w14:paraId="6E881D7A" w14:textId="69254FA5" w:rsidR="00440E58" w:rsidRDefault="00440E58" w:rsidP="00440E58">
      <w:pPr>
        <w:pStyle w:val="af6"/>
        <w:keepNext/>
        <w:rPr>
          <w:rtl/>
        </w:rPr>
      </w:pPr>
      <w:bookmarkStart w:id="5123" w:name="ET_yor_6157_379"/>
      <w:r w:rsidRPr="00440E58">
        <w:rPr>
          <w:rStyle w:val="TagStyle"/>
          <w:rtl/>
        </w:rPr>
        <w:t xml:space="preserve"> &lt;&lt; יור &gt;&gt; </w:t>
      </w:r>
      <w:r>
        <w:rPr>
          <w:rtl/>
        </w:rPr>
        <w:t xml:space="preserve">היו"ר שמחה </w:t>
      </w:r>
      <w:proofErr w:type="spellStart"/>
      <w:r>
        <w:rPr>
          <w:rtl/>
        </w:rPr>
        <w:t>רוטמן</w:t>
      </w:r>
      <w:proofErr w:type="spellEnd"/>
      <w:r>
        <w:rPr>
          <w:rtl/>
        </w:rPr>
        <w:t>:</w:t>
      </w:r>
      <w:r w:rsidRPr="00440E58">
        <w:rPr>
          <w:rStyle w:val="TagStyle"/>
          <w:rtl/>
        </w:rPr>
        <w:t xml:space="preserve"> &lt;&lt; יור &gt;&gt;</w:t>
      </w:r>
      <w:r w:rsidR="00766D60">
        <w:rPr>
          <w:rtl/>
        </w:rPr>
        <w:t xml:space="preserve"> </w:t>
      </w:r>
      <w:r>
        <w:rPr>
          <w:rtl/>
        </w:rPr>
        <w:t xml:space="preserve"> </w:t>
      </w:r>
      <w:bookmarkEnd w:id="5123"/>
    </w:p>
    <w:p w14:paraId="76DFCACF" w14:textId="77777777" w:rsidR="00440E58" w:rsidRDefault="00440E58" w:rsidP="00440E58">
      <w:pPr>
        <w:pStyle w:val="KeepWithNext"/>
        <w:rPr>
          <w:rtl/>
          <w:lang w:eastAsia="he-IL"/>
        </w:rPr>
      </w:pPr>
    </w:p>
    <w:p w14:paraId="45B87749" w14:textId="4E28C33B" w:rsidR="00440E58" w:rsidRDefault="007A05A3" w:rsidP="007A05A3">
      <w:pPr>
        <w:rPr>
          <w:rtl/>
          <w:lang w:eastAsia="he-IL"/>
        </w:rPr>
      </w:pPr>
      <w:bookmarkStart w:id="5124" w:name="_ETM_Q1_5849981"/>
      <w:bookmarkEnd w:id="5124"/>
      <w:r>
        <w:rPr>
          <w:rFonts w:hint="cs"/>
          <w:rtl/>
          <w:lang w:eastAsia="he-IL"/>
        </w:rPr>
        <w:t xml:space="preserve">- - </w:t>
      </w:r>
      <w:r w:rsidR="00440E58">
        <w:rPr>
          <w:rFonts w:hint="cs"/>
          <w:rtl/>
          <w:lang w:eastAsia="he-IL"/>
        </w:rPr>
        <w:t>שם</w:t>
      </w:r>
      <w:r w:rsidR="00766D60">
        <w:rPr>
          <w:rFonts w:hint="cs"/>
          <w:rtl/>
          <w:lang w:eastAsia="he-IL"/>
        </w:rPr>
        <w:t xml:space="preserve"> </w:t>
      </w:r>
      <w:r w:rsidR="00440E58">
        <w:rPr>
          <w:rFonts w:hint="cs"/>
          <w:rtl/>
          <w:lang w:eastAsia="he-IL"/>
        </w:rPr>
        <w:t>השקולים הללו</w:t>
      </w:r>
      <w:r>
        <w:rPr>
          <w:rFonts w:hint="cs"/>
          <w:rtl/>
          <w:lang w:eastAsia="he-IL"/>
        </w:rPr>
        <w:t>, כולל שלום הציבור, חייבים להיות</w:t>
      </w:r>
      <w:bookmarkStart w:id="5125" w:name="_ETM_Q1_5847485"/>
      <w:bookmarkEnd w:id="5125"/>
      <w:r>
        <w:rPr>
          <w:rFonts w:hint="cs"/>
          <w:rtl/>
          <w:lang w:eastAsia="he-IL"/>
        </w:rPr>
        <w:t xml:space="preserve"> על השולחן. כלומר, גם אם השיקולים האלו, </w:t>
      </w:r>
      <w:r w:rsidR="00D47E5C">
        <w:rPr>
          <w:rFonts w:hint="cs"/>
          <w:rtl/>
          <w:lang w:eastAsia="he-IL"/>
        </w:rPr>
        <w:t>ל</w:t>
      </w:r>
      <w:r>
        <w:rPr>
          <w:rFonts w:hint="cs"/>
          <w:rtl/>
          <w:lang w:eastAsia="he-IL"/>
        </w:rPr>
        <w:t>ראשוני</w:t>
      </w:r>
      <w:r w:rsidR="00D47E5C">
        <w:rPr>
          <w:rFonts w:hint="cs"/>
          <w:rtl/>
          <w:lang w:eastAsia="he-IL"/>
        </w:rPr>
        <w:t>,</w:t>
      </w:r>
      <w:r>
        <w:rPr>
          <w:rFonts w:hint="cs"/>
          <w:rtl/>
          <w:lang w:eastAsia="he-IL"/>
        </w:rPr>
        <w:t xml:space="preserve"> לגזרת העונש, </w:t>
      </w:r>
      <w:bookmarkStart w:id="5126" w:name="_ETM_Q1_5855269"/>
      <w:bookmarkEnd w:id="5126"/>
      <w:r>
        <w:rPr>
          <w:rFonts w:hint="cs"/>
          <w:rtl/>
          <w:lang w:eastAsia="he-IL"/>
        </w:rPr>
        <w:t>אני מבין את הסקפטיות, פה, לדעתי, אני חושב שאין</w:t>
      </w:r>
      <w:bookmarkStart w:id="5127" w:name="_ETM_Q1_5856755"/>
      <w:bookmarkEnd w:id="5127"/>
      <w:r>
        <w:rPr>
          <w:rFonts w:hint="cs"/>
          <w:rtl/>
          <w:lang w:eastAsia="he-IL"/>
        </w:rPr>
        <w:t xml:space="preserve"> מחלוקת שפה הם צריכים להיות. זאת אומרת, מה שנוריד</w:t>
      </w:r>
      <w:bookmarkStart w:id="5128" w:name="_ETM_Q1_5856846"/>
      <w:bookmarkEnd w:id="5128"/>
      <w:r>
        <w:rPr>
          <w:rFonts w:hint="cs"/>
          <w:rtl/>
          <w:lang w:eastAsia="he-IL"/>
        </w:rPr>
        <w:t xml:space="preserve"> שם, נביא לפה, או כמעט כולם. </w:t>
      </w:r>
      <w:bookmarkStart w:id="5129" w:name="_ETM_Q1_5855795"/>
      <w:bookmarkStart w:id="5130" w:name="_ETM_Q1_5855860"/>
      <w:bookmarkEnd w:id="5129"/>
      <w:bookmarkEnd w:id="5130"/>
    </w:p>
    <w:p w14:paraId="50C51505" w14:textId="77777777" w:rsidR="00440E58" w:rsidRDefault="00440E58" w:rsidP="00440E58">
      <w:pPr>
        <w:rPr>
          <w:rtl/>
          <w:lang w:eastAsia="he-IL"/>
        </w:rPr>
      </w:pPr>
      <w:bookmarkStart w:id="5131" w:name="_ETM_Q1_5855955"/>
      <w:bookmarkStart w:id="5132" w:name="_ETM_Q1_5856007"/>
      <w:bookmarkEnd w:id="5131"/>
      <w:bookmarkEnd w:id="5132"/>
    </w:p>
    <w:p w14:paraId="33C44812" w14:textId="32DB6D03" w:rsidR="00440E58" w:rsidRDefault="00440E58" w:rsidP="00440E58">
      <w:pPr>
        <w:pStyle w:val="-"/>
        <w:keepNext/>
        <w:rPr>
          <w:rtl/>
        </w:rPr>
      </w:pPr>
      <w:bookmarkStart w:id="5133" w:name="ET_speakercontinue_6156_380"/>
      <w:r w:rsidRPr="00440E58">
        <w:rPr>
          <w:rStyle w:val="TagStyle"/>
          <w:rtl/>
        </w:rPr>
        <w:t xml:space="preserve"> &lt;&lt; דובר_המשך &gt;&gt; </w:t>
      </w:r>
      <w:r>
        <w:rPr>
          <w:rtl/>
        </w:rPr>
        <w:t>גלעד קריב (העבודה):</w:t>
      </w:r>
      <w:r w:rsidRPr="00440E58">
        <w:rPr>
          <w:rStyle w:val="TagStyle"/>
          <w:rtl/>
        </w:rPr>
        <w:t xml:space="preserve"> &lt;&lt; דובר_המשך &gt;&gt;</w:t>
      </w:r>
      <w:r w:rsidR="00766D60">
        <w:rPr>
          <w:rtl/>
        </w:rPr>
        <w:t xml:space="preserve"> </w:t>
      </w:r>
      <w:r>
        <w:rPr>
          <w:rtl/>
        </w:rPr>
        <w:t xml:space="preserve"> </w:t>
      </w:r>
      <w:bookmarkEnd w:id="5133"/>
    </w:p>
    <w:p w14:paraId="0C0D998F" w14:textId="77777777" w:rsidR="00440E58" w:rsidRDefault="00440E58" w:rsidP="00440E58">
      <w:pPr>
        <w:pStyle w:val="KeepWithNext"/>
        <w:rPr>
          <w:rtl/>
          <w:lang w:eastAsia="he-IL"/>
        </w:rPr>
      </w:pPr>
    </w:p>
    <w:p w14:paraId="2DA9B52E" w14:textId="7E400578" w:rsidR="00440E58" w:rsidRDefault="00440E58" w:rsidP="007A05A3">
      <w:pPr>
        <w:rPr>
          <w:rtl/>
          <w:lang w:eastAsia="he-IL"/>
        </w:rPr>
      </w:pPr>
      <w:bookmarkStart w:id="5134" w:name="_ETM_Q1_5866908"/>
      <w:bookmarkEnd w:id="5134"/>
      <w:r>
        <w:rPr>
          <w:rFonts w:hint="cs"/>
          <w:rtl/>
          <w:lang w:eastAsia="he-IL"/>
        </w:rPr>
        <w:t>יש הבדל</w:t>
      </w:r>
      <w:r w:rsidR="007A05A3">
        <w:rPr>
          <w:rFonts w:hint="cs"/>
          <w:rtl/>
          <w:lang w:eastAsia="he-IL"/>
        </w:rPr>
        <w:t xml:space="preserve"> בין </w:t>
      </w:r>
      <w:bookmarkStart w:id="5135" w:name="_ETM_Q1_5860727"/>
      <w:bookmarkEnd w:id="5135"/>
      <w:r w:rsidR="007A05A3">
        <w:rPr>
          <w:rFonts w:hint="cs"/>
          <w:rtl/>
          <w:lang w:eastAsia="he-IL"/>
        </w:rPr>
        <w:t>מעון נעול למאסר מבחינת שלום הציבור?</w:t>
      </w:r>
      <w:bookmarkStart w:id="5136" w:name="_ETM_Q1_5869827"/>
      <w:bookmarkStart w:id="5137" w:name="_ETM_Q1_5869900"/>
      <w:bookmarkEnd w:id="5136"/>
      <w:bookmarkEnd w:id="5137"/>
    </w:p>
    <w:p w14:paraId="629860E7" w14:textId="77777777" w:rsidR="00440E58" w:rsidRDefault="00440E58" w:rsidP="00440E58">
      <w:pPr>
        <w:rPr>
          <w:rtl/>
          <w:lang w:eastAsia="he-IL"/>
        </w:rPr>
      </w:pPr>
      <w:bookmarkStart w:id="5138" w:name="_ETM_Q1_5870012"/>
      <w:bookmarkStart w:id="5139" w:name="_ETM_Q1_5870062"/>
      <w:bookmarkEnd w:id="5138"/>
      <w:bookmarkEnd w:id="5139"/>
    </w:p>
    <w:p w14:paraId="0ACA764B" w14:textId="25967519" w:rsidR="00440E58" w:rsidRDefault="00440E58" w:rsidP="00440E58">
      <w:pPr>
        <w:pStyle w:val="af6"/>
        <w:keepNext/>
        <w:rPr>
          <w:rtl/>
        </w:rPr>
      </w:pPr>
      <w:bookmarkStart w:id="5140" w:name="ET_yor_6157_381"/>
      <w:r w:rsidRPr="00440E58">
        <w:rPr>
          <w:rStyle w:val="TagStyle"/>
          <w:rtl/>
        </w:rPr>
        <w:t xml:space="preserve"> &lt;&lt; יור &gt;&gt; </w:t>
      </w:r>
      <w:r>
        <w:rPr>
          <w:rtl/>
        </w:rPr>
        <w:t xml:space="preserve">היו"ר שמחה </w:t>
      </w:r>
      <w:proofErr w:type="spellStart"/>
      <w:r>
        <w:rPr>
          <w:rtl/>
        </w:rPr>
        <w:t>רוטמן</w:t>
      </w:r>
      <w:proofErr w:type="spellEnd"/>
      <w:r>
        <w:rPr>
          <w:rtl/>
        </w:rPr>
        <w:t>:</w:t>
      </w:r>
      <w:r w:rsidRPr="00440E58">
        <w:rPr>
          <w:rStyle w:val="TagStyle"/>
          <w:rtl/>
        </w:rPr>
        <w:t xml:space="preserve"> &lt;&lt; יור &gt;&gt;</w:t>
      </w:r>
      <w:r w:rsidR="00766D60">
        <w:rPr>
          <w:rtl/>
        </w:rPr>
        <w:t xml:space="preserve"> </w:t>
      </w:r>
      <w:r>
        <w:rPr>
          <w:rtl/>
        </w:rPr>
        <w:t xml:space="preserve"> </w:t>
      </w:r>
      <w:bookmarkEnd w:id="5140"/>
    </w:p>
    <w:p w14:paraId="1428DA7D" w14:textId="77777777" w:rsidR="00440E58" w:rsidRDefault="00440E58" w:rsidP="00440E58">
      <w:pPr>
        <w:pStyle w:val="KeepWithNext"/>
        <w:rPr>
          <w:rtl/>
          <w:lang w:eastAsia="he-IL"/>
        </w:rPr>
      </w:pPr>
    </w:p>
    <w:p w14:paraId="7E52AC92" w14:textId="3F863BF6" w:rsidR="00440E58" w:rsidRDefault="00440E58" w:rsidP="00440E58">
      <w:pPr>
        <w:rPr>
          <w:rtl/>
          <w:lang w:eastAsia="he-IL"/>
        </w:rPr>
      </w:pPr>
      <w:bookmarkStart w:id="5141" w:name="_ETM_Q1_5871018"/>
      <w:bookmarkEnd w:id="5141"/>
      <w:r>
        <w:rPr>
          <w:rFonts w:hint="cs"/>
          <w:rtl/>
          <w:lang w:eastAsia="he-IL"/>
        </w:rPr>
        <w:t>בוודאי.</w:t>
      </w:r>
      <w:r w:rsidR="007A05A3">
        <w:rPr>
          <w:rFonts w:hint="cs"/>
          <w:rtl/>
          <w:lang w:eastAsia="he-IL"/>
        </w:rPr>
        <w:t xml:space="preserve"> בוודאי. מה זאת א</w:t>
      </w:r>
      <w:bookmarkStart w:id="5142" w:name="_ETM_Q1_5868566"/>
      <w:bookmarkEnd w:id="5142"/>
      <w:r w:rsidR="007A05A3">
        <w:rPr>
          <w:rFonts w:hint="cs"/>
          <w:rtl/>
          <w:lang w:eastAsia="he-IL"/>
        </w:rPr>
        <w:t>ומרת?</w:t>
      </w:r>
    </w:p>
    <w:p w14:paraId="2BB89537" w14:textId="77777777" w:rsidR="007A05A3" w:rsidRDefault="007A05A3" w:rsidP="00440E58">
      <w:pPr>
        <w:rPr>
          <w:rtl/>
          <w:lang w:eastAsia="he-IL"/>
        </w:rPr>
      </w:pPr>
      <w:bookmarkStart w:id="5143" w:name="_ETM_Q1_5873099"/>
      <w:bookmarkStart w:id="5144" w:name="_ETM_Q1_5873154"/>
      <w:bookmarkStart w:id="5145" w:name="_ETM_Q1_5867538"/>
      <w:bookmarkStart w:id="5146" w:name="_ETM_Q1_5867631"/>
      <w:bookmarkEnd w:id="5143"/>
      <w:bookmarkEnd w:id="5144"/>
      <w:bookmarkEnd w:id="5145"/>
      <w:bookmarkEnd w:id="5146"/>
    </w:p>
    <w:p w14:paraId="53A73614" w14:textId="4495DA98" w:rsidR="007A05A3" w:rsidRDefault="007A05A3" w:rsidP="007A05A3">
      <w:pPr>
        <w:pStyle w:val="a4"/>
        <w:keepNext/>
        <w:rPr>
          <w:rtl/>
        </w:rPr>
      </w:pPr>
      <w:bookmarkStart w:id="5147" w:name="ET_speaker_5785_929"/>
      <w:r w:rsidRPr="007A05A3">
        <w:rPr>
          <w:rStyle w:val="TagStyle"/>
          <w:rtl/>
        </w:rPr>
        <w:t xml:space="preserve"> &lt;&lt; דובר &gt;&gt; </w:t>
      </w:r>
      <w:r>
        <w:rPr>
          <w:rtl/>
        </w:rPr>
        <w:t>עופר כסיף (חד"ש-תע"ל):</w:t>
      </w:r>
      <w:r w:rsidRPr="007A05A3">
        <w:rPr>
          <w:rStyle w:val="TagStyle"/>
          <w:rtl/>
        </w:rPr>
        <w:t xml:space="preserve"> &lt;&lt; דובר &gt;&gt;</w:t>
      </w:r>
      <w:r w:rsidR="00766D60">
        <w:rPr>
          <w:rtl/>
        </w:rPr>
        <w:t xml:space="preserve"> </w:t>
      </w:r>
      <w:r>
        <w:rPr>
          <w:rtl/>
        </w:rPr>
        <w:t xml:space="preserve"> </w:t>
      </w:r>
      <w:bookmarkEnd w:id="5147"/>
    </w:p>
    <w:p w14:paraId="36CB25FD" w14:textId="77777777" w:rsidR="007A05A3" w:rsidRDefault="007A05A3" w:rsidP="007A05A3">
      <w:pPr>
        <w:pStyle w:val="KeepWithNext"/>
        <w:rPr>
          <w:rtl/>
          <w:lang w:eastAsia="he-IL"/>
        </w:rPr>
      </w:pPr>
    </w:p>
    <w:p w14:paraId="5A13B741" w14:textId="6AD76F25" w:rsidR="007A05A3" w:rsidRDefault="007A05A3" w:rsidP="007A05A3">
      <w:pPr>
        <w:rPr>
          <w:rtl/>
          <w:lang w:eastAsia="he-IL"/>
        </w:rPr>
      </w:pPr>
      <w:bookmarkStart w:id="5148" w:name="_ETM_Q1_5870827"/>
      <w:bookmarkStart w:id="5149" w:name="_ETM_Q1_5870889"/>
      <w:bookmarkEnd w:id="5148"/>
      <w:bookmarkEnd w:id="5149"/>
      <w:r w:rsidRPr="005539B2">
        <w:rPr>
          <w:rFonts w:hint="cs"/>
          <w:rtl/>
          <w:lang w:eastAsia="he-IL"/>
        </w:rPr>
        <w:t xml:space="preserve">הרי גם אמרנו </w:t>
      </w:r>
      <w:r w:rsidR="005539B2">
        <w:rPr>
          <w:rFonts w:hint="cs"/>
          <w:rtl/>
          <w:lang w:eastAsia="he-IL"/>
        </w:rPr>
        <w:t>שה</w:t>
      </w:r>
      <w:r w:rsidRPr="005539B2">
        <w:rPr>
          <w:rFonts w:hint="cs"/>
          <w:rtl/>
          <w:lang w:eastAsia="he-IL"/>
        </w:rPr>
        <w:t>וא לא מתאים למסגרת החדשה.</w:t>
      </w:r>
    </w:p>
    <w:p w14:paraId="05DF1BF9" w14:textId="77777777" w:rsidR="007A05A3" w:rsidRDefault="007A05A3" w:rsidP="007A05A3">
      <w:pPr>
        <w:rPr>
          <w:rtl/>
          <w:lang w:eastAsia="he-IL"/>
        </w:rPr>
      </w:pPr>
      <w:bookmarkStart w:id="5150" w:name="_ETM_Q1_5873754"/>
      <w:bookmarkStart w:id="5151" w:name="_ETM_Q1_5873836"/>
      <w:bookmarkStart w:id="5152" w:name="_ETM_Q1_5871975"/>
      <w:bookmarkEnd w:id="5150"/>
      <w:bookmarkEnd w:id="5151"/>
      <w:bookmarkEnd w:id="5152"/>
    </w:p>
    <w:p w14:paraId="63A64CF0" w14:textId="627DD840" w:rsidR="007A05A3" w:rsidRDefault="007A05A3" w:rsidP="007A05A3">
      <w:pPr>
        <w:pStyle w:val="a4"/>
        <w:keepNext/>
        <w:rPr>
          <w:rtl/>
        </w:rPr>
      </w:pPr>
      <w:bookmarkStart w:id="5153" w:name="ET_speaker_6156_931"/>
      <w:r w:rsidRPr="007A05A3">
        <w:rPr>
          <w:rStyle w:val="TagStyle"/>
          <w:rtl/>
        </w:rPr>
        <w:t xml:space="preserve"> &lt;&lt; דובר &gt;&gt; </w:t>
      </w:r>
      <w:r>
        <w:rPr>
          <w:rtl/>
        </w:rPr>
        <w:t>גלעד קריב (העבודה):</w:t>
      </w:r>
      <w:r w:rsidRPr="007A05A3">
        <w:rPr>
          <w:rStyle w:val="TagStyle"/>
          <w:rtl/>
        </w:rPr>
        <w:t xml:space="preserve"> &lt;&lt; דובר &gt;&gt;</w:t>
      </w:r>
      <w:r w:rsidR="00766D60">
        <w:rPr>
          <w:rtl/>
        </w:rPr>
        <w:t xml:space="preserve"> </w:t>
      </w:r>
      <w:r>
        <w:rPr>
          <w:rtl/>
        </w:rPr>
        <w:t xml:space="preserve"> </w:t>
      </w:r>
      <w:bookmarkEnd w:id="5153"/>
    </w:p>
    <w:p w14:paraId="76F583BD" w14:textId="77777777" w:rsidR="007A05A3" w:rsidRDefault="007A05A3" w:rsidP="007A05A3">
      <w:pPr>
        <w:pStyle w:val="KeepWithNext"/>
        <w:rPr>
          <w:rtl/>
          <w:lang w:eastAsia="he-IL"/>
        </w:rPr>
      </w:pPr>
    </w:p>
    <w:p w14:paraId="1DD0854F" w14:textId="2081BF69" w:rsidR="007A05A3" w:rsidRPr="007A05A3" w:rsidRDefault="007A05A3" w:rsidP="007A05A3">
      <w:pPr>
        <w:rPr>
          <w:rtl/>
          <w:lang w:eastAsia="he-IL"/>
        </w:rPr>
      </w:pPr>
      <w:bookmarkStart w:id="5154" w:name="_ETM_Q1_5872582"/>
      <w:bookmarkStart w:id="5155" w:name="_ETM_Q1_5872633"/>
      <w:bookmarkEnd w:id="5154"/>
      <w:bookmarkEnd w:id="5155"/>
      <w:r>
        <w:rPr>
          <w:rFonts w:hint="cs"/>
          <w:rtl/>
          <w:lang w:eastAsia="he-IL"/>
        </w:rPr>
        <w:t>יקבל הכשרה הרבה</w:t>
      </w:r>
      <w:bookmarkStart w:id="5156" w:name="_ETM_Q1_5872669"/>
      <w:bookmarkEnd w:id="5156"/>
      <w:r>
        <w:rPr>
          <w:rFonts w:hint="cs"/>
          <w:rtl/>
          <w:lang w:eastAsia="he-IL"/>
        </w:rPr>
        <w:t xml:space="preserve"> יותר טובה להיות טרוריסט.</w:t>
      </w:r>
    </w:p>
    <w:p w14:paraId="294D4040" w14:textId="77777777" w:rsidR="007A05A3" w:rsidRDefault="007A05A3" w:rsidP="007A05A3">
      <w:pPr>
        <w:rPr>
          <w:rtl/>
          <w:lang w:eastAsia="he-IL"/>
        </w:rPr>
      </w:pPr>
      <w:bookmarkStart w:id="5157" w:name="_ETM_Q1_5868807"/>
      <w:bookmarkStart w:id="5158" w:name="_ETM_Q1_5868893"/>
      <w:bookmarkEnd w:id="5157"/>
      <w:bookmarkEnd w:id="5158"/>
    </w:p>
    <w:p w14:paraId="78DF7F53" w14:textId="2CD0C2B1" w:rsidR="007A05A3" w:rsidRDefault="007A05A3" w:rsidP="007A05A3">
      <w:pPr>
        <w:pStyle w:val="af6"/>
        <w:keepNext/>
        <w:rPr>
          <w:rtl/>
        </w:rPr>
      </w:pPr>
      <w:bookmarkStart w:id="5159" w:name="ET_yor_6157_930"/>
      <w:r w:rsidRPr="007A05A3">
        <w:rPr>
          <w:rStyle w:val="TagStyle"/>
          <w:rtl/>
        </w:rPr>
        <w:t xml:space="preserve"> &lt;&lt; יור &gt;&gt; </w:t>
      </w:r>
      <w:r>
        <w:rPr>
          <w:rtl/>
        </w:rPr>
        <w:t xml:space="preserve">היו"ר שמחה </w:t>
      </w:r>
      <w:proofErr w:type="spellStart"/>
      <w:r>
        <w:rPr>
          <w:rtl/>
        </w:rPr>
        <w:t>רוטמן</w:t>
      </w:r>
      <w:proofErr w:type="spellEnd"/>
      <w:r>
        <w:rPr>
          <w:rtl/>
        </w:rPr>
        <w:t>:</w:t>
      </w:r>
      <w:r w:rsidRPr="007A05A3">
        <w:rPr>
          <w:rStyle w:val="TagStyle"/>
          <w:rtl/>
        </w:rPr>
        <w:t xml:space="preserve"> &lt;&lt; יור &gt;&gt;</w:t>
      </w:r>
      <w:r w:rsidR="00766D60">
        <w:rPr>
          <w:rtl/>
        </w:rPr>
        <w:t xml:space="preserve"> </w:t>
      </w:r>
      <w:r>
        <w:rPr>
          <w:rtl/>
        </w:rPr>
        <w:t xml:space="preserve"> </w:t>
      </w:r>
      <w:bookmarkEnd w:id="5159"/>
    </w:p>
    <w:p w14:paraId="60058088" w14:textId="77777777" w:rsidR="007A05A3" w:rsidRDefault="007A05A3" w:rsidP="007A05A3">
      <w:pPr>
        <w:pStyle w:val="KeepWithNext"/>
        <w:rPr>
          <w:rtl/>
          <w:lang w:eastAsia="he-IL"/>
        </w:rPr>
      </w:pPr>
    </w:p>
    <w:p w14:paraId="3CF50E5E" w14:textId="60E7A665" w:rsidR="00440E58" w:rsidRDefault="00440E58" w:rsidP="007A05A3">
      <w:pPr>
        <w:rPr>
          <w:rtl/>
          <w:lang w:eastAsia="he-IL"/>
        </w:rPr>
      </w:pPr>
      <w:bookmarkStart w:id="5160" w:name="_ETM_Q1_5870079"/>
      <w:bookmarkStart w:id="5161" w:name="_ETM_Q1_5873275"/>
      <w:bookmarkStart w:id="5162" w:name="_ETM_Q1_5873326"/>
      <w:bookmarkEnd w:id="5160"/>
      <w:bookmarkEnd w:id="5161"/>
      <w:bookmarkEnd w:id="5162"/>
      <w:r>
        <w:rPr>
          <w:rFonts w:hint="cs"/>
          <w:rtl/>
          <w:lang w:eastAsia="he-IL"/>
        </w:rPr>
        <w:t>אגב</w:t>
      </w:r>
      <w:r w:rsidR="007A05A3">
        <w:rPr>
          <w:rFonts w:hint="cs"/>
          <w:rtl/>
          <w:lang w:eastAsia="he-IL"/>
        </w:rPr>
        <w:t>,</w:t>
      </w:r>
      <w:r>
        <w:rPr>
          <w:rFonts w:hint="cs"/>
          <w:rtl/>
          <w:lang w:eastAsia="he-IL"/>
        </w:rPr>
        <w:t xml:space="preserve"> </w:t>
      </w:r>
      <w:bookmarkStart w:id="5163" w:name="_ETM_Q1_5877472"/>
      <w:bookmarkEnd w:id="5163"/>
      <w:r w:rsidR="007A05A3">
        <w:rPr>
          <w:rFonts w:hint="cs"/>
          <w:rtl/>
          <w:lang w:eastAsia="he-IL"/>
        </w:rPr>
        <w:t>ל</w:t>
      </w:r>
      <w:r>
        <w:rPr>
          <w:rFonts w:hint="cs"/>
          <w:rtl/>
          <w:lang w:eastAsia="he-IL"/>
        </w:rPr>
        <w:t>שני הכיוונים</w:t>
      </w:r>
      <w:r w:rsidR="007A05A3">
        <w:rPr>
          <w:rFonts w:hint="cs"/>
          <w:rtl/>
          <w:lang w:eastAsia="he-IL"/>
        </w:rPr>
        <w:t>. לא, אגב, אפילו לכיוון</w:t>
      </w:r>
      <w:bookmarkStart w:id="5164" w:name="_ETM_Q1_5874010"/>
      <w:bookmarkEnd w:id="5164"/>
      <w:r w:rsidR="007A05A3">
        <w:rPr>
          <w:rFonts w:hint="cs"/>
          <w:rtl/>
          <w:lang w:eastAsia="he-IL"/>
        </w:rPr>
        <w:t xml:space="preserve"> שאתה מדבר עליו. אפילו לכיוון שאתה מדבר עליו. הרי אני </w:t>
      </w:r>
      <w:bookmarkStart w:id="5165" w:name="_ETM_Q1_5874611"/>
      <w:bookmarkEnd w:id="5165"/>
      <w:r w:rsidR="007A05A3">
        <w:rPr>
          <w:rFonts w:hint="cs"/>
          <w:rtl/>
          <w:lang w:eastAsia="he-IL"/>
        </w:rPr>
        <w:t>לא אומר שהשיקולים האלו הם לקולה או לחומרה</w:t>
      </w:r>
      <w:r w:rsidR="00D47E5C">
        <w:rPr>
          <w:rFonts w:hint="cs"/>
          <w:rtl/>
          <w:lang w:eastAsia="he-IL"/>
        </w:rPr>
        <w:t>.</w:t>
      </w:r>
      <w:r w:rsidR="007A05A3">
        <w:rPr>
          <w:rFonts w:hint="cs"/>
          <w:rtl/>
          <w:lang w:eastAsia="he-IL"/>
        </w:rPr>
        <w:t xml:space="preserve"> אפילו</w:t>
      </w:r>
      <w:bookmarkStart w:id="5166" w:name="_ETM_Q1_5878014"/>
      <w:bookmarkEnd w:id="5166"/>
      <w:r w:rsidR="007A05A3">
        <w:rPr>
          <w:rFonts w:hint="cs"/>
          <w:rtl/>
          <w:lang w:eastAsia="he-IL"/>
        </w:rPr>
        <w:t xml:space="preserve"> לכיוון שאתה מדבר עליו אתה צודק. אני אומר, יש בסיס הרי לטענה שלך. אבל אפילו לשיקול </w:t>
      </w:r>
      <w:r w:rsidR="00D47E5C">
        <w:rPr>
          <w:rFonts w:hint="cs"/>
          <w:rtl/>
          <w:lang w:eastAsia="he-IL"/>
        </w:rPr>
        <w:t xml:space="preserve">של </w:t>
      </w:r>
      <w:r w:rsidR="007A05A3">
        <w:rPr>
          <w:rFonts w:hint="cs"/>
          <w:rtl/>
          <w:lang w:eastAsia="he-IL"/>
        </w:rPr>
        <w:t>הדבר הזה,</w:t>
      </w:r>
      <w:bookmarkStart w:id="5167" w:name="_ETM_Q1_5884270"/>
      <w:bookmarkEnd w:id="5167"/>
      <w:r w:rsidR="007A05A3">
        <w:rPr>
          <w:rFonts w:hint="cs"/>
          <w:rtl/>
          <w:lang w:eastAsia="he-IL"/>
        </w:rPr>
        <w:t xml:space="preserve"> ההתנהגות שלו במעון נעול והתאמה למעון נעול, אפ</w:t>
      </w:r>
      <w:bookmarkStart w:id="5168" w:name="_ETM_Q1_5889654"/>
      <w:bookmarkEnd w:id="5168"/>
      <w:r w:rsidR="007A05A3">
        <w:rPr>
          <w:rFonts w:hint="cs"/>
          <w:rtl/>
          <w:lang w:eastAsia="he-IL"/>
        </w:rPr>
        <w:t xml:space="preserve">ילו בואו נגיד, גלעד, אתה השופט, אתה אומר: התאמה </w:t>
      </w:r>
      <w:bookmarkStart w:id="5169" w:name="_ETM_Q1_5891316"/>
      <w:bookmarkEnd w:id="5169"/>
      <w:r w:rsidR="007A05A3">
        <w:rPr>
          <w:rFonts w:hint="cs"/>
          <w:rtl/>
          <w:lang w:eastAsia="he-IL"/>
        </w:rPr>
        <w:t>למעון נעול הוא פחות ילמד טרור במעון נעול; ושם הוא</w:t>
      </w:r>
      <w:bookmarkStart w:id="5170" w:name="_ETM_Q1_5896584"/>
      <w:bookmarkEnd w:id="5170"/>
      <w:r w:rsidR="007A05A3">
        <w:rPr>
          <w:rFonts w:hint="cs"/>
          <w:rtl/>
          <w:lang w:eastAsia="he-IL"/>
        </w:rPr>
        <w:t xml:space="preserve"> ישר יכנס להיות חלק מחבורה של חמאס; ולכן אני רוצה</w:t>
      </w:r>
      <w:bookmarkStart w:id="5171" w:name="_ETM_Q1_5896781"/>
      <w:bookmarkEnd w:id="5171"/>
      <w:r w:rsidR="007A05A3">
        <w:rPr>
          <w:rFonts w:hint="cs"/>
          <w:rtl/>
          <w:lang w:eastAsia="he-IL"/>
        </w:rPr>
        <w:t xml:space="preserve"> שהוא יישאר במעון נעול ולא יעבור לכלא. כלומר,</w:t>
      </w:r>
      <w:r w:rsidR="00766D60">
        <w:rPr>
          <w:rFonts w:hint="cs"/>
          <w:rtl/>
          <w:lang w:eastAsia="he-IL"/>
        </w:rPr>
        <w:t xml:space="preserve"> </w:t>
      </w:r>
      <w:r w:rsidR="007A05A3">
        <w:rPr>
          <w:rFonts w:hint="cs"/>
          <w:rtl/>
          <w:lang w:eastAsia="he-IL"/>
        </w:rPr>
        <w:t xml:space="preserve">אפילו לשיקול </w:t>
      </w:r>
      <w:bookmarkStart w:id="5172" w:name="_ETM_Q1_5902320"/>
      <w:bookmarkEnd w:id="5172"/>
      <w:r w:rsidR="007A05A3">
        <w:rPr>
          <w:rFonts w:hint="cs"/>
          <w:rtl/>
          <w:lang w:eastAsia="he-IL"/>
        </w:rPr>
        <w:t xml:space="preserve">שלך, הוא צריך להיות שם. </w:t>
      </w:r>
      <w:bookmarkStart w:id="5173" w:name="_ETM_Q1_5883385"/>
      <w:bookmarkStart w:id="5174" w:name="_ETM_Q1_5883552"/>
      <w:bookmarkStart w:id="5175" w:name="_ETM_Q1_5893146"/>
      <w:bookmarkStart w:id="5176" w:name="_ETM_Q1_5893198"/>
      <w:bookmarkEnd w:id="5173"/>
      <w:bookmarkEnd w:id="5174"/>
      <w:bookmarkEnd w:id="5175"/>
      <w:bookmarkEnd w:id="5176"/>
    </w:p>
    <w:p w14:paraId="203500F8" w14:textId="77777777" w:rsidR="00440E58" w:rsidRDefault="00440E58" w:rsidP="00440E58">
      <w:pPr>
        <w:rPr>
          <w:rtl/>
          <w:lang w:eastAsia="he-IL"/>
        </w:rPr>
      </w:pPr>
      <w:bookmarkStart w:id="5177" w:name="_ETM_Q1_5893579"/>
      <w:bookmarkStart w:id="5178" w:name="_ETM_Q1_5893631"/>
      <w:bookmarkStart w:id="5179" w:name="_ETM_Q1_5908579"/>
      <w:bookmarkEnd w:id="5177"/>
      <w:bookmarkEnd w:id="5178"/>
      <w:bookmarkEnd w:id="5179"/>
    </w:p>
    <w:p w14:paraId="2C72F540" w14:textId="122E71B7" w:rsidR="00440E58" w:rsidRDefault="00440E58" w:rsidP="00440E58">
      <w:pPr>
        <w:pStyle w:val="a4"/>
        <w:keepNext/>
        <w:rPr>
          <w:rtl/>
        </w:rPr>
      </w:pPr>
      <w:bookmarkStart w:id="5180" w:name="ET_speaker_5785_382"/>
      <w:r w:rsidRPr="00440E58">
        <w:rPr>
          <w:rStyle w:val="TagStyle"/>
          <w:rtl/>
        </w:rPr>
        <w:t xml:space="preserve"> &lt;&lt; דובר &gt;&gt; </w:t>
      </w:r>
      <w:r>
        <w:rPr>
          <w:rtl/>
        </w:rPr>
        <w:t>עופר כסיף (חד"ש-תע"ל):</w:t>
      </w:r>
      <w:r w:rsidRPr="00440E58">
        <w:rPr>
          <w:rStyle w:val="TagStyle"/>
          <w:rtl/>
        </w:rPr>
        <w:t xml:space="preserve"> &lt;&lt; דובר &gt;&gt;</w:t>
      </w:r>
      <w:r w:rsidR="00766D60">
        <w:rPr>
          <w:rtl/>
        </w:rPr>
        <w:t xml:space="preserve"> </w:t>
      </w:r>
      <w:r>
        <w:rPr>
          <w:rtl/>
        </w:rPr>
        <w:t xml:space="preserve"> </w:t>
      </w:r>
      <w:bookmarkEnd w:id="5180"/>
    </w:p>
    <w:p w14:paraId="513752D8" w14:textId="77777777" w:rsidR="00440E58" w:rsidRDefault="00440E58" w:rsidP="00440E58">
      <w:pPr>
        <w:pStyle w:val="KeepWithNext"/>
        <w:rPr>
          <w:rtl/>
          <w:lang w:eastAsia="he-IL"/>
        </w:rPr>
      </w:pPr>
    </w:p>
    <w:p w14:paraId="527203F5" w14:textId="3FD79EE5" w:rsidR="00440E58" w:rsidRDefault="00D47E5C" w:rsidP="00440E58">
      <w:pPr>
        <w:rPr>
          <w:rtl/>
          <w:lang w:eastAsia="he-IL"/>
        </w:rPr>
      </w:pPr>
      <w:bookmarkStart w:id="5181" w:name="_ETM_Q1_5908969"/>
      <w:bookmarkStart w:id="5182" w:name="_ETM_Q1_5909009"/>
      <w:bookmarkEnd w:id="5181"/>
      <w:bookmarkEnd w:id="5182"/>
      <w:r>
        <w:rPr>
          <w:rFonts w:hint="cs"/>
          <w:rtl/>
          <w:lang w:eastAsia="he-IL"/>
        </w:rPr>
        <w:t xml:space="preserve">זה היה שקוף, </w:t>
      </w:r>
      <w:r w:rsidR="00440E58">
        <w:rPr>
          <w:rFonts w:hint="cs"/>
          <w:rtl/>
          <w:lang w:eastAsia="he-IL"/>
        </w:rPr>
        <w:t>יאללה</w:t>
      </w:r>
      <w:r w:rsidR="007A05A3">
        <w:rPr>
          <w:rFonts w:hint="cs"/>
          <w:rtl/>
          <w:lang w:eastAsia="he-IL"/>
        </w:rPr>
        <w:t>.</w:t>
      </w:r>
    </w:p>
    <w:p w14:paraId="7B0E9F86" w14:textId="77777777" w:rsidR="00440E58" w:rsidRDefault="00440E58" w:rsidP="00440E58">
      <w:pPr>
        <w:rPr>
          <w:rtl/>
          <w:lang w:eastAsia="he-IL"/>
        </w:rPr>
      </w:pPr>
      <w:bookmarkStart w:id="5183" w:name="_ETM_Q1_5910830"/>
      <w:bookmarkStart w:id="5184" w:name="_ETM_Q1_5910891"/>
      <w:bookmarkEnd w:id="5183"/>
      <w:bookmarkEnd w:id="5184"/>
    </w:p>
    <w:p w14:paraId="7B0AC97E" w14:textId="4F927E86" w:rsidR="00440E58" w:rsidRDefault="00440E58" w:rsidP="00440E58">
      <w:pPr>
        <w:pStyle w:val="af6"/>
        <w:keepNext/>
        <w:rPr>
          <w:rtl/>
        </w:rPr>
      </w:pPr>
      <w:bookmarkStart w:id="5185" w:name="ET_yor_6157_383"/>
      <w:r w:rsidRPr="00440E58">
        <w:rPr>
          <w:rStyle w:val="TagStyle"/>
          <w:rtl/>
        </w:rPr>
        <w:t xml:space="preserve"> &lt;&lt; יור &gt;&gt; </w:t>
      </w:r>
      <w:r>
        <w:rPr>
          <w:rtl/>
        </w:rPr>
        <w:t xml:space="preserve">היו"ר שמחה </w:t>
      </w:r>
      <w:proofErr w:type="spellStart"/>
      <w:r>
        <w:rPr>
          <w:rtl/>
        </w:rPr>
        <w:t>רוטמן</w:t>
      </w:r>
      <w:proofErr w:type="spellEnd"/>
      <w:r>
        <w:rPr>
          <w:rtl/>
        </w:rPr>
        <w:t>:</w:t>
      </w:r>
      <w:r w:rsidRPr="00440E58">
        <w:rPr>
          <w:rStyle w:val="TagStyle"/>
          <w:rtl/>
        </w:rPr>
        <w:t xml:space="preserve"> &lt;&lt; יור &gt;&gt;</w:t>
      </w:r>
      <w:r w:rsidR="00766D60">
        <w:rPr>
          <w:rtl/>
        </w:rPr>
        <w:t xml:space="preserve"> </w:t>
      </w:r>
      <w:r>
        <w:rPr>
          <w:rtl/>
        </w:rPr>
        <w:t xml:space="preserve"> </w:t>
      </w:r>
      <w:bookmarkEnd w:id="5185"/>
    </w:p>
    <w:p w14:paraId="67E0E3AD" w14:textId="77777777" w:rsidR="00440E58" w:rsidRDefault="00440E58" w:rsidP="00440E58">
      <w:pPr>
        <w:pStyle w:val="KeepWithNext"/>
        <w:rPr>
          <w:rtl/>
          <w:lang w:eastAsia="he-IL"/>
        </w:rPr>
      </w:pPr>
    </w:p>
    <w:p w14:paraId="325F25D8" w14:textId="68ACBD98" w:rsidR="00440E58" w:rsidRDefault="007A05A3" w:rsidP="007A05A3">
      <w:pPr>
        <w:rPr>
          <w:rtl/>
          <w:lang w:eastAsia="he-IL"/>
        </w:rPr>
      </w:pPr>
      <w:bookmarkStart w:id="5186" w:name="_ETM_Q1_5912078"/>
      <w:bookmarkEnd w:id="5186"/>
      <w:r>
        <w:rPr>
          <w:rFonts w:hint="cs"/>
          <w:rtl/>
          <w:lang w:eastAsia="he-IL"/>
        </w:rPr>
        <w:t xml:space="preserve">תקשיב. </w:t>
      </w:r>
      <w:r w:rsidR="00440E58">
        <w:rPr>
          <w:rFonts w:hint="cs"/>
          <w:rtl/>
          <w:lang w:eastAsia="he-IL"/>
        </w:rPr>
        <w:t>אני אומר</w:t>
      </w:r>
      <w:r>
        <w:rPr>
          <w:rFonts w:hint="cs"/>
          <w:rtl/>
          <w:lang w:eastAsia="he-IL"/>
        </w:rPr>
        <w:t xml:space="preserve"> לך </w:t>
      </w:r>
      <w:bookmarkStart w:id="5187" w:name="_ETM_Q1_5903269"/>
      <w:bookmarkEnd w:id="5187"/>
      <w:r>
        <w:rPr>
          <w:rFonts w:hint="cs"/>
          <w:rtl/>
          <w:lang w:eastAsia="he-IL"/>
        </w:rPr>
        <w:t>הכי ברור על השולחן. אני חושב שגלעד מבין מה</w:t>
      </w:r>
      <w:bookmarkStart w:id="5188" w:name="_ETM_Q1_5908238"/>
      <w:bookmarkEnd w:id="5188"/>
      <w:r>
        <w:rPr>
          <w:rFonts w:hint="cs"/>
          <w:rtl/>
          <w:lang w:eastAsia="he-IL"/>
        </w:rPr>
        <w:t xml:space="preserve"> אני אומר.</w:t>
      </w:r>
      <w:bookmarkStart w:id="5189" w:name="_ETM_Q1_5910711"/>
      <w:bookmarkStart w:id="5190" w:name="_ETM_Q1_5910793"/>
      <w:bookmarkStart w:id="5191" w:name="_ETM_Q1_5917404"/>
      <w:bookmarkStart w:id="5192" w:name="_ETM_Q1_5917459"/>
      <w:bookmarkEnd w:id="5189"/>
      <w:bookmarkEnd w:id="5190"/>
      <w:bookmarkEnd w:id="5191"/>
      <w:bookmarkEnd w:id="5192"/>
    </w:p>
    <w:p w14:paraId="073BAF75" w14:textId="77777777" w:rsidR="00440E58" w:rsidRDefault="00440E58" w:rsidP="00440E58">
      <w:pPr>
        <w:rPr>
          <w:rtl/>
          <w:lang w:eastAsia="he-IL"/>
        </w:rPr>
      </w:pPr>
      <w:bookmarkStart w:id="5193" w:name="_ETM_Q1_5917580"/>
      <w:bookmarkStart w:id="5194" w:name="_ETM_Q1_5917627"/>
      <w:bookmarkStart w:id="5195" w:name="_ETM_Q1_5920348"/>
      <w:bookmarkEnd w:id="5193"/>
      <w:bookmarkEnd w:id="5194"/>
      <w:bookmarkEnd w:id="5195"/>
    </w:p>
    <w:p w14:paraId="17C6C2C5" w14:textId="7E2DF033" w:rsidR="00440E58" w:rsidRDefault="00440E58" w:rsidP="00440E58">
      <w:pPr>
        <w:pStyle w:val="a4"/>
        <w:keepNext/>
        <w:rPr>
          <w:rtl/>
        </w:rPr>
      </w:pPr>
      <w:bookmarkStart w:id="5196" w:name="ET_speaker_6156_384"/>
      <w:r w:rsidRPr="00440E58">
        <w:rPr>
          <w:rStyle w:val="TagStyle"/>
          <w:rtl/>
        </w:rPr>
        <w:t xml:space="preserve"> &lt;&lt; דובר &gt;&gt; </w:t>
      </w:r>
      <w:r>
        <w:rPr>
          <w:rtl/>
        </w:rPr>
        <w:t>גלעד קריב (העבודה):</w:t>
      </w:r>
      <w:r w:rsidRPr="00440E58">
        <w:rPr>
          <w:rStyle w:val="TagStyle"/>
          <w:rtl/>
        </w:rPr>
        <w:t xml:space="preserve"> &lt;&lt; דובר &gt;&gt;</w:t>
      </w:r>
      <w:r w:rsidR="00766D60">
        <w:rPr>
          <w:rtl/>
        </w:rPr>
        <w:t xml:space="preserve"> </w:t>
      </w:r>
      <w:r>
        <w:rPr>
          <w:rtl/>
        </w:rPr>
        <w:t xml:space="preserve"> </w:t>
      </w:r>
      <w:bookmarkEnd w:id="5196"/>
    </w:p>
    <w:p w14:paraId="3F2AB9F0" w14:textId="77777777" w:rsidR="00440E58" w:rsidRDefault="00440E58" w:rsidP="00440E58">
      <w:pPr>
        <w:pStyle w:val="KeepWithNext"/>
        <w:rPr>
          <w:rtl/>
          <w:lang w:eastAsia="he-IL"/>
        </w:rPr>
      </w:pPr>
    </w:p>
    <w:p w14:paraId="620D4D73" w14:textId="566E61F1" w:rsidR="00440E58" w:rsidRDefault="007A05A3" w:rsidP="007A05A3">
      <w:pPr>
        <w:rPr>
          <w:rtl/>
          <w:lang w:eastAsia="he-IL"/>
        </w:rPr>
      </w:pPr>
      <w:bookmarkStart w:id="5197" w:name="_ETM_Q1_5920776"/>
      <w:bookmarkStart w:id="5198" w:name="_ETM_Q1_5920806"/>
      <w:bookmarkEnd w:id="5197"/>
      <w:bookmarkEnd w:id="5198"/>
      <w:r>
        <w:rPr>
          <w:rFonts w:hint="cs"/>
          <w:rtl/>
          <w:lang w:eastAsia="he-IL"/>
        </w:rPr>
        <w:t>הבעיה היא ש</w:t>
      </w:r>
      <w:r w:rsidR="00440E58">
        <w:rPr>
          <w:rFonts w:hint="cs"/>
          <w:rtl/>
          <w:lang w:eastAsia="he-IL"/>
        </w:rPr>
        <w:t>אני מבין לעומק</w:t>
      </w:r>
      <w:r>
        <w:rPr>
          <w:rFonts w:hint="cs"/>
          <w:rtl/>
          <w:lang w:eastAsia="he-IL"/>
        </w:rPr>
        <w:t xml:space="preserve"> אתה שהוא אומר</w:t>
      </w:r>
      <w:bookmarkStart w:id="5199" w:name="_ETM_Q1_5917840"/>
      <w:bookmarkEnd w:id="5199"/>
      <w:r>
        <w:rPr>
          <w:rFonts w:hint="cs"/>
          <w:rtl/>
          <w:lang w:eastAsia="he-IL"/>
        </w:rPr>
        <w:t xml:space="preserve"> כבר 18 חודשים</w:t>
      </w:r>
      <w:bookmarkStart w:id="5200" w:name="_ETM_Q1_5925196"/>
      <w:bookmarkStart w:id="5201" w:name="_ETM_Q1_5925263"/>
      <w:bookmarkEnd w:id="5200"/>
      <w:bookmarkEnd w:id="5201"/>
      <w:r w:rsidR="00D47E5C">
        <w:rPr>
          <w:rFonts w:hint="cs"/>
          <w:rtl/>
          <w:lang w:eastAsia="he-IL"/>
        </w:rPr>
        <w:t>.</w:t>
      </w:r>
    </w:p>
    <w:p w14:paraId="33612578" w14:textId="77777777" w:rsidR="00440E58" w:rsidRDefault="00440E58" w:rsidP="00440E58">
      <w:pPr>
        <w:rPr>
          <w:rtl/>
          <w:lang w:eastAsia="he-IL"/>
        </w:rPr>
      </w:pPr>
      <w:bookmarkStart w:id="5202" w:name="_ETM_Q1_5925396"/>
      <w:bookmarkStart w:id="5203" w:name="_ETM_Q1_5925446"/>
      <w:bookmarkStart w:id="5204" w:name="_ETM_Q1_5927132"/>
      <w:bookmarkEnd w:id="5202"/>
      <w:bookmarkEnd w:id="5203"/>
      <w:bookmarkEnd w:id="5204"/>
    </w:p>
    <w:p w14:paraId="30E74DA1" w14:textId="0BAF9960" w:rsidR="00440E58" w:rsidRDefault="00440E58" w:rsidP="00440E58">
      <w:pPr>
        <w:pStyle w:val="a4"/>
        <w:keepNext/>
        <w:rPr>
          <w:rtl/>
        </w:rPr>
      </w:pPr>
      <w:bookmarkStart w:id="5205" w:name="ET_speaker_5785_385"/>
      <w:r w:rsidRPr="00440E58">
        <w:rPr>
          <w:rStyle w:val="TagStyle"/>
          <w:rtl/>
        </w:rPr>
        <w:t xml:space="preserve"> &lt;&lt; דובר &gt;&gt; </w:t>
      </w:r>
      <w:r>
        <w:rPr>
          <w:rtl/>
        </w:rPr>
        <w:t>עופר כסיף (חד"ש-תע"ל):</w:t>
      </w:r>
      <w:r w:rsidRPr="00440E58">
        <w:rPr>
          <w:rStyle w:val="TagStyle"/>
          <w:rtl/>
        </w:rPr>
        <w:t xml:space="preserve"> &lt;&lt; דובר &gt;&gt;</w:t>
      </w:r>
      <w:r w:rsidR="00766D60">
        <w:rPr>
          <w:rtl/>
        </w:rPr>
        <w:t xml:space="preserve"> </w:t>
      </w:r>
      <w:r>
        <w:rPr>
          <w:rtl/>
        </w:rPr>
        <w:t xml:space="preserve"> </w:t>
      </w:r>
      <w:bookmarkEnd w:id="5205"/>
    </w:p>
    <w:p w14:paraId="3499D595" w14:textId="77777777" w:rsidR="00440E58" w:rsidRDefault="00440E58" w:rsidP="00440E58">
      <w:pPr>
        <w:pStyle w:val="KeepWithNext"/>
        <w:rPr>
          <w:rtl/>
          <w:lang w:eastAsia="he-IL"/>
        </w:rPr>
      </w:pPr>
    </w:p>
    <w:p w14:paraId="0CA38289" w14:textId="35C8A725" w:rsidR="00440E58" w:rsidRDefault="002817EF" w:rsidP="00440E58">
      <w:pPr>
        <w:rPr>
          <w:rtl/>
          <w:lang w:eastAsia="he-IL"/>
        </w:rPr>
      </w:pPr>
      <w:bookmarkStart w:id="5206" w:name="_ETM_Q1_5927507"/>
      <w:bookmarkStart w:id="5207" w:name="_ETM_Q1_5927544"/>
      <w:bookmarkEnd w:id="5206"/>
      <w:bookmarkEnd w:id="5207"/>
      <w:r>
        <w:rPr>
          <w:rFonts w:hint="cs"/>
          <w:rtl/>
          <w:lang w:eastAsia="he-IL"/>
        </w:rPr>
        <w:t xml:space="preserve">לא. הבעיה היא </w:t>
      </w:r>
      <w:bookmarkStart w:id="5208" w:name="_ETM_Q1_5918903"/>
      <w:bookmarkEnd w:id="5208"/>
      <w:r>
        <w:rPr>
          <w:rFonts w:hint="cs"/>
          <w:rtl/>
          <w:lang w:eastAsia="he-IL"/>
        </w:rPr>
        <w:t>לא שאתה מבין. הבעיה היא שיש מה להבין. זאת הבעיה.</w:t>
      </w:r>
    </w:p>
    <w:p w14:paraId="0BEE35F6" w14:textId="77777777" w:rsidR="002817EF" w:rsidRDefault="002817EF" w:rsidP="00440E58">
      <w:pPr>
        <w:rPr>
          <w:rtl/>
          <w:lang w:eastAsia="he-IL"/>
        </w:rPr>
      </w:pPr>
      <w:bookmarkStart w:id="5209" w:name="_ETM_Q1_5918941"/>
      <w:bookmarkStart w:id="5210" w:name="_ETM_Q1_5919059"/>
      <w:bookmarkEnd w:id="5209"/>
      <w:bookmarkEnd w:id="5210"/>
    </w:p>
    <w:p w14:paraId="77D3673B" w14:textId="70C19099" w:rsidR="00440E58" w:rsidRDefault="00440E58" w:rsidP="00440E58">
      <w:pPr>
        <w:pStyle w:val="af6"/>
        <w:keepNext/>
        <w:rPr>
          <w:rtl/>
        </w:rPr>
      </w:pPr>
      <w:bookmarkStart w:id="5211" w:name="ET_yor_6157_386"/>
      <w:r w:rsidRPr="00440E58">
        <w:rPr>
          <w:rStyle w:val="TagStyle"/>
          <w:rtl/>
        </w:rPr>
        <w:t xml:space="preserve"> &lt;&lt; יור &gt;&gt; </w:t>
      </w:r>
      <w:r>
        <w:rPr>
          <w:rtl/>
        </w:rPr>
        <w:t xml:space="preserve">היו"ר שמחה </w:t>
      </w:r>
      <w:proofErr w:type="spellStart"/>
      <w:r>
        <w:rPr>
          <w:rtl/>
        </w:rPr>
        <w:t>רוטמן</w:t>
      </w:r>
      <w:proofErr w:type="spellEnd"/>
      <w:r>
        <w:rPr>
          <w:rtl/>
        </w:rPr>
        <w:t>:</w:t>
      </w:r>
      <w:r w:rsidRPr="00440E58">
        <w:rPr>
          <w:rStyle w:val="TagStyle"/>
          <w:rtl/>
        </w:rPr>
        <w:t xml:space="preserve"> &lt;&lt; יור &gt;&gt;</w:t>
      </w:r>
      <w:r w:rsidR="00766D60">
        <w:rPr>
          <w:rtl/>
        </w:rPr>
        <w:t xml:space="preserve"> </w:t>
      </w:r>
      <w:r>
        <w:rPr>
          <w:rtl/>
        </w:rPr>
        <w:t xml:space="preserve"> </w:t>
      </w:r>
      <w:bookmarkEnd w:id="5211"/>
    </w:p>
    <w:p w14:paraId="042C3BBF" w14:textId="77777777" w:rsidR="00440E58" w:rsidRDefault="00440E58" w:rsidP="00440E58">
      <w:pPr>
        <w:pStyle w:val="KeepWithNext"/>
        <w:rPr>
          <w:rtl/>
          <w:lang w:eastAsia="he-IL"/>
        </w:rPr>
      </w:pPr>
    </w:p>
    <w:p w14:paraId="431598A8" w14:textId="77777777" w:rsidR="002817EF" w:rsidRDefault="002817EF" w:rsidP="00440E58">
      <w:pPr>
        <w:rPr>
          <w:rtl/>
          <w:lang w:eastAsia="he-IL"/>
        </w:rPr>
      </w:pPr>
      <w:bookmarkStart w:id="5212" w:name="_ETM_Q1_5928916"/>
      <w:bookmarkEnd w:id="5212"/>
      <w:r>
        <w:rPr>
          <w:rFonts w:hint="cs"/>
          <w:rtl/>
          <w:lang w:eastAsia="he-IL"/>
        </w:rPr>
        <w:t>הבעיה</w:t>
      </w:r>
      <w:bookmarkStart w:id="5213" w:name="_ETM_Q1_5921144"/>
      <w:bookmarkEnd w:id="5213"/>
      <w:r>
        <w:rPr>
          <w:rFonts w:hint="cs"/>
          <w:rtl/>
          <w:lang w:eastAsia="he-IL"/>
        </w:rPr>
        <w:t xml:space="preserve"> שאני קיים בכלל. </w:t>
      </w:r>
    </w:p>
    <w:p w14:paraId="3C0EBB63" w14:textId="77777777" w:rsidR="002817EF" w:rsidRDefault="002817EF" w:rsidP="00440E58">
      <w:pPr>
        <w:rPr>
          <w:rtl/>
          <w:lang w:eastAsia="he-IL"/>
        </w:rPr>
      </w:pPr>
      <w:bookmarkStart w:id="5214" w:name="_ETM_Q1_5923885"/>
      <w:bookmarkStart w:id="5215" w:name="_ETM_Q1_5923956"/>
      <w:bookmarkStart w:id="5216" w:name="_ETM_Q1_5924107"/>
      <w:bookmarkStart w:id="5217" w:name="_ETM_Q1_5924166"/>
      <w:bookmarkEnd w:id="5214"/>
      <w:bookmarkEnd w:id="5215"/>
      <w:bookmarkEnd w:id="5216"/>
      <w:bookmarkEnd w:id="5217"/>
    </w:p>
    <w:p w14:paraId="1C5B5BF1" w14:textId="29D00F4A" w:rsidR="002817EF" w:rsidRDefault="002817EF" w:rsidP="002817EF">
      <w:pPr>
        <w:pStyle w:val="a4"/>
        <w:keepNext/>
        <w:rPr>
          <w:rtl/>
        </w:rPr>
      </w:pPr>
      <w:bookmarkStart w:id="5218" w:name="ET_speaker_5068_932"/>
      <w:r w:rsidRPr="002817EF">
        <w:rPr>
          <w:rStyle w:val="TagStyle"/>
          <w:rtl/>
        </w:rPr>
        <w:t xml:space="preserve"> &lt;&lt; דובר &gt;&gt; </w:t>
      </w:r>
      <w:r>
        <w:rPr>
          <w:rtl/>
        </w:rPr>
        <w:t>קארין אלהרר (יש עתיד):</w:t>
      </w:r>
      <w:r w:rsidRPr="002817EF">
        <w:rPr>
          <w:rStyle w:val="TagStyle"/>
          <w:rtl/>
        </w:rPr>
        <w:t xml:space="preserve"> &lt;&lt; דובר &gt;&gt;</w:t>
      </w:r>
      <w:r w:rsidR="00766D60">
        <w:rPr>
          <w:rtl/>
        </w:rPr>
        <w:t xml:space="preserve"> </w:t>
      </w:r>
      <w:r>
        <w:rPr>
          <w:rtl/>
        </w:rPr>
        <w:t xml:space="preserve"> </w:t>
      </w:r>
      <w:bookmarkEnd w:id="5218"/>
    </w:p>
    <w:p w14:paraId="58991D1B" w14:textId="77777777" w:rsidR="002817EF" w:rsidRDefault="002817EF" w:rsidP="002817EF">
      <w:pPr>
        <w:pStyle w:val="KeepWithNext"/>
        <w:rPr>
          <w:rtl/>
          <w:lang w:eastAsia="he-IL"/>
        </w:rPr>
      </w:pPr>
    </w:p>
    <w:p w14:paraId="4F530D9A" w14:textId="3587ABED" w:rsidR="002817EF" w:rsidRDefault="002817EF" w:rsidP="002817EF">
      <w:pPr>
        <w:rPr>
          <w:rtl/>
          <w:lang w:eastAsia="he-IL"/>
        </w:rPr>
      </w:pPr>
      <w:bookmarkStart w:id="5219" w:name="_ETM_Q1_5924369"/>
      <w:bookmarkStart w:id="5220" w:name="_ETM_Q1_5924405"/>
      <w:bookmarkEnd w:id="5219"/>
      <w:bookmarkEnd w:id="5220"/>
      <w:r>
        <w:rPr>
          <w:rFonts w:hint="cs"/>
          <w:rtl/>
          <w:lang w:eastAsia="he-IL"/>
        </w:rPr>
        <w:t xml:space="preserve">לא. זה לא. </w:t>
      </w:r>
    </w:p>
    <w:p w14:paraId="7BE9248D" w14:textId="77777777" w:rsidR="002817EF" w:rsidRDefault="002817EF" w:rsidP="002817EF">
      <w:pPr>
        <w:rPr>
          <w:rtl/>
          <w:lang w:eastAsia="he-IL"/>
        </w:rPr>
      </w:pPr>
      <w:bookmarkStart w:id="5221" w:name="_ETM_Q1_5924012"/>
      <w:bookmarkStart w:id="5222" w:name="_ETM_Q1_5924081"/>
      <w:bookmarkStart w:id="5223" w:name="_ETM_Q1_5924189"/>
      <w:bookmarkStart w:id="5224" w:name="_ETM_Q1_5924291"/>
      <w:bookmarkStart w:id="5225" w:name="_ETM_Q1_5922582"/>
      <w:bookmarkEnd w:id="5221"/>
      <w:bookmarkEnd w:id="5222"/>
      <w:bookmarkEnd w:id="5223"/>
      <w:bookmarkEnd w:id="5224"/>
      <w:bookmarkEnd w:id="5225"/>
    </w:p>
    <w:p w14:paraId="4DBCA053" w14:textId="207F26AB" w:rsidR="002817EF" w:rsidRDefault="002817EF" w:rsidP="002817EF">
      <w:pPr>
        <w:pStyle w:val="a4"/>
        <w:keepNext/>
        <w:rPr>
          <w:rtl/>
        </w:rPr>
      </w:pPr>
      <w:bookmarkStart w:id="5226" w:name="ET_speaker_5785_933"/>
      <w:r w:rsidRPr="002817EF">
        <w:rPr>
          <w:rStyle w:val="TagStyle"/>
          <w:rtl/>
        </w:rPr>
        <w:t xml:space="preserve"> &lt;&lt; דובר &gt;&gt; </w:t>
      </w:r>
      <w:r>
        <w:rPr>
          <w:rtl/>
        </w:rPr>
        <w:t>עופר כסיף (חד"ש-תע"ל):</w:t>
      </w:r>
      <w:r w:rsidRPr="002817EF">
        <w:rPr>
          <w:rStyle w:val="TagStyle"/>
          <w:rtl/>
        </w:rPr>
        <w:t xml:space="preserve"> &lt;&lt; דובר &gt;&gt;</w:t>
      </w:r>
      <w:r w:rsidR="00766D60">
        <w:rPr>
          <w:rtl/>
        </w:rPr>
        <w:t xml:space="preserve"> </w:t>
      </w:r>
      <w:r>
        <w:rPr>
          <w:rtl/>
        </w:rPr>
        <w:t xml:space="preserve"> </w:t>
      </w:r>
      <w:bookmarkEnd w:id="5226"/>
    </w:p>
    <w:p w14:paraId="62604530" w14:textId="77777777" w:rsidR="002817EF" w:rsidRDefault="002817EF" w:rsidP="002817EF">
      <w:pPr>
        <w:pStyle w:val="KeepWithNext"/>
        <w:rPr>
          <w:rtl/>
          <w:lang w:eastAsia="he-IL"/>
        </w:rPr>
      </w:pPr>
    </w:p>
    <w:p w14:paraId="479B1E76" w14:textId="5116011E" w:rsidR="002817EF" w:rsidRDefault="002817EF" w:rsidP="002817EF">
      <w:pPr>
        <w:rPr>
          <w:rtl/>
          <w:lang w:eastAsia="he-IL"/>
        </w:rPr>
      </w:pPr>
      <w:bookmarkStart w:id="5227" w:name="_ETM_Q1_5923094"/>
      <w:bookmarkStart w:id="5228" w:name="_ETM_Q1_5923158"/>
      <w:bookmarkEnd w:id="5227"/>
      <w:bookmarkEnd w:id="5228"/>
      <w:r>
        <w:rPr>
          <w:rFonts w:hint="cs"/>
          <w:rtl/>
          <w:lang w:eastAsia="he-IL"/>
        </w:rPr>
        <w:t>את זה אף אחד</w:t>
      </w:r>
      <w:bookmarkStart w:id="5229" w:name="_ETM_Q1_5922991"/>
      <w:bookmarkEnd w:id="5229"/>
      <w:r>
        <w:rPr>
          <w:rFonts w:hint="cs"/>
          <w:rtl/>
          <w:lang w:eastAsia="he-IL"/>
        </w:rPr>
        <w:t xml:space="preserve"> לא אמר. </w:t>
      </w:r>
      <w:bookmarkStart w:id="5230" w:name="_ETM_Q1_5921702"/>
      <w:bookmarkEnd w:id="5230"/>
    </w:p>
    <w:p w14:paraId="72A4205D" w14:textId="77777777" w:rsidR="002817EF" w:rsidRDefault="002817EF" w:rsidP="002817EF">
      <w:pPr>
        <w:rPr>
          <w:rtl/>
          <w:lang w:eastAsia="he-IL"/>
        </w:rPr>
      </w:pPr>
      <w:bookmarkStart w:id="5231" w:name="_ETM_Q1_5921766"/>
      <w:bookmarkEnd w:id="5231"/>
    </w:p>
    <w:p w14:paraId="024BCABA" w14:textId="650E1EB6" w:rsidR="002817EF" w:rsidRDefault="002817EF" w:rsidP="002817EF">
      <w:pPr>
        <w:pStyle w:val="a4"/>
        <w:keepNext/>
        <w:rPr>
          <w:rtl/>
        </w:rPr>
      </w:pPr>
      <w:bookmarkStart w:id="5232" w:name="ET_speaker_6156_934"/>
      <w:r w:rsidRPr="002817EF">
        <w:rPr>
          <w:rStyle w:val="TagStyle"/>
          <w:rtl/>
        </w:rPr>
        <w:t xml:space="preserve"> &lt;&lt; דובר &gt;&gt; </w:t>
      </w:r>
      <w:r>
        <w:rPr>
          <w:rtl/>
        </w:rPr>
        <w:t>גלעד קריב (העבודה):</w:t>
      </w:r>
      <w:r w:rsidRPr="002817EF">
        <w:rPr>
          <w:rStyle w:val="TagStyle"/>
          <w:rtl/>
        </w:rPr>
        <w:t xml:space="preserve"> &lt;&lt; דובר &gt;&gt;</w:t>
      </w:r>
      <w:r w:rsidR="00766D60">
        <w:rPr>
          <w:rtl/>
        </w:rPr>
        <w:t xml:space="preserve"> </w:t>
      </w:r>
      <w:r>
        <w:rPr>
          <w:rtl/>
        </w:rPr>
        <w:t xml:space="preserve"> </w:t>
      </w:r>
      <w:bookmarkEnd w:id="5232"/>
    </w:p>
    <w:p w14:paraId="76613D9C" w14:textId="77777777" w:rsidR="002817EF" w:rsidRDefault="002817EF" w:rsidP="002817EF">
      <w:pPr>
        <w:pStyle w:val="KeepWithNext"/>
        <w:rPr>
          <w:rtl/>
          <w:lang w:eastAsia="he-IL"/>
        </w:rPr>
      </w:pPr>
    </w:p>
    <w:p w14:paraId="6464B462" w14:textId="2BA16678" w:rsidR="002817EF" w:rsidRDefault="002817EF" w:rsidP="002817EF">
      <w:pPr>
        <w:rPr>
          <w:rtl/>
          <w:lang w:eastAsia="he-IL"/>
        </w:rPr>
      </w:pPr>
      <w:bookmarkStart w:id="5233" w:name="_ETM_Q1_5923870"/>
      <w:bookmarkStart w:id="5234" w:name="_ETM_Q1_5923931"/>
      <w:bookmarkEnd w:id="5233"/>
      <w:bookmarkEnd w:id="5234"/>
      <w:r>
        <w:rPr>
          <w:rFonts w:hint="cs"/>
          <w:rtl/>
          <w:lang w:eastAsia="he-IL"/>
        </w:rPr>
        <w:t>חס וחלילה. טוב שאתה קיים.</w:t>
      </w:r>
    </w:p>
    <w:p w14:paraId="5C17E187" w14:textId="77777777" w:rsidR="002817EF" w:rsidRDefault="002817EF" w:rsidP="002817EF">
      <w:pPr>
        <w:rPr>
          <w:rtl/>
          <w:lang w:eastAsia="he-IL"/>
        </w:rPr>
      </w:pPr>
      <w:bookmarkStart w:id="5235" w:name="_ETM_Q1_5922585"/>
      <w:bookmarkStart w:id="5236" w:name="_ETM_Q1_5922662"/>
      <w:bookmarkStart w:id="5237" w:name="_ETM_Q1_5924333"/>
      <w:bookmarkEnd w:id="5235"/>
      <w:bookmarkEnd w:id="5236"/>
      <w:bookmarkEnd w:id="5237"/>
    </w:p>
    <w:p w14:paraId="32548B3E" w14:textId="13C577BD" w:rsidR="002817EF" w:rsidRDefault="002817EF" w:rsidP="002817EF">
      <w:pPr>
        <w:pStyle w:val="a4"/>
        <w:keepNext/>
        <w:rPr>
          <w:rtl/>
        </w:rPr>
      </w:pPr>
      <w:bookmarkStart w:id="5238" w:name="ET_speaker_5785_935"/>
      <w:r w:rsidRPr="002817EF">
        <w:rPr>
          <w:rStyle w:val="TagStyle"/>
          <w:rtl/>
        </w:rPr>
        <w:t xml:space="preserve"> &lt;&lt; דובר &gt;&gt; </w:t>
      </w:r>
      <w:r>
        <w:rPr>
          <w:rtl/>
        </w:rPr>
        <w:t>עופר כסיף (חד"ש-תע"ל):</w:t>
      </w:r>
      <w:r w:rsidRPr="002817EF">
        <w:rPr>
          <w:rStyle w:val="TagStyle"/>
          <w:rtl/>
        </w:rPr>
        <w:t xml:space="preserve"> &lt;&lt; דובר &gt;&gt;</w:t>
      </w:r>
      <w:r w:rsidR="00766D60">
        <w:rPr>
          <w:rtl/>
        </w:rPr>
        <w:t xml:space="preserve"> </w:t>
      </w:r>
      <w:r>
        <w:rPr>
          <w:rtl/>
        </w:rPr>
        <w:t xml:space="preserve"> </w:t>
      </w:r>
      <w:bookmarkEnd w:id="5238"/>
    </w:p>
    <w:p w14:paraId="5E9AE2AC" w14:textId="77777777" w:rsidR="002817EF" w:rsidRDefault="002817EF" w:rsidP="002817EF">
      <w:pPr>
        <w:pStyle w:val="KeepWithNext"/>
        <w:rPr>
          <w:rtl/>
          <w:lang w:eastAsia="he-IL"/>
        </w:rPr>
      </w:pPr>
    </w:p>
    <w:p w14:paraId="32F93582" w14:textId="4176CBE4" w:rsidR="002817EF" w:rsidRDefault="00D47E5C" w:rsidP="002817EF">
      <w:pPr>
        <w:rPr>
          <w:rtl/>
          <w:lang w:eastAsia="he-IL"/>
        </w:rPr>
      </w:pPr>
      <w:bookmarkStart w:id="5239" w:name="_ETM_Q1_5924862"/>
      <w:bookmarkStart w:id="5240" w:name="_ETM_Q1_5924910"/>
      <w:bookmarkEnd w:id="5239"/>
      <w:bookmarkEnd w:id="5240"/>
      <w:r>
        <w:rPr>
          <w:rFonts w:hint="cs"/>
          <w:rtl/>
          <w:lang w:eastAsia="he-IL"/>
        </w:rPr>
        <w:t xml:space="preserve">זה לא </w:t>
      </w:r>
      <w:bookmarkStart w:id="5241" w:name="_ETM_Q1_5923917"/>
      <w:bookmarkEnd w:id="5241"/>
      <w:r>
        <w:rPr>
          <w:rFonts w:hint="cs"/>
          <w:rtl/>
          <w:lang w:eastAsia="he-IL"/>
        </w:rPr>
        <w:t>אומר</w:t>
      </w:r>
      <w:r w:rsidR="002817EF">
        <w:rPr>
          <w:rFonts w:hint="cs"/>
          <w:rtl/>
          <w:lang w:eastAsia="he-IL"/>
        </w:rPr>
        <w:t xml:space="preserve"> אף אחד </w:t>
      </w:r>
      <w:bookmarkStart w:id="5242" w:name="_ETM_Q1_5926279"/>
      <w:bookmarkEnd w:id="5242"/>
      <w:r w:rsidR="002817EF">
        <w:rPr>
          <w:rFonts w:hint="cs"/>
          <w:rtl/>
          <w:lang w:eastAsia="he-IL"/>
        </w:rPr>
        <w:t xml:space="preserve">לא חושב. אבל אף אחד לא אמר. </w:t>
      </w:r>
    </w:p>
    <w:p w14:paraId="462E7355" w14:textId="77777777" w:rsidR="002817EF" w:rsidRDefault="002817EF" w:rsidP="002817EF">
      <w:pPr>
        <w:rPr>
          <w:rtl/>
          <w:lang w:eastAsia="he-IL"/>
        </w:rPr>
      </w:pPr>
      <w:bookmarkStart w:id="5243" w:name="_ETM_Q1_5930671"/>
      <w:bookmarkStart w:id="5244" w:name="_ETM_Q1_5930778"/>
      <w:bookmarkStart w:id="5245" w:name="_ETM_Q1_5930863"/>
      <w:bookmarkStart w:id="5246" w:name="_ETM_Q1_5930938"/>
      <w:bookmarkEnd w:id="5243"/>
      <w:bookmarkEnd w:id="5244"/>
      <w:bookmarkEnd w:id="5245"/>
      <w:bookmarkEnd w:id="5246"/>
    </w:p>
    <w:p w14:paraId="6F5F8CCF" w14:textId="29ED746E" w:rsidR="002817EF" w:rsidRDefault="002817EF" w:rsidP="002817EF">
      <w:pPr>
        <w:pStyle w:val="af6"/>
        <w:keepNext/>
        <w:rPr>
          <w:rtl/>
        </w:rPr>
      </w:pPr>
      <w:bookmarkStart w:id="5247" w:name="ET_yor_6157_936"/>
      <w:r w:rsidRPr="002817EF">
        <w:rPr>
          <w:rStyle w:val="TagStyle"/>
          <w:rtl/>
        </w:rPr>
        <w:t xml:space="preserve"> &lt;&lt; יור &gt;&gt; </w:t>
      </w:r>
      <w:r>
        <w:rPr>
          <w:rtl/>
        </w:rPr>
        <w:t xml:space="preserve">היו"ר שמחה </w:t>
      </w:r>
      <w:proofErr w:type="spellStart"/>
      <w:r>
        <w:rPr>
          <w:rtl/>
        </w:rPr>
        <w:t>רוטמן</w:t>
      </w:r>
      <w:proofErr w:type="spellEnd"/>
      <w:r>
        <w:rPr>
          <w:rtl/>
        </w:rPr>
        <w:t>:</w:t>
      </w:r>
      <w:r w:rsidRPr="002817EF">
        <w:rPr>
          <w:rStyle w:val="TagStyle"/>
          <w:rtl/>
        </w:rPr>
        <w:t xml:space="preserve"> &lt;&lt; יור &gt;&gt;</w:t>
      </w:r>
      <w:r w:rsidR="00766D60">
        <w:rPr>
          <w:rtl/>
        </w:rPr>
        <w:t xml:space="preserve"> </w:t>
      </w:r>
      <w:r>
        <w:rPr>
          <w:rtl/>
        </w:rPr>
        <w:t xml:space="preserve"> </w:t>
      </w:r>
      <w:bookmarkEnd w:id="5247"/>
    </w:p>
    <w:p w14:paraId="7321FF32" w14:textId="77777777" w:rsidR="002817EF" w:rsidRDefault="002817EF" w:rsidP="002817EF">
      <w:pPr>
        <w:pStyle w:val="KeepWithNext"/>
        <w:rPr>
          <w:rtl/>
          <w:lang w:eastAsia="he-IL"/>
        </w:rPr>
      </w:pPr>
    </w:p>
    <w:p w14:paraId="2FFCC4DC" w14:textId="27AF55E2" w:rsidR="00440E58" w:rsidRDefault="002817EF" w:rsidP="002817EF">
      <w:pPr>
        <w:rPr>
          <w:rtl/>
          <w:lang w:eastAsia="he-IL"/>
        </w:rPr>
      </w:pPr>
      <w:bookmarkStart w:id="5248" w:name="_ETM_Q1_5927477"/>
      <w:bookmarkEnd w:id="5248"/>
      <w:r>
        <w:rPr>
          <w:rFonts w:hint="cs"/>
          <w:rtl/>
          <w:lang w:eastAsia="he-IL"/>
        </w:rPr>
        <w:t xml:space="preserve">טוב, </w:t>
      </w:r>
      <w:bookmarkStart w:id="5249" w:name="_ETM_Q1_5929181"/>
      <w:bookmarkEnd w:id="5249"/>
      <w:r>
        <w:rPr>
          <w:rFonts w:hint="cs"/>
          <w:rtl/>
          <w:lang w:eastAsia="he-IL"/>
        </w:rPr>
        <w:t xml:space="preserve">יאללה, אחרי שקיבלתי את </w:t>
      </w:r>
      <w:r w:rsidR="00D47E5C">
        <w:rPr>
          <w:rFonts w:hint="cs"/>
          <w:rtl/>
          <w:lang w:eastAsia="he-IL"/>
        </w:rPr>
        <w:t xml:space="preserve">כל </w:t>
      </w:r>
      <w:r>
        <w:rPr>
          <w:rFonts w:hint="cs"/>
          <w:rtl/>
          <w:lang w:eastAsia="he-IL"/>
        </w:rPr>
        <w:t>המחמאות בסחיטה כזאת, אפשר (</w:t>
      </w:r>
      <w:proofErr w:type="spellStart"/>
      <w:r>
        <w:rPr>
          <w:rFonts w:hint="cs"/>
          <w:rtl/>
          <w:lang w:eastAsia="he-IL"/>
        </w:rPr>
        <w:t>יב</w:t>
      </w:r>
      <w:proofErr w:type="spellEnd"/>
      <w:r>
        <w:rPr>
          <w:rFonts w:hint="cs"/>
          <w:rtl/>
          <w:lang w:eastAsia="he-IL"/>
        </w:rPr>
        <w:t>)(1),</w:t>
      </w:r>
      <w:bookmarkStart w:id="5250" w:name="_ETM_Q1_5921242"/>
      <w:bookmarkStart w:id="5251" w:name="_ETM_Q1_5936441"/>
      <w:bookmarkStart w:id="5252" w:name="_ETM_Q1_5936501"/>
      <w:bookmarkEnd w:id="5250"/>
      <w:bookmarkEnd w:id="5251"/>
      <w:bookmarkEnd w:id="5252"/>
      <w:r w:rsidR="00440E58">
        <w:rPr>
          <w:rFonts w:hint="cs"/>
          <w:rtl/>
          <w:lang w:eastAsia="he-IL"/>
        </w:rPr>
        <w:t xml:space="preserve"> בבקשה.</w:t>
      </w:r>
    </w:p>
    <w:p w14:paraId="18167457" w14:textId="77777777" w:rsidR="002817EF" w:rsidRDefault="002817EF" w:rsidP="00440E58">
      <w:pPr>
        <w:rPr>
          <w:rtl/>
          <w:lang w:eastAsia="he-IL"/>
        </w:rPr>
      </w:pPr>
      <w:bookmarkStart w:id="5253" w:name="_ETM_Q1_5941694"/>
      <w:bookmarkStart w:id="5254" w:name="_ETM_Q1_5941761"/>
      <w:bookmarkStart w:id="5255" w:name="_ETM_Q1_5941910"/>
      <w:bookmarkStart w:id="5256" w:name="_ETM_Q1_5941970"/>
      <w:bookmarkStart w:id="5257" w:name="_ETM_Q1_5943612"/>
      <w:bookmarkEnd w:id="5253"/>
      <w:bookmarkEnd w:id="5254"/>
      <w:bookmarkEnd w:id="5255"/>
      <w:bookmarkEnd w:id="5256"/>
      <w:bookmarkEnd w:id="5257"/>
    </w:p>
    <w:p w14:paraId="4E1BBB8B" w14:textId="113E506C" w:rsidR="002817EF" w:rsidRDefault="002817EF" w:rsidP="002817EF">
      <w:pPr>
        <w:pStyle w:val="a4"/>
        <w:keepNext/>
        <w:rPr>
          <w:rtl/>
        </w:rPr>
      </w:pPr>
      <w:bookmarkStart w:id="5258" w:name="ET_speaker_5068_937"/>
      <w:r w:rsidRPr="002817EF">
        <w:rPr>
          <w:rStyle w:val="TagStyle"/>
          <w:rtl/>
        </w:rPr>
        <w:t xml:space="preserve"> &lt;&lt; דובר &gt;&gt; </w:t>
      </w:r>
      <w:r>
        <w:rPr>
          <w:rtl/>
        </w:rPr>
        <w:t>קארין אלהרר (יש עתיד):</w:t>
      </w:r>
      <w:r w:rsidRPr="002817EF">
        <w:rPr>
          <w:rStyle w:val="TagStyle"/>
          <w:rtl/>
        </w:rPr>
        <w:t xml:space="preserve"> &lt;&lt; דובר &gt;&gt;</w:t>
      </w:r>
      <w:r w:rsidR="00766D60">
        <w:rPr>
          <w:rtl/>
        </w:rPr>
        <w:t xml:space="preserve"> </w:t>
      </w:r>
      <w:r>
        <w:rPr>
          <w:rtl/>
        </w:rPr>
        <w:t xml:space="preserve"> </w:t>
      </w:r>
      <w:bookmarkEnd w:id="5258"/>
    </w:p>
    <w:p w14:paraId="48047DA8" w14:textId="77777777" w:rsidR="002817EF" w:rsidRDefault="002817EF" w:rsidP="002817EF">
      <w:pPr>
        <w:pStyle w:val="KeepWithNext"/>
        <w:rPr>
          <w:rtl/>
          <w:lang w:eastAsia="he-IL"/>
        </w:rPr>
      </w:pPr>
    </w:p>
    <w:p w14:paraId="0EAC94E7" w14:textId="51A54196" w:rsidR="002817EF" w:rsidRPr="002817EF" w:rsidRDefault="002817EF" w:rsidP="002817EF">
      <w:pPr>
        <w:rPr>
          <w:rtl/>
          <w:lang w:eastAsia="he-IL"/>
        </w:rPr>
      </w:pPr>
      <w:bookmarkStart w:id="5259" w:name="_ETM_Q1_5952083"/>
      <w:bookmarkStart w:id="5260" w:name="_ETM_Q1_5952139"/>
      <w:bookmarkEnd w:id="5259"/>
      <w:bookmarkEnd w:id="5260"/>
      <w:r>
        <w:rPr>
          <w:rFonts w:hint="cs"/>
          <w:rtl/>
          <w:lang w:eastAsia="he-IL"/>
        </w:rPr>
        <w:t xml:space="preserve">טוב, טוב. </w:t>
      </w:r>
      <w:bookmarkStart w:id="5261" w:name="_ETM_Q1_5950812"/>
      <w:bookmarkEnd w:id="5261"/>
      <w:r>
        <w:rPr>
          <w:rFonts w:hint="cs"/>
          <w:rtl/>
          <w:lang w:eastAsia="he-IL"/>
        </w:rPr>
        <w:t>קדימה.</w:t>
      </w:r>
    </w:p>
    <w:p w14:paraId="526D1FDD" w14:textId="77777777" w:rsidR="00440E58" w:rsidRDefault="00440E58" w:rsidP="00440E58">
      <w:pPr>
        <w:rPr>
          <w:rtl/>
          <w:lang w:eastAsia="he-IL"/>
        </w:rPr>
      </w:pPr>
      <w:bookmarkStart w:id="5262" w:name="_ETM_Q1_5961746"/>
      <w:bookmarkStart w:id="5263" w:name="_ETM_Q1_5961816"/>
      <w:bookmarkStart w:id="5264" w:name="_ETM_Q1_5965491"/>
      <w:bookmarkStart w:id="5265" w:name="_ETM_Q1_5965539"/>
      <w:bookmarkEnd w:id="5262"/>
      <w:bookmarkEnd w:id="5263"/>
      <w:bookmarkEnd w:id="5264"/>
      <w:bookmarkEnd w:id="5265"/>
    </w:p>
    <w:p w14:paraId="3F6C4F81" w14:textId="78B36759" w:rsidR="00440E58" w:rsidRDefault="00440E58" w:rsidP="00440E58">
      <w:pPr>
        <w:pStyle w:val="af6"/>
        <w:keepNext/>
        <w:rPr>
          <w:rtl/>
        </w:rPr>
      </w:pPr>
      <w:bookmarkStart w:id="5266" w:name="ET_yor_6157_390"/>
      <w:r w:rsidRPr="00440E58">
        <w:rPr>
          <w:rStyle w:val="TagStyle"/>
          <w:rtl/>
        </w:rPr>
        <w:t xml:space="preserve"> &lt;&lt; יור &gt;&gt; </w:t>
      </w:r>
      <w:r>
        <w:rPr>
          <w:rtl/>
        </w:rPr>
        <w:t xml:space="preserve">היו"ר שמחה </w:t>
      </w:r>
      <w:proofErr w:type="spellStart"/>
      <w:r>
        <w:rPr>
          <w:rtl/>
        </w:rPr>
        <w:t>רוטמן</w:t>
      </w:r>
      <w:proofErr w:type="spellEnd"/>
      <w:r>
        <w:rPr>
          <w:rtl/>
        </w:rPr>
        <w:t>:</w:t>
      </w:r>
      <w:r w:rsidRPr="00440E58">
        <w:rPr>
          <w:rStyle w:val="TagStyle"/>
          <w:rtl/>
        </w:rPr>
        <w:t xml:space="preserve"> &lt;&lt; יור &gt;&gt;</w:t>
      </w:r>
      <w:r w:rsidR="00766D60">
        <w:rPr>
          <w:rtl/>
        </w:rPr>
        <w:t xml:space="preserve"> </w:t>
      </w:r>
      <w:r>
        <w:rPr>
          <w:rtl/>
        </w:rPr>
        <w:t xml:space="preserve"> </w:t>
      </w:r>
      <w:bookmarkEnd w:id="5266"/>
    </w:p>
    <w:p w14:paraId="3932E91F" w14:textId="77777777" w:rsidR="00440E58" w:rsidRDefault="00440E58" w:rsidP="00440E58">
      <w:pPr>
        <w:pStyle w:val="KeepWithNext"/>
        <w:rPr>
          <w:rtl/>
          <w:lang w:eastAsia="he-IL"/>
        </w:rPr>
      </w:pPr>
    </w:p>
    <w:p w14:paraId="71261B42" w14:textId="5C42D118" w:rsidR="00440E58" w:rsidRDefault="00440E58" w:rsidP="00440E58">
      <w:pPr>
        <w:rPr>
          <w:rtl/>
          <w:lang w:eastAsia="he-IL"/>
        </w:rPr>
      </w:pPr>
      <w:bookmarkStart w:id="5267" w:name="_ETM_Q1_5996951"/>
      <w:bookmarkEnd w:id="5267"/>
      <w:r>
        <w:rPr>
          <w:rFonts w:hint="cs"/>
          <w:rtl/>
          <w:lang w:eastAsia="he-IL"/>
        </w:rPr>
        <w:t xml:space="preserve">בבקשה, </w:t>
      </w:r>
      <w:r w:rsidR="002817EF">
        <w:rPr>
          <w:rFonts w:hint="cs"/>
          <w:rtl/>
          <w:lang w:eastAsia="he-IL"/>
        </w:rPr>
        <w:t>(</w:t>
      </w:r>
      <w:proofErr w:type="spellStart"/>
      <w:r>
        <w:rPr>
          <w:rFonts w:hint="cs"/>
          <w:rtl/>
          <w:lang w:eastAsia="he-IL"/>
        </w:rPr>
        <w:t>יב</w:t>
      </w:r>
      <w:proofErr w:type="spellEnd"/>
      <w:r w:rsidR="002817EF">
        <w:rPr>
          <w:rFonts w:hint="cs"/>
          <w:rtl/>
          <w:lang w:eastAsia="he-IL"/>
        </w:rPr>
        <w:t>)(</w:t>
      </w:r>
      <w:r>
        <w:rPr>
          <w:rFonts w:hint="cs"/>
          <w:rtl/>
          <w:lang w:eastAsia="he-IL"/>
        </w:rPr>
        <w:t>1</w:t>
      </w:r>
      <w:r w:rsidR="002817EF">
        <w:rPr>
          <w:rFonts w:hint="cs"/>
          <w:rtl/>
          <w:lang w:eastAsia="he-IL"/>
        </w:rPr>
        <w:t>).</w:t>
      </w:r>
    </w:p>
    <w:p w14:paraId="725F4830" w14:textId="77777777" w:rsidR="00440E58" w:rsidRDefault="00440E58" w:rsidP="00440E58">
      <w:pPr>
        <w:rPr>
          <w:rtl/>
          <w:lang w:eastAsia="he-IL"/>
        </w:rPr>
      </w:pPr>
      <w:bookmarkStart w:id="5268" w:name="_ETM_Q1_6004381"/>
      <w:bookmarkStart w:id="5269" w:name="_ETM_Q1_6004459"/>
      <w:bookmarkStart w:id="5270" w:name="_ETM_Q1_6004565"/>
      <w:bookmarkStart w:id="5271" w:name="_ETM_Q1_6004630"/>
      <w:bookmarkStart w:id="5272" w:name="_ETM_Q1_6006378"/>
      <w:bookmarkEnd w:id="5268"/>
      <w:bookmarkEnd w:id="5269"/>
      <w:bookmarkEnd w:id="5270"/>
      <w:bookmarkEnd w:id="5271"/>
      <w:bookmarkEnd w:id="5272"/>
    </w:p>
    <w:p w14:paraId="4C61482E" w14:textId="6B1BB095" w:rsidR="00440E58" w:rsidRDefault="00440E58" w:rsidP="00440E58">
      <w:pPr>
        <w:pStyle w:val="a4"/>
        <w:keepNext/>
        <w:rPr>
          <w:rtl/>
        </w:rPr>
      </w:pPr>
      <w:bookmarkStart w:id="5273" w:name="ET_speaker_נועה_ברודסקי_לוי_391"/>
      <w:r w:rsidRPr="00440E58">
        <w:rPr>
          <w:rStyle w:val="TagStyle"/>
          <w:rtl/>
        </w:rPr>
        <w:t xml:space="preserve"> &lt;&lt; דובר &gt;&gt; </w:t>
      </w:r>
      <w:r>
        <w:rPr>
          <w:rtl/>
        </w:rPr>
        <w:t>נועה ברודסקי לוי:</w:t>
      </w:r>
      <w:r w:rsidRPr="00440E58">
        <w:rPr>
          <w:rStyle w:val="TagStyle"/>
          <w:rtl/>
        </w:rPr>
        <w:t xml:space="preserve"> &lt;&lt; דובר &gt;&gt;</w:t>
      </w:r>
      <w:r w:rsidR="00766D60">
        <w:rPr>
          <w:rtl/>
        </w:rPr>
        <w:t xml:space="preserve"> </w:t>
      </w:r>
      <w:r>
        <w:rPr>
          <w:rtl/>
        </w:rPr>
        <w:t xml:space="preserve"> </w:t>
      </w:r>
      <w:bookmarkEnd w:id="5273"/>
    </w:p>
    <w:p w14:paraId="4B1AF888" w14:textId="77777777" w:rsidR="00440E58" w:rsidRDefault="00440E58" w:rsidP="00440E58">
      <w:pPr>
        <w:pStyle w:val="KeepWithNext"/>
        <w:rPr>
          <w:rtl/>
          <w:lang w:eastAsia="he-I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3"/>
        <w:gridCol w:w="588"/>
        <w:gridCol w:w="589"/>
        <w:gridCol w:w="589"/>
        <w:gridCol w:w="5553"/>
      </w:tblGrid>
      <w:tr w:rsidR="002817EF" w:rsidRPr="00323DD5" w14:paraId="6BA80D2E" w14:textId="77777777" w:rsidTr="00863A65">
        <w:trPr>
          <w:cantSplit/>
        </w:trPr>
        <w:tc>
          <w:tcPr>
            <w:tcW w:w="971" w:type="pct"/>
            <w:shd w:val="clear" w:color="auto" w:fill="auto"/>
            <w:tcMar>
              <w:top w:w="91" w:type="dxa"/>
              <w:left w:w="0" w:type="dxa"/>
              <w:bottom w:w="91" w:type="dxa"/>
              <w:right w:w="0" w:type="dxa"/>
            </w:tcMar>
          </w:tcPr>
          <w:p w14:paraId="2D7B7C87" w14:textId="77777777" w:rsidR="002817EF" w:rsidRPr="00323DD5" w:rsidRDefault="002817EF" w:rsidP="00271927">
            <w:pPr>
              <w:pStyle w:val="TableSideHeading"/>
              <w:spacing w:line="240" w:lineRule="exact"/>
              <w:rPr>
                <w:rFonts w:ascii="David" w:hAnsi="David"/>
                <w:sz w:val="24"/>
                <w:szCs w:val="24"/>
                <w:highlight w:val="yellow"/>
                <w:rtl/>
              </w:rPr>
            </w:pPr>
            <w:bookmarkStart w:id="5274" w:name="_ETM_Q1_6006773"/>
            <w:bookmarkStart w:id="5275" w:name="_ETM_Q1_6006808"/>
            <w:bookmarkStart w:id="5276" w:name="_ETM_Q1_6010134"/>
            <w:bookmarkStart w:id="5277" w:name="_ETM_Q1_6010192"/>
            <w:bookmarkEnd w:id="5274"/>
            <w:bookmarkEnd w:id="5275"/>
            <w:bookmarkEnd w:id="5276"/>
            <w:bookmarkEnd w:id="5277"/>
          </w:p>
        </w:tc>
        <w:tc>
          <w:tcPr>
            <w:tcW w:w="324" w:type="pct"/>
            <w:shd w:val="clear" w:color="auto" w:fill="auto"/>
            <w:tcMar>
              <w:top w:w="91" w:type="dxa"/>
              <w:left w:w="0" w:type="dxa"/>
              <w:bottom w:w="91" w:type="dxa"/>
              <w:right w:w="0" w:type="dxa"/>
            </w:tcMar>
          </w:tcPr>
          <w:p w14:paraId="75651E42" w14:textId="77777777" w:rsidR="002817EF" w:rsidRPr="00323DD5" w:rsidRDefault="002817EF" w:rsidP="00271927">
            <w:pPr>
              <w:pStyle w:val="TableText"/>
              <w:spacing w:line="240" w:lineRule="exact"/>
              <w:rPr>
                <w:rFonts w:ascii="David" w:hAnsi="David"/>
                <w:sz w:val="24"/>
                <w:szCs w:val="24"/>
                <w:highlight w:val="yellow"/>
                <w:rtl/>
              </w:rPr>
            </w:pPr>
          </w:p>
        </w:tc>
        <w:tc>
          <w:tcPr>
            <w:tcW w:w="324" w:type="pct"/>
            <w:shd w:val="clear" w:color="auto" w:fill="auto"/>
            <w:tcMar>
              <w:top w:w="91" w:type="dxa"/>
              <w:left w:w="0" w:type="dxa"/>
              <w:bottom w:w="91" w:type="dxa"/>
              <w:right w:w="0" w:type="dxa"/>
            </w:tcMar>
          </w:tcPr>
          <w:p w14:paraId="4346B44D" w14:textId="77777777" w:rsidR="002817EF" w:rsidRPr="00DE7C64" w:rsidRDefault="002817EF" w:rsidP="00271927">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0A7FBE39" w14:textId="77777777" w:rsidR="002817EF" w:rsidRPr="00DE7C64" w:rsidRDefault="002817EF" w:rsidP="00271927">
            <w:pPr>
              <w:pStyle w:val="TableText"/>
              <w:spacing w:line="240" w:lineRule="exact"/>
              <w:rPr>
                <w:rFonts w:ascii="David" w:hAnsi="David"/>
                <w:sz w:val="24"/>
                <w:szCs w:val="24"/>
                <w:rtl/>
              </w:rPr>
            </w:pPr>
            <w:r w:rsidRPr="00DE7C64">
              <w:rPr>
                <w:rFonts w:ascii="David" w:hAnsi="David"/>
                <w:sz w:val="24"/>
                <w:szCs w:val="24"/>
                <w:rtl/>
              </w:rPr>
              <w:t>(</w:t>
            </w:r>
            <w:proofErr w:type="spellStart"/>
            <w:r w:rsidRPr="00DE7C64">
              <w:rPr>
                <w:rFonts w:ascii="David" w:hAnsi="David"/>
                <w:sz w:val="24"/>
                <w:szCs w:val="24"/>
                <w:rtl/>
              </w:rPr>
              <w:t>יב</w:t>
            </w:r>
            <w:proofErr w:type="spellEnd"/>
            <w:r w:rsidRPr="00DE7C64">
              <w:rPr>
                <w:rFonts w:ascii="David" w:hAnsi="David"/>
                <w:sz w:val="24"/>
                <w:szCs w:val="24"/>
                <w:rtl/>
              </w:rPr>
              <w:t>)</w:t>
            </w:r>
          </w:p>
        </w:tc>
        <w:tc>
          <w:tcPr>
            <w:tcW w:w="3057" w:type="pct"/>
            <w:shd w:val="clear" w:color="auto" w:fill="auto"/>
            <w:tcMar>
              <w:top w:w="91" w:type="dxa"/>
              <w:left w:w="0" w:type="dxa"/>
              <w:bottom w:w="91" w:type="dxa"/>
              <w:right w:w="0" w:type="dxa"/>
            </w:tcMar>
          </w:tcPr>
          <w:p w14:paraId="61B158C9" w14:textId="31673214" w:rsidR="002817EF" w:rsidRPr="00DE7C64" w:rsidRDefault="002817EF" w:rsidP="00225E10">
            <w:pPr>
              <w:pStyle w:val="TableBlock"/>
              <w:spacing w:line="240" w:lineRule="exact"/>
              <w:rPr>
                <w:rFonts w:ascii="David" w:hAnsi="David"/>
                <w:sz w:val="24"/>
                <w:szCs w:val="24"/>
                <w:rtl/>
              </w:rPr>
            </w:pPr>
            <w:r w:rsidRPr="00DE7C64">
              <w:rPr>
                <w:rFonts w:ascii="David" w:hAnsi="David"/>
                <w:sz w:val="24"/>
                <w:szCs w:val="24"/>
                <w:rtl/>
              </w:rPr>
              <w:t>(1)</w:t>
            </w:r>
            <w:r w:rsidRPr="00DE7C64">
              <w:rPr>
                <w:rFonts w:ascii="David" w:hAnsi="David"/>
                <w:sz w:val="24"/>
                <w:szCs w:val="24"/>
                <w:rtl/>
              </w:rPr>
              <w:tab/>
              <w:t>ציווה בית המשפט לנוער על החזקתו של קטין כאמור בסעיף קטן (ו) במעון נעול ועל המשך נשיאת עונשו במאסר, רשאי הוא, לבקשת הממונה על המעונות, לאחר שהוגש לו תסקיר קצין מבחן לעניין זה, להמיר את הצו במאסר לתקופה שלא תעלה על</w:t>
            </w:r>
            <w:r w:rsidR="00766D60">
              <w:rPr>
                <w:rFonts w:ascii="David" w:hAnsi="David"/>
                <w:sz w:val="24"/>
                <w:szCs w:val="24"/>
                <w:rtl/>
              </w:rPr>
              <w:t xml:space="preserve"> </w:t>
            </w:r>
            <w:r w:rsidRPr="00DE7C64">
              <w:rPr>
                <w:rFonts w:ascii="David" w:hAnsi="David"/>
                <w:sz w:val="24"/>
                <w:szCs w:val="24"/>
                <w:rtl/>
              </w:rPr>
              <w:t xml:space="preserve">10 ימים, אם שוכנע כי הקטין מסכן או עלול לסכן </w:t>
            </w:r>
            <w:r w:rsidR="00225E10">
              <w:rPr>
                <w:rFonts w:ascii="David" w:hAnsi="David" w:hint="cs"/>
                <w:sz w:val="24"/>
                <w:szCs w:val="24"/>
                <w:rtl/>
              </w:rPr>
              <w:t xml:space="preserve">– השאלה פה היא לגבי </w:t>
            </w:r>
            <w:r w:rsidRPr="00DE7C64">
              <w:rPr>
                <w:rFonts w:ascii="David" w:hAnsi="David"/>
                <w:sz w:val="24"/>
                <w:szCs w:val="24"/>
                <w:rtl/>
              </w:rPr>
              <w:t>את עצמו</w:t>
            </w:r>
            <w:r w:rsidR="00225E10">
              <w:rPr>
                <w:rFonts w:ascii="David" w:hAnsi="David" w:hint="cs"/>
                <w:sz w:val="24"/>
                <w:szCs w:val="24"/>
                <w:rtl/>
              </w:rPr>
              <w:t xml:space="preserve">; תכף נדבר על זה </w:t>
            </w:r>
            <w:r w:rsidR="00225E10">
              <w:rPr>
                <w:rFonts w:ascii="David" w:hAnsi="David"/>
                <w:sz w:val="24"/>
                <w:szCs w:val="24"/>
                <w:rtl/>
              </w:rPr>
              <w:t>–</w:t>
            </w:r>
            <w:r w:rsidRPr="00DE7C64">
              <w:rPr>
                <w:rFonts w:ascii="David" w:hAnsi="David"/>
                <w:sz w:val="24"/>
                <w:szCs w:val="24"/>
                <w:rtl/>
              </w:rPr>
              <w:t xml:space="preserve"> או אחרים או כי התנהגות הקטין במעון באופן מתמשך, לרבות בריחה (חוזרת ונשנית) של הקטין מהמעון, לא מאפשרת לקיים את הצו במעון, ובלבד ששוכנע שאין דרך אחרת המאפשרת מניעת הסכנה לשלום הציבור.</w:t>
            </w:r>
          </w:p>
        </w:tc>
      </w:tr>
    </w:tbl>
    <w:p w14:paraId="31A73041" w14:textId="77777777" w:rsidR="00DE7C64" w:rsidRDefault="00DE7C64">
      <w:pPr>
        <w:rPr>
          <w:rtl/>
        </w:rPr>
      </w:pPr>
    </w:p>
    <w:p w14:paraId="05E230CB" w14:textId="0821B72A" w:rsidR="00DE7C64" w:rsidRDefault="00DE7C64" w:rsidP="00DE7C64">
      <w:pPr>
        <w:pStyle w:val="af9"/>
        <w:keepNext/>
        <w:rPr>
          <w:rtl/>
        </w:rPr>
      </w:pPr>
      <w:bookmarkStart w:id="5278" w:name="ET_guest_571712_938"/>
      <w:r w:rsidRPr="00DE7C64">
        <w:rPr>
          <w:rStyle w:val="TagStyle"/>
          <w:rtl/>
        </w:rPr>
        <w:t xml:space="preserve"> &lt;&lt; אורח &gt;&gt; </w:t>
      </w:r>
      <w:r>
        <w:rPr>
          <w:rtl/>
        </w:rPr>
        <w:t>יפעת רווה:</w:t>
      </w:r>
      <w:r w:rsidRPr="00DE7C64">
        <w:rPr>
          <w:rStyle w:val="TagStyle"/>
          <w:rtl/>
        </w:rPr>
        <w:t xml:space="preserve"> &lt;&lt; אורח &gt;&gt;</w:t>
      </w:r>
      <w:r w:rsidR="00766D60">
        <w:rPr>
          <w:rtl/>
        </w:rPr>
        <w:t xml:space="preserve"> </w:t>
      </w:r>
      <w:r>
        <w:rPr>
          <w:rtl/>
        </w:rPr>
        <w:t xml:space="preserve"> </w:t>
      </w:r>
      <w:bookmarkEnd w:id="5278"/>
    </w:p>
    <w:p w14:paraId="4BEE548D" w14:textId="77777777" w:rsidR="00DE7C64" w:rsidRDefault="00DE7C64" w:rsidP="00DE7C64">
      <w:pPr>
        <w:pStyle w:val="KeepWithNext"/>
        <w:rPr>
          <w:rtl/>
        </w:rPr>
      </w:pPr>
    </w:p>
    <w:p w14:paraId="770FC408" w14:textId="6C8B307A" w:rsidR="00DE7C64" w:rsidRDefault="00DE7C64" w:rsidP="00DE7C64">
      <w:pPr>
        <w:rPr>
          <w:rtl/>
        </w:rPr>
      </w:pPr>
      <w:r>
        <w:rPr>
          <w:rFonts w:hint="cs"/>
          <w:rtl/>
        </w:rPr>
        <w:t>יש לנו השגות.</w:t>
      </w:r>
    </w:p>
    <w:p w14:paraId="348381FA" w14:textId="77777777" w:rsidR="00DE7C64" w:rsidRDefault="00DE7C64" w:rsidP="00DE7C64">
      <w:pPr>
        <w:rPr>
          <w:rtl/>
        </w:rPr>
      </w:pPr>
      <w:bookmarkStart w:id="5279" w:name="_ETM_Q1_6040908"/>
      <w:bookmarkStart w:id="5280" w:name="_ETM_Q1_6040986"/>
      <w:bookmarkEnd w:id="5279"/>
      <w:bookmarkEnd w:id="5280"/>
    </w:p>
    <w:p w14:paraId="03F2E7C5" w14:textId="1425BE26" w:rsidR="00DE7C64" w:rsidRDefault="00DE7C64" w:rsidP="00DE7C64">
      <w:pPr>
        <w:pStyle w:val="a4"/>
        <w:keepNext/>
        <w:rPr>
          <w:rtl/>
        </w:rPr>
      </w:pPr>
      <w:bookmarkStart w:id="5281" w:name="ET_speaker_5068_939"/>
      <w:r w:rsidRPr="00DE7C64">
        <w:rPr>
          <w:rStyle w:val="TagStyle"/>
          <w:rtl/>
        </w:rPr>
        <w:t xml:space="preserve"> &lt;&lt; דובר &gt;&gt; </w:t>
      </w:r>
      <w:r>
        <w:rPr>
          <w:rtl/>
        </w:rPr>
        <w:t>קארין אלהרר (יש עתיד):</w:t>
      </w:r>
      <w:r w:rsidRPr="00DE7C64">
        <w:rPr>
          <w:rStyle w:val="TagStyle"/>
          <w:rtl/>
        </w:rPr>
        <w:t xml:space="preserve"> &lt;&lt; דובר &gt;&gt;</w:t>
      </w:r>
      <w:r w:rsidR="00766D60">
        <w:rPr>
          <w:rtl/>
        </w:rPr>
        <w:t xml:space="preserve"> </w:t>
      </w:r>
      <w:r>
        <w:rPr>
          <w:rtl/>
        </w:rPr>
        <w:t xml:space="preserve"> </w:t>
      </w:r>
      <w:bookmarkEnd w:id="5281"/>
    </w:p>
    <w:p w14:paraId="055FA8B3" w14:textId="77777777" w:rsidR="00DE7C64" w:rsidRDefault="00DE7C64" w:rsidP="00DE7C64">
      <w:pPr>
        <w:pStyle w:val="KeepWithNext"/>
        <w:rPr>
          <w:rtl/>
        </w:rPr>
      </w:pPr>
    </w:p>
    <w:p w14:paraId="1D988137" w14:textId="70EDB631" w:rsidR="00DE7C64" w:rsidRDefault="00DE7C64" w:rsidP="00DE7C64">
      <w:pPr>
        <w:rPr>
          <w:rtl/>
        </w:rPr>
      </w:pPr>
      <w:bookmarkStart w:id="5282" w:name="_ETM_Q1_6038585"/>
      <w:bookmarkStart w:id="5283" w:name="_ETM_Q1_6038646"/>
      <w:bookmarkEnd w:id="5282"/>
      <w:bookmarkEnd w:id="5283"/>
      <w:r>
        <w:rPr>
          <w:rFonts w:hint="cs"/>
          <w:rtl/>
        </w:rPr>
        <w:t>מה זה הסיפה הזאת?</w:t>
      </w:r>
    </w:p>
    <w:p w14:paraId="6B1B2F2E" w14:textId="77777777" w:rsidR="00DE7C64" w:rsidRDefault="00DE7C64" w:rsidP="00DE7C64">
      <w:pPr>
        <w:rPr>
          <w:rtl/>
        </w:rPr>
      </w:pPr>
      <w:bookmarkStart w:id="5284" w:name="_ETM_Q1_6040983"/>
      <w:bookmarkStart w:id="5285" w:name="_ETM_Q1_6041087"/>
      <w:bookmarkEnd w:id="5284"/>
      <w:bookmarkEnd w:id="5285"/>
    </w:p>
    <w:p w14:paraId="1C3EEC85" w14:textId="20A8ECEB" w:rsidR="00DE7C64" w:rsidRDefault="00DE7C64" w:rsidP="00DE7C64">
      <w:pPr>
        <w:pStyle w:val="af6"/>
        <w:keepNext/>
        <w:rPr>
          <w:rtl/>
        </w:rPr>
      </w:pPr>
      <w:bookmarkStart w:id="5286" w:name="ET_yor_6157_940"/>
      <w:r w:rsidRPr="00DE7C64">
        <w:rPr>
          <w:rStyle w:val="TagStyle"/>
          <w:rtl/>
        </w:rPr>
        <w:t xml:space="preserve"> &lt;&lt; יור &gt;&gt; </w:t>
      </w:r>
      <w:r>
        <w:rPr>
          <w:rtl/>
        </w:rPr>
        <w:t xml:space="preserve">היו"ר שמחה </w:t>
      </w:r>
      <w:proofErr w:type="spellStart"/>
      <w:r>
        <w:rPr>
          <w:rtl/>
        </w:rPr>
        <w:t>רוטמן</w:t>
      </w:r>
      <w:proofErr w:type="spellEnd"/>
      <w:r>
        <w:rPr>
          <w:rtl/>
        </w:rPr>
        <w:t>:</w:t>
      </w:r>
      <w:r w:rsidRPr="00DE7C64">
        <w:rPr>
          <w:rStyle w:val="TagStyle"/>
          <w:rtl/>
        </w:rPr>
        <w:t xml:space="preserve"> &lt;&lt; יור &gt;&gt;</w:t>
      </w:r>
      <w:r w:rsidR="00766D60">
        <w:rPr>
          <w:rtl/>
        </w:rPr>
        <w:t xml:space="preserve"> </w:t>
      </w:r>
      <w:r>
        <w:rPr>
          <w:rtl/>
        </w:rPr>
        <w:t xml:space="preserve"> </w:t>
      </w:r>
      <w:bookmarkEnd w:id="5286"/>
    </w:p>
    <w:p w14:paraId="044F9DC2" w14:textId="77777777" w:rsidR="00DE7C64" w:rsidRDefault="00DE7C64" w:rsidP="00DE7C64">
      <w:pPr>
        <w:pStyle w:val="KeepWithNext"/>
        <w:rPr>
          <w:rtl/>
        </w:rPr>
      </w:pPr>
    </w:p>
    <w:p w14:paraId="6A11A9DE" w14:textId="5D6E0D0E" w:rsidR="00DE7C64" w:rsidRDefault="00DE7C64" w:rsidP="00357BA3">
      <w:pPr>
        <w:rPr>
          <w:rtl/>
        </w:rPr>
      </w:pPr>
      <w:bookmarkStart w:id="5287" w:name="_ETM_Q1_6042849"/>
      <w:bookmarkEnd w:id="5287"/>
      <w:r>
        <w:rPr>
          <w:rFonts w:hint="cs"/>
          <w:rtl/>
        </w:rPr>
        <w:t>רק</w:t>
      </w:r>
      <w:bookmarkStart w:id="5288" w:name="_ETM_Q1_6036640"/>
      <w:bookmarkEnd w:id="5288"/>
      <w:r>
        <w:rPr>
          <w:rFonts w:hint="cs"/>
          <w:rtl/>
        </w:rPr>
        <w:t xml:space="preserve"> רגע. יש לי בקשה. יש פה השגות. הסעיפים פה מתכתבים</w:t>
      </w:r>
      <w:bookmarkStart w:id="5289" w:name="_ETM_Q1_6042676"/>
      <w:bookmarkEnd w:id="5289"/>
      <w:r>
        <w:rPr>
          <w:rFonts w:hint="cs"/>
          <w:rtl/>
        </w:rPr>
        <w:t xml:space="preserve"> אחד עם השני. נסתכל על זה שנייה כמלול, </w:t>
      </w:r>
      <w:bookmarkStart w:id="5290" w:name="_ETM_Q1_6046922"/>
      <w:bookmarkEnd w:id="5290"/>
      <w:r>
        <w:rPr>
          <w:rFonts w:hint="cs"/>
          <w:rtl/>
        </w:rPr>
        <w:t>כל (</w:t>
      </w:r>
      <w:proofErr w:type="spellStart"/>
      <w:r>
        <w:rPr>
          <w:rFonts w:hint="cs"/>
          <w:rtl/>
        </w:rPr>
        <w:t>יב</w:t>
      </w:r>
      <w:proofErr w:type="spellEnd"/>
      <w:r>
        <w:rPr>
          <w:rFonts w:hint="cs"/>
          <w:rtl/>
        </w:rPr>
        <w:t xml:space="preserve">) מציג הסדר כולל על יתרונותיו וחסרונותיו. נמשיך להקריא </w:t>
      </w:r>
      <w:bookmarkStart w:id="5291" w:name="_ETM_Q1_6050583"/>
      <w:bookmarkEnd w:id="5291"/>
      <w:r>
        <w:rPr>
          <w:rFonts w:hint="cs"/>
          <w:rtl/>
        </w:rPr>
        <w:t xml:space="preserve">אותו ואז נדבר עליו. בואו לא נעצור על מילה. </w:t>
      </w:r>
      <w:bookmarkStart w:id="5292" w:name="_ETM_Q1_6053212"/>
      <w:bookmarkEnd w:id="5292"/>
      <w:r>
        <w:rPr>
          <w:rFonts w:hint="cs"/>
          <w:rtl/>
        </w:rPr>
        <w:t>נסתכל עליו כמשהו כולל.</w:t>
      </w:r>
      <w:bookmarkStart w:id="5293" w:name="_ETM_Q1_6057367"/>
      <w:bookmarkStart w:id="5294" w:name="_ETM_Q1_6057489"/>
      <w:bookmarkStart w:id="5295" w:name="_ETM_Q1_6055001"/>
      <w:bookmarkEnd w:id="5293"/>
      <w:bookmarkEnd w:id="5294"/>
      <w:bookmarkEnd w:id="5295"/>
    </w:p>
    <w:p w14:paraId="61F7BECE" w14:textId="77777777" w:rsidR="00225E10" w:rsidRDefault="00225E10" w:rsidP="00357BA3">
      <w:pPr>
        <w:rPr>
          <w:rtl/>
        </w:rPr>
      </w:pPr>
      <w:bookmarkStart w:id="5296" w:name="_ETM_Q1_6035000"/>
      <w:bookmarkEnd w:id="5296"/>
    </w:p>
    <w:p w14:paraId="3C759E64" w14:textId="0C16CBFE" w:rsidR="00DE7C64" w:rsidRDefault="00DE7C64" w:rsidP="00DE7C64">
      <w:pPr>
        <w:pStyle w:val="a4"/>
        <w:keepNext/>
        <w:rPr>
          <w:rtl/>
        </w:rPr>
      </w:pPr>
      <w:bookmarkStart w:id="5297" w:name="ET_speaker_נועה_ברודסקי_לוי_941"/>
      <w:r w:rsidRPr="00DE7C64">
        <w:rPr>
          <w:rStyle w:val="TagStyle"/>
          <w:rtl/>
        </w:rPr>
        <w:t xml:space="preserve"> &lt;&lt; דובר &gt;&gt; </w:t>
      </w:r>
      <w:r>
        <w:rPr>
          <w:rtl/>
        </w:rPr>
        <w:t>נועה ברודסקי לוי:</w:t>
      </w:r>
      <w:r w:rsidRPr="00DE7C64">
        <w:rPr>
          <w:rStyle w:val="TagStyle"/>
          <w:rtl/>
        </w:rPr>
        <w:t xml:space="preserve"> &lt;&lt; דובר &gt;&gt;</w:t>
      </w:r>
      <w:r w:rsidR="00766D60">
        <w:rPr>
          <w:rtl/>
        </w:rPr>
        <w:t xml:space="preserve"> </w:t>
      </w:r>
      <w:r>
        <w:rPr>
          <w:rtl/>
        </w:rPr>
        <w:t xml:space="preserve"> </w:t>
      </w:r>
      <w:bookmarkEnd w:id="5297"/>
    </w:p>
    <w:p w14:paraId="47743DF7" w14:textId="77777777" w:rsidR="00DE7C64" w:rsidRDefault="00DE7C64" w:rsidP="00DE7C64">
      <w:pPr>
        <w:pStyle w:val="KeepWithNext"/>
        <w:rPr>
          <w:rtl/>
        </w:rPr>
      </w:pPr>
    </w:p>
    <w:p w14:paraId="60C1690A" w14:textId="77777777" w:rsidR="00DE7C64" w:rsidRPr="00DE7C64" w:rsidRDefault="00DE7C64" w:rsidP="00DE7C64">
      <w:bookmarkStart w:id="5298" w:name="_ETM_Q1_6055583"/>
      <w:bookmarkStart w:id="5299" w:name="_ETM_Q1_6055648"/>
      <w:bookmarkEnd w:id="5298"/>
      <w:bookmarkEnd w:id="5299"/>
    </w:p>
    <w:tbl>
      <w:tblPr>
        <w:bidiVisual/>
        <w:tblW w:w="5000" w:type="pct"/>
        <w:tblCellMar>
          <w:top w:w="57" w:type="dxa"/>
          <w:left w:w="0" w:type="dxa"/>
          <w:bottom w:w="57" w:type="dxa"/>
          <w:right w:w="0" w:type="dxa"/>
        </w:tblCellMar>
        <w:tblLook w:val="0000" w:firstRow="0" w:lastRow="0" w:firstColumn="0" w:lastColumn="0" w:noHBand="0" w:noVBand="0"/>
      </w:tblPr>
      <w:tblGrid>
        <w:gridCol w:w="1763"/>
        <w:gridCol w:w="588"/>
        <w:gridCol w:w="589"/>
        <w:gridCol w:w="589"/>
        <w:gridCol w:w="5553"/>
      </w:tblGrid>
      <w:tr w:rsidR="002817EF" w:rsidRPr="00323DD5" w14:paraId="51DC081D" w14:textId="77777777" w:rsidTr="00863A65">
        <w:trPr>
          <w:cantSplit/>
        </w:trPr>
        <w:tc>
          <w:tcPr>
            <w:tcW w:w="971" w:type="pct"/>
            <w:shd w:val="clear" w:color="auto" w:fill="auto"/>
            <w:tcMar>
              <w:top w:w="91" w:type="dxa"/>
              <w:left w:w="0" w:type="dxa"/>
              <w:bottom w:w="91" w:type="dxa"/>
              <w:right w:w="0" w:type="dxa"/>
            </w:tcMar>
          </w:tcPr>
          <w:p w14:paraId="290E88B6" w14:textId="77777777" w:rsidR="002817EF" w:rsidRPr="00323DD5" w:rsidRDefault="002817EF" w:rsidP="00271927">
            <w:pPr>
              <w:pStyle w:val="TableSideHeading"/>
              <w:spacing w:line="240" w:lineRule="exact"/>
              <w:rPr>
                <w:rFonts w:ascii="David" w:hAnsi="David"/>
                <w:sz w:val="24"/>
                <w:szCs w:val="24"/>
                <w:highlight w:val="yellow"/>
                <w:rtl/>
              </w:rPr>
            </w:pPr>
          </w:p>
        </w:tc>
        <w:tc>
          <w:tcPr>
            <w:tcW w:w="324" w:type="pct"/>
            <w:shd w:val="clear" w:color="auto" w:fill="auto"/>
            <w:tcMar>
              <w:top w:w="91" w:type="dxa"/>
              <w:left w:w="0" w:type="dxa"/>
              <w:bottom w:w="91" w:type="dxa"/>
              <w:right w:w="0" w:type="dxa"/>
            </w:tcMar>
          </w:tcPr>
          <w:p w14:paraId="2D9F7048" w14:textId="77777777" w:rsidR="002817EF" w:rsidRPr="00323DD5" w:rsidRDefault="002817EF" w:rsidP="00271927">
            <w:pPr>
              <w:pStyle w:val="TableText"/>
              <w:spacing w:line="240" w:lineRule="exact"/>
              <w:rPr>
                <w:rFonts w:ascii="David" w:hAnsi="David"/>
                <w:sz w:val="24"/>
                <w:szCs w:val="24"/>
                <w:highlight w:val="yellow"/>
                <w:rtl/>
              </w:rPr>
            </w:pPr>
          </w:p>
        </w:tc>
        <w:tc>
          <w:tcPr>
            <w:tcW w:w="324" w:type="pct"/>
            <w:shd w:val="clear" w:color="auto" w:fill="auto"/>
            <w:tcMar>
              <w:top w:w="91" w:type="dxa"/>
              <w:left w:w="0" w:type="dxa"/>
              <w:bottom w:w="91" w:type="dxa"/>
              <w:right w:w="0" w:type="dxa"/>
            </w:tcMar>
          </w:tcPr>
          <w:p w14:paraId="58A33C8B" w14:textId="77777777" w:rsidR="002817EF" w:rsidRPr="00DE7C64" w:rsidRDefault="002817EF" w:rsidP="00271927">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095677CB" w14:textId="77777777" w:rsidR="002817EF" w:rsidRPr="00DE7C64" w:rsidRDefault="002817EF" w:rsidP="00271927">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553E4B4F" w14:textId="05675821" w:rsidR="002817EF" w:rsidRPr="00DE7C64" w:rsidRDefault="002817EF" w:rsidP="006072F8">
            <w:pPr>
              <w:pStyle w:val="TableBlock"/>
              <w:spacing w:line="240" w:lineRule="exact"/>
              <w:rPr>
                <w:rFonts w:ascii="David" w:hAnsi="David"/>
                <w:sz w:val="24"/>
                <w:szCs w:val="24"/>
                <w:rtl/>
              </w:rPr>
            </w:pPr>
            <w:r w:rsidRPr="00DE7C64">
              <w:rPr>
                <w:rFonts w:ascii="David" w:hAnsi="David"/>
                <w:sz w:val="24"/>
                <w:szCs w:val="24"/>
                <w:rtl/>
              </w:rPr>
              <w:t>(2)</w:t>
            </w:r>
            <w:r w:rsidRPr="00DE7C64">
              <w:rPr>
                <w:rFonts w:ascii="David" w:hAnsi="David"/>
                <w:sz w:val="24"/>
                <w:szCs w:val="24"/>
                <w:rtl/>
              </w:rPr>
              <w:tab/>
              <w:t>לא ייתן בית המשפט לנוער צו כאמור אלא לאחר שניתנה לקטין הזדמנות להביא ראיות ולטעון את טענותיו לעניין זה ולאחר שניתנה הזדמנות לבא כוח היועץ המשפטי לממשלה לטעון את טענותיו</w:t>
            </w:r>
            <w:r w:rsidRPr="00DE7C64">
              <w:rPr>
                <w:rFonts w:ascii="David" w:hAnsi="David" w:hint="cs"/>
                <w:sz w:val="24"/>
                <w:szCs w:val="24"/>
                <w:rtl/>
              </w:rPr>
              <w:t xml:space="preserve"> או </w:t>
            </w:r>
            <w:r w:rsidRPr="00DE7C64">
              <w:rPr>
                <w:rFonts w:ascii="David" w:hAnsi="David"/>
                <w:sz w:val="24"/>
                <w:szCs w:val="24"/>
                <w:rtl/>
              </w:rPr>
              <w:t>לבעלי הדין להשמיע את טענותיהם</w:t>
            </w:r>
            <w:r w:rsidR="006072F8">
              <w:rPr>
                <w:rFonts w:ascii="David" w:hAnsi="David" w:hint="cs"/>
                <w:sz w:val="24"/>
                <w:szCs w:val="24"/>
                <w:rtl/>
              </w:rPr>
              <w:t xml:space="preserve">; </w:t>
            </w:r>
            <w:r w:rsidR="006072F8">
              <w:rPr>
                <w:rFonts w:ascii="David" w:hAnsi="David"/>
                <w:sz w:val="24"/>
                <w:szCs w:val="24"/>
                <w:rtl/>
              </w:rPr>
              <w:t>–</w:t>
            </w:r>
            <w:r w:rsidR="006072F8">
              <w:rPr>
                <w:rFonts w:ascii="David" w:hAnsi="David" w:hint="cs"/>
                <w:sz w:val="24"/>
                <w:szCs w:val="24"/>
                <w:rtl/>
              </w:rPr>
              <w:t xml:space="preserve"> את </w:t>
            </w:r>
            <w:bookmarkStart w:id="5300" w:name="_ETM_Q1_6067000"/>
            <w:bookmarkEnd w:id="5300"/>
            <w:r w:rsidR="006072F8">
              <w:rPr>
                <w:rFonts w:ascii="David" w:hAnsi="David" w:hint="cs"/>
                <w:sz w:val="24"/>
                <w:szCs w:val="24"/>
                <w:rtl/>
              </w:rPr>
              <w:t xml:space="preserve">העניין של המשטרה אני מורידה </w:t>
            </w:r>
            <w:r w:rsidR="006072F8">
              <w:rPr>
                <w:rFonts w:ascii="David" w:hAnsi="David"/>
                <w:sz w:val="24"/>
                <w:szCs w:val="24"/>
                <w:rtl/>
              </w:rPr>
              <w:t>–</w:t>
            </w:r>
            <w:r w:rsidRPr="00DE7C64">
              <w:rPr>
                <w:rFonts w:ascii="David" w:hAnsi="David"/>
                <w:sz w:val="24"/>
                <w:szCs w:val="24"/>
                <w:rtl/>
              </w:rPr>
              <w:t xml:space="preserve"> בהליך לפי סעיף קטן זה ימנה בית המשפט סניגור לקטין שאין לו סניגור, ויחולו לעניין זה הוראות חוק הסניגוריה הציבורית.</w:t>
            </w:r>
          </w:p>
        </w:tc>
      </w:tr>
      <w:tr w:rsidR="002817EF" w:rsidRPr="00323DD5" w14:paraId="196FAD8A" w14:textId="77777777" w:rsidTr="00863A65">
        <w:trPr>
          <w:cantSplit/>
        </w:trPr>
        <w:tc>
          <w:tcPr>
            <w:tcW w:w="971" w:type="pct"/>
            <w:shd w:val="clear" w:color="auto" w:fill="auto"/>
            <w:tcMar>
              <w:top w:w="91" w:type="dxa"/>
              <w:left w:w="0" w:type="dxa"/>
              <w:bottom w:w="91" w:type="dxa"/>
              <w:right w:w="0" w:type="dxa"/>
            </w:tcMar>
          </w:tcPr>
          <w:p w14:paraId="01302864" w14:textId="77777777" w:rsidR="002817EF" w:rsidRPr="00323DD5" w:rsidRDefault="002817EF" w:rsidP="00271927">
            <w:pPr>
              <w:pStyle w:val="TableSideHeading"/>
              <w:spacing w:line="240" w:lineRule="exact"/>
              <w:rPr>
                <w:rFonts w:ascii="David" w:hAnsi="David"/>
                <w:sz w:val="24"/>
                <w:szCs w:val="24"/>
                <w:highlight w:val="yellow"/>
                <w:rtl/>
              </w:rPr>
            </w:pPr>
          </w:p>
        </w:tc>
        <w:tc>
          <w:tcPr>
            <w:tcW w:w="324" w:type="pct"/>
            <w:shd w:val="clear" w:color="auto" w:fill="auto"/>
            <w:tcMar>
              <w:top w:w="91" w:type="dxa"/>
              <w:left w:w="0" w:type="dxa"/>
              <w:bottom w:w="91" w:type="dxa"/>
              <w:right w:w="0" w:type="dxa"/>
            </w:tcMar>
          </w:tcPr>
          <w:p w14:paraId="2F8A2E5D" w14:textId="77777777" w:rsidR="002817EF" w:rsidRPr="00323DD5" w:rsidRDefault="002817EF" w:rsidP="00271927">
            <w:pPr>
              <w:pStyle w:val="TableText"/>
              <w:spacing w:line="240" w:lineRule="exact"/>
              <w:rPr>
                <w:rFonts w:ascii="David" w:hAnsi="David"/>
                <w:sz w:val="24"/>
                <w:szCs w:val="24"/>
                <w:highlight w:val="yellow"/>
                <w:rtl/>
              </w:rPr>
            </w:pPr>
          </w:p>
        </w:tc>
        <w:tc>
          <w:tcPr>
            <w:tcW w:w="324" w:type="pct"/>
            <w:shd w:val="clear" w:color="auto" w:fill="auto"/>
            <w:tcMar>
              <w:top w:w="91" w:type="dxa"/>
              <w:left w:w="0" w:type="dxa"/>
              <w:bottom w:w="91" w:type="dxa"/>
              <w:right w:w="0" w:type="dxa"/>
            </w:tcMar>
          </w:tcPr>
          <w:p w14:paraId="63217BCD" w14:textId="77777777" w:rsidR="002817EF" w:rsidRPr="00DE7C64" w:rsidRDefault="002817EF" w:rsidP="00271927">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169760E6" w14:textId="77777777" w:rsidR="002817EF" w:rsidRPr="00DE7C64" w:rsidRDefault="002817EF" w:rsidP="00271927">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486D0543" w14:textId="77777777" w:rsidR="002817EF" w:rsidRPr="00DE7C64" w:rsidRDefault="002817EF" w:rsidP="00271927">
            <w:pPr>
              <w:pStyle w:val="TableBlock"/>
              <w:spacing w:line="240" w:lineRule="exact"/>
              <w:rPr>
                <w:rFonts w:ascii="David" w:hAnsi="David"/>
                <w:sz w:val="24"/>
                <w:szCs w:val="24"/>
                <w:rtl/>
              </w:rPr>
            </w:pPr>
            <w:r w:rsidRPr="00DE7C64">
              <w:rPr>
                <w:rFonts w:ascii="David" w:hAnsi="David"/>
                <w:sz w:val="24"/>
                <w:szCs w:val="24"/>
                <w:rtl/>
              </w:rPr>
              <w:t>(3)</w:t>
            </w:r>
            <w:r w:rsidRPr="00DE7C64">
              <w:rPr>
                <w:rFonts w:ascii="David" w:hAnsi="David"/>
                <w:sz w:val="24"/>
                <w:szCs w:val="24"/>
                <w:rtl/>
              </w:rPr>
              <w:tab/>
              <w:t>נתן בית המשפט צו כאמור בפסקה (1) ולאחר שחזר הקטין למעון הנעול יתקיימו שוב הנסיבות האמורות בפסקה (1) לבקשת הממונה על המעונות ולאחר שהתקיימו כל הוראות פסקה (1), רשאי בית המשפט לנוער להמיר את הצו במאסר לתקופה שלא תעלה על יתרת התקופה שנותרה להשלמת הצו המקורי. בהליך לפי פסקה זו, יחולו הוראות פסקה (2).</w:t>
            </w:r>
          </w:p>
        </w:tc>
      </w:tr>
    </w:tbl>
    <w:p w14:paraId="1C25B313" w14:textId="77777777" w:rsidR="00440E58" w:rsidRDefault="00440E58" w:rsidP="00440E58">
      <w:pPr>
        <w:rPr>
          <w:rtl/>
          <w:lang w:eastAsia="he-IL"/>
        </w:rPr>
      </w:pPr>
      <w:bookmarkStart w:id="5301" w:name="_ETM_Q1_6010333"/>
      <w:bookmarkStart w:id="5302" w:name="_ETM_Q1_6010394"/>
      <w:bookmarkStart w:id="5303" w:name="_ETM_Q1_6043149"/>
      <w:bookmarkStart w:id="5304" w:name="_ETM_Q1_6064142"/>
      <w:bookmarkStart w:id="5305" w:name="_ETM_Q1_6064185"/>
      <w:bookmarkStart w:id="5306" w:name="_ETM_Q1_6064318"/>
      <w:bookmarkStart w:id="5307" w:name="_ETM_Q1_6064359"/>
      <w:bookmarkEnd w:id="5301"/>
      <w:bookmarkEnd w:id="5302"/>
      <w:bookmarkEnd w:id="5303"/>
      <w:bookmarkEnd w:id="5304"/>
      <w:bookmarkEnd w:id="5305"/>
      <w:bookmarkEnd w:id="5306"/>
      <w:bookmarkEnd w:id="5307"/>
    </w:p>
    <w:p w14:paraId="6D53A702" w14:textId="4C92EE72" w:rsidR="00440E58" w:rsidRDefault="00440E58" w:rsidP="00440E58">
      <w:pPr>
        <w:pStyle w:val="af6"/>
        <w:keepNext/>
        <w:rPr>
          <w:rtl/>
        </w:rPr>
      </w:pPr>
      <w:bookmarkStart w:id="5308" w:name="ET_yor_6157_395"/>
      <w:r w:rsidRPr="00440E58">
        <w:rPr>
          <w:rStyle w:val="TagStyle"/>
          <w:rtl/>
        </w:rPr>
        <w:t xml:space="preserve"> &lt;&lt; יור &gt;&gt; </w:t>
      </w:r>
      <w:r>
        <w:rPr>
          <w:rtl/>
        </w:rPr>
        <w:t xml:space="preserve">היו"ר שמחה </w:t>
      </w:r>
      <w:proofErr w:type="spellStart"/>
      <w:r>
        <w:rPr>
          <w:rtl/>
        </w:rPr>
        <w:t>רוטמן</w:t>
      </w:r>
      <w:proofErr w:type="spellEnd"/>
      <w:r>
        <w:rPr>
          <w:rtl/>
        </w:rPr>
        <w:t>:</w:t>
      </w:r>
      <w:r w:rsidRPr="00440E58">
        <w:rPr>
          <w:rStyle w:val="TagStyle"/>
          <w:rtl/>
        </w:rPr>
        <w:t xml:space="preserve"> &lt;&lt; יור &gt;&gt;</w:t>
      </w:r>
      <w:r w:rsidR="00766D60">
        <w:rPr>
          <w:rtl/>
        </w:rPr>
        <w:t xml:space="preserve"> </w:t>
      </w:r>
      <w:r>
        <w:rPr>
          <w:rtl/>
        </w:rPr>
        <w:t xml:space="preserve"> </w:t>
      </w:r>
      <w:bookmarkEnd w:id="5308"/>
    </w:p>
    <w:p w14:paraId="3D3AE007" w14:textId="77777777" w:rsidR="00440E58" w:rsidRDefault="00440E58" w:rsidP="00440E58">
      <w:pPr>
        <w:pStyle w:val="KeepWithNext"/>
        <w:rPr>
          <w:rtl/>
          <w:lang w:eastAsia="he-IL"/>
        </w:rPr>
      </w:pPr>
    </w:p>
    <w:p w14:paraId="0DA591CA" w14:textId="208F25DE" w:rsidR="00DE7C64" w:rsidRDefault="00DE7C64" w:rsidP="00357BA3">
      <w:pPr>
        <w:rPr>
          <w:rtl/>
          <w:lang w:eastAsia="he-IL"/>
        </w:rPr>
      </w:pPr>
      <w:bookmarkStart w:id="5309" w:name="_ETM_Q1_6099743"/>
      <w:bookmarkEnd w:id="5309"/>
      <w:r>
        <w:rPr>
          <w:rFonts w:hint="cs"/>
          <w:rtl/>
          <w:lang w:eastAsia="he-IL"/>
        </w:rPr>
        <w:t xml:space="preserve">אוקיי. </w:t>
      </w:r>
      <w:r w:rsidR="00440E58">
        <w:rPr>
          <w:rFonts w:hint="cs"/>
          <w:rtl/>
          <w:lang w:eastAsia="he-IL"/>
        </w:rPr>
        <w:t>זה</w:t>
      </w:r>
      <w:r w:rsidR="00766D60">
        <w:rPr>
          <w:rFonts w:hint="cs"/>
          <w:rtl/>
          <w:lang w:eastAsia="he-IL"/>
        </w:rPr>
        <w:t xml:space="preserve"> </w:t>
      </w:r>
      <w:r>
        <w:rPr>
          <w:rFonts w:hint="cs"/>
          <w:rtl/>
          <w:lang w:eastAsia="he-IL"/>
        </w:rPr>
        <w:t>(</w:t>
      </w:r>
      <w:proofErr w:type="spellStart"/>
      <w:r w:rsidR="00440E58">
        <w:rPr>
          <w:rFonts w:hint="cs"/>
          <w:rtl/>
          <w:lang w:eastAsia="he-IL"/>
        </w:rPr>
        <w:t>יב</w:t>
      </w:r>
      <w:proofErr w:type="spellEnd"/>
      <w:r>
        <w:rPr>
          <w:rFonts w:hint="cs"/>
          <w:rtl/>
          <w:lang w:eastAsia="he-IL"/>
        </w:rPr>
        <w:t xml:space="preserve">), וזה ההסדר שעלה. בעצם הסיטואציה </w:t>
      </w:r>
      <w:bookmarkStart w:id="5310" w:name="_ETM_Q1_6103039"/>
      <w:bookmarkEnd w:id="5310"/>
      <w:r>
        <w:rPr>
          <w:rFonts w:hint="cs"/>
          <w:rtl/>
          <w:lang w:eastAsia="he-IL"/>
        </w:rPr>
        <w:t xml:space="preserve">שאיתה צריך להתמודד היא הסוגיה של קטין כזה </w:t>
      </w:r>
      <w:bookmarkStart w:id="5311" w:name="_ETM_Q1_6107504"/>
      <w:bookmarkEnd w:id="5311"/>
      <w:r>
        <w:rPr>
          <w:rFonts w:hint="cs"/>
          <w:rtl/>
          <w:lang w:eastAsia="he-IL"/>
        </w:rPr>
        <w:t>שנמצא במעון נעול, ובמעון הנעול הוא מתנהג בצורה שהמעון</w:t>
      </w:r>
      <w:bookmarkStart w:id="5312" w:name="_ETM_Q1_6113109"/>
      <w:bookmarkEnd w:id="5312"/>
      <w:r>
        <w:rPr>
          <w:rFonts w:hint="cs"/>
          <w:rtl/>
          <w:lang w:eastAsia="he-IL"/>
        </w:rPr>
        <w:t xml:space="preserve"> הנעול אומר: אני לא יכול להסדר איתו מהרבה מאוד שיקולים, תכף נרד לפרטים. אבל המעון הנעול כשורה</w:t>
      </w:r>
      <w:bookmarkStart w:id="5313" w:name="_ETM_Q1_6118058"/>
      <w:bookmarkEnd w:id="5313"/>
      <w:r>
        <w:rPr>
          <w:rFonts w:hint="cs"/>
          <w:rtl/>
          <w:lang w:eastAsia="he-IL"/>
        </w:rPr>
        <w:t xml:space="preserve"> התחתונה אומר: כמו שהוא כרגע כאן עכשיו אני </w:t>
      </w:r>
      <w:bookmarkStart w:id="5314" w:name="_ETM_Q1_6125959"/>
      <w:bookmarkEnd w:id="5314"/>
      <w:r>
        <w:rPr>
          <w:rFonts w:hint="cs"/>
          <w:rtl/>
          <w:lang w:eastAsia="he-IL"/>
        </w:rPr>
        <w:t>לא יודע מה לעשות איתו. לתת אפשרות, להגיד להם</w:t>
      </w:r>
      <w:bookmarkStart w:id="5315" w:name="_ETM_Q1_6129607"/>
      <w:bookmarkEnd w:id="5315"/>
      <w:r>
        <w:rPr>
          <w:rFonts w:hint="cs"/>
          <w:rtl/>
          <w:lang w:eastAsia="he-IL"/>
        </w:rPr>
        <w:t>: חבר'ה,</w:t>
      </w:r>
      <w:r w:rsidR="00766D60">
        <w:rPr>
          <w:rFonts w:hint="cs"/>
          <w:rtl/>
          <w:lang w:eastAsia="he-IL"/>
        </w:rPr>
        <w:t xml:space="preserve"> </w:t>
      </w:r>
      <w:r>
        <w:rPr>
          <w:rFonts w:hint="cs"/>
          <w:rtl/>
          <w:lang w:eastAsia="he-IL"/>
        </w:rPr>
        <w:t xml:space="preserve">תפנו לבית משפט ובית המשפט יוכל להורות </w:t>
      </w:r>
      <w:bookmarkStart w:id="5316" w:name="_ETM_Q1_6133268"/>
      <w:bookmarkEnd w:id="5316"/>
      <w:r>
        <w:rPr>
          <w:rFonts w:hint="cs"/>
          <w:rtl/>
          <w:lang w:eastAsia="he-IL"/>
        </w:rPr>
        <w:t xml:space="preserve">שהוא עובר למאסר בכלא רגיל. זה המבנה. זו </w:t>
      </w:r>
      <w:bookmarkStart w:id="5317" w:name="_ETM_Q1_6134455"/>
      <w:bookmarkEnd w:id="5317"/>
      <w:r>
        <w:rPr>
          <w:rFonts w:hint="cs"/>
          <w:rtl/>
          <w:lang w:eastAsia="he-IL"/>
        </w:rPr>
        <w:t>המסגרת.</w:t>
      </w:r>
      <w:bookmarkStart w:id="5318" w:name="_ETM_Q1_6136374"/>
      <w:bookmarkStart w:id="5319" w:name="_ETM_Q1_6136460"/>
      <w:bookmarkStart w:id="5320" w:name="_ETM_Q1_6136517"/>
      <w:bookmarkStart w:id="5321" w:name="_ETM_Q1_6136593"/>
      <w:bookmarkEnd w:id="5318"/>
      <w:bookmarkEnd w:id="5319"/>
      <w:bookmarkEnd w:id="5320"/>
      <w:bookmarkEnd w:id="5321"/>
      <w:r w:rsidR="00357BA3">
        <w:rPr>
          <w:rFonts w:hint="cs"/>
          <w:rtl/>
          <w:lang w:eastAsia="he-IL"/>
        </w:rPr>
        <w:t xml:space="preserve"> </w:t>
      </w:r>
      <w:r>
        <w:rPr>
          <w:rFonts w:hint="cs"/>
          <w:rtl/>
          <w:lang w:eastAsia="he-IL"/>
        </w:rPr>
        <w:t>עכשיו, לדבר הזה יש, גם בתוך הממשלה, גם לח"כים, אני</w:t>
      </w:r>
      <w:bookmarkStart w:id="5322" w:name="_ETM_Q1_6138953"/>
      <w:bookmarkEnd w:id="5322"/>
      <w:r>
        <w:rPr>
          <w:rFonts w:hint="cs"/>
          <w:rtl/>
          <w:lang w:eastAsia="he-IL"/>
        </w:rPr>
        <w:t xml:space="preserve"> מניח, מה לומר. בואו נדבר על ההסדר לגופו.</w:t>
      </w:r>
    </w:p>
    <w:p w14:paraId="7EDEE0FC" w14:textId="77777777" w:rsidR="00DE7C64" w:rsidRDefault="00DE7C64" w:rsidP="00440E58">
      <w:pPr>
        <w:rPr>
          <w:rtl/>
          <w:lang w:eastAsia="he-IL"/>
        </w:rPr>
      </w:pPr>
    </w:p>
    <w:p w14:paraId="16B14064" w14:textId="0688B064" w:rsidR="00440E58" w:rsidRDefault="00DE7C64" w:rsidP="00440E58">
      <w:pPr>
        <w:rPr>
          <w:rtl/>
          <w:lang w:eastAsia="he-IL"/>
        </w:rPr>
      </w:pPr>
      <w:r>
        <w:rPr>
          <w:rFonts w:hint="cs"/>
          <w:rtl/>
          <w:lang w:eastAsia="he-IL"/>
        </w:rPr>
        <w:t>את</w:t>
      </w:r>
      <w:bookmarkStart w:id="5323" w:name="_ETM_Q1_6145556"/>
      <w:bookmarkEnd w:id="5323"/>
      <w:r>
        <w:rPr>
          <w:rFonts w:hint="cs"/>
          <w:rtl/>
          <w:lang w:eastAsia="he-IL"/>
        </w:rPr>
        <w:t xml:space="preserve"> רוצה ראשונה? בבקשה.</w:t>
      </w:r>
      <w:r w:rsidR="00766D60">
        <w:rPr>
          <w:rFonts w:hint="cs"/>
          <w:rtl/>
          <w:lang w:eastAsia="he-IL"/>
        </w:rPr>
        <w:t xml:space="preserve"> </w:t>
      </w:r>
      <w:bookmarkStart w:id="5324" w:name="_ETM_Q1_6104429"/>
      <w:bookmarkEnd w:id="5324"/>
    </w:p>
    <w:p w14:paraId="7F181290" w14:textId="77777777" w:rsidR="00440E58" w:rsidRDefault="00440E58" w:rsidP="00440E58">
      <w:pPr>
        <w:rPr>
          <w:rtl/>
          <w:lang w:eastAsia="he-IL"/>
        </w:rPr>
      </w:pPr>
      <w:bookmarkStart w:id="5325" w:name="_ETM_Q1_6104751"/>
      <w:bookmarkStart w:id="5326" w:name="_ETM_Q1_6104812"/>
      <w:bookmarkStart w:id="5327" w:name="_ETM_Q1_6104910"/>
      <w:bookmarkStart w:id="5328" w:name="_ETM_Q1_6104951"/>
      <w:bookmarkStart w:id="5329" w:name="_ETM_Q1_6149191"/>
      <w:bookmarkEnd w:id="5325"/>
      <w:bookmarkEnd w:id="5326"/>
      <w:bookmarkEnd w:id="5327"/>
      <w:bookmarkEnd w:id="5328"/>
      <w:bookmarkEnd w:id="5329"/>
    </w:p>
    <w:p w14:paraId="598D1B4B" w14:textId="6C2B8B5C" w:rsidR="00440E58" w:rsidRDefault="00440E58" w:rsidP="00440E58">
      <w:pPr>
        <w:pStyle w:val="af9"/>
        <w:keepNext/>
        <w:rPr>
          <w:rtl/>
          <w:lang w:eastAsia="he-IL"/>
        </w:rPr>
      </w:pPr>
      <w:bookmarkStart w:id="5330" w:name="ET_guest_571712_396"/>
      <w:r w:rsidRPr="00440E58">
        <w:rPr>
          <w:rStyle w:val="TagStyle"/>
          <w:rtl/>
        </w:rPr>
        <w:t xml:space="preserve"> &lt;&lt; אורח &gt;&gt; </w:t>
      </w:r>
      <w:r>
        <w:rPr>
          <w:rtl/>
          <w:lang w:eastAsia="he-IL"/>
        </w:rPr>
        <w:t>יפעת רווה:</w:t>
      </w:r>
      <w:r w:rsidRPr="00440E58">
        <w:rPr>
          <w:rStyle w:val="TagStyle"/>
          <w:rtl/>
        </w:rPr>
        <w:t xml:space="preserve"> &lt;&lt; אורח &gt;&gt;</w:t>
      </w:r>
      <w:r w:rsidR="00766D60">
        <w:rPr>
          <w:rtl/>
          <w:lang w:eastAsia="he-IL"/>
        </w:rPr>
        <w:t xml:space="preserve"> </w:t>
      </w:r>
      <w:r>
        <w:rPr>
          <w:rtl/>
          <w:lang w:eastAsia="he-IL"/>
        </w:rPr>
        <w:t xml:space="preserve"> </w:t>
      </w:r>
      <w:bookmarkEnd w:id="5330"/>
    </w:p>
    <w:p w14:paraId="155CE530" w14:textId="77777777" w:rsidR="00440E58" w:rsidRDefault="00440E58" w:rsidP="00440E58">
      <w:pPr>
        <w:pStyle w:val="KeepWithNext"/>
        <w:rPr>
          <w:rtl/>
          <w:lang w:eastAsia="he-IL"/>
        </w:rPr>
      </w:pPr>
    </w:p>
    <w:p w14:paraId="7BCF1998" w14:textId="0AA0A5D3" w:rsidR="00C677AE" w:rsidRDefault="00E85A1B" w:rsidP="00C677AE">
      <w:pPr>
        <w:rPr>
          <w:rtl/>
          <w:lang w:eastAsia="he-IL"/>
        </w:rPr>
      </w:pPr>
      <w:bookmarkStart w:id="5331" w:name="_ETM_Q1_6149592"/>
      <w:bookmarkStart w:id="5332" w:name="_ETM_Q1_6149626"/>
      <w:bookmarkEnd w:id="5331"/>
      <w:bookmarkEnd w:id="5332"/>
      <w:r>
        <w:rPr>
          <w:rFonts w:hint="cs"/>
          <w:rtl/>
          <w:lang w:eastAsia="he-IL"/>
        </w:rPr>
        <w:t xml:space="preserve">כן. אני מבקשת להתייחס. </w:t>
      </w:r>
      <w:r w:rsidR="00440E58">
        <w:rPr>
          <w:rFonts w:hint="cs"/>
          <w:rtl/>
          <w:lang w:eastAsia="he-IL"/>
        </w:rPr>
        <w:t>אז</w:t>
      </w:r>
      <w:r w:rsidR="00766D60">
        <w:rPr>
          <w:rFonts w:hint="cs"/>
          <w:rtl/>
          <w:lang w:eastAsia="he-IL"/>
        </w:rPr>
        <w:t xml:space="preserve"> </w:t>
      </w:r>
      <w:r w:rsidR="00440E58">
        <w:rPr>
          <w:rFonts w:hint="cs"/>
          <w:rtl/>
          <w:lang w:eastAsia="he-IL"/>
        </w:rPr>
        <w:t>ככה . קודם כול,</w:t>
      </w:r>
      <w:r w:rsidR="00766D60">
        <w:rPr>
          <w:rFonts w:hint="cs"/>
          <w:rtl/>
          <w:lang w:eastAsia="he-IL"/>
        </w:rPr>
        <w:t xml:space="preserve"> </w:t>
      </w:r>
      <w:r>
        <w:rPr>
          <w:rFonts w:hint="cs"/>
          <w:rtl/>
          <w:lang w:eastAsia="he-IL"/>
        </w:rPr>
        <w:t>באמת ה</w:t>
      </w:r>
      <w:r w:rsidR="00440E58">
        <w:rPr>
          <w:rFonts w:hint="cs"/>
          <w:rtl/>
          <w:lang w:eastAsia="he-IL"/>
        </w:rPr>
        <w:t xml:space="preserve">העברה של </w:t>
      </w:r>
      <w:bookmarkStart w:id="5333" w:name="_ETM_Q1_6161071"/>
      <w:bookmarkEnd w:id="5333"/>
      <w:r w:rsidR="00440E58">
        <w:rPr>
          <w:rFonts w:hint="cs"/>
          <w:rtl/>
          <w:lang w:eastAsia="he-IL"/>
        </w:rPr>
        <w:t>קטין</w:t>
      </w:r>
      <w:r w:rsidR="00C677AE">
        <w:rPr>
          <w:rFonts w:hint="cs"/>
          <w:rtl/>
          <w:lang w:eastAsia="he-IL"/>
        </w:rPr>
        <w:t xml:space="preserve"> </w:t>
      </w:r>
      <w:r w:rsidR="00C677AE">
        <w:rPr>
          <w:rtl/>
          <w:lang w:eastAsia="he-IL"/>
        </w:rPr>
        <w:t>בגילים האלה</w:t>
      </w:r>
    </w:p>
    <w:p w14:paraId="695C8BC4" w14:textId="77777777" w:rsidR="00C677AE" w:rsidRDefault="00C677AE" w:rsidP="00C677AE">
      <w:pPr>
        <w:rPr>
          <w:rtl/>
          <w:lang w:eastAsia="he-IL"/>
        </w:rPr>
      </w:pPr>
      <w:r>
        <w:rPr>
          <w:rtl/>
          <w:lang w:eastAsia="he-IL"/>
        </w:rPr>
        <w:t>לכלא</w:t>
      </w:r>
      <w:r>
        <w:rPr>
          <w:rFonts w:hint="cs"/>
          <w:rtl/>
          <w:lang w:eastAsia="he-IL"/>
        </w:rPr>
        <w:t xml:space="preserve"> </w:t>
      </w:r>
      <w:bookmarkStart w:id="5334" w:name="_ETM_Q1_6153923"/>
      <w:bookmarkEnd w:id="5334"/>
      <w:r>
        <w:rPr>
          <w:rFonts w:hint="cs"/>
          <w:rtl/>
          <w:lang w:eastAsia="he-IL"/>
        </w:rPr>
        <w:t>- - -</w:t>
      </w:r>
    </w:p>
    <w:p w14:paraId="416FEE57" w14:textId="77777777" w:rsidR="00C677AE" w:rsidRDefault="00C677AE" w:rsidP="00C677AE">
      <w:pPr>
        <w:rPr>
          <w:rtl/>
          <w:lang w:eastAsia="he-IL"/>
        </w:rPr>
      </w:pPr>
      <w:bookmarkStart w:id="5335" w:name="_ETM_Q1_6156550"/>
      <w:bookmarkStart w:id="5336" w:name="_ETM_Q1_6156621"/>
      <w:bookmarkStart w:id="5337" w:name="_ETM_Q1_6156754"/>
      <w:bookmarkStart w:id="5338" w:name="_ETM_Q1_6156803"/>
      <w:bookmarkEnd w:id="5335"/>
      <w:bookmarkEnd w:id="5336"/>
      <w:bookmarkEnd w:id="5337"/>
      <w:bookmarkEnd w:id="5338"/>
    </w:p>
    <w:p w14:paraId="625ECA1C" w14:textId="1CC86976" w:rsidR="00C677AE" w:rsidRDefault="00C677AE" w:rsidP="00C677AE">
      <w:pPr>
        <w:pStyle w:val="af6"/>
        <w:keepNext/>
        <w:rPr>
          <w:rtl/>
        </w:rPr>
      </w:pPr>
      <w:bookmarkStart w:id="5339" w:name="ET_yor_6157_942"/>
      <w:r w:rsidRPr="00C677AE">
        <w:rPr>
          <w:rStyle w:val="TagStyle"/>
          <w:rtl/>
        </w:rPr>
        <w:t xml:space="preserve"> &lt;&lt; יור &gt;&gt; </w:t>
      </w:r>
      <w:r>
        <w:rPr>
          <w:rtl/>
        </w:rPr>
        <w:t xml:space="preserve">היו"ר שמחה </w:t>
      </w:r>
      <w:proofErr w:type="spellStart"/>
      <w:r>
        <w:rPr>
          <w:rtl/>
        </w:rPr>
        <w:t>רוטמן</w:t>
      </w:r>
      <w:proofErr w:type="spellEnd"/>
      <w:r>
        <w:rPr>
          <w:rtl/>
        </w:rPr>
        <w:t>:</w:t>
      </w:r>
      <w:r w:rsidRPr="00C677AE">
        <w:rPr>
          <w:rStyle w:val="TagStyle"/>
          <w:rtl/>
        </w:rPr>
        <w:t xml:space="preserve"> &lt;&lt; יור &gt;&gt;</w:t>
      </w:r>
      <w:r w:rsidR="00766D60">
        <w:rPr>
          <w:rtl/>
        </w:rPr>
        <w:t xml:space="preserve"> </w:t>
      </w:r>
      <w:r>
        <w:rPr>
          <w:rtl/>
        </w:rPr>
        <w:t xml:space="preserve"> </w:t>
      </w:r>
      <w:bookmarkEnd w:id="5339"/>
    </w:p>
    <w:p w14:paraId="2EABFC49" w14:textId="77777777" w:rsidR="00C677AE" w:rsidRDefault="00C677AE" w:rsidP="00C677AE">
      <w:pPr>
        <w:pStyle w:val="KeepWithNext"/>
        <w:rPr>
          <w:rtl/>
          <w:lang w:eastAsia="he-IL"/>
        </w:rPr>
      </w:pPr>
    </w:p>
    <w:p w14:paraId="1F04B92D" w14:textId="77777777" w:rsidR="00C677AE" w:rsidRDefault="00C677AE" w:rsidP="00C677AE">
      <w:pPr>
        <w:rPr>
          <w:rtl/>
          <w:lang w:eastAsia="he-IL"/>
        </w:rPr>
      </w:pPr>
      <w:bookmarkStart w:id="5340" w:name="_ETM_Q1_6158092"/>
      <w:bookmarkEnd w:id="5340"/>
      <w:r>
        <w:rPr>
          <w:rtl/>
          <w:lang w:eastAsia="he-IL"/>
        </w:rPr>
        <w:t>אגב</w:t>
      </w:r>
      <w:r>
        <w:rPr>
          <w:rFonts w:hint="cs"/>
          <w:rtl/>
          <w:lang w:eastAsia="he-IL"/>
        </w:rPr>
        <w:t>,</w:t>
      </w:r>
      <w:r>
        <w:rPr>
          <w:rtl/>
          <w:lang w:eastAsia="he-IL"/>
        </w:rPr>
        <w:t xml:space="preserve"> זה לא רק </w:t>
      </w:r>
      <w:r>
        <w:rPr>
          <w:rFonts w:hint="cs"/>
          <w:rtl/>
          <w:lang w:eastAsia="he-IL"/>
        </w:rPr>
        <w:t xml:space="preserve">בגיל </w:t>
      </w:r>
      <w:r>
        <w:rPr>
          <w:rtl/>
          <w:lang w:eastAsia="he-IL"/>
        </w:rPr>
        <w:t>12 עד 14</w:t>
      </w:r>
      <w:r>
        <w:rPr>
          <w:rFonts w:hint="cs"/>
          <w:rtl/>
          <w:lang w:eastAsia="he-IL"/>
        </w:rPr>
        <w:t xml:space="preserve">, נכון? </w:t>
      </w:r>
      <w:bookmarkStart w:id="5341" w:name="_ETM_Q1_6158538"/>
      <w:bookmarkEnd w:id="5341"/>
    </w:p>
    <w:p w14:paraId="1AA43BE7" w14:textId="77777777" w:rsidR="00C677AE" w:rsidRDefault="00C677AE" w:rsidP="00C677AE">
      <w:pPr>
        <w:rPr>
          <w:rtl/>
          <w:lang w:eastAsia="he-IL"/>
        </w:rPr>
      </w:pPr>
      <w:bookmarkStart w:id="5342" w:name="_ETM_Q1_6158621"/>
      <w:bookmarkStart w:id="5343" w:name="_ETM_Q1_6158778"/>
      <w:bookmarkStart w:id="5344" w:name="_ETM_Q1_6158845"/>
      <w:bookmarkStart w:id="5345" w:name="_ETM_Q1_6159935"/>
      <w:bookmarkEnd w:id="5342"/>
      <w:bookmarkEnd w:id="5343"/>
      <w:bookmarkEnd w:id="5344"/>
      <w:bookmarkEnd w:id="5345"/>
    </w:p>
    <w:p w14:paraId="3060B98A" w14:textId="6196FE36" w:rsidR="00C677AE" w:rsidRDefault="00C677AE" w:rsidP="00C677AE">
      <w:pPr>
        <w:pStyle w:val="af9"/>
        <w:keepNext/>
        <w:rPr>
          <w:rtl/>
          <w:lang w:eastAsia="he-IL"/>
        </w:rPr>
      </w:pPr>
      <w:bookmarkStart w:id="5346" w:name="ET_guest_571712_943"/>
      <w:r w:rsidRPr="00C677AE">
        <w:rPr>
          <w:rStyle w:val="TagStyle"/>
          <w:rtl/>
        </w:rPr>
        <w:t xml:space="preserve"> &lt;&lt; אורח &gt;&gt; </w:t>
      </w:r>
      <w:r>
        <w:rPr>
          <w:rtl/>
          <w:lang w:eastAsia="he-IL"/>
        </w:rPr>
        <w:t>יפעת רווה:</w:t>
      </w:r>
      <w:r w:rsidRPr="00C677AE">
        <w:rPr>
          <w:rStyle w:val="TagStyle"/>
          <w:rtl/>
        </w:rPr>
        <w:t xml:space="preserve"> &lt;&lt; אורח &gt;&gt;</w:t>
      </w:r>
      <w:r w:rsidR="00766D60">
        <w:rPr>
          <w:rtl/>
          <w:lang w:eastAsia="he-IL"/>
        </w:rPr>
        <w:t xml:space="preserve"> </w:t>
      </w:r>
      <w:r>
        <w:rPr>
          <w:rtl/>
          <w:lang w:eastAsia="he-IL"/>
        </w:rPr>
        <w:t xml:space="preserve"> </w:t>
      </w:r>
      <w:bookmarkEnd w:id="5346"/>
    </w:p>
    <w:p w14:paraId="532D181C" w14:textId="77777777" w:rsidR="00C677AE" w:rsidRDefault="00C677AE" w:rsidP="00C677AE">
      <w:pPr>
        <w:pStyle w:val="KeepWithNext"/>
        <w:rPr>
          <w:rtl/>
          <w:lang w:eastAsia="he-IL"/>
        </w:rPr>
      </w:pPr>
    </w:p>
    <w:p w14:paraId="0CE94DC7" w14:textId="77777777" w:rsidR="00C677AE" w:rsidRDefault="00C677AE" w:rsidP="00C677AE">
      <w:pPr>
        <w:rPr>
          <w:rtl/>
          <w:lang w:eastAsia="he-IL"/>
        </w:rPr>
      </w:pPr>
      <w:bookmarkStart w:id="5347" w:name="_ETM_Q1_6160495"/>
      <w:bookmarkStart w:id="5348" w:name="_ETM_Q1_6160545"/>
      <w:bookmarkEnd w:id="5347"/>
      <w:bookmarkEnd w:id="5348"/>
      <w:r>
        <w:rPr>
          <w:rFonts w:hint="cs"/>
          <w:rtl/>
          <w:lang w:eastAsia="he-IL"/>
        </w:rPr>
        <w:t xml:space="preserve">לא, לא. זה גיל </w:t>
      </w:r>
      <w:bookmarkStart w:id="5349" w:name="_ETM_Q1_6161673"/>
      <w:bookmarkEnd w:id="5349"/>
      <w:r>
        <w:rPr>
          <w:rFonts w:hint="cs"/>
          <w:rtl/>
          <w:lang w:eastAsia="he-IL"/>
        </w:rPr>
        <w:t>12 עד 14.</w:t>
      </w:r>
      <w:bookmarkStart w:id="5350" w:name="_ETM_Q1_6161718"/>
      <w:bookmarkEnd w:id="5350"/>
    </w:p>
    <w:p w14:paraId="7AE3E0F1" w14:textId="77777777" w:rsidR="00C677AE" w:rsidRDefault="00C677AE" w:rsidP="00C677AE">
      <w:pPr>
        <w:rPr>
          <w:rtl/>
          <w:lang w:eastAsia="he-IL"/>
        </w:rPr>
      </w:pPr>
      <w:bookmarkStart w:id="5351" w:name="_ETM_Q1_6161808"/>
      <w:bookmarkStart w:id="5352" w:name="_ETM_Q1_6161928"/>
      <w:bookmarkStart w:id="5353" w:name="_ETM_Q1_6162004"/>
      <w:bookmarkStart w:id="5354" w:name="_ETM_Q1_6163863"/>
      <w:bookmarkEnd w:id="5351"/>
      <w:bookmarkEnd w:id="5352"/>
      <w:bookmarkEnd w:id="5353"/>
      <w:bookmarkEnd w:id="5354"/>
    </w:p>
    <w:p w14:paraId="20EA77A8" w14:textId="2B03191D" w:rsidR="00C677AE" w:rsidRDefault="00C677AE" w:rsidP="00C677AE">
      <w:pPr>
        <w:pStyle w:val="a4"/>
        <w:keepNext/>
        <w:rPr>
          <w:rtl/>
        </w:rPr>
      </w:pPr>
      <w:bookmarkStart w:id="5355" w:name="ET_speaker_נועה_ברודסקי_לוי_944"/>
      <w:r w:rsidRPr="00C677AE">
        <w:rPr>
          <w:rStyle w:val="TagStyle"/>
          <w:rtl/>
        </w:rPr>
        <w:t xml:space="preserve"> &lt;&lt; דובר &gt;&gt; </w:t>
      </w:r>
      <w:r>
        <w:rPr>
          <w:rtl/>
        </w:rPr>
        <w:t>נועה ברודסקי לוי:</w:t>
      </w:r>
      <w:r w:rsidRPr="00C677AE">
        <w:rPr>
          <w:rStyle w:val="TagStyle"/>
          <w:rtl/>
        </w:rPr>
        <w:t xml:space="preserve"> &lt;&lt; דובר &gt;&gt;</w:t>
      </w:r>
      <w:r w:rsidR="00766D60">
        <w:rPr>
          <w:rtl/>
        </w:rPr>
        <w:t xml:space="preserve"> </w:t>
      </w:r>
      <w:r>
        <w:rPr>
          <w:rtl/>
        </w:rPr>
        <w:t xml:space="preserve"> </w:t>
      </w:r>
      <w:bookmarkEnd w:id="5355"/>
    </w:p>
    <w:p w14:paraId="64EBA038" w14:textId="77777777" w:rsidR="00C677AE" w:rsidRDefault="00C677AE" w:rsidP="00C677AE">
      <w:pPr>
        <w:pStyle w:val="KeepWithNext"/>
        <w:rPr>
          <w:rtl/>
          <w:lang w:eastAsia="he-IL"/>
        </w:rPr>
      </w:pPr>
    </w:p>
    <w:p w14:paraId="24A25918" w14:textId="6EC95466" w:rsidR="00C677AE" w:rsidRDefault="00C677AE" w:rsidP="00C677AE">
      <w:pPr>
        <w:rPr>
          <w:rtl/>
          <w:lang w:eastAsia="he-IL"/>
        </w:rPr>
      </w:pPr>
      <w:bookmarkStart w:id="5356" w:name="_ETM_Q1_6164396"/>
      <w:bookmarkStart w:id="5357" w:name="_ETM_Q1_6164437"/>
      <w:bookmarkEnd w:id="5356"/>
      <w:bookmarkEnd w:id="5357"/>
      <w:r>
        <w:rPr>
          <w:rFonts w:hint="cs"/>
          <w:rtl/>
          <w:lang w:eastAsia="he-IL"/>
        </w:rPr>
        <w:t>לגבי מעל גיל 14 יש סעיף</w:t>
      </w:r>
      <w:r w:rsidR="00357BA3">
        <w:rPr>
          <w:rFonts w:hint="cs"/>
          <w:rtl/>
          <w:lang w:eastAsia="he-IL"/>
        </w:rPr>
        <w:t xml:space="preserve"> קיים.</w:t>
      </w:r>
    </w:p>
    <w:p w14:paraId="0541D7B9" w14:textId="77777777" w:rsidR="00C677AE" w:rsidRDefault="00C677AE" w:rsidP="00C677AE">
      <w:pPr>
        <w:rPr>
          <w:rtl/>
          <w:lang w:eastAsia="he-IL"/>
        </w:rPr>
      </w:pPr>
      <w:bookmarkStart w:id="5358" w:name="_ETM_Q1_6164344"/>
      <w:bookmarkStart w:id="5359" w:name="_ETM_Q1_6164447"/>
      <w:bookmarkStart w:id="5360" w:name="_ETM_Q1_6164903"/>
      <w:bookmarkStart w:id="5361" w:name="_ETM_Q1_6163343"/>
      <w:bookmarkEnd w:id="5358"/>
      <w:bookmarkEnd w:id="5359"/>
      <w:bookmarkEnd w:id="5360"/>
      <w:bookmarkEnd w:id="5361"/>
    </w:p>
    <w:p w14:paraId="1DAFDD3B" w14:textId="31D294C2" w:rsidR="00C677AE" w:rsidRDefault="00C677AE" w:rsidP="00C677AE">
      <w:pPr>
        <w:pStyle w:val="af9"/>
        <w:keepNext/>
        <w:rPr>
          <w:rtl/>
          <w:lang w:eastAsia="he-IL"/>
        </w:rPr>
      </w:pPr>
      <w:r w:rsidRPr="00C677AE">
        <w:rPr>
          <w:rStyle w:val="TagStyle"/>
          <w:rtl/>
        </w:rPr>
        <w:t xml:space="preserve"> &lt;&lt; אורח &gt;&gt; </w:t>
      </w:r>
      <w:r>
        <w:rPr>
          <w:rtl/>
          <w:lang w:eastAsia="he-IL"/>
        </w:rPr>
        <w:t>יפעת רווה:</w:t>
      </w:r>
      <w:r w:rsidRPr="00C677AE">
        <w:rPr>
          <w:rStyle w:val="TagStyle"/>
          <w:rtl/>
        </w:rPr>
        <w:t xml:space="preserve"> &lt;&lt; אורח &gt;&gt;</w:t>
      </w:r>
      <w:r w:rsidR="00766D60">
        <w:rPr>
          <w:rtl/>
          <w:lang w:eastAsia="he-IL"/>
        </w:rPr>
        <w:t xml:space="preserve"> </w:t>
      </w:r>
      <w:r>
        <w:rPr>
          <w:rtl/>
          <w:lang w:eastAsia="he-IL"/>
        </w:rPr>
        <w:t xml:space="preserve"> </w:t>
      </w:r>
    </w:p>
    <w:p w14:paraId="3145AF12" w14:textId="77777777" w:rsidR="00C677AE" w:rsidRDefault="00C677AE" w:rsidP="00C677AE">
      <w:pPr>
        <w:pStyle w:val="KeepWithNext"/>
        <w:rPr>
          <w:rtl/>
          <w:lang w:eastAsia="he-IL"/>
        </w:rPr>
      </w:pPr>
    </w:p>
    <w:p w14:paraId="4EF43EB7" w14:textId="12B46882" w:rsidR="00C677AE" w:rsidRDefault="00357BA3" w:rsidP="00C677AE">
      <w:pPr>
        <w:rPr>
          <w:rtl/>
          <w:lang w:eastAsia="he-IL"/>
        </w:rPr>
      </w:pPr>
      <w:bookmarkStart w:id="5362" w:name="_ETM_Q1_6163845"/>
      <w:bookmarkStart w:id="5363" w:name="_ETM_Q1_6163905"/>
      <w:bookmarkEnd w:id="5362"/>
      <w:bookmarkEnd w:id="5363"/>
      <w:r>
        <w:rPr>
          <w:rFonts w:hint="cs"/>
          <w:rtl/>
          <w:lang w:eastAsia="he-IL"/>
        </w:rPr>
        <w:t xml:space="preserve">יש את </w:t>
      </w:r>
      <w:r w:rsidR="00C677AE">
        <w:rPr>
          <w:rFonts w:hint="cs"/>
          <w:rtl/>
          <w:lang w:eastAsia="he-IL"/>
        </w:rPr>
        <w:t xml:space="preserve">סעיף 25א. </w:t>
      </w:r>
    </w:p>
    <w:p w14:paraId="4060B6D0" w14:textId="77777777" w:rsidR="00C677AE" w:rsidRDefault="00C677AE" w:rsidP="00C677AE">
      <w:pPr>
        <w:rPr>
          <w:rtl/>
          <w:lang w:eastAsia="he-IL"/>
        </w:rPr>
      </w:pPr>
    </w:p>
    <w:p w14:paraId="3F19789C" w14:textId="31B13F39" w:rsidR="00C677AE" w:rsidRDefault="00C677AE" w:rsidP="00C677AE">
      <w:pPr>
        <w:pStyle w:val="af6"/>
        <w:keepNext/>
        <w:rPr>
          <w:rtl/>
        </w:rPr>
      </w:pPr>
      <w:bookmarkStart w:id="5364" w:name="ET_yor_6157_946"/>
      <w:r w:rsidRPr="00C677AE">
        <w:rPr>
          <w:rStyle w:val="TagStyle"/>
          <w:rtl/>
        </w:rPr>
        <w:t xml:space="preserve"> &lt;&lt; יור &gt;&gt; </w:t>
      </w:r>
      <w:r>
        <w:rPr>
          <w:rtl/>
        </w:rPr>
        <w:t xml:space="preserve">היו"ר שמחה </w:t>
      </w:r>
      <w:proofErr w:type="spellStart"/>
      <w:r>
        <w:rPr>
          <w:rtl/>
        </w:rPr>
        <w:t>רוטמן</w:t>
      </w:r>
      <w:proofErr w:type="spellEnd"/>
      <w:r>
        <w:rPr>
          <w:rtl/>
        </w:rPr>
        <w:t>:</w:t>
      </w:r>
      <w:r w:rsidRPr="00C677AE">
        <w:rPr>
          <w:rStyle w:val="TagStyle"/>
          <w:rtl/>
        </w:rPr>
        <w:t xml:space="preserve"> &lt;&lt; יור &gt;&gt;</w:t>
      </w:r>
      <w:r w:rsidR="00766D60">
        <w:rPr>
          <w:rtl/>
        </w:rPr>
        <w:t xml:space="preserve"> </w:t>
      </w:r>
      <w:r>
        <w:rPr>
          <w:rtl/>
        </w:rPr>
        <w:t xml:space="preserve"> </w:t>
      </w:r>
      <w:bookmarkEnd w:id="5364"/>
    </w:p>
    <w:p w14:paraId="352423CD" w14:textId="77777777" w:rsidR="00C677AE" w:rsidRDefault="00C677AE" w:rsidP="00C677AE">
      <w:pPr>
        <w:pStyle w:val="KeepWithNext"/>
        <w:rPr>
          <w:rtl/>
          <w:lang w:eastAsia="he-IL"/>
        </w:rPr>
      </w:pPr>
    </w:p>
    <w:p w14:paraId="0B93D2F0" w14:textId="77777777" w:rsidR="00C677AE" w:rsidRDefault="00C677AE" w:rsidP="00C677AE">
      <w:pPr>
        <w:rPr>
          <w:rtl/>
          <w:lang w:eastAsia="he-IL"/>
        </w:rPr>
      </w:pPr>
      <w:bookmarkStart w:id="5365" w:name="_ETM_Q1_6165063"/>
      <w:bookmarkEnd w:id="5365"/>
      <w:r>
        <w:rPr>
          <w:rtl/>
          <w:lang w:eastAsia="he-IL"/>
        </w:rPr>
        <w:t xml:space="preserve">והשיקולים שם הם אותו דבר גם </w:t>
      </w:r>
      <w:r>
        <w:rPr>
          <w:rFonts w:hint="cs"/>
          <w:rtl/>
          <w:lang w:eastAsia="he-IL"/>
        </w:rPr>
        <w:t xml:space="preserve">בטרור </w:t>
      </w:r>
      <w:bookmarkStart w:id="5366" w:name="_ETM_Q1_6167066"/>
      <w:bookmarkEnd w:id="5366"/>
      <w:r>
        <w:rPr>
          <w:rFonts w:hint="cs"/>
          <w:rtl/>
          <w:lang w:eastAsia="he-IL"/>
        </w:rPr>
        <w:t>וגם לא בטרור?</w:t>
      </w:r>
      <w:bookmarkStart w:id="5367" w:name="_ETM_Q1_6168743"/>
      <w:bookmarkEnd w:id="5367"/>
    </w:p>
    <w:p w14:paraId="5C25E279" w14:textId="77777777" w:rsidR="00C677AE" w:rsidRDefault="00C677AE" w:rsidP="00C677AE">
      <w:pPr>
        <w:rPr>
          <w:rtl/>
          <w:lang w:eastAsia="he-IL"/>
        </w:rPr>
      </w:pPr>
      <w:bookmarkStart w:id="5368" w:name="_ETM_Q1_6168824"/>
      <w:bookmarkStart w:id="5369" w:name="_ETM_Q1_6168936"/>
      <w:bookmarkEnd w:id="5368"/>
      <w:bookmarkEnd w:id="5369"/>
    </w:p>
    <w:p w14:paraId="7F9FF542" w14:textId="7DA0AC38" w:rsidR="00C677AE" w:rsidRDefault="00C677AE" w:rsidP="00C677AE">
      <w:pPr>
        <w:pStyle w:val="af9"/>
        <w:keepNext/>
        <w:rPr>
          <w:rtl/>
          <w:lang w:eastAsia="he-IL"/>
        </w:rPr>
      </w:pPr>
      <w:bookmarkStart w:id="5370" w:name="ET_guest_520050_947"/>
      <w:r w:rsidRPr="00C677AE">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C677AE">
        <w:rPr>
          <w:rStyle w:val="TagStyle"/>
          <w:rtl/>
        </w:rPr>
        <w:t xml:space="preserve"> &lt;&lt; אורח &gt;&gt;</w:t>
      </w:r>
      <w:r w:rsidR="00766D60">
        <w:rPr>
          <w:rtl/>
          <w:lang w:eastAsia="he-IL"/>
        </w:rPr>
        <w:t xml:space="preserve"> </w:t>
      </w:r>
      <w:r>
        <w:rPr>
          <w:rtl/>
          <w:lang w:eastAsia="he-IL"/>
        </w:rPr>
        <w:t xml:space="preserve"> </w:t>
      </w:r>
      <w:bookmarkEnd w:id="5370"/>
    </w:p>
    <w:p w14:paraId="7044A0FD" w14:textId="77777777" w:rsidR="00C677AE" w:rsidRDefault="00C677AE" w:rsidP="00C677AE">
      <w:pPr>
        <w:pStyle w:val="KeepWithNext"/>
        <w:rPr>
          <w:rtl/>
          <w:lang w:eastAsia="he-IL"/>
        </w:rPr>
      </w:pPr>
    </w:p>
    <w:p w14:paraId="55115CD2" w14:textId="35B5190F" w:rsidR="00C677AE" w:rsidRDefault="00C677AE" w:rsidP="00C677AE">
      <w:pPr>
        <w:rPr>
          <w:rtl/>
          <w:lang w:eastAsia="he-IL"/>
        </w:rPr>
      </w:pPr>
      <w:r>
        <w:rPr>
          <w:rFonts w:hint="cs"/>
          <w:rtl/>
          <w:lang w:eastAsia="he-IL"/>
        </w:rPr>
        <w:t>השיקולים שם רחבים יותר.</w:t>
      </w:r>
    </w:p>
    <w:p w14:paraId="4812CC7F" w14:textId="77777777" w:rsidR="00C677AE" w:rsidRDefault="00C677AE" w:rsidP="00C677AE">
      <w:pPr>
        <w:rPr>
          <w:rtl/>
          <w:lang w:eastAsia="he-IL"/>
        </w:rPr>
      </w:pPr>
      <w:bookmarkStart w:id="5371" w:name="_ETM_Q1_6164114"/>
      <w:bookmarkStart w:id="5372" w:name="_ETM_Q1_6164224"/>
      <w:bookmarkStart w:id="5373" w:name="_ETM_Q1_6168785"/>
      <w:bookmarkEnd w:id="5371"/>
      <w:bookmarkEnd w:id="5372"/>
      <w:bookmarkEnd w:id="5373"/>
    </w:p>
    <w:p w14:paraId="5C4074DA" w14:textId="35EAA0B6" w:rsidR="00C677AE" w:rsidRDefault="00C677AE" w:rsidP="00C677AE">
      <w:pPr>
        <w:pStyle w:val="af9"/>
        <w:keepNext/>
        <w:rPr>
          <w:rtl/>
          <w:lang w:eastAsia="he-IL"/>
        </w:rPr>
      </w:pPr>
      <w:bookmarkStart w:id="5374" w:name="ET_guest_571712_948"/>
      <w:r w:rsidRPr="00C677AE">
        <w:rPr>
          <w:rStyle w:val="TagStyle"/>
          <w:rtl/>
        </w:rPr>
        <w:t xml:space="preserve"> &lt;&lt; אורח &gt;&gt; </w:t>
      </w:r>
      <w:r>
        <w:rPr>
          <w:rtl/>
          <w:lang w:eastAsia="he-IL"/>
        </w:rPr>
        <w:t>יפעת רווה:</w:t>
      </w:r>
      <w:r w:rsidRPr="00C677AE">
        <w:rPr>
          <w:rStyle w:val="TagStyle"/>
          <w:rtl/>
        </w:rPr>
        <w:t xml:space="preserve"> &lt;&lt; אורח &gt;&gt;</w:t>
      </w:r>
      <w:r w:rsidR="00766D60">
        <w:rPr>
          <w:rtl/>
          <w:lang w:eastAsia="he-IL"/>
        </w:rPr>
        <w:t xml:space="preserve"> </w:t>
      </w:r>
      <w:r>
        <w:rPr>
          <w:rtl/>
          <w:lang w:eastAsia="he-IL"/>
        </w:rPr>
        <w:t xml:space="preserve"> </w:t>
      </w:r>
      <w:bookmarkEnd w:id="5374"/>
    </w:p>
    <w:p w14:paraId="51125C36" w14:textId="77777777" w:rsidR="00C677AE" w:rsidRDefault="00C677AE" w:rsidP="00C677AE">
      <w:pPr>
        <w:pStyle w:val="KeepWithNext"/>
        <w:rPr>
          <w:rtl/>
          <w:lang w:eastAsia="he-IL"/>
        </w:rPr>
      </w:pPr>
    </w:p>
    <w:p w14:paraId="02E070DF" w14:textId="77777777" w:rsidR="00C677AE" w:rsidRDefault="00C677AE" w:rsidP="00C677AE">
      <w:pPr>
        <w:rPr>
          <w:rtl/>
          <w:lang w:eastAsia="he-IL"/>
        </w:rPr>
      </w:pPr>
      <w:bookmarkStart w:id="5375" w:name="_ETM_Q1_6169293"/>
      <w:bookmarkEnd w:id="5375"/>
      <w:r>
        <w:rPr>
          <w:rtl/>
          <w:lang w:eastAsia="he-IL"/>
        </w:rPr>
        <w:t>השיקולים שם רחבים יותר</w:t>
      </w:r>
      <w:r>
        <w:rPr>
          <w:rFonts w:hint="cs"/>
          <w:rtl/>
          <w:lang w:eastAsia="he-IL"/>
        </w:rPr>
        <w:t>.</w:t>
      </w:r>
      <w:bookmarkStart w:id="5376" w:name="_ETM_Q1_6169054"/>
      <w:bookmarkEnd w:id="5376"/>
    </w:p>
    <w:p w14:paraId="1277942D" w14:textId="77777777" w:rsidR="00C677AE" w:rsidRDefault="00C677AE" w:rsidP="00C677AE">
      <w:pPr>
        <w:rPr>
          <w:rtl/>
          <w:lang w:eastAsia="he-IL"/>
        </w:rPr>
      </w:pPr>
      <w:bookmarkStart w:id="5377" w:name="_ETM_Q1_6169135"/>
      <w:bookmarkStart w:id="5378" w:name="_ETM_Q1_6169262"/>
      <w:bookmarkStart w:id="5379" w:name="_ETM_Q1_6169352"/>
      <w:bookmarkEnd w:id="5377"/>
      <w:bookmarkEnd w:id="5378"/>
      <w:bookmarkEnd w:id="5379"/>
    </w:p>
    <w:p w14:paraId="098E214B" w14:textId="569D3AE1" w:rsidR="00C677AE" w:rsidRDefault="00C677AE" w:rsidP="00C677AE">
      <w:pPr>
        <w:pStyle w:val="af6"/>
        <w:keepNext/>
        <w:rPr>
          <w:rtl/>
        </w:rPr>
      </w:pPr>
      <w:bookmarkStart w:id="5380" w:name="ET_yor_6157_949"/>
      <w:r w:rsidRPr="00C677AE">
        <w:rPr>
          <w:rStyle w:val="TagStyle"/>
          <w:rtl/>
        </w:rPr>
        <w:t xml:space="preserve"> &lt;&lt; יור &gt;&gt; </w:t>
      </w:r>
      <w:r>
        <w:rPr>
          <w:rtl/>
        </w:rPr>
        <w:t xml:space="preserve">היו"ר שמחה </w:t>
      </w:r>
      <w:proofErr w:type="spellStart"/>
      <w:r>
        <w:rPr>
          <w:rtl/>
        </w:rPr>
        <w:t>רוטמן</w:t>
      </w:r>
      <w:proofErr w:type="spellEnd"/>
      <w:r>
        <w:rPr>
          <w:rtl/>
        </w:rPr>
        <w:t>:</w:t>
      </w:r>
      <w:r w:rsidRPr="00C677AE">
        <w:rPr>
          <w:rStyle w:val="TagStyle"/>
          <w:rtl/>
        </w:rPr>
        <w:t xml:space="preserve"> &lt;&lt; יור &gt;&gt;</w:t>
      </w:r>
      <w:r w:rsidR="00766D60">
        <w:rPr>
          <w:rtl/>
        </w:rPr>
        <w:t xml:space="preserve"> </w:t>
      </w:r>
      <w:r>
        <w:rPr>
          <w:rtl/>
        </w:rPr>
        <w:t xml:space="preserve"> </w:t>
      </w:r>
      <w:bookmarkEnd w:id="5380"/>
    </w:p>
    <w:p w14:paraId="05B4F2B3" w14:textId="77777777" w:rsidR="00C677AE" w:rsidRDefault="00C677AE" w:rsidP="00C677AE">
      <w:pPr>
        <w:pStyle w:val="KeepWithNext"/>
        <w:rPr>
          <w:rtl/>
          <w:lang w:eastAsia="he-IL"/>
        </w:rPr>
      </w:pPr>
    </w:p>
    <w:p w14:paraId="57E1D347" w14:textId="77777777" w:rsidR="00C677AE" w:rsidRDefault="00C677AE" w:rsidP="00C677AE">
      <w:pPr>
        <w:rPr>
          <w:rtl/>
          <w:lang w:eastAsia="he-IL"/>
        </w:rPr>
      </w:pPr>
      <w:bookmarkStart w:id="5381" w:name="_ETM_Q1_6171607"/>
      <w:bookmarkEnd w:id="5381"/>
      <w:r>
        <w:rPr>
          <w:rFonts w:hint="cs"/>
          <w:rtl/>
          <w:lang w:eastAsia="he-IL"/>
        </w:rPr>
        <w:t>אוקיי.</w:t>
      </w:r>
    </w:p>
    <w:p w14:paraId="7B8EAF2E" w14:textId="77777777" w:rsidR="00C677AE" w:rsidRDefault="00C677AE" w:rsidP="00C677AE">
      <w:pPr>
        <w:rPr>
          <w:rtl/>
          <w:lang w:eastAsia="he-IL"/>
        </w:rPr>
      </w:pPr>
    </w:p>
    <w:p w14:paraId="4DB61D9F" w14:textId="40FA8960" w:rsidR="00C677AE" w:rsidRDefault="00C677AE" w:rsidP="00C677AE">
      <w:pPr>
        <w:pStyle w:val="af9"/>
        <w:keepNext/>
        <w:rPr>
          <w:rtl/>
          <w:lang w:eastAsia="he-IL"/>
        </w:rPr>
      </w:pPr>
      <w:bookmarkStart w:id="5382" w:name="ET_guest_571712_950"/>
      <w:r w:rsidRPr="00C677AE">
        <w:rPr>
          <w:rStyle w:val="TagStyle"/>
          <w:rtl/>
        </w:rPr>
        <w:t xml:space="preserve"> &lt;&lt; אורח &gt;&gt; </w:t>
      </w:r>
      <w:r>
        <w:rPr>
          <w:rtl/>
          <w:lang w:eastAsia="he-IL"/>
        </w:rPr>
        <w:t>יפעת רווה:</w:t>
      </w:r>
      <w:r w:rsidRPr="00C677AE">
        <w:rPr>
          <w:rStyle w:val="TagStyle"/>
          <w:rtl/>
        </w:rPr>
        <w:t xml:space="preserve"> &lt;&lt; אורח &gt;&gt;</w:t>
      </w:r>
      <w:r w:rsidR="00766D60">
        <w:rPr>
          <w:rtl/>
          <w:lang w:eastAsia="he-IL"/>
        </w:rPr>
        <w:t xml:space="preserve"> </w:t>
      </w:r>
      <w:r>
        <w:rPr>
          <w:rtl/>
          <w:lang w:eastAsia="he-IL"/>
        </w:rPr>
        <w:t xml:space="preserve"> </w:t>
      </w:r>
      <w:bookmarkEnd w:id="5382"/>
    </w:p>
    <w:p w14:paraId="3BE2E2CD" w14:textId="77777777" w:rsidR="00C677AE" w:rsidRDefault="00C677AE" w:rsidP="00C677AE">
      <w:pPr>
        <w:pStyle w:val="KeepWithNext"/>
        <w:rPr>
          <w:rtl/>
          <w:lang w:eastAsia="he-IL"/>
        </w:rPr>
      </w:pPr>
    </w:p>
    <w:p w14:paraId="44F17D07" w14:textId="77777777" w:rsidR="00C677AE" w:rsidRDefault="00C677AE" w:rsidP="00C677AE">
      <w:pPr>
        <w:rPr>
          <w:rtl/>
          <w:lang w:eastAsia="he-IL"/>
        </w:rPr>
      </w:pPr>
      <w:bookmarkStart w:id="5383" w:name="_ETM_Q1_6170200"/>
      <w:bookmarkStart w:id="5384" w:name="_ETM_Q1_6170297"/>
      <w:bookmarkEnd w:id="5383"/>
      <w:bookmarkEnd w:id="5384"/>
      <w:r>
        <w:rPr>
          <w:rtl/>
          <w:lang w:eastAsia="he-IL"/>
        </w:rPr>
        <w:t>וצריכים להיות רחבים יותר</w:t>
      </w:r>
      <w:r>
        <w:rPr>
          <w:rFonts w:hint="cs"/>
          <w:rtl/>
          <w:lang w:eastAsia="he-IL"/>
        </w:rPr>
        <w:t>.</w:t>
      </w:r>
      <w:r>
        <w:rPr>
          <w:rtl/>
          <w:lang w:eastAsia="he-IL"/>
        </w:rPr>
        <w:t xml:space="preserve"> ואנחנו רוצים גם לצמצם כאן יותר</w:t>
      </w:r>
      <w:r>
        <w:rPr>
          <w:rFonts w:hint="cs"/>
          <w:rtl/>
          <w:lang w:eastAsia="he-IL"/>
        </w:rPr>
        <w:t>.</w:t>
      </w:r>
    </w:p>
    <w:p w14:paraId="501749E1" w14:textId="77777777" w:rsidR="00C677AE" w:rsidRDefault="00C677AE" w:rsidP="00C677AE">
      <w:pPr>
        <w:rPr>
          <w:rtl/>
          <w:lang w:eastAsia="he-IL"/>
        </w:rPr>
      </w:pPr>
      <w:bookmarkStart w:id="5385" w:name="_ETM_Q1_6175271"/>
      <w:bookmarkStart w:id="5386" w:name="_ETM_Q1_6175411"/>
      <w:bookmarkStart w:id="5387" w:name="_ETM_Q1_6175491"/>
      <w:bookmarkStart w:id="5388" w:name="_ETM_Q1_6175581"/>
      <w:bookmarkEnd w:id="5385"/>
      <w:bookmarkEnd w:id="5386"/>
      <w:bookmarkEnd w:id="5387"/>
      <w:bookmarkEnd w:id="5388"/>
    </w:p>
    <w:p w14:paraId="6D4B4E3F" w14:textId="329BB1F9" w:rsidR="00C677AE" w:rsidRDefault="00C677AE" w:rsidP="00C677AE">
      <w:pPr>
        <w:pStyle w:val="af6"/>
        <w:keepNext/>
        <w:rPr>
          <w:rtl/>
        </w:rPr>
      </w:pPr>
      <w:r w:rsidRPr="00C677AE">
        <w:rPr>
          <w:rStyle w:val="TagStyle"/>
          <w:rtl/>
        </w:rPr>
        <w:t xml:space="preserve"> &lt;&lt; יור &gt;&gt; </w:t>
      </w:r>
      <w:r>
        <w:rPr>
          <w:rtl/>
        </w:rPr>
        <w:t xml:space="preserve">היו"ר שמחה </w:t>
      </w:r>
      <w:proofErr w:type="spellStart"/>
      <w:r>
        <w:rPr>
          <w:rtl/>
        </w:rPr>
        <w:t>רוטמן</w:t>
      </w:r>
      <w:proofErr w:type="spellEnd"/>
      <w:r>
        <w:rPr>
          <w:rtl/>
        </w:rPr>
        <w:t>:</w:t>
      </w:r>
      <w:r w:rsidRPr="00C677AE">
        <w:rPr>
          <w:rStyle w:val="TagStyle"/>
          <w:rtl/>
        </w:rPr>
        <w:t xml:space="preserve"> &lt;&lt; יור &gt;&gt;</w:t>
      </w:r>
      <w:r w:rsidR="00766D60">
        <w:rPr>
          <w:rtl/>
        </w:rPr>
        <w:t xml:space="preserve"> </w:t>
      </w:r>
      <w:r>
        <w:rPr>
          <w:rtl/>
        </w:rPr>
        <w:t xml:space="preserve"> </w:t>
      </w:r>
    </w:p>
    <w:p w14:paraId="3DE2C4B5" w14:textId="77777777" w:rsidR="00C677AE" w:rsidRDefault="00C677AE" w:rsidP="00C677AE">
      <w:pPr>
        <w:pStyle w:val="KeepWithNext"/>
        <w:rPr>
          <w:rtl/>
          <w:lang w:eastAsia="he-IL"/>
        </w:rPr>
      </w:pPr>
    </w:p>
    <w:p w14:paraId="0C9DACCB" w14:textId="77777777" w:rsidR="00C677AE" w:rsidRDefault="00C677AE" w:rsidP="00C677AE">
      <w:pPr>
        <w:rPr>
          <w:rtl/>
          <w:lang w:eastAsia="he-IL"/>
        </w:rPr>
      </w:pPr>
      <w:bookmarkStart w:id="5389" w:name="_ETM_Q1_6177698"/>
      <w:bookmarkEnd w:id="5389"/>
      <w:r>
        <w:rPr>
          <w:rFonts w:hint="cs"/>
          <w:rtl/>
          <w:lang w:eastAsia="he-IL"/>
        </w:rPr>
        <w:t>אוקיי.</w:t>
      </w:r>
    </w:p>
    <w:p w14:paraId="25551A55" w14:textId="77777777" w:rsidR="00C677AE" w:rsidRDefault="00C677AE" w:rsidP="00C677AE">
      <w:pPr>
        <w:rPr>
          <w:rtl/>
          <w:lang w:eastAsia="he-IL"/>
        </w:rPr>
      </w:pPr>
      <w:bookmarkStart w:id="5390" w:name="_ETM_Q1_6168483"/>
      <w:bookmarkStart w:id="5391" w:name="_ETM_Q1_6168609"/>
      <w:bookmarkEnd w:id="5390"/>
      <w:bookmarkEnd w:id="5391"/>
    </w:p>
    <w:p w14:paraId="486AFBA6" w14:textId="27CC7A93" w:rsidR="00C677AE" w:rsidRDefault="00C677AE" w:rsidP="00C677AE">
      <w:pPr>
        <w:pStyle w:val="-"/>
        <w:keepNext/>
        <w:rPr>
          <w:rtl/>
        </w:rPr>
      </w:pPr>
      <w:bookmarkStart w:id="5392" w:name="ET_speakercontinue_571712_952"/>
      <w:r w:rsidRPr="00C677AE">
        <w:rPr>
          <w:rStyle w:val="TagStyle"/>
          <w:rtl/>
        </w:rPr>
        <w:t xml:space="preserve"> &lt;&lt; דובר_המשך &gt;&gt; </w:t>
      </w:r>
      <w:r>
        <w:rPr>
          <w:rtl/>
        </w:rPr>
        <w:t>יפעת רווה:</w:t>
      </w:r>
      <w:r w:rsidRPr="00C677AE">
        <w:rPr>
          <w:rStyle w:val="TagStyle"/>
          <w:rtl/>
        </w:rPr>
        <w:t xml:space="preserve"> &lt;&lt; דובר_המשך &gt;&gt;</w:t>
      </w:r>
      <w:r w:rsidR="00766D60">
        <w:rPr>
          <w:rtl/>
        </w:rPr>
        <w:t xml:space="preserve"> </w:t>
      </w:r>
      <w:r>
        <w:rPr>
          <w:rtl/>
        </w:rPr>
        <w:t xml:space="preserve"> </w:t>
      </w:r>
      <w:bookmarkEnd w:id="5392"/>
    </w:p>
    <w:p w14:paraId="0636EC6C" w14:textId="77777777" w:rsidR="00C677AE" w:rsidRDefault="00C677AE" w:rsidP="00C677AE">
      <w:pPr>
        <w:pStyle w:val="KeepWithNext"/>
        <w:rPr>
          <w:rtl/>
          <w:lang w:eastAsia="he-IL"/>
        </w:rPr>
      </w:pPr>
    </w:p>
    <w:p w14:paraId="77904710" w14:textId="235C55A1" w:rsidR="00C677AE" w:rsidRDefault="00C677AE" w:rsidP="00C677AE">
      <w:pPr>
        <w:rPr>
          <w:rtl/>
          <w:lang w:eastAsia="he-IL"/>
        </w:rPr>
      </w:pPr>
      <w:bookmarkStart w:id="5393" w:name="_ETM_Q1_6170852"/>
      <w:bookmarkEnd w:id="5393"/>
      <w:r>
        <w:rPr>
          <w:rFonts w:hint="cs"/>
          <w:rtl/>
          <w:lang w:eastAsia="he-IL"/>
        </w:rPr>
        <w:t>אני אומרת שכ</w:t>
      </w:r>
      <w:r>
        <w:rPr>
          <w:rtl/>
          <w:lang w:eastAsia="he-IL"/>
        </w:rPr>
        <w:t>ל ההסדר בין גיל 12 לגיל 14</w:t>
      </w:r>
      <w:r>
        <w:rPr>
          <w:rFonts w:hint="cs"/>
          <w:rtl/>
          <w:lang w:eastAsia="he-IL"/>
        </w:rPr>
        <w:t xml:space="preserve">, </w:t>
      </w:r>
      <w:r>
        <w:rPr>
          <w:rtl/>
          <w:lang w:eastAsia="he-IL"/>
        </w:rPr>
        <w:t>העברה ש</w:t>
      </w:r>
      <w:r>
        <w:rPr>
          <w:rFonts w:hint="cs"/>
          <w:rtl/>
          <w:lang w:eastAsia="he-IL"/>
        </w:rPr>
        <w:t xml:space="preserve">ל </w:t>
      </w:r>
      <w:r>
        <w:rPr>
          <w:rtl/>
          <w:lang w:eastAsia="he-IL"/>
        </w:rPr>
        <w:t>קטינים לכלא חורגת מהעקרונות של חוק הנוער</w:t>
      </w:r>
      <w:r>
        <w:rPr>
          <w:rFonts w:hint="cs"/>
          <w:rtl/>
          <w:lang w:eastAsia="he-IL"/>
        </w:rPr>
        <w:t xml:space="preserve">. </w:t>
      </w:r>
      <w:r>
        <w:rPr>
          <w:rtl/>
          <w:lang w:eastAsia="he-IL"/>
        </w:rPr>
        <w:t>באמת הייתה על זה התדיינות רבה</w:t>
      </w:r>
      <w:r>
        <w:rPr>
          <w:rFonts w:hint="cs"/>
          <w:rtl/>
          <w:lang w:eastAsia="he-IL"/>
        </w:rPr>
        <w:t xml:space="preserve">. </w:t>
      </w:r>
      <w:r>
        <w:rPr>
          <w:rtl/>
          <w:lang w:eastAsia="he-IL"/>
        </w:rPr>
        <w:t>ולא רק שהיא חורגת</w:t>
      </w:r>
      <w:r>
        <w:rPr>
          <w:rFonts w:hint="cs"/>
          <w:rtl/>
          <w:lang w:eastAsia="he-IL"/>
        </w:rPr>
        <w:t>, היא</w:t>
      </w:r>
      <w:r>
        <w:rPr>
          <w:rtl/>
          <w:lang w:eastAsia="he-IL"/>
        </w:rPr>
        <w:t xml:space="preserve"> גם מעמידה אותנו</w:t>
      </w:r>
      <w:r>
        <w:rPr>
          <w:rFonts w:hint="cs"/>
          <w:rtl/>
          <w:lang w:eastAsia="he-IL"/>
        </w:rPr>
        <w:t>,</w:t>
      </w:r>
      <w:r>
        <w:rPr>
          <w:rtl/>
          <w:lang w:eastAsia="he-IL"/>
        </w:rPr>
        <w:t xml:space="preserve"> זאת אומרת</w:t>
      </w:r>
      <w:r>
        <w:rPr>
          <w:rFonts w:hint="cs"/>
          <w:rtl/>
          <w:lang w:eastAsia="he-IL"/>
        </w:rPr>
        <w:t>,</w:t>
      </w:r>
      <w:r>
        <w:rPr>
          <w:rtl/>
          <w:lang w:eastAsia="he-IL"/>
        </w:rPr>
        <w:t xml:space="preserve"> זה יוצר לנו גם קשיים </w:t>
      </w:r>
      <w:r>
        <w:rPr>
          <w:rFonts w:hint="cs"/>
          <w:rtl/>
          <w:lang w:eastAsia="he-IL"/>
        </w:rPr>
        <w:t>ב</w:t>
      </w:r>
      <w:r>
        <w:rPr>
          <w:rtl/>
          <w:lang w:eastAsia="he-IL"/>
        </w:rPr>
        <w:t>אספקטים של המשפט הבין-לאומי</w:t>
      </w:r>
      <w:r>
        <w:rPr>
          <w:rFonts w:hint="cs"/>
          <w:rtl/>
          <w:lang w:eastAsia="he-IL"/>
        </w:rPr>
        <w:t>,</w:t>
      </w:r>
      <w:r>
        <w:rPr>
          <w:rtl/>
          <w:lang w:eastAsia="he-IL"/>
        </w:rPr>
        <w:t xml:space="preserve"> ובהמשך חברתי מהמחלקה </w:t>
      </w:r>
      <w:r>
        <w:rPr>
          <w:rFonts w:hint="cs"/>
          <w:rtl/>
          <w:lang w:eastAsia="he-IL"/>
        </w:rPr>
        <w:t>ה</w:t>
      </w:r>
      <w:r>
        <w:rPr>
          <w:rtl/>
          <w:lang w:eastAsia="he-IL"/>
        </w:rPr>
        <w:t>בי</w:t>
      </w:r>
      <w:r>
        <w:rPr>
          <w:rFonts w:hint="cs"/>
          <w:rtl/>
          <w:lang w:eastAsia="he-IL"/>
        </w:rPr>
        <w:t>ן-</w:t>
      </w:r>
      <w:r>
        <w:rPr>
          <w:rtl/>
          <w:lang w:eastAsia="he-IL"/>
        </w:rPr>
        <w:t>לאומית תפרט</w:t>
      </w:r>
      <w:r>
        <w:rPr>
          <w:rFonts w:hint="cs"/>
          <w:rtl/>
          <w:lang w:eastAsia="he-IL"/>
        </w:rPr>
        <w:t>.</w:t>
      </w:r>
      <w:r>
        <w:rPr>
          <w:rtl/>
          <w:lang w:eastAsia="he-IL"/>
        </w:rPr>
        <w:t xml:space="preserve"> אנחנו כן במקרה מאוד מאוד מצומצם</w:t>
      </w:r>
      <w:r>
        <w:rPr>
          <w:rFonts w:hint="cs"/>
          <w:rtl/>
          <w:lang w:eastAsia="he-IL"/>
        </w:rPr>
        <w:t>,</w:t>
      </w:r>
      <w:r>
        <w:rPr>
          <w:rtl/>
          <w:lang w:eastAsia="he-IL"/>
        </w:rPr>
        <w:t xml:space="preserve"> למרות הדבר הזה</w:t>
      </w:r>
      <w:r>
        <w:rPr>
          <w:rFonts w:hint="cs"/>
          <w:rtl/>
          <w:lang w:eastAsia="he-IL"/>
        </w:rPr>
        <w:t>,</w:t>
      </w:r>
      <w:r>
        <w:rPr>
          <w:rtl/>
          <w:lang w:eastAsia="he-IL"/>
        </w:rPr>
        <w:t xml:space="preserve"> מתוך הבנה שיש מקרים</w:t>
      </w:r>
      <w:r>
        <w:rPr>
          <w:rFonts w:hint="cs"/>
          <w:rtl/>
          <w:lang w:eastAsia="he-IL"/>
        </w:rPr>
        <w:t>,</w:t>
      </w:r>
      <w:r>
        <w:rPr>
          <w:rtl/>
          <w:lang w:eastAsia="he-IL"/>
        </w:rPr>
        <w:t xml:space="preserve"> וקיבלנו דוגמאות</w:t>
      </w:r>
      <w:r>
        <w:rPr>
          <w:rFonts w:hint="cs"/>
          <w:rtl/>
          <w:lang w:eastAsia="he-IL"/>
        </w:rPr>
        <w:t>,</w:t>
      </w:r>
      <w:r>
        <w:rPr>
          <w:rtl/>
          <w:lang w:eastAsia="he-IL"/>
        </w:rPr>
        <w:t xml:space="preserve"> מקרים של סיכון ממש</w:t>
      </w:r>
      <w:r>
        <w:rPr>
          <w:rFonts w:hint="cs"/>
          <w:rtl/>
          <w:lang w:eastAsia="he-IL"/>
        </w:rPr>
        <w:t xml:space="preserve">, </w:t>
      </w:r>
      <w:bookmarkStart w:id="5394" w:name="_ETM_Q1_6212575"/>
      <w:bookmarkEnd w:id="5394"/>
      <w:r>
        <w:rPr>
          <w:rtl/>
          <w:lang w:eastAsia="he-IL"/>
        </w:rPr>
        <w:t>רק במקרה הספציפי של סיכון</w:t>
      </w:r>
      <w:r>
        <w:rPr>
          <w:rFonts w:hint="cs"/>
          <w:rtl/>
          <w:lang w:eastAsia="he-IL"/>
        </w:rPr>
        <w:t xml:space="preserve"> </w:t>
      </w:r>
      <w:r>
        <w:rPr>
          <w:rFonts w:hint="eastAsia"/>
          <w:rtl/>
          <w:lang w:eastAsia="he-IL"/>
        </w:rPr>
        <w:t>–</w:t>
      </w:r>
      <w:r>
        <w:rPr>
          <w:rtl/>
          <w:lang w:eastAsia="he-IL"/>
        </w:rPr>
        <w:t xml:space="preserve"> ואני אני חוזרת רגע לאמנה לזכויות הילד שמדברת על </w:t>
      </w:r>
      <w:r>
        <w:rPr>
          <w:rFonts w:hint="cs"/>
          <w:rtl/>
          <w:lang w:eastAsia="he-IL"/>
        </w:rPr>
        <w:t>זה שלא</w:t>
      </w:r>
      <w:r w:rsidR="00372625" w:rsidRPr="00372625">
        <w:rPr>
          <w:rtl/>
          <w:lang w:eastAsia="he-IL"/>
        </w:rPr>
        <w:t xml:space="preserve"> </w:t>
      </w:r>
      <w:r w:rsidR="00372625">
        <w:rPr>
          <w:rFonts w:hint="cs"/>
          <w:rtl/>
          <w:lang w:eastAsia="he-IL"/>
        </w:rPr>
        <w:t>"</w:t>
      </w:r>
      <w:r w:rsidR="00372625" w:rsidRPr="00372625">
        <w:rPr>
          <w:rtl/>
          <w:lang w:eastAsia="he-IL"/>
        </w:rPr>
        <w:t>יישלל החופש מילד שלא כדין או באופן שרירותי. מעצרו, חבישתו או מאסרו של ילד יהיו בהתאם לחוק וישמשו רק כאמצעי אחרון ולפרק זמן מתאים הקצר ביותר</w:t>
      </w:r>
      <w:r w:rsidR="00372625">
        <w:rPr>
          <w:rFonts w:hint="cs"/>
          <w:rtl/>
          <w:lang w:eastAsia="he-IL"/>
        </w:rPr>
        <w:t>".</w:t>
      </w:r>
      <w:r w:rsidR="00372625" w:rsidRPr="00372625">
        <w:rPr>
          <w:rFonts w:hint="cs"/>
          <w:rtl/>
          <w:lang w:eastAsia="he-IL"/>
        </w:rPr>
        <w:t xml:space="preserve"> </w:t>
      </w:r>
      <w:r>
        <w:rPr>
          <w:rtl/>
          <w:lang w:eastAsia="he-IL"/>
        </w:rPr>
        <w:t>ולכן בגידור הזה כן הסכמנו</w:t>
      </w:r>
      <w:r w:rsidR="00372625">
        <w:rPr>
          <w:rFonts w:hint="cs"/>
          <w:rtl/>
          <w:lang w:eastAsia="he-IL"/>
        </w:rPr>
        <w:t>,</w:t>
      </w:r>
      <w:r>
        <w:rPr>
          <w:rtl/>
          <w:lang w:eastAsia="he-IL"/>
        </w:rPr>
        <w:t xml:space="preserve"> שוב אחרי הדיונים</w:t>
      </w:r>
      <w:r w:rsidR="00372625">
        <w:rPr>
          <w:rFonts w:hint="cs"/>
          <w:rtl/>
          <w:lang w:eastAsia="he-IL"/>
        </w:rPr>
        <w:t>,</w:t>
      </w:r>
      <w:r>
        <w:rPr>
          <w:rtl/>
          <w:lang w:eastAsia="he-IL"/>
        </w:rPr>
        <w:t xml:space="preserve"> אבל רק במקרה </w:t>
      </w:r>
      <w:r w:rsidR="00372625">
        <w:rPr>
          <w:rFonts w:hint="cs"/>
          <w:rtl/>
          <w:lang w:eastAsia="he-IL"/>
        </w:rPr>
        <w:t>ה</w:t>
      </w:r>
      <w:r>
        <w:rPr>
          <w:rtl/>
          <w:lang w:eastAsia="he-IL"/>
        </w:rPr>
        <w:t>מאוד מאוד ספציפי של סיכון וכשזה מגודר בהתאם לאמנה לזכויות הילד</w:t>
      </w:r>
      <w:r w:rsidR="00372625">
        <w:rPr>
          <w:rFonts w:hint="cs"/>
          <w:rtl/>
          <w:lang w:eastAsia="he-IL"/>
        </w:rPr>
        <w:t>.</w:t>
      </w:r>
    </w:p>
    <w:p w14:paraId="27C70F9E" w14:textId="3039C3B9" w:rsidR="002E0676" w:rsidRDefault="002E0676" w:rsidP="002E0676">
      <w:pPr>
        <w:rPr>
          <w:rtl/>
          <w:lang w:eastAsia="he-IL"/>
        </w:rPr>
      </w:pPr>
      <w:bookmarkStart w:id="5395" w:name="_ETM_Q1_6212308"/>
      <w:bookmarkStart w:id="5396" w:name="_ETM_Q1_6244582"/>
      <w:bookmarkEnd w:id="5395"/>
      <w:bookmarkEnd w:id="5396"/>
    </w:p>
    <w:p w14:paraId="1AAEF6CB" w14:textId="5AAF7DC7" w:rsidR="002E0676" w:rsidRDefault="002E0676" w:rsidP="002E0676">
      <w:pPr>
        <w:pStyle w:val="a4"/>
        <w:keepNext/>
        <w:rPr>
          <w:rtl/>
        </w:rPr>
      </w:pPr>
      <w:bookmarkStart w:id="5397" w:name="ET_speaker_6345_401"/>
      <w:r w:rsidRPr="002E0676">
        <w:rPr>
          <w:rStyle w:val="TagStyle"/>
          <w:rtl/>
        </w:rPr>
        <w:t xml:space="preserve"> &lt;&lt; דובר &gt;&gt; </w:t>
      </w:r>
      <w:r>
        <w:rPr>
          <w:rtl/>
        </w:rPr>
        <w:t>טלי גוטליב (הליכוד):</w:t>
      </w:r>
      <w:r w:rsidRPr="002E0676">
        <w:rPr>
          <w:rStyle w:val="TagStyle"/>
          <w:rtl/>
        </w:rPr>
        <w:t xml:space="preserve"> &lt;&lt; דובר &gt;&gt;</w:t>
      </w:r>
      <w:r w:rsidR="00766D60">
        <w:rPr>
          <w:rtl/>
        </w:rPr>
        <w:t xml:space="preserve"> </w:t>
      </w:r>
      <w:r>
        <w:rPr>
          <w:rtl/>
        </w:rPr>
        <w:t xml:space="preserve"> </w:t>
      </w:r>
      <w:bookmarkEnd w:id="5397"/>
    </w:p>
    <w:p w14:paraId="453E8DC8" w14:textId="77777777" w:rsidR="002E0676" w:rsidRDefault="002E0676" w:rsidP="002E0676">
      <w:pPr>
        <w:pStyle w:val="KeepWithNext"/>
        <w:rPr>
          <w:rtl/>
          <w:lang w:eastAsia="he-IL"/>
        </w:rPr>
      </w:pPr>
    </w:p>
    <w:p w14:paraId="456238E7" w14:textId="0944C0C5" w:rsidR="00372625" w:rsidRDefault="00372625" w:rsidP="00372625">
      <w:pPr>
        <w:rPr>
          <w:rtl/>
          <w:lang w:eastAsia="he-IL"/>
        </w:rPr>
      </w:pPr>
      <w:bookmarkStart w:id="5398" w:name="_ETM_Q1_6245024"/>
      <w:bookmarkStart w:id="5399" w:name="_ETM_Q1_6245069"/>
      <w:bookmarkStart w:id="5400" w:name="_ETM_Q1_6248318"/>
      <w:bookmarkEnd w:id="5398"/>
      <w:bookmarkEnd w:id="5399"/>
      <w:bookmarkEnd w:id="5400"/>
      <w:r>
        <w:rPr>
          <w:rFonts w:hint="cs"/>
          <w:rtl/>
          <w:lang w:eastAsia="he-IL"/>
        </w:rPr>
        <w:t xml:space="preserve">זאת </w:t>
      </w:r>
      <w:r>
        <w:rPr>
          <w:rtl/>
          <w:lang w:eastAsia="he-IL"/>
        </w:rPr>
        <w:t>אומרת</w:t>
      </w:r>
      <w:r>
        <w:rPr>
          <w:rFonts w:hint="cs"/>
          <w:rtl/>
          <w:lang w:eastAsia="he-IL"/>
        </w:rPr>
        <w:t>,</w:t>
      </w:r>
      <w:r>
        <w:rPr>
          <w:rtl/>
          <w:lang w:eastAsia="he-IL"/>
        </w:rPr>
        <w:t xml:space="preserve"> שחוק הנוער שלנו </w:t>
      </w:r>
      <w:r>
        <w:rPr>
          <w:rFonts w:hint="cs"/>
          <w:rtl/>
          <w:lang w:eastAsia="he-IL"/>
        </w:rPr>
        <w:t xml:space="preserve">הוא </w:t>
      </w:r>
      <w:r>
        <w:rPr>
          <w:rtl/>
          <w:lang w:eastAsia="he-IL"/>
        </w:rPr>
        <w:t>דוגמה ומופת להתאמה שלו לכללים הטובים ביותר עבור העדפת שיקום לאורך כל הדרך</w:t>
      </w:r>
      <w:r>
        <w:rPr>
          <w:rFonts w:hint="cs"/>
          <w:rtl/>
          <w:lang w:eastAsia="he-IL"/>
        </w:rPr>
        <w:t>.</w:t>
      </w:r>
      <w:r>
        <w:rPr>
          <w:rtl/>
          <w:lang w:eastAsia="he-IL"/>
        </w:rPr>
        <w:t xml:space="preserve"> זה באמת חוק </w:t>
      </w:r>
      <w:r>
        <w:rPr>
          <w:rFonts w:hint="cs"/>
          <w:rtl/>
          <w:lang w:eastAsia="he-IL"/>
        </w:rPr>
        <w:t>ש</w:t>
      </w:r>
      <w:r>
        <w:rPr>
          <w:rtl/>
          <w:lang w:eastAsia="he-IL"/>
        </w:rPr>
        <w:t>שופר בצורה בלתי רגילה</w:t>
      </w:r>
      <w:r>
        <w:rPr>
          <w:rFonts w:hint="cs"/>
          <w:rtl/>
          <w:lang w:eastAsia="he-IL"/>
        </w:rPr>
        <w:t>.</w:t>
      </w:r>
      <w:r>
        <w:rPr>
          <w:rtl/>
          <w:lang w:eastAsia="he-IL"/>
        </w:rPr>
        <w:t xml:space="preserve"> אבל אני רק מבהירה</w:t>
      </w:r>
      <w:r>
        <w:rPr>
          <w:rFonts w:hint="cs"/>
          <w:rtl/>
          <w:lang w:eastAsia="he-IL"/>
        </w:rPr>
        <w:t>,</w:t>
      </w:r>
      <w:r>
        <w:rPr>
          <w:rtl/>
          <w:lang w:eastAsia="he-IL"/>
        </w:rPr>
        <w:t xml:space="preserve"> כי אולי זה </w:t>
      </w:r>
      <w:r>
        <w:rPr>
          <w:rFonts w:hint="cs"/>
          <w:rtl/>
          <w:lang w:eastAsia="he-IL"/>
        </w:rPr>
        <w:t>יובהר, אני מניחה, על ידי</w:t>
      </w:r>
      <w:r>
        <w:rPr>
          <w:rtl/>
          <w:lang w:eastAsia="he-IL"/>
        </w:rPr>
        <w:t xml:space="preserve"> </w:t>
      </w:r>
      <w:r>
        <w:rPr>
          <w:rFonts w:hint="cs"/>
          <w:rtl/>
          <w:lang w:eastAsia="he-IL"/>
        </w:rPr>
        <w:t>היושב-ראש</w:t>
      </w:r>
      <w:r w:rsidR="00357BA3">
        <w:rPr>
          <w:rFonts w:hint="cs"/>
          <w:rtl/>
          <w:lang w:eastAsia="he-IL"/>
        </w:rPr>
        <w:t>,</w:t>
      </w:r>
      <w:r>
        <w:rPr>
          <w:rFonts w:hint="cs"/>
          <w:rtl/>
          <w:lang w:eastAsia="he-IL"/>
        </w:rPr>
        <w:t xml:space="preserve"> </w:t>
      </w:r>
      <w:r>
        <w:rPr>
          <w:rtl/>
          <w:lang w:eastAsia="he-IL"/>
        </w:rPr>
        <w:t xml:space="preserve">אבל אנחנו פה </w:t>
      </w:r>
      <w:r>
        <w:rPr>
          <w:rFonts w:hint="cs"/>
          <w:rtl/>
          <w:lang w:eastAsia="he-IL"/>
        </w:rPr>
        <w:t>ב</w:t>
      </w:r>
      <w:r>
        <w:rPr>
          <w:rtl/>
          <w:lang w:eastAsia="he-IL"/>
        </w:rPr>
        <w:t xml:space="preserve">יוצא דופן של </w:t>
      </w:r>
      <w:r>
        <w:rPr>
          <w:rFonts w:hint="cs"/>
          <w:rtl/>
          <w:lang w:eastAsia="he-IL"/>
        </w:rPr>
        <w:t>ה</w:t>
      </w:r>
      <w:r>
        <w:rPr>
          <w:rtl/>
          <w:lang w:eastAsia="he-IL"/>
        </w:rPr>
        <w:t>יוצא דופן שמצדיק את היוצא דופן</w:t>
      </w:r>
      <w:r>
        <w:rPr>
          <w:rFonts w:hint="cs"/>
          <w:rtl/>
          <w:lang w:eastAsia="he-IL"/>
        </w:rPr>
        <w:t xml:space="preserve">, </w:t>
      </w:r>
      <w:r>
        <w:rPr>
          <w:rtl/>
          <w:lang w:eastAsia="he-IL"/>
        </w:rPr>
        <w:t>שלא מעיד על הכלל</w:t>
      </w:r>
      <w:r>
        <w:rPr>
          <w:rFonts w:hint="cs"/>
          <w:rtl/>
          <w:lang w:eastAsia="he-IL"/>
        </w:rPr>
        <w:t>,</w:t>
      </w:r>
      <w:r>
        <w:rPr>
          <w:rtl/>
          <w:lang w:eastAsia="he-IL"/>
        </w:rPr>
        <w:t xml:space="preserve"> </w:t>
      </w:r>
      <w:r>
        <w:rPr>
          <w:rFonts w:hint="cs"/>
          <w:rtl/>
          <w:lang w:eastAsia="he-IL"/>
        </w:rPr>
        <w:t>כ</w:t>
      </w:r>
      <w:r>
        <w:rPr>
          <w:rtl/>
          <w:lang w:eastAsia="he-IL"/>
        </w:rPr>
        <w:t xml:space="preserve">שהכלל הוא חוק </w:t>
      </w:r>
      <w:r>
        <w:rPr>
          <w:rFonts w:hint="cs"/>
          <w:rtl/>
          <w:lang w:eastAsia="he-IL"/>
        </w:rPr>
        <w:t>ס</w:t>
      </w:r>
      <w:r>
        <w:rPr>
          <w:rtl/>
          <w:lang w:eastAsia="he-IL"/>
        </w:rPr>
        <w:t>ופר מתחשב</w:t>
      </w:r>
      <w:r>
        <w:rPr>
          <w:rFonts w:hint="cs"/>
          <w:rtl/>
          <w:lang w:eastAsia="he-IL"/>
        </w:rPr>
        <w:t>.</w:t>
      </w:r>
      <w:r>
        <w:rPr>
          <w:rtl/>
          <w:lang w:eastAsia="he-IL"/>
        </w:rPr>
        <w:t xml:space="preserve"> בסדר</w:t>
      </w:r>
      <w:r>
        <w:rPr>
          <w:rFonts w:hint="cs"/>
          <w:rtl/>
          <w:lang w:eastAsia="he-IL"/>
        </w:rPr>
        <w:t>? רק שיהיה ברור.</w:t>
      </w:r>
      <w:r>
        <w:rPr>
          <w:rtl/>
          <w:lang w:eastAsia="he-IL"/>
        </w:rPr>
        <w:t xml:space="preserve"> </w:t>
      </w:r>
      <w:r>
        <w:rPr>
          <w:rFonts w:hint="cs"/>
          <w:rtl/>
          <w:lang w:eastAsia="he-IL"/>
        </w:rPr>
        <w:t xml:space="preserve">זה </w:t>
      </w:r>
      <w:r>
        <w:rPr>
          <w:rtl/>
          <w:lang w:eastAsia="he-IL"/>
        </w:rPr>
        <w:t>הכ</w:t>
      </w:r>
      <w:r>
        <w:rPr>
          <w:rFonts w:hint="cs"/>
          <w:rtl/>
          <w:lang w:eastAsia="he-IL"/>
        </w:rPr>
        <w:t>ו</w:t>
      </w:r>
      <w:r>
        <w:rPr>
          <w:rtl/>
          <w:lang w:eastAsia="he-IL"/>
        </w:rPr>
        <w:t>ל</w:t>
      </w:r>
      <w:r>
        <w:rPr>
          <w:rFonts w:hint="cs"/>
          <w:rtl/>
          <w:lang w:eastAsia="he-IL"/>
        </w:rPr>
        <w:t>.</w:t>
      </w:r>
    </w:p>
    <w:p w14:paraId="2C0A688C" w14:textId="77777777" w:rsidR="00372625" w:rsidRDefault="00372625" w:rsidP="00372625">
      <w:pPr>
        <w:rPr>
          <w:rtl/>
          <w:lang w:eastAsia="he-IL"/>
        </w:rPr>
      </w:pPr>
      <w:bookmarkStart w:id="5401" w:name="_ETM_Q1_6266213"/>
      <w:bookmarkStart w:id="5402" w:name="_ETM_Q1_6266285"/>
      <w:bookmarkStart w:id="5403" w:name="_ETM_Q1_6266436"/>
      <w:bookmarkStart w:id="5404" w:name="_ETM_Q1_6266533"/>
      <w:bookmarkEnd w:id="5401"/>
      <w:bookmarkEnd w:id="5402"/>
      <w:bookmarkEnd w:id="5403"/>
      <w:bookmarkEnd w:id="5404"/>
    </w:p>
    <w:p w14:paraId="55424331" w14:textId="58E9BFF5" w:rsidR="00372625" w:rsidRDefault="00372625" w:rsidP="00372625">
      <w:pPr>
        <w:pStyle w:val="a4"/>
        <w:keepNext/>
        <w:rPr>
          <w:rtl/>
        </w:rPr>
      </w:pPr>
      <w:bookmarkStart w:id="5405" w:name="ET_speaker_5068_953"/>
      <w:r w:rsidRPr="00372625">
        <w:rPr>
          <w:rStyle w:val="TagStyle"/>
          <w:rtl/>
        </w:rPr>
        <w:t xml:space="preserve"> &lt;&lt; דובר &gt;&gt; </w:t>
      </w:r>
      <w:r>
        <w:rPr>
          <w:rtl/>
        </w:rPr>
        <w:t>קארין אלהרר (יש עתיד):</w:t>
      </w:r>
      <w:r w:rsidRPr="00372625">
        <w:rPr>
          <w:rStyle w:val="TagStyle"/>
          <w:rtl/>
        </w:rPr>
        <w:t xml:space="preserve"> &lt;&lt; דובר &gt;&gt;</w:t>
      </w:r>
      <w:r w:rsidR="00766D60">
        <w:rPr>
          <w:rtl/>
        </w:rPr>
        <w:t xml:space="preserve"> </w:t>
      </w:r>
      <w:r>
        <w:rPr>
          <w:rtl/>
        </w:rPr>
        <w:t xml:space="preserve"> </w:t>
      </w:r>
      <w:bookmarkEnd w:id="5405"/>
    </w:p>
    <w:p w14:paraId="4C41561A" w14:textId="77777777" w:rsidR="00372625" w:rsidRDefault="00372625" w:rsidP="00372625">
      <w:pPr>
        <w:pStyle w:val="KeepWithNext"/>
        <w:rPr>
          <w:rtl/>
          <w:lang w:eastAsia="he-IL"/>
        </w:rPr>
      </w:pPr>
    </w:p>
    <w:p w14:paraId="2D79DC5D" w14:textId="59648C37" w:rsidR="00372625" w:rsidRDefault="00372625" w:rsidP="00372625">
      <w:pPr>
        <w:rPr>
          <w:rtl/>
          <w:lang w:eastAsia="he-IL"/>
        </w:rPr>
      </w:pPr>
      <w:bookmarkStart w:id="5406" w:name="_ETM_Q1_6263600"/>
      <w:bookmarkStart w:id="5407" w:name="_ETM_Q1_6263650"/>
      <w:bookmarkEnd w:id="5406"/>
      <w:bookmarkEnd w:id="5407"/>
      <w:r>
        <w:rPr>
          <w:rFonts w:hint="cs"/>
          <w:rtl/>
          <w:lang w:eastAsia="he-IL"/>
        </w:rPr>
        <w:t>שמה, מה?</w:t>
      </w:r>
    </w:p>
    <w:p w14:paraId="6AD98D89" w14:textId="77777777" w:rsidR="00372625" w:rsidRDefault="00372625" w:rsidP="002E0676">
      <w:pPr>
        <w:rPr>
          <w:rtl/>
          <w:lang w:eastAsia="he-IL"/>
        </w:rPr>
      </w:pPr>
      <w:bookmarkStart w:id="5408" w:name="_ETM_Q1_6265495"/>
      <w:bookmarkStart w:id="5409" w:name="_ETM_Q1_6265615"/>
      <w:bookmarkStart w:id="5410" w:name="_ETM_Q1_6252894"/>
      <w:bookmarkStart w:id="5411" w:name="_ETM_Q1_6252964"/>
      <w:bookmarkEnd w:id="5408"/>
      <w:bookmarkEnd w:id="5409"/>
      <w:bookmarkEnd w:id="5410"/>
      <w:bookmarkEnd w:id="5411"/>
    </w:p>
    <w:p w14:paraId="21CF2AC3" w14:textId="3B5788C9" w:rsidR="00372625" w:rsidRDefault="00372625" w:rsidP="00372625">
      <w:pPr>
        <w:pStyle w:val="a4"/>
        <w:keepNext/>
        <w:rPr>
          <w:rtl/>
        </w:rPr>
      </w:pPr>
      <w:bookmarkStart w:id="5412" w:name="ET_speaker_6345_954"/>
      <w:r w:rsidRPr="00372625">
        <w:rPr>
          <w:rStyle w:val="TagStyle"/>
          <w:rtl/>
        </w:rPr>
        <w:t xml:space="preserve"> &lt;&lt; דובר &gt;&gt; </w:t>
      </w:r>
      <w:r>
        <w:rPr>
          <w:rtl/>
        </w:rPr>
        <w:t>טלי גוטליב (הליכוד):</w:t>
      </w:r>
      <w:r w:rsidRPr="00372625">
        <w:rPr>
          <w:rStyle w:val="TagStyle"/>
          <w:rtl/>
        </w:rPr>
        <w:t xml:space="preserve"> &lt;&lt; דובר &gt;&gt;</w:t>
      </w:r>
      <w:r w:rsidR="00766D60">
        <w:rPr>
          <w:rtl/>
        </w:rPr>
        <w:t xml:space="preserve"> </w:t>
      </w:r>
      <w:r>
        <w:rPr>
          <w:rtl/>
        </w:rPr>
        <w:t xml:space="preserve"> </w:t>
      </w:r>
      <w:bookmarkEnd w:id="5412"/>
    </w:p>
    <w:p w14:paraId="05E04CC8" w14:textId="77777777" w:rsidR="00372625" w:rsidRDefault="00372625" w:rsidP="00372625">
      <w:pPr>
        <w:pStyle w:val="KeepWithNext"/>
        <w:rPr>
          <w:rtl/>
          <w:lang w:eastAsia="he-IL"/>
        </w:rPr>
      </w:pPr>
    </w:p>
    <w:p w14:paraId="76B10BC7" w14:textId="4057AF57" w:rsidR="00372625" w:rsidRDefault="00357BA3" w:rsidP="00372625">
      <w:pPr>
        <w:rPr>
          <w:rtl/>
          <w:lang w:eastAsia="he-IL"/>
        </w:rPr>
      </w:pPr>
      <w:bookmarkStart w:id="5413" w:name="_ETM_Q1_6268895"/>
      <w:bookmarkStart w:id="5414" w:name="_ETM_Q1_6268943"/>
      <w:bookmarkEnd w:id="5413"/>
      <w:bookmarkEnd w:id="5414"/>
      <w:r>
        <w:rPr>
          <w:rFonts w:hint="cs"/>
          <w:rtl/>
          <w:lang w:eastAsia="he-IL"/>
        </w:rPr>
        <w:t xml:space="preserve">אני </w:t>
      </w:r>
      <w:r w:rsidR="00372625">
        <w:rPr>
          <w:rFonts w:hint="cs"/>
          <w:rtl/>
          <w:lang w:eastAsia="he-IL"/>
        </w:rPr>
        <w:t>רק אמרת</w:t>
      </w:r>
      <w:r>
        <w:rPr>
          <w:rFonts w:hint="cs"/>
          <w:rtl/>
          <w:lang w:eastAsia="he-IL"/>
        </w:rPr>
        <w:t>י</w:t>
      </w:r>
      <w:r w:rsidR="00372625">
        <w:rPr>
          <w:rFonts w:hint="cs"/>
          <w:rtl/>
          <w:lang w:eastAsia="he-IL"/>
        </w:rPr>
        <w:t xml:space="preserve"> שהוא מהמתקדמים.</w:t>
      </w:r>
      <w:bookmarkStart w:id="5415" w:name="_ETM_Q1_6266140"/>
      <w:bookmarkEnd w:id="5415"/>
    </w:p>
    <w:p w14:paraId="3D167286" w14:textId="77777777" w:rsidR="002E0676" w:rsidRDefault="002E0676" w:rsidP="002E0676">
      <w:pPr>
        <w:rPr>
          <w:rtl/>
          <w:lang w:eastAsia="he-IL"/>
        </w:rPr>
      </w:pPr>
      <w:bookmarkStart w:id="5416" w:name="_ETM_Q1_6266222"/>
      <w:bookmarkStart w:id="5417" w:name="_ETM_Q1_6253054"/>
      <w:bookmarkStart w:id="5418" w:name="_ETM_Q1_6253101"/>
      <w:bookmarkStart w:id="5419" w:name="_ETM_Q1_6272365"/>
      <w:bookmarkEnd w:id="5416"/>
      <w:bookmarkEnd w:id="5417"/>
      <w:bookmarkEnd w:id="5418"/>
      <w:bookmarkEnd w:id="5419"/>
    </w:p>
    <w:p w14:paraId="213465C9" w14:textId="0A1A8554" w:rsidR="002E0676" w:rsidRDefault="002E0676" w:rsidP="002E0676">
      <w:pPr>
        <w:pStyle w:val="a4"/>
        <w:keepNext/>
        <w:rPr>
          <w:rtl/>
        </w:rPr>
      </w:pPr>
      <w:bookmarkStart w:id="5420" w:name="ET_speaker_6156_402"/>
      <w:r w:rsidRPr="002E0676">
        <w:rPr>
          <w:rStyle w:val="TagStyle"/>
          <w:rtl/>
        </w:rPr>
        <w:t xml:space="preserve"> &lt;&lt; דובר &gt;&gt; </w:t>
      </w:r>
      <w:r>
        <w:rPr>
          <w:rtl/>
        </w:rPr>
        <w:t>גלעד קריב (העבודה):</w:t>
      </w:r>
      <w:r w:rsidRPr="002E0676">
        <w:rPr>
          <w:rStyle w:val="TagStyle"/>
          <w:rtl/>
        </w:rPr>
        <w:t xml:space="preserve"> &lt;&lt; דובר &gt;&gt;</w:t>
      </w:r>
      <w:r w:rsidR="00766D60">
        <w:rPr>
          <w:rtl/>
        </w:rPr>
        <w:t xml:space="preserve"> </w:t>
      </w:r>
      <w:r>
        <w:rPr>
          <w:rtl/>
        </w:rPr>
        <w:t xml:space="preserve"> </w:t>
      </w:r>
      <w:bookmarkEnd w:id="5420"/>
    </w:p>
    <w:p w14:paraId="72318118" w14:textId="77777777" w:rsidR="002E0676" w:rsidRDefault="002E0676" w:rsidP="002E0676">
      <w:pPr>
        <w:pStyle w:val="KeepWithNext"/>
        <w:rPr>
          <w:rtl/>
          <w:lang w:eastAsia="he-IL"/>
        </w:rPr>
      </w:pPr>
    </w:p>
    <w:p w14:paraId="703274F2" w14:textId="74C85696" w:rsidR="002E0676" w:rsidRDefault="002E0676" w:rsidP="002E0676">
      <w:pPr>
        <w:rPr>
          <w:rtl/>
          <w:lang w:eastAsia="he-IL"/>
        </w:rPr>
      </w:pPr>
      <w:bookmarkStart w:id="5421" w:name="_ETM_Q1_6272768"/>
      <w:bookmarkStart w:id="5422" w:name="_ETM_Q1_6272817"/>
      <w:bookmarkEnd w:id="5421"/>
      <w:bookmarkEnd w:id="5422"/>
      <w:r>
        <w:rPr>
          <w:rFonts w:hint="cs"/>
          <w:rtl/>
          <w:lang w:eastAsia="he-IL"/>
        </w:rPr>
        <w:t>אפשר</w:t>
      </w:r>
      <w:r w:rsidR="00766D60">
        <w:rPr>
          <w:rFonts w:hint="cs"/>
          <w:rtl/>
          <w:lang w:eastAsia="he-IL"/>
        </w:rPr>
        <w:t xml:space="preserve"> </w:t>
      </w:r>
      <w:r>
        <w:rPr>
          <w:rFonts w:hint="cs"/>
          <w:rtl/>
          <w:lang w:eastAsia="he-IL"/>
        </w:rPr>
        <w:t>לשאול אתכם מה הקשר</w:t>
      </w:r>
      <w:r w:rsidR="00372625">
        <w:rPr>
          <w:rFonts w:hint="cs"/>
          <w:rtl/>
          <w:lang w:eastAsia="he-IL"/>
        </w:rPr>
        <w:t>?</w:t>
      </w:r>
    </w:p>
    <w:p w14:paraId="2C08BE69" w14:textId="77777777" w:rsidR="002E0676" w:rsidRDefault="002E0676" w:rsidP="002E0676">
      <w:pPr>
        <w:rPr>
          <w:rtl/>
          <w:lang w:eastAsia="he-IL"/>
        </w:rPr>
      </w:pPr>
      <w:bookmarkStart w:id="5423" w:name="_ETM_Q1_6281862"/>
      <w:bookmarkStart w:id="5424" w:name="_ETM_Q1_6281937"/>
      <w:bookmarkStart w:id="5425" w:name="_ETM_Q1_6282027"/>
      <w:bookmarkStart w:id="5426" w:name="_ETM_Q1_6282092"/>
      <w:bookmarkEnd w:id="5423"/>
      <w:bookmarkEnd w:id="5424"/>
      <w:bookmarkEnd w:id="5425"/>
      <w:bookmarkEnd w:id="5426"/>
    </w:p>
    <w:p w14:paraId="667D8A39" w14:textId="7BA8D096" w:rsidR="002E0676" w:rsidRDefault="002E0676" w:rsidP="002E0676">
      <w:pPr>
        <w:pStyle w:val="af6"/>
        <w:keepNext/>
        <w:rPr>
          <w:rtl/>
        </w:rPr>
      </w:pPr>
      <w:bookmarkStart w:id="5427" w:name="ET_yor_6157_403"/>
      <w:r w:rsidRPr="002E0676">
        <w:rPr>
          <w:rStyle w:val="TagStyle"/>
          <w:rtl/>
        </w:rPr>
        <w:t xml:space="preserve"> &lt;&lt;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427"/>
    </w:p>
    <w:p w14:paraId="792CA2DE" w14:textId="77777777" w:rsidR="002E0676" w:rsidRDefault="002E0676" w:rsidP="002E0676">
      <w:pPr>
        <w:pStyle w:val="KeepWithNext"/>
        <w:rPr>
          <w:rtl/>
          <w:lang w:eastAsia="he-IL"/>
        </w:rPr>
      </w:pPr>
    </w:p>
    <w:p w14:paraId="5832B61E" w14:textId="0C4DEBF3" w:rsidR="00372625" w:rsidRDefault="00372625" w:rsidP="006072F8">
      <w:pPr>
        <w:rPr>
          <w:rtl/>
          <w:lang w:eastAsia="he-IL"/>
        </w:rPr>
      </w:pPr>
      <w:bookmarkStart w:id="5428" w:name="_ETM_Q1_6282910"/>
      <w:bookmarkEnd w:id="5428"/>
      <w:r>
        <w:rPr>
          <w:rFonts w:hint="cs"/>
          <w:rtl/>
          <w:lang w:eastAsia="he-IL"/>
        </w:rPr>
        <w:t>שנייה. בואו נאסוף. נשמע את</w:t>
      </w:r>
      <w:bookmarkStart w:id="5429" w:name="_ETM_Q1_6275603"/>
      <w:bookmarkEnd w:id="5429"/>
      <w:r>
        <w:rPr>
          <w:rFonts w:hint="cs"/>
          <w:rtl/>
          <w:lang w:eastAsia="he-IL"/>
        </w:rPr>
        <w:t xml:space="preserve"> ההתייחסות של המשרדים לסעי</w:t>
      </w:r>
      <w:r w:rsidR="006072F8">
        <w:rPr>
          <w:rFonts w:hint="cs"/>
          <w:rtl/>
          <w:lang w:eastAsia="he-IL"/>
        </w:rPr>
        <w:t>ף הזה.</w:t>
      </w:r>
      <w:bookmarkStart w:id="5430" w:name="_ETM_Q1_6276503"/>
      <w:bookmarkStart w:id="5431" w:name="_ETM_Q1_6276610"/>
      <w:bookmarkEnd w:id="5430"/>
      <w:bookmarkEnd w:id="5431"/>
    </w:p>
    <w:p w14:paraId="4B8BE777" w14:textId="23144E11" w:rsidR="002E0676" w:rsidRDefault="002E0676" w:rsidP="002E0676">
      <w:pPr>
        <w:pStyle w:val="-"/>
        <w:keepNext/>
        <w:rPr>
          <w:rtl/>
        </w:rPr>
      </w:pPr>
      <w:bookmarkStart w:id="5432" w:name="ET_speakercontinue_6156_404"/>
      <w:r w:rsidRPr="002E0676">
        <w:rPr>
          <w:rStyle w:val="TagStyle"/>
          <w:rtl/>
        </w:rPr>
        <w:t xml:space="preserve"> &lt;&lt; דובר_המשך &gt;&gt; </w:t>
      </w:r>
      <w:r>
        <w:rPr>
          <w:rtl/>
        </w:rPr>
        <w:t>גלעד קריב (העבודה):</w:t>
      </w:r>
      <w:r w:rsidRPr="002E0676">
        <w:rPr>
          <w:rStyle w:val="TagStyle"/>
          <w:rtl/>
        </w:rPr>
        <w:t xml:space="preserve"> &lt;&lt; דובר_המשך &gt;&gt;</w:t>
      </w:r>
      <w:r w:rsidR="00766D60">
        <w:rPr>
          <w:rtl/>
        </w:rPr>
        <w:t xml:space="preserve"> </w:t>
      </w:r>
      <w:r>
        <w:rPr>
          <w:rtl/>
        </w:rPr>
        <w:t xml:space="preserve"> </w:t>
      </w:r>
      <w:bookmarkEnd w:id="5432"/>
    </w:p>
    <w:p w14:paraId="513BA8FB" w14:textId="77777777" w:rsidR="002E0676" w:rsidRDefault="002E0676" w:rsidP="002E0676">
      <w:pPr>
        <w:pStyle w:val="KeepWithNext"/>
        <w:rPr>
          <w:rtl/>
          <w:lang w:eastAsia="he-IL"/>
        </w:rPr>
      </w:pPr>
    </w:p>
    <w:p w14:paraId="78CE7C79" w14:textId="1CDB49BE" w:rsidR="002E0676" w:rsidRDefault="00372625" w:rsidP="002E0676">
      <w:pPr>
        <w:rPr>
          <w:rtl/>
          <w:lang w:eastAsia="he-IL"/>
        </w:rPr>
      </w:pPr>
      <w:bookmarkStart w:id="5433" w:name="_ETM_Q1_6285008"/>
      <w:bookmarkEnd w:id="5433"/>
      <w:r>
        <w:rPr>
          <w:rFonts w:hint="cs"/>
          <w:rtl/>
          <w:lang w:eastAsia="he-IL"/>
        </w:rPr>
        <w:t>אז אני רק מבקש מהם</w:t>
      </w:r>
      <w:bookmarkStart w:id="5434" w:name="_ETM_Q1_6279674"/>
      <w:bookmarkEnd w:id="5434"/>
      <w:r>
        <w:rPr>
          <w:rFonts w:hint="cs"/>
          <w:rtl/>
          <w:lang w:eastAsia="he-IL"/>
        </w:rPr>
        <w:t xml:space="preserve"> שיסבירו, משרדי הממשלה</w:t>
      </w:r>
      <w:r w:rsidR="00357BA3">
        <w:rPr>
          <w:rFonts w:hint="cs"/>
          <w:rtl/>
          <w:lang w:eastAsia="he-IL"/>
        </w:rPr>
        <w:t>.</w:t>
      </w:r>
      <w:r>
        <w:rPr>
          <w:rFonts w:hint="cs"/>
          <w:rtl/>
          <w:lang w:eastAsia="he-IL"/>
        </w:rPr>
        <w:t xml:space="preserve"> </w:t>
      </w:r>
      <w:r w:rsidR="002E0676">
        <w:rPr>
          <w:rFonts w:hint="cs"/>
          <w:rtl/>
          <w:lang w:eastAsia="he-IL"/>
        </w:rPr>
        <w:t>מה הקשר</w:t>
      </w:r>
      <w:r>
        <w:rPr>
          <w:rFonts w:hint="cs"/>
          <w:rtl/>
          <w:lang w:eastAsia="he-IL"/>
        </w:rPr>
        <w:t xml:space="preserve"> בין הסעיפים האלה לבין החוק</w:t>
      </w:r>
      <w:bookmarkStart w:id="5435" w:name="_ETM_Q1_6287062"/>
      <w:bookmarkEnd w:id="5435"/>
      <w:r>
        <w:rPr>
          <w:rFonts w:hint="cs"/>
          <w:rtl/>
          <w:lang w:eastAsia="he-IL"/>
        </w:rPr>
        <w:t xml:space="preserve"> נגד טרור</w:t>
      </w:r>
      <w:r w:rsidR="002E0676">
        <w:rPr>
          <w:rFonts w:hint="cs"/>
          <w:rtl/>
          <w:lang w:eastAsia="he-IL"/>
        </w:rPr>
        <w:t>?</w:t>
      </w:r>
    </w:p>
    <w:p w14:paraId="61DDA64D" w14:textId="77777777" w:rsidR="002E0676" w:rsidRDefault="002E0676" w:rsidP="002E0676">
      <w:pPr>
        <w:rPr>
          <w:rtl/>
          <w:lang w:eastAsia="he-IL"/>
        </w:rPr>
      </w:pPr>
      <w:bookmarkStart w:id="5436" w:name="_ETM_Q1_6289990"/>
      <w:bookmarkStart w:id="5437" w:name="_ETM_Q1_6290048"/>
      <w:bookmarkStart w:id="5438" w:name="_ETM_Q1_6290174"/>
      <w:bookmarkStart w:id="5439" w:name="_ETM_Q1_6290223"/>
      <w:bookmarkEnd w:id="5436"/>
      <w:bookmarkEnd w:id="5437"/>
      <w:bookmarkEnd w:id="5438"/>
      <w:bookmarkEnd w:id="5439"/>
    </w:p>
    <w:p w14:paraId="0F41BFD4" w14:textId="71316F91" w:rsidR="002E0676" w:rsidRDefault="002E0676" w:rsidP="002E0676">
      <w:pPr>
        <w:pStyle w:val="af6"/>
        <w:keepNext/>
        <w:rPr>
          <w:rtl/>
        </w:rPr>
      </w:pPr>
      <w:bookmarkStart w:id="5440" w:name="ET_yor_6157_405"/>
      <w:r w:rsidRPr="002E0676">
        <w:rPr>
          <w:rStyle w:val="TagStyle"/>
          <w:rtl/>
        </w:rPr>
        <w:t xml:space="preserve"> &lt;&lt;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440"/>
    </w:p>
    <w:p w14:paraId="6868D20C" w14:textId="77777777" w:rsidR="002E0676" w:rsidRDefault="002E0676" w:rsidP="002E0676">
      <w:pPr>
        <w:pStyle w:val="KeepWithNext"/>
        <w:rPr>
          <w:rtl/>
          <w:lang w:eastAsia="he-IL"/>
        </w:rPr>
      </w:pPr>
    </w:p>
    <w:p w14:paraId="184F12BE" w14:textId="7B435068" w:rsidR="002E0676" w:rsidRDefault="00372625" w:rsidP="002E0676">
      <w:pPr>
        <w:rPr>
          <w:rtl/>
          <w:lang w:eastAsia="he-IL"/>
        </w:rPr>
      </w:pPr>
      <w:bookmarkStart w:id="5441" w:name="_ETM_Q1_6291963"/>
      <w:bookmarkEnd w:id="5441"/>
      <w:r w:rsidRPr="00766D60">
        <w:rPr>
          <w:rFonts w:hint="cs"/>
          <w:rtl/>
          <w:lang w:eastAsia="he-IL"/>
        </w:rPr>
        <w:t xml:space="preserve">אה, </w:t>
      </w:r>
      <w:r w:rsidR="002E0676" w:rsidRPr="00766D60">
        <w:rPr>
          <w:rFonts w:hint="cs"/>
          <w:rtl/>
          <w:lang w:eastAsia="he-IL"/>
        </w:rPr>
        <w:t xml:space="preserve">זה </w:t>
      </w:r>
      <w:bookmarkStart w:id="5442" w:name="_ETM_Q1_6292863"/>
      <w:bookmarkEnd w:id="5442"/>
      <w:r w:rsidR="002E0676" w:rsidRPr="00766D60">
        <w:rPr>
          <w:rFonts w:hint="cs"/>
          <w:rtl/>
          <w:lang w:eastAsia="he-IL"/>
        </w:rPr>
        <w:t>ברור</w:t>
      </w:r>
      <w:r w:rsidRPr="00766D60">
        <w:rPr>
          <w:rFonts w:hint="cs"/>
          <w:rtl/>
          <w:lang w:eastAsia="he-IL"/>
        </w:rPr>
        <w:t xml:space="preserve">. לזה לא צריך אותם. הם יכולים </w:t>
      </w:r>
      <w:bookmarkStart w:id="5443" w:name="_ETM_Q1_6288787"/>
      <w:bookmarkEnd w:id="5443"/>
      <w:r w:rsidRPr="00766D60">
        <w:rPr>
          <w:rFonts w:hint="cs"/>
          <w:rtl/>
          <w:lang w:eastAsia="he-IL"/>
        </w:rPr>
        <w:t xml:space="preserve">להסביר, </w:t>
      </w:r>
      <w:r w:rsidR="00357BA3">
        <w:rPr>
          <w:rFonts w:hint="cs"/>
          <w:rtl/>
          <w:lang w:eastAsia="he-IL"/>
        </w:rPr>
        <w:t xml:space="preserve">אם הם רוצים, אבל </w:t>
      </w:r>
      <w:bookmarkStart w:id="5444" w:name="_ETM_Q1_6285613"/>
      <w:bookmarkEnd w:id="5444"/>
      <w:r w:rsidR="00357BA3">
        <w:rPr>
          <w:rFonts w:hint="cs"/>
          <w:rtl/>
          <w:lang w:eastAsia="he-IL"/>
        </w:rPr>
        <w:t xml:space="preserve">זה </w:t>
      </w:r>
      <w:r w:rsidRPr="00766D60">
        <w:rPr>
          <w:rFonts w:hint="cs"/>
          <w:rtl/>
          <w:lang w:eastAsia="he-IL"/>
        </w:rPr>
        <w:t>נורא ברור.</w:t>
      </w:r>
      <w:r>
        <w:rPr>
          <w:rFonts w:hint="cs"/>
          <w:rtl/>
          <w:lang w:eastAsia="he-IL"/>
        </w:rPr>
        <w:t xml:space="preserve"> </w:t>
      </w:r>
    </w:p>
    <w:p w14:paraId="3497BEB8" w14:textId="77777777" w:rsidR="00372625" w:rsidRDefault="00372625" w:rsidP="002E0676">
      <w:pPr>
        <w:rPr>
          <w:rtl/>
          <w:lang w:eastAsia="he-IL"/>
        </w:rPr>
      </w:pPr>
      <w:bookmarkStart w:id="5445" w:name="_ETM_Q1_6287547"/>
      <w:bookmarkStart w:id="5446" w:name="_ETM_Q1_6287692"/>
      <w:bookmarkStart w:id="5447" w:name="_ETM_Q1_6287787"/>
      <w:bookmarkStart w:id="5448" w:name="_ETM_Q1_6287903"/>
      <w:bookmarkStart w:id="5449" w:name="_ETM_Q1_6289386"/>
      <w:bookmarkEnd w:id="5445"/>
      <w:bookmarkEnd w:id="5446"/>
      <w:bookmarkEnd w:id="5447"/>
      <w:bookmarkEnd w:id="5448"/>
      <w:bookmarkEnd w:id="5449"/>
    </w:p>
    <w:p w14:paraId="0D8D7225" w14:textId="4A17D15B" w:rsidR="00372625" w:rsidRDefault="00372625" w:rsidP="00372625">
      <w:pPr>
        <w:pStyle w:val="a4"/>
        <w:keepNext/>
        <w:rPr>
          <w:rtl/>
        </w:rPr>
      </w:pPr>
      <w:bookmarkStart w:id="5450" w:name="ET_speaker_6156_955"/>
      <w:r w:rsidRPr="00372625">
        <w:rPr>
          <w:rStyle w:val="TagStyle"/>
          <w:rtl/>
        </w:rPr>
        <w:t xml:space="preserve">&lt;&lt; דובר &gt;&gt; </w:t>
      </w:r>
      <w:r>
        <w:rPr>
          <w:rtl/>
        </w:rPr>
        <w:t>גלעד קריב (העבודה):</w:t>
      </w:r>
      <w:r w:rsidRPr="00372625">
        <w:rPr>
          <w:rStyle w:val="TagStyle"/>
          <w:rtl/>
        </w:rPr>
        <w:t xml:space="preserve"> &lt;&lt; דובר &gt;&gt;</w:t>
      </w:r>
      <w:r w:rsidR="00766D60">
        <w:rPr>
          <w:rtl/>
        </w:rPr>
        <w:t xml:space="preserve"> </w:t>
      </w:r>
      <w:r>
        <w:rPr>
          <w:rtl/>
        </w:rPr>
        <w:t xml:space="preserve"> </w:t>
      </w:r>
      <w:bookmarkEnd w:id="5450"/>
    </w:p>
    <w:p w14:paraId="4798B5E2" w14:textId="77777777" w:rsidR="00372625" w:rsidRDefault="00372625" w:rsidP="00372625">
      <w:pPr>
        <w:pStyle w:val="KeepWithNext"/>
        <w:rPr>
          <w:rtl/>
          <w:lang w:eastAsia="he-IL"/>
        </w:rPr>
      </w:pPr>
    </w:p>
    <w:p w14:paraId="7D380ED5" w14:textId="11FFF883" w:rsidR="00372625" w:rsidRPr="00372625" w:rsidRDefault="00372625" w:rsidP="00372625">
      <w:pPr>
        <w:rPr>
          <w:rtl/>
          <w:lang w:eastAsia="he-IL"/>
        </w:rPr>
      </w:pPr>
      <w:bookmarkStart w:id="5451" w:name="_ETM_Q1_6290556"/>
      <w:bookmarkStart w:id="5452" w:name="_ETM_Q1_6290647"/>
      <w:bookmarkEnd w:id="5451"/>
      <w:bookmarkEnd w:id="5452"/>
      <w:r>
        <w:rPr>
          <w:rFonts w:hint="cs"/>
          <w:rtl/>
          <w:lang w:eastAsia="he-IL"/>
        </w:rPr>
        <w:t>לא.</w:t>
      </w:r>
    </w:p>
    <w:p w14:paraId="2C8ECA95" w14:textId="77777777" w:rsidR="002E0676" w:rsidRDefault="002E0676" w:rsidP="002E0676">
      <w:pPr>
        <w:rPr>
          <w:rtl/>
          <w:lang w:eastAsia="he-IL"/>
        </w:rPr>
      </w:pPr>
      <w:bookmarkStart w:id="5453" w:name="_ETM_Q1_6293943"/>
      <w:bookmarkStart w:id="5454" w:name="_ETM_Q1_6294014"/>
      <w:bookmarkStart w:id="5455" w:name="_ETM_Q1_6296556"/>
      <w:bookmarkEnd w:id="5453"/>
      <w:bookmarkEnd w:id="5454"/>
      <w:bookmarkEnd w:id="5455"/>
    </w:p>
    <w:p w14:paraId="7CFE7B82" w14:textId="131C8F65" w:rsidR="002E0676" w:rsidRDefault="002E0676" w:rsidP="002E0676">
      <w:pPr>
        <w:pStyle w:val="af9"/>
        <w:keepNext/>
        <w:rPr>
          <w:rtl/>
          <w:lang w:eastAsia="he-IL"/>
        </w:rPr>
      </w:pPr>
      <w:bookmarkStart w:id="5456" w:name="ET_guest_571712_406"/>
      <w:r w:rsidRPr="002E0676">
        <w:rPr>
          <w:rStyle w:val="TagStyle"/>
          <w:rtl/>
        </w:rPr>
        <w:t xml:space="preserve"> &lt;&lt; אורח &gt;&gt; </w:t>
      </w:r>
      <w:r>
        <w:rPr>
          <w:rtl/>
          <w:lang w:eastAsia="he-IL"/>
        </w:rPr>
        <w:t>יפעת רווה:</w:t>
      </w:r>
      <w:r w:rsidRPr="002E0676">
        <w:rPr>
          <w:rStyle w:val="TagStyle"/>
          <w:rtl/>
        </w:rPr>
        <w:t xml:space="preserve"> &lt;&lt; אורח &gt;&gt;</w:t>
      </w:r>
      <w:r w:rsidR="00766D60">
        <w:rPr>
          <w:rtl/>
          <w:lang w:eastAsia="he-IL"/>
        </w:rPr>
        <w:t xml:space="preserve"> </w:t>
      </w:r>
      <w:r>
        <w:rPr>
          <w:rtl/>
          <w:lang w:eastAsia="he-IL"/>
        </w:rPr>
        <w:t xml:space="preserve"> </w:t>
      </w:r>
      <w:bookmarkEnd w:id="5456"/>
    </w:p>
    <w:p w14:paraId="49D53212" w14:textId="77777777" w:rsidR="002E0676" w:rsidRDefault="002E0676" w:rsidP="002E0676">
      <w:pPr>
        <w:pStyle w:val="KeepWithNext"/>
        <w:rPr>
          <w:rtl/>
          <w:lang w:eastAsia="he-IL"/>
        </w:rPr>
      </w:pPr>
    </w:p>
    <w:p w14:paraId="6CA923F5" w14:textId="6C6370E0" w:rsidR="002E0676" w:rsidRDefault="00372625" w:rsidP="00372625">
      <w:pPr>
        <w:rPr>
          <w:rtl/>
          <w:lang w:eastAsia="he-IL"/>
        </w:rPr>
      </w:pPr>
      <w:bookmarkStart w:id="5457" w:name="_ETM_Q1_6296976"/>
      <w:bookmarkStart w:id="5458" w:name="_ETM_Q1_6297026"/>
      <w:bookmarkEnd w:id="5457"/>
      <w:bookmarkEnd w:id="5458"/>
      <w:r>
        <w:rPr>
          <w:rFonts w:hint="cs"/>
          <w:rtl/>
          <w:lang w:eastAsia="he-IL"/>
        </w:rPr>
        <w:t xml:space="preserve">אז אני אגיד. זו הייתה </w:t>
      </w:r>
      <w:bookmarkStart w:id="5459" w:name="_ETM_Q1_6291726"/>
      <w:bookmarkEnd w:id="5459"/>
      <w:r>
        <w:rPr>
          <w:rFonts w:hint="cs"/>
          <w:rtl/>
          <w:lang w:eastAsia="he-IL"/>
        </w:rPr>
        <w:t xml:space="preserve">בקשה </w:t>
      </w:r>
      <w:r w:rsidR="00357BA3">
        <w:rPr>
          <w:rFonts w:hint="cs"/>
          <w:rtl/>
          <w:lang w:eastAsia="he-IL"/>
        </w:rPr>
        <w:t xml:space="preserve">של </w:t>
      </w:r>
      <w:r w:rsidR="002E0676">
        <w:rPr>
          <w:rFonts w:hint="cs"/>
          <w:rtl/>
          <w:lang w:eastAsia="he-IL"/>
        </w:rPr>
        <w:t>משרד הרווחה</w:t>
      </w:r>
      <w:r>
        <w:rPr>
          <w:rFonts w:hint="cs"/>
          <w:rtl/>
          <w:lang w:eastAsia="he-IL"/>
        </w:rPr>
        <w:t>.</w:t>
      </w:r>
      <w:r w:rsidR="002E0676">
        <w:rPr>
          <w:rFonts w:hint="cs"/>
          <w:rtl/>
          <w:lang w:eastAsia="he-IL"/>
        </w:rPr>
        <w:t xml:space="preserve"> יסביר את</w:t>
      </w:r>
      <w:r>
        <w:rPr>
          <w:rFonts w:hint="cs"/>
          <w:rtl/>
          <w:lang w:eastAsia="he-IL"/>
        </w:rPr>
        <w:t xml:space="preserve"> זה משרד הרווחה. </w:t>
      </w:r>
      <w:bookmarkStart w:id="5460" w:name="_ETM_Q1_6308662"/>
      <w:bookmarkStart w:id="5461" w:name="_ETM_Q1_6308728"/>
      <w:bookmarkEnd w:id="5460"/>
      <w:bookmarkEnd w:id="5461"/>
    </w:p>
    <w:p w14:paraId="2FD55E53" w14:textId="77777777" w:rsidR="002E0676" w:rsidRDefault="002E0676" w:rsidP="002E0676">
      <w:pPr>
        <w:rPr>
          <w:rtl/>
          <w:lang w:eastAsia="he-IL"/>
        </w:rPr>
      </w:pPr>
      <w:bookmarkStart w:id="5462" w:name="_ETM_Q1_6308870"/>
      <w:bookmarkStart w:id="5463" w:name="_ETM_Q1_6308915"/>
      <w:bookmarkStart w:id="5464" w:name="_ETM_Q1_6310048"/>
      <w:bookmarkEnd w:id="5462"/>
      <w:bookmarkEnd w:id="5463"/>
      <w:bookmarkEnd w:id="5464"/>
    </w:p>
    <w:p w14:paraId="2790546B" w14:textId="5DB12B44" w:rsidR="002E0676" w:rsidRDefault="002E0676" w:rsidP="002E0676">
      <w:pPr>
        <w:pStyle w:val="a4"/>
        <w:keepNext/>
        <w:rPr>
          <w:rtl/>
        </w:rPr>
      </w:pPr>
      <w:bookmarkStart w:id="5465" w:name="ET_speaker_6156_407"/>
      <w:r w:rsidRPr="002E0676">
        <w:rPr>
          <w:rStyle w:val="TagStyle"/>
          <w:rtl/>
        </w:rPr>
        <w:t xml:space="preserve"> &lt;&lt; דובר &gt;&gt; </w:t>
      </w:r>
      <w:r>
        <w:rPr>
          <w:rtl/>
        </w:rPr>
        <w:t>גלעד קריב (העבודה):</w:t>
      </w:r>
      <w:r w:rsidRPr="002E0676">
        <w:rPr>
          <w:rStyle w:val="TagStyle"/>
          <w:rtl/>
        </w:rPr>
        <w:t xml:space="preserve"> &lt;&lt; דובר &gt;&gt;</w:t>
      </w:r>
      <w:r w:rsidR="00766D60">
        <w:rPr>
          <w:rtl/>
        </w:rPr>
        <w:t xml:space="preserve"> </w:t>
      </w:r>
      <w:r>
        <w:rPr>
          <w:rtl/>
        </w:rPr>
        <w:t xml:space="preserve"> </w:t>
      </w:r>
      <w:bookmarkEnd w:id="5465"/>
    </w:p>
    <w:p w14:paraId="67036489" w14:textId="77777777" w:rsidR="002E0676" w:rsidRDefault="002E0676" w:rsidP="002E0676">
      <w:pPr>
        <w:pStyle w:val="KeepWithNext"/>
        <w:rPr>
          <w:rtl/>
          <w:lang w:eastAsia="he-IL"/>
        </w:rPr>
      </w:pPr>
    </w:p>
    <w:p w14:paraId="0834C98B" w14:textId="7FE76C8F" w:rsidR="002E0676" w:rsidRDefault="00AF4365" w:rsidP="002E0676">
      <w:pPr>
        <w:rPr>
          <w:rtl/>
          <w:lang w:eastAsia="he-IL"/>
        </w:rPr>
      </w:pPr>
      <w:bookmarkStart w:id="5466" w:name="_ETM_Q1_6310437"/>
      <w:bookmarkStart w:id="5467" w:name="_ETM_Q1_6310467"/>
      <w:bookmarkStart w:id="5468" w:name="_ETM_Q1_6312429"/>
      <w:bookmarkEnd w:id="5466"/>
      <w:bookmarkEnd w:id="5467"/>
      <w:bookmarkEnd w:id="5468"/>
      <w:r>
        <w:rPr>
          <w:rFonts w:hint="cs"/>
          <w:rtl/>
          <w:lang w:eastAsia="he-IL"/>
        </w:rPr>
        <w:t xml:space="preserve">באופן ספציפי רק לגבי עבירות של טרור? או שאתם </w:t>
      </w:r>
      <w:bookmarkStart w:id="5469" w:name="_ETM_Q1_6300020"/>
      <w:bookmarkEnd w:id="5469"/>
      <w:r>
        <w:rPr>
          <w:rFonts w:hint="cs"/>
          <w:rtl/>
          <w:lang w:eastAsia="he-IL"/>
        </w:rPr>
        <w:t>באים ואומרים: יש לנו לקונה?</w:t>
      </w:r>
      <w:bookmarkStart w:id="5470" w:name="_ETM_Q1_6301703"/>
      <w:bookmarkEnd w:id="5470"/>
    </w:p>
    <w:p w14:paraId="6CCE9DB4" w14:textId="77777777" w:rsidR="00AF4365" w:rsidRDefault="00AF4365" w:rsidP="002E0676">
      <w:pPr>
        <w:rPr>
          <w:rtl/>
          <w:lang w:eastAsia="he-IL"/>
        </w:rPr>
      </w:pPr>
      <w:bookmarkStart w:id="5471" w:name="_ETM_Q1_6301806"/>
      <w:bookmarkEnd w:id="5471"/>
    </w:p>
    <w:p w14:paraId="0328CE50" w14:textId="52798CC7" w:rsidR="00AF4365" w:rsidRDefault="00AF4365" w:rsidP="00AF4365">
      <w:pPr>
        <w:pStyle w:val="af6"/>
        <w:keepNext/>
        <w:rPr>
          <w:rtl/>
        </w:rPr>
      </w:pPr>
      <w:bookmarkStart w:id="5472" w:name="ET_yor_6157_939"/>
      <w:r w:rsidRPr="00AF4365">
        <w:rPr>
          <w:rStyle w:val="TagStyle"/>
          <w:rtl/>
        </w:rPr>
        <w:t xml:space="preserve"> &lt;&lt; יור &gt;&gt; </w:t>
      </w:r>
      <w:r>
        <w:rPr>
          <w:rtl/>
        </w:rPr>
        <w:t xml:space="preserve">היו"ר שמחה </w:t>
      </w:r>
      <w:proofErr w:type="spellStart"/>
      <w:r>
        <w:rPr>
          <w:rtl/>
        </w:rPr>
        <w:t>רוטמן</w:t>
      </w:r>
      <w:proofErr w:type="spellEnd"/>
      <w:r>
        <w:rPr>
          <w:rtl/>
        </w:rPr>
        <w:t>:</w:t>
      </w:r>
      <w:r w:rsidRPr="00AF4365">
        <w:rPr>
          <w:rStyle w:val="TagStyle"/>
          <w:rtl/>
        </w:rPr>
        <w:t xml:space="preserve"> &lt;&lt; יור &gt;&gt;</w:t>
      </w:r>
      <w:r w:rsidR="00766D60">
        <w:rPr>
          <w:rtl/>
        </w:rPr>
        <w:t xml:space="preserve"> </w:t>
      </w:r>
      <w:r>
        <w:rPr>
          <w:rtl/>
        </w:rPr>
        <w:t xml:space="preserve"> </w:t>
      </w:r>
      <w:bookmarkEnd w:id="5472"/>
    </w:p>
    <w:p w14:paraId="1EA8EDDD" w14:textId="77777777" w:rsidR="00AF4365" w:rsidRDefault="00AF4365" w:rsidP="00AF4365">
      <w:pPr>
        <w:pStyle w:val="KeepWithNext"/>
        <w:rPr>
          <w:rtl/>
          <w:lang w:eastAsia="he-IL"/>
        </w:rPr>
      </w:pPr>
    </w:p>
    <w:p w14:paraId="2B45C575" w14:textId="3A8D45AB" w:rsidR="00AF4365" w:rsidRDefault="00AF4365" w:rsidP="00AF4365">
      <w:pPr>
        <w:rPr>
          <w:rtl/>
          <w:lang w:eastAsia="he-IL"/>
        </w:rPr>
      </w:pPr>
      <w:bookmarkStart w:id="5473" w:name="_ETM_Q1_6315740"/>
      <w:bookmarkEnd w:id="5473"/>
      <w:r>
        <w:rPr>
          <w:rFonts w:hint="cs"/>
          <w:rtl/>
          <w:lang w:eastAsia="he-IL"/>
        </w:rPr>
        <w:t>לא. אבל מתחת לגיל</w:t>
      </w:r>
      <w:bookmarkStart w:id="5474" w:name="_ETM_Q1_6299980"/>
      <w:bookmarkEnd w:id="5474"/>
      <w:r>
        <w:rPr>
          <w:rFonts w:hint="cs"/>
          <w:rtl/>
          <w:lang w:eastAsia="he-IL"/>
        </w:rPr>
        <w:t xml:space="preserve"> הזה לא מכניסים בכלל.</w:t>
      </w:r>
    </w:p>
    <w:p w14:paraId="4E054BBE" w14:textId="77777777" w:rsidR="00AF4365" w:rsidRDefault="00AF4365" w:rsidP="00AF4365">
      <w:pPr>
        <w:rPr>
          <w:rtl/>
          <w:lang w:eastAsia="he-IL"/>
        </w:rPr>
      </w:pPr>
      <w:bookmarkStart w:id="5475" w:name="_ETM_Q1_6299486"/>
      <w:bookmarkStart w:id="5476" w:name="_ETM_Q1_6299583"/>
      <w:bookmarkStart w:id="5477" w:name="_ETM_Q1_6301892"/>
      <w:bookmarkEnd w:id="5475"/>
      <w:bookmarkEnd w:id="5476"/>
      <w:bookmarkEnd w:id="5477"/>
    </w:p>
    <w:p w14:paraId="63907494" w14:textId="3F6FA2D6" w:rsidR="00AF4365" w:rsidRDefault="00AF4365" w:rsidP="00AF4365">
      <w:pPr>
        <w:pStyle w:val="a4"/>
        <w:keepNext/>
        <w:rPr>
          <w:rtl/>
        </w:rPr>
      </w:pPr>
      <w:bookmarkStart w:id="5478" w:name="ET_speaker_6156_940"/>
      <w:r w:rsidRPr="00AF4365">
        <w:rPr>
          <w:rStyle w:val="TagStyle"/>
          <w:rtl/>
        </w:rPr>
        <w:t xml:space="preserve"> &lt;&lt; דובר &gt;&gt; </w:t>
      </w:r>
      <w:r>
        <w:rPr>
          <w:rtl/>
        </w:rPr>
        <w:t>גלעד קריב (העבודה):</w:t>
      </w:r>
      <w:r w:rsidRPr="00AF4365">
        <w:rPr>
          <w:rStyle w:val="TagStyle"/>
          <w:rtl/>
        </w:rPr>
        <w:t xml:space="preserve"> &lt;&lt; דובר &gt;&gt;</w:t>
      </w:r>
      <w:r w:rsidR="00766D60">
        <w:rPr>
          <w:rtl/>
        </w:rPr>
        <w:t xml:space="preserve"> </w:t>
      </w:r>
      <w:r>
        <w:rPr>
          <w:rtl/>
        </w:rPr>
        <w:t xml:space="preserve"> </w:t>
      </w:r>
      <w:bookmarkEnd w:id="5478"/>
    </w:p>
    <w:p w14:paraId="0BA2A0B2" w14:textId="77777777" w:rsidR="00AF4365" w:rsidRDefault="00AF4365" w:rsidP="00AF4365">
      <w:pPr>
        <w:pStyle w:val="KeepWithNext"/>
        <w:rPr>
          <w:rtl/>
          <w:lang w:eastAsia="he-IL"/>
        </w:rPr>
      </w:pPr>
    </w:p>
    <w:p w14:paraId="593F31CF" w14:textId="453CA063" w:rsidR="00AF4365" w:rsidRDefault="00AF4365" w:rsidP="00AF4365">
      <w:pPr>
        <w:rPr>
          <w:rtl/>
          <w:lang w:eastAsia="he-IL"/>
        </w:rPr>
      </w:pPr>
      <w:bookmarkStart w:id="5479" w:name="_ETM_Q1_6302454"/>
      <w:bookmarkStart w:id="5480" w:name="_ETM_Q1_6302505"/>
      <w:bookmarkEnd w:id="5479"/>
      <w:bookmarkEnd w:id="5480"/>
      <w:r>
        <w:rPr>
          <w:rFonts w:hint="cs"/>
          <w:rtl/>
          <w:lang w:eastAsia="he-IL"/>
        </w:rPr>
        <w:t>אם אני מבין נכון</w:t>
      </w:r>
      <w:r w:rsidR="00357BA3">
        <w:rPr>
          <w:rFonts w:hint="cs"/>
          <w:rtl/>
          <w:lang w:eastAsia="he-IL"/>
        </w:rPr>
        <w:t xml:space="preserve">, הסעיף </w:t>
      </w:r>
      <w:r>
        <w:rPr>
          <w:rFonts w:hint="cs"/>
          <w:rtl/>
          <w:lang w:eastAsia="he-IL"/>
        </w:rPr>
        <w:t xml:space="preserve">- - </w:t>
      </w:r>
      <w:bookmarkStart w:id="5481" w:name="_ETM_Q1_6305264"/>
      <w:bookmarkEnd w:id="5481"/>
      <w:r>
        <w:rPr>
          <w:rFonts w:hint="cs"/>
          <w:rtl/>
          <w:lang w:eastAsia="he-IL"/>
        </w:rPr>
        <w:t>-</w:t>
      </w:r>
      <w:bookmarkStart w:id="5482" w:name="_ETM_Q1_6305904"/>
      <w:bookmarkEnd w:id="5482"/>
    </w:p>
    <w:p w14:paraId="5C1043F9" w14:textId="66D90E35" w:rsidR="00AF4365" w:rsidRPr="00AF4365" w:rsidRDefault="00AF4365" w:rsidP="00AF4365">
      <w:pPr>
        <w:rPr>
          <w:rtl/>
          <w:lang w:eastAsia="he-IL"/>
        </w:rPr>
      </w:pPr>
      <w:bookmarkStart w:id="5483" w:name="_ETM_Q1_6305979"/>
      <w:bookmarkEnd w:id="5483"/>
    </w:p>
    <w:p w14:paraId="6C2490F1" w14:textId="3C51B9E8" w:rsidR="002E0676" w:rsidRDefault="002E0676" w:rsidP="002E0676">
      <w:pPr>
        <w:pStyle w:val="af9"/>
        <w:keepNext/>
        <w:rPr>
          <w:rtl/>
          <w:lang w:eastAsia="he-IL"/>
        </w:rPr>
      </w:pPr>
      <w:bookmarkStart w:id="5484" w:name="ET_guest_571712_408"/>
      <w:r w:rsidRPr="002E0676">
        <w:rPr>
          <w:rStyle w:val="TagStyle"/>
          <w:rtl/>
        </w:rPr>
        <w:t xml:space="preserve"> &lt;&lt; אורח &gt;&gt; </w:t>
      </w:r>
      <w:r>
        <w:rPr>
          <w:rtl/>
          <w:lang w:eastAsia="he-IL"/>
        </w:rPr>
        <w:t>יפעת רווה:</w:t>
      </w:r>
      <w:r w:rsidRPr="002E0676">
        <w:rPr>
          <w:rStyle w:val="TagStyle"/>
          <w:rtl/>
        </w:rPr>
        <w:t xml:space="preserve"> &lt;&lt; אורח &gt;&gt;</w:t>
      </w:r>
      <w:r w:rsidR="00766D60">
        <w:rPr>
          <w:rtl/>
          <w:lang w:eastAsia="he-IL"/>
        </w:rPr>
        <w:t xml:space="preserve"> </w:t>
      </w:r>
      <w:r>
        <w:rPr>
          <w:rtl/>
          <w:lang w:eastAsia="he-IL"/>
        </w:rPr>
        <w:t xml:space="preserve"> </w:t>
      </w:r>
      <w:bookmarkEnd w:id="5484"/>
    </w:p>
    <w:p w14:paraId="51D95746" w14:textId="77777777" w:rsidR="002E0676" w:rsidRDefault="002E0676" w:rsidP="002E0676">
      <w:pPr>
        <w:pStyle w:val="KeepWithNext"/>
        <w:rPr>
          <w:rtl/>
          <w:lang w:eastAsia="he-IL"/>
        </w:rPr>
      </w:pPr>
    </w:p>
    <w:p w14:paraId="3C6D8AA5" w14:textId="4F0A2A67" w:rsidR="00AF4365" w:rsidRDefault="00AF4365" w:rsidP="002E0676">
      <w:pPr>
        <w:rPr>
          <w:rtl/>
          <w:lang w:eastAsia="he-IL"/>
        </w:rPr>
      </w:pPr>
      <w:bookmarkStart w:id="5485" w:name="_ETM_Q1_6312820"/>
      <w:bookmarkStart w:id="5486" w:name="_ETM_Q1_6312850"/>
      <w:bookmarkEnd w:id="5485"/>
      <w:bookmarkEnd w:id="5486"/>
      <w:r>
        <w:rPr>
          <w:rFonts w:hint="cs"/>
          <w:rtl/>
          <w:lang w:eastAsia="he-IL"/>
        </w:rPr>
        <w:t>הוא לא חל על עבירות אחרות</w:t>
      </w:r>
      <w:r w:rsidR="00357BA3">
        <w:rPr>
          <w:rFonts w:hint="cs"/>
          <w:rtl/>
          <w:lang w:eastAsia="he-IL"/>
        </w:rPr>
        <w:t xml:space="preserve">, כי </w:t>
      </w:r>
      <w:r>
        <w:rPr>
          <w:rFonts w:hint="cs"/>
          <w:rtl/>
          <w:lang w:eastAsia="he-IL"/>
        </w:rPr>
        <w:t xml:space="preserve">ממילא בעבירות אחרות </w:t>
      </w:r>
      <w:bookmarkStart w:id="5487" w:name="_ETM_Q1_6310699"/>
      <w:bookmarkEnd w:id="5487"/>
      <w:r>
        <w:rPr>
          <w:rFonts w:hint="cs"/>
          <w:rtl/>
          <w:lang w:eastAsia="he-IL"/>
        </w:rPr>
        <w:t xml:space="preserve">אין אפשרות. </w:t>
      </w:r>
    </w:p>
    <w:p w14:paraId="289968B3" w14:textId="77777777" w:rsidR="00AF4365" w:rsidRDefault="00AF4365" w:rsidP="002E0676">
      <w:pPr>
        <w:rPr>
          <w:rtl/>
          <w:lang w:eastAsia="he-IL"/>
        </w:rPr>
      </w:pPr>
      <w:bookmarkStart w:id="5488" w:name="_ETM_Q1_6313064"/>
      <w:bookmarkStart w:id="5489" w:name="_ETM_Q1_6313148"/>
      <w:bookmarkEnd w:id="5488"/>
      <w:bookmarkEnd w:id="5489"/>
    </w:p>
    <w:p w14:paraId="1246C945" w14:textId="4312FAA5" w:rsidR="00AF4365" w:rsidRDefault="00AF4365" w:rsidP="00AF4365">
      <w:pPr>
        <w:pStyle w:val="af9"/>
        <w:keepNext/>
        <w:rPr>
          <w:rtl/>
          <w:lang w:eastAsia="he-IL"/>
        </w:rPr>
      </w:pPr>
      <w:bookmarkStart w:id="5490" w:name="ET_guest_520050_941"/>
      <w:r w:rsidRPr="00AF4365">
        <w:rPr>
          <w:rStyle w:val="TagStyle"/>
          <w:rtl/>
        </w:rPr>
        <w:t xml:space="preserve"> &lt;&lt; אורח &gt;&gt; </w:t>
      </w:r>
      <w:r>
        <w:rPr>
          <w:rtl/>
          <w:lang w:eastAsia="he-IL"/>
        </w:rPr>
        <w:t>אביבית ברקאי -</w:t>
      </w:r>
      <w:proofErr w:type="spellStart"/>
      <w:r>
        <w:rPr>
          <w:rtl/>
          <w:lang w:eastAsia="he-IL"/>
        </w:rPr>
        <w:t>אהרונוף</w:t>
      </w:r>
      <w:proofErr w:type="spellEnd"/>
      <w:r>
        <w:rPr>
          <w:rtl/>
          <w:lang w:eastAsia="he-IL"/>
        </w:rPr>
        <w:t>:</w:t>
      </w:r>
      <w:r w:rsidRPr="00AF4365">
        <w:rPr>
          <w:rStyle w:val="TagStyle"/>
          <w:rtl/>
        </w:rPr>
        <w:t xml:space="preserve"> &lt;&lt; אורח &gt;&gt;</w:t>
      </w:r>
      <w:r w:rsidR="00766D60">
        <w:rPr>
          <w:rtl/>
          <w:lang w:eastAsia="he-IL"/>
        </w:rPr>
        <w:t xml:space="preserve"> </w:t>
      </w:r>
      <w:r>
        <w:rPr>
          <w:rtl/>
          <w:lang w:eastAsia="he-IL"/>
        </w:rPr>
        <w:t xml:space="preserve"> </w:t>
      </w:r>
      <w:bookmarkEnd w:id="5490"/>
    </w:p>
    <w:p w14:paraId="52DC5FBB" w14:textId="77777777" w:rsidR="00AF4365" w:rsidRDefault="00AF4365" w:rsidP="00AF4365">
      <w:pPr>
        <w:pStyle w:val="KeepWithNext"/>
        <w:rPr>
          <w:rtl/>
          <w:lang w:eastAsia="he-IL"/>
        </w:rPr>
      </w:pPr>
    </w:p>
    <w:p w14:paraId="3E27F069" w14:textId="77777777" w:rsidR="00AF4365" w:rsidRDefault="00AF4365" w:rsidP="00AF4365">
      <w:pPr>
        <w:rPr>
          <w:rtl/>
          <w:lang w:eastAsia="he-IL"/>
        </w:rPr>
      </w:pPr>
      <w:bookmarkStart w:id="5491" w:name="_ETM_Q1_6313824"/>
      <w:bookmarkEnd w:id="5491"/>
      <w:r>
        <w:rPr>
          <w:rFonts w:hint="cs"/>
          <w:rtl/>
          <w:lang w:eastAsia="he-IL"/>
        </w:rPr>
        <w:t>אין מאסר.</w:t>
      </w:r>
    </w:p>
    <w:p w14:paraId="35849F76" w14:textId="77777777" w:rsidR="00AF4365" w:rsidRDefault="00AF4365" w:rsidP="00AF4365">
      <w:pPr>
        <w:rPr>
          <w:rtl/>
          <w:lang w:eastAsia="he-IL"/>
        </w:rPr>
      </w:pPr>
      <w:bookmarkStart w:id="5492" w:name="_ETM_Q1_6311901"/>
      <w:bookmarkStart w:id="5493" w:name="_ETM_Q1_6311977"/>
      <w:bookmarkStart w:id="5494" w:name="_ETM_Q1_6312077"/>
      <w:bookmarkStart w:id="5495" w:name="_ETM_Q1_6312134"/>
      <w:bookmarkEnd w:id="5492"/>
      <w:bookmarkEnd w:id="5493"/>
      <w:bookmarkEnd w:id="5494"/>
      <w:bookmarkEnd w:id="5495"/>
    </w:p>
    <w:p w14:paraId="0A584E6F" w14:textId="3D2A0631" w:rsidR="00AF4365" w:rsidRDefault="00AF4365" w:rsidP="00AF4365">
      <w:pPr>
        <w:pStyle w:val="af9"/>
        <w:keepNext/>
        <w:rPr>
          <w:rtl/>
          <w:lang w:eastAsia="he-IL"/>
        </w:rPr>
      </w:pPr>
      <w:bookmarkStart w:id="5496" w:name="ET_guest_571712_942"/>
      <w:r w:rsidRPr="00AF4365">
        <w:rPr>
          <w:rStyle w:val="TagStyle"/>
          <w:rtl/>
        </w:rPr>
        <w:t xml:space="preserve"> &lt;&lt; אורח &gt;&gt; </w:t>
      </w:r>
      <w:r>
        <w:rPr>
          <w:rtl/>
          <w:lang w:eastAsia="he-IL"/>
        </w:rPr>
        <w:t>יפעת רווה:</w:t>
      </w:r>
      <w:r w:rsidRPr="00AF4365">
        <w:rPr>
          <w:rStyle w:val="TagStyle"/>
          <w:rtl/>
        </w:rPr>
        <w:t xml:space="preserve"> &lt;&lt; אורח &gt;&gt;</w:t>
      </w:r>
      <w:r w:rsidR="00766D60">
        <w:rPr>
          <w:rtl/>
          <w:lang w:eastAsia="he-IL"/>
        </w:rPr>
        <w:t xml:space="preserve"> </w:t>
      </w:r>
      <w:r>
        <w:rPr>
          <w:rtl/>
          <w:lang w:eastAsia="he-IL"/>
        </w:rPr>
        <w:t xml:space="preserve"> </w:t>
      </w:r>
      <w:bookmarkEnd w:id="5496"/>
    </w:p>
    <w:p w14:paraId="51D86F18" w14:textId="77777777" w:rsidR="00AF4365" w:rsidRDefault="00AF4365" w:rsidP="00AF4365">
      <w:pPr>
        <w:pStyle w:val="KeepWithNext"/>
        <w:rPr>
          <w:rtl/>
          <w:lang w:eastAsia="he-IL"/>
        </w:rPr>
      </w:pPr>
    </w:p>
    <w:p w14:paraId="19F5FDA9" w14:textId="773F2779" w:rsidR="002E0676" w:rsidRDefault="002E0676" w:rsidP="00AF4365">
      <w:pPr>
        <w:rPr>
          <w:rtl/>
          <w:lang w:eastAsia="he-IL"/>
        </w:rPr>
      </w:pPr>
      <w:bookmarkStart w:id="5497" w:name="_ETM_Q1_6314918"/>
      <w:bookmarkStart w:id="5498" w:name="_ETM_Q1_6314957"/>
      <w:bookmarkStart w:id="5499" w:name="_ETM_Q1_6310729"/>
      <w:bookmarkEnd w:id="5497"/>
      <w:bookmarkEnd w:id="5498"/>
      <w:bookmarkEnd w:id="5499"/>
      <w:r>
        <w:rPr>
          <w:rFonts w:hint="cs"/>
          <w:rtl/>
          <w:lang w:eastAsia="he-IL"/>
        </w:rPr>
        <w:t>אין</w:t>
      </w:r>
      <w:r w:rsidR="00766D60">
        <w:rPr>
          <w:rFonts w:hint="cs"/>
          <w:rtl/>
          <w:lang w:eastAsia="he-IL"/>
        </w:rPr>
        <w:t xml:space="preserve"> </w:t>
      </w:r>
      <w:r>
        <w:rPr>
          <w:rFonts w:hint="cs"/>
          <w:rtl/>
          <w:lang w:eastAsia="he-IL"/>
        </w:rPr>
        <w:t>מאסר.</w:t>
      </w:r>
    </w:p>
    <w:p w14:paraId="6016956E" w14:textId="77777777" w:rsidR="002E0676" w:rsidRDefault="002E0676" w:rsidP="002E0676">
      <w:pPr>
        <w:rPr>
          <w:rtl/>
          <w:lang w:eastAsia="he-IL"/>
        </w:rPr>
      </w:pPr>
      <w:bookmarkStart w:id="5500" w:name="_ETM_Q1_6320655"/>
      <w:bookmarkStart w:id="5501" w:name="_ETM_Q1_6320717"/>
      <w:bookmarkStart w:id="5502" w:name="_ETM_Q1_6320847"/>
      <w:bookmarkStart w:id="5503" w:name="_ETM_Q1_6320894"/>
      <w:bookmarkStart w:id="5504" w:name="_ETM_Q1_6322894"/>
      <w:bookmarkEnd w:id="5500"/>
      <w:bookmarkEnd w:id="5501"/>
      <w:bookmarkEnd w:id="5502"/>
      <w:bookmarkEnd w:id="5503"/>
      <w:bookmarkEnd w:id="5504"/>
    </w:p>
    <w:p w14:paraId="7E135C17" w14:textId="6A091B18" w:rsidR="00AF4365" w:rsidRDefault="00AF4365" w:rsidP="00AF4365">
      <w:pPr>
        <w:pStyle w:val="af6"/>
        <w:keepNext/>
        <w:rPr>
          <w:rtl/>
        </w:rPr>
      </w:pPr>
      <w:bookmarkStart w:id="5505" w:name="ET_yor_6157_943"/>
      <w:r w:rsidRPr="00AF4365">
        <w:rPr>
          <w:rStyle w:val="TagStyle"/>
          <w:rtl/>
        </w:rPr>
        <w:t xml:space="preserve"> &lt;&lt; יור &gt;&gt; </w:t>
      </w:r>
      <w:r>
        <w:rPr>
          <w:rtl/>
        </w:rPr>
        <w:t xml:space="preserve">היו"ר שמחה </w:t>
      </w:r>
      <w:proofErr w:type="spellStart"/>
      <w:r>
        <w:rPr>
          <w:rtl/>
        </w:rPr>
        <w:t>רוטמן</w:t>
      </w:r>
      <w:proofErr w:type="spellEnd"/>
      <w:r>
        <w:rPr>
          <w:rtl/>
        </w:rPr>
        <w:t>:</w:t>
      </w:r>
      <w:r w:rsidRPr="00AF4365">
        <w:rPr>
          <w:rStyle w:val="TagStyle"/>
          <w:rtl/>
        </w:rPr>
        <w:t xml:space="preserve"> &lt;&lt; יור &gt;&gt;</w:t>
      </w:r>
      <w:r w:rsidR="00766D60">
        <w:rPr>
          <w:rtl/>
        </w:rPr>
        <w:t xml:space="preserve"> </w:t>
      </w:r>
      <w:r>
        <w:rPr>
          <w:rtl/>
        </w:rPr>
        <w:t xml:space="preserve"> </w:t>
      </w:r>
      <w:bookmarkEnd w:id="5505"/>
    </w:p>
    <w:p w14:paraId="4C71CDC5" w14:textId="77777777" w:rsidR="00AF4365" w:rsidRDefault="00AF4365" w:rsidP="00AF4365">
      <w:pPr>
        <w:pStyle w:val="KeepWithNext"/>
        <w:rPr>
          <w:rtl/>
          <w:lang w:eastAsia="he-IL"/>
        </w:rPr>
      </w:pPr>
    </w:p>
    <w:p w14:paraId="0166EDEA" w14:textId="2A79C42D" w:rsidR="00AF4365" w:rsidRDefault="00AF4365" w:rsidP="00AF4365">
      <w:pPr>
        <w:rPr>
          <w:rtl/>
          <w:lang w:eastAsia="he-IL"/>
        </w:rPr>
      </w:pPr>
      <w:bookmarkStart w:id="5506" w:name="_ETM_Q1_6313724"/>
      <w:bookmarkEnd w:id="5506"/>
      <w:r>
        <w:rPr>
          <w:rFonts w:hint="cs"/>
          <w:rtl/>
          <w:lang w:eastAsia="he-IL"/>
        </w:rPr>
        <w:t>אין על מה להעביר. אתה מייצר פה</w:t>
      </w:r>
      <w:bookmarkStart w:id="5507" w:name="_ETM_Q1_6313251"/>
      <w:bookmarkEnd w:id="5507"/>
      <w:r>
        <w:rPr>
          <w:rFonts w:hint="cs"/>
          <w:rtl/>
          <w:lang w:eastAsia="he-IL"/>
        </w:rPr>
        <w:t xml:space="preserve"> סיטואציה שבגיל 12 עד 14 פתאום נכנסים.</w:t>
      </w:r>
    </w:p>
    <w:p w14:paraId="530036E8" w14:textId="77777777" w:rsidR="00AF4365" w:rsidRPr="00AF4365" w:rsidRDefault="00AF4365" w:rsidP="00AF4365">
      <w:pPr>
        <w:rPr>
          <w:rtl/>
          <w:lang w:eastAsia="he-IL"/>
        </w:rPr>
      </w:pPr>
      <w:bookmarkStart w:id="5508" w:name="_ETM_Q1_6317042"/>
      <w:bookmarkStart w:id="5509" w:name="_ETM_Q1_6317134"/>
      <w:bookmarkEnd w:id="5508"/>
      <w:bookmarkEnd w:id="5509"/>
    </w:p>
    <w:p w14:paraId="5D6F7DC4" w14:textId="01A0EB2B" w:rsidR="002E0676" w:rsidRDefault="002E0676" w:rsidP="002E0676">
      <w:pPr>
        <w:pStyle w:val="a4"/>
        <w:keepNext/>
        <w:rPr>
          <w:rtl/>
        </w:rPr>
      </w:pPr>
      <w:bookmarkStart w:id="5510" w:name="ET_speaker_6156_409"/>
      <w:r w:rsidRPr="002E0676">
        <w:rPr>
          <w:rStyle w:val="TagStyle"/>
          <w:rtl/>
        </w:rPr>
        <w:t xml:space="preserve"> &lt;&lt; דובר &gt;&gt; </w:t>
      </w:r>
      <w:r>
        <w:rPr>
          <w:rtl/>
        </w:rPr>
        <w:t>גלעד קריב (העבודה):</w:t>
      </w:r>
      <w:r w:rsidRPr="002E0676">
        <w:rPr>
          <w:rStyle w:val="TagStyle"/>
          <w:rtl/>
        </w:rPr>
        <w:t xml:space="preserve"> &lt;&lt; דובר &gt;&gt;</w:t>
      </w:r>
      <w:r w:rsidR="00766D60">
        <w:rPr>
          <w:rtl/>
        </w:rPr>
        <w:t xml:space="preserve"> </w:t>
      </w:r>
      <w:r>
        <w:rPr>
          <w:rtl/>
        </w:rPr>
        <w:t xml:space="preserve"> </w:t>
      </w:r>
      <w:bookmarkEnd w:id="5510"/>
    </w:p>
    <w:p w14:paraId="1938BC1F" w14:textId="77777777" w:rsidR="002E0676" w:rsidRDefault="002E0676" w:rsidP="002E0676">
      <w:pPr>
        <w:pStyle w:val="KeepWithNext"/>
        <w:rPr>
          <w:rtl/>
          <w:lang w:eastAsia="he-IL"/>
        </w:rPr>
      </w:pPr>
    </w:p>
    <w:p w14:paraId="3095A4AA" w14:textId="3888259C" w:rsidR="002E0676" w:rsidRDefault="00AF4365" w:rsidP="002E0676">
      <w:pPr>
        <w:rPr>
          <w:rtl/>
          <w:lang w:eastAsia="he-IL"/>
        </w:rPr>
      </w:pPr>
      <w:bookmarkStart w:id="5511" w:name="_ETM_Q1_6323293"/>
      <w:bookmarkStart w:id="5512" w:name="_ETM_Q1_6323328"/>
      <w:bookmarkEnd w:id="5511"/>
      <w:bookmarkEnd w:id="5512"/>
      <w:r>
        <w:rPr>
          <w:rFonts w:hint="cs"/>
          <w:rtl/>
          <w:lang w:eastAsia="he-IL"/>
        </w:rPr>
        <w:t xml:space="preserve">אז </w:t>
      </w:r>
      <w:r w:rsidR="002E0676">
        <w:rPr>
          <w:rFonts w:hint="cs"/>
          <w:rtl/>
          <w:lang w:eastAsia="he-IL"/>
        </w:rPr>
        <w:t>פה אני חייב</w:t>
      </w:r>
      <w:r>
        <w:rPr>
          <w:rFonts w:hint="cs"/>
          <w:rtl/>
          <w:lang w:eastAsia="he-IL"/>
        </w:rPr>
        <w:t xml:space="preserve"> רגע, ברשותך, </w:t>
      </w:r>
      <w:bookmarkStart w:id="5513" w:name="_ETM_Q1_6319031"/>
      <w:bookmarkEnd w:id="5513"/>
      <w:r>
        <w:rPr>
          <w:rFonts w:hint="cs"/>
          <w:rtl/>
          <w:lang w:eastAsia="he-IL"/>
        </w:rPr>
        <w:t xml:space="preserve">היושב-ראש, תקשיבו שנייה. אז מה? על בסיס זה </w:t>
      </w:r>
      <w:bookmarkStart w:id="5514" w:name="_ETM_Q1_6321925"/>
      <w:bookmarkEnd w:id="5514"/>
      <w:r>
        <w:rPr>
          <w:rFonts w:hint="cs"/>
          <w:rtl/>
          <w:lang w:eastAsia="he-IL"/>
        </w:rPr>
        <w:t>שאנחנו מאפשרים מאסר, אז גם בתקופת השהייה במעון הנעול</w:t>
      </w:r>
      <w:bookmarkStart w:id="5515" w:name="_ETM_Q1_6326060"/>
      <w:bookmarkEnd w:id="5515"/>
      <w:r>
        <w:rPr>
          <w:rFonts w:hint="cs"/>
          <w:rtl/>
          <w:lang w:eastAsia="he-IL"/>
        </w:rPr>
        <w:t xml:space="preserve"> אתם תאפשר מעין, רק בעבירות האלה, אמצעי ענישה</w:t>
      </w:r>
      <w:bookmarkStart w:id="5516" w:name="_ETM_Q1_6331170"/>
      <w:bookmarkEnd w:id="5516"/>
      <w:r>
        <w:rPr>
          <w:rFonts w:hint="cs"/>
          <w:rtl/>
          <w:lang w:eastAsia="he-IL"/>
        </w:rPr>
        <w:t xml:space="preserve"> של עשרה ימים במאסר?</w:t>
      </w:r>
    </w:p>
    <w:p w14:paraId="00A4B1C4" w14:textId="77777777" w:rsidR="00AF4365" w:rsidRDefault="00AF4365" w:rsidP="002E0676">
      <w:pPr>
        <w:rPr>
          <w:rtl/>
          <w:lang w:eastAsia="he-IL"/>
        </w:rPr>
      </w:pPr>
      <w:bookmarkStart w:id="5517" w:name="_ETM_Q1_6330286"/>
      <w:bookmarkStart w:id="5518" w:name="_ETM_Q1_6330369"/>
      <w:bookmarkEnd w:id="5517"/>
      <w:bookmarkEnd w:id="5518"/>
    </w:p>
    <w:p w14:paraId="5FF1DE0E" w14:textId="2F6966A4" w:rsidR="00AF4365" w:rsidRDefault="00AF4365" w:rsidP="00AF4365">
      <w:pPr>
        <w:pStyle w:val="af6"/>
        <w:keepNext/>
        <w:rPr>
          <w:rtl/>
        </w:rPr>
      </w:pPr>
      <w:bookmarkStart w:id="5519" w:name="ET_yor_6157_944"/>
      <w:r w:rsidRPr="00AF4365">
        <w:rPr>
          <w:rStyle w:val="TagStyle"/>
          <w:rtl/>
        </w:rPr>
        <w:t xml:space="preserve"> &lt;&lt; יור &gt;&gt; </w:t>
      </w:r>
      <w:r>
        <w:rPr>
          <w:rtl/>
        </w:rPr>
        <w:t xml:space="preserve">היו"ר שמחה </w:t>
      </w:r>
      <w:proofErr w:type="spellStart"/>
      <w:r>
        <w:rPr>
          <w:rtl/>
        </w:rPr>
        <w:t>רוטמן</w:t>
      </w:r>
      <w:proofErr w:type="spellEnd"/>
      <w:r>
        <w:rPr>
          <w:rtl/>
        </w:rPr>
        <w:t>:</w:t>
      </w:r>
      <w:r w:rsidRPr="00AF4365">
        <w:rPr>
          <w:rStyle w:val="TagStyle"/>
          <w:rtl/>
        </w:rPr>
        <w:t xml:space="preserve"> &lt;&lt; יור &gt;&gt;</w:t>
      </w:r>
      <w:r w:rsidR="00766D60">
        <w:rPr>
          <w:rtl/>
        </w:rPr>
        <w:t xml:space="preserve"> </w:t>
      </w:r>
      <w:r>
        <w:rPr>
          <w:rtl/>
        </w:rPr>
        <w:t xml:space="preserve"> </w:t>
      </w:r>
      <w:bookmarkEnd w:id="5519"/>
    </w:p>
    <w:p w14:paraId="300CA5A0" w14:textId="77777777" w:rsidR="00AF4365" w:rsidRDefault="00AF4365" w:rsidP="00AF4365">
      <w:pPr>
        <w:pStyle w:val="KeepWithNext"/>
        <w:rPr>
          <w:rtl/>
          <w:lang w:eastAsia="he-IL"/>
        </w:rPr>
      </w:pPr>
    </w:p>
    <w:p w14:paraId="269CC2CB" w14:textId="05BED15B" w:rsidR="00AF4365" w:rsidRDefault="00AF4365" w:rsidP="00AF4365">
      <w:pPr>
        <w:rPr>
          <w:rtl/>
          <w:lang w:eastAsia="he-IL"/>
        </w:rPr>
      </w:pPr>
      <w:bookmarkStart w:id="5520" w:name="_ETM_Q1_6331956"/>
      <w:bookmarkEnd w:id="5520"/>
      <w:r>
        <w:rPr>
          <w:rFonts w:hint="cs"/>
          <w:rtl/>
          <w:lang w:eastAsia="he-IL"/>
        </w:rPr>
        <w:t>לא.</w:t>
      </w:r>
      <w:bookmarkStart w:id="5521" w:name="_ETM_Q1_6333076"/>
      <w:bookmarkEnd w:id="5521"/>
    </w:p>
    <w:p w14:paraId="28842CDD" w14:textId="77777777" w:rsidR="00AF4365" w:rsidRDefault="00AF4365" w:rsidP="00AF4365">
      <w:pPr>
        <w:rPr>
          <w:rtl/>
          <w:lang w:eastAsia="he-IL"/>
        </w:rPr>
      </w:pPr>
      <w:bookmarkStart w:id="5522" w:name="_ETM_Q1_6333133"/>
      <w:bookmarkStart w:id="5523" w:name="_ETM_Q1_6333236"/>
      <w:bookmarkStart w:id="5524" w:name="_ETM_Q1_6333318"/>
      <w:bookmarkEnd w:id="5522"/>
      <w:bookmarkEnd w:id="5523"/>
      <w:bookmarkEnd w:id="5524"/>
    </w:p>
    <w:p w14:paraId="56B9BDA1" w14:textId="26AF7F1D" w:rsidR="00AF4365" w:rsidRDefault="00AF4365" w:rsidP="00AF4365">
      <w:pPr>
        <w:pStyle w:val="af5"/>
        <w:keepNext/>
        <w:rPr>
          <w:rtl/>
        </w:rPr>
      </w:pPr>
      <w:bookmarkStart w:id="5525" w:name="ET_interruption_קריאה_946"/>
      <w:r w:rsidRPr="00AF4365">
        <w:rPr>
          <w:rStyle w:val="TagStyle"/>
          <w:rtl/>
        </w:rPr>
        <w:t xml:space="preserve"> &lt;&lt; קריאה &gt;&gt; </w:t>
      </w:r>
      <w:r>
        <w:rPr>
          <w:rtl/>
        </w:rPr>
        <w:t>קריאה:</w:t>
      </w:r>
      <w:r w:rsidRPr="00AF4365">
        <w:rPr>
          <w:rStyle w:val="TagStyle"/>
          <w:rtl/>
        </w:rPr>
        <w:t xml:space="preserve"> &lt;&lt; קריאה &gt;&gt;</w:t>
      </w:r>
      <w:r w:rsidR="00766D60">
        <w:rPr>
          <w:rtl/>
        </w:rPr>
        <w:t xml:space="preserve"> </w:t>
      </w:r>
      <w:r>
        <w:rPr>
          <w:rtl/>
        </w:rPr>
        <w:t xml:space="preserve"> </w:t>
      </w:r>
      <w:bookmarkEnd w:id="5525"/>
    </w:p>
    <w:p w14:paraId="32194722" w14:textId="77777777" w:rsidR="00AF4365" w:rsidRDefault="00AF4365" w:rsidP="00AF4365">
      <w:pPr>
        <w:pStyle w:val="KeepWithNext"/>
        <w:rPr>
          <w:rtl/>
          <w:lang w:eastAsia="he-IL"/>
        </w:rPr>
      </w:pPr>
    </w:p>
    <w:p w14:paraId="17AA46DF" w14:textId="1849473B" w:rsidR="00AF4365" w:rsidRDefault="00AF4365" w:rsidP="006072F8">
      <w:pPr>
        <w:rPr>
          <w:rtl/>
          <w:lang w:eastAsia="he-IL"/>
        </w:rPr>
      </w:pPr>
      <w:bookmarkStart w:id="5526" w:name="_ETM_Q1_6333933"/>
      <w:bookmarkStart w:id="5527" w:name="_ETM_Q1_6334180"/>
      <w:bookmarkStart w:id="5528" w:name="_ETM_Q1_6334245"/>
      <w:bookmarkEnd w:id="5526"/>
      <w:bookmarkEnd w:id="5527"/>
      <w:bookmarkEnd w:id="5528"/>
      <w:r>
        <w:rPr>
          <w:rFonts w:hint="cs"/>
          <w:rtl/>
          <w:lang w:eastAsia="he-IL"/>
        </w:rPr>
        <w:t>זה בדיוק העניין.</w:t>
      </w:r>
      <w:bookmarkStart w:id="5529" w:name="_ETM_Q1_6333788"/>
      <w:bookmarkStart w:id="5530" w:name="_ETM_Q1_6333858"/>
      <w:bookmarkEnd w:id="5529"/>
      <w:bookmarkEnd w:id="5530"/>
    </w:p>
    <w:p w14:paraId="59CCF0E6" w14:textId="2D93A9B9" w:rsidR="00AF4365" w:rsidRDefault="00AF4365" w:rsidP="00AF4365">
      <w:pPr>
        <w:pStyle w:val="a4"/>
        <w:keepNext/>
        <w:rPr>
          <w:rtl/>
        </w:rPr>
      </w:pPr>
      <w:bookmarkStart w:id="5531" w:name="ET_speaker_6156_948"/>
      <w:r w:rsidRPr="00AF4365">
        <w:rPr>
          <w:rStyle w:val="TagStyle"/>
          <w:rtl/>
        </w:rPr>
        <w:t xml:space="preserve"> &lt;&lt; דובר &gt;&gt; </w:t>
      </w:r>
      <w:r>
        <w:rPr>
          <w:rtl/>
        </w:rPr>
        <w:t>גלעד קריב (העבודה):</w:t>
      </w:r>
      <w:r w:rsidRPr="00AF4365">
        <w:rPr>
          <w:rStyle w:val="TagStyle"/>
          <w:rtl/>
        </w:rPr>
        <w:t xml:space="preserve"> &lt;&lt; דובר &gt;&gt;</w:t>
      </w:r>
      <w:r w:rsidR="00766D60">
        <w:rPr>
          <w:rtl/>
        </w:rPr>
        <w:t xml:space="preserve"> </w:t>
      </w:r>
      <w:r>
        <w:rPr>
          <w:rtl/>
        </w:rPr>
        <w:t xml:space="preserve"> </w:t>
      </w:r>
      <w:bookmarkEnd w:id="5531"/>
    </w:p>
    <w:p w14:paraId="5FDB17D4" w14:textId="77777777" w:rsidR="00AF4365" w:rsidRDefault="00AF4365" w:rsidP="00AF4365">
      <w:pPr>
        <w:pStyle w:val="KeepWithNext"/>
        <w:rPr>
          <w:rtl/>
          <w:lang w:eastAsia="he-IL"/>
        </w:rPr>
      </w:pPr>
    </w:p>
    <w:p w14:paraId="3430C9E4" w14:textId="5D8B92E4" w:rsidR="00AF4365" w:rsidRDefault="00FE427F" w:rsidP="00AF4365">
      <w:pPr>
        <w:rPr>
          <w:rtl/>
          <w:lang w:eastAsia="he-IL"/>
        </w:rPr>
      </w:pPr>
      <w:bookmarkStart w:id="5532" w:name="_ETM_Q1_6337330"/>
      <w:bookmarkStart w:id="5533" w:name="_ETM_Q1_6337401"/>
      <w:bookmarkEnd w:id="5532"/>
      <w:bookmarkEnd w:id="5533"/>
      <w:r>
        <w:rPr>
          <w:rFonts w:hint="cs"/>
          <w:rtl/>
          <w:lang w:eastAsia="he-IL"/>
        </w:rPr>
        <w:t>כש</w:t>
      </w:r>
      <w:r w:rsidR="00AF4365">
        <w:rPr>
          <w:rFonts w:hint="cs"/>
          <w:rtl/>
          <w:lang w:eastAsia="he-IL"/>
        </w:rPr>
        <w:t xml:space="preserve">בעבירות האחרות, </w:t>
      </w:r>
      <w:bookmarkStart w:id="5534" w:name="_ETM_Q1_6336412"/>
      <w:bookmarkEnd w:id="5534"/>
      <w:r w:rsidR="00AF4365">
        <w:rPr>
          <w:rFonts w:hint="cs"/>
          <w:rtl/>
          <w:lang w:eastAsia="he-IL"/>
        </w:rPr>
        <w:t xml:space="preserve">כולל המתה, אין? </w:t>
      </w:r>
      <w:bookmarkStart w:id="5535" w:name="_ETM_Q1_6332527"/>
      <w:bookmarkStart w:id="5536" w:name="_ETM_Q1_6332608"/>
      <w:bookmarkStart w:id="5537" w:name="_ETM_Q1_6335563"/>
      <w:bookmarkStart w:id="5538" w:name="_ETM_Q1_6335625"/>
      <w:bookmarkEnd w:id="5535"/>
      <w:bookmarkEnd w:id="5536"/>
      <w:bookmarkEnd w:id="5537"/>
      <w:bookmarkEnd w:id="5538"/>
    </w:p>
    <w:p w14:paraId="509BC010" w14:textId="77777777" w:rsidR="00766D60" w:rsidRDefault="00766D60" w:rsidP="00AF4365">
      <w:pPr>
        <w:rPr>
          <w:rtl/>
          <w:lang w:eastAsia="he-IL"/>
        </w:rPr>
      </w:pPr>
    </w:p>
    <w:p w14:paraId="165A7D59" w14:textId="60DD06D8" w:rsidR="00AF4365" w:rsidRDefault="00AF4365" w:rsidP="00AF4365">
      <w:pPr>
        <w:pStyle w:val="af6"/>
        <w:keepNext/>
        <w:rPr>
          <w:rtl/>
        </w:rPr>
      </w:pPr>
      <w:bookmarkStart w:id="5539" w:name="_ETM_Q1_6336406"/>
      <w:bookmarkStart w:id="5540" w:name="_ETM_Q1_6336517"/>
      <w:bookmarkStart w:id="5541" w:name="ET_yor_6157_947"/>
      <w:bookmarkEnd w:id="5539"/>
      <w:bookmarkEnd w:id="5540"/>
      <w:r w:rsidRPr="00AF4365">
        <w:rPr>
          <w:rStyle w:val="TagStyle"/>
          <w:rtl/>
        </w:rPr>
        <w:t xml:space="preserve"> &lt;&lt; יור &gt;&gt; </w:t>
      </w:r>
      <w:r>
        <w:rPr>
          <w:rtl/>
        </w:rPr>
        <w:t xml:space="preserve">היו"ר שמחה </w:t>
      </w:r>
      <w:proofErr w:type="spellStart"/>
      <w:r>
        <w:rPr>
          <w:rtl/>
        </w:rPr>
        <w:t>רוטמן</w:t>
      </w:r>
      <w:proofErr w:type="spellEnd"/>
      <w:r>
        <w:rPr>
          <w:rtl/>
        </w:rPr>
        <w:t>:</w:t>
      </w:r>
      <w:r w:rsidRPr="00AF4365">
        <w:rPr>
          <w:rStyle w:val="TagStyle"/>
          <w:rtl/>
        </w:rPr>
        <w:t xml:space="preserve"> &lt;&lt; יור &gt;&gt;</w:t>
      </w:r>
      <w:r w:rsidR="00766D60">
        <w:rPr>
          <w:rtl/>
        </w:rPr>
        <w:t xml:space="preserve"> </w:t>
      </w:r>
      <w:r>
        <w:rPr>
          <w:rtl/>
        </w:rPr>
        <w:t xml:space="preserve"> </w:t>
      </w:r>
      <w:bookmarkEnd w:id="5541"/>
    </w:p>
    <w:p w14:paraId="6E214E52" w14:textId="77777777" w:rsidR="00AF4365" w:rsidRDefault="00AF4365" w:rsidP="00AF4365">
      <w:pPr>
        <w:pStyle w:val="KeepWithNext"/>
        <w:rPr>
          <w:rtl/>
          <w:lang w:eastAsia="he-IL"/>
        </w:rPr>
      </w:pPr>
    </w:p>
    <w:p w14:paraId="0B6C160B" w14:textId="51A9DF8B" w:rsidR="00AF4365" w:rsidRPr="00AF4365" w:rsidRDefault="00AF4365" w:rsidP="00AF4365">
      <w:pPr>
        <w:rPr>
          <w:rtl/>
          <w:lang w:eastAsia="he-IL"/>
        </w:rPr>
      </w:pPr>
      <w:bookmarkStart w:id="5542" w:name="_ETM_Q1_6337784"/>
      <w:bookmarkEnd w:id="5542"/>
      <w:r>
        <w:rPr>
          <w:rFonts w:hint="cs"/>
          <w:rtl/>
          <w:lang w:eastAsia="he-IL"/>
        </w:rPr>
        <w:t>שנייה. בואו נשמע.</w:t>
      </w:r>
    </w:p>
    <w:p w14:paraId="21AF0461" w14:textId="77777777" w:rsidR="002E0676" w:rsidRDefault="002E0676" w:rsidP="002E0676">
      <w:pPr>
        <w:rPr>
          <w:rtl/>
          <w:lang w:eastAsia="he-IL"/>
        </w:rPr>
      </w:pPr>
      <w:bookmarkStart w:id="5543" w:name="_ETM_Q1_6327524"/>
      <w:bookmarkStart w:id="5544" w:name="_ETM_Q1_6327575"/>
      <w:bookmarkStart w:id="5545" w:name="_ETM_Q1_6327695"/>
      <w:bookmarkStart w:id="5546" w:name="_ETM_Q1_6327756"/>
      <w:bookmarkStart w:id="5547" w:name="_ETM_Q1_6344596"/>
      <w:bookmarkEnd w:id="5543"/>
      <w:bookmarkEnd w:id="5544"/>
      <w:bookmarkEnd w:id="5545"/>
      <w:bookmarkEnd w:id="5546"/>
      <w:bookmarkEnd w:id="5547"/>
    </w:p>
    <w:p w14:paraId="5247CB17" w14:textId="6588B979" w:rsidR="002E0676" w:rsidRDefault="002E0676" w:rsidP="002E0676">
      <w:pPr>
        <w:pStyle w:val="af9"/>
        <w:keepNext/>
        <w:rPr>
          <w:rtl/>
          <w:lang w:eastAsia="he-IL"/>
        </w:rPr>
      </w:pPr>
      <w:bookmarkStart w:id="5548" w:name="ET_guest_571712_410"/>
      <w:r w:rsidRPr="002E0676">
        <w:rPr>
          <w:rStyle w:val="TagStyle"/>
          <w:rtl/>
        </w:rPr>
        <w:t xml:space="preserve"> &lt;&lt; אורח &gt;&gt; </w:t>
      </w:r>
      <w:r>
        <w:rPr>
          <w:rtl/>
          <w:lang w:eastAsia="he-IL"/>
        </w:rPr>
        <w:t>יפעת רווה:</w:t>
      </w:r>
      <w:r w:rsidRPr="002E0676">
        <w:rPr>
          <w:rStyle w:val="TagStyle"/>
          <w:rtl/>
        </w:rPr>
        <w:t xml:space="preserve"> &lt;&lt; אורח &gt;&gt;</w:t>
      </w:r>
      <w:r w:rsidR="00766D60">
        <w:rPr>
          <w:rtl/>
          <w:lang w:eastAsia="he-IL"/>
        </w:rPr>
        <w:t xml:space="preserve"> </w:t>
      </w:r>
      <w:r>
        <w:rPr>
          <w:rtl/>
          <w:lang w:eastAsia="he-IL"/>
        </w:rPr>
        <w:t xml:space="preserve"> </w:t>
      </w:r>
      <w:bookmarkEnd w:id="5548"/>
    </w:p>
    <w:p w14:paraId="274700A2" w14:textId="77777777" w:rsidR="002E0676" w:rsidRDefault="002E0676" w:rsidP="002E0676">
      <w:pPr>
        <w:pStyle w:val="KeepWithNext"/>
        <w:rPr>
          <w:rtl/>
          <w:lang w:eastAsia="he-IL"/>
        </w:rPr>
      </w:pPr>
    </w:p>
    <w:p w14:paraId="69F00112" w14:textId="69851848" w:rsidR="002E0676" w:rsidRDefault="00AF4365" w:rsidP="002E0676">
      <w:pPr>
        <w:rPr>
          <w:rtl/>
          <w:lang w:eastAsia="he-IL"/>
        </w:rPr>
      </w:pPr>
      <w:bookmarkStart w:id="5549" w:name="_ETM_Q1_6345021"/>
      <w:bookmarkStart w:id="5550" w:name="_ETM_Q1_6345057"/>
      <w:bookmarkEnd w:id="5549"/>
      <w:bookmarkEnd w:id="5550"/>
      <w:r>
        <w:rPr>
          <w:rFonts w:hint="cs"/>
          <w:rtl/>
          <w:lang w:eastAsia="he-IL"/>
        </w:rPr>
        <w:t>זה א</w:t>
      </w:r>
      <w:r w:rsidR="002E0676">
        <w:rPr>
          <w:rFonts w:hint="cs"/>
          <w:rtl/>
          <w:lang w:eastAsia="he-IL"/>
        </w:rPr>
        <w:t>כ</w:t>
      </w:r>
      <w:bookmarkStart w:id="5551" w:name="_ETM_Q1_6349488"/>
      <w:bookmarkEnd w:id="5551"/>
      <w:r w:rsidR="002E0676">
        <w:rPr>
          <w:rFonts w:hint="cs"/>
          <w:rtl/>
          <w:lang w:eastAsia="he-IL"/>
        </w:rPr>
        <w:t xml:space="preserve">ן </w:t>
      </w:r>
      <w:r>
        <w:rPr>
          <w:rFonts w:hint="cs"/>
          <w:rtl/>
          <w:lang w:eastAsia="he-IL"/>
        </w:rPr>
        <w:t xml:space="preserve">שנוי </w:t>
      </w:r>
      <w:r w:rsidR="002E0676">
        <w:rPr>
          <w:rFonts w:hint="cs"/>
          <w:rtl/>
          <w:lang w:eastAsia="he-IL"/>
        </w:rPr>
        <w:t>מחלוקת.</w:t>
      </w:r>
      <w:r>
        <w:rPr>
          <w:rFonts w:hint="cs"/>
          <w:rtl/>
          <w:lang w:eastAsia="he-IL"/>
        </w:rPr>
        <w:t xml:space="preserve"> יסביר משרד הרווחה. </w:t>
      </w:r>
      <w:bookmarkStart w:id="5552" w:name="_ETM_Q1_6342073"/>
      <w:bookmarkEnd w:id="5552"/>
      <w:r>
        <w:rPr>
          <w:rFonts w:hint="cs"/>
          <w:rtl/>
          <w:lang w:eastAsia="he-IL"/>
        </w:rPr>
        <w:t xml:space="preserve">אני אמרתי את העמדה שלנו. </w:t>
      </w:r>
    </w:p>
    <w:p w14:paraId="5C7D56FC" w14:textId="77777777" w:rsidR="002E0676" w:rsidRDefault="002E0676" w:rsidP="002E0676">
      <w:pPr>
        <w:rPr>
          <w:rtl/>
          <w:lang w:eastAsia="he-IL"/>
        </w:rPr>
      </w:pPr>
      <w:bookmarkStart w:id="5553" w:name="_ETM_Q1_6357020"/>
      <w:bookmarkStart w:id="5554" w:name="_ETM_Q1_6357078"/>
      <w:bookmarkStart w:id="5555" w:name="_ETM_Q1_6357206"/>
      <w:bookmarkStart w:id="5556" w:name="_ETM_Q1_6357251"/>
      <w:bookmarkEnd w:id="5553"/>
      <w:bookmarkEnd w:id="5554"/>
      <w:bookmarkEnd w:id="5555"/>
      <w:bookmarkEnd w:id="5556"/>
    </w:p>
    <w:p w14:paraId="4F7EF17D" w14:textId="41DE6E47" w:rsidR="002E0676" w:rsidRDefault="002E0676" w:rsidP="002E0676">
      <w:pPr>
        <w:pStyle w:val="af6"/>
        <w:keepNext/>
        <w:rPr>
          <w:rtl/>
        </w:rPr>
      </w:pPr>
      <w:bookmarkStart w:id="5557" w:name="ET_yor_6157_411"/>
      <w:r w:rsidRPr="002E0676">
        <w:rPr>
          <w:rStyle w:val="TagStyle"/>
          <w:rtl/>
        </w:rPr>
        <w:t xml:space="preserve"> &lt;&lt;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557"/>
    </w:p>
    <w:p w14:paraId="5403307C" w14:textId="77777777" w:rsidR="002E0676" w:rsidRDefault="002E0676" w:rsidP="002E0676">
      <w:pPr>
        <w:pStyle w:val="KeepWithNext"/>
        <w:rPr>
          <w:rtl/>
          <w:lang w:eastAsia="he-IL"/>
        </w:rPr>
      </w:pPr>
    </w:p>
    <w:p w14:paraId="3D772B5E" w14:textId="77777777" w:rsidR="00AF4365" w:rsidRDefault="00AF4365" w:rsidP="002E0676">
      <w:pPr>
        <w:rPr>
          <w:rtl/>
          <w:lang w:eastAsia="he-IL"/>
        </w:rPr>
      </w:pPr>
      <w:bookmarkStart w:id="5558" w:name="_ETM_Q1_6358730"/>
      <w:bookmarkEnd w:id="5558"/>
      <w:r>
        <w:rPr>
          <w:rFonts w:hint="cs"/>
          <w:rtl/>
          <w:lang w:eastAsia="he-IL"/>
        </w:rPr>
        <w:t xml:space="preserve">בסדר גמור. בואו נשמע. </w:t>
      </w:r>
    </w:p>
    <w:p w14:paraId="4438A36E" w14:textId="77777777" w:rsidR="00AF4365" w:rsidRDefault="00AF4365" w:rsidP="002E0676">
      <w:pPr>
        <w:rPr>
          <w:rtl/>
          <w:lang w:eastAsia="he-IL"/>
        </w:rPr>
      </w:pPr>
    </w:p>
    <w:p w14:paraId="6B310D1D" w14:textId="6457193E" w:rsidR="00061826" w:rsidRDefault="00AF4365" w:rsidP="00061826">
      <w:pPr>
        <w:rPr>
          <w:rtl/>
          <w:lang w:eastAsia="he-IL"/>
        </w:rPr>
      </w:pPr>
      <w:bookmarkStart w:id="5559" w:name="_ETM_Q1_6348295"/>
      <w:bookmarkStart w:id="5560" w:name="_ETM_Q1_6348390"/>
      <w:bookmarkEnd w:id="5559"/>
      <w:bookmarkEnd w:id="5560"/>
      <w:r>
        <w:rPr>
          <w:rFonts w:hint="cs"/>
          <w:rtl/>
          <w:lang w:eastAsia="he-IL"/>
        </w:rPr>
        <w:t>טוב,</w:t>
      </w:r>
      <w:bookmarkStart w:id="5561" w:name="_ETM_Q1_6348642"/>
      <w:bookmarkEnd w:id="5561"/>
      <w:r>
        <w:rPr>
          <w:rFonts w:hint="cs"/>
          <w:rtl/>
          <w:lang w:eastAsia="he-IL"/>
        </w:rPr>
        <w:t xml:space="preserve"> </w:t>
      </w:r>
      <w:r w:rsidR="002E0676">
        <w:rPr>
          <w:rFonts w:hint="cs"/>
          <w:rtl/>
          <w:lang w:eastAsia="he-IL"/>
        </w:rPr>
        <w:t xml:space="preserve">אני </w:t>
      </w:r>
      <w:r w:rsidR="00FE427F">
        <w:rPr>
          <w:rFonts w:hint="cs"/>
          <w:rtl/>
          <w:lang w:eastAsia="he-IL"/>
        </w:rPr>
        <w:t xml:space="preserve">רק רוצה </w:t>
      </w:r>
      <w:r w:rsidR="002E0676">
        <w:rPr>
          <w:rFonts w:hint="cs"/>
          <w:rtl/>
          <w:lang w:eastAsia="he-IL"/>
        </w:rPr>
        <w:t xml:space="preserve">למסור מכאן </w:t>
      </w:r>
      <w:r>
        <w:rPr>
          <w:rFonts w:hint="cs"/>
          <w:rtl/>
          <w:lang w:eastAsia="he-IL"/>
        </w:rPr>
        <w:t xml:space="preserve">את תנחומינו </w:t>
      </w:r>
      <w:r w:rsidR="002E0676">
        <w:rPr>
          <w:rFonts w:hint="cs"/>
          <w:rtl/>
          <w:lang w:eastAsia="he-IL"/>
        </w:rPr>
        <w:t>לחברנו ל</w:t>
      </w:r>
      <w:bookmarkStart w:id="5562" w:name="_ETM_Q1_6376871"/>
      <w:bookmarkEnd w:id="5562"/>
      <w:r>
        <w:rPr>
          <w:rFonts w:hint="cs"/>
          <w:rtl/>
          <w:lang w:eastAsia="he-IL"/>
        </w:rPr>
        <w:t>חבר הכנסת</w:t>
      </w:r>
      <w:r w:rsidR="002E0676">
        <w:rPr>
          <w:rFonts w:hint="cs"/>
          <w:rtl/>
          <w:lang w:eastAsia="he-IL"/>
        </w:rPr>
        <w:t xml:space="preserve"> פורר</w:t>
      </w:r>
      <w:r>
        <w:rPr>
          <w:rFonts w:hint="cs"/>
          <w:rtl/>
          <w:lang w:eastAsia="he-IL"/>
        </w:rPr>
        <w:t xml:space="preserve">, שאחיו נפטר. </w:t>
      </w:r>
      <w:r w:rsidR="00061826">
        <w:rPr>
          <w:rFonts w:hint="cs"/>
          <w:rtl/>
          <w:lang w:eastAsia="he-IL"/>
        </w:rPr>
        <w:t xml:space="preserve">אני בטוח שאני </w:t>
      </w:r>
      <w:bookmarkStart w:id="5563" w:name="_ETM_Q1_6362546"/>
      <w:bookmarkEnd w:id="5563"/>
      <w:r w:rsidR="00061826">
        <w:rPr>
          <w:rFonts w:hint="cs"/>
          <w:rtl/>
          <w:lang w:eastAsia="he-IL"/>
        </w:rPr>
        <w:t xml:space="preserve">מדבר </w:t>
      </w:r>
      <w:r w:rsidR="00061826">
        <w:rPr>
          <w:rtl/>
          <w:lang w:eastAsia="he-IL"/>
        </w:rPr>
        <w:t>בשם כל</w:t>
      </w:r>
      <w:r w:rsidR="00061826">
        <w:rPr>
          <w:rFonts w:hint="cs"/>
          <w:rtl/>
          <w:lang w:eastAsia="he-IL"/>
        </w:rPr>
        <w:t xml:space="preserve"> </w:t>
      </w:r>
      <w:r w:rsidR="00061826">
        <w:rPr>
          <w:rtl/>
          <w:lang w:eastAsia="he-IL"/>
        </w:rPr>
        <w:t>חברי הוועדה</w:t>
      </w:r>
      <w:r w:rsidR="00061826">
        <w:rPr>
          <w:rFonts w:hint="cs"/>
          <w:rtl/>
          <w:lang w:eastAsia="he-IL"/>
        </w:rPr>
        <w:t>. יהי זכרו ברוך. אנחנו</w:t>
      </w:r>
      <w:r w:rsidR="00766D60">
        <w:rPr>
          <w:rFonts w:hint="cs"/>
          <w:rtl/>
          <w:lang w:eastAsia="he-IL"/>
        </w:rPr>
        <w:t xml:space="preserve"> </w:t>
      </w:r>
      <w:r w:rsidR="00061826">
        <w:rPr>
          <w:rFonts w:hint="cs"/>
          <w:rtl/>
          <w:lang w:eastAsia="he-IL"/>
        </w:rPr>
        <w:t xml:space="preserve">גם מאחלים </w:t>
      </w:r>
      <w:r w:rsidR="00061826">
        <w:rPr>
          <w:rtl/>
          <w:lang w:eastAsia="he-IL"/>
        </w:rPr>
        <w:t>למשפחה</w:t>
      </w:r>
      <w:r w:rsidR="00061826">
        <w:rPr>
          <w:rFonts w:hint="cs"/>
          <w:rtl/>
          <w:lang w:eastAsia="he-IL"/>
        </w:rPr>
        <w:t xml:space="preserve"> </w:t>
      </w:r>
      <w:bookmarkStart w:id="5564" w:name="_ETM_Q1_6371034"/>
      <w:bookmarkEnd w:id="5564"/>
      <w:r w:rsidR="00061826">
        <w:rPr>
          <w:rtl/>
          <w:lang w:eastAsia="he-IL"/>
        </w:rPr>
        <w:t>שהמקום ינחם אותם בתוך שאר אבלי ציון וירושלים ול</w:t>
      </w:r>
      <w:r w:rsidR="00061826">
        <w:rPr>
          <w:rFonts w:hint="cs"/>
          <w:rtl/>
          <w:lang w:eastAsia="he-IL"/>
        </w:rPr>
        <w:t xml:space="preserve">א </w:t>
      </w:r>
      <w:r w:rsidR="00061826">
        <w:rPr>
          <w:rtl/>
          <w:lang w:eastAsia="he-IL"/>
        </w:rPr>
        <w:t>הוסי</w:t>
      </w:r>
      <w:r w:rsidR="00061826">
        <w:rPr>
          <w:rFonts w:hint="cs"/>
          <w:rtl/>
          <w:lang w:eastAsia="he-IL"/>
        </w:rPr>
        <w:t>פו</w:t>
      </w:r>
      <w:r w:rsidR="00061826">
        <w:rPr>
          <w:rtl/>
          <w:lang w:eastAsia="he-IL"/>
        </w:rPr>
        <w:t xml:space="preserve"> </w:t>
      </w:r>
      <w:r w:rsidR="00061826">
        <w:rPr>
          <w:rFonts w:hint="cs"/>
          <w:rtl/>
          <w:lang w:eastAsia="he-IL"/>
        </w:rPr>
        <w:t>לדאבה עוד.</w:t>
      </w:r>
    </w:p>
    <w:p w14:paraId="1A626D61" w14:textId="77777777" w:rsidR="002E0676" w:rsidRDefault="002E0676" w:rsidP="002E0676">
      <w:pPr>
        <w:rPr>
          <w:rtl/>
          <w:lang w:eastAsia="he-IL"/>
        </w:rPr>
      </w:pPr>
      <w:bookmarkStart w:id="5565" w:name="_ETM_Q1_6379790"/>
      <w:bookmarkStart w:id="5566" w:name="_ETM_Q1_6379946"/>
      <w:bookmarkStart w:id="5567" w:name="_ETM_Q1_6378504"/>
      <w:bookmarkStart w:id="5568" w:name="_ETM_Q1_6378566"/>
      <w:bookmarkStart w:id="5569" w:name="_ETM_Q1_6378688"/>
      <w:bookmarkStart w:id="5570" w:name="_ETM_Q1_6378747"/>
      <w:bookmarkStart w:id="5571" w:name="_ETM_Q1_6381150"/>
      <w:bookmarkEnd w:id="5565"/>
      <w:bookmarkEnd w:id="5566"/>
      <w:bookmarkEnd w:id="5567"/>
      <w:bookmarkEnd w:id="5568"/>
      <w:bookmarkEnd w:id="5569"/>
      <w:bookmarkEnd w:id="5570"/>
      <w:bookmarkEnd w:id="5571"/>
    </w:p>
    <w:p w14:paraId="4D0ADD0E" w14:textId="4C1EBCCE" w:rsidR="002E0676" w:rsidRDefault="002E0676" w:rsidP="002E0676">
      <w:pPr>
        <w:pStyle w:val="a4"/>
        <w:keepNext/>
        <w:rPr>
          <w:rtl/>
        </w:rPr>
      </w:pPr>
      <w:bookmarkStart w:id="5572" w:name="ET_speaker_6156_412"/>
      <w:r w:rsidRPr="002E0676">
        <w:rPr>
          <w:rStyle w:val="TagStyle"/>
          <w:rtl/>
        </w:rPr>
        <w:t xml:space="preserve"> &lt;&lt; דובר &gt;&gt; </w:t>
      </w:r>
      <w:r>
        <w:rPr>
          <w:rtl/>
        </w:rPr>
        <w:t>גלעד קריב (העבודה):</w:t>
      </w:r>
      <w:r w:rsidRPr="002E0676">
        <w:rPr>
          <w:rStyle w:val="TagStyle"/>
          <w:rtl/>
        </w:rPr>
        <w:t xml:space="preserve"> &lt;&lt; דובר &gt;&gt;</w:t>
      </w:r>
      <w:r w:rsidR="00766D60">
        <w:rPr>
          <w:rtl/>
        </w:rPr>
        <w:t xml:space="preserve"> </w:t>
      </w:r>
      <w:r>
        <w:rPr>
          <w:rtl/>
        </w:rPr>
        <w:t xml:space="preserve"> </w:t>
      </w:r>
      <w:bookmarkEnd w:id="5572"/>
    </w:p>
    <w:p w14:paraId="34CF527B" w14:textId="77777777" w:rsidR="002E0676" w:rsidRDefault="002E0676" w:rsidP="002E0676">
      <w:pPr>
        <w:pStyle w:val="KeepWithNext"/>
        <w:rPr>
          <w:rtl/>
          <w:lang w:eastAsia="he-IL"/>
        </w:rPr>
      </w:pPr>
    </w:p>
    <w:p w14:paraId="109BFDD8" w14:textId="77777777" w:rsidR="002E0676" w:rsidRDefault="002E0676" w:rsidP="002E0676">
      <w:pPr>
        <w:rPr>
          <w:rtl/>
          <w:lang w:eastAsia="he-IL"/>
        </w:rPr>
      </w:pPr>
      <w:bookmarkStart w:id="5573" w:name="_ETM_Q1_6381559"/>
      <w:bookmarkStart w:id="5574" w:name="_ETM_Q1_6381599"/>
      <w:bookmarkEnd w:id="5573"/>
      <w:bookmarkEnd w:id="5574"/>
      <w:r>
        <w:rPr>
          <w:rFonts w:hint="cs"/>
          <w:rtl/>
          <w:lang w:eastAsia="he-IL"/>
        </w:rPr>
        <w:t>אמן.</w:t>
      </w:r>
    </w:p>
    <w:p w14:paraId="4B66140C" w14:textId="77777777" w:rsidR="002E0676" w:rsidRDefault="002E0676" w:rsidP="002E0676">
      <w:pPr>
        <w:rPr>
          <w:rtl/>
          <w:lang w:eastAsia="he-IL"/>
        </w:rPr>
      </w:pPr>
      <w:bookmarkStart w:id="5575" w:name="_ETM_Q1_6383343"/>
      <w:bookmarkStart w:id="5576" w:name="_ETM_Q1_6383408"/>
      <w:bookmarkEnd w:id="5575"/>
      <w:bookmarkEnd w:id="5576"/>
    </w:p>
    <w:p w14:paraId="261BDC43" w14:textId="334B6FBB" w:rsidR="002E0676" w:rsidRDefault="002E0676" w:rsidP="002E0676">
      <w:pPr>
        <w:pStyle w:val="af6"/>
        <w:keepNext/>
        <w:rPr>
          <w:rtl/>
        </w:rPr>
      </w:pPr>
      <w:bookmarkStart w:id="5577" w:name="ET_yor_6157_413"/>
      <w:r w:rsidRPr="002E0676">
        <w:rPr>
          <w:rStyle w:val="TagStyle"/>
          <w:rtl/>
        </w:rPr>
        <w:t xml:space="preserve"> &lt;&lt;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577"/>
    </w:p>
    <w:p w14:paraId="15DDD042" w14:textId="77777777" w:rsidR="002E0676" w:rsidRDefault="002E0676" w:rsidP="002E0676">
      <w:pPr>
        <w:pStyle w:val="KeepWithNext"/>
        <w:rPr>
          <w:rtl/>
          <w:lang w:eastAsia="he-IL"/>
        </w:rPr>
      </w:pPr>
    </w:p>
    <w:p w14:paraId="16A32D69" w14:textId="7FDCBB53" w:rsidR="00061826" w:rsidRDefault="00061826" w:rsidP="00061826">
      <w:pPr>
        <w:rPr>
          <w:rtl/>
          <w:lang w:eastAsia="he-IL"/>
        </w:rPr>
      </w:pPr>
      <w:bookmarkStart w:id="5578" w:name="_ETM_Q1_6385279"/>
      <w:bookmarkStart w:id="5579" w:name="_ETM_Q1_6387015"/>
      <w:bookmarkStart w:id="5580" w:name="_ETM_Q1_6379998"/>
      <w:bookmarkStart w:id="5581" w:name="_ETM_Q1_6380078"/>
      <w:bookmarkEnd w:id="5578"/>
      <w:bookmarkEnd w:id="5579"/>
      <w:bookmarkEnd w:id="5580"/>
      <w:bookmarkEnd w:id="5581"/>
      <w:r>
        <w:rPr>
          <w:rtl/>
          <w:lang w:eastAsia="he-IL"/>
        </w:rPr>
        <w:t>כן</w:t>
      </w:r>
      <w:r>
        <w:rPr>
          <w:rFonts w:hint="cs"/>
          <w:rtl/>
          <w:lang w:eastAsia="he-IL"/>
        </w:rPr>
        <w:t>,</w:t>
      </w:r>
      <w:r>
        <w:rPr>
          <w:rtl/>
          <w:lang w:eastAsia="he-IL"/>
        </w:rPr>
        <w:t xml:space="preserve"> משרד הרווחה</w:t>
      </w:r>
      <w:r>
        <w:rPr>
          <w:rFonts w:hint="cs"/>
          <w:rtl/>
          <w:lang w:eastAsia="he-IL"/>
        </w:rPr>
        <w:t>.</w:t>
      </w:r>
    </w:p>
    <w:p w14:paraId="798B2640" w14:textId="77777777" w:rsidR="002E0676" w:rsidRDefault="002E0676" w:rsidP="002E0676">
      <w:pPr>
        <w:rPr>
          <w:rtl/>
          <w:lang w:eastAsia="he-IL"/>
        </w:rPr>
      </w:pPr>
    </w:p>
    <w:p w14:paraId="6A4760E1" w14:textId="52D1C186" w:rsidR="002E0676" w:rsidRDefault="002E0676" w:rsidP="002E0676">
      <w:pPr>
        <w:pStyle w:val="af9"/>
        <w:keepNext/>
        <w:rPr>
          <w:rtl/>
          <w:lang w:eastAsia="he-IL"/>
        </w:rPr>
      </w:pPr>
      <w:bookmarkStart w:id="5582" w:name="ET_guest_18710_414"/>
      <w:r w:rsidRPr="002E067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2E0676">
        <w:rPr>
          <w:rStyle w:val="TagStyle"/>
          <w:rtl/>
        </w:rPr>
        <w:t xml:space="preserve"> &lt;&lt; אורח &gt;&gt;</w:t>
      </w:r>
      <w:r w:rsidR="00766D60">
        <w:rPr>
          <w:rtl/>
          <w:lang w:eastAsia="he-IL"/>
        </w:rPr>
        <w:t xml:space="preserve"> </w:t>
      </w:r>
      <w:r>
        <w:rPr>
          <w:rtl/>
          <w:lang w:eastAsia="he-IL"/>
        </w:rPr>
        <w:t xml:space="preserve"> </w:t>
      </w:r>
      <w:bookmarkEnd w:id="5582"/>
    </w:p>
    <w:p w14:paraId="4F5C8CDA" w14:textId="77777777" w:rsidR="002E0676" w:rsidRDefault="002E0676" w:rsidP="002E0676">
      <w:pPr>
        <w:pStyle w:val="KeepWithNext"/>
        <w:rPr>
          <w:rtl/>
          <w:lang w:eastAsia="he-IL"/>
        </w:rPr>
      </w:pPr>
    </w:p>
    <w:p w14:paraId="52CE8E47" w14:textId="194C6B24" w:rsidR="002E0676" w:rsidRDefault="00061826" w:rsidP="00061826">
      <w:pPr>
        <w:rPr>
          <w:rtl/>
          <w:lang w:eastAsia="he-IL"/>
        </w:rPr>
      </w:pPr>
      <w:bookmarkStart w:id="5583" w:name="_ETM_Q1_6387510"/>
      <w:bookmarkStart w:id="5584" w:name="_ETM_Q1_6387560"/>
      <w:bookmarkEnd w:id="5583"/>
      <w:bookmarkEnd w:id="5584"/>
      <w:r>
        <w:rPr>
          <w:rFonts w:hint="cs"/>
          <w:rtl/>
          <w:lang w:eastAsia="he-IL"/>
        </w:rPr>
        <w:t xml:space="preserve">כן, נסביר. </w:t>
      </w:r>
      <w:r w:rsidR="002E0676">
        <w:rPr>
          <w:rFonts w:hint="cs"/>
          <w:rtl/>
          <w:lang w:eastAsia="he-IL"/>
        </w:rPr>
        <w:t xml:space="preserve">קודם כול, </w:t>
      </w:r>
      <w:r>
        <w:rPr>
          <w:rtl/>
          <w:lang w:eastAsia="he-IL"/>
        </w:rPr>
        <w:t xml:space="preserve">באמת בזמנו </w:t>
      </w:r>
      <w:r>
        <w:rPr>
          <w:rFonts w:hint="cs"/>
          <w:rtl/>
          <w:lang w:eastAsia="he-IL"/>
        </w:rPr>
        <w:t>ה</w:t>
      </w:r>
      <w:r>
        <w:rPr>
          <w:rtl/>
          <w:lang w:eastAsia="he-IL"/>
        </w:rPr>
        <w:t xml:space="preserve">הצעה </w:t>
      </w:r>
      <w:r>
        <w:rPr>
          <w:rFonts w:hint="cs"/>
          <w:rtl/>
          <w:lang w:eastAsia="he-IL"/>
        </w:rPr>
        <w:t>ה</w:t>
      </w:r>
      <w:r>
        <w:rPr>
          <w:rtl/>
          <w:lang w:eastAsia="he-IL"/>
        </w:rPr>
        <w:t xml:space="preserve">ממשלתית שבאה לידי ביטוי בהוראת השעה עסקה רק מעל גיל 14 מתוך הבנה שילדים מתחת לגיל 14 </w:t>
      </w:r>
      <w:r>
        <w:rPr>
          <w:rFonts w:hint="cs"/>
          <w:rtl/>
          <w:lang w:eastAsia="he-IL"/>
        </w:rPr>
        <w:t xml:space="preserve">גם </w:t>
      </w:r>
      <w:r>
        <w:rPr>
          <w:rtl/>
          <w:lang w:eastAsia="he-IL"/>
        </w:rPr>
        <w:t>בעבירות החמורות ביותר</w:t>
      </w:r>
      <w:r>
        <w:rPr>
          <w:rFonts w:hint="cs"/>
          <w:rtl/>
          <w:lang w:eastAsia="he-IL"/>
        </w:rPr>
        <w:t>,</w:t>
      </w:r>
      <w:r>
        <w:rPr>
          <w:rtl/>
          <w:lang w:eastAsia="he-IL"/>
        </w:rPr>
        <w:t xml:space="preserve"> צריך לזכור שבאמת מדובר</w:t>
      </w:r>
      <w:r>
        <w:rPr>
          <w:rFonts w:hint="cs"/>
          <w:rtl/>
          <w:lang w:eastAsia="he-IL"/>
        </w:rPr>
        <w:t xml:space="preserve"> </w:t>
      </w:r>
      <w:r>
        <w:rPr>
          <w:rtl/>
          <w:lang w:eastAsia="he-IL"/>
        </w:rPr>
        <w:t>על גילים צעירים מאוד</w:t>
      </w:r>
      <w:r>
        <w:rPr>
          <w:rFonts w:hint="cs"/>
          <w:rtl/>
          <w:lang w:eastAsia="he-IL"/>
        </w:rPr>
        <w:t>.</w:t>
      </w:r>
      <w:bookmarkStart w:id="5585" w:name="_ETM_Q1_6392990"/>
      <w:bookmarkStart w:id="5586" w:name="_ETM_Q1_6393051"/>
      <w:bookmarkEnd w:id="5585"/>
      <w:bookmarkEnd w:id="5586"/>
    </w:p>
    <w:p w14:paraId="59351D4C" w14:textId="77777777" w:rsidR="002E0676" w:rsidRDefault="002E0676" w:rsidP="002E0676">
      <w:pPr>
        <w:rPr>
          <w:rtl/>
          <w:lang w:eastAsia="he-IL"/>
        </w:rPr>
      </w:pPr>
      <w:bookmarkStart w:id="5587" w:name="_ETM_Q1_6393143"/>
      <w:bookmarkStart w:id="5588" w:name="_ETM_Q1_6393193"/>
      <w:bookmarkStart w:id="5589" w:name="_ETM_Q1_6406111"/>
      <w:bookmarkEnd w:id="5587"/>
      <w:bookmarkEnd w:id="5588"/>
      <w:bookmarkEnd w:id="5589"/>
    </w:p>
    <w:p w14:paraId="65B1CED7" w14:textId="3A4282DE" w:rsidR="002E0676" w:rsidRDefault="002E0676" w:rsidP="002E0676">
      <w:pPr>
        <w:pStyle w:val="a4"/>
        <w:keepNext/>
        <w:rPr>
          <w:rtl/>
        </w:rPr>
      </w:pPr>
      <w:bookmarkStart w:id="5590" w:name="ET_speaker_6345_415"/>
      <w:r w:rsidRPr="002E0676">
        <w:rPr>
          <w:rStyle w:val="TagStyle"/>
          <w:rtl/>
        </w:rPr>
        <w:t xml:space="preserve"> &lt;&lt; דובר &gt;&gt; </w:t>
      </w:r>
      <w:r>
        <w:rPr>
          <w:rtl/>
        </w:rPr>
        <w:t>טלי גוטליב (הליכוד):</w:t>
      </w:r>
      <w:r w:rsidRPr="002E0676">
        <w:rPr>
          <w:rStyle w:val="TagStyle"/>
          <w:rtl/>
        </w:rPr>
        <w:t xml:space="preserve"> &lt;&lt; דובר &gt;&gt;</w:t>
      </w:r>
      <w:r w:rsidR="00766D60">
        <w:rPr>
          <w:rtl/>
        </w:rPr>
        <w:t xml:space="preserve"> </w:t>
      </w:r>
      <w:r>
        <w:rPr>
          <w:rtl/>
        </w:rPr>
        <w:t xml:space="preserve"> </w:t>
      </w:r>
      <w:bookmarkEnd w:id="5590"/>
    </w:p>
    <w:p w14:paraId="7158ECF6" w14:textId="77777777" w:rsidR="002E0676" w:rsidRDefault="002E0676" w:rsidP="002E0676">
      <w:pPr>
        <w:pStyle w:val="KeepWithNext"/>
        <w:rPr>
          <w:rtl/>
          <w:lang w:eastAsia="he-IL"/>
        </w:rPr>
      </w:pPr>
    </w:p>
    <w:p w14:paraId="1BDC0AA2" w14:textId="1B8CBFAA" w:rsidR="002E0676" w:rsidRDefault="00061826" w:rsidP="00061826">
      <w:pPr>
        <w:rPr>
          <w:rtl/>
          <w:lang w:eastAsia="he-IL"/>
        </w:rPr>
      </w:pPr>
      <w:bookmarkStart w:id="5591" w:name="_ETM_Q1_6406541"/>
      <w:bookmarkStart w:id="5592" w:name="_ETM_Q1_6406571"/>
      <w:bookmarkEnd w:id="5591"/>
      <w:bookmarkEnd w:id="5592"/>
      <w:r>
        <w:rPr>
          <w:rFonts w:hint="cs"/>
          <w:rtl/>
          <w:lang w:eastAsia="he-IL"/>
        </w:rPr>
        <w:t xml:space="preserve">אל מול מעשים </w:t>
      </w:r>
      <w:bookmarkStart w:id="5593" w:name="_ETM_Q1_6399396"/>
      <w:bookmarkEnd w:id="5593"/>
      <w:r>
        <w:rPr>
          <w:rFonts w:hint="cs"/>
          <w:rtl/>
          <w:lang w:eastAsia="he-IL"/>
        </w:rPr>
        <w:t xml:space="preserve">בלתי </w:t>
      </w:r>
      <w:r w:rsidR="002E0676">
        <w:rPr>
          <w:rFonts w:hint="cs"/>
          <w:rtl/>
          <w:lang w:eastAsia="he-IL"/>
        </w:rPr>
        <w:t xml:space="preserve">רגילים </w:t>
      </w:r>
      <w:r>
        <w:rPr>
          <w:rFonts w:hint="cs"/>
          <w:rtl/>
          <w:lang w:eastAsia="he-IL"/>
        </w:rPr>
        <w:t>מאוד,</w:t>
      </w:r>
      <w:r w:rsidR="002E0676">
        <w:rPr>
          <w:rFonts w:hint="cs"/>
          <w:rtl/>
          <w:lang w:eastAsia="he-IL"/>
        </w:rPr>
        <w:t xml:space="preserve"> נוראיים</w:t>
      </w:r>
      <w:r>
        <w:rPr>
          <w:rFonts w:hint="cs"/>
          <w:rtl/>
          <w:lang w:eastAsia="he-IL"/>
        </w:rPr>
        <w:t xml:space="preserve"> ואכזריים מאוד.</w:t>
      </w:r>
      <w:bookmarkStart w:id="5594" w:name="_ETM_Q1_6413727"/>
      <w:bookmarkStart w:id="5595" w:name="_ETM_Q1_6413797"/>
      <w:bookmarkEnd w:id="5594"/>
      <w:bookmarkEnd w:id="5595"/>
    </w:p>
    <w:p w14:paraId="6390B0DB" w14:textId="77777777" w:rsidR="002E0676" w:rsidRDefault="002E0676" w:rsidP="002E0676">
      <w:pPr>
        <w:rPr>
          <w:rtl/>
          <w:lang w:eastAsia="he-IL"/>
        </w:rPr>
      </w:pPr>
      <w:bookmarkStart w:id="5596" w:name="_ETM_Q1_6413892"/>
      <w:bookmarkStart w:id="5597" w:name="_ETM_Q1_6413950"/>
      <w:bookmarkStart w:id="5598" w:name="_ETM_Q1_6415336"/>
      <w:bookmarkEnd w:id="5596"/>
      <w:bookmarkEnd w:id="5597"/>
      <w:bookmarkEnd w:id="5598"/>
    </w:p>
    <w:p w14:paraId="40DDB0C1" w14:textId="2ABCF71E" w:rsidR="002E0676" w:rsidRDefault="002E0676" w:rsidP="002E0676">
      <w:pPr>
        <w:pStyle w:val="af9"/>
        <w:keepNext/>
        <w:rPr>
          <w:rtl/>
          <w:lang w:eastAsia="he-IL"/>
        </w:rPr>
      </w:pPr>
      <w:bookmarkStart w:id="5599" w:name="ET_guest_18710_416"/>
      <w:r w:rsidRPr="002E067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2E0676">
        <w:rPr>
          <w:rStyle w:val="TagStyle"/>
          <w:rtl/>
        </w:rPr>
        <w:t xml:space="preserve"> &lt;&lt; אורח &gt;&gt;</w:t>
      </w:r>
      <w:r w:rsidR="00766D60">
        <w:rPr>
          <w:rtl/>
          <w:lang w:eastAsia="he-IL"/>
        </w:rPr>
        <w:t xml:space="preserve"> </w:t>
      </w:r>
      <w:r>
        <w:rPr>
          <w:rtl/>
          <w:lang w:eastAsia="he-IL"/>
        </w:rPr>
        <w:t xml:space="preserve"> </w:t>
      </w:r>
      <w:bookmarkEnd w:id="5599"/>
    </w:p>
    <w:p w14:paraId="13D2A4DF" w14:textId="77777777" w:rsidR="002E0676" w:rsidRDefault="002E0676" w:rsidP="002E0676">
      <w:pPr>
        <w:pStyle w:val="KeepWithNext"/>
        <w:rPr>
          <w:rtl/>
          <w:lang w:eastAsia="he-IL"/>
        </w:rPr>
      </w:pPr>
    </w:p>
    <w:p w14:paraId="278E2106" w14:textId="539DF698" w:rsidR="00061826" w:rsidRDefault="00061826" w:rsidP="00061826">
      <w:pPr>
        <w:rPr>
          <w:rtl/>
          <w:lang w:eastAsia="he-IL"/>
        </w:rPr>
      </w:pPr>
      <w:bookmarkStart w:id="5600" w:name="_ETM_Q1_6415777"/>
      <w:bookmarkStart w:id="5601" w:name="_ETM_Q1_6415814"/>
      <w:bookmarkEnd w:id="5600"/>
      <w:bookmarkEnd w:id="5601"/>
      <w:r>
        <w:rPr>
          <w:rFonts w:hint="cs"/>
          <w:rtl/>
          <w:lang w:eastAsia="he-IL"/>
        </w:rPr>
        <w:t xml:space="preserve">לא. אני מדברת על הכלל שהיה </w:t>
      </w:r>
      <w:bookmarkStart w:id="5602" w:name="_ETM_Q1_6418959"/>
      <w:bookmarkEnd w:id="5602"/>
      <w:r>
        <w:rPr>
          <w:rFonts w:hint="cs"/>
          <w:rtl/>
          <w:lang w:eastAsia="he-IL"/>
        </w:rPr>
        <w:t xml:space="preserve">בזמנו </w:t>
      </w:r>
      <w:bookmarkStart w:id="5603" w:name="_ETM_Q1_6404595"/>
      <w:bookmarkEnd w:id="5603"/>
      <w:r>
        <w:rPr>
          <w:rFonts w:hint="cs"/>
          <w:rtl/>
          <w:lang w:eastAsia="he-IL"/>
        </w:rPr>
        <w:t>בה</w:t>
      </w:r>
      <w:r w:rsidR="002E0676">
        <w:rPr>
          <w:rFonts w:hint="cs"/>
          <w:rtl/>
          <w:lang w:eastAsia="he-IL"/>
        </w:rPr>
        <w:t xml:space="preserve">צעה </w:t>
      </w:r>
      <w:r>
        <w:rPr>
          <w:rFonts w:hint="cs"/>
          <w:rtl/>
          <w:lang w:eastAsia="he-IL"/>
        </w:rPr>
        <w:t xml:space="preserve">הממשלתי שבאה לידי ביטוי בהוראת השעה. </w:t>
      </w:r>
      <w:r w:rsidRPr="00061826">
        <w:rPr>
          <w:rtl/>
          <w:lang w:eastAsia="he-IL"/>
        </w:rPr>
        <w:t>באמת מתחת לגיל 14 היה רק</w:t>
      </w:r>
      <w:r>
        <w:rPr>
          <w:rFonts w:hint="cs"/>
          <w:rtl/>
          <w:lang w:eastAsia="he-IL"/>
        </w:rPr>
        <w:t xml:space="preserve"> מעון</w:t>
      </w:r>
      <w:r w:rsidRPr="00061826">
        <w:rPr>
          <w:rtl/>
          <w:lang w:eastAsia="he-IL"/>
        </w:rPr>
        <w:t xml:space="preserve"> נעול</w:t>
      </w:r>
      <w:r>
        <w:rPr>
          <w:rFonts w:hint="cs"/>
          <w:rtl/>
          <w:lang w:eastAsia="he-IL"/>
        </w:rPr>
        <w:t>.</w:t>
      </w:r>
      <w:r w:rsidRPr="00061826">
        <w:rPr>
          <w:rtl/>
          <w:lang w:eastAsia="he-IL"/>
        </w:rPr>
        <w:t xml:space="preserve"> סביב </w:t>
      </w:r>
      <w:r>
        <w:rPr>
          <w:rFonts w:hint="cs"/>
          <w:rtl/>
          <w:lang w:eastAsia="he-IL"/>
        </w:rPr>
        <w:t>ה</w:t>
      </w:r>
      <w:r w:rsidRPr="00061826">
        <w:rPr>
          <w:rtl/>
          <w:lang w:eastAsia="he-IL"/>
        </w:rPr>
        <w:t xml:space="preserve">הצעה </w:t>
      </w:r>
      <w:r>
        <w:rPr>
          <w:rFonts w:hint="cs"/>
          <w:rtl/>
          <w:lang w:eastAsia="he-IL"/>
        </w:rPr>
        <w:t>ה</w:t>
      </w:r>
      <w:r w:rsidRPr="00061826">
        <w:rPr>
          <w:rtl/>
          <w:lang w:eastAsia="he-IL"/>
        </w:rPr>
        <w:t>פרטית</w:t>
      </w:r>
      <w:r>
        <w:rPr>
          <w:rFonts w:hint="cs"/>
          <w:rtl/>
          <w:lang w:eastAsia="he-IL"/>
        </w:rPr>
        <w:t xml:space="preserve">, </w:t>
      </w:r>
      <w:r w:rsidRPr="00061826">
        <w:rPr>
          <w:rtl/>
          <w:lang w:eastAsia="he-IL"/>
        </w:rPr>
        <w:t>אנחנו עשינו דיונים נוספים</w:t>
      </w:r>
      <w:r>
        <w:rPr>
          <w:rFonts w:hint="cs"/>
          <w:rtl/>
          <w:lang w:eastAsia="he-IL"/>
        </w:rPr>
        <w:t>.</w:t>
      </w:r>
      <w:r w:rsidRPr="00061826">
        <w:rPr>
          <w:rtl/>
          <w:lang w:eastAsia="he-IL"/>
        </w:rPr>
        <w:t xml:space="preserve"> ואנחנו הצענו בעצם הצעה שהייתה מעין פשרה</w:t>
      </w:r>
      <w:r>
        <w:rPr>
          <w:rFonts w:hint="cs"/>
          <w:rtl/>
          <w:lang w:eastAsia="he-IL"/>
        </w:rPr>
        <w:t>,</w:t>
      </w:r>
      <w:r w:rsidRPr="00061826">
        <w:rPr>
          <w:rtl/>
          <w:lang w:eastAsia="he-IL"/>
        </w:rPr>
        <w:t xml:space="preserve"> והצענו משהו שמצד אחד ישמור על העקרונות החשובים שצריכים לשמור עליהם לגבי ילדים מתחת לגיל 14</w:t>
      </w:r>
      <w:r>
        <w:rPr>
          <w:rFonts w:hint="cs"/>
          <w:rtl/>
          <w:lang w:eastAsia="he-IL"/>
        </w:rPr>
        <w:t xml:space="preserve">, </w:t>
      </w:r>
      <w:bookmarkStart w:id="5604" w:name="_ETM_Q1_6427923"/>
      <w:bookmarkEnd w:id="5604"/>
      <w:r w:rsidRPr="00061826">
        <w:rPr>
          <w:rtl/>
          <w:lang w:eastAsia="he-IL"/>
        </w:rPr>
        <w:t>ומצד שני לתת בכל זאת איזשהו מענה למצב של סיכון יוצא דופן וקיצוני ולתת את האופציה של פתיחת האפשרות הזו</w:t>
      </w:r>
      <w:r>
        <w:rPr>
          <w:rFonts w:hint="cs"/>
          <w:rtl/>
          <w:lang w:eastAsia="he-IL"/>
        </w:rPr>
        <w:t>.</w:t>
      </w:r>
      <w:r w:rsidRPr="00061826">
        <w:rPr>
          <w:rtl/>
          <w:lang w:eastAsia="he-IL"/>
        </w:rPr>
        <w:t xml:space="preserve"> ולכן בעצם מה שאנחנו הצענו </w:t>
      </w:r>
      <w:r>
        <w:rPr>
          <w:rFonts w:hint="cs"/>
          <w:rtl/>
          <w:lang w:eastAsia="he-IL"/>
        </w:rPr>
        <w:t xml:space="preserve">הוא </w:t>
      </w:r>
      <w:r w:rsidRPr="00061826">
        <w:rPr>
          <w:rtl/>
          <w:lang w:eastAsia="he-IL"/>
        </w:rPr>
        <w:t>שגם במקרה של העבירות החמורות ביותר</w:t>
      </w:r>
      <w:r>
        <w:rPr>
          <w:rFonts w:hint="cs"/>
          <w:rtl/>
          <w:lang w:eastAsia="he-IL"/>
        </w:rPr>
        <w:t>,</w:t>
      </w:r>
      <w:r w:rsidRPr="00061826">
        <w:rPr>
          <w:rtl/>
          <w:lang w:eastAsia="he-IL"/>
        </w:rPr>
        <w:t xml:space="preserve"> ש</w:t>
      </w:r>
      <w:r w:rsidR="00FE427F">
        <w:rPr>
          <w:rFonts w:hint="cs"/>
          <w:rtl/>
          <w:lang w:eastAsia="he-IL"/>
        </w:rPr>
        <w:t>אלה</w:t>
      </w:r>
      <w:r w:rsidRPr="00061826">
        <w:rPr>
          <w:rtl/>
          <w:lang w:eastAsia="he-IL"/>
        </w:rPr>
        <w:t xml:space="preserve"> באמת עבירות רצח וניסיון רצח</w:t>
      </w:r>
      <w:r>
        <w:rPr>
          <w:rFonts w:hint="cs"/>
          <w:rtl/>
          <w:lang w:eastAsia="he-IL"/>
        </w:rPr>
        <w:t>,</w:t>
      </w:r>
      <w:r w:rsidRPr="00061826">
        <w:rPr>
          <w:rtl/>
          <w:lang w:eastAsia="he-IL"/>
        </w:rPr>
        <w:t xml:space="preserve"> </w:t>
      </w:r>
      <w:r>
        <w:rPr>
          <w:rFonts w:hint="cs"/>
          <w:rtl/>
          <w:lang w:eastAsia="he-IL"/>
        </w:rPr>
        <w:t>וה</w:t>
      </w:r>
      <w:r w:rsidRPr="00061826">
        <w:rPr>
          <w:rtl/>
          <w:lang w:eastAsia="he-IL"/>
        </w:rPr>
        <w:t>הצעה הספציפית מתמקד</w:t>
      </w:r>
      <w:r>
        <w:rPr>
          <w:rFonts w:hint="cs"/>
          <w:rtl/>
          <w:lang w:eastAsia="he-IL"/>
        </w:rPr>
        <w:t>ת</w:t>
      </w:r>
      <w:r w:rsidRPr="00061826">
        <w:rPr>
          <w:rtl/>
          <w:lang w:eastAsia="he-IL"/>
        </w:rPr>
        <w:t xml:space="preserve"> בנושא של טרור</w:t>
      </w:r>
      <w:r>
        <w:rPr>
          <w:rFonts w:hint="cs"/>
          <w:rtl/>
          <w:lang w:eastAsia="he-IL"/>
        </w:rPr>
        <w:t>,</w:t>
      </w:r>
      <w:r w:rsidRPr="00061826">
        <w:rPr>
          <w:rtl/>
          <w:lang w:eastAsia="he-IL"/>
        </w:rPr>
        <w:t xml:space="preserve"> </w:t>
      </w:r>
      <w:r>
        <w:rPr>
          <w:rFonts w:hint="cs"/>
          <w:rtl/>
          <w:lang w:eastAsia="he-IL"/>
        </w:rPr>
        <w:t>ה</w:t>
      </w:r>
      <w:r w:rsidRPr="00061826">
        <w:rPr>
          <w:rtl/>
          <w:lang w:eastAsia="he-IL"/>
        </w:rPr>
        <w:t>כלל יהיה עדיין דבר ראשון שאתה מפנה את הילדים הצעירים האלה למעון נעול</w:t>
      </w:r>
      <w:r>
        <w:rPr>
          <w:rFonts w:hint="cs"/>
          <w:rtl/>
          <w:lang w:eastAsia="he-IL"/>
        </w:rPr>
        <w:t>.</w:t>
      </w:r>
      <w:r w:rsidRPr="00061826">
        <w:rPr>
          <w:rtl/>
          <w:lang w:eastAsia="he-IL"/>
        </w:rPr>
        <w:t xml:space="preserve"> זאת אומרת</w:t>
      </w:r>
      <w:r>
        <w:rPr>
          <w:rFonts w:hint="cs"/>
          <w:rtl/>
          <w:lang w:eastAsia="he-IL"/>
        </w:rPr>
        <w:t>,</w:t>
      </w:r>
      <w:r w:rsidRPr="00061826">
        <w:rPr>
          <w:rtl/>
          <w:lang w:eastAsia="he-IL"/>
        </w:rPr>
        <w:t xml:space="preserve"> אתה נותן את המסלול של השיקום ואת המסלול</w:t>
      </w:r>
      <w:r w:rsidR="00766D60">
        <w:rPr>
          <w:rtl/>
          <w:lang w:eastAsia="he-IL"/>
        </w:rPr>
        <w:t xml:space="preserve"> </w:t>
      </w:r>
      <w:r>
        <w:rPr>
          <w:rFonts w:hint="cs"/>
          <w:rtl/>
          <w:lang w:eastAsia="he-IL"/>
        </w:rPr>
        <w:t>- - -</w:t>
      </w:r>
    </w:p>
    <w:p w14:paraId="4F95FB22" w14:textId="77777777" w:rsidR="002E0676" w:rsidRDefault="002E0676" w:rsidP="002E0676">
      <w:pPr>
        <w:rPr>
          <w:rtl/>
          <w:lang w:eastAsia="he-IL"/>
        </w:rPr>
      </w:pPr>
      <w:bookmarkStart w:id="5605" w:name="_ETM_Q1_6458519"/>
      <w:bookmarkStart w:id="5606" w:name="_ETM_Q1_6458578"/>
      <w:bookmarkStart w:id="5607" w:name="_ETM_Q1_6458727"/>
      <w:bookmarkStart w:id="5608" w:name="_ETM_Q1_6458814"/>
      <w:bookmarkStart w:id="5609" w:name="_ETM_Q1_6429638"/>
      <w:bookmarkStart w:id="5610" w:name="_ETM_Q1_6429698"/>
      <w:bookmarkStart w:id="5611" w:name="_ETM_Q1_6429825"/>
      <w:bookmarkStart w:id="5612" w:name="_ETM_Q1_6429870"/>
      <w:bookmarkStart w:id="5613" w:name="_ETM_Q1_6464542"/>
      <w:bookmarkEnd w:id="5605"/>
      <w:bookmarkEnd w:id="5606"/>
      <w:bookmarkEnd w:id="5607"/>
      <w:bookmarkEnd w:id="5608"/>
      <w:bookmarkEnd w:id="5609"/>
      <w:bookmarkEnd w:id="5610"/>
      <w:bookmarkEnd w:id="5611"/>
      <w:bookmarkEnd w:id="5612"/>
      <w:bookmarkEnd w:id="5613"/>
    </w:p>
    <w:p w14:paraId="47D036C5" w14:textId="2AAAE6A0" w:rsidR="002E0676" w:rsidRDefault="002E0676" w:rsidP="002E0676">
      <w:pPr>
        <w:pStyle w:val="a4"/>
        <w:keepNext/>
        <w:rPr>
          <w:rtl/>
        </w:rPr>
      </w:pPr>
      <w:bookmarkStart w:id="5614" w:name="ET_speaker_6345_417"/>
      <w:r w:rsidRPr="002E0676">
        <w:rPr>
          <w:rStyle w:val="TagStyle"/>
          <w:rtl/>
        </w:rPr>
        <w:t xml:space="preserve"> &lt;&lt; דובר &gt;&gt; </w:t>
      </w:r>
      <w:r>
        <w:rPr>
          <w:rtl/>
        </w:rPr>
        <w:t>טלי גוטליב (הליכוד):</w:t>
      </w:r>
      <w:r w:rsidRPr="002E0676">
        <w:rPr>
          <w:rStyle w:val="TagStyle"/>
          <w:rtl/>
        </w:rPr>
        <w:t xml:space="preserve"> &lt;&lt; דובר &gt;&gt;</w:t>
      </w:r>
      <w:r w:rsidR="00766D60">
        <w:rPr>
          <w:rtl/>
        </w:rPr>
        <w:t xml:space="preserve"> </w:t>
      </w:r>
      <w:r>
        <w:rPr>
          <w:rtl/>
        </w:rPr>
        <w:t xml:space="preserve"> </w:t>
      </w:r>
      <w:bookmarkEnd w:id="5614"/>
    </w:p>
    <w:p w14:paraId="19D2013B" w14:textId="77777777" w:rsidR="002E0676" w:rsidRDefault="002E0676" w:rsidP="002E0676">
      <w:pPr>
        <w:pStyle w:val="KeepWithNext"/>
        <w:rPr>
          <w:rtl/>
          <w:lang w:eastAsia="he-IL"/>
        </w:rPr>
      </w:pPr>
    </w:p>
    <w:p w14:paraId="2885E9DC" w14:textId="44C6F97E" w:rsidR="002E0676" w:rsidRDefault="002E0676" w:rsidP="002E0676">
      <w:pPr>
        <w:rPr>
          <w:rtl/>
          <w:lang w:eastAsia="he-IL"/>
        </w:rPr>
      </w:pPr>
      <w:bookmarkStart w:id="5615" w:name="_ETM_Q1_6464956"/>
      <w:bookmarkStart w:id="5616" w:name="_ETM_Q1_6464997"/>
      <w:bookmarkEnd w:id="5615"/>
      <w:bookmarkEnd w:id="5616"/>
      <w:r>
        <w:rPr>
          <w:rFonts w:hint="cs"/>
          <w:rtl/>
          <w:lang w:eastAsia="he-IL"/>
        </w:rPr>
        <w:t>אי</w:t>
      </w:r>
      <w:r w:rsidR="00061826">
        <w:rPr>
          <w:rFonts w:hint="cs"/>
          <w:rtl/>
          <w:lang w:eastAsia="he-IL"/>
        </w:rPr>
        <w:t>ך</w:t>
      </w:r>
      <w:r>
        <w:rPr>
          <w:rFonts w:hint="cs"/>
          <w:rtl/>
          <w:lang w:eastAsia="he-IL"/>
        </w:rPr>
        <w:t xml:space="preserve"> מסלול ש</w:t>
      </w:r>
      <w:r w:rsidR="00061826">
        <w:rPr>
          <w:rFonts w:hint="cs"/>
          <w:rtl/>
          <w:lang w:eastAsia="he-IL"/>
        </w:rPr>
        <w:t>י</w:t>
      </w:r>
      <w:r>
        <w:rPr>
          <w:rFonts w:hint="cs"/>
          <w:rtl/>
          <w:lang w:eastAsia="he-IL"/>
        </w:rPr>
        <w:t>קום</w:t>
      </w:r>
      <w:r w:rsidR="00061826">
        <w:rPr>
          <w:rFonts w:hint="cs"/>
          <w:rtl/>
          <w:lang w:eastAsia="he-IL"/>
        </w:rPr>
        <w:t xml:space="preserve"> לאדם שרצח?</w:t>
      </w:r>
    </w:p>
    <w:p w14:paraId="072313C8" w14:textId="77777777" w:rsidR="00061826" w:rsidRDefault="00061826" w:rsidP="002E0676">
      <w:pPr>
        <w:rPr>
          <w:rtl/>
          <w:lang w:eastAsia="he-IL"/>
        </w:rPr>
      </w:pPr>
    </w:p>
    <w:p w14:paraId="7DA25A63" w14:textId="31C1F65B" w:rsidR="00061826" w:rsidRDefault="00061826" w:rsidP="00061826">
      <w:pPr>
        <w:pStyle w:val="a4"/>
        <w:keepNext/>
        <w:rPr>
          <w:rtl/>
        </w:rPr>
      </w:pPr>
      <w:bookmarkStart w:id="5617" w:name="ET_speaker_5068_949"/>
      <w:r w:rsidRPr="00061826">
        <w:rPr>
          <w:rStyle w:val="TagStyle"/>
          <w:rtl/>
        </w:rPr>
        <w:t xml:space="preserve"> &lt;&lt; דובר &gt;&gt; </w:t>
      </w:r>
      <w:r>
        <w:rPr>
          <w:rtl/>
        </w:rPr>
        <w:t>קארין אלהרר (יש עתיד):</w:t>
      </w:r>
      <w:r w:rsidRPr="00061826">
        <w:rPr>
          <w:rStyle w:val="TagStyle"/>
          <w:rtl/>
        </w:rPr>
        <w:t xml:space="preserve"> &lt;&lt; דובר &gt;&gt;</w:t>
      </w:r>
      <w:r w:rsidR="00766D60">
        <w:rPr>
          <w:rtl/>
        </w:rPr>
        <w:t xml:space="preserve"> </w:t>
      </w:r>
      <w:r>
        <w:rPr>
          <w:rtl/>
        </w:rPr>
        <w:t xml:space="preserve"> </w:t>
      </w:r>
      <w:bookmarkEnd w:id="5617"/>
    </w:p>
    <w:p w14:paraId="3DF57EC0" w14:textId="77777777" w:rsidR="00061826" w:rsidRDefault="00061826" w:rsidP="00061826">
      <w:pPr>
        <w:pStyle w:val="KeepWithNext"/>
        <w:rPr>
          <w:rtl/>
          <w:lang w:eastAsia="he-IL"/>
        </w:rPr>
      </w:pPr>
    </w:p>
    <w:p w14:paraId="21564335" w14:textId="4C99BCB4" w:rsidR="00061826" w:rsidRPr="00061826" w:rsidRDefault="00061826" w:rsidP="00061826">
      <w:pPr>
        <w:rPr>
          <w:rtl/>
          <w:lang w:eastAsia="he-IL"/>
        </w:rPr>
      </w:pPr>
      <w:bookmarkStart w:id="5618" w:name="_ETM_Q1_6459544"/>
      <w:bookmarkStart w:id="5619" w:name="_ETM_Q1_6459579"/>
      <w:bookmarkEnd w:id="5618"/>
      <w:bookmarkEnd w:id="5619"/>
      <w:r>
        <w:rPr>
          <w:rFonts w:hint="cs"/>
          <w:rtl/>
          <w:lang w:eastAsia="he-IL"/>
        </w:rPr>
        <w:t>רגע.</w:t>
      </w:r>
    </w:p>
    <w:p w14:paraId="4A2C68F9" w14:textId="77777777" w:rsidR="002E0676" w:rsidRDefault="002E0676" w:rsidP="002E0676">
      <w:pPr>
        <w:rPr>
          <w:rtl/>
          <w:lang w:eastAsia="he-IL"/>
        </w:rPr>
      </w:pPr>
      <w:bookmarkStart w:id="5620" w:name="_ETM_Q1_6471582"/>
      <w:bookmarkStart w:id="5621" w:name="_ETM_Q1_6471657"/>
      <w:bookmarkStart w:id="5622" w:name="_ETM_Q1_6471780"/>
      <w:bookmarkStart w:id="5623" w:name="_ETM_Q1_6471848"/>
      <w:bookmarkStart w:id="5624" w:name="_ETM_Q1_6473966"/>
      <w:bookmarkEnd w:id="5620"/>
      <w:bookmarkEnd w:id="5621"/>
      <w:bookmarkEnd w:id="5622"/>
      <w:bookmarkEnd w:id="5623"/>
      <w:bookmarkEnd w:id="5624"/>
    </w:p>
    <w:p w14:paraId="24C3F06D" w14:textId="2F44050F" w:rsidR="002E0676" w:rsidRDefault="002E0676" w:rsidP="002E0676">
      <w:pPr>
        <w:pStyle w:val="af9"/>
        <w:keepNext/>
        <w:rPr>
          <w:rtl/>
          <w:lang w:eastAsia="he-IL"/>
        </w:rPr>
      </w:pPr>
      <w:bookmarkStart w:id="5625" w:name="ET_guest_18710_418"/>
      <w:r w:rsidRPr="002E067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2E0676">
        <w:rPr>
          <w:rStyle w:val="TagStyle"/>
          <w:rtl/>
        </w:rPr>
        <w:t xml:space="preserve"> &lt;&lt; אורח &gt;&gt;</w:t>
      </w:r>
      <w:r w:rsidR="00766D60">
        <w:rPr>
          <w:rtl/>
          <w:lang w:eastAsia="he-IL"/>
        </w:rPr>
        <w:t xml:space="preserve"> </w:t>
      </w:r>
      <w:r>
        <w:rPr>
          <w:rtl/>
          <w:lang w:eastAsia="he-IL"/>
        </w:rPr>
        <w:t xml:space="preserve"> </w:t>
      </w:r>
      <w:bookmarkEnd w:id="5625"/>
    </w:p>
    <w:p w14:paraId="0BEB4285" w14:textId="77777777" w:rsidR="002E0676" w:rsidRDefault="002E0676" w:rsidP="002E0676">
      <w:pPr>
        <w:pStyle w:val="KeepWithNext"/>
        <w:rPr>
          <w:rtl/>
          <w:lang w:eastAsia="he-IL"/>
        </w:rPr>
      </w:pPr>
    </w:p>
    <w:p w14:paraId="5B638F47" w14:textId="20B5F6C7" w:rsidR="002E0676" w:rsidRDefault="00061826" w:rsidP="002E0676">
      <w:pPr>
        <w:rPr>
          <w:rtl/>
          <w:lang w:eastAsia="he-IL"/>
        </w:rPr>
      </w:pPr>
      <w:bookmarkStart w:id="5626" w:name="_ETM_Q1_6474404"/>
      <w:bookmarkStart w:id="5627" w:name="_ETM_Q1_6474439"/>
      <w:bookmarkStart w:id="5628" w:name="_ETM_Q1_6481428"/>
      <w:bookmarkEnd w:id="5626"/>
      <w:bookmarkEnd w:id="5627"/>
      <w:bookmarkEnd w:id="5628"/>
      <w:r>
        <w:rPr>
          <w:rFonts w:hint="cs"/>
          <w:rtl/>
          <w:lang w:eastAsia="he-IL"/>
        </w:rPr>
        <w:t xml:space="preserve">רגע. בוודאי שיש. </w:t>
      </w:r>
      <w:bookmarkStart w:id="5629" w:name="_ETM_Q1_6459294"/>
      <w:bookmarkEnd w:id="5629"/>
      <w:r>
        <w:rPr>
          <w:rFonts w:hint="cs"/>
          <w:rtl/>
          <w:lang w:eastAsia="he-IL"/>
        </w:rPr>
        <w:t>בוודאי שיש.</w:t>
      </w:r>
    </w:p>
    <w:p w14:paraId="65FB9885" w14:textId="77777777" w:rsidR="00920F5A" w:rsidRDefault="00920F5A" w:rsidP="002E0676">
      <w:pPr>
        <w:rPr>
          <w:rtl/>
          <w:lang w:eastAsia="he-IL"/>
        </w:rPr>
      </w:pPr>
      <w:bookmarkStart w:id="5630" w:name="_ETM_Q1_6461389"/>
      <w:bookmarkStart w:id="5631" w:name="_ETM_Q1_6461540"/>
      <w:bookmarkStart w:id="5632" w:name="_ETM_Q1_6461596"/>
      <w:bookmarkStart w:id="5633" w:name="_ETM_Q1_6461709"/>
      <w:bookmarkStart w:id="5634" w:name="_ETM_Q1_6463229"/>
      <w:bookmarkEnd w:id="5630"/>
      <w:bookmarkEnd w:id="5631"/>
      <w:bookmarkEnd w:id="5632"/>
      <w:bookmarkEnd w:id="5633"/>
      <w:bookmarkEnd w:id="5634"/>
    </w:p>
    <w:p w14:paraId="0F95B760" w14:textId="3789226D" w:rsidR="00920F5A" w:rsidRDefault="00920F5A" w:rsidP="00920F5A">
      <w:pPr>
        <w:pStyle w:val="a4"/>
        <w:keepNext/>
        <w:rPr>
          <w:rtl/>
        </w:rPr>
      </w:pPr>
      <w:bookmarkStart w:id="5635" w:name="ET_speaker_6345_950"/>
      <w:r w:rsidRPr="00920F5A">
        <w:rPr>
          <w:rStyle w:val="TagStyle"/>
          <w:rtl/>
        </w:rPr>
        <w:t xml:space="preserve"> &lt;&lt; דובר &gt;&gt; </w:t>
      </w:r>
      <w:r>
        <w:rPr>
          <w:rtl/>
        </w:rPr>
        <w:t>טלי גוטליב (הליכוד):</w:t>
      </w:r>
      <w:r w:rsidRPr="00920F5A">
        <w:rPr>
          <w:rStyle w:val="TagStyle"/>
          <w:rtl/>
        </w:rPr>
        <w:t xml:space="preserve"> &lt;&lt; דובר &gt;&gt;</w:t>
      </w:r>
      <w:r w:rsidR="00766D60">
        <w:rPr>
          <w:rtl/>
        </w:rPr>
        <w:t xml:space="preserve"> </w:t>
      </w:r>
      <w:r>
        <w:rPr>
          <w:rtl/>
        </w:rPr>
        <w:t xml:space="preserve"> </w:t>
      </w:r>
      <w:bookmarkEnd w:id="5635"/>
    </w:p>
    <w:p w14:paraId="48F3B0F8" w14:textId="77777777" w:rsidR="00920F5A" w:rsidRDefault="00920F5A" w:rsidP="00920F5A">
      <w:pPr>
        <w:pStyle w:val="KeepWithNext"/>
        <w:rPr>
          <w:rtl/>
          <w:lang w:eastAsia="he-IL"/>
        </w:rPr>
      </w:pPr>
    </w:p>
    <w:p w14:paraId="2C831E2D" w14:textId="30B29443" w:rsidR="00920F5A" w:rsidRDefault="00920F5A" w:rsidP="00920F5A">
      <w:pPr>
        <w:rPr>
          <w:rtl/>
          <w:lang w:eastAsia="he-IL"/>
        </w:rPr>
      </w:pPr>
      <w:bookmarkStart w:id="5636" w:name="_ETM_Q1_6464073"/>
      <w:bookmarkStart w:id="5637" w:name="_ETM_Q1_6464175"/>
      <w:bookmarkEnd w:id="5636"/>
      <w:bookmarkEnd w:id="5637"/>
      <w:r>
        <w:rPr>
          <w:rFonts w:hint="cs"/>
          <w:rtl/>
          <w:lang w:eastAsia="he-IL"/>
        </w:rPr>
        <w:t xml:space="preserve">בסדר. אז אני לא רואה את זה. </w:t>
      </w:r>
      <w:bookmarkStart w:id="5638" w:name="_ETM_Q1_6462795"/>
      <w:bookmarkEnd w:id="5638"/>
    </w:p>
    <w:p w14:paraId="55C854A0" w14:textId="77777777" w:rsidR="00920F5A" w:rsidRDefault="00920F5A" w:rsidP="00920F5A">
      <w:pPr>
        <w:rPr>
          <w:rtl/>
          <w:lang w:eastAsia="he-IL"/>
        </w:rPr>
      </w:pPr>
      <w:bookmarkStart w:id="5639" w:name="_ETM_Q1_6462951"/>
      <w:bookmarkEnd w:id="5639"/>
    </w:p>
    <w:p w14:paraId="5DDE919F" w14:textId="7CFC4772" w:rsidR="00920F5A" w:rsidRDefault="00920F5A" w:rsidP="00920F5A">
      <w:pPr>
        <w:pStyle w:val="af6"/>
        <w:keepNext/>
        <w:rPr>
          <w:rtl/>
        </w:rPr>
      </w:pPr>
      <w:bookmarkStart w:id="5640" w:name="ET_yor_6157_951"/>
      <w:r w:rsidRPr="00920F5A">
        <w:rPr>
          <w:rStyle w:val="TagStyle"/>
          <w:rtl/>
        </w:rPr>
        <w:t xml:space="preserve"> &lt;&lt; יור &gt;&gt; </w:t>
      </w:r>
      <w:r>
        <w:rPr>
          <w:rtl/>
        </w:rPr>
        <w:t xml:space="preserve">היו"ר שמחה </w:t>
      </w:r>
      <w:proofErr w:type="spellStart"/>
      <w:r>
        <w:rPr>
          <w:rtl/>
        </w:rPr>
        <w:t>רוטמן</w:t>
      </w:r>
      <w:proofErr w:type="spellEnd"/>
      <w:r>
        <w:rPr>
          <w:rtl/>
        </w:rPr>
        <w:t>:</w:t>
      </w:r>
      <w:r w:rsidRPr="00920F5A">
        <w:rPr>
          <w:rStyle w:val="TagStyle"/>
          <w:rtl/>
        </w:rPr>
        <w:t xml:space="preserve"> &lt;&lt; יור &gt;&gt;</w:t>
      </w:r>
      <w:r w:rsidR="00766D60">
        <w:rPr>
          <w:rtl/>
        </w:rPr>
        <w:t xml:space="preserve"> </w:t>
      </w:r>
      <w:r>
        <w:rPr>
          <w:rtl/>
        </w:rPr>
        <w:t xml:space="preserve"> </w:t>
      </w:r>
      <w:bookmarkEnd w:id="5640"/>
    </w:p>
    <w:p w14:paraId="1F5E8726" w14:textId="77777777" w:rsidR="00920F5A" w:rsidRDefault="00920F5A" w:rsidP="00920F5A">
      <w:pPr>
        <w:pStyle w:val="KeepWithNext"/>
        <w:rPr>
          <w:rtl/>
          <w:lang w:eastAsia="he-IL"/>
        </w:rPr>
      </w:pPr>
    </w:p>
    <w:p w14:paraId="4E614721" w14:textId="0B10BA6E" w:rsidR="00920F5A" w:rsidRDefault="00920F5A" w:rsidP="00920F5A">
      <w:pPr>
        <w:rPr>
          <w:rtl/>
          <w:lang w:eastAsia="he-IL"/>
        </w:rPr>
      </w:pPr>
      <w:bookmarkStart w:id="5641" w:name="_ETM_Q1_6465111"/>
      <w:bookmarkEnd w:id="5641"/>
      <w:r>
        <w:rPr>
          <w:rFonts w:hint="cs"/>
          <w:rtl/>
          <w:lang w:eastAsia="he-IL"/>
        </w:rPr>
        <w:t>טלי.</w:t>
      </w:r>
    </w:p>
    <w:p w14:paraId="4C7CE396" w14:textId="77777777" w:rsidR="00920F5A" w:rsidRDefault="00920F5A" w:rsidP="00920F5A">
      <w:pPr>
        <w:rPr>
          <w:rtl/>
          <w:lang w:eastAsia="he-IL"/>
        </w:rPr>
      </w:pPr>
      <w:bookmarkStart w:id="5642" w:name="_ETM_Q1_6467226"/>
      <w:bookmarkStart w:id="5643" w:name="_ETM_Q1_6467343"/>
      <w:bookmarkEnd w:id="5642"/>
      <w:bookmarkEnd w:id="5643"/>
    </w:p>
    <w:p w14:paraId="575687A8" w14:textId="49584C01" w:rsidR="00920F5A" w:rsidRDefault="00920F5A" w:rsidP="00920F5A">
      <w:pPr>
        <w:pStyle w:val="af9"/>
        <w:keepNext/>
        <w:rPr>
          <w:rtl/>
          <w:lang w:eastAsia="he-IL"/>
        </w:rPr>
      </w:pPr>
      <w:bookmarkStart w:id="5644" w:name="ET_guest_18710_952"/>
      <w:r w:rsidRPr="00920F5A">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920F5A">
        <w:rPr>
          <w:rStyle w:val="TagStyle"/>
          <w:rtl/>
        </w:rPr>
        <w:t xml:space="preserve"> &lt;&lt; אורח &gt;&gt;</w:t>
      </w:r>
      <w:r w:rsidR="00766D60">
        <w:rPr>
          <w:rtl/>
          <w:lang w:eastAsia="he-IL"/>
        </w:rPr>
        <w:t xml:space="preserve"> </w:t>
      </w:r>
      <w:r>
        <w:rPr>
          <w:rtl/>
          <w:lang w:eastAsia="he-IL"/>
        </w:rPr>
        <w:t xml:space="preserve"> </w:t>
      </w:r>
      <w:bookmarkEnd w:id="5644"/>
    </w:p>
    <w:p w14:paraId="4D74478B" w14:textId="77777777" w:rsidR="00920F5A" w:rsidRDefault="00920F5A" w:rsidP="00920F5A">
      <w:pPr>
        <w:pStyle w:val="KeepWithNext"/>
        <w:rPr>
          <w:rtl/>
          <w:lang w:eastAsia="he-IL"/>
        </w:rPr>
      </w:pPr>
    </w:p>
    <w:p w14:paraId="1D530CAD" w14:textId="4948789A" w:rsidR="00920F5A" w:rsidRPr="00920F5A" w:rsidRDefault="00920F5A" w:rsidP="00920F5A">
      <w:pPr>
        <w:rPr>
          <w:rtl/>
          <w:lang w:eastAsia="he-IL"/>
        </w:rPr>
      </w:pPr>
      <w:bookmarkStart w:id="5645" w:name="_ETM_Q1_6464782"/>
      <w:bookmarkStart w:id="5646" w:name="_ETM_Q1_6464861"/>
      <w:bookmarkEnd w:id="5645"/>
      <w:bookmarkEnd w:id="5646"/>
      <w:r>
        <w:rPr>
          <w:rFonts w:hint="cs"/>
          <w:rtl/>
          <w:lang w:eastAsia="he-IL"/>
        </w:rPr>
        <w:t xml:space="preserve">רגע. מתחת </w:t>
      </w:r>
      <w:bookmarkStart w:id="5647" w:name="_ETM_Q1_6464482"/>
      <w:bookmarkEnd w:id="5647"/>
      <w:r>
        <w:rPr>
          <w:rFonts w:hint="cs"/>
          <w:rtl/>
          <w:lang w:eastAsia="he-IL"/>
        </w:rPr>
        <w:t>לגיל 14 מדובר באמת בילדים צעירים</w:t>
      </w:r>
      <w:r w:rsidR="00FE427F">
        <w:rPr>
          <w:rFonts w:hint="cs"/>
          <w:rtl/>
          <w:lang w:eastAsia="he-IL"/>
        </w:rPr>
        <w:t xml:space="preserve"> מאוד</w:t>
      </w:r>
      <w:r>
        <w:rPr>
          <w:rFonts w:hint="cs"/>
          <w:rtl/>
          <w:lang w:eastAsia="he-IL"/>
        </w:rPr>
        <w:t xml:space="preserve">. וגם בפועל </w:t>
      </w:r>
      <w:r w:rsidR="00FE427F">
        <w:rPr>
          <w:rFonts w:hint="cs"/>
          <w:rtl/>
          <w:lang w:eastAsia="he-IL"/>
        </w:rPr>
        <w:t>כ</w:t>
      </w:r>
      <w:r>
        <w:rPr>
          <w:rFonts w:hint="cs"/>
          <w:rtl/>
          <w:lang w:eastAsia="he-IL"/>
        </w:rPr>
        <w:t xml:space="preserve">שאנחנו נתקלים </w:t>
      </w:r>
      <w:bookmarkStart w:id="5648" w:name="_ETM_Q1_6470536"/>
      <w:bookmarkEnd w:id="5648"/>
      <w:r>
        <w:rPr>
          <w:rFonts w:hint="cs"/>
          <w:rtl/>
          <w:lang w:eastAsia="he-IL"/>
        </w:rPr>
        <w:t>בהם, יש כאלה שלצערנו - - -</w:t>
      </w:r>
    </w:p>
    <w:p w14:paraId="5B1B741D" w14:textId="77777777" w:rsidR="00061826" w:rsidRDefault="00061826" w:rsidP="002E0676">
      <w:pPr>
        <w:rPr>
          <w:rtl/>
          <w:lang w:eastAsia="he-IL"/>
        </w:rPr>
      </w:pPr>
      <w:bookmarkStart w:id="5649" w:name="_ETM_Q1_6466253"/>
      <w:bookmarkStart w:id="5650" w:name="_ETM_Q1_6466373"/>
      <w:bookmarkEnd w:id="5649"/>
      <w:bookmarkEnd w:id="5650"/>
    </w:p>
    <w:p w14:paraId="157C8205" w14:textId="58CFB675" w:rsidR="002E0676" w:rsidRDefault="002E0676" w:rsidP="002E0676">
      <w:pPr>
        <w:pStyle w:val="a4"/>
        <w:keepNext/>
        <w:rPr>
          <w:rtl/>
        </w:rPr>
      </w:pPr>
      <w:bookmarkStart w:id="5651" w:name="ET_speaker_6345_419"/>
      <w:r w:rsidRPr="002E0676">
        <w:rPr>
          <w:rStyle w:val="TagStyle"/>
          <w:rtl/>
        </w:rPr>
        <w:t xml:space="preserve"> &lt;&lt; דובר &gt;&gt; </w:t>
      </w:r>
      <w:r>
        <w:rPr>
          <w:rtl/>
        </w:rPr>
        <w:t>טלי גוטליב (הליכוד):</w:t>
      </w:r>
      <w:r w:rsidRPr="002E0676">
        <w:rPr>
          <w:rStyle w:val="TagStyle"/>
          <w:rtl/>
        </w:rPr>
        <w:t xml:space="preserve"> &lt;&lt; דובר &gt;&gt;</w:t>
      </w:r>
      <w:r w:rsidR="00766D60">
        <w:rPr>
          <w:rtl/>
        </w:rPr>
        <w:t xml:space="preserve"> </w:t>
      </w:r>
      <w:r>
        <w:rPr>
          <w:rtl/>
        </w:rPr>
        <w:t xml:space="preserve"> </w:t>
      </w:r>
      <w:bookmarkEnd w:id="5651"/>
    </w:p>
    <w:p w14:paraId="6494AA85" w14:textId="77777777" w:rsidR="002E0676" w:rsidRDefault="002E0676" w:rsidP="002E0676">
      <w:pPr>
        <w:pStyle w:val="KeepWithNext"/>
        <w:rPr>
          <w:rtl/>
          <w:lang w:eastAsia="he-IL"/>
        </w:rPr>
      </w:pPr>
    </w:p>
    <w:p w14:paraId="6448ADCE" w14:textId="2A5F55D0" w:rsidR="002E0676" w:rsidRDefault="00F84456" w:rsidP="00920F5A">
      <w:pPr>
        <w:rPr>
          <w:rtl/>
          <w:lang w:eastAsia="he-IL"/>
        </w:rPr>
      </w:pPr>
      <w:bookmarkStart w:id="5652" w:name="_ETM_Q1_6481812"/>
      <w:bookmarkStart w:id="5653" w:name="_ETM_Q1_6481874"/>
      <w:bookmarkEnd w:id="5652"/>
      <w:bookmarkEnd w:id="5653"/>
      <w:r>
        <w:rPr>
          <w:rFonts w:hint="cs"/>
          <w:rtl/>
          <w:lang w:eastAsia="he-IL"/>
        </w:rPr>
        <w:t>בואו נקרא להם בשם</w:t>
      </w:r>
      <w:r w:rsidR="00FE427F">
        <w:rPr>
          <w:rFonts w:hint="cs"/>
          <w:rtl/>
          <w:lang w:eastAsia="he-IL"/>
        </w:rPr>
        <w:t xml:space="preserve">. </w:t>
      </w:r>
      <w:bookmarkStart w:id="5654" w:name="_ETM_Q1_6471543"/>
      <w:bookmarkEnd w:id="5654"/>
      <w:r w:rsidR="00FE427F">
        <w:rPr>
          <w:rFonts w:hint="cs"/>
          <w:rtl/>
          <w:lang w:eastAsia="he-IL"/>
        </w:rPr>
        <w:t>הם</w:t>
      </w:r>
      <w:r w:rsidR="00920F5A">
        <w:rPr>
          <w:rFonts w:hint="cs"/>
          <w:rtl/>
          <w:lang w:eastAsia="he-IL"/>
        </w:rPr>
        <w:t xml:space="preserve"> </w:t>
      </w:r>
      <w:r w:rsidR="002E0676">
        <w:rPr>
          <w:rFonts w:hint="cs"/>
          <w:rtl/>
          <w:lang w:eastAsia="he-IL"/>
        </w:rPr>
        <w:t>מחבלים</w:t>
      </w:r>
      <w:r w:rsidR="00920F5A">
        <w:rPr>
          <w:rFonts w:hint="cs"/>
          <w:rtl/>
          <w:lang w:eastAsia="he-IL"/>
        </w:rPr>
        <w:t xml:space="preserve">. </w:t>
      </w:r>
      <w:r>
        <w:rPr>
          <w:rFonts w:hint="cs"/>
          <w:rtl/>
          <w:lang w:eastAsia="he-IL"/>
        </w:rPr>
        <w:t xml:space="preserve">רק </w:t>
      </w:r>
      <w:r w:rsidR="00920F5A">
        <w:rPr>
          <w:rFonts w:hint="cs"/>
          <w:rtl/>
          <w:lang w:eastAsia="he-IL"/>
        </w:rPr>
        <w:t xml:space="preserve">רגע, </w:t>
      </w:r>
      <w:r w:rsidR="00FE427F">
        <w:rPr>
          <w:rFonts w:hint="cs"/>
          <w:rtl/>
          <w:lang w:eastAsia="he-IL"/>
        </w:rPr>
        <w:t xml:space="preserve">אנונו עוסקים כאן </w:t>
      </w:r>
      <w:bookmarkStart w:id="5655" w:name="_ETM_Q1_6473884"/>
      <w:bookmarkEnd w:id="5655"/>
      <w:r w:rsidR="00920F5A">
        <w:rPr>
          <w:rFonts w:hint="cs"/>
          <w:rtl/>
          <w:lang w:eastAsia="he-IL"/>
        </w:rPr>
        <w:t>במחבלים. זה השיח.</w:t>
      </w:r>
      <w:bookmarkStart w:id="5656" w:name="_ETM_Q1_6487748"/>
      <w:bookmarkStart w:id="5657" w:name="_ETM_Q1_6487808"/>
      <w:bookmarkEnd w:id="5656"/>
      <w:bookmarkEnd w:id="5657"/>
    </w:p>
    <w:p w14:paraId="53409E90" w14:textId="77777777" w:rsidR="002E0676" w:rsidRDefault="002E0676" w:rsidP="002E0676">
      <w:pPr>
        <w:rPr>
          <w:rtl/>
          <w:lang w:eastAsia="he-IL"/>
        </w:rPr>
      </w:pPr>
      <w:bookmarkStart w:id="5658" w:name="_ETM_Q1_6487926"/>
      <w:bookmarkStart w:id="5659" w:name="_ETM_Q1_6487966"/>
      <w:bookmarkEnd w:id="5658"/>
      <w:bookmarkEnd w:id="5659"/>
    </w:p>
    <w:p w14:paraId="710FD546" w14:textId="55D8C501" w:rsidR="002E0676" w:rsidRDefault="002E0676" w:rsidP="002E0676">
      <w:pPr>
        <w:pStyle w:val="af6"/>
        <w:keepNext/>
        <w:rPr>
          <w:rtl/>
        </w:rPr>
      </w:pPr>
      <w:bookmarkStart w:id="5660" w:name="ET_yor_6157_420"/>
      <w:r w:rsidRPr="002E0676">
        <w:rPr>
          <w:rStyle w:val="TagStyle"/>
          <w:rtl/>
        </w:rPr>
        <w:t xml:space="preserve"> &lt;&lt;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660"/>
    </w:p>
    <w:p w14:paraId="0775CBE7" w14:textId="77777777" w:rsidR="002E0676" w:rsidRDefault="002E0676" w:rsidP="002E0676">
      <w:pPr>
        <w:pStyle w:val="KeepWithNext"/>
        <w:rPr>
          <w:rtl/>
          <w:lang w:eastAsia="he-IL"/>
        </w:rPr>
      </w:pPr>
    </w:p>
    <w:p w14:paraId="4D1C1EEE" w14:textId="33B30014" w:rsidR="002E0676" w:rsidRDefault="00920F5A" w:rsidP="002E0676">
      <w:pPr>
        <w:rPr>
          <w:rtl/>
          <w:lang w:eastAsia="he-IL"/>
        </w:rPr>
      </w:pPr>
      <w:bookmarkStart w:id="5661" w:name="_ETM_Q1_6491081"/>
      <w:bookmarkStart w:id="5662" w:name="_ETM_Q1_6500694"/>
      <w:bookmarkEnd w:id="5661"/>
      <w:bookmarkEnd w:id="5662"/>
      <w:r>
        <w:rPr>
          <w:rFonts w:hint="cs"/>
          <w:rtl/>
          <w:lang w:eastAsia="he-IL"/>
        </w:rPr>
        <w:t>טלי.</w:t>
      </w:r>
      <w:bookmarkStart w:id="5663" w:name="_ETM_Q1_6478190"/>
      <w:bookmarkEnd w:id="5663"/>
    </w:p>
    <w:p w14:paraId="07FE3936" w14:textId="77777777" w:rsidR="00920F5A" w:rsidRDefault="00920F5A" w:rsidP="002E0676">
      <w:pPr>
        <w:rPr>
          <w:rtl/>
          <w:lang w:eastAsia="he-IL"/>
        </w:rPr>
      </w:pPr>
      <w:bookmarkStart w:id="5664" w:name="_ETM_Q1_6478256"/>
      <w:bookmarkEnd w:id="5664"/>
    </w:p>
    <w:p w14:paraId="4ADB6B46" w14:textId="472F580C" w:rsidR="002E0676" w:rsidRDefault="002E0676" w:rsidP="002E0676">
      <w:pPr>
        <w:pStyle w:val="af9"/>
        <w:keepNext/>
        <w:rPr>
          <w:rtl/>
          <w:lang w:eastAsia="he-IL"/>
        </w:rPr>
      </w:pPr>
      <w:bookmarkStart w:id="5665" w:name="ET_guest_18710_421"/>
      <w:r w:rsidRPr="002E067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2E0676">
        <w:rPr>
          <w:rStyle w:val="TagStyle"/>
          <w:rtl/>
        </w:rPr>
        <w:t xml:space="preserve"> &lt;&lt; אורח &gt;&gt;</w:t>
      </w:r>
      <w:r w:rsidR="00766D60">
        <w:rPr>
          <w:rtl/>
          <w:lang w:eastAsia="he-IL"/>
        </w:rPr>
        <w:t xml:space="preserve"> </w:t>
      </w:r>
      <w:r>
        <w:rPr>
          <w:rtl/>
          <w:lang w:eastAsia="he-IL"/>
        </w:rPr>
        <w:t xml:space="preserve"> </w:t>
      </w:r>
      <w:bookmarkEnd w:id="5665"/>
    </w:p>
    <w:p w14:paraId="5EAF3BF6" w14:textId="77777777" w:rsidR="002E0676" w:rsidRDefault="002E0676" w:rsidP="002E0676">
      <w:pPr>
        <w:pStyle w:val="KeepWithNext"/>
        <w:rPr>
          <w:rtl/>
          <w:lang w:eastAsia="he-IL"/>
        </w:rPr>
      </w:pPr>
    </w:p>
    <w:p w14:paraId="039C3CEA" w14:textId="3D98870A" w:rsidR="002E0676" w:rsidRDefault="00920F5A" w:rsidP="002E0676">
      <w:pPr>
        <w:rPr>
          <w:rtl/>
          <w:lang w:eastAsia="he-IL"/>
        </w:rPr>
      </w:pPr>
      <w:bookmarkStart w:id="5666" w:name="_ETM_Q1_6501091"/>
      <w:bookmarkStart w:id="5667" w:name="_ETM_Q1_6501126"/>
      <w:bookmarkStart w:id="5668" w:name="_ETM_Q1_6512132"/>
      <w:bookmarkEnd w:id="5666"/>
      <w:bookmarkEnd w:id="5667"/>
      <w:bookmarkEnd w:id="5668"/>
      <w:r>
        <w:rPr>
          <w:rFonts w:hint="cs"/>
          <w:rtl/>
          <w:lang w:eastAsia="he-IL"/>
        </w:rPr>
        <w:t>נכון. נכון. ילדים מחבלים.</w:t>
      </w:r>
    </w:p>
    <w:p w14:paraId="604D9F9B" w14:textId="77777777" w:rsidR="00920F5A" w:rsidRDefault="00920F5A" w:rsidP="002E0676">
      <w:pPr>
        <w:rPr>
          <w:rtl/>
          <w:lang w:eastAsia="he-IL"/>
        </w:rPr>
      </w:pPr>
      <w:bookmarkStart w:id="5669" w:name="_ETM_Q1_6478626"/>
      <w:bookmarkStart w:id="5670" w:name="_ETM_Q1_6478736"/>
      <w:bookmarkStart w:id="5671" w:name="_ETM_Q1_6477800"/>
      <w:bookmarkEnd w:id="5669"/>
      <w:bookmarkEnd w:id="5670"/>
      <w:bookmarkEnd w:id="5671"/>
    </w:p>
    <w:p w14:paraId="16134374" w14:textId="1C515AA6" w:rsidR="00920F5A" w:rsidRDefault="00920F5A" w:rsidP="00920F5A">
      <w:pPr>
        <w:pStyle w:val="a4"/>
        <w:keepNext/>
        <w:rPr>
          <w:rtl/>
        </w:rPr>
      </w:pPr>
      <w:bookmarkStart w:id="5672" w:name="ET_speaker_6345_953"/>
      <w:r w:rsidRPr="00920F5A">
        <w:rPr>
          <w:rStyle w:val="TagStyle"/>
          <w:rtl/>
        </w:rPr>
        <w:t xml:space="preserve"> &lt;&lt; דובר &gt;&gt; </w:t>
      </w:r>
      <w:r>
        <w:rPr>
          <w:rtl/>
        </w:rPr>
        <w:t>טלי גוטליב (הליכוד):</w:t>
      </w:r>
      <w:r w:rsidRPr="00920F5A">
        <w:rPr>
          <w:rStyle w:val="TagStyle"/>
          <w:rtl/>
        </w:rPr>
        <w:t xml:space="preserve"> &lt;&lt; דובר &gt;&gt;</w:t>
      </w:r>
      <w:r w:rsidR="00766D60">
        <w:rPr>
          <w:rtl/>
        </w:rPr>
        <w:t xml:space="preserve"> </w:t>
      </w:r>
      <w:r>
        <w:rPr>
          <w:rtl/>
        </w:rPr>
        <w:t xml:space="preserve"> </w:t>
      </w:r>
      <w:bookmarkEnd w:id="5672"/>
    </w:p>
    <w:p w14:paraId="78AC8536" w14:textId="77777777" w:rsidR="00920F5A" w:rsidRDefault="00920F5A" w:rsidP="00920F5A">
      <w:pPr>
        <w:pStyle w:val="KeepWithNext"/>
        <w:rPr>
          <w:rtl/>
          <w:lang w:eastAsia="he-IL"/>
        </w:rPr>
      </w:pPr>
    </w:p>
    <w:p w14:paraId="1A017442" w14:textId="3589DFD2" w:rsidR="00920F5A" w:rsidRDefault="00F84456" w:rsidP="00920F5A">
      <w:pPr>
        <w:rPr>
          <w:rtl/>
          <w:lang w:eastAsia="he-IL"/>
        </w:rPr>
      </w:pPr>
      <w:bookmarkStart w:id="5673" w:name="_ETM_Q1_6478349"/>
      <w:bookmarkStart w:id="5674" w:name="_ETM_Q1_6478389"/>
      <w:bookmarkEnd w:id="5673"/>
      <w:bookmarkEnd w:id="5674"/>
      <w:r>
        <w:rPr>
          <w:rFonts w:hint="cs"/>
          <w:rtl/>
          <w:lang w:eastAsia="he-IL"/>
        </w:rPr>
        <w:t xml:space="preserve">מחבלים. </w:t>
      </w:r>
      <w:r w:rsidR="00920F5A">
        <w:rPr>
          <w:rFonts w:hint="cs"/>
          <w:rtl/>
          <w:lang w:eastAsia="he-IL"/>
        </w:rPr>
        <w:t>פעולות טרור.</w:t>
      </w:r>
    </w:p>
    <w:p w14:paraId="27CA7063" w14:textId="77777777" w:rsidR="00920F5A" w:rsidRDefault="00920F5A" w:rsidP="00920F5A">
      <w:pPr>
        <w:rPr>
          <w:rtl/>
          <w:lang w:eastAsia="he-IL"/>
        </w:rPr>
      </w:pPr>
      <w:bookmarkStart w:id="5675" w:name="_ETM_Q1_6476270"/>
      <w:bookmarkStart w:id="5676" w:name="_ETM_Q1_6476363"/>
      <w:bookmarkEnd w:id="5675"/>
      <w:bookmarkEnd w:id="5676"/>
    </w:p>
    <w:p w14:paraId="11AC360A" w14:textId="00FFACC6" w:rsidR="00920F5A" w:rsidRDefault="00920F5A" w:rsidP="00920F5A">
      <w:pPr>
        <w:pStyle w:val="af6"/>
        <w:keepNext/>
        <w:rPr>
          <w:rtl/>
        </w:rPr>
      </w:pPr>
      <w:bookmarkStart w:id="5677" w:name="ET_yor_6157_954"/>
      <w:r w:rsidRPr="00920F5A">
        <w:rPr>
          <w:rStyle w:val="TagStyle"/>
          <w:rtl/>
        </w:rPr>
        <w:t xml:space="preserve"> &lt;&lt; יור &gt;&gt; </w:t>
      </w:r>
      <w:r>
        <w:rPr>
          <w:rtl/>
        </w:rPr>
        <w:t xml:space="preserve">היו"ר שמחה </w:t>
      </w:r>
      <w:proofErr w:type="spellStart"/>
      <w:r>
        <w:rPr>
          <w:rtl/>
        </w:rPr>
        <w:t>רוטמן</w:t>
      </w:r>
      <w:proofErr w:type="spellEnd"/>
      <w:r>
        <w:rPr>
          <w:rtl/>
        </w:rPr>
        <w:t>:</w:t>
      </w:r>
      <w:r w:rsidRPr="00920F5A">
        <w:rPr>
          <w:rStyle w:val="TagStyle"/>
          <w:rtl/>
        </w:rPr>
        <w:t xml:space="preserve"> &lt;&lt; יור &gt;&gt;</w:t>
      </w:r>
      <w:r w:rsidR="00766D60">
        <w:rPr>
          <w:rtl/>
        </w:rPr>
        <w:t xml:space="preserve"> </w:t>
      </w:r>
      <w:r>
        <w:rPr>
          <w:rtl/>
        </w:rPr>
        <w:t xml:space="preserve"> </w:t>
      </w:r>
      <w:bookmarkEnd w:id="5677"/>
    </w:p>
    <w:p w14:paraId="795FD06A" w14:textId="77777777" w:rsidR="00920F5A" w:rsidRDefault="00920F5A" w:rsidP="00920F5A">
      <w:pPr>
        <w:pStyle w:val="KeepWithNext"/>
        <w:rPr>
          <w:rtl/>
          <w:lang w:eastAsia="he-IL"/>
        </w:rPr>
      </w:pPr>
    </w:p>
    <w:p w14:paraId="3C2B3FCD" w14:textId="5985E1E2" w:rsidR="00920F5A" w:rsidRDefault="00920F5A" w:rsidP="00920F5A">
      <w:pPr>
        <w:rPr>
          <w:rtl/>
          <w:lang w:eastAsia="he-IL"/>
        </w:rPr>
      </w:pPr>
      <w:bookmarkStart w:id="5678" w:name="_ETM_Q1_6477904"/>
      <w:bookmarkEnd w:id="5678"/>
      <w:r>
        <w:rPr>
          <w:rFonts w:hint="cs"/>
          <w:rtl/>
          <w:lang w:eastAsia="he-IL"/>
        </w:rPr>
        <w:t>טלי, את לא</w:t>
      </w:r>
      <w:bookmarkStart w:id="5679" w:name="_ETM_Q1_6479592"/>
      <w:bookmarkEnd w:id="5679"/>
      <w:r>
        <w:rPr>
          <w:rFonts w:hint="cs"/>
          <w:rtl/>
          <w:lang w:eastAsia="he-IL"/>
        </w:rPr>
        <w:t xml:space="preserve"> ברשות דיבור. </w:t>
      </w:r>
    </w:p>
    <w:p w14:paraId="4F372A68" w14:textId="77777777" w:rsidR="00920F5A" w:rsidRDefault="00920F5A" w:rsidP="00920F5A">
      <w:pPr>
        <w:rPr>
          <w:rtl/>
          <w:lang w:eastAsia="he-IL"/>
        </w:rPr>
      </w:pPr>
      <w:bookmarkStart w:id="5680" w:name="_ETM_Q1_6482392"/>
      <w:bookmarkStart w:id="5681" w:name="_ETM_Q1_6482498"/>
      <w:bookmarkStart w:id="5682" w:name="_ETM_Q1_6481966"/>
      <w:bookmarkEnd w:id="5680"/>
      <w:bookmarkEnd w:id="5681"/>
      <w:bookmarkEnd w:id="5682"/>
    </w:p>
    <w:p w14:paraId="2ADA259F" w14:textId="242C613F" w:rsidR="00920F5A" w:rsidRDefault="00920F5A" w:rsidP="00920F5A">
      <w:pPr>
        <w:pStyle w:val="af9"/>
        <w:keepNext/>
        <w:rPr>
          <w:rtl/>
          <w:lang w:eastAsia="he-IL"/>
        </w:rPr>
      </w:pPr>
      <w:bookmarkStart w:id="5683" w:name="ET_guest_18710_955"/>
      <w:r w:rsidRPr="00920F5A">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920F5A">
        <w:rPr>
          <w:rStyle w:val="TagStyle"/>
          <w:rtl/>
        </w:rPr>
        <w:t xml:space="preserve"> &lt;&lt; אורח &gt;&gt;</w:t>
      </w:r>
      <w:r w:rsidR="00766D60">
        <w:rPr>
          <w:rtl/>
          <w:lang w:eastAsia="he-IL"/>
        </w:rPr>
        <w:t xml:space="preserve"> </w:t>
      </w:r>
      <w:r>
        <w:rPr>
          <w:rtl/>
          <w:lang w:eastAsia="he-IL"/>
        </w:rPr>
        <w:t xml:space="preserve"> </w:t>
      </w:r>
      <w:bookmarkEnd w:id="5683"/>
    </w:p>
    <w:p w14:paraId="31D1C443" w14:textId="77777777" w:rsidR="00920F5A" w:rsidRDefault="00920F5A" w:rsidP="00920F5A">
      <w:pPr>
        <w:pStyle w:val="KeepWithNext"/>
        <w:rPr>
          <w:rtl/>
          <w:lang w:eastAsia="he-IL"/>
        </w:rPr>
      </w:pPr>
    </w:p>
    <w:p w14:paraId="1C6D6E08" w14:textId="29DD0CCD" w:rsidR="00920F5A" w:rsidRDefault="00920F5A" w:rsidP="00920F5A">
      <w:pPr>
        <w:rPr>
          <w:rtl/>
          <w:lang w:eastAsia="he-IL"/>
        </w:rPr>
      </w:pPr>
      <w:bookmarkStart w:id="5684" w:name="_ETM_Q1_6482546"/>
      <w:bookmarkStart w:id="5685" w:name="_ETM_Q1_6482593"/>
      <w:bookmarkEnd w:id="5684"/>
      <w:bookmarkEnd w:id="5685"/>
      <w:r>
        <w:rPr>
          <w:rFonts w:hint="cs"/>
          <w:rtl/>
          <w:lang w:eastAsia="he-IL"/>
        </w:rPr>
        <w:t xml:space="preserve">ולכן בעצם מה שההצעה אומרת, מצד אחד אנחנו </w:t>
      </w:r>
      <w:bookmarkStart w:id="5686" w:name="_ETM_Q1_6486150"/>
      <w:bookmarkEnd w:id="5686"/>
      <w:r>
        <w:rPr>
          <w:rFonts w:hint="cs"/>
          <w:rtl/>
          <w:lang w:eastAsia="he-IL"/>
        </w:rPr>
        <w:t xml:space="preserve">נותנים את המסלול של המעון הנעול. עם זאת, אנחנו </w:t>
      </w:r>
      <w:bookmarkStart w:id="5687" w:name="_ETM_Q1_6490911"/>
      <w:bookmarkEnd w:id="5687"/>
      <w:r>
        <w:rPr>
          <w:rFonts w:hint="cs"/>
          <w:rtl/>
          <w:lang w:eastAsia="he-IL"/>
        </w:rPr>
        <w:t xml:space="preserve">פותחים את האפשרות הזאת, וזו פתיחה מאוד מאוד חריגה, אבל </w:t>
      </w:r>
      <w:bookmarkStart w:id="5688" w:name="_ETM_Q1_6492648"/>
      <w:bookmarkEnd w:id="5688"/>
      <w:r>
        <w:rPr>
          <w:rFonts w:hint="cs"/>
          <w:rtl/>
          <w:lang w:eastAsia="he-IL"/>
        </w:rPr>
        <w:t xml:space="preserve">אנחנו כן הגענו למסקנה שנכון לאפשר אותה, </w:t>
      </w:r>
      <w:r w:rsidRPr="00920F5A">
        <w:rPr>
          <w:rtl/>
          <w:lang w:eastAsia="he-IL"/>
        </w:rPr>
        <w:t>ולהגיד שבמקרה שהממונה על המעונות מתרשם שהוא בעצם לא יכול להמשיך ולהבטיח את שלום הציבור בכך שהקטין נמצא אצלו</w:t>
      </w:r>
      <w:r>
        <w:rPr>
          <w:rFonts w:hint="cs"/>
          <w:rtl/>
          <w:lang w:eastAsia="he-IL"/>
        </w:rPr>
        <w:t>,</w:t>
      </w:r>
      <w:r w:rsidRPr="00920F5A">
        <w:rPr>
          <w:rtl/>
          <w:lang w:eastAsia="he-IL"/>
        </w:rPr>
        <w:t xml:space="preserve"> ולכן אני רוצה להגיד ש</w:t>
      </w:r>
      <w:r>
        <w:rPr>
          <w:rFonts w:hint="cs"/>
          <w:rtl/>
          <w:lang w:eastAsia="he-IL"/>
        </w:rPr>
        <w:t xml:space="preserve">גם </w:t>
      </w:r>
      <w:r w:rsidRPr="00920F5A">
        <w:rPr>
          <w:rtl/>
          <w:lang w:eastAsia="he-IL"/>
        </w:rPr>
        <w:t>השיח פה</w:t>
      </w:r>
      <w:r>
        <w:rPr>
          <w:rFonts w:hint="cs"/>
          <w:rtl/>
          <w:lang w:eastAsia="he-IL"/>
        </w:rPr>
        <w:t>,</w:t>
      </w:r>
      <w:r w:rsidRPr="00920F5A">
        <w:rPr>
          <w:rtl/>
          <w:lang w:eastAsia="he-IL"/>
        </w:rPr>
        <w:t xml:space="preserve"> אני מבחינתי סומכת על הממונה על</w:t>
      </w:r>
      <w:r>
        <w:rPr>
          <w:rFonts w:hint="cs"/>
          <w:rtl/>
          <w:lang w:eastAsia="he-IL"/>
        </w:rPr>
        <w:t xml:space="preserve"> המעונות. </w:t>
      </w:r>
    </w:p>
    <w:p w14:paraId="6350D8FF" w14:textId="77777777" w:rsidR="00920F5A" w:rsidRPr="00920F5A" w:rsidRDefault="00920F5A" w:rsidP="00920F5A">
      <w:pPr>
        <w:rPr>
          <w:rtl/>
          <w:lang w:eastAsia="he-IL"/>
        </w:rPr>
      </w:pPr>
      <w:bookmarkStart w:id="5689" w:name="_ETM_Q1_6493915"/>
      <w:bookmarkStart w:id="5690" w:name="_ETM_Q1_6494023"/>
      <w:bookmarkEnd w:id="5689"/>
      <w:bookmarkEnd w:id="5690"/>
    </w:p>
    <w:p w14:paraId="1BD989BE" w14:textId="48CFD1F8" w:rsidR="002E0676" w:rsidRDefault="002E0676" w:rsidP="002E0676">
      <w:pPr>
        <w:pStyle w:val="a4"/>
        <w:keepNext/>
        <w:rPr>
          <w:rtl/>
        </w:rPr>
      </w:pPr>
      <w:bookmarkStart w:id="5691" w:name="ET_speaker_5068_422"/>
      <w:r w:rsidRPr="002E0676">
        <w:rPr>
          <w:rStyle w:val="TagStyle"/>
          <w:rtl/>
        </w:rPr>
        <w:t xml:space="preserve"> &lt;&lt; דובר &gt;&gt; </w:t>
      </w:r>
      <w:r>
        <w:rPr>
          <w:rtl/>
        </w:rPr>
        <w:t>קארין אלהרר (יש עתיד):</w:t>
      </w:r>
      <w:r w:rsidRPr="002E0676">
        <w:rPr>
          <w:rStyle w:val="TagStyle"/>
          <w:rtl/>
        </w:rPr>
        <w:t xml:space="preserve"> &lt;&lt; דובר &gt;&gt;</w:t>
      </w:r>
      <w:r w:rsidR="00766D60">
        <w:rPr>
          <w:rtl/>
        </w:rPr>
        <w:t xml:space="preserve"> </w:t>
      </w:r>
      <w:r>
        <w:rPr>
          <w:rtl/>
        </w:rPr>
        <w:t xml:space="preserve"> </w:t>
      </w:r>
      <w:bookmarkEnd w:id="5691"/>
    </w:p>
    <w:p w14:paraId="0386025D" w14:textId="77777777" w:rsidR="002E0676" w:rsidRDefault="002E0676" w:rsidP="002E0676">
      <w:pPr>
        <w:pStyle w:val="KeepWithNext"/>
        <w:rPr>
          <w:rtl/>
          <w:lang w:eastAsia="he-IL"/>
        </w:rPr>
      </w:pPr>
    </w:p>
    <w:p w14:paraId="516CE61D" w14:textId="77777777" w:rsidR="00920F5A" w:rsidRDefault="002E0676" w:rsidP="002E0676">
      <w:pPr>
        <w:rPr>
          <w:rtl/>
          <w:lang w:eastAsia="he-IL"/>
        </w:rPr>
      </w:pPr>
      <w:bookmarkStart w:id="5692" w:name="_ETM_Q1_6512537"/>
      <w:bookmarkStart w:id="5693" w:name="_ETM_Q1_6512567"/>
      <w:bookmarkEnd w:id="5692"/>
      <w:bookmarkEnd w:id="5693"/>
      <w:r>
        <w:rPr>
          <w:rFonts w:hint="cs"/>
          <w:rtl/>
          <w:lang w:eastAsia="he-IL"/>
        </w:rPr>
        <w:t xml:space="preserve">מה </w:t>
      </w:r>
      <w:bookmarkStart w:id="5694" w:name="_ETM_Q1_6513622"/>
      <w:bookmarkEnd w:id="5694"/>
      <w:r>
        <w:rPr>
          <w:rFonts w:hint="cs"/>
          <w:rtl/>
          <w:lang w:eastAsia="he-IL"/>
        </w:rPr>
        <w:t>הכוונה</w:t>
      </w:r>
      <w:r w:rsidR="00920F5A">
        <w:rPr>
          <w:rFonts w:hint="cs"/>
          <w:rtl/>
          <w:lang w:eastAsia="he-IL"/>
        </w:rPr>
        <w:t xml:space="preserve"> שלום הציבור</w:t>
      </w:r>
      <w:r>
        <w:rPr>
          <w:rFonts w:hint="cs"/>
          <w:rtl/>
          <w:lang w:eastAsia="he-IL"/>
        </w:rPr>
        <w:t>?</w:t>
      </w:r>
      <w:r w:rsidR="00920F5A">
        <w:rPr>
          <w:rFonts w:hint="cs"/>
          <w:rtl/>
          <w:lang w:eastAsia="he-IL"/>
        </w:rPr>
        <w:t xml:space="preserve"> </w:t>
      </w:r>
    </w:p>
    <w:p w14:paraId="466F035C" w14:textId="77777777" w:rsidR="00920F5A" w:rsidRDefault="00920F5A" w:rsidP="002E0676">
      <w:pPr>
        <w:rPr>
          <w:rtl/>
          <w:lang w:eastAsia="he-IL"/>
        </w:rPr>
      </w:pPr>
      <w:bookmarkStart w:id="5695" w:name="_ETM_Q1_6508576"/>
      <w:bookmarkStart w:id="5696" w:name="_ETM_Q1_6508674"/>
      <w:bookmarkStart w:id="5697" w:name="_ETM_Q1_6508800"/>
      <w:bookmarkStart w:id="5698" w:name="_ETM_Q1_6508857"/>
      <w:bookmarkEnd w:id="5695"/>
      <w:bookmarkEnd w:id="5696"/>
      <w:bookmarkEnd w:id="5697"/>
      <w:bookmarkEnd w:id="5698"/>
    </w:p>
    <w:p w14:paraId="6570A3DE" w14:textId="7079902A" w:rsidR="00920F5A" w:rsidRDefault="00920F5A" w:rsidP="00920F5A">
      <w:pPr>
        <w:pStyle w:val="af5"/>
        <w:keepNext/>
        <w:rPr>
          <w:rtl/>
        </w:rPr>
      </w:pPr>
      <w:bookmarkStart w:id="5699" w:name="ET_interruption_קריאה_958"/>
      <w:r w:rsidRPr="00920F5A">
        <w:rPr>
          <w:rStyle w:val="TagStyle"/>
          <w:rtl/>
        </w:rPr>
        <w:t xml:space="preserve"> &lt;&lt; קריאה &gt;&gt; </w:t>
      </w:r>
      <w:r>
        <w:rPr>
          <w:rtl/>
        </w:rPr>
        <w:t>קריאה:</w:t>
      </w:r>
      <w:r w:rsidRPr="00920F5A">
        <w:rPr>
          <w:rStyle w:val="TagStyle"/>
          <w:rtl/>
        </w:rPr>
        <w:t xml:space="preserve"> &lt;&lt; קריאה &gt;&gt;</w:t>
      </w:r>
      <w:r w:rsidR="00766D60">
        <w:rPr>
          <w:rtl/>
        </w:rPr>
        <w:t xml:space="preserve"> </w:t>
      </w:r>
      <w:r>
        <w:rPr>
          <w:rtl/>
        </w:rPr>
        <w:t xml:space="preserve"> </w:t>
      </w:r>
      <w:bookmarkEnd w:id="5699"/>
    </w:p>
    <w:p w14:paraId="55A3C430" w14:textId="77777777" w:rsidR="00920F5A" w:rsidRDefault="00920F5A" w:rsidP="00920F5A">
      <w:pPr>
        <w:pStyle w:val="KeepWithNext"/>
        <w:rPr>
          <w:rtl/>
          <w:lang w:eastAsia="he-IL"/>
        </w:rPr>
      </w:pPr>
    </w:p>
    <w:p w14:paraId="7DEC2D1B" w14:textId="055C3E6E" w:rsidR="00920F5A" w:rsidRDefault="00920F5A" w:rsidP="00F84456">
      <w:pPr>
        <w:rPr>
          <w:rtl/>
          <w:lang w:eastAsia="he-IL"/>
        </w:rPr>
      </w:pPr>
      <w:bookmarkStart w:id="5700" w:name="_ETM_Q1_6511561"/>
      <w:bookmarkStart w:id="5701" w:name="_ETM_Q1_6511827"/>
      <w:bookmarkStart w:id="5702" w:name="_ETM_Q1_6511882"/>
      <w:bookmarkEnd w:id="5700"/>
      <w:bookmarkEnd w:id="5701"/>
      <w:bookmarkEnd w:id="5702"/>
      <w:r>
        <w:rPr>
          <w:rFonts w:hint="cs"/>
          <w:rtl/>
          <w:lang w:eastAsia="he-IL"/>
        </w:rPr>
        <w:t>אז למה שהוא יאמר את זה?</w:t>
      </w:r>
      <w:bookmarkStart w:id="5703" w:name="_ETM_Q1_6507002"/>
      <w:bookmarkStart w:id="5704" w:name="_ETM_Q1_6507104"/>
      <w:bookmarkEnd w:id="5703"/>
      <w:bookmarkEnd w:id="5704"/>
    </w:p>
    <w:p w14:paraId="32737E6C" w14:textId="77777777" w:rsidR="00920F5A" w:rsidRDefault="00920F5A" w:rsidP="002E0676">
      <w:pPr>
        <w:rPr>
          <w:rtl/>
          <w:lang w:eastAsia="he-IL"/>
        </w:rPr>
      </w:pPr>
      <w:bookmarkStart w:id="5705" w:name="_ETM_Q1_6507192"/>
      <w:bookmarkStart w:id="5706" w:name="_ETM_Q1_6507254"/>
      <w:bookmarkEnd w:id="5705"/>
      <w:bookmarkEnd w:id="5706"/>
    </w:p>
    <w:p w14:paraId="25A32937" w14:textId="4D554BFE" w:rsidR="00920F5A" w:rsidRDefault="00920F5A" w:rsidP="00920F5A">
      <w:pPr>
        <w:pStyle w:val="a4"/>
        <w:keepNext/>
        <w:rPr>
          <w:rtl/>
        </w:rPr>
      </w:pPr>
      <w:bookmarkStart w:id="5707" w:name="ET_speaker_6345_956"/>
      <w:r w:rsidRPr="00920F5A">
        <w:rPr>
          <w:rStyle w:val="TagStyle"/>
          <w:rtl/>
        </w:rPr>
        <w:t xml:space="preserve"> &lt;&lt; דובר &gt;&gt; </w:t>
      </w:r>
      <w:r>
        <w:rPr>
          <w:rtl/>
        </w:rPr>
        <w:t>טלי גוטליב (הליכוד):</w:t>
      </w:r>
      <w:r w:rsidRPr="00920F5A">
        <w:rPr>
          <w:rStyle w:val="TagStyle"/>
          <w:rtl/>
        </w:rPr>
        <w:t xml:space="preserve"> &lt;&lt; דובר &gt;&gt;</w:t>
      </w:r>
      <w:r w:rsidR="00766D60">
        <w:rPr>
          <w:rtl/>
        </w:rPr>
        <w:t xml:space="preserve"> </w:t>
      </w:r>
      <w:r>
        <w:rPr>
          <w:rtl/>
        </w:rPr>
        <w:t xml:space="preserve"> </w:t>
      </w:r>
      <w:bookmarkEnd w:id="5707"/>
    </w:p>
    <w:p w14:paraId="2AA5ECB9" w14:textId="77777777" w:rsidR="00920F5A" w:rsidRDefault="00920F5A" w:rsidP="00920F5A">
      <w:pPr>
        <w:pStyle w:val="KeepWithNext"/>
        <w:rPr>
          <w:rtl/>
          <w:lang w:eastAsia="he-IL"/>
        </w:rPr>
      </w:pPr>
    </w:p>
    <w:p w14:paraId="6D1D4436" w14:textId="61C0D075" w:rsidR="00920F5A" w:rsidRDefault="00920F5A" w:rsidP="00920F5A">
      <w:pPr>
        <w:rPr>
          <w:rtl/>
          <w:lang w:eastAsia="he-IL"/>
        </w:rPr>
      </w:pPr>
      <w:bookmarkStart w:id="5708" w:name="_ETM_Q1_6509483"/>
      <w:bookmarkEnd w:id="5708"/>
      <w:r>
        <w:rPr>
          <w:rFonts w:hint="cs"/>
          <w:rtl/>
          <w:lang w:eastAsia="he-IL"/>
        </w:rPr>
        <w:t xml:space="preserve">כן, </w:t>
      </w:r>
      <w:bookmarkStart w:id="5709" w:name="_ETM_Q1_6510392"/>
      <w:bookmarkEnd w:id="5709"/>
      <w:r>
        <w:rPr>
          <w:rFonts w:hint="cs"/>
          <w:rtl/>
          <w:lang w:eastAsia="he-IL"/>
        </w:rPr>
        <w:t>בדיוק.</w:t>
      </w:r>
    </w:p>
    <w:p w14:paraId="48470253" w14:textId="77777777" w:rsidR="00920F5A" w:rsidRDefault="00920F5A" w:rsidP="00920F5A">
      <w:pPr>
        <w:rPr>
          <w:rtl/>
          <w:lang w:eastAsia="he-IL"/>
        </w:rPr>
      </w:pPr>
    </w:p>
    <w:p w14:paraId="61755649" w14:textId="3191BB7A" w:rsidR="00920F5A" w:rsidRDefault="00920F5A" w:rsidP="00920F5A">
      <w:pPr>
        <w:pStyle w:val="a4"/>
        <w:keepNext/>
        <w:rPr>
          <w:rtl/>
        </w:rPr>
      </w:pPr>
      <w:bookmarkStart w:id="5710" w:name="ET_speaker_5068_957"/>
      <w:r w:rsidRPr="00920F5A">
        <w:rPr>
          <w:rStyle w:val="TagStyle"/>
          <w:rtl/>
        </w:rPr>
        <w:t xml:space="preserve"> &lt;&lt; דובר &gt;&gt; </w:t>
      </w:r>
      <w:r>
        <w:rPr>
          <w:rtl/>
        </w:rPr>
        <w:t>קארין אלהרר (יש עתיד):</w:t>
      </w:r>
      <w:r w:rsidRPr="00920F5A">
        <w:rPr>
          <w:rStyle w:val="TagStyle"/>
          <w:rtl/>
        </w:rPr>
        <w:t xml:space="preserve"> &lt;&lt; דובר &gt;&gt;</w:t>
      </w:r>
      <w:r w:rsidR="00766D60">
        <w:rPr>
          <w:rtl/>
        </w:rPr>
        <w:t xml:space="preserve"> </w:t>
      </w:r>
      <w:r>
        <w:rPr>
          <w:rtl/>
        </w:rPr>
        <w:t xml:space="preserve"> </w:t>
      </w:r>
      <w:bookmarkEnd w:id="5710"/>
    </w:p>
    <w:p w14:paraId="4B7EB5E7" w14:textId="77777777" w:rsidR="00920F5A" w:rsidRDefault="00920F5A" w:rsidP="00920F5A">
      <w:pPr>
        <w:pStyle w:val="KeepWithNext"/>
        <w:rPr>
          <w:rtl/>
          <w:lang w:eastAsia="he-IL"/>
        </w:rPr>
      </w:pPr>
    </w:p>
    <w:p w14:paraId="17ADBBC7" w14:textId="55E28361" w:rsidR="002E0676" w:rsidRDefault="00920F5A" w:rsidP="00920F5A">
      <w:pPr>
        <w:rPr>
          <w:rtl/>
          <w:lang w:eastAsia="he-IL"/>
        </w:rPr>
      </w:pPr>
      <w:bookmarkStart w:id="5711" w:name="_ETM_Q1_6510634"/>
      <w:bookmarkStart w:id="5712" w:name="_ETM_Q1_6510770"/>
      <w:bookmarkEnd w:id="5711"/>
      <w:bookmarkEnd w:id="5712"/>
      <w:r>
        <w:rPr>
          <w:rFonts w:hint="cs"/>
          <w:rtl/>
          <w:lang w:eastAsia="he-IL"/>
        </w:rPr>
        <w:t>רגע, רגע, שנייה. מה הכוונה שלום הציבור? הוא במעון נעול. איזה ציבור? במעון?</w:t>
      </w:r>
      <w:bookmarkStart w:id="5713" w:name="_ETM_Q1_6518637"/>
      <w:bookmarkStart w:id="5714" w:name="_ETM_Q1_6518693"/>
      <w:bookmarkEnd w:id="5713"/>
      <w:bookmarkEnd w:id="5714"/>
    </w:p>
    <w:p w14:paraId="7F0970B8" w14:textId="77777777" w:rsidR="002E0676" w:rsidRDefault="002E0676" w:rsidP="002E0676">
      <w:pPr>
        <w:rPr>
          <w:rtl/>
          <w:lang w:eastAsia="he-IL"/>
        </w:rPr>
      </w:pPr>
      <w:bookmarkStart w:id="5715" w:name="_ETM_Q1_6518831"/>
      <w:bookmarkStart w:id="5716" w:name="_ETM_Q1_6518881"/>
      <w:bookmarkStart w:id="5717" w:name="_ETM_Q1_6520038"/>
      <w:bookmarkEnd w:id="5715"/>
      <w:bookmarkEnd w:id="5716"/>
      <w:bookmarkEnd w:id="5717"/>
    </w:p>
    <w:p w14:paraId="28364239" w14:textId="1AF7AE6F" w:rsidR="002E0676" w:rsidRDefault="002E0676" w:rsidP="002E0676">
      <w:pPr>
        <w:pStyle w:val="af9"/>
        <w:keepNext/>
        <w:rPr>
          <w:rtl/>
          <w:lang w:eastAsia="he-IL"/>
        </w:rPr>
      </w:pPr>
      <w:bookmarkStart w:id="5718" w:name="ET_guest_18710_423"/>
      <w:r w:rsidRPr="002E067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2E0676">
        <w:rPr>
          <w:rStyle w:val="TagStyle"/>
          <w:rtl/>
        </w:rPr>
        <w:t xml:space="preserve"> &lt;&lt; אורח &gt;&gt;</w:t>
      </w:r>
      <w:r w:rsidR="00766D60">
        <w:rPr>
          <w:rtl/>
          <w:lang w:eastAsia="he-IL"/>
        </w:rPr>
        <w:t xml:space="preserve"> </w:t>
      </w:r>
      <w:r>
        <w:rPr>
          <w:rtl/>
          <w:lang w:eastAsia="he-IL"/>
        </w:rPr>
        <w:t xml:space="preserve"> </w:t>
      </w:r>
      <w:bookmarkEnd w:id="5718"/>
    </w:p>
    <w:p w14:paraId="44975674" w14:textId="77777777" w:rsidR="002E0676" w:rsidRDefault="002E0676" w:rsidP="002E0676">
      <w:pPr>
        <w:pStyle w:val="KeepWithNext"/>
        <w:rPr>
          <w:rtl/>
          <w:lang w:eastAsia="he-IL"/>
        </w:rPr>
      </w:pPr>
    </w:p>
    <w:p w14:paraId="7CDC807F" w14:textId="2EE66243" w:rsidR="002E0676" w:rsidRDefault="00920F5A" w:rsidP="002E0676">
      <w:pPr>
        <w:rPr>
          <w:rtl/>
          <w:lang w:eastAsia="he-IL"/>
        </w:rPr>
      </w:pPr>
      <w:bookmarkStart w:id="5719" w:name="_ETM_Q1_6520477"/>
      <w:bookmarkStart w:id="5720" w:name="_ETM_Q1_6520512"/>
      <w:bookmarkEnd w:id="5719"/>
      <w:bookmarkEnd w:id="5720"/>
      <w:r>
        <w:rPr>
          <w:rFonts w:hint="cs"/>
          <w:rtl/>
          <w:lang w:eastAsia="he-IL"/>
        </w:rPr>
        <w:t xml:space="preserve">לא. </w:t>
      </w:r>
      <w:r w:rsidR="002E0676">
        <w:rPr>
          <w:rFonts w:hint="cs"/>
          <w:rtl/>
          <w:lang w:eastAsia="he-IL"/>
        </w:rPr>
        <w:t xml:space="preserve">למשל, </w:t>
      </w:r>
      <w:r>
        <w:rPr>
          <w:rFonts w:hint="cs"/>
          <w:rtl/>
          <w:lang w:eastAsia="he-IL"/>
        </w:rPr>
        <w:t xml:space="preserve">הקטין במעון ממשיך לדבר על זה </w:t>
      </w:r>
      <w:bookmarkStart w:id="5721" w:name="_ETM_Q1_6520572"/>
      <w:bookmarkEnd w:id="5721"/>
      <w:r>
        <w:rPr>
          <w:rFonts w:hint="cs"/>
          <w:rtl/>
          <w:lang w:eastAsia="he-IL"/>
        </w:rPr>
        <w:t xml:space="preserve">שהוא רוצה להמשיך ולרצוח. הוא מנסה </w:t>
      </w:r>
      <w:r w:rsidR="00FE427F">
        <w:rPr>
          <w:rFonts w:hint="cs"/>
          <w:rtl/>
          <w:lang w:eastAsia="he-IL"/>
        </w:rPr>
        <w:t xml:space="preserve">להסית. </w:t>
      </w:r>
      <w:r>
        <w:rPr>
          <w:rFonts w:hint="cs"/>
          <w:rtl/>
          <w:lang w:eastAsia="he-IL"/>
        </w:rPr>
        <w:t xml:space="preserve">הוא </w:t>
      </w:r>
      <w:bookmarkStart w:id="5722" w:name="_ETM_Q1_6523503"/>
      <w:bookmarkEnd w:id="5722"/>
      <w:r>
        <w:rPr>
          <w:rFonts w:hint="cs"/>
          <w:rtl/>
          <w:lang w:eastAsia="he-IL"/>
        </w:rPr>
        <w:t xml:space="preserve">בורח. אנחנו מתרשמים. בסופו של דבר, אנחנו צריכים לזכור, </w:t>
      </w:r>
      <w:bookmarkStart w:id="5723" w:name="_ETM_Q1_6530457"/>
      <w:bookmarkEnd w:id="5723"/>
      <w:r>
        <w:rPr>
          <w:rFonts w:hint="cs"/>
          <w:rtl/>
          <w:lang w:eastAsia="he-IL"/>
        </w:rPr>
        <w:t>כבר היום יש לנו בחוק גם מעל גיל 14 מצב</w:t>
      </w:r>
      <w:bookmarkStart w:id="5724" w:name="_ETM_Q1_6532179"/>
      <w:bookmarkEnd w:id="5724"/>
      <w:r>
        <w:rPr>
          <w:rFonts w:hint="cs"/>
          <w:rtl/>
          <w:lang w:eastAsia="he-IL"/>
        </w:rPr>
        <w:t xml:space="preserve"> שב</w:t>
      </w:r>
      <w:r w:rsidR="00FE427F">
        <w:rPr>
          <w:rFonts w:hint="cs"/>
          <w:rtl/>
          <w:lang w:eastAsia="he-IL"/>
        </w:rPr>
        <w:t>ית המשפט - - -</w:t>
      </w:r>
    </w:p>
    <w:p w14:paraId="323A789B" w14:textId="77777777" w:rsidR="002E0676" w:rsidRDefault="002E0676" w:rsidP="002E0676">
      <w:pPr>
        <w:rPr>
          <w:rtl/>
          <w:lang w:eastAsia="he-IL"/>
        </w:rPr>
      </w:pPr>
      <w:bookmarkStart w:id="5725" w:name="_ETM_Q1_6523814"/>
      <w:bookmarkStart w:id="5726" w:name="_ETM_Q1_6523871"/>
      <w:bookmarkStart w:id="5727" w:name="_ETM_Q1_6556104"/>
      <w:bookmarkStart w:id="5728" w:name="_ETM_Q1_6558370"/>
      <w:bookmarkEnd w:id="5725"/>
      <w:bookmarkEnd w:id="5726"/>
      <w:bookmarkEnd w:id="5727"/>
      <w:bookmarkEnd w:id="5728"/>
    </w:p>
    <w:p w14:paraId="08319E84" w14:textId="2970485F" w:rsidR="002E0676" w:rsidRDefault="002E0676" w:rsidP="002E0676">
      <w:pPr>
        <w:pStyle w:val="a4"/>
        <w:keepNext/>
        <w:rPr>
          <w:rtl/>
        </w:rPr>
      </w:pPr>
      <w:bookmarkStart w:id="5729" w:name="ET_speaker_6356_424"/>
      <w:r w:rsidRPr="002E067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E0676">
        <w:rPr>
          <w:rStyle w:val="TagStyle"/>
          <w:rtl/>
        </w:rPr>
        <w:t xml:space="preserve"> &lt;&lt; דובר &gt;&gt;</w:t>
      </w:r>
      <w:r w:rsidR="00766D60">
        <w:rPr>
          <w:rtl/>
        </w:rPr>
        <w:t xml:space="preserve"> </w:t>
      </w:r>
      <w:r>
        <w:rPr>
          <w:rtl/>
        </w:rPr>
        <w:t xml:space="preserve"> </w:t>
      </w:r>
      <w:bookmarkEnd w:id="5729"/>
    </w:p>
    <w:p w14:paraId="729AD703" w14:textId="77777777" w:rsidR="002E0676" w:rsidRDefault="002E0676" w:rsidP="002E0676">
      <w:pPr>
        <w:pStyle w:val="KeepWithNext"/>
        <w:rPr>
          <w:rtl/>
          <w:lang w:eastAsia="he-IL"/>
        </w:rPr>
      </w:pPr>
    </w:p>
    <w:p w14:paraId="39377C9C" w14:textId="5754642D" w:rsidR="002E0676" w:rsidRDefault="002E0676" w:rsidP="002E0676">
      <w:pPr>
        <w:rPr>
          <w:rtl/>
          <w:lang w:eastAsia="he-IL"/>
        </w:rPr>
      </w:pPr>
      <w:bookmarkStart w:id="5730" w:name="_ETM_Q1_6558833"/>
      <w:bookmarkStart w:id="5731" w:name="_ETM_Q1_6558848"/>
      <w:bookmarkEnd w:id="5730"/>
      <w:bookmarkEnd w:id="5731"/>
      <w:r>
        <w:rPr>
          <w:rFonts w:hint="cs"/>
          <w:rtl/>
          <w:lang w:eastAsia="he-IL"/>
        </w:rPr>
        <w:t>זה</w:t>
      </w:r>
      <w:r w:rsidR="00766D60">
        <w:rPr>
          <w:rFonts w:hint="cs"/>
          <w:rtl/>
          <w:lang w:eastAsia="he-IL"/>
        </w:rPr>
        <w:t xml:space="preserve"> </w:t>
      </w:r>
      <w:r>
        <w:rPr>
          <w:rFonts w:hint="cs"/>
          <w:rtl/>
          <w:lang w:eastAsia="he-IL"/>
        </w:rPr>
        <w:t>קורה גם כ</w:t>
      </w:r>
      <w:r w:rsidR="00FE427F">
        <w:rPr>
          <w:rFonts w:hint="cs"/>
          <w:rtl/>
          <w:lang w:eastAsia="he-IL"/>
        </w:rPr>
        <w:t>כ</w:t>
      </w:r>
      <w:r w:rsidR="00920F5A">
        <w:rPr>
          <w:rFonts w:hint="cs"/>
          <w:rtl/>
          <w:lang w:eastAsia="he-IL"/>
        </w:rPr>
        <w:t>ה</w:t>
      </w:r>
      <w:r>
        <w:rPr>
          <w:rFonts w:hint="cs"/>
          <w:rtl/>
          <w:lang w:eastAsia="he-IL"/>
        </w:rPr>
        <w:t>.</w:t>
      </w:r>
    </w:p>
    <w:p w14:paraId="0EB77383" w14:textId="77777777" w:rsidR="00FE427F" w:rsidRDefault="00FE427F" w:rsidP="002E0676">
      <w:pPr>
        <w:rPr>
          <w:rtl/>
          <w:lang w:eastAsia="he-IL"/>
        </w:rPr>
      </w:pPr>
      <w:bookmarkStart w:id="5732" w:name="_ETM_Q1_6531354"/>
      <w:bookmarkStart w:id="5733" w:name="_ETM_Q1_6531454"/>
      <w:bookmarkEnd w:id="5732"/>
      <w:bookmarkEnd w:id="5733"/>
    </w:p>
    <w:p w14:paraId="0CC71093" w14:textId="26063F20" w:rsidR="00FE427F" w:rsidRDefault="00FE427F" w:rsidP="00FE427F">
      <w:pPr>
        <w:pStyle w:val="af9"/>
        <w:keepNext/>
        <w:rPr>
          <w:rtl/>
          <w:lang w:eastAsia="he-IL"/>
        </w:rPr>
      </w:pPr>
      <w:bookmarkStart w:id="5734" w:name="ET_guest_18710_1105"/>
      <w:r w:rsidRPr="00FE427F">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FE427F">
        <w:rPr>
          <w:rStyle w:val="TagStyle"/>
          <w:rtl/>
        </w:rPr>
        <w:t xml:space="preserve"> &lt;&lt; אורח &gt;&gt;</w:t>
      </w:r>
      <w:r>
        <w:rPr>
          <w:rtl/>
          <w:lang w:eastAsia="he-IL"/>
        </w:rPr>
        <w:t xml:space="preserve">   </w:t>
      </w:r>
      <w:bookmarkEnd w:id="5734"/>
    </w:p>
    <w:p w14:paraId="10D0C564" w14:textId="77777777" w:rsidR="00FE427F" w:rsidRDefault="00FE427F" w:rsidP="00FE427F">
      <w:pPr>
        <w:pStyle w:val="KeepWithNext"/>
        <w:rPr>
          <w:rtl/>
          <w:lang w:eastAsia="he-IL"/>
        </w:rPr>
      </w:pPr>
    </w:p>
    <w:p w14:paraId="69C32B6B" w14:textId="15FDF078" w:rsidR="00FE427F" w:rsidRDefault="00FE427F" w:rsidP="00FE427F">
      <w:pPr>
        <w:rPr>
          <w:rtl/>
          <w:lang w:eastAsia="he-IL"/>
        </w:rPr>
      </w:pPr>
      <w:bookmarkStart w:id="5735" w:name="_ETM_Q1_6533585"/>
      <w:bookmarkStart w:id="5736" w:name="_ETM_Q1_6533659"/>
      <w:bookmarkEnd w:id="5735"/>
      <w:bookmarkEnd w:id="5736"/>
      <w:r>
        <w:rPr>
          <w:rFonts w:hint="cs"/>
          <w:rtl/>
          <w:lang w:eastAsia="he-IL"/>
        </w:rPr>
        <w:t xml:space="preserve">רגע, </w:t>
      </w:r>
      <w:bookmarkStart w:id="5737" w:name="_ETM_Q1_6530062"/>
      <w:bookmarkEnd w:id="5737"/>
      <w:r>
        <w:rPr>
          <w:rFonts w:hint="cs"/>
          <w:rtl/>
          <w:lang w:eastAsia="he-IL"/>
        </w:rPr>
        <w:t xml:space="preserve">שנייה. </w:t>
      </w:r>
      <w:bookmarkStart w:id="5738" w:name="_ETM_Q1_6531358"/>
      <w:bookmarkStart w:id="5739" w:name="_ETM_Q1_6531425"/>
      <w:bookmarkEnd w:id="5738"/>
      <w:bookmarkEnd w:id="5739"/>
    </w:p>
    <w:p w14:paraId="01628E8C" w14:textId="77777777" w:rsidR="00FE427F" w:rsidRDefault="00FE427F" w:rsidP="00FE427F">
      <w:pPr>
        <w:rPr>
          <w:rtl/>
          <w:lang w:eastAsia="he-IL"/>
        </w:rPr>
      </w:pPr>
      <w:bookmarkStart w:id="5740" w:name="_ETM_Q1_6531550"/>
      <w:bookmarkStart w:id="5741" w:name="_ETM_Q1_6531611"/>
      <w:bookmarkEnd w:id="5740"/>
      <w:bookmarkEnd w:id="5741"/>
    </w:p>
    <w:p w14:paraId="42C5D8E1" w14:textId="6B354F8C" w:rsidR="00FE427F" w:rsidRDefault="00FE427F" w:rsidP="00FE427F">
      <w:pPr>
        <w:pStyle w:val="a4"/>
        <w:keepNext/>
        <w:rPr>
          <w:rtl/>
        </w:rPr>
      </w:pPr>
      <w:bookmarkStart w:id="5742" w:name="ET_speaker_6356_1106"/>
      <w:r w:rsidRPr="00FE427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E427F">
        <w:rPr>
          <w:rStyle w:val="TagStyle"/>
          <w:rtl/>
        </w:rPr>
        <w:t xml:space="preserve"> &lt;&lt; דובר &gt;&gt;</w:t>
      </w:r>
      <w:r>
        <w:rPr>
          <w:rtl/>
        </w:rPr>
        <w:t xml:space="preserve">   </w:t>
      </w:r>
      <w:bookmarkEnd w:id="5742"/>
    </w:p>
    <w:p w14:paraId="0A3166A4" w14:textId="77777777" w:rsidR="00FE427F" w:rsidRDefault="00FE427F" w:rsidP="00FE427F">
      <w:pPr>
        <w:pStyle w:val="KeepWithNext"/>
        <w:rPr>
          <w:rtl/>
          <w:lang w:eastAsia="he-IL"/>
        </w:rPr>
      </w:pPr>
    </w:p>
    <w:p w14:paraId="6519BA17" w14:textId="1E253F66" w:rsidR="00FE427F" w:rsidRPr="00FE427F" w:rsidRDefault="00FE427F" w:rsidP="00FE427F">
      <w:pPr>
        <w:rPr>
          <w:rtl/>
          <w:lang w:eastAsia="he-IL"/>
        </w:rPr>
      </w:pPr>
      <w:bookmarkStart w:id="5743" w:name="_ETM_Q1_6533416"/>
      <w:bookmarkStart w:id="5744" w:name="_ETM_Q1_6533464"/>
      <w:bookmarkEnd w:id="5743"/>
      <w:bookmarkEnd w:id="5744"/>
      <w:r>
        <w:rPr>
          <w:rFonts w:hint="cs"/>
          <w:rtl/>
          <w:lang w:eastAsia="he-IL"/>
        </w:rPr>
        <w:t>זה קורה גם ככה.</w:t>
      </w:r>
    </w:p>
    <w:p w14:paraId="50D804A3" w14:textId="77777777" w:rsidR="00920F5A" w:rsidRDefault="00920F5A" w:rsidP="002E0676">
      <w:pPr>
        <w:rPr>
          <w:rtl/>
          <w:lang w:eastAsia="he-IL"/>
        </w:rPr>
      </w:pPr>
      <w:bookmarkStart w:id="5745" w:name="_ETM_Q1_6535238"/>
      <w:bookmarkStart w:id="5746" w:name="_ETM_Q1_6535347"/>
      <w:bookmarkEnd w:id="5745"/>
      <w:bookmarkEnd w:id="5746"/>
    </w:p>
    <w:p w14:paraId="7225A912" w14:textId="58D27F3A" w:rsidR="00920F5A" w:rsidRDefault="00920F5A" w:rsidP="00920F5A">
      <w:pPr>
        <w:pStyle w:val="af9"/>
        <w:keepNext/>
        <w:rPr>
          <w:rtl/>
          <w:lang w:eastAsia="he-IL"/>
        </w:rPr>
      </w:pPr>
      <w:bookmarkStart w:id="5747" w:name="ET_guest_18710_959"/>
      <w:r w:rsidRPr="00920F5A">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920F5A">
        <w:rPr>
          <w:rStyle w:val="TagStyle"/>
          <w:rtl/>
        </w:rPr>
        <w:t xml:space="preserve"> &lt;&lt; אורח &gt;&gt;</w:t>
      </w:r>
      <w:r w:rsidR="00766D60">
        <w:rPr>
          <w:rtl/>
          <w:lang w:eastAsia="he-IL"/>
        </w:rPr>
        <w:t xml:space="preserve"> </w:t>
      </w:r>
      <w:r>
        <w:rPr>
          <w:rtl/>
          <w:lang w:eastAsia="he-IL"/>
        </w:rPr>
        <w:t xml:space="preserve"> </w:t>
      </w:r>
      <w:bookmarkEnd w:id="5747"/>
    </w:p>
    <w:p w14:paraId="49603D2E" w14:textId="77777777" w:rsidR="00920F5A" w:rsidRDefault="00920F5A" w:rsidP="00920F5A">
      <w:pPr>
        <w:pStyle w:val="KeepWithNext"/>
        <w:rPr>
          <w:rtl/>
          <w:lang w:eastAsia="he-IL"/>
        </w:rPr>
      </w:pPr>
    </w:p>
    <w:p w14:paraId="735473CE" w14:textId="4F95242F" w:rsidR="00920F5A" w:rsidRPr="00920F5A" w:rsidRDefault="00920F5A" w:rsidP="00920F5A">
      <w:pPr>
        <w:rPr>
          <w:rtl/>
          <w:lang w:eastAsia="he-IL"/>
        </w:rPr>
      </w:pPr>
      <w:bookmarkStart w:id="5748" w:name="_ETM_Q1_6532418"/>
      <w:bookmarkStart w:id="5749" w:name="_ETM_Q1_6532458"/>
      <w:bookmarkEnd w:id="5748"/>
      <w:bookmarkEnd w:id="5749"/>
      <w:r>
        <w:rPr>
          <w:rFonts w:hint="cs"/>
          <w:rtl/>
          <w:lang w:eastAsia="he-IL"/>
        </w:rPr>
        <w:t xml:space="preserve">לא. </w:t>
      </w:r>
      <w:r w:rsidR="00FE427F">
        <w:rPr>
          <w:rFonts w:hint="cs"/>
          <w:rtl/>
          <w:lang w:eastAsia="he-IL"/>
        </w:rPr>
        <w:t xml:space="preserve">זה </w:t>
      </w:r>
      <w:r>
        <w:rPr>
          <w:rFonts w:hint="cs"/>
          <w:rtl/>
          <w:lang w:eastAsia="he-IL"/>
        </w:rPr>
        <w:t xml:space="preserve">לא קורה גם ככה. </w:t>
      </w:r>
      <w:r w:rsidR="00FE427F">
        <w:rPr>
          <w:rFonts w:hint="cs"/>
          <w:rtl/>
          <w:lang w:eastAsia="he-IL"/>
        </w:rPr>
        <w:t xml:space="preserve">לא. </w:t>
      </w:r>
      <w:r>
        <w:rPr>
          <w:rFonts w:hint="cs"/>
          <w:rtl/>
          <w:lang w:eastAsia="he-IL"/>
        </w:rPr>
        <w:t xml:space="preserve">לא נכון. </w:t>
      </w:r>
    </w:p>
    <w:p w14:paraId="06D7E897" w14:textId="77777777" w:rsidR="00920F5A" w:rsidRDefault="00920F5A" w:rsidP="002E0676">
      <w:pPr>
        <w:rPr>
          <w:rtl/>
          <w:lang w:eastAsia="he-IL"/>
        </w:rPr>
      </w:pPr>
      <w:bookmarkStart w:id="5750" w:name="_ETM_Q1_6182427"/>
      <w:bookmarkStart w:id="5751" w:name="_ETM_Q1_6182495"/>
      <w:bookmarkStart w:id="5752" w:name="_ETM_Q1_6182592"/>
      <w:bookmarkStart w:id="5753" w:name="_ETM_Q1_6182632"/>
      <w:bookmarkStart w:id="5754" w:name="_ETM_Q1_6534899"/>
      <w:bookmarkEnd w:id="5750"/>
      <w:bookmarkEnd w:id="5751"/>
      <w:bookmarkEnd w:id="5752"/>
      <w:bookmarkEnd w:id="5753"/>
      <w:bookmarkEnd w:id="5754"/>
    </w:p>
    <w:p w14:paraId="2FFC032E" w14:textId="0D44F5C4" w:rsidR="00920F5A" w:rsidRDefault="00920F5A" w:rsidP="00920F5A">
      <w:pPr>
        <w:pStyle w:val="a4"/>
        <w:keepNext/>
        <w:rPr>
          <w:rtl/>
        </w:rPr>
      </w:pPr>
      <w:bookmarkStart w:id="5755" w:name="ET_speaker_6356_960"/>
      <w:r w:rsidRPr="00920F5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20F5A">
        <w:rPr>
          <w:rStyle w:val="TagStyle"/>
          <w:rtl/>
        </w:rPr>
        <w:t xml:space="preserve"> &lt;&lt; דובר &gt;&gt;</w:t>
      </w:r>
      <w:r w:rsidR="00766D60">
        <w:rPr>
          <w:rtl/>
        </w:rPr>
        <w:t xml:space="preserve"> </w:t>
      </w:r>
      <w:r>
        <w:rPr>
          <w:rtl/>
        </w:rPr>
        <w:t xml:space="preserve"> </w:t>
      </w:r>
      <w:bookmarkEnd w:id="5755"/>
    </w:p>
    <w:p w14:paraId="57947406" w14:textId="77777777" w:rsidR="00920F5A" w:rsidRDefault="00920F5A" w:rsidP="00920F5A">
      <w:pPr>
        <w:pStyle w:val="KeepWithNext"/>
        <w:rPr>
          <w:rtl/>
          <w:lang w:eastAsia="he-IL"/>
        </w:rPr>
      </w:pPr>
    </w:p>
    <w:p w14:paraId="1746F0AC" w14:textId="7421D3A2" w:rsidR="00920F5A" w:rsidRDefault="00920F5A" w:rsidP="00920F5A">
      <w:pPr>
        <w:rPr>
          <w:rtl/>
          <w:lang w:eastAsia="he-IL"/>
        </w:rPr>
      </w:pPr>
      <w:bookmarkStart w:id="5756" w:name="_ETM_Q1_6535506"/>
      <w:bookmarkStart w:id="5757" w:name="_ETM_Q1_6535558"/>
      <w:bookmarkEnd w:id="5756"/>
      <w:bookmarkEnd w:id="5757"/>
      <w:r>
        <w:rPr>
          <w:rFonts w:hint="cs"/>
          <w:rtl/>
          <w:lang w:eastAsia="he-IL"/>
        </w:rPr>
        <w:t xml:space="preserve">כן, </w:t>
      </w:r>
      <w:bookmarkStart w:id="5758" w:name="_ETM_Q1_6537541"/>
      <w:bookmarkEnd w:id="5758"/>
      <w:r>
        <w:rPr>
          <w:rFonts w:hint="cs"/>
          <w:rtl/>
          <w:lang w:eastAsia="he-IL"/>
        </w:rPr>
        <w:t>נכון.</w:t>
      </w:r>
    </w:p>
    <w:p w14:paraId="0380A307" w14:textId="77777777" w:rsidR="00920F5A" w:rsidRPr="00920F5A" w:rsidRDefault="00920F5A" w:rsidP="00920F5A">
      <w:pPr>
        <w:rPr>
          <w:rtl/>
          <w:lang w:eastAsia="he-IL"/>
        </w:rPr>
      </w:pPr>
      <w:bookmarkStart w:id="5759" w:name="_ETM_Q1_6538899"/>
      <w:bookmarkStart w:id="5760" w:name="_ETM_Q1_6539004"/>
      <w:bookmarkEnd w:id="5759"/>
      <w:bookmarkEnd w:id="5760"/>
    </w:p>
    <w:p w14:paraId="0B2B151B" w14:textId="55D91AA0" w:rsidR="002E0676" w:rsidRDefault="002E0676" w:rsidP="002E0676">
      <w:pPr>
        <w:pStyle w:val="af6"/>
        <w:keepNext/>
        <w:rPr>
          <w:rtl/>
        </w:rPr>
      </w:pPr>
      <w:bookmarkStart w:id="5761" w:name="ET_yor_6157_425"/>
      <w:r w:rsidRPr="002E0676">
        <w:rPr>
          <w:rStyle w:val="TagStyle"/>
          <w:rtl/>
        </w:rPr>
        <w:t xml:space="preserve"> &lt;&lt;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761"/>
    </w:p>
    <w:p w14:paraId="0ED56C0D" w14:textId="77777777" w:rsidR="002E0676" w:rsidRDefault="002E0676" w:rsidP="002E0676">
      <w:pPr>
        <w:pStyle w:val="KeepWithNext"/>
        <w:rPr>
          <w:rtl/>
          <w:lang w:eastAsia="he-IL"/>
        </w:rPr>
      </w:pPr>
    </w:p>
    <w:p w14:paraId="2C9EEDE4" w14:textId="5A08454A" w:rsidR="002E0676" w:rsidRDefault="00920F5A" w:rsidP="002E0676">
      <w:pPr>
        <w:rPr>
          <w:rtl/>
          <w:lang w:eastAsia="he-IL"/>
        </w:rPr>
      </w:pPr>
      <w:bookmarkStart w:id="5762" w:name="_ETM_Q1_6567238"/>
      <w:bookmarkStart w:id="5763" w:name="_ETM_Q1_6568272"/>
      <w:bookmarkEnd w:id="5762"/>
      <w:bookmarkEnd w:id="5763"/>
      <w:r>
        <w:rPr>
          <w:rFonts w:hint="cs"/>
          <w:rtl/>
          <w:lang w:eastAsia="he-IL"/>
        </w:rPr>
        <w:t xml:space="preserve">חברותיי </w:t>
      </w:r>
      <w:bookmarkStart w:id="5764" w:name="_ETM_Q1_6536566"/>
      <w:bookmarkEnd w:id="5764"/>
      <w:r>
        <w:rPr>
          <w:rFonts w:hint="cs"/>
          <w:rtl/>
          <w:lang w:eastAsia="he-IL"/>
        </w:rPr>
        <w:t>חברות הכנסת, אפשר לתת לה להשלים את דבריה?</w:t>
      </w:r>
      <w:bookmarkStart w:id="5765" w:name="_ETM_Q1_6540460"/>
      <w:bookmarkEnd w:id="5765"/>
    </w:p>
    <w:p w14:paraId="493FCCFB" w14:textId="77777777" w:rsidR="00920F5A" w:rsidRDefault="00920F5A" w:rsidP="002E0676">
      <w:pPr>
        <w:rPr>
          <w:rtl/>
          <w:lang w:eastAsia="he-IL"/>
        </w:rPr>
      </w:pPr>
      <w:bookmarkStart w:id="5766" w:name="_ETM_Q1_6540550"/>
      <w:bookmarkEnd w:id="5766"/>
    </w:p>
    <w:p w14:paraId="6818FC06" w14:textId="05E4D6E3" w:rsidR="002E0676" w:rsidRDefault="002E0676" w:rsidP="002E0676">
      <w:pPr>
        <w:pStyle w:val="af9"/>
        <w:keepNext/>
        <w:rPr>
          <w:rtl/>
          <w:lang w:eastAsia="he-IL"/>
        </w:rPr>
      </w:pPr>
      <w:bookmarkStart w:id="5767" w:name="ET_guest_18710_426"/>
      <w:r w:rsidRPr="002E067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2E0676">
        <w:rPr>
          <w:rStyle w:val="TagStyle"/>
          <w:rtl/>
        </w:rPr>
        <w:t xml:space="preserve"> &lt;&lt; אורח &gt;&gt;</w:t>
      </w:r>
      <w:r w:rsidR="00766D60">
        <w:rPr>
          <w:rtl/>
          <w:lang w:eastAsia="he-IL"/>
        </w:rPr>
        <w:t xml:space="preserve"> </w:t>
      </w:r>
      <w:r>
        <w:rPr>
          <w:rtl/>
          <w:lang w:eastAsia="he-IL"/>
        </w:rPr>
        <w:t xml:space="preserve"> </w:t>
      </w:r>
      <w:bookmarkEnd w:id="5767"/>
    </w:p>
    <w:p w14:paraId="218954DD" w14:textId="77777777" w:rsidR="002E0676" w:rsidRDefault="002E0676" w:rsidP="002E0676">
      <w:pPr>
        <w:pStyle w:val="KeepWithNext"/>
        <w:rPr>
          <w:rtl/>
          <w:lang w:eastAsia="he-IL"/>
        </w:rPr>
      </w:pPr>
    </w:p>
    <w:p w14:paraId="4977C31B" w14:textId="278D29C2" w:rsidR="00B0664C" w:rsidRDefault="00B0664C" w:rsidP="00B0664C">
      <w:pPr>
        <w:rPr>
          <w:rtl/>
          <w:lang w:eastAsia="he-IL"/>
        </w:rPr>
      </w:pPr>
      <w:bookmarkStart w:id="5768" w:name="_ETM_Q1_6568672"/>
      <w:bookmarkStart w:id="5769" w:name="_ETM_Q1_6568722"/>
      <w:bookmarkStart w:id="5770" w:name="_ETM_Q1_6589272"/>
      <w:bookmarkEnd w:id="5768"/>
      <w:bookmarkEnd w:id="5769"/>
      <w:bookmarkEnd w:id="5770"/>
      <w:r>
        <w:rPr>
          <w:rFonts w:hint="cs"/>
          <w:rtl/>
          <w:lang w:eastAsia="he-IL"/>
        </w:rPr>
        <w:t xml:space="preserve">אני רק אסיים. כבר בתיקון האחרון לחוק הנוער, בתיקון המרכזי </w:t>
      </w:r>
      <w:bookmarkStart w:id="5771" w:name="_ETM_Q1_6542850"/>
      <w:bookmarkEnd w:id="5771"/>
      <w:r>
        <w:rPr>
          <w:rFonts w:hint="cs"/>
          <w:rtl/>
          <w:lang w:eastAsia="he-IL"/>
        </w:rPr>
        <w:t xml:space="preserve">הגדול, בעצם פתחו לראשונה אפשרות שאם בית המשפט הורה </w:t>
      </w:r>
      <w:bookmarkStart w:id="5772" w:name="_ETM_Q1_6548085"/>
      <w:bookmarkEnd w:id="5772"/>
      <w:r>
        <w:rPr>
          <w:rFonts w:hint="cs"/>
          <w:rtl/>
          <w:lang w:eastAsia="he-IL"/>
        </w:rPr>
        <w:t>על מעון נעול, על השמת קטין במעון נעול, יש מצב</w:t>
      </w:r>
      <w:bookmarkStart w:id="5773" w:name="_ETM_Q1_6551812"/>
      <w:bookmarkEnd w:id="5773"/>
      <w:r>
        <w:rPr>
          <w:rFonts w:hint="cs"/>
          <w:rtl/>
          <w:lang w:eastAsia="he-IL"/>
        </w:rPr>
        <w:t xml:space="preserve"> שהוא חריג שבחריג, אבל מדי פעם משתמשים בו באמת </w:t>
      </w:r>
      <w:bookmarkStart w:id="5774" w:name="_ETM_Q1_6556786"/>
      <w:bookmarkEnd w:id="5774"/>
      <w:r>
        <w:rPr>
          <w:rFonts w:hint="cs"/>
          <w:rtl/>
          <w:lang w:eastAsia="he-IL"/>
        </w:rPr>
        <w:t>במשורה מעל גיל 14</w:t>
      </w:r>
      <w:bookmarkStart w:id="5775" w:name="_ETM_Q1_6558873"/>
      <w:bookmarkStart w:id="5776" w:name="_ETM_Q1_6558980"/>
      <w:bookmarkEnd w:id="5775"/>
      <w:bookmarkEnd w:id="5776"/>
      <w:r>
        <w:rPr>
          <w:rFonts w:hint="cs"/>
          <w:rtl/>
          <w:lang w:eastAsia="he-IL"/>
        </w:rPr>
        <w:t>, לא מתחת גיל 14, שהממונה</w:t>
      </w:r>
      <w:bookmarkStart w:id="5777" w:name="_ETM_Q1_6559317"/>
      <w:bookmarkEnd w:id="5777"/>
      <w:r>
        <w:rPr>
          <w:rFonts w:hint="cs"/>
          <w:rtl/>
          <w:lang w:eastAsia="he-IL"/>
        </w:rPr>
        <w:t xml:space="preserve"> על המעונות סבור, ויש רשימה של</w:t>
      </w:r>
      <w:r w:rsidR="00766D60">
        <w:rPr>
          <w:rFonts w:hint="cs"/>
          <w:rtl/>
          <w:lang w:eastAsia="he-IL"/>
        </w:rPr>
        <w:t xml:space="preserve"> </w:t>
      </w:r>
      <w:r>
        <w:rPr>
          <w:rFonts w:hint="cs"/>
          <w:rtl/>
          <w:lang w:eastAsia="he-IL"/>
        </w:rPr>
        <w:t>תנאים שבעצם</w:t>
      </w:r>
      <w:bookmarkStart w:id="5778" w:name="_ETM_Q1_6563586"/>
      <w:bookmarkEnd w:id="5778"/>
      <w:r>
        <w:rPr>
          <w:rFonts w:hint="cs"/>
          <w:rtl/>
          <w:lang w:eastAsia="he-IL"/>
        </w:rPr>
        <w:t xml:space="preserve"> הועתקו במידה רבה לנוסח הזה, </w:t>
      </w:r>
      <w:bookmarkStart w:id="5779" w:name="_ETM_Q1_6563260"/>
      <w:bookmarkEnd w:id="5779"/>
      <w:r w:rsidRPr="00B0664C">
        <w:rPr>
          <w:rtl/>
          <w:lang w:eastAsia="he-IL"/>
        </w:rPr>
        <w:t xml:space="preserve">שבעצם אם הממונה למעונות מתרשם שהוא לא יכול להבטיח את שלום הציבור ושהקטין מסכן את עצמו או </w:t>
      </w:r>
      <w:r>
        <w:rPr>
          <w:rFonts w:hint="cs"/>
          <w:rtl/>
          <w:lang w:eastAsia="he-IL"/>
        </w:rPr>
        <w:t xml:space="preserve">את </w:t>
      </w:r>
      <w:r w:rsidRPr="00B0664C">
        <w:rPr>
          <w:rtl/>
          <w:lang w:eastAsia="he-IL"/>
        </w:rPr>
        <w:t>אחרים</w:t>
      </w:r>
      <w:r>
        <w:rPr>
          <w:rFonts w:hint="cs"/>
          <w:rtl/>
          <w:lang w:eastAsia="he-IL"/>
        </w:rPr>
        <w:t>,</w:t>
      </w:r>
      <w:r w:rsidRPr="00B0664C">
        <w:rPr>
          <w:rtl/>
          <w:lang w:eastAsia="he-IL"/>
        </w:rPr>
        <w:t xml:space="preserve"> זה הנוסח שם</w:t>
      </w:r>
      <w:r>
        <w:rPr>
          <w:rFonts w:hint="cs"/>
          <w:rtl/>
          <w:lang w:eastAsia="he-IL"/>
        </w:rPr>
        <w:t>,</w:t>
      </w:r>
      <w:r w:rsidRPr="00B0664C">
        <w:rPr>
          <w:rtl/>
          <w:lang w:eastAsia="he-IL"/>
        </w:rPr>
        <w:t xml:space="preserve"> ולא ניתן להבטיח</w:t>
      </w:r>
      <w:r>
        <w:rPr>
          <w:rFonts w:hint="cs"/>
          <w:rtl/>
          <w:lang w:eastAsia="he-IL"/>
        </w:rPr>
        <w:t>,</w:t>
      </w:r>
      <w:r w:rsidRPr="00B0664C">
        <w:rPr>
          <w:rtl/>
          <w:lang w:eastAsia="he-IL"/>
        </w:rPr>
        <w:t xml:space="preserve"> כי בסוף הכלים ש</w:t>
      </w:r>
      <w:r>
        <w:rPr>
          <w:rFonts w:hint="cs"/>
          <w:rtl/>
          <w:lang w:eastAsia="he-IL"/>
        </w:rPr>
        <w:t xml:space="preserve">ל </w:t>
      </w:r>
      <w:r w:rsidRPr="00B0664C">
        <w:rPr>
          <w:rtl/>
          <w:lang w:eastAsia="he-IL"/>
        </w:rPr>
        <w:t>מעון</w:t>
      </w:r>
      <w:r>
        <w:rPr>
          <w:rFonts w:hint="cs"/>
          <w:rtl/>
          <w:lang w:eastAsia="he-IL"/>
        </w:rPr>
        <w:t xml:space="preserve">, </w:t>
      </w:r>
      <w:r w:rsidRPr="00B0664C">
        <w:rPr>
          <w:rtl/>
          <w:lang w:eastAsia="he-IL"/>
        </w:rPr>
        <w:t>מעון נעול הוא לא מאסר</w:t>
      </w:r>
      <w:r>
        <w:rPr>
          <w:rFonts w:hint="cs"/>
          <w:rtl/>
          <w:lang w:eastAsia="he-IL"/>
        </w:rPr>
        <w:t>.</w:t>
      </w:r>
    </w:p>
    <w:p w14:paraId="4C30D789" w14:textId="77777777" w:rsidR="00B0664C" w:rsidRDefault="00B0664C" w:rsidP="00B0664C">
      <w:pPr>
        <w:rPr>
          <w:rtl/>
          <w:lang w:eastAsia="he-IL"/>
        </w:rPr>
      </w:pPr>
      <w:bookmarkStart w:id="5780" w:name="_ETM_Q1_6574919"/>
      <w:bookmarkStart w:id="5781" w:name="_ETM_Q1_6575000"/>
      <w:bookmarkStart w:id="5782" w:name="_ETM_Q1_6575126"/>
      <w:bookmarkStart w:id="5783" w:name="_ETM_Q1_6575240"/>
      <w:bookmarkEnd w:id="5780"/>
      <w:bookmarkEnd w:id="5781"/>
      <w:bookmarkEnd w:id="5782"/>
      <w:bookmarkEnd w:id="5783"/>
    </w:p>
    <w:p w14:paraId="32CFD497" w14:textId="0C427B73" w:rsidR="00B0664C" w:rsidRDefault="00B0664C" w:rsidP="00B0664C">
      <w:pPr>
        <w:pStyle w:val="a4"/>
        <w:keepNext/>
        <w:rPr>
          <w:rtl/>
        </w:rPr>
      </w:pPr>
      <w:bookmarkStart w:id="5784" w:name="ET_speaker_5068_961"/>
      <w:r w:rsidRPr="00B0664C">
        <w:rPr>
          <w:rStyle w:val="TagStyle"/>
          <w:rtl/>
        </w:rPr>
        <w:t xml:space="preserve"> &lt;&lt; דובר &gt;&gt; </w:t>
      </w:r>
      <w:r>
        <w:rPr>
          <w:rtl/>
        </w:rPr>
        <w:t>קארין אלהרר (יש עתיד):</w:t>
      </w:r>
      <w:r w:rsidRPr="00B0664C">
        <w:rPr>
          <w:rStyle w:val="TagStyle"/>
          <w:rtl/>
        </w:rPr>
        <w:t xml:space="preserve"> &lt;&lt; דובר &gt;&gt;</w:t>
      </w:r>
      <w:r w:rsidR="00766D60">
        <w:rPr>
          <w:rtl/>
        </w:rPr>
        <w:t xml:space="preserve"> </w:t>
      </w:r>
      <w:r>
        <w:rPr>
          <w:rtl/>
        </w:rPr>
        <w:t xml:space="preserve"> </w:t>
      </w:r>
      <w:bookmarkEnd w:id="5784"/>
    </w:p>
    <w:p w14:paraId="16AD85D8" w14:textId="77777777" w:rsidR="00B0664C" w:rsidRDefault="00B0664C" w:rsidP="00B0664C">
      <w:pPr>
        <w:pStyle w:val="KeepWithNext"/>
        <w:rPr>
          <w:rtl/>
          <w:lang w:eastAsia="he-IL"/>
        </w:rPr>
      </w:pPr>
    </w:p>
    <w:p w14:paraId="62EA270A" w14:textId="77777777" w:rsidR="00B0664C" w:rsidRDefault="00B0664C" w:rsidP="00B0664C">
      <w:pPr>
        <w:rPr>
          <w:rtl/>
          <w:lang w:eastAsia="he-IL"/>
        </w:rPr>
      </w:pPr>
      <w:bookmarkStart w:id="5785" w:name="_ETM_Q1_6578503"/>
      <w:bookmarkStart w:id="5786" w:name="_ETM_Q1_6578541"/>
      <w:bookmarkEnd w:id="5785"/>
      <w:bookmarkEnd w:id="5786"/>
      <w:r>
        <w:rPr>
          <w:rFonts w:hint="cs"/>
          <w:rtl/>
          <w:lang w:eastAsia="he-IL"/>
        </w:rPr>
        <w:t>נכון.</w:t>
      </w:r>
    </w:p>
    <w:p w14:paraId="747864D0" w14:textId="77777777" w:rsidR="00B0664C" w:rsidRDefault="00B0664C" w:rsidP="00B0664C">
      <w:pPr>
        <w:rPr>
          <w:rtl/>
          <w:lang w:eastAsia="he-IL"/>
        </w:rPr>
      </w:pPr>
      <w:bookmarkStart w:id="5787" w:name="_ETM_Q1_6574917"/>
      <w:bookmarkStart w:id="5788" w:name="_ETM_Q1_6575015"/>
      <w:bookmarkStart w:id="5789" w:name="_ETM_Q1_6575093"/>
      <w:bookmarkStart w:id="5790" w:name="_ETM_Q1_6575174"/>
      <w:bookmarkEnd w:id="5787"/>
      <w:bookmarkEnd w:id="5788"/>
      <w:bookmarkEnd w:id="5789"/>
      <w:bookmarkEnd w:id="5790"/>
    </w:p>
    <w:p w14:paraId="793D1096" w14:textId="60B6F22E" w:rsidR="00B0664C" w:rsidRDefault="00B0664C" w:rsidP="00B0664C">
      <w:pPr>
        <w:pStyle w:val="af9"/>
        <w:keepNext/>
        <w:rPr>
          <w:rtl/>
          <w:lang w:eastAsia="he-IL"/>
        </w:rPr>
      </w:pPr>
      <w:bookmarkStart w:id="5791" w:name="ET_guest_18710_962"/>
      <w:r w:rsidRPr="00B0664C">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B0664C">
        <w:rPr>
          <w:rStyle w:val="TagStyle"/>
          <w:rtl/>
        </w:rPr>
        <w:t xml:space="preserve"> &lt;&lt; אורח &gt;&gt;</w:t>
      </w:r>
      <w:r w:rsidR="00766D60">
        <w:rPr>
          <w:rtl/>
          <w:lang w:eastAsia="he-IL"/>
        </w:rPr>
        <w:t xml:space="preserve"> </w:t>
      </w:r>
      <w:r>
        <w:rPr>
          <w:rtl/>
          <w:lang w:eastAsia="he-IL"/>
        </w:rPr>
        <w:t xml:space="preserve"> </w:t>
      </w:r>
      <w:bookmarkEnd w:id="5791"/>
    </w:p>
    <w:p w14:paraId="679AE207" w14:textId="77777777" w:rsidR="00B0664C" w:rsidRDefault="00B0664C" w:rsidP="00B0664C">
      <w:pPr>
        <w:pStyle w:val="KeepWithNext"/>
        <w:rPr>
          <w:rtl/>
          <w:lang w:eastAsia="he-IL"/>
        </w:rPr>
      </w:pPr>
    </w:p>
    <w:p w14:paraId="5774CBFB" w14:textId="648B1209" w:rsidR="00B0664C" w:rsidRDefault="00B0664C" w:rsidP="00B0664C">
      <w:pPr>
        <w:rPr>
          <w:rtl/>
          <w:lang w:eastAsia="he-IL"/>
        </w:rPr>
      </w:pPr>
      <w:bookmarkStart w:id="5792" w:name="_ETM_Q1_6576969"/>
      <w:bookmarkStart w:id="5793" w:name="_ETM_Q1_6577027"/>
      <w:bookmarkEnd w:id="5792"/>
      <w:bookmarkEnd w:id="5793"/>
      <w:r>
        <w:rPr>
          <w:rFonts w:hint="cs"/>
          <w:rtl/>
          <w:lang w:eastAsia="he-IL"/>
        </w:rPr>
        <w:t xml:space="preserve">מעון נעול </w:t>
      </w:r>
      <w:bookmarkStart w:id="5794" w:name="_ETM_Q1_6575650"/>
      <w:bookmarkEnd w:id="5794"/>
      <w:r>
        <w:rPr>
          <w:rFonts w:hint="cs"/>
          <w:rtl/>
          <w:lang w:eastAsia="he-IL"/>
        </w:rPr>
        <w:t xml:space="preserve">הוא </w:t>
      </w:r>
      <w:r w:rsidRPr="00B0664C">
        <w:rPr>
          <w:rtl/>
          <w:lang w:eastAsia="he-IL"/>
        </w:rPr>
        <w:t>מקום טיפולי</w:t>
      </w:r>
      <w:r>
        <w:rPr>
          <w:rFonts w:hint="cs"/>
          <w:rtl/>
          <w:lang w:eastAsia="he-IL"/>
        </w:rPr>
        <w:t>.</w:t>
      </w:r>
      <w:r w:rsidRPr="00B0664C">
        <w:rPr>
          <w:rtl/>
          <w:lang w:eastAsia="he-IL"/>
        </w:rPr>
        <w:t xml:space="preserve"> אין לנו סוהרים</w:t>
      </w:r>
      <w:r>
        <w:rPr>
          <w:rFonts w:hint="cs"/>
          <w:rtl/>
          <w:lang w:eastAsia="he-IL"/>
        </w:rPr>
        <w:t>.</w:t>
      </w:r>
      <w:r w:rsidRPr="00B0664C">
        <w:rPr>
          <w:rtl/>
          <w:lang w:eastAsia="he-IL"/>
        </w:rPr>
        <w:t xml:space="preserve"> יש לנו מדריכים</w:t>
      </w:r>
      <w:r>
        <w:rPr>
          <w:rFonts w:hint="cs"/>
          <w:rtl/>
          <w:lang w:eastAsia="he-IL"/>
        </w:rPr>
        <w:t>.</w:t>
      </w:r>
      <w:bookmarkStart w:id="5795" w:name="_ETM_Q1_6579712"/>
      <w:bookmarkEnd w:id="5795"/>
    </w:p>
    <w:p w14:paraId="696C4551" w14:textId="77777777" w:rsidR="00B0664C" w:rsidRDefault="00B0664C" w:rsidP="00B0664C">
      <w:pPr>
        <w:rPr>
          <w:rtl/>
          <w:lang w:eastAsia="he-IL"/>
        </w:rPr>
      </w:pPr>
      <w:bookmarkStart w:id="5796" w:name="_ETM_Q1_6579817"/>
      <w:bookmarkStart w:id="5797" w:name="_ETM_Q1_6581583"/>
      <w:bookmarkEnd w:id="5796"/>
      <w:bookmarkEnd w:id="5797"/>
    </w:p>
    <w:p w14:paraId="5C580E16" w14:textId="70315F7A" w:rsidR="00B0664C" w:rsidRDefault="00B0664C" w:rsidP="00B0664C">
      <w:pPr>
        <w:pStyle w:val="a4"/>
        <w:keepNext/>
        <w:rPr>
          <w:rtl/>
        </w:rPr>
      </w:pPr>
      <w:bookmarkStart w:id="5798" w:name="ET_speaker_5068_963"/>
      <w:r w:rsidRPr="00B0664C">
        <w:rPr>
          <w:rStyle w:val="TagStyle"/>
          <w:rtl/>
        </w:rPr>
        <w:t xml:space="preserve"> &lt;&lt; דובר &gt;&gt; </w:t>
      </w:r>
      <w:r>
        <w:rPr>
          <w:rtl/>
        </w:rPr>
        <w:t>קארין אלהרר (יש עתיד):</w:t>
      </w:r>
      <w:r w:rsidRPr="00B0664C">
        <w:rPr>
          <w:rStyle w:val="TagStyle"/>
          <w:rtl/>
        </w:rPr>
        <w:t xml:space="preserve"> &lt;&lt; דובר &gt;&gt;</w:t>
      </w:r>
      <w:r w:rsidR="00766D60">
        <w:rPr>
          <w:rtl/>
        </w:rPr>
        <w:t xml:space="preserve"> </w:t>
      </w:r>
      <w:r>
        <w:rPr>
          <w:rtl/>
        </w:rPr>
        <w:t xml:space="preserve"> </w:t>
      </w:r>
      <w:bookmarkEnd w:id="5798"/>
    </w:p>
    <w:p w14:paraId="4A37F51A" w14:textId="77777777" w:rsidR="00B0664C" w:rsidRDefault="00B0664C" w:rsidP="00B0664C">
      <w:pPr>
        <w:pStyle w:val="KeepWithNext"/>
        <w:rPr>
          <w:rtl/>
          <w:lang w:eastAsia="he-IL"/>
        </w:rPr>
      </w:pPr>
    </w:p>
    <w:p w14:paraId="68D98B45" w14:textId="1C0C2CE0" w:rsidR="00B0664C" w:rsidRDefault="00B0664C" w:rsidP="00B0664C">
      <w:pPr>
        <w:rPr>
          <w:rtl/>
          <w:lang w:eastAsia="he-IL"/>
        </w:rPr>
      </w:pPr>
      <w:bookmarkStart w:id="5799" w:name="_ETM_Q1_6582107"/>
      <w:bookmarkStart w:id="5800" w:name="_ETM_Q1_6582162"/>
      <w:bookmarkEnd w:id="5799"/>
      <w:bookmarkEnd w:id="5800"/>
      <w:r>
        <w:rPr>
          <w:rFonts w:hint="cs"/>
          <w:rtl/>
          <w:lang w:eastAsia="he-IL"/>
        </w:rPr>
        <w:t xml:space="preserve">ברור. </w:t>
      </w:r>
    </w:p>
    <w:p w14:paraId="5272756A" w14:textId="77777777" w:rsidR="00B0664C" w:rsidRDefault="00B0664C" w:rsidP="00B0664C">
      <w:pPr>
        <w:rPr>
          <w:rtl/>
          <w:lang w:eastAsia="he-IL"/>
        </w:rPr>
      </w:pPr>
      <w:bookmarkStart w:id="5801" w:name="_ETM_Q1_6580135"/>
      <w:bookmarkStart w:id="5802" w:name="_ETM_Q1_6580218"/>
      <w:bookmarkEnd w:id="5801"/>
      <w:bookmarkEnd w:id="5802"/>
    </w:p>
    <w:p w14:paraId="4088E74E" w14:textId="0091196B" w:rsidR="00B0664C" w:rsidRDefault="00B0664C" w:rsidP="00B0664C">
      <w:pPr>
        <w:pStyle w:val="af9"/>
        <w:keepNext/>
        <w:rPr>
          <w:rtl/>
          <w:lang w:eastAsia="he-IL"/>
        </w:rPr>
      </w:pPr>
      <w:bookmarkStart w:id="5803" w:name="ET_guest_18710_964"/>
      <w:r w:rsidRPr="00B0664C">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B0664C">
        <w:rPr>
          <w:rStyle w:val="TagStyle"/>
          <w:rtl/>
        </w:rPr>
        <w:t xml:space="preserve"> &lt;&lt; אורח &gt;&gt;</w:t>
      </w:r>
      <w:r w:rsidR="00766D60">
        <w:rPr>
          <w:rtl/>
          <w:lang w:eastAsia="he-IL"/>
        </w:rPr>
        <w:t xml:space="preserve"> </w:t>
      </w:r>
      <w:r>
        <w:rPr>
          <w:rtl/>
          <w:lang w:eastAsia="he-IL"/>
        </w:rPr>
        <w:t xml:space="preserve"> </w:t>
      </w:r>
      <w:bookmarkEnd w:id="5803"/>
    </w:p>
    <w:p w14:paraId="2E1D758C" w14:textId="77777777" w:rsidR="00B0664C" w:rsidRDefault="00B0664C" w:rsidP="00B0664C">
      <w:pPr>
        <w:pStyle w:val="KeepWithNext"/>
        <w:rPr>
          <w:rtl/>
          <w:lang w:eastAsia="he-IL"/>
        </w:rPr>
      </w:pPr>
    </w:p>
    <w:p w14:paraId="1CCDC6D9" w14:textId="61EE8409" w:rsidR="00B0664C" w:rsidRPr="00B0664C" w:rsidRDefault="00B0664C" w:rsidP="00B0664C">
      <w:pPr>
        <w:rPr>
          <w:rtl/>
          <w:lang w:eastAsia="he-IL"/>
        </w:rPr>
      </w:pPr>
      <w:bookmarkStart w:id="5804" w:name="_ETM_Q1_6582416"/>
      <w:bookmarkStart w:id="5805" w:name="_ETM_Q1_6582488"/>
      <w:bookmarkEnd w:id="5804"/>
      <w:bookmarkEnd w:id="5805"/>
      <w:r>
        <w:rPr>
          <w:rFonts w:hint="cs"/>
          <w:rtl/>
          <w:lang w:eastAsia="he-IL"/>
        </w:rPr>
        <w:t>היכולת להפעיל כוח, היכולת לנעול היא מאוד</w:t>
      </w:r>
      <w:bookmarkStart w:id="5806" w:name="_ETM_Q1_6585846"/>
      <w:bookmarkEnd w:id="5806"/>
      <w:r>
        <w:rPr>
          <w:rFonts w:hint="cs"/>
          <w:rtl/>
          <w:lang w:eastAsia="he-IL"/>
        </w:rPr>
        <w:t xml:space="preserve"> מאוד מוגבלת.</w:t>
      </w:r>
    </w:p>
    <w:p w14:paraId="4C4DC44A" w14:textId="77777777" w:rsidR="00B0664C" w:rsidRDefault="00B0664C" w:rsidP="00B0664C">
      <w:pPr>
        <w:rPr>
          <w:rtl/>
          <w:lang w:eastAsia="he-IL"/>
        </w:rPr>
      </w:pPr>
      <w:bookmarkStart w:id="5807" w:name="_ETM_Q1_6563364"/>
      <w:bookmarkEnd w:id="5807"/>
    </w:p>
    <w:p w14:paraId="2CF0BCE6" w14:textId="72DC5D98" w:rsidR="002E0676" w:rsidRDefault="002E0676" w:rsidP="002E0676">
      <w:pPr>
        <w:pStyle w:val="a4"/>
        <w:keepNext/>
        <w:rPr>
          <w:rtl/>
        </w:rPr>
      </w:pPr>
      <w:bookmarkStart w:id="5808" w:name="ET_speaker_6156_427"/>
      <w:r w:rsidRPr="002E0676">
        <w:rPr>
          <w:rStyle w:val="TagStyle"/>
          <w:rtl/>
        </w:rPr>
        <w:t xml:space="preserve"> &lt;&lt; דובר &gt;&gt; </w:t>
      </w:r>
      <w:r>
        <w:rPr>
          <w:rtl/>
        </w:rPr>
        <w:t>גלעד קריב (העבודה):</w:t>
      </w:r>
      <w:r w:rsidRPr="002E0676">
        <w:rPr>
          <w:rStyle w:val="TagStyle"/>
          <w:rtl/>
        </w:rPr>
        <w:t xml:space="preserve"> &lt;&lt; דובר &gt;&gt;</w:t>
      </w:r>
      <w:r w:rsidR="00766D60">
        <w:rPr>
          <w:rtl/>
        </w:rPr>
        <w:t xml:space="preserve"> </w:t>
      </w:r>
      <w:r>
        <w:rPr>
          <w:rtl/>
        </w:rPr>
        <w:t xml:space="preserve"> </w:t>
      </w:r>
      <w:bookmarkEnd w:id="5808"/>
    </w:p>
    <w:p w14:paraId="2A8B97A0" w14:textId="77777777" w:rsidR="002E0676" w:rsidRDefault="002E0676" w:rsidP="002E0676">
      <w:pPr>
        <w:pStyle w:val="KeepWithNext"/>
        <w:rPr>
          <w:rtl/>
          <w:lang w:eastAsia="he-IL"/>
        </w:rPr>
      </w:pPr>
    </w:p>
    <w:p w14:paraId="37448EF6" w14:textId="5AB12604" w:rsidR="00766D60" w:rsidRDefault="002E0676" w:rsidP="00FE427F">
      <w:pPr>
        <w:rPr>
          <w:rtl/>
          <w:lang w:eastAsia="he-IL"/>
        </w:rPr>
      </w:pPr>
      <w:bookmarkStart w:id="5809" w:name="_ETM_Q1_6589713"/>
      <w:bookmarkStart w:id="5810" w:name="_ETM_Q1_6589748"/>
      <w:bookmarkEnd w:id="5809"/>
      <w:bookmarkEnd w:id="5810"/>
      <w:r>
        <w:rPr>
          <w:rFonts w:hint="cs"/>
          <w:rtl/>
          <w:lang w:eastAsia="he-IL"/>
        </w:rPr>
        <w:t xml:space="preserve">אז מה הסעיף </w:t>
      </w:r>
      <w:bookmarkStart w:id="5811" w:name="_ETM_Q1_6593592"/>
      <w:bookmarkEnd w:id="5811"/>
      <w:r>
        <w:rPr>
          <w:rFonts w:hint="cs"/>
          <w:rtl/>
          <w:lang w:eastAsia="he-IL"/>
        </w:rPr>
        <w:t>הזה נותן?</w:t>
      </w:r>
      <w:bookmarkStart w:id="5812" w:name="_ETM_Q1_6595708"/>
      <w:bookmarkStart w:id="5813" w:name="_ETM_Q1_6595834"/>
      <w:bookmarkStart w:id="5814" w:name="_ETM_Q1_6595899"/>
      <w:bookmarkStart w:id="5815" w:name="_ETM_Q1_6595980"/>
      <w:bookmarkStart w:id="5816" w:name="_ETM_Q1_6597331"/>
      <w:bookmarkEnd w:id="5812"/>
      <w:bookmarkEnd w:id="5813"/>
      <w:bookmarkEnd w:id="5814"/>
      <w:bookmarkEnd w:id="5815"/>
      <w:bookmarkEnd w:id="5816"/>
    </w:p>
    <w:p w14:paraId="590C48DC" w14:textId="77777777" w:rsidR="006072F8" w:rsidRDefault="006072F8" w:rsidP="00FE427F">
      <w:pPr>
        <w:rPr>
          <w:rtl/>
          <w:lang w:eastAsia="he-IL"/>
        </w:rPr>
      </w:pPr>
    </w:p>
    <w:p w14:paraId="6162A9BE" w14:textId="086E5B55" w:rsidR="002E0676" w:rsidRDefault="002E0676" w:rsidP="002E0676">
      <w:pPr>
        <w:pStyle w:val="af9"/>
        <w:keepNext/>
        <w:rPr>
          <w:rtl/>
          <w:lang w:eastAsia="he-IL"/>
        </w:rPr>
      </w:pPr>
      <w:bookmarkStart w:id="5817" w:name="ET_guest_18710_428"/>
      <w:r w:rsidRPr="002E067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2E0676">
        <w:rPr>
          <w:rStyle w:val="TagStyle"/>
          <w:rtl/>
        </w:rPr>
        <w:t xml:space="preserve"> &lt;&lt; אורח &gt;&gt;</w:t>
      </w:r>
      <w:r w:rsidR="00766D60">
        <w:rPr>
          <w:rtl/>
          <w:lang w:eastAsia="he-IL"/>
        </w:rPr>
        <w:t xml:space="preserve"> </w:t>
      </w:r>
      <w:r>
        <w:rPr>
          <w:rtl/>
          <w:lang w:eastAsia="he-IL"/>
        </w:rPr>
        <w:t xml:space="preserve"> </w:t>
      </w:r>
      <w:bookmarkEnd w:id="5817"/>
    </w:p>
    <w:p w14:paraId="2116B7B7" w14:textId="77777777" w:rsidR="002E0676" w:rsidRDefault="002E0676" w:rsidP="002E0676">
      <w:pPr>
        <w:pStyle w:val="KeepWithNext"/>
        <w:rPr>
          <w:rtl/>
          <w:lang w:eastAsia="he-IL"/>
        </w:rPr>
      </w:pPr>
    </w:p>
    <w:p w14:paraId="7F92AB36" w14:textId="77E32AE1" w:rsidR="002E0676" w:rsidRDefault="00B0664C" w:rsidP="00B0664C">
      <w:pPr>
        <w:rPr>
          <w:rtl/>
          <w:lang w:eastAsia="he-IL"/>
        </w:rPr>
      </w:pPr>
      <w:bookmarkStart w:id="5818" w:name="_ETM_Q1_6597739"/>
      <w:bookmarkStart w:id="5819" w:name="_ETM_Q1_6597769"/>
      <w:bookmarkStart w:id="5820" w:name="_ETM_Q1_6603490"/>
      <w:bookmarkEnd w:id="5818"/>
      <w:bookmarkEnd w:id="5819"/>
      <w:bookmarkEnd w:id="5820"/>
      <w:r>
        <w:rPr>
          <w:rFonts w:hint="cs"/>
          <w:rtl/>
          <w:lang w:eastAsia="he-IL"/>
        </w:rPr>
        <w:t xml:space="preserve">אני כבר אומרת. </w:t>
      </w:r>
      <w:r>
        <w:rPr>
          <w:rtl/>
          <w:lang w:eastAsia="he-IL"/>
        </w:rPr>
        <w:t xml:space="preserve">כבר היום סעיף </w:t>
      </w:r>
      <w:r>
        <w:rPr>
          <w:rFonts w:hint="cs"/>
          <w:rtl/>
          <w:lang w:eastAsia="he-IL"/>
        </w:rPr>
        <w:t>25א</w:t>
      </w:r>
      <w:r>
        <w:rPr>
          <w:rtl/>
          <w:lang w:eastAsia="he-IL"/>
        </w:rPr>
        <w:t xml:space="preserve"> שקיים בחוק מעל גיל 14</w:t>
      </w:r>
      <w:r>
        <w:rPr>
          <w:rFonts w:hint="cs"/>
          <w:rtl/>
          <w:lang w:eastAsia="he-IL"/>
        </w:rPr>
        <w:t xml:space="preserve"> </w:t>
      </w:r>
      <w:r>
        <w:rPr>
          <w:rtl/>
          <w:lang w:eastAsia="he-IL"/>
        </w:rPr>
        <w:t>נותן אפשרות במקרים הנדירים</w:t>
      </w:r>
      <w:r>
        <w:rPr>
          <w:rFonts w:hint="cs"/>
          <w:rtl/>
          <w:lang w:eastAsia="he-IL"/>
        </w:rPr>
        <w:t>,</w:t>
      </w:r>
      <w:r>
        <w:rPr>
          <w:rtl/>
          <w:lang w:eastAsia="he-IL"/>
        </w:rPr>
        <w:t xml:space="preserve"> באמת כשכלו כל הקיצי</w:t>
      </w:r>
      <w:r w:rsidR="00080746">
        <w:rPr>
          <w:rFonts w:hint="cs"/>
          <w:rtl/>
          <w:lang w:eastAsia="he-IL"/>
        </w:rPr>
        <w:t>ן</w:t>
      </w:r>
      <w:r w:rsidR="00766D60">
        <w:rPr>
          <w:rtl/>
          <w:lang w:eastAsia="he-IL"/>
        </w:rPr>
        <w:t xml:space="preserve"> </w:t>
      </w:r>
      <w:r>
        <w:rPr>
          <w:rFonts w:hint="eastAsia"/>
          <w:rtl/>
          <w:lang w:eastAsia="he-IL"/>
        </w:rPr>
        <w:t>–</w:t>
      </w:r>
      <w:r>
        <w:rPr>
          <w:rFonts w:hint="cs"/>
          <w:rtl/>
          <w:lang w:eastAsia="he-IL"/>
        </w:rPr>
        <w:t xml:space="preserve"> </w:t>
      </w:r>
      <w:bookmarkStart w:id="5821" w:name="_ETM_Q1_6599317"/>
      <w:bookmarkEnd w:id="5821"/>
      <w:r>
        <w:rPr>
          <w:rtl/>
          <w:lang w:eastAsia="he-IL"/>
        </w:rPr>
        <w:t>ובסוף יש לנו אחריות לשלום הציבור</w:t>
      </w:r>
      <w:r>
        <w:rPr>
          <w:rFonts w:hint="cs"/>
          <w:rtl/>
          <w:lang w:eastAsia="he-IL"/>
        </w:rPr>
        <w:t>.</w:t>
      </w:r>
      <w:r>
        <w:rPr>
          <w:rtl/>
          <w:lang w:eastAsia="he-IL"/>
        </w:rPr>
        <w:t xml:space="preserve"> </w:t>
      </w:r>
    </w:p>
    <w:p w14:paraId="307DDF38" w14:textId="77777777" w:rsidR="00B0664C" w:rsidRDefault="00B0664C" w:rsidP="002E0676">
      <w:pPr>
        <w:rPr>
          <w:rtl/>
          <w:lang w:eastAsia="he-IL"/>
        </w:rPr>
      </w:pPr>
      <w:bookmarkStart w:id="5822" w:name="_ETM_Q1_6588308"/>
      <w:bookmarkStart w:id="5823" w:name="_ETM_Q1_6588468"/>
      <w:bookmarkEnd w:id="5822"/>
      <w:bookmarkEnd w:id="5823"/>
    </w:p>
    <w:p w14:paraId="38BF3E9D" w14:textId="3617E7D8" w:rsidR="002E0676" w:rsidRDefault="002E0676" w:rsidP="002E0676">
      <w:pPr>
        <w:pStyle w:val="a4"/>
        <w:keepNext/>
        <w:rPr>
          <w:rtl/>
        </w:rPr>
      </w:pPr>
      <w:bookmarkStart w:id="5824" w:name="ET_speaker_6156_429"/>
      <w:r w:rsidRPr="002E0676">
        <w:rPr>
          <w:rStyle w:val="TagStyle"/>
          <w:rtl/>
        </w:rPr>
        <w:t xml:space="preserve"> &lt;&lt; דובר &gt;&gt; </w:t>
      </w:r>
      <w:r>
        <w:rPr>
          <w:rtl/>
        </w:rPr>
        <w:t>גלעד קריב (העבודה):</w:t>
      </w:r>
      <w:r w:rsidRPr="002E0676">
        <w:rPr>
          <w:rStyle w:val="TagStyle"/>
          <w:rtl/>
        </w:rPr>
        <w:t xml:space="preserve"> &lt;&lt; דובר &gt;&gt;</w:t>
      </w:r>
      <w:r w:rsidR="00766D60">
        <w:rPr>
          <w:rtl/>
        </w:rPr>
        <w:t xml:space="preserve"> </w:t>
      </w:r>
      <w:r>
        <w:rPr>
          <w:rtl/>
        </w:rPr>
        <w:t xml:space="preserve"> </w:t>
      </w:r>
      <w:bookmarkEnd w:id="5824"/>
    </w:p>
    <w:p w14:paraId="1BD1DA97" w14:textId="77777777" w:rsidR="002E0676" w:rsidRDefault="002E0676" w:rsidP="002E0676">
      <w:pPr>
        <w:pStyle w:val="KeepWithNext"/>
        <w:rPr>
          <w:rtl/>
          <w:lang w:eastAsia="he-IL"/>
        </w:rPr>
      </w:pPr>
    </w:p>
    <w:p w14:paraId="5CBB8641" w14:textId="77777777" w:rsidR="002E0676" w:rsidRDefault="002E0676" w:rsidP="002E0676">
      <w:pPr>
        <w:rPr>
          <w:rtl/>
          <w:lang w:eastAsia="he-IL"/>
        </w:rPr>
      </w:pPr>
      <w:bookmarkStart w:id="5825" w:name="_ETM_Q1_6603946"/>
      <w:bookmarkStart w:id="5826" w:name="_ETM_Q1_6603976"/>
      <w:bookmarkEnd w:id="5825"/>
      <w:bookmarkEnd w:id="5826"/>
      <w:r>
        <w:rPr>
          <w:rFonts w:hint="cs"/>
          <w:rtl/>
          <w:lang w:eastAsia="he-IL"/>
        </w:rPr>
        <w:t>מה הסעיף נותן?</w:t>
      </w:r>
    </w:p>
    <w:p w14:paraId="0B625CBA" w14:textId="77777777" w:rsidR="002E0676" w:rsidRDefault="002E0676" w:rsidP="002E0676">
      <w:pPr>
        <w:rPr>
          <w:rtl/>
          <w:lang w:eastAsia="he-IL"/>
        </w:rPr>
      </w:pPr>
      <w:bookmarkStart w:id="5827" w:name="_ETM_Q1_6608442"/>
      <w:bookmarkStart w:id="5828" w:name="_ETM_Q1_6608497"/>
      <w:bookmarkStart w:id="5829" w:name="_ETM_Q1_6608641"/>
      <w:bookmarkStart w:id="5830" w:name="_ETM_Q1_6608691"/>
      <w:bookmarkStart w:id="5831" w:name="_ETM_Q1_6611245"/>
      <w:bookmarkEnd w:id="5827"/>
      <w:bookmarkEnd w:id="5828"/>
      <w:bookmarkEnd w:id="5829"/>
      <w:bookmarkEnd w:id="5830"/>
      <w:bookmarkEnd w:id="5831"/>
    </w:p>
    <w:p w14:paraId="578BF30E" w14:textId="26A71093" w:rsidR="002E0676" w:rsidRDefault="002E0676" w:rsidP="002E0676">
      <w:pPr>
        <w:pStyle w:val="af9"/>
        <w:keepNext/>
        <w:rPr>
          <w:rtl/>
          <w:lang w:eastAsia="he-IL"/>
        </w:rPr>
      </w:pPr>
      <w:bookmarkStart w:id="5832" w:name="ET_guest_18710_430"/>
      <w:r w:rsidRPr="002E067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2E0676">
        <w:rPr>
          <w:rStyle w:val="TagStyle"/>
          <w:rtl/>
        </w:rPr>
        <w:t xml:space="preserve"> &lt;&lt; אורח &gt;&gt;</w:t>
      </w:r>
      <w:r w:rsidR="00766D60">
        <w:rPr>
          <w:rtl/>
          <w:lang w:eastAsia="he-IL"/>
        </w:rPr>
        <w:t xml:space="preserve"> </w:t>
      </w:r>
      <w:r>
        <w:rPr>
          <w:rtl/>
          <w:lang w:eastAsia="he-IL"/>
        </w:rPr>
        <w:t xml:space="preserve"> </w:t>
      </w:r>
      <w:bookmarkEnd w:id="5832"/>
    </w:p>
    <w:p w14:paraId="2EF855BA" w14:textId="77777777" w:rsidR="002E0676" w:rsidRDefault="002E0676" w:rsidP="002E0676">
      <w:pPr>
        <w:pStyle w:val="KeepWithNext"/>
        <w:rPr>
          <w:rtl/>
          <w:lang w:eastAsia="he-IL"/>
        </w:rPr>
      </w:pPr>
    </w:p>
    <w:p w14:paraId="1AD6BE67" w14:textId="77777777" w:rsidR="00B0664C" w:rsidRDefault="00B0664C" w:rsidP="00B0664C">
      <w:pPr>
        <w:rPr>
          <w:rtl/>
          <w:lang w:eastAsia="he-IL"/>
        </w:rPr>
      </w:pPr>
      <w:bookmarkStart w:id="5833" w:name="_ETM_Q1_6611692"/>
      <w:bookmarkStart w:id="5834" w:name="_ETM_Q1_6611742"/>
      <w:bookmarkEnd w:id="5833"/>
      <w:bookmarkEnd w:id="5834"/>
      <w:r>
        <w:rPr>
          <w:rFonts w:hint="cs"/>
          <w:rtl/>
          <w:lang w:eastAsia="he-IL"/>
        </w:rPr>
        <w:t>הוא</w:t>
      </w:r>
      <w:r>
        <w:rPr>
          <w:rtl/>
          <w:lang w:eastAsia="he-IL"/>
        </w:rPr>
        <w:t xml:space="preserve"> נותן אפשרות לפנות לבית המשפט ולבקש העברה של הקטין ממעון נעול למאסר</w:t>
      </w:r>
      <w:r>
        <w:rPr>
          <w:rFonts w:hint="cs"/>
          <w:rtl/>
          <w:lang w:eastAsia="he-IL"/>
        </w:rPr>
        <w:t>.</w:t>
      </w:r>
      <w:r>
        <w:rPr>
          <w:rtl/>
          <w:lang w:eastAsia="he-IL"/>
        </w:rPr>
        <w:t xml:space="preserve"> מעל גיל 14 זה לא מוגבל בזמן</w:t>
      </w:r>
      <w:r>
        <w:rPr>
          <w:rFonts w:hint="cs"/>
          <w:rtl/>
          <w:lang w:eastAsia="he-IL"/>
        </w:rPr>
        <w:t>.</w:t>
      </w:r>
      <w:r>
        <w:rPr>
          <w:rtl/>
          <w:lang w:eastAsia="he-IL"/>
        </w:rPr>
        <w:t xml:space="preserve"> זה קיים כבר היום</w:t>
      </w:r>
      <w:r>
        <w:rPr>
          <w:rFonts w:hint="cs"/>
          <w:rtl/>
          <w:lang w:eastAsia="he-IL"/>
        </w:rPr>
        <w:t>.</w:t>
      </w:r>
      <w:r>
        <w:rPr>
          <w:rtl/>
          <w:lang w:eastAsia="he-IL"/>
        </w:rPr>
        <w:t xml:space="preserve"> בעצם ההצעה הייתה</w:t>
      </w:r>
      <w:r>
        <w:rPr>
          <w:rFonts w:hint="cs"/>
          <w:rtl/>
          <w:lang w:eastAsia="he-IL"/>
        </w:rPr>
        <w:t>,</w:t>
      </w:r>
      <w:r>
        <w:rPr>
          <w:rtl/>
          <w:lang w:eastAsia="he-IL"/>
        </w:rPr>
        <w:t xml:space="preserve"> במצב החריג הזה</w:t>
      </w:r>
      <w:r>
        <w:rPr>
          <w:rFonts w:hint="cs"/>
          <w:rtl/>
          <w:lang w:eastAsia="he-IL"/>
        </w:rPr>
        <w:t>,</w:t>
      </w:r>
      <w:r>
        <w:rPr>
          <w:rtl/>
          <w:lang w:eastAsia="he-IL"/>
        </w:rPr>
        <w:t xml:space="preserve"> גם בין גיל 12 ל-14</w:t>
      </w:r>
      <w:r>
        <w:rPr>
          <w:rFonts w:hint="cs"/>
          <w:rtl/>
          <w:lang w:eastAsia="he-IL"/>
        </w:rPr>
        <w:t xml:space="preserve">, </w:t>
      </w:r>
      <w:r>
        <w:rPr>
          <w:rtl/>
          <w:lang w:eastAsia="he-IL"/>
        </w:rPr>
        <w:t>אחרי שנתנו את ההזדמנות הראשונה שהקטין יהיה במעון</w:t>
      </w:r>
      <w:r>
        <w:rPr>
          <w:rFonts w:hint="cs"/>
          <w:rtl/>
          <w:lang w:eastAsia="he-IL"/>
        </w:rPr>
        <w:t>,</w:t>
      </w:r>
      <w:r>
        <w:rPr>
          <w:rtl/>
          <w:lang w:eastAsia="he-IL"/>
        </w:rPr>
        <w:t xml:space="preserve"> אפשר יהיה ש</w:t>
      </w:r>
      <w:r>
        <w:rPr>
          <w:rFonts w:hint="cs"/>
          <w:rtl/>
          <w:lang w:eastAsia="he-IL"/>
        </w:rPr>
        <w:t>ה</w:t>
      </w:r>
      <w:r>
        <w:rPr>
          <w:rtl/>
          <w:lang w:eastAsia="he-IL"/>
        </w:rPr>
        <w:t xml:space="preserve">ממונה </w:t>
      </w:r>
      <w:r>
        <w:rPr>
          <w:rFonts w:hint="cs"/>
          <w:rtl/>
          <w:lang w:eastAsia="he-IL"/>
        </w:rPr>
        <w:t>על ה</w:t>
      </w:r>
      <w:r>
        <w:rPr>
          <w:rtl/>
          <w:lang w:eastAsia="he-IL"/>
        </w:rPr>
        <w:t>מעונות</w:t>
      </w:r>
      <w:r>
        <w:rPr>
          <w:rFonts w:hint="cs"/>
          <w:rtl/>
          <w:lang w:eastAsia="he-IL"/>
        </w:rPr>
        <w:t>,</w:t>
      </w:r>
      <w:r>
        <w:rPr>
          <w:rtl/>
          <w:lang w:eastAsia="he-IL"/>
        </w:rPr>
        <w:t xml:space="preserve"> אחרי שגם הוגש ת</w:t>
      </w:r>
      <w:r>
        <w:rPr>
          <w:rFonts w:hint="cs"/>
          <w:rtl/>
          <w:lang w:eastAsia="he-IL"/>
        </w:rPr>
        <w:t>סק</w:t>
      </w:r>
      <w:r>
        <w:rPr>
          <w:rtl/>
          <w:lang w:eastAsia="he-IL"/>
        </w:rPr>
        <w:t>יר לבית המשפט</w:t>
      </w:r>
      <w:r>
        <w:rPr>
          <w:rFonts w:hint="cs"/>
          <w:rtl/>
          <w:lang w:eastAsia="he-IL"/>
        </w:rPr>
        <w:t>,</w:t>
      </w:r>
      <w:r>
        <w:rPr>
          <w:rtl/>
          <w:lang w:eastAsia="he-IL"/>
        </w:rPr>
        <w:t xml:space="preserve"> פונה ואומר</w:t>
      </w:r>
      <w:r>
        <w:rPr>
          <w:rFonts w:hint="cs"/>
          <w:rtl/>
          <w:lang w:eastAsia="he-IL"/>
        </w:rPr>
        <w:t>:</w:t>
      </w:r>
      <w:r>
        <w:rPr>
          <w:rtl/>
          <w:lang w:eastAsia="he-IL"/>
        </w:rPr>
        <w:t xml:space="preserve"> אני מרגיש שצריך פה איזשהו או תמרור אזהרה ל</w:t>
      </w:r>
      <w:r>
        <w:rPr>
          <w:rFonts w:hint="cs"/>
          <w:rtl/>
          <w:lang w:eastAsia="he-IL"/>
        </w:rPr>
        <w:t>קטין,</w:t>
      </w:r>
      <w:r>
        <w:rPr>
          <w:rtl/>
          <w:lang w:eastAsia="he-IL"/>
        </w:rPr>
        <w:t xml:space="preserve"> שיבין </w:t>
      </w:r>
      <w:r>
        <w:rPr>
          <w:rFonts w:hint="cs"/>
          <w:rtl/>
          <w:lang w:eastAsia="he-IL"/>
        </w:rPr>
        <w:t>שיש לו גם מה להפסיד.</w:t>
      </w:r>
    </w:p>
    <w:p w14:paraId="046AFBCB" w14:textId="77777777" w:rsidR="00B0664C" w:rsidRDefault="00B0664C" w:rsidP="00B0664C">
      <w:pPr>
        <w:rPr>
          <w:rtl/>
          <w:lang w:eastAsia="he-IL"/>
        </w:rPr>
      </w:pPr>
      <w:bookmarkStart w:id="5835" w:name="_ETM_Q1_6626910"/>
      <w:bookmarkStart w:id="5836" w:name="_ETM_Q1_6627000"/>
      <w:bookmarkStart w:id="5837" w:name="_ETM_Q1_6627133"/>
      <w:bookmarkEnd w:id="5835"/>
      <w:bookmarkEnd w:id="5836"/>
      <w:bookmarkEnd w:id="5837"/>
    </w:p>
    <w:p w14:paraId="225C7665" w14:textId="3FF8F92D" w:rsidR="002E0676" w:rsidRDefault="002E0676" w:rsidP="002E0676">
      <w:pPr>
        <w:pStyle w:val="af6"/>
        <w:keepNext/>
        <w:rPr>
          <w:rtl/>
        </w:rPr>
      </w:pPr>
      <w:bookmarkStart w:id="5838" w:name="_ETM_Q1_6627184"/>
      <w:bookmarkStart w:id="5839" w:name="ET_yor_6157_431"/>
      <w:bookmarkEnd w:id="5838"/>
      <w:r w:rsidRPr="002E0676">
        <w:rPr>
          <w:rStyle w:val="TagStyle"/>
          <w:rtl/>
        </w:rPr>
        <w:t xml:space="preserve">&lt;&lt;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839"/>
    </w:p>
    <w:p w14:paraId="5036C074" w14:textId="77777777" w:rsidR="002E0676" w:rsidRDefault="002E0676" w:rsidP="002E0676">
      <w:pPr>
        <w:pStyle w:val="KeepWithNext"/>
        <w:rPr>
          <w:rtl/>
          <w:lang w:eastAsia="he-IL"/>
        </w:rPr>
      </w:pPr>
    </w:p>
    <w:p w14:paraId="5F821215" w14:textId="2A2CC675" w:rsidR="002E0676" w:rsidRDefault="002E0676" w:rsidP="002E0676">
      <w:pPr>
        <w:rPr>
          <w:rtl/>
          <w:lang w:eastAsia="he-IL"/>
        </w:rPr>
      </w:pPr>
      <w:bookmarkStart w:id="5840" w:name="_ETM_Q1_6629482"/>
      <w:bookmarkEnd w:id="5840"/>
      <w:r>
        <w:rPr>
          <w:rFonts w:hint="cs"/>
          <w:rtl/>
          <w:lang w:eastAsia="he-IL"/>
        </w:rPr>
        <w:t>צריך גם לקחת בחשבון</w:t>
      </w:r>
      <w:r w:rsidR="00766D60">
        <w:rPr>
          <w:rFonts w:hint="cs"/>
          <w:rtl/>
          <w:lang w:eastAsia="he-IL"/>
        </w:rPr>
        <w:t xml:space="preserve"> </w:t>
      </w:r>
      <w:r>
        <w:rPr>
          <w:rFonts w:hint="cs"/>
          <w:rtl/>
          <w:lang w:eastAsia="he-IL"/>
        </w:rPr>
        <w:t>את לוחות הזמנים</w:t>
      </w:r>
      <w:r w:rsidR="00B0664C">
        <w:rPr>
          <w:rFonts w:hint="cs"/>
          <w:rtl/>
          <w:lang w:eastAsia="he-IL"/>
        </w:rPr>
        <w:t>.</w:t>
      </w:r>
    </w:p>
    <w:p w14:paraId="4454B9B2" w14:textId="77777777" w:rsidR="002E0676" w:rsidRDefault="002E0676" w:rsidP="002E0676">
      <w:pPr>
        <w:rPr>
          <w:rtl/>
          <w:lang w:eastAsia="he-IL"/>
        </w:rPr>
      </w:pPr>
      <w:bookmarkStart w:id="5841" w:name="_ETM_Q1_6644004"/>
      <w:bookmarkStart w:id="5842" w:name="_ETM_Q1_6644074"/>
      <w:bookmarkStart w:id="5843" w:name="_ETM_Q1_6644197"/>
      <w:bookmarkStart w:id="5844" w:name="_ETM_Q1_6644242"/>
      <w:bookmarkEnd w:id="5841"/>
      <w:bookmarkEnd w:id="5842"/>
      <w:bookmarkEnd w:id="5843"/>
      <w:bookmarkEnd w:id="5844"/>
    </w:p>
    <w:p w14:paraId="0164AB53" w14:textId="5A9DED51" w:rsidR="002E0676" w:rsidRDefault="002E0676" w:rsidP="002E0676">
      <w:pPr>
        <w:pStyle w:val="-"/>
        <w:keepNext/>
        <w:rPr>
          <w:rtl/>
        </w:rPr>
      </w:pPr>
      <w:bookmarkStart w:id="5845" w:name="ET_speakercontinue_18710_432"/>
      <w:r w:rsidRPr="002E0676">
        <w:rPr>
          <w:rStyle w:val="TagStyle"/>
          <w:rtl/>
        </w:rPr>
        <w:t xml:space="preserve"> &lt;&lt; </w:t>
      </w:r>
      <w:proofErr w:type="spellStart"/>
      <w:r w:rsidRPr="002E0676">
        <w:rPr>
          <w:rStyle w:val="TagStyle"/>
          <w:rtl/>
        </w:rPr>
        <w:t>דובר_המשך</w:t>
      </w:r>
      <w:proofErr w:type="spellEnd"/>
      <w:r w:rsidRPr="002E0676">
        <w:rPr>
          <w:rStyle w:val="TagStyle"/>
          <w:rtl/>
        </w:rPr>
        <w:t xml:space="preserve"> &gt;&gt; </w:t>
      </w:r>
      <w:proofErr w:type="spellStart"/>
      <w:r>
        <w:rPr>
          <w:rtl/>
        </w:rPr>
        <w:t>אודיה</w:t>
      </w:r>
      <w:proofErr w:type="spellEnd"/>
      <w:r>
        <w:rPr>
          <w:rtl/>
        </w:rPr>
        <w:t xml:space="preserve"> </w:t>
      </w:r>
      <w:proofErr w:type="spellStart"/>
      <w:r>
        <w:rPr>
          <w:rtl/>
        </w:rPr>
        <w:t>איפרגן</w:t>
      </w:r>
      <w:proofErr w:type="spellEnd"/>
      <w:r>
        <w:rPr>
          <w:rtl/>
        </w:rPr>
        <w:t>:</w:t>
      </w:r>
      <w:r w:rsidRPr="002E0676">
        <w:rPr>
          <w:rStyle w:val="TagStyle"/>
          <w:rtl/>
        </w:rPr>
        <w:t xml:space="preserve"> &lt;&lt; דובר_המשך &gt;&gt;</w:t>
      </w:r>
      <w:r w:rsidR="00766D60">
        <w:rPr>
          <w:rtl/>
        </w:rPr>
        <w:t xml:space="preserve"> </w:t>
      </w:r>
      <w:r>
        <w:rPr>
          <w:rtl/>
        </w:rPr>
        <w:t xml:space="preserve"> </w:t>
      </w:r>
      <w:bookmarkEnd w:id="5845"/>
    </w:p>
    <w:p w14:paraId="0E0D3179" w14:textId="77777777" w:rsidR="002E0676" w:rsidRDefault="002E0676" w:rsidP="002E0676">
      <w:pPr>
        <w:pStyle w:val="KeepWithNext"/>
        <w:rPr>
          <w:rtl/>
          <w:lang w:eastAsia="he-IL"/>
        </w:rPr>
      </w:pPr>
    </w:p>
    <w:p w14:paraId="51AA5D12" w14:textId="0A4350DB" w:rsidR="00B0664C" w:rsidRDefault="00B0664C" w:rsidP="00B0664C">
      <w:pPr>
        <w:rPr>
          <w:rtl/>
          <w:lang w:eastAsia="he-IL"/>
        </w:rPr>
      </w:pPr>
      <w:bookmarkStart w:id="5846" w:name="_ETM_Q1_6645489"/>
      <w:bookmarkEnd w:id="5846"/>
      <w:r>
        <w:rPr>
          <w:rtl/>
          <w:lang w:eastAsia="he-IL"/>
        </w:rPr>
        <w:t>בסופו של דבר</w:t>
      </w:r>
      <w:r>
        <w:rPr>
          <w:rFonts w:hint="cs"/>
          <w:rtl/>
          <w:lang w:eastAsia="he-IL"/>
        </w:rPr>
        <w:t>,</w:t>
      </w:r>
      <w:r>
        <w:rPr>
          <w:rtl/>
          <w:lang w:eastAsia="he-IL"/>
        </w:rPr>
        <w:t xml:space="preserve"> לפעמים</w:t>
      </w:r>
      <w:r>
        <w:rPr>
          <w:rFonts w:hint="cs"/>
          <w:rtl/>
          <w:lang w:eastAsia="he-IL"/>
        </w:rPr>
        <w:t xml:space="preserve"> </w:t>
      </w:r>
      <w:r>
        <w:rPr>
          <w:rtl/>
          <w:lang w:eastAsia="he-IL"/>
        </w:rPr>
        <w:t>העברה הזאת למספר ימים מוגבל</w:t>
      </w:r>
      <w:r>
        <w:rPr>
          <w:rFonts w:hint="cs"/>
          <w:rtl/>
          <w:lang w:eastAsia="he-IL"/>
        </w:rPr>
        <w:t xml:space="preserve"> </w:t>
      </w:r>
      <w:r>
        <w:rPr>
          <w:rtl/>
          <w:lang w:eastAsia="he-IL"/>
        </w:rPr>
        <w:t>יכולה ל</w:t>
      </w:r>
      <w:r>
        <w:rPr>
          <w:rFonts w:hint="cs"/>
          <w:rtl/>
          <w:lang w:eastAsia="he-IL"/>
        </w:rPr>
        <w:t xml:space="preserve">טלטל, </w:t>
      </w:r>
      <w:r>
        <w:rPr>
          <w:rtl/>
          <w:lang w:eastAsia="he-IL"/>
        </w:rPr>
        <w:t>יכולה להציב איזשהו תמרור אזהרה לקטין ולהגיד</w:t>
      </w:r>
      <w:r>
        <w:rPr>
          <w:rFonts w:hint="cs"/>
          <w:rtl/>
          <w:lang w:eastAsia="he-IL"/>
        </w:rPr>
        <w:t>:</w:t>
      </w:r>
      <w:bookmarkStart w:id="5847" w:name="_ETM_Q1_6637278"/>
      <w:bookmarkEnd w:id="5847"/>
      <w:r>
        <w:rPr>
          <w:rFonts w:hint="cs"/>
          <w:rtl/>
          <w:lang w:eastAsia="he-IL"/>
        </w:rPr>
        <w:t xml:space="preserve"> שים לב, הרי </w:t>
      </w:r>
      <w:r>
        <w:rPr>
          <w:rtl/>
          <w:lang w:eastAsia="he-IL"/>
        </w:rPr>
        <w:t>אתה יכול בגיל 14 אחר כך לעבור</w:t>
      </w:r>
      <w:r>
        <w:rPr>
          <w:rFonts w:hint="cs"/>
          <w:rtl/>
          <w:lang w:eastAsia="he-IL"/>
        </w:rPr>
        <w:t>.</w:t>
      </w:r>
      <w:r>
        <w:rPr>
          <w:rtl/>
          <w:lang w:eastAsia="he-IL"/>
        </w:rPr>
        <w:t xml:space="preserve"> יכול להיות שדווקא זה י</w:t>
      </w:r>
      <w:r>
        <w:rPr>
          <w:rFonts w:hint="cs"/>
          <w:rtl/>
          <w:lang w:eastAsia="he-IL"/>
        </w:rPr>
        <w:t>י</w:t>
      </w:r>
      <w:r>
        <w:rPr>
          <w:rtl/>
          <w:lang w:eastAsia="he-IL"/>
        </w:rPr>
        <w:t>שר אותו</w:t>
      </w:r>
      <w:r w:rsidR="00080746">
        <w:rPr>
          <w:rFonts w:hint="cs"/>
          <w:rtl/>
          <w:lang w:eastAsia="he-IL"/>
        </w:rPr>
        <w:t xml:space="preserve"> והוא יחזור. </w:t>
      </w:r>
    </w:p>
    <w:p w14:paraId="2B2FA9C7" w14:textId="77777777" w:rsidR="002E0676" w:rsidRDefault="002E0676" w:rsidP="002E0676">
      <w:pPr>
        <w:rPr>
          <w:rtl/>
          <w:lang w:eastAsia="he-IL"/>
        </w:rPr>
      </w:pPr>
    </w:p>
    <w:p w14:paraId="5E910CD2" w14:textId="398E81ED" w:rsidR="002E0676" w:rsidRDefault="002E0676" w:rsidP="002E0676">
      <w:pPr>
        <w:pStyle w:val="af6"/>
        <w:keepNext/>
        <w:rPr>
          <w:rtl/>
        </w:rPr>
      </w:pPr>
      <w:bookmarkStart w:id="5848" w:name="ET_yor_6157_433"/>
      <w:r w:rsidRPr="002E0676">
        <w:rPr>
          <w:rStyle w:val="TagStyle"/>
          <w:rtl/>
        </w:rPr>
        <w:t xml:space="preserve"> &lt;&lt;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848"/>
    </w:p>
    <w:p w14:paraId="7DA5CE75" w14:textId="77777777" w:rsidR="002E0676" w:rsidRDefault="002E0676" w:rsidP="002E0676">
      <w:pPr>
        <w:pStyle w:val="KeepWithNext"/>
        <w:rPr>
          <w:rtl/>
          <w:lang w:eastAsia="he-IL"/>
        </w:rPr>
      </w:pPr>
    </w:p>
    <w:p w14:paraId="3DC88D8A" w14:textId="6FD4C183" w:rsidR="002E0676" w:rsidRDefault="00080746" w:rsidP="00971C99">
      <w:pPr>
        <w:rPr>
          <w:rtl/>
          <w:lang w:eastAsia="he-IL"/>
        </w:rPr>
      </w:pPr>
      <w:bookmarkStart w:id="5849" w:name="_ETM_Q1_6647087"/>
      <w:bookmarkEnd w:id="5849"/>
      <w:r>
        <w:rPr>
          <w:rFonts w:hint="cs"/>
          <w:rtl/>
          <w:lang w:eastAsia="he-IL"/>
        </w:rPr>
        <w:t xml:space="preserve">זה </w:t>
      </w:r>
      <w:bookmarkStart w:id="5850" w:name="_ETM_Q1_6641622"/>
      <w:bookmarkEnd w:id="5850"/>
      <w:r w:rsidR="002E0676">
        <w:rPr>
          <w:rFonts w:hint="cs"/>
          <w:rtl/>
          <w:lang w:eastAsia="he-IL"/>
        </w:rPr>
        <w:t>דווקא יביאו לשיקום</w:t>
      </w:r>
      <w:r w:rsidR="00971C99">
        <w:rPr>
          <w:rFonts w:hint="cs"/>
          <w:rtl/>
          <w:lang w:eastAsia="he-IL"/>
        </w:rPr>
        <w:t xml:space="preserve"> </w:t>
      </w:r>
      <w:bookmarkStart w:id="5851" w:name="_ETM_Q1_6641475"/>
      <w:bookmarkEnd w:id="5851"/>
      <w:r w:rsidR="00971C99">
        <w:rPr>
          <w:rFonts w:hint="cs"/>
          <w:rtl/>
          <w:lang w:eastAsia="he-IL"/>
        </w:rPr>
        <w:t>את זה שמתאים לשיקום.</w:t>
      </w:r>
      <w:bookmarkStart w:id="5852" w:name="_ETM_Q1_6655157"/>
      <w:bookmarkStart w:id="5853" w:name="_ETM_Q1_6655215"/>
      <w:bookmarkEnd w:id="5852"/>
      <w:bookmarkEnd w:id="5853"/>
    </w:p>
    <w:p w14:paraId="51EACEAF" w14:textId="77777777" w:rsidR="002E0676" w:rsidRDefault="002E0676" w:rsidP="002E0676">
      <w:pPr>
        <w:rPr>
          <w:rtl/>
          <w:lang w:eastAsia="he-IL"/>
        </w:rPr>
      </w:pPr>
      <w:bookmarkStart w:id="5854" w:name="_ETM_Q1_6655340"/>
      <w:bookmarkStart w:id="5855" w:name="_ETM_Q1_6655385"/>
      <w:bookmarkEnd w:id="5854"/>
      <w:bookmarkEnd w:id="5855"/>
    </w:p>
    <w:p w14:paraId="3807EA77" w14:textId="504EC83C" w:rsidR="002E0676" w:rsidRDefault="002E0676" w:rsidP="002E0676">
      <w:pPr>
        <w:pStyle w:val="-"/>
        <w:keepNext/>
        <w:rPr>
          <w:rtl/>
        </w:rPr>
      </w:pPr>
      <w:bookmarkStart w:id="5856" w:name="ET_speakercontinue_18710_434"/>
      <w:r w:rsidRPr="002E0676">
        <w:rPr>
          <w:rStyle w:val="TagStyle"/>
          <w:rtl/>
        </w:rPr>
        <w:t xml:space="preserve"> &lt;&lt; </w:t>
      </w:r>
      <w:proofErr w:type="spellStart"/>
      <w:r w:rsidRPr="002E0676">
        <w:rPr>
          <w:rStyle w:val="TagStyle"/>
          <w:rtl/>
        </w:rPr>
        <w:t>דובר_המשך</w:t>
      </w:r>
      <w:proofErr w:type="spellEnd"/>
      <w:r w:rsidRPr="002E0676">
        <w:rPr>
          <w:rStyle w:val="TagStyle"/>
          <w:rtl/>
        </w:rPr>
        <w:t xml:space="preserve"> &gt;&gt; </w:t>
      </w:r>
      <w:proofErr w:type="spellStart"/>
      <w:r>
        <w:rPr>
          <w:rtl/>
        </w:rPr>
        <w:t>אודיה</w:t>
      </w:r>
      <w:proofErr w:type="spellEnd"/>
      <w:r>
        <w:rPr>
          <w:rtl/>
        </w:rPr>
        <w:t xml:space="preserve"> </w:t>
      </w:r>
      <w:proofErr w:type="spellStart"/>
      <w:r>
        <w:rPr>
          <w:rtl/>
        </w:rPr>
        <w:t>איפרגן</w:t>
      </w:r>
      <w:proofErr w:type="spellEnd"/>
      <w:r>
        <w:rPr>
          <w:rtl/>
        </w:rPr>
        <w:t>:</w:t>
      </w:r>
      <w:r w:rsidRPr="002E0676">
        <w:rPr>
          <w:rStyle w:val="TagStyle"/>
          <w:rtl/>
        </w:rPr>
        <w:t xml:space="preserve"> &lt;&lt; דובר_המשך &gt;&gt;</w:t>
      </w:r>
      <w:r w:rsidR="00766D60">
        <w:rPr>
          <w:rtl/>
        </w:rPr>
        <w:t xml:space="preserve"> </w:t>
      </w:r>
      <w:r>
        <w:rPr>
          <w:rtl/>
        </w:rPr>
        <w:t xml:space="preserve"> </w:t>
      </w:r>
      <w:bookmarkEnd w:id="5856"/>
    </w:p>
    <w:p w14:paraId="22BA975F" w14:textId="77777777" w:rsidR="002E0676" w:rsidRDefault="002E0676" w:rsidP="002E0676">
      <w:pPr>
        <w:pStyle w:val="KeepWithNext"/>
        <w:rPr>
          <w:rtl/>
          <w:lang w:eastAsia="he-IL"/>
        </w:rPr>
      </w:pPr>
    </w:p>
    <w:p w14:paraId="430635AE" w14:textId="227DFF7D" w:rsidR="00971C99" w:rsidRDefault="00971C99" w:rsidP="002E0676">
      <w:pPr>
        <w:rPr>
          <w:rtl/>
          <w:lang w:eastAsia="he-IL"/>
        </w:rPr>
      </w:pPr>
      <w:bookmarkStart w:id="5857" w:name="_ETM_Q1_6656299"/>
      <w:bookmarkEnd w:id="5857"/>
      <w:r>
        <w:rPr>
          <w:rFonts w:hint="cs"/>
          <w:rtl/>
          <w:lang w:eastAsia="he-IL"/>
        </w:rPr>
        <w:t>נכון. אבל אנחנו כן מאמינים</w:t>
      </w:r>
      <w:bookmarkStart w:id="5858" w:name="_ETM_Q1_6649130"/>
      <w:bookmarkEnd w:id="5858"/>
      <w:r>
        <w:rPr>
          <w:rFonts w:hint="cs"/>
          <w:rtl/>
          <w:lang w:eastAsia="he-IL"/>
        </w:rPr>
        <w:t xml:space="preserve"> שכחברה יש לנו אינטרס שאותו קטין, ילד, שבא לרצוח</w:t>
      </w:r>
      <w:bookmarkStart w:id="5859" w:name="_ETM_Q1_6650342"/>
      <w:bookmarkEnd w:id="5859"/>
      <w:r>
        <w:rPr>
          <w:rFonts w:hint="cs"/>
          <w:rtl/>
          <w:lang w:eastAsia="he-IL"/>
        </w:rPr>
        <w:t xml:space="preserve">, אם אנחנו מצליחים באמת לשקם אותו, זה אינטרס שלנו </w:t>
      </w:r>
      <w:bookmarkStart w:id="5860" w:name="_ETM_Q1_6654581"/>
      <w:bookmarkEnd w:id="5860"/>
      <w:r>
        <w:rPr>
          <w:rFonts w:hint="cs"/>
          <w:rtl/>
          <w:lang w:eastAsia="he-IL"/>
        </w:rPr>
        <w:t xml:space="preserve">כחברה שהוא לא יחזור ויפגע. כלומר, אני לא </w:t>
      </w:r>
      <w:bookmarkStart w:id="5861" w:name="_ETM_Q1_6656791"/>
      <w:bookmarkEnd w:id="5861"/>
      <w:r>
        <w:rPr>
          <w:rFonts w:hint="cs"/>
          <w:rtl/>
          <w:lang w:eastAsia="he-IL"/>
        </w:rPr>
        <w:t>חושבת שיש</w:t>
      </w:r>
      <w:r w:rsidR="00766D60">
        <w:rPr>
          <w:rFonts w:hint="cs"/>
          <w:rtl/>
          <w:lang w:eastAsia="he-IL"/>
        </w:rPr>
        <w:t xml:space="preserve"> </w:t>
      </w:r>
      <w:r>
        <w:rPr>
          <w:rFonts w:hint="cs"/>
          <w:rtl/>
          <w:lang w:eastAsia="he-IL"/>
        </w:rPr>
        <w:t xml:space="preserve">פה צד שיכול להגיד: עדיף ככה </w:t>
      </w:r>
      <w:bookmarkStart w:id="5862" w:name="_ETM_Q1_6658262"/>
      <w:bookmarkEnd w:id="5862"/>
      <w:r>
        <w:rPr>
          <w:rFonts w:hint="cs"/>
          <w:rtl/>
          <w:lang w:eastAsia="he-IL"/>
        </w:rPr>
        <w:t xml:space="preserve">או ככה. </w:t>
      </w:r>
    </w:p>
    <w:p w14:paraId="6B4DDD91" w14:textId="57EE3C35" w:rsidR="002E0676" w:rsidRDefault="002E0676" w:rsidP="002E0676">
      <w:pPr>
        <w:rPr>
          <w:rtl/>
          <w:lang w:eastAsia="he-IL"/>
        </w:rPr>
      </w:pPr>
      <w:bookmarkStart w:id="5863" w:name="_ETM_Q1_6658189"/>
      <w:bookmarkEnd w:id="5863"/>
    </w:p>
    <w:p w14:paraId="2539FD83" w14:textId="7D7F67B7" w:rsidR="002E0676" w:rsidRDefault="002E0676" w:rsidP="002E0676">
      <w:pPr>
        <w:pStyle w:val="af6"/>
        <w:keepNext/>
        <w:rPr>
          <w:rtl/>
        </w:rPr>
      </w:pPr>
      <w:bookmarkStart w:id="5864" w:name="ET_yor_6157_435"/>
      <w:r w:rsidRPr="002E0676">
        <w:rPr>
          <w:rStyle w:val="TagStyle"/>
          <w:rtl/>
        </w:rPr>
        <w:t xml:space="preserve"> &lt;&lt;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864"/>
    </w:p>
    <w:p w14:paraId="3CBF4B8E" w14:textId="77777777" w:rsidR="002E0676" w:rsidRDefault="002E0676" w:rsidP="002E0676">
      <w:pPr>
        <w:pStyle w:val="KeepWithNext"/>
        <w:rPr>
          <w:rtl/>
          <w:lang w:eastAsia="he-IL"/>
        </w:rPr>
      </w:pPr>
    </w:p>
    <w:p w14:paraId="11C24C92" w14:textId="77777777" w:rsidR="002E0676" w:rsidRDefault="002E0676" w:rsidP="002E0676">
      <w:pPr>
        <w:rPr>
          <w:rtl/>
          <w:lang w:eastAsia="he-IL"/>
        </w:rPr>
      </w:pPr>
      <w:bookmarkStart w:id="5865" w:name="_ETM_Q1_6662274"/>
      <w:bookmarkEnd w:id="5865"/>
      <w:r>
        <w:rPr>
          <w:rFonts w:hint="cs"/>
          <w:rtl/>
          <w:lang w:eastAsia="he-IL"/>
        </w:rPr>
        <w:t>כן.</w:t>
      </w:r>
    </w:p>
    <w:p w14:paraId="34121E6E" w14:textId="77777777" w:rsidR="002E0676" w:rsidRDefault="002E0676" w:rsidP="002E0676">
      <w:pPr>
        <w:rPr>
          <w:rtl/>
          <w:lang w:eastAsia="he-IL"/>
        </w:rPr>
      </w:pPr>
      <w:bookmarkStart w:id="5866" w:name="_ETM_Q1_6663580"/>
      <w:bookmarkStart w:id="5867" w:name="_ETM_Q1_6663629"/>
      <w:bookmarkStart w:id="5868" w:name="_ETM_Q1_6663738"/>
      <w:bookmarkStart w:id="5869" w:name="_ETM_Q1_6663788"/>
      <w:bookmarkStart w:id="5870" w:name="_ETM_Q1_6665180"/>
      <w:bookmarkEnd w:id="5866"/>
      <w:bookmarkEnd w:id="5867"/>
      <w:bookmarkEnd w:id="5868"/>
      <w:bookmarkEnd w:id="5869"/>
      <w:bookmarkEnd w:id="5870"/>
    </w:p>
    <w:p w14:paraId="36263FFF" w14:textId="6B2D5818" w:rsidR="002E0676" w:rsidRDefault="002E0676" w:rsidP="002E0676">
      <w:pPr>
        <w:pStyle w:val="a4"/>
        <w:keepNext/>
        <w:rPr>
          <w:rtl/>
        </w:rPr>
      </w:pPr>
      <w:bookmarkStart w:id="5871" w:name="ET_speaker_6345_436"/>
      <w:r w:rsidRPr="002E0676">
        <w:rPr>
          <w:rStyle w:val="TagStyle"/>
          <w:rtl/>
        </w:rPr>
        <w:t xml:space="preserve"> &lt;&lt; דובר &gt;&gt; </w:t>
      </w:r>
      <w:r>
        <w:rPr>
          <w:rtl/>
        </w:rPr>
        <w:t>טלי גוטליב (הליכוד):</w:t>
      </w:r>
      <w:r w:rsidRPr="002E0676">
        <w:rPr>
          <w:rStyle w:val="TagStyle"/>
          <w:rtl/>
        </w:rPr>
        <w:t xml:space="preserve"> &lt;&lt; דובר &gt;&gt;</w:t>
      </w:r>
      <w:r w:rsidR="00766D60">
        <w:rPr>
          <w:rtl/>
        </w:rPr>
        <w:t xml:space="preserve"> </w:t>
      </w:r>
      <w:r>
        <w:rPr>
          <w:rtl/>
        </w:rPr>
        <w:t xml:space="preserve"> </w:t>
      </w:r>
      <w:bookmarkEnd w:id="5871"/>
    </w:p>
    <w:p w14:paraId="7471F1E6" w14:textId="77777777" w:rsidR="002E0676" w:rsidRDefault="002E0676" w:rsidP="002E0676">
      <w:pPr>
        <w:pStyle w:val="KeepWithNext"/>
        <w:rPr>
          <w:rtl/>
          <w:lang w:eastAsia="he-IL"/>
        </w:rPr>
      </w:pPr>
    </w:p>
    <w:p w14:paraId="525A03B5" w14:textId="474F6E46" w:rsidR="002E0676" w:rsidRDefault="002E0676" w:rsidP="002E0676">
      <w:pPr>
        <w:rPr>
          <w:rtl/>
          <w:lang w:eastAsia="he-IL"/>
        </w:rPr>
      </w:pPr>
      <w:bookmarkStart w:id="5872" w:name="_ETM_Q1_6665576"/>
      <w:bookmarkStart w:id="5873" w:name="_ETM_Q1_6665616"/>
      <w:bookmarkEnd w:id="5872"/>
      <w:bookmarkEnd w:id="5873"/>
      <w:r>
        <w:rPr>
          <w:rFonts w:hint="cs"/>
          <w:rtl/>
          <w:lang w:eastAsia="he-IL"/>
        </w:rPr>
        <w:t>מה יש לכם?</w:t>
      </w:r>
      <w:r w:rsidR="00971C99">
        <w:rPr>
          <w:rFonts w:hint="cs"/>
          <w:rtl/>
          <w:lang w:eastAsia="he-IL"/>
        </w:rPr>
        <w:t xml:space="preserve"> לענישה יש אפקט אחר. </w:t>
      </w:r>
    </w:p>
    <w:p w14:paraId="42EC9898" w14:textId="77777777" w:rsidR="002E0676" w:rsidRDefault="002E0676" w:rsidP="002E0676">
      <w:pPr>
        <w:rPr>
          <w:rtl/>
          <w:lang w:eastAsia="he-IL"/>
        </w:rPr>
      </w:pPr>
      <w:bookmarkStart w:id="5874" w:name="_ETM_Q1_6670915"/>
      <w:bookmarkStart w:id="5875" w:name="_ETM_Q1_6670981"/>
      <w:bookmarkStart w:id="5876" w:name="_ETM_Q1_6671101"/>
      <w:bookmarkStart w:id="5877" w:name="_ETM_Q1_6671161"/>
      <w:bookmarkEnd w:id="5874"/>
      <w:bookmarkEnd w:id="5875"/>
      <w:bookmarkEnd w:id="5876"/>
      <w:bookmarkEnd w:id="5877"/>
    </w:p>
    <w:p w14:paraId="09A6EA72" w14:textId="2BA20A37" w:rsidR="002E0676" w:rsidRDefault="002E0676" w:rsidP="002E0676">
      <w:pPr>
        <w:pStyle w:val="af6"/>
        <w:keepNext/>
        <w:rPr>
          <w:rtl/>
        </w:rPr>
      </w:pPr>
      <w:bookmarkStart w:id="5878" w:name="ET_yor_6157_437"/>
      <w:r w:rsidRPr="002E0676">
        <w:rPr>
          <w:rStyle w:val="TagStyle"/>
          <w:rtl/>
        </w:rPr>
        <w:t xml:space="preserve"> &lt;&lt;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878"/>
    </w:p>
    <w:p w14:paraId="637CC81E" w14:textId="77777777" w:rsidR="002E0676" w:rsidRDefault="002E0676" w:rsidP="002E0676">
      <w:pPr>
        <w:pStyle w:val="KeepWithNext"/>
        <w:rPr>
          <w:rtl/>
          <w:lang w:eastAsia="he-IL"/>
        </w:rPr>
      </w:pPr>
    </w:p>
    <w:p w14:paraId="45160349" w14:textId="121EA1F5" w:rsidR="002E0676" w:rsidRDefault="00971C99" w:rsidP="002E0676">
      <w:pPr>
        <w:rPr>
          <w:rtl/>
          <w:lang w:eastAsia="he-IL"/>
        </w:rPr>
      </w:pPr>
      <w:bookmarkStart w:id="5879" w:name="_ETM_Q1_6672202"/>
      <w:bookmarkEnd w:id="5879"/>
      <w:r>
        <w:rPr>
          <w:rFonts w:hint="cs"/>
          <w:rtl/>
          <w:lang w:eastAsia="he-IL"/>
        </w:rPr>
        <w:t>לא הבנתי.</w:t>
      </w:r>
      <w:bookmarkStart w:id="5880" w:name="_ETM_Q1_6664811"/>
      <w:bookmarkEnd w:id="5880"/>
      <w:r>
        <w:rPr>
          <w:rFonts w:hint="cs"/>
          <w:rtl/>
          <w:lang w:eastAsia="he-IL"/>
        </w:rPr>
        <w:t xml:space="preserve"> </w:t>
      </w:r>
      <w:r w:rsidR="00080746">
        <w:rPr>
          <w:rFonts w:hint="cs"/>
          <w:rtl/>
          <w:lang w:eastAsia="he-IL"/>
        </w:rPr>
        <w:t>- - - אפשר שיהיה להעביר לכלא</w:t>
      </w:r>
      <w:bookmarkStart w:id="5881" w:name="_ETM_Q1_6666485"/>
      <w:bookmarkStart w:id="5882" w:name="_ETM_Q1_6667368"/>
      <w:bookmarkEnd w:id="5881"/>
      <w:bookmarkEnd w:id="5882"/>
      <w:r w:rsidR="00080746">
        <w:rPr>
          <w:rFonts w:hint="cs"/>
          <w:rtl/>
          <w:lang w:eastAsia="he-IL"/>
        </w:rPr>
        <w:t>. את רוצה - - -</w:t>
      </w:r>
    </w:p>
    <w:p w14:paraId="63572559" w14:textId="77777777" w:rsidR="00F84456" w:rsidRDefault="00F84456" w:rsidP="002E0676">
      <w:pPr>
        <w:rPr>
          <w:rtl/>
          <w:lang w:eastAsia="he-IL"/>
        </w:rPr>
      </w:pPr>
    </w:p>
    <w:p w14:paraId="7888DFEF" w14:textId="6A3DBD17" w:rsidR="002E0676" w:rsidRDefault="002E0676" w:rsidP="002E0676">
      <w:pPr>
        <w:pStyle w:val="-"/>
        <w:keepNext/>
        <w:rPr>
          <w:rtl/>
        </w:rPr>
      </w:pPr>
      <w:bookmarkStart w:id="5883" w:name="ET_speakercontinue_6345_438"/>
      <w:r w:rsidRPr="002E0676">
        <w:rPr>
          <w:rStyle w:val="TagStyle"/>
          <w:rtl/>
        </w:rPr>
        <w:t xml:space="preserve"> &lt;&lt; דובר_המשך &gt;&gt; </w:t>
      </w:r>
      <w:r>
        <w:rPr>
          <w:rtl/>
        </w:rPr>
        <w:t>טלי גוטליב (הליכוד):</w:t>
      </w:r>
      <w:r w:rsidRPr="002E0676">
        <w:rPr>
          <w:rStyle w:val="TagStyle"/>
          <w:rtl/>
        </w:rPr>
        <w:t xml:space="preserve"> &lt;&lt; דובר_המשך &gt;&gt;</w:t>
      </w:r>
      <w:r w:rsidR="00766D60">
        <w:rPr>
          <w:rtl/>
        </w:rPr>
        <w:t xml:space="preserve"> </w:t>
      </w:r>
      <w:r>
        <w:rPr>
          <w:rtl/>
        </w:rPr>
        <w:t xml:space="preserve"> </w:t>
      </w:r>
      <w:bookmarkEnd w:id="5883"/>
    </w:p>
    <w:p w14:paraId="3603BA8D" w14:textId="77777777" w:rsidR="002E0676" w:rsidRDefault="002E0676" w:rsidP="002E0676">
      <w:pPr>
        <w:pStyle w:val="KeepWithNext"/>
        <w:rPr>
          <w:rtl/>
          <w:lang w:eastAsia="he-IL"/>
        </w:rPr>
      </w:pPr>
    </w:p>
    <w:p w14:paraId="714F82DF" w14:textId="31DBDD25" w:rsidR="00971C99" w:rsidRDefault="00971C99" w:rsidP="006072F8">
      <w:pPr>
        <w:rPr>
          <w:rtl/>
          <w:lang w:eastAsia="he-IL"/>
        </w:rPr>
      </w:pPr>
      <w:bookmarkStart w:id="5884" w:name="_ETM_Q1_6679581"/>
      <w:bookmarkStart w:id="5885" w:name="_ETM_Q1_6681342"/>
      <w:bookmarkEnd w:id="5884"/>
      <w:bookmarkEnd w:id="5885"/>
      <w:r>
        <w:rPr>
          <w:rFonts w:hint="cs"/>
          <w:rtl/>
          <w:lang w:eastAsia="he-IL"/>
        </w:rPr>
        <w:t xml:space="preserve">לא. רגע, לא. עניתי לעניין אינטרס השיקום עדיין. </w:t>
      </w:r>
      <w:bookmarkStart w:id="5886" w:name="_ETM_Q1_6668910"/>
      <w:bookmarkEnd w:id="5886"/>
      <w:r>
        <w:rPr>
          <w:rFonts w:hint="cs"/>
          <w:rtl/>
          <w:lang w:eastAsia="he-IL"/>
        </w:rPr>
        <w:t>ועדיין אני אומרת לכם, שזו לא</w:t>
      </w:r>
      <w:bookmarkStart w:id="5887" w:name="_ETM_Q1_6672653"/>
      <w:bookmarkEnd w:id="5887"/>
      <w:r>
        <w:rPr>
          <w:rFonts w:hint="cs"/>
          <w:rtl/>
          <w:lang w:eastAsia="he-IL"/>
        </w:rPr>
        <w:t xml:space="preserve"> מילה גסה לדבר על ענישה. סליחה, עם כל הכבוד.</w:t>
      </w:r>
      <w:bookmarkStart w:id="5888" w:name="_ETM_Q1_6672073"/>
      <w:bookmarkStart w:id="5889" w:name="_ETM_Q1_6672201"/>
      <w:bookmarkEnd w:id="5888"/>
      <w:bookmarkEnd w:id="5889"/>
    </w:p>
    <w:p w14:paraId="07B97B0A" w14:textId="63240475" w:rsidR="00971C99" w:rsidRDefault="00971C99" w:rsidP="00971C99">
      <w:pPr>
        <w:pStyle w:val="af6"/>
        <w:keepNext/>
        <w:rPr>
          <w:rtl/>
        </w:rPr>
      </w:pPr>
      <w:bookmarkStart w:id="5890" w:name="ET_yor_6157_965"/>
      <w:r w:rsidRPr="00971C99">
        <w:rPr>
          <w:rStyle w:val="TagStyle"/>
          <w:rtl/>
        </w:rPr>
        <w:t xml:space="preserve"> &lt;&lt; יור &gt;&gt; </w:t>
      </w:r>
      <w:r>
        <w:rPr>
          <w:rtl/>
        </w:rPr>
        <w:t xml:space="preserve">היו"ר שמחה </w:t>
      </w:r>
      <w:proofErr w:type="spellStart"/>
      <w:r>
        <w:rPr>
          <w:rtl/>
        </w:rPr>
        <w:t>רוטמן</w:t>
      </w:r>
      <w:proofErr w:type="spellEnd"/>
      <w:r>
        <w:rPr>
          <w:rtl/>
        </w:rPr>
        <w:t>:</w:t>
      </w:r>
      <w:r w:rsidRPr="00971C99">
        <w:rPr>
          <w:rStyle w:val="TagStyle"/>
          <w:rtl/>
        </w:rPr>
        <w:t xml:space="preserve"> &lt;&lt; יור &gt;&gt;</w:t>
      </w:r>
      <w:r w:rsidR="00766D60">
        <w:rPr>
          <w:rtl/>
        </w:rPr>
        <w:t xml:space="preserve"> </w:t>
      </w:r>
      <w:r>
        <w:rPr>
          <w:rtl/>
        </w:rPr>
        <w:t xml:space="preserve"> </w:t>
      </w:r>
      <w:bookmarkEnd w:id="5890"/>
    </w:p>
    <w:p w14:paraId="667410E7" w14:textId="77777777" w:rsidR="00971C99" w:rsidRDefault="00971C99" w:rsidP="00971C99">
      <w:pPr>
        <w:pStyle w:val="KeepWithNext"/>
        <w:rPr>
          <w:rtl/>
          <w:lang w:eastAsia="he-IL"/>
        </w:rPr>
      </w:pPr>
    </w:p>
    <w:p w14:paraId="48188E43" w14:textId="1747E850" w:rsidR="002E0676" w:rsidRDefault="00080746" w:rsidP="00080746">
      <w:pPr>
        <w:rPr>
          <w:rtl/>
          <w:lang w:eastAsia="he-IL"/>
        </w:rPr>
      </w:pPr>
      <w:bookmarkStart w:id="5891" w:name="_ETM_Q1_6669741"/>
      <w:bookmarkEnd w:id="5891"/>
      <w:r>
        <w:rPr>
          <w:rFonts w:hint="cs"/>
          <w:rtl/>
          <w:lang w:eastAsia="he-IL"/>
        </w:rPr>
        <w:t>אז לא מתנגדת לזה. אז</w:t>
      </w:r>
      <w:bookmarkStart w:id="5892" w:name="_ETM_Q1_6677867"/>
      <w:bookmarkEnd w:id="5892"/>
      <w:r>
        <w:rPr>
          <w:rFonts w:hint="cs"/>
          <w:rtl/>
          <w:lang w:eastAsia="he-IL"/>
        </w:rPr>
        <w:t xml:space="preserve"> למה את מתווכחת איתה? </w:t>
      </w:r>
      <w:bookmarkStart w:id="5893" w:name="_ETM_Q1_6667856"/>
      <w:bookmarkStart w:id="5894" w:name="_ETM_Q1_6668667"/>
      <w:bookmarkStart w:id="5895" w:name="_ETM_Q1_6668787"/>
      <w:bookmarkEnd w:id="5893"/>
      <w:bookmarkEnd w:id="5894"/>
      <w:bookmarkEnd w:id="5895"/>
    </w:p>
    <w:p w14:paraId="28F07614" w14:textId="77777777" w:rsidR="00971C99" w:rsidRDefault="00971C99" w:rsidP="002E0676">
      <w:pPr>
        <w:rPr>
          <w:rtl/>
          <w:lang w:eastAsia="he-IL"/>
        </w:rPr>
      </w:pPr>
      <w:bookmarkStart w:id="5896" w:name="_ETM_Q1_6683141"/>
      <w:bookmarkStart w:id="5897" w:name="_ETM_Q1_6683191"/>
      <w:bookmarkStart w:id="5898" w:name="_ETM_Q1_6675611"/>
      <w:bookmarkStart w:id="5899" w:name="_ETM_Q1_6675700"/>
      <w:bookmarkStart w:id="5900" w:name="_ETM_Q1_6678058"/>
      <w:bookmarkEnd w:id="5896"/>
      <w:bookmarkEnd w:id="5897"/>
      <w:bookmarkEnd w:id="5898"/>
      <w:bookmarkEnd w:id="5899"/>
      <w:bookmarkEnd w:id="5900"/>
    </w:p>
    <w:p w14:paraId="7FED98BC" w14:textId="64FB1CD4" w:rsidR="00971C99" w:rsidRDefault="00971C99" w:rsidP="00971C99">
      <w:pPr>
        <w:pStyle w:val="a4"/>
        <w:keepNext/>
        <w:rPr>
          <w:rtl/>
        </w:rPr>
      </w:pPr>
      <w:bookmarkStart w:id="5901" w:name="ET_speaker_6345_966"/>
      <w:r w:rsidRPr="00971C99">
        <w:rPr>
          <w:rStyle w:val="TagStyle"/>
          <w:rtl/>
        </w:rPr>
        <w:t xml:space="preserve"> &lt;&lt; דובר &gt;&gt; </w:t>
      </w:r>
      <w:r>
        <w:rPr>
          <w:rtl/>
        </w:rPr>
        <w:t>טלי גוטליב (הליכוד):</w:t>
      </w:r>
      <w:r w:rsidRPr="00971C99">
        <w:rPr>
          <w:rStyle w:val="TagStyle"/>
          <w:rtl/>
        </w:rPr>
        <w:t xml:space="preserve"> &lt;&lt; דובר &gt;&gt;</w:t>
      </w:r>
      <w:r w:rsidR="00766D60">
        <w:rPr>
          <w:rtl/>
        </w:rPr>
        <w:t xml:space="preserve"> </w:t>
      </w:r>
      <w:r>
        <w:rPr>
          <w:rtl/>
        </w:rPr>
        <w:t xml:space="preserve"> </w:t>
      </w:r>
      <w:bookmarkEnd w:id="5901"/>
    </w:p>
    <w:p w14:paraId="598C46CC" w14:textId="77777777" w:rsidR="00971C99" w:rsidRDefault="00971C99" w:rsidP="00971C99">
      <w:pPr>
        <w:pStyle w:val="KeepWithNext"/>
        <w:rPr>
          <w:rtl/>
          <w:lang w:eastAsia="he-IL"/>
        </w:rPr>
      </w:pPr>
    </w:p>
    <w:p w14:paraId="05C040B9" w14:textId="0E722B90" w:rsidR="00971C99" w:rsidRPr="00971C99" w:rsidRDefault="00080746" w:rsidP="00971C99">
      <w:pPr>
        <w:rPr>
          <w:rtl/>
          <w:lang w:eastAsia="he-IL"/>
        </w:rPr>
      </w:pPr>
      <w:bookmarkStart w:id="5902" w:name="_ETM_Q1_6678609"/>
      <w:bookmarkStart w:id="5903" w:name="_ETM_Q1_6678665"/>
      <w:bookmarkEnd w:id="5902"/>
      <w:bookmarkEnd w:id="5903"/>
      <w:r>
        <w:rPr>
          <w:rFonts w:hint="cs"/>
          <w:rtl/>
          <w:lang w:eastAsia="he-IL"/>
        </w:rPr>
        <w:t xml:space="preserve">זה </w:t>
      </w:r>
      <w:r w:rsidR="00971C99">
        <w:rPr>
          <w:rFonts w:hint="cs"/>
          <w:rtl/>
          <w:lang w:eastAsia="he-IL"/>
        </w:rPr>
        <w:t xml:space="preserve">אדם </w:t>
      </w:r>
      <w:r>
        <w:rPr>
          <w:rFonts w:hint="cs"/>
          <w:rtl/>
          <w:lang w:eastAsia="he-IL"/>
        </w:rPr>
        <w:t>ש</w:t>
      </w:r>
      <w:r w:rsidR="00971C99">
        <w:rPr>
          <w:rFonts w:hint="cs"/>
          <w:rtl/>
          <w:lang w:eastAsia="he-IL"/>
        </w:rPr>
        <w:t xml:space="preserve">בא לטול חיים בנסיבות של </w:t>
      </w:r>
      <w:bookmarkStart w:id="5904" w:name="_ETM_Q1_6681119"/>
      <w:bookmarkEnd w:id="5904"/>
      <w:r w:rsidR="00971C99">
        <w:rPr>
          <w:rFonts w:hint="cs"/>
          <w:rtl/>
          <w:lang w:eastAsia="he-IL"/>
        </w:rPr>
        <w:t>כוונה מכוונת מראש, בכל הכבוד.</w:t>
      </w:r>
    </w:p>
    <w:p w14:paraId="0938E537" w14:textId="77777777" w:rsidR="002E0676" w:rsidRDefault="002E0676" w:rsidP="002E0676">
      <w:pPr>
        <w:rPr>
          <w:rtl/>
          <w:lang w:eastAsia="he-IL"/>
        </w:rPr>
      </w:pPr>
      <w:bookmarkStart w:id="5905" w:name="_ETM_Q1_6683309"/>
      <w:bookmarkStart w:id="5906" w:name="_ETM_Q1_6683350"/>
      <w:bookmarkEnd w:id="5905"/>
      <w:bookmarkEnd w:id="5906"/>
    </w:p>
    <w:p w14:paraId="66BE218E" w14:textId="2EDF14DD" w:rsidR="002E0676" w:rsidRDefault="002E0676" w:rsidP="002E0676">
      <w:pPr>
        <w:pStyle w:val="af6"/>
        <w:keepNext/>
        <w:rPr>
          <w:rtl/>
        </w:rPr>
      </w:pPr>
      <w:bookmarkStart w:id="5907" w:name="ET_yor_6157_440"/>
      <w:r w:rsidRPr="002E0676">
        <w:rPr>
          <w:rStyle w:val="TagStyle"/>
          <w:rtl/>
        </w:rPr>
        <w:t xml:space="preserve"> &lt;&lt;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907"/>
    </w:p>
    <w:p w14:paraId="271A35BB" w14:textId="77777777" w:rsidR="002E0676" w:rsidRDefault="002E0676" w:rsidP="002E0676">
      <w:pPr>
        <w:pStyle w:val="KeepWithNext"/>
        <w:rPr>
          <w:rtl/>
          <w:lang w:eastAsia="he-IL"/>
        </w:rPr>
      </w:pPr>
    </w:p>
    <w:p w14:paraId="338C050D" w14:textId="3B967D0B" w:rsidR="002E0676" w:rsidRDefault="00971C99" w:rsidP="002E0676">
      <w:pPr>
        <w:rPr>
          <w:rtl/>
          <w:lang w:eastAsia="he-IL"/>
        </w:rPr>
      </w:pPr>
      <w:bookmarkStart w:id="5908" w:name="_ETM_Q1_6685261"/>
      <w:bookmarkStart w:id="5909" w:name="_ETM_Q1_6704223"/>
      <w:bookmarkEnd w:id="5908"/>
      <w:bookmarkEnd w:id="5909"/>
      <w:r>
        <w:rPr>
          <w:rFonts w:hint="cs"/>
          <w:rtl/>
          <w:lang w:eastAsia="he-IL"/>
        </w:rPr>
        <w:t>טלי, אבל למה את</w:t>
      </w:r>
      <w:bookmarkStart w:id="5910" w:name="_ETM_Q1_6682066"/>
      <w:bookmarkEnd w:id="5910"/>
      <w:r>
        <w:rPr>
          <w:rFonts w:hint="cs"/>
          <w:rtl/>
          <w:lang w:eastAsia="he-IL"/>
        </w:rPr>
        <w:t xml:space="preserve"> מתווכחת על זה? זה בדיוק מה שהיא אומרת.</w:t>
      </w:r>
      <w:bookmarkStart w:id="5911" w:name="_ETM_Q1_6683372"/>
      <w:bookmarkEnd w:id="5911"/>
    </w:p>
    <w:p w14:paraId="0EA6C037" w14:textId="77777777" w:rsidR="00971C99" w:rsidRDefault="00971C99" w:rsidP="002E0676">
      <w:pPr>
        <w:rPr>
          <w:rtl/>
          <w:lang w:eastAsia="he-IL"/>
        </w:rPr>
      </w:pPr>
      <w:bookmarkStart w:id="5912" w:name="_ETM_Q1_6683779"/>
      <w:bookmarkStart w:id="5913" w:name="_ETM_Q1_6683885"/>
      <w:bookmarkStart w:id="5914" w:name="_ETM_Q1_6685634"/>
      <w:bookmarkEnd w:id="5912"/>
      <w:bookmarkEnd w:id="5913"/>
      <w:bookmarkEnd w:id="5914"/>
    </w:p>
    <w:p w14:paraId="6C5D2DF4" w14:textId="376B75B7" w:rsidR="00971C99" w:rsidRDefault="00971C99" w:rsidP="00971C99">
      <w:pPr>
        <w:pStyle w:val="af9"/>
        <w:keepNext/>
        <w:rPr>
          <w:rtl/>
          <w:lang w:eastAsia="he-IL"/>
        </w:rPr>
      </w:pPr>
      <w:bookmarkStart w:id="5915" w:name="ET_guest_18710_967"/>
      <w:r w:rsidRPr="00971C99">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971C99">
        <w:rPr>
          <w:rStyle w:val="TagStyle"/>
          <w:rtl/>
        </w:rPr>
        <w:t xml:space="preserve"> &lt;&lt; אורח &gt;&gt;</w:t>
      </w:r>
      <w:r w:rsidR="00766D60">
        <w:rPr>
          <w:rtl/>
          <w:lang w:eastAsia="he-IL"/>
        </w:rPr>
        <w:t xml:space="preserve"> </w:t>
      </w:r>
      <w:r>
        <w:rPr>
          <w:rtl/>
          <w:lang w:eastAsia="he-IL"/>
        </w:rPr>
        <w:t xml:space="preserve"> </w:t>
      </w:r>
      <w:bookmarkEnd w:id="5915"/>
    </w:p>
    <w:p w14:paraId="4A2C326D" w14:textId="77777777" w:rsidR="00971C99" w:rsidRDefault="00971C99" w:rsidP="00971C99">
      <w:pPr>
        <w:pStyle w:val="KeepWithNext"/>
        <w:rPr>
          <w:rtl/>
          <w:lang w:eastAsia="he-IL"/>
        </w:rPr>
      </w:pPr>
    </w:p>
    <w:p w14:paraId="34029F92" w14:textId="12D954C3" w:rsidR="00971C99" w:rsidRPr="00971C99" w:rsidRDefault="00971C99" w:rsidP="00971C99">
      <w:pPr>
        <w:rPr>
          <w:rtl/>
          <w:lang w:eastAsia="he-IL"/>
        </w:rPr>
      </w:pPr>
      <w:bookmarkStart w:id="5916" w:name="_ETM_Q1_6686255"/>
      <w:bookmarkStart w:id="5917" w:name="_ETM_Q1_6686310"/>
      <w:bookmarkEnd w:id="5916"/>
      <w:bookmarkEnd w:id="5917"/>
      <w:r>
        <w:rPr>
          <w:rFonts w:hint="cs"/>
          <w:rtl/>
          <w:lang w:eastAsia="he-IL"/>
        </w:rPr>
        <w:t xml:space="preserve">נכון. לכן </w:t>
      </w:r>
      <w:bookmarkStart w:id="5918" w:name="_ETM_Q1_6680905"/>
      <w:bookmarkEnd w:id="5918"/>
      <w:r>
        <w:rPr>
          <w:rFonts w:hint="cs"/>
          <w:rtl/>
          <w:lang w:eastAsia="he-IL"/>
        </w:rPr>
        <w:t>מעל גיל 14 הוא יכול לעבור</w:t>
      </w:r>
      <w:r w:rsidR="00766D60">
        <w:rPr>
          <w:rFonts w:hint="cs"/>
          <w:rtl/>
          <w:lang w:eastAsia="he-IL"/>
        </w:rPr>
        <w:t xml:space="preserve"> </w:t>
      </w:r>
      <w:r>
        <w:rPr>
          <w:rFonts w:hint="cs"/>
          <w:rtl/>
          <w:lang w:eastAsia="he-IL"/>
        </w:rPr>
        <w:t>למאסר.</w:t>
      </w:r>
    </w:p>
    <w:p w14:paraId="726C3E28" w14:textId="77777777" w:rsidR="00971C99" w:rsidRDefault="00971C99" w:rsidP="002E0676">
      <w:pPr>
        <w:rPr>
          <w:rtl/>
          <w:lang w:eastAsia="he-IL"/>
        </w:rPr>
      </w:pPr>
      <w:bookmarkStart w:id="5919" w:name="_ETM_Q1_6683445"/>
      <w:bookmarkEnd w:id="5919"/>
    </w:p>
    <w:p w14:paraId="1DAA8D74" w14:textId="2092079D" w:rsidR="002E0676" w:rsidRDefault="002E0676" w:rsidP="002E0676">
      <w:pPr>
        <w:pStyle w:val="a4"/>
        <w:keepNext/>
        <w:rPr>
          <w:rtl/>
        </w:rPr>
      </w:pPr>
      <w:bookmarkStart w:id="5920" w:name="ET_speaker_6345_441"/>
      <w:r w:rsidRPr="002E0676">
        <w:rPr>
          <w:rStyle w:val="TagStyle"/>
          <w:rtl/>
        </w:rPr>
        <w:t xml:space="preserve"> &lt;&lt; דובר &gt;&gt; </w:t>
      </w:r>
      <w:r>
        <w:rPr>
          <w:rtl/>
        </w:rPr>
        <w:t>טלי גוטליב (הליכוד):</w:t>
      </w:r>
      <w:r w:rsidRPr="002E0676">
        <w:rPr>
          <w:rStyle w:val="TagStyle"/>
          <w:rtl/>
        </w:rPr>
        <w:t xml:space="preserve"> &lt;&lt; דובר &gt;&gt;</w:t>
      </w:r>
      <w:r w:rsidR="00766D60">
        <w:rPr>
          <w:rtl/>
        </w:rPr>
        <w:t xml:space="preserve"> </w:t>
      </w:r>
      <w:r>
        <w:rPr>
          <w:rtl/>
        </w:rPr>
        <w:t xml:space="preserve"> </w:t>
      </w:r>
      <w:bookmarkEnd w:id="5920"/>
    </w:p>
    <w:p w14:paraId="33016ACA" w14:textId="77777777" w:rsidR="002E0676" w:rsidRDefault="002E0676" w:rsidP="002E0676">
      <w:pPr>
        <w:pStyle w:val="KeepWithNext"/>
        <w:rPr>
          <w:rtl/>
          <w:lang w:eastAsia="he-IL"/>
        </w:rPr>
      </w:pPr>
    </w:p>
    <w:p w14:paraId="69FD8CE7" w14:textId="77777777" w:rsidR="00971C99" w:rsidRDefault="00971C99" w:rsidP="002E0676">
      <w:pPr>
        <w:rPr>
          <w:rtl/>
          <w:lang w:eastAsia="he-IL"/>
        </w:rPr>
      </w:pPr>
      <w:bookmarkStart w:id="5921" w:name="_ETM_Q1_6704663"/>
      <w:bookmarkStart w:id="5922" w:name="_ETM_Q1_6704723"/>
      <w:bookmarkEnd w:id="5921"/>
      <w:bookmarkEnd w:id="5922"/>
      <w:r>
        <w:rPr>
          <w:rFonts w:hint="cs"/>
          <w:rtl/>
          <w:lang w:eastAsia="he-IL"/>
        </w:rPr>
        <w:t>המילים פה נורא</w:t>
      </w:r>
      <w:bookmarkStart w:id="5923" w:name="_ETM_Q1_6686402"/>
      <w:bookmarkEnd w:id="5923"/>
      <w:r>
        <w:rPr>
          <w:rFonts w:hint="cs"/>
          <w:rtl/>
          <w:lang w:eastAsia="he-IL"/>
        </w:rPr>
        <w:t xml:space="preserve"> מנומסות כשאנחנו מדברים כדי לטפל במחבלים בעבירות</w:t>
      </w:r>
      <w:bookmarkStart w:id="5924" w:name="_ETM_Q1_6686511"/>
      <w:bookmarkEnd w:id="5924"/>
      <w:r>
        <w:rPr>
          <w:rFonts w:hint="cs"/>
          <w:rtl/>
          <w:lang w:eastAsia="he-IL"/>
        </w:rPr>
        <w:t xml:space="preserve"> רצח.</w:t>
      </w:r>
      <w:bookmarkStart w:id="5925" w:name="_ETM_Q1_6689021"/>
      <w:bookmarkEnd w:id="5925"/>
    </w:p>
    <w:p w14:paraId="32C77150" w14:textId="77777777" w:rsidR="00971C99" w:rsidRDefault="00971C99" w:rsidP="002E0676">
      <w:pPr>
        <w:rPr>
          <w:rtl/>
          <w:lang w:eastAsia="he-IL"/>
        </w:rPr>
      </w:pPr>
      <w:bookmarkStart w:id="5926" w:name="_ETM_Q1_6689108"/>
      <w:bookmarkStart w:id="5927" w:name="_ETM_Q1_6689198"/>
      <w:bookmarkStart w:id="5928" w:name="_ETM_Q1_6689278"/>
      <w:bookmarkStart w:id="5929" w:name="_ETM_Q1_6689421"/>
      <w:bookmarkStart w:id="5930" w:name="_ETM_Q1_6689483"/>
      <w:bookmarkEnd w:id="5926"/>
      <w:bookmarkEnd w:id="5927"/>
      <w:bookmarkEnd w:id="5928"/>
      <w:bookmarkEnd w:id="5929"/>
      <w:bookmarkEnd w:id="5930"/>
    </w:p>
    <w:p w14:paraId="0D9976A1" w14:textId="75922369" w:rsidR="00971C99" w:rsidRDefault="00971C99" w:rsidP="00971C99">
      <w:pPr>
        <w:pStyle w:val="af6"/>
        <w:keepNext/>
        <w:rPr>
          <w:rtl/>
        </w:rPr>
      </w:pPr>
      <w:bookmarkStart w:id="5931" w:name="ET_yor_6157_968"/>
      <w:r w:rsidRPr="00971C99">
        <w:rPr>
          <w:rStyle w:val="TagStyle"/>
          <w:rtl/>
        </w:rPr>
        <w:t xml:space="preserve"> &lt;&lt; יור &gt;&gt; </w:t>
      </w:r>
      <w:r>
        <w:rPr>
          <w:rtl/>
        </w:rPr>
        <w:t xml:space="preserve">היו"ר שמחה </w:t>
      </w:r>
      <w:proofErr w:type="spellStart"/>
      <w:r>
        <w:rPr>
          <w:rtl/>
        </w:rPr>
        <w:t>רוטמן</w:t>
      </w:r>
      <w:proofErr w:type="spellEnd"/>
      <w:r>
        <w:rPr>
          <w:rtl/>
        </w:rPr>
        <w:t>:</w:t>
      </w:r>
      <w:r w:rsidRPr="00971C99">
        <w:rPr>
          <w:rStyle w:val="TagStyle"/>
          <w:rtl/>
        </w:rPr>
        <w:t xml:space="preserve"> &lt;&lt; יור &gt;&gt;</w:t>
      </w:r>
      <w:r w:rsidR="00766D60">
        <w:rPr>
          <w:rtl/>
        </w:rPr>
        <w:t xml:space="preserve"> </w:t>
      </w:r>
      <w:r>
        <w:rPr>
          <w:rtl/>
        </w:rPr>
        <w:t xml:space="preserve"> </w:t>
      </w:r>
      <w:bookmarkEnd w:id="5931"/>
    </w:p>
    <w:p w14:paraId="523C4943" w14:textId="77777777" w:rsidR="00971C99" w:rsidRDefault="00971C99" w:rsidP="00971C99">
      <w:pPr>
        <w:pStyle w:val="KeepWithNext"/>
        <w:rPr>
          <w:rtl/>
          <w:lang w:eastAsia="he-IL"/>
        </w:rPr>
      </w:pPr>
    </w:p>
    <w:p w14:paraId="1742B8C6" w14:textId="53E817E9" w:rsidR="00971C99" w:rsidRDefault="00971C99" w:rsidP="00971C99">
      <w:pPr>
        <w:rPr>
          <w:rtl/>
          <w:lang w:eastAsia="he-IL"/>
        </w:rPr>
      </w:pPr>
      <w:bookmarkStart w:id="5932" w:name="_ETM_Q1_6685780"/>
      <w:bookmarkEnd w:id="5932"/>
      <w:r>
        <w:rPr>
          <w:rFonts w:hint="cs"/>
          <w:rtl/>
          <w:lang w:eastAsia="he-IL"/>
        </w:rPr>
        <w:t xml:space="preserve">אבל מה לעשות? יש אנשים, אגב, בניגוד לתקנון הכנסת ולכללי </w:t>
      </w:r>
      <w:bookmarkStart w:id="5933" w:name="_ETM_Q1_6688506"/>
      <w:bookmarkEnd w:id="5933"/>
      <w:r>
        <w:rPr>
          <w:rFonts w:hint="cs"/>
          <w:rtl/>
          <w:lang w:eastAsia="he-IL"/>
        </w:rPr>
        <w:t xml:space="preserve">ההתנהגות בבית, שמדברים במילים מנומסות. אנחנו נעלה את זה </w:t>
      </w:r>
      <w:bookmarkStart w:id="5934" w:name="_ETM_Q1_6693215"/>
      <w:bookmarkEnd w:id="5934"/>
      <w:r>
        <w:rPr>
          <w:rFonts w:hint="cs"/>
          <w:rtl/>
          <w:lang w:eastAsia="he-IL"/>
        </w:rPr>
        <w:t>בישיבת הנהלת הקואליציה הבאה, מה פתאום שאנשים פה</w:t>
      </w:r>
      <w:bookmarkStart w:id="5935" w:name="_ETM_Q1_6694506"/>
      <w:bookmarkEnd w:id="5935"/>
      <w:r>
        <w:rPr>
          <w:rFonts w:hint="cs"/>
          <w:rtl/>
          <w:lang w:eastAsia="he-IL"/>
        </w:rPr>
        <w:t xml:space="preserve"> מדברים בנימוס.</w:t>
      </w:r>
      <w:bookmarkStart w:id="5936" w:name="_ETM_Q1_6696967"/>
      <w:bookmarkStart w:id="5937" w:name="_ETM_Q1_6697051"/>
      <w:bookmarkEnd w:id="5936"/>
      <w:bookmarkEnd w:id="5937"/>
      <w:r>
        <w:rPr>
          <w:rFonts w:hint="cs"/>
          <w:rtl/>
          <w:lang w:eastAsia="he-IL"/>
        </w:rPr>
        <w:t xml:space="preserve"> נו, בסדר, מה את רוצה</w:t>
      </w:r>
      <w:bookmarkStart w:id="5938" w:name="_ETM_Q1_6700944"/>
      <w:bookmarkEnd w:id="5938"/>
      <w:r w:rsidR="00080746">
        <w:rPr>
          <w:rFonts w:hint="cs"/>
          <w:rtl/>
          <w:lang w:eastAsia="he-IL"/>
        </w:rPr>
        <w:t xml:space="preserve"> - - -</w:t>
      </w:r>
    </w:p>
    <w:p w14:paraId="0AB5CFA6" w14:textId="77777777" w:rsidR="00B87405" w:rsidRDefault="00B87405" w:rsidP="00971C99">
      <w:pPr>
        <w:rPr>
          <w:rtl/>
          <w:lang w:eastAsia="he-IL"/>
        </w:rPr>
      </w:pPr>
    </w:p>
    <w:p w14:paraId="1CF3F253" w14:textId="075202BD" w:rsidR="00B87405" w:rsidRDefault="00B87405" w:rsidP="00B87405">
      <w:pPr>
        <w:pStyle w:val="a4"/>
        <w:keepNext/>
        <w:rPr>
          <w:rtl/>
        </w:rPr>
      </w:pPr>
      <w:bookmarkStart w:id="5939" w:name="ET_speaker_6345_969"/>
      <w:r w:rsidRPr="00B87405">
        <w:rPr>
          <w:rStyle w:val="TagStyle"/>
          <w:rtl/>
        </w:rPr>
        <w:t xml:space="preserve"> &lt;&lt; דובר &gt;&gt; </w:t>
      </w:r>
      <w:r>
        <w:rPr>
          <w:rtl/>
        </w:rPr>
        <w:t>טלי גוטליב (הליכוד):</w:t>
      </w:r>
      <w:r w:rsidRPr="00B87405">
        <w:rPr>
          <w:rStyle w:val="TagStyle"/>
          <w:rtl/>
        </w:rPr>
        <w:t xml:space="preserve"> &lt;&lt; דובר &gt;&gt;</w:t>
      </w:r>
      <w:r w:rsidR="00766D60">
        <w:rPr>
          <w:rtl/>
        </w:rPr>
        <w:t xml:space="preserve"> </w:t>
      </w:r>
      <w:r>
        <w:rPr>
          <w:rtl/>
        </w:rPr>
        <w:t xml:space="preserve"> </w:t>
      </w:r>
      <w:bookmarkEnd w:id="5939"/>
    </w:p>
    <w:p w14:paraId="150444A0" w14:textId="77777777" w:rsidR="00B87405" w:rsidRDefault="00B87405" w:rsidP="00B87405">
      <w:pPr>
        <w:pStyle w:val="KeepWithNext"/>
        <w:rPr>
          <w:rtl/>
          <w:lang w:eastAsia="he-IL"/>
        </w:rPr>
      </w:pPr>
    </w:p>
    <w:p w14:paraId="0E3373D2" w14:textId="7D31E5D1" w:rsidR="002E0676" w:rsidRDefault="002E0676" w:rsidP="00B87405">
      <w:pPr>
        <w:rPr>
          <w:rtl/>
          <w:lang w:eastAsia="he-IL"/>
        </w:rPr>
      </w:pPr>
      <w:bookmarkStart w:id="5940" w:name="_ETM_Q1_6699202"/>
      <w:bookmarkStart w:id="5941" w:name="_ETM_Q1_6699258"/>
      <w:bookmarkStart w:id="5942" w:name="_ETM_Q1_6697738"/>
      <w:bookmarkStart w:id="5943" w:name="_ETM_Q1_6697847"/>
      <w:bookmarkStart w:id="5944" w:name="_ETM_Q1_6697945"/>
      <w:bookmarkStart w:id="5945" w:name="_ETM_Q1_6698018"/>
      <w:bookmarkEnd w:id="5940"/>
      <w:bookmarkEnd w:id="5941"/>
      <w:bookmarkEnd w:id="5942"/>
      <w:bookmarkEnd w:id="5943"/>
      <w:bookmarkEnd w:id="5944"/>
      <w:bookmarkEnd w:id="5945"/>
      <w:r>
        <w:rPr>
          <w:rFonts w:hint="cs"/>
          <w:rtl/>
          <w:lang w:eastAsia="he-IL"/>
        </w:rPr>
        <w:t>אני</w:t>
      </w:r>
      <w:r w:rsidR="00B87405">
        <w:rPr>
          <w:rFonts w:hint="cs"/>
          <w:rtl/>
          <w:lang w:eastAsia="he-IL"/>
        </w:rPr>
        <w:t xml:space="preserve"> </w:t>
      </w:r>
      <w:r>
        <w:rPr>
          <w:rFonts w:hint="cs"/>
          <w:rtl/>
          <w:lang w:eastAsia="he-IL"/>
        </w:rPr>
        <w:t xml:space="preserve">לא מדברת </w:t>
      </w:r>
      <w:bookmarkStart w:id="5946" w:name="_ETM_Q1_6707814"/>
      <w:bookmarkEnd w:id="5946"/>
      <w:r>
        <w:rPr>
          <w:rFonts w:hint="cs"/>
          <w:rtl/>
          <w:lang w:eastAsia="he-IL"/>
        </w:rPr>
        <w:t>על נימוס</w:t>
      </w:r>
      <w:r w:rsidR="00B87405">
        <w:rPr>
          <w:rFonts w:hint="cs"/>
          <w:rtl/>
          <w:lang w:eastAsia="he-IL"/>
        </w:rPr>
        <w:t xml:space="preserve"> מהסוג שאתה מדבר עליו.</w:t>
      </w:r>
      <w:r w:rsidR="00080746">
        <w:rPr>
          <w:rFonts w:hint="cs"/>
          <w:rtl/>
          <w:lang w:eastAsia="he-IL"/>
        </w:rPr>
        <w:t xml:space="preserve"> </w:t>
      </w:r>
      <w:bookmarkStart w:id="5947" w:name="_ETM_Q1_6700319"/>
      <w:bookmarkEnd w:id="5947"/>
      <w:r w:rsidR="00B87405">
        <w:rPr>
          <w:rFonts w:hint="cs"/>
          <w:rtl/>
          <w:lang w:eastAsia="he-IL"/>
        </w:rPr>
        <w:t xml:space="preserve">באמת בכל </w:t>
      </w:r>
      <w:bookmarkStart w:id="5948" w:name="_ETM_Q1_6700651"/>
      <w:bookmarkEnd w:id="5948"/>
      <w:r w:rsidR="00B87405">
        <w:rPr>
          <w:rFonts w:hint="cs"/>
          <w:rtl/>
          <w:lang w:eastAsia="he-IL"/>
        </w:rPr>
        <w:t>הכבוד, כל מה שאנחנו עושים פה</w:t>
      </w:r>
      <w:r w:rsidR="00080746">
        <w:rPr>
          <w:rFonts w:hint="cs"/>
          <w:rtl/>
          <w:lang w:eastAsia="he-IL"/>
        </w:rPr>
        <w:t xml:space="preserve"> מתחילת המלחמה</w:t>
      </w:r>
      <w:r w:rsidR="00B87405">
        <w:rPr>
          <w:rFonts w:hint="cs"/>
          <w:rtl/>
          <w:lang w:eastAsia="he-IL"/>
        </w:rPr>
        <w:t>, הז'רגון, הטרמינולוגיה</w:t>
      </w:r>
      <w:r w:rsidR="00080746">
        <w:rPr>
          <w:rFonts w:hint="cs"/>
          <w:rtl/>
          <w:lang w:eastAsia="he-IL"/>
        </w:rPr>
        <w:t xml:space="preserve">, </w:t>
      </w:r>
      <w:r w:rsidR="00B87405">
        <w:rPr>
          <w:rFonts w:hint="cs"/>
          <w:rtl/>
          <w:lang w:eastAsia="he-IL"/>
        </w:rPr>
        <w:t>אנ</w:t>
      </w:r>
      <w:r w:rsidR="00080746">
        <w:rPr>
          <w:rFonts w:hint="cs"/>
          <w:rtl/>
          <w:lang w:eastAsia="he-IL"/>
        </w:rPr>
        <w:t>י</w:t>
      </w:r>
      <w:r w:rsidR="00B87405">
        <w:rPr>
          <w:rFonts w:hint="cs"/>
          <w:rtl/>
          <w:lang w:eastAsia="he-IL"/>
        </w:rPr>
        <w:t xml:space="preserve"> מסבירה</w:t>
      </w:r>
      <w:r w:rsidR="00766D60">
        <w:rPr>
          <w:rFonts w:hint="cs"/>
          <w:rtl/>
          <w:lang w:eastAsia="he-IL"/>
        </w:rPr>
        <w:t xml:space="preserve"> </w:t>
      </w:r>
      <w:r w:rsidR="00B87405">
        <w:rPr>
          <w:rFonts w:hint="cs"/>
          <w:rtl/>
          <w:lang w:eastAsia="he-IL"/>
        </w:rPr>
        <w:t>פה</w:t>
      </w:r>
      <w:r w:rsidR="00080746">
        <w:rPr>
          <w:rFonts w:hint="cs"/>
          <w:rtl/>
          <w:lang w:eastAsia="he-IL"/>
        </w:rPr>
        <w:t>.</w:t>
      </w:r>
      <w:r w:rsidR="00B87405">
        <w:rPr>
          <w:rFonts w:hint="cs"/>
          <w:rtl/>
          <w:lang w:eastAsia="he-IL"/>
        </w:rPr>
        <w:t xml:space="preserve"> אנחנו רוצים למצות את הדין עם </w:t>
      </w:r>
      <w:bookmarkStart w:id="5949" w:name="_ETM_Q1_6713163"/>
      <w:bookmarkEnd w:id="5949"/>
      <w:r w:rsidR="00B87405">
        <w:rPr>
          <w:rFonts w:hint="cs"/>
          <w:rtl/>
          <w:lang w:eastAsia="he-IL"/>
        </w:rPr>
        <w:t>מחבלים יהיה אשר יהיה</w:t>
      </w:r>
      <w:r>
        <w:rPr>
          <w:rFonts w:hint="cs"/>
          <w:rtl/>
          <w:lang w:eastAsia="he-IL"/>
        </w:rPr>
        <w:t>.</w:t>
      </w:r>
      <w:bookmarkStart w:id="5950" w:name="_ETM_Q1_6710007"/>
      <w:bookmarkStart w:id="5951" w:name="_ETM_Q1_6710077"/>
      <w:bookmarkEnd w:id="5950"/>
      <w:bookmarkEnd w:id="5951"/>
      <w:r w:rsidR="00B87405">
        <w:rPr>
          <w:rFonts w:hint="cs"/>
          <w:rtl/>
          <w:lang w:eastAsia="he-IL"/>
        </w:rPr>
        <w:t xml:space="preserve"> זה</w:t>
      </w:r>
      <w:r w:rsidR="00766D60">
        <w:rPr>
          <w:rFonts w:hint="cs"/>
          <w:rtl/>
          <w:lang w:eastAsia="he-IL"/>
        </w:rPr>
        <w:t xml:space="preserve"> </w:t>
      </w:r>
      <w:r w:rsidR="00B87405">
        <w:rPr>
          <w:rFonts w:hint="cs"/>
          <w:rtl/>
          <w:lang w:eastAsia="he-IL"/>
        </w:rPr>
        <w:t>הכול.</w:t>
      </w:r>
    </w:p>
    <w:p w14:paraId="66EF00ED" w14:textId="77777777" w:rsidR="002E0676" w:rsidRDefault="002E0676" w:rsidP="002E0676">
      <w:pPr>
        <w:rPr>
          <w:rtl/>
          <w:lang w:eastAsia="he-IL"/>
        </w:rPr>
      </w:pPr>
      <w:bookmarkStart w:id="5952" w:name="_ETM_Q1_6710173"/>
      <w:bookmarkStart w:id="5953" w:name="_ETM_Q1_6710252"/>
      <w:bookmarkEnd w:id="5952"/>
      <w:bookmarkEnd w:id="5953"/>
    </w:p>
    <w:p w14:paraId="7A03626E" w14:textId="598B5C3D" w:rsidR="002E0676" w:rsidRDefault="002E0676" w:rsidP="002E0676">
      <w:pPr>
        <w:pStyle w:val="af6"/>
        <w:keepNext/>
        <w:rPr>
          <w:rtl/>
        </w:rPr>
      </w:pPr>
      <w:bookmarkStart w:id="5954" w:name="ET_yor_6157_442"/>
      <w:r w:rsidRPr="002E0676">
        <w:rPr>
          <w:rStyle w:val="TagStyle"/>
          <w:rtl/>
        </w:rPr>
        <w:t xml:space="preserve"> &lt;&lt;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954"/>
    </w:p>
    <w:p w14:paraId="6EE40A19" w14:textId="77777777" w:rsidR="002E0676" w:rsidRDefault="002E0676" w:rsidP="002E0676">
      <w:pPr>
        <w:pStyle w:val="KeepWithNext"/>
        <w:rPr>
          <w:rtl/>
          <w:lang w:eastAsia="he-IL"/>
        </w:rPr>
      </w:pPr>
    </w:p>
    <w:p w14:paraId="3D644FE7" w14:textId="77777777" w:rsidR="002E0676" w:rsidRDefault="002E0676" w:rsidP="002E0676">
      <w:pPr>
        <w:rPr>
          <w:rtl/>
          <w:lang w:eastAsia="he-IL"/>
        </w:rPr>
      </w:pPr>
      <w:bookmarkStart w:id="5955" w:name="_ETM_Q1_6714519"/>
      <w:bookmarkEnd w:id="5955"/>
      <w:r>
        <w:rPr>
          <w:rFonts w:hint="cs"/>
          <w:rtl/>
          <w:lang w:eastAsia="he-IL"/>
        </w:rPr>
        <w:t>מצוין.</w:t>
      </w:r>
    </w:p>
    <w:p w14:paraId="3821BD6E" w14:textId="77777777" w:rsidR="002E0676" w:rsidRDefault="002E0676" w:rsidP="002E0676">
      <w:pPr>
        <w:rPr>
          <w:rtl/>
          <w:lang w:eastAsia="he-IL"/>
        </w:rPr>
      </w:pPr>
      <w:bookmarkStart w:id="5956" w:name="_ETM_Q1_6716856"/>
      <w:bookmarkStart w:id="5957" w:name="_ETM_Q1_6716915"/>
      <w:bookmarkStart w:id="5958" w:name="_ETM_Q1_6717015"/>
      <w:bookmarkStart w:id="5959" w:name="_ETM_Q1_6717060"/>
      <w:bookmarkEnd w:id="5956"/>
      <w:bookmarkEnd w:id="5957"/>
      <w:bookmarkEnd w:id="5958"/>
      <w:bookmarkEnd w:id="5959"/>
    </w:p>
    <w:p w14:paraId="016CE4E1" w14:textId="0CB900CB" w:rsidR="002E0676" w:rsidRDefault="002E0676" w:rsidP="002E0676">
      <w:pPr>
        <w:pStyle w:val="-"/>
        <w:keepNext/>
        <w:rPr>
          <w:rtl/>
        </w:rPr>
      </w:pPr>
      <w:bookmarkStart w:id="5960" w:name="ET_speakercontinue_6345_443"/>
      <w:r w:rsidRPr="002E0676">
        <w:rPr>
          <w:rStyle w:val="TagStyle"/>
          <w:rtl/>
        </w:rPr>
        <w:t xml:space="preserve"> &lt;&lt; דובר_המשך &gt;&gt; </w:t>
      </w:r>
      <w:r>
        <w:rPr>
          <w:rtl/>
        </w:rPr>
        <w:t>טלי גוטליב (הליכוד):</w:t>
      </w:r>
      <w:r w:rsidRPr="002E0676">
        <w:rPr>
          <w:rStyle w:val="TagStyle"/>
          <w:rtl/>
        </w:rPr>
        <w:t xml:space="preserve"> &lt;&lt; דובר_המשך &gt;&gt;</w:t>
      </w:r>
      <w:r w:rsidR="00766D60">
        <w:rPr>
          <w:rtl/>
        </w:rPr>
        <w:t xml:space="preserve"> </w:t>
      </w:r>
      <w:r>
        <w:rPr>
          <w:rtl/>
        </w:rPr>
        <w:t xml:space="preserve"> </w:t>
      </w:r>
      <w:bookmarkEnd w:id="5960"/>
    </w:p>
    <w:p w14:paraId="49953CE4" w14:textId="77777777" w:rsidR="002E0676" w:rsidRDefault="002E0676" w:rsidP="002E0676">
      <w:pPr>
        <w:pStyle w:val="KeepWithNext"/>
        <w:rPr>
          <w:rtl/>
          <w:lang w:eastAsia="he-IL"/>
        </w:rPr>
      </w:pPr>
    </w:p>
    <w:p w14:paraId="7D4DD6A9" w14:textId="59465EAD" w:rsidR="002E0676" w:rsidRDefault="00B87405" w:rsidP="002E0676">
      <w:pPr>
        <w:rPr>
          <w:rtl/>
          <w:lang w:eastAsia="he-IL"/>
        </w:rPr>
      </w:pPr>
      <w:bookmarkStart w:id="5961" w:name="_ETM_Q1_6720720"/>
      <w:bookmarkEnd w:id="5961"/>
      <w:r>
        <w:rPr>
          <w:rFonts w:hint="cs"/>
          <w:rtl/>
          <w:lang w:eastAsia="he-IL"/>
        </w:rPr>
        <w:t xml:space="preserve">מספיק שאני מוגבלת </w:t>
      </w:r>
      <w:r w:rsidR="00652805">
        <w:rPr>
          <w:rFonts w:hint="cs"/>
          <w:rtl/>
          <w:lang w:eastAsia="he-IL"/>
        </w:rPr>
        <w:t>ל</w:t>
      </w:r>
      <w:r>
        <w:rPr>
          <w:rFonts w:hint="cs"/>
          <w:rtl/>
          <w:lang w:eastAsia="he-IL"/>
        </w:rPr>
        <w:t xml:space="preserve">גיל </w:t>
      </w:r>
      <w:bookmarkStart w:id="5962" w:name="_ETM_Q1_6715037"/>
      <w:bookmarkEnd w:id="5962"/>
      <w:r>
        <w:rPr>
          <w:rFonts w:hint="cs"/>
          <w:rtl/>
          <w:lang w:eastAsia="he-IL"/>
        </w:rPr>
        <w:t xml:space="preserve">12 כי אין אחריות פלילית, ועם זה אני לא מתווכחת. זה הכול. </w:t>
      </w:r>
    </w:p>
    <w:p w14:paraId="0075CA10" w14:textId="77777777" w:rsidR="00B87405" w:rsidRDefault="00B87405" w:rsidP="002E0676">
      <w:pPr>
        <w:rPr>
          <w:rtl/>
          <w:lang w:eastAsia="he-IL"/>
        </w:rPr>
      </w:pPr>
      <w:bookmarkStart w:id="5963" w:name="_ETM_Q1_6718966"/>
      <w:bookmarkStart w:id="5964" w:name="_ETM_Q1_6719042"/>
      <w:bookmarkEnd w:id="5963"/>
      <w:bookmarkEnd w:id="5964"/>
    </w:p>
    <w:p w14:paraId="2E3102EA" w14:textId="745B0B33" w:rsidR="002E0676" w:rsidRDefault="002E0676" w:rsidP="002E0676">
      <w:pPr>
        <w:pStyle w:val="af6"/>
        <w:keepNext/>
        <w:rPr>
          <w:rtl/>
        </w:rPr>
      </w:pPr>
      <w:bookmarkStart w:id="5965" w:name="ET_yor_6157_444"/>
      <w:r w:rsidRPr="002E0676">
        <w:rPr>
          <w:rStyle w:val="TagStyle"/>
          <w:rtl/>
        </w:rPr>
        <w:t xml:space="preserve"> &lt;&lt;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965"/>
    </w:p>
    <w:p w14:paraId="294985AE" w14:textId="77777777" w:rsidR="002E0676" w:rsidRDefault="002E0676" w:rsidP="002E0676">
      <w:pPr>
        <w:pStyle w:val="KeepWithNext"/>
        <w:rPr>
          <w:rtl/>
          <w:lang w:eastAsia="he-IL"/>
        </w:rPr>
      </w:pPr>
    </w:p>
    <w:p w14:paraId="0030F691" w14:textId="75740E17" w:rsidR="00B87405" w:rsidRDefault="00B87405" w:rsidP="00B87405">
      <w:pPr>
        <w:rPr>
          <w:rtl/>
          <w:lang w:eastAsia="he-IL"/>
        </w:rPr>
      </w:pPr>
      <w:bookmarkStart w:id="5966" w:name="_ETM_Q1_6725702"/>
      <w:bookmarkStart w:id="5967" w:name="_ETM_Q1_6744613"/>
      <w:bookmarkEnd w:id="5966"/>
      <w:bookmarkEnd w:id="5967"/>
      <w:r>
        <w:rPr>
          <w:rFonts w:hint="cs"/>
          <w:rtl/>
          <w:lang w:eastAsia="he-IL"/>
        </w:rPr>
        <w:t xml:space="preserve">אוקיי. עוד מישהו שרוצה? </w:t>
      </w:r>
      <w:bookmarkStart w:id="5968" w:name="_ETM_Q1_6722607"/>
      <w:bookmarkStart w:id="5969" w:name="_ETM_Q1_6722709"/>
      <w:bookmarkEnd w:id="5968"/>
      <w:bookmarkEnd w:id="5969"/>
      <w:r>
        <w:rPr>
          <w:rFonts w:hint="cs"/>
          <w:rtl/>
          <w:lang w:eastAsia="he-IL"/>
        </w:rPr>
        <w:t xml:space="preserve">עמדת </w:t>
      </w:r>
      <w:bookmarkStart w:id="5970" w:name="_ETM_Q1_6722317"/>
      <w:bookmarkEnd w:id="5970"/>
      <w:r>
        <w:rPr>
          <w:rFonts w:hint="cs"/>
          <w:rtl/>
          <w:lang w:eastAsia="he-IL"/>
        </w:rPr>
        <w:t>משרד המשפטים.</w:t>
      </w:r>
    </w:p>
    <w:p w14:paraId="4B5F1985" w14:textId="77777777" w:rsidR="00F84456" w:rsidRDefault="00F84456" w:rsidP="00B87405">
      <w:pPr>
        <w:rPr>
          <w:rtl/>
          <w:lang w:eastAsia="he-IL"/>
        </w:rPr>
      </w:pPr>
    </w:p>
    <w:p w14:paraId="27D61DBD" w14:textId="4AEE3F6B" w:rsidR="002E0676" w:rsidRDefault="002E0676" w:rsidP="002E0676">
      <w:pPr>
        <w:pStyle w:val="af9"/>
        <w:keepNext/>
        <w:rPr>
          <w:rtl/>
          <w:lang w:eastAsia="he-IL"/>
        </w:rPr>
      </w:pPr>
      <w:bookmarkStart w:id="5971" w:name="ET_guest_571712_445"/>
      <w:r w:rsidRPr="002E0676">
        <w:rPr>
          <w:rStyle w:val="TagStyle"/>
          <w:rtl/>
        </w:rPr>
        <w:t xml:space="preserve"> &lt;&lt; אורח &gt;&gt; </w:t>
      </w:r>
      <w:r>
        <w:rPr>
          <w:rtl/>
          <w:lang w:eastAsia="he-IL"/>
        </w:rPr>
        <w:t>יפעת רווה:</w:t>
      </w:r>
      <w:r w:rsidRPr="002E0676">
        <w:rPr>
          <w:rStyle w:val="TagStyle"/>
          <w:rtl/>
        </w:rPr>
        <w:t xml:space="preserve"> &lt;&lt; אורח &gt;&gt;</w:t>
      </w:r>
      <w:r w:rsidR="00766D60">
        <w:rPr>
          <w:rtl/>
          <w:lang w:eastAsia="he-IL"/>
        </w:rPr>
        <w:t xml:space="preserve"> </w:t>
      </w:r>
      <w:r>
        <w:rPr>
          <w:rtl/>
          <w:lang w:eastAsia="he-IL"/>
        </w:rPr>
        <w:t xml:space="preserve"> </w:t>
      </w:r>
      <w:bookmarkEnd w:id="5971"/>
    </w:p>
    <w:p w14:paraId="5C3FA77C" w14:textId="77777777" w:rsidR="002E0676" w:rsidRDefault="002E0676" w:rsidP="002E0676">
      <w:pPr>
        <w:pStyle w:val="KeepWithNext"/>
        <w:rPr>
          <w:rtl/>
          <w:lang w:eastAsia="he-IL"/>
        </w:rPr>
      </w:pPr>
    </w:p>
    <w:p w14:paraId="1109395C" w14:textId="2D4B10B1" w:rsidR="002E0676" w:rsidRDefault="00B87405" w:rsidP="002E0676">
      <w:pPr>
        <w:rPr>
          <w:rtl/>
          <w:lang w:eastAsia="he-IL"/>
        </w:rPr>
      </w:pPr>
      <w:bookmarkStart w:id="5972" w:name="_ETM_Q1_6745148"/>
      <w:bookmarkStart w:id="5973" w:name="_ETM_Q1_6745198"/>
      <w:bookmarkEnd w:id="5972"/>
      <w:bookmarkEnd w:id="5973"/>
      <w:r>
        <w:rPr>
          <w:rFonts w:hint="cs"/>
          <w:rtl/>
          <w:lang w:eastAsia="he-IL"/>
        </w:rPr>
        <w:t>אני רוצה - - -</w:t>
      </w:r>
    </w:p>
    <w:p w14:paraId="3B40082C" w14:textId="77777777" w:rsidR="00B87405" w:rsidRDefault="00B87405" w:rsidP="002E0676">
      <w:pPr>
        <w:rPr>
          <w:rtl/>
          <w:lang w:eastAsia="he-IL"/>
        </w:rPr>
      </w:pPr>
      <w:bookmarkStart w:id="5974" w:name="_ETM_Q1_6726110"/>
      <w:bookmarkStart w:id="5975" w:name="_ETM_Q1_6726237"/>
      <w:bookmarkEnd w:id="5974"/>
      <w:bookmarkEnd w:id="5975"/>
    </w:p>
    <w:p w14:paraId="29EA34D2" w14:textId="7B9BE811" w:rsidR="002E0676" w:rsidRDefault="002E0676" w:rsidP="002E0676">
      <w:pPr>
        <w:pStyle w:val="af6"/>
        <w:keepNext/>
        <w:rPr>
          <w:rtl/>
        </w:rPr>
      </w:pPr>
      <w:bookmarkStart w:id="5976" w:name="ET_yor_6157_446"/>
      <w:r w:rsidRPr="002E0676">
        <w:rPr>
          <w:rStyle w:val="TagStyle"/>
          <w:rtl/>
        </w:rPr>
        <w:t xml:space="preserve"> &lt;&lt; יור &gt;&gt; </w:t>
      </w:r>
      <w:r>
        <w:rPr>
          <w:rtl/>
        </w:rPr>
        <w:t xml:space="preserve">היו"ר שמחה </w:t>
      </w:r>
      <w:proofErr w:type="spellStart"/>
      <w:r>
        <w:rPr>
          <w:rtl/>
        </w:rPr>
        <w:t>רוטמן</w:t>
      </w:r>
      <w:proofErr w:type="spellEnd"/>
      <w:r>
        <w:rPr>
          <w:rtl/>
        </w:rPr>
        <w:t>:</w:t>
      </w:r>
      <w:r w:rsidRPr="002E0676">
        <w:rPr>
          <w:rStyle w:val="TagStyle"/>
          <w:rtl/>
        </w:rPr>
        <w:t xml:space="preserve"> &lt;&lt; יור &gt;&gt;</w:t>
      </w:r>
      <w:r w:rsidR="00766D60">
        <w:rPr>
          <w:rtl/>
        </w:rPr>
        <w:t xml:space="preserve"> </w:t>
      </w:r>
      <w:r>
        <w:rPr>
          <w:rtl/>
        </w:rPr>
        <w:t xml:space="preserve"> </w:t>
      </w:r>
      <w:bookmarkEnd w:id="5976"/>
    </w:p>
    <w:p w14:paraId="18F9312F" w14:textId="77777777" w:rsidR="002E0676" w:rsidRDefault="002E0676" w:rsidP="002E0676">
      <w:pPr>
        <w:pStyle w:val="KeepWithNext"/>
        <w:rPr>
          <w:rtl/>
          <w:lang w:eastAsia="he-IL"/>
        </w:rPr>
      </w:pPr>
    </w:p>
    <w:p w14:paraId="2AE0AA32" w14:textId="71AB5697" w:rsidR="002E0676" w:rsidRDefault="00652805" w:rsidP="002E0676">
      <w:pPr>
        <w:rPr>
          <w:rtl/>
          <w:lang w:eastAsia="he-IL"/>
        </w:rPr>
      </w:pPr>
      <w:bookmarkStart w:id="5977" w:name="_ETM_Q1_6749345"/>
      <w:bookmarkStart w:id="5978" w:name="_ETM_Q1_6750799"/>
      <w:bookmarkEnd w:id="5977"/>
      <w:bookmarkEnd w:id="5978"/>
      <w:r>
        <w:rPr>
          <w:rFonts w:hint="cs"/>
          <w:rtl/>
          <w:lang w:eastAsia="he-IL"/>
        </w:rPr>
        <w:t xml:space="preserve">רק </w:t>
      </w:r>
      <w:r w:rsidR="00B87405">
        <w:rPr>
          <w:rFonts w:hint="cs"/>
          <w:rtl/>
          <w:lang w:eastAsia="he-IL"/>
        </w:rPr>
        <w:t>רגע, שנייה.</w:t>
      </w:r>
      <w:bookmarkStart w:id="5979" w:name="_ETM_Q1_6728618"/>
      <w:bookmarkEnd w:id="5979"/>
    </w:p>
    <w:p w14:paraId="7F6A8890" w14:textId="77777777" w:rsidR="00B87405" w:rsidRDefault="00B87405" w:rsidP="002E0676">
      <w:pPr>
        <w:rPr>
          <w:rtl/>
          <w:lang w:eastAsia="he-IL"/>
        </w:rPr>
      </w:pPr>
      <w:bookmarkStart w:id="5980" w:name="_ETM_Q1_6728759"/>
      <w:bookmarkStart w:id="5981" w:name="_ETM_Q1_6728841"/>
      <w:bookmarkStart w:id="5982" w:name="_ETM_Q1_6728928"/>
      <w:bookmarkStart w:id="5983" w:name="_ETM_Q1_6730779"/>
      <w:bookmarkEnd w:id="5980"/>
      <w:bookmarkEnd w:id="5981"/>
      <w:bookmarkEnd w:id="5982"/>
      <w:bookmarkEnd w:id="5983"/>
    </w:p>
    <w:p w14:paraId="4386D334" w14:textId="7D238B9A" w:rsidR="00B87405" w:rsidRDefault="00B87405" w:rsidP="00B87405">
      <w:pPr>
        <w:pStyle w:val="a4"/>
        <w:keepNext/>
        <w:rPr>
          <w:rtl/>
        </w:rPr>
      </w:pPr>
      <w:bookmarkStart w:id="5984" w:name="ET_speaker_5068_970"/>
      <w:r w:rsidRPr="00B87405">
        <w:rPr>
          <w:rStyle w:val="TagStyle"/>
          <w:rtl/>
        </w:rPr>
        <w:t xml:space="preserve"> &lt;&lt; דובר &gt;&gt; </w:t>
      </w:r>
      <w:r>
        <w:rPr>
          <w:rtl/>
        </w:rPr>
        <w:t>קארין אלהרר (יש עתיד):</w:t>
      </w:r>
      <w:r w:rsidRPr="00B87405">
        <w:rPr>
          <w:rStyle w:val="TagStyle"/>
          <w:rtl/>
        </w:rPr>
        <w:t xml:space="preserve"> &lt;&lt; דובר &gt;&gt;</w:t>
      </w:r>
      <w:r w:rsidR="00766D60">
        <w:rPr>
          <w:rtl/>
        </w:rPr>
        <w:t xml:space="preserve"> </w:t>
      </w:r>
      <w:r>
        <w:rPr>
          <w:rtl/>
        </w:rPr>
        <w:t xml:space="preserve"> </w:t>
      </w:r>
      <w:bookmarkEnd w:id="5984"/>
    </w:p>
    <w:p w14:paraId="7DEDD33D" w14:textId="77777777" w:rsidR="00B87405" w:rsidRDefault="00B87405" w:rsidP="00B87405">
      <w:pPr>
        <w:pStyle w:val="KeepWithNext"/>
        <w:rPr>
          <w:rtl/>
          <w:lang w:eastAsia="he-IL"/>
        </w:rPr>
      </w:pPr>
    </w:p>
    <w:p w14:paraId="6DED23B9" w14:textId="628FA984" w:rsidR="00B87405" w:rsidRDefault="00B87405" w:rsidP="00B87405">
      <w:pPr>
        <w:rPr>
          <w:rtl/>
          <w:lang w:eastAsia="he-IL"/>
        </w:rPr>
      </w:pPr>
      <w:bookmarkStart w:id="5985" w:name="_ETM_Q1_6731618"/>
      <w:bookmarkStart w:id="5986" w:name="_ETM_Q1_6731694"/>
      <w:bookmarkEnd w:id="5985"/>
      <w:bookmarkEnd w:id="5986"/>
      <w:r>
        <w:rPr>
          <w:rFonts w:hint="cs"/>
          <w:rtl/>
          <w:lang w:eastAsia="he-IL"/>
        </w:rPr>
        <w:t>רגע, אבל</w:t>
      </w:r>
      <w:bookmarkStart w:id="5987" w:name="_ETM_Q1_6728361"/>
      <w:bookmarkEnd w:id="5987"/>
      <w:r>
        <w:rPr>
          <w:rFonts w:hint="cs"/>
          <w:rtl/>
          <w:lang w:eastAsia="he-IL"/>
        </w:rPr>
        <w:t xml:space="preserve"> היא רוצה</w:t>
      </w:r>
      <w:bookmarkStart w:id="5988" w:name="_ETM_Q1_6727784"/>
      <w:bookmarkEnd w:id="5988"/>
      <w:r w:rsidR="00652805">
        <w:rPr>
          <w:rFonts w:hint="cs"/>
          <w:rtl/>
          <w:lang w:eastAsia="he-IL"/>
        </w:rPr>
        <w:t xml:space="preserve"> - - -</w:t>
      </w:r>
    </w:p>
    <w:p w14:paraId="6FBF1BB9" w14:textId="77777777" w:rsidR="00B87405" w:rsidRDefault="00B87405" w:rsidP="00B87405">
      <w:pPr>
        <w:rPr>
          <w:rtl/>
          <w:lang w:eastAsia="he-IL"/>
        </w:rPr>
      </w:pPr>
      <w:bookmarkStart w:id="5989" w:name="_ETM_Q1_6727896"/>
      <w:bookmarkStart w:id="5990" w:name="_ETM_Q1_6727976"/>
      <w:bookmarkStart w:id="5991" w:name="_ETM_Q1_6728084"/>
      <w:bookmarkEnd w:id="5989"/>
      <w:bookmarkEnd w:id="5990"/>
      <w:bookmarkEnd w:id="5991"/>
    </w:p>
    <w:p w14:paraId="4254E2F0" w14:textId="045C99C3" w:rsidR="00B87405" w:rsidRDefault="00B87405" w:rsidP="00B87405">
      <w:pPr>
        <w:pStyle w:val="af6"/>
        <w:keepNext/>
        <w:rPr>
          <w:rtl/>
        </w:rPr>
      </w:pPr>
      <w:bookmarkStart w:id="5992" w:name="ET_yor_6157_971"/>
      <w:r w:rsidRPr="00B87405">
        <w:rPr>
          <w:rStyle w:val="TagStyle"/>
          <w:rtl/>
        </w:rPr>
        <w:t xml:space="preserve"> &lt;&lt; יור &gt;&gt; </w:t>
      </w:r>
      <w:r>
        <w:rPr>
          <w:rtl/>
        </w:rPr>
        <w:t xml:space="preserve">היו"ר שמחה </w:t>
      </w:r>
      <w:proofErr w:type="spellStart"/>
      <w:r>
        <w:rPr>
          <w:rtl/>
        </w:rPr>
        <w:t>רוטמן</w:t>
      </w:r>
      <w:proofErr w:type="spellEnd"/>
      <w:r>
        <w:rPr>
          <w:rtl/>
        </w:rPr>
        <w:t>:</w:t>
      </w:r>
      <w:r w:rsidRPr="00B87405">
        <w:rPr>
          <w:rStyle w:val="TagStyle"/>
          <w:rtl/>
        </w:rPr>
        <w:t xml:space="preserve"> &lt;&lt; יור &gt;&gt;</w:t>
      </w:r>
      <w:r w:rsidR="00766D60">
        <w:rPr>
          <w:rtl/>
        </w:rPr>
        <w:t xml:space="preserve"> </w:t>
      </w:r>
      <w:r>
        <w:rPr>
          <w:rtl/>
        </w:rPr>
        <w:t xml:space="preserve"> </w:t>
      </w:r>
      <w:bookmarkEnd w:id="5992"/>
    </w:p>
    <w:p w14:paraId="2A961859" w14:textId="77777777" w:rsidR="00B87405" w:rsidRDefault="00B87405" w:rsidP="00B87405">
      <w:pPr>
        <w:pStyle w:val="KeepWithNext"/>
        <w:rPr>
          <w:rtl/>
          <w:lang w:eastAsia="he-IL"/>
        </w:rPr>
      </w:pPr>
    </w:p>
    <w:p w14:paraId="6A72546F" w14:textId="69CB4A41" w:rsidR="00B87405" w:rsidRDefault="00B87405" w:rsidP="00B87405">
      <w:pPr>
        <w:rPr>
          <w:rtl/>
          <w:lang w:eastAsia="he-IL"/>
        </w:rPr>
      </w:pPr>
      <w:bookmarkStart w:id="5993" w:name="_ETM_Q1_6729278"/>
      <w:bookmarkEnd w:id="5993"/>
      <w:r>
        <w:rPr>
          <w:rFonts w:hint="cs"/>
          <w:rtl/>
          <w:lang w:eastAsia="he-IL"/>
        </w:rPr>
        <w:t xml:space="preserve">קארין, שנייה. </w:t>
      </w:r>
      <w:r w:rsidR="00402B57">
        <w:rPr>
          <w:rFonts w:hint="cs"/>
          <w:rtl/>
          <w:lang w:eastAsia="he-IL"/>
        </w:rPr>
        <w:t xml:space="preserve">תני לי לנהל את הדיון. </w:t>
      </w:r>
      <w:bookmarkStart w:id="5994" w:name="_ETM_Q1_6732619"/>
      <w:bookmarkEnd w:id="5994"/>
      <w:r w:rsidR="00402B57">
        <w:rPr>
          <w:rFonts w:hint="cs"/>
          <w:rtl/>
          <w:lang w:eastAsia="he-IL"/>
        </w:rPr>
        <w:t>מה קרה?</w:t>
      </w:r>
    </w:p>
    <w:p w14:paraId="29352C4D" w14:textId="77777777" w:rsidR="00402B57" w:rsidRDefault="00402B57" w:rsidP="00B87405">
      <w:pPr>
        <w:rPr>
          <w:rtl/>
          <w:lang w:eastAsia="he-IL"/>
        </w:rPr>
      </w:pPr>
      <w:bookmarkStart w:id="5995" w:name="_ETM_Q1_6730928"/>
      <w:bookmarkStart w:id="5996" w:name="_ETM_Q1_6731004"/>
      <w:bookmarkStart w:id="5997" w:name="_ETM_Q1_6731151"/>
      <w:bookmarkStart w:id="5998" w:name="_ETM_Q1_6731253"/>
      <w:bookmarkEnd w:id="5995"/>
      <w:bookmarkEnd w:id="5996"/>
      <w:bookmarkEnd w:id="5997"/>
      <w:bookmarkEnd w:id="5998"/>
    </w:p>
    <w:p w14:paraId="011B0A11" w14:textId="228EF767" w:rsidR="00402B57" w:rsidRDefault="00402B57" w:rsidP="00402B57">
      <w:pPr>
        <w:pStyle w:val="a4"/>
        <w:keepNext/>
        <w:rPr>
          <w:rtl/>
        </w:rPr>
      </w:pPr>
      <w:bookmarkStart w:id="5999" w:name="ET_speaker_5068_972"/>
      <w:r w:rsidRPr="00402B57">
        <w:rPr>
          <w:rStyle w:val="TagStyle"/>
          <w:rtl/>
        </w:rPr>
        <w:t xml:space="preserve"> &lt;&lt; דובר &gt;&gt; </w:t>
      </w:r>
      <w:r>
        <w:rPr>
          <w:rtl/>
        </w:rPr>
        <w:t>קארין אלהרר (יש עתיד):</w:t>
      </w:r>
      <w:r w:rsidRPr="00402B57">
        <w:rPr>
          <w:rStyle w:val="TagStyle"/>
          <w:rtl/>
        </w:rPr>
        <w:t xml:space="preserve"> &lt;&lt; דובר &gt;&gt;</w:t>
      </w:r>
      <w:r w:rsidR="00766D60">
        <w:rPr>
          <w:rtl/>
        </w:rPr>
        <w:t xml:space="preserve"> </w:t>
      </w:r>
      <w:r>
        <w:rPr>
          <w:rtl/>
        </w:rPr>
        <w:t xml:space="preserve"> </w:t>
      </w:r>
      <w:bookmarkEnd w:id="5999"/>
    </w:p>
    <w:p w14:paraId="7E8C8AFE" w14:textId="77777777" w:rsidR="00402B57" w:rsidRDefault="00402B57" w:rsidP="00402B57">
      <w:pPr>
        <w:pStyle w:val="KeepWithNext"/>
        <w:rPr>
          <w:rtl/>
          <w:lang w:eastAsia="he-IL"/>
        </w:rPr>
      </w:pPr>
    </w:p>
    <w:p w14:paraId="1985B810" w14:textId="6C2B7603" w:rsidR="00402B57" w:rsidRDefault="00402B57" w:rsidP="00402B57">
      <w:pPr>
        <w:rPr>
          <w:rtl/>
          <w:lang w:eastAsia="he-IL"/>
        </w:rPr>
      </w:pPr>
      <w:bookmarkStart w:id="6000" w:name="_ETM_Q1_6734019"/>
      <w:bookmarkStart w:id="6001" w:name="_ETM_Q1_6734070"/>
      <w:bookmarkEnd w:id="6000"/>
      <w:bookmarkEnd w:id="6001"/>
      <w:r>
        <w:rPr>
          <w:rFonts w:hint="cs"/>
          <w:rtl/>
          <w:lang w:eastAsia="he-IL"/>
        </w:rPr>
        <w:t>אבל אני באה לשמוע את גורמי המקצוע.</w:t>
      </w:r>
    </w:p>
    <w:p w14:paraId="20AF779D" w14:textId="77777777" w:rsidR="00402B57" w:rsidRDefault="00402B57" w:rsidP="00402B57">
      <w:pPr>
        <w:rPr>
          <w:rtl/>
          <w:lang w:eastAsia="he-IL"/>
        </w:rPr>
      </w:pPr>
      <w:bookmarkStart w:id="6002" w:name="_ETM_Q1_6733402"/>
      <w:bookmarkStart w:id="6003" w:name="_ETM_Q1_6733464"/>
      <w:bookmarkStart w:id="6004" w:name="_ETM_Q1_6733627"/>
      <w:bookmarkStart w:id="6005" w:name="_ETM_Q1_6733713"/>
      <w:bookmarkEnd w:id="6002"/>
      <w:bookmarkEnd w:id="6003"/>
      <w:bookmarkEnd w:id="6004"/>
      <w:bookmarkEnd w:id="6005"/>
    </w:p>
    <w:p w14:paraId="59114B65" w14:textId="1B5311BE" w:rsidR="00402B57" w:rsidRDefault="00402B57" w:rsidP="00402B57">
      <w:pPr>
        <w:pStyle w:val="af6"/>
        <w:keepNext/>
        <w:rPr>
          <w:rtl/>
        </w:rPr>
      </w:pPr>
      <w:bookmarkStart w:id="6006" w:name="ET_yor_6157_973"/>
      <w:r w:rsidRPr="00402B57">
        <w:rPr>
          <w:rStyle w:val="TagStyle"/>
          <w:rtl/>
        </w:rPr>
        <w:t xml:space="preserve"> &lt;&lt; יור &gt;&gt; </w:t>
      </w:r>
      <w:r>
        <w:rPr>
          <w:rtl/>
        </w:rPr>
        <w:t xml:space="preserve">היו"ר שמחה </w:t>
      </w:r>
      <w:proofErr w:type="spellStart"/>
      <w:r>
        <w:rPr>
          <w:rtl/>
        </w:rPr>
        <w:t>רוטמן</w:t>
      </w:r>
      <w:proofErr w:type="spellEnd"/>
      <w:r>
        <w:rPr>
          <w:rtl/>
        </w:rPr>
        <w:t>:</w:t>
      </w:r>
      <w:r w:rsidRPr="00402B57">
        <w:rPr>
          <w:rStyle w:val="TagStyle"/>
          <w:rtl/>
        </w:rPr>
        <w:t xml:space="preserve"> &lt;&lt; יור &gt;&gt;</w:t>
      </w:r>
      <w:r w:rsidR="00766D60">
        <w:rPr>
          <w:rtl/>
        </w:rPr>
        <w:t xml:space="preserve"> </w:t>
      </w:r>
      <w:r>
        <w:rPr>
          <w:rtl/>
        </w:rPr>
        <w:t xml:space="preserve"> </w:t>
      </w:r>
      <w:bookmarkEnd w:id="6006"/>
    </w:p>
    <w:p w14:paraId="43E5DF3C" w14:textId="77777777" w:rsidR="00402B57" w:rsidRDefault="00402B57" w:rsidP="00402B57">
      <w:pPr>
        <w:pStyle w:val="KeepWithNext"/>
        <w:rPr>
          <w:rtl/>
          <w:lang w:eastAsia="he-IL"/>
        </w:rPr>
      </w:pPr>
    </w:p>
    <w:p w14:paraId="2EED63A3" w14:textId="213E4DF4" w:rsidR="00402B57" w:rsidRDefault="00402B57" w:rsidP="00402B57">
      <w:pPr>
        <w:rPr>
          <w:rtl/>
          <w:lang w:eastAsia="he-IL"/>
        </w:rPr>
      </w:pPr>
      <w:bookmarkStart w:id="6007" w:name="_ETM_Q1_6735178"/>
      <w:bookmarkEnd w:id="6007"/>
      <w:r>
        <w:rPr>
          <w:rFonts w:hint="cs"/>
          <w:rtl/>
          <w:lang w:eastAsia="he-IL"/>
        </w:rPr>
        <w:t>אני סתמתי את הפה</w:t>
      </w:r>
      <w:bookmarkStart w:id="6008" w:name="_ETM_Q1_6734175"/>
      <w:bookmarkEnd w:id="6008"/>
      <w:r>
        <w:rPr>
          <w:rFonts w:hint="cs"/>
          <w:rtl/>
          <w:lang w:eastAsia="he-IL"/>
        </w:rPr>
        <w:t xml:space="preserve"> למישהו? מישהו פה מרגיש שעד עכשיו לא נתתי לו</w:t>
      </w:r>
      <w:bookmarkStart w:id="6009" w:name="_ETM_Q1_6736131"/>
      <w:bookmarkEnd w:id="6009"/>
      <w:r>
        <w:rPr>
          <w:rFonts w:hint="cs"/>
          <w:rtl/>
          <w:lang w:eastAsia="he-IL"/>
        </w:rPr>
        <w:t xml:space="preserve"> לדבר</w:t>
      </w:r>
      <w:r w:rsidR="00652805">
        <w:rPr>
          <w:rFonts w:hint="cs"/>
          <w:rtl/>
          <w:lang w:eastAsia="he-IL"/>
        </w:rPr>
        <w:t>?</w:t>
      </w:r>
    </w:p>
    <w:p w14:paraId="6FE70298" w14:textId="77777777" w:rsidR="00402B57" w:rsidRDefault="00402B57" w:rsidP="00402B57">
      <w:pPr>
        <w:rPr>
          <w:rtl/>
          <w:lang w:eastAsia="he-IL"/>
        </w:rPr>
      </w:pPr>
      <w:bookmarkStart w:id="6010" w:name="_ETM_Q1_6736872"/>
      <w:bookmarkStart w:id="6011" w:name="_ETM_Q1_6736944"/>
      <w:bookmarkStart w:id="6012" w:name="_ETM_Q1_6740359"/>
      <w:bookmarkEnd w:id="6010"/>
      <w:bookmarkEnd w:id="6011"/>
      <w:bookmarkEnd w:id="6012"/>
    </w:p>
    <w:p w14:paraId="2E58745C" w14:textId="0E0BC209" w:rsidR="00402B57" w:rsidRDefault="00402B57" w:rsidP="00402B57">
      <w:pPr>
        <w:pStyle w:val="af9"/>
        <w:keepNext/>
        <w:rPr>
          <w:rtl/>
          <w:lang w:eastAsia="he-IL"/>
        </w:rPr>
      </w:pPr>
      <w:bookmarkStart w:id="6013" w:name="ET_guest_571712_974"/>
      <w:r w:rsidRPr="00402B57">
        <w:rPr>
          <w:rStyle w:val="TagStyle"/>
          <w:rtl/>
        </w:rPr>
        <w:t xml:space="preserve"> &lt;&lt; אורח &gt;&gt; </w:t>
      </w:r>
      <w:r>
        <w:rPr>
          <w:rtl/>
          <w:lang w:eastAsia="he-IL"/>
        </w:rPr>
        <w:t>יפעת רווה:</w:t>
      </w:r>
      <w:r w:rsidRPr="00402B57">
        <w:rPr>
          <w:rStyle w:val="TagStyle"/>
          <w:rtl/>
        </w:rPr>
        <w:t xml:space="preserve"> &lt;&lt; אורח &gt;&gt;</w:t>
      </w:r>
      <w:r w:rsidR="00766D60">
        <w:rPr>
          <w:rtl/>
          <w:lang w:eastAsia="he-IL"/>
        </w:rPr>
        <w:t xml:space="preserve"> </w:t>
      </w:r>
      <w:r>
        <w:rPr>
          <w:rtl/>
          <w:lang w:eastAsia="he-IL"/>
        </w:rPr>
        <w:t xml:space="preserve"> </w:t>
      </w:r>
      <w:bookmarkEnd w:id="6013"/>
    </w:p>
    <w:p w14:paraId="20FF75B3" w14:textId="77777777" w:rsidR="00402B57" w:rsidRDefault="00402B57" w:rsidP="00402B57">
      <w:pPr>
        <w:pStyle w:val="KeepWithNext"/>
        <w:rPr>
          <w:rtl/>
          <w:lang w:eastAsia="he-IL"/>
        </w:rPr>
      </w:pPr>
    </w:p>
    <w:p w14:paraId="20FD80A0" w14:textId="7905591B" w:rsidR="00402B57" w:rsidRDefault="00402B57" w:rsidP="00402B57">
      <w:pPr>
        <w:rPr>
          <w:rtl/>
          <w:lang w:eastAsia="he-IL"/>
        </w:rPr>
      </w:pPr>
      <w:bookmarkStart w:id="6014" w:name="_ETM_Q1_6740920"/>
      <w:bookmarkStart w:id="6015" w:name="_ETM_Q1_6740978"/>
      <w:bookmarkEnd w:id="6014"/>
      <w:bookmarkEnd w:id="6015"/>
      <w:r>
        <w:rPr>
          <w:rFonts w:hint="cs"/>
          <w:rtl/>
          <w:lang w:eastAsia="he-IL"/>
        </w:rPr>
        <w:t>כרגע אני מרגישה</w:t>
      </w:r>
      <w:r w:rsidR="00766D60">
        <w:rPr>
          <w:rFonts w:hint="cs"/>
          <w:rtl/>
          <w:lang w:eastAsia="he-IL"/>
        </w:rPr>
        <w:t xml:space="preserve"> </w:t>
      </w:r>
      <w:r>
        <w:rPr>
          <w:rFonts w:hint="cs"/>
          <w:rtl/>
          <w:lang w:eastAsia="he-IL"/>
        </w:rPr>
        <w:t xml:space="preserve">- - </w:t>
      </w:r>
      <w:bookmarkStart w:id="6016" w:name="_ETM_Q1_6739497"/>
      <w:bookmarkEnd w:id="6016"/>
      <w:r>
        <w:rPr>
          <w:rFonts w:hint="cs"/>
          <w:rtl/>
          <w:lang w:eastAsia="he-IL"/>
        </w:rPr>
        <w:t>-</w:t>
      </w:r>
    </w:p>
    <w:p w14:paraId="63D6A797" w14:textId="77777777" w:rsidR="00402B57" w:rsidRDefault="00402B57" w:rsidP="00402B57">
      <w:pPr>
        <w:rPr>
          <w:rtl/>
          <w:lang w:eastAsia="he-IL"/>
        </w:rPr>
      </w:pPr>
      <w:bookmarkStart w:id="6017" w:name="_ETM_Q1_6740072"/>
      <w:bookmarkStart w:id="6018" w:name="_ETM_Q1_6740154"/>
      <w:bookmarkEnd w:id="6017"/>
      <w:bookmarkEnd w:id="6018"/>
    </w:p>
    <w:p w14:paraId="32C9BA84" w14:textId="57337EBB" w:rsidR="00402B57" w:rsidRDefault="00402B57" w:rsidP="00402B57">
      <w:pPr>
        <w:pStyle w:val="af6"/>
        <w:keepNext/>
        <w:rPr>
          <w:rtl/>
        </w:rPr>
      </w:pPr>
      <w:bookmarkStart w:id="6019" w:name="ET_yor_6157_975"/>
      <w:r w:rsidRPr="00402B57">
        <w:rPr>
          <w:rStyle w:val="TagStyle"/>
          <w:rtl/>
        </w:rPr>
        <w:t xml:space="preserve"> &lt;&lt; יור &gt;&gt; </w:t>
      </w:r>
      <w:r>
        <w:rPr>
          <w:rtl/>
        </w:rPr>
        <w:t xml:space="preserve">היו"ר שמחה </w:t>
      </w:r>
      <w:proofErr w:type="spellStart"/>
      <w:r>
        <w:rPr>
          <w:rtl/>
        </w:rPr>
        <w:t>רוטמן</w:t>
      </w:r>
      <w:proofErr w:type="spellEnd"/>
      <w:r>
        <w:rPr>
          <w:rtl/>
        </w:rPr>
        <w:t>:</w:t>
      </w:r>
      <w:r w:rsidRPr="00402B57">
        <w:rPr>
          <w:rStyle w:val="TagStyle"/>
          <w:rtl/>
        </w:rPr>
        <w:t xml:space="preserve"> &lt;&lt; יור &gt;&gt;</w:t>
      </w:r>
      <w:r w:rsidR="00766D60">
        <w:rPr>
          <w:rtl/>
        </w:rPr>
        <w:t xml:space="preserve"> </w:t>
      </w:r>
      <w:r>
        <w:rPr>
          <w:rtl/>
        </w:rPr>
        <w:t xml:space="preserve"> </w:t>
      </w:r>
      <w:bookmarkEnd w:id="6019"/>
    </w:p>
    <w:p w14:paraId="60DD78B8" w14:textId="77777777" w:rsidR="00402B57" w:rsidRDefault="00402B57" w:rsidP="00402B57">
      <w:pPr>
        <w:pStyle w:val="KeepWithNext"/>
        <w:rPr>
          <w:rtl/>
          <w:lang w:eastAsia="he-IL"/>
        </w:rPr>
      </w:pPr>
    </w:p>
    <w:p w14:paraId="1D009FD9" w14:textId="5867F2D8" w:rsidR="00402B57" w:rsidRPr="00402B57" w:rsidRDefault="00402B57" w:rsidP="00402B57">
      <w:pPr>
        <w:rPr>
          <w:rtl/>
          <w:lang w:eastAsia="he-IL"/>
        </w:rPr>
      </w:pPr>
      <w:bookmarkStart w:id="6020" w:name="_ETM_Q1_6741834"/>
      <w:bookmarkEnd w:id="6020"/>
      <w:r>
        <w:rPr>
          <w:rFonts w:hint="cs"/>
          <w:rtl/>
          <w:lang w:eastAsia="he-IL"/>
        </w:rPr>
        <w:t xml:space="preserve">את דיברת לפני שנייה. היא דיברה. אני רוצה לשאול </w:t>
      </w:r>
      <w:bookmarkStart w:id="6021" w:name="_ETM_Q1_6742600"/>
      <w:bookmarkEnd w:id="6021"/>
      <w:r>
        <w:rPr>
          <w:rFonts w:hint="cs"/>
          <w:rtl/>
          <w:lang w:eastAsia="he-IL"/>
        </w:rPr>
        <w:t>שאלה אם יש עוד מישהו שרוצה להתייחס</w:t>
      </w:r>
      <w:r w:rsidR="00652805">
        <w:rPr>
          <w:rFonts w:hint="cs"/>
          <w:rtl/>
          <w:lang w:eastAsia="he-IL"/>
        </w:rPr>
        <w:t>,</w:t>
      </w:r>
      <w:r>
        <w:rPr>
          <w:rFonts w:hint="cs"/>
          <w:rtl/>
          <w:lang w:eastAsia="he-IL"/>
        </w:rPr>
        <w:t xml:space="preserve"> </w:t>
      </w:r>
      <w:bookmarkStart w:id="6022" w:name="_ETM_Q1_6742979"/>
      <w:bookmarkEnd w:id="6022"/>
      <w:r>
        <w:rPr>
          <w:rFonts w:hint="cs"/>
          <w:rtl/>
          <w:lang w:eastAsia="he-IL"/>
        </w:rPr>
        <w:t>לפני שאת תדברי. הכול בסדר. מה, מה קרה?</w:t>
      </w:r>
    </w:p>
    <w:p w14:paraId="041837FF" w14:textId="77777777" w:rsidR="00B87405" w:rsidRPr="00B87405" w:rsidRDefault="00B87405" w:rsidP="00B87405">
      <w:pPr>
        <w:rPr>
          <w:rtl/>
          <w:lang w:eastAsia="he-IL"/>
        </w:rPr>
      </w:pPr>
    </w:p>
    <w:p w14:paraId="07EE1D01" w14:textId="0AF8676B" w:rsidR="002E0676" w:rsidRDefault="002E0676" w:rsidP="002E0676">
      <w:pPr>
        <w:pStyle w:val="af9"/>
        <w:keepNext/>
        <w:rPr>
          <w:rtl/>
          <w:lang w:eastAsia="he-IL"/>
        </w:rPr>
      </w:pPr>
      <w:bookmarkStart w:id="6023" w:name="ET_guest_18710_447"/>
      <w:r w:rsidRPr="002E067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2E0676">
        <w:rPr>
          <w:rStyle w:val="TagStyle"/>
          <w:rtl/>
        </w:rPr>
        <w:t xml:space="preserve"> &lt;&lt; אורח &gt;&gt;</w:t>
      </w:r>
      <w:r w:rsidR="00766D60">
        <w:rPr>
          <w:rtl/>
          <w:lang w:eastAsia="he-IL"/>
        </w:rPr>
        <w:t xml:space="preserve"> </w:t>
      </w:r>
      <w:r>
        <w:rPr>
          <w:rtl/>
          <w:lang w:eastAsia="he-IL"/>
        </w:rPr>
        <w:t xml:space="preserve"> </w:t>
      </w:r>
      <w:bookmarkEnd w:id="6023"/>
    </w:p>
    <w:p w14:paraId="54DB64DC" w14:textId="77777777" w:rsidR="002E0676" w:rsidRDefault="002E0676" w:rsidP="002E0676">
      <w:pPr>
        <w:pStyle w:val="KeepWithNext"/>
        <w:rPr>
          <w:rtl/>
          <w:lang w:eastAsia="he-IL"/>
        </w:rPr>
      </w:pPr>
    </w:p>
    <w:p w14:paraId="12F39E9A" w14:textId="150FF5C7" w:rsidR="00402B57" w:rsidRDefault="00402B57" w:rsidP="00402B57">
      <w:pPr>
        <w:rPr>
          <w:rtl/>
          <w:lang w:eastAsia="he-IL"/>
        </w:rPr>
      </w:pPr>
      <w:bookmarkStart w:id="6024" w:name="_ETM_Q1_6751220"/>
      <w:bookmarkStart w:id="6025" w:name="_ETM_Q1_6751268"/>
      <w:bookmarkEnd w:id="6024"/>
      <w:bookmarkEnd w:id="6025"/>
      <w:r>
        <w:rPr>
          <w:rFonts w:hint="cs"/>
          <w:rtl/>
          <w:lang w:eastAsia="he-IL"/>
        </w:rPr>
        <w:t xml:space="preserve">אני רוצה אולי </w:t>
      </w:r>
      <w:bookmarkStart w:id="6026" w:name="_ETM_Q1_6742750"/>
      <w:bookmarkEnd w:id="6026"/>
      <w:r>
        <w:rPr>
          <w:rFonts w:hint="cs"/>
          <w:rtl/>
          <w:lang w:eastAsia="he-IL"/>
        </w:rPr>
        <w:t>להרחיב רק מבחינת הנוסחים הקטנים, שהם פחות מדויקים</w:t>
      </w:r>
      <w:bookmarkStart w:id="6027" w:name="_ETM_Q1_6747665"/>
      <w:bookmarkEnd w:id="6027"/>
      <w:r>
        <w:rPr>
          <w:rFonts w:hint="cs"/>
          <w:rtl/>
          <w:lang w:eastAsia="he-IL"/>
        </w:rPr>
        <w:t xml:space="preserve"> עכשיו ופה יש עוד פער. </w:t>
      </w:r>
      <w:r w:rsidR="002E0676">
        <w:rPr>
          <w:rFonts w:hint="cs"/>
          <w:rtl/>
          <w:lang w:eastAsia="he-IL"/>
        </w:rPr>
        <w:t>השאלה</w:t>
      </w:r>
      <w:r w:rsidR="00766D60">
        <w:rPr>
          <w:rFonts w:hint="cs"/>
          <w:rtl/>
          <w:lang w:eastAsia="he-IL"/>
        </w:rPr>
        <w:t xml:space="preserve"> </w:t>
      </w:r>
      <w:r w:rsidR="002E0676">
        <w:rPr>
          <w:rFonts w:hint="cs"/>
          <w:rtl/>
          <w:lang w:eastAsia="he-IL"/>
        </w:rPr>
        <w:t>היא באמת מבחינת השיקולים</w:t>
      </w:r>
      <w:r>
        <w:rPr>
          <w:rFonts w:hint="cs"/>
          <w:rtl/>
          <w:lang w:eastAsia="he-IL"/>
        </w:rPr>
        <w:t>, היום בסעיף 25א</w:t>
      </w:r>
      <w:bookmarkStart w:id="6028" w:name="_ETM_Q1_6752706"/>
      <w:bookmarkEnd w:id="6028"/>
      <w:r>
        <w:rPr>
          <w:rFonts w:hint="cs"/>
          <w:rtl/>
          <w:lang w:eastAsia="he-IL"/>
        </w:rPr>
        <w:t xml:space="preserve"> שמדבר על אחרי גיל 14</w:t>
      </w:r>
      <w:bookmarkStart w:id="6029" w:name="_ETM_Q1_6754863"/>
      <w:bookmarkStart w:id="6030" w:name="_ETM_Q1_6754960"/>
      <w:bookmarkEnd w:id="6029"/>
      <w:bookmarkEnd w:id="6030"/>
      <w:r>
        <w:rPr>
          <w:rFonts w:hint="cs"/>
          <w:rtl/>
          <w:lang w:eastAsia="he-IL"/>
        </w:rPr>
        <w:t xml:space="preserve">, יש שלושה שיקולים שמופיעים שם. </w:t>
      </w:r>
      <w:bookmarkStart w:id="6031" w:name="_ETM_Q1_6755543"/>
      <w:bookmarkEnd w:id="6031"/>
      <w:r w:rsidRPr="00402B57">
        <w:rPr>
          <w:rtl/>
          <w:lang w:eastAsia="he-IL"/>
        </w:rPr>
        <w:t xml:space="preserve">יש עניין של סיכון לעצמו </w:t>
      </w:r>
      <w:r>
        <w:rPr>
          <w:rFonts w:hint="cs"/>
          <w:rtl/>
          <w:lang w:eastAsia="he-IL"/>
        </w:rPr>
        <w:t xml:space="preserve">או </w:t>
      </w:r>
      <w:r w:rsidRPr="00402B57">
        <w:rPr>
          <w:rtl/>
          <w:lang w:eastAsia="he-IL"/>
        </w:rPr>
        <w:t>אחרים</w:t>
      </w:r>
      <w:r>
        <w:rPr>
          <w:rFonts w:hint="cs"/>
          <w:rtl/>
          <w:lang w:eastAsia="he-IL"/>
        </w:rPr>
        <w:t>.</w:t>
      </w:r>
      <w:r w:rsidRPr="00402B57">
        <w:rPr>
          <w:rtl/>
          <w:lang w:eastAsia="he-IL"/>
        </w:rPr>
        <w:t xml:space="preserve"> יש עניין של ש</w:t>
      </w:r>
      <w:r>
        <w:rPr>
          <w:rFonts w:hint="cs"/>
          <w:rtl/>
          <w:lang w:eastAsia="he-IL"/>
        </w:rPr>
        <w:t xml:space="preserve">הוא </w:t>
      </w:r>
      <w:r w:rsidRPr="00402B57">
        <w:rPr>
          <w:rtl/>
          <w:lang w:eastAsia="he-IL"/>
        </w:rPr>
        <w:t>גורם נזק מתמשך לרכוש במעון</w:t>
      </w:r>
      <w:r>
        <w:rPr>
          <w:rFonts w:hint="cs"/>
          <w:rtl/>
          <w:lang w:eastAsia="he-IL"/>
        </w:rPr>
        <w:t>,</w:t>
      </w:r>
      <w:r w:rsidRPr="00402B57">
        <w:rPr>
          <w:rtl/>
          <w:lang w:eastAsia="he-IL"/>
        </w:rPr>
        <w:t xml:space="preserve"> שזה לא רלוונטי לענייננו</w:t>
      </w:r>
      <w:r>
        <w:rPr>
          <w:rFonts w:hint="cs"/>
          <w:rtl/>
          <w:lang w:eastAsia="he-IL"/>
        </w:rPr>
        <w:t>.</w:t>
      </w:r>
    </w:p>
    <w:p w14:paraId="4D8B26AC" w14:textId="77777777" w:rsidR="00402B57" w:rsidRDefault="00402B57" w:rsidP="00402B57">
      <w:pPr>
        <w:rPr>
          <w:rtl/>
          <w:lang w:eastAsia="he-IL"/>
        </w:rPr>
      </w:pPr>
      <w:bookmarkStart w:id="6032" w:name="_ETM_Q1_6763185"/>
      <w:bookmarkStart w:id="6033" w:name="_ETM_Q1_6763283"/>
      <w:bookmarkStart w:id="6034" w:name="_ETM_Q1_6763425"/>
      <w:bookmarkStart w:id="6035" w:name="_ETM_Q1_6763492"/>
      <w:bookmarkStart w:id="6036" w:name="_ETM_Q1_6765505"/>
      <w:bookmarkEnd w:id="6032"/>
      <w:bookmarkEnd w:id="6033"/>
      <w:bookmarkEnd w:id="6034"/>
      <w:bookmarkEnd w:id="6035"/>
      <w:bookmarkEnd w:id="6036"/>
    </w:p>
    <w:p w14:paraId="2BF96EC6" w14:textId="69D95629" w:rsidR="00402B57" w:rsidRDefault="00402B57" w:rsidP="00402B57">
      <w:pPr>
        <w:pStyle w:val="a4"/>
        <w:keepNext/>
        <w:rPr>
          <w:rtl/>
        </w:rPr>
      </w:pPr>
      <w:bookmarkStart w:id="6037" w:name="ET_speaker_5068_976"/>
      <w:r w:rsidRPr="00402B57">
        <w:rPr>
          <w:rStyle w:val="TagStyle"/>
          <w:rtl/>
        </w:rPr>
        <w:t xml:space="preserve"> &lt;&lt; דובר &gt;&gt; </w:t>
      </w:r>
      <w:r>
        <w:rPr>
          <w:rtl/>
        </w:rPr>
        <w:t>קארין אלהרר (יש עתיד):</w:t>
      </w:r>
      <w:r w:rsidRPr="00402B57">
        <w:rPr>
          <w:rStyle w:val="TagStyle"/>
          <w:rtl/>
        </w:rPr>
        <w:t xml:space="preserve"> &lt;&lt; דובר &gt;&gt;</w:t>
      </w:r>
      <w:r w:rsidR="00766D60">
        <w:rPr>
          <w:rtl/>
        </w:rPr>
        <w:t xml:space="preserve"> </w:t>
      </w:r>
      <w:r>
        <w:rPr>
          <w:rtl/>
        </w:rPr>
        <w:t xml:space="preserve"> </w:t>
      </w:r>
      <w:bookmarkEnd w:id="6037"/>
    </w:p>
    <w:p w14:paraId="20251EA3" w14:textId="77777777" w:rsidR="00402B57" w:rsidRDefault="00402B57" w:rsidP="00402B57">
      <w:pPr>
        <w:pStyle w:val="KeepWithNext"/>
        <w:rPr>
          <w:rtl/>
          <w:lang w:eastAsia="he-IL"/>
        </w:rPr>
      </w:pPr>
    </w:p>
    <w:p w14:paraId="401E0A4F" w14:textId="77777777" w:rsidR="00402B57" w:rsidRDefault="00402B57" w:rsidP="00402B57">
      <w:pPr>
        <w:rPr>
          <w:rtl/>
          <w:lang w:eastAsia="he-IL"/>
        </w:rPr>
      </w:pPr>
      <w:bookmarkStart w:id="6038" w:name="_ETM_Q1_6766086"/>
      <w:bookmarkStart w:id="6039" w:name="_ETM_Q1_6766137"/>
      <w:bookmarkEnd w:id="6038"/>
      <w:bookmarkEnd w:id="6039"/>
      <w:r>
        <w:rPr>
          <w:rFonts w:hint="cs"/>
          <w:rtl/>
          <w:lang w:eastAsia="he-IL"/>
        </w:rPr>
        <w:t>נכון.</w:t>
      </w:r>
    </w:p>
    <w:p w14:paraId="2DE7103E" w14:textId="77777777" w:rsidR="00402B57" w:rsidRDefault="00402B57" w:rsidP="00402B57">
      <w:pPr>
        <w:rPr>
          <w:rtl/>
          <w:lang w:eastAsia="he-IL"/>
        </w:rPr>
      </w:pPr>
      <w:bookmarkStart w:id="6040" w:name="_ETM_Q1_6763142"/>
      <w:bookmarkStart w:id="6041" w:name="_ETM_Q1_6763238"/>
      <w:bookmarkStart w:id="6042" w:name="_ETM_Q1_6763317"/>
      <w:bookmarkStart w:id="6043" w:name="_ETM_Q1_6763399"/>
      <w:bookmarkStart w:id="6044" w:name="_ETM_Q1_6764709"/>
      <w:bookmarkEnd w:id="6040"/>
      <w:bookmarkEnd w:id="6041"/>
      <w:bookmarkEnd w:id="6042"/>
      <w:bookmarkEnd w:id="6043"/>
      <w:bookmarkEnd w:id="6044"/>
    </w:p>
    <w:p w14:paraId="47BD1EE1" w14:textId="01FECF42" w:rsidR="00402B57" w:rsidRDefault="00402B57" w:rsidP="00402B57">
      <w:pPr>
        <w:pStyle w:val="af9"/>
        <w:keepNext/>
        <w:rPr>
          <w:rtl/>
          <w:lang w:eastAsia="he-IL"/>
        </w:rPr>
      </w:pPr>
      <w:bookmarkStart w:id="6045" w:name="ET_guest_18710_977"/>
      <w:r w:rsidRPr="00402B57">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402B57">
        <w:rPr>
          <w:rStyle w:val="TagStyle"/>
          <w:rtl/>
        </w:rPr>
        <w:t xml:space="preserve"> &lt;&lt; אורח &gt;&gt;</w:t>
      </w:r>
      <w:r w:rsidR="00766D60">
        <w:rPr>
          <w:rtl/>
          <w:lang w:eastAsia="he-IL"/>
        </w:rPr>
        <w:t xml:space="preserve"> </w:t>
      </w:r>
      <w:r>
        <w:rPr>
          <w:rtl/>
          <w:lang w:eastAsia="he-IL"/>
        </w:rPr>
        <w:t xml:space="preserve"> </w:t>
      </w:r>
      <w:bookmarkEnd w:id="6045"/>
    </w:p>
    <w:p w14:paraId="50F85624" w14:textId="77777777" w:rsidR="00402B57" w:rsidRDefault="00402B57" w:rsidP="00402B57">
      <w:pPr>
        <w:pStyle w:val="KeepWithNext"/>
        <w:rPr>
          <w:rtl/>
          <w:lang w:eastAsia="he-IL"/>
        </w:rPr>
      </w:pPr>
    </w:p>
    <w:p w14:paraId="3A3998CD" w14:textId="1B19B217" w:rsidR="00402B57" w:rsidRDefault="00402B57" w:rsidP="00402B57">
      <w:pPr>
        <w:rPr>
          <w:rtl/>
          <w:lang w:eastAsia="he-IL"/>
        </w:rPr>
      </w:pPr>
      <w:bookmarkStart w:id="6046" w:name="_ETM_Q1_6765276"/>
      <w:bookmarkStart w:id="6047" w:name="_ETM_Q1_6765316"/>
      <w:bookmarkEnd w:id="6046"/>
      <w:bookmarkEnd w:id="6047"/>
      <w:r w:rsidRPr="00402B57">
        <w:rPr>
          <w:rtl/>
          <w:lang w:eastAsia="he-IL"/>
        </w:rPr>
        <w:t>ויש עניין שהתנהגותו</w:t>
      </w:r>
      <w:r>
        <w:rPr>
          <w:rFonts w:hint="cs"/>
          <w:rtl/>
          <w:lang w:eastAsia="he-IL"/>
        </w:rPr>
        <w:t>,</w:t>
      </w:r>
      <w:r w:rsidRPr="00402B57">
        <w:rPr>
          <w:rtl/>
          <w:lang w:eastAsia="he-IL"/>
        </w:rPr>
        <w:t xml:space="preserve"> לרבות ברי</w:t>
      </w:r>
      <w:r>
        <w:rPr>
          <w:rFonts w:hint="cs"/>
          <w:rtl/>
          <w:lang w:eastAsia="he-IL"/>
        </w:rPr>
        <w:t>ח</w:t>
      </w:r>
      <w:r w:rsidRPr="00402B57">
        <w:rPr>
          <w:rtl/>
          <w:lang w:eastAsia="he-IL"/>
        </w:rPr>
        <w:t>ות חוזרות ונשנות</w:t>
      </w:r>
      <w:r>
        <w:rPr>
          <w:rFonts w:hint="cs"/>
          <w:rtl/>
          <w:lang w:eastAsia="he-IL"/>
        </w:rPr>
        <w:t>,</w:t>
      </w:r>
      <w:r w:rsidRPr="00402B57">
        <w:rPr>
          <w:rtl/>
          <w:lang w:eastAsia="he-IL"/>
        </w:rPr>
        <w:t xml:space="preserve"> לא מאפשרת את קיום </w:t>
      </w:r>
      <w:r>
        <w:rPr>
          <w:rFonts w:hint="cs"/>
          <w:rtl/>
          <w:lang w:eastAsia="he-IL"/>
        </w:rPr>
        <w:t>ה</w:t>
      </w:r>
      <w:r w:rsidR="0042365E">
        <w:rPr>
          <w:rFonts w:hint="cs"/>
          <w:rtl/>
          <w:lang w:eastAsia="he-IL"/>
        </w:rPr>
        <w:t>צו</w:t>
      </w:r>
      <w:r w:rsidRPr="00402B57">
        <w:rPr>
          <w:rtl/>
          <w:lang w:eastAsia="he-IL"/>
        </w:rPr>
        <w:t xml:space="preserve"> במעון</w:t>
      </w:r>
      <w:r>
        <w:rPr>
          <w:rFonts w:hint="cs"/>
          <w:rtl/>
          <w:lang w:eastAsia="he-IL"/>
        </w:rPr>
        <w:t>.</w:t>
      </w:r>
      <w:r w:rsidRPr="00402B57">
        <w:rPr>
          <w:rtl/>
          <w:lang w:eastAsia="he-IL"/>
        </w:rPr>
        <w:t xml:space="preserve"> בעצם הדיון כרגע בינינו</w:t>
      </w:r>
      <w:r>
        <w:rPr>
          <w:rFonts w:hint="cs"/>
          <w:rtl/>
          <w:lang w:eastAsia="he-IL"/>
        </w:rPr>
        <w:t>,</w:t>
      </w:r>
      <w:r w:rsidRPr="00402B57">
        <w:rPr>
          <w:rtl/>
          <w:lang w:eastAsia="he-IL"/>
        </w:rPr>
        <w:t xml:space="preserve"> שפה יש </w:t>
      </w:r>
      <w:r>
        <w:rPr>
          <w:rFonts w:hint="cs"/>
          <w:rtl/>
          <w:lang w:eastAsia="he-IL"/>
        </w:rPr>
        <w:t>- - -</w:t>
      </w:r>
    </w:p>
    <w:p w14:paraId="47EF9746" w14:textId="77777777" w:rsidR="00AF49B0" w:rsidRDefault="00AF49B0" w:rsidP="002E0676">
      <w:pPr>
        <w:rPr>
          <w:rtl/>
          <w:lang w:eastAsia="he-IL"/>
        </w:rPr>
      </w:pPr>
      <w:bookmarkStart w:id="6048" w:name="_ETM_Q1_6760807"/>
      <w:bookmarkStart w:id="6049" w:name="_ETM_Q1_6760873"/>
      <w:bookmarkStart w:id="6050" w:name="_ETM_Q1_6760969"/>
      <w:bookmarkStart w:id="6051" w:name="_ETM_Q1_6761009"/>
      <w:bookmarkStart w:id="6052" w:name="_ETM_Q1_6779576"/>
      <w:bookmarkEnd w:id="6048"/>
      <w:bookmarkEnd w:id="6049"/>
      <w:bookmarkEnd w:id="6050"/>
      <w:bookmarkEnd w:id="6051"/>
      <w:bookmarkEnd w:id="6052"/>
    </w:p>
    <w:p w14:paraId="4D8B3830" w14:textId="6EE28754" w:rsidR="00AF49B0" w:rsidRDefault="00AF49B0" w:rsidP="00AF49B0">
      <w:pPr>
        <w:pStyle w:val="a4"/>
        <w:keepNext/>
        <w:rPr>
          <w:rtl/>
        </w:rPr>
      </w:pPr>
      <w:bookmarkStart w:id="6053" w:name="ET_speaker_6156_448"/>
      <w:r w:rsidRPr="00AF49B0">
        <w:rPr>
          <w:rStyle w:val="TagStyle"/>
          <w:rtl/>
        </w:rPr>
        <w:t xml:space="preserve"> &lt;&lt; דובר &gt;&gt; </w:t>
      </w:r>
      <w:r>
        <w:rPr>
          <w:rtl/>
        </w:rPr>
        <w:t>גלעד קריב (העבודה):</w:t>
      </w:r>
      <w:r w:rsidRPr="00AF49B0">
        <w:rPr>
          <w:rStyle w:val="TagStyle"/>
          <w:rtl/>
        </w:rPr>
        <w:t xml:space="preserve"> &lt;&lt; דובר &gt;&gt;</w:t>
      </w:r>
      <w:r w:rsidR="00766D60">
        <w:rPr>
          <w:rtl/>
        </w:rPr>
        <w:t xml:space="preserve"> </w:t>
      </w:r>
      <w:r>
        <w:rPr>
          <w:rtl/>
        </w:rPr>
        <w:t xml:space="preserve"> </w:t>
      </w:r>
      <w:bookmarkEnd w:id="6053"/>
    </w:p>
    <w:p w14:paraId="70F773FC" w14:textId="77777777" w:rsidR="00AF49B0" w:rsidRDefault="00AF49B0" w:rsidP="00AF49B0">
      <w:pPr>
        <w:pStyle w:val="KeepWithNext"/>
        <w:rPr>
          <w:rtl/>
          <w:lang w:eastAsia="he-IL"/>
        </w:rPr>
      </w:pPr>
    </w:p>
    <w:p w14:paraId="60296FA0" w14:textId="44B5A83B" w:rsidR="00AF49B0" w:rsidRDefault="00402B57" w:rsidP="00AF49B0">
      <w:pPr>
        <w:rPr>
          <w:rtl/>
          <w:lang w:eastAsia="he-IL"/>
        </w:rPr>
      </w:pPr>
      <w:bookmarkStart w:id="6054" w:name="_ETM_Q1_6779973"/>
      <w:bookmarkStart w:id="6055" w:name="_ETM_Q1_6780018"/>
      <w:bookmarkEnd w:id="6054"/>
      <w:bookmarkEnd w:id="6055"/>
      <w:r>
        <w:rPr>
          <w:rFonts w:hint="cs"/>
          <w:rtl/>
          <w:lang w:eastAsia="he-IL"/>
        </w:rPr>
        <w:t>- - -</w:t>
      </w:r>
    </w:p>
    <w:p w14:paraId="60A81839" w14:textId="77777777" w:rsidR="00F84456" w:rsidRDefault="00F84456" w:rsidP="00AF49B0">
      <w:pPr>
        <w:rPr>
          <w:rtl/>
          <w:lang w:eastAsia="he-IL"/>
        </w:rPr>
      </w:pPr>
    </w:p>
    <w:p w14:paraId="30AC2850" w14:textId="43B25EDF" w:rsidR="00AF49B0" w:rsidRDefault="00AF49B0" w:rsidP="00AF49B0">
      <w:pPr>
        <w:pStyle w:val="af6"/>
        <w:keepNext/>
        <w:rPr>
          <w:rtl/>
        </w:rPr>
      </w:pPr>
      <w:bookmarkStart w:id="6056" w:name="ET_yor_6157_449"/>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056"/>
    </w:p>
    <w:p w14:paraId="57936113" w14:textId="77777777" w:rsidR="00AF49B0" w:rsidRDefault="00AF49B0" w:rsidP="00AF49B0">
      <w:pPr>
        <w:pStyle w:val="KeepWithNext"/>
        <w:rPr>
          <w:rtl/>
          <w:lang w:eastAsia="he-IL"/>
        </w:rPr>
      </w:pPr>
    </w:p>
    <w:p w14:paraId="34ED9A13" w14:textId="53AB062A" w:rsidR="00AF49B0" w:rsidRDefault="00402B57" w:rsidP="00402B57">
      <w:pPr>
        <w:rPr>
          <w:rtl/>
          <w:lang w:eastAsia="he-IL"/>
        </w:rPr>
      </w:pPr>
      <w:bookmarkStart w:id="6057" w:name="_ETM_Q1_6782884"/>
      <w:bookmarkEnd w:id="6057"/>
      <w:r>
        <w:rPr>
          <w:rFonts w:hint="cs"/>
          <w:rtl/>
          <w:lang w:eastAsia="he-IL"/>
        </w:rPr>
        <w:t xml:space="preserve">שנייה, שנייה. </w:t>
      </w:r>
      <w:r w:rsidR="00AF49B0">
        <w:rPr>
          <w:rFonts w:hint="cs"/>
          <w:rtl/>
          <w:lang w:eastAsia="he-IL"/>
        </w:rPr>
        <w:t>גלעד</w:t>
      </w:r>
      <w:r>
        <w:rPr>
          <w:rFonts w:hint="cs"/>
          <w:rtl/>
          <w:lang w:eastAsia="he-IL"/>
        </w:rPr>
        <w:t>,</w:t>
      </w:r>
      <w:r w:rsidR="00AF49B0">
        <w:rPr>
          <w:rFonts w:hint="cs"/>
          <w:rtl/>
          <w:lang w:eastAsia="he-IL"/>
        </w:rPr>
        <w:t xml:space="preserve"> בוא</w:t>
      </w:r>
      <w:r>
        <w:rPr>
          <w:rFonts w:hint="cs"/>
          <w:rtl/>
          <w:lang w:eastAsia="he-IL"/>
        </w:rPr>
        <w:t xml:space="preserve">ו </w:t>
      </w:r>
      <w:bookmarkStart w:id="6058" w:name="_ETM_Q1_6776131"/>
      <w:bookmarkEnd w:id="6058"/>
      <w:r>
        <w:rPr>
          <w:rFonts w:hint="cs"/>
          <w:rtl/>
          <w:lang w:eastAsia="he-IL"/>
        </w:rPr>
        <w:t xml:space="preserve">נבין. גלעד, אני אומר לך באמת, אני עדיין </w:t>
      </w:r>
      <w:bookmarkStart w:id="6059" w:name="_ETM_Q1_6786182"/>
      <w:bookmarkStart w:id="6060" w:name="_ETM_Q1_6787986"/>
      <w:bookmarkStart w:id="6061" w:name="_ETM_Q1_6788036"/>
      <w:bookmarkEnd w:id="6059"/>
      <w:bookmarkEnd w:id="6060"/>
      <w:bookmarkEnd w:id="6061"/>
      <w:r>
        <w:rPr>
          <w:rFonts w:hint="cs"/>
          <w:rtl/>
          <w:lang w:eastAsia="he-IL"/>
        </w:rPr>
        <w:t>להצליח את המחלוקת. בואו נשמע אותם.</w:t>
      </w:r>
      <w:r w:rsidR="00766D60">
        <w:rPr>
          <w:rFonts w:hint="cs"/>
          <w:rtl/>
          <w:lang w:eastAsia="he-IL"/>
        </w:rPr>
        <w:t xml:space="preserve"> </w:t>
      </w:r>
      <w:bookmarkStart w:id="6062" w:name="_ETM_Q1_6774958"/>
      <w:bookmarkEnd w:id="6062"/>
    </w:p>
    <w:p w14:paraId="1A3CA3FF" w14:textId="77777777" w:rsidR="00AF49B0" w:rsidRDefault="00AF49B0" w:rsidP="00AF49B0">
      <w:pPr>
        <w:rPr>
          <w:rtl/>
          <w:lang w:eastAsia="he-IL"/>
        </w:rPr>
      </w:pPr>
      <w:bookmarkStart w:id="6063" w:name="_ETM_Q1_6788159"/>
      <w:bookmarkStart w:id="6064" w:name="_ETM_Q1_6788212"/>
      <w:bookmarkStart w:id="6065" w:name="_ETM_Q1_6789373"/>
      <w:bookmarkEnd w:id="6063"/>
      <w:bookmarkEnd w:id="6064"/>
      <w:bookmarkEnd w:id="6065"/>
    </w:p>
    <w:p w14:paraId="236C1FFE" w14:textId="39ED7896" w:rsidR="00AF49B0" w:rsidRDefault="00AF49B0" w:rsidP="00AF49B0">
      <w:pPr>
        <w:pStyle w:val="af9"/>
        <w:keepNext/>
        <w:rPr>
          <w:rtl/>
          <w:lang w:eastAsia="he-IL"/>
        </w:rPr>
      </w:pPr>
      <w:bookmarkStart w:id="6066" w:name="ET_guest_18710_450"/>
      <w:r w:rsidRPr="00AF49B0">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AF49B0">
        <w:rPr>
          <w:rStyle w:val="TagStyle"/>
          <w:rtl/>
        </w:rPr>
        <w:t xml:space="preserve"> &lt;&lt; אורח &gt;&gt;</w:t>
      </w:r>
      <w:r w:rsidR="00766D60">
        <w:rPr>
          <w:rtl/>
          <w:lang w:eastAsia="he-IL"/>
        </w:rPr>
        <w:t xml:space="preserve"> </w:t>
      </w:r>
      <w:r>
        <w:rPr>
          <w:rtl/>
          <w:lang w:eastAsia="he-IL"/>
        </w:rPr>
        <w:t xml:space="preserve"> </w:t>
      </w:r>
      <w:bookmarkEnd w:id="6066"/>
    </w:p>
    <w:p w14:paraId="06140927" w14:textId="77777777" w:rsidR="00AF49B0" w:rsidRDefault="00AF49B0" w:rsidP="00AF49B0">
      <w:pPr>
        <w:pStyle w:val="KeepWithNext"/>
        <w:rPr>
          <w:rtl/>
          <w:lang w:eastAsia="he-IL"/>
        </w:rPr>
      </w:pPr>
    </w:p>
    <w:p w14:paraId="22ADDE09" w14:textId="77777777" w:rsidR="00402B57" w:rsidRDefault="00402B57" w:rsidP="00AF49B0">
      <w:pPr>
        <w:rPr>
          <w:rtl/>
          <w:lang w:eastAsia="he-IL"/>
        </w:rPr>
      </w:pPr>
      <w:bookmarkStart w:id="6067" w:name="_ETM_Q1_6789804"/>
      <w:bookmarkStart w:id="6068" w:name="_ETM_Q1_6789830"/>
      <w:bookmarkEnd w:id="6067"/>
      <w:bookmarkEnd w:id="6068"/>
      <w:r w:rsidRPr="00402B57">
        <w:rPr>
          <w:rtl/>
          <w:lang w:eastAsia="he-IL"/>
        </w:rPr>
        <w:t>השאלה כרגע מבחינת השיקולים מתחת לגיל 14</w:t>
      </w:r>
      <w:r>
        <w:rPr>
          <w:rFonts w:hint="cs"/>
          <w:rtl/>
          <w:lang w:eastAsia="he-IL"/>
        </w:rPr>
        <w:t>, כ</w:t>
      </w:r>
      <w:r w:rsidRPr="00402B57">
        <w:rPr>
          <w:rtl/>
          <w:lang w:eastAsia="he-IL"/>
        </w:rPr>
        <w:t>שהממונה על המעונות פונה לבית המשפט</w:t>
      </w:r>
      <w:r>
        <w:rPr>
          <w:rFonts w:hint="cs"/>
          <w:rtl/>
          <w:lang w:eastAsia="he-IL"/>
        </w:rPr>
        <w:t>,</w:t>
      </w:r>
      <w:r w:rsidRPr="00402B57">
        <w:rPr>
          <w:rtl/>
          <w:lang w:eastAsia="he-IL"/>
        </w:rPr>
        <w:t xml:space="preserve"> האם מספיק רק השיקול הראשון שנמצא היום בסעיף</w:t>
      </w:r>
      <w:r>
        <w:rPr>
          <w:rFonts w:hint="cs"/>
          <w:rtl/>
          <w:lang w:eastAsia="he-IL"/>
        </w:rPr>
        <w:t xml:space="preserve"> 25א, </w:t>
      </w:r>
      <w:r w:rsidRPr="00402B57">
        <w:rPr>
          <w:rtl/>
          <w:lang w:eastAsia="he-IL"/>
        </w:rPr>
        <w:t>שזה שהוא מהווה סיכון לעצמו</w:t>
      </w:r>
      <w:r>
        <w:rPr>
          <w:rFonts w:hint="cs"/>
          <w:rtl/>
          <w:lang w:eastAsia="he-IL"/>
        </w:rPr>
        <w:t>,</w:t>
      </w:r>
      <w:r w:rsidRPr="00402B57">
        <w:rPr>
          <w:rtl/>
          <w:lang w:eastAsia="he-IL"/>
        </w:rPr>
        <w:t xml:space="preserve"> זה לא רלוונטי</w:t>
      </w:r>
      <w:r>
        <w:rPr>
          <w:rFonts w:hint="cs"/>
          <w:rtl/>
          <w:lang w:eastAsia="he-IL"/>
        </w:rPr>
        <w:t xml:space="preserve">, </w:t>
      </w:r>
      <w:bookmarkStart w:id="6069" w:name="_ETM_Q1_6796673"/>
      <w:bookmarkEnd w:id="6069"/>
      <w:r w:rsidRPr="00402B57">
        <w:rPr>
          <w:rtl/>
          <w:lang w:eastAsia="he-IL"/>
        </w:rPr>
        <w:t xml:space="preserve">בעצם מהווה סיכון </w:t>
      </w:r>
      <w:r>
        <w:rPr>
          <w:rFonts w:hint="cs"/>
          <w:rtl/>
          <w:lang w:eastAsia="he-IL"/>
        </w:rPr>
        <w:t>לאחרים.</w:t>
      </w:r>
      <w:bookmarkStart w:id="6070" w:name="_ETM_Q1_6795585"/>
      <w:bookmarkStart w:id="6071" w:name="_ETM_Q1_6797909"/>
      <w:bookmarkEnd w:id="6070"/>
      <w:bookmarkEnd w:id="6071"/>
    </w:p>
    <w:p w14:paraId="497A511B" w14:textId="77777777" w:rsidR="00402B57" w:rsidRDefault="00402B57" w:rsidP="00AF49B0">
      <w:pPr>
        <w:rPr>
          <w:rtl/>
          <w:lang w:eastAsia="he-IL"/>
        </w:rPr>
      </w:pPr>
      <w:bookmarkStart w:id="6072" w:name="_ETM_Q1_6798024"/>
      <w:bookmarkEnd w:id="6072"/>
    </w:p>
    <w:p w14:paraId="7696D61F" w14:textId="0B04E3F5" w:rsidR="00AF49B0" w:rsidRDefault="00AF49B0" w:rsidP="00AF49B0">
      <w:pPr>
        <w:pStyle w:val="af6"/>
        <w:keepNext/>
        <w:rPr>
          <w:rtl/>
        </w:rPr>
      </w:pPr>
      <w:bookmarkStart w:id="6073" w:name="_ETM_Q1_6795708"/>
      <w:bookmarkStart w:id="6074" w:name="ET_yor_6157_451"/>
      <w:bookmarkEnd w:id="6073"/>
      <w:r w:rsidRPr="00AF49B0">
        <w:rPr>
          <w:rStyle w:val="TagStyle"/>
          <w:rtl/>
        </w:rPr>
        <w:t xml:space="preserve">&lt;&lt;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074"/>
    </w:p>
    <w:p w14:paraId="13A163D7" w14:textId="77777777" w:rsidR="00AF49B0" w:rsidRDefault="00AF49B0" w:rsidP="00AF49B0">
      <w:pPr>
        <w:pStyle w:val="KeepWithNext"/>
        <w:rPr>
          <w:rtl/>
          <w:lang w:eastAsia="he-IL"/>
        </w:rPr>
      </w:pPr>
    </w:p>
    <w:p w14:paraId="162391C3" w14:textId="27143416" w:rsidR="00AF49B0" w:rsidRDefault="00402B57" w:rsidP="00402B57">
      <w:pPr>
        <w:rPr>
          <w:rtl/>
          <w:lang w:eastAsia="he-IL"/>
        </w:rPr>
      </w:pPr>
      <w:bookmarkStart w:id="6075" w:name="_ETM_Q1_6799388"/>
      <w:bookmarkEnd w:id="6075"/>
      <w:r>
        <w:rPr>
          <w:rFonts w:hint="cs"/>
          <w:rtl/>
          <w:lang w:eastAsia="he-IL"/>
        </w:rPr>
        <w:t xml:space="preserve">גם לעצמו יכול להיות רלוונטי. </w:t>
      </w:r>
      <w:r w:rsidR="00AF49B0">
        <w:rPr>
          <w:rFonts w:hint="cs"/>
          <w:rtl/>
          <w:lang w:eastAsia="he-IL"/>
        </w:rPr>
        <w:t>למה לא</w:t>
      </w:r>
      <w:r>
        <w:rPr>
          <w:rFonts w:hint="cs"/>
          <w:rtl/>
          <w:lang w:eastAsia="he-IL"/>
        </w:rPr>
        <w:t xml:space="preserve"> רלוונטי</w:t>
      </w:r>
      <w:r w:rsidR="00AF49B0">
        <w:rPr>
          <w:rFonts w:hint="cs"/>
          <w:rtl/>
          <w:lang w:eastAsia="he-IL"/>
        </w:rPr>
        <w:t>?</w:t>
      </w:r>
      <w:bookmarkStart w:id="6076" w:name="_ETM_Q1_6802105"/>
      <w:bookmarkStart w:id="6077" w:name="_ETM_Q1_6802169"/>
      <w:bookmarkEnd w:id="6076"/>
      <w:bookmarkEnd w:id="6077"/>
    </w:p>
    <w:p w14:paraId="6D9BB5F0" w14:textId="77777777" w:rsidR="00AF49B0" w:rsidRDefault="00AF49B0" w:rsidP="00AF49B0">
      <w:pPr>
        <w:rPr>
          <w:rtl/>
          <w:lang w:eastAsia="he-IL"/>
        </w:rPr>
      </w:pPr>
      <w:bookmarkStart w:id="6078" w:name="_ETM_Q1_6802305"/>
      <w:bookmarkStart w:id="6079" w:name="_ETM_Q1_6802357"/>
      <w:bookmarkStart w:id="6080" w:name="_ETM_Q1_6803953"/>
      <w:bookmarkEnd w:id="6078"/>
      <w:bookmarkEnd w:id="6079"/>
      <w:bookmarkEnd w:id="6080"/>
    </w:p>
    <w:p w14:paraId="099F98B3" w14:textId="742A3B99" w:rsidR="00AF49B0" w:rsidRDefault="00AF49B0" w:rsidP="00AF49B0">
      <w:pPr>
        <w:pStyle w:val="a4"/>
        <w:keepNext/>
        <w:rPr>
          <w:rtl/>
        </w:rPr>
      </w:pPr>
      <w:bookmarkStart w:id="6081" w:name="ET_speaker_6156_452"/>
      <w:r w:rsidRPr="00AF49B0">
        <w:rPr>
          <w:rStyle w:val="TagStyle"/>
          <w:rtl/>
        </w:rPr>
        <w:t xml:space="preserve"> &lt;&lt; דובר &gt;&gt; </w:t>
      </w:r>
      <w:r>
        <w:rPr>
          <w:rtl/>
        </w:rPr>
        <w:t>גלעד קריב (העבודה):</w:t>
      </w:r>
      <w:r w:rsidRPr="00AF49B0">
        <w:rPr>
          <w:rStyle w:val="TagStyle"/>
          <w:rtl/>
        </w:rPr>
        <w:t xml:space="preserve"> &lt;&lt; דובר &gt;&gt;</w:t>
      </w:r>
      <w:r w:rsidR="00766D60">
        <w:rPr>
          <w:rtl/>
        </w:rPr>
        <w:t xml:space="preserve"> </w:t>
      </w:r>
      <w:r>
        <w:rPr>
          <w:rtl/>
        </w:rPr>
        <w:t xml:space="preserve"> </w:t>
      </w:r>
      <w:bookmarkEnd w:id="6081"/>
    </w:p>
    <w:p w14:paraId="4AB1BCB4" w14:textId="77777777" w:rsidR="00AF49B0" w:rsidRDefault="00AF49B0" w:rsidP="00AF49B0">
      <w:pPr>
        <w:pStyle w:val="KeepWithNext"/>
        <w:rPr>
          <w:rtl/>
          <w:lang w:eastAsia="he-IL"/>
        </w:rPr>
      </w:pPr>
    </w:p>
    <w:p w14:paraId="1FA12FA4" w14:textId="33D58013" w:rsidR="00AF49B0" w:rsidRDefault="00AF49B0" w:rsidP="00AF49B0">
      <w:pPr>
        <w:rPr>
          <w:rtl/>
          <w:lang w:eastAsia="he-IL"/>
        </w:rPr>
      </w:pPr>
      <w:bookmarkStart w:id="6082" w:name="_ETM_Q1_6804356"/>
      <w:bookmarkStart w:id="6083" w:name="_ETM_Q1_6804386"/>
      <w:bookmarkEnd w:id="6082"/>
      <w:bookmarkEnd w:id="6083"/>
      <w:r>
        <w:rPr>
          <w:rFonts w:hint="cs"/>
          <w:rtl/>
          <w:lang w:eastAsia="he-IL"/>
        </w:rPr>
        <w:t>אין</w:t>
      </w:r>
      <w:r w:rsidR="00766D60">
        <w:rPr>
          <w:rFonts w:hint="cs"/>
          <w:rtl/>
          <w:lang w:eastAsia="he-IL"/>
        </w:rPr>
        <w:t xml:space="preserve"> </w:t>
      </w:r>
      <w:r>
        <w:rPr>
          <w:rFonts w:hint="cs"/>
          <w:rtl/>
          <w:lang w:eastAsia="he-IL"/>
        </w:rPr>
        <w:t xml:space="preserve">ספק </w:t>
      </w:r>
      <w:r w:rsidR="00402B57">
        <w:rPr>
          <w:rFonts w:hint="cs"/>
          <w:rtl/>
          <w:lang w:eastAsia="he-IL"/>
        </w:rPr>
        <w:t>ש</w:t>
      </w:r>
      <w:r>
        <w:rPr>
          <w:rFonts w:hint="cs"/>
          <w:rtl/>
          <w:lang w:eastAsia="he-IL"/>
        </w:rPr>
        <w:t>בבתי הכלא</w:t>
      </w:r>
      <w:r w:rsidR="00402B57">
        <w:rPr>
          <w:rFonts w:hint="cs"/>
          <w:rtl/>
          <w:lang w:eastAsia="he-IL"/>
        </w:rPr>
        <w:t xml:space="preserve"> </w:t>
      </w:r>
      <w:r w:rsidR="0042365E">
        <w:rPr>
          <w:rFonts w:hint="cs"/>
          <w:rtl/>
          <w:lang w:eastAsia="he-IL"/>
        </w:rPr>
        <w:t>ההשגחה יותר קפדנית</w:t>
      </w:r>
      <w:bookmarkStart w:id="6084" w:name="_ETM_Q1_6806447"/>
      <w:bookmarkEnd w:id="6084"/>
      <w:r w:rsidR="0042365E">
        <w:rPr>
          <w:rFonts w:hint="cs"/>
          <w:rtl/>
          <w:lang w:eastAsia="he-IL"/>
        </w:rPr>
        <w:t xml:space="preserve"> על מצבם של האסירים. כל הנתונים מראים את זה. </w:t>
      </w:r>
      <w:bookmarkStart w:id="6085" w:name="_ETM_Q1_6805967"/>
      <w:bookmarkEnd w:id="6085"/>
    </w:p>
    <w:p w14:paraId="69A63740" w14:textId="77777777" w:rsidR="00AF49B0" w:rsidRDefault="00AF49B0" w:rsidP="00AF49B0">
      <w:pPr>
        <w:rPr>
          <w:rtl/>
          <w:lang w:eastAsia="he-IL"/>
        </w:rPr>
      </w:pPr>
      <w:bookmarkStart w:id="6086" w:name="_ETM_Q1_6805626"/>
      <w:bookmarkStart w:id="6087" w:name="_ETM_Q1_6805722"/>
      <w:bookmarkStart w:id="6088" w:name="_ETM_Q1_6810799"/>
      <w:bookmarkStart w:id="6089" w:name="_ETM_Q1_6810870"/>
      <w:bookmarkStart w:id="6090" w:name="_ETM_Q1_6810986"/>
      <w:bookmarkStart w:id="6091" w:name="_ETM_Q1_6811031"/>
      <w:bookmarkStart w:id="6092" w:name="_ETM_Q1_6812570"/>
      <w:bookmarkEnd w:id="6086"/>
      <w:bookmarkEnd w:id="6087"/>
      <w:bookmarkEnd w:id="6088"/>
      <w:bookmarkEnd w:id="6089"/>
      <w:bookmarkEnd w:id="6090"/>
      <w:bookmarkEnd w:id="6091"/>
      <w:bookmarkEnd w:id="6092"/>
    </w:p>
    <w:p w14:paraId="28A28C29" w14:textId="16A1123E" w:rsidR="00AF49B0" w:rsidRDefault="00AF49B0" w:rsidP="00AF49B0">
      <w:pPr>
        <w:pStyle w:val="a4"/>
        <w:keepNext/>
        <w:rPr>
          <w:rtl/>
        </w:rPr>
      </w:pPr>
      <w:bookmarkStart w:id="6093" w:name="ET_speaker_6345_453"/>
      <w:r w:rsidRPr="00AF49B0">
        <w:rPr>
          <w:rStyle w:val="TagStyle"/>
          <w:rtl/>
        </w:rPr>
        <w:t xml:space="preserve"> &lt;&lt; דובר &gt;&gt; </w:t>
      </w:r>
      <w:r>
        <w:rPr>
          <w:rtl/>
        </w:rPr>
        <w:t>טלי גוטליב (הליכוד):</w:t>
      </w:r>
      <w:r w:rsidRPr="00AF49B0">
        <w:rPr>
          <w:rStyle w:val="TagStyle"/>
          <w:rtl/>
        </w:rPr>
        <w:t xml:space="preserve"> &lt;&lt; דובר &gt;&gt;</w:t>
      </w:r>
      <w:r w:rsidR="00766D60">
        <w:rPr>
          <w:rtl/>
        </w:rPr>
        <w:t xml:space="preserve"> </w:t>
      </w:r>
      <w:r>
        <w:rPr>
          <w:rtl/>
        </w:rPr>
        <w:t xml:space="preserve"> </w:t>
      </w:r>
      <w:bookmarkEnd w:id="6093"/>
    </w:p>
    <w:p w14:paraId="7EE7C8AC" w14:textId="77777777" w:rsidR="00AF49B0" w:rsidRDefault="00AF49B0" w:rsidP="00AF49B0">
      <w:pPr>
        <w:pStyle w:val="KeepWithNext"/>
        <w:rPr>
          <w:rtl/>
          <w:lang w:eastAsia="he-IL"/>
        </w:rPr>
      </w:pPr>
    </w:p>
    <w:p w14:paraId="345666E9" w14:textId="70428119" w:rsidR="00AF49B0" w:rsidRDefault="00AF49B0" w:rsidP="0042365E">
      <w:pPr>
        <w:rPr>
          <w:rtl/>
          <w:lang w:eastAsia="he-IL"/>
        </w:rPr>
      </w:pPr>
      <w:bookmarkStart w:id="6094" w:name="_ETM_Q1_6813002"/>
      <w:bookmarkStart w:id="6095" w:name="_ETM_Q1_6813039"/>
      <w:bookmarkEnd w:id="6094"/>
      <w:bookmarkEnd w:id="6095"/>
      <w:r>
        <w:rPr>
          <w:rFonts w:hint="cs"/>
          <w:rtl/>
          <w:lang w:eastAsia="he-IL"/>
        </w:rPr>
        <w:t>לא משנה.</w:t>
      </w:r>
      <w:r w:rsidR="0042365E">
        <w:rPr>
          <w:rFonts w:hint="cs"/>
          <w:rtl/>
          <w:lang w:eastAsia="he-IL"/>
        </w:rPr>
        <w:t xml:space="preserve"> אבל עדיין אתה מסכן </w:t>
      </w:r>
      <w:bookmarkStart w:id="6096" w:name="_ETM_Q1_6818528"/>
      <w:bookmarkStart w:id="6097" w:name="_ETM_Q1_6818590"/>
      <w:bookmarkStart w:id="6098" w:name="_ETM_Q1_6811311"/>
      <w:bookmarkEnd w:id="6096"/>
      <w:bookmarkEnd w:id="6097"/>
      <w:bookmarkEnd w:id="6098"/>
      <w:r w:rsidR="0042365E">
        <w:rPr>
          <w:rFonts w:hint="cs"/>
          <w:rtl/>
          <w:lang w:eastAsia="he-IL"/>
        </w:rPr>
        <w:t xml:space="preserve">את המעון. הוא פוגע בתוך המעון, הוא </w:t>
      </w:r>
      <w:r w:rsidR="0042365E" w:rsidRPr="00F84456">
        <w:rPr>
          <w:rFonts w:hint="cs"/>
          <w:rtl/>
          <w:lang w:eastAsia="he-IL"/>
        </w:rPr>
        <w:t>מקלקל</w:t>
      </w:r>
      <w:r w:rsidR="0042365E">
        <w:rPr>
          <w:rFonts w:hint="cs"/>
          <w:rtl/>
          <w:lang w:eastAsia="he-IL"/>
        </w:rPr>
        <w:t xml:space="preserve"> א</w:t>
      </w:r>
      <w:bookmarkStart w:id="6099" w:name="_ETM_Q1_6814469"/>
      <w:bookmarkEnd w:id="6099"/>
      <w:r w:rsidR="0042365E">
        <w:rPr>
          <w:rFonts w:hint="cs"/>
          <w:rtl/>
          <w:lang w:eastAsia="he-IL"/>
        </w:rPr>
        <w:t>ת כל שאר האורחי</w:t>
      </w:r>
      <w:r w:rsidR="00F84456">
        <w:rPr>
          <w:rFonts w:hint="cs"/>
          <w:rtl/>
          <w:lang w:eastAsia="he-IL"/>
        </w:rPr>
        <w:t>ם</w:t>
      </w:r>
      <w:r w:rsidR="0042365E">
        <w:rPr>
          <w:rFonts w:hint="cs"/>
          <w:rtl/>
          <w:lang w:eastAsia="he-IL"/>
        </w:rPr>
        <w:t xml:space="preserve"> </w:t>
      </w:r>
      <w:r w:rsidR="00F84456">
        <w:rPr>
          <w:rFonts w:hint="cs"/>
          <w:rtl/>
          <w:lang w:eastAsia="he-IL"/>
        </w:rPr>
        <w:t>של ה</w:t>
      </w:r>
      <w:r w:rsidR="0042365E">
        <w:rPr>
          <w:rFonts w:hint="cs"/>
          <w:rtl/>
          <w:lang w:eastAsia="he-IL"/>
        </w:rPr>
        <w:t xml:space="preserve">מעון. </w:t>
      </w:r>
    </w:p>
    <w:p w14:paraId="71B6C046" w14:textId="77777777" w:rsidR="00AF49B0" w:rsidRDefault="00AF49B0" w:rsidP="00AF49B0">
      <w:pPr>
        <w:rPr>
          <w:rtl/>
          <w:lang w:eastAsia="he-IL"/>
        </w:rPr>
      </w:pPr>
      <w:bookmarkStart w:id="6100" w:name="_ETM_Q1_6818716"/>
      <w:bookmarkStart w:id="6101" w:name="_ETM_Q1_6818766"/>
      <w:bookmarkEnd w:id="6100"/>
      <w:bookmarkEnd w:id="6101"/>
    </w:p>
    <w:p w14:paraId="0AFB3026" w14:textId="52319D2A" w:rsidR="00AF49B0" w:rsidRDefault="00AF49B0" w:rsidP="00AF49B0">
      <w:pPr>
        <w:pStyle w:val="af6"/>
        <w:keepNext/>
        <w:rPr>
          <w:rtl/>
        </w:rPr>
      </w:pPr>
      <w:bookmarkStart w:id="6102" w:name="ET_yor_6157_454"/>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102"/>
    </w:p>
    <w:p w14:paraId="6172D8E0" w14:textId="77777777" w:rsidR="00AF49B0" w:rsidRDefault="00AF49B0" w:rsidP="00AF49B0">
      <w:pPr>
        <w:pStyle w:val="KeepWithNext"/>
        <w:rPr>
          <w:rtl/>
          <w:lang w:eastAsia="he-IL"/>
        </w:rPr>
      </w:pPr>
    </w:p>
    <w:p w14:paraId="0DF6F6A0" w14:textId="201A9A5F" w:rsidR="00AF49B0" w:rsidRDefault="00AF49B0" w:rsidP="00AF49B0">
      <w:pPr>
        <w:rPr>
          <w:rtl/>
          <w:lang w:eastAsia="he-IL"/>
        </w:rPr>
      </w:pPr>
      <w:bookmarkStart w:id="6103" w:name="_ETM_Q1_6819658"/>
      <w:bookmarkEnd w:id="6103"/>
      <w:r>
        <w:rPr>
          <w:rFonts w:hint="cs"/>
          <w:rtl/>
          <w:lang w:eastAsia="he-IL"/>
        </w:rPr>
        <w:t>רק</w:t>
      </w:r>
      <w:r w:rsidR="00766D60">
        <w:rPr>
          <w:rFonts w:hint="cs"/>
          <w:rtl/>
          <w:lang w:eastAsia="he-IL"/>
        </w:rPr>
        <w:t xml:space="preserve"> </w:t>
      </w:r>
      <w:r>
        <w:rPr>
          <w:rFonts w:hint="cs"/>
          <w:rtl/>
          <w:lang w:eastAsia="he-IL"/>
        </w:rPr>
        <w:t xml:space="preserve">רגע. </w:t>
      </w:r>
      <w:bookmarkStart w:id="6104" w:name="_ETM_Q1_6821650"/>
      <w:bookmarkEnd w:id="6104"/>
      <w:r w:rsidR="0042365E">
        <w:rPr>
          <w:rFonts w:hint="cs"/>
          <w:rtl/>
          <w:lang w:eastAsia="he-IL"/>
        </w:rPr>
        <w:t>סיכון לעצמו</w:t>
      </w:r>
      <w:bookmarkStart w:id="6105" w:name="_ETM_Q1_6819942"/>
      <w:bookmarkEnd w:id="6105"/>
      <w:r w:rsidR="0042365E">
        <w:rPr>
          <w:rFonts w:hint="cs"/>
          <w:rtl/>
          <w:lang w:eastAsia="he-IL"/>
        </w:rPr>
        <w:t xml:space="preserve"> או לאחרים, אנחנו יודעים מהדיונים שהיו פה, שהוכנסו כל </w:t>
      </w:r>
      <w:bookmarkStart w:id="6106" w:name="_ETM_Q1_6825528"/>
      <w:bookmarkEnd w:id="6106"/>
      <w:r w:rsidR="0042365E">
        <w:rPr>
          <w:rFonts w:hint="cs"/>
          <w:rtl/>
          <w:lang w:eastAsia="he-IL"/>
        </w:rPr>
        <w:t>מיני אמצעים לכלא באסירים הביטחוניים, הברחות וכד</w:t>
      </w:r>
      <w:r w:rsidR="00652805">
        <w:rPr>
          <w:rFonts w:hint="cs"/>
          <w:rtl/>
          <w:lang w:eastAsia="he-IL"/>
        </w:rPr>
        <w:t>ו</w:t>
      </w:r>
      <w:r w:rsidR="0042365E">
        <w:rPr>
          <w:rFonts w:hint="cs"/>
          <w:rtl/>
          <w:lang w:eastAsia="he-IL"/>
        </w:rPr>
        <w:t xml:space="preserve">'. הזמינות של כלי נשק היום, דווקא ספציפית היום, </w:t>
      </w:r>
      <w:bookmarkStart w:id="6107" w:name="_ETM_Q1_6839380"/>
      <w:bookmarkEnd w:id="6107"/>
      <w:r w:rsidR="0042365E">
        <w:rPr>
          <w:rFonts w:hint="cs"/>
          <w:rtl/>
          <w:lang w:eastAsia="he-IL"/>
        </w:rPr>
        <w:t xml:space="preserve">בסיטואציה שבה אנחנו נמצאים, שבתי הכלא הביטחוניים </w:t>
      </w:r>
      <w:r w:rsidR="00652805">
        <w:rPr>
          <w:rFonts w:hint="cs"/>
          <w:rtl/>
          <w:lang w:eastAsia="he-IL"/>
        </w:rPr>
        <w:t xml:space="preserve">נמצאים </w:t>
      </w:r>
      <w:r w:rsidR="0042365E">
        <w:rPr>
          <w:rFonts w:hint="cs"/>
          <w:rtl/>
          <w:lang w:eastAsia="he-IL"/>
        </w:rPr>
        <w:t>בנוהל מנעול, היום</w:t>
      </w:r>
      <w:bookmarkStart w:id="6108" w:name="_ETM_Q1_6844141"/>
      <w:bookmarkEnd w:id="6108"/>
      <w:r w:rsidR="0042365E">
        <w:rPr>
          <w:rFonts w:hint="cs"/>
          <w:rtl/>
          <w:lang w:eastAsia="he-IL"/>
        </w:rPr>
        <w:t xml:space="preserve"> הם הפכו להיות סביבה הרבה </w:t>
      </w:r>
      <w:proofErr w:type="spellStart"/>
      <w:r w:rsidR="0042365E">
        <w:rPr>
          <w:rFonts w:hint="cs"/>
          <w:rtl/>
          <w:lang w:eastAsia="he-IL"/>
        </w:rPr>
        <w:t>הרבה</w:t>
      </w:r>
      <w:proofErr w:type="spellEnd"/>
      <w:r w:rsidR="0042365E">
        <w:rPr>
          <w:rFonts w:hint="cs"/>
          <w:rtl/>
          <w:lang w:eastAsia="he-IL"/>
        </w:rPr>
        <w:t xml:space="preserve"> יותר בטוחה מאשר מעונות </w:t>
      </w:r>
      <w:bookmarkStart w:id="6109" w:name="_ETM_Q1_6844816"/>
      <w:bookmarkEnd w:id="6109"/>
      <w:r w:rsidR="0042365E">
        <w:rPr>
          <w:rFonts w:hint="cs"/>
          <w:rtl/>
          <w:lang w:eastAsia="he-IL"/>
        </w:rPr>
        <w:t xml:space="preserve">נעולים, בטח לטרור. </w:t>
      </w:r>
    </w:p>
    <w:p w14:paraId="106846DC" w14:textId="77777777" w:rsidR="0042365E" w:rsidRDefault="0042365E" w:rsidP="00AF49B0">
      <w:pPr>
        <w:rPr>
          <w:rtl/>
          <w:lang w:eastAsia="he-IL"/>
        </w:rPr>
      </w:pPr>
      <w:bookmarkStart w:id="6110" w:name="_ETM_Q1_6850230"/>
      <w:bookmarkStart w:id="6111" w:name="_ETM_Q1_6850360"/>
      <w:bookmarkEnd w:id="6110"/>
      <w:bookmarkEnd w:id="6111"/>
    </w:p>
    <w:p w14:paraId="59F58BFA" w14:textId="6DA4648D" w:rsidR="0042365E" w:rsidRDefault="0042365E" w:rsidP="00AF49B0">
      <w:pPr>
        <w:rPr>
          <w:rtl/>
          <w:lang w:eastAsia="he-IL"/>
        </w:rPr>
      </w:pPr>
      <w:bookmarkStart w:id="6112" w:name="_ETM_Q1_6850423"/>
      <w:bookmarkStart w:id="6113" w:name="_ETM_Q1_6850500"/>
      <w:bookmarkEnd w:id="6112"/>
      <w:bookmarkEnd w:id="6113"/>
      <w:r>
        <w:rPr>
          <w:rFonts w:hint="cs"/>
          <w:rtl/>
          <w:lang w:eastAsia="he-IL"/>
        </w:rPr>
        <w:t>כן, סליחה.</w:t>
      </w:r>
    </w:p>
    <w:p w14:paraId="3CB2AFBD" w14:textId="77777777" w:rsidR="00AF49B0" w:rsidRDefault="00AF49B0" w:rsidP="00AF49B0">
      <w:pPr>
        <w:rPr>
          <w:rtl/>
          <w:lang w:eastAsia="he-IL"/>
        </w:rPr>
      </w:pPr>
      <w:bookmarkStart w:id="6114" w:name="_ETM_Q1_6821979"/>
      <w:bookmarkStart w:id="6115" w:name="_ETM_Q1_6822039"/>
      <w:bookmarkStart w:id="6116" w:name="_ETM_Q1_6822129"/>
      <w:bookmarkStart w:id="6117" w:name="_ETM_Q1_6822174"/>
      <w:bookmarkStart w:id="6118" w:name="_ETM_Q1_6853706"/>
      <w:bookmarkEnd w:id="6114"/>
      <w:bookmarkEnd w:id="6115"/>
      <w:bookmarkEnd w:id="6116"/>
      <w:bookmarkEnd w:id="6117"/>
      <w:bookmarkEnd w:id="6118"/>
    </w:p>
    <w:p w14:paraId="2E0CC831" w14:textId="06D1CE89" w:rsidR="00AF49B0" w:rsidRDefault="00AF49B0" w:rsidP="00AF49B0">
      <w:pPr>
        <w:pStyle w:val="af9"/>
        <w:keepNext/>
        <w:rPr>
          <w:rtl/>
          <w:lang w:eastAsia="he-IL"/>
        </w:rPr>
      </w:pPr>
      <w:bookmarkStart w:id="6119" w:name="ET_guest_18710_455"/>
      <w:r w:rsidRPr="00AF49B0">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AF49B0">
        <w:rPr>
          <w:rStyle w:val="TagStyle"/>
          <w:rtl/>
        </w:rPr>
        <w:t xml:space="preserve"> &lt;&lt; אורח &gt;&gt;</w:t>
      </w:r>
      <w:r w:rsidR="00766D60">
        <w:rPr>
          <w:rtl/>
          <w:lang w:eastAsia="he-IL"/>
        </w:rPr>
        <w:t xml:space="preserve"> </w:t>
      </w:r>
      <w:r>
        <w:rPr>
          <w:rtl/>
          <w:lang w:eastAsia="he-IL"/>
        </w:rPr>
        <w:t xml:space="preserve"> </w:t>
      </w:r>
      <w:bookmarkEnd w:id="6119"/>
    </w:p>
    <w:p w14:paraId="3B68D42C" w14:textId="77777777" w:rsidR="00AF49B0" w:rsidRDefault="00AF49B0" w:rsidP="00AF49B0">
      <w:pPr>
        <w:pStyle w:val="KeepWithNext"/>
        <w:rPr>
          <w:rtl/>
          <w:lang w:eastAsia="he-IL"/>
        </w:rPr>
      </w:pPr>
    </w:p>
    <w:p w14:paraId="42957418" w14:textId="12B6BEB7" w:rsidR="0042365E" w:rsidRDefault="0042365E" w:rsidP="00AF49B0">
      <w:pPr>
        <w:rPr>
          <w:rtl/>
          <w:lang w:eastAsia="he-IL"/>
        </w:rPr>
      </w:pPr>
      <w:bookmarkStart w:id="6120" w:name="_ETM_Q1_6854195"/>
      <w:bookmarkStart w:id="6121" w:name="_ETM_Q1_6854245"/>
      <w:bookmarkEnd w:id="6120"/>
      <w:bookmarkEnd w:id="6121"/>
      <w:r>
        <w:rPr>
          <w:rFonts w:hint="cs"/>
          <w:rtl/>
          <w:lang w:eastAsia="he-IL"/>
        </w:rPr>
        <w:t>ב</w:t>
      </w:r>
      <w:r w:rsidR="00AF49B0">
        <w:rPr>
          <w:rFonts w:hint="cs"/>
          <w:rtl/>
          <w:lang w:eastAsia="he-IL"/>
        </w:rPr>
        <w:t>ק</w:t>
      </w:r>
      <w:bookmarkStart w:id="6122" w:name="_ETM_Q1_6861876"/>
      <w:bookmarkStart w:id="6123" w:name="_ETM_Q1_6861975"/>
      <w:bookmarkEnd w:id="6122"/>
      <w:bookmarkEnd w:id="6123"/>
      <w:r w:rsidR="00AF49B0">
        <w:rPr>
          <w:rFonts w:hint="cs"/>
          <w:rtl/>
          <w:lang w:eastAsia="he-IL"/>
        </w:rPr>
        <w:t>יצור</w:t>
      </w:r>
      <w:r>
        <w:rPr>
          <w:rFonts w:hint="cs"/>
          <w:rtl/>
          <w:lang w:eastAsia="he-IL"/>
        </w:rPr>
        <w:t xml:space="preserve">, הנושא הראשון הוא </w:t>
      </w:r>
      <w:bookmarkStart w:id="6124" w:name="_ETM_Q1_6852059"/>
      <w:bookmarkEnd w:id="6124"/>
      <w:r>
        <w:rPr>
          <w:rFonts w:hint="cs"/>
          <w:rtl/>
          <w:lang w:eastAsia="he-IL"/>
        </w:rPr>
        <w:t xml:space="preserve">סיכון לעצמו או לאחרים, זה דבר אחד. השאלה היא אם </w:t>
      </w:r>
      <w:bookmarkStart w:id="6125" w:name="_ETM_Q1_6853103"/>
      <w:bookmarkEnd w:id="6125"/>
      <w:r>
        <w:rPr>
          <w:rFonts w:hint="cs"/>
          <w:rtl/>
          <w:lang w:eastAsia="he-IL"/>
        </w:rPr>
        <w:t>אנחנו צריכים גם את הסעיף הנוסף, שלא ניתן</w:t>
      </w:r>
      <w:bookmarkStart w:id="6126" w:name="_ETM_Q1_6858718"/>
      <w:bookmarkEnd w:id="6126"/>
      <w:r>
        <w:rPr>
          <w:rFonts w:hint="cs"/>
          <w:rtl/>
          <w:lang w:eastAsia="he-IL"/>
        </w:rPr>
        <w:t xml:space="preserve"> לקיים את הצו במעון, לרבות בשל בריחות. </w:t>
      </w:r>
      <w:r w:rsidRPr="0042365E">
        <w:rPr>
          <w:rtl/>
          <w:lang w:eastAsia="he-IL"/>
        </w:rPr>
        <w:t xml:space="preserve">הנטייה שלנו </w:t>
      </w:r>
      <w:r>
        <w:rPr>
          <w:rFonts w:hint="cs"/>
          <w:rtl/>
          <w:lang w:eastAsia="he-IL"/>
        </w:rPr>
        <w:t xml:space="preserve">היא </w:t>
      </w:r>
      <w:r w:rsidRPr="0042365E">
        <w:rPr>
          <w:rtl/>
          <w:lang w:eastAsia="he-IL"/>
        </w:rPr>
        <w:t>שכן נכון להכניס את זה</w:t>
      </w:r>
      <w:r>
        <w:rPr>
          <w:rFonts w:hint="cs"/>
          <w:rtl/>
          <w:lang w:eastAsia="he-IL"/>
        </w:rPr>
        <w:t>.</w:t>
      </w:r>
      <w:r w:rsidRPr="0042365E">
        <w:rPr>
          <w:rtl/>
          <w:lang w:eastAsia="he-IL"/>
        </w:rPr>
        <w:t xml:space="preserve"> אבל פה יש עוד איזשהו פער ואנחנו צריכים עוד לדון</w:t>
      </w:r>
      <w:r>
        <w:rPr>
          <w:rFonts w:hint="cs"/>
          <w:rtl/>
          <w:lang w:eastAsia="he-IL"/>
        </w:rPr>
        <w:t>, כי</w:t>
      </w:r>
      <w:r w:rsidRPr="0042365E">
        <w:rPr>
          <w:rtl/>
          <w:lang w:eastAsia="he-IL"/>
        </w:rPr>
        <w:t xml:space="preserve"> בסוף השאלה היא כזאת</w:t>
      </w:r>
      <w:r>
        <w:rPr>
          <w:rFonts w:hint="cs"/>
          <w:rtl/>
          <w:lang w:eastAsia="he-IL"/>
        </w:rPr>
        <w:t>,</w:t>
      </w:r>
      <w:r w:rsidRPr="0042365E">
        <w:rPr>
          <w:rtl/>
          <w:lang w:eastAsia="he-IL"/>
        </w:rPr>
        <w:t xml:space="preserve"> בסוף בשורה התחתונה</w:t>
      </w:r>
      <w:r>
        <w:rPr>
          <w:rFonts w:hint="cs"/>
          <w:rtl/>
          <w:lang w:eastAsia="he-IL"/>
        </w:rPr>
        <w:t>,</w:t>
      </w:r>
      <w:r w:rsidRPr="0042365E">
        <w:rPr>
          <w:rtl/>
          <w:lang w:eastAsia="he-IL"/>
        </w:rPr>
        <w:t xml:space="preserve"> הממונה קודם כ</w:t>
      </w:r>
      <w:r>
        <w:rPr>
          <w:rFonts w:hint="cs"/>
          <w:rtl/>
          <w:lang w:eastAsia="he-IL"/>
        </w:rPr>
        <w:t>ו</w:t>
      </w:r>
      <w:r w:rsidRPr="0042365E">
        <w:rPr>
          <w:rtl/>
          <w:lang w:eastAsia="he-IL"/>
        </w:rPr>
        <w:t>ל צריך באמת להבין שז</w:t>
      </w:r>
      <w:r>
        <w:rPr>
          <w:rFonts w:hint="cs"/>
          <w:rtl/>
          <w:lang w:eastAsia="he-IL"/>
        </w:rPr>
        <w:t>ו</w:t>
      </w:r>
      <w:r w:rsidRPr="0042365E">
        <w:rPr>
          <w:rtl/>
          <w:lang w:eastAsia="he-IL"/>
        </w:rPr>
        <w:t xml:space="preserve"> באמת המ</w:t>
      </w:r>
      <w:r>
        <w:rPr>
          <w:rFonts w:hint="cs"/>
          <w:rtl/>
          <w:lang w:eastAsia="he-IL"/>
        </w:rPr>
        <w:t>ש</w:t>
      </w:r>
      <w:r w:rsidRPr="0042365E">
        <w:rPr>
          <w:rtl/>
          <w:lang w:eastAsia="he-IL"/>
        </w:rPr>
        <w:t xml:space="preserve">ורה של </w:t>
      </w:r>
      <w:r>
        <w:rPr>
          <w:rFonts w:hint="cs"/>
          <w:rtl/>
          <w:lang w:eastAsia="he-IL"/>
        </w:rPr>
        <w:t>ה</w:t>
      </w:r>
      <w:r w:rsidRPr="0042365E">
        <w:rPr>
          <w:rtl/>
          <w:lang w:eastAsia="he-IL"/>
        </w:rPr>
        <w:t>מ</w:t>
      </w:r>
      <w:r>
        <w:rPr>
          <w:rFonts w:hint="cs"/>
          <w:rtl/>
          <w:lang w:eastAsia="he-IL"/>
        </w:rPr>
        <w:t>ש</w:t>
      </w:r>
      <w:r w:rsidRPr="0042365E">
        <w:rPr>
          <w:rtl/>
          <w:lang w:eastAsia="he-IL"/>
        </w:rPr>
        <w:t>ורה</w:t>
      </w:r>
      <w:r>
        <w:rPr>
          <w:rFonts w:hint="cs"/>
          <w:rtl/>
          <w:lang w:eastAsia="he-IL"/>
        </w:rPr>
        <w:t>,</w:t>
      </w:r>
      <w:r w:rsidRPr="0042365E">
        <w:rPr>
          <w:rtl/>
          <w:lang w:eastAsia="he-IL"/>
        </w:rPr>
        <w:t xml:space="preserve"> בוודאי מתחת לגיל 14</w:t>
      </w:r>
      <w:bookmarkStart w:id="6127" w:name="_ETM_Q1_6876737"/>
      <w:bookmarkEnd w:id="6127"/>
      <w:r>
        <w:rPr>
          <w:rFonts w:hint="cs"/>
          <w:rtl/>
          <w:lang w:eastAsia="he-IL"/>
        </w:rPr>
        <w:t xml:space="preserve">. </w:t>
      </w:r>
      <w:r w:rsidRPr="0042365E">
        <w:rPr>
          <w:rtl/>
          <w:lang w:eastAsia="he-IL"/>
        </w:rPr>
        <w:t>בסוף משרד הרווחה רוצה לטפל ולשקם</w:t>
      </w:r>
      <w:r>
        <w:rPr>
          <w:rFonts w:hint="cs"/>
          <w:rtl/>
          <w:lang w:eastAsia="he-IL"/>
        </w:rPr>
        <w:t>, כפי</w:t>
      </w:r>
      <w:r w:rsidRPr="0042365E">
        <w:rPr>
          <w:rtl/>
          <w:lang w:eastAsia="he-IL"/>
        </w:rPr>
        <w:t xml:space="preserve"> אני אמרתי קודם</w:t>
      </w:r>
      <w:r w:rsidR="00652805">
        <w:rPr>
          <w:rFonts w:hint="cs"/>
          <w:rtl/>
          <w:lang w:eastAsia="he-IL"/>
        </w:rPr>
        <w:t xml:space="preserve">. הם </w:t>
      </w:r>
      <w:bookmarkStart w:id="6128" w:name="_ETM_Q1_6877846"/>
      <w:bookmarkEnd w:id="6128"/>
      <w:r>
        <w:rPr>
          <w:rFonts w:hint="cs"/>
          <w:rtl/>
          <w:lang w:eastAsia="he-IL"/>
        </w:rPr>
        <w:t xml:space="preserve">באים מתוך </w:t>
      </w:r>
      <w:r w:rsidRPr="0042365E">
        <w:rPr>
          <w:rtl/>
          <w:lang w:eastAsia="he-IL"/>
        </w:rPr>
        <w:t>האינטרס החברתי</w:t>
      </w:r>
      <w:r>
        <w:rPr>
          <w:rFonts w:hint="cs"/>
          <w:rtl/>
          <w:lang w:eastAsia="he-IL"/>
        </w:rPr>
        <w:t>,</w:t>
      </w:r>
      <w:r w:rsidRPr="0042365E">
        <w:rPr>
          <w:rtl/>
          <w:lang w:eastAsia="he-IL"/>
        </w:rPr>
        <w:t xml:space="preserve"> בוודאי עד לגיל 14</w:t>
      </w:r>
      <w:r>
        <w:rPr>
          <w:rFonts w:hint="cs"/>
          <w:rtl/>
          <w:lang w:eastAsia="he-IL"/>
        </w:rPr>
        <w:t xml:space="preserve">. </w:t>
      </w:r>
      <w:bookmarkStart w:id="6129" w:name="_ETM_Q1_6884162"/>
      <w:bookmarkEnd w:id="6129"/>
    </w:p>
    <w:p w14:paraId="08773AFB" w14:textId="77777777" w:rsidR="0042365E" w:rsidRDefault="0042365E" w:rsidP="00AF49B0">
      <w:pPr>
        <w:rPr>
          <w:rtl/>
          <w:lang w:eastAsia="he-IL"/>
        </w:rPr>
      </w:pPr>
      <w:bookmarkStart w:id="6130" w:name="_ETM_Q1_6884295"/>
      <w:bookmarkEnd w:id="6130"/>
    </w:p>
    <w:p w14:paraId="41725E49" w14:textId="0E9A3F90" w:rsidR="00E119A3" w:rsidRDefault="0042365E" w:rsidP="00AF49B0">
      <w:pPr>
        <w:rPr>
          <w:rtl/>
          <w:lang w:eastAsia="he-IL"/>
        </w:rPr>
      </w:pPr>
      <w:bookmarkStart w:id="6131" w:name="_ETM_Q1_6884370"/>
      <w:bookmarkStart w:id="6132" w:name="_ETM_Q1_6884433"/>
      <w:bookmarkEnd w:id="6131"/>
      <w:bookmarkEnd w:id="6132"/>
      <w:r w:rsidRPr="0042365E">
        <w:rPr>
          <w:rtl/>
          <w:lang w:eastAsia="he-IL"/>
        </w:rPr>
        <w:t>עכשיו</w:t>
      </w:r>
      <w:r>
        <w:rPr>
          <w:rFonts w:hint="cs"/>
          <w:rtl/>
          <w:lang w:eastAsia="he-IL"/>
        </w:rPr>
        <w:t>,</w:t>
      </w:r>
      <w:r w:rsidRPr="0042365E">
        <w:rPr>
          <w:rtl/>
          <w:lang w:eastAsia="he-IL"/>
        </w:rPr>
        <w:t xml:space="preserve"> השאלה היא איך אנחנו נפרש את הדברים</w:t>
      </w:r>
      <w:r>
        <w:rPr>
          <w:rFonts w:hint="cs"/>
          <w:rtl/>
          <w:lang w:eastAsia="he-IL"/>
        </w:rPr>
        <w:t>,</w:t>
      </w:r>
      <w:r w:rsidRPr="0042365E">
        <w:rPr>
          <w:rtl/>
          <w:lang w:eastAsia="he-IL"/>
        </w:rPr>
        <w:t xml:space="preserve"> כי בסופו של דבר</w:t>
      </w:r>
      <w:r>
        <w:rPr>
          <w:rFonts w:hint="cs"/>
          <w:rtl/>
          <w:lang w:eastAsia="he-IL"/>
        </w:rPr>
        <w:t>,</w:t>
      </w:r>
      <w:r w:rsidRPr="0042365E">
        <w:rPr>
          <w:rtl/>
          <w:lang w:eastAsia="he-IL"/>
        </w:rPr>
        <w:t xml:space="preserve"> אם הוא לא מקיים את הצו במעון</w:t>
      </w:r>
      <w:r>
        <w:rPr>
          <w:rFonts w:hint="cs"/>
          <w:rtl/>
          <w:lang w:eastAsia="he-IL"/>
        </w:rPr>
        <w:t>,</w:t>
      </w:r>
      <w:r w:rsidRPr="0042365E">
        <w:rPr>
          <w:rtl/>
          <w:lang w:eastAsia="he-IL"/>
        </w:rPr>
        <w:t xml:space="preserve"> בסוף זה יוגש רק </w:t>
      </w:r>
      <w:r>
        <w:rPr>
          <w:rFonts w:hint="cs"/>
          <w:rtl/>
          <w:lang w:eastAsia="he-IL"/>
        </w:rPr>
        <w:t>כ</w:t>
      </w:r>
      <w:r w:rsidRPr="0042365E">
        <w:rPr>
          <w:rtl/>
          <w:lang w:eastAsia="he-IL"/>
        </w:rPr>
        <w:t xml:space="preserve">שאנחנו נחשוב שיש פה באמת איזשהו </w:t>
      </w:r>
      <w:r>
        <w:rPr>
          <w:rFonts w:hint="cs"/>
          <w:rtl/>
          <w:lang w:eastAsia="he-IL"/>
        </w:rPr>
        <w:t>ס</w:t>
      </w:r>
      <w:r w:rsidRPr="0042365E">
        <w:rPr>
          <w:rtl/>
          <w:lang w:eastAsia="he-IL"/>
        </w:rPr>
        <w:t>י</w:t>
      </w:r>
      <w:r w:rsidR="00652805">
        <w:rPr>
          <w:rFonts w:hint="cs"/>
          <w:rtl/>
          <w:lang w:eastAsia="he-IL"/>
        </w:rPr>
        <w:t>כון</w:t>
      </w:r>
      <w:r>
        <w:rPr>
          <w:rFonts w:hint="cs"/>
          <w:rtl/>
          <w:lang w:eastAsia="he-IL"/>
        </w:rPr>
        <w:t>.</w:t>
      </w:r>
      <w:r w:rsidRPr="0042365E">
        <w:rPr>
          <w:rtl/>
          <w:lang w:eastAsia="he-IL"/>
        </w:rPr>
        <w:t xml:space="preserve"> השאלה </w:t>
      </w:r>
      <w:r>
        <w:rPr>
          <w:rFonts w:hint="cs"/>
          <w:rtl/>
          <w:lang w:eastAsia="he-IL"/>
        </w:rPr>
        <w:t xml:space="preserve">היא </w:t>
      </w:r>
      <w:r w:rsidRPr="0042365E">
        <w:rPr>
          <w:rtl/>
          <w:lang w:eastAsia="he-IL"/>
        </w:rPr>
        <w:t>אם אנחנו נכנסים פה עכשיו לדקויות של מה הפרשנות</w:t>
      </w:r>
      <w:r>
        <w:rPr>
          <w:rFonts w:hint="cs"/>
          <w:rtl/>
          <w:lang w:eastAsia="he-IL"/>
        </w:rPr>
        <w:t>.</w:t>
      </w:r>
      <w:r w:rsidRPr="0042365E">
        <w:rPr>
          <w:rtl/>
          <w:lang w:eastAsia="he-IL"/>
        </w:rPr>
        <w:t xml:space="preserve"> נניח</w:t>
      </w:r>
      <w:r>
        <w:rPr>
          <w:rFonts w:hint="cs"/>
          <w:rtl/>
          <w:lang w:eastAsia="he-IL"/>
        </w:rPr>
        <w:t>,</w:t>
      </w:r>
      <w:r w:rsidRPr="0042365E">
        <w:rPr>
          <w:rtl/>
          <w:lang w:eastAsia="he-IL"/>
        </w:rPr>
        <w:t xml:space="preserve"> הוא מסית </w:t>
      </w:r>
      <w:r>
        <w:rPr>
          <w:rFonts w:hint="cs"/>
          <w:rtl/>
          <w:lang w:eastAsia="he-IL"/>
        </w:rPr>
        <w:t>ב</w:t>
      </w:r>
      <w:r w:rsidRPr="0042365E">
        <w:rPr>
          <w:rtl/>
          <w:lang w:eastAsia="he-IL"/>
        </w:rPr>
        <w:t>מעון</w:t>
      </w:r>
      <w:r>
        <w:rPr>
          <w:rFonts w:hint="cs"/>
          <w:rtl/>
          <w:lang w:eastAsia="he-IL"/>
        </w:rPr>
        <w:t>,</w:t>
      </w:r>
      <w:r w:rsidRPr="0042365E">
        <w:rPr>
          <w:rtl/>
          <w:lang w:eastAsia="he-IL"/>
        </w:rPr>
        <w:t xml:space="preserve"> ומסית נערים אחרים</w:t>
      </w:r>
      <w:r>
        <w:rPr>
          <w:rFonts w:hint="cs"/>
          <w:rtl/>
          <w:lang w:eastAsia="he-IL"/>
        </w:rPr>
        <w:t>,</w:t>
      </w:r>
      <w:r w:rsidRPr="0042365E">
        <w:rPr>
          <w:rtl/>
          <w:lang w:eastAsia="he-IL"/>
        </w:rPr>
        <w:t xml:space="preserve"> או אם הוא בורח</w:t>
      </w:r>
      <w:r>
        <w:rPr>
          <w:rFonts w:hint="cs"/>
          <w:rtl/>
          <w:lang w:eastAsia="he-IL"/>
        </w:rPr>
        <w:t>,</w:t>
      </w:r>
      <w:r w:rsidRPr="0042365E">
        <w:rPr>
          <w:rtl/>
          <w:lang w:eastAsia="he-IL"/>
        </w:rPr>
        <w:t xml:space="preserve"> עכשיו הוא ברח</w:t>
      </w:r>
      <w:r>
        <w:rPr>
          <w:rFonts w:hint="cs"/>
          <w:rtl/>
          <w:lang w:eastAsia="he-IL"/>
        </w:rPr>
        <w:t>,</w:t>
      </w:r>
      <w:r w:rsidRPr="0042365E">
        <w:rPr>
          <w:rtl/>
          <w:lang w:eastAsia="he-IL"/>
        </w:rPr>
        <w:t xml:space="preserve"> זה לא בהכרח </w:t>
      </w:r>
      <w:r w:rsidR="00652805">
        <w:rPr>
          <w:rFonts w:hint="cs"/>
          <w:rtl/>
          <w:lang w:eastAsia="he-IL"/>
        </w:rPr>
        <w:t xml:space="preserve">היה </w:t>
      </w:r>
      <w:r w:rsidRPr="0042365E">
        <w:rPr>
          <w:rtl/>
          <w:lang w:eastAsia="he-IL"/>
        </w:rPr>
        <w:t>סיכון</w:t>
      </w:r>
      <w:r>
        <w:rPr>
          <w:rFonts w:hint="cs"/>
          <w:rtl/>
          <w:lang w:eastAsia="he-IL"/>
        </w:rPr>
        <w:t>,</w:t>
      </w:r>
      <w:r w:rsidRPr="0042365E">
        <w:rPr>
          <w:rtl/>
          <w:lang w:eastAsia="he-IL"/>
        </w:rPr>
        <w:t xml:space="preserve"> אבל מצד שני יש לנו גם קטין שכבר רצ</w:t>
      </w:r>
      <w:r>
        <w:rPr>
          <w:rFonts w:hint="cs"/>
          <w:rtl/>
          <w:lang w:eastAsia="he-IL"/>
        </w:rPr>
        <w:t>ח פעם.</w:t>
      </w:r>
    </w:p>
    <w:p w14:paraId="0AAABD01" w14:textId="77777777" w:rsidR="00AF49B0" w:rsidRDefault="00AF49B0" w:rsidP="00AF49B0">
      <w:pPr>
        <w:rPr>
          <w:rtl/>
          <w:lang w:eastAsia="he-IL"/>
        </w:rPr>
      </w:pPr>
      <w:bookmarkStart w:id="6133" w:name="_ETM_Q1_6911018"/>
      <w:bookmarkStart w:id="6134" w:name="_ETM_Q1_6911122"/>
      <w:bookmarkStart w:id="6135" w:name="_ETM_Q1_6907276"/>
      <w:bookmarkStart w:id="6136" w:name="_ETM_Q1_6907368"/>
      <w:bookmarkStart w:id="6137" w:name="_ETM_Q1_6865845"/>
      <w:bookmarkStart w:id="6138" w:name="_ETM_Q1_6865909"/>
      <w:bookmarkStart w:id="6139" w:name="_ETM_Q1_6866261"/>
      <w:bookmarkStart w:id="6140" w:name="_ETM_Q1_6866314"/>
      <w:bookmarkStart w:id="6141" w:name="_ETM_Q1_6913395"/>
      <w:bookmarkEnd w:id="6133"/>
      <w:bookmarkEnd w:id="6134"/>
      <w:bookmarkEnd w:id="6135"/>
      <w:bookmarkEnd w:id="6136"/>
      <w:bookmarkEnd w:id="6137"/>
      <w:bookmarkEnd w:id="6138"/>
      <w:bookmarkEnd w:id="6139"/>
      <w:bookmarkEnd w:id="6140"/>
      <w:bookmarkEnd w:id="6141"/>
    </w:p>
    <w:p w14:paraId="53218FA7" w14:textId="55F5187B" w:rsidR="00AF49B0" w:rsidRDefault="00AF49B0" w:rsidP="00AF49B0">
      <w:pPr>
        <w:pStyle w:val="a4"/>
        <w:keepNext/>
        <w:rPr>
          <w:rtl/>
        </w:rPr>
      </w:pPr>
      <w:bookmarkStart w:id="6142" w:name="ET_speaker_6356_456"/>
      <w:r w:rsidRPr="00AF49B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F49B0">
        <w:rPr>
          <w:rStyle w:val="TagStyle"/>
          <w:rtl/>
        </w:rPr>
        <w:t xml:space="preserve"> &lt;&lt; דובר &gt;&gt;</w:t>
      </w:r>
      <w:r w:rsidR="00766D60">
        <w:rPr>
          <w:rtl/>
        </w:rPr>
        <w:t xml:space="preserve"> </w:t>
      </w:r>
      <w:r>
        <w:rPr>
          <w:rtl/>
        </w:rPr>
        <w:t xml:space="preserve"> </w:t>
      </w:r>
      <w:bookmarkEnd w:id="6142"/>
    </w:p>
    <w:p w14:paraId="4990CDAA" w14:textId="77777777" w:rsidR="00AF49B0" w:rsidRDefault="00AF49B0" w:rsidP="00AF49B0">
      <w:pPr>
        <w:pStyle w:val="KeepWithNext"/>
        <w:rPr>
          <w:rtl/>
          <w:lang w:eastAsia="he-IL"/>
        </w:rPr>
      </w:pPr>
    </w:p>
    <w:p w14:paraId="532EBDFC" w14:textId="74A32BD6" w:rsidR="00AF49B0" w:rsidRDefault="00AF49B0" w:rsidP="00AF49B0">
      <w:pPr>
        <w:rPr>
          <w:rtl/>
          <w:lang w:eastAsia="he-IL"/>
        </w:rPr>
      </w:pPr>
      <w:bookmarkStart w:id="6143" w:name="_ETM_Q1_6913861"/>
      <w:bookmarkStart w:id="6144" w:name="_ETM_Q1_6913899"/>
      <w:bookmarkEnd w:id="6143"/>
      <w:bookmarkEnd w:id="6144"/>
      <w:r>
        <w:rPr>
          <w:rFonts w:hint="cs"/>
          <w:rtl/>
          <w:lang w:eastAsia="he-IL"/>
        </w:rPr>
        <w:t>אבל זה</w:t>
      </w:r>
      <w:r w:rsidR="00E119A3">
        <w:rPr>
          <w:rFonts w:hint="cs"/>
          <w:rtl/>
          <w:lang w:eastAsia="he-IL"/>
        </w:rPr>
        <w:t xml:space="preserve"> </w:t>
      </w:r>
      <w:r>
        <w:rPr>
          <w:rFonts w:hint="cs"/>
          <w:rtl/>
          <w:lang w:eastAsia="he-IL"/>
        </w:rPr>
        <w:t>לא</w:t>
      </w:r>
      <w:r w:rsidR="00766D60">
        <w:rPr>
          <w:rFonts w:hint="cs"/>
          <w:rtl/>
          <w:lang w:eastAsia="he-IL"/>
        </w:rPr>
        <w:t xml:space="preserve"> </w:t>
      </w:r>
      <w:r>
        <w:rPr>
          <w:rFonts w:hint="cs"/>
          <w:rtl/>
          <w:lang w:eastAsia="he-IL"/>
        </w:rPr>
        <w:t>קורה ממילא?</w:t>
      </w:r>
    </w:p>
    <w:p w14:paraId="6AC94403" w14:textId="77777777" w:rsidR="00E119A3" w:rsidRDefault="00E119A3" w:rsidP="00AF49B0">
      <w:pPr>
        <w:rPr>
          <w:rtl/>
          <w:lang w:eastAsia="he-IL"/>
        </w:rPr>
      </w:pPr>
      <w:bookmarkStart w:id="6145" w:name="_ETM_Q1_6920030"/>
      <w:bookmarkStart w:id="6146" w:name="_ETM_Q1_6920098"/>
      <w:bookmarkStart w:id="6147" w:name="_ETM_Q1_6909562"/>
      <w:bookmarkEnd w:id="6145"/>
      <w:bookmarkEnd w:id="6146"/>
      <w:bookmarkEnd w:id="6147"/>
    </w:p>
    <w:p w14:paraId="16B4F7B0" w14:textId="4AC127EF" w:rsidR="00E119A3" w:rsidRDefault="00E119A3" w:rsidP="00E119A3">
      <w:pPr>
        <w:pStyle w:val="af9"/>
        <w:keepNext/>
        <w:rPr>
          <w:rtl/>
          <w:lang w:eastAsia="he-IL"/>
        </w:rPr>
      </w:pPr>
      <w:bookmarkStart w:id="6148" w:name="ET_guest_18710_978"/>
      <w:r w:rsidRPr="00E119A3">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E119A3">
        <w:rPr>
          <w:rStyle w:val="TagStyle"/>
          <w:rtl/>
        </w:rPr>
        <w:t xml:space="preserve"> &lt;&lt; אורח &gt;&gt;</w:t>
      </w:r>
      <w:r w:rsidR="00766D60">
        <w:rPr>
          <w:rtl/>
          <w:lang w:eastAsia="he-IL"/>
        </w:rPr>
        <w:t xml:space="preserve"> </w:t>
      </w:r>
      <w:r>
        <w:rPr>
          <w:rtl/>
          <w:lang w:eastAsia="he-IL"/>
        </w:rPr>
        <w:t xml:space="preserve"> </w:t>
      </w:r>
      <w:bookmarkEnd w:id="6148"/>
    </w:p>
    <w:p w14:paraId="7C49AD69" w14:textId="77777777" w:rsidR="00E119A3" w:rsidRDefault="00E119A3" w:rsidP="00E119A3">
      <w:pPr>
        <w:pStyle w:val="KeepWithNext"/>
        <w:rPr>
          <w:rtl/>
          <w:lang w:eastAsia="he-IL"/>
        </w:rPr>
      </w:pPr>
    </w:p>
    <w:p w14:paraId="77CB7898" w14:textId="2058A501" w:rsidR="00E119A3" w:rsidRPr="00E119A3" w:rsidRDefault="00E119A3" w:rsidP="00E119A3">
      <w:pPr>
        <w:rPr>
          <w:rtl/>
          <w:lang w:eastAsia="he-IL"/>
        </w:rPr>
      </w:pPr>
      <w:bookmarkStart w:id="6149" w:name="_ETM_Q1_6910257"/>
      <w:bookmarkStart w:id="6150" w:name="_ETM_Q1_6910310"/>
      <w:bookmarkEnd w:id="6149"/>
      <w:bookmarkEnd w:id="6150"/>
      <w:r>
        <w:rPr>
          <w:rFonts w:hint="cs"/>
          <w:rtl/>
          <w:lang w:eastAsia="he-IL"/>
        </w:rPr>
        <w:t xml:space="preserve">לכן זה </w:t>
      </w:r>
      <w:bookmarkStart w:id="6151" w:name="_ETM_Q1_6907187"/>
      <w:bookmarkEnd w:id="6151"/>
      <w:r>
        <w:rPr>
          <w:rFonts w:hint="cs"/>
          <w:rtl/>
          <w:lang w:eastAsia="he-IL"/>
        </w:rPr>
        <w:t>ממילא י</w:t>
      </w:r>
      <w:r w:rsidR="00652805">
        <w:rPr>
          <w:rFonts w:hint="cs"/>
          <w:rtl/>
          <w:lang w:eastAsia="he-IL"/>
        </w:rPr>
        <w:t>י</w:t>
      </w:r>
      <w:r>
        <w:rPr>
          <w:rFonts w:hint="cs"/>
          <w:rtl/>
          <w:lang w:eastAsia="he-IL"/>
        </w:rPr>
        <w:t>כנס</w:t>
      </w:r>
      <w:r w:rsidR="00652805">
        <w:rPr>
          <w:rFonts w:hint="cs"/>
          <w:rtl/>
          <w:lang w:eastAsia="he-IL"/>
        </w:rPr>
        <w:t xml:space="preserve"> לחוקים.</w:t>
      </w:r>
    </w:p>
    <w:p w14:paraId="56247D53" w14:textId="77777777" w:rsidR="00AF49B0" w:rsidRDefault="00AF49B0" w:rsidP="00AF49B0">
      <w:pPr>
        <w:rPr>
          <w:rtl/>
          <w:lang w:eastAsia="he-IL"/>
        </w:rPr>
      </w:pPr>
      <w:bookmarkStart w:id="6152" w:name="_ETM_Q1_6920212"/>
      <w:bookmarkStart w:id="6153" w:name="_ETM_Q1_6920276"/>
      <w:bookmarkEnd w:id="6152"/>
      <w:bookmarkEnd w:id="6153"/>
    </w:p>
    <w:p w14:paraId="50E8AB0C" w14:textId="1A8840AA" w:rsidR="00AF49B0" w:rsidRDefault="00AF49B0" w:rsidP="00AF49B0">
      <w:pPr>
        <w:pStyle w:val="af6"/>
        <w:keepNext/>
        <w:rPr>
          <w:rtl/>
        </w:rPr>
      </w:pPr>
      <w:bookmarkStart w:id="6154" w:name="ET_yor_6157_457"/>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154"/>
    </w:p>
    <w:p w14:paraId="08F6D9A8" w14:textId="77777777" w:rsidR="00AF49B0" w:rsidRDefault="00AF49B0" w:rsidP="00AF49B0">
      <w:pPr>
        <w:pStyle w:val="KeepWithNext"/>
        <w:rPr>
          <w:rtl/>
          <w:lang w:eastAsia="he-IL"/>
        </w:rPr>
      </w:pPr>
    </w:p>
    <w:p w14:paraId="0108C3E6" w14:textId="7B58CA3F" w:rsidR="00AF49B0" w:rsidRDefault="00E119A3" w:rsidP="00AF49B0">
      <w:pPr>
        <w:rPr>
          <w:rtl/>
          <w:lang w:eastAsia="he-IL"/>
        </w:rPr>
      </w:pPr>
      <w:bookmarkStart w:id="6155" w:name="_ETM_Q1_6921309"/>
      <w:bookmarkStart w:id="6156" w:name="_ETM_Q1_6924219"/>
      <w:bookmarkEnd w:id="6155"/>
      <w:bookmarkEnd w:id="6156"/>
      <w:r>
        <w:rPr>
          <w:rFonts w:hint="cs"/>
          <w:rtl/>
          <w:lang w:eastAsia="he-IL"/>
        </w:rPr>
        <w:t>לא. זה קורה מגיל 14. אבל עד היום</w:t>
      </w:r>
      <w:bookmarkStart w:id="6157" w:name="_ETM_Q1_6911202"/>
      <w:bookmarkEnd w:id="6157"/>
      <w:r>
        <w:rPr>
          <w:rFonts w:hint="cs"/>
          <w:rtl/>
          <w:lang w:eastAsia="he-IL"/>
        </w:rPr>
        <w:t xml:space="preserve"> פשוט המציאות היא מגיל 12 עד 14.</w:t>
      </w:r>
    </w:p>
    <w:p w14:paraId="02E94DC9" w14:textId="77777777" w:rsidR="00E119A3" w:rsidRDefault="00E119A3" w:rsidP="00AF49B0">
      <w:pPr>
        <w:rPr>
          <w:rtl/>
          <w:lang w:eastAsia="he-IL"/>
        </w:rPr>
      </w:pPr>
      <w:bookmarkStart w:id="6158" w:name="_ETM_Q1_6914182"/>
      <w:bookmarkStart w:id="6159" w:name="_ETM_Q1_6914326"/>
      <w:bookmarkEnd w:id="6158"/>
      <w:bookmarkEnd w:id="6159"/>
    </w:p>
    <w:p w14:paraId="484FF511" w14:textId="50189A3E" w:rsidR="00AF49B0" w:rsidRDefault="00AF49B0" w:rsidP="00AF49B0">
      <w:pPr>
        <w:pStyle w:val="a4"/>
        <w:keepNext/>
        <w:rPr>
          <w:rtl/>
        </w:rPr>
      </w:pPr>
      <w:bookmarkStart w:id="6160" w:name="ET_speaker_6156_458"/>
      <w:r w:rsidRPr="00AF49B0">
        <w:rPr>
          <w:rStyle w:val="TagStyle"/>
          <w:rtl/>
        </w:rPr>
        <w:t xml:space="preserve"> &lt;&lt; דובר &gt;&gt; </w:t>
      </w:r>
      <w:r>
        <w:rPr>
          <w:rtl/>
        </w:rPr>
        <w:t>גלעד קריב (העבודה):</w:t>
      </w:r>
      <w:r w:rsidRPr="00AF49B0">
        <w:rPr>
          <w:rStyle w:val="TagStyle"/>
          <w:rtl/>
        </w:rPr>
        <w:t xml:space="preserve"> &lt;&lt; דובר &gt;&gt;</w:t>
      </w:r>
      <w:r w:rsidR="00766D60">
        <w:rPr>
          <w:rtl/>
        </w:rPr>
        <w:t xml:space="preserve"> </w:t>
      </w:r>
      <w:r>
        <w:rPr>
          <w:rtl/>
        </w:rPr>
        <w:t xml:space="preserve"> </w:t>
      </w:r>
      <w:bookmarkEnd w:id="6160"/>
    </w:p>
    <w:p w14:paraId="3E7974F4" w14:textId="77777777" w:rsidR="00AF49B0" w:rsidRDefault="00AF49B0" w:rsidP="00AF49B0">
      <w:pPr>
        <w:pStyle w:val="KeepWithNext"/>
        <w:rPr>
          <w:rtl/>
          <w:lang w:eastAsia="he-IL"/>
        </w:rPr>
      </w:pPr>
    </w:p>
    <w:p w14:paraId="54888989" w14:textId="2F7DB414" w:rsidR="00AF49B0" w:rsidRDefault="00E119A3" w:rsidP="00AF49B0">
      <w:pPr>
        <w:rPr>
          <w:rtl/>
          <w:lang w:eastAsia="he-IL"/>
        </w:rPr>
      </w:pPr>
      <w:bookmarkStart w:id="6161" w:name="_ETM_Q1_6924646"/>
      <w:bookmarkStart w:id="6162" w:name="_ETM_Q1_6924691"/>
      <w:bookmarkStart w:id="6163" w:name="_ETM_Q1_6926482"/>
      <w:bookmarkEnd w:id="6161"/>
      <w:bookmarkEnd w:id="6162"/>
      <w:bookmarkEnd w:id="6163"/>
      <w:r>
        <w:rPr>
          <w:rFonts w:hint="cs"/>
          <w:rtl/>
          <w:lang w:eastAsia="he-IL"/>
        </w:rPr>
        <w:t>אנחנו ע</w:t>
      </w:r>
      <w:bookmarkStart w:id="6164" w:name="_ETM_Q1_6915276"/>
      <w:bookmarkEnd w:id="6164"/>
      <w:r>
        <w:rPr>
          <w:rFonts w:hint="cs"/>
          <w:rtl/>
          <w:lang w:eastAsia="he-IL"/>
        </w:rPr>
        <w:t>ם סעיף קטן (3) לא יכולים לחיות.</w:t>
      </w:r>
      <w:r w:rsidR="00766D60">
        <w:rPr>
          <w:rFonts w:hint="cs"/>
          <w:rtl/>
          <w:lang w:eastAsia="he-IL"/>
        </w:rPr>
        <w:t xml:space="preserve"> </w:t>
      </w:r>
      <w:r>
        <w:rPr>
          <w:rFonts w:hint="cs"/>
          <w:rtl/>
          <w:lang w:eastAsia="he-IL"/>
        </w:rPr>
        <w:t xml:space="preserve">ואנחנו </w:t>
      </w:r>
      <w:bookmarkStart w:id="6165" w:name="_ETM_Q1_6917720"/>
      <w:bookmarkEnd w:id="6165"/>
      <w:r>
        <w:rPr>
          <w:rFonts w:hint="cs"/>
          <w:rtl/>
          <w:lang w:eastAsia="he-IL"/>
        </w:rPr>
        <w:t xml:space="preserve">מתפלאים שיש לגביו הסכמה. </w:t>
      </w:r>
    </w:p>
    <w:p w14:paraId="50B83CB7" w14:textId="77777777" w:rsidR="00E119A3" w:rsidRDefault="00E119A3" w:rsidP="00AF49B0">
      <w:pPr>
        <w:rPr>
          <w:rtl/>
          <w:lang w:eastAsia="he-IL"/>
        </w:rPr>
      </w:pPr>
      <w:bookmarkStart w:id="6166" w:name="_ETM_Q1_6917553"/>
      <w:bookmarkStart w:id="6167" w:name="_ETM_Q1_6917667"/>
      <w:bookmarkStart w:id="6168" w:name="_ETM_Q1_6919169"/>
      <w:bookmarkEnd w:id="6166"/>
      <w:bookmarkEnd w:id="6167"/>
      <w:bookmarkEnd w:id="6168"/>
    </w:p>
    <w:p w14:paraId="1F26ECA4" w14:textId="2AF2E543" w:rsidR="00E119A3" w:rsidRDefault="00E119A3" w:rsidP="00E119A3">
      <w:pPr>
        <w:pStyle w:val="a4"/>
        <w:keepNext/>
        <w:rPr>
          <w:rtl/>
        </w:rPr>
      </w:pPr>
      <w:bookmarkStart w:id="6169" w:name="ET_speaker_נועה_ברודסקי_לוי_979"/>
      <w:r w:rsidRPr="00E119A3">
        <w:rPr>
          <w:rStyle w:val="TagStyle"/>
          <w:rtl/>
        </w:rPr>
        <w:t xml:space="preserve"> &lt;&lt; דובר &gt;&gt; </w:t>
      </w:r>
      <w:r>
        <w:rPr>
          <w:rtl/>
        </w:rPr>
        <w:t>נועה ברודסקי לוי:</w:t>
      </w:r>
      <w:r w:rsidRPr="00E119A3">
        <w:rPr>
          <w:rStyle w:val="TagStyle"/>
          <w:rtl/>
        </w:rPr>
        <w:t xml:space="preserve"> &lt;&lt; דובר &gt;&gt;</w:t>
      </w:r>
      <w:r w:rsidR="00766D60">
        <w:rPr>
          <w:rtl/>
        </w:rPr>
        <w:t xml:space="preserve"> </w:t>
      </w:r>
      <w:r>
        <w:rPr>
          <w:rtl/>
        </w:rPr>
        <w:t xml:space="preserve"> </w:t>
      </w:r>
      <w:bookmarkEnd w:id="6169"/>
    </w:p>
    <w:p w14:paraId="48EE7F3A" w14:textId="77777777" w:rsidR="00E119A3" w:rsidRDefault="00E119A3" w:rsidP="00E119A3">
      <w:pPr>
        <w:pStyle w:val="KeepWithNext"/>
        <w:rPr>
          <w:rtl/>
          <w:lang w:eastAsia="he-IL"/>
        </w:rPr>
      </w:pPr>
    </w:p>
    <w:p w14:paraId="08967698" w14:textId="3FA1EC08" w:rsidR="00E119A3" w:rsidRDefault="00E119A3" w:rsidP="00E119A3">
      <w:pPr>
        <w:rPr>
          <w:rtl/>
          <w:lang w:eastAsia="he-IL"/>
        </w:rPr>
      </w:pPr>
      <w:bookmarkStart w:id="6170" w:name="_ETM_Q1_6920192"/>
      <w:bookmarkStart w:id="6171" w:name="_ETM_Q1_6920289"/>
      <w:bookmarkEnd w:id="6170"/>
      <w:bookmarkEnd w:id="6171"/>
      <w:r>
        <w:rPr>
          <w:rFonts w:hint="cs"/>
          <w:rtl/>
          <w:lang w:eastAsia="he-IL"/>
        </w:rPr>
        <w:t>אין לגביו הסכמה.</w:t>
      </w:r>
    </w:p>
    <w:p w14:paraId="19E8BEE2" w14:textId="77777777" w:rsidR="00E119A3" w:rsidRPr="00E119A3" w:rsidRDefault="00E119A3" w:rsidP="00E119A3">
      <w:pPr>
        <w:rPr>
          <w:rtl/>
          <w:lang w:eastAsia="he-IL"/>
        </w:rPr>
      </w:pPr>
      <w:bookmarkStart w:id="6172" w:name="_ETM_Q1_6923725"/>
      <w:bookmarkStart w:id="6173" w:name="_ETM_Q1_6923852"/>
      <w:bookmarkEnd w:id="6172"/>
      <w:bookmarkEnd w:id="6173"/>
    </w:p>
    <w:p w14:paraId="15111EE5" w14:textId="3C73F4DF" w:rsidR="00AF49B0" w:rsidRDefault="00AF49B0" w:rsidP="00AF49B0">
      <w:pPr>
        <w:pStyle w:val="af9"/>
        <w:keepNext/>
        <w:rPr>
          <w:rtl/>
          <w:lang w:eastAsia="he-IL"/>
        </w:rPr>
      </w:pPr>
      <w:bookmarkStart w:id="6174" w:name="ET_guest_571712_459"/>
      <w:r w:rsidRPr="00AF49B0">
        <w:rPr>
          <w:rStyle w:val="TagStyle"/>
          <w:rtl/>
        </w:rPr>
        <w:t xml:space="preserve"> &lt;&lt; אורח &gt;&gt; </w:t>
      </w:r>
      <w:r>
        <w:rPr>
          <w:rtl/>
          <w:lang w:eastAsia="he-IL"/>
        </w:rPr>
        <w:t>יפעת רווה:</w:t>
      </w:r>
      <w:r w:rsidRPr="00AF49B0">
        <w:rPr>
          <w:rStyle w:val="TagStyle"/>
          <w:rtl/>
        </w:rPr>
        <w:t xml:space="preserve"> &lt;&lt; אורח &gt;&gt;</w:t>
      </w:r>
      <w:r w:rsidR="00766D60">
        <w:rPr>
          <w:rtl/>
          <w:lang w:eastAsia="he-IL"/>
        </w:rPr>
        <w:t xml:space="preserve"> </w:t>
      </w:r>
      <w:r>
        <w:rPr>
          <w:rtl/>
          <w:lang w:eastAsia="he-IL"/>
        </w:rPr>
        <w:t xml:space="preserve"> </w:t>
      </w:r>
      <w:bookmarkEnd w:id="6174"/>
    </w:p>
    <w:p w14:paraId="4CDAEDAA" w14:textId="77777777" w:rsidR="00AF49B0" w:rsidRDefault="00AF49B0" w:rsidP="00AF49B0">
      <w:pPr>
        <w:pStyle w:val="KeepWithNext"/>
        <w:rPr>
          <w:rtl/>
          <w:lang w:eastAsia="he-IL"/>
        </w:rPr>
      </w:pPr>
    </w:p>
    <w:p w14:paraId="05DC6EA0" w14:textId="4AF47FB2" w:rsidR="00AF49B0" w:rsidRDefault="00AF49B0" w:rsidP="00AF49B0">
      <w:pPr>
        <w:rPr>
          <w:rtl/>
          <w:lang w:eastAsia="he-IL"/>
        </w:rPr>
      </w:pPr>
      <w:bookmarkStart w:id="6175" w:name="_ETM_Q1_6926888"/>
      <w:bookmarkStart w:id="6176" w:name="_ETM_Q1_6926923"/>
      <w:bookmarkEnd w:id="6175"/>
      <w:bookmarkEnd w:id="6176"/>
      <w:r>
        <w:rPr>
          <w:rFonts w:hint="cs"/>
          <w:rtl/>
          <w:lang w:eastAsia="he-IL"/>
        </w:rPr>
        <w:t xml:space="preserve">אין </w:t>
      </w:r>
      <w:r w:rsidR="00E119A3">
        <w:rPr>
          <w:rFonts w:hint="cs"/>
          <w:rtl/>
          <w:lang w:eastAsia="he-IL"/>
        </w:rPr>
        <w:t xml:space="preserve">לגביו הסכמה. </w:t>
      </w:r>
    </w:p>
    <w:p w14:paraId="748C97C2" w14:textId="77777777" w:rsidR="00AF49B0" w:rsidRDefault="00AF49B0" w:rsidP="00AF49B0">
      <w:pPr>
        <w:rPr>
          <w:rtl/>
          <w:lang w:eastAsia="he-IL"/>
        </w:rPr>
      </w:pPr>
      <w:bookmarkStart w:id="6177" w:name="_ETM_Q1_6929106"/>
      <w:bookmarkStart w:id="6178" w:name="_ETM_Q1_6929157"/>
      <w:bookmarkStart w:id="6179" w:name="_ETM_Q1_6931459"/>
      <w:bookmarkEnd w:id="6177"/>
      <w:bookmarkEnd w:id="6178"/>
      <w:bookmarkEnd w:id="6179"/>
    </w:p>
    <w:p w14:paraId="50A6F10D" w14:textId="74462744" w:rsidR="00AF49B0" w:rsidRDefault="00AF49B0" w:rsidP="00AF49B0">
      <w:pPr>
        <w:pStyle w:val="a4"/>
        <w:keepNext/>
        <w:rPr>
          <w:rtl/>
        </w:rPr>
      </w:pPr>
      <w:bookmarkStart w:id="6180" w:name="ET_speaker_6156_460"/>
      <w:r w:rsidRPr="00AF49B0">
        <w:rPr>
          <w:rStyle w:val="TagStyle"/>
          <w:rtl/>
        </w:rPr>
        <w:t xml:space="preserve"> &lt;&lt; דובר &gt;&gt; </w:t>
      </w:r>
      <w:r>
        <w:rPr>
          <w:rtl/>
        </w:rPr>
        <w:t>גלעד קריב (העבודה):</w:t>
      </w:r>
      <w:r w:rsidRPr="00AF49B0">
        <w:rPr>
          <w:rStyle w:val="TagStyle"/>
          <w:rtl/>
        </w:rPr>
        <w:t xml:space="preserve"> &lt;&lt; דובר &gt;&gt;</w:t>
      </w:r>
      <w:r w:rsidR="00766D60">
        <w:rPr>
          <w:rtl/>
        </w:rPr>
        <w:t xml:space="preserve"> </w:t>
      </w:r>
      <w:r>
        <w:rPr>
          <w:rtl/>
        </w:rPr>
        <w:t xml:space="preserve"> </w:t>
      </w:r>
      <w:bookmarkEnd w:id="6180"/>
    </w:p>
    <w:p w14:paraId="2F7A5810" w14:textId="77777777" w:rsidR="00AF49B0" w:rsidRDefault="00AF49B0" w:rsidP="00AF49B0">
      <w:pPr>
        <w:pStyle w:val="KeepWithNext"/>
        <w:rPr>
          <w:rtl/>
          <w:lang w:eastAsia="he-IL"/>
        </w:rPr>
      </w:pPr>
    </w:p>
    <w:p w14:paraId="03913D93" w14:textId="7A58BE37" w:rsidR="00AF49B0" w:rsidRDefault="00AF49B0" w:rsidP="00AF49B0">
      <w:pPr>
        <w:rPr>
          <w:rtl/>
          <w:lang w:eastAsia="he-IL"/>
        </w:rPr>
      </w:pPr>
      <w:bookmarkStart w:id="6181" w:name="_ETM_Q1_6931887"/>
      <w:bookmarkStart w:id="6182" w:name="_ETM_Q1_6931922"/>
      <w:bookmarkEnd w:id="6181"/>
      <w:bookmarkEnd w:id="6182"/>
      <w:r>
        <w:rPr>
          <w:rFonts w:hint="cs"/>
          <w:rtl/>
          <w:lang w:eastAsia="he-IL"/>
        </w:rPr>
        <w:t>אה.</w:t>
      </w:r>
      <w:r w:rsidR="00E119A3">
        <w:rPr>
          <w:rFonts w:hint="cs"/>
          <w:rtl/>
          <w:lang w:eastAsia="he-IL"/>
        </w:rPr>
        <w:t xml:space="preserve"> </w:t>
      </w:r>
      <w:bookmarkStart w:id="6183" w:name="_ETM_Q1_6923062"/>
      <w:bookmarkEnd w:id="6183"/>
      <w:r w:rsidR="00E119A3">
        <w:rPr>
          <w:rFonts w:hint="cs"/>
          <w:rtl/>
          <w:lang w:eastAsia="he-IL"/>
        </w:rPr>
        <w:t xml:space="preserve">אמרתם שאי ההסכמה </w:t>
      </w:r>
      <w:r w:rsidR="00652805">
        <w:rPr>
          <w:rFonts w:hint="cs"/>
          <w:rtl/>
          <w:lang w:eastAsia="he-IL"/>
        </w:rPr>
        <w:t>ה</w:t>
      </w:r>
      <w:r w:rsidR="00E119A3">
        <w:rPr>
          <w:rFonts w:hint="cs"/>
          <w:rtl/>
          <w:lang w:eastAsia="he-IL"/>
        </w:rPr>
        <w:t>יח</w:t>
      </w:r>
      <w:r w:rsidR="00652805">
        <w:rPr>
          <w:rFonts w:hint="cs"/>
          <w:rtl/>
          <w:lang w:eastAsia="he-IL"/>
        </w:rPr>
        <w:t>י</w:t>
      </w:r>
      <w:r w:rsidR="00E119A3">
        <w:rPr>
          <w:rFonts w:hint="cs"/>
          <w:rtl/>
          <w:lang w:eastAsia="he-IL"/>
        </w:rPr>
        <w:t>דה</w:t>
      </w:r>
      <w:r w:rsidR="00652805">
        <w:rPr>
          <w:rFonts w:hint="cs"/>
          <w:rtl/>
          <w:lang w:eastAsia="he-IL"/>
        </w:rPr>
        <w:t xml:space="preserve"> - - -</w:t>
      </w:r>
    </w:p>
    <w:p w14:paraId="2F85635E" w14:textId="77777777" w:rsidR="00E119A3" w:rsidRDefault="00E119A3" w:rsidP="00AF49B0">
      <w:pPr>
        <w:rPr>
          <w:rtl/>
          <w:lang w:eastAsia="he-IL"/>
        </w:rPr>
      </w:pPr>
      <w:bookmarkStart w:id="6184" w:name="_ETM_Q1_6929105"/>
      <w:bookmarkStart w:id="6185" w:name="_ETM_Q1_6929181"/>
      <w:bookmarkEnd w:id="6184"/>
      <w:bookmarkEnd w:id="6185"/>
    </w:p>
    <w:p w14:paraId="1A5B68AE" w14:textId="1017C200" w:rsidR="00E119A3" w:rsidRDefault="00E119A3" w:rsidP="00E119A3">
      <w:pPr>
        <w:pStyle w:val="af9"/>
        <w:keepNext/>
        <w:rPr>
          <w:rtl/>
          <w:lang w:eastAsia="he-IL"/>
        </w:rPr>
      </w:pPr>
      <w:bookmarkStart w:id="6186" w:name="ET_guest_571712_980"/>
      <w:r w:rsidRPr="00E119A3">
        <w:rPr>
          <w:rStyle w:val="TagStyle"/>
          <w:rtl/>
        </w:rPr>
        <w:t xml:space="preserve"> &lt;&lt; אורח &gt;&gt; </w:t>
      </w:r>
      <w:r>
        <w:rPr>
          <w:rtl/>
          <w:lang w:eastAsia="he-IL"/>
        </w:rPr>
        <w:t>יפעת רווה:</w:t>
      </w:r>
      <w:r w:rsidRPr="00E119A3">
        <w:rPr>
          <w:rStyle w:val="TagStyle"/>
          <w:rtl/>
        </w:rPr>
        <w:t xml:space="preserve"> &lt;&lt; אורח &gt;&gt;</w:t>
      </w:r>
      <w:r w:rsidR="00766D60">
        <w:rPr>
          <w:rtl/>
          <w:lang w:eastAsia="he-IL"/>
        </w:rPr>
        <w:t xml:space="preserve"> </w:t>
      </w:r>
      <w:r>
        <w:rPr>
          <w:rtl/>
          <w:lang w:eastAsia="he-IL"/>
        </w:rPr>
        <w:t xml:space="preserve"> </w:t>
      </w:r>
      <w:bookmarkEnd w:id="6186"/>
    </w:p>
    <w:p w14:paraId="008997F7" w14:textId="77777777" w:rsidR="00E119A3" w:rsidRDefault="00E119A3" w:rsidP="00E119A3">
      <w:pPr>
        <w:pStyle w:val="KeepWithNext"/>
        <w:rPr>
          <w:rtl/>
          <w:lang w:eastAsia="he-IL"/>
        </w:rPr>
      </w:pPr>
    </w:p>
    <w:p w14:paraId="75F3E91F" w14:textId="4E6B8E60" w:rsidR="00AF49B0" w:rsidRDefault="00E119A3" w:rsidP="00E119A3">
      <w:pPr>
        <w:rPr>
          <w:rtl/>
          <w:lang w:eastAsia="he-IL"/>
        </w:rPr>
      </w:pPr>
      <w:bookmarkStart w:id="6187" w:name="_ETM_Q1_6926680"/>
      <w:bookmarkStart w:id="6188" w:name="_ETM_Q1_6926731"/>
      <w:bookmarkEnd w:id="6187"/>
      <w:bookmarkEnd w:id="6188"/>
      <w:r>
        <w:rPr>
          <w:rFonts w:hint="cs"/>
          <w:rtl/>
          <w:lang w:eastAsia="he-IL"/>
        </w:rPr>
        <w:t xml:space="preserve">אמרנו שלא הספקנו לדון בזה. </w:t>
      </w:r>
      <w:bookmarkStart w:id="6189" w:name="_ETM_Q1_6932881"/>
      <w:bookmarkStart w:id="6190" w:name="_ETM_Q1_6932945"/>
      <w:bookmarkEnd w:id="6189"/>
      <w:bookmarkEnd w:id="6190"/>
    </w:p>
    <w:p w14:paraId="3E8916F6" w14:textId="77777777" w:rsidR="00E119A3" w:rsidRDefault="00E119A3" w:rsidP="00E119A3">
      <w:pPr>
        <w:rPr>
          <w:rtl/>
          <w:lang w:eastAsia="he-IL"/>
        </w:rPr>
      </w:pPr>
      <w:bookmarkStart w:id="6191" w:name="_ETM_Q1_6924434"/>
      <w:bookmarkStart w:id="6192" w:name="_ETM_Q1_6924524"/>
      <w:bookmarkEnd w:id="6191"/>
      <w:bookmarkEnd w:id="6192"/>
    </w:p>
    <w:p w14:paraId="1776352F" w14:textId="3D85839A" w:rsidR="00E119A3" w:rsidRDefault="00E119A3" w:rsidP="00E119A3">
      <w:pPr>
        <w:pStyle w:val="af6"/>
        <w:keepNext/>
        <w:rPr>
          <w:rtl/>
        </w:rPr>
      </w:pPr>
      <w:bookmarkStart w:id="6193" w:name="ET_yor_6157_981"/>
      <w:r w:rsidRPr="00E119A3">
        <w:rPr>
          <w:rStyle w:val="TagStyle"/>
          <w:rtl/>
        </w:rPr>
        <w:t xml:space="preserve"> &lt;&lt; יור &gt;&gt; </w:t>
      </w:r>
      <w:r>
        <w:rPr>
          <w:rtl/>
        </w:rPr>
        <w:t xml:space="preserve">היו"ר שמחה </w:t>
      </w:r>
      <w:proofErr w:type="spellStart"/>
      <w:r>
        <w:rPr>
          <w:rtl/>
        </w:rPr>
        <w:t>רוטמן</w:t>
      </w:r>
      <w:proofErr w:type="spellEnd"/>
      <w:r>
        <w:rPr>
          <w:rtl/>
        </w:rPr>
        <w:t>:</w:t>
      </w:r>
      <w:r w:rsidRPr="00E119A3">
        <w:rPr>
          <w:rStyle w:val="TagStyle"/>
          <w:rtl/>
        </w:rPr>
        <w:t xml:space="preserve"> &lt;&lt; יור &gt;&gt;</w:t>
      </w:r>
      <w:r w:rsidR="00766D60">
        <w:rPr>
          <w:rtl/>
        </w:rPr>
        <w:t xml:space="preserve"> </w:t>
      </w:r>
      <w:r>
        <w:rPr>
          <w:rtl/>
        </w:rPr>
        <w:t xml:space="preserve"> </w:t>
      </w:r>
      <w:bookmarkEnd w:id="6193"/>
    </w:p>
    <w:p w14:paraId="1FB6E4C1" w14:textId="77777777" w:rsidR="00E119A3" w:rsidRDefault="00E119A3" w:rsidP="00E119A3">
      <w:pPr>
        <w:pStyle w:val="KeepWithNext"/>
        <w:rPr>
          <w:rtl/>
          <w:lang w:eastAsia="he-IL"/>
        </w:rPr>
      </w:pPr>
    </w:p>
    <w:p w14:paraId="0B9B8746" w14:textId="1C3A650B" w:rsidR="00E119A3" w:rsidRDefault="00E119A3" w:rsidP="00E119A3">
      <w:pPr>
        <w:rPr>
          <w:rtl/>
          <w:lang w:eastAsia="he-IL"/>
        </w:rPr>
      </w:pPr>
      <w:bookmarkStart w:id="6194" w:name="_ETM_Q1_6925807"/>
      <w:bookmarkEnd w:id="6194"/>
      <w:r>
        <w:rPr>
          <w:rFonts w:hint="cs"/>
          <w:rtl/>
          <w:lang w:eastAsia="he-IL"/>
        </w:rPr>
        <w:t>לא הבנתי.</w:t>
      </w:r>
      <w:bookmarkStart w:id="6195" w:name="_ETM_Q1_6924344"/>
      <w:bookmarkEnd w:id="6195"/>
      <w:r>
        <w:rPr>
          <w:rFonts w:hint="cs"/>
          <w:rtl/>
          <w:lang w:eastAsia="he-IL"/>
        </w:rPr>
        <w:t xml:space="preserve"> שנייה.</w:t>
      </w:r>
    </w:p>
    <w:p w14:paraId="6BEE4411" w14:textId="77777777" w:rsidR="00E119A3" w:rsidRDefault="00E119A3" w:rsidP="00E119A3">
      <w:pPr>
        <w:rPr>
          <w:rtl/>
          <w:lang w:eastAsia="he-IL"/>
        </w:rPr>
      </w:pPr>
      <w:bookmarkStart w:id="6196" w:name="_ETM_Q1_6925815"/>
      <w:bookmarkStart w:id="6197" w:name="_ETM_Q1_6925895"/>
      <w:bookmarkStart w:id="6198" w:name="_ETM_Q1_6925959"/>
      <w:bookmarkStart w:id="6199" w:name="_ETM_Q1_6926038"/>
      <w:bookmarkStart w:id="6200" w:name="_ETM_Q1_6927383"/>
      <w:bookmarkEnd w:id="6196"/>
      <w:bookmarkEnd w:id="6197"/>
      <w:bookmarkEnd w:id="6198"/>
      <w:bookmarkEnd w:id="6199"/>
      <w:bookmarkEnd w:id="6200"/>
    </w:p>
    <w:p w14:paraId="1FA2C8A4" w14:textId="6A2196FB" w:rsidR="00E119A3" w:rsidRDefault="00E119A3" w:rsidP="00E119A3">
      <w:pPr>
        <w:pStyle w:val="a4"/>
        <w:keepNext/>
        <w:rPr>
          <w:rtl/>
        </w:rPr>
      </w:pPr>
      <w:bookmarkStart w:id="6201" w:name="ET_speaker_6156_982"/>
      <w:r w:rsidRPr="00E119A3">
        <w:rPr>
          <w:rStyle w:val="TagStyle"/>
          <w:rtl/>
        </w:rPr>
        <w:t xml:space="preserve"> &lt;&lt; דובר &gt;&gt; </w:t>
      </w:r>
      <w:r>
        <w:rPr>
          <w:rtl/>
        </w:rPr>
        <w:t>גלעד קריב (העבודה):</w:t>
      </w:r>
      <w:r w:rsidRPr="00E119A3">
        <w:rPr>
          <w:rStyle w:val="TagStyle"/>
          <w:rtl/>
        </w:rPr>
        <w:t xml:space="preserve"> &lt;&lt; דובר &gt;&gt;</w:t>
      </w:r>
      <w:r w:rsidR="00766D60">
        <w:rPr>
          <w:rtl/>
        </w:rPr>
        <w:t xml:space="preserve"> </w:t>
      </w:r>
      <w:r>
        <w:rPr>
          <w:rtl/>
        </w:rPr>
        <w:t xml:space="preserve"> </w:t>
      </w:r>
      <w:bookmarkEnd w:id="6201"/>
    </w:p>
    <w:p w14:paraId="403B33FC" w14:textId="77777777" w:rsidR="00E119A3" w:rsidRDefault="00E119A3" w:rsidP="00E119A3">
      <w:pPr>
        <w:pStyle w:val="KeepWithNext"/>
        <w:rPr>
          <w:rtl/>
          <w:lang w:eastAsia="he-IL"/>
        </w:rPr>
      </w:pPr>
    </w:p>
    <w:p w14:paraId="25568346" w14:textId="211CD137" w:rsidR="00E119A3" w:rsidRPr="00E119A3" w:rsidRDefault="00E119A3" w:rsidP="00E119A3">
      <w:pPr>
        <w:rPr>
          <w:rtl/>
          <w:lang w:eastAsia="he-IL"/>
        </w:rPr>
      </w:pPr>
      <w:bookmarkStart w:id="6202" w:name="_ETM_Q1_6927916"/>
      <w:bookmarkStart w:id="6203" w:name="_ETM_Q1_6927966"/>
      <w:bookmarkEnd w:id="6202"/>
      <w:bookmarkEnd w:id="6203"/>
      <w:r>
        <w:rPr>
          <w:rFonts w:hint="cs"/>
          <w:rtl/>
          <w:lang w:eastAsia="he-IL"/>
        </w:rPr>
        <w:t xml:space="preserve">אה, אני מקדים את המאוחר, כי יש עוד </w:t>
      </w:r>
      <w:bookmarkStart w:id="6204" w:name="_ETM_Q1_6931952"/>
      <w:bookmarkEnd w:id="6204"/>
      <w:r>
        <w:rPr>
          <w:rFonts w:hint="cs"/>
          <w:rtl/>
          <w:lang w:eastAsia="he-IL"/>
        </w:rPr>
        <w:t xml:space="preserve">עשר דקות, וחברת הכנסת גוטליב פה. די עם הארכות. אני </w:t>
      </w:r>
      <w:bookmarkStart w:id="6205" w:name="_ETM_Q1_6932561"/>
      <w:bookmarkEnd w:id="6205"/>
      <w:r>
        <w:rPr>
          <w:rFonts w:hint="cs"/>
          <w:rtl/>
          <w:lang w:eastAsia="he-IL"/>
        </w:rPr>
        <w:t xml:space="preserve">חייב להיות בשאילתה. מספיק עם הארכות. כל היום </w:t>
      </w:r>
      <w:r w:rsidR="009D40C1">
        <w:rPr>
          <w:rFonts w:hint="cs"/>
          <w:rtl/>
          <w:lang w:eastAsia="he-IL"/>
        </w:rPr>
        <w:t>ה</w:t>
      </w:r>
      <w:r>
        <w:rPr>
          <w:rFonts w:hint="cs"/>
          <w:rtl/>
          <w:lang w:eastAsia="he-IL"/>
        </w:rPr>
        <w:t xml:space="preserve">ארכות, </w:t>
      </w:r>
      <w:bookmarkStart w:id="6206" w:name="_ETM_Q1_6933915"/>
      <w:bookmarkEnd w:id="6206"/>
      <w:r w:rsidR="009D40C1">
        <w:rPr>
          <w:rFonts w:hint="cs"/>
          <w:rtl/>
          <w:lang w:eastAsia="he-IL"/>
        </w:rPr>
        <w:t>ה</w:t>
      </w:r>
      <w:r>
        <w:rPr>
          <w:rFonts w:hint="cs"/>
          <w:rtl/>
          <w:lang w:eastAsia="he-IL"/>
        </w:rPr>
        <w:t xml:space="preserve">ארכות, </w:t>
      </w:r>
      <w:r w:rsidR="009D40C1">
        <w:rPr>
          <w:rFonts w:hint="cs"/>
          <w:rtl/>
          <w:lang w:eastAsia="he-IL"/>
        </w:rPr>
        <w:t>ה</w:t>
      </w:r>
      <w:r>
        <w:rPr>
          <w:rFonts w:hint="cs"/>
          <w:rtl/>
          <w:lang w:eastAsia="he-IL"/>
        </w:rPr>
        <w:t xml:space="preserve">ארכות. </w:t>
      </w:r>
    </w:p>
    <w:p w14:paraId="2943375C" w14:textId="77777777" w:rsidR="00AF49B0" w:rsidRDefault="00AF49B0" w:rsidP="00AF49B0">
      <w:pPr>
        <w:rPr>
          <w:rtl/>
          <w:lang w:eastAsia="he-IL"/>
        </w:rPr>
      </w:pPr>
      <w:bookmarkStart w:id="6207" w:name="_ETM_Q1_6933060"/>
      <w:bookmarkStart w:id="6208" w:name="_ETM_Q1_6933119"/>
      <w:bookmarkStart w:id="6209" w:name="_ETM_Q1_6939235"/>
      <w:bookmarkEnd w:id="6207"/>
      <w:bookmarkEnd w:id="6208"/>
      <w:bookmarkEnd w:id="6209"/>
    </w:p>
    <w:p w14:paraId="12AF89E2" w14:textId="079F1106" w:rsidR="00AF49B0" w:rsidRDefault="00AF49B0" w:rsidP="00AF49B0">
      <w:pPr>
        <w:pStyle w:val="af9"/>
        <w:keepNext/>
        <w:rPr>
          <w:rtl/>
          <w:lang w:eastAsia="he-IL"/>
        </w:rPr>
      </w:pPr>
      <w:bookmarkStart w:id="6210" w:name="ET_guest_18710_461"/>
      <w:r w:rsidRPr="00AF49B0">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AF49B0">
        <w:rPr>
          <w:rStyle w:val="TagStyle"/>
          <w:rtl/>
        </w:rPr>
        <w:t xml:space="preserve"> &lt;&lt; אורח &gt;&gt;</w:t>
      </w:r>
      <w:r w:rsidR="00766D60">
        <w:rPr>
          <w:rtl/>
          <w:lang w:eastAsia="he-IL"/>
        </w:rPr>
        <w:t xml:space="preserve"> </w:t>
      </w:r>
      <w:r>
        <w:rPr>
          <w:rtl/>
          <w:lang w:eastAsia="he-IL"/>
        </w:rPr>
        <w:t xml:space="preserve"> </w:t>
      </w:r>
      <w:bookmarkEnd w:id="6210"/>
    </w:p>
    <w:p w14:paraId="7349652F" w14:textId="77777777" w:rsidR="00AF49B0" w:rsidRDefault="00AF49B0" w:rsidP="00AF49B0">
      <w:pPr>
        <w:pStyle w:val="KeepWithNext"/>
        <w:rPr>
          <w:rtl/>
          <w:lang w:eastAsia="he-IL"/>
        </w:rPr>
      </w:pPr>
    </w:p>
    <w:p w14:paraId="7B6373D4" w14:textId="13C53FDB" w:rsidR="00AF49B0" w:rsidRDefault="00AF49B0" w:rsidP="00E119A3">
      <w:pPr>
        <w:rPr>
          <w:rtl/>
          <w:lang w:eastAsia="he-IL"/>
        </w:rPr>
      </w:pPr>
      <w:bookmarkStart w:id="6211" w:name="_ETM_Q1_6939643"/>
      <w:bookmarkStart w:id="6212" w:name="_ETM_Q1_6939688"/>
      <w:bookmarkEnd w:id="6211"/>
      <w:bookmarkEnd w:id="6212"/>
      <w:r>
        <w:rPr>
          <w:rFonts w:hint="cs"/>
          <w:rtl/>
          <w:lang w:eastAsia="he-IL"/>
        </w:rPr>
        <w:t>לגבי סעיף קטן</w:t>
      </w:r>
      <w:r w:rsidR="00E119A3">
        <w:rPr>
          <w:rFonts w:hint="cs"/>
          <w:rtl/>
          <w:lang w:eastAsia="he-IL"/>
        </w:rPr>
        <w:t xml:space="preserve"> </w:t>
      </w:r>
      <w:r>
        <w:rPr>
          <w:rFonts w:hint="cs"/>
          <w:rtl/>
          <w:lang w:eastAsia="he-IL"/>
        </w:rPr>
        <w:t>(3)</w:t>
      </w:r>
      <w:r w:rsidR="00E119A3">
        <w:rPr>
          <w:rFonts w:hint="cs"/>
          <w:rtl/>
          <w:lang w:eastAsia="he-IL"/>
        </w:rPr>
        <w:t>, היינו שמחים לדון בזה לקראת הפעם הבאה.</w:t>
      </w:r>
      <w:bookmarkStart w:id="6213" w:name="_ETM_Q1_6953348"/>
      <w:bookmarkStart w:id="6214" w:name="_ETM_Q1_6953413"/>
      <w:bookmarkEnd w:id="6213"/>
      <w:bookmarkEnd w:id="6214"/>
      <w:r w:rsidR="00E119A3">
        <w:rPr>
          <w:rFonts w:hint="cs"/>
          <w:rtl/>
          <w:lang w:eastAsia="he-IL"/>
        </w:rPr>
        <w:t xml:space="preserve"> </w:t>
      </w:r>
    </w:p>
    <w:p w14:paraId="115689E9" w14:textId="77777777" w:rsidR="00E119A3" w:rsidRDefault="00E119A3" w:rsidP="00E119A3">
      <w:pPr>
        <w:rPr>
          <w:rtl/>
          <w:lang w:eastAsia="he-IL"/>
        </w:rPr>
      </w:pPr>
      <w:bookmarkStart w:id="6215" w:name="_ETM_Q1_6944191"/>
      <w:bookmarkStart w:id="6216" w:name="_ETM_Q1_6944310"/>
      <w:bookmarkStart w:id="6217" w:name="_ETM_Q1_6944382"/>
      <w:bookmarkStart w:id="6218" w:name="_ETM_Q1_6944463"/>
      <w:bookmarkEnd w:id="6215"/>
      <w:bookmarkEnd w:id="6216"/>
      <w:bookmarkEnd w:id="6217"/>
      <w:bookmarkEnd w:id="6218"/>
    </w:p>
    <w:p w14:paraId="4341B56F" w14:textId="0DAE332C" w:rsidR="00E119A3" w:rsidRDefault="00E119A3" w:rsidP="00E119A3">
      <w:pPr>
        <w:pStyle w:val="af6"/>
        <w:keepNext/>
        <w:rPr>
          <w:rtl/>
        </w:rPr>
      </w:pPr>
      <w:bookmarkStart w:id="6219" w:name="ET_yor_6157_983"/>
      <w:r w:rsidRPr="00E119A3">
        <w:rPr>
          <w:rStyle w:val="TagStyle"/>
          <w:rtl/>
        </w:rPr>
        <w:t xml:space="preserve"> &lt;&lt; יור &gt;&gt; </w:t>
      </w:r>
      <w:r>
        <w:rPr>
          <w:rtl/>
        </w:rPr>
        <w:t xml:space="preserve">היו"ר שמחה </w:t>
      </w:r>
      <w:proofErr w:type="spellStart"/>
      <w:r>
        <w:rPr>
          <w:rtl/>
        </w:rPr>
        <w:t>רוטמן</w:t>
      </w:r>
      <w:proofErr w:type="spellEnd"/>
      <w:r>
        <w:rPr>
          <w:rtl/>
        </w:rPr>
        <w:t>:</w:t>
      </w:r>
      <w:r w:rsidRPr="00E119A3">
        <w:rPr>
          <w:rStyle w:val="TagStyle"/>
          <w:rtl/>
        </w:rPr>
        <w:t xml:space="preserve"> &lt;&lt; יור &gt;&gt;</w:t>
      </w:r>
      <w:r w:rsidR="00766D60">
        <w:rPr>
          <w:rtl/>
        </w:rPr>
        <w:t xml:space="preserve"> </w:t>
      </w:r>
      <w:r>
        <w:rPr>
          <w:rtl/>
        </w:rPr>
        <w:t xml:space="preserve"> </w:t>
      </w:r>
      <w:bookmarkEnd w:id="6219"/>
    </w:p>
    <w:p w14:paraId="32AB3772" w14:textId="77777777" w:rsidR="00E119A3" w:rsidRDefault="00E119A3" w:rsidP="00E119A3">
      <w:pPr>
        <w:pStyle w:val="KeepWithNext"/>
        <w:rPr>
          <w:rtl/>
          <w:lang w:eastAsia="he-IL"/>
        </w:rPr>
      </w:pPr>
    </w:p>
    <w:p w14:paraId="4D0C7D25" w14:textId="5876BD4B" w:rsidR="00E119A3" w:rsidRDefault="00E119A3" w:rsidP="00E119A3">
      <w:pPr>
        <w:rPr>
          <w:rtl/>
          <w:lang w:eastAsia="he-IL"/>
        </w:rPr>
      </w:pPr>
      <w:bookmarkStart w:id="6220" w:name="_ETM_Q1_6945761"/>
      <w:bookmarkEnd w:id="6220"/>
      <w:r>
        <w:rPr>
          <w:rFonts w:hint="cs"/>
          <w:rtl/>
          <w:lang w:eastAsia="he-IL"/>
        </w:rPr>
        <w:t>כן.</w:t>
      </w:r>
    </w:p>
    <w:p w14:paraId="32990802" w14:textId="77777777" w:rsidR="00E119A3" w:rsidRDefault="00E119A3" w:rsidP="00E119A3">
      <w:pPr>
        <w:rPr>
          <w:rtl/>
          <w:lang w:eastAsia="he-IL"/>
        </w:rPr>
      </w:pPr>
    </w:p>
    <w:p w14:paraId="0ED64B46" w14:textId="36C0B2BE" w:rsidR="00E119A3" w:rsidRDefault="00E119A3" w:rsidP="00E119A3">
      <w:pPr>
        <w:pStyle w:val="af9"/>
        <w:keepNext/>
        <w:rPr>
          <w:rtl/>
          <w:lang w:eastAsia="he-IL"/>
        </w:rPr>
      </w:pPr>
      <w:bookmarkStart w:id="6221" w:name="ET_guest_18710_984"/>
      <w:r w:rsidRPr="00E119A3">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E119A3">
        <w:rPr>
          <w:rStyle w:val="TagStyle"/>
          <w:rtl/>
        </w:rPr>
        <w:t xml:space="preserve"> &lt;&lt; אורח &gt;&gt;</w:t>
      </w:r>
      <w:r w:rsidR="00766D60">
        <w:rPr>
          <w:rtl/>
          <w:lang w:eastAsia="he-IL"/>
        </w:rPr>
        <w:t xml:space="preserve"> </w:t>
      </w:r>
      <w:r>
        <w:rPr>
          <w:rtl/>
          <w:lang w:eastAsia="he-IL"/>
        </w:rPr>
        <w:t xml:space="preserve"> </w:t>
      </w:r>
      <w:bookmarkEnd w:id="6221"/>
    </w:p>
    <w:p w14:paraId="36A92E71" w14:textId="77777777" w:rsidR="00E119A3" w:rsidRDefault="00E119A3" w:rsidP="00E119A3">
      <w:pPr>
        <w:pStyle w:val="KeepWithNext"/>
        <w:rPr>
          <w:rtl/>
          <w:lang w:eastAsia="he-IL"/>
        </w:rPr>
      </w:pPr>
    </w:p>
    <w:p w14:paraId="5AB9A44E" w14:textId="7BE2B190" w:rsidR="00E119A3" w:rsidRDefault="00E119A3" w:rsidP="00E119A3">
      <w:pPr>
        <w:rPr>
          <w:rtl/>
          <w:lang w:eastAsia="he-IL"/>
        </w:rPr>
      </w:pPr>
      <w:bookmarkStart w:id="6222" w:name="_ETM_Q1_6945375"/>
      <w:bookmarkStart w:id="6223" w:name="_ETM_Q1_6945443"/>
      <w:bookmarkEnd w:id="6222"/>
      <w:bookmarkEnd w:id="6223"/>
      <w:r>
        <w:rPr>
          <w:rFonts w:hint="cs"/>
          <w:rtl/>
          <w:lang w:eastAsia="he-IL"/>
        </w:rPr>
        <w:t>לגבי סעיף קן (3)</w:t>
      </w:r>
      <w:bookmarkStart w:id="6224" w:name="_ETM_Q1_6950011"/>
      <w:bookmarkEnd w:id="6224"/>
      <w:r>
        <w:rPr>
          <w:rFonts w:hint="cs"/>
          <w:rtl/>
          <w:lang w:eastAsia="he-IL"/>
        </w:rPr>
        <w:t xml:space="preserve"> היינו שמחים לעוד זמן שיח בינינו. </w:t>
      </w:r>
      <w:bookmarkStart w:id="6225" w:name="_ETM_Q1_6951269"/>
      <w:bookmarkEnd w:id="6225"/>
    </w:p>
    <w:p w14:paraId="484142E9" w14:textId="77777777" w:rsidR="00E119A3" w:rsidRDefault="00E119A3" w:rsidP="00E119A3">
      <w:pPr>
        <w:rPr>
          <w:rtl/>
          <w:lang w:eastAsia="he-IL"/>
        </w:rPr>
      </w:pPr>
      <w:bookmarkStart w:id="6226" w:name="_ETM_Q1_6951577"/>
      <w:bookmarkEnd w:id="6226"/>
    </w:p>
    <w:p w14:paraId="3AA4FFEB" w14:textId="2B5FECF5" w:rsidR="00E119A3" w:rsidRDefault="00E119A3" w:rsidP="00E119A3">
      <w:pPr>
        <w:pStyle w:val="af6"/>
        <w:keepNext/>
        <w:rPr>
          <w:rtl/>
        </w:rPr>
      </w:pPr>
      <w:bookmarkStart w:id="6227" w:name="ET_yor_6157_985"/>
      <w:r w:rsidRPr="00E119A3">
        <w:rPr>
          <w:rStyle w:val="TagStyle"/>
          <w:rtl/>
        </w:rPr>
        <w:t xml:space="preserve"> &lt;&lt; יור &gt;&gt; </w:t>
      </w:r>
      <w:r>
        <w:rPr>
          <w:rtl/>
        </w:rPr>
        <w:t xml:space="preserve">היו"ר שמחה </w:t>
      </w:r>
      <w:proofErr w:type="spellStart"/>
      <w:r>
        <w:rPr>
          <w:rtl/>
        </w:rPr>
        <w:t>רוטמן</w:t>
      </w:r>
      <w:proofErr w:type="spellEnd"/>
      <w:r>
        <w:rPr>
          <w:rtl/>
        </w:rPr>
        <w:t>:</w:t>
      </w:r>
      <w:r w:rsidRPr="00E119A3">
        <w:rPr>
          <w:rStyle w:val="TagStyle"/>
          <w:rtl/>
        </w:rPr>
        <w:t xml:space="preserve"> &lt;&lt; יור &gt;&gt;</w:t>
      </w:r>
      <w:r w:rsidR="00766D60">
        <w:rPr>
          <w:rtl/>
        </w:rPr>
        <w:t xml:space="preserve"> </w:t>
      </w:r>
      <w:r>
        <w:rPr>
          <w:rtl/>
        </w:rPr>
        <w:t xml:space="preserve"> </w:t>
      </w:r>
      <w:bookmarkEnd w:id="6227"/>
    </w:p>
    <w:p w14:paraId="3728D819" w14:textId="77777777" w:rsidR="00E119A3" w:rsidRDefault="00E119A3" w:rsidP="00E119A3">
      <w:pPr>
        <w:pStyle w:val="KeepWithNext"/>
        <w:rPr>
          <w:rtl/>
          <w:lang w:eastAsia="he-IL"/>
        </w:rPr>
      </w:pPr>
    </w:p>
    <w:p w14:paraId="3AD7037D" w14:textId="1AD99588" w:rsidR="00E119A3" w:rsidRPr="00E119A3" w:rsidRDefault="00E119A3" w:rsidP="00E119A3">
      <w:pPr>
        <w:rPr>
          <w:rtl/>
          <w:lang w:eastAsia="he-IL"/>
        </w:rPr>
      </w:pPr>
      <w:bookmarkStart w:id="6228" w:name="_ETM_Q1_6953414"/>
      <w:bookmarkEnd w:id="6228"/>
      <w:r>
        <w:rPr>
          <w:rFonts w:hint="cs"/>
          <w:rtl/>
          <w:lang w:eastAsia="he-IL"/>
        </w:rPr>
        <w:t>מה זה?</w:t>
      </w:r>
    </w:p>
    <w:p w14:paraId="315F83E7" w14:textId="77777777" w:rsidR="00AF49B0" w:rsidRDefault="00AF49B0" w:rsidP="00AF49B0">
      <w:pPr>
        <w:rPr>
          <w:rtl/>
          <w:lang w:eastAsia="he-IL"/>
        </w:rPr>
      </w:pPr>
      <w:bookmarkStart w:id="6229" w:name="_ETM_Q1_6953594"/>
      <w:bookmarkStart w:id="6230" w:name="_ETM_Q1_6953647"/>
      <w:bookmarkEnd w:id="6229"/>
      <w:bookmarkEnd w:id="6230"/>
    </w:p>
    <w:p w14:paraId="3854005F" w14:textId="48632B70" w:rsidR="00AF49B0" w:rsidRDefault="00AF49B0" w:rsidP="00AF49B0">
      <w:pPr>
        <w:pStyle w:val="af9"/>
        <w:keepNext/>
        <w:rPr>
          <w:rtl/>
          <w:lang w:eastAsia="he-IL"/>
        </w:rPr>
      </w:pPr>
      <w:bookmarkStart w:id="6231" w:name="ET_guest_520050_462"/>
      <w:r w:rsidRPr="00AF49B0">
        <w:rPr>
          <w:rStyle w:val="TagStyle"/>
          <w:rtl/>
        </w:rPr>
        <w:t xml:space="preserve"> &lt;&lt; אורח &gt;&gt; </w:t>
      </w:r>
      <w:r>
        <w:rPr>
          <w:rtl/>
          <w:lang w:eastAsia="he-IL"/>
        </w:rPr>
        <w:t>אביבית ברקאי-</w:t>
      </w:r>
      <w:proofErr w:type="spellStart"/>
      <w:r>
        <w:rPr>
          <w:rtl/>
          <w:lang w:eastAsia="he-IL"/>
        </w:rPr>
        <w:t>אהרונוף</w:t>
      </w:r>
      <w:proofErr w:type="spellEnd"/>
      <w:r>
        <w:rPr>
          <w:rtl/>
          <w:lang w:eastAsia="he-IL"/>
        </w:rPr>
        <w:t>:</w:t>
      </w:r>
      <w:r w:rsidRPr="00AF49B0">
        <w:rPr>
          <w:rStyle w:val="TagStyle"/>
          <w:rtl/>
        </w:rPr>
        <w:t xml:space="preserve"> &lt;&lt; אורח &gt;&gt;</w:t>
      </w:r>
      <w:r w:rsidR="00766D60">
        <w:rPr>
          <w:rtl/>
          <w:lang w:eastAsia="he-IL"/>
        </w:rPr>
        <w:t xml:space="preserve"> </w:t>
      </w:r>
      <w:r>
        <w:rPr>
          <w:rtl/>
          <w:lang w:eastAsia="he-IL"/>
        </w:rPr>
        <w:t xml:space="preserve"> </w:t>
      </w:r>
      <w:bookmarkEnd w:id="6231"/>
    </w:p>
    <w:p w14:paraId="099F12FC" w14:textId="77777777" w:rsidR="00AF49B0" w:rsidRDefault="00AF49B0" w:rsidP="00AF49B0">
      <w:pPr>
        <w:pStyle w:val="KeepWithNext"/>
        <w:rPr>
          <w:rtl/>
          <w:lang w:eastAsia="he-IL"/>
        </w:rPr>
      </w:pPr>
    </w:p>
    <w:p w14:paraId="36A7F230" w14:textId="530A9C55" w:rsidR="00AF49B0" w:rsidRDefault="00AF49B0" w:rsidP="00AF49B0">
      <w:pPr>
        <w:rPr>
          <w:rtl/>
          <w:lang w:eastAsia="he-IL"/>
        </w:rPr>
      </w:pPr>
      <w:bookmarkStart w:id="6232" w:name="_ETM_Q1_6960453"/>
      <w:bookmarkEnd w:id="6232"/>
      <w:r>
        <w:rPr>
          <w:rFonts w:hint="cs"/>
          <w:rtl/>
          <w:lang w:eastAsia="he-IL"/>
        </w:rPr>
        <w:t xml:space="preserve">סעיף </w:t>
      </w:r>
      <w:bookmarkStart w:id="6233" w:name="_ETM_Q1_6963508"/>
      <w:bookmarkEnd w:id="6233"/>
      <w:r>
        <w:rPr>
          <w:rFonts w:hint="cs"/>
          <w:rtl/>
          <w:lang w:eastAsia="he-IL"/>
        </w:rPr>
        <w:t>קטן</w:t>
      </w:r>
      <w:r w:rsidR="00E119A3">
        <w:rPr>
          <w:rFonts w:hint="cs"/>
          <w:rtl/>
          <w:lang w:eastAsia="he-IL"/>
        </w:rPr>
        <w:t xml:space="preserve"> (3) בסעיף</w:t>
      </w:r>
      <w:bookmarkStart w:id="6234" w:name="_ETM_Q1_6954911"/>
      <w:bookmarkEnd w:id="6234"/>
      <w:r w:rsidR="00E119A3">
        <w:rPr>
          <w:rFonts w:hint="cs"/>
          <w:rtl/>
          <w:lang w:eastAsia="he-IL"/>
        </w:rPr>
        <w:t xml:space="preserve"> 25א</w:t>
      </w:r>
      <w:r w:rsidR="005A09E7">
        <w:rPr>
          <w:rFonts w:hint="cs"/>
          <w:rtl/>
          <w:lang w:eastAsia="he-IL"/>
        </w:rPr>
        <w:t xml:space="preserve"> לחוק הנוער.</w:t>
      </w:r>
    </w:p>
    <w:p w14:paraId="59790317" w14:textId="77777777" w:rsidR="00E119A3" w:rsidRDefault="00E119A3" w:rsidP="00AF49B0">
      <w:pPr>
        <w:rPr>
          <w:rtl/>
          <w:lang w:eastAsia="he-IL"/>
        </w:rPr>
      </w:pPr>
      <w:bookmarkStart w:id="6235" w:name="_ETM_Q1_6954430"/>
      <w:bookmarkStart w:id="6236" w:name="_ETM_Q1_6954550"/>
      <w:bookmarkStart w:id="6237" w:name="_ETM_Q1_6954605"/>
      <w:bookmarkStart w:id="6238" w:name="_ETM_Q1_6954698"/>
      <w:bookmarkStart w:id="6239" w:name="_ETM_Q1_6956253"/>
      <w:bookmarkEnd w:id="6235"/>
      <w:bookmarkEnd w:id="6236"/>
      <w:bookmarkEnd w:id="6237"/>
      <w:bookmarkEnd w:id="6238"/>
      <w:bookmarkEnd w:id="6239"/>
    </w:p>
    <w:p w14:paraId="2FAA8507" w14:textId="7C75AABF" w:rsidR="00E119A3" w:rsidRDefault="00E119A3" w:rsidP="00E119A3">
      <w:pPr>
        <w:pStyle w:val="af9"/>
        <w:keepNext/>
        <w:rPr>
          <w:rtl/>
          <w:lang w:eastAsia="he-IL"/>
        </w:rPr>
      </w:pPr>
      <w:bookmarkStart w:id="6240" w:name="ET_guest_18710_986"/>
      <w:r w:rsidRPr="00E119A3">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E119A3">
        <w:rPr>
          <w:rStyle w:val="TagStyle"/>
          <w:rtl/>
        </w:rPr>
        <w:t xml:space="preserve"> &lt;&lt; אורח &gt;&gt;</w:t>
      </w:r>
      <w:r w:rsidR="00766D60">
        <w:rPr>
          <w:rtl/>
          <w:lang w:eastAsia="he-IL"/>
        </w:rPr>
        <w:t xml:space="preserve"> </w:t>
      </w:r>
      <w:r>
        <w:rPr>
          <w:rtl/>
          <w:lang w:eastAsia="he-IL"/>
        </w:rPr>
        <w:t xml:space="preserve"> </w:t>
      </w:r>
      <w:bookmarkEnd w:id="6240"/>
    </w:p>
    <w:p w14:paraId="08689E6B" w14:textId="77777777" w:rsidR="00E119A3" w:rsidRDefault="00E119A3" w:rsidP="00E119A3">
      <w:pPr>
        <w:pStyle w:val="KeepWithNext"/>
        <w:rPr>
          <w:rtl/>
          <w:lang w:eastAsia="he-IL"/>
        </w:rPr>
      </w:pPr>
    </w:p>
    <w:p w14:paraId="04B94466" w14:textId="04492AE4" w:rsidR="00E119A3" w:rsidRPr="00E119A3" w:rsidRDefault="00E119A3" w:rsidP="00E119A3">
      <w:pPr>
        <w:rPr>
          <w:rtl/>
          <w:lang w:eastAsia="he-IL"/>
        </w:rPr>
      </w:pPr>
      <w:bookmarkStart w:id="6241" w:name="_ETM_Q1_6957124"/>
      <w:bookmarkStart w:id="6242" w:name="_ETM_Q1_6957213"/>
      <w:bookmarkEnd w:id="6241"/>
      <w:bookmarkEnd w:id="6242"/>
      <w:r>
        <w:rPr>
          <w:rFonts w:hint="cs"/>
          <w:rtl/>
          <w:lang w:eastAsia="he-IL"/>
        </w:rPr>
        <w:t xml:space="preserve">כן. הכוונה היא לנושא שלא ניתן לקיים את הצו. </w:t>
      </w:r>
      <w:bookmarkStart w:id="6243" w:name="_ETM_Q1_6959286"/>
      <w:bookmarkEnd w:id="6243"/>
    </w:p>
    <w:p w14:paraId="5F82E23B" w14:textId="77777777" w:rsidR="00AF49B0" w:rsidRDefault="00AF49B0" w:rsidP="00AF49B0">
      <w:pPr>
        <w:rPr>
          <w:rtl/>
          <w:lang w:eastAsia="he-IL"/>
        </w:rPr>
      </w:pPr>
      <w:bookmarkStart w:id="6244" w:name="_ETM_Q1_6967596"/>
      <w:bookmarkStart w:id="6245" w:name="_ETM_Q1_6967703"/>
      <w:bookmarkStart w:id="6246" w:name="_ETM_Q1_6967793"/>
      <w:bookmarkStart w:id="6247" w:name="_ETM_Q1_6967873"/>
      <w:bookmarkStart w:id="6248" w:name="_ETM_Q1_6970783"/>
      <w:bookmarkEnd w:id="6244"/>
      <w:bookmarkEnd w:id="6245"/>
      <w:bookmarkEnd w:id="6246"/>
      <w:bookmarkEnd w:id="6247"/>
      <w:bookmarkEnd w:id="6248"/>
    </w:p>
    <w:p w14:paraId="3B2DE892" w14:textId="12E079B1" w:rsidR="00AF49B0" w:rsidRDefault="00AF49B0" w:rsidP="00AF49B0">
      <w:pPr>
        <w:pStyle w:val="af9"/>
        <w:keepNext/>
        <w:rPr>
          <w:rtl/>
          <w:lang w:eastAsia="he-IL"/>
        </w:rPr>
      </w:pPr>
      <w:bookmarkStart w:id="6249" w:name="ET_guest_571712_463"/>
      <w:r w:rsidRPr="00AF49B0">
        <w:rPr>
          <w:rStyle w:val="TagStyle"/>
          <w:rtl/>
        </w:rPr>
        <w:t xml:space="preserve"> &lt;&lt; אורח &gt;&gt; </w:t>
      </w:r>
      <w:r>
        <w:rPr>
          <w:rtl/>
          <w:lang w:eastAsia="he-IL"/>
        </w:rPr>
        <w:t>יפעת רווה:</w:t>
      </w:r>
      <w:r w:rsidRPr="00AF49B0">
        <w:rPr>
          <w:rStyle w:val="TagStyle"/>
          <w:rtl/>
        </w:rPr>
        <w:t xml:space="preserve"> &lt;&lt; אורח &gt;&gt;</w:t>
      </w:r>
      <w:r w:rsidR="00766D60">
        <w:rPr>
          <w:rtl/>
          <w:lang w:eastAsia="he-IL"/>
        </w:rPr>
        <w:t xml:space="preserve"> </w:t>
      </w:r>
      <w:r>
        <w:rPr>
          <w:rtl/>
          <w:lang w:eastAsia="he-IL"/>
        </w:rPr>
        <w:t xml:space="preserve"> </w:t>
      </w:r>
      <w:bookmarkEnd w:id="6249"/>
    </w:p>
    <w:p w14:paraId="6B3FFB88" w14:textId="77777777" w:rsidR="00AF49B0" w:rsidRDefault="00AF49B0" w:rsidP="00AF49B0">
      <w:pPr>
        <w:pStyle w:val="KeepWithNext"/>
        <w:rPr>
          <w:rtl/>
          <w:lang w:eastAsia="he-IL"/>
        </w:rPr>
      </w:pPr>
    </w:p>
    <w:p w14:paraId="10A19016" w14:textId="36750198" w:rsidR="00AF49B0" w:rsidRDefault="00E119A3" w:rsidP="00AF49B0">
      <w:pPr>
        <w:rPr>
          <w:rtl/>
          <w:lang w:eastAsia="he-IL"/>
        </w:rPr>
      </w:pPr>
      <w:bookmarkStart w:id="6250" w:name="_ETM_Q1_6971163"/>
      <w:bookmarkStart w:id="6251" w:name="_ETM_Q1_6971193"/>
      <w:bookmarkEnd w:id="6250"/>
      <w:bookmarkEnd w:id="6251"/>
      <w:r>
        <w:rPr>
          <w:rFonts w:hint="cs"/>
          <w:rtl/>
          <w:lang w:eastAsia="he-IL"/>
        </w:rPr>
        <w:t xml:space="preserve">כן. מבחינתנו, זה הסעיף שבמחלוקת. </w:t>
      </w:r>
      <w:bookmarkStart w:id="6252" w:name="_ETM_Q1_6958456"/>
      <w:bookmarkEnd w:id="6252"/>
    </w:p>
    <w:p w14:paraId="0716C5B7" w14:textId="77777777" w:rsidR="00E119A3" w:rsidRDefault="00E119A3" w:rsidP="00AF49B0">
      <w:pPr>
        <w:rPr>
          <w:rtl/>
          <w:lang w:eastAsia="he-IL"/>
        </w:rPr>
      </w:pPr>
      <w:bookmarkStart w:id="6253" w:name="_ETM_Q1_6958572"/>
      <w:bookmarkEnd w:id="6253"/>
    </w:p>
    <w:p w14:paraId="48883A7C" w14:textId="209C15A0" w:rsidR="00E119A3" w:rsidRDefault="00E119A3" w:rsidP="00E119A3">
      <w:pPr>
        <w:pStyle w:val="af9"/>
        <w:keepNext/>
        <w:rPr>
          <w:rtl/>
          <w:lang w:eastAsia="he-IL"/>
        </w:rPr>
      </w:pPr>
      <w:bookmarkStart w:id="6254" w:name="ET_guest_18710_987"/>
      <w:r w:rsidRPr="00E119A3">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E119A3">
        <w:rPr>
          <w:rStyle w:val="TagStyle"/>
          <w:rtl/>
        </w:rPr>
        <w:t xml:space="preserve"> &lt;&lt; אורח &gt;&gt;</w:t>
      </w:r>
      <w:r w:rsidR="00766D60">
        <w:rPr>
          <w:rtl/>
          <w:lang w:eastAsia="he-IL"/>
        </w:rPr>
        <w:t xml:space="preserve"> </w:t>
      </w:r>
      <w:r>
        <w:rPr>
          <w:rtl/>
          <w:lang w:eastAsia="he-IL"/>
        </w:rPr>
        <w:t xml:space="preserve"> </w:t>
      </w:r>
      <w:bookmarkEnd w:id="6254"/>
    </w:p>
    <w:p w14:paraId="6E89B58B" w14:textId="77777777" w:rsidR="00E119A3" w:rsidRDefault="00E119A3" w:rsidP="00E119A3">
      <w:pPr>
        <w:pStyle w:val="KeepWithNext"/>
        <w:rPr>
          <w:rtl/>
          <w:lang w:eastAsia="he-IL"/>
        </w:rPr>
      </w:pPr>
    </w:p>
    <w:p w14:paraId="2BFD9A11" w14:textId="632FA553" w:rsidR="00E119A3" w:rsidRPr="00E119A3" w:rsidRDefault="00E119A3" w:rsidP="00E119A3">
      <w:pPr>
        <w:rPr>
          <w:rtl/>
          <w:lang w:eastAsia="he-IL"/>
        </w:rPr>
      </w:pPr>
      <w:bookmarkStart w:id="6255" w:name="_ETM_Q1_6959139"/>
      <w:bookmarkStart w:id="6256" w:name="_ETM_Q1_6959198"/>
      <w:bookmarkEnd w:id="6255"/>
      <w:bookmarkEnd w:id="6256"/>
      <w:r>
        <w:rPr>
          <w:rFonts w:hint="cs"/>
          <w:rtl/>
          <w:lang w:eastAsia="he-IL"/>
        </w:rPr>
        <w:t>כן.</w:t>
      </w:r>
    </w:p>
    <w:p w14:paraId="05185E78" w14:textId="235865B5" w:rsidR="00E119A3" w:rsidRDefault="00E119A3" w:rsidP="00AF49B0">
      <w:pPr>
        <w:rPr>
          <w:rtl/>
          <w:lang w:eastAsia="he-IL"/>
        </w:rPr>
      </w:pPr>
      <w:bookmarkStart w:id="6257" w:name="_ETM_Q1_6958634"/>
      <w:bookmarkStart w:id="6258" w:name="_ETM_Q1_6958714"/>
      <w:bookmarkEnd w:id="6257"/>
      <w:bookmarkEnd w:id="6258"/>
    </w:p>
    <w:p w14:paraId="21216340" w14:textId="6ECFA676" w:rsidR="00AF49B0" w:rsidRDefault="00AF49B0" w:rsidP="00AF49B0">
      <w:pPr>
        <w:pStyle w:val="af6"/>
        <w:keepNext/>
        <w:rPr>
          <w:rtl/>
        </w:rPr>
      </w:pPr>
      <w:bookmarkStart w:id="6259" w:name="ET_yor_6157_464"/>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259"/>
    </w:p>
    <w:p w14:paraId="18E95E20" w14:textId="77777777" w:rsidR="00AF49B0" w:rsidRDefault="00AF49B0" w:rsidP="00AF49B0">
      <w:pPr>
        <w:pStyle w:val="KeepWithNext"/>
        <w:rPr>
          <w:rtl/>
          <w:lang w:eastAsia="he-IL"/>
        </w:rPr>
      </w:pPr>
    </w:p>
    <w:p w14:paraId="4BCCBD3A" w14:textId="54620503" w:rsidR="00AF49B0" w:rsidRDefault="00E119A3" w:rsidP="00AF49B0">
      <w:pPr>
        <w:rPr>
          <w:rtl/>
          <w:lang w:eastAsia="he-IL"/>
        </w:rPr>
      </w:pPr>
      <w:bookmarkStart w:id="6260" w:name="_ETM_Q1_6973196"/>
      <w:bookmarkStart w:id="6261" w:name="_ETM_Q1_6974500"/>
      <w:bookmarkEnd w:id="6260"/>
      <w:bookmarkEnd w:id="6261"/>
      <w:r>
        <w:rPr>
          <w:rFonts w:hint="cs"/>
          <w:rtl/>
          <w:lang w:eastAsia="he-IL"/>
        </w:rPr>
        <w:t xml:space="preserve">אוקיי. אבל לא </w:t>
      </w:r>
      <w:bookmarkStart w:id="6262" w:name="_ETM_Q1_6961098"/>
      <w:bookmarkEnd w:id="6262"/>
      <w:r w:rsidR="005A09E7">
        <w:rPr>
          <w:rFonts w:hint="cs"/>
          <w:rtl/>
          <w:lang w:eastAsia="he-IL"/>
        </w:rPr>
        <w:t xml:space="preserve">על </w:t>
      </w:r>
      <w:r>
        <w:rPr>
          <w:rFonts w:hint="cs"/>
          <w:rtl/>
          <w:lang w:eastAsia="he-IL"/>
        </w:rPr>
        <w:t>סעיף (3).</w:t>
      </w:r>
    </w:p>
    <w:p w14:paraId="5AAC6FD3" w14:textId="77777777" w:rsidR="00E119A3" w:rsidRDefault="00E119A3" w:rsidP="00AF49B0">
      <w:pPr>
        <w:rPr>
          <w:rtl/>
          <w:lang w:eastAsia="he-IL"/>
        </w:rPr>
      </w:pPr>
      <w:bookmarkStart w:id="6263" w:name="_ETM_Q1_6966250"/>
      <w:bookmarkStart w:id="6264" w:name="_ETM_Q1_6966336"/>
      <w:bookmarkEnd w:id="6263"/>
      <w:bookmarkEnd w:id="6264"/>
    </w:p>
    <w:p w14:paraId="08843E7A" w14:textId="2AD7D7F2" w:rsidR="00AF49B0" w:rsidRDefault="00AF49B0" w:rsidP="00AF49B0">
      <w:pPr>
        <w:pStyle w:val="af9"/>
        <w:keepNext/>
        <w:rPr>
          <w:rtl/>
          <w:lang w:eastAsia="he-IL"/>
        </w:rPr>
      </w:pPr>
      <w:bookmarkStart w:id="6265" w:name="ET_guest_18710_465"/>
      <w:r w:rsidRPr="00AF49B0">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AF49B0">
        <w:rPr>
          <w:rStyle w:val="TagStyle"/>
          <w:rtl/>
        </w:rPr>
        <w:t xml:space="preserve"> &lt;&lt; אורח &gt;&gt;</w:t>
      </w:r>
      <w:r w:rsidR="00766D60">
        <w:rPr>
          <w:rtl/>
          <w:lang w:eastAsia="he-IL"/>
        </w:rPr>
        <w:t xml:space="preserve"> </w:t>
      </w:r>
      <w:r>
        <w:rPr>
          <w:rtl/>
          <w:lang w:eastAsia="he-IL"/>
        </w:rPr>
        <w:t xml:space="preserve"> </w:t>
      </w:r>
      <w:bookmarkEnd w:id="6265"/>
    </w:p>
    <w:p w14:paraId="545D9115" w14:textId="77777777" w:rsidR="00AF49B0" w:rsidRDefault="00AF49B0" w:rsidP="00AF49B0">
      <w:pPr>
        <w:pStyle w:val="KeepWithNext"/>
        <w:rPr>
          <w:rtl/>
          <w:lang w:eastAsia="he-IL"/>
        </w:rPr>
      </w:pPr>
    </w:p>
    <w:p w14:paraId="2493A667" w14:textId="012EA909" w:rsidR="00AF49B0" w:rsidRDefault="00E119A3" w:rsidP="00AF49B0">
      <w:pPr>
        <w:rPr>
          <w:rtl/>
          <w:lang w:eastAsia="he-IL"/>
        </w:rPr>
      </w:pPr>
      <w:bookmarkStart w:id="6266" w:name="_ETM_Q1_6974913"/>
      <w:bookmarkStart w:id="6267" w:name="_ETM_Q1_6974959"/>
      <w:bookmarkEnd w:id="6266"/>
      <w:bookmarkEnd w:id="6267"/>
      <w:r>
        <w:rPr>
          <w:rFonts w:hint="cs"/>
          <w:rtl/>
          <w:lang w:eastAsia="he-IL"/>
        </w:rPr>
        <w:t xml:space="preserve">לא, לא. זה סעיף </w:t>
      </w:r>
      <w:r w:rsidR="005A09E7">
        <w:rPr>
          <w:rFonts w:hint="cs"/>
          <w:rtl/>
          <w:lang w:eastAsia="he-IL"/>
        </w:rPr>
        <w:t>(3) של סעיף 25א.</w:t>
      </w:r>
    </w:p>
    <w:p w14:paraId="025C62BE" w14:textId="77777777" w:rsidR="005A09E7" w:rsidRDefault="005A09E7" w:rsidP="00AF49B0">
      <w:pPr>
        <w:rPr>
          <w:rtl/>
          <w:lang w:eastAsia="he-IL"/>
        </w:rPr>
      </w:pPr>
      <w:bookmarkStart w:id="6268" w:name="_ETM_Q1_6964458"/>
      <w:bookmarkStart w:id="6269" w:name="_ETM_Q1_6964558"/>
      <w:bookmarkStart w:id="6270" w:name="_ETM_Q1_6964633"/>
      <w:bookmarkStart w:id="6271" w:name="_ETM_Q1_6964702"/>
      <w:bookmarkEnd w:id="6268"/>
      <w:bookmarkEnd w:id="6269"/>
      <w:bookmarkEnd w:id="6270"/>
      <w:bookmarkEnd w:id="6271"/>
    </w:p>
    <w:p w14:paraId="4434DA84" w14:textId="2BF53C20" w:rsidR="005A09E7" w:rsidRDefault="005A09E7" w:rsidP="005A09E7">
      <w:pPr>
        <w:pStyle w:val="a4"/>
        <w:keepNext/>
        <w:rPr>
          <w:rtl/>
        </w:rPr>
      </w:pPr>
      <w:bookmarkStart w:id="6272" w:name="ET_speaker_נועה_ברודסקי_לוי_990"/>
      <w:r w:rsidRPr="005A09E7">
        <w:rPr>
          <w:rStyle w:val="TagStyle"/>
          <w:rtl/>
        </w:rPr>
        <w:t xml:space="preserve"> &lt;&lt; דובר &gt;&gt; </w:t>
      </w:r>
      <w:r>
        <w:rPr>
          <w:rtl/>
        </w:rPr>
        <w:t>נועה ברודסקי לוי:</w:t>
      </w:r>
      <w:r w:rsidRPr="005A09E7">
        <w:rPr>
          <w:rStyle w:val="TagStyle"/>
          <w:rtl/>
        </w:rPr>
        <w:t xml:space="preserve"> &lt;&lt; דובר &gt;&gt;</w:t>
      </w:r>
      <w:r w:rsidR="00766D60">
        <w:rPr>
          <w:rtl/>
        </w:rPr>
        <w:t xml:space="preserve"> </w:t>
      </w:r>
      <w:r>
        <w:rPr>
          <w:rtl/>
        </w:rPr>
        <w:t xml:space="preserve"> </w:t>
      </w:r>
      <w:bookmarkEnd w:id="6272"/>
    </w:p>
    <w:p w14:paraId="07DB3339" w14:textId="77777777" w:rsidR="005A09E7" w:rsidRDefault="005A09E7" w:rsidP="005A09E7">
      <w:pPr>
        <w:pStyle w:val="KeepWithNext"/>
        <w:rPr>
          <w:rtl/>
          <w:lang w:eastAsia="he-IL"/>
        </w:rPr>
      </w:pPr>
    </w:p>
    <w:p w14:paraId="7F27411C" w14:textId="584A5633" w:rsidR="005A09E7" w:rsidRPr="005A09E7" w:rsidRDefault="005A09E7" w:rsidP="005A09E7">
      <w:pPr>
        <w:rPr>
          <w:rtl/>
          <w:lang w:eastAsia="he-IL"/>
        </w:rPr>
      </w:pPr>
      <w:bookmarkStart w:id="6273" w:name="_ETM_Q1_6966668"/>
      <w:bookmarkStart w:id="6274" w:name="_ETM_Q1_6966728"/>
      <w:bookmarkEnd w:id="6273"/>
      <w:bookmarkEnd w:id="6274"/>
      <w:r>
        <w:rPr>
          <w:rFonts w:hint="cs"/>
          <w:rtl/>
          <w:lang w:eastAsia="he-IL"/>
        </w:rPr>
        <w:t xml:space="preserve">סעיף </w:t>
      </w:r>
      <w:bookmarkStart w:id="6275" w:name="_ETM_Q1_6962650"/>
      <w:bookmarkEnd w:id="6275"/>
      <w:r w:rsidR="006072F8">
        <w:rPr>
          <w:rFonts w:hint="cs"/>
          <w:rtl/>
          <w:lang w:eastAsia="he-IL"/>
        </w:rPr>
        <w:t>(3) של חוק הנוער.</w:t>
      </w:r>
    </w:p>
    <w:p w14:paraId="79C75CD6" w14:textId="77777777" w:rsidR="005A09E7" w:rsidRDefault="005A09E7" w:rsidP="00AF49B0">
      <w:pPr>
        <w:rPr>
          <w:rtl/>
          <w:lang w:eastAsia="he-IL"/>
        </w:rPr>
      </w:pPr>
      <w:bookmarkStart w:id="6276" w:name="_ETM_Q1_6966235"/>
      <w:bookmarkStart w:id="6277" w:name="_ETM_Q1_6966340"/>
      <w:bookmarkEnd w:id="6276"/>
      <w:bookmarkEnd w:id="6277"/>
    </w:p>
    <w:p w14:paraId="4F6373BE" w14:textId="5F90C56F" w:rsidR="00AF49B0" w:rsidRDefault="00AF49B0" w:rsidP="00AF49B0">
      <w:pPr>
        <w:pStyle w:val="af6"/>
        <w:keepNext/>
        <w:rPr>
          <w:rtl/>
        </w:rPr>
      </w:pPr>
      <w:bookmarkStart w:id="6278" w:name="ET_yor_6157_466"/>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278"/>
    </w:p>
    <w:p w14:paraId="355C0DF3" w14:textId="77777777" w:rsidR="00AF49B0" w:rsidRDefault="00AF49B0" w:rsidP="00AF49B0">
      <w:pPr>
        <w:pStyle w:val="KeepWithNext"/>
        <w:rPr>
          <w:rtl/>
          <w:lang w:eastAsia="he-IL"/>
        </w:rPr>
      </w:pPr>
    </w:p>
    <w:p w14:paraId="47333ECF" w14:textId="082EAA07" w:rsidR="005A09E7" w:rsidRDefault="005A09E7" w:rsidP="00AF49B0">
      <w:pPr>
        <w:rPr>
          <w:rtl/>
          <w:lang w:eastAsia="he-IL"/>
        </w:rPr>
      </w:pPr>
      <w:bookmarkStart w:id="6279" w:name="_ETM_Q1_6976783"/>
      <w:bookmarkEnd w:id="6279"/>
      <w:r>
        <w:rPr>
          <w:rFonts w:hint="cs"/>
          <w:rtl/>
          <w:lang w:eastAsia="he-IL"/>
        </w:rPr>
        <w:t>אה,</w:t>
      </w:r>
      <w:bookmarkStart w:id="6280" w:name="_ETM_Q1_6966354"/>
      <w:bookmarkEnd w:id="6280"/>
      <w:r>
        <w:rPr>
          <w:rFonts w:hint="cs"/>
          <w:rtl/>
          <w:lang w:eastAsia="he-IL"/>
        </w:rPr>
        <w:t xml:space="preserve"> הבנתי. הבנתי. לא הבנתי מה מפריע לכם בסעיף (3), הרי זה</w:t>
      </w:r>
      <w:r w:rsidR="00766D60">
        <w:rPr>
          <w:rFonts w:hint="cs"/>
          <w:rtl/>
          <w:lang w:eastAsia="he-IL"/>
        </w:rPr>
        <w:t xml:space="preserve"> </w:t>
      </w:r>
      <w:r>
        <w:rPr>
          <w:rFonts w:hint="cs"/>
          <w:rtl/>
          <w:lang w:eastAsia="he-IL"/>
        </w:rPr>
        <w:t xml:space="preserve">ליבת האירוע. לא הבנתי גם </w:t>
      </w:r>
      <w:bookmarkStart w:id="6281" w:name="_ETM_Q1_6969294"/>
      <w:bookmarkEnd w:id="6281"/>
      <w:r>
        <w:rPr>
          <w:rFonts w:hint="cs"/>
          <w:rtl/>
          <w:lang w:eastAsia="he-IL"/>
        </w:rPr>
        <w:t>מה אומר</w:t>
      </w:r>
      <w:r w:rsidR="009D40C1">
        <w:rPr>
          <w:rFonts w:hint="cs"/>
          <w:rtl/>
          <w:lang w:eastAsia="he-IL"/>
        </w:rPr>
        <w:t xml:space="preserve"> גלעד</w:t>
      </w:r>
      <w:r>
        <w:rPr>
          <w:rFonts w:hint="cs"/>
          <w:rtl/>
          <w:lang w:eastAsia="he-IL"/>
        </w:rPr>
        <w:t>.</w:t>
      </w:r>
    </w:p>
    <w:p w14:paraId="0E559680" w14:textId="77777777" w:rsidR="005A09E7" w:rsidRDefault="005A09E7" w:rsidP="00AF49B0">
      <w:pPr>
        <w:rPr>
          <w:rtl/>
          <w:lang w:eastAsia="he-IL"/>
        </w:rPr>
      </w:pPr>
      <w:bookmarkStart w:id="6282" w:name="_ETM_Q1_6968051"/>
      <w:bookmarkStart w:id="6283" w:name="_ETM_Q1_6968125"/>
      <w:bookmarkStart w:id="6284" w:name="_ETM_Q1_6968228"/>
      <w:bookmarkStart w:id="6285" w:name="_ETM_Q1_6968300"/>
      <w:bookmarkStart w:id="6286" w:name="_ETM_Q1_6968451"/>
      <w:bookmarkStart w:id="6287" w:name="_ETM_Q1_6968511"/>
      <w:bookmarkStart w:id="6288" w:name="_ETM_Q1_6969224"/>
      <w:bookmarkEnd w:id="6282"/>
      <w:bookmarkEnd w:id="6283"/>
      <w:bookmarkEnd w:id="6284"/>
      <w:bookmarkEnd w:id="6285"/>
      <w:bookmarkEnd w:id="6286"/>
      <w:bookmarkEnd w:id="6287"/>
      <w:bookmarkEnd w:id="6288"/>
    </w:p>
    <w:p w14:paraId="0DC7385B" w14:textId="7A189B35" w:rsidR="005A09E7" w:rsidRDefault="005A09E7" w:rsidP="005A09E7">
      <w:pPr>
        <w:pStyle w:val="af9"/>
        <w:keepNext/>
        <w:rPr>
          <w:rtl/>
          <w:lang w:eastAsia="he-IL"/>
        </w:rPr>
      </w:pPr>
      <w:bookmarkStart w:id="6289" w:name="ET_guest_571712_988"/>
      <w:r w:rsidRPr="005A09E7">
        <w:rPr>
          <w:rStyle w:val="TagStyle"/>
          <w:rtl/>
        </w:rPr>
        <w:t xml:space="preserve"> &lt;&lt; אורח &gt;&gt; </w:t>
      </w:r>
      <w:r>
        <w:rPr>
          <w:rtl/>
          <w:lang w:eastAsia="he-IL"/>
        </w:rPr>
        <w:t>יפעת רווה:</w:t>
      </w:r>
      <w:r w:rsidRPr="005A09E7">
        <w:rPr>
          <w:rStyle w:val="TagStyle"/>
          <w:rtl/>
        </w:rPr>
        <w:t xml:space="preserve"> &lt;&lt; אורח &gt;&gt;</w:t>
      </w:r>
      <w:r w:rsidR="00766D60">
        <w:rPr>
          <w:rtl/>
          <w:lang w:eastAsia="he-IL"/>
        </w:rPr>
        <w:t xml:space="preserve"> </w:t>
      </w:r>
      <w:r>
        <w:rPr>
          <w:rtl/>
          <w:lang w:eastAsia="he-IL"/>
        </w:rPr>
        <w:t xml:space="preserve"> </w:t>
      </w:r>
      <w:bookmarkEnd w:id="6289"/>
    </w:p>
    <w:p w14:paraId="0ABDC97F" w14:textId="77777777" w:rsidR="005A09E7" w:rsidRDefault="005A09E7" w:rsidP="005A09E7">
      <w:pPr>
        <w:pStyle w:val="KeepWithNext"/>
        <w:rPr>
          <w:rtl/>
          <w:lang w:eastAsia="he-IL"/>
        </w:rPr>
      </w:pPr>
    </w:p>
    <w:p w14:paraId="62519752" w14:textId="03423637" w:rsidR="005A09E7" w:rsidRDefault="005A09E7" w:rsidP="005A09E7">
      <w:pPr>
        <w:rPr>
          <w:rtl/>
          <w:lang w:eastAsia="he-IL"/>
        </w:rPr>
      </w:pPr>
      <w:bookmarkStart w:id="6290" w:name="_ETM_Q1_6969755"/>
      <w:bookmarkStart w:id="6291" w:name="_ETM_Q1_6969820"/>
      <w:bookmarkEnd w:id="6290"/>
      <w:bookmarkEnd w:id="6291"/>
      <w:r>
        <w:rPr>
          <w:rFonts w:hint="cs"/>
          <w:rtl/>
          <w:lang w:eastAsia="he-IL"/>
        </w:rPr>
        <w:t>זה הסעיף שנרצה לדייק בו עוד דברים.</w:t>
      </w:r>
    </w:p>
    <w:p w14:paraId="70D6F8F0" w14:textId="77777777" w:rsidR="005A09E7" w:rsidRDefault="005A09E7" w:rsidP="005A09E7">
      <w:pPr>
        <w:rPr>
          <w:rtl/>
          <w:lang w:eastAsia="he-IL"/>
        </w:rPr>
      </w:pPr>
    </w:p>
    <w:p w14:paraId="16CC3CF0" w14:textId="36BFC29A" w:rsidR="005A09E7" w:rsidRDefault="005A09E7" w:rsidP="005A09E7">
      <w:pPr>
        <w:pStyle w:val="af6"/>
        <w:keepNext/>
        <w:rPr>
          <w:rtl/>
        </w:rPr>
      </w:pPr>
      <w:bookmarkStart w:id="6292" w:name="ET_yor_6157_989"/>
      <w:r w:rsidRPr="005A09E7">
        <w:rPr>
          <w:rStyle w:val="TagStyle"/>
          <w:rtl/>
        </w:rPr>
        <w:t xml:space="preserve"> &lt;&lt; יור &gt;&gt; </w:t>
      </w:r>
      <w:r>
        <w:rPr>
          <w:rtl/>
        </w:rPr>
        <w:t xml:space="preserve">היו"ר שמחה </w:t>
      </w:r>
      <w:proofErr w:type="spellStart"/>
      <w:r>
        <w:rPr>
          <w:rtl/>
        </w:rPr>
        <w:t>רוטמן</w:t>
      </w:r>
      <w:proofErr w:type="spellEnd"/>
      <w:r>
        <w:rPr>
          <w:rtl/>
        </w:rPr>
        <w:t>:</w:t>
      </w:r>
      <w:r w:rsidRPr="005A09E7">
        <w:rPr>
          <w:rStyle w:val="TagStyle"/>
          <w:rtl/>
        </w:rPr>
        <w:t xml:space="preserve"> &lt;&lt; יור &gt;&gt;</w:t>
      </w:r>
      <w:r w:rsidR="00766D60">
        <w:rPr>
          <w:rtl/>
        </w:rPr>
        <w:t xml:space="preserve"> </w:t>
      </w:r>
      <w:r>
        <w:rPr>
          <w:rtl/>
        </w:rPr>
        <w:t xml:space="preserve"> </w:t>
      </w:r>
      <w:bookmarkEnd w:id="6292"/>
    </w:p>
    <w:p w14:paraId="2BED2FF0" w14:textId="77777777" w:rsidR="005A09E7" w:rsidRDefault="005A09E7" w:rsidP="005A09E7">
      <w:pPr>
        <w:pStyle w:val="KeepWithNext"/>
        <w:rPr>
          <w:rtl/>
          <w:lang w:eastAsia="he-IL"/>
        </w:rPr>
      </w:pPr>
    </w:p>
    <w:p w14:paraId="278FF986" w14:textId="50BFF444" w:rsidR="00AF49B0" w:rsidRDefault="00AF49B0" w:rsidP="00AF49B0">
      <w:pPr>
        <w:rPr>
          <w:rtl/>
          <w:lang w:eastAsia="he-IL"/>
        </w:rPr>
      </w:pPr>
      <w:bookmarkStart w:id="6293" w:name="_ETM_Q1_6970749"/>
      <w:bookmarkStart w:id="6294" w:name="_ETM_Q1_6971463"/>
      <w:bookmarkEnd w:id="6293"/>
      <w:bookmarkEnd w:id="6294"/>
      <w:r>
        <w:rPr>
          <w:rFonts w:hint="cs"/>
          <w:rtl/>
          <w:lang w:eastAsia="he-IL"/>
        </w:rPr>
        <w:t>בסדר גמור.</w:t>
      </w:r>
      <w:r w:rsidR="005A09E7">
        <w:rPr>
          <w:rFonts w:hint="cs"/>
          <w:rtl/>
          <w:lang w:eastAsia="he-IL"/>
        </w:rPr>
        <w:t xml:space="preserve"> עוד</w:t>
      </w:r>
      <w:bookmarkStart w:id="6295" w:name="_ETM_Q1_6971982"/>
      <w:bookmarkEnd w:id="6295"/>
      <w:r w:rsidR="005A09E7">
        <w:rPr>
          <w:rFonts w:hint="cs"/>
          <w:rtl/>
          <w:lang w:eastAsia="he-IL"/>
        </w:rPr>
        <w:t xml:space="preserve"> מישהו לפני משרד המשפטים רוצה? אני רוצה </w:t>
      </w:r>
      <w:r w:rsidR="00F40FCF">
        <w:rPr>
          <w:rFonts w:hint="cs"/>
          <w:rtl/>
          <w:lang w:eastAsia="he-IL"/>
        </w:rPr>
        <w:t>שמשרד המשפטים</w:t>
      </w:r>
      <w:bookmarkStart w:id="6296" w:name="_ETM_Q1_6977712"/>
      <w:bookmarkEnd w:id="6296"/>
      <w:r w:rsidR="00F40FCF">
        <w:rPr>
          <w:rFonts w:hint="cs"/>
          <w:rtl/>
          <w:lang w:eastAsia="he-IL"/>
        </w:rPr>
        <w:t xml:space="preserve">, כשהוא יתייחס לסוגיה, הוא חייב להתייחס לקראת הסוגיות </w:t>
      </w:r>
      <w:bookmarkStart w:id="6297" w:name="_ETM_Q1_6977491"/>
      <w:bookmarkEnd w:id="6297"/>
      <w:r w:rsidR="00F40FCF">
        <w:rPr>
          <w:rFonts w:hint="cs"/>
          <w:rtl/>
          <w:lang w:eastAsia="he-IL"/>
        </w:rPr>
        <w:t>שיעלו כאן מעוד גורמים. עוד מישהו רוצה להתייחס לסוגיה הזאת</w:t>
      </w:r>
      <w:bookmarkStart w:id="6298" w:name="_ETM_Q1_6981987"/>
      <w:bookmarkEnd w:id="6298"/>
      <w:r w:rsidR="00F40FCF">
        <w:rPr>
          <w:rFonts w:hint="cs"/>
          <w:rtl/>
          <w:lang w:eastAsia="he-IL"/>
        </w:rPr>
        <w:t xml:space="preserve"> לפני משרד המשפטים? כן, בבקשה.</w:t>
      </w:r>
    </w:p>
    <w:p w14:paraId="75EF94AC" w14:textId="77777777" w:rsidR="00AF49B0" w:rsidRDefault="00AF49B0" w:rsidP="00AF49B0">
      <w:pPr>
        <w:rPr>
          <w:rtl/>
          <w:lang w:eastAsia="he-IL"/>
        </w:rPr>
      </w:pPr>
      <w:bookmarkStart w:id="6299" w:name="_ETM_Q1_6980850"/>
      <w:bookmarkStart w:id="6300" w:name="_ETM_Q1_6980910"/>
      <w:bookmarkStart w:id="6301" w:name="_ETM_Q1_6981019"/>
      <w:bookmarkStart w:id="6302" w:name="_ETM_Q1_6981064"/>
      <w:bookmarkStart w:id="6303" w:name="_ETM_Q1_6992484"/>
      <w:bookmarkEnd w:id="6299"/>
      <w:bookmarkEnd w:id="6300"/>
      <w:bookmarkEnd w:id="6301"/>
      <w:bookmarkEnd w:id="6302"/>
      <w:bookmarkEnd w:id="6303"/>
    </w:p>
    <w:p w14:paraId="03279375" w14:textId="17609084" w:rsidR="00AF49B0" w:rsidRDefault="00AF49B0" w:rsidP="00AF49B0">
      <w:pPr>
        <w:pStyle w:val="af9"/>
        <w:keepNext/>
        <w:rPr>
          <w:rtl/>
          <w:lang w:eastAsia="he-IL"/>
        </w:rPr>
      </w:pPr>
      <w:bookmarkStart w:id="6304" w:name="ET_guest_518817_467"/>
      <w:r w:rsidRPr="00AF49B0">
        <w:rPr>
          <w:rStyle w:val="TagStyle"/>
          <w:rtl/>
        </w:rPr>
        <w:t xml:space="preserve"> &lt;&lt; אורח &gt;&gt; </w:t>
      </w:r>
      <w:r>
        <w:rPr>
          <w:rtl/>
          <w:lang w:eastAsia="he-IL"/>
        </w:rPr>
        <w:t>אפרת ליפשיץ:</w:t>
      </w:r>
      <w:r w:rsidRPr="00AF49B0">
        <w:rPr>
          <w:rStyle w:val="TagStyle"/>
          <w:rtl/>
        </w:rPr>
        <w:t xml:space="preserve"> &lt;&lt; אורח &gt;&gt;</w:t>
      </w:r>
      <w:r w:rsidR="00766D60">
        <w:rPr>
          <w:rtl/>
          <w:lang w:eastAsia="he-IL"/>
        </w:rPr>
        <w:t xml:space="preserve"> </w:t>
      </w:r>
      <w:r>
        <w:rPr>
          <w:rtl/>
          <w:lang w:eastAsia="he-IL"/>
        </w:rPr>
        <w:t xml:space="preserve"> </w:t>
      </w:r>
      <w:bookmarkEnd w:id="6304"/>
    </w:p>
    <w:p w14:paraId="2050A47B" w14:textId="77777777" w:rsidR="00AF49B0" w:rsidRDefault="00AF49B0" w:rsidP="00AF49B0">
      <w:pPr>
        <w:pStyle w:val="KeepWithNext"/>
        <w:rPr>
          <w:rtl/>
          <w:lang w:eastAsia="he-IL"/>
        </w:rPr>
      </w:pPr>
    </w:p>
    <w:p w14:paraId="5728D6FB" w14:textId="347DDA5B" w:rsidR="00F40FCF" w:rsidRDefault="00F40FCF" w:rsidP="00F40FCF">
      <w:pPr>
        <w:rPr>
          <w:rtl/>
          <w:lang w:eastAsia="he-IL"/>
        </w:rPr>
      </w:pPr>
      <w:bookmarkStart w:id="6305" w:name="_ETM_Q1_6992893"/>
      <w:bookmarkStart w:id="6306" w:name="_ETM_Q1_6992928"/>
      <w:bookmarkEnd w:id="6305"/>
      <w:bookmarkEnd w:id="6306"/>
      <w:r>
        <w:rPr>
          <w:rFonts w:hint="cs"/>
          <w:rtl/>
          <w:lang w:eastAsia="he-IL"/>
        </w:rPr>
        <w:t xml:space="preserve">שמי </w:t>
      </w:r>
      <w:r w:rsidR="00AF49B0">
        <w:rPr>
          <w:rFonts w:hint="cs"/>
          <w:rtl/>
          <w:lang w:eastAsia="he-IL"/>
        </w:rPr>
        <w:t>עורכת</w:t>
      </w:r>
      <w:r w:rsidR="00766D60">
        <w:rPr>
          <w:rFonts w:hint="cs"/>
          <w:rtl/>
          <w:lang w:eastAsia="he-IL"/>
        </w:rPr>
        <w:t xml:space="preserve"> </w:t>
      </w:r>
      <w:r w:rsidR="00AF49B0">
        <w:rPr>
          <w:rFonts w:hint="cs"/>
          <w:rtl/>
          <w:lang w:eastAsia="he-IL"/>
        </w:rPr>
        <w:t>הדין</w:t>
      </w:r>
      <w:r>
        <w:rPr>
          <w:rFonts w:hint="cs"/>
          <w:rtl/>
          <w:lang w:eastAsia="he-IL"/>
        </w:rPr>
        <w:t xml:space="preserve"> אפרת ליפשיץ, מהמשרד</w:t>
      </w:r>
      <w:bookmarkStart w:id="6307" w:name="_ETM_Q1_6985696"/>
      <w:bookmarkEnd w:id="6307"/>
      <w:r>
        <w:rPr>
          <w:rFonts w:hint="cs"/>
          <w:rtl/>
          <w:lang w:eastAsia="he-IL"/>
        </w:rPr>
        <w:t xml:space="preserve"> לביטחון לאומי.</w:t>
      </w:r>
      <w:r>
        <w:rPr>
          <w:rtl/>
          <w:lang w:eastAsia="he-IL"/>
        </w:rPr>
        <w:t xml:space="preserve"> רק להשלמת התמונה</w:t>
      </w:r>
      <w:r>
        <w:rPr>
          <w:rFonts w:hint="cs"/>
          <w:rtl/>
          <w:lang w:eastAsia="he-IL"/>
        </w:rPr>
        <w:t xml:space="preserve">, כי </w:t>
      </w:r>
      <w:r>
        <w:rPr>
          <w:rtl/>
          <w:lang w:eastAsia="he-IL"/>
        </w:rPr>
        <w:t xml:space="preserve">אנחנו </w:t>
      </w:r>
      <w:r>
        <w:rPr>
          <w:rFonts w:hint="cs"/>
          <w:rtl/>
          <w:lang w:eastAsia="he-IL"/>
        </w:rPr>
        <w:t>ה</w:t>
      </w:r>
      <w:r>
        <w:rPr>
          <w:rtl/>
          <w:lang w:eastAsia="he-IL"/>
        </w:rPr>
        <w:t xml:space="preserve">משרד </w:t>
      </w:r>
      <w:r>
        <w:rPr>
          <w:rFonts w:hint="cs"/>
          <w:rtl/>
          <w:lang w:eastAsia="he-IL"/>
        </w:rPr>
        <w:t>ש</w:t>
      </w:r>
      <w:r>
        <w:rPr>
          <w:rtl/>
          <w:lang w:eastAsia="he-IL"/>
        </w:rPr>
        <w:t>רלוונטי פה</w:t>
      </w:r>
      <w:r>
        <w:rPr>
          <w:rFonts w:hint="cs"/>
          <w:rtl/>
          <w:lang w:eastAsia="he-IL"/>
        </w:rPr>
        <w:t xml:space="preserve"> לתיאו</w:t>
      </w:r>
      <w:r w:rsidR="009D40C1">
        <w:rPr>
          <w:rFonts w:hint="cs"/>
          <w:rtl/>
          <w:lang w:eastAsia="he-IL"/>
        </w:rPr>
        <w:t>מים</w:t>
      </w:r>
      <w:r>
        <w:rPr>
          <w:rFonts w:hint="cs"/>
          <w:rtl/>
          <w:lang w:eastAsia="he-IL"/>
        </w:rPr>
        <w:t>.</w:t>
      </w:r>
    </w:p>
    <w:p w14:paraId="555E3EDB" w14:textId="77777777" w:rsidR="00AF49B0" w:rsidRDefault="00AF49B0" w:rsidP="00AF49B0">
      <w:pPr>
        <w:rPr>
          <w:rtl/>
          <w:lang w:eastAsia="he-IL"/>
        </w:rPr>
      </w:pPr>
      <w:bookmarkStart w:id="6308" w:name="_ETM_Q1_7001365"/>
      <w:bookmarkStart w:id="6309" w:name="_ETM_Q1_7001420"/>
      <w:bookmarkStart w:id="6310" w:name="_ETM_Q1_7001557"/>
      <w:bookmarkStart w:id="6311" w:name="_ETM_Q1_7001596"/>
      <w:bookmarkStart w:id="6312" w:name="_ETM_Q1_7004047"/>
      <w:bookmarkEnd w:id="6308"/>
      <w:bookmarkEnd w:id="6309"/>
      <w:bookmarkEnd w:id="6310"/>
      <w:bookmarkEnd w:id="6311"/>
      <w:bookmarkEnd w:id="6312"/>
    </w:p>
    <w:p w14:paraId="1B9E2A6F" w14:textId="7332E25A" w:rsidR="00AF49B0" w:rsidRDefault="00AF49B0" w:rsidP="00AF49B0">
      <w:pPr>
        <w:pStyle w:val="a4"/>
        <w:keepNext/>
        <w:rPr>
          <w:rtl/>
        </w:rPr>
      </w:pPr>
      <w:bookmarkStart w:id="6313" w:name="ET_speaker_6345_468"/>
      <w:r w:rsidRPr="00AF49B0">
        <w:rPr>
          <w:rStyle w:val="TagStyle"/>
          <w:rtl/>
        </w:rPr>
        <w:t xml:space="preserve"> &lt;&lt; דובר &gt;&gt; </w:t>
      </w:r>
      <w:r>
        <w:rPr>
          <w:rtl/>
        </w:rPr>
        <w:t>טלי גוטליב (הליכוד):</w:t>
      </w:r>
      <w:r w:rsidRPr="00AF49B0">
        <w:rPr>
          <w:rStyle w:val="TagStyle"/>
          <w:rtl/>
        </w:rPr>
        <w:t xml:space="preserve"> &lt;&lt; דובר &gt;&gt;</w:t>
      </w:r>
      <w:r w:rsidR="00766D60">
        <w:rPr>
          <w:rtl/>
        </w:rPr>
        <w:t xml:space="preserve"> </w:t>
      </w:r>
      <w:r>
        <w:rPr>
          <w:rtl/>
        </w:rPr>
        <w:t xml:space="preserve"> </w:t>
      </w:r>
      <w:bookmarkEnd w:id="6313"/>
    </w:p>
    <w:p w14:paraId="1DCE93C2" w14:textId="77777777" w:rsidR="00AF49B0" w:rsidRDefault="00AF49B0" w:rsidP="00AF49B0">
      <w:pPr>
        <w:pStyle w:val="KeepWithNext"/>
        <w:rPr>
          <w:rtl/>
          <w:lang w:eastAsia="he-IL"/>
        </w:rPr>
      </w:pPr>
    </w:p>
    <w:p w14:paraId="4334BFBC" w14:textId="1579D2FD" w:rsidR="00AF49B0" w:rsidRDefault="00AF49B0" w:rsidP="00F40FCF">
      <w:pPr>
        <w:rPr>
          <w:rtl/>
          <w:lang w:eastAsia="he-IL"/>
        </w:rPr>
      </w:pPr>
      <w:bookmarkStart w:id="6314" w:name="_ETM_Q1_7004474"/>
      <w:bookmarkStart w:id="6315" w:name="_ETM_Q1_7004509"/>
      <w:bookmarkEnd w:id="6314"/>
      <w:bookmarkEnd w:id="6315"/>
      <w:r>
        <w:rPr>
          <w:rFonts w:hint="cs"/>
          <w:rtl/>
          <w:lang w:eastAsia="he-IL"/>
        </w:rPr>
        <w:t xml:space="preserve">איזה סעיף </w:t>
      </w:r>
      <w:r w:rsidR="00F40FCF">
        <w:rPr>
          <w:rFonts w:hint="cs"/>
          <w:rtl/>
          <w:lang w:eastAsia="he-IL"/>
        </w:rPr>
        <w:t xml:space="preserve">לא יכולתם למחוק? סליחה </w:t>
      </w:r>
      <w:bookmarkStart w:id="6316" w:name="_ETM_Q1_6997066"/>
      <w:bookmarkEnd w:id="6316"/>
      <w:r w:rsidR="00F40FCF">
        <w:rPr>
          <w:rFonts w:hint="cs"/>
          <w:rtl/>
          <w:lang w:eastAsia="he-IL"/>
        </w:rPr>
        <w:t>שלא שמעתי.</w:t>
      </w:r>
      <w:bookmarkStart w:id="6317" w:name="_ETM_Q1_7011118"/>
      <w:bookmarkStart w:id="6318" w:name="_ETM_Q1_7011174"/>
      <w:bookmarkEnd w:id="6317"/>
      <w:bookmarkEnd w:id="6318"/>
    </w:p>
    <w:p w14:paraId="59AC6FA7" w14:textId="77777777" w:rsidR="00AF49B0" w:rsidRDefault="00AF49B0" w:rsidP="00AF49B0">
      <w:pPr>
        <w:rPr>
          <w:rtl/>
          <w:lang w:eastAsia="he-IL"/>
        </w:rPr>
      </w:pPr>
      <w:bookmarkStart w:id="6319" w:name="_ETM_Q1_7011293"/>
      <w:bookmarkStart w:id="6320" w:name="_ETM_Q1_7011353"/>
      <w:bookmarkEnd w:id="6319"/>
      <w:bookmarkEnd w:id="6320"/>
    </w:p>
    <w:p w14:paraId="47444A23" w14:textId="7F973A41" w:rsidR="00AF49B0" w:rsidRDefault="00AF49B0" w:rsidP="00AF49B0">
      <w:pPr>
        <w:pStyle w:val="af6"/>
        <w:keepNext/>
        <w:rPr>
          <w:rtl/>
        </w:rPr>
      </w:pPr>
      <w:bookmarkStart w:id="6321" w:name="ET_yor_6157_469"/>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321"/>
    </w:p>
    <w:p w14:paraId="21DCECD8" w14:textId="77777777" w:rsidR="00AF49B0" w:rsidRDefault="00AF49B0" w:rsidP="00AF49B0">
      <w:pPr>
        <w:pStyle w:val="KeepWithNext"/>
        <w:rPr>
          <w:rtl/>
          <w:lang w:eastAsia="he-IL"/>
        </w:rPr>
      </w:pPr>
    </w:p>
    <w:p w14:paraId="3376E2ED" w14:textId="5F9C22AF" w:rsidR="00AF49B0" w:rsidRDefault="00F40FCF" w:rsidP="00AF49B0">
      <w:pPr>
        <w:rPr>
          <w:rtl/>
          <w:lang w:eastAsia="he-IL"/>
        </w:rPr>
      </w:pPr>
      <w:bookmarkStart w:id="6322" w:name="_ETM_Q1_7012441"/>
      <w:bookmarkStart w:id="6323" w:name="_ETM_Q1_7016933"/>
      <w:bookmarkEnd w:id="6322"/>
      <w:bookmarkEnd w:id="6323"/>
      <w:r>
        <w:rPr>
          <w:rFonts w:hint="cs"/>
          <w:rtl/>
          <w:lang w:eastAsia="he-IL"/>
        </w:rPr>
        <w:t xml:space="preserve">טלי שנייה. </w:t>
      </w:r>
    </w:p>
    <w:p w14:paraId="7BE8FE51" w14:textId="77777777" w:rsidR="00F40FCF" w:rsidRDefault="00F40FCF" w:rsidP="00AF49B0">
      <w:pPr>
        <w:rPr>
          <w:rtl/>
          <w:lang w:eastAsia="he-IL"/>
        </w:rPr>
      </w:pPr>
      <w:bookmarkStart w:id="6324" w:name="_ETM_Q1_7000839"/>
      <w:bookmarkEnd w:id="6324"/>
    </w:p>
    <w:p w14:paraId="018CC51B" w14:textId="6922EF2B" w:rsidR="00F40FCF" w:rsidRDefault="00F40FCF" w:rsidP="00F40FCF">
      <w:pPr>
        <w:pStyle w:val="a4"/>
        <w:keepNext/>
        <w:rPr>
          <w:rtl/>
        </w:rPr>
      </w:pPr>
      <w:bookmarkStart w:id="6325" w:name="ET_speaker_6345_991"/>
      <w:r w:rsidRPr="00F40FCF">
        <w:rPr>
          <w:rStyle w:val="TagStyle"/>
          <w:rtl/>
        </w:rPr>
        <w:t xml:space="preserve"> &lt;&lt; דובר &gt;&gt; </w:t>
      </w:r>
      <w:r>
        <w:rPr>
          <w:rtl/>
        </w:rPr>
        <w:t>טלי גוטליב (הליכוד):</w:t>
      </w:r>
      <w:r w:rsidRPr="00F40FCF">
        <w:rPr>
          <w:rStyle w:val="TagStyle"/>
          <w:rtl/>
        </w:rPr>
        <w:t xml:space="preserve"> &lt;&lt; דובר &gt;&gt;</w:t>
      </w:r>
      <w:r w:rsidR="00766D60">
        <w:rPr>
          <w:rtl/>
        </w:rPr>
        <w:t xml:space="preserve"> </w:t>
      </w:r>
      <w:r>
        <w:rPr>
          <w:rtl/>
        </w:rPr>
        <w:t xml:space="preserve"> </w:t>
      </w:r>
      <w:bookmarkEnd w:id="6325"/>
    </w:p>
    <w:p w14:paraId="0BD259F5" w14:textId="77777777" w:rsidR="00F40FCF" w:rsidRDefault="00F40FCF" w:rsidP="00F40FCF">
      <w:pPr>
        <w:pStyle w:val="KeepWithNext"/>
        <w:rPr>
          <w:rtl/>
          <w:lang w:eastAsia="he-IL"/>
        </w:rPr>
      </w:pPr>
    </w:p>
    <w:p w14:paraId="73050A65" w14:textId="16A939E0" w:rsidR="00F40FCF" w:rsidRDefault="00F40FCF" w:rsidP="00F40FCF">
      <w:pPr>
        <w:rPr>
          <w:rtl/>
          <w:lang w:eastAsia="he-IL"/>
        </w:rPr>
      </w:pPr>
      <w:bookmarkStart w:id="6326" w:name="_ETM_Q1_7001499"/>
      <w:bookmarkStart w:id="6327" w:name="_ETM_Q1_7001574"/>
      <w:bookmarkEnd w:id="6326"/>
      <w:bookmarkEnd w:id="6327"/>
      <w:r>
        <w:rPr>
          <w:rFonts w:hint="cs"/>
          <w:rtl/>
          <w:lang w:eastAsia="he-IL"/>
        </w:rPr>
        <w:t>איזה סעיף אתה לא יכול למחוק?</w:t>
      </w:r>
    </w:p>
    <w:p w14:paraId="1E793F3F" w14:textId="77777777" w:rsidR="00F40FCF" w:rsidRDefault="00F40FCF" w:rsidP="00F40FCF">
      <w:pPr>
        <w:rPr>
          <w:rtl/>
          <w:lang w:eastAsia="he-IL"/>
        </w:rPr>
      </w:pPr>
      <w:bookmarkStart w:id="6328" w:name="_ETM_Q1_7002100"/>
      <w:bookmarkStart w:id="6329" w:name="_ETM_Q1_7002230"/>
      <w:bookmarkStart w:id="6330" w:name="_ETM_Q1_6999648"/>
      <w:bookmarkEnd w:id="6328"/>
      <w:bookmarkEnd w:id="6329"/>
      <w:bookmarkEnd w:id="6330"/>
    </w:p>
    <w:p w14:paraId="6F291F52" w14:textId="7A7BD47D" w:rsidR="00F40FCF" w:rsidRDefault="00F40FCF" w:rsidP="00F40FCF">
      <w:pPr>
        <w:pStyle w:val="a4"/>
        <w:keepNext/>
        <w:rPr>
          <w:rtl/>
        </w:rPr>
      </w:pPr>
      <w:bookmarkStart w:id="6331" w:name="ET_speaker_6156_992"/>
      <w:r w:rsidRPr="00F40FCF">
        <w:rPr>
          <w:rStyle w:val="TagStyle"/>
          <w:rtl/>
        </w:rPr>
        <w:t xml:space="preserve"> &lt;&lt; דובר &gt;&gt; </w:t>
      </w:r>
      <w:r>
        <w:rPr>
          <w:rtl/>
        </w:rPr>
        <w:t>גלעד קריב (העבודה):</w:t>
      </w:r>
      <w:r w:rsidRPr="00F40FCF">
        <w:rPr>
          <w:rStyle w:val="TagStyle"/>
          <w:rtl/>
        </w:rPr>
        <w:t xml:space="preserve"> &lt;&lt; דובר &gt;&gt;</w:t>
      </w:r>
      <w:r w:rsidR="00766D60">
        <w:rPr>
          <w:rtl/>
        </w:rPr>
        <w:t xml:space="preserve"> </w:t>
      </w:r>
      <w:r>
        <w:rPr>
          <w:rtl/>
        </w:rPr>
        <w:t xml:space="preserve"> </w:t>
      </w:r>
      <w:bookmarkEnd w:id="6331"/>
    </w:p>
    <w:p w14:paraId="758D7ED0" w14:textId="77777777" w:rsidR="00F40FCF" w:rsidRDefault="00F40FCF" w:rsidP="00F40FCF">
      <w:pPr>
        <w:pStyle w:val="KeepWithNext"/>
        <w:rPr>
          <w:rtl/>
          <w:lang w:eastAsia="he-IL"/>
        </w:rPr>
      </w:pPr>
    </w:p>
    <w:p w14:paraId="7805A7EC" w14:textId="7EA47545" w:rsidR="00F40FCF" w:rsidRDefault="00F40FCF" w:rsidP="00F40FCF">
      <w:pPr>
        <w:rPr>
          <w:rtl/>
          <w:lang w:eastAsia="he-IL"/>
        </w:rPr>
      </w:pPr>
      <w:bookmarkStart w:id="6332" w:name="_ETM_Q1_7000469"/>
      <w:bookmarkStart w:id="6333" w:name="_ETM_Q1_7000555"/>
      <w:bookmarkEnd w:id="6332"/>
      <w:bookmarkEnd w:id="6333"/>
      <w:r>
        <w:rPr>
          <w:rFonts w:hint="cs"/>
          <w:rtl/>
          <w:lang w:eastAsia="he-IL"/>
        </w:rPr>
        <w:t>סעיף</w:t>
      </w:r>
      <w:bookmarkStart w:id="6334" w:name="_ETM_Q1_7006001"/>
      <w:bookmarkEnd w:id="6334"/>
      <w:r>
        <w:rPr>
          <w:rFonts w:hint="cs"/>
          <w:rtl/>
          <w:lang w:eastAsia="he-IL"/>
        </w:rPr>
        <w:t xml:space="preserve"> </w:t>
      </w:r>
      <w:r w:rsidR="009D40C1">
        <w:rPr>
          <w:rFonts w:hint="cs"/>
          <w:rtl/>
          <w:lang w:eastAsia="he-IL"/>
        </w:rPr>
        <w:t>(</w:t>
      </w:r>
      <w:r>
        <w:rPr>
          <w:rFonts w:hint="cs"/>
          <w:rtl/>
          <w:lang w:eastAsia="he-IL"/>
        </w:rPr>
        <w:t>3</w:t>
      </w:r>
      <w:r w:rsidR="009D40C1">
        <w:rPr>
          <w:rFonts w:hint="cs"/>
          <w:rtl/>
          <w:lang w:eastAsia="he-IL"/>
        </w:rPr>
        <w:t>).</w:t>
      </w:r>
    </w:p>
    <w:p w14:paraId="7350E6AC" w14:textId="77777777" w:rsidR="00F40FCF" w:rsidRDefault="00F40FCF" w:rsidP="00F40FCF">
      <w:pPr>
        <w:rPr>
          <w:rtl/>
          <w:lang w:eastAsia="he-IL"/>
        </w:rPr>
      </w:pPr>
      <w:bookmarkStart w:id="6335" w:name="_ETM_Q1_7000805"/>
      <w:bookmarkStart w:id="6336" w:name="_ETM_Q1_7000895"/>
      <w:bookmarkEnd w:id="6335"/>
      <w:bookmarkEnd w:id="6336"/>
    </w:p>
    <w:p w14:paraId="16B783EA" w14:textId="6AD22252" w:rsidR="00F40FCF" w:rsidRDefault="00F40FCF" w:rsidP="00F40FCF">
      <w:pPr>
        <w:pStyle w:val="af6"/>
        <w:keepNext/>
        <w:rPr>
          <w:rtl/>
        </w:rPr>
      </w:pPr>
      <w:bookmarkStart w:id="6337" w:name="ET_yor_6157_993"/>
      <w:r w:rsidRPr="00F40FCF">
        <w:rPr>
          <w:rStyle w:val="TagStyle"/>
          <w:rtl/>
        </w:rPr>
        <w:t xml:space="preserve"> &lt;&lt; יור &gt;&gt; </w:t>
      </w:r>
      <w:r>
        <w:rPr>
          <w:rtl/>
        </w:rPr>
        <w:t xml:space="preserve">היו"ר שמחה </w:t>
      </w:r>
      <w:proofErr w:type="spellStart"/>
      <w:r>
        <w:rPr>
          <w:rtl/>
        </w:rPr>
        <w:t>רוטמן</w:t>
      </w:r>
      <w:proofErr w:type="spellEnd"/>
      <w:r>
        <w:rPr>
          <w:rtl/>
        </w:rPr>
        <w:t>:</w:t>
      </w:r>
      <w:r w:rsidRPr="00F40FCF">
        <w:rPr>
          <w:rStyle w:val="TagStyle"/>
          <w:rtl/>
        </w:rPr>
        <w:t xml:space="preserve"> &lt;&lt; יור &gt;&gt;</w:t>
      </w:r>
      <w:r w:rsidR="00766D60">
        <w:rPr>
          <w:rtl/>
        </w:rPr>
        <w:t xml:space="preserve"> </w:t>
      </w:r>
      <w:r>
        <w:rPr>
          <w:rtl/>
        </w:rPr>
        <w:t xml:space="preserve"> </w:t>
      </w:r>
      <w:bookmarkEnd w:id="6337"/>
    </w:p>
    <w:p w14:paraId="214A6DA1" w14:textId="77777777" w:rsidR="00F40FCF" w:rsidRDefault="00F40FCF" w:rsidP="00F40FCF">
      <w:pPr>
        <w:pStyle w:val="KeepWithNext"/>
        <w:rPr>
          <w:rtl/>
          <w:lang w:eastAsia="he-IL"/>
        </w:rPr>
      </w:pPr>
    </w:p>
    <w:p w14:paraId="01A46FDC" w14:textId="66130D58" w:rsidR="00F40FCF" w:rsidRDefault="00F40FCF" w:rsidP="00F40FCF">
      <w:pPr>
        <w:rPr>
          <w:rtl/>
          <w:lang w:eastAsia="he-IL"/>
        </w:rPr>
      </w:pPr>
      <w:bookmarkStart w:id="6338" w:name="_ETM_Q1_7002582"/>
      <w:bookmarkEnd w:id="6338"/>
      <w:r>
        <w:rPr>
          <w:rFonts w:hint="cs"/>
          <w:rtl/>
          <w:lang w:eastAsia="he-IL"/>
        </w:rPr>
        <w:t xml:space="preserve">זה לא סעיף </w:t>
      </w:r>
      <w:r w:rsidR="009D40C1">
        <w:rPr>
          <w:rFonts w:hint="cs"/>
          <w:rtl/>
          <w:lang w:eastAsia="he-IL"/>
        </w:rPr>
        <w:t>(3)</w:t>
      </w:r>
      <w:r>
        <w:rPr>
          <w:rFonts w:hint="cs"/>
          <w:rtl/>
          <w:lang w:eastAsia="he-IL"/>
        </w:rPr>
        <w:t xml:space="preserve">. אתה מצחיק כשאתה אומר </w:t>
      </w:r>
      <w:r w:rsidR="009D40C1">
        <w:rPr>
          <w:rFonts w:hint="cs"/>
          <w:rtl/>
          <w:lang w:eastAsia="he-IL"/>
        </w:rPr>
        <w:t>(3)</w:t>
      </w:r>
      <w:r>
        <w:rPr>
          <w:rFonts w:hint="cs"/>
          <w:rtl/>
          <w:lang w:eastAsia="he-IL"/>
        </w:rPr>
        <w:t>.</w:t>
      </w:r>
      <w:bookmarkStart w:id="6339" w:name="_ETM_Q1_7005056"/>
      <w:bookmarkEnd w:id="6339"/>
      <w:r>
        <w:rPr>
          <w:rFonts w:hint="cs"/>
          <w:rtl/>
          <w:lang w:eastAsia="he-IL"/>
        </w:rPr>
        <w:t xml:space="preserve"> תנו לה לדבר שנייה. </w:t>
      </w:r>
    </w:p>
    <w:p w14:paraId="5EE04932" w14:textId="77777777" w:rsidR="00F40FCF" w:rsidRDefault="00F40FCF" w:rsidP="00F40FCF">
      <w:pPr>
        <w:rPr>
          <w:rtl/>
          <w:lang w:eastAsia="he-IL"/>
        </w:rPr>
      </w:pPr>
      <w:bookmarkStart w:id="6340" w:name="_ETM_Q1_7005368"/>
      <w:bookmarkEnd w:id="6340"/>
    </w:p>
    <w:p w14:paraId="058FE93A" w14:textId="0F9D8F15" w:rsidR="00F40FCF" w:rsidRDefault="00F40FCF" w:rsidP="00F40FCF">
      <w:pPr>
        <w:pStyle w:val="a4"/>
        <w:keepNext/>
        <w:rPr>
          <w:rtl/>
        </w:rPr>
      </w:pPr>
      <w:bookmarkStart w:id="6341" w:name="ET_speaker_6345_994"/>
      <w:r w:rsidRPr="00F40FCF">
        <w:rPr>
          <w:rStyle w:val="TagStyle"/>
          <w:rtl/>
        </w:rPr>
        <w:t xml:space="preserve"> &lt;&lt; דובר &gt;&gt; </w:t>
      </w:r>
      <w:r>
        <w:rPr>
          <w:rtl/>
        </w:rPr>
        <w:t>טלי גוטליב (הליכוד):</w:t>
      </w:r>
      <w:r w:rsidRPr="00F40FCF">
        <w:rPr>
          <w:rStyle w:val="TagStyle"/>
          <w:rtl/>
        </w:rPr>
        <w:t xml:space="preserve"> &lt;&lt; דובר &gt;&gt;</w:t>
      </w:r>
      <w:r w:rsidR="00766D60">
        <w:rPr>
          <w:rtl/>
        </w:rPr>
        <w:t xml:space="preserve"> </w:t>
      </w:r>
      <w:r>
        <w:rPr>
          <w:rtl/>
        </w:rPr>
        <w:t xml:space="preserve"> </w:t>
      </w:r>
      <w:bookmarkEnd w:id="6341"/>
    </w:p>
    <w:p w14:paraId="11FBBA75" w14:textId="77777777" w:rsidR="00F40FCF" w:rsidRDefault="00F40FCF" w:rsidP="00F40FCF">
      <w:pPr>
        <w:pStyle w:val="KeepWithNext"/>
        <w:rPr>
          <w:rtl/>
          <w:lang w:eastAsia="he-IL"/>
        </w:rPr>
      </w:pPr>
    </w:p>
    <w:p w14:paraId="015C8A64" w14:textId="0E8AF737" w:rsidR="00F40FCF" w:rsidRDefault="00F40FCF" w:rsidP="00F40FCF">
      <w:pPr>
        <w:rPr>
          <w:rtl/>
          <w:lang w:eastAsia="he-IL"/>
        </w:rPr>
      </w:pPr>
      <w:bookmarkStart w:id="6342" w:name="_ETM_Q1_7008130"/>
      <w:bookmarkEnd w:id="6342"/>
      <w:r>
        <w:rPr>
          <w:rFonts w:hint="cs"/>
          <w:rtl/>
          <w:lang w:eastAsia="he-IL"/>
        </w:rPr>
        <w:t>ז</w:t>
      </w:r>
      <w:bookmarkStart w:id="6343" w:name="_ETM_Q1_7008228"/>
      <w:bookmarkEnd w:id="6343"/>
      <w:r>
        <w:rPr>
          <w:rFonts w:hint="cs"/>
          <w:rtl/>
          <w:lang w:eastAsia="he-IL"/>
        </w:rPr>
        <w:t xml:space="preserve">ה לא </w:t>
      </w:r>
      <w:r w:rsidR="009D40C1">
        <w:rPr>
          <w:rFonts w:hint="cs"/>
          <w:rtl/>
          <w:lang w:eastAsia="he-IL"/>
        </w:rPr>
        <w:t>(3)</w:t>
      </w:r>
      <w:r>
        <w:rPr>
          <w:rFonts w:hint="cs"/>
          <w:rtl/>
          <w:lang w:eastAsia="he-IL"/>
        </w:rPr>
        <w:t>.</w:t>
      </w:r>
    </w:p>
    <w:p w14:paraId="2377195A" w14:textId="77777777" w:rsidR="00F40FCF" w:rsidRDefault="00F40FCF" w:rsidP="00F40FCF">
      <w:pPr>
        <w:rPr>
          <w:rtl/>
          <w:lang w:eastAsia="he-IL"/>
        </w:rPr>
      </w:pPr>
      <w:bookmarkStart w:id="6344" w:name="_ETM_Q1_7006660"/>
      <w:bookmarkStart w:id="6345" w:name="_ETM_Q1_7006969"/>
      <w:bookmarkStart w:id="6346" w:name="_ETM_Q1_7007053"/>
      <w:bookmarkStart w:id="6347" w:name="_ETM_Q1_7007350"/>
      <w:bookmarkEnd w:id="6344"/>
      <w:bookmarkEnd w:id="6345"/>
      <w:bookmarkEnd w:id="6346"/>
      <w:bookmarkEnd w:id="6347"/>
    </w:p>
    <w:p w14:paraId="4931DB28" w14:textId="10BB54B3" w:rsidR="00F40FCF" w:rsidRDefault="00F40FCF" w:rsidP="00F40FCF">
      <w:pPr>
        <w:pStyle w:val="a4"/>
        <w:keepNext/>
        <w:rPr>
          <w:rtl/>
        </w:rPr>
      </w:pPr>
      <w:bookmarkStart w:id="6348" w:name="ET_speaker_6156_995"/>
      <w:r w:rsidRPr="00F40FCF">
        <w:rPr>
          <w:rStyle w:val="TagStyle"/>
          <w:rtl/>
        </w:rPr>
        <w:t xml:space="preserve"> &lt;&lt; דובר &gt;&gt; </w:t>
      </w:r>
      <w:r>
        <w:rPr>
          <w:rtl/>
        </w:rPr>
        <w:t>גלעד קריב (העבודה):</w:t>
      </w:r>
      <w:r w:rsidRPr="00F40FCF">
        <w:rPr>
          <w:rStyle w:val="TagStyle"/>
          <w:rtl/>
        </w:rPr>
        <w:t xml:space="preserve"> &lt;&lt; דובר &gt;&gt;</w:t>
      </w:r>
      <w:r w:rsidR="00766D60">
        <w:rPr>
          <w:rtl/>
        </w:rPr>
        <w:t xml:space="preserve"> </w:t>
      </w:r>
      <w:r>
        <w:rPr>
          <w:rtl/>
        </w:rPr>
        <w:t xml:space="preserve"> </w:t>
      </w:r>
      <w:bookmarkEnd w:id="6348"/>
    </w:p>
    <w:p w14:paraId="6A3EC904" w14:textId="77777777" w:rsidR="00F40FCF" w:rsidRDefault="00F40FCF" w:rsidP="00F40FCF">
      <w:pPr>
        <w:pStyle w:val="KeepWithNext"/>
        <w:rPr>
          <w:rtl/>
          <w:lang w:eastAsia="he-IL"/>
        </w:rPr>
      </w:pPr>
    </w:p>
    <w:p w14:paraId="250F98EC" w14:textId="2B665E15" w:rsidR="00F40FCF" w:rsidRDefault="00F40FCF" w:rsidP="00F40FCF">
      <w:pPr>
        <w:rPr>
          <w:rtl/>
          <w:lang w:eastAsia="he-IL"/>
        </w:rPr>
      </w:pPr>
      <w:bookmarkStart w:id="6349" w:name="_ETM_Q1_7005078"/>
      <w:bookmarkStart w:id="6350" w:name="_ETM_Q1_7005147"/>
      <w:bookmarkEnd w:id="6349"/>
      <w:bookmarkEnd w:id="6350"/>
      <w:r>
        <w:rPr>
          <w:rFonts w:hint="cs"/>
          <w:rtl/>
          <w:lang w:eastAsia="he-IL"/>
        </w:rPr>
        <w:t>סעיף קטן (3).</w:t>
      </w:r>
    </w:p>
    <w:p w14:paraId="7815BC79" w14:textId="77777777" w:rsidR="00F40FCF" w:rsidRDefault="00F40FCF" w:rsidP="00F40FCF">
      <w:pPr>
        <w:rPr>
          <w:rtl/>
          <w:lang w:eastAsia="he-IL"/>
        </w:rPr>
      </w:pPr>
      <w:bookmarkStart w:id="6351" w:name="_ETM_Q1_7006100"/>
      <w:bookmarkStart w:id="6352" w:name="_ETM_Q1_7006192"/>
      <w:bookmarkStart w:id="6353" w:name="_ETM_Q1_7008594"/>
      <w:bookmarkEnd w:id="6351"/>
      <w:bookmarkEnd w:id="6352"/>
      <w:bookmarkEnd w:id="6353"/>
    </w:p>
    <w:p w14:paraId="294B9AAF" w14:textId="728CE7A1" w:rsidR="00F40FCF" w:rsidRDefault="00F40FCF" w:rsidP="00F40FCF">
      <w:pPr>
        <w:pStyle w:val="a4"/>
        <w:keepNext/>
        <w:rPr>
          <w:rtl/>
        </w:rPr>
      </w:pPr>
      <w:bookmarkStart w:id="6354" w:name="ET_speaker_5068_996"/>
      <w:r w:rsidRPr="00F40FCF">
        <w:rPr>
          <w:rStyle w:val="TagStyle"/>
          <w:rtl/>
        </w:rPr>
        <w:t xml:space="preserve"> &lt;&lt; דובר &gt;&gt; </w:t>
      </w:r>
      <w:r>
        <w:rPr>
          <w:rtl/>
        </w:rPr>
        <w:t>קארין אלהרר (יש עתיד):</w:t>
      </w:r>
      <w:r w:rsidRPr="00F40FCF">
        <w:rPr>
          <w:rStyle w:val="TagStyle"/>
          <w:rtl/>
        </w:rPr>
        <w:t xml:space="preserve"> &lt;&lt; דובר &gt;&gt;</w:t>
      </w:r>
      <w:r w:rsidR="00766D60">
        <w:rPr>
          <w:rtl/>
        </w:rPr>
        <w:t xml:space="preserve"> </w:t>
      </w:r>
      <w:r>
        <w:rPr>
          <w:rtl/>
        </w:rPr>
        <w:t xml:space="preserve"> </w:t>
      </w:r>
      <w:bookmarkEnd w:id="6354"/>
    </w:p>
    <w:p w14:paraId="64D02BFA" w14:textId="77777777" w:rsidR="00F40FCF" w:rsidRDefault="00F40FCF" w:rsidP="00F40FCF">
      <w:pPr>
        <w:pStyle w:val="KeepWithNext"/>
        <w:rPr>
          <w:rtl/>
          <w:lang w:eastAsia="he-IL"/>
        </w:rPr>
      </w:pPr>
    </w:p>
    <w:p w14:paraId="3BAB3535" w14:textId="051853FD" w:rsidR="00F40FCF" w:rsidRDefault="00F40FCF" w:rsidP="00F40FCF">
      <w:pPr>
        <w:rPr>
          <w:rtl/>
          <w:lang w:eastAsia="he-IL"/>
        </w:rPr>
      </w:pPr>
      <w:bookmarkStart w:id="6355" w:name="_ETM_Q1_7009116"/>
      <w:bookmarkStart w:id="6356" w:name="_ETM_Q1_7009174"/>
      <w:bookmarkEnd w:id="6355"/>
      <w:bookmarkEnd w:id="6356"/>
      <w:r>
        <w:rPr>
          <w:rFonts w:hint="cs"/>
          <w:rtl/>
          <w:lang w:eastAsia="he-IL"/>
        </w:rPr>
        <w:t>(</w:t>
      </w:r>
      <w:proofErr w:type="spellStart"/>
      <w:r>
        <w:rPr>
          <w:rFonts w:hint="cs"/>
          <w:rtl/>
          <w:lang w:eastAsia="he-IL"/>
        </w:rPr>
        <w:t>יב</w:t>
      </w:r>
      <w:proofErr w:type="spellEnd"/>
      <w:r>
        <w:rPr>
          <w:rFonts w:hint="cs"/>
          <w:rtl/>
          <w:lang w:eastAsia="he-IL"/>
        </w:rPr>
        <w:t>)(3).</w:t>
      </w:r>
    </w:p>
    <w:p w14:paraId="607DAF09" w14:textId="77777777" w:rsidR="00F40FCF" w:rsidRDefault="00F40FCF" w:rsidP="00F40FCF">
      <w:pPr>
        <w:rPr>
          <w:rtl/>
          <w:lang w:eastAsia="he-IL"/>
        </w:rPr>
      </w:pPr>
      <w:bookmarkStart w:id="6357" w:name="_ETM_Q1_7007966"/>
      <w:bookmarkStart w:id="6358" w:name="_ETM_Q1_7008077"/>
      <w:bookmarkEnd w:id="6357"/>
      <w:bookmarkEnd w:id="6358"/>
    </w:p>
    <w:p w14:paraId="29426B1F" w14:textId="462F497C" w:rsidR="00F40FCF" w:rsidRDefault="00F40FCF" w:rsidP="00F40FCF">
      <w:pPr>
        <w:pStyle w:val="af6"/>
        <w:keepNext/>
        <w:rPr>
          <w:rtl/>
        </w:rPr>
      </w:pPr>
      <w:bookmarkStart w:id="6359" w:name="ET_yor_6157_997"/>
      <w:r w:rsidRPr="00F40FCF">
        <w:rPr>
          <w:rStyle w:val="TagStyle"/>
          <w:rtl/>
        </w:rPr>
        <w:t xml:space="preserve"> &lt;&lt; יור &gt;&gt; </w:t>
      </w:r>
      <w:r>
        <w:rPr>
          <w:rtl/>
        </w:rPr>
        <w:t xml:space="preserve">היו"ר שמחה </w:t>
      </w:r>
      <w:proofErr w:type="spellStart"/>
      <w:r>
        <w:rPr>
          <w:rtl/>
        </w:rPr>
        <w:t>רוטמן</w:t>
      </w:r>
      <w:proofErr w:type="spellEnd"/>
      <w:r>
        <w:rPr>
          <w:rtl/>
        </w:rPr>
        <w:t>:</w:t>
      </w:r>
      <w:r w:rsidRPr="00F40FCF">
        <w:rPr>
          <w:rStyle w:val="TagStyle"/>
          <w:rtl/>
        </w:rPr>
        <w:t xml:space="preserve"> &lt;&lt; יור &gt;&gt;</w:t>
      </w:r>
      <w:r w:rsidR="00766D60">
        <w:rPr>
          <w:rtl/>
        </w:rPr>
        <w:t xml:space="preserve"> </w:t>
      </w:r>
      <w:r>
        <w:rPr>
          <w:rtl/>
        </w:rPr>
        <w:t xml:space="preserve"> </w:t>
      </w:r>
      <w:bookmarkEnd w:id="6359"/>
    </w:p>
    <w:p w14:paraId="48FB44B1" w14:textId="77777777" w:rsidR="00F40FCF" w:rsidRDefault="00F40FCF" w:rsidP="00F40FCF">
      <w:pPr>
        <w:pStyle w:val="KeepWithNext"/>
        <w:rPr>
          <w:rtl/>
          <w:lang w:eastAsia="he-IL"/>
        </w:rPr>
      </w:pPr>
    </w:p>
    <w:p w14:paraId="13A0D391" w14:textId="39BC5829" w:rsidR="00F40FCF" w:rsidRPr="00F40FCF" w:rsidRDefault="00F40FCF" w:rsidP="00F40FCF">
      <w:pPr>
        <w:rPr>
          <w:rtl/>
          <w:lang w:eastAsia="he-IL"/>
        </w:rPr>
      </w:pPr>
      <w:bookmarkStart w:id="6360" w:name="_ETM_Q1_7011284"/>
      <w:bookmarkEnd w:id="6360"/>
      <w:r>
        <w:rPr>
          <w:rFonts w:hint="cs"/>
          <w:rtl/>
          <w:lang w:eastAsia="he-IL"/>
        </w:rPr>
        <w:t>דיברו על</w:t>
      </w:r>
      <w:bookmarkStart w:id="6361" w:name="_ETM_Q1_7008617"/>
      <w:bookmarkEnd w:id="6361"/>
      <w:r>
        <w:rPr>
          <w:rFonts w:hint="cs"/>
          <w:rtl/>
          <w:lang w:eastAsia="he-IL"/>
        </w:rPr>
        <w:t xml:space="preserve"> משהו אחר. </w:t>
      </w:r>
    </w:p>
    <w:p w14:paraId="551E4FD6" w14:textId="77777777" w:rsidR="00F40FCF" w:rsidRPr="00F40FCF" w:rsidRDefault="00F40FCF" w:rsidP="00F40FCF">
      <w:pPr>
        <w:rPr>
          <w:rtl/>
          <w:lang w:eastAsia="he-IL"/>
        </w:rPr>
      </w:pPr>
      <w:bookmarkStart w:id="6362" w:name="_ETM_Q1_7005264"/>
      <w:bookmarkStart w:id="6363" w:name="_ETM_Q1_7005390"/>
      <w:bookmarkEnd w:id="6362"/>
      <w:bookmarkEnd w:id="6363"/>
    </w:p>
    <w:p w14:paraId="72EC6A5F" w14:textId="1B51F8DF" w:rsidR="00AF49B0" w:rsidRDefault="00AF49B0" w:rsidP="00AF49B0">
      <w:pPr>
        <w:pStyle w:val="a4"/>
        <w:keepNext/>
        <w:rPr>
          <w:rtl/>
        </w:rPr>
      </w:pPr>
      <w:bookmarkStart w:id="6364" w:name="ET_speaker_6356_470"/>
      <w:r w:rsidRPr="00AF49B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F49B0">
        <w:rPr>
          <w:rStyle w:val="TagStyle"/>
          <w:rtl/>
        </w:rPr>
        <w:t xml:space="preserve"> &lt;&lt; דובר &gt;&gt;</w:t>
      </w:r>
      <w:r w:rsidR="00766D60">
        <w:rPr>
          <w:rtl/>
        </w:rPr>
        <w:t xml:space="preserve"> </w:t>
      </w:r>
      <w:r>
        <w:rPr>
          <w:rtl/>
        </w:rPr>
        <w:t xml:space="preserve"> </w:t>
      </w:r>
      <w:bookmarkEnd w:id="6364"/>
    </w:p>
    <w:p w14:paraId="72B9BB44" w14:textId="77777777" w:rsidR="00AF49B0" w:rsidRDefault="00AF49B0" w:rsidP="00AF49B0">
      <w:pPr>
        <w:pStyle w:val="KeepWithNext"/>
        <w:rPr>
          <w:rtl/>
          <w:lang w:eastAsia="he-IL"/>
        </w:rPr>
      </w:pPr>
    </w:p>
    <w:p w14:paraId="5A520A2D" w14:textId="306416F0" w:rsidR="00AF49B0" w:rsidRDefault="00F40FCF" w:rsidP="00AF49B0">
      <w:pPr>
        <w:rPr>
          <w:rtl/>
          <w:lang w:eastAsia="he-IL"/>
        </w:rPr>
      </w:pPr>
      <w:bookmarkStart w:id="6365" w:name="_ETM_Q1_7017355"/>
      <w:bookmarkStart w:id="6366" w:name="_ETM_Q1_7017390"/>
      <w:bookmarkEnd w:id="6365"/>
      <w:bookmarkEnd w:id="6366"/>
      <w:r>
        <w:rPr>
          <w:rFonts w:hint="cs"/>
          <w:rtl/>
          <w:lang w:eastAsia="he-IL"/>
        </w:rPr>
        <w:t xml:space="preserve">אז </w:t>
      </w:r>
      <w:r w:rsidR="00AF49B0">
        <w:rPr>
          <w:rFonts w:hint="cs"/>
          <w:rtl/>
          <w:lang w:eastAsia="he-IL"/>
        </w:rPr>
        <w:t>תגיד מה הסעיף?</w:t>
      </w:r>
    </w:p>
    <w:p w14:paraId="4C34CD9C" w14:textId="77777777" w:rsidR="00AF49B0" w:rsidRDefault="00AF49B0" w:rsidP="00AF49B0">
      <w:pPr>
        <w:rPr>
          <w:rtl/>
          <w:lang w:eastAsia="he-IL"/>
        </w:rPr>
      </w:pPr>
      <w:bookmarkStart w:id="6367" w:name="_ETM_Q1_7021247"/>
      <w:bookmarkStart w:id="6368" w:name="_ETM_Q1_7021309"/>
      <w:bookmarkStart w:id="6369" w:name="_ETM_Q1_7021445"/>
      <w:bookmarkStart w:id="6370" w:name="_ETM_Q1_7021500"/>
      <w:bookmarkEnd w:id="6367"/>
      <w:bookmarkEnd w:id="6368"/>
      <w:bookmarkEnd w:id="6369"/>
      <w:bookmarkEnd w:id="6370"/>
    </w:p>
    <w:p w14:paraId="20C0AA39" w14:textId="5554ADB9" w:rsidR="00AF49B0" w:rsidRDefault="00AF49B0" w:rsidP="00AF49B0">
      <w:pPr>
        <w:pStyle w:val="af6"/>
        <w:keepNext/>
        <w:rPr>
          <w:rtl/>
        </w:rPr>
      </w:pPr>
      <w:bookmarkStart w:id="6371" w:name="ET_yor_6157_471"/>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371"/>
    </w:p>
    <w:p w14:paraId="1A4F0A4D" w14:textId="77777777" w:rsidR="00AF49B0" w:rsidRDefault="00AF49B0" w:rsidP="00AF49B0">
      <w:pPr>
        <w:pStyle w:val="KeepWithNext"/>
        <w:rPr>
          <w:rtl/>
          <w:lang w:eastAsia="he-IL"/>
        </w:rPr>
      </w:pPr>
    </w:p>
    <w:p w14:paraId="654AEB49" w14:textId="5293E035" w:rsidR="00AF49B0" w:rsidRDefault="00F40FCF" w:rsidP="00AF49B0">
      <w:pPr>
        <w:rPr>
          <w:rtl/>
          <w:lang w:eastAsia="he-IL"/>
        </w:rPr>
      </w:pPr>
      <w:bookmarkStart w:id="6372" w:name="_ETM_Q1_7022429"/>
      <w:bookmarkStart w:id="6373" w:name="_ETM_Q1_7035085"/>
      <w:bookmarkEnd w:id="6372"/>
      <w:bookmarkEnd w:id="6373"/>
      <w:r>
        <w:rPr>
          <w:rFonts w:hint="cs"/>
          <w:rtl/>
          <w:lang w:eastAsia="he-IL"/>
        </w:rPr>
        <w:t>שנייה. סעיף</w:t>
      </w:r>
      <w:r w:rsidR="009D40C1">
        <w:rPr>
          <w:rFonts w:hint="cs"/>
          <w:rtl/>
          <w:lang w:eastAsia="he-IL"/>
        </w:rPr>
        <w:t xml:space="preserve"> (3) </w:t>
      </w:r>
      <w:r>
        <w:rPr>
          <w:rFonts w:hint="cs"/>
          <w:rtl/>
          <w:lang w:eastAsia="he-IL"/>
        </w:rPr>
        <w:t xml:space="preserve">הוא לב ההסדר. </w:t>
      </w:r>
      <w:bookmarkStart w:id="6374" w:name="_ETM_Q1_7018415"/>
      <w:bookmarkStart w:id="6375" w:name="_ETM_Q1_7018798"/>
      <w:bookmarkStart w:id="6376" w:name="_ETM_Q1_7019813"/>
      <w:bookmarkEnd w:id="6374"/>
      <w:bookmarkEnd w:id="6375"/>
      <w:bookmarkEnd w:id="6376"/>
    </w:p>
    <w:p w14:paraId="5DBD53FF" w14:textId="77777777" w:rsidR="00F40FCF" w:rsidRDefault="00F40FCF" w:rsidP="00AF49B0">
      <w:pPr>
        <w:rPr>
          <w:rtl/>
          <w:lang w:eastAsia="he-IL"/>
        </w:rPr>
      </w:pPr>
      <w:bookmarkStart w:id="6377" w:name="_ETM_Q1_7019889"/>
      <w:bookmarkStart w:id="6378" w:name="_ETM_Q1_7020003"/>
      <w:bookmarkStart w:id="6379" w:name="_ETM_Q1_7020079"/>
      <w:bookmarkEnd w:id="6377"/>
      <w:bookmarkEnd w:id="6378"/>
      <w:bookmarkEnd w:id="6379"/>
    </w:p>
    <w:p w14:paraId="5E21532E" w14:textId="184B1213" w:rsidR="00F40FCF" w:rsidRDefault="00F40FCF" w:rsidP="00F40FCF">
      <w:pPr>
        <w:pStyle w:val="af5"/>
        <w:keepNext/>
        <w:rPr>
          <w:rtl/>
        </w:rPr>
      </w:pPr>
      <w:bookmarkStart w:id="6380" w:name="ET_interruption_קריאה_998"/>
      <w:r w:rsidRPr="00F40FCF">
        <w:rPr>
          <w:rStyle w:val="TagStyle"/>
          <w:rtl/>
        </w:rPr>
        <w:t xml:space="preserve"> &lt;&lt; קריאה &gt;&gt; </w:t>
      </w:r>
      <w:r>
        <w:rPr>
          <w:rtl/>
        </w:rPr>
        <w:t>קריאה:</w:t>
      </w:r>
      <w:r w:rsidRPr="00F40FCF">
        <w:rPr>
          <w:rStyle w:val="TagStyle"/>
          <w:rtl/>
        </w:rPr>
        <w:t xml:space="preserve"> &lt;&lt; קריאה &gt;&gt;</w:t>
      </w:r>
      <w:r w:rsidR="00766D60">
        <w:rPr>
          <w:rtl/>
        </w:rPr>
        <w:t xml:space="preserve"> </w:t>
      </w:r>
      <w:r>
        <w:rPr>
          <w:rtl/>
        </w:rPr>
        <w:t xml:space="preserve"> </w:t>
      </w:r>
      <w:bookmarkEnd w:id="6380"/>
    </w:p>
    <w:p w14:paraId="51BC03D2" w14:textId="77777777" w:rsidR="00F40FCF" w:rsidRDefault="00F40FCF" w:rsidP="00F40FCF">
      <w:pPr>
        <w:pStyle w:val="KeepWithNext"/>
        <w:rPr>
          <w:rtl/>
          <w:lang w:eastAsia="he-IL"/>
        </w:rPr>
      </w:pPr>
    </w:p>
    <w:p w14:paraId="55E2EB05" w14:textId="146F4644" w:rsidR="00F40FCF" w:rsidRDefault="00F40FCF" w:rsidP="00F40FCF">
      <w:pPr>
        <w:rPr>
          <w:rtl/>
          <w:lang w:eastAsia="he-IL"/>
        </w:rPr>
      </w:pPr>
      <w:bookmarkStart w:id="6381" w:name="_ETM_Q1_7019221"/>
      <w:bookmarkStart w:id="6382" w:name="_ETM_Q1_7019479"/>
      <w:bookmarkStart w:id="6383" w:name="_ETM_Q1_7019547"/>
      <w:bookmarkEnd w:id="6381"/>
      <w:bookmarkEnd w:id="6382"/>
      <w:bookmarkEnd w:id="6383"/>
      <w:r>
        <w:rPr>
          <w:rFonts w:hint="cs"/>
          <w:rtl/>
          <w:lang w:eastAsia="he-IL"/>
        </w:rPr>
        <w:t>(</w:t>
      </w:r>
      <w:proofErr w:type="spellStart"/>
      <w:r>
        <w:rPr>
          <w:rFonts w:hint="cs"/>
          <w:rtl/>
          <w:lang w:eastAsia="he-IL"/>
        </w:rPr>
        <w:t>יב</w:t>
      </w:r>
      <w:proofErr w:type="spellEnd"/>
      <w:r>
        <w:rPr>
          <w:rFonts w:hint="cs"/>
          <w:rtl/>
          <w:lang w:eastAsia="he-IL"/>
        </w:rPr>
        <w:t>)(3).</w:t>
      </w:r>
    </w:p>
    <w:p w14:paraId="46B56473" w14:textId="77777777" w:rsidR="00F40FCF" w:rsidRDefault="00F40FCF" w:rsidP="00F40FCF">
      <w:pPr>
        <w:rPr>
          <w:rtl/>
          <w:lang w:eastAsia="he-IL"/>
        </w:rPr>
      </w:pPr>
      <w:bookmarkStart w:id="6384" w:name="_ETM_Q1_7020594"/>
      <w:bookmarkStart w:id="6385" w:name="_ETM_Q1_7020678"/>
      <w:bookmarkEnd w:id="6384"/>
      <w:bookmarkEnd w:id="6385"/>
    </w:p>
    <w:p w14:paraId="7633724B" w14:textId="2A96867E" w:rsidR="00F40FCF" w:rsidRDefault="00F40FCF" w:rsidP="00F40FCF">
      <w:pPr>
        <w:pStyle w:val="af6"/>
        <w:keepNext/>
        <w:rPr>
          <w:rtl/>
        </w:rPr>
      </w:pPr>
      <w:bookmarkStart w:id="6386" w:name="ET_yor_6157_999"/>
      <w:r w:rsidRPr="00F40FCF">
        <w:rPr>
          <w:rStyle w:val="TagStyle"/>
          <w:rtl/>
        </w:rPr>
        <w:t xml:space="preserve"> &lt;&lt; יור &gt;&gt; </w:t>
      </w:r>
      <w:r>
        <w:rPr>
          <w:rtl/>
        </w:rPr>
        <w:t xml:space="preserve">היו"ר שמחה </w:t>
      </w:r>
      <w:proofErr w:type="spellStart"/>
      <w:r>
        <w:rPr>
          <w:rtl/>
        </w:rPr>
        <w:t>רוטמן</w:t>
      </w:r>
      <w:proofErr w:type="spellEnd"/>
      <w:r>
        <w:rPr>
          <w:rtl/>
        </w:rPr>
        <w:t>:</w:t>
      </w:r>
      <w:r w:rsidRPr="00F40FCF">
        <w:rPr>
          <w:rStyle w:val="TagStyle"/>
          <w:rtl/>
        </w:rPr>
        <w:t xml:space="preserve"> &lt;&lt; יור &gt;&gt;</w:t>
      </w:r>
      <w:r w:rsidR="00766D60">
        <w:rPr>
          <w:rtl/>
        </w:rPr>
        <w:t xml:space="preserve"> </w:t>
      </w:r>
      <w:r>
        <w:rPr>
          <w:rtl/>
        </w:rPr>
        <w:t xml:space="preserve"> </w:t>
      </w:r>
      <w:bookmarkEnd w:id="6386"/>
    </w:p>
    <w:p w14:paraId="62694574" w14:textId="77777777" w:rsidR="00F40FCF" w:rsidRDefault="00F40FCF" w:rsidP="00F40FCF">
      <w:pPr>
        <w:pStyle w:val="KeepWithNext"/>
        <w:rPr>
          <w:rtl/>
          <w:lang w:eastAsia="he-IL"/>
        </w:rPr>
      </w:pPr>
    </w:p>
    <w:p w14:paraId="26F3A1AF" w14:textId="6D063818" w:rsidR="00F40FCF" w:rsidRPr="00F40FCF" w:rsidRDefault="00F40FCF" w:rsidP="00F40FCF">
      <w:pPr>
        <w:rPr>
          <w:rtl/>
          <w:lang w:eastAsia="he-IL"/>
        </w:rPr>
      </w:pPr>
      <w:bookmarkStart w:id="6387" w:name="_ETM_Q1_7022918"/>
      <w:bookmarkEnd w:id="6387"/>
      <w:r>
        <w:rPr>
          <w:rFonts w:hint="cs"/>
          <w:rtl/>
          <w:lang w:eastAsia="he-IL"/>
        </w:rPr>
        <w:t>אתה אומר שגם אם בן אדם בצו נעול</w:t>
      </w:r>
      <w:bookmarkStart w:id="6388" w:name="_ETM_Q1_7024895"/>
      <w:bookmarkEnd w:id="6388"/>
      <w:r>
        <w:rPr>
          <w:rFonts w:hint="cs"/>
          <w:rtl/>
          <w:lang w:eastAsia="he-IL"/>
        </w:rPr>
        <w:t xml:space="preserve"> נמצא בזה, משרד הרווחה יבוא ויגיד, </w:t>
      </w:r>
      <w:bookmarkStart w:id="6389" w:name="_ETM_Q1_7023903"/>
      <w:bookmarkEnd w:id="6389"/>
      <w:r>
        <w:rPr>
          <w:rFonts w:hint="cs"/>
          <w:rtl/>
          <w:lang w:eastAsia="he-IL"/>
        </w:rPr>
        <w:t xml:space="preserve">הממונה על המעונות יבוא ויגיד: הבן אדם הזה מסכן </w:t>
      </w:r>
      <w:bookmarkStart w:id="6390" w:name="_ETM_Q1_7030725"/>
      <w:bookmarkEnd w:id="6390"/>
      <w:r>
        <w:rPr>
          <w:rFonts w:hint="cs"/>
          <w:rtl/>
          <w:lang w:eastAsia="he-IL"/>
        </w:rPr>
        <w:t>את עצמו ואת אחרים - - -</w:t>
      </w:r>
    </w:p>
    <w:p w14:paraId="38FE6D46" w14:textId="77777777" w:rsidR="00F40FCF" w:rsidRDefault="00F40FCF" w:rsidP="00AF49B0">
      <w:pPr>
        <w:rPr>
          <w:rtl/>
          <w:lang w:eastAsia="he-IL"/>
        </w:rPr>
      </w:pPr>
      <w:bookmarkStart w:id="6391" w:name="_ETM_Q1_7018885"/>
      <w:bookmarkEnd w:id="6391"/>
    </w:p>
    <w:p w14:paraId="06313C05" w14:textId="32548E35" w:rsidR="00AF49B0" w:rsidRDefault="00AF49B0" w:rsidP="00AF49B0">
      <w:pPr>
        <w:pStyle w:val="a4"/>
        <w:keepNext/>
        <w:rPr>
          <w:rtl/>
        </w:rPr>
      </w:pPr>
      <w:bookmarkStart w:id="6392" w:name="ET_speaker_6156_472"/>
      <w:r w:rsidRPr="00AF49B0">
        <w:rPr>
          <w:rStyle w:val="TagStyle"/>
          <w:rtl/>
        </w:rPr>
        <w:t xml:space="preserve"> &lt;&lt; דובר &gt;&gt; </w:t>
      </w:r>
      <w:r>
        <w:rPr>
          <w:rtl/>
        </w:rPr>
        <w:t>גלעד קריב (העבודה):</w:t>
      </w:r>
      <w:r w:rsidRPr="00AF49B0">
        <w:rPr>
          <w:rStyle w:val="TagStyle"/>
          <w:rtl/>
        </w:rPr>
        <w:t xml:space="preserve"> &lt;&lt; דובר &gt;&gt;</w:t>
      </w:r>
      <w:r w:rsidR="00766D60">
        <w:rPr>
          <w:rtl/>
        </w:rPr>
        <w:t xml:space="preserve"> </w:t>
      </w:r>
      <w:r>
        <w:rPr>
          <w:rtl/>
        </w:rPr>
        <w:t xml:space="preserve"> </w:t>
      </w:r>
      <w:bookmarkEnd w:id="6392"/>
    </w:p>
    <w:p w14:paraId="29D83FE5" w14:textId="77777777" w:rsidR="00AF49B0" w:rsidRDefault="00AF49B0" w:rsidP="00AF49B0">
      <w:pPr>
        <w:pStyle w:val="KeepWithNext"/>
        <w:rPr>
          <w:rtl/>
          <w:lang w:eastAsia="he-IL"/>
        </w:rPr>
      </w:pPr>
    </w:p>
    <w:p w14:paraId="6817F0E2" w14:textId="6ACA9148" w:rsidR="00AF49B0" w:rsidRDefault="00AF49B0" w:rsidP="00AF49B0">
      <w:pPr>
        <w:rPr>
          <w:rtl/>
          <w:lang w:eastAsia="he-IL"/>
        </w:rPr>
      </w:pPr>
      <w:bookmarkStart w:id="6393" w:name="_ETM_Q1_7035580"/>
      <w:bookmarkStart w:id="6394" w:name="_ETM_Q1_7035620"/>
      <w:bookmarkEnd w:id="6393"/>
      <w:bookmarkEnd w:id="6394"/>
      <w:r>
        <w:rPr>
          <w:rFonts w:hint="cs"/>
          <w:rtl/>
          <w:lang w:eastAsia="he-IL"/>
        </w:rPr>
        <w:t xml:space="preserve">זה לא </w:t>
      </w:r>
      <w:bookmarkStart w:id="6395" w:name="_ETM_Q1_7037021"/>
      <w:bookmarkEnd w:id="6395"/>
      <w:r>
        <w:rPr>
          <w:rFonts w:hint="cs"/>
          <w:rtl/>
          <w:lang w:eastAsia="he-IL"/>
        </w:rPr>
        <w:t>מה שנ</w:t>
      </w:r>
      <w:bookmarkStart w:id="6396" w:name="_ETM_Q1_7041157"/>
      <w:bookmarkStart w:id="6397" w:name="_ETM_Q1_7041232"/>
      <w:bookmarkEnd w:id="6396"/>
      <w:bookmarkEnd w:id="6397"/>
      <w:r>
        <w:rPr>
          <w:rFonts w:hint="cs"/>
          <w:rtl/>
          <w:lang w:eastAsia="he-IL"/>
        </w:rPr>
        <w:t>אמר</w:t>
      </w:r>
      <w:r w:rsidR="004E25E2">
        <w:rPr>
          <w:rFonts w:hint="cs"/>
          <w:rtl/>
          <w:lang w:eastAsia="he-IL"/>
        </w:rPr>
        <w:t xml:space="preserve">. לא. </w:t>
      </w:r>
    </w:p>
    <w:p w14:paraId="7980ECE2" w14:textId="77777777" w:rsidR="00AF49B0" w:rsidRDefault="00AF49B0" w:rsidP="00AF49B0">
      <w:pPr>
        <w:rPr>
          <w:rtl/>
          <w:lang w:eastAsia="he-IL"/>
        </w:rPr>
      </w:pPr>
      <w:bookmarkStart w:id="6398" w:name="_ETM_Q1_7043780"/>
      <w:bookmarkStart w:id="6399" w:name="_ETM_Q1_7043844"/>
      <w:bookmarkEnd w:id="6398"/>
      <w:bookmarkEnd w:id="6399"/>
    </w:p>
    <w:p w14:paraId="620C91AF" w14:textId="66CC577F" w:rsidR="00AF49B0" w:rsidRDefault="00AF49B0" w:rsidP="00AF49B0">
      <w:pPr>
        <w:pStyle w:val="af6"/>
        <w:keepNext/>
        <w:rPr>
          <w:rtl/>
        </w:rPr>
      </w:pPr>
      <w:bookmarkStart w:id="6400" w:name="ET_yor_6157_473"/>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400"/>
    </w:p>
    <w:p w14:paraId="173DE2E2" w14:textId="77777777" w:rsidR="00AF49B0" w:rsidRDefault="00AF49B0" w:rsidP="00AF49B0">
      <w:pPr>
        <w:pStyle w:val="KeepWithNext"/>
        <w:rPr>
          <w:rtl/>
          <w:lang w:eastAsia="he-IL"/>
        </w:rPr>
      </w:pPr>
    </w:p>
    <w:p w14:paraId="3C35B8B1" w14:textId="0477A743" w:rsidR="00AF49B0" w:rsidRDefault="004E25E2" w:rsidP="00AF49B0">
      <w:pPr>
        <w:rPr>
          <w:rtl/>
          <w:lang w:eastAsia="he-IL"/>
        </w:rPr>
      </w:pPr>
      <w:bookmarkStart w:id="6401" w:name="_ETM_Q1_7045561"/>
      <w:bookmarkStart w:id="6402" w:name="_ETM_Q1_7046727"/>
      <w:bookmarkEnd w:id="6401"/>
      <w:bookmarkEnd w:id="6402"/>
      <w:r>
        <w:rPr>
          <w:rFonts w:hint="cs"/>
          <w:rtl/>
          <w:lang w:eastAsia="he-IL"/>
        </w:rPr>
        <w:t xml:space="preserve">הוא לא מסכים גם למסכן. אני מנסה </w:t>
      </w:r>
      <w:bookmarkStart w:id="6403" w:name="_ETM_Q1_7035024"/>
      <w:bookmarkEnd w:id="6403"/>
      <w:r>
        <w:rPr>
          <w:rFonts w:hint="cs"/>
          <w:rtl/>
          <w:lang w:eastAsia="he-IL"/>
        </w:rPr>
        <w:t xml:space="preserve">להבין את עמדתו של </w:t>
      </w:r>
      <w:bookmarkStart w:id="6404" w:name="_ETM_Q1_7035569"/>
      <w:bookmarkEnd w:id="6404"/>
      <w:r>
        <w:rPr>
          <w:rFonts w:hint="cs"/>
          <w:rtl/>
          <w:lang w:eastAsia="he-IL"/>
        </w:rPr>
        <w:t xml:space="preserve">גלעד. </w:t>
      </w:r>
    </w:p>
    <w:p w14:paraId="45C23431" w14:textId="77777777" w:rsidR="004E25E2" w:rsidRDefault="004E25E2" w:rsidP="00AF49B0">
      <w:pPr>
        <w:rPr>
          <w:rtl/>
          <w:lang w:eastAsia="he-IL"/>
        </w:rPr>
      </w:pPr>
      <w:bookmarkStart w:id="6405" w:name="_ETM_Q1_7037409"/>
      <w:bookmarkStart w:id="6406" w:name="_ETM_Q1_7037484"/>
      <w:bookmarkEnd w:id="6405"/>
      <w:bookmarkEnd w:id="6406"/>
    </w:p>
    <w:p w14:paraId="73FB27CD" w14:textId="32531562" w:rsidR="00AF49B0" w:rsidRDefault="00AF49B0" w:rsidP="00AF49B0">
      <w:pPr>
        <w:pStyle w:val="a4"/>
        <w:keepNext/>
        <w:rPr>
          <w:rtl/>
        </w:rPr>
      </w:pPr>
      <w:bookmarkStart w:id="6407" w:name="ET_speaker_נועה_ברודסקי_לוי_474"/>
      <w:r w:rsidRPr="00AF49B0">
        <w:rPr>
          <w:rStyle w:val="TagStyle"/>
          <w:rtl/>
        </w:rPr>
        <w:t xml:space="preserve"> &lt;&lt; דובר &gt;&gt; </w:t>
      </w:r>
      <w:r>
        <w:rPr>
          <w:rtl/>
        </w:rPr>
        <w:t>נועה ברודסקי לוי:</w:t>
      </w:r>
      <w:r w:rsidRPr="00AF49B0">
        <w:rPr>
          <w:rStyle w:val="TagStyle"/>
          <w:rtl/>
        </w:rPr>
        <w:t xml:space="preserve"> &lt;&lt; דובר &gt;&gt;</w:t>
      </w:r>
      <w:r w:rsidR="00766D60">
        <w:rPr>
          <w:rtl/>
        </w:rPr>
        <w:t xml:space="preserve"> </w:t>
      </w:r>
      <w:r>
        <w:rPr>
          <w:rtl/>
        </w:rPr>
        <w:t xml:space="preserve"> </w:t>
      </w:r>
      <w:bookmarkEnd w:id="6407"/>
    </w:p>
    <w:p w14:paraId="0532EAF2" w14:textId="77777777" w:rsidR="00AF49B0" w:rsidRDefault="00AF49B0" w:rsidP="00AF49B0">
      <w:pPr>
        <w:pStyle w:val="KeepWithNext"/>
        <w:rPr>
          <w:rtl/>
          <w:lang w:eastAsia="he-IL"/>
        </w:rPr>
      </w:pPr>
    </w:p>
    <w:p w14:paraId="0D6C08FA" w14:textId="7B9EE4D5" w:rsidR="00AF49B0" w:rsidRDefault="00AF49B0" w:rsidP="00AF49B0">
      <w:pPr>
        <w:rPr>
          <w:rtl/>
          <w:lang w:eastAsia="he-IL"/>
        </w:rPr>
      </w:pPr>
      <w:bookmarkStart w:id="6408" w:name="_ETM_Q1_7047119"/>
      <w:bookmarkStart w:id="6409" w:name="_ETM_Q1_7047166"/>
      <w:bookmarkEnd w:id="6408"/>
      <w:bookmarkEnd w:id="6409"/>
      <w:r>
        <w:rPr>
          <w:rFonts w:hint="cs"/>
          <w:rtl/>
          <w:lang w:eastAsia="he-IL"/>
        </w:rPr>
        <w:t>הוא לא מוכן</w:t>
      </w:r>
      <w:r w:rsidR="004E25E2">
        <w:rPr>
          <w:rFonts w:hint="cs"/>
          <w:rtl/>
          <w:lang w:eastAsia="he-IL"/>
        </w:rPr>
        <w:t xml:space="preserve"> לתקופה הארוכה יותר. </w:t>
      </w:r>
    </w:p>
    <w:p w14:paraId="358C39A6" w14:textId="77777777" w:rsidR="00AF49B0" w:rsidRDefault="00AF49B0" w:rsidP="00AF49B0">
      <w:pPr>
        <w:rPr>
          <w:rtl/>
          <w:lang w:eastAsia="he-IL"/>
        </w:rPr>
      </w:pPr>
      <w:bookmarkStart w:id="6410" w:name="_ETM_Q1_7039880"/>
      <w:bookmarkStart w:id="6411" w:name="_ETM_Q1_7039984"/>
      <w:bookmarkStart w:id="6412" w:name="_ETM_Q1_7050093"/>
      <w:bookmarkStart w:id="6413" w:name="_ETM_Q1_7050160"/>
      <w:bookmarkStart w:id="6414" w:name="_ETM_Q1_7050302"/>
      <w:bookmarkStart w:id="6415" w:name="_ETM_Q1_7050347"/>
      <w:bookmarkStart w:id="6416" w:name="_ETM_Q1_7052197"/>
      <w:bookmarkEnd w:id="6410"/>
      <w:bookmarkEnd w:id="6411"/>
      <w:bookmarkEnd w:id="6412"/>
      <w:bookmarkEnd w:id="6413"/>
      <w:bookmarkEnd w:id="6414"/>
      <w:bookmarkEnd w:id="6415"/>
      <w:bookmarkEnd w:id="6416"/>
    </w:p>
    <w:p w14:paraId="5F8C64BA" w14:textId="0CB2DF70" w:rsidR="00AF49B0" w:rsidRDefault="00AF49B0" w:rsidP="00AF49B0">
      <w:pPr>
        <w:pStyle w:val="a4"/>
        <w:keepNext/>
        <w:rPr>
          <w:rtl/>
        </w:rPr>
      </w:pPr>
      <w:bookmarkStart w:id="6417" w:name="ET_speaker_6156_475"/>
      <w:r w:rsidRPr="00AF49B0">
        <w:rPr>
          <w:rStyle w:val="TagStyle"/>
          <w:rtl/>
        </w:rPr>
        <w:t xml:space="preserve"> &lt;&lt; דובר &gt;&gt; </w:t>
      </w:r>
      <w:r>
        <w:rPr>
          <w:rtl/>
        </w:rPr>
        <w:t>גלעד קריב (העבודה):</w:t>
      </w:r>
      <w:r w:rsidRPr="00AF49B0">
        <w:rPr>
          <w:rStyle w:val="TagStyle"/>
          <w:rtl/>
        </w:rPr>
        <w:t xml:space="preserve"> &lt;&lt; דובר &gt;&gt;</w:t>
      </w:r>
      <w:r w:rsidR="00766D60">
        <w:rPr>
          <w:rtl/>
        </w:rPr>
        <w:t xml:space="preserve"> </w:t>
      </w:r>
      <w:r>
        <w:rPr>
          <w:rtl/>
        </w:rPr>
        <w:t xml:space="preserve"> </w:t>
      </w:r>
      <w:bookmarkEnd w:id="6417"/>
    </w:p>
    <w:p w14:paraId="28012217" w14:textId="77777777" w:rsidR="00AF49B0" w:rsidRDefault="00AF49B0" w:rsidP="00AF49B0">
      <w:pPr>
        <w:pStyle w:val="KeepWithNext"/>
        <w:rPr>
          <w:rtl/>
          <w:lang w:eastAsia="he-IL"/>
        </w:rPr>
      </w:pPr>
    </w:p>
    <w:p w14:paraId="09831165" w14:textId="77777777" w:rsidR="004E25E2" w:rsidRDefault="004E25E2" w:rsidP="00AF49B0">
      <w:pPr>
        <w:rPr>
          <w:rtl/>
          <w:lang w:eastAsia="he-IL"/>
        </w:rPr>
      </w:pPr>
      <w:bookmarkStart w:id="6418" w:name="_ETM_Q1_7052576"/>
      <w:bookmarkStart w:id="6419" w:name="_ETM_Q1_7052626"/>
      <w:bookmarkEnd w:id="6418"/>
      <w:bookmarkEnd w:id="6419"/>
      <w:r>
        <w:rPr>
          <w:rFonts w:hint="cs"/>
          <w:rtl/>
          <w:lang w:eastAsia="he-IL"/>
        </w:rPr>
        <w:t xml:space="preserve">אם סעיף קטן (3) אומר </w:t>
      </w:r>
      <w:bookmarkStart w:id="6420" w:name="_ETM_Q1_7045085"/>
      <w:bookmarkEnd w:id="6420"/>
      <w:r>
        <w:rPr>
          <w:rFonts w:hint="cs"/>
          <w:rtl/>
          <w:lang w:eastAsia="he-IL"/>
        </w:rPr>
        <w:t>- -</w:t>
      </w:r>
    </w:p>
    <w:p w14:paraId="168B1EF2" w14:textId="77777777" w:rsidR="004E25E2" w:rsidRDefault="004E25E2" w:rsidP="00AF49B0">
      <w:pPr>
        <w:rPr>
          <w:rtl/>
          <w:lang w:eastAsia="he-IL"/>
        </w:rPr>
      </w:pPr>
      <w:bookmarkStart w:id="6421" w:name="_ETM_Q1_7041036"/>
      <w:bookmarkStart w:id="6422" w:name="_ETM_Q1_7041141"/>
      <w:bookmarkStart w:id="6423" w:name="_ETM_Q1_7041260"/>
      <w:bookmarkStart w:id="6424" w:name="_ETM_Q1_7041379"/>
      <w:bookmarkStart w:id="6425" w:name="_ETM_Q1_7041338"/>
      <w:bookmarkEnd w:id="6421"/>
      <w:bookmarkEnd w:id="6422"/>
      <w:bookmarkEnd w:id="6423"/>
      <w:bookmarkEnd w:id="6424"/>
      <w:bookmarkEnd w:id="6425"/>
    </w:p>
    <w:p w14:paraId="09F32262" w14:textId="3C53CACB" w:rsidR="004E25E2" w:rsidRDefault="004E25E2" w:rsidP="004E25E2">
      <w:pPr>
        <w:pStyle w:val="a4"/>
        <w:keepNext/>
        <w:rPr>
          <w:rtl/>
        </w:rPr>
      </w:pPr>
      <w:bookmarkStart w:id="6426" w:name="ET_speaker_6345_1000"/>
      <w:r w:rsidRPr="004E25E2">
        <w:rPr>
          <w:rStyle w:val="TagStyle"/>
          <w:rtl/>
        </w:rPr>
        <w:t xml:space="preserve"> &lt;&lt; דובר &gt;&gt; </w:t>
      </w:r>
      <w:r>
        <w:rPr>
          <w:rtl/>
        </w:rPr>
        <w:t>טלי גוטליב (הליכוד):</w:t>
      </w:r>
      <w:r w:rsidRPr="004E25E2">
        <w:rPr>
          <w:rStyle w:val="TagStyle"/>
          <w:rtl/>
        </w:rPr>
        <w:t xml:space="preserve"> &lt;&lt; דובר &gt;&gt;</w:t>
      </w:r>
      <w:r w:rsidR="00766D60">
        <w:rPr>
          <w:rtl/>
        </w:rPr>
        <w:t xml:space="preserve"> </w:t>
      </w:r>
      <w:r>
        <w:rPr>
          <w:rtl/>
        </w:rPr>
        <w:t xml:space="preserve"> </w:t>
      </w:r>
      <w:bookmarkEnd w:id="6426"/>
    </w:p>
    <w:p w14:paraId="3543DC74" w14:textId="77777777" w:rsidR="004E25E2" w:rsidRDefault="004E25E2" w:rsidP="004E25E2">
      <w:pPr>
        <w:pStyle w:val="KeepWithNext"/>
        <w:rPr>
          <w:rtl/>
          <w:lang w:eastAsia="he-IL"/>
        </w:rPr>
      </w:pPr>
    </w:p>
    <w:p w14:paraId="24F27621" w14:textId="30831C0F" w:rsidR="004E25E2" w:rsidRDefault="004E25E2" w:rsidP="004E25E2">
      <w:pPr>
        <w:rPr>
          <w:rtl/>
          <w:lang w:eastAsia="he-IL"/>
        </w:rPr>
      </w:pPr>
      <w:bookmarkStart w:id="6427" w:name="_ETM_Q1_7042222"/>
      <w:bookmarkStart w:id="6428" w:name="_ETM_Q1_7042306"/>
      <w:bookmarkEnd w:id="6427"/>
      <w:bookmarkEnd w:id="6428"/>
      <w:r>
        <w:rPr>
          <w:rFonts w:hint="cs"/>
          <w:rtl/>
          <w:lang w:eastAsia="he-IL"/>
        </w:rPr>
        <w:t>של (</w:t>
      </w:r>
      <w:proofErr w:type="spellStart"/>
      <w:r>
        <w:rPr>
          <w:rFonts w:hint="cs"/>
          <w:rtl/>
          <w:lang w:eastAsia="he-IL"/>
        </w:rPr>
        <w:t>יב</w:t>
      </w:r>
      <w:proofErr w:type="spellEnd"/>
      <w:r>
        <w:rPr>
          <w:rFonts w:hint="cs"/>
          <w:rtl/>
          <w:lang w:eastAsia="he-IL"/>
        </w:rPr>
        <w:t>) אתה מדבר?</w:t>
      </w:r>
    </w:p>
    <w:p w14:paraId="07040276" w14:textId="77777777" w:rsidR="004E25E2" w:rsidRDefault="004E25E2" w:rsidP="004E25E2">
      <w:pPr>
        <w:rPr>
          <w:rtl/>
          <w:lang w:eastAsia="he-IL"/>
        </w:rPr>
      </w:pPr>
      <w:bookmarkStart w:id="6429" w:name="_ETM_Q1_7042925"/>
      <w:bookmarkEnd w:id="6429"/>
    </w:p>
    <w:p w14:paraId="701AED70" w14:textId="56163663" w:rsidR="004E25E2" w:rsidRDefault="004E25E2" w:rsidP="004E25E2">
      <w:pPr>
        <w:pStyle w:val="a4"/>
        <w:keepNext/>
        <w:rPr>
          <w:rtl/>
        </w:rPr>
      </w:pPr>
      <w:bookmarkStart w:id="6430" w:name="ET_speaker_6156_1001"/>
      <w:r w:rsidRPr="004E25E2">
        <w:rPr>
          <w:rStyle w:val="TagStyle"/>
          <w:rtl/>
        </w:rPr>
        <w:t xml:space="preserve"> &lt;&lt; דובר &gt;&gt; </w:t>
      </w:r>
      <w:r>
        <w:rPr>
          <w:rtl/>
        </w:rPr>
        <w:t>גלעד קריב (העבודה):</w:t>
      </w:r>
      <w:r w:rsidRPr="004E25E2">
        <w:rPr>
          <w:rStyle w:val="TagStyle"/>
          <w:rtl/>
        </w:rPr>
        <w:t xml:space="preserve"> &lt;&lt; דובר &gt;&gt;</w:t>
      </w:r>
      <w:r w:rsidR="00766D60">
        <w:rPr>
          <w:rtl/>
        </w:rPr>
        <w:t xml:space="preserve"> </w:t>
      </w:r>
      <w:r>
        <w:rPr>
          <w:rtl/>
        </w:rPr>
        <w:t xml:space="preserve"> </w:t>
      </w:r>
      <w:bookmarkEnd w:id="6430"/>
    </w:p>
    <w:p w14:paraId="156F8BF6" w14:textId="77777777" w:rsidR="004E25E2" w:rsidRDefault="004E25E2" w:rsidP="004E25E2">
      <w:pPr>
        <w:pStyle w:val="KeepWithNext"/>
        <w:rPr>
          <w:rtl/>
          <w:lang w:eastAsia="he-IL"/>
        </w:rPr>
      </w:pPr>
    </w:p>
    <w:p w14:paraId="1877C598" w14:textId="2E468C33" w:rsidR="004E25E2" w:rsidRDefault="004E25E2" w:rsidP="004E25E2">
      <w:pPr>
        <w:rPr>
          <w:rtl/>
          <w:lang w:eastAsia="he-IL"/>
        </w:rPr>
      </w:pPr>
      <w:bookmarkStart w:id="6431" w:name="_ETM_Q1_7044062"/>
      <w:bookmarkStart w:id="6432" w:name="_ETM_Q1_7044169"/>
      <w:bookmarkEnd w:id="6431"/>
      <w:bookmarkEnd w:id="6432"/>
      <w:r>
        <w:rPr>
          <w:rFonts w:hint="cs"/>
          <w:rtl/>
          <w:lang w:eastAsia="he-IL"/>
        </w:rPr>
        <w:t>- - שאם אחרי עשרה ימים</w:t>
      </w:r>
      <w:bookmarkStart w:id="6433" w:name="_ETM_Q1_7046322"/>
      <w:bookmarkEnd w:id="6433"/>
      <w:r>
        <w:rPr>
          <w:rFonts w:hint="cs"/>
          <w:rtl/>
          <w:lang w:eastAsia="he-IL"/>
        </w:rPr>
        <w:t xml:space="preserve"> יש חזרה - - -</w:t>
      </w:r>
      <w:bookmarkStart w:id="6434" w:name="_ETM_Q1_7047050"/>
      <w:bookmarkEnd w:id="6434"/>
    </w:p>
    <w:p w14:paraId="5A542194" w14:textId="77777777" w:rsidR="004E25E2" w:rsidRDefault="004E25E2" w:rsidP="004E25E2">
      <w:pPr>
        <w:rPr>
          <w:rtl/>
          <w:lang w:eastAsia="he-IL"/>
        </w:rPr>
      </w:pPr>
      <w:bookmarkStart w:id="6435" w:name="_ETM_Q1_7047443"/>
      <w:bookmarkEnd w:id="6435"/>
    </w:p>
    <w:p w14:paraId="53D0A345" w14:textId="597C92BF" w:rsidR="004E25E2" w:rsidRDefault="004E25E2" w:rsidP="004E25E2">
      <w:pPr>
        <w:pStyle w:val="af6"/>
        <w:keepNext/>
        <w:rPr>
          <w:rtl/>
        </w:rPr>
      </w:pPr>
      <w:bookmarkStart w:id="6436" w:name="ET_yor_6157_1002"/>
      <w:r w:rsidRPr="004E25E2">
        <w:rPr>
          <w:rStyle w:val="TagStyle"/>
          <w:rtl/>
        </w:rPr>
        <w:t xml:space="preserve"> &lt;&lt; יור &gt;&gt; </w:t>
      </w:r>
      <w:r>
        <w:rPr>
          <w:rtl/>
        </w:rPr>
        <w:t xml:space="preserve">היו"ר שמחה </w:t>
      </w:r>
      <w:proofErr w:type="spellStart"/>
      <w:r>
        <w:rPr>
          <w:rtl/>
        </w:rPr>
        <w:t>רוטמן</w:t>
      </w:r>
      <w:proofErr w:type="spellEnd"/>
      <w:r>
        <w:rPr>
          <w:rtl/>
        </w:rPr>
        <w:t>:</w:t>
      </w:r>
      <w:r w:rsidRPr="004E25E2">
        <w:rPr>
          <w:rStyle w:val="TagStyle"/>
          <w:rtl/>
        </w:rPr>
        <w:t xml:space="preserve"> &lt;&lt; יור &gt;&gt;</w:t>
      </w:r>
      <w:r w:rsidR="00766D60">
        <w:rPr>
          <w:rtl/>
        </w:rPr>
        <w:t xml:space="preserve"> </w:t>
      </w:r>
      <w:r>
        <w:rPr>
          <w:rtl/>
        </w:rPr>
        <w:t xml:space="preserve"> </w:t>
      </w:r>
      <w:bookmarkEnd w:id="6436"/>
    </w:p>
    <w:p w14:paraId="58B1F7A4" w14:textId="77777777" w:rsidR="004E25E2" w:rsidRDefault="004E25E2" w:rsidP="004E25E2">
      <w:pPr>
        <w:pStyle w:val="KeepWithNext"/>
        <w:rPr>
          <w:rtl/>
          <w:lang w:eastAsia="he-IL"/>
        </w:rPr>
      </w:pPr>
    </w:p>
    <w:p w14:paraId="706C847B" w14:textId="00D86C72" w:rsidR="004E25E2" w:rsidRDefault="004E25E2" w:rsidP="004E25E2">
      <w:pPr>
        <w:rPr>
          <w:rtl/>
          <w:lang w:eastAsia="he-IL"/>
        </w:rPr>
      </w:pPr>
      <w:bookmarkStart w:id="6437" w:name="_ETM_Q1_7046480"/>
      <w:bookmarkEnd w:id="6437"/>
      <w:r>
        <w:rPr>
          <w:rFonts w:hint="cs"/>
          <w:rtl/>
          <w:lang w:eastAsia="he-IL"/>
        </w:rPr>
        <w:t>יש פעם שנייה.</w:t>
      </w:r>
      <w:bookmarkStart w:id="6438" w:name="_ETM_Q1_7047034"/>
      <w:bookmarkStart w:id="6439" w:name="_ETM_Q1_7047336"/>
      <w:bookmarkEnd w:id="6438"/>
      <w:bookmarkEnd w:id="6439"/>
      <w:r>
        <w:rPr>
          <w:rFonts w:hint="cs"/>
          <w:rtl/>
          <w:lang w:eastAsia="he-IL"/>
        </w:rPr>
        <w:t xml:space="preserve"> לפעם שנייה </w:t>
      </w:r>
      <w:bookmarkStart w:id="6440" w:name="_ETM_Q1_7048612"/>
      <w:bookmarkEnd w:id="6440"/>
      <w:r>
        <w:rPr>
          <w:rFonts w:hint="cs"/>
          <w:rtl/>
          <w:lang w:eastAsia="he-IL"/>
        </w:rPr>
        <w:t>אתה מסכים.</w:t>
      </w:r>
      <w:bookmarkStart w:id="6441" w:name="_ETM_Q1_7046374"/>
      <w:bookmarkEnd w:id="6441"/>
    </w:p>
    <w:p w14:paraId="49239646" w14:textId="77777777" w:rsidR="004E25E2" w:rsidRDefault="004E25E2" w:rsidP="004E25E2">
      <w:pPr>
        <w:rPr>
          <w:rtl/>
          <w:lang w:eastAsia="he-IL"/>
        </w:rPr>
      </w:pPr>
      <w:bookmarkStart w:id="6442" w:name="_ETM_Q1_7046588"/>
      <w:bookmarkStart w:id="6443" w:name="_ETM_Q1_7046636"/>
      <w:bookmarkStart w:id="6444" w:name="_ETM_Q1_7046789"/>
      <w:bookmarkStart w:id="6445" w:name="_ETM_Q1_7049479"/>
      <w:bookmarkEnd w:id="6442"/>
      <w:bookmarkEnd w:id="6443"/>
      <w:bookmarkEnd w:id="6444"/>
      <w:bookmarkEnd w:id="6445"/>
    </w:p>
    <w:p w14:paraId="0489BC7F" w14:textId="4A2DD44F" w:rsidR="004E25E2" w:rsidRDefault="004E25E2" w:rsidP="004E25E2">
      <w:pPr>
        <w:pStyle w:val="a4"/>
        <w:keepNext/>
        <w:rPr>
          <w:rtl/>
        </w:rPr>
      </w:pPr>
      <w:bookmarkStart w:id="6446" w:name="ET_speaker_6156_1003"/>
      <w:r w:rsidRPr="004E25E2">
        <w:rPr>
          <w:rStyle w:val="TagStyle"/>
          <w:rtl/>
        </w:rPr>
        <w:t xml:space="preserve"> &lt;&lt; דובר &gt;&gt; </w:t>
      </w:r>
      <w:r>
        <w:rPr>
          <w:rtl/>
        </w:rPr>
        <w:t>גלעד קריב (העבודה):</w:t>
      </w:r>
      <w:r w:rsidRPr="004E25E2">
        <w:rPr>
          <w:rStyle w:val="TagStyle"/>
          <w:rtl/>
        </w:rPr>
        <w:t xml:space="preserve"> &lt;&lt; דובר &gt;&gt;</w:t>
      </w:r>
      <w:r w:rsidR="00766D60">
        <w:rPr>
          <w:rtl/>
        </w:rPr>
        <w:t xml:space="preserve"> </w:t>
      </w:r>
      <w:r>
        <w:rPr>
          <w:rtl/>
        </w:rPr>
        <w:t xml:space="preserve"> </w:t>
      </w:r>
      <w:bookmarkEnd w:id="6446"/>
    </w:p>
    <w:p w14:paraId="2CDFC06B" w14:textId="77777777" w:rsidR="004E25E2" w:rsidRDefault="004E25E2" w:rsidP="004E25E2">
      <w:pPr>
        <w:pStyle w:val="KeepWithNext"/>
        <w:rPr>
          <w:rtl/>
          <w:lang w:eastAsia="he-IL"/>
        </w:rPr>
      </w:pPr>
    </w:p>
    <w:p w14:paraId="73E66550" w14:textId="296F995A" w:rsidR="004E25E2" w:rsidRDefault="004E25E2" w:rsidP="004E25E2">
      <w:pPr>
        <w:rPr>
          <w:rtl/>
          <w:lang w:eastAsia="he-IL"/>
        </w:rPr>
      </w:pPr>
      <w:bookmarkStart w:id="6447" w:name="_ETM_Q1_7050099"/>
      <w:bookmarkStart w:id="6448" w:name="_ETM_Q1_7050155"/>
      <w:bookmarkEnd w:id="6447"/>
      <w:bookmarkEnd w:id="6448"/>
      <w:r>
        <w:rPr>
          <w:rFonts w:hint="cs"/>
          <w:rtl/>
          <w:lang w:eastAsia="he-IL"/>
        </w:rPr>
        <w:t xml:space="preserve">פעם ראשונה אני יכול להבין את הרציונל. </w:t>
      </w:r>
    </w:p>
    <w:p w14:paraId="3A79E8AB" w14:textId="77777777" w:rsidR="004E25E2" w:rsidRDefault="004E25E2" w:rsidP="004E25E2">
      <w:pPr>
        <w:rPr>
          <w:rtl/>
          <w:lang w:eastAsia="he-IL"/>
        </w:rPr>
      </w:pPr>
    </w:p>
    <w:p w14:paraId="31294024" w14:textId="5F76443F" w:rsidR="004E25E2" w:rsidRDefault="004E25E2" w:rsidP="004E25E2">
      <w:pPr>
        <w:pStyle w:val="af6"/>
        <w:keepNext/>
        <w:rPr>
          <w:rtl/>
        </w:rPr>
      </w:pPr>
      <w:bookmarkStart w:id="6449" w:name="ET_yor_6157_1004"/>
      <w:r w:rsidRPr="004E25E2">
        <w:rPr>
          <w:rStyle w:val="TagStyle"/>
          <w:rtl/>
        </w:rPr>
        <w:t xml:space="preserve"> &lt;&lt; יור &gt;&gt; </w:t>
      </w:r>
      <w:r>
        <w:rPr>
          <w:rtl/>
        </w:rPr>
        <w:t xml:space="preserve">היו"ר שמחה </w:t>
      </w:r>
      <w:proofErr w:type="spellStart"/>
      <w:r>
        <w:rPr>
          <w:rtl/>
        </w:rPr>
        <w:t>רוטמן</w:t>
      </w:r>
      <w:proofErr w:type="spellEnd"/>
      <w:r>
        <w:rPr>
          <w:rtl/>
        </w:rPr>
        <w:t>:</w:t>
      </w:r>
      <w:r w:rsidRPr="004E25E2">
        <w:rPr>
          <w:rStyle w:val="TagStyle"/>
          <w:rtl/>
        </w:rPr>
        <w:t xml:space="preserve"> &lt;&lt; יור &gt;&gt;</w:t>
      </w:r>
      <w:r w:rsidR="00766D60">
        <w:rPr>
          <w:rtl/>
        </w:rPr>
        <w:t xml:space="preserve"> </w:t>
      </w:r>
      <w:r>
        <w:rPr>
          <w:rtl/>
        </w:rPr>
        <w:t xml:space="preserve"> </w:t>
      </w:r>
      <w:bookmarkEnd w:id="6449"/>
    </w:p>
    <w:p w14:paraId="7448C7CC" w14:textId="77777777" w:rsidR="004E25E2" w:rsidRDefault="004E25E2" w:rsidP="004E25E2">
      <w:pPr>
        <w:pStyle w:val="KeepWithNext"/>
        <w:rPr>
          <w:rtl/>
          <w:lang w:eastAsia="he-IL"/>
        </w:rPr>
      </w:pPr>
    </w:p>
    <w:p w14:paraId="4144ABC2" w14:textId="56512D67" w:rsidR="004E25E2" w:rsidRDefault="004E25E2" w:rsidP="004E25E2">
      <w:pPr>
        <w:rPr>
          <w:rtl/>
          <w:lang w:eastAsia="he-IL"/>
        </w:rPr>
      </w:pPr>
      <w:bookmarkStart w:id="6450" w:name="_ETM_Q1_7050555"/>
      <w:bookmarkEnd w:id="6450"/>
      <w:r>
        <w:rPr>
          <w:rFonts w:hint="cs"/>
          <w:rtl/>
          <w:lang w:eastAsia="he-IL"/>
        </w:rPr>
        <w:t xml:space="preserve">הבנתי. אוקיי. </w:t>
      </w:r>
      <w:bookmarkStart w:id="6451" w:name="_ETM_Q1_7051817"/>
      <w:bookmarkEnd w:id="6451"/>
      <w:r>
        <w:rPr>
          <w:rFonts w:hint="cs"/>
          <w:rtl/>
          <w:lang w:eastAsia="he-IL"/>
        </w:rPr>
        <w:t>עכשיו הבנו מהי המחלוקת. הבנו.</w:t>
      </w:r>
    </w:p>
    <w:p w14:paraId="29F9A4CD" w14:textId="77777777" w:rsidR="004E25E2" w:rsidRDefault="004E25E2" w:rsidP="004E25E2">
      <w:pPr>
        <w:rPr>
          <w:rtl/>
          <w:lang w:eastAsia="he-IL"/>
        </w:rPr>
      </w:pPr>
      <w:bookmarkStart w:id="6452" w:name="_ETM_Q1_7053905"/>
      <w:bookmarkStart w:id="6453" w:name="_ETM_Q1_7053997"/>
      <w:bookmarkEnd w:id="6452"/>
      <w:bookmarkEnd w:id="6453"/>
    </w:p>
    <w:p w14:paraId="0BB815E6" w14:textId="45C503C5" w:rsidR="004E25E2" w:rsidRDefault="004E25E2" w:rsidP="004E25E2">
      <w:pPr>
        <w:pStyle w:val="a4"/>
        <w:keepNext/>
        <w:rPr>
          <w:rtl/>
        </w:rPr>
      </w:pPr>
      <w:bookmarkStart w:id="6454" w:name="ET_speaker_6156_1005"/>
      <w:r w:rsidRPr="004E25E2">
        <w:rPr>
          <w:rStyle w:val="TagStyle"/>
          <w:rtl/>
        </w:rPr>
        <w:t xml:space="preserve"> &lt;&lt; דובר &gt;&gt; </w:t>
      </w:r>
      <w:r>
        <w:rPr>
          <w:rtl/>
        </w:rPr>
        <w:t>גלעד קריב (העבודה):</w:t>
      </w:r>
      <w:r w:rsidRPr="004E25E2">
        <w:rPr>
          <w:rStyle w:val="TagStyle"/>
          <w:rtl/>
        </w:rPr>
        <w:t xml:space="preserve"> &lt;&lt; דובר &gt;&gt;</w:t>
      </w:r>
      <w:r w:rsidR="00766D60">
        <w:rPr>
          <w:rtl/>
        </w:rPr>
        <w:t xml:space="preserve"> </w:t>
      </w:r>
      <w:r>
        <w:rPr>
          <w:rtl/>
        </w:rPr>
        <w:t xml:space="preserve"> </w:t>
      </w:r>
      <w:bookmarkEnd w:id="6454"/>
    </w:p>
    <w:p w14:paraId="444E018A" w14:textId="77777777" w:rsidR="004E25E2" w:rsidRDefault="004E25E2" w:rsidP="004E25E2">
      <w:pPr>
        <w:pStyle w:val="KeepWithNext"/>
        <w:rPr>
          <w:rtl/>
          <w:lang w:eastAsia="he-IL"/>
        </w:rPr>
      </w:pPr>
    </w:p>
    <w:p w14:paraId="4E85A31F" w14:textId="71BDB7EB" w:rsidR="00AF49B0" w:rsidRDefault="004E25E2" w:rsidP="004E25E2">
      <w:pPr>
        <w:rPr>
          <w:rtl/>
          <w:lang w:eastAsia="he-IL"/>
        </w:rPr>
      </w:pPr>
      <w:bookmarkStart w:id="6455" w:name="_ETM_Q1_7051453"/>
      <w:bookmarkStart w:id="6456" w:name="_ETM_Q1_7051510"/>
      <w:bookmarkEnd w:id="6455"/>
      <w:bookmarkEnd w:id="6456"/>
      <w:r>
        <w:rPr>
          <w:rFonts w:hint="cs"/>
          <w:rtl/>
          <w:lang w:eastAsia="he-IL"/>
        </w:rPr>
        <w:t xml:space="preserve">פעם שנייה בלי הגבלה, נו, </w:t>
      </w:r>
      <w:bookmarkStart w:id="6457" w:name="_ETM_Q1_7055868"/>
      <w:bookmarkStart w:id="6458" w:name="_ETM_Q1_7043436"/>
      <w:bookmarkStart w:id="6459" w:name="_ETM_Q1_7043593"/>
      <w:bookmarkEnd w:id="6457"/>
      <w:bookmarkEnd w:id="6458"/>
      <w:bookmarkEnd w:id="6459"/>
      <w:r w:rsidR="00AF49B0">
        <w:rPr>
          <w:rFonts w:hint="cs"/>
          <w:rtl/>
          <w:lang w:eastAsia="he-IL"/>
        </w:rPr>
        <w:t>נעביר אותו למ</w:t>
      </w:r>
      <w:r>
        <w:rPr>
          <w:rFonts w:hint="cs"/>
          <w:rtl/>
          <w:lang w:eastAsia="he-IL"/>
        </w:rPr>
        <w:t>אס</w:t>
      </w:r>
      <w:r w:rsidR="00AF49B0">
        <w:rPr>
          <w:rFonts w:hint="cs"/>
          <w:rtl/>
          <w:lang w:eastAsia="he-IL"/>
        </w:rPr>
        <w:t>ר</w:t>
      </w:r>
      <w:r>
        <w:rPr>
          <w:rFonts w:hint="cs"/>
          <w:rtl/>
          <w:lang w:eastAsia="he-IL"/>
        </w:rPr>
        <w:t xml:space="preserve"> בגיל 12.5</w:t>
      </w:r>
      <w:r w:rsidR="00AF49B0">
        <w:rPr>
          <w:rFonts w:hint="cs"/>
          <w:rtl/>
          <w:lang w:eastAsia="he-IL"/>
        </w:rPr>
        <w:t>.</w:t>
      </w:r>
      <w:r>
        <w:rPr>
          <w:rFonts w:hint="cs"/>
          <w:rtl/>
          <w:lang w:eastAsia="he-IL"/>
        </w:rPr>
        <w:t xml:space="preserve"> </w:t>
      </w:r>
    </w:p>
    <w:p w14:paraId="2BE86BDB" w14:textId="77777777" w:rsidR="004E25E2" w:rsidRDefault="004E25E2" w:rsidP="004E25E2">
      <w:pPr>
        <w:rPr>
          <w:rtl/>
          <w:lang w:eastAsia="he-IL"/>
        </w:rPr>
      </w:pPr>
      <w:bookmarkStart w:id="6460" w:name="_ETM_Q1_7056561"/>
      <w:bookmarkStart w:id="6461" w:name="_ETM_Q1_7056649"/>
      <w:bookmarkStart w:id="6462" w:name="_ETM_Q1_7057106"/>
      <w:bookmarkStart w:id="6463" w:name="_ETM_Q1_7057190"/>
      <w:bookmarkEnd w:id="6460"/>
      <w:bookmarkEnd w:id="6461"/>
      <w:bookmarkEnd w:id="6462"/>
      <w:bookmarkEnd w:id="6463"/>
    </w:p>
    <w:p w14:paraId="26204D48" w14:textId="3CDA35EF" w:rsidR="004E25E2" w:rsidRDefault="004E25E2" w:rsidP="004E25E2">
      <w:pPr>
        <w:pStyle w:val="af6"/>
        <w:keepNext/>
        <w:rPr>
          <w:rtl/>
        </w:rPr>
      </w:pPr>
      <w:bookmarkStart w:id="6464" w:name="ET_yor_6157_1006"/>
      <w:r w:rsidRPr="004E25E2">
        <w:rPr>
          <w:rStyle w:val="TagStyle"/>
          <w:rtl/>
        </w:rPr>
        <w:t xml:space="preserve"> &lt;&lt; יור &gt;&gt; </w:t>
      </w:r>
      <w:r>
        <w:rPr>
          <w:rtl/>
        </w:rPr>
        <w:t xml:space="preserve">היו"ר שמחה </w:t>
      </w:r>
      <w:proofErr w:type="spellStart"/>
      <w:r>
        <w:rPr>
          <w:rtl/>
        </w:rPr>
        <w:t>רוטמן</w:t>
      </w:r>
      <w:proofErr w:type="spellEnd"/>
      <w:r>
        <w:rPr>
          <w:rtl/>
        </w:rPr>
        <w:t>:</w:t>
      </w:r>
      <w:r w:rsidRPr="004E25E2">
        <w:rPr>
          <w:rStyle w:val="TagStyle"/>
          <w:rtl/>
        </w:rPr>
        <w:t xml:space="preserve"> &lt;&lt; יור &gt;&gt;</w:t>
      </w:r>
      <w:r w:rsidR="00766D60">
        <w:rPr>
          <w:rtl/>
        </w:rPr>
        <w:t xml:space="preserve"> </w:t>
      </w:r>
      <w:r>
        <w:rPr>
          <w:rtl/>
        </w:rPr>
        <w:t xml:space="preserve"> </w:t>
      </w:r>
      <w:bookmarkEnd w:id="6464"/>
    </w:p>
    <w:p w14:paraId="2EAF85A4" w14:textId="77777777" w:rsidR="004E25E2" w:rsidRDefault="004E25E2" w:rsidP="004E25E2">
      <w:pPr>
        <w:pStyle w:val="KeepWithNext"/>
        <w:rPr>
          <w:rtl/>
          <w:lang w:eastAsia="he-IL"/>
        </w:rPr>
      </w:pPr>
    </w:p>
    <w:p w14:paraId="44042A10" w14:textId="2516250B" w:rsidR="004E25E2" w:rsidRDefault="004E25E2" w:rsidP="004E25E2">
      <w:pPr>
        <w:rPr>
          <w:rtl/>
          <w:lang w:eastAsia="he-IL"/>
        </w:rPr>
      </w:pPr>
      <w:bookmarkStart w:id="6465" w:name="_ETM_Q1_7058920"/>
      <w:bookmarkEnd w:id="6465"/>
      <w:r>
        <w:rPr>
          <w:rFonts w:hint="cs"/>
          <w:rtl/>
          <w:lang w:eastAsia="he-IL"/>
        </w:rPr>
        <w:t xml:space="preserve">בסדר גמור. הבנו. מצוין. </w:t>
      </w:r>
    </w:p>
    <w:p w14:paraId="23A1113C" w14:textId="77777777" w:rsidR="004E25E2" w:rsidRDefault="004E25E2" w:rsidP="004E25E2">
      <w:pPr>
        <w:rPr>
          <w:rtl/>
          <w:lang w:eastAsia="he-IL"/>
        </w:rPr>
      </w:pPr>
    </w:p>
    <w:p w14:paraId="77CFC323" w14:textId="5A403A1A" w:rsidR="00AF49B0" w:rsidRDefault="004E25E2" w:rsidP="004E25E2">
      <w:pPr>
        <w:rPr>
          <w:rtl/>
          <w:lang w:eastAsia="he-IL"/>
        </w:rPr>
      </w:pPr>
      <w:r>
        <w:rPr>
          <w:rFonts w:hint="cs"/>
          <w:rtl/>
          <w:lang w:eastAsia="he-IL"/>
        </w:rPr>
        <w:t xml:space="preserve">כן, המשרד </w:t>
      </w:r>
      <w:bookmarkStart w:id="6466" w:name="_ETM_Q1_7056158"/>
      <w:bookmarkEnd w:id="6466"/>
      <w:r>
        <w:rPr>
          <w:rFonts w:hint="cs"/>
          <w:rtl/>
          <w:lang w:eastAsia="he-IL"/>
        </w:rPr>
        <w:t>לביטחון לאומי, בבקשה.</w:t>
      </w:r>
      <w:bookmarkStart w:id="6467" w:name="_ETM_Q1_7061974"/>
      <w:bookmarkStart w:id="6468" w:name="_ETM_Q1_7062029"/>
      <w:bookmarkEnd w:id="6467"/>
      <w:bookmarkEnd w:id="6468"/>
    </w:p>
    <w:p w14:paraId="787DFE9D" w14:textId="77777777" w:rsidR="00AF49B0" w:rsidRDefault="00AF49B0" w:rsidP="00AF49B0">
      <w:pPr>
        <w:rPr>
          <w:rtl/>
          <w:lang w:eastAsia="he-IL"/>
        </w:rPr>
      </w:pPr>
      <w:bookmarkStart w:id="6469" w:name="_ETM_Q1_7062143"/>
      <w:bookmarkStart w:id="6470" w:name="_ETM_Q1_7062211"/>
      <w:bookmarkStart w:id="6471" w:name="_ETM_Q1_7065722"/>
      <w:bookmarkEnd w:id="6469"/>
      <w:bookmarkEnd w:id="6470"/>
      <w:bookmarkEnd w:id="6471"/>
    </w:p>
    <w:p w14:paraId="149DB244" w14:textId="211463F7" w:rsidR="00AF49B0" w:rsidRDefault="00AF49B0" w:rsidP="00AF49B0">
      <w:pPr>
        <w:pStyle w:val="a4"/>
        <w:keepNext/>
        <w:rPr>
          <w:rtl/>
        </w:rPr>
      </w:pPr>
      <w:bookmarkStart w:id="6472" w:name="ET_speaker_דוד_בבלי_476"/>
      <w:r w:rsidRPr="00AF49B0">
        <w:rPr>
          <w:rStyle w:val="TagStyle"/>
          <w:rtl/>
        </w:rPr>
        <w:t xml:space="preserve"> &lt;&lt; דובר &gt;&gt; </w:t>
      </w:r>
      <w:r>
        <w:rPr>
          <w:rtl/>
        </w:rPr>
        <w:t>דוד בבלי:</w:t>
      </w:r>
      <w:r w:rsidRPr="00AF49B0">
        <w:rPr>
          <w:rStyle w:val="TagStyle"/>
          <w:rtl/>
        </w:rPr>
        <w:t xml:space="preserve"> &lt;&lt; דובר &gt;&gt;</w:t>
      </w:r>
      <w:r w:rsidR="00766D60">
        <w:rPr>
          <w:rtl/>
        </w:rPr>
        <w:t xml:space="preserve"> </w:t>
      </w:r>
      <w:r>
        <w:rPr>
          <w:rtl/>
        </w:rPr>
        <w:t xml:space="preserve"> </w:t>
      </w:r>
      <w:bookmarkEnd w:id="6472"/>
    </w:p>
    <w:p w14:paraId="00CC9D78" w14:textId="77777777" w:rsidR="00AF49B0" w:rsidRDefault="00AF49B0" w:rsidP="00AF49B0">
      <w:pPr>
        <w:pStyle w:val="KeepWithNext"/>
        <w:rPr>
          <w:rtl/>
          <w:lang w:eastAsia="he-IL"/>
        </w:rPr>
      </w:pPr>
    </w:p>
    <w:p w14:paraId="44C1B200" w14:textId="3D9D4677" w:rsidR="00AF49B0" w:rsidRDefault="004E25E2" w:rsidP="00AF49B0">
      <w:pPr>
        <w:rPr>
          <w:rtl/>
          <w:lang w:eastAsia="he-IL"/>
        </w:rPr>
      </w:pPr>
      <w:bookmarkStart w:id="6473" w:name="_ETM_Q1_7066133"/>
      <w:bookmarkStart w:id="6474" w:name="_ETM_Q1_7066163"/>
      <w:bookmarkEnd w:id="6473"/>
      <w:bookmarkEnd w:id="6474"/>
      <w:r>
        <w:rPr>
          <w:rFonts w:hint="cs"/>
          <w:rtl/>
          <w:lang w:eastAsia="he-IL"/>
        </w:rPr>
        <w:t>אתה לא יכול להכניס בגיל 12.5.</w:t>
      </w:r>
      <w:bookmarkStart w:id="6475" w:name="_ETM_Q1_7059859"/>
      <w:bookmarkEnd w:id="6475"/>
    </w:p>
    <w:p w14:paraId="3BD19C45" w14:textId="77777777" w:rsidR="004E25E2" w:rsidRDefault="004E25E2" w:rsidP="00AF49B0">
      <w:pPr>
        <w:rPr>
          <w:rtl/>
          <w:lang w:eastAsia="he-IL"/>
        </w:rPr>
      </w:pPr>
      <w:bookmarkStart w:id="6476" w:name="_ETM_Q1_7059928"/>
      <w:bookmarkEnd w:id="6476"/>
    </w:p>
    <w:p w14:paraId="55D686B0" w14:textId="43F3500F" w:rsidR="00AF49B0" w:rsidRDefault="00AF49B0" w:rsidP="00AF49B0">
      <w:pPr>
        <w:pStyle w:val="af6"/>
        <w:keepNext/>
        <w:rPr>
          <w:rtl/>
        </w:rPr>
      </w:pPr>
      <w:bookmarkStart w:id="6477" w:name="ET_yor_6157_477"/>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477"/>
    </w:p>
    <w:p w14:paraId="21F9E754" w14:textId="77777777" w:rsidR="00AF49B0" w:rsidRDefault="00AF49B0" w:rsidP="00AF49B0">
      <w:pPr>
        <w:pStyle w:val="KeepWithNext"/>
        <w:rPr>
          <w:rtl/>
          <w:lang w:eastAsia="he-IL"/>
        </w:rPr>
      </w:pPr>
    </w:p>
    <w:p w14:paraId="3DFBF7C7" w14:textId="20A7475E" w:rsidR="00AF49B0" w:rsidRDefault="00AF49B0" w:rsidP="004E25E2">
      <w:pPr>
        <w:rPr>
          <w:rtl/>
          <w:lang w:eastAsia="he-IL"/>
        </w:rPr>
      </w:pPr>
      <w:bookmarkStart w:id="6478" w:name="_ETM_Q1_7067783"/>
      <w:bookmarkEnd w:id="6478"/>
      <w:r>
        <w:rPr>
          <w:rFonts w:hint="cs"/>
          <w:rtl/>
          <w:lang w:eastAsia="he-IL"/>
        </w:rPr>
        <w:t>זה לא מש</w:t>
      </w:r>
      <w:bookmarkStart w:id="6479" w:name="_ETM_Q1_7071606"/>
      <w:bookmarkStart w:id="6480" w:name="_ETM_Q1_7071656"/>
      <w:bookmarkStart w:id="6481" w:name="_ETM_Q1_7071763"/>
      <w:bookmarkStart w:id="6482" w:name="_ETM_Q1_7071815"/>
      <w:bookmarkEnd w:id="6479"/>
      <w:bookmarkEnd w:id="6480"/>
      <w:bookmarkEnd w:id="6481"/>
      <w:bookmarkEnd w:id="6482"/>
      <w:r>
        <w:rPr>
          <w:rFonts w:hint="cs"/>
          <w:rtl/>
          <w:lang w:eastAsia="he-IL"/>
        </w:rPr>
        <w:t>נה</w:t>
      </w:r>
      <w:r w:rsidR="006072F8">
        <w:rPr>
          <w:rFonts w:hint="cs"/>
          <w:rtl/>
          <w:lang w:eastAsia="he-IL"/>
        </w:rPr>
        <w:t xml:space="preserve"> כרגע. זו אות</w:t>
      </w:r>
      <w:r w:rsidR="004E25E2">
        <w:rPr>
          <w:rFonts w:hint="cs"/>
          <w:rtl/>
          <w:lang w:eastAsia="he-IL"/>
        </w:rPr>
        <w:t xml:space="preserve"> מתה, הפעמים הנוספות, </w:t>
      </w:r>
      <w:bookmarkStart w:id="6483" w:name="_ETM_Q1_7063918"/>
      <w:bookmarkEnd w:id="6483"/>
      <w:r w:rsidR="004E25E2">
        <w:rPr>
          <w:rFonts w:hint="cs"/>
          <w:rtl/>
          <w:lang w:eastAsia="he-IL"/>
        </w:rPr>
        <w:t xml:space="preserve">רק משיקולי זמן. לא משנה. </w:t>
      </w:r>
      <w:bookmarkStart w:id="6484" w:name="_ETM_Q1_7075086"/>
      <w:bookmarkStart w:id="6485" w:name="_ETM_Q1_7075141"/>
      <w:bookmarkEnd w:id="6484"/>
      <w:bookmarkEnd w:id="6485"/>
    </w:p>
    <w:p w14:paraId="065D5946" w14:textId="77777777" w:rsidR="00AF49B0" w:rsidRDefault="00AF49B0" w:rsidP="00AF49B0">
      <w:pPr>
        <w:rPr>
          <w:rtl/>
          <w:lang w:eastAsia="he-IL"/>
        </w:rPr>
      </w:pPr>
      <w:bookmarkStart w:id="6486" w:name="_ETM_Q1_7075263"/>
      <w:bookmarkStart w:id="6487" w:name="_ETM_Q1_7075311"/>
      <w:bookmarkStart w:id="6488" w:name="_ETM_Q1_7078164"/>
      <w:bookmarkEnd w:id="6486"/>
      <w:bookmarkEnd w:id="6487"/>
      <w:bookmarkEnd w:id="6488"/>
    </w:p>
    <w:p w14:paraId="46368CF3" w14:textId="59A30AB5" w:rsidR="00AF49B0" w:rsidRDefault="00AF49B0" w:rsidP="00AF49B0">
      <w:pPr>
        <w:pStyle w:val="af9"/>
        <w:keepNext/>
        <w:rPr>
          <w:rtl/>
          <w:lang w:eastAsia="he-IL"/>
        </w:rPr>
      </w:pPr>
      <w:bookmarkStart w:id="6489" w:name="ET_guest_518817_478"/>
      <w:r w:rsidRPr="00AF49B0">
        <w:rPr>
          <w:rStyle w:val="TagStyle"/>
          <w:rtl/>
        </w:rPr>
        <w:t xml:space="preserve"> &lt;&lt; אורח &gt;&gt; </w:t>
      </w:r>
      <w:r>
        <w:rPr>
          <w:rtl/>
          <w:lang w:eastAsia="he-IL"/>
        </w:rPr>
        <w:t>אפרת ליפשיץ:</w:t>
      </w:r>
      <w:r w:rsidRPr="00AF49B0">
        <w:rPr>
          <w:rStyle w:val="TagStyle"/>
          <w:rtl/>
        </w:rPr>
        <w:t xml:space="preserve"> &lt;&lt; אורח &gt;&gt;</w:t>
      </w:r>
      <w:r w:rsidR="00766D60">
        <w:rPr>
          <w:rtl/>
          <w:lang w:eastAsia="he-IL"/>
        </w:rPr>
        <w:t xml:space="preserve"> </w:t>
      </w:r>
      <w:r>
        <w:rPr>
          <w:rtl/>
          <w:lang w:eastAsia="he-IL"/>
        </w:rPr>
        <w:t xml:space="preserve"> </w:t>
      </w:r>
      <w:bookmarkEnd w:id="6489"/>
    </w:p>
    <w:p w14:paraId="35CA1ACC" w14:textId="77777777" w:rsidR="00AF49B0" w:rsidRDefault="00AF49B0" w:rsidP="00AF49B0">
      <w:pPr>
        <w:pStyle w:val="KeepWithNext"/>
        <w:rPr>
          <w:rtl/>
          <w:lang w:eastAsia="he-IL"/>
        </w:rPr>
      </w:pPr>
    </w:p>
    <w:p w14:paraId="42188C31" w14:textId="4391AE7C" w:rsidR="00AF49B0" w:rsidRDefault="0033743D" w:rsidP="00FF4F9D">
      <w:pPr>
        <w:rPr>
          <w:rtl/>
          <w:lang w:eastAsia="he-IL"/>
        </w:rPr>
      </w:pPr>
      <w:bookmarkStart w:id="6490" w:name="_ETM_Q1_7078534"/>
      <w:bookmarkStart w:id="6491" w:name="_ETM_Q1_7078564"/>
      <w:bookmarkEnd w:id="6490"/>
      <w:bookmarkEnd w:id="6491"/>
      <w:r>
        <w:rPr>
          <w:rtl/>
          <w:lang w:eastAsia="he-IL"/>
        </w:rPr>
        <w:t>נצ</w:t>
      </w:r>
      <w:r w:rsidR="009D40C1">
        <w:rPr>
          <w:rFonts w:hint="cs"/>
          <w:rtl/>
          <w:lang w:eastAsia="he-IL"/>
        </w:rPr>
        <w:t>יי</w:t>
      </w:r>
      <w:r>
        <w:rPr>
          <w:rtl/>
          <w:lang w:eastAsia="he-IL"/>
        </w:rPr>
        <w:t>ן שלעניין הנסיבות ש</w:t>
      </w:r>
      <w:r>
        <w:rPr>
          <w:rFonts w:hint="cs"/>
          <w:rtl/>
          <w:lang w:eastAsia="he-IL"/>
        </w:rPr>
        <w:t>י</w:t>
      </w:r>
      <w:r>
        <w:rPr>
          <w:rtl/>
          <w:lang w:eastAsia="he-IL"/>
        </w:rPr>
        <w:t>ובילו</w:t>
      </w:r>
      <w:r>
        <w:rPr>
          <w:rFonts w:hint="cs"/>
          <w:rtl/>
          <w:lang w:eastAsia="he-IL"/>
        </w:rPr>
        <w:t>, לבקשת ה</w:t>
      </w:r>
      <w:r>
        <w:rPr>
          <w:rtl/>
          <w:lang w:eastAsia="he-IL"/>
        </w:rPr>
        <w:t>ממונה על המעונות</w:t>
      </w:r>
      <w:r>
        <w:rPr>
          <w:rFonts w:hint="cs"/>
          <w:rtl/>
          <w:lang w:eastAsia="he-IL"/>
        </w:rPr>
        <w:t>,</w:t>
      </w:r>
      <w:r>
        <w:rPr>
          <w:rtl/>
          <w:lang w:eastAsia="he-IL"/>
        </w:rPr>
        <w:t xml:space="preserve"> לפנות לבית המשפט להעביר את אותו קטין לכלא</w:t>
      </w:r>
      <w:r>
        <w:rPr>
          <w:rFonts w:hint="cs"/>
          <w:rtl/>
          <w:lang w:eastAsia="he-IL"/>
        </w:rPr>
        <w:t xml:space="preserve">, אנחנו </w:t>
      </w:r>
      <w:bookmarkStart w:id="6492" w:name="_ETM_Q1_7074639"/>
      <w:bookmarkEnd w:id="6492"/>
      <w:r>
        <w:rPr>
          <w:rtl/>
          <w:lang w:eastAsia="he-IL"/>
        </w:rPr>
        <w:t>תומכים בעמדת הרווחה</w:t>
      </w:r>
      <w:r>
        <w:rPr>
          <w:rFonts w:hint="cs"/>
          <w:rtl/>
          <w:lang w:eastAsia="he-IL"/>
        </w:rPr>
        <w:t>.</w:t>
      </w:r>
      <w:r>
        <w:rPr>
          <w:rtl/>
          <w:lang w:eastAsia="he-IL"/>
        </w:rPr>
        <w:t xml:space="preserve"> אנחנו חושבים שכן צריך להיות פה מנעד רחב יותר של שיקולים</w:t>
      </w:r>
      <w:r>
        <w:rPr>
          <w:rFonts w:hint="cs"/>
          <w:rtl/>
          <w:lang w:eastAsia="he-IL"/>
        </w:rPr>
        <w:t>,</w:t>
      </w:r>
      <w:r>
        <w:rPr>
          <w:rtl/>
          <w:lang w:eastAsia="he-IL"/>
        </w:rPr>
        <w:t xml:space="preserve"> כיוון שבסופו</w:t>
      </w:r>
      <w:r>
        <w:rPr>
          <w:rFonts w:hint="cs"/>
          <w:rtl/>
          <w:lang w:eastAsia="he-IL"/>
        </w:rPr>
        <w:t xml:space="preserve"> </w:t>
      </w:r>
      <w:r>
        <w:rPr>
          <w:rtl/>
          <w:lang w:eastAsia="he-IL"/>
        </w:rPr>
        <w:t>של דבר</w:t>
      </w:r>
      <w:r>
        <w:rPr>
          <w:rFonts w:hint="cs"/>
          <w:rtl/>
          <w:lang w:eastAsia="he-IL"/>
        </w:rPr>
        <w:t>,</w:t>
      </w:r>
      <w:r>
        <w:rPr>
          <w:rtl/>
          <w:lang w:eastAsia="he-IL"/>
        </w:rPr>
        <w:t xml:space="preserve"> מה שחשוב</w:t>
      </w:r>
      <w:r>
        <w:rPr>
          <w:rFonts w:hint="cs"/>
          <w:rtl/>
          <w:lang w:eastAsia="he-IL"/>
        </w:rPr>
        <w:t xml:space="preserve"> הוא </w:t>
      </w:r>
      <w:r>
        <w:rPr>
          <w:rtl/>
          <w:lang w:eastAsia="he-IL"/>
        </w:rPr>
        <w:t>שלום הציבור</w:t>
      </w:r>
      <w:r>
        <w:rPr>
          <w:rFonts w:hint="cs"/>
          <w:rtl/>
          <w:lang w:eastAsia="he-IL"/>
        </w:rPr>
        <w:t>.</w:t>
      </w:r>
      <w:r>
        <w:rPr>
          <w:rtl/>
          <w:lang w:eastAsia="he-IL"/>
        </w:rPr>
        <w:t xml:space="preserve"> אנחנו לא רואים לנכון להבחין בין הסיכון שלו במעון לבין נ</w:t>
      </w:r>
      <w:r>
        <w:rPr>
          <w:rFonts w:hint="cs"/>
          <w:rtl/>
          <w:lang w:eastAsia="he-IL"/>
        </w:rPr>
        <w:t>י</w:t>
      </w:r>
      <w:r>
        <w:rPr>
          <w:rtl/>
          <w:lang w:eastAsia="he-IL"/>
        </w:rPr>
        <w:t>סיונות בריחה</w:t>
      </w:r>
      <w:r>
        <w:rPr>
          <w:rFonts w:hint="cs"/>
          <w:rtl/>
          <w:lang w:eastAsia="he-IL"/>
        </w:rPr>
        <w:t xml:space="preserve">. </w:t>
      </w:r>
      <w:r>
        <w:rPr>
          <w:rtl/>
          <w:lang w:eastAsia="he-IL"/>
        </w:rPr>
        <w:t>ניסיונות בריחה</w:t>
      </w:r>
      <w:r>
        <w:rPr>
          <w:rFonts w:hint="cs"/>
          <w:rtl/>
          <w:lang w:eastAsia="he-IL"/>
        </w:rPr>
        <w:t xml:space="preserve">, </w:t>
      </w:r>
      <w:r>
        <w:rPr>
          <w:rtl/>
          <w:lang w:eastAsia="he-IL"/>
        </w:rPr>
        <w:t>לצורך העניין</w:t>
      </w:r>
      <w:r>
        <w:rPr>
          <w:rFonts w:hint="cs"/>
          <w:rtl/>
          <w:lang w:eastAsia="he-IL"/>
        </w:rPr>
        <w:t>,</w:t>
      </w:r>
      <w:r>
        <w:rPr>
          <w:rtl/>
          <w:lang w:eastAsia="he-IL"/>
        </w:rPr>
        <w:t xml:space="preserve"> זה סיכון</w:t>
      </w:r>
      <w:r>
        <w:rPr>
          <w:rFonts w:hint="cs"/>
          <w:rtl/>
          <w:lang w:eastAsia="he-IL"/>
        </w:rPr>
        <w:t xml:space="preserve"> </w:t>
      </w:r>
      <w:bookmarkStart w:id="6493" w:name="_ETM_Q1_7082901"/>
      <w:bookmarkStart w:id="6494" w:name="_ETM_Q1_7103357"/>
      <w:bookmarkStart w:id="6495" w:name="_ETM_Q1_7103409"/>
      <w:bookmarkEnd w:id="6493"/>
      <w:bookmarkEnd w:id="6494"/>
      <w:bookmarkEnd w:id="6495"/>
      <w:r w:rsidR="00FF4F9D">
        <w:rPr>
          <w:rtl/>
          <w:lang w:eastAsia="he-IL"/>
        </w:rPr>
        <w:t>הרבה יותר גדול</w:t>
      </w:r>
      <w:r w:rsidR="00FF4F9D">
        <w:rPr>
          <w:rFonts w:hint="cs"/>
          <w:rtl/>
          <w:lang w:eastAsia="he-IL"/>
        </w:rPr>
        <w:t>, כי זה</w:t>
      </w:r>
      <w:r w:rsidR="00FF4F9D">
        <w:rPr>
          <w:rtl/>
          <w:lang w:eastAsia="he-IL"/>
        </w:rPr>
        <w:t xml:space="preserve"> סיכון לביטחון </w:t>
      </w:r>
      <w:r w:rsidR="00FF4F9D">
        <w:rPr>
          <w:rFonts w:hint="cs"/>
          <w:rtl/>
          <w:lang w:eastAsia="he-IL"/>
        </w:rPr>
        <w:t xml:space="preserve">כלל </w:t>
      </w:r>
      <w:r w:rsidR="00FF4F9D">
        <w:rPr>
          <w:rtl/>
          <w:lang w:eastAsia="he-IL"/>
        </w:rPr>
        <w:t xml:space="preserve">הציבור שנמצא גם מחוץ </w:t>
      </w:r>
      <w:r w:rsidR="00FF4F9D">
        <w:rPr>
          <w:rFonts w:hint="cs"/>
          <w:rtl/>
          <w:lang w:eastAsia="he-IL"/>
        </w:rPr>
        <w:t>למעון,</w:t>
      </w:r>
      <w:r w:rsidR="00766D60">
        <w:rPr>
          <w:rFonts w:hint="cs"/>
          <w:rtl/>
          <w:lang w:eastAsia="he-IL"/>
        </w:rPr>
        <w:t xml:space="preserve"> </w:t>
      </w:r>
      <w:r w:rsidR="00FF4F9D">
        <w:rPr>
          <w:rFonts w:hint="cs"/>
          <w:rtl/>
          <w:lang w:eastAsia="he-IL"/>
        </w:rPr>
        <w:t xml:space="preserve">לא רק </w:t>
      </w:r>
      <w:r w:rsidR="00FF4F9D">
        <w:rPr>
          <w:rtl/>
          <w:lang w:eastAsia="he-IL"/>
        </w:rPr>
        <w:t>לקטינים נוספים שנמצאים במעון עצמו.</w:t>
      </w:r>
    </w:p>
    <w:p w14:paraId="42C70DCA" w14:textId="77777777" w:rsidR="00AF49B0" w:rsidRDefault="00AF49B0" w:rsidP="00AF49B0">
      <w:pPr>
        <w:rPr>
          <w:rtl/>
          <w:lang w:eastAsia="he-IL"/>
        </w:rPr>
      </w:pPr>
      <w:bookmarkStart w:id="6496" w:name="_ETM_Q1_7103531"/>
      <w:bookmarkStart w:id="6497" w:name="_ETM_Q1_7103577"/>
      <w:bookmarkEnd w:id="6496"/>
      <w:bookmarkEnd w:id="6497"/>
    </w:p>
    <w:p w14:paraId="6968DDFD" w14:textId="17C14675" w:rsidR="00AF49B0" w:rsidRDefault="00AF49B0" w:rsidP="00AF49B0">
      <w:pPr>
        <w:pStyle w:val="af6"/>
        <w:keepNext/>
        <w:rPr>
          <w:rtl/>
        </w:rPr>
      </w:pPr>
      <w:bookmarkStart w:id="6498" w:name="ET_yor_6157_479"/>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498"/>
    </w:p>
    <w:p w14:paraId="77192A6B" w14:textId="77777777" w:rsidR="00AF49B0" w:rsidRDefault="00AF49B0" w:rsidP="00AF49B0">
      <w:pPr>
        <w:pStyle w:val="KeepWithNext"/>
        <w:rPr>
          <w:rtl/>
          <w:lang w:eastAsia="he-IL"/>
        </w:rPr>
      </w:pPr>
    </w:p>
    <w:p w14:paraId="1B7D4036" w14:textId="77777777" w:rsidR="00AF49B0" w:rsidRDefault="00AF49B0" w:rsidP="00AF49B0">
      <w:pPr>
        <w:rPr>
          <w:rtl/>
          <w:lang w:eastAsia="he-IL"/>
        </w:rPr>
      </w:pPr>
      <w:bookmarkStart w:id="6499" w:name="_ETM_Q1_7104363"/>
      <w:bookmarkEnd w:id="6499"/>
      <w:r>
        <w:rPr>
          <w:rFonts w:hint="cs"/>
          <w:rtl/>
          <w:lang w:eastAsia="he-IL"/>
        </w:rPr>
        <w:t xml:space="preserve">תודה. </w:t>
      </w:r>
    </w:p>
    <w:p w14:paraId="57F24B63" w14:textId="77777777" w:rsidR="00AF49B0" w:rsidRDefault="00AF49B0" w:rsidP="00AF49B0">
      <w:pPr>
        <w:rPr>
          <w:rtl/>
          <w:lang w:eastAsia="he-IL"/>
        </w:rPr>
      </w:pPr>
      <w:bookmarkStart w:id="6500" w:name="_ETM_Q1_7106662"/>
      <w:bookmarkStart w:id="6501" w:name="_ETM_Q1_7106718"/>
      <w:bookmarkStart w:id="6502" w:name="_ETM_Q1_7106837"/>
      <w:bookmarkStart w:id="6503" w:name="_ETM_Q1_7106880"/>
      <w:bookmarkStart w:id="6504" w:name="_ETM_Q1_7115285"/>
      <w:bookmarkStart w:id="6505" w:name="_ETM_Q1_7115340"/>
      <w:bookmarkStart w:id="6506" w:name="_ETM_Q1_7119963"/>
      <w:bookmarkEnd w:id="6500"/>
      <w:bookmarkEnd w:id="6501"/>
      <w:bookmarkEnd w:id="6502"/>
      <w:bookmarkEnd w:id="6503"/>
      <w:bookmarkEnd w:id="6504"/>
      <w:bookmarkEnd w:id="6505"/>
      <w:bookmarkEnd w:id="6506"/>
    </w:p>
    <w:p w14:paraId="0542F15B" w14:textId="04D942CA" w:rsidR="00AF49B0" w:rsidRDefault="00AF49B0" w:rsidP="00AF49B0">
      <w:pPr>
        <w:pStyle w:val="af9"/>
        <w:keepNext/>
        <w:rPr>
          <w:rtl/>
          <w:lang w:eastAsia="he-IL"/>
        </w:rPr>
      </w:pPr>
      <w:bookmarkStart w:id="6507" w:name="ET_guest_514849_480"/>
      <w:r w:rsidRPr="00AF49B0">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-ביזמן:</w:t>
      </w:r>
      <w:r w:rsidRPr="00AF49B0">
        <w:rPr>
          <w:rStyle w:val="TagStyle"/>
          <w:rtl/>
        </w:rPr>
        <w:t xml:space="preserve"> &lt;&lt; אורח &gt;&gt;</w:t>
      </w:r>
      <w:r w:rsidR="00766D60">
        <w:rPr>
          <w:rtl/>
          <w:lang w:eastAsia="he-IL"/>
        </w:rPr>
        <w:t xml:space="preserve"> </w:t>
      </w:r>
      <w:r>
        <w:rPr>
          <w:rtl/>
          <w:lang w:eastAsia="he-IL"/>
        </w:rPr>
        <w:t xml:space="preserve"> </w:t>
      </w:r>
      <w:bookmarkEnd w:id="6507"/>
    </w:p>
    <w:p w14:paraId="7431E21C" w14:textId="77777777" w:rsidR="00AF49B0" w:rsidRDefault="00AF49B0" w:rsidP="00AF49B0">
      <w:pPr>
        <w:pStyle w:val="KeepWithNext"/>
        <w:rPr>
          <w:rtl/>
          <w:lang w:eastAsia="he-IL"/>
        </w:rPr>
      </w:pPr>
    </w:p>
    <w:p w14:paraId="29368665" w14:textId="4A5C47F2" w:rsidR="009D40C1" w:rsidRDefault="00FF4F9D" w:rsidP="009D40C1">
      <w:pPr>
        <w:rPr>
          <w:rtl/>
          <w:lang w:eastAsia="he-IL"/>
        </w:rPr>
      </w:pPr>
      <w:bookmarkStart w:id="6508" w:name="_ETM_Q1_7120364"/>
      <w:bookmarkStart w:id="6509" w:name="_ETM_Q1_7120409"/>
      <w:bookmarkStart w:id="6510" w:name="_ETM_Q1_7127320"/>
      <w:bookmarkEnd w:id="6508"/>
      <w:bookmarkEnd w:id="6509"/>
      <w:bookmarkEnd w:id="6510"/>
      <w:r>
        <w:rPr>
          <w:rFonts w:hint="cs"/>
          <w:rtl/>
          <w:lang w:eastAsia="he-IL"/>
        </w:rPr>
        <w:t>אם אפשר, גם התייחסות קצרה.</w:t>
      </w:r>
    </w:p>
    <w:p w14:paraId="30B648FF" w14:textId="77777777" w:rsidR="009D40C1" w:rsidRDefault="009D40C1" w:rsidP="00FF4F9D">
      <w:pPr>
        <w:rPr>
          <w:rtl/>
          <w:lang w:eastAsia="he-IL"/>
        </w:rPr>
      </w:pPr>
    </w:p>
    <w:p w14:paraId="18A09108" w14:textId="2EB3B176" w:rsidR="009D40C1" w:rsidRDefault="009D40C1" w:rsidP="009D40C1">
      <w:pPr>
        <w:pStyle w:val="af6"/>
        <w:keepNext/>
        <w:rPr>
          <w:rtl/>
        </w:rPr>
      </w:pPr>
      <w:bookmarkStart w:id="6511" w:name="ET_yor_6157_1107"/>
      <w:r w:rsidRPr="009D40C1">
        <w:rPr>
          <w:rStyle w:val="TagStyle"/>
          <w:rtl/>
        </w:rPr>
        <w:t xml:space="preserve"> &lt;&lt; יור &gt;&gt; </w:t>
      </w:r>
      <w:r>
        <w:rPr>
          <w:rtl/>
        </w:rPr>
        <w:t xml:space="preserve">היו"ר שמחה </w:t>
      </w:r>
      <w:proofErr w:type="spellStart"/>
      <w:r>
        <w:rPr>
          <w:rtl/>
        </w:rPr>
        <w:t>רוטמן</w:t>
      </w:r>
      <w:proofErr w:type="spellEnd"/>
      <w:r>
        <w:rPr>
          <w:rtl/>
        </w:rPr>
        <w:t>:</w:t>
      </w:r>
      <w:r w:rsidRPr="009D40C1">
        <w:rPr>
          <w:rStyle w:val="TagStyle"/>
          <w:rtl/>
        </w:rPr>
        <w:t xml:space="preserve"> &lt;&lt; יור &gt;&gt;</w:t>
      </w:r>
      <w:r>
        <w:rPr>
          <w:rtl/>
        </w:rPr>
        <w:t xml:space="preserve">   </w:t>
      </w:r>
      <w:bookmarkEnd w:id="6511"/>
    </w:p>
    <w:p w14:paraId="2565F9F8" w14:textId="77777777" w:rsidR="009D40C1" w:rsidRDefault="009D40C1" w:rsidP="009D40C1">
      <w:pPr>
        <w:pStyle w:val="KeepWithNext"/>
        <w:rPr>
          <w:rtl/>
          <w:lang w:eastAsia="he-IL"/>
        </w:rPr>
      </w:pPr>
    </w:p>
    <w:p w14:paraId="665C3C4F" w14:textId="40B3BCBC" w:rsidR="009D40C1" w:rsidRDefault="009D40C1" w:rsidP="009D40C1">
      <w:pPr>
        <w:rPr>
          <w:rtl/>
          <w:lang w:eastAsia="he-IL"/>
        </w:rPr>
      </w:pPr>
      <w:r>
        <w:rPr>
          <w:rFonts w:hint="cs"/>
          <w:rtl/>
          <w:lang w:eastAsia="he-IL"/>
        </w:rPr>
        <w:t xml:space="preserve">כן. שם ותפקיד שוב. </w:t>
      </w:r>
    </w:p>
    <w:p w14:paraId="5A0CF37D" w14:textId="77777777" w:rsidR="009D40C1" w:rsidRDefault="009D40C1" w:rsidP="009D40C1">
      <w:pPr>
        <w:rPr>
          <w:rtl/>
          <w:lang w:eastAsia="he-IL"/>
        </w:rPr>
      </w:pPr>
    </w:p>
    <w:p w14:paraId="3AD42028" w14:textId="3E509FB3" w:rsidR="009D40C1" w:rsidRDefault="009D40C1" w:rsidP="009D40C1">
      <w:pPr>
        <w:pStyle w:val="af9"/>
        <w:keepNext/>
        <w:rPr>
          <w:rtl/>
          <w:lang w:eastAsia="he-IL"/>
        </w:rPr>
      </w:pPr>
      <w:bookmarkStart w:id="6512" w:name="ET_guest_514849_1108"/>
      <w:r w:rsidRPr="009D40C1">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-ביזמן:</w:t>
      </w:r>
      <w:r w:rsidRPr="009D40C1">
        <w:rPr>
          <w:rStyle w:val="TagStyle"/>
          <w:rtl/>
        </w:rPr>
        <w:t xml:space="preserve"> &lt;&lt; אורח &gt;&gt;</w:t>
      </w:r>
      <w:r>
        <w:rPr>
          <w:rtl/>
          <w:lang w:eastAsia="he-IL"/>
        </w:rPr>
        <w:t xml:space="preserve">   </w:t>
      </w:r>
      <w:bookmarkEnd w:id="6512"/>
    </w:p>
    <w:p w14:paraId="3C3BCEB5" w14:textId="77777777" w:rsidR="009D40C1" w:rsidRDefault="009D40C1" w:rsidP="009D40C1">
      <w:pPr>
        <w:pStyle w:val="KeepWithNext"/>
        <w:rPr>
          <w:rtl/>
          <w:lang w:eastAsia="he-IL"/>
        </w:rPr>
      </w:pPr>
    </w:p>
    <w:p w14:paraId="2456B824" w14:textId="5D54F2D2" w:rsidR="00FF4F9D" w:rsidRDefault="00FF4F9D" w:rsidP="009D40C1">
      <w:pPr>
        <w:rPr>
          <w:rtl/>
          <w:lang w:eastAsia="he-IL"/>
        </w:rPr>
      </w:pPr>
      <w:r>
        <w:rPr>
          <w:rFonts w:hint="cs"/>
          <w:rtl/>
          <w:lang w:eastAsia="he-IL"/>
        </w:rPr>
        <w:t xml:space="preserve">שמי אפרת </w:t>
      </w:r>
      <w:bookmarkStart w:id="6513" w:name="_ETM_Q1_7108452"/>
      <w:bookmarkEnd w:id="6513"/>
      <w:proofErr w:type="spellStart"/>
      <w:r>
        <w:rPr>
          <w:rFonts w:hint="cs"/>
          <w:rtl/>
          <w:lang w:eastAsia="he-IL"/>
        </w:rPr>
        <w:t>פילזר</w:t>
      </w:r>
      <w:proofErr w:type="spellEnd"/>
      <w:r>
        <w:rPr>
          <w:rFonts w:hint="cs"/>
          <w:rtl/>
          <w:lang w:eastAsia="he-IL"/>
        </w:rPr>
        <w:t>, היועצת המשפטית של המועצה לשלום הילד. שמעתי</w:t>
      </w:r>
      <w:bookmarkStart w:id="6514" w:name="_ETM_Q1_7111076"/>
      <w:bookmarkEnd w:id="6514"/>
      <w:r>
        <w:rPr>
          <w:rFonts w:hint="cs"/>
          <w:rtl/>
          <w:lang w:eastAsia="he-IL"/>
        </w:rPr>
        <w:t xml:space="preserve"> את הדברים שנאמרו גם על ידי</w:t>
      </w:r>
      <w:r w:rsidR="00766D60">
        <w:rPr>
          <w:rFonts w:hint="cs"/>
          <w:rtl/>
          <w:lang w:eastAsia="he-IL"/>
        </w:rPr>
        <w:t xml:space="preserve"> </w:t>
      </w:r>
      <w:r>
        <w:rPr>
          <w:rFonts w:hint="cs"/>
          <w:rtl/>
          <w:lang w:eastAsia="he-IL"/>
        </w:rPr>
        <w:t>משרד הרווחה וגם</w:t>
      </w:r>
      <w:bookmarkStart w:id="6515" w:name="_ETM_Q1_7113702"/>
      <w:bookmarkEnd w:id="6515"/>
      <w:r>
        <w:rPr>
          <w:rFonts w:hint="cs"/>
          <w:rtl/>
          <w:lang w:eastAsia="he-IL"/>
        </w:rPr>
        <w:t xml:space="preserve"> על ידי המשטרה. </w:t>
      </w:r>
      <w:r>
        <w:rPr>
          <w:rtl/>
          <w:lang w:eastAsia="he-IL"/>
        </w:rPr>
        <w:t>בסופו של דבר</w:t>
      </w:r>
      <w:r>
        <w:rPr>
          <w:rFonts w:hint="cs"/>
          <w:rtl/>
          <w:lang w:eastAsia="he-IL"/>
        </w:rPr>
        <w:t>,</w:t>
      </w:r>
      <w:r>
        <w:rPr>
          <w:rtl/>
          <w:lang w:eastAsia="he-IL"/>
        </w:rPr>
        <w:t xml:space="preserve"> אנחנו מאפשרים להעביר לכלא קטין מתחת לגיל </w:t>
      </w:r>
      <w:r>
        <w:rPr>
          <w:rFonts w:hint="cs"/>
          <w:rtl/>
          <w:lang w:eastAsia="he-IL"/>
        </w:rPr>
        <w:t xml:space="preserve">14, בגלל </w:t>
      </w:r>
      <w:r>
        <w:rPr>
          <w:rtl/>
          <w:lang w:eastAsia="he-IL"/>
        </w:rPr>
        <w:t>ההתנהגות שלו</w:t>
      </w:r>
      <w:r>
        <w:rPr>
          <w:rFonts w:hint="cs"/>
          <w:rtl/>
          <w:lang w:eastAsia="he-IL"/>
        </w:rPr>
        <w:t xml:space="preserve"> במעון.</w:t>
      </w:r>
    </w:p>
    <w:p w14:paraId="7A48D659" w14:textId="77777777" w:rsidR="00FF4F9D" w:rsidRDefault="00FF4F9D" w:rsidP="00AF49B0">
      <w:pPr>
        <w:rPr>
          <w:rtl/>
          <w:lang w:eastAsia="he-IL"/>
        </w:rPr>
      </w:pPr>
      <w:bookmarkStart w:id="6516" w:name="_ETM_Q1_7122834"/>
      <w:bookmarkStart w:id="6517" w:name="_ETM_Q1_7122977"/>
      <w:bookmarkStart w:id="6518" w:name="_ETM_Q1_7123073"/>
      <w:bookmarkStart w:id="6519" w:name="_ETM_Q1_7123180"/>
      <w:bookmarkStart w:id="6520" w:name="_ETM_Q1_7112048"/>
      <w:bookmarkStart w:id="6521" w:name="_ETM_Q1_7112123"/>
      <w:bookmarkEnd w:id="6516"/>
      <w:bookmarkEnd w:id="6517"/>
      <w:bookmarkEnd w:id="6518"/>
      <w:bookmarkEnd w:id="6519"/>
      <w:bookmarkEnd w:id="6520"/>
      <w:bookmarkEnd w:id="6521"/>
    </w:p>
    <w:p w14:paraId="26F97C98" w14:textId="4012C66F" w:rsidR="00AF49B0" w:rsidRDefault="00AF49B0" w:rsidP="00AF49B0">
      <w:pPr>
        <w:pStyle w:val="a4"/>
        <w:keepNext/>
        <w:rPr>
          <w:rtl/>
        </w:rPr>
      </w:pPr>
      <w:bookmarkStart w:id="6522" w:name="ET_speaker_6356_481"/>
      <w:r w:rsidRPr="00AF49B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F49B0">
        <w:rPr>
          <w:rStyle w:val="TagStyle"/>
          <w:rtl/>
        </w:rPr>
        <w:t xml:space="preserve"> &lt;&lt; דובר &gt;&gt;</w:t>
      </w:r>
      <w:r w:rsidR="00766D60">
        <w:rPr>
          <w:rtl/>
        </w:rPr>
        <w:t xml:space="preserve"> </w:t>
      </w:r>
      <w:r>
        <w:rPr>
          <w:rtl/>
        </w:rPr>
        <w:t xml:space="preserve"> </w:t>
      </w:r>
      <w:bookmarkEnd w:id="6522"/>
    </w:p>
    <w:p w14:paraId="4C2DA14B" w14:textId="77777777" w:rsidR="00AF49B0" w:rsidRDefault="00AF49B0" w:rsidP="00AF49B0">
      <w:pPr>
        <w:pStyle w:val="KeepWithNext"/>
        <w:rPr>
          <w:rtl/>
          <w:lang w:eastAsia="he-IL"/>
        </w:rPr>
      </w:pPr>
    </w:p>
    <w:p w14:paraId="0D919E6E" w14:textId="4DE0BF60" w:rsidR="00AF49B0" w:rsidRDefault="00AF49B0" w:rsidP="00AF49B0">
      <w:pPr>
        <w:rPr>
          <w:rtl/>
          <w:lang w:eastAsia="he-IL"/>
        </w:rPr>
      </w:pPr>
      <w:bookmarkStart w:id="6523" w:name="_ETM_Q1_7127777"/>
      <w:bookmarkStart w:id="6524" w:name="_ETM_Q1_7127825"/>
      <w:bookmarkEnd w:id="6523"/>
      <w:bookmarkEnd w:id="6524"/>
      <w:r>
        <w:rPr>
          <w:rFonts w:hint="cs"/>
          <w:rtl/>
          <w:lang w:eastAsia="he-IL"/>
        </w:rPr>
        <w:t>מחבל, מחבל, מחבל</w:t>
      </w:r>
      <w:r w:rsidR="00FF4F9D">
        <w:rPr>
          <w:rFonts w:hint="cs"/>
          <w:rtl/>
          <w:lang w:eastAsia="he-IL"/>
        </w:rPr>
        <w:t>. מחבל</w:t>
      </w:r>
      <w:r>
        <w:rPr>
          <w:rFonts w:hint="cs"/>
          <w:rtl/>
          <w:lang w:eastAsia="he-IL"/>
        </w:rPr>
        <w:t xml:space="preserve"> רוצח</w:t>
      </w:r>
      <w:r w:rsidR="00FF4F9D">
        <w:rPr>
          <w:rFonts w:hint="cs"/>
          <w:rtl/>
          <w:lang w:eastAsia="he-IL"/>
        </w:rPr>
        <w:t xml:space="preserve">. מחבל ששופך </w:t>
      </w:r>
      <w:bookmarkStart w:id="6525" w:name="_ETM_Q1_7131816"/>
      <w:bookmarkEnd w:id="6525"/>
      <w:r w:rsidR="00FF4F9D">
        <w:rPr>
          <w:rFonts w:hint="cs"/>
          <w:rtl/>
          <w:lang w:eastAsia="he-IL"/>
        </w:rPr>
        <w:t xml:space="preserve">דם. מחבל. </w:t>
      </w:r>
    </w:p>
    <w:p w14:paraId="1E375CAB" w14:textId="77777777" w:rsidR="00FF4F9D" w:rsidRDefault="00FF4F9D" w:rsidP="00AF49B0">
      <w:pPr>
        <w:rPr>
          <w:rtl/>
          <w:lang w:eastAsia="he-IL"/>
        </w:rPr>
      </w:pPr>
      <w:bookmarkStart w:id="6526" w:name="_ETM_Q1_7129198"/>
      <w:bookmarkStart w:id="6527" w:name="_ETM_Q1_7129288"/>
      <w:bookmarkStart w:id="6528" w:name="_ETM_Q1_7131054"/>
      <w:bookmarkEnd w:id="6526"/>
      <w:bookmarkEnd w:id="6527"/>
      <w:bookmarkEnd w:id="6528"/>
    </w:p>
    <w:p w14:paraId="68BBD49A" w14:textId="36EC43A9" w:rsidR="00FF4F9D" w:rsidRDefault="00FF4F9D" w:rsidP="00FF4F9D">
      <w:pPr>
        <w:pStyle w:val="a4"/>
        <w:keepNext/>
        <w:rPr>
          <w:rtl/>
        </w:rPr>
      </w:pPr>
      <w:bookmarkStart w:id="6529" w:name="ET_speaker_6156_1007"/>
      <w:r w:rsidRPr="00FF4F9D">
        <w:rPr>
          <w:rStyle w:val="TagStyle"/>
          <w:rtl/>
        </w:rPr>
        <w:t xml:space="preserve"> &lt;&lt; דובר &gt;&gt; </w:t>
      </w:r>
      <w:r>
        <w:rPr>
          <w:rtl/>
        </w:rPr>
        <w:t>גלעד קריב (העבודה):</w:t>
      </w:r>
      <w:r w:rsidRPr="00FF4F9D">
        <w:rPr>
          <w:rStyle w:val="TagStyle"/>
          <w:rtl/>
        </w:rPr>
        <w:t xml:space="preserve"> &lt;&lt; דובר &gt;&gt;</w:t>
      </w:r>
      <w:r w:rsidR="00766D60">
        <w:rPr>
          <w:rtl/>
        </w:rPr>
        <w:t xml:space="preserve"> </w:t>
      </w:r>
      <w:r>
        <w:rPr>
          <w:rtl/>
        </w:rPr>
        <w:t xml:space="preserve"> </w:t>
      </w:r>
      <w:bookmarkEnd w:id="6529"/>
    </w:p>
    <w:p w14:paraId="5FC8192A" w14:textId="77777777" w:rsidR="00FF4F9D" w:rsidRDefault="00FF4F9D" w:rsidP="00FF4F9D">
      <w:pPr>
        <w:pStyle w:val="KeepWithNext"/>
        <w:rPr>
          <w:rtl/>
          <w:lang w:eastAsia="he-IL"/>
        </w:rPr>
      </w:pPr>
    </w:p>
    <w:p w14:paraId="0B115657" w14:textId="32FDE609" w:rsidR="00FF4F9D" w:rsidRPr="00FF4F9D" w:rsidRDefault="00FF4F9D" w:rsidP="00FF4F9D">
      <w:pPr>
        <w:rPr>
          <w:rtl/>
          <w:lang w:eastAsia="he-IL"/>
        </w:rPr>
      </w:pPr>
      <w:bookmarkStart w:id="6530" w:name="_ETM_Q1_7131672"/>
      <w:bookmarkStart w:id="6531" w:name="_ETM_Q1_7131722"/>
      <w:bookmarkEnd w:id="6530"/>
      <w:bookmarkEnd w:id="6531"/>
      <w:r>
        <w:rPr>
          <w:rFonts w:hint="cs"/>
          <w:rtl/>
          <w:lang w:eastAsia="he-IL"/>
        </w:rPr>
        <w:t xml:space="preserve">די, נו. </w:t>
      </w:r>
    </w:p>
    <w:p w14:paraId="53D5250F" w14:textId="77777777" w:rsidR="00AF49B0" w:rsidRDefault="00AF49B0" w:rsidP="00AF49B0">
      <w:pPr>
        <w:rPr>
          <w:rtl/>
          <w:lang w:eastAsia="he-IL"/>
        </w:rPr>
      </w:pPr>
      <w:bookmarkStart w:id="6532" w:name="_ETM_Q1_7136542"/>
      <w:bookmarkStart w:id="6533" w:name="_ETM_Q1_7136593"/>
      <w:bookmarkStart w:id="6534" w:name="_ETM_Q1_7136715"/>
      <w:bookmarkStart w:id="6535" w:name="_ETM_Q1_7136765"/>
      <w:bookmarkEnd w:id="6532"/>
      <w:bookmarkEnd w:id="6533"/>
      <w:bookmarkEnd w:id="6534"/>
      <w:bookmarkEnd w:id="6535"/>
    </w:p>
    <w:p w14:paraId="32FB8C03" w14:textId="29B424D6" w:rsidR="00AF49B0" w:rsidRDefault="00AF49B0" w:rsidP="00AF49B0">
      <w:pPr>
        <w:pStyle w:val="af6"/>
        <w:keepNext/>
        <w:rPr>
          <w:rtl/>
        </w:rPr>
      </w:pPr>
      <w:bookmarkStart w:id="6536" w:name="ET_yor_6157_482"/>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536"/>
    </w:p>
    <w:p w14:paraId="77372794" w14:textId="77777777" w:rsidR="00AF49B0" w:rsidRDefault="00AF49B0" w:rsidP="00AF49B0">
      <w:pPr>
        <w:pStyle w:val="KeepWithNext"/>
        <w:rPr>
          <w:rtl/>
          <w:lang w:eastAsia="he-IL"/>
        </w:rPr>
      </w:pPr>
    </w:p>
    <w:p w14:paraId="19F64677" w14:textId="77777777" w:rsidR="00AF49B0" w:rsidRDefault="00AF49B0" w:rsidP="00AF49B0">
      <w:pPr>
        <w:rPr>
          <w:rtl/>
          <w:lang w:eastAsia="he-IL"/>
        </w:rPr>
      </w:pPr>
      <w:bookmarkStart w:id="6537" w:name="_ETM_Q1_7137938"/>
      <w:bookmarkEnd w:id="6537"/>
      <w:r>
        <w:rPr>
          <w:rFonts w:hint="cs"/>
          <w:rtl/>
          <w:lang w:eastAsia="he-IL"/>
        </w:rPr>
        <w:t>תודה.</w:t>
      </w:r>
    </w:p>
    <w:p w14:paraId="6B075499" w14:textId="77777777" w:rsidR="00AF49B0" w:rsidRDefault="00AF49B0" w:rsidP="00AF49B0">
      <w:pPr>
        <w:rPr>
          <w:rtl/>
          <w:lang w:eastAsia="he-IL"/>
        </w:rPr>
      </w:pPr>
      <w:bookmarkStart w:id="6538" w:name="_ETM_Q1_7139381"/>
      <w:bookmarkStart w:id="6539" w:name="_ETM_Q1_7139441"/>
      <w:bookmarkStart w:id="6540" w:name="_ETM_Q1_7139580"/>
      <w:bookmarkStart w:id="6541" w:name="_ETM_Q1_7139640"/>
      <w:bookmarkStart w:id="6542" w:name="_ETM_Q1_7141374"/>
      <w:bookmarkEnd w:id="6538"/>
      <w:bookmarkEnd w:id="6539"/>
      <w:bookmarkEnd w:id="6540"/>
      <w:bookmarkEnd w:id="6541"/>
      <w:bookmarkEnd w:id="6542"/>
    </w:p>
    <w:p w14:paraId="1345565D" w14:textId="3CA5DC75" w:rsidR="00AF49B0" w:rsidRDefault="00AF49B0" w:rsidP="00AF49B0">
      <w:pPr>
        <w:pStyle w:val="af9"/>
        <w:keepNext/>
        <w:rPr>
          <w:rtl/>
          <w:lang w:eastAsia="he-IL"/>
        </w:rPr>
      </w:pPr>
      <w:bookmarkStart w:id="6543" w:name="ET_guest_514849_483"/>
      <w:r w:rsidRPr="00AF49B0">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-ביזמן:</w:t>
      </w:r>
      <w:r w:rsidRPr="00AF49B0">
        <w:rPr>
          <w:rStyle w:val="TagStyle"/>
          <w:rtl/>
        </w:rPr>
        <w:t xml:space="preserve"> &lt;&lt; אורח &gt;&gt;</w:t>
      </w:r>
      <w:r w:rsidR="00766D60">
        <w:rPr>
          <w:rtl/>
          <w:lang w:eastAsia="he-IL"/>
        </w:rPr>
        <w:t xml:space="preserve"> </w:t>
      </w:r>
      <w:r>
        <w:rPr>
          <w:rtl/>
          <w:lang w:eastAsia="he-IL"/>
        </w:rPr>
        <w:t xml:space="preserve"> </w:t>
      </w:r>
      <w:bookmarkEnd w:id="6543"/>
    </w:p>
    <w:p w14:paraId="660EED19" w14:textId="77777777" w:rsidR="00AF49B0" w:rsidRDefault="00AF49B0" w:rsidP="00AF49B0">
      <w:pPr>
        <w:pStyle w:val="KeepWithNext"/>
        <w:rPr>
          <w:rtl/>
          <w:lang w:eastAsia="he-IL"/>
        </w:rPr>
      </w:pPr>
    </w:p>
    <w:p w14:paraId="7E72BC99" w14:textId="77777777" w:rsidR="00FF4F9D" w:rsidRDefault="00AF49B0" w:rsidP="00FF4F9D">
      <w:pPr>
        <w:rPr>
          <w:rtl/>
          <w:lang w:eastAsia="he-IL"/>
        </w:rPr>
      </w:pPr>
      <w:bookmarkStart w:id="6544" w:name="_ETM_Q1_7141859"/>
      <w:bookmarkStart w:id="6545" w:name="_ETM_Q1_7141899"/>
      <w:bookmarkEnd w:id="6544"/>
      <w:bookmarkEnd w:id="6545"/>
      <w:r>
        <w:rPr>
          <w:rFonts w:hint="cs"/>
          <w:rtl/>
          <w:lang w:eastAsia="he-IL"/>
        </w:rPr>
        <w:t xml:space="preserve">רק </w:t>
      </w:r>
      <w:bookmarkStart w:id="6546" w:name="_ETM_Q1_7143103"/>
      <w:bookmarkEnd w:id="6546"/>
      <w:r>
        <w:rPr>
          <w:rFonts w:hint="cs"/>
          <w:rtl/>
          <w:lang w:eastAsia="he-IL"/>
        </w:rPr>
        <w:t>להשלים את המשפט.</w:t>
      </w:r>
      <w:r w:rsidR="00FF4F9D">
        <w:rPr>
          <w:rFonts w:hint="cs"/>
          <w:rtl/>
          <w:lang w:eastAsia="he-IL"/>
        </w:rPr>
        <w:t xml:space="preserve"> </w:t>
      </w:r>
      <w:r w:rsidR="00FF4F9D">
        <w:rPr>
          <w:rtl/>
          <w:lang w:eastAsia="he-IL"/>
        </w:rPr>
        <w:t>בגלל ההתנהגות שלו במעון</w:t>
      </w:r>
      <w:r w:rsidR="00FF4F9D">
        <w:rPr>
          <w:rFonts w:hint="cs"/>
          <w:rtl/>
          <w:lang w:eastAsia="he-IL"/>
        </w:rPr>
        <w:t>,</w:t>
      </w:r>
      <w:r w:rsidR="00FF4F9D">
        <w:rPr>
          <w:rtl/>
          <w:lang w:eastAsia="he-IL"/>
        </w:rPr>
        <w:t xml:space="preserve"> אם לא מצליחים להשתלט עליו</w:t>
      </w:r>
      <w:r w:rsidR="00FF4F9D">
        <w:rPr>
          <w:rFonts w:hint="cs"/>
          <w:rtl/>
          <w:lang w:eastAsia="he-IL"/>
        </w:rPr>
        <w:t>,</w:t>
      </w:r>
      <w:r w:rsidR="00FF4F9D">
        <w:rPr>
          <w:rtl/>
          <w:lang w:eastAsia="he-IL"/>
        </w:rPr>
        <w:t xml:space="preserve"> אם</w:t>
      </w:r>
      <w:r w:rsidR="00FF4F9D">
        <w:rPr>
          <w:rFonts w:hint="cs"/>
          <w:rtl/>
          <w:lang w:eastAsia="he-IL"/>
        </w:rPr>
        <w:t xml:space="preserve"> הוא </w:t>
      </w:r>
      <w:r w:rsidR="00FF4F9D">
        <w:rPr>
          <w:rtl/>
          <w:lang w:eastAsia="he-IL"/>
        </w:rPr>
        <w:t>בורח</w:t>
      </w:r>
      <w:r w:rsidR="00FF4F9D">
        <w:rPr>
          <w:rFonts w:hint="cs"/>
          <w:rtl/>
          <w:lang w:eastAsia="he-IL"/>
        </w:rPr>
        <w:t xml:space="preserve">, </w:t>
      </w:r>
      <w:r w:rsidR="00FF4F9D">
        <w:rPr>
          <w:rtl/>
          <w:lang w:eastAsia="he-IL"/>
        </w:rPr>
        <w:t>זה בגלל ההתנהגות שלו במעון</w:t>
      </w:r>
      <w:r w:rsidR="00FF4F9D">
        <w:rPr>
          <w:rFonts w:hint="cs"/>
          <w:rtl/>
          <w:lang w:eastAsia="he-IL"/>
        </w:rPr>
        <w:t>.</w:t>
      </w:r>
      <w:r w:rsidR="00FF4F9D">
        <w:rPr>
          <w:rtl/>
          <w:lang w:eastAsia="he-IL"/>
        </w:rPr>
        <w:t xml:space="preserve"> לא בגלל המעשה שהוא עשה</w:t>
      </w:r>
      <w:r w:rsidR="00FF4F9D">
        <w:rPr>
          <w:rFonts w:hint="cs"/>
          <w:rtl/>
          <w:lang w:eastAsia="he-IL"/>
        </w:rPr>
        <w:t>.</w:t>
      </w:r>
    </w:p>
    <w:p w14:paraId="4BC679F2" w14:textId="2C847020" w:rsidR="00AF49B0" w:rsidRDefault="00AF49B0" w:rsidP="00FF4F9D">
      <w:pPr>
        <w:rPr>
          <w:rtl/>
          <w:lang w:eastAsia="he-IL"/>
        </w:rPr>
      </w:pPr>
      <w:bookmarkStart w:id="6547" w:name="_ETM_Q1_7147022"/>
      <w:bookmarkStart w:id="6548" w:name="_ETM_Q1_7147099"/>
      <w:bookmarkStart w:id="6549" w:name="_ETM_Q1_7147231"/>
      <w:bookmarkStart w:id="6550" w:name="_ETM_Q1_7147308"/>
      <w:bookmarkStart w:id="6551" w:name="_ETM_Q1_7148151"/>
      <w:bookmarkStart w:id="6552" w:name="_ETM_Q1_7148225"/>
      <w:bookmarkStart w:id="6553" w:name="_ETM_Q1_7148326"/>
      <w:bookmarkStart w:id="6554" w:name="_ETM_Q1_7148366"/>
      <w:bookmarkEnd w:id="6547"/>
      <w:bookmarkEnd w:id="6548"/>
      <w:bookmarkEnd w:id="6549"/>
      <w:bookmarkEnd w:id="6550"/>
      <w:bookmarkEnd w:id="6551"/>
      <w:bookmarkEnd w:id="6552"/>
      <w:bookmarkEnd w:id="6553"/>
      <w:bookmarkEnd w:id="6554"/>
    </w:p>
    <w:p w14:paraId="184117B3" w14:textId="2F2CC26F" w:rsidR="00AF49B0" w:rsidRDefault="00AF49B0" w:rsidP="00AF49B0">
      <w:pPr>
        <w:pStyle w:val="af6"/>
        <w:keepNext/>
        <w:rPr>
          <w:rtl/>
        </w:rPr>
      </w:pPr>
      <w:bookmarkStart w:id="6555" w:name="ET_yor_6157_484"/>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555"/>
    </w:p>
    <w:p w14:paraId="1436FF41" w14:textId="77777777" w:rsidR="00AF49B0" w:rsidRDefault="00AF49B0" w:rsidP="00AF49B0">
      <w:pPr>
        <w:pStyle w:val="KeepWithNext"/>
        <w:rPr>
          <w:rtl/>
          <w:lang w:eastAsia="he-IL"/>
        </w:rPr>
      </w:pPr>
    </w:p>
    <w:p w14:paraId="1CEB1032" w14:textId="77777777" w:rsidR="00AF49B0" w:rsidRDefault="00AF49B0" w:rsidP="00AF49B0">
      <w:pPr>
        <w:rPr>
          <w:rtl/>
          <w:lang w:eastAsia="he-IL"/>
        </w:rPr>
      </w:pPr>
      <w:bookmarkStart w:id="6556" w:name="_ETM_Q1_7152817"/>
      <w:bookmarkEnd w:id="6556"/>
      <w:r>
        <w:rPr>
          <w:rFonts w:hint="cs"/>
          <w:rtl/>
          <w:lang w:eastAsia="he-IL"/>
        </w:rPr>
        <w:t>נכון.</w:t>
      </w:r>
    </w:p>
    <w:p w14:paraId="129C102F" w14:textId="77777777" w:rsidR="00FF4F9D" w:rsidRDefault="00FF4F9D" w:rsidP="00AF49B0">
      <w:pPr>
        <w:rPr>
          <w:rtl/>
          <w:lang w:eastAsia="he-IL"/>
        </w:rPr>
      </w:pPr>
      <w:bookmarkStart w:id="6557" w:name="_ETM_Q1_7154459"/>
      <w:bookmarkStart w:id="6558" w:name="_ETM_Q1_7154510"/>
      <w:bookmarkStart w:id="6559" w:name="_ETM_Q1_7154624"/>
      <w:bookmarkStart w:id="6560" w:name="_ETM_Q1_7154671"/>
      <w:bookmarkStart w:id="6561" w:name="_ETM_Q1_7155564"/>
      <w:bookmarkStart w:id="6562" w:name="_ETM_Q1_7148050"/>
      <w:bookmarkEnd w:id="6557"/>
      <w:bookmarkEnd w:id="6558"/>
      <w:bookmarkEnd w:id="6559"/>
      <w:bookmarkEnd w:id="6560"/>
      <w:bookmarkEnd w:id="6561"/>
      <w:bookmarkEnd w:id="6562"/>
    </w:p>
    <w:p w14:paraId="22989762" w14:textId="24F1E493" w:rsidR="00FF4F9D" w:rsidRDefault="00FF4F9D" w:rsidP="00FF4F9D">
      <w:pPr>
        <w:pStyle w:val="af9"/>
        <w:keepNext/>
        <w:rPr>
          <w:rtl/>
          <w:lang w:eastAsia="he-IL"/>
        </w:rPr>
      </w:pPr>
      <w:bookmarkStart w:id="6563" w:name="ET_guest_514849_1008"/>
      <w:r w:rsidRPr="00FF4F9D">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-ביזמן:</w:t>
      </w:r>
      <w:r w:rsidRPr="00FF4F9D">
        <w:rPr>
          <w:rStyle w:val="TagStyle"/>
          <w:rtl/>
        </w:rPr>
        <w:t xml:space="preserve"> &lt;&lt; אורח &gt;&gt;</w:t>
      </w:r>
      <w:r w:rsidR="00766D60">
        <w:rPr>
          <w:rtl/>
          <w:lang w:eastAsia="he-IL"/>
        </w:rPr>
        <w:t xml:space="preserve"> </w:t>
      </w:r>
      <w:r>
        <w:rPr>
          <w:rtl/>
          <w:lang w:eastAsia="he-IL"/>
        </w:rPr>
        <w:t xml:space="preserve"> </w:t>
      </w:r>
      <w:bookmarkEnd w:id="6563"/>
    </w:p>
    <w:p w14:paraId="7F1B15A4" w14:textId="77777777" w:rsidR="00FF4F9D" w:rsidRDefault="00FF4F9D" w:rsidP="00FF4F9D">
      <w:pPr>
        <w:pStyle w:val="KeepWithNext"/>
        <w:rPr>
          <w:rtl/>
          <w:lang w:eastAsia="he-IL"/>
        </w:rPr>
      </w:pPr>
    </w:p>
    <w:p w14:paraId="087483CC" w14:textId="1F58E32F" w:rsidR="00FF4F9D" w:rsidRDefault="00FF4F9D" w:rsidP="00FF4F9D">
      <w:pPr>
        <w:rPr>
          <w:rtl/>
          <w:lang w:eastAsia="he-IL"/>
        </w:rPr>
      </w:pPr>
      <w:bookmarkStart w:id="6564" w:name="_ETM_Q1_7148651"/>
      <w:bookmarkStart w:id="6565" w:name="_ETM_Q1_7148702"/>
      <w:bookmarkEnd w:id="6564"/>
      <w:bookmarkEnd w:id="6565"/>
      <w:r>
        <w:rPr>
          <w:rFonts w:hint="cs"/>
          <w:rtl/>
          <w:lang w:eastAsia="he-IL"/>
        </w:rPr>
        <w:t xml:space="preserve">בגלל זה </w:t>
      </w:r>
      <w:bookmarkStart w:id="6566" w:name="_ETM_Q1_7148263"/>
      <w:bookmarkEnd w:id="6566"/>
      <w:r>
        <w:rPr>
          <w:rtl/>
          <w:lang w:eastAsia="he-IL"/>
        </w:rPr>
        <w:t>אנחנו מעבירים אותו לכלא מתחת לגיל 14</w:t>
      </w:r>
      <w:r>
        <w:rPr>
          <w:rFonts w:hint="cs"/>
          <w:rtl/>
          <w:lang w:eastAsia="he-IL"/>
        </w:rPr>
        <w:t>,</w:t>
      </w:r>
      <w:r>
        <w:rPr>
          <w:rtl/>
          <w:lang w:eastAsia="he-IL"/>
        </w:rPr>
        <w:t xml:space="preserve"> שזה חריג</w:t>
      </w:r>
      <w:r>
        <w:rPr>
          <w:rFonts w:hint="cs"/>
          <w:rtl/>
          <w:lang w:eastAsia="he-IL"/>
        </w:rPr>
        <w:t xml:space="preserve"> </w:t>
      </w:r>
      <w:r>
        <w:rPr>
          <w:rtl/>
          <w:lang w:eastAsia="he-IL"/>
        </w:rPr>
        <w:t>מאוד</w:t>
      </w:r>
      <w:bookmarkStart w:id="6567" w:name="_ETM_Q1_7153159"/>
      <w:bookmarkEnd w:id="6567"/>
      <w:r>
        <w:rPr>
          <w:rFonts w:hint="cs"/>
          <w:rtl/>
          <w:lang w:eastAsia="he-IL"/>
        </w:rPr>
        <w:t xml:space="preserve"> משמעותי - -</w:t>
      </w:r>
    </w:p>
    <w:p w14:paraId="664BC547" w14:textId="1D7BAC0F" w:rsidR="00FF4F9D" w:rsidRPr="00FF4F9D" w:rsidRDefault="00FF4F9D" w:rsidP="00FF4F9D">
      <w:pPr>
        <w:rPr>
          <w:rtl/>
          <w:lang w:eastAsia="he-IL"/>
        </w:rPr>
      </w:pPr>
      <w:bookmarkStart w:id="6568" w:name="_ETM_Q1_7153241"/>
      <w:bookmarkStart w:id="6569" w:name="_ETM_Q1_7153399"/>
      <w:bookmarkStart w:id="6570" w:name="_ETM_Q1_7153471"/>
      <w:bookmarkEnd w:id="6568"/>
      <w:bookmarkEnd w:id="6569"/>
      <w:bookmarkEnd w:id="6570"/>
    </w:p>
    <w:p w14:paraId="05EB4D83" w14:textId="54FAF921" w:rsidR="00AF49B0" w:rsidRDefault="00AF49B0" w:rsidP="00AF49B0">
      <w:pPr>
        <w:pStyle w:val="af9"/>
        <w:keepNext/>
        <w:rPr>
          <w:rtl/>
          <w:lang w:eastAsia="he-IL"/>
        </w:rPr>
      </w:pPr>
      <w:bookmarkStart w:id="6571" w:name="ET_guest_18710_485"/>
      <w:r w:rsidRPr="00AF49B0">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AF49B0">
        <w:rPr>
          <w:rStyle w:val="TagStyle"/>
          <w:rtl/>
        </w:rPr>
        <w:t xml:space="preserve"> &lt;&lt; אורח &gt;&gt;</w:t>
      </w:r>
      <w:r w:rsidR="00766D60">
        <w:rPr>
          <w:rtl/>
          <w:lang w:eastAsia="he-IL"/>
        </w:rPr>
        <w:t xml:space="preserve"> </w:t>
      </w:r>
      <w:r>
        <w:rPr>
          <w:rtl/>
          <w:lang w:eastAsia="he-IL"/>
        </w:rPr>
        <w:t xml:space="preserve"> </w:t>
      </w:r>
      <w:bookmarkEnd w:id="6571"/>
    </w:p>
    <w:p w14:paraId="2F0942CA" w14:textId="77777777" w:rsidR="00AF49B0" w:rsidRDefault="00AF49B0" w:rsidP="00AF49B0">
      <w:pPr>
        <w:pStyle w:val="KeepWithNext"/>
        <w:rPr>
          <w:rtl/>
          <w:lang w:eastAsia="he-IL"/>
        </w:rPr>
      </w:pPr>
    </w:p>
    <w:p w14:paraId="11541750" w14:textId="5FC749C1" w:rsidR="00AF49B0" w:rsidRDefault="00AF49B0" w:rsidP="00AF49B0">
      <w:pPr>
        <w:rPr>
          <w:rtl/>
          <w:lang w:eastAsia="he-IL"/>
        </w:rPr>
      </w:pPr>
      <w:bookmarkStart w:id="6572" w:name="_ETM_Q1_7155978"/>
      <w:bookmarkStart w:id="6573" w:name="_ETM_Q1_7156028"/>
      <w:bookmarkEnd w:id="6572"/>
      <w:bookmarkEnd w:id="6573"/>
      <w:r>
        <w:rPr>
          <w:rFonts w:hint="cs"/>
          <w:rtl/>
          <w:lang w:eastAsia="he-IL"/>
        </w:rPr>
        <w:t>לא</w:t>
      </w:r>
      <w:r w:rsidR="00FF4F9D">
        <w:rPr>
          <w:rFonts w:hint="cs"/>
          <w:rtl/>
          <w:lang w:eastAsia="he-IL"/>
        </w:rPr>
        <w:t>.</w:t>
      </w:r>
      <w:r>
        <w:rPr>
          <w:rFonts w:hint="cs"/>
          <w:rtl/>
          <w:lang w:eastAsia="he-IL"/>
        </w:rPr>
        <w:t xml:space="preserve"> זה לא</w:t>
      </w:r>
      <w:r w:rsidR="00766D60">
        <w:rPr>
          <w:rFonts w:hint="cs"/>
          <w:rtl/>
          <w:lang w:eastAsia="he-IL"/>
        </w:rPr>
        <w:t xml:space="preserve"> </w:t>
      </w:r>
      <w:r>
        <w:rPr>
          <w:rFonts w:hint="cs"/>
          <w:rtl/>
          <w:lang w:eastAsia="he-IL"/>
        </w:rPr>
        <w:t>נכון.</w:t>
      </w:r>
    </w:p>
    <w:p w14:paraId="79FEE36A" w14:textId="77777777" w:rsidR="00AF49B0" w:rsidRDefault="00AF49B0" w:rsidP="00AF49B0">
      <w:pPr>
        <w:rPr>
          <w:rtl/>
          <w:lang w:eastAsia="he-IL"/>
        </w:rPr>
      </w:pPr>
      <w:bookmarkStart w:id="6574" w:name="_ETM_Q1_7159230"/>
      <w:bookmarkStart w:id="6575" w:name="_ETM_Q1_7159300"/>
      <w:bookmarkStart w:id="6576" w:name="_ETM_Q1_7159397"/>
      <w:bookmarkStart w:id="6577" w:name="_ETM_Q1_7159443"/>
      <w:bookmarkEnd w:id="6574"/>
      <w:bookmarkEnd w:id="6575"/>
      <w:bookmarkEnd w:id="6576"/>
      <w:bookmarkEnd w:id="6577"/>
    </w:p>
    <w:p w14:paraId="2B2743B6" w14:textId="79637404" w:rsidR="00FF4F9D" w:rsidRDefault="00FF4F9D" w:rsidP="00FF4F9D">
      <w:pPr>
        <w:pStyle w:val="-"/>
        <w:keepNext/>
        <w:rPr>
          <w:rtl/>
        </w:rPr>
      </w:pPr>
      <w:bookmarkStart w:id="6578" w:name="ET_speakercontinue_514849_1009"/>
      <w:r w:rsidRPr="00FF4F9D">
        <w:rPr>
          <w:rStyle w:val="TagStyle"/>
          <w:rtl/>
        </w:rPr>
        <w:t xml:space="preserve"> &lt;&lt; דובר_המשך &gt;&gt; </w:t>
      </w:r>
      <w:r>
        <w:rPr>
          <w:rtl/>
        </w:rPr>
        <w:t xml:space="preserve">אפרת </w:t>
      </w:r>
      <w:proofErr w:type="spellStart"/>
      <w:r>
        <w:rPr>
          <w:rtl/>
        </w:rPr>
        <w:t>פילזר</w:t>
      </w:r>
      <w:proofErr w:type="spellEnd"/>
      <w:r>
        <w:rPr>
          <w:rtl/>
        </w:rPr>
        <w:t>-ביזמן:</w:t>
      </w:r>
      <w:r w:rsidRPr="00FF4F9D">
        <w:rPr>
          <w:rStyle w:val="TagStyle"/>
          <w:rtl/>
        </w:rPr>
        <w:t xml:space="preserve"> &lt;&lt; דובר_המשך &gt;&gt;</w:t>
      </w:r>
      <w:r w:rsidR="00766D60">
        <w:rPr>
          <w:rtl/>
        </w:rPr>
        <w:t xml:space="preserve"> </w:t>
      </w:r>
      <w:r>
        <w:rPr>
          <w:rtl/>
        </w:rPr>
        <w:t xml:space="preserve"> </w:t>
      </w:r>
      <w:bookmarkEnd w:id="6578"/>
    </w:p>
    <w:p w14:paraId="451D0F8B" w14:textId="77777777" w:rsidR="00FF4F9D" w:rsidRDefault="00FF4F9D" w:rsidP="00FF4F9D">
      <w:pPr>
        <w:pStyle w:val="KeepWithNext"/>
        <w:rPr>
          <w:rtl/>
          <w:lang w:eastAsia="he-IL"/>
        </w:rPr>
      </w:pPr>
    </w:p>
    <w:p w14:paraId="798F8522" w14:textId="74DDFD5E" w:rsidR="00FF4F9D" w:rsidRDefault="00FF4F9D" w:rsidP="00FF4F9D">
      <w:pPr>
        <w:rPr>
          <w:rtl/>
          <w:lang w:eastAsia="he-IL"/>
        </w:rPr>
      </w:pPr>
      <w:bookmarkStart w:id="6579" w:name="_ETM_Q1_7151184"/>
      <w:bookmarkEnd w:id="6579"/>
      <w:r>
        <w:rPr>
          <w:rFonts w:hint="cs"/>
          <w:rtl/>
          <w:lang w:eastAsia="he-IL"/>
        </w:rPr>
        <w:t>- -</w:t>
      </w:r>
      <w:bookmarkStart w:id="6580" w:name="_ETM_Q1_7150849"/>
      <w:bookmarkEnd w:id="6580"/>
      <w:r>
        <w:rPr>
          <w:rFonts w:hint="cs"/>
          <w:rtl/>
          <w:lang w:eastAsia="he-IL"/>
        </w:rPr>
        <w:t xml:space="preserve"> </w:t>
      </w:r>
      <w:r>
        <w:rPr>
          <w:rtl/>
          <w:lang w:eastAsia="he-IL"/>
        </w:rPr>
        <w:t>מהעקרונות של חוק הנוער</w:t>
      </w:r>
      <w:r>
        <w:rPr>
          <w:rFonts w:hint="cs"/>
          <w:rtl/>
          <w:lang w:eastAsia="he-IL"/>
        </w:rPr>
        <w:t>,</w:t>
      </w:r>
      <w:r>
        <w:rPr>
          <w:rtl/>
          <w:lang w:eastAsia="he-IL"/>
        </w:rPr>
        <w:t xml:space="preserve"> מכל מה שנאמר פה</w:t>
      </w:r>
      <w:r>
        <w:rPr>
          <w:rFonts w:hint="cs"/>
          <w:rtl/>
          <w:lang w:eastAsia="he-IL"/>
        </w:rPr>
        <w:t xml:space="preserve"> </w:t>
      </w:r>
      <w:r>
        <w:rPr>
          <w:rtl/>
          <w:lang w:eastAsia="he-IL"/>
        </w:rPr>
        <w:t>כבר קודם</w:t>
      </w:r>
      <w:r>
        <w:rPr>
          <w:rFonts w:hint="cs"/>
          <w:rtl/>
          <w:lang w:eastAsia="he-IL"/>
        </w:rPr>
        <w:t>.</w:t>
      </w:r>
    </w:p>
    <w:p w14:paraId="3F39DFF5" w14:textId="77777777" w:rsidR="00FF4F9D" w:rsidRDefault="00FF4F9D" w:rsidP="00FF4F9D">
      <w:pPr>
        <w:rPr>
          <w:rtl/>
          <w:lang w:eastAsia="he-IL"/>
        </w:rPr>
      </w:pPr>
    </w:p>
    <w:p w14:paraId="42674481" w14:textId="3861CBFD" w:rsidR="00AF49B0" w:rsidRDefault="00AF49B0" w:rsidP="00AF49B0">
      <w:pPr>
        <w:pStyle w:val="af6"/>
        <w:keepNext/>
        <w:rPr>
          <w:rtl/>
        </w:rPr>
      </w:pPr>
      <w:bookmarkStart w:id="6581" w:name="ET_yor_6157_486"/>
      <w:r w:rsidRPr="00AF49B0">
        <w:rPr>
          <w:rStyle w:val="TagStyle"/>
          <w:rtl/>
        </w:rPr>
        <w:t xml:space="preserve">&lt;&lt;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581"/>
    </w:p>
    <w:p w14:paraId="0EBBF164" w14:textId="77777777" w:rsidR="00AF49B0" w:rsidRDefault="00AF49B0" w:rsidP="00AF49B0">
      <w:pPr>
        <w:pStyle w:val="KeepWithNext"/>
        <w:rPr>
          <w:rtl/>
          <w:lang w:eastAsia="he-IL"/>
        </w:rPr>
      </w:pPr>
    </w:p>
    <w:p w14:paraId="5B284BB7" w14:textId="77777777" w:rsidR="00AF49B0" w:rsidRDefault="00AF49B0" w:rsidP="00AF49B0">
      <w:pPr>
        <w:rPr>
          <w:rtl/>
          <w:lang w:eastAsia="he-IL"/>
        </w:rPr>
      </w:pPr>
      <w:bookmarkStart w:id="6582" w:name="_ETM_Q1_7160358"/>
      <w:bookmarkEnd w:id="6582"/>
      <w:r>
        <w:rPr>
          <w:rFonts w:hint="cs"/>
          <w:rtl/>
          <w:lang w:eastAsia="he-IL"/>
        </w:rPr>
        <w:t>אוקיי.</w:t>
      </w:r>
    </w:p>
    <w:p w14:paraId="33ED82C6" w14:textId="77777777" w:rsidR="00AF49B0" w:rsidRDefault="00AF49B0" w:rsidP="00AF49B0">
      <w:pPr>
        <w:rPr>
          <w:rtl/>
          <w:lang w:eastAsia="he-IL"/>
        </w:rPr>
      </w:pPr>
      <w:bookmarkStart w:id="6583" w:name="_ETM_Q1_7161975"/>
      <w:bookmarkStart w:id="6584" w:name="_ETM_Q1_7162026"/>
      <w:bookmarkEnd w:id="6583"/>
      <w:bookmarkEnd w:id="6584"/>
    </w:p>
    <w:p w14:paraId="39BEB0DC" w14:textId="73A3C0DE" w:rsidR="00AF49B0" w:rsidRDefault="00AF49B0" w:rsidP="00AF49B0">
      <w:pPr>
        <w:pStyle w:val="-"/>
        <w:keepNext/>
        <w:rPr>
          <w:rtl/>
        </w:rPr>
      </w:pPr>
      <w:bookmarkStart w:id="6585" w:name="ET_speakercontinue_18710_487"/>
      <w:r w:rsidRPr="00AF49B0">
        <w:rPr>
          <w:rStyle w:val="TagStyle"/>
          <w:rtl/>
        </w:rPr>
        <w:t xml:space="preserve"> &lt;&lt; </w:t>
      </w:r>
      <w:proofErr w:type="spellStart"/>
      <w:r w:rsidRPr="00AF49B0">
        <w:rPr>
          <w:rStyle w:val="TagStyle"/>
          <w:rtl/>
        </w:rPr>
        <w:t>דובר_המשך</w:t>
      </w:r>
      <w:proofErr w:type="spellEnd"/>
      <w:r w:rsidRPr="00AF49B0">
        <w:rPr>
          <w:rStyle w:val="TagStyle"/>
          <w:rtl/>
        </w:rPr>
        <w:t xml:space="preserve"> &gt;&gt; </w:t>
      </w:r>
      <w:proofErr w:type="spellStart"/>
      <w:r>
        <w:rPr>
          <w:rtl/>
        </w:rPr>
        <w:t>אודיה</w:t>
      </w:r>
      <w:proofErr w:type="spellEnd"/>
      <w:r>
        <w:rPr>
          <w:rtl/>
        </w:rPr>
        <w:t xml:space="preserve"> </w:t>
      </w:r>
      <w:proofErr w:type="spellStart"/>
      <w:r>
        <w:rPr>
          <w:rtl/>
        </w:rPr>
        <w:t>איפרגן</w:t>
      </w:r>
      <w:proofErr w:type="spellEnd"/>
      <w:r>
        <w:rPr>
          <w:rtl/>
        </w:rPr>
        <w:t>:</w:t>
      </w:r>
      <w:r w:rsidRPr="00AF49B0">
        <w:rPr>
          <w:rStyle w:val="TagStyle"/>
          <w:rtl/>
        </w:rPr>
        <w:t xml:space="preserve"> &lt;&lt; דובר_המשך &gt;&gt;</w:t>
      </w:r>
      <w:r w:rsidR="00766D60">
        <w:rPr>
          <w:rtl/>
        </w:rPr>
        <w:t xml:space="preserve"> </w:t>
      </w:r>
      <w:r>
        <w:rPr>
          <w:rtl/>
        </w:rPr>
        <w:t xml:space="preserve"> </w:t>
      </w:r>
      <w:bookmarkEnd w:id="6585"/>
    </w:p>
    <w:p w14:paraId="6393B3F9" w14:textId="77777777" w:rsidR="00AF49B0" w:rsidRDefault="00AF49B0" w:rsidP="00AF49B0">
      <w:pPr>
        <w:pStyle w:val="KeepWithNext"/>
        <w:rPr>
          <w:rtl/>
          <w:lang w:eastAsia="he-IL"/>
        </w:rPr>
      </w:pPr>
    </w:p>
    <w:p w14:paraId="37C58A19" w14:textId="4504E361" w:rsidR="00AF49B0" w:rsidRDefault="00FF4F9D" w:rsidP="00FF4F9D">
      <w:pPr>
        <w:rPr>
          <w:rtl/>
          <w:lang w:eastAsia="he-IL"/>
        </w:rPr>
      </w:pPr>
      <w:bookmarkStart w:id="6586" w:name="_ETM_Q1_7163873"/>
      <w:bookmarkEnd w:id="6586"/>
      <w:r>
        <w:rPr>
          <w:rFonts w:hint="cs"/>
          <w:rtl/>
          <w:lang w:eastAsia="he-IL"/>
        </w:rPr>
        <w:t xml:space="preserve">חשוב </w:t>
      </w:r>
      <w:r w:rsidR="00AF49B0">
        <w:rPr>
          <w:rFonts w:hint="cs"/>
          <w:rtl/>
          <w:lang w:eastAsia="he-IL"/>
        </w:rPr>
        <w:t>שיהיה ברור</w:t>
      </w:r>
      <w:r>
        <w:rPr>
          <w:rFonts w:hint="cs"/>
          <w:rtl/>
          <w:lang w:eastAsia="he-IL"/>
        </w:rPr>
        <w:t>.</w:t>
      </w:r>
      <w:r w:rsidR="00766D60">
        <w:rPr>
          <w:rFonts w:hint="cs"/>
          <w:rtl/>
          <w:lang w:eastAsia="he-IL"/>
        </w:rPr>
        <w:t xml:space="preserve"> </w:t>
      </w:r>
      <w:r>
        <w:rPr>
          <w:rtl/>
          <w:lang w:eastAsia="he-IL"/>
        </w:rPr>
        <w:t>אף אחד לא מעביר</w:t>
      </w:r>
      <w:r>
        <w:rPr>
          <w:rFonts w:hint="cs"/>
          <w:rtl/>
          <w:lang w:eastAsia="he-IL"/>
        </w:rPr>
        <w:t xml:space="preserve"> למאסר </w:t>
      </w:r>
      <w:r>
        <w:rPr>
          <w:rtl/>
          <w:lang w:eastAsia="he-IL"/>
        </w:rPr>
        <w:t>בגלל התנהגות במעון</w:t>
      </w:r>
      <w:r>
        <w:rPr>
          <w:rFonts w:hint="cs"/>
          <w:rtl/>
          <w:lang w:eastAsia="he-IL"/>
        </w:rPr>
        <w:t>.</w:t>
      </w:r>
      <w:r>
        <w:rPr>
          <w:rtl/>
          <w:lang w:eastAsia="he-IL"/>
        </w:rPr>
        <w:t xml:space="preserve"> משרד הרווחה לוקח על עצמו אחריות כבד</w:t>
      </w:r>
      <w:r>
        <w:rPr>
          <w:rFonts w:hint="cs"/>
          <w:rtl/>
          <w:lang w:eastAsia="he-IL"/>
        </w:rPr>
        <w:t>ת</w:t>
      </w:r>
      <w:r>
        <w:rPr>
          <w:rtl/>
          <w:lang w:eastAsia="he-IL"/>
        </w:rPr>
        <w:t xml:space="preserve"> משקל</w:t>
      </w:r>
      <w:r>
        <w:rPr>
          <w:rFonts w:hint="cs"/>
          <w:rtl/>
          <w:lang w:eastAsia="he-IL"/>
        </w:rPr>
        <w:t xml:space="preserve"> כ</w:t>
      </w:r>
      <w:r>
        <w:rPr>
          <w:rtl/>
          <w:lang w:eastAsia="he-IL"/>
        </w:rPr>
        <w:t xml:space="preserve">שהוא מקבל לשעריו </w:t>
      </w:r>
      <w:r>
        <w:rPr>
          <w:rFonts w:hint="cs"/>
          <w:rtl/>
          <w:lang w:eastAsia="he-IL"/>
        </w:rPr>
        <w:t xml:space="preserve">קטין </w:t>
      </w:r>
      <w:r>
        <w:rPr>
          <w:rtl/>
          <w:lang w:eastAsia="he-IL"/>
        </w:rPr>
        <w:t>שביצע את העב</w:t>
      </w:r>
      <w:r>
        <w:rPr>
          <w:rFonts w:hint="cs"/>
          <w:rtl/>
          <w:lang w:eastAsia="he-IL"/>
        </w:rPr>
        <w:t>י</w:t>
      </w:r>
      <w:r>
        <w:rPr>
          <w:rtl/>
          <w:lang w:eastAsia="he-IL"/>
        </w:rPr>
        <w:t>רה</w:t>
      </w:r>
      <w:r>
        <w:rPr>
          <w:rFonts w:hint="cs"/>
          <w:rtl/>
          <w:lang w:eastAsia="he-IL"/>
        </w:rPr>
        <w:t>.</w:t>
      </w:r>
      <w:bookmarkStart w:id="6587" w:name="_ETM_Q1_7169607"/>
      <w:bookmarkStart w:id="6588" w:name="_ETM_Q1_7169655"/>
      <w:bookmarkEnd w:id="6587"/>
      <w:bookmarkEnd w:id="6588"/>
    </w:p>
    <w:p w14:paraId="304FB71A" w14:textId="77777777" w:rsidR="00AF49B0" w:rsidRDefault="00AF49B0" w:rsidP="00AF49B0">
      <w:pPr>
        <w:rPr>
          <w:rtl/>
          <w:lang w:eastAsia="he-IL"/>
        </w:rPr>
      </w:pPr>
      <w:bookmarkStart w:id="6589" w:name="_ETM_Q1_7169791"/>
      <w:bookmarkStart w:id="6590" w:name="_ETM_Q1_7169846"/>
      <w:bookmarkEnd w:id="6589"/>
      <w:bookmarkEnd w:id="6590"/>
    </w:p>
    <w:p w14:paraId="7D302800" w14:textId="2E83BE8B" w:rsidR="00AF49B0" w:rsidRDefault="00AF49B0" w:rsidP="00AF49B0">
      <w:pPr>
        <w:pStyle w:val="af6"/>
        <w:keepNext/>
        <w:rPr>
          <w:rtl/>
        </w:rPr>
      </w:pPr>
      <w:bookmarkStart w:id="6591" w:name="ET_yor_6157_488"/>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591"/>
    </w:p>
    <w:p w14:paraId="3B7B73BF" w14:textId="77777777" w:rsidR="00AF49B0" w:rsidRDefault="00AF49B0" w:rsidP="00AF49B0">
      <w:pPr>
        <w:pStyle w:val="KeepWithNext"/>
        <w:rPr>
          <w:rtl/>
          <w:lang w:eastAsia="he-IL"/>
        </w:rPr>
      </w:pPr>
    </w:p>
    <w:p w14:paraId="0A144806" w14:textId="790B7215" w:rsidR="00AF49B0" w:rsidRDefault="00FF4F9D" w:rsidP="00AF49B0">
      <w:pPr>
        <w:rPr>
          <w:rtl/>
          <w:lang w:eastAsia="he-IL"/>
        </w:rPr>
      </w:pPr>
      <w:bookmarkStart w:id="6592" w:name="_ETM_Q1_7171962"/>
      <w:bookmarkEnd w:id="6592"/>
      <w:r>
        <w:rPr>
          <w:rFonts w:hint="cs"/>
          <w:rtl/>
          <w:lang w:eastAsia="he-IL"/>
        </w:rPr>
        <w:t xml:space="preserve">שנגזר </w:t>
      </w:r>
      <w:bookmarkStart w:id="6593" w:name="_ETM_Q1_7166399"/>
      <w:bookmarkEnd w:id="6593"/>
      <w:r>
        <w:rPr>
          <w:rFonts w:hint="cs"/>
          <w:rtl/>
          <w:lang w:eastAsia="he-IL"/>
        </w:rPr>
        <w:t>עליו עונש מאסר. רק במקום מאסר, ה</w:t>
      </w:r>
      <w:r w:rsidR="00C01072">
        <w:rPr>
          <w:rFonts w:hint="cs"/>
          <w:rtl/>
          <w:lang w:eastAsia="he-IL"/>
        </w:rPr>
        <w:t>ו</w:t>
      </w:r>
      <w:r>
        <w:rPr>
          <w:rFonts w:hint="cs"/>
          <w:rtl/>
          <w:lang w:eastAsia="he-IL"/>
        </w:rPr>
        <w:t xml:space="preserve">א במעון נעול. </w:t>
      </w:r>
      <w:bookmarkStart w:id="6594" w:name="_ETM_Q1_7169369"/>
      <w:bookmarkEnd w:id="6594"/>
      <w:r>
        <w:rPr>
          <w:rFonts w:hint="cs"/>
          <w:rtl/>
          <w:lang w:eastAsia="he-IL"/>
        </w:rPr>
        <w:t>אם מעון נעול לא מ</w:t>
      </w:r>
      <w:r w:rsidR="0041261B">
        <w:rPr>
          <w:rFonts w:hint="cs"/>
          <w:rtl/>
          <w:lang w:eastAsia="he-IL"/>
        </w:rPr>
        <w:t>שרת</w:t>
      </w:r>
      <w:r>
        <w:rPr>
          <w:rFonts w:hint="cs"/>
          <w:rtl/>
          <w:lang w:eastAsia="he-IL"/>
        </w:rPr>
        <w:t xml:space="preserve"> את מטרת </w:t>
      </w:r>
      <w:bookmarkStart w:id="6595" w:name="_ETM_Q1_7169918"/>
      <w:bookmarkEnd w:id="6595"/>
      <w:r>
        <w:rPr>
          <w:rFonts w:hint="cs"/>
          <w:rtl/>
          <w:lang w:eastAsia="he-IL"/>
        </w:rPr>
        <w:t>המאסר</w:t>
      </w:r>
      <w:r w:rsidR="0041261B">
        <w:rPr>
          <w:rFonts w:hint="cs"/>
          <w:rtl/>
          <w:lang w:eastAsia="he-IL"/>
        </w:rPr>
        <w:t xml:space="preserve">, </w:t>
      </w:r>
      <w:r w:rsidR="00AF49B0">
        <w:rPr>
          <w:rFonts w:hint="cs"/>
          <w:rtl/>
          <w:lang w:eastAsia="he-IL"/>
        </w:rPr>
        <w:t xml:space="preserve">שיחזור </w:t>
      </w:r>
      <w:bookmarkStart w:id="6596" w:name="_ETM_Q1_7178952"/>
      <w:bookmarkEnd w:id="6596"/>
      <w:r w:rsidR="00AF49B0">
        <w:rPr>
          <w:rFonts w:hint="cs"/>
          <w:rtl/>
          <w:lang w:eastAsia="he-IL"/>
        </w:rPr>
        <w:t>למאסר</w:t>
      </w:r>
      <w:r w:rsidR="0041261B">
        <w:rPr>
          <w:rFonts w:hint="cs"/>
          <w:rtl/>
          <w:lang w:eastAsia="he-IL"/>
        </w:rPr>
        <w:t>.</w:t>
      </w:r>
    </w:p>
    <w:p w14:paraId="0D06D10C" w14:textId="77777777" w:rsidR="00AF49B0" w:rsidRDefault="00AF49B0" w:rsidP="00AF49B0">
      <w:pPr>
        <w:rPr>
          <w:rtl/>
          <w:lang w:eastAsia="he-IL"/>
        </w:rPr>
      </w:pPr>
      <w:bookmarkStart w:id="6597" w:name="_ETM_Q1_7180836"/>
      <w:bookmarkStart w:id="6598" w:name="_ETM_Q1_7180893"/>
      <w:bookmarkStart w:id="6599" w:name="_ETM_Q1_7181069"/>
      <w:bookmarkStart w:id="6600" w:name="_ETM_Q1_7181114"/>
      <w:bookmarkEnd w:id="6597"/>
      <w:bookmarkEnd w:id="6598"/>
      <w:bookmarkEnd w:id="6599"/>
      <w:bookmarkEnd w:id="6600"/>
    </w:p>
    <w:p w14:paraId="598E61D2" w14:textId="7D0EC4E2" w:rsidR="00AF49B0" w:rsidRDefault="00AF49B0" w:rsidP="00AF49B0">
      <w:pPr>
        <w:pStyle w:val="-"/>
        <w:keepNext/>
        <w:rPr>
          <w:rtl/>
        </w:rPr>
      </w:pPr>
      <w:bookmarkStart w:id="6601" w:name="ET_speakercontinue_18710_489"/>
      <w:r w:rsidRPr="00AF49B0">
        <w:rPr>
          <w:rStyle w:val="TagStyle"/>
          <w:rtl/>
        </w:rPr>
        <w:t xml:space="preserve"> &lt;&lt; </w:t>
      </w:r>
      <w:proofErr w:type="spellStart"/>
      <w:r w:rsidRPr="00AF49B0">
        <w:rPr>
          <w:rStyle w:val="TagStyle"/>
          <w:rtl/>
        </w:rPr>
        <w:t>דובר_המשך</w:t>
      </w:r>
      <w:proofErr w:type="spellEnd"/>
      <w:r w:rsidRPr="00AF49B0">
        <w:rPr>
          <w:rStyle w:val="TagStyle"/>
          <w:rtl/>
        </w:rPr>
        <w:t xml:space="preserve"> &gt;&gt; </w:t>
      </w:r>
      <w:proofErr w:type="spellStart"/>
      <w:r>
        <w:rPr>
          <w:rtl/>
        </w:rPr>
        <w:t>אודיה</w:t>
      </w:r>
      <w:proofErr w:type="spellEnd"/>
      <w:r>
        <w:rPr>
          <w:rtl/>
        </w:rPr>
        <w:t xml:space="preserve"> </w:t>
      </w:r>
      <w:proofErr w:type="spellStart"/>
      <w:r>
        <w:rPr>
          <w:rtl/>
        </w:rPr>
        <w:t>איפרגן</w:t>
      </w:r>
      <w:proofErr w:type="spellEnd"/>
      <w:r>
        <w:rPr>
          <w:rtl/>
        </w:rPr>
        <w:t>:</w:t>
      </w:r>
      <w:r w:rsidRPr="00AF49B0">
        <w:rPr>
          <w:rStyle w:val="TagStyle"/>
          <w:rtl/>
        </w:rPr>
        <w:t xml:space="preserve"> &lt;&lt; דובר_המשך &gt;&gt;</w:t>
      </w:r>
      <w:r w:rsidR="00766D60">
        <w:rPr>
          <w:rtl/>
        </w:rPr>
        <w:t xml:space="preserve"> </w:t>
      </w:r>
      <w:r>
        <w:rPr>
          <w:rtl/>
        </w:rPr>
        <w:t xml:space="preserve"> </w:t>
      </w:r>
      <w:bookmarkEnd w:id="6601"/>
    </w:p>
    <w:p w14:paraId="464B926D" w14:textId="77777777" w:rsidR="00AF49B0" w:rsidRDefault="00AF49B0" w:rsidP="00AF49B0">
      <w:pPr>
        <w:pStyle w:val="KeepWithNext"/>
        <w:rPr>
          <w:rtl/>
          <w:lang w:eastAsia="he-IL"/>
        </w:rPr>
      </w:pPr>
    </w:p>
    <w:p w14:paraId="4DAE6636" w14:textId="5A65271F" w:rsidR="0041261B" w:rsidRDefault="0041261B" w:rsidP="00C01072">
      <w:pPr>
        <w:rPr>
          <w:rtl/>
          <w:lang w:eastAsia="he-IL"/>
        </w:rPr>
      </w:pPr>
      <w:bookmarkStart w:id="6602" w:name="_ETM_Q1_7182541"/>
      <w:bookmarkEnd w:id="6602"/>
      <w:r>
        <w:rPr>
          <w:rFonts w:hint="cs"/>
          <w:rtl/>
          <w:lang w:eastAsia="he-IL"/>
        </w:rPr>
        <w:t xml:space="preserve">כן, ילד שביצע את העבירה החמורה ביותר, ועדיין </w:t>
      </w:r>
      <w:bookmarkStart w:id="6603" w:name="_ETM_Q1_7175745"/>
      <w:bookmarkEnd w:id="6603"/>
      <w:r>
        <w:rPr>
          <w:rFonts w:hint="cs"/>
          <w:rtl/>
          <w:lang w:eastAsia="he-IL"/>
        </w:rPr>
        <w:t xml:space="preserve">המשרד לוקח אחריות, הוא </w:t>
      </w:r>
      <w:r w:rsidRPr="0041261B">
        <w:rPr>
          <w:rtl/>
          <w:lang w:eastAsia="he-IL"/>
        </w:rPr>
        <w:t>מחזיק אותו אצלו</w:t>
      </w:r>
      <w:r>
        <w:rPr>
          <w:rFonts w:hint="cs"/>
          <w:rtl/>
          <w:lang w:eastAsia="he-IL"/>
        </w:rPr>
        <w:t>,</w:t>
      </w:r>
      <w:r w:rsidRPr="0041261B">
        <w:rPr>
          <w:rtl/>
          <w:lang w:eastAsia="he-IL"/>
        </w:rPr>
        <w:t xml:space="preserve"> הוא עושה את הכול כדי לשקם אותו לטובת החברה</w:t>
      </w:r>
      <w:r>
        <w:rPr>
          <w:rFonts w:hint="cs"/>
          <w:rtl/>
          <w:lang w:eastAsia="he-IL"/>
        </w:rPr>
        <w:t>.</w:t>
      </w:r>
      <w:r w:rsidRPr="0041261B">
        <w:rPr>
          <w:rtl/>
          <w:lang w:eastAsia="he-IL"/>
        </w:rPr>
        <w:t xml:space="preserve"> ועדיין יש לו אחריות כבדת המשקל שהקטין הזה לא יפגע</w:t>
      </w:r>
      <w:r>
        <w:rPr>
          <w:rFonts w:hint="cs"/>
          <w:rtl/>
          <w:lang w:eastAsia="he-IL"/>
        </w:rPr>
        <w:t>.</w:t>
      </w:r>
      <w:r w:rsidRPr="0041261B">
        <w:rPr>
          <w:rtl/>
          <w:lang w:eastAsia="he-IL"/>
        </w:rPr>
        <w:t xml:space="preserve"> ברור שאם הקטין מתחצף במעון לא יבקשו להעביר אותו למאסר</w:t>
      </w:r>
      <w:r>
        <w:rPr>
          <w:rFonts w:hint="cs"/>
          <w:rtl/>
          <w:lang w:eastAsia="he-IL"/>
        </w:rPr>
        <w:t>.</w:t>
      </w:r>
      <w:r w:rsidRPr="0041261B">
        <w:rPr>
          <w:rtl/>
          <w:lang w:eastAsia="he-IL"/>
        </w:rPr>
        <w:t xml:space="preserve"> יבקשו להעביר אותו למ</w:t>
      </w:r>
      <w:r>
        <w:rPr>
          <w:rFonts w:hint="cs"/>
          <w:rtl/>
          <w:lang w:eastAsia="he-IL"/>
        </w:rPr>
        <w:t>אסר</w:t>
      </w:r>
      <w:r w:rsidRPr="0041261B">
        <w:rPr>
          <w:rtl/>
          <w:lang w:eastAsia="he-IL"/>
        </w:rPr>
        <w:t xml:space="preserve"> רק אם מבינים שכלו כל הקיצי</w:t>
      </w:r>
      <w:r w:rsidR="00C01072">
        <w:rPr>
          <w:rFonts w:hint="cs"/>
          <w:rtl/>
          <w:lang w:eastAsia="he-IL"/>
        </w:rPr>
        <w:t>ן</w:t>
      </w:r>
      <w:r>
        <w:rPr>
          <w:rFonts w:hint="cs"/>
          <w:rtl/>
          <w:lang w:eastAsia="he-IL"/>
        </w:rPr>
        <w:t>.</w:t>
      </w:r>
      <w:r w:rsidRPr="0041261B">
        <w:rPr>
          <w:rtl/>
          <w:lang w:eastAsia="he-IL"/>
        </w:rPr>
        <w:t xml:space="preserve"> אני חושב</w:t>
      </w:r>
      <w:r>
        <w:rPr>
          <w:rFonts w:hint="cs"/>
          <w:rtl/>
          <w:lang w:eastAsia="he-IL"/>
        </w:rPr>
        <w:t>ת</w:t>
      </w:r>
      <w:r w:rsidRPr="0041261B">
        <w:rPr>
          <w:rtl/>
          <w:lang w:eastAsia="he-IL"/>
        </w:rPr>
        <w:t xml:space="preserve"> שזה צריך </w:t>
      </w:r>
      <w:r>
        <w:rPr>
          <w:rFonts w:hint="cs"/>
          <w:rtl/>
          <w:lang w:eastAsia="he-IL"/>
        </w:rPr>
        <w:t>גם</w:t>
      </w:r>
      <w:r w:rsidRPr="0041261B">
        <w:rPr>
          <w:rtl/>
          <w:lang w:eastAsia="he-IL"/>
        </w:rPr>
        <w:t xml:space="preserve"> להיות ברור בנוסח החוק</w:t>
      </w:r>
      <w:r>
        <w:rPr>
          <w:rFonts w:hint="cs"/>
          <w:rtl/>
          <w:lang w:eastAsia="he-IL"/>
        </w:rPr>
        <w:t>,</w:t>
      </w:r>
      <w:r w:rsidRPr="0041261B">
        <w:rPr>
          <w:rtl/>
          <w:lang w:eastAsia="he-IL"/>
        </w:rPr>
        <w:t xml:space="preserve"> </w:t>
      </w:r>
      <w:r>
        <w:rPr>
          <w:rFonts w:hint="cs"/>
          <w:rtl/>
          <w:lang w:eastAsia="he-IL"/>
        </w:rPr>
        <w:t>ולמצוא איך</w:t>
      </w:r>
      <w:r w:rsidRPr="0041261B">
        <w:rPr>
          <w:rtl/>
          <w:lang w:eastAsia="he-IL"/>
        </w:rPr>
        <w:t xml:space="preserve"> לבטא את זה</w:t>
      </w:r>
      <w:r>
        <w:rPr>
          <w:rFonts w:hint="cs"/>
          <w:rtl/>
          <w:lang w:eastAsia="he-IL"/>
        </w:rPr>
        <w:t>,</w:t>
      </w:r>
      <w:r w:rsidRPr="0041261B">
        <w:rPr>
          <w:rtl/>
          <w:lang w:eastAsia="he-IL"/>
        </w:rPr>
        <w:t xml:space="preserve"> שזה המוצא האחרון</w:t>
      </w:r>
      <w:r>
        <w:rPr>
          <w:rFonts w:hint="cs"/>
          <w:rtl/>
          <w:lang w:eastAsia="he-IL"/>
        </w:rPr>
        <w:t>.</w:t>
      </w:r>
      <w:bookmarkStart w:id="6604" w:name="_ETM_Q1_7199415"/>
      <w:bookmarkStart w:id="6605" w:name="_ETM_Q1_7199497"/>
      <w:bookmarkStart w:id="6606" w:name="_ETM_Q1_7199753"/>
      <w:bookmarkStart w:id="6607" w:name="_ETM_Q1_7199864"/>
      <w:bookmarkEnd w:id="6604"/>
      <w:bookmarkEnd w:id="6605"/>
      <w:bookmarkEnd w:id="6606"/>
      <w:bookmarkEnd w:id="6607"/>
      <w:r w:rsidR="00C01072">
        <w:rPr>
          <w:rFonts w:hint="cs"/>
          <w:rtl/>
          <w:lang w:eastAsia="he-IL"/>
        </w:rPr>
        <w:t xml:space="preserve"> </w:t>
      </w:r>
      <w:r w:rsidRPr="0041261B">
        <w:rPr>
          <w:rtl/>
          <w:lang w:eastAsia="he-IL"/>
        </w:rPr>
        <w:t>עכשיו</w:t>
      </w:r>
      <w:r>
        <w:rPr>
          <w:rFonts w:hint="cs"/>
          <w:rtl/>
          <w:lang w:eastAsia="he-IL"/>
        </w:rPr>
        <w:t>,</w:t>
      </w:r>
      <w:r w:rsidRPr="0041261B">
        <w:rPr>
          <w:rtl/>
          <w:lang w:eastAsia="he-IL"/>
        </w:rPr>
        <w:t xml:space="preserve"> אם אנחנו נבוא </w:t>
      </w:r>
      <w:r>
        <w:rPr>
          <w:rFonts w:hint="cs"/>
          <w:rtl/>
          <w:lang w:eastAsia="he-IL"/>
        </w:rPr>
        <w:t>ובית ה</w:t>
      </w:r>
      <w:r w:rsidRPr="0041261B">
        <w:rPr>
          <w:rtl/>
          <w:lang w:eastAsia="he-IL"/>
        </w:rPr>
        <w:t xml:space="preserve">משפט יגיד </w:t>
      </w:r>
      <w:bookmarkStart w:id="6608" w:name="_ETM_Q1_7198501"/>
      <w:bookmarkEnd w:id="6608"/>
      <w:r>
        <w:rPr>
          <w:rFonts w:hint="cs"/>
          <w:rtl/>
          <w:lang w:eastAsia="he-IL"/>
        </w:rPr>
        <w:t>לנו: תוכיחו</w:t>
      </w:r>
      <w:r w:rsidR="00766D60">
        <w:rPr>
          <w:rFonts w:hint="cs"/>
          <w:rtl/>
          <w:lang w:eastAsia="he-IL"/>
        </w:rPr>
        <w:t xml:space="preserve"> </w:t>
      </w:r>
      <w:r>
        <w:rPr>
          <w:rFonts w:hint="cs"/>
          <w:rtl/>
          <w:lang w:eastAsia="he-IL"/>
        </w:rPr>
        <w:t>- - -</w:t>
      </w:r>
    </w:p>
    <w:p w14:paraId="52C9982A" w14:textId="77777777" w:rsidR="00AF49B0" w:rsidRDefault="00AF49B0" w:rsidP="00AF49B0">
      <w:pPr>
        <w:rPr>
          <w:rtl/>
          <w:lang w:eastAsia="he-IL"/>
        </w:rPr>
      </w:pPr>
      <w:bookmarkStart w:id="6609" w:name="_ETM_Q1_7176878"/>
      <w:bookmarkStart w:id="6610" w:name="_ETM_Q1_7177018"/>
      <w:bookmarkStart w:id="6611" w:name="_ETM_Q1_7177068"/>
      <w:bookmarkStart w:id="6612" w:name="_ETM_Q1_7177185"/>
      <w:bookmarkStart w:id="6613" w:name="_ETM_Q1_7177278"/>
      <w:bookmarkStart w:id="6614" w:name="_ETM_Q1_7196559"/>
      <w:bookmarkStart w:id="6615" w:name="_ETM_Q1_7196609"/>
      <w:bookmarkStart w:id="6616" w:name="_ETM_Q1_7196735"/>
      <w:bookmarkStart w:id="6617" w:name="_ETM_Q1_7196780"/>
      <w:bookmarkEnd w:id="6609"/>
      <w:bookmarkEnd w:id="6610"/>
      <w:bookmarkEnd w:id="6611"/>
      <w:bookmarkEnd w:id="6612"/>
      <w:bookmarkEnd w:id="6613"/>
      <w:bookmarkEnd w:id="6614"/>
      <w:bookmarkEnd w:id="6615"/>
      <w:bookmarkEnd w:id="6616"/>
      <w:bookmarkEnd w:id="6617"/>
    </w:p>
    <w:p w14:paraId="1ADF73E1" w14:textId="1DB89E53" w:rsidR="00AF49B0" w:rsidRDefault="00AF49B0" w:rsidP="00AF49B0">
      <w:pPr>
        <w:pStyle w:val="af6"/>
        <w:keepNext/>
        <w:rPr>
          <w:rtl/>
        </w:rPr>
      </w:pPr>
      <w:bookmarkStart w:id="6618" w:name="ET_yor_6157_490"/>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618"/>
    </w:p>
    <w:p w14:paraId="096D3271" w14:textId="77777777" w:rsidR="00AF49B0" w:rsidRDefault="00AF49B0" w:rsidP="00AF49B0">
      <w:pPr>
        <w:pStyle w:val="KeepWithNext"/>
        <w:rPr>
          <w:rtl/>
          <w:lang w:eastAsia="he-IL"/>
        </w:rPr>
      </w:pPr>
    </w:p>
    <w:p w14:paraId="3D34D944" w14:textId="4352464F" w:rsidR="00AF49B0" w:rsidRDefault="0041261B" w:rsidP="00AF49B0">
      <w:pPr>
        <w:rPr>
          <w:rtl/>
          <w:lang w:eastAsia="he-IL"/>
        </w:rPr>
      </w:pPr>
      <w:bookmarkStart w:id="6619" w:name="_ETM_Q1_7205521"/>
      <w:bookmarkEnd w:id="6619"/>
      <w:r>
        <w:rPr>
          <w:rFonts w:hint="cs"/>
          <w:rtl/>
          <w:lang w:eastAsia="he-IL"/>
        </w:rPr>
        <w:t>אגב, זה כתוב.</w:t>
      </w:r>
      <w:r w:rsidR="00C01072">
        <w:rPr>
          <w:rFonts w:hint="cs"/>
          <w:rtl/>
          <w:lang w:eastAsia="he-IL"/>
        </w:rPr>
        <w:t xml:space="preserve"> כתוב:</w:t>
      </w:r>
      <w:r>
        <w:rPr>
          <w:rFonts w:hint="cs"/>
          <w:rtl/>
          <w:lang w:eastAsia="he-IL"/>
        </w:rPr>
        <w:t xml:space="preserve"> בעת ששוכנע </w:t>
      </w:r>
      <w:bookmarkStart w:id="6620" w:name="_ETM_Q1_7203255"/>
      <w:bookmarkEnd w:id="6620"/>
      <w:r>
        <w:rPr>
          <w:rFonts w:hint="cs"/>
          <w:rtl/>
          <w:lang w:eastAsia="he-IL"/>
        </w:rPr>
        <w:t>שאין דרך אחרת.</w:t>
      </w:r>
    </w:p>
    <w:p w14:paraId="157E8887" w14:textId="77777777" w:rsidR="0041261B" w:rsidRDefault="0041261B" w:rsidP="00AF49B0">
      <w:pPr>
        <w:rPr>
          <w:rtl/>
          <w:lang w:eastAsia="he-IL"/>
        </w:rPr>
      </w:pPr>
      <w:bookmarkStart w:id="6621" w:name="_ETM_Q1_7201720"/>
      <w:bookmarkStart w:id="6622" w:name="_ETM_Q1_7201810"/>
      <w:bookmarkEnd w:id="6621"/>
      <w:bookmarkEnd w:id="6622"/>
    </w:p>
    <w:p w14:paraId="2F7FD2BB" w14:textId="367C8FD9" w:rsidR="00AF49B0" w:rsidRDefault="00AF49B0" w:rsidP="00AF49B0">
      <w:pPr>
        <w:pStyle w:val="-"/>
        <w:keepNext/>
        <w:rPr>
          <w:rtl/>
        </w:rPr>
      </w:pPr>
      <w:bookmarkStart w:id="6623" w:name="ET_speakercontinue_18710_491"/>
      <w:r w:rsidRPr="00AF49B0">
        <w:rPr>
          <w:rStyle w:val="TagStyle"/>
          <w:rtl/>
        </w:rPr>
        <w:t xml:space="preserve"> &lt;&lt; </w:t>
      </w:r>
      <w:proofErr w:type="spellStart"/>
      <w:r w:rsidRPr="00AF49B0">
        <w:rPr>
          <w:rStyle w:val="TagStyle"/>
          <w:rtl/>
        </w:rPr>
        <w:t>דובר_המשך</w:t>
      </w:r>
      <w:proofErr w:type="spellEnd"/>
      <w:r w:rsidRPr="00AF49B0">
        <w:rPr>
          <w:rStyle w:val="TagStyle"/>
          <w:rtl/>
        </w:rPr>
        <w:t xml:space="preserve"> &gt;&gt; </w:t>
      </w:r>
      <w:proofErr w:type="spellStart"/>
      <w:r>
        <w:rPr>
          <w:rtl/>
        </w:rPr>
        <w:t>אודיה</w:t>
      </w:r>
      <w:proofErr w:type="spellEnd"/>
      <w:r>
        <w:rPr>
          <w:rtl/>
        </w:rPr>
        <w:t xml:space="preserve"> </w:t>
      </w:r>
      <w:proofErr w:type="spellStart"/>
      <w:r>
        <w:rPr>
          <w:rtl/>
        </w:rPr>
        <w:t>איפרגן</w:t>
      </w:r>
      <w:proofErr w:type="spellEnd"/>
      <w:r>
        <w:rPr>
          <w:rtl/>
        </w:rPr>
        <w:t>:</w:t>
      </w:r>
      <w:r w:rsidRPr="00AF49B0">
        <w:rPr>
          <w:rStyle w:val="TagStyle"/>
          <w:rtl/>
        </w:rPr>
        <w:t xml:space="preserve"> &lt;&lt; דובר_המשך &gt;&gt;</w:t>
      </w:r>
      <w:r w:rsidR="00766D60">
        <w:rPr>
          <w:rtl/>
        </w:rPr>
        <w:t xml:space="preserve"> </w:t>
      </w:r>
      <w:r>
        <w:rPr>
          <w:rtl/>
        </w:rPr>
        <w:t xml:space="preserve"> </w:t>
      </w:r>
      <w:bookmarkEnd w:id="6623"/>
    </w:p>
    <w:p w14:paraId="55C41F48" w14:textId="77777777" w:rsidR="00AF49B0" w:rsidRDefault="00AF49B0" w:rsidP="00AF49B0">
      <w:pPr>
        <w:pStyle w:val="KeepWithNext"/>
        <w:rPr>
          <w:rtl/>
          <w:lang w:eastAsia="he-IL"/>
        </w:rPr>
      </w:pPr>
    </w:p>
    <w:p w14:paraId="39E89EA5" w14:textId="55A6711C" w:rsidR="00AF49B0" w:rsidRDefault="0041261B" w:rsidP="0041261B">
      <w:pPr>
        <w:rPr>
          <w:rtl/>
          <w:lang w:eastAsia="he-IL"/>
        </w:rPr>
      </w:pPr>
      <w:bookmarkStart w:id="6624" w:name="_ETM_Q1_7206708"/>
      <w:bookmarkEnd w:id="6624"/>
      <w:r>
        <w:rPr>
          <w:rFonts w:hint="cs"/>
          <w:rtl/>
          <w:lang w:eastAsia="he-IL"/>
        </w:rPr>
        <w:t xml:space="preserve">כן. </w:t>
      </w:r>
      <w:r w:rsidR="00AF49B0">
        <w:rPr>
          <w:rFonts w:hint="cs"/>
          <w:rtl/>
          <w:lang w:eastAsia="he-IL"/>
        </w:rPr>
        <w:t xml:space="preserve">שאין דרך </w:t>
      </w:r>
      <w:bookmarkStart w:id="6625" w:name="_ETM_Q1_7215207"/>
      <w:bookmarkStart w:id="6626" w:name="_ETM_Q1_7215257"/>
      <w:bookmarkStart w:id="6627" w:name="_ETM_Q1_7215415"/>
      <w:bookmarkStart w:id="6628" w:name="_ETM_Q1_7215464"/>
      <w:bookmarkEnd w:id="6625"/>
      <w:bookmarkEnd w:id="6626"/>
      <w:bookmarkEnd w:id="6627"/>
      <w:bookmarkEnd w:id="6628"/>
      <w:r w:rsidR="00AF49B0">
        <w:rPr>
          <w:rFonts w:hint="cs"/>
          <w:rtl/>
          <w:lang w:eastAsia="he-IL"/>
        </w:rPr>
        <w:t>אחרת</w:t>
      </w:r>
      <w:r>
        <w:rPr>
          <w:rFonts w:hint="cs"/>
          <w:rtl/>
          <w:lang w:eastAsia="he-IL"/>
        </w:rPr>
        <w:t>. ברור שזה חייב להיות מוצא האחרון.</w:t>
      </w:r>
      <w:bookmarkStart w:id="6629" w:name="_ETM_Q1_7207393"/>
      <w:bookmarkEnd w:id="6629"/>
      <w:r>
        <w:rPr>
          <w:rFonts w:hint="cs"/>
          <w:rtl/>
          <w:lang w:eastAsia="he-IL"/>
        </w:rPr>
        <w:t xml:space="preserve"> ולכן כשאנחנו מדברים גם על הפרמטר של התנהגות במעון,</w:t>
      </w:r>
      <w:bookmarkStart w:id="6630" w:name="_ETM_Q1_7207617"/>
      <w:bookmarkEnd w:id="6630"/>
      <w:r>
        <w:rPr>
          <w:rFonts w:hint="cs"/>
          <w:rtl/>
          <w:lang w:eastAsia="he-IL"/>
        </w:rPr>
        <w:t xml:space="preserve"> היא לא התנהגות לא בסדר במעון. הכוונה היא שהתנהגות שבמהות</w:t>
      </w:r>
      <w:bookmarkStart w:id="6631" w:name="_ETM_Q1_7214765"/>
      <w:bookmarkEnd w:id="6631"/>
      <w:r>
        <w:rPr>
          <w:rFonts w:hint="cs"/>
          <w:rtl/>
          <w:lang w:eastAsia="he-IL"/>
        </w:rPr>
        <w:t xml:space="preserve"> שלה אנחנו סבורים שאי-אפשר לקיים את הצו במעון במובן </w:t>
      </w:r>
      <w:bookmarkStart w:id="6632" w:name="_ETM_Q1_7214555"/>
      <w:bookmarkEnd w:id="6632"/>
      <w:r>
        <w:rPr>
          <w:rFonts w:hint="cs"/>
          <w:rtl/>
          <w:lang w:eastAsia="he-IL"/>
        </w:rPr>
        <w:t xml:space="preserve">הזה שאנחנו נוכל להגן על הציבור. </w:t>
      </w:r>
      <w:bookmarkStart w:id="6633" w:name="_ETM_Q1_7219048"/>
      <w:bookmarkStart w:id="6634" w:name="_ETM_Q1_7219106"/>
      <w:bookmarkEnd w:id="6633"/>
      <w:bookmarkEnd w:id="6634"/>
      <w:r>
        <w:rPr>
          <w:rFonts w:hint="cs"/>
          <w:rtl/>
          <w:lang w:eastAsia="he-IL"/>
        </w:rPr>
        <w:t xml:space="preserve">יש לנו אחריות רבה </w:t>
      </w:r>
      <w:bookmarkStart w:id="6635" w:name="_ETM_Q1_7219597"/>
      <w:bookmarkEnd w:id="6635"/>
      <w:r>
        <w:rPr>
          <w:rFonts w:hint="cs"/>
          <w:rtl/>
          <w:lang w:eastAsia="he-IL"/>
        </w:rPr>
        <w:t>שקטין כזה, ילד כזה, הוא ילד, מתחת לגיל 14,</w:t>
      </w:r>
      <w:bookmarkStart w:id="6636" w:name="_ETM_Q1_7224353"/>
      <w:bookmarkEnd w:id="6636"/>
      <w:r>
        <w:rPr>
          <w:rFonts w:hint="cs"/>
          <w:rtl/>
          <w:lang w:eastAsia="he-IL"/>
        </w:rPr>
        <w:t xml:space="preserve"> שנמצא</w:t>
      </w:r>
      <w:r w:rsidR="00C01072">
        <w:rPr>
          <w:rFonts w:hint="cs"/>
          <w:rtl/>
          <w:lang w:eastAsia="he-IL"/>
        </w:rPr>
        <w:t xml:space="preserve"> אצלנו</w:t>
      </w:r>
      <w:r>
        <w:rPr>
          <w:rFonts w:hint="cs"/>
          <w:rtl/>
          <w:lang w:eastAsia="he-IL"/>
        </w:rPr>
        <w:t>, רק אם נחשוב שכלו כל הקיצי</w:t>
      </w:r>
      <w:r w:rsidR="00C01072">
        <w:rPr>
          <w:rFonts w:hint="cs"/>
          <w:rtl/>
          <w:lang w:eastAsia="he-IL"/>
        </w:rPr>
        <w:t>ן</w:t>
      </w:r>
      <w:r>
        <w:rPr>
          <w:rFonts w:hint="cs"/>
          <w:rtl/>
          <w:lang w:eastAsia="he-IL"/>
        </w:rPr>
        <w:t>, נגיש</w:t>
      </w:r>
      <w:bookmarkStart w:id="6637" w:name="_ETM_Q1_7224072"/>
      <w:bookmarkEnd w:id="6637"/>
      <w:r>
        <w:rPr>
          <w:rFonts w:hint="cs"/>
          <w:rtl/>
          <w:lang w:eastAsia="he-IL"/>
        </w:rPr>
        <w:t xml:space="preserve"> את הבקשה הזו. זה ברור. </w:t>
      </w:r>
    </w:p>
    <w:p w14:paraId="2C1AE015" w14:textId="77777777" w:rsidR="00AF49B0" w:rsidRDefault="00AF49B0" w:rsidP="00AF49B0">
      <w:pPr>
        <w:rPr>
          <w:rtl/>
          <w:lang w:eastAsia="he-IL"/>
        </w:rPr>
      </w:pPr>
      <w:bookmarkStart w:id="6638" w:name="_ETM_Q1_7219222"/>
      <w:bookmarkStart w:id="6639" w:name="_ETM_Q1_7219262"/>
      <w:bookmarkEnd w:id="6638"/>
      <w:bookmarkEnd w:id="6639"/>
    </w:p>
    <w:p w14:paraId="1E134BB0" w14:textId="211DF163" w:rsidR="00AF49B0" w:rsidRDefault="00AF49B0" w:rsidP="00AF49B0">
      <w:pPr>
        <w:pStyle w:val="af6"/>
        <w:keepNext/>
        <w:rPr>
          <w:rtl/>
        </w:rPr>
      </w:pPr>
      <w:bookmarkStart w:id="6640" w:name="ET_yor_6157_492"/>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640"/>
    </w:p>
    <w:p w14:paraId="654B7268" w14:textId="77777777" w:rsidR="00AF49B0" w:rsidRDefault="00AF49B0" w:rsidP="00AF49B0">
      <w:pPr>
        <w:pStyle w:val="KeepWithNext"/>
        <w:rPr>
          <w:rtl/>
          <w:lang w:eastAsia="he-IL"/>
        </w:rPr>
      </w:pPr>
    </w:p>
    <w:p w14:paraId="253D920F" w14:textId="5A5FB50D" w:rsidR="00AF49B0" w:rsidRDefault="00AF49B0" w:rsidP="00C01072">
      <w:pPr>
        <w:rPr>
          <w:rtl/>
          <w:lang w:eastAsia="he-IL"/>
        </w:rPr>
      </w:pPr>
      <w:bookmarkStart w:id="6641" w:name="_ETM_Q1_7228978"/>
      <w:bookmarkEnd w:id="6641"/>
      <w:r>
        <w:rPr>
          <w:rFonts w:hint="cs"/>
          <w:rtl/>
          <w:lang w:eastAsia="he-IL"/>
        </w:rPr>
        <w:t>בסדר</w:t>
      </w:r>
      <w:r w:rsidR="00766D60">
        <w:rPr>
          <w:rFonts w:hint="cs"/>
          <w:rtl/>
          <w:lang w:eastAsia="he-IL"/>
        </w:rPr>
        <w:t xml:space="preserve"> </w:t>
      </w:r>
      <w:r>
        <w:rPr>
          <w:rFonts w:hint="cs"/>
          <w:rtl/>
          <w:lang w:eastAsia="he-IL"/>
        </w:rPr>
        <w:t>גמור.</w:t>
      </w:r>
      <w:r w:rsidR="0041261B">
        <w:rPr>
          <w:rFonts w:hint="cs"/>
          <w:rtl/>
          <w:lang w:eastAsia="he-IL"/>
        </w:rPr>
        <w:t xml:space="preserve"> רק אגיד, </w:t>
      </w:r>
      <w:bookmarkStart w:id="6642" w:name="_ETM_Q1_7232328"/>
      <w:bookmarkStart w:id="6643" w:name="_ETM_Q1_7232385"/>
      <w:bookmarkStart w:id="6644" w:name="_ETM_Q1_7232535"/>
      <w:bookmarkStart w:id="6645" w:name="_ETM_Q1_7232577"/>
      <w:bookmarkEnd w:id="6642"/>
      <w:bookmarkEnd w:id="6643"/>
      <w:bookmarkEnd w:id="6644"/>
      <w:bookmarkEnd w:id="6645"/>
      <w:r>
        <w:rPr>
          <w:rFonts w:hint="cs"/>
          <w:rtl/>
          <w:lang w:eastAsia="he-IL"/>
        </w:rPr>
        <w:t xml:space="preserve">אני </w:t>
      </w:r>
      <w:bookmarkStart w:id="6646" w:name="_ETM_Q1_7241558"/>
      <w:bookmarkEnd w:id="6646"/>
      <w:r>
        <w:rPr>
          <w:rFonts w:hint="cs"/>
          <w:rtl/>
          <w:lang w:eastAsia="he-IL"/>
        </w:rPr>
        <w:t>מזהה פה</w:t>
      </w:r>
      <w:r w:rsidR="0041261B">
        <w:rPr>
          <w:rFonts w:hint="cs"/>
          <w:rtl/>
          <w:lang w:eastAsia="he-IL"/>
        </w:rPr>
        <w:t xml:space="preserve"> שתי</w:t>
      </w:r>
      <w:bookmarkStart w:id="6647" w:name="_ETM_Q1_7232818"/>
      <w:bookmarkEnd w:id="6647"/>
      <w:r w:rsidR="0041261B">
        <w:rPr>
          <w:rFonts w:hint="cs"/>
          <w:rtl/>
          <w:lang w:eastAsia="he-IL"/>
        </w:rPr>
        <w:t xml:space="preserve"> סוגיות שכרגע מונחות לדיון. </w:t>
      </w:r>
      <w:r w:rsidR="000D174A">
        <w:rPr>
          <w:rFonts w:hint="cs"/>
          <w:rtl/>
          <w:lang w:eastAsia="he-IL"/>
        </w:rPr>
        <w:t xml:space="preserve">אחת, האם טיב השיקולים, זאת </w:t>
      </w:r>
      <w:bookmarkStart w:id="6648" w:name="_ETM_Q1_7238713"/>
      <w:bookmarkEnd w:id="6648"/>
      <w:r w:rsidR="000D174A">
        <w:rPr>
          <w:rFonts w:hint="cs"/>
          <w:rtl/>
          <w:lang w:eastAsia="he-IL"/>
        </w:rPr>
        <w:t xml:space="preserve">אומרת, אם רק סיטואציה של סכנה או התנהגות </w:t>
      </w:r>
      <w:r w:rsidR="000D174A">
        <w:rPr>
          <w:rtl/>
          <w:lang w:eastAsia="he-IL"/>
        </w:rPr>
        <w:t>שכוללת ב</w:t>
      </w:r>
      <w:r w:rsidR="000D174A">
        <w:rPr>
          <w:rFonts w:hint="cs"/>
          <w:rtl/>
          <w:lang w:eastAsia="he-IL"/>
        </w:rPr>
        <w:t xml:space="preserve">רחה </w:t>
      </w:r>
      <w:bookmarkStart w:id="6649" w:name="_ETM_Q1_7246480"/>
      <w:bookmarkEnd w:id="6649"/>
      <w:r w:rsidR="000D174A">
        <w:rPr>
          <w:rFonts w:hint="cs"/>
          <w:rtl/>
          <w:lang w:eastAsia="he-IL"/>
        </w:rPr>
        <w:t xml:space="preserve">וכאלה, </w:t>
      </w:r>
      <w:r w:rsidR="000D174A">
        <w:rPr>
          <w:rtl/>
          <w:lang w:eastAsia="he-IL"/>
        </w:rPr>
        <w:t>כלומר</w:t>
      </w:r>
      <w:r w:rsidR="000D174A">
        <w:rPr>
          <w:rFonts w:hint="cs"/>
          <w:rtl/>
          <w:lang w:eastAsia="he-IL"/>
        </w:rPr>
        <w:t>,</w:t>
      </w:r>
      <w:r w:rsidR="000D174A">
        <w:rPr>
          <w:rtl/>
          <w:lang w:eastAsia="he-IL"/>
        </w:rPr>
        <w:t xml:space="preserve"> מתי נכנסים בשערי הליך</w:t>
      </w:r>
      <w:r w:rsidR="000D174A">
        <w:rPr>
          <w:rFonts w:hint="cs"/>
          <w:rtl/>
          <w:lang w:eastAsia="he-IL"/>
        </w:rPr>
        <w:t>.</w:t>
      </w:r>
      <w:r w:rsidR="008C3C39">
        <w:rPr>
          <w:rFonts w:hint="cs"/>
          <w:rtl/>
          <w:lang w:eastAsia="he-IL"/>
        </w:rPr>
        <w:t xml:space="preserve"> </w:t>
      </w:r>
      <w:r w:rsidR="000D174A">
        <w:rPr>
          <w:rtl/>
          <w:lang w:eastAsia="he-IL"/>
        </w:rPr>
        <w:t>ומחלוקת נוספת ש</w:t>
      </w:r>
      <w:r w:rsidR="008C3C39">
        <w:rPr>
          <w:rFonts w:hint="cs"/>
          <w:rtl/>
          <w:lang w:eastAsia="he-IL"/>
        </w:rPr>
        <w:t xml:space="preserve">גלעד </w:t>
      </w:r>
      <w:r w:rsidR="000D174A">
        <w:rPr>
          <w:rtl/>
          <w:lang w:eastAsia="he-IL"/>
        </w:rPr>
        <w:t>מדבר עליה</w:t>
      </w:r>
      <w:r w:rsidR="008C3C39">
        <w:rPr>
          <w:rFonts w:hint="cs"/>
          <w:rtl/>
          <w:lang w:eastAsia="he-IL"/>
        </w:rPr>
        <w:t xml:space="preserve">, </w:t>
      </w:r>
      <w:r w:rsidR="000D174A">
        <w:rPr>
          <w:rtl/>
          <w:lang w:eastAsia="he-IL"/>
        </w:rPr>
        <w:t>האם זה לתקופות</w:t>
      </w:r>
      <w:r w:rsidR="008C3C39">
        <w:rPr>
          <w:rFonts w:hint="cs"/>
          <w:rtl/>
          <w:lang w:eastAsia="he-IL"/>
        </w:rPr>
        <w:t xml:space="preserve"> </w:t>
      </w:r>
      <w:r w:rsidR="000D174A">
        <w:rPr>
          <w:rtl/>
          <w:lang w:eastAsia="he-IL"/>
        </w:rPr>
        <w:t>זמן קצובות או שאם זה משהו שקורה בפעם השנייה</w:t>
      </w:r>
      <w:r w:rsidR="008C3C39">
        <w:rPr>
          <w:rFonts w:hint="cs"/>
          <w:rtl/>
          <w:lang w:eastAsia="he-IL"/>
        </w:rPr>
        <w:t>,</w:t>
      </w:r>
      <w:r w:rsidR="000D174A">
        <w:rPr>
          <w:rtl/>
          <w:lang w:eastAsia="he-IL"/>
        </w:rPr>
        <w:t xml:space="preserve"> בפעם</w:t>
      </w:r>
      <w:r w:rsidR="008C3C39">
        <w:rPr>
          <w:rFonts w:hint="cs"/>
          <w:rtl/>
          <w:lang w:eastAsia="he-IL"/>
        </w:rPr>
        <w:t xml:space="preserve"> </w:t>
      </w:r>
      <w:r w:rsidR="000D174A">
        <w:rPr>
          <w:rtl/>
          <w:lang w:eastAsia="he-IL"/>
        </w:rPr>
        <w:t>השלישית</w:t>
      </w:r>
      <w:r w:rsidR="008C3C39">
        <w:rPr>
          <w:rFonts w:hint="cs"/>
          <w:rtl/>
          <w:lang w:eastAsia="he-IL"/>
        </w:rPr>
        <w:t>, אני</w:t>
      </w:r>
      <w:r w:rsidR="000D174A">
        <w:rPr>
          <w:rtl/>
          <w:lang w:eastAsia="he-IL"/>
        </w:rPr>
        <w:t xml:space="preserve"> לא יודע</w:t>
      </w:r>
      <w:r w:rsidR="008C3C39">
        <w:rPr>
          <w:rFonts w:hint="cs"/>
          <w:rtl/>
          <w:lang w:eastAsia="he-IL"/>
        </w:rPr>
        <w:t xml:space="preserve">, </w:t>
      </w:r>
      <w:bookmarkStart w:id="6650" w:name="_ETM_Q1_7263567"/>
      <w:bookmarkEnd w:id="6650"/>
      <w:r w:rsidR="008C3C39">
        <w:rPr>
          <w:rtl/>
          <w:lang w:eastAsia="he-IL"/>
        </w:rPr>
        <w:t xml:space="preserve">אז כבר לא </w:t>
      </w:r>
      <w:r w:rsidR="008C3C39">
        <w:rPr>
          <w:rFonts w:hint="cs"/>
          <w:rtl/>
          <w:lang w:eastAsia="he-IL"/>
        </w:rPr>
        <w:t>נ</w:t>
      </w:r>
      <w:r w:rsidR="008C3C39">
        <w:rPr>
          <w:rtl/>
          <w:lang w:eastAsia="he-IL"/>
        </w:rPr>
        <w:t>טרטר את המערכת</w:t>
      </w:r>
      <w:r w:rsidR="008C3C39">
        <w:rPr>
          <w:rFonts w:hint="cs"/>
          <w:rtl/>
          <w:lang w:eastAsia="he-IL"/>
        </w:rPr>
        <w:t>. נבין</w:t>
      </w:r>
      <w:r w:rsidR="008C3C39">
        <w:rPr>
          <w:rtl/>
          <w:lang w:eastAsia="he-IL"/>
        </w:rPr>
        <w:t xml:space="preserve"> שהבן</w:t>
      </w:r>
      <w:r w:rsidR="008C3C39">
        <w:rPr>
          <w:rFonts w:hint="cs"/>
          <w:rtl/>
          <w:lang w:eastAsia="he-IL"/>
        </w:rPr>
        <w:t xml:space="preserve"> </w:t>
      </w:r>
      <w:r w:rsidR="008C3C39">
        <w:rPr>
          <w:rtl/>
          <w:lang w:eastAsia="he-IL"/>
        </w:rPr>
        <w:t>אדם לא מתאים למעון נעול</w:t>
      </w:r>
      <w:r w:rsidR="00C01072">
        <w:rPr>
          <w:rFonts w:hint="cs"/>
          <w:rtl/>
          <w:lang w:eastAsia="he-IL"/>
        </w:rPr>
        <w:t>,</w:t>
      </w:r>
      <w:r w:rsidR="008C3C39">
        <w:rPr>
          <w:rtl/>
          <w:lang w:eastAsia="he-IL"/>
        </w:rPr>
        <w:t xml:space="preserve"> ונעביר אותו למאסר להמשך התקופה לקבוע</w:t>
      </w:r>
      <w:r w:rsidR="008C3C39">
        <w:rPr>
          <w:rFonts w:hint="cs"/>
          <w:rtl/>
          <w:lang w:eastAsia="he-IL"/>
        </w:rPr>
        <w:t>.</w:t>
      </w:r>
      <w:r w:rsidR="008C3C39">
        <w:rPr>
          <w:rtl/>
          <w:lang w:eastAsia="he-IL"/>
        </w:rPr>
        <w:t xml:space="preserve"> </w:t>
      </w:r>
      <w:r w:rsidR="008C3C39">
        <w:rPr>
          <w:rFonts w:hint="cs"/>
          <w:rtl/>
          <w:lang w:eastAsia="he-IL"/>
        </w:rPr>
        <w:t>אלה</w:t>
      </w:r>
      <w:r w:rsidR="008C3C39">
        <w:rPr>
          <w:rtl/>
          <w:lang w:eastAsia="he-IL"/>
        </w:rPr>
        <w:t xml:space="preserve"> שתי הסוגיות שכרגע מונחות על השולחן במחלוקת</w:t>
      </w:r>
      <w:r w:rsidR="008C3C39">
        <w:rPr>
          <w:rFonts w:hint="cs"/>
          <w:rtl/>
          <w:lang w:eastAsia="he-IL"/>
        </w:rPr>
        <w:t>.</w:t>
      </w:r>
      <w:r w:rsidR="008C3C39">
        <w:rPr>
          <w:rtl/>
          <w:lang w:eastAsia="he-IL"/>
        </w:rPr>
        <w:t xml:space="preserve"> אם פספסתי משהו</w:t>
      </w:r>
      <w:r w:rsidR="008C3C39">
        <w:rPr>
          <w:rFonts w:hint="cs"/>
          <w:rtl/>
          <w:lang w:eastAsia="he-IL"/>
        </w:rPr>
        <w:t>, אנא</w:t>
      </w:r>
      <w:r w:rsidR="008C3C39">
        <w:rPr>
          <w:rtl/>
          <w:lang w:eastAsia="he-IL"/>
        </w:rPr>
        <w:t xml:space="preserve"> חדדו</w:t>
      </w:r>
      <w:r w:rsidR="008C3C39">
        <w:rPr>
          <w:rFonts w:hint="cs"/>
          <w:rtl/>
          <w:lang w:eastAsia="he-IL"/>
        </w:rPr>
        <w:t>. את רוצה?</w:t>
      </w:r>
      <w:bookmarkStart w:id="6651" w:name="_ETM_Q1_7246902"/>
      <w:bookmarkStart w:id="6652" w:name="_ETM_Q1_7246958"/>
      <w:bookmarkStart w:id="6653" w:name="_ETM_Q1_7247069"/>
      <w:bookmarkStart w:id="6654" w:name="_ETM_Q1_7247121"/>
      <w:bookmarkStart w:id="6655" w:name="_ETM_Q1_7284863"/>
      <w:bookmarkEnd w:id="6651"/>
      <w:bookmarkEnd w:id="6652"/>
      <w:bookmarkEnd w:id="6653"/>
      <w:bookmarkEnd w:id="6654"/>
      <w:bookmarkEnd w:id="6655"/>
    </w:p>
    <w:p w14:paraId="24B1A82A" w14:textId="77777777" w:rsidR="006072F8" w:rsidRDefault="006072F8" w:rsidP="00C01072">
      <w:pPr>
        <w:rPr>
          <w:rtl/>
          <w:lang w:eastAsia="he-IL"/>
        </w:rPr>
      </w:pPr>
    </w:p>
    <w:p w14:paraId="46192071" w14:textId="75877F4F" w:rsidR="00AF49B0" w:rsidRDefault="00AF49B0" w:rsidP="00AF49B0">
      <w:pPr>
        <w:pStyle w:val="a4"/>
        <w:keepNext/>
        <w:rPr>
          <w:rtl/>
        </w:rPr>
      </w:pPr>
      <w:bookmarkStart w:id="6656" w:name="ET_speaker_נועה_ברודסקי_לוי_493"/>
      <w:r w:rsidRPr="00AF49B0">
        <w:rPr>
          <w:rStyle w:val="TagStyle"/>
          <w:rtl/>
        </w:rPr>
        <w:t xml:space="preserve"> &lt;&lt; דובר &gt;&gt; </w:t>
      </w:r>
      <w:r>
        <w:rPr>
          <w:rtl/>
        </w:rPr>
        <w:t>נועה ברודסקי לוי:</w:t>
      </w:r>
      <w:r w:rsidRPr="00AF49B0">
        <w:rPr>
          <w:rStyle w:val="TagStyle"/>
          <w:rtl/>
        </w:rPr>
        <w:t xml:space="preserve"> &lt;&lt; דובר &gt;&gt;</w:t>
      </w:r>
      <w:r w:rsidR="00766D60">
        <w:rPr>
          <w:rtl/>
        </w:rPr>
        <w:t xml:space="preserve"> </w:t>
      </w:r>
      <w:r>
        <w:rPr>
          <w:rtl/>
        </w:rPr>
        <w:t xml:space="preserve"> </w:t>
      </w:r>
      <w:bookmarkEnd w:id="6656"/>
    </w:p>
    <w:p w14:paraId="4CFE6478" w14:textId="77777777" w:rsidR="00AF49B0" w:rsidRDefault="00AF49B0" w:rsidP="00AF49B0">
      <w:pPr>
        <w:pStyle w:val="KeepWithNext"/>
        <w:rPr>
          <w:rtl/>
          <w:lang w:eastAsia="he-IL"/>
        </w:rPr>
      </w:pPr>
    </w:p>
    <w:p w14:paraId="56612C21" w14:textId="6B8B157A" w:rsidR="00AF49B0" w:rsidRDefault="00AF49B0" w:rsidP="00AF49B0">
      <w:pPr>
        <w:rPr>
          <w:rtl/>
          <w:lang w:eastAsia="he-IL"/>
        </w:rPr>
      </w:pPr>
      <w:bookmarkStart w:id="6657" w:name="_ETM_Q1_7285269"/>
      <w:bookmarkStart w:id="6658" w:name="_ETM_Q1_7285304"/>
      <w:bookmarkEnd w:id="6657"/>
      <w:bookmarkEnd w:id="6658"/>
      <w:r>
        <w:rPr>
          <w:rFonts w:hint="cs"/>
          <w:rtl/>
          <w:lang w:eastAsia="he-IL"/>
        </w:rPr>
        <w:t>אני</w:t>
      </w:r>
      <w:r w:rsidR="00766D60">
        <w:rPr>
          <w:rFonts w:hint="cs"/>
          <w:rtl/>
          <w:lang w:eastAsia="he-IL"/>
        </w:rPr>
        <w:t xml:space="preserve"> </w:t>
      </w:r>
      <w:r>
        <w:rPr>
          <w:rFonts w:hint="cs"/>
          <w:rtl/>
          <w:lang w:eastAsia="he-IL"/>
        </w:rPr>
        <w:t>רוצה לחדד</w:t>
      </w:r>
      <w:r w:rsidR="008C3C39">
        <w:rPr>
          <w:rFonts w:hint="cs"/>
          <w:rtl/>
          <w:lang w:eastAsia="he-IL"/>
        </w:rPr>
        <w:t xml:space="preserve"> פה, </w:t>
      </w:r>
      <w:r w:rsidR="008C3C39" w:rsidRPr="008C3C39">
        <w:rPr>
          <w:rtl/>
          <w:lang w:eastAsia="he-IL"/>
        </w:rPr>
        <w:t>ואני אומרת גם את השאלה הזאת לממשלה</w:t>
      </w:r>
      <w:r w:rsidR="008C3C39">
        <w:rPr>
          <w:rFonts w:hint="cs"/>
          <w:rtl/>
          <w:lang w:eastAsia="he-IL"/>
        </w:rPr>
        <w:t>.</w:t>
      </w:r>
      <w:r w:rsidR="008C3C39" w:rsidRPr="008C3C39">
        <w:rPr>
          <w:rtl/>
          <w:lang w:eastAsia="he-IL"/>
        </w:rPr>
        <w:t xml:space="preserve"> </w:t>
      </w:r>
      <w:r w:rsidR="00C01072">
        <w:rPr>
          <w:rFonts w:hint="cs"/>
          <w:rtl/>
          <w:lang w:eastAsia="he-IL"/>
        </w:rPr>
        <w:t>ה</w:t>
      </w:r>
      <w:r w:rsidR="008C3C39" w:rsidRPr="008C3C39">
        <w:rPr>
          <w:rtl/>
          <w:lang w:eastAsia="he-IL"/>
        </w:rPr>
        <w:t>אם אתם לא מוטרדים מזה ש</w:t>
      </w:r>
      <w:r w:rsidR="00C01072">
        <w:rPr>
          <w:rFonts w:hint="cs"/>
          <w:rtl/>
          <w:lang w:eastAsia="he-IL"/>
        </w:rPr>
        <w:t>ב</w:t>
      </w:r>
      <w:r w:rsidR="008C3C39" w:rsidRPr="008C3C39">
        <w:rPr>
          <w:rtl/>
          <w:lang w:eastAsia="he-IL"/>
        </w:rPr>
        <w:t>פעם ראשונה אנחנו נאפשר בעצם פה</w:t>
      </w:r>
      <w:r w:rsidR="008C3C39">
        <w:rPr>
          <w:rFonts w:hint="cs"/>
          <w:rtl/>
          <w:lang w:eastAsia="he-IL"/>
        </w:rPr>
        <w:t>,</w:t>
      </w:r>
      <w:r w:rsidR="008C3C39" w:rsidRPr="008C3C39">
        <w:rPr>
          <w:rtl/>
          <w:lang w:eastAsia="he-IL"/>
        </w:rPr>
        <w:t xml:space="preserve"> מה שלא עשינו בחלק הקודם</w:t>
      </w:r>
      <w:r w:rsidR="008C3C39">
        <w:rPr>
          <w:rFonts w:hint="cs"/>
          <w:rtl/>
          <w:lang w:eastAsia="he-IL"/>
        </w:rPr>
        <w:t>,</w:t>
      </w:r>
      <w:r w:rsidR="008C3C39" w:rsidRPr="008C3C39">
        <w:rPr>
          <w:rtl/>
          <w:lang w:eastAsia="he-IL"/>
        </w:rPr>
        <w:t xml:space="preserve"> להכניס כן מתחת לגיל 14 לכ</w:t>
      </w:r>
      <w:r w:rsidR="008C3C39">
        <w:rPr>
          <w:rFonts w:hint="cs"/>
          <w:rtl/>
          <w:lang w:eastAsia="he-IL"/>
        </w:rPr>
        <w:t>לא</w:t>
      </w:r>
      <w:r w:rsidR="00C01072">
        <w:rPr>
          <w:rFonts w:hint="cs"/>
          <w:rtl/>
          <w:lang w:eastAsia="he-IL"/>
        </w:rPr>
        <w:t>?</w:t>
      </w:r>
      <w:r w:rsidR="008C3C39">
        <w:rPr>
          <w:rFonts w:hint="cs"/>
          <w:rtl/>
          <w:lang w:eastAsia="he-IL"/>
        </w:rPr>
        <w:t xml:space="preserve"> זא</w:t>
      </w:r>
      <w:bookmarkStart w:id="6659" w:name="_ETM_Q1_7291190"/>
      <w:bookmarkEnd w:id="6659"/>
      <w:r w:rsidR="008C3C39">
        <w:rPr>
          <w:rFonts w:hint="cs"/>
          <w:rtl/>
          <w:lang w:eastAsia="he-IL"/>
        </w:rPr>
        <w:t xml:space="preserve">ת אומרת, </w:t>
      </w:r>
      <w:r w:rsidR="00C01072">
        <w:rPr>
          <w:rFonts w:hint="cs"/>
          <w:rtl/>
          <w:lang w:eastAsia="he-IL"/>
        </w:rPr>
        <w:t xml:space="preserve">זה </w:t>
      </w:r>
      <w:r w:rsidR="008C3C39">
        <w:rPr>
          <w:rFonts w:hint="cs"/>
          <w:rtl/>
          <w:lang w:eastAsia="he-IL"/>
        </w:rPr>
        <w:t xml:space="preserve">כן </w:t>
      </w:r>
      <w:r w:rsidR="008C3C39" w:rsidRPr="008C3C39">
        <w:rPr>
          <w:rtl/>
          <w:lang w:eastAsia="he-IL"/>
        </w:rPr>
        <w:t>כרסום</w:t>
      </w:r>
      <w:r w:rsidR="008C3C39">
        <w:rPr>
          <w:rFonts w:hint="cs"/>
          <w:rtl/>
          <w:lang w:eastAsia="he-IL"/>
        </w:rPr>
        <w:t>.</w:t>
      </w:r>
    </w:p>
    <w:p w14:paraId="3C94E287" w14:textId="77777777" w:rsidR="008C3C39" w:rsidRDefault="008C3C39" w:rsidP="00AF49B0">
      <w:pPr>
        <w:rPr>
          <w:rtl/>
          <w:lang w:eastAsia="he-IL"/>
        </w:rPr>
      </w:pPr>
      <w:bookmarkStart w:id="6660" w:name="_ETM_Q1_7294683"/>
      <w:bookmarkStart w:id="6661" w:name="_ETM_Q1_7294798"/>
      <w:bookmarkStart w:id="6662" w:name="_ETM_Q1_7293788"/>
      <w:bookmarkEnd w:id="6660"/>
      <w:bookmarkEnd w:id="6661"/>
      <w:bookmarkEnd w:id="6662"/>
    </w:p>
    <w:p w14:paraId="7A09D8D6" w14:textId="5DB10270" w:rsidR="008C3C39" w:rsidRDefault="008C3C39" w:rsidP="008C3C39">
      <w:pPr>
        <w:pStyle w:val="af9"/>
        <w:keepNext/>
        <w:rPr>
          <w:rtl/>
          <w:lang w:eastAsia="he-IL"/>
        </w:rPr>
      </w:pPr>
      <w:bookmarkStart w:id="6663" w:name="ET_guest_571712_1010"/>
      <w:r w:rsidRPr="008C3C39">
        <w:rPr>
          <w:rStyle w:val="TagStyle"/>
          <w:rtl/>
        </w:rPr>
        <w:t xml:space="preserve"> &lt;&lt; אורח &gt;&gt; </w:t>
      </w:r>
      <w:r>
        <w:rPr>
          <w:rtl/>
          <w:lang w:eastAsia="he-IL"/>
        </w:rPr>
        <w:t>יפעת רווה:</w:t>
      </w:r>
      <w:r w:rsidRPr="008C3C39">
        <w:rPr>
          <w:rStyle w:val="TagStyle"/>
          <w:rtl/>
        </w:rPr>
        <w:t xml:space="preserve"> &lt;&lt; אורח &gt;&gt;</w:t>
      </w:r>
      <w:r w:rsidR="00766D60">
        <w:rPr>
          <w:rtl/>
          <w:lang w:eastAsia="he-IL"/>
        </w:rPr>
        <w:t xml:space="preserve"> </w:t>
      </w:r>
      <w:r>
        <w:rPr>
          <w:rtl/>
          <w:lang w:eastAsia="he-IL"/>
        </w:rPr>
        <w:t xml:space="preserve"> </w:t>
      </w:r>
      <w:bookmarkEnd w:id="6663"/>
    </w:p>
    <w:p w14:paraId="6AB30A5D" w14:textId="77777777" w:rsidR="008C3C39" w:rsidRDefault="008C3C39" w:rsidP="008C3C39">
      <w:pPr>
        <w:pStyle w:val="KeepWithNext"/>
        <w:rPr>
          <w:rtl/>
          <w:lang w:eastAsia="he-IL"/>
        </w:rPr>
      </w:pPr>
    </w:p>
    <w:p w14:paraId="4EF81ECB" w14:textId="49A4E8EB" w:rsidR="008C3C39" w:rsidRPr="008C3C39" w:rsidRDefault="008C3C39" w:rsidP="008C3C39">
      <w:pPr>
        <w:rPr>
          <w:rtl/>
          <w:lang w:eastAsia="he-IL"/>
        </w:rPr>
      </w:pPr>
      <w:bookmarkStart w:id="6664" w:name="_ETM_Q1_7294295"/>
      <w:bookmarkStart w:id="6665" w:name="_ETM_Q1_7294357"/>
      <w:bookmarkEnd w:id="6664"/>
      <w:bookmarkEnd w:id="6665"/>
      <w:r>
        <w:rPr>
          <w:rFonts w:hint="cs"/>
          <w:rtl/>
          <w:lang w:eastAsia="he-IL"/>
        </w:rPr>
        <w:t>זה יותר מכרסום; זו חריגה.</w:t>
      </w:r>
    </w:p>
    <w:p w14:paraId="7A6CEC16" w14:textId="77777777" w:rsidR="00AF49B0" w:rsidRDefault="00AF49B0" w:rsidP="00AF49B0">
      <w:pPr>
        <w:rPr>
          <w:rtl/>
          <w:lang w:eastAsia="he-IL"/>
        </w:rPr>
      </w:pPr>
      <w:bookmarkStart w:id="6666" w:name="_ETM_Q1_7289775"/>
      <w:bookmarkStart w:id="6667" w:name="_ETM_Q1_7289834"/>
      <w:bookmarkStart w:id="6668" w:name="_ETM_Q1_7289965"/>
      <w:bookmarkStart w:id="6669" w:name="_ETM_Q1_7290010"/>
      <w:bookmarkStart w:id="6670" w:name="_ETM_Q1_7296534"/>
      <w:bookmarkEnd w:id="6666"/>
      <w:bookmarkEnd w:id="6667"/>
      <w:bookmarkEnd w:id="6668"/>
      <w:bookmarkEnd w:id="6669"/>
      <w:bookmarkEnd w:id="6670"/>
    </w:p>
    <w:p w14:paraId="3FAA0A11" w14:textId="194E22BB" w:rsidR="00AF49B0" w:rsidRDefault="00AF49B0" w:rsidP="00AF49B0">
      <w:pPr>
        <w:pStyle w:val="a4"/>
        <w:keepNext/>
        <w:rPr>
          <w:rtl/>
        </w:rPr>
      </w:pPr>
      <w:bookmarkStart w:id="6671" w:name="ET_speaker_6345_494"/>
      <w:r w:rsidRPr="00AF49B0">
        <w:rPr>
          <w:rStyle w:val="TagStyle"/>
          <w:rtl/>
        </w:rPr>
        <w:t xml:space="preserve"> &lt;&lt; דובר &gt;&gt; </w:t>
      </w:r>
      <w:r>
        <w:rPr>
          <w:rtl/>
        </w:rPr>
        <w:t>טלי גוטליב (הליכוד):</w:t>
      </w:r>
      <w:r w:rsidRPr="00AF49B0">
        <w:rPr>
          <w:rStyle w:val="TagStyle"/>
          <w:rtl/>
        </w:rPr>
        <w:t xml:space="preserve"> &lt;&lt; דובר &gt;&gt;</w:t>
      </w:r>
      <w:r w:rsidR="00766D60">
        <w:rPr>
          <w:rtl/>
        </w:rPr>
        <w:t xml:space="preserve"> </w:t>
      </w:r>
      <w:r>
        <w:rPr>
          <w:rtl/>
        </w:rPr>
        <w:t xml:space="preserve"> </w:t>
      </w:r>
      <w:bookmarkEnd w:id="6671"/>
    </w:p>
    <w:p w14:paraId="79511499" w14:textId="77777777" w:rsidR="00AF49B0" w:rsidRDefault="00AF49B0" w:rsidP="00AF49B0">
      <w:pPr>
        <w:pStyle w:val="KeepWithNext"/>
        <w:rPr>
          <w:rtl/>
          <w:lang w:eastAsia="he-IL"/>
        </w:rPr>
      </w:pPr>
    </w:p>
    <w:p w14:paraId="36903D66" w14:textId="51C3DE5C" w:rsidR="00AF49B0" w:rsidRDefault="00AF49B0" w:rsidP="00AF49B0">
      <w:pPr>
        <w:rPr>
          <w:rtl/>
          <w:lang w:eastAsia="he-IL"/>
        </w:rPr>
      </w:pPr>
      <w:bookmarkStart w:id="6672" w:name="_ETM_Q1_7296962"/>
      <w:bookmarkStart w:id="6673" w:name="_ETM_Q1_7297002"/>
      <w:bookmarkEnd w:id="6672"/>
      <w:bookmarkEnd w:id="6673"/>
      <w:r>
        <w:rPr>
          <w:rFonts w:hint="cs"/>
          <w:rtl/>
          <w:lang w:eastAsia="he-IL"/>
        </w:rPr>
        <w:t>נו</w:t>
      </w:r>
      <w:r w:rsidR="00C01072">
        <w:rPr>
          <w:rFonts w:hint="cs"/>
          <w:rtl/>
          <w:lang w:eastAsia="he-IL"/>
        </w:rPr>
        <w:t>,</w:t>
      </w:r>
      <w:r>
        <w:rPr>
          <w:rFonts w:hint="cs"/>
          <w:rtl/>
          <w:lang w:eastAsia="he-IL"/>
        </w:rPr>
        <w:t xml:space="preserve"> באמת</w:t>
      </w:r>
      <w:r w:rsidR="008C3C39">
        <w:rPr>
          <w:rFonts w:hint="cs"/>
          <w:rtl/>
          <w:lang w:eastAsia="he-IL"/>
        </w:rPr>
        <w:t xml:space="preserve">. </w:t>
      </w:r>
      <w:bookmarkStart w:id="6674" w:name="_ETM_Q1_7298329"/>
      <w:bookmarkEnd w:id="6674"/>
      <w:r w:rsidR="008C3C39">
        <w:rPr>
          <w:rFonts w:hint="cs"/>
          <w:rtl/>
          <w:lang w:eastAsia="he-IL"/>
        </w:rPr>
        <w:t>זה בבסיס הבסיסים של ההצעה היוצאת דופן הזו</w:t>
      </w:r>
      <w:bookmarkStart w:id="6675" w:name="_ETM_Q1_7295156"/>
      <w:bookmarkEnd w:id="6675"/>
      <w:r w:rsidR="008C3C39">
        <w:rPr>
          <w:rFonts w:hint="cs"/>
          <w:rtl/>
          <w:lang w:eastAsia="he-IL"/>
        </w:rPr>
        <w:t xml:space="preserve"> שלא מעידה על הכלל של החוק המופלג המתחשב</w:t>
      </w:r>
      <w:bookmarkStart w:id="6676" w:name="_ETM_Q1_7300638"/>
      <w:bookmarkEnd w:id="6676"/>
      <w:r w:rsidR="008C3C39">
        <w:rPr>
          <w:rFonts w:hint="cs"/>
          <w:rtl/>
          <w:lang w:eastAsia="he-IL"/>
        </w:rPr>
        <w:t xml:space="preserve"> בקטינים, שהוא בין החוקים המפוארים בכל תפיסות בית המשפט הפלילי לנוער ושיקומו.</w:t>
      </w:r>
    </w:p>
    <w:p w14:paraId="786BE57B" w14:textId="77777777" w:rsidR="00AF49B0" w:rsidRDefault="00AF49B0" w:rsidP="00AF49B0">
      <w:pPr>
        <w:rPr>
          <w:rtl/>
          <w:lang w:eastAsia="he-IL"/>
        </w:rPr>
      </w:pPr>
      <w:bookmarkStart w:id="6677" w:name="_ETM_Q1_7301013"/>
      <w:bookmarkStart w:id="6678" w:name="_ETM_Q1_7301077"/>
      <w:bookmarkStart w:id="6679" w:name="_ETM_Q1_7301203"/>
      <w:bookmarkStart w:id="6680" w:name="_ETM_Q1_7301258"/>
      <w:bookmarkEnd w:id="6677"/>
      <w:bookmarkEnd w:id="6678"/>
      <w:bookmarkEnd w:id="6679"/>
      <w:bookmarkEnd w:id="6680"/>
    </w:p>
    <w:p w14:paraId="5E4F9FBC" w14:textId="73FDC4B4" w:rsidR="00AF49B0" w:rsidRDefault="00AF49B0" w:rsidP="00AF49B0">
      <w:pPr>
        <w:pStyle w:val="af6"/>
        <w:keepNext/>
        <w:rPr>
          <w:rtl/>
        </w:rPr>
      </w:pPr>
      <w:bookmarkStart w:id="6681" w:name="ET_yor_6157_495"/>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681"/>
    </w:p>
    <w:p w14:paraId="2FAFD979" w14:textId="77777777" w:rsidR="00AF49B0" w:rsidRDefault="00AF49B0" w:rsidP="00AF49B0">
      <w:pPr>
        <w:pStyle w:val="KeepWithNext"/>
        <w:rPr>
          <w:rtl/>
          <w:lang w:eastAsia="he-IL"/>
        </w:rPr>
      </w:pPr>
    </w:p>
    <w:p w14:paraId="5494CD7C" w14:textId="3005A0CA" w:rsidR="00AF49B0" w:rsidRDefault="008C3C39" w:rsidP="008C3C39">
      <w:pPr>
        <w:rPr>
          <w:rtl/>
          <w:lang w:eastAsia="he-IL"/>
        </w:rPr>
      </w:pPr>
      <w:bookmarkStart w:id="6682" w:name="_ETM_Q1_7311642"/>
      <w:bookmarkEnd w:id="6682"/>
      <w:r>
        <w:rPr>
          <w:rFonts w:hint="cs"/>
          <w:rtl/>
          <w:lang w:eastAsia="he-IL"/>
        </w:rPr>
        <w:t xml:space="preserve">טלי, ברור. בזה </w:t>
      </w:r>
      <w:r w:rsidR="00AF49B0">
        <w:rPr>
          <w:rFonts w:hint="cs"/>
          <w:rtl/>
          <w:lang w:eastAsia="he-IL"/>
        </w:rPr>
        <w:t>את צודקת.</w:t>
      </w:r>
      <w:r>
        <w:rPr>
          <w:rFonts w:hint="cs"/>
          <w:rtl/>
          <w:lang w:eastAsia="he-IL"/>
        </w:rPr>
        <w:t xml:space="preserve"> זה בבסיס הדיון. ואני </w:t>
      </w:r>
      <w:bookmarkStart w:id="6683" w:name="_ETM_Q1_7311483"/>
      <w:bookmarkEnd w:id="6683"/>
      <w:r>
        <w:rPr>
          <w:rFonts w:hint="cs"/>
          <w:rtl/>
          <w:lang w:eastAsia="he-IL"/>
        </w:rPr>
        <w:t xml:space="preserve">גם באמת חושב </w:t>
      </w:r>
      <w:r>
        <w:rPr>
          <w:rFonts w:hint="eastAsia"/>
          <w:rtl/>
          <w:lang w:eastAsia="he-IL"/>
        </w:rPr>
        <w:t>–</w:t>
      </w:r>
      <w:r>
        <w:rPr>
          <w:rFonts w:hint="cs"/>
          <w:rtl/>
          <w:lang w:eastAsia="he-IL"/>
        </w:rPr>
        <w:t xml:space="preserve"> אני חייב לומר, נועה,</w:t>
      </w:r>
      <w:bookmarkStart w:id="6684" w:name="_ETM_Q1_7312729"/>
      <w:bookmarkEnd w:id="6684"/>
      <w:r>
        <w:rPr>
          <w:rFonts w:hint="cs"/>
          <w:rtl/>
          <w:lang w:eastAsia="he-IL"/>
        </w:rPr>
        <w:t xml:space="preserve"> האם אתם באמת רציניים? כן, אנחנו רציניים. האם אנחנו באמת </w:t>
      </w:r>
      <w:bookmarkStart w:id="6685" w:name="_ETM_Q1_7317521"/>
      <w:bookmarkEnd w:id="6685"/>
      <w:proofErr w:type="spellStart"/>
      <w:r>
        <w:rPr>
          <w:rFonts w:hint="cs"/>
          <w:rtl/>
          <w:lang w:eastAsia="he-IL"/>
        </w:rPr>
        <w:t>באמת</w:t>
      </w:r>
      <w:proofErr w:type="spellEnd"/>
      <w:r>
        <w:rPr>
          <w:rFonts w:hint="cs"/>
          <w:rtl/>
          <w:lang w:eastAsia="he-IL"/>
        </w:rPr>
        <w:t xml:space="preserve"> רציניים? כן, אנחנו באמת </w:t>
      </w:r>
      <w:proofErr w:type="spellStart"/>
      <w:r>
        <w:rPr>
          <w:rFonts w:hint="cs"/>
          <w:rtl/>
          <w:lang w:eastAsia="he-IL"/>
        </w:rPr>
        <w:t>באמת</w:t>
      </w:r>
      <w:proofErr w:type="spellEnd"/>
      <w:r>
        <w:rPr>
          <w:rFonts w:hint="cs"/>
          <w:rtl/>
          <w:lang w:eastAsia="he-IL"/>
        </w:rPr>
        <w:t xml:space="preserve"> רציניים. ואם נישאל בעוד </w:t>
      </w:r>
      <w:bookmarkStart w:id="6686" w:name="_ETM_Q1_7317353"/>
      <w:bookmarkEnd w:id="6686"/>
      <w:r>
        <w:rPr>
          <w:rFonts w:hint="cs"/>
          <w:rtl/>
          <w:lang w:eastAsia="he-IL"/>
        </w:rPr>
        <w:t xml:space="preserve">צורה אם אנחנו באמת </w:t>
      </w:r>
      <w:proofErr w:type="spellStart"/>
      <w:r>
        <w:rPr>
          <w:rFonts w:hint="cs"/>
          <w:rtl/>
          <w:lang w:eastAsia="he-IL"/>
        </w:rPr>
        <w:t>באמת</w:t>
      </w:r>
      <w:proofErr w:type="spellEnd"/>
      <w:r>
        <w:rPr>
          <w:rFonts w:hint="cs"/>
          <w:rtl/>
          <w:lang w:eastAsia="he-IL"/>
        </w:rPr>
        <w:t xml:space="preserve"> </w:t>
      </w:r>
      <w:proofErr w:type="spellStart"/>
      <w:r>
        <w:rPr>
          <w:rFonts w:hint="cs"/>
          <w:rtl/>
          <w:lang w:eastAsia="he-IL"/>
        </w:rPr>
        <w:t>באמת</w:t>
      </w:r>
      <w:proofErr w:type="spellEnd"/>
      <w:r>
        <w:rPr>
          <w:rFonts w:hint="cs"/>
          <w:rtl/>
          <w:lang w:eastAsia="he-IL"/>
        </w:rPr>
        <w:t xml:space="preserve"> רציניים</w:t>
      </w:r>
      <w:bookmarkStart w:id="6687" w:name="_ETM_Q1_7322540"/>
      <w:bookmarkEnd w:id="6687"/>
      <w:r>
        <w:rPr>
          <w:rFonts w:hint="cs"/>
          <w:rtl/>
          <w:lang w:eastAsia="he-IL"/>
        </w:rPr>
        <w:t xml:space="preserve">, אז נמשיך ונגיד: כן, אנחנו באמת </w:t>
      </w:r>
      <w:proofErr w:type="spellStart"/>
      <w:r>
        <w:rPr>
          <w:rFonts w:hint="cs"/>
          <w:rtl/>
          <w:lang w:eastAsia="he-IL"/>
        </w:rPr>
        <w:t>באמת</w:t>
      </w:r>
      <w:proofErr w:type="spellEnd"/>
      <w:r>
        <w:rPr>
          <w:rFonts w:hint="cs"/>
          <w:rtl/>
          <w:lang w:eastAsia="he-IL"/>
        </w:rPr>
        <w:t xml:space="preserve"> </w:t>
      </w:r>
      <w:bookmarkStart w:id="6688" w:name="_ETM_Q1_7324408"/>
      <w:bookmarkEnd w:id="6688"/>
      <w:r>
        <w:rPr>
          <w:rFonts w:hint="cs"/>
          <w:rtl/>
          <w:lang w:eastAsia="he-IL"/>
        </w:rPr>
        <w:t xml:space="preserve">אמת רציניים שמדובר במחבלים שצריכים לשבת בכלא. ומבחינתו, החריג </w:t>
      </w:r>
      <w:bookmarkStart w:id="6689" w:name="_ETM_Q1_7331764"/>
      <w:bookmarkEnd w:id="6689"/>
      <w:r>
        <w:rPr>
          <w:rFonts w:hint="cs"/>
          <w:rtl/>
          <w:lang w:eastAsia="he-IL"/>
        </w:rPr>
        <w:t xml:space="preserve">הוא שבין גיל 12 עד 14 הם במעון נעול. זה החריג. </w:t>
      </w:r>
      <w:bookmarkStart w:id="6690" w:name="_ETM_Q1_7315934"/>
      <w:bookmarkStart w:id="6691" w:name="_ETM_Q1_7315993"/>
      <w:bookmarkStart w:id="6692" w:name="_ETM_Q1_7316085"/>
      <w:bookmarkStart w:id="6693" w:name="_ETM_Q1_7316130"/>
      <w:bookmarkStart w:id="6694" w:name="_ETM_Q1_7339054"/>
      <w:bookmarkEnd w:id="6690"/>
      <w:bookmarkEnd w:id="6691"/>
      <w:bookmarkEnd w:id="6692"/>
      <w:bookmarkEnd w:id="6693"/>
      <w:bookmarkEnd w:id="6694"/>
    </w:p>
    <w:p w14:paraId="69490AD9" w14:textId="77777777" w:rsidR="00F84456" w:rsidRDefault="00F84456" w:rsidP="008C3C39">
      <w:pPr>
        <w:rPr>
          <w:rtl/>
          <w:lang w:eastAsia="he-IL"/>
        </w:rPr>
      </w:pPr>
    </w:p>
    <w:p w14:paraId="6B9BFFB6" w14:textId="0FBA3029" w:rsidR="00AF49B0" w:rsidRDefault="00AF49B0" w:rsidP="00AF49B0">
      <w:pPr>
        <w:pStyle w:val="a4"/>
        <w:keepNext/>
        <w:rPr>
          <w:rtl/>
        </w:rPr>
      </w:pPr>
      <w:bookmarkStart w:id="6695" w:name="ET_speaker_6356_496"/>
      <w:r w:rsidRPr="00AF49B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F49B0">
        <w:rPr>
          <w:rStyle w:val="TagStyle"/>
          <w:rtl/>
        </w:rPr>
        <w:t xml:space="preserve"> &lt;&lt; דובר &gt;&gt;</w:t>
      </w:r>
      <w:r w:rsidR="00766D60">
        <w:rPr>
          <w:rtl/>
        </w:rPr>
        <w:t xml:space="preserve"> </w:t>
      </w:r>
      <w:r>
        <w:rPr>
          <w:rtl/>
        </w:rPr>
        <w:t xml:space="preserve"> </w:t>
      </w:r>
      <w:bookmarkEnd w:id="6695"/>
    </w:p>
    <w:p w14:paraId="5AADD802" w14:textId="77777777" w:rsidR="00AF49B0" w:rsidRDefault="00AF49B0" w:rsidP="00AF49B0">
      <w:pPr>
        <w:pStyle w:val="KeepWithNext"/>
        <w:rPr>
          <w:rtl/>
          <w:lang w:eastAsia="he-IL"/>
        </w:rPr>
      </w:pPr>
    </w:p>
    <w:p w14:paraId="5A44BE55" w14:textId="77777777" w:rsidR="00AF49B0" w:rsidRDefault="00AF49B0" w:rsidP="00AF49B0">
      <w:pPr>
        <w:rPr>
          <w:rtl/>
          <w:lang w:eastAsia="he-IL"/>
        </w:rPr>
      </w:pPr>
      <w:bookmarkStart w:id="6696" w:name="_ETM_Q1_7339486"/>
      <w:bookmarkStart w:id="6697" w:name="_ETM_Q1_7339536"/>
      <w:bookmarkEnd w:id="6696"/>
      <w:bookmarkEnd w:id="6697"/>
      <w:r>
        <w:rPr>
          <w:rFonts w:hint="cs"/>
          <w:rtl/>
          <w:lang w:eastAsia="he-IL"/>
        </w:rPr>
        <w:t>זה החריג.</w:t>
      </w:r>
    </w:p>
    <w:p w14:paraId="26947B5D" w14:textId="77777777" w:rsidR="00AF49B0" w:rsidRDefault="00AF49B0" w:rsidP="00AF49B0">
      <w:pPr>
        <w:rPr>
          <w:rtl/>
          <w:lang w:eastAsia="he-IL"/>
        </w:rPr>
      </w:pPr>
      <w:bookmarkStart w:id="6698" w:name="_ETM_Q1_7345165"/>
      <w:bookmarkStart w:id="6699" w:name="_ETM_Q1_7345235"/>
      <w:bookmarkStart w:id="6700" w:name="_ETM_Q1_7345351"/>
      <w:bookmarkStart w:id="6701" w:name="_ETM_Q1_7345396"/>
      <w:bookmarkEnd w:id="6698"/>
      <w:bookmarkEnd w:id="6699"/>
      <w:bookmarkEnd w:id="6700"/>
      <w:bookmarkEnd w:id="6701"/>
    </w:p>
    <w:p w14:paraId="294D7268" w14:textId="59B7AC4C" w:rsidR="00AF49B0" w:rsidRDefault="00AF49B0" w:rsidP="00AF49B0">
      <w:pPr>
        <w:pStyle w:val="af6"/>
        <w:keepNext/>
        <w:rPr>
          <w:rtl/>
        </w:rPr>
      </w:pPr>
      <w:bookmarkStart w:id="6702" w:name="ET_yor_6157_497"/>
      <w:r w:rsidRPr="00AF49B0">
        <w:rPr>
          <w:rStyle w:val="TagStyle"/>
          <w:rtl/>
        </w:rPr>
        <w:t xml:space="preserve"> &lt;&lt; יור &gt;&gt; </w:t>
      </w:r>
      <w:r>
        <w:rPr>
          <w:rtl/>
        </w:rPr>
        <w:t xml:space="preserve">היו"ר שמחה </w:t>
      </w:r>
      <w:proofErr w:type="spellStart"/>
      <w:r>
        <w:rPr>
          <w:rtl/>
        </w:rPr>
        <w:t>רוטמן</w:t>
      </w:r>
      <w:proofErr w:type="spellEnd"/>
      <w:r>
        <w:rPr>
          <w:rtl/>
        </w:rPr>
        <w:t>:</w:t>
      </w:r>
      <w:r w:rsidRPr="00AF49B0">
        <w:rPr>
          <w:rStyle w:val="TagStyle"/>
          <w:rtl/>
        </w:rPr>
        <w:t xml:space="preserve"> &lt;&lt; יור &gt;&gt;</w:t>
      </w:r>
      <w:r w:rsidR="00766D60">
        <w:rPr>
          <w:rtl/>
        </w:rPr>
        <w:t xml:space="preserve"> </w:t>
      </w:r>
      <w:r>
        <w:rPr>
          <w:rtl/>
        </w:rPr>
        <w:t xml:space="preserve"> </w:t>
      </w:r>
      <w:bookmarkEnd w:id="6702"/>
    </w:p>
    <w:p w14:paraId="1B2ACE89" w14:textId="77777777" w:rsidR="00AF49B0" w:rsidRDefault="00AF49B0" w:rsidP="00AF49B0">
      <w:pPr>
        <w:pStyle w:val="KeepWithNext"/>
        <w:rPr>
          <w:rtl/>
          <w:lang w:eastAsia="he-IL"/>
        </w:rPr>
      </w:pPr>
    </w:p>
    <w:p w14:paraId="54420D93" w14:textId="30AEED42" w:rsidR="00AF49B0" w:rsidRDefault="008C3C39" w:rsidP="00AF49B0">
      <w:pPr>
        <w:rPr>
          <w:rtl/>
          <w:lang w:eastAsia="he-IL"/>
        </w:rPr>
      </w:pPr>
      <w:bookmarkStart w:id="6703" w:name="_ETM_Q1_7346344"/>
      <w:bookmarkEnd w:id="6703"/>
      <w:r>
        <w:rPr>
          <w:rFonts w:hint="cs"/>
          <w:rtl/>
          <w:lang w:eastAsia="he-IL"/>
        </w:rPr>
        <w:t xml:space="preserve">לא </w:t>
      </w:r>
      <w:bookmarkStart w:id="6704" w:name="_ETM_Q1_7348832"/>
      <w:bookmarkEnd w:id="6704"/>
      <w:r w:rsidR="00AF49B0">
        <w:rPr>
          <w:rFonts w:hint="cs"/>
          <w:rtl/>
          <w:lang w:eastAsia="he-IL"/>
        </w:rPr>
        <w:t>החריג</w:t>
      </w:r>
      <w:r>
        <w:rPr>
          <w:rFonts w:hint="cs"/>
          <w:rtl/>
          <w:lang w:eastAsia="he-IL"/>
        </w:rPr>
        <w:t xml:space="preserve"> שהם לא בכלא. האם אנחנו</w:t>
      </w:r>
      <w:bookmarkStart w:id="6705" w:name="_ETM_Q1_7335481"/>
      <w:bookmarkEnd w:id="6705"/>
      <w:r>
        <w:rPr>
          <w:rFonts w:hint="cs"/>
          <w:rtl/>
          <w:lang w:eastAsia="he-IL"/>
        </w:rPr>
        <w:t xml:space="preserve"> באמת </w:t>
      </w:r>
      <w:proofErr w:type="spellStart"/>
      <w:r>
        <w:rPr>
          <w:rFonts w:hint="cs"/>
          <w:rtl/>
          <w:lang w:eastAsia="he-IL"/>
        </w:rPr>
        <w:t>באמת</w:t>
      </w:r>
      <w:proofErr w:type="spellEnd"/>
      <w:r>
        <w:rPr>
          <w:rFonts w:hint="cs"/>
          <w:rtl/>
          <w:lang w:eastAsia="he-IL"/>
        </w:rPr>
        <w:t xml:space="preserve"> </w:t>
      </w:r>
      <w:proofErr w:type="spellStart"/>
      <w:r>
        <w:rPr>
          <w:rFonts w:hint="cs"/>
          <w:rtl/>
          <w:lang w:eastAsia="he-IL"/>
        </w:rPr>
        <w:t>באמת</w:t>
      </w:r>
      <w:proofErr w:type="spellEnd"/>
      <w:r>
        <w:rPr>
          <w:rFonts w:hint="cs"/>
          <w:rtl/>
          <w:lang w:eastAsia="he-IL"/>
        </w:rPr>
        <w:t xml:space="preserve"> </w:t>
      </w:r>
      <w:proofErr w:type="spellStart"/>
      <w:r>
        <w:rPr>
          <w:rFonts w:hint="cs"/>
          <w:rtl/>
          <w:lang w:eastAsia="he-IL"/>
        </w:rPr>
        <w:t>באמת</w:t>
      </w:r>
      <w:proofErr w:type="spellEnd"/>
      <w:r>
        <w:rPr>
          <w:rFonts w:hint="cs"/>
          <w:rtl/>
          <w:lang w:eastAsia="he-IL"/>
        </w:rPr>
        <w:t xml:space="preserve"> מתכוונים לזה? כן. אני פשוט</w:t>
      </w:r>
      <w:r w:rsidR="00C01072">
        <w:rPr>
          <w:rFonts w:hint="cs"/>
          <w:rtl/>
          <w:lang w:eastAsia="he-IL"/>
        </w:rPr>
        <w:t xml:space="preserve"> חושב שזה </w:t>
      </w:r>
      <w:bookmarkStart w:id="6706" w:name="_ETM_Q1_7340692"/>
      <w:bookmarkEnd w:id="6706"/>
      <w:r w:rsidR="00C01072">
        <w:rPr>
          <w:rFonts w:hint="cs"/>
          <w:rtl/>
          <w:lang w:eastAsia="he-IL"/>
        </w:rPr>
        <w:t>הולך לשום מקום.</w:t>
      </w:r>
    </w:p>
    <w:p w14:paraId="41F655B2" w14:textId="77777777" w:rsidR="00AF49B0" w:rsidRDefault="00AF49B0" w:rsidP="00AF49B0">
      <w:pPr>
        <w:rPr>
          <w:rtl/>
          <w:lang w:eastAsia="he-IL"/>
        </w:rPr>
      </w:pPr>
      <w:bookmarkStart w:id="6707" w:name="_ETM_Q1_7351232"/>
      <w:bookmarkStart w:id="6708" w:name="_ETM_Q1_7351298"/>
      <w:bookmarkStart w:id="6709" w:name="_ETM_Q1_7351427"/>
      <w:bookmarkStart w:id="6710" w:name="_ETM_Q1_7351485"/>
      <w:bookmarkStart w:id="6711" w:name="_ETM_Q1_7354254"/>
      <w:bookmarkEnd w:id="6707"/>
      <w:bookmarkEnd w:id="6708"/>
      <w:bookmarkEnd w:id="6709"/>
      <w:bookmarkEnd w:id="6710"/>
      <w:bookmarkEnd w:id="6711"/>
    </w:p>
    <w:p w14:paraId="22426FE6" w14:textId="5B7817F8" w:rsidR="00AF49B0" w:rsidRDefault="00AF49B0" w:rsidP="00AF49B0">
      <w:pPr>
        <w:pStyle w:val="a4"/>
        <w:keepNext/>
        <w:rPr>
          <w:rtl/>
        </w:rPr>
      </w:pPr>
      <w:bookmarkStart w:id="6712" w:name="ET_speaker_6345_498"/>
      <w:r w:rsidRPr="00AF49B0">
        <w:rPr>
          <w:rStyle w:val="TagStyle"/>
          <w:rtl/>
        </w:rPr>
        <w:t xml:space="preserve"> &lt;&lt; דובר &gt;&gt; </w:t>
      </w:r>
      <w:r>
        <w:rPr>
          <w:rtl/>
        </w:rPr>
        <w:t>טלי גוטליב (הליכוד):</w:t>
      </w:r>
      <w:r w:rsidRPr="00AF49B0">
        <w:rPr>
          <w:rStyle w:val="TagStyle"/>
          <w:rtl/>
        </w:rPr>
        <w:t xml:space="preserve"> &lt;&lt; דובר &gt;&gt;</w:t>
      </w:r>
      <w:r w:rsidR="00766D60">
        <w:rPr>
          <w:rtl/>
        </w:rPr>
        <w:t xml:space="preserve"> </w:t>
      </w:r>
      <w:r>
        <w:rPr>
          <w:rtl/>
        </w:rPr>
        <w:t xml:space="preserve"> </w:t>
      </w:r>
      <w:bookmarkEnd w:id="6712"/>
    </w:p>
    <w:p w14:paraId="69CB830C" w14:textId="77777777" w:rsidR="00AF49B0" w:rsidRDefault="00AF49B0" w:rsidP="00AF49B0">
      <w:pPr>
        <w:pStyle w:val="KeepWithNext"/>
        <w:rPr>
          <w:rtl/>
          <w:lang w:eastAsia="he-IL"/>
        </w:rPr>
      </w:pPr>
    </w:p>
    <w:p w14:paraId="3F6F61EA" w14:textId="40B6897D" w:rsidR="00AF49B0" w:rsidRDefault="00AB53C0" w:rsidP="00AF49B0">
      <w:pPr>
        <w:rPr>
          <w:rtl/>
          <w:lang w:eastAsia="he-IL"/>
        </w:rPr>
      </w:pPr>
      <w:bookmarkStart w:id="6713" w:name="_ETM_Q1_7354674"/>
      <w:bookmarkStart w:id="6714" w:name="_ETM_Q1_7354724"/>
      <w:bookmarkStart w:id="6715" w:name="_ETM_Q1_7356103"/>
      <w:bookmarkEnd w:id="6713"/>
      <w:bookmarkEnd w:id="6714"/>
      <w:bookmarkEnd w:id="6715"/>
      <w:r>
        <w:rPr>
          <w:rFonts w:hint="cs"/>
          <w:rtl/>
          <w:lang w:eastAsia="he-IL"/>
        </w:rPr>
        <w:t xml:space="preserve">הייעוץ המשפטי לא חי עם זה </w:t>
      </w:r>
      <w:bookmarkStart w:id="6716" w:name="_ETM_Q1_7339973"/>
      <w:bookmarkEnd w:id="6716"/>
      <w:r>
        <w:rPr>
          <w:rFonts w:hint="cs"/>
          <w:rtl/>
          <w:lang w:eastAsia="he-IL"/>
        </w:rPr>
        <w:t xml:space="preserve">בשלום. אבל אנחנו המחוקקים ואנחנו קובעים. מאוד </w:t>
      </w:r>
      <w:r w:rsidR="00C01072">
        <w:rPr>
          <w:rFonts w:hint="cs"/>
          <w:rtl/>
          <w:lang w:eastAsia="he-IL"/>
        </w:rPr>
        <w:t>פשוט</w:t>
      </w:r>
      <w:r>
        <w:rPr>
          <w:rFonts w:hint="cs"/>
          <w:rtl/>
          <w:lang w:eastAsia="he-IL"/>
        </w:rPr>
        <w:t xml:space="preserve">. </w:t>
      </w:r>
      <w:bookmarkStart w:id="6717" w:name="_ETM_Q1_7345133"/>
      <w:bookmarkEnd w:id="6717"/>
    </w:p>
    <w:p w14:paraId="347BBECA" w14:textId="77777777" w:rsidR="00AB53C0" w:rsidRDefault="00AB53C0" w:rsidP="00AF49B0">
      <w:pPr>
        <w:rPr>
          <w:rtl/>
          <w:lang w:eastAsia="he-IL"/>
        </w:rPr>
      </w:pPr>
      <w:bookmarkStart w:id="6718" w:name="_ETM_Q1_7345221"/>
      <w:bookmarkEnd w:id="6718"/>
    </w:p>
    <w:p w14:paraId="3012EEC1" w14:textId="1026398E" w:rsidR="00AB53C0" w:rsidRDefault="00AB53C0" w:rsidP="00AB53C0">
      <w:pPr>
        <w:pStyle w:val="a4"/>
        <w:keepNext/>
        <w:rPr>
          <w:rtl/>
        </w:rPr>
      </w:pPr>
      <w:bookmarkStart w:id="6719" w:name="ET_speaker_5068_1011"/>
      <w:r w:rsidRPr="00AB53C0">
        <w:rPr>
          <w:rStyle w:val="TagStyle"/>
          <w:rtl/>
        </w:rPr>
        <w:t xml:space="preserve"> &lt;&lt; דובר &gt;&gt; </w:t>
      </w:r>
      <w:r>
        <w:rPr>
          <w:rtl/>
        </w:rPr>
        <w:t>קארין אלהרר (יש עתיד):</w:t>
      </w:r>
      <w:r w:rsidRPr="00AB53C0">
        <w:rPr>
          <w:rStyle w:val="TagStyle"/>
          <w:rtl/>
        </w:rPr>
        <w:t xml:space="preserve"> &lt;&lt; דובר &gt;&gt;</w:t>
      </w:r>
      <w:r w:rsidR="00766D60">
        <w:rPr>
          <w:rtl/>
        </w:rPr>
        <w:t xml:space="preserve"> </w:t>
      </w:r>
      <w:r>
        <w:rPr>
          <w:rtl/>
        </w:rPr>
        <w:t xml:space="preserve"> </w:t>
      </w:r>
      <w:bookmarkEnd w:id="6719"/>
    </w:p>
    <w:p w14:paraId="7549072A" w14:textId="77777777" w:rsidR="00AB53C0" w:rsidRDefault="00AB53C0" w:rsidP="00AB53C0">
      <w:pPr>
        <w:pStyle w:val="KeepWithNext"/>
        <w:rPr>
          <w:rtl/>
          <w:lang w:eastAsia="he-IL"/>
        </w:rPr>
      </w:pPr>
    </w:p>
    <w:p w14:paraId="78BD5547" w14:textId="550A1F47" w:rsidR="00AB53C0" w:rsidRDefault="00AB53C0" w:rsidP="00AB53C0">
      <w:pPr>
        <w:rPr>
          <w:rtl/>
          <w:lang w:eastAsia="he-IL"/>
        </w:rPr>
      </w:pPr>
      <w:bookmarkStart w:id="6720" w:name="_ETM_Q1_7343019"/>
      <w:bookmarkStart w:id="6721" w:name="_ETM_Q1_7343086"/>
      <w:bookmarkEnd w:id="6720"/>
      <w:bookmarkEnd w:id="6721"/>
      <w:r>
        <w:rPr>
          <w:rFonts w:hint="cs"/>
          <w:rtl/>
          <w:lang w:eastAsia="he-IL"/>
        </w:rPr>
        <w:t>בסדר. הבנו.</w:t>
      </w:r>
    </w:p>
    <w:p w14:paraId="4D1C8384" w14:textId="77777777" w:rsidR="00AB53C0" w:rsidRPr="00AB53C0" w:rsidRDefault="00AB53C0" w:rsidP="00AB53C0">
      <w:pPr>
        <w:rPr>
          <w:rtl/>
          <w:lang w:eastAsia="he-IL"/>
        </w:rPr>
      </w:pPr>
      <w:bookmarkStart w:id="6722" w:name="_ETM_Q1_7347029"/>
      <w:bookmarkStart w:id="6723" w:name="_ETM_Q1_7347114"/>
      <w:bookmarkEnd w:id="6722"/>
      <w:bookmarkEnd w:id="6723"/>
    </w:p>
    <w:p w14:paraId="2F0C1FD5" w14:textId="6EB887DF" w:rsidR="00AF49B0" w:rsidRDefault="00AF49B0" w:rsidP="00AF49B0">
      <w:pPr>
        <w:pStyle w:val="a4"/>
        <w:keepNext/>
        <w:rPr>
          <w:rtl/>
        </w:rPr>
      </w:pPr>
      <w:bookmarkStart w:id="6724" w:name="ET_speaker_נועה_ברודסקי_לוי_499"/>
      <w:r w:rsidRPr="00AF49B0">
        <w:rPr>
          <w:rStyle w:val="TagStyle"/>
          <w:rtl/>
        </w:rPr>
        <w:t xml:space="preserve"> &lt;&lt; דובר &gt;&gt; </w:t>
      </w:r>
      <w:r>
        <w:rPr>
          <w:rtl/>
        </w:rPr>
        <w:t>נועה ברודסקי לוי:</w:t>
      </w:r>
      <w:r w:rsidRPr="00AF49B0">
        <w:rPr>
          <w:rStyle w:val="TagStyle"/>
          <w:rtl/>
        </w:rPr>
        <w:t xml:space="preserve"> &lt;&lt; דובר &gt;&gt;</w:t>
      </w:r>
      <w:r w:rsidR="00766D60">
        <w:rPr>
          <w:rtl/>
        </w:rPr>
        <w:t xml:space="preserve"> </w:t>
      </w:r>
      <w:r>
        <w:rPr>
          <w:rtl/>
        </w:rPr>
        <w:t xml:space="preserve"> </w:t>
      </w:r>
      <w:bookmarkEnd w:id="6724"/>
    </w:p>
    <w:p w14:paraId="7F2DEF57" w14:textId="77777777" w:rsidR="00AF49B0" w:rsidRDefault="00AF49B0" w:rsidP="00AF49B0">
      <w:pPr>
        <w:pStyle w:val="KeepWithNext"/>
        <w:rPr>
          <w:rtl/>
          <w:lang w:eastAsia="he-IL"/>
        </w:rPr>
      </w:pPr>
    </w:p>
    <w:p w14:paraId="2043C8F4" w14:textId="2D31843C" w:rsidR="00AF49B0" w:rsidRDefault="00AB53C0" w:rsidP="006072F8">
      <w:pPr>
        <w:rPr>
          <w:rtl/>
          <w:lang w:eastAsia="he-IL"/>
        </w:rPr>
      </w:pPr>
      <w:bookmarkStart w:id="6725" w:name="_ETM_Q1_7356511"/>
      <w:bookmarkStart w:id="6726" w:name="_ETM_Q1_7356541"/>
      <w:bookmarkEnd w:id="6725"/>
      <w:bookmarkEnd w:id="6726"/>
      <w:r>
        <w:rPr>
          <w:rFonts w:hint="cs"/>
          <w:rtl/>
          <w:lang w:eastAsia="he-IL"/>
        </w:rPr>
        <w:t xml:space="preserve">שאלתי </w:t>
      </w:r>
      <w:bookmarkStart w:id="6727" w:name="_ETM_Q1_7345199"/>
      <w:bookmarkEnd w:id="6727"/>
      <w:r>
        <w:rPr>
          <w:rFonts w:hint="cs"/>
          <w:rtl/>
          <w:lang w:eastAsia="he-IL"/>
        </w:rPr>
        <w:t xml:space="preserve">שאלה. ודבר שני שאני רוצה להגיד פה, אנחנו מדברים </w:t>
      </w:r>
      <w:bookmarkStart w:id="6728" w:name="_ETM_Q1_7349087"/>
      <w:bookmarkEnd w:id="6728"/>
      <w:r>
        <w:rPr>
          <w:rFonts w:hint="cs"/>
          <w:rtl/>
          <w:lang w:eastAsia="he-IL"/>
        </w:rPr>
        <w:t>פה על תקופת זמן קצרה</w:t>
      </w:r>
      <w:r w:rsidR="00C01072">
        <w:rPr>
          <w:rFonts w:hint="cs"/>
          <w:rtl/>
          <w:lang w:eastAsia="he-IL"/>
        </w:rPr>
        <w:t>,</w:t>
      </w:r>
      <w:r>
        <w:rPr>
          <w:rFonts w:hint="cs"/>
          <w:rtl/>
          <w:lang w:eastAsia="he-IL"/>
        </w:rPr>
        <w:t xml:space="preserve"> כי אנחנו מדברים </w:t>
      </w:r>
      <w:bookmarkStart w:id="6729" w:name="_ETM_Q1_7350922"/>
      <w:bookmarkEnd w:id="6729"/>
      <w:r>
        <w:rPr>
          <w:rFonts w:hint="cs"/>
          <w:rtl/>
          <w:lang w:eastAsia="he-IL"/>
        </w:rPr>
        <w:t xml:space="preserve">על מצב שבו על הקטין נגזר לעבור גם ככה למאסר. </w:t>
      </w:r>
      <w:bookmarkStart w:id="6730" w:name="_ETM_Q1_7354855"/>
      <w:bookmarkStart w:id="6731" w:name="_ETM_Q1_7356104"/>
      <w:bookmarkEnd w:id="6730"/>
      <w:bookmarkEnd w:id="6731"/>
      <w:r>
        <w:rPr>
          <w:rFonts w:hint="cs"/>
          <w:rtl/>
          <w:lang w:eastAsia="he-IL"/>
        </w:rPr>
        <w:t>בעיקר רציתי</w:t>
      </w:r>
      <w:r w:rsidRPr="00AB53C0">
        <w:rPr>
          <w:rtl/>
          <w:lang w:eastAsia="he-IL"/>
        </w:rPr>
        <w:t xml:space="preserve"> לשאול ברמה המעשית</w:t>
      </w:r>
      <w:r>
        <w:rPr>
          <w:rFonts w:hint="cs"/>
          <w:rtl/>
          <w:lang w:eastAsia="he-IL"/>
        </w:rPr>
        <w:t>,</w:t>
      </w:r>
      <w:r w:rsidRPr="00AB53C0">
        <w:rPr>
          <w:rtl/>
          <w:lang w:eastAsia="he-IL"/>
        </w:rPr>
        <w:t xml:space="preserve"> וגם ממה שאני מבינה משיחות </w:t>
      </w:r>
      <w:r>
        <w:rPr>
          <w:rFonts w:hint="cs"/>
          <w:rtl/>
          <w:lang w:eastAsia="he-IL"/>
        </w:rPr>
        <w:t xml:space="preserve">עם </w:t>
      </w:r>
      <w:r w:rsidRPr="00AB53C0">
        <w:rPr>
          <w:rtl/>
          <w:lang w:eastAsia="he-IL"/>
        </w:rPr>
        <w:t>הממשלה</w:t>
      </w:r>
      <w:r>
        <w:rPr>
          <w:rFonts w:hint="cs"/>
          <w:rtl/>
          <w:lang w:eastAsia="he-IL"/>
        </w:rPr>
        <w:t xml:space="preserve">, </w:t>
      </w:r>
      <w:r w:rsidR="00C01072">
        <w:rPr>
          <w:rFonts w:hint="cs"/>
          <w:rtl/>
          <w:lang w:eastAsia="he-IL"/>
        </w:rPr>
        <w:t xml:space="preserve">זאת אומרת </w:t>
      </w:r>
      <w:r w:rsidRPr="00AB53C0">
        <w:rPr>
          <w:rtl/>
          <w:lang w:eastAsia="he-IL"/>
        </w:rPr>
        <w:t>זה לא שזה משהו שנתקלו</w:t>
      </w:r>
      <w:r>
        <w:rPr>
          <w:rFonts w:hint="cs"/>
          <w:rtl/>
          <w:lang w:eastAsia="he-IL"/>
        </w:rPr>
        <w:t xml:space="preserve">, </w:t>
      </w:r>
      <w:r w:rsidRPr="00AB53C0">
        <w:rPr>
          <w:rtl/>
          <w:lang w:eastAsia="he-IL"/>
        </w:rPr>
        <w:t>שכמעט ונתקלים בו</w:t>
      </w:r>
      <w:r>
        <w:rPr>
          <w:rFonts w:hint="cs"/>
          <w:rtl/>
          <w:lang w:eastAsia="he-IL"/>
        </w:rPr>
        <w:t xml:space="preserve">. </w:t>
      </w:r>
      <w:r w:rsidRPr="00AB53C0">
        <w:rPr>
          <w:rtl/>
          <w:lang w:eastAsia="he-IL"/>
        </w:rPr>
        <w:t>בסיטואציה הזאת שהם לא יכולים</w:t>
      </w:r>
      <w:r>
        <w:rPr>
          <w:rFonts w:hint="cs"/>
          <w:rtl/>
          <w:lang w:eastAsia="he-IL"/>
        </w:rPr>
        <w:t xml:space="preserve">, שהממונה על המעונות </w:t>
      </w:r>
      <w:r w:rsidRPr="00AB53C0">
        <w:rPr>
          <w:rtl/>
          <w:lang w:eastAsia="he-IL"/>
        </w:rPr>
        <w:t>מרגיש שהוא לא יכול בעצם למנוע את הסכנה</w:t>
      </w:r>
      <w:r>
        <w:rPr>
          <w:rFonts w:hint="cs"/>
          <w:rtl/>
          <w:lang w:eastAsia="he-IL"/>
        </w:rPr>
        <w:t>.</w:t>
      </w:r>
      <w:r w:rsidRPr="00AB53C0">
        <w:rPr>
          <w:rtl/>
          <w:lang w:eastAsia="he-IL"/>
        </w:rPr>
        <w:t xml:space="preserve"> והשאלה היא </w:t>
      </w:r>
      <w:r>
        <w:rPr>
          <w:rFonts w:hint="cs"/>
          <w:rtl/>
          <w:lang w:eastAsia="he-IL"/>
        </w:rPr>
        <w:t xml:space="preserve">עוד </w:t>
      </w:r>
      <w:bookmarkStart w:id="6732" w:name="_ETM_Q1_7368074"/>
      <w:bookmarkEnd w:id="6732"/>
      <w:r>
        <w:rPr>
          <w:rFonts w:hint="cs"/>
          <w:rtl/>
          <w:lang w:eastAsia="he-IL"/>
        </w:rPr>
        <w:t xml:space="preserve">פעם, </w:t>
      </w:r>
      <w:r w:rsidRPr="00AB53C0">
        <w:rPr>
          <w:rtl/>
          <w:lang w:eastAsia="he-IL"/>
        </w:rPr>
        <w:t>האם לתקופה הקצרה הזאת שנותר</w:t>
      </w:r>
      <w:r w:rsidR="00C01072">
        <w:rPr>
          <w:rFonts w:hint="cs"/>
          <w:rtl/>
          <w:lang w:eastAsia="he-IL"/>
        </w:rPr>
        <w:t>ה</w:t>
      </w:r>
      <w:r w:rsidRPr="00AB53C0">
        <w:rPr>
          <w:rtl/>
          <w:lang w:eastAsia="he-IL"/>
        </w:rPr>
        <w:t xml:space="preserve"> עד המעבר ש</w:t>
      </w:r>
      <w:r>
        <w:rPr>
          <w:rFonts w:hint="cs"/>
          <w:rtl/>
          <w:lang w:eastAsia="he-IL"/>
        </w:rPr>
        <w:t xml:space="preserve">לו למאסר, </w:t>
      </w:r>
      <w:r w:rsidRPr="00AB53C0">
        <w:rPr>
          <w:rtl/>
          <w:lang w:eastAsia="he-IL"/>
        </w:rPr>
        <w:t>האם באמת נדרש לתקן את זה כבר ברמה הזאת ולא להסתפק</w:t>
      </w:r>
      <w:r>
        <w:rPr>
          <w:rFonts w:hint="cs"/>
          <w:rtl/>
          <w:lang w:eastAsia="he-IL"/>
        </w:rPr>
        <w:t xml:space="preserve"> </w:t>
      </w:r>
      <w:r w:rsidR="00C01072">
        <w:rPr>
          <w:rFonts w:hint="cs"/>
          <w:rtl/>
          <w:lang w:eastAsia="he-IL"/>
        </w:rPr>
        <w:t>בתיקו</w:t>
      </w:r>
      <w:r w:rsidR="00F760FE">
        <w:rPr>
          <w:rFonts w:hint="cs"/>
          <w:rtl/>
          <w:lang w:eastAsia="he-IL"/>
        </w:rPr>
        <w:t xml:space="preserve">ן - </w:t>
      </w:r>
      <w:bookmarkStart w:id="6733" w:name="_ETM_Q1_7374402"/>
      <w:bookmarkEnd w:id="6733"/>
      <w:r w:rsidR="00F760FE">
        <w:rPr>
          <w:rFonts w:hint="cs"/>
          <w:rtl/>
          <w:lang w:eastAsia="he-IL"/>
        </w:rPr>
        <w:t>- -</w:t>
      </w:r>
      <w:bookmarkStart w:id="6734" w:name="_ETM_Q1_7356178"/>
      <w:bookmarkEnd w:id="6734"/>
    </w:p>
    <w:p w14:paraId="6381054A" w14:textId="3E6A3B74" w:rsidR="001C5138" w:rsidRDefault="001C5138" w:rsidP="001C5138">
      <w:pPr>
        <w:pStyle w:val="af6"/>
        <w:keepNext/>
        <w:rPr>
          <w:rtl/>
        </w:rPr>
      </w:pPr>
      <w:bookmarkStart w:id="6735" w:name="ET_yor_6157_500"/>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6735"/>
    </w:p>
    <w:p w14:paraId="67B4E11D" w14:textId="77777777" w:rsidR="001C5138" w:rsidRDefault="001C5138" w:rsidP="001C5138">
      <w:pPr>
        <w:pStyle w:val="KeepWithNext"/>
        <w:rPr>
          <w:rtl/>
          <w:lang w:eastAsia="he-IL"/>
        </w:rPr>
      </w:pPr>
    </w:p>
    <w:p w14:paraId="26E04A14" w14:textId="49D68F89" w:rsidR="001644D3" w:rsidRDefault="001644D3" w:rsidP="001644D3">
      <w:pPr>
        <w:rPr>
          <w:rtl/>
          <w:lang w:eastAsia="he-IL"/>
        </w:rPr>
      </w:pPr>
      <w:bookmarkStart w:id="6736" w:name="_ETM_Q1_7380906"/>
      <w:bookmarkStart w:id="6737" w:name="_ETM_Q1_7394632"/>
      <w:bookmarkEnd w:id="6736"/>
      <w:bookmarkEnd w:id="6737"/>
      <w:r>
        <w:rPr>
          <w:rFonts w:hint="cs"/>
          <w:rtl/>
          <w:lang w:eastAsia="he-IL"/>
        </w:rPr>
        <w:t>בסדר גמור. השאלה הז</w:t>
      </w:r>
      <w:r w:rsidR="00880D9C">
        <w:rPr>
          <w:rFonts w:hint="cs"/>
          <w:rtl/>
          <w:lang w:eastAsia="he-IL"/>
        </w:rPr>
        <w:t>ו</w:t>
      </w:r>
      <w:bookmarkStart w:id="6738" w:name="_ETM_Q1_7379307"/>
      <w:bookmarkEnd w:id="6738"/>
      <w:r>
        <w:rPr>
          <w:rFonts w:hint="cs"/>
          <w:rtl/>
          <w:lang w:eastAsia="he-IL"/>
        </w:rPr>
        <w:t xml:space="preserve"> באמת שאלה מאוד חשובה</w:t>
      </w:r>
      <w:r w:rsidR="00880D9C">
        <w:rPr>
          <w:rFonts w:hint="cs"/>
          <w:rtl/>
          <w:lang w:eastAsia="he-IL"/>
        </w:rPr>
        <w:t xml:space="preserve">, </w:t>
      </w:r>
      <w:r>
        <w:rPr>
          <w:rFonts w:hint="cs"/>
          <w:rtl/>
          <w:lang w:eastAsia="he-IL"/>
        </w:rPr>
        <w:t>והיא גם עובדת, מה</w:t>
      </w:r>
      <w:bookmarkStart w:id="6739" w:name="_ETM_Q1_7379115"/>
      <w:bookmarkEnd w:id="6739"/>
      <w:r>
        <w:rPr>
          <w:rFonts w:hint="cs"/>
          <w:rtl/>
          <w:lang w:eastAsia="he-IL"/>
        </w:rPr>
        <w:t xml:space="preserve"> שנקרא, </w:t>
      </w:r>
      <w:r>
        <w:rPr>
          <w:lang w:eastAsia="he-IL"/>
        </w:rPr>
        <w:t>Both way</w:t>
      </w:r>
      <w:r w:rsidR="00880D9C">
        <w:rPr>
          <w:lang w:eastAsia="he-IL"/>
        </w:rPr>
        <w:t>s</w:t>
      </w:r>
      <w:r>
        <w:rPr>
          <w:rFonts w:hint="cs"/>
          <w:rtl/>
          <w:lang w:eastAsia="he-IL"/>
        </w:rPr>
        <w:t>. אחת, כמה זה מטריד אתם אם</w:t>
      </w:r>
      <w:bookmarkStart w:id="6740" w:name="_ETM_Q1_7383697"/>
      <w:bookmarkEnd w:id="6740"/>
      <w:r>
        <w:rPr>
          <w:rFonts w:hint="cs"/>
          <w:rtl/>
          <w:lang w:eastAsia="he-IL"/>
        </w:rPr>
        <w:t xml:space="preserve"> זה באמת חוזר ונשנה והתקופה תהיה קצת יותר גמישה</w:t>
      </w:r>
      <w:bookmarkStart w:id="6741" w:name="_ETM_Q1_7388758"/>
      <w:bookmarkEnd w:id="6741"/>
      <w:r>
        <w:rPr>
          <w:rFonts w:hint="cs"/>
          <w:rtl/>
          <w:lang w:eastAsia="he-IL"/>
        </w:rPr>
        <w:t xml:space="preserve">, לא עשרה ימים או משהו כזה, </w:t>
      </w:r>
      <w:bookmarkStart w:id="6742" w:name="_ETM_Q1_7386625"/>
      <w:bookmarkEnd w:id="6742"/>
      <w:r>
        <w:rPr>
          <w:rFonts w:hint="cs"/>
          <w:rtl/>
          <w:lang w:eastAsia="he-IL"/>
        </w:rPr>
        <w:t xml:space="preserve">אלא תקופה </w:t>
      </w:r>
      <w:bookmarkStart w:id="6743" w:name="_ETM_Q1_7387338"/>
      <w:bookmarkEnd w:id="6743"/>
      <w:r>
        <w:rPr>
          <w:rFonts w:hint="cs"/>
          <w:rtl/>
          <w:lang w:eastAsia="he-IL"/>
        </w:rPr>
        <w:t xml:space="preserve">עם יותר שיקול דעת. </w:t>
      </w:r>
      <w:bookmarkStart w:id="6744" w:name="_ETM_Q1_7387435"/>
      <w:bookmarkEnd w:id="6744"/>
    </w:p>
    <w:p w14:paraId="17D40563" w14:textId="77777777" w:rsidR="001644D3" w:rsidRDefault="001644D3" w:rsidP="001C5138">
      <w:pPr>
        <w:rPr>
          <w:rtl/>
          <w:lang w:eastAsia="he-IL"/>
        </w:rPr>
      </w:pPr>
      <w:bookmarkStart w:id="6745" w:name="_ETM_Q1_7387530"/>
      <w:bookmarkStart w:id="6746" w:name="_ETM_Q1_7387593"/>
      <w:bookmarkEnd w:id="6745"/>
      <w:bookmarkEnd w:id="6746"/>
    </w:p>
    <w:p w14:paraId="590C8C50" w14:textId="6776BEE1" w:rsidR="001C5138" w:rsidRDefault="001C5138" w:rsidP="001C5138">
      <w:pPr>
        <w:pStyle w:val="af9"/>
        <w:keepNext/>
        <w:rPr>
          <w:rtl/>
          <w:lang w:eastAsia="he-IL"/>
        </w:rPr>
      </w:pPr>
      <w:bookmarkStart w:id="6747" w:name="ET_guest_571712_501"/>
      <w:r w:rsidRPr="001C5138">
        <w:rPr>
          <w:rStyle w:val="TagStyle"/>
          <w:rtl/>
        </w:rPr>
        <w:t xml:space="preserve"> &lt;&lt; אורח &gt;&gt; </w:t>
      </w:r>
      <w:r>
        <w:rPr>
          <w:rtl/>
          <w:lang w:eastAsia="he-IL"/>
        </w:rPr>
        <w:t>יפעת רווה:</w:t>
      </w:r>
      <w:r w:rsidRPr="001C5138">
        <w:rPr>
          <w:rStyle w:val="TagStyle"/>
          <w:rtl/>
        </w:rPr>
        <w:t xml:space="preserve"> &lt;&lt; אורח &gt;&gt;</w:t>
      </w:r>
      <w:r w:rsidR="00766D60">
        <w:rPr>
          <w:rtl/>
          <w:lang w:eastAsia="he-IL"/>
        </w:rPr>
        <w:t xml:space="preserve"> </w:t>
      </w:r>
      <w:r>
        <w:rPr>
          <w:rtl/>
          <w:lang w:eastAsia="he-IL"/>
        </w:rPr>
        <w:t xml:space="preserve"> </w:t>
      </w:r>
      <w:bookmarkEnd w:id="6747"/>
    </w:p>
    <w:p w14:paraId="516FD12C" w14:textId="77777777" w:rsidR="001C5138" w:rsidRDefault="001C5138" w:rsidP="001C5138">
      <w:pPr>
        <w:pStyle w:val="KeepWithNext"/>
        <w:rPr>
          <w:rtl/>
          <w:lang w:eastAsia="he-IL"/>
        </w:rPr>
      </w:pPr>
    </w:p>
    <w:p w14:paraId="49B86558" w14:textId="77777777" w:rsidR="001C5138" w:rsidRDefault="001C5138" w:rsidP="001C5138">
      <w:pPr>
        <w:rPr>
          <w:rtl/>
          <w:lang w:eastAsia="he-IL"/>
        </w:rPr>
      </w:pPr>
      <w:bookmarkStart w:id="6748" w:name="_ETM_Q1_7394994"/>
      <w:bookmarkStart w:id="6749" w:name="_ETM_Q1_7395029"/>
      <w:bookmarkEnd w:id="6748"/>
      <w:bookmarkEnd w:id="6749"/>
      <w:r>
        <w:rPr>
          <w:rFonts w:hint="cs"/>
          <w:rtl/>
          <w:lang w:eastAsia="he-IL"/>
        </w:rPr>
        <w:t>עד עשרה ימים.</w:t>
      </w:r>
    </w:p>
    <w:p w14:paraId="2DF3C408" w14:textId="77777777" w:rsidR="001C5138" w:rsidRDefault="001C5138" w:rsidP="001C5138">
      <w:pPr>
        <w:rPr>
          <w:rtl/>
          <w:lang w:eastAsia="he-IL"/>
        </w:rPr>
      </w:pPr>
      <w:bookmarkStart w:id="6750" w:name="_ETM_Q1_7399428"/>
      <w:bookmarkStart w:id="6751" w:name="_ETM_Q1_7399490"/>
      <w:bookmarkStart w:id="6752" w:name="_ETM_Q1_7399614"/>
      <w:bookmarkStart w:id="6753" w:name="_ETM_Q1_7399665"/>
      <w:bookmarkEnd w:id="6750"/>
      <w:bookmarkEnd w:id="6751"/>
      <w:bookmarkEnd w:id="6752"/>
      <w:bookmarkEnd w:id="6753"/>
    </w:p>
    <w:p w14:paraId="7BB42F5C" w14:textId="0D6836B1" w:rsidR="001C5138" w:rsidRDefault="001C5138" w:rsidP="001C5138">
      <w:pPr>
        <w:pStyle w:val="af6"/>
        <w:keepNext/>
        <w:rPr>
          <w:rtl/>
        </w:rPr>
      </w:pPr>
      <w:bookmarkStart w:id="6754" w:name="ET_yor_6157_502"/>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6754"/>
    </w:p>
    <w:p w14:paraId="4A89CF10" w14:textId="77777777" w:rsidR="001C5138" w:rsidRDefault="001C5138" w:rsidP="001C5138">
      <w:pPr>
        <w:pStyle w:val="KeepWithNext"/>
        <w:rPr>
          <w:rtl/>
          <w:lang w:eastAsia="he-IL"/>
        </w:rPr>
      </w:pPr>
    </w:p>
    <w:p w14:paraId="6791C807" w14:textId="0687CFE5" w:rsidR="001C5138" w:rsidRDefault="001C5138" w:rsidP="001644D3">
      <w:pPr>
        <w:rPr>
          <w:rtl/>
          <w:lang w:eastAsia="he-IL"/>
        </w:rPr>
      </w:pPr>
      <w:bookmarkStart w:id="6755" w:name="_ETM_Q1_7400852"/>
      <w:bookmarkEnd w:id="6755"/>
      <w:r>
        <w:rPr>
          <w:rFonts w:hint="cs"/>
          <w:rtl/>
          <w:lang w:eastAsia="he-IL"/>
        </w:rPr>
        <w:t>שנייה.</w:t>
      </w:r>
      <w:r w:rsidR="001644D3">
        <w:rPr>
          <w:rFonts w:hint="cs"/>
          <w:rtl/>
          <w:lang w:eastAsia="he-IL"/>
        </w:rPr>
        <w:t xml:space="preserve"> אני מבין. אני </w:t>
      </w:r>
      <w:bookmarkStart w:id="6756" w:name="_ETM_Q1_7396087"/>
      <w:bookmarkEnd w:id="6756"/>
      <w:r w:rsidR="001644D3">
        <w:rPr>
          <w:rFonts w:hint="cs"/>
          <w:rtl/>
          <w:lang w:eastAsia="he-IL"/>
        </w:rPr>
        <w:t xml:space="preserve">מבין. אבל יש פה כביכול שתי קיצוניות. </w:t>
      </w:r>
      <w:bookmarkStart w:id="6757" w:name="_ETM_Q1_7403013"/>
      <w:bookmarkStart w:id="6758" w:name="_ETM_Q1_7403074"/>
      <w:bookmarkEnd w:id="6757"/>
      <w:bookmarkEnd w:id="6758"/>
    </w:p>
    <w:p w14:paraId="5EB3A9CE" w14:textId="77777777" w:rsidR="001C5138" w:rsidRDefault="001C5138" w:rsidP="001C5138">
      <w:pPr>
        <w:rPr>
          <w:rtl/>
          <w:lang w:eastAsia="he-IL"/>
        </w:rPr>
      </w:pPr>
      <w:bookmarkStart w:id="6759" w:name="_ETM_Q1_7403190"/>
      <w:bookmarkStart w:id="6760" w:name="_ETM_Q1_7403243"/>
      <w:bookmarkStart w:id="6761" w:name="_ETM_Q1_7404415"/>
      <w:bookmarkEnd w:id="6759"/>
      <w:bookmarkEnd w:id="6760"/>
      <w:bookmarkEnd w:id="6761"/>
    </w:p>
    <w:p w14:paraId="2D8627F1" w14:textId="0AD5E760" w:rsidR="001C5138" w:rsidRDefault="001C5138" w:rsidP="001C5138">
      <w:pPr>
        <w:pStyle w:val="a4"/>
        <w:keepNext/>
        <w:rPr>
          <w:rtl/>
        </w:rPr>
      </w:pPr>
      <w:bookmarkStart w:id="6762" w:name="ET_speaker_דוד_בבלי_503"/>
      <w:r w:rsidRPr="001C5138">
        <w:rPr>
          <w:rStyle w:val="TagStyle"/>
          <w:rtl/>
        </w:rPr>
        <w:t xml:space="preserve"> &lt;&lt; דובר &gt;&gt; </w:t>
      </w:r>
      <w:r>
        <w:rPr>
          <w:rtl/>
        </w:rPr>
        <w:t>דוד בבלי:</w:t>
      </w:r>
      <w:r w:rsidRPr="001C5138">
        <w:rPr>
          <w:rStyle w:val="TagStyle"/>
          <w:rtl/>
        </w:rPr>
        <w:t xml:space="preserve"> &lt;&lt; דובר &gt;&gt;</w:t>
      </w:r>
      <w:r w:rsidR="00766D60">
        <w:rPr>
          <w:rtl/>
        </w:rPr>
        <w:t xml:space="preserve"> </w:t>
      </w:r>
      <w:r>
        <w:rPr>
          <w:rtl/>
        </w:rPr>
        <w:t xml:space="preserve"> </w:t>
      </w:r>
      <w:bookmarkEnd w:id="6762"/>
    </w:p>
    <w:p w14:paraId="0EB715CE" w14:textId="77777777" w:rsidR="001C5138" w:rsidRDefault="001C5138" w:rsidP="001C5138">
      <w:pPr>
        <w:pStyle w:val="KeepWithNext"/>
        <w:rPr>
          <w:rtl/>
          <w:lang w:eastAsia="he-IL"/>
        </w:rPr>
      </w:pPr>
    </w:p>
    <w:p w14:paraId="20CC3DBB" w14:textId="2055DBCB" w:rsidR="001C5138" w:rsidRDefault="001C5138" w:rsidP="001C5138">
      <w:pPr>
        <w:rPr>
          <w:rtl/>
          <w:lang w:eastAsia="he-IL"/>
        </w:rPr>
      </w:pPr>
      <w:bookmarkStart w:id="6763" w:name="_ETM_Q1_7404772"/>
      <w:bookmarkStart w:id="6764" w:name="_ETM_Q1_7404822"/>
      <w:bookmarkEnd w:id="6763"/>
      <w:bookmarkEnd w:id="6764"/>
      <w:r>
        <w:rPr>
          <w:rFonts w:hint="cs"/>
          <w:rtl/>
          <w:lang w:eastAsia="he-IL"/>
        </w:rPr>
        <w:t>אגב, ימי עסקים</w:t>
      </w:r>
      <w:r w:rsidR="001644D3">
        <w:rPr>
          <w:rFonts w:hint="cs"/>
          <w:rtl/>
          <w:lang w:eastAsia="he-IL"/>
        </w:rPr>
        <w:t>, כן?</w:t>
      </w:r>
    </w:p>
    <w:p w14:paraId="10F6657E" w14:textId="77777777" w:rsidR="001C5138" w:rsidRDefault="001C5138" w:rsidP="001C5138">
      <w:pPr>
        <w:rPr>
          <w:rtl/>
          <w:lang w:eastAsia="he-IL"/>
        </w:rPr>
      </w:pPr>
      <w:bookmarkStart w:id="6765" w:name="_ETM_Q1_7418815"/>
      <w:bookmarkStart w:id="6766" w:name="_ETM_Q1_7418882"/>
      <w:bookmarkStart w:id="6767" w:name="_ETM_Q1_7419008"/>
      <w:bookmarkStart w:id="6768" w:name="_ETM_Q1_7419053"/>
      <w:bookmarkEnd w:id="6765"/>
      <w:bookmarkEnd w:id="6766"/>
      <w:bookmarkEnd w:id="6767"/>
      <w:bookmarkEnd w:id="6768"/>
    </w:p>
    <w:p w14:paraId="57A04859" w14:textId="3F8A6D2E" w:rsidR="001C5138" w:rsidRDefault="001C5138" w:rsidP="001C5138">
      <w:pPr>
        <w:pStyle w:val="af6"/>
        <w:keepNext/>
        <w:rPr>
          <w:rtl/>
        </w:rPr>
      </w:pPr>
      <w:bookmarkStart w:id="6769" w:name="ET_yor_6157_504"/>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6769"/>
    </w:p>
    <w:p w14:paraId="3B04534D" w14:textId="77777777" w:rsidR="001C5138" w:rsidRDefault="001C5138" w:rsidP="001C5138">
      <w:pPr>
        <w:pStyle w:val="KeepWithNext"/>
        <w:rPr>
          <w:rtl/>
          <w:lang w:eastAsia="he-IL"/>
        </w:rPr>
      </w:pPr>
    </w:p>
    <w:p w14:paraId="2FFC8A10" w14:textId="25DC440B" w:rsidR="001C5138" w:rsidRDefault="001644D3" w:rsidP="001C5138">
      <w:pPr>
        <w:rPr>
          <w:rtl/>
          <w:lang w:eastAsia="he-IL"/>
        </w:rPr>
      </w:pPr>
      <w:bookmarkStart w:id="6770" w:name="_ETM_Q1_7420110"/>
      <w:bookmarkStart w:id="6771" w:name="_ETM_Q1_7478054"/>
      <w:bookmarkEnd w:id="6770"/>
      <w:bookmarkEnd w:id="6771"/>
      <w:r>
        <w:rPr>
          <w:rFonts w:hint="cs"/>
          <w:rtl/>
          <w:lang w:eastAsia="he-IL"/>
        </w:rPr>
        <w:t>ימי עסקים.</w:t>
      </w:r>
      <w:bookmarkStart w:id="6772" w:name="_ETM_Q1_7405035"/>
      <w:bookmarkEnd w:id="6772"/>
      <w:r>
        <w:rPr>
          <w:rFonts w:hint="cs"/>
          <w:rtl/>
          <w:lang w:eastAsia="he-IL"/>
        </w:rPr>
        <w:t xml:space="preserve"> אני רק אגיד, ביקשנו, על השאילתות יש </w:t>
      </w:r>
      <w:bookmarkStart w:id="6773" w:name="_ETM_Q1_7404551"/>
      <w:bookmarkEnd w:id="6773"/>
      <w:r>
        <w:rPr>
          <w:rFonts w:hint="cs"/>
          <w:rtl/>
          <w:lang w:eastAsia="he-IL"/>
        </w:rPr>
        <w:t>לנו ארכה כדי שנוכל לסיים את ההקראה ולמצות את</w:t>
      </w:r>
      <w:bookmarkStart w:id="6774" w:name="_ETM_Q1_7410156"/>
      <w:bookmarkEnd w:id="6774"/>
      <w:r>
        <w:rPr>
          <w:rFonts w:hint="cs"/>
          <w:rtl/>
          <w:lang w:eastAsia="he-IL"/>
        </w:rPr>
        <w:t xml:space="preserve"> הסוגיה. אבל בכל מקרה לא תהיה הצבעה היום. </w:t>
      </w:r>
      <w:bookmarkStart w:id="6775" w:name="_ETM_Q1_7417333"/>
      <w:bookmarkEnd w:id="6775"/>
      <w:r>
        <w:rPr>
          <w:rFonts w:hint="cs"/>
          <w:rtl/>
          <w:lang w:eastAsia="he-IL"/>
        </w:rPr>
        <w:t xml:space="preserve">אנחנו גם מחכים לתשובות מהממשלה לעוד כמה דברים שהם עוד </w:t>
      </w:r>
      <w:bookmarkStart w:id="6776" w:name="_ETM_Q1_7417493"/>
      <w:bookmarkEnd w:id="6776"/>
      <w:r>
        <w:rPr>
          <w:rFonts w:hint="cs"/>
          <w:rtl/>
          <w:lang w:eastAsia="he-IL"/>
        </w:rPr>
        <w:t>צריכים. לא בלחץ. אני פשוט לא רוצה לטרטר את</w:t>
      </w:r>
      <w:bookmarkStart w:id="6777" w:name="_ETM_Q1_7425604"/>
      <w:bookmarkEnd w:id="6777"/>
      <w:r>
        <w:rPr>
          <w:rFonts w:hint="cs"/>
          <w:rtl/>
          <w:lang w:eastAsia="he-IL"/>
        </w:rPr>
        <w:t xml:space="preserve"> כולם כשיש לנו עוד סעיף אחד להקראה.</w:t>
      </w:r>
    </w:p>
    <w:p w14:paraId="29063AB6" w14:textId="77777777" w:rsidR="001644D3" w:rsidRDefault="001644D3" w:rsidP="001C5138">
      <w:pPr>
        <w:rPr>
          <w:rtl/>
          <w:lang w:eastAsia="he-IL"/>
        </w:rPr>
      </w:pPr>
      <w:bookmarkStart w:id="6778" w:name="_ETM_Q1_7425370"/>
      <w:bookmarkStart w:id="6779" w:name="_ETM_Q1_7425493"/>
      <w:bookmarkEnd w:id="6778"/>
      <w:bookmarkEnd w:id="6779"/>
    </w:p>
    <w:p w14:paraId="1BCC9089" w14:textId="450F07A8" w:rsidR="001644D3" w:rsidRDefault="001644D3" w:rsidP="001C5138">
      <w:pPr>
        <w:rPr>
          <w:rtl/>
          <w:lang w:eastAsia="he-IL"/>
        </w:rPr>
      </w:pPr>
      <w:bookmarkStart w:id="6780" w:name="_ETM_Q1_7414122"/>
      <w:bookmarkStart w:id="6781" w:name="_ETM_Q1_7414189"/>
      <w:bookmarkEnd w:id="6780"/>
      <w:bookmarkEnd w:id="6781"/>
      <w:r w:rsidRPr="001644D3">
        <w:rPr>
          <w:rtl/>
          <w:lang w:eastAsia="he-IL"/>
        </w:rPr>
        <w:t>אז זה הולך לשני הכיוונים</w:t>
      </w:r>
      <w:r>
        <w:rPr>
          <w:rFonts w:hint="cs"/>
          <w:rtl/>
          <w:lang w:eastAsia="he-IL"/>
        </w:rPr>
        <w:t>.</w:t>
      </w:r>
      <w:r w:rsidRPr="001644D3">
        <w:rPr>
          <w:rtl/>
          <w:lang w:eastAsia="he-IL"/>
        </w:rPr>
        <w:t xml:space="preserve"> זאת אומרת</w:t>
      </w:r>
      <w:r>
        <w:rPr>
          <w:rFonts w:hint="cs"/>
          <w:rtl/>
          <w:lang w:eastAsia="he-IL"/>
        </w:rPr>
        <w:t>,</w:t>
      </w:r>
      <w:r w:rsidRPr="001644D3">
        <w:rPr>
          <w:rtl/>
          <w:lang w:eastAsia="he-IL"/>
        </w:rPr>
        <w:t xml:space="preserve"> מצד אחד אנחנו אומרים</w:t>
      </w:r>
      <w:r>
        <w:rPr>
          <w:rFonts w:hint="cs"/>
          <w:rtl/>
          <w:lang w:eastAsia="he-IL"/>
        </w:rPr>
        <w:t>:</w:t>
      </w:r>
      <w:r w:rsidRPr="001644D3">
        <w:rPr>
          <w:rtl/>
          <w:lang w:eastAsia="he-IL"/>
        </w:rPr>
        <w:t xml:space="preserve"> </w:t>
      </w:r>
      <w:r>
        <w:rPr>
          <w:rFonts w:hint="cs"/>
          <w:rtl/>
          <w:lang w:eastAsia="he-IL"/>
        </w:rPr>
        <w:t>ב</w:t>
      </w:r>
      <w:r w:rsidRPr="001644D3">
        <w:rPr>
          <w:rtl/>
          <w:lang w:eastAsia="he-IL"/>
        </w:rPr>
        <w:t xml:space="preserve">פעם הראשונה היא עד </w:t>
      </w:r>
      <w:r>
        <w:rPr>
          <w:rFonts w:hint="cs"/>
          <w:rtl/>
          <w:lang w:eastAsia="he-IL"/>
        </w:rPr>
        <w:t xml:space="preserve">עשרה </w:t>
      </w:r>
      <w:r w:rsidRPr="001644D3">
        <w:rPr>
          <w:rtl/>
          <w:lang w:eastAsia="he-IL"/>
        </w:rPr>
        <w:t>ימים</w:t>
      </w:r>
      <w:r>
        <w:rPr>
          <w:rFonts w:hint="cs"/>
          <w:rtl/>
          <w:lang w:eastAsia="he-IL"/>
        </w:rPr>
        <w:t>;</w:t>
      </w:r>
      <w:r w:rsidRPr="001644D3">
        <w:rPr>
          <w:rtl/>
          <w:lang w:eastAsia="he-IL"/>
        </w:rPr>
        <w:t xml:space="preserve"> ובפעם השנייה</w:t>
      </w:r>
      <w:r>
        <w:rPr>
          <w:rFonts w:hint="cs"/>
          <w:rtl/>
          <w:lang w:eastAsia="he-IL"/>
        </w:rPr>
        <w:t>,</w:t>
      </w:r>
      <w:r w:rsidRPr="001644D3">
        <w:rPr>
          <w:rtl/>
          <w:lang w:eastAsia="he-IL"/>
        </w:rPr>
        <w:t xml:space="preserve"> גלעד אומר</w:t>
      </w:r>
      <w:r>
        <w:rPr>
          <w:rFonts w:hint="cs"/>
          <w:rtl/>
          <w:lang w:eastAsia="he-IL"/>
        </w:rPr>
        <w:t>:</w:t>
      </w:r>
      <w:r w:rsidRPr="001644D3">
        <w:rPr>
          <w:rtl/>
          <w:lang w:eastAsia="he-IL"/>
        </w:rPr>
        <w:t xml:space="preserve"> מטריד אותי שזה ללא ביקורת חוזרת ונשנית</w:t>
      </w:r>
      <w:r>
        <w:rPr>
          <w:rFonts w:hint="cs"/>
          <w:rtl/>
          <w:lang w:eastAsia="he-IL"/>
        </w:rPr>
        <w:t>.</w:t>
      </w:r>
      <w:r w:rsidRPr="001644D3">
        <w:rPr>
          <w:rtl/>
          <w:lang w:eastAsia="he-IL"/>
        </w:rPr>
        <w:t xml:space="preserve"> אני מבין את החשש</w:t>
      </w:r>
      <w:r>
        <w:rPr>
          <w:rFonts w:hint="cs"/>
          <w:rtl/>
          <w:lang w:eastAsia="he-IL"/>
        </w:rPr>
        <w:t>.</w:t>
      </w:r>
      <w:r w:rsidRPr="001644D3">
        <w:rPr>
          <w:rtl/>
          <w:lang w:eastAsia="he-IL"/>
        </w:rPr>
        <w:t xml:space="preserve"> </w:t>
      </w:r>
      <w:r>
        <w:rPr>
          <w:rFonts w:hint="cs"/>
          <w:rtl/>
          <w:lang w:eastAsia="he-IL"/>
        </w:rPr>
        <w:t>אלה</w:t>
      </w:r>
      <w:r w:rsidRPr="001644D3">
        <w:rPr>
          <w:rtl/>
          <w:lang w:eastAsia="he-IL"/>
        </w:rPr>
        <w:t xml:space="preserve"> שתי קיצוניות</w:t>
      </w:r>
      <w:r>
        <w:rPr>
          <w:rFonts w:hint="cs"/>
          <w:rtl/>
          <w:lang w:eastAsia="he-IL"/>
        </w:rPr>
        <w:t>,</w:t>
      </w:r>
      <w:r w:rsidRPr="001644D3">
        <w:rPr>
          <w:rtl/>
          <w:lang w:eastAsia="he-IL"/>
        </w:rPr>
        <w:t xml:space="preserve"> </w:t>
      </w:r>
      <w:r>
        <w:rPr>
          <w:rFonts w:hint="cs"/>
          <w:rtl/>
          <w:lang w:eastAsia="he-IL"/>
        </w:rPr>
        <w:t xml:space="preserve">עשרה ימים </w:t>
      </w:r>
      <w:r w:rsidRPr="001644D3">
        <w:rPr>
          <w:rtl/>
          <w:lang w:eastAsia="he-IL"/>
        </w:rPr>
        <w:t>או עד סוף התקופה</w:t>
      </w:r>
      <w:r>
        <w:rPr>
          <w:rFonts w:hint="cs"/>
          <w:rtl/>
          <w:lang w:eastAsia="he-IL"/>
        </w:rPr>
        <w:t>,</w:t>
      </w:r>
      <w:r w:rsidRPr="001644D3">
        <w:rPr>
          <w:rtl/>
          <w:lang w:eastAsia="he-IL"/>
        </w:rPr>
        <w:t xml:space="preserve"> לאור השאלה של</w:t>
      </w:r>
      <w:r>
        <w:rPr>
          <w:rFonts w:hint="cs"/>
          <w:rtl/>
          <w:lang w:eastAsia="he-IL"/>
        </w:rPr>
        <w:t xml:space="preserve"> נועה, </w:t>
      </w:r>
      <w:r w:rsidRPr="001644D3">
        <w:rPr>
          <w:rtl/>
          <w:lang w:eastAsia="he-IL"/>
        </w:rPr>
        <w:t xml:space="preserve">בסוף </w:t>
      </w:r>
      <w:r w:rsidR="00DA4889">
        <w:rPr>
          <w:rFonts w:hint="cs"/>
          <w:rtl/>
          <w:lang w:eastAsia="he-IL"/>
        </w:rPr>
        <w:t xml:space="preserve">של דבר, </w:t>
      </w:r>
      <w:r w:rsidRPr="001644D3">
        <w:rPr>
          <w:rtl/>
          <w:lang w:eastAsia="he-IL"/>
        </w:rPr>
        <w:t>מדובר</w:t>
      </w:r>
      <w:r>
        <w:rPr>
          <w:rFonts w:hint="cs"/>
          <w:rtl/>
          <w:lang w:eastAsia="he-IL"/>
        </w:rPr>
        <w:t xml:space="preserve"> </w:t>
      </w:r>
      <w:r w:rsidRPr="001644D3">
        <w:rPr>
          <w:rtl/>
          <w:lang w:eastAsia="he-IL"/>
        </w:rPr>
        <w:t>במקרה הפרקטי</w:t>
      </w:r>
      <w:r w:rsidR="00DA4889">
        <w:rPr>
          <w:rFonts w:hint="cs"/>
          <w:rtl/>
          <w:lang w:eastAsia="he-IL"/>
        </w:rPr>
        <w:t>.</w:t>
      </w:r>
      <w:r w:rsidRPr="001644D3">
        <w:rPr>
          <w:rtl/>
          <w:lang w:eastAsia="he-IL"/>
        </w:rPr>
        <w:t xml:space="preserve"> בכל מקרה</w:t>
      </w:r>
      <w:r>
        <w:rPr>
          <w:rFonts w:hint="cs"/>
          <w:rtl/>
          <w:lang w:eastAsia="he-IL"/>
        </w:rPr>
        <w:t>,</w:t>
      </w:r>
      <w:r w:rsidRPr="001644D3">
        <w:rPr>
          <w:rtl/>
          <w:lang w:eastAsia="he-IL"/>
        </w:rPr>
        <w:t xml:space="preserve"> אנחנו מדברים על אירוע של חודשים או שבועות ספורים</w:t>
      </w:r>
      <w:r w:rsidR="00DA4889">
        <w:rPr>
          <w:rFonts w:hint="cs"/>
          <w:rtl/>
          <w:lang w:eastAsia="he-IL"/>
        </w:rPr>
        <w:t>,</w:t>
      </w:r>
      <w:r>
        <w:rPr>
          <w:rFonts w:hint="cs"/>
          <w:rtl/>
          <w:lang w:eastAsia="he-IL"/>
        </w:rPr>
        <w:t xml:space="preserve"> כי הרי</w:t>
      </w:r>
      <w:r w:rsidRPr="001644D3">
        <w:rPr>
          <w:rtl/>
          <w:lang w:eastAsia="he-IL"/>
        </w:rPr>
        <w:t xml:space="preserve"> </w:t>
      </w:r>
      <w:r>
        <w:rPr>
          <w:rFonts w:hint="cs"/>
          <w:rtl/>
          <w:lang w:eastAsia="he-IL"/>
        </w:rPr>
        <w:t>גם</w:t>
      </w:r>
      <w:r w:rsidRPr="001644D3">
        <w:rPr>
          <w:rtl/>
          <w:lang w:eastAsia="he-IL"/>
        </w:rPr>
        <w:t xml:space="preserve"> אפילו אם ניקח את המקרה של</w:t>
      </w:r>
      <w:r>
        <w:rPr>
          <w:rFonts w:hint="cs"/>
          <w:rtl/>
          <w:lang w:eastAsia="he-IL"/>
        </w:rPr>
        <w:t xml:space="preserve"> </w:t>
      </w:r>
      <w:r w:rsidRPr="001644D3">
        <w:rPr>
          <w:rtl/>
          <w:lang w:eastAsia="he-IL"/>
        </w:rPr>
        <w:t xml:space="preserve">אדם שבגיל 12 </w:t>
      </w:r>
      <w:r>
        <w:rPr>
          <w:rFonts w:hint="cs"/>
          <w:rtl/>
          <w:lang w:eastAsia="he-IL"/>
        </w:rPr>
        <w:t>ו</w:t>
      </w:r>
      <w:r w:rsidRPr="001644D3">
        <w:rPr>
          <w:rtl/>
          <w:lang w:eastAsia="he-IL"/>
        </w:rPr>
        <w:t>יום ביצע את המעשה</w:t>
      </w:r>
      <w:r>
        <w:rPr>
          <w:rFonts w:hint="cs"/>
          <w:rtl/>
          <w:lang w:eastAsia="he-IL"/>
        </w:rPr>
        <w:t>,</w:t>
      </w:r>
      <w:r w:rsidRPr="001644D3">
        <w:rPr>
          <w:rtl/>
          <w:lang w:eastAsia="he-IL"/>
        </w:rPr>
        <w:t xml:space="preserve"> בדרך הטבע</w:t>
      </w:r>
      <w:r>
        <w:rPr>
          <w:rFonts w:hint="cs"/>
          <w:rtl/>
          <w:lang w:eastAsia="he-IL"/>
        </w:rPr>
        <w:t>,</w:t>
      </w:r>
      <w:r w:rsidRPr="001644D3">
        <w:rPr>
          <w:rtl/>
          <w:lang w:eastAsia="he-IL"/>
        </w:rPr>
        <w:t xml:space="preserve"> אני אופתע מאוד אם הוא יגיע לסיטואציה של גזר דין לפני ש</w:t>
      </w:r>
      <w:r>
        <w:rPr>
          <w:rFonts w:hint="cs"/>
          <w:rtl/>
          <w:lang w:eastAsia="he-IL"/>
        </w:rPr>
        <w:t xml:space="preserve">הוא </w:t>
      </w:r>
      <w:bookmarkStart w:id="6782" w:name="_ETM_Q1_7467483"/>
      <w:bookmarkEnd w:id="6782"/>
      <w:r w:rsidRPr="001644D3">
        <w:rPr>
          <w:rtl/>
          <w:lang w:eastAsia="he-IL"/>
        </w:rPr>
        <w:t>יגיע לגיל 13.</w:t>
      </w:r>
      <w:r w:rsidR="00DA4889">
        <w:rPr>
          <w:rFonts w:hint="cs"/>
          <w:rtl/>
          <w:lang w:eastAsia="he-IL"/>
        </w:rPr>
        <w:t>6</w:t>
      </w:r>
      <w:r>
        <w:rPr>
          <w:rFonts w:hint="cs"/>
          <w:rtl/>
          <w:lang w:eastAsia="he-IL"/>
        </w:rPr>
        <w:t>.</w:t>
      </w:r>
      <w:r w:rsidRPr="001644D3">
        <w:rPr>
          <w:rtl/>
          <w:lang w:eastAsia="he-IL"/>
        </w:rPr>
        <w:t xml:space="preserve"> אני </w:t>
      </w:r>
      <w:r>
        <w:rPr>
          <w:rFonts w:hint="cs"/>
          <w:rtl/>
          <w:lang w:eastAsia="he-IL"/>
        </w:rPr>
        <w:t>א</w:t>
      </w:r>
      <w:r w:rsidRPr="001644D3">
        <w:rPr>
          <w:rtl/>
          <w:lang w:eastAsia="he-IL"/>
        </w:rPr>
        <w:t>ופתע מאוד</w:t>
      </w:r>
      <w:r>
        <w:rPr>
          <w:rFonts w:hint="cs"/>
          <w:rtl/>
          <w:lang w:eastAsia="he-IL"/>
        </w:rPr>
        <w:t>.</w:t>
      </w:r>
      <w:r w:rsidRPr="001644D3">
        <w:rPr>
          <w:rtl/>
          <w:lang w:eastAsia="he-IL"/>
        </w:rPr>
        <w:t xml:space="preserve"> ואז הוא ייכנס למעון </w:t>
      </w:r>
      <w:r>
        <w:rPr>
          <w:rFonts w:hint="cs"/>
          <w:rtl/>
          <w:lang w:eastAsia="he-IL"/>
        </w:rPr>
        <w:t>ה</w:t>
      </w:r>
      <w:r w:rsidRPr="001644D3">
        <w:rPr>
          <w:rtl/>
          <w:lang w:eastAsia="he-IL"/>
        </w:rPr>
        <w:t>נעול</w:t>
      </w:r>
      <w:r>
        <w:rPr>
          <w:rFonts w:hint="cs"/>
          <w:rtl/>
          <w:lang w:eastAsia="he-IL"/>
        </w:rPr>
        <w:t>.</w:t>
      </w:r>
    </w:p>
    <w:p w14:paraId="781381B0" w14:textId="25E7A2B9" w:rsidR="001644D3" w:rsidRDefault="001644D3" w:rsidP="001644D3">
      <w:pPr>
        <w:rPr>
          <w:rtl/>
          <w:lang w:eastAsia="he-IL"/>
        </w:rPr>
      </w:pPr>
      <w:bookmarkStart w:id="6783" w:name="_ETM_Q1_7478287"/>
      <w:bookmarkStart w:id="6784" w:name="_ETM_Q1_7478431"/>
      <w:bookmarkStart w:id="6785" w:name="_ETM_Q1_7473623"/>
      <w:bookmarkStart w:id="6786" w:name="_ETM_Q1_7473780"/>
      <w:bookmarkStart w:id="6787" w:name="_ETM_Q1_7471416"/>
      <w:bookmarkStart w:id="6788" w:name="_ETM_Q1_7471561"/>
      <w:bookmarkEnd w:id="6783"/>
      <w:bookmarkEnd w:id="6784"/>
      <w:bookmarkEnd w:id="6785"/>
      <w:bookmarkEnd w:id="6786"/>
      <w:bookmarkEnd w:id="6787"/>
      <w:bookmarkEnd w:id="6788"/>
    </w:p>
    <w:p w14:paraId="06496088" w14:textId="45BF2F85" w:rsidR="001C5138" w:rsidRDefault="001C5138" w:rsidP="001C5138">
      <w:pPr>
        <w:pStyle w:val="a4"/>
        <w:keepNext/>
        <w:rPr>
          <w:rtl/>
        </w:rPr>
      </w:pPr>
      <w:bookmarkStart w:id="6789" w:name="ET_speaker_6156_505"/>
      <w:r w:rsidRPr="001C5138">
        <w:rPr>
          <w:rStyle w:val="TagStyle"/>
          <w:rtl/>
        </w:rPr>
        <w:t xml:space="preserve"> &lt;&lt; דובר &gt;&gt; </w:t>
      </w:r>
      <w:r>
        <w:rPr>
          <w:rtl/>
        </w:rPr>
        <w:t>גלעד קריב (העבודה):</w:t>
      </w:r>
      <w:r w:rsidRPr="001C5138">
        <w:rPr>
          <w:rStyle w:val="TagStyle"/>
          <w:rtl/>
        </w:rPr>
        <w:t xml:space="preserve"> &lt;&lt; דובר &gt;&gt;</w:t>
      </w:r>
      <w:r w:rsidR="00766D60">
        <w:rPr>
          <w:rtl/>
        </w:rPr>
        <w:t xml:space="preserve"> </w:t>
      </w:r>
      <w:r>
        <w:rPr>
          <w:rtl/>
        </w:rPr>
        <w:t xml:space="preserve"> </w:t>
      </w:r>
      <w:bookmarkEnd w:id="6789"/>
    </w:p>
    <w:p w14:paraId="4808F748" w14:textId="77777777" w:rsidR="001C5138" w:rsidRDefault="001C5138" w:rsidP="001C5138">
      <w:pPr>
        <w:pStyle w:val="KeepWithNext"/>
        <w:rPr>
          <w:rtl/>
          <w:lang w:eastAsia="he-IL"/>
        </w:rPr>
      </w:pPr>
    </w:p>
    <w:p w14:paraId="1B034FA3" w14:textId="77777777" w:rsidR="001C5138" w:rsidRDefault="001C5138" w:rsidP="001C5138">
      <w:pPr>
        <w:rPr>
          <w:rtl/>
          <w:lang w:eastAsia="he-IL"/>
        </w:rPr>
      </w:pPr>
      <w:bookmarkStart w:id="6790" w:name="_ETM_Q1_7478508"/>
      <w:bookmarkStart w:id="6791" w:name="_ETM_Q1_7478548"/>
      <w:bookmarkEnd w:id="6790"/>
      <w:bookmarkEnd w:id="6791"/>
      <w:r>
        <w:rPr>
          <w:rFonts w:hint="cs"/>
          <w:rtl/>
          <w:lang w:eastAsia="he-IL"/>
        </w:rPr>
        <w:t>לא.</w:t>
      </w:r>
    </w:p>
    <w:p w14:paraId="6912E8D1" w14:textId="77777777" w:rsidR="001C5138" w:rsidRDefault="001C5138" w:rsidP="001C5138">
      <w:pPr>
        <w:rPr>
          <w:rtl/>
          <w:lang w:eastAsia="he-IL"/>
        </w:rPr>
      </w:pPr>
      <w:bookmarkStart w:id="6792" w:name="_ETM_Q1_7480230"/>
      <w:bookmarkStart w:id="6793" w:name="_ETM_Q1_7480286"/>
      <w:bookmarkEnd w:id="6792"/>
      <w:bookmarkEnd w:id="6793"/>
    </w:p>
    <w:p w14:paraId="157A9A81" w14:textId="4D01A4A2" w:rsidR="001C5138" w:rsidRDefault="001C5138" w:rsidP="001C5138">
      <w:pPr>
        <w:pStyle w:val="af6"/>
        <w:keepNext/>
        <w:rPr>
          <w:rtl/>
        </w:rPr>
      </w:pPr>
      <w:bookmarkStart w:id="6794" w:name="ET_yor_6157_506"/>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6794"/>
    </w:p>
    <w:p w14:paraId="1B861504" w14:textId="77777777" w:rsidR="001C5138" w:rsidRDefault="001C5138" w:rsidP="001C5138">
      <w:pPr>
        <w:pStyle w:val="KeepWithNext"/>
        <w:rPr>
          <w:rtl/>
          <w:lang w:eastAsia="he-IL"/>
        </w:rPr>
      </w:pPr>
    </w:p>
    <w:p w14:paraId="01E0FF3E" w14:textId="37FFAC96" w:rsidR="001C5138" w:rsidRDefault="00DA4889" w:rsidP="001C5138">
      <w:pPr>
        <w:rPr>
          <w:rtl/>
          <w:lang w:eastAsia="he-IL"/>
        </w:rPr>
      </w:pPr>
      <w:bookmarkStart w:id="6795" w:name="_ETM_Q1_7481383"/>
      <w:bookmarkEnd w:id="6795"/>
      <w:r>
        <w:rPr>
          <w:rFonts w:hint="cs"/>
          <w:rtl/>
          <w:lang w:eastAsia="he-IL"/>
        </w:rPr>
        <w:t xml:space="preserve">שנייה. </w:t>
      </w:r>
      <w:r w:rsidR="001644D3">
        <w:rPr>
          <w:rFonts w:hint="cs"/>
          <w:rtl/>
          <w:lang w:eastAsia="he-IL"/>
        </w:rPr>
        <w:t>אני מדבר על ה</w:t>
      </w:r>
      <w:r w:rsidR="001C5138">
        <w:rPr>
          <w:rFonts w:hint="cs"/>
          <w:rtl/>
          <w:lang w:eastAsia="he-IL"/>
        </w:rPr>
        <w:t>פרקטיקה.</w:t>
      </w:r>
      <w:r w:rsidR="001644D3">
        <w:rPr>
          <w:rFonts w:hint="cs"/>
          <w:rtl/>
          <w:lang w:eastAsia="he-IL"/>
        </w:rPr>
        <w:t xml:space="preserve"> </w:t>
      </w:r>
    </w:p>
    <w:p w14:paraId="0B339F7D" w14:textId="77777777" w:rsidR="001C5138" w:rsidRDefault="001C5138" w:rsidP="001C5138">
      <w:pPr>
        <w:rPr>
          <w:rtl/>
          <w:lang w:eastAsia="he-IL"/>
        </w:rPr>
      </w:pPr>
      <w:bookmarkStart w:id="6796" w:name="_ETM_Q1_7485438"/>
      <w:bookmarkStart w:id="6797" w:name="_ETM_Q1_7485495"/>
      <w:bookmarkStart w:id="6798" w:name="_ETM_Q1_7485622"/>
      <w:bookmarkStart w:id="6799" w:name="_ETM_Q1_7485673"/>
      <w:bookmarkEnd w:id="6796"/>
      <w:bookmarkEnd w:id="6797"/>
      <w:bookmarkEnd w:id="6798"/>
      <w:bookmarkEnd w:id="6799"/>
    </w:p>
    <w:p w14:paraId="567A4717" w14:textId="05A19ADE" w:rsidR="001C5138" w:rsidRDefault="001C5138" w:rsidP="001C5138">
      <w:pPr>
        <w:pStyle w:val="-"/>
        <w:keepNext/>
        <w:rPr>
          <w:rtl/>
        </w:rPr>
      </w:pPr>
      <w:bookmarkStart w:id="6800" w:name="ET_speakercontinue_6156_507"/>
      <w:r w:rsidRPr="001C5138">
        <w:rPr>
          <w:rStyle w:val="TagStyle"/>
          <w:rtl/>
        </w:rPr>
        <w:t xml:space="preserve"> &lt;&lt; דובר_המשך &gt;&gt; </w:t>
      </w:r>
      <w:r>
        <w:rPr>
          <w:rtl/>
        </w:rPr>
        <w:t>גלעד קריב (העבודה):</w:t>
      </w:r>
      <w:r w:rsidRPr="001C5138">
        <w:rPr>
          <w:rStyle w:val="TagStyle"/>
          <w:rtl/>
        </w:rPr>
        <w:t xml:space="preserve"> &lt;&lt; דובר_המשך &gt;&gt;</w:t>
      </w:r>
      <w:r w:rsidR="00766D60">
        <w:rPr>
          <w:rtl/>
        </w:rPr>
        <w:t xml:space="preserve"> </w:t>
      </w:r>
      <w:r>
        <w:rPr>
          <w:rtl/>
        </w:rPr>
        <w:t xml:space="preserve"> </w:t>
      </w:r>
      <w:bookmarkEnd w:id="6800"/>
    </w:p>
    <w:p w14:paraId="2C061E8A" w14:textId="77777777" w:rsidR="001C5138" w:rsidRDefault="001C5138" w:rsidP="001C5138">
      <w:pPr>
        <w:pStyle w:val="KeepWithNext"/>
        <w:rPr>
          <w:rtl/>
          <w:lang w:eastAsia="he-IL"/>
        </w:rPr>
      </w:pPr>
    </w:p>
    <w:p w14:paraId="0423C80F" w14:textId="429724C2" w:rsidR="001644D3" w:rsidRDefault="001644D3" w:rsidP="001644D3">
      <w:pPr>
        <w:rPr>
          <w:rtl/>
          <w:lang w:eastAsia="he-IL"/>
        </w:rPr>
      </w:pPr>
      <w:bookmarkStart w:id="6801" w:name="_ETM_Q1_7486935"/>
      <w:bookmarkEnd w:id="6801"/>
      <w:r>
        <w:rPr>
          <w:rFonts w:hint="cs"/>
          <w:rtl/>
          <w:lang w:eastAsia="he-IL"/>
        </w:rPr>
        <w:t xml:space="preserve">שנייה. </w:t>
      </w:r>
      <w:bookmarkStart w:id="6802" w:name="_ETM_Q1_7479406"/>
      <w:bookmarkEnd w:id="6802"/>
      <w:r>
        <w:rPr>
          <w:rFonts w:hint="cs"/>
          <w:rtl/>
          <w:lang w:eastAsia="he-IL"/>
        </w:rPr>
        <w:t xml:space="preserve">אם אני מבין נכון, </w:t>
      </w:r>
      <w:r>
        <w:rPr>
          <w:rtl/>
          <w:lang w:eastAsia="he-IL"/>
        </w:rPr>
        <w:t xml:space="preserve">גם אם יינתן גזר דין בגיל </w:t>
      </w:r>
      <w:r>
        <w:rPr>
          <w:rFonts w:hint="cs"/>
          <w:rtl/>
          <w:lang w:eastAsia="he-IL"/>
        </w:rPr>
        <w:t>1</w:t>
      </w:r>
      <w:r>
        <w:rPr>
          <w:rtl/>
          <w:lang w:eastAsia="he-IL"/>
        </w:rPr>
        <w:t>3.</w:t>
      </w:r>
      <w:r w:rsidR="00DA4889">
        <w:rPr>
          <w:rFonts w:hint="cs"/>
          <w:rtl/>
          <w:lang w:eastAsia="he-IL"/>
        </w:rPr>
        <w:t>6</w:t>
      </w:r>
      <w:r>
        <w:rPr>
          <w:rFonts w:hint="cs"/>
          <w:rtl/>
          <w:lang w:eastAsia="he-IL"/>
        </w:rPr>
        <w:t xml:space="preserve">, </w:t>
      </w:r>
      <w:r>
        <w:rPr>
          <w:rtl/>
          <w:lang w:eastAsia="he-IL"/>
        </w:rPr>
        <w:t>זה לא אומר שהשופט בהכרח גוזר עליו מעבר בגיל 14</w:t>
      </w:r>
      <w:r w:rsidR="00167C1B">
        <w:rPr>
          <w:rFonts w:hint="cs"/>
          <w:rtl/>
          <w:lang w:eastAsia="he-IL"/>
        </w:rPr>
        <w:t xml:space="preserve"> למאסר.</w:t>
      </w:r>
    </w:p>
    <w:p w14:paraId="7EBBC846" w14:textId="77777777" w:rsidR="00167C1B" w:rsidRDefault="00167C1B" w:rsidP="001644D3">
      <w:pPr>
        <w:rPr>
          <w:rtl/>
          <w:lang w:eastAsia="he-IL"/>
        </w:rPr>
      </w:pPr>
      <w:bookmarkStart w:id="6803" w:name="_ETM_Q1_7487518"/>
      <w:bookmarkStart w:id="6804" w:name="_ETM_Q1_7487610"/>
      <w:bookmarkEnd w:id="6803"/>
      <w:bookmarkEnd w:id="6804"/>
    </w:p>
    <w:p w14:paraId="4C72FCAA" w14:textId="70F73EF6" w:rsidR="00167C1B" w:rsidRDefault="00167C1B" w:rsidP="00167C1B">
      <w:pPr>
        <w:pStyle w:val="af6"/>
        <w:keepNext/>
        <w:rPr>
          <w:rtl/>
        </w:rPr>
      </w:pPr>
      <w:bookmarkStart w:id="6805" w:name="ET_yor_6157_1012"/>
      <w:r w:rsidRPr="00167C1B">
        <w:rPr>
          <w:rStyle w:val="TagStyle"/>
          <w:rtl/>
        </w:rPr>
        <w:t xml:space="preserve"> &lt;&lt; יור &gt;&gt; </w:t>
      </w:r>
      <w:r>
        <w:rPr>
          <w:rtl/>
        </w:rPr>
        <w:t xml:space="preserve">היו"ר שמחה </w:t>
      </w:r>
      <w:proofErr w:type="spellStart"/>
      <w:r>
        <w:rPr>
          <w:rtl/>
        </w:rPr>
        <w:t>רוטמן</w:t>
      </w:r>
      <w:proofErr w:type="spellEnd"/>
      <w:r>
        <w:rPr>
          <w:rtl/>
        </w:rPr>
        <w:t>:</w:t>
      </w:r>
      <w:r w:rsidRPr="00167C1B">
        <w:rPr>
          <w:rStyle w:val="TagStyle"/>
          <w:rtl/>
        </w:rPr>
        <w:t xml:space="preserve"> &lt;&lt; יור &gt;&gt;</w:t>
      </w:r>
      <w:r w:rsidR="00766D60">
        <w:rPr>
          <w:rtl/>
        </w:rPr>
        <w:t xml:space="preserve"> </w:t>
      </w:r>
      <w:r>
        <w:rPr>
          <w:rtl/>
        </w:rPr>
        <w:t xml:space="preserve"> </w:t>
      </w:r>
      <w:bookmarkEnd w:id="6805"/>
    </w:p>
    <w:p w14:paraId="192B45EF" w14:textId="77777777" w:rsidR="00167C1B" w:rsidRDefault="00167C1B" w:rsidP="00167C1B">
      <w:pPr>
        <w:pStyle w:val="KeepWithNext"/>
        <w:rPr>
          <w:rtl/>
          <w:lang w:eastAsia="he-IL"/>
        </w:rPr>
      </w:pPr>
    </w:p>
    <w:p w14:paraId="1E6459D1" w14:textId="77777777" w:rsidR="00167C1B" w:rsidRDefault="001644D3" w:rsidP="001644D3">
      <w:pPr>
        <w:rPr>
          <w:rtl/>
          <w:lang w:eastAsia="he-IL"/>
        </w:rPr>
      </w:pPr>
      <w:bookmarkStart w:id="6806" w:name="_ETM_Q1_7489252"/>
      <w:bookmarkEnd w:id="6806"/>
      <w:r>
        <w:rPr>
          <w:rtl/>
          <w:lang w:eastAsia="he-IL"/>
        </w:rPr>
        <w:t>נכון</w:t>
      </w:r>
      <w:r w:rsidR="00167C1B">
        <w:rPr>
          <w:rFonts w:hint="cs"/>
          <w:rtl/>
          <w:lang w:eastAsia="he-IL"/>
        </w:rPr>
        <w:t>,</w:t>
      </w:r>
      <w:r>
        <w:rPr>
          <w:rtl/>
          <w:lang w:eastAsia="he-IL"/>
        </w:rPr>
        <w:t xml:space="preserve"> נכון</w:t>
      </w:r>
      <w:r w:rsidR="00167C1B">
        <w:rPr>
          <w:rFonts w:hint="cs"/>
          <w:rtl/>
          <w:lang w:eastAsia="he-IL"/>
        </w:rPr>
        <w:t>,</w:t>
      </w:r>
      <w:r>
        <w:rPr>
          <w:rtl/>
          <w:lang w:eastAsia="he-IL"/>
        </w:rPr>
        <w:t xml:space="preserve"> נכון</w:t>
      </w:r>
      <w:r w:rsidR="00167C1B">
        <w:rPr>
          <w:rFonts w:hint="cs"/>
          <w:rtl/>
          <w:lang w:eastAsia="he-IL"/>
        </w:rPr>
        <w:t>.</w:t>
      </w:r>
      <w:bookmarkStart w:id="6807" w:name="_ETM_Q1_7489532"/>
      <w:bookmarkEnd w:id="6807"/>
    </w:p>
    <w:p w14:paraId="33B26C43" w14:textId="77777777" w:rsidR="00167C1B" w:rsidRDefault="00167C1B" w:rsidP="001644D3">
      <w:pPr>
        <w:rPr>
          <w:rtl/>
          <w:lang w:eastAsia="he-IL"/>
        </w:rPr>
      </w:pPr>
      <w:bookmarkStart w:id="6808" w:name="_ETM_Q1_7489606"/>
      <w:bookmarkStart w:id="6809" w:name="_ETM_Q1_7489771"/>
      <w:bookmarkStart w:id="6810" w:name="_ETM_Q1_7489871"/>
      <w:bookmarkStart w:id="6811" w:name="_ETM_Q1_7486435"/>
      <w:bookmarkEnd w:id="6808"/>
      <w:bookmarkEnd w:id="6809"/>
      <w:bookmarkEnd w:id="6810"/>
      <w:bookmarkEnd w:id="6811"/>
    </w:p>
    <w:p w14:paraId="3D17F5FF" w14:textId="60B720FD" w:rsidR="00167C1B" w:rsidRDefault="00167C1B" w:rsidP="00167C1B">
      <w:pPr>
        <w:pStyle w:val="a4"/>
        <w:keepNext/>
        <w:rPr>
          <w:rtl/>
        </w:rPr>
      </w:pPr>
      <w:bookmarkStart w:id="6812" w:name="ET_speaker_6156_1013"/>
      <w:r w:rsidRPr="00167C1B">
        <w:rPr>
          <w:rStyle w:val="TagStyle"/>
          <w:rtl/>
        </w:rPr>
        <w:t xml:space="preserve"> &lt;&lt; דובר &gt;&gt; </w:t>
      </w:r>
      <w:r>
        <w:rPr>
          <w:rtl/>
        </w:rPr>
        <w:t>גלעד קריב (העבודה):</w:t>
      </w:r>
      <w:r w:rsidRPr="00167C1B">
        <w:rPr>
          <w:rStyle w:val="TagStyle"/>
          <w:rtl/>
        </w:rPr>
        <w:t xml:space="preserve"> &lt;&lt; דובר &gt;&gt;</w:t>
      </w:r>
      <w:r w:rsidR="00766D60">
        <w:rPr>
          <w:rtl/>
        </w:rPr>
        <w:t xml:space="preserve"> </w:t>
      </w:r>
      <w:r>
        <w:rPr>
          <w:rtl/>
        </w:rPr>
        <w:t xml:space="preserve"> </w:t>
      </w:r>
      <w:bookmarkEnd w:id="6812"/>
    </w:p>
    <w:p w14:paraId="22D5A847" w14:textId="77777777" w:rsidR="00167C1B" w:rsidRDefault="00167C1B" w:rsidP="00167C1B">
      <w:pPr>
        <w:pStyle w:val="KeepWithNext"/>
        <w:rPr>
          <w:rtl/>
          <w:lang w:eastAsia="he-IL"/>
        </w:rPr>
      </w:pPr>
    </w:p>
    <w:p w14:paraId="7E1CC770" w14:textId="7D204913" w:rsidR="00167C1B" w:rsidRDefault="001644D3" w:rsidP="00DA4889">
      <w:pPr>
        <w:rPr>
          <w:rtl/>
          <w:lang w:eastAsia="he-IL"/>
        </w:rPr>
      </w:pPr>
      <w:bookmarkStart w:id="6813" w:name="_ETM_Q1_7487007"/>
      <w:bookmarkStart w:id="6814" w:name="_ETM_Q1_7487063"/>
      <w:bookmarkEnd w:id="6813"/>
      <w:bookmarkEnd w:id="6814"/>
      <w:r>
        <w:rPr>
          <w:rtl/>
          <w:lang w:eastAsia="he-IL"/>
        </w:rPr>
        <w:t>בן</w:t>
      </w:r>
      <w:r w:rsidR="00167C1B">
        <w:rPr>
          <w:rFonts w:hint="cs"/>
          <w:rtl/>
          <w:lang w:eastAsia="he-IL"/>
        </w:rPr>
        <w:t xml:space="preserve"> </w:t>
      </w:r>
      <w:r>
        <w:rPr>
          <w:rtl/>
          <w:lang w:eastAsia="he-IL"/>
        </w:rPr>
        <w:t>אדם יכול להיות במעו</w:t>
      </w:r>
      <w:r w:rsidR="00167C1B">
        <w:rPr>
          <w:rFonts w:hint="cs"/>
          <w:rtl/>
          <w:lang w:eastAsia="he-IL"/>
        </w:rPr>
        <w:t>ן נעול עד</w:t>
      </w:r>
      <w:r w:rsidR="00DA4889">
        <w:rPr>
          <w:rFonts w:hint="cs"/>
          <w:rtl/>
          <w:lang w:eastAsia="he-IL"/>
        </w:rPr>
        <w:t xml:space="preserve"> גיל</w:t>
      </w:r>
      <w:r w:rsidR="00167C1B">
        <w:rPr>
          <w:rFonts w:hint="cs"/>
          <w:rtl/>
          <w:lang w:eastAsia="he-IL"/>
        </w:rPr>
        <w:t xml:space="preserve"> 21. </w:t>
      </w:r>
    </w:p>
    <w:p w14:paraId="2CA077B3" w14:textId="77777777" w:rsidR="001C5138" w:rsidRDefault="001C5138" w:rsidP="001C5138">
      <w:pPr>
        <w:rPr>
          <w:rtl/>
          <w:lang w:eastAsia="he-IL"/>
        </w:rPr>
      </w:pPr>
      <w:bookmarkStart w:id="6815" w:name="_ETM_Q1_7490082"/>
      <w:bookmarkStart w:id="6816" w:name="_ETM_Q1_7490159"/>
      <w:bookmarkStart w:id="6817" w:name="_ETM_Q1_7494462"/>
      <w:bookmarkStart w:id="6818" w:name="_ETM_Q1_7494526"/>
      <w:bookmarkStart w:id="6819" w:name="_ETM_Q1_7494656"/>
      <w:bookmarkStart w:id="6820" w:name="_ETM_Q1_7494708"/>
      <w:bookmarkStart w:id="6821" w:name="_ETM_Q1_7498390"/>
      <w:bookmarkEnd w:id="6815"/>
      <w:bookmarkEnd w:id="6816"/>
      <w:bookmarkEnd w:id="6817"/>
      <w:bookmarkEnd w:id="6818"/>
      <w:bookmarkEnd w:id="6819"/>
      <w:bookmarkEnd w:id="6820"/>
      <w:bookmarkEnd w:id="6821"/>
    </w:p>
    <w:p w14:paraId="231CE339" w14:textId="36CBD80C" w:rsidR="001C5138" w:rsidRDefault="001C5138" w:rsidP="001C5138">
      <w:pPr>
        <w:pStyle w:val="af9"/>
        <w:keepNext/>
        <w:rPr>
          <w:rtl/>
          <w:lang w:eastAsia="he-IL"/>
        </w:rPr>
      </w:pPr>
      <w:bookmarkStart w:id="6822" w:name="ET_guest_571712_509"/>
      <w:r w:rsidRPr="001C5138">
        <w:rPr>
          <w:rStyle w:val="TagStyle"/>
          <w:rtl/>
        </w:rPr>
        <w:t xml:space="preserve"> &lt;&lt; אורח &gt;&gt; </w:t>
      </w:r>
      <w:r>
        <w:rPr>
          <w:rtl/>
          <w:lang w:eastAsia="he-IL"/>
        </w:rPr>
        <w:t>יפעת רווה:</w:t>
      </w:r>
      <w:r w:rsidRPr="001C5138">
        <w:rPr>
          <w:rStyle w:val="TagStyle"/>
          <w:rtl/>
        </w:rPr>
        <w:t xml:space="preserve"> &lt;&lt; אורח &gt;&gt;</w:t>
      </w:r>
      <w:r w:rsidR="00766D60">
        <w:rPr>
          <w:rtl/>
          <w:lang w:eastAsia="he-IL"/>
        </w:rPr>
        <w:t xml:space="preserve"> </w:t>
      </w:r>
      <w:r>
        <w:rPr>
          <w:rtl/>
          <w:lang w:eastAsia="he-IL"/>
        </w:rPr>
        <w:t xml:space="preserve"> </w:t>
      </w:r>
      <w:bookmarkEnd w:id="6822"/>
    </w:p>
    <w:p w14:paraId="2645C957" w14:textId="77777777" w:rsidR="001C5138" w:rsidRDefault="001C5138" w:rsidP="001C5138">
      <w:pPr>
        <w:pStyle w:val="KeepWithNext"/>
        <w:rPr>
          <w:rtl/>
          <w:lang w:eastAsia="he-IL"/>
        </w:rPr>
      </w:pPr>
    </w:p>
    <w:p w14:paraId="5E49DAF5" w14:textId="4DB616AC" w:rsidR="001C5138" w:rsidRDefault="001C5138" w:rsidP="001C5138">
      <w:pPr>
        <w:rPr>
          <w:rtl/>
          <w:lang w:eastAsia="he-IL"/>
        </w:rPr>
      </w:pPr>
      <w:bookmarkStart w:id="6823" w:name="_ETM_Q1_7498805"/>
      <w:bookmarkStart w:id="6824" w:name="_ETM_Q1_7498840"/>
      <w:bookmarkEnd w:id="6823"/>
      <w:bookmarkEnd w:id="6824"/>
      <w:r>
        <w:rPr>
          <w:rFonts w:hint="cs"/>
          <w:rtl/>
          <w:lang w:eastAsia="he-IL"/>
        </w:rPr>
        <w:t>אז יחולו</w:t>
      </w:r>
      <w:r w:rsidR="00167C1B">
        <w:rPr>
          <w:rFonts w:hint="cs"/>
          <w:rtl/>
          <w:lang w:eastAsia="he-IL"/>
        </w:rPr>
        <w:t xml:space="preserve"> כבר ההסדרים </w:t>
      </w:r>
      <w:r w:rsidR="00DA4889">
        <w:rPr>
          <w:rFonts w:hint="cs"/>
          <w:rtl/>
          <w:lang w:eastAsia="he-IL"/>
        </w:rPr>
        <w:t xml:space="preserve">של </w:t>
      </w:r>
      <w:bookmarkStart w:id="6825" w:name="_ETM_Q1_7493772"/>
      <w:bookmarkEnd w:id="6825"/>
      <w:r w:rsidR="00167C1B">
        <w:rPr>
          <w:rFonts w:hint="cs"/>
          <w:rtl/>
          <w:lang w:eastAsia="he-IL"/>
        </w:rPr>
        <w:t>סעיף 25א.</w:t>
      </w:r>
      <w:bookmarkStart w:id="6826" w:name="_ETM_Q1_7489920"/>
      <w:bookmarkEnd w:id="6826"/>
    </w:p>
    <w:p w14:paraId="0C03C411" w14:textId="77777777" w:rsidR="001C5138" w:rsidRDefault="001C5138" w:rsidP="001C5138">
      <w:pPr>
        <w:rPr>
          <w:rtl/>
          <w:lang w:eastAsia="he-IL"/>
        </w:rPr>
      </w:pPr>
      <w:bookmarkStart w:id="6827" w:name="_ETM_Q1_7502798"/>
      <w:bookmarkStart w:id="6828" w:name="_ETM_Q1_7502865"/>
      <w:bookmarkStart w:id="6829" w:name="_ETM_Q1_7502974"/>
      <w:bookmarkStart w:id="6830" w:name="_ETM_Q1_7503019"/>
      <w:bookmarkEnd w:id="6827"/>
      <w:bookmarkEnd w:id="6828"/>
      <w:bookmarkEnd w:id="6829"/>
      <w:bookmarkEnd w:id="6830"/>
    </w:p>
    <w:p w14:paraId="07857155" w14:textId="47C06583" w:rsidR="001C5138" w:rsidRDefault="001C5138" w:rsidP="001C5138">
      <w:pPr>
        <w:pStyle w:val="af6"/>
        <w:keepNext/>
        <w:rPr>
          <w:rtl/>
        </w:rPr>
      </w:pPr>
      <w:bookmarkStart w:id="6831" w:name="ET_yor_6157_510"/>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6831"/>
    </w:p>
    <w:p w14:paraId="2559835A" w14:textId="77777777" w:rsidR="001C5138" w:rsidRDefault="001C5138" w:rsidP="001C5138">
      <w:pPr>
        <w:pStyle w:val="KeepWithNext"/>
        <w:rPr>
          <w:rtl/>
          <w:lang w:eastAsia="he-IL"/>
        </w:rPr>
      </w:pPr>
    </w:p>
    <w:p w14:paraId="5743074B" w14:textId="5EACDFAB" w:rsidR="00167C1B" w:rsidRDefault="00167C1B" w:rsidP="00167C1B">
      <w:pPr>
        <w:rPr>
          <w:rtl/>
          <w:lang w:eastAsia="he-IL"/>
        </w:rPr>
      </w:pPr>
      <w:bookmarkStart w:id="6832" w:name="_ETM_Q1_7505834"/>
      <w:bookmarkStart w:id="6833" w:name="_ETM_Q1_7516378"/>
      <w:bookmarkEnd w:id="6832"/>
      <w:bookmarkEnd w:id="6833"/>
      <w:r>
        <w:rPr>
          <w:rFonts w:hint="cs"/>
          <w:rtl/>
          <w:lang w:eastAsia="he-IL"/>
        </w:rPr>
        <w:t xml:space="preserve">אבל אז ההסדר </w:t>
      </w:r>
      <w:r>
        <w:rPr>
          <w:rtl/>
          <w:lang w:eastAsia="he-IL"/>
        </w:rPr>
        <w:t>החוק</w:t>
      </w:r>
      <w:r>
        <w:rPr>
          <w:rFonts w:hint="cs"/>
          <w:rtl/>
          <w:lang w:eastAsia="he-IL"/>
        </w:rPr>
        <w:t xml:space="preserve">, </w:t>
      </w:r>
      <w:r>
        <w:rPr>
          <w:rtl/>
          <w:lang w:eastAsia="he-IL"/>
        </w:rPr>
        <w:t xml:space="preserve">ההסברים </w:t>
      </w:r>
      <w:r>
        <w:rPr>
          <w:rFonts w:hint="cs"/>
          <w:rtl/>
          <w:lang w:eastAsia="he-IL"/>
        </w:rPr>
        <w:t xml:space="preserve">הרגילים </w:t>
      </w:r>
      <w:bookmarkStart w:id="6834" w:name="_ETM_Q1_7492688"/>
      <w:bookmarkEnd w:id="6834"/>
      <w:r>
        <w:rPr>
          <w:rFonts w:hint="cs"/>
          <w:rtl/>
          <w:lang w:eastAsia="he-IL"/>
        </w:rPr>
        <w:t>יהי</w:t>
      </w:r>
      <w:bookmarkStart w:id="6835" w:name="_ETM_Q1_7495055"/>
      <w:bookmarkStart w:id="6836" w:name="_ETM_Q1_7493171"/>
      <w:bookmarkEnd w:id="6835"/>
      <w:bookmarkEnd w:id="6836"/>
      <w:r w:rsidR="00DA4889">
        <w:rPr>
          <w:rFonts w:hint="cs"/>
          <w:rtl/>
          <w:lang w:eastAsia="he-IL"/>
        </w:rPr>
        <w:t>ו.</w:t>
      </w:r>
    </w:p>
    <w:p w14:paraId="02F9091A" w14:textId="77777777" w:rsidR="00167C1B" w:rsidRDefault="00167C1B" w:rsidP="00167C1B">
      <w:pPr>
        <w:rPr>
          <w:rtl/>
          <w:lang w:eastAsia="he-IL"/>
        </w:rPr>
      </w:pPr>
      <w:bookmarkStart w:id="6837" w:name="_ETM_Q1_7493275"/>
      <w:bookmarkStart w:id="6838" w:name="_ETM_Q1_7494691"/>
      <w:bookmarkEnd w:id="6837"/>
      <w:bookmarkEnd w:id="6838"/>
    </w:p>
    <w:p w14:paraId="4C3FB793" w14:textId="02341C00" w:rsidR="00167C1B" w:rsidRDefault="00167C1B" w:rsidP="00167C1B">
      <w:pPr>
        <w:pStyle w:val="a4"/>
        <w:keepNext/>
        <w:rPr>
          <w:rtl/>
        </w:rPr>
      </w:pPr>
      <w:bookmarkStart w:id="6839" w:name="ET_speaker_6156_1014"/>
      <w:r w:rsidRPr="00167C1B">
        <w:rPr>
          <w:rStyle w:val="TagStyle"/>
          <w:rtl/>
        </w:rPr>
        <w:t xml:space="preserve"> &lt;&lt; דובר &gt;&gt; </w:t>
      </w:r>
      <w:r>
        <w:rPr>
          <w:rtl/>
        </w:rPr>
        <w:t>גלעד קריב (העבודה):</w:t>
      </w:r>
      <w:r w:rsidRPr="00167C1B">
        <w:rPr>
          <w:rStyle w:val="TagStyle"/>
          <w:rtl/>
        </w:rPr>
        <w:t xml:space="preserve"> &lt;&lt; דובר &gt;&gt;</w:t>
      </w:r>
      <w:r w:rsidR="00766D60">
        <w:rPr>
          <w:rtl/>
        </w:rPr>
        <w:t xml:space="preserve"> </w:t>
      </w:r>
      <w:r>
        <w:rPr>
          <w:rtl/>
        </w:rPr>
        <w:t xml:space="preserve"> </w:t>
      </w:r>
      <w:bookmarkEnd w:id="6839"/>
    </w:p>
    <w:p w14:paraId="1806E8A4" w14:textId="77777777" w:rsidR="00167C1B" w:rsidRDefault="00167C1B" w:rsidP="00167C1B">
      <w:pPr>
        <w:pStyle w:val="KeepWithNext"/>
        <w:rPr>
          <w:rtl/>
          <w:lang w:eastAsia="he-IL"/>
        </w:rPr>
      </w:pPr>
    </w:p>
    <w:p w14:paraId="02B49D62" w14:textId="36AD6B21" w:rsidR="00167C1B" w:rsidRDefault="00167C1B" w:rsidP="00DA4889">
      <w:pPr>
        <w:rPr>
          <w:rtl/>
          <w:lang w:eastAsia="he-IL"/>
        </w:rPr>
      </w:pPr>
      <w:bookmarkStart w:id="6840" w:name="_ETM_Q1_7495314"/>
      <w:bookmarkStart w:id="6841" w:name="_ETM_Q1_7495375"/>
      <w:bookmarkEnd w:id="6840"/>
      <w:bookmarkEnd w:id="6841"/>
      <w:r>
        <w:rPr>
          <w:rFonts w:hint="cs"/>
          <w:rtl/>
          <w:lang w:eastAsia="he-IL"/>
        </w:rPr>
        <w:t>אבל אז עוברים ל</w:t>
      </w:r>
      <w:r w:rsidR="00DA4889">
        <w:rPr>
          <w:rFonts w:hint="cs"/>
          <w:rtl/>
          <w:lang w:eastAsia="he-IL"/>
        </w:rPr>
        <w:t>סעיף</w:t>
      </w:r>
      <w:r>
        <w:rPr>
          <w:rFonts w:hint="cs"/>
          <w:rtl/>
          <w:lang w:eastAsia="he-IL"/>
        </w:rPr>
        <w:t xml:space="preserve"> 25.</w:t>
      </w:r>
      <w:bookmarkStart w:id="6842" w:name="_ETM_Q1_7500015"/>
      <w:bookmarkStart w:id="6843" w:name="_ETM_Q1_7500080"/>
      <w:bookmarkEnd w:id="6842"/>
      <w:bookmarkEnd w:id="6843"/>
    </w:p>
    <w:p w14:paraId="35F3B0BF" w14:textId="77777777" w:rsidR="006072F8" w:rsidRDefault="006072F8" w:rsidP="00DA4889">
      <w:pPr>
        <w:rPr>
          <w:rtl/>
          <w:lang w:eastAsia="he-IL"/>
        </w:rPr>
      </w:pPr>
    </w:p>
    <w:p w14:paraId="2097FF7E" w14:textId="6A488CF5" w:rsidR="00167C1B" w:rsidRDefault="00167C1B" w:rsidP="00167C1B">
      <w:pPr>
        <w:pStyle w:val="af9"/>
        <w:keepNext/>
        <w:rPr>
          <w:rtl/>
          <w:lang w:eastAsia="he-IL"/>
        </w:rPr>
      </w:pPr>
      <w:bookmarkStart w:id="6844" w:name="ET_guest_571712_1015"/>
      <w:r w:rsidRPr="00167C1B">
        <w:rPr>
          <w:rStyle w:val="TagStyle"/>
          <w:rtl/>
        </w:rPr>
        <w:t xml:space="preserve"> &lt;&lt; אורח &gt;&gt; </w:t>
      </w:r>
      <w:r>
        <w:rPr>
          <w:rtl/>
          <w:lang w:eastAsia="he-IL"/>
        </w:rPr>
        <w:t>יפעת רווה:</w:t>
      </w:r>
      <w:r w:rsidRPr="00167C1B">
        <w:rPr>
          <w:rStyle w:val="TagStyle"/>
          <w:rtl/>
        </w:rPr>
        <w:t xml:space="preserve"> &lt;&lt; אורח &gt;&gt;</w:t>
      </w:r>
      <w:r w:rsidR="00766D60">
        <w:rPr>
          <w:rtl/>
          <w:lang w:eastAsia="he-IL"/>
        </w:rPr>
        <w:t xml:space="preserve"> </w:t>
      </w:r>
      <w:r>
        <w:rPr>
          <w:rtl/>
          <w:lang w:eastAsia="he-IL"/>
        </w:rPr>
        <w:t xml:space="preserve"> </w:t>
      </w:r>
      <w:bookmarkEnd w:id="6844"/>
    </w:p>
    <w:p w14:paraId="37AC0560" w14:textId="77777777" w:rsidR="00167C1B" w:rsidRDefault="00167C1B" w:rsidP="00167C1B">
      <w:pPr>
        <w:pStyle w:val="KeepWithNext"/>
        <w:rPr>
          <w:rtl/>
          <w:lang w:eastAsia="he-IL"/>
        </w:rPr>
      </w:pPr>
    </w:p>
    <w:p w14:paraId="0C31BB87" w14:textId="4E665849" w:rsidR="00167C1B" w:rsidRDefault="00167C1B" w:rsidP="00167C1B">
      <w:pPr>
        <w:rPr>
          <w:rtl/>
          <w:lang w:eastAsia="he-IL"/>
        </w:rPr>
      </w:pPr>
      <w:bookmarkStart w:id="6845" w:name="_ETM_Q1_7496620"/>
      <w:bookmarkStart w:id="6846" w:name="_ETM_Q1_7496673"/>
      <w:bookmarkEnd w:id="6845"/>
      <w:bookmarkEnd w:id="6846"/>
      <w:r>
        <w:rPr>
          <w:rFonts w:hint="cs"/>
          <w:rtl/>
          <w:lang w:eastAsia="he-IL"/>
        </w:rPr>
        <w:t xml:space="preserve">כן. לסעיף </w:t>
      </w:r>
      <w:bookmarkStart w:id="6847" w:name="_ETM_Q1_7497174"/>
      <w:bookmarkEnd w:id="6847"/>
      <w:r>
        <w:rPr>
          <w:rFonts w:hint="cs"/>
          <w:rtl/>
          <w:lang w:eastAsia="he-IL"/>
        </w:rPr>
        <w:t>25.</w:t>
      </w:r>
    </w:p>
    <w:p w14:paraId="67130F43" w14:textId="77777777" w:rsidR="00167C1B" w:rsidRDefault="00167C1B" w:rsidP="00167C1B">
      <w:pPr>
        <w:rPr>
          <w:rtl/>
          <w:lang w:eastAsia="he-IL"/>
        </w:rPr>
      </w:pPr>
      <w:bookmarkStart w:id="6848" w:name="_ETM_Q1_7498609"/>
      <w:bookmarkStart w:id="6849" w:name="_ETM_Q1_7498715"/>
      <w:bookmarkStart w:id="6850" w:name="_ETM_Q1_7500833"/>
      <w:bookmarkEnd w:id="6848"/>
      <w:bookmarkEnd w:id="6849"/>
      <w:bookmarkEnd w:id="6850"/>
    </w:p>
    <w:p w14:paraId="0B34BB24" w14:textId="4F6A3A6C" w:rsidR="00167C1B" w:rsidRDefault="00167C1B" w:rsidP="00167C1B">
      <w:pPr>
        <w:pStyle w:val="a4"/>
        <w:keepNext/>
        <w:rPr>
          <w:rtl/>
        </w:rPr>
      </w:pPr>
      <w:bookmarkStart w:id="6851" w:name="ET_speaker_6156_1016"/>
      <w:r w:rsidRPr="00167C1B">
        <w:rPr>
          <w:rStyle w:val="TagStyle"/>
          <w:rtl/>
        </w:rPr>
        <w:t xml:space="preserve"> &lt;&lt; דובר &gt;&gt; </w:t>
      </w:r>
      <w:r>
        <w:rPr>
          <w:rtl/>
        </w:rPr>
        <w:t>גלעד קריב (העבודה):</w:t>
      </w:r>
      <w:r w:rsidRPr="00167C1B">
        <w:rPr>
          <w:rStyle w:val="TagStyle"/>
          <w:rtl/>
        </w:rPr>
        <w:t xml:space="preserve"> &lt;&lt; דובר &gt;&gt;</w:t>
      </w:r>
      <w:r w:rsidR="00766D60">
        <w:rPr>
          <w:rtl/>
        </w:rPr>
        <w:t xml:space="preserve"> </w:t>
      </w:r>
      <w:r>
        <w:rPr>
          <w:rtl/>
        </w:rPr>
        <w:t xml:space="preserve"> </w:t>
      </w:r>
      <w:bookmarkEnd w:id="6851"/>
    </w:p>
    <w:p w14:paraId="62ABC25F" w14:textId="77777777" w:rsidR="00167C1B" w:rsidRDefault="00167C1B" w:rsidP="00167C1B">
      <w:pPr>
        <w:pStyle w:val="KeepWithNext"/>
        <w:rPr>
          <w:rtl/>
          <w:lang w:eastAsia="he-IL"/>
        </w:rPr>
      </w:pPr>
    </w:p>
    <w:p w14:paraId="210CC321" w14:textId="4B5FE2BC" w:rsidR="00167C1B" w:rsidRPr="00167C1B" w:rsidRDefault="00167C1B" w:rsidP="00167C1B">
      <w:pPr>
        <w:rPr>
          <w:rtl/>
          <w:lang w:eastAsia="he-IL"/>
        </w:rPr>
      </w:pPr>
      <w:bookmarkStart w:id="6852" w:name="_ETM_Q1_7501421"/>
      <w:bookmarkStart w:id="6853" w:name="_ETM_Q1_7501474"/>
      <w:bookmarkEnd w:id="6852"/>
      <w:bookmarkEnd w:id="6853"/>
      <w:r>
        <w:rPr>
          <w:rFonts w:hint="cs"/>
          <w:rtl/>
          <w:lang w:eastAsia="he-IL"/>
        </w:rPr>
        <w:t>לסעיף 25.</w:t>
      </w:r>
    </w:p>
    <w:p w14:paraId="4C8F7635" w14:textId="77777777" w:rsidR="00167C1B" w:rsidRDefault="00167C1B" w:rsidP="00167C1B">
      <w:pPr>
        <w:rPr>
          <w:rtl/>
          <w:lang w:eastAsia="he-IL"/>
        </w:rPr>
      </w:pPr>
      <w:bookmarkStart w:id="6854" w:name="_ETM_Q1_7497731"/>
      <w:bookmarkStart w:id="6855" w:name="_ETM_Q1_7497816"/>
      <w:bookmarkStart w:id="6856" w:name="_ETM_Q1_7497891"/>
      <w:bookmarkStart w:id="6857" w:name="_ETM_Q1_7497950"/>
      <w:bookmarkEnd w:id="6854"/>
      <w:bookmarkEnd w:id="6855"/>
      <w:bookmarkEnd w:id="6856"/>
      <w:bookmarkEnd w:id="6857"/>
    </w:p>
    <w:p w14:paraId="7E6CAD4B" w14:textId="52BDE778" w:rsidR="00167C1B" w:rsidRDefault="00167C1B" w:rsidP="00167C1B">
      <w:pPr>
        <w:pStyle w:val="af6"/>
        <w:keepNext/>
        <w:rPr>
          <w:rtl/>
        </w:rPr>
      </w:pPr>
      <w:bookmarkStart w:id="6858" w:name="ET_yor_6157_1017"/>
      <w:r w:rsidRPr="00167C1B">
        <w:rPr>
          <w:rStyle w:val="TagStyle"/>
          <w:rtl/>
        </w:rPr>
        <w:t xml:space="preserve"> &lt;&lt; יור &gt;&gt; </w:t>
      </w:r>
      <w:r>
        <w:rPr>
          <w:rtl/>
        </w:rPr>
        <w:t xml:space="preserve">היו"ר שמחה </w:t>
      </w:r>
      <w:proofErr w:type="spellStart"/>
      <w:r>
        <w:rPr>
          <w:rtl/>
        </w:rPr>
        <w:t>רוטמן</w:t>
      </w:r>
      <w:proofErr w:type="spellEnd"/>
      <w:r>
        <w:rPr>
          <w:rtl/>
        </w:rPr>
        <w:t>:</w:t>
      </w:r>
      <w:r w:rsidRPr="00167C1B">
        <w:rPr>
          <w:rStyle w:val="TagStyle"/>
          <w:rtl/>
        </w:rPr>
        <w:t xml:space="preserve"> &lt;&lt; יור &gt;&gt;</w:t>
      </w:r>
      <w:r w:rsidR="00766D60">
        <w:rPr>
          <w:rtl/>
        </w:rPr>
        <w:t xml:space="preserve"> </w:t>
      </w:r>
      <w:r>
        <w:rPr>
          <w:rtl/>
        </w:rPr>
        <w:t xml:space="preserve"> </w:t>
      </w:r>
      <w:bookmarkEnd w:id="6858"/>
    </w:p>
    <w:p w14:paraId="4351C234" w14:textId="77777777" w:rsidR="00167C1B" w:rsidRDefault="00167C1B" w:rsidP="00167C1B">
      <w:pPr>
        <w:pStyle w:val="KeepWithNext"/>
        <w:rPr>
          <w:rtl/>
          <w:lang w:eastAsia="he-IL"/>
        </w:rPr>
      </w:pPr>
    </w:p>
    <w:p w14:paraId="26E7A3DB" w14:textId="3BEC9E78" w:rsidR="00167C1B" w:rsidRDefault="00167C1B" w:rsidP="00167C1B">
      <w:pPr>
        <w:rPr>
          <w:rtl/>
          <w:lang w:eastAsia="he-IL"/>
        </w:rPr>
      </w:pPr>
      <w:bookmarkStart w:id="6859" w:name="_ETM_Q1_7502141"/>
      <w:bookmarkEnd w:id="6859"/>
      <w:r>
        <w:rPr>
          <w:rFonts w:hint="cs"/>
          <w:rtl/>
          <w:lang w:eastAsia="he-IL"/>
        </w:rPr>
        <w:t>בגיל 14 ויום כבר ההסדר הזה לא רלוונטי.</w:t>
      </w:r>
      <w:bookmarkStart w:id="6860" w:name="_ETM_Q1_7503225"/>
      <w:bookmarkEnd w:id="6860"/>
      <w:r>
        <w:rPr>
          <w:rFonts w:hint="cs"/>
          <w:rtl/>
          <w:lang w:eastAsia="he-IL"/>
        </w:rPr>
        <w:t xml:space="preserve"> ילכו להסדר הרגיל. </w:t>
      </w:r>
      <w:bookmarkStart w:id="6861" w:name="_ETM_Q1_7506362"/>
      <w:bookmarkEnd w:id="6861"/>
      <w:r w:rsidRPr="00167C1B">
        <w:rPr>
          <w:rtl/>
          <w:lang w:eastAsia="he-IL"/>
        </w:rPr>
        <w:t>זאת אומרת</w:t>
      </w:r>
      <w:r>
        <w:rPr>
          <w:rFonts w:hint="cs"/>
          <w:rtl/>
          <w:lang w:eastAsia="he-IL"/>
        </w:rPr>
        <w:t xml:space="preserve">, </w:t>
      </w:r>
      <w:r w:rsidRPr="00167C1B">
        <w:rPr>
          <w:rtl/>
          <w:lang w:eastAsia="he-IL"/>
        </w:rPr>
        <w:t>בוא</w:t>
      </w:r>
      <w:r>
        <w:rPr>
          <w:rFonts w:hint="cs"/>
          <w:rtl/>
          <w:lang w:eastAsia="he-IL"/>
        </w:rPr>
        <w:t>ו</w:t>
      </w:r>
      <w:r w:rsidRPr="00167C1B">
        <w:rPr>
          <w:rtl/>
          <w:lang w:eastAsia="he-IL"/>
        </w:rPr>
        <w:t xml:space="preserve"> נניח</w:t>
      </w:r>
      <w:r>
        <w:rPr>
          <w:rFonts w:hint="cs"/>
          <w:rtl/>
          <w:lang w:eastAsia="he-IL"/>
        </w:rPr>
        <w:t>,</w:t>
      </w:r>
      <w:r w:rsidRPr="00167C1B">
        <w:rPr>
          <w:rtl/>
          <w:lang w:eastAsia="he-IL"/>
        </w:rPr>
        <w:t xml:space="preserve"> המקרה הנפוץ</w:t>
      </w:r>
      <w:r>
        <w:rPr>
          <w:rFonts w:hint="cs"/>
          <w:rtl/>
          <w:lang w:eastAsia="he-IL"/>
        </w:rPr>
        <w:t>, בגיל</w:t>
      </w:r>
      <w:r w:rsidRPr="00167C1B">
        <w:rPr>
          <w:rtl/>
          <w:lang w:eastAsia="he-IL"/>
        </w:rPr>
        <w:t xml:space="preserve"> 13.</w:t>
      </w:r>
      <w:r w:rsidR="00DA4889">
        <w:rPr>
          <w:rFonts w:hint="cs"/>
          <w:rtl/>
          <w:lang w:eastAsia="he-IL"/>
        </w:rPr>
        <w:t>6</w:t>
      </w:r>
      <w:r w:rsidRPr="00167C1B">
        <w:rPr>
          <w:rtl/>
          <w:lang w:eastAsia="he-IL"/>
        </w:rPr>
        <w:t xml:space="preserve"> הוא יקבל את עונש </w:t>
      </w:r>
      <w:r w:rsidR="00DA4889">
        <w:rPr>
          <w:rFonts w:hint="cs"/>
          <w:rtl/>
          <w:lang w:eastAsia="he-IL"/>
        </w:rPr>
        <w:t>ה</w:t>
      </w:r>
      <w:r w:rsidRPr="00167C1B">
        <w:rPr>
          <w:rtl/>
          <w:lang w:eastAsia="he-IL"/>
        </w:rPr>
        <w:t>מאסר שלו</w:t>
      </w:r>
      <w:r>
        <w:rPr>
          <w:rFonts w:hint="cs"/>
          <w:rtl/>
          <w:lang w:eastAsia="he-IL"/>
        </w:rPr>
        <w:t>,</w:t>
      </w:r>
      <w:r w:rsidRPr="00167C1B">
        <w:rPr>
          <w:rtl/>
          <w:lang w:eastAsia="he-IL"/>
        </w:rPr>
        <w:t xml:space="preserve"> שזה נדיר בפני עצמו</w:t>
      </w:r>
      <w:r>
        <w:rPr>
          <w:rFonts w:hint="cs"/>
          <w:rtl/>
          <w:lang w:eastAsia="he-IL"/>
        </w:rPr>
        <w:t>,</w:t>
      </w:r>
      <w:r w:rsidRPr="00167C1B">
        <w:rPr>
          <w:rtl/>
          <w:lang w:eastAsia="he-IL"/>
        </w:rPr>
        <w:t xml:space="preserve"> ייכנס למ</w:t>
      </w:r>
      <w:r>
        <w:rPr>
          <w:rFonts w:hint="cs"/>
          <w:rtl/>
          <w:lang w:eastAsia="he-IL"/>
        </w:rPr>
        <w:t>עון.</w:t>
      </w:r>
    </w:p>
    <w:p w14:paraId="6BE193DF" w14:textId="77777777" w:rsidR="00167C1B" w:rsidRPr="00167C1B" w:rsidRDefault="00167C1B" w:rsidP="00167C1B">
      <w:pPr>
        <w:rPr>
          <w:rtl/>
          <w:lang w:eastAsia="he-IL"/>
        </w:rPr>
      </w:pPr>
      <w:bookmarkStart w:id="6862" w:name="_ETM_Q1_7511495"/>
      <w:bookmarkStart w:id="6863" w:name="_ETM_Q1_7511572"/>
      <w:bookmarkStart w:id="6864" w:name="_ETM_Q1_7511719"/>
      <w:bookmarkStart w:id="6865" w:name="_ETM_Q1_7511802"/>
      <w:bookmarkStart w:id="6866" w:name="_ETM_Q1_7506457"/>
      <w:bookmarkEnd w:id="6862"/>
      <w:bookmarkEnd w:id="6863"/>
      <w:bookmarkEnd w:id="6864"/>
      <w:bookmarkEnd w:id="6865"/>
      <w:bookmarkEnd w:id="6866"/>
    </w:p>
    <w:p w14:paraId="7E8A3F93" w14:textId="0C49775D" w:rsidR="001C5138" w:rsidRDefault="001C5138" w:rsidP="001C5138">
      <w:pPr>
        <w:pStyle w:val="a4"/>
        <w:keepNext/>
        <w:rPr>
          <w:rtl/>
        </w:rPr>
      </w:pPr>
      <w:bookmarkStart w:id="6867" w:name="_ETM_Q1_7495154"/>
      <w:bookmarkStart w:id="6868" w:name="ET_speaker_6156_511"/>
      <w:bookmarkEnd w:id="6867"/>
      <w:r w:rsidRPr="001C5138">
        <w:rPr>
          <w:rStyle w:val="TagStyle"/>
          <w:rtl/>
        </w:rPr>
        <w:t xml:space="preserve">&lt;&lt; דובר &gt;&gt; </w:t>
      </w:r>
      <w:r>
        <w:rPr>
          <w:rtl/>
        </w:rPr>
        <w:t>גלעד קריב (העבודה):</w:t>
      </w:r>
      <w:r w:rsidRPr="001C5138">
        <w:rPr>
          <w:rStyle w:val="TagStyle"/>
          <w:rtl/>
        </w:rPr>
        <w:t xml:space="preserve"> &lt;&lt; דובר &gt;&gt;</w:t>
      </w:r>
      <w:r w:rsidR="00766D60">
        <w:rPr>
          <w:rtl/>
        </w:rPr>
        <w:t xml:space="preserve"> </w:t>
      </w:r>
      <w:r>
        <w:rPr>
          <w:rtl/>
        </w:rPr>
        <w:t xml:space="preserve"> </w:t>
      </w:r>
      <w:bookmarkEnd w:id="6868"/>
    </w:p>
    <w:p w14:paraId="18B5D6AD" w14:textId="77777777" w:rsidR="001C5138" w:rsidRDefault="001C5138" w:rsidP="001C5138">
      <w:pPr>
        <w:pStyle w:val="KeepWithNext"/>
        <w:rPr>
          <w:rtl/>
          <w:lang w:eastAsia="he-IL"/>
        </w:rPr>
      </w:pPr>
    </w:p>
    <w:p w14:paraId="12F97076" w14:textId="68D18C04" w:rsidR="001C5138" w:rsidRDefault="001C5138" w:rsidP="001C5138">
      <w:pPr>
        <w:rPr>
          <w:rtl/>
          <w:lang w:eastAsia="he-IL"/>
        </w:rPr>
      </w:pPr>
      <w:bookmarkStart w:id="6869" w:name="_ETM_Q1_7516789"/>
      <w:bookmarkStart w:id="6870" w:name="_ETM_Q1_7516835"/>
      <w:bookmarkEnd w:id="6869"/>
      <w:bookmarkEnd w:id="6870"/>
      <w:r>
        <w:rPr>
          <w:rFonts w:hint="cs"/>
          <w:rtl/>
          <w:lang w:eastAsia="he-IL"/>
        </w:rPr>
        <w:t>הבנתי.</w:t>
      </w:r>
      <w:r w:rsidR="00167C1B">
        <w:rPr>
          <w:rFonts w:hint="cs"/>
          <w:rtl/>
          <w:lang w:eastAsia="he-IL"/>
        </w:rPr>
        <w:t xml:space="preserve"> בסדר.</w:t>
      </w:r>
    </w:p>
    <w:p w14:paraId="13BFFC96" w14:textId="77777777" w:rsidR="001C5138" w:rsidRDefault="001C5138" w:rsidP="001C5138">
      <w:pPr>
        <w:rPr>
          <w:rtl/>
          <w:lang w:eastAsia="he-IL"/>
        </w:rPr>
      </w:pPr>
      <w:bookmarkStart w:id="6871" w:name="_ETM_Q1_7518702"/>
      <w:bookmarkStart w:id="6872" w:name="_ETM_Q1_7518761"/>
      <w:bookmarkStart w:id="6873" w:name="_ETM_Q1_7518886"/>
      <w:bookmarkStart w:id="6874" w:name="_ETM_Q1_7518946"/>
      <w:bookmarkEnd w:id="6871"/>
      <w:bookmarkEnd w:id="6872"/>
      <w:bookmarkEnd w:id="6873"/>
      <w:bookmarkEnd w:id="6874"/>
    </w:p>
    <w:p w14:paraId="4749BC4A" w14:textId="123D9080" w:rsidR="001C5138" w:rsidRDefault="001C5138" w:rsidP="001C5138">
      <w:pPr>
        <w:pStyle w:val="af6"/>
        <w:keepNext/>
        <w:rPr>
          <w:rtl/>
        </w:rPr>
      </w:pPr>
      <w:bookmarkStart w:id="6875" w:name="ET_yor_6157_512"/>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6875"/>
    </w:p>
    <w:p w14:paraId="72C94CC1" w14:textId="77777777" w:rsidR="001C5138" w:rsidRDefault="001C5138" w:rsidP="001C5138">
      <w:pPr>
        <w:pStyle w:val="KeepWithNext"/>
        <w:rPr>
          <w:rtl/>
          <w:lang w:eastAsia="he-IL"/>
        </w:rPr>
      </w:pPr>
    </w:p>
    <w:p w14:paraId="2F927B34" w14:textId="610ACC04" w:rsidR="001C5138" w:rsidRDefault="00167C1B" w:rsidP="00167C1B">
      <w:pPr>
        <w:rPr>
          <w:rtl/>
          <w:lang w:eastAsia="he-IL"/>
        </w:rPr>
      </w:pPr>
      <w:bookmarkStart w:id="6876" w:name="_ETM_Q1_7520858"/>
      <w:bookmarkEnd w:id="6876"/>
      <w:r w:rsidRPr="00167C1B">
        <w:rPr>
          <w:rtl/>
          <w:lang w:eastAsia="he-IL"/>
        </w:rPr>
        <w:t>לכן אני אומר</w:t>
      </w:r>
      <w:r>
        <w:rPr>
          <w:rFonts w:hint="cs"/>
          <w:rtl/>
          <w:lang w:eastAsia="he-IL"/>
        </w:rPr>
        <w:t>,</w:t>
      </w:r>
      <w:r w:rsidRPr="00167C1B">
        <w:rPr>
          <w:rtl/>
          <w:lang w:eastAsia="he-IL"/>
        </w:rPr>
        <w:t xml:space="preserve"> </w:t>
      </w:r>
      <w:r>
        <w:rPr>
          <w:rFonts w:hint="cs"/>
          <w:rtl/>
          <w:lang w:eastAsia="he-IL"/>
        </w:rPr>
        <w:t>ה</w:t>
      </w:r>
      <w:r w:rsidRPr="00167C1B">
        <w:rPr>
          <w:rtl/>
          <w:lang w:eastAsia="he-IL"/>
        </w:rPr>
        <w:t>תקופ</w:t>
      </w:r>
      <w:r>
        <w:rPr>
          <w:rFonts w:hint="cs"/>
          <w:rtl/>
          <w:lang w:eastAsia="he-IL"/>
        </w:rPr>
        <w:t>ו</w:t>
      </w:r>
      <w:r w:rsidRPr="00167C1B">
        <w:rPr>
          <w:rtl/>
          <w:lang w:eastAsia="he-IL"/>
        </w:rPr>
        <w:t>ת פ</w:t>
      </w:r>
      <w:r>
        <w:rPr>
          <w:rFonts w:hint="cs"/>
          <w:rtl/>
          <w:lang w:eastAsia="he-IL"/>
        </w:rPr>
        <w:t xml:space="preserve">ה הן </w:t>
      </w:r>
      <w:r w:rsidRPr="00167C1B">
        <w:rPr>
          <w:rtl/>
          <w:lang w:eastAsia="he-IL"/>
        </w:rPr>
        <w:t>לא מאוד ארוכות</w:t>
      </w:r>
      <w:r>
        <w:rPr>
          <w:rFonts w:hint="cs"/>
          <w:rtl/>
          <w:lang w:eastAsia="he-IL"/>
        </w:rPr>
        <w:t>.</w:t>
      </w:r>
      <w:r w:rsidRPr="00167C1B">
        <w:rPr>
          <w:rtl/>
          <w:lang w:eastAsia="he-IL"/>
        </w:rPr>
        <w:t xml:space="preserve"> ולכן אני לא מבין את הדאגה של</w:t>
      </w:r>
      <w:r>
        <w:rPr>
          <w:rFonts w:hint="cs"/>
          <w:rtl/>
          <w:lang w:eastAsia="he-IL"/>
        </w:rPr>
        <w:t>ך,</w:t>
      </w:r>
      <w:r w:rsidRPr="00167C1B">
        <w:rPr>
          <w:rtl/>
          <w:lang w:eastAsia="he-IL"/>
        </w:rPr>
        <w:t xml:space="preserve"> מצד אחד</w:t>
      </w:r>
      <w:r>
        <w:rPr>
          <w:rFonts w:hint="cs"/>
          <w:rtl/>
          <w:lang w:eastAsia="he-IL"/>
        </w:rPr>
        <w:t>.</w:t>
      </w:r>
      <w:r w:rsidRPr="00167C1B">
        <w:rPr>
          <w:rtl/>
          <w:lang w:eastAsia="he-IL"/>
        </w:rPr>
        <w:t xml:space="preserve"> </w:t>
      </w:r>
    </w:p>
    <w:p w14:paraId="45D1FE9B" w14:textId="77777777" w:rsidR="001C5138" w:rsidRDefault="001C5138" w:rsidP="001C5138">
      <w:pPr>
        <w:rPr>
          <w:rtl/>
          <w:lang w:eastAsia="he-IL"/>
        </w:rPr>
      </w:pPr>
      <w:bookmarkStart w:id="6877" w:name="_ETM_Q1_7528902"/>
      <w:bookmarkStart w:id="6878" w:name="_ETM_Q1_7528963"/>
      <w:bookmarkStart w:id="6879" w:name="_ETM_Q1_7529068"/>
      <w:bookmarkStart w:id="6880" w:name="_ETM_Q1_7529125"/>
      <w:bookmarkEnd w:id="6877"/>
      <w:bookmarkEnd w:id="6878"/>
      <w:bookmarkEnd w:id="6879"/>
      <w:bookmarkEnd w:id="6880"/>
    </w:p>
    <w:p w14:paraId="242159B3" w14:textId="66F593F0" w:rsidR="001C5138" w:rsidRDefault="001C5138" w:rsidP="001C5138">
      <w:pPr>
        <w:pStyle w:val="-"/>
        <w:keepNext/>
        <w:rPr>
          <w:rtl/>
        </w:rPr>
      </w:pPr>
      <w:bookmarkStart w:id="6881" w:name="ET_speakercontinue_6156_513"/>
      <w:r w:rsidRPr="001C5138">
        <w:rPr>
          <w:rStyle w:val="TagStyle"/>
          <w:rtl/>
        </w:rPr>
        <w:t xml:space="preserve"> &lt;&lt; דובר_המשך &gt;&gt; </w:t>
      </w:r>
      <w:r>
        <w:rPr>
          <w:rtl/>
        </w:rPr>
        <w:t>גלעד קריב (העבודה):</w:t>
      </w:r>
      <w:r w:rsidRPr="001C5138">
        <w:rPr>
          <w:rStyle w:val="TagStyle"/>
          <w:rtl/>
        </w:rPr>
        <w:t xml:space="preserve"> &lt;&lt; דובר_המשך &gt;&gt;</w:t>
      </w:r>
      <w:r w:rsidR="00766D60">
        <w:rPr>
          <w:rtl/>
        </w:rPr>
        <w:t xml:space="preserve"> </w:t>
      </w:r>
      <w:r>
        <w:rPr>
          <w:rtl/>
        </w:rPr>
        <w:t xml:space="preserve"> </w:t>
      </w:r>
      <w:bookmarkEnd w:id="6881"/>
    </w:p>
    <w:p w14:paraId="2E7AF641" w14:textId="77777777" w:rsidR="001C5138" w:rsidRDefault="001C5138" w:rsidP="001C5138">
      <w:pPr>
        <w:pStyle w:val="KeepWithNext"/>
        <w:rPr>
          <w:rtl/>
          <w:lang w:eastAsia="he-IL"/>
        </w:rPr>
      </w:pPr>
    </w:p>
    <w:p w14:paraId="3E45E75E" w14:textId="15036E5B" w:rsidR="001C5138" w:rsidRDefault="00167C1B" w:rsidP="001C5138">
      <w:pPr>
        <w:rPr>
          <w:rtl/>
          <w:lang w:eastAsia="he-IL"/>
        </w:rPr>
      </w:pPr>
      <w:bookmarkStart w:id="6882" w:name="_ETM_Q1_7530628"/>
      <w:bookmarkEnd w:id="6882"/>
      <w:r>
        <w:rPr>
          <w:rFonts w:hint="cs"/>
          <w:rtl/>
          <w:lang w:eastAsia="he-IL"/>
        </w:rPr>
        <w:t>הדאגה</w:t>
      </w:r>
      <w:r w:rsidR="00DA4889">
        <w:rPr>
          <w:rFonts w:hint="cs"/>
          <w:rtl/>
          <w:lang w:eastAsia="he-IL"/>
        </w:rPr>
        <w:t xml:space="preserve"> שלי</w:t>
      </w:r>
      <w:r>
        <w:rPr>
          <w:rFonts w:hint="cs"/>
          <w:rtl/>
          <w:lang w:eastAsia="he-IL"/>
        </w:rPr>
        <w:t>,</w:t>
      </w:r>
      <w:r w:rsidR="00766D60">
        <w:rPr>
          <w:rFonts w:hint="cs"/>
          <w:rtl/>
          <w:lang w:eastAsia="he-IL"/>
        </w:rPr>
        <w:t xml:space="preserve"> </w:t>
      </w:r>
      <w:r>
        <w:rPr>
          <w:rFonts w:hint="cs"/>
          <w:rtl/>
          <w:lang w:eastAsia="he-IL"/>
        </w:rPr>
        <w:t xml:space="preserve">אני חושב שכשמעבירים קטין שהורשע בטרור למאסר, הוא כבר, </w:t>
      </w:r>
      <w:bookmarkStart w:id="6883" w:name="_ETM_Q1_7523687"/>
      <w:bookmarkEnd w:id="6883"/>
      <w:r>
        <w:rPr>
          <w:rFonts w:hint="cs"/>
          <w:rtl/>
          <w:lang w:eastAsia="he-IL"/>
        </w:rPr>
        <w:t>לצערי, ירצה להישאר שם ולא לחזור למעון נעול.</w:t>
      </w:r>
      <w:bookmarkStart w:id="6884" w:name="_ETM_Q1_7525666"/>
      <w:bookmarkEnd w:id="6884"/>
    </w:p>
    <w:p w14:paraId="0BEF57C6" w14:textId="77777777" w:rsidR="00167C1B" w:rsidRDefault="00167C1B" w:rsidP="001C5138">
      <w:pPr>
        <w:rPr>
          <w:rtl/>
          <w:lang w:eastAsia="he-IL"/>
        </w:rPr>
      </w:pPr>
      <w:bookmarkStart w:id="6885" w:name="_ETM_Q1_7525750"/>
      <w:bookmarkEnd w:id="6885"/>
    </w:p>
    <w:p w14:paraId="1AC9CD21" w14:textId="778DF453" w:rsidR="001C5138" w:rsidRDefault="001C5138" w:rsidP="001C5138">
      <w:pPr>
        <w:pStyle w:val="af6"/>
        <w:keepNext/>
        <w:rPr>
          <w:rtl/>
        </w:rPr>
      </w:pPr>
      <w:bookmarkStart w:id="6886" w:name="ET_yor_6157_514"/>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6886"/>
    </w:p>
    <w:p w14:paraId="4ACF2582" w14:textId="77777777" w:rsidR="001C5138" w:rsidRDefault="001C5138" w:rsidP="001C5138">
      <w:pPr>
        <w:pStyle w:val="KeepWithNext"/>
        <w:rPr>
          <w:rtl/>
          <w:lang w:eastAsia="he-IL"/>
        </w:rPr>
      </w:pPr>
    </w:p>
    <w:p w14:paraId="07DEC0C0" w14:textId="31945B78" w:rsidR="001C5138" w:rsidRDefault="00167C1B" w:rsidP="001C5138">
      <w:pPr>
        <w:rPr>
          <w:rtl/>
          <w:lang w:eastAsia="he-IL"/>
        </w:rPr>
      </w:pPr>
      <w:bookmarkStart w:id="6887" w:name="_ETM_Q1_7532965"/>
      <w:bookmarkEnd w:id="6887"/>
      <w:r>
        <w:rPr>
          <w:rFonts w:hint="cs"/>
          <w:rtl/>
          <w:lang w:eastAsia="he-IL"/>
        </w:rPr>
        <w:t>נכון. אבל השאלה</w:t>
      </w:r>
      <w:bookmarkStart w:id="6888" w:name="_ETM_Q1_7526483"/>
      <w:bookmarkEnd w:id="6888"/>
      <w:r>
        <w:rPr>
          <w:rFonts w:hint="cs"/>
          <w:rtl/>
          <w:lang w:eastAsia="he-IL"/>
        </w:rPr>
        <w:t xml:space="preserve"> עכשיו היא אם זה יקרה בגיל 14</w:t>
      </w:r>
      <w:bookmarkStart w:id="6889" w:name="_ETM_Q1_7529103"/>
      <w:bookmarkEnd w:id="6889"/>
      <w:r>
        <w:rPr>
          <w:rFonts w:hint="cs"/>
          <w:rtl/>
          <w:lang w:eastAsia="he-IL"/>
        </w:rPr>
        <w:t xml:space="preserve"> ויום או שניתן להם לסבול עכשיו עוד חודשיים עם ק</w:t>
      </w:r>
      <w:bookmarkStart w:id="6890" w:name="_ETM_Q1_7530487"/>
      <w:bookmarkEnd w:id="6890"/>
      <w:r>
        <w:rPr>
          <w:rFonts w:hint="cs"/>
          <w:rtl/>
          <w:lang w:eastAsia="he-IL"/>
        </w:rPr>
        <w:t xml:space="preserve">טין שמסכן את עצמו ואת הסביבה. </w:t>
      </w:r>
    </w:p>
    <w:p w14:paraId="61BED1D3" w14:textId="77777777" w:rsidR="00167C1B" w:rsidRDefault="00167C1B" w:rsidP="001C5138">
      <w:pPr>
        <w:rPr>
          <w:rtl/>
          <w:lang w:eastAsia="he-IL"/>
        </w:rPr>
      </w:pPr>
      <w:bookmarkStart w:id="6891" w:name="_ETM_Q1_7533862"/>
      <w:bookmarkStart w:id="6892" w:name="_ETM_Q1_7533973"/>
      <w:bookmarkEnd w:id="6891"/>
      <w:bookmarkEnd w:id="6892"/>
    </w:p>
    <w:p w14:paraId="07953509" w14:textId="703D8810" w:rsidR="001C5138" w:rsidRDefault="001C5138" w:rsidP="001C5138">
      <w:pPr>
        <w:pStyle w:val="-"/>
        <w:keepNext/>
        <w:rPr>
          <w:rtl/>
        </w:rPr>
      </w:pPr>
      <w:bookmarkStart w:id="6893" w:name="ET_speakercontinue_6156_515"/>
      <w:r w:rsidRPr="001C5138">
        <w:rPr>
          <w:rStyle w:val="TagStyle"/>
          <w:rtl/>
        </w:rPr>
        <w:t xml:space="preserve"> &lt;&lt; דובר_המשך &gt;&gt; </w:t>
      </w:r>
      <w:r>
        <w:rPr>
          <w:rtl/>
        </w:rPr>
        <w:t>גלעד קריב (העבודה):</w:t>
      </w:r>
      <w:r w:rsidRPr="001C5138">
        <w:rPr>
          <w:rStyle w:val="TagStyle"/>
          <w:rtl/>
        </w:rPr>
        <w:t xml:space="preserve"> &lt;&lt; דובר_המשך &gt;&gt;</w:t>
      </w:r>
      <w:r w:rsidR="00766D60">
        <w:rPr>
          <w:rtl/>
        </w:rPr>
        <w:t xml:space="preserve"> </w:t>
      </w:r>
      <w:r>
        <w:rPr>
          <w:rtl/>
        </w:rPr>
        <w:t xml:space="preserve"> </w:t>
      </w:r>
      <w:bookmarkEnd w:id="6893"/>
    </w:p>
    <w:p w14:paraId="02203EFD" w14:textId="77777777" w:rsidR="001C5138" w:rsidRDefault="001C5138" w:rsidP="001C5138">
      <w:pPr>
        <w:pStyle w:val="KeepWithNext"/>
        <w:rPr>
          <w:rtl/>
          <w:lang w:eastAsia="he-IL"/>
        </w:rPr>
      </w:pPr>
    </w:p>
    <w:p w14:paraId="2A1D238A" w14:textId="002425B5" w:rsidR="001C5138" w:rsidRDefault="001C5138" w:rsidP="001C5138">
      <w:pPr>
        <w:rPr>
          <w:rtl/>
          <w:lang w:eastAsia="he-IL"/>
        </w:rPr>
      </w:pPr>
      <w:bookmarkStart w:id="6894" w:name="_ETM_Q1_7534483"/>
      <w:bookmarkEnd w:id="6894"/>
      <w:r>
        <w:rPr>
          <w:rFonts w:hint="cs"/>
          <w:rtl/>
          <w:lang w:eastAsia="he-IL"/>
        </w:rPr>
        <w:t>אני רוצה לשאול</w:t>
      </w:r>
      <w:r w:rsidR="00DA4889">
        <w:rPr>
          <w:rFonts w:hint="cs"/>
          <w:rtl/>
          <w:lang w:eastAsia="he-IL"/>
        </w:rPr>
        <w:t xml:space="preserve"> </w:t>
      </w:r>
      <w:r w:rsidR="00DA4889">
        <w:rPr>
          <w:rFonts w:hint="eastAsia"/>
          <w:rtl/>
          <w:lang w:eastAsia="he-IL"/>
        </w:rPr>
        <w:t>–</w:t>
      </w:r>
      <w:r>
        <w:rPr>
          <w:rFonts w:hint="cs"/>
          <w:rtl/>
          <w:lang w:eastAsia="he-IL"/>
        </w:rPr>
        <w:t xml:space="preserve"> האם סעף</w:t>
      </w:r>
      <w:r w:rsidR="00167C1B">
        <w:rPr>
          <w:rFonts w:hint="cs"/>
          <w:rtl/>
          <w:lang w:eastAsia="he-IL"/>
        </w:rPr>
        <w:t xml:space="preserve"> 25 בנוי כך </w:t>
      </w:r>
      <w:bookmarkStart w:id="6895" w:name="_ETM_Q1_7537166"/>
      <w:bookmarkEnd w:id="6895"/>
      <w:r w:rsidR="00167C1B">
        <w:rPr>
          <w:rFonts w:hint="cs"/>
          <w:rtl/>
          <w:lang w:eastAsia="he-IL"/>
        </w:rPr>
        <w:t xml:space="preserve">שהוא גם מאפשר את המנגנון הזה של להעביר לפרק </w:t>
      </w:r>
      <w:bookmarkStart w:id="6896" w:name="_ETM_Q1_7539691"/>
      <w:bookmarkEnd w:id="6896"/>
      <w:r w:rsidR="00167C1B">
        <w:rPr>
          <w:rFonts w:hint="cs"/>
          <w:rtl/>
          <w:lang w:eastAsia="he-IL"/>
        </w:rPr>
        <w:t>זמן מסוים ולהחזיר, או שהוא חד-כיווני</w:t>
      </w:r>
      <w:r w:rsidR="00DA4889">
        <w:rPr>
          <w:rFonts w:hint="cs"/>
          <w:rtl/>
          <w:lang w:eastAsia="he-IL"/>
        </w:rPr>
        <w:t>?</w:t>
      </w:r>
    </w:p>
    <w:p w14:paraId="1C3F5764" w14:textId="77777777" w:rsidR="001C5138" w:rsidRDefault="001C5138" w:rsidP="001C5138">
      <w:pPr>
        <w:rPr>
          <w:rtl/>
          <w:lang w:eastAsia="he-IL"/>
        </w:rPr>
      </w:pPr>
      <w:bookmarkStart w:id="6897" w:name="_ETM_Q1_7547407"/>
      <w:bookmarkStart w:id="6898" w:name="_ETM_Q1_7547479"/>
      <w:bookmarkStart w:id="6899" w:name="_ETM_Q1_7547942"/>
      <w:bookmarkStart w:id="6900" w:name="_ETM_Q1_7547992"/>
      <w:bookmarkStart w:id="6901" w:name="_ETM_Q1_7549952"/>
      <w:bookmarkEnd w:id="6897"/>
      <w:bookmarkEnd w:id="6898"/>
      <w:bookmarkEnd w:id="6899"/>
      <w:bookmarkEnd w:id="6900"/>
      <w:bookmarkEnd w:id="6901"/>
    </w:p>
    <w:p w14:paraId="25AC3938" w14:textId="3D9E2B58" w:rsidR="00167C1B" w:rsidRDefault="00167C1B" w:rsidP="00167C1B">
      <w:pPr>
        <w:pStyle w:val="af9"/>
        <w:keepNext/>
        <w:rPr>
          <w:rtl/>
          <w:lang w:eastAsia="he-IL"/>
        </w:rPr>
      </w:pPr>
      <w:bookmarkStart w:id="6902" w:name="ET_guest_520050_1018"/>
      <w:r w:rsidRPr="00167C1B">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167C1B">
        <w:rPr>
          <w:rStyle w:val="TagStyle"/>
          <w:rtl/>
        </w:rPr>
        <w:t xml:space="preserve"> &lt;&lt; אורח &gt;&gt;</w:t>
      </w:r>
      <w:r w:rsidR="00766D60">
        <w:rPr>
          <w:rtl/>
          <w:lang w:eastAsia="he-IL"/>
        </w:rPr>
        <w:t xml:space="preserve"> </w:t>
      </w:r>
      <w:r>
        <w:rPr>
          <w:rtl/>
          <w:lang w:eastAsia="he-IL"/>
        </w:rPr>
        <w:t xml:space="preserve"> </w:t>
      </w:r>
      <w:bookmarkEnd w:id="6902"/>
    </w:p>
    <w:p w14:paraId="5767851C" w14:textId="77777777" w:rsidR="00167C1B" w:rsidRDefault="00167C1B" w:rsidP="00167C1B">
      <w:pPr>
        <w:pStyle w:val="KeepWithNext"/>
        <w:rPr>
          <w:rtl/>
          <w:lang w:eastAsia="he-IL"/>
        </w:rPr>
      </w:pPr>
    </w:p>
    <w:p w14:paraId="57EB7953" w14:textId="030F2C5D" w:rsidR="00167C1B" w:rsidRDefault="00167C1B" w:rsidP="00167C1B">
      <w:pPr>
        <w:rPr>
          <w:rtl/>
          <w:lang w:eastAsia="he-IL"/>
        </w:rPr>
      </w:pPr>
      <w:bookmarkStart w:id="6903" w:name="_ETM_Q1_7547570"/>
      <w:bookmarkEnd w:id="6903"/>
      <w:r>
        <w:rPr>
          <w:rFonts w:hint="cs"/>
          <w:rtl/>
          <w:lang w:eastAsia="he-IL"/>
        </w:rPr>
        <w:t>הוא דו-כיווני.</w:t>
      </w:r>
    </w:p>
    <w:p w14:paraId="5544CB8F" w14:textId="77777777" w:rsidR="00167C1B" w:rsidRPr="00167C1B" w:rsidRDefault="00167C1B" w:rsidP="00167C1B">
      <w:pPr>
        <w:rPr>
          <w:rtl/>
          <w:lang w:eastAsia="he-IL"/>
        </w:rPr>
      </w:pPr>
      <w:bookmarkStart w:id="6904" w:name="_ETM_Q1_7542830"/>
      <w:bookmarkStart w:id="6905" w:name="_ETM_Q1_7542884"/>
      <w:bookmarkEnd w:id="6904"/>
      <w:bookmarkEnd w:id="6905"/>
    </w:p>
    <w:p w14:paraId="45085D3C" w14:textId="09E0A1AA" w:rsidR="001C5138" w:rsidRDefault="001C5138" w:rsidP="001C5138">
      <w:pPr>
        <w:pStyle w:val="af9"/>
        <w:keepNext/>
        <w:rPr>
          <w:rtl/>
          <w:lang w:eastAsia="he-IL"/>
        </w:rPr>
      </w:pPr>
      <w:bookmarkStart w:id="6906" w:name="ET_guest_571712_516"/>
      <w:r w:rsidRPr="001C5138">
        <w:rPr>
          <w:rStyle w:val="TagStyle"/>
          <w:rtl/>
        </w:rPr>
        <w:t xml:space="preserve"> &lt;&lt; אורח &gt;&gt; </w:t>
      </w:r>
      <w:r>
        <w:rPr>
          <w:rtl/>
          <w:lang w:eastAsia="he-IL"/>
        </w:rPr>
        <w:t>יפעת רווה:</w:t>
      </w:r>
      <w:r w:rsidRPr="001C5138">
        <w:rPr>
          <w:rStyle w:val="TagStyle"/>
          <w:rtl/>
        </w:rPr>
        <w:t xml:space="preserve"> &lt;&lt; אורח &gt;&gt;</w:t>
      </w:r>
      <w:r w:rsidR="00766D60">
        <w:rPr>
          <w:rtl/>
          <w:lang w:eastAsia="he-IL"/>
        </w:rPr>
        <w:t xml:space="preserve"> </w:t>
      </w:r>
      <w:r>
        <w:rPr>
          <w:rtl/>
          <w:lang w:eastAsia="he-IL"/>
        </w:rPr>
        <w:t xml:space="preserve"> </w:t>
      </w:r>
      <w:bookmarkEnd w:id="6906"/>
    </w:p>
    <w:p w14:paraId="6CEDB2B1" w14:textId="77777777" w:rsidR="001C5138" w:rsidRDefault="001C5138" w:rsidP="001C5138">
      <w:pPr>
        <w:pStyle w:val="KeepWithNext"/>
        <w:rPr>
          <w:rtl/>
          <w:lang w:eastAsia="he-IL"/>
        </w:rPr>
      </w:pPr>
    </w:p>
    <w:p w14:paraId="75ED1FB7" w14:textId="28B3AB06" w:rsidR="001C5138" w:rsidRDefault="001C5138" w:rsidP="001C5138">
      <w:pPr>
        <w:rPr>
          <w:rtl/>
          <w:lang w:eastAsia="he-IL"/>
        </w:rPr>
      </w:pPr>
      <w:bookmarkStart w:id="6907" w:name="_ETM_Q1_7550345"/>
      <w:bookmarkStart w:id="6908" w:name="_ETM_Q1_7550375"/>
      <w:bookmarkEnd w:id="6907"/>
      <w:bookmarkEnd w:id="6908"/>
      <w:r>
        <w:rPr>
          <w:rFonts w:hint="cs"/>
          <w:rtl/>
          <w:lang w:eastAsia="he-IL"/>
        </w:rPr>
        <w:t xml:space="preserve">הוא </w:t>
      </w:r>
      <w:bookmarkStart w:id="6909" w:name="_ETM_Q1_7551085"/>
      <w:bookmarkEnd w:id="6909"/>
      <w:r>
        <w:rPr>
          <w:rFonts w:hint="cs"/>
          <w:rtl/>
          <w:lang w:eastAsia="he-IL"/>
        </w:rPr>
        <w:t>דו</w:t>
      </w:r>
      <w:r w:rsidR="00167C1B">
        <w:rPr>
          <w:rFonts w:hint="cs"/>
          <w:rtl/>
          <w:lang w:eastAsia="he-IL"/>
        </w:rPr>
        <w:t>-</w:t>
      </w:r>
      <w:r>
        <w:rPr>
          <w:rFonts w:hint="cs"/>
          <w:rtl/>
          <w:lang w:eastAsia="he-IL"/>
        </w:rPr>
        <w:t>כיווני</w:t>
      </w:r>
      <w:r w:rsidR="00167C1B">
        <w:rPr>
          <w:rFonts w:hint="cs"/>
          <w:rtl/>
          <w:lang w:eastAsia="he-IL"/>
        </w:rPr>
        <w:t>, כן.</w:t>
      </w:r>
    </w:p>
    <w:p w14:paraId="140E59EE" w14:textId="77777777" w:rsidR="00167C1B" w:rsidRDefault="00167C1B" w:rsidP="001C5138">
      <w:pPr>
        <w:rPr>
          <w:rtl/>
          <w:lang w:eastAsia="he-IL"/>
        </w:rPr>
      </w:pPr>
      <w:bookmarkStart w:id="6910" w:name="_ETM_Q1_7554310"/>
      <w:bookmarkStart w:id="6911" w:name="_ETM_Q1_7554378"/>
      <w:bookmarkStart w:id="6912" w:name="_ETM_Q1_7554484"/>
      <w:bookmarkStart w:id="6913" w:name="_ETM_Q1_7554529"/>
      <w:bookmarkStart w:id="6914" w:name="_ETM_Q1_7547556"/>
      <w:bookmarkEnd w:id="6910"/>
      <w:bookmarkEnd w:id="6911"/>
      <w:bookmarkEnd w:id="6912"/>
      <w:bookmarkEnd w:id="6913"/>
      <w:bookmarkEnd w:id="6914"/>
    </w:p>
    <w:p w14:paraId="3AE5F8DF" w14:textId="5936D8F8" w:rsidR="00167C1B" w:rsidRDefault="00167C1B" w:rsidP="00167C1B">
      <w:pPr>
        <w:pStyle w:val="a4"/>
        <w:keepNext/>
        <w:rPr>
          <w:rtl/>
        </w:rPr>
      </w:pPr>
      <w:bookmarkStart w:id="6915" w:name="ET_speaker_6156_1019"/>
      <w:r w:rsidRPr="00167C1B">
        <w:rPr>
          <w:rStyle w:val="TagStyle"/>
          <w:rtl/>
        </w:rPr>
        <w:t xml:space="preserve"> &lt;&lt; דובר &gt;&gt; </w:t>
      </w:r>
      <w:r>
        <w:rPr>
          <w:rtl/>
        </w:rPr>
        <w:t>גלעד קריב (העבודה):</w:t>
      </w:r>
      <w:r w:rsidRPr="00167C1B">
        <w:rPr>
          <w:rStyle w:val="TagStyle"/>
          <w:rtl/>
        </w:rPr>
        <w:t xml:space="preserve"> &lt;&lt; דובר &gt;&gt;</w:t>
      </w:r>
      <w:r w:rsidR="00766D60">
        <w:rPr>
          <w:rtl/>
        </w:rPr>
        <w:t xml:space="preserve"> </w:t>
      </w:r>
      <w:r>
        <w:rPr>
          <w:rtl/>
        </w:rPr>
        <w:t xml:space="preserve"> </w:t>
      </w:r>
      <w:bookmarkEnd w:id="6915"/>
    </w:p>
    <w:p w14:paraId="67C4887A" w14:textId="77777777" w:rsidR="00167C1B" w:rsidRDefault="00167C1B" w:rsidP="00167C1B">
      <w:pPr>
        <w:pStyle w:val="KeepWithNext"/>
        <w:rPr>
          <w:rtl/>
          <w:lang w:eastAsia="he-IL"/>
        </w:rPr>
      </w:pPr>
    </w:p>
    <w:p w14:paraId="0AE76FBE" w14:textId="69E91206" w:rsidR="00167C1B" w:rsidRDefault="00167C1B" w:rsidP="00167C1B">
      <w:pPr>
        <w:rPr>
          <w:rtl/>
          <w:lang w:eastAsia="he-IL"/>
        </w:rPr>
      </w:pPr>
      <w:bookmarkStart w:id="6916" w:name="_ETM_Q1_7548146"/>
      <w:bookmarkStart w:id="6917" w:name="_ETM_Q1_7548198"/>
      <w:bookmarkEnd w:id="6916"/>
      <w:bookmarkEnd w:id="6917"/>
      <w:r>
        <w:rPr>
          <w:rFonts w:hint="cs"/>
          <w:rtl/>
          <w:lang w:eastAsia="he-IL"/>
        </w:rPr>
        <w:t xml:space="preserve">זאת אומרת, אפשר </w:t>
      </w:r>
      <w:bookmarkStart w:id="6918" w:name="_ETM_Q1_7547193"/>
      <w:bookmarkEnd w:id="6918"/>
      <w:r>
        <w:rPr>
          <w:rFonts w:hint="cs"/>
          <w:rtl/>
          <w:lang w:eastAsia="he-IL"/>
        </w:rPr>
        <w:t>שבית המשפט יאמר: אנחנו מעבירים אותו לחודש?</w:t>
      </w:r>
    </w:p>
    <w:p w14:paraId="225F6D48" w14:textId="77777777" w:rsidR="00167C1B" w:rsidRDefault="00167C1B" w:rsidP="00167C1B">
      <w:pPr>
        <w:rPr>
          <w:rtl/>
          <w:lang w:eastAsia="he-IL"/>
        </w:rPr>
      </w:pPr>
    </w:p>
    <w:p w14:paraId="719CD046" w14:textId="1B974304" w:rsidR="0086595C" w:rsidRDefault="0086595C" w:rsidP="0086595C">
      <w:pPr>
        <w:pStyle w:val="af9"/>
        <w:keepNext/>
        <w:rPr>
          <w:rtl/>
          <w:lang w:eastAsia="he-IL"/>
        </w:rPr>
      </w:pPr>
      <w:bookmarkStart w:id="6919" w:name="ET_guest_520050_1020"/>
      <w:r w:rsidRPr="0086595C">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86595C">
        <w:rPr>
          <w:rStyle w:val="TagStyle"/>
          <w:rtl/>
        </w:rPr>
        <w:t xml:space="preserve"> &lt;&lt; אורח &gt;&gt;</w:t>
      </w:r>
      <w:r w:rsidR="00766D60">
        <w:rPr>
          <w:rtl/>
          <w:lang w:eastAsia="he-IL"/>
        </w:rPr>
        <w:t xml:space="preserve"> </w:t>
      </w:r>
      <w:r>
        <w:rPr>
          <w:rtl/>
          <w:lang w:eastAsia="he-IL"/>
        </w:rPr>
        <w:t xml:space="preserve"> </w:t>
      </w:r>
      <w:bookmarkEnd w:id="6919"/>
    </w:p>
    <w:p w14:paraId="05406314" w14:textId="77777777" w:rsidR="0086595C" w:rsidRDefault="0086595C" w:rsidP="0086595C">
      <w:pPr>
        <w:pStyle w:val="KeepWithNext"/>
        <w:rPr>
          <w:rtl/>
          <w:lang w:eastAsia="he-IL"/>
        </w:rPr>
      </w:pPr>
    </w:p>
    <w:p w14:paraId="4151DA4C" w14:textId="10CE8BF7" w:rsidR="0086595C" w:rsidRDefault="0086595C" w:rsidP="0086595C">
      <w:pPr>
        <w:rPr>
          <w:rtl/>
          <w:lang w:eastAsia="he-IL"/>
        </w:rPr>
      </w:pPr>
      <w:bookmarkStart w:id="6920" w:name="_ETM_Q1_7550134"/>
      <w:bookmarkEnd w:id="6920"/>
      <w:r>
        <w:rPr>
          <w:rFonts w:hint="cs"/>
          <w:rtl/>
          <w:lang w:eastAsia="he-IL"/>
        </w:rPr>
        <w:t>כן,</w:t>
      </w:r>
      <w:r w:rsidR="009447ED">
        <w:rPr>
          <w:rFonts w:hint="cs"/>
          <w:rtl/>
          <w:lang w:eastAsia="he-IL"/>
        </w:rPr>
        <w:t xml:space="preserve"> זה </w:t>
      </w:r>
      <w:r>
        <w:rPr>
          <w:rFonts w:hint="cs"/>
          <w:rtl/>
          <w:lang w:eastAsia="he-IL"/>
        </w:rPr>
        <w:t xml:space="preserve">לא </w:t>
      </w:r>
      <w:bookmarkStart w:id="6921" w:name="_ETM_Q1_7547883"/>
      <w:bookmarkEnd w:id="6921"/>
      <w:r>
        <w:rPr>
          <w:rFonts w:hint="cs"/>
          <w:rtl/>
          <w:lang w:eastAsia="he-IL"/>
        </w:rPr>
        <w:t xml:space="preserve">יעלה על יתרת התקופה שנותרה. </w:t>
      </w:r>
      <w:bookmarkStart w:id="6922" w:name="_ETM_Q1_7550179"/>
      <w:bookmarkEnd w:id="6922"/>
    </w:p>
    <w:p w14:paraId="3EA0BFF6" w14:textId="77777777" w:rsidR="0086595C" w:rsidRPr="0086595C" w:rsidRDefault="0086595C" w:rsidP="0086595C">
      <w:pPr>
        <w:rPr>
          <w:rtl/>
          <w:lang w:eastAsia="he-IL"/>
        </w:rPr>
      </w:pPr>
      <w:bookmarkStart w:id="6923" w:name="_ETM_Q1_7550247"/>
      <w:bookmarkEnd w:id="6923"/>
    </w:p>
    <w:p w14:paraId="038A1277" w14:textId="3B4875FB" w:rsidR="001C5138" w:rsidRDefault="001C5138" w:rsidP="001C5138">
      <w:pPr>
        <w:pStyle w:val="af6"/>
        <w:keepNext/>
        <w:rPr>
          <w:rtl/>
        </w:rPr>
      </w:pPr>
      <w:bookmarkStart w:id="6924" w:name="ET_yor_6157_517"/>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6924"/>
    </w:p>
    <w:p w14:paraId="62F31673" w14:textId="77777777" w:rsidR="001C5138" w:rsidRDefault="001C5138" w:rsidP="001C5138">
      <w:pPr>
        <w:pStyle w:val="KeepWithNext"/>
        <w:rPr>
          <w:rtl/>
          <w:lang w:eastAsia="he-IL"/>
        </w:rPr>
      </w:pPr>
    </w:p>
    <w:p w14:paraId="22B134F6" w14:textId="0472CC4A" w:rsidR="001C5138" w:rsidRDefault="0086595C" w:rsidP="001C5138">
      <w:pPr>
        <w:rPr>
          <w:rtl/>
          <w:lang w:eastAsia="he-IL"/>
        </w:rPr>
      </w:pPr>
      <w:bookmarkStart w:id="6925" w:name="_ETM_Q1_7563299"/>
      <w:bookmarkEnd w:id="6925"/>
      <w:r>
        <w:rPr>
          <w:rFonts w:hint="cs"/>
          <w:rtl/>
          <w:lang w:eastAsia="he-IL"/>
        </w:rPr>
        <w:t>זה כן. אז משרד המשפטים,</w:t>
      </w:r>
      <w:bookmarkStart w:id="6926" w:name="_ETM_Q1_7552282"/>
      <w:bookmarkEnd w:id="6926"/>
      <w:r>
        <w:rPr>
          <w:rFonts w:hint="cs"/>
          <w:rtl/>
          <w:lang w:eastAsia="he-IL"/>
        </w:rPr>
        <w:t xml:space="preserve"> הבטחתי לכם שאחרי שנאסוף את השאלות, אתם תוכלו </w:t>
      </w:r>
      <w:bookmarkStart w:id="6927" w:name="_ETM_Q1_7555280"/>
      <w:bookmarkEnd w:id="6927"/>
      <w:r>
        <w:rPr>
          <w:rFonts w:hint="cs"/>
          <w:rtl/>
          <w:lang w:eastAsia="he-IL"/>
        </w:rPr>
        <w:t xml:space="preserve">להתייחס, בבקשה. </w:t>
      </w:r>
    </w:p>
    <w:p w14:paraId="6F0E76DB" w14:textId="77777777" w:rsidR="0086595C" w:rsidRDefault="0086595C" w:rsidP="001C5138">
      <w:pPr>
        <w:rPr>
          <w:rtl/>
          <w:lang w:eastAsia="he-IL"/>
        </w:rPr>
      </w:pPr>
      <w:bookmarkStart w:id="6928" w:name="_ETM_Q1_7555103"/>
      <w:bookmarkStart w:id="6929" w:name="_ETM_Q1_7555207"/>
      <w:bookmarkEnd w:id="6928"/>
      <w:bookmarkEnd w:id="6929"/>
    </w:p>
    <w:p w14:paraId="03498C86" w14:textId="4B977ACA" w:rsidR="001C5138" w:rsidRDefault="001C5138" w:rsidP="001C5138">
      <w:pPr>
        <w:pStyle w:val="-"/>
        <w:keepNext/>
        <w:rPr>
          <w:rtl/>
        </w:rPr>
      </w:pPr>
      <w:bookmarkStart w:id="6930" w:name="ET_speakercontinue_571712_518"/>
      <w:r w:rsidRPr="001C5138">
        <w:rPr>
          <w:rStyle w:val="TagStyle"/>
          <w:rtl/>
        </w:rPr>
        <w:t xml:space="preserve"> &lt;&lt; דובר_המשך &gt;&gt; </w:t>
      </w:r>
      <w:r>
        <w:rPr>
          <w:rtl/>
        </w:rPr>
        <w:t>יפעת רווה:</w:t>
      </w:r>
      <w:r w:rsidRPr="001C5138">
        <w:rPr>
          <w:rStyle w:val="TagStyle"/>
          <w:rtl/>
        </w:rPr>
        <w:t xml:space="preserve"> &lt;&lt; דובר_המשך &gt;&gt;</w:t>
      </w:r>
      <w:r w:rsidR="00766D60">
        <w:rPr>
          <w:rtl/>
        </w:rPr>
        <w:t xml:space="preserve"> </w:t>
      </w:r>
      <w:r>
        <w:rPr>
          <w:rtl/>
        </w:rPr>
        <w:t xml:space="preserve"> </w:t>
      </w:r>
      <w:bookmarkEnd w:id="6930"/>
    </w:p>
    <w:p w14:paraId="37A0AB46" w14:textId="77777777" w:rsidR="001C5138" w:rsidRDefault="001C5138" w:rsidP="001C5138">
      <w:pPr>
        <w:pStyle w:val="KeepWithNext"/>
        <w:rPr>
          <w:rtl/>
          <w:lang w:eastAsia="he-IL"/>
        </w:rPr>
      </w:pPr>
    </w:p>
    <w:p w14:paraId="4A205AE5" w14:textId="79FDF0DE" w:rsidR="001C5138" w:rsidRDefault="001C5138" w:rsidP="00FE5AE1">
      <w:pPr>
        <w:rPr>
          <w:rtl/>
          <w:lang w:eastAsia="he-IL"/>
        </w:rPr>
      </w:pPr>
      <w:bookmarkStart w:id="6931" w:name="_ETM_Q1_7564460"/>
      <w:bookmarkEnd w:id="6931"/>
      <w:r>
        <w:rPr>
          <w:rFonts w:hint="cs"/>
          <w:rtl/>
          <w:lang w:eastAsia="he-IL"/>
        </w:rPr>
        <w:t xml:space="preserve">קודם כול, </w:t>
      </w:r>
      <w:r w:rsidR="00FE5AE1" w:rsidRPr="00FE5AE1">
        <w:rPr>
          <w:rtl/>
          <w:lang w:eastAsia="he-IL"/>
        </w:rPr>
        <w:t>באמת לא הבנתי בהתחלה שהשאלה</w:t>
      </w:r>
      <w:r w:rsidR="00FE5AE1">
        <w:rPr>
          <w:rFonts w:hint="cs"/>
          <w:rtl/>
          <w:lang w:eastAsia="he-IL"/>
        </w:rPr>
        <w:t>,</w:t>
      </w:r>
      <w:r w:rsidR="00FE5AE1" w:rsidRPr="00FE5AE1">
        <w:rPr>
          <w:rtl/>
          <w:lang w:eastAsia="he-IL"/>
        </w:rPr>
        <w:t xml:space="preserve"> כשמדובר על סעיף קטן</w:t>
      </w:r>
      <w:r w:rsidR="00FE5AE1">
        <w:rPr>
          <w:rFonts w:hint="cs"/>
          <w:rtl/>
          <w:lang w:eastAsia="he-IL"/>
        </w:rPr>
        <w:t xml:space="preserve"> (3),</w:t>
      </w:r>
      <w:r w:rsidR="00FE5AE1" w:rsidRPr="00FE5AE1">
        <w:rPr>
          <w:rtl/>
          <w:lang w:eastAsia="he-IL"/>
        </w:rPr>
        <w:t xml:space="preserve"> השאלה היא על </w:t>
      </w:r>
      <w:r w:rsidR="00FE5AE1">
        <w:rPr>
          <w:rFonts w:hint="cs"/>
          <w:rtl/>
          <w:lang w:eastAsia="he-IL"/>
        </w:rPr>
        <w:t>ה</w:t>
      </w:r>
      <w:r w:rsidR="00FE5AE1" w:rsidRPr="00FE5AE1">
        <w:rPr>
          <w:rtl/>
          <w:lang w:eastAsia="he-IL"/>
        </w:rPr>
        <w:t xml:space="preserve">פרק זמן </w:t>
      </w:r>
      <w:r w:rsidR="00FE5AE1">
        <w:rPr>
          <w:rFonts w:hint="cs"/>
          <w:rtl/>
          <w:lang w:eastAsia="he-IL"/>
        </w:rPr>
        <w:t>ה</w:t>
      </w:r>
      <w:r w:rsidR="00FE5AE1" w:rsidRPr="00FE5AE1">
        <w:rPr>
          <w:rtl/>
          <w:lang w:eastAsia="he-IL"/>
        </w:rPr>
        <w:t>ארוך יותר</w:t>
      </w:r>
      <w:r w:rsidR="00FE5AE1">
        <w:rPr>
          <w:rFonts w:hint="cs"/>
          <w:rtl/>
          <w:lang w:eastAsia="he-IL"/>
        </w:rPr>
        <w:t>.</w:t>
      </w:r>
      <w:r w:rsidR="00FE5AE1" w:rsidRPr="00FE5AE1">
        <w:rPr>
          <w:rtl/>
          <w:lang w:eastAsia="he-IL"/>
        </w:rPr>
        <w:t xml:space="preserve"> אז שם זה </w:t>
      </w:r>
      <w:r w:rsidR="00FE5AE1">
        <w:rPr>
          <w:rFonts w:hint="cs"/>
          <w:rtl/>
          <w:lang w:eastAsia="he-IL"/>
        </w:rPr>
        <w:t>כן הוכרע</w:t>
      </w:r>
      <w:r w:rsidR="009447ED">
        <w:rPr>
          <w:rFonts w:hint="cs"/>
          <w:rtl/>
          <w:lang w:eastAsia="he-IL"/>
        </w:rPr>
        <w:t xml:space="preserve"> אצלנו</w:t>
      </w:r>
      <w:r w:rsidR="00FE5AE1">
        <w:rPr>
          <w:rFonts w:hint="cs"/>
          <w:rtl/>
          <w:lang w:eastAsia="he-IL"/>
        </w:rPr>
        <w:t xml:space="preserve">. </w:t>
      </w:r>
      <w:r w:rsidR="00FE5AE1" w:rsidRPr="00FE5AE1">
        <w:rPr>
          <w:rtl/>
          <w:lang w:eastAsia="he-IL"/>
        </w:rPr>
        <w:t>אני אגיד ככה</w:t>
      </w:r>
      <w:r w:rsidR="00FE5AE1">
        <w:rPr>
          <w:rFonts w:hint="cs"/>
          <w:rtl/>
          <w:lang w:eastAsia="he-IL"/>
        </w:rPr>
        <w:t>.</w:t>
      </w:r>
      <w:r w:rsidR="00FE5AE1" w:rsidRPr="00FE5AE1">
        <w:rPr>
          <w:rtl/>
          <w:lang w:eastAsia="he-IL"/>
        </w:rPr>
        <w:t xml:space="preserve"> באמת השאלה הייתה איך לגדר את זה</w:t>
      </w:r>
      <w:r w:rsidR="00FE5AE1">
        <w:rPr>
          <w:rFonts w:hint="cs"/>
          <w:rtl/>
          <w:lang w:eastAsia="he-IL"/>
        </w:rPr>
        <w:t>,</w:t>
      </w:r>
      <w:r w:rsidR="00FE5AE1" w:rsidRPr="00FE5AE1">
        <w:rPr>
          <w:rtl/>
          <w:lang w:eastAsia="he-IL"/>
        </w:rPr>
        <w:t xml:space="preserve"> כי בסופו של דבר</w:t>
      </w:r>
      <w:r w:rsidR="00FE5AE1">
        <w:rPr>
          <w:rFonts w:hint="cs"/>
          <w:rtl/>
          <w:lang w:eastAsia="he-IL"/>
        </w:rPr>
        <w:t>,</w:t>
      </w:r>
      <w:r w:rsidR="00FE5AE1" w:rsidRPr="00FE5AE1">
        <w:rPr>
          <w:rtl/>
          <w:lang w:eastAsia="he-IL"/>
        </w:rPr>
        <w:t xml:space="preserve"> כן הייתה הסכמה שבמקרה של סיכון ממש על החלק הזה</w:t>
      </w:r>
      <w:r w:rsidR="00FE5AE1">
        <w:rPr>
          <w:rFonts w:hint="cs"/>
          <w:rtl/>
          <w:lang w:eastAsia="he-IL"/>
        </w:rPr>
        <w:t>,</w:t>
      </w:r>
      <w:r w:rsidR="00FE5AE1" w:rsidRPr="00FE5AE1">
        <w:rPr>
          <w:rtl/>
          <w:lang w:eastAsia="he-IL"/>
        </w:rPr>
        <w:t xml:space="preserve"> אז כן יש מקרים</w:t>
      </w:r>
      <w:r w:rsidR="00FE5AE1">
        <w:rPr>
          <w:rFonts w:hint="cs"/>
          <w:rtl/>
          <w:lang w:eastAsia="he-IL"/>
        </w:rPr>
        <w:t>, ו</w:t>
      </w:r>
      <w:r w:rsidR="00FE5AE1" w:rsidRPr="00FE5AE1">
        <w:rPr>
          <w:rtl/>
          <w:lang w:eastAsia="he-IL"/>
        </w:rPr>
        <w:t>ברור שיש הבדל באבטחה בי</w:t>
      </w:r>
      <w:r w:rsidR="00FE5AE1">
        <w:rPr>
          <w:rFonts w:hint="cs"/>
          <w:rtl/>
          <w:lang w:eastAsia="he-IL"/>
        </w:rPr>
        <w:t>ן</w:t>
      </w:r>
      <w:r w:rsidR="00FE5AE1" w:rsidRPr="00FE5AE1">
        <w:rPr>
          <w:rtl/>
          <w:lang w:eastAsia="he-IL"/>
        </w:rPr>
        <w:t xml:space="preserve"> בתי הכלא לבין המעונות</w:t>
      </w:r>
      <w:r w:rsidR="00FE5AE1">
        <w:rPr>
          <w:rFonts w:hint="cs"/>
          <w:rtl/>
          <w:lang w:eastAsia="he-IL"/>
        </w:rPr>
        <w:t>,</w:t>
      </w:r>
      <w:r w:rsidR="00FE5AE1" w:rsidRPr="00FE5AE1">
        <w:rPr>
          <w:rtl/>
          <w:lang w:eastAsia="he-IL"/>
        </w:rPr>
        <w:t xml:space="preserve"> ויש להם קושי</w:t>
      </w:r>
      <w:r w:rsidR="009447ED">
        <w:rPr>
          <w:rFonts w:hint="cs"/>
          <w:rtl/>
          <w:lang w:eastAsia="he-IL"/>
        </w:rPr>
        <w:t>,</w:t>
      </w:r>
      <w:r w:rsidR="00FE5AE1" w:rsidRPr="00FE5AE1">
        <w:rPr>
          <w:rtl/>
          <w:lang w:eastAsia="he-IL"/>
        </w:rPr>
        <w:t xml:space="preserve"> ולכן על </w:t>
      </w:r>
      <w:r w:rsidR="009447ED">
        <w:rPr>
          <w:rFonts w:hint="cs"/>
          <w:rtl/>
          <w:lang w:eastAsia="he-IL"/>
        </w:rPr>
        <w:t>המ</w:t>
      </w:r>
      <w:r w:rsidR="00FE5AE1" w:rsidRPr="00FE5AE1">
        <w:rPr>
          <w:rtl/>
          <w:lang w:eastAsia="he-IL"/>
        </w:rPr>
        <w:t>קרה שקטין ממש מסכן את חבריו</w:t>
      </w:r>
      <w:r w:rsidR="00FE5AE1">
        <w:rPr>
          <w:rFonts w:hint="cs"/>
          <w:rtl/>
          <w:lang w:eastAsia="he-IL"/>
        </w:rPr>
        <w:t>,</w:t>
      </w:r>
      <w:r w:rsidR="00FE5AE1" w:rsidRPr="00FE5AE1">
        <w:rPr>
          <w:rtl/>
          <w:lang w:eastAsia="he-IL"/>
        </w:rPr>
        <w:t xml:space="preserve"> מסכן את הצוות</w:t>
      </w:r>
      <w:r w:rsidR="00FE5AE1">
        <w:rPr>
          <w:rFonts w:hint="cs"/>
          <w:rtl/>
          <w:lang w:eastAsia="he-IL"/>
        </w:rPr>
        <w:t>,</w:t>
      </w:r>
      <w:r w:rsidR="00FE5AE1" w:rsidRPr="00FE5AE1">
        <w:rPr>
          <w:rtl/>
          <w:lang w:eastAsia="he-IL"/>
        </w:rPr>
        <w:t xml:space="preserve"> בדבר הזה כן הייתה הסכמה</w:t>
      </w:r>
      <w:r w:rsidR="00FE5AE1">
        <w:rPr>
          <w:rFonts w:hint="cs"/>
          <w:rtl/>
          <w:lang w:eastAsia="he-IL"/>
        </w:rPr>
        <w:t>.</w:t>
      </w:r>
      <w:bookmarkStart w:id="6932" w:name="_ETM_Q1_7599190"/>
      <w:bookmarkStart w:id="6933" w:name="_ETM_Q1_7599256"/>
      <w:bookmarkEnd w:id="6932"/>
      <w:bookmarkEnd w:id="6933"/>
    </w:p>
    <w:p w14:paraId="564BEBF1" w14:textId="77777777" w:rsidR="001C5138" w:rsidRDefault="001C5138" w:rsidP="001C5138">
      <w:pPr>
        <w:rPr>
          <w:rtl/>
          <w:lang w:eastAsia="he-IL"/>
        </w:rPr>
      </w:pPr>
      <w:bookmarkStart w:id="6934" w:name="_ETM_Q1_7599375"/>
      <w:bookmarkStart w:id="6935" w:name="_ETM_Q1_7599426"/>
      <w:bookmarkStart w:id="6936" w:name="_ETM_Q1_7600673"/>
      <w:bookmarkEnd w:id="6934"/>
      <w:bookmarkEnd w:id="6935"/>
      <w:bookmarkEnd w:id="6936"/>
    </w:p>
    <w:p w14:paraId="39A753D8" w14:textId="135AC067" w:rsidR="001C5138" w:rsidRDefault="001C5138" w:rsidP="001C5138">
      <w:pPr>
        <w:pStyle w:val="af9"/>
        <w:keepNext/>
        <w:rPr>
          <w:rtl/>
          <w:lang w:eastAsia="he-IL"/>
        </w:rPr>
      </w:pPr>
      <w:bookmarkStart w:id="6937" w:name="ET_guest_18710_519"/>
      <w:r w:rsidRPr="001C5138">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1C5138">
        <w:rPr>
          <w:rStyle w:val="TagStyle"/>
          <w:rtl/>
        </w:rPr>
        <w:t xml:space="preserve"> &lt;&lt; אורח &gt;&gt;</w:t>
      </w:r>
      <w:r w:rsidR="00766D60">
        <w:rPr>
          <w:rtl/>
          <w:lang w:eastAsia="he-IL"/>
        </w:rPr>
        <w:t xml:space="preserve"> </w:t>
      </w:r>
      <w:r>
        <w:rPr>
          <w:rtl/>
          <w:lang w:eastAsia="he-IL"/>
        </w:rPr>
        <w:t xml:space="preserve"> </w:t>
      </w:r>
      <w:bookmarkEnd w:id="6937"/>
    </w:p>
    <w:p w14:paraId="63485065" w14:textId="77777777" w:rsidR="001C5138" w:rsidRDefault="001C5138" w:rsidP="001C5138">
      <w:pPr>
        <w:pStyle w:val="KeepWithNext"/>
        <w:rPr>
          <w:rtl/>
          <w:lang w:eastAsia="he-IL"/>
        </w:rPr>
      </w:pPr>
    </w:p>
    <w:p w14:paraId="263964A9" w14:textId="141535A0" w:rsidR="001C5138" w:rsidRDefault="001C5138" w:rsidP="00FE5AE1">
      <w:pPr>
        <w:rPr>
          <w:rtl/>
          <w:lang w:eastAsia="he-IL"/>
        </w:rPr>
      </w:pPr>
      <w:bookmarkStart w:id="6938" w:name="_ETM_Q1_7601094"/>
      <w:bookmarkStart w:id="6939" w:name="_ETM_Q1_7601131"/>
      <w:bookmarkEnd w:id="6938"/>
      <w:bookmarkEnd w:id="6939"/>
      <w:r>
        <w:rPr>
          <w:rFonts w:hint="cs"/>
          <w:rtl/>
          <w:lang w:eastAsia="he-IL"/>
        </w:rPr>
        <w:t>לא</w:t>
      </w:r>
      <w:r w:rsidR="00FE5AE1">
        <w:rPr>
          <w:rFonts w:hint="cs"/>
          <w:rtl/>
          <w:lang w:eastAsia="he-IL"/>
        </w:rPr>
        <w:t>.</w:t>
      </w:r>
      <w:r w:rsidR="00766D60">
        <w:rPr>
          <w:rFonts w:hint="cs"/>
          <w:rtl/>
          <w:lang w:eastAsia="he-IL"/>
        </w:rPr>
        <w:t xml:space="preserve"> </w:t>
      </w:r>
      <w:r w:rsidR="00FE5AE1">
        <w:rPr>
          <w:rFonts w:hint="cs"/>
          <w:rtl/>
          <w:lang w:eastAsia="he-IL"/>
        </w:rPr>
        <w:t xml:space="preserve">לא </w:t>
      </w:r>
      <w:r>
        <w:rPr>
          <w:rFonts w:hint="cs"/>
          <w:rtl/>
          <w:lang w:eastAsia="he-IL"/>
        </w:rPr>
        <w:t>רק</w:t>
      </w:r>
      <w:r w:rsidR="00FE5AE1">
        <w:rPr>
          <w:rFonts w:hint="cs"/>
          <w:rtl/>
          <w:lang w:eastAsia="he-IL"/>
        </w:rPr>
        <w:t xml:space="preserve"> את חבריו </w:t>
      </w:r>
      <w:bookmarkStart w:id="6940" w:name="_ETM_Q1_7593682"/>
      <w:bookmarkEnd w:id="6940"/>
      <w:r w:rsidR="00FE5AE1">
        <w:rPr>
          <w:rFonts w:hint="cs"/>
          <w:rtl/>
          <w:lang w:eastAsia="he-IL"/>
        </w:rPr>
        <w:t xml:space="preserve">והצוות. הערכה של סיכון הציבור. </w:t>
      </w:r>
      <w:bookmarkStart w:id="6941" w:name="_ETM_Q1_7604146"/>
      <w:bookmarkStart w:id="6942" w:name="_ETM_Q1_7604215"/>
      <w:bookmarkEnd w:id="6941"/>
      <w:bookmarkEnd w:id="6942"/>
    </w:p>
    <w:p w14:paraId="02D777CC" w14:textId="77777777" w:rsidR="001C5138" w:rsidRDefault="001C5138" w:rsidP="001C5138">
      <w:pPr>
        <w:rPr>
          <w:rtl/>
          <w:lang w:eastAsia="he-IL"/>
        </w:rPr>
      </w:pPr>
      <w:bookmarkStart w:id="6943" w:name="_ETM_Q1_7604350"/>
      <w:bookmarkStart w:id="6944" w:name="_ETM_Q1_7604405"/>
      <w:bookmarkStart w:id="6945" w:name="_ETM_Q1_7608344"/>
      <w:bookmarkEnd w:id="6943"/>
      <w:bookmarkEnd w:id="6944"/>
      <w:bookmarkEnd w:id="6945"/>
    </w:p>
    <w:p w14:paraId="1F1B7CC4" w14:textId="60C41D6D" w:rsidR="001C5138" w:rsidRDefault="001C5138" w:rsidP="001C5138">
      <w:pPr>
        <w:pStyle w:val="af9"/>
        <w:keepNext/>
        <w:rPr>
          <w:rtl/>
          <w:lang w:eastAsia="he-IL"/>
        </w:rPr>
      </w:pPr>
      <w:bookmarkStart w:id="6946" w:name="ET_guest_571712_520"/>
      <w:r w:rsidRPr="001C5138">
        <w:rPr>
          <w:rStyle w:val="TagStyle"/>
          <w:rtl/>
        </w:rPr>
        <w:t xml:space="preserve"> &lt;&lt; אורח &gt;&gt; </w:t>
      </w:r>
      <w:r>
        <w:rPr>
          <w:rtl/>
          <w:lang w:eastAsia="he-IL"/>
        </w:rPr>
        <w:t>יפעת רווה:</w:t>
      </w:r>
      <w:r w:rsidRPr="001C5138">
        <w:rPr>
          <w:rStyle w:val="TagStyle"/>
          <w:rtl/>
        </w:rPr>
        <w:t xml:space="preserve"> &lt;&lt; אורח &gt;&gt;</w:t>
      </w:r>
      <w:r w:rsidR="00766D60">
        <w:rPr>
          <w:rtl/>
          <w:lang w:eastAsia="he-IL"/>
        </w:rPr>
        <w:t xml:space="preserve"> </w:t>
      </w:r>
      <w:r>
        <w:rPr>
          <w:rtl/>
          <w:lang w:eastAsia="he-IL"/>
        </w:rPr>
        <w:t xml:space="preserve"> </w:t>
      </w:r>
      <w:bookmarkEnd w:id="6946"/>
    </w:p>
    <w:p w14:paraId="7C8E32C2" w14:textId="77777777" w:rsidR="001C5138" w:rsidRDefault="001C5138" w:rsidP="001C5138">
      <w:pPr>
        <w:pStyle w:val="KeepWithNext"/>
        <w:rPr>
          <w:rtl/>
          <w:lang w:eastAsia="he-IL"/>
        </w:rPr>
      </w:pPr>
    </w:p>
    <w:p w14:paraId="763E3F39" w14:textId="5902E600" w:rsidR="001C5138" w:rsidRDefault="00FE5AE1" w:rsidP="001C5138">
      <w:pPr>
        <w:rPr>
          <w:rtl/>
          <w:lang w:eastAsia="he-IL"/>
        </w:rPr>
      </w:pPr>
      <w:bookmarkStart w:id="6947" w:name="_ETM_Q1_7608761"/>
      <w:bookmarkStart w:id="6948" w:name="_ETM_Q1_7608793"/>
      <w:bookmarkStart w:id="6949" w:name="_ETM_Q1_7610040"/>
      <w:bookmarkEnd w:id="6947"/>
      <w:bookmarkEnd w:id="6948"/>
      <w:bookmarkEnd w:id="6949"/>
      <w:r>
        <w:rPr>
          <w:rFonts w:hint="cs"/>
          <w:rtl/>
          <w:lang w:eastAsia="he-IL"/>
        </w:rPr>
        <w:t xml:space="preserve">הציבור. זאת אומרת, מי שנמצא </w:t>
      </w:r>
      <w:bookmarkStart w:id="6950" w:name="_ETM_Q1_7598657"/>
      <w:bookmarkEnd w:id="6950"/>
      <w:r>
        <w:rPr>
          <w:rFonts w:hint="cs"/>
          <w:rtl/>
          <w:lang w:eastAsia="he-IL"/>
        </w:rPr>
        <w:t>שם.</w:t>
      </w:r>
    </w:p>
    <w:p w14:paraId="780B75CF" w14:textId="77777777" w:rsidR="00FE5AE1" w:rsidRDefault="00FE5AE1" w:rsidP="001C5138">
      <w:pPr>
        <w:rPr>
          <w:rtl/>
          <w:lang w:eastAsia="he-IL"/>
        </w:rPr>
      </w:pPr>
      <w:bookmarkStart w:id="6951" w:name="_ETM_Q1_7599873"/>
      <w:bookmarkStart w:id="6952" w:name="_ETM_Q1_7599946"/>
      <w:bookmarkEnd w:id="6951"/>
      <w:bookmarkEnd w:id="6952"/>
    </w:p>
    <w:p w14:paraId="4D0C6C8F" w14:textId="32E9D1C5" w:rsidR="001C5138" w:rsidRDefault="001C5138" w:rsidP="001C5138">
      <w:pPr>
        <w:pStyle w:val="af9"/>
        <w:keepNext/>
        <w:rPr>
          <w:rtl/>
          <w:lang w:eastAsia="he-IL"/>
        </w:rPr>
      </w:pPr>
      <w:bookmarkStart w:id="6953" w:name="ET_guest_18710_521"/>
      <w:r w:rsidRPr="001C5138">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1C5138">
        <w:rPr>
          <w:rStyle w:val="TagStyle"/>
          <w:rtl/>
        </w:rPr>
        <w:t xml:space="preserve"> &lt;&lt; אורח &gt;&gt;</w:t>
      </w:r>
      <w:r w:rsidR="00766D60">
        <w:rPr>
          <w:rtl/>
          <w:lang w:eastAsia="he-IL"/>
        </w:rPr>
        <w:t xml:space="preserve"> </w:t>
      </w:r>
      <w:r>
        <w:rPr>
          <w:rtl/>
          <w:lang w:eastAsia="he-IL"/>
        </w:rPr>
        <w:t xml:space="preserve"> </w:t>
      </w:r>
      <w:bookmarkEnd w:id="6953"/>
    </w:p>
    <w:p w14:paraId="70AD97B7" w14:textId="77777777" w:rsidR="001C5138" w:rsidRDefault="001C5138" w:rsidP="001C5138">
      <w:pPr>
        <w:pStyle w:val="KeepWithNext"/>
        <w:rPr>
          <w:rtl/>
          <w:lang w:eastAsia="he-IL"/>
        </w:rPr>
      </w:pPr>
    </w:p>
    <w:p w14:paraId="4EA24BA7" w14:textId="74BD7B06" w:rsidR="001C5138" w:rsidRDefault="00FE5AE1" w:rsidP="001C5138">
      <w:pPr>
        <w:rPr>
          <w:rtl/>
          <w:lang w:eastAsia="he-IL"/>
        </w:rPr>
      </w:pPr>
      <w:bookmarkStart w:id="6954" w:name="_ETM_Q1_7610547"/>
      <w:bookmarkStart w:id="6955" w:name="_ETM_Q1_7610582"/>
      <w:bookmarkEnd w:id="6954"/>
      <w:bookmarkEnd w:id="6955"/>
      <w:r>
        <w:rPr>
          <w:rFonts w:hint="cs"/>
          <w:rtl/>
          <w:lang w:eastAsia="he-IL"/>
        </w:rPr>
        <w:t>כן.</w:t>
      </w:r>
    </w:p>
    <w:p w14:paraId="4FF20D02" w14:textId="77777777" w:rsidR="00FE5AE1" w:rsidRDefault="00FE5AE1" w:rsidP="001C5138">
      <w:pPr>
        <w:rPr>
          <w:rtl/>
          <w:lang w:eastAsia="he-IL"/>
        </w:rPr>
      </w:pPr>
      <w:bookmarkStart w:id="6956" w:name="_ETM_Q1_7601150"/>
      <w:bookmarkStart w:id="6957" w:name="_ETM_Q1_7601256"/>
      <w:bookmarkEnd w:id="6956"/>
      <w:bookmarkEnd w:id="6957"/>
    </w:p>
    <w:p w14:paraId="433D2F64" w14:textId="4B0448E2" w:rsidR="001C5138" w:rsidRDefault="001C5138" w:rsidP="001C5138">
      <w:pPr>
        <w:pStyle w:val="af6"/>
        <w:keepNext/>
        <w:rPr>
          <w:rtl/>
        </w:rPr>
      </w:pPr>
      <w:bookmarkStart w:id="6958" w:name="ET_yor_6157_522"/>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6958"/>
    </w:p>
    <w:p w14:paraId="1D4FF47C" w14:textId="77777777" w:rsidR="001C5138" w:rsidRDefault="001C5138" w:rsidP="001C5138">
      <w:pPr>
        <w:pStyle w:val="KeepWithNext"/>
        <w:rPr>
          <w:rtl/>
          <w:lang w:eastAsia="he-IL"/>
        </w:rPr>
      </w:pPr>
    </w:p>
    <w:p w14:paraId="1F62F4C4" w14:textId="79416EC0" w:rsidR="001C5138" w:rsidRDefault="00FE5AE1" w:rsidP="001C5138">
      <w:pPr>
        <w:rPr>
          <w:rtl/>
          <w:lang w:eastAsia="he-IL"/>
        </w:rPr>
      </w:pPr>
      <w:bookmarkStart w:id="6959" w:name="_ETM_Q1_7613460"/>
      <w:bookmarkStart w:id="6960" w:name="_ETM_Q1_7615898"/>
      <w:bookmarkEnd w:id="6959"/>
      <w:bookmarkEnd w:id="6960"/>
      <w:r>
        <w:rPr>
          <w:rFonts w:hint="cs"/>
          <w:rtl/>
          <w:lang w:eastAsia="he-IL"/>
        </w:rPr>
        <w:t>זאת אומרת, נושא סיכון הוא מוסכם.</w:t>
      </w:r>
    </w:p>
    <w:p w14:paraId="3643471F" w14:textId="77777777" w:rsidR="00FE5AE1" w:rsidRDefault="00FE5AE1" w:rsidP="001C5138">
      <w:pPr>
        <w:rPr>
          <w:rtl/>
          <w:lang w:eastAsia="he-IL"/>
        </w:rPr>
      </w:pPr>
      <w:bookmarkStart w:id="6961" w:name="_ETM_Q1_7600865"/>
      <w:bookmarkStart w:id="6962" w:name="_ETM_Q1_7600956"/>
      <w:bookmarkStart w:id="6963" w:name="_ETM_Q1_7602117"/>
      <w:bookmarkStart w:id="6964" w:name="_ETM_Q1_7602232"/>
      <w:bookmarkStart w:id="6965" w:name="_ETM_Q1_7604964"/>
      <w:bookmarkEnd w:id="6961"/>
      <w:bookmarkEnd w:id="6962"/>
      <w:bookmarkEnd w:id="6963"/>
      <w:bookmarkEnd w:id="6964"/>
      <w:bookmarkEnd w:id="6965"/>
    </w:p>
    <w:p w14:paraId="1F7E3738" w14:textId="34B7D11E" w:rsidR="00FE5AE1" w:rsidRDefault="00FE5AE1" w:rsidP="00FE5AE1">
      <w:pPr>
        <w:pStyle w:val="af9"/>
        <w:keepNext/>
        <w:rPr>
          <w:rtl/>
          <w:lang w:eastAsia="he-IL"/>
        </w:rPr>
      </w:pPr>
      <w:bookmarkStart w:id="6966" w:name="ET_guest_18710_1021"/>
      <w:r w:rsidRPr="00FE5AE1">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FE5AE1">
        <w:rPr>
          <w:rStyle w:val="TagStyle"/>
          <w:rtl/>
        </w:rPr>
        <w:t xml:space="preserve"> &lt;&lt; אורח &gt;&gt;</w:t>
      </w:r>
      <w:r w:rsidR="00766D60">
        <w:rPr>
          <w:rtl/>
          <w:lang w:eastAsia="he-IL"/>
        </w:rPr>
        <w:t xml:space="preserve"> </w:t>
      </w:r>
      <w:r>
        <w:rPr>
          <w:rtl/>
          <w:lang w:eastAsia="he-IL"/>
        </w:rPr>
        <w:t xml:space="preserve"> </w:t>
      </w:r>
      <w:bookmarkEnd w:id="6966"/>
    </w:p>
    <w:p w14:paraId="080A5066" w14:textId="77777777" w:rsidR="00FE5AE1" w:rsidRDefault="00FE5AE1" w:rsidP="00FE5AE1">
      <w:pPr>
        <w:pStyle w:val="KeepWithNext"/>
        <w:rPr>
          <w:rtl/>
          <w:lang w:eastAsia="he-IL"/>
        </w:rPr>
      </w:pPr>
    </w:p>
    <w:p w14:paraId="2785E707" w14:textId="76B137BE" w:rsidR="00FE5AE1" w:rsidRDefault="00FE5AE1" w:rsidP="00FE5AE1">
      <w:pPr>
        <w:rPr>
          <w:rtl/>
          <w:lang w:eastAsia="he-IL"/>
        </w:rPr>
      </w:pPr>
      <w:bookmarkStart w:id="6967" w:name="_ETM_Q1_7605620"/>
      <w:bookmarkStart w:id="6968" w:name="_ETM_Q1_7605670"/>
      <w:bookmarkEnd w:id="6967"/>
      <w:bookmarkEnd w:id="6968"/>
      <w:r>
        <w:rPr>
          <w:rFonts w:hint="cs"/>
          <w:rtl/>
          <w:lang w:eastAsia="he-IL"/>
        </w:rPr>
        <w:t>נושא הסיכון מו</w:t>
      </w:r>
      <w:r w:rsidR="009447ED">
        <w:rPr>
          <w:rFonts w:hint="cs"/>
          <w:rtl/>
          <w:lang w:eastAsia="he-IL"/>
        </w:rPr>
        <w:t>סכם</w:t>
      </w:r>
      <w:r>
        <w:rPr>
          <w:rFonts w:hint="cs"/>
          <w:rtl/>
          <w:lang w:eastAsia="he-IL"/>
        </w:rPr>
        <w:t xml:space="preserve"> שהוא לא </w:t>
      </w:r>
      <w:bookmarkStart w:id="6969" w:name="_ETM_Q1_7604441"/>
      <w:bookmarkEnd w:id="6969"/>
      <w:r>
        <w:rPr>
          <w:rFonts w:hint="cs"/>
          <w:rtl/>
          <w:lang w:eastAsia="he-IL"/>
        </w:rPr>
        <w:t>יברח החוצה, כי הוא כל יום - - -</w:t>
      </w:r>
      <w:bookmarkStart w:id="6970" w:name="_ETM_Q1_7608151"/>
      <w:bookmarkEnd w:id="6970"/>
    </w:p>
    <w:p w14:paraId="2E4BFB9B" w14:textId="77777777" w:rsidR="00FE5AE1" w:rsidRDefault="00FE5AE1" w:rsidP="00FE5AE1">
      <w:pPr>
        <w:rPr>
          <w:rtl/>
          <w:lang w:eastAsia="he-IL"/>
        </w:rPr>
      </w:pPr>
      <w:bookmarkStart w:id="6971" w:name="_ETM_Q1_7608230"/>
      <w:bookmarkEnd w:id="6971"/>
    </w:p>
    <w:p w14:paraId="52B70E61" w14:textId="093AD6F6" w:rsidR="00FE5AE1" w:rsidRDefault="00FE5AE1" w:rsidP="00FE5AE1">
      <w:pPr>
        <w:pStyle w:val="af6"/>
        <w:keepNext/>
        <w:rPr>
          <w:rtl/>
        </w:rPr>
      </w:pPr>
      <w:bookmarkStart w:id="6972" w:name="ET_yor_6157_1022"/>
      <w:r w:rsidRPr="00FE5AE1">
        <w:rPr>
          <w:rStyle w:val="TagStyle"/>
          <w:rtl/>
        </w:rPr>
        <w:t xml:space="preserve"> &lt;&lt; יור &gt;&gt; </w:t>
      </w:r>
      <w:r>
        <w:rPr>
          <w:rtl/>
        </w:rPr>
        <w:t xml:space="preserve">היו"ר שמחה </w:t>
      </w:r>
      <w:proofErr w:type="spellStart"/>
      <w:r>
        <w:rPr>
          <w:rtl/>
        </w:rPr>
        <w:t>רוטמן</w:t>
      </w:r>
      <w:proofErr w:type="spellEnd"/>
      <w:r>
        <w:rPr>
          <w:rtl/>
        </w:rPr>
        <w:t>:</w:t>
      </w:r>
      <w:r w:rsidRPr="00FE5AE1">
        <w:rPr>
          <w:rStyle w:val="TagStyle"/>
          <w:rtl/>
        </w:rPr>
        <w:t xml:space="preserve"> &lt;&lt; יור &gt;&gt;</w:t>
      </w:r>
      <w:r w:rsidR="00766D60">
        <w:rPr>
          <w:rtl/>
        </w:rPr>
        <w:t xml:space="preserve"> </w:t>
      </w:r>
      <w:r>
        <w:rPr>
          <w:rtl/>
        </w:rPr>
        <w:t xml:space="preserve"> </w:t>
      </w:r>
      <w:bookmarkEnd w:id="6972"/>
    </w:p>
    <w:p w14:paraId="32B9941F" w14:textId="77777777" w:rsidR="00FE5AE1" w:rsidRDefault="00FE5AE1" w:rsidP="00FE5AE1">
      <w:pPr>
        <w:pStyle w:val="KeepWithNext"/>
        <w:rPr>
          <w:rtl/>
          <w:lang w:eastAsia="he-IL"/>
        </w:rPr>
      </w:pPr>
    </w:p>
    <w:p w14:paraId="11893422" w14:textId="3045CB93" w:rsidR="00FE5AE1" w:rsidRDefault="00FE5AE1" w:rsidP="00FE5AE1">
      <w:pPr>
        <w:rPr>
          <w:rtl/>
          <w:lang w:eastAsia="he-IL"/>
        </w:rPr>
      </w:pPr>
      <w:bookmarkStart w:id="6973" w:name="_ETM_Q1_7610185"/>
      <w:bookmarkEnd w:id="6973"/>
      <w:r>
        <w:rPr>
          <w:rFonts w:hint="cs"/>
          <w:rtl/>
          <w:lang w:eastAsia="he-IL"/>
        </w:rPr>
        <w:t>בואו נחלק</w:t>
      </w:r>
      <w:bookmarkStart w:id="6974" w:name="_ETM_Q1_7609499"/>
      <w:bookmarkEnd w:id="6974"/>
      <w:r w:rsidR="00766D60">
        <w:rPr>
          <w:rFonts w:hint="cs"/>
          <w:rtl/>
          <w:lang w:eastAsia="he-IL"/>
        </w:rPr>
        <w:t xml:space="preserve"> </w:t>
      </w:r>
      <w:r>
        <w:rPr>
          <w:rFonts w:hint="cs"/>
          <w:rtl/>
          <w:lang w:eastAsia="he-IL"/>
        </w:rPr>
        <w:t xml:space="preserve">את המחלוקות. </w:t>
      </w:r>
    </w:p>
    <w:p w14:paraId="6166E3BD" w14:textId="77777777" w:rsidR="00FE5AE1" w:rsidRPr="00FE5AE1" w:rsidRDefault="00FE5AE1" w:rsidP="00FE5AE1">
      <w:pPr>
        <w:rPr>
          <w:rtl/>
          <w:lang w:eastAsia="he-IL"/>
        </w:rPr>
      </w:pPr>
      <w:bookmarkStart w:id="6975" w:name="_ETM_Q1_7608464"/>
      <w:bookmarkStart w:id="6976" w:name="_ETM_Q1_7608545"/>
      <w:bookmarkEnd w:id="6975"/>
      <w:bookmarkEnd w:id="6976"/>
    </w:p>
    <w:p w14:paraId="3254D420" w14:textId="03F35D4F" w:rsidR="001C5138" w:rsidRDefault="001C5138" w:rsidP="001C5138">
      <w:pPr>
        <w:pStyle w:val="af9"/>
        <w:keepNext/>
        <w:rPr>
          <w:rtl/>
          <w:lang w:eastAsia="he-IL"/>
        </w:rPr>
      </w:pPr>
      <w:bookmarkStart w:id="6977" w:name="ET_guest_571712_523"/>
      <w:r w:rsidRPr="001C5138">
        <w:rPr>
          <w:rStyle w:val="TagStyle"/>
          <w:rtl/>
        </w:rPr>
        <w:t xml:space="preserve"> &lt;&lt; אורח &gt;&gt; </w:t>
      </w:r>
      <w:r>
        <w:rPr>
          <w:rtl/>
          <w:lang w:eastAsia="he-IL"/>
        </w:rPr>
        <w:t>יפעת רווה:</w:t>
      </w:r>
      <w:r w:rsidRPr="001C5138">
        <w:rPr>
          <w:rStyle w:val="TagStyle"/>
          <w:rtl/>
        </w:rPr>
        <w:t xml:space="preserve"> &lt;&lt; אורח &gt;&gt;</w:t>
      </w:r>
      <w:r w:rsidR="00766D60">
        <w:rPr>
          <w:rtl/>
          <w:lang w:eastAsia="he-IL"/>
        </w:rPr>
        <w:t xml:space="preserve"> </w:t>
      </w:r>
      <w:r>
        <w:rPr>
          <w:rtl/>
          <w:lang w:eastAsia="he-IL"/>
        </w:rPr>
        <w:t xml:space="preserve"> </w:t>
      </w:r>
      <w:bookmarkEnd w:id="6977"/>
    </w:p>
    <w:p w14:paraId="7B5AB00E" w14:textId="77777777" w:rsidR="001C5138" w:rsidRDefault="001C5138" w:rsidP="001C5138">
      <w:pPr>
        <w:pStyle w:val="KeepWithNext"/>
        <w:rPr>
          <w:rtl/>
          <w:lang w:eastAsia="he-IL"/>
        </w:rPr>
      </w:pPr>
    </w:p>
    <w:p w14:paraId="61210085" w14:textId="407A35FD" w:rsidR="001C5138" w:rsidRDefault="009447ED" w:rsidP="001C5138">
      <w:pPr>
        <w:rPr>
          <w:rtl/>
          <w:lang w:eastAsia="he-IL"/>
        </w:rPr>
      </w:pPr>
      <w:bookmarkStart w:id="6978" w:name="_ETM_Q1_7616309"/>
      <w:bookmarkStart w:id="6979" w:name="_ETM_Q1_7616342"/>
      <w:bookmarkEnd w:id="6978"/>
      <w:bookmarkEnd w:id="6979"/>
      <w:r>
        <w:rPr>
          <w:rFonts w:hint="cs"/>
          <w:rtl/>
          <w:lang w:eastAsia="he-IL"/>
        </w:rPr>
        <w:t>רגע,</w:t>
      </w:r>
      <w:r w:rsidR="00FE5AE1">
        <w:rPr>
          <w:rFonts w:hint="cs"/>
          <w:rtl/>
          <w:lang w:eastAsia="he-IL"/>
        </w:rPr>
        <w:t xml:space="preserve"> את</w:t>
      </w:r>
      <w:r>
        <w:rPr>
          <w:rFonts w:hint="cs"/>
          <w:rtl/>
          <w:lang w:eastAsia="he-IL"/>
        </w:rPr>
        <w:t xml:space="preserve"> </w:t>
      </w:r>
      <w:r w:rsidR="00FE5AE1">
        <w:rPr>
          <w:rFonts w:hint="cs"/>
          <w:rtl/>
          <w:lang w:eastAsia="he-IL"/>
        </w:rPr>
        <w:t>תגיד</w:t>
      </w:r>
      <w:r>
        <w:rPr>
          <w:rFonts w:hint="cs"/>
          <w:rtl/>
          <w:lang w:eastAsia="he-IL"/>
        </w:rPr>
        <w:t>י</w:t>
      </w:r>
      <w:r w:rsidR="00FE5AE1">
        <w:rPr>
          <w:rFonts w:hint="cs"/>
          <w:rtl/>
          <w:lang w:eastAsia="he-IL"/>
        </w:rPr>
        <w:t xml:space="preserve"> את עמדתכם. ואני </w:t>
      </w:r>
      <w:bookmarkStart w:id="6980" w:name="_ETM_Q1_7609487"/>
      <w:bookmarkEnd w:id="6980"/>
      <w:r w:rsidR="00FE5AE1">
        <w:rPr>
          <w:rFonts w:hint="cs"/>
          <w:rtl/>
          <w:lang w:eastAsia="he-IL"/>
        </w:rPr>
        <w:t xml:space="preserve">אגיד את עמדתנו. מבחינתו, </w:t>
      </w:r>
      <w:r w:rsidR="001C5138">
        <w:rPr>
          <w:rFonts w:hint="cs"/>
          <w:rtl/>
          <w:lang w:eastAsia="he-IL"/>
        </w:rPr>
        <w:t xml:space="preserve">הנושא </w:t>
      </w:r>
      <w:r>
        <w:rPr>
          <w:rFonts w:hint="cs"/>
          <w:rtl/>
          <w:lang w:eastAsia="he-IL"/>
        </w:rPr>
        <w:t xml:space="preserve">של </w:t>
      </w:r>
      <w:bookmarkStart w:id="6981" w:name="_ETM_Q1_7613771"/>
      <w:bookmarkEnd w:id="6981"/>
      <w:r w:rsidR="001C5138">
        <w:rPr>
          <w:rFonts w:hint="cs"/>
          <w:rtl/>
          <w:lang w:eastAsia="he-IL"/>
        </w:rPr>
        <w:t>בריחה לא נמצא שם.</w:t>
      </w:r>
    </w:p>
    <w:p w14:paraId="76ADD482" w14:textId="77777777" w:rsidR="001C5138" w:rsidRDefault="001C5138" w:rsidP="001C5138">
      <w:pPr>
        <w:rPr>
          <w:rtl/>
          <w:lang w:eastAsia="he-IL"/>
        </w:rPr>
      </w:pPr>
      <w:bookmarkStart w:id="6982" w:name="_ETM_Q1_7627680"/>
      <w:bookmarkStart w:id="6983" w:name="_ETM_Q1_7627749"/>
      <w:bookmarkStart w:id="6984" w:name="_ETM_Q1_7627879"/>
      <w:bookmarkStart w:id="6985" w:name="_ETM_Q1_7627938"/>
      <w:bookmarkEnd w:id="6982"/>
      <w:bookmarkEnd w:id="6983"/>
      <w:bookmarkEnd w:id="6984"/>
      <w:bookmarkEnd w:id="6985"/>
    </w:p>
    <w:p w14:paraId="05BE661B" w14:textId="3D45A466" w:rsidR="001C5138" w:rsidRDefault="001C5138" w:rsidP="001C5138">
      <w:pPr>
        <w:pStyle w:val="af6"/>
        <w:keepNext/>
        <w:rPr>
          <w:rtl/>
        </w:rPr>
      </w:pPr>
      <w:bookmarkStart w:id="6986" w:name="ET_yor_6157_524"/>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6986"/>
    </w:p>
    <w:p w14:paraId="745FDC6B" w14:textId="77777777" w:rsidR="001C5138" w:rsidRDefault="001C5138" w:rsidP="001C5138">
      <w:pPr>
        <w:pStyle w:val="KeepWithNext"/>
        <w:rPr>
          <w:rtl/>
          <w:lang w:eastAsia="he-IL"/>
        </w:rPr>
      </w:pPr>
    </w:p>
    <w:p w14:paraId="1C97E112" w14:textId="1CA94315" w:rsidR="001C5138" w:rsidRDefault="00FE5AE1" w:rsidP="001C5138">
      <w:pPr>
        <w:rPr>
          <w:rtl/>
          <w:lang w:eastAsia="he-IL"/>
        </w:rPr>
      </w:pPr>
      <w:bookmarkStart w:id="6987" w:name="_ETM_Q1_7628923"/>
      <w:bookmarkEnd w:id="6987"/>
      <w:r>
        <w:rPr>
          <w:rFonts w:hint="cs"/>
          <w:rtl/>
          <w:lang w:eastAsia="he-IL"/>
        </w:rPr>
        <w:t>שנייה, רק רגע. חברים, נושא</w:t>
      </w:r>
      <w:bookmarkStart w:id="6988" w:name="_ETM_Q1_7619583"/>
      <w:bookmarkEnd w:id="6988"/>
      <w:r>
        <w:rPr>
          <w:rFonts w:hint="cs"/>
          <w:rtl/>
          <w:lang w:eastAsia="he-IL"/>
        </w:rPr>
        <w:t xml:space="preserve"> הסיכון לעצמו ולאחרים והמחלוקת עם גלעד, אתם, משרד ה</w:t>
      </w:r>
      <w:bookmarkStart w:id="6989" w:name="_ETM_Q1_7625501"/>
      <w:bookmarkEnd w:id="6989"/>
      <w:r>
        <w:rPr>
          <w:rFonts w:hint="cs"/>
          <w:rtl/>
          <w:lang w:eastAsia="he-IL"/>
        </w:rPr>
        <w:t>משפטים, אתם חיים עם ההסדר כפי שרשום פה.</w:t>
      </w:r>
    </w:p>
    <w:p w14:paraId="07C5D927" w14:textId="77777777" w:rsidR="00FE5AE1" w:rsidRDefault="00FE5AE1" w:rsidP="001C5138">
      <w:pPr>
        <w:rPr>
          <w:rtl/>
          <w:lang w:eastAsia="he-IL"/>
        </w:rPr>
      </w:pPr>
      <w:bookmarkStart w:id="6990" w:name="_ETM_Q1_7615225"/>
      <w:bookmarkStart w:id="6991" w:name="_ETM_Q1_7615316"/>
      <w:bookmarkEnd w:id="6990"/>
      <w:bookmarkEnd w:id="6991"/>
    </w:p>
    <w:p w14:paraId="09A22E1C" w14:textId="05057C05" w:rsidR="001C5138" w:rsidRDefault="001C5138" w:rsidP="001C5138">
      <w:pPr>
        <w:pStyle w:val="-"/>
        <w:keepNext/>
        <w:rPr>
          <w:rtl/>
        </w:rPr>
      </w:pPr>
      <w:bookmarkStart w:id="6992" w:name="ET_speakercontinue_571712_525"/>
      <w:r w:rsidRPr="001C5138">
        <w:rPr>
          <w:rStyle w:val="TagStyle"/>
          <w:rtl/>
        </w:rPr>
        <w:t xml:space="preserve"> &lt;&lt; דובר_המשך &gt;&gt; </w:t>
      </w:r>
      <w:r>
        <w:rPr>
          <w:rtl/>
        </w:rPr>
        <w:t>יפעת רווה:</w:t>
      </w:r>
      <w:r w:rsidRPr="001C5138">
        <w:rPr>
          <w:rStyle w:val="TagStyle"/>
          <w:rtl/>
        </w:rPr>
        <w:t xml:space="preserve"> &lt;&lt; דובר_המשך &gt;&gt;</w:t>
      </w:r>
      <w:r w:rsidR="00766D60">
        <w:rPr>
          <w:rtl/>
        </w:rPr>
        <w:t xml:space="preserve"> </w:t>
      </w:r>
      <w:r>
        <w:rPr>
          <w:rtl/>
        </w:rPr>
        <w:t xml:space="preserve"> </w:t>
      </w:r>
      <w:bookmarkEnd w:id="6992"/>
    </w:p>
    <w:p w14:paraId="2DCF8EFC" w14:textId="77777777" w:rsidR="001C5138" w:rsidRDefault="001C5138" w:rsidP="001C5138">
      <w:pPr>
        <w:pStyle w:val="KeepWithNext"/>
        <w:rPr>
          <w:rtl/>
          <w:lang w:eastAsia="he-IL"/>
        </w:rPr>
      </w:pPr>
    </w:p>
    <w:p w14:paraId="0EAD36D6" w14:textId="77777777" w:rsidR="001C5138" w:rsidRDefault="001C5138" w:rsidP="001C5138">
      <w:pPr>
        <w:rPr>
          <w:rtl/>
          <w:lang w:eastAsia="he-IL"/>
        </w:rPr>
      </w:pPr>
      <w:bookmarkStart w:id="6993" w:name="_ETM_Q1_7632462"/>
      <w:bookmarkEnd w:id="6993"/>
      <w:r>
        <w:rPr>
          <w:rFonts w:hint="cs"/>
          <w:rtl/>
          <w:lang w:eastAsia="he-IL"/>
        </w:rPr>
        <w:t xml:space="preserve">לא. </w:t>
      </w:r>
      <w:bookmarkStart w:id="6994" w:name="_ETM_Q1_7633513"/>
      <w:bookmarkEnd w:id="6994"/>
    </w:p>
    <w:p w14:paraId="51460393" w14:textId="77777777" w:rsidR="001C5138" w:rsidRDefault="001C5138" w:rsidP="001C5138">
      <w:pPr>
        <w:rPr>
          <w:rtl/>
          <w:lang w:eastAsia="he-IL"/>
        </w:rPr>
      </w:pPr>
      <w:bookmarkStart w:id="6995" w:name="_ETM_Q1_7634183"/>
      <w:bookmarkStart w:id="6996" w:name="_ETM_Q1_7634244"/>
      <w:bookmarkStart w:id="6997" w:name="_ETM_Q1_7634361"/>
      <w:bookmarkStart w:id="6998" w:name="_ETM_Q1_7634411"/>
      <w:bookmarkEnd w:id="6995"/>
      <w:bookmarkEnd w:id="6996"/>
      <w:bookmarkEnd w:id="6997"/>
      <w:bookmarkEnd w:id="6998"/>
    </w:p>
    <w:p w14:paraId="0603FDDD" w14:textId="6E5A83C3" w:rsidR="001C5138" w:rsidRDefault="001C5138" w:rsidP="001C5138">
      <w:pPr>
        <w:pStyle w:val="af6"/>
        <w:keepNext/>
        <w:rPr>
          <w:rtl/>
        </w:rPr>
      </w:pPr>
      <w:bookmarkStart w:id="6999" w:name="ET_yor_6157_526"/>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6999"/>
    </w:p>
    <w:p w14:paraId="622ECA7E" w14:textId="77777777" w:rsidR="001C5138" w:rsidRDefault="001C5138" w:rsidP="001C5138">
      <w:pPr>
        <w:pStyle w:val="KeepWithNext"/>
        <w:rPr>
          <w:rtl/>
          <w:lang w:eastAsia="he-IL"/>
        </w:rPr>
      </w:pPr>
    </w:p>
    <w:p w14:paraId="381B415B" w14:textId="6CDF4DEE" w:rsidR="001C5138" w:rsidRDefault="00FE5AE1" w:rsidP="001C5138">
      <w:pPr>
        <w:rPr>
          <w:rtl/>
          <w:lang w:eastAsia="he-IL"/>
        </w:rPr>
      </w:pPr>
      <w:bookmarkStart w:id="7000" w:name="_ETM_Q1_7636235"/>
      <w:bookmarkEnd w:id="7000"/>
      <w:r>
        <w:rPr>
          <w:rFonts w:hint="cs"/>
          <w:rtl/>
          <w:lang w:eastAsia="he-IL"/>
        </w:rPr>
        <w:t>לא?</w:t>
      </w:r>
      <w:bookmarkStart w:id="7001" w:name="_ETM_Q1_7630051"/>
      <w:bookmarkEnd w:id="7001"/>
      <w:r>
        <w:rPr>
          <w:rFonts w:hint="cs"/>
          <w:rtl/>
          <w:lang w:eastAsia="he-IL"/>
        </w:rPr>
        <w:t xml:space="preserve"> אז לא. ניסיתי להבין. מה המחלוקת שלכם כרגע?</w:t>
      </w:r>
    </w:p>
    <w:p w14:paraId="7DDAF255" w14:textId="77777777" w:rsidR="00FE5AE1" w:rsidRDefault="00FE5AE1" w:rsidP="001C5138">
      <w:pPr>
        <w:rPr>
          <w:rtl/>
          <w:lang w:eastAsia="he-IL"/>
        </w:rPr>
      </w:pPr>
      <w:bookmarkStart w:id="7002" w:name="_ETM_Q1_7630252"/>
      <w:bookmarkStart w:id="7003" w:name="_ETM_Q1_7630325"/>
      <w:bookmarkEnd w:id="7002"/>
      <w:bookmarkEnd w:id="7003"/>
    </w:p>
    <w:p w14:paraId="08A70406" w14:textId="718F1428" w:rsidR="001C5138" w:rsidRDefault="001C5138" w:rsidP="001C5138">
      <w:pPr>
        <w:pStyle w:val="-"/>
        <w:keepNext/>
        <w:rPr>
          <w:rtl/>
        </w:rPr>
      </w:pPr>
      <w:bookmarkStart w:id="7004" w:name="ET_speakercontinue_571712_527"/>
      <w:r w:rsidRPr="001C5138">
        <w:rPr>
          <w:rStyle w:val="TagStyle"/>
          <w:rtl/>
        </w:rPr>
        <w:t xml:space="preserve"> &lt;&lt; דובר_המשך &gt;&gt; </w:t>
      </w:r>
      <w:r>
        <w:rPr>
          <w:rtl/>
        </w:rPr>
        <w:t>יפעת רווה:</w:t>
      </w:r>
      <w:r w:rsidRPr="001C5138">
        <w:rPr>
          <w:rStyle w:val="TagStyle"/>
          <w:rtl/>
        </w:rPr>
        <w:t xml:space="preserve"> &lt;&lt; דובר_המשך &gt;&gt;</w:t>
      </w:r>
      <w:r w:rsidR="00766D60">
        <w:rPr>
          <w:rtl/>
        </w:rPr>
        <w:t xml:space="preserve"> </w:t>
      </w:r>
      <w:r>
        <w:rPr>
          <w:rtl/>
        </w:rPr>
        <w:t xml:space="preserve"> </w:t>
      </w:r>
      <w:bookmarkEnd w:id="7004"/>
    </w:p>
    <w:p w14:paraId="0A5203FE" w14:textId="77777777" w:rsidR="001C5138" w:rsidRDefault="001C5138" w:rsidP="001C5138">
      <w:pPr>
        <w:pStyle w:val="KeepWithNext"/>
        <w:rPr>
          <w:rtl/>
          <w:lang w:eastAsia="he-IL"/>
        </w:rPr>
      </w:pPr>
    </w:p>
    <w:p w14:paraId="076FE864" w14:textId="5DD98A77" w:rsidR="001C5138" w:rsidRDefault="00FE5AE1" w:rsidP="001C5138">
      <w:pPr>
        <w:rPr>
          <w:rtl/>
          <w:lang w:eastAsia="he-IL"/>
        </w:rPr>
      </w:pPr>
      <w:bookmarkStart w:id="7005" w:name="_ETM_Q1_7637875"/>
      <w:bookmarkEnd w:id="7005"/>
      <w:r>
        <w:rPr>
          <w:rFonts w:hint="cs"/>
          <w:rtl/>
          <w:lang w:eastAsia="he-IL"/>
        </w:rPr>
        <w:t>אנחנו מדברים על</w:t>
      </w:r>
      <w:bookmarkStart w:id="7006" w:name="_ETM_Q1_7631719"/>
      <w:bookmarkEnd w:id="7006"/>
      <w:r>
        <w:rPr>
          <w:rFonts w:hint="cs"/>
          <w:rtl/>
          <w:lang w:eastAsia="he-IL"/>
        </w:rPr>
        <w:t xml:space="preserve"> הסיכון. אז </w:t>
      </w:r>
      <w:r w:rsidR="001C5138">
        <w:rPr>
          <w:rFonts w:hint="cs"/>
          <w:rtl/>
          <w:lang w:eastAsia="he-IL"/>
        </w:rPr>
        <w:t xml:space="preserve">אם יש </w:t>
      </w:r>
      <w:r>
        <w:rPr>
          <w:rFonts w:hint="cs"/>
          <w:rtl/>
          <w:lang w:eastAsia="he-IL"/>
        </w:rPr>
        <w:t xml:space="preserve">נסיבות של </w:t>
      </w:r>
      <w:r w:rsidR="001C5138">
        <w:rPr>
          <w:rFonts w:hint="cs"/>
          <w:rtl/>
          <w:lang w:eastAsia="he-IL"/>
        </w:rPr>
        <w:t>סיכון</w:t>
      </w:r>
      <w:r>
        <w:rPr>
          <w:rFonts w:hint="cs"/>
          <w:rtl/>
          <w:lang w:eastAsia="he-IL"/>
        </w:rPr>
        <w:t>, שאני לא נכנסת</w:t>
      </w:r>
      <w:bookmarkStart w:id="7007" w:name="_ETM_Q1_7633845"/>
      <w:bookmarkEnd w:id="7007"/>
      <w:r>
        <w:rPr>
          <w:rFonts w:hint="cs"/>
          <w:rtl/>
          <w:lang w:eastAsia="he-IL"/>
        </w:rPr>
        <w:t xml:space="preserve"> אליהן, אבל אם יש נסיבות של סיכון, אז </w:t>
      </w:r>
      <w:bookmarkStart w:id="7008" w:name="_ETM_Q1_7638502"/>
      <w:bookmarkEnd w:id="7008"/>
      <w:r>
        <w:rPr>
          <w:rFonts w:hint="cs"/>
          <w:rtl/>
          <w:lang w:eastAsia="he-IL"/>
        </w:rPr>
        <w:t xml:space="preserve">מבחינתנו זה מוסכם. </w:t>
      </w:r>
    </w:p>
    <w:p w14:paraId="46AFF0C0" w14:textId="77777777" w:rsidR="00FE5AE1" w:rsidRDefault="00FE5AE1" w:rsidP="001C5138">
      <w:pPr>
        <w:rPr>
          <w:rtl/>
          <w:lang w:eastAsia="he-IL"/>
        </w:rPr>
      </w:pPr>
      <w:bookmarkStart w:id="7009" w:name="_ETM_Q1_7636748"/>
      <w:bookmarkStart w:id="7010" w:name="_ETM_Q1_7636852"/>
      <w:bookmarkEnd w:id="7009"/>
      <w:bookmarkEnd w:id="7010"/>
    </w:p>
    <w:p w14:paraId="1B57E3B8" w14:textId="76E43A63" w:rsidR="00FE5AE1" w:rsidRDefault="00FE5AE1" w:rsidP="00FE5AE1">
      <w:pPr>
        <w:pStyle w:val="af6"/>
        <w:keepNext/>
        <w:rPr>
          <w:rtl/>
        </w:rPr>
      </w:pPr>
      <w:bookmarkStart w:id="7011" w:name="ET_yor_6157_1023"/>
      <w:r w:rsidRPr="00FE5AE1">
        <w:rPr>
          <w:rStyle w:val="TagStyle"/>
          <w:rtl/>
        </w:rPr>
        <w:t xml:space="preserve"> &lt;&lt; יור &gt;&gt; </w:t>
      </w:r>
      <w:r>
        <w:rPr>
          <w:rtl/>
        </w:rPr>
        <w:t xml:space="preserve">היו"ר שמחה </w:t>
      </w:r>
      <w:proofErr w:type="spellStart"/>
      <w:r>
        <w:rPr>
          <w:rtl/>
        </w:rPr>
        <w:t>רוטמן</w:t>
      </w:r>
      <w:proofErr w:type="spellEnd"/>
      <w:r>
        <w:rPr>
          <w:rtl/>
        </w:rPr>
        <w:t>:</w:t>
      </w:r>
      <w:r w:rsidRPr="00FE5AE1">
        <w:rPr>
          <w:rStyle w:val="TagStyle"/>
          <w:rtl/>
        </w:rPr>
        <w:t xml:space="preserve"> &lt;&lt; יור &gt;&gt;</w:t>
      </w:r>
      <w:r w:rsidR="00766D60">
        <w:rPr>
          <w:rtl/>
        </w:rPr>
        <w:t xml:space="preserve"> </w:t>
      </w:r>
      <w:r>
        <w:rPr>
          <w:rtl/>
        </w:rPr>
        <w:t xml:space="preserve"> </w:t>
      </w:r>
      <w:bookmarkEnd w:id="7011"/>
    </w:p>
    <w:p w14:paraId="2D7FA464" w14:textId="77777777" w:rsidR="00FE5AE1" w:rsidRDefault="00FE5AE1" w:rsidP="00FE5AE1">
      <w:pPr>
        <w:pStyle w:val="KeepWithNext"/>
        <w:rPr>
          <w:rtl/>
          <w:lang w:eastAsia="he-IL"/>
        </w:rPr>
      </w:pPr>
    </w:p>
    <w:p w14:paraId="0D572538" w14:textId="4FD2216A" w:rsidR="00FE5AE1" w:rsidRDefault="00FE5AE1" w:rsidP="00FE5AE1">
      <w:pPr>
        <w:rPr>
          <w:rtl/>
          <w:lang w:eastAsia="he-IL"/>
        </w:rPr>
      </w:pPr>
      <w:bookmarkStart w:id="7012" w:name="_ETM_Q1_7641997"/>
      <w:bookmarkEnd w:id="7012"/>
      <w:r>
        <w:rPr>
          <w:rFonts w:hint="cs"/>
          <w:rtl/>
          <w:lang w:eastAsia="he-IL"/>
        </w:rPr>
        <w:t>אוקיי.</w:t>
      </w:r>
      <w:bookmarkStart w:id="7013" w:name="_ETM_Q1_7639199"/>
      <w:bookmarkEnd w:id="7013"/>
    </w:p>
    <w:p w14:paraId="06AF86F3" w14:textId="77777777" w:rsidR="00FE5AE1" w:rsidRDefault="00FE5AE1" w:rsidP="00FE5AE1">
      <w:pPr>
        <w:rPr>
          <w:rtl/>
          <w:lang w:eastAsia="he-IL"/>
        </w:rPr>
      </w:pPr>
      <w:bookmarkStart w:id="7014" w:name="_ETM_Q1_7639292"/>
      <w:bookmarkStart w:id="7015" w:name="_ETM_Q1_7639375"/>
      <w:bookmarkStart w:id="7016" w:name="_ETM_Q1_7639469"/>
      <w:bookmarkEnd w:id="7014"/>
      <w:bookmarkEnd w:id="7015"/>
      <w:bookmarkEnd w:id="7016"/>
    </w:p>
    <w:p w14:paraId="16A2F610" w14:textId="32EC3779" w:rsidR="00FE5AE1" w:rsidRDefault="00FE5AE1" w:rsidP="00FE5AE1">
      <w:pPr>
        <w:pStyle w:val="af9"/>
        <w:keepNext/>
        <w:rPr>
          <w:rtl/>
          <w:lang w:eastAsia="he-IL"/>
        </w:rPr>
      </w:pPr>
      <w:bookmarkStart w:id="7017" w:name="ET_guest_571712_1024"/>
      <w:r w:rsidRPr="00FE5AE1">
        <w:rPr>
          <w:rStyle w:val="TagStyle"/>
          <w:rtl/>
        </w:rPr>
        <w:t xml:space="preserve"> &lt;&lt; אורח &gt;&gt; </w:t>
      </w:r>
      <w:r>
        <w:rPr>
          <w:rtl/>
          <w:lang w:eastAsia="he-IL"/>
        </w:rPr>
        <w:t>יפעת רווה:</w:t>
      </w:r>
      <w:r w:rsidRPr="00FE5AE1">
        <w:rPr>
          <w:rStyle w:val="TagStyle"/>
          <w:rtl/>
        </w:rPr>
        <w:t xml:space="preserve"> &lt;&lt; אורח &gt;&gt;</w:t>
      </w:r>
      <w:r w:rsidR="00766D60">
        <w:rPr>
          <w:rtl/>
          <w:lang w:eastAsia="he-IL"/>
        </w:rPr>
        <w:t xml:space="preserve"> </w:t>
      </w:r>
      <w:r>
        <w:rPr>
          <w:rtl/>
          <w:lang w:eastAsia="he-IL"/>
        </w:rPr>
        <w:t xml:space="preserve"> </w:t>
      </w:r>
      <w:bookmarkEnd w:id="7017"/>
    </w:p>
    <w:p w14:paraId="4F2B48EA" w14:textId="77777777" w:rsidR="00FE5AE1" w:rsidRDefault="00FE5AE1" w:rsidP="00FE5AE1">
      <w:pPr>
        <w:pStyle w:val="KeepWithNext"/>
        <w:rPr>
          <w:rtl/>
          <w:lang w:eastAsia="he-IL"/>
        </w:rPr>
      </w:pPr>
    </w:p>
    <w:p w14:paraId="6B32F1E2" w14:textId="3E7AA1B3" w:rsidR="001C5138" w:rsidRDefault="00FE5AE1" w:rsidP="00FE5AE1">
      <w:pPr>
        <w:rPr>
          <w:rtl/>
          <w:lang w:eastAsia="he-IL"/>
        </w:rPr>
      </w:pPr>
      <w:bookmarkStart w:id="7018" w:name="_ETM_Q1_7641500"/>
      <w:bookmarkStart w:id="7019" w:name="_ETM_Q1_7641594"/>
      <w:bookmarkEnd w:id="7018"/>
      <w:bookmarkEnd w:id="7019"/>
      <w:r>
        <w:rPr>
          <w:rFonts w:hint="cs"/>
          <w:rtl/>
          <w:lang w:eastAsia="he-IL"/>
        </w:rPr>
        <w:t>בריחה יכולה להיות</w:t>
      </w:r>
      <w:r w:rsidR="009447ED">
        <w:rPr>
          <w:rFonts w:hint="cs"/>
          <w:rtl/>
          <w:lang w:eastAsia="he-IL"/>
        </w:rPr>
        <w:t xml:space="preserve"> בנסיבות אחרות. </w:t>
      </w:r>
      <w:bookmarkStart w:id="7020" w:name="_ETM_Q1_7638483"/>
      <w:bookmarkEnd w:id="7020"/>
      <w:r>
        <w:rPr>
          <w:rFonts w:hint="cs"/>
          <w:rtl/>
          <w:lang w:eastAsia="he-IL"/>
        </w:rPr>
        <w:t xml:space="preserve">אבל זאת לא שאלה של סיכון. </w:t>
      </w:r>
      <w:bookmarkStart w:id="7021" w:name="_ETM_Q1_7644705"/>
      <w:bookmarkStart w:id="7022" w:name="_ETM_Q1_7644765"/>
      <w:bookmarkEnd w:id="7021"/>
      <w:bookmarkEnd w:id="7022"/>
    </w:p>
    <w:p w14:paraId="1C7655BA" w14:textId="77777777" w:rsidR="001C5138" w:rsidRDefault="001C5138" w:rsidP="001C5138">
      <w:pPr>
        <w:rPr>
          <w:rtl/>
          <w:lang w:eastAsia="he-IL"/>
        </w:rPr>
      </w:pPr>
      <w:bookmarkStart w:id="7023" w:name="_ETM_Q1_7644912"/>
      <w:bookmarkStart w:id="7024" w:name="_ETM_Q1_7644957"/>
      <w:bookmarkEnd w:id="7023"/>
      <w:bookmarkEnd w:id="7024"/>
    </w:p>
    <w:p w14:paraId="02C38655" w14:textId="73F80D5C" w:rsidR="001C5138" w:rsidRDefault="001C5138" w:rsidP="001C5138">
      <w:pPr>
        <w:pStyle w:val="af6"/>
        <w:keepNext/>
        <w:rPr>
          <w:rtl/>
        </w:rPr>
      </w:pPr>
      <w:bookmarkStart w:id="7025" w:name="ET_yor_6157_528"/>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025"/>
    </w:p>
    <w:p w14:paraId="2205227A" w14:textId="77777777" w:rsidR="001C5138" w:rsidRDefault="001C5138" w:rsidP="001C5138">
      <w:pPr>
        <w:pStyle w:val="KeepWithNext"/>
        <w:rPr>
          <w:rtl/>
          <w:lang w:eastAsia="he-IL"/>
        </w:rPr>
      </w:pPr>
    </w:p>
    <w:p w14:paraId="7148684F" w14:textId="2B1EB69B" w:rsidR="001C5138" w:rsidRDefault="001C5138" w:rsidP="00FE5AE1">
      <w:pPr>
        <w:rPr>
          <w:rtl/>
          <w:lang w:eastAsia="he-IL"/>
        </w:rPr>
      </w:pPr>
      <w:bookmarkStart w:id="7026" w:name="_ETM_Q1_7646780"/>
      <w:bookmarkEnd w:id="7026"/>
      <w:r>
        <w:rPr>
          <w:rFonts w:hint="cs"/>
          <w:rtl/>
          <w:lang w:eastAsia="he-IL"/>
        </w:rPr>
        <w:t xml:space="preserve">הבנתי את זה. </w:t>
      </w:r>
      <w:r w:rsidR="00FE5AE1">
        <w:rPr>
          <w:rFonts w:hint="cs"/>
          <w:rtl/>
          <w:lang w:eastAsia="he-IL"/>
        </w:rPr>
        <w:t xml:space="preserve">אני אומר, סעיף </w:t>
      </w:r>
      <w:bookmarkStart w:id="7027" w:name="_ETM_Q1_7646116"/>
      <w:bookmarkEnd w:id="7027"/>
      <w:r w:rsidR="00FE5AE1">
        <w:rPr>
          <w:rFonts w:hint="cs"/>
          <w:rtl/>
          <w:lang w:eastAsia="he-IL"/>
        </w:rPr>
        <w:t>(</w:t>
      </w:r>
      <w:proofErr w:type="spellStart"/>
      <w:r w:rsidR="00FE5AE1">
        <w:rPr>
          <w:rFonts w:hint="cs"/>
          <w:rtl/>
          <w:lang w:eastAsia="he-IL"/>
        </w:rPr>
        <w:t>יב</w:t>
      </w:r>
      <w:proofErr w:type="spellEnd"/>
      <w:r w:rsidR="00FE5AE1">
        <w:rPr>
          <w:rFonts w:hint="cs"/>
          <w:rtl/>
          <w:lang w:eastAsia="he-IL"/>
        </w:rPr>
        <w:t>)(1) יש לו שני חלקים. חלק אחד שעוסק בסיכון.</w:t>
      </w:r>
      <w:bookmarkStart w:id="7028" w:name="_ETM_Q1_7649002"/>
      <w:bookmarkStart w:id="7029" w:name="_ETM_Q1_7650946"/>
      <w:bookmarkStart w:id="7030" w:name="_ETM_Q1_7650995"/>
      <w:bookmarkEnd w:id="7028"/>
      <w:bookmarkEnd w:id="7029"/>
      <w:bookmarkEnd w:id="7030"/>
    </w:p>
    <w:p w14:paraId="01D69ED5" w14:textId="77777777" w:rsidR="001C5138" w:rsidRDefault="001C5138" w:rsidP="001C5138">
      <w:pPr>
        <w:rPr>
          <w:rtl/>
          <w:lang w:eastAsia="he-IL"/>
        </w:rPr>
      </w:pPr>
      <w:bookmarkStart w:id="7031" w:name="_ETM_Q1_7651107"/>
      <w:bookmarkStart w:id="7032" w:name="_ETM_Q1_7651151"/>
      <w:bookmarkEnd w:id="7031"/>
      <w:bookmarkEnd w:id="7032"/>
    </w:p>
    <w:p w14:paraId="2197F5DF" w14:textId="5127D940" w:rsidR="001C5138" w:rsidRDefault="001C5138" w:rsidP="001C5138">
      <w:pPr>
        <w:pStyle w:val="-"/>
        <w:keepNext/>
        <w:rPr>
          <w:rtl/>
        </w:rPr>
      </w:pPr>
      <w:bookmarkStart w:id="7033" w:name="ET_speakercontinue_571712_529"/>
      <w:r w:rsidRPr="001C5138">
        <w:rPr>
          <w:rStyle w:val="TagStyle"/>
          <w:rtl/>
        </w:rPr>
        <w:t xml:space="preserve"> &lt;&lt; דובר_המשך &gt;&gt; </w:t>
      </w:r>
      <w:r>
        <w:rPr>
          <w:rtl/>
        </w:rPr>
        <w:t>יפעת רווה:</w:t>
      </w:r>
      <w:r w:rsidRPr="001C5138">
        <w:rPr>
          <w:rStyle w:val="TagStyle"/>
          <w:rtl/>
        </w:rPr>
        <w:t xml:space="preserve"> &lt;&lt; דובר_המשך &gt;&gt;</w:t>
      </w:r>
      <w:r w:rsidR="00766D60">
        <w:rPr>
          <w:rtl/>
        </w:rPr>
        <w:t xml:space="preserve"> </w:t>
      </w:r>
      <w:r>
        <w:rPr>
          <w:rtl/>
        </w:rPr>
        <w:t xml:space="preserve"> </w:t>
      </w:r>
      <w:bookmarkEnd w:id="7033"/>
    </w:p>
    <w:p w14:paraId="5DC03119" w14:textId="77777777" w:rsidR="001C5138" w:rsidRDefault="001C5138" w:rsidP="001C5138">
      <w:pPr>
        <w:pStyle w:val="KeepWithNext"/>
        <w:rPr>
          <w:rtl/>
          <w:lang w:eastAsia="he-IL"/>
        </w:rPr>
      </w:pPr>
    </w:p>
    <w:p w14:paraId="177FA070" w14:textId="2294C797" w:rsidR="004F520B" w:rsidRDefault="004F520B" w:rsidP="001C5138">
      <w:pPr>
        <w:rPr>
          <w:rtl/>
          <w:lang w:eastAsia="he-IL"/>
        </w:rPr>
      </w:pPr>
      <w:bookmarkStart w:id="7034" w:name="_ETM_Q1_7655505"/>
      <w:bookmarkEnd w:id="7034"/>
      <w:r>
        <w:rPr>
          <w:rFonts w:hint="cs"/>
          <w:rtl/>
          <w:lang w:eastAsia="he-IL"/>
        </w:rPr>
        <w:t xml:space="preserve">בסיכון </w:t>
      </w:r>
      <w:r w:rsidR="009447ED">
        <w:rPr>
          <w:rFonts w:hint="cs"/>
          <w:rtl/>
          <w:lang w:eastAsia="he-IL"/>
        </w:rPr>
        <w:t>ל</w:t>
      </w:r>
      <w:r>
        <w:rPr>
          <w:rFonts w:hint="cs"/>
          <w:rtl/>
          <w:lang w:eastAsia="he-IL"/>
        </w:rPr>
        <w:t>אחרים.</w:t>
      </w:r>
    </w:p>
    <w:p w14:paraId="03D3E497" w14:textId="77777777" w:rsidR="004F520B" w:rsidRDefault="004F520B" w:rsidP="001C5138">
      <w:pPr>
        <w:rPr>
          <w:rtl/>
          <w:lang w:eastAsia="he-IL"/>
        </w:rPr>
      </w:pPr>
      <w:bookmarkStart w:id="7035" w:name="_ETM_Q1_7653819"/>
      <w:bookmarkStart w:id="7036" w:name="_ETM_Q1_7653894"/>
      <w:bookmarkEnd w:id="7035"/>
      <w:bookmarkEnd w:id="7036"/>
    </w:p>
    <w:p w14:paraId="42D10E46" w14:textId="54C02C64" w:rsidR="004F520B" w:rsidRDefault="004F520B" w:rsidP="004F520B">
      <w:pPr>
        <w:pStyle w:val="af9"/>
        <w:keepNext/>
        <w:rPr>
          <w:rtl/>
          <w:lang w:eastAsia="he-IL"/>
        </w:rPr>
      </w:pPr>
      <w:bookmarkStart w:id="7037" w:name="ET_guest_924548_1025"/>
      <w:r w:rsidRPr="004F520B">
        <w:rPr>
          <w:rStyle w:val="TagStyle"/>
          <w:rtl/>
        </w:rPr>
        <w:t xml:space="preserve"> &lt;&lt; אורח &gt;&gt; </w:t>
      </w:r>
      <w:r>
        <w:rPr>
          <w:rtl/>
          <w:lang w:eastAsia="he-IL"/>
        </w:rPr>
        <w:t xml:space="preserve">נינה </w:t>
      </w:r>
      <w:proofErr w:type="spellStart"/>
      <w:r>
        <w:rPr>
          <w:rtl/>
          <w:lang w:eastAsia="he-IL"/>
        </w:rPr>
        <w:t>ירלובה</w:t>
      </w:r>
      <w:proofErr w:type="spellEnd"/>
      <w:r>
        <w:rPr>
          <w:rtl/>
          <w:lang w:eastAsia="he-IL"/>
        </w:rPr>
        <w:t>:</w:t>
      </w:r>
      <w:r w:rsidRPr="004F520B">
        <w:rPr>
          <w:rStyle w:val="TagStyle"/>
          <w:rtl/>
        </w:rPr>
        <w:t xml:space="preserve"> &lt;&lt; אורח &gt;&gt;</w:t>
      </w:r>
      <w:r w:rsidR="00766D60">
        <w:rPr>
          <w:rtl/>
          <w:lang w:eastAsia="he-IL"/>
        </w:rPr>
        <w:t xml:space="preserve"> </w:t>
      </w:r>
      <w:r>
        <w:rPr>
          <w:rtl/>
          <w:lang w:eastAsia="he-IL"/>
        </w:rPr>
        <w:t xml:space="preserve"> </w:t>
      </w:r>
      <w:bookmarkEnd w:id="7037"/>
    </w:p>
    <w:p w14:paraId="766396B1" w14:textId="77777777" w:rsidR="004F520B" w:rsidRDefault="004F520B" w:rsidP="004F520B">
      <w:pPr>
        <w:pStyle w:val="KeepWithNext"/>
        <w:rPr>
          <w:rtl/>
          <w:lang w:eastAsia="he-IL"/>
        </w:rPr>
      </w:pPr>
    </w:p>
    <w:p w14:paraId="312868B2" w14:textId="6636EB80" w:rsidR="001C5138" w:rsidRDefault="001C5138" w:rsidP="004F520B">
      <w:pPr>
        <w:rPr>
          <w:rtl/>
          <w:lang w:eastAsia="he-IL"/>
        </w:rPr>
      </w:pPr>
      <w:r>
        <w:rPr>
          <w:rFonts w:hint="cs"/>
          <w:rtl/>
          <w:lang w:eastAsia="he-IL"/>
        </w:rPr>
        <w:t>לא לעצמו.</w:t>
      </w:r>
    </w:p>
    <w:p w14:paraId="590D1D20" w14:textId="77777777" w:rsidR="001C5138" w:rsidRDefault="001C5138" w:rsidP="001C5138">
      <w:pPr>
        <w:rPr>
          <w:rtl/>
          <w:lang w:eastAsia="he-IL"/>
        </w:rPr>
      </w:pPr>
      <w:bookmarkStart w:id="7038" w:name="_ETM_Q1_7661994"/>
      <w:bookmarkStart w:id="7039" w:name="_ETM_Q1_7662049"/>
      <w:bookmarkStart w:id="7040" w:name="_ETM_Q1_7662217"/>
      <w:bookmarkStart w:id="7041" w:name="_ETM_Q1_7662272"/>
      <w:bookmarkEnd w:id="7038"/>
      <w:bookmarkEnd w:id="7039"/>
      <w:bookmarkEnd w:id="7040"/>
      <w:bookmarkEnd w:id="7041"/>
    </w:p>
    <w:p w14:paraId="672330DC" w14:textId="5982C884" w:rsidR="001C5138" w:rsidRDefault="001C5138" w:rsidP="001C5138">
      <w:pPr>
        <w:pStyle w:val="af6"/>
        <w:keepNext/>
        <w:rPr>
          <w:rtl/>
        </w:rPr>
      </w:pPr>
      <w:bookmarkStart w:id="7042" w:name="ET_yor_6157_530"/>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042"/>
    </w:p>
    <w:p w14:paraId="4C1658C3" w14:textId="77777777" w:rsidR="001C5138" w:rsidRDefault="001C5138" w:rsidP="001C5138">
      <w:pPr>
        <w:pStyle w:val="KeepWithNext"/>
        <w:rPr>
          <w:rtl/>
          <w:lang w:eastAsia="he-IL"/>
        </w:rPr>
      </w:pPr>
    </w:p>
    <w:p w14:paraId="10581FD0" w14:textId="499B5379" w:rsidR="001C5138" w:rsidRDefault="004F520B" w:rsidP="001C5138">
      <w:pPr>
        <w:rPr>
          <w:rtl/>
          <w:lang w:eastAsia="he-IL"/>
        </w:rPr>
      </w:pPr>
      <w:bookmarkStart w:id="7043" w:name="_ETM_Q1_7663452"/>
      <w:bookmarkEnd w:id="7043"/>
      <w:r>
        <w:rPr>
          <w:rFonts w:hint="cs"/>
          <w:rtl/>
          <w:lang w:eastAsia="he-IL"/>
        </w:rPr>
        <w:t>לא לעצמו.</w:t>
      </w:r>
    </w:p>
    <w:p w14:paraId="5003AC7F" w14:textId="77777777" w:rsidR="004F520B" w:rsidRDefault="004F520B" w:rsidP="001C5138">
      <w:pPr>
        <w:rPr>
          <w:rtl/>
          <w:lang w:eastAsia="he-IL"/>
        </w:rPr>
      </w:pPr>
      <w:bookmarkStart w:id="7044" w:name="_ETM_Q1_7651114"/>
      <w:bookmarkStart w:id="7045" w:name="_ETM_Q1_7651231"/>
      <w:bookmarkStart w:id="7046" w:name="_ETM_Q1_7651273"/>
      <w:bookmarkStart w:id="7047" w:name="_ETM_Q1_7651351"/>
      <w:bookmarkEnd w:id="7044"/>
      <w:bookmarkEnd w:id="7045"/>
      <w:bookmarkEnd w:id="7046"/>
      <w:bookmarkEnd w:id="7047"/>
    </w:p>
    <w:p w14:paraId="77819ACB" w14:textId="5F591357" w:rsidR="004F520B" w:rsidRDefault="004F520B" w:rsidP="004F520B">
      <w:pPr>
        <w:pStyle w:val="-"/>
        <w:keepNext/>
        <w:rPr>
          <w:rtl/>
        </w:rPr>
      </w:pPr>
      <w:bookmarkStart w:id="7048" w:name="ET_speakercontinue_924548_1026"/>
      <w:r w:rsidRPr="004F520B">
        <w:rPr>
          <w:rStyle w:val="TagStyle"/>
          <w:rtl/>
        </w:rPr>
        <w:t xml:space="preserve"> &lt;&lt; דובר_המשך &gt;&gt; </w:t>
      </w:r>
      <w:r>
        <w:rPr>
          <w:rtl/>
        </w:rPr>
        <w:t xml:space="preserve">נינה </w:t>
      </w:r>
      <w:proofErr w:type="spellStart"/>
      <w:r>
        <w:rPr>
          <w:rtl/>
        </w:rPr>
        <w:t>ירלובה</w:t>
      </w:r>
      <w:proofErr w:type="spellEnd"/>
      <w:r>
        <w:rPr>
          <w:rtl/>
        </w:rPr>
        <w:t>:</w:t>
      </w:r>
      <w:r w:rsidRPr="004F520B">
        <w:rPr>
          <w:rStyle w:val="TagStyle"/>
          <w:rtl/>
        </w:rPr>
        <w:t xml:space="preserve"> &lt;&lt; דובר_המשך &gt;&gt;</w:t>
      </w:r>
      <w:r w:rsidR="00766D60">
        <w:rPr>
          <w:rtl/>
        </w:rPr>
        <w:t xml:space="preserve"> </w:t>
      </w:r>
      <w:r>
        <w:rPr>
          <w:rtl/>
        </w:rPr>
        <w:t xml:space="preserve"> </w:t>
      </w:r>
      <w:bookmarkEnd w:id="7048"/>
    </w:p>
    <w:p w14:paraId="1CD96CCA" w14:textId="77777777" w:rsidR="004F520B" w:rsidRDefault="004F520B" w:rsidP="004F520B">
      <w:pPr>
        <w:pStyle w:val="KeepWithNext"/>
        <w:rPr>
          <w:rtl/>
          <w:lang w:eastAsia="he-IL"/>
        </w:rPr>
      </w:pPr>
    </w:p>
    <w:p w14:paraId="429ACFA1" w14:textId="7867F12D" w:rsidR="004F520B" w:rsidRDefault="004F520B" w:rsidP="004F520B">
      <w:pPr>
        <w:rPr>
          <w:rtl/>
          <w:lang w:eastAsia="he-IL"/>
        </w:rPr>
      </w:pPr>
      <w:bookmarkStart w:id="7049" w:name="_ETM_Q1_7653034"/>
      <w:bookmarkEnd w:id="7049"/>
      <w:r>
        <w:rPr>
          <w:rFonts w:hint="cs"/>
          <w:rtl/>
          <w:lang w:eastAsia="he-IL"/>
        </w:rPr>
        <w:t>כן.</w:t>
      </w:r>
    </w:p>
    <w:p w14:paraId="74DD3409" w14:textId="77777777" w:rsidR="004F520B" w:rsidRDefault="004F520B" w:rsidP="004F520B">
      <w:pPr>
        <w:rPr>
          <w:rtl/>
          <w:lang w:eastAsia="he-IL"/>
        </w:rPr>
      </w:pPr>
      <w:bookmarkStart w:id="7050" w:name="_ETM_Q1_7654186"/>
      <w:bookmarkStart w:id="7051" w:name="_ETM_Q1_7654281"/>
      <w:bookmarkEnd w:id="7050"/>
      <w:bookmarkEnd w:id="7051"/>
    </w:p>
    <w:p w14:paraId="48729999" w14:textId="1D474E60" w:rsidR="004F520B" w:rsidRDefault="004F520B" w:rsidP="004F520B">
      <w:pPr>
        <w:pStyle w:val="af6"/>
        <w:keepNext/>
        <w:rPr>
          <w:rtl/>
        </w:rPr>
      </w:pPr>
      <w:bookmarkStart w:id="7052" w:name="ET_yor_6157_1027"/>
      <w:r w:rsidRPr="004F520B">
        <w:rPr>
          <w:rStyle w:val="TagStyle"/>
          <w:rtl/>
        </w:rPr>
        <w:t xml:space="preserve"> &lt;&lt; יור &gt;&gt; </w:t>
      </w:r>
      <w:r>
        <w:rPr>
          <w:rtl/>
        </w:rPr>
        <w:t xml:space="preserve">היו"ר שמחה </w:t>
      </w:r>
      <w:proofErr w:type="spellStart"/>
      <w:r>
        <w:rPr>
          <w:rtl/>
        </w:rPr>
        <w:t>רוטמן</w:t>
      </w:r>
      <w:proofErr w:type="spellEnd"/>
      <w:r>
        <w:rPr>
          <w:rtl/>
        </w:rPr>
        <w:t>:</w:t>
      </w:r>
      <w:r w:rsidRPr="004F520B">
        <w:rPr>
          <w:rStyle w:val="TagStyle"/>
          <w:rtl/>
        </w:rPr>
        <w:t xml:space="preserve"> &lt;&lt; יור &gt;&gt;</w:t>
      </w:r>
      <w:r w:rsidR="00766D60">
        <w:rPr>
          <w:rtl/>
        </w:rPr>
        <w:t xml:space="preserve"> </w:t>
      </w:r>
      <w:r>
        <w:rPr>
          <w:rtl/>
        </w:rPr>
        <w:t xml:space="preserve"> </w:t>
      </w:r>
      <w:bookmarkEnd w:id="7052"/>
    </w:p>
    <w:p w14:paraId="3F3BF590" w14:textId="77777777" w:rsidR="004F520B" w:rsidRDefault="004F520B" w:rsidP="004F520B">
      <w:pPr>
        <w:pStyle w:val="KeepWithNext"/>
        <w:rPr>
          <w:rtl/>
          <w:lang w:eastAsia="he-IL"/>
        </w:rPr>
      </w:pPr>
    </w:p>
    <w:p w14:paraId="6F47BF50" w14:textId="3AE4E6FD" w:rsidR="004F520B" w:rsidRDefault="004F520B" w:rsidP="004F520B">
      <w:pPr>
        <w:rPr>
          <w:rtl/>
          <w:lang w:eastAsia="he-IL"/>
        </w:rPr>
      </w:pPr>
      <w:bookmarkStart w:id="7053" w:name="_ETM_Q1_7652086"/>
      <w:bookmarkEnd w:id="7053"/>
      <w:r>
        <w:rPr>
          <w:rFonts w:hint="cs"/>
          <w:rtl/>
          <w:lang w:eastAsia="he-IL"/>
        </w:rPr>
        <w:t>אני חושב שזאת טעות. אבל</w:t>
      </w:r>
      <w:bookmarkStart w:id="7054" w:name="_ETM_Q1_7654701"/>
      <w:bookmarkEnd w:id="7054"/>
      <w:r>
        <w:rPr>
          <w:rFonts w:hint="cs"/>
          <w:rtl/>
          <w:lang w:eastAsia="he-IL"/>
        </w:rPr>
        <w:t xml:space="preserve"> אני יכול לומר</w:t>
      </w:r>
      <w:r w:rsidR="009447ED">
        <w:rPr>
          <w:rFonts w:hint="cs"/>
          <w:rtl/>
          <w:lang w:eastAsia="he-IL"/>
        </w:rPr>
        <w:t xml:space="preserve">, </w:t>
      </w:r>
      <w:r>
        <w:rPr>
          <w:rFonts w:hint="cs"/>
          <w:rtl/>
          <w:lang w:eastAsia="he-IL"/>
        </w:rPr>
        <w:t>אני לא אריב אתכם. מבחינתי, מי</w:t>
      </w:r>
      <w:bookmarkStart w:id="7055" w:name="_ETM_Q1_7656074"/>
      <w:bookmarkEnd w:id="7055"/>
      <w:r>
        <w:rPr>
          <w:rFonts w:hint="cs"/>
          <w:rtl/>
          <w:lang w:eastAsia="he-IL"/>
        </w:rPr>
        <w:t xml:space="preserve"> שביצע מעשה טרור, שיתאבד. לא אכפת לי. לא מפריע לי.</w:t>
      </w:r>
      <w:bookmarkStart w:id="7056" w:name="_ETM_Q1_7661566"/>
      <w:bookmarkEnd w:id="7056"/>
      <w:r>
        <w:rPr>
          <w:rFonts w:hint="cs"/>
          <w:rtl/>
          <w:lang w:eastAsia="he-IL"/>
        </w:rPr>
        <w:t xml:space="preserve"> אני לא אשמור על החיים שלו יותר מכם. אתם טועים, </w:t>
      </w:r>
      <w:bookmarkStart w:id="7057" w:name="_ETM_Q1_7664429"/>
      <w:bookmarkEnd w:id="7057"/>
      <w:r>
        <w:rPr>
          <w:rFonts w:hint="cs"/>
          <w:rtl/>
          <w:lang w:eastAsia="he-IL"/>
        </w:rPr>
        <w:t xml:space="preserve">אבל לא אכפת לריב אתכם. </w:t>
      </w:r>
      <w:bookmarkStart w:id="7058" w:name="_ETM_Q1_7666371"/>
      <w:bookmarkEnd w:id="7058"/>
      <w:r>
        <w:rPr>
          <w:rFonts w:hint="cs"/>
          <w:rtl/>
          <w:lang w:eastAsia="he-IL"/>
        </w:rPr>
        <w:t xml:space="preserve">מה שנקרא, אני מאחל לו </w:t>
      </w:r>
      <w:bookmarkStart w:id="7059" w:name="_ETM_Q1_7670772"/>
      <w:bookmarkEnd w:id="7059"/>
      <w:r>
        <w:rPr>
          <w:rFonts w:hint="cs"/>
          <w:rtl/>
          <w:lang w:eastAsia="he-IL"/>
        </w:rPr>
        <w:t xml:space="preserve">הצלחה. </w:t>
      </w:r>
      <w:bookmarkStart w:id="7060" w:name="_ETM_Q1_7670241"/>
      <w:bookmarkStart w:id="7061" w:name="_ETM_Q1_7670316"/>
      <w:bookmarkStart w:id="7062" w:name="_ETM_Q1_7670402"/>
      <w:bookmarkStart w:id="7063" w:name="_ETM_Q1_7670503"/>
      <w:bookmarkEnd w:id="7060"/>
      <w:bookmarkEnd w:id="7061"/>
      <w:bookmarkEnd w:id="7062"/>
      <w:bookmarkEnd w:id="7063"/>
      <w:r>
        <w:rPr>
          <w:rFonts w:hint="cs"/>
          <w:rtl/>
          <w:lang w:eastAsia="he-IL"/>
        </w:rPr>
        <w:t>ולכן גם אם אתם טועים</w:t>
      </w:r>
      <w:r w:rsidR="009447ED">
        <w:rPr>
          <w:rFonts w:hint="cs"/>
          <w:rtl/>
          <w:lang w:eastAsia="he-IL"/>
        </w:rPr>
        <w:t>,</w:t>
      </w:r>
      <w:r>
        <w:rPr>
          <w:rFonts w:hint="cs"/>
          <w:rtl/>
          <w:lang w:eastAsia="he-IL"/>
        </w:rPr>
        <w:t xml:space="preserve"> </w:t>
      </w:r>
      <w:bookmarkStart w:id="7064" w:name="_ETM_Q1_7673122"/>
      <w:bookmarkEnd w:id="7064"/>
      <w:r>
        <w:rPr>
          <w:rFonts w:hint="cs"/>
          <w:rtl/>
          <w:lang w:eastAsia="he-IL"/>
        </w:rPr>
        <w:t>אני לא אריב אתכם. אז בסדר, הורדתי "את עצמ</w:t>
      </w:r>
      <w:bookmarkStart w:id="7065" w:name="_ETM_Q1_7677411"/>
      <w:bookmarkEnd w:id="7065"/>
      <w:r>
        <w:rPr>
          <w:rFonts w:hint="cs"/>
          <w:rtl/>
          <w:lang w:eastAsia="he-IL"/>
        </w:rPr>
        <w:t xml:space="preserve">ו". אין בעיה, שיפגע בעצמו. </w:t>
      </w:r>
    </w:p>
    <w:p w14:paraId="6BE1AD39" w14:textId="77777777" w:rsidR="004F520B" w:rsidRDefault="004F520B" w:rsidP="004F520B">
      <w:pPr>
        <w:rPr>
          <w:rtl/>
          <w:lang w:eastAsia="he-IL"/>
        </w:rPr>
      </w:pPr>
      <w:bookmarkStart w:id="7066" w:name="_ETM_Q1_7681546"/>
      <w:bookmarkStart w:id="7067" w:name="_ETM_Q1_7681670"/>
      <w:bookmarkEnd w:id="7066"/>
      <w:bookmarkEnd w:id="7067"/>
    </w:p>
    <w:p w14:paraId="08CD4EF2" w14:textId="2008C627" w:rsidR="004F520B" w:rsidRDefault="004F520B" w:rsidP="004F520B">
      <w:pPr>
        <w:rPr>
          <w:rtl/>
          <w:lang w:eastAsia="he-IL"/>
        </w:rPr>
      </w:pPr>
      <w:bookmarkStart w:id="7068" w:name="_ETM_Q1_7681737"/>
      <w:bookmarkStart w:id="7069" w:name="_ETM_Q1_7681815"/>
      <w:bookmarkEnd w:id="7068"/>
      <w:bookmarkEnd w:id="7069"/>
      <w:r>
        <w:rPr>
          <w:rFonts w:hint="cs"/>
          <w:rtl/>
          <w:lang w:eastAsia="he-IL"/>
        </w:rPr>
        <w:t>עכשיו, לגבי סכ</w:t>
      </w:r>
      <w:r w:rsidR="009447ED">
        <w:rPr>
          <w:rFonts w:hint="cs"/>
          <w:rtl/>
          <w:lang w:eastAsia="he-IL"/>
        </w:rPr>
        <w:t>נה</w:t>
      </w:r>
      <w:r>
        <w:rPr>
          <w:rFonts w:hint="cs"/>
          <w:rtl/>
          <w:lang w:eastAsia="he-IL"/>
        </w:rPr>
        <w:t xml:space="preserve"> </w:t>
      </w:r>
      <w:r w:rsidR="009447ED">
        <w:rPr>
          <w:rFonts w:hint="cs"/>
          <w:rtl/>
          <w:lang w:eastAsia="he-IL"/>
        </w:rPr>
        <w:t>ל</w:t>
      </w:r>
      <w:r>
        <w:rPr>
          <w:rFonts w:hint="cs"/>
          <w:rtl/>
          <w:lang w:eastAsia="he-IL"/>
        </w:rPr>
        <w:t xml:space="preserve">אחרים, אתם </w:t>
      </w:r>
      <w:bookmarkStart w:id="7070" w:name="_ETM_Q1_7685687"/>
      <w:bookmarkEnd w:id="7070"/>
      <w:r>
        <w:rPr>
          <w:rFonts w:hint="cs"/>
          <w:rtl/>
          <w:lang w:eastAsia="he-IL"/>
        </w:rPr>
        <w:t xml:space="preserve">מסכימים למסלול, כולל שפעם ראשונה עד עשרה </w:t>
      </w:r>
      <w:bookmarkStart w:id="7071" w:name="_ETM_Q1_7685725"/>
      <w:bookmarkEnd w:id="7071"/>
      <w:r>
        <w:rPr>
          <w:rFonts w:hint="cs"/>
          <w:rtl/>
          <w:lang w:eastAsia="he-IL"/>
        </w:rPr>
        <w:t>ימים, פעם שנייה עד סוף התקופה?</w:t>
      </w:r>
    </w:p>
    <w:p w14:paraId="3B25349E" w14:textId="77777777" w:rsidR="004F520B" w:rsidRPr="004F520B" w:rsidRDefault="004F520B" w:rsidP="004F520B">
      <w:pPr>
        <w:rPr>
          <w:rtl/>
          <w:lang w:eastAsia="he-IL"/>
        </w:rPr>
      </w:pPr>
      <w:bookmarkStart w:id="7072" w:name="_ETM_Q1_7666461"/>
      <w:bookmarkEnd w:id="7072"/>
    </w:p>
    <w:p w14:paraId="1FC9226A" w14:textId="4E097BE2" w:rsidR="001C5138" w:rsidRDefault="001C5138" w:rsidP="001C5138">
      <w:pPr>
        <w:pStyle w:val="-"/>
        <w:keepNext/>
        <w:rPr>
          <w:rtl/>
        </w:rPr>
      </w:pPr>
      <w:bookmarkStart w:id="7073" w:name="ET_speakercontinue_571712_531"/>
      <w:r w:rsidRPr="001C5138">
        <w:rPr>
          <w:rStyle w:val="TagStyle"/>
          <w:rtl/>
        </w:rPr>
        <w:t xml:space="preserve"> &lt;&lt; דובר_המשך &gt;&gt; </w:t>
      </w:r>
      <w:r>
        <w:rPr>
          <w:rtl/>
        </w:rPr>
        <w:t>יפעת רווה:</w:t>
      </w:r>
      <w:r w:rsidRPr="001C5138">
        <w:rPr>
          <w:rStyle w:val="TagStyle"/>
          <w:rtl/>
        </w:rPr>
        <w:t xml:space="preserve"> &lt;&lt; דובר_המשך &gt;&gt;</w:t>
      </w:r>
      <w:r w:rsidR="00766D60">
        <w:rPr>
          <w:rtl/>
        </w:rPr>
        <w:t xml:space="preserve"> </w:t>
      </w:r>
      <w:r>
        <w:rPr>
          <w:rtl/>
        </w:rPr>
        <w:t xml:space="preserve"> </w:t>
      </w:r>
      <w:bookmarkEnd w:id="7073"/>
    </w:p>
    <w:p w14:paraId="023A0AAA" w14:textId="77777777" w:rsidR="001C5138" w:rsidRDefault="001C5138" w:rsidP="001C5138">
      <w:pPr>
        <w:pStyle w:val="KeepWithNext"/>
        <w:rPr>
          <w:rtl/>
          <w:lang w:eastAsia="he-IL"/>
        </w:rPr>
      </w:pPr>
    </w:p>
    <w:p w14:paraId="2E6E46D0" w14:textId="58AF53EC" w:rsidR="001C5138" w:rsidRDefault="004F520B" w:rsidP="004F520B">
      <w:pPr>
        <w:rPr>
          <w:rtl/>
          <w:lang w:eastAsia="he-IL"/>
        </w:rPr>
      </w:pPr>
      <w:bookmarkStart w:id="7074" w:name="_ETM_Q1_7692692"/>
      <w:bookmarkEnd w:id="7074"/>
      <w:r>
        <w:rPr>
          <w:rFonts w:hint="cs"/>
          <w:rtl/>
          <w:lang w:eastAsia="he-IL"/>
        </w:rPr>
        <w:t xml:space="preserve">אז אני ככה, כן. </w:t>
      </w:r>
      <w:r w:rsidR="001C5138">
        <w:rPr>
          <w:rFonts w:hint="cs"/>
          <w:rtl/>
          <w:lang w:eastAsia="he-IL"/>
        </w:rPr>
        <w:t xml:space="preserve">באמת עלתה </w:t>
      </w:r>
      <w:bookmarkStart w:id="7075" w:name="_ETM_Q1_7696203"/>
      <w:bookmarkEnd w:id="7075"/>
      <w:r w:rsidR="001C5138">
        <w:rPr>
          <w:rFonts w:hint="cs"/>
          <w:rtl/>
          <w:lang w:eastAsia="he-IL"/>
        </w:rPr>
        <w:t>השאלה</w:t>
      </w:r>
      <w:r>
        <w:rPr>
          <w:rFonts w:hint="cs"/>
          <w:rtl/>
          <w:lang w:eastAsia="he-IL"/>
        </w:rPr>
        <w:t xml:space="preserve"> </w:t>
      </w:r>
      <w:bookmarkStart w:id="7076" w:name="_ETM_Q1_7693584"/>
      <w:bookmarkEnd w:id="7076"/>
      <w:r>
        <w:rPr>
          <w:rFonts w:hint="cs"/>
          <w:rtl/>
          <w:lang w:eastAsia="he-IL"/>
        </w:rPr>
        <w:t>לגבי הפעם השנייה. זה הובא אצלנו גם להכרעה.</w:t>
      </w:r>
      <w:bookmarkStart w:id="7077" w:name="_ETM_Q1_7697675"/>
      <w:bookmarkStart w:id="7078" w:name="_ETM_Q1_7697732"/>
      <w:bookmarkEnd w:id="7077"/>
      <w:bookmarkEnd w:id="7078"/>
    </w:p>
    <w:p w14:paraId="579F6AB3" w14:textId="77777777" w:rsidR="001C5138" w:rsidRDefault="001C5138" w:rsidP="001C5138">
      <w:pPr>
        <w:rPr>
          <w:rtl/>
          <w:lang w:eastAsia="he-IL"/>
        </w:rPr>
      </w:pPr>
      <w:bookmarkStart w:id="7079" w:name="_ETM_Q1_7697851"/>
      <w:bookmarkStart w:id="7080" w:name="_ETM_Q1_7697903"/>
      <w:bookmarkEnd w:id="7079"/>
      <w:bookmarkEnd w:id="7080"/>
    </w:p>
    <w:p w14:paraId="19CD3B1F" w14:textId="7454C011" w:rsidR="001C5138" w:rsidRDefault="001C5138" w:rsidP="001C5138">
      <w:pPr>
        <w:pStyle w:val="af6"/>
        <w:keepNext/>
        <w:rPr>
          <w:rtl/>
        </w:rPr>
      </w:pPr>
      <w:bookmarkStart w:id="7081" w:name="ET_yor_6157_532"/>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081"/>
    </w:p>
    <w:p w14:paraId="7161C736" w14:textId="77777777" w:rsidR="001C5138" w:rsidRDefault="001C5138" w:rsidP="001C5138">
      <w:pPr>
        <w:pStyle w:val="KeepWithNext"/>
        <w:rPr>
          <w:rtl/>
          <w:lang w:eastAsia="he-IL"/>
        </w:rPr>
      </w:pPr>
    </w:p>
    <w:p w14:paraId="4F24503D" w14:textId="32880C8E" w:rsidR="001C5138" w:rsidRDefault="001C5138" w:rsidP="001C5138">
      <w:pPr>
        <w:rPr>
          <w:rtl/>
          <w:lang w:eastAsia="he-IL"/>
        </w:rPr>
      </w:pPr>
      <w:bookmarkStart w:id="7082" w:name="_ETM_Q1_7699200"/>
      <w:bookmarkEnd w:id="7082"/>
      <w:r>
        <w:rPr>
          <w:rFonts w:hint="cs"/>
          <w:rtl/>
          <w:lang w:eastAsia="he-IL"/>
        </w:rPr>
        <w:t>שהוכרע שכן.</w:t>
      </w:r>
      <w:r w:rsidR="004F520B">
        <w:rPr>
          <w:rFonts w:hint="cs"/>
          <w:rtl/>
          <w:lang w:eastAsia="he-IL"/>
        </w:rPr>
        <w:t xml:space="preserve"> מצוין. זאת</w:t>
      </w:r>
      <w:bookmarkStart w:id="7083" w:name="_ETM_Q1_7698305"/>
      <w:bookmarkEnd w:id="7083"/>
      <w:r w:rsidR="004F520B">
        <w:rPr>
          <w:rFonts w:hint="cs"/>
          <w:rtl/>
          <w:lang w:eastAsia="he-IL"/>
        </w:rPr>
        <w:t xml:space="preserve"> אומרת, כמו ההסדר שכתוב פה. פעם ראשונה עד עשרה ימים</w:t>
      </w:r>
      <w:bookmarkStart w:id="7084" w:name="_ETM_Q1_7705821"/>
      <w:bookmarkEnd w:id="7084"/>
      <w:r w:rsidR="004F520B">
        <w:rPr>
          <w:rFonts w:hint="cs"/>
          <w:rtl/>
          <w:lang w:eastAsia="he-IL"/>
        </w:rPr>
        <w:t>; פעם שנייה עד סוף התקופה.</w:t>
      </w:r>
    </w:p>
    <w:p w14:paraId="56D578BE" w14:textId="77777777" w:rsidR="001C5138" w:rsidRDefault="001C5138" w:rsidP="001C5138">
      <w:pPr>
        <w:rPr>
          <w:rtl/>
          <w:lang w:eastAsia="he-IL"/>
        </w:rPr>
      </w:pPr>
      <w:bookmarkStart w:id="7085" w:name="_ETM_Q1_7708257"/>
      <w:bookmarkStart w:id="7086" w:name="_ETM_Q1_7708318"/>
      <w:bookmarkStart w:id="7087" w:name="_ETM_Q1_7708426"/>
      <w:bookmarkStart w:id="7088" w:name="_ETM_Q1_7708496"/>
      <w:bookmarkEnd w:id="7085"/>
      <w:bookmarkEnd w:id="7086"/>
      <w:bookmarkEnd w:id="7087"/>
      <w:bookmarkEnd w:id="7088"/>
    </w:p>
    <w:p w14:paraId="5685F14E" w14:textId="6319A1EB" w:rsidR="001C5138" w:rsidRDefault="001C5138" w:rsidP="001C5138">
      <w:pPr>
        <w:pStyle w:val="-"/>
        <w:keepNext/>
        <w:rPr>
          <w:rtl/>
        </w:rPr>
      </w:pPr>
      <w:bookmarkStart w:id="7089" w:name="ET_speakercontinue_571712_533"/>
      <w:r w:rsidRPr="001C5138">
        <w:rPr>
          <w:rStyle w:val="TagStyle"/>
          <w:rtl/>
        </w:rPr>
        <w:t xml:space="preserve"> &lt;&lt; דובר_המשך &gt;&gt; </w:t>
      </w:r>
      <w:r>
        <w:rPr>
          <w:rtl/>
        </w:rPr>
        <w:t>יפעת רווה:</w:t>
      </w:r>
      <w:r w:rsidRPr="001C5138">
        <w:rPr>
          <w:rStyle w:val="TagStyle"/>
          <w:rtl/>
        </w:rPr>
        <w:t xml:space="preserve"> &lt;&lt; דובר_המשך &gt;&gt;</w:t>
      </w:r>
      <w:r w:rsidR="00766D60">
        <w:rPr>
          <w:rtl/>
        </w:rPr>
        <w:t xml:space="preserve"> </w:t>
      </w:r>
      <w:r>
        <w:rPr>
          <w:rtl/>
        </w:rPr>
        <w:t xml:space="preserve"> </w:t>
      </w:r>
      <w:bookmarkEnd w:id="7089"/>
    </w:p>
    <w:p w14:paraId="6B8726D5" w14:textId="77777777" w:rsidR="001C5138" w:rsidRDefault="001C5138" w:rsidP="001C5138">
      <w:pPr>
        <w:pStyle w:val="KeepWithNext"/>
        <w:rPr>
          <w:rtl/>
          <w:lang w:eastAsia="he-IL"/>
        </w:rPr>
      </w:pPr>
    </w:p>
    <w:p w14:paraId="3AE9AFFE" w14:textId="165B357F" w:rsidR="001C5138" w:rsidRDefault="004F520B" w:rsidP="001C5138">
      <w:pPr>
        <w:rPr>
          <w:rtl/>
          <w:lang w:eastAsia="he-IL"/>
        </w:rPr>
      </w:pPr>
      <w:bookmarkStart w:id="7090" w:name="_ETM_Q1_7709551"/>
      <w:bookmarkEnd w:id="7090"/>
      <w:r>
        <w:rPr>
          <w:rFonts w:hint="cs"/>
          <w:rtl/>
          <w:lang w:eastAsia="he-IL"/>
        </w:rPr>
        <w:t xml:space="preserve">אבל </w:t>
      </w:r>
      <w:r w:rsidR="001C5138">
        <w:rPr>
          <w:rFonts w:hint="cs"/>
          <w:rtl/>
          <w:lang w:eastAsia="he-IL"/>
        </w:rPr>
        <w:t>רק במקרה של סיכון.</w:t>
      </w:r>
    </w:p>
    <w:p w14:paraId="615331BA" w14:textId="77777777" w:rsidR="001C5138" w:rsidRDefault="001C5138" w:rsidP="001C5138">
      <w:pPr>
        <w:rPr>
          <w:rtl/>
          <w:lang w:eastAsia="he-IL"/>
        </w:rPr>
      </w:pPr>
      <w:bookmarkStart w:id="7091" w:name="_ETM_Q1_7714275"/>
      <w:bookmarkStart w:id="7092" w:name="_ETM_Q1_7714330"/>
      <w:bookmarkStart w:id="7093" w:name="_ETM_Q1_7714451"/>
      <w:bookmarkStart w:id="7094" w:name="_ETM_Q1_7714506"/>
      <w:bookmarkEnd w:id="7091"/>
      <w:bookmarkEnd w:id="7092"/>
      <w:bookmarkEnd w:id="7093"/>
      <w:bookmarkEnd w:id="7094"/>
    </w:p>
    <w:p w14:paraId="4FA79372" w14:textId="7CDBC7EF" w:rsidR="001C5138" w:rsidRDefault="001C5138" w:rsidP="001C5138">
      <w:pPr>
        <w:pStyle w:val="af6"/>
        <w:keepNext/>
        <w:rPr>
          <w:rtl/>
        </w:rPr>
      </w:pPr>
      <w:bookmarkStart w:id="7095" w:name="ET_yor_6157_534"/>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095"/>
    </w:p>
    <w:p w14:paraId="6AD06550" w14:textId="77777777" w:rsidR="001C5138" w:rsidRDefault="001C5138" w:rsidP="001C5138">
      <w:pPr>
        <w:pStyle w:val="KeepWithNext"/>
        <w:rPr>
          <w:rtl/>
          <w:lang w:eastAsia="he-IL"/>
        </w:rPr>
      </w:pPr>
    </w:p>
    <w:p w14:paraId="57CB934A" w14:textId="606B65B2" w:rsidR="001C5138" w:rsidRDefault="004F520B" w:rsidP="001C5138">
      <w:pPr>
        <w:rPr>
          <w:rtl/>
          <w:lang w:eastAsia="he-IL"/>
        </w:rPr>
      </w:pPr>
      <w:bookmarkStart w:id="7096" w:name="_ETM_Q1_7715465"/>
      <w:bookmarkStart w:id="7097" w:name="_ETM_Q1_7720348"/>
      <w:bookmarkEnd w:id="7096"/>
      <w:bookmarkEnd w:id="7097"/>
      <w:r>
        <w:rPr>
          <w:rFonts w:hint="cs"/>
          <w:rtl/>
          <w:lang w:eastAsia="he-IL"/>
        </w:rPr>
        <w:t>רק במקרה של</w:t>
      </w:r>
      <w:bookmarkStart w:id="7098" w:name="_ETM_Q1_7705156"/>
      <w:bookmarkEnd w:id="7098"/>
      <w:r>
        <w:rPr>
          <w:rFonts w:hint="cs"/>
          <w:rtl/>
          <w:lang w:eastAsia="he-IL"/>
        </w:rPr>
        <w:t xml:space="preserve"> סיכון. </w:t>
      </w:r>
      <w:bookmarkStart w:id="7099" w:name="_ETM_Q1_7707667"/>
      <w:bookmarkEnd w:id="7099"/>
    </w:p>
    <w:p w14:paraId="2F3D61CC" w14:textId="77777777" w:rsidR="004F520B" w:rsidRDefault="004F520B" w:rsidP="001C5138">
      <w:pPr>
        <w:rPr>
          <w:rtl/>
          <w:lang w:eastAsia="he-IL"/>
        </w:rPr>
      </w:pPr>
      <w:bookmarkStart w:id="7100" w:name="_ETM_Q1_7707773"/>
      <w:bookmarkEnd w:id="7100"/>
    </w:p>
    <w:p w14:paraId="37DE6702" w14:textId="7E5B4983" w:rsidR="001C5138" w:rsidRDefault="001C5138" w:rsidP="001C5138">
      <w:pPr>
        <w:pStyle w:val="a4"/>
        <w:keepNext/>
        <w:rPr>
          <w:rtl/>
        </w:rPr>
      </w:pPr>
      <w:bookmarkStart w:id="7101" w:name="ET_speaker_6156_535"/>
      <w:r w:rsidRPr="001C5138">
        <w:rPr>
          <w:rStyle w:val="TagStyle"/>
          <w:rtl/>
        </w:rPr>
        <w:t xml:space="preserve"> &lt;&lt; דובר &gt;&gt; </w:t>
      </w:r>
      <w:r>
        <w:rPr>
          <w:rtl/>
        </w:rPr>
        <w:t>גלעד קריב (העבודה):</w:t>
      </w:r>
      <w:r w:rsidRPr="001C5138">
        <w:rPr>
          <w:rStyle w:val="TagStyle"/>
          <w:rtl/>
        </w:rPr>
        <w:t xml:space="preserve"> &lt;&lt; דובר &gt;&gt;</w:t>
      </w:r>
      <w:r w:rsidR="00766D60">
        <w:rPr>
          <w:rtl/>
        </w:rPr>
        <w:t xml:space="preserve"> </w:t>
      </w:r>
      <w:r>
        <w:rPr>
          <w:rtl/>
        </w:rPr>
        <w:t xml:space="preserve"> </w:t>
      </w:r>
      <w:bookmarkEnd w:id="7101"/>
    </w:p>
    <w:p w14:paraId="6A228B7F" w14:textId="77777777" w:rsidR="001C5138" w:rsidRDefault="001C5138" w:rsidP="001C5138">
      <w:pPr>
        <w:pStyle w:val="KeepWithNext"/>
        <w:rPr>
          <w:rtl/>
          <w:lang w:eastAsia="he-IL"/>
        </w:rPr>
      </w:pPr>
    </w:p>
    <w:p w14:paraId="4A4E63D3" w14:textId="33CDC389" w:rsidR="001C5138" w:rsidRDefault="004F520B" w:rsidP="001C5138">
      <w:pPr>
        <w:rPr>
          <w:rtl/>
          <w:lang w:eastAsia="he-IL"/>
        </w:rPr>
      </w:pPr>
      <w:bookmarkStart w:id="7102" w:name="_ETM_Q1_7720876"/>
      <w:bookmarkStart w:id="7103" w:name="_ETM_Q1_7720916"/>
      <w:bookmarkEnd w:id="7102"/>
      <w:bookmarkEnd w:id="7103"/>
      <w:r>
        <w:rPr>
          <w:rFonts w:hint="cs"/>
          <w:rtl/>
          <w:lang w:eastAsia="he-IL"/>
        </w:rPr>
        <w:t xml:space="preserve">לא. </w:t>
      </w:r>
    </w:p>
    <w:p w14:paraId="25F0FB03" w14:textId="77777777" w:rsidR="001C5138" w:rsidRDefault="001C5138" w:rsidP="001C5138">
      <w:pPr>
        <w:rPr>
          <w:rtl/>
          <w:lang w:eastAsia="he-IL"/>
        </w:rPr>
      </w:pPr>
      <w:bookmarkStart w:id="7104" w:name="_ETM_Q1_7724171"/>
      <w:bookmarkStart w:id="7105" w:name="_ETM_Q1_7724228"/>
      <w:bookmarkStart w:id="7106" w:name="_ETM_Q1_7724329"/>
      <w:bookmarkStart w:id="7107" w:name="_ETM_Q1_7724393"/>
      <w:bookmarkEnd w:id="7104"/>
      <w:bookmarkEnd w:id="7105"/>
      <w:bookmarkEnd w:id="7106"/>
      <w:bookmarkEnd w:id="7107"/>
    </w:p>
    <w:p w14:paraId="28DA5831" w14:textId="5CC28AD8" w:rsidR="001C5138" w:rsidRDefault="001C5138" w:rsidP="001C5138">
      <w:pPr>
        <w:pStyle w:val="af6"/>
        <w:keepNext/>
        <w:rPr>
          <w:rtl/>
        </w:rPr>
      </w:pPr>
      <w:bookmarkStart w:id="7108" w:name="ET_yor_6157_536"/>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108"/>
    </w:p>
    <w:p w14:paraId="5B7608D2" w14:textId="77777777" w:rsidR="001C5138" w:rsidRDefault="001C5138" w:rsidP="001C5138">
      <w:pPr>
        <w:pStyle w:val="KeepWithNext"/>
        <w:rPr>
          <w:rtl/>
          <w:lang w:eastAsia="he-IL"/>
        </w:rPr>
      </w:pPr>
    </w:p>
    <w:p w14:paraId="615FD180" w14:textId="36B677A7" w:rsidR="004F520B" w:rsidRDefault="004F520B" w:rsidP="001C5138">
      <w:pPr>
        <w:rPr>
          <w:rtl/>
          <w:lang w:eastAsia="he-IL"/>
        </w:rPr>
      </w:pPr>
      <w:bookmarkStart w:id="7109" w:name="_ETM_Q1_7726829"/>
      <w:bookmarkEnd w:id="7109"/>
      <w:r>
        <w:rPr>
          <w:rFonts w:hint="cs"/>
          <w:rtl/>
          <w:lang w:eastAsia="he-IL"/>
        </w:rPr>
        <w:t xml:space="preserve">שנייה. אני מנסה להבין את עמדת משרד המשפטים, </w:t>
      </w:r>
      <w:bookmarkStart w:id="7110" w:name="_ETM_Q1_7710545"/>
      <w:bookmarkEnd w:id="7110"/>
      <w:r>
        <w:rPr>
          <w:rFonts w:hint="cs"/>
          <w:rtl/>
          <w:lang w:eastAsia="he-IL"/>
        </w:rPr>
        <w:t xml:space="preserve">לא </w:t>
      </w:r>
      <w:r w:rsidR="009447ED">
        <w:rPr>
          <w:rFonts w:hint="cs"/>
          <w:rtl/>
          <w:lang w:eastAsia="he-IL"/>
        </w:rPr>
        <w:t xml:space="preserve">את </w:t>
      </w:r>
      <w:r>
        <w:rPr>
          <w:rFonts w:hint="cs"/>
          <w:rtl/>
          <w:lang w:eastAsia="he-IL"/>
        </w:rPr>
        <w:t>עמדתך, גלעד. את עמדתך אני חושב שאני מבין.</w:t>
      </w:r>
    </w:p>
    <w:p w14:paraId="4A6CCFD2" w14:textId="77777777" w:rsidR="004F520B" w:rsidRDefault="004F520B" w:rsidP="001C5138">
      <w:pPr>
        <w:rPr>
          <w:rtl/>
          <w:lang w:eastAsia="he-IL"/>
        </w:rPr>
      </w:pPr>
      <w:bookmarkStart w:id="7111" w:name="_ETM_Q1_7712869"/>
      <w:bookmarkStart w:id="7112" w:name="_ETM_Q1_7713019"/>
      <w:bookmarkStart w:id="7113" w:name="_ETM_Q1_7713104"/>
      <w:bookmarkStart w:id="7114" w:name="_ETM_Q1_7713171"/>
      <w:bookmarkStart w:id="7115" w:name="_ETM_Q1_7713774"/>
      <w:bookmarkEnd w:id="7111"/>
      <w:bookmarkEnd w:id="7112"/>
      <w:bookmarkEnd w:id="7113"/>
      <w:bookmarkEnd w:id="7114"/>
      <w:bookmarkEnd w:id="7115"/>
    </w:p>
    <w:p w14:paraId="46BB1094" w14:textId="1BFD744C" w:rsidR="004F520B" w:rsidRDefault="004F520B" w:rsidP="004F520B">
      <w:pPr>
        <w:pStyle w:val="a4"/>
        <w:keepNext/>
        <w:rPr>
          <w:rtl/>
        </w:rPr>
      </w:pPr>
      <w:bookmarkStart w:id="7116" w:name="ET_speaker_6156_1028"/>
      <w:r w:rsidRPr="004F520B">
        <w:rPr>
          <w:rStyle w:val="TagStyle"/>
          <w:rtl/>
        </w:rPr>
        <w:t xml:space="preserve"> &lt;&lt; דובר &gt;&gt; </w:t>
      </w:r>
      <w:r>
        <w:rPr>
          <w:rtl/>
        </w:rPr>
        <w:t>גלעד קריב (העבודה):</w:t>
      </w:r>
      <w:r w:rsidRPr="004F520B">
        <w:rPr>
          <w:rStyle w:val="TagStyle"/>
          <w:rtl/>
        </w:rPr>
        <w:t xml:space="preserve"> &lt;&lt; דובר &gt;&gt;</w:t>
      </w:r>
      <w:r w:rsidR="00766D60">
        <w:rPr>
          <w:rtl/>
        </w:rPr>
        <w:t xml:space="preserve"> </w:t>
      </w:r>
      <w:r>
        <w:rPr>
          <w:rtl/>
        </w:rPr>
        <w:t xml:space="preserve"> </w:t>
      </w:r>
      <w:bookmarkEnd w:id="7116"/>
    </w:p>
    <w:p w14:paraId="3DB105D1" w14:textId="77777777" w:rsidR="004F520B" w:rsidRDefault="004F520B" w:rsidP="004F520B">
      <w:pPr>
        <w:pStyle w:val="KeepWithNext"/>
        <w:rPr>
          <w:rtl/>
          <w:lang w:eastAsia="he-IL"/>
        </w:rPr>
      </w:pPr>
    </w:p>
    <w:p w14:paraId="56FEA345" w14:textId="23446A55" w:rsidR="004F520B" w:rsidRDefault="004F520B" w:rsidP="004F520B">
      <w:pPr>
        <w:rPr>
          <w:rtl/>
          <w:lang w:eastAsia="he-IL"/>
        </w:rPr>
      </w:pPr>
      <w:bookmarkStart w:id="7117" w:name="_ETM_Q1_7714678"/>
      <w:bookmarkStart w:id="7118" w:name="_ETM_Q1_7714763"/>
      <w:bookmarkEnd w:id="7117"/>
      <w:bookmarkEnd w:id="7118"/>
      <w:r>
        <w:rPr>
          <w:rFonts w:hint="cs"/>
          <w:rtl/>
          <w:lang w:eastAsia="he-IL"/>
        </w:rPr>
        <w:t>לא.</w:t>
      </w:r>
      <w:bookmarkStart w:id="7119" w:name="_ETM_Q1_7712067"/>
      <w:bookmarkEnd w:id="7119"/>
      <w:r>
        <w:rPr>
          <w:rFonts w:hint="cs"/>
          <w:rtl/>
          <w:lang w:eastAsia="he-IL"/>
        </w:rPr>
        <w:t xml:space="preserve"> אבל השאלה היא אם יחולו פה ההוראות</w:t>
      </w:r>
      <w:r w:rsidR="009447ED">
        <w:rPr>
          <w:rFonts w:hint="cs"/>
          <w:rtl/>
          <w:lang w:eastAsia="he-IL"/>
        </w:rPr>
        <w:t>.</w:t>
      </w:r>
      <w:r>
        <w:rPr>
          <w:rFonts w:hint="cs"/>
          <w:rtl/>
          <w:lang w:eastAsia="he-IL"/>
        </w:rPr>
        <w:t xml:space="preserve"> שנייה</w:t>
      </w:r>
      <w:r w:rsidR="009447ED">
        <w:rPr>
          <w:rFonts w:hint="cs"/>
          <w:rtl/>
          <w:lang w:eastAsia="he-IL"/>
        </w:rPr>
        <w:t>,</w:t>
      </w:r>
      <w:r>
        <w:rPr>
          <w:rFonts w:hint="cs"/>
          <w:rtl/>
          <w:lang w:eastAsia="he-IL"/>
        </w:rPr>
        <w:t xml:space="preserve"> בסעיף </w:t>
      </w:r>
      <w:bookmarkStart w:id="7120" w:name="_ETM_Q1_7715155"/>
      <w:bookmarkEnd w:id="7120"/>
      <w:r>
        <w:rPr>
          <w:rFonts w:hint="cs"/>
          <w:rtl/>
          <w:lang w:eastAsia="he-IL"/>
        </w:rPr>
        <w:t xml:space="preserve">25 יש מנגנון מובנה שמאפשר את ההחזרה למעון הנעול. </w:t>
      </w:r>
      <w:bookmarkStart w:id="7121" w:name="_ETM_Q1_7726177"/>
      <w:bookmarkEnd w:id="7121"/>
    </w:p>
    <w:p w14:paraId="20D6EB67" w14:textId="77777777" w:rsidR="004F520B" w:rsidRDefault="004F520B" w:rsidP="004F520B">
      <w:pPr>
        <w:rPr>
          <w:rtl/>
          <w:lang w:eastAsia="he-IL"/>
        </w:rPr>
      </w:pPr>
      <w:bookmarkStart w:id="7122" w:name="_ETM_Q1_7726274"/>
      <w:bookmarkEnd w:id="7122"/>
    </w:p>
    <w:p w14:paraId="6BCD930F" w14:textId="2A8570AD" w:rsidR="004F520B" w:rsidRDefault="004F520B" w:rsidP="004F520B">
      <w:pPr>
        <w:pStyle w:val="af6"/>
        <w:keepNext/>
        <w:rPr>
          <w:rtl/>
        </w:rPr>
      </w:pPr>
      <w:bookmarkStart w:id="7123" w:name="ET_yor_6157_1029"/>
      <w:r w:rsidRPr="004F520B">
        <w:rPr>
          <w:rStyle w:val="TagStyle"/>
          <w:rtl/>
        </w:rPr>
        <w:t xml:space="preserve"> &lt;&lt; יור &gt;&gt; </w:t>
      </w:r>
      <w:r>
        <w:rPr>
          <w:rtl/>
        </w:rPr>
        <w:t xml:space="preserve">היו"ר שמחה </w:t>
      </w:r>
      <w:proofErr w:type="spellStart"/>
      <w:r>
        <w:rPr>
          <w:rtl/>
        </w:rPr>
        <w:t>רוטמן</w:t>
      </w:r>
      <w:proofErr w:type="spellEnd"/>
      <w:r>
        <w:rPr>
          <w:rtl/>
        </w:rPr>
        <w:t>:</w:t>
      </w:r>
      <w:r w:rsidRPr="004F520B">
        <w:rPr>
          <w:rStyle w:val="TagStyle"/>
          <w:rtl/>
        </w:rPr>
        <w:t xml:space="preserve"> &lt;&lt; יור &gt;&gt;</w:t>
      </w:r>
      <w:r w:rsidR="00766D60">
        <w:rPr>
          <w:rtl/>
        </w:rPr>
        <w:t xml:space="preserve"> </w:t>
      </w:r>
      <w:r>
        <w:rPr>
          <w:rtl/>
        </w:rPr>
        <w:t xml:space="preserve"> </w:t>
      </w:r>
      <w:bookmarkEnd w:id="7123"/>
    </w:p>
    <w:p w14:paraId="46449118" w14:textId="77777777" w:rsidR="004F520B" w:rsidRDefault="004F520B" w:rsidP="004F520B">
      <w:pPr>
        <w:pStyle w:val="KeepWithNext"/>
        <w:rPr>
          <w:rtl/>
          <w:lang w:eastAsia="he-IL"/>
        </w:rPr>
      </w:pPr>
    </w:p>
    <w:p w14:paraId="7B3C2687" w14:textId="6123317A" w:rsidR="001C5138" w:rsidRDefault="004F520B" w:rsidP="00EA2E8D">
      <w:pPr>
        <w:rPr>
          <w:rtl/>
          <w:lang w:eastAsia="he-IL"/>
        </w:rPr>
      </w:pPr>
      <w:bookmarkStart w:id="7124" w:name="_ETM_Q1_7722775"/>
      <w:bookmarkEnd w:id="7124"/>
      <w:r>
        <w:rPr>
          <w:rFonts w:hint="cs"/>
          <w:rtl/>
          <w:lang w:eastAsia="he-IL"/>
        </w:rPr>
        <w:t>כן.</w:t>
      </w:r>
      <w:bookmarkStart w:id="7125" w:name="_ETM_Q1_7723966"/>
      <w:bookmarkEnd w:id="7125"/>
      <w:r>
        <w:rPr>
          <w:rFonts w:hint="cs"/>
          <w:rtl/>
          <w:lang w:eastAsia="he-IL"/>
        </w:rPr>
        <w:t xml:space="preserve"> נו, </w:t>
      </w:r>
      <w:bookmarkStart w:id="7126" w:name="_ETM_Q1_7715109"/>
      <w:bookmarkStart w:id="7127" w:name="_ETM_Q1_7715255"/>
      <w:bookmarkEnd w:id="7126"/>
      <w:bookmarkEnd w:id="7127"/>
      <w:r>
        <w:rPr>
          <w:rFonts w:hint="cs"/>
          <w:rtl/>
          <w:lang w:eastAsia="he-IL"/>
        </w:rPr>
        <w:t>ב</w:t>
      </w:r>
      <w:r w:rsidR="001C5138">
        <w:rPr>
          <w:rFonts w:hint="cs"/>
          <w:rtl/>
          <w:lang w:eastAsia="he-IL"/>
        </w:rPr>
        <w:t>וודאי</w:t>
      </w:r>
      <w:r w:rsidR="00766D60">
        <w:rPr>
          <w:rFonts w:hint="cs"/>
          <w:rtl/>
          <w:lang w:eastAsia="he-IL"/>
        </w:rPr>
        <w:t xml:space="preserve"> </w:t>
      </w:r>
      <w:r w:rsidR="001C5138">
        <w:rPr>
          <w:rFonts w:hint="cs"/>
          <w:rtl/>
          <w:lang w:eastAsia="he-IL"/>
        </w:rPr>
        <w:t>שזה קיים.</w:t>
      </w:r>
      <w:r>
        <w:rPr>
          <w:rFonts w:hint="cs"/>
          <w:rtl/>
          <w:lang w:eastAsia="he-IL"/>
        </w:rPr>
        <w:t xml:space="preserve"> זה עד, יש פה מקסימום. יש פה</w:t>
      </w:r>
      <w:bookmarkStart w:id="7128" w:name="_ETM_Q1_7725997"/>
      <w:bookmarkEnd w:id="7128"/>
      <w:r>
        <w:rPr>
          <w:rFonts w:hint="cs"/>
          <w:rtl/>
          <w:lang w:eastAsia="he-IL"/>
        </w:rPr>
        <w:t xml:space="preserve"> "עד", המילה "עד", זה אותו דבר. זה</w:t>
      </w:r>
      <w:bookmarkStart w:id="7129" w:name="_ETM_Q1_7732289"/>
      <w:bookmarkEnd w:id="7129"/>
      <w:r>
        <w:rPr>
          <w:rFonts w:hint="cs"/>
          <w:rtl/>
          <w:lang w:eastAsia="he-IL"/>
        </w:rPr>
        <w:t xml:space="preserve"> קיים. אם השופט אומר: עשרה ימים לא עזר; </w:t>
      </w:r>
      <w:bookmarkStart w:id="7130" w:name="_ETM_Q1_7735734"/>
      <w:bookmarkEnd w:id="7130"/>
      <w:r>
        <w:rPr>
          <w:rFonts w:hint="cs"/>
          <w:rtl/>
          <w:lang w:eastAsia="he-IL"/>
        </w:rPr>
        <w:t xml:space="preserve">עכשיו תעשו חודש </w:t>
      </w:r>
      <w:r>
        <w:rPr>
          <w:rtl/>
          <w:lang w:eastAsia="he-IL"/>
        </w:rPr>
        <w:t>–</w:t>
      </w:r>
      <w:r>
        <w:rPr>
          <w:rFonts w:hint="cs"/>
          <w:rtl/>
          <w:lang w:eastAsia="he-IL"/>
        </w:rPr>
        <w:t xml:space="preserve"> אז יהיה חודש. </w:t>
      </w:r>
      <w:r w:rsidR="00EA2E8D">
        <w:rPr>
          <w:rFonts w:hint="cs"/>
          <w:rtl/>
          <w:lang w:eastAsia="he-IL"/>
        </w:rPr>
        <w:t xml:space="preserve">הוא לא חייב </w:t>
      </w:r>
      <w:bookmarkStart w:id="7131" w:name="_ETM_Q1_7735603"/>
      <w:bookmarkEnd w:id="7131"/>
      <w:r w:rsidR="00EA2E8D">
        <w:rPr>
          <w:rFonts w:hint="cs"/>
          <w:rtl/>
          <w:lang w:eastAsia="he-IL"/>
        </w:rPr>
        <w:t xml:space="preserve">לעשות את כל התקופה. זה ברור. וגם אין מניעה להגיש </w:t>
      </w:r>
      <w:bookmarkStart w:id="7132" w:name="_ETM_Q1_7737507"/>
      <w:bookmarkEnd w:id="7132"/>
      <w:r w:rsidR="00EA2E8D">
        <w:rPr>
          <w:rFonts w:hint="cs"/>
          <w:rtl/>
          <w:lang w:eastAsia="he-IL"/>
        </w:rPr>
        <w:t xml:space="preserve">עוד בקשות. אני לא עוצר להם. </w:t>
      </w:r>
      <w:bookmarkStart w:id="7133" w:name="_ETM_Q1_7733660"/>
      <w:bookmarkStart w:id="7134" w:name="_ETM_Q1_7733720"/>
      <w:bookmarkEnd w:id="7133"/>
      <w:bookmarkEnd w:id="7134"/>
    </w:p>
    <w:p w14:paraId="4D9EF2FE" w14:textId="77777777" w:rsidR="001C5138" w:rsidRDefault="001C5138" w:rsidP="001C5138">
      <w:pPr>
        <w:rPr>
          <w:rtl/>
          <w:lang w:eastAsia="he-IL"/>
        </w:rPr>
      </w:pPr>
      <w:bookmarkStart w:id="7135" w:name="_ETM_Q1_7747413"/>
      <w:bookmarkStart w:id="7136" w:name="_ETM_Q1_7747472"/>
      <w:bookmarkStart w:id="7137" w:name="_ETM_Q1_7751406"/>
      <w:bookmarkEnd w:id="7135"/>
      <w:bookmarkEnd w:id="7136"/>
      <w:bookmarkEnd w:id="7137"/>
    </w:p>
    <w:p w14:paraId="65DCCE1E" w14:textId="142FB646" w:rsidR="001C5138" w:rsidRDefault="001C5138" w:rsidP="001C5138">
      <w:pPr>
        <w:pStyle w:val="af9"/>
        <w:keepNext/>
        <w:rPr>
          <w:rtl/>
          <w:lang w:eastAsia="he-IL"/>
        </w:rPr>
      </w:pPr>
      <w:bookmarkStart w:id="7138" w:name="ET_guest_571712_537"/>
      <w:r w:rsidRPr="001C5138">
        <w:rPr>
          <w:rStyle w:val="TagStyle"/>
          <w:rtl/>
        </w:rPr>
        <w:t xml:space="preserve"> &lt;&lt; אורח &gt;&gt; </w:t>
      </w:r>
      <w:r>
        <w:rPr>
          <w:rtl/>
          <w:lang w:eastAsia="he-IL"/>
        </w:rPr>
        <w:t>יפעת רווה:</w:t>
      </w:r>
      <w:r w:rsidRPr="001C5138">
        <w:rPr>
          <w:rStyle w:val="TagStyle"/>
          <w:rtl/>
        </w:rPr>
        <w:t xml:space="preserve"> &lt;&lt; אורח &gt;&gt;</w:t>
      </w:r>
      <w:r w:rsidR="00766D60">
        <w:rPr>
          <w:rtl/>
          <w:lang w:eastAsia="he-IL"/>
        </w:rPr>
        <w:t xml:space="preserve"> </w:t>
      </w:r>
      <w:r>
        <w:rPr>
          <w:rtl/>
          <w:lang w:eastAsia="he-IL"/>
        </w:rPr>
        <w:t xml:space="preserve"> </w:t>
      </w:r>
      <w:bookmarkEnd w:id="7138"/>
    </w:p>
    <w:p w14:paraId="62DC388D" w14:textId="77777777" w:rsidR="001C5138" w:rsidRDefault="001C5138" w:rsidP="001C5138">
      <w:pPr>
        <w:pStyle w:val="KeepWithNext"/>
        <w:rPr>
          <w:rtl/>
          <w:lang w:eastAsia="he-IL"/>
        </w:rPr>
      </w:pPr>
    </w:p>
    <w:p w14:paraId="10B4C46E" w14:textId="3F1F114E" w:rsidR="00EA2E8D" w:rsidRDefault="00EA2E8D" w:rsidP="001C5138">
      <w:pPr>
        <w:rPr>
          <w:rtl/>
          <w:lang w:eastAsia="he-IL"/>
        </w:rPr>
      </w:pPr>
      <w:bookmarkStart w:id="7139" w:name="_ETM_Q1_7751818"/>
      <w:bookmarkStart w:id="7140" w:name="_ETM_Q1_7751863"/>
      <w:bookmarkEnd w:id="7139"/>
      <w:bookmarkEnd w:id="7140"/>
      <w:r>
        <w:rPr>
          <w:rFonts w:hint="cs"/>
          <w:rtl/>
          <w:lang w:eastAsia="he-IL"/>
        </w:rPr>
        <w:t>לא. בגלל סעיף קטן</w:t>
      </w:r>
      <w:bookmarkStart w:id="7141" w:name="_ETM_Q1_7742747"/>
      <w:bookmarkEnd w:id="7141"/>
      <w:r>
        <w:rPr>
          <w:rFonts w:hint="cs"/>
          <w:rtl/>
          <w:lang w:eastAsia="he-IL"/>
        </w:rPr>
        <w:t xml:space="preserve"> (ב), אם </w:t>
      </w:r>
      <w:r w:rsidR="00766D60">
        <w:rPr>
          <w:rFonts w:hint="cs"/>
          <w:rtl/>
          <w:lang w:eastAsia="he-IL"/>
        </w:rPr>
        <w:t xml:space="preserve">אני </w:t>
      </w:r>
      <w:r>
        <w:rPr>
          <w:rFonts w:hint="cs"/>
          <w:rtl/>
          <w:lang w:eastAsia="he-IL"/>
        </w:rPr>
        <w:t>מבינה נכון - - -</w:t>
      </w:r>
    </w:p>
    <w:p w14:paraId="088BA516" w14:textId="77777777" w:rsidR="00EA2E8D" w:rsidRDefault="00EA2E8D" w:rsidP="001C5138">
      <w:pPr>
        <w:rPr>
          <w:rtl/>
          <w:lang w:eastAsia="he-IL"/>
        </w:rPr>
      </w:pPr>
    </w:p>
    <w:p w14:paraId="384F6800" w14:textId="4469DF98" w:rsidR="00EA2E8D" w:rsidRDefault="00EA2E8D" w:rsidP="00EA2E8D">
      <w:pPr>
        <w:pStyle w:val="af6"/>
        <w:keepNext/>
        <w:rPr>
          <w:rtl/>
        </w:rPr>
      </w:pPr>
      <w:bookmarkStart w:id="7142" w:name="ET_yor_6157_1030"/>
      <w:r w:rsidRPr="00EA2E8D">
        <w:rPr>
          <w:rStyle w:val="TagStyle"/>
          <w:rtl/>
        </w:rPr>
        <w:t xml:space="preserve"> &lt;&lt; יור &gt;&gt; </w:t>
      </w:r>
      <w:r>
        <w:rPr>
          <w:rtl/>
        </w:rPr>
        <w:t xml:space="preserve">היו"ר שמחה </w:t>
      </w:r>
      <w:proofErr w:type="spellStart"/>
      <w:r>
        <w:rPr>
          <w:rtl/>
        </w:rPr>
        <w:t>רוטמן</w:t>
      </w:r>
      <w:proofErr w:type="spellEnd"/>
      <w:r>
        <w:rPr>
          <w:rtl/>
        </w:rPr>
        <w:t>:</w:t>
      </w:r>
      <w:r w:rsidRPr="00EA2E8D">
        <w:rPr>
          <w:rStyle w:val="TagStyle"/>
          <w:rtl/>
        </w:rPr>
        <w:t xml:space="preserve"> &lt;&lt; יור &gt;&gt;</w:t>
      </w:r>
      <w:r w:rsidR="00766D60">
        <w:rPr>
          <w:rtl/>
        </w:rPr>
        <w:t xml:space="preserve"> </w:t>
      </w:r>
      <w:r>
        <w:rPr>
          <w:rtl/>
        </w:rPr>
        <w:t xml:space="preserve"> </w:t>
      </w:r>
      <w:bookmarkEnd w:id="7142"/>
    </w:p>
    <w:p w14:paraId="44A48CFC" w14:textId="77777777" w:rsidR="00EA2E8D" w:rsidRDefault="00EA2E8D" w:rsidP="00EA2E8D">
      <w:pPr>
        <w:pStyle w:val="KeepWithNext"/>
        <w:rPr>
          <w:rtl/>
          <w:lang w:eastAsia="he-IL"/>
        </w:rPr>
      </w:pPr>
    </w:p>
    <w:p w14:paraId="2733AAEE" w14:textId="438F84F1" w:rsidR="00EA2E8D" w:rsidRDefault="00EA2E8D" w:rsidP="00EA2E8D">
      <w:pPr>
        <w:rPr>
          <w:rtl/>
          <w:lang w:eastAsia="he-IL"/>
        </w:rPr>
      </w:pPr>
      <w:bookmarkStart w:id="7143" w:name="_ETM_Q1_7742277"/>
      <w:bookmarkEnd w:id="7143"/>
      <w:r>
        <w:rPr>
          <w:rFonts w:hint="cs"/>
          <w:rtl/>
          <w:lang w:eastAsia="he-IL"/>
        </w:rPr>
        <w:t>- -</w:t>
      </w:r>
      <w:bookmarkStart w:id="7144" w:name="_ETM_Q1_7743075"/>
      <w:bookmarkEnd w:id="7144"/>
      <w:r>
        <w:rPr>
          <w:rFonts w:hint="cs"/>
          <w:rtl/>
          <w:lang w:eastAsia="he-IL"/>
        </w:rPr>
        <w:t xml:space="preserve"> -</w:t>
      </w:r>
      <w:bookmarkStart w:id="7145" w:name="_ETM_Q1_7743940"/>
      <w:bookmarkEnd w:id="7145"/>
    </w:p>
    <w:p w14:paraId="67B5B071" w14:textId="77777777" w:rsidR="00EA2E8D" w:rsidRDefault="00EA2E8D" w:rsidP="00EA2E8D">
      <w:pPr>
        <w:rPr>
          <w:rtl/>
          <w:lang w:eastAsia="he-IL"/>
        </w:rPr>
      </w:pPr>
      <w:bookmarkStart w:id="7146" w:name="_ETM_Q1_7744295"/>
      <w:bookmarkEnd w:id="7146"/>
    </w:p>
    <w:p w14:paraId="45C5A0C5" w14:textId="037B7BAF" w:rsidR="00EA2E8D" w:rsidRDefault="00EA2E8D" w:rsidP="00EA2E8D">
      <w:pPr>
        <w:pStyle w:val="af9"/>
        <w:keepNext/>
        <w:rPr>
          <w:rtl/>
          <w:lang w:eastAsia="he-IL"/>
        </w:rPr>
      </w:pPr>
      <w:bookmarkStart w:id="7147" w:name="ET_guest_571712_1031"/>
      <w:r w:rsidRPr="00EA2E8D">
        <w:rPr>
          <w:rStyle w:val="TagStyle"/>
          <w:rtl/>
        </w:rPr>
        <w:t xml:space="preserve"> &lt;&lt; אורח &gt;&gt; </w:t>
      </w:r>
      <w:r>
        <w:rPr>
          <w:rtl/>
          <w:lang w:eastAsia="he-IL"/>
        </w:rPr>
        <w:t>יפעת רווה:</w:t>
      </w:r>
      <w:r w:rsidRPr="00EA2E8D">
        <w:rPr>
          <w:rStyle w:val="TagStyle"/>
          <w:rtl/>
        </w:rPr>
        <w:t xml:space="preserve"> &lt;&lt; אורח &gt;&gt;</w:t>
      </w:r>
      <w:r w:rsidR="00766D60">
        <w:rPr>
          <w:rtl/>
          <w:lang w:eastAsia="he-IL"/>
        </w:rPr>
        <w:t xml:space="preserve"> </w:t>
      </w:r>
      <w:r>
        <w:rPr>
          <w:rtl/>
          <w:lang w:eastAsia="he-IL"/>
        </w:rPr>
        <w:t xml:space="preserve"> </w:t>
      </w:r>
      <w:bookmarkEnd w:id="7147"/>
    </w:p>
    <w:p w14:paraId="53024929" w14:textId="77777777" w:rsidR="00EA2E8D" w:rsidRDefault="00EA2E8D" w:rsidP="00EA2E8D">
      <w:pPr>
        <w:pStyle w:val="KeepWithNext"/>
        <w:rPr>
          <w:rtl/>
          <w:lang w:eastAsia="he-IL"/>
        </w:rPr>
      </w:pPr>
    </w:p>
    <w:p w14:paraId="35726964" w14:textId="28E5DBF2" w:rsidR="001C5138" w:rsidRDefault="00EA2E8D" w:rsidP="001C5138">
      <w:pPr>
        <w:rPr>
          <w:rtl/>
          <w:lang w:eastAsia="he-IL"/>
        </w:rPr>
      </w:pPr>
      <w:bookmarkStart w:id="7148" w:name="_ETM_Q1_7741189"/>
      <w:bookmarkStart w:id="7149" w:name="_ETM_Q1_7741290"/>
      <w:bookmarkStart w:id="7150" w:name="_ETM_Q1_7741398"/>
      <w:bookmarkStart w:id="7151" w:name="_ETM_Q1_7741465"/>
      <w:bookmarkEnd w:id="7148"/>
      <w:bookmarkEnd w:id="7149"/>
      <w:bookmarkEnd w:id="7150"/>
      <w:bookmarkEnd w:id="7151"/>
      <w:r>
        <w:rPr>
          <w:rFonts w:hint="cs"/>
          <w:rtl/>
          <w:lang w:eastAsia="he-IL"/>
        </w:rPr>
        <w:t xml:space="preserve">לא. זו </w:t>
      </w:r>
      <w:r w:rsidR="001C5138">
        <w:rPr>
          <w:rFonts w:hint="cs"/>
          <w:rtl/>
          <w:lang w:eastAsia="he-IL"/>
        </w:rPr>
        <w:t xml:space="preserve">שאלה </w:t>
      </w:r>
      <w:bookmarkStart w:id="7152" w:name="_ETM_Q1_7752943"/>
      <w:bookmarkEnd w:id="7152"/>
      <w:r w:rsidR="001C5138">
        <w:rPr>
          <w:rFonts w:hint="cs"/>
          <w:rtl/>
          <w:lang w:eastAsia="he-IL"/>
        </w:rPr>
        <w:t>נפרדת.</w:t>
      </w:r>
    </w:p>
    <w:p w14:paraId="5AD1D7DA" w14:textId="77777777" w:rsidR="001C5138" w:rsidRDefault="001C5138" w:rsidP="001C5138">
      <w:pPr>
        <w:rPr>
          <w:rtl/>
          <w:lang w:eastAsia="he-IL"/>
        </w:rPr>
      </w:pPr>
      <w:bookmarkStart w:id="7153" w:name="_ETM_Q1_7762269"/>
      <w:bookmarkStart w:id="7154" w:name="_ETM_Q1_7762345"/>
      <w:bookmarkStart w:id="7155" w:name="_ETM_Q1_7762451"/>
      <w:bookmarkStart w:id="7156" w:name="_ETM_Q1_7762512"/>
      <w:bookmarkStart w:id="7157" w:name="_ETM_Q1_7776062"/>
      <w:bookmarkEnd w:id="7153"/>
      <w:bookmarkEnd w:id="7154"/>
      <w:bookmarkEnd w:id="7155"/>
      <w:bookmarkEnd w:id="7156"/>
      <w:bookmarkEnd w:id="7157"/>
    </w:p>
    <w:p w14:paraId="3F52B757" w14:textId="2280EF10" w:rsidR="001C5138" w:rsidRDefault="001C5138" w:rsidP="001C5138">
      <w:pPr>
        <w:pStyle w:val="a4"/>
        <w:keepNext/>
        <w:rPr>
          <w:rtl/>
        </w:rPr>
      </w:pPr>
      <w:bookmarkStart w:id="7158" w:name="ET_speaker_6156_538"/>
      <w:r w:rsidRPr="001C5138">
        <w:rPr>
          <w:rStyle w:val="TagStyle"/>
          <w:rtl/>
        </w:rPr>
        <w:t xml:space="preserve"> &lt;&lt; דובר &gt;&gt; </w:t>
      </w:r>
      <w:r>
        <w:rPr>
          <w:rtl/>
        </w:rPr>
        <w:t>גלעד קריב (העבודה):</w:t>
      </w:r>
      <w:r w:rsidRPr="001C5138">
        <w:rPr>
          <w:rStyle w:val="TagStyle"/>
          <w:rtl/>
        </w:rPr>
        <w:t xml:space="preserve"> &lt;&lt; דובר &gt;&gt;</w:t>
      </w:r>
      <w:r w:rsidR="00766D60">
        <w:rPr>
          <w:rtl/>
        </w:rPr>
        <w:t xml:space="preserve"> </w:t>
      </w:r>
      <w:r>
        <w:rPr>
          <w:rtl/>
        </w:rPr>
        <w:t xml:space="preserve"> </w:t>
      </w:r>
      <w:bookmarkEnd w:id="7158"/>
    </w:p>
    <w:p w14:paraId="63504E2F" w14:textId="77777777" w:rsidR="001C5138" w:rsidRDefault="001C5138" w:rsidP="001C5138">
      <w:pPr>
        <w:pStyle w:val="KeepWithNext"/>
        <w:rPr>
          <w:rtl/>
          <w:lang w:eastAsia="he-IL"/>
        </w:rPr>
      </w:pPr>
    </w:p>
    <w:p w14:paraId="1AD44927" w14:textId="4A459306" w:rsidR="001C5138" w:rsidRDefault="00EA2E8D" w:rsidP="001C5138">
      <w:pPr>
        <w:rPr>
          <w:rtl/>
          <w:lang w:eastAsia="he-IL"/>
        </w:rPr>
      </w:pPr>
      <w:bookmarkStart w:id="7159" w:name="_ETM_Q1_7776501"/>
      <w:bookmarkStart w:id="7160" w:name="_ETM_Q1_7776536"/>
      <w:bookmarkEnd w:id="7159"/>
      <w:bookmarkEnd w:id="7160"/>
      <w:r>
        <w:rPr>
          <w:rFonts w:hint="cs"/>
          <w:rtl/>
          <w:lang w:eastAsia="he-IL"/>
        </w:rPr>
        <w:t>אני רק רוצה לוודא שבאמת בנוסח הקיים,</w:t>
      </w:r>
      <w:bookmarkStart w:id="7161" w:name="_ETM_Q1_7748077"/>
      <w:bookmarkEnd w:id="7161"/>
      <w:r>
        <w:rPr>
          <w:rFonts w:hint="cs"/>
          <w:rtl/>
          <w:lang w:eastAsia="he-IL"/>
        </w:rPr>
        <w:t xml:space="preserve"> מבחינת גורמי המקצוע </w:t>
      </w:r>
      <w:r>
        <w:rPr>
          <w:rFonts w:hint="eastAsia"/>
          <w:rtl/>
          <w:lang w:eastAsia="he-IL"/>
        </w:rPr>
        <w:t>–</w:t>
      </w:r>
      <w:r>
        <w:rPr>
          <w:rFonts w:hint="cs"/>
          <w:rtl/>
          <w:lang w:eastAsia="he-IL"/>
        </w:rPr>
        <w:t xml:space="preserve"> יכול להיות שאתה צודק, אדוני היושב-ראש </w:t>
      </w:r>
      <w:r>
        <w:rPr>
          <w:rFonts w:hint="eastAsia"/>
          <w:rtl/>
          <w:lang w:eastAsia="he-IL"/>
        </w:rPr>
        <w:t>–</w:t>
      </w:r>
      <w:r>
        <w:rPr>
          <w:rFonts w:hint="cs"/>
          <w:rtl/>
          <w:lang w:eastAsia="he-IL"/>
        </w:rPr>
        <w:t xml:space="preserve"> אני רק רוצה לוודא שאין פה דיכוטומיה </w:t>
      </w:r>
      <w:bookmarkStart w:id="7162" w:name="_ETM_Q1_7757113"/>
      <w:bookmarkEnd w:id="7162"/>
      <w:r>
        <w:rPr>
          <w:rFonts w:hint="cs"/>
          <w:rtl/>
          <w:lang w:eastAsia="he-IL"/>
        </w:rPr>
        <w:t>של עשרה ימים ואחרי זה: טוב, יאללה, אוטומטית אתה</w:t>
      </w:r>
      <w:bookmarkStart w:id="7163" w:name="_ETM_Q1_7758719"/>
      <w:bookmarkEnd w:id="7163"/>
      <w:r>
        <w:rPr>
          <w:rFonts w:hint="cs"/>
          <w:rtl/>
          <w:lang w:eastAsia="he-IL"/>
        </w:rPr>
        <w:t xml:space="preserve"> עובר לכל</w:t>
      </w:r>
      <w:r w:rsidR="00766D60">
        <w:rPr>
          <w:rFonts w:hint="cs"/>
          <w:rtl/>
          <w:lang w:eastAsia="he-IL"/>
        </w:rPr>
        <w:t xml:space="preserve"> </w:t>
      </w:r>
      <w:r>
        <w:rPr>
          <w:rFonts w:hint="cs"/>
          <w:rtl/>
          <w:lang w:eastAsia="he-IL"/>
        </w:rPr>
        <w:t>- - -</w:t>
      </w:r>
    </w:p>
    <w:p w14:paraId="04595CC3" w14:textId="77777777" w:rsidR="00EA2E8D" w:rsidRDefault="00EA2E8D" w:rsidP="001C5138">
      <w:pPr>
        <w:rPr>
          <w:rtl/>
          <w:lang w:eastAsia="he-IL"/>
        </w:rPr>
      </w:pPr>
    </w:p>
    <w:p w14:paraId="5D071C1B" w14:textId="53D0A6B4" w:rsidR="001C5138" w:rsidRDefault="001C5138" w:rsidP="001C5138">
      <w:pPr>
        <w:pStyle w:val="af6"/>
        <w:keepNext/>
        <w:rPr>
          <w:rtl/>
        </w:rPr>
      </w:pPr>
      <w:bookmarkStart w:id="7164" w:name="ET_yor_6157_539"/>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164"/>
    </w:p>
    <w:p w14:paraId="74CE27D3" w14:textId="77777777" w:rsidR="001C5138" w:rsidRDefault="001C5138" w:rsidP="001C5138">
      <w:pPr>
        <w:pStyle w:val="KeepWithNext"/>
        <w:rPr>
          <w:rtl/>
          <w:lang w:eastAsia="he-IL"/>
        </w:rPr>
      </w:pPr>
    </w:p>
    <w:p w14:paraId="23DAB8B3" w14:textId="32FFC6CF" w:rsidR="001C5138" w:rsidRDefault="00EA2E8D" w:rsidP="001C5138">
      <w:pPr>
        <w:rPr>
          <w:rtl/>
          <w:lang w:eastAsia="he-IL"/>
        </w:rPr>
      </w:pPr>
      <w:bookmarkStart w:id="7165" w:name="_ETM_Q1_7777699"/>
      <w:bookmarkStart w:id="7166" w:name="_ETM_Q1_7788567"/>
      <w:bookmarkEnd w:id="7165"/>
      <w:bookmarkEnd w:id="7166"/>
      <w:r>
        <w:rPr>
          <w:rFonts w:hint="cs"/>
          <w:rtl/>
          <w:lang w:eastAsia="he-IL"/>
        </w:rPr>
        <w:t xml:space="preserve">כתוב: לא תעלה. </w:t>
      </w:r>
      <w:bookmarkStart w:id="7167" w:name="_ETM_Q1_7762791"/>
      <w:bookmarkStart w:id="7168" w:name="_ETM_Q1_7763463"/>
      <w:bookmarkEnd w:id="7167"/>
      <w:bookmarkEnd w:id="7168"/>
      <w:r>
        <w:rPr>
          <w:rFonts w:hint="cs"/>
          <w:rtl/>
          <w:lang w:eastAsia="he-IL"/>
        </w:rPr>
        <w:t xml:space="preserve">אתה רוצה תשובה מוסמכת מהם. אוקיי. </w:t>
      </w:r>
    </w:p>
    <w:p w14:paraId="083590F8" w14:textId="77777777" w:rsidR="00EA2E8D" w:rsidRDefault="00EA2E8D" w:rsidP="001C5138">
      <w:pPr>
        <w:rPr>
          <w:rtl/>
          <w:lang w:eastAsia="he-IL"/>
        </w:rPr>
      </w:pPr>
      <w:bookmarkStart w:id="7169" w:name="_ETM_Q1_7763548"/>
      <w:bookmarkEnd w:id="7169"/>
    </w:p>
    <w:p w14:paraId="18EC6600" w14:textId="17FA26AF" w:rsidR="001C5138" w:rsidRDefault="001C5138" w:rsidP="001C5138">
      <w:pPr>
        <w:pStyle w:val="a4"/>
        <w:keepNext/>
        <w:rPr>
          <w:rtl/>
        </w:rPr>
      </w:pPr>
      <w:bookmarkStart w:id="7170" w:name="ET_speaker_6156_540"/>
      <w:r w:rsidRPr="001C5138">
        <w:rPr>
          <w:rStyle w:val="TagStyle"/>
          <w:rtl/>
        </w:rPr>
        <w:t xml:space="preserve"> &lt;&lt; דובר &gt;&gt; </w:t>
      </w:r>
      <w:r>
        <w:rPr>
          <w:rtl/>
        </w:rPr>
        <w:t>גלעד קריב (העבודה):</w:t>
      </w:r>
      <w:r w:rsidRPr="001C5138">
        <w:rPr>
          <w:rStyle w:val="TagStyle"/>
          <w:rtl/>
        </w:rPr>
        <w:t xml:space="preserve"> &lt;&lt; דובר &gt;&gt;</w:t>
      </w:r>
      <w:r w:rsidR="00766D60">
        <w:rPr>
          <w:rtl/>
        </w:rPr>
        <w:t xml:space="preserve"> </w:t>
      </w:r>
      <w:r>
        <w:rPr>
          <w:rtl/>
        </w:rPr>
        <w:t xml:space="preserve"> </w:t>
      </w:r>
      <w:bookmarkEnd w:id="7170"/>
    </w:p>
    <w:p w14:paraId="4011BF9A" w14:textId="77777777" w:rsidR="001C5138" w:rsidRDefault="001C5138" w:rsidP="001C5138">
      <w:pPr>
        <w:pStyle w:val="KeepWithNext"/>
        <w:rPr>
          <w:rtl/>
          <w:lang w:eastAsia="he-IL"/>
        </w:rPr>
      </w:pPr>
    </w:p>
    <w:p w14:paraId="03F05A3B" w14:textId="6839D9D8" w:rsidR="001C5138" w:rsidRDefault="00EA2E8D" w:rsidP="001C5138">
      <w:pPr>
        <w:rPr>
          <w:rtl/>
          <w:lang w:eastAsia="he-IL"/>
        </w:rPr>
      </w:pPr>
      <w:bookmarkStart w:id="7171" w:name="_ETM_Q1_7789001"/>
      <w:bookmarkStart w:id="7172" w:name="_ETM_Q1_7789042"/>
      <w:bookmarkEnd w:id="7171"/>
      <w:bookmarkEnd w:id="7172"/>
      <w:r>
        <w:rPr>
          <w:rFonts w:hint="cs"/>
          <w:rtl/>
          <w:lang w:eastAsia="he-IL"/>
        </w:rPr>
        <w:t xml:space="preserve">אני רוצה תשובה לפרוטוקול, </w:t>
      </w:r>
      <w:bookmarkStart w:id="7173" w:name="_ETM_Q1_7764636"/>
      <w:bookmarkEnd w:id="7173"/>
      <w:r>
        <w:rPr>
          <w:rFonts w:hint="cs"/>
          <w:rtl/>
          <w:lang w:eastAsia="he-IL"/>
        </w:rPr>
        <w:t>ש</w:t>
      </w:r>
      <w:r w:rsidR="006B7274">
        <w:rPr>
          <w:rFonts w:hint="cs"/>
          <w:rtl/>
          <w:lang w:eastAsia="he-IL"/>
        </w:rPr>
        <w:t>ה</w:t>
      </w:r>
      <w:r>
        <w:rPr>
          <w:rFonts w:hint="cs"/>
          <w:rtl/>
          <w:lang w:eastAsia="he-IL"/>
        </w:rPr>
        <w:t xml:space="preserve">ם מבינים את זה במובן הזה. </w:t>
      </w:r>
    </w:p>
    <w:p w14:paraId="2694508A" w14:textId="77777777" w:rsidR="00EA2E8D" w:rsidRDefault="00EA2E8D" w:rsidP="001C5138">
      <w:pPr>
        <w:rPr>
          <w:rtl/>
          <w:lang w:eastAsia="he-IL"/>
        </w:rPr>
      </w:pPr>
      <w:bookmarkStart w:id="7174" w:name="_ETM_Q1_7766618"/>
      <w:bookmarkStart w:id="7175" w:name="_ETM_Q1_7766693"/>
      <w:bookmarkEnd w:id="7174"/>
      <w:bookmarkEnd w:id="7175"/>
    </w:p>
    <w:p w14:paraId="36C23066" w14:textId="1A2D1B07" w:rsidR="001C5138" w:rsidRDefault="001C5138" w:rsidP="001C5138">
      <w:pPr>
        <w:pStyle w:val="af6"/>
        <w:keepNext/>
        <w:rPr>
          <w:rtl/>
        </w:rPr>
      </w:pPr>
      <w:bookmarkStart w:id="7176" w:name="ET_yor_6157_541"/>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176"/>
    </w:p>
    <w:p w14:paraId="52C77DEA" w14:textId="77777777" w:rsidR="001C5138" w:rsidRDefault="001C5138" w:rsidP="001C5138">
      <w:pPr>
        <w:pStyle w:val="KeepWithNext"/>
        <w:rPr>
          <w:rtl/>
          <w:lang w:eastAsia="he-IL"/>
        </w:rPr>
      </w:pPr>
    </w:p>
    <w:p w14:paraId="4A365113" w14:textId="7AC86EC2" w:rsidR="001C5138" w:rsidRDefault="00EA2E8D" w:rsidP="001C5138">
      <w:pPr>
        <w:rPr>
          <w:rtl/>
          <w:lang w:eastAsia="he-IL"/>
        </w:rPr>
      </w:pPr>
      <w:bookmarkStart w:id="7177" w:name="_ETM_Q1_7792349"/>
      <w:bookmarkStart w:id="7178" w:name="_ETM_Q1_7795851"/>
      <w:bookmarkEnd w:id="7177"/>
      <w:bookmarkEnd w:id="7178"/>
      <w:r>
        <w:rPr>
          <w:rFonts w:hint="cs"/>
          <w:rtl/>
          <w:lang w:eastAsia="he-IL"/>
        </w:rPr>
        <w:t>תשובה לפרוטוקול שזה לא</w:t>
      </w:r>
      <w:bookmarkStart w:id="7179" w:name="_ETM_Q1_7768042"/>
      <w:bookmarkEnd w:id="7179"/>
      <w:r>
        <w:rPr>
          <w:rFonts w:hint="cs"/>
          <w:rtl/>
          <w:lang w:eastAsia="he-IL"/>
        </w:rPr>
        <w:t xml:space="preserve"> דיכוטומי, או ליתרה או לכלום, אלא זו תקופה</w:t>
      </w:r>
      <w:r w:rsidR="00766D60">
        <w:rPr>
          <w:rFonts w:hint="cs"/>
          <w:rtl/>
          <w:lang w:eastAsia="he-IL"/>
        </w:rPr>
        <w:t xml:space="preserve"> </w:t>
      </w:r>
      <w:r>
        <w:rPr>
          <w:rFonts w:hint="cs"/>
          <w:rtl/>
          <w:lang w:eastAsia="he-IL"/>
        </w:rPr>
        <w:t>מקסימום, שלא תעלה. תגידו לפרוטוקול, שגלעד ישמע. בסדר</w:t>
      </w:r>
      <w:bookmarkStart w:id="7180" w:name="_ETM_Q1_7775803"/>
      <w:bookmarkEnd w:id="7180"/>
      <w:r>
        <w:rPr>
          <w:rFonts w:hint="cs"/>
          <w:rtl/>
          <w:lang w:eastAsia="he-IL"/>
        </w:rPr>
        <w:t xml:space="preserve"> גמור. מישהו מוכן לתת לזה תשובה מוסמכת מהמדינה? כי הוא </w:t>
      </w:r>
      <w:bookmarkStart w:id="7181" w:name="_ETM_Q1_7776834"/>
      <w:bookmarkEnd w:id="7181"/>
      <w:r>
        <w:rPr>
          <w:rFonts w:hint="cs"/>
          <w:rtl/>
          <w:lang w:eastAsia="he-IL"/>
        </w:rPr>
        <w:t>לא סומך עליי.</w:t>
      </w:r>
    </w:p>
    <w:p w14:paraId="0B062548" w14:textId="77777777" w:rsidR="00EA2E8D" w:rsidRDefault="00EA2E8D" w:rsidP="001C5138">
      <w:pPr>
        <w:rPr>
          <w:rtl/>
          <w:lang w:eastAsia="he-IL"/>
        </w:rPr>
      </w:pPr>
      <w:bookmarkStart w:id="7182" w:name="_ETM_Q1_7779916"/>
      <w:bookmarkStart w:id="7183" w:name="_ETM_Q1_7780031"/>
      <w:bookmarkStart w:id="7184" w:name="_ETM_Q1_7782523"/>
      <w:bookmarkEnd w:id="7182"/>
      <w:bookmarkEnd w:id="7183"/>
      <w:bookmarkEnd w:id="7184"/>
    </w:p>
    <w:p w14:paraId="3BA76B4A" w14:textId="2A5990D7" w:rsidR="00EA2E8D" w:rsidRDefault="00EA2E8D" w:rsidP="00EA2E8D">
      <w:pPr>
        <w:pStyle w:val="af9"/>
        <w:keepNext/>
        <w:rPr>
          <w:rtl/>
          <w:lang w:eastAsia="he-IL"/>
        </w:rPr>
      </w:pPr>
      <w:bookmarkStart w:id="7185" w:name="ET_guest_18710_1032"/>
      <w:r w:rsidRPr="00EA2E8D">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EA2E8D">
        <w:rPr>
          <w:rStyle w:val="TagStyle"/>
          <w:rtl/>
        </w:rPr>
        <w:t xml:space="preserve"> &lt;&lt; אורח &gt;&gt;</w:t>
      </w:r>
      <w:r w:rsidR="00766D60">
        <w:rPr>
          <w:rtl/>
          <w:lang w:eastAsia="he-IL"/>
        </w:rPr>
        <w:t xml:space="preserve"> </w:t>
      </w:r>
      <w:r>
        <w:rPr>
          <w:rtl/>
          <w:lang w:eastAsia="he-IL"/>
        </w:rPr>
        <w:t xml:space="preserve"> </w:t>
      </w:r>
      <w:bookmarkEnd w:id="7185"/>
    </w:p>
    <w:p w14:paraId="47AA49D5" w14:textId="77777777" w:rsidR="00EA2E8D" w:rsidRDefault="00EA2E8D" w:rsidP="00EA2E8D">
      <w:pPr>
        <w:pStyle w:val="KeepWithNext"/>
        <w:rPr>
          <w:rtl/>
          <w:lang w:eastAsia="he-IL"/>
        </w:rPr>
      </w:pPr>
    </w:p>
    <w:p w14:paraId="4A76E4DB" w14:textId="6C17CE5E" w:rsidR="00EA2E8D" w:rsidRDefault="00EA2E8D" w:rsidP="00EA2E8D">
      <w:pPr>
        <w:rPr>
          <w:rtl/>
          <w:lang w:eastAsia="he-IL"/>
        </w:rPr>
      </w:pPr>
      <w:bookmarkStart w:id="7186" w:name="_ETM_Q1_7783106"/>
      <w:bookmarkStart w:id="7187" w:name="_ETM_Q1_7783183"/>
      <w:bookmarkEnd w:id="7186"/>
      <w:bookmarkEnd w:id="7187"/>
      <w:r>
        <w:rPr>
          <w:rFonts w:hint="cs"/>
          <w:rtl/>
          <w:lang w:eastAsia="he-IL"/>
        </w:rPr>
        <w:t>כן, ברור - - -</w:t>
      </w:r>
    </w:p>
    <w:p w14:paraId="0B05923A" w14:textId="77777777" w:rsidR="00EA2E8D" w:rsidRDefault="00EA2E8D" w:rsidP="00EA2E8D">
      <w:pPr>
        <w:rPr>
          <w:rtl/>
          <w:lang w:eastAsia="he-IL"/>
        </w:rPr>
      </w:pPr>
      <w:bookmarkStart w:id="7188" w:name="_ETM_Q1_7782049"/>
      <w:bookmarkStart w:id="7189" w:name="_ETM_Q1_7782161"/>
      <w:bookmarkStart w:id="7190" w:name="_ETM_Q1_7782256"/>
      <w:bookmarkStart w:id="7191" w:name="_ETM_Q1_7782388"/>
      <w:bookmarkEnd w:id="7188"/>
      <w:bookmarkEnd w:id="7189"/>
      <w:bookmarkEnd w:id="7190"/>
      <w:bookmarkEnd w:id="7191"/>
    </w:p>
    <w:p w14:paraId="500B6C7D" w14:textId="773D3AAD" w:rsidR="00EA2E8D" w:rsidRDefault="00EA2E8D" w:rsidP="00EA2E8D">
      <w:pPr>
        <w:pStyle w:val="a4"/>
        <w:keepNext/>
        <w:rPr>
          <w:rtl/>
        </w:rPr>
      </w:pPr>
      <w:bookmarkStart w:id="7192" w:name="ET_speaker_6156_1033"/>
      <w:r w:rsidRPr="00EA2E8D">
        <w:rPr>
          <w:rStyle w:val="TagStyle"/>
          <w:rtl/>
        </w:rPr>
        <w:t xml:space="preserve"> &lt;&lt; דובר &gt;&gt; </w:t>
      </w:r>
      <w:r>
        <w:rPr>
          <w:rtl/>
        </w:rPr>
        <w:t>גלעד קריב (העבודה):</w:t>
      </w:r>
      <w:r w:rsidRPr="00EA2E8D">
        <w:rPr>
          <w:rStyle w:val="TagStyle"/>
          <w:rtl/>
        </w:rPr>
        <w:t xml:space="preserve"> &lt;&lt; דובר &gt;&gt;</w:t>
      </w:r>
      <w:r w:rsidR="00766D60">
        <w:rPr>
          <w:rtl/>
        </w:rPr>
        <w:t xml:space="preserve"> </w:t>
      </w:r>
      <w:r>
        <w:rPr>
          <w:rtl/>
        </w:rPr>
        <w:t xml:space="preserve"> </w:t>
      </w:r>
      <w:bookmarkEnd w:id="7192"/>
    </w:p>
    <w:p w14:paraId="02E28499" w14:textId="77777777" w:rsidR="00EA2E8D" w:rsidRDefault="00EA2E8D" w:rsidP="00EA2E8D">
      <w:pPr>
        <w:pStyle w:val="KeepWithNext"/>
        <w:rPr>
          <w:rtl/>
          <w:lang w:eastAsia="he-IL"/>
        </w:rPr>
      </w:pPr>
    </w:p>
    <w:p w14:paraId="6D99358C" w14:textId="54A31ED9" w:rsidR="00EA2E8D" w:rsidRDefault="00EA2E8D" w:rsidP="00EA2E8D">
      <w:pPr>
        <w:rPr>
          <w:rtl/>
          <w:lang w:eastAsia="he-IL"/>
        </w:rPr>
      </w:pPr>
      <w:bookmarkStart w:id="7193" w:name="_ETM_Q1_7785126"/>
      <w:bookmarkStart w:id="7194" w:name="_ETM_Q1_7785217"/>
      <w:bookmarkEnd w:id="7193"/>
      <w:bookmarkEnd w:id="7194"/>
      <w:r>
        <w:rPr>
          <w:rFonts w:hint="cs"/>
          <w:rtl/>
          <w:lang w:eastAsia="he-IL"/>
        </w:rPr>
        <w:t>כי בסעיף 25 יש</w:t>
      </w:r>
      <w:bookmarkStart w:id="7195" w:name="_ETM_Q1_7782710"/>
      <w:bookmarkEnd w:id="7195"/>
      <w:r>
        <w:rPr>
          <w:rFonts w:hint="cs"/>
          <w:rtl/>
          <w:lang w:eastAsia="he-IL"/>
        </w:rPr>
        <w:t xml:space="preserve"> סעיף קטן (ב) שמסדיר את זה בדרך אחרת. </w:t>
      </w:r>
      <w:bookmarkStart w:id="7196" w:name="_ETM_Q1_7782925"/>
      <w:bookmarkEnd w:id="7196"/>
    </w:p>
    <w:p w14:paraId="394695EE" w14:textId="77777777" w:rsidR="002E1D38" w:rsidRDefault="002E1D38" w:rsidP="00EA2E8D">
      <w:pPr>
        <w:rPr>
          <w:rtl/>
          <w:lang w:eastAsia="he-IL"/>
        </w:rPr>
      </w:pPr>
      <w:bookmarkStart w:id="7197" w:name="_ETM_Q1_7783062"/>
      <w:bookmarkStart w:id="7198" w:name="_ETM_Q1_7786431"/>
      <w:bookmarkStart w:id="7199" w:name="_ETM_Q1_7786519"/>
      <w:bookmarkStart w:id="7200" w:name="_ETM_Q1_7787487"/>
      <w:bookmarkEnd w:id="7197"/>
      <w:bookmarkEnd w:id="7198"/>
      <w:bookmarkEnd w:id="7199"/>
      <w:bookmarkEnd w:id="7200"/>
    </w:p>
    <w:p w14:paraId="6B3E54DD" w14:textId="542F168B" w:rsidR="002E1D38" w:rsidRDefault="002E1D38" w:rsidP="002E1D38">
      <w:pPr>
        <w:pStyle w:val="a4"/>
        <w:keepNext/>
        <w:rPr>
          <w:rtl/>
        </w:rPr>
      </w:pPr>
      <w:bookmarkStart w:id="7201" w:name="ET_speaker_נועה_ברודסקי_לוי_1034"/>
      <w:r w:rsidRPr="002E1D38">
        <w:rPr>
          <w:rStyle w:val="TagStyle"/>
          <w:rtl/>
        </w:rPr>
        <w:t xml:space="preserve"> &lt;&lt; דובר &gt;&gt; </w:t>
      </w:r>
      <w:r>
        <w:rPr>
          <w:rtl/>
        </w:rPr>
        <w:t>נועה ברודסקי לוי:</w:t>
      </w:r>
      <w:r w:rsidRPr="002E1D38">
        <w:rPr>
          <w:rStyle w:val="TagStyle"/>
          <w:rtl/>
        </w:rPr>
        <w:t xml:space="preserve"> &lt;&lt; דובר &gt;&gt;</w:t>
      </w:r>
      <w:r w:rsidR="00766D60">
        <w:rPr>
          <w:rtl/>
        </w:rPr>
        <w:t xml:space="preserve"> </w:t>
      </w:r>
      <w:r>
        <w:rPr>
          <w:rtl/>
        </w:rPr>
        <w:t xml:space="preserve"> </w:t>
      </w:r>
      <w:bookmarkEnd w:id="7201"/>
    </w:p>
    <w:p w14:paraId="33D02F32" w14:textId="77777777" w:rsidR="002E1D38" w:rsidRDefault="002E1D38" w:rsidP="002E1D38">
      <w:pPr>
        <w:pStyle w:val="KeepWithNext"/>
        <w:rPr>
          <w:rtl/>
          <w:lang w:eastAsia="he-IL"/>
        </w:rPr>
      </w:pPr>
    </w:p>
    <w:p w14:paraId="69C05BBC" w14:textId="66238123" w:rsidR="002E1D38" w:rsidRDefault="002E1D38" w:rsidP="002E1D38">
      <w:pPr>
        <w:rPr>
          <w:rtl/>
          <w:lang w:eastAsia="he-IL"/>
        </w:rPr>
      </w:pPr>
      <w:bookmarkStart w:id="7202" w:name="_ETM_Q1_7788135"/>
      <w:bookmarkStart w:id="7203" w:name="_ETM_Q1_7788184"/>
      <w:bookmarkEnd w:id="7202"/>
      <w:bookmarkEnd w:id="7203"/>
      <w:r>
        <w:rPr>
          <w:rFonts w:hint="cs"/>
          <w:rtl/>
          <w:lang w:eastAsia="he-IL"/>
        </w:rPr>
        <w:t xml:space="preserve">אנחנו </w:t>
      </w:r>
      <w:bookmarkStart w:id="7204" w:name="_ETM_Q1_7778325"/>
      <w:bookmarkEnd w:id="7204"/>
      <w:r>
        <w:rPr>
          <w:rFonts w:hint="cs"/>
          <w:rtl/>
          <w:lang w:eastAsia="he-IL"/>
        </w:rPr>
        <w:t xml:space="preserve">נבדוק אם צריך לחדד. </w:t>
      </w:r>
      <w:bookmarkStart w:id="7205" w:name="_ETM_Q1_7784305"/>
      <w:bookmarkEnd w:id="7205"/>
    </w:p>
    <w:p w14:paraId="47C9959A" w14:textId="77777777" w:rsidR="002E1D38" w:rsidRDefault="002E1D38" w:rsidP="002E1D38">
      <w:pPr>
        <w:rPr>
          <w:rtl/>
          <w:lang w:eastAsia="he-IL"/>
        </w:rPr>
      </w:pPr>
      <w:bookmarkStart w:id="7206" w:name="_ETM_Q1_7784394"/>
      <w:bookmarkEnd w:id="7206"/>
    </w:p>
    <w:p w14:paraId="2864FE6B" w14:textId="3DEFD5F1" w:rsidR="002E1D38" w:rsidRDefault="002E1D38" w:rsidP="002E1D38">
      <w:pPr>
        <w:pStyle w:val="af6"/>
        <w:keepNext/>
        <w:rPr>
          <w:rtl/>
        </w:rPr>
      </w:pPr>
      <w:bookmarkStart w:id="7207" w:name="ET_yor_6157_1035"/>
      <w:r w:rsidRPr="002E1D38">
        <w:rPr>
          <w:rStyle w:val="TagStyle"/>
          <w:rtl/>
        </w:rPr>
        <w:t xml:space="preserve"> &lt;&lt; יור &gt;&gt; </w:t>
      </w:r>
      <w:r>
        <w:rPr>
          <w:rtl/>
        </w:rPr>
        <w:t xml:space="preserve">היו"ר שמחה </w:t>
      </w:r>
      <w:proofErr w:type="spellStart"/>
      <w:r>
        <w:rPr>
          <w:rtl/>
        </w:rPr>
        <w:t>רוטמן</w:t>
      </w:r>
      <w:proofErr w:type="spellEnd"/>
      <w:r>
        <w:rPr>
          <w:rtl/>
        </w:rPr>
        <w:t>:</w:t>
      </w:r>
      <w:r w:rsidRPr="002E1D38">
        <w:rPr>
          <w:rStyle w:val="TagStyle"/>
          <w:rtl/>
        </w:rPr>
        <w:t xml:space="preserve"> &lt;&lt; יור &gt;&gt;</w:t>
      </w:r>
      <w:r w:rsidR="00766D60">
        <w:rPr>
          <w:rtl/>
        </w:rPr>
        <w:t xml:space="preserve"> </w:t>
      </w:r>
      <w:r>
        <w:rPr>
          <w:rtl/>
        </w:rPr>
        <w:t xml:space="preserve"> </w:t>
      </w:r>
      <w:bookmarkEnd w:id="7207"/>
    </w:p>
    <w:p w14:paraId="01EA9A82" w14:textId="77777777" w:rsidR="002E1D38" w:rsidRDefault="002E1D38" w:rsidP="002E1D38">
      <w:pPr>
        <w:pStyle w:val="KeepWithNext"/>
        <w:rPr>
          <w:rtl/>
          <w:lang w:eastAsia="he-IL"/>
        </w:rPr>
      </w:pPr>
    </w:p>
    <w:p w14:paraId="2284EF91" w14:textId="112A4E2D" w:rsidR="002E1D38" w:rsidRPr="002E1D38" w:rsidRDefault="002E1D38" w:rsidP="002E1D38">
      <w:pPr>
        <w:rPr>
          <w:rtl/>
          <w:lang w:eastAsia="he-IL"/>
        </w:rPr>
      </w:pPr>
      <w:bookmarkStart w:id="7208" w:name="_ETM_Q1_7785654"/>
      <w:bookmarkEnd w:id="7208"/>
      <w:r>
        <w:rPr>
          <w:rFonts w:hint="cs"/>
          <w:rtl/>
          <w:lang w:eastAsia="he-IL"/>
        </w:rPr>
        <w:t>אם צריך לחדד בנוסח</w:t>
      </w:r>
      <w:r w:rsidR="006B7274">
        <w:rPr>
          <w:rFonts w:hint="cs"/>
          <w:rtl/>
          <w:lang w:eastAsia="he-IL"/>
        </w:rPr>
        <w:t>,</w:t>
      </w:r>
      <w:r>
        <w:rPr>
          <w:rFonts w:hint="cs"/>
          <w:rtl/>
          <w:lang w:eastAsia="he-IL"/>
        </w:rPr>
        <w:t xml:space="preserve"> אין מחלוקת </w:t>
      </w:r>
      <w:bookmarkStart w:id="7209" w:name="_ETM_Q1_7787671"/>
      <w:bookmarkEnd w:id="7209"/>
      <w:r w:rsidR="006B7274">
        <w:rPr>
          <w:rFonts w:hint="cs"/>
          <w:rtl/>
          <w:lang w:eastAsia="he-IL"/>
        </w:rPr>
        <w:t>על ה</w:t>
      </w:r>
      <w:r>
        <w:rPr>
          <w:rFonts w:hint="cs"/>
          <w:rtl/>
          <w:lang w:eastAsia="he-IL"/>
        </w:rPr>
        <w:t xml:space="preserve">מהות. </w:t>
      </w:r>
    </w:p>
    <w:p w14:paraId="6C5340CF" w14:textId="77777777" w:rsidR="00EA2E8D" w:rsidRDefault="00EA2E8D" w:rsidP="001C5138">
      <w:pPr>
        <w:rPr>
          <w:rtl/>
          <w:lang w:eastAsia="he-IL"/>
        </w:rPr>
      </w:pPr>
      <w:bookmarkStart w:id="7210" w:name="_ETM_Q1_7774198"/>
      <w:bookmarkStart w:id="7211" w:name="_ETM_Q1_7774303"/>
      <w:bookmarkEnd w:id="7210"/>
      <w:bookmarkEnd w:id="7211"/>
    </w:p>
    <w:p w14:paraId="20D1224B" w14:textId="5C1651E6" w:rsidR="001C5138" w:rsidRDefault="001C5138" w:rsidP="001C5138">
      <w:pPr>
        <w:pStyle w:val="af9"/>
        <w:keepNext/>
        <w:rPr>
          <w:rtl/>
          <w:lang w:eastAsia="he-IL"/>
        </w:rPr>
      </w:pPr>
      <w:bookmarkStart w:id="7212" w:name="ET_guest_571712_542"/>
      <w:r w:rsidRPr="001C5138">
        <w:rPr>
          <w:rStyle w:val="TagStyle"/>
          <w:rtl/>
        </w:rPr>
        <w:t xml:space="preserve"> &lt;&lt; אורח &gt;&gt; </w:t>
      </w:r>
      <w:r>
        <w:rPr>
          <w:rtl/>
          <w:lang w:eastAsia="he-IL"/>
        </w:rPr>
        <w:t>יפעת רווה:</w:t>
      </w:r>
      <w:r w:rsidRPr="001C5138">
        <w:rPr>
          <w:rStyle w:val="TagStyle"/>
          <w:rtl/>
        </w:rPr>
        <w:t xml:space="preserve"> &lt;&lt; אורח &gt;&gt;</w:t>
      </w:r>
      <w:r w:rsidR="00766D60">
        <w:rPr>
          <w:rtl/>
          <w:lang w:eastAsia="he-IL"/>
        </w:rPr>
        <w:t xml:space="preserve"> </w:t>
      </w:r>
      <w:r>
        <w:rPr>
          <w:rtl/>
          <w:lang w:eastAsia="he-IL"/>
        </w:rPr>
        <w:t xml:space="preserve"> </w:t>
      </w:r>
      <w:bookmarkEnd w:id="7212"/>
    </w:p>
    <w:p w14:paraId="121D494D" w14:textId="77777777" w:rsidR="001C5138" w:rsidRDefault="001C5138" w:rsidP="001C5138">
      <w:pPr>
        <w:pStyle w:val="KeepWithNext"/>
        <w:rPr>
          <w:rtl/>
          <w:lang w:eastAsia="he-IL"/>
        </w:rPr>
      </w:pPr>
    </w:p>
    <w:p w14:paraId="0891CF57" w14:textId="6DFC85A8" w:rsidR="001C5138" w:rsidRDefault="001C5138" w:rsidP="001C5138">
      <w:pPr>
        <w:rPr>
          <w:rtl/>
          <w:lang w:eastAsia="he-IL"/>
        </w:rPr>
      </w:pPr>
      <w:bookmarkStart w:id="7213" w:name="_ETM_Q1_7796234"/>
      <w:bookmarkStart w:id="7214" w:name="_ETM_Q1_7796284"/>
      <w:bookmarkEnd w:id="7213"/>
      <w:bookmarkEnd w:id="7214"/>
      <w:r>
        <w:rPr>
          <w:rFonts w:hint="cs"/>
          <w:rtl/>
          <w:lang w:eastAsia="he-IL"/>
        </w:rPr>
        <w:t>אני אגיד את הכוונה</w:t>
      </w:r>
      <w:r w:rsidR="002E1D38">
        <w:rPr>
          <w:rFonts w:hint="cs"/>
          <w:rtl/>
          <w:lang w:eastAsia="he-IL"/>
        </w:rPr>
        <w:t>, כי את הנוסח אנחנו יכולים לבדוק.</w:t>
      </w:r>
    </w:p>
    <w:p w14:paraId="234378A6" w14:textId="77777777" w:rsidR="002E1D38" w:rsidRDefault="002E1D38" w:rsidP="001C5138">
      <w:pPr>
        <w:rPr>
          <w:rtl/>
          <w:lang w:eastAsia="he-IL"/>
        </w:rPr>
      </w:pPr>
      <w:bookmarkStart w:id="7215" w:name="_ETM_Q1_7794150"/>
      <w:bookmarkStart w:id="7216" w:name="_ETM_Q1_7794243"/>
      <w:bookmarkEnd w:id="7215"/>
      <w:bookmarkEnd w:id="7216"/>
    </w:p>
    <w:p w14:paraId="167323F5" w14:textId="36E742E6" w:rsidR="002E1D38" w:rsidRDefault="002E1D38" w:rsidP="002E1D38">
      <w:pPr>
        <w:pStyle w:val="af6"/>
        <w:keepNext/>
        <w:rPr>
          <w:rtl/>
        </w:rPr>
      </w:pPr>
      <w:bookmarkStart w:id="7217" w:name="ET_yor_6157_1036"/>
      <w:r w:rsidRPr="002E1D38">
        <w:rPr>
          <w:rStyle w:val="TagStyle"/>
          <w:rtl/>
        </w:rPr>
        <w:t xml:space="preserve"> &lt;&lt; יור &gt;&gt; </w:t>
      </w:r>
      <w:r>
        <w:rPr>
          <w:rtl/>
        </w:rPr>
        <w:t xml:space="preserve">היו"ר שמחה </w:t>
      </w:r>
      <w:proofErr w:type="spellStart"/>
      <w:r>
        <w:rPr>
          <w:rtl/>
        </w:rPr>
        <w:t>רוטמן</w:t>
      </w:r>
      <w:proofErr w:type="spellEnd"/>
      <w:r>
        <w:rPr>
          <w:rtl/>
        </w:rPr>
        <w:t>:</w:t>
      </w:r>
      <w:r w:rsidRPr="002E1D38">
        <w:rPr>
          <w:rStyle w:val="TagStyle"/>
          <w:rtl/>
        </w:rPr>
        <w:t xml:space="preserve"> &lt;&lt; יור &gt;&gt;</w:t>
      </w:r>
      <w:r w:rsidR="00766D60">
        <w:rPr>
          <w:rtl/>
        </w:rPr>
        <w:t xml:space="preserve"> </w:t>
      </w:r>
      <w:r>
        <w:rPr>
          <w:rtl/>
        </w:rPr>
        <w:t xml:space="preserve"> </w:t>
      </w:r>
      <w:bookmarkEnd w:id="7217"/>
    </w:p>
    <w:p w14:paraId="0FBBC0FB" w14:textId="77777777" w:rsidR="002E1D38" w:rsidRDefault="002E1D38" w:rsidP="002E1D38">
      <w:pPr>
        <w:pStyle w:val="KeepWithNext"/>
        <w:rPr>
          <w:rtl/>
          <w:lang w:eastAsia="he-IL"/>
        </w:rPr>
      </w:pPr>
    </w:p>
    <w:p w14:paraId="5941B0AF" w14:textId="0D6F41B9" w:rsidR="002E1D38" w:rsidRDefault="002E1D38" w:rsidP="002E1D38">
      <w:pPr>
        <w:rPr>
          <w:rtl/>
          <w:lang w:eastAsia="he-IL"/>
        </w:rPr>
      </w:pPr>
      <w:bookmarkStart w:id="7218" w:name="_ETM_Q1_7790965"/>
      <w:bookmarkEnd w:id="7218"/>
      <w:r>
        <w:rPr>
          <w:rFonts w:hint="cs"/>
          <w:rtl/>
          <w:lang w:eastAsia="he-IL"/>
        </w:rPr>
        <w:t>בסדר גמור.</w:t>
      </w:r>
      <w:bookmarkStart w:id="7219" w:name="_ETM_Q1_7794693"/>
      <w:bookmarkEnd w:id="7219"/>
    </w:p>
    <w:p w14:paraId="33F42FDF" w14:textId="77777777" w:rsidR="002E1D38" w:rsidRDefault="002E1D38" w:rsidP="002E1D38">
      <w:pPr>
        <w:rPr>
          <w:rtl/>
          <w:lang w:eastAsia="he-IL"/>
        </w:rPr>
      </w:pPr>
      <w:bookmarkStart w:id="7220" w:name="_ETM_Q1_7795030"/>
      <w:bookmarkEnd w:id="7220"/>
    </w:p>
    <w:p w14:paraId="7B9CD692" w14:textId="17122E31" w:rsidR="002E1D38" w:rsidRDefault="002E1D38" w:rsidP="002E1D38">
      <w:pPr>
        <w:pStyle w:val="af9"/>
        <w:keepNext/>
        <w:rPr>
          <w:rtl/>
          <w:lang w:eastAsia="he-IL"/>
        </w:rPr>
      </w:pPr>
      <w:bookmarkStart w:id="7221" w:name="ET_guest_571712_1037"/>
      <w:r w:rsidRPr="002E1D38">
        <w:rPr>
          <w:rStyle w:val="TagStyle"/>
          <w:rtl/>
        </w:rPr>
        <w:t xml:space="preserve"> &lt;&lt; אורח &gt;&gt; </w:t>
      </w:r>
      <w:r>
        <w:rPr>
          <w:rtl/>
          <w:lang w:eastAsia="he-IL"/>
        </w:rPr>
        <w:t>יפעת רווה:</w:t>
      </w:r>
      <w:r w:rsidRPr="002E1D38">
        <w:rPr>
          <w:rStyle w:val="TagStyle"/>
          <w:rtl/>
        </w:rPr>
        <w:t xml:space="preserve"> &lt;&lt; אורח &gt;&gt;</w:t>
      </w:r>
      <w:r w:rsidR="00766D60">
        <w:rPr>
          <w:rtl/>
          <w:lang w:eastAsia="he-IL"/>
        </w:rPr>
        <w:t xml:space="preserve"> </w:t>
      </w:r>
      <w:r>
        <w:rPr>
          <w:rtl/>
          <w:lang w:eastAsia="he-IL"/>
        </w:rPr>
        <w:t xml:space="preserve"> </w:t>
      </w:r>
      <w:bookmarkEnd w:id="7221"/>
    </w:p>
    <w:p w14:paraId="25CB64F6" w14:textId="77777777" w:rsidR="002E1D38" w:rsidRDefault="002E1D38" w:rsidP="002E1D38">
      <w:pPr>
        <w:pStyle w:val="KeepWithNext"/>
        <w:rPr>
          <w:rtl/>
          <w:lang w:eastAsia="he-IL"/>
        </w:rPr>
      </w:pPr>
    </w:p>
    <w:p w14:paraId="1598C655" w14:textId="6D3C41F2" w:rsidR="002E1D38" w:rsidRPr="002E1D38" w:rsidRDefault="002E1D38" w:rsidP="002E1D38">
      <w:pPr>
        <w:rPr>
          <w:rtl/>
          <w:lang w:eastAsia="he-IL"/>
        </w:rPr>
      </w:pPr>
      <w:bookmarkStart w:id="7222" w:name="_ETM_Q1_7792804"/>
      <w:bookmarkStart w:id="7223" w:name="_ETM_Q1_7792896"/>
      <w:bookmarkEnd w:id="7222"/>
      <w:bookmarkEnd w:id="7223"/>
      <w:r>
        <w:rPr>
          <w:rFonts w:hint="cs"/>
          <w:rtl/>
          <w:lang w:eastAsia="he-IL"/>
        </w:rPr>
        <w:t>כתוב</w:t>
      </w:r>
      <w:bookmarkStart w:id="7224" w:name="_ETM_Q1_7794066"/>
      <w:bookmarkEnd w:id="7224"/>
      <w:r>
        <w:rPr>
          <w:rFonts w:hint="cs"/>
          <w:rtl/>
          <w:lang w:eastAsia="he-IL"/>
        </w:rPr>
        <w:t>: לתקופה שלא תעלה על עשרה ימים. זה לגבי הפעם</w:t>
      </w:r>
      <w:bookmarkStart w:id="7225" w:name="_ETM_Q1_7797414"/>
      <w:bookmarkEnd w:id="7225"/>
      <w:r>
        <w:rPr>
          <w:rFonts w:hint="cs"/>
          <w:rtl/>
          <w:lang w:eastAsia="he-IL"/>
        </w:rPr>
        <w:t xml:space="preserve"> הראשונה, וזאת הכוונה. </w:t>
      </w:r>
    </w:p>
    <w:p w14:paraId="16F1455D" w14:textId="77777777" w:rsidR="001C5138" w:rsidRDefault="001C5138" w:rsidP="001C5138">
      <w:pPr>
        <w:rPr>
          <w:rtl/>
          <w:lang w:eastAsia="he-IL"/>
        </w:rPr>
      </w:pPr>
      <w:bookmarkStart w:id="7226" w:name="_ETM_Q1_7801600"/>
      <w:bookmarkStart w:id="7227" w:name="_ETM_Q1_7801650"/>
      <w:bookmarkStart w:id="7228" w:name="_ETM_Q1_7801783"/>
      <w:bookmarkStart w:id="7229" w:name="_ETM_Q1_7801822"/>
      <w:bookmarkEnd w:id="7226"/>
      <w:bookmarkEnd w:id="7227"/>
      <w:bookmarkEnd w:id="7228"/>
      <w:bookmarkEnd w:id="7229"/>
    </w:p>
    <w:p w14:paraId="40FEC2B9" w14:textId="4A3724AF" w:rsidR="001C5138" w:rsidRDefault="001C5138" w:rsidP="001C5138">
      <w:pPr>
        <w:pStyle w:val="af6"/>
        <w:keepNext/>
        <w:rPr>
          <w:rtl/>
        </w:rPr>
      </w:pPr>
      <w:bookmarkStart w:id="7230" w:name="ET_yor_6157_543"/>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230"/>
    </w:p>
    <w:p w14:paraId="0881070E" w14:textId="77777777" w:rsidR="001C5138" w:rsidRDefault="001C5138" w:rsidP="001C5138">
      <w:pPr>
        <w:pStyle w:val="KeepWithNext"/>
        <w:rPr>
          <w:rtl/>
          <w:lang w:eastAsia="he-IL"/>
        </w:rPr>
      </w:pPr>
    </w:p>
    <w:p w14:paraId="58F86160" w14:textId="6F9F13F9" w:rsidR="001C5138" w:rsidRDefault="002E1D38" w:rsidP="001C5138">
      <w:pPr>
        <w:rPr>
          <w:rtl/>
          <w:lang w:eastAsia="he-IL"/>
        </w:rPr>
      </w:pPr>
      <w:bookmarkStart w:id="7231" w:name="_ETM_Q1_7802956"/>
      <w:bookmarkEnd w:id="7231"/>
      <w:r>
        <w:rPr>
          <w:rFonts w:hint="cs"/>
          <w:rtl/>
          <w:lang w:eastAsia="he-IL"/>
        </w:rPr>
        <w:t>וב</w:t>
      </w:r>
      <w:r w:rsidR="001C5138">
        <w:rPr>
          <w:rFonts w:hint="cs"/>
          <w:rtl/>
          <w:lang w:eastAsia="he-IL"/>
        </w:rPr>
        <w:t>פעם שנייה</w:t>
      </w:r>
      <w:r>
        <w:rPr>
          <w:rFonts w:hint="cs"/>
          <w:rtl/>
          <w:lang w:eastAsia="he-IL"/>
        </w:rPr>
        <w:t>,</w:t>
      </w:r>
      <w:r w:rsidR="001C5138">
        <w:rPr>
          <w:rFonts w:hint="cs"/>
          <w:rtl/>
          <w:lang w:eastAsia="he-IL"/>
        </w:rPr>
        <w:t xml:space="preserve"> שלא תעלה </w:t>
      </w:r>
      <w:bookmarkStart w:id="7232" w:name="_ETM_Q1_7808440"/>
      <w:bookmarkEnd w:id="7232"/>
      <w:r>
        <w:rPr>
          <w:rFonts w:hint="cs"/>
          <w:rtl/>
          <w:lang w:eastAsia="he-IL"/>
        </w:rPr>
        <w:t xml:space="preserve">על יתרת </w:t>
      </w:r>
      <w:r w:rsidR="001C5138">
        <w:rPr>
          <w:rFonts w:hint="cs"/>
          <w:rtl/>
          <w:lang w:eastAsia="he-IL"/>
        </w:rPr>
        <w:t>התקופה</w:t>
      </w:r>
      <w:r>
        <w:rPr>
          <w:rFonts w:hint="cs"/>
          <w:rtl/>
          <w:lang w:eastAsia="he-IL"/>
        </w:rPr>
        <w:t xml:space="preserve">. אותו דבר. </w:t>
      </w:r>
      <w:bookmarkStart w:id="7233" w:name="_ETM_Q1_7802942"/>
      <w:bookmarkEnd w:id="7233"/>
      <w:r>
        <w:rPr>
          <w:rFonts w:hint="cs"/>
          <w:rtl/>
          <w:lang w:eastAsia="he-IL"/>
        </w:rPr>
        <w:t>אם נשארו שלושה חודשים, בית המשפט לא חייב לתת</w:t>
      </w:r>
      <w:bookmarkStart w:id="7234" w:name="_ETM_Q1_7805281"/>
      <w:bookmarkEnd w:id="7234"/>
      <w:r>
        <w:rPr>
          <w:rFonts w:hint="cs"/>
          <w:rtl/>
          <w:lang w:eastAsia="he-IL"/>
        </w:rPr>
        <w:t xml:space="preserve"> שלושה חודשים. </w:t>
      </w:r>
      <w:bookmarkStart w:id="7235" w:name="_ETM_Q1_7803418"/>
      <w:bookmarkEnd w:id="7235"/>
    </w:p>
    <w:p w14:paraId="5C0FC858" w14:textId="77777777" w:rsidR="002E1D38" w:rsidRDefault="002E1D38" w:rsidP="001C5138">
      <w:pPr>
        <w:rPr>
          <w:rtl/>
          <w:lang w:eastAsia="he-IL"/>
        </w:rPr>
      </w:pPr>
      <w:bookmarkStart w:id="7236" w:name="_ETM_Q1_7803538"/>
      <w:bookmarkEnd w:id="7236"/>
    </w:p>
    <w:p w14:paraId="7C55D214" w14:textId="1BC661C5" w:rsidR="002E1D38" w:rsidRDefault="002E1D38" w:rsidP="002E1D38">
      <w:pPr>
        <w:pStyle w:val="af9"/>
        <w:keepNext/>
        <w:rPr>
          <w:rtl/>
          <w:lang w:eastAsia="he-IL"/>
        </w:rPr>
      </w:pPr>
      <w:bookmarkStart w:id="7237" w:name="ET_guest_571712_1038"/>
      <w:r w:rsidRPr="002E1D38">
        <w:rPr>
          <w:rStyle w:val="TagStyle"/>
          <w:rtl/>
        </w:rPr>
        <w:t xml:space="preserve"> &lt;&lt; אורח &gt;&gt; </w:t>
      </w:r>
      <w:r>
        <w:rPr>
          <w:rtl/>
          <w:lang w:eastAsia="he-IL"/>
        </w:rPr>
        <w:t>יפעת רווה:</w:t>
      </w:r>
      <w:r w:rsidRPr="002E1D38">
        <w:rPr>
          <w:rStyle w:val="TagStyle"/>
          <w:rtl/>
        </w:rPr>
        <w:t xml:space="preserve"> &lt;&lt; אורח &gt;&gt;</w:t>
      </w:r>
      <w:r w:rsidR="00766D60">
        <w:rPr>
          <w:rtl/>
          <w:lang w:eastAsia="he-IL"/>
        </w:rPr>
        <w:t xml:space="preserve"> </w:t>
      </w:r>
      <w:r>
        <w:rPr>
          <w:rtl/>
          <w:lang w:eastAsia="he-IL"/>
        </w:rPr>
        <w:t xml:space="preserve"> </w:t>
      </w:r>
      <w:bookmarkEnd w:id="7237"/>
    </w:p>
    <w:p w14:paraId="77150ADB" w14:textId="77777777" w:rsidR="002E1D38" w:rsidRDefault="002E1D38" w:rsidP="002E1D38">
      <w:pPr>
        <w:pStyle w:val="KeepWithNext"/>
        <w:rPr>
          <w:rtl/>
          <w:lang w:eastAsia="he-IL"/>
        </w:rPr>
      </w:pPr>
    </w:p>
    <w:p w14:paraId="2A48FE9F" w14:textId="0130F5AD" w:rsidR="002E1D38" w:rsidRDefault="002E1D38" w:rsidP="002E1D38">
      <w:pPr>
        <w:rPr>
          <w:rtl/>
          <w:lang w:eastAsia="he-IL"/>
        </w:rPr>
      </w:pPr>
      <w:bookmarkStart w:id="7238" w:name="_ETM_Q1_7806285"/>
      <w:bookmarkStart w:id="7239" w:name="_ETM_Q1_7806343"/>
      <w:bookmarkEnd w:id="7238"/>
      <w:bookmarkEnd w:id="7239"/>
      <w:r>
        <w:rPr>
          <w:rFonts w:hint="cs"/>
          <w:rtl/>
          <w:lang w:eastAsia="he-IL"/>
        </w:rPr>
        <w:t>ברור שלא</w:t>
      </w:r>
      <w:bookmarkStart w:id="7240" w:name="_ETM_Q1_7804656"/>
      <w:bookmarkStart w:id="7241" w:name="_ETM_Q1_7804726"/>
      <w:bookmarkEnd w:id="7240"/>
      <w:bookmarkEnd w:id="7241"/>
      <w:r>
        <w:rPr>
          <w:rFonts w:hint="cs"/>
          <w:rtl/>
          <w:lang w:eastAsia="he-IL"/>
        </w:rPr>
        <w:t>.</w:t>
      </w:r>
      <w:bookmarkStart w:id="7242" w:name="_ETM_Q1_7806928"/>
      <w:bookmarkEnd w:id="7242"/>
    </w:p>
    <w:p w14:paraId="21BC1357" w14:textId="77777777" w:rsidR="002E1D38" w:rsidRDefault="002E1D38" w:rsidP="002E1D38">
      <w:pPr>
        <w:rPr>
          <w:rtl/>
          <w:lang w:eastAsia="he-IL"/>
        </w:rPr>
      </w:pPr>
      <w:bookmarkStart w:id="7243" w:name="_ETM_Q1_7806995"/>
      <w:bookmarkStart w:id="7244" w:name="_ETM_Q1_7807121"/>
      <w:bookmarkStart w:id="7245" w:name="_ETM_Q1_7807212"/>
      <w:bookmarkEnd w:id="7243"/>
      <w:bookmarkEnd w:id="7244"/>
      <w:bookmarkEnd w:id="7245"/>
    </w:p>
    <w:p w14:paraId="4B0F5572" w14:textId="62038C9D" w:rsidR="002E1D38" w:rsidRDefault="002E1D38" w:rsidP="002E1D38">
      <w:pPr>
        <w:pStyle w:val="af6"/>
        <w:keepNext/>
        <w:rPr>
          <w:rtl/>
        </w:rPr>
      </w:pPr>
      <w:bookmarkStart w:id="7246" w:name="ET_yor_6157_1039"/>
      <w:r w:rsidRPr="002E1D38">
        <w:rPr>
          <w:rStyle w:val="TagStyle"/>
          <w:rtl/>
        </w:rPr>
        <w:t xml:space="preserve"> &lt;&lt; יור &gt;&gt; </w:t>
      </w:r>
      <w:r>
        <w:rPr>
          <w:rtl/>
        </w:rPr>
        <w:t xml:space="preserve">היו"ר שמחה </w:t>
      </w:r>
      <w:proofErr w:type="spellStart"/>
      <w:r>
        <w:rPr>
          <w:rtl/>
        </w:rPr>
        <w:t>רוטמן</w:t>
      </w:r>
      <w:proofErr w:type="spellEnd"/>
      <w:r>
        <w:rPr>
          <w:rtl/>
        </w:rPr>
        <w:t>:</w:t>
      </w:r>
      <w:r w:rsidRPr="002E1D38">
        <w:rPr>
          <w:rStyle w:val="TagStyle"/>
          <w:rtl/>
        </w:rPr>
        <w:t xml:space="preserve"> &lt;&lt; יור &gt;&gt;</w:t>
      </w:r>
      <w:r w:rsidR="00766D60">
        <w:rPr>
          <w:rtl/>
        </w:rPr>
        <w:t xml:space="preserve"> </w:t>
      </w:r>
      <w:r>
        <w:rPr>
          <w:rtl/>
        </w:rPr>
        <w:t xml:space="preserve"> </w:t>
      </w:r>
      <w:bookmarkEnd w:id="7246"/>
    </w:p>
    <w:p w14:paraId="1146CA48" w14:textId="77777777" w:rsidR="002E1D38" w:rsidRDefault="002E1D38" w:rsidP="002E1D38">
      <w:pPr>
        <w:pStyle w:val="KeepWithNext"/>
        <w:rPr>
          <w:rtl/>
          <w:lang w:eastAsia="he-IL"/>
        </w:rPr>
      </w:pPr>
    </w:p>
    <w:p w14:paraId="1BA7547A" w14:textId="1F05D371" w:rsidR="002E1D38" w:rsidRPr="002E1D38" w:rsidRDefault="002E1D38" w:rsidP="002E1D38">
      <w:pPr>
        <w:rPr>
          <w:rtl/>
          <w:lang w:eastAsia="he-IL"/>
        </w:rPr>
      </w:pPr>
      <w:bookmarkStart w:id="7247" w:name="_ETM_Q1_7809235"/>
      <w:bookmarkEnd w:id="7247"/>
      <w:r>
        <w:rPr>
          <w:rFonts w:hint="cs"/>
          <w:rtl/>
          <w:lang w:eastAsia="he-IL"/>
        </w:rPr>
        <w:t>ברור שלא. זה מה שאמרתי לו. הכול</w:t>
      </w:r>
      <w:bookmarkStart w:id="7248" w:name="_ETM_Q1_7805862"/>
      <w:bookmarkEnd w:id="7248"/>
      <w:r>
        <w:rPr>
          <w:rFonts w:hint="cs"/>
          <w:rtl/>
          <w:lang w:eastAsia="he-IL"/>
        </w:rPr>
        <w:t xml:space="preserve"> בסדר. ניסוחית</w:t>
      </w:r>
      <w:r w:rsidR="00766D60">
        <w:rPr>
          <w:rFonts w:hint="cs"/>
          <w:rtl/>
          <w:lang w:eastAsia="he-IL"/>
        </w:rPr>
        <w:t xml:space="preserve"> </w:t>
      </w:r>
      <w:r>
        <w:rPr>
          <w:rFonts w:hint="cs"/>
          <w:rtl/>
          <w:lang w:eastAsia="he-IL"/>
        </w:rPr>
        <w:t xml:space="preserve">תסגרו את האירוע. מצוין. </w:t>
      </w:r>
      <w:bookmarkStart w:id="7249" w:name="_ETM_Q1_7810992"/>
      <w:bookmarkEnd w:id="7249"/>
      <w:r w:rsidR="00587B6D">
        <w:rPr>
          <w:rFonts w:hint="cs"/>
          <w:rtl/>
          <w:lang w:eastAsia="he-IL"/>
        </w:rPr>
        <w:t xml:space="preserve">כולנו </w:t>
      </w:r>
      <w:bookmarkStart w:id="7250" w:name="_ETM_Q1_7811640"/>
      <w:bookmarkEnd w:id="7250"/>
      <w:r w:rsidR="00587B6D">
        <w:rPr>
          <w:rFonts w:hint="cs"/>
          <w:rtl/>
          <w:lang w:eastAsia="he-IL"/>
        </w:rPr>
        <w:t xml:space="preserve">באותו עמוד, אין מחלוקת. </w:t>
      </w:r>
    </w:p>
    <w:p w14:paraId="1BEECC9E" w14:textId="77777777" w:rsidR="001C5138" w:rsidRDefault="001C5138" w:rsidP="001C5138">
      <w:pPr>
        <w:rPr>
          <w:rtl/>
          <w:lang w:eastAsia="he-IL"/>
        </w:rPr>
      </w:pPr>
      <w:bookmarkStart w:id="7251" w:name="_ETM_Q1_7810653"/>
      <w:bookmarkStart w:id="7252" w:name="_ETM_Q1_7810725"/>
      <w:bookmarkStart w:id="7253" w:name="_ETM_Q1_7810863"/>
      <w:bookmarkStart w:id="7254" w:name="_ETM_Q1_7810913"/>
      <w:bookmarkEnd w:id="7251"/>
      <w:bookmarkEnd w:id="7252"/>
      <w:bookmarkEnd w:id="7253"/>
      <w:bookmarkEnd w:id="7254"/>
    </w:p>
    <w:p w14:paraId="332C7BFA" w14:textId="2BF69CA4" w:rsidR="001C5138" w:rsidRDefault="001C5138" w:rsidP="001C5138">
      <w:pPr>
        <w:pStyle w:val="-"/>
        <w:keepNext/>
        <w:rPr>
          <w:rtl/>
        </w:rPr>
      </w:pPr>
      <w:bookmarkStart w:id="7255" w:name="ET_speakercontinue_571712_544"/>
      <w:r w:rsidRPr="001C5138">
        <w:rPr>
          <w:rStyle w:val="TagStyle"/>
          <w:rtl/>
        </w:rPr>
        <w:t xml:space="preserve"> &lt;&lt; דובר_המשך &gt;&gt; </w:t>
      </w:r>
      <w:r>
        <w:rPr>
          <w:rtl/>
        </w:rPr>
        <w:t>יפעת רווה:</w:t>
      </w:r>
      <w:r w:rsidRPr="001C5138">
        <w:rPr>
          <w:rStyle w:val="TagStyle"/>
          <w:rtl/>
        </w:rPr>
        <w:t xml:space="preserve"> &lt;&lt; דובר_המשך &gt;&gt;</w:t>
      </w:r>
      <w:r w:rsidR="00766D60">
        <w:rPr>
          <w:rtl/>
        </w:rPr>
        <w:t xml:space="preserve"> </w:t>
      </w:r>
      <w:r>
        <w:rPr>
          <w:rtl/>
        </w:rPr>
        <w:t xml:space="preserve"> </w:t>
      </w:r>
      <w:bookmarkEnd w:id="7255"/>
    </w:p>
    <w:p w14:paraId="4C9CF099" w14:textId="77777777" w:rsidR="001C5138" w:rsidRDefault="001C5138" w:rsidP="001C5138">
      <w:pPr>
        <w:pStyle w:val="KeepWithNext"/>
        <w:rPr>
          <w:rtl/>
          <w:lang w:eastAsia="he-IL"/>
        </w:rPr>
      </w:pPr>
    </w:p>
    <w:p w14:paraId="3BC70210" w14:textId="77B52A09" w:rsidR="001C5138" w:rsidRDefault="001C5138" w:rsidP="001C5138">
      <w:pPr>
        <w:rPr>
          <w:rtl/>
          <w:lang w:eastAsia="he-IL"/>
        </w:rPr>
      </w:pPr>
      <w:bookmarkStart w:id="7256" w:name="_ETM_Q1_7812540"/>
      <w:bookmarkEnd w:id="7256"/>
      <w:r>
        <w:rPr>
          <w:rFonts w:hint="cs"/>
          <w:rtl/>
          <w:lang w:eastAsia="he-IL"/>
        </w:rPr>
        <w:t>הכוונה היא שלא</w:t>
      </w:r>
      <w:r w:rsidR="00587B6D">
        <w:rPr>
          <w:rFonts w:hint="cs"/>
          <w:rtl/>
          <w:lang w:eastAsia="he-IL"/>
        </w:rPr>
        <w:t>.</w:t>
      </w:r>
      <w:r w:rsidR="00766D60">
        <w:rPr>
          <w:rFonts w:hint="cs"/>
          <w:rtl/>
          <w:lang w:eastAsia="he-IL"/>
        </w:rPr>
        <w:t xml:space="preserve"> </w:t>
      </w:r>
      <w:r>
        <w:rPr>
          <w:rFonts w:hint="cs"/>
          <w:rtl/>
          <w:lang w:eastAsia="he-IL"/>
        </w:rPr>
        <w:t>אם</w:t>
      </w:r>
      <w:r w:rsidR="00766D60">
        <w:rPr>
          <w:rFonts w:hint="cs"/>
          <w:rtl/>
          <w:lang w:eastAsia="he-IL"/>
        </w:rPr>
        <w:t xml:space="preserve"> </w:t>
      </w:r>
      <w:r w:rsidR="00587B6D">
        <w:rPr>
          <w:rFonts w:hint="cs"/>
          <w:rtl/>
          <w:lang w:eastAsia="he-IL"/>
        </w:rPr>
        <w:t>משהו אחר מ</w:t>
      </w:r>
      <w:r>
        <w:rPr>
          <w:rFonts w:hint="cs"/>
          <w:rtl/>
          <w:lang w:eastAsia="he-IL"/>
        </w:rPr>
        <w:t>ובן</w:t>
      </w:r>
      <w:r w:rsidR="00587B6D">
        <w:rPr>
          <w:rFonts w:hint="cs"/>
          <w:rtl/>
          <w:lang w:eastAsia="he-IL"/>
        </w:rPr>
        <w:t>, אז</w:t>
      </w:r>
      <w:r w:rsidR="00766D60">
        <w:rPr>
          <w:rFonts w:hint="cs"/>
          <w:rtl/>
          <w:lang w:eastAsia="he-IL"/>
        </w:rPr>
        <w:t xml:space="preserve"> </w:t>
      </w:r>
      <w:r w:rsidR="00587B6D">
        <w:rPr>
          <w:rFonts w:hint="cs"/>
          <w:rtl/>
          <w:lang w:eastAsia="he-IL"/>
        </w:rPr>
        <w:t>- - -</w:t>
      </w:r>
      <w:r>
        <w:rPr>
          <w:rFonts w:hint="cs"/>
          <w:rtl/>
          <w:lang w:eastAsia="he-IL"/>
        </w:rPr>
        <w:t xml:space="preserve"> </w:t>
      </w:r>
    </w:p>
    <w:p w14:paraId="0A5A4926" w14:textId="77777777" w:rsidR="001C5138" w:rsidRDefault="001C5138" w:rsidP="001C5138">
      <w:pPr>
        <w:rPr>
          <w:rtl/>
          <w:lang w:eastAsia="he-IL"/>
        </w:rPr>
      </w:pPr>
      <w:bookmarkStart w:id="7257" w:name="_ETM_Q1_7822680"/>
      <w:bookmarkStart w:id="7258" w:name="_ETM_Q1_7822746"/>
      <w:bookmarkStart w:id="7259" w:name="_ETM_Q1_7822832"/>
      <w:bookmarkStart w:id="7260" w:name="_ETM_Q1_7822877"/>
      <w:bookmarkEnd w:id="7257"/>
      <w:bookmarkEnd w:id="7258"/>
      <w:bookmarkEnd w:id="7259"/>
      <w:bookmarkEnd w:id="7260"/>
    </w:p>
    <w:p w14:paraId="44B4ED81" w14:textId="25215364" w:rsidR="001C5138" w:rsidRDefault="001C5138" w:rsidP="001C5138">
      <w:pPr>
        <w:pStyle w:val="af6"/>
        <w:keepNext/>
        <w:rPr>
          <w:rtl/>
        </w:rPr>
      </w:pPr>
      <w:bookmarkStart w:id="7261" w:name="ET_yor_6157_545"/>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261"/>
    </w:p>
    <w:p w14:paraId="6C083844" w14:textId="77777777" w:rsidR="001C5138" w:rsidRDefault="001C5138" w:rsidP="001C5138">
      <w:pPr>
        <w:pStyle w:val="KeepWithNext"/>
        <w:rPr>
          <w:rtl/>
          <w:lang w:eastAsia="he-IL"/>
        </w:rPr>
      </w:pPr>
    </w:p>
    <w:p w14:paraId="126370B5" w14:textId="12FD92FA" w:rsidR="001C5138" w:rsidRDefault="00587B6D" w:rsidP="001C5138">
      <w:pPr>
        <w:rPr>
          <w:rtl/>
          <w:lang w:eastAsia="he-IL"/>
        </w:rPr>
      </w:pPr>
      <w:bookmarkStart w:id="7262" w:name="_ETM_Q1_7823883"/>
      <w:bookmarkStart w:id="7263" w:name="_ETM_Q1_7833270"/>
      <w:bookmarkEnd w:id="7262"/>
      <w:bookmarkEnd w:id="7263"/>
      <w:r w:rsidRPr="00766D60">
        <w:rPr>
          <w:rFonts w:hint="cs"/>
          <w:rtl/>
          <w:lang w:eastAsia="he-IL"/>
        </w:rPr>
        <w:t xml:space="preserve">מצוין. כולנו באותו עמוד ואין </w:t>
      </w:r>
      <w:bookmarkStart w:id="7264" w:name="_ETM_Q1_7815453"/>
      <w:bookmarkEnd w:id="7264"/>
      <w:r w:rsidRPr="00766D60">
        <w:rPr>
          <w:rFonts w:hint="cs"/>
          <w:rtl/>
          <w:lang w:eastAsia="he-IL"/>
        </w:rPr>
        <w:t>מחלוקת. הסוג</w:t>
      </w:r>
      <w:r w:rsidR="00766D60">
        <w:rPr>
          <w:rFonts w:hint="cs"/>
          <w:rtl/>
          <w:lang w:eastAsia="he-IL"/>
        </w:rPr>
        <w:t>י</w:t>
      </w:r>
      <w:r w:rsidRPr="00766D60">
        <w:rPr>
          <w:rFonts w:hint="cs"/>
          <w:rtl/>
          <w:lang w:eastAsia="he-IL"/>
        </w:rPr>
        <w:t>ה שנשארה פה להכרעה היא בעצם העמדה שבאה ואומרת</w:t>
      </w:r>
      <w:bookmarkStart w:id="7265" w:name="_ETM_Q1_7819616"/>
      <w:bookmarkEnd w:id="7265"/>
      <w:r w:rsidR="006B7274">
        <w:rPr>
          <w:rFonts w:hint="cs"/>
          <w:rtl/>
          <w:lang w:eastAsia="he-IL"/>
        </w:rPr>
        <w:t xml:space="preserve"> ש</w:t>
      </w:r>
      <w:r w:rsidRPr="00766D60">
        <w:rPr>
          <w:rFonts w:hint="cs"/>
          <w:rtl/>
          <w:lang w:eastAsia="he-IL"/>
        </w:rPr>
        <w:t>בסיטואציה כאשר האירוע הוא סכנה לאחרים,</w:t>
      </w:r>
      <w:bookmarkStart w:id="7266" w:name="_ETM_Q1_7824406"/>
      <w:bookmarkEnd w:id="7266"/>
      <w:r w:rsidRPr="00766D60">
        <w:rPr>
          <w:rFonts w:hint="cs"/>
          <w:rtl/>
          <w:lang w:eastAsia="he-IL"/>
        </w:rPr>
        <w:t xml:space="preserve"> סכנה לעצמו הורדתי</w:t>
      </w:r>
      <w:r w:rsidR="00A64F89">
        <w:rPr>
          <w:rFonts w:hint="cs"/>
          <w:rtl/>
          <w:lang w:eastAsia="he-IL"/>
        </w:rPr>
        <w:t xml:space="preserve">, לבקשתכם. </w:t>
      </w:r>
    </w:p>
    <w:p w14:paraId="05CF9052" w14:textId="77777777" w:rsidR="008E2572" w:rsidRDefault="008E2572" w:rsidP="001C5138">
      <w:pPr>
        <w:rPr>
          <w:rtl/>
          <w:lang w:eastAsia="he-IL"/>
        </w:rPr>
      </w:pPr>
    </w:p>
    <w:p w14:paraId="0BE787BB" w14:textId="41ECC8BF" w:rsidR="001C5138" w:rsidRDefault="001C5138" w:rsidP="001C5138">
      <w:pPr>
        <w:pStyle w:val="af9"/>
        <w:keepNext/>
        <w:rPr>
          <w:rtl/>
          <w:lang w:eastAsia="he-IL"/>
        </w:rPr>
      </w:pPr>
      <w:bookmarkStart w:id="7267" w:name="ET_guest_18710_546"/>
      <w:r w:rsidRPr="001C5138">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1C5138">
        <w:rPr>
          <w:rStyle w:val="TagStyle"/>
          <w:rtl/>
        </w:rPr>
        <w:t xml:space="preserve"> &lt;&lt; אורח &gt;&gt;</w:t>
      </w:r>
      <w:r w:rsidR="00766D60">
        <w:rPr>
          <w:rtl/>
          <w:lang w:eastAsia="he-IL"/>
        </w:rPr>
        <w:t xml:space="preserve"> </w:t>
      </w:r>
      <w:r>
        <w:rPr>
          <w:rtl/>
          <w:lang w:eastAsia="he-IL"/>
        </w:rPr>
        <w:t xml:space="preserve"> </w:t>
      </w:r>
      <w:bookmarkEnd w:id="7267"/>
    </w:p>
    <w:p w14:paraId="4C4EB858" w14:textId="77777777" w:rsidR="001C5138" w:rsidRDefault="001C5138" w:rsidP="001C5138">
      <w:pPr>
        <w:pStyle w:val="KeepWithNext"/>
        <w:rPr>
          <w:rtl/>
          <w:lang w:eastAsia="he-IL"/>
        </w:rPr>
      </w:pPr>
    </w:p>
    <w:p w14:paraId="0302F6A4" w14:textId="0B6333FA" w:rsidR="001C5138" w:rsidRDefault="00A64F89" w:rsidP="001C5138">
      <w:pPr>
        <w:rPr>
          <w:rtl/>
          <w:lang w:eastAsia="he-IL"/>
        </w:rPr>
      </w:pPr>
      <w:bookmarkStart w:id="7268" w:name="_ETM_Q1_7833764"/>
      <w:bookmarkStart w:id="7269" w:name="_ETM_Q1_7833809"/>
      <w:bookmarkEnd w:id="7268"/>
      <w:bookmarkEnd w:id="7269"/>
      <w:r>
        <w:rPr>
          <w:rFonts w:hint="cs"/>
          <w:rtl/>
          <w:lang w:eastAsia="he-IL"/>
        </w:rPr>
        <w:t xml:space="preserve">אני רק אציין שאנחנו </w:t>
      </w:r>
      <w:r w:rsidR="001C5138">
        <w:rPr>
          <w:rFonts w:hint="cs"/>
          <w:rtl/>
          <w:lang w:eastAsia="he-IL"/>
        </w:rPr>
        <w:t>שכן</w:t>
      </w:r>
      <w:r>
        <w:rPr>
          <w:rFonts w:hint="cs"/>
          <w:rtl/>
          <w:lang w:eastAsia="he-IL"/>
        </w:rPr>
        <w:t xml:space="preserve"> נרצה לעשות דיון </w:t>
      </w:r>
      <w:bookmarkStart w:id="7270" w:name="_ETM_Q1_7834168"/>
      <w:bookmarkEnd w:id="7270"/>
      <w:r>
        <w:rPr>
          <w:rFonts w:hint="cs"/>
          <w:rtl/>
          <w:lang w:eastAsia="he-IL"/>
        </w:rPr>
        <w:t>עם חסות הנוער עצמה.</w:t>
      </w:r>
      <w:r w:rsidR="001C5138">
        <w:rPr>
          <w:rFonts w:hint="cs"/>
          <w:rtl/>
          <w:lang w:eastAsia="he-IL"/>
        </w:rPr>
        <w:t xml:space="preserve"> </w:t>
      </w:r>
    </w:p>
    <w:p w14:paraId="18B5A903" w14:textId="77777777" w:rsidR="001C5138" w:rsidRDefault="001C5138" w:rsidP="001C5138">
      <w:pPr>
        <w:rPr>
          <w:rtl/>
          <w:lang w:eastAsia="he-IL"/>
        </w:rPr>
      </w:pPr>
      <w:bookmarkStart w:id="7271" w:name="_ETM_Q1_7836738"/>
      <w:bookmarkStart w:id="7272" w:name="_ETM_Q1_7836805"/>
      <w:bookmarkStart w:id="7273" w:name="_ETM_Q1_7836888"/>
      <w:bookmarkStart w:id="7274" w:name="_ETM_Q1_7836947"/>
      <w:bookmarkEnd w:id="7271"/>
      <w:bookmarkEnd w:id="7272"/>
      <w:bookmarkEnd w:id="7273"/>
      <w:bookmarkEnd w:id="7274"/>
    </w:p>
    <w:p w14:paraId="0C218C05" w14:textId="697FD8D4" w:rsidR="001C5138" w:rsidRDefault="001C5138" w:rsidP="001C5138">
      <w:pPr>
        <w:pStyle w:val="af6"/>
        <w:keepNext/>
        <w:rPr>
          <w:rtl/>
        </w:rPr>
      </w:pPr>
      <w:bookmarkStart w:id="7275" w:name="ET_yor_6157_547"/>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275"/>
    </w:p>
    <w:p w14:paraId="7E054A91" w14:textId="77777777" w:rsidR="001C5138" w:rsidRDefault="001C5138" w:rsidP="001C5138">
      <w:pPr>
        <w:pStyle w:val="KeepWithNext"/>
        <w:rPr>
          <w:rtl/>
          <w:lang w:eastAsia="he-IL"/>
        </w:rPr>
      </w:pPr>
    </w:p>
    <w:p w14:paraId="7941E425" w14:textId="1C637C0B" w:rsidR="00A64F89" w:rsidRDefault="00A64F89" w:rsidP="006072F8">
      <w:pPr>
        <w:rPr>
          <w:rtl/>
          <w:lang w:eastAsia="he-IL"/>
        </w:rPr>
      </w:pPr>
      <w:bookmarkStart w:id="7276" w:name="_ETM_Q1_7837824"/>
      <w:bookmarkEnd w:id="7276"/>
      <w:r>
        <w:rPr>
          <w:rFonts w:hint="cs"/>
          <w:rtl/>
          <w:lang w:eastAsia="he-IL"/>
        </w:rPr>
        <w:t>לגבי עצמו?</w:t>
      </w:r>
      <w:bookmarkStart w:id="7277" w:name="_ETM_Q1_7834785"/>
      <w:bookmarkStart w:id="7278" w:name="_ETM_Q1_7834944"/>
      <w:bookmarkStart w:id="7279" w:name="_ETM_Q1_7834993"/>
      <w:bookmarkStart w:id="7280" w:name="_ETM_Q1_7835084"/>
      <w:bookmarkEnd w:id="7277"/>
      <w:bookmarkEnd w:id="7278"/>
      <w:bookmarkEnd w:id="7279"/>
      <w:bookmarkEnd w:id="7280"/>
    </w:p>
    <w:p w14:paraId="28A5227B" w14:textId="7E726A65" w:rsidR="00A64F89" w:rsidRDefault="00A64F89" w:rsidP="00A64F89">
      <w:pPr>
        <w:pStyle w:val="af9"/>
        <w:keepNext/>
        <w:rPr>
          <w:rtl/>
          <w:lang w:eastAsia="he-IL"/>
        </w:rPr>
      </w:pPr>
      <w:bookmarkStart w:id="7281" w:name="ET_guest_18710_1039"/>
      <w:r w:rsidRPr="00A64F89">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A64F89">
        <w:rPr>
          <w:rStyle w:val="TagStyle"/>
          <w:rtl/>
        </w:rPr>
        <w:t xml:space="preserve"> &lt;&lt; אורח &gt;&gt;</w:t>
      </w:r>
      <w:r w:rsidR="00766D60">
        <w:rPr>
          <w:rtl/>
          <w:lang w:eastAsia="he-IL"/>
        </w:rPr>
        <w:t xml:space="preserve"> </w:t>
      </w:r>
      <w:r>
        <w:rPr>
          <w:rtl/>
          <w:lang w:eastAsia="he-IL"/>
        </w:rPr>
        <w:t xml:space="preserve"> </w:t>
      </w:r>
      <w:bookmarkEnd w:id="7281"/>
    </w:p>
    <w:p w14:paraId="470A78BD" w14:textId="77777777" w:rsidR="00A64F89" w:rsidRDefault="00A64F89" w:rsidP="00A64F89">
      <w:pPr>
        <w:pStyle w:val="KeepWithNext"/>
        <w:rPr>
          <w:rtl/>
          <w:lang w:eastAsia="he-IL"/>
        </w:rPr>
      </w:pPr>
    </w:p>
    <w:p w14:paraId="217C0595" w14:textId="36CCB269" w:rsidR="00A64F89" w:rsidRDefault="00A64F89" w:rsidP="00A64F89">
      <w:pPr>
        <w:rPr>
          <w:rtl/>
          <w:lang w:eastAsia="he-IL"/>
        </w:rPr>
      </w:pPr>
      <w:r>
        <w:rPr>
          <w:rFonts w:hint="cs"/>
          <w:rtl/>
          <w:lang w:eastAsia="he-IL"/>
        </w:rPr>
        <w:t>לגבי עצמו.</w:t>
      </w:r>
    </w:p>
    <w:p w14:paraId="274D32CA" w14:textId="77777777" w:rsidR="00A64F89" w:rsidRDefault="00A64F89" w:rsidP="00A64F89">
      <w:pPr>
        <w:rPr>
          <w:rtl/>
          <w:lang w:eastAsia="he-IL"/>
        </w:rPr>
      </w:pPr>
      <w:bookmarkStart w:id="7282" w:name="_ETM_Q1_7833304"/>
      <w:bookmarkStart w:id="7283" w:name="_ETM_Q1_7833391"/>
      <w:bookmarkEnd w:id="7282"/>
      <w:bookmarkEnd w:id="7283"/>
    </w:p>
    <w:p w14:paraId="04DD840B" w14:textId="74549BEC" w:rsidR="00A64F89" w:rsidRDefault="00A64F89" w:rsidP="00A64F89">
      <w:pPr>
        <w:pStyle w:val="af6"/>
        <w:keepNext/>
        <w:rPr>
          <w:rtl/>
        </w:rPr>
      </w:pPr>
      <w:bookmarkStart w:id="7284" w:name="ET_yor_6157_1040"/>
      <w:r w:rsidRPr="00A64F89">
        <w:rPr>
          <w:rStyle w:val="TagStyle"/>
          <w:rtl/>
        </w:rPr>
        <w:t xml:space="preserve"> &lt;&lt; יור &gt;&gt; </w:t>
      </w:r>
      <w:r>
        <w:rPr>
          <w:rtl/>
        </w:rPr>
        <w:t xml:space="preserve">היו"ר שמחה </w:t>
      </w:r>
      <w:proofErr w:type="spellStart"/>
      <w:r>
        <w:rPr>
          <w:rtl/>
        </w:rPr>
        <w:t>רוטמן</w:t>
      </w:r>
      <w:proofErr w:type="spellEnd"/>
      <w:r>
        <w:rPr>
          <w:rtl/>
        </w:rPr>
        <w:t>:</w:t>
      </w:r>
      <w:r w:rsidRPr="00A64F89">
        <w:rPr>
          <w:rStyle w:val="TagStyle"/>
          <w:rtl/>
        </w:rPr>
        <w:t xml:space="preserve"> &lt;&lt; יור &gt;&gt;</w:t>
      </w:r>
      <w:r w:rsidR="00766D60">
        <w:rPr>
          <w:rtl/>
        </w:rPr>
        <w:t xml:space="preserve"> </w:t>
      </w:r>
      <w:r>
        <w:rPr>
          <w:rtl/>
        </w:rPr>
        <w:t xml:space="preserve"> </w:t>
      </w:r>
      <w:bookmarkEnd w:id="7284"/>
    </w:p>
    <w:p w14:paraId="67A43B5F" w14:textId="77777777" w:rsidR="00A64F89" w:rsidRDefault="00A64F89" w:rsidP="00A64F89">
      <w:pPr>
        <w:pStyle w:val="KeepWithNext"/>
        <w:rPr>
          <w:rtl/>
          <w:lang w:eastAsia="he-IL"/>
        </w:rPr>
      </w:pPr>
    </w:p>
    <w:p w14:paraId="2C0AAA11" w14:textId="1ACF2BFA" w:rsidR="001C5138" w:rsidRDefault="001C5138" w:rsidP="001C5138">
      <w:pPr>
        <w:rPr>
          <w:rtl/>
          <w:lang w:eastAsia="he-IL"/>
        </w:rPr>
      </w:pPr>
      <w:bookmarkStart w:id="7285" w:name="_ETM_Q1_7835774"/>
      <w:bookmarkStart w:id="7286" w:name="_ETM_Q1_7834305"/>
      <w:bookmarkStart w:id="7287" w:name="_ETM_Q1_7834497"/>
      <w:bookmarkStart w:id="7288" w:name="_ETM_Q1_7831280"/>
      <w:bookmarkStart w:id="7289" w:name="_ETM_Q1_7831474"/>
      <w:bookmarkEnd w:id="7285"/>
      <w:bookmarkEnd w:id="7286"/>
      <w:bookmarkEnd w:id="7287"/>
      <w:bookmarkEnd w:id="7288"/>
      <w:bookmarkEnd w:id="7289"/>
      <w:r>
        <w:rPr>
          <w:rFonts w:hint="cs"/>
          <w:rtl/>
          <w:lang w:eastAsia="he-IL"/>
        </w:rPr>
        <w:t xml:space="preserve">אני </w:t>
      </w:r>
      <w:bookmarkStart w:id="7290" w:name="_ETM_Q1_7839065"/>
      <w:bookmarkEnd w:id="7290"/>
      <w:r>
        <w:rPr>
          <w:rFonts w:hint="cs"/>
          <w:rtl/>
          <w:lang w:eastAsia="he-IL"/>
        </w:rPr>
        <w:t>מבין</w:t>
      </w:r>
      <w:r w:rsidR="00A64F89">
        <w:rPr>
          <w:rFonts w:hint="cs"/>
          <w:rtl/>
          <w:lang w:eastAsia="he-IL"/>
        </w:rPr>
        <w:t>. בסדר גמור. א</w:t>
      </w:r>
      <w:bookmarkStart w:id="7291" w:name="_ETM_Q1_7834170"/>
      <w:bookmarkEnd w:id="7291"/>
      <w:r w:rsidR="00A64F89">
        <w:rPr>
          <w:rFonts w:hint="cs"/>
          <w:rtl/>
          <w:lang w:eastAsia="he-IL"/>
        </w:rPr>
        <w:t xml:space="preserve">ין בעיה. אני אומר לכם, אני חושב שאתם </w:t>
      </w:r>
      <w:bookmarkStart w:id="7292" w:name="_ETM_Q1_7840746"/>
      <w:bookmarkEnd w:id="7292"/>
      <w:r w:rsidR="00A64F89">
        <w:rPr>
          <w:rFonts w:hint="cs"/>
          <w:rtl/>
          <w:lang w:eastAsia="he-IL"/>
        </w:rPr>
        <w:t xml:space="preserve">צודקים. אני לא אריב עם משרד המשפטים על הסכנות לחיי </w:t>
      </w:r>
      <w:bookmarkStart w:id="7293" w:name="_ETM_Q1_7840508"/>
      <w:bookmarkEnd w:id="7293"/>
      <w:r w:rsidR="00A64F89">
        <w:rPr>
          <w:rFonts w:hint="cs"/>
          <w:rtl/>
          <w:lang w:eastAsia="he-IL"/>
        </w:rPr>
        <w:t>המחבל. מצטער. יש לי גבולות נפשיים.</w:t>
      </w:r>
      <w:r w:rsidR="00766D60">
        <w:rPr>
          <w:rFonts w:hint="cs"/>
          <w:rtl/>
          <w:lang w:eastAsia="he-IL"/>
        </w:rPr>
        <w:t xml:space="preserve"> </w:t>
      </w:r>
    </w:p>
    <w:p w14:paraId="0146832A" w14:textId="77777777" w:rsidR="001C5138" w:rsidRDefault="001C5138" w:rsidP="001C5138">
      <w:pPr>
        <w:rPr>
          <w:rtl/>
          <w:lang w:eastAsia="he-IL"/>
        </w:rPr>
      </w:pPr>
      <w:bookmarkStart w:id="7294" w:name="_ETM_Q1_7840887"/>
      <w:bookmarkStart w:id="7295" w:name="_ETM_Q1_7840954"/>
      <w:bookmarkStart w:id="7296" w:name="_ETM_Q1_7841064"/>
      <w:bookmarkStart w:id="7297" w:name="_ETM_Q1_7841109"/>
      <w:bookmarkStart w:id="7298" w:name="_ETM_Q1_7851129"/>
      <w:bookmarkEnd w:id="7294"/>
      <w:bookmarkEnd w:id="7295"/>
      <w:bookmarkEnd w:id="7296"/>
      <w:bookmarkEnd w:id="7297"/>
      <w:bookmarkEnd w:id="7298"/>
    </w:p>
    <w:p w14:paraId="0922A193" w14:textId="025FC103" w:rsidR="001C5138" w:rsidRDefault="001C5138" w:rsidP="001C5138">
      <w:pPr>
        <w:pStyle w:val="a4"/>
        <w:keepNext/>
        <w:rPr>
          <w:rtl/>
        </w:rPr>
      </w:pPr>
      <w:bookmarkStart w:id="7299" w:name="ET_speaker_6156_548"/>
      <w:r w:rsidRPr="001C5138">
        <w:rPr>
          <w:rStyle w:val="TagStyle"/>
          <w:rtl/>
        </w:rPr>
        <w:t xml:space="preserve"> &lt;&lt; דובר &gt;&gt; </w:t>
      </w:r>
      <w:r>
        <w:rPr>
          <w:rtl/>
        </w:rPr>
        <w:t>גלעד קריב (העבודה):</w:t>
      </w:r>
      <w:r w:rsidRPr="001C5138">
        <w:rPr>
          <w:rStyle w:val="TagStyle"/>
          <w:rtl/>
        </w:rPr>
        <w:t xml:space="preserve"> &lt;&lt; דובר &gt;&gt;</w:t>
      </w:r>
      <w:r w:rsidR="00766D60">
        <w:rPr>
          <w:rtl/>
        </w:rPr>
        <w:t xml:space="preserve"> </w:t>
      </w:r>
      <w:r>
        <w:rPr>
          <w:rtl/>
        </w:rPr>
        <w:t xml:space="preserve"> </w:t>
      </w:r>
      <w:bookmarkEnd w:id="7299"/>
    </w:p>
    <w:p w14:paraId="109D4A8A" w14:textId="77777777" w:rsidR="001C5138" w:rsidRDefault="001C5138" w:rsidP="001C5138">
      <w:pPr>
        <w:pStyle w:val="KeepWithNext"/>
        <w:rPr>
          <w:rtl/>
          <w:lang w:eastAsia="he-IL"/>
        </w:rPr>
      </w:pPr>
    </w:p>
    <w:p w14:paraId="7D414FB5" w14:textId="2AB7FF2C" w:rsidR="001C5138" w:rsidRDefault="00A64F89" w:rsidP="001C5138">
      <w:pPr>
        <w:rPr>
          <w:rtl/>
          <w:lang w:eastAsia="he-IL"/>
        </w:rPr>
      </w:pPr>
      <w:bookmarkStart w:id="7300" w:name="_ETM_Q1_7851564"/>
      <w:bookmarkStart w:id="7301" w:name="_ETM_Q1_7851594"/>
      <w:bookmarkEnd w:id="7300"/>
      <w:bookmarkEnd w:id="7301"/>
      <w:r>
        <w:rPr>
          <w:rFonts w:hint="cs"/>
          <w:rtl/>
          <w:lang w:eastAsia="he-IL"/>
        </w:rPr>
        <w:t xml:space="preserve">אני רק רוצה </w:t>
      </w:r>
      <w:bookmarkStart w:id="7302" w:name="_ETM_Q1_7845268"/>
      <w:bookmarkEnd w:id="7302"/>
      <w:r>
        <w:rPr>
          <w:rFonts w:hint="cs"/>
          <w:rtl/>
          <w:lang w:eastAsia="he-IL"/>
        </w:rPr>
        <w:t>להזכיר ש</w:t>
      </w:r>
      <w:r w:rsidR="001C5138">
        <w:rPr>
          <w:rFonts w:hint="cs"/>
          <w:rtl/>
          <w:lang w:eastAsia="he-IL"/>
        </w:rPr>
        <w:t>בסעיף הבא</w:t>
      </w:r>
      <w:r>
        <w:rPr>
          <w:rFonts w:hint="cs"/>
          <w:rtl/>
          <w:lang w:eastAsia="he-IL"/>
        </w:rPr>
        <w:t xml:space="preserve"> אנחנו מדברים </w:t>
      </w:r>
      <w:r w:rsidR="006B7274">
        <w:rPr>
          <w:rFonts w:hint="cs"/>
          <w:rtl/>
          <w:lang w:eastAsia="he-IL"/>
        </w:rPr>
        <w:t xml:space="preserve">גם </w:t>
      </w:r>
      <w:r>
        <w:rPr>
          <w:rFonts w:hint="cs"/>
          <w:rtl/>
          <w:lang w:eastAsia="he-IL"/>
        </w:rPr>
        <w:t>על סיטואציה ב</w:t>
      </w:r>
      <w:r w:rsidR="006B7274">
        <w:rPr>
          <w:rFonts w:hint="cs"/>
          <w:rtl/>
          <w:lang w:eastAsia="he-IL"/>
        </w:rPr>
        <w:t>מ</w:t>
      </w:r>
      <w:r>
        <w:rPr>
          <w:rFonts w:hint="cs"/>
          <w:rtl/>
          <w:lang w:eastAsia="he-IL"/>
        </w:rPr>
        <w:t xml:space="preserve">עצר, שהמחבל עוד </w:t>
      </w:r>
      <w:bookmarkStart w:id="7303" w:name="_ETM_Q1_7854786"/>
      <w:bookmarkEnd w:id="7303"/>
      <w:r>
        <w:rPr>
          <w:rFonts w:hint="cs"/>
          <w:rtl/>
          <w:lang w:eastAsia="he-IL"/>
        </w:rPr>
        <w:t>טרם הורשע.</w:t>
      </w:r>
    </w:p>
    <w:p w14:paraId="6BCC9BBC" w14:textId="77777777" w:rsidR="001C5138" w:rsidRDefault="001C5138" w:rsidP="001C5138">
      <w:pPr>
        <w:rPr>
          <w:rtl/>
          <w:lang w:eastAsia="he-IL"/>
        </w:rPr>
      </w:pPr>
      <w:bookmarkStart w:id="7304" w:name="_ETM_Q1_7856715"/>
      <w:bookmarkStart w:id="7305" w:name="_ETM_Q1_7856775"/>
      <w:bookmarkStart w:id="7306" w:name="_ETM_Q1_7856905"/>
      <w:bookmarkStart w:id="7307" w:name="_ETM_Q1_7856957"/>
      <w:bookmarkEnd w:id="7304"/>
      <w:bookmarkEnd w:id="7305"/>
      <w:bookmarkEnd w:id="7306"/>
      <w:bookmarkEnd w:id="7307"/>
    </w:p>
    <w:p w14:paraId="237F7655" w14:textId="6DC63F8A" w:rsidR="001C5138" w:rsidRDefault="001C5138" w:rsidP="001C5138">
      <w:pPr>
        <w:pStyle w:val="af6"/>
        <w:keepNext/>
        <w:rPr>
          <w:rtl/>
        </w:rPr>
      </w:pPr>
      <w:bookmarkStart w:id="7308" w:name="ET_yor_6157_549"/>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308"/>
    </w:p>
    <w:p w14:paraId="6BEB583E" w14:textId="77777777" w:rsidR="001C5138" w:rsidRDefault="001C5138" w:rsidP="001C5138">
      <w:pPr>
        <w:pStyle w:val="KeepWithNext"/>
        <w:rPr>
          <w:rtl/>
          <w:lang w:eastAsia="he-IL"/>
        </w:rPr>
      </w:pPr>
    </w:p>
    <w:p w14:paraId="3EA539A9" w14:textId="7C04326E" w:rsidR="001C5138" w:rsidRDefault="001C5138" w:rsidP="001C5138">
      <w:pPr>
        <w:rPr>
          <w:rtl/>
          <w:lang w:eastAsia="he-IL"/>
        </w:rPr>
      </w:pPr>
      <w:bookmarkStart w:id="7309" w:name="_ETM_Q1_7858256"/>
      <w:bookmarkEnd w:id="7309"/>
      <w:r>
        <w:rPr>
          <w:rFonts w:hint="cs"/>
          <w:rtl/>
          <w:lang w:eastAsia="he-IL"/>
        </w:rPr>
        <w:t>תכף. עוד ל</w:t>
      </w:r>
      <w:r w:rsidR="00A64F89">
        <w:rPr>
          <w:rFonts w:hint="cs"/>
          <w:rtl/>
          <w:lang w:eastAsia="he-IL"/>
        </w:rPr>
        <w:t>א</w:t>
      </w:r>
      <w:r>
        <w:rPr>
          <w:rFonts w:hint="cs"/>
          <w:rtl/>
          <w:lang w:eastAsia="he-IL"/>
        </w:rPr>
        <w:t xml:space="preserve"> הגע</w:t>
      </w:r>
      <w:r w:rsidR="00A64F89">
        <w:rPr>
          <w:rFonts w:hint="cs"/>
          <w:rtl/>
          <w:lang w:eastAsia="he-IL"/>
        </w:rPr>
        <w:t>נ</w:t>
      </w:r>
      <w:r>
        <w:rPr>
          <w:rFonts w:hint="cs"/>
          <w:rtl/>
          <w:lang w:eastAsia="he-IL"/>
        </w:rPr>
        <w:t>ו למ</w:t>
      </w:r>
      <w:r w:rsidR="00A64F89">
        <w:rPr>
          <w:rFonts w:hint="cs"/>
          <w:rtl/>
          <w:lang w:eastAsia="he-IL"/>
        </w:rPr>
        <w:t>עצ</w:t>
      </w:r>
      <w:r>
        <w:rPr>
          <w:rFonts w:hint="cs"/>
          <w:rtl/>
          <w:lang w:eastAsia="he-IL"/>
        </w:rPr>
        <w:t>ר.</w:t>
      </w:r>
    </w:p>
    <w:p w14:paraId="199C132F" w14:textId="77777777" w:rsidR="00A64F89" w:rsidRDefault="00A64F89" w:rsidP="001C5138">
      <w:pPr>
        <w:rPr>
          <w:rtl/>
          <w:lang w:eastAsia="he-IL"/>
        </w:rPr>
      </w:pPr>
      <w:bookmarkStart w:id="7310" w:name="_ETM_Q1_7855989"/>
      <w:bookmarkStart w:id="7311" w:name="_ETM_Q1_7856093"/>
      <w:bookmarkStart w:id="7312" w:name="_ETM_Q1_7857988"/>
      <w:bookmarkEnd w:id="7310"/>
      <w:bookmarkEnd w:id="7311"/>
      <w:bookmarkEnd w:id="7312"/>
    </w:p>
    <w:p w14:paraId="650DA19F" w14:textId="045D01AE" w:rsidR="00A64F89" w:rsidRDefault="00A64F89" w:rsidP="00A64F89">
      <w:pPr>
        <w:pStyle w:val="a4"/>
        <w:keepNext/>
        <w:rPr>
          <w:rtl/>
        </w:rPr>
      </w:pPr>
      <w:bookmarkStart w:id="7313" w:name="ET_speaker_6156_1041"/>
      <w:r w:rsidRPr="00A64F89">
        <w:rPr>
          <w:rStyle w:val="TagStyle"/>
          <w:rtl/>
        </w:rPr>
        <w:t xml:space="preserve"> &lt;&lt; דובר &gt;&gt; </w:t>
      </w:r>
      <w:r>
        <w:rPr>
          <w:rtl/>
        </w:rPr>
        <w:t>גלעד קריב (העבודה):</w:t>
      </w:r>
      <w:r w:rsidRPr="00A64F89">
        <w:rPr>
          <w:rStyle w:val="TagStyle"/>
          <w:rtl/>
        </w:rPr>
        <w:t xml:space="preserve"> &lt;&lt; דובר &gt;&gt;</w:t>
      </w:r>
      <w:r w:rsidR="00766D60">
        <w:rPr>
          <w:rtl/>
        </w:rPr>
        <w:t xml:space="preserve"> </w:t>
      </w:r>
      <w:r>
        <w:rPr>
          <w:rtl/>
        </w:rPr>
        <w:t xml:space="preserve"> </w:t>
      </w:r>
      <w:bookmarkEnd w:id="7313"/>
    </w:p>
    <w:p w14:paraId="72B4A516" w14:textId="77777777" w:rsidR="00A64F89" w:rsidRDefault="00A64F89" w:rsidP="00A64F89">
      <w:pPr>
        <w:pStyle w:val="KeepWithNext"/>
        <w:rPr>
          <w:rtl/>
          <w:lang w:eastAsia="he-IL"/>
        </w:rPr>
      </w:pPr>
    </w:p>
    <w:p w14:paraId="4FFFE000" w14:textId="15AE8262" w:rsidR="00A64F89" w:rsidRDefault="00A64F89" w:rsidP="00A64F89">
      <w:pPr>
        <w:rPr>
          <w:rtl/>
          <w:lang w:eastAsia="he-IL"/>
        </w:rPr>
      </w:pPr>
      <w:bookmarkStart w:id="7314" w:name="_ETM_Q1_7858536"/>
      <w:bookmarkStart w:id="7315" w:name="_ETM_Q1_7858585"/>
      <w:bookmarkEnd w:id="7314"/>
      <w:bookmarkEnd w:id="7315"/>
      <w:r>
        <w:rPr>
          <w:rFonts w:hint="cs"/>
          <w:rtl/>
          <w:lang w:eastAsia="he-IL"/>
        </w:rPr>
        <w:t>או כשמדברים על טרור, גם חזקת חפות</w:t>
      </w:r>
      <w:bookmarkStart w:id="7316" w:name="_ETM_Q1_7860406"/>
      <w:bookmarkEnd w:id="7316"/>
      <w:r>
        <w:rPr>
          <w:rFonts w:hint="cs"/>
          <w:rtl/>
          <w:lang w:eastAsia="he-IL"/>
        </w:rPr>
        <w:t xml:space="preserve"> צריכה להיאמר. </w:t>
      </w:r>
    </w:p>
    <w:p w14:paraId="60B562C9" w14:textId="77777777" w:rsidR="00A64F89" w:rsidRDefault="00A64F89" w:rsidP="00A64F89">
      <w:pPr>
        <w:rPr>
          <w:rtl/>
          <w:lang w:eastAsia="he-IL"/>
        </w:rPr>
      </w:pPr>
      <w:bookmarkStart w:id="7317" w:name="_ETM_Q1_7860160"/>
      <w:bookmarkStart w:id="7318" w:name="_ETM_Q1_7860274"/>
      <w:bookmarkEnd w:id="7317"/>
      <w:bookmarkEnd w:id="7318"/>
    </w:p>
    <w:p w14:paraId="54BC0149" w14:textId="0F8F06AC" w:rsidR="00A64F89" w:rsidRDefault="00A64F89" w:rsidP="00A64F89">
      <w:pPr>
        <w:pStyle w:val="af6"/>
        <w:keepNext/>
        <w:rPr>
          <w:rtl/>
        </w:rPr>
      </w:pPr>
      <w:bookmarkStart w:id="7319" w:name="ET_yor_6157_1042"/>
      <w:r w:rsidRPr="00A64F89">
        <w:rPr>
          <w:rStyle w:val="TagStyle"/>
          <w:rtl/>
        </w:rPr>
        <w:t xml:space="preserve"> &lt;&lt; יור &gt;&gt; </w:t>
      </w:r>
      <w:r>
        <w:rPr>
          <w:rtl/>
        </w:rPr>
        <w:t xml:space="preserve">היו"ר שמחה </w:t>
      </w:r>
      <w:proofErr w:type="spellStart"/>
      <w:r>
        <w:rPr>
          <w:rtl/>
        </w:rPr>
        <w:t>רוטמן</w:t>
      </w:r>
      <w:proofErr w:type="spellEnd"/>
      <w:r>
        <w:rPr>
          <w:rtl/>
        </w:rPr>
        <w:t>:</w:t>
      </w:r>
      <w:r w:rsidRPr="00A64F89">
        <w:rPr>
          <w:rStyle w:val="TagStyle"/>
          <w:rtl/>
        </w:rPr>
        <w:t xml:space="preserve"> &lt;&lt; יור &gt;&gt;</w:t>
      </w:r>
      <w:r w:rsidR="00766D60">
        <w:rPr>
          <w:rtl/>
        </w:rPr>
        <w:t xml:space="preserve"> </w:t>
      </w:r>
      <w:r>
        <w:rPr>
          <w:rtl/>
        </w:rPr>
        <w:t xml:space="preserve"> </w:t>
      </w:r>
      <w:bookmarkEnd w:id="7319"/>
    </w:p>
    <w:p w14:paraId="0F3CD8C7" w14:textId="77777777" w:rsidR="00A64F89" w:rsidRDefault="00A64F89" w:rsidP="00A64F89">
      <w:pPr>
        <w:pStyle w:val="KeepWithNext"/>
        <w:rPr>
          <w:rtl/>
          <w:lang w:eastAsia="he-IL"/>
        </w:rPr>
      </w:pPr>
    </w:p>
    <w:p w14:paraId="0E56D5C2" w14:textId="768A14FC" w:rsidR="00A64F89" w:rsidRDefault="00A64F89" w:rsidP="00A64F89">
      <w:pPr>
        <w:rPr>
          <w:rtl/>
          <w:lang w:eastAsia="he-IL"/>
        </w:rPr>
      </w:pPr>
      <w:bookmarkStart w:id="7320" w:name="_ETM_Q1_7862649"/>
      <w:bookmarkEnd w:id="7320"/>
      <w:r>
        <w:rPr>
          <w:rFonts w:hint="cs"/>
          <w:rtl/>
          <w:lang w:eastAsia="he-IL"/>
        </w:rPr>
        <w:t xml:space="preserve">שנייה. עוד לא הגענו למעצר. אנחנו כרגע </w:t>
      </w:r>
      <w:bookmarkStart w:id="7321" w:name="_ETM_Q1_7862463"/>
      <w:bookmarkEnd w:id="7321"/>
      <w:r>
        <w:rPr>
          <w:rFonts w:hint="cs"/>
          <w:rtl/>
          <w:lang w:eastAsia="he-IL"/>
        </w:rPr>
        <w:t>במאסר.</w:t>
      </w:r>
      <w:bookmarkStart w:id="7322" w:name="_ETM_Q1_7860353"/>
      <w:bookmarkEnd w:id="7322"/>
    </w:p>
    <w:p w14:paraId="76387138" w14:textId="77777777" w:rsidR="00A64F89" w:rsidRDefault="00A64F89" w:rsidP="00A64F89">
      <w:pPr>
        <w:rPr>
          <w:rtl/>
          <w:lang w:eastAsia="he-IL"/>
        </w:rPr>
      </w:pPr>
      <w:bookmarkStart w:id="7323" w:name="_ETM_Q1_7860441"/>
      <w:bookmarkEnd w:id="7323"/>
    </w:p>
    <w:p w14:paraId="69C50D77" w14:textId="790900F2" w:rsidR="00A64F89" w:rsidRDefault="00A64F89" w:rsidP="00A64F89">
      <w:pPr>
        <w:pStyle w:val="-"/>
        <w:keepNext/>
        <w:rPr>
          <w:rtl/>
        </w:rPr>
      </w:pPr>
      <w:bookmarkStart w:id="7324" w:name="ET_speakercontinue_6156_1043"/>
      <w:r w:rsidRPr="00A64F89">
        <w:rPr>
          <w:rStyle w:val="TagStyle"/>
          <w:rtl/>
        </w:rPr>
        <w:t xml:space="preserve"> &lt;&lt; דובר_המשך &gt;&gt; </w:t>
      </w:r>
      <w:r>
        <w:rPr>
          <w:rtl/>
        </w:rPr>
        <w:t>גלעד קריב (העבודה):</w:t>
      </w:r>
      <w:r w:rsidRPr="00A64F89">
        <w:rPr>
          <w:rStyle w:val="TagStyle"/>
          <w:rtl/>
        </w:rPr>
        <w:t xml:space="preserve"> &lt;&lt; דובר_המשך &gt;&gt;</w:t>
      </w:r>
      <w:r w:rsidR="00766D60">
        <w:rPr>
          <w:rtl/>
        </w:rPr>
        <w:t xml:space="preserve"> </w:t>
      </w:r>
      <w:r>
        <w:rPr>
          <w:rtl/>
        </w:rPr>
        <w:t xml:space="preserve"> </w:t>
      </w:r>
      <w:bookmarkEnd w:id="7324"/>
    </w:p>
    <w:p w14:paraId="410897F7" w14:textId="77777777" w:rsidR="00A64F89" w:rsidRDefault="00A64F89" w:rsidP="00A64F89">
      <w:pPr>
        <w:pStyle w:val="KeepWithNext"/>
        <w:rPr>
          <w:rtl/>
          <w:lang w:eastAsia="he-IL"/>
        </w:rPr>
      </w:pPr>
    </w:p>
    <w:p w14:paraId="6350F0FE" w14:textId="4515E6E8" w:rsidR="00A64F89" w:rsidRDefault="00A64F89" w:rsidP="00A64F89">
      <w:pPr>
        <w:rPr>
          <w:rtl/>
          <w:lang w:eastAsia="he-IL"/>
        </w:rPr>
      </w:pPr>
      <w:bookmarkStart w:id="7325" w:name="_ETM_Q1_7862836"/>
      <w:bookmarkEnd w:id="7325"/>
      <w:r>
        <w:rPr>
          <w:rFonts w:hint="cs"/>
          <w:rtl/>
          <w:lang w:eastAsia="he-IL"/>
        </w:rPr>
        <w:t>בסדר.</w:t>
      </w:r>
    </w:p>
    <w:p w14:paraId="0FF6D141" w14:textId="77777777" w:rsidR="00A64F89" w:rsidRDefault="00A64F89" w:rsidP="00A64F89">
      <w:pPr>
        <w:rPr>
          <w:rtl/>
          <w:lang w:eastAsia="he-IL"/>
        </w:rPr>
      </w:pPr>
      <w:bookmarkStart w:id="7326" w:name="_ETM_Q1_7859235"/>
      <w:bookmarkStart w:id="7327" w:name="_ETM_Q1_7859289"/>
      <w:bookmarkEnd w:id="7326"/>
      <w:bookmarkEnd w:id="7327"/>
    </w:p>
    <w:p w14:paraId="7A7E42B6" w14:textId="79FA7AD0" w:rsidR="00A64F89" w:rsidRDefault="00A64F89" w:rsidP="00A64F89">
      <w:pPr>
        <w:pStyle w:val="af6"/>
        <w:keepNext/>
        <w:rPr>
          <w:rtl/>
        </w:rPr>
      </w:pPr>
      <w:bookmarkStart w:id="7328" w:name="ET_yor_6157_1044"/>
      <w:r w:rsidRPr="00A64F89">
        <w:rPr>
          <w:rStyle w:val="TagStyle"/>
          <w:rtl/>
        </w:rPr>
        <w:t xml:space="preserve"> &lt;&lt; יור &gt;&gt; </w:t>
      </w:r>
      <w:r>
        <w:rPr>
          <w:rtl/>
        </w:rPr>
        <w:t xml:space="preserve">היו"ר שמחה </w:t>
      </w:r>
      <w:proofErr w:type="spellStart"/>
      <w:r>
        <w:rPr>
          <w:rtl/>
        </w:rPr>
        <w:t>רוטמן</w:t>
      </w:r>
      <w:proofErr w:type="spellEnd"/>
      <w:r>
        <w:rPr>
          <w:rtl/>
        </w:rPr>
        <w:t>:</w:t>
      </w:r>
      <w:r w:rsidRPr="00A64F89">
        <w:rPr>
          <w:rStyle w:val="TagStyle"/>
          <w:rtl/>
        </w:rPr>
        <w:t xml:space="preserve"> &lt;&lt; יור &gt;&gt;</w:t>
      </w:r>
      <w:r w:rsidR="00766D60">
        <w:rPr>
          <w:rtl/>
        </w:rPr>
        <w:t xml:space="preserve"> </w:t>
      </w:r>
      <w:r>
        <w:rPr>
          <w:rtl/>
        </w:rPr>
        <w:t xml:space="preserve"> </w:t>
      </w:r>
      <w:bookmarkEnd w:id="7328"/>
    </w:p>
    <w:p w14:paraId="112347C5" w14:textId="77777777" w:rsidR="00A64F89" w:rsidRDefault="00A64F89" w:rsidP="00A64F89">
      <w:pPr>
        <w:pStyle w:val="KeepWithNext"/>
        <w:rPr>
          <w:rtl/>
          <w:lang w:eastAsia="he-IL"/>
        </w:rPr>
      </w:pPr>
    </w:p>
    <w:p w14:paraId="07C40859" w14:textId="4D8AEB27" w:rsidR="00A64F89" w:rsidRPr="00A64F89" w:rsidRDefault="00A64F89" w:rsidP="00A64F89">
      <w:pPr>
        <w:rPr>
          <w:rtl/>
          <w:lang w:eastAsia="he-IL"/>
        </w:rPr>
      </w:pPr>
      <w:bookmarkStart w:id="7329" w:name="_ETM_Q1_7861112"/>
      <w:bookmarkEnd w:id="7329"/>
      <w:r>
        <w:rPr>
          <w:rFonts w:hint="cs"/>
          <w:rtl/>
          <w:lang w:eastAsia="he-IL"/>
        </w:rPr>
        <w:t>בן אדם נגזר דינו</w:t>
      </w:r>
      <w:r w:rsidR="006B7274">
        <w:rPr>
          <w:rFonts w:hint="cs"/>
          <w:rtl/>
          <w:lang w:eastAsia="he-IL"/>
        </w:rPr>
        <w:t>.</w:t>
      </w:r>
      <w:r>
        <w:rPr>
          <w:rFonts w:hint="cs"/>
          <w:rtl/>
          <w:lang w:eastAsia="he-IL"/>
        </w:rPr>
        <w:t xml:space="preserve"> בסדר. תכף נגיע למעצר, נדבר</w:t>
      </w:r>
      <w:bookmarkStart w:id="7330" w:name="_ETM_Q1_7865459"/>
      <w:bookmarkEnd w:id="7330"/>
      <w:r>
        <w:rPr>
          <w:rFonts w:hint="cs"/>
          <w:rtl/>
          <w:lang w:eastAsia="he-IL"/>
        </w:rPr>
        <w:t xml:space="preserve"> על האחר. עכשיו, </w:t>
      </w:r>
      <w:r w:rsidR="006B7274">
        <w:rPr>
          <w:rFonts w:hint="cs"/>
          <w:rtl/>
          <w:lang w:eastAsia="he-IL"/>
        </w:rPr>
        <w:t>ה</w:t>
      </w:r>
      <w:r>
        <w:rPr>
          <w:rFonts w:hint="cs"/>
          <w:rtl/>
          <w:lang w:eastAsia="he-IL"/>
        </w:rPr>
        <w:t>סוגיה שנש</w:t>
      </w:r>
      <w:r w:rsidR="006B7274">
        <w:rPr>
          <w:rFonts w:hint="cs"/>
          <w:rtl/>
          <w:lang w:eastAsia="he-IL"/>
        </w:rPr>
        <w:t>א</w:t>
      </w:r>
      <w:r>
        <w:rPr>
          <w:rFonts w:hint="cs"/>
          <w:rtl/>
          <w:lang w:eastAsia="he-IL"/>
        </w:rPr>
        <w:t>רה להכרעה היא השאלה של</w:t>
      </w:r>
      <w:bookmarkStart w:id="7331" w:name="_ETM_Q1_7870093"/>
      <w:bookmarkEnd w:id="7331"/>
      <w:r>
        <w:rPr>
          <w:rFonts w:hint="cs"/>
          <w:rtl/>
          <w:lang w:eastAsia="he-IL"/>
        </w:rPr>
        <w:t xml:space="preserve"> </w:t>
      </w:r>
      <w:r w:rsidR="00240827">
        <w:rPr>
          <w:rFonts w:hint="cs"/>
          <w:rtl/>
          <w:lang w:eastAsia="he-IL"/>
        </w:rPr>
        <w:t>כאשר האירוע שבגללו הזה פונה, הנושא ההתנהגות באופן מתמשך</w:t>
      </w:r>
      <w:bookmarkStart w:id="7332" w:name="_ETM_Q1_7879925"/>
      <w:bookmarkEnd w:id="7332"/>
      <w:r w:rsidR="00240827">
        <w:rPr>
          <w:rFonts w:hint="cs"/>
          <w:rtl/>
          <w:lang w:eastAsia="he-IL"/>
        </w:rPr>
        <w:t>, לרבות בריחה חוזרת ונשנית של הקטין מהמעון.</w:t>
      </w:r>
      <w:bookmarkStart w:id="7333" w:name="_ETM_Q1_7880662"/>
      <w:bookmarkEnd w:id="7333"/>
      <w:r w:rsidR="00240827">
        <w:rPr>
          <w:rFonts w:hint="cs"/>
          <w:rtl/>
          <w:lang w:eastAsia="he-IL"/>
        </w:rPr>
        <w:t xml:space="preserve"> אני חייב לומר, המילה "התנהגות" מטרידה אותי. נכון שאתם אומרים</w:t>
      </w:r>
      <w:bookmarkStart w:id="7334" w:name="_ETM_Q1_7885252"/>
      <w:bookmarkEnd w:id="7334"/>
      <w:r w:rsidR="00240827">
        <w:rPr>
          <w:rFonts w:hint="cs"/>
          <w:rtl/>
          <w:lang w:eastAsia="he-IL"/>
        </w:rPr>
        <w:t xml:space="preserve"> למה תשתמשו בזה, ואני סומך </w:t>
      </w:r>
      <w:bookmarkStart w:id="7335" w:name="_ETM_Q1_7885254"/>
      <w:bookmarkEnd w:id="7335"/>
      <w:r w:rsidR="00240827">
        <w:rPr>
          <w:rFonts w:hint="cs"/>
          <w:rtl/>
          <w:lang w:eastAsia="he-IL"/>
        </w:rPr>
        <w:t xml:space="preserve">עליכם. המילה "התנהגות" מטרידה אותי. בריחה חוזרת ונשנית לא </w:t>
      </w:r>
      <w:bookmarkStart w:id="7336" w:name="_ETM_Q1_7891996"/>
      <w:bookmarkEnd w:id="7336"/>
      <w:r w:rsidR="00240827">
        <w:rPr>
          <w:rFonts w:hint="cs"/>
          <w:rtl/>
          <w:lang w:eastAsia="he-IL"/>
        </w:rPr>
        <w:t xml:space="preserve">מטרידה אותי. למה לא מטרידה אותי? כי לדעתי בשנייה שיש </w:t>
      </w:r>
      <w:bookmarkStart w:id="7337" w:name="_ETM_Q1_7893289"/>
      <w:bookmarkEnd w:id="7337"/>
      <w:r w:rsidR="00240827">
        <w:rPr>
          <w:rFonts w:hint="cs"/>
          <w:rtl/>
          <w:lang w:eastAsia="he-IL"/>
        </w:rPr>
        <w:t xml:space="preserve">בריחה חוזרת ונשנית אנחנו בכלל בסכנה לאחרים אוטומטית. </w:t>
      </w:r>
    </w:p>
    <w:p w14:paraId="535CF5E2" w14:textId="77777777" w:rsidR="001C5138" w:rsidRDefault="001C5138" w:rsidP="001C5138">
      <w:pPr>
        <w:rPr>
          <w:rtl/>
          <w:lang w:eastAsia="he-IL"/>
        </w:rPr>
      </w:pPr>
      <w:bookmarkStart w:id="7338" w:name="_ETM_Q1_7871693"/>
      <w:bookmarkStart w:id="7339" w:name="_ETM_Q1_7871772"/>
      <w:bookmarkStart w:id="7340" w:name="_ETM_Q1_7871865"/>
      <w:bookmarkStart w:id="7341" w:name="_ETM_Q1_7871915"/>
      <w:bookmarkStart w:id="7342" w:name="_ETM_Q1_7901101"/>
      <w:bookmarkEnd w:id="7338"/>
      <w:bookmarkEnd w:id="7339"/>
      <w:bookmarkEnd w:id="7340"/>
      <w:bookmarkEnd w:id="7341"/>
      <w:bookmarkEnd w:id="7342"/>
    </w:p>
    <w:p w14:paraId="3051C47B" w14:textId="405C39A3" w:rsidR="001C5138" w:rsidRDefault="001C5138" w:rsidP="001C5138">
      <w:pPr>
        <w:pStyle w:val="af9"/>
        <w:keepNext/>
        <w:rPr>
          <w:rtl/>
          <w:lang w:eastAsia="he-IL"/>
        </w:rPr>
      </w:pPr>
      <w:bookmarkStart w:id="7343" w:name="ET_guest_18710_550"/>
      <w:r w:rsidRPr="001C5138">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1C5138">
        <w:rPr>
          <w:rStyle w:val="TagStyle"/>
          <w:rtl/>
        </w:rPr>
        <w:t xml:space="preserve"> &lt;&lt; אורח &gt;&gt;</w:t>
      </w:r>
      <w:r w:rsidR="00766D60">
        <w:rPr>
          <w:rtl/>
          <w:lang w:eastAsia="he-IL"/>
        </w:rPr>
        <w:t xml:space="preserve"> </w:t>
      </w:r>
      <w:r>
        <w:rPr>
          <w:rtl/>
          <w:lang w:eastAsia="he-IL"/>
        </w:rPr>
        <w:t xml:space="preserve"> </w:t>
      </w:r>
      <w:bookmarkEnd w:id="7343"/>
    </w:p>
    <w:p w14:paraId="4BEB734E" w14:textId="77777777" w:rsidR="001C5138" w:rsidRDefault="001C5138" w:rsidP="001C5138">
      <w:pPr>
        <w:pStyle w:val="KeepWithNext"/>
        <w:rPr>
          <w:rtl/>
          <w:lang w:eastAsia="he-IL"/>
        </w:rPr>
      </w:pPr>
    </w:p>
    <w:p w14:paraId="22B36243" w14:textId="6EDFC708" w:rsidR="001C5138" w:rsidRDefault="00240827" w:rsidP="001C5138">
      <w:pPr>
        <w:rPr>
          <w:rtl/>
          <w:lang w:eastAsia="he-IL"/>
        </w:rPr>
      </w:pPr>
      <w:bookmarkStart w:id="7344" w:name="_ETM_Q1_7901538"/>
      <w:bookmarkStart w:id="7345" w:name="_ETM_Q1_7901583"/>
      <w:bookmarkEnd w:id="7344"/>
      <w:bookmarkEnd w:id="7345"/>
      <w:r>
        <w:rPr>
          <w:rFonts w:hint="cs"/>
          <w:rtl/>
          <w:lang w:eastAsia="he-IL"/>
        </w:rPr>
        <w:t xml:space="preserve">כבר </w:t>
      </w:r>
      <w:bookmarkStart w:id="7346" w:name="_ETM_Q1_7897554"/>
      <w:bookmarkEnd w:id="7346"/>
      <w:r>
        <w:rPr>
          <w:rFonts w:hint="cs"/>
          <w:rtl/>
          <w:lang w:eastAsia="he-IL"/>
        </w:rPr>
        <w:t xml:space="preserve">מהווה סיכון, </w:t>
      </w:r>
      <w:r w:rsidR="001C5138">
        <w:rPr>
          <w:rFonts w:hint="cs"/>
          <w:rtl/>
          <w:lang w:eastAsia="he-IL"/>
        </w:rPr>
        <w:t>בדיוק.</w:t>
      </w:r>
    </w:p>
    <w:p w14:paraId="1FD6D148" w14:textId="77777777" w:rsidR="001C5138" w:rsidRDefault="001C5138" w:rsidP="001C5138">
      <w:pPr>
        <w:rPr>
          <w:rtl/>
          <w:lang w:eastAsia="he-IL"/>
        </w:rPr>
      </w:pPr>
      <w:bookmarkStart w:id="7347" w:name="_ETM_Q1_7904777"/>
      <w:bookmarkStart w:id="7348" w:name="_ETM_Q1_7904843"/>
      <w:bookmarkStart w:id="7349" w:name="_ETM_Q1_7904953"/>
      <w:bookmarkStart w:id="7350" w:name="_ETM_Q1_7905004"/>
      <w:bookmarkEnd w:id="7347"/>
      <w:bookmarkEnd w:id="7348"/>
      <w:bookmarkEnd w:id="7349"/>
      <w:bookmarkEnd w:id="7350"/>
    </w:p>
    <w:p w14:paraId="0F2767B7" w14:textId="25CC94D2" w:rsidR="001C5138" w:rsidRDefault="001C5138" w:rsidP="001C5138">
      <w:pPr>
        <w:pStyle w:val="af6"/>
        <w:keepNext/>
        <w:rPr>
          <w:rtl/>
        </w:rPr>
      </w:pPr>
      <w:bookmarkStart w:id="7351" w:name="ET_yor_6157_551"/>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351"/>
    </w:p>
    <w:p w14:paraId="75C27F90" w14:textId="77777777" w:rsidR="001C5138" w:rsidRDefault="001C5138" w:rsidP="001C5138">
      <w:pPr>
        <w:pStyle w:val="KeepWithNext"/>
        <w:rPr>
          <w:rtl/>
          <w:lang w:eastAsia="he-IL"/>
        </w:rPr>
      </w:pPr>
    </w:p>
    <w:p w14:paraId="41A4BE55" w14:textId="434963BB" w:rsidR="001C5138" w:rsidRDefault="00240827" w:rsidP="001C5138">
      <w:pPr>
        <w:rPr>
          <w:rtl/>
          <w:lang w:eastAsia="he-IL"/>
        </w:rPr>
      </w:pPr>
      <w:bookmarkStart w:id="7352" w:name="_ETM_Q1_7906134"/>
      <w:bookmarkStart w:id="7353" w:name="_ETM_Q1_7912578"/>
      <w:bookmarkEnd w:id="7352"/>
      <w:bookmarkEnd w:id="7353"/>
      <w:r>
        <w:rPr>
          <w:rFonts w:hint="cs"/>
          <w:rtl/>
          <w:lang w:eastAsia="he-IL"/>
        </w:rPr>
        <w:t>ולכן כאשר יש בריחה חוזרת ונשנית, מבחינת, על השולחן</w:t>
      </w:r>
      <w:r w:rsidR="006B7274">
        <w:rPr>
          <w:rFonts w:hint="cs"/>
          <w:rtl/>
          <w:lang w:eastAsia="he-IL"/>
        </w:rPr>
        <w:t>.</w:t>
      </w:r>
      <w:r>
        <w:rPr>
          <w:rFonts w:hint="cs"/>
          <w:rtl/>
          <w:lang w:eastAsia="he-IL"/>
        </w:rPr>
        <w:t xml:space="preserve"> אני לא יודע למה משרד המשפטים</w:t>
      </w:r>
      <w:bookmarkStart w:id="7354" w:name="_ETM_Q1_7901501"/>
      <w:bookmarkEnd w:id="7354"/>
      <w:r>
        <w:rPr>
          <w:rFonts w:hint="cs"/>
          <w:rtl/>
          <w:lang w:eastAsia="he-IL"/>
        </w:rPr>
        <w:t xml:space="preserve"> מתנגד</w:t>
      </w:r>
      <w:r w:rsidR="00766D60">
        <w:rPr>
          <w:rFonts w:hint="cs"/>
          <w:rtl/>
          <w:lang w:eastAsia="he-IL"/>
        </w:rPr>
        <w:t xml:space="preserve"> </w:t>
      </w:r>
      <w:r>
        <w:rPr>
          <w:rFonts w:hint="cs"/>
          <w:rtl/>
          <w:lang w:eastAsia="he-IL"/>
        </w:rPr>
        <w:t xml:space="preserve">שזה יהיה כתוב או </w:t>
      </w:r>
      <w:bookmarkStart w:id="7355" w:name="_ETM_Q1_7902067"/>
      <w:bookmarkEnd w:id="7355"/>
      <w:r>
        <w:rPr>
          <w:rFonts w:hint="cs"/>
          <w:rtl/>
          <w:lang w:eastAsia="he-IL"/>
        </w:rPr>
        <w:t xml:space="preserve">לא מתנגד שזה יהיה כתוב. לא אכפת לי. מבחינתי, זה </w:t>
      </w:r>
      <w:bookmarkStart w:id="7356" w:name="_ETM_Q1_7905985"/>
      <w:bookmarkEnd w:id="7356"/>
      <w:r>
        <w:rPr>
          <w:rFonts w:hint="cs"/>
          <w:rtl/>
          <w:lang w:eastAsia="he-IL"/>
        </w:rPr>
        <w:t xml:space="preserve">חייב להיות פה. </w:t>
      </w:r>
    </w:p>
    <w:p w14:paraId="3252665C" w14:textId="77777777" w:rsidR="00240827" w:rsidRDefault="00240827" w:rsidP="001C5138">
      <w:pPr>
        <w:rPr>
          <w:rtl/>
          <w:lang w:eastAsia="he-IL"/>
        </w:rPr>
      </w:pPr>
      <w:bookmarkStart w:id="7357" w:name="_ETM_Q1_7907253"/>
      <w:bookmarkStart w:id="7358" w:name="_ETM_Q1_7907376"/>
      <w:bookmarkEnd w:id="7357"/>
      <w:bookmarkEnd w:id="7358"/>
    </w:p>
    <w:p w14:paraId="6826A901" w14:textId="4AE08190" w:rsidR="001C5138" w:rsidRDefault="001C5138" w:rsidP="001C5138">
      <w:pPr>
        <w:pStyle w:val="a4"/>
        <w:keepNext/>
        <w:rPr>
          <w:rtl/>
        </w:rPr>
      </w:pPr>
      <w:bookmarkStart w:id="7359" w:name="ET_speaker_6356_552"/>
      <w:r w:rsidRPr="001C513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C5138">
        <w:rPr>
          <w:rStyle w:val="TagStyle"/>
          <w:rtl/>
        </w:rPr>
        <w:t xml:space="preserve"> &lt;&lt; דובר &gt;&gt;</w:t>
      </w:r>
      <w:r w:rsidR="00766D60">
        <w:rPr>
          <w:rtl/>
        </w:rPr>
        <w:t xml:space="preserve"> </w:t>
      </w:r>
      <w:r>
        <w:rPr>
          <w:rtl/>
        </w:rPr>
        <w:t xml:space="preserve"> </w:t>
      </w:r>
      <w:bookmarkEnd w:id="7359"/>
    </w:p>
    <w:p w14:paraId="2E2E7B4F" w14:textId="77777777" w:rsidR="001C5138" w:rsidRDefault="001C5138" w:rsidP="001C5138">
      <w:pPr>
        <w:pStyle w:val="KeepWithNext"/>
        <w:rPr>
          <w:rtl/>
          <w:lang w:eastAsia="he-IL"/>
        </w:rPr>
      </w:pPr>
    </w:p>
    <w:p w14:paraId="0C690333" w14:textId="2272BDF5" w:rsidR="00240827" w:rsidRDefault="00240827" w:rsidP="00240827">
      <w:pPr>
        <w:rPr>
          <w:rtl/>
          <w:lang w:eastAsia="he-IL"/>
        </w:rPr>
      </w:pPr>
      <w:bookmarkStart w:id="7360" w:name="_ETM_Q1_7913059"/>
      <w:bookmarkStart w:id="7361" w:name="_ETM_Q1_7913104"/>
      <w:bookmarkEnd w:id="7360"/>
      <w:bookmarkEnd w:id="7361"/>
      <w:r>
        <w:rPr>
          <w:rFonts w:hint="cs"/>
          <w:rtl/>
          <w:lang w:eastAsia="he-IL"/>
        </w:rPr>
        <w:t xml:space="preserve">הוא עצור כי הוא הואשם כי </w:t>
      </w:r>
      <w:bookmarkStart w:id="7362" w:name="_ETM_Q1_7906988"/>
      <w:bookmarkEnd w:id="7362"/>
      <w:r>
        <w:rPr>
          <w:rFonts w:hint="cs"/>
          <w:rtl/>
          <w:lang w:eastAsia="he-IL"/>
        </w:rPr>
        <w:t>הוא ניסה או רצח.</w:t>
      </w:r>
      <w:bookmarkStart w:id="7363" w:name="_ETM_Q1_7910270"/>
      <w:bookmarkStart w:id="7364" w:name="_ETM_Q1_7910395"/>
      <w:bookmarkEnd w:id="7363"/>
      <w:bookmarkEnd w:id="7364"/>
    </w:p>
    <w:p w14:paraId="188A8F0B" w14:textId="77777777" w:rsidR="00240827" w:rsidRDefault="00240827" w:rsidP="00240827">
      <w:pPr>
        <w:rPr>
          <w:rtl/>
          <w:lang w:eastAsia="he-IL"/>
        </w:rPr>
      </w:pPr>
      <w:bookmarkStart w:id="7365" w:name="_ETM_Q1_7908536"/>
      <w:bookmarkStart w:id="7366" w:name="_ETM_Q1_7908671"/>
      <w:bookmarkEnd w:id="7365"/>
      <w:bookmarkEnd w:id="7366"/>
    </w:p>
    <w:p w14:paraId="71E96C72" w14:textId="5AF22E45" w:rsidR="001C5138" w:rsidRDefault="001C5138" w:rsidP="001C5138">
      <w:pPr>
        <w:pStyle w:val="af6"/>
        <w:keepNext/>
        <w:rPr>
          <w:rtl/>
        </w:rPr>
      </w:pPr>
      <w:bookmarkStart w:id="7367" w:name="ET_yor_6157_553"/>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367"/>
    </w:p>
    <w:p w14:paraId="22F2416F" w14:textId="77777777" w:rsidR="001C5138" w:rsidRDefault="001C5138" w:rsidP="001C5138">
      <w:pPr>
        <w:pStyle w:val="KeepWithNext"/>
        <w:rPr>
          <w:rtl/>
          <w:lang w:eastAsia="he-IL"/>
        </w:rPr>
      </w:pPr>
    </w:p>
    <w:p w14:paraId="1BD3CF6B" w14:textId="35AFFA7C" w:rsidR="001C5138" w:rsidRDefault="00240827" w:rsidP="00240827">
      <w:pPr>
        <w:rPr>
          <w:rtl/>
          <w:lang w:eastAsia="he-IL"/>
        </w:rPr>
      </w:pPr>
      <w:bookmarkStart w:id="7368" w:name="_ETM_Q1_7914294"/>
      <w:bookmarkEnd w:id="7368"/>
      <w:r>
        <w:rPr>
          <w:rFonts w:hint="cs"/>
          <w:rtl/>
          <w:lang w:eastAsia="he-IL"/>
        </w:rPr>
        <w:t xml:space="preserve">מעון נעול, בייחוד באסירים ביטחוניים, </w:t>
      </w:r>
      <w:bookmarkStart w:id="7369" w:name="_ETM_Q1_7909564"/>
      <w:bookmarkEnd w:id="7369"/>
      <w:r w:rsidR="001C5138">
        <w:rPr>
          <w:rFonts w:hint="cs"/>
          <w:rtl/>
          <w:lang w:eastAsia="he-IL"/>
        </w:rPr>
        <w:t xml:space="preserve">אנחנו </w:t>
      </w:r>
      <w:bookmarkStart w:id="7370" w:name="_ETM_Q1_7916130"/>
      <w:bookmarkEnd w:id="7370"/>
      <w:r>
        <w:rPr>
          <w:rFonts w:hint="cs"/>
          <w:rtl/>
          <w:lang w:eastAsia="he-IL"/>
        </w:rPr>
        <w:t xml:space="preserve">יודעים עכשיו </w:t>
      </w:r>
      <w:r w:rsidR="001C5138">
        <w:rPr>
          <w:rFonts w:hint="cs"/>
          <w:rtl/>
          <w:lang w:eastAsia="he-IL"/>
        </w:rPr>
        <w:t>אי</w:t>
      </w:r>
      <w:r w:rsidR="006B7274">
        <w:rPr>
          <w:rFonts w:hint="cs"/>
          <w:rtl/>
          <w:lang w:eastAsia="he-IL"/>
        </w:rPr>
        <w:t>לו</w:t>
      </w:r>
      <w:r w:rsidR="001C5138">
        <w:rPr>
          <w:rFonts w:hint="cs"/>
          <w:rtl/>
          <w:lang w:eastAsia="he-IL"/>
        </w:rPr>
        <w:t xml:space="preserve"> אירועים אנחנו עוב</w:t>
      </w:r>
      <w:r>
        <w:rPr>
          <w:rFonts w:hint="cs"/>
          <w:rtl/>
          <w:lang w:eastAsia="he-IL"/>
        </w:rPr>
        <w:t>ר</w:t>
      </w:r>
      <w:r w:rsidR="001C5138">
        <w:rPr>
          <w:rFonts w:hint="cs"/>
          <w:rtl/>
          <w:lang w:eastAsia="he-IL"/>
        </w:rPr>
        <w:t>ים</w:t>
      </w:r>
      <w:r>
        <w:rPr>
          <w:rFonts w:hint="cs"/>
          <w:rtl/>
          <w:lang w:eastAsia="he-IL"/>
        </w:rPr>
        <w:t xml:space="preserve"> מול שירות בתי הסוהר וכמה הנושא הבריחה של אסירים ביטחוניים רגיש, אני שם, הוא על שולחן </w:t>
      </w:r>
      <w:bookmarkStart w:id="7371" w:name="_ETM_Q1_7919335"/>
      <w:bookmarkEnd w:id="7371"/>
      <w:r>
        <w:rPr>
          <w:rFonts w:hint="cs"/>
          <w:rtl/>
          <w:lang w:eastAsia="he-IL"/>
        </w:rPr>
        <w:t>מבחינתי.</w:t>
      </w:r>
      <w:bookmarkStart w:id="7372" w:name="_ETM_Q1_7921738"/>
      <w:bookmarkStart w:id="7373" w:name="_ETM_Q1_7921807"/>
      <w:bookmarkEnd w:id="7372"/>
      <w:bookmarkEnd w:id="7373"/>
    </w:p>
    <w:p w14:paraId="27C901C8" w14:textId="77777777" w:rsidR="001C5138" w:rsidRDefault="001C5138" w:rsidP="001C5138">
      <w:pPr>
        <w:rPr>
          <w:rtl/>
          <w:lang w:eastAsia="he-IL"/>
        </w:rPr>
      </w:pPr>
      <w:bookmarkStart w:id="7374" w:name="_ETM_Q1_7921914"/>
      <w:bookmarkStart w:id="7375" w:name="_ETM_Q1_7921959"/>
      <w:bookmarkStart w:id="7376" w:name="_ETM_Q1_7926170"/>
      <w:bookmarkEnd w:id="7374"/>
      <w:bookmarkEnd w:id="7375"/>
      <w:bookmarkEnd w:id="7376"/>
    </w:p>
    <w:p w14:paraId="65561B30" w14:textId="6CB802D8" w:rsidR="001C5138" w:rsidRDefault="001C5138" w:rsidP="001C5138">
      <w:pPr>
        <w:pStyle w:val="af9"/>
        <w:keepNext/>
        <w:rPr>
          <w:rtl/>
          <w:lang w:eastAsia="he-IL"/>
        </w:rPr>
      </w:pPr>
      <w:bookmarkStart w:id="7377" w:name="ET_guest_571712_554"/>
      <w:r w:rsidRPr="001C5138">
        <w:rPr>
          <w:rStyle w:val="TagStyle"/>
          <w:rtl/>
        </w:rPr>
        <w:t xml:space="preserve"> &lt;&lt; אורח &gt;&gt; </w:t>
      </w:r>
      <w:r>
        <w:rPr>
          <w:rtl/>
          <w:lang w:eastAsia="he-IL"/>
        </w:rPr>
        <w:t>יפעת רווה:</w:t>
      </w:r>
      <w:r w:rsidRPr="001C5138">
        <w:rPr>
          <w:rStyle w:val="TagStyle"/>
          <w:rtl/>
        </w:rPr>
        <w:t xml:space="preserve"> &lt;&lt; אורח &gt;&gt;</w:t>
      </w:r>
      <w:r w:rsidR="00766D60">
        <w:rPr>
          <w:rtl/>
          <w:lang w:eastAsia="he-IL"/>
        </w:rPr>
        <w:t xml:space="preserve"> </w:t>
      </w:r>
      <w:r>
        <w:rPr>
          <w:rtl/>
          <w:lang w:eastAsia="he-IL"/>
        </w:rPr>
        <w:t xml:space="preserve"> </w:t>
      </w:r>
      <w:bookmarkEnd w:id="7377"/>
    </w:p>
    <w:p w14:paraId="335DEFDB" w14:textId="77777777" w:rsidR="001C5138" w:rsidRDefault="001C5138" w:rsidP="001C5138">
      <w:pPr>
        <w:pStyle w:val="KeepWithNext"/>
        <w:rPr>
          <w:rtl/>
          <w:lang w:eastAsia="he-IL"/>
        </w:rPr>
      </w:pPr>
    </w:p>
    <w:p w14:paraId="35C78238" w14:textId="0CA332E7" w:rsidR="001C5138" w:rsidRDefault="00240827" w:rsidP="001C5138">
      <w:pPr>
        <w:rPr>
          <w:rtl/>
          <w:lang w:eastAsia="he-IL"/>
        </w:rPr>
      </w:pPr>
      <w:bookmarkStart w:id="7378" w:name="_ETM_Q1_7926570"/>
      <w:bookmarkStart w:id="7379" w:name="_ETM_Q1_7926608"/>
      <w:bookmarkEnd w:id="7378"/>
      <w:bookmarkEnd w:id="7379"/>
      <w:r>
        <w:rPr>
          <w:rFonts w:hint="cs"/>
          <w:rtl/>
          <w:lang w:eastAsia="he-IL"/>
        </w:rPr>
        <w:t>אם הוא נכנס בסיכון - - -</w:t>
      </w:r>
    </w:p>
    <w:p w14:paraId="3A893EE5" w14:textId="77777777" w:rsidR="00240827" w:rsidRDefault="00240827" w:rsidP="001C5138">
      <w:pPr>
        <w:rPr>
          <w:rtl/>
          <w:lang w:eastAsia="he-IL"/>
        </w:rPr>
      </w:pPr>
      <w:bookmarkStart w:id="7380" w:name="_ETM_Q1_7924761"/>
      <w:bookmarkStart w:id="7381" w:name="_ETM_Q1_7924858"/>
      <w:bookmarkEnd w:id="7380"/>
      <w:bookmarkEnd w:id="7381"/>
    </w:p>
    <w:p w14:paraId="41DB7A22" w14:textId="6798321D" w:rsidR="001C5138" w:rsidRDefault="001C5138" w:rsidP="001C5138">
      <w:pPr>
        <w:pStyle w:val="af6"/>
        <w:keepNext/>
        <w:rPr>
          <w:rtl/>
        </w:rPr>
      </w:pPr>
      <w:bookmarkStart w:id="7382" w:name="ET_yor_6157_555"/>
      <w:r w:rsidRPr="001C5138">
        <w:rPr>
          <w:rStyle w:val="TagStyle"/>
          <w:rtl/>
        </w:rPr>
        <w:t xml:space="preserve"> &lt;&lt; יור &gt;&gt; </w:t>
      </w:r>
      <w:r>
        <w:rPr>
          <w:rtl/>
        </w:rPr>
        <w:t xml:space="preserve">היו"ר שמחה </w:t>
      </w:r>
      <w:proofErr w:type="spellStart"/>
      <w:r>
        <w:rPr>
          <w:rtl/>
        </w:rPr>
        <w:t>רוטמן</w:t>
      </w:r>
      <w:proofErr w:type="spellEnd"/>
      <w:r>
        <w:rPr>
          <w:rtl/>
        </w:rPr>
        <w:t>:</w:t>
      </w:r>
      <w:r w:rsidRPr="001C5138">
        <w:rPr>
          <w:rStyle w:val="TagStyle"/>
          <w:rtl/>
        </w:rPr>
        <w:t xml:space="preserve"> &lt;&lt; יור &gt;&gt;</w:t>
      </w:r>
      <w:r w:rsidR="00766D60">
        <w:rPr>
          <w:rtl/>
        </w:rPr>
        <w:t xml:space="preserve"> </w:t>
      </w:r>
      <w:r>
        <w:rPr>
          <w:rtl/>
        </w:rPr>
        <w:t xml:space="preserve"> </w:t>
      </w:r>
      <w:bookmarkEnd w:id="7382"/>
    </w:p>
    <w:p w14:paraId="1BE93163" w14:textId="77777777" w:rsidR="001C5138" w:rsidRDefault="001C5138" w:rsidP="001C5138">
      <w:pPr>
        <w:pStyle w:val="KeepWithNext"/>
        <w:rPr>
          <w:rtl/>
          <w:lang w:eastAsia="he-IL"/>
        </w:rPr>
      </w:pPr>
    </w:p>
    <w:p w14:paraId="5C185DEF" w14:textId="3B292936" w:rsidR="001C5138" w:rsidRDefault="00240827" w:rsidP="001C5138">
      <w:pPr>
        <w:rPr>
          <w:rtl/>
          <w:lang w:eastAsia="he-IL"/>
        </w:rPr>
      </w:pPr>
      <w:bookmarkStart w:id="7383" w:name="_ETM_Q1_7928323"/>
      <w:bookmarkEnd w:id="7383"/>
      <w:r>
        <w:rPr>
          <w:rFonts w:hint="cs"/>
          <w:rtl/>
          <w:lang w:eastAsia="he-IL"/>
        </w:rPr>
        <w:t xml:space="preserve">אבל אני רוצה שזה יהיה </w:t>
      </w:r>
      <w:r w:rsidR="001C5138">
        <w:rPr>
          <w:rFonts w:hint="cs"/>
          <w:rtl/>
          <w:lang w:eastAsia="he-IL"/>
        </w:rPr>
        <w:t>כתוב במפורש.</w:t>
      </w:r>
      <w:r>
        <w:rPr>
          <w:rFonts w:hint="cs"/>
          <w:rtl/>
          <w:lang w:eastAsia="he-IL"/>
        </w:rPr>
        <w:t xml:space="preserve"> ואם הם מבקשים שזה יהיה כתוב במפורש, אני </w:t>
      </w:r>
      <w:bookmarkStart w:id="7384" w:name="_ETM_Q1_7927849"/>
      <w:bookmarkEnd w:id="7384"/>
      <w:r>
        <w:rPr>
          <w:rFonts w:hint="cs"/>
          <w:rtl/>
          <w:lang w:eastAsia="he-IL"/>
        </w:rPr>
        <w:t>חיי עם זה בשלום. ואני לא מבין, ואתם מסכימים</w:t>
      </w:r>
      <w:bookmarkStart w:id="7385" w:name="_ETM_Q1_7928997"/>
      <w:bookmarkEnd w:id="7385"/>
      <w:r>
        <w:rPr>
          <w:rFonts w:hint="cs"/>
          <w:rtl/>
          <w:lang w:eastAsia="he-IL"/>
        </w:rPr>
        <w:t xml:space="preserve"> שמהותית זה נמצא על שאלה של ניסוח, תריבו על זה, </w:t>
      </w:r>
      <w:bookmarkStart w:id="7386" w:name="_ETM_Q1_7930834"/>
      <w:bookmarkEnd w:id="7386"/>
      <w:r>
        <w:rPr>
          <w:rFonts w:hint="cs"/>
          <w:rtl/>
          <w:lang w:eastAsia="he-IL"/>
        </w:rPr>
        <w:t xml:space="preserve">על </w:t>
      </w:r>
      <w:r w:rsidR="006B7274">
        <w:rPr>
          <w:rFonts w:hint="cs"/>
          <w:rtl/>
          <w:lang w:eastAsia="he-IL"/>
        </w:rPr>
        <w:t>ה</w:t>
      </w:r>
      <w:r>
        <w:rPr>
          <w:rFonts w:hint="cs"/>
          <w:rtl/>
          <w:lang w:eastAsia="he-IL"/>
        </w:rPr>
        <w:t xml:space="preserve">ניסוח. אני לא רב. אני איתם. </w:t>
      </w:r>
    </w:p>
    <w:p w14:paraId="513ED6D2" w14:textId="77777777" w:rsidR="00240827" w:rsidRDefault="00240827" w:rsidP="001C5138">
      <w:pPr>
        <w:rPr>
          <w:rtl/>
          <w:lang w:eastAsia="he-IL"/>
        </w:rPr>
      </w:pPr>
      <w:bookmarkStart w:id="7387" w:name="_ETM_Q1_7936404"/>
      <w:bookmarkStart w:id="7388" w:name="_ETM_Q1_7936501"/>
      <w:bookmarkStart w:id="7389" w:name="_ETM_Q1_7937061"/>
      <w:bookmarkEnd w:id="7387"/>
      <w:bookmarkEnd w:id="7388"/>
      <w:bookmarkEnd w:id="7389"/>
    </w:p>
    <w:p w14:paraId="67D96614" w14:textId="238D74D1" w:rsidR="00240827" w:rsidRDefault="00240827" w:rsidP="001C5138">
      <w:pPr>
        <w:rPr>
          <w:rtl/>
          <w:lang w:eastAsia="he-IL"/>
        </w:rPr>
      </w:pPr>
      <w:bookmarkStart w:id="7390" w:name="_ETM_Q1_7937144"/>
      <w:bookmarkEnd w:id="7390"/>
      <w:r>
        <w:rPr>
          <w:rFonts w:hint="cs"/>
          <w:rtl/>
          <w:lang w:eastAsia="he-IL"/>
        </w:rPr>
        <w:t xml:space="preserve">הנושא של התנהגות, </w:t>
      </w:r>
      <w:bookmarkStart w:id="7391" w:name="_ETM_Q1_7939363"/>
      <w:bookmarkEnd w:id="7391"/>
      <w:r>
        <w:rPr>
          <w:rFonts w:hint="cs"/>
          <w:rtl/>
          <w:lang w:eastAsia="he-IL"/>
        </w:rPr>
        <w:t xml:space="preserve">אני אכן מודה שאני חושש, לא בגלל שאני דואג </w:t>
      </w:r>
      <w:bookmarkStart w:id="7392" w:name="_ETM_Q1_7940590"/>
      <w:bookmarkEnd w:id="7392"/>
      <w:r>
        <w:rPr>
          <w:rFonts w:hint="cs"/>
          <w:rtl/>
          <w:lang w:eastAsia="he-IL"/>
        </w:rPr>
        <w:t>לשלומם של אלה, א</w:t>
      </w:r>
      <w:r w:rsidR="006B7274">
        <w:rPr>
          <w:rFonts w:hint="cs"/>
          <w:rtl/>
          <w:lang w:eastAsia="he-IL"/>
        </w:rPr>
        <w:t>לא</w:t>
      </w:r>
      <w:r>
        <w:rPr>
          <w:rFonts w:hint="cs"/>
          <w:rtl/>
          <w:lang w:eastAsia="he-IL"/>
        </w:rPr>
        <w:t xml:space="preserve"> זה צ'ק פתוח מדי.</w:t>
      </w:r>
      <w:bookmarkStart w:id="7393" w:name="_ETM_Q1_7946650"/>
      <w:bookmarkEnd w:id="7393"/>
      <w:r>
        <w:rPr>
          <w:rFonts w:hint="cs"/>
          <w:rtl/>
          <w:lang w:eastAsia="he-IL"/>
        </w:rPr>
        <w:t xml:space="preserve"> אז נכון שאתם </w:t>
      </w:r>
      <w:r w:rsidR="006B7274">
        <w:rPr>
          <w:rFonts w:hint="cs"/>
          <w:rtl/>
          <w:lang w:eastAsia="he-IL"/>
        </w:rPr>
        <w:t>אומרים ש</w:t>
      </w:r>
      <w:r w:rsidR="009E7FD4">
        <w:rPr>
          <w:rFonts w:hint="cs"/>
          <w:rtl/>
          <w:lang w:eastAsia="he-IL"/>
        </w:rPr>
        <w:t xml:space="preserve">אתם </w:t>
      </w:r>
      <w:r>
        <w:rPr>
          <w:rFonts w:hint="cs"/>
          <w:rtl/>
          <w:lang w:eastAsia="he-IL"/>
        </w:rPr>
        <w:t xml:space="preserve">לא תעשו את זה כשהוא מתחצף, ואני </w:t>
      </w:r>
      <w:bookmarkStart w:id="7394" w:name="_ETM_Q1_7948032"/>
      <w:bookmarkEnd w:id="7394"/>
      <w:r>
        <w:rPr>
          <w:rFonts w:hint="cs"/>
          <w:rtl/>
          <w:lang w:eastAsia="he-IL"/>
        </w:rPr>
        <w:t>סומך עליכם שלא תעשו את זה. אבל עדיין אני מבין</w:t>
      </w:r>
      <w:bookmarkStart w:id="7395" w:name="_ETM_Q1_7950305"/>
      <w:bookmarkEnd w:id="7395"/>
      <w:r>
        <w:rPr>
          <w:rFonts w:hint="cs"/>
          <w:rtl/>
          <w:lang w:eastAsia="he-IL"/>
        </w:rPr>
        <w:t xml:space="preserve"> את החששות פה של </w:t>
      </w:r>
      <w:r w:rsidR="00605563">
        <w:rPr>
          <w:rFonts w:hint="cs"/>
          <w:rtl/>
          <w:lang w:eastAsia="he-IL"/>
        </w:rPr>
        <w:t xml:space="preserve">האנשים, כי אנחנו לא רוצים שהוא </w:t>
      </w:r>
      <w:bookmarkStart w:id="7396" w:name="_ETM_Q1_7952888"/>
      <w:bookmarkEnd w:id="7396"/>
      <w:r w:rsidR="00605563">
        <w:rPr>
          <w:rFonts w:hint="cs"/>
          <w:rtl/>
          <w:lang w:eastAsia="he-IL"/>
        </w:rPr>
        <w:t>יעבור למאסר בגלל שהוא התחצף למטפל. ולכן השאלה היא אם</w:t>
      </w:r>
      <w:bookmarkStart w:id="7397" w:name="_ETM_Q1_7957607"/>
      <w:bookmarkEnd w:id="7397"/>
      <w:r w:rsidR="00605563">
        <w:rPr>
          <w:rFonts w:hint="cs"/>
          <w:rtl/>
          <w:lang w:eastAsia="he-IL"/>
        </w:rPr>
        <w:t xml:space="preserve"> יש דרך מצד זה. מצד שני, התנהגות מסוג מסוים,</w:t>
      </w:r>
      <w:bookmarkStart w:id="7398" w:name="_ETM_Q1_7965589"/>
      <w:bookmarkEnd w:id="7398"/>
      <w:r w:rsidR="00605563">
        <w:rPr>
          <w:rFonts w:hint="cs"/>
          <w:rtl/>
          <w:lang w:eastAsia="he-IL"/>
        </w:rPr>
        <w:t xml:space="preserve"> בטח בהקשר הביטחוני </w:t>
      </w:r>
      <w:r w:rsidR="00605563">
        <w:rPr>
          <w:rFonts w:hint="eastAsia"/>
          <w:rtl/>
          <w:lang w:eastAsia="he-IL"/>
        </w:rPr>
        <w:t>–</w:t>
      </w:r>
      <w:r w:rsidR="00605563">
        <w:rPr>
          <w:rFonts w:hint="cs"/>
          <w:rtl/>
          <w:lang w:eastAsia="he-IL"/>
        </w:rPr>
        <w:t xml:space="preserve"> אגב, אנחנו נמצאים בסיטואציות, ואנחנו יודע</w:t>
      </w:r>
      <w:bookmarkStart w:id="7399" w:name="_ETM_Q1_7969009"/>
      <w:bookmarkEnd w:id="7399"/>
      <w:r w:rsidR="00605563">
        <w:rPr>
          <w:rFonts w:hint="cs"/>
          <w:rtl/>
          <w:lang w:eastAsia="he-IL"/>
        </w:rPr>
        <w:t xml:space="preserve">ים את זה. יש על זה </w:t>
      </w:r>
      <w:bookmarkStart w:id="7400" w:name="_ETM_Q1_7972392"/>
      <w:bookmarkEnd w:id="7400"/>
      <w:r w:rsidR="00605563">
        <w:rPr>
          <w:rFonts w:hint="cs"/>
          <w:rtl/>
          <w:lang w:eastAsia="he-IL"/>
        </w:rPr>
        <w:t xml:space="preserve">הצעת חוק של חברתי מהאופוזיציה, יוליה </w:t>
      </w:r>
      <w:proofErr w:type="spellStart"/>
      <w:r w:rsidR="00605563">
        <w:rPr>
          <w:rFonts w:hint="cs"/>
          <w:rtl/>
          <w:lang w:eastAsia="he-IL"/>
        </w:rPr>
        <w:t>מלינובסקי</w:t>
      </w:r>
      <w:proofErr w:type="spellEnd"/>
      <w:r w:rsidR="00605563">
        <w:rPr>
          <w:rFonts w:hint="cs"/>
          <w:rtl/>
          <w:lang w:eastAsia="he-IL"/>
        </w:rPr>
        <w:t xml:space="preserve">. אנחנו יודעים שבהקשרים </w:t>
      </w:r>
      <w:bookmarkStart w:id="7401" w:name="_ETM_Q1_7977069"/>
      <w:bookmarkEnd w:id="7401"/>
      <w:r w:rsidR="00605563">
        <w:rPr>
          <w:rFonts w:hint="cs"/>
          <w:rtl/>
          <w:lang w:eastAsia="he-IL"/>
        </w:rPr>
        <w:t>האלו</w:t>
      </w:r>
      <w:r w:rsidR="009E7FD4">
        <w:rPr>
          <w:rFonts w:hint="cs"/>
          <w:rtl/>
          <w:lang w:eastAsia="he-IL"/>
        </w:rPr>
        <w:t xml:space="preserve">, </w:t>
      </w:r>
      <w:r w:rsidR="00605563">
        <w:rPr>
          <w:rFonts w:hint="cs"/>
          <w:rtl/>
          <w:lang w:eastAsia="he-IL"/>
        </w:rPr>
        <w:t xml:space="preserve">בייחוד באסירים ביטחוניים, יש אלמנטים של </w:t>
      </w:r>
      <w:bookmarkStart w:id="7402" w:name="_ETM_Q1_7979673"/>
      <w:bookmarkEnd w:id="7402"/>
      <w:r w:rsidR="00605563">
        <w:rPr>
          <w:rFonts w:hint="cs"/>
          <w:rtl/>
          <w:lang w:eastAsia="he-IL"/>
        </w:rPr>
        <w:t>הטרדות מיניות על רקע</w:t>
      </w:r>
      <w:r w:rsidR="00766D60">
        <w:rPr>
          <w:rFonts w:hint="cs"/>
          <w:rtl/>
          <w:lang w:eastAsia="he-IL"/>
        </w:rPr>
        <w:t xml:space="preserve"> </w:t>
      </w:r>
      <w:r w:rsidR="00605563">
        <w:rPr>
          <w:rFonts w:hint="cs"/>
          <w:rtl/>
          <w:lang w:eastAsia="he-IL"/>
        </w:rPr>
        <w:t xml:space="preserve">לאומני. </w:t>
      </w:r>
      <w:bookmarkStart w:id="7403" w:name="_ETM_Q1_7983262"/>
      <w:bookmarkEnd w:id="7403"/>
    </w:p>
    <w:p w14:paraId="7D25E77A" w14:textId="77777777" w:rsidR="00605563" w:rsidRDefault="00605563" w:rsidP="001C5138">
      <w:pPr>
        <w:rPr>
          <w:rtl/>
          <w:lang w:eastAsia="he-IL"/>
        </w:rPr>
      </w:pPr>
      <w:bookmarkStart w:id="7404" w:name="_ETM_Q1_7983415"/>
      <w:bookmarkStart w:id="7405" w:name="_ETM_Q1_7983471"/>
      <w:bookmarkStart w:id="7406" w:name="_ETM_Q1_7983548"/>
      <w:bookmarkStart w:id="7407" w:name="_ETM_Q1_7985887"/>
      <w:bookmarkEnd w:id="7404"/>
      <w:bookmarkEnd w:id="7405"/>
      <w:bookmarkEnd w:id="7406"/>
      <w:bookmarkEnd w:id="7407"/>
    </w:p>
    <w:p w14:paraId="3016FD77" w14:textId="745B7A1E" w:rsidR="00605563" w:rsidRDefault="00605563" w:rsidP="00605563">
      <w:pPr>
        <w:pStyle w:val="a4"/>
        <w:keepNext/>
        <w:rPr>
          <w:rtl/>
        </w:rPr>
      </w:pPr>
      <w:bookmarkStart w:id="7408" w:name="ET_speaker_6356_1045"/>
      <w:r w:rsidRPr="0060556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05563">
        <w:rPr>
          <w:rStyle w:val="TagStyle"/>
          <w:rtl/>
        </w:rPr>
        <w:t xml:space="preserve"> &lt;&lt; דובר &gt;&gt;</w:t>
      </w:r>
      <w:r w:rsidR="00766D60">
        <w:rPr>
          <w:rtl/>
        </w:rPr>
        <w:t xml:space="preserve"> </w:t>
      </w:r>
      <w:r>
        <w:rPr>
          <w:rtl/>
        </w:rPr>
        <w:t xml:space="preserve"> </w:t>
      </w:r>
      <w:bookmarkEnd w:id="7408"/>
    </w:p>
    <w:p w14:paraId="7E167DF6" w14:textId="77777777" w:rsidR="00605563" w:rsidRDefault="00605563" w:rsidP="00605563">
      <w:pPr>
        <w:pStyle w:val="KeepWithNext"/>
        <w:rPr>
          <w:rtl/>
          <w:lang w:eastAsia="he-IL"/>
        </w:rPr>
      </w:pPr>
    </w:p>
    <w:p w14:paraId="6195335D" w14:textId="6F52308D" w:rsidR="00605563" w:rsidRDefault="00605563" w:rsidP="00605563">
      <w:pPr>
        <w:rPr>
          <w:rtl/>
          <w:lang w:eastAsia="he-IL"/>
        </w:rPr>
      </w:pPr>
      <w:bookmarkStart w:id="7409" w:name="_ETM_Q1_7986509"/>
      <w:bookmarkStart w:id="7410" w:name="_ETM_Q1_7986563"/>
      <w:bookmarkEnd w:id="7409"/>
      <w:bookmarkEnd w:id="7410"/>
      <w:r>
        <w:rPr>
          <w:rFonts w:hint="cs"/>
          <w:rtl/>
          <w:lang w:eastAsia="he-IL"/>
        </w:rPr>
        <w:t>נכון.</w:t>
      </w:r>
      <w:bookmarkStart w:id="7411" w:name="_ETM_Q1_7982960"/>
      <w:bookmarkEnd w:id="7411"/>
    </w:p>
    <w:p w14:paraId="44C4331A" w14:textId="77777777" w:rsidR="00605563" w:rsidRDefault="00605563" w:rsidP="00605563">
      <w:pPr>
        <w:rPr>
          <w:rtl/>
          <w:lang w:eastAsia="he-IL"/>
        </w:rPr>
      </w:pPr>
      <w:bookmarkStart w:id="7412" w:name="_ETM_Q1_7983040"/>
      <w:bookmarkStart w:id="7413" w:name="_ETM_Q1_7983151"/>
      <w:bookmarkStart w:id="7414" w:name="_ETM_Q1_7983228"/>
      <w:bookmarkEnd w:id="7412"/>
      <w:bookmarkEnd w:id="7413"/>
      <w:bookmarkEnd w:id="7414"/>
    </w:p>
    <w:p w14:paraId="52A73FC4" w14:textId="750ADA1A" w:rsidR="00605563" w:rsidRDefault="00605563" w:rsidP="00605563">
      <w:pPr>
        <w:pStyle w:val="af6"/>
        <w:keepNext/>
        <w:rPr>
          <w:rtl/>
        </w:rPr>
      </w:pPr>
      <w:bookmarkStart w:id="7415" w:name="ET_yor_6157_1046"/>
      <w:r w:rsidRPr="00605563">
        <w:rPr>
          <w:rStyle w:val="TagStyle"/>
          <w:rtl/>
        </w:rPr>
        <w:t xml:space="preserve"> &lt;&lt; יור &gt;&gt; </w:t>
      </w:r>
      <w:r>
        <w:rPr>
          <w:rtl/>
        </w:rPr>
        <w:t xml:space="preserve">היו"ר שמחה </w:t>
      </w:r>
      <w:proofErr w:type="spellStart"/>
      <w:r>
        <w:rPr>
          <w:rtl/>
        </w:rPr>
        <w:t>רוטמן</w:t>
      </w:r>
      <w:proofErr w:type="spellEnd"/>
      <w:r>
        <w:rPr>
          <w:rtl/>
        </w:rPr>
        <w:t>:</w:t>
      </w:r>
      <w:r w:rsidRPr="00605563">
        <w:rPr>
          <w:rStyle w:val="TagStyle"/>
          <w:rtl/>
        </w:rPr>
        <w:t xml:space="preserve"> &lt;&lt; יור &gt;&gt;</w:t>
      </w:r>
      <w:r w:rsidR="00766D60">
        <w:rPr>
          <w:rtl/>
        </w:rPr>
        <w:t xml:space="preserve"> </w:t>
      </w:r>
      <w:r>
        <w:rPr>
          <w:rtl/>
        </w:rPr>
        <w:t xml:space="preserve"> </w:t>
      </w:r>
      <w:bookmarkEnd w:id="7415"/>
    </w:p>
    <w:p w14:paraId="1FAB6CC8" w14:textId="77777777" w:rsidR="00605563" w:rsidRDefault="00605563" w:rsidP="00605563">
      <w:pPr>
        <w:pStyle w:val="KeepWithNext"/>
        <w:rPr>
          <w:rtl/>
          <w:lang w:eastAsia="he-IL"/>
        </w:rPr>
      </w:pPr>
    </w:p>
    <w:p w14:paraId="7CBB72A9" w14:textId="7F6CC83F" w:rsidR="00605563" w:rsidRPr="00605563" w:rsidRDefault="00605563" w:rsidP="00605563">
      <w:pPr>
        <w:rPr>
          <w:rtl/>
          <w:lang w:eastAsia="he-IL"/>
        </w:rPr>
      </w:pPr>
      <w:bookmarkStart w:id="7416" w:name="_ETM_Q1_7985078"/>
      <w:bookmarkEnd w:id="7416"/>
      <w:r>
        <w:rPr>
          <w:rFonts w:hint="cs"/>
          <w:rtl/>
          <w:lang w:eastAsia="he-IL"/>
        </w:rPr>
        <w:t xml:space="preserve">שנעשות כלפי סוהרים, מטפלים, סוהרות, מטפלות. </w:t>
      </w:r>
    </w:p>
    <w:p w14:paraId="639235A9" w14:textId="77777777" w:rsidR="00FF2A46" w:rsidRDefault="00FF2A46" w:rsidP="001C5138">
      <w:pPr>
        <w:rPr>
          <w:rtl/>
          <w:lang w:eastAsia="he-IL"/>
        </w:rPr>
      </w:pPr>
      <w:bookmarkStart w:id="7417" w:name="_ETM_Q1_7933261"/>
      <w:bookmarkStart w:id="7418" w:name="_ETM_Q1_7933322"/>
      <w:bookmarkStart w:id="7419" w:name="_ETM_Q1_7933434"/>
      <w:bookmarkStart w:id="7420" w:name="_ETM_Q1_7933479"/>
      <w:bookmarkStart w:id="7421" w:name="_ETM_Q1_7993051"/>
      <w:bookmarkEnd w:id="7417"/>
      <w:bookmarkEnd w:id="7418"/>
      <w:bookmarkEnd w:id="7419"/>
      <w:bookmarkEnd w:id="7420"/>
      <w:bookmarkEnd w:id="7421"/>
    </w:p>
    <w:p w14:paraId="7B218815" w14:textId="7F8D5AC2" w:rsidR="00FF2A46" w:rsidRDefault="00FF2A46" w:rsidP="00FF2A46">
      <w:pPr>
        <w:pStyle w:val="a4"/>
        <w:keepNext/>
        <w:rPr>
          <w:rtl/>
        </w:rPr>
      </w:pPr>
      <w:bookmarkStart w:id="7422" w:name="ET_speaker_6356_556"/>
      <w:r w:rsidRPr="00FF2A4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F2A46">
        <w:rPr>
          <w:rStyle w:val="TagStyle"/>
          <w:rtl/>
        </w:rPr>
        <w:t xml:space="preserve"> &lt;&lt; דובר &gt;&gt;</w:t>
      </w:r>
      <w:r w:rsidR="00766D60">
        <w:rPr>
          <w:rtl/>
        </w:rPr>
        <w:t xml:space="preserve"> </w:t>
      </w:r>
      <w:r>
        <w:rPr>
          <w:rtl/>
        </w:rPr>
        <w:t xml:space="preserve"> </w:t>
      </w:r>
      <w:bookmarkEnd w:id="7422"/>
    </w:p>
    <w:p w14:paraId="506E78DA" w14:textId="77777777" w:rsidR="00FF2A46" w:rsidRDefault="00FF2A46" w:rsidP="00FF2A46">
      <w:pPr>
        <w:pStyle w:val="KeepWithNext"/>
        <w:rPr>
          <w:rtl/>
          <w:lang w:eastAsia="he-IL"/>
        </w:rPr>
      </w:pPr>
    </w:p>
    <w:p w14:paraId="391F1A56" w14:textId="77777777" w:rsidR="00FF2A46" w:rsidRDefault="00FF2A46" w:rsidP="00FF2A46">
      <w:pPr>
        <w:rPr>
          <w:rtl/>
          <w:lang w:eastAsia="he-IL"/>
        </w:rPr>
      </w:pPr>
      <w:bookmarkStart w:id="7423" w:name="_ETM_Q1_7993479"/>
      <w:bookmarkStart w:id="7424" w:name="_ETM_Q1_7993525"/>
      <w:bookmarkEnd w:id="7423"/>
      <w:bookmarkEnd w:id="7424"/>
      <w:r>
        <w:rPr>
          <w:rFonts w:hint="cs"/>
          <w:rtl/>
          <w:lang w:eastAsia="he-IL"/>
        </w:rPr>
        <w:t>חוק שלי.</w:t>
      </w:r>
    </w:p>
    <w:p w14:paraId="7C8219DF" w14:textId="77777777" w:rsidR="00FF2A46" w:rsidRDefault="00FF2A46" w:rsidP="00FF2A46">
      <w:pPr>
        <w:rPr>
          <w:rtl/>
          <w:lang w:eastAsia="he-IL"/>
        </w:rPr>
      </w:pPr>
      <w:bookmarkStart w:id="7425" w:name="_ETM_Q1_7996331"/>
      <w:bookmarkStart w:id="7426" w:name="_ETM_Q1_7996386"/>
      <w:bookmarkStart w:id="7427" w:name="_ETM_Q1_7996507"/>
      <w:bookmarkStart w:id="7428" w:name="_ETM_Q1_7996562"/>
      <w:bookmarkEnd w:id="7425"/>
      <w:bookmarkEnd w:id="7426"/>
      <w:bookmarkEnd w:id="7427"/>
      <w:bookmarkEnd w:id="7428"/>
    </w:p>
    <w:p w14:paraId="26278D8E" w14:textId="5CFC963D" w:rsidR="00FF2A46" w:rsidRDefault="00FF2A46" w:rsidP="00FF2A46">
      <w:pPr>
        <w:pStyle w:val="af6"/>
        <w:keepNext/>
        <w:rPr>
          <w:rtl/>
        </w:rPr>
      </w:pPr>
      <w:bookmarkStart w:id="7429" w:name="ET_yor_6157_557"/>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429"/>
    </w:p>
    <w:p w14:paraId="566E38B5" w14:textId="77777777" w:rsidR="00FF2A46" w:rsidRDefault="00FF2A46" w:rsidP="00FF2A46">
      <w:pPr>
        <w:pStyle w:val="KeepWithNext"/>
        <w:rPr>
          <w:rtl/>
          <w:lang w:eastAsia="he-IL"/>
        </w:rPr>
      </w:pPr>
    </w:p>
    <w:p w14:paraId="5D825377" w14:textId="53B64221" w:rsidR="00FF2A46" w:rsidRDefault="00FF2A46" w:rsidP="00FF2A46">
      <w:pPr>
        <w:rPr>
          <w:rtl/>
          <w:lang w:eastAsia="he-IL"/>
        </w:rPr>
      </w:pPr>
      <w:bookmarkStart w:id="7430" w:name="_ETM_Q1_7997640"/>
      <w:bookmarkEnd w:id="7430"/>
      <w:r>
        <w:rPr>
          <w:rFonts w:hint="cs"/>
          <w:rtl/>
          <w:lang w:eastAsia="he-IL"/>
        </w:rPr>
        <w:t>נכון</w:t>
      </w:r>
      <w:r w:rsidR="00605563">
        <w:rPr>
          <w:rFonts w:hint="cs"/>
          <w:rtl/>
          <w:lang w:eastAsia="he-IL"/>
        </w:rPr>
        <w:t xml:space="preserve">. אבל יוליה עוד הציעה את זה </w:t>
      </w:r>
      <w:bookmarkStart w:id="7431" w:name="_ETM_Q1_7990857"/>
      <w:bookmarkEnd w:id="7431"/>
      <w:r w:rsidR="00605563">
        <w:rPr>
          <w:rFonts w:hint="cs"/>
          <w:rtl/>
          <w:lang w:eastAsia="he-IL"/>
        </w:rPr>
        <w:t xml:space="preserve">עוד קודם, אני חושב. </w:t>
      </w:r>
      <w:bookmarkStart w:id="7432" w:name="_ETM_Q1_7989821"/>
      <w:bookmarkEnd w:id="7432"/>
    </w:p>
    <w:p w14:paraId="1C56DF28" w14:textId="77777777" w:rsidR="00605563" w:rsidRDefault="00605563" w:rsidP="00FF2A46">
      <w:pPr>
        <w:rPr>
          <w:rtl/>
          <w:lang w:eastAsia="he-IL"/>
        </w:rPr>
      </w:pPr>
      <w:bookmarkStart w:id="7433" w:name="_ETM_Q1_7989931"/>
      <w:bookmarkEnd w:id="7433"/>
    </w:p>
    <w:p w14:paraId="7A86661F" w14:textId="1EF5C4D8" w:rsidR="00605563" w:rsidRDefault="00605563" w:rsidP="00605563">
      <w:pPr>
        <w:pStyle w:val="-"/>
        <w:keepNext/>
        <w:rPr>
          <w:rtl/>
        </w:rPr>
      </w:pPr>
      <w:bookmarkStart w:id="7434" w:name="ET_speakercontinue_6356_1047"/>
      <w:r w:rsidRPr="00605563">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605563">
        <w:rPr>
          <w:rStyle w:val="TagStyle"/>
          <w:rtl/>
        </w:rPr>
        <w:t xml:space="preserve"> &lt;&lt; דובר_המשך &gt;&gt;</w:t>
      </w:r>
      <w:r w:rsidR="00766D60">
        <w:rPr>
          <w:rtl/>
        </w:rPr>
        <w:t xml:space="preserve"> </w:t>
      </w:r>
      <w:r>
        <w:rPr>
          <w:rtl/>
        </w:rPr>
        <w:t xml:space="preserve"> </w:t>
      </w:r>
      <w:bookmarkEnd w:id="7434"/>
    </w:p>
    <w:p w14:paraId="13670A2C" w14:textId="77777777" w:rsidR="00605563" w:rsidRDefault="00605563" w:rsidP="00605563">
      <w:pPr>
        <w:pStyle w:val="KeepWithNext"/>
        <w:rPr>
          <w:rtl/>
          <w:lang w:eastAsia="he-IL"/>
        </w:rPr>
      </w:pPr>
    </w:p>
    <w:p w14:paraId="2CCA0A23" w14:textId="466E1AA8" w:rsidR="00605563" w:rsidRPr="00605563" w:rsidRDefault="00605563" w:rsidP="00605563">
      <w:pPr>
        <w:rPr>
          <w:rtl/>
          <w:lang w:eastAsia="he-IL"/>
        </w:rPr>
      </w:pPr>
      <w:bookmarkStart w:id="7435" w:name="_ETM_Q1_7991596"/>
      <w:bookmarkEnd w:id="7435"/>
      <w:r>
        <w:rPr>
          <w:rFonts w:hint="cs"/>
          <w:rtl/>
          <w:lang w:eastAsia="he-IL"/>
        </w:rPr>
        <w:t>בסדר. אבל אני הב</w:t>
      </w:r>
      <w:bookmarkStart w:id="7436" w:name="_ETM_Q1_7991603"/>
      <w:bookmarkEnd w:id="7436"/>
      <w:r>
        <w:rPr>
          <w:rFonts w:hint="cs"/>
          <w:rtl/>
          <w:lang w:eastAsia="he-IL"/>
        </w:rPr>
        <w:t xml:space="preserve">אתי את זה. </w:t>
      </w:r>
    </w:p>
    <w:p w14:paraId="6BC8E2A8" w14:textId="77777777" w:rsidR="00FF2A46" w:rsidRDefault="00FF2A46" w:rsidP="00FF2A46">
      <w:pPr>
        <w:rPr>
          <w:rtl/>
          <w:lang w:eastAsia="he-IL"/>
        </w:rPr>
      </w:pPr>
      <w:bookmarkStart w:id="7437" w:name="_ETM_Q1_7999657"/>
      <w:bookmarkStart w:id="7438" w:name="_ETM_Q1_7999735"/>
      <w:bookmarkStart w:id="7439" w:name="_ETM_Q1_8001972"/>
      <w:bookmarkEnd w:id="7437"/>
      <w:bookmarkEnd w:id="7438"/>
      <w:bookmarkEnd w:id="7439"/>
    </w:p>
    <w:p w14:paraId="14AC2C7D" w14:textId="29D7CE88" w:rsidR="00FF2A46" w:rsidRDefault="00FF2A46" w:rsidP="00FF2A46">
      <w:pPr>
        <w:pStyle w:val="a4"/>
        <w:keepNext/>
        <w:rPr>
          <w:rtl/>
        </w:rPr>
      </w:pPr>
      <w:bookmarkStart w:id="7440" w:name="ET_speaker_דוד_בבלי_558"/>
      <w:r w:rsidRPr="00FF2A46">
        <w:rPr>
          <w:rStyle w:val="TagStyle"/>
          <w:rtl/>
        </w:rPr>
        <w:t xml:space="preserve"> &lt;&lt; דובר &gt;&gt; </w:t>
      </w:r>
      <w:r>
        <w:rPr>
          <w:rtl/>
        </w:rPr>
        <w:t>דוד בבלי:</w:t>
      </w:r>
      <w:r w:rsidRPr="00FF2A46">
        <w:rPr>
          <w:rStyle w:val="TagStyle"/>
          <w:rtl/>
        </w:rPr>
        <w:t xml:space="preserve"> &lt;&lt; דובר &gt;&gt;</w:t>
      </w:r>
      <w:r w:rsidR="00766D60">
        <w:rPr>
          <w:rtl/>
        </w:rPr>
        <w:t xml:space="preserve"> </w:t>
      </w:r>
      <w:r>
        <w:rPr>
          <w:rtl/>
        </w:rPr>
        <w:t xml:space="preserve"> </w:t>
      </w:r>
      <w:bookmarkEnd w:id="7440"/>
    </w:p>
    <w:p w14:paraId="2C3368CA" w14:textId="77777777" w:rsidR="00FF2A46" w:rsidRDefault="00FF2A46" w:rsidP="00FF2A46">
      <w:pPr>
        <w:pStyle w:val="KeepWithNext"/>
        <w:rPr>
          <w:rtl/>
          <w:lang w:eastAsia="he-IL"/>
        </w:rPr>
      </w:pPr>
    </w:p>
    <w:p w14:paraId="5D6EBB0B" w14:textId="77777777" w:rsidR="00605563" w:rsidRDefault="00605563" w:rsidP="00FF2A46">
      <w:pPr>
        <w:rPr>
          <w:rtl/>
          <w:lang w:eastAsia="he-IL"/>
        </w:rPr>
      </w:pPr>
      <w:bookmarkStart w:id="7441" w:name="_ETM_Q1_8002339"/>
      <w:bookmarkStart w:id="7442" w:name="_ETM_Q1_8002381"/>
      <w:bookmarkEnd w:id="7441"/>
      <w:bookmarkEnd w:id="7442"/>
      <w:r>
        <w:rPr>
          <w:rFonts w:hint="cs"/>
          <w:rtl/>
          <w:lang w:eastAsia="he-IL"/>
        </w:rPr>
        <w:t>היא לא הציעה את</w:t>
      </w:r>
      <w:bookmarkStart w:id="7443" w:name="_ETM_Q1_7993354"/>
      <w:bookmarkEnd w:id="7443"/>
      <w:r>
        <w:rPr>
          <w:rFonts w:hint="cs"/>
          <w:rtl/>
          <w:lang w:eastAsia="he-IL"/>
        </w:rPr>
        <w:t xml:space="preserve"> הטרדות. היא הציעה את עבירות מין. </w:t>
      </w:r>
    </w:p>
    <w:p w14:paraId="4B47DBC2" w14:textId="5B0B8192" w:rsidR="00FF2A46" w:rsidRDefault="00FF2A46" w:rsidP="00FF2A46">
      <w:pPr>
        <w:rPr>
          <w:rtl/>
          <w:lang w:eastAsia="he-IL"/>
        </w:rPr>
      </w:pPr>
      <w:bookmarkStart w:id="7444" w:name="_ETM_Q1_7994321"/>
      <w:bookmarkStart w:id="7445" w:name="_ETM_Q1_7994427"/>
      <w:bookmarkEnd w:id="7444"/>
      <w:bookmarkEnd w:id="7445"/>
    </w:p>
    <w:p w14:paraId="1EC67B2B" w14:textId="447CEF0B" w:rsidR="00FF2A46" w:rsidRDefault="00FF2A46" w:rsidP="00FF2A46">
      <w:pPr>
        <w:pStyle w:val="af6"/>
        <w:keepNext/>
        <w:rPr>
          <w:rtl/>
        </w:rPr>
      </w:pPr>
      <w:bookmarkStart w:id="7446" w:name="ET_yor_6157_559"/>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446"/>
    </w:p>
    <w:p w14:paraId="3F6FE45B" w14:textId="77777777" w:rsidR="00FF2A46" w:rsidRDefault="00FF2A46" w:rsidP="00FF2A46">
      <w:pPr>
        <w:pStyle w:val="KeepWithNext"/>
        <w:rPr>
          <w:rtl/>
          <w:lang w:eastAsia="he-IL"/>
        </w:rPr>
      </w:pPr>
    </w:p>
    <w:p w14:paraId="429858B1" w14:textId="11C937EB" w:rsidR="00FF2A46" w:rsidRDefault="00605563" w:rsidP="00FF2A46">
      <w:pPr>
        <w:rPr>
          <w:rtl/>
          <w:lang w:eastAsia="he-IL"/>
        </w:rPr>
      </w:pPr>
      <w:bookmarkStart w:id="7447" w:name="_ETM_Q1_8003951"/>
      <w:bookmarkStart w:id="7448" w:name="_ETM_Q1_8077806"/>
      <w:bookmarkEnd w:id="7447"/>
      <w:bookmarkEnd w:id="7448"/>
      <w:r>
        <w:rPr>
          <w:rFonts w:hint="cs"/>
          <w:rtl/>
          <w:lang w:eastAsia="he-IL"/>
        </w:rPr>
        <w:t xml:space="preserve">את העבירות מין, נכון, סליחה. אני אומר, עם כל הכבוד, </w:t>
      </w:r>
      <w:r w:rsidR="009E7FD4">
        <w:rPr>
          <w:rFonts w:hint="cs"/>
          <w:rtl/>
          <w:lang w:eastAsia="he-IL"/>
        </w:rPr>
        <w:t>ו</w:t>
      </w:r>
      <w:r>
        <w:rPr>
          <w:rFonts w:hint="cs"/>
          <w:rtl/>
          <w:lang w:eastAsia="he-IL"/>
        </w:rPr>
        <w:t>יש לי המון כבוד והערכה למשרד המשפטים, אבל יש עובדות ועובדי מעונות</w:t>
      </w:r>
      <w:bookmarkStart w:id="7449" w:name="_ETM_Q1_8008867"/>
      <w:bookmarkEnd w:id="7449"/>
      <w:r>
        <w:rPr>
          <w:rFonts w:hint="cs"/>
          <w:rtl/>
          <w:lang w:eastAsia="he-IL"/>
        </w:rPr>
        <w:t xml:space="preserve"> שאני לא מוכן להפקיר אותם להתנהגות, </w:t>
      </w:r>
      <w:bookmarkStart w:id="7450" w:name="_ETM_Q1_8016721"/>
      <w:bookmarkEnd w:id="7450"/>
      <w:r>
        <w:rPr>
          <w:rFonts w:hint="cs"/>
          <w:rtl/>
          <w:lang w:eastAsia="he-IL"/>
        </w:rPr>
        <w:t xml:space="preserve">ששוב היא לא מנותקת מההקשר. זו לא התנהגות שאינה </w:t>
      </w:r>
      <w:bookmarkStart w:id="7451" w:name="_ETM_Q1_8020931"/>
      <w:bookmarkEnd w:id="7451"/>
      <w:r>
        <w:rPr>
          <w:rFonts w:hint="cs"/>
          <w:rtl/>
          <w:lang w:eastAsia="he-IL"/>
        </w:rPr>
        <w:t>הולמת,</w:t>
      </w:r>
      <w:r w:rsidR="00766D60">
        <w:rPr>
          <w:rFonts w:hint="cs"/>
          <w:rtl/>
          <w:lang w:eastAsia="he-IL"/>
        </w:rPr>
        <w:t xml:space="preserve"> </w:t>
      </w:r>
      <w:r>
        <w:rPr>
          <w:rFonts w:hint="cs"/>
          <w:rtl/>
          <w:lang w:eastAsia="he-IL"/>
        </w:rPr>
        <w:t xml:space="preserve">הוא התחצף. יש עניין להשפיל </w:t>
      </w:r>
      <w:bookmarkStart w:id="7452" w:name="_ETM_Q1_8023846"/>
      <w:bookmarkEnd w:id="7452"/>
      <w:r>
        <w:rPr>
          <w:rFonts w:hint="cs"/>
          <w:rtl/>
          <w:lang w:eastAsia="he-IL"/>
        </w:rPr>
        <w:t>ולבזות על רקע מיני, על בסיס הלאומני. אנחנו ראינו</w:t>
      </w:r>
      <w:bookmarkStart w:id="7453" w:name="_ETM_Q1_8023371"/>
      <w:bookmarkEnd w:id="7453"/>
      <w:r>
        <w:rPr>
          <w:rFonts w:hint="cs"/>
          <w:rtl/>
          <w:lang w:eastAsia="he-IL"/>
        </w:rPr>
        <w:t xml:space="preserve"> את זה. ראינו את הביטויים בסרטון.</w:t>
      </w:r>
    </w:p>
    <w:p w14:paraId="51E9F524" w14:textId="77777777" w:rsidR="00605563" w:rsidRDefault="00605563" w:rsidP="00FF2A46">
      <w:pPr>
        <w:rPr>
          <w:rtl/>
          <w:lang w:eastAsia="he-IL"/>
        </w:rPr>
      </w:pPr>
      <w:bookmarkStart w:id="7454" w:name="_ETM_Q1_8030272"/>
      <w:bookmarkStart w:id="7455" w:name="_ETM_Q1_8030414"/>
      <w:bookmarkEnd w:id="7454"/>
      <w:bookmarkEnd w:id="7455"/>
    </w:p>
    <w:p w14:paraId="698F4BC6" w14:textId="3B803BF5" w:rsidR="00FF2A46" w:rsidRDefault="00FF2A46" w:rsidP="00FF2A46">
      <w:pPr>
        <w:pStyle w:val="a4"/>
        <w:keepNext/>
        <w:rPr>
          <w:rtl/>
        </w:rPr>
      </w:pPr>
      <w:bookmarkStart w:id="7456" w:name="ET_speaker_5791_563"/>
      <w:r w:rsidRPr="00FF2A46">
        <w:rPr>
          <w:rStyle w:val="TagStyle"/>
          <w:rtl/>
        </w:rPr>
        <w:t xml:space="preserve"> &lt;&lt; דובר &gt;&gt; </w:t>
      </w:r>
      <w:r>
        <w:rPr>
          <w:rtl/>
        </w:rPr>
        <w:t xml:space="preserve">יואב </w:t>
      </w:r>
      <w:proofErr w:type="spellStart"/>
      <w:r>
        <w:rPr>
          <w:rtl/>
        </w:rPr>
        <w:t>סגלוביץ</w:t>
      </w:r>
      <w:proofErr w:type="spellEnd"/>
      <w:r>
        <w:rPr>
          <w:rtl/>
        </w:rPr>
        <w:t>' (יש עתיד):</w:t>
      </w:r>
      <w:r w:rsidRPr="00FF2A46">
        <w:rPr>
          <w:rStyle w:val="TagStyle"/>
          <w:rtl/>
        </w:rPr>
        <w:t xml:space="preserve"> &lt;&lt; דובר &gt;&gt;</w:t>
      </w:r>
      <w:r w:rsidR="00766D60">
        <w:rPr>
          <w:rtl/>
        </w:rPr>
        <w:t xml:space="preserve"> </w:t>
      </w:r>
      <w:r>
        <w:rPr>
          <w:rtl/>
        </w:rPr>
        <w:t xml:space="preserve"> </w:t>
      </w:r>
      <w:bookmarkEnd w:id="7456"/>
    </w:p>
    <w:p w14:paraId="395AE417" w14:textId="77777777" w:rsidR="00FF2A46" w:rsidRDefault="00FF2A46" w:rsidP="00FF2A46">
      <w:pPr>
        <w:pStyle w:val="KeepWithNext"/>
        <w:rPr>
          <w:rtl/>
          <w:lang w:eastAsia="he-IL"/>
        </w:rPr>
      </w:pPr>
    </w:p>
    <w:p w14:paraId="2BA6F048" w14:textId="07739CAB" w:rsidR="00FF2A46" w:rsidRDefault="00605563" w:rsidP="00F84456">
      <w:pPr>
        <w:rPr>
          <w:rtl/>
          <w:lang w:eastAsia="he-IL"/>
        </w:rPr>
      </w:pPr>
      <w:bookmarkStart w:id="7457" w:name="_ETM_Q1_8078208"/>
      <w:bookmarkStart w:id="7458" w:name="_ETM_Q1_8078238"/>
      <w:bookmarkStart w:id="7459" w:name="_ETM_Q1_8039973"/>
      <w:bookmarkStart w:id="7460" w:name="_ETM_Q1_8040023"/>
      <w:bookmarkEnd w:id="7457"/>
      <w:bookmarkEnd w:id="7458"/>
      <w:bookmarkEnd w:id="7459"/>
      <w:bookmarkEnd w:id="7460"/>
      <w:r>
        <w:rPr>
          <w:rFonts w:hint="cs"/>
          <w:rtl/>
          <w:lang w:eastAsia="he-IL"/>
        </w:rPr>
        <w:t xml:space="preserve">גם </w:t>
      </w:r>
      <w:r w:rsidR="00FF2A46">
        <w:rPr>
          <w:rFonts w:hint="cs"/>
          <w:rtl/>
          <w:lang w:eastAsia="he-IL"/>
        </w:rPr>
        <w:t>עבירה פלילית.</w:t>
      </w:r>
      <w:bookmarkStart w:id="7461" w:name="_ETM_Q1_8045148"/>
      <w:bookmarkStart w:id="7462" w:name="_ETM_Q1_8045207"/>
      <w:bookmarkEnd w:id="7461"/>
      <w:bookmarkEnd w:id="7462"/>
    </w:p>
    <w:p w14:paraId="3E5CBEA4" w14:textId="77777777" w:rsidR="00FF2A46" w:rsidRDefault="00FF2A46" w:rsidP="00FF2A46">
      <w:pPr>
        <w:rPr>
          <w:rtl/>
          <w:lang w:eastAsia="he-IL"/>
        </w:rPr>
      </w:pPr>
      <w:bookmarkStart w:id="7463" w:name="_ETM_Q1_8045308"/>
      <w:bookmarkStart w:id="7464" w:name="_ETM_Q1_8045362"/>
      <w:bookmarkEnd w:id="7463"/>
      <w:bookmarkEnd w:id="7464"/>
    </w:p>
    <w:p w14:paraId="070A742C" w14:textId="3C3F7C02" w:rsidR="00FF2A46" w:rsidRDefault="00FF2A46" w:rsidP="00FF2A46">
      <w:pPr>
        <w:pStyle w:val="af6"/>
        <w:keepNext/>
        <w:rPr>
          <w:rtl/>
        </w:rPr>
      </w:pPr>
      <w:bookmarkStart w:id="7465" w:name="ET_yor_6157_560"/>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465"/>
    </w:p>
    <w:p w14:paraId="37176040" w14:textId="77777777" w:rsidR="00FF2A46" w:rsidRDefault="00FF2A46" w:rsidP="00FF2A46">
      <w:pPr>
        <w:pStyle w:val="KeepWithNext"/>
        <w:rPr>
          <w:rtl/>
          <w:lang w:eastAsia="he-IL"/>
        </w:rPr>
      </w:pPr>
    </w:p>
    <w:p w14:paraId="16D44DCC" w14:textId="03B45278" w:rsidR="00FF2A46" w:rsidRDefault="00605563" w:rsidP="00FF2A46">
      <w:pPr>
        <w:rPr>
          <w:rtl/>
          <w:lang w:eastAsia="he-IL"/>
        </w:rPr>
      </w:pPr>
      <w:bookmarkStart w:id="7466" w:name="_ETM_Q1_8047464"/>
      <w:bookmarkStart w:id="7467" w:name="_ETM_Q1_8049956"/>
      <w:bookmarkEnd w:id="7466"/>
      <w:bookmarkEnd w:id="7467"/>
      <w:r>
        <w:rPr>
          <w:rFonts w:hint="cs"/>
          <w:rtl/>
          <w:lang w:eastAsia="he-IL"/>
        </w:rPr>
        <w:t>זו עבירה פלילית.</w:t>
      </w:r>
      <w:bookmarkStart w:id="7468" w:name="_ETM_Q1_8032639"/>
      <w:bookmarkEnd w:id="7468"/>
    </w:p>
    <w:p w14:paraId="5EB571DF" w14:textId="647E546E" w:rsidR="00605563" w:rsidRDefault="00605563" w:rsidP="00FF2A46">
      <w:pPr>
        <w:rPr>
          <w:rtl/>
          <w:lang w:eastAsia="he-IL"/>
        </w:rPr>
      </w:pPr>
      <w:bookmarkStart w:id="7469" w:name="_ETM_Q1_8032719"/>
      <w:bookmarkEnd w:id="7469"/>
    </w:p>
    <w:p w14:paraId="2796D448" w14:textId="128FFABF" w:rsidR="00605563" w:rsidRDefault="00605563" w:rsidP="00605563">
      <w:pPr>
        <w:pStyle w:val="af9"/>
        <w:keepNext/>
        <w:rPr>
          <w:rtl/>
          <w:lang w:eastAsia="he-IL"/>
        </w:rPr>
      </w:pPr>
      <w:bookmarkStart w:id="7470" w:name="ET_guest_571712_1048"/>
      <w:r w:rsidRPr="00605563">
        <w:rPr>
          <w:rStyle w:val="TagStyle"/>
          <w:rtl/>
        </w:rPr>
        <w:t xml:space="preserve"> &lt;&lt; אורח &gt;&gt; </w:t>
      </w:r>
      <w:r>
        <w:rPr>
          <w:rtl/>
          <w:lang w:eastAsia="he-IL"/>
        </w:rPr>
        <w:t>יפעת רווה:</w:t>
      </w:r>
      <w:r w:rsidRPr="00605563">
        <w:rPr>
          <w:rStyle w:val="TagStyle"/>
          <w:rtl/>
        </w:rPr>
        <w:t xml:space="preserve"> &lt;&lt; אורח &gt;&gt;</w:t>
      </w:r>
      <w:r w:rsidR="00766D60">
        <w:rPr>
          <w:rtl/>
          <w:lang w:eastAsia="he-IL"/>
        </w:rPr>
        <w:t xml:space="preserve"> </w:t>
      </w:r>
      <w:r>
        <w:rPr>
          <w:rtl/>
          <w:lang w:eastAsia="he-IL"/>
        </w:rPr>
        <w:t xml:space="preserve"> </w:t>
      </w:r>
      <w:bookmarkEnd w:id="7470"/>
    </w:p>
    <w:p w14:paraId="10B7F5A4" w14:textId="77777777" w:rsidR="00605563" w:rsidRDefault="00605563" w:rsidP="00605563">
      <w:pPr>
        <w:pStyle w:val="KeepWithNext"/>
        <w:rPr>
          <w:rtl/>
          <w:lang w:eastAsia="he-IL"/>
        </w:rPr>
      </w:pPr>
    </w:p>
    <w:p w14:paraId="2DAA94BB" w14:textId="54688268" w:rsidR="00605563" w:rsidRDefault="00605563" w:rsidP="00605563">
      <w:pPr>
        <w:rPr>
          <w:rtl/>
          <w:lang w:eastAsia="he-IL"/>
        </w:rPr>
      </w:pPr>
      <w:r>
        <w:rPr>
          <w:rFonts w:hint="cs"/>
          <w:rtl/>
          <w:lang w:eastAsia="he-IL"/>
        </w:rPr>
        <w:t xml:space="preserve">זו עבירה </w:t>
      </w:r>
      <w:bookmarkStart w:id="7471" w:name="_ETM_Q1_8028379"/>
      <w:bookmarkEnd w:id="7471"/>
      <w:r>
        <w:rPr>
          <w:rFonts w:hint="cs"/>
          <w:rtl/>
          <w:lang w:eastAsia="he-IL"/>
        </w:rPr>
        <w:t xml:space="preserve">נפרדת. </w:t>
      </w:r>
      <w:bookmarkStart w:id="7472" w:name="_ETM_Q1_8031211"/>
      <w:bookmarkEnd w:id="7472"/>
    </w:p>
    <w:p w14:paraId="19C72141" w14:textId="77777777" w:rsidR="00605563" w:rsidRDefault="00605563" w:rsidP="00605563">
      <w:pPr>
        <w:rPr>
          <w:rtl/>
          <w:lang w:eastAsia="he-IL"/>
        </w:rPr>
      </w:pPr>
      <w:bookmarkStart w:id="7473" w:name="_ETM_Q1_8031301"/>
      <w:bookmarkEnd w:id="7473"/>
    </w:p>
    <w:p w14:paraId="6D5813D0" w14:textId="03A8D98B" w:rsidR="00605563" w:rsidRDefault="00605563" w:rsidP="00605563">
      <w:pPr>
        <w:pStyle w:val="af6"/>
        <w:keepNext/>
        <w:rPr>
          <w:rtl/>
        </w:rPr>
      </w:pPr>
      <w:bookmarkStart w:id="7474" w:name="ET_yor_6157_1049"/>
      <w:r w:rsidRPr="00605563">
        <w:rPr>
          <w:rStyle w:val="TagStyle"/>
          <w:rtl/>
        </w:rPr>
        <w:t xml:space="preserve"> &lt;&lt; יור &gt;&gt; </w:t>
      </w:r>
      <w:r>
        <w:rPr>
          <w:rtl/>
        </w:rPr>
        <w:t xml:space="preserve">היו"ר שמחה </w:t>
      </w:r>
      <w:proofErr w:type="spellStart"/>
      <w:r>
        <w:rPr>
          <w:rtl/>
        </w:rPr>
        <w:t>רוטמן</w:t>
      </w:r>
      <w:proofErr w:type="spellEnd"/>
      <w:r>
        <w:rPr>
          <w:rtl/>
        </w:rPr>
        <w:t>:</w:t>
      </w:r>
      <w:r w:rsidRPr="00605563">
        <w:rPr>
          <w:rStyle w:val="TagStyle"/>
          <w:rtl/>
        </w:rPr>
        <w:t xml:space="preserve"> &lt;&lt; יור &gt;&gt;</w:t>
      </w:r>
      <w:r w:rsidR="00766D60">
        <w:rPr>
          <w:rtl/>
        </w:rPr>
        <w:t xml:space="preserve"> </w:t>
      </w:r>
      <w:r>
        <w:rPr>
          <w:rtl/>
        </w:rPr>
        <w:t xml:space="preserve"> </w:t>
      </w:r>
      <w:bookmarkEnd w:id="7474"/>
    </w:p>
    <w:p w14:paraId="68B2C4C3" w14:textId="77777777" w:rsidR="00605563" w:rsidRDefault="00605563" w:rsidP="00605563">
      <w:pPr>
        <w:pStyle w:val="KeepWithNext"/>
        <w:rPr>
          <w:rtl/>
          <w:lang w:eastAsia="he-IL"/>
        </w:rPr>
      </w:pPr>
    </w:p>
    <w:p w14:paraId="298B2347" w14:textId="5588DF3C" w:rsidR="00605563" w:rsidRDefault="00605563" w:rsidP="00605563">
      <w:pPr>
        <w:rPr>
          <w:rtl/>
          <w:lang w:eastAsia="he-IL"/>
        </w:rPr>
      </w:pPr>
      <w:bookmarkStart w:id="7475" w:name="_ETM_Q1_8029434"/>
      <w:bookmarkEnd w:id="7475"/>
      <w:r>
        <w:rPr>
          <w:rFonts w:hint="cs"/>
          <w:rtl/>
          <w:lang w:eastAsia="he-IL"/>
        </w:rPr>
        <w:t>אבל זו עבירה פלילית, וזו עבירה נפרדת.</w:t>
      </w:r>
    </w:p>
    <w:p w14:paraId="4737E3F4" w14:textId="77777777" w:rsidR="00605563" w:rsidRDefault="00605563" w:rsidP="00605563">
      <w:pPr>
        <w:rPr>
          <w:rtl/>
          <w:lang w:eastAsia="he-IL"/>
        </w:rPr>
      </w:pPr>
      <w:bookmarkStart w:id="7476" w:name="_ETM_Q1_8035713"/>
      <w:bookmarkStart w:id="7477" w:name="_ETM_Q1_8035787"/>
      <w:bookmarkEnd w:id="7476"/>
      <w:bookmarkEnd w:id="7477"/>
    </w:p>
    <w:p w14:paraId="5DB6ECCD" w14:textId="5DC75E6C" w:rsidR="00605563" w:rsidRDefault="00605563" w:rsidP="00605563">
      <w:pPr>
        <w:pStyle w:val="-"/>
        <w:keepNext/>
        <w:rPr>
          <w:rtl/>
        </w:rPr>
      </w:pPr>
      <w:bookmarkStart w:id="7478" w:name="ET_speakercontinue_571712_1050"/>
      <w:r w:rsidRPr="00605563">
        <w:rPr>
          <w:rStyle w:val="TagStyle"/>
          <w:rtl/>
        </w:rPr>
        <w:t xml:space="preserve"> &lt;&lt; דובר_המשך &gt;&gt; </w:t>
      </w:r>
      <w:r>
        <w:rPr>
          <w:rtl/>
        </w:rPr>
        <w:t>יפעת רווה:</w:t>
      </w:r>
      <w:r w:rsidRPr="00605563">
        <w:rPr>
          <w:rStyle w:val="TagStyle"/>
          <w:rtl/>
        </w:rPr>
        <w:t xml:space="preserve"> &lt;&lt; דובר_המשך &gt;&gt;</w:t>
      </w:r>
      <w:r w:rsidR="00766D60">
        <w:rPr>
          <w:rtl/>
        </w:rPr>
        <w:t xml:space="preserve"> </w:t>
      </w:r>
      <w:r>
        <w:rPr>
          <w:rtl/>
        </w:rPr>
        <w:t xml:space="preserve"> </w:t>
      </w:r>
      <w:bookmarkEnd w:id="7478"/>
    </w:p>
    <w:p w14:paraId="71141106" w14:textId="77777777" w:rsidR="00605563" w:rsidRDefault="00605563" w:rsidP="00605563">
      <w:pPr>
        <w:pStyle w:val="KeepWithNext"/>
        <w:rPr>
          <w:rtl/>
          <w:lang w:eastAsia="he-IL"/>
        </w:rPr>
      </w:pPr>
    </w:p>
    <w:p w14:paraId="69C4EB06" w14:textId="2C9BF7D2" w:rsidR="00605563" w:rsidRDefault="00605563" w:rsidP="00605563">
      <w:pPr>
        <w:rPr>
          <w:rtl/>
          <w:lang w:eastAsia="he-IL"/>
        </w:rPr>
      </w:pPr>
      <w:bookmarkStart w:id="7479" w:name="_ETM_Q1_8033829"/>
      <w:bookmarkEnd w:id="7479"/>
      <w:r>
        <w:rPr>
          <w:rFonts w:hint="cs"/>
          <w:rtl/>
          <w:lang w:eastAsia="he-IL"/>
        </w:rPr>
        <w:t xml:space="preserve">אף אחד לא </w:t>
      </w:r>
      <w:bookmarkStart w:id="7480" w:name="_ETM_Q1_8034594"/>
      <w:bookmarkEnd w:id="7480"/>
      <w:r>
        <w:rPr>
          <w:rFonts w:hint="cs"/>
          <w:rtl/>
          <w:lang w:eastAsia="he-IL"/>
        </w:rPr>
        <w:t>מקל בזה.</w:t>
      </w:r>
      <w:bookmarkStart w:id="7481" w:name="_ETM_Q1_8034722"/>
      <w:bookmarkEnd w:id="7481"/>
    </w:p>
    <w:p w14:paraId="7EC0AF5A" w14:textId="77777777" w:rsidR="00605563" w:rsidRPr="00605563" w:rsidRDefault="00605563" w:rsidP="00605563">
      <w:pPr>
        <w:rPr>
          <w:rtl/>
          <w:lang w:eastAsia="he-IL"/>
        </w:rPr>
      </w:pPr>
      <w:bookmarkStart w:id="7482" w:name="_ETM_Q1_8034848"/>
      <w:bookmarkEnd w:id="7482"/>
    </w:p>
    <w:p w14:paraId="69B936B7" w14:textId="3AE31AEA" w:rsidR="00FF2A46" w:rsidRDefault="00FF2A46" w:rsidP="00FF2A46">
      <w:pPr>
        <w:pStyle w:val="a4"/>
        <w:keepNext/>
        <w:rPr>
          <w:rtl/>
        </w:rPr>
      </w:pPr>
      <w:bookmarkStart w:id="7483" w:name="ET_speaker_5791_561"/>
      <w:r w:rsidRPr="00FF2A46">
        <w:rPr>
          <w:rStyle w:val="TagStyle"/>
          <w:rtl/>
        </w:rPr>
        <w:t xml:space="preserve"> &lt;&lt; דובר &gt;&gt; </w:t>
      </w:r>
      <w:r>
        <w:rPr>
          <w:rtl/>
        </w:rPr>
        <w:t xml:space="preserve">יואב </w:t>
      </w:r>
      <w:proofErr w:type="spellStart"/>
      <w:r>
        <w:rPr>
          <w:rtl/>
        </w:rPr>
        <w:t>סגלוביץ</w:t>
      </w:r>
      <w:proofErr w:type="spellEnd"/>
      <w:r>
        <w:rPr>
          <w:rtl/>
        </w:rPr>
        <w:t>' (יש עתיד):</w:t>
      </w:r>
      <w:r w:rsidRPr="00FF2A46">
        <w:rPr>
          <w:rStyle w:val="TagStyle"/>
          <w:rtl/>
        </w:rPr>
        <w:t xml:space="preserve"> &lt;&lt; דובר &gt;&gt;</w:t>
      </w:r>
      <w:r w:rsidR="00766D60">
        <w:rPr>
          <w:rtl/>
        </w:rPr>
        <w:t xml:space="preserve"> </w:t>
      </w:r>
      <w:r>
        <w:rPr>
          <w:rtl/>
        </w:rPr>
        <w:t xml:space="preserve"> </w:t>
      </w:r>
      <w:bookmarkEnd w:id="7483"/>
    </w:p>
    <w:p w14:paraId="0174FFBF" w14:textId="77777777" w:rsidR="00FF2A46" w:rsidRDefault="00FF2A46" w:rsidP="00FF2A46">
      <w:pPr>
        <w:pStyle w:val="KeepWithNext"/>
        <w:rPr>
          <w:rtl/>
          <w:lang w:eastAsia="he-IL"/>
        </w:rPr>
      </w:pPr>
    </w:p>
    <w:p w14:paraId="642404A2" w14:textId="77777777" w:rsidR="00605563" w:rsidRDefault="00605563" w:rsidP="00FF2A46">
      <w:pPr>
        <w:rPr>
          <w:rtl/>
          <w:lang w:eastAsia="he-IL"/>
        </w:rPr>
      </w:pPr>
      <w:bookmarkStart w:id="7484" w:name="_ETM_Q1_8050336"/>
      <w:bookmarkStart w:id="7485" w:name="_ETM_Q1_8050381"/>
      <w:bookmarkEnd w:id="7484"/>
      <w:bookmarkEnd w:id="7485"/>
      <w:r>
        <w:rPr>
          <w:rFonts w:hint="cs"/>
          <w:rtl/>
          <w:lang w:eastAsia="he-IL"/>
        </w:rPr>
        <w:t>במקרים האלה זה פחות בעיה.</w:t>
      </w:r>
    </w:p>
    <w:p w14:paraId="5D97DADF" w14:textId="77777777" w:rsidR="00605563" w:rsidRDefault="00605563" w:rsidP="00FF2A46">
      <w:pPr>
        <w:rPr>
          <w:rtl/>
          <w:lang w:eastAsia="he-IL"/>
        </w:rPr>
      </w:pPr>
      <w:bookmarkStart w:id="7486" w:name="_ETM_Q1_8042408"/>
      <w:bookmarkStart w:id="7487" w:name="_ETM_Q1_8042485"/>
      <w:bookmarkStart w:id="7488" w:name="_ETM_Q1_8039548"/>
      <w:bookmarkStart w:id="7489" w:name="_ETM_Q1_8039635"/>
      <w:bookmarkEnd w:id="7486"/>
      <w:bookmarkEnd w:id="7487"/>
      <w:bookmarkEnd w:id="7488"/>
      <w:bookmarkEnd w:id="7489"/>
    </w:p>
    <w:p w14:paraId="19F7FB93" w14:textId="65F7F550" w:rsidR="00605563" w:rsidRDefault="00605563" w:rsidP="00605563">
      <w:pPr>
        <w:pStyle w:val="af6"/>
        <w:keepNext/>
        <w:rPr>
          <w:rtl/>
        </w:rPr>
      </w:pPr>
      <w:bookmarkStart w:id="7490" w:name="ET_yor_6157_1051"/>
      <w:r w:rsidRPr="00605563">
        <w:rPr>
          <w:rStyle w:val="TagStyle"/>
          <w:rtl/>
        </w:rPr>
        <w:t xml:space="preserve"> &lt;&lt; יור &gt;&gt; </w:t>
      </w:r>
      <w:r>
        <w:rPr>
          <w:rtl/>
        </w:rPr>
        <w:t xml:space="preserve">היו"ר שמחה </w:t>
      </w:r>
      <w:proofErr w:type="spellStart"/>
      <w:r>
        <w:rPr>
          <w:rtl/>
        </w:rPr>
        <w:t>רוטמן</w:t>
      </w:r>
      <w:proofErr w:type="spellEnd"/>
      <w:r>
        <w:rPr>
          <w:rtl/>
        </w:rPr>
        <w:t>:</w:t>
      </w:r>
      <w:r w:rsidRPr="00605563">
        <w:rPr>
          <w:rStyle w:val="TagStyle"/>
          <w:rtl/>
        </w:rPr>
        <w:t xml:space="preserve"> &lt;&lt; יור &gt;&gt;</w:t>
      </w:r>
      <w:r w:rsidR="00766D60">
        <w:rPr>
          <w:rtl/>
        </w:rPr>
        <w:t xml:space="preserve"> </w:t>
      </w:r>
      <w:r>
        <w:rPr>
          <w:rtl/>
        </w:rPr>
        <w:t xml:space="preserve"> </w:t>
      </w:r>
      <w:bookmarkEnd w:id="7490"/>
    </w:p>
    <w:p w14:paraId="5B5FAEED" w14:textId="77777777" w:rsidR="00605563" w:rsidRDefault="00605563" w:rsidP="00605563">
      <w:pPr>
        <w:pStyle w:val="KeepWithNext"/>
        <w:rPr>
          <w:rtl/>
          <w:lang w:eastAsia="he-IL"/>
        </w:rPr>
      </w:pPr>
    </w:p>
    <w:p w14:paraId="1F78EBD7" w14:textId="7493FBC2" w:rsidR="00605563" w:rsidRDefault="00605563" w:rsidP="00605563">
      <w:pPr>
        <w:rPr>
          <w:rtl/>
          <w:lang w:eastAsia="he-IL"/>
        </w:rPr>
      </w:pPr>
      <w:bookmarkStart w:id="7491" w:name="_ETM_Q1_8036733"/>
      <w:bookmarkEnd w:id="7491"/>
      <w:r>
        <w:rPr>
          <w:rFonts w:hint="cs"/>
          <w:rtl/>
          <w:lang w:eastAsia="he-IL"/>
        </w:rPr>
        <w:t>אבל עד שינהלו הלי</w:t>
      </w:r>
      <w:bookmarkStart w:id="7492" w:name="_ETM_Q1_8038335"/>
      <w:bookmarkEnd w:id="7492"/>
      <w:r>
        <w:rPr>
          <w:rFonts w:hint="cs"/>
          <w:rtl/>
          <w:lang w:eastAsia="he-IL"/>
        </w:rPr>
        <w:t>ך פלילי.</w:t>
      </w:r>
      <w:bookmarkStart w:id="7493" w:name="_ETM_Q1_8039234"/>
      <w:bookmarkEnd w:id="7493"/>
    </w:p>
    <w:p w14:paraId="720C43FA" w14:textId="77777777" w:rsidR="00817A7C" w:rsidRDefault="00817A7C" w:rsidP="00605563">
      <w:pPr>
        <w:rPr>
          <w:rtl/>
          <w:lang w:eastAsia="he-IL"/>
        </w:rPr>
      </w:pPr>
      <w:bookmarkStart w:id="7494" w:name="_ETM_Q1_8039314"/>
      <w:bookmarkEnd w:id="7494"/>
    </w:p>
    <w:p w14:paraId="0D9DCB1A" w14:textId="0DB78886" w:rsidR="00817A7C" w:rsidRDefault="00817A7C" w:rsidP="00817A7C">
      <w:pPr>
        <w:pStyle w:val="af5"/>
        <w:keepNext/>
        <w:rPr>
          <w:rtl/>
        </w:rPr>
      </w:pPr>
      <w:bookmarkStart w:id="7495" w:name="ET_interruption_קריאה_1052"/>
      <w:r w:rsidRPr="00817A7C">
        <w:rPr>
          <w:rStyle w:val="TagStyle"/>
          <w:rtl/>
        </w:rPr>
        <w:t xml:space="preserve"> &lt;&lt; קריאה &gt;&gt; </w:t>
      </w:r>
      <w:r>
        <w:rPr>
          <w:rtl/>
        </w:rPr>
        <w:t>קריאה:</w:t>
      </w:r>
      <w:r w:rsidRPr="00817A7C">
        <w:rPr>
          <w:rStyle w:val="TagStyle"/>
          <w:rtl/>
        </w:rPr>
        <w:t xml:space="preserve"> &lt;&lt; קריאה &gt;&gt;</w:t>
      </w:r>
      <w:r w:rsidR="00766D60">
        <w:rPr>
          <w:rtl/>
        </w:rPr>
        <w:t xml:space="preserve"> </w:t>
      </w:r>
      <w:r>
        <w:rPr>
          <w:rtl/>
        </w:rPr>
        <w:t xml:space="preserve"> </w:t>
      </w:r>
      <w:bookmarkEnd w:id="7495"/>
    </w:p>
    <w:p w14:paraId="0E8A47E1" w14:textId="77777777" w:rsidR="00817A7C" w:rsidRDefault="00817A7C" w:rsidP="00817A7C">
      <w:pPr>
        <w:pStyle w:val="KeepWithNext"/>
        <w:rPr>
          <w:rtl/>
          <w:lang w:eastAsia="he-IL"/>
        </w:rPr>
      </w:pPr>
    </w:p>
    <w:p w14:paraId="1A678CA1" w14:textId="037482DA" w:rsidR="00817A7C" w:rsidRDefault="00817A7C" w:rsidP="00817A7C">
      <w:pPr>
        <w:rPr>
          <w:rtl/>
          <w:lang w:eastAsia="he-IL"/>
        </w:rPr>
      </w:pPr>
      <w:bookmarkStart w:id="7496" w:name="_ETM_Q1_8042569"/>
      <w:bookmarkStart w:id="7497" w:name="_ETM_Q1_8042823"/>
      <w:bookmarkStart w:id="7498" w:name="_ETM_Q1_8042901"/>
      <w:bookmarkEnd w:id="7496"/>
      <w:bookmarkEnd w:id="7497"/>
      <w:bookmarkEnd w:id="7498"/>
      <w:r>
        <w:rPr>
          <w:rFonts w:hint="cs"/>
          <w:rtl/>
          <w:lang w:eastAsia="he-IL"/>
        </w:rPr>
        <w:t xml:space="preserve">ולא אוכפים את זה. </w:t>
      </w:r>
    </w:p>
    <w:p w14:paraId="3F346BF0" w14:textId="77777777" w:rsidR="00817A7C" w:rsidRDefault="00817A7C" w:rsidP="00817A7C">
      <w:pPr>
        <w:rPr>
          <w:rtl/>
          <w:lang w:eastAsia="he-IL"/>
        </w:rPr>
      </w:pPr>
      <w:bookmarkStart w:id="7499" w:name="_ETM_Q1_8038210"/>
      <w:bookmarkStart w:id="7500" w:name="_ETM_Q1_8038283"/>
      <w:bookmarkEnd w:id="7499"/>
      <w:bookmarkEnd w:id="7500"/>
    </w:p>
    <w:p w14:paraId="64979B76" w14:textId="11BFAE1A" w:rsidR="00817A7C" w:rsidRDefault="00817A7C" w:rsidP="00817A7C">
      <w:pPr>
        <w:pStyle w:val="a4"/>
        <w:keepNext/>
        <w:rPr>
          <w:rtl/>
        </w:rPr>
      </w:pPr>
      <w:bookmarkStart w:id="7501" w:name="ET_speaker_5791_1053"/>
      <w:r w:rsidRPr="00817A7C">
        <w:rPr>
          <w:rStyle w:val="TagStyle"/>
          <w:rtl/>
        </w:rPr>
        <w:t xml:space="preserve"> &lt;&lt; דובר &gt;&gt; </w:t>
      </w:r>
      <w:r>
        <w:rPr>
          <w:rtl/>
        </w:rPr>
        <w:t xml:space="preserve">יואב </w:t>
      </w:r>
      <w:proofErr w:type="spellStart"/>
      <w:r>
        <w:rPr>
          <w:rtl/>
        </w:rPr>
        <w:t>סגלוביץ</w:t>
      </w:r>
      <w:proofErr w:type="spellEnd"/>
      <w:r>
        <w:rPr>
          <w:rtl/>
        </w:rPr>
        <w:t>' (יש עתיד):</w:t>
      </w:r>
      <w:r w:rsidRPr="00817A7C">
        <w:rPr>
          <w:rStyle w:val="TagStyle"/>
          <w:rtl/>
        </w:rPr>
        <w:t xml:space="preserve"> &lt;&lt; דובר &gt;&gt;</w:t>
      </w:r>
      <w:r w:rsidR="00766D60">
        <w:rPr>
          <w:rtl/>
        </w:rPr>
        <w:t xml:space="preserve"> </w:t>
      </w:r>
      <w:r>
        <w:rPr>
          <w:rtl/>
        </w:rPr>
        <w:t xml:space="preserve"> </w:t>
      </w:r>
      <w:bookmarkEnd w:id="7501"/>
    </w:p>
    <w:p w14:paraId="0D459124" w14:textId="77777777" w:rsidR="00817A7C" w:rsidRDefault="00817A7C" w:rsidP="00817A7C">
      <w:pPr>
        <w:pStyle w:val="KeepWithNext"/>
        <w:rPr>
          <w:rtl/>
          <w:lang w:eastAsia="he-IL"/>
        </w:rPr>
      </w:pPr>
    </w:p>
    <w:p w14:paraId="4A2F6F74" w14:textId="77777777" w:rsidR="00817A7C" w:rsidRDefault="00817A7C" w:rsidP="00817A7C">
      <w:pPr>
        <w:rPr>
          <w:rtl/>
          <w:lang w:eastAsia="he-IL"/>
        </w:rPr>
      </w:pPr>
      <w:bookmarkStart w:id="7502" w:name="_ETM_Q1_8040215"/>
      <w:bookmarkStart w:id="7503" w:name="_ETM_Q1_8040253"/>
      <w:bookmarkEnd w:id="7502"/>
      <w:bookmarkEnd w:id="7503"/>
      <w:r>
        <w:rPr>
          <w:rFonts w:hint="cs"/>
          <w:rtl/>
          <w:lang w:eastAsia="he-IL"/>
        </w:rPr>
        <w:t xml:space="preserve">לא. </w:t>
      </w:r>
      <w:r w:rsidR="00FF2A46">
        <w:rPr>
          <w:rFonts w:hint="cs"/>
          <w:rtl/>
          <w:lang w:eastAsia="he-IL"/>
        </w:rPr>
        <w:t>ב</w:t>
      </w:r>
      <w:bookmarkStart w:id="7504" w:name="_ETM_Q1_8051908"/>
      <w:bookmarkEnd w:id="7504"/>
      <w:r w:rsidR="00FF2A46">
        <w:rPr>
          <w:rFonts w:hint="cs"/>
          <w:rtl/>
          <w:lang w:eastAsia="he-IL"/>
        </w:rPr>
        <w:t>רגע שיש</w:t>
      </w:r>
      <w:r>
        <w:rPr>
          <w:rFonts w:hint="cs"/>
          <w:rtl/>
          <w:lang w:eastAsia="he-IL"/>
        </w:rPr>
        <w:t xml:space="preserve">, זה </w:t>
      </w:r>
      <w:bookmarkStart w:id="7505" w:name="_ETM_Q1_8042442"/>
      <w:bookmarkEnd w:id="7505"/>
      <w:r>
        <w:rPr>
          <w:rFonts w:hint="cs"/>
          <w:rtl/>
          <w:lang w:eastAsia="he-IL"/>
        </w:rPr>
        <w:t>כמו כל דבר אחר.</w:t>
      </w:r>
      <w:bookmarkStart w:id="7506" w:name="_ETM_Q1_8042751"/>
      <w:bookmarkEnd w:id="7506"/>
    </w:p>
    <w:p w14:paraId="3B70DE86" w14:textId="77777777" w:rsidR="00817A7C" w:rsidRDefault="00817A7C" w:rsidP="00817A7C">
      <w:pPr>
        <w:rPr>
          <w:rtl/>
          <w:lang w:eastAsia="he-IL"/>
        </w:rPr>
      </w:pPr>
      <w:bookmarkStart w:id="7507" w:name="_ETM_Q1_8042863"/>
      <w:bookmarkStart w:id="7508" w:name="_ETM_Q1_8042973"/>
      <w:bookmarkStart w:id="7509" w:name="_ETM_Q1_8043056"/>
      <w:bookmarkEnd w:id="7507"/>
      <w:bookmarkEnd w:id="7508"/>
      <w:bookmarkEnd w:id="7509"/>
    </w:p>
    <w:p w14:paraId="77604CFB" w14:textId="2B7248C5" w:rsidR="00817A7C" w:rsidRDefault="00817A7C" w:rsidP="00817A7C">
      <w:pPr>
        <w:pStyle w:val="af6"/>
        <w:keepNext/>
        <w:rPr>
          <w:rtl/>
        </w:rPr>
      </w:pPr>
      <w:bookmarkStart w:id="7510" w:name="ET_yor_6157_1054"/>
      <w:r w:rsidRPr="00817A7C">
        <w:rPr>
          <w:rStyle w:val="TagStyle"/>
          <w:rtl/>
        </w:rPr>
        <w:t xml:space="preserve"> &lt;&lt; יור &gt;&gt; </w:t>
      </w:r>
      <w:r>
        <w:rPr>
          <w:rtl/>
        </w:rPr>
        <w:t xml:space="preserve">היו"ר שמחה </w:t>
      </w:r>
      <w:proofErr w:type="spellStart"/>
      <w:r>
        <w:rPr>
          <w:rtl/>
        </w:rPr>
        <w:t>רוטמן</w:t>
      </w:r>
      <w:proofErr w:type="spellEnd"/>
      <w:r>
        <w:rPr>
          <w:rtl/>
        </w:rPr>
        <w:t>:</w:t>
      </w:r>
      <w:r w:rsidRPr="00817A7C">
        <w:rPr>
          <w:rStyle w:val="TagStyle"/>
          <w:rtl/>
        </w:rPr>
        <w:t xml:space="preserve"> &lt;&lt; יור &gt;&gt;</w:t>
      </w:r>
      <w:r w:rsidR="00766D60">
        <w:rPr>
          <w:rtl/>
        </w:rPr>
        <w:t xml:space="preserve"> </w:t>
      </w:r>
      <w:r>
        <w:rPr>
          <w:rtl/>
        </w:rPr>
        <w:t xml:space="preserve"> </w:t>
      </w:r>
      <w:bookmarkEnd w:id="7510"/>
    </w:p>
    <w:p w14:paraId="44647EAA" w14:textId="77777777" w:rsidR="00817A7C" w:rsidRDefault="00817A7C" w:rsidP="00817A7C">
      <w:pPr>
        <w:pStyle w:val="KeepWithNext"/>
        <w:rPr>
          <w:rtl/>
          <w:lang w:eastAsia="he-IL"/>
        </w:rPr>
      </w:pPr>
    </w:p>
    <w:p w14:paraId="6F2E714D" w14:textId="77777777" w:rsidR="00817A7C" w:rsidRDefault="00817A7C" w:rsidP="00817A7C">
      <w:pPr>
        <w:rPr>
          <w:rtl/>
          <w:lang w:eastAsia="he-IL"/>
        </w:rPr>
      </w:pPr>
      <w:bookmarkStart w:id="7511" w:name="_ETM_Q1_8040782"/>
      <w:bookmarkEnd w:id="7511"/>
      <w:r>
        <w:rPr>
          <w:rFonts w:hint="cs"/>
          <w:rtl/>
          <w:lang w:eastAsia="he-IL"/>
        </w:rPr>
        <w:t>עד שינהלו הליך פלילי.</w:t>
      </w:r>
    </w:p>
    <w:p w14:paraId="4967E82F" w14:textId="77777777" w:rsidR="00817A7C" w:rsidRDefault="00817A7C" w:rsidP="00817A7C">
      <w:pPr>
        <w:rPr>
          <w:rtl/>
          <w:lang w:eastAsia="he-IL"/>
        </w:rPr>
      </w:pPr>
      <w:bookmarkStart w:id="7512" w:name="_ETM_Q1_8044929"/>
      <w:bookmarkStart w:id="7513" w:name="_ETM_Q1_8045023"/>
      <w:bookmarkEnd w:id="7512"/>
      <w:bookmarkEnd w:id="7513"/>
    </w:p>
    <w:p w14:paraId="5777CF29" w14:textId="763B8C70" w:rsidR="00817A7C" w:rsidRDefault="00817A7C" w:rsidP="00817A7C">
      <w:pPr>
        <w:pStyle w:val="-"/>
        <w:keepNext/>
        <w:rPr>
          <w:rtl/>
        </w:rPr>
      </w:pPr>
      <w:bookmarkStart w:id="7514" w:name="ET_speakercontinue_5791_1055"/>
      <w:r w:rsidRPr="00817A7C">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817A7C">
        <w:rPr>
          <w:rStyle w:val="TagStyle"/>
          <w:rtl/>
        </w:rPr>
        <w:t xml:space="preserve"> &lt;&lt; דובר_המשך &gt;&gt;</w:t>
      </w:r>
      <w:r w:rsidR="00766D60">
        <w:rPr>
          <w:rtl/>
        </w:rPr>
        <w:t xml:space="preserve"> </w:t>
      </w:r>
      <w:r>
        <w:rPr>
          <w:rtl/>
        </w:rPr>
        <w:t xml:space="preserve"> </w:t>
      </w:r>
      <w:bookmarkEnd w:id="7514"/>
    </w:p>
    <w:p w14:paraId="5FED52DF" w14:textId="77777777" w:rsidR="00817A7C" w:rsidRDefault="00817A7C" w:rsidP="00817A7C">
      <w:pPr>
        <w:pStyle w:val="KeepWithNext"/>
        <w:rPr>
          <w:rtl/>
          <w:lang w:eastAsia="he-IL"/>
        </w:rPr>
      </w:pPr>
    </w:p>
    <w:p w14:paraId="00840022" w14:textId="381B0892" w:rsidR="00FF2A46" w:rsidRDefault="00817A7C" w:rsidP="00817A7C">
      <w:pPr>
        <w:rPr>
          <w:rtl/>
          <w:lang w:eastAsia="he-IL"/>
        </w:rPr>
      </w:pPr>
      <w:bookmarkStart w:id="7515" w:name="_ETM_Q1_8041979"/>
      <w:bookmarkEnd w:id="7515"/>
      <w:r>
        <w:rPr>
          <w:rFonts w:hint="cs"/>
          <w:rtl/>
          <w:lang w:eastAsia="he-IL"/>
        </w:rPr>
        <w:t xml:space="preserve">לא צריך הליך. ברגע </w:t>
      </w:r>
      <w:bookmarkStart w:id="7516" w:name="_ETM_Q1_8044836"/>
      <w:bookmarkEnd w:id="7516"/>
      <w:r>
        <w:rPr>
          <w:rFonts w:hint="cs"/>
          <w:rtl/>
          <w:lang w:eastAsia="he-IL"/>
        </w:rPr>
        <w:t>שיש</w:t>
      </w:r>
      <w:r w:rsidR="00FF2A46">
        <w:rPr>
          <w:rFonts w:hint="cs"/>
          <w:rtl/>
          <w:lang w:eastAsia="he-IL"/>
        </w:rPr>
        <w:t xml:space="preserve"> </w:t>
      </w:r>
      <w:r>
        <w:rPr>
          <w:rFonts w:hint="cs"/>
          <w:rtl/>
          <w:lang w:eastAsia="he-IL"/>
        </w:rPr>
        <w:t>תלונה על הדבר</w:t>
      </w:r>
      <w:r w:rsidR="009E7FD4">
        <w:rPr>
          <w:rFonts w:hint="cs"/>
          <w:rtl/>
          <w:lang w:eastAsia="he-IL"/>
        </w:rPr>
        <w:t>, הוא צריך להיבדק.</w:t>
      </w:r>
    </w:p>
    <w:p w14:paraId="6E8676E9" w14:textId="77777777" w:rsidR="00FF2A46" w:rsidRDefault="00FF2A46" w:rsidP="00FF2A46">
      <w:pPr>
        <w:rPr>
          <w:rtl/>
          <w:lang w:eastAsia="he-IL"/>
        </w:rPr>
      </w:pPr>
      <w:bookmarkStart w:id="7517" w:name="_ETM_Q1_8059908"/>
      <w:bookmarkStart w:id="7518" w:name="_ETM_Q1_8059965"/>
      <w:bookmarkStart w:id="7519" w:name="_ETM_Q1_8060084"/>
      <w:bookmarkStart w:id="7520" w:name="_ETM_Q1_8060129"/>
      <w:bookmarkEnd w:id="7517"/>
      <w:bookmarkEnd w:id="7518"/>
      <w:bookmarkEnd w:id="7519"/>
      <w:bookmarkEnd w:id="7520"/>
    </w:p>
    <w:p w14:paraId="378CC1E1" w14:textId="1C5B1835" w:rsidR="00FF2A46" w:rsidRDefault="00FF2A46" w:rsidP="00FF2A46">
      <w:pPr>
        <w:pStyle w:val="af6"/>
        <w:keepNext/>
        <w:rPr>
          <w:rtl/>
        </w:rPr>
      </w:pPr>
      <w:bookmarkStart w:id="7521" w:name="ET_yor_6157_562"/>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521"/>
    </w:p>
    <w:p w14:paraId="2DF6AAAF" w14:textId="77777777" w:rsidR="00FF2A46" w:rsidRDefault="00FF2A46" w:rsidP="00FF2A46">
      <w:pPr>
        <w:pStyle w:val="KeepWithNext"/>
        <w:rPr>
          <w:rtl/>
          <w:lang w:eastAsia="he-IL"/>
        </w:rPr>
      </w:pPr>
    </w:p>
    <w:p w14:paraId="6AFEBC29" w14:textId="40E34A46" w:rsidR="00FF2A46" w:rsidRPr="00FF2A46" w:rsidRDefault="00817A7C" w:rsidP="00FF2A46">
      <w:pPr>
        <w:rPr>
          <w:rtl/>
          <w:lang w:eastAsia="he-IL"/>
        </w:rPr>
      </w:pPr>
      <w:bookmarkStart w:id="7522" w:name="_ETM_Q1_8061335"/>
      <w:bookmarkEnd w:id="7522"/>
      <w:r>
        <w:rPr>
          <w:rFonts w:hint="cs"/>
          <w:rtl/>
          <w:lang w:eastAsia="he-IL"/>
        </w:rPr>
        <w:t>לא. אבל אין להם מענה. נגזר על הבן אדם בגיל 13.6</w:t>
      </w:r>
      <w:bookmarkStart w:id="7523" w:name="_ETM_Q1_8052495"/>
      <w:bookmarkEnd w:id="7523"/>
      <w:r>
        <w:rPr>
          <w:rFonts w:hint="cs"/>
          <w:rtl/>
          <w:lang w:eastAsia="he-IL"/>
        </w:rPr>
        <w:t xml:space="preserve"> והוא יושב במעון נעול. הוא, כחלק מההתנהלות הטרוריסטית</w:t>
      </w:r>
      <w:bookmarkStart w:id="7524" w:name="_ETM_Q1_8061646"/>
      <w:bookmarkEnd w:id="7524"/>
      <w:r>
        <w:rPr>
          <w:rFonts w:hint="cs"/>
          <w:rtl/>
          <w:lang w:eastAsia="he-IL"/>
        </w:rPr>
        <w:t xml:space="preserve"> שלו, גם מטריד את המטפלות. הוא עושה את זה </w:t>
      </w:r>
      <w:bookmarkStart w:id="7525" w:name="_ETM_Q1_8060427"/>
      <w:bookmarkEnd w:id="7525"/>
      <w:r>
        <w:rPr>
          <w:rFonts w:hint="cs"/>
          <w:rtl/>
          <w:lang w:eastAsia="he-IL"/>
        </w:rPr>
        <w:t>באופן עקבי ושיטתי. עושה להן הטרדה, בגלל הרקע הלאומני.</w:t>
      </w:r>
      <w:bookmarkStart w:id="7526" w:name="_ETM_Q1_8063894"/>
      <w:bookmarkEnd w:id="7526"/>
      <w:r>
        <w:rPr>
          <w:rFonts w:hint="cs"/>
          <w:rtl/>
          <w:lang w:eastAsia="he-IL"/>
        </w:rPr>
        <w:t xml:space="preserve"> הוא עושה את זה למטפלות</w:t>
      </w:r>
      <w:r w:rsidR="00766D60">
        <w:rPr>
          <w:rFonts w:hint="cs"/>
          <w:rtl/>
          <w:lang w:eastAsia="he-IL"/>
        </w:rPr>
        <w:t xml:space="preserve"> </w:t>
      </w:r>
      <w:r>
        <w:rPr>
          <w:rFonts w:hint="cs"/>
          <w:rtl/>
          <w:lang w:eastAsia="he-IL"/>
        </w:rPr>
        <w:t>ולמטפלים.</w:t>
      </w:r>
      <w:r w:rsidR="00766D60">
        <w:rPr>
          <w:rFonts w:hint="cs"/>
          <w:rtl/>
          <w:lang w:eastAsia="he-IL"/>
        </w:rPr>
        <w:t xml:space="preserve"> </w:t>
      </w:r>
      <w:r w:rsidRPr="00817A7C">
        <w:rPr>
          <w:rtl/>
          <w:lang w:eastAsia="he-IL"/>
        </w:rPr>
        <w:t>עכשיו יגישו תלונה במשטרה</w:t>
      </w:r>
      <w:r>
        <w:rPr>
          <w:rFonts w:hint="cs"/>
          <w:rtl/>
          <w:lang w:eastAsia="he-IL"/>
        </w:rPr>
        <w:t>, טוב ו</w:t>
      </w:r>
      <w:r w:rsidRPr="00817A7C">
        <w:rPr>
          <w:rtl/>
          <w:lang w:eastAsia="he-IL"/>
        </w:rPr>
        <w:t>יפה</w:t>
      </w:r>
      <w:r>
        <w:rPr>
          <w:rFonts w:hint="cs"/>
          <w:rtl/>
          <w:lang w:eastAsia="he-IL"/>
        </w:rPr>
        <w:t>.</w:t>
      </w:r>
      <w:r w:rsidRPr="00817A7C">
        <w:rPr>
          <w:rtl/>
          <w:lang w:eastAsia="he-IL"/>
        </w:rPr>
        <w:t xml:space="preserve"> עד שהאירוע </w:t>
      </w:r>
      <w:r>
        <w:rPr>
          <w:rFonts w:hint="cs"/>
          <w:rtl/>
          <w:lang w:eastAsia="he-IL"/>
        </w:rPr>
        <w:t>י</w:t>
      </w:r>
      <w:r w:rsidRPr="00817A7C">
        <w:rPr>
          <w:rtl/>
          <w:lang w:eastAsia="he-IL"/>
        </w:rPr>
        <w:t>תברר ו</w:t>
      </w:r>
      <w:r>
        <w:rPr>
          <w:rFonts w:hint="cs"/>
          <w:rtl/>
          <w:lang w:eastAsia="he-IL"/>
        </w:rPr>
        <w:t>י</w:t>
      </w:r>
      <w:r w:rsidRPr="00817A7C">
        <w:rPr>
          <w:rtl/>
          <w:lang w:eastAsia="he-IL"/>
        </w:rPr>
        <w:t>תנהל הליך</w:t>
      </w:r>
      <w:r>
        <w:rPr>
          <w:rFonts w:hint="cs"/>
          <w:rtl/>
          <w:lang w:eastAsia="he-IL"/>
        </w:rPr>
        <w:t xml:space="preserve">, </w:t>
      </w:r>
      <w:bookmarkStart w:id="7527" w:name="_ETM_Q1_8075344"/>
      <w:bookmarkEnd w:id="7527"/>
      <w:r>
        <w:rPr>
          <w:rFonts w:hint="cs"/>
          <w:rtl/>
          <w:lang w:eastAsia="he-IL"/>
        </w:rPr>
        <w:t>הוא</w:t>
      </w:r>
      <w:r w:rsidRPr="00817A7C">
        <w:rPr>
          <w:rtl/>
          <w:lang w:eastAsia="he-IL"/>
        </w:rPr>
        <w:t xml:space="preserve"> כבר בגיל 15</w:t>
      </w:r>
      <w:r w:rsidR="009E7FD4">
        <w:rPr>
          <w:rFonts w:hint="cs"/>
          <w:rtl/>
          <w:lang w:eastAsia="he-IL"/>
        </w:rPr>
        <w:t>.</w:t>
      </w:r>
      <w:r w:rsidRPr="00817A7C">
        <w:rPr>
          <w:rtl/>
          <w:lang w:eastAsia="he-IL"/>
        </w:rPr>
        <w:t xml:space="preserve"> בגיל 14 ויום הם כבר מ</w:t>
      </w:r>
      <w:r>
        <w:rPr>
          <w:rFonts w:hint="cs"/>
          <w:rtl/>
          <w:lang w:eastAsia="he-IL"/>
        </w:rPr>
        <w:t xml:space="preserve">עיפים </w:t>
      </w:r>
      <w:r w:rsidRPr="00817A7C">
        <w:rPr>
          <w:rtl/>
          <w:lang w:eastAsia="he-IL"/>
        </w:rPr>
        <w:t>אותו משם</w:t>
      </w:r>
      <w:r>
        <w:rPr>
          <w:rFonts w:hint="cs"/>
          <w:rtl/>
          <w:lang w:eastAsia="he-IL"/>
        </w:rPr>
        <w:t>.</w:t>
      </w:r>
      <w:r w:rsidRPr="00817A7C">
        <w:rPr>
          <w:rtl/>
          <w:lang w:eastAsia="he-IL"/>
        </w:rPr>
        <w:t xml:space="preserve"> השאלה </w:t>
      </w:r>
      <w:r>
        <w:rPr>
          <w:rFonts w:hint="cs"/>
          <w:rtl/>
          <w:lang w:eastAsia="he-IL"/>
        </w:rPr>
        <w:t xml:space="preserve">היא </w:t>
      </w:r>
      <w:r w:rsidRPr="00817A7C">
        <w:rPr>
          <w:rtl/>
          <w:lang w:eastAsia="he-IL"/>
        </w:rPr>
        <w:t>אם אני בסיטואציה של התנהגות קיצונית שכזו</w:t>
      </w:r>
      <w:r>
        <w:rPr>
          <w:rFonts w:hint="cs"/>
          <w:rtl/>
          <w:lang w:eastAsia="he-IL"/>
        </w:rPr>
        <w:t>,</w:t>
      </w:r>
      <w:r w:rsidRPr="00817A7C">
        <w:rPr>
          <w:rtl/>
          <w:lang w:eastAsia="he-IL"/>
        </w:rPr>
        <w:t xml:space="preserve"> אני אומר להם</w:t>
      </w:r>
      <w:r>
        <w:rPr>
          <w:rFonts w:hint="cs"/>
          <w:rtl/>
          <w:lang w:eastAsia="he-IL"/>
        </w:rPr>
        <w:t>:</w:t>
      </w:r>
      <w:r w:rsidRPr="00817A7C">
        <w:rPr>
          <w:rtl/>
          <w:lang w:eastAsia="he-IL"/>
        </w:rPr>
        <w:t xml:space="preserve"> חבר'ה</w:t>
      </w:r>
      <w:r>
        <w:rPr>
          <w:rFonts w:hint="cs"/>
          <w:rtl/>
          <w:lang w:eastAsia="he-IL"/>
        </w:rPr>
        <w:t>,</w:t>
      </w:r>
      <w:r w:rsidRPr="00817A7C">
        <w:rPr>
          <w:rtl/>
          <w:lang w:eastAsia="he-IL"/>
        </w:rPr>
        <w:t xml:space="preserve"> אני החלטתי להכניס טרוריסט אליכם</w:t>
      </w:r>
      <w:r>
        <w:rPr>
          <w:rFonts w:hint="cs"/>
          <w:rtl/>
          <w:lang w:eastAsia="he-IL"/>
        </w:rPr>
        <w:t>,</w:t>
      </w:r>
      <w:r w:rsidRPr="00817A7C">
        <w:rPr>
          <w:rtl/>
          <w:lang w:eastAsia="he-IL"/>
        </w:rPr>
        <w:t xml:space="preserve"> במקום לכלא</w:t>
      </w:r>
      <w:r>
        <w:rPr>
          <w:rFonts w:hint="cs"/>
          <w:rtl/>
          <w:lang w:eastAsia="he-IL"/>
        </w:rPr>
        <w:t>,</w:t>
      </w:r>
      <w:r w:rsidRPr="00817A7C">
        <w:rPr>
          <w:rtl/>
          <w:lang w:eastAsia="he-IL"/>
        </w:rPr>
        <w:t xml:space="preserve"> כי אני חשבתי ששיקומי</w:t>
      </w:r>
      <w:r>
        <w:rPr>
          <w:rFonts w:hint="cs"/>
          <w:rtl/>
          <w:lang w:eastAsia="he-IL"/>
        </w:rPr>
        <w:t>,</w:t>
      </w:r>
      <w:r w:rsidRPr="00817A7C">
        <w:rPr>
          <w:rtl/>
          <w:lang w:eastAsia="he-IL"/>
        </w:rPr>
        <w:t xml:space="preserve"> ואני ה</w:t>
      </w:r>
      <w:r>
        <w:rPr>
          <w:rFonts w:hint="cs"/>
          <w:rtl/>
          <w:lang w:eastAsia="he-IL"/>
        </w:rPr>
        <w:t xml:space="preserve">פקרתי </w:t>
      </w:r>
      <w:r w:rsidRPr="00817A7C">
        <w:rPr>
          <w:rtl/>
          <w:lang w:eastAsia="he-IL"/>
        </w:rPr>
        <w:t>אתכם לטרור מיני</w:t>
      </w:r>
      <w:r>
        <w:rPr>
          <w:rFonts w:hint="cs"/>
          <w:rtl/>
          <w:lang w:eastAsia="he-IL"/>
        </w:rPr>
        <w:t>.</w:t>
      </w:r>
      <w:r w:rsidRPr="00817A7C">
        <w:rPr>
          <w:rtl/>
          <w:lang w:eastAsia="he-IL"/>
        </w:rPr>
        <w:t xml:space="preserve"> לא מוכן</w:t>
      </w:r>
      <w:r>
        <w:rPr>
          <w:rFonts w:hint="cs"/>
          <w:rtl/>
          <w:lang w:eastAsia="he-IL"/>
        </w:rPr>
        <w:t>.</w:t>
      </w:r>
      <w:r w:rsidRPr="00817A7C">
        <w:rPr>
          <w:rtl/>
          <w:lang w:eastAsia="he-IL"/>
        </w:rPr>
        <w:t xml:space="preserve"> אז אני אומר</w:t>
      </w:r>
      <w:r>
        <w:rPr>
          <w:rFonts w:hint="cs"/>
          <w:rtl/>
          <w:lang w:eastAsia="he-IL"/>
        </w:rPr>
        <w:t>,</w:t>
      </w:r>
      <w:r w:rsidRPr="00817A7C">
        <w:rPr>
          <w:rtl/>
          <w:lang w:eastAsia="he-IL"/>
        </w:rPr>
        <w:t xml:space="preserve"> למקרה הזה</w:t>
      </w:r>
      <w:r>
        <w:rPr>
          <w:rFonts w:hint="cs"/>
          <w:rtl/>
          <w:lang w:eastAsia="he-IL"/>
        </w:rPr>
        <w:t>,</w:t>
      </w:r>
      <w:r w:rsidRPr="00817A7C">
        <w:rPr>
          <w:rtl/>
          <w:lang w:eastAsia="he-IL"/>
        </w:rPr>
        <w:t xml:space="preserve"> אני כן רוצה לתת להם את הכלי הזה</w:t>
      </w:r>
      <w:r>
        <w:rPr>
          <w:rFonts w:hint="cs"/>
          <w:rtl/>
          <w:lang w:eastAsia="he-IL"/>
        </w:rPr>
        <w:t>.</w:t>
      </w:r>
      <w:r w:rsidRPr="00817A7C">
        <w:rPr>
          <w:rtl/>
          <w:lang w:eastAsia="he-IL"/>
        </w:rPr>
        <w:t xml:space="preserve"> אני לא רוצה שהם </w:t>
      </w:r>
      <w:r>
        <w:rPr>
          <w:rFonts w:hint="cs"/>
          <w:rtl/>
          <w:lang w:eastAsia="he-IL"/>
        </w:rPr>
        <w:t>י</w:t>
      </w:r>
      <w:r w:rsidRPr="00817A7C">
        <w:rPr>
          <w:rtl/>
          <w:lang w:eastAsia="he-IL"/>
        </w:rPr>
        <w:t>שתמשו בזה לסתם</w:t>
      </w:r>
      <w:r>
        <w:rPr>
          <w:rFonts w:hint="cs"/>
          <w:rtl/>
          <w:lang w:eastAsia="he-IL"/>
        </w:rPr>
        <w:t xml:space="preserve"> אחד</w:t>
      </w:r>
      <w:r w:rsidR="00766D60">
        <w:rPr>
          <w:rFonts w:hint="cs"/>
          <w:rtl/>
          <w:lang w:eastAsia="he-IL"/>
        </w:rPr>
        <w:t xml:space="preserve"> </w:t>
      </w:r>
      <w:r w:rsidRPr="00817A7C">
        <w:rPr>
          <w:rtl/>
          <w:lang w:eastAsia="he-IL"/>
        </w:rPr>
        <w:t>שמתחצף</w:t>
      </w:r>
      <w:r w:rsidR="009E7FD4">
        <w:rPr>
          <w:rFonts w:hint="cs"/>
          <w:rtl/>
          <w:lang w:eastAsia="he-IL"/>
        </w:rPr>
        <w:t>.</w:t>
      </w:r>
      <w:r w:rsidRPr="00817A7C">
        <w:rPr>
          <w:rtl/>
          <w:lang w:eastAsia="he-IL"/>
        </w:rPr>
        <w:t xml:space="preserve"> </w:t>
      </w:r>
      <w:r w:rsidR="003B4CEC">
        <w:rPr>
          <w:rFonts w:hint="cs"/>
          <w:rtl/>
          <w:lang w:eastAsia="he-IL"/>
        </w:rPr>
        <w:t xml:space="preserve">אם הוא </w:t>
      </w:r>
      <w:r w:rsidRPr="00817A7C">
        <w:rPr>
          <w:rtl/>
          <w:lang w:eastAsia="he-IL"/>
        </w:rPr>
        <w:t>מתחצף</w:t>
      </w:r>
      <w:r w:rsidR="009E7FD4">
        <w:rPr>
          <w:rFonts w:hint="cs"/>
          <w:rtl/>
          <w:lang w:eastAsia="he-IL"/>
        </w:rPr>
        <w:t>,</w:t>
      </w:r>
      <w:r w:rsidRPr="00817A7C">
        <w:rPr>
          <w:rtl/>
          <w:lang w:eastAsia="he-IL"/>
        </w:rPr>
        <w:t xml:space="preserve"> ש</w:t>
      </w:r>
      <w:r w:rsidR="003B4CEC">
        <w:rPr>
          <w:rFonts w:hint="cs"/>
          <w:rtl/>
          <w:lang w:eastAsia="he-IL"/>
        </w:rPr>
        <w:t>י</w:t>
      </w:r>
      <w:r w:rsidRPr="00817A7C">
        <w:rPr>
          <w:rtl/>
          <w:lang w:eastAsia="he-IL"/>
        </w:rPr>
        <w:t>תמודד</w:t>
      </w:r>
      <w:r w:rsidR="003B4CEC">
        <w:rPr>
          <w:rFonts w:hint="cs"/>
          <w:rtl/>
          <w:lang w:eastAsia="he-IL"/>
        </w:rPr>
        <w:t xml:space="preserve"> </w:t>
      </w:r>
      <w:bookmarkStart w:id="7528" w:name="_ETM_Q1_8101957"/>
      <w:bookmarkEnd w:id="7528"/>
      <w:r w:rsidR="003B4CEC">
        <w:rPr>
          <w:rFonts w:hint="cs"/>
          <w:rtl/>
          <w:lang w:eastAsia="he-IL"/>
        </w:rPr>
        <w:t>במעון הנעול.</w:t>
      </w:r>
    </w:p>
    <w:p w14:paraId="498560C3" w14:textId="77777777" w:rsidR="00AF49B0" w:rsidRDefault="00AF49B0" w:rsidP="00AF49B0">
      <w:pPr>
        <w:rPr>
          <w:rtl/>
          <w:lang w:eastAsia="he-IL"/>
        </w:rPr>
      </w:pPr>
      <w:bookmarkStart w:id="7529" w:name="_ETM_Q1_7094590"/>
      <w:bookmarkStart w:id="7530" w:name="_ETM_Q1_7094652"/>
      <w:bookmarkEnd w:id="7529"/>
      <w:bookmarkEnd w:id="7530"/>
    </w:p>
    <w:p w14:paraId="1CDDFA06" w14:textId="1E80FC47" w:rsidR="00FF2A46" w:rsidRDefault="00FF2A46" w:rsidP="00FF2A46">
      <w:pPr>
        <w:pStyle w:val="-"/>
        <w:keepNext/>
        <w:rPr>
          <w:rtl/>
        </w:rPr>
      </w:pPr>
      <w:bookmarkStart w:id="7531" w:name="ET_speakercontinue_5791_564"/>
      <w:r w:rsidRPr="00FF2A46">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FF2A46">
        <w:rPr>
          <w:rStyle w:val="TagStyle"/>
          <w:rtl/>
        </w:rPr>
        <w:t xml:space="preserve"> &lt;&lt; דובר_המשך &gt;&gt;</w:t>
      </w:r>
      <w:r w:rsidR="00766D60">
        <w:rPr>
          <w:rtl/>
        </w:rPr>
        <w:t xml:space="preserve"> </w:t>
      </w:r>
      <w:r>
        <w:rPr>
          <w:rtl/>
        </w:rPr>
        <w:t xml:space="preserve"> </w:t>
      </w:r>
      <w:bookmarkEnd w:id="7531"/>
    </w:p>
    <w:p w14:paraId="0ACD8236" w14:textId="77777777" w:rsidR="00FF2A46" w:rsidRDefault="00FF2A46" w:rsidP="00FF2A46">
      <w:pPr>
        <w:pStyle w:val="KeepWithNext"/>
        <w:rPr>
          <w:rtl/>
          <w:lang w:eastAsia="he-IL"/>
        </w:rPr>
      </w:pPr>
    </w:p>
    <w:p w14:paraId="3CBB9CDF" w14:textId="2A5CFF5A" w:rsidR="00FF2A46" w:rsidRDefault="003B4CEC" w:rsidP="003B4CEC">
      <w:pPr>
        <w:rPr>
          <w:rtl/>
          <w:lang w:eastAsia="he-IL"/>
        </w:rPr>
      </w:pPr>
      <w:bookmarkStart w:id="7532" w:name="_ETM_Q1_8104131"/>
      <w:bookmarkEnd w:id="7532"/>
      <w:r>
        <w:rPr>
          <w:rFonts w:hint="cs"/>
          <w:rtl/>
          <w:lang w:eastAsia="he-IL"/>
        </w:rPr>
        <w:t>שמחה, מה שאני, מה ה</w:t>
      </w:r>
      <w:r>
        <w:rPr>
          <w:rtl/>
          <w:lang w:eastAsia="he-IL"/>
        </w:rPr>
        <w:t>התנהגות</w:t>
      </w:r>
      <w:r>
        <w:rPr>
          <w:rFonts w:hint="cs"/>
          <w:rtl/>
          <w:lang w:eastAsia="he-IL"/>
        </w:rPr>
        <w:t xml:space="preserve">, לא משנה </w:t>
      </w:r>
      <w:r>
        <w:rPr>
          <w:rtl/>
          <w:lang w:eastAsia="he-IL"/>
        </w:rPr>
        <w:t>כרגע הבירור המשפטי שלה בסופו</w:t>
      </w:r>
      <w:r>
        <w:rPr>
          <w:rFonts w:hint="cs"/>
          <w:rtl/>
          <w:lang w:eastAsia="he-IL"/>
        </w:rPr>
        <w:t xml:space="preserve"> </w:t>
      </w:r>
      <w:bookmarkStart w:id="7533" w:name="_ETM_Q1_8108206"/>
      <w:bookmarkEnd w:id="7533"/>
      <w:r>
        <w:rPr>
          <w:rtl/>
          <w:lang w:eastAsia="he-IL"/>
        </w:rPr>
        <w:t>של הליך</w:t>
      </w:r>
      <w:r>
        <w:rPr>
          <w:rFonts w:hint="cs"/>
          <w:rtl/>
          <w:lang w:eastAsia="he-IL"/>
        </w:rPr>
        <w:t xml:space="preserve">, </w:t>
      </w:r>
      <w:r>
        <w:rPr>
          <w:rtl/>
          <w:lang w:eastAsia="he-IL"/>
        </w:rPr>
        <w:t>התנהגות כזו של הגשת תלונה מן הסוג הזה</w:t>
      </w:r>
      <w:r>
        <w:rPr>
          <w:rFonts w:hint="cs"/>
          <w:rtl/>
          <w:lang w:eastAsia="he-IL"/>
        </w:rPr>
        <w:t xml:space="preserve">, או </w:t>
      </w:r>
      <w:r>
        <w:rPr>
          <w:rtl/>
          <w:lang w:eastAsia="he-IL"/>
        </w:rPr>
        <w:t>עדות</w:t>
      </w:r>
      <w:r>
        <w:rPr>
          <w:rFonts w:hint="cs"/>
          <w:rtl/>
          <w:lang w:eastAsia="he-IL"/>
        </w:rPr>
        <w:t xml:space="preserve"> </w:t>
      </w:r>
      <w:r>
        <w:rPr>
          <w:rtl/>
          <w:lang w:eastAsia="he-IL"/>
        </w:rPr>
        <w:t>כזאת של מישהי</w:t>
      </w:r>
      <w:r>
        <w:rPr>
          <w:rFonts w:hint="cs"/>
          <w:rtl/>
          <w:lang w:eastAsia="he-IL"/>
        </w:rPr>
        <w:t>,</w:t>
      </w:r>
      <w:r>
        <w:rPr>
          <w:rtl/>
          <w:lang w:eastAsia="he-IL"/>
        </w:rPr>
        <w:t xml:space="preserve"> מישהו מהמטפלים</w:t>
      </w:r>
      <w:r>
        <w:rPr>
          <w:rFonts w:hint="cs"/>
          <w:rtl/>
          <w:lang w:eastAsia="he-IL"/>
        </w:rPr>
        <w:t xml:space="preserve">, זה </w:t>
      </w:r>
      <w:r>
        <w:rPr>
          <w:rtl/>
          <w:lang w:eastAsia="he-IL"/>
        </w:rPr>
        <w:t>נכנס לגדר אותם</w:t>
      </w:r>
      <w:r w:rsidR="009E7FD4">
        <w:rPr>
          <w:rFonts w:hint="cs"/>
          <w:rtl/>
          <w:lang w:eastAsia="he-IL"/>
        </w:rPr>
        <w:t xml:space="preserve"> דברים</w:t>
      </w:r>
      <w:r>
        <w:rPr>
          <w:rFonts w:hint="cs"/>
          <w:rtl/>
          <w:lang w:eastAsia="he-IL"/>
        </w:rPr>
        <w:t>.</w:t>
      </w:r>
      <w:r>
        <w:rPr>
          <w:rtl/>
          <w:lang w:eastAsia="he-IL"/>
        </w:rPr>
        <w:t xml:space="preserve"> </w:t>
      </w:r>
      <w:bookmarkStart w:id="7534" w:name="_ETM_Q1_8114329"/>
      <w:bookmarkStart w:id="7535" w:name="_ETM_Q1_8114378"/>
      <w:bookmarkEnd w:id="7534"/>
      <w:bookmarkEnd w:id="7535"/>
    </w:p>
    <w:p w14:paraId="047DE2EB" w14:textId="77777777" w:rsidR="00FF2A46" w:rsidRDefault="00FF2A46" w:rsidP="00FF2A46">
      <w:pPr>
        <w:rPr>
          <w:rtl/>
          <w:lang w:eastAsia="he-IL"/>
        </w:rPr>
      </w:pPr>
      <w:bookmarkStart w:id="7536" w:name="_ETM_Q1_8114468"/>
      <w:bookmarkStart w:id="7537" w:name="_ETM_Q1_8114523"/>
      <w:bookmarkStart w:id="7538" w:name="_ETM_Q1_8121544"/>
      <w:bookmarkEnd w:id="7536"/>
      <w:bookmarkEnd w:id="7537"/>
      <w:bookmarkEnd w:id="7538"/>
    </w:p>
    <w:p w14:paraId="6C7704EB" w14:textId="1B9116F2" w:rsidR="00FF2A46" w:rsidRDefault="00FF2A46" w:rsidP="00FF2A46">
      <w:pPr>
        <w:pStyle w:val="af9"/>
        <w:keepNext/>
        <w:rPr>
          <w:rtl/>
          <w:lang w:eastAsia="he-IL"/>
        </w:rPr>
      </w:pPr>
      <w:bookmarkStart w:id="7539" w:name="ET_guest_571712_565"/>
      <w:r w:rsidRPr="00FF2A46">
        <w:rPr>
          <w:rStyle w:val="TagStyle"/>
          <w:rtl/>
        </w:rPr>
        <w:t xml:space="preserve"> &lt;&lt; אורח &gt;&gt; </w:t>
      </w:r>
      <w:r>
        <w:rPr>
          <w:rtl/>
          <w:lang w:eastAsia="he-IL"/>
        </w:rPr>
        <w:t>יפעת רווה:</w:t>
      </w:r>
      <w:r w:rsidRPr="00FF2A46">
        <w:rPr>
          <w:rStyle w:val="TagStyle"/>
          <w:rtl/>
        </w:rPr>
        <w:t xml:space="preserve"> &lt;&lt; אורח &gt;&gt;</w:t>
      </w:r>
      <w:r w:rsidR="00766D60">
        <w:rPr>
          <w:rtl/>
          <w:lang w:eastAsia="he-IL"/>
        </w:rPr>
        <w:t xml:space="preserve"> </w:t>
      </w:r>
      <w:r>
        <w:rPr>
          <w:rtl/>
          <w:lang w:eastAsia="he-IL"/>
        </w:rPr>
        <w:t xml:space="preserve"> </w:t>
      </w:r>
      <w:bookmarkEnd w:id="7539"/>
    </w:p>
    <w:p w14:paraId="2D04AA60" w14:textId="77777777" w:rsidR="00FF2A46" w:rsidRDefault="00FF2A46" w:rsidP="00FF2A46">
      <w:pPr>
        <w:pStyle w:val="KeepWithNext"/>
        <w:rPr>
          <w:rtl/>
          <w:lang w:eastAsia="he-IL"/>
        </w:rPr>
      </w:pPr>
    </w:p>
    <w:p w14:paraId="2708FA38" w14:textId="728AE7E4" w:rsidR="00FF2A46" w:rsidRDefault="003B4CEC" w:rsidP="00FF2A46">
      <w:pPr>
        <w:rPr>
          <w:rtl/>
          <w:lang w:eastAsia="he-IL"/>
        </w:rPr>
      </w:pPr>
      <w:bookmarkStart w:id="7540" w:name="_ETM_Q1_8121964"/>
      <w:bookmarkStart w:id="7541" w:name="_ETM_Q1_8121994"/>
      <w:bookmarkEnd w:id="7540"/>
      <w:bookmarkEnd w:id="7541"/>
      <w:r>
        <w:rPr>
          <w:rFonts w:hint="cs"/>
          <w:rtl/>
          <w:lang w:eastAsia="he-IL"/>
        </w:rPr>
        <w:t xml:space="preserve">הוא </w:t>
      </w:r>
      <w:r w:rsidR="00FF2A46">
        <w:rPr>
          <w:rFonts w:hint="cs"/>
          <w:rtl/>
          <w:lang w:eastAsia="he-IL"/>
        </w:rPr>
        <w:t>מסכן.</w:t>
      </w:r>
      <w:r>
        <w:rPr>
          <w:rFonts w:hint="cs"/>
          <w:rtl/>
          <w:lang w:eastAsia="he-IL"/>
        </w:rPr>
        <w:t xml:space="preserve"> מסכן. </w:t>
      </w:r>
    </w:p>
    <w:p w14:paraId="221DAC50" w14:textId="77777777" w:rsidR="003B4CEC" w:rsidRDefault="003B4CEC" w:rsidP="00FF2A46">
      <w:pPr>
        <w:rPr>
          <w:rtl/>
          <w:lang w:eastAsia="he-IL"/>
        </w:rPr>
      </w:pPr>
      <w:bookmarkStart w:id="7542" w:name="_ETM_Q1_8114183"/>
      <w:bookmarkStart w:id="7543" w:name="_ETM_Q1_8114316"/>
      <w:bookmarkStart w:id="7544" w:name="_ETM_Q1_8114374"/>
      <w:bookmarkStart w:id="7545" w:name="_ETM_Q1_8114448"/>
      <w:bookmarkEnd w:id="7542"/>
      <w:bookmarkEnd w:id="7543"/>
      <w:bookmarkEnd w:id="7544"/>
      <w:bookmarkEnd w:id="7545"/>
    </w:p>
    <w:p w14:paraId="24E00085" w14:textId="70A5E1BC" w:rsidR="003B4CEC" w:rsidRDefault="003B4CEC" w:rsidP="003B4CEC">
      <w:pPr>
        <w:pStyle w:val="af6"/>
        <w:keepNext/>
        <w:rPr>
          <w:rtl/>
        </w:rPr>
      </w:pPr>
      <w:bookmarkStart w:id="7546" w:name="ET_yor_6157_1056"/>
      <w:r w:rsidRPr="003B4CEC">
        <w:rPr>
          <w:rStyle w:val="TagStyle"/>
          <w:rtl/>
        </w:rPr>
        <w:t xml:space="preserve"> &lt;&lt; יור &gt;&gt; </w:t>
      </w:r>
      <w:r>
        <w:rPr>
          <w:rtl/>
        </w:rPr>
        <w:t xml:space="preserve">היו"ר שמחה </w:t>
      </w:r>
      <w:proofErr w:type="spellStart"/>
      <w:r>
        <w:rPr>
          <w:rtl/>
        </w:rPr>
        <w:t>רוטמן</w:t>
      </w:r>
      <w:proofErr w:type="spellEnd"/>
      <w:r>
        <w:rPr>
          <w:rtl/>
        </w:rPr>
        <w:t>:</w:t>
      </w:r>
      <w:r w:rsidRPr="003B4CEC">
        <w:rPr>
          <w:rStyle w:val="TagStyle"/>
          <w:rtl/>
        </w:rPr>
        <w:t xml:space="preserve"> &lt;&lt; יור &gt;&gt;</w:t>
      </w:r>
      <w:r w:rsidR="00766D60">
        <w:rPr>
          <w:rtl/>
        </w:rPr>
        <w:t xml:space="preserve"> </w:t>
      </w:r>
      <w:r>
        <w:rPr>
          <w:rtl/>
        </w:rPr>
        <w:t xml:space="preserve"> </w:t>
      </w:r>
      <w:bookmarkEnd w:id="7546"/>
    </w:p>
    <w:p w14:paraId="23A60515" w14:textId="77777777" w:rsidR="003B4CEC" w:rsidRDefault="003B4CEC" w:rsidP="003B4CEC">
      <w:pPr>
        <w:pStyle w:val="KeepWithNext"/>
        <w:rPr>
          <w:rtl/>
          <w:lang w:eastAsia="he-IL"/>
        </w:rPr>
      </w:pPr>
    </w:p>
    <w:p w14:paraId="5AF029A7" w14:textId="2B5A5E9A" w:rsidR="003B4CEC" w:rsidRDefault="003B4CEC" w:rsidP="003B4CEC">
      <w:pPr>
        <w:rPr>
          <w:rtl/>
          <w:lang w:eastAsia="he-IL"/>
        </w:rPr>
      </w:pPr>
      <w:bookmarkStart w:id="7547" w:name="_ETM_Q1_8116006"/>
      <w:bookmarkEnd w:id="7547"/>
      <w:r>
        <w:rPr>
          <w:rFonts w:hint="cs"/>
          <w:rtl/>
          <w:lang w:eastAsia="he-IL"/>
        </w:rPr>
        <w:t xml:space="preserve">אני </w:t>
      </w:r>
      <w:bookmarkStart w:id="7548" w:name="_ETM_Q1_8114265"/>
      <w:bookmarkEnd w:id="7548"/>
      <w:r>
        <w:rPr>
          <w:rFonts w:hint="cs"/>
          <w:rtl/>
          <w:lang w:eastAsia="he-IL"/>
        </w:rPr>
        <w:t>לא חושב שזה - - -</w:t>
      </w:r>
      <w:bookmarkStart w:id="7549" w:name="_ETM_Q1_8115134"/>
      <w:bookmarkEnd w:id="7549"/>
    </w:p>
    <w:p w14:paraId="2D5B933D" w14:textId="77777777" w:rsidR="003B4CEC" w:rsidRDefault="003B4CEC" w:rsidP="003B4CEC">
      <w:pPr>
        <w:rPr>
          <w:rtl/>
          <w:lang w:eastAsia="he-IL"/>
        </w:rPr>
      </w:pPr>
      <w:bookmarkStart w:id="7550" w:name="_ETM_Q1_8115231"/>
      <w:bookmarkEnd w:id="7550"/>
    </w:p>
    <w:p w14:paraId="1A6AEB57" w14:textId="5A76CD98" w:rsidR="003B4CEC" w:rsidRDefault="003B4CEC" w:rsidP="003B4CEC">
      <w:pPr>
        <w:pStyle w:val="-"/>
        <w:keepNext/>
        <w:rPr>
          <w:rtl/>
        </w:rPr>
      </w:pPr>
      <w:bookmarkStart w:id="7551" w:name="ET_speakercontinue_5791_1057"/>
      <w:r w:rsidRPr="003B4CEC">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3B4CEC">
        <w:rPr>
          <w:rStyle w:val="TagStyle"/>
          <w:rtl/>
        </w:rPr>
        <w:t xml:space="preserve"> &lt;&lt; דובר_המשך &gt;&gt;</w:t>
      </w:r>
      <w:r w:rsidR="00766D60">
        <w:rPr>
          <w:rtl/>
        </w:rPr>
        <w:t xml:space="preserve"> </w:t>
      </w:r>
      <w:r>
        <w:rPr>
          <w:rtl/>
        </w:rPr>
        <w:t xml:space="preserve"> </w:t>
      </w:r>
      <w:bookmarkEnd w:id="7551"/>
    </w:p>
    <w:p w14:paraId="48FA3704" w14:textId="77777777" w:rsidR="003B4CEC" w:rsidRDefault="003B4CEC" w:rsidP="003B4CEC">
      <w:pPr>
        <w:pStyle w:val="KeepWithNext"/>
        <w:rPr>
          <w:rtl/>
          <w:lang w:eastAsia="he-IL"/>
        </w:rPr>
      </w:pPr>
    </w:p>
    <w:p w14:paraId="485E33C1" w14:textId="39E46519" w:rsidR="003B4CEC" w:rsidRDefault="003B4CEC" w:rsidP="003B4CEC">
      <w:pPr>
        <w:rPr>
          <w:rtl/>
          <w:lang w:eastAsia="he-IL"/>
        </w:rPr>
      </w:pPr>
      <w:bookmarkStart w:id="7552" w:name="_ETM_Q1_8118385"/>
      <w:bookmarkEnd w:id="7552"/>
      <w:proofErr w:type="spellStart"/>
      <w:r>
        <w:rPr>
          <w:rFonts w:hint="cs"/>
          <w:rtl/>
          <w:lang w:eastAsia="he-IL"/>
        </w:rPr>
        <w:t>רוטמן</w:t>
      </w:r>
      <w:proofErr w:type="spellEnd"/>
      <w:r>
        <w:rPr>
          <w:rFonts w:hint="cs"/>
          <w:rtl/>
          <w:lang w:eastAsia="he-IL"/>
        </w:rPr>
        <w:t xml:space="preserve">, זה הכי קל. </w:t>
      </w:r>
      <w:bookmarkStart w:id="7553" w:name="_ETM_Q1_8119766"/>
      <w:bookmarkEnd w:id="7553"/>
    </w:p>
    <w:p w14:paraId="5491D592" w14:textId="77777777" w:rsidR="003B4CEC" w:rsidRDefault="003B4CEC" w:rsidP="003B4CEC">
      <w:pPr>
        <w:rPr>
          <w:rtl/>
          <w:lang w:eastAsia="he-IL"/>
        </w:rPr>
      </w:pPr>
      <w:bookmarkStart w:id="7554" w:name="_ETM_Q1_8119839"/>
      <w:bookmarkEnd w:id="7554"/>
    </w:p>
    <w:p w14:paraId="19E73B63" w14:textId="747775BA" w:rsidR="003B4CEC" w:rsidRDefault="003B4CEC" w:rsidP="003B4CEC">
      <w:pPr>
        <w:pStyle w:val="af6"/>
        <w:keepNext/>
        <w:rPr>
          <w:rtl/>
        </w:rPr>
      </w:pPr>
      <w:bookmarkStart w:id="7555" w:name="ET_yor_6157_1058"/>
      <w:r w:rsidRPr="003B4CEC">
        <w:rPr>
          <w:rStyle w:val="TagStyle"/>
          <w:rtl/>
        </w:rPr>
        <w:t xml:space="preserve"> &lt;&lt; יור &gt;&gt; </w:t>
      </w:r>
      <w:r>
        <w:rPr>
          <w:rtl/>
        </w:rPr>
        <w:t xml:space="preserve">היו"ר שמחה </w:t>
      </w:r>
      <w:proofErr w:type="spellStart"/>
      <w:r>
        <w:rPr>
          <w:rtl/>
        </w:rPr>
        <w:t>רוטמן</w:t>
      </w:r>
      <w:proofErr w:type="spellEnd"/>
      <w:r>
        <w:rPr>
          <w:rtl/>
        </w:rPr>
        <w:t>:</w:t>
      </w:r>
      <w:r w:rsidRPr="003B4CEC">
        <w:rPr>
          <w:rStyle w:val="TagStyle"/>
          <w:rtl/>
        </w:rPr>
        <w:t xml:space="preserve"> &lt;&lt; יור &gt;&gt;</w:t>
      </w:r>
      <w:r w:rsidR="00766D60">
        <w:rPr>
          <w:rtl/>
        </w:rPr>
        <w:t xml:space="preserve"> </w:t>
      </w:r>
      <w:r>
        <w:rPr>
          <w:rtl/>
        </w:rPr>
        <w:t xml:space="preserve"> </w:t>
      </w:r>
      <w:bookmarkEnd w:id="7555"/>
    </w:p>
    <w:p w14:paraId="1F373A34" w14:textId="77777777" w:rsidR="003B4CEC" w:rsidRDefault="003B4CEC" w:rsidP="003B4CEC">
      <w:pPr>
        <w:pStyle w:val="KeepWithNext"/>
        <w:rPr>
          <w:rtl/>
          <w:lang w:eastAsia="he-IL"/>
        </w:rPr>
      </w:pPr>
    </w:p>
    <w:p w14:paraId="26BE1589" w14:textId="6C1E1BD5" w:rsidR="003B4CEC" w:rsidRPr="003B4CEC" w:rsidRDefault="003B4CEC" w:rsidP="003B4CEC">
      <w:pPr>
        <w:rPr>
          <w:rtl/>
          <w:lang w:eastAsia="he-IL"/>
        </w:rPr>
      </w:pPr>
      <w:bookmarkStart w:id="7556" w:name="_ETM_Q1_8121770"/>
      <w:bookmarkEnd w:id="7556"/>
      <w:r>
        <w:rPr>
          <w:rFonts w:hint="cs"/>
          <w:rtl/>
          <w:lang w:eastAsia="he-IL"/>
        </w:rPr>
        <w:t>אתם</w:t>
      </w:r>
      <w:bookmarkStart w:id="7557" w:name="_ETM_Q1_8118263"/>
      <w:bookmarkEnd w:id="7557"/>
      <w:r>
        <w:rPr>
          <w:rFonts w:hint="cs"/>
          <w:rtl/>
          <w:lang w:eastAsia="he-IL"/>
        </w:rPr>
        <w:t xml:space="preserve"> בפרשנות שלכם, הטרדה מינית על רקע לאומני תיחשב כמסכן? יכול </w:t>
      </w:r>
      <w:bookmarkStart w:id="7558" w:name="_ETM_Q1_8121288"/>
      <w:bookmarkEnd w:id="7558"/>
      <w:r>
        <w:rPr>
          <w:rFonts w:hint="cs"/>
          <w:rtl/>
          <w:lang w:eastAsia="he-IL"/>
        </w:rPr>
        <w:t xml:space="preserve">להיות שפרתנו את הבעיה. </w:t>
      </w:r>
    </w:p>
    <w:p w14:paraId="64F9D41E" w14:textId="77777777" w:rsidR="00FF2A46" w:rsidRDefault="00FF2A46" w:rsidP="00FF2A46">
      <w:pPr>
        <w:rPr>
          <w:rtl/>
          <w:lang w:eastAsia="he-IL"/>
        </w:rPr>
      </w:pPr>
      <w:bookmarkStart w:id="7559" w:name="_ETM_Q1_8125941"/>
      <w:bookmarkStart w:id="7560" w:name="_ETM_Q1_8126015"/>
      <w:bookmarkStart w:id="7561" w:name="_ETM_Q1_8126109"/>
      <w:bookmarkStart w:id="7562" w:name="_ETM_Q1_8126171"/>
      <w:bookmarkStart w:id="7563" w:name="_ETM_Q1_8127246"/>
      <w:bookmarkEnd w:id="7559"/>
      <w:bookmarkEnd w:id="7560"/>
      <w:bookmarkEnd w:id="7561"/>
      <w:bookmarkEnd w:id="7562"/>
      <w:bookmarkEnd w:id="7563"/>
    </w:p>
    <w:p w14:paraId="5F4B6102" w14:textId="742A6D10" w:rsidR="00FF2A46" w:rsidRDefault="00FF2A46" w:rsidP="00FF2A46">
      <w:pPr>
        <w:pStyle w:val="af9"/>
        <w:keepNext/>
        <w:rPr>
          <w:rtl/>
          <w:lang w:eastAsia="he-IL"/>
        </w:rPr>
      </w:pPr>
      <w:bookmarkStart w:id="7564" w:name="ET_guest_18710_566"/>
      <w:r w:rsidRPr="00FF2A4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FF2A46">
        <w:rPr>
          <w:rStyle w:val="TagStyle"/>
          <w:rtl/>
        </w:rPr>
        <w:t xml:space="preserve"> &lt;&lt; אורח &gt;&gt;</w:t>
      </w:r>
      <w:r w:rsidR="00766D60">
        <w:rPr>
          <w:rtl/>
          <w:lang w:eastAsia="he-IL"/>
        </w:rPr>
        <w:t xml:space="preserve"> </w:t>
      </w:r>
      <w:r>
        <w:rPr>
          <w:rtl/>
          <w:lang w:eastAsia="he-IL"/>
        </w:rPr>
        <w:t xml:space="preserve"> </w:t>
      </w:r>
      <w:bookmarkEnd w:id="7564"/>
    </w:p>
    <w:p w14:paraId="69D568F5" w14:textId="77777777" w:rsidR="00FF2A46" w:rsidRDefault="00FF2A46" w:rsidP="00FF2A46">
      <w:pPr>
        <w:pStyle w:val="KeepWithNext"/>
        <w:rPr>
          <w:rtl/>
          <w:lang w:eastAsia="he-IL"/>
        </w:rPr>
      </w:pPr>
    </w:p>
    <w:p w14:paraId="3B287A09" w14:textId="619B3350" w:rsidR="00FF2A46" w:rsidRDefault="003B4CEC" w:rsidP="00FF2A46">
      <w:pPr>
        <w:rPr>
          <w:rtl/>
          <w:lang w:eastAsia="he-IL"/>
        </w:rPr>
      </w:pPr>
      <w:bookmarkStart w:id="7565" w:name="_ETM_Q1_8127672"/>
      <w:bookmarkStart w:id="7566" w:name="_ETM_Q1_8127723"/>
      <w:bookmarkEnd w:id="7565"/>
      <w:bookmarkEnd w:id="7566"/>
      <w:r>
        <w:rPr>
          <w:rFonts w:hint="cs"/>
          <w:rtl/>
          <w:lang w:eastAsia="he-IL"/>
        </w:rPr>
        <w:t>האמת היא ש</w:t>
      </w:r>
      <w:r w:rsidR="00FF2A46">
        <w:rPr>
          <w:rFonts w:hint="cs"/>
          <w:rtl/>
          <w:lang w:eastAsia="he-IL"/>
        </w:rPr>
        <w:t xml:space="preserve">אני </w:t>
      </w:r>
      <w:bookmarkStart w:id="7567" w:name="_ETM_Q1_8128547"/>
      <w:bookmarkEnd w:id="7567"/>
      <w:r w:rsidR="00FF2A46">
        <w:rPr>
          <w:rFonts w:hint="cs"/>
          <w:rtl/>
          <w:lang w:eastAsia="he-IL"/>
        </w:rPr>
        <w:t>מודה שלא חשבתי</w:t>
      </w:r>
      <w:r>
        <w:rPr>
          <w:rFonts w:hint="cs"/>
          <w:rtl/>
          <w:lang w:eastAsia="he-IL"/>
        </w:rPr>
        <w:t xml:space="preserve"> על הכיוונים האלה, </w:t>
      </w:r>
      <w:bookmarkStart w:id="7568" w:name="_ETM_Q1_8127190"/>
      <w:bookmarkEnd w:id="7568"/>
      <w:r>
        <w:rPr>
          <w:rFonts w:hint="cs"/>
          <w:rtl/>
          <w:lang w:eastAsia="he-IL"/>
        </w:rPr>
        <w:t>מילד בן 13.6.</w:t>
      </w:r>
    </w:p>
    <w:p w14:paraId="671B0407" w14:textId="77777777" w:rsidR="00FF2A46" w:rsidRDefault="00FF2A46" w:rsidP="00FF2A46">
      <w:pPr>
        <w:rPr>
          <w:rtl/>
          <w:lang w:eastAsia="he-IL"/>
        </w:rPr>
      </w:pPr>
      <w:bookmarkStart w:id="7569" w:name="_ETM_Q1_8131663"/>
      <w:bookmarkStart w:id="7570" w:name="_ETM_Q1_8131736"/>
      <w:bookmarkStart w:id="7571" w:name="_ETM_Q1_8131837"/>
      <w:bookmarkStart w:id="7572" w:name="_ETM_Q1_8131882"/>
      <w:bookmarkStart w:id="7573" w:name="_ETM_Q1_8134230"/>
      <w:bookmarkEnd w:id="7569"/>
      <w:bookmarkEnd w:id="7570"/>
      <w:bookmarkEnd w:id="7571"/>
      <w:bookmarkEnd w:id="7572"/>
      <w:bookmarkEnd w:id="7573"/>
    </w:p>
    <w:p w14:paraId="127681A6" w14:textId="1030D535" w:rsidR="00FF2A46" w:rsidRDefault="00FF2A46" w:rsidP="00FF2A46">
      <w:pPr>
        <w:pStyle w:val="a4"/>
        <w:keepNext/>
        <w:rPr>
          <w:rtl/>
        </w:rPr>
      </w:pPr>
      <w:bookmarkStart w:id="7574" w:name="ET_speaker_6356_567"/>
      <w:r w:rsidRPr="00FF2A4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F2A46">
        <w:rPr>
          <w:rStyle w:val="TagStyle"/>
          <w:rtl/>
        </w:rPr>
        <w:t xml:space="preserve"> &lt;&lt; דובר &gt;&gt;</w:t>
      </w:r>
      <w:r w:rsidR="00766D60">
        <w:rPr>
          <w:rtl/>
        </w:rPr>
        <w:t xml:space="preserve"> </w:t>
      </w:r>
      <w:r>
        <w:rPr>
          <w:rtl/>
        </w:rPr>
        <w:t xml:space="preserve"> </w:t>
      </w:r>
      <w:bookmarkEnd w:id="7574"/>
    </w:p>
    <w:p w14:paraId="67586F81" w14:textId="77777777" w:rsidR="00FF2A46" w:rsidRDefault="00FF2A46" w:rsidP="00FF2A46">
      <w:pPr>
        <w:pStyle w:val="KeepWithNext"/>
        <w:rPr>
          <w:rtl/>
          <w:lang w:eastAsia="he-IL"/>
        </w:rPr>
      </w:pPr>
    </w:p>
    <w:p w14:paraId="0013B9C5" w14:textId="63918B55" w:rsidR="00FF2A46" w:rsidRDefault="003B4CEC" w:rsidP="003B4CEC">
      <w:pPr>
        <w:rPr>
          <w:rtl/>
          <w:lang w:eastAsia="he-IL"/>
        </w:rPr>
      </w:pPr>
      <w:bookmarkStart w:id="7575" w:name="_ETM_Q1_8134675"/>
      <w:bookmarkStart w:id="7576" w:name="_ETM_Q1_8134710"/>
      <w:bookmarkEnd w:id="7575"/>
      <w:bookmarkEnd w:id="7576"/>
      <w:r>
        <w:rPr>
          <w:rFonts w:hint="cs"/>
          <w:rtl/>
          <w:lang w:eastAsia="he-IL"/>
        </w:rPr>
        <w:t xml:space="preserve">או-הו, או-הו. </w:t>
      </w:r>
      <w:r w:rsidR="00FF2A46">
        <w:rPr>
          <w:rFonts w:hint="cs"/>
          <w:rtl/>
          <w:lang w:eastAsia="he-IL"/>
        </w:rPr>
        <w:t>אתם פשוט לא חיים</w:t>
      </w:r>
      <w:r>
        <w:rPr>
          <w:rFonts w:hint="cs"/>
          <w:rtl/>
          <w:lang w:eastAsia="he-IL"/>
        </w:rPr>
        <w:t xml:space="preserve"> את זה.</w:t>
      </w:r>
      <w:bookmarkStart w:id="7577" w:name="_ETM_Q1_8139869"/>
      <w:bookmarkStart w:id="7578" w:name="_ETM_Q1_8139925"/>
      <w:bookmarkEnd w:id="7577"/>
      <w:bookmarkEnd w:id="7578"/>
    </w:p>
    <w:p w14:paraId="0FCA5C10" w14:textId="77777777" w:rsidR="00FF2A46" w:rsidRDefault="00FF2A46" w:rsidP="00FF2A46">
      <w:pPr>
        <w:rPr>
          <w:rtl/>
          <w:lang w:eastAsia="he-IL"/>
        </w:rPr>
      </w:pPr>
      <w:bookmarkStart w:id="7579" w:name="_ETM_Q1_8140052"/>
      <w:bookmarkStart w:id="7580" w:name="_ETM_Q1_8140097"/>
      <w:bookmarkStart w:id="7581" w:name="_ETM_Q1_8141871"/>
      <w:bookmarkEnd w:id="7579"/>
      <w:bookmarkEnd w:id="7580"/>
      <w:bookmarkEnd w:id="7581"/>
    </w:p>
    <w:p w14:paraId="613A8CB5" w14:textId="2EC9DD6E" w:rsidR="00FF2A46" w:rsidRDefault="00FF2A46" w:rsidP="00FF2A46">
      <w:pPr>
        <w:pStyle w:val="af9"/>
        <w:keepNext/>
        <w:rPr>
          <w:rtl/>
          <w:lang w:eastAsia="he-IL"/>
        </w:rPr>
      </w:pPr>
      <w:bookmarkStart w:id="7582" w:name="ET_guest_18710_568"/>
      <w:r w:rsidRPr="00FF2A4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FF2A46">
        <w:rPr>
          <w:rStyle w:val="TagStyle"/>
          <w:rtl/>
        </w:rPr>
        <w:t xml:space="preserve"> &lt;&lt; אורח &gt;&gt;</w:t>
      </w:r>
      <w:r w:rsidR="00766D60">
        <w:rPr>
          <w:rtl/>
          <w:lang w:eastAsia="he-IL"/>
        </w:rPr>
        <w:t xml:space="preserve"> </w:t>
      </w:r>
      <w:r>
        <w:rPr>
          <w:rtl/>
          <w:lang w:eastAsia="he-IL"/>
        </w:rPr>
        <w:t xml:space="preserve"> </w:t>
      </w:r>
      <w:bookmarkEnd w:id="7582"/>
    </w:p>
    <w:p w14:paraId="1E34DA69" w14:textId="77777777" w:rsidR="00FF2A46" w:rsidRDefault="00FF2A46" w:rsidP="00FF2A46">
      <w:pPr>
        <w:pStyle w:val="KeepWithNext"/>
        <w:rPr>
          <w:rtl/>
          <w:lang w:eastAsia="he-IL"/>
        </w:rPr>
      </w:pPr>
    </w:p>
    <w:p w14:paraId="6CABA98F" w14:textId="7E8B0FD1" w:rsidR="00FF2A46" w:rsidRDefault="003B4CEC" w:rsidP="00FF2A46">
      <w:pPr>
        <w:rPr>
          <w:rtl/>
          <w:lang w:eastAsia="he-IL"/>
        </w:rPr>
      </w:pPr>
      <w:bookmarkStart w:id="7583" w:name="_ETM_Q1_8142290"/>
      <w:bookmarkStart w:id="7584" w:name="_ETM_Q1_8142348"/>
      <w:bookmarkStart w:id="7585" w:name="_ETM_Q1_8144915"/>
      <w:bookmarkEnd w:id="7583"/>
      <w:bookmarkEnd w:id="7584"/>
      <w:bookmarkEnd w:id="7585"/>
      <w:r>
        <w:rPr>
          <w:rFonts w:hint="cs"/>
          <w:rtl/>
          <w:lang w:eastAsia="he-IL"/>
        </w:rPr>
        <w:t xml:space="preserve">לא. אנחנו יותר היינו </w:t>
      </w:r>
      <w:bookmarkStart w:id="7586" w:name="_ETM_Q1_8132959"/>
      <w:bookmarkEnd w:id="7586"/>
      <w:r>
        <w:rPr>
          <w:rFonts w:hint="cs"/>
          <w:rtl/>
          <w:lang w:eastAsia="he-IL"/>
        </w:rPr>
        <w:t>מוטרדים ממשהו אחר. למשל, קטין במעון שמסית את כל</w:t>
      </w:r>
      <w:bookmarkStart w:id="7587" w:name="_ETM_Q1_8136222"/>
      <w:bookmarkEnd w:id="7587"/>
      <w:r>
        <w:rPr>
          <w:rFonts w:hint="cs"/>
          <w:rtl/>
          <w:lang w:eastAsia="he-IL"/>
        </w:rPr>
        <w:t xml:space="preserve"> הנערים - - -</w:t>
      </w:r>
      <w:bookmarkStart w:id="7588" w:name="_ETM_Q1_8138394"/>
      <w:bookmarkEnd w:id="7588"/>
    </w:p>
    <w:p w14:paraId="445FD752" w14:textId="77777777" w:rsidR="003B4CEC" w:rsidRDefault="003B4CEC" w:rsidP="00FF2A46">
      <w:pPr>
        <w:rPr>
          <w:rtl/>
          <w:lang w:eastAsia="he-IL"/>
        </w:rPr>
      </w:pPr>
      <w:bookmarkStart w:id="7589" w:name="_ETM_Q1_8138462"/>
      <w:bookmarkEnd w:id="7589"/>
    </w:p>
    <w:p w14:paraId="1094D4BA" w14:textId="72F9FF9B" w:rsidR="00FF2A46" w:rsidRDefault="00FF2A46" w:rsidP="00FF2A46">
      <w:pPr>
        <w:pStyle w:val="a4"/>
        <w:keepNext/>
        <w:rPr>
          <w:rtl/>
        </w:rPr>
      </w:pPr>
      <w:bookmarkStart w:id="7590" w:name="ET_speaker_6356_569"/>
      <w:r w:rsidRPr="00FF2A4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F2A46">
        <w:rPr>
          <w:rStyle w:val="TagStyle"/>
          <w:rtl/>
        </w:rPr>
        <w:t xml:space="preserve"> &lt;&lt; דובר &gt;&gt;</w:t>
      </w:r>
      <w:r w:rsidR="00766D60">
        <w:rPr>
          <w:rtl/>
        </w:rPr>
        <w:t xml:space="preserve"> </w:t>
      </w:r>
      <w:r>
        <w:rPr>
          <w:rtl/>
        </w:rPr>
        <w:t xml:space="preserve"> </w:t>
      </w:r>
      <w:bookmarkEnd w:id="7590"/>
    </w:p>
    <w:p w14:paraId="38B1AE20" w14:textId="77777777" w:rsidR="00FF2A46" w:rsidRDefault="00FF2A46" w:rsidP="00FF2A46">
      <w:pPr>
        <w:pStyle w:val="KeepWithNext"/>
        <w:rPr>
          <w:rtl/>
          <w:lang w:eastAsia="he-IL"/>
        </w:rPr>
      </w:pPr>
    </w:p>
    <w:p w14:paraId="1371D134" w14:textId="6D108356" w:rsidR="00FF2A46" w:rsidRDefault="00FF2A46" w:rsidP="00FF2A46">
      <w:pPr>
        <w:rPr>
          <w:rtl/>
          <w:lang w:eastAsia="he-IL"/>
        </w:rPr>
      </w:pPr>
      <w:bookmarkStart w:id="7591" w:name="_ETM_Q1_8145353"/>
      <w:bookmarkStart w:id="7592" w:name="_ETM_Q1_8145398"/>
      <w:bookmarkEnd w:id="7591"/>
      <w:bookmarkEnd w:id="7592"/>
      <w:r>
        <w:rPr>
          <w:rFonts w:hint="cs"/>
          <w:rtl/>
          <w:lang w:eastAsia="he-IL"/>
        </w:rPr>
        <w:t>אולי סיפרו לכ</w:t>
      </w:r>
      <w:bookmarkStart w:id="7593" w:name="_ETM_Q1_8151396"/>
      <w:bookmarkEnd w:id="7593"/>
      <w:r>
        <w:rPr>
          <w:rFonts w:hint="cs"/>
          <w:rtl/>
          <w:lang w:eastAsia="he-IL"/>
        </w:rPr>
        <w:t>ם בעוטף עזה</w:t>
      </w:r>
      <w:r w:rsidR="00766D60">
        <w:rPr>
          <w:rFonts w:hint="cs"/>
          <w:rtl/>
          <w:lang w:eastAsia="he-IL"/>
        </w:rPr>
        <w:t xml:space="preserve"> </w:t>
      </w:r>
      <w:r>
        <w:rPr>
          <w:rFonts w:hint="cs"/>
          <w:rtl/>
          <w:lang w:eastAsia="he-IL"/>
        </w:rPr>
        <w:t xml:space="preserve">באילו </w:t>
      </w:r>
      <w:r w:rsidR="003B4CEC">
        <w:rPr>
          <w:rFonts w:hint="cs"/>
          <w:rtl/>
          <w:lang w:eastAsia="he-IL"/>
        </w:rPr>
        <w:t xml:space="preserve">גילים הם ביצעו שם עבירות מין. </w:t>
      </w:r>
    </w:p>
    <w:p w14:paraId="365B0D4A" w14:textId="77777777" w:rsidR="00FF2A46" w:rsidRDefault="00FF2A46" w:rsidP="00FF2A46">
      <w:pPr>
        <w:rPr>
          <w:rtl/>
          <w:lang w:eastAsia="he-IL"/>
        </w:rPr>
      </w:pPr>
      <w:bookmarkStart w:id="7594" w:name="_ETM_Q1_8158088"/>
      <w:bookmarkStart w:id="7595" w:name="_ETM_Q1_8158133"/>
      <w:bookmarkStart w:id="7596" w:name="_ETM_Q1_8158263"/>
      <w:bookmarkStart w:id="7597" w:name="_ETM_Q1_8158314"/>
      <w:bookmarkEnd w:id="7594"/>
      <w:bookmarkEnd w:id="7595"/>
      <w:bookmarkEnd w:id="7596"/>
      <w:bookmarkEnd w:id="7597"/>
    </w:p>
    <w:p w14:paraId="5E199125" w14:textId="59194DDA" w:rsidR="00FF2A46" w:rsidRDefault="00FF2A46" w:rsidP="00FF2A46">
      <w:pPr>
        <w:pStyle w:val="af6"/>
        <w:keepNext/>
        <w:rPr>
          <w:rtl/>
        </w:rPr>
      </w:pPr>
      <w:bookmarkStart w:id="7598" w:name="ET_yor_6157_570"/>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598"/>
    </w:p>
    <w:p w14:paraId="15E21A4D" w14:textId="77777777" w:rsidR="00FF2A46" w:rsidRDefault="00FF2A46" w:rsidP="00FF2A46">
      <w:pPr>
        <w:pStyle w:val="KeepWithNext"/>
        <w:rPr>
          <w:rtl/>
          <w:lang w:eastAsia="he-IL"/>
        </w:rPr>
      </w:pPr>
    </w:p>
    <w:p w14:paraId="1E17B7FE" w14:textId="5419F946" w:rsidR="00FF2A46" w:rsidRDefault="003B4CEC" w:rsidP="00FF2A46">
      <w:pPr>
        <w:rPr>
          <w:rtl/>
          <w:lang w:eastAsia="he-IL"/>
        </w:rPr>
      </w:pPr>
      <w:bookmarkStart w:id="7599" w:name="_ETM_Q1_8159350"/>
      <w:bookmarkStart w:id="7600" w:name="_ETM_Q1_8160757"/>
      <w:bookmarkEnd w:id="7599"/>
      <w:bookmarkEnd w:id="7600"/>
      <w:r>
        <w:rPr>
          <w:rFonts w:hint="cs"/>
          <w:rtl/>
          <w:lang w:eastAsia="he-IL"/>
        </w:rPr>
        <w:t>סליחה.</w:t>
      </w:r>
      <w:bookmarkStart w:id="7601" w:name="_ETM_Q1_8142771"/>
      <w:bookmarkEnd w:id="7601"/>
      <w:r>
        <w:rPr>
          <w:rFonts w:hint="cs"/>
          <w:rtl/>
          <w:lang w:eastAsia="he-IL"/>
        </w:rPr>
        <w:t xml:space="preserve"> אבל הסתה זה פר אקסלנס לסכן, אני חושב. ואם אתם </w:t>
      </w:r>
      <w:bookmarkStart w:id="7602" w:name="_ETM_Q1_8147001"/>
      <w:bookmarkEnd w:id="7602"/>
      <w:r>
        <w:rPr>
          <w:rFonts w:hint="cs"/>
          <w:rtl/>
          <w:lang w:eastAsia="he-IL"/>
        </w:rPr>
        <w:t>לא מסכימים שהסתה זה לסכן, אז אנחנו באירוע אחר.</w:t>
      </w:r>
      <w:bookmarkStart w:id="7603" w:name="_ETM_Q1_8151653"/>
      <w:bookmarkEnd w:id="7603"/>
      <w:r w:rsidR="00766D60">
        <w:rPr>
          <w:rFonts w:hint="cs"/>
          <w:rtl/>
          <w:lang w:eastAsia="he-IL"/>
        </w:rPr>
        <w:t xml:space="preserve"> </w:t>
      </w:r>
    </w:p>
    <w:p w14:paraId="06D601B0" w14:textId="77777777" w:rsidR="00766D60" w:rsidRDefault="00766D60" w:rsidP="00FF2A46">
      <w:pPr>
        <w:rPr>
          <w:rtl/>
          <w:lang w:eastAsia="he-IL"/>
        </w:rPr>
      </w:pPr>
    </w:p>
    <w:p w14:paraId="0EFA51B6" w14:textId="679B0EE1" w:rsidR="00FF2A46" w:rsidRDefault="00FF2A46" w:rsidP="00FF2A46">
      <w:pPr>
        <w:pStyle w:val="af9"/>
        <w:keepNext/>
        <w:rPr>
          <w:rtl/>
          <w:lang w:eastAsia="he-IL"/>
        </w:rPr>
      </w:pPr>
      <w:bookmarkStart w:id="7604" w:name="ET_guest_18710_571"/>
      <w:r w:rsidRPr="00FF2A4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FF2A46">
        <w:rPr>
          <w:rStyle w:val="TagStyle"/>
          <w:rtl/>
        </w:rPr>
        <w:t xml:space="preserve"> &lt;&lt; אורח &gt;&gt;</w:t>
      </w:r>
      <w:r w:rsidR="00766D60">
        <w:rPr>
          <w:rtl/>
          <w:lang w:eastAsia="he-IL"/>
        </w:rPr>
        <w:t xml:space="preserve"> </w:t>
      </w:r>
      <w:r>
        <w:rPr>
          <w:rtl/>
          <w:lang w:eastAsia="he-IL"/>
        </w:rPr>
        <w:t xml:space="preserve"> </w:t>
      </w:r>
      <w:bookmarkEnd w:id="7604"/>
    </w:p>
    <w:p w14:paraId="341D5CB4" w14:textId="77777777" w:rsidR="00FF2A46" w:rsidRDefault="00FF2A46" w:rsidP="00FF2A46">
      <w:pPr>
        <w:pStyle w:val="KeepWithNext"/>
        <w:rPr>
          <w:rtl/>
          <w:lang w:eastAsia="he-IL"/>
        </w:rPr>
      </w:pPr>
    </w:p>
    <w:p w14:paraId="657A37F6" w14:textId="5EF3C6C5" w:rsidR="00FF2A46" w:rsidRDefault="003B4CEC" w:rsidP="00FF2A46">
      <w:pPr>
        <w:rPr>
          <w:rtl/>
          <w:lang w:eastAsia="he-IL"/>
        </w:rPr>
      </w:pPr>
      <w:bookmarkStart w:id="7605" w:name="_ETM_Q1_8161120"/>
      <w:bookmarkStart w:id="7606" w:name="_ETM_Q1_8161156"/>
      <w:bookmarkEnd w:id="7605"/>
      <w:bookmarkEnd w:id="7606"/>
      <w:r>
        <w:rPr>
          <w:rFonts w:hint="cs"/>
          <w:rtl/>
          <w:lang w:eastAsia="he-IL"/>
        </w:rPr>
        <w:t xml:space="preserve">זו ההתלבטות. השאלה היא האם אנחנו נצטרך להיכנס לפרשנויות אם </w:t>
      </w:r>
      <w:bookmarkStart w:id="7607" w:name="_ETM_Q1_8153102"/>
      <w:bookmarkEnd w:id="7607"/>
      <w:r>
        <w:rPr>
          <w:rFonts w:hint="cs"/>
          <w:rtl/>
          <w:lang w:eastAsia="he-IL"/>
        </w:rPr>
        <w:t>זה נחשב מסכן</w:t>
      </w:r>
      <w:r w:rsidR="009E7FD4">
        <w:rPr>
          <w:rFonts w:hint="cs"/>
          <w:rtl/>
          <w:lang w:eastAsia="he-IL"/>
        </w:rPr>
        <w:t>,</w:t>
      </w:r>
      <w:r>
        <w:rPr>
          <w:rFonts w:hint="cs"/>
          <w:rtl/>
          <w:lang w:eastAsia="he-IL"/>
        </w:rPr>
        <w:t xml:space="preserve"> כי הסיפה מאוד חשובה: "ומלבד ששוכנע</w:t>
      </w:r>
      <w:bookmarkStart w:id="7608" w:name="_ETM_Q1_8157732"/>
      <w:bookmarkEnd w:id="7608"/>
      <w:r>
        <w:rPr>
          <w:rFonts w:hint="cs"/>
          <w:rtl/>
          <w:lang w:eastAsia="he-IL"/>
        </w:rPr>
        <w:t xml:space="preserve"> שאין דרך אחרת לצורך מניעת הסכנה". אני חושבת </w:t>
      </w:r>
      <w:bookmarkStart w:id="7609" w:name="_ETM_Q1_8161394"/>
      <w:bookmarkEnd w:id="7609"/>
      <w:r>
        <w:rPr>
          <w:rFonts w:hint="cs"/>
          <w:rtl/>
          <w:lang w:eastAsia="he-IL"/>
        </w:rPr>
        <w:t xml:space="preserve">שהסיפה של הסעיף </w:t>
      </w:r>
      <w:r w:rsidR="003A2136">
        <w:rPr>
          <w:rFonts w:hint="cs"/>
          <w:rtl/>
          <w:lang w:eastAsia="he-IL"/>
        </w:rPr>
        <w:t>היא מאזנת</w:t>
      </w:r>
      <w:r>
        <w:rPr>
          <w:rFonts w:hint="cs"/>
          <w:rtl/>
          <w:lang w:eastAsia="he-IL"/>
        </w:rPr>
        <w:t>.</w:t>
      </w:r>
      <w:r w:rsidR="00766D60">
        <w:rPr>
          <w:rFonts w:hint="cs"/>
          <w:rtl/>
          <w:lang w:eastAsia="he-IL"/>
        </w:rPr>
        <w:t xml:space="preserve"> </w:t>
      </w:r>
      <w:bookmarkStart w:id="7610" w:name="_ETM_Q1_8164813"/>
      <w:bookmarkEnd w:id="7610"/>
    </w:p>
    <w:p w14:paraId="3C6924B6" w14:textId="77777777" w:rsidR="003B4CEC" w:rsidRDefault="003B4CEC" w:rsidP="00FF2A46">
      <w:pPr>
        <w:rPr>
          <w:rtl/>
          <w:lang w:eastAsia="he-IL"/>
        </w:rPr>
      </w:pPr>
      <w:bookmarkStart w:id="7611" w:name="_ETM_Q1_8164980"/>
      <w:bookmarkEnd w:id="7611"/>
    </w:p>
    <w:p w14:paraId="1CC1B8A7" w14:textId="654FE812" w:rsidR="00FF2A46" w:rsidRDefault="00FF2A46" w:rsidP="00FF2A46">
      <w:pPr>
        <w:pStyle w:val="af6"/>
        <w:keepNext/>
        <w:rPr>
          <w:rtl/>
        </w:rPr>
      </w:pPr>
      <w:bookmarkStart w:id="7612" w:name="ET_yor_6157_572"/>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612"/>
    </w:p>
    <w:p w14:paraId="4ED5A1CE" w14:textId="77777777" w:rsidR="00FF2A46" w:rsidRDefault="00FF2A46" w:rsidP="00FF2A46">
      <w:pPr>
        <w:pStyle w:val="KeepWithNext"/>
        <w:rPr>
          <w:rtl/>
          <w:lang w:eastAsia="he-IL"/>
        </w:rPr>
      </w:pPr>
    </w:p>
    <w:p w14:paraId="74AD2C15" w14:textId="70AD5E62" w:rsidR="00FF2A46" w:rsidRDefault="003B4CEC" w:rsidP="00FF2A46">
      <w:pPr>
        <w:rPr>
          <w:rtl/>
          <w:lang w:eastAsia="he-IL"/>
        </w:rPr>
      </w:pPr>
      <w:bookmarkStart w:id="7613" w:name="_ETM_Q1_8164292"/>
      <w:bookmarkStart w:id="7614" w:name="_ETM_Q1_8175228"/>
      <w:bookmarkEnd w:id="7613"/>
      <w:bookmarkEnd w:id="7614"/>
      <w:r>
        <w:rPr>
          <w:rFonts w:hint="cs"/>
          <w:rtl/>
          <w:lang w:eastAsia="he-IL"/>
        </w:rPr>
        <w:t>כן. אז אני אומר, נכון.</w:t>
      </w:r>
      <w:bookmarkStart w:id="7615" w:name="_ETM_Q1_8164373"/>
      <w:bookmarkEnd w:id="7615"/>
      <w:r>
        <w:rPr>
          <w:rFonts w:hint="cs"/>
          <w:rtl/>
          <w:lang w:eastAsia="he-IL"/>
        </w:rPr>
        <w:t xml:space="preserve"> כשאנחנו </w:t>
      </w:r>
      <w:r w:rsidR="003A2136">
        <w:rPr>
          <w:rFonts w:hint="cs"/>
          <w:rtl/>
          <w:lang w:eastAsia="he-IL"/>
        </w:rPr>
        <w:t>אומרים "</w:t>
      </w:r>
      <w:r w:rsidR="00142E7C">
        <w:rPr>
          <w:rFonts w:hint="cs"/>
          <w:rtl/>
          <w:lang w:eastAsia="he-IL"/>
        </w:rPr>
        <w:t>מניעת הסכנה לשלום הציבור</w:t>
      </w:r>
      <w:r w:rsidR="003A2136">
        <w:rPr>
          <w:rFonts w:hint="cs"/>
          <w:rtl/>
          <w:lang w:eastAsia="he-IL"/>
        </w:rPr>
        <w:t>"</w:t>
      </w:r>
      <w:r w:rsidR="00142E7C">
        <w:rPr>
          <w:rFonts w:hint="cs"/>
          <w:rtl/>
          <w:lang w:eastAsia="he-IL"/>
        </w:rPr>
        <w:t xml:space="preserve">, זה גורם מרסן גם על ההתנהגות. </w:t>
      </w:r>
    </w:p>
    <w:p w14:paraId="658A82E8" w14:textId="77777777" w:rsidR="00142E7C" w:rsidRDefault="00142E7C" w:rsidP="00FF2A46">
      <w:pPr>
        <w:rPr>
          <w:rtl/>
          <w:lang w:eastAsia="he-IL"/>
        </w:rPr>
      </w:pPr>
      <w:bookmarkStart w:id="7616" w:name="_ETM_Q1_8166203"/>
      <w:bookmarkStart w:id="7617" w:name="_ETM_Q1_8166294"/>
      <w:bookmarkStart w:id="7618" w:name="_ETM_Q1_8166410"/>
      <w:bookmarkStart w:id="7619" w:name="_ETM_Q1_8166493"/>
      <w:bookmarkEnd w:id="7616"/>
      <w:bookmarkEnd w:id="7617"/>
      <w:bookmarkEnd w:id="7618"/>
      <w:bookmarkEnd w:id="7619"/>
    </w:p>
    <w:p w14:paraId="26A68802" w14:textId="630F6212" w:rsidR="00142E7C" w:rsidRDefault="00142E7C" w:rsidP="00142E7C">
      <w:pPr>
        <w:pStyle w:val="af9"/>
        <w:keepNext/>
        <w:rPr>
          <w:rtl/>
          <w:lang w:eastAsia="he-IL"/>
        </w:rPr>
      </w:pPr>
      <w:bookmarkStart w:id="7620" w:name="ET_guest_18710_1059"/>
      <w:r w:rsidRPr="00142E7C">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142E7C">
        <w:rPr>
          <w:rStyle w:val="TagStyle"/>
          <w:rtl/>
        </w:rPr>
        <w:t xml:space="preserve"> &lt;&lt; אורח &gt;&gt;</w:t>
      </w:r>
      <w:r w:rsidR="00766D60">
        <w:rPr>
          <w:rtl/>
          <w:lang w:eastAsia="he-IL"/>
        </w:rPr>
        <w:t xml:space="preserve"> </w:t>
      </w:r>
      <w:r>
        <w:rPr>
          <w:rtl/>
          <w:lang w:eastAsia="he-IL"/>
        </w:rPr>
        <w:t xml:space="preserve"> </w:t>
      </w:r>
      <w:bookmarkEnd w:id="7620"/>
    </w:p>
    <w:p w14:paraId="23A81A04" w14:textId="77777777" w:rsidR="00142E7C" w:rsidRDefault="00142E7C" w:rsidP="00142E7C">
      <w:pPr>
        <w:pStyle w:val="KeepWithNext"/>
        <w:rPr>
          <w:rtl/>
          <w:lang w:eastAsia="he-IL"/>
        </w:rPr>
      </w:pPr>
    </w:p>
    <w:p w14:paraId="1EA403C9" w14:textId="3E854D73" w:rsidR="00142E7C" w:rsidRDefault="00142E7C" w:rsidP="00142E7C">
      <w:pPr>
        <w:rPr>
          <w:rtl/>
          <w:lang w:eastAsia="he-IL"/>
        </w:rPr>
      </w:pPr>
      <w:bookmarkStart w:id="7621" w:name="_ETM_Q1_8168912"/>
      <w:bookmarkStart w:id="7622" w:name="_ETM_Q1_8168961"/>
      <w:bookmarkEnd w:id="7621"/>
      <w:bookmarkEnd w:id="7622"/>
      <w:r>
        <w:rPr>
          <w:rFonts w:hint="cs"/>
          <w:rtl/>
          <w:lang w:eastAsia="he-IL"/>
        </w:rPr>
        <w:t>בדיוק. זה מאזן. בדיוק.</w:t>
      </w:r>
    </w:p>
    <w:p w14:paraId="5FF1D239" w14:textId="77777777" w:rsidR="00142E7C" w:rsidRDefault="00142E7C" w:rsidP="00142E7C">
      <w:pPr>
        <w:rPr>
          <w:rtl/>
          <w:lang w:eastAsia="he-IL"/>
        </w:rPr>
      </w:pPr>
    </w:p>
    <w:p w14:paraId="2D3ED926" w14:textId="7F2806B5" w:rsidR="00142E7C" w:rsidRDefault="00142E7C" w:rsidP="00142E7C">
      <w:pPr>
        <w:pStyle w:val="af6"/>
        <w:keepNext/>
        <w:rPr>
          <w:rtl/>
        </w:rPr>
      </w:pPr>
      <w:bookmarkStart w:id="7623" w:name="ET_yor_6157_1060"/>
      <w:r w:rsidRPr="00142E7C">
        <w:rPr>
          <w:rStyle w:val="TagStyle"/>
          <w:rtl/>
        </w:rPr>
        <w:t xml:space="preserve"> &lt;&lt; יור &gt;&gt; </w:t>
      </w:r>
      <w:r>
        <w:rPr>
          <w:rtl/>
        </w:rPr>
        <w:t xml:space="preserve">היו"ר שמחה </w:t>
      </w:r>
      <w:proofErr w:type="spellStart"/>
      <w:r>
        <w:rPr>
          <w:rtl/>
        </w:rPr>
        <w:t>רוטמן</w:t>
      </w:r>
      <w:proofErr w:type="spellEnd"/>
      <w:r>
        <w:rPr>
          <w:rtl/>
        </w:rPr>
        <w:t>:</w:t>
      </w:r>
      <w:r w:rsidRPr="00142E7C">
        <w:rPr>
          <w:rStyle w:val="TagStyle"/>
          <w:rtl/>
        </w:rPr>
        <w:t xml:space="preserve"> &lt;&lt; יור &gt;&gt;</w:t>
      </w:r>
      <w:r w:rsidR="00766D60">
        <w:rPr>
          <w:rtl/>
        </w:rPr>
        <w:t xml:space="preserve"> </w:t>
      </w:r>
      <w:r>
        <w:rPr>
          <w:rtl/>
        </w:rPr>
        <w:t xml:space="preserve"> </w:t>
      </w:r>
      <w:bookmarkEnd w:id="7623"/>
    </w:p>
    <w:p w14:paraId="57EC1C58" w14:textId="77777777" w:rsidR="00142E7C" w:rsidRDefault="00142E7C" w:rsidP="00142E7C">
      <w:pPr>
        <w:pStyle w:val="KeepWithNext"/>
        <w:rPr>
          <w:rtl/>
          <w:lang w:eastAsia="he-IL"/>
        </w:rPr>
      </w:pPr>
    </w:p>
    <w:p w14:paraId="4B9BCE70" w14:textId="2E2801CA" w:rsidR="00142E7C" w:rsidRDefault="00142E7C" w:rsidP="00142E7C">
      <w:pPr>
        <w:rPr>
          <w:rtl/>
          <w:lang w:eastAsia="he-IL"/>
        </w:rPr>
      </w:pPr>
      <w:bookmarkStart w:id="7624" w:name="_ETM_Q1_8167985"/>
      <w:bookmarkEnd w:id="7624"/>
      <w:r>
        <w:rPr>
          <w:rFonts w:hint="cs"/>
          <w:rtl/>
          <w:lang w:eastAsia="he-IL"/>
        </w:rPr>
        <w:t xml:space="preserve">זה שהוא </w:t>
      </w:r>
      <w:bookmarkStart w:id="7625" w:name="_ETM_Q1_8166921"/>
      <w:bookmarkEnd w:id="7625"/>
      <w:r>
        <w:rPr>
          <w:rFonts w:hint="cs"/>
          <w:rtl/>
          <w:lang w:eastAsia="he-IL"/>
        </w:rPr>
        <w:t xml:space="preserve">מתחצף, אז יש דרך אחרת. </w:t>
      </w:r>
    </w:p>
    <w:p w14:paraId="65F54313" w14:textId="77777777" w:rsidR="00142E7C" w:rsidRPr="00142E7C" w:rsidRDefault="00142E7C" w:rsidP="00142E7C">
      <w:pPr>
        <w:rPr>
          <w:rtl/>
          <w:lang w:eastAsia="he-IL"/>
        </w:rPr>
      </w:pPr>
      <w:bookmarkStart w:id="7626" w:name="_ETM_Q1_8170797"/>
      <w:bookmarkStart w:id="7627" w:name="_ETM_Q1_8170886"/>
      <w:bookmarkEnd w:id="7626"/>
      <w:bookmarkEnd w:id="7627"/>
    </w:p>
    <w:p w14:paraId="32811013" w14:textId="4B281717" w:rsidR="00FF2A46" w:rsidRDefault="00FF2A46" w:rsidP="00FF2A46">
      <w:pPr>
        <w:pStyle w:val="af9"/>
        <w:keepNext/>
        <w:rPr>
          <w:rtl/>
          <w:lang w:eastAsia="he-IL"/>
        </w:rPr>
      </w:pPr>
      <w:bookmarkStart w:id="7628" w:name="ET_guest_571712_573"/>
      <w:r w:rsidRPr="00FF2A46">
        <w:rPr>
          <w:rStyle w:val="TagStyle"/>
          <w:rtl/>
        </w:rPr>
        <w:t xml:space="preserve"> &lt;&lt; אורח &gt;&gt; </w:t>
      </w:r>
      <w:r>
        <w:rPr>
          <w:rtl/>
          <w:lang w:eastAsia="he-IL"/>
        </w:rPr>
        <w:t>יפעת רווה:</w:t>
      </w:r>
      <w:r w:rsidRPr="00FF2A46">
        <w:rPr>
          <w:rStyle w:val="TagStyle"/>
          <w:rtl/>
        </w:rPr>
        <w:t xml:space="preserve"> &lt;&lt; אורח &gt;&gt;</w:t>
      </w:r>
      <w:r w:rsidR="00766D60">
        <w:rPr>
          <w:rtl/>
          <w:lang w:eastAsia="he-IL"/>
        </w:rPr>
        <w:t xml:space="preserve"> </w:t>
      </w:r>
      <w:r>
        <w:rPr>
          <w:rtl/>
          <w:lang w:eastAsia="he-IL"/>
        </w:rPr>
        <w:t xml:space="preserve"> </w:t>
      </w:r>
      <w:bookmarkEnd w:id="7628"/>
    </w:p>
    <w:p w14:paraId="1C5278DA" w14:textId="77777777" w:rsidR="00FF2A46" w:rsidRDefault="00FF2A46" w:rsidP="00FF2A46">
      <w:pPr>
        <w:pStyle w:val="KeepWithNext"/>
        <w:rPr>
          <w:rtl/>
          <w:lang w:eastAsia="he-IL"/>
        </w:rPr>
      </w:pPr>
    </w:p>
    <w:p w14:paraId="512EDE8C" w14:textId="1BCB0E88" w:rsidR="00FF2A46" w:rsidRDefault="003A2136" w:rsidP="00142E7C">
      <w:pPr>
        <w:rPr>
          <w:rtl/>
          <w:lang w:eastAsia="he-IL"/>
        </w:rPr>
      </w:pPr>
      <w:bookmarkStart w:id="7629" w:name="_ETM_Q1_8175557"/>
      <w:bookmarkStart w:id="7630" w:name="_ETM_Q1_8175607"/>
      <w:bookmarkEnd w:id="7629"/>
      <w:bookmarkEnd w:id="7630"/>
      <w:r>
        <w:rPr>
          <w:rFonts w:hint="cs"/>
          <w:rtl/>
          <w:lang w:eastAsia="he-IL"/>
        </w:rPr>
        <w:t>- - -</w:t>
      </w:r>
      <w:r w:rsidR="00FF2A46">
        <w:rPr>
          <w:rFonts w:hint="cs"/>
          <w:rtl/>
          <w:lang w:eastAsia="he-IL"/>
        </w:rPr>
        <w:t xml:space="preserve"> מונח יותר </w:t>
      </w:r>
      <w:bookmarkStart w:id="7631" w:name="_ETM_Q1_8182021"/>
      <w:bookmarkEnd w:id="7631"/>
      <w:r w:rsidR="00FF2A46">
        <w:rPr>
          <w:rFonts w:hint="cs"/>
          <w:rtl/>
          <w:lang w:eastAsia="he-IL"/>
        </w:rPr>
        <w:t>ב</w:t>
      </w:r>
      <w:bookmarkStart w:id="7632" w:name="_ETM_Q1_8182812"/>
      <w:bookmarkStart w:id="7633" w:name="_ETM_Q1_8182871"/>
      <w:bookmarkStart w:id="7634" w:name="_ETM_Q1_8183014"/>
      <w:bookmarkStart w:id="7635" w:name="_ETM_Q1_8183066"/>
      <w:bookmarkEnd w:id="7632"/>
      <w:bookmarkEnd w:id="7633"/>
      <w:bookmarkEnd w:id="7634"/>
      <w:bookmarkEnd w:id="7635"/>
      <w:r w:rsidR="00FF2A46">
        <w:rPr>
          <w:rFonts w:hint="cs"/>
          <w:rtl/>
          <w:lang w:eastAsia="he-IL"/>
        </w:rPr>
        <w:t>רור</w:t>
      </w:r>
      <w:bookmarkStart w:id="7636" w:name="_ETM_Q1_8171232"/>
      <w:bookmarkStart w:id="7637" w:name="_ETM_Q1_8185513"/>
      <w:bookmarkStart w:id="7638" w:name="_ETM_Q1_8185572"/>
      <w:bookmarkStart w:id="7639" w:name="_ETM_Q1_8185697"/>
      <w:bookmarkStart w:id="7640" w:name="_ETM_Q1_8185752"/>
      <w:bookmarkStart w:id="7641" w:name="_ETM_Q1_8174145"/>
      <w:bookmarkEnd w:id="7636"/>
      <w:bookmarkEnd w:id="7637"/>
      <w:bookmarkEnd w:id="7638"/>
      <w:bookmarkEnd w:id="7639"/>
      <w:bookmarkEnd w:id="7640"/>
      <w:bookmarkEnd w:id="7641"/>
      <w:r w:rsidR="00766D60">
        <w:rPr>
          <w:rFonts w:hint="cs"/>
          <w:rtl/>
          <w:lang w:eastAsia="he-IL"/>
        </w:rPr>
        <w:t>.</w:t>
      </w:r>
    </w:p>
    <w:p w14:paraId="080FD4B8" w14:textId="77777777" w:rsidR="00142E7C" w:rsidRDefault="00142E7C" w:rsidP="00142E7C">
      <w:pPr>
        <w:rPr>
          <w:rtl/>
          <w:lang w:eastAsia="he-IL"/>
        </w:rPr>
      </w:pPr>
      <w:bookmarkStart w:id="7642" w:name="_ETM_Q1_8174225"/>
      <w:bookmarkEnd w:id="7642"/>
    </w:p>
    <w:p w14:paraId="0E1C711C" w14:textId="223DFE00" w:rsidR="00FF2A46" w:rsidRDefault="00FF2A46" w:rsidP="00FF2A46">
      <w:pPr>
        <w:pStyle w:val="af6"/>
        <w:keepNext/>
        <w:rPr>
          <w:rtl/>
        </w:rPr>
      </w:pPr>
      <w:bookmarkStart w:id="7643" w:name="ET_yor_6157_574"/>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643"/>
    </w:p>
    <w:p w14:paraId="742C0740" w14:textId="77777777" w:rsidR="00FF2A46" w:rsidRDefault="00FF2A46" w:rsidP="00FF2A46">
      <w:pPr>
        <w:pStyle w:val="KeepWithNext"/>
        <w:rPr>
          <w:rtl/>
          <w:lang w:eastAsia="he-IL"/>
        </w:rPr>
      </w:pPr>
    </w:p>
    <w:p w14:paraId="581F1869" w14:textId="68568463" w:rsidR="00FF2A46" w:rsidRDefault="00142E7C" w:rsidP="00FF2A46">
      <w:pPr>
        <w:rPr>
          <w:rtl/>
          <w:lang w:eastAsia="he-IL"/>
        </w:rPr>
      </w:pPr>
      <w:bookmarkStart w:id="7644" w:name="_ETM_Q1_8187500"/>
      <w:bookmarkStart w:id="7645" w:name="_ETM_Q1_8189407"/>
      <w:bookmarkEnd w:id="7644"/>
      <w:bookmarkEnd w:id="7645"/>
      <w:r w:rsidRPr="00766D60">
        <w:rPr>
          <w:rFonts w:hint="cs"/>
          <w:rtl/>
          <w:lang w:eastAsia="he-IL"/>
        </w:rPr>
        <w:t xml:space="preserve">אז עם הניסוח הזה, ממה אתם דואגים? </w:t>
      </w:r>
      <w:bookmarkStart w:id="7646" w:name="_ETM_Q1_8176203"/>
      <w:bookmarkEnd w:id="7646"/>
      <w:r w:rsidRPr="00766D60">
        <w:rPr>
          <w:rFonts w:hint="cs"/>
          <w:rtl/>
          <w:lang w:eastAsia="he-IL"/>
        </w:rPr>
        <w:t>בואי תגידי לי מאיזה תרחיש אתם דואגים.</w:t>
      </w:r>
    </w:p>
    <w:p w14:paraId="1FA30B51" w14:textId="77777777" w:rsidR="0045215C" w:rsidRDefault="0045215C" w:rsidP="00FF2A46">
      <w:pPr>
        <w:rPr>
          <w:rtl/>
          <w:lang w:eastAsia="he-IL"/>
        </w:rPr>
      </w:pPr>
      <w:bookmarkStart w:id="7647" w:name="_ETM_Q1_8177942"/>
      <w:bookmarkStart w:id="7648" w:name="_ETM_Q1_8178104"/>
      <w:bookmarkStart w:id="7649" w:name="_ETM_Q1_8173240"/>
      <w:bookmarkStart w:id="7650" w:name="_ETM_Q1_8173332"/>
      <w:bookmarkEnd w:id="7647"/>
      <w:bookmarkEnd w:id="7648"/>
      <w:bookmarkEnd w:id="7649"/>
      <w:bookmarkEnd w:id="7650"/>
    </w:p>
    <w:p w14:paraId="1340555D" w14:textId="7AB16CCA" w:rsidR="0045215C" w:rsidRDefault="0045215C" w:rsidP="0045215C">
      <w:pPr>
        <w:pStyle w:val="af5"/>
        <w:keepNext/>
        <w:rPr>
          <w:rtl/>
        </w:rPr>
      </w:pPr>
      <w:bookmarkStart w:id="7651" w:name="ET_interruption_קריאה_1061"/>
      <w:r w:rsidRPr="0045215C">
        <w:rPr>
          <w:rStyle w:val="TagStyle"/>
          <w:rtl/>
        </w:rPr>
        <w:t xml:space="preserve"> &lt;&lt; קריאה &gt;&gt; </w:t>
      </w:r>
      <w:r>
        <w:rPr>
          <w:rtl/>
        </w:rPr>
        <w:t>קריאה:</w:t>
      </w:r>
      <w:r w:rsidRPr="0045215C">
        <w:rPr>
          <w:rStyle w:val="TagStyle"/>
          <w:rtl/>
        </w:rPr>
        <w:t xml:space="preserve"> &lt;&lt; קריאה &gt;&gt;</w:t>
      </w:r>
      <w:r w:rsidR="00766D60">
        <w:rPr>
          <w:rtl/>
        </w:rPr>
        <w:t xml:space="preserve"> </w:t>
      </w:r>
      <w:r>
        <w:rPr>
          <w:rtl/>
        </w:rPr>
        <w:t xml:space="preserve"> </w:t>
      </w:r>
      <w:bookmarkEnd w:id="7651"/>
    </w:p>
    <w:p w14:paraId="6E035DFA" w14:textId="77777777" w:rsidR="0045215C" w:rsidRDefault="0045215C" w:rsidP="0045215C">
      <w:pPr>
        <w:pStyle w:val="KeepWithNext"/>
        <w:rPr>
          <w:rtl/>
          <w:lang w:eastAsia="he-IL"/>
        </w:rPr>
      </w:pPr>
    </w:p>
    <w:p w14:paraId="395A17A7" w14:textId="77777777" w:rsidR="0045215C" w:rsidRDefault="0045215C" w:rsidP="0045215C">
      <w:pPr>
        <w:rPr>
          <w:rtl/>
          <w:lang w:eastAsia="he-IL"/>
        </w:rPr>
      </w:pPr>
      <w:bookmarkStart w:id="7652" w:name="_ETM_Q1_8201550"/>
      <w:bookmarkStart w:id="7653" w:name="_ETM_Q1_8201854"/>
      <w:bookmarkStart w:id="7654" w:name="_ETM_Q1_8202298"/>
      <w:bookmarkStart w:id="7655" w:name="_ETM_Q1_8202480"/>
      <w:bookmarkStart w:id="7656" w:name="_ETM_Q1_8202923"/>
      <w:bookmarkEnd w:id="7652"/>
      <w:bookmarkEnd w:id="7653"/>
      <w:bookmarkEnd w:id="7654"/>
      <w:bookmarkEnd w:id="7655"/>
      <w:bookmarkEnd w:id="7656"/>
      <w:r>
        <w:rPr>
          <w:rFonts w:hint="cs"/>
          <w:rtl/>
          <w:lang w:eastAsia="he-IL"/>
        </w:rPr>
        <w:t>אבל</w:t>
      </w:r>
      <w:bookmarkStart w:id="7657" w:name="_ETM_Q1_8175384"/>
      <w:bookmarkEnd w:id="7657"/>
      <w:r>
        <w:rPr>
          <w:rFonts w:hint="cs"/>
          <w:rtl/>
          <w:lang w:eastAsia="he-IL"/>
        </w:rPr>
        <w:t xml:space="preserve"> זה ניסוח שכבר קיים בחוק.</w:t>
      </w:r>
    </w:p>
    <w:p w14:paraId="4C8EA83E" w14:textId="77777777" w:rsidR="0045215C" w:rsidRDefault="0045215C" w:rsidP="0045215C">
      <w:pPr>
        <w:rPr>
          <w:rtl/>
          <w:lang w:eastAsia="he-IL"/>
        </w:rPr>
      </w:pPr>
    </w:p>
    <w:p w14:paraId="7F9393F5" w14:textId="4D11BE94" w:rsidR="0045215C" w:rsidRDefault="0045215C" w:rsidP="0045215C">
      <w:pPr>
        <w:pStyle w:val="af6"/>
        <w:keepNext/>
        <w:rPr>
          <w:rtl/>
        </w:rPr>
      </w:pPr>
      <w:bookmarkStart w:id="7658" w:name="ET_yor_6157_1062"/>
      <w:r w:rsidRPr="0045215C">
        <w:rPr>
          <w:rStyle w:val="TagStyle"/>
          <w:rtl/>
        </w:rPr>
        <w:t xml:space="preserve"> &lt;&lt; יור &gt;&gt; </w:t>
      </w:r>
      <w:r>
        <w:rPr>
          <w:rtl/>
        </w:rPr>
        <w:t xml:space="preserve">היו"ר שמחה </w:t>
      </w:r>
      <w:proofErr w:type="spellStart"/>
      <w:r>
        <w:rPr>
          <w:rtl/>
        </w:rPr>
        <w:t>רוטמן</w:t>
      </w:r>
      <w:proofErr w:type="spellEnd"/>
      <w:r>
        <w:rPr>
          <w:rtl/>
        </w:rPr>
        <w:t>:</w:t>
      </w:r>
      <w:r w:rsidRPr="0045215C">
        <w:rPr>
          <w:rStyle w:val="TagStyle"/>
          <w:rtl/>
        </w:rPr>
        <w:t xml:space="preserve"> &lt;&lt; יור &gt;&gt;</w:t>
      </w:r>
      <w:r w:rsidR="00766D60">
        <w:rPr>
          <w:rtl/>
        </w:rPr>
        <w:t xml:space="preserve"> </w:t>
      </w:r>
      <w:r>
        <w:rPr>
          <w:rtl/>
        </w:rPr>
        <w:t xml:space="preserve"> </w:t>
      </w:r>
      <w:bookmarkEnd w:id="7658"/>
    </w:p>
    <w:p w14:paraId="597D0C55" w14:textId="77777777" w:rsidR="0045215C" w:rsidRDefault="0045215C" w:rsidP="0045215C">
      <w:pPr>
        <w:pStyle w:val="KeepWithNext"/>
        <w:rPr>
          <w:rtl/>
          <w:lang w:eastAsia="he-IL"/>
        </w:rPr>
      </w:pPr>
    </w:p>
    <w:p w14:paraId="3608CEEB" w14:textId="34736837" w:rsidR="0045215C" w:rsidRPr="0045215C" w:rsidRDefault="0045215C" w:rsidP="0045215C">
      <w:pPr>
        <w:rPr>
          <w:rtl/>
          <w:lang w:eastAsia="he-IL"/>
        </w:rPr>
      </w:pPr>
      <w:bookmarkStart w:id="7659" w:name="_ETM_Q1_8177195"/>
      <w:bookmarkEnd w:id="7659"/>
      <w:r>
        <w:rPr>
          <w:rFonts w:hint="cs"/>
          <w:rtl/>
          <w:lang w:eastAsia="he-IL"/>
        </w:rPr>
        <w:t xml:space="preserve">לא. אז אני אומר, הם מתנגדים </w:t>
      </w:r>
      <w:bookmarkStart w:id="7660" w:name="_ETM_Q1_8176819"/>
      <w:bookmarkEnd w:id="7660"/>
      <w:r>
        <w:rPr>
          <w:rFonts w:hint="cs"/>
          <w:rtl/>
          <w:lang w:eastAsia="he-IL"/>
        </w:rPr>
        <w:t xml:space="preserve">לזה. </w:t>
      </w:r>
    </w:p>
    <w:p w14:paraId="7C74C7B9" w14:textId="77777777" w:rsidR="00142E7C" w:rsidRDefault="00142E7C" w:rsidP="00FF2A46">
      <w:pPr>
        <w:rPr>
          <w:rtl/>
          <w:lang w:eastAsia="he-IL"/>
        </w:rPr>
      </w:pPr>
      <w:bookmarkStart w:id="7661" w:name="_ETM_Q1_8175533"/>
      <w:bookmarkStart w:id="7662" w:name="_ETM_Q1_8175630"/>
      <w:bookmarkEnd w:id="7661"/>
      <w:bookmarkEnd w:id="7662"/>
    </w:p>
    <w:p w14:paraId="3BF85F38" w14:textId="0A9CC825" w:rsidR="00FF2A46" w:rsidRDefault="00FF2A46" w:rsidP="00FF2A46">
      <w:pPr>
        <w:pStyle w:val="af9"/>
        <w:keepNext/>
        <w:rPr>
          <w:rtl/>
          <w:lang w:eastAsia="he-IL"/>
        </w:rPr>
      </w:pPr>
      <w:bookmarkStart w:id="7663" w:name="ET_guest_18710_575"/>
      <w:r w:rsidRPr="00FF2A4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FF2A46">
        <w:rPr>
          <w:rStyle w:val="TagStyle"/>
          <w:rtl/>
        </w:rPr>
        <w:t xml:space="preserve"> &lt;&lt; אורח &gt;&gt;</w:t>
      </w:r>
      <w:r w:rsidR="00766D60">
        <w:rPr>
          <w:rtl/>
          <w:lang w:eastAsia="he-IL"/>
        </w:rPr>
        <w:t xml:space="preserve"> </w:t>
      </w:r>
      <w:r>
        <w:rPr>
          <w:rtl/>
          <w:lang w:eastAsia="he-IL"/>
        </w:rPr>
        <w:t xml:space="preserve"> </w:t>
      </w:r>
      <w:bookmarkEnd w:id="7663"/>
    </w:p>
    <w:p w14:paraId="4269B079" w14:textId="77777777" w:rsidR="00FF2A46" w:rsidRDefault="00FF2A46" w:rsidP="00FF2A46">
      <w:pPr>
        <w:pStyle w:val="KeepWithNext"/>
        <w:rPr>
          <w:rtl/>
          <w:lang w:eastAsia="he-IL"/>
        </w:rPr>
      </w:pPr>
    </w:p>
    <w:p w14:paraId="6BA3F695" w14:textId="72F674D7" w:rsidR="00FF2A46" w:rsidRDefault="0045215C" w:rsidP="00FF2A46">
      <w:pPr>
        <w:rPr>
          <w:rtl/>
          <w:lang w:eastAsia="he-IL"/>
        </w:rPr>
      </w:pPr>
      <w:bookmarkStart w:id="7664" w:name="_ETM_Q1_8189858"/>
      <w:bookmarkStart w:id="7665" w:name="_ETM_Q1_8189895"/>
      <w:bookmarkEnd w:id="7664"/>
      <w:bookmarkEnd w:id="7665"/>
      <w:r>
        <w:rPr>
          <w:rFonts w:hint="cs"/>
          <w:rtl/>
          <w:lang w:eastAsia="he-IL"/>
        </w:rPr>
        <w:t>אני בכל זאת הייתי, מאחר שמילא לא מצביעים</w:t>
      </w:r>
      <w:bookmarkStart w:id="7666" w:name="_ETM_Q1_8180447"/>
      <w:bookmarkEnd w:id="7666"/>
      <w:r>
        <w:rPr>
          <w:rFonts w:hint="cs"/>
          <w:rtl/>
          <w:lang w:eastAsia="he-IL"/>
        </w:rPr>
        <w:t xml:space="preserve"> היום, אנחנו היינו שמחים לעשות עוד דיון פנימי כולל</w:t>
      </w:r>
      <w:bookmarkStart w:id="7667" w:name="_ETM_Q1_8185897"/>
      <w:bookmarkEnd w:id="7667"/>
      <w:r>
        <w:rPr>
          <w:rFonts w:hint="cs"/>
          <w:rtl/>
          <w:lang w:eastAsia="he-IL"/>
        </w:rPr>
        <w:t xml:space="preserve"> עם המעונות עצמם.</w:t>
      </w:r>
      <w:r w:rsidR="00766D60">
        <w:rPr>
          <w:rFonts w:hint="cs"/>
          <w:rtl/>
          <w:lang w:eastAsia="he-IL"/>
        </w:rPr>
        <w:t xml:space="preserve"> </w:t>
      </w:r>
    </w:p>
    <w:p w14:paraId="3C0B1905" w14:textId="77777777" w:rsidR="0045215C" w:rsidRDefault="0045215C" w:rsidP="00FF2A46">
      <w:pPr>
        <w:rPr>
          <w:rtl/>
          <w:lang w:eastAsia="he-IL"/>
        </w:rPr>
      </w:pPr>
      <w:bookmarkStart w:id="7668" w:name="_ETM_Q1_8184681"/>
      <w:bookmarkStart w:id="7669" w:name="_ETM_Q1_8184837"/>
      <w:bookmarkEnd w:id="7668"/>
      <w:bookmarkEnd w:id="7669"/>
    </w:p>
    <w:p w14:paraId="0C37B029" w14:textId="74E9A9C9" w:rsidR="00FF2A46" w:rsidRDefault="00FF2A46" w:rsidP="00FF2A46">
      <w:pPr>
        <w:pStyle w:val="af6"/>
        <w:keepNext/>
        <w:rPr>
          <w:rtl/>
        </w:rPr>
      </w:pPr>
      <w:bookmarkStart w:id="7670" w:name="ET_yor_6157_576"/>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670"/>
    </w:p>
    <w:p w14:paraId="4F6DDC73" w14:textId="77777777" w:rsidR="00FF2A46" w:rsidRDefault="00FF2A46" w:rsidP="00FF2A46">
      <w:pPr>
        <w:pStyle w:val="KeepWithNext"/>
        <w:rPr>
          <w:rtl/>
          <w:lang w:eastAsia="he-IL"/>
        </w:rPr>
      </w:pPr>
    </w:p>
    <w:p w14:paraId="15A0267C" w14:textId="77777777" w:rsidR="0045215C" w:rsidRDefault="0045215C" w:rsidP="00FF2A46">
      <w:pPr>
        <w:rPr>
          <w:rtl/>
          <w:lang w:eastAsia="he-IL"/>
        </w:rPr>
      </w:pPr>
      <w:bookmarkStart w:id="7671" w:name="_ETM_Q1_8192164"/>
      <w:bookmarkEnd w:id="7671"/>
      <w:r>
        <w:rPr>
          <w:rFonts w:hint="cs"/>
          <w:rtl/>
          <w:lang w:eastAsia="he-IL"/>
        </w:rPr>
        <w:t xml:space="preserve">בסדר. אז אני אומר, כרגע שוב </w:t>
      </w:r>
      <w:bookmarkStart w:id="7672" w:name="_ETM_Q1_8188246"/>
      <w:bookmarkEnd w:id="7672"/>
      <w:r w:rsidR="00FF2A46">
        <w:rPr>
          <w:rFonts w:hint="cs"/>
          <w:rtl/>
          <w:lang w:eastAsia="he-IL"/>
        </w:rPr>
        <w:t>אני מבהיר פה את כוונת</w:t>
      </w:r>
      <w:r>
        <w:rPr>
          <w:rFonts w:hint="cs"/>
          <w:rtl/>
          <w:lang w:eastAsia="he-IL"/>
        </w:rPr>
        <w:t xml:space="preserve">י כמחוקק. אני לא רוצה את אירוע ההתחצפות. </w:t>
      </w:r>
    </w:p>
    <w:p w14:paraId="285C3240" w14:textId="77777777" w:rsidR="0045215C" w:rsidRDefault="0045215C" w:rsidP="00FF2A46">
      <w:pPr>
        <w:rPr>
          <w:rtl/>
          <w:lang w:eastAsia="he-IL"/>
        </w:rPr>
      </w:pPr>
      <w:bookmarkStart w:id="7673" w:name="_ETM_Q1_8192855"/>
      <w:bookmarkStart w:id="7674" w:name="_ETM_Q1_8192974"/>
      <w:bookmarkEnd w:id="7673"/>
      <w:bookmarkEnd w:id="7674"/>
    </w:p>
    <w:p w14:paraId="51512C51" w14:textId="415875B3" w:rsidR="0045215C" w:rsidRDefault="0045215C" w:rsidP="0045215C">
      <w:pPr>
        <w:pStyle w:val="af9"/>
        <w:keepNext/>
        <w:rPr>
          <w:rtl/>
          <w:lang w:eastAsia="he-IL"/>
        </w:rPr>
      </w:pPr>
      <w:bookmarkStart w:id="7675" w:name="ET_guest_18710_1063"/>
      <w:r w:rsidRPr="0045215C">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45215C">
        <w:rPr>
          <w:rStyle w:val="TagStyle"/>
          <w:rtl/>
        </w:rPr>
        <w:t xml:space="preserve"> &lt;&lt; אורח &gt;&gt;</w:t>
      </w:r>
      <w:r w:rsidR="00766D60">
        <w:rPr>
          <w:rtl/>
          <w:lang w:eastAsia="he-IL"/>
        </w:rPr>
        <w:t xml:space="preserve"> </w:t>
      </w:r>
      <w:r>
        <w:rPr>
          <w:rtl/>
          <w:lang w:eastAsia="he-IL"/>
        </w:rPr>
        <w:t xml:space="preserve"> </w:t>
      </w:r>
      <w:bookmarkEnd w:id="7675"/>
    </w:p>
    <w:p w14:paraId="09140FC2" w14:textId="77777777" w:rsidR="0045215C" w:rsidRDefault="0045215C" w:rsidP="0045215C">
      <w:pPr>
        <w:pStyle w:val="KeepWithNext"/>
        <w:rPr>
          <w:rtl/>
          <w:lang w:eastAsia="he-IL"/>
        </w:rPr>
      </w:pPr>
    </w:p>
    <w:p w14:paraId="44AF1386" w14:textId="44928835" w:rsidR="00FF2A46" w:rsidRDefault="0045215C" w:rsidP="0045215C">
      <w:pPr>
        <w:rPr>
          <w:rtl/>
          <w:lang w:eastAsia="he-IL"/>
        </w:rPr>
      </w:pPr>
      <w:bookmarkStart w:id="7676" w:name="_ETM_Q1_8195457"/>
      <w:bookmarkStart w:id="7677" w:name="_ETM_Q1_8195528"/>
      <w:bookmarkEnd w:id="7676"/>
      <w:bookmarkEnd w:id="7677"/>
      <w:r>
        <w:rPr>
          <w:rFonts w:hint="cs"/>
          <w:rtl/>
          <w:lang w:eastAsia="he-IL"/>
        </w:rPr>
        <w:t>בוודאי</w:t>
      </w:r>
      <w:bookmarkStart w:id="7678" w:name="_ETM_Q1_8192026"/>
      <w:bookmarkEnd w:id="7678"/>
      <w:r>
        <w:rPr>
          <w:rFonts w:hint="cs"/>
          <w:rtl/>
          <w:lang w:eastAsia="he-IL"/>
        </w:rPr>
        <w:t xml:space="preserve"> שלא.</w:t>
      </w:r>
      <w:r w:rsidR="00766D60">
        <w:rPr>
          <w:rFonts w:hint="cs"/>
          <w:rtl/>
          <w:lang w:eastAsia="he-IL"/>
        </w:rPr>
        <w:t xml:space="preserve"> </w:t>
      </w:r>
    </w:p>
    <w:p w14:paraId="360D53CC" w14:textId="77777777" w:rsidR="00FF2A46" w:rsidRDefault="00FF2A46" w:rsidP="00FF2A46">
      <w:pPr>
        <w:rPr>
          <w:rtl/>
          <w:lang w:eastAsia="he-IL"/>
        </w:rPr>
      </w:pPr>
      <w:bookmarkStart w:id="7679" w:name="_ETM_Q1_8213907"/>
      <w:bookmarkStart w:id="7680" w:name="_ETM_Q1_8213972"/>
      <w:bookmarkStart w:id="7681" w:name="_ETM_Q1_8214093"/>
      <w:bookmarkStart w:id="7682" w:name="_ETM_Q1_8214144"/>
      <w:bookmarkEnd w:id="7679"/>
      <w:bookmarkEnd w:id="7680"/>
      <w:bookmarkEnd w:id="7681"/>
      <w:bookmarkEnd w:id="7682"/>
    </w:p>
    <w:p w14:paraId="38549426" w14:textId="05ADABF6" w:rsidR="00FF2A46" w:rsidRDefault="00FF2A46" w:rsidP="00FF2A46">
      <w:pPr>
        <w:pStyle w:val="af6"/>
        <w:keepNext/>
        <w:rPr>
          <w:rtl/>
        </w:rPr>
      </w:pPr>
      <w:bookmarkStart w:id="7683" w:name="ET_yor_6157_577"/>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683"/>
    </w:p>
    <w:p w14:paraId="1FC443E2" w14:textId="77777777" w:rsidR="00FF2A46" w:rsidRDefault="00FF2A46" w:rsidP="00FF2A46">
      <w:pPr>
        <w:pStyle w:val="KeepWithNext"/>
        <w:rPr>
          <w:rtl/>
          <w:lang w:eastAsia="he-IL"/>
        </w:rPr>
      </w:pPr>
    </w:p>
    <w:p w14:paraId="35EAF283" w14:textId="69505BA4" w:rsidR="0045215C" w:rsidRDefault="0045215C" w:rsidP="00FF2A46">
      <w:pPr>
        <w:rPr>
          <w:rtl/>
          <w:lang w:eastAsia="he-IL"/>
        </w:rPr>
      </w:pPr>
      <w:bookmarkStart w:id="7684" w:name="_ETM_Q1_8215502"/>
      <w:bookmarkEnd w:id="7684"/>
      <w:r>
        <w:rPr>
          <w:rFonts w:hint="cs"/>
          <w:rtl/>
          <w:lang w:eastAsia="he-IL"/>
        </w:rPr>
        <w:t>אני כן רוצה סיטואציה שבה הוא מנצל את שהותו</w:t>
      </w:r>
      <w:bookmarkStart w:id="7685" w:name="_ETM_Q1_8198757"/>
      <w:bookmarkEnd w:id="7685"/>
      <w:r>
        <w:rPr>
          <w:rFonts w:hint="cs"/>
          <w:rtl/>
          <w:lang w:eastAsia="he-IL"/>
        </w:rPr>
        <w:t xml:space="preserve"> במעון הנעול לטובת ביצוע עבירות מכל סוג כלפי </w:t>
      </w:r>
      <w:bookmarkStart w:id="7686" w:name="_ETM_Q1_8201307"/>
      <w:bookmarkEnd w:id="7686"/>
      <w:r>
        <w:rPr>
          <w:rFonts w:hint="cs"/>
          <w:rtl/>
          <w:lang w:eastAsia="he-IL"/>
        </w:rPr>
        <w:t xml:space="preserve">הגורמים המטפלים. אני רוצה לתת לכם את ההגנה מפני הדבר </w:t>
      </w:r>
      <w:bookmarkStart w:id="7687" w:name="_ETM_Q1_8207747"/>
      <w:bookmarkEnd w:id="7687"/>
      <w:r>
        <w:rPr>
          <w:rFonts w:hint="cs"/>
          <w:rtl/>
          <w:lang w:eastAsia="he-IL"/>
        </w:rPr>
        <w:t>הזה. אני הכנסתי לכם גורם בעייתי. אני לא רוצה</w:t>
      </w:r>
      <w:bookmarkStart w:id="7688" w:name="_ETM_Q1_8207721"/>
      <w:bookmarkEnd w:id="7688"/>
      <w:r>
        <w:rPr>
          <w:rFonts w:hint="cs"/>
          <w:rtl/>
          <w:lang w:eastAsia="he-IL"/>
        </w:rPr>
        <w:t xml:space="preserve"> שאתם תעמדו עם הלשון בחוץ ולא יכולים לעשות. </w:t>
      </w:r>
      <w:bookmarkStart w:id="7689" w:name="_ETM_Q1_8213759"/>
      <w:bookmarkEnd w:id="7689"/>
    </w:p>
    <w:p w14:paraId="476CF2EB" w14:textId="562E6E4E" w:rsidR="00FF2A46" w:rsidRDefault="00FF2A46" w:rsidP="00FF2A46">
      <w:pPr>
        <w:rPr>
          <w:rtl/>
          <w:lang w:eastAsia="he-IL"/>
        </w:rPr>
      </w:pPr>
      <w:bookmarkStart w:id="7690" w:name="_ETM_Q1_8213847"/>
      <w:bookmarkEnd w:id="7690"/>
    </w:p>
    <w:p w14:paraId="39AFF597" w14:textId="1BE62396" w:rsidR="00FF2A46" w:rsidRDefault="00FF2A46" w:rsidP="00FF2A46">
      <w:pPr>
        <w:pStyle w:val="-"/>
        <w:keepNext/>
        <w:rPr>
          <w:rtl/>
        </w:rPr>
      </w:pPr>
      <w:bookmarkStart w:id="7691" w:name="ET_speakercontinue_18710_578"/>
      <w:r w:rsidRPr="00FF2A46">
        <w:rPr>
          <w:rStyle w:val="TagStyle"/>
          <w:rtl/>
        </w:rPr>
        <w:t xml:space="preserve"> &lt;&lt; </w:t>
      </w:r>
      <w:proofErr w:type="spellStart"/>
      <w:r w:rsidRPr="00FF2A46">
        <w:rPr>
          <w:rStyle w:val="TagStyle"/>
          <w:rtl/>
        </w:rPr>
        <w:t>דובר_המשך</w:t>
      </w:r>
      <w:proofErr w:type="spellEnd"/>
      <w:r w:rsidRPr="00FF2A46">
        <w:rPr>
          <w:rStyle w:val="TagStyle"/>
          <w:rtl/>
        </w:rPr>
        <w:t xml:space="preserve"> &gt;&gt; </w:t>
      </w:r>
      <w:proofErr w:type="spellStart"/>
      <w:r>
        <w:rPr>
          <w:rtl/>
        </w:rPr>
        <w:t>אודיה</w:t>
      </w:r>
      <w:proofErr w:type="spellEnd"/>
      <w:r>
        <w:rPr>
          <w:rtl/>
        </w:rPr>
        <w:t xml:space="preserve"> </w:t>
      </w:r>
      <w:proofErr w:type="spellStart"/>
      <w:r>
        <w:rPr>
          <w:rtl/>
        </w:rPr>
        <w:t>איפרגן</w:t>
      </w:r>
      <w:proofErr w:type="spellEnd"/>
      <w:r>
        <w:rPr>
          <w:rtl/>
        </w:rPr>
        <w:t>:</w:t>
      </w:r>
      <w:r w:rsidRPr="00FF2A46">
        <w:rPr>
          <w:rStyle w:val="TagStyle"/>
          <w:rtl/>
        </w:rPr>
        <w:t xml:space="preserve"> &lt;&lt; דובר_המשך &gt;&gt;</w:t>
      </w:r>
      <w:r w:rsidR="00766D60">
        <w:rPr>
          <w:rtl/>
        </w:rPr>
        <w:t xml:space="preserve"> </w:t>
      </w:r>
      <w:r>
        <w:rPr>
          <w:rtl/>
        </w:rPr>
        <w:t xml:space="preserve"> </w:t>
      </w:r>
      <w:bookmarkEnd w:id="7691"/>
    </w:p>
    <w:p w14:paraId="2E6D81FD" w14:textId="77777777" w:rsidR="00FF2A46" w:rsidRDefault="00FF2A46" w:rsidP="00FF2A46">
      <w:pPr>
        <w:pStyle w:val="KeepWithNext"/>
        <w:rPr>
          <w:rtl/>
          <w:lang w:eastAsia="he-IL"/>
        </w:rPr>
      </w:pPr>
    </w:p>
    <w:p w14:paraId="1105D473" w14:textId="103FC985" w:rsidR="00FF2A46" w:rsidRDefault="00FF2A46" w:rsidP="0045215C">
      <w:pPr>
        <w:rPr>
          <w:rtl/>
          <w:lang w:eastAsia="he-IL"/>
        </w:rPr>
      </w:pPr>
      <w:bookmarkStart w:id="7692" w:name="_ETM_Q1_8216755"/>
      <w:bookmarkEnd w:id="7692"/>
      <w:r>
        <w:rPr>
          <w:rFonts w:hint="cs"/>
          <w:rtl/>
          <w:lang w:eastAsia="he-IL"/>
        </w:rPr>
        <w:t>אנחנו נשמח לדון</w:t>
      </w:r>
      <w:bookmarkStart w:id="7693" w:name="_ETM_Q1_8211962"/>
      <w:bookmarkEnd w:id="7693"/>
      <w:r w:rsidR="0045215C">
        <w:rPr>
          <w:rFonts w:hint="cs"/>
          <w:rtl/>
          <w:lang w:eastAsia="he-IL"/>
        </w:rPr>
        <w:t xml:space="preserve"> בזה ולחזור עם תשובות לדיון הבא.</w:t>
      </w:r>
      <w:bookmarkStart w:id="7694" w:name="_ETM_Q1_8223221"/>
      <w:bookmarkStart w:id="7695" w:name="_ETM_Q1_8223270"/>
      <w:bookmarkEnd w:id="7694"/>
      <w:bookmarkEnd w:id="7695"/>
    </w:p>
    <w:p w14:paraId="27B4071C" w14:textId="77777777" w:rsidR="00FF2A46" w:rsidRDefault="00FF2A46" w:rsidP="00FF2A46">
      <w:pPr>
        <w:rPr>
          <w:rtl/>
          <w:lang w:eastAsia="he-IL"/>
        </w:rPr>
      </w:pPr>
      <w:bookmarkStart w:id="7696" w:name="_ETM_Q1_8223391"/>
      <w:bookmarkStart w:id="7697" w:name="_ETM_Q1_8223431"/>
      <w:bookmarkEnd w:id="7696"/>
      <w:bookmarkEnd w:id="7697"/>
    </w:p>
    <w:p w14:paraId="40819404" w14:textId="20AD9C0A" w:rsidR="00FF2A46" w:rsidRDefault="00FF2A46" w:rsidP="00FF2A46">
      <w:pPr>
        <w:pStyle w:val="af6"/>
        <w:keepNext/>
        <w:rPr>
          <w:rtl/>
        </w:rPr>
      </w:pPr>
      <w:bookmarkStart w:id="7698" w:name="ET_yor_6157_579"/>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698"/>
    </w:p>
    <w:p w14:paraId="461824EF" w14:textId="77777777" w:rsidR="00FF2A46" w:rsidRDefault="00FF2A46" w:rsidP="00FF2A46">
      <w:pPr>
        <w:pStyle w:val="KeepWithNext"/>
        <w:rPr>
          <w:rtl/>
          <w:lang w:eastAsia="he-IL"/>
        </w:rPr>
      </w:pPr>
    </w:p>
    <w:p w14:paraId="274DC99B" w14:textId="2528F056" w:rsidR="00FF2A46" w:rsidRDefault="0045215C" w:rsidP="00FF2A46">
      <w:pPr>
        <w:rPr>
          <w:rtl/>
          <w:lang w:eastAsia="he-IL"/>
        </w:rPr>
      </w:pPr>
      <w:bookmarkStart w:id="7699" w:name="_ETM_Q1_8228932"/>
      <w:bookmarkStart w:id="7700" w:name="_ETM_Q1_8237919"/>
      <w:bookmarkEnd w:id="7699"/>
      <w:bookmarkEnd w:id="7700"/>
      <w:r>
        <w:rPr>
          <w:rFonts w:hint="cs"/>
          <w:rtl/>
          <w:lang w:eastAsia="he-IL"/>
        </w:rPr>
        <w:t xml:space="preserve">תמצאו, תדונו, </w:t>
      </w:r>
      <w:bookmarkStart w:id="7701" w:name="_ETM_Q1_8212500"/>
      <w:bookmarkEnd w:id="7701"/>
      <w:r>
        <w:rPr>
          <w:rFonts w:hint="cs"/>
          <w:rtl/>
          <w:lang w:eastAsia="he-IL"/>
        </w:rPr>
        <w:t>תביאו. כרגע אני משאיר את זה בנוסח. כולנו</w:t>
      </w:r>
      <w:bookmarkStart w:id="7702" w:name="_ETM_Q1_8216951"/>
      <w:bookmarkEnd w:id="7702"/>
      <w:r>
        <w:rPr>
          <w:rFonts w:hint="cs"/>
          <w:rtl/>
          <w:lang w:eastAsia="he-IL"/>
        </w:rPr>
        <w:t xml:space="preserve"> מבינים מה אנחנו רוצים. נמצא לזה את </w:t>
      </w:r>
      <w:bookmarkStart w:id="7703" w:name="_ETM_Q1_8219797"/>
      <w:bookmarkEnd w:id="7703"/>
      <w:r>
        <w:rPr>
          <w:rFonts w:hint="cs"/>
          <w:rtl/>
          <w:lang w:eastAsia="he-IL"/>
        </w:rPr>
        <w:t>הפתרון. תגיעו להסכמות לקראת הדיון הבא.</w:t>
      </w:r>
      <w:bookmarkStart w:id="7704" w:name="_ETM_Q1_8221527"/>
      <w:bookmarkEnd w:id="7704"/>
      <w:r>
        <w:rPr>
          <w:rFonts w:hint="cs"/>
          <w:rtl/>
          <w:lang w:eastAsia="he-IL"/>
        </w:rPr>
        <w:t xml:space="preserve"> אבל עמדת הוועדה, אני חושב שהוצגה.</w:t>
      </w:r>
    </w:p>
    <w:p w14:paraId="3AD4DB6C" w14:textId="77777777" w:rsidR="0045215C" w:rsidRDefault="0045215C" w:rsidP="00FF2A46">
      <w:pPr>
        <w:rPr>
          <w:rtl/>
          <w:lang w:eastAsia="he-IL"/>
        </w:rPr>
      </w:pPr>
      <w:bookmarkStart w:id="7705" w:name="_ETM_Q1_8227449"/>
      <w:bookmarkStart w:id="7706" w:name="_ETM_Q1_8227603"/>
      <w:bookmarkEnd w:id="7705"/>
      <w:bookmarkEnd w:id="7706"/>
    </w:p>
    <w:p w14:paraId="010E5394" w14:textId="182FF8D4" w:rsidR="0045215C" w:rsidRDefault="0045215C" w:rsidP="00FF2A46">
      <w:pPr>
        <w:rPr>
          <w:rtl/>
          <w:lang w:eastAsia="he-IL"/>
        </w:rPr>
      </w:pPr>
      <w:bookmarkStart w:id="7707" w:name="_ETM_Q1_8227721"/>
      <w:bookmarkStart w:id="7708" w:name="_ETM_Q1_8227815"/>
      <w:bookmarkStart w:id="7709" w:name="_ETM_Q1_8227944"/>
      <w:bookmarkEnd w:id="7707"/>
      <w:bookmarkEnd w:id="7708"/>
      <w:bookmarkEnd w:id="7709"/>
      <w:r>
        <w:rPr>
          <w:rFonts w:hint="cs"/>
          <w:rtl/>
          <w:lang w:eastAsia="he-IL"/>
        </w:rPr>
        <w:t xml:space="preserve">דיברנו לגבי </w:t>
      </w:r>
      <w:r>
        <w:rPr>
          <w:lang w:eastAsia="he-IL"/>
        </w:rPr>
        <w:t xml:space="preserve">one </w:t>
      </w:r>
      <w:bookmarkStart w:id="7710" w:name="_ETM_Q1_8229489"/>
      <w:bookmarkEnd w:id="7710"/>
      <w:r>
        <w:rPr>
          <w:lang w:eastAsia="he-IL"/>
        </w:rPr>
        <w:t>shoot</w:t>
      </w:r>
      <w:r>
        <w:rPr>
          <w:rFonts w:hint="cs"/>
          <w:rtl/>
          <w:lang w:eastAsia="he-IL"/>
        </w:rPr>
        <w:t xml:space="preserve">, </w:t>
      </w:r>
      <w:r w:rsidR="003A2136">
        <w:rPr>
          <w:lang w:eastAsia="he-IL"/>
        </w:rPr>
        <w:t>T</w:t>
      </w:r>
      <w:r>
        <w:rPr>
          <w:lang w:eastAsia="he-IL"/>
        </w:rPr>
        <w:t>wo shoot</w:t>
      </w:r>
      <w:r>
        <w:rPr>
          <w:rFonts w:hint="cs"/>
          <w:rtl/>
          <w:lang w:eastAsia="he-IL"/>
        </w:rPr>
        <w:t xml:space="preserve">. אני הבנתי, גלעד, </w:t>
      </w:r>
      <w:r w:rsidR="00EA4F0A">
        <w:rPr>
          <w:rFonts w:hint="cs"/>
          <w:rtl/>
          <w:lang w:eastAsia="he-IL"/>
        </w:rPr>
        <w:t>ש</w:t>
      </w:r>
      <w:r>
        <w:rPr>
          <w:rFonts w:hint="cs"/>
          <w:rtl/>
          <w:lang w:eastAsia="he-IL"/>
        </w:rPr>
        <w:t>זה כבר</w:t>
      </w:r>
      <w:bookmarkStart w:id="7711" w:name="_ETM_Q1_8229625"/>
      <w:bookmarkEnd w:id="7711"/>
      <w:r>
        <w:rPr>
          <w:rFonts w:hint="cs"/>
          <w:rtl/>
          <w:lang w:eastAsia="he-IL"/>
        </w:rPr>
        <w:t xml:space="preserve"> פחות מטריד אותך לאורך</w:t>
      </w:r>
      <w:r w:rsidR="006F5B38">
        <w:rPr>
          <w:rFonts w:hint="cs"/>
          <w:rtl/>
          <w:lang w:eastAsia="he-IL"/>
        </w:rPr>
        <w:t xml:space="preserve"> כל התקופות והזמנים</w:t>
      </w:r>
      <w:bookmarkStart w:id="7712" w:name="_ETM_Q1_8231403"/>
      <w:bookmarkEnd w:id="7712"/>
      <w:r w:rsidR="006072F8">
        <w:rPr>
          <w:rFonts w:hint="cs"/>
          <w:rtl/>
          <w:lang w:eastAsia="he-IL"/>
        </w:rPr>
        <w:t>, שאין שם מקסימום.</w:t>
      </w:r>
      <w:r w:rsidR="00EA4F0A">
        <w:rPr>
          <w:rFonts w:hint="cs"/>
          <w:rtl/>
          <w:lang w:eastAsia="he-IL"/>
        </w:rPr>
        <w:t xml:space="preserve"> </w:t>
      </w:r>
      <w:bookmarkStart w:id="7713" w:name="_ETM_Q1_8233964"/>
      <w:bookmarkEnd w:id="7713"/>
      <w:r w:rsidR="006072F8">
        <w:rPr>
          <w:rFonts w:hint="cs"/>
          <w:rtl/>
          <w:lang w:eastAsia="he-IL"/>
        </w:rPr>
        <w:t xml:space="preserve">האם </w:t>
      </w:r>
      <w:r w:rsidR="006F5B38">
        <w:rPr>
          <w:rFonts w:hint="cs"/>
          <w:rtl/>
          <w:lang w:eastAsia="he-IL"/>
        </w:rPr>
        <w:t>נחה דעך?</w:t>
      </w:r>
    </w:p>
    <w:p w14:paraId="2B96320B" w14:textId="77777777" w:rsidR="0045215C" w:rsidRDefault="0045215C" w:rsidP="00FF2A46">
      <w:pPr>
        <w:rPr>
          <w:rtl/>
          <w:lang w:eastAsia="he-IL"/>
        </w:rPr>
      </w:pPr>
      <w:bookmarkStart w:id="7714" w:name="_ETM_Q1_8228017"/>
      <w:bookmarkEnd w:id="7714"/>
    </w:p>
    <w:p w14:paraId="6E3BFE8C" w14:textId="4363C58D" w:rsidR="00FF2A46" w:rsidRDefault="00FF2A46" w:rsidP="00FF2A46">
      <w:pPr>
        <w:pStyle w:val="a4"/>
        <w:keepNext/>
        <w:rPr>
          <w:rtl/>
        </w:rPr>
      </w:pPr>
      <w:bookmarkStart w:id="7715" w:name="ET_speaker_6156_580"/>
      <w:r w:rsidRPr="00FF2A46">
        <w:rPr>
          <w:rStyle w:val="TagStyle"/>
          <w:rtl/>
        </w:rPr>
        <w:t xml:space="preserve"> &lt;&lt; דובר &gt;&gt; </w:t>
      </w:r>
      <w:r>
        <w:rPr>
          <w:rtl/>
        </w:rPr>
        <w:t>גלעד קריב (העבודה):</w:t>
      </w:r>
      <w:r w:rsidRPr="00FF2A46">
        <w:rPr>
          <w:rStyle w:val="TagStyle"/>
          <w:rtl/>
        </w:rPr>
        <w:t xml:space="preserve"> &lt;&lt; דובר &gt;&gt;</w:t>
      </w:r>
      <w:r w:rsidR="00766D60">
        <w:rPr>
          <w:rtl/>
        </w:rPr>
        <w:t xml:space="preserve"> </w:t>
      </w:r>
      <w:r>
        <w:rPr>
          <w:rtl/>
        </w:rPr>
        <w:t xml:space="preserve"> </w:t>
      </w:r>
      <w:bookmarkEnd w:id="7715"/>
    </w:p>
    <w:p w14:paraId="0EA12664" w14:textId="77777777" w:rsidR="00FF2A46" w:rsidRDefault="00FF2A46" w:rsidP="00FF2A46">
      <w:pPr>
        <w:pStyle w:val="KeepWithNext"/>
        <w:rPr>
          <w:rtl/>
          <w:lang w:eastAsia="he-IL"/>
        </w:rPr>
      </w:pPr>
    </w:p>
    <w:p w14:paraId="574A8299" w14:textId="77777777" w:rsidR="00FF2A46" w:rsidRDefault="00FF2A46" w:rsidP="00FF2A46">
      <w:pPr>
        <w:rPr>
          <w:rtl/>
          <w:lang w:eastAsia="he-IL"/>
        </w:rPr>
      </w:pPr>
      <w:bookmarkStart w:id="7716" w:name="_ETM_Q1_8238333"/>
      <w:bookmarkStart w:id="7717" w:name="_ETM_Q1_8238368"/>
      <w:bookmarkEnd w:id="7716"/>
      <w:bookmarkEnd w:id="7717"/>
      <w:r>
        <w:rPr>
          <w:rFonts w:hint="cs"/>
          <w:rtl/>
          <w:lang w:eastAsia="he-IL"/>
        </w:rPr>
        <w:t>כן.</w:t>
      </w:r>
    </w:p>
    <w:p w14:paraId="527EE29E" w14:textId="77777777" w:rsidR="00FF2A46" w:rsidRDefault="00FF2A46" w:rsidP="00FF2A46">
      <w:pPr>
        <w:rPr>
          <w:rtl/>
          <w:lang w:eastAsia="he-IL"/>
        </w:rPr>
      </w:pPr>
      <w:bookmarkStart w:id="7718" w:name="_ETM_Q1_8239420"/>
      <w:bookmarkStart w:id="7719" w:name="_ETM_Q1_8239475"/>
      <w:bookmarkStart w:id="7720" w:name="_ETM_Q1_8239603"/>
      <w:bookmarkStart w:id="7721" w:name="_ETM_Q1_8239653"/>
      <w:bookmarkEnd w:id="7718"/>
      <w:bookmarkEnd w:id="7719"/>
      <w:bookmarkEnd w:id="7720"/>
      <w:bookmarkEnd w:id="7721"/>
    </w:p>
    <w:p w14:paraId="68C8AD99" w14:textId="0DF1992E" w:rsidR="00FF2A46" w:rsidRDefault="00FF2A46" w:rsidP="00FF2A46">
      <w:pPr>
        <w:pStyle w:val="af6"/>
        <w:keepNext/>
        <w:rPr>
          <w:rtl/>
        </w:rPr>
      </w:pPr>
      <w:bookmarkStart w:id="7722" w:name="ET_yor_6157_581"/>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722"/>
    </w:p>
    <w:p w14:paraId="75B8BD7E" w14:textId="77777777" w:rsidR="00FF2A46" w:rsidRDefault="00FF2A46" w:rsidP="00FF2A46">
      <w:pPr>
        <w:pStyle w:val="KeepWithNext"/>
        <w:rPr>
          <w:rtl/>
          <w:lang w:eastAsia="he-IL"/>
        </w:rPr>
      </w:pPr>
    </w:p>
    <w:p w14:paraId="4B4A6EBA" w14:textId="4562E8AA" w:rsidR="00FF2A46" w:rsidRDefault="006F5B38" w:rsidP="00FF2A46">
      <w:pPr>
        <w:rPr>
          <w:rtl/>
          <w:lang w:eastAsia="he-IL"/>
        </w:rPr>
      </w:pPr>
      <w:bookmarkStart w:id="7723" w:name="_ETM_Q1_8240613"/>
      <w:bookmarkStart w:id="7724" w:name="_ETM_Q1_8246604"/>
      <w:bookmarkEnd w:id="7723"/>
      <w:bookmarkEnd w:id="7724"/>
      <w:r>
        <w:rPr>
          <w:rFonts w:hint="cs"/>
          <w:rtl/>
          <w:lang w:eastAsia="he-IL"/>
        </w:rPr>
        <w:t xml:space="preserve">בסדר גמור. </w:t>
      </w:r>
    </w:p>
    <w:p w14:paraId="7CDA1A43" w14:textId="77777777" w:rsidR="00766D60" w:rsidRDefault="00766D60" w:rsidP="00FF2A46">
      <w:pPr>
        <w:rPr>
          <w:rtl/>
          <w:lang w:eastAsia="he-IL"/>
        </w:rPr>
      </w:pPr>
    </w:p>
    <w:p w14:paraId="0186BB67" w14:textId="4FC4AEFE" w:rsidR="00FF2A46" w:rsidRDefault="00FF2A46" w:rsidP="00FF2A46">
      <w:pPr>
        <w:pStyle w:val="af9"/>
        <w:keepNext/>
        <w:rPr>
          <w:rtl/>
          <w:lang w:eastAsia="he-IL"/>
        </w:rPr>
      </w:pPr>
      <w:bookmarkStart w:id="7725" w:name="ET_guest_1357_582"/>
      <w:r w:rsidRPr="00FF2A46">
        <w:rPr>
          <w:rStyle w:val="TagStyle"/>
          <w:rtl/>
        </w:rPr>
        <w:t xml:space="preserve"> &lt;&lt; אורח &gt;&gt; </w:t>
      </w:r>
      <w:r>
        <w:rPr>
          <w:rtl/>
          <w:lang w:eastAsia="he-IL"/>
        </w:rPr>
        <w:t>רחל דניאלי:</w:t>
      </w:r>
      <w:r w:rsidRPr="00FF2A46">
        <w:rPr>
          <w:rStyle w:val="TagStyle"/>
          <w:rtl/>
        </w:rPr>
        <w:t xml:space="preserve"> &lt;&lt; אורח &gt;&gt;</w:t>
      </w:r>
      <w:r w:rsidR="00766D60">
        <w:rPr>
          <w:rtl/>
          <w:lang w:eastAsia="he-IL"/>
        </w:rPr>
        <w:t xml:space="preserve"> </w:t>
      </w:r>
      <w:r>
        <w:rPr>
          <w:rtl/>
          <w:lang w:eastAsia="he-IL"/>
        </w:rPr>
        <w:t xml:space="preserve"> </w:t>
      </w:r>
      <w:bookmarkEnd w:id="7725"/>
    </w:p>
    <w:p w14:paraId="28D00C20" w14:textId="77777777" w:rsidR="00FF2A46" w:rsidRDefault="00FF2A46" w:rsidP="00FF2A46">
      <w:pPr>
        <w:pStyle w:val="KeepWithNext"/>
        <w:rPr>
          <w:rtl/>
          <w:lang w:eastAsia="he-IL"/>
        </w:rPr>
      </w:pPr>
    </w:p>
    <w:p w14:paraId="506DF9D2" w14:textId="71D8C9BF" w:rsidR="00FF2A46" w:rsidRDefault="006F5B38" w:rsidP="00FF2A46">
      <w:pPr>
        <w:rPr>
          <w:rtl/>
          <w:lang w:eastAsia="he-IL"/>
        </w:rPr>
      </w:pPr>
      <w:bookmarkStart w:id="7726" w:name="_ETM_Q1_8246990"/>
      <w:bookmarkStart w:id="7727" w:name="_ETM_Q1_8247020"/>
      <w:bookmarkEnd w:id="7726"/>
      <w:bookmarkEnd w:id="7727"/>
      <w:r>
        <w:rPr>
          <w:rFonts w:hint="cs"/>
          <w:rtl/>
          <w:lang w:eastAsia="he-IL"/>
        </w:rPr>
        <w:t>אפשר להתייחס עכשיו?</w:t>
      </w:r>
      <w:bookmarkStart w:id="7728" w:name="_ETM_Q1_8237215"/>
      <w:bookmarkEnd w:id="7728"/>
    </w:p>
    <w:p w14:paraId="0D68A754" w14:textId="77777777" w:rsidR="006F5B38" w:rsidRDefault="006F5B38" w:rsidP="00FF2A46">
      <w:pPr>
        <w:rPr>
          <w:rtl/>
          <w:lang w:eastAsia="he-IL"/>
        </w:rPr>
      </w:pPr>
      <w:bookmarkStart w:id="7729" w:name="_ETM_Q1_8237377"/>
      <w:bookmarkEnd w:id="7729"/>
    </w:p>
    <w:p w14:paraId="170AAD52" w14:textId="314BDFEF" w:rsidR="006F5B38" w:rsidRDefault="006F5B38" w:rsidP="006F5B38">
      <w:pPr>
        <w:pStyle w:val="af6"/>
        <w:keepNext/>
        <w:rPr>
          <w:rtl/>
        </w:rPr>
      </w:pPr>
      <w:bookmarkStart w:id="7730" w:name="ET_yor_6157_1064"/>
      <w:r w:rsidRPr="006F5B38">
        <w:rPr>
          <w:rStyle w:val="TagStyle"/>
          <w:rtl/>
        </w:rPr>
        <w:t xml:space="preserve"> &lt;&lt; יור &gt;&gt; </w:t>
      </w:r>
      <w:r>
        <w:rPr>
          <w:rtl/>
        </w:rPr>
        <w:t xml:space="preserve">היו"ר שמחה </w:t>
      </w:r>
      <w:proofErr w:type="spellStart"/>
      <w:r>
        <w:rPr>
          <w:rtl/>
        </w:rPr>
        <w:t>רוטמן</w:t>
      </w:r>
      <w:proofErr w:type="spellEnd"/>
      <w:r>
        <w:rPr>
          <w:rtl/>
        </w:rPr>
        <w:t>:</w:t>
      </w:r>
      <w:r w:rsidRPr="006F5B38">
        <w:rPr>
          <w:rStyle w:val="TagStyle"/>
          <w:rtl/>
        </w:rPr>
        <w:t xml:space="preserve"> &lt;&lt; יור &gt;&gt;</w:t>
      </w:r>
      <w:r w:rsidR="00766D60">
        <w:rPr>
          <w:rtl/>
        </w:rPr>
        <w:t xml:space="preserve"> </w:t>
      </w:r>
      <w:r>
        <w:rPr>
          <w:rtl/>
        </w:rPr>
        <w:t xml:space="preserve"> </w:t>
      </w:r>
      <w:bookmarkEnd w:id="7730"/>
    </w:p>
    <w:p w14:paraId="2863BA7F" w14:textId="77777777" w:rsidR="006F5B38" w:rsidRDefault="006F5B38" w:rsidP="006F5B38">
      <w:pPr>
        <w:pStyle w:val="KeepWithNext"/>
        <w:rPr>
          <w:rtl/>
          <w:lang w:eastAsia="he-IL"/>
        </w:rPr>
      </w:pPr>
    </w:p>
    <w:p w14:paraId="770B6CD7" w14:textId="515FEE3D" w:rsidR="006F5B38" w:rsidRDefault="006F5B38" w:rsidP="006F5B38">
      <w:pPr>
        <w:rPr>
          <w:rtl/>
          <w:lang w:eastAsia="he-IL"/>
        </w:rPr>
      </w:pPr>
      <w:bookmarkStart w:id="7731" w:name="_ETM_Q1_8236527"/>
      <w:bookmarkEnd w:id="7731"/>
      <w:r>
        <w:rPr>
          <w:rFonts w:hint="cs"/>
          <w:rtl/>
          <w:lang w:eastAsia="he-IL"/>
        </w:rPr>
        <w:t>מה?</w:t>
      </w:r>
      <w:bookmarkStart w:id="7732" w:name="_ETM_Q1_8238364"/>
      <w:bookmarkEnd w:id="7732"/>
    </w:p>
    <w:p w14:paraId="16DDA001" w14:textId="77777777" w:rsidR="006F5B38" w:rsidRDefault="006F5B38" w:rsidP="006F5B38">
      <w:pPr>
        <w:rPr>
          <w:rtl/>
          <w:lang w:eastAsia="he-IL"/>
        </w:rPr>
      </w:pPr>
      <w:bookmarkStart w:id="7733" w:name="_ETM_Q1_8238541"/>
      <w:bookmarkStart w:id="7734" w:name="_ETM_Q1_8238673"/>
      <w:bookmarkStart w:id="7735" w:name="_ETM_Q1_8238772"/>
      <w:bookmarkStart w:id="7736" w:name="_ETM_Q1_8236824"/>
      <w:bookmarkEnd w:id="7733"/>
      <w:bookmarkEnd w:id="7734"/>
      <w:bookmarkEnd w:id="7735"/>
      <w:bookmarkEnd w:id="7736"/>
    </w:p>
    <w:p w14:paraId="49D762C9" w14:textId="4E78E21A" w:rsidR="006F5B38" w:rsidRDefault="006F5B38" w:rsidP="006F5B38">
      <w:pPr>
        <w:pStyle w:val="af9"/>
        <w:keepNext/>
        <w:rPr>
          <w:rtl/>
          <w:lang w:eastAsia="he-IL"/>
        </w:rPr>
      </w:pPr>
      <w:bookmarkStart w:id="7737" w:name="ET_guest_1357_1065"/>
      <w:r w:rsidRPr="006F5B38">
        <w:rPr>
          <w:rStyle w:val="TagStyle"/>
          <w:rtl/>
        </w:rPr>
        <w:t xml:space="preserve"> &lt;&lt; אורח &gt;&gt; </w:t>
      </w:r>
      <w:r>
        <w:rPr>
          <w:rtl/>
          <w:lang w:eastAsia="he-IL"/>
        </w:rPr>
        <w:t>רחל דניאלי:</w:t>
      </w:r>
      <w:r w:rsidRPr="006F5B38">
        <w:rPr>
          <w:rStyle w:val="TagStyle"/>
          <w:rtl/>
        </w:rPr>
        <w:t xml:space="preserve"> &lt;&lt; אורח &gt;&gt;</w:t>
      </w:r>
      <w:r w:rsidR="00766D60">
        <w:rPr>
          <w:rtl/>
          <w:lang w:eastAsia="he-IL"/>
        </w:rPr>
        <w:t xml:space="preserve"> </w:t>
      </w:r>
      <w:r>
        <w:rPr>
          <w:rtl/>
          <w:lang w:eastAsia="he-IL"/>
        </w:rPr>
        <w:t xml:space="preserve"> </w:t>
      </w:r>
      <w:bookmarkEnd w:id="7737"/>
    </w:p>
    <w:p w14:paraId="77E45E83" w14:textId="77777777" w:rsidR="006F5B38" w:rsidRDefault="006F5B38" w:rsidP="006F5B38">
      <w:pPr>
        <w:pStyle w:val="KeepWithNext"/>
        <w:rPr>
          <w:rtl/>
          <w:lang w:eastAsia="he-IL"/>
        </w:rPr>
      </w:pPr>
    </w:p>
    <w:p w14:paraId="28950295" w14:textId="51D2A4CF" w:rsidR="006F5B38" w:rsidRDefault="006F5B38" w:rsidP="006F5B38">
      <w:pPr>
        <w:rPr>
          <w:rtl/>
          <w:lang w:eastAsia="he-IL"/>
        </w:rPr>
      </w:pPr>
      <w:bookmarkStart w:id="7738" w:name="_ETM_Q1_8238006"/>
      <w:bookmarkStart w:id="7739" w:name="_ETM_Q1_8238129"/>
      <w:bookmarkEnd w:id="7738"/>
      <w:bookmarkEnd w:id="7739"/>
      <w:r>
        <w:rPr>
          <w:rFonts w:hint="cs"/>
          <w:rtl/>
          <w:lang w:eastAsia="he-IL"/>
        </w:rPr>
        <w:t>אפשר להתייחס?</w:t>
      </w:r>
    </w:p>
    <w:p w14:paraId="1A35FC51" w14:textId="77777777" w:rsidR="006F5B38" w:rsidRDefault="006F5B38" w:rsidP="006F5B38">
      <w:pPr>
        <w:rPr>
          <w:rtl/>
          <w:lang w:eastAsia="he-IL"/>
        </w:rPr>
      </w:pPr>
      <w:bookmarkStart w:id="7740" w:name="_ETM_Q1_8236946"/>
      <w:bookmarkStart w:id="7741" w:name="_ETM_Q1_8237139"/>
      <w:bookmarkEnd w:id="7740"/>
      <w:bookmarkEnd w:id="7741"/>
    </w:p>
    <w:p w14:paraId="1FE61F70" w14:textId="669B1391" w:rsidR="006F5B38" w:rsidRDefault="006F5B38" w:rsidP="006F5B38">
      <w:pPr>
        <w:pStyle w:val="af6"/>
        <w:keepNext/>
        <w:rPr>
          <w:rtl/>
        </w:rPr>
      </w:pPr>
      <w:bookmarkStart w:id="7742" w:name="ET_yor_6157_1066"/>
      <w:r w:rsidRPr="006F5B38">
        <w:rPr>
          <w:rStyle w:val="TagStyle"/>
          <w:rtl/>
        </w:rPr>
        <w:t xml:space="preserve"> &lt;&lt; יור &gt;&gt; </w:t>
      </w:r>
      <w:r>
        <w:rPr>
          <w:rtl/>
        </w:rPr>
        <w:t xml:space="preserve">היו"ר שמחה </w:t>
      </w:r>
      <w:proofErr w:type="spellStart"/>
      <w:r>
        <w:rPr>
          <w:rtl/>
        </w:rPr>
        <w:t>רוטמן</w:t>
      </w:r>
      <w:proofErr w:type="spellEnd"/>
      <w:r>
        <w:rPr>
          <w:rtl/>
        </w:rPr>
        <w:t>:</w:t>
      </w:r>
      <w:r w:rsidRPr="006F5B38">
        <w:rPr>
          <w:rStyle w:val="TagStyle"/>
          <w:rtl/>
        </w:rPr>
        <w:t xml:space="preserve"> &lt;&lt; יור &gt;&gt;</w:t>
      </w:r>
      <w:r w:rsidR="00766D60">
        <w:rPr>
          <w:rtl/>
        </w:rPr>
        <w:t xml:space="preserve"> </w:t>
      </w:r>
      <w:r>
        <w:rPr>
          <w:rtl/>
        </w:rPr>
        <w:t xml:space="preserve"> </w:t>
      </w:r>
      <w:bookmarkEnd w:id="7742"/>
    </w:p>
    <w:p w14:paraId="0192A7B4" w14:textId="77777777" w:rsidR="006F5B38" w:rsidRDefault="006F5B38" w:rsidP="006F5B38">
      <w:pPr>
        <w:pStyle w:val="KeepWithNext"/>
        <w:rPr>
          <w:rtl/>
          <w:lang w:eastAsia="he-IL"/>
        </w:rPr>
      </w:pPr>
    </w:p>
    <w:p w14:paraId="0D92FAA7" w14:textId="4C57220A" w:rsidR="006F5B38" w:rsidRDefault="006F5B38" w:rsidP="006F5B38">
      <w:pPr>
        <w:rPr>
          <w:rtl/>
          <w:lang w:eastAsia="he-IL"/>
        </w:rPr>
      </w:pPr>
      <w:bookmarkStart w:id="7743" w:name="_ETM_Q1_8240253"/>
      <w:bookmarkEnd w:id="7743"/>
      <w:r>
        <w:rPr>
          <w:rFonts w:hint="cs"/>
          <w:rtl/>
          <w:lang w:eastAsia="he-IL"/>
        </w:rPr>
        <w:t>לזה, ל-(</w:t>
      </w:r>
      <w:proofErr w:type="spellStart"/>
      <w:r>
        <w:rPr>
          <w:rFonts w:hint="cs"/>
          <w:rtl/>
          <w:lang w:eastAsia="he-IL"/>
        </w:rPr>
        <w:t>יב</w:t>
      </w:r>
      <w:proofErr w:type="spellEnd"/>
      <w:r>
        <w:rPr>
          <w:rFonts w:hint="cs"/>
          <w:rtl/>
          <w:lang w:eastAsia="he-IL"/>
        </w:rPr>
        <w:t>)?</w:t>
      </w:r>
      <w:bookmarkStart w:id="7744" w:name="_ETM_Q1_8239868"/>
      <w:bookmarkEnd w:id="7744"/>
    </w:p>
    <w:p w14:paraId="32AD3F07" w14:textId="77777777" w:rsidR="006F5B38" w:rsidRDefault="006F5B38" w:rsidP="006F5B38">
      <w:pPr>
        <w:rPr>
          <w:rtl/>
          <w:lang w:eastAsia="he-IL"/>
        </w:rPr>
      </w:pPr>
      <w:bookmarkStart w:id="7745" w:name="_ETM_Q1_8239980"/>
      <w:bookmarkEnd w:id="7745"/>
    </w:p>
    <w:p w14:paraId="2FC49E12" w14:textId="581447B4" w:rsidR="006F5B38" w:rsidRDefault="006F5B38" w:rsidP="006F5B38">
      <w:pPr>
        <w:pStyle w:val="-"/>
        <w:keepNext/>
        <w:rPr>
          <w:rtl/>
        </w:rPr>
      </w:pPr>
      <w:bookmarkStart w:id="7746" w:name="ET_speakercontinue_1357_1067"/>
      <w:r w:rsidRPr="006F5B38">
        <w:rPr>
          <w:rStyle w:val="TagStyle"/>
          <w:rtl/>
        </w:rPr>
        <w:t xml:space="preserve"> &lt;&lt; דובר_המשך &gt;&gt; </w:t>
      </w:r>
      <w:r>
        <w:rPr>
          <w:rtl/>
        </w:rPr>
        <w:t>רחל דניאלי:</w:t>
      </w:r>
      <w:r w:rsidRPr="006F5B38">
        <w:rPr>
          <w:rStyle w:val="TagStyle"/>
          <w:rtl/>
        </w:rPr>
        <w:t xml:space="preserve"> &lt;&lt; דובר_המשך &gt;&gt;</w:t>
      </w:r>
      <w:r w:rsidR="00766D60">
        <w:rPr>
          <w:rtl/>
        </w:rPr>
        <w:t xml:space="preserve"> </w:t>
      </w:r>
      <w:r>
        <w:rPr>
          <w:rtl/>
        </w:rPr>
        <w:t xml:space="preserve"> </w:t>
      </w:r>
      <w:bookmarkEnd w:id="7746"/>
    </w:p>
    <w:p w14:paraId="0C053666" w14:textId="77777777" w:rsidR="006F5B38" w:rsidRDefault="006F5B38" w:rsidP="006F5B38">
      <w:pPr>
        <w:pStyle w:val="KeepWithNext"/>
        <w:rPr>
          <w:rtl/>
          <w:lang w:eastAsia="he-IL"/>
        </w:rPr>
      </w:pPr>
    </w:p>
    <w:p w14:paraId="737E4AAC" w14:textId="7D758B50" w:rsidR="006F5B38" w:rsidRDefault="006F5B38" w:rsidP="006F5B38">
      <w:pPr>
        <w:rPr>
          <w:rtl/>
          <w:lang w:eastAsia="he-IL"/>
        </w:rPr>
      </w:pPr>
      <w:bookmarkStart w:id="7747" w:name="_ETM_Q1_8242932"/>
      <w:bookmarkEnd w:id="7747"/>
      <w:r>
        <w:rPr>
          <w:rFonts w:hint="cs"/>
          <w:rtl/>
          <w:lang w:eastAsia="he-IL"/>
        </w:rPr>
        <w:t xml:space="preserve">כן, </w:t>
      </w:r>
      <w:bookmarkStart w:id="7748" w:name="_ETM_Q1_8238771"/>
      <w:bookmarkEnd w:id="7748"/>
      <w:r>
        <w:rPr>
          <w:rFonts w:hint="cs"/>
          <w:rtl/>
          <w:lang w:eastAsia="he-IL"/>
        </w:rPr>
        <w:t xml:space="preserve">גם לנושא הזה. </w:t>
      </w:r>
      <w:bookmarkStart w:id="7749" w:name="_ETM_Q1_8244051"/>
      <w:bookmarkEnd w:id="7749"/>
    </w:p>
    <w:p w14:paraId="24D34359" w14:textId="77777777" w:rsidR="006F5B38" w:rsidRDefault="006F5B38" w:rsidP="006F5B38">
      <w:pPr>
        <w:rPr>
          <w:rtl/>
          <w:lang w:eastAsia="he-IL"/>
        </w:rPr>
      </w:pPr>
      <w:bookmarkStart w:id="7750" w:name="_ETM_Q1_8244797"/>
      <w:bookmarkStart w:id="7751" w:name="_ETM_Q1_8244901"/>
      <w:bookmarkEnd w:id="7750"/>
      <w:bookmarkEnd w:id="7751"/>
    </w:p>
    <w:p w14:paraId="34052C11" w14:textId="7B920AF7" w:rsidR="006F5B38" w:rsidRDefault="006F5B38" w:rsidP="006F5B38">
      <w:pPr>
        <w:pStyle w:val="af6"/>
        <w:keepNext/>
        <w:rPr>
          <w:rtl/>
        </w:rPr>
      </w:pPr>
      <w:bookmarkStart w:id="7752" w:name="ET_yor_6157_1068"/>
      <w:r w:rsidRPr="006F5B38">
        <w:rPr>
          <w:rStyle w:val="TagStyle"/>
          <w:rtl/>
        </w:rPr>
        <w:t xml:space="preserve"> &lt;&lt; יור &gt;&gt; </w:t>
      </w:r>
      <w:r>
        <w:rPr>
          <w:rtl/>
        </w:rPr>
        <w:t xml:space="preserve">היו"ר שמחה </w:t>
      </w:r>
      <w:proofErr w:type="spellStart"/>
      <w:r>
        <w:rPr>
          <w:rtl/>
        </w:rPr>
        <w:t>רוטמן</w:t>
      </w:r>
      <w:proofErr w:type="spellEnd"/>
      <w:r>
        <w:rPr>
          <w:rtl/>
        </w:rPr>
        <w:t>:</w:t>
      </w:r>
      <w:r w:rsidRPr="006F5B38">
        <w:rPr>
          <w:rStyle w:val="TagStyle"/>
          <w:rtl/>
        </w:rPr>
        <w:t xml:space="preserve"> &lt;&lt; יור &gt;&gt;</w:t>
      </w:r>
      <w:r w:rsidR="00766D60">
        <w:rPr>
          <w:rtl/>
        </w:rPr>
        <w:t xml:space="preserve"> </w:t>
      </w:r>
      <w:r>
        <w:rPr>
          <w:rtl/>
        </w:rPr>
        <w:t xml:space="preserve"> </w:t>
      </w:r>
      <w:bookmarkEnd w:id="7752"/>
    </w:p>
    <w:p w14:paraId="33108AC3" w14:textId="77777777" w:rsidR="006F5B38" w:rsidRDefault="006F5B38" w:rsidP="006F5B38">
      <w:pPr>
        <w:pStyle w:val="KeepWithNext"/>
        <w:rPr>
          <w:rtl/>
          <w:lang w:eastAsia="he-IL"/>
        </w:rPr>
      </w:pPr>
    </w:p>
    <w:p w14:paraId="5AEDF8E3" w14:textId="74E49355" w:rsidR="006F5B38" w:rsidRDefault="006F5B38" w:rsidP="006F5B38">
      <w:pPr>
        <w:rPr>
          <w:rtl/>
          <w:lang w:eastAsia="he-IL"/>
        </w:rPr>
      </w:pPr>
      <w:bookmarkStart w:id="7753" w:name="_ETM_Q1_8241197"/>
      <w:bookmarkEnd w:id="7753"/>
      <w:r>
        <w:rPr>
          <w:rFonts w:hint="cs"/>
          <w:rtl/>
          <w:lang w:eastAsia="he-IL"/>
        </w:rPr>
        <w:t>שם ותפקיד שוב.</w:t>
      </w:r>
    </w:p>
    <w:p w14:paraId="77488FE6" w14:textId="77777777" w:rsidR="006F5B38" w:rsidRDefault="006F5B38" w:rsidP="006F5B38">
      <w:pPr>
        <w:rPr>
          <w:rtl/>
          <w:lang w:eastAsia="he-IL"/>
        </w:rPr>
      </w:pPr>
      <w:bookmarkStart w:id="7754" w:name="_ETM_Q1_8243794"/>
      <w:bookmarkStart w:id="7755" w:name="_ETM_Q1_8243866"/>
      <w:bookmarkEnd w:id="7754"/>
      <w:bookmarkEnd w:id="7755"/>
    </w:p>
    <w:p w14:paraId="6E1C8E92" w14:textId="33447151" w:rsidR="006F5B38" w:rsidRDefault="006F5B38" w:rsidP="006F5B38">
      <w:pPr>
        <w:pStyle w:val="-"/>
        <w:keepNext/>
        <w:rPr>
          <w:rtl/>
        </w:rPr>
      </w:pPr>
      <w:bookmarkStart w:id="7756" w:name="ET_speakercontinue_1357_1069"/>
      <w:r w:rsidRPr="006F5B38">
        <w:rPr>
          <w:rStyle w:val="TagStyle"/>
          <w:rtl/>
        </w:rPr>
        <w:t xml:space="preserve"> &lt;&lt; דובר_המשך &gt;&gt; </w:t>
      </w:r>
      <w:r>
        <w:rPr>
          <w:rtl/>
        </w:rPr>
        <w:t>רחל דניאלי:</w:t>
      </w:r>
      <w:r w:rsidRPr="006F5B38">
        <w:rPr>
          <w:rStyle w:val="TagStyle"/>
          <w:rtl/>
        </w:rPr>
        <w:t xml:space="preserve"> &lt;&lt; דובר_המשך &gt;&gt;</w:t>
      </w:r>
      <w:r w:rsidR="00766D60">
        <w:rPr>
          <w:rtl/>
        </w:rPr>
        <w:t xml:space="preserve"> </w:t>
      </w:r>
      <w:r>
        <w:rPr>
          <w:rtl/>
        </w:rPr>
        <w:t xml:space="preserve"> </w:t>
      </w:r>
      <w:bookmarkEnd w:id="7756"/>
    </w:p>
    <w:p w14:paraId="1D9A8C2B" w14:textId="77777777" w:rsidR="006F5B38" w:rsidRDefault="006F5B38" w:rsidP="006F5B38">
      <w:pPr>
        <w:pStyle w:val="KeepWithNext"/>
        <w:rPr>
          <w:rtl/>
          <w:lang w:eastAsia="he-IL"/>
        </w:rPr>
      </w:pPr>
    </w:p>
    <w:p w14:paraId="1977765D" w14:textId="408EEC2F" w:rsidR="006F5B38" w:rsidRDefault="006F5B38" w:rsidP="006F5B38">
      <w:pPr>
        <w:rPr>
          <w:rtl/>
          <w:lang w:eastAsia="he-IL"/>
        </w:rPr>
      </w:pPr>
      <w:bookmarkStart w:id="7757" w:name="_ETM_Q1_8246139"/>
      <w:bookmarkEnd w:id="7757"/>
      <w:r>
        <w:rPr>
          <w:rFonts w:hint="cs"/>
          <w:rtl/>
          <w:lang w:eastAsia="he-IL"/>
        </w:rPr>
        <w:t>שמי רחל דניאלי, מהסנגוריה הציבורית.</w:t>
      </w:r>
      <w:bookmarkStart w:id="7758" w:name="_ETM_Q1_8243127"/>
      <w:bookmarkEnd w:id="7758"/>
      <w:r>
        <w:rPr>
          <w:rFonts w:hint="cs"/>
          <w:rtl/>
          <w:lang w:eastAsia="he-IL"/>
        </w:rPr>
        <w:t xml:space="preserve"> </w:t>
      </w:r>
      <w:r>
        <w:rPr>
          <w:rtl/>
          <w:lang w:eastAsia="he-IL"/>
        </w:rPr>
        <w:t>אני רוצה להתייחס לדברים של אדוני</w:t>
      </w:r>
      <w:r w:rsidR="00EA4F0A">
        <w:rPr>
          <w:rFonts w:hint="cs"/>
          <w:rtl/>
          <w:lang w:eastAsia="he-IL"/>
        </w:rPr>
        <w:t>,</w:t>
      </w:r>
      <w:r>
        <w:rPr>
          <w:rtl/>
          <w:lang w:eastAsia="he-IL"/>
        </w:rPr>
        <w:t xml:space="preserve"> שאתה אומר שזה באמת אמור להיות כל התיקון</w:t>
      </w:r>
      <w:r>
        <w:rPr>
          <w:rFonts w:hint="cs"/>
          <w:rtl/>
          <w:lang w:eastAsia="he-IL"/>
        </w:rPr>
        <w:t xml:space="preserve"> הזה, ה-</w:t>
      </w:r>
      <w:r>
        <w:rPr>
          <w:lang w:eastAsia="he-IL"/>
        </w:rPr>
        <w:t>stand-alone</w:t>
      </w:r>
      <w:r>
        <w:rPr>
          <w:rFonts w:hint="cs"/>
          <w:rtl/>
          <w:lang w:eastAsia="he-IL"/>
        </w:rPr>
        <w:t>,</w:t>
      </w:r>
      <w:r>
        <w:rPr>
          <w:rtl/>
          <w:lang w:eastAsia="he-IL"/>
        </w:rPr>
        <w:t xml:space="preserve"> ואנחנו מדברים על מקרים מאוד מסוימים</w:t>
      </w:r>
      <w:r>
        <w:rPr>
          <w:rFonts w:hint="cs"/>
          <w:rtl/>
          <w:lang w:eastAsia="he-IL"/>
        </w:rPr>
        <w:t>,</w:t>
      </w:r>
      <w:r>
        <w:rPr>
          <w:rtl/>
          <w:lang w:eastAsia="he-IL"/>
        </w:rPr>
        <w:t xml:space="preserve"> שזה טרור </w:t>
      </w:r>
      <w:proofErr w:type="spellStart"/>
      <w:r>
        <w:rPr>
          <w:rtl/>
          <w:lang w:eastAsia="he-IL"/>
        </w:rPr>
        <w:t>וכו</w:t>
      </w:r>
      <w:proofErr w:type="spellEnd"/>
      <w:r>
        <w:rPr>
          <w:rtl/>
          <w:lang w:eastAsia="he-IL"/>
        </w:rPr>
        <w:t>'</w:t>
      </w:r>
      <w:r>
        <w:rPr>
          <w:rFonts w:hint="cs"/>
          <w:rtl/>
          <w:lang w:eastAsia="he-IL"/>
        </w:rPr>
        <w:t>.</w:t>
      </w:r>
      <w:r>
        <w:rPr>
          <w:rtl/>
          <w:lang w:eastAsia="he-IL"/>
        </w:rPr>
        <w:t xml:space="preserve"> התוספת הזאת שמשרד הרווחה ה</w:t>
      </w:r>
      <w:r>
        <w:rPr>
          <w:rFonts w:hint="cs"/>
          <w:rtl/>
          <w:lang w:eastAsia="he-IL"/>
        </w:rPr>
        <w:t xml:space="preserve">ציע </w:t>
      </w:r>
      <w:r>
        <w:rPr>
          <w:rtl/>
          <w:lang w:eastAsia="he-IL"/>
        </w:rPr>
        <w:t>צריכה גם להיות מנוסחת ככז</w:t>
      </w:r>
      <w:r w:rsidR="00EA4F0A">
        <w:rPr>
          <w:rFonts w:hint="cs"/>
          <w:rtl/>
          <w:lang w:eastAsia="he-IL"/>
        </w:rPr>
        <w:t>את</w:t>
      </w:r>
      <w:r>
        <w:rPr>
          <w:rtl/>
          <w:lang w:eastAsia="he-IL"/>
        </w:rPr>
        <w:t xml:space="preserve"> שמאוד מאוד קשורה לנושא של הטרור</w:t>
      </w:r>
      <w:r>
        <w:rPr>
          <w:rFonts w:hint="cs"/>
          <w:rtl/>
          <w:lang w:eastAsia="he-IL"/>
        </w:rPr>
        <w:t>,</w:t>
      </w:r>
      <w:r>
        <w:rPr>
          <w:rtl/>
          <w:lang w:eastAsia="he-IL"/>
        </w:rPr>
        <w:t xml:space="preserve"> וכרגע היא לא</w:t>
      </w:r>
      <w:r>
        <w:rPr>
          <w:rFonts w:hint="cs"/>
          <w:rtl/>
          <w:lang w:eastAsia="he-IL"/>
        </w:rPr>
        <w:t>.</w:t>
      </w:r>
    </w:p>
    <w:p w14:paraId="69D0793B" w14:textId="40EEB4A2" w:rsidR="006F5B38" w:rsidRPr="006F5B38" w:rsidRDefault="006F5B38" w:rsidP="006F5B38">
      <w:pPr>
        <w:rPr>
          <w:rtl/>
          <w:lang w:eastAsia="he-IL"/>
        </w:rPr>
      </w:pPr>
      <w:bookmarkStart w:id="7759" w:name="_ETM_Q1_8268879"/>
      <w:bookmarkStart w:id="7760" w:name="_ETM_Q1_8268977"/>
      <w:bookmarkStart w:id="7761" w:name="_ETM_Q1_8264840"/>
      <w:bookmarkStart w:id="7762" w:name="_ETM_Q1_8264958"/>
      <w:bookmarkStart w:id="7763" w:name="_ETM_Q1_8244172"/>
      <w:bookmarkEnd w:id="7759"/>
      <w:bookmarkEnd w:id="7760"/>
      <w:bookmarkEnd w:id="7761"/>
      <w:bookmarkEnd w:id="7762"/>
      <w:bookmarkEnd w:id="7763"/>
    </w:p>
    <w:p w14:paraId="2615DC99" w14:textId="3F2D8C86" w:rsidR="00FF2A46" w:rsidRDefault="00FF2A46" w:rsidP="00FF2A46">
      <w:pPr>
        <w:pStyle w:val="af6"/>
        <w:keepNext/>
        <w:rPr>
          <w:rtl/>
        </w:rPr>
      </w:pPr>
      <w:bookmarkStart w:id="7764" w:name="ET_yor_6157_583"/>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764"/>
    </w:p>
    <w:p w14:paraId="2FBC9992" w14:textId="77777777" w:rsidR="00FF2A46" w:rsidRDefault="00FF2A46" w:rsidP="00FF2A46">
      <w:pPr>
        <w:pStyle w:val="KeepWithNext"/>
        <w:rPr>
          <w:rtl/>
          <w:lang w:eastAsia="he-IL"/>
        </w:rPr>
      </w:pPr>
    </w:p>
    <w:p w14:paraId="715C5485" w14:textId="49DFCDFE" w:rsidR="00FF2A46" w:rsidRDefault="00FF2A46" w:rsidP="00FF2A46">
      <w:pPr>
        <w:rPr>
          <w:rtl/>
          <w:lang w:eastAsia="he-IL"/>
        </w:rPr>
      </w:pPr>
      <w:bookmarkStart w:id="7765" w:name="_ETM_Q1_8268607"/>
      <w:bookmarkEnd w:id="7765"/>
      <w:r>
        <w:rPr>
          <w:rFonts w:hint="cs"/>
          <w:rtl/>
          <w:lang w:eastAsia="he-IL"/>
        </w:rPr>
        <w:t>היא כן.</w:t>
      </w:r>
      <w:r w:rsidR="006F5B38">
        <w:rPr>
          <w:rFonts w:hint="cs"/>
          <w:rtl/>
          <w:lang w:eastAsia="he-IL"/>
        </w:rPr>
        <w:t xml:space="preserve"> כאמור בסעיף קטן (ו).</w:t>
      </w:r>
      <w:bookmarkStart w:id="7766" w:name="_ETM_Q1_8266965"/>
      <w:bookmarkEnd w:id="7766"/>
    </w:p>
    <w:p w14:paraId="3A2EF7C4" w14:textId="77777777" w:rsidR="006F5B38" w:rsidRDefault="006F5B38" w:rsidP="00FF2A46">
      <w:pPr>
        <w:rPr>
          <w:rtl/>
          <w:lang w:eastAsia="he-IL"/>
        </w:rPr>
      </w:pPr>
      <w:bookmarkStart w:id="7767" w:name="_ETM_Q1_8267101"/>
      <w:bookmarkEnd w:id="7767"/>
    </w:p>
    <w:p w14:paraId="62EDB1F7" w14:textId="0722D228" w:rsidR="006F5B38" w:rsidRDefault="006F5B38" w:rsidP="006F5B38">
      <w:pPr>
        <w:pStyle w:val="-"/>
        <w:keepNext/>
        <w:rPr>
          <w:rtl/>
        </w:rPr>
      </w:pPr>
      <w:bookmarkStart w:id="7768" w:name="ET_speakercontinue_1357_1070"/>
      <w:r w:rsidRPr="006F5B38">
        <w:rPr>
          <w:rStyle w:val="TagStyle"/>
          <w:rtl/>
        </w:rPr>
        <w:t xml:space="preserve"> &lt;&lt; דובר_המשך &gt;&gt; </w:t>
      </w:r>
      <w:r>
        <w:rPr>
          <w:rtl/>
        </w:rPr>
        <w:t>רחל דניאלי:</w:t>
      </w:r>
      <w:r w:rsidRPr="006F5B38">
        <w:rPr>
          <w:rStyle w:val="TagStyle"/>
          <w:rtl/>
        </w:rPr>
        <w:t xml:space="preserve"> &lt;&lt; דובר_המשך &gt;&gt;</w:t>
      </w:r>
      <w:r w:rsidR="00766D60">
        <w:rPr>
          <w:rtl/>
        </w:rPr>
        <w:t xml:space="preserve"> </w:t>
      </w:r>
      <w:r>
        <w:rPr>
          <w:rtl/>
        </w:rPr>
        <w:t xml:space="preserve"> </w:t>
      </w:r>
      <w:bookmarkEnd w:id="7768"/>
    </w:p>
    <w:p w14:paraId="1FB61706" w14:textId="77777777" w:rsidR="006F5B38" w:rsidRDefault="006F5B38" w:rsidP="006F5B38">
      <w:pPr>
        <w:pStyle w:val="KeepWithNext"/>
        <w:rPr>
          <w:rtl/>
          <w:lang w:eastAsia="he-IL"/>
        </w:rPr>
      </w:pPr>
    </w:p>
    <w:p w14:paraId="0E79541A" w14:textId="375D498E" w:rsidR="006F5B38" w:rsidRDefault="006F5B38" w:rsidP="006F5B38">
      <w:pPr>
        <w:rPr>
          <w:rtl/>
          <w:lang w:eastAsia="he-IL"/>
        </w:rPr>
      </w:pPr>
      <w:bookmarkStart w:id="7769" w:name="_ETM_Q1_8268806"/>
      <w:bookmarkEnd w:id="7769"/>
      <w:r>
        <w:rPr>
          <w:rFonts w:hint="cs"/>
          <w:rtl/>
          <w:lang w:eastAsia="he-IL"/>
        </w:rPr>
        <w:t>ברור.</w:t>
      </w:r>
      <w:bookmarkStart w:id="7770" w:name="_ETM_Q1_8271124"/>
      <w:bookmarkEnd w:id="7770"/>
    </w:p>
    <w:p w14:paraId="5333B04C" w14:textId="77777777" w:rsidR="006F5B38" w:rsidRDefault="006F5B38" w:rsidP="006F5B38">
      <w:pPr>
        <w:rPr>
          <w:rtl/>
          <w:lang w:eastAsia="he-IL"/>
        </w:rPr>
      </w:pPr>
      <w:bookmarkStart w:id="7771" w:name="_ETM_Q1_8271193"/>
      <w:bookmarkEnd w:id="7771"/>
    </w:p>
    <w:p w14:paraId="5B062959" w14:textId="3708EEDA" w:rsidR="006F5B38" w:rsidRDefault="006F5B38" w:rsidP="006F5B38">
      <w:pPr>
        <w:pStyle w:val="af6"/>
        <w:keepNext/>
        <w:rPr>
          <w:rtl/>
        </w:rPr>
      </w:pPr>
      <w:bookmarkStart w:id="7772" w:name="ET_yor_6157_1071"/>
      <w:r w:rsidRPr="006F5B38">
        <w:rPr>
          <w:rStyle w:val="TagStyle"/>
          <w:rtl/>
        </w:rPr>
        <w:t xml:space="preserve"> &lt;&lt; יור &gt;&gt; </w:t>
      </w:r>
      <w:r>
        <w:rPr>
          <w:rtl/>
        </w:rPr>
        <w:t xml:space="preserve">היו"ר שמחה </w:t>
      </w:r>
      <w:proofErr w:type="spellStart"/>
      <w:r>
        <w:rPr>
          <w:rtl/>
        </w:rPr>
        <w:t>רוטמן</w:t>
      </w:r>
      <w:proofErr w:type="spellEnd"/>
      <w:r>
        <w:rPr>
          <w:rtl/>
        </w:rPr>
        <w:t>:</w:t>
      </w:r>
      <w:r w:rsidRPr="006F5B38">
        <w:rPr>
          <w:rStyle w:val="TagStyle"/>
          <w:rtl/>
        </w:rPr>
        <w:t xml:space="preserve"> &lt;&lt; יור &gt;&gt;</w:t>
      </w:r>
      <w:r w:rsidR="00766D60">
        <w:rPr>
          <w:rtl/>
        </w:rPr>
        <w:t xml:space="preserve"> </w:t>
      </w:r>
      <w:r>
        <w:rPr>
          <w:rtl/>
        </w:rPr>
        <w:t xml:space="preserve"> </w:t>
      </w:r>
      <w:bookmarkEnd w:id="7772"/>
    </w:p>
    <w:p w14:paraId="76867FEE" w14:textId="77777777" w:rsidR="006F5B38" w:rsidRDefault="006F5B38" w:rsidP="006F5B38">
      <w:pPr>
        <w:pStyle w:val="KeepWithNext"/>
        <w:rPr>
          <w:rtl/>
          <w:lang w:eastAsia="he-IL"/>
        </w:rPr>
      </w:pPr>
    </w:p>
    <w:p w14:paraId="43A5F0E6" w14:textId="2E10FE8B" w:rsidR="006F5B38" w:rsidRPr="006F5B38" w:rsidRDefault="00AA1B8F" w:rsidP="006F5B38">
      <w:pPr>
        <w:rPr>
          <w:rtl/>
          <w:lang w:eastAsia="he-IL"/>
        </w:rPr>
      </w:pPr>
      <w:bookmarkStart w:id="7773" w:name="_ETM_Q1_8272751"/>
      <w:bookmarkEnd w:id="7773"/>
      <w:r>
        <w:rPr>
          <w:rFonts w:hint="cs"/>
          <w:rtl/>
          <w:lang w:eastAsia="he-IL"/>
        </w:rPr>
        <w:t>כל ש</w:t>
      </w:r>
      <w:r w:rsidR="00EA4F0A">
        <w:rPr>
          <w:rFonts w:hint="cs"/>
          <w:rtl/>
          <w:lang w:eastAsia="he-IL"/>
        </w:rPr>
        <w:t>ע</w:t>
      </w:r>
      <w:r>
        <w:rPr>
          <w:rFonts w:hint="cs"/>
          <w:rtl/>
          <w:lang w:eastAsia="he-IL"/>
        </w:rPr>
        <w:t xml:space="preserve">ר הכניסה </w:t>
      </w:r>
      <w:bookmarkStart w:id="7774" w:name="_ETM_Q1_8268587"/>
      <w:bookmarkEnd w:id="7774"/>
      <w:r>
        <w:rPr>
          <w:rFonts w:hint="cs"/>
          <w:rtl/>
          <w:lang w:eastAsia="he-IL"/>
        </w:rPr>
        <w:t>פה זה סעיף קטן (ו).</w:t>
      </w:r>
    </w:p>
    <w:p w14:paraId="313506C2" w14:textId="77777777" w:rsidR="00FF2A46" w:rsidRDefault="00FF2A46" w:rsidP="00FF2A46">
      <w:pPr>
        <w:rPr>
          <w:rtl/>
          <w:lang w:eastAsia="he-IL"/>
        </w:rPr>
      </w:pPr>
      <w:bookmarkStart w:id="7775" w:name="_ETM_Q1_8270989"/>
      <w:bookmarkStart w:id="7776" w:name="_ETM_Q1_8271038"/>
      <w:bookmarkStart w:id="7777" w:name="_ETM_Q1_8271168"/>
      <w:bookmarkStart w:id="7778" w:name="_ETM_Q1_8271211"/>
      <w:bookmarkEnd w:id="7775"/>
      <w:bookmarkEnd w:id="7776"/>
      <w:bookmarkEnd w:id="7777"/>
      <w:bookmarkEnd w:id="7778"/>
    </w:p>
    <w:p w14:paraId="5A50FFA4" w14:textId="1CAC72D5" w:rsidR="00FF2A46" w:rsidRDefault="00FF2A46" w:rsidP="00FF2A46">
      <w:pPr>
        <w:pStyle w:val="-"/>
        <w:keepNext/>
        <w:rPr>
          <w:rtl/>
        </w:rPr>
      </w:pPr>
      <w:bookmarkStart w:id="7779" w:name="ET_speakercontinue_1357_584"/>
      <w:r w:rsidRPr="00FF2A46">
        <w:rPr>
          <w:rStyle w:val="TagStyle"/>
          <w:rtl/>
        </w:rPr>
        <w:t xml:space="preserve"> &lt;&lt; דובר_המשך &gt;&gt; </w:t>
      </w:r>
      <w:r>
        <w:rPr>
          <w:rtl/>
        </w:rPr>
        <w:t>רחל דניאלי:</w:t>
      </w:r>
      <w:r w:rsidRPr="00FF2A46">
        <w:rPr>
          <w:rStyle w:val="TagStyle"/>
          <w:rtl/>
        </w:rPr>
        <w:t xml:space="preserve"> &lt;&lt; דובר_המשך &gt;&gt;</w:t>
      </w:r>
      <w:r w:rsidR="00766D60">
        <w:rPr>
          <w:rtl/>
        </w:rPr>
        <w:t xml:space="preserve"> </w:t>
      </w:r>
      <w:r>
        <w:rPr>
          <w:rtl/>
        </w:rPr>
        <w:t xml:space="preserve"> </w:t>
      </w:r>
      <w:bookmarkEnd w:id="7779"/>
    </w:p>
    <w:p w14:paraId="706C1523" w14:textId="77777777" w:rsidR="00FF2A46" w:rsidRDefault="00FF2A46" w:rsidP="00FF2A46">
      <w:pPr>
        <w:pStyle w:val="KeepWithNext"/>
        <w:rPr>
          <w:rtl/>
          <w:lang w:eastAsia="he-IL"/>
        </w:rPr>
      </w:pPr>
    </w:p>
    <w:p w14:paraId="7D73C264" w14:textId="77777777" w:rsidR="00FF2A46" w:rsidRDefault="00FF2A46" w:rsidP="00FF2A46">
      <w:pPr>
        <w:rPr>
          <w:rtl/>
          <w:lang w:eastAsia="he-IL"/>
        </w:rPr>
      </w:pPr>
      <w:bookmarkStart w:id="7780" w:name="_ETM_Q1_8272493"/>
      <w:bookmarkEnd w:id="7780"/>
      <w:r>
        <w:rPr>
          <w:rFonts w:hint="cs"/>
          <w:rtl/>
          <w:lang w:eastAsia="he-IL"/>
        </w:rPr>
        <w:t xml:space="preserve">ברור שזה </w:t>
      </w:r>
      <w:bookmarkStart w:id="7781" w:name="_ETM_Q1_8276214"/>
      <w:bookmarkEnd w:id="7781"/>
      <w:r>
        <w:rPr>
          <w:rFonts w:hint="cs"/>
          <w:rtl/>
          <w:lang w:eastAsia="he-IL"/>
        </w:rPr>
        <w:t>מתייחס רק לאוכלוסייה הזאת.</w:t>
      </w:r>
      <w:bookmarkStart w:id="7782" w:name="_ETM_Q1_8273430"/>
      <w:bookmarkEnd w:id="7782"/>
    </w:p>
    <w:p w14:paraId="0D9F7316" w14:textId="77777777" w:rsidR="00AA1B8F" w:rsidRDefault="00AA1B8F" w:rsidP="00FF2A46">
      <w:pPr>
        <w:rPr>
          <w:rtl/>
          <w:lang w:eastAsia="he-IL"/>
        </w:rPr>
      </w:pPr>
      <w:bookmarkStart w:id="7783" w:name="_ETM_Q1_8273575"/>
      <w:bookmarkStart w:id="7784" w:name="_ETM_Q1_8274102"/>
      <w:bookmarkStart w:id="7785" w:name="_ETM_Q1_8274188"/>
      <w:bookmarkEnd w:id="7783"/>
      <w:bookmarkEnd w:id="7784"/>
      <w:bookmarkEnd w:id="7785"/>
    </w:p>
    <w:p w14:paraId="0A19B627" w14:textId="7BDF45CC" w:rsidR="00AA1B8F" w:rsidRDefault="00AA1B8F" w:rsidP="00AA1B8F">
      <w:pPr>
        <w:pStyle w:val="af6"/>
        <w:keepNext/>
        <w:rPr>
          <w:rtl/>
        </w:rPr>
      </w:pPr>
      <w:bookmarkStart w:id="7786" w:name="ET_yor_6157_1072"/>
      <w:r w:rsidRPr="00AA1B8F">
        <w:rPr>
          <w:rStyle w:val="TagStyle"/>
          <w:rtl/>
        </w:rPr>
        <w:t xml:space="preserve"> &lt;&lt; יור &gt;&gt; </w:t>
      </w:r>
      <w:r>
        <w:rPr>
          <w:rtl/>
        </w:rPr>
        <w:t xml:space="preserve">היו"ר שמחה </w:t>
      </w:r>
      <w:proofErr w:type="spellStart"/>
      <w:r>
        <w:rPr>
          <w:rtl/>
        </w:rPr>
        <w:t>רוטמן</w:t>
      </w:r>
      <w:proofErr w:type="spellEnd"/>
      <w:r>
        <w:rPr>
          <w:rtl/>
        </w:rPr>
        <w:t>:</w:t>
      </w:r>
      <w:r w:rsidRPr="00AA1B8F">
        <w:rPr>
          <w:rStyle w:val="TagStyle"/>
          <w:rtl/>
        </w:rPr>
        <w:t xml:space="preserve"> &lt;&lt; יור &gt;&gt;</w:t>
      </w:r>
      <w:r w:rsidR="00766D60">
        <w:rPr>
          <w:rtl/>
        </w:rPr>
        <w:t xml:space="preserve"> </w:t>
      </w:r>
      <w:r>
        <w:rPr>
          <w:rtl/>
        </w:rPr>
        <w:t xml:space="preserve"> </w:t>
      </w:r>
      <w:bookmarkEnd w:id="7786"/>
    </w:p>
    <w:p w14:paraId="65FAC623" w14:textId="77777777" w:rsidR="00AA1B8F" w:rsidRDefault="00AA1B8F" w:rsidP="00AA1B8F">
      <w:pPr>
        <w:pStyle w:val="KeepWithNext"/>
        <w:rPr>
          <w:rtl/>
          <w:lang w:eastAsia="he-IL"/>
        </w:rPr>
      </w:pPr>
    </w:p>
    <w:p w14:paraId="4F586B36" w14:textId="515F6CB5" w:rsidR="00AA1B8F" w:rsidRDefault="00AA1B8F" w:rsidP="00AA1B8F">
      <w:pPr>
        <w:rPr>
          <w:rtl/>
          <w:lang w:eastAsia="he-IL"/>
        </w:rPr>
      </w:pPr>
      <w:bookmarkStart w:id="7787" w:name="_ETM_Q1_8275687"/>
      <w:bookmarkEnd w:id="7787"/>
      <w:r>
        <w:rPr>
          <w:rFonts w:hint="cs"/>
          <w:rtl/>
          <w:lang w:eastAsia="he-IL"/>
        </w:rPr>
        <w:t>נו, אוקיי.</w:t>
      </w:r>
    </w:p>
    <w:p w14:paraId="51D0FF31" w14:textId="77777777" w:rsidR="00AA1B8F" w:rsidRDefault="00AA1B8F" w:rsidP="00AA1B8F">
      <w:pPr>
        <w:rPr>
          <w:rtl/>
          <w:lang w:eastAsia="he-IL"/>
        </w:rPr>
      </w:pPr>
      <w:bookmarkStart w:id="7788" w:name="_ETM_Q1_8278370"/>
      <w:bookmarkStart w:id="7789" w:name="_ETM_Q1_8278479"/>
      <w:bookmarkEnd w:id="7788"/>
      <w:bookmarkEnd w:id="7789"/>
    </w:p>
    <w:p w14:paraId="3D5E2F42" w14:textId="01D4A879" w:rsidR="00AA1B8F" w:rsidRDefault="00AA1B8F" w:rsidP="00AA1B8F">
      <w:pPr>
        <w:pStyle w:val="-"/>
        <w:keepNext/>
        <w:rPr>
          <w:rtl/>
        </w:rPr>
      </w:pPr>
      <w:bookmarkStart w:id="7790" w:name="ET_speakercontinue_1357_1073"/>
      <w:r w:rsidRPr="00AA1B8F">
        <w:rPr>
          <w:rStyle w:val="TagStyle"/>
          <w:rtl/>
        </w:rPr>
        <w:t xml:space="preserve"> &lt;&lt; דובר_המשך &gt;&gt; </w:t>
      </w:r>
      <w:r>
        <w:rPr>
          <w:rtl/>
        </w:rPr>
        <w:t>רחל דניאלי:</w:t>
      </w:r>
      <w:r w:rsidRPr="00AA1B8F">
        <w:rPr>
          <w:rStyle w:val="TagStyle"/>
          <w:rtl/>
        </w:rPr>
        <w:t xml:space="preserve"> &lt;&lt; דובר_המשך &gt;&gt;</w:t>
      </w:r>
      <w:r w:rsidR="00766D60">
        <w:rPr>
          <w:rtl/>
        </w:rPr>
        <w:t xml:space="preserve"> </w:t>
      </w:r>
      <w:r>
        <w:rPr>
          <w:rtl/>
        </w:rPr>
        <w:t xml:space="preserve"> </w:t>
      </w:r>
      <w:bookmarkEnd w:id="7790"/>
    </w:p>
    <w:p w14:paraId="17AA7B90" w14:textId="77777777" w:rsidR="00AA1B8F" w:rsidRDefault="00AA1B8F" w:rsidP="00AA1B8F">
      <w:pPr>
        <w:pStyle w:val="KeepWithNext"/>
        <w:rPr>
          <w:rtl/>
          <w:lang w:eastAsia="he-IL"/>
        </w:rPr>
      </w:pPr>
    </w:p>
    <w:p w14:paraId="5CF57F12" w14:textId="2F5B96E3" w:rsidR="00FF2A46" w:rsidRDefault="00AA1B8F" w:rsidP="00363441">
      <w:pPr>
        <w:rPr>
          <w:rtl/>
          <w:lang w:eastAsia="he-IL"/>
        </w:rPr>
      </w:pPr>
      <w:bookmarkStart w:id="7791" w:name="_ETM_Q1_8274795"/>
      <w:bookmarkEnd w:id="7791"/>
      <w:r>
        <w:rPr>
          <w:rFonts w:hint="cs"/>
          <w:rtl/>
          <w:lang w:eastAsia="he-IL"/>
        </w:rPr>
        <w:t>אבל התוספת,</w:t>
      </w:r>
      <w:r>
        <w:rPr>
          <w:rtl/>
          <w:lang w:eastAsia="he-IL"/>
        </w:rPr>
        <w:t xml:space="preserve"> האם היא נצרכת רק לאוכלוסייה הזאת ואיך היא נצרכת להיות מנוסחת בשביל האוכלוסייה</w:t>
      </w:r>
      <w:r w:rsidR="00766D60">
        <w:rPr>
          <w:rtl/>
          <w:lang w:eastAsia="he-IL"/>
        </w:rPr>
        <w:t xml:space="preserve"> </w:t>
      </w:r>
      <w:r>
        <w:rPr>
          <w:rFonts w:hint="cs"/>
          <w:rtl/>
          <w:lang w:eastAsia="he-IL"/>
        </w:rPr>
        <w:t xml:space="preserve">הזאת. </w:t>
      </w:r>
      <w:r>
        <w:rPr>
          <w:rtl/>
          <w:lang w:eastAsia="he-IL"/>
        </w:rPr>
        <w:t>למה אני אומר</w:t>
      </w:r>
      <w:r>
        <w:rPr>
          <w:rFonts w:hint="cs"/>
          <w:rtl/>
          <w:lang w:eastAsia="he-IL"/>
        </w:rPr>
        <w:t xml:space="preserve">ת את זה? כי </w:t>
      </w:r>
      <w:r>
        <w:rPr>
          <w:rtl/>
          <w:lang w:eastAsia="he-IL"/>
        </w:rPr>
        <w:t>האמירה ש</w:t>
      </w:r>
      <w:r>
        <w:rPr>
          <w:rFonts w:hint="cs"/>
          <w:rtl/>
          <w:lang w:eastAsia="he-IL"/>
        </w:rPr>
        <w:t xml:space="preserve">ל </w:t>
      </w:r>
      <w:r>
        <w:rPr>
          <w:rtl/>
          <w:lang w:eastAsia="he-IL"/>
        </w:rPr>
        <w:t>המחוקק</w:t>
      </w:r>
      <w:r>
        <w:rPr>
          <w:rFonts w:hint="cs"/>
          <w:rtl/>
          <w:lang w:eastAsia="he-IL"/>
        </w:rPr>
        <w:t xml:space="preserve">, </w:t>
      </w:r>
      <w:r>
        <w:rPr>
          <w:rtl/>
          <w:lang w:eastAsia="he-IL"/>
        </w:rPr>
        <w:t>מה שהמחוקק עשה כאן בעדכון 14 כדי לשמור על קטינים במ</w:t>
      </w:r>
      <w:r>
        <w:rPr>
          <w:rFonts w:hint="cs"/>
          <w:rtl/>
          <w:lang w:eastAsia="he-IL"/>
        </w:rPr>
        <w:t>ע</w:t>
      </w:r>
      <w:r>
        <w:rPr>
          <w:rtl/>
          <w:lang w:eastAsia="he-IL"/>
        </w:rPr>
        <w:t>ונות</w:t>
      </w:r>
      <w:r>
        <w:rPr>
          <w:rFonts w:hint="cs"/>
          <w:rtl/>
          <w:lang w:eastAsia="he-IL"/>
        </w:rPr>
        <w:t xml:space="preserve"> </w:t>
      </w:r>
      <w:proofErr w:type="spellStart"/>
      <w:r>
        <w:rPr>
          <w:rtl/>
          <w:lang w:eastAsia="he-IL"/>
        </w:rPr>
        <w:t>וכו</w:t>
      </w:r>
      <w:proofErr w:type="spellEnd"/>
      <w:r>
        <w:rPr>
          <w:rtl/>
          <w:lang w:eastAsia="he-IL"/>
        </w:rPr>
        <w:t>'</w:t>
      </w:r>
      <w:r>
        <w:rPr>
          <w:rFonts w:hint="cs"/>
          <w:rtl/>
          <w:lang w:eastAsia="he-IL"/>
        </w:rPr>
        <w:t>,</w:t>
      </w:r>
      <w:r>
        <w:rPr>
          <w:rtl/>
          <w:lang w:eastAsia="he-IL"/>
        </w:rPr>
        <w:t xml:space="preserve"> עם התפיסה</w:t>
      </w:r>
      <w:r>
        <w:rPr>
          <w:rFonts w:hint="cs"/>
          <w:rtl/>
          <w:lang w:eastAsia="he-IL"/>
        </w:rPr>
        <w:t xml:space="preserve"> </w:t>
      </w:r>
      <w:r>
        <w:rPr>
          <w:rtl/>
          <w:lang w:eastAsia="he-IL"/>
        </w:rPr>
        <w:t>שאנחנו רוצים</w:t>
      </w:r>
      <w:r w:rsidR="00363441">
        <w:rPr>
          <w:rFonts w:hint="cs"/>
          <w:rtl/>
          <w:lang w:eastAsia="he-IL"/>
        </w:rPr>
        <w:t xml:space="preserve">, זה </w:t>
      </w:r>
      <w:bookmarkStart w:id="7792" w:name="_ETM_Q1_8290480"/>
      <w:bookmarkEnd w:id="7792"/>
      <w:r w:rsidR="00363441">
        <w:rPr>
          <w:rFonts w:hint="cs"/>
          <w:rtl/>
          <w:lang w:eastAsia="he-IL"/>
        </w:rPr>
        <w:t xml:space="preserve">גם היה </w:t>
      </w:r>
      <w:r>
        <w:rPr>
          <w:rtl/>
          <w:lang w:eastAsia="he-IL"/>
        </w:rPr>
        <w:t>מבחינת</w:t>
      </w:r>
      <w:bookmarkStart w:id="7793" w:name="_ETM_Q1_8285223"/>
      <w:bookmarkStart w:id="7794" w:name="_ETM_Q1_8285278"/>
      <w:bookmarkEnd w:id="7793"/>
      <w:bookmarkEnd w:id="7794"/>
      <w:r w:rsidR="00EA4F0A">
        <w:rPr>
          <w:rFonts w:hint="cs"/>
          <w:rtl/>
          <w:lang w:eastAsia="he-IL"/>
        </w:rPr>
        <w:t xml:space="preserve"> - - -</w:t>
      </w:r>
    </w:p>
    <w:p w14:paraId="5118C269" w14:textId="77777777" w:rsidR="00FF2A46" w:rsidRDefault="00FF2A46" w:rsidP="00FF2A46">
      <w:pPr>
        <w:rPr>
          <w:rtl/>
          <w:lang w:eastAsia="he-IL"/>
        </w:rPr>
      </w:pPr>
      <w:bookmarkStart w:id="7795" w:name="_ETM_Q1_8285380"/>
      <w:bookmarkStart w:id="7796" w:name="_ETM_Q1_8285430"/>
      <w:bookmarkEnd w:id="7795"/>
      <w:bookmarkEnd w:id="7796"/>
    </w:p>
    <w:p w14:paraId="3DE70D10" w14:textId="5F682ACE" w:rsidR="00FF2A46" w:rsidRDefault="00FF2A46" w:rsidP="00FF2A46">
      <w:pPr>
        <w:pStyle w:val="af6"/>
        <w:keepNext/>
        <w:rPr>
          <w:rtl/>
        </w:rPr>
      </w:pPr>
      <w:bookmarkStart w:id="7797" w:name="ET_yor_6157_585"/>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797"/>
    </w:p>
    <w:p w14:paraId="63ECED43" w14:textId="77777777" w:rsidR="00FF2A46" w:rsidRDefault="00FF2A46" w:rsidP="00FF2A46">
      <w:pPr>
        <w:pStyle w:val="KeepWithNext"/>
        <w:rPr>
          <w:rtl/>
          <w:lang w:eastAsia="he-IL"/>
        </w:rPr>
      </w:pPr>
    </w:p>
    <w:p w14:paraId="21C7D390" w14:textId="7E729BC8" w:rsidR="00363441" w:rsidRDefault="00FF2A46" w:rsidP="006072F8">
      <w:pPr>
        <w:rPr>
          <w:rtl/>
          <w:lang w:eastAsia="he-IL"/>
        </w:rPr>
      </w:pPr>
      <w:bookmarkStart w:id="7798" w:name="_ETM_Q1_8299861"/>
      <w:bookmarkEnd w:id="7798"/>
      <w:r>
        <w:rPr>
          <w:rFonts w:hint="cs"/>
          <w:rtl/>
          <w:lang w:eastAsia="he-IL"/>
        </w:rPr>
        <w:t>סליחה שאני אומר.</w:t>
      </w:r>
      <w:r w:rsidR="00363441">
        <w:rPr>
          <w:rFonts w:hint="cs"/>
          <w:rtl/>
          <w:lang w:eastAsia="he-IL"/>
        </w:rPr>
        <w:t xml:space="preserve"> </w:t>
      </w:r>
      <w:r w:rsidR="00363441">
        <w:rPr>
          <w:rtl/>
          <w:lang w:eastAsia="he-IL"/>
        </w:rPr>
        <w:t>אם אני אחיל פה את הוראות סעיף 25 בשינויים המחויבים</w:t>
      </w:r>
      <w:r w:rsidR="00363441">
        <w:rPr>
          <w:rFonts w:hint="cs"/>
          <w:rtl/>
          <w:lang w:eastAsia="he-IL"/>
        </w:rPr>
        <w:t>,</w:t>
      </w:r>
      <w:r w:rsidR="00363441">
        <w:rPr>
          <w:rtl/>
          <w:lang w:eastAsia="he-IL"/>
        </w:rPr>
        <w:t xml:space="preserve"> אני </w:t>
      </w:r>
      <w:r w:rsidR="00363441">
        <w:rPr>
          <w:rFonts w:hint="cs"/>
          <w:rtl/>
          <w:lang w:eastAsia="he-IL"/>
        </w:rPr>
        <w:t xml:space="preserve">אהיה </w:t>
      </w:r>
      <w:bookmarkStart w:id="7799" w:name="_ETM_Q1_8304538"/>
      <w:bookmarkEnd w:id="7799"/>
      <w:r w:rsidR="00363441">
        <w:rPr>
          <w:rtl/>
          <w:lang w:eastAsia="he-IL"/>
        </w:rPr>
        <w:t>יותר רחב</w:t>
      </w:r>
      <w:r w:rsidR="00EA4F0A">
        <w:rPr>
          <w:rFonts w:hint="cs"/>
          <w:rtl/>
          <w:lang w:eastAsia="he-IL"/>
        </w:rPr>
        <w:t>.</w:t>
      </w:r>
      <w:r w:rsidR="00363441">
        <w:rPr>
          <w:rtl/>
          <w:lang w:eastAsia="he-IL"/>
        </w:rPr>
        <w:t xml:space="preserve"> פה צמצמתי</w:t>
      </w:r>
      <w:r w:rsidR="00EA4F0A">
        <w:rPr>
          <w:rFonts w:hint="cs"/>
          <w:rtl/>
          <w:lang w:eastAsia="he-IL"/>
        </w:rPr>
        <w:t>.</w:t>
      </w:r>
      <w:r w:rsidR="00363441">
        <w:rPr>
          <w:rFonts w:hint="cs"/>
          <w:rtl/>
          <w:lang w:eastAsia="he-IL"/>
        </w:rPr>
        <w:t xml:space="preserve"> </w:t>
      </w:r>
      <w:r w:rsidR="00363441">
        <w:rPr>
          <w:rtl/>
          <w:lang w:eastAsia="he-IL"/>
        </w:rPr>
        <w:t>אז מה</w:t>
      </w:r>
      <w:r w:rsidR="00363441">
        <w:rPr>
          <w:rFonts w:hint="cs"/>
          <w:rtl/>
          <w:lang w:eastAsia="he-IL"/>
        </w:rPr>
        <w:t>? בגלל שזה גיל</w:t>
      </w:r>
      <w:r w:rsidR="00363441">
        <w:rPr>
          <w:rtl/>
          <w:lang w:eastAsia="he-IL"/>
        </w:rPr>
        <w:t xml:space="preserve"> 12 עד 14</w:t>
      </w:r>
      <w:r w:rsidR="00363441">
        <w:rPr>
          <w:rFonts w:hint="cs"/>
          <w:rtl/>
          <w:lang w:eastAsia="he-IL"/>
        </w:rPr>
        <w:t xml:space="preserve">, </w:t>
      </w:r>
      <w:r w:rsidR="00363441">
        <w:rPr>
          <w:rtl/>
          <w:lang w:eastAsia="he-IL"/>
        </w:rPr>
        <w:t>דווקא צמצמתי</w:t>
      </w:r>
      <w:r w:rsidR="00363441">
        <w:rPr>
          <w:rFonts w:hint="cs"/>
          <w:rtl/>
          <w:lang w:eastAsia="he-IL"/>
        </w:rPr>
        <w:t xml:space="preserve">. אחרת, </w:t>
      </w:r>
      <w:r w:rsidR="00363441">
        <w:rPr>
          <w:rtl/>
          <w:lang w:eastAsia="he-IL"/>
        </w:rPr>
        <w:t>אם הייתי מתייחס</w:t>
      </w:r>
      <w:r w:rsidR="00363441">
        <w:rPr>
          <w:rFonts w:hint="cs"/>
          <w:rtl/>
          <w:lang w:eastAsia="he-IL"/>
        </w:rPr>
        <w:t xml:space="preserve"> לזה </w:t>
      </w:r>
      <w:bookmarkStart w:id="7800" w:name="_ETM_Q1_8307688"/>
      <w:bookmarkEnd w:id="7800"/>
      <w:r w:rsidR="00363441">
        <w:rPr>
          <w:rFonts w:hint="cs"/>
          <w:rtl/>
          <w:lang w:eastAsia="he-IL"/>
        </w:rPr>
        <w:t>ואומר:</w:t>
      </w:r>
      <w:r w:rsidR="00363441">
        <w:rPr>
          <w:rtl/>
          <w:lang w:eastAsia="he-IL"/>
        </w:rPr>
        <w:t xml:space="preserve"> יחולו על ה</w:t>
      </w:r>
      <w:r w:rsidR="00363441">
        <w:rPr>
          <w:rFonts w:hint="cs"/>
          <w:rtl/>
          <w:lang w:eastAsia="he-IL"/>
        </w:rPr>
        <w:t xml:space="preserve">תקופה הזאת </w:t>
      </w:r>
      <w:r w:rsidR="00363441">
        <w:rPr>
          <w:rtl/>
          <w:lang w:eastAsia="he-IL"/>
        </w:rPr>
        <w:t>הוראת סעיף 25 בשינויים המחויבים</w:t>
      </w:r>
      <w:r w:rsidR="00363441">
        <w:rPr>
          <w:rFonts w:hint="cs"/>
          <w:rtl/>
          <w:lang w:eastAsia="he-IL"/>
        </w:rPr>
        <w:t xml:space="preserve"> </w:t>
      </w:r>
      <w:r w:rsidR="00363441">
        <w:rPr>
          <w:rFonts w:hint="eastAsia"/>
          <w:rtl/>
          <w:lang w:eastAsia="he-IL"/>
        </w:rPr>
        <w:t>–</w:t>
      </w:r>
      <w:r w:rsidR="00363441">
        <w:rPr>
          <w:rFonts w:hint="cs"/>
          <w:rtl/>
          <w:lang w:eastAsia="he-IL"/>
        </w:rPr>
        <w:t xml:space="preserve"> היה</w:t>
      </w:r>
      <w:bookmarkStart w:id="7801" w:name="_ETM_Q1_8313026"/>
      <w:bookmarkEnd w:id="7801"/>
      <w:r w:rsidR="00363441">
        <w:rPr>
          <w:rFonts w:hint="cs"/>
          <w:rtl/>
          <w:lang w:eastAsia="he-IL"/>
        </w:rPr>
        <w:t xml:space="preserve"> </w:t>
      </w:r>
      <w:r w:rsidR="00363441">
        <w:rPr>
          <w:rtl/>
          <w:lang w:eastAsia="he-IL"/>
        </w:rPr>
        <w:t>יותר רחב</w:t>
      </w:r>
      <w:r w:rsidR="00363441">
        <w:rPr>
          <w:rFonts w:hint="cs"/>
          <w:rtl/>
          <w:lang w:eastAsia="he-IL"/>
        </w:rPr>
        <w:t>.</w:t>
      </w:r>
      <w:bookmarkStart w:id="7802" w:name="_ETM_Q1_8311814"/>
      <w:bookmarkStart w:id="7803" w:name="_ETM_Q1_8311911"/>
      <w:bookmarkEnd w:id="7802"/>
      <w:bookmarkEnd w:id="7803"/>
    </w:p>
    <w:p w14:paraId="2DB69FF4" w14:textId="207C29FC" w:rsidR="00FF2A46" w:rsidRDefault="00FF2A46" w:rsidP="00FF2A46">
      <w:pPr>
        <w:pStyle w:val="-"/>
        <w:keepNext/>
        <w:rPr>
          <w:rtl/>
        </w:rPr>
      </w:pPr>
      <w:bookmarkStart w:id="7804" w:name="_ETM_Q1_8312309"/>
      <w:bookmarkStart w:id="7805" w:name="_ETM_Q1_8312390"/>
      <w:bookmarkStart w:id="7806" w:name="_ETM_Q1_8305262"/>
      <w:bookmarkStart w:id="7807" w:name="_ETM_Q1_8305318"/>
      <w:bookmarkStart w:id="7808" w:name="_ETM_Q1_8305452"/>
      <w:bookmarkStart w:id="7809" w:name="_ETM_Q1_8305497"/>
      <w:bookmarkStart w:id="7810" w:name="ET_speakercontinue_1357_586"/>
      <w:bookmarkEnd w:id="7804"/>
      <w:bookmarkEnd w:id="7805"/>
      <w:bookmarkEnd w:id="7806"/>
      <w:bookmarkEnd w:id="7807"/>
      <w:bookmarkEnd w:id="7808"/>
      <w:bookmarkEnd w:id="7809"/>
      <w:r w:rsidRPr="00FF2A46">
        <w:rPr>
          <w:rStyle w:val="TagStyle"/>
          <w:rtl/>
        </w:rPr>
        <w:t xml:space="preserve"> &lt;&lt; דובר_המשך &gt;&gt; </w:t>
      </w:r>
      <w:r>
        <w:rPr>
          <w:rtl/>
        </w:rPr>
        <w:t>רחל דניאלי:</w:t>
      </w:r>
      <w:r w:rsidRPr="00FF2A46">
        <w:rPr>
          <w:rStyle w:val="TagStyle"/>
          <w:rtl/>
        </w:rPr>
        <w:t xml:space="preserve"> &lt;&lt; דובר_המשך &gt;&gt;</w:t>
      </w:r>
      <w:r w:rsidR="00766D60">
        <w:rPr>
          <w:rtl/>
        </w:rPr>
        <w:t xml:space="preserve"> </w:t>
      </w:r>
      <w:r>
        <w:rPr>
          <w:rtl/>
        </w:rPr>
        <w:t xml:space="preserve"> </w:t>
      </w:r>
      <w:bookmarkEnd w:id="7810"/>
    </w:p>
    <w:p w14:paraId="522311D5" w14:textId="77777777" w:rsidR="00FF2A46" w:rsidRDefault="00FF2A46" w:rsidP="00FF2A46">
      <w:pPr>
        <w:pStyle w:val="KeepWithNext"/>
        <w:rPr>
          <w:rtl/>
          <w:lang w:eastAsia="he-IL"/>
        </w:rPr>
      </w:pPr>
    </w:p>
    <w:p w14:paraId="4E1E16AA" w14:textId="4A3F98FB" w:rsidR="00363441" w:rsidRDefault="00FF2A46" w:rsidP="00363441">
      <w:pPr>
        <w:rPr>
          <w:rtl/>
          <w:lang w:eastAsia="he-IL"/>
        </w:rPr>
      </w:pPr>
      <w:bookmarkStart w:id="7811" w:name="_ETM_Q1_8314833"/>
      <w:bookmarkEnd w:id="7811"/>
      <w:r>
        <w:rPr>
          <w:rFonts w:hint="cs"/>
          <w:rtl/>
          <w:lang w:eastAsia="he-IL"/>
        </w:rPr>
        <w:t xml:space="preserve">זה בדיוק מה שאני </w:t>
      </w:r>
      <w:bookmarkStart w:id="7812" w:name="_ETM_Q1_8321309"/>
      <w:bookmarkEnd w:id="7812"/>
      <w:r>
        <w:rPr>
          <w:rFonts w:hint="cs"/>
          <w:rtl/>
          <w:lang w:eastAsia="he-IL"/>
        </w:rPr>
        <w:t>אומרת</w:t>
      </w:r>
      <w:r w:rsidR="00363441">
        <w:rPr>
          <w:rFonts w:hint="cs"/>
          <w:rtl/>
          <w:lang w:eastAsia="he-IL"/>
        </w:rPr>
        <w:t>.</w:t>
      </w:r>
      <w:r w:rsidR="00363441">
        <w:rPr>
          <w:rtl/>
          <w:lang w:eastAsia="he-IL"/>
        </w:rPr>
        <w:t xml:space="preserve"> המחוקק קבע שבין</w:t>
      </w:r>
      <w:r w:rsidR="00363441">
        <w:rPr>
          <w:rFonts w:hint="cs"/>
          <w:rtl/>
          <w:lang w:eastAsia="he-IL"/>
        </w:rPr>
        <w:t xml:space="preserve"> גיל</w:t>
      </w:r>
      <w:r w:rsidR="00363441">
        <w:rPr>
          <w:rtl/>
          <w:lang w:eastAsia="he-IL"/>
        </w:rPr>
        <w:t xml:space="preserve"> 12 </w:t>
      </w:r>
      <w:r w:rsidR="00363441">
        <w:rPr>
          <w:rFonts w:hint="cs"/>
          <w:rtl/>
          <w:lang w:eastAsia="he-IL"/>
        </w:rPr>
        <w:t xml:space="preserve">עד </w:t>
      </w:r>
      <w:r w:rsidR="00363441">
        <w:rPr>
          <w:rtl/>
          <w:lang w:eastAsia="he-IL"/>
        </w:rPr>
        <w:t>14 לא כ</w:t>
      </w:r>
      <w:r w:rsidR="00363441">
        <w:rPr>
          <w:rFonts w:hint="cs"/>
          <w:rtl/>
          <w:lang w:eastAsia="he-IL"/>
        </w:rPr>
        <w:t>ו</w:t>
      </w:r>
      <w:r w:rsidR="00363441">
        <w:rPr>
          <w:rtl/>
          <w:lang w:eastAsia="he-IL"/>
        </w:rPr>
        <w:t>ל</w:t>
      </w:r>
      <w:r w:rsidR="00363441">
        <w:rPr>
          <w:rFonts w:hint="cs"/>
          <w:rtl/>
          <w:lang w:eastAsia="he-IL"/>
        </w:rPr>
        <w:t xml:space="preserve">אים </w:t>
      </w:r>
      <w:r w:rsidR="00363441">
        <w:rPr>
          <w:rtl/>
          <w:lang w:eastAsia="he-IL"/>
        </w:rPr>
        <w:t>קטינים</w:t>
      </w:r>
      <w:r w:rsidR="00363441">
        <w:rPr>
          <w:rFonts w:hint="cs"/>
          <w:rtl/>
          <w:lang w:eastAsia="he-IL"/>
        </w:rPr>
        <w:t>.</w:t>
      </w:r>
      <w:r w:rsidR="00363441">
        <w:rPr>
          <w:rtl/>
          <w:lang w:eastAsia="he-IL"/>
        </w:rPr>
        <w:t xml:space="preserve"> הייתה פה החלטה מאוד ברורה ש</w:t>
      </w:r>
      <w:r w:rsidR="00363441">
        <w:rPr>
          <w:rFonts w:hint="cs"/>
          <w:rtl/>
          <w:lang w:eastAsia="he-IL"/>
        </w:rPr>
        <w:t xml:space="preserve">ל המחוקק. </w:t>
      </w:r>
      <w:r w:rsidR="00363441">
        <w:rPr>
          <w:rtl/>
          <w:lang w:eastAsia="he-IL"/>
        </w:rPr>
        <w:t xml:space="preserve">אז עכשיו </w:t>
      </w:r>
      <w:r w:rsidR="00363441">
        <w:rPr>
          <w:rFonts w:hint="cs"/>
          <w:rtl/>
          <w:lang w:eastAsia="he-IL"/>
        </w:rPr>
        <w:t xml:space="preserve">מגיע </w:t>
      </w:r>
      <w:r w:rsidR="00363441">
        <w:rPr>
          <w:rtl/>
          <w:lang w:eastAsia="he-IL"/>
        </w:rPr>
        <w:t>המחוקק</w:t>
      </w:r>
      <w:r w:rsidR="00363441">
        <w:rPr>
          <w:rFonts w:hint="cs"/>
          <w:rtl/>
          <w:lang w:eastAsia="he-IL"/>
        </w:rPr>
        <w:t xml:space="preserve"> וסבור</w:t>
      </w:r>
      <w:r w:rsidR="00EA4F0A">
        <w:rPr>
          <w:rFonts w:hint="cs"/>
          <w:rtl/>
          <w:lang w:eastAsia="he-IL"/>
        </w:rPr>
        <w:t xml:space="preserve"> </w:t>
      </w:r>
      <w:r w:rsidR="00363441">
        <w:rPr>
          <w:rFonts w:hint="cs"/>
          <w:rtl/>
          <w:lang w:eastAsia="he-IL"/>
        </w:rPr>
        <w:t xml:space="preserve">- </w:t>
      </w:r>
      <w:bookmarkStart w:id="7813" w:name="_ETM_Q1_8321413"/>
      <w:bookmarkEnd w:id="7813"/>
      <w:r w:rsidR="00363441">
        <w:rPr>
          <w:rFonts w:hint="cs"/>
          <w:rtl/>
          <w:lang w:eastAsia="he-IL"/>
        </w:rPr>
        <w:t>- -</w:t>
      </w:r>
      <w:bookmarkStart w:id="7814" w:name="_ETM_Q1_8322677"/>
      <w:bookmarkEnd w:id="7814"/>
    </w:p>
    <w:p w14:paraId="1D2B38AC" w14:textId="77777777" w:rsidR="00363441" w:rsidRDefault="00363441" w:rsidP="00363441">
      <w:pPr>
        <w:rPr>
          <w:rtl/>
          <w:lang w:eastAsia="he-IL"/>
        </w:rPr>
      </w:pPr>
      <w:bookmarkStart w:id="7815" w:name="_ETM_Q1_8322771"/>
      <w:bookmarkEnd w:id="7815"/>
    </w:p>
    <w:p w14:paraId="3D627DF5" w14:textId="3CABA567" w:rsidR="00FF2A46" w:rsidRDefault="00FF2A46" w:rsidP="00FF2A46">
      <w:pPr>
        <w:pStyle w:val="a4"/>
        <w:keepNext/>
        <w:rPr>
          <w:rtl/>
        </w:rPr>
      </w:pPr>
      <w:bookmarkStart w:id="7816" w:name="_ETM_Q1_8322918"/>
      <w:bookmarkStart w:id="7817" w:name="_ETM_Q1_8322992"/>
      <w:bookmarkStart w:id="7818" w:name="_ETM_Q1_8322461"/>
      <w:bookmarkStart w:id="7819" w:name="_ETM_Q1_8322524"/>
      <w:bookmarkStart w:id="7820" w:name="_ETM_Q1_8322646"/>
      <w:bookmarkStart w:id="7821" w:name="_ETM_Q1_8322696"/>
      <w:bookmarkStart w:id="7822" w:name="_ETM_Q1_8328447"/>
      <w:bookmarkStart w:id="7823" w:name="ET_speaker_6356_587"/>
      <w:bookmarkEnd w:id="7816"/>
      <w:bookmarkEnd w:id="7817"/>
      <w:bookmarkEnd w:id="7818"/>
      <w:bookmarkEnd w:id="7819"/>
      <w:bookmarkEnd w:id="7820"/>
      <w:bookmarkEnd w:id="7821"/>
      <w:bookmarkEnd w:id="7822"/>
      <w:r w:rsidRPr="00FF2A4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F2A46">
        <w:rPr>
          <w:rStyle w:val="TagStyle"/>
          <w:rtl/>
        </w:rPr>
        <w:t xml:space="preserve"> &lt;&lt; דובר &gt;&gt;</w:t>
      </w:r>
      <w:r w:rsidR="00766D60">
        <w:rPr>
          <w:rtl/>
        </w:rPr>
        <w:t xml:space="preserve"> </w:t>
      </w:r>
      <w:r>
        <w:rPr>
          <w:rtl/>
        </w:rPr>
        <w:t xml:space="preserve"> </w:t>
      </w:r>
      <w:bookmarkEnd w:id="7823"/>
    </w:p>
    <w:p w14:paraId="0686F38E" w14:textId="77777777" w:rsidR="00FF2A46" w:rsidRDefault="00FF2A46" w:rsidP="00FF2A46">
      <w:pPr>
        <w:pStyle w:val="KeepWithNext"/>
        <w:rPr>
          <w:rtl/>
          <w:lang w:eastAsia="he-IL"/>
        </w:rPr>
      </w:pPr>
    </w:p>
    <w:p w14:paraId="0D5070A8" w14:textId="24D9598A" w:rsidR="00FF2A46" w:rsidRDefault="00363441" w:rsidP="00363441">
      <w:pPr>
        <w:rPr>
          <w:rtl/>
          <w:lang w:eastAsia="he-IL"/>
        </w:rPr>
      </w:pPr>
      <w:bookmarkStart w:id="7824" w:name="_ETM_Q1_8328852"/>
      <w:bookmarkStart w:id="7825" w:name="_ETM_Q1_8328910"/>
      <w:bookmarkEnd w:id="7824"/>
      <w:bookmarkEnd w:id="7825"/>
      <w:r>
        <w:rPr>
          <w:rFonts w:hint="cs"/>
          <w:rtl/>
          <w:lang w:eastAsia="he-IL"/>
        </w:rPr>
        <w:t xml:space="preserve">אבל </w:t>
      </w:r>
      <w:r w:rsidR="00FF2A46">
        <w:rPr>
          <w:rFonts w:hint="cs"/>
          <w:rtl/>
          <w:lang w:eastAsia="he-IL"/>
        </w:rPr>
        <w:t>זה המחוקק שלפני ה</w:t>
      </w:r>
      <w:r>
        <w:rPr>
          <w:rFonts w:hint="cs"/>
          <w:rtl/>
          <w:lang w:eastAsia="he-IL"/>
        </w:rPr>
        <w:t>-7 באוקטובר.</w:t>
      </w:r>
      <w:bookmarkStart w:id="7826" w:name="_ETM_Q1_8335076"/>
      <w:bookmarkStart w:id="7827" w:name="_ETM_Q1_8335141"/>
      <w:bookmarkEnd w:id="7826"/>
      <w:bookmarkEnd w:id="7827"/>
      <w:r>
        <w:rPr>
          <w:rFonts w:hint="cs"/>
          <w:rtl/>
          <w:lang w:eastAsia="he-IL"/>
        </w:rPr>
        <w:t xml:space="preserve"> אנחנו אחרי.</w:t>
      </w:r>
    </w:p>
    <w:p w14:paraId="39F76E76" w14:textId="77777777" w:rsidR="00363441" w:rsidRDefault="00363441" w:rsidP="00363441">
      <w:pPr>
        <w:rPr>
          <w:rtl/>
          <w:lang w:eastAsia="he-IL"/>
        </w:rPr>
      </w:pPr>
      <w:bookmarkStart w:id="7828" w:name="_ETM_Q1_8323238"/>
      <w:bookmarkStart w:id="7829" w:name="_ETM_Q1_8323339"/>
      <w:bookmarkEnd w:id="7828"/>
      <w:bookmarkEnd w:id="7829"/>
    </w:p>
    <w:p w14:paraId="3E04C1C6" w14:textId="1F60F549" w:rsidR="00363441" w:rsidRDefault="00363441" w:rsidP="00363441">
      <w:pPr>
        <w:pStyle w:val="-"/>
        <w:keepNext/>
        <w:rPr>
          <w:rtl/>
        </w:rPr>
      </w:pPr>
      <w:bookmarkStart w:id="7830" w:name="ET_speakercontinue_1357_1074"/>
      <w:r w:rsidRPr="00363441">
        <w:rPr>
          <w:rStyle w:val="TagStyle"/>
          <w:rtl/>
        </w:rPr>
        <w:t xml:space="preserve"> &lt;&lt; דובר_המשך &gt;&gt; </w:t>
      </w:r>
      <w:r>
        <w:rPr>
          <w:rtl/>
        </w:rPr>
        <w:t>רחל דניאלי:</w:t>
      </w:r>
      <w:r w:rsidRPr="00363441">
        <w:rPr>
          <w:rStyle w:val="TagStyle"/>
          <w:rtl/>
        </w:rPr>
        <w:t xml:space="preserve"> &lt;&lt; דובר_המשך &gt;&gt;</w:t>
      </w:r>
      <w:r w:rsidR="00766D60">
        <w:rPr>
          <w:rtl/>
        </w:rPr>
        <w:t xml:space="preserve"> </w:t>
      </w:r>
      <w:r>
        <w:rPr>
          <w:rtl/>
        </w:rPr>
        <w:t xml:space="preserve"> </w:t>
      </w:r>
      <w:bookmarkEnd w:id="7830"/>
    </w:p>
    <w:p w14:paraId="7A2C0CE9" w14:textId="77777777" w:rsidR="00363441" w:rsidRDefault="00363441" w:rsidP="00363441">
      <w:pPr>
        <w:pStyle w:val="KeepWithNext"/>
        <w:rPr>
          <w:rtl/>
          <w:lang w:eastAsia="he-IL"/>
        </w:rPr>
      </w:pPr>
    </w:p>
    <w:p w14:paraId="6298BBE3" w14:textId="7ED37B72" w:rsidR="00363441" w:rsidRPr="00363441" w:rsidRDefault="00363441" w:rsidP="00363441">
      <w:pPr>
        <w:rPr>
          <w:rtl/>
          <w:lang w:eastAsia="he-IL"/>
        </w:rPr>
      </w:pPr>
      <w:bookmarkStart w:id="7831" w:name="_ETM_Q1_8325062"/>
      <w:bookmarkEnd w:id="7831"/>
      <w:r>
        <w:rPr>
          <w:rFonts w:hint="cs"/>
          <w:rtl/>
          <w:lang w:eastAsia="he-IL"/>
        </w:rPr>
        <w:t xml:space="preserve">בדיוק. </w:t>
      </w:r>
    </w:p>
    <w:p w14:paraId="61FE8BC9" w14:textId="77777777" w:rsidR="00FF2A46" w:rsidRDefault="00FF2A46" w:rsidP="00FF2A46">
      <w:pPr>
        <w:rPr>
          <w:rtl/>
          <w:lang w:eastAsia="he-IL"/>
        </w:rPr>
      </w:pPr>
      <w:bookmarkStart w:id="7832" w:name="_ETM_Q1_8335279"/>
      <w:bookmarkStart w:id="7833" w:name="_ETM_Q1_8335325"/>
      <w:bookmarkEnd w:id="7832"/>
      <w:bookmarkEnd w:id="7833"/>
    </w:p>
    <w:p w14:paraId="7D459C09" w14:textId="7C356BAE" w:rsidR="00FF2A46" w:rsidRDefault="00FF2A46" w:rsidP="00FF2A46">
      <w:pPr>
        <w:pStyle w:val="af6"/>
        <w:keepNext/>
        <w:rPr>
          <w:rtl/>
        </w:rPr>
      </w:pPr>
      <w:bookmarkStart w:id="7834" w:name="ET_yor_6157_588"/>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834"/>
    </w:p>
    <w:p w14:paraId="72800A1D" w14:textId="77777777" w:rsidR="00FF2A46" w:rsidRDefault="00FF2A46" w:rsidP="00FF2A46">
      <w:pPr>
        <w:pStyle w:val="KeepWithNext"/>
        <w:rPr>
          <w:rtl/>
          <w:lang w:eastAsia="he-IL"/>
        </w:rPr>
      </w:pPr>
    </w:p>
    <w:p w14:paraId="3510FCB0" w14:textId="43A097AC" w:rsidR="00FF2A46" w:rsidRDefault="00363441" w:rsidP="00FF2A46">
      <w:pPr>
        <w:rPr>
          <w:rtl/>
          <w:lang w:eastAsia="he-IL"/>
        </w:rPr>
      </w:pPr>
      <w:bookmarkStart w:id="7835" w:name="_ETM_Q1_8336559"/>
      <w:bookmarkStart w:id="7836" w:name="_ETM_Q1_8341941"/>
      <w:bookmarkEnd w:id="7835"/>
      <w:bookmarkEnd w:id="7836"/>
      <w:r>
        <w:rPr>
          <w:rFonts w:hint="cs"/>
          <w:rtl/>
          <w:lang w:eastAsia="he-IL"/>
        </w:rPr>
        <w:t>לא, לא. זה חוק</w:t>
      </w:r>
      <w:bookmarkStart w:id="7837" w:name="_ETM_Q1_8322708"/>
      <w:bookmarkEnd w:id="7837"/>
      <w:r>
        <w:rPr>
          <w:rFonts w:hint="cs"/>
          <w:rtl/>
          <w:lang w:eastAsia="he-IL"/>
        </w:rPr>
        <w:t xml:space="preserve"> מלפני ה-7 באוקטובר. </w:t>
      </w:r>
      <w:bookmarkStart w:id="7838" w:name="_ETM_Q1_8324976"/>
      <w:bookmarkEnd w:id="7838"/>
    </w:p>
    <w:p w14:paraId="7020CBD2" w14:textId="77777777" w:rsidR="00363441" w:rsidRDefault="00363441" w:rsidP="00FF2A46">
      <w:pPr>
        <w:rPr>
          <w:rtl/>
          <w:lang w:eastAsia="he-IL"/>
        </w:rPr>
      </w:pPr>
      <w:bookmarkStart w:id="7839" w:name="_ETM_Q1_8325076"/>
      <w:bookmarkStart w:id="7840" w:name="_ETM_Q1_8328885"/>
      <w:bookmarkStart w:id="7841" w:name="_ETM_Q1_8328966"/>
      <w:bookmarkEnd w:id="7839"/>
      <w:bookmarkEnd w:id="7840"/>
      <w:bookmarkEnd w:id="7841"/>
    </w:p>
    <w:p w14:paraId="05809192" w14:textId="0DC078E6" w:rsidR="00363441" w:rsidRDefault="00363441" w:rsidP="00363441">
      <w:pPr>
        <w:pStyle w:val="a4"/>
        <w:keepNext/>
        <w:rPr>
          <w:rtl/>
        </w:rPr>
      </w:pPr>
      <w:bookmarkStart w:id="7842" w:name="ET_speaker_6356_1075"/>
      <w:r w:rsidRPr="0036344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63441">
        <w:rPr>
          <w:rStyle w:val="TagStyle"/>
          <w:rtl/>
        </w:rPr>
        <w:t xml:space="preserve"> &lt;&lt; דובר &gt;&gt;</w:t>
      </w:r>
      <w:r w:rsidR="00766D60">
        <w:rPr>
          <w:rtl/>
        </w:rPr>
        <w:t xml:space="preserve"> </w:t>
      </w:r>
      <w:r>
        <w:rPr>
          <w:rtl/>
        </w:rPr>
        <w:t xml:space="preserve"> </w:t>
      </w:r>
      <w:bookmarkEnd w:id="7842"/>
    </w:p>
    <w:p w14:paraId="05596E9C" w14:textId="77777777" w:rsidR="00363441" w:rsidRDefault="00363441" w:rsidP="00363441">
      <w:pPr>
        <w:pStyle w:val="KeepWithNext"/>
        <w:rPr>
          <w:rtl/>
          <w:lang w:eastAsia="he-IL"/>
        </w:rPr>
      </w:pPr>
    </w:p>
    <w:p w14:paraId="37DC27E6" w14:textId="43DF42B8" w:rsidR="00363441" w:rsidRDefault="00363441" w:rsidP="00363441">
      <w:pPr>
        <w:rPr>
          <w:rtl/>
          <w:lang w:eastAsia="he-IL"/>
        </w:rPr>
      </w:pPr>
      <w:bookmarkStart w:id="7843" w:name="_ETM_Q1_8325979"/>
      <w:bookmarkStart w:id="7844" w:name="_ETM_Q1_8326050"/>
      <w:bookmarkEnd w:id="7843"/>
      <w:bookmarkEnd w:id="7844"/>
      <w:r>
        <w:rPr>
          <w:rFonts w:hint="cs"/>
          <w:rtl/>
          <w:lang w:eastAsia="he-IL"/>
        </w:rPr>
        <w:t xml:space="preserve">זה מה שאמרתי. זה המחוקק שלפני </w:t>
      </w:r>
      <w:bookmarkStart w:id="7845" w:name="_ETM_Q1_8326349"/>
      <w:bookmarkEnd w:id="7845"/>
      <w:r>
        <w:rPr>
          <w:rFonts w:hint="cs"/>
          <w:rtl/>
          <w:lang w:eastAsia="he-IL"/>
        </w:rPr>
        <w:t>ה-7 באוקטובר.</w:t>
      </w:r>
      <w:bookmarkStart w:id="7846" w:name="_ETM_Q1_8331292"/>
      <w:bookmarkEnd w:id="7846"/>
    </w:p>
    <w:p w14:paraId="56AF048E" w14:textId="77777777" w:rsidR="00363441" w:rsidRDefault="00363441" w:rsidP="00363441">
      <w:pPr>
        <w:rPr>
          <w:rtl/>
          <w:lang w:eastAsia="he-IL"/>
        </w:rPr>
      </w:pPr>
      <w:bookmarkStart w:id="7847" w:name="_ETM_Q1_8331385"/>
      <w:bookmarkEnd w:id="7847"/>
    </w:p>
    <w:p w14:paraId="79A5580C" w14:textId="6A00A7CA" w:rsidR="00363441" w:rsidRDefault="00363441" w:rsidP="00363441">
      <w:pPr>
        <w:pStyle w:val="af6"/>
        <w:keepNext/>
        <w:rPr>
          <w:rtl/>
        </w:rPr>
      </w:pPr>
      <w:bookmarkStart w:id="7848" w:name="ET_yor_6157_1076"/>
      <w:r w:rsidRPr="00363441">
        <w:rPr>
          <w:rStyle w:val="TagStyle"/>
          <w:rtl/>
        </w:rPr>
        <w:t xml:space="preserve"> &lt;&lt; יור &gt;&gt; </w:t>
      </w:r>
      <w:r>
        <w:rPr>
          <w:rtl/>
        </w:rPr>
        <w:t xml:space="preserve">היו"ר שמחה </w:t>
      </w:r>
      <w:proofErr w:type="spellStart"/>
      <w:r>
        <w:rPr>
          <w:rtl/>
        </w:rPr>
        <w:t>רוטמן</w:t>
      </w:r>
      <w:proofErr w:type="spellEnd"/>
      <w:r>
        <w:rPr>
          <w:rtl/>
        </w:rPr>
        <w:t>:</w:t>
      </w:r>
      <w:r w:rsidRPr="00363441">
        <w:rPr>
          <w:rStyle w:val="TagStyle"/>
          <w:rtl/>
        </w:rPr>
        <w:t xml:space="preserve"> &lt;&lt; יור &gt;&gt;</w:t>
      </w:r>
      <w:r w:rsidR="00766D60">
        <w:rPr>
          <w:rtl/>
        </w:rPr>
        <w:t xml:space="preserve"> </w:t>
      </w:r>
      <w:r>
        <w:rPr>
          <w:rtl/>
        </w:rPr>
        <w:t xml:space="preserve"> </w:t>
      </w:r>
      <w:bookmarkEnd w:id="7848"/>
    </w:p>
    <w:p w14:paraId="3D118A7B" w14:textId="77777777" w:rsidR="00363441" w:rsidRDefault="00363441" w:rsidP="00363441">
      <w:pPr>
        <w:pStyle w:val="KeepWithNext"/>
        <w:rPr>
          <w:rtl/>
          <w:lang w:eastAsia="he-IL"/>
        </w:rPr>
      </w:pPr>
    </w:p>
    <w:p w14:paraId="0C217055" w14:textId="4AF15890" w:rsidR="00363441" w:rsidRDefault="00363441" w:rsidP="00363441">
      <w:pPr>
        <w:rPr>
          <w:rtl/>
          <w:lang w:eastAsia="he-IL"/>
        </w:rPr>
      </w:pPr>
      <w:bookmarkStart w:id="7849" w:name="_ETM_Q1_8329116"/>
      <w:bookmarkEnd w:id="7849"/>
      <w:r>
        <w:rPr>
          <w:rFonts w:hint="cs"/>
          <w:rtl/>
          <w:lang w:eastAsia="he-IL"/>
        </w:rPr>
        <w:t>לא. החוק הזה הוא מלפני ה-7 באוקטובר.</w:t>
      </w:r>
    </w:p>
    <w:p w14:paraId="40A6949B" w14:textId="77777777" w:rsidR="00363441" w:rsidRDefault="00363441" w:rsidP="00363441">
      <w:pPr>
        <w:rPr>
          <w:rtl/>
          <w:lang w:eastAsia="he-IL"/>
        </w:rPr>
      </w:pPr>
    </w:p>
    <w:p w14:paraId="7DF1876D" w14:textId="325539C8" w:rsidR="00363441" w:rsidRDefault="00363441" w:rsidP="00363441">
      <w:pPr>
        <w:pStyle w:val="-"/>
        <w:keepNext/>
        <w:rPr>
          <w:rtl/>
        </w:rPr>
      </w:pPr>
      <w:bookmarkStart w:id="7850" w:name="ET_speakercontinue_6356_1077"/>
      <w:r w:rsidRPr="00363441">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363441">
        <w:rPr>
          <w:rStyle w:val="TagStyle"/>
          <w:rtl/>
        </w:rPr>
        <w:t xml:space="preserve"> &lt;&lt; דובר_המשך &gt;&gt;</w:t>
      </w:r>
      <w:r w:rsidR="00766D60">
        <w:rPr>
          <w:rtl/>
        </w:rPr>
        <w:t xml:space="preserve"> </w:t>
      </w:r>
      <w:r>
        <w:rPr>
          <w:rtl/>
        </w:rPr>
        <w:t xml:space="preserve"> </w:t>
      </w:r>
      <w:bookmarkEnd w:id="7850"/>
    </w:p>
    <w:p w14:paraId="1D5C5BE6" w14:textId="77777777" w:rsidR="00363441" w:rsidRDefault="00363441" w:rsidP="00363441">
      <w:pPr>
        <w:pStyle w:val="KeepWithNext"/>
        <w:rPr>
          <w:rtl/>
          <w:lang w:eastAsia="he-IL"/>
        </w:rPr>
      </w:pPr>
    </w:p>
    <w:p w14:paraId="10E22DC6" w14:textId="09E69EE1" w:rsidR="00363441" w:rsidRDefault="00363441" w:rsidP="00363441">
      <w:pPr>
        <w:rPr>
          <w:rtl/>
          <w:lang w:eastAsia="he-IL"/>
        </w:rPr>
      </w:pPr>
      <w:bookmarkStart w:id="7851" w:name="_ETM_Q1_8330640"/>
      <w:bookmarkEnd w:id="7851"/>
      <w:r>
        <w:rPr>
          <w:rFonts w:hint="cs"/>
          <w:rtl/>
          <w:lang w:eastAsia="he-IL"/>
        </w:rPr>
        <w:t>החוק הזה, בסדר,</w:t>
      </w:r>
      <w:bookmarkStart w:id="7852" w:name="_ETM_Q1_8331215"/>
      <w:bookmarkEnd w:id="7852"/>
      <w:r>
        <w:rPr>
          <w:rFonts w:hint="cs"/>
          <w:rtl/>
          <w:lang w:eastAsia="he-IL"/>
        </w:rPr>
        <w:t xml:space="preserve"> ואני אומרת</w:t>
      </w:r>
      <w:r w:rsidR="00EA4F0A">
        <w:rPr>
          <w:rFonts w:hint="cs"/>
          <w:rtl/>
          <w:lang w:eastAsia="he-IL"/>
        </w:rPr>
        <w:t>, המחוקק</w:t>
      </w:r>
      <w:r>
        <w:rPr>
          <w:rFonts w:hint="cs"/>
          <w:rtl/>
          <w:lang w:eastAsia="he-IL"/>
        </w:rPr>
        <w:t>.</w:t>
      </w:r>
    </w:p>
    <w:p w14:paraId="6EE06C30" w14:textId="77777777" w:rsidR="00363441" w:rsidRDefault="00363441" w:rsidP="00363441">
      <w:pPr>
        <w:rPr>
          <w:rtl/>
          <w:lang w:eastAsia="he-IL"/>
        </w:rPr>
      </w:pPr>
      <w:bookmarkStart w:id="7853" w:name="_ETM_Q1_8331449"/>
      <w:bookmarkStart w:id="7854" w:name="_ETM_Q1_8331555"/>
      <w:bookmarkEnd w:id="7853"/>
      <w:bookmarkEnd w:id="7854"/>
    </w:p>
    <w:p w14:paraId="4CCC0460" w14:textId="497A6019" w:rsidR="00363441" w:rsidRDefault="00363441" w:rsidP="00363441">
      <w:pPr>
        <w:pStyle w:val="af9"/>
        <w:keepNext/>
        <w:rPr>
          <w:rtl/>
          <w:lang w:eastAsia="he-IL"/>
        </w:rPr>
      </w:pPr>
      <w:bookmarkStart w:id="7855" w:name="ET_guest_1357_1078"/>
      <w:r w:rsidRPr="00363441">
        <w:rPr>
          <w:rStyle w:val="TagStyle"/>
          <w:rtl/>
        </w:rPr>
        <w:t xml:space="preserve"> &lt;&lt; אורח &gt;&gt; </w:t>
      </w:r>
      <w:r>
        <w:rPr>
          <w:rtl/>
          <w:lang w:eastAsia="he-IL"/>
        </w:rPr>
        <w:t>רחל דניאלי:</w:t>
      </w:r>
      <w:r w:rsidRPr="00363441">
        <w:rPr>
          <w:rStyle w:val="TagStyle"/>
          <w:rtl/>
        </w:rPr>
        <w:t xml:space="preserve"> &lt;&lt; אורח &gt;&gt;</w:t>
      </w:r>
      <w:r w:rsidR="00766D60">
        <w:rPr>
          <w:rtl/>
          <w:lang w:eastAsia="he-IL"/>
        </w:rPr>
        <w:t xml:space="preserve"> </w:t>
      </w:r>
      <w:r>
        <w:rPr>
          <w:rtl/>
          <w:lang w:eastAsia="he-IL"/>
        </w:rPr>
        <w:t xml:space="preserve"> </w:t>
      </w:r>
      <w:bookmarkEnd w:id="7855"/>
    </w:p>
    <w:p w14:paraId="68121764" w14:textId="77777777" w:rsidR="00363441" w:rsidRDefault="00363441" w:rsidP="00363441">
      <w:pPr>
        <w:pStyle w:val="KeepWithNext"/>
        <w:rPr>
          <w:rtl/>
          <w:lang w:eastAsia="he-IL"/>
        </w:rPr>
      </w:pPr>
    </w:p>
    <w:p w14:paraId="252B0C9C" w14:textId="522A6287" w:rsidR="00363441" w:rsidRDefault="00363441" w:rsidP="00363441">
      <w:pPr>
        <w:rPr>
          <w:rtl/>
          <w:lang w:eastAsia="he-IL"/>
        </w:rPr>
      </w:pPr>
      <w:bookmarkStart w:id="7856" w:name="_ETM_Q1_8334137"/>
      <w:bookmarkStart w:id="7857" w:name="_ETM_Q1_8334199"/>
      <w:bookmarkEnd w:id="7856"/>
      <w:bookmarkEnd w:id="7857"/>
      <w:r>
        <w:rPr>
          <w:rFonts w:hint="cs"/>
          <w:rtl/>
          <w:lang w:eastAsia="he-IL"/>
        </w:rPr>
        <w:t>ברור.</w:t>
      </w:r>
    </w:p>
    <w:p w14:paraId="4D6C8783" w14:textId="77777777" w:rsidR="00363441" w:rsidRPr="00363441" w:rsidRDefault="00363441" w:rsidP="00363441">
      <w:pPr>
        <w:rPr>
          <w:rtl/>
          <w:lang w:eastAsia="he-IL"/>
        </w:rPr>
      </w:pPr>
      <w:bookmarkStart w:id="7858" w:name="_ETM_Q1_8330564"/>
      <w:bookmarkStart w:id="7859" w:name="_ETM_Q1_8330692"/>
      <w:bookmarkEnd w:id="7858"/>
      <w:bookmarkEnd w:id="7859"/>
    </w:p>
    <w:p w14:paraId="67BAB30B" w14:textId="0EBFFE4D" w:rsidR="00FF2A46" w:rsidRDefault="00FF2A46" w:rsidP="00FF2A46">
      <w:pPr>
        <w:pStyle w:val="a4"/>
        <w:keepNext/>
        <w:rPr>
          <w:rtl/>
        </w:rPr>
      </w:pPr>
      <w:bookmarkStart w:id="7860" w:name="ET_speaker_דוד_בבלי_589"/>
      <w:r w:rsidRPr="00FF2A46">
        <w:rPr>
          <w:rStyle w:val="TagStyle"/>
          <w:rtl/>
        </w:rPr>
        <w:t xml:space="preserve"> &lt;&lt; דובר &gt;&gt; </w:t>
      </w:r>
      <w:r>
        <w:rPr>
          <w:rtl/>
        </w:rPr>
        <w:t>דוד בבלי:</w:t>
      </w:r>
      <w:r w:rsidRPr="00FF2A46">
        <w:rPr>
          <w:rStyle w:val="TagStyle"/>
          <w:rtl/>
        </w:rPr>
        <w:t xml:space="preserve"> &lt;&lt; דובר &gt;&gt;</w:t>
      </w:r>
      <w:r w:rsidR="00766D60">
        <w:rPr>
          <w:rtl/>
        </w:rPr>
        <w:t xml:space="preserve"> </w:t>
      </w:r>
      <w:r>
        <w:rPr>
          <w:rtl/>
        </w:rPr>
        <w:t xml:space="preserve"> </w:t>
      </w:r>
      <w:bookmarkEnd w:id="7860"/>
    </w:p>
    <w:p w14:paraId="0073954D" w14:textId="77777777" w:rsidR="00FF2A46" w:rsidRDefault="00FF2A46" w:rsidP="00FF2A46">
      <w:pPr>
        <w:pStyle w:val="KeepWithNext"/>
        <w:rPr>
          <w:rtl/>
          <w:lang w:eastAsia="he-IL"/>
        </w:rPr>
      </w:pPr>
    </w:p>
    <w:p w14:paraId="6D335874" w14:textId="08D63476" w:rsidR="00FF2A46" w:rsidRDefault="00363441" w:rsidP="00FF2A46">
      <w:pPr>
        <w:rPr>
          <w:rtl/>
          <w:lang w:eastAsia="he-IL"/>
        </w:rPr>
      </w:pPr>
      <w:bookmarkStart w:id="7861" w:name="_ETM_Q1_8342342"/>
      <w:bookmarkStart w:id="7862" w:name="_ETM_Q1_8342393"/>
      <w:bookmarkStart w:id="7863" w:name="_ETM_Q1_8344206"/>
      <w:bookmarkEnd w:id="7861"/>
      <w:bookmarkEnd w:id="7862"/>
      <w:bookmarkEnd w:id="7863"/>
      <w:r>
        <w:rPr>
          <w:rFonts w:hint="cs"/>
          <w:rtl/>
          <w:lang w:eastAsia="he-IL"/>
        </w:rPr>
        <w:t xml:space="preserve">שלא היה בקונספציה גם כן. </w:t>
      </w:r>
      <w:bookmarkStart w:id="7864" w:name="_ETM_Q1_8333548"/>
      <w:bookmarkEnd w:id="7864"/>
    </w:p>
    <w:p w14:paraId="4A87D6EE" w14:textId="77777777" w:rsidR="00363441" w:rsidRDefault="00363441" w:rsidP="00FF2A46">
      <w:pPr>
        <w:rPr>
          <w:rtl/>
          <w:lang w:eastAsia="he-IL"/>
        </w:rPr>
      </w:pPr>
      <w:bookmarkStart w:id="7865" w:name="_ETM_Q1_8334431"/>
      <w:bookmarkEnd w:id="7865"/>
    </w:p>
    <w:p w14:paraId="2995F762" w14:textId="61446430" w:rsidR="00363441" w:rsidRDefault="00363441" w:rsidP="00363441">
      <w:pPr>
        <w:pStyle w:val="a4"/>
        <w:keepNext/>
        <w:rPr>
          <w:rtl/>
        </w:rPr>
      </w:pPr>
      <w:bookmarkStart w:id="7866" w:name="ET_speaker_6356_1079"/>
      <w:r w:rsidRPr="0036344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63441">
        <w:rPr>
          <w:rStyle w:val="TagStyle"/>
          <w:rtl/>
        </w:rPr>
        <w:t xml:space="preserve"> &lt;&lt; דובר &gt;&gt;</w:t>
      </w:r>
      <w:r w:rsidR="00766D60">
        <w:rPr>
          <w:rtl/>
        </w:rPr>
        <w:t xml:space="preserve"> </w:t>
      </w:r>
      <w:r>
        <w:rPr>
          <w:rtl/>
        </w:rPr>
        <w:t xml:space="preserve"> </w:t>
      </w:r>
      <w:bookmarkEnd w:id="7866"/>
    </w:p>
    <w:p w14:paraId="30B3FE8D" w14:textId="77777777" w:rsidR="00363441" w:rsidRDefault="00363441" w:rsidP="00363441">
      <w:pPr>
        <w:pStyle w:val="KeepWithNext"/>
        <w:rPr>
          <w:rtl/>
          <w:lang w:eastAsia="he-IL"/>
        </w:rPr>
      </w:pPr>
    </w:p>
    <w:p w14:paraId="12F5E561" w14:textId="2AA5DA1A" w:rsidR="00363441" w:rsidRPr="00363441" w:rsidRDefault="00363441" w:rsidP="00363441">
      <w:pPr>
        <w:rPr>
          <w:rtl/>
          <w:lang w:eastAsia="he-IL"/>
        </w:rPr>
      </w:pPr>
      <w:bookmarkStart w:id="7867" w:name="_ETM_Q1_8335176"/>
      <w:bookmarkStart w:id="7868" w:name="_ETM_Q1_8335240"/>
      <w:bookmarkEnd w:id="7867"/>
      <w:bookmarkEnd w:id="7868"/>
      <w:r>
        <w:rPr>
          <w:rFonts w:hint="cs"/>
          <w:rtl/>
          <w:lang w:eastAsia="he-IL"/>
        </w:rPr>
        <w:t>בדיוק.</w:t>
      </w:r>
    </w:p>
    <w:p w14:paraId="4AA016B2" w14:textId="77777777" w:rsidR="00363441" w:rsidRDefault="00363441" w:rsidP="00FF2A46">
      <w:pPr>
        <w:rPr>
          <w:rtl/>
          <w:lang w:eastAsia="he-IL"/>
        </w:rPr>
      </w:pPr>
      <w:bookmarkStart w:id="7869" w:name="_ETM_Q1_8333683"/>
      <w:bookmarkEnd w:id="7869"/>
    </w:p>
    <w:p w14:paraId="65D53DCB" w14:textId="67FA4540" w:rsidR="00FF2A46" w:rsidRDefault="00FF2A46" w:rsidP="00FF2A46">
      <w:pPr>
        <w:pStyle w:val="af9"/>
        <w:keepNext/>
        <w:rPr>
          <w:rtl/>
          <w:lang w:eastAsia="he-IL"/>
        </w:rPr>
      </w:pPr>
      <w:bookmarkStart w:id="7870" w:name="ET_guest_1357_590"/>
      <w:r w:rsidRPr="00FF2A46">
        <w:rPr>
          <w:rStyle w:val="TagStyle"/>
          <w:rtl/>
        </w:rPr>
        <w:t xml:space="preserve"> &lt;&lt; אורח &gt;&gt; </w:t>
      </w:r>
      <w:r>
        <w:rPr>
          <w:rtl/>
          <w:lang w:eastAsia="he-IL"/>
        </w:rPr>
        <w:t>רחל דניאלי:</w:t>
      </w:r>
      <w:r w:rsidRPr="00FF2A46">
        <w:rPr>
          <w:rStyle w:val="TagStyle"/>
          <w:rtl/>
        </w:rPr>
        <w:t xml:space="preserve"> &lt;&lt; אורח &gt;&gt;</w:t>
      </w:r>
      <w:r w:rsidR="00766D60">
        <w:rPr>
          <w:rtl/>
          <w:lang w:eastAsia="he-IL"/>
        </w:rPr>
        <w:t xml:space="preserve"> </w:t>
      </w:r>
      <w:r>
        <w:rPr>
          <w:rtl/>
          <w:lang w:eastAsia="he-IL"/>
        </w:rPr>
        <w:t xml:space="preserve"> </w:t>
      </w:r>
      <w:bookmarkEnd w:id="7870"/>
    </w:p>
    <w:p w14:paraId="40B09074" w14:textId="77777777" w:rsidR="00FF2A46" w:rsidRDefault="00FF2A46" w:rsidP="00FF2A46">
      <w:pPr>
        <w:pStyle w:val="KeepWithNext"/>
        <w:rPr>
          <w:rtl/>
          <w:lang w:eastAsia="he-IL"/>
        </w:rPr>
      </w:pPr>
    </w:p>
    <w:p w14:paraId="50A287B5" w14:textId="3D05E981" w:rsidR="00FF2A46" w:rsidRDefault="00363441" w:rsidP="00FF2A46">
      <w:pPr>
        <w:rPr>
          <w:rtl/>
          <w:lang w:eastAsia="he-IL"/>
        </w:rPr>
      </w:pPr>
      <w:bookmarkStart w:id="7871" w:name="_ETM_Q1_8344639"/>
      <w:bookmarkStart w:id="7872" w:name="_ETM_Q1_8344664"/>
      <w:bookmarkStart w:id="7873" w:name="_ETM_Q1_8369230"/>
      <w:bookmarkEnd w:id="7871"/>
      <w:bookmarkEnd w:id="7872"/>
      <w:bookmarkEnd w:id="7873"/>
      <w:r>
        <w:rPr>
          <w:rFonts w:hint="cs"/>
          <w:rtl/>
          <w:lang w:eastAsia="he-IL"/>
        </w:rPr>
        <w:t xml:space="preserve">אני בהקשר הזה גם </w:t>
      </w:r>
      <w:bookmarkStart w:id="7874" w:name="_ETM_Q1_8333618"/>
      <w:bookmarkEnd w:id="7874"/>
      <w:r>
        <w:rPr>
          <w:rFonts w:hint="cs"/>
          <w:rtl/>
          <w:lang w:eastAsia="he-IL"/>
        </w:rPr>
        <w:t xml:space="preserve">מסכימה כמובן שהדבר הנכון הוא לעשות את זה </w:t>
      </w:r>
      <w:bookmarkStart w:id="7875" w:name="_ETM_Q1_8337623"/>
      <w:bookmarkEnd w:id="7875"/>
      <w:r>
        <w:rPr>
          <w:rFonts w:hint="cs"/>
          <w:rtl/>
          <w:lang w:eastAsia="he-IL"/>
        </w:rPr>
        <w:t>כהוראת שעה</w:t>
      </w:r>
      <w:r w:rsidR="00EA4F0A">
        <w:rPr>
          <w:rFonts w:hint="cs"/>
          <w:rtl/>
          <w:lang w:eastAsia="he-IL"/>
        </w:rPr>
        <w:t>, בגלל</w:t>
      </w:r>
      <w:r>
        <w:rPr>
          <w:rFonts w:hint="cs"/>
          <w:rtl/>
          <w:lang w:eastAsia="he-IL"/>
        </w:rPr>
        <w:t xml:space="preserve"> שיש כאן הכ</w:t>
      </w:r>
      <w:bookmarkStart w:id="7876" w:name="_ETM_Q1_8342736"/>
      <w:bookmarkEnd w:id="7876"/>
      <w:r>
        <w:rPr>
          <w:rFonts w:hint="cs"/>
          <w:rtl/>
          <w:lang w:eastAsia="he-IL"/>
        </w:rPr>
        <w:t>רעה של המחוקק מאוד ברורה</w:t>
      </w:r>
      <w:r w:rsidR="00EA4F0A">
        <w:rPr>
          <w:rFonts w:hint="cs"/>
          <w:rtl/>
          <w:lang w:eastAsia="he-IL"/>
        </w:rPr>
        <w:t>,</w:t>
      </w:r>
      <w:r>
        <w:rPr>
          <w:rFonts w:hint="cs"/>
          <w:rtl/>
          <w:lang w:eastAsia="he-IL"/>
        </w:rPr>
        <w:t xml:space="preserve"> שבני 12 עד 14 לא</w:t>
      </w:r>
      <w:bookmarkStart w:id="7877" w:name="_ETM_Q1_8342924"/>
      <w:bookmarkEnd w:id="7877"/>
      <w:r>
        <w:rPr>
          <w:rFonts w:hint="cs"/>
          <w:rtl/>
          <w:lang w:eastAsia="he-IL"/>
        </w:rPr>
        <w:t xml:space="preserve"> מכניסים לכלא. אם המחוקק עכשיו סבור שיש נסיבות שמצריכות את </w:t>
      </w:r>
      <w:bookmarkStart w:id="7878" w:name="_ETM_Q1_8349671"/>
      <w:bookmarkEnd w:id="7878"/>
      <w:r>
        <w:rPr>
          <w:rFonts w:hint="cs"/>
          <w:rtl/>
          <w:lang w:eastAsia="he-IL"/>
        </w:rPr>
        <w:t>ז</w:t>
      </w:r>
      <w:bookmarkStart w:id="7879" w:name="_ETM_Q1_8344898"/>
      <w:bookmarkStart w:id="7880" w:name="_ETM_Q1_8344997"/>
      <w:bookmarkEnd w:id="7879"/>
      <w:bookmarkEnd w:id="7880"/>
      <w:r>
        <w:rPr>
          <w:rFonts w:hint="cs"/>
          <w:rtl/>
          <w:lang w:eastAsia="he-IL"/>
        </w:rPr>
        <w:t xml:space="preserve">ה, אז הוראת שעה היא הרבה יותר מתאימה. </w:t>
      </w:r>
      <w:bookmarkStart w:id="7881" w:name="_ETM_Q1_8349407"/>
      <w:bookmarkEnd w:id="7881"/>
    </w:p>
    <w:p w14:paraId="7A061CBE" w14:textId="77777777" w:rsidR="00363441" w:rsidRDefault="00363441" w:rsidP="00FF2A46">
      <w:pPr>
        <w:rPr>
          <w:rtl/>
          <w:lang w:eastAsia="he-IL"/>
        </w:rPr>
      </w:pPr>
      <w:bookmarkStart w:id="7882" w:name="_ETM_Q1_8349572"/>
      <w:bookmarkEnd w:id="7882"/>
    </w:p>
    <w:p w14:paraId="12BA62EA" w14:textId="2D03A049" w:rsidR="00322ACD" w:rsidRDefault="00322ACD" w:rsidP="00322ACD">
      <w:pPr>
        <w:pStyle w:val="af6"/>
        <w:keepNext/>
        <w:rPr>
          <w:rtl/>
        </w:rPr>
      </w:pPr>
      <w:bookmarkStart w:id="7883" w:name="ET_yor_6157_1080"/>
      <w:r w:rsidRPr="00322ACD">
        <w:rPr>
          <w:rStyle w:val="TagStyle"/>
          <w:rtl/>
        </w:rPr>
        <w:t xml:space="preserve"> &lt;&lt; יור &gt;&gt; </w:t>
      </w:r>
      <w:r>
        <w:rPr>
          <w:rtl/>
        </w:rPr>
        <w:t xml:space="preserve">היו"ר שמחה </w:t>
      </w:r>
      <w:proofErr w:type="spellStart"/>
      <w:r>
        <w:rPr>
          <w:rtl/>
        </w:rPr>
        <w:t>רוטמן</w:t>
      </w:r>
      <w:proofErr w:type="spellEnd"/>
      <w:r>
        <w:rPr>
          <w:rtl/>
        </w:rPr>
        <w:t>:</w:t>
      </w:r>
      <w:r w:rsidRPr="00322ACD">
        <w:rPr>
          <w:rStyle w:val="TagStyle"/>
          <w:rtl/>
        </w:rPr>
        <w:t xml:space="preserve"> &lt;&lt; יור &gt;&gt;</w:t>
      </w:r>
      <w:r w:rsidR="00766D60">
        <w:rPr>
          <w:rtl/>
        </w:rPr>
        <w:t xml:space="preserve"> </w:t>
      </w:r>
      <w:r>
        <w:rPr>
          <w:rtl/>
        </w:rPr>
        <w:t xml:space="preserve"> </w:t>
      </w:r>
      <w:bookmarkEnd w:id="7883"/>
    </w:p>
    <w:p w14:paraId="772D0F50" w14:textId="77777777" w:rsidR="00322ACD" w:rsidRDefault="00322ACD" w:rsidP="00322ACD">
      <w:pPr>
        <w:pStyle w:val="KeepWithNext"/>
        <w:rPr>
          <w:rtl/>
          <w:lang w:eastAsia="he-IL"/>
        </w:rPr>
      </w:pPr>
    </w:p>
    <w:p w14:paraId="0E26E7BB" w14:textId="7221F931" w:rsidR="00322ACD" w:rsidRDefault="00322ACD" w:rsidP="00322ACD">
      <w:pPr>
        <w:rPr>
          <w:rtl/>
          <w:lang w:eastAsia="he-IL"/>
        </w:rPr>
      </w:pPr>
      <w:bookmarkStart w:id="7884" w:name="_ETM_Q1_8350774"/>
      <w:bookmarkEnd w:id="7884"/>
      <w:r>
        <w:rPr>
          <w:rFonts w:hint="cs"/>
          <w:rtl/>
          <w:lang w:eastAsia="he-IL"/>
        </w:rPr>
        <w:t>טוב, בסדר.</w:t>
      </w:r>
      <w:bookmarkStart w:id="7885" w:name="_ETM_Q1_8347907"/>
      <w:bookmarkEnd w:id="7885"/>
    </w:p>
    <w:p w14:paraId="1D2DBB25" w14:textId="77777777" w:rsidR="00322ACD" w:rsidRDefault="00322ACD" w:rsidP="00322ACD">
      <w:pPr>
        <w:rPr>
          <w:rtl/>
          <w:lang w:eastAsia="he-IL"/>
        </w:rPr>
      </w:pPr>
      <w:bookmarkStart w:id="7886" w:name="_ETM_Q1_8347978"/>
      <w:bookmarkStart w:id="7887" w:name="_ETM_Q1_8348035"/>
      <w:bookmarkStart w:id="7888" w:name="_ETM_Q1_8348138"/>
      <w:bookmarkEnd w:id="7886"/>
      <w:bookmarkEnd w:id="7887"/>
      <w:bookmarkEnd w:id="7888"/>
    </w:p>
    <w:p w14:paraId="6128D7DE" w14:textId="5B91CCAF" w:rsidR="00322ACD" w:rsidRDefault="00322ACD" w:rsidP="00322ACD">
      <w:pPr>
        <w:pStyle w:val="-"/>
        <w:keepNext/>
        <w:rPr>
          <w:rtl/>
        </w:rPr>
      </w:pPr>
      <w:bookmarkStart w:id="7889" w:name="ET_speakercontinue_6356_1081"/>
      <w:r w:rsidRPr="00322ACD">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322ACD">
        <w:rPr>
          <w:rStyle w:val="TagStyle"/>
          <w:rtl/>
        </w:rPr>
        <w:t xml:space="preserve"> &lt;&lt; דובר_המשך &gt;&gt;</w:t>
      </w:r>
      <w:r w:rsidR="00766D60">
        <w:rPr>
          <w:rtl/>
        </w:rPr>
        <w:t xml:space="preserve"> </w:t>
      </w:r>
      <w:r>
        <w:rPr>
          <w:rtl/>
        </w:rPr>
        <w:t xml:space="preserve"> </w:t>
      </w:r>
      <w:bookmarkEnd w:id="7889"/>
    </w:p>
    <w:p w14:paraId="384F69C7" w14:textId="77777777" w:rsidR="00322ACD" w:rsidRDefault="00322ACD" w:rsidP="00322ACD">
      <w:pPr>
        <w:pStyle w:val="KeepWithNext"/>
        <w:rPr>
          <w:rtl/>
          <w:lang w:eastAsia="he-IL"/>
        </w:rPr>
      </w:pPr>
    </w:p>
    <w:p w14:paraId="57775D46" w14:textId="16BB6CA6" w:rsidR="00322ACD" w:rsidRDefault="00322ACD" w:rsidP="00322ACD">
      <w:pPr>
        <w:rPr>
          <w:rtl/>
          <w:lang w:eastAsia="he-IL"/>
        </w:rPr>
      </w:pPr>
      <w:bookmarkStart w:id="7890" w:name="_ETM_Q1_8350301"/>
      <w:bookmarkEnd w:id="7890"/>
      <w:r>
        <w:rPr>
          <w:rFonts w:hint="cs"/>
          <w:rtl/>
          <w:lang w:eastAsia="he-IL"/>
        </w:rPr>
        <w:t>לכן אני אומרת</w:t>
      </w:r>
      <w:r w:rsidR="00EA4F0A">
        <w:rPr>
          <w:rFonts w:hint="cs"/>
          <w:rtl/>
          <w:lang w:eastAsia="he-IL"/>
        </w:rPr>
        <w:t>,</w:t>
      </w:r>
      <w:r>
        <w:rPr>
          <w:rFonts w:hint="cs"/>
          <w:rtl/>
          <w:lang w:eastAsia="he-IL"/>
        </w:rPr>
        <w:t xml:space="preserve"> כאשר לא עושים את זה </w:t>
      </w:r>
      <w:bookmarkStart w:id="7891" w:name="_ETM_Q1_8350930"/>
      <w:bookmarkEnd w:id="7891"/>
      <w:r>
        <w:rPr>
          <w:rFonts w:hint="cs"/>
          <w:rtl/>
          <w:lang w:eastAsia="he-IL"/>
        </w:rPr>
        <w:t xml:space="preserve">כהוראת שעה, אז צריכים גם לחשוב על מה אומר המחוקק </w:t>
      </w:r>
      <w:bookmarkStart w:id="7892" w:name="_ETM_Q1_8359633"/>
      <w:bookmarkEnd w:id="7892"/>
      <w:r>
        <w:rPr>
          <w:rFonts w:hint="cs"/>
          <w:rtl/>
          <w:lang w:eastAsia="he-IL"/>
        </w:rPr>
        <w:t>כעקרון לגורמי הטיפול, שזו צריכה להיות הוראה. אנחנו רוצים</w:t>
      </w:r>
      <w:bookmarkStart w:id="7893" w:name="_ETM_Q1_8360684"/>
      <w:bookmarkEnd w:id="7893"/>
      <w:r>
        <w:rPr>
          <w:rFonts w:hint="cs"/>
          <w:rtl/>
          <w:lang w:eastAsia="he-IL"/>
        </w:rPr>
        <w:t xml:space="preserve"> לשמור על הקטינים בני 12 עד 14 שלא </w:t>
      </w:r>
      <w:r w:rsidR="00EA4F0A">
        <w:rPr>
          <w:rFonts w:hint="cs"/>
          <w:rtl/>
          <w:lang w:eastAsia="he-IL"/>
        </w:rPr>
        <w:t>י</w:t>
      </w:r>
      <w:r>
        <w:rPr>
          <w:rFonts w:hint="cs"/>
          <w:rtl/>
          <w:lang w:eastAsia="he-IL"/>
        </w:rPr>
        <w:t>הי</w:t>
      </w:r>
      <w:bookmarkStart w:id="7894" w:name="_ETM_Q1_8361071"/>
      <w:bookmarkEnd w:id="7894"/>
      <w:r>
        <w:rPr>
          <w:rFonts w:hint="cs"/>
          <w:rtl/>
          <w:lang w:eastAsia="he-IL"/>
        </w:rPr>
        <w:t>ו בבית הסוהר.</w:t>
      </w:r>
    </w:p>
    <w:p w14:paraId="61F797AF" w14:textId="77777777" w:rsidR="00322ACD" w:rsidRPr="00322ACD" w:rsidRDefault="00322ACD" w:rsidP="00322ACD">
      <w:pPr>
        <w:rPr>
          <w:rtl/>
          <w:lang w:eastAsia="he-IL"/>
        </w:rPr>
      </w:pPr>
      <w:bookmarkStart w:id="7895" w:name="_ETM_Q1_8362858"/>
      <w:bookmarkStart w:id="7896" w:name="_ETM_Q1_8362960"/>
      <w:bookmarkEnd w:id="7895"/>
      <w:bookmarkEnd w:id="7896"/>
    </w:p>
    <w:p w14:paraId="063D153B" w14:textId="05382486" w:rsidR="00FF2A46" w:rsidRDefault="00FF2A46" w:rsidP="00FF2A46">
      <w:pPr>
        <w:pStyle w:val="a4"/>
        <w:keepNext/>
        <w:rPr>
          <w:rtl/>
        </w:rPr>
      </w:pPr>
      <w:bookmarkStart w:id="7897" w:name="ET_speaker_6156_591"/>
      <w:r w:rsidRPr="00FF2A46">
        <w:rPr>
          <w:rStyle w:val="TagStyle"/>
          <w:rtl/>
        </w:rPr>
        <w:t xml:space="preserve"> &lt;&lt; דובר &gt;&gt; </w:t>
      </w:r>
      <w:r>
        <w:rPr>
          <w:rtl/>
        </w:rPr>
        <w:t>גלעד קריב (העבודה):</w:t>
      </w:r>
      <w:r w:rsidRPr="00FF2A46">
        <w:rPr>
          <w:rStyle w:val="TagStyle"/>
          <w:rtl/>
        </w:rPr>
        <w:t xml:space="preserve"> &lt;&lt; דובר &gt;&gt;</w:t>
      </w:r>
      <w:r w:rsidR="00766D60">
        <w:rPr>
          <w:rtl/>
        </w:rPr>
        <w:t xml:space="preserve"> </w:t>
      </w:r>
      <w:r>
        <w:rPr>
          <w:rtl/>
        </w:rPr>
        <w:t xml:space="preserve"> </w:t>
      </w:r>
      <w:bookmarkEnd w:id="7897"/>
    </w:p>
    <w:p w14:paraId="7064302D" w14:textId="77777777" w:rsidR="00FF2A46" w:rsidRDefault="00FF2A46" w:rsidP="00FF2A46">
      <w:pPr>
        <w:pStyle w:val="KeepWithNext"/>
        <w:rPr>
          <w:rtl/>
          <w:lang w:eastAsia="he-IL"/>
        </w:rPr>
      </w:pPr>
    </w:p>
    <w:p w14:paraId="4E9933F2" w14:textId="72830650" w:rsidR="00FF2A46" w:rsidRDefault="00FF2A46" w:rsidP="00FF2A46">
      <w:pPr>
        <w:rPr>
          <w:rtl/>
          <w:lang w:eastAsia="he-IL"/>
        </w:rPr>
      </w:pPr>
      <w:bookmarkStart w:id="7898" w:name="_ETM_Q1_8369694"/>
      <w:bookmarkStart w:id="7899" w:name="_ETM_Q1_8369749"/>
      <w:bookmarkEnd w:id="7898"/>
      <w:bookmarkEnd w:id="7899"/>
      <w:r>
        <w:rPr>
          <w:rFonts w:hint="cs"/>
          <w:rtl/>
          <w:lang w:eastAsia="he-IL"/>
        </w:rPr>
        <w:t>נכון</w:t>
      </w:r>
      <w:r w:rsidR="00322ACD">
        <w:rPr>
          <w:rFonts w:hint="cs"/>
          <w:rtl/>
          <w:lang w:eastAsia="he-IL"/>
        </w:rPr>
        <w:t>.</w:t>
      </w:r>
    </w:p>
    <w:p w14:paraId="237BDA95" w14:textId="77777777" w:rsidR="00FF2A46" w:rsidRDefault="00FF2A46" w:rsidP="00FF2A46">
      <w:pPr>
        <w:rPr>
          <w:rtl/>
          <w:lang w:eastAsia="he-IL"/>
        </w:rPr>
      </w:pPr>
      <w:bookmarkStart w:id="7900" w:name="_ETM_Q1_8370934"/>
      <w:bookmarkStart w:id="7901" w:name="_ETM_Q1_8370987"/>
      <w:bookmarkStart w:id="7902" w:name="_ETM_Q1_8371109"/>
      <w:bookmarkStart w:id="7903" w:name="_ETM_Q1_8371164"/>
      <w:bookmarkStart w:id="7904" w:name="_ETM_Q1_8374069"/>
      <w:bookmarkEnd w:id="7900"/>
      <w:bookmarkEnd w:id="7901"/>
      <w:bookmarkEnd w:id="7902"/>
      <w:bookmarkEnd w:id="7903"/>
      <w:bookmarkEnd w:id="7904"/>
    </w:p>
    <w:p w14:paraId="617D44D8" w14:textId="3C78EF03" w:rsidR="00FF2A46" w:rsidRDefault="00FF2A46" w:rsidP="00FF2A46">
      <w:pPr>
        <w:pStyle w:val="af9"/>
        <w:keepNext/>
        <w:rPr>
          <w:rtl/>
          <w:lang w:eastAsia="he-IL"/>
        </w:rPr>
      </w:pPr>
      <w:bookmarkStart w:id="7905" w:name="ET_guest_1357_592"/>
      <w:r w:rsidRPr="00FF2A46">
        <w:rPr>
          <w:rStyle w:val="TagStyle"/>
          <w:rtl/>
        </w:rPr>
        <w:t xml:space="preserve"> &lt;&lt; אורח &gt;&gt; </w:t>
      </w:r>
      <w:r>
        <w:rPr>
          <w:rtl/>
          <w:lang w:eastAsia="he-IL"/>
        </w:rPr>
        <w:t>רחל דניאלי:</w:t>
      </w:r>
      <w:r w:rsidRPr="00FF2A46">
        <w:rPr>
          <w:rStyle w:val="TagStyle"/>
          <w:rtl/>
        </w:rPr>
        <w:t xml:space="preserve"> &lt;&lt; אורח &gt;&gt;</w:t>
      </w:r>
      <w:r w:rsidR="00766D60">
        <w:rPr>
          <w:rtl/>
          <w:lang w:eastAsia="he-IL"/>
        </w:rPr>
        <w:t xml:space="preserve"> </w:t>
      </w:r>
      <w:r>
        <w:rPr>
          <w:rtl/>
          <w:lang w:eastAsia="he-IL"/>
        </w:rPr>
        <w:t xml:space="preserve"> </w:t>
      </w:r>
      <w:bookmarkEnd w:id="7905"/>
    </w:p>
    <w:p w14:paraId="1DC6ED95" w14:textId="77777777" w:rsidR="00FF2A46" w:rsidRDefault="00FF2A46" w:rsidP="00FF2A46">
      <w:pPr>
        <w:pStyle w:val="KeepWithNext"/>
        <w:rPr>
          <w:rtl/>
          <w:lang w:eastAsia="he-IL"/>
        </w:rPr>
      </w:pPr>
    </w:p>
    <w:p w14:paraId="08EA498D" w14:textId="778B0F28" w:rsidR="00322ACD" w:rsidRDefault="00322ACD" w:rsidP="00322ACD">
      <w:pPr>
        <w:rPr>
          <w:rtl/>
          <w:lang w:eastAsia="he-IL"/>
        </w:rPr>
      </w:pPr>
      <w:bookmarkStart w:id="7906" w:name="_ETM_Q1_8374491"/>
      <w:bookmarkStart w:id="7907" w:name="_ETM_Q1_8374528"/>
      <w:bookmarkStart w:id="7908" w:name="_ETM_Q1_8379925"/>
      <w:bookmarkStart w:id="7909" w:name="_ETM_Q1_8379994"/>
      <w:bookmarkEnd w:id="7906"/>
      <w:bookmarkEnd w:id="7907"/>
      <w:bookmarkEnd w:id="7908"/>
      <w:bookmarkEnd w:id="7909"/>
      <w:r>
        <w:rPr>
          <w:rtl/>
          <w:lang w:eastAsia="he-IL"/>
        </w:rPr>
        <w:t>ואני מאוד מסכימה לעניין התקופה</w:t>
      </w:r>
      <w:r>
        <w:rPr>
          <w:rFonts w:hint="cs"/>
          <w:rtl/>
          <w:lang w:eastAsia="he-IL"/>
        </w:rPr>
        <w:t>,</w:t>
      </w:r>
      <w:r>
        <w:rPr>
          <w:rtl/>
          <w:lang w:eastAsia="he-IL"/>
        </w:rPr>
        <w:t xml:space="preserve"> למשל</w:t>
      </w:r>
      <w:r>
        <w:rPr>
          <w:rFonts w:hint="cs"/>
          <w:rtl/>
          <w:lang w:eastAsia="he-IL"/>
        </w:rPr>
        <w:t>.</w:t>
      </w:r>
      <w:r w:rsidR="00EA4F0A">
        <w:rPr>
          <w:rFonts w:hint="cs"/>
          <w:rtl/>
          <w:lang w:eastAsia="he-IL"/>
        </w:rPr>
        <w:t xml:space="preserve"> </w:t>
      </w:r>
      <w:r>
        <w:rPr>
          <w:rtl/>
          <w:lang w:eastAsia="he-IL"/>
        </w:rPr>
        <w:t>התפקיד של המחוקק</w:t>
      </w:r>
      <w:r>
        <w:rPr>
          <w:rFonts w:hint="cs"/>
          <w:rtl/>
          <w:lang w:eastAsia="he-IL"/>
        </w:rPr>
        <w:t xml:space="preserve"> </w:t>
      </w:r>
      <w:r>
        <w:rPr>
          <w:rtl/>
          <w:lang w:eastAsia="he-IL"/>
        </w:rPr>
        <w:t>במקרה הזה</w:t>
      </w:r>
      <w:r>
        <w:rPr>
          <w:rFonts w:hint="cs"/>
          <w:rtl/>
          <w:lang w:eastAsia="he-IL"/>
        </w:rPr>
        <w:t xml:space="preserve"> הוא</w:t>
      </w:r>
      <w:r>
        <w:rPr>
          <w:rtl/>
          <w:lang w:eastAsia="he-IL"/>
        </w:rPr>
        <w:t xml:space="preserve"> לצמצם כמה שיותר וכמה שיותר קשור לנושא ש</w:t>
      </w:r>
      <w:r>
        <w:rPr>
          <w:rFonts w:hint="cs"/>
          <w:rtl/>
          <w:lang w:eastAsia="he-IL"/>
        </w:rPr>
        <w:t xml:space="preserve">ל נסיבות העבירה. </w:t>
      </w:r>
    </w:p>
    <w:p w14:paraId="04DBE4BE" w14:textId="77777777" w:rsidR="00FF2A46" w:rsidRDefault="00FF2A46" w:rsidP="00FF2A46">
      <w:pPr>
        <w:rPr>
          <w:rtl/>
          <w:lang w:eastAsia="he-IL"/>
        </w:rPr>
      </w:pPr>
      <w:bookmarkStart w:id="7910" w:name="_ETM_Q1_8375926"/>
      <w:bookmarkStart w:id="7911" w:name="_ETM_Q1_8376007"/>
      <w:bookmarkStart w:id="7912" w:name="_ETM_Q1_8376134"/>
      <w:bookmarkStart w:id="7913" w:name="_ETM_Q1_8376232"/>
      <w:bookmarkStart w:id="7914" w:name="_ETM_Q1_8380150"/>
      <w:bookmarkStart w:id="7915" w:name="_ETM_Q1_8380206"/>
      <w:bookmarkEnd w:id="7910"/>
      <w:bookmarkEnd w:id="7911"/>
      <w:bookmarkEnd w:id="7912"/>
      <w:bookmarkEnd w:id="7913"/>
      <w:bookmarkEnd w:id="7914"/>
      <w:bookmarkEnd w:id="7915"/>
    </w:p>
    <w:p w14:paraId="02E31136" w14:textId="7CE1BD0F" w:rsidR="00FF2A46" w:rsidRDefault="00FF2A46" w:rsidP="00FF2A46">
      <w:pPr>
        <w:pStyle w:val="af6"/>
        <w:keepNext/>
        <w:rPr>
          <w:rtl/>
        </w:rPr>
      </w:pPr>
      <w:bookmarkStart w:id="7916" w:name="ET_yor_6157_593"/>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7916"/>
    </w:p>
    <w:p w14:paraId="5C180355" w14:textId="77777777" w:rsidR="00FF2A46" w:rsidRDefault="00FF2A46" w:rsidP="00FF2A46">
      <w:pPr>
        <w:pStyle w:val="KeepWithNext"/>
        <w:rPr>
          <w:rtl/>
          <w:lang w:eastAsia="he-IL"/>
        </w:rPr>
      </w:pPr>
    </w:p>
    <w:p w14:paraId="47BBA031" w14:textId="6D5CCE91" w:rsidR="00322ACD" w:rsidRDefault="00FF2A46" w:rsidP="00322ACD">
      <w:pPr>
        <w:rPr>
          <w:rtl/>
          <w:lang w:eastAsia="he-IL"/>
        </w:rPr>
      </w:pPr>
      <w:bookmarkStart w:id="7917" w:name="_ETM_Q1_8381417"/>
      <w:bookmarkEnd w:id="7917"/>
      <w:r>
        <w:rPr>
          <w:rFonts w:hint="cs"/>
          <w:rtl/>
          <w:lang w:eastAsia="he-IL"/>
        </w:rPr>
        <w:t>בסדר.</w:t>
      </w:r>
      <w:r w:rsidR="00766D60">
        <w:rPr>
          <w:rFonts w:hint="cs"/>
          <w:rtl/>
          <w:lang w:eastAsia="he-IL"/>
        </w:rPr>
        <w:t xml:space="preserve"> </w:t>
      </w:r>
      <w:bookmarkStart w:id="7918" w:name="_ETM_Q1_8379313"/>
      <w:bookmarkEnd w:id="7918"/>
      <w:r w:rsidR="00322ACD">
        <w:rPr>
          <w:rFonts w:hint="cs"/>
          <w:rtl/>
          <w:lang w:eastAsia="he-IL"/>
        </w:rPr>
        <w:t xml:space="preserve">צמצמנו. ברור, נכון. צמצמנו. </w:t>
      </w:r>
    </w:p>
    <w:p w14:paraId="6A694AC7" w14:textId="77777777" w:rsidR="00FF2A46" w:rsidRDefault="00FF2A46" w:rsidP="00FF2A46">
      <w:pPr>
        <w:rPr>
          <w:rtl/>
          <w:lang w:eastAsia="he-IL"/>
        </w:rPr>
      </w:pPr>
      <w:bookmarkStart w:id="7919" w:name="_ETM_Q1_8386619"/>
      <w:bookmarkStart w:id="7920" w:name="_ETM_Q1_8386669"/>
      <w:bookmarkStart w:id="7921" w:name="_ETM_Q1_8387762"/>
      <w:bookmarkEnd w:id="7919"/>
      <w:bookmarkEnd w:id="7920"/>
      <w:bookmarkEnd w:id="7921"/>
    </w:p>
    <w:p w14:paraId="6466B013" w14:textId="2E9BC4AE" w:rsidR="00FF2A46" w:rsidRDefault="00FF2A46" w:rsidP="00FF2A46">
      <w:pPr>
        <w:pStyle w:val="a4"/>
        <w:keepNext/>
        <w:rPr>
          <w:rtl/>
        </w:rPr>
      </w:pPr>
      <w:bookmarkStart w:id="7922" w:name="ET_speaker_6356_594"/>
      <w:r w:rsidRPr="00FF2A4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F2A46">
        <w:rPr>
          <w:rStyle w:val="TagStyle"/>
          <w:rtl/>
        </w:rPr>
        <w:t xml:space="preserve"> &lt;&lt; דובר &gt;&gt;</w:t>
      </w:r>
      <w:r w:rsidR="00766D60">
        <w:rPr>
          <w:rtl/>
        </w:rPr>
        <w:t xml:space="preserve"> </w:t>
      </w:r>
      <w:r>
        <w:rPr>
          <w:rtl/>
        </w:rPr>
        <w:t xml:space="preserve"> </w:t>
      </w:r>
      <w:bookmarkEnd w:id="7922"/>
    </w:p>
    <w:p w14:paraId="527DA570" w14:textId="77777777" w:rsidR="00FF2A46" w:rsidRDefault="00FF2A46" w:rsidP="00FF2A46">
      <w:pPr>
        <w:pStyle w:val="KeepWithNext"/>
        <w:rPr>
          <w:rtl/>
          <w:lang w:eastAsia="he-IL"/>
        </w:rPr>
      </w:pPr>
    </w:p>
    <w:p w14:paraId="22933045" w14:textId="77777777" w:rsidR="00322ACD" w:rsidRDefault="00322ACD" w:rsidP="00FF2A46">
      <w:pPr>
        <w:rPr>
          <w:rtl/>
          <w:lang w:eastAsia="he-IL"/>
        </w:rPr>
      </w:pPr>
      <w:bookmarkStart w:id="7923" w:name="_ETM_Q1_8388204"/>
      <w:bookmarkStart w:id="7924" w:name="_ETM_Q1_8388244"/>
      <w:bookmarkEnd w:id="7923"/>
      <w:bookmarkEnd w:id="7924"/>
      <w:r>
        <w:rPr>
          <w:rFonts w:hint="cs"/>
          <w:rtl/>
          <w:lang w:eastAsia="he-IL"/>
        </w:rPr>
        <w:t xml:space="preserve">תודה שהגדרת לנו מה </w:t>
      </w:r>
      <w:bookmarkStart w:id="7925" w:name="_ETM_Q1_8382633"/>
      <w:bookmarkEnd w:id="7925"/>
      <w:r>
        <w:rPr>
          <w:rFonts w:hint="cs"/>
          <w:rtl/>
          <w:lang w:eastAsia="he-IL"/>
        </w:rPr>
        <w:t xml:space="preserve">התפקיד שלנו. </w:t>
      </w:r>
      <w:bookmarkStart w:id="7926" w:name="_ETM_Q1_8381400"/>
      <w:bookmarkEnd w:id="7926"/>
    </w:p>
    <w:p w14:paraId="3B62AA9F" w14:textId="77777777" w:rsidR="00322ACD" w:rsidRDefault="00322ACD" w:rsidP="00FF2A46">
      <w:pPr>
        <w:rPr>
          <w:rtl/>
          <w:lang w:eastAsia="he-IL"/>
        </w:rPr>
      </w:pPr>
      <w:bookmarkStart w:id="7927" w:name="_ETM_Q1_8382712"/>
      <w:bookmarkStart w:id="7928" w:name="_ETM_Q1_8382828"/>
      <w:bookmarkEnd w:id="7927"/>
      <w:bookmarkEnd w:id="7928"/>
    </w:p>
    <w:p w14:paraId="369FBE4F" w14:textId="13A99E2A" w:rsidR="00322ACD" w:rsidRDefault="00322ACD" w:rsidP="00322ACD">
      <w:pPr>
        <w:pStyle w:val="af6"/>
        <w:keepNext/>
        <w:rPr>
          <w:rtl/>
        </w:rPr>
      </w:pPr>
      <w:bookmarkStart w:id="7929" w:name="ET_yor_6157_1082"/>
      <w:r w:rsidRPr="00322ACD">
        <w:rPr>
          <w:rStyle w:val="TagStyle"/>
          <w:rtl/>
        </w:rPr>
        <w:t xml:space="preserve"> &lt;&lt; יור &gt;&gt; </w:t>
      </w:r>
      <w:r>
        <w:rPr>
          <w:rtl/>
        </w:rPr>
        <w:t xml:space="preserve">היו"ר שמחה </w:t>
      </w:r>
      <w:proofErr w:type="spellStart"/>
      <w:r>
        <w:rPr>
          <w:rtl/>
        </w:rPr>
        <w:t>רוטמן</w:t>
      </w:r>
      <w:proofErr w:type="spellEnd"/>
      <w:r>
        <w:rPr>
          <w:rtl/>
        </w:rPr>
        <w:t>:</w:t>
      </w:r>
      <w:r w:rsidRPr="00322ACD">
        <w:rPr>
          <w:rStyle w:val="TagStyle"/>
          <w:rtl/>
        </w:rPr>
        <w:t xml:space="preserve"> &lt;&lt; יור &gt;&gt;</w:t>
      </w:r>
      <w:r w:rsidR="00766D60">
        <w:rPr>
          <w:rtl/>
        </w:rPr>
        <w:t xml:space="preserve"> </w:t>
      </w:r>
      <w:r>
        <w:rPr>
          <w:rtl/>
        </w:rPr>
        <w:t xml:space="preserve"> </w:t>
      </w:r>
      <w:bookmarkEnd w:id="7929"/>
    </w:p>
    <w:p w14:paraId="3047F0B0" w14:textId="77777777" w:rsidR="00322ACD" w:rsidRDefault="00322ACD" w:rsidP="00322ACD">
      <w:pPr>
        <w:pStyle w:val="KeepWithNext"/>
        <w:rPr>
          <w:rtl/>
          <w:lang w:eastAsia="he-IL"/>
        </w:rPr>
      </w:pPr>
    </w:p>
    <w:p w14:paraId="525D6EED" w14:textId="53BB0042" w:rsidR="00322ACD" w:rsidRDefault="00322ACD" w:rsidP="00322ACD">
      <w:pPr>
        <w:rPr>
          <w:rtl/>
          <w:lang w:eastAsia="he-IL"/>
        </w:rPr>
      </w:pPr>
      <w:bookmarkStart w:id="7930" w:name="_ETM_Q1_8384602"/>
      <w:bookmarkEnd w:id="7930"/>
      <w:r>
        <w:rPr>
          <w:rFonts w:hint="cs"/>
          <w:rtl/>
          <w:lang w:eastAsia="he-IL"/>
        </w:rPr>
        <w:t>תודה. (</w:t>
      </w:r>
      <w:proofErr w:type="spellStart"/>
      <w:r>
        <w:rPr>
          <w:rFonts w:hint="cs"/>
          <w:rtl/>
          <w:lang w:eastAsia="he-IL"/>
        </w:rPr>
        <w:t>יג</w:t>
      </w:r>
      <w:proofErr w:type="spellEnd"/>
      <w:r>
        <w:rPr>
          <w:rFonts w:hint="cs"/>
          <w:rtl/>
          <w:lang w:eastAsia="he-IL"/>
        </w:rPr>
        <w:t>)(1).</w:t>
      </w:r>
    </w:p>
    <w:p w14:paraId="27E4C7C9" w14:textId="77777777" w:rsidR="00322ACD" w:rsidRDefault="00322ACD" w:rsidP="00322ACD">
      <w:pPr>
        <w:rPr>
          <w:rtl/>
          <w:lang w:eastAsia="he-IL"/>
        </w:rPr>
      </w:pPr>
      <w:bookmarkStart w:id="7931" w:name="_ETM_Q1_8384169"/>
      <w:bookmarkEnd w:id="7931"/>
    </w:p>
    <w:p w14:paraId="081A7AAA" w14:textId="5053DDEC" w:rsidR="00322ACD" w:rsidRDefault="00322ACD" w:rsidP="00322ACD">
      <w:pPr>
        <w:pStyle w:val="a4"/>
        <w:keepNext/>
        <w:rPr>
          <w:rtl/>
        </w:rPr>
      </w:pPr>
      <w:bookmarkStart w:id="7932" w:name="ET_speaker_6356_1083"/>
      <w:r w:rsidRPr="00322A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22ACD">
        <w:rPr>
          <w:rStyle w:val="TagStyle"/>
          <w:rtl/>
        </w:rPr>
        <w:t xml:space="preserve"> &lt;&lt; דובר &gt;&gt;</w:t>
      </w:r>
      <w:r w:rsidR="00766D60">
        <w:rPr>
          <w:rtl/>
        </w:rPr>
        <w:t xml:space="preserve"> </w:t>
      </w:r>
      <w:r>
        <w:rPr>
          <w:rtl/>
        </w:rPr>
        <w:t xml:space="preserve"> </w:t>
      </w:r>
      <w:bookmarkEnd w:id="7932"/>
    </w:p>
    <w:p w14:paraId="12C2C3DC" w14:textId="77777777" w:rsidR="00322ACD" w:rsidRDefault="00322ACD" w:rsidP="00322ACD">
      <w:pPr>
        <w:pStyle w:val="KeepWithNext"/>
        <w:rPr>
          <w:rtl/>
          <w:lang w:eastAsia="he-IL"/>
        </w:rPr>
      </w:pPr>
    </w:p>
    <w:p w14:paraId="7F487E1D" w14:textId="6648F7FD" w:rsidR="00FF2A46" w:rsidRDefault="00FF2A46" w:rsidP="00322ACD">
      <w:pPr>
        <w:rPr>
          <w:rtl/>
          <w:lang w:eastAsia="he-IL"/>
        </w:rPr>
      </w:pPr>
      <w:bookmarkStart w:id="7933" w:name="_ETM_Q1_8384873"/>
      <w:bookmarkStart w:id="7934" w:name="_ETM_Q1_8384926"/>
      <w:bookmarkStart w:id="7935" w:name="_ETM_Q1_8381479"/>
      <w:bookmarkStart w:id="7936" w:name="_ETM_Q1_8381640"/>
      <w:bookmarkStart w:id="7937" w:name="_ETM_Q1_8381729"/>
      <w:bookmarkEnd w:id="7933"/>
      <w:bookmarkEnd w:id="7934"/>
      <w:bookmarkEnd w:id="7935"/>
      <w:bookmarkEnd w:id="7936"/>
      <w:bookmarkEnd w:id="7937"/>
      <w:r>
        <w:rPr>
          <w:rFonts w:hint="cs"/>
          <w:rtl/>
          <w:lang w:eastAsia="he-IL"/>
        </w:rPr>
        <w:t>זה התפקיד שלכם</w:t>
      </w:r>
      <w:r w:rsidR="00322ACD">
        <w:rPr>
          <w:rFonts w:hint="cs"/>
          <w:rtl/>
          <w:lang w:eastAsia="he-IL"/>
        </w:rPr>
        <w:t xml:space="preserve">, לצמצמם. </w:t>
      </w:r>
      <w:bookmarkStart w:id="7938" w:name="_ETM_Q1_8395453"/>
      <w:bookmarkStart w:id="7939" w:name="_ETM_Q1_8395508"/>
      <w:bookmarkEnd w:id="7938"/>
      <w:bookmarkEnd w:id="7939"/>
    </w:p>
    <w:p w14:paraId="1B1B209D" w14:textId="77777777" w:rsidR="00FF2A46" w:rsidRDefault="00FF2A46" w:rsidP="00FF2A46">
      <w:pPr>
        <w:rPr>
          <w:rtl/>
          <w:lang w:eastAsia="he-IL"/>
        </w:rPr>
      </w:pPr>
      <w:bookmarkStart w:id="7940" w:name="_ETM_Q1_8395639"/>
      <w:bookmarkStart w:id="7941" w:name="_ETM_Q1_8395684"/>
      <w:bookmarkStart w:id="7942" w:name="_ETM_Q1_8396493"/>
      <w:bookmarkEnd w:id="7940"/>
      <w:bookmarkEnd w:id="7941"/>
      <w:bookmarkEnd w:id="7942"/>
    </w:p>
    <w:p w14:paraId="7ABEE718" w14:textId="04C68293" w:rsidR="00FF2A46" w:rsidRDefault="00FF2A46" w:rsidP="00FF2A46">
      <w:pPr>
        <w:pStyle w:val="a4"/>
        <w:keepNext/>
        <w:rPr>
          <w:rtl/>
        </w:rPr>
      </w:pPr>
      <w:bookmarkStart w:id="7943" w:name="ET_speaker_6156_595"/>
      <w:r w:rsidRPr="00FF2A46">
        <w:rPr>
          <w:rStyle w:val="TagStyle"/>
          <w:rtl/>
        </w:rPr>
        <w:t xml:space="preserve"> &lt;&lt; דובר &gt;&gt; </w:t>
      </w:r>
      <w:r>
        <w:rPr>
          <w:rtl/>
        </w:rPr>
        <w:t>גלעד קריב (העבודה):</w:t>
      </w:r>
      <w:r w:rsidRPr="00FF2A46">
        <w:rPr>
          <w:rStyle w:val="TagStyle"/>
          <w:rtl/>
        </w:rPr>
        <w:t xml:space="preserve"> &lt;&lt; דובר &gt;&gt;</w:t>
      </w:r>
      <w:r w:rsidR="00766D60">
        <w:rPr>
          <w:rtl/>
        </w:rPr>
        <w:t xml:space="preserve"> </w:t>
      </w:r>
      <w:r>
        <w:rPr>
          <w:rtl/>
        </w:rPr>
        <w:t xml:space="preserve"> </w:t>
      </w:r>
      <w:bookmarkEnd w:id="7943"/>
    </w:p>
    <w:p w14:paraId="08B48F8A" w14:textId="77777777" w:rsidR="00FF2A46" w:rsidRDefault="00FF2A46" w:rsidP="00FF2A46">
      <w:pPr>
        <w:pStyle w:val="KeepWithNext"/>
        <w:rPr>
          <w:rtl/>
          <w:lang w:eastAsia="he-IL"/>
        </w:rPr>
      </w:pPr>
    </w:p>
    <w:p w14:paraId="11F35284" w14:textId="284A1ABD" w:rsidR="00FF2A46" w:rsidRDefault="00322ACD" w:rsidP="00FF2A46">
      <w:pPr>
        <w:rPr>
          <w:rtl/>
          <w:lang w:eastAsia="he-IL"/>
        </w:rPr>
      </w:pPr>
      <w:bookmarkStart w:id="7944" w:name="_ETM_Q1_8396907"/>
      <w:bookmarkStart w:id="7945" w:name="_ETM_Q1_8396937"/>
      <w:bookmarkEnd w:id="7944"/>
      <w:bookmarkEnd w:id="7945"/>
      <w:r>
        <w:rPr>
          <w:rFonts w:hint="cs"/>
          <w:rtl/>
          <w:lang w:eastAsia="he-IL"/>
        </w:rPr>
        <w:t xml:space="preserve">היא </w:t>
      </w:r>
      <w:r w:rsidR="00FF2A46">
        <w:rPr>
          <w:rFonts w:hint="cs"/>
          <w:rtl/>
          <w:lang w:eastAsia="he-IL"/>
        </w:rPr>
        <w:t>יכולה ל</w:t>
      </w:r>
      <w:r>
        <w:rPr>
          <w:rFonts w:hint="cs"/>
          <w:rtl/>
          <w:lang w:eastAsia="he-IL"/>
        </w:rPr>
        <w:t>ומר</w:t>
      </w:r>
      <w:r w:rsidR="00FF2A46">
        <w:rPr>
          <w:rFonts w:hint="cs"/>
          <w:rtl/>
          <w:lang w:eastAsia="he-IL"/>
        </w:rPr>
        <w:t xml:space="preserve"> </w:t>
      </w:r>
      <w:bookmarkStart w:id="7946" w:name="_ETM_Q1_8399223"/>
      <w:bookmarkEnd w:id="7946"/>
      <w:r w:rsidR="00FF2A46">
        <w:rPr>
          <w:rFonts w:hint="cs"/>
          <w:rtl/>
          <w:lang w:eastAsia="he-IL"/>
        </w:rPr>
        <w:t>את דעתה.</w:t>
      </w:r>
    </w:p>
    <w:p w14:paraId="4403A434" w14:textId="77777777" w:rsidR="00322ACD" w:rsidRDefault="00322ACD" w:rsidP="00FF2A46">
      <w:pPr>
        <w:rPr>
          <w:rtl/>
          <w:lang w:eastAsia="he-IL"/>
        </w:rPr>
      </w:pPr>
      <w:bookmarkStart w:id="7947" w:name="_ETM_Q1_8388288"/>
      <w:bookmarkStart w:id="7948" w:name="_ETM_Q1_8388423"/>
      <w:bookmarkEnd w:id="7947"/>
      <w:bookmarkEnd w:id="7948"/>
    </w:p>
    <w:p w14:paraId="7471B54B" w14:textId="6BF319C0" w:rsidR="00322ACD" w:rsidRDefault="00322ACD" w:rsidP="00322ACD">
      <w:pPr>
        <w:pStyle w:val="af6"/>
        <w:keepNext/>
        <w:rPr>
          <w:rtl/>
        </w:rPr>
      </w:pPr>
      <w:bookmarkStart w:id="7949" w:name="ET_yor_6157_1084"/>
      <w:r w:rsidRPr="00322ACD">
        <w:rPr>
          <w:rStyle w:val="TagStyle"/>
          <w:rtl/>
        </w:rPr>
        <w:t xml:space="preserve"> &lt;&lt; יור &gt;&gt; </w:t>
      </w:r>
      <w:r>
        <w:rPr>
          <w:rtl/>
        </w:rPr>
        <w:t xml:space="preserve">היו"ר שמחה </w:t>
      </w:r>
      <w:proofErr w:type="spellStart"/>
      <w:r>
        <w:rPr>
          <w:rtl/>
        </w:rPr>
        <w:t>רוטמן</w:t>
      </w:r>
      <w:proofErr w:type="spellEnd"/>
      <w:r>
        <w:rPr>
          <w:rtl/>
        </w:rPr>
        <w:t>:</w:t>
      </w:r>
      <w:r w:rsidRPr="00322ACD">
        <w:rPr>
          <w:rStyle w:val="TagStyle"/>
          <w:rtl/>
        </w:rPr>
        <w:t xml:space="preserve"> &lt;&lt; יור &gt;&gt;</w:t>
      </w:r>
      <w:r w:rsidR="00766D60">
        <w:rPr>
          <w:rtl/>
        </w:rPr>
        <w:t xml:space="preserve"> </w:t>
      </w:r>
      <w:r>
        <w:rPr>
          <w:rtl/>
        </w:rPr>
        <w:t xml:space="preserve"> </w:t>
      </w:r>
      <w:bookmarkEnd w:id="7949"/>
    </w:p>
    <w:p w14:paraId="753EA667" w14:textId="77777777" w:rsidR="00322ACD" w:rsidRDefault="00322ACD" w:rsidP="00322ACD">
      <w:pPr>
        <w:pStyle w:val="KeepWithNext"/>
        <w:rPr>
          <w:rtl/>
          <w:lang w:eastAsia="he-IL"/>
        </w:rPr>
      </w:pPr>
    </w:p>
    <w:p w14:paraId="02385CD7" w14:textId="2792CA25" w:rsidR="00322ACD" w:rsidRDefault="00322ACD" w:rsidP="00322ACD">
      <w:pPr>
        <w:rPr>
          <w:rtl/>
          <w:lang w:eastAsia="he-IL"/>
        </w:rPr>
      </w:pPr>
      <w:bookmarkStart w:id="7950" w:name="_ETM_Q1_8390004"/>
      <w:bookmarkEnd w:id="7950"/>
      <w:r>
        <w:rPr>
          <w:rFonts w:hint="cs"/>
          <w:rtl/>
          <w:lang w:eastAsia="he-IL"/>
        </w:rPr>
        <w:t xml:space="preserve">זה בסדר גמור. </w:t>
      </w:r>
    </w:p>
    <w:p w14:paraId="6AADC29D" w14:textId="77777777" w:rsidR="00322ACD" w:rsidRDefault="00322ACD" w:rsidP="00322ACD">
      <w:pPr>
        <w:rPr>
          <w:rtl/>
          <w:lang w:eastAsia="he-IL"/>
        </w:rPr>
      </w:pPr>
    </w:p>
    <w:p w14:paraId="29409309" w14:textId="0CFB6AE5" w:rsidR="00322ACD" w:rsidRDefault="00322ACD" w:rsidP="00322ACD">
      <w:pPr>
        <w:pStyle w:val="a4"/>
        <w:keepNext/>
        <w:rPr>
          <w:rtl/>
        </w:rPr>
      </w:pPr>
      <w:bookmarkStart w:id="7951" w:name="ET_speaker_6356_1085"/>
      <w:r w:rsidRPr="00322A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22ACD">
        <w:rPr>
          <w:rStyle w:val="TagStyle"/>
          <w:rtl/>
        </w:rPr>
        <w:t xml:space="preserve"> &lt;&lt; דובר &gt;&gt;</w:t>
      </w:r>
      <w:r w:rsidR="00766D60">
        <w:rPr>
          <w:rtl/>
        </w:rPr>
        <w:t xml:space="preserve"> </w:t>
      </w:r>
      <w:r>
        <w:rPr>
          <w:rtl/>
        </w:rPr>
        <w:t xml:space="preserve"> </w:t>
      </w:r>
      <w:bookmarkEnd w:id="7951"/>
    </w:p>
    <w:p w14:paraId="4681E74D" w14:textId="77777777" w:rsidR="00322ACD" w:rsidRDefault="00322ACD" w:rsidP="00322ACD">
      <w:pPr>
        <w:pStyle w:val="KeepWithNext"/>
        <w:rPr>
          <w:rtl/>
          <w:lang w:eastAsia="he-IL"/>
        </w:rPr>
      </w:pPr>
    </w:p>
    <w:p w14:paraId="7E3473A6" w14:textId="26023550" w:rsidR="00322ACD" w:rsidRDefault="00322ACD" w:rsidP="00322ACD">
      <w:pPr>
        <w:rPr>
          <w:rtl/>
          <w:lang w:eastAsia="he-IL"/>
        </w:rPr>
      </w:pPr>
      <w:bookmarkStart w:id="7952" w:name="_ETM_Q1_8390269"/>
      <w:bookmarkStart w:id="7953" w:name="_ETM_Q1_8390336"/>
      <w:bookmarkEnd w:id="7952"/>
      <w:bookmarkEnd w:id="7953"/>
      <w:r>
        <w:rPr>
          <w:rFonts w:hint="cs"/>
          <w:rtl/>
          <w:lang w:eastAsia="he-IL"/>
        </w:rPr>
        <w:t xml:space="preserve">נכון. גם לי מותר להגיד את דעתי. </w:t>
      </w:r>
    </w:p>
    <w:p w14:paraId="340A46CF" w14:textId="77777777" w:rsidR="00322ACD" w:rsidRDefault="00322ACD" w:rsidP="00322ACD">
      <w:pPr>
        <w:rPr>
          <w:rtl/>
          <w:lang w:eastAsia="he-IL"/>
        </w:rPr>
      </w:pPr>
      <w:bookmarkStart w:id="7954" w:name="_ETM_Q1_8390093"/>
      <w:bookmarkStart w:id="7955" w:name="_ETM_Q1_8390198"/>
      <w:bookmarkEnd w:id="7954"/>
      <w:bookmarkEnd w:id="7955"/>
    </w:p>
    <w:p w14:paraId="26B802C0" w14:textId="59AF08F9" w:rsidR="00322ACD" w:rsidRDefault="00322ACD" w:rsidP="00322ACD">
      <w:pPr>
        <w:pStyle w:val="a4"/>
        <w:keepNext/>
        <w:rPr>
          <w:rtl/>
        </w:rPr>
      </w:pPr>
      <w:bookmarkStart w:id="7956" w:name="ET_speaker_6156_1086"/>
      <w:r w:rsidRPr="00322ACD">
        <w:rPr>
          <w:rStyle w:val="TagStyle"/>
          <w:rtl/>
        </w:rPr>
        <w:t xml:space="preserve"> &lt;&lt; דובר &gt;&gt; </w:t>
      </w:r>
      <w:r>
        <w:rPr>
          <w:rtl/>
        </w:rPr>
        <w:t>גלעד קריב (העבודה):</w:t>
      </w:r>
      <w:r w:rsidRPr="00322ACD">
        <w:rPr>
          <w:rStyle w:val="TagStyle"/>
          <w:rtl/>
        </w:rPr>
        <w:t xml:space="preserve"> &lt;&lt; דובר &gt;&gt;</w:t>
      </w:r>
      <w:r w:rsidR="00766D60">
        <w:rPr>
          <w:rtl/>
        </w:rPr>
        <w:t xml:space="preserve"> </w:t>
      </w:r>
      <w:r>
        <w:rPr>
          <w:rtl/>
        </w:rPr>
        <w:t xml:space="preserve"> </w:t>
      </w:r>
      <w:bookmarkEnd w:id="7956"/>
    </w:p>
    <w:p w14:paraId="60BC5679" w14:textId="77777777" w:rsidR="00322ACD" w:rsidRDefault="00322ACD" w:rsidP="00322ACD">
      <w:pPr>
        <w:pStyle w:val="KeepWithNext"/>
        <w:rPr>
          <w:rtl/>
          <w:lang w:eastAsia="he-IL"/>
        </w:rPr>
      </w:pPr>
    </w:p>
    <w:p w14:paraId="20A71D9F" w14:textId="086C5F6F" w:rsidR="00322ACD" w:rsidRPr="00322ACD" w:rsidRDefault="00322ACD" w:rsidP="00322ACD">
      <w:pPr>
        <w:rPr>
          <w:rtl/>
          <w:lang w:eastAsia="he-IL"/>
        </w:rPr>
      </w:pPr>
      <w:bookmarkStart w:id="7957" w:name="_ETM_Q1_8392488"/>
      <w:bookmarkStart w:id="7958" w:name="_ETM_Q1_8392581"/>
      <w:bookmarkEnd w:id="7957"/>
      <w:bookmarkEnd w:id="7958"/>
      <w:r>
        <w:rPr>
          <w:rFonts w:hint="cs"/>
          <w:rtl/>
          <w:lang w:eastAsia="he-IL"/>
        </w:rPr>
        <w:t xml:space="preserve">בסדר גמור. </w:t>
      </w:r>
    </w:p>
    <w:p w14:paraId="3EB139F7" w14:textId="77777777" w:rsidR="00FF2A46" w:rsidRDefault="00FF2A46" w:rsidP="00FF2A46">
      <w:pPr>
        <w:rPr>
          <w:rtl/>
          <w:lang w:eastAsia="he-IL"/>
        </w:rPr>
      </w:pPr>
      <w:bookmarkStart w:id="7959" w:name="_ETM_Q1_8401909"/>
      <w:bookmarkStart w:id="7960" w:name="_ETM_Q1_8401972"/>
      <w:bookmarkStart w:id="7961" w:name="_ETM_Q1_8403061"/>
      <w:bookmarkEnd w:id="7959"/>
      <w:bookmarkEnd w:id="7960"/>
      <w:bookmarkEnd w:id="7961"/>
    </w:p>
    <w:p w14:paraId="3009926C" w14:textId="0D6C368C" w:rsidR="00FF2A46" w:rsidRDefault="00FF2A46" w:rsidP="00FF2A46">
      <w:pPr>
        <w:pStyle w:val="a4"/>
        <w:keepNext/>
        <w:rPr>
          <w:rtl/>
        </w:rPr>
      </w:pPr>
      <w:bookmarkStart w:id="7962" w:name="ET_speaker_6356_596"/>
      <w:r w:rsidRPr="00FF2A4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F2A46">
        <w:rPr>
          <w:rStyle w:val="TagStyle"/>
          <w:rtl/>
        </w:rPr>
        <w:t xml:space="preserve"> &lt;&lt; דובר &gt;&gt;</w:t>
      </w:r>
      <w:r w:rsidR="00766D60">
        <w:rPr>
          <w:rtl/>
        </w:rPr>
        <w:t xml:space="preserve"> </w:t>
      </w:r>
      <w:r>
        <w:rPr>
          <w:rtl/>
        </w:rPr>
        <w:t xml:space="preserve"> </w:t>
      </w:r>
      <w:bookmarkEnd w:id="7962"/>
    </w:p>
    <w:p w14:paraId="7A42FCF7" w14:textId="77777777" w:rsidR="00FF2A46" w:rsidRDefault="00FF2A46" w:rsidP="00FF2A46">
      <w:pPr>
        <w:pStyle w:val="KeepWithNext"/>
        <w:rPr>
          <w:rtl/>
          <w:lang w:eastAsia="he-IL"/>
        </w:rPr>
      </w:pPr>
    </w:p>
    <w:p w14:paraId="76EF97B9" w14:textId="525E0858" w:rsidR="00FF2A46" w:rsidRDefault="00322ACD" w:rsidP="00FF2A46">
      <w:pPr>
        <w:rPr>
          <w:rtl/>
          <w:lang w:eastAsia="he-IL"/>
        </w:rPr>
      </w:pPr>
      <w:bookmarkStart w:id="7963" w:name="_ETM_Q1_8403470"/>
      <w:bookmarkStart w:id="7964" w:name="_ETM_Q1_8403520"/>
      <w:bookmarkEnd w:id="7963"/>
      <w:bookmarkEnd w:id="7964"/>
      <w:r>
        <w:rPr>
          <w:rFonts w:hint="cs"/>
          <w:rtl/>
          <w:lang w:eastAsia="he-IL"/>
        </w:rPr>
        <w:t xml:space="preserve">נכון. </w:t>
      </w:r>
      <w:bookmarkStart w:id="7965" w:name="_ETM_Q1_8390026"/>
      <w:bookmarkEnd w:id="7965"/>
      <w:r>
        <w:rPr>
          <w:rFonts w:hint="cs"/>
          <w:rtl/>
          <w:lang w:eastAsia="he-IL"/>
        </w:rPr>
        <w:t xml:space="preserve">בסדר גמור. </w:t>
      </w:r>
    </w:p>
    <w:p w14:paraId="5F9110EE" w14:textId="77777777" w:rsidR="00322ACD" w:rsidRDefault="00322ACD" w:rsidP="00FF2A46">
      <w:pPr>
        <w:rPr>
          <w:rtl/>
          <w:lang w:eastAsia="he-IL"/>
        </w:rPr>
      </w:pPr>
      <w:bookmarkStart w:id="7966" w:name="_ETM_Q1_8391187"/>
      <w:bookmarkStart w:id="7967" w:name="_ETM_Q1_8391346"/>
      <w:bookmarkEnd w:id="7966"/>
      <w:bookmarkEnd w:id="7967"/>
    </w:p>
    <w:p w14:paraId="45D9E809" w14:textId="2EDBA6F5" w:rsidR="00322ACD" w:rsidRDefault="00322ACD" w:rsidP="00322ACD">
      <w:pPr>
        <w:pStyle w:val="af6"/>
        <w:keepNext/>
        <w:rPr>
          <w:rtl/>
        </w:rPr>
      </w:pPr>
      <w:bookmarkStart w:id="7968" w:name="ET_yor_6157_1087"/>
      <w:r w:rsidRPr="00322ACD">
        <w:rPr>
          <w:rStyle w:val="TagStyle"/>
          <w:rtl/>
        </w:rPr>
        <w:t xml:space="preserve"> &lt;&lt; יור &gt;&gt; </w:t>
      </w:r>
      <w:r>
        <w:rPr>
          <w:rtl/>
        </w:rPr>
        <w:t xml:space="preserve">היו"ר שמחה </w:t>
      </w:r>
      <w:proofErr w:type="spellStart"/>
      <w:r>
        <w:rPr>
          <w:rtl/>
        </w:rPr>
        <w:t>רוטמן</w:t>
      </w:r>
      <w:proofErr w:type="spellEnd"/>
      <w:r>
        <w:rPr>
          <w:rtl/>
        </w:rPr>
        <w:t>:</w:t>
      </w:r>
      <w:r w:rsidRPr="00322ACD">
        <w:rPr>
          <w:rStyle w:val="TagStyle"/>
          <w:rtl/>
        </w:rPr>
        <w:t xml:space="preserve"> &lt;&lt; יור &gt;&gt;</w:t>
      </w:r>
      <w:r w:rsidR="00766D60">
        <w:rPr>
          <w:rtl/>
        </w:rPr>
        <w:t xml:space="preserve"> </w:t>
      </w:r>
      <w:r>
        <w:rPr>
          <w:rtl/>
        </w:rPr>
        <w:t xml:space="preserve"> </w:t>
      </w:r>
      <w:bookmarkEnd w:id="7968"/>
    </w:p>
    <w:p w14:paraId="59FFC04B" w14:textId="77777777" w:rsidR="00322ACD" w:rsidRDefault="00322ACD" w:rsidP="00322ACD">
      <w:pPr>
        <w:pStyle w:val="KeepWithNext"/>
        <w:rPr>
          <w:rtl/>
          <w:lang w:eastAsia="he-IL"/>
        </w:rPr>
      </w:pPr>
    </w:p>
    <w:p w14:paraId="28AA3B2B" w14:textId="2E5C813B" w:rsidR="00322ACD" w:rsidRPr="00322ACD" w:rsidRDefault="00322ACD" w:rsidP="00322ACD">
      <w:pPr>
        <w:rPr>
          <w:rtl/>
          <w:lang w:eastAsia="he-IL"/>
        </w:rPr>
      </w:pPr>
      <w:bookmarkStart w:id="7969" w:name="_ETM_Q1_8393182"/>
      <w:bookmarkEnd w:id="7969"/>
      <w:r>
        <w:rPr>
          <w:rFonts w:hint="cs"/>
          <w:rtl/>
          <w:lang w:eastAsia="he-IL"/>
        </w:rPr>
        <w:t>(</w:t>
      </w:r>
      <w:proofErr w:type="spellStart"/>
      <w:r>
        <w:rPr>
          <w:rFonts w:hint="cs"/>
          <w:rtl/>
          <w:lang w:eastAsia="he-IL"/>
        </w:rPr>
        <w:t>יג</w:t>
      </w:r>
      <w:proofErr w:type="spellEnd"/>
      <w:r>
        <w:rPr>
          <w:rFonts w:hint="cs"/>
          <w:rtl/>
          <w:lang w:eastAsia="he-IL"/>
        </w:rPr>
        <w:t>)(1). על אף האמור בסעיף 10י</w:t>
      </w:r>
      <w:r w:rsidR="004800BE">
        <w:rPr>
          <w:rFonts w:hint="cs"/>
          <w:rtl/>
          <w:lang w:eastAsia="he-IL"/>
        </w:rPr>
        <w:t>.</w:t>
      </w:r>
    </w:p>
    <w:p w14:paraId="701EE719" w14:textId="77777777" w:rsidR="00FF2A46" w:rsidRDefault="00FF2A46" w:rsidP="00FF2A46">
      <w:pPr>
        <w:rPr>
          <w:rtl/>
          <w:lang w:eastAsia="he-IL"/>
        </w:rPr>
      </w:pPr>
      <w:bookmarkStart w:id="7970" w:name="_ETM_Q1_8409518"/>
      <w:bookmarkStart w:id="7971" w:name="_ETM_Q1_8409570"/>
      <w:bookmarkStart w:id="7972" w:name="_ETM_Q1_8409679"/>
      <w:bookmarkStart w:id="7973" w:name="_ETM_Q1_8409732"/>
      <w:bookmarkStart w:id="7974" w:name="_ETM_Q1_8410535"/>
      <w:bookmarkEnd w:id="7970"/>
      <w:bookmarkEnd w:id="7971"/>
      <w:bookmarkEnd w:id="7972"/>
      <w:bookmarkEnd w:id="7973"/>
      <w:bookmarkEnd w:id="7974"/>
    </w:p>
    <w:p w14:paraId="6C94A21D" w14:textId="23F108E5" w:rsidR="00FF2A46" w:rsidRDefault="00FF2A46" w:rsidP="00FF2A46">
      <w:pPr>
        <w:pStyle w:val="a4"/>
        <w:keepNext/>
        <w:rPr>
          <w:rtl/>
        </w:rPr>
      </w:pPr>
      <w:bookmarkStart w:id="7975" w:name="ET_speaker_נועה_ברודסקי_לוי_597"/>
      <w:r w:rsidRPr="00FF2A46">
        <w:rPr>
          <w:rStyle w:val="TagStyle"/>
          <w:rtl/>
        </w:rPr>
        <w:t xml:space="preserve"> &lt;&lt; דובר &gt;&gt; </w:t>
      </w:r>
      <w:r>
        <w:rPr>
          <w:rtl/>
        </w:rPr>
        <w:t>נועה ברודסקי לוי:</w:t>
      </w:r>
      <w:r w:rsidRPr="00FF2A46">
        <w:rPr>
          <w:rStyle w:val="TagStyle"/>
          <w:rtl/>
        </w:rPr>
        <w:t xml:space="preserve"> &lt;&lt; דובר &gt;&gt;</w:t>
      </w:r>
      <w:r w:rsidR="00766D60">
        <w:rPr>
          <w:rtl/>
        </w:rPr>
        <w:t xml:space="preserve"> </w:t>
      </w:r>
      <w:r>
        <w:rPr>
          <w:rtl/>
        </w:rPr>
        <w:t xml:space="preserve"> </w:t>
      </w:r>
      <w:bookmarkEnd w:id="7975"/>
    </w:p>
    <w:p w14:paraId="1D1C3271" w14:textId="77777777" w:rsidR="00FF2A46" w:rsidRDefault="00FF2A46" w:rsidP="00FF2A46">
      <w:pPr>
        <w:pStyle w:val="KeepWithNext"/>
        <w:rPr>
          <w:rtl/>
          <w:lang w:eastAsia="he-I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3"/>
        <w:gridCol w:w="588"/>
        <w:gridCol w:w="589"/>
        <w:gridCol w:w="589"/>
        <w:gridCol w:w="5553"/>
      </w:tblGrid>
      <w:tr w:rsidR="004800BE" w:rsidRPr="004800BE" w14:paraId="4008BD6F" w14:textId="77777777" w:rsidTr="00863A65">
        <w:trPr>
          <w:cantSplit/>
        </w:trPr>
        <w:tc>
          <w:tcPr>
            <w:tcW w:w="971" w:type="pct"/>
            <w:shd w:val="clear" w:color="auto" w:fill="auto"/>
            <w:tcMar>
              <w:top w:w="91" w:type="dxa"/>
              <w:left w:w="0" w:type="dxa"/>
              <w:bottom w:w="91" w:type="dxa"/>
              <w:right w:w="0" w:type="dxa"/>
            </w:tcMar>
          </w:tcPr>
          <w:p w14:paraId="2DD674F3" w14:textId="77777777" w:rsidR="004800BE" w:rsidRPr="004800BE" w:rsidRDefault="004800BE" w:rsidP="00863A65">
            <w:pPr>
              <w:pStyle w:val="TableSideHeading"/>
              <w:spacing w:line="240" w:lineRule="exact"/>
              <w:rPr>
                <w:rFonts w:ascii="David" w:hAnsi="David"/>
                <w:sz w:val="24"/>
                <w:szCs w:val="24"/>
                <w:rtl/>
              </w:rPr>
            </w:pPr>
            <w:bookmarkStart w:id="7976" w:name="_ETM_Q1_8410921"/>
            <w:bookmarkStart w:id="7977" w:name="_ETM_Q1_8410958"/>
            <w:bookmarkStart w:id="7978" w:name="_ETM_Q1_8428341"/>
            <w:bookmarkStart w:id="7979" w:name="_ETM_Q1_8428392"/>
            <w:bookmarkEnd w:id="7976"/>
            <w:bookmarkEnd w:id="7977"/>
            <w:bookmarkEnd w:id="7978"/>
            <w:bookmarkEnd w:id="7979"/>
          </w:p>
        </w:tc>
        <w:tc>
          <w:tcPr>
            <w:tcW w:w="324" w:type="pct"/>
            <w:shd w:val="clear" w:color="auto" w:fill="auto"/>
            <w:tcMar>
              <w:top w:w="91" w:type="dxa"/>
              <w:left w:w="0" w:type="dxa"/>
              <w:bottom w:w="91" w:type="dxa"/>
              <w:right w:w="0" w:type="dxa"/>
            </w:tcMar>
          </w:tcPr>
          <w:p w14:paraId="175150D1" w14:textId="77777777" w:rsidR="004800BE" w:rsidRPr="004800BE" w:rsidRDefault="004800BE" w:rsidP="00863A65">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259620CB" w14:textId="77777777" w:rsidR="004800BE" w:rsidRPr="004800BE" w:rsidRDefault="004800BE" w:rsidP="00863A65">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0B74CE70" w14:textId="77777777" w:rsidR="004800BE" w:rsidRPr="004800BE" w:rsidRDefault="004800BE" w:rsidP="00863A65">
            <w:pPr>
              <w:pStyle w:val="TableText"/>
              <w:spacing w:line="240" w:lineRule="exact"/>
              <w:rPr>
                <w:rFonts w:ascii="David" w:hAnsi="David"/>
                <w:sz w:val="24"/>
                <w:szCs w:val="24"/>
                <w:rtl/>
              </w:rPr>
            </w:pPr>
            <w:r w:rsidRPr="004800BE">
              <w:rPr>
                <w:rFonts w:ascii="David" w:hAnsi="David"/>
                <w:sz w:val="24"/>
                <w:szCs w:val="24"/>
                <w:rtl/>
              </w:rPr>
              <w:t>(</w:t>
            </w:r>
            <w:proofErr w:type="spellStart"/>
            <w:r w:rsidRPr="004800BE">
              <w:rPr>
                <w:rFonts w:ascii="David" w:hAnsi="David"/>
                <w:sz w:val="24"/>
                <w:szCs w:val="24"/>
                <w:rtl/>
              </w:rPr>
              <w:t>יג</w:t>
            </w:r>
            <w:proofErr w:type="spellEnd"/>
            <w:r w:rsidRPr="004800BE">
              <w:rPr>
                <w:rFonts w:ascii="David" w:hAnsi="David"/>
                <w:sz w:val="24"/>
                <w:szCs w:val="24"/>
                <w:rtl/>
              </w:rPr>
              <w:t>)</w:t>
            </w:r>
          </w:p>
        </w:tc>
        <w:tc>
          <w:tcPr>
            <w:tcW w:w="3057" w:type="pct"/>
            <w:shd w:val="clear" w:color="auto" w:fill="auto"/>
            <w:tcMar>
              <w:top w:w="91" w:type="dxa"/>
              <w:left w:w="0" w:type="dxa"/>
              <w:bottom w:w="91" w:type="dxa"/>
              <w:right w:w="0" w:type="dxa"/>
            </w:tcMar>
          </w:tcPr>
          <w:p w14:paraId="1B204521" w14:textId="23D654E9" w:rsidR="004800BE" w:rsidRPr="004800BE" w:rsidRDefault="004800BE" w:rsidP="00E47321">
            <w:pPr>
              <w:pStyle w:val="TableBlock"/>
              <w:spacing w:line="240" w:lineRule="exact"/>
              <w:rPr>
                <w:rFonts w:ascii="David" w:hAnsi="David"/>
                <w:sz w:val="24"/>
                <w:szCs w:val="24"/>
                <w:rtl/>
              </w:rPr>
            </w:pPr>
            <w:r w:rsidRPr="004800BE">
              <w:rPr>
                <w:rFonts w:ascii="David" w:hAnsi="David"/>
                <w:sz w:val="24"/>
                <w:szCs w:val="24"/>
                <w:rtl/>
              </w:rPr>
              <w:t>(1)</w:t>
            </w:r>
            <w:r w:rsidRPr="004800BE">
              <w:rPr>
                <w:rFonts w:ascii="David" w:hAnsi="David"/>
                <w:sz w:val="24"/>
                <w:szCs w:val="24"/>
                <w:rtl/>
              </w:rPr>
              <w:tab/>
              <w:t xml:space="preserve">על אף האמור בסעיף 10י, רשאי בית המשפט לנוער, לבקשת הממונה על המעונות, לצוות שקטין שטרם מלאו לו 14 שנים הנאשם בעבירה כאמור בסעיף קטן (ו) ואשר בית המשפט ציווה על החזקתו במעון נעול, ישהה במעצר לתקופה שלא תעלה על 10 ימים אם שוכנע, לאחר שהוגש לו תסקיר קצין מבחן לעניין זה, כי הקטין מסכן או עלול לסכן </w:t>
            </w:r>
            <w:r w:rsidR="006072F8">
              <w:rPr>
                <w:rFonts w:ascii="David" w:hAnsi="David"/>
                <w:sz w:val="24"/>
                <w:szCs w:val="24"/>
                <w:rtl/>
              </w:rPr>
              <w:t>–</w:t>
            </w:r>
            <w:r w:rsidR="006072F8">
              <w:rPr>
                <w:rFonts w:ascii="David" w:hAnsi="David" w:hint="cs"/>
                <w:sz w:val="24"/>
                <w:szCs w:val="24"/>
                <w:rtl/>
              </w:rPr>
              <w:t xml:space="preserve"> עוד פעם השאל</w:t>
            </w:r>
            <w:r w:rsidR="00E47321">
              <w:rPr>
                <w:rFonts w:ascii="David" w:hAnsi="David" w:hint="cs"/>
                <w:sz w:val="24"/>
                <w:szCs w:val="24"/>
                <w:rtl/>
              </w:rPr>
              <w:t xml:space="preserve">ה של </w:t>
            </w:r>
            <w:r w:rsidR="00E47321">
              <w:rPr>
                <w:rFonts w:ascii="David" w:hAnsi="David"/>
                <w:sz w:val="24"/>
                <w:szCs w:val="24"/>
                <w:rtl/>
              </w:rPr>
              <w:t>את עצמו</w:t>
            </w:r>
            <w:r w:rsidR="00E47321">
              <w:rPr>
                <w:rFonts w:ascii="David" w:hAnsi="David" w:hint="cs"/>
                <w:sz w:val="24"/>
                <w:szCs w:val="24"/>
                <w:rtl/>
              </w:rPr>
              <w:t xml:space="preserve"> </w:t>
            </w:r>
            <w:r w:rsidR="00E47321">
              <w:rPr>
                <w:rFonts w:ascii="David" w:hAnsi="David"/>
                <w:sz w:val="24"/>
                <w:szCs w:val="24"/>
                <w:rtl/>
              </w:rPr>
              <w:t>–</w:t>
            </w:r>
            <w:r w:rsidR="00E47321">
              <w:rPr>
                <w:rFonts w:ascii="David" w:hAnsi="David" w:hint="cs"/>
                <w:sz w:val="24"/>
                <w:szCs w:val="24"/>
                <w:rtl/>
              </w:rPr>
              <w:t xml:space="preserve"> </w:t>
            </w:r>
            <w:bookmarkStart w:id="7980" w:name="_ETM_Q1_8408000"/>
            <w:bookmarkEnd w:id="7980"/>
            <w:r w:rsidRPr="004800BE">
              <w:rPr>
                <w:rFonts w:ascii="David" w:hAnsi="David"/>
                <w:sz w:val="24"/>
                <w:szCs w:val="24"/>
                <w:rtl/>
              </w:rPr>
              <w:t xml:space="preserve">או אחרים או כי התנהגות הקטין במעון באופן מתמשך, לרבות בריחה (חוזרת ונשנית) של הקטין מהמעון, לא מאפשרת לקיים את הצו במעון, ובלבד ששוכנע כי אין דרך אחרת המאפשרת מניעת הסכנה לשלום הציבור. </w:t>
            </w:r>
          </w:p>
        </w:tc>
      </w:tr>
      <w:tr w:rsidR="004800BE" w:rsidRPr="004800BE" w14:paraId="574A583B" w14:textId="77777777" w:rsidTr="00863A65">
        <w:trPr>
          <w:cantSplit/>
        </w:trPr>
        <w:tc>
          <w:tcPr>
            <w:tcW w:w="971" w:type="pct"/>
            <w:shd w:val="clear" w:color="auto" w:fill="auto"/>
            <w:tcMar>
              <w:top w:w="91" w:type="dxa"/>
              <w:left w:w="0" w:type="dxa"/>
              <w:bottom w:w="91" w:type="dxa"/>
              <w:right w:w="0" w:type="dxa"/>
            </w:tcMar>
          </w:tcPr>
          <w:p w14:paraId="2A5818E0" w14:textId="77777777" w:rsidR="004800BE" w:rsidRPr="004800BE" w:rsidRDefault="004800BE" w:rsidP="00863A65">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10BF2324" w14:textId="77777777" w:rsidR="004800BE" w:rsidRPr="004800BE" w:rsidRDefault="004800BE" w:rsidP="00863A65">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0FB3E6C9" w14:textId="77777777" w:rsidR="004800BE" w:rsidRPr="004800BE" w:rsidRDefault="004800BE" w:rsidP="00863A65">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03A9642C" w14:textId="77777777" w:rsidR="004800BE" w:rsidRPr="004800BE" w:rsidRDefault="004800BE" w:rsidP="00863A65">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14749379" w14:textId="77777777" w:rsidR="004800BE" w:rsidRPr="004800BE" w:rsidRDefault="004800BE" w:rsidP="00863A65">
            <w:pPr>
              <w:pStyle w:val="TableBlock"/>
              <w:spacing w:line="240" w:lineRule="exact"/>
              <w:rPr>
                <w:rFonts w:ascii="David" w:hAnsi="David"/>
                <w:sz w:val="24"/>
                <w:szCs w:val="24"/>
                <w:rtl/>
              </w:rPr>
            </w:pPr>
            <w:r w:rsidRPr="004800BE">
              <w:rPr>
                <w:rFonts w:ascii="David" w:hAnsi="David"/>
                <w:sz w:val="24"/>
                <w:szCs w:val="24"/>
                <w:rtl/>
              </w:rPr>
              <w:t>(2)</w:t>
            </w:r>
            <w:r w:rsidRPr="004800BE">
              <w:rPr>
                <w:rFonts w:ascii="David" w:hAnsi="David"/>
                <w:sz w:val="24"/>
                <w:szCs w:val="24"/>
                <w:rtl/>
              </w:rPr>
              <w:tab/>
              <w:t xml:space="preserve">על דיון לפי סעיף קטן זה יחולו הוראות סעיף קטן </w:t>
            </w:r>
            <w:proofErr w:type="spellStart"/>
            <w:r w:rsidRPr="004800BE">
              <w:rPr>
                <w:rFonts w:ascii="David" w:hAnsi="David"/>
                <w:sz w:val="24"/>
                <w:szCs w:val="24"/>
                <w:rtl/>
              </w:rPr>
              <w:t>יב</w:t>
            </w:r>
            <w:proofErr w:type="spellEnd"/>
            <w:r w:rsidRPr="004800BE">
              <w:rPr>
                <w:rFonts w:ascii="David" w:hAnsi="David"/>
                <w:sz w:val="24"/>
                <w:szCs w:val="24"/>
                <w:rtl/>
              </w:rPr>
              <w:t>(2).</w:t>
            </w:r>
          </w:p>
        </w:tc>
      </w:tr>
      <w:tr w:rsidR="004800BE" w:rsidRPr="004800BE" w14:paraId="3BEA9864" w14:textId="77777777" w:rsidTr="00863A65">
        <w:trPr>
          <w:cantSplit/>
        </w:trPr>
        <w:tc>
          <w:tcPr>
            <w:tcW w:w="971" w:type="pct"/>
            <w:shd w:val="clear" w:color="auto" w:fill="auto"/>
            <w:tcMar>
              <w:top w:w="91" w:type="dxa"/>
              <w:left w:w="0" w:type="dxa"/>
              <w:bottom w:w="91" w:type="dxa"/>
              <w:right w:w="0" w:type="dxa"/>
            </w:tcMar>
          </w:tcPr>
          <w:p w14:paraId="5A27B004" w14:textId="77777777" w:rsidR="004800BE" w:rsidRPr="004800BE" w:rsidRDefault="004800BE" w:rsidP="00863A65">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3F986876" w14:textId="77777777" w:rsidR="004800BE" w:rsidRPr="004800BE" w:rsidRDefault="004800BE" w:rsidP="00863A65">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54EC5CFE" w14:textId="77777777" w:rsidR="004800BE" w:rsidRPr="004800BE" w:rsidRDefault="004800BE" w:rsidP="00863A65">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0AB86C38" w14:textId="77777777" w:rsidR="004800BE" w:rsidRPr="004800BE" w:rsidRDefault="004800BE" w:rsidP="00863A65">
            <w:pPr>
              <w:pStyle w:val="TableText"/>
              <w:spacing w:line="240" w:lineRule="exact"/>
              <w:rPr>
                <w:rFonts w:ascii="David" w:hAnsi="David"/>
                <w:sz w:val="24"/>
                <w:szCs w:val="24"/>
                <w:rtl/>
              </w:rPr>
            </w:pPr>
          </w:p>
        </w:tc>
        <w:tc>
          <w:tcPr>
            <w:tcW w:w="3057" w:type="pct"/>
            <w:shd w:val="clear" w:color="auto" w:fill="auto"/>
            <w:tcMar>
              <w:top w:w="91" w:type="dxa"/>
              <w:left w:w="0" w:type="dxa"/>
              <w:bottom w:w="91" w:type="dxa"/>
              <w:right w:w="0" w:type="dxa"/>
            </w:tcMar>
          </w:tcPr>
          <w:p w14:paraId="601C620E" w14:textId="77777777" w:rsidR="004800BE" w:rsidRPr="004800BE" w:rsidRDefault="004800BE" w:rsidP="00863A65">
            <w:pPr>
              <w:pStyle w:val="TableBlock"/>
              <w:spacing w:line="240" w:lineRule="exact"/>
              <w:rPr>
                <w:rFonts w:ascii="David" w:hAnsi="David"/>
                <w:sz w:val="24"/>
                <w:szCs w:val="24"/>
                <w:rtl/>
              </w:rPr>
            </w:pPr>
            <w:r w:rsidRPr="004800BE">
              <w:rPr>
                <w:rFonts w:ascii="David" w:hAnsi="David"/>
                <w:sz w:val="24"/>
                <w:szCs w:val="24"/>
                <w:rtl/>
              </w:rPr>
              <w:t>(3)</w:t>
            </w:r>
            <w:r w:rsidRPr="004800BE">
              <w:rPr>
                <w:rFonts w:ascii="David" w:hAnsi="David"/>
                <w:sz w:val="24"/>
                <w:szCs w:val="24"/>
                <w:rtl/>
              </w:rPr>
              <w:tab/>
              <w:t>נתן בית המשפט לנוער צו כאמור בפסקה (1) ולאחר שחזר הקטין למעון הנעול יתקיימו שוב הנסיבות האמורות בפסקה (1), לבקשת הממונה על המעונות ולאחר שהתקיימו כל הוראות פסקה (1), רשאי בית המשפט לנוער להורות על מעצרו של הקטין; בהליך לפי פסקה זו, יחולו הוראות פסקה (2).</w:t>
            </w:r>
          </w:p>
        </w:tc>
      </w:tr>
    </w:tbl>
    <w:p w14:paraId="7939E81E" w14:textId="77777777" w:rsidR="004800BE" w:rsidRDefault="004800BE">
      <w:pPr>
        <w:rPr>
          <w:rtl/>
        </w:rPr>
      </w:pPr>
    </w:p>
    <w:p w14:paraId="0C9569C5" w14:textId="1C38E86C" w:rsidR="004800BE" w:rsidRDefault="004800BE" w:rsidP="004800BE">
      <w:pPr>
        <w:pStyle w:val="af6"/>
        <w:keepNext/>
        <w:rPr>
          <w:rtl/>
        </w:rPr>
      </w:pPr>
      <w:bookmarkStart w:id="7981" w:name="ET_yor_6157_1088"/>
      <w:r w:rsidRPr="004800BE">
        <w:rPr>
          <w:rStyle w:val="TagStyle"/>
          <w:rtl/>
        </w:rPr>
        <w:t xml:space="preserve"> &lt;&lt; יור &gt;&gt; </w:t>
      </w:r>
      <w:r>
        <w:rPr>
          <w:rtl/>
        </w:rPr>
        <w:t xml:space="preserve">היו"ר שמחה </w:t>
      </w:r>
      <w:proofErr w:type="spellStart"/>
      <w:r>
        <w:rPr>
          <w:rtl/>
        </w:rPr>
        <w:t>רוטמן</w:t>
      </w:r>
      <w:proofErr w:type="spellEnd"/>
      <w:r>
        <w:rPr>
          <w:rtl/>
        </w:rPr>
        <w:t>:</w:t>
      </w:r>
      <w:r w:rsidRPr="004800BE">
        <w:rPr>
          <w:rStyle w:val="TagStyle"/>
          <w:rtl/>
        </w:rPr>
        <w:t xml:space="preserve"> &lt;&lt; יור &gt;&gt;</w:t>
      </w:r>
      <w:r w:rsidR="00766D60">
        <w:rPr>
          <w:rtl/>
        </w:rPr>
        <w:t xml:space="preserve"> </w:t>
      </w:r>
      <w:r>
        <w:rPr>
          <w:rtl/>
        </w:rPr>
        <w:t xml:space="preserve"> </w:t>
      </w:r>
      <w:bookmarkEnd w:id="7981"/>
    </w:p>
    <w:p w14:paraId="44EBFAF4" w14:textId="77777777" w:rsidR="004800BE" w:rsidRDefault="004800BE" w:rsidP="004800BE">
      <w:pPr>
        <w:pStyle w:val="KeepWithNext"/>
        <w:rPr>
          <w:rtl/>
        </w:rPr>
      </w:pPr>
    </w:p>
    <w:p w14:paraId="5181C2D9" w14:textId="2B9FD9B8" w:rsidR="004800BE" w:rsidRDefault="004800BE" w:rsidP="004800BE">
      <w:pPr>
        <w:rPr>
          <w:rtl/>
        </w:rPr>
      </w:pPr>
      <w:r>
        <w:rPr>
          <w:rFonts w:hint="cs"/>
          <w:rtl/>
        </w:rPr>
        <w:t>פה זה בעצם</w:t>
      </w:r>
      <w:bookmarkStart w:id="7982" w:name="_ETM_Q1_8437622"/>
      <w:bookmarkEnd w:id="7982"/>
      <w:r>
        <w:rPr>
          <w:rFonts w:hint="cs"/>
          <w:rtl/>
        </w:rPr>
        <w:t xml:space="preserve"> החיל את אותן הוראות רק על מעצר. ופה</w:t>
      </w:r>
      <w:bookmarkStart w:id="7983" w:name="_ETM_Q1_8437186"/>
      <w:bookmarkEnd w:id="7983"/>
      <w:r>
        <w:rPr>
          <w:rFonts w:hint="cs"/>
          <w:rtl/>
        </w:rPr>
        <w:t xml:space="preserve"> גלעד אמר: מעצר, הבן אדם עוד חף מפשע; </w:t>
      </w:r>
      <w:bookmarkStart w:id="7984" w:name="_ETM_Q1_8440401"/>
      <w:bookmarkEnd w:id="7984"/>
      <w:r>
        <w:rPr>
          <w:rFonts w:hint="cs"/>
          <w:rtl/>
        </w:rPr>
        <w:t>אני עוד לא יודע שהוא מחבל.</w:t>
      </w:r>
      <w:r w:rsidR="00766D60">
        <w:rPr>
          <w:rFonts w:hint="cs"/>
          <w:rtl/>
        </w:rPr>
        <w:t xml:space="preserve"> </w:t>
      </w:r>
      <w:r>
        <w:rPr>
          <w:rFonts w:hint="cs"/>
          <w:rtl/>
        </w:rPr>
        <w:t xml:space="preserve">וזה נכון. ולכן </w:t>
      </w:r>
      <w:bookmarkStart w:id="7985" w:name="_ETM_Q1_8449473"/>
      <w:bookmarkEnd w:id="7985"/>
      <w:r>
        <w:rPr>
          <w:rFonts w:hint="cs"/>
          <w:rtl/>
        </w:rPr>
        <w:t>זה הגיוני. מצד שני, הוא בכל מקרה מוחזק במעצר.</w:t>
      </w:r>
    </w:p>
    <w:p w14:paraId="3A7C6E03" w14:textId="77777777" w:rsidR="004800BE" w:rsidRDefault="004800BE" w:rsidP="004800BE">
      <w:pPr>
        <w:rPr>
          <w:rtl/>
        </w:rPr>
      </w:pPr>
      <w:bookmarkStart w:id="7986" w:name="_ETM_Q1_8451195"/>
      <w:bookmarkStart w:id="7987" w:name="_ETM_Q1_8451330"/>
      <w:bookmarkStart w:id="7988" w:name="_ETM_Q1_8451417"/>
      <w:bookmarkStart w:id="7989" w:name="_ETM_Q1_8451533"/>
      <w:bookmarkEnd w:id="7986"/>
      <w:bookmarkEnd w:id="7987"/>
      <w:bookmarkEnd w:id="7988"/>
      <w:bookmarkEnd w:id="7989"/>
    </w:p>
    <w:p w14:paraId="4138AD06" w14:textId="66527B7A" w:rsidR="004800BE" w:rsidRDefault="004800BE" w:rsidP="004800BE">
      <w:pPr>
        <w:pStyle w:val="a4"/>
        <w:keepNext/>
        <w:rPr>
          <w:rtl/>
        </w:rPr>
      </w:pPr>
      <w:bookmarkStart w:id="7990" w:name="ET_speaker_נועה_ברודסקי_לוי_1089"/>
      <w:r w:rsidRPr="004800BE">
        <w:rPr>
          <w:rStyle w:val="TagStyle"/>
          <w:rtl/>
        </w:rPr>
        <w:t xml:space="preserve"> &lt;&lt; דובר &gt;&gt; </w:t>
      </w:r>
      <w:r>
        <w:rPr>
          <w:rtl/>
        </w:rPr>
        <w:t>נועה ברודסקי לוי:</w:t>
      </w:r>
      <w:r w:rsidRPr="004800BE">
        <w:rPr>
          <w:rStyle w:val="TagStyle"/>
          <w:rtl/>
        </w:rPr>
        <w:t xml:space="preserve"> &lt;&lt; דובר &gt;&gt;</w:t>
      </w:r>
      <w:r w:rsidR="00766D60">
        <w:rPr>
          <w:rtl/>
        </w:rPr>
        <w:t xml:space="preserve"> </w:t>
      </w:r>
      <w:r>
        <w:rPr>
          <w:rtl/>
        </w:rPr>
        <w:t xml:space="preserve"> </w:t>
      </w:r>
      <w:bookmarkEnd w:id="7990"/>
    </w:p>
    <w:p w14:paraId="19C8065D" w14:textId="77777777" w:rsidR="004800BE" w:rsidRDefault="004800BE" w:rsidP="004800BE">
      <w:pPr>
        <w:pStyle w:val="KeepWithNext"/>
        <w:rPr>
          <w:rtl/>
        </w:rPr>
      </w:pPr>
    </w:p>
    <w:p w14:paraId="55712E52" w14:textId="16E52C8C" w:rsidR="004800BE" w:rsidRDefault="004800BE" w:rsidP="004800BE">
      <w:pPr>
        <w:rPr>
          <w:rtl/>
        </w:rPr>
      </w:pPr>
      <w:bookmarkStart w:id="7991" w:name="_ETM_Q1_8455234"/>
      <w:bookmarkStart w:id="7992" w:name="_ETM_Q1_8455353"/>
      <w:bookmarkEnd w:id="7991"/>
      <w:bookmarkEnd w:id="7992"/>
      <w:r>
        <w:rPr>
          <w:rFonts w:hint="cs"/>
          <w:rtl/>
        </w:rPr>
        <w:t>הוא מחוזק במעון נעול.</w:t>
      </w:r>
    </w:p>
    <w:p w14:paraId="1BE503F7" w14:textId="77777777" w:rsidR="004800BE" w:rsidRDefault="004800BE" w:rsidP="004800BE">
      <w:pPr>
        <w:rPr>
          <w:rtl/>
        </w:rPr>
      </w:pPr>
      <w:bookmarkStart w:id="7993" w:name="_ETM_Q1_8454485"/>
      <w:bookmarkStart w:id="7994" w:name="_ETM_Q1_8454644"/>
      <w:bookmarkStart w:id="7995" w:name="_ETM_Q1_8454715"/>
      <w:bookmarkStart w:id="7996" w:name="_ETM_Q1_8454881"/>
      <w:bookmarkEnd w:id="7993"/>
      <w:bookmarkEnd w:id="7994"/>
      <w:bookmarkEnd w:id="7995"/>
      <w:bookmarkEnd w:id="7996"/>
    </w:p>
    <w:p w14:paraId="169C1EAD" w14:textId="199D4E6B" w:rsidR="004800BE" w:rsidRDefault="004800BE" w:rsidP="004800BE">
      <w:pPr>
        <w:pStyle w:val="af6"/>
        <w:keepNext/>
        <w:rPr>
          <w:rtl/>
        </w:rPr>
      </w:pPr>
      <w:bookmarkStart w:id="7997" w:name="ET_yor_6157_1090"/>
      <w:r w:rsidRPr="004800BE">
        <w:rPr>
          <w:rStyle w:val="TagStyle"/>
          <w:rtl/>
        </w:rPr>
        <w:t xml:space="preserve"> &lt;&lt; יור &gt;&gt; </w:t>
      </w:r>
      <w:r>
        <w:rPr>
          <w:rtl/>
        </w:rPr>
        <w:t xml:space="preserve">היו"ר שמחה </w:t>
      </w:r>
      <w:proofErr w:type="spellStart"/>
      <w:r>
        <w:rPr>
          <w:rtl/>
        </w:rPr>
        <w:t>רוטמן</w:t>
      </w:r>
      <w:proofErr w:type="spellEnd"/>
      <w:r>
        <w:rPr>
          <w:rtl/>
        </w:rPr>
        <w:t>:</w:t>
      </w:r>
      <w:r w:rsidRPr="004800BE">
        <w:rPr>
          <w:rStyle w:val="TagStyle"/>
          <w:rtl/>
        </w:rPr>
        <w:t xml:space="preserve"> &lt;&lt; יור &gt;&gt;</w:t>
      </w:r>
      <w:r w:rsidR="00766D60">
        <w:rPr>
          <w:rtl/>
        </w:rPr>
        <w:t xml:space="preserve"> </w:t>
      </w:r>
      <w:r>
        <w:rPr>
          <w:rtl/>
        </w:rPr>
        <w:t xml:space="preserve"> </w:t>
      </w:r>
      <w:bookmarkEnd w:id="7997"/>
    </w:p>
    <w:p w14:paraId="19A643CD" w14:textId="77777777" w:rsidR="004800BE" w:rsidRDefault="004800BE" w:rsidP="004800BE">
      <w:pPr>
        <w:pStyle w:val="KeepWithNext"/>
        <w:rPr>
          <w:rtl/>
        </w:rPr>
      </w:pPr>
    </w:p>
    <w:p w14:paraId="4CA28A62" w14:textId="6D820887" w:rsidR="004800BE" w:rsidRDefault="004800BE" w:rsidP="004800BE">
      <w:pPr>
        <w:rPr>
          <w:rtl/>
        </w:rPr>
      </w:pPr>
      <w:bookmarkStart w:id="7998" w:name="_ETM_Q1_8451900"/>
      <w:bookmarkEnd w:id="7998"/>
      <w:r>
        <w:rPr>
          <w:rFonts w:hint="cs"/>
          <w:rtl/>
        </w:rPr>
        <w:t xml:space="preserve">הוא מוחזק במעול נעול. ועכשיו נשאלת </w:t>
      </w:r>
      <w:bookmarkStart w:id="7999" w:name="_ETM_Q1_8453501"/>
      <w:bookmarkEnd w:id="7999"/>
      <w:r>
        <w:rPr>
          <w:rFonts w:hint="cs"/>
          <w:rtl/>
        </w:rPr>
        <w:t>השאלה: כאשר במעון נעול אומרים: אנחנו לא מסו</w:t>
      </w:r>
      <w:bookmarkStart w:id="8000" w:name="_ETM_Q1_8460783"/>
      <w:bookmarkEnd w:id="8000"/>
      <w:r>
        <w:rPr>
          <w:rFonts w:hint="cs"/>
          <w:rtl/>
        </w:rPr>
        <w:t>גלים לשמור על</w:t>
      </w:r>
      <w:r w:rsidR="005E01D0">
        <w:rPr>
          <w:rFonts w:hint="cs"/>
          <w:rtl/>
        </w:rPr>
        <w:t xml:space="preserve"> חייו</w:t>
      </w:r>
      <w:r>
        <w:rPr>
          <w:rFonts w:hint="cs"/>
          <w:rtl/>
        </w:rPr>
        <w:t xml:space="preserve"> או על חיי אחרים, זה שהוא </w:t>
      </w:r>
      <w:bookmarkStart w:id="8001" w:name="_ETM_Q1_8460709"/>
      <w:bookmarkEnd w:id="8001"/>
      <w:r>
        <w:rPr>
          <w:rFonts w:hint="cs"/>
          <w:rtl/>
        </w:rPr>
        <w:t xml:space="preserve">במעצר לא משנה לי את העובדה הזאת. הוא עדיין </w:t>
      </w:r>
      <w:bookmarkStart w:id="8002" w:name="_ETM_Q1_8463566"/>
      <w:bookmarkEnd w:id="8002"/>
      <w:r>
        <w:rPr>
          <w:rFonts w:hint="cs"/>
          <w:rtl/>
        </w:rPr>
        <w:t xml:space="preserve">מסכן את חייהם של אחרים. </w:t>
      </w:r>
    </w:p>
    <w:p w14:paraId="2DF5F1FC" w14:textId="77777777" w:rsidR="00FF2A46" w:rsidRDefault="00FF2A46" w:rsidP="00FF2A46">
      <w:pPr>
        <w:rPr>
          <w:rtl/>
          <w:lang w:eastAsia="he-IL"/>
        </w:rPr>
      </w:pPr>
      <w:bookmarkStart w:id="8003" w:name="_ETM_Q1_8468800"/>
      <w:bookmarkStart w:id="8004" w:name="_ETM_Q1_8468987"/>
      <w:bookmarkStart w:id="8005" w:name="_ETM_Q1_8428550"/>
      <w:bookmarkStart w:id="8006" w:name="_ETM_Q1_8428596"/>
      <w:bookmarkStart w:id="8007" w:name="_ETM_Q1_8467509"/>
      <w:bookmarkStart w:id="8008" w:name="_ETM_Q1_8467579"/>
      <w:bookmarkStart w:id="8009" w:name="_ETM_Q1_8467695"/>
      <w:bookmarkStart w:id="8010" w:name="_ETM_Q1_8467756"/>
      <w:bookmarkStart w:id="8011" w:name="_ETM_Q1_8471605"/>
      <w:bookmarkEnd w:id="8003"/>
      <w:bookmarkEnd w:id="8004"/>
      <w:bookmarkEnd w:id="8005"/>
      <w:bookmarkEnd w:id="8006"/>
      <w:bookmarkEnd w:id="8007"/>
      <w:bookmarkEnd w:id="8008"/>
      <w:bookmarkEnd w:id="8009"/>
      <w:bookmarkEnd w:id="8010"/>
      <w:bookmarkEnd w:id="8011"/>
    </w:p>
    <w:p w14:paraId="4F512836" w14:textId="289C1CBD" w:rsidR="00FF2A46" w:rsidRDefault="00FF2A46" w:rsidP="00FF2A46">
      <w:pPr>
        <w:pStyle w:val="a4"/>
        <w:keepNext/>
        <w:rPr>
          <w:rtl/>
        </w:rPr>
      </w:pPr>
      <w:bookmarkStart w:id="8012" w:name="ET_speaker_6156_601"/>
      <w:r w:rsidRPr="00FF2A46">
        <w:rPr>
          <w:rStyle w:val="TagStyle"/>
          <w:rtl/>
        </w:rPr>
        <w:t xml:space="preserve"> &lt;&lt; דובר &gt;&gt; </w:t>
      </w:r>
      <w:r>
        <w:rPr>
          <w:rtl/>
        </w:rPr>
        <w:t>גלעד קריב (העבודה):</w:t>
      </w:r>
      <w:r w:rsidRPr="00FF2A46">
        <w:rPr>
          <w:rStyle w:val="TagStyle"/>
          <w:rtl/>
        </w:rPr>
        <w:t xml:space="preserve"> &lt;&lt; דובר &gt;&gt;</w:t>
      </w:r>
      <w:r w:rsidR="00766D60">
        <w:rPr>
          <w:rtl/>
        </w:rPr>
        <w:t xml:space="preserve"> </w:t>
      </w:r>
      <w:r>
        <w:rPr>
          <w:rtl/>
        </w:rPr>
        <w:t xml:space="preserve"> </w:t>
      </w:r>
      <w:bookmarkEnd w:id="8012"/>
    </w:p>
    <w:p w14:paraId="77808D62" w14:textId="77777777" w:rsidR="00FF2A46" w:rsidRDefault="00FF2A46" w:rsidP="00FF2A46">
      <w:pPr>
        <w:pStyle w:val="KeepWithNext"/>
        <w:rPr>
          <w:rtl/>
          <w:lang w:eastAsia="he-IL"/>
        </w:rPr>
      </w:pPr>
    </w:p>
    <w:p w14:paraId="19BCECC7" w14:textId="33507A7F" w:rsidR="00FF2A46" w:rsidRDefault="00FF2A46" w:rsidP="00FF2A46">
      <w:pPr>
        <w:rPr>
          <w:rtl/>
          <w:lang w:eastAsia="he-IL"/>
        </w:rPr>
      </w:pPr>
      <w:bookmarkStart w:id="8013" w:name="_ETM_Q1_8472044"/>
      <w:bookmarkStart w:id="8014" w:name="_ETM_Q1_8472089"/>
      <w:bookmarkEnd w:id="8013"/>
      <w:bookmarkEnd w:id="8014"/>
      <w:r>
        <w:rPr>
          <w:rFonts w:hint="cs"/>
          <w:rtl/>
          <w:lang w:eastAsia="he-IL"/>
        </w:rPr>
        <w:t xml:space="preserve">זה </w:t>
      </w:r>
      <w:bookmarkStart w:id="8015" w:name="_ETM_Q1_8473300"/>
      <w:bookmarkEnd w:id="8015"/>
      <w:r>
        <w:rPr>
          <w:rFonts w:hint="cs"/>
          <w:rtl/>
          <w:lang w:eastAsia="he-IL"/>
        </w:rPr>
        <w:t>נאמר על האמירה אחרת</w:t>
      </w:r>
      <w:r w:rsidR="004800BE">
        <w:rPr>
          <w:rFonts w:hint="cs"/>
          <w:rtl/>
          <w:lang w:eastAsia="he-IL"/>
        </w:rPr>
        <w:t xml:space="preserve"> שנאמרה פה</w:t>
      </w:r>
      <w:r w:rsidR="005E01D0">
        <w:rPr>
          <w:rFonts w:hint="cs"/>
          <w:rtl/>
          <w:lang w:eastAsia="he-IL"/>
        </w:rPr>
        <w:t xml:space="preserve"> כאמירת</w:t>
      </w:r>
      <w:r w:rsidR="004800BE">
        <w:rPr>
          <w:rFonts w:hint="cs"/>
          <w:rtl/>
          <w:lang w:eastAsia="he-IL"/>
        </w:rPr>
        <w:t xml:space="preserve"> צד. השאלה היא אם בנושא של מעצר לא צריך כן הבנייה</w:t>
      </w:r>
      <w:bookmarkStart w:id="8016" w:name="_ETM_Q1_8470819"/>
      <w:bookmarkEnd w:id="8016"/>
      <w:r w:rsidR="004800BE">
        <w:rPr>
          <w:rFonts w:hint="cs"/>
          <w:rtl/>
          <w:lang w:eastAsia="he-IL"/>
        </w:rPr>
        <w:t xml:space="preserve"> יותר מצמצמת, שבפעם</w:t>
      </w:r>
      <w:r w:rsidR="00766D60">
        <w:rPr>
          <w:rFonts w:hint="cs"/>
          <w:rtl/>
          <w:lang w:eastAsia="he-IL"/>
        </w:rPr>
        <w:t xml:space="preserve"> </w:t>
      </w:r>
      <w:r w:rsidR="004800BE">
        <w:rPr>
          <w:rFonts w:hint="cs"/>
          <w:rtl/>
          <w:lang w:eastAsia="he-IL"/>
        </w:rPr>
        <w:t>השנייה זה עוד פעם לעשרה</w:t>
      </w:r>
      <w:bookmarkStart w:id="8017" w:name="_ETM_Q1_8474785"/>
      <w:bookmarkEnd w:id="8017"/>
      <w:r w:rsidR="004800BE">
        <w:rPr>
          <w:rFonts w:hint="cs"/>
          <w:rtl/>
          <w:lang w:eastAsia="he-IL"/>
        </w:rPr>
        <w:t xml:space="preserve"> ימים, שאתה רוצה שם כן ביקורת שיפוטית. </w:t>
      </w:r>
    </w:p>
    <w:p w14:paraId="0F4D58D3" w14:textId="77777777" w:rsidR="00FF2A46" w:rsidRDefault="00FF2A46" w:rsidP="00FF2A46">
      <w:pPr>
        <w:rPr>
          <w:rtl/>
          <w:lang w:eastAsia="he-IL"/>
        </w:rPr>
      </w:pPr>
      <w:bookmarkStart w:id="8018" w:name="_ETM_Q1_8483774"/>
      <w:bookmarkStart w:id="8019" w:name="_ETM_Q1_8483819"/>
      <w:bookmarkStart w:id="8020" w:name="_ETM_Q1_8483957"/>
      <w:bookmarkStart w:id="8021" w:name="_ETM_Q1_8484002"/>
      <w:bookmarkEnd w:id="8018"/>
      <w:bookmarkEnd w:id="8019"/>
      <w:bookmarkEnd w:id="8020"/>
      <w:bookmarkEnd w:id="8021"/>
    </w:p>
    <w:p w14:paraId="25555286" w14:textId="0B5A9C2B" w:rsidR="00FF2A46" w:rsidRDefault="00FF2A46" w:rsidP="00FF2A46">
      <w:pPr>
        <w:pStyle w:val="af6"/>
        <w:keepNext/>
        <w:rPr>
          <w:rtl/>
        </w:rPr>
      </w:pPr>
      <w:bookmarkStart w:id="8022" w:name="ET_yor_6157_602"/>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8022"/>
    </w:p>
    <w:p w14:paraId="554B972D" w14:textId="77777777" w:rsidR="00FF2A46" w:rsidRDefault="00FF2A46" w:rsidP="00FF2A46">
      <w:pPr>
        <w:pStyle w:val="KeepWithNext"/>
        <w:rPr>
          <w:rtl/>
          <w:lang w:eastAsia="he-IL"/>
        </w:rPr>
      </w:pPr>
    </w:p>
    <w:p w14:paraId="4FF3718A" w14:textId="6B0FF3C2" w:rsidR="00FF2A46" w:rsidRDefault="004800BE" w:rsidP="00FF2A46">
      <w:pPr>
        <w:rPr>
          <w:rtl/>
          <w:lang w:eastAsia="he-IL"/>
        </w:rPr>
      </w:pPr>
      <w:bookmarkStart w:id="8023" w:name="_ETM_Q1_8485313"/>
      <w:bookmarkEnd w:id="8023"/>
      <w:r>
        <w:rPr>
          <w:rFonts w:hint="cs"/>
          <w:rtl/>
          <w:lang w:eastAsia="he-IL"/>
        </w:rPr>
        <w:t xml:space="preserve">יכול להיות שבמעצר </w:t>
      </w:r>
      <w:bookmarkStart w:id="8024" w:name="_ETM_Q1_8482519"/>
      <w:bookmarkEnd w:id="8024"/>
      <w:r>
        <w:rPr>
          <w:rFonts w:hint="cs"/>
          <w:rtl/>
          <w:lang w:eastAsia="he-IL"/>
        </w:rPr>
        <w:t>באמת הדבר הזה</w:t>
      </w:r>
      <w:bookmarkStart w:id="8025" w:name="_ETM_Q1_8482189"/>
      <w:bookmarkEnd w:id="8025"/>
      <w:r>
        <w:rPr>
          <w:rFonts w:hint="cs"/>
          <w:rtl/>
          <w:lang w:eastAsia="he-IL"/>
        </w:rPr>
        <w:t xml:space="preserve">, מצד אחד. מצד </w:t>
      </w:r>
      <w:bookmarkStart w:id="8026" w:name="_ETM_Q1_8480935"/>
      <w:bookmarkEnd w:id="8026"/>
      <w:r>
        <w:rPr>
          <w:rFonts w:hint="cs"/>
          <w:rtl/>
          <w:lang w:eastAsia="he-IL"/>
        </w:rPr>
        <w:t>שני, צריך לקחת בחשבון ש</w:t>
      </w:r>
      <w:r w:rsidR="005E01D0">
        <w:rPr>
          <w:rFonts w:hint="cs"/>
          <w:rtl/>
          <w:lang w:eastAsia="he-IL"/>
        </w:rPr>
        <w:t>ב</w:t>
      </w:r>
      <w:r>
        <w:rPr>
          <w:rFonts w:hint="cs"/>
          <w:rtl/>
          <w:lang w:eastAsia="he-IL"/>
        </w:rPr>
        <w:t>מעצר התקופה היא</w:t>
      </w:r>
      <w:bookmarkStart w:id="8027" w:name="_ETM_Q1_8484669"/>
      <w:bookmarkEnd w:id="8027"/>
      <w:r>
        <w:rPr>
          <w:rFonts w:hint="cs"/>
          <w:rtl/>
          <w:lang w:eastAsia="he-IL"/>
        </w:rPr>
        <w:t xml:space="preserve"> הרבה ארוכה. זאת אומרת, אם קודם אמרתי לך שהסיבה לא </w:t>
      </w:r>
      <w:bookmarkStart w:id="8028" w:name="_ETM_Q1_8486075"/>
      <w:bookmarkEnd w:id="8028"/>
      <w:r>
        <w:rPr>
          <w:rFonts w:hint="cs"/>
          <w:rtl/>
          <w:lang w:eastAsia="he-IL"/>
        </w:rPr>
        <w:t xml:space="preserve">לעשות את זה היא - - - </w:t>
      </w:r>
    </w:p>
    <w:p w14:paraId="1397123D" w14:textId="77777777" w:rsidR="004800BE" w:rsidRDefault="004800BE" w:rsidP="00FF2A46">
      <w:pPr>
        <w:rPr>
          <w:rtl/>
          <w:lang w:eastAsia="he-IL"/>
        </w:rPr>
      </w:pPr>
      <w:bookmarkStart w:id="8029" w:name="_ETM_Q1_8482297"/>
      <w:bookmarkEnd w:id="8029"/>
    </w:p>
    <w:p w14:paraId="49578CF4" w14:textId="7C96F4F5" w:rsidR="00FF2A46" w:rsidRDefault="00FF2A46" w:rsidP="00FF2A46">
      <w:pPr>
        <w:pStyle w:val="-"/>
        <w:keepNext/>
        <w:rPr>
          <w:rtl/>
        </w:rPr>
      </w:pPr>
      <w:bookmarkStart w:id="8030" w:name="ET_speakercontinue_6156_603"/>
      <w:r w:rsidRPr="00FF2A46">
        <w:rPr>
          <w:rStyle w:val="TagStyle"/>
          <w:rtl/>
        </w:rPr>
        <w:t xml:space="preserve"> &lt;&lt; דובר_המשך &gt;&gt; </w:t>
      </w:r>
      <w:r>
        <w:rPr>
          <w:rtl/>
        </w:rPr>
        <w:t>גלעד קריב (העבודה):</w:t>
      </w:r>
      <w:r w:rsidRPr="00FF2A46">
        <w:rPr>
          <w:rStyle w:val="TagStyle"/>
          <w:rtl/>
        </w:rPr>
        <w:t xml:space="preserve"> &lt;&lt; דובר_המשך &gt;&gt;</w:t>
      </w:r>
      <w:r w:rsidR="00766D60">
        <w:rPr>
          <w:rtl/>
        </w:rPr>
        <w:t xml:space="preserve"> </w:t>
      </w:r>
      <w:r>
        <w:rPr>
          <w:rtl/>
        </w:rPr>
        <w:t xml:space="preserve"> </w:t>
      </w:r>
      <w:bookmarkEnd w:id="8030"/>
    </w:p>
    <w:p w14:paraId="3EC753F8" w14:textId="77777777" w:rsidR="00FF2A46" w:rsidRDefault="00FF2A46" w:rsidP="00FF2A46">
      <w:pPr>
        <w:pStyle w:val="KeepWithNext"/>
        <w:rPr>
          <w:rtl/>
          <w:lang w:eastAsia="he-IL"/>
        </w:rPr>
      </w:pPr>
    </w:p>
    <w:p w14:paraId="7FED1713" w14:textId="2C2626F4" w:rsidR="00FF2A46" w:rsidRDefault="00FF2A46" w:rsidP="00FF2A46">
      <w:pPr>
        <w:rPr>
          <w:rtl/>
          <w:lang w:eastAsia="he-IL"/>
        </w:rPr>
      </w:pPr>
      <w:bookmarkStart w:id="8031" w:name="_ETM_Q1_8493414"/>
      <w:bookmarkEnd w:id="8031"/>
      <w:r>
        <w:rPr>
          <w:rFonts w:hint="cs"/>
          <w:rtl/>
          <w:lang w:eastAsia="he-IL"/>
        </w:rPr>
        <w:t xml:space="preserve">בעניין </w:t>
      </w:r>
      <w:r w:rsidR="004800BE">
        <w:rPr>
          <w:rFonts w:hint="cs"/>
          <w:rtl/>
          <w:lang w:eastAsia="he-IL"/>
        </w:rPr>
        <w:t>ה</w:t>
      </w:r>
      <w:r>
        <w:rPr>
          <w:rFonts w:hint="cs"/>
          <w:rtl/>
          <w:lang w:eastAsia="he-IL"/>
        </w:rPr>
        <w:t>מעצר צריכה</w:t>
      </w:r>
      <w:r w:rsidR="00766D60">
        <w:rPr>
          <w:rFonts w:hint="cs"/>
          <w:rtl/>
          <w:lang w:eastAsia="he-IL"/>
        </w:rPr>
        <w:t xml:space="preserve"> </w:t>
      </w:r>
      <w:r>
        <w:rPr>
          <w:rFonts w:hint="cs"/>
          <w:rtl/>
          <w:lang w:eastAsia="he-IL"/>
        </w:rPr>
        <w:t xml:space="preserve">להיות </w:t>
      </w:r>
      <w:bookmarkStart w:id="8032" w:name="_ETM_Q1_8506602"/>
      <w:bookmarkEnd w:id="8032"/>
      <w:r>
        <w:rPr>
          <w:rFonts w:hint="cs"/>
          <w:rtl/>
          <w:lang w:eastAsia="he-IL"/>
        </w:rPr>
        <w:t>ביק</w:t>
      </w:r>
      <w:r w:rsidR="005F6342">
        <w:rPr>
          <w:rFonts w:hint="cs"/>
          <w:rtl/>
          <w:lang w:eastAsia="he-IL"/>
        </w:rPr>
        <w:t>ו</w:t>
      </w:r>
      <w:r>
        <w:rPr>
          <w:rFonts w:hint="cs"/>
          <w:rtl/>
          <w:lang w:eastAsia="he-IL"/>
        </w:rPr>
        <w:t>רת שיפוטית</w:t>
      </w:r>
      <w:bookmarkStart w:id="8033" w:name="_ETM_Q1_8510107"/>
      <w:bookmarkStart w:id="8034" w:name="_ETM_Q1_8510162"/>
      <w:bookmarkStart w:id="8035" w:name="_ETM_Q1_8510285"/>
      <w:bookmarkStart w:id="8036" w:name="_ETM_Q1_8510325"/>
      <w:bookmarkEnd w:id="8033"/>
      <w:bookmarkEnd w:id="8034"/>
      <w:bookmarkEnd w:id="8035"/>
      <w:bookmarkEnd w:id="8036"/>
      <w:r>
        <w:rPr>
          <w:rFonts w:hint="cs"/>
          <w:rtl/>
          <w:lang w:eastAsia="he-IL"/>
        </w:rPr>
        <w:t xml:space="preserve"> כל עשרה ימים.</w:t>
      </w:r>
    </w:p>
    <w:p w14:paraId="6C2B1893" w14:textId="77777777" w:rsidR="00FF2A46" w:rsidRDefault="00FF2A46" w:rsidP="00FF2A46">
      <w:pPr>
        <w:rPr>
          <w:rtl/>
          <w:lang w:eastAsia="he-IL"/>
        </w:rPr>
      </w:pPr>
      <w:bookmarkStart w:id="8037" w:name="_ETM_Q1_8515635"/>
      <w:bookmarkStart w:id="8038" w:name="_ETM_Q1_8515711"/>
      <w:bookmarkStart w:id="8039" w:name="_ETM_Q1_8515815"/>
      <w:bookmarkStart w:id="8040" w:name="_ETM_Q1_8515862"/>
      <w:bookmarkEnd w:id="8037"/>
      <w:bookmarkEnd w:id="8038"/>
      <w:bookmarkEnd w:id="8039"/>
      <w:bookmarkEnd w:id="8040"/>
    </w:p>
    <w:p w14:paraId="4C5AA468" w14:textId="7D5B14AD" w:rsidR="00FF2A46" w:rsidRDefault="00FF2A46" w:rsidP="00FF2A46">
      <w:pPr>
        <w:pStyle w:val="af6"/>
        <w:keepNext/>
        <w:rPr>
          <w:rtl/>
        </w:rPr>
      </w:pPr>
      <w:bookmarkStart w:id="8041" w:name="ET_yor_6157_604"/>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8041"/>
    </w:p>
    <w:p w14:paraId="4C61FDED" w14:textId="77777777" w:rsidR="00FF2A46" w:rsidRDefault="00FF2A46" w:rsidP="00FF2A46">
      <w:pPr>
        <w:pStyle w:val="KeepWithNext"/>
        <w:rPr>
          <w:rtl/>
          <w:lang w:eastAsia="he-IL"/>
        </w:rPr>
      </w:pPr>
    </w:p>
    <w:p w14:paraId="66574643" w14:textId="688D0B89" w:rsidR="00FF2A46" w:rsidRDefault="005E01D0" w:rsidP="00FF2A46">
      <w:pPr>
        <w:rPr>
          <w:rtl/>
          <w:lang w:eastAsia="he-IL"/>
        </w:rPr>
      </w:pPr>
      <w:bookmarkStart w:id="8042" w:name="_ETM_Q1_8516663"/>
      <w:bookmarkStart w:id="8043" w:name="_ETM_Q1_8522014"/>
      <w:bookmarkEnd w:id="8042"/>
      <w:bookmarkEnd w:id="8043"/>
      <w:r>
        <w:rPr>
          <w:rFonts w:hint="cs"/>
          <w:rtl/>
          <w:lang w:eastAsia="he-IL"/>
        </w:rPr>
        <w:t xml:space="preserve">לא. </w:t>
      </w:r>
      <w:bookmarkStart w:id="8044" w:name="_ETM_Q1_8491186"/>
      <w:bookmarkEnd w:id="8044"/>
      <w:r w:rsidR="005F6342">
        <w:rPr>
          <w:rFonts w:hint="cs"/>
          <w:rtl/>
          <w:lang w:eastAsia="he-IL"/>
        </w:rPr>
        <w:t xml:space="preserve">כל עשרה ימים זה קצת מוגזם. </w:t>
      </w:r>
    </w:p>
    <w:p w14:paraId="217B857E" w14:textId="77777777" w:rsidR="005F6342" w:rsidRDefault="005F6342" w:rsidP="00FF2A46">
      <w:pPr>
        <w:rPr>
          <w:rtl/>
          <w:lang w:eastAsia="he-IL"/>
        </w:rPr>
      </w:pPr>
      <w:bookmarkStart w:id="8045" w:name="_ETM_Q1_8493456"/>
      <w:bookmarkStart w:id="8046" w:name="_ETM_Q1_8493564"/>
      <w:bookmarkStart w:id="8047" w:name="_ETM_Q1_8493696"/>
      <w:bookmarkStart w:id="8048" w:name="_ETM_Q1_8493790"/>
      <w:bookmarkEnd w:id="8045"/>
      <w:bookmarkEnd w:id="8046"/>
      <w:bookmarkEnd w:id="8047"/>
      <w:bookmarkEnd w:id="8048"/>
    </w:p>
    <w:p w14:paraId="56FFFCFB" w14:textId="52DBD1BF" w:rsidR="005F6342" w:rsidRDefault="005F6342" w:rsidP="005F6342">
      <w:pPr>
        <w:pStyle w:val="a4"/>
        <w:keepNext/>
        <w:rPr>
          <w:rtl/>
        </w:rPr>
      </w:pPr>
      <w:bookmarkStart w:id="8049" w:name="ET_speaker_6156_1091"/>
      <w:r w:rsidRPr="005F6342">
        <w:rPr>
          <w:rStyle w:val="TagStyle"/>
          <w:rtl/>
        </w:rPr>
        <w:t xml:space="preserve"> &lt;&lt; דובר &gt;&gt; </w:t>
      </w:r>
      <w:r>
        <w:rPr>
          <w:rtl/>
        </w:rPr>
        <w:t>גלעד קריב (העבודה):</w:t>
      </w:r>
      <w:r w:rsidRPr="005F6342">
        <w:rPr>
          <w:rStyle w:val="TagStyle"/>
          <w:rtl/>
        </w:rPr>
        <w:t xml:space="preserve"> &lt;&lt; דובר &gt;&gt;</w:t>
      </w:r>
      <w:r w:rsidR="00766D60">
        <w:rPr>
          <w:rtl/>
        </w:rPr>
        <w:t xml:space="preserve"> </w:t>
      </w:r>
      <w:r>
        <w:rPr>
          <w:rtl/>
        </w:rPr>
        <w:t xml:space="preserve"> </w:t>
      </w:r>
      <w:bookmarkEnd w:id="8049"/>
    </w:p>
    <w:p w14:paraId="4A384D4D" w14:textId="77777777" w:rsidR="005F6342" w:rsidRDefault="005F6342" w:rsidP="005F6342">
      <w:pPr>
        <w:pStyle w:val="KeepWithNext"/>
        <w:rPr>
          <w:rtl/>
          <w:lang w:eastAsia="he-IL"/>
        </w:rPr>
      </w:pPr>
    </w:p>
    <w:p w14:paraId="58932C7B" w14:textId="060076A4" w:rsidR="005F6342" w:rsidRDefault="005F6342" w:rsidP="005E01D0">
      <w:pPr>
        <w:rPr>
          <w:rtl/>
          <w:lang w:eastAsia="he-IL"/>
        </w:rPr>
      </w:pPr>
      <w:bookmarkStart w:id="8050" w:name="_ETM_Q1_8491123"/>
      <w:bookmarkStart w:id="8051" w:name="_ETM_Q1_8491171"/>
      <w:bookmarkEnd w:id="8050"/>
      <w:bookmarkEnd w:id="8051"/>
      <w:r>
        <w:rPr>
          <w:rFonts w:hint="cs"/>
          <w:rtl/>
          <w:lang w:eastAsia="he-IL"/>
        </w:rPr>
        <w:t xml:space="preserve">למה זה </w:t>
      </w:r>
      <w:bookmarkStart w:id="8052" w:name="_ETM_Q1_8492359"/>
      <w:bookmarkEnd w:id="8052"/>
      <w:r>
        <w:rPr>
          <w:rFonts w:hint="cs"/>
          <w:rtl/>
          <w:lang w:eastAsia="he-IL"/>
        </w:rPr>
        <w:t>מוגזם?</w:t>
      </w:r>
      <w:bookmarkStart w:id="8053" w:name="_ETM_Q1_8495414"/>
      <w:bookmarkStart w:id="8054" w:name="_ETM_Q1_8493534"/>
      <w:bookmarkStart w:id="8055" w:name="_ETM_Q1_8493603"/>
      <w:bookmarkEnd w:id="8053"/>
      <w:bookmarkEnd w:id="8054"/>
      <w:bookmarkEnd w:id="8055"/>
    </w:p>
    <w:p w14:paraId="252E4CB4" w14:textId="68932A25" w:rsidR="005F6342" w:rsidRDefault="005F6342" w:rsidP="005F6342">
      <w:pPr>
        <w:pStyle w:val="af6"/>
        <w:keepNext/>
        <w:rPr>
          <w:rtl/>
        </w:rPr>
      </w:pPr>
      <w:bookmarkStart w:id="8056" w:name="ET_yor_6157_1092"/>
      <w:r w:rsidRPr="005F6342">
        <w:rPr>
          <w:rStyle w:val="TagStyle"/>
          <w:rtl/>
        </w:rPr>
        <w:t xml:space="preserve"> &lt;&lt; יור &gt;&gt; </w:t>
      </w:r>
      <w:r>
        <w:rPr>
          <w:rtl/>
        </w:rPr>
        <w:t xml:space="preserve">היו"ר שמחה </w:t>
      </w:r>
      <w:proofErr w:type="spellStart"/>
      <w:r>
        <w:rPr>
          <w:rtl/>
        </w:rPr>
        <w:t>רוטמן</w:t>
      </w:r>
      <w:proofErr w:type="spellEnd"/>
      <w:r>
        <w:rPr>
          <w:rtl/>
        </w:rPr>
        <w:t>:</w:t>
      </w:r>
      <w:r w:rsidRPr="005F6342">
        <w:rPr>
          <w:rStyle w:val="TagStyle"/>
          <w:rtl/>
        </w:rPr>
        <w:t xml:space="preserve"> &lt;&lt; יור &gt;&gt;</w:t>
      </w:r>
      <w:r w:rsidR="00766D60">
        <w:rPr>
          <w:rtl/>
        </w:rPr>
        <w:t xml:space="preserve"> </w:t>
      </w:r>
      <w:r>
        <w:rPr>
          <w:rtl/>
        </w:rPr>
        <w:t xml:space="preserve"> </w:t>
      </w:r>
      <w:bookmarkEnd w:id="8056"/>
    </w:p>
    <w:p w14:paraId="6FF9D9CB" w14:textId="77777777" w:rsidR="005F6342" w:rsidRDefault="005F6342" w:rsidP="005F6342">
      <w:pPr>
        <w:pStyle w:val="KeepWithNext"/>
        <w:rPr>
          <w:rtl/>
          <w:lang w:eastAsia="he-IL"/>
        </w:rPr>
      </w:pPr>
    </w:p>
    <w:p w14:paraId="01D89679" w14:textId="79E11A42" w:rsidR="005F6342" w:rsidRDefault="005F6342" w:rsidP="005F6342">
      <w:pPr>
        <w:rPr>
          <w:rtl/>
          <w:lang w:eastAsia="he-IL"/>
        </w:rPr>
      </w:pPr>
      <w:bookmarkStart w:id="8057" w:name="_ETM_Q1_8494817"/>
      <w:bookmarkEnd w:id="8057"/>
      <w:r>
        <w:rPr>
          <w:rFonts w:hint="cs"/>
          <w:rtl/>
          <w:lang w:eastAsia="he-IL"/>
        </w:rPr>
        <w:t>אני אגיד לך</w:t>
      </w:r>
      <w:r w:rsidR="00766D60">
        <w:rPr>
          <w:rFonts w:hint="cs"/>
          <w:rtl/>
          <w:lang w:eastAsia="he-IL"/>
        </w:rPr>
        <w:t xml:space="preserve"> </w:t>
      </w:r>
      <w:r>
        <w:rPr>
          <w:rFonts w:hint="cs"/>
          <w:rtl/>
          <w:lang w:eastAsia="he-IL"/>
        </w:rPr>
        <w:t xml:space="preserve">למה? </w:t>
      </w:r>
      <w:r w:rsidR="005E01D0">
        <w:rPr>
          <w:rFonts w:hint="cs"/>
          <w:rtl/>
          <w:lang w:eastAsia="he-IL"/>
        </w:rPr>
        <w:t xml:space="preserve">כי </w:t>
      </w:r>
      <w:r>
        <w:rPr>
          <w:rFonts w:hint="cs"/>
          <w:rtl/>
          <w:lang w:eastAsia="he-IL"/>
        </w:rPr>
        <w:t xml:space="preserve">אותו קטין תאורטי שדיברנו </w:t>
      </w:r>
      <w:bookmarkStart w:id="8058" w:name="_ETM_Q1_8495536"/>
      <w:bookmarkEnd w:id="8058"/>
      <w:r>
        <w:rPr>
          <w:rFonts w:hint="cs"/>
          <w:rtl/>
          <w:lang w:eastAsia="he-IL"/>
        </w:rPr>
        <w:t>עליו קודם - -</w:t>
      </w:r>
    </w:p>
    <w:p w14:paraId="5C7A6935" w14:textId="77777777" w:rsidR="005F6342" w:rsidRDefault="005F6342" w:rsidP="005F6342">
      <w:pPr>
        <w:rPr>
          <w:rtl/>
          <w:lang w:eastAsia="he-IL"/>
        </w:rPr>
      </w:pPr>
      <w:bookmarkStart w:id="8059" w:name="_ETM_Q1_8494837"/>
      <w:bookmarkStart w:id="8060" w:name="_ETM_Q1_8494941"/>
      <w:bookmarkEnd w:id="8059"/>
      <w:bookmarkEnd w:id="8060"/>
    </w:p>
    <w:p w14:paraId="5DA8F4A0" w14:textId="49DD64CC" w:rsidR="005F6342" w:rsidRDefault="005F6342" w:rsidP="005F6342">
      <w:pPr>
        <w:pStyle w:val="-"/>
        <w:keepNext/>
        <w:rPr>
          <w:rtl/>
        </w:rPr>
      </w:pPr>
      <w:bookmarkStart w:id="8061" w:name="ET_speakercontinue_6156_1093"/>
      <w:r w:rsidRPr="005F6342">
        <w:rPr>
          <w:rStyle w:val="TagStyle"/>
          <w:rtl/>
        </w:rPr>
        <w:t xml:space="preserve"> &lt;&lt; דובר_המשך &gt;&gt; </w:t>
      </w:r>
      <w:r>
        <w:rPr>
          <w:rtl/>
        </w:rPr>
        <w:t>גלעד קריב (העבודה):</w:t>
      </w:r>
      <w:r w:rsidRPr="005F6342">
        <w:rPr>
          <w:rStyle w:val="TagStyle"/>
          <w:rtl/>
        </w:rPr>
        <w:t xml:space="preserve"> &lt;&lt; דובר_המשך &gt;&gt;</w:t>
      </w:r>
      <w:r w:rsidR="00766D60">
        <w:rPr>
          <w:rtl/>
        </w:rPr>
        <w:t xml:space="preserve"> </w:t>
      </w:r>
      <w:r>
        <w:rPr>
          <w:rtl/>
        </w:rPr>
        <w:t xml:space="preserve"> </w:t>
      </w:r>
      <w:bookmarkEnd w:id="8061"/>
    </w:p>
    <w:p w14:paraId="44422747" w14:textId="77777777" w:rsidR="005F6342" w:rsidRDefault="005F6342" w:rsidP="005F6342">
      <w:pPr>
        <w:pStyle w:val="KeepWithNext"/>
        <w:rPr>
          <w:rtl/>
          <w:lang w:eastAsia="he-IL"/>
        </w:rPr>
      </w:pPr>
    </w:p>
    <w:p w14:paraId="21EC9804" w14:textId="0D1A1986" w:rsidR="005F6342" w:rsidRDefault="005F6342" w:rsidP="005F6342">
      <w:pPr>
        <w:rPr>
          <w:rtl/>
          <w:lang w:eastAsia="he-IL"/>
        </w:rPr>
      </w:pPr>
      <w:bookmarkStart w:id="8062" w:name="_ETM_Q1_8496310"/>
      <w:bookmarkEnd w:id="8062"/>
      <w:r>
        <w:rPr>
          <w:rFonts w:hint="cs"/>
          <w:rtl/>
          <w:lang w:eastAsia="he-IL"/>
        </w:rPr>
        <w:t>נו?</w:t>
      </w:r>
      <w:bookmarkStart w:id="8063" w:name="_ETM_Q1_8498022"/>
      <w:bookmarkEnd w:id="8063"/>
    </w:p>
    <w:p w14:paraId="0733E980" w14:textId="77777777" w:rsidR="005F6342" w:rsidRDefault="005F6342" w:rsidP="005F6342">
      <w:pPr>
        <w:rPr>
          <w:rtl/>
          <w:lang w:eastAsia="he-IL"/>
        </w:rPr>
      </w:pPr>
      <w:bookmarkStart w:id="8064" w:name="_ETM_Q1_8498122"/>
      <w:bookmarkEnd w:id="8064"/>
    </w:p>
    <w:p w14:paraId="05F653D6" w14:textId="7CC23971" w:rsidR="005F6342" w:rsidRDefault="005F6342" w:rsidP="005F6342">
      <w:pPr>
        <w:pStyle w:val="af6"/>
        <w:keepNext/>
        <w:rPr>
          <w:rtl/>
        </w:rPr>
      </w:pPr>
      <w:bookmarkStart w:id="8065" w:name="ET_yor_6157_1094"/>
      <w:r w:rsidRPr="005F6342">
        <w:rPr>
          <w:rStyle w:val="TagStyle"/>
          <w:rtl/>
        </w:rPr>
        <w:t xml:space="preserve"> &lt;&lt; יור &gt;&gt; </w:t>
      </w:r>
      <w:r>
        <w:rPr>
          <w:rtl/>
        </w:rPr>
        <w:t xml:space="preserve">היו"ר שמחה </w:t>
      </w:r>
      <w:proofErr w:type="spellStart"/>
      <w:r>
        <w:rPr>
          <w:rtl/>
        </w:rPr>
        <w:t>רוטמן</w:t>
      </w:r>
      <w:proofErr w:type="spellEnd"/>
      <w:r>
        <w:rPr>
          <w:rtl/>
        </w:rPr>
        <w:t>:</w:t>
      </w:r>
      <w:r w:rsidRPr="005F6342">
        <w:rPr>
          <w:rStyle w:val="TagStyle"/>
          <w:rtl/>
        </w:rPr>
        <w:t xml:space="preserve"> &lt;&lt; יור &gt;&gt;</w:t>
      </w:r>
      <w:r w:rsidR="00766D60">
        <w:rPr>
          <w:rtl/>
        </w:rPr>
        <w:t xml:space="preserve"> </w:t>
      </w:r>
      <w:r>
        <w:rPr>
          <w:rtl/>
        </w:rPr>
        <w:t xml:space="preserve"> </w:t>
      </w:r>
      <w:bookmarkEnd w:id="8065"/>
    </w:p>
    <w:p w14:paraId="176FE492" w14:textId="77777777" w:rsidR="005F6342" w:rsidRDefault="005F6342" w:rsidP="005F6342">
      <w:pPr>
        <w:pStyle w:val="KeepWithNext"/>
        <w:rPr>
          <w:rtl/>
          <w:lang w:eastAsia="he-IL"/>
        </w:rPr>
      </w:pPr>
    </w:p>
    <w:p w14:paraId="1118EC2F" w14:textId="620F3F7C" w:rsidR="005F6342" w:rsidRDefault="005F6342" w:rsidP="005F6342">
      <w:pPr>
        <w:rPr>
          <w:rtl/>
          <w:lang w:eastAsia="he-IL"/>
        </w:rPr>
      </w:pPr>
      <w:bookmarkStart w:id="8066" w:name="_ETM_Q1_8500097"/>
      <w:bookmarkEnd w:id="8066"/>
      <w:r>
        <w:rPr>
          <w:rFonts w:hint="cs"/>
          <w:rtl/>
          <w:lang w:eastAsia="he-IL"/>
        </w:rPr>
        <w:t xml:space="preserve">- - שבמאסר </w:t>
      </w:r>
      <w:r w:rsidR="005E01D0">
        <w:rPr>
          <w:rFonts w:hint="cs"/>
          <w:rtl/>
          <w:lang w:eastAsia="he-IL"/>
        </w:rPr>
        <w:t xml:space="preserve">הוא </w:t>
      </w:r>
      <w:r>
        <w:rPr>
          <w:rFonts w:hint="cs"/>
          <w:rtl/>
          <w:lang w:eastAsia="he-IL"/>
        </w:rPr>
        <w:t>מגיל 13.6 עד</w:t>
      </w:r>
      <w:bookmarkStart w:id="8067" w:name="_ETM_Q1_8498991"/>
      <w:bookmarkEnd w:id="8067"/>
      <w:r>
        <w:rPr>
          <w:rFonts w:hint="cs"/>
          <w:rtl/>
          <w:lang w:eastAsia="he-IL"/>
        </w:rPr>
        <w:t xml:space="preserve"> גיל 14. במעצר</w:t>
      </w:r>
      <w:r w:rsidR="00766D60">
        <w:rPr>
          <w:rFonts w:hint="cs"/>
          <w:rtl/>
          <w:lang w:eastAsia="he-IL"/>
        </w:rPr>
        <w:t xml:space="preserve"> </w:t>
      </w:r>
      <w:r>
        <w:rPr>
          <w:rFonts w:hint="cs"/>
          <w:rtl/>
          <w:lang w:eastAsia="he-IL"/>
        </w:rPr>
        <w:t xml:space="preserve">הוא מגיל 12 עד 13.6. </w:t>
      </w:r>
      <w:bookmarkStart w:id="8068" w:name="_ETM_Q1_8507172"/>
      <w:bookmarkEnd w:id="8068"/>
      <w:r>
        <w:rPr>
          <w:rFonts w:hint="cs"/>
          <w:rtl/>
          <w:lang w:eastAsia="he-IL"/>
        </w:rPr>
        <w:t>אז כל עשרה ימים יהיה דיון כשהוא מסוכן?</w:t>
      </w:r>
      <w:bookmarkStart w:id="8069" w:name="_ETM_Q1_8509015"/>
      <w:bookmarkEnd w:id="8069"/>
    </w:p>
    <w:p w14:paraId="48CA8850" w14:textId="77777777" w:rsidR="005F6342" w:rsidRDefault="005F6342" w:rsidP="005F6342">
      <w:pPr>
        <w:rPr>
          <w:rtl/>
          <w:lang w:eastAsia="he-IL"/>
        </w:rPr>
      </w:pPr>
      <w:bookmarkStart w:id="8070" w:name="_ETM_Q1_8509252"/>
      <w:bookmarkEnd w:id="8070"/>
    </w:p>
    <w:p w14:paraId="49D3052A" w14:textId="77FC51BA" w:rsidR="005F6342" w:rsidRDefault="005F6342" w:rsidP="005F6342">
      <w:pPr>
        <w:pStyle w:val="-"/>
        <w:keepNext/>
        <w:rPr>
          <w:rtl/>
        </w:rPr>
      </w:pPr>
      <w:bookmarkStart w:id="8071" w:name="ET_speakercontinue_6156_1095"/>
      <w:r w:rsidRPr="005F6342">
        <w:rPr>
          <w:rStyle w:val="TagStyle"/>
          <w:rtl/>
        </w:rPr>
        <w:t xml:space="preserve"> &lt;&lt; דובר_המשך &gt;&gt; </w:t>
      </w:r>
      <w:r>
        <w:rPr>
          <w:rtl/>
        </w:rPr>
        <w:t>גלעד קריב (העבודה):</w:t>
      </w:r>
      <w:r w:rsidRPr="005F6342">
        <w:rPr>
          <w:rStyle w:val="TagStyle"/>
          <w:rtl/>
        </w:rPr>
        <w:t xml:space="preserve"> &lt;&lt; דובר_המשך &gt;&gt;</w:t>
      </w:r>
      <w:r w:rsidR="00766D60">
        <w:rPr>
          <w:rtl/>
        </w:rPr>
        <w:t xml:space="preserve"> </w:t>
      </w:r>
      <w:r>
        <w:rPr>
          <w:rtl/>
        </w:rPr>
        <w:t xml:space="preserve"> </w:t>
      </w:r>
      <w:bookmarkEnd w:id="8071"/>
    </w:p>
    <w:p w14:paraId="747C49CF" w14:textId="77777777" w:rsidR="005F6342" w:rsidRDefault="005F6342" w:rsidP="005F6342">
      <w:pPr>
        <w:pStyle w:val="KeepWithNext"/>
        <w:rPr>
          <w:rtl/>
          <w:lang w:eastAsia="he-IL"/>
        </w:rPr>
      </w:pPr>
    </w:p>
    <w:p w14:paraId="792DD096" w14:textId="48B00CC3" w:rsidR="005F6342" w:rsidRPr="005F6342" w:rsidRDefault="005F6342" w:rsidP="005F6342">
      <w:pPr>
        <w:rPr>
          <w:rtl/>
          <w:lang w:eastAsia="he-IL"/>
        </w:rPr>
      </w:pPr>
      <w:r>
        <w:rPr>
          <w:rFonts w:hint="cs"/>
          <w:rtl/>
          <w:lang w:eastAsia="he-IL"/>
        </w:rPr>
        <w:t xml:space="preserve">כן. </w:t>
      </w:r>
      <w:bookmarkStart w:id="8072" w:name="_ETM_Q1_8505060"/>
      <w:bookmarkEnd w:id="8072"/>
      <w:r>
        <w:rPr>
          <w:rFonts w:hint="cs"/>
          <w:rtl/>
          <w:lang w:eastAsia="he-IL"/>
        </w:rPr>
        <w:t>ה</w:t>
      </w:r>
      <w:r w:rsidR="005E01D0">
        <w:rPr>
          <w:rFonts w:hint="cs"/>
          <w:rtl/>
          <w:lang w:eastAsia="he-IL"/>
        </w:rPr>
        <w:t>י</w:t>
      </w:r>
      <w:r>
        <w:rPr>
          <w:rFonts w:hint="cs"/>
          <w:rtl/>
          <w:lang w:eastAsia="he-IL"/>
        </w:rPr>
        <w:t xml:space="preserve">א הנותנת. כששמים קטין בפני משפט בגיל </w:t>
      </w:r>
      <w:bookmarkStart w:id="8073" w:name="_ETM_Q1_8512363"/>
      <w:bookmarkEnd w:id="8073"/>
      <w:r>
        <w:rPr>
          <w:rFonts w:hint="cs"/>
          <w:rtl/>
          <w:lang w:eastAsia="he-IL"/>
        </w:rPr>
        <w:t xml:space="preserve">12, כל עשרה ימים ילכו לשופט. </w:t>
      </w:r>
    </w:p>
    <w:p w14:paraId="4643B233" w14:textId="77777777" w:rsidR="005F6342" w:rsidRPr="005F6342" w:rsidRDefault="005F6342" w:rsidP="005F6342">
      <w:pPr>
        <w:rPr>
          <w:rtl/>
          <w:lang w:eastAsia="he-IL"/>
        </w:rPr>
      </w:pPr>
      <w:bookmarkStart w:id="8074" w:name="_ETM_Q1_8495521"/>
      <w:bookmarkEnd w:id="8074"/>
    </w:p>
    <w:p w14:paraId="3D2F5806" w14:textId="7251845A" w:rsidR="00FF2A46" w:rsidRDefault="00FF2A46" w:rsidP="00FF2A46">
      <w:pPr>
        <w:pStyle w:val="af9"/>
        <w:keepNext/>
        <w:rPr>
          <w:rtl/>
          <w:lang w:eastAsia="he-IL"/>
        </w:rPr>
      </w:pPr>
      <w:bookmarkStart w:id="8075" w:name="ET_guest_571712_605"/>
      <w:r w:rsidRPr="00FF2A46">
        <w:rPr>
          <w:rStyle w:val="TagStyle"/>
          <w:rtl/>
        </w:rPr>
        <w:t xml:space="preserve"> &lt;&lt; אורח &gt;&gt; </w:t>
      </w:r>
      <w:r>
        <w:rPr>
          <w:rtl/>
          <w:lang w:eastAsia="he-IL"/>
        </w:rPr>
        <w:t>יפעת רווה:</w:t>
      </w:r>
      <w:r w:rsidRPr="00FF2A46">
        <w:rPr>
          <w:rStyle w:val="TagStyle"/>
          <w:rtl/>
        </w:rPr>
        <w:t xml:space="preserve"> &lt;&lt; אורח &gt;&gt;</w:t>
      </w:r>
      <w:r w:rsidR="00766D60">
        <w:rPr>
          <w:rtl/>
          <w:lang w:eastAsia="he-IL"/>
        </w:rPr>
        <w:t xml:space="preserve"> </w:t>
      </w:r>
      <w:r>
        <w:rPr>
          <w:rtl/>
          <w:lang w:eastAsia="he-IL"/>
        </w:rPr>
        <w:t xml:space="preserve"> </w:t>
      </w:r>
      <w:bookmarkEnd w:id="8075"/>
    </w:p>
    <w:p w14:paraId="5C50B64B" w14:textId="77777777" w:rsidR="00FF2A46" w:rsidRDefault="00FF2A46" w:rsidP="00FF2A46">
      <w:pPr>
        <w:pStyle w:val="KeepWithNext"/>
        <w:rPr>
          <w:rtl/>
          <w:lang w:eastAsia="he-IL"/>
        </w:rPr>
      </w:pPr>
    </w:p>
    <w:p w14:paraId="1F6E4C77" w14:textId="77777777" w:rsidR="00FF2A46" w:rsidRDefault="00FF2A46" w:rsidP="00FF2A46">
      <w:pPr>
        <w:rPr>
          <w:rtl/>
          <w:lang w:eastAsia="he-IL"/>
        </w:rPr>
      </w:pPr>
      <w:bookmarkStart w:id="8076" w:name="_ETM_Q1_8522439"/>
      <w:bookmarkStart w:id="8077" w:name="_ETM_Q1_8522474"/>
      <w:bookmarkEnd w:id="8076"/>
      <w:bookmarkEnd w:id="8077"/>
      <w:r>
        <w:rPr>
          <w:rFonts w:hint="cs"/>
          <w:rtl/>
          <w:lang w:eastAsia="he-IL"/>
        </w:rPr>
        <w:t>מבחינתנו, זה מקובל.</w:t>
      </w:r>
    </w:p>
    <w:p w14:paraId="34053E6F" w14:textId="77777777" w:rsidR="005F6342" w:rsidRDefault="005F6342" w:rsidP="00FF2A46">
      <w:pPr>
        <w:rPr>
          <w:rtl/>
          <w:lang w:eastAsia="he-IL"/>
        </w:rPr>
      </w:pPr>
      <w:bookmarkStart w:id="8078" w:name="_ETM_Q1_8531541"/>
      <w:bookmarkStart w:id="8079" w:name="_ETM_Q1_8531589"/>
      <w:bookmarkStart w:id="8080" w:name="_ETM_Q1_8515162"/>
      <w:bookmarkStart w:id="8081" w:name="_ETM_Q1_8515242"/>
      <w:bookmarkEnd w:id="8078"/>
      <w:bookmarkEnd w:id="8079"/>
      <w:bookmarkEnd w:id="8080"/>
      <w:bookmarkEnd w:id="8081"/>
    </w:p>
    <w:p w14:paraId="4DB31B54" w14:textId="4C7A7272" w:rsidR="005F6342" w:rsidRDefault="005F6342" w:rsidP="005F6342">
      <w:pPr>
        <w:pStyle w:val="-"/>
        <w:keepNext/>
        <w:rPr>
          <w:rtl/>
        </w:rPr>
      </w:pPr>
      <w:bookmarkStart w:id="8082" w:name="ET_speakercontinue_6156_1096"/>
      <w:r w:rsidRPr="005F6342">
        <w:rPr>
          <w:rStyle w:val="TagStyle"/>
          <w:rtl/>
        </w:rPr>
        <w:t xml:space="preserve"> &lt;&lt; דובר_המשך &gt;&gt; </w:t>
      </w:r>
      <w:r>
        <w:rPr>
          <w:rtl/>
        </w:rPr>
        <w:t>גלעד קריב (העבודה):</w:t>
      </w:r>
      <w:r w:rsidRPr="005F6342">
        <w:rPr>
          <w:rStyle w:val="TagStyle"/>
          <w:rtl/>
        </w:rPr>
        <w:t xml:space="preserve"> &lt;&lt; דובר_המשך &gt;&gt;</w:t>
      </w:r>
      <w:r w:rsidR="00766D60">
        <w:rPr>
          <w:rtl/>
        </w:rPr>
        <w:t xml:space="preserve"> </w:t>
      </w:r>
      <w:r>
        <w:rPr>
          <w:rtl/>
        </w:rPr>
        <w:t xml:space="preserve"> </w:t>
      </w:r>
      <w:bookmarkEnd w:id="8082"/>
    </w:p>
    <w:p w14:paraId="19766F87" w14:textId="77777777" w:rsidR="005F6342" w:rsidRDefault="005F6342" w:rsidP="005F6342">
      <w:pPr>
        <w:pStyle w:val="KeepWithNext"/>
        <w:rPr>
          <w:rtl/>
          <w:lang w:eastAsia="he-IL"/>
        </w:rPr>
      </w:pPr>
    </w:p>
    <w:p w14:paraId="24FD3C2F" w14:textId="42125A76" w:rsidR="005F6342" w:rsidRPr="005F6342" w:rsidRDefault="005F6342" w:rsidP="005F6342">
      <w:pPr>
        <w:rPr>
          <w:rtl/>
          <w:lang w:eastAsia="he-IL"/>
        </w:rPr>
      </w:pPr>
      <w:bookmarkStart w:id="8083" w:name="_ETM_Q1_8516400"/>
      <w:bookmarkEnd w:id="8083"/>
      <w:r>
        <w:rPr>
          <w:rFonts w:hint="cs"/>
          <w:rtl/>
          <w:lang w:eastAsia="he-IL"/>
        </w:rPr>
        <w:t xml:space="preserve">שילכו לשופט כל עשרה ימים. </w:t>
      </w:r>
      <w:bookmarkStart w:id="8084" w:name="_ETM_Q1_8519436"/>
      <w:bookmarkEnd w:id="8084"/>
    </w:p>
    <w:p w14:paraId="4FC88709" w14:textId="77777777" w:rsidR="00FF2A46" w:rsidRDefault="00FF2A46" w:rsidP="00FF2A46">
      <w:pPr>
        <w:rPr>
          <w:rtl/>
          <w:lang w:eastAsia="he-IL"/>
        </w:rPr>
      </w:pPr>
      <w:bookmarkStart w:id="8085" w:name="_ETM_Q1_8531725"/>
      <w:bookmarkStart w:id="8086" w:name="_ETM_Q1_8531778"/>
      <w:bookmarkEnd w:id="8085"/>
      <w:bookmarkEnd w:id="8086"/>
    </w:p>
    <w:p w14:paraId="5AF1344B" w14:textId="665F088D" w:rsidR="00FF2A46" w:rsidRDefault="00FF2A46" w:rsidP="00FF2A46">
      <w:pPr>
        <w:pStyle w:val="af6"/>
        <w:keepNext/>
        <w:rPr>
          <w:rtl/>
        </w:rPr>
      </w:pPr>
      <w:bookmarkStart w:id="8087" w:name="ET_yor_6157_606"/>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8087"/>
    </w:p>
    <w:p w14:paraId="726FFAC8" w14:textId="77777777" w:rsidR="00FF2A46" w:rsidRDefault="00FF2A46" w:rsidP="00FF2A46">
      <w:pPr>
        <w:pStyle w:val="KeepWithNext"/>
        <w:rPr>
          <w:rtl/>
          <w:lang w:eastAsia="he-IL"/>
        </w:rPr>
      </w:pPr>
    </w:p>
    <w:p w14:paraId="4CF4CD2E" w14:textId="2CFF6D27" w:rsidR="00FF2A46" w:rsidRDefault="005F6342" w:rsidP="00FF2A46">
      <w:pPr>
        <w:rPr>
          <w:rtl/>
          <w:lang w:eastAsia="he-IL"/>
        </w:rPr>
      </w:pPr>
      <w:bookmarkStart w:id="8088" w:name="_ETM_Q1_8532643"/>
      <w:bookmarkEnd w:id="8088"/>
      <w:r>
        <w:rPr>
          <w:rFonts w:hint="cs"/>
          <w:rtl/>
          <w:lang w:eastAsia="he-IL"/>
        </w:rPr>
        <w:t>כלומר, ההצעה כמו שהיא כתובה?</w:t>
      </w:r>
    </w:p>
    <w:p w14:paraId="5B1ACBC5" w14:textId="77777777" w:rsidR="005F6342" w:rsidRDefault="005F6342" w:rsidP="00FF2A46">
      <w:pPr>
        <w:rPr>
          <w:rtl/>
          <w:lang w:eastAsia="he-IL"/>
        </w:rPr>
      </w:pPr>
      <w:bookmarkStart w:id="8089" w:name="_ETM_Q1_8518472"/>
      <w:bookmarkStart w:id="8090" w:name="_ETM_Q1_8518584"/>
      <w:bookmarkEnd w:id="8089"/>
      <w:bookmarkEnd w:id="8090"/>
    </w:p>
    <w:p w14:paraId="27EDAC16" w14:textId="063F6B2F" w:rsidR="005F6342" w:rsidRDefault="005F6342" w:rsidP="005F6342">
      <w:pPr>
        <w:pStyle w:val="af9"/>
        <w:keepNext/>
        <w:rPr>
          <w:rtl/>
          <w:lang w:eastAsia="he-IL"/>
        </w:rPr>
      </w:pPr>
      <w:bookmarkStart w:id="8091" w:name="ET_guest_18710_1097"/>
      <w:r w:rsidRPr="005F6342">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5F6342">
        <w:rPr>
          <w:rStyle w:val="TagStyle"/>
          <w:rtl/>
        </w:rPr>
        <w:t xml:space="preserve"> &lt;&lt; אורח &gt;&gt;</w:t>
      </w:r>
      <w:r w:rsidR="00766D60">
        <w:rPr>
          <w:rtl/>
          <w:lang w:eastAsia="he-IL"/>
        </w:rPr>
        <w:t xml:space="preserve"> </w:t>
      </w:r>
      <w:r>
        <w:rPr>
          <w:rtl/>
          <w:lang w:eastAsia="he-IL"/>
        </w:rPr>
        <w:t xml:space="preserve"> </w:t>
      </w:r>
      <w:bookmarkEnd w:id="8091"/>
    </w:p>
    <w:p w14:paraId="78E153EA" w14:textId="77777777" w:rsidR="005F6342" w:rsidRDefault="005F6342" w:rsidP="005F6342">
      <w:pPr>
        <w:pStyle w:val="KeepWithNext"/>
        <w:rPr>
          <w:rtl/>
          <w:lang w:eastAsia="he-IL"/>
        </w:rPr>
      </w:pPr>
    </w:p>
    <w:p w14:paraId="5350DF76" w14:textId="49B1ECFF" w:rsidR="005F6342" w:rsidRDefault="005F6342" w:rsidP="005F6342">
      <w:pPr>
        <w:rPr>
          <w:rtl/>
          <w:lang w:eastAsia="he-IL"/>
        </w:rPr>
      </w:pPr>
      <w:bookmarkStart w:id="8092" w:name="_ETM_Q1_8519878"/>
      <w:bookmarkStart w:id="8093" w:name="_ETM_Q1_8519934"/>
      <w:bookmarkEnd w:id="8092"/>
      <w:bookmarkEnd w:id="8093"/>
      <w:r>
        <w:rPr>
          <w:rFonts w:hint="cs"/>
          <w:rtl/>
          <w:lang w:eastAsia="he-IL"/>
        </w:rPr>
        <w:t xml:space="preserve">לא, כל עשרה ימים. </w:t>
      </w:r>
      <w:bookmarkStart w:id="8094" w:name="_ETM_Q1_8518875"/>
      <w:bookmarkEnd w:id="8094"/>
    </w:p>
    <w:p w14:paraId="5AE684EB" w14:textId="77777777" w:rsidR="005F6342" w:rsidRDefault="005F6342" w:rsidP="005F6342">
      <w:pPr>
        <w:rPr>
          <w:rtl/>
          <w:lang w:eastAsia="he-IL"/>
        </w:rPr>
      </w:pPr>
      <w:bookmarkStart w:id="8095" w:name="_ETM_Q1_8518971"/>
      <w:bookmarkEnd w:id="8095"/>
    </w:p>
    <w:p w14:paraId="6CA47FDC" w14:textId="6C5AB244" w:rsidR="005F6342" w:rsidRDefault="005F6342" w:rsidP="005F6342">
      <w:pPr>
        <w:pStyle w:val="af6"/>
        <w:keepNext/>
        <w:rPr>
          <w:rtl/>
        </w:rPr>
      </w:pPr>
      <w:bookmarkStart w:id="8096" w:name="ET_yor_6157_1098"/>
      <w:r w:rsidRPr="005F6342">
        <w:rPr>
          <w:rStyle w:val="TagStyle"/>
          <w:rtl/>
        </w:rPr>
        <w:t xml:space="preserve"> &lt;&lt; יור &gt;&gt; </w:t>
      </w:r>
      <w:r>
        <w:rPr>
          <w:rtl/>
        </w:rPr>
        <w:t xml:space="preserve">היו"ר שמחה </w:t>
      </w:r>
      <w:proofErr w:type="spellStart"/>
      <w:r>
        <w:rPr>
          <w:rtl/>
        </w:rPr>
        <w:t>רוטמן</w:t>
      </w:r>
      <w:proofErr w:type="spellEnd"/>
      <w:r>
        <w:rPr>
          <w:rtl/>
        </w:rPr>
        <w:t>:</w:t>
      </w:r>
      <w:r w:rsidRPr="005F6342">
        <w:rPr>
          <w:rStyle w:val="TagStyle"/>
          <w:rtl/>
        </w:rPr>
        <w:t xml:space="preserve"> &lt;&lt; יור &gt;&gt;</w:t>
      </w:r>
      <w:r w:rsidR="00766D60">
        <w:rPr>
          <w:rtl/>
        </w:rPr>
        <w:t xml:space="preserve"> </w:t>
      </w:r>
      <w:r>
        <w:rPr>
          <w:rtl/>
        </w:rPr>
        <w:t xml:space="preserve"> </w:t>
      </w:r>
      <w:bookmarkEnd w:id="8096"/>
    </w:p>
    <w:p w14:paraId="6A179278" w14:textId="77777777" w:rsidR="005F6342" w:rsidRDefault="005F6342" w:rsidP="005F6342">
      <w:pPr>
        <w:pStyle w:val="KeepWithNext"/>
        <w:rPr>
          <w:rtl/>
          <w:lang w:eastAsia="he-IL"/>
        </w:rPr>
      </w:pPr>
    </w:p>
    <w:p w14:paraId="6E581E2A" w14:textId="2278B4D0" w:rsidR="005F6342" w:rsidRDefault="005F6342" w:rsidP="005F6342">
      <w:pPr>
        <w:rPr>
          <w:rtl/>
          <w:lang w:eastAsia="he-IL"/>
        </w:rPr>
      </w:pPr>
      <w:bookmarkStart w:id="8097" w:name="_ETM_Q1_8521788"/>
      <w:bookmarkEnd w:id="8097"/>
      <w:r>
        <w:rPr>
          <w:rFonts w:hint="cs"/>
          <w:rtl/>
          <w:lang w:eastAsia="he-IL"/>
        </w:rPr>
        <w:t xml:space="preserve">לא, ההצעה </w:t>
      </w:r>
      <w:bookmarkStart w:id="8098" w:name="_ETM_Q1_8519676"/>
      <w:bookmarkEnd w:id="8098"/>
      <w:r>
        <w:rPr>
          <w:rFonts w:hint="cs"/>
          <w:rtl/>
          <w:lang w:eastAsia="he-IL"/>
        </w:rPr>
        <w:t xml:space="preserve">כמו שהיא כתובה גם מקובלת עליכם, </w:t>
      </w:r>
      <w:bookmarkStart w:id="8099" w:name="_ETM_Q1_8522962"/>
      <w:bookmarkEnd w:id="8099"/>
      <w:r>
        <w:rPr>
          <w:rFonts w:hint="cs"/>
          <w:rtl/>
          <w:lang w:eastAsia="he-IL"/>
        </w:rPr>
        <w:t xml:space="preserve">על מעצר. אתם לא דרשתם במעצר שיהיה כל עשרה ימים. </w:t>
      </w:r>
      <w:bookmarkStart w:id="8100" w:name="_ETM_Q1_8527418"/>
      <w:bookmarkEnd w:id="8100"/>
    </w:p>
    <w:p w14:paraId="3FE2C837" w14:textId="77777777" w:rsidR="005F6342" w:rsidRDefault="005F6342" w:rsidP="005F6342">
      <w:pPr>
        <w:rPr>
          <w:rtl/>
          <w:lang w:eastAsia="he-IL"/>
        </w:rPr>
      </w:pPr>
      <w:bookmarkStart w:id="8101" w:name="_ETM_Q1_8527527"/>
      <w:bookmarkStart w:id="8102" w:name="_ETM_Q1_8527902"/>
      <w:bookmarkStart w:id="8103" w:name="_ETM_Q1_8528024"/>
      <w:bookmarkEnd w:id="8101"/>
      <w:bookmarkEnd w:id="8102"/>
      <w:bookmarkEnd w:id="8103"/>
    </w:p>
    <w:p w14:paraId="446551EB" w14:textId="37E64447" w:rsidR="005F6342" w:rsidRDefault="005F6342" w:rsidP="005F6342">
      <w:pPr>
        <w:pStyle w:val="af9"/>
        <w:keepNext/>
        <w:rPr>
          <w:rtl/>
          <w:lang w:eastAsia="he-IL"/>
        </w:rPr>
      </w:pPr>
      <w:bookmarkStart w:id="8104" w:name="ET_guest_18710_1099"/>
      <w:r w:rsidRPr="005F6342">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5F6342">
        <w:rPr>
          <w:rStyle w:val="TagStyle"/>
          <w:rtl/>
        </w:rPr>
        <w:t xml:space="preserve"> &lt;&lt; אורח &gt;&gt;</w:t>
      </w:r>
      <w:r w:rsidR="00766D60">
        <w:rPr>
          <w:rtl/>
          <w:lang w:eastAsia="he-IL"/>
        </w:rPr>
        <w:t xml:space="preserve"> </w:t>
      </w:r>
      <w:r>
        <w:rPr>
          <w:rtl/>
          <w:lang w:eastAsia="he-IL"/>
        </w:rPr>
        <w:t xml:space="preserve"> </w:t>
      </w:r>
      <w:bookmarkEnd w:id="8104"/>
    </w:p>
    <w:p w14:paraId="0D8D2DBE" w14:textId="77777777" w:rsidR="005F6342" w:rsidRDefault="005F6342" w:rsidP="005F6342">
      <w:pPr>
        <w:pStyle w:val="KeepWithNext"/>
        <w:rPr>
          <w:rtl/>
          <w:lang w:eastAsia="he-IL"/>
        </w:rPr>
      </w:pPr>
    </w:p>
    <w:p w14:paraId="0B84850C" w14:textId="1A136374" w:rsidR="005F6342" w:rsidRDefault="005F6342" w:rsidP="005F6342">
      <w:pPr>
        <w:rPr>
          <w:rtl/>
          <w:lang w:eastAsia="he-IL"/>
        </w:rPr>
      </w:pPr>
      <w:bookmarkStart w:id="8105" w:name="_ETM_Q1_8530926"/>
      <w:bookmarkStart w:id="8106" w:name="_ETM_Q1_8530993"/>
      <w:bookmarkEnd w:id="8105"/>
      <w:bookmarkEnd w:id="8106"/>
      <w:r>
        <w:rPr>
          <w:rFonts w:hint="cs"/>
          <w:rtl/>
          <w:lang w:eastAsia="he-IL"/>
        </w:rPr>
        <w:t>צריך למצוא איזשהו</w:t>
      </w:r>
      <w:bookmarkStart w:id="8107" w:name="_ETM_Q1_8526667"/>
      <w:bookmarkEnd w:id="8107"/>
      <w:r>
        <w:rPr>
          <w:rFonts w:hint="cs"/>
          <w:rtl/>
          <w:lang w:eastAsia="he-IL"/>
        </w:rPr>
        <w:t xml:space="preserve"> מדרג נוסף. </w:t>
      </w:r>
    </w:p>
    <w:p w14:paraId="1714A64F" w14:textId="77777777" w:rsidR="005F6342" w:rsidRDefault="005F6342" w:rsidP="005F6342">
      <w:pPr>
        <w:rPr>
          <w:rtl/>
          <w:lang w:eastAsia="he-IL"/>
        </w:rPr>
      </w:pPr>
      <w:bookmarkStart w:id="8108" w:name="_ETM_Q1_8531931"/>
      <w:bookmarkStart w:id="8109" w:name="_ETM_Q1_8532020"/>
      <w:bookmarkEnd w:id="8108"/>
      <w:bookmarkEnd w:id="8109"/>
    </w:p>
    <w:p w14:paraId="502F7D28" w14:textId="0C72059A" w:rsidR="005F6342" w:rsidRDefault="005F6342" w:rsidP="005F6342">
      <w:pPr>
        <w:pStyle w:val="af6"/>
        <w:keepNext/>
        <w:rPr>
          <w:rtl/>
        </w:rPr>
      </w:pPr>
      <w:bookmarkStart w:id="8110" w:name="ET_yor_6157_1100"/>
      <w:r w:rsidRPr="005F6342">
        <w:rPr>
          <w:rStyle w:val="TagStyle"/>
          <w:rtl/>
        </w:rPr>
        <w:t xml:space="preserve"> &lt;&lt; יור &gt;&gt; </w:t>
      </w:r>
      <w:r>
        <w:rPr>
          <w:rtl/>
        </w:rPr>
        <w:t xml:space="preserve">היו"ר שמחה </w:t>
      </w:r>
      <w:proofErr w:type="spellStart"/>
      <w:r>
        <w:rPr>
          <w:rtl/>
        </w:rPr>
        <w:t>רוטמן</w:t>
      </w:r>
      <w:proofErr w:type="spellEnd"/>
      <w:r>
        <w:rPr>
          <w:rtl/>
        </w:rPr>
        <w:t>:</w:t>
      </w:r>
      <w:r w:rsidRPr="005F6342">
        <w:rPr>
          <w:rStyle w:val="TagStyle"/>
          <w:rtl/>
        </w:rPr>
        <w:t xml:space="preserve"> &lt;&lt; יור &gt;&gt;</w:t>
      </w:r>
      <w:r w:rsidR="00766D60">
        <w:rPr>
          <w:rtl/>
        </w:rPr>
        <w:t xml:space="preserve"> </w:t>
      </w:r>
      <w:r>
        <w:rPr>
          <w:rtl/>
        </w:rPr>
        <w:t xml:space="preserve"> </w:t>
      </w:r>
      <w:bookmarkEnd w:id="8110"/>
    </w:p>
    <w:p w14:paraId="0D98C19E" w14:textId="77777777" w:rsidR="005F6342" w:rsidRDefault="005F6342" w:rsidP="005F6342">
      <w:pPr>
        <w:pStyle w:val="KeepWithNext"/>
        <w:rPr>
          <w:rtl/>
          <w:lang w:eastAsia="he-IL"/>
        </w:rPr>
      </w:pPr>
    </w:p>
    <w:p w14:paraId="6D70FA7D" w14:textId="72BB117A" w:rsidR="005F6342" w:rsidRDefault="005F6342" w:rsidP="005F6342">
      <w:pPr>
        <w:rPr>
          <w:rtl/>
          <w:lang w:eastAsia="he-IL"/>
        </w:rPr>
      </w:pPr>
      <w:bookmarkStart w:id="8111" w:name="_ETM_Q1_8532903"/>
      <w:bookmarkEnd w:id="8111"/>
      <w:r>
        <w:rPr>
          <w:rFonts w:hint="cs"/>
          <w:rtl/>
          <w:lang w:eastAsia="he-IL"/>
        </w:rPr>
        <w:t>תקשיבו, אני מוכן לביקורת תקופתית. אני מקבל</w:t>
      </w:r>
      <w:bookmarkStart w:id="8112" w:name="_ETM_Q1_8535561"/>
      <w:bookmarkEnd w:id="8112"/>
      <w:r>
        <w:rPr>
          <w:rFonts w:hint="cs"/>
          <w:rtl/>
          <w:lang w:eastAsia="he-IL"/>
        </w:rPr>
        <w:t xml:space="preserve"> את ההערה של גלעד. עשרה ימים כשמדובר על תקופה שיכולה להיות גם שנה וחצי. זה נראה</w:t>
      </w:r>
      <w:r w:rsidR="00766D60">
        <w:rPr>
          <w:rFonts w:hint="cs"/>
          <w:rtl/>
          <w:lang w:eastAsia="he-IL"/>
        </w:rPr>
        <w:t xml:space="preserve"> </w:t>
      </w:r>
      <w:r>
        <w:rPr>
          <w:rFonts w:hint="cs"/>
          <w:rtl/>
          <w:lang w:eastAsia="he-IL"/>
        </w:rPr>
        <w:t>לי מוגזם</w:t>
      </w:r>
      <w:bookmarkStart w:id="8113" w:name="_ETM_Q1_8542441"/>
      <w:bookmarkEnd w:id="8113"/>
      <w:r>
        <w:rPr>
          <w:rFonts w:hint="cs"/>
          <w:rtl/>
          <w:lang w:eastAsia="he-IL"/>
        </w:rPr>
        <w:t xml:space="preserve"> לחלוטין. אז אני מוכן לתקופתי. אבל לא מ</w:t>
      </w:r>
      <w:bookmarkStart w:id="8114" w:name="_ETM_Q1_8542332"/>
      <w:bookmarkEnd w:id="8114"/>
      <w:r>
        <w:rPr>
          <w:rFonts w:hint="cs"/>
          <w:rtl/>
          <w:lang w:eastAsia="he-IL"/>
        </w:rPr>
        <w:t xml:space="preserve">וכן לעשרה ימים. זה מטורף. זה אומר להטריד את </w:t>
      </w:r>
      <w:bookmarkStart w:id="8115" w:name="_ETM_Q1_8543685"/>
      <w:bookmarkEnd w:id="8115"/>
      <w:r>
        <w:rPr>
          <w:rFonts w:hint="cs"/>
          <w:rtl/>
          <w:lang w:eastAsia="he-IL"/>
        </w:rPr>
        <w:t xml:space="preserve">בתי המשפט, את כל הערכאות. </w:t>
      </w:r>
      <w:bookmarkStart w:id="8116" w:name="_ETM_Q1_8548777"/>
      <w:bookmarkEnd w:id="8116"/>
    </w:p>
    <w:p w14:paraId="5A8F2AC4" w14:textId="77777777" w:rsidR="005F6342" w:rsidRDefault="005F6342" w:rsidP="005F6342">
      <w:pPr>
        <w:rPr>
          <w:rtl/>
          <w:lang w:eastAsia="he-IL"/>
        </w:rPr>
      </w:pPr>
      <w:bookmarkStart w:id="8117" w:name="_ETM_Q1_8548890"/>
      <w:bookmarkStart w:id="8118" w:name="_ETM_Q1_8551034"/>
      <w:bookmarkStart w:id="8119" w:name="_ETM_Q1_8551164"/>
      <w:bookmarkEnd w:id="8117"/>
      <w:bookmarkEnd w:id="8118"/>
      <w:bookmarkEnd w:id="8119"/>
    </w:p>
    <w:p w14:paraId="6316A635" w14:textId="76260F41" w:rsidR="005F6342" w:rsidRDefault="005F6342" w:rsidP="005F6342">
      <w:pPr>
        <w:pStyle w:val="af9"/>
        <w:keepNext/>
        <w:rPr>
          <w:rtl/>
          <w:lang w:eastAsia="he-IL"/>
        </w:rPr>
      </w:pPr>
      <w:bookmarkStart w:id="8120" w:name="ET_guest_18710_1101"/>
      <w:r w:rsidRPr="005F6342">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5F6342">
        <w:rPr>
          <w:rStyle w:val="TagStyle"/>
          <w:rtl/>
        </w:rPr>
        <w:t xml:space="preserve"> &lt;&lt; אורח &gt;&gt;</w:t>
      </w:r>
      <w:r w:rsidR="00766D60">
        <w:rPr>
          <w:rtl/>
          <w:lang w:eastAsia="he-IL"/>
        </w:rPr>
        <w:t xml:space="preserve"> </w:t>
      </w:r>
      <w:r>
        <w:rPr>
          <w:rtl/>
          <w:lang w:eastAsia="he-IL"/>
        </w:rPr>
        <w:t xml:space="preserve"> </w:t>
      </w:r>
      <w:bookmarkEnd w:id="8120"/>
    </w:p>
    <w:p w14:paraId="052DEF9A" w14:textId="77777777" w:rsidR="005F6342" w:rsidRDefault="005F6342" w:rsidP="005F6342">
      <w:pPr>
        <w:pStyle w:val="KeepWithNext"/>
        <w:rPr>
          <w:rtl/>
          <w:lang w:eastAsia="he-IL"/>
        </w:rPr>
      </w:pPr>
    </w:p>
    <w:p w14:paraId="76451734" w14:textId="77777777" w:rsidR="005F6342" w:rsidRDefault="005F6342" w:rsidP="005F6342">
      <w:pPr>
        <w:rPr>
          <w:rtl/>
          <w:lang w:eastAsia="he-IL"/>
        </w:rPr>
      </w:pPr>
      <w:bookmarkStart w:id="8121" w:name="_ETM_Q1_8548113"/>
      <w:bookmarkStart w:id="8122" w:name="_ETM_Q1_8548182"/>
      <w:bookmarkEnd w:id="8121"/>
      <w:bookmarkEnd w:id="8122"/>
      <w:r>
        <w:rPr>
          <w:rFonts w:hint="cs"/>
          <w:rtl/>
          <w:lang w:eastAsia="he-IL"/>
        </w:rPr>
        <w:t>צריך למצוא איזשהו משהו</w:t>
      </w:r>
      <w:bookmarkStart w:id="8123" w:name="_ETM_Q1_8548656"/>
      <w:bookmarkEnd w:id="8123"/>
      <w:r>
        <w:rPr>
          <w:rFonts w:hint="cs"/>
          <w:rtl/>
          <w:lang w:eastAsia="he-IL"/>
        </w:rPr>
        <w:t xml:space="preserve"> מדורג. </w:t>
      </w:r>
      <w:bookmarkStart w:id="8124" w:name="_ETM_Q1_8550768"/>
      <w:bookmarkEnd w:id="8124"/>
    </w:p>
    <w:p w14:paraId="45CE3E64" w14:textId="77777777" w:rsidR="005F6342" w:rsidRDefault="005F6342" w:rsidP="005F6342">
      <w:pPr>
        <w:rPr>
          <w:rtl/>
          <w:lang w:eastAsia="he-IL"/>
        </w:rPr>
      </w:pPr>
      <w:bookmarkStart w:id="8125" w:name="_ETM_Q1_8550836"/>
      <w:bookmarkStart w:id="8126" w:name="_ETM_Q1_8552176"/>
      <w:bookmarkStart w:id="8127" w:name="_ETM_Q1_8552280"/>
      <w:bookmarkStart w:id="8128" w:name="_ETM_Q1_8553552"/>
      <w:bookmarkEnd w:id="8125"/>
      <w:bookmarkEnd w:id="8126"/>
      <w:bookmarkEnd w:id="8127"/>
      <w:bookmarkEnd w:id="8128"/>
    </w:p>
    <w:p w14:paraId="684D0A73" w14:textId="61EA22CE" w:rsidR="005F6342" w:rsidRDefault="005F6342" w:rsidP="005F6342">
      <w:pPr>
        <w:pStyle w:val="a4"/>
        <w:keepNext/>
        <w:rPr>
          <w:rtl/>
        </w:rPr>
      </w:pPr>
      <w:r w:rsidRPr="005F6342">
        <w:rPr>
          <w:rStyle w:val="TagStyle"/>
          <w:rtl/>
        </w:rPr>
        <w:t xml:space="preserve"> &lt;&lt; דובר &gt;&gt; </w:t>
      </w:r>
      <w:r>
        <w:rPr>
          <w:rtl/>
        </w:rPr>
        <w:t>גלעד קריב (העבודה):</w:t>
      </w:r>
      <w:r w:rsidRPr="005F6342">
        <w:rPr>
          <w:rStyle w:val="TagStyle"/>
          <w:rtl/>
        </w:rPr>
        <w:t xml:space="preserve"> &lt;&lt; דובר &gt;&gt;</w:t>
      </w:r>
      <w:r w:rsidR="00766D60">
        <w:rPr>
          <w:rtl/>
        </w:rPr>
        <w:t xml:space="preserve"> </w:t>
      </w:r>
      <w:r>
        <w:rPr>
          <w:rtl/>
        </w:rPr>
        <w:t xml:space="preserve"> </w:t>
      </w:r>
    </w:p>
    <w:p w14:paraId="5FAAE347" w14:textId="77777777" w:rsidR="005F6342" w:rsidRDefault="005F6342" w:rsidP="005F6342">
      <w:pPr>
        <w:pStyle w:val="KeepWithNext"/>
        <w:rPr>
          <w:rtl/>
          <w:lang w:eastAsia="he-IL"/>
        </w:rPr>
      </w:pPr>
    </w:p>
    <w:p w14:paraId="515C3DD5" w14:textId="0DD9365E" w:rsidR="005F6342" w:rsidRDefault="005E01D0" w:rsidP="00766D60">
      <w:pPr>
        <w:rPr>
          <w:rtl/>
          <w:lang w:eastAsia="he-IL"/>
        </w:rPr>
      </w:pPr>
      <w:bookmarkStart w:id="8129" w:name="_ETM_Q1_8554222"/>
      <w:bookmarkStart w:id="8130" w:name="_ETM_Q1_8554287"/>
      <w:bookmarkEnd w:id="8129"/>
      <w:bookmarkEnd w:id="8130"/>
      <w:r>
        <w:rPr>
          <w:rFonts w:hint="cs"/>
          <w:rtl/>
          <w:lang w:eastAsia="he-IL"/>
        </w:rPr>
        <w:t xml:space="preserve">גם להטריד את בתי המשפט זה לעצור </w:t>
      </w:r>
      <w:bookmarkStart w:id="8131" w:name="_ETM_Q1_8551886"/>
      <w:bookmarkEnd w:id="8131"/>
      <w:r>
        <w:rPr>
          <w:rFonts w:hint="cs"/>
          <w:rtl/>
          <w:lang w:eastAsia="he-IL"/>
        </w:rPr>
        <w:t>כל מוצאי שבת 100 מפגינים.</w:t>
      </w:r>
      <w:r w:rsidR="005F6342">
        <w:rPr>
          <w:rFonts w:hint="cs"/>
          <w:rtl/>
          <w:lang w:eastAsia="he-IL"/>
        </w:rPr>
        <w:t xml:space="preserve"> </w:t>
      </w:r>
      <w:bookmarkStart w:id="8132" w:name="_ETM_Q1_8554302"/>
      <w:bookmarkEnd w:id="8132"/>
    </w:p>
    <w:p w14:paraId="1F5611A3" w14:textId="77777777" w:rsidR="005F6342" w:rsidRDefault="005F6342" w:rsidP="005F6342">
      <w:pPr>
        <w:rPr>
          <w:rtl/>
          <w:lang w:eastAsia="he-IL"/>
        </w:rPr>
      </w:pPr>
      <w:bookmarkStart w:id="8133" w:name="_ETM_Q1_8554508"/>
      <w:bookmarkEnd w:id="8133"/>
    </w:p>
    <w:p w14:paraId="4EF18C0F" w14:textId="12E25607" w:rsidR="005F6342" w:rsidRDefault="005F6342" w:rsidP="005F6342">
      <w:pPr>
        <w:pStyle w:val="af6"/>
        <w:keepNext/>
        <w:rPr>
          <w:rtl/>
        </w:rPr>
      </w:pPr>
      <w:bookmarkStart w:id="8134" w:name="ET_yor_6157_1103"/>
      <w:r w:rsidRPr="005F6342">
        <w:rPr>
          <w:rStyle w:val="TagStyle"/>
          <w:rtl/>
        </w:rPr>
        <w:t xml:space="preserve"> &lt;&lt; יור &gt;&gt; </w:t>
      </w:r>
      <w:r>
        <w:rPr>
          <w:rtl/>
        </w:rPr>
        <w:t xml:space="preserve">היו"ר שמחה </w:t>
      </w:r>
      <w:proofErr w:type="spellStart"/>
      <w:r>
        <w:rPr>
          <w:rtl/>
        </w:rPr>
        <w:t>רוטמן</w:t>
      </w:r>
      <w:proofErr w:type="spellEnd"/>
      <w:r>
        <w:rPr>
          <w:rtl/>
        </w:rPr>
        <w:t>:</w:t>
      </w:r>
      <w:r w:rsidRPr="005F6342">
        <w:rPr>
          <w:rStyle w:val="TagStyle"/>
          <w:rtl/>
        </w:rPr>
        <w:t xml:space="preserve"> &lt;&lt; יור &gt;&gt;</w:t>
      </w:r>
      <w:r w:rsidR="00766D60">
        <w:rPr>
          <w:rtl/>
        </w:rPr>
        <w:t xml:space="preserve"> </w:t>
      </w:r>
      <w:r>
        <w:rPr>
          <w:rtl/>
        </w:rPr>
        <w:t xml:space="preserve"> </w:t>
      </w:r>
      <w:bookmarkEnd w:id="8134"/>
    </w:p>
    <w:p w14:paraId="1178AC73" w14:textId="77777777" w:rsidR="005F6342" w:rsidRDefault="005F6342" w:rsidP="005F6342">
      <w:pPr>
        <w:pStyle w:val="KeepWithNext"/>
        <w:rPr>
          <w:rtl/>
          <w:lang w:eastAsia="he-IL"/>
        </w:rPr>
      </w:pPr>
    </w:p>
    <w:p w14:paraId="58AE3B85" w14:textId="0A95A724" w:rsidR="00C74EA0" w:rsidRDefault="005F6342" w:rsidP="005F6342">
      <w:pPr>
        <w:rPr>
          <w:rtl/>
          <w:lang w:eastAsia="he-IL"/>
        </w:rPr>
      </w:pPr>
      <w:bookmarkStart w:id="8135" w:name="_ETM_Q1_8551490"/>
      <w:bookmarkEnd w:id="8135"/>
      <w:r>
        <w:rPr>
          <w:rFonts w:hint="cs"/>
          <w:rtl/>
          <w:lang w:eastAsia="he-IL"/>
        </w:rPr>
        <w:t>לא. אבל אני אומר, יש</w:t>
      </w:r>
      <w:bookmarkStart w:id="8136" w:name="_ETM_Q1_8551117"/>
      <w:bookmarkEnd w:id="8136"/>
      <w:r>
        <w:rPr>
          <w:rFonts w:hint="cs"/>
          <w:rtl/>
          <w:lang w:eastAsia="he-IL"/>
        </w:rPr>
        <w:t xml:space="preserve"> פה בכל מקרה</w:t>
      </w:r>
      <w:r w:rsidR="005E01D0">
        <w:rPr>
          <w:rFonts w:hint="cs"/>
          <w:rtl/>
          <w:lang w:eastAsia="he-IL"/>
        </w:rPr>
        <w:t xml:space="preserve">. </w:t>
      </w:r>
      <w:r>
        <w:rPr>
          <w:rFonts w:hint="cs"/>
          <w:rtl/>
          <w:lang w:eastAsia="he-IL"/>
        </w:rPr>
        <w:t xml:space="preserve">אגב, תקופת המעצר של קטין, קטין </w:t>
      </w:r>
      <w:bookmarkStart w:id="8137" w:name="_ETM_Q1_8553645"/>
      <w:bookmarkEnd w:id="8137"/>
      <w:r>
        <w:rPr>
          <w:rFonts w:hint="cs"/>
          <w:rtl/>
          <w:lang w:eastAsia="he-IL"/>
        </w:rPr>
        <w:t>הרי אי-אפשר לעצור עד תום הליכים בכל מקרה</w:t>
      </w:r>
      <w:r w:rsidR="00C74EA0">
        <w:rPr>
          <w:rFonts w:hint="cs"/>
          <w:rtl/>
          <w:lang w:eastAsia="he-IL"/>
        </w:rPr>
        <w:t>, נכון?</w:t>
      </w:r>
    </w:p>
    <w:p w14:paraId="26DF68C9" w14:textId="77777777" w:rsidR="00C74EA0" w:rsidRDefault="00C74EA0" w:rsidP="005F6342">
      <w:pPr>
        <w:rPr>
          <w:rtl/>
          <w:lang w:eastAsia="he-IL"/>
        </w:rPr>
      </w:pPr>
      <w:bookmarkStart w:id="8138" w:name="_ETM_Q1_8556776"/>
      <w:bookmarkEnd w:id="8138"/>
    </w:p>
    <w:p w14:paraId="63389E3A" w14:textId="145D6DD9" w:rsidR="00C74EA0" w:rsidRDefault="00C74EA0" w:rsidP="00C74EA0">
      <w:pPr>
        <w:pStyle w:val="af9"/>
        <w:keepNext/>
        <w:rPr>
          <w:rtl/>
          <w:lang w:eastAsia="he-IL"/>
        </w:rPr>
      </w:pPr>
      <w:bookmarkStart w:id="8139" w:name="ET_guest_18710_1104"/>
      <w:r w:rsidRPr="00C74EA0">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C74EA0">
        <w:rPr>
          <w:rStyle w:val="TagStyle"/>
          <w:rtl/>
        </w:rPr>
        <w:t xml:space="preserve"> &lt;&lt; אורח &gt;&gt;</w:t>
      </w:r>
      <w:r w:rsidR="00766D60">
        <w:rPr>
          <w:rtl/>
          <w:lang w:eastAsia="he-IL"/>
        </w:rPr>
        <w:t xml:space="preserve"> </w:t>
      </w:r>
      <w:r>
        <w:rPr>
          <w:rtl/>
          <w:lang w:eastAsia="he-IL"/>
        </w:rPr>
        <w:t xml:space="preserve"> </w:t>
      </w:r>
      <w:bookmarkEnd w:id="8139"/>
    </w:p>
    <w:p w14:paraId="532FC636" w14:textId="77777777" w:rsidR="00C74EA0" w:rsidRDefault="00C74EA0" w:rsidP="00C74EA0">
      <w:pPr>
        <w:pStyle w:val="KeepWithNext"/>
        <w:rPr>
          <w:rtl/>
          <w:lang w:eastAsia="he-IL"/>
        </w:rPr>
      </w:pPr>
    </w:p>
    <w:p w14:paraId="7A05F044" w14:textId="6923225A" w:rsidR="00FF2A46" w:rsidRDefault="00C74EA0" w:rsidP="00C74EA0">
      <w:pPr>
        <w:rPr>
          <w:rtl/>
          <w:lang w:eastAsia="he-IL"/>
        </w:rPr>
      </w:pPr>
      <w:bookmarkStart w:id="8140" w:name="_ETM_Q1_8558399"/>
      <w:bookmarkStart w:id="8141" w:name="_ETM_Q1_8558525"/>
      <w:bookmarkEnd w:id="8140"/>
      <w:bookmarkEnd w:id="8141"/>
      <w:r>
        <w:rPr>
          <w:rFonts w:hint="cs"/>
          <w:rtl/>
          <w:lang w:eastAsia="he-IL"/>
        </w:rPr>
        <w:t xml:space="preserve">עד </w:t>
      </w:r>
      <w:bookmarkStart w:id="8142" w:name="_ETM_Q1_8559657"/>
      <w:bookmarkEnd w:id="8142"/>
      <w:r>
        <w:rPr>
          <w:rFonts w:hint="cs"/>
          <w:rtl/>
          <w:lang w:eastAsia="he-IL"/>
        </w:rPr>
        <w:t>גיל 14.</w:t>
      </w:r>
      <w:bookmarkStart w:id="8143" w:name="_ETM_Q1_8558641"/>
      <w:bookmarkStart w:id="8144" w:name="_ETM_Q1_8558795"/>
      <w:bookmarkEnd w:id="8143"/>
      <w:bookmarkEnd w:id="8144"/>
    </w:p>
    <w:p w14:paraId="50DF48DA" w14:textId="77777777" w:rsidR="00FF2A46" w:rsidRDefault="00FF2A46" w:rsidP="00FF2A46">
      <w:pPr>
        <w:rPr>
          <w:rtl/>
          <w:lang w:eastAsia="he-IL"/>
        </w:rPr>
      </w:pPr>
      <w:bookmarkStart w:id="8145" w:name="_ETM_Q1_8558869"/>
      <w:bookmarkEnd w:id="8145"/>
    </w:p>
    <w:p w14:paraId="20FABF9E" w14:textId="7CF3FAFC" w:rsidR="00FF2A46" w:rsidRDefault="00FF2A46" w:rsidP="00FF2A46">
      <w:pPr>
        <w:pStyle w:val="-"/>
        <w:keepNext/>
        <w:rPr>
          <w:rtl/>
        </w:rPr>
      </w:pPr>
      <w:bookmarkStart w:id="8146" w:name="ET_speakercontinue_6156_611"/>
      <w:r w:rsidRPr="00FF2A46">
        <w:rPr>
          <w:rStyle w:val="TagStyle"/>
          <w:rtl/>
        </w:rPr>
        <w:t xml:space="preserve"> &lt;&lt; דובר_המשך &gt;&gt; </w:t>
      </w:r>
      <w:r>
        <w:rPr>
          <w:rtl/>
        </w:rPr>
        <w:t>גלעד קריב (העבודה):</w:t>
      </w:r>
      <w:r w:rsidRPr="00FF2A46">
        <w:rPr>
          <w:rStyle w:val="TagStyle"/>
          <w:rtl/>
        </w:rPr>
        <w:t xml:space="preserve"> &lt;&lt; דובר_המשך &gt;&gt;</w:t>
      </w:r>
      <w:r w:rsidR="00766D60">
        <w:rPr>
          <w:rtl/>
        </w:rPr>
        <w:t xml:space="preserve"> </w:t>
      </w:r>
      <w:r>
        <w:rPr>
          <w:rtl/>
        </w:rPr>
        <w:t xml:space="preserve"> </w:t>
      </w:r>
      <w:bookmarkEnd w:id="8146"/>
    </w:p>
    <w:p w14:paraId="4E95E3DE" w14:textId="77777777" w:rsidR="00FF2A46" w:rsidRDefault="00FF2A46" w:rsidP="00FF2A46">
      <w:pPr>
        <w:pStyle w:val="KeepWithNext"/>
        <w:rPr>
          <w:rtl/>
          <w:lang w:eastAsia="he-IL"/>
        </w:rPr>
      </w:pPr>
    </w:p>
    <w:p w14:paraId="6753A2D3" w14:textId="4C3F7FD3" w:rsidR="00FF2A46" w:rsidRDefault="008E2572" w:rsidP="008E2572">
      <w:pPr>
        <w:rPr>
          <w:rtl/>
          <w:lang w:eastAsia="he-IL"/>
        </w:rPr>
      </w:pPr>
      <w:bookmarkStart w:id="8147" w:name="_ETM_Q1_8566021"/>
      <w:bookmarkEnd w:id="8147"/>
      <w:r>
        <w:rPr>
          <w:rFonts w:hint="cs"/>
          <w:rtl/>
          <w:lang w:eastAsia="he-IL"/>
        </w:rPr>
        <w:t>שמחה</w:t>
      </w:r>
      <w:bookmarkStart w:id="8148" w:name="_ETM_Q1_8553851"/>
      <w:bookmarkStart w:id="8149" w:name="_ETM_Q1_8553925"/>
      <w:bookmarkEnd w:id="8148"/>
      <w:bookmarkEnd w:id="8149"/>
      <w:r>
        <w:rPr>
          <w:rFonts w:hint="cs"/>
          <w:rtl/>
          <w:lang w:eastAsia="he-IL"/>
        </w:rPr>
        <w:t>, שמחה, העיקרון מ</w:t>
      </w:r>
      <w:r w:rsidR="005E01D0">
        <w:rPr>
          <w:rFonts w:hint="cs"/>
          <w:rtl/>
          <w:lang w:eastAsia="he-IL"/>
        </w:rPr>
        <w:t>ו</w:t>
      </w:r>
      <w:r>
        <w:rPr>
          <w:rFonts w:hint="cs"/>
          <w:rtl/>
          <w:lang w:eastAsia="he-IL"/>
        </w:rPr>
        <w:t>סכם</w:t>
      </w:r>
      <w:bookmarkStart w:id="8150" w:name="_ETM_Q1_8559726"/>
      <w:bookmarkEnd w:id="8150"/>
      <w:r w:rsidR="005E01D0">
        <w:rPr>
          <w:rFonts w:hint="cs"/>
          <w:rtl/>
          <w:lang w:eastAsia="he-IL"/>
        </w:rPr>
        <w:t>,</w:t>
      </w:r>
      <w:r>
        <w:rPr>
          <w:rFonts w:hint="cs"/>
          <w:rtl/>
          <w:lang w:eastAsia="he-IL"/>
        </w:rPr>
        <w:t xml:space="preserve"> </w:t>
      </w:r>
      <w:r w:rsidR="00FF2A46">
        <w:rPr>
          <w:rFonts w:hint="cs"/>
          <w:rtl/>
          <w:lang w:eastAsia="he-IL"/>
        </w:rPr>
        <w:t xml:space="preserve">שהדרג </w:t>
      </w:r>
      <w:r>
        <w:rPr>
          <w:rFonts w:hint="cs"/>
          <w:rtl/>
          <w:lang w:eastAsia="he-IL"/>
        </w:rPr>
        <w:t>המקצועי</w:t>
      </w:r>
      <w:r w:rsidR="00FF2A46">
        <w:rPr>
          <w:rFonts w:hint="cs"/>
          <w:rtl/>
          <w:lang w:eastAsia="he-IL"/>
        </w:rPr>
        <w:t xml:space="preserve"> יביא הצעה </w:t>
      </w:r>
      <w:bookmarkStart w:id="8151" w:name="_ETM_Q1_8576573"/>
      <w:bookmarkEnd w:id="8151"/>
      <w:r w:rsidR="00FF2A46">
        <w:rPr>
          <w:rFonts w:hint="cs"/>
          <w:rtl/>
          <w:lang w:eastAsia="he-IL"/>
        </w:rPr>
        <w:t>סבירה.</w:t>
      </w:r>
    </w:p>
    <w:p w14:paraId="570DB8AF" w14:textId="77777777" w:rsidR="007F7119" w:rsidRDefault="007F7119" w:rsidP="008E2572">
      <w:pPr>
        <w:rPr>
          <w:rtl/>
          <w:lang w:eastAsia="he-IL"/>
        </w:rPr>
      </w:pPr>
      <w:bookmarkStart w:id="8152" w:name="_ETM_Q1_8562181"/>
      <w:bookmarkStart w:id="8153" w:name="_ETM_Q1_8562271"/>
      <w:bookmarkEnd w:id="8152"/>
      <w:bookmarkEnd w:id="8153"/>
    </w:p>
    <w:p w14:paraId="07033B97" w14:textId="471AF395" w:rsidR="007F7119" w:rsidRDefault="007F7119" w:rsidP="007F7119">
      <w:pPr>
        <w:pStyle w:val="af6"/>
        <w:keepNext/>
        <w:rPr>
          <w:rtl/>
        </w:rPr>
      </w:pPr>
      <w:bookmarkStart w:id="8154" w:name="ET_yor_6157_1041"/>
      <w:r w:rsidRPr="007F7119">
        <w:rPr>
          <w:rStyle w:val="TagStyle"/>
          <w:rtl/>
        </w:rPr>
        <w:t xml:space="preserve"> &lt;&lt; יור &gt;&gt; </w:t>
      </w:r>
      <w:r>
        <w:rPr>
          <w:rtl/>
        </w:rPr>
        <w:t xml:space="preserve">היו"ר שמחה </w:t>
      </w:r>
      <w:proofErr w:type="spellStart"/>
      <w:r>
        <w:rPr>
          <w:rtl/>
        </w:rPr>
        <w:t>רוטמן</w:t>
      </w:r>
      <w:proofErr w:type="spellEnd"/>
      <w:r>
        <w:rPr>
          <w:rtl/>
        </w:rPr>
        <w:t>:</w:t>
      </w:r>
      <w:r w:rsidRPr="007F7119">
        <w:rPr>
          <w:rStyle w:val="TagStyle"/>
          <w:rtl/>
        </w:rPr>
        <w:t xml:space="preserve"> &lt;&lt; יור &gt;&gt;</w:t>
      </w:r>
      <w:r w:rsidR="00766D60">
        <w:rPr>
          <w:rtl/>
        </w:rPr>
        <w:t xml:space="preserve"> </w:t>
      </w:r>
      <w:r>
        <w:rPr>
          <w:rtl/>
        </w:rPr>
        <w:t xml:space="preserve"> </w:t>
      </w:r>
      <w:bookmarkEnd w:id="8154"/>
    </w:p>
    <w:p w14:paraId="1E54477E" w14:textId="77777777" w:rsidR="007F7119" w:rsidRDefault="007F7119" w:rsidP="007F7119">
      <w:pPr>
        <w:pStyle w:val="KeepWithNext"/>
        <w:rPr>
          <w:rtl/>
          <w:lang w:eastAsia="he-IL"/>
        </w:rPr>
      </w:pPr>
    </w:p>
    <w:p w14:paraId="57D419E2" w14:textId="1956E9FE" w:rsidR="007F7119" w:rsidRPr="007F7119" w:rsidRDefault="007F7119" w:rsidP="007F7119">
      <w:pPr>
        <w:rPr>
          <w:rtl/>
          <w:lang w:eastAsia="he-IL"/>
        </w:rPr>
      </w:pPr>
      <w:bookmarkStart w:id="8155" w:name="_ETM_Q1_8563531"/>
      <w:bookmarkEnd w:id="8155"/>
      <w:r>
        <w:rPr>
          <w:rFonts w:hint="cs"/>
          <w:rtl/>
          <w:lang w:eastAsia="he-IL"/>
        </w:rPr>
        <w:t>בסדר גמור.</w:t>
      </w:r>
    </w:p>
    <w:p w14:paraId="1A606156" w14:textId="77777777" w:rsidR="008E2572" w:rsidRDefault="008E2572" w:rsidP="00FF2A46">
      <w:pPr>
        <w:rPr>
          <w:rtl/>
          <w:lang w:eastAsia="he-IL"/>
        </w:rPr>
      </w:pPr>
      <w:bookmarkStart w:id="8156" w:name="_ETM_Q1_8581853"/>
      <w:bookmarkStart w:id="8157" w:name="_ETM_Q1_8581918"/>
      <w:bookmarkStart w:id="8158" w:name="_ETM_Q1_8582038"/>
      <w:bookmarkStart w:id="8159" w:name="_ETM_Q1_8582085"/>
      <w:bookmarkStart w:id="8160" w:name="_ETM_Q1_8566221"/>
      <w:bookmarkEnd w:id="8156"/>
      <w:bookmarkEnd w:id="8157"/>
      <w:bookmarkEnd w:id="8158"/>
      <w:bookmarkEnd w:id="8159"/>
      <w:bookmarkEnd w:id="8160"/>
    </w:p>
    <w:p w14:paraId="77900392" w14:textId="36B879F2" w:rsidR="008E2572" w:rsidRDefault="008E2572" w:rsidP="008E2572">
      <w:pPr>
        <w:pStyle w:val="af9"/>
        <w:keepNext/>
        <w:rPr>
          <w:rtl/>
          <w:lang w:eastAsia="he-IL"/>
        </w:rPr>
      </w:pPr>
      <w:bookmarkStart w:id="8161" w:name="ET_guest_18710_1040"/>
      <w:r w:rsidRPr="008E2572">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8E2572">
        <w:rPr>
          <w:rStyle w:val="TagStyle"/>
          <w:rtl/>
        </w:rPr>
        <w:t xml:space="preserve"> &lt;&lt; אורח &gt;&gt;</w:t>
      </w:r>
      <w:r w:rsidR="00766D60">
        <w:rPr>
          <w:rtl/>
          <w:lang w:eastAsia="he-IL"/>
        </w:rPr>
        <w:t xml:space="preserve"> </w:t>
      </w:r>
      <w:r>
        <w:rPr>
          <w:rtl/>
          <w:lang w:eastAsia="he-IL"/>
        </w:rPr>
        <w:t xml:space="preserve"> </w:t>
      </w:r>
      <w:bookmarkEnd w:id="8161"/>
    </w:p>
    <w:p w14:paraId="12070492" w14:textId="77777777" w:rsidR="008E2572" w:rsidRDefault="008E2572" w:rsidP="008E2572">
      <w:pPr>
        <w:pStyle w:val="KeepWithNext"/>
        <w:rPr>
          <w:rtl/>
          <w:lang w:eastAsia="he-IL"/>
        </w:rPr>
      </w:pPr>
    </w:p>
    <w:p w14:paraId="3155A1CA" w14:textId="6EF2C675" w:rsidR="008E2572" w:rsidRDefault="008E2572" w:rsidP="008E2572">
      <w:pPr>
        <w:rPr>
          <w:rtl/>
          <w:lang w:eastAsia="he-IL"/>
        </w:rPr>
      </w:pPr>
      <w:bookmarkStart w:id="8162" w:name="_ETM_Q1_8566849"/>
      <w:bookmarkStart w:id="8163" w:name="_ETM_Q1_8566903"/>
      <w:bookmarkEnd w:id="8162"/>
      <w:bookmarkEnd w:id="8163"/>
      <w:r>
        <w:rPr>
          <w:rFonts w:hint="cs"/>
          <w:rtl/>
          <w:lang w:eastAsia="he-IL"/>
        </w:rPr>
        <w:t>נביא הצעה.</w:t>
      </w:r>
    </w:p>
    <w:p w14:paraId="0CEAD595" w14:textId="77777777" w:rsidR="008E2572" w:rsidRPr="008E2572" w:rsidRDefault="008E2572" w:rsidP="008E2572">
      <w:pPr>
        <w:rPr>
          <w:rtl/>
          <w:lang w:eastAsia="he-IL"/>
        </w:rPr>
      </w:pPr>
      <w:bookmarkStart w:id="8164" w:name="_ETM_Q1_8566016"/>
      <w:bookmarkStart w:id="8165" w:name="_ETM_Q1_8566084"/>
      <w:bookmarkEnd w:id="8164"/>
      <w:bookmarkEnd w:id="8165"/>
    </w:p>
    <w:p w14:paraId="04AF9323" w14:textId="36613D71" w:rsidR="00FF2A46" w:rsidRDefault="00FF2A46" w:rsidP="00FF2A46">
      <w:pPr>
        <w:pStyle w:val="af6"/>
        <w:keepNext/>
        <w:rPr>
          <w:rtl/>
        </w:rPr>
      </w:pPr>
      <w:bookmarkStart w:id="8166" w:name="ET_yor_6157_612"/>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8166"/>
    </w:p>
    <w:p w14:paraId="5EAC646E" w14:textId="77777777" w:rsidR="00FF2A46" w:rsidRDefault="00FF2A46" w:rsidP="00FF2A46">
      <w:pPr>
        <w:pStyle w:val="KeepWithNext"/>
        <w:rPr>
          <w:rtl/>
          <w:lang w:eastAsia="he-IL"/>
        </w:rPr>
      </w:pPr>
    </w:p>
    <w:p w14:paraId="1695AB14" w14:textId="6993F136" w:rsidR="00FF2A46" w:rsidRDefault="00C74EA0" w:rsidP="00FF2A46">
      <w:pPr>
        <w:rPr>
          <w:rtl/>
          <w:lang w:eastAsia="he-IL"/>
        </w:rPr>
      </w:pPr>
      <w:bookmarkStart w:id="8167" w:name="_ETM_Q1_8583098"/>
      <w:bookmarkEnd w:id="8167"/>
      <w:r>
        <w:rPr>
          <w:rFonts w:hint="cs"/>
          <w:rtl/>
          <w:lang w:eastAsia="he-IL"/>
        </w:rPr>
        <w:t>ונתן בית המשפט לנוער צו. (3) זה אותו דבר</w:t>
      </w:r>
      <w:bookmarkStart w:id="8168" w:name="_ETM_Q1_8569070"/>
      <w:bookmarkEnd w:id="8168"/>
      <w:r>
        <w:rPr>
          <w:rFonts w:hint="cs"/>
          <w:rtl/>
          <w:lang w:eastAsia="he-IL"/>
        </w:rPr>
        <w:t xml:space="preserve">: </w:t>
      </w:r>
      <w:r w:rsidRPr="00C74EA0">
        <w:rPr>
          <w:rtl/>
          <w:lang w:eastAsia="he-IL"/>
        </w:rPr>
        <w:t xml:space="preserve">נתן בית המשפט לנוער צו כאמור בפסקה (1) ולאחר שחזר הקטין למעון הנעול </w:t>
      </w:r>
      <w:r>
        <w:rPr>
          <w:rFonts w:hint="cs"/>
          <w:rtl/>
          <w:lang w:eastAsia="he-IL"/>
        </w:rPr>
        <w:t>ה</w:t>
      </w:r>
      <w:r w:rsidRPr="00C74EA0">
        <w:rPr>
          <w:rtl/>
          <w:lang w:eastAsia="he-IL"/>
        </w:rPr>
        <w:t>תקיימו הנסיבות האמורות בפסקה (1), לבקשת הממונה על המעונות ולאחר שהתקיימו כל הוראות פסקה (1), רשאי בית המשפט לנוער להורות על מעצרו של הקטין; בהליך לפי פסקה זו, יחולו הוראות פסקה (2).</w:t>
      </w:r>
    </w:p>
    <w:p w14:paraId="13533FFA" w14:textId="77777777" w:rsidR="00FF2A46" w:rsidRDefault="00FF2A46" w:rsidP="00FF2A46">
      <w:pPr>
        <w:rPr>
          <w:rtl/>
          <w:lang w:eastAsia="he-IL"/>
        </w:rPr>
      </w:pPr>
      <w:bookmarkStart w:id="8169" w:name="_ETM_Q1_8585680"/>
      <w:bookmarkStart w:id="8170" w:name="_ETM_Q1_8585749"/>
      <w:bookmarkStart w:id="8171" w:name="_ETM_Q1_8585852"/>
      <w:bookmarkStart w:id="8172" w:name="_ETM_Q1_8585897"/>
      <w:bookmarkStart w:id="8173" w:name="_ETM_Q1_8588222"/>
      <w:bookmarkEnd w:id="8169"/>
      <w:bookmarkEnd w:id="8170"/>
      <w:bookmarkEnd w:id="8171"/>
      <w:bookmarkEnd w:id="8172"/>
      <w:bookmarkEnd w:id="8173"/>
    </w:p>
    <w:p w14:paraId="7BCA080C" w14:textId="5C977197" w:rsidR="00FF2A46" w:rsidRDefault="00FF2A46" w:rsidP="00FF2A46">
      <w:pPr>
        <w:pStyle w:val="a4"/>
        <w:keepNext/>
        <w:rPr>
          <w:rtl/>
        </w:rPr>
      </w:pPr>
      <w:bookmarkStart w:id="8174" w:name="ET_speaker_נועה_ברודסקי_לוי_613"/>
      <w:r w:rsidRPr="00FF2A46">
        <w:rPr>
          <w:rStyle w:val="TagStyle"/>
          <w:rtl/>
        </w:rPr>
        <w:t xml:space="preserve"> &lt;&lt; דובר &gt;&gt; </w:t>
      </w:r>
      <w:r>
        <w:rPr>
          <w:rtl/>
        </w:rPr>
        <w:t>נועה ברודסקי לוי:</w:t>
      </w:r>
      <w:r w:rsidRPr="00FF2A46">
        <w:rPr>
          <w:rStyle w:val="TagStyle"/>
          <w:rtl/>
        </w:rPr>
        <w:t xml:space="preserve"> &lt;&lt; דובר &gt;&gt;</w:t>
      </w:r>
      <w:r w:rsidR="00766D60">
        <w:rPr>
          <w:rtl/>
        </w:rPr>
        <w:t xml:space="preserve"> </w:t>
      </w:r>
      <w:r>
        <w:rPr>
          <w:rtl/>
        </w:rPr>
        <w:t xml:space="preserve"> </w:t>
      </w:r>
      <w:bookmarkEnd w:id="8174"/>
    </w:p>
    <w:p w14:paraId="10A3B756" w14:textId="77777777" w:rsidR="00FF2A46" w:rsidRDefault="00FF2A46" w:rsidP="00FF2A46">
      <w:pPr>
        <w:pStyle w:val="KeepWithNext"/>
        <w:rPr>
          <w:rtl/>
          <w:lang w:eastAsia="he-IL"/>
        </w:rPr>
      </w:pPr>
    </w:p>
    <w:p w14:paraId="3A48EFE4" w14:textId="76FF47BE" w:rsidR="00FF2A46" w:rsidRDefault="00FF2A46" w:rsidP="00C74EA0">
      <w:pPr>
        <w:rPr>
          <w:rtl/>
          <w:lang w:eastAsia="he-IL"/>
        </w:rPr>
      </w:pPr>
      <w:bookmarkStart w:id="8175" w:name="_ETM_Q1_8588610"/>
      <w:bookmarkStart w:id="8176" w:name="_ETM_Q1_8588657"/>
      <w:bookmarkEnd w:id="8175"/>
      <w:bookmarkEnd w:id="8176"/>
      <w:r>
        <w:rPr>
          <w:rFonts w:hint="cs"/>
          <w:rtl/>
          <w:lang w:eastAsia="he-IL"/>
        </w:rPr>
        <w:t>זה בדיוק מה ש</w:t>
      </w:r>
      <w:r w:rsidR="007F7119">
        <w:rPr>
          <w:rFonts w:hint="cs"/>
          <w:rtl/>
          <w:lang w:eastAsia="he-IL"/>
        </w:rPr>
        <w:t xml:space="preserve">דיברו עליו </w:t>
      </w:r>
      <w:r>
        <w:rPr>
          <w:rFonts w:hint="cs"/>
          <w:rtl/>
          <w:lang w:eastAsia="he-IL"/>
        </w:rPr>
        <w:t>עכשיו.</w:t>
      </w:r>
      <w:bookmarkStart w:id="8177" w:name="_ETM_Q1_8594597"/>
      <w:bookmarkStart w:id="8178" w:name="_ETM_Q1_8594663"/>
      <w:bookmarkEnd w:id="8177"/>
      <w:bookmarkEnd w:id="8178"/>
    </w:p>
    <w:p w14:paraId="1B27DA11" w14:textId="77777777" w:rsidR="00FF2A46" w:rsidRDefault="00FF2A46" w:rsidP="00FF2A46">
      <w:pPr>
        <w:rPr>
          <w:rtl/>
          <w:lang w:eastAsia="he-IL"/>
        </w:rPr>
      </w:pPr>
      <w:bookmarkStart w:id="8179" w:name="_ETM_Q1_8594786"/>
      <w:bookmarkStart w:id="8180" w:name="_ETM_Q1_8594840"/>
      <w:bookmarkEnd w:id="8179"/>
      <w:bookmarkEnd w:id="8180"/>
    </w:p>
    <w:p w14:paraId="62E588A7" w14:textId="0D24F633" w:rsidR="00FF2A46" w:rsidRDefault="00FF2A46" w:rsidP="00FF2A46">
      <w:pPr>
        <w:pStyle w:val="af6"/>
        <w:keepNext/>
        <w:rPr>
          <w:rtl/>
        </w:rPr>
      </w:pPr>
      <w:bookmarkStart w:id="8181" w:name="ET_yor_6157_614"/>
      <w:r w:rsidRPr="00FF2A46">
        <w:rPr>
          <w:rStyle w:val="TagStyle"/>
          <w:rtl/>
        </w:rPr>
        <w:t xml:space="preserve"> &lt;&lt; יור &gt;&gt; </w:t>
      </w:r>
      <w:r>
        <w:rPr>
          <w:rtl/>
        </w:rPr>
        <w:t xml:space="preserve">היו"ר שמחה </w:t>
      </w:r>
      <w:proofErr w:type="spellStart"/>
      <w:r>
        <w:rPr>
          <w:rtl/>
        </w:rPr>
        <w:t>רוטמן</w:t>
      </w:r>
      <w:proofErr w:type="spellEnd"/>
      <w:r>
        <w:rPr>
          <w:rtl/>
        </w:rPr>
        <w:t>:</w:t>
      </w:r>
      <w:r w:rsidRPr="00FF2A46">
        <w:rPr>
          <w:rStyle w:val="TagStyle"/>
          <w:rtl/>
        </w:rPr>
        <w:t xml:space="preserve"> &lt;&lt; יור &gt;&gt;</w:t>
      </w:r>
      <w:r w:rsidR="00766D60">
        <w:rPr>
          <w:rtl/>
        </w:rPr>
        <w:t xml:space="preserve"> </w:t>
      </w:r>
      <w:r>
        <w:rPr>
          <w:rtl/>
        </w:rPr>
        <w:t xml:space="preserve"> </w:t>
      </w:r>
      <w:bookmarkEnd w:id="8181"/>
    </w:p>
    <w:p w14:paraId="1AB85DA4" w14:textId="77777777" w:rsidR="00FF2A46" w:rsidRDefault="00FF2A46" w:rsidP="00FF2A46">
      <w:pPr>
        <w:pStyle w:val="KeepWithNext"/>
        <w:rPr>
          <w:rtl/>
          <w:lang w:eastAsia="he-IL"/>
        </w:rPr>
      </w:pPr>
    </w:p>
    <w:p w14:paraId="2DED106E" w14:textId="5D26800B" w:rsidR="005545A0" w:rsidRDefault="007F7119" w:rsidP="00FF2A46">
      <w:pPr>
        <w:rPr>
          <w:rtl/>
          <w:lang w:eastAsia="he-IL"/>
        </w:rPr>
      </w:pPr>
      <w:bookmarkStart w:id="8182" w:name="_ETM_Q1_8595815"/>
      <w:bookmarkStart w:id="8183" w:name="_ETM_Q1_8646867"/>
      <w:bookmarkEnd w:id="8182"/>
      <w:bookmarkEnd w:id="8183"/>
      <w:r>
        <w:rPr>
          <w:rFonts w:hint="cs"/>
          <w:rtl/>
          <w:lang w:eastAsia="he-IL"/>
        </w:rPr>
        <w:t>כן, נכון. אתם תביאו בהקשר הזה ביק</w:t>
      </w:r>
      <w:bookmarkStart w:id="8184" w:name="_ETM_Q1_8592384"/>
      <w:bookmarkEnd w:id="8184"/>
      <w:r>
        <w:rPr>
          <w:rFonts w:hint="cs"/>
          <w:rtl/>
          <w:lang w:eastAsia="he-IL"/>
        </w:rPr>
        <w:t>ורת תקופתית. נראה לי, הפרקליטות פה תהיה השותפה</w:t>
      </w:r>
      <w:bookmarkStart w:id="8185" w:name="_ETM_Q1_8596401"/>
      <w:bookmarkEnd w:id="8185"/>
      <w:r>
        <w:rPr>
          <w:rFonts w:hint="cs"/>
          <w:rtl/>
          <w:lang w:eastAsia="he-IL"/>
        </w:rPr>
        <w:t xml:space="preserve"> שלי, כי עשרה ימים יטריף את כל המערכת. אז צרי</w:t>
      </w:r>
      <w:bookmarkStart w:id="8186" w:name="_ETM_Q1_8596230"/>
      <w:bookmarkEnd w:id="8186"/>
      <w:r>
        <w:rPr>
          <w:rFonts w:hint="cs"/>
          <w:rtl/>
          <w:lang w:eastAsia="he-IL"/>
        </w:rPr>
        <w:t>ך פה לעשות איזשהו פרק זמן קצת יותר זה. אולי</w:t>
      </w:r>
      <w:bookmarkStart w:id="8187" w:name="_ETM_Q1_8604958"/>
      <w:bookmarkEnd w:id="8187"/>
      <w:r>
        <w:rPr>
          <w:rFonts w:hint="cs"/>
          <w:rtl/>
          <w:lang w:eastAsia="he-IL"/>
        </w:rPr>
        <w:t xml:space="preserve"> באמת</w:t>
      </w:r>
      <w:r w:rsidR="00766D60">
        <w:rPr>
          <w:rFonts w:hint="cs"/>
          <w:rtl/>
          <w:lang w:eastAsia="he-IL"/>
        </w:rPr>
        <w:t xml:space="preserve"> </w:t>
      </w:r>
      <w:r>
        <w:rPr>
          <w:rFonts w:hint="cs"/>
          <w:rtl/>
          <w:lang w:eastAsia="he-IL"/>
        </w:rPr>
        <w:t>פעם ראשונה עשרה; פעם שנייה חודש; ואחר</w:t>
      </w:r>
      <w:bookmarkStart w:id="8188" w:name="_ETM_Q1_8604384"/>
      <w:bookmarkEnd w:id="8188"/>
      <w:r>
        <w:rPr>
          <w:rFonts w:hint="cs"/>
          <w:rtl/>
          <w:lang w:eastAsia="he-IL"/>
        </w:rPr>
        <w:t xml:space="preserve"> כך ביקורת כל שלושה חודשים. סתם אני זורק.</w:t>
      </w:r>
      <w:bookmarkStart w:id="8189" w:name="_ETM_Q1_8605101"/>
      <w:bookmarkEnd w:id="8189"/>
      <w:r>
        <w:rPr>
          <w:rFonts w:hint="cs"/>
          <w:rtl/>
          <w:lang w:eastAsia="he-IL"/>
        </w:rPr>
        <w:t xml:space="preserve"> תחשיבו על זמנים תפעוליים. </w:t>
      </w:r>
    </w:p>
    <w:p w14:paraId="054A13EA" w14:textId="77777777" w:rsidR="007F7119" w:rsidRDefault="007F7119" w:rsidP="00FF2A46">
      <w:pPr>
        <w:rPr>
          <w:rtl/>
          <w:lang w:eastAsia="he-IL"/>
        </w:rPr>
      </w:pPr>
      <w:bookmarkStart w:id="8190" w:name="_ETM_Q1_8608717"/>
      <w:bookmarkStart w:id="8191" w:name="_ETM_Q1_8608831"/>
      <w:bookmarkEnd w:id="8190"/>
      <w:bookmarkEnd w:id="8191"/>
    </w:p>
    <w:p w14:paraId="7A9C1A1C" w14:textId="4903FAF2" w:rsidR="005545A0" w:rsidRDefault="005545A0" w:rsidP="005545A0">
      <w:pPr>
        <w:pStyle w:val="a4"/>
        <w:keepNext/>
        <w:rPr>
          <w:rtl/>
        </w:rPr>
      </w:pPr>
      <w:bookmarkStart w:id="8192" w:name="ET_speaker_נועה_ברודסקי_לוי_615"/>
      <w:r w:rsidRPr="005545A0">
        <w:rPr>
          <w:rStyle w:val="TagStyle"/>
          <w:rtl/>
        </w:rPr>
        <w:t xml:space="preserve"> &lt;&lt; דובר &gt;&gt; </w:t>
      </w:r>
      <w:r>
        <w:rPr>
          <w:rtl/>
        </w:rPr>
        <w:t>נועה ברודסקי לוי:</w:t>
      </w:r>
      <w:r w:rsidRPr="005545A0">
        <w:rPr>
          <w:rStyle w:val="TagStyle"/>
          <w:rtl/>
        </w:rPr>
        <w:t xml:space="preserve"> &lt;&lt; דובר &gt;&gt;</w:t>
      </w:r>
      <w:r w:rsidR="00766D60">
        <w:rPr>
          <w:rtl/>
        </w:rPr>
        <w:t xml:space="preserve"> </w:t>
      </w:r>
      <w:r>
        <w:rPr>
          <w:rtl/>
        </w:rPr>
        <w:t xml:space="preserve"> </w:t>
      </w:r>
      <w:bookmarkEnd w:id="8192"/>
    </w:p>
    <w:p w14:paraId="51A28F52" w14:textId="77777777" w:rsidR="005545A0" w:rsidRDefault="005545A0" w:rsidP="005545A0">
      <w:pPr>
        <w:pStyle w:val="KeepWithNext"/>
        <w:rPr>
          <w:rtl/>
          <w:lang w:eastAsia="he-I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3"/>
        <w:gridCol w:w="589"/>
        <w:gridCol w:w="589"/>
        <w:gridCol w:w="6141"/>
      </w:tblGrid>
      <w:tr w:rsidR="00C74EA0" w:rsidRPr="004800BE" w14:paraId="286BFDB3" w14:textId="77777777" w:rsidTr="00863A65">
        <w:trPr>
          <w:cantSplit/>
        </w:trPr>
        <w:tc>
          <w:tcPr>
            <w:tcW w:w="971" w:type="pct"/>
            <w:shd w:val="clear" w:color="auto" w:fill="auto"/>
            <w:tcMar>
              <w:top w:w="91" w:type="dxa"/>
              <w:left w:w="0" w:type="dxa"/>
              <w:bottom w:w="91" w:type="dxa"/>
              <w:right w:w="0" w:type="dxa"/>
            </w:tcMar>
          </w:tcPr>
          <w:p w14:paraId="65304A36" w14:textId="77777777" w:rsidR="00C74EA0" w:rsidRPr="004800BE" w:rsidRDefault="00C74EA0" w:rsidP="00863A65">
            <w:pPr>
              <w:pStyle w:val="TableSideHeading"/>
              <w:spacing w:line="240" w:lineRule="exact"/>
              <w:rPr>
                <w:rFonts w:ascii="David" w:hAnsi="David"/>
                <w:sz w:val="24"/>
                <w:szCs w:val="24"/>
                <w:rtl/>
              </w:rPr>
            </w:pPr>
            <w:bookmarkStart w:id="8193" w:name="_ETM_Q1_8647265"/>
            <w:bookmarkStart w:id="8194" w:name="_ETM_Q1_8647300"/>
            <w:bookmarkStart w:id="8195" w:name="_ETM_Q1_8653550"/>
            <w:bookmarkStart w:id="8196" w:name="_ETM_Q1_8653609"/>
            <w:bookmarkEnd w:id="8193"/>
            <w:bookmarkEnd w:id="8194"/>
            <w:bookmarkEnd w:id="8195"/>
            <w:bookmarkEnd w:id="8196"/>
          </w:p>
        </w:tc>
        <w:tc>
          <w:tcPr>
            <w:tcW w:w="324" w:type="pct"/>
            <w:shd w:val="clear" w:color="auto" w:fill="auto"/>
            <w:tcMar>
              <w:top w:w="91" w:type="dxa"/>
              <w:left w:w="0" w:type="dxa"/>
              <w:bottom w:w="91" w:type="dxa"/>
              <w:right w:w="0" w:type="dxa"/>
            </w:tcMar>
          </w:tcPr>
          <w:p w14:paraId="089BF447" w14:textId="77777777" w:rsidR="00C74EA0" w:rsidRPr="004800BE" w:rsidRDefault="00C74EA0" w:rsidP="00863A65">
            <w:pPr>
              <w:pStyle w:val="TableText"/>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61F70887" w14:textId="77777777" w:rsidR="00C74EA0" w:rsidRPr="004800BE" w:rsidRDefault="00C74EA0" w:rsidP="00863A65">
            <w:pPr>
              <w:pStyle w:val="TableText"/>
              <w:spacing w:line="240" w:lineRule="exact"/>
              <w:rPr>
                <w:rFonts w:ascii="David" w:hAnsi="David"/>
                <w:sz w:val="24"/>
                <w:szCs w:val="24"/>
                <w:rtl/>
              </w:rPr>
            </w:pPr>
          </w:p>
        </w:tc>
        <w:tc>
          <w:tcPr>
            <w:tcW w:w="3381" w:type="pct"/>
            <w:shd w:val="clear" w:color="auto" w:fill="auto"/>
            <w:tcMar>
              <w:top w:w="91" w:type="dxa"/>
              <w:left w:w="0" w:type="dxa"/>
              <w:bottom w:w="91" w:type="dxa"/>
              <w:right w:w="0" w:type="dxa"/>
            </w:tcMar>
          </w:tcPr>
          <w:p w14:paraId="5D0F20D9" w14:textId="0E76E833" w:rsidR="00C74EA0" w:rsidRPr="004800BE" w:rsidRDefault="00C74EA0" w:rsidP="00863A65">
            <w:pPr>
              <w:pStyle w:val="TableBlock"/>
              <w:spacing w:line="240" w:lineRule="exact"/>
              <w:rPr>
                <w:rFonts w:ascii="David" w:hAnsi="David"/>
                <w:sz w:val="24"/>
                <w:szCs w:val="24"/>
                <w:rtl/>
              </w:rPr>
            </w:pPr>
            <w:r w:rsidRPr="004800BE">
              <w:rPr>
                <w:rFonts w:ascii="David" w:hAnsi="David"/>
                <w:sz w:val="24"/>
                <w:szCs w:val="24"/>
                <w:rtl/>
              </w:rPr>
              <w:t>(יד)</w:t>
            </w:r>
            <w:r w:rsidRPr="004800BE">
              <w:rPr>
                <w:rFonts w:ascii="David" w:hAnsi="David"/>
                <w:sz w:val="24"/>
                <w:szCs w:val="24"/>
                <w:rtl/>
              </w:rPr>
              <w:tab/>
              <w:t xml:space="preserve">החלטות בית משפט לנוער לפי סעיפים קטנים (ו) </w:t>
            </w:r>
            <w:r>
              <w:rPr>
                <w:rFonts w:ascii="David" w:hAnsi="David" w:hint="cs"/>
                <w:sz w:val="24"/>
                <w:szCs w:val="24"/>
                <w:rtl/>
              </w:rPr>
              <w:t>(</w:t>
            </w:r>
            <w:r w:rsidRPr="004800BE">
              <w:rPr>
                <w:rFonts w:ascii="David" w:hAnsi="David"/>
                <w:sz w:val="24"/>
                <w:szCs w:val="24"/>
                <w:rtl/>
              </w:rPr>
              <w:t>יא) עד (יד) ניתנות לערעור כאילו היו פסק דין."</w:t>
            </w:r>
          </w:p>
        </w:tc>
      </w:tr>
    </w:tbl>
    <w:p w14:paraId="0ED8F612" w14:textId="77777777" w:rsidR="00766D60" w:rsidRDefault="00766D60">
      <w:pPr>
        <w:rPr>
          <w:rtl/>
        </w:rPr>
      </w:pPr>
    </w:p>
    <w:p w14:paraId="02B6955E" w14:textId="5FCB33E5" w:rsidR="00C74EA0" w:rsidRDefault="00C74EA0">
      <w:pPr>
        <w:rPr>
          <w:rtl/>
        </w:rPr>
      </w:pPr>
      <w:r>
        <w:rPr>
          <w:rFonts w:hint="cs"/>
          <w:rtl/>
        </w:rPr>
        <w:t>פה</w:t>
      </w:r>
      <w:r w:rsidR="005E01D0">
        <w:rPr>
          <w:rFonts w:hint="cs"/>
          <w:rtl/>
        </w:rPr>
        <w:t xml:space="preserve"> </w:t>
      </w:r>
      <w:bookmarkStart w:id="8197" w:name="_ETM_Q1_8627333"/>
      <w:bookmarkEnd w:id="8197"/>
      <w:r>
        <w:rPr>
          <w:rFonts w:hint="cs"/>
          <w:rtl/>
        </w:rPr>
        <w:t>אני חושבת ש-(</w:t>
      </w:r>
      <w:proofErr w:type="spellStart"/>
      <w:r>
        <w:rPr>
          <w:rFonts w:hint="cs"/>
          <w:rtl/>
        </w:rPr>
        <w:t>יב</w:t>
      </w:r>
      <w:proofErr w:type="spellEnd"/>
      <w:r>
        <w:rPr>
          <w:rFonts w:hint="cs"/>
          <w:rtl/>
        </w:rPr>
        <w:t>) ו-(</w:t>
      </w:r>
      <w:proofErr w:type="spellStart"/>
      <w:r>
        <w:rPr>
          <w:rFonts w:hint="cs"/>
          <w:rtl/>
        </w:rPr>
        <w:t>יג</w:t>
      </w:r>
      <w:proofErr w:type="spellEnd"/>
      <w:r>
        <w:rPr>
          <w:rFonts w:hint="cs"/>
          <w:rtl/>
        </w:rPr>
        <w:t>),</w:t>
      </w:r>
      <w:bookmarkStart w:id="8198" w:name="_ETM_Q1_8621470"/>
      <w:bookmarkEnd w:id="8198"/>
      <w:r>
        <w:rPr>
          <w:rFonts w:hint="cs"/>
          <w:rtl/>
        </w:rPr>
        <w:t xml:space="preserve"> זה יותר כמו ערר.</w:t>
      </w:r>
    </w:p>
    <w:p w14:paraId="23077A3C" w14:textId="77777777" w:rsidR="00C74EA0" w:rsidRDefault="00C74EA0">
      <w:pPr>
        <w:rPr>
          <w:rtl/>
        </w:rPr>
      </w:pPr>
      <w:bookmarkStart w:id="8199" w:name="_ETM_Q1_8631098"/>
      <w:bookmarkStart w:id="8200" w:name="_ETM_Q1_8631195"/>
      <w:bookmarkStart w:id="8201" w:name="_ETM_Q1_8626686"/>
      <w:bookmarkStart w:id="8202" w:name="_ETM_Q1_8626763"/>
      <w:bookmarkEnd w:id="8199"/>
      <w:bookmarkEnd w:id="8200"/>
      <w:bookmarkEnd w:id="8201"/>
      <w:bookmarkEnd w:id="8202"/>
    </w:p>
    <w:p w14:paraId="367D029C" w14:textId="125C4344" w:rsidR="00C74EA0" w:rsidRDefault="00C74EA0" w:rsidP="00C74EA0">
      <w:pPr>
        <w:pStyle w:val="af6"/>
        <w:keepNext/>
        <w:rPr>
          <w:rtl/>
        </w:rPr>
      </w:pPr>
      <w:bookmarkStart w:id="8203" w:name="ET_yor_6157_1105"/>
      <w:r w:rsidRPr="00C74EA0">
        <w:rPr>
          <w:rStyle w:val="TagStyle"/>
          <w:rtl/>
        </w:rPr>
        <w:t xml:space="preserve"> &lt;&lt; יור &gt;&gt; </w:t>
      </w:r>
      <w:r>
        <w:rPr>
          <w:rtl/>
        </w:rPr>
        <w:t xml:space="preserve">היו"ר שמחה </w:t>
      </w:r>
      <w:proofErr w:type="spellStart"/>
      <w:r>
        <w:rPr>
          <w:rtl/>
        </w:rPr>
        <w:t>רוטמן</w:t>
      </w:r>
      <w:proofErr w:type="spellEnd"/>
      <w:r>
        <w:rPr>
          <w:rtl/>
        </w:rPr>
        <w:t>:</w:t>
      </w:r>
      <w:r w:rsidRPr="00C74EA0">
        <w:rPr>
          <w:rStyle w:val="TagStyle"/>
          <w:rtl/>
        </w:rPr>
        <w:t xml:space="preserve"> &lt;&lt; יור &gt;&gt;</w:t>
      </w:r>
      <w:r w:rsidR="00766D60">
        <w:rPr>
          <w:rtl/>
        </w:rPr>
        <w:t xml:space="preserve"> </w:t>
      </w:r>
      <w:r>
        <w:rPr>
          <w:rtl/>
        </w:rPr>
        <w:t xml:space="preserve"> </w:t>
      </w:r>
      <w:bookmarkEnd w:id="8203"/>
    </w:p>
    <w:p w14:paraId="690A514F" w14:textId="77777777" w:rsidR="00C74EA0" w:rsidRDefault="00C74EA0" w:rsidP="00C74EA0">
      <w:pPr>
        <w:pStyle w:val="KeepWithNext"/>
        <w:rPr>
          <w:rtl/>
        </w:rPr>
      </w:pPr>
    </w:p>
    <w:p w14:paraId="45553E96" w14:textId="4659D0D5" w:rsidR="00C74EA0" w:rsidRDefault="00C74EA0" w:rsidP="00C74EA0">
      <w:pPr>
        <w:rPr>
          <w:rtl/>
        </w:rPr>
      </w:pPr>
      <w:bookmarkStart w:id="8204" w:name="_ETM_Q1_8628323"/>
      <w:bookmarkEnd w:id="8204"/>
      <w:r>
        <w:rPr>
          <w:rFonts w:hint="cs"/>
          <w:rtl/>
        </w:rPr>
        <w:t xml:space="preserve">ערעור או ערר, מבחינתי, </w:t>
      </w:r>
      <w:bookmarkStart w:id="8205" w:name="_ETM_Q1_8627926"/>
      <w:bookmarkEnd w:id="8205"/>
      <w:r>
        <w:rPr>
          <w:rFonts w:hint="cs"/>
          <w:rtl/>
        </w:rPr>
        <w:t xml:space="preserve">מה שמתאים לזה, </w:t>
      </w:r>
      <w:r w:rsidR="005E01D0">
        <w:rPr>
          <w:rFonts w:hint="cs"/>
          <w:rtl/>
        </w:rPr>
        <w:t>נ</w:t>
      </w:r>
      <w:r>
        <w:rPr>
          <w:rFonts w:hint="cs"/>
          <w:rtl/>
        </w:rPr>
        <w:t xml:space="preserve">סמיך אתכם בנוסח. אין בעיה. </w:t>
      </w:r>
    </w:p>
    <w:p w14:paraId="78A19D66" w14:textId="77777777" w:rsidR="00C74EA0" w:rsidRDefault="00C74EA0" w:rsidP="00C74EA0">
      <w:pPr>
        <w:rPr>
          <w:rtl/>
        </w:rPr>
      </w:pPr>
      <w:bookmarkStart w:id="8206" w:name="_ETM_Q1_8631376"/>
      <w:bookmarkStart w:id="8207" w:name="_ETM_Q1_8631458"/>
      <w:bookmarkEnd w:id="8206"/>
      <w:bookmarkEnd w:id="8207"/>
    </w:p>
    <w:p w14:paraId="53706F2B" w14:textId="5FF2C50D" w:rsidR="00C74EA0" w:rsidRDefault="00C74EA0" w:rsidP="00C74EA0">
      <w:pPr>
        <w:pStyle w:val="a4"/>
        <w:keepNext/>
        <w:rPr>
          <w:rtl/>
        </w:rPr>
      </w:pPr>
      <w:bookmarkStart w:id="8208" w:name="ET_speaker_נועה_ברודסקי_לוי_1106"/>
      <w:r w:rsidRPr="00C74EA0">
        <w:rPr>
          <w:rStyle w:val="TagStyle"/>
          <w:rtl/>
        </w:rPr>
        <w:t xml:space="preserve"> &lt;&lt; דובר &gt;&gt; </w:t>
      </w:r>
      <w:r>
        <w:rPr>
          <w:rtl/>
        </w:rPr>
        <w:t>נועה ברודסקי לוי:</w:t>
      </w:r>
      <w:r w:rsidRPr="00C74EA0">
        <w:rPr>
          <w:rStyle w:val="TagStyle"/>
          <w:rtl/>
        </w:rPr>
        <w:t xml:space="preserve"> &lt;&lt; דובר &gt;&gt;</w:t>
      </w:r>
      <w:r w:rsidR="00766D60">
        <w:rPr>
          <w:rtl/>
        </w:rPr>
        <w:t xml:space="preserve"> </w:t>
      </w:r>
      <w:r>
        <w:rPr>
          <w:rtl/>
        </w:rPr>
        <w:t xml:space="preserve"> </w:t>
      </w:r>
      <w:bookmarkEnd w:id="8208"/>
    </w:p>
    <w:p w14:paraId="26E9CA9B" w14:textId="77777777" w:rsidR="00C74EA0" w:rsidRDefault="00C74EA0" w:rsidP="00C74EA0">
      <w:pPr>
        <w:pStyle w:val="KeepWithNext"/>
        <w:rPr>
          <w:rtl/>
        </w:rPr>
      </w:pPr>
    </w:p>
    <w:p w14:paraId="1932FEAA" w14:textId="7F385CAF" w:rsidR="00C74EA0" w:rsidRDefault="00C74EA0" w:rsidP="00C74EA0">
      <w:pPr>
        <w:rPr>
          <w:rtl/>
        </w:rPr>
      </w:pPr>
      <w:bookmarkStart w:id="8209" w:name="_ETM_Q1_8635728"/>
      <w:bookmarkStart w:id="8210" w:name="_ETM_Q1_8635785"/>
      <w:bookmarkEnd w:id="8209"/>
      <w:bookmarkEnd w:id="8210"/>
      <w:r>
        <w:rPr>
          <w:rFonts w:hint="cs"/>
          <w:rtl/>
        </w:rPr>
        <w:t xml:space="preserve">כן, אנחנו נבדוק </w:t>
      </w:r>
      <w:bookmarkStart w:id="8211" w:name="_ETM_Q1_8629415"/>
      <w:bookmarkEnd w:id="8211"/>
      <w:r>
        <w:rPr>
          <w:rFonts w:hint="cs"/>
          <w:rtl/>
        </w:rPr>
        <w:t xml:space="preserve">את זה. </w:t>
      </w:r>
      <w:bookmarkStart w:id="8212" w:name="_ETM_Q1_8631606"/>
      <w:bookmarkEnd w:id="8212"/>
    </w:p>
    <w:p w14:paraId="6F658585" w14:textId="77777777" w:rsidR="00C74EA0" w:rsidRPr="00C74EA0" w:rsidRDefault="00C74EA0" w:rsidP="00C74EA0">
      <w:bookmarkStart w:id="8213" w:name="_ETM_Q1_8631690"/>
      <w:bookmarkEnd w:id="8213"/>
    </w:p>
    <w:tbl>
      <w:tblPr>
        <w:bidiVisual/>
        <w:tblW w:w="5000" w:type="pct"/>
        <w:tblCellMar>
          <w:top w:w="57" w:type="dxa"/>
          <w:left w:w="0" w:type="dxa"/>
          <w:bottom w:w="57" w:type="dxa"/>
          <w:right w:w="0" w:type="dxa"/>
        </w:tblCellMar>
        <w:tblLook w:val="0000" w:firstRow="0" w:lastRow="0" w:firstColumn="0" w:lastColumn="0" w:noHBand="0" w:noVBand="0"/>
      </w:tblPr>
      <w:tblGrid>
        <w:gridCol w:w="1763"/>
        <w:gridCol w:w="589"/>
        <w:gridCol w:w="6730"/>
      </w:tblGrid>
      <w:tr w:rsidR="00C74EA0" w:rsidRPr="004800BE" w14:paraId="094B7D54" w14:textId="77777777" w:rsidTr="00C74EA0">
        <w:trPr>
          <w:cantSplit/>
        </w:trPr>
        <w:tc>
          <w:tcPr>
            <w:tcW w:w="971" w:type="pct"/>
            <w:shd w:val="clear" w:color="auto" w:fill="auto"/>
            <w:tcMar>
              <w:top w:w="91" w:type="dxa"/>
              <w:left w:w="0" w:type="dxa"/>
              <w:bottom w:w="91" w:type="dxa"/>
              <w:right w:w="0" w:type="dxa"/>
            </w:tcMar>
          </w:tcPr>
          <w:p w14:paraId="51F07FD6" w14:textId="77777777" w:rsidR="00C74EA0" w:rsidRPr="004800BE" w:rsidRDefault="00C74EA0" w:rsidP="00863A65">
            <w:pPr>
              <w:pStyle w:val="TableSideHeading"/>
              <w:spacing w:line="240" w:lineRule="exact"/>
              <w:rPr>
                <w:rFonts w:ascii="David" w:hAnsi="David"/>
                <w:sz w:val="24"/>
                <w:szCs w:val="24"/>
                <w:rtl/>
              </w:rPr>
            </w:pPr>
            <w:r w:rsidRPr="004800BE">
              <w:rPr>
                <w:rFonts w:ascii="David" w:hAnsi="David"/>
                <w:sz w:val="24"/>
                <w:szCs w:val="24"/>
                <w:rtl/>
              </w:rPr>
              <w:t xml:space="preserve">תיקון חוק הסניגוריה הציבורית </w:t>
            </w:r>
          </w:p>
        </w:tc>
        <w:tc>
          <w:tcPr>
            <w:tcW w:w="324" w:type="pct"/>
            <w:shd w:val="clear" w:color="auto" w:fill="auto"/>
            <w:tcMar>
              <w:top w:w="91" w:type="dxa"/>
              <w:left w:w="0" w:type="dxa"/>
              <w:bottom w:w="91" w:type="dxa"/>
              <w:right w:w="0" w:type="dxa"/>
            </w:tcMar>
          </w:tcPr>
          <w:p w14:paraId="12651D58" w14:textId="77777777" w:rsidR="00C74EA0" w:rsidRPr="004800BE" w:rsidRDefault="00C74EA0" w:rsidP="00863A65">
            <w:pPr>
              <w:pStyle w:val="TableText"/>
              <w:spacing w:line="240" w:lineRule="exact"/>
              <w:rPr>
                <w:rFonts w:ascii="David" w:hAnsi="David"/>
                <w:sz w:val="24"/>
                <w:szCs w:val="24"/>
                <w:rtl/>
              </w:rPr>
            </w:pPr>
            <w:r w:rsidRPr="004800BE">
              <w:rPr>
                <w:rFonts w:ascii="David" w:hAnsi="David"/>
                <w:sz w:val="24"/>
                <w:szCs w:val="24"/>
                <w:rtl/>
              </w:rPr>
              <w:t>2.</w:t>
            </w:r>
          </w:p>
        </w:tc>
        <w:tc>
          <w:tcPr>
            <w:tcW w:w="3705" w:type="pct"/>
            <w:shd w:val="clear" w:color="auto" w:fill="auto"/>
            <w:tcMar>
              <w:top w:w="91" w:type="dxa"/>
              <w:left w:w="0" w:type="dxa"/>
              <w:bottom w:w="91" w:type="dxa"/>
              <w:right w:w="0" w:type="dxa"/>
            </w:tcMar>
          </w:tcPr>
          <w:p w14:paraId="4C238253" w14:textId="77777777" w:rsidR="00C74EA0" w:rsidRPr="004800BE" w:rsidRDefault="00C74EA0" w:rsidP="00863A65">
            <w:pPr>
              <w:pStyle w:val="TableBlock"/>
              <w:spacing w:line="240" w:lineRule="exact"/>
              <w:rPr>
                <w:rFonts w:ascii="David" w:hAnsi="David"/>
                <w:sz w:val="24"/>
                <w:szCs w:val="24"/>
                <w:rtl/>
              </w:rPr>
            </w:pPr>
            <w:r w:rsidRPr="004800BE">
              <w:rPr>
                <w:rFonts w:ascii="David" w:hAnsi="David"/>
                <w:sz w:val="24"/>
                <w:szCs w:val="24"/>
                <w:rtl/>
              </w:rPr>
              <w:t xml:space="preserve">בחוק הסניגוריה הציבורית, </w:t>
            </w:r>
            <w:proofErr w:type="spellStart"/>
            <w:r w:rsidRPr="004800BE">
              <w:rPr>
                <w:rFonts w:ascii="David" w:hAnsi="David"/>
                <w:sz w:val="24"/>
                <w:szCs w:val="24"/>
                <w:rtl/>
              </w:rPr>
              <w:t>התשנ"ו</w:t>
            </w:r>
            <w:proofErr w:type="spellEnd"/>
            <w:r w:rsidRPr="004800BE">
              <w:rPr>
                <w:rFonts w:ascii="David" w:hAnsi="David"/>
                <w:sz w:val="24"/>
                <w:szCs w:val="24"/>
                <w:rtl/>
              </w:rPr>
              <w:t>–1995‏‏, בסעיף 18(א)(8), אחרי פסקת משנה (ג) יבוא:</w:t>
            </w:r>
          </w:p>
        </w:tc>
      </w:tr>
      <w:tr w:rsidR="00C74EA0" w:rsidRPr="004F1C8C" w14:paraId="19EB634D" w14:textId="77777777" w:rsidTr="00C74EA0">
        <w:trPr>
          <w:cantSplit/>
        </w:trPr>
        <w:tc>
          <w:tcPr>
            <w:tcW w:w="971" w:type="pct"/>
            <w:shd w:val="clear" w:color="auto" w:fill="auto"/>
          </w:tcPr>
          <w:p w14:paraId="3013A475" w14:textId="77777777" w:rsidR="00C74EA0" w:rsidRPr="004800BE" w:rsidRDefault="00C74EA0" w:rsidP="00863A65">
            <w:pPr>
              <w:pStyle w:val="TableSideHeading"/>
              <w:spacing w:line="240" w:lineRule="exact"/>
              <w:rPr>
                <w:rFonts w:ascii="David" w:hAnsi="David"/>
                <w:sz w:val="24"/>
                <w:szCs w:val="24"/>
                <w:rtl/>
              </w:rPr>
            </w:pPr>
          </w:p>
        </w:tc>
        <w:tc>
          <w:tcPr>
            <w:tcW w:w="324" w:type="pct"/>
            <w:shd w:val="clear" w:color="auto" w:fill="auto"/>
            <w:tcMar>
              <w:top w:w="91" w:type="dxa"/>
              <w:left w:w="0" w:type="dxa"/>
              <w:bottom w:w="91" w:type="dxa"/>
              <w:right w:w="0" w:type="dxa"/>
            </w:tcMar>
          </w:tcPr>
          <w:p w14:paraId="7C98E508" w14:textId="77777777" w:rsidR="00C74EA0" w:rsidRPr="004800BE" w:rsidRDefault="00C74EA0" w:rsidP="00863A65">
            <w:pPr>
              <w:pStyle w:val="TableText"/>
              <w:spacing w:line="240" w:lineRule="exact"/>
              <w:rPr>
                <w:rFonts w:ascii="David" w:hAnsi="David"/>
                <w:sz w:val="24"/>
                <w:szCs w:val="24"/>
                <w:rtl/>
              </w:rPr>
            </w:pPr>
          </w:p>
        </w:tc>
        <w:tc>
          <w:tcPr>
            <w:tcW w:w="3705" w:type="pct"/>
            <w:shd w:val="clear" w:color="auto" w:fill="auto"/>
            <w:tcMar>
              <w:top w:w="91" w:type="dxa"/>
              <w:left w:w="0" w:type="dxa"/>
              <w:bottom w:w="91" w:type="dxa"/>
              <w:right w:w="0" w:type="dxa"/>
            </w:tcMar>
          </w:tcPr>
          <w:p w14:paraId="10975D85" w14:textId="7EAD6001" w:rsidR="00C74EA0" w:rsidRPr="004F1C8C" w:rsidRDefault="00C74EA0" w:rsidP="00863A65">
            <w:pPr>
              <w:pStyle w:val="TableBlock"/>
              <w:spacing w:line="240" w:lineRule="exact"/>
              <w:rPr>
                <w:rFonts w:ascii="David" w:hAnsi="David"/>
                <w:sz w:val="24"/>
                <w:szCs w:val="24"/>
                <w:rtl/>
              </w:rPr>
            </w:pPr>
            <w:r w:rsidRPr="004800BE">
              <w:rPr>
                <w:rFonts w:ascii="David" w:hAnsi="David"/>
                <w:sz w:val="24"/>
                <w:szCs w:val="24"/>
                <w:rtl/>
              </w:rPr>
              <w:t>"(ד)</w:t>
            </w:r>
            <w:r w:rsidRPr="004800BE">
              <w:rPr>
                <w:rFonts w:ascii="David" w:hAnsi="David"/>
                <w:sz w:val="24"/>
                <w:szCs w:val="24"/>
                <w:rtl/>
              </w:rPr>
              <w:tab/>
              <w:t>בית משפט לנוער הורה על קיום דיון מעקב, לפי סעיף 25(י) או על דיון לפי סעיף 25(</w:t>
            </w:r>
            <w:proofErr w:type="spellStart"/>
            <w:r w:rsidRPr="004800BE">
              <w:rPr>
                <w:rFonts w:ascii="David" w:hAnsi="David"/>
                <w:sz w:val="24"/>
                <w:szCs w:val="24"/>
                <w:rtl/>
              </w:rPr>
              <w:t>יב</w:t>
            </w:r>
            <w:proofErr w:type="spellEnd"/>
            <w:r w:rsidRPr="004800BE">
              <w:rPr>
                <w:rFonts w:ascii="David" w:hAnsi="David"/>
                <w:sz w:val="24"/>
                <w:szCs w:val="24"/>
                <w:rtl/>
              </w:rPr>
              <w:t>) לחוק הנוער;".</w:t>
            </w:r>
          </w:p>
        </w:tc>
      </w:tr>
    </w:tbl>
    <w:p w14:paraId="5F8BE599" w14:textId="77777777" w:rsidR="00C74EA0" w:rsidRDefault="00C74EA0" w:rsidP="005545A0">
      <w:pPr>
        <w:rPr>
          <w:rtl/>
          <w:lang w:eastAsia="he-IL"/>
        </w:rPr>
      </w:pPr>
      <w:bookmarkStart w:id="8214" w:name="_ETM_Q1_8648350"/>
      <w:bookmarkEnd w:id="8214"/>
    </w:p>
    <w:p w14:paraId="7A3E00B6" w14:textId="0065F5CF" w:rsidR="005545A0" w:rsidRDefault="00C74EA0" w:rsidP="005545A0">
      <w:pPr>
        <w:rPr>
          <w:rtl/>
          <w:lang w:eastAsia="he-IL"/>
        </w:rPr>
      </w:pPr>
      <w:bookmarkStart w:id="8215" w:name="_ETM_Q1_8648443"/>
      <w:bookmarkEnd w:id="8215"/>
      <w:r>
        <w:rPr>
          <w:rFonts w:hint="cs"/>
          <w:rtl/>
          <w:lang w:eastAsia="he-IL"/>
        </w:rPr>
        <w:t>ובאמת זה</w:t>
      </w:r>
      <w:r w:rsidR="00763359">
        <w:rPr>
          <w:rFonts w:hint="cs"/>
          <w:rtl/>
          <w:lang w:eastAsia="he-IL"/>
        </w:rPr>
        <w:t>,</w:t>
      </w:r>
      <w:r>
        <w:rPr>
          <w:rFonts w:hint="cs"/>
          <w:rtl/>
          <w:lang w:eastAsia="he-IL"/>
        </w:rPr>
        <w:t xml:space="preserve"> גם (</w:t>
      </w:r>
      <w:proofErr w:type="spellStart"/>
      <w:r>
        <w:rPr>
          <w:rFonts w:hint="cs"/>
          <w:rtl/>
          <w:lang w:eastAsia="he-IL"/>
        </w:rPr>
        <w:t>יג</w:t>
      </w:r>
      <w:proofErr w:type="spellEnd"/>
      <w:r>
        <w:rPr>
          <w:rFonts w:hint="cs"/>
          <w:rtl/>
          <w:lang w:eastAsia="he-IL"/>
        </w:rPr>
        <w:t>) לחוק הנוער.</w:t>
      </w:r>
      <w:bookmarkStart w:id="8216" w:name="_ETM_Q1_8649774"/>
      <w:bookmarkEnd w:id="8216"/>
      <w:r>
        <w:rPr>
          <w:rFonts w:hint="cs"/>
          <w:rtl/>
          <w:lang w:eastAsia="he-IL"/>
        </w:rPr>
        <w:t xml:space="preserve"> </w:t>
      </w:r>
    </w:p>
    <w:p w14:paraId="37AE3C48" w14:textId="77777777" w:rsidR="005545A0" w:rsidRDefault="005545A0" w:rsidP="005545A0">
      <w:pPr>
        <w:rPr>
          <w:rtl/>
          <w:lang w:eastAsia="he-IL"/>
        </w:rPr>
      </w:pPr>
      <w:bookmarkStart w:id="8217" w:name="_ETM_Q1_8653738"/>
      <w:bookmarkStart w:id="8218" w:name="_ETM_Q1_8653780"/>
      <w:bookmarkEnd w:id="8217"/>
      <w:bookmarkEnd w:id="8218"/>
    </w:p>
    <w:p w14:paraId="324B5ADE" w14:textId="2E9BA631" w:rsidR="005545A0" w:rsidRDefault="005545A0" w:rsidP="005545A0">
      <w:pPr>
        <w:pStyle w:val="af6"/>
        <w:keepNext/>
        <w:rPr>
          <w:rtl/>
        </w:rPr>
      </w:pPr>
      <w:bookmarkStart w:id="8219" w:name="ET_yor_6157_616"/>
      <w:r w:rsidRPr="005545A0">
        <w:rPr>
          <w:rStyle w:val="TagStyle"/>
          <w:rtl/>
        </w:rPr>
        <w:t xml:space="preserve"> &lt;&lt; יור &gt;&gt; </w:t>
      </w:r>
      <w:r>
        <w:rPr>
          <w:rtl/>
        </w:rPr>
        <w:t xml:space="preserve">היו"ר שמחה </w:t>
      </w:r>
      <w:proofErr w:type="spellStart"/>
      <w:r>
        <w:rPr>
          <w:rtl/>
        </w:rPr>
        <w:t>רוטמן</w:t>
      </w:r>
      <w:proofErr w:type="spellEnd"/>
      <w:r>
        <w:rPr>
          <w:rtl/>
        </w:rPr>
        <w:t>:</w:t>
      </w:r>
      <w:r w:rsidRPr="005545A0">
        <w:rPr>
          <w:rStyle w:val="TagStyle"/>
          <w:rtl/>
        </w:rPr>
        <w:t xml:space="preserve"> &lt;&lt; יור &gt;&gt;</w:t>
      </w:r>
      <w:r w:rsidR="00766D60">
        <w:rPr>
          <w:rtl/>
        </w:rPr>
        <w:t xml:space="preserve"> </w:t>
      </w:r>
      <w:r>
        <w:rPr>
          <w:rtl/>
        </w:rPr>
        <w:t xml:space="preserve"> </w:t>
      </w:r>
      <w:bookmarkEnd w:id="8219"/>
    </w:p>
    <w:p w14:paraId="0FE9BFC8" w14:textId="77777777" w:rsidR="005545A0" w:rsidRDefault="005545A0" w:rsidP="005545A0">
      <w:pPr>
        <w:pStyle w:val="KeepWithNext"/>
        <w:rPr>
          <w:rtl/>
          <w:lang w:eastAsia="he-IL"/>
        </w:rPr>
      </w:pPr>
    </w:p>
    <w:p w14:paraId="156F19ED" w14:textId="6AA69956" w:rsidR="005545A0" w:rsidRDefault="00C74EA0" w:rsidP="005545A0">
      <w:pPr>
        <w:rPr>
          <w:rtl/>
          <w:lang w:eastAsia="he-IL"/>
        </w:rPr>
      </w:pPr>
      <w:bookmarkStart w:id="8220" w:name="_ETM_Q1_8655018"/>
      <w:bookmarkStart w:id="8221" w:name="_ETM_Q1_8664584"/>
      <w:bookmarkEnd w:id="8220"/>
      <w:bookmarkEnd w:id="8221"/>
      <w:r>
        <w:rPr>
          <w:rFonts w:hint="cs"/>
          <w:rtl/>
          <w:lang w:eastAsia="he-IL"/>
        </w:rPr>
        <w:t xml:space="preserve">אוקיי. מצוין. אנחנו סיימנו את הקראה. יש סוגיות שאתם </w:t>
      </w:r>
      <w:bookmarkStart w:id="8222" w:name="_ETM_Q1_8653938"/>
      <w:bookmarkEnd w:id="8222"/>
      <w:r>
        <w:rPr>
          <w:rFonts w:hint="cs"/>
          <w:rtl/>
          <w:lang w:eastAsia="he-IL"/>
        </w:rPr>
        <w:t xml:space="preserve">צריכים עוד לתת להן מענה. אני אתן לכם קצת זמן, </w:t>
      </w:r>
      <w:bookmarkStart w:id="8223" w:name="_ETM_Q1_8657752"/>
      <w:bookmarkEnd w:id="8223"/>
      <w:r>
        <w:rPr>
          <w:rFonts w:hint="cs"/>
          <w:rtl/>
          <w:lang w:eastAsia="he-IL"/>
        </w:rPr>
        <w:t xml:space="preserve">אבל אל תשנו על זה יותר מדי. </w:t>
      </w:r>
    </w:p>
    <w:p w14:paraId="57F4CC60" w14:textId="77777777" w:rsidR="00920DF1" w:rsidRDefault="00920DF1" w:rsidP="005545A0">
      <w:pPr>
        <w:rPr>
          <w:rtl/>
          <w:lang w:eastAsia="he-IL"/>
        </w:rPr>
      </w:pPr>
      <w:bookmarkStart w:id="8224" w:name="_ETM_Q1_8656345"/>
      <w:bookmarkStart w:id="8225" w:name="_ETM_Q1_8656419"/>
      <w:bookmarkEnd w:id="8224"/>
      <w:bookmarkEnd w:id="8225"/>
    </w:p>
    <w:p w14:paraId="62424A66" w14:textId="4AB89CF1" w:rsidR="005545A0" w:rsidRDefault="005545A0" w:rsidP="005545A0">
      <w:pPr>
        <w:pStyle w:val="af9"/>
        <w:keepNext/>
        <w:rPr>
          <w:rtl/>
          <w:lang w:eastAsia="he-IL"/>
        </w:rPr>
      </w:pPr>
      <w:bookmarkStart w:id="8226" w:name="ET_guest_571712_617"/>
      <w:r w:rsidRPr="005545A0">
        <w:rPr>
          <w:rStyle w:val="TagStyle"/>
          <w:rtl/>
        </w:rPr>
        <w:t xml:space="preserve"> &lt;&lt; אורח &gt;&gt; </w:t>
      </w:r>
      <w:r>
        <w:rPr>
          <w:rtl/>
          <w:lang w:eastAsia="he-IL"/>
        </w:rPr>
        <w:t>יפעת רווה:</w:t>
      </w:r>
      <w:r w:rsidRPr="005545A0">
        <w:rPr>
          <w:rStyle w:val="TagStyle"/>
          <w:rtl/>
        </w:rPr>
        <w:t xml:space="preserve"> &lt;&lt; אורח &gt;&gt;</w:t>
      </w:r>
      <w:r w:rsidR="00766D60">
        <w:rPr>
          <w:rtl/>
          <w:lang w:eastAsia="he-IL"/>
        </w:rPr>
        <w:t xml:space="preserve"> </w:t>
      </w:r>
      <w:r>
        <w:rPr>
          <w:rtl/>
          <w:lang w:eastAsia="he-IL"/>
        </w:rPr>
        <w:t xml:space="preserve"> </w:t>
      </w:r>
      <w:bookmarkEnd w:id="8226"/>
    </w:p>
    <w:p w14:paraId="242D18D4" w14:textId="77777777" w:rsidR="005545A0" w:rsidRDefault="005545A0" w:rsidP="005545A0">
      <w:pPr>
        <w:pStyle w:val="KeepWithNext"/>
        <w:rPr>
          <w:rtl/>
          <w:lang w:eastAsia="he-IL"/>
        </w:rPr>
      </w:pPr>
    </w:p>
    <w:p w14:paraId="711E3476" w14:textId="6664FF5E" w:rsidR="005545A0" w:rsidRDefault="005545A0" w:rsidP="005545A0">
      <w:pPr>
        <w:rPr>
          <w:rtl/>
          <w:lang w:eastAsia="he-IL"/>
        </w:rPr>
      </w:pPr>
      <w:bookmarkStart w:id="8227" w:name="_ETM_Q1_8665037"/>
      <w:bookmarkStart w:id="8228" w:name="_ETM_Q1_8665067"/>
      <w:bookmarkEnd w:id="8227"/>
      <w:bookmarkEnd w:id="8228"/>
      <w:r>
        <w:rPr>
          <w:rFonts w:hint="cs"/>
          <w:rtl/>
          <w:lang w:eastAsia="he-IL"/>
        </w:rPr>
        <w:t>לא, לא.</w:t>
      </w:r>
      <w:r w:rsidR="00313042">
        <w:rPr>
          <w:rFonts w:hint="cs"/>
          <w:rtl/>
          <w:lang w:eastAsia="he-IL"/>
        </w:rPr>
        <w:t xml:space="preserve"> פינינו </w:t>
      </w:r>
      <w:bookmarkStart w:id="8229" w:name="_ETM_Q1_8662819"/>
      <w:bookmarkEnd w:id="8229"/>
      <w:r w:rsidR="00313042">
        <w:rPr>
          <w:rFonts w:hint="cs"/>
          <w:rtl/>
          <w:lang w:eastAsia="he-IL"/>
        </w:rPr>
        <w:t xml:space="preserve">לזה זמן. </w:t>
      </w:r>
    </w:p>
    <w:p w14:paraId="68EB9215" w14:textId="77777777" w:rsidR="005545A0" w:rsidRDefault="005545A0" w:rsidP="005545A0">
      <w:pPr>
        <w:rPr>
          <w:rtl/>
          <w:lang w:eastAsia="he-IL"/>
        </w:rPr>
      </w:pPr>
      <w:bookmarkStart w:id="8230" w:name="_ETM_Q1_8668801"/>
      <w:bookmarkStart w:id="8231" w:name="_ETM_Q1_8668861"/>
      <w:bookmarkStart w:id="8232" w:name="_ETM_Q1_8668969"/>
      <w:bookmarkStart w:id="8233" w:name="_ETM_Q1_8669019"/>
      <w:bookmarkEnd w:id="8230"/>
      <w:bookmarkEnd w:id="8231"/>
      <w:bookmarkEnd w:id="8232"/>
      <w:bookmarkEnd w:id="8233"/>
    </w:p>
    <w:p w14:paraId="305018AE" w14:textId="1BB0B95D" w:rsidR="005545A0" w:rsidRDefault="005545A0" w:rsidP="005545A0">
      <w:pPr>
        <w:pStyle w:val="af6"/>
        <w:keepNext/>
        <w:rPr>
          <w:rtl/>
        </w:rPr>
      </w:pPr>
      <w:bookmarkStart w:id="8234" w:name="ET_yor_6157_618"/>
      <w:r w:rsidRPr="005545A0">
        <w:rPr>
          <w:rStyle w:val="TagStyle"/>
          <w:rtl/>
        </w:rPr>
        <w:t xml:space="preserve"> &lt;&lt; יור &gt;&gt; </w:t>
      </w:r>
      <w:r>
        <w:rPr>
          <w:rtl/>
        </w:rPr>
        <w:t xml:space="preserve">היו"ר שמחה </w:t>
      </w:r>
      <w:proofErr w:type="spellStart"/>
      <w:r>
        <w:rPr>
          <w:rtl/>
        </w:rPr>
        <w:t>רוטמן</w:t>
      </w:r>
      <w:proofErr w:type="spellEnd"/>
      <w:r>
        <w:rPr>
          <w:rtl/>
        </w:rPr>
        <w:t>:</w:t>
      </w:r>
      <w:r w:rsidRPr="005545A0">
        <w:rPr>
          <w:rStyle w:val="TagStyle"/>
          <w:rtl/>
        </w:rPr>
        <w:t xml:space="preserve"> &lt;&lt; יור &gt;&gt;</w:t>
      </w:r>
      <w:r w:rsidR="00766D60">
        <w:rPr>
          <w:rtl/>
        </w:rPr>
        <w:t xml:space="preserve"> </w:t>
      </w:r>
      <w:r>
        <w:rPr>
          <w:rtl/>
        </w:rPr>
        <w:t xml:space="preserve"> </w:t>
      </w:r>
      <w:bookmarkEnd w:id="8234"/>
    </w:p>
    <w:p w14:paraId="0BCF9804" w14:textId="77777777" w:rsidR="005545A0" w:rsidRDefault="005545A0" w:rsidP="005545A0">
      <w:pPr>
        <w:pStyle w:val="KeepWithNext"/>
        <w:rPr>
          <w:rtl/>
          <w:lang w:eastAsia="he-IL"/>
        </w:rPr>
      </w:pPr>
    </w:p>
    <w:p w14:paraId="36078BE6" w14:textId="05AF3970" w:rsidR="005545A0" w:rsidRDefault="005545A0" w:rsidP="005545A0">
      <w:pPr>
        <w:rPr>
          <w:rtl/>
          <w:lang w:eastAsia="he-IL"/>
        </w:rPr>
      </w:pPr>
      <w:bookmarkStart w:id="8235" w:name="_ETM_Q1_8671506"/>
      <w:bookmarkEnd w:id="8235"/>
      <w:r>
        <w:rPr>
          <w:rFonts w:hint="cs"/>
          <w:rtl/>
          <w:lang w:eastAsia="he-IL"/>
        </w:rPr>
        <w:t>מצוין</w:t>
      </w:r>
      <w:r w:rsidR="00313042">
        <w:rPr>
          <w:rFonts w:hint="cs"/>
          <w:rtl/>
          <w:lang w:eastAsia="he-IL"/>
        </w:rPr>
        <w:t xml:space="preserve">. ככל שנגע לנוסח, אני </w:t>
      </w:r>
      <w:bookmarkStart w:id="8236" w:name="_ETM_Q1_8665222"/>
      <w:bookmarkEnd w:id="8236"/>
      <w:r w:rsidR="00313042">
        <w:rPr>
          <w:rFonts w:hint="cs"/>
          <w:rtl/>
          <w:lang w:eastAsia="he-IL"/>
        </w:rPr>
        <w:t>אפיץ נוסח להסתייגויות על בסיס הערות שלכם ברמת השיח,</w:t>
      </w:r>
      <w:bookmarkStart w:id="8237" w:name="_ETM_Q1_8670901"/>
      <w:bookmarkEnd w:id="8237"/>
      <w:r w:rsidR="00313042">
        <w:rPr>
          <w:rFonts w:hint="cs"/>
          <w:rtl/>
          <w:lang w:eastAsia="he-IL"/>
        </w:rPr>
        <w:t xml:space="preserve"> כי כבר הסוגיות מוצו. אם אני אראה שצריך עוד דיון </w:t>
      </w:r>
      <w:bookmarkStart w:id="8238" w:name="_ETM_Q1_8677502"/>
      <w:bookmarkEnd w:id="8238"/>
      <w:r w:rsidR="00313042">
        <w:rPr>
          <w:rFonts w:hint="cs"/>
          <w:rtl/>
          <w:lang w:eastAsia="he-IL"/>
        </w:rPr>
        <w:t xml:space="preserve">פרונטלי, ולא רק דיון הסתייגויות, אז אנחנו נקבע עוד </w:t>
      </w:r>
      <w:bookmarkStart w:id="8239" w:name="_ETM_Q1_8678346"/>
      <w:bookmarkEnd w:id="8239"/>
      <w:r w:rsidR="00313042">
        <w:rPr>
          <w:rFonts w:hint="cs"/>
          <w:rtl/>
          <w:lang w:eastAsia="he-IL"/>
        </w:rPr>
        <w:t>דיון.</w:t>
      </w:r>
    </w:p>
    <w:p w14:paraId="5A8EC41B" w14:textId="77777777" w:rsidR="005545A0" w:rsidRDefault="005545A0" w:rsidP="005545A0">
      <w:pPr>
        <w:rPr>
          <w:rtl/>
          <w:lang w:eastAsia="he-IL"/>
        </w:rPr>
      </w:pPr>
      <w:bookmarkStart w:id="8240" w:name="_ETM_Q1_8672954"/>
      <w:bookmarkStart w:id="8241" w:name="_ETM_Q1_8673013"/>
      <w:bookmarkStart w:id="8242" w:name="_ETM_Q1_8683112"/>
      <w:bookmarkEnd w:id="8240"/>
      <w:bookmarkEnd w:id="8241"/>
      <w:bookmarkEnd w:id="8242"/>
    </w:p>
    <w:p w14:paraId="32061993" w14:textId="2723BECE" w:rsidR="005545A0" w:rsidRDefault="005545A0" w:rsidP="005545A0">
      <w:pPr>
        <w:pStyle w:val="af9"/>
        <w:keepNext/>
        <w:rPr>
          <w:rtl/>
          <w:lang w:eastAsia="he-IL"/>
        </w:rPr>
      </w:pPr>
      <w:bookmarkStart w:id="8243" w:name="ET_guest_18710_619"/>
      <w:r w:rsidRPr="005545A0">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5545A0">
        <w:rPr>
          <w:rStyle w:val="TagStyle"/>
          <w:rtl/>
        </w:rPr>
        <w:t xml:space="preserve"> &lt;&lt; אורח &gt;&gt;</w:t>
      </w:r>
      <w:r w:rsidR="00766D60">
        <w:rPr>
          <w:rtl/>
          <w:lang w:eastAsia="he-IL"/>
        </w:rPr>
        <w:t xml:space="preserve"> </w:t>
      </w:r>
      <w:r>
        <w:rPr>
          <w:rtl/>
          <w:lang w:eastAsia="he-IL"/>
        </w:rPr>
        <w:t xml:space="preserve"> </w:t>
      </w:r>
      <w:bookmarkEnd w:id="8243"/>
    </w:p>
    <w:p w14:paraId="2F0FE71B" w14:textId="77777777" w:rsidR="005545A0" w:rsidRDefault="005545A0" w:rsidP="005545A0">
      <w:pPr>
        <w:pStyle w:val="KeepWithNext"/>
        <w:rPr>
          <w:rtl/>
          <w:lang w:eastAsia="he-IL"/>
        </w:rPr>
      </w:pPr>
    </w:p>
    <w:p w14:paraId="7CC031D9" w14:textId="02D21BD8" w:rsidR="005545A0" w:rsidRDefault="005545A0" w:rsidP="00920DF1">
      <w:pPr>
        <w:rPr>
          <w:rtl/>
          <w:lang w:eastAsia="he-IL"/>
        </w:rPr>
      </w:pPr>
      <w:bookmarkStart w:id="8244" w:name="_ETM_Q1_8683522"/>
      <w:bookmarkStart w:id="8245" w:name="_ETM_Q1_8683553"/>
      <w:bookmarkEnd w:id="8244"/>
      <w:bookmarkEnd w:id="8245"/>
      <w:r>
        <w:rPr>
          <w:rFonts w:hint="cs"/>
          <w:rtl/>
          <w:lang w:eastAsia="he-IL"/>
        </w:rPr>
        <w:t>יש נושא ש</w:t>
      </w:r>
      <w:bookmarkStart w:id="8246" w:name="_ETM_Q1_8686179"/>
      <w:bookmarkEnd w:id="8246"/>
      <w:r w:rsidR="00313042">
        <w:rPr>
          <w:rFonts w:hint="cs"/>
          <w:rtl/>
          <w:lang w:eastAsia="he-IL"/>
        </w:rPr>
        <w:t>אולי ככה באמת צריכים לחשוב עליו</w:t>
      </w:r>
      <w:r w:rsidR="00920DF1">
        <w:rPr>
          <w:rFonts w:hint="cs"/>
          <w:rtl/>
          <w:lang w:eastAsia="he-IL"/>
        </w:rPr>
        <w:t>.</w:t>
      </w:r>
      <w:r w:rsidR="00313042">
        <w:rPr>
          <w:rFonts w:hint="cs"/>
          <w:rtl/>
          <w:lang w:eastAsia="he-IL"/>
        </w:rPr>
        <w:t xml:space="preserve"> גם אם </w:t>
      </w:r>
      <w:bookmarkStart w:id="8247" w:name="_ETM_Q1_8681781"/>
      <w:bookmarkEnd w:id="8247"/>
      <w:r w:rsidR="00313042">
        <w:rPr>
          <w:rFonts w:hint="cs"/>
          <w:rtl/>
          <w:lang w:eastAsia="he-IL"/>
        </w:rPr>
        <w:t xml:space="preserve">הוא מועבר למאסר, לאן. צריך להיות ברור שאם יש לנו </w:t>
      </w:r>
      <w:bookmarkStart w:id="8248" w:name="_ETM_Q1_8683941"/>
      <w:bookmarkEnd w:id="8248"/>
      <w:r w:rsidR="00313042">
        <w:rPr>
          <w:rFonts w:hint="cs"/>
          <w:rtl/>
          <w:lang w:eastAsia="he-IL"/>
        </w:rPr>
        <w:t>ממשק בין מעון נעול ומאסר, צריך לדבר על כלא אופק</w:t>
      </w:r>
      <w:bookmarkStart w:id="8249" w:name="_ETM_Q1_8692057"/>
      <w:bookmarkEnd w:id="8249"/>
      <w:r w:rsidR="00313042">
        <w:rPr>
          <w:rFonts w:hint="cs"/>
          <w:rtl/>
          <w:lang w:eastAsia="he-IL"/>
        </w:rPr>
        <w:t>, אני חושבת</w:t>
      </w:r>
      <w:r w:rsidR="00920DF1">
        <w:rPr>
          <w:rFonts w:hint="cs"/>
          <w:rtl/>
          <w:lang w:eastAsia="he-IL"/>
        </w:rPr>
        <w:t>.</w:t>
      </w:r>
      <w:bookmarkStart w:id="8250" w:name="_ETM_Q1_8686658"/>
      <w:bookmarkStart w:id="8251" w:name="_ETM_Q1_8686711"/>
      <w:bookmarkStart w:id="8252" w:name="_ETM_Q1_8686856"/>
      <w:bookmarkStart w:id="8253" w:name="_ETM_Q1_8686901"/>
      <w:bookmarkEnd w:id="8250"/>
      <w:bookmarkEnd w:id="8251"/>
      <w:bookmarkEnd w:id="8252"/>
      <w:bookmarkEnd w:id="8253"/>
    </w:p>
    <w:p w14:paraId="2732BC1D" w14:textId="77777777" w:rsidR="00920DF1" w:rsidRDefault="00920DF1" w:rsidP="00920DF1">
      <w:pPr>
        <w:rPr>
          <w:rtl/>
          <w:lang w:eastAsia="he-IL"/>
        </w:rPr>
      </w:pPr>
      <w:bookmarkStart w:id="8254" w:name="_ETM_Q1_8693868"/>
      <w:bookmarkStart w:id="8255" w:name="_ETM_Q1_8693941"/>
      <w:bookmarkEnd w:id="8254"/>
      <w:bookmarkEnd w:id="8255"/>
    </w:p>
    <w:p w14:paraId="744558ED" w14:textId="48893BB0" w:rsidR="005545A0" w:rsidRDefault="005545A0" w:rsidP="005545A0">
      <w:pPr>
        <w:pStyle w:val="af6"/>
        <w:keepNext/>
        <w:rPr>
          <w:rtl/>
        </w:rPr>
      </w:pPr>
      <w:bookmarkStart w:id="8256" w:name="ET_yor_6157_620"/>
      <w:r w:rsidRPr="005545A0">
        <w:rPr>
          <w:rStyle w:val="TagStyle"/>
          <w:rtl/>
        </w:rPr>
        <w:t xml:space="preserve"> &lt;&lt; יור &gt;&gt; </w:t>
      </w:r>
      <w:r>
        <w:rPr>
          <w:rtl/>
        </w:rPr>
        <w:t xml:space="preserve">היו"ר שמחה </w:t>
      </w:r>
      <w:proofErr w:type="spellStart"/>
      <w:r>
        <w:rPr>
          <w:rtl/>
        </w:rPr>
        <w:t>רוטמן</w:t>
      </w:r>
      <w:proofErr w:type="spellEnd"/>
      <w:r>
        <w:rPr>
          <w:rtl/>
        </w:rPr>
        <w:t>:</w:t>
      </w:r>
      <w:r w:rsidRPr="005545A0">
        <w:rPr>
          <w:rStyle w:val="TagStyle"/>
          <w:rtl/>
        </w:rPr>
        <w:t xml:space="preserve"> &lt;&lt; יור &gt;&gt;</w:t>
      </w:r>
      <w:r w:rsidR="00766D60">
        <w:rPr>
          <w:rtl/>
        </w:rPr>
        <w:t xml:space="preserve"> </w:t>
      </w:r>
      <w:r>
        <w:rPr>
          <w:rtl/>
        </w:rPr>
        <w:t xml:space="preserve"> </w:t>
      </w:r>
      <w:bookmarkEnd w:id="8256"/>
    </w:p>
    <w:p w14:paraId="2371691F" w14:textId="77777777" w:rsidR="005545A0" w:rsidRDefault="005545A0" w:rsidP="005545A0">
      <w:pPr>
        <w:pStyle w:val="KeepWithNext"/>
        <w:rPr>
          <w:rtl/>
          <w:lang w:eastAsia="he-IL"/>
        </w:rPr>
      </w:pPr>
    </w:p>
    <w:p w14:paraId="50DA88D3" w14:textId="15485F4B" w:rsidR="005545A0" w:rsidRDefault="00313042" w:rsidP="005545A0">
      <w:pPr>
        <w:rPr>
          <w:rtl/>
          <w:lang w:eastAsia="he-IL"/>
        </w:rPr>
      </w:pPr>
      <w:bookmarkStart w:id="8257" w:name="_ETM_Q1_8694631"/>
      <w:bookmarkEnd w:id="8257"/>
      <w:r>
        <w:rPr>
          <w:rFonts w:hint="cs"/>
          <w:rtl/>
          <w:lang w:eastAsia="he-IL"/>
        </w:rPr>
        <w:t xml:space="preserve">מה? אני </w:t>
      </w:r>
      <w:bookmarkStart w:id="8258" w:name="_ETM_Q1_8692336"/>
      <w:bookmarkEnd w:id="8258"/>
      <w:r>
        <w:rPr>
          <w:rFonts w:hint="cs"/>
          <w:rtl/>
          <w:lang w:eastAsia="he-IL"/>
        </w:rPr>
        <w:t>א</w:t>
      </w:r>
      <w:r w:rsidR="005545A0">
        <w:rPr>
          <w:rFonts w:hint="cs"/>
          <w:rtl/>
          <w:lang w:eastAsia="he-IL"/>
        </w:rPr>
        <w:t>כתוב</w:t>
      </w:r>
      <w:r w:rsidR="00766D60">
        <w:rPr>
          <w:rFonts w:hint="cs"/>
          <w:rtl/>
          <w:lang w:eastAsia="he-IL"/>
        </w:rPr>
        <w:t xml:space="preserve"> </w:t>
      </w:r>
      <w:r w:rsidR="005545A0">
        <w:rPr>
          <w:rFonts w:hint="cs"/>
          <w:rtl/>
          <w:lang w:eastAsia="he-IL"/>
        </w:rPr>
        <w:t>בחוק לאיזה בית כלא</w:t>
      </w:r>
      <w:r>
        <w:rPr>
          <w:rFonts w:hint="cs"/>
          <w:rtl/>
          <w:lang w:eastAsia="he-IL"/>
        </w:rPr>
        <w:t>?</w:t>
      </w:r>
    </w:p>
    <w:p w14:paraId="61EE0716" w14:textId="77777777" w:rsidR="005545A0" w:rsidRDefault="005545A0" w:rsidP="005545A0">
      <w:pPr>
        <w:rPr>
          <w:rtl/>
          <w:lang w:eastAsia="he-IL"/>
        </w:rPr>
      </w:pPr>
      <w:bookmarkStart w:id="8259" w:name="_ETM_Q1_8701765"/>
      <w:bookmarkStart w:id="8260" w:name="_ETM_Q1_8701845"/>
      <w:bookmarkStart w:id="8261" w:name="_ETM_Q1_8701963"/>
      <w:bookmarkStart w:id="8262" w:name="_ETM_Q1_8702013"/>
      <w:bookmarkEnd w:id="8259"/>
      <w:bookmarkEnd w:id="8260"/>
      <w:bookmarkEnd w:id="8261"/>
      <w:bookmarkEnd w:id="8262"/>
    </w:p>
    <w:p w14:paraId="0392B64E" w14:textId="0816B35D" w:rsidR="005545A0" w:rsidRDefault="005545A0" w:rsidP="005545A0">
      <w:pPr>
        <w:pStyle w:val="-"/>
        <w:keepNext/>
        <w:rPr>
          <w:rtl/>
        </w:rPr>
      </w:pPr>
      <w:bookmarkStart w:id="8263" w:name="ET_speakercontinue_18710_621"/>
      <w:r w:rsidRPr="005545A0">
        <w:rPr>
          <w:rStyle w:val="TagStyle"/>
          <w:rtl/>
        </w:rPr>
        <w:t xml:space="preserve"> &lt;&lt; </w:t>
      </w:r>
      <w:proofErr w:type="spellStart"/>
      <w:r w:rsidRPr="005545A0">
        <w:rPr>
          <w:rStyle w:val="TagStyle"/>
          <w:rtl/>
        </w:rPr>
        <w:t>דובר_המשך</w:t>
      </w:r>
      <w:proofErr w:type="spellEnd"/>
      <w:r w:rsidRPr="005545A0">
        <w:rPr>
          <w:rStyle w:val="TagStyle"/>
          <w:rtl/>
        </w:rPr>
        <w:t xml:space="preserve"> &gt;&gt; </w:t>
      </w:r>
      <w:proofErr w:type="spellStart"/>
      <w:r>
        <w:rPr>
          <w:rtl/>
        </w:rPr>
        <w:t>אודיה</w:t>
      </w:r>
      <w:proofErr w:type="spellEnd"/>
      <w:r>
        <w:rPr>
          <w:rtl/>
        </w:rPr>
        <w:t xml:space="preserve"> </w:t>
      </w:r>
      <w:proofErr w:type="spellStart"/>
      <w:r>
        <w:rPr>
          <w:rtl/>
        </w:rPr>
        <w:t>איפרגן</w:t>
      </w:r>
      <w:proofErr w:type="spellEnd"/>
      <w:r>
        <w:rPr>
          <w:rtl/>
        </w:rPr>
        <w:t>:</w:t>
      </w:r>
      <w:r w:rsidRPr="005545A0">
        <w:rPr>
          <w:rStyle w:val="TagStyle"/>
          <w:rtl/>
        </w:rPr>
        <w:t xml:space="preserve"> &lt;&lt; דובר_המשך &gt;&gt;</w:t>
      </w:r>
      <w:r w:rsidR="00766D60">
        <w:rPr>
          <w:rtl/>
        </w:rPr>
        <w:t xml:space="preserve"> </w:t>
      </w:r>
      <w:r>
        <w:rPr>
          <w:rtl/>
        </w:rPr>
        <w:t xml:space="preserve"> </w:t>
      </w:r>
      <w:bookmarkEnd w:id="8263"/>
    </w:p>
    <w:p w14:paraId="2E68839D" w14:textId="77777777" w:rsidR="005545A0" w:rsidRDefault="005545A0" w:rsidP="005545A0">
      <w:pPr>
        <w:pStyle w:val="KeepWithNext"/>
        <w:rPr>
          <w:rtl/>
          <w:lang w:eastAsia="he-IL"/>
        </w:rPr>
      </w:pPr>
    </w:p>
    <w:p w14:paraId="1C4BE3BA" w14:textId="2C12E739" w:rsidR="00313042" w:rsidRDefault="00313042" w:rsidP="005545A0">
      <w:pPr>
        <w:rPr>
          <w:rtl/>
          <w:lang w:eastAsia="he-IL"/>
        </w:rPr>
      </w:pPr>
      <w:bookmarkStart w:id="8264" w:name="_ETM_Q1_8703348"/>
      <w:bookmarkStart w:id="8265" w:name="_ETM_Q1_8706323"/>
      <w:bookmarkEnd w:id="8264"/>
      <w:bookmarkEnd w:id="8265"/>
      <w:r>
        <w:rPr>
          <w:rFonts w:hint="cs"/>
          <w:rtl/>
          <w:lang w:eastAsia="he-IL"/>
        </w:rPr>
        <w:t>לא</w:t>
      </w:r>
      <w:r w:rsidR="00920DF1">
        <w:rPr>
          <w:rFonts w:hint="cs"/>
          <w:rtl/>
          <w:lang w:eastAsia="he-IL"/>
        </w:rPr>
        <w:t>.</w:t>
      </w:r>
      <w:r>
        <w:rPr>
          <w:rFonts w:hint="cs"/>
          <w:rtl/>
          <w:lang w:eastAsia="he-IL"/>
        </w:rPr>
        <w:t xml:space="preserve"> אבל אני אומרת שזה נושא שצריך ל</w:t>
      </w:r>
      <w:bookmarkStart w:id="8266" w:name="_ETM_Q1_8692861"/>
      <w:bookmarkEnd w:id="8266"/>
      <w:r>
        <w:rPr>
          <w:rFonts w:hint="cs"/>
          <w:rtl/>
          <w:lang w:eastAsia="he-IL"/>
        </w:rPr>
        <w:t>היות על השולחן</w:t>
      </w:r>
      <w:r w:rsidR="00920DF1">
        <w:rPr>
          <w:rFonts w:hint="cs"/>
          <w:rtl/>
          <w:lang w:eastAsia="he-IL"/>
        </w:rPr>
        <w:t>,</w:t>
      </w:r>
      <w:r>
        <w:rPr>
          <w:rFonts w:hint="cs"/>
          <w:rtl/>
          <w:lang w:eastAsia="he-IL"/>
        </w:rPr>
        <w:t xml:space="preserve"> כי הדינמיקה בין מעון נעול למשהו היא בלתי אפשרית. </w:t>
      </w:r>
      <w:bookmarkStart w:id="8267" w:name="_ETM_Q1_8700104"/>
      <w:bookmarkEnd w:id="8267"/>
      <w:r>
        <w:rPr>
          <w:rFonts w:hint="cs"/>
          <w:rtl/>
          <w:lang w:eastAsia="he-IL"/>
        </w:rPr>
        <w:t xml:space="preserve">צריך להיות מענה. </w:t>
      </w:r>
      <w:bookmarkStart w:id="8268" w:name="_ETM_Q1_8701163"/>
      <w:bookmarkEnd w:id="8268"/>
    </w:p>
    <w:p w14:paraId="034D6DAF" w14:textId="77777777" w:rsidR="00313042" w:rsidRDefault="00313042" w:rsidP="005545A0">
      <w:pPr>
        <w:rPr>
          <w:rtl/>
          <w:lang w:eastAsia="he-IL"/>
        </w:rPr>
      </w:pPr>
      <w:bookmarkStart w:id="8269" w:name="_ETM_Q1_8701238"/>
      <w:bookmarkStart w:id="8270" w:name="_ETM_Q1_8701371"/>
      <w:bookmarkStart w:id="8271" w:name="_ETM_Q1_8701440"/>
      <w:bookmarkStart w:id="8272" w:name="_ETM_Q1_8697443"/>
      <w:bookmarkEnd w:id="8269"/>
      <w:bookmarkEnd w:id="8270"/>
      <w:bookmarkEnd w:id="8271"/>
      <w:bookmarkEnd w:id="8272"/>
    </w:p>
    <w:p w14:paraId="550BC23B" w14:textId="7760F5E9" w:rsidR="00313042" w:rsidRDefault="00313042" w:rsidP="00313042">
      <w:pPr>
        <w:pStyle w:val="a4"/>
        <w:keepNext/>
        <w:rPr>
          <w:rtl/>
        </w:rPr>
      </w:pPr>
      <w:bookmarkStart w:id="8273" w:name="ET_speaker_נועה_ברודסקי_לוי_1107"/>
      <w:r w:rsidRPr="00313042">
        <w:rPr>
          <w:rStyle w:val="TagStyle"/>
          <w:rtl/>
        </w:rPr>
        <w:t xml:space="preserve"> &lt;&lt; דובר &gt;&gt; </w:t>
      </w:r>
      <w:r>
        <w:rPr>
          <w:rtl/>
        </w:rPr>
        <w:t>נועה ברודסקי לוי:</w:t>
      </w:r>
      <w:r w:rsidRPr="00313042">
        <w:rPr>
          <w:rStyle w:val="TagStyle"/>
          <w:rtl/>
        </w:rPr>
        <w:t xml:space="preserve"> &lt;&lt; דובר &gt;&gt;</w:t>
      </w:r>
      <w:r w:rsidR="00766D60">
        <w:rPr>
          <w:rtl/>
        </w:rPr>
        <w:t xml:space="preserve"> </w:t>
      </w:r>
      <w:r>
        <w:rPr>
          <w:rtl/>
        </w:rPr>
        <w:t xml:space="preserve"> </w:t>
      </w:r>
      <w:bookmarkEnd w:id="8273"/>
    </w:p>
    <w:p w14:paraId="5D9FA37F" w14:textId="77777777" w:rsidR="00313042" w:rsidRDefault="00313042" w:rsidP="00313042">
      <w:pPr>
        <w:pStyle w:val="KeepWithNext"/>
        <w:rPr>
          <w:rtl/>
          <w:lang w:eastAsia="he-IL"/>
        </w:rPr>
      </w:pPr>
    </w:p>
    <w:p w14:paraId="53BAF2D2" w14:textId="741419F3" w:rsidR="00313042" w:rsidRPr="00313042" w:rsidRDefault="00313042" w:rsidP="00313042">
      <w:pPr>
        <w:rPr>
          <w:rtl/>
          <w:lang w:eastAsia="he-IL"/>
        </w:rPr>
      </w:pPr>
      <w:bookmarkStart w:id="8274" w:name="_ETM_Q1_8698002"/>
      <w:bookmarkStart w:id="8275" w:name="_ETM_Q1_8698055"/>
      <w:bookmarkEnd w:id="8274"/>
      <w:bookmarkEnd w:id="8275"/>
      <w:r>
        <w:rPr>
          <w:rFonts w:hint="cs"/>
          <w:rtl/>
          <w:lang w:eastAsia="he-IL"/>
        </w:rPr>
        <w:t xml:space="preserve">זה נכון. </w:t>
      </w:r>
    </w:p>
    <w:p w14:paraId="7A8DD721" w14:textId="657686B0" w:rsidR="005545A0" w:rsidRDefault="005545A0" w:rsidP="005545A0">
      <w:pPr>
        <w:rPr>
          <w:rtl/>
          <w:lang w:eastAsia="he-IL"/>
        </w:rPr>
      </w:pPr>
      <w:bookmarkStart w:id="8276" w:name="_ETM_Q1_8700183"/>
      <w:bookmarkEnd w:id="8276"/>
    </w:p>
    <w:p w14:paraId="2E82F690" w14:textId="300B539F" w:rsidR="005545A0" w:rsidRDefault="005545A0" w:rsidP="005545A0">
      <w:pPr>
        <w:pStyle w:val="af9"/>
        <w:keepNext/>
        <w:rPr>
          <w:rtl/>
          <w:lang w:eastAsia="he-IL"/>
        </w:rPr>
      </w:pPr>
      <w:bookmarkStart w:id="8277" w:name="ET_guest_1357_622"/>
      <w:r w:rsidRPr="005545A0">
        <w:rPr>
          <w:rStyle w:val="TagStyle"/>
          <w:rtl/>
        </w:rPr>
        <w:t xml:space="preserve"> &lt;&lt; אורח &gt;&gt; </w:t>
      </w:r>
      <w:r>
        <w:rPr>
          <w:rtl/>
          <w:lang w:eastAsia="he-IL"/>
        </w:rPr>
        <w:t>רחל דניאלי:</w:t>
      </w:r>
      <w:r w:rsidRPr="005545A0">
        <w:rPr>
          <w:rStyle w:val="TagStyle"/>
          <w:rtl/>
        </w:rPr>
        <w:t xml:space="preserve"> &lt;&lt; אורח &gt;&gt;</w:t>
      </w:r>
      <w:r w:rsidR="00766D60">
        <w:rPr>
          <w:rtl/>
          <w:lang w:eastAsia="he-IL"/>
        </w:rPr>
        <w:t xml:space="preserve"> </w:t>
      </w:r>
      <w:r>
        <w:rPr>
          <w:rtl/>
          <w:lang w:eastAsia="he-IL"/>
        </w:rPr>
        <w:t xml:space="preserve"> </w:t>
      </w:r>
      <w:bookmarkEnd w:id="8277"/>
    </w:p>
    <w:p w14:paraId="7139C99A" w14:textId="77777777" w:rsidR="005545A0" w:rsidRDefault="005545A0" w:rsidP="005545A0">
      <w:pPr>
        <w:pStyle w:val="KeepWithNext"/>
        <w:rPr>
          <w:rtl/>
          <w:lang w:eastAsia="he-IL"/>
        </w:rPr>
      </w:pPr>
    </w:p>
    <w:p w14:paraId="50F80A3C" w14:textId="62DB4932" w:rsidR="005545A0" w:rsidRDefault="005545A0" w:rsidP="005545A0">
      <w:pPr>
        <w:rPr>
          <w:rtl/>
          <w:lang w:eastAsia="he-IL"/>
        </w:rPr>
      </w:pPr>
      <w:bookmarkStart w:id="8278" w:name="_ETM_Q1_8706767"/>
      <w:bookmarkStart w:id="8279" w:name="_ETM_Q1_8706817"/>
      <w:bookmarkEnd w:id="8278"/>
      <w:bookmarkEnd w:id="8279"/>
      <w:r>
        <w:rPr>
          <w:rFonts w:hint="cs"/>
          <w:rtl/>
          <w:lang w:eastAsia="he-IL"/>
        </w:rPr>
        <w:t xml:space="preserve">ברגע שאנחנו </w:t>
      </w:r>
      <w:r w:rsidR="00313042">
        <w:rPr>
          <w:rFonts w:hint="cs"/>
          <w:rtl/>
          <w:lang w:eastAsia="he-IL"/>
        </w:rPr>
        <w:t>מסכימים לה</w:t>
      </w:r>
      <w:r>
        <w:rPr>
          <w:rFonts w:hint="cs"/>
          <w:rtl/>
          <w:lang w:eastAsia="he-IL"/>
        </w:rPr>
        <w:t>עברה</w:t>
      </w:r>
      <w:r w:rsidR="00313042">
        <w:rPr>
          <w:rFonts w:hint="cs"/>
          <w:rtl/>
          <w:lang w:eastAsia="he-IL"/>
        </w:rPr>
        <w:t xml:space="preserve">, </w:t>
      </w:r>
      <w:bookmarkStart w:id="8280" w:name="_ETM_Q1_8703362"/>
      <w:bookmarkEnd w:id="8280"/>
      <w:r w:rsidR="00313042">
        <w:rPr>
          <w:rFonts w:hint="cs"/>
          <w:rtl/>
          <w:lang w:eastAsia="he-IL"/>
        </w:rPr>
        <w:t xml:space="preserve">זה כבר נמצא בידי שב"ס. </w:t>
      </w:r>
    </w:p>
    <w:p w14:paraId="7EA3D55E" w14:textId="77777777" w:rsidR="00313042" w:rsidRDefault="00313042" w:rsidP="005545A0">
      <w:pPr>
        <w:rPr>
          <w:rtl/>
          <w:lang w:eastAsia="he-IL"/>
        </w:rPr>
      </w:pPr>
      <w:bookmarkStart w:id="8281" w:name="_ETM_Q1_8707877"/>
      <w:bookmarkStart w:id="8282" w:name="_ETM_Q1_8707946"/>
      <w:bookmarkEnd w:id="8281"/>
      <w:bookmarkEnd w:id="8282"/>
    </w:p>
    <w:p w14:paraId="464992C1" w14:textId="641263C4" w:rsidR="00313042" w:rsidRDefault="00313042" w:rsidP="00313042">
      <w:pPr>
        <w:pStyle w:val="af9"/>
        <w:keepNext/>
        <w:rPr>
          <w:rtl/>
          <w:lang w:eastAsia="he-IL"/>
        </w:rPr>
      </w:pPr>
      <w:bookmarkStart w:id="8283" w:name="ET_guest_18710_1108"/>
      <w:r w:rsidRPr="00313042">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313042">
        <w:rPr>
          <w:rStyle w:val="TagStyle"/>
          <w:rtl/>
        </w:rPr>
        <w:t xml:space="preserve"> &lt;&lt; אורח &gt;&gt;</w:t>
      </w:r>
      <w:r w:rsidR="00766D60">
        <w:rPr>
          <w:rtl/>
          <w:lang w:eastAsia="he-IL"/>
        </w:rPr>
        <w:t xml:space="preserve"> </w:t>
      </w:r>
      <w:r>
        <w:rPr>
          <w:rtl/>
          <w:lang w:eastAsia="he-IL"/>
        </w:rPr>
        <w:t xml:space="preserve"> </w:t>
      </w:r>
      <w:bookmarkEnd w:id="8283"/>
    </w:p>
    <w:p w14:paraId="1A9F9B86" w14:textId="77777777" w:rsidR="00313042" w:rsidRDefault="00313042" w:rsidP="00313042">
      <w:pPr>
        <w:pStyle w:val="KeepWithNext"/>
        <w:rPr>
          <w:rtl/>
          <w:lang w:eastAsia="he-IL"/>
        </w:rPr>
      </w:pPr>
    </w:p>
    <w:p w14:paraId="3B1EE7F8" w14:textId="5E9CB501" w:rsidR="00313042" w:rsidRDefault="00313042" w:rsidP="00313042">
      <w:pPr>
        <w:rPr>
          <w:rtl/>
          <w:lang w:eastAsia="he-IL"/>
        </w:rPr>
      </w:pPr>
      <w:bookmarkStart w:id="8284" w:name="_ETM_Q1_8704441"/>
      <w:bookmarkStart w:id="8285" w:name="_ETM_Q1_8704487"/>
      <w:bookmarkEnd w:id="8284"/>
      <w:bookmarkEnd w:id="8285"/>
      <w:r>
        <w:rPr>
          <w:rFonts w:hint="cs"/>
          <w:rtl/>
          <w:lang w:eastAsia="he-IL"/>
        </w:rPr>
        <w:t>כן.</w:t>
      </w:r>
      <w:bookmarkStart w:id="8286" w:name="_ETM_Q1_8705429"/>
      <w:bookmarkEnd w:id="8286"/>
      <w:r>
        <w:rPr>
          <w:rFonts w:hint="cs"/>
          <w:rtl/>
          <w:lang w:eastAsia="he-IL"/>
        </w:rPr>
        <w:t xml:space="preserve"> אבל צריך </w:t>
      </w:r>
      <w:r w:rsidR="00232548">
        <w:rPr>
          <w:rFonts w:hint="cs"/>
          <w:rtl/>
          <w:lang w:eastAsia="he-IL"/>
        </w:rPr>
        <w:t xml:space="preserve">לתת את הדעת </w:t>
      </w:r>
      <w:r>
        <w:rPr>
          <w:rFonts w:hint="cs"/>
          <w:rtl/>
          <w:lang w:eastAsia="he-IL"/>
        </w:rPr>
        <w:t xml:space="preserve">לגבי הדבר הזה. </w:t>
      </w:r>
    </w:p>
    <w:p w14:paraId="24BCE3F3" w14:textId="77777777" w:rsidR="00313042" w:rsidRDefault="00313042" w:rsidP="00313042">
      <w:pPr>
        <w:rPr>
          <w:rtl/>
          <w:lang w:eastAsia="he-IL"/>
        </w:rPr>
      </w:pPr>
      <w:bookmarkStart w:id="8287" w:name="_ETM_Q1_8705497"/>
      <w:bookmarkStart w:id="8288" w:name="_ETM_Q1_8705637"/>
      <w:bookmarkStart w:id="8289" w:name="_ETM_Q1_8705711"/>
      <w:bookmarkEnd w:id="8287"/>
      <w:bookmarkEnd w:id="8288"/>
      <w:bookmarkEnd w:id="8289"/>
    </w:p>
    <w:p w14:paraId="6F4B80BF" w14:textId="0553A962" w:rsidR="00313042" w:rsidRDefault="00313042" w:rsidP="00313042">
      <w:pPr>
        <w:pStyle w:val="af9"/>
        <w:keepNext/>
        <w:rPr>
          <w:rtl/>
          <w:lang w:eastAsia="he-IL"/>
        </w:rPr>
      </w:pPr>
      <w:bookmarkStart w:id="8290" w:name="ET_guest_1357_1109"/>
      <w:r w:rsidRPr="00313042">
        <w:rPr>
          <w:rStyle w:val="TagStyle"/>
          <w:rtl/>
        </w:rPr>
        <w:t xml:space="preserve"> &lt;&lt; אורח &gt;&gt; </w:t>
      </w:r>
      <w:r>
        <w:rPr>
          <w:rtl/>
          <w:lang w:eastAsia="he-IL"/>
        </w:rPr>
        <w:t>רחל דניאלי:</w:t>
      </w:r>
      <w:r w:rsidRPr="00313042">
        <w:rPr>
          <w:rStyle w:val="TagStyle"/>
          <w:rtl/>
        </w:rPr>
        <w:t xml:space="preserve"> &lt;&lt; אורח &gt;&gt;</w:t>
      </w:r>
      <w:r w:rsidR="00766D60">
        <w:rPr>
          <w:rtl/>
          <w:lang w:eastAsia="he-IL"/>
        </w:rPr>
        <w:t xml:space="preserve"> </w:t>
      </w:r>
      <w:r>
        <w:rPr>
          <w:rtl/>
          <w:lang w:eastAsia="he-IL"/>
        </w:rPr>
        <w:t xml:space="preserve"> </w:t>
      </w:r>
      <w:bookmarkEnd w:id="8290"/>
    </w:p>
    <w:p w14:paraId="47672CCF" w14:textId="77777777" w:rsidR="00313042" w:rsidRDefault="00313042" w:rsidP="00313042">
      <w:pPr>
        <w:pStyle w:val="KeepWithNext"/>
        <w:rPr>
          <w:rtl/>
          <w:lang w:eastAsia="he-IL"/>
        </w:rPr>
      </w:pPr>
    </w:p>
    <w:p w14:paraId="69512F96" w14:textId="5D06E32D" w:rsidR="00313042" w:rsidRPr="00313042" w:rsidRDefault="00313042" w:rsidP="00313042">
      <w:pPr>
        <w:rPr>
          <w:rtl/>
          <w:lang w:eastAsia="he-IL"/>
        </w:rPr>
      </w:pPr>
      <w:bookmarkStart w:id="8291" w:name="_ETM_Q1_8708850"/>
      <w:bookmarkStart w:id="8292" w:name="_ETM_Q1_8708906"/>
      <w:bookmarkEnd w:id="8291"/>
      <w:bookmarkEnd w:id="8292"/>
      <w:r>
        <w:rPr>
          <w:rFonts w:hint="cs"/>
          <w:rtl/>
          <w:lang w:eastAsia="he-IL"/>
        </w:rPr>
        <w:t xml:space="preserve">פה צריך החוק לבוא ולומר. </w:t>
      </w:r>
      <w:bookmarkStart w:id="8293" w:name="_ETM_Q1_8708524"/>
      <w:bookmarkEnd w:id="8293"/>
    </w:p>
    <w:p w14:paraId="5BCF0977" w14:textId="77777777" w:rsidR="005545A0" w:rsidRDefault="005545A0" w:rsidP="005545A0">
      <w:pPr>
        <w:rPr>
          <w:rtl/>
          <w:lang w:eastAsia="he-IL"/>
        </w:rPr>
      </w:pPr>
      <w:bookmarkStart w:id="8294" w:name="_ETM_Q1_8712284"/>
      <w:bookmarkStart w:id="8295" w:name="_ETM_Q1_8712349"/>
      <w:bookmarkStart w:id="8296" w:name="_ETM_Q1_8712464"/>
      <w:bookmarkStart w:id="8297" w:name="_ETM_Q1_8712519"/>
      <w:bookmarkEnd w:id="8294"/>
      <w:bookmarkEnd w:id="8295"/>
      <w:bookmarkEnd w:id="8296"/>
      <w:bookmarkEnd w:id="8297"/>
    </w:p>
    <w:p w14:paraId="30AB10FE" w14:textId="30F94D93" w:rsidR="005545A0" w:rsidRDefault="005545A0" w:rsidP="005545A0">
      <w:pPr>
        <w:pStyle w:val="af6"/>
        <w:keepNext/>
        <w:rPr>
          <w:rtl/>
        </w:rPr>
      </w:pPr>
      <w:bookmarkStart w:id="8298" w:name="ET_yor_6157_623"/>
      <w:r w:rsidRPr="005545A0">
        <w:rPr>
          <w:rStyle w:val="TagStyle"/>
          <w:rtl/>
        </w:rPr>
        <w:t xml:space="preserve"> &lt;&lt; יור &gt;&gt; </w:t>
      </w:r>
      <w:r>
        <w:rPr>
          <w:rtl/>
        </w:rPr>
        <w:t xml:space="preserve">היו"ר שמחה </w:t>
      </w:r>
      <w:proofErr w:type="spellStart"/>
      <w:r>
        <w:rPr>
          <w:rtl/>
        </w:rPr>
        <w:t>רוטמן</w:t>
      </w:r>
      <w:proofErr w:type="spellEnd"/>
      <w:r>
        <w:rPr>
          <w:rtl/>
        </w:rPr>
        <w:t>:</w:t>
      </w:r>
      <w:r w:rsidRPr="005545A0">
        <w:rPr>
          <w:rStyle w:val="TagStyle"/>
          <w:rtl/>
        </w:rPr>
        <w:t xml:space="preserve"> &lt;&lt; יור &gt;&gt;</w:t>
      </w:r>
      <w:r w:rsidR="00766D60">
        <w:rPr>
          <w:rtl/>
        </w:rPr>
        <w:t xml:space="preserve"> </w:t>
      </w:r>
      <w:r>
        <w:rPr>
          <w:rtl/>
        </w:rPr>
        <w:t xml:space="preserve"> </w:t>
      </w:r>
      <w:bookmarkEnd w:id="8298"/>
    </w:p>
    <w:p w14:paraId="2DB7B64B" w14:textId="77777777" w:rsidR="005545A0" w:rsidRDefault="005545A0" w:rsidP="005545A0">
      <w:pPr>
        <w:pStyle w:val="KeepWithNext"/>
        <w:rPr>
          <w:rtl/>
          <w:lang w:eastAsia="he-IL"/>
        </w:rPr>
      </w:pPr>
    </w:p>
    <w:p w14:paraId="7BD922CD" w14:textId="54FFD369" w:rsidR="005545A0" w:rsidRDefault="00313042" w:rsidP="005545A0">
      <w:pPr>
        <w:rPr>
          <w:rtl/>
          <w:lang w:eastAsia="he-IL"/>
        </w:rPr>
      </w:pPr>
      <w:bookmarkStart w:id="8299" w:name="_ETM_Q1_8714505"/>
      <w:bookmarkEnd w:id="8299"/>
      <w:r>
        <w:rPr>
          <w:rFonts w:hint="cs"/>
          <w:rtl/>
          <w:lang w:eastAsia="he-IL"/>
        </w:rPr>
        <w:t xml:space="preserve">אולי </w:t>
      </w:r>
      <w:bookmarkStart w:id="8300" w:name="_ETM_Q1_8708585"/>
      <w:bookmarkEnd w:id="8300"/>
      <w:r>
        <w:rPr>
          <w:rFonts w:hint="cs"/>
          <w:rtl/>
          <w:lang w:eastAsia="he-IL"/>
        </w:rPr>
        <w:t>נעביר אותו לכלא ב-</w:t>
      </w:r>
      <w:r>
        <w:rPr>
          <w:lang w:eastAsia="he-IL"/>
        </w:rPr>
        <w:t>Video Conference</w:t>
      </w:r>
      <w:r>
        <w:rPr>
          <w:rFonts w:hint="cs"/>
          <w:rtl/>
          <w:lang w:eastAsia="he-IL"/>
        </w:rPr>
        <w:t>.</w:t>
      </w:r>
    </w:p>
    <w:p w14:paraId="3E10E1CB" w14:textId="77777777" w:rsidR="00313042" w:rsidRDefault="00313042" w:rsidP="005545A0">
      <w:pPr>
        <w:rPr>
          <w:rtl/>
          <w:lang w:eastAsia="he-IL"/>
        </w:rPr>
      </w:pPr>
      <w:bookmarkStart w:id="8301" w:name="_ETM_Q1_8713935"/>
      <w:bookmarkStart w:id="8302" w:name="_ETM_Q1_8714018"/>
      <w:bookmarkEnd w:id="8301"/>
      <w:bookmarkEnd w:id="8302"/>
    </w:p>
    <w:p w14:paraId="5418FE38" w14:textId="6CBAE5F9" w:rsidR="005545A0" w:rsidRDefault="005545A0" w:rsidP="005545A0">
      <w:pPr>
        <w:pStyle w:val="-"/>
        <w:keepNext/>
        <w:rPr>
          <w:rtl/>
        </w:rPr>
      </w:pPr>
      <w:bookmarkStart w:id="8303" w:name="ET_speakercontinue_1357_624"/>
      <w:r w:rsidRPr="005545A0">
        <w:rPr>
          <w:rStyle w:val="TagStyle"/>
          <w:rtl/>
        </w:rPr>
        <w:t xml:space="preserve"> &lt;&lt; דובר_המשך &gt;&gt; </w:t>
      </w:r>
      <w:r>
        <w:rPr>
          <w:rtl/>
        </w:rPr>
        <w:t>רחל דניאלי:</w:t>
      </w:r>
      <w:r w:rsidRPr="005545A0">
        <w:rPr>
          <w:rStyle w:val="TagStyle"/>
          <w:rtl/>
        </w:rPr>
        <w:t xml:space="preserve"> &lt;&lt; דובר_המשך &gt;&gt;</w:t>
      </w:r>
      <w:r w:rsidR="00766D60">
        <w:rPr>
          <w:rtl/>
        </w:rPr>
        <w:t xml:space="preserve"> </w:t>
      </w:r>
      <w:r>
        <w:rPr>
          <w:rtl/>
        </w:rPr>
        <w:t xml:space="preserve"> </w:t>
      </w:r>
      <w:bookmarkEnd w:id="8303"/>
    </w:p>
    <w:p w14:paraId="5DDD8BF9" w14:textId="77777777" w:rsidR="005545A0" w:rsidRDefault="005545A0" w:rsidP="005545A0">
      <w:pPr>
        <w:pStyle w:val="KeepWithNext"/>
        <w:rPr>
          <w:rtl/>
          <w:lang w:eastAsia="he-IL"/>
        </w:rPr>
      </w:pPr>
    </w:p>
    <w:p w14:paraId="174FC34D" w14:textId="24B382BD" w:rsidR="005545A0" w:rsidRDefault="00313042" w:rsidP="005545A0">
      <w:pPr>
        <w:rPr>
          <w:rtl/>
          <w:lang w:eastAsia="he-IL"/>
        </w:rPr>
      </w:pPr>
      <w:bookmarkStart w:id="8304" w:name="_ETM_Q1_8718722"/>
      <w:bookmarkEnd w:id="8304"/>
      <w:r>
        <w:rPr>
          <w:rFonts w:hint="cs"/>
          <w:rtl/>
          <w:lang w:eastAsia="he-IL"/>
        </w:rPr>
        <w:t xml:space="preserve">צריכים להבין, כמה </w:t>
      </w:r>
      <w:bookmarkStart w:id="8305" w:name="_ETM_Q1_8713106"/>
      <w:bookmarkEnd w:id="8305"/>
      <w:r>
        <w:rPr>
          <w:rFonts w:hint="cs"/>
          <w:rtl/>
          <w:lang w:eastAsia="he-IL"/>
        </w:rPr>
        <w:t>ימים בבית סוהר ביטחוני. זה בדיוק המשמעות של ה</w:t>
      </w:r>
      <w:bookmarkStart w:id="8306" w:name="_ETM_Q1_8715972"/>
      <w:bookmarkEnd w:id="8306"/>
      <w:r>
        <w:rPr>
          <w:rFonts w:hint="cs"/>
          <w:rtl/>
          <w:lang w:eastAsia="he-IL"/>
        </w:rPr>
        <w:t xml:space="preserve">עניין הזה. </w:t>
      </w:r>
    </w:p>
    <w:p w14:paraId="6A040D67" w14:textId="77777777" w:rsidR="005545A0" w:rsidRDefault="005545A0" w:rsidP="005545A0">
      <w:pPr>
        <w:rPr>
          <w:rtl/>
          <w:lang w:eastAsia="he-IL"/>
        </w:rPr>
      </w:pPr>
      <w:bookmarkStart w:id="8307" w:name="_ETM_Q1_8722675"/>
      <w:bookmarkStart w:id="8308" w:name="_ETM_Q1_8722727"/>
      <w:bookmarkStart w:id="8309" w:name="_ETM_Q1_8724811"/>
      <w:bookmarkEnd w:id="8307"/>
      <w:bookmarkEnd w:id="8308"/>
      <w:bookmarkEnd w:id="8309"/>
    </w:p>
    <w:p w14:paraId="38831D9B" w14:textId="7F49DD69" w:rsidR="005545A0" w:rsidRDefault="005545A0" w:rsidP="005545A0">
      <w:pPr>
        <w:pStyle w:val="af9"/>
        <w:keepNext/>
        <w:rPr>
          <w:rtl/>
          <w:lang w:eastAsia="he-IL"/>
        </w:rPr>
      </w:pPr>
      <w:bookmarkStart w:id="8310" w:name="ET_guest_571712_625"/>
      <w:r w:rsidRPr="005545A0">
        <w:rPr>
          <w:rStyle w:val="TagStyle"/>
          <w:rtl/>
        </w:rPr>
        <w:t xml:space="preserve"> &lt;&lt; אורח &gt;&gt; </w:t>
      </w:r>
      <w:r>
        <w:rPr>
          <w:rtl/>
          <w:lang w:eastAsia="he-IL"/>
        </w:rPr>
        <w:t>יפעת רווה:</w:t>
      </w:r>
      <w:r w:rsidRPr="005545A0">
        <w:rPr>
          <w:rStyle w:val="TagStyle"/>
          <w:rtl/>
        </w:rPr>
        <w:t xml:space="preserve"> &lt;&lt; אורח &gt;&gt;</w:t>
      </w:r>
      <w:r w:rsidR="00766D60">
        <w:rPr>
          <w:rtl/>
          <w:lang w:eastAsia="he-IL"/>
        </w:rPr>
        <w:t xml:space="preserve"> </w:t>
      </w:r>
      <w:r>
        <w:rPr>
          <w:rtl/>
          <w:lang w:eastAsia="he-IL"/>
        </w:rPr>
        <w:t xml:space="preserve"> </w:t>
      </w:r>
      <w:bookmarkEnd w:id="8310"/>
    </w:p>
    <w:p w14:paraId="1913A072" w14:textId="77777777" w:rsidR="005545A0" w:rsidRDefault="005545A0" w:rsidP="005545A0">
      <w:pPr>
        <w:pStyle w:val="KeepWithNext"/>
        <w:rPr>
          <w:rtl/>
          <w:lang w:eastAsia="he-IL"/>
        </w:rPr>
      </w:pPr>
    </w:p>
    <w:p w14:paraId="20FF06CA" w14:textId="15AB4C5A" w:rsidR="005545A0" w:rsidRDefault="005545A0" w:rsidP="005545A0">
      <w:pPr>
        <w:rPr>
          <w:rtl/>
          <w:lang w:eastAsia="he-IL"/>
        </w:rPr>
      </w:pPr>
      <w:bookmarkStart w:id="8311" w:name="_ETM_Q1_8725265"/>
      <w:bookmarkStart w:id="8312" w:name="_ETM_Q1_8725305"/>
      <w:bookmarkEnd w:id="8311"/>
      <w:bookmarkEnd w:id="8312"/>
      <w:r>
        <w:rPr>
          <w:rFonts w:hint="cs"/>
          <w:rtl/>
          <w:lang w:eastAsia="he-IL"/>
        </w:rPr>
        <w:t xml:space="preserve">לא יכולה </w:t>
      </w:r>
      <w:bookmarkStart w:id="8313" w:name="_ETM_Q1_8727005"/>
      <w:bookmarkEnd w:id="8313"/>
      <w:r>
        <w:rPr>
          <w:rFonts w:hint="cs"/>
          <w:rtl/>
          <w:lang w:eastAsia="he-IL"/>
        </w:rPr>
        <w:t>לשמוע את המילה הז</w:t>
      </w:r>
      <w:r w:rsidR="00313042">
        <w:rPr>
          <w:rFonts w:hint="cs"/>
          <w:rtl/>
          <w:lang w:eastAsia="he-IL"/>
        </w:rPr>
        <w:t>א</w:t>
      </w:r>
      <w:r>
        <w:rPr>
          <w:rFonts w:hint="cs"/>
          <w:rtl/>
          <w:lang w:eastAsia="he-IL"/>
        </w:rPr>
        <w:t>ת.</w:t>
      </w:r>
      <w:bookmarkStart w:id="8314" w:name="_ETM_Q1_8716774"/>
      <w:bookmarkEnd w:id="8314"/>
    </w:p>
    <w:p w14:paraId="4E3AE16B" w14:textId="77777777" w:rsidR="00313042" w:rsidRDefault="00313042" w:rsidP="005545A0">
      <w:pPr>
        <w:rPr>
          <w:rtl/>
          <w:lang w:eastAsia="he-IL"/>
        </w:rPr>
      </w:pPr>
      <w:bookmarkStart w:id="8315" w:name="_ETM_Q1_8716875"/>
      <w:bookmarkStart w:id="8316" w:name="_ETM_Q1_8717381"/>
      <w:bookmarkStart w:id="8317" w:name="_ETM_Q1_8717452"/>
      <w:bookmarkEnd w:id="8315"/>
      <w:bookmarkEnd w:id="8316"/>
      <w:bookmarkEnd w:id="8317"/>
    </w:p>
    <w:p w14:paraId="020E14D8" w14:textId="3C6B5557" w:rsidR="00313042" w:rsidRDefault="00313042" w:rsidP="00313042">
      <w:pPr>
        <w:pStyle w:val="af6"/>
        <w:keepNext/>
        <w:rPr>
          <w:rtl/>
        </w:rPr>
      </w:pPr>
      <w:bookmarkStart w:id="8318" w:name="ET_yor_6157_1110"/>
      <w:r w:rsidRPr="00313042">
        <w:rPr>
          <w:rStyle w:val="TagStyle"/>
          <w:rtl/>
        </w:rPr>
        <w:t xml:space="preserve"> &lt;&lt; יור &gt;&gt; </w:t>
      </w:r>
      <w:r>
        <w:rPr>
          <w:rtl/>
        </w:rPr>
        <w:t xml:space="preserve">היו"ר שמחה </w:t>
      </w:r>
      <w:proofErr w:type="spellStart"/>
      <w:r>
        <w:rPr>
          <w:rtl/>
        </w:rPr>
        <w:t>רוטמן</w:t>
      </w:r>
      <w:proofErr w:type="spellEnd"/>
      <w:r>
        <w:rPr>
          <w:rtl/>
        </w:rPr>
        <w:t>:</w:t>
      </w:r>
      <w:r w:rsidRPr="00313042">
        <w:rPr>
          <w:rStyle w:val="TagStyle"/>
          <w:rtl/>
        </w:rPr>
        <w:t xml:space="preserve"> &lt;&lt; יור &gt;&gt;</w:t>
      </w:r>
      <w:r w:rsidR="00766D60">
        <w:rPr>
          <w:rtl/>
        </w:rPr>
        <w:t xml:space="preserve"> </w:t>
      </w:r>
      <w:r>
        <w:rPr>
          <w:rtl/>
        </w:rPr>
        <w:t xml:space="preserve"> </w:t>
      </w:r>
      <w:bookmarkEnd w:id="8318"/>
    </w:p>
    <w:p w14:paraId="192CF37D" w14:textId="77777777" w:rsidR="00313042" w:rsidRDefault="00313042" w:rsidP="00313042">
      <w:pPr>
        <w:pStyle w:val="KeepWithNext"/>
        <w:rPr>
          <w:rtl/>
          <w:lang w:eastAsia="he-IL"/>
        </w:rPr>
      </w:pPr>
    </w:p>
    <w:p w14:paraId="028C8F6D" w14:textId="62A84990" w:rsidR="00313042" w:rsidRPr="00313042" w:rsidRDefault="00763359" w:rsidP="00313042">
      <w:pPr>
        <w:rPr>
          <w:rtl/>
          <w:lang w:eastAsia="he-IL"/>
        </w:rPr>
      </w:pPr>
      <w:bookmarkStart w:id="8319" w:name="_ETM_Q1_8718988"/>
      <w:bookmarkEnd w:id="8319"/>
      <w:proofErr w:type="spellStart"/>
      <w:r>
        <w:rPr>
          <w:rFonts w:hint="cs"/>
          <w:rtl/>
          <w:lang w:eastAsia="he-IL"/>
        </w:rPr>
        <w:t>חחח</w:t>
      </w:r>
      <w:proofErr w:type="spellEnd"/>
      <w:r>
        <w:rPr>
          <w:rFonts w:hint="cs"/>
          <w:rtl/>
          <w:lang w:eastAsia="he-IL"/>
        </w:rPr>
        <w:t>,</w:t>
      </w:r>
      <w:r w:rsidR="00920DF1">
        <w:rPr>
          <w:rFonts w:hint="cs"/>
          <w:rtl/>
          <w:lang w:eastAsia="he-IL"/>
        </w:rPr>
        <w:t xml:space="preserve"> </w:t>
      </w:r>
      <w:r w:rsidR="00313042">
        <w:rPr>
          <w:rFonts w:hint="cs"/>
          <w:rtl/>
          <w:lang w:eastAsia="he-IL"/>
        </w:rPr>
        <w:t>אפשר להעביר אותו ב-</w:t>
      </w:r>
      <w:r w:rsidR="00313042">
        <w:rPr>
          <w:lang w:eastAsia="he-IL"/>
        </w:rPr>
        <w:t>VC</w:t>
      </w:r>
      <w:r w:rsidR="00313042">
        <w:rPr>
          <w:rFonts w:hint="cs"/>
          <w:rtl/>
          <w:lang w:eastAsia="he-IL"/>
        </w:rPr>
        <w:t>.</w:t>
      </w:r>
    </w:p>
    <w:p w14:paraId="05C4C645" w14:textId="77777777" w:rsidR="005545A0" w:rsidRDefault="005545A0" w:rsidP="005545A0">
      <w:pPr>
        <w:rPr>
          <w:rFonts w:ascii="David" w:hAnsi="David"/>
          <w:u w:val="single"/>
          <w:rtl/>
          <w:lang w:eastAsia="he-IL"/>
        </w:rPr>
      </w:pPr>
      <w:bookmarkStart w:id="8320" w:name="_ETM_Q1_8731653"/>
      <w:bookmarkStart w:id="8321" w:name="_ETM_Q1_8731717"/>
      <w:bookmarkStart w:id="8322" w:name="_ETM_Q1_8731828"/>
      <w:bookmarkStart w:id="8323" w:name="_ETM_Q1_8731876"/>
      <w:bookmarkStart w:id="8324" w:name="_ETM_Q1_8734555"/>
      <w:bookmarkStart w:id="8325" w:name="_ETM_Q1_8744556"/>
      <w:bookmarkEnd w:id="8320"/>
      <w:bookmarkEnd w:id="8321"/>
      <w:bookmarkEnd w:id="8322"/>
      <w:bookmarkEnd w:id="8323"/>
      <w:bookmarkEnd w:id="8324"/>
      <w:bookmarkEnd w:id="8325"/>
    </w:p>
    <w:p w14:paraId="68F6E8F4" w14:textId="41282FB5" w:rsidR="005545A0" w:rsidRDefault="005545A0" w:rsidP="005545A0">
      <w:pPr>
        <w:pStyle w:val="af9"/>
        <w:keepNext/>
        <w:rPr>
          <w:rtl/>
          <w:lang w:eastAsia="he-IL"/>
        </w:rPr>
      </w:pPr>
      <w:bookmarkStart w:id="8326" w:name="ET_guest_518817_628"/>
      <w:r w:rsidRPr="005545A0">
        <w:rPr>
          <w:rStyle w:val="TagStyle"/>
          <w:rtl/>
        </w:rPr>
        <w:t xml:space="preserve"> &lt;&lt; אורח &gt;&gt; </w:t>
      </w:r>
      <w:r>
        <w:rPr>
          <w:rtl/>
          <w:lang w:eastAsia="he-IL"/>
        </w:rPr>
        <w:t>אפרת ליפשיץ:</w:t>
      </w:r>
      <w:r w:rsidRPr="005545A0">
        <w:rPr>
          <w:rStyle w:val="TagStyle"/>
          <w:rtl/>
        </w:rPr>
        <w:t xml:space="preserve"> &lt;&lt; אורח &gt;&gt;</w:t>
      </w:r>
      <w:r w:rsidR="00766D60">
        <w:rPr>
          <w:rtl/>
          <w:lang w:eastAsia="he-IL"/>
        </w:rPr>
        <w:t xml:space="preserve"> </w:t>
      </w:r>
      <w:r>
        <w:rPr>
          <w:rtl/>
          <w:lang w:eastAsia="he-IL"/>
        </w:rPr>
        <w:t xml:space="preserve"> </w:t>
      </w:r>
      <w:bookmarkEnd w:id="8326"/>
    </w:p>
    <w:p w14:paraId="6353D911" w14:textId="77777777" w:rsidR="005545A0" w:rsidRDefault="005545A0" w:rsidP="005545A0">
      <w:pPr>
        <w:pStyle w:val="KeepWithNext"/>
        <w:rPr>
          <w:rtl/>
          <w:lang w:eastAsia="he-IL"/>
        </w:rPr>
      </w:pPr>
    </w:p>
    <w:p w14:paraId="22BB47C1" w14:textId="1B007175" w:rsidR="005545A0" w:rsidRPr="005545A0" w:rsidRDefault="00313042" w:rsidP="005545A0">
      <w:pPr>
        <w:rPr>
          <w:rtl/>
          <w:lang w:eastAsia="he-IL"/>
        </w:rPr>
      </w:pPr>
      <w:bookmarkStart w:id="8327" w:name="_ETM_Q1_8744982"/>
      <w:bookmarkStart w:id="8328" w:name="_ETM_Q1_8745025"/>
      <w:bookmarkEnd w:id="8327"/>
      <w:bookmarkEnd w:id="8328"/>
      <w:r>
        <w:rPr>
          <w:rFonts w:hint="cs"/>
          <w:rtl/>
          <w:lang w:eastAsia="he-IL"/>
        </w:rPr>
        <w:t xml:space="preserve">שב"ס כבר הבהירו בדיונים הקודמים, אם </w:t>
      </w:r>
      <w:bookmarkStart w:id="8329" w:name="_ETM_Q1_8721439"/>
      <w:bookmarkEnd w:id="8329"/>
      <w:r>
        <w:rPr>
          <w:rFonts w:hint="cs"/>
          <w:rtl/>
          <w:lang w:eastAsia="he-IL"/>
        </w:rPr>
        <w:t>י</w:t>
      </w:r>
      <w:r w:rsidR="00920DF1">
        <w:rPr>
          <w:rFonts w:hint="cs"/>
          <w:rtl/>
          <w:lang w:eastAsia="he-IL"/>
        </w:rPr>
        <w:t>ש</w:t>
      </w:r>
      <w:r>
        <w:rPr>
          <w:rFonts w:hint="cs"/>
          <w:rtl/>
          <w:lang w:eastAsia="he-IL"/>
        </w:rPr>
        <w:t xml:space="preserve"> צורך</w:t>
      </w:r>
      <w:r w:rsidR="00920DF1">
        <w:rPr>
          <w:rFonts w:hint="cs"/>
          <w:rtl/>
          <w:lang w:eastAsia="he-IL"/>
        </w:rPr>
        <w:t>,</w:t>
      </w:r>
      <w:r>
        <w:rPr>
          <w:rFonts w:hint="cs"/>
          <w:rtl/>
          <w:lang w:eastAsia="he-IL"/>
        </w:rPr>
        <w:t xml:space="preserve"> הם פה, יבהירו גם שוב, </w:t>
      </w:r>
      <w:bookmarkStart w:id="8330" w:name="_ETM_Q1_8724457"/>
      <w:bookmarkEnd w:id="8330"/>
      <w:r>
        <w:rPr>
          <w:rFonts w:hint="cs"/>
          <w:rtl/>
          <w:lang w:eastAsia="he-IL"/>
        </w:rPr>
        <w:t xml:space="preserve">שכל מקרה ייבחן לגופו. </w:t>
      </w:r>
    </w:p>
    <w:p w14:paraId="2C26286E" w14:textId="77777777" w:rsidR="005545A0" w:rsidRDefault="005545A0" w:rsidP="005545A0">
      <w:pPr>
        <w:rPr>
          <w:rtl/>
          <w:lang w:eastAsia="he-IL"/>
        </w:rPr>
      </w:pPr>
      <w:bookmarkStart w:id="8331" w:name="_ETM_Q1_8734944"/>
      <w:bookmarkStart w:id="8332" w:name="_ETM_Q1_8734978"/>
      <w:bookmarkEnd w:id="8331"/>
      <w:bookmarkEnd w:id="8332"/>
    </w:p>
    <w:p w14:paraId="4EE9C526" w14:textId="1BB0AE58" w:rsidR="005545A0" w:rsidRDefault="005545A0" w:rsidP="005545A0">
      <w:pPr>
        <w:pStyle w:val="af6"/>
        <w:keepNext/>
        <w:rPr>
          <w:rtl/>
        </w:rPr>
      </w:pPr>
      <w:r w:rsidRPr="005545A0">
        <w:rPr>
          <w:rStyle w:val="TagStyle"/>
          <w:rtl/>
        </w:rPr>
        <w:t xml:space="preserve"> &lt;&lt; יור &gt;&gt; </w:t>
      </w:r>
      <w:r>
        <w:rPr>
          <w:rtl/>
        </w:rPr>
        <w:t xml:space="preserve">היו"ר שמחה </w:t>
      </w:r>
      <w:proofErr w:type="spellStart"/>
      <w:r>
        <w:rPr>
          <w:rtl/>
        </w:rPr>
        <w:t>רוטמן</w:t>
      </w:r>
      <w:proofErr w:type="spellEnd"/>
      <w:r>
        <w:rPr>
          <w:rtl/>
        </w:rPr>
        <w:t>:</w:t>
      </w:r>
      <w:r w:rsidRPr="005545A0">
        <w:rPr>
          <w:rStyle w:val="TagStyle"/>
          <w:rtl/>
        </w:rPr>
        <w:t xml:space="preserve"> &lt;&lt; יור &gt;&gt;</w:t>
      </w:r>
      <w:r w:rsidR="00766D60">
        <w:rPr>
          <w:rtl/>
        </w:rPr>
        <w:t xml:space="preserve"> </w:t>
      </w:r>
      <w:r>
        <w:rPr>
          <w:rtl/>
        </w:rPr>
        <w:t xml:space="preserve"> </w:t>
      </w:r>
    </w:p>
    <w:p w14:paraId="793D1DB1" w14:textId="77777777" w:rsidR="005545A0" w:rsidRDefault="005545A0" w:rsidP="005545A0">
      <w:pPr>
        <w:pStyle w:val="KeepWithNext"/>
        <w:rPr>
          <w:rtl/>
          <w:lang w:eastAsia="he-IL"/>
        </w:rPr>
      </w:pPr>
    </w:p>
    <w:p w14:paraId="38A8F5CE" w14:textId="4A692E71" w:rsidR="005545A0" w:rsidRDefault="00313042" w:rsidP="005545A0">
      <w:pPr>
        <w:rPr>
          <w:rtl/>
          <w:lang w:eastAsia="he-IL"/>
        </w:rPr>
      </w:pPr>
      <w:bookmarkStart w:id="8333" w:name="_ETM_Q1_8736553"/>
      <w:bookmarkEnd w:id="8333"/>
      <w:r>
        <w:rPr>
          <w:rFonts w:hint="cs"/>
          <w:rtl/>
          <w:lang w:eastAsia="he-IL"/>
        </w:rPr>
        <w:t>כן. אני לא יכול לקבוע להם מקומות כליאה בחוק.</w:t>
      </w:r>
      <w:r w:rsidR="00920DF1">
        <w:rPr>
          <w:rFonts w:hint="cs"/>
          <w:rtl/>
          <w:lang w:eastAsia="he-IL"/>
        </w:rPr>
        <w:t xml:space="preserve"> אבל אתם,</w:t>
      </w:r>
      <w:r>
        <w:rPr>
          <w:rFonts w:hint="cs"/>
          <w:rtl/>
          <w:lang w:eastAsia="he-IL"/>
        </w:rPr>
        <w:t xml:space="preserve"> בסדר, תמ</w:t>
      </w:r>
      <w:bookmarkStart w:id="8334" w:name="_ETM_Q1_8729656"/>
      <w:bookmarkEnd w:id="8334"/>
      <w:r>
        <w:rPr>
          <w:rFonts w:hint="cs"/>
          <w:rtl/>
          <w:lang w:eastAsia="he-IL"/>
        </w:rPr>
        <w:t>צאו את ממשקי העבודה. מה אני אעשה?</w:t>
      </w:r>
    </w:p>
    <w:p w14:paraId="56CA09CF" w14:textId="77777777" w:rsidR="00F35DBF" w:rsidRDefault="00F35DBF" w:rsidP="005545A0">
      <w:pPr>
        <w:rPr>
          <w:rtl/>
          <w:lang w:eastAsia="he-IL"/>
        </w:rPr>
      </w:pPr>
      <w:bookmarkStart w:id="8335" w:name="_ETM_Q1_8731724"/>
      <w:bookmarkStart w:id="8336" w:name="_ETM_Q1_8731786"/>
      <w:bookmarkEnd w:id="8335"/>
      <w:bookmarkEnd w:id="8336"/>
    </w:p>
    <w:p w14:paraId="78EB15A9" w14:textId="3735657C" w:rsidR="00440E58" w:rsidRPr="00440E58" w:rsidRDefault="00F35DBF" w:rsidP="00F35DBF">
      <w:pPr>
        <w:rPr>
          <w:rtl/>
          <w:lang w:eastAsia="he-IL"/>
        </w:rPr>
      </w:pPr>
      <w:bookmarkStart w:id="8337" w:name="_ETM_Q1_8731900"/>
      <w:bookmarkStart w:id="8338" w:name="_ETM_Q1_8731957"/>
      <w:bookmarkEnd w:id="8337"/>
      <w:bookmarkEnd w:id="8338"/>
      <w:r>
        <w:rPr>
          <w:rFonts w:hint="cs"/>
          <w:rtl/>
          <w:lang w:eastAsia="he-IL"/>
        </w:rPr>
        <w:t>טוב, רבותיי,</w:t>
      </w:r>
      <w:bookmarkStart w:id="8339" w:name="_ETM_Q1_8735708"/>
      <w:bookmarkEnd w:id="8339"/>
      <w:r>
        <w:rPr>
          <w:rFonts w:hint="cs"/>
          <w:rtl/>
          <w:lang w:eastAsia="he-IL"/>
        </w:rPr>
        <w:t xml:space="preserve"> תודה. תעבירו את התייחסויותיכם</w:t>
      </w:r>
      <w:r w:rsidR="00920DF1">
        <w:rPr>
          <w:rFonts w:hint="cs"/>
          <w:rtl/>
          <w:lang w:eastAsia="he-IL"/>
        </w:rPr>
        <w:t>.</w:t>
      </w:r>
      <w:r>
        <w:rPr>
          <w:rFonts w:hint="cs"/>
          <w:rtl/>
          <w:lang w:eastAsia="he-IL"/>
        </w:rPr>
        <w:t xml:space="preserve"> ככל שיהיה צורך בעוד </w:t>
      </w:r>
      <w:bookmarkStart w:id="8340" w:name="_ETM_Q1_8736298"/>
      <w:bookmarkEnd w:id="8340"/>
      <w:r>
        <w:rPr>
          <w:rFonts w:hint="cs"/>
          <w:rtl/>
          <w:lang w:eastAsia="he-IL"/>
        </w:rPr>
        <w:t xml:space="preserve">דיון קצר, לדעתי, המקסימום, אבל אני מקווה שאפילו זה לא. </w:t>
      </w:r>
      <w:bookmarkStart w:id="8341" w:name="_ETM_Q1_8743879"/>
      <w:bookmarkStart w:id="8342" w:name="_ETM_Q1_7094791"/>
      <w:bookmarkStart w:id="8343" w:name="_ETM_Q1_7094850"/>
      <w:bookmarkStart w:id="8344" w:name="_ETM_Q1_5883578"/>
      <w:bookmarkStart w:id="8345" w:name="_ETM_Q1_5883638"/>
      <w:bookmarkEnd w:id="8341"/>
      <w:bookmarkEnd w:id="8342"/>
      <w:bookmarkEnd w:id="8343"/>
      <w:bookmarkEnd w:id="8344"/>
      <w:bookmarkEnd w:id="8345"/>
    </w:p>
    <w:p w14:paraId="6DAADB91" w14:textId="77777777" w:rsidR="007C3DB4" w:rsidRPr="007C3DB4" w:rsidRDefault="007C3DB4" w:rsidP="007C3DB4">
      <w:pPr>
        <w:rPr>
          <w:rtl/>
        </w:rPr>
      </w:pPr>
      <w:bookmarkStart w:id="8346" w:name="_ETM_Q1_5056918"/>
      <w:bookmarkEnd w:id="8346"/>
    </w:p>
    <w:p w14:paraId="4EB64E86" w14:textId="652DD901" w:rsidR="0010642D" w:rsidRDefault="00F35DBF" w:rsidP="0010642D">
      <w:pPr>
        <w:rPr>
          <w:rtl/>
        </w:rPr>
      </w:pPr>
      <w:bookmarkStart w:id="8347" w:name="_ETM_Q1_4654696"/>
      <w:bookmarkStart w:id="8348" w:name="_ETM_Q1_4654746"/>
      <w:bookmarkEnd w:id="8347"/>
      <w:bookmarkEnd w:id="8348"/>
      <w:r>
        <w:rPr>
          <w:rFonts w:hint="cs"/>
          <w:rtl/>
        </w:rPr>
        <w:t xml:space="preserve">תודה רבה לכולם. </w:t>
      </w:r>
      <w:r w:rsidR="00511BBD">
        <w:rPr>
          <w:rFonts w:hint="cs"/>
          <w:rtl/>
        </w:rPr>
        <w:t xml:space="preserve">ישיבה זו </w:t>
      </w:r>
      <w:r w:rsidR="005545A0">
        <w:rPr>
          <w:rFonts w:hint="cs"/>
          <w:rtl/>
        </w:rPr>
        <w:t>נעולה.</w:t>
      </w:r>
    </w:p>
    <w:p w14:paraId="706F30A0" w14:textId="77777777" w:rsidR="005545A0" w:rsidRDefault="005545A0" w:rsidP="0010642D">
      <w:pPr>
        <w:rPr>
          <w:rtl/>
        </w:rPr>
      </w:pPr>
      <w:bookmarkStart w:id="8349" w:name="_ETM_Q1_8751115"/>
      <w:bookmarkStart w:id="8350" w:name="_ETM_Q1_8751163"/>
      <w:bookmarkStart w:id="8351" w:name="_ETM_Q1_8751292"/>
      <w:bookmarkStart w:id="8352" w:name="_ETM_Q1_8751339"/>
      <w:bookmarkEnd w:id="8349"/>
      <w:bookmarkEnd w:id="8350"/>
      <w:bookmarkEnd w:id="8351"/>
      <w:bookmarkEnd w:id="8352"/>
    </w:p>
    <w:p w14:paraId="60EA3A69" w14:textId="77777777" w:rsidR="00355341" w:rsidRDefault="00355341" w:rsidP="0010642D">
      <w:pPr>
        <w:rPr>
          <w:rtl/>
        </w:rPr>
      </w:pPr>
      <w:bookmarkStart w:id="8353" w:name="_GoBack"/>
      <w:bookmarkEnd w:id="8353"/>
    </w:p>
    <w:p w14:paraId="74A94B74" w14:textId="4E3D3B5E" w:rsidR="009B2CAA" w:rsidRDefault="009B2CAA" w:rsidP="009B2CAA">
      <w:pPr>
        <w:pStyle w:val="afc"/>
        <w:keepNext/>
        <w:rPr>
          <w:rtl/>
        </w:rPr>
      </w:pPr>
      <w:bookmarkStart w:id="8354" w:name="ET_meetingend_629"/>
      <w:r w:rsidRPr="009B2CAA">
        <w:rPr>
          <w:rStyle w:val="TagStyle"/>
          <w:rtl/>
        </w:rPr>
        <w:t xml:space="preserve"> &lt;&lt; סיום &gt;&gt; </w:t>
      </w:r>
      <w:r>
        <w:rPr>
          <w:rtl/>
        </w:rPr>
        <w:t>הישיבה ננעלה בשעה 11:20.</w:t>
      </w:r>
      <w:r w:rsidRPr="009B2CAA">
        <w:rPr>
          <w:rStyle w:val="TagStyle"/>
          <w:rtl/>
        </w:rPr>
        <w:t xml:space="preserve"> &lt;&lt; סיום &gt;&gt;</w:t>
      </w:r>
      <w:r w:rsidR="00766D60">
        <w:rPr>
          <w:rtl/>
        </w:rPr>
        <w:t xml:space="preserve"> </w:t>
      </w:r>
      <w:r>
        <w:rPr>
          <w:rtl/>
        </w:rPr>
        <w:t xml:space="preserve"> </w:t>
      </w:r>
      <w:bookmarkEnd w:id="8354"/>
    </w:p>
    <w:p w14:paraId="1DC09F8C" w14:textId="77777777" w:rsidR="009B2CAA" w:rsidRDefault="009B2CAA" w:rsidP="009B2CAA">
      <w:pPr>
        <w:pStyle w:val="KeepWithNext"/>
        <w:rPr>
          <w:rtl/>
        </w:rPr>
      </w:pPr>
    </w:p>
    <w:sectPr w:rsidR="009B2CAA" w:rsidSect="003553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255350" w14:textId="77777777" w:rsidR="00863A65" w:rsidRDefault="00863A65">
      <w:r>
        <w:separator/>
      </w:r>
    </w:p>
  </w:endnote>
  <w:endnote w:type="continuationSeparator" w:id="0">
    <w:p w14:paraId="43A045DB" w14:textId="77777777" w:rsidR="00863A65" w:rsidRDefault="00863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7AFD63" w14:textId="77777777" w:rsidR="00863A65" w:rsidRDefault="00863A65">
      <w:r>
        <w:separator/>
      </w:r>
    </w:p>
  </w:footnote>
  <w:footnote w:type="continuationSeparator" w:id="0">
    <w:p w14:paraId="66A849DF" w14:textId="77777777" w:rsidR="00863A65" w:rsidRDefault="00863A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7B0225" w14:textId="77777777" w:rsidR="00863A65" w:rsidRDefault="00863A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0E164A" w14:textId="77777777" w:rsidR="00863A65" w:rsidRDefault="00863A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9A186" w14:textId="531B442B" w:rsidR="00863A65" w:rsidRDefault="00863A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5341">
      <w:rPr>
        <w:rStyle w:val="af7"/>
        <w:noProof/>
        <w:rtl/>
      </w:rPr>
      <w:t>97</w:t>
    </w:r>
    <w:r>
      <w:rPr>
        <w:rStyle w:val="af7"/>
      </w:rPr>
      <w:fldChar w:fldCharType="end"/>
    </w:r>
  </w:p>
  <w:p w14:paraId="33767FAD" w14:textId="77777777" w:rsidR="00863A65" w:rsidRPr="00CC5815" w:rsidRDefault="00863A65" w:rsidP="008E5E3F">
    <w:pPr>
      <w:pStyle w:val="a3"/>
      <w:ind w:firstLine="0"/>
    </w:pPr>
    <w:r>
      <w:rPr>
        <w:rtl/>
      </w:rPr>
      <w:t>ועדת החוקה, חוק ומשפט</w:t>
    </w:r>
  </w:p>
  <w:p w14:paraId="640CDC33" w14:textId="77777777" w:rsidR="00863A65" w:rsidRPr="00CC5815" w:rsidRDefault="00863A65" w:rsidP="008E5E3F">
    <w:pPr>
      <w:pStyle w:val="a3"/>
      <w:ind w:firstLine="0"/>
      <w:rPr>
        <w:rtl/>
      </w:rPr>
    </w:pPr>
    <w:r>
      <w:rPr>
        <w:rtl/>
      </w:rPr>
      <w:t>05/06/2024</w:t>
    </w:r>
  </w:p>
  <w:p w14:paraId="5C686DE3" w14:textId="77777777" w:rsidR="00863A65" w:rsidRPr="00CC5815" w:rsidRDefault="00863A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6E78A" w14:textId="77777777" w:rsidR="00863A65" w:rsidRDefault="00863A65" w:rsidP="000A17C6">
    <w:pPr>
      <w:keepNext/>
      <w:spacing w:line="240" w:lineRule="atLeast"/>
      <w:ind w:firstLine="0"/>
      <w:jc w:val="center"/>
      <w:outlineLvl w:val="0"/>
      <w:rPr>
        <w:rtl/>
      </w:rPr>
    </w:pPr>
    <w:r>
      <w:rPr>
        <w:noProof/>
      </w:rPr>
      <w:drawing>
        <wp:inline distT="0" distB="0" distL="0" distR="0" wp14:anchorId="2F80F8B5" wp14:editId="01D201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CD78F7" w14:textId="77777777" w:rsidR="00863A65" w:rsidRDefault="00863A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6A681DC" w14:textId="77777777" w:rsidR="00863A65" w:rsidRDefault="00863A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742A7B"/>
    <w:multiLevelType w:val="hybridMultilevel"/>
    <w:tmpl w:val="A15A91B4"/>
    <w:lvl w:ilvl="0" w:tplc="345C355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971"/>
    <w:rsid w:val="000135FC"/>
    <w:rsid w:val="0002047E"/>
    <w:rsid w:val="00036010"/>
    <w:rsid w:val="00037279"/>
    <w:rsid w:val="00043915"/>
    <w:rsid w:val="000450CE"/>
    <w:rsid w:val="00061826"/>
    <w:rsid w:val="00063161"/>
    <w:rsid w:val="00067F42"/>
    <w:rsid w:val="000761BD"/>
    <w:rsid w:val="00080746"/>
    <w:rsid w:val="00092B80"/>
    <w:rsid w:val="000963F4"/>
    <w:rsid w:val="000A17C6"/>
    <w:rsid w:val="000A2ECC"/>
    <w:rsid w:val="000A7421"/>
    <w:rsid w:val="000B060C"/>
    <w:rsid w:val="000B0F8F"/>
    <w:rsid w:val="000B2EE6"/>
    <w:rsid w:val="000C47F5"/>
    <w:rsid w:val="000D174A"/>
    <w:rsid w:val="000E0D4B"/>
    <w:rsid w:val="000E3314"/>
    <w:rsid w:val="000F2459"/>
    <w:rsid w:val="000F566A"/>
    <w:rsid w:val="0010642D"/>
    <w:rsid w:val="001119ED"/>
    <w:rsid w:val="001175FC"/>
    <w:rsid w:val="0011788F"/>
    <w:rsid w:val="00125896"/>
    <w:rsid w:val="001400DF"/>
    <w:rsid w:val="00142E7C"/>
    <w:rsid w:val="00150436"/>
    <w:rsid w:val="00151024"/>
    <w:rsid w:val="001644D3"/>
    <w:rsid w:val="00167294"/>
    <w:rsid w:val="001673D4"/>
    <w:rsid w:val="00167C1B"/>
    <w:rsid w:val="00170381"/>
    <w:rsid w:val="00171E7F"/>
    <w:rsid w:val="00172560"/>
    <w:rsid w:val="00173749"/>
    <w:rsid w:val="001758C1"/>
    <w:rsid w:val="001768AC"/>
    <w:rsid w:val="0017779F"/>
    <w:rsid w:val="00196EA9"/>
    <w:rsid w:val="001A74E9"/>
    <w:rsid w:val="001A7A1B"/>
    <w:rsid w:val="001C44DA"/>
    <w:rsid w:val="001C4FDA"/>
    <w:rsid w:val="001C5138"/>
    <w:rsid w:val="001D35CD"/>
    <w:rsid w:val="001D3D44"/>
    <w:rsid w:val="001D3F65"/>
    <w:rsid w:val="001D440C"/>
    <w:rsid w:val="001D5118"/>
    <w:rsid w:val="001E3174"/>
    <w:rsid w:val="001F2C79"/>
    <w:rsid w:val="001F3D3B"/>
    <w:rsid w:val="002016FF"/>
    <w:rsid w:val="00201775"/>
    <w:rsid w:val="00217474"/>
    <w:rsid w:val="00225E10"/>
    <w:rsid w:val="00226070"/>
    <w:rsid w:val="00227FEF"/>
    <w:rsid w:val="00232548"/>
    <w:rsid w:val="00240827"/>
    <w:rsid w:val="0025540F"/>
    <w:rsid w:val="00256781"/>
    <w:rsid w:val="00261554"/>
    <w:rsid w:val="00271927"/>
    <w:rsid w:val="00275C03"/>
    <w:rsid w:val="002806E8"/>
    <w:rsid w:val="00280D58"/>
    <w:rsid w:val="002817EF"/>
    <w:rsid w:val="002A16A3"/>
    <w:rsid w:val="002A73FA"/>
    <w:rsid w:val="002B0457"/>
    <w:rsid w:val="002D4BDB"/>
    <w:rsid w:val="002E0676"/>
    <w:rsid w:val="002E1D38"/>
    <w:rsid w:val="002E5E31"/>
    <w:rsid w:val="002F081B"/>
    <w:rsid w:val="002F7525"/>
    <w:rsid w:val="00303B4C"/>
    <w:rsid w:val="00313042"/>
    <w:rsid w:val="00321E62"/>
    <w:rsid w:val="00322ACD"/>
    <w:rsid w:val="00323DD5"/>
    <w:rsid w:val="00327BF8"/>
    <w:rsid w:val="0033743D"/>
    <w:rsid w:val="00340AFA"/>
    <w:rsid w:val="0035268A"/>
    <w:rsid w:val="00355341"/>
    <w:rsid w:val="00357BA3"/>
    <w:rsid w:val="00363441"/>
    <w:rsid w:val="00364418"/>
    <w:rsid w:val="003658CB"/>
    <w:rsid w:val="00366CFB"/>
    <w:rsid w:val="0036794C"/>
    <w:rsid w:val="00372625"/>
    <w:rsid w:val="00373508"/>
    <w:rsid w:val="003776F1"/>
    <w:rsid w:val="00393FEE"/>
    <w:rsid w:val="00396023"/>
    <w:rsid w:val="003A2136"/>
    <w:rsid w:val="003A3721"/>
    <w:rsid w:val="003B1902"/>
    <w:rsid w:val="003B4CEC"/>
    <w:rsid w:val="003C279D"/>
    <w:rsid w:val="003D09B1"/>
    <w:rsid w:val="003E1EC1"/>
    <w:rsid w:val="003F0A5F"/>
    <w:rsid w:val="00402B57"/>
    <w:rsid w:val="004118FA"/>
    <w:rsid w:val="00411A75"/>
    <w:rsid w:val="0041261B"/>
    <w:rsid w:val="00417A8A"/>
    <w:rsid w:val="00420E41"/>
    <w:rsid w:val="0042139B"/>
    <w:rsid w:val="0042365E"/>
    <w:rsid w:val="00424C94"/>
    <w:rsid w:val="00436DEE"/>
    <w:rsid w:val="0043700B"/>
    <w:rsid w:val="00440E58"/>
    <w:rsid w:val="00443BCC"/>
    <w:rsid w:val="00447608"/>
    <w:rsid w:val="00451746"/>
    <w:rsid w:val="0045215C"/>
    <w:rsid w:val="00470EAC"/>
    <w:rsid w:val="004779A1"/>
    <w:rsid w:val="004800BE"/>
    <w:rsid w:val="0049458B"/>
    <w:rsid w:val="00495FD8"/>
    <w:rsid w:val="004A2D5D"/>
    <w:rsid w:val="004B0A65"/>
    <w:rsid w:val="004B1BE9"/>
    <w:rsid w:val="004B52F9"/>
    <w:rsid w:val="004E25E2"/>
    <w:rsid w:val="004E5F2A"/>
    <w:rsid w:val="004E664C"/>
    <w:rsid w:val="004F3C4D"/>
    <w:rsid w:val="004F520B"/>
    <w:rsid w:val="004F61EE"/>
    <w:rsid w:val="00500C0C"/>
    <w:rsid w:val="00501E8A"/>
    <w:rsid w:val="00511BBD"/>
    <w:rsid w:val="00517958"/>
    <w:rsid w:val="00522146"/>
    <w:rsid w:val="005338D1"/>
    <w:rsid w:val="00537462"/>
    <w:rsid w:val="0054376A"/>
    <w:rsid w:val="00546678"/>
    <w:rsid w:val="005506B9"/>
    <w:rsid w:val="005539B2"/>
    <w:rsid w:val="005545A0"/>
    <w:rsid w:val="005757CB"/>
    <w:rsid w:val="00581326"/>
    <w:rsid w:val="005817EC"/>
    <w:rsid w:val="00587B6D"/>
    <w:rsid w:val="00590B77"/>
    <w:rsid w:val="00597A6C"/>
    <w:rsid w:val="005A09E7"/>
    <w:rsid w:val="005A2E54"/>
    <w:rsid w:val="005A342D"/>
    <w:rsid w:val="005C363E"/>
    <w:rsid w:val="005D05FF"/>
    <w:rsid w:val="005D1D39"/>
    <w:rsid w:val="005D4C9D"/>
    <w:rsid w:val="005D61F3"/>
    <w:rsid w:val="005E01D0"/>
    <w:rsid w:val="005E1C6B"/>
    <w:rsid w:val="005F088A"/>
    <w:rsid w:val="005F0AF9"/>
    <w:rsid w:val="005F6342"/>
    <w:rsid w:val="005F76B0"/>
    <w:rsid w:val="00605563"/>
    <w:rsid w:val="006072F8"/>
    <w:rsid w:val="006110DC"/>
    <w:rsid w:val="00611F27"/>
    <w:rsid w:val="00616F04"/>
    <w:rsid w:val="0063279E"/>
    <w:rsid w:val="00634F61"/>
    <w:rsid w:val="0064446C"/>
    <w:rsid w:val="00652805"/>
    <w:rsid w:val="00657976"/>
    <w:rsid w:val="0067101D"/>
    <w:rsid w:val="006710FA"/>
    <w:rsid w:val="006729B0"/>
    <w:rsid w:val="0068673C"/>
    <w:rsid w:val="00692BA6"/>
    <w:rsid w:val="00695A47"/>
    <w:rsid w:val="00695D6A"/>
    <w:rsid w:val="006A0CB7"/>
    <w:rsid w:val="006A5FDB"/>
    <w:rsid w:val="006B3E1F"/>
    <w:rsid w:val="006B62B2"/>
    <w:rsid w:val="006B7274"/>
    <w:rsid w:val="006D1075"/>
    <w:rsid w:val="006D5CF7"/>
    <w:rsid w:val="006E343D"/>
    <w:rsid w:val="006E6EC9"/>
    <w:rsid w:val="006F0259"/>
    <w:rsid w:val="006F5B38"/>
    <w:rsid w:val="00700433"/>
    <w:rsid w:val="00702755"/>
    <w:rsid w:val="0070472C"/>
    <w:rsid w:val="007509A6"/>
    <w:rsid w:val="00763359"/>
    <w:rsid w:val="00766D60"/>
    <w:rsid w:val="0077125F"/>
    <w:rsid w:val="00771C87"/>
    <w:rsid w:val="007872B4"/>
    <w:rsid w:val="00791CBE"/>
    <w:rsid w:val="00793615"/>
    <w:rsid w:val="007A05A3"/>
    <w:rsid w:val="007A39DB"/>
    <w:rsid w:val="007B73FF"/>
    <w:rsid w:val="007C3DB4"/>
    <w:rsid w:val="007C693F"/>
    <w:rsid w:val="007C6ADD"/>
    <w:rsid w:val="007D2923"/>
    <w:rsid w:val="007D574C"/>
    <w:rsid w:val="007E1241"/>
    <w:rsid w:val="007F550A"/>
    <w:rsid w:val="007F551F"/>
    <w:rsid w:val="007F7119"/>
    <w:rsid w:val="007F7362"/>
    <w:rsid w:val="00810574"/>
    <w:rsid w:val="0081082B"/>
    <w:rsid w:val="008157AC"/>
    <w:rsid w:val="00817A7C"/>
    <w:rsid w:val="0082002F"/>
    <w:rsid w:val="00820C94"/>
    <w:rsid w:val="0082136D"/>
    <w:rsid w:val="008320F6"/>
    <w:rsid w:val="0083491C"/>
    <w:rsid w:val="008410BE"/>
    <w:rsid w:val="00841223"/>
    <w:rsid w:val="008412EC"/>
    <w:rsid w:val="00846BE9"/>
    <w:rsid w:val="00853207"/>
    <w:rsid w:val="00853D82"/>
    <w:rsid w:val="00854232"/>
    <w:rsid w:val="008566F3"/>
    <w:rsid w:val="00863A65"/>
    <w:rsid w:val="0086595C"/>
    <w:rsid w:val="008713A4"/>
    <w:rsid w:val="00871ABA"/>
    <w:rsid w:val="00875F10"/>
    <w:rsid w:val="008768F7"/>
    <w:rsid w:val="00880D9C"/>
    <w:rsid w:val="00881863"/>
    <w:rsid w:val="0089253D"/>
    <w:rsid w:val="0089575C"/>
    <w:rsid w:val="008B2EAE"/>
    <w:rsid w:val="008C3C39"/>
    <w:rsid w:val="008C4417"/>
    <w:rsid w:val="008C5DD2"/>
    <w:rsid w:val="008C6035"/>
    <w:rsid w:val="008C7015"/>
    <w:rsid w:val="008D1DFB"/>
    <w:rsid w:val="008E03B4"/>
    <w:rsid w:val="008E2572"/>
    <w:rsid w:val="008E5E3F"/>
    <w:rsid w:val="0090279B"/>
    <w:rsid w:val="009065A7"/>
    <w:rsid w:val="009102C1"/>
    <w:rsid w:val="009132DB"/>
    <w:rsid w:val="00914904"/>
    <w:rsid w:val="00915997"/>
    <w:rsid w:val="00920DF1"/>
    <w:rsid w:val="00920F5A"/>
    <w:rsid w:val="009258CE"/>
    <w:rsid w:val="009447ED"/>
    <w:rsid w:val="009515F0"/>
    <w:rsid w:val="0095557F"/>
    <w:rsid w:val="0095569A"/>
    <w:rsid w:val="00961AC4"/>
    <w:rsid w:val="009671AF"/>
    <w:rsid w:val="00971C99"/>
    <w:rsid w:val="00980EFE"/>
    <w:rsid w:val="009830CB"/>
    <w:rsid w:val="009B2CAA"/>
    <w:rsid w:val="009D0F65"/>
    <w:rsid w:val="009D40C1"/>
    <w:rsid w:val="009D478A"/>
    <w:rsid w:val="009E315A"/>
    <w:rsid w:val="009E6E93"/>
    <w:rsid w:val="009E7FD4"/>
    <w:rsid w:val="009F1518"/>
    <w:rsid w:val="009F5773"/>
    <w:rsid w:val="00A0185B"/>
    <w:rsid w:val="00A02664"/>
    <w:rsid w:val="00A15971"/>
    <w:rsid w:val="00A207C6"/>
    <w:rsid w:val="00A22C42"/>
    <w:rsid w:val="00A22C90"/>
    <w:rsid w:val="00A32321"/>
    <w:rsid w:val="00A42723"/>
    <w:rsid w:val="00A54DA1"/>
    <w:rsid w:val="00A64A6D"/>
    <w:rsid w:val="00A64F89"/>
    <w:rsid w:val="00A66020"/>
    <w:rsid w:val="00A779FB"/>
    <w:rsid w:val="00A86802"/>
    <w:rsid w:val="00A86954"/>
    <w:rsid w:val="00A92235"/>
    <w:rsid w:val="00AA1B8F"/>
    <w:rsid w:val="00AA3223"/>
    <w:rsid w:val="00AA665B"/>
    <w:rsid w:val="00AB02EE"/>
    <w:rsid w:val="00AB3F3A"/>
    <w:rsid w:val="00AB47E5"/>
    <w:rsid w:val="00AB53C0"/>
    <w:rsid w:val="00AC0B3F"/>
    <w:rsid w:val="00AC551E"/>
    <w:rsid w:val="00AD0669"/>
    <w:rsid w:val="00AD4EC9"/>
    <w:rsid w:val="00AD6FFC"/>
    <w:rsid w:val="00AE7F72"/>
    <w:rsid w:val="00AF31E6"/>
    <w:rsid w:val="00AF3D74"/>
    <w:rsid w:val="00AF4150"/>
    <w:rsid w:val="00AF4365"/>
    <w:rsid w:val="00AF49B0"/>
    <w:rsid w:val="00B0509A"/>
    <w:rsid w:val="00B0664C"/>
    <w:rsid w:val="00B120B2"/>
    <w:rsid w:val="00B127A9"/>
    <w:rsid w:val="00B26713"/>
    <w:rsid w:val="00B363C6"/>
    <w:rsid w:val="00B37417"/>
    <w:rsid w:val="00B45822"/>
    <w:rsid w:val="00B50340"/>
    <w:rsid w:val="00B52EA9"/>
    <w:rsid w:val="00B65508"/>
    <w:rsid w:val="00B6685D"/>
    <w:rsid w:val="00B71006"/>
    <w:rsid w:val="00B84811"/>
    <w:rsid w:val="00B8517A"/>
    <w:rsid w:val="00B87405"/>
    <w:rsid w:val="00B91590"/>
    <w:rsid w:val="00B9785D"/>
    <w:rsid w:val="00BA22B4"/>
    <w:rsid w:val="00BA6446"/>
    <w:rsid w:val="00BA7F5F"/>
    <w:rsid w:val="00BD47B7"/>
    <w:rsid w:val="00BD529A"/>
    <w:rsid w:val="00BE3BE6"/>
    <w:rsid w:val="00C01072"/>
    <w:rsid w:val="00C02A2E"/>
    <w:rsid w:val="00C135D5"/>
    <w:rsid w:val="00C206B1"/>
    <w:rsid w:val="00C22DCB"/>
    <w:rsid w:val="00C270E3"/>
    <w:rsid w:val="00C31C62"/>
    <w:rsid w:val="00C33965"/>
    <w:rsid w:val="00C3598A"/>
    <w:rsid w:val="00C360BC"/>
    <w:rsid w:val="00C415EE"/>
    <w:rsid w:val="00C44800"/>
    <w:rsid w:val="00C52EC2"/>
    <w:rsid w:val="00C546C4"/>
    <w:rsid w:val="00C548FE"/>
    <w:rsid w:val="00C612E4"/>
    <w:rsid w:val="00C61DC1"/>
    <w:rsid w:val="00C64432"/>
    <w:rsid w:val="00C64AFF"/>
    <w:rsid w:val="00C661EE"/>
    <w:rsid w:val="00C677AE"/>
    <w:rsid w:val="00C72438"/>
    <w:rsid w:val="00C74EA0"/>
    <w:rsid w:val="00C763E4"/>
    <w:rsid w:val="00C8624A"/>
    <w:rsid w:val="00C86776"/>
    <w:rsid w:val="00C86E6E"/>
    <w:rsid w:val="00C93A35"/>
    <w:rsid w:val="00C94AD7"/>
    <w:rsid w:val="00C972F5"/>
    <w:rsid w:val="00CA4BE0"/>
    <w:rsid w:val="00CA5363"/>
    <w:rsid w:val="00CB2503"/>
    <w:rsid w:val="00CB6D60"/>
    <w:rsid w:val="00CC5815"/>
    <w:rsid w:val="00CD5763"/>
    <w:rsid w:val="00CE24B8"/>
    <w:rsid w:val="00CE5849"/>
    <w:rsid w:val="00D11DBE"/>
    <w:rsid w:val="00D1324A"/>
    <w:rsid w:val="00D206A3"/>
    <w:rsid w:val="00D2554E"/>
    <w:rsid w:val="00D278F7"/>
    <w:rsid w:val="00D36068"/>
    <w:rsid w:val="00D37550"/>
    <w:rsid w:val="00D40A29"/>
    <w:rsid w:val="00D45D27"/>
    <w:rsid w:val="00D47E5C"/>
    <w:rsid w:val="00D735F0"/>
    <w:rsid w:val="00D76365"/>
    <w:rsid w:val="00D81CC5"/>
    <w:rsid w:val="00D81DDD"/>
    <w:rsid w:val="00D86E57"/>
    <w:rsid w:val="00D87AF7"/>
    <w:rsid w:val="00D901F3"/>
    <w:rsid w:val="00D9291A"/>
    <w:rsid w:val="00D96B24"/>
    <w:rsid w:val="00DA22AA"/>
    <w:rsid w:val="00DA4889"/>
    <w:rsid w:val="00DC5677"/>
    <w:rsid w:val="00DE5B80"/>
    <w:rsid w:val="00DE7C64"/>
    <w:rsid w:val="00DF1ACC"/>
    <w:rsid w:val="00DF345E"/>
    <w:rsid w:val="00E03BFE"/>
    <w:rsid w:val="00E119A3"/>
    <w:rsid w:val="00E1784E"/>
    <w:rsid w:val="00E206EF"/>
    <w:rsid w:val="00E33AE3"/>
    <w:rsid w:val="00E40A52"/>
    <w:rsid w:val="00E47321"/>
    <w:rsid w:val="00E53E6E"/>
    <w:rsid w:val="00E61903"/>
    <w:rsid w:val="00E64116"/>
    <w:rsid w:val="00E67AC8"/>
    <w:rsid w:val="00E720F8"/>
    <w:rsid w:val="00E747FC"/>
    <w:rsid w:val="00E85A1B"/>
    <w:rsid w:val="00EA2E8D"/>
    <w:rsid w:val="00EA4F0A"/>
    <w:rsid w:val="00EA624B"/>
    <w:rsid w:val="00EB057D"/>
    <w:rsid w:val="00EB18E4"/>
    <w:rsid w:val="00EB5C85"/>
    <w:rsid w:val="00EC0AC2"/>
    <w:rsid w:val="00EC1FB3"/>
    <w:rsid w:val="00EC2CD4"/>
    <w:rsid w:val="00EC58C3"/>
    <w:rsid w:val="00EC73B5"/>
    <w:rsid w:val="00EE09AD"/>
    <w:rsid w:val="00EE255F"/>
    <w:rsid w:val="00EE379F"/>
    <w:rsid w:val="00F00AD0"/>
    <w:rsid w:val="00F053E5"/>
    <w:rsid w:val="00F10D2D"/>
    <w:rsid w:val="00F14605"/>
    <w:rsid w:val="00F14E08"/>
    <w:rsid w:val="00F157CD"/>
    <w:rsid w:val="00F16831"/>
    <w:rsid w:val="00F24A0E"/>
    <w:rsid w:val="00F30C2F"/>
    <w:rsid w:val="00F35DBF"/>
    <w:rsid w:val="00F361D2"/>
    <w:rsid w:val="00F3623F"/>
    <w:rsid w:val="00F40FCF"/>
    <w:rsid w:val="00F41C33"/>
    <w:rsid w:val="00F423F1"/>
    <w:rsid w:val="00F47424"/>
    <w:rsid w:val="00F4792E"/>
    <w:rsid w:val="00F521C8"/>
    <w:rsid w:val="00F52C46"/>
    <w:rsid w:val="00F53584"/>
    <w:rsid w:val="00F549E5"/>
    <w:rsid w:val="00F6286D"/>
    <w:rsid w:val="00F63F05"/>
    <w:rsid w:val="00F7140F"/>
    <w:rsid w:val="00F72368"/>
    <w:rsid w:val="00F759FE"/>
    <w:rsid w:val="00F760FE"/>
    <w:rsid w:val="00F80611"/>
    <w:rsid w:val="00F821F6"/>
    <w:rsid w:val="00F84456"/>
    <w:rsid w:val="00F84D49"/>
    <w:rsid w:val="00FA513C"/>
    <w:rsid w:val="00FB0768"/>
    <w:rsid w:val="00FC03AE"/>
    <w:rsid w:val="00FD0458"/>
    <w:rsid w:val="00FE3474"/>
    <w:rsid w:val="00FE427F"/>
    <w:rsid w:val="00FE5AE1"/>
    <w:rsid w:val="00FF2A46"/>
    <w:rsid w:val="00FF3058"/>
    <w:rsid w:val="00FF4F9D"/>
    <w:rsid w:val="00FF6BD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67C03CD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73F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61BD"/>
    <w:rPr>
      <w:rFonts w:cs="Arial"/>
      <w:b/>
      <w:bCs w:val="0"/>
      <w:vanish/>
      <w:color w:val="010000"/>
      <w:bdr w:val="single" w:sz="4" w:space="0" w:color="FF66FF"/>
    </w:rPr>
  </w:style>
  <w:style w:type="table" w:styleId="afd">
    <w:name w:val="Table Grid"/>
    <w:basedOn w:val="a1"/>
    <w:rsid w:val="000761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64432"/>
    <w:pPr>
      <w:ind w:left="720"/>
      <w:contextualSpacing/>
    </w:pPr>
  </w:style>
  <w:style w:type="paragraph" w:customStyle="1" w:styleId="HeadHatzaotHok">
    <w:name w:val="Head HatzaotHok"/>
    <w:basedOn w:val="a"/>
    <w:rsid w:val="00B6685D"/>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B6685D"/>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B6685D"/>
    <w:pPr>
      <w:jc w:val="both"/>
    </w:pPr>
  </w:style>
  <w:style w:type="paragraph" w:customStyle="1" w:styleId="TableSideHeading">
    <w:name w:val="Table SideHeading"/>
    <w:basedOn w:val="TableText"/>
    <w:rsid w:val="00B6685D"/>
    <w:pPr>
      <w:outlineLvl w:val="2"/>
    </w:pPr>
  </w:style>
  <w:style w:type="paragraph" w:customStyle="1" w:styleId="Noparagraphstyle">
    <w:name w:val="[No paragraph style]"/>
    <w:rsid w:val="00B6685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4FBC7-BB1E-4E62-BF61-CF765726B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3200</TotalTime>
  <Pages>97</Pages>
  <Words>23213</Words>
  <Characters>132319</Characters>
  <Application>Microsoft Office Word</Application>
  <DocSecurity>0</DocSecurity>
  <Lines>1102</Lines>
  <Paragraphs>310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155222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141</cp:revision>
  <cp:lastPrinted>2015-07-20T08:20:00Z</cp:lastPrinted>
  <dcterms:created xsi:type="dcterms:W3CDTF">2018-05-03T11:21:00Z</dcterms:created>
  <dcterms:modified xsi:type="dcterms:W3CDTF">2024-08-31T15:18:00Z</dcterms:modified>
</cp:coreProperties>
</file>