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2005F0"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26794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005F0"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C73CC" w:rsidP="008320F6">
      <w:pPr>
        <w:ind w:firstLine="0"/>
        <w:jc w:val="center"/>
        <w:outlineLvl w:val="0"/>
        <w:rPr>
          <w:b/>
          <w:bCs/>
          <w:rtl/>
        </w:rPr>
      </w:pPr>
      <w:r w:rsidRPr="00BC73CC">
        <w:rPr>
          <w:b/>
          <w:bCs/>
          <w:rtl/>
        </w:rPr>
        <w:t xml:space="preserve">פרוטוקול מס' </w:t>
      </w:r>
      <w:r w:rsidRPr="00BC73CC">
        <w:rPr>
          <w:rFonts w:hint="cs"/>
          <w:b/>
          <w:bCs/>
          <w:rtl/>
        </w:rPr>
        <w:t>368</w:t>
      </w:r>
    </w:p>
    <w:p w:rsidR="00E64116" w:rsidRPr="008713A4" w:rsidRDefault="002005F0" w:rsidP="008320F6">
      <w:pPr>
        <w:ind w:firstLine="0"/>
        <w:jc w:val="center"/>
        <w:outlineLvl w:val="0"/>
        <w:rPr>
          <w:b/>
          <w:bCs/>
          <w:rtl/>
        </w:rPr>
      </w:pPr>
      <w:r>
        <w:rPr>
          <w:b/>
          <w:bCs/>
          <w:rtl/>
        </w:rPr>
        <w:t>מישיבת ועדת החוקה, חוק ומשפט</w:t>
      </w:r>
    </w:p>
    <w:p w:rsidR="00E64116" w:rsidRPr="008713A4" w:rsidRDefault="002005F0" w:rsidP="008320F6">
      <w:pPr>
        <w:ind w:firstLine="0"/>
        <w:jc w:val="center"/>
        <w:outlineLvl w:val="0"/>
        <w:rPr>
          <w:b/>
          <w:bCs/>
          <w:u w:val="single"/>
          <w:rtl/>
        </w:rPr>
      </w:pPr>
      <w:r>
        <w:rPr>
          <w:b/>
          <w:bCs/>
          <w:u w:val="single"/>
          <w:rtl/>
        </w:rPr>
        <w:t xml:space="preserve">יום רביעי, כ"ז בסיון </w:t>
      </w:r>
      <w:proofErr w:type="spellStart"/>
      <w:r>
        <w:rPr>
          <w:b/>
          <w:bCs/>
          <w:u w:val="single"/>
          <w:rtl/>
        </w:rPr>
        <w:t>התשפ"ד</w:t>
      </w:r>
      <w:proofErr w:type="spellEnd"/>
      <w:r>
        <w:rPr>
          <w:b/>
          <w:bCs/>
          <w:u w:val="single"/>
          <w:rtl/>
        </w:rPr>
        <w:t xml:space="preserve"> (03 ביולי 2024), שעה 9:00</w:t>
      </w:r>
    </w:p>
    <w:p w:rsidR="00012FA5" w:rsidRDefault="00012FA5" w:rsidP="00312C55">
      <w:pPr>
        <w:ind w:firstLine="0"/>
        <w:rPr>
          <w:rtl/>
        </w:rPr>
      </w:pPr>
    </w:p>
    <w:p w:rsidR="00312C55" w:rsidRPr="008713A4" w:rsidRDefault="00312C55"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4C60CC" w:rsidRPr="00267940" w:rsidRDefault="002005F0" w:rsidP="00267940">
      <w:pPr>
        <w:spacing w:before="60"/>
        <w:ind w:firstLine="0"/>
        <w:rPr>
          <w:rStyle w:val="TagStyle"/>
          <w:rtl/>
        </w:rPr>
      </w:pPr>
      <w:bookmarkStart w:id="0" w:name="ET_hatsach_642119_1"/>
      <w:r w:rsidRPr="002005F0">
        <w:rPr>
          <w:rStyle w:val="TagStyle"/>
          <w:rtl/>
        </w:rPr>
        <w:t xml:space="preserve"> &lt;&lt; הצח &gt;&gt; </w:t>
      </w:r>
      <w:r w:rsidRPr="002005F0">
        <w:rPr>
          <w:rtl/>
        </w:rPr>
        <w:t xml:space="preserve">הצעת חוק מחיקת רישומים פליליים ומשטרתיים של יוצאי אתיופיה, </w:t>
      </w:r>
      <w:proofErr w:type="spellStart"/>
      <w:r w:rsidRPr="002005F0">
        <w:rPr>
          <w:rtl/>
        </w:rPr>
        <w:t>התשפ"ד</w:t>
      </w:r>
      <w:proofErr w:type="spellEnd"/>
      <w:r w:rsidRPr="002005F0">
        <w:rPr>
          <w:rtl/>
        </w:rPr>
        <w:t xml:space="preserve">–2024, </w:t>
      </w:r>
      <w:r w:rsidR="009863CC">
        <w:rPr>
          <w:rFonts w:hint="cs"/>
          <w:rtl/>
        </w:rPr>
        <w:t>(פ/4005/25) (כ/1019)</w:t>
      </w:r>
      <w:r w:rsidR="00267940">
        <w:rPr>
          <w:rFonts w:hint="cs"/>
          <w:rtl/>
        </w:rPr>
        <w:t xml:space="preserve">, </w:t>
      </w:r>
      <w:bookmarkStart w:id="1" w:name="_ETM_Q1_107911"/>
      <w:bookmarkStart w:id="2" w:name="_ETM_Q1_108012"/>
      <w:bookmarkEnd w:id="1"/>
      <w:bookmarkEnd w:id="2"/>
      <w:r w:rsidRPr="00267940">
        <w:rPr>
          <w:rStyle w:val="TagStyle"/>
          <w:rtl/>
        </w:rPr>
        <w:t xml:space="preserve"> &lt;&lt; הצח &gt;&gt;</w:t>
      </w:r>
      <w:bookmarkStart w:id="3" w:name="_ETM_Q1_45089"/>
      <w:bookmarkStart w:id="4" w:name="_ETM_Q1_45180"/>
      <w:bookmarkEnd w:id="0"/>
      <w:bookmarkEnd w:id="3"/>
      <w:bookmarkEnd w:id="4"/>
    </w:p>
    <w:p w:rsidR="00E64116" w:rsidRPr="00267940" w:rsidRDefault="004C60CC" w:rsidP="004C60CC">
      <w:pPr>
        <w:spacing w:before="60"/>
        <w:ind w:firstLine="0"/>
        <w:rPr>
          <w:rFonts w:cs="Arial"/>
          <w:b/>
          <w:color w:val="010000"/>
          <w:bdr w:val="single" w:sz="4" w:space="0" w:color="FF66FF"/>
          <w:rtl/>
        </w:rPr>
      </w:pPr>
      <w:bookmarkStart w:id="5" w:name="_ETM_Q1_62319"/>
      <w:bookmarkStart w:id="6" w:name="_ETM_Q1_62422"/>
      <w:bookmarkEnd w:id="5"/>
      <w:bookmarkEnd w:id="6"/>
      <w:r w:rsidRPr="00267940">
        <w:rPr>
          <w:rFonts w:hint="cs"/>
          <w:b/>
          <w:rtl/>
        </w:rPr>
        <w:t>של חה"כ צגה מלקו, ח</w:t>
      </w:r>
      <w:r w:rsidR="009863CC" w:rsidRPr="00267940">
        <w:rPr>
          <w:rFonts w:hint="cs"/>
          <w:b/>
          <w:rtl/>
        </w:rPr>
        <w:t>ה</w:t>
      </w:r>
      <w:r w:rsidR="009863CC" w:rsidRPr="00267940">
        <w:rPr>
          <w:b/>
          <w:rtl/>
        </w:rPr>
        <w:t>"כ</w:t>
      </w:r>
      <w:r w:rsidR="009863CC" w:rsidRPr="00267940">
        <w:rPr>
          <w:rFonts w:hint="cs"/>
          <w:b/>
          <w:rtl/>
        </w:rPr>
        <w:t xml:space="preserve"> פנינה תמנו, </w:t>
      </w:r>
      <w:r w:rsidR="009863CC" w:rsidRPr="00267940">
        <w:rPr>
          <w:b/>
          <w:rtl/>
        </w:rPr>
        <w:t>ח</w:t>
      </w:r>
      <w:r w:rsidR="009863CC" w:rsidRPr="00267940">
        <w:rPr>
          <w:rFonts w:hint="cs"/>
          <w:b/>
          <w:rtl/>
        </w:rPr>
        <w:t>ה</w:t>
      </w:r>
      <w:r w:rsidR="009863CC" w:rsidRPr="00267940">
        <w:rPr>
          <w:b/>
          <w:rtl/>
        </w:rPr>
        <w:t>"כ</w:t>
      </w:r>
      <w:r w:rsidR="009863CC" w:rsidRPr="00267940">
        <w:rPr>
          <w:rFonts w:hint="cs"/>
          <w:b/>
          <w:rtl/>
        </w:rPr>
        <w:t xml:space="preserve"> משה סולומון, </w:t>
      </w:r>
      <w:r w:rsidR="009863CC" w:rsidRPr="00267940">
        <w:rPr>
          <w:b/>
          <w:rtl/>
        </w:rPr>
        <w:t>ח</w:t>
      </w:r>
      <w:r w:rsidR="009863CC" w:rsidRPr="00267940">
        <w:rPr>
          <w:rFonts w:hint="cs"/>
          <w:b/>
          <w:rtl/>
        </w:rPr>
        <w:t>ה</w:t>
      </w:r>
      <w:r w:rsidR="009863CC" w:rsidRPr="00267940">
        <w:rPr>
          <w:b/>
          <w:rtl/>
        </w:rPr>
        <w:t>"כ</w:t>
      </w:r>
      <w:r w:rsidR="009863CC" w:rsidRPr="00267940">
        <w:rPr>
          <w:rFonts w:hint="cs"/>
          <w:b/>
          <w:rtl/>
        </w:rPr>
        <w:t xml:space="preserve"> אברהם בצלאל, </w:t>
      </w:r>
      <w:r w:rsidR="009863CC" w:rsidRPr="00267940">
        <w:rPr>
          <w:b/>
          <w:rtl/>
        </w:rPr>
        <w:t>ח</w:t>
      </w:r>
      <w:r w:rsidR="009863CC" w:rsidRPr="00267940">
        <w:rPr>
          <w:rFonts w:hint="cs"/>
          <w:b/>
          <w:rtl/>
        </w:rPr>
        <w:t>ה</w:t>
      </w:r>
      <w:r w:rsidR="009863CC" w:rsidRPr="00267940">
        <w:rPr>
          <w:b/>
          <w:rtl/>
        </w:rPr>
        <w:t>"כ</w:t>
      </w:r>
      <w:r w:rsidR="009863CC" w:rsidRPr="00267940">
        <w:rPr>
          <w:rFonts w:hint="cs"/>
          <w:b/>
          <w:rtl/>
        </w:rPr>
        <w:t xml:space="preserve"> יונתן </w:t>
      </w:r>
      <w:proofErr w:type="spellStart"/>
      <w:r w:rsidR="009863CC" w:rsidRPr="00267940">
        <w:rPr>
          <w:rFonts w:hint="cs"/>
          <w:b/>
          <w:rtl/>
        </w:rPr>
        <w:t>מישרקי</w:t>
      </w:r>
      <w:proofErr w:type="spellEnd"/>
      <w:r w:rsidR="009863CC" w:rsidRPr="00267940">
        <w:rPr>
          <w:rFonts w:hint="cs"/>
          <w:b/>
          <w:rtl/>
        </w:rPr>
        <w:t xml:space="preserve">, </w:t>
      </w:r>
      <w:r w:rsidR="009863CC" w:rsidRPr="00267940">
        <w:rPr>
          <w:b/>
          <w:rtl/>
        </w:rPr>
        <w:t>ח</w:t>
      </w:r>
      <w:r w:rsidR="009863CC" w:rsidRPr="00267940">
        <w:rPr>
          <w:rFonts w:hint="cs"/>
          <w:b/>
          <w:rtl/>
        </w:rPr>
        <w:t>ה</w:t>
      </w:r>
      <w:r w:rsidR="009863CC" w:rsidRPr="00267940">
        <w:rPr>
          <w:b/>
          <w:rtl/>
        </w:rPr>
        <w:t>"כ</w:t>
      </w:r>
      <w:r w:rsidR="009863CC" w:rsidRPr="00267940">
        <w:rPr>
          <w:rFonts w:hint="cs"/>
          <w:b/>
          <w:rtl/>
        </w:rPr>
        <w:t xml:space="preserve"> ניסים </w:t>
      </w:r>
      <w:proofErr w:type="spellStart"/>
      <w:r w:rsidR="009863CC" w:rsidRPr="00267940">
        <w:rPr>
          <w:rFonts w:hint="cs"/>
          <w:b/>
          <w:rtl/>
        </w:rPr>
        <w:t>ואטורי</w:t>
      </w:r>
      <w:proofErr w:type="spellEnd"/>
      <w:r w:rsidR="009863CC" w:rsidRPr="00267940">
        <w:rPr>
          <w:rFonts w:hint="cs"/>
          <w:b/>
          <w:rtl/>
        </w:rPr>
        <w:t xml:space="preserve">, </w:t>
      </w:r>
      <w:r w:rsidR="009863CC" w:rsidRPr="00267940">
        <w:rPr>
          <w:b/>
          <w:rtl/>
        </w:rPr>
        <w:t>ח</w:t>
      </w:r>
      <w:r w:rsidR="009863CC" w:rsidRPr="00267940">
        <w:rPr>
          <w:rFonts w:hint="cs"/>
          <w:b/>
          <w:rtl/>
        </w:rPr>
        <w:t>ה</w:t>
      </w:r>
      <w:r w:rsidR="009863CC" w:rsidRPr="00267940">
        <w:rPr>
          <w:b/>
          <w:rtl/>
        </w:rPr>
        <w:t>"כ</w:t>
      </w:r>
      <w:r w:rsidR="009863CC" w:rsidRPr="00267940">
        <w:rPr>
          <w:rFonts w:hint="cs"/>
          <w:b/>
          <w:rtl/>
        </w:rPr>
        <w:t xml:space="preserve"> אריאל </w:t>
      </w:r>
      <w:proofErr w:type="spellStart"/>
      <w:r w:rsidR="009863CC" w:rsidRPr="00267940">
        <w:rPr>
          <w:rFonts w:hint="cs"/>
          <w:b/>
          <w:rtl/>
        </w:rPr>
        <w:t>קלנר</w:t>
      </w:r>
      <w:proofErr w:type="spellEnd"/>
      <w:r w:rsidR="009863CC" w:rsidRPr="00267940">
        <w:rPr>
          <w:rFonts w:hint="cs"/>
          <w:b/>
          <w:rtl/>
        </w:rPr>
        <w:t xml:space="preserve">, </w:t>
      </w:r>
      <w:r w:rsidR="009863CC" w:rsidRPr="00267940">
        <w:rPr>
          <w:b/>
          <w:rtl/>
        </w:rPr>
        <w:t>ח</w:t>
      </w:r>
      <w:r w:rsidR="009863CC" w:rsidRPr="00267940">
        <w:rPr>
          <w:rFonts w:hint="cs"/>
          <w:b/>
          <w:rtl/>
        </w:rPr>
        <w:t>ה</w:t>
      </w:r>
      <w:r w:rsidR="009863CC" w:rsidRPr="00267940">
        <w:rPr>
          <w:b/>
          <w:rtl/>
        </w:rPr>
        <w:t>"כ</w:t>
      </w:r>
      <w:r w:rsidR="009863CC" w:rsidRPr="00267940">
        <w:rPr>
          <w:rFonts w:hint="cs"/>
          <w:b/>
          <w:rtl/>
        </w:rPr>
        <w:t xml:space="preserve"> משה רוט, </w:t>
      </w:r>
      <w:r w:rsidR="009863CC" w:rsidRPr="00267940">
        <w:rPr>
          <w:b/>
          <w:rtl/>
        </w:rPr>
        <w:t>ח</w:t>
      </w:r>
      <w:r w:rsidR="009863CC" w:rsidRPr="00267940">
        <w:rPr>
          <w:rFonts w:hint="cs"/>
          <w:b/>
          <w:rtl/>
        </w:rPr>
        <w:t>ה</w:t>
      </w:r>
      <w:r w:rsidR="009863CC" w:rsidRPr="00267940">
        <w:rPr>
          <w:b/>
          <w:rtl/>
        </w:rPr>
        <w:t>"כ</w:t>
      </w:r>
      <w:r w:rsidR="009863CC" w:rsidRPr="00267940">
        <w:rPr>
          <w:rFonts w:hint="cs"/>
          <w:b/>
          <w:rtl/>
        </w:rPr>
        <w:t xml:space="preserve"> טלי גוטליב, </w:t>
      </w:r>
      <w:r w:rsidR="009863CC" w:rsidRPr="00267940">
        <w:rPr>
          <w:b/>
          <w:rtl/>
        </w:rPr>
        <w:t>ח</w:t>
      </w:r>
      <w:r w:rsidR="009863CC" w:rsidRPr="00267940">
        <w:rPr>
          <w:rFonts w:hint="cs"/>
          <w:b/>
          <w:rtl/>
        </w:rPr>
        <w:t>ה</w:t>
      </w:r>
      <w:r w:rsidR="009863CC" w:rsidRPr="00267940">
        <w:rPr>
          <w:b/>
          <w:rtl/>
        </w:rPr>
        <w:t>"כ</w:t>
      </w:r>
      <w:r w:rsidR="009863CC" w:rsidRPr="00267940">
        <w:rPr>
          <w:rFonts w:hint="cs"/>
          <w:b/>
          <w:rtl/>
        </w:rPr>
        <w:t xml:space="preserve"> לימור </w:t>
      </w:r>
      <w:proofErr w:type="spellStart"/>
      <w:r w:rsidR="009863CC" w:rsidRPr="00267940">
        <w:rPr>
          <w:rFonts w:hint="cs"/>
          <w:b/>
          <w:rtl/>
        </w:rPr>
        <w:t>סון</w:t>
      </w:r>
      <w:proofErr w:type="spellEnd"/>
      <w:r w:rsidR="009863CC" w:rsidRPr="00267940">
        <w:rPr>
          <w:rFonts w:hint="cs"/>
          <w:b/>
          <w:rtl/>
        </w:rPr>
        <w:t xml:space="preserve"> הר מלך, </w:t>
      </w:r>
      <w:r w:rsidR="009863CC" w:rsidRPr="00267940">
        <w:rPr>
          <w:b/>
          <w:rtl/>
        </w:rPr>
        <w:t>ח</w:t>
      </w:r>
      <w:r w:rsidR="009863CC" w:rsidRPr="00267940">
        <w:rPr>
          <w:rFonts w:hint="cs"/>
          <w:b/>
          <w:rtl/>
        </w:rPr>
        <w:t>ה</w:t>
      </w:r>
      <w:r w:rsidR="009863CC" w:rsidRPr="00267940">
        <w:rPr>
          <w:b/>
          <w:rtl/>
        </w:rPr>
        <w:t>"כ</w:t>
      </w:r>
      <w:r w:rsidR="009863CC" w:rsidRPr="00267940">
        <w:rPr>
          <w:rFonts w:hint="cs"/>
          <w:b/>
          <w:rtl/>
        </w:rPr>
        <w:t xml:space="preserve"> אלמוג כהן, </w:t>
      </w:r>
      <w:r w:rsidR="009863CC" w:rsidRPr="00267940">
        <w:rPr>
          <w:b/>
          <w:rtl/>
        </w:rPr>
        <w:t>ח</w:t>
      </w:r>
      <w:r w:rsidR="009863CC" w:rsidRPr="00267940">
        <w:rPr>
          <w:rFonts w:hint="cs"/>
          <w:b/>
          <w:rtl/>
        </w:rPr>
        <w:t>ה</w:t>
      </w:r>
      <w:r w:rsidR="009863CC" w:rsidRPr="00267940">
        <w:rPr>
          <w:b/>
          <w:rtl/>
        </w:rPr>
        <w:t>"כ</w:t>
      </w:r>
      <w:r w:rsidR="009863CC" w:rsidRPr="00267940">
        <w:rPr>
          <w:rFonts w:hint="cs"/>
          <w:b/>
          <w:rtl/>
        </w:rPr>
        <w:t xml:space="preserve"> אושר שקלים, </w:t>
      </w:r>
      <w:r w:rsidR="009863CC" w:rsidRPr="00267940">
        <w:rPr>
          <w:b/>
          <w:rtl/>
        </w:rPr>
        <w:t>ח</w:t>
      </w:r>
      <w:r w:rsidR="009863CC" w:rsidRPr="00267940">
        <w:rPr>
          <w:rFonts w:hint="cs"/>
          <w:b/>
          <w:rtl/>
        </w:rPr>
        <w:t>ה</w:t>
      </w:r>
      <w:r w:rsidR="009863CC" w:rsidRPr="00267940">
        <w:rPr>
          <w:b/>
          <w:rtl/>
        </w:rPr>
        <w:t>"כ</w:t>
      </w:r>
      <w:r w:rsidR="009863CC" w:rsidRPr="00267940">
        <w:rPr>
          <w:rFonts w:hint="cs"/>
          <w:b/>
          <w:rtl/>
        </w:rPr>
        <w:t xml:space="preserve"> צבי ידידיה סוכות</w:t>
      </w:r>
    </w:p>
    <w:p w:rsidR="00E64116" w:rsidRPr="00267940" w:rsidRDefault="00E64116" w:rsidP="007C693F">
      <w:pPr>
        <w:spacing w:before="60"/>
        <w:ind w:firstLine="0"/>
        <w:rPr>
          <w:b/>
          <w:rtl/>
        </w:rPr>
      </w:pPr>
    </w:p>
    <w:p w:rsidR="002005F0" w:rsidRPr="008713A4" w:rsidRDefault="002005F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863CC" w:rsidRDefault="002005F0" w:rsidP="00EC1FB3">
      <w:pPr>
        <w:ind w:firstLine="0"/>
        <w:rPr>
          <w:rtl/>
        </w:rPr>
      </w:pPr>
      <w:r w:rsidRPr="009863CC">
        <w:rPr>
          <w:rtl/>
        </w:rPr>
        <w:t xml:space="preserve">שמחה </w:t>
      </w:r>
      <w:proofErr w:type="spellStart"/>
      <w:r w:rsidRPr="009863CC">
        <w:rPr>
          <w:rtl/>
        </w:rPr>
        <w:t>רוטמן</w:t>
      </w:r>
      <w:proofErr w:type="spellEnd"/>
      <w:r w:rsidRPr="009863CC">
        <w:rPr>
          <w:rtl/>
        </w:rPr>
        <w:t xml:space="preserve"> – היו"ר</w:t>
      </w:r>
    </w:p>
    <w:p w:rsidR="002E2F1A" w:rsidRPr="009863CC" w:rsidRDefault="002E2F1A" w:rsidP="002E2F1A">
      <w:pPr>
        <w:ind w:firstLine="0"/>
        <w:rPr>
          <w:rtl/>
        </w:rPr>
      </w:pPr>
      <w:r w:rsidRPr="009863CC">
        <w:rPr>
          <w:rtl/>
        </w:rPr>
        <w:t xml:space="preserve">יואב </w:t>
      </w:r>
      <w:proofErr w:type="spellStart"/>
      <w:r w:rsidRPr="009863CC">
        <w:rPr>
          <w:rtl/>
        </w:rPr>
        <w:t>סגלוביץ</w:t>
      </w:r>
      <w:proofErr w:type="spellEnd"/>
      <w:r w:rsidRPr="009863CC">
        <w:rPr>
          <w:rtl/>
        </w:rPr>
        <w:t>'</w:t>
      </w:r>
      <w:r>
        <w:rPr>
          <w:rFonts w:hint="cs"/>
          <w:rtl/>
        </w:rPr>
        <w:t xml:space="preserve"> </w:t>
      </w:r>
      <w:r>
        <w:rPr>
          <w:rtl/>
        </w:rPr>
        <w:t>–</w:t>
      </w:r>
      <w:r>
        <w:rPr>
          <w:rFonts w:hint="cs"/>
          <w:rtl/>
        </w:rPr>
        <w:t xml:space="preserve"> מ"מ היו"ר</w:t>
      </w:r>
      <w:bookmarkStart w:id="7" w:name="_GoBack"/>
      <w:bookmarkEnd w:id="7"/>
    </w:p>
    <w:p w:rsidR="002005F0" w:rsidRPr="009863CC" w:rsidRDefault="002005F0" w:rsidP="00EC1FB3">
      <w:pPr>
        <w:ind w:firstLine="0"/>
        <w:rPr>
          <w:rtl/>
        </w:rPr>
      </w:pPr>
      <w:r w:rsidRPr="009863CC">
        <w:rPr>
          <w:rtl/>
        </w:rPr>
        <w:t>עופר כסיף</w:t>
      </w:r>
    </w:p>
    <w:p w:rsidR="002005F0" w:rsidRPr="009863CC" w:rsidRDefault="002005F0" w:rsidP="00EC1FB3">
      <w:pPr>
        <w:ind w:firstLine="0"/>
        <w:rPr>
          <w:rtl/>
        </w:rPr>
      </w:pPr>
      <w:r w:rsidRPr="009863CC">
        <w:rPr>
          <w:rtl/>
        </w:rPr>
        <w:t>ארז מלול</w:t>
      </w:r>
    </w:p>
    <w:p w:rsidR="002005F0" w:rsidRPr="002005F0" w:rsidRDefault="002005F0" w:rsidP="00EC1FB3">
      <w:pPr>
        <w:ind w:firstLine="0"/>
        <w:rPr>
          <w:rtl/>
        </w:rPr>
      </w:pPr>
      <w:r w:rsidRPr="009863CC">
        <w:rPr>
          <w:rtl/>
        </w:rPr>
        <w:t xml:space="preserve">יצחק </w:t>
      </w:r>
      <w:proofErr w:type="spellStart"/>
      <w:r w:rsidRPr="009863CC">
        <w:rPr>
          <w:rtl/>
        </w:rPr>
        <w:t>פינדרוס</w:t>
      </w:r>
      <w:proofErr w:type="spellEnd"/>
    </w:p>
    <w:p w:rsidR="002005F0" w:rsidRPr="008713A4" w:rsidRDefault="002005F0"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2005F0" w:rsidP="00DE5B80">
      <w:pPr>
        <w:ind w:firstLine="0"/>
        <w:rPr>
          <w:rtl/>
        </w:rPr>
      </w:pPr>
      <w:r>
        <w:rPr>
          <w:rFonts w:hint="cs"/>
          <w:rtl/>
        </w:rPr>
        <w:t>צגה מלקו</w:t>
      </w:r>
    </w:p>
    <w:p w:rsidR="002005F0" w:rsidRDefault="002005F0" w:rsidP="00DE5B80">
      <w:pPr>
        <w:ind w:firstLine="0"/>
        <w:rPr>
          <w:rtl/>
        </w:rPr>
      </w:pPr>
      <w:r>
        <w:rPr>
          <w:rFonts w:hint="cs"/>
          <w:rtl/>
        </w:rPr>
        <w:t>משה סולומון</w:t>
      </w:r>
    </w:p>
    <w:p w:rsidR="002005F0" w:rsidRDefault="002005F0" w:rsidP="00DE5B80">
      <w:pPr>
        <w:ind w:firstLine="0"/>
        <w:rPr>
          <w:rtl/>
        </w:rPr>
      </w:pPr>
      <w:r>
        <w:rPr>
          <w:rFonts w:hint="cs"/>
          <w:rtl/>
        </w:rPr>
        <w:t>פנינה תמנו</w:t>
      </w:r>
    </w:p>
    <w:p w:rsidR="002005F0" w:rsidRPr="0082136D" w:rsidRDefault="002005F0"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8"/>
        <w:gridCol w:w="336"/>
        <w:gridCol w:w="5627"/>
      </w:tblGrid>
      <w:tr w:rsidR="00D5421C" w:rsidTr="00267940">
        <w:tc>
          <w:tcPr>
            <w:tcW w:w="0" w:type="auto"/>
            <w:shd w:val="clear" w:color="auto" w:fill="auto"/>
          </w:tcPr>
          <w:p w:rsidR="00D5421C" w:rsidRDefault="00D5421C" w:rsidP="00DE5B80">
            <w:pPr>
              <w:ind w:firstLine="0"/>
              <w:rPr>
                <w:rtl/>
              </w:rPr>
            </w:pPr>
            <w:r>
              <w:rPr>
                <w:rtl/>
              </w:rPr>
              <w:t>לימור גולדנברג-חדד</w:t>
            </w:r>
          </w:p>
        </w:tc>
        <w:tc>
          <w:tcPr>
            <w:tcW w:w="0" w:type="auto"/>
            <w:shd w:val="clear" w:color="auto" w:fill="auto"/>
          </w:tcPr>
          <w:p w:rsidR="00D5421C" w:rsidRDefault="00D5421C" w:rsidP="00DE5B80">
            <w:pPr>
              <w:ind w:firstLine="0"/>
              <w:rPr>
                <w:rtl/>
              </w:rPr>
            </w:pPr>
            <w:r>
              <w:rPr>
                <w:rtl/>
              </w:rPr>
              <w:t>–</w:t>
            </w:r>
          </w:p>
        </w:tc>
        <w:tc>
          <w:tcPr>
            <w:tcW w:w="0" w:type="auto"/>
            <w:shd w:val="clear" w:color="auto" w:fill="auto"/>
          </w:tcPr>
          <w:p w:rsidR="00D5421C" w:rsidRDefault="003A5604" w:rsidP="00DE5B80">
            <w:pPr>
              <w:ind w:firstLine="0"/>
              <w:rPr>
                <w:rtl/>
              </w:rPr>
            </w:pPr>
            <w:r>
              <w:rPr>
                <w:rFonts w:hint="cs"/>
                <w:rtl/>
              </w:rPr>
              <w:t xml:space="preserve">מנהלת מחלקת חנינות, משרד </w:t>
            </w:r>
            <w:bookmarkStart w:id="8" w:name="_ETM_Q1_238703"/>
            <w:bookmarkEnd w:id="8"/>
            <w:r>
              <w:rPr>
                <w:rFonts w:hint="cs"/>
                <w:rtl/>
              </w:rPr>
              <w:t>המשפטים</w:t>
            </w:r>
          </w:p>
        </w:tc>
      </w:tr>
      <w:tr w:rsidR="00D5421C" w:rsidTr="00267940">
        <w:tc>
          <w:tcPr>
            <w:tcW w:w="0" w:type="auto"/>
            <w:shd w:val="clear" w:color="auto" w:fill="auto"/>
          </w:tcPr>
          <w:p w:rsidR="00D5421C" w:rsidRDefault="00D5421C" w:rsidP="00DE5B80">
            <w:pPr>
              <w:ind w:firstLine="0"/>
              <w:rPr>
                <w:rtl/>
              </w:rPr>
            </w:pPr>
            <w:r>
              <w:rPr>
                <w:rtl/>
              </w:rPr>
              <w:t>שושי פרידמן סומך</w:t>
            </w:r>
          </w:p>
        </w:tc>
        <w:tc>
          <w:tcPr>
            <w:tcW w:w="0" w:type="auto"/>
            <w:shd w:val="clear" w:color="auto" w:fill="auto"/>
          </w:tcPr>
          <w:p w:rsidR="00D5421C" w:rsidRDefault="00D5421C" w:rsidP="00DE5B80">
            <w:pPr>
              <w:ind w:firstLine="0"/>
              <w:rPr>
                <w:rtl/>
              </w:rPr>
            </w:pPr>
            <w:r>
              <w:rPr>
                <w:rtl/>
              </w:rPr>
              <w:t>–</w:t>
            </w:r>
          </w:p>
        </w:tc>
        <w:tc>
          <w:tcPr>
            <w:tcW w:w="0" w:type="auto"/>
            <w:shd w:val="clear" w:color="auto" w:fill="auto"/>
          </w:tcPr>
          <w:p w:rsidR="00D5421C" w:rsidRDefault="003A5604" w:rsidP="00DE5B80">
            <w:pPr>
              <w:ind w:firstLine="0"/>
              <w:rPr>
                <w:rtl/>
              </w:rPr>
            </w:pPr>
            <w:r>
              <w:rPr>
                <w:rFonts w:hint="cs"/>
                <w:rtl/>
              </w:rPr>
              <w:t>ממונה על הביקורת על המידע הפלילי, משרד המשפטים</w:t>
            </w:r>
          </w:p>
        </w:tc>
      </w:tr>
      <w:tr w:rsidR="00D5421C" w:rsidTr="00267940">
        <w:tc>
          <w:tcPr>
            <w:tcW w:w="0" w:type="auto"/>
            <w:shd w:val="clear" w:color="auto" w:fill="auto"/>
          </w:tcPr>
          <w:p w:rsidR="00D5421C" w:rsidRDefault="00D5421C" w:rsidP="00DE5B80">
            <w:pPr>
              <w:ind w:firstLine="0"/>
              <w:rPr>
                <w:rtl/>
              </w:rPr>
            </w:pPr>
            <w:r>
              <w:rPr>
                <w:rtl/>
              </w:rPr>
              <w:t>הדס פירר</w:t>
            </w:r>
          </w:p>
        </w:tc>
        <w:tc>
          <w:tcPr>
            <w:tcW w:w="0" w:type="auto"/>
            <w:shd w:val="clear" w:color="auto" w:fill="auto"/>
          </w:tcPr>
          <w:p w:rsidR="00D5421C" w:rsidRDefault="00D5421C" w:rsidP="00DE5B80">
            <w:pPr>
              <w:ind w:firstLine="0"/>
              <w:rPr>
                <w:rtl/>
              </w:rPr>
            </w:pPr>
            <w:r>
              <w:rPr>
                <w:rtl/>
              </w:rPr>
              <w:t>–</w:t>
            </w:r>
          </w:p>
        </w:tc>
        <w:tc>
          <w:tcPr>
            <w:tcW w:w="0" w:type="auto"/>
            <w:shd w:val="clear" w:color="auto" w:fill="auto"/>
          </w:tcPr>
          <w:p w:rsidR="00D5421C" w:rsidRDefault="003A5604" w:rsidP="00DE5B80">
            <w:pPr>
              <w:ind w:firstLine="0"/>
              <w:rPr>
                <w:rtl/>
              </w:rPr>
            </w:pPr>
            <w:r>
              <w:rPr>
                <w:rFonts w:hint="cs"/>
                <w:rtl/>
              </w:rPr>
              <w:t xml:space="preserve">ייעוץ וחקיקה, משרד </w:t>
            </w:r>
            <w:bookmarkStart w:id="9" w:name="_ETM_Q1_286398"/>
            <w:bookmarkEnd w:id="9"/>
            <w:r>
              <w:rPr>
                <w:rFonts w:hint="cs"/>
                <w:rtl/>
              </w:rPr>
              <w:t>המשפטים</w:t>
            </w:r>
          </w:p>
        </w:tc>
      </w:tr>
      <w:tr w:rsidR="000115BA" w:rsidTr="00267940">
        <w:tc>
          <w:tcPr>
            <w:tcW w:w="0" w:type="auto"/>
            <w:shd w:val="clear" w:color="auto" w:fill="auto"/>
          </w:tcPr>
          <w:p w:rsidR="000115BA" w:rsidRDefault="000115BA" w:rsidP="00DE5B80">
            <w:pPr>
              <w:ind w:firstLine="0"/>
              <w:rPr>
                <w:rtl/>
              </w:rPr>
            </w:pPr>
            <w:proofErr w:type="spellStart"/>
            <w:r>
              <w:rPr>
                <w:rtl/>
              </w:rPr>
              <w:t>אווקה</w:t>
            </w:r>
            <w:proofErr w:type="spellEnd"/>
            <w:r>
              <w:rPr>
                <w:rtl/>
              </w:rPr>
              <w:t xml:space="preserve"> קובי זנה</w:t>
            </w:r>
          </w:p>
        </w:tc>
        <w:tc>
          <w:tcPr>
            <w:tcW w:w="0" w:type="auto"/>
            <w:shd w:val="clear" w:color="auto" w:fill="auto"/>
          </w:tcPr>
          <w:p w:rsidR="000115BA" w:rsidRDefault="000115BA" w:rsidP="00DE5B80">
            <w:pPr>
              <w:ind w:firstLine="0"/>
              <w:rPr>
                <w:rtl/>
              </w:rPr>
            </w:pPr>
            <w:r>
              <w:rPr>
                <w:rtl/>
              </w:rPr>
              <w:t>–</w:t>
            </w:r>
          </w:p>
        </w:tc>
        <w:tc>
          <w:tcPr>
            <w:tcW w:w="0" w:type="auto"/>
            <w:shd w:val="clear" w:color="auto" w:fill="auto"/>
          </w:tcPr>
          <w:p w:rsidR="000115BA" w:rsidRDefault="000115BA" w:rsidP="000115BA">
            <w:pPr>
              <w:ind w:firstLine="0"/>
              <w:rPr>
                <w:rtl/>
              </w:rPr>
            </w:pPr>
            <w:r>
              <w:rPr>
                <w:rFonts w:hint="cs"/>
                <w:rtl/>
              </w:rPr>
              <w:t>מנהל תחום בכיר במח"ש וזכויות בחקירה, הסנגוריה הציבורית</w:t>
            </w:r>
          </w:p>
        </w:tc>
      </w:tr>
      <w:tr w:rsidR="00D5421C" w:rsidTr="00267940">
        <w:tc>
          <w:tcPr>
            <w:tcW w:w="0" w:type="auto"/>
            <w:shd w:val="clear" w:color="auto" w:fill="auto"/>
          </w:tcPr>
          <w:p w:rsidR="00D5421C" w:rsidRDefault="00D5421C" w:rsidP="00DE5B80">
            <w:pPr>
              <w:ind w:firstLine="0"/>
              <w:rPr>
                <w:rtl/>
              </w:rPr>
            </w:pPr>
            <w:r>
              <w:rPr>
                <w:rtl/>
              </w:rPr>
              <w:t>ניר מועלם</w:t>
            </w:r>
          </w:p>
        </w:tc>
        <w:tc>
          <w:tcPr>
            <w:tcW w:w="0" w:type="auto"/>
            <w:shd w:val="clear" w:color="auto" w:fill="auto"/>
          </w:tcPr>
          <w:p w:rsidR="00D5421C" w:rsidRDefault="00D5421C" w:rsidP="00DE5B80">
            <w:pPr>
              <w:ind w:firstLine="0"/>
              <w:rPr>
                <w:rtl/>
              </w:rPr>
            </w:pPr>
            <w:r>
              <w:rPr>
                <w:rtl/>
              </w:rPr>
              <w:t>–</w:t>
            </w:r>
          </w:p>
        </w:tc>
        <w:tc>
          <w:tcPr>
            <w:tcW w:w="0" w:type="auto"/>
            <w:shd w:val="clear" w:color="auto" w:fill="auto"/>
          </w:tcPr>
          <w:p w:rsidR="00D5421C" w:rsidRDefault="003A5604" w:rsidP="00DE5B80">
            <w:pPr>
              <w:ind w:firstLine="0"/>
              <w:rPr>
                <w:rtl/>
              </w:rPr>
            </w:pPr>
            <w:r>
              <w:rPr>
                <w:rFonts w:hint="cs"/>
                <w:rtl/>
              </w:rPr>
              <w:t>מתמחה, משרד המשפטים</w:t>
            </w:r>
          </w:p>
        </w:tc>
      </w:tr>
      <w:tr w:rsidR="00D5421C" w:rsidTr="00267940">
        <w:tc>
          <w:tcPr>
            <w:tcW w:w="0" w:type="auto"/>
            <w:shd w:val="clear" w:color="auto" w:fill="auto"/>
          </w:tcPr>
          <w:p w:rsidR="00D5421C" w:rsidRDefault="00D5421C" w:rsidP="00DE5B80">
            <w:pPr>
              <w:ind w:firstLine="0"/>
              <w:rPr>
                <w:rtl/>
              </w:rPr>
            </w:pPr>
            <w:r>
              <w:rPr>
                <w:rtl/>
              </w:rPr>
              <w:t xml:space="preserve">דוד </w:t>
            </w:r>
            <w:proofErr w:type="spellStart"/>
            <w:r>
              <w:rPr>
                <w:rtl/>
              </w:rPr>
              <w:t>יאסו</w:t>
            </w:r>
            <w:proofErr w:type="spellEnd"/>
          </w:p>
        </w:tc>
        <w:tc>
          <w:tcPr>
            <w:tcW w:w="0" w:type="auto"/>
            <w:shd w:val="clear" w:color="auto" w:fill="auto"/>
          </w:tcPr>
          <w:p w:rsidR="00D5421C" w:rsidRDefault="00D5421C" w:rsidP="00DE5B80">
            <w:pPr>
              <w:ind w:firstLine="0"/>
              <w:rPr>
                <w:rtl/>
              </w:rPr>
            </w:pPr>
            <w:r>
              <w:rPr>
                <w:rtl/>
              </w:rPr>
              <w:t>–</w:t>
            </w:r>
          </w:p>
        </w:tc>
        <w:tc>
          <w:tcPr>
            <w:tcW w:w="0" w:type="auto"/>
            <w:shd w:val="clear" w:color="auto" w:fill="auto"/>
          </w:tcPr>
          <w:p w:rsidR="00D5421C" w:rsidRDefault="003A5604" w:rsidP="00DE5B80">
            <w:pPr>
              <w:ind w:firstLine="0"/>
              <w:rPr>
                <w:rtl/>
              </w:rPr>
            </w:pPr>
            <w:r>
              <w:rPr>
                <w:rFonts w:hint="cs"/>
                <w:rtl/>
              </w:rPr>
              <w:t>מנהל מטה שילוב יוצאי אתיופיה, משרד ראש הממשלה</w:t>
            </w:r>
          </w:p>
        </w:tc>
      </w:tr>
      <w:tr w:rsidR="00D5421C" w:rsidTr="00267940">
        <w:tc>
          <w:tcPr>
            <w:tcW w:w="0" w:type="auto"/>
            <w:shd w:val="clear" w:color="auto" w:fill="auto"/>
          </w:tcPr>
          <w:p w:rsidR="00D5421C" w:rsidRDefault="00D5421C" w:rsidP="00DE5B80">
            <w:pPr>
              <w:ind w:firstLine="0"/>
              <w:rPr>
                <w:rtl/>
              </w:rPr>
            </w:pPr>
            <w:r>
              <w:rPr>
                <w:rtl/>
              </w:rPr>
              <w:t xml:space="preserve">רחל </w:t>
            </w:r>
            <w:proofErr w:type="spellStart"/>
            <w:r>
              <w:rPr>
                <w:rtl/>
              </w:rPr>
              <w:t>בורטוקן</w:t>
            </w:r>
            <w:proofErr w:type="spellEnd"/>
            <w:r>
              <w:rPr>
                <w:rtl/>
              </w:rPr>
              <w:t xml:space="preserve"> </w:t>
            </w:r>
            <w:proofErr w:type="spellStart"/>
            <w:r>
              <w:rPr>
                <w:rtl/>
              </w:rPr>
              <w:t>מלדה</w:t>
            </w:r>
            <w:proofErr w:type="spellEnd"/>
          </w:p>
        </w:tc>
        <w:tc>
          <w:tcPr>
            <w:tcW w:w="0" w:type="auto"/>
            <w:shd w:val="clear" w:color="auto" w:fill="auto"/>
          </w:tcPr>
          <w:p w:rsidR="00D5421C" w:rsidRDefault="00D5421C" w:rsidP="00DE5B80">
            <w:pPr>
              <w:ind w:firstLine="0"/>
              <w:rPr>
                <w:rtl/>
              </w:rPr>
            </w:pPr>
            <w:r>
              <w:rPr>
                <w:rtl/>
              </w:rPr>
              <w:t>–</w:t>
            </w:r>
          </w:p>
        </w:tc>
        <w:tc>
          <w:tcPr>
            <w:tcW w:w="0" w:type="auto"/>
            <w:shd w:val="clear" w:color="auto" w:fill="auto"/>
          </w:tcPr>
          <w:p w:rsidR="00D5421C" w:rsidRDefault="003A5604" w:rsidP="00DE5B80">
            <w:pPr>
              <w:ind w:firstLine="0"/>
              <w:rPr>
                <w:rtl/>
              </w:rPr>
            </w:pPr>
            <w:r>
              <w:rPr>
                <w:rFonts w:hint="cs"/>
                <w:rtl/>
              </w:rPr>
              <w:t>מנהלת תחום, משרד ראש הממשלה</w:t>
            </w:r>
          </w:p>
        </w:tc>
      </w:tr>
      <w:tr w:rsidR="00D5421C" w:rsidTr="00267940">
        <w:tc>
          <w:tcPr>
            <w:tcW w:w="0" w:type="auto"/>
            <w:shd w:val="clear" w:color="auto" w:fill="auto"/>
          </w:tcPr>
          <w:p w:rsidR="00D5421C" w:rsidRDefault="00D5421C" w:rsidP="00DE5B80">
            <w:pPr>
              <w:ind w:firstLine="0"/>
              <w:rPr>
                <w:rtl/>
              </w:rPr>
            </w:pPr>
            <w:r>
              <w:rPr>
                <w:rtl/>
              </w:rPr>
              <w:t>מיכל צוק</w:t>
            </w:r>
          </w:p>
        </w:tc>
        <w:tc>
          <w:tcPr>
            <w:tcW w:w="0" w:type="auto"/>
            <w:shd w:val="clear" w:color="auto" w:fill="auto"/>
          </w:tcPr>
          <w:p w:rsidR="00D5421C" w:rsidRDefault="00D5421C" w:rsidP="00DE5B80">
            <w:pPr>
              <w:ind w:firstLine="0"/>
              <w:rPr>
                <w:rtl/>
              </w:rPr>
            </w:pPr>
            <w:r>
              <w:rPr>
                <w:rtl/>
              </w:rPr>
              <w:t>–</w:t>
            </w:r>
          </w:p>
        </w:tc>
        <w:tc>
          <w:tcPr>
            <w:tcW w:w="0" w:type="auto"/>
            <w:shd w:val="clear" w:color="auto" w:fill="auto"/>
          </w:tcPr>
          <w:p w:rsidR="00D5421C" w:rsidRDefault="003A5604" w:rsidP="00DE5B80">
            <w:pPr>
              <w:ind w:firstLine="0"/>
              <w:rPr>
                <w:rtl/>
              </w:rPr>
            </w:pPr>
            <w:r>
              <w:rPr>
                <w:rFonts w:hint="cs"/>
                <w:rtl/>
              </w:rPr>
              <w:t>היועצת המשפטית לנשיא, בית הנשיא</w:t>
            </w:r>
          </w:p>
        </w:tc>
      </w:tr>
      <w:tr w:rsidR="00D5421C" w:rsidTr="00267940">
        <w:tc>
          <w:tcPr>
            <w:tcW w:w="0" w:type="auto"/>
            <w:shd w:val="clear" w:color="auto" w:fill="auto"/>
          </w:tcPr>
          <w:p w:rsidR="00D5421C" w:rsidRDefault="00D5421C" w:rsidP="00DE5B80">
            <w:pPr>
              <w:ind w:firstLine="0"/>
              <w:rPr>
                <w:rtl/>
              </w:rPr>
            </w:pPr>
            <w:r>
              <w:rPr>
                <w:rtl/>
              </w:rPr>
              <w:t xml:space="preserve">מיכל </w:t>
            </w:r>
            <w:proofErr w:type="spellStart"/>
            <w:r>
              <w:rPr>
                <w:rtl/>
              </w:rPr>
              <w:t>איבלמן</w:t>
            </w:r>
            <w:proofErr w:type="spellEnd"/>
          </w:p>
        </w:tc>
        <w:tc>
          <w:tcPr>
            <w:tcW w:w="0" w:type="auto"/>
            <w:shd w:val="clear" w:color="auto" w:fill="auto"/>
          </w:tcPr>
          <w:p w:rsidR="00D5421C" w:rsidRDefault="00D5421C" w:rsidP="00DE5B80">
            <w:pPr>
              <w:ind w:firstLine="0"/>
              <w:rPr>
                <w:rtl/>
              </w:rPr>
            </w:pPr>
            <w:r>
              <w:rPr>
                <w:rtl/>
              </w:rPr>
              <w:t>–</w:t>
            </w:r>
          </w:p>
        </w:tc>
        <w:tc>
          <w:tcPr>
            <w:tcW w:w="0" w:type="auto"/>
            <w:shd w:val="clear" w:color="auto" w:fill="auto"/>
          </w:tcPr>
          <w:p w:rsidR="00D5421C" w:rsidRDefault="003A5604" w:rsidP="00DE5B80">
            <w:pPr>
              <w:ind w:firstLine="0"/>
              <w:rPr>
                <w:rtl/>
              </w:rPr>
            </w:pPr>
            <w:r>
              <w:rPr>
                <w:rFonts w:hint="cs"/>
                <w:rtl/>
              </w:rPr>
              <w:t>מחלקת חנינות, בית הנשיא</w:t>
            </w:r>
          </w:p>
        </w:tc>
      </w:tr>
      <w:tr w:rsidR="00D5421C" w:rsidTr="00267940">
        <w:tc>
          <w:tcPr>
            <w:tcW w:w="0" w:type="auto"/>
            <w:shd w:val="clear" w:color="auto" w:fill="auto"/>
          </w:tcPr>
          <w:p w:rsidR="00D5421C" w:rsidRDefault="00D5421C" w:rsidP="00DE5B80">
            <w:pPr>
              <w:ind w:firstLine="0"/>
              <w:rPr>
                <w:rtl/>
              </w:rPr>
            </w:pPr>
            <w:r>
              <w:rPr>
                <w:rtl/>
              </w:rPr>
              <w:t>סנ"צ דן שני</w:t>
            </w:r>
          </w:p>
        </w:tc>
        <w:tc>
          <w:tcPr>
            <w:tcW w:w="0" w:type="auto"/>
            <w:shd w:val="clear" w:color="auto" w:fill="auto"/>
          </w:tcPr>
          <w:p w:rsidR="00D5421C" w:rsidRDefault="00D5421C" w:rsidP="00DE5B80">
            <w:pPr>
              <w:ind w:firstLine="0"/>
              <w:rPr>
                <w:rtl/>
              </w:rPr>
            </w:pPr>
            <w:r>
              <w:rPr>
                <w:rtl/>
              </w:rPr>
              <w:t>–</w:t>
            </w:r>
          </w:p>
        </w:tc>
        <w:tc>
          <w:tcPr>
            <w:tcW w:w="0" w:type="auto"/>
            <w:shd w:val="clear" w:color="auto" w:fill="auto"/>
          </w:tcPr>
          <w:p w:rsidR="00D5421C" w:rsidRDefault="003A5604" w:rsidP="003A5604">
            <w:pPr>
              <w:ind w:firstLine="0"/>
              <w:rPr>
                <w:rtl/>
              </w:rPr>
            </w:pPr>
            <w:r>
              <w:rPr>
                <w:rFonts w:hint="cs"/>
                <w:rtl/>
              </w:rPr>
              <w:t>רמ"ד פיקוח ובקרה, חטיבת התביעות, המשרד לביטחון לאומי</w:t>
            </w:r>
          </w:p>
        </w:tc>
      </w:tr>
      <w:tr w:rsidR="00891448" w:rsidTr="00267940">
        <w:tc>
          <w:tcPr>
            <w:tcW w:w="0" w:type="auto"/>
            <w:shd w:val="clear" w:color="auto" w:fill="auto"/>
          </w:tcPr>
          <w:p w:rsidR="00891448" w:rsidRDefault="00891448" w:rsidP="00DE5B80">
            <w:pPr>
              <w:ind w:firstLine="0"/>
              <w:rPr>
                <w:rtl/>
              </w:rPr>
            </w:pPr>
            <w:r>
              <w:rPr>
                <w:rFonts w:hint="cs"/>
                <w:rtl/>
              </w:rPr>
              <w:t xml:space="preserve">סנ"צ </w:t>
            </w:r>
            <w:r>
              <w:rPr>
                <w:rtl/>
              </w:rPr>
              <w:t>תמר בייט שרון</w:t>
            </w:r>
          </w:p>
        </w:tc>
        <w:tc>
          <w:tcPr>
            <w:tcW w:w="0" w:type="auto"/>
            <w:shd w:val="clear" w:color="auto" w:fill="auto"/>
          </w:tcPr>
          <w:p w:rsidR="00891448" w:rsidRDefault="00891448" w:rsidP="00DE5B80">
            <w:pPr>
              <w:ind w:firstLine="0"/>
              <w:rPr>
                <w:rtl/>
              </w:rPr>
            </w:pPr>
            <w:r>
              <w:rPr>
                <w:rtl/>
              </w:rPr>
              <w:t>–</w:t>
            </w:r>
          </w:p>
        </w:tc>
        <w:tc>
          <w:tcPr>
            <w:tcW w:w="0" w:type="auto"/>
            <w:shd w:val="clear" w:color="auto" w:fill="auto"/>
          </w:tcPr>
          <w:p w:rsidR="00891448" w:rsidRDefault="00891448" w:rsidP="00DE5B80">
            <w:pPr>
              <w:ind w:firstLine="0"/>
              <w:rPr>
                <w:rtl/>
              </w:rPr>
            </w:pPr>
            <w:r>
              <w:rPr>
                <w:rFonts w:hint="cs"/>
                <w:rtl/>
              </w:rPr>
              <w:t xml:space="preserve">רמ"ד אכיפה כלכלית </w:t>
            </w:r>
            <w:proofErr w:type="spellStart"/>
            <w:r>
              <w:rPr>
                <w:rFonts w:hint="cs"/>
                <w:rtl/>
              </w:rPr>
              <w:t>אח"מ</w:t>
            </w:r>
            <w:proofErr w:type="spellEnd"/>
            <w:r>
              <w:rPr>
                <w:rFonts w:hint="cs"/>
                <w:rtl/>
              </w:rPr>
              <w:t>, המשרד לביטחון לאומי</w:t>
            </w:r>
          </w:p>
        </w:tc>
      </w:tr>
      <w:tr w:rsidR="00D5421C" w:rsidTr="00267940">
        <w:tc>
          <w:tcPr>
            <w:tcW w:w="0" w:type="auto"/>
            <w:shd w:val="clear" w:color="auto" w:fill="auto"/>
          </w:tcPr>
          <w:p w:rsidR="00D5421C" w:rsidRDefault="00D5421C" w:rsidP="00DE5B80">
            <w:pPr>
              <w:ind w:firstLine="0"/>
              <w:rPr>
                <w:rtl/>
              </w:rPr>
            </w:pPr>
            <w:r>
              <w:rPr>
                <w:rtl/>
              </w:rPr>
              <w:t xml:space="preserve">רפ"ק ליאורה סולטן </w:t>
            </w:r>
            <w:proofErr w:type="spellStart"/>
            <w:r>
              <w:rPr>
                <w:rtl/>
              </w:rPr>
              <w:t>יעבץ</w:t>
            </w:r>
            <w:proofErr w:type="spellEnd"/>
          </w:p>
        </w:tc>
        <w:tc>
          <w:tcPr>
            <w:tcW w:w="0" w:type="auto"/>
            <w:shd w:val="clear" w:color="auto" w:fill="auto"/>
          </w:tcPr>
          <w:p w:rsidR="00D5421C" w:rsidRDefault="00D5421C" w:rsidP="00DE5B80">
            <w:pPr>
              <w:ind w:firstLine="0"/>
              <w:rPr>
                <w:rtl/>
              </w:rPr>
            </w:pPr>
            <w:r>
              <w:rPr>
                <w:rtl/>
              </w:rPr>
              <w:t>–</w:t>
            </w:r>
          </w:p>
        </w:tc>
        <w:tc>
          <w:tcPr>
            <w:tcW w:w="0" w:type="auto"/>
            <w:shd w:val="clear" w:color="auto" w:fill="auto"/>
          </w:tcPr>
          <w:p w:rsidR="00D5421C" w:rsidRDefault="00891448" w:rsidP="00891448">
            <w:pPr>
              <w:ind w:firstLine="0"/>
              <w:rPr>
                <w:rtl/>
              </w:rPr>
            </w:pPr>
            <w:r>
              <w:rPr>
                <w:rFonts w:hint="cs"/>
                <w:rtl/>
              </w:rPr>
              <w:t xml:space="preserve">ר' </w:t>
            </w:r>
            <w:proofErr w:type="spellStart"/>
            <w:r>
              <w:rPr>
                <w:rFonts w:hint="cs"/>
                <w:rtl/>
              </w:rPr>
              <w:t>חו</w:t>
            </w:r>
            <w:proofErr w:type="spellEnd"/>
            <w:r>
              <w:rPr>
                <w:rFonts w:hint="cs"/>
                <w:rtl/>
              </w:rPr>
              <w:t>' חקירה ומשפט, המשרד לביטחון לאומי</w:t>
            </w:r>
          </w:p>
        </w:tc>
      </w:tr>
      <w:tr w:rsidR="00D5421C" w:rsidTr="00267940">
        <w:tc>
          <w:tcPr>
            <w:tcW w:w="0" w:type="auto"/>
            <w:shd w:val="clear" w:color="auto" w:fill="auto"/>
          </w:tcPr>
          <w:p w:rsidR="00D5421C" w:rsidRDefault="00D5421C" w:rsidP="00DE5B80">
            <w:pPr>
              <w:ind w:firstLine="0"/>
              <w:rPr>
                <w:rtl/>
              </w:rPr>
            </w:pPr>
            <w:r>
              <w:rPr>
                <w:rtl/>
              </w:rPr>
              <w:t xml:space="preserve">פקד יעל </w:t>
            </w:r>
            <w:proofErr w:type="spellStart"/>
            <w:r>
              <w:rPr>
                <w:rtl/>
              </w:rPr>
              <w:t>רוזנקרנץ</w:t>
            </w:r>
            <w:proofErr w:type="spellEnd"/>
          </w:p>
        </w:tc>
        <w:tc>
          <w:tcPr>
            <w:tcW w:w="0" w:type="auto"/>
            <w:shd w:val="clear" w:color="auto" w:fill="auto"/>
          </w:tcPr>
          <w:p w:rsidR="00D5421C" w:rsidRDefault="00D5421C" w:rsidP="00DE5B80">
            <w:pPr>
              <w:ind w:firstLine="0"/>
              <w:rPr>
                <w:rtl/>
              </w:rPr>
            </w:pPr>
            <w:r>
              <w:rPr>
                <w:rtl/>
              </w:rPr>
              <w:t>–</w:t>
            </w:r>
          </w:p>
        </w:tc>
        <w:tc>
          <w:tcPr>
            <w:tcW w:w="0" w:type="auto"/>
            <w:shd w:val="clear" w:color="auto" w:fill="auto"/>
          </w:tcPr>
          <w:p w:rsidR="00D5421C" w:rsidRDefault="00891448" w:rsidP="00891448">
            <w:pPr>
              <w:ind w:firstLine="0"/>
              <w:rPr>
                <w:rtl/>
              </w:rPr>
            </w:pPr>
            <w:r>
              <w:rPr>
                <w:rFonts w:hint="cs"/>
                <w:rtl/>
              </w:rPr>
              <w:t xml:space="preserve">קמ"ד </w:t>
            </w:r>
            <w:proofErr w:type="spellStart"/>
            <w:r>
              <w:rPr>
                <w:rFonts w:hint="cs"/>
                <w:rtl/>
              </w:rPr>
              <w:t>אח"מ</w:t>
            </w:r>
            <w:proofErr w:type="spellEnd"/>
            <w:r>
              <w:rPr>
                <w:rFonts w:hint="cs"/>
                <w:rtl/>
              </w:rPr>
              <w:t xml:space="preserve"> יועמ"ש, המשרד לביטחון לאומי</w:t>
            </w:r>
          </w:p>
        </w:tc>
      </w:tr>
      <w:tr w:rsidR="00D5421C" w:rsidTr="00267940">
        <w:tc>
          <w:tcPr>
            <w:tcW w:w="0" w:type="auto"/>
            <w:shd w:val="clear" w:color="auto" w:fill="auto"/>
          </w:tcPr>
          <w:p w:rsidR="00D5421C" w:rsidRDefault="00D5421C" w:rsidP="00DE5B80">
            <w:pPr>
              <w:ind w:firstLine="0"/>
              <w:rPr>
                <w:rtl/>
              </w:rPr>
            </w:pPr>
            <w:r>
              <w:rPr>
                <w:rtl/>
              </w:rPr>
              <w:t>שני קרני</w:t>
            </w:r>
          </w:p>
        </w:tc>
        <w:tc>
          <w:tcPr>
            <w:tcW w:w="0" w:type="auto"/>
            <w:shd w:val="clear" w:color="auto" w:fill="auto"/>
          </w:tcPr>
          <w:p w:rsidR="00D5421C" w:rsidRDefault="00D5421C" w:rsidP="00DE5B80">
            <w:pPr>
              <w:ind w:firstLine="0"/>
              <w:rPr>
                <w:rtl/>
              </w:rPr>
            </w:pPr>
            <w:r>
              <w:rPr>
                <w:rtl/>
              </w:rPr>
              <w:t>–</w:t>
            </w:r>
          </w:p>
        </w:tc>
        <w:tc>
          <w:tcPr>
            <w:tcW w:w="0" w:type="auto"/>
            <w:shd w:val="clear" w:color="auto" w:fill="auto"/>
          </w:tcPr>
          <w:p w:rsidR="00D5421C" w:rsidRDefault="00891448" w:rsidP="00DE5B80">
            <w:pPr>
              <w:ind w:firstLine="0"/>
              <w:rPr>
                <w:rtl/>
              </w:rPr>
            </w:pPr>
            <w:r>
              <w:rPr>
                <w:rFonts w:hint="cs"/>
                <w:rtl/>
              </w:rPr>
              <w:t xml:space="preserve">עוזר משפטי ליועמ"ש, המשרד </w:t>
            </w:r>
            <w:bookmarkStart w:id="10" w:name="_ETM_Q1_286365"/>
            <w:bookmarkEnd w:id="10"/>
            <w:r>
              <w:rPr>
                <w:rFonts w:hint="cs"/>
                <w:rtl/>
              </w:rPr>
              <w:t>לביטחון לאומי</w:t>
            </w:r>
          </w:p>
        </w:tc>
      </w:tr>
      <w:tr w:rsidR="00D5421C" w:rsidTr="00267940">
        <w:tc>
          <w:tcPr>
            <w:tcW w:w="0" w:type="auto"/>
            <w:shd w:val="clear" w:color="auto" w:fill="auto"/>
          </w:tcPr>
          <w:p w:rsidR="00D5421C" w:rsidRDefault="00D5421C" w:rsidP="00DE5B80">
            <w:pPr>
              <w:ind w:firstLine="0"/>
              <w:rPr>
                <w:rtl/>
              </w:rPr>
            </w:pPr>
            <w:r>
              <w:rPr>
                <w:rtl/>
              </w:rPr>
              <w:t>פקד הילה לוי</w:t>
            </w:r>
          </w:p>
        </w:tc>
        <w:tc>
          <w:tcPr>
            <w:tcW w:w="0" w:type="auto"/>
            <w:shd w:val="clear" w:color="auto" w:fill="auto"/>
          </w:tcPr>
          <w:p w:rsidR="00D5421C" w:rsidRDefault="00D5421C" w:rsidP="00DE5B80">
            <w:pPr>
              <w:ind w:firstLine="0"/>
              <w:rPr>
                <w:rtl/>
              </w:rPr>
            </w:pPr>
            <w:r>
              <w:rPr>
                <w:rtl/>
              </w:rPr>
              <w:t>–</w:t>
            </w:r>
          </w:p>
        </w:tc>
        <w:tc>
          <w:tcPr>
            <w:tcW w:w="0" w:type="auto"/>
            <w:shd w:val="clear" w:color="auto" w:fill="auto"/>
          </w:tcPr>
          <w:p w:rsidR="00D5421C" w:rsidRDefault="00891448" w:rsidP="00DE5B80">
            <w:pPr>
              <w:ind w:firstLine="0"/>
              <w:rPr>
                <w:rtl/>
              </w:rPr>
            </w:pPr>
            <w:r>
              <w:rPr>
                <w:rFonts w:hint="cs"/>
                <w:rtl/>
              </w:rPr>
              <w:t xml:space="preserve">מחלקת חקירות, המשרד </w:t>
            </w:r>
            <w:bookmarkStart w:id="11" w:name="_ETM_Q1_301800"/>
            <w:bookmarkEnd w:id="11"/>
            <w:r>
              <w:rPr>
                <w:rFonts w:hint="cs"/>
                <w:rtl/>
              </w:rPr>
              <w:t>לביטחון לאומי</w:t>
            </w:r>
          </w:p>
        </w:tc>
      </w:tr>
      <w:tr w:rsidR="00D5421C" w:rsidTr="00267940">
        <w:tc>
          <w:tcPr>
            <w:tcW w:w="0" w:type="auto"/>
            <w:shd w:val="clear" w:color="auto" w:fill="auto"/>
          </w:tcPr>
          <w:p w:rsidR="00D5421C" w:rsidRDefault="00D5421C" w:rsidP="00DE5B80">
            <w:pPr>
              <w:ind w:firstLine="0"/>
              <w:rPr>
                <w:rtl/>
              </w:rPr>
            </w:pPr>
            <w:r>
              <w:rPr>
                <w:rtl/>
              </w:rPr>
              <w:t>פקד בת אל באדי</w:t>
            </w:r>
          </w:p>
        </w:tc>
        <w:tc>
          <w:tcPr>
            <w:tcW w:w="0" w:type="auto"/>
            <w:shd w:val="clear" w:color="auto" w:fill="auto"/>
          </w:tcPr>
          <w:p w:rsidR="00D5421C" w:rsidRDefault="00D5421C" w:rsidP="00DE5B80">
            <w:pPr>
              <w:ind w:firstLine="0"/>
              <w:rPr>
                <w:rtl/>
              </w:rPr>
            </w:pPr>
            <w:r>
              <w:rPr>
                <w:rtl/>
              </w:rPr>
              <w:t>–</w:t>
            </w:r>
          </w:p>
        </w:tc>
        <w:tc>
          <w:tcPr>
            <w:tcW w:w="0" w:type="auto"/>
            <w:shd w:val="clear" w:color="auto" w:fill="auto"/>
          </w:tcPr>
          <w:p w:rsidR="00D5421C" w:rsidRDefault="00891448" w:rsidP="00DE5B80">
            <w:pPr>
              <w:ind w:firstLine="0"/>
              <w:rPr>
                <w:rtl/>
              </w:rPr>
            </w:pPr>
            <w:r>
              <w:rPr>
                <w:rFonts w:hint="cs"/>
                <w:rtl/>
              </w:rPr>
              <w:t>מחלקת חקירות, המשרד לביטחון לאומי</w:t>
            </w:r>
          </w:p>
        </w:tc>
      </w:tr>
      <w:tr w:rsidR="00D5421C" w:rsidTr="00267940">
        <w:tc>
          <w:tcPr>
            <w:tcW w:w="0" w:type="auto"/>
            <w:shd w:val="clear" w:color="auto" w:fill="auto"/>
          </w:tcPr>
          <w:p w:rsidR="00D5421C" w:rsidRDefault="00D5421C" w:rsidP="00DE5B80">
            <w:pPr>
              <w:ind w:firstLine="0"/>
              <w:rPr>
                <w:rtl/>
              </w:rPr>
            </w:pPr>
            <w:r>
              <w:rPr>
                <w:rtl/>
              </w:rPr>
              <w:t xml:space="preserve">ד"ר מוחמד </w:t>
            </w:r>
            <w:proofErr w:type="spellStart"/>
            <w:r>
              <w:rPr>
                <w:rtl/>
              </w:rPr>
              <w:t>סראחנה</w:t>
            </w:r>
            <w:proofErr w:type="spellEnd"/>
          </w:p>
        </w:tc>
        <w:tc>
          <w:tcPr>
            <w:tcW w:w="0" w:type="auto"/>
            <w:shd w:val="clear" w:color="auto" w:fill="auto"/>
          </w:tcPr>
          <w:p w:rsidR="00D5421C" w:rsidRDefault="00D5421C" w:rsidP="00DE5B80">
            <w:pPr>
              <w:ind w:firstLine="0"/>
              <w:rPr>
                <w:rtl/>
              </w:rPr>
            </w:pPr>
            <w:r>
              <w:rPr>
                <w:rtl/>
              </w:rPr>
              <w:t>–</w:t>
            </w:r>
          </w:p>
        </w:tc>
        <w:tc>
          <w:tcPr>
            <w:tcW w:w="0" w:type="auto"/>
            <w:shd w:val="clear" w:color="auto" w:fill="auto"/>
          </w:tcPr>
          <w:p w:rsidR="00D5421C" w:rsidRDefault="000115BA" w:rsidP="00DE5B80">
            <w:pPr>
              <w:ind w:firstLine="0"/>
              <w:rPr>
                <w:rtl/>
              </w:rPr>
            </w:pPr>
            <w:r>
              <w:rPr>
                <w:rFonts w:hint="cs"/>
                <w:rtl/>
              </w:rPr>
              <w:t>פרקליט במחלקה הפלילית, פרקליטות המדינה</w:t>
            </w:r>
          </w:p>
        </w:tc>
      </w:tr>
      <w:tr w:rsidR="00D5421C" w:rsidTr="00267940">
        <w:tc>
          <w:tcPr>
            <w:tcW w:w="0" w:type="auto"/>
            <w:shd w:val="clear" w:color="auto" w:fill="auto"/>
          </w:tcPr>
          <w:p w:rsidR="00D5421C" w:rsidRDefault="00D5421C" w:rsidP="00DE5B80">
            <w:pPr>
              <w:ind w:firstLine="0"/>
              <w:rPr>
                <w:rtl/>
              </w:rPr>
            </w:pPr>
            <w:r>
              <w:rPr>
                <w:rtl/>
              </w:rPr>
              <w:t>ד"ר נורית יכימוביץ-כהן</w:t>
            </w:r>
          </w:p>
        </w:tc>
        <w:tc>
          <w:tcPr>
            <w:tcW w:w="0" w:type="auto"/>
            <w:shd w:val="clear" w:color="auto" w:fill="auto"/>
          </w:tcPr>
          <w:p w:rsidR="00D5421C" w:rsidRDefault="00D5421C" w:rsidP="00DE5B80">
            <w:pPr>
              <w:ind w:firstLine="0"/>
              <w:rPr>
                <w:rtl/>
              </w:rPr>
            </w:pPr>
            <w:r>
              <w:rPr>
                <w:rtl/>
              </w:rPr>
              <w:t>–</w:t>
            </w:r>
          </w:p>
        </w:tc>
        <w:tc>
          <w:tcPr>
            <w:tcW w:w="0" w:type="auto"/>
            <w:shd w:val="clear" w:color="auto" w:fill="auto"/>
          </w:tcPr>
          <w:p w:rsidR="00D5421C" w:rsidRDefault="000115BA" w:rsidP="00DE5B80">
            <w:pPr>
              <w:ind w:firstLine="0"/>
              <w:rPr>
                <w:rtl/>
              </w:rPr>
            </w:pPr>
            <w:r>
              <w:rPr>
                <w:rFonts w:hint="cs"/>
                <w:rtl/>
              </w:rPr>
              <w:t>ראש תחום, מרכז המחקר והמידע של הכנסת</w:t>
            </w:r>
          </w:p>
        </w:tc>
      </w:tr>
      <w:tr w:rsidR="00D5421C" w:rsidTr="00267940">
        <w:tc>
          <w:tcPr>
            <w:tcW w:w="0" w:type="auto"/>
            <w:shd w:val="clear" w:color="auto" w:fill="auto"/>
          </w:tcPr>
          <w:p w:rsidR="00D5421C" w:rsidRDefault="00D5421C" w:rsidP="00DE5B80">
            <w:pPr>
              <w:ind w:firstLine="0"/>
              <w:rPr>
                <w:rtl/>
              </w:rPr>
            </w:pPr>
            <w:r>
              <w:rPr>
                <w:rtl/>
              </w:rPr>
              <w:t>אורלי אלמגור-לוטן</w:t>
            </w:r>
          </w:p>
        </w:tc>
        <w:tc>
          <w:tcPr>
            <w:tcW w:w="0" w:type="auto"/>
            <w:shd w:val="clear" w:color="auto" w:fill="auto"/>
          </w:tcPr>
          <w:p w:rsidR="00D5421C" w:rsidRDefault="00D5421C" w:rsidP="00DE5B80">
            <w:pPr>
              <w:ind w:firstLine="0"/>
              <w:rPr>
                <w:rtl/>
              </w:rPr>
            </w:pPr>
            <w:r>
              <w:rPr>
                <w:rtl/>
              </w:rPr>
              <w:t>–</w:t>
            </w:r>
          </w:p>
        </w:tc>
        <w:tc>
          <w:tcPr>
            <w:tcW w:w="0" w:type="auto"/>
            <w:shd w:val="clear" w:color="auto" w:fill="auto"/>
          </w:tcPr>
          <w:p w:rsidR="00D5421C" w:rsidRDefault="000115BA" w:rsidP="00DE5B80">
            <w:pPr>
              <w:ind w:firstLine="0"/>
              <w:rPr>
                <w:rtl/>
              </w:rPr>
            </w:pPr>
            <w:r>
              <w:rPr>
                <w:rFonts w:hint="cs"/>
                <w:rtl/>
              </w:rPr>
              <w:t>ראש צוות, מרכז המחקר והמידע של הכנסת</w:t>
            </w:r>
          </w:p>
        </w:tc>
      </w:tr>
      <w:tr w:rsidR="00267940" w:rsidTr="00267940">
        <w:tc>
          <w:tcPr>
            <w:tcW w:w="0" w:type="auto"/>
            <w:shd w:val="clear" w:color="auto" w:fill="auto"/>
          </w:tcPr>
          <w:p w:rsidR="00267940" w:rsidRDefault="00267940" w:rsidP="00DE5B80">
            <w:pPr>
              <w:ind w:firstLine="0"/>
              <w:rPr>
                <w:rtl/>
              </w:rPr>
            </w:pPr>
            <w:r>
              <w:rPr>
                <w:rtl/>
              </w:rPr>
              <w:t>שולי אבני-שוהם</w:t>
            </w:r>
          </w:p>
        </w:tc>
        <w:tc>
          <w:tcPr>
            <w:tcW w:w="0" w:type="auto"/>
            <w:shd w:val="clear" w:color="auto" w:fill="auto"/>
          </w:tcPr>
          <w:p w:rsidR="00267940" w:rsidRDefault="00267940" w:rsidP="00DE5B80">
            <w:pPr>
              <w:ind w:firstLine="0"/>
              <w:rPr>
                <w:rtl/>
              </w:rPr>
            </w:pPr>
            <w:r>
              <w:rPr>
                <w:rtl/>
              </w:rPr>
              <w:t>–</w:t>
            </w:r>
          </w:p>
        </w:tc>
        <w:tc>
          <w:tcPr>
            <w:tcW w:w="0" w:type="auto"/>
            <w:shd w:val="clear" w:color="auto" w:fill="auto"/>
          </w:tcPr>
          <w:p w:rsidR="00267940" w:rsidRDefault="00267940" w:rsidP="00DE5B80">
            <w:pPr>
              <w:ind w:firstLine="0"/>
              <w:rPr>
                <w:rtl/>
              </w:rPr>
            </w:pPr>
            <w:proofErr w:type="spellStart"/>
            <w:r>
              <w:rPr>
                <w:rFonts w:hint="cs"/>
                <w:rtl/>
              </w:rPr>
              <w:t>ראשת</w:t>
            </w:r>
            <w:proofErr w:type="spellEnd"/>
            <w:r>
              <w:rPr>
                <w:rFonts w:hint="cs"/>
                <w:rtl/>
              </w:rPr>
              <w:t xml:space="preserve"> רשות התאגידים</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2005F0" w:rsidP="00D40A29">
      <w:pPr>
        <w:ind w:firstLine="0"/>
        <w:rPr>
          <w:rtl/>
        </w:rPr>
      </w:pPr>
      <w:r>
        <w:rPr>
          <w:rFonts w:hint="cs"/>
          <w:rtl/>
        </w:rPr>
        <w:t>נועה ברודסקי לוי</w:t>
      </w:r>
    </w:p>
    <w:p w:rsidR="002005F0" w:rsidRPr="008713A4" w:rsidRDefault="002005F0" w:rsidP="00D40A29">
      <w:pPr>
        <w:ind w:firstLine="0"/>
      </w:pPr>
      <w:r>
        <w:rPr>
          <w:rFonts w:hint="cs"/>
          <w:rtl/>
        </w:rPr>
        <w:t>אלעזר שטרן</w:t>
      </w:r>
    </w:p>
    <w:p w:rsidR="00E64116" w:rsidRPr="008713A4" w:rsidRDefault="00E64116" w:rsidP="00DE5B80">
      <w:pPr>
        <w:ind w:firstLine="0"/>
        <w:rPr>
          <w:rtl/>
        </w:rPr>
      </w:pPr>
    </w:p>
    <w:p w:rsidR="00E64116" w:rsidRPr="008713A4" w:rsidRDefault="002005F0" w:rsidP="00D40A29">
      <w:pPr>
        <w:ind w:firstLine="0"/>
        <w:outlineLvl w:val="1"/>
        <w:rPr>
          <w:rtl/>
        </w:rPr>
      </w:pPr>
      <w:r>
        <w:rPr>
          <w:rFonts w:hint="cs"/>
          <w:b/>
          <w:bCs/>
          <w:u w:val="single"/>
          <w:rtl/>
        </w:rPr>
        <w:t>רכז בכיר ב</w:t>
      </w:r>
      <w:r w:rsidR="00E64116" w:rsidRPr="008713A4">
        <w:rPr>
          <w:b/>
          <w:bCs/>
          <w:u w:val="single"/>
          <w:rtl/>
        </w:rPr>
        <w:t>וועדה</w:t>
      </w:r>
      <w:r w:rsidR="00E64116" w:rsidRPr="008713A4">
        <w:rPr>
          <w:rFonts w:hint="cs"/>
          <w:b/>
          <w:bCs/>
          <w:u w:val="single"/>
          <w:rtl/>
        </w:rPr>
        <w:t>:</w:t>
      </w:r>
    </w:p>
    <w:p w:rsidR="00E64116" w:rsidRPr="008713A4" w:rsidRDefault="002005F0" w:rsidP="00D40A29">
      <w:pPr>
        <w:ind w:firstLine="0"/>
        <w:rPr>
          <w:u w:val="single"/>
        </w:rPr>
      </w:pPr>
      <w:r>
        <w:rPr>
          <w:rtl/>
        </w:rPr>
        <w:t>א</w:t>
      </w:r>
      <w:r>
        <w:rPr>
          <w:rFonts w:hint="cs"/>
          <w:rtl/>
        </w:rPr>
        <w:t>בירן יחזקאל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2005F0" w:rsidP="008320F6">
      <w:pPr>
        <w:ind w:firstLine="0"/>
        <w:rPr>
          <w:rtl/>
        </w:rPr>
      </w:pPr>
      <w:r>
        <w:rPr>
          <w:rtl/>
        </w:rPr>
        <w:t>הדר אביב</w:t>
      </w:r>
    </w:p>
    <w:p w:rsidR="002005F0" w:rsidRDefault="002005F0" w:rsidP="008320F6">
      <w:pPr>
        <w:ind w:firstLine="0"/>
        <w:rPr>
          <w:rtl/>
        </w:rPr>
      </w:pPr>
    </w:p>
    <w:p w:rsidR="00267940" w:rsidRPr="008713A4" w:rsidRDefault="00267940" w:rsidP="008320F6">
      <w:pPr>
        <w:ind w:firstLine="0"/>
        <w:rPr>
          <w:rtl/>
        </w:rPr>
      </w:pPr>
    </w:p>
    <w:p w:rsidR="002005F0" w:rsidRDefault="002005F0" w:rsidP="002005F0">
      <w:pPr>
        <w:ind w:firstLine="0"/>
        <w:rPr>
          <w:color w:val="606060"/>
          <w:rtl/>
        </w:rPr>
      </w:pPr>
      <w:r w:rsidRPr="002005F0">
        <w:rPr>
          <w:color w:val="606060"/>
          <w:rtl/>
        </w:rPr>
        <w:t>רשימת הנוכחים על תואריהם מבוססת על המידע שהוזן במערכת המוזמנים הממוחשבת. ייתכנו אי-דיוקים והשמטות.</w:t>
      </w:r>
    </w:p>
    <w:p w:rsidR="008471CE" w:rsidRDefault="008471CE" w:rsidP="002005F0">
      <w:pPr>
        <w:ind w:firstLine="0"/>
        <w:rPr>
          <w:color w:val="606060"/>
          <w:rtl/>
        </w:rPr>
      </w:pPr>
      <w:bookmarkStart w:id="12" w:name="_ETM_Q1_124845"/>
      <w:bookmarkStart w:id="13" w:name="_ETM_Q1_125059"/>
      <w:bookmarkStart w:id="14" w:name="_ETM_Q1_247527"/>
      <w:bookmarkStart w:id="15" w:name="_ETM_Q1_242877"/>
      <w:bookmarkStart w:id="16" w:name="_ETM_Q1_238407"/>
      <w:bookmarkStart w:id="17" w:name="_ETM_Q1_234091"/>
      <w:bookmarkEnd w:id="12"/>
      <w:bookmarkEnd w:id="13"/>
      <w:bookmarkEnd w:id="14"/>
      <w:bookmarkEnd w:id="15"/>
      <w:bookmarkEnd w:id="16"/>
      <w:bookmarkEnd w:id="17"/>
    </w:p>
    <w:p w:rsidR="008471CE" w:rsidRDefault="008471CE">
      <w:pPr>
        <w:bidi w:val="0"/>
        <w:spacing w:line="240" w:lineRule="auto"/>
        <w:ind w:firstLine="0"/>
        <w:jc w:val="left"/>
        <w:rPr>
          <w:color w:val="606060"/>
          <w:rtl/>
        </w:rPr>
      </w:pPr>
      <w:r>
        <w:rPr>
          <w:color w:val="606060"/>
          <w:rtl/>
        </w:rPr>
        <w:br w:type="page"/>
      </w:r>
    </w:p>
    <w:p w:rsidR="008471CE" w:rsidRDefault="008471CE" w:rsidP="008471CE">
      <w:pPr>
        <w:pStyle w:val="a6"/>
        <w:keepNext/>
        <w:rPr>
          <w:rtl/>
        </w:rPr>
      </w:pPr>
      <w:bookmarkStart w:id="18" w:name="ET_subject_642119_2"/>
      <w:r w:rsidRPr="008471CE">
        <w:rPr>
          <w:rStyle w:val="TagStyle"/>
          <w:rtl/>
        </w:rPr>
        <w:lastRenderedPageBreak/>
        <w:t xml:space="preserve"> &lt;&lt; נושא &gt;&gt; </w:t>
      </w:r>
      <w:r>
        <w:rPr>
          <w:rtl/>
        </w:rPr>
        <w:t xml:space="preserve">הצעת חוק מחיקת רישומים פליליים ומשטרתיים של יוצאי אתיופיה, </w:t>
      </w:r>
      <w:proofErr w:type="spellStart"/>
      <w:r>
        <w:rPr>
          <w:rtl/>
        </w:rPr>
        <w:t>התשפ"ד</w:t>
      </w:r>
      <w:proofErr w:type="spellEnd"/>
      <w:r>
        <w:rPr>
          <w:rtl/>
        </w:rPr>
        <w:t>–2024, פ/4005/25 כ/1019</w:t>
      </w:r>
      <w:r w:rsidRPr="008471CE">
        <w:rPr>
          <w:rStyle w:val="TagStyle"/>
          <w:rtl/>
        </w:rPr>
        <w:t xml:space="preserve"> &lt;&lt; נושא &gt;&gt;</w:t>
      </w:r>
      <w:r>
        <w:rPr>
          <w:rtl/>
        </w:rPr>
        <w:t xml:space="preserve">   </w:t>
      </w:r>
      <w:bookmarkEnd w:id="18"/>
    </w:p>
    <w:p w:rsidR="008471CE" w:rsidRDefault="008471CE" w:rsidP="008471CE">
      <w:pPr>
        <w:pStyle w:val="KeepWithNext"/>
        <w:rPr>
          <w:rtl/>
        </w:rPr>
      </w:pPr>
    </w:p>
    <w:p w:rsidR="008471CE" w:rsidRDefault="008471CE" w:rsidP="008471CE">
      <w:pPr>
        <w:pStyle w:val="af6"/>
        <w:keepNext/>
        <w:rPr>
          <w:rtl/>
        </w:rPr>
      </w:pPr>
      <w:bookmarkStart w:id="19" w:name="ET_yor_6157_3"/>
      <w:r w:rsidRPr="008471CE">
        <w:rPr>
          <w:rStyle w:val="TagStyle"/>
          <w:rtl/>
        </w:rPr>
        <w:t xml:space="preserve"> &lt;&lt; יור &gt;&gt; </w:t>
      </w:r>
      <w:r>
        <w:rPr>
          <w:rtl/>
        </w:rPr>
        <w:t xml:space="preserve">היו"ר שמחה </w:t>
      </w:r>
      <w:proofErr w:type="spellStart"/>
      <w:r>
        <w:rPr>
          <w:rtl/>
        </w:rPr>
        <w:t>רוטמן</w:t>
      </w:r>
      <w:proofErr w:type="spellEnd"/>
      <w:r>
        <w:rPr>
          <w:rtl/>
        </w:rPr>
        <w:t>:</w:t>
      </w:r>
      <w:r w:rsidRPr="008471CE">
        <w:rPr>
          <w:rStyle w:val="TagStyle"/>
          <w:rtl/>
        </w:rPr>
        <w:t xml:space="preserve"> &lt;&lt; יור &gt;&gt;</w:t>
      </w:r>
      <w:r>
        <w:rPr>
          <w:rtl/>
        </w:rPr>
        <w:t xml:space="preserve">   </w:t>
      </w:r>
      <w:bookmarkEnd w:id="19"/>
    </w:p>
    <w:p w:rsidR="008471CE" w:rsidRDefault="008471CE" w:rsidP="008471CE">
      <w:pPr>
        <w:pStyle w:val="KeepWithNext"/>
        <w:rPr>
          <w:rtl/>
        </w:rPr>
      </w:pPr>
    </w:p>
    <w:p w:rsidR="008471CE" w:rsidRDefault="008471CE" w:rsidP="008471CE">
      <w:pPr>
        <w:rPr>
          <w:rtl/>
        </w:rPr>
      </w:pPr>
      <w:bookmarkStart w:id="20" w:name="_ETM_Q1_238862"/>
      <w:bookmarkEnd w:id="20"/>
      <w:r>
        <w:rPr>
          <w:rFonts w:hint="cs"/>
          <w:rtl/>
        </w:rPr>
        <w:t xml:space="preserve">בוקר </w:t>
      </w:r>
      <w:bookmarkStart w:id="21" w:name="_ETM_Q1_240246"/>
      <w:bookmarkEnd w:id="21"/>
      <w:r>
        <w:rPr>
          <w:rFonts w:hint="cs"/>
          <w:rtl/>
        </w:rPr>
        <w:t xml:space="preserve">טוב, אנחנו בעניין הצעת </w:t>
      </w:r>
      <w:bookmarkStart w:id="22" w:name="_ETM_Q1_240444"/>
      <w:bookmarkEnd w:id="22"/>
      <w:r>
        <w:rPr>
          <w:rFonts w:hint="cs"/>
          <w:rtl/>
        </w:rPr>
        <w:t xml:space="preserve">חוק מחיקת רישומים </w:t>
      </w:r>
      <w:bookmarkStart w:id="23" w:name="_ETM_Q1_240936"/>
      <w:bookmarkEnd w:id="23"/>
      <w:r>
        <w:rPr>
          <w:rFonts w:hint="cs"/>
          <w:rtl/>
        </w:rPr>
        <w:t xml:space="preserve">פליליים </w:t>
      </w:r>
      <w:bookmarkStart w:id="24" w:name="_ETM_Q1_243431"/>
      <w:bookmarkEnd w:id="24"/>
      <w:r>
        <w:rPr>
          <w:rFonts w:hint="cs"/>
          <w:rtl/>
        </w:rPr>
        <w:t>ומשטרתיים של יוצאי אתיופיה</w:t>
      </w:r>
      <w:bookmarkStart w:id="25" w:name="_ETM_Q1_241912"/>
      <w:bookmarkEnd w:id="25"/>
      <w:r>
        <w:rPr>
          <w:rFonts w:hint="cs"/>
          <w:rtl/>
        </w:rPr>
        <w:t xml:space="preserve">, </w:t>
      </w:r>
      <w:proofErr w:type="spellStart"/>
      <w:r>
        <w:rPr>
          <w:rFonts w:hint="cs"/>
          <w:rtl/>
        </w:rPr>
        <w:t>התשפ"ד</w:t>
      </w:r>
      <w:proofErr w:type="spellEnd"/>
      <w:r>
        <w:rPr>
          <w:rFonts w:hint="eastAsia"/>
          <w:rtl/>
        </w:rPr>
        <w:t>–</w:t>
      </w:r>
      <w:r>
        <w:rPr>
          <w:rFonts w:hint="cs"/>
          <w:rtl/>
        </w:rPr>
        <w:t>2024</w:t>
      </w:r>
      <w:bookmarkStart w:id="26" w:name="_ETM_Q1_243925"/>
      <w:bookmarkEnd w:id="26"/>
      <w:r>
        <w:rPr>
          <w:rFonts w:hint="cs"/>
          <w:rtl/>
        </w:rPr>
        <w:t xml:space="preserve">, הצעות חוק פרטיות </w:t>
      </w:r>
      <w:bookmarkStart w:id="27" w:name="_ETM_Q1_246468"/>
      <w:bookmarkEnd w:id="27"/>
      <w:r>
        <w:rPr>
          <w:rFonts w:hint="cs"/>
          <w:rtl/>
        </w:rPr>
        <w:t xml:space="preserve">של חה"כ </w:t>
      </w:r>
      <w:bookmarkStart w:id="28" w:name="_ETM_Q1_248988"/>
      <w:bookmarkEnd w:id="28"/>
      <w:r>
        <w:rPr>
          <w:rFonts w:hint="cs"/>
          <w:rtl/>
        </w:rPr>
        <w:t>צגה מלקו, חה"כ</w:t>
      </w:r>
      <w:bookmarkStart w:id="29" w:name="_ETM_Q1_250671"/>
      <w:bookmarkEnd w:id="29"/>
      <w:r>
        <w:rPr>
          <w:rFonts w:hint="cs"/>
          <w:rtl/>
        </w:rPr>
        <w:t xml:space="preserve"> </w:t>
      </w:r>
      <w:bookmarkStart w:id="30" w:name="_ETM_Q1_249713"/>
      <w:bookmarkEnd w:id="30"/>
      <w:r>
        <w:rPr>
          <w:rFonts w:hint="cs"/>
          <w:rtl/>
        </w:rPr>
        <w:t>פנינה תמנו</w:t>
      </w:r>
      <w:bookmarkStart w:id="31" w:name="_ETM_Q1_247596"/>
      <w:bookmarkEnd w:id="31"/>
      <w:r>
        <w:rPr>
          <w:rFonts w:hint="cs"/>
          <w:rtl/>
        </w:rPr>
        <w:t>, חה</w:t>
      </w:r>
      <w:bookmarkStart w:id="32" w:name="_ETM_Q1_250530"/>
      <w:bookmarkEnd w:id="32"/>
      <w:r>
        <w:rPr>
          <w:rFonts w:hint="cs"/>
          <w:rtl/>
        </w:rPr>
        <w:t xml:space="preserve">"כ משה סולומון, חה"כ אברהם בצלאל, חה"כ יונתן </w:t>
      </w:r>
      <w:proofErr w:type="spellStart"/>
      <w:r>
        <w:rPr>
          <w:rFonts w:hint="cs"/>
          <w:rtl/>
        </w:rPr>
        <w:t>מישרקי</w:t>
      </w:r>
      <w:proofErr w:type="spellEnd"/>
      <w:r>
        <w:rPr>
          <w:rFonts w:hint="cs"/>
          <w:rtl/>
        </w:rPr>
        <w:t xml:space="preserve">, חה"כ ניסים </w:t>
      </w:r>
      <w:proofErr w:type="spellStart"/>
      <w:r>
        <w:rPr>
          <w:rFonts w:hint="cs"/>
          <w:rtl/>
        </w:rPr>
        <w:t>ואטורי</w:t>
      </w:r>
      <w:proofErr w:type="spellEnd"/>
      <w:r>
        <w:rPr>
          <w:rFonts w:hint="cs"/>
          <w:rtl/>
        </w:rPr>
        <w:t xml:space="preserve">, חה"כ אריאל </w:t>
      </w:r>
      <w:proofErr w:type="spellStart"/>
      <w:r>
        <w:rPr>
          <w:rFonts w:hint="cs"/>
          <w:rtl/>
        </w:rPr>
        <w:t>קלנר</w:t>
      </w:r>
      <w:proofErr w:type="spellEnd"/>
      <w:r>
        <w:rPr>
          <w:rFonts w:hint="cs"/>
          <w:rtl/>
        </w:rPr>
        <w:t xml:space="preserve">, חה"כ משה רוט, </w:t>
      </w:r>
      <w:bookmarkStart w:id="33" w:name="_ETM_Q1_246093"/>
      <w:bookmarkEnd w:id="33"/>
      <w:r>
        <w:rPr>
          <w:rFonts w:hint="cs"/>
          <w:rtl/>
        </w:rPr>
        <w:t xml:space="preserve">חה"כ טלי גוטליב, חה"כ לימור </w:t>
      </w:r>
      <w:proofErr w:type="spellStart"/>
      <w:r>
        <w:rPr>
          <w:rFonts w:hint="cs"/>
          <w:rtl/>
        </w:rPr>
        <w:t>סון</w:t>
      </w:r>
      <w:proofErr w:type="spellEnd"/>
      <w:r>
        <w:rPr>
          <w:rFonts w:hint="cs"/>
          <w:rtl/>
        </w:rPr>
        <w:t xml:space="preserve"> הר מלך, חה"כ אלמוג כהן</w:t>
      </w:r>
      <w:bookmarkStart w:id="34" w:name="_ETM_Q1_243163"/>
      <w:bookmarkEnd w:id="34"/>
      <w:r>
        <w:rPr>
          <w:rFonts w:hint="cs"/>
          <w:rtl/>
        </w:rPr>
        <w:t>, חה"כ אושר שקלים וחה"כ צבי ידידה סוכות</w:t>
      </w:r>
      <w:bookmarkStart w:id="35" w:name="_ETM_Q1_240721"/>
      <w:bookmarkStart w:id="36" w:name="_ETM_Q1_266739"/>
      <w:bookmarkEnd w:id="35"/>
      <w:bookmarkEnd w:id="36"/>
      <w:r>
        <w:rPr>
          <w:rFonts w:hint="cs"/>
          <w:rtl/>
        </w:rPr>
        <w:t xml:space="preserve">. אנחנו בהכנה לקריאה השנייה </w:t>
      </w:r>
      <w:bookmarkStart w:id="37" w:name="_ETM_Q1_273037"/>
      <w:bookmarkEnd w:id="37"/>
      <w:r>
        <w:rPr>
          <w:rFonts w:hint="cs"/>
          <w:rtl/>
        </w:rPr>
        <w:t>ו</w:t>
      </w:r>
      <w:bookmarkStart w:id="38" w:name="_ETM_Q1_265897"/>
      <w:bookmarkEnd w:id="38"/>
      <w:r>
        <w:rPr>
          <w:rFonts w:hint="cs"/>
          <w:rtl/>
        </w:rPr>
        <w:t>השלישית</w:t>
      </w:r>
      <w:bookmarkStart w:id="39" w:name="_ETM_Q1_270154"/>
      <w:bookmarkEnd w:id="39"/>
      <w:r>
        <w:rPr>
          <w:rFonts w:hint="cs"/>
          <w:rtl/>
        </w:rPr>
        <w:t xml:space="preserve">. נמצאים </w:t>
      </w:r>
      <w:proofErr w:type="spellStart"/>
      <w:r>
        <w:rPr>
          <w:rFonts w:hint="cs"/>
          <w:rtl/>
        </w:rPr>
        <w:t>איתנו</w:t>
      </w:r>
      <w:proofErr w:type="spellEnd"/>
      <w:r>
        <w:rPr>
          <w:rFonts w:hint="cs"/>
          <w:rtl/>
        </w:rPr>
        <w:t xml:space="preserve"> שניים מבין </w:t>
      </w:r>
      <w:bookmarkStart w:id="40" w:name="_ETM_Q1_276097"/>
      <w:bookmarkEnd w:id="40"/>
      <w:r>
        <w:rPr>
          <w:rFonts w:hint="cs"/>
          <w:rtl/>
        </w:rPr>
        <w:t xml:space="preserve">בכירי המציעים. חה"כ צגה </w:t>
      </w:r>
      <w:bookmarkStart w:id="41" w:name="_ETM_Q1_282148"/>
      <w:bookmarkEnd w:id="41"/>
      <w:r>
        <w:rPr>
          <w:rFonts w:hint="cs"/>
          <w:rtl/>
        </w:rPr>
        <w:t>מלקו, בבקשה, ולאחריה חה"כ משה סולומון.</w:t>
      </w:r>
    </w:p>
    <w:p w:rsidR="008471CE" w:rsidRDefault="008471CE" w:rsidP="008471CE">
      <w:pPr>
        <w:rPr>
          <w:rtl/>
        </w:rPr>
      </w:pPr>
      <w:bookmarkStart w:id="42" w:name="_ETM_Q1_278626"/>
      <w:bookmarkStart w:id="43" w:name="_ETM_Q1_284871"/>
      <w:bookmarkEnd w:id="42"/>
      <w:bookmarkEnd w:id="43"/>
    </w:p>
    <w:p w:rsidR="008471CE" w:rsidRDefault="008471CE" w:rsidP="008471CE">
      <w:pPr>
        <w:pStyle w:val="a4"/>
        <w:keepNext/>
        <w:rPr>
          <w:rtl/>
        </w:rPr>
      </w:pPr>
      <w:bookmarkStart w:id="44" w:name="ET_speaker_6527_4"/>
      <w:r w:rsidRPr="008471CE">
        <w:rPr>
          <w:rStyle w:val="TagStyle"/>
          <w:rtl/>
        </w:rPr>
        <w:t xml:space="preserve"> &lt;&lt; דובר &gt;&gt; </w:t>
      </w:r>
      <w:r>
        <w:rPr>
          <w:rtl/>
        </w:rPr>
        <w:t>צגה מלקו (הליכוד):</w:t>
      </w:r>
      <w:r w:rsidRPr="008471CE">
        <w:rPr>
          <w:rStyle w:val="TagStyle"/>
          <w:rtl/>
        </w:rPr>
        <w:t xml:space="preserve"> &lt;&lt; דובר &gt;&gt;</w:t>
      </w:r>
      <w:r>
        <w:rPr>
          <w:rtl/>
        </w:rPr>
        <w:t xml:space="preserve">   </w:t>
      </w:r>
      <w:bookmarkEnd w:id="44"/>
    </w:p>
    <w:p w:rsidR="008471CE" w:rsidRDefault="008471CE" w:rsidP="008471CE">
      <w:pPr>
        <w:pStyle w:val="KeepWithNext"/>
        <w:rPr>
          <w:rtl/>
        </w:rPr>
      </w:pPr>
    </w:p>
    <w:p w:rsidR="008471CE" w:rsidRDefault="008471CE" w:rsidP="008471CE">
      <w:pPr>
        <w:rPr>
          <w:rtl/>
        </w:rPr>
      </w:pPr>
      <w:bookmarkStart w:id="45" w:name="_ETM_Q1_285394"/>
      <w:bookmarkStart w:id="46" w:name="_ETM_Q1_285424"/>
      <w:bookmarkEnd w:id="45"/>
      <w:bookmarkEnd w:id="46"/>
      <w:r>
        <w:rPr>
          <w:rFonts w:hint="cs"/>
          <w:rtl/>
        </w:rPr>
        <w:t>בוקר טוב לכולם. תודה, אדוני היו</w:t>
      </w:r>
      <w:bookmarkStart w:id="47" w:name="_ETM_Q1_283134"/>
      <w:bookmarkEnd w:id="47"/>
      <w:r>
        <w:rPr>
          <w:rFonts w:hint="cs"/>
          <w:rtl/>
        </w:rPr>
        <w:t xml:space="preserve">"ר. זה דיון </w:t>
      </w:r>
      <w:bookmarkStart w:id="48" w:name="_ETM_Q1_285992"/>
      <w:bookmarkEnd w:id="48"/>
      <w:r>
        <w:rPr>
          <w:rFonts w:hint="cs"/>
          <w:rtl/>
        </w:rPr>
        <w:t xml:space="preserve">שלישי בוועדת החוקה, ודיון ראשון לאחר שהעברנו </w:t>
      </w:r>
      <w:bookmarkStart w:id="49" w:name="_ETM_Q1_296838"/>
      <w:bookmarkStart w:id="50" w:name="_ETM_Q1_292001"/>
      <w:bookmarkEnd w:id="49"/>
      <w:bookmarkEnd w:id="50"/>
      <w:r>
        <w:rPr>
          <w:rFonts w:hint="cs"/>
          <w:rtl/>
        </w:rPr>
        <w:t>את ההצעה בקריאה ראשונה.</w:t>
      </w:r>
      <w:bookmarkStart w:id="51" w:name="_ETM_Q1_294978"/>
      <w:bookmarkEnd w:id="51"/>
    </w:p>
    <w:p w:rsidR="008471CE" w:rsidRDefault="008471CE" w:rsidP="008471CE">
      <w:pPr>
        <w:rPr>
          <w:rtl/>
        </w:rPr>
      </w:pPr>
      <w:bookmarkStart w:id="52" w:name="_ETM_Q1_295467"/>
      <w:bookmarkStart w:id="53" w:name="_ETM_Q1_295526"/>
      <w:bookmarkStart w:id="54" w:name="_ETM_Q1_295632"/>
      <w:bookmarkEnd w:id="52"/>
      <w:bookmarkEnd w:id="53"/>
      <w:bookmarkEnd w:id="54"/>
    </w:p>
    <w:p w:rsidR="008471CE" w:rsidRDefault="008471CE" w:rsidP="008471CE">
      <w:pPr>
        <w:rPr>
          <w:rtl/>
        </w:rPr>
      </w:pPr>
      <w:bookmarkStart w:id="55" w:name="_ETM_Q1_295678"/>
      <w:bookmarkEnd w:id="55"/>
      <w:r>
        <w:rPr>
          <w:rFonts w:hint="cs"/>
          <w:rtl/>
        </w:rPr>
        <w:t xml:space="preserve">קודם כול, כולכם יודעים </w:t>
      </w:r>
      <w:bookmarkStart w:id="56" w:name="_ETM_Q1_296454"/>
      <w:bookmarkEnd w:id="56"/>
      <w:r>
        <w:rPr>
          <w:rFonts w:hint="cs"/>
          <w:rtl/>
        </w:rPr>
        <w:t xml:space="preserve">על </w:t>
      </w:r>
      <w:bookmarkStart w:id="57" w:name="_ETM_Q1_300140"/>
      <w:bookmarkStart w:id="58" w:name="_ETM_Q1_296722"/>
      <w:bookmarkEnd w:id="57"/>
      <w:bookmarkEnd w:id="58"/>
      <w:r>
        <w:rPr>
          <w:rFonts w:hint="cs"/>
          <w:rtl/>
        </w:rPr>
        <w:t>שיטור יתר בקרב הקהילה</w:t>
      </w:r>
      <w:bookmarkStart w:id="59" w:name="_ETM_Q1_299832"/>
      <w:bookmarkEnd w:id="59"/>
      <w:r>
        <w:rPr>
          <w:rFonts w:hint="cs"/>
          <w:rtl/>
        </w:rPr>
        <w:t xml:space="preserve">. זה כבר ידוע ודובר בעבר. </w:t>
      </w:r>
      <w:bookmarkStart w:id="60" w:name="_ETM_Q1_302060"/>
      <w:bookmarkEnd w:id="60"/>
      <w:r>
        <w:rPr>
          <w:rFonts w:hint="cs"/>
          <w:rtl/>
        </w:rPr>
        <w:t xml:space="preserve">הייתה </w:t>
      </w:r>
      <w:bookmarkStart w:id="61" w:name="_ETM_Q1_305140"/>
      <w:bookmarkEnd w:id="61"/>
      <w:r>
        <w:rPr>
          <w:rFonts w:hint="cs"/>
          <w:rtl/>
        </w:rPr>
        <w:t>ועדת פלמור</w:t>
      </w:r>
      <w:bookmarkStart w:id="62" w:name="_ETM_Q1_304663"/>
      <w:bookmarkStart w:id="63" w:name="_ETM_Q1_300266"/>
      <w:bookmarkEnd w:id="62"/>
      <w:bookmarkEnd w:id="63"/>
      <w:r>
        <w:rPr>
          <w:rFonts w:hint="cs"/>
          <w:rtl/>
        </w:rPr>
        <w:t xml:space="preserve"> ואני הייתי חברה בה. זו </w:t>
      </w:r>
      <w:bookmarkStart w:id="64" w:name="_ETM_Q1_310065"/>
      <w:bookmarkEnd w:id="64"/>
      <w:r>
        <w:rPr>
          <w:rFonts w:hint="cs"/>
          <w:rtl/>
        </w:rPr>
        <w:t xml:space="preserve">ועדה </w:t>
      </w:r>
      <w:bookmarkStart w:id="65" w:name="_ETM_Q1_307396"/>
      <w:bookmarkEnd w:id="65"/>
      <w:r>
        <w:rPr>
          <w:rFonts w:hint="cs"/>
          <w:rtl/>
        </w:rPr>
        <w:t xml:space="preserve">בעקבות </w:t>
      </w:r>
      <w:bookmarkStart w:id="66" w:name="_ETM_Q1_308311"/>
      <w:bookmarkEnd w:id="66"/>
      <w:r>
        <w:rPr>
          <w:rFonts w:hint="cs"/>
          <w:rtl/>
        </w:rPr>
        <w:t xml:space="preserve">זה שב-2015 </w:t>
      </w:r>
      <w:bookmarkStart w:id="67" w:name="_ETM_Q1_309713"/>
      <w:bookmarkEnd w:id="67"/>
      <w:proofErr w:type="spellStart"/>
      <w:r>
        <w:rPr>
          <w:rFonts w:hint="cs"/>
          <w:rtl/>
        </w:rPr>
        <w:t>דמאס</w:t>
      </w:r>
      <w:proofErr w:type="spellEnd"/>
      <w:r>
        <w:rPr>
          <w:rFonts w:hint="cs"/>
          <w:rtl/>
        </w:rPr>
        <w:t xml:space="preserve"> </w:t>
      </w:r>
      <w:bookmarkStart w:id="68" w:name="_ETM_Q1_325554"/>
      <w:bookmarkEnd w:id="68"/>
      <w:r>
        <w:rPr>
          <w:rFonts w:hint="cs"/>
          <w:rtl/>
        </w:rPr>
        <w:t>פיקדה, חייל</w:t>
      </w:r>
      <w:bookmarkStart w:id="69" w:name="_ETM_Q1_313066"/>
      <w:bookmarkEnd w:id="69"/>
      <w:r>
        <w:rPr>
          <w:rFonts w:hint="cs"/>
          <w:rtl/>
        </w:rPr>
        <w:t xml:space="preserve"> עם מדים, הוכה על-ידי </w:t>
      </w:r>
      <w:bookmarkStart w:id="70" w:name="_ETM_Q1_316721"/>
      <w:bookmarkEnd w:id="70"/>
      <w:r>
        <w:rPr>
          <w:rFonts w:hint="cs"/>
          <w:rtl/>
        </w:rPr>
        <w:t>שני שוטרים.</w:t>
      </w:r>
      <w:bookmarkStart w:id="71" w:name="_ETM_Q1_313870"/>
      <w:bookmarkStart w:id="72" w:name="_ETM_Q1_310043"/>
      <w:bookmarkEnd w:id="71"/>
      <w:bookmarkEnd w:id="72"/>
      <w:r>
        <w:rPr>
          <w:rFonts w:hint="cs"/>
          <w:rtl/>
        </w:rPr>
        <w:t xml:space="preserve"> בהתחלה האשימו </w:t>
      </w:r>
      <w:bookmarkStart w:id="73" w:name="_ETM_Q1_315411"/>
      <w:bookmarkEnd w:id="73"/>
      <w:r>
        <w:rPr>
          <w:rFonts w:hint="cs"/>
          <w:rtl/>
        </w:rPr>
        <w:t xml:space="preserve">אותו שהוא </w:t>
      </w:r>
      <w:bookmarkStart w:id="74" w:name="_ETM_Q1_317719"/>
      <w:bookmarkEnd w:id="74"/>
      <w:r>
        <w:rPr>
          <w:rFonts w:hint="cs"/>
          <w:rtl/>
        </w:rPr>
        <w:t xml:space="preserve">עבריין, ובסופו של דבר, למזלו, הייתה </w:t>
      </w:r>
      <w:bookmarkStart w:id="75" w:name="_ETM_Q1_317593"/>
      <w:bookmarkEnd w:id="75"/>
      <w:r>
        <w:rPr>
          <w:rFonts w:hint="cs"/>
          <w:rtl/>
        </w:rPr>
        <w:t>מצלמה שחשפה את</w:t>
      </w:r>
      <w:bookmarkStart w:id="76" w:name="_ETM_Q1_325785"/>
      <w:bookmarkEnd w:id="76"/>
      <w:r>
        <w:rPr>
          <w:rFonts w:hint="cs"/>
          <w:rtl/>
        </w:rPr>
        <w:t xml:space="preserve"> הכול</w:t>
      </w:r>
      <w:bookmarkStart w:id="77" w:name="_ETM_Q1_321444"/>
      <w:bookmarkEnd w:id="77"/>
      <w:r>
        <w:rPr>
          <w:rFonts w:hint="cs"/>
          <w:rtl/>
        </w:rPr>
        <w:t xml:space="preserve">, והוא לא הועמד לדין. היום </w:t>
      </w:r>
      <w:r w:rsidR="004737AF">
        <w:rPr>
          <w:rFonts w:hint="cs"/>
          <w:rtl/>
        </w:rPr>
        <w:t xml:space="preserve">הוא </w:t>
      </w:r>
      <w:r>
        <w:rPr>
          <w:rFonts w:hint="cs"/>
          <w:rtl/>
        </w:rPr>
        <w:t xml:space="preserve">קצין </w:t>
      </w:r>
      <w:r w:rsidR="004737AF">
        <w:rPr>
          <w:rFonts w:hint="cs"/>
          <w:rtl/>
        </w:rPr>
        <w:t xml:space="preserve">בשירות </w:t>
      </w:r>
      <w:bookmarkStart w:id="78" w:name="_ETM_Q1_331664"/>
      <w:bookmarkEnd w:id="78"/>
      <w:r w:rsidR="004737AF">
        <w:rPr>
          <w:rFonts w:hint="cs"/>
          <w:rtl/>
        </w:rPr>
        <w:t xml:space="preserve">צבאי </w:t>
      </w:r>
      <w:bookmarkStart w:id="79" w:name="_ETM_Q1_326738"/>
      <w:bookmarkEnd w:id="79"/>
      <w:r>
        <w:rPr>
          <w:rFonts w:hint="cs"/>
          <w:rtl/>
        </w:rPr>
        <w:t>בצה"ל.</w:t>
      </w:r>
      <w:bookmarkStart w:id="80" w:name="_ETM_Q1_325178"/>
      <w:bookmarkEnd w:id="80"/>
    </w:p>
    <w:p w:rsidR="004737AF" w:rsidRDefault="004737AF" w:rsidP="008471CE">
      <w:pPr>
        <w:rPr>
          <w:rtl/>
        </w:rPr>
      </w:pPr>
      <w:bookmarkStart w:id="81" w:name="_ETM_Q1_327821"/>
      <w:bookmarkStart w:id="82" w:name="_ETM_Q1_327901"/>
      <w:bookmarkEnd w:id="81"/>
      <w:bookmarkEnd w:id="82"/>
    </w:p>
    <w:p w:rsidR="004737AF" w:rsidRDefault="004737AF" w:rsidP="00A1129A">
      <w:pPr>
        <w:rPr>
          <w:rtl/>
        </w:rPr>
      </w:pPr>
      <w:bookmarkStart w:id="83" w:name="_ETM_Q1_328015"/>
      <w:bookmarkStart w:id="84" w:name="_ETM_Q1_328066"/>
      <w:bookmarkEnd w:id="83"/>
      <w:bookmarkEnd w:id="84"/>
      <w:r>
        <w:rPr>
          <w:rFonts w:hint="cs"/>
          <w:rtl/>
        </w:rPr>
        <w:t xml:space="preserve">כתוצאה מזה, ממשלת ישראל הקימה את ועדת </w:t>
      </w:r>
      <w:bookmarkStart w:id="85" w:name="_ETM_Q1_331515"/>
      <w:bookmarkEnd w:id="85"/>
      <w:r>
        <w:rPr>
          <w:rFonts w:hint="cs"/>
          <w:rtl/>
        </w:rPr>
        <w:t>פלמור</w:t>
      </w:r>
      <w:bookmarkStart w:id="86" w:name="_ETM_Q1_332079"/>
      <w:bookmarkEnd w:id="86"/>
      <w:r>
        <w:rPr>
          <w:rFonts w:hint="cs"/>
          <w:rtl/>
        </w:rPr>
        <w:t xml:space="preserve">, אני הייתי חברה </w:t>
      </w:r>
      <w:bookmarkStart w:id="87" w:name="_ETM_Q1_329330"/>
      <w:bookmarkEnd w:id="87"/>
      <w:r>
        <w:rPr>
          <w:rFonts w:hint="cs"/>
          <w:rtl/>
        </w:rPr>
        <w:t>בה, והוועדה הביאה את מסקנתה כ</w:t>
      </w:r>
      <w:bookmarkStart w:id="88" w:name="_ETM_Q1_337220"/>
      <w:bookmarkEnd w:id="88"/>
      <w:r>
        <w:rPr>
          <w:rFonts w:hint="cs"/>
          <w:rtl/>
        </w:rPr>
        <w:t xml:space="preserve">די לצמצם </w:t>
      </w:r>
      <w:bookmarkStart w:id="89" w:name="_ETM_Q1_339206"/>
      <w:bookmarkEnd w:id="89"/>
      <w:r>
        <w:rPr>
          <w:rFonts w:hint="cs"/>
          <w:rtl/>
        </w:rPr>
        <w:t xml:space="preserve">את שיטור היתר. </w:t>
      </w:r>
      <w:bookmarkStart w:id="90" w:name="_ETM_Q1_339997"/>
      <w:bookmarkEnd w:id="90"/>
      <w:r>
        <w:rPr>
          <w:rFonts w:hint="cs"/>
          <w:rtl/>
        </w:rPr>
        <w:t xml:space="preserve">הדוח שפורסם ביולי 2016 היה מקיף </w:t>
      </w:r>
      <w:bookmarkStart w:id="91" w:name="_ETM_Q1_342356"/>
      <w:bookmarkEnd w:id="91"/>
      <w:r>
        <w:rPr>
          <w:rFonts w:hint="cs"/>
          <w:rtl/>
        </w:rPr>
        <w:t xml:space="preserve">ונגע בנקודות </w:t>
      </w:r>
      <w:bookmarkStart w:id="92" w:name="_ETM_Q1_350687"/>
      <w:bookmarkStart w:id="93" w:name="_ETM_Q1_345935"/>
      <w:bookmarkEnd w:id="92"/>
      <w:bookmarkEnd w:id="93"/>
      <w:r>
        <w:rPr>
          <w:rFonts w:hint="cs"/>
          <w:rtl/>
        </w:rPr>
        <w:t>חשובות מאוד</w:t>
      </w:r>
      <w:bookmarkStart w:id="94" w:name="_ETM_Q1_346642"/>
      <w:bookmarkEnd w:id="94"/>
      <w:r>
        <w:rPr>
          <w:rFonts w:hint="cs"/>
          <w:rtl/>
        </w:rPr>
        <w:t xml:space="preserve">, עם המלצות </w:t>
      </w:r>
      <w:bookmarkStart w:id="95" w:name="_ETM_Q1_349751"/>
      <w:bookmarkEnd w:id="95"/>
      <w:r>
        <w:rPr>
          <w:rFonts w:hint="cs"/>
          <w:rtl/>
        </w:rPr>
        <w:t xml:space="preserve">למשטרת ישראל </w:t>
      </w:r>
      <w:bookmarkStart w:id="96" w:name="_ETM_Q1_353063"/>
      <w:bookmarkEnd w:id="96"/>
      <w:r>
        <w:rPr>
          <w:rFonts w:hint="cs"/>
          <w:rtl/>
        </w:rPr>
        <w:t xml:space="preserve">לשפר את המצב </w:t>
      </w:r>
      <w:bookmarkStart w:id="97" w:name="_ETM_Q1_351918"/>
      <w:bookmarkStart w:id="98" w:name="_ETM_Q1_354245"/>
      <w:bookmarkEnd w:id="97"/>
      <w:bookmarkEnd w:id="98"/>
      <w:r>
        <w:rPr>
          <w:rFonts w:hint="cs"/>
          <w:rtl/>
        </w:rPr>
        <w:t xml:space="preserve">כדי שלא יהיה שיטור </w:t>
      </w:r>
      <w:bookmarkStart w:id="99" w:name="_ETM_Q1_353506"/>
      <w:bookmarkEnd w:id="99"/>
      <w:r>
        <w:rPr>
          <w:rFonts w:hint="cs"/>
          <w:rtl/>
        </w:rPr>
        <w:t xml:space="preserve">יתר בקרב יוצאי </w:t>
      </w:r>
      <w:bookmarkStart w:id="100" w:name="_ETM_Q1_356267"/>
      <w:bookmarkEnd w:id="100"/>
      <w:r>
        <w:rPr>
          <w:rFonts w:hint="cs"/>
          <w:rtl/>
        </w:rPr>
        <w:t>אתיופיה. אבל לצערי הרב, אין שיפור בדבר הזה.</w:t>
      </w:r>
      <w:bookmarkStart w:id="101" w:name="_ETM_Q1_359929"/>
      <w:bookmarkEnd w:id="101"/>
      <w:r>
        <w:rPr>
          <w:rFonts w:hint="cs"/>
          <w:rtl/>
        </w:rPr>
        <w:t xml:space="preserve"> </w:t>
      </w:r>
      <w:r w:rsidR="00A1129A">
        <w:rPr>
          <w:rFonts w:hint="cs"/>
          <w:rtl/>
        </w:rPr>
        <w:t>ה</w:t>
      </w:r>
      <w:r>
        <w:rPr>
          <w:rFonts w:hint="cs"/>
          <w:rtl/>
        </w:rPr>
        <w:t xml:space="preserve">דוח שקיבלנו </w:t>
      </w:r>
      <w:bookmarkStart w:id="102" w:name="_ETM_Q1_362824"/>
      <w:bookmarkEnd w:id="102"/>
      <w:r>
        <w:rPr>
          <w:rFonts w:hint="cs"/>
          <w:rtl/>
        </w:rPr>
        <w:t xml:space="preserve">ושנחשף פה </w:t>
      </w:r>
      <w:bookmarkStart w:id="103" w:name="_ETM_Q1_361122"/>
      <w:bookmarkEnd w:id="103"/>
      <w:r>
        <w:rPr>
          <w:rFonts w:hint="cs"/>
          <w:rtl/>
        </w:rPr>
        <w:t xml:space="preserve">לפני חודש </w:t>
      </w:r>
      <w:bookmarkStart w:id="104" w:name="_ETM_Q1_363830"/>
      <w:bookmarkStart w:id="105" w:name="_ETM_Q1_362657"/>
      <w:bookmarkStart w:id="106" w:name="_ETM_Q1_358764"/>
      <w:bookmarkEnd w:id="104"/>
      <w:bookmarkEnd w:id="105"/>
      <w:bookmarkEnd w:id="106"/>
      <w:r w:rsidR="00A1129A">
        <w:rPr>
          <w:rFonts w:hint="cs"/>
          <w:rtl/>
        </w:rPr>
        <w:t>על-ידי מרכז המחקר והמידע של</w:t>
      </w:r>
      <w:bookmarkStart w:id="107" w:name="_ETM_Q1_370736"/>
      <w:bookmarkEnd w:id="107"/>
      <w:r w:rsidR="00A1129A">
        <w:rPr>
          <w:rFonts w:hint="cs"/>
          <w:rtl/>
        </w:rPr>
        <w:t xml:space="preserve"> הכנסת</w:t>
      </w:r>
      <w:bookmarkStart w:id="108" w:name="_ETM_Q1_368947"/>
      <w:bookmarkEnd w:id="108"/>
      <w:r w:rsidR="00A1129A">
        <w:rPr>
          <w:rFonts w:hint="cs"/>
          <w:rtl/>
        </w:rPr>
        <w:t xml:space="preserve"> חשף שאין שום שיפור. הדוח חשף שמ</w:t>
      </w:r>
      <w:bookmarkStart w:id="109" w:name="_ETM_Q1_374980"/>
      <w:bookmarkStart w:id="110" w:name="_ETM_Q1_370856"/>
      <w:bookmarkEnd w:id="109"/>
      <w:bookmarkEnd w:id="110"/>
      <w:r w:rsidR="00A1129A">
        <w:rPr>
          <w:rFonts w:hint="cs"/>
          <w:rtl/>
        </w:rPr>
        <w:t>-</w:t>
      </w:r>
      <w:bookmarkStart w:id="111" w:name="_ETM_Q1_382734"/>
      <w:bookmarkStart w:id="112" w:name="_ETM_Q1_378393"/>
      <w:bookmarkEnd w:id="111"/>
      <w:bookmarkEnd w:id="112"/>
      <w:r w:rsidR="00A1129A">
        <w:rPr>
          <w:rFonts w:hint="cs"/>
          <w:rtl/>
        </w:rPr>
        <w:t xml:space="preserve">2019 </w:t>
      </w:r>
      <w:bookmarkStart w:id="113" w:name="_ETM_Q1_375635"/>
      <w:bookmarkEnd w:id="113"/>
      <w:r w:rsidR="00A1129A">
        <w:rPr>
          <w:rFonts w:hint="cs"/>
          <w:rtl/>
        </w:rPr>
        <w:t xml:space="preserve">עד 2023, לא רק </w:t>
      </w:r>
      <w:bookmarkStart w:id="114" w:name="_ETM_Q1_381170"/>
      <w:bookmarkEnd w:id="114"/>
      <w:r w:rsidR="00A1129A">
        <w:rPr>
          <w:rFonts w:hint="cs"/>
          <w:rtl/>
        </w:rPr>
        <w:t xml:space="preserve">שהמצב לא השתפר בעקבות </w:t>
      </w:r>
      <w:bookmarkStart w:id="115" w:name="_ETM_Q1_381997"/>
      <w:bookmarkEnd w:id="115"/>
      <w:r w:rsidR="00A1129A">
        <w:rPr>
          <w:rFonts w:hint="cs"/>
          <w:rtl/>
        </w:rPr>
        <w:t>ועדת</w:t>
      </w:r>
      <w:bookmarkStart w:id="116" w:name="_ETM_Q1_383506"/>
      <w:bookmarkEnd w:id="116"/>
      <w:r w:rsidR="00A1129A">
        <w:rPr>
          <w:rFonts w:hint="cs"/>
          <w:rtl/>
        </w:rPr>
        <w:t xml:space="preserve"> פלמור, אלא ההיפך </w:t>
      </w:r>
      <w:bookmarkStart w:id="117" w:name="_ETM_Q1_388042"/>
      <w:bookmarkEnd w:id="117"/>
      <w:r w:rsidR="00A1129A">
        <w:rPr>
          <w:rFonts w:hint="cs"/>
          <w:rtl/>
        </w:rPr>
        <w:t xml:space="preserve">הגמור, המצב </w:t>
      </w:r>
      <w:bookmarkStart w:id="118" w:name="_ETM_Q1_386716"/>
      <w:bookmarkEnd w:id="118"/>
      <w:r w:rsidR="00A1129A">
        <w:rPr>
          <w:rFonts w:hint="cs"/>
          <w:rtl/>
        </w:rPr>
        <w:t>החמיר.</w:t>
      </w:r>
      <w:bookmarkStart w:id="119" w:name="_ETM_Q1_389240"/>
      <w:bookmarkEnd w:id="119"/>
    </w:p>
    <w:p w:rsidR="00A1129A" w:rsidRDefault="00A1129A" w:rsidP="00A1129A">
      <w:pPr>
        <w:rPr>
          <w:rtl/>
        </w:rPr>
      </w:pPr>
      <w:bookmarkStart w:id="120" w:name="_ETM_Q1_389307"/>
      <w:bookmarkEnd w:id="120"/>
    </w:p>
    <w:p w:rsidR="00A1129A" w:rsidRDefault="00A1129A" w:rsidP="00A1129A">
      <w:pPr>
        <w:rPr>
          <w:rtl/>
        </w:rPr>
      </w:pPr>
      <w:bookmarkStart w:id="121" w:name="_ETM_Q1_389389"/>
      <w:bookmarkStart w:id="122" w:name="_ETM_Q1_389442"/>
      <w:bookmarkEnd w:id="121"/>
      <w:bookmarkEnd w:id="122"/>
      <w:r>
        <w:rPr>
          <w:rFonts w:hint="cs"/>
          <w:rtl/>
        </w:rPr>
        <w:t xml:space="preserve">יוצאי </w:t>
      </w:r>
      <w:bookmarkStart w:id="123" w:name="_ETM_Q1_386578"/>
      <w:bookmarkEnd w:id="123"/>
      <w:r>
        <w:rPr>
          <w:rFonts w:hint="cs"/>
          <w:rtl/>
        </w:rPr>
        <w:t>אתיופיה הם</w:t>
      </w:r>
      <w:bookmarkStart w:id="124" w:name="_ETM_Q1_395813"/>
      <w:bookmarkEnd w:id="124"/>
      <w:r>
        <w:rPr>
          <w:rFonts w:hint="cs"/>
          <w:rtl/>
        </w:rPr>
        <w:t xml:space="preserve"> כ-2.2% מכלל האוכלוסייה, אבל הדוח מראה</w:t>
      </w:r>
      <w:bookmarkStart w:id="125" w:name="_ETM_Q1_393314"/>
      <w:bookmarkEnd w:id="125"/>
      <w:r>
        <w:rPr>
          <w:rFonts w:hint="cs"/>
          <w:rtl/>
        </w:rPr>
        <w:t xml:space="preserve"> לנו </w:t>
      </w:r>
      <w:bookmarkStart w:id="126" w:name="_ETM_Q1_393254"/>
      <w:bookmarkEnd w:id="126"/>
      <w:r>
        <w:rPr>
          <w:rFonts w:hint="cs"/>
          <w:rtl/>
        </w:rPr>
        <w:t>9% בפתיחת תיקים</w:t>
      </w:r>
      <w:bookmarkStart w:id="127" w:name="_ETM_Q1_394828"/>
      <w:bookmarkEnd w:id="127"/>
      <w:r>
        <w:rPr>
          <w:rFonts w:hint="cs"/>
          <w:rtl/>
        </w:rPr>
        <w:t xml:space="preserve">. זה מזעזע </w:t>
      </w:r>
      <w:bookmarkStart w:id="128" w:name="_ETM_Q1_401008"/>
      <w:bookmarkEnd w:id="128"/>
      <w:r>
        <w:rPr>
          <w:rFonts w:hint="cs"/>
          <w:rtl/>
        </w:rPr>
        <w:t>בפני עצמו</w:t>
      </w:r>
      <w:bookmarkStart w:id="129" w:name="_ETM_Q1_398061"/>
      <w:bookmarkEnd w:id="129"/>
      <w:r>
        <w:rPr>
          <w:rFonts w:hint="cs"/>
          <w:rtl/>
        </w:rPr>
        <w:t>. לא יכול להיות שבמדינת ישראל</w:t>
      </w:r>
      <w:bookmarkStart w:id="130" w:name="_ETM_Q1_400244"/>
      <w:bookmarkStart w:id="131" w:name="_ETM_Q1_399845"/>
      <w:bookmarkEnd w:id="130"/>
      <w:bookmarkEnd w:id="131"/>
      <w:r>
        <w:rPr>
          <w:rFonts w:hint="cs"/>
          <w:rtl/>
        </w:rPr>
        <w:t xml:space="preserve"> אוכלוס</w:t>
      </w:r>
      <w:bookmarkStart w:id="132" w:name="_ETM_Q1_403216"/>
      <w:bookmarkEnd w:id="132"/>
      <w:r>
        <w:rPr>
          <w:rFonts w:hint="cs"/>
          <w:rtl/>
        </w:rPr>
        <w:t xml:space="preserve">ייה </w:t>
      </w:r>
      <w:bookmarkStart w:id="133" w:name="_ETM_Q1_404221"/>
      <w:bookmarkEnd w:id="133"/>
      <w:r>
        <w:rPr>
          <w:rFonts w:hint="cs"/>
          <w:rtl/>
        </w:rPr>
        <w:t>כל</w:t>
      </w:r>
      <w:bookmarkStart w:id="134" w:name="_ETM_Q1_401469"/>
      <w:bookmarkEnd w:id="134"/>
      <w:r>
        <w:rPr>
          <w:rFonts w:hint="cs"/>
          <w:rtl/>
        </w:rPr>
        <w:t xml:space="preserve">-כך קטנה תסבול כמעט פי ארבעה </w:t>
      </w:r>
      <w:bookmarkStart w:id="135" w:name="_ETM_Q1_403744"/>
      <w:bookmarkEnd w:id="135"/>
      <w:r>
        <w:rPr>
          <w:rFonts w:hint="cs"/>
          <w:rtl/>
        </w:rPr>
        <w:t xml:space="preserve">משיטור יתר, וכל-כך </w:t>
      </w:r>
      <w:bookmarkStart w:id="136" w:name="_ETM_Q1_406833"/>
      <w:bookmarkStart w:id="137" w:name="_ETM_Q1_406889"/>
      <w:bookmarkStart w:id="138" w:name="_ETM_Q1_407005"/>
      <w:bookmarkStart w:id="139" w:name="_ETM_Q1_407061"/>
      <w:bookmarkStart w:id="140" w:name="_ETM_Q1_407286"/>
      <w:bookmarkStart w:id="141" w:name="_ETM_Q1_407351"/>
      <w:bookmarkEnd w:id="136"/>
      <w:bookmarkEnd w:id="137"/>
      <w:bookmarkEnd w:id="138"/>
      <w:bookmarkEnd w:id="139"/>
      <w:bookmarkEnd w:id="140"/>
      <w:bookmarkEnd w:id="141"/>
      <w:r>
        <w:rPr>
          <w:rFonts w:hint="cs"/>
          <w:rtl/>
        </w:rPr>
        <w:t xml:space="preserve">חשוב לשנות את </w:t>
      </w:r>
      <w:bookmarkStart w:id="142" w:name="_ETM_Q1_406247"/>
      <w:bookmarkEnd w:id="142"/>
      <w:r>
        <w:rPr>
          <w:rFonts w:hint="cs"/>
          <w:rtl/>
        </w:rPr>
        <w:t>הדבר הזה</w:t>
      </w:r>
      <w:bookmarkStart w:id="143" w:name="_ETM_Q1_409722"/>
      <w:bookmarkEnd w:id="143"/>
      <w:r>
        <w:rPr>
          <w:rFonts w:hint="cs"/>
          <w:rtl/>
        </w:rPr>
        <w:t>.</w:t>
      </w:r>
    </w:p>
    <w:p w:rsidR="00A1129A" w:rsidRDefault="00A1129A" w:rsidP="00A1129A">
      <w:pPr>
        <w:rPr>
          <w:rtl/>
        </w:rPr>
      </w:pPr>
      <w:bookmarkStart w:id="144" w:name="_ETM_Q1_409017"/>
      <w:bookmarkStart w:id="145" w:name="_ETM_Q1_409067"/>
      <w:bookmarkEnd w:id="144"/>
      <w:bookmarkEnd w:id="145"/>
    </w:p>
    <w:p w:rsidR="004D1E36" w:rsidRDefault="004D1E36" w:rsidP="00C361CB">
      <w:pPr>
        <w:rPr>
          <w:rtl/>
        </w:rPr>
      </w:pPr>
      <w:bookmarkStart w:id="146" w:name="_ETM_Q1_409178"/>
      <w:bookmarkStart w:id="147" w:name="_ETM_Q1_409221"/>
      <w:bookmarkEnd w:id="146"/>
      <w:bookmarkEnd w:id="147"/>
      <w:r>
        <w:rPr>
          <w:rFonts w:hint="cs"/>
          <w:rtl/>
        </w:rPr>
        <w:t xml:space="preserve">לפני </w:t>
      </w:r>
      <w:bookmarkStart w:id="148" w:name="_ETM_Q1_410678"/>
      <w:bookmarkEnd w:id="148"/>
      <w:r>
        <w:rPr>
          <w:rFonts w:hint="cs"/>
          <w:rtl/>
        </w:rPr>
        <w:t xml:space="preserve">שנכנסתי לכנסת, </w:t>
      </w:r>
      <w:bookmarkStart w:id="149" w:name="_ETM_Q1_414019"/>
      <w:bookmarkEnd w:id="149"/>
      <w:r>
        <w:rPr>
          <w:rFonts w:hint="cs"/>
          <w:rtl/>
        </w:rPr>
        <w:t>הדבר הזה בער בע</w:t>
      </w:r>
      <w:bookmarkStart w:id="150" w:name="_ETM_Q1_412323"/>
      <w:bookmarkEnd w:id="150"/>
      <w:r>
        <w:rPr>
          <w:rFonts w:hint="cs"/>
          <w:rtl/>
        </w:rPr>
        <w:t xml:space="preserve">צמותיי. </w:t>
      </w:r>
      <w:bookmarkStart w:id="151" w:name="_ETM_Q1_415280"/>
      <w:bookmarkEnd w:id="151"/>
      <w:r>
        <w:rPr>
          <w:rFonts w:hint="cs"/>
          <w:rtl/>
        </w:rPr>
        <w:t xml:space="preserve">אני הייתי זו </w:t>
      </w:r>
      <w:bookmarkStart w:id="152" w:name="_ETM_Q1_414658"/>
      <w:bookmarkEnd w:id="152"/>
      <w:r>
        <w:rPr>
          <w:rFonts w:hint="cs"/>
          <w:rtl/>
        </w:rPr>
        <w:t xml:space="preserve">שקבעה את </w:t>
      </w:r>
      <w:bookmarkStart w:id="153" w:name="_ETM_Q1_416226"/>
      <w:bookmarkEnd w:id="153"/>
      <w:r>
        <w:rPr>
          <w:rFonts w:hint="cs"/>
          <w:rtl/>
        </w:rPr>
        <w:t>סדר-היום של הקהילה</w:t>
      </w:r>
      <w:bookmarkStart w:id="154" w:name="_ETM_Q1_416449"/>
      <w:bookmarkStart w:id="155" w:name="_ETM_Q1_415834"/>
      <w:bookmarkEnd w:id="154"/>
      <w:bookmarkEnd w:id="155"/>
      <w:r>
        <w:rPr>
          <w:rFonts w:hint="cs"/>
          <w:rtl/>
        </w:rPr>
        <w:t xml:space="preserve">, רדיו וטלוויזיה במשך 34 </w:t>
      </w:r>
      <w:bookmarkStart w:id="156" w:name="_ETM_Q1_419601"/>
      <w:bookmarkEnd w:id="156"/>
      <w:r>
        <w:rPr>
          <w:rFonts w:hint="cs"/>
          <w:rtl/>
        </w:rPr>
        <w:t xml:space="preserve">שנים, בשידור שיחות </w:t>
      </w:r>
      <w:bookmarkStart w:id="157" w:name="_ETM_Q1_425002"/>
      <w:bookmarkEnd w:id="157"/>
      <w:r>
        <w:rPr>
          <w:rFonts w:hint="cs"/>
          <w:rtl/>
        </w:rPr>
        <w:t xml:space="preserve">עם מאזינים. </w:t>
      </w:r>
      <w:bookmarkStart w:id="158" w:name="_ETM_Q1_422028"/>
      <w:bookmarkEnd w:id="158"/>
      <w:r>
        <w:rPr>
          <w:rFonts w:hint="cs"/>
          <w:rtl/>
        </w:rPr>
        <w:t>אין הורה יוצא</w:t>
      </w:r>
      <w:bookmarkStart w:id="159" w:name="_ETM_Q1_423835"/>
      <w:bookmarkEnd w:id="159"/>
      <w:r>
        <w:rPr>
          <w:rFonts w:hint="cs"/>
          <w:rtl/>
        </w:rPr>
        <w:t xml:space="preserve"> אתיופיה</w:t>
      </w:r>
      <w:bookmarkStart w:id="160" w:name="_ETM_Q1_421206"/>
      <w:bookmarkEnd w:id="160"/>
      <w:r>
        <w:rPr>
          <w:rFonts w:hint="cs"/>
          <w:rtl/>
        </w:rPr>
        <w:t xml:space="preserve">, אבא או אימא, שלא </w:t>
      </w:r>
      <w:bookmarkStart w:id="161" w:name="_ETM_Q1_425859"/>
      <w:bookmarkEnd w:id="161"/>
      <w:r>
        <w:rPr>
          <w:rFonts w:hint="cs"/>
          <w:rtl/>
        </w:rPr>
        <w:t>דיברו על זה וכולם בוכים</w:t>
      </w:r>
      <w:bookmarkStart w:id="162" w:name="_ETM_Q1_427150"/>
      <w:bookmarkEnd w:id="162"/>
      <w:r>
        <w:rPr>
          <w:rFonts w:hint="cs"/>
          <w:rtl/>
        </w:rPr>
        <w:t xml:space="preserve">. מדובר על בנים </w:t>
      </w:r>
      <w:bookmarkStart w:id="163" w:name="_ETM_Q1_428966"/>
      <w:bookmarkEnd w:id="163"/>
      <w:r>
        <w:rPr>
          <w:rFonts w:hint="cs"/>
          <w:rtl/>
        </w:rPr>
        <w:t>בדרך-כלל,</w:t>
      </w:r>
      <w:bookmarkStart w:id="164" w:name="_ETM_Q1_432431"/>
      <w:bookmarkEnd w:id="164"/>
      <w:r>
        <w:rPr>
          <w:rFonts w:hint="cs"/>
          <w:rtl/>
        </w:rPr>
        <w:t xml:space="preserve"> ולא על בנות. </w:t>
      </w:r>
      <w:bookmarkStart w:id="165" w:name="_ETM_Q1_430276"/>
      <w:bookmarkEnd w:id="165"/>
      <w:r>
        <w:rPr>
          <w:rFonts w:hint="cs"/>
          <w:rtl/>
        </w:rPr>
        <w:t xml:space="preserve">הבנים סבלו משיטור יתר. </w:t>
      </w:r>
      <w:bookmarkStart w:id="166" w:name="_ETM_Q1_433503"/>
      <w:bookmarkEnd w:id="166"/>
      <w:r>
        <w:rPr>
          <w:rFonts w:hint="cs"/>
          <w:rtl/>
        </w:rPr>
        <w:t xml:space="preserve">גם המפכ"ל לשעבר, </w:t>
      </w:r>
      <w:bookmarkStart w:id="167" w:name="_ETM_Q1_438287"/>
      <w:bookmarkEnd w:id="167"/>
      <w:r>
        <w:rPr>
          <w:rFonts w:hint="cs"/>
          <w:rtl/>
        </w:rPr>
        <w:t xml:space="preserve">אלשיך בכבודו ובעצמו, אמר </w:t>
      </w:r>
      <w:bookmarkStart w:id="168" w:name="_ETM_Q1_436722"/>
      <w:bookmarkEnd w:id="168"/>
      <w:r>
        <w:rPr>
          <w:rFonts w:hint="cs"/>
          <w:rtl/>
        </w:rPr>
        <w:t xml:space="preserve">שיש שיטור יתר. </w:t>
      </w:r>
      <w:bookmarkStart w:id="169" w:name="_ETM_Q1_442342"/>
      <w:bookmarkStart w:id="170" w:name="_ETM_Q1_442417"/>
      <w:bookmarkStart w:id="171" w:name="_ETM_Q1_442499"/>
      <w:bookmarkStart w:id="172" w:name="_ETM_Q1_442558"/>
      <w:bookmarkStart w:id="173" w:name="_ETM_Q1_453372"/>
      <w:bookmarkStart w:id="174" w:name="_ETM_Q1_448737"/>
      <w:bookmarkStart w:id="175" w:name="_ETM_Q1_444147"/>
      <w:bookmarkEnd w:id="169"/>
      <w:bookmarkEnd w:id="170"/>
      <w:bookmarkEnd w:id="171"/>
      <w:bookmarkEnd w:id="172"/>
      <w:bookmarkEnd w:id="173"/>
      <w:bookmarkEnd w:id="174"/>
      <w:bookmarkEnd w:id="175"/>
      <w:r w:rsidR="00C361CB">
        <w:rPr>
          <w:rFonts w:hint="cs"/>
          <w:rtl/>
        </w:rPr>
        <w:t xml:space="preserve">לכן, אני ניסיתי את הדבר הזה </w:t>
      </w:r>
      <w:bookmarkStart w:id="176" w:name="_ETM_Q1_444102"/>
      <w:bookmarkEnd w:id="176"/>
      <w:r w:rsidR="00C361CB">
        <w:rPr>
          <w:rFonts w:hint="cs"/>
          <w:rtl/>
        </w:rPr>
        <w:t>לפני שנכנ</w:t>
      </w:r>
      <w:bookmarkStart w:id="177" w:name="_ETM_Q1_442157"/>
      <w:bookmarkEnd w:id="177"/>
      <w:r w:rsidR="00C361CB">
        <w:rPr>
          <w:rFonts w:hint="cs"/>
          <w:rtl/>
        </w:rPr>
        <w:t xml:space="preserve">סתי לכנסת, אולי </w:t>
      </w:r>
      <w:bookmarkStart w:id="178" w:name="_ETM_Q1_446990"/>
      <w:bookmarkEnd w:id="178"/>
      <w:r w:rsidR="00C361CB">
        <w:rPr>
          <w:rFonts w:hint="cs"/>
          <w:rtl/>
        </w:rPr>
        <w:t>אחרים י</w:t>
      </w:r>
      <w:bookmarkStart w:id="179" w:name="_ETM_Q1_444316"/>
      <w:bookmarkEnd w:id="179"/>
      <w:r w:rsidR="00C361CB">
        <w:rPr>
          <w:rFonts w:hint="cs"/>
          <w:rtl/>
        </w:rPr>
        <w:t xml:space="preserve">עלו לשנות את המצב כדי שהדור הצעיר יוכלו </w:t>
      </w:r>
      <w:bookmarkStart w:id="180" w:name="_ETM_Q1_447259"/>
      <w:bookmarkEnd w:id="180"/>
      <w:r w:rsidR="00C361CB">
        <w:rPr>
          <w:rFonts w:hint="cs"/>
          <w:rtl/>
        </w:rPr>
        <w:t xml:space="preserve">לקבל </w:t>
      </w:r>
      <w:bookmarkStart w:id="181" w:name="_ETM_Q1_454430"/>
      <w:bookmarkEnd w:id="181"/>
      <w:r w:rsidR="00C361CB">
        <w:rPr>
          <w:rFonts w:hint="cs"/>
          <w:rtl/>
        </w:rPr>
        <w:t>הזדמנות.</w:t>
      </w:r>
      <w:bookmarkStart w:id="182" w:name="_ETM_Q1_451247"/>
      <w:bookmarkEnd w:id="182"/>
    </w:p>
    <w:p w:rsidR="00C361CB" w:rsidRDefault="00C361CB" w:rsidP="00C361CB">
      <w:pPr>
        <w:rPr>
          <w:rtl/>
        </w:rPr>
      </w:pPr>
      <w:bookmarkStart w:id="183" w:name="_ETM_Q1_452803"/>
      <w:bookmarkStart w:id="184" w:name="_ETM_Q1_452886"/>
      <w:bookmarkEnd w:id="183"/>
      <w:bookmarkEnd w:id="184"/>
    </w:p>
    <w:p w:rsidR="00C361CB" w:rsidRDefault="00C361CB" w:rsidP="00C361CB">
      <w:pPr>
        <w:rPr>
          <w:rtl/>
        </w:rPr>
      </w:pPr>
      <w:bookmarkStart w:id="185" w:name="_ETM_Q1_452995"/>
      <w:bookmarkStart w:id="186" w:name="_ETM_Q1_453053"/>
      <w:bookmarkEnd w:id="185"/>
      <w:bookmarkEnd w:id="186"/>
      <w:r>
        <w:rPr>
          <w:rFonts w:hint="cs"/>
          <w:rtl/>
        </w:rPr>
        <w:t xml:space="preserve">הדבר שבלט היה שיטור יתר </w:t>
      </w:r>
      <w:bookmarkStart w:id="187" w:name="_ETM_Q1_455074"/>
      <w:bookmarkEnd w:id="187"/>
      <w:r>
        <w:rPr>
          <w:rFonts w:hint="cs"/>
          <w:rtl/>
        </w:rPr>
        <w:t xml:space="preserve">והפגנות. לדוגמה, ב-2019, </w:t>
      </w:r>
      <w:bookmarkStart w:id="188" w:name="_ETM_Q1_456546"/>
      <w:bookmarkEnd w:id="188"/>
      <w:r>
        <w:rPr>
          <w:rFonts w:hint="cs"/>
          <w:rtl/>
        </w:rPr>
        <w:t xml:space="preserve">לאחר </w:t>
      </w:r>
      <w:bookmarkStart w:id="189" w:name="_ETM_Q1_457510"/>
      <w:bookmarkEnd w:id="189"/>
      <w:r>
        <w:rPr>
          <w:rFonts w:hint="cs"/>
          <w:rtl/>
        </w:rPr>
        <w:t>שנרצחו שני צעירים</w:t>
      </w:r>
      <w:bookmarkStart w:id="190" w:name="_ETM_Q1_457887"/>
      <w:bookmarkStart w:id="191" w:name="_ETM_Q1_457054"/>
      <w:bookmarkEnd w:id="190"/>
      <w:bookmarkEnd w:id="191"/>
      <w:r>
        <w:rPr>
          <w:rFonts w:hint="cs"/>
          <w:rtl/>
        </w:rPr>
        <w:t xml:space="preserve"> יהודה </w:t>
      </w:r>
      <w:proofErr w:type="spellStart"/>
      <w:r>
        <w:rPr>
          <w:rFonts w:hint="cs"/>
          <w:rtl/>
        </w:rPr>
        <w:t>ביאדגה</w:t>
      </w:r>
      <w:proofErr w:type="spellEnd"/>
      <w:r>
        <w:rPr>
          <w:rFonts w:hint="cs"/>
          <w:rtl/>
        </w:rPr>
        <w:t xml:space="preserve"> וס</w:t>
      </w:r>
      <w:bookmarkStart w:id="192" w:name="_ETM_Q1_459220"/>
      <w:bookmarkEnd w:id="192"/>
      <w:r>
        <w:rPr>
          <w:rFonts w:hint="cs"/>
          <w:rtl/>
        </w:rPr>
        <w:t xml:space="preserve">לומון </w:t>
      </w:r>
      <w:proofErr w:type="spellStart"/>
      <w:r>
        <w:rPr>
          <w:rFonts w:hint="cs"/>
          <w:rtl/>
        </w:rPr>
        <w:t>טקה</w:t>
      </w:r>
      <w:proofErr w:type="spellEnd"/>
      <w:r>
        <w:rPr>
          <w:rFonts w:hint="cs"/>
          <w:rtl/>
        </w:rPr>
        <w:t xml:space="preserve"> תוך חצי שנה על-ידי שוטרים</w:t>
      </w:r>
      <w:bookmarkStart w:id="193" w:name="_ETM_Q1_460832"/>
      <w:bookmarkEnd w:id="193"/>
      <w:r>
        <w:rPr>
          <w:rFonts w:hint="cs"/>
          <w:rtl/>
        </w:rPr>
        <w:t>, היו הפגנות</w:t>
      </w:r>
      <w:bookmarkStart w:id="194" w:name="_ETM_Q1_464860"/>
      <w:bookmarkEnd w:id="194"/>
      <w:r>
        <w:rPr>
          <w:rFonts w:hint="cs"/>
          <w:rtl/>
        </w:rPr>
        <w:t xml:space="preserve">, </w:t>
      </w:r>
      <w:bookmarkStart w:id="195" w:name="_ETM_Q1_466999"/>
      <w:bookmarkEnd w:id="195"/>
      <w:r>
        <w:rPr>
          <w:rFonts w:hint="cs"/>
          <w:rtl/>
        </w:rPr>
        <w:t xml:space="preserve">ולפני שיצאו </w:t>
      </w:r>
      <w:bookmarkStart w:id="196" w:name="_ETM_Q1_467017"/>
      <w:bookmarkEnd w:id="196"/>
      <w:r>
        <w:rPr>
          <w:rFonts w:hint="cs"/>
          <w:rtl/>
        </w:rPr>
        <w:t xml:space="preserve">להפגין, </w:t>
      </w:r>
      <w:bookmarkStart w:id="197" w:name="_ETM_Q1_469748"/>
      <w:bookmarkEnd w:id="197"/>
      <w:r>
        <w:rPr>
          <w:rFonts w:hint="cs"/>
          <w:rtl/>
        </w:rPr>
        <w:t xml:space="preserve">בעקבות התכתבויות שלהם </w:t>
      </w:r>
      <w:bookmarkStart w:id="198" w:name="_ETM_Q1_468570"/>
      <w:bookmarkEnd w:id="198"/>
      <w:r>
        <w:rPr>
          <w:rFonts w:hint="cs"/>
          <w:rtl/>
        </w:rPr>
        <w:t>ברשתות חברתיות פתחו להם תיקים</w:t>
      </w:r>
      <w:bookmarkStart w:id="199" w:name="_ETM_Q1_471440"/>
      <w:bookmarkEnd w:id="199"/>
      <w:r>
        <w:rPr>
          <w:rFonts w:hint="cs"/>
          <w:rtl/>
        </w:rPr>
        <w:t xml:space="preserve">, ואחר-כך </w:t>
      </w:r>
      <w:bookmarkStart w:id="200" w:name="_ETM_Q1_476548"/>
      <w:bookmarkEnd w:id="200"/>
      <w:r>
        <w:rPr>
          <w:rFonts w:hint="cs"/>
          <w:rtl/>
        </w:rPr>
        <w:t>גם בהפגנות.</w:t>
      </w:r>
      <w:bookmarkStart w:id="201" w:name="_ETM_Q1_473487"/>
      <w:bookmarkEnd w:id="201"/>
      <w:r>
        <w:rPr>
          <w:rFonts w:hint="cs"/>
          <w:rtl/>
        </w:rPr>
        <w:t xml:space="preserve"> היום לסגור את הכביש זה כבר לא עבירה</w:t>
      </w:r>
      <w:bookmarkStart w:id="202" w:name="_ETM_Q1_481206"/>
      <w:bookmarkStart w:id="203" w:name="_ETM_Q1_477217"/>
      <w:bookmarkEnd w:id="202"/>
      <w:bookmarkEnd w:id="203"/>
      <w:r>
        <w:rPr>
          <w:rFonts w:hint="cs"/>
          <w:rtl/>
        </w:rPr>
        <w:t>, אבל אז לרוב האנשים פתחו</w:t>
      </w:r>
      <w:bookmarkStart w:id="204" w:name="_ETM_Q1_479147"/>
      <w:bookmarkEnd w:id="204"/>
      <w:r>
        <w:rPr>
          <w:rFonts w:hint="cs"/>
          <w:rtl/>
        </w:rPr>
        <w:t xml:space="preserve"> תיק ורוב הצעירים סבלו </w:t>
      </w:r>
      <w:bookmarkStart w:id="205" w:name="_ETM_Q1_485023"/>
      <w:bookmarkEnd w:id="205"/>
      <w:r>
        <w:rPr>
          <w:rFonts w:hint="cs"/>
          <w:rtl/>
        </w:rPr>
        <w:t xml:space="preserve">וסובלים מזה. </w:t>
      </w:r>
      <w:bookmarkStart w:id="206" w:name="_ETM_Q1_488295"/>
      <w:bookmarkStart w:id="207" w:name="_ETM_Q1_488357"/>
      <w:bookmarkStart w:id="208" w:name="_ETM_Q1_488440"/>
      <w:bookmarkStart w:id="209" w:name="_ETM_Q1_488491"/>
      <w:bookmarkEnd w:id="206"/>
      <w:bookmarkEnd w:id="207"/>
      <w:bookmarkEnd w:id="208"/>
      <w:bookmarkEnd w:id="209"/>
      <w:r>
        <w:rPr>
          <w:rFonts w:hint="cs"/>
          <w:rtl/>
        </w:rPr>
        <w:t xml:space="preserve">הדבר הזה </w:t>
      </w:r>
      <w:bookmarkStart w:id="210" w:name="_ETM_Q1_485077"/>
      <w:bookmarkEnd w:id="210"/>
      <w:r>
        <w:rPr>
          <w:rFonts w:hint="cs"/>
          <w:rtl/>
        </w:rPr>
        <w:t xml:space="preserve">מנע מהם להתגייס לשירות צבאי ולהתקבל לעבודה, כי מקום </w:t>
      </w:r>
      <w:bookmarkStart w:id="211" w:name="_ETM_Q1_489079"/>
      <w:bookmarkEnd w:id="211"/>
      <w:r>
        <w:rPr>
          <w:rFonts w:hint="cs"/>
          <w:rtl/>
        </w:rPr>
        <w:t>עבודה דורש תעודת יושר.</w:t>
      </w:r>
      <w:bookmarkStart w:id="212" w:name="_ETM_Q1_493366"/>
      <w:bookmarkEnd w:id="212"/>
    </w:p>
    <w:p w:rsidR="00C361CB" w:rsidRDefault="00C361CB" w:rsidP="00C361CB">
      <w:pPr>
        <w:rPr>
          <w:rtl/>
        </w:rPr>
      </w:pPr>
      <w:bookmarkStart w:id="213" w:name="_ETM_Q1_493646"/>
      <w:bookmarkStart w:id="214" w:name="_ETM_Q1_493712"/>
      <w:bookmarkEnd w:id="213"/>
      <w:bookmarkEnd w:id="214"/>
    </w:p>
    <w:p w:rsidR="00420113" w:rsidRDefault="00C361CB" w:rsidP="00420113">
      <w:pPr>
        <w:rPr>
          <w:rtl/>
        </w:rPr>
      </w:pPr>
      <w:bookmarkStart w:id="215" w:name="_ETM_Q1_493798"/>
      <w:bookmarkStart w:id="216" w:name="_ETM_Q1_493852"/>
      <w:bookmarkEnd w:id="215"/>
      <w:bookmarkEnd w:id="216"/>
      <w:r>
        <w:rPr>
          <w:rFonts w:hint="cs"/>
          <w:rtl/>
        </w:rPr>
        <w:t xml:space="preserve">לכן, היום זו הזדמנות </w:t>
      </w:r>
      <w:bookmarkStart w:id="217" w:name="_ETM_Q1_500398"/>
      <w:bookmarkEnd w:id="217"/>
      <w:r>
        <w:rPr>
          <w:rFonts w:hint="cs"/>
          <w:rtl/>
        </w:rPr>
        <w:t xml:space="preserve">של מדינת </w:t>
      </w:r>
      <w:bookmarkStart w:id="218" w:name="_ETM_Q1_497047"/>
      <w:bookmarkEnd w:id="218"/>
      <w:r>
        <w:rPr>
          <w:rFonts w:hint="cs"/>
          <w:rtl/>
        </w:rPr>
        <w:t xml:space="preserve">ישראל לתקן וגם </w:t>
      </w:r>
      <w:bookmarkStart w:id="219" w:name="_ETM_Q1_504604"/>
      <w:bookmarkEnd w:id="219"/>
      <w:r>
        <w:rPr>
          <w:rFonts w:hint="cs"/>
          <w:rtl/>
        </w:rPr>
        <w:t>לתת הזדמנות</w:t>
      </w:r>
      <w:bookmarkStart w:id="220" w:name="_ETM_Q1_499770"/>
      <w:bookmarkStart w:id="221" w:name="_ETM_Q1_501104"/>
      <w:bookmarkEnd w:id="220"/>
      <w:bookmarkEnd w:id="221"/>
      <w:r>
        <w:rPr>
          <w:rFonts w:hint="cs"/>
          <w:rtl/>
        </w:rPr>
        <w:t xml:space="preserve"> לדור הצעיר. </w:t>
      </w:r>
      <w:bookmarkStart w:id="222" w:name="_ETM_Q1_499706"/>
      <w:bookmarkEnd w:id="222"/>
      <w:r>
        <w:rPr>
          <w:rFonts w:hint="cs"/>
          <w:rtl/>
        </w:rPr>
        <w:t>זה לא אומר שלא נעשו דברים. בעקבות הדוח הי</w:t>
      </w:r>
      <w:bookmarkStart w:id="223" w:name="_ETM_Q1_513218"/>
      <w:bookmarkEnd w:id="223"/>
      <w:r w:rsidR="00420113">
        <w:rPr>
          <w:rFonts w:hint="cs"/>
          <w:rtl/>
        </w:rPr>
        <w:t xml:space="preserve">ה כיוון </w:t>
      </w:r>
      <w:bookmarkStart w:id="224" w:name="_ETM_Q1_509422"/>
      <w:bookmarkEnd w:id="224"/>
      <w:r w:rsidR="00420113">
        <w:rPr>
          <w:rFonts w:hint="cs"/>
          <w:rtl/>
        </w:rPr>
        <w:t xml:space="preserve">של </w:t>
      </w:r>
      <w:bookmarkStart w:id="225" w:name="_ETM_Q1_506818"/>
      <w:bookmarkEnd w:id="225"/>
      <w:r w:rsidR="00420113">
        <w:rPr>
          <w:rFonts w:hint="cs"/>
          <w:rtl/>
        </w:rPr>
        <w:t>מתווה נשיא לתת חנינה</w:t>
      </w:r>
      <w:bookmarkStart w:id="226" w:name="_ETM_Q1_505185"/>
      <w:bookmarkEnd w:id="226"/>
      <w:r w:rsidR="00420113">
        <w:rPr>
          <w:rFonts w:hint="cs"/>
          <w:rtl/>
        </w:rPr>
        <w:t xml:space="preserve">. בהתחלה בתקופה </w:t>
      </w:r>
      <w:bookmarkStart w:id="227" w:name="_ETM_Q1_509574"/>
      <w:bookmarkEnd w:id="227"/>
      <w:r w:rsidR="00420113">
        <w:rPr>
          <w:rFonts w:hint="cs"/>
          <w:rtl/>
        </w:rPr>
        <w:t xml:space="preserve">של ראובן </w:t>
      </w:r>
      <w:bookmarkStart w:id="228" w:name="_ETM_Q1_511929"/>
      <w:bookmarkEnd w:id="228"/>
      <w:r w:rsidR="00420113">
        <w:rPr>
          <w:rFonts w:hint="cs"/>
          <w:rtl/>
        </w:rPr>
        <w:t xml:space="preserve">ריבלין, הנשיא לשעבר, והיום </w:t>
      </w:r>
      <w:bookmarkStart w:id="229" w:name="_ETM_Q1_512289"/>
      <w:bookmarkStart w:id="230" w:name="_ETM_Q1_512426"/>
      <w:bookmarkEnd w:id="229"/>
      <w:bookmarkEnd w:id="230"/>
      <w:r w:rsidR="00420113">
        <w:rPr>
          <w:rFonts w:hint="cs"/>
          <w:rtl/>
        </w:rPr>
        <w:t>הנשיא הנוכחי</w:t>
      </w:r>
      <w:bookmarkStart w:id="231" w:name="_ETM_Q1_513434"/>
      <w:bookmarkEnd w:id="231"/>
      <w:r w:rsidR="00420113">
        <w:rPr>
          <w:rFonts w:hint="cs"/>
          <w:rtl/>
        </w:rPr>
        <w:t xml:space="preserve">, ניסו, אבל </w:t>
      </w:r>
      <w:bookmarkStart w:id="232" w:name="_ETM_Q1_519197"/>
      <w:bookmarkEnd w:id="232"/>
      <w:r w:rsidR="00420113">
        <w:rPr>
          <w:rFonts w:hint="cs"/>
          <w:rtl/>
        </w:rPr>
        <w:t>הקהי</w:t>
      </w:r>
      <w:bookmarkStart w:id="233" w:name="_ETM_Q1_514629"/>
      <w:bookmarkEnd w:id="233"/>
      <w:r w:rsidR="00420113">
        <w:rPr>
          <w:rFonts w:hint="cs"/>
          <w:rtl/>
        </w:rPr>
        <w:t xml:space="preserve">לה איבדה את האמון במוסדות מדינת ישראל. זו תעודת עניות למדינת </w:t>
      </w:r>
      <w:bookmarkStart w:id="234" w:name="_ETM_Q1_518306"/>
      <w:bookmarkEnd w:id="234"/>
      <w:r w:rsidR="00420113">
        <w:rPr>
          <w:rFonts w:hint="cs"/>
          <w:rtl/>
        </w:rPr>
        <w:t>ישראל.</w:t>
      </w:r>
      <w:bookmarkStart w:id="235" w:name="_ETM_Q1_522187"/>
      <w:bookmarkStart w:id="236" w:name="_ETM_Q1_522268"/>
      <w:bookmarkEnd w:id="235"/>
      <w:bookmarkEnd w:id="236"/>
      <w:r w:rsidR="00420113">
        <w:rPr>
          <w:rFonts w:hint="cs"/>
          <w:rtl/>
        </w:rPr>
        <w:t xml:space="preserve"> מדינת ישראל </w:t>
      </w:r>
      <w:bookmarkStart w:id="237" w:name="_ETM_Q1_522264"/>
      <w:bookmarkEnd w:id="237"/>
      <w:r w:rsidR="00420113">
        <w:rPr>
          <w:rFonts w:hint="cs"/>
          <w:rtl/>
        </w:rPr>
        <w:t xml:space="preserve">איבדה קהילה שלמה שלא </w:t>
      </w:r>
      <w:bookmarkStart w:id="238" w:name="_ETM_Q1_528244"/>
      <w:bookmarkStart w:id="239" w:name="_ETM_Q1_524107"/>
      <w:bookmarkEnd w:id="238"/>
      <w:bookmarkEnd w:id="239"/>
      <w:r w:rsidR="00420113">
        <w:rPr>
          <w:rFonts w:hint="cs"/>
          <w:rtl/>
        </w:rPr>
        <w:t xml:space="preserve">מאמינה במוסדותיה, וזו סכנה בפני עצמה. לכן הרבה לא הלכו </w:t>
      </w:r>
      <w:bookmarkStart w:id="240" w:name="_ETM_Q1_526110"/>
      <w:bookmarkEnd w:id="240"/>
      <w:r w:rsidR="00420113">
        <w:rPr>
          <w:rFonts w:hint="cs"/>
          <w:rtl/>
        </w:rPr>
        <w:t>לבקש את זה</w:t>
      </w:r>
      <w:bookmarkStart w:id="241" w:name="_ETM_Q1_530896"/>
      <w:bookmarkEnd w:id="241"/>
      <w:r w:rsidR="00420113">
        <w:rPr>
          <w:rFonts w:hint="cs"/>
          <w:rtl/>
        </w:rPr>
        <w:t>.</w:t>
      </w:r>
    </w:p>
    <w:p w:rsidR="00420113" w:rsidRDefault="00420113" w:rsidP="00420113">
      <w:pPr>
        <w:rPr>
          <w:rtl/>
        </w:rPr>
      </w:pPr>
      <w:bookmarkStart w:id="242" w:name="_ETM_Q1_531711"/>
      <w:bookmarkStart w:id="243" w:name="_ETM_Q1_531777"/>
      <w:bookmarkEnd w:id="242"/>
      <w:bookmarkEnd w:id="243"/>
    </w:p>
    <w:p w:rsidR="00420113" w:rsidRDefault="00420113" w:rsidP="00420113">
      <w:pPr>
        <w:rPr>
          <w:rtl/>
        </w:rPr>
      </w:pPr>
      <w:bookmarkStart w:id="244" w:name="_ETM_Q1_531918"/>
      <w:bookmarkStart w:id="245" w:name="_ETM_Q1_531987"/>
      <w:bookmarkEnd w:id="244"/>
      <w:bookmarkEnd w:id="245"/>
      <w:r>
        <w:rPr>
          <w:rFonts w:hint="cs"/>
          <w:rtl/>
        </w:rPr>
        <w:t>אני רואה לנכון היום למחוק מחיקה אוטומטית</w:t>
      </w:r>
      <w:bookmarkStart w:id="246" w:name="_ETM_Q1_534324"/>
      <w:bookmarkEnd w:id="246"/>
      <w:r>
        <w:rPr>
          <w:rFonts w:hint="cs"/>
          <w:rtl/>
        </w:rPr>
        <w:t xml:space="preserve">, ושנית, </w:t>
      </w:r>
      <w:bookmarkStart w:id="247" w:name="_ETM_Q1_536134"/>
      <w:bookmarkEnd w:id="247"/>
      <w:r>
        <w:rPr>
          <w:rFonts w:hint="cs"/>
          <w:rtl/>
        </w:rPr>
        <w:t xml:space="preserve">להרחיב אותו עד 2023, כי מרכז המחקר </w:t>
      </w:r>
      <w:bookmarkStart w:id="248" w:name="_ETM_Q1_541371"/>
      <w:bookmarkEnd w:id="248"/>
      <w:r>
        <w:rPr>
          <w:rFonts w:hint="cs"/>
          <w:rtl/>
        </w:rPr>
        <w:t xml:space="preserve">של </w:t>
      </w:r>
      <w:bookmarkStart w:id="249" w:name="_ETM_Q1_542084"/>
      <w:bookmarkEnd w:id="249"/>
      <w:r>
        <w:rPr>
          <w:rFonts w:hint="cs"/>
          <w:rtl/>
        </w:rPr>
        <w:t xml:space="preserve">הכנסת הראה לנו </w:t>
      </w:r>
      <w:bookmarkStart w:id="250" w:name="_ETM_Q1_541161"/>
      <w:bookmarkEnd w:id="250"/>
      <w:r w:rsidR="005C7D43">
        <w:rPr>
          <w:rFonts w:hint="cs"/>
          <w:rtl/>
        </w:rPr>
        <w:t>שמ-</w:t>
      </w:r>
      <w:bookmarkStart w:id="251" w:name="_ETM_Q1_545844"/>
      <w:bookmarkEnd w:id="251"/>
      <w:r w:rsidR="005C7D43">
        <w:rPr>
          <w:rFonts w:hint="cs"/>
          <w:rtl/>
        </w:rPr>
        <w:t xml:space="preserve">2019 עד 2023 </w:t>
      </w:r>
      <w:bookmarkStart w:id="252" w:name="_ETM_Q1_545574"/>
      <w:bookmarkEnd w:id="252"/>
      <w:r w:rsidR="005C7D43">
        <w:rPr>
          <w:rFonts w:hint="cs"/>
          <w:rtl/>
        </w:rPr>
        <w:t xml:space="preserve">זה לא השתפר, </w:t>
      </w:r>
      <w:bookmarkStart w:id="253" w:name="_ETM_Q1_550444"/>
      <w:bookmarkEnd w:id="253"/>
      <w:r w:rsidR="005C7D43">
        <w:rPr>
          <w:rFonts w:hint="cs"/>
          <w:rtl/>
        </w:rPr>
        <w:t>ואפילו החמיר. זה בפני עצמו מדאיג אותנו</w:t>
      </w:r>
      <w:bookmarkStart w:id="254" w:name="_ETM_Q1_546775"/>
      <w:bookmarkStart w:id="255" w:name="_ETM_Q1_552535"/>
      <w:bookmarkEnd w:id="254"/>
      <w:bookmarkEnd w:id="255"/>
      <w:r w:rsidR="005C7D43">
        <w:rPr>
          <w:rFonts w:hint="cs"/>
          <w:rtl/>
        </w:rPr>
        <w:t xml:space="preserve">, ולכן </w:t>
      </w:r>
      <w:bookmarkStart w:id="256" w:name="_ETM_Q1_555395"/>
      <w:bookmarkEnd w:id="256"/>
      <w:r w:rsidR="005C7D43">
        <w:rPr>
          <w:rFonts w:hint="cs"/>
          <w:rtl/>
        </w:rPr>
        <w:t xml:space="preserve">יש את הצעת החוק הזו להרחיב </w:t>
      </w:r>
      <w:bookmarkStart w:id="257" w:name="_ETM_Q1_554329"/>
      <w:bookmarkEnd w:id="257"/>
      <w:r w:rsidR="005C7D43">
        <w:rPr>
          <w:rFonts w:hint="cs"/>
          <w:rtl/>
        </w:rPr>
        <w:t>אותו.</w:t>
      </w:r>
      <w:bookmarkStart w:id="258" w:name="_ETM_Q1_554710"/>
      <w:bookmarkEnd w:id="258"/>
    </w:p>
    <w:p w:rsidR="005C7D43" w:rsidRDefault="005C7D43" w:rsidP="00420113">
      <w:pPr>
        <w:rPr>
          <w:rtl/>
        </w:rPr>
      </w:pPr>
      <w:bookmarkStart w:id="259" w:name="_ETM_Q1_555013"/>
      <w:bookmarkStart w:id="260" w:name="_ETM_Q1_555080"/>
      <w:bookmarkEnd w:id="259"/>
      <w:bookmarkEnd w:id="260"/>
    </w:p>
    <w:p w:rsidR="005C7D43" w:rsidRDefault="005C7D43" w:rsidP="0051150C">
      <w:pPr>
        <w:rPr>
          <w:rtl/>
        </w:rPr>
      </w:pPr>
      <w:bookmarkStart w:id="261" w:name="_ETM_Q1_555206"/>
      <w:bookmarkStart w:id="262" w:name="_ETM_Q1_555264"/>
      <w:bookmarkStart w:id="263" w:name="_ETM_Q1_557111"/>
      <w:bookmarkEnd w:id="261"/>
      <w:bookmarkEnd w:id="262"/>
      <w:bookmarkEnd w:id="263"/>
      <w:r>
        <w:rPr>
          <w:rFonts w:hint="cs"/>
          <w:rtl/>
        </w:rPr>
        <w:t xml:space="preserve">בנושא עבירה, </w:t>
      </w:r>
      <w:bookmarkStart w:id="264" w:name="_ETM_Q1_561365"/>
      <w:bookmarkEnd w:id="264"/>
      <w:r>
        <w:rPr>
          <w:rFonts w:hint="cs"/>
          <w:rtl/>
        </w:rPr>
        <w:t xml:space="preserve">בפעם </w:t>
      </w:r>
      <w:bookmarkStart w:id="265" w:name="_ETM_Q1_558029"/>
      <w:bookmarkEnd w:id="265"/>
      <w:r>
        <w:rPr>
          <w:rFonts w:hint="cs"/>
          <w:rtl/>
        </w:rPr>
        <w:t>קודמת דיברנו שאם זו עבירה</w:t>
      </w:r>
      <w:bookmarkStart w:id="266" w:name="_ETM_Q1_559335"/>
      <w:bookmarkEnd w:id="266"/>
      <w:r>
        <w:rPr>
          <w:rFonts w:hint="cs"/>
          <w:rtl/>
        </w:rPr>
        <w:t xml:space="preserve"> משנית שלו </w:t>
      </w:r>
      <w:r>
        <w:rPr>
          <w:rtl/>
        </w:rPr>
        <w:t>–</w:t>
      </w:r>
      <w:bookmarkStart w:id="267" w:name="_ETM_Q1_565389"/>
      <w:bookmarkStart w:id="268" w:name="_ETM_Q1_561050"/>
      <w:bookmarkEnd w:id="267"/>
      <w:bookmarkEnd w:id="268"/>
      <w:r>
        <w:rPr>
          <w:rFonts w:hint="cs"/>
          <w:rtl/>
        </w:rPr>
        <w:t xml:space="preserve"> אנחנו מדבר</w:t>
      </w:r>
      <w:bookmarkStart w:id="269" w:name="_ETM_Q1_560500"/>
      <w:bookmarkEnd w:id="269"/>
      <w:r>
        <w:rPr>
          <w:rFonts w:hint="cs"/>
          <w:rtl/>
        </w:rPr>
        <w:t>ים פה על סדר ציבורי ושיטור יתר</w:t>
      </w:r>
      <w:bookmarkStart w:id="270" w:name="_ETM_Q1_562597"/>
      <w:bookmarkEnd w:id="270"/>
      <w:r>
        <w:rPr>
          <w:rFonts w:hint="cs"/>
          <w:rtl/>
        </w:rPr>
        <w:t>.</w:t>
      </w:r>
      <w:bookmarkStart w:id="271" w:name="_ETM_Q1_565973"/>
      <w:bookmarkEnd w:id="271"/>
      <w:r>
        <w:rPr>
          <w:rFonts w:hint="cs"/>
          <w:rtl/>
        </w:rPr>
        <w:t xml:space="preserve"> גם פה, מי</w:t>
      </w:r>
      <w:bookmarkStart w:id="272" w:name="_ETM_Q1_568715"/>
      <w:bookmarkEnd w:id="272"/>
      <w:r>
        <w:rPr>
          <w:rFonts w:hint="cs"/>
          <w:rtl/>
        </w:rPr>
        <w:t xml:space="preserve"> שהיה לו רישום פלילי </w:t>
      </w:r>
      <w:bookmarkStart w:id="273" w:name="_ETM_Q1_570364"/>
      <w:bookmarkEnd w:id="273"/>
      <w:r>
        <w:rPr>
          <w:rFonts w:hint="cs"/>
          <w:rtl/>
        </w:rPr>
        <w:t xml:space="preserve">בעקבות עבירות קטנות </w:t>
      </w:r>
      <w:bookmarkStart w:id="274" w:name="_ETM_Q1_577053"/>
      <w:bookmarkEnd w:id="274"/>
      <w:r>
        <w:rPr>
          <w:rFonts w:hint="cs"/>
          <w:rtl/>
        </w:rPr>
        <w:t xml:space="preserve">ולא </w:t>
      </w:r>
      <w:bookmarkStart w:id="275" w:name="_ETM_Q1_573305"/>
      <w:bookmarkEnd w:id="275"/>
      <w:r>
        <w:rPr>
          <w:rFonts w:hint="cs"/>
          <w:rtl/>
        </w:rPr>
        <w:t>נמנע ממנו לקבל עוד הזדמנו</w:t>
      </w:r>
      <w:bookmarkStart w:id="276" w:name="_ETM_Q1_575194"/>
      <w:bookmarkEnd w:id="276"/>
      <w:r>
        <w:rPr>
          <w:rFonts w:hint="cs"/>
          <w:rtl/>
        </w:rPr>
        <w:t xml:space="preserve">ת אם יש לו עוד </w:t>
      </w:r>
      <w:bookmarkStart w:id="277" w:name="_ETM_Q1_578513"/>
      <w:bookmarkEnd w:id="277"/>
      <w:r>
        <w:rPr>
          <w:rFonts w:hint="cs"/>
          <w:rtl/>
        </w:rPr>
        <w:t xml:space="preserve">עבירה. אני רואה בזה דבר </w:t>
      </w:r>
      <w:bookmarkStart w:id="278" w:name="_ETM_Q1_579050"/>
      <w:bookmarkEnd w:id="278"/>
      <w:r>
        <w:rPr>
          <w:rFonts w:hint="cs"/>
          <w:rtl/>
        </w:rPr>
        <w:t xml:space="preserve">חשוב מאוד, כי לרוב הצעירים </w:t>
      </w:r>
      <w:bookmarkStart w:id="279" w:name="_ETM_Q1_583496"/>
      <w:bookmarkEnd w:id="279"/>
      <w:r>
        <w:rPr>
          <w:rFonts w:hint="cs"/>
          <w:rtl/>
        </w:rPr>
        <w:t xml:space="preserve">פתחו תיקים על התקהלות בגן </w:t>
      </w:r>
      <w:bookmarkStart w:id="280" w:name="_ETM_Q1_584476"/>
      <w:bookmarkEnd w:id="280"/>
      <w:r>
        <w:rPr>
          <w:rFonts w:hint="cs"/>
          <w:rtl/>
        </w:rPr>
        <w:lastRenderedPageBreak/>
        <w:t xml:space="preserve">ציבורי, או ילד שההורים שלו </w:t>
      </w:r>
      <w:bookmarkStart w:id="281" w:name="_ETM_Q1_592569"/>
      <w:bookmarkEnd w:id="281"/>
      <w:r>
        <w:rPr>
          <w:rFonts w:hint="cs"/>
          <w:rtl/>
        </w:rPr>
        <w:t xml:space="preserve">קנו לו אופניים חדשים </w:t>
      </w:r>
      <w:bookmarkStart w:id="282" w:name="_ETM_Q1_589006"/>
      <w:bookmarkEnd w:id="282"/>
      <w:r>
        <w:rPr>
          <w:rFonts w:hint="cs"/>
          <w:rtl/>
        </w:rPr>
        <w:t>או רוכב על אופניים, ו</w:t>
      </w:r>
      <w:bookmarkStart w:id="283" w:name="_ETM_Q1_590886"/>
      <w:bookmarkStart w:id="284" w:name="_ETM_Q1_593072"/>
      <w:bookmarkStart w:id="285" w:name="_ETM_Q1_593674"/>
      <w:bookmarkStart w:id="286" w:name="_ETM_Q1_589043"/>
      <w:bookmarkEnd w:id="283"/>
      <w:bookmarkEnd w:id="284"/>
      <w:bookmarkEnd w:id="285"/>
      <w:bookmarkEnd w:id="286"/>
      <w:r w:rsidR="0051150C">
        <w:rPr>
          <w:rFonts w:hint="cs"/>
          <w:rtl/>
        </w:rPr>
        <w:t xml:space="preserve">אומרים, </w:t>
      </w:r>
      <w:bookmarkStart w:id="287" w:name="_ETM_Q1_597006"/>
      <w:bookmarkEnd w:id="287"/>
      <w:r w:rsidR="0051150C">
        <w:rPr>
          <w:rFonts w:hint="cs"/>
          <w:rtl/>
        </w:rPr>
        <w:t xml:space="preserve">מאיפה </w:t>
      </w:r>
      <w:bookmarkStart w:id="288" w:name="_ETM_Q1_593291"/>
      <w:bookmarkEnd w:id="288"/>
      <w:r w:rsidR="0051150C">
        <w:rPr>
          <w:rFonts w:hint="cs"/>
          <w:rtl/>
        </w:rPr>
        <w:t xml:space="preserve">האופניים, ההורים שלי </w:t>
      </w:r>
      <w:bookmarkStart w:id="289" w:name="_ETM_Q1_594811"/>
      <w:bookmarkEnd w:id="289"/>
      <w:r w:rsidR="0051150C">
        <w:rPr>
          <w:rFonts w:hint="cs"/>
          <w:rtl/>
        </w:rPr>
        <w:t>קנו לי, זה חדש, גנבת</w:t>
      </w:r>
      <w:bookmarkStart w:id="290" w:name="_ETM_Q1_601113"/>
      <w:bookmarkStart w:id="291" w:name="_ETM_Q1_596278"/>
      <w:bookmarkEnd w:id="290"/>
      <w:bookmarkEnd w:id="291"/>
      <w:r w:rsidR="0051150C">
        <w:rPr>
          <w:rFonts w:hint="cs"/>
          <w:rtl/>
        </w:rPr>
        <w:t>, אתה לא יכול לקנות</w:t>
      </w:r>
      <w:bookmarkStart w:id="292" w:name="_ETM_Q1_597215"/>
      <w:bookmarkEnd w:id="292"/>
      <w:r w:rsidR="0051150C">
        <w:rPr>
          <w:rFonts w:hint="cs"/>
          <w:rtl/>
        </w:rPr>
        <w:t xml:space="preserve">, כי יוצאי אתיופיה, </w:t>
      </w:r>
      <w:bookmarkStart w:id="293" w:name="_ETM_Q1_597034"/>
      <w:bookmarkEnd w:id="293"/>
      <w:r w:rsidR="0051150C">
        <w:rPr>
          <w:rFonts w:hint="cs"/>
          <w:rtl/>
        </w:rPr>
        <w:t>אנחנו עניים</w:t>
      </w:r>
      <w:bookmarkStart w:id="294" w:name="_ETM_Q1_604322"/>
      <w:bookmarkEnd w:id="294"/>
      <w:r w:rsidR="0051150C">
        <w:rPr>
          <w:rFonts w:hint="cs"/>
          <w:rtl/>
        </w:rPr>
        <w:t>, אבל לא גנבים</w:t>
      </w:r>
      <w:bookmarkStart w:id="295" w:name="_ETM_Q1_602219"/>
      <w:bookmarkEnd w:id="295"/>
      <w:r w:rsidR="0051150C">
        <w:rPr>
          <w:rFonts w:hint="cs"/>
          <w:rtl/>
        </w:rPr>
        <w:t>. זאת התדמית.</w:t>
      </w:r>
    </w:p>
    <w:p w:rsidR="0051150C" w:rsidRDefault="0051150C" w:rsidP="0051150C">
      <w:pPr>
        <w:rPr>
          <w:rtl/>
        </w:rPr>
      </w:pPr>
      <w:bookmarkStart w:id="296" w:name="_ETM_Q1_607421"/>
      <w:bookmarkStart w:id="297" w:name="_ETM_Q1_607476"/>
      <w:bookmarkEnd w:id="296"/>
      <w:bookmarkEnd w:id="297"/>
    </w:p>
    <w:p w:rsidR="0051150C" w:rsidRDefault="0051150C" w:rsidP="0051150C">
      <w:pPr>
        <w:rPr>
          <w:rtl/>
        </w:rPr>
      </w:pPr>
      <w:bookmarkStart w:id="298" w:name="_ETM_Q1_607581"/>
      <w:bookmarkStart w:id="299" w:name="_ETM_Q1_607625"/>
      <w:bookmarkEnd w:id="298"/>
      <w:bookmarkEnd w:id="299"/>
      <w:r>
        <w:rPr>
          <w:rFonts w:hint="cs"/>
          <w:rtl/>
        </w:rPr>
        <w:t xml:space="preserve">דוח פלמור </w:t>
      </w:r>
      <w:bookmarkStart w:id="300" w:name="_ETM_Q1_606224"/>
      <w:bookmarkEnd w:id="300"/>
      <w:r>
        <w:rPr>
          <w:rFonts w:hint="cs"/>
          <w:rtl/>
        </w:rPr>
        <w:t xml:space="preserve">מראה </w:t>
      </w:r>
      <w:bookmarkStart w:id="301" w:name="_ETM_Q1_606463"/>
      <w:bookmarkEnd w:id="301"/>
      <w:r>
        <w:rPr>
          <w:rFonts w:hint="cs"/>
          <w:rtl/>
        </w:rPr>
        <w:t xml:space="preserve">שכל </w:t>
      </w:r>
      <w:bookmarkStart w:id="302" w:name="_ETM_Q1_608025"/>
      <w:bookmarkEnd w:id="302"/>
      <w:r>
        <w:rPr>
          <w:rFonts w:hint="cs"/>
          <w:rtl/>
        </w:rPr>
        <w:t xml:space="preserve">ההשתלשלות של שיטור </w:t>
      </w:r>
      <w:bookmarkStart w:id="303" w:name="_ETM_Q1_608733"/>
      <w:bookmarkEnd w:id="303"/>
      <w:r>
        <w:rPr>
          <w:rFonts w:hint="cs"/>
          <w:rtl/>
        </w:rPr>
        <w:t xml:space="preserve">יתר באה לא </w:t>
      </w:r>
      <w:bookmarkStart w:id="304" w:name="_ETM_Q1_610143"/>
      <w:bookmarkEnd w:id="304"/>
      <w:r>
        <w:rPr>
          <w:rFonts w:hint="cs"/>
          <w:rtl/>
        </w:rPr>
        <w:t xml:space="preserve">מסיבה אחרת חוץ מצבע </w:t>
      </w:r>
      <w:bookmarkStart w:id="305" w:name="_ETM_Q1_615368"/>
      <w:bookmarkEnd w:id="305"/>
      <w:r>
        <w:rPr>
          <w:rFonts w:hint="cs"/>
          <w:rtl/>
        </w:rPr>
        <w:t xml:space="preserve">העור </w:t>
      </w:r>
      <w:bookmarkStart w:id="306" w:name="_ETM_Q1_611190"/>
      <w:bookmarkEnd w:id="306"/>
      <w:r>
        <w:rPr>
          <w:rFonts w:hint="cs"/>
          <w:rtl/>
        </w:rPr>
        <w:t xml:space="preserve">שלנו. אל תתבלבלו. הדוח מצביע על </w:t>
      </w:r>
      <w:bookmarkStart w:id="307" w:name="_ETM_Q1_616594"/>
      <w:bookmarkEnd w:id="307"/>
      <w:proofErr w:type="spellStart"/>
      <w:r>
        <w:rPr>
          <w:rFonts w:hint="cs"/>
          <w:rtl/>
        </w:rPr>
        <w:t>פרופיילינג</w:t>
      </w:r>
      <w:bookmarkStart w:id="308" w:name="_ETM_Q1_620558"/>
      <w:bookmarkStart w:id="309" w:name="_ETM_Q1_616963"/>
      <w:bookmarkEnd w:id="308"/>
      <w:bookmarkEnd w:id="309"/>
      <w:proofErr w:type="spellEnd"/>
      <w:r>
        <w:rPr>
          <w:rFonts w:hint="cs"/>
          <w:rtl/>
        </w:rPr>
        <w:t xml:space="preserve"> בגלל צבע עור, </w:t>
      </w:r>
      <w:bookmarkStart w:id="310" w:name="_ETM_Q1_617377"/>
      <w:bookmarkEnd w:id="310"/>
      <w:r>
        <w:rPr>
          <w:rFonts w:hint="cs"/>
          <w:rtl/>
        </w:rPr>
        <w:t xml:space="preserve">אחרת לא </w:t>
      </w:r>
      <w:bookmarkStart w:id="311" w:name="_ETM_Q1_622318"/>
      <w:bookmarkEnd w:id="311"/>
      <w:r>
        <w:rPr>
          <w:rFonts w:hint="cs"/>
          <w:rtl/>
        </w:rPr>
        <w:t>הי</w:t>
      </w:r>
      <w:bookmarkStart w:id="312" w:name="_ETM_Q1_618363"/>
      <w:bookmarkEnd w:id="312"/>
      <w:r>
        <w:rPr>
          <w:rFonts w:hint="cs"/>
          <w:rtl/>
        </w:rPr>
        <w:t xml:space="preserve">ינו סובלים משיטור יתר לעומת </w:t>
      </w:r>
      <w:bookmarkStart w:id="313" w:name="_ETM_Q1_619963"/>
      <w:bookmarkEnd w:id="313"/>
      <w:r>
        <w:rPr>
          <w:rFonts w:hint="cs"/>
          <w:rtl/>
        </w:rPr>
        <w:t xml:space="preserve">שאר </w:t>
      </w:r>
      <w:bookmarkStart w:id="314" w:name="_ETM_Q1_621192"/>
      <w:bookmarkEnd w:id="314"/>
      <w:r>
        <w:rPr>
          <w:rFonts w:hint="cs"/>
          <w:rtl/>
        </w:rPr>
        <w:t>האוכלוסייה.</w:t>
      </w:r>
      <w:bookmarkStart w:id="315" w:name="_ETM_Q1_622046"/>
      <w:bookmarkEnd w:id="315"/>
    </w:p>
    <w:p w:rsidR="0051150C" w:rsidRDefault="0051150C" w:rsidP="0051150C">
      <w:pPr>
        <w:rPr>
          <w:rtl/>
        </w:rPr>
      </w:pPr>
      <w:bookmarkStart w:id="316" w:name="_ETM_Q1_623142"/>
      <w:bookmarkStart w:id="317" w:name="_ETM_Q1_623198"/>
      <w:bookmarkEnd w:id="316"/>
      <w:bookmarkEnd w:id="317"/>
    </w:p>
    <w:p w:rsidR="0051150C" w:rsidRDefault="0051150C" w:rsidP="00F054AC">
      <w:pPr>
        <w:rPr>
          <w:rtl/>
        </w:rPr>
      </w:pPr>
      <w:bookmarkStart w:id="318" w:name="_ETM_Q1_623638"/>
      <w:bookmarkStart w:id="319" w:name="_ETM_Q1_623694"/>
      <w:bookmarkEnd w:id="318"/>
      <w:bookmarkEnd w:id="319"/>
      <w:r>
        <w:rPr>
          <w:rFonts w:hint="cs"/>
          <w:rtl/>
        </w:rPr>
        <w:t>דבר נוסף</w:t>
      </w:r>
      <w:bookmarkStart w:id="320" w:name="_ETM_Q1_624969"/>
      <w:bookmarkEnd w:id="320"/>
      <w:r>
        <w:rPr>
          <w:rFonts w:hint="cs"/>
          <w:rtl/>
        </w:rPr>
        <w:t xml:space="preserve"> שהייתי רוצה </w:t>
      </w:r>
      <w:bookmarkStart w:id="321" w:name="_ETM_Q1_624913"/>
      <w:bookmarkEnd w:id="321"/>
      <w:r>
        <w:rPr>
          <w:rFonts w:hint="cs"/>
          <w:rtl/>
        </w:rPr>
        <w:t xml:space="preserve">שייכנס לחוק הוא </w:t>
      </w:r>
      <w:bookmarkStart w:id="322" w:name="_ETM_Q1_629623"/>
      <w:bookmarkEnd w:id="322"/>
      <w:r>
        <w:rPr>
          <w:rFonts w:hint="cs"/>
          <w:rtl/>
        </w:rPr>
        <w:t xml:space="preserve">מנגנון </w:t>
      </w:r>
      <w:bookmarkStart w:id="323" w:name="_ETM_Q1_626837"/>
      <w:bookmarkEnd w:id="323"/>
      <w:r>
        <w:rPr>
          <w:rFonts w:hint="cs"/>
          <w:rtl/>
        </w:rPr>
        <w:t xml:space="preserve">פיקוח. פעם בשנה </w:t>
      </w:r>
      <w:bookmarkStart w:id="324" w:name="_ETM_Q1_630963"/>
      <w:bookmarkEnd w:id="324"/>
      <w:r>
        <w:rPr>
          <w:rFonts w:hint="cs"/>
          <w:rtl/>
        </w:rPr>
        <w:t xml:space="preserve">יהיה מנגנון שיכול </w:t>
      </w:r>
      <w:bookmarkStart w:id="325" w:name="_ETM_Q1_631607"/>
      <w:bookmarkEnd w:id="325"/>
      <w:r>
        <w:rPr>
          <w:rFonts w:hint="cs"/>
          <w:rtl/>
        </w:rPr>
        <w:t>לפקח ע</w:t>
      </w:r>
      <w:bookmarkStart w:id="326" w:name="_ETM_Q1_632763"/>
      <w:bookmarkEnd w:id="326"/>
      <w:r>
        <w:rPr>
          <w:rFonts w:hint="cs"/>
          <w:rtl/>
        </w:rPr>
        <w:t xml:space="preserve">ל </w:t>
      </w:r>
      <w:bookmarkStart w:id="327" w:name="_ETM_Q1_635441"/>
      <w:bookmarkEnd w:id="327"/>
      <w:r>
        <w:rPr>
          <w:rFonts w:hint="cs"/>
          <w:rtl/>
        </w:rPr>
        <w:t>דיווח, ומה נעשה וכמה תיקים נמחקו</w:t>
      </w:r>
      <w:bookmarkStart w:id="328" w:name="_ETM_Q1_634864"/>
      <w:bookmarkEnd w:id="328"/>
      <w:r>
        <w:rPr>
          <w:rFonts w:hint="cs"/>
          <w:rtl/>
        </w:rPr>
        <w:t xml:space="preserve">, כי הדבר הזה </w:t>
      </w:r>
      <w:bookmarkStart w:id="329" w:name="_ETM_Q1_641123"/>
      <w:bookmarkEnd w:id="329"/>
      <w:r>
        <w:rPr>
          <w:rFonts w:hint="cs"/>
          <w:rtl/>
        </w:rPr>
        <w:t>נעשה גם בחוקים אחרים</w:t>
      </w:r>
      <w:r w:rsidR="00F054AC">
        <w:rPr>
          <w:rFonts w:hint="cs"/>
          <w:rtl/>
        </w:rPr>
        <w:t xml:space="preserve">, </w:t>
      </w:r>
      <w:bookmarkStart w:id="330" w:name="_ETM_Q1_640924"/>
      <w:bookmarkEnd w:id="330"/>
      <w:r w:rsidR="00F054AC">
        <w:rPr>
          <w:rFonts w:hint="cs"/>
          <w:rtl/>
        </w:rPr>
        <w:t xml:space="preserve">ותסלחו לי על המילה </w:t>
      </w:r>
      <w:bookmarkStart w:id="331" w:name="_ETM_Q1_642533"/>
      <w:bookmarkEnd w:id="331"/>
      <w:r w:rsidR="00F054AC">
        <w:rPr>
          <w:rFonts w:hint="cs"/>
          <w:rtl/>
        </w:rPr>
        <w:t xml:space="preserve">שאני </w:t>
      </w:r>
      <w:bookmarkStart w:id="332" w:name="_ETM_Q1_643335"/>
      <w:bookmarkEnd w:id="332"/>
      <w:r w:rsidR="00F054AC">
        <w:rPr>
          <w:rFonts w:hint="cs"/>
          <w:rtl/>
        </w:rPr>
        <w:t xml:space="preserve">משתמשת בה </w:t>
      </w:r>
      <w:r w:rsidR="00F054AC">
        <w:rPr>
          <w:rtl/>
        </w:rPr>
        <w:t>–</w:t>
      </w:r>
      <w:r w:rsidR="00F054AC">
        <w:rPr>
          <w:rFonts w:hint="cs"/>
          <w:rtl/>
        </w:rPr>
        <w:t xml:space="preserve"> חוק הזנות</w:t>
      </w:r>
      <w:bookmarkStart w:id="333" w:name="_ETM_Q1_644275"/>
      <w:bookmarkEnd w:id="333"/>
      <w:r w:rsidR="00F054AC">
        <w:rPr>
          <w:rFonts w:hint="cs"/>
          <w:rtl/>
        </w:rPr>
        <w:t xml:space="preserve">, שאני יכולה לתת את </w:t>
      </w:r>
      <w:bookmarkStart w:id="334" w:name="_ETM_Q1_648780"/>
      <w:bookmarkEnd w:id="334"/>
      <w:r w:rsidR="00F054AC">
        <w:rPr>
          <w:rFonts w:hint="cs"/>
          <w:rtl/>
        </w:rPr>
        <w:t>זה כדוגמה.</w:t>
      </w:r>
    </w:p>
    <w:p w:rsidR="00E07791" w:rsidRDefault="00E07791" w:rsidP="00F054AC">
      <w:pPr>
        <w:rPr>
          <w:rtl/>
        </w:rPr>
      </w:pPr>
      <w:bookmarkStart w:id="335" w:name="_ETM_Q1_650138"/>
      <w:bookmarkStart w:id="336" w:name="_ETM_Q1_650200"/>
      <w:bookmarkEnd w:id="335"/>
      <w:bookmarkEnd w:id="336"/>
    </w:p>
    <w:p w:rsidR="00E07791" w:rsidRDefault="00E07791" w:rsidP="00E07791">
      <w:pPr>
        <w:rPr>
          <w:rtl/>
        </w:rPr>
      </w:pPr>
      <w:bookmarkStart w:id="337" w:name="_ETM_Q1_650305"/>
      <w:bookmarkStart w:id="338" w:name="_ETM_Q1_650361"/>
      <w:bookmarkEnd w:id="337"/>
      <w:bookmarkEnd w:id="338"/>
      <w:r>
        <w:rPr>
          <w:rFonts w:hint="cs"/>
          <w:rtl/>
        </w:rPr>
        <w:t xml:space="preserve">לכן אני חושבת </w:t>
      </w:r>
      <w:bookmarkStart w:id="339" w:name="_ETM_Q1_647843"/>
      <w:bookmarkEnd w:id="339"/>
      <w:r>
        <w:rPr>
          <w:rFonts w:hint="cs"/>
          <w:rtl/>
        </w:rPr>
        <w:t xml:space="preserve">שזו הזדמנות </w:t>
      </w:r>
      <w:bookmarkStart w:id="340" w:name="_ETM_Q1_648829"/>
      <w:bookmarkEnd w:id="340"/>
      <w:r>
        <w:rPr>
          <w:rFonts w:hint="cs"/>
          <w:rtl/>
        </w:rPr>
        <w:t xml:space="preserve">לדור הצעיר לשרת בשירות </w:t>
      </w:r>
      <w:bookmarkStart w:id="341" w:name="_ETM_Q1_649322"/>
      <w:bookmarkEnd w:id="341"/>
      <w:r>
        <w:rPr>
          <w:rFonts w:hint="cs"/>
          <w:rtl/>
        </w:rPr>
        <w:t>צבאי, ישתלב בח</w:t>
      </w:r>
      <w:bookmarkStart w:id="342" w:name="_ETM_Q1_651105"/>
      <w:bookmarkEnd w:id="342"/>
      <w:r>
        <w:rPr>
          <w:rFonts w:hint="cs"/>
          <w:rtl/>
        </w:rPr>
        <w:t>ברה הישראלית ויתקבל במקום עבודה</w:t>
      </w:r>
      <w:bookmarkStart w:id="343" w:name="_ETM_Q1_655475"/>
      <w:bookmarkEnd w:id="343"/>
      <w:r>
        <w:rPr>
          <w:rFonts w:hint="cs"/>
          <w:rtl/>
        </w:rPr>
        <w:t xml:space="preserve">, וירגיש כמו </w:t>
      </w:r>
      <w:bookmarkStart w:id="344" w:name="_ETM_Q1_657751"/>
      <w:bookmarkStart w:id="345" w:name="_ETM_Q1_656456"/>
      <w:bookmarkEnd w:id="344"/>
      <w:bookmarkEnd w:id="345"/>
      <w:r>
        <w:rPr>
          <w:rFonts w:hint="cs"/>
          <w:rtl/>
        </w:rPr>
        <w:t xml:space="preserve">כולם </w:t>
      </w:r>
      <w:bookmarkStart w:id="346" w:name="_ETM_Q1_655558"/>
      <w:bookmarkStart w:id="347" w:name="_ETM_Q1_658127"/>
      <w:bookmarkEnd w:id="346"/>
      <w:bookmarkEnd w:id="347"/>
      <w:r>
        <w:rPr>
          <w:rFonts w:hint="cs"/>
          <w:rtl/>
        </w:rPr>
        <w:t>שווה בשווה וגם קהי</w:t>
      </w:r>
      <w:bookmarkStart w:id="348" w:name="_ETM_Q1_660123"/>
      <w:bookmarkEnd w:id="348"/>
      <w:r>
        <w:rPr>
          <w:rFonts w:hint="cs"/>
          <w:rtl/>
        </w:rPr>
        <w:t xml:space="preserve">לה שלמה תרגיש בתהליך של </w:t>
      </w:r>
      <w:bookmarkStart w:id="349" w:name="_ETM_Q1_665688"/>
      <w:bookmarkEnd w:id="349"/>
      <w:r>
        <w:rPr>
          <w:rFonts w:hint="cs"/>
          <w:rtl/>
        </w:rPr>
        <w:t>ריפוי</w:t>
      </w:r>
      <w:bookmarkStart w:id="350" w:name="_ETM_Q1_661682"/>
      <w:bookmarkEnd w:id="350"/>
      <w:r>
        <w:rPr>
          <w:rFonts w:hint="cs"/>
          <w:rtl/>
        </w:rPr>
        <w:t xml:space="preserve">. אחרת, אם לא יעבור החוק הזה </w:t>
      </w:r>
      <w:bookmarkStart w:id="351" w:name="_ETM_Q1_665476"/>
      <w:bookmarkEnd w:id="351"/>
      <w:r>
        <w:rPr>
          <w:rFonts w:hint="cs"/>
          <w:rtl/>
        </w:rPr>
        <w:t xml:space="preserve">ואם </w:t>
      </w:r>
      <w:bookmarkStart w:id="352" w:name="_ETM_Q1_666157"/>
      <w:bookmarkEnd w:id="352"/>
      <w:r>
        <w:rPr>
          <w:rFonts w:hint="cs"/>
          <w:rtl/>
        </w:rPr>
        <w:t>לא יהיה תיקון עוול</w:t>
      </w:r>
      <w:bookmarkStart w:id="353" w:name="_ETM_Q1_668983"/>
      <w:bookmarkEnd w:id="353"/>
      <w:r>
        <w:rPr>
          <w:rFonts w:hint="cs"/>
          <w:rtl/>
        </w:rPr>
        <w:t>, הקהילה</w:t>
      </w:r>
      <w:bookmarkStart w:id="354" w:name="_ETM_Q1_666925"/>
      <w:bookmarkEnd w:id="354"/>
      <w:r>
        <w:rPr>
          <w:rFonts w:hint="cs"/>
          <w:rtl/>
        </w:rPr>
        <w:t xml:space="preserve"> תמ</w:t>
      </w:r>
      <w:bookmarkStart w:id="355" w:name="_ETM_Q1_668628"/>
      <w:bookmarkEnd w:id="355"/>
      <w:r>
        <w:rPr>
          <w:rFonts w:hint="cs"/>
          <w:rtl/>
        </w:rPr>
        <w:t xml:space="preserve">שיך לצאת </w:t>
      </w:r>
      <w:bookmarkStart w:id="356" w:name="_ETM_Q1_674874"/>
      <w:bookmarkEnd w:id="356"/>
      <w:r>
        <w:rPr>
          <w:rFonts w:hint="cs"/>
          <w:rtl/>
        </w:rPr>
        <w:t>ולהפגין</w:t>
      </w:r>
      <w:bookmarkStart w:id="357" w:name="_ETM_Q1_671462"/>
      <w:bookmarkEnd w:id="357"/>
      <w:r>
        <w:rPr>
          <w:rFonts w:hint="cs"/>
          <w:rtl/>
        </w:rPr>
        <w:t>. הקהילה לא תשב בשקט.</w:t>
      </w:r>
      <w:bookmarkStart w:id="358" w:name="_ETM_Q1_674690"/>
      <w:bookmarkEnd w:id="358"/>
      <w:r>
        <w:rPr>
          <w:rFonts w:hint="cs"/>
          <w:rtl/>
        </w:rPr>
        <w:t xml:space="preserve"> מתוך 170,000</w:t>
      </w:r>
      <w:bookmarkStart w:id="359" w:name="_ETM_Q1_676042"/>
      <w:bookmarkEnd w:id="359"/>
      <w:r>
        <w:rPr>
          <w:rFonts w:hint="cs"/>
          <w:rtl/>
        </w:rPr>
        <w:t xml:space="preserve"> </w:t>
      </w:r>
      <w:bookmarkStart w:id="360" w:name="_ETM_Q1_676339"/>
      <w:bookmarkEnd w:id="360"/>
      <w:r>
        <w:rPr>
          <w:rFonts w:hint="cs"/>
          <w:rtl/>
        </w:rPr>
        <w:t>יוצאי אתיופיה, 9</w:t>
      </w:r>
      <w:bookmarkStart w:id="361" w:name="_ETM_Q1_678167"/>
      <w:bookmarkEnd w:id="361"/>
      <w:r>
        <w:rPr>
          <w:rFonts w:hint="cs"/>
          <w:rtl/>
        </w:rPr>
        <w:t xml:space="preserve">2,000 נולדו </w:t>
      </w:r>
      <w:bookmarkStart w:id="362" w:name="_ETM_Q1_680653"/>
      <w:bookmarkEnd w:id="362"/>
      <w:r>
        <w:rPr>
          <w:rFonts w:hint="cs"/>
          <w:rtl/>
        </w:rPr>
        <w:t>בארץ. זו אוכלוסייה צעירה מאוד</w:t>
      </w:r>
      <w:bookmarkStart w:id="363" w:name="_ETM_Q1_682768"/>
      <w:bookmarkEnd w:id="363"/>
      <w:r>
        <w:rPr>
          <w:rFonts w:hint="cs"/>
          <w:rtl/>
        </w:rPr>
        <w:t xml:space="preserve"> </w:t>
      </w:r>
      <w:bookmarkStart w:id="364" w:name="_ETM_Q1_683312"/>
      <w:bookmarkEnd w:id="364"/>
      <w:r>
        <w:rPr>
          <w:rFonts w:hint="cs"/>
          <w:rtl/>
        </w:rPr>
        <w:t xml:space="preserve">שתורמת </w:t>
      </w:r>
      <w:bookmarkStart w:id="365" w:name="_ETM_Q1_683512"/>
      <w:bookmarkEnd w:id="365"/>
      <w:r>
        <w:rPr>
          <w:rFonts w:hint="cs"/>
          <w:rtl/>
        </w:rPr>
        <w:t xml:space="preserve">למדינת </w:t>
      </w:r>
      <w:bookmarkStart w:id="366" w:name="_ETM_Q1_683882"/>
      <w:bookmarkEnd w:id="366"/>
      <w:r>
        <w:rPr>
          <w:rFonts w:hint="cs"/>
          <w:rtl/>
        </w:rPr>
        <w:t xml:space="preserve">ישראל. רואים במלחמה הארורה הזו </w:t>
      </w:r>
      <w:bookmarkStart w:id="367" w:name="_ETM_Q1_686552"/>
      <w:bookmarkEnd w:id="367"/>
      <w:r>
        <w:rPr>
          <w:rFonts w:hint="cs"/>
          <w:rtl/>
        </w:rPr>
        <w:t xml:space="preserve">כמה </w:t>
      </w:r>
      <w:bookmarkStart w:id="368" w:name="_ETM_Q1_687181"/>
      <w:bookmarkEnd w:id="368"/>
      <w:r>
        <w:rPr>
          <w:rFonts w:hint="cs"/>
          <w:rtl/>
        </w:rPr>
        <w:t>יוצאי אתיופיה נפלו</w:t>
      </w:r>
      <w:bookmarkStart w:id="369" w:name="_ETM_Q1_687552"/>
      <w:bookmarkEnd w:id="369"/>
      <w:r>
        <w:rPr>
          <w:rFonts w:hint="cs"/>
          <w:rtl/>
        </w:rPr>
        <w:t xml:space="preserve">, ולא יכול להיות שנהיה שווים רק במלחמות </w:t>
      </w:r>
      <w:bookmarkStart w:id="370" w:name="_ETM_Q1_696613"/>
      <w:bookmarkEnd w:id="370"/>
      <w:r>
        <w:rPr>
          <w:rFonts w:hint="cs"/>
          <w:rtl/>
        </w:rPr>
        <w:t>ולא בזכויות שלנו.</w:t>
      </w:r>
      <w:bookmarkStart w:id="371" w:name="_ETM_Q1_693363"/>
      <w:bookmarkEnd w:id="371"/>
    </w:p>
    <w:p w:rsidR="00E07791" w:rsidRDefault="00E07791" w:rsidP="00E07791">
      <w:pPr>
        <w:rPr>
          <w:rtl/>
        </w:rPr>
      </w:pPr>
      <w:bookmarkStart w:id="372" w:name="_ETM_Q1_693615"/>
      <w:bookmarkStart w:id="373" w:name="_ETM_Q1_693684"/>
      <w:bookmarkEnd w:id="372"/>
      <w:bookmarkEnd w:id="373"/>
    </w:p>
    <w:p w:rsidR="00E07791" w:rsidRDefault="00E07791" w:rsidP="00E07791">
      <w:pPr>
        <w:rPr>
          <w:rtl/>
        </w:rPr>
      </w:pPr>
      <w:bookmarkStart w:id="374" w:name="_ETM_Q1_693776"/>
      <w:bookmarkStart w:id="375" w:name="_ETM_Q1_693830"/>
      <w:bookmarkEnd w:id="374"/>
      <w:bookmarkEnd w:id="375"/>
      <w:r>
        <w:rPr>
          <w:rFonts w:hint="cs"/>
          <w:rtl/>
        </w:rPr>
        <w:t>שיטור יתר זו הזדמנות של מדינת ישראל</w:t>
      </w:r>
      <w:bookmarkStart w:id="376" w:name="_ETM_Q1_697493"/>
      <w:bookmarkEnd w:id="376"/>
      <w:r>
        <w:rPr>
          <w:rFonts w:hint="cs"/>
          <w:rtl/>
        </w:rPr>
        <w:t xml:space="preserve">, וחייבים </w:t>
      </w:r>
      <w:bookmarkStart w:id="377" w:name="_ETM_Q1_699965"/>
      <w:bookmarkEnd w:id="377"/>
      <w:r>
        <w:rPr>
          <w:rFonts w:hint="cs"/>
          <w:rtl/>
        </w:rPr>
        <w:t xml:space="preserve">לתקן אותו. זה מה שאני רוצה </w:t>
      </w:r>
      <w:bookmarkStart w:id="378" w:name="_ETM_Q1_701392"/>
      <w:bookmarkEnd w:id="378"/>
      <w:r>
        <w:rPr>
          <w:rFonts w:hint="cs"/>
          <w:rtl/>
        </w:rPr>
        <w:t xml:space="preserve">לבקש וזה מה שאני </w:t>
      </w:r>
      <w:bookmarkStart w:id="379" w:name="_ETM_Q1_705010"/>
      <w:bookmarkEnd w:id="379"/>
      <w:r>
        <w:rPr>
          <w:rFonts w:hint="cs"/>
          <w:rtl/>
        </w:rPr>
        <w:t>רוצה לציין. תודה</w:t>
      </w:r>
      <w:bookmarkStart w:id="380" w:name="_ETM_Q1_704055"/>
      <w:bookmarkEnd w:id="380"/>
      <w:r>
        <w:rPr>
          <w:rFonts w:hint="cs"/>
          <w:rtl/>
        </w:rPr>
        <w:t>, אדוני היו"ר.</w:t>
      </w:r>
    </w:p>
    <w:p w:rsidR="00E07791" w:rsidRDefault="00E07791" w:rsidP="00E07791">
      <w:pPr>
        <w:rPr>
          <w:rtl/>
        </w:rPr>
      </w:pPr>
      <w:bookmarkStart w:id="381" w:name="_ETM_Q1_707193"/>
      <w:bookmarkStart w:id="382" w:name="_ETM_Q1_707256"/>
      <w:bookmarkEnd w:id="381"/>
      <w:bookmarkEnd w:id="382"/>
    </w:p>
    <w:p w:rsidR="00E07791" w:rsidRDefault="00E07791" w:rsidP="00E07791">
      <w:pPr>
        <w:pStyle w:val="af6"/>
        <w:keepNext/>
        <w:rPr>
          <w:rtl/>
        </w:rPr>
      </w:pPr>
      <w:bookmarkStart w:id="383" w:name="ET_yor_6157_5"/>
      <w:r w:rsidRPr="00E07791">
        <w:rPr>
          <w:rStyle w:val="TagStyle"/>
          <w:rtl/>
        </w:rPr>
        <w:t xml:space="preserve"> &lt;&lt; </w:t>
      </w:r>
      <w:proofErr w:type="spellStart"/>
      <w:r w:rsidRPr="00E07791">
        <w:rPr>
          <w:rStyle w:val="TagStyle"/>
          <w:rtl/>
        </w:rPr>
        <w:t>יור</w:t>
      </w:r>
      <w:proofErr w:type="spellEnd"/>
      <w:r w:rsidRPr="00E07791">
        <w:rPr>
          <w:rStyle w:val="TagStyle"/>
          <w:rtl/>
        </w:rPr>
        <w:t xml:space="preserve"> &gt;&gt; </w:t>
      </w:r>
      <w:r>
        <w:rPr>
          <w:rtl/>
        </w:rPr>
        <w:t xml:space="preserve">היו"ר שמחה </w:t>
      </w:r>
      <w:proofErr w:type="spellStart"/>
      <w:r>
        <w:rPr>
          <w:rtl/>
        </w:rPr>
        <w:t>רוטמן</w:t>
      </w:r>
      <w:proofErr w:type="spellEnd"/>
      <w:r>
        <w:rPr>
          <w:rtl/>
        </w:rPr>
        <w:t>:</w:t>
      </w:r>
      <w:r w:rsidRPr="00E07791">
        <w:rPr>
          <w:rStyle w:val="TagStyle"/>
          <w:rtl/>
        </w:rPr>
        <w:t xml:space="preserve"> &lt;&lt; </w:t>
      </w:r>
      <w:proofErr w:type="spellStart"/>
      <w:r w:rsidRPr="00E07791">
        <w:rPr>
          <w:rStyle w:val="TagStyle"/>
          <w:rtl/>
        </w:rPr>
        <w:t>יור</w:t>
      </w:r>
      <w:proofErr w:type="spellEnd"/>
      <w:r w:rsidRPr="00E07791">
        <w:rPr>
          <w:rStyle w:val="TagStyle"/>
          <w:rtl/>
        </w:rPr>
        <w:t xml:space="preserve"> &gt;&gt;</w:t>
      </w:r>
      <w:r>
        <w:rPr>
          <w:rtl/>
        </w:rPr>
        <w:t xml:space="preserve">   </w:t>
      </w:r>
      <w:bookmarkEnd w:id="383"/>
    </w:p>
    <w:p w:rsidR="00E07791" w:rsidRDefault="00E07791" w:rsidP="00E07791">
      <w:pPr>
        <w:pStyle w:val="KeepWithNext"/>
        <w:rPr>
          <w:rtl/>
        </w:rPr>
      </w:pPr>
    </w:p>
    <w:p w:rsidR="00E07791" w:rsidRDefault="00E07791" w:rsidP="00E07791">
      <w:pPr>
        <w:rPr>
          <w:rtl/>
        </w:rPr>
      </w:pPr>
      <w:bookmarkStart w:id="384" w:name="_ETM_Q1_708762"/>
      <w:bookmarkEnd w:id="384"/>
      <w:r>
        <w:rPr>
          <w:rFonts w:hint="cs"/>
          <w:rtl/>
        </w:rPr>
        <w:t xml:space="preserve">תודה </w:t>
      </w:r>
      <w:bookmarkStart w:id="385" w:name="_ETM_Q1_705483"/>
      <w:bookmarkEnd w:id="385"/>
      <w:r>
        <w:rPr>
          <w:rFonts w:hint="cs"/>
          <w:rtl/>
        </w:rPr>
        <w:t>רבה. חה"כ משה סולומון, בבקשה.</w:t>
      </w:r>
    </w:p>
    <w:p w:rsidR="00E07791" w:rsidRDefault="00E07791" w:rsidP="00E07791">
      <w:pPr>
        <w:rPr>
          <w:rtl/>
        </w:rPr>
      </w:pPr>
    </w:p>
    <w:p w:rsidR="00E07791" w:rsidRDefault="00E07791" w:rsidP="00E07791">
      <w:pPr>
        <w:pStyle w:val="a4"/>
        <w:keepNext/>
        <w:rPr>
          <w:rtl/>
        </w:rPr>
      </w:pPr>
      <w:bookmarkStart w:id="386" w:name="ET_speaker_6355_6"/>
      <w:r w:rsidRPr="00E07791">
        <w:rPr>
          <w:rStyle w:val="TagStyle"/>
          <w:rtl/>
        </w:rPr>
        <w:t xml:space="preserve"> &lt;&lt; דובר &gt;&gt; </w:t>
      </w:r>
      <w:r>
        <w:rPr>
          <w:rtl/>
        </w:rPr>
        <w:t>משה סולומון (הציונות הדתית):</w:t>
      </w:r>
      <w:r w:rsidRPr="00E07791">
        <w:rPr>
          <w:rStyle w:val="TagStyle"/>
          <w:rtl/>
        </w:rPr>
        <w:t xml:space="preserve"> &lt;&lt; דובר &gt;&gt;</w:t>
      </w:r>
      <w:r>
        <w:rPr>
          <w:rtl/>
        </w:rPr>
        <w:t xml:space="preserve">   </w:t>
      </w:r>
      <w:bookmarkEnd w:id="386"/>
    </w:p>
    <w:p w:rsidR="00E07791" w:rsidRDefault="00E07791" w:rsidP="00E07791">
      <w:pPr>
        <w:pStyle w:val="KeepWithNext"/>
        <w:rPr>
          <w:rtl/>
        </w:rPr>
      </w:pPr>
    </w:p>
    <w:p w:rsidR="00E07791" w:rsidRDefault="00E07791" w:rsidP="00E07791">
      <w:pPr>
        <w:rPr>
          <w:rtl/>
        </w:rPr>
      </w:pPr>
      <w:bookmarkStart w:id="387" w:name="_ETM_Q1_707815"/>
      <w:bookmarkEnd w:id="387"/>
      <w:r>
        <w:rPr>
          <w:rFonts w:hint="cs"/>
          <w:rtl/>
        </w:rPr>
        <w:t xml:space="preserve">תודה </w:t>
      </w:r>
      <w:bookmarkStart w:id="388" w:name="_ETM_Q1_709212"/>
      <w:bookmarkEnd w:id="388"/>
      <w:r>
        <w:rPr>
          <w:rFonts w:hint="cs"/>
          <w:rtl/>
        </w:rPr>
        <w:t>רבה. תודה רבה גם לחה"כ</w:t>
      </w:r>
      <w:bookmarkStart w:id="389" w:name="_ETM_Q1_709852"/>
      <w:bookmarkEnd w:id="389"/>
      <w:r>
        <w:rPr>
          <w:rFonts w:hint="cs"/>
          <w:rtl/>
        </w:rPr>
        <w:t xml:space="preserve"> צגה מלקו שפירטה כאן את </w:t>
      </w:r>
      <w:bookmarkStart w:id="390" w:name="_ETM_Q1_716670"/>
      <w:bookmarkStart w:id="391" w:name="_ETM_Q1_711862"/>
      <w:bookmarkEnd w:id="390"/>
      <w:bookmarkEnd w:id="391"/>
      <w:r>
        <w:rPr>
          <w:rFonts w:hint="cs"/>
          <w:rtl/>
        </w:rPr>
        <w:t>הדברים</w:t>
      </w:r>
      <w:bookmarkStart w:id="392" w:name="_ETM_Q1_709502"/>
      <w:bookmarkEnd w:id="392"/>
      <w:r w:rsidR="00944DB2">
        <w:rPr>
          <w:rFonts w:hint="cs"/>
          <w:rtl/>
        </w:rPr>
        <w:t xml:space="preserve">. אני מתחבר </w:t>
      </w:r>
      <w:bookmarkStart w:id="393" w:name="_ETM_Q1_713232"/>
      <w:bookmarkEnd w:id="393"/>
      <w:r w:rsidR="00944DB2">
        <w:rPr>
          <w:rFonts w:hint="cs"/>
          <w:rtl/>
        </w:rPr>
        <w:t>לחלק גדול מהדברים</w:t>
      </w:r>
      <w:bookmarkStart w:id="394" w:name="_ETM_Q1_714494"/>
      <w:bookmarkEnd w:id="394"/>
      <w:r w:rsidR="00944DB2">
        <w:rPr>
          <w:rFonts w:hint="cs"/>
          <w:rtl/>
        </w:rPr>
        <w:t xml:space="preserve"> ומסכים איתם. </w:t>
      </w:r>
      <w:bookmarkStart w:id="395" w:name="_ETM_Q1_716904"/>
      <w:bookmarkEnd w:id="395"/>
      <w:r w:rsidR="00944DB2">
        <w:rPr>
          <w:rFonts w:hint="cs"/>
          <w:rtl/>
        </w:rPr>
        <w:t>אני רוצה להודות ליו</w:t>
      </w:r>
      <w:bookmarkStart w:id="396" w:name="_ETM_Q1_718402"/>
      <w:bookmarkEnd w:id="396"/>
      <w:r w:rsidR="00944DB2">
        <w:rPr>
          <w:rFonts w:hint="cs"/>
          <w:rtl/>
        </w:rPr>
        <w:t>"ר הוועדה על כך שהוא</w:t>
      </w:r>
      <w:bookmarkStart w:id="397" w:name="_ETM_Q1_723343"/>
      <w:bookmarkStart w:id="398" w:name="_ETM_Q1_719009"/>
      <w:bookmarkEnd w:id="397"/>
      <w:bookmarkEnd w:id="398"/>
      <w:r w:rsidR="00944DB2">
        <w:rPr>
          <w:rFonts w:hint="cs"/>
          <w:rtl/>
        </w:rPr>
        <w:t xml:space="preserve"> מפנה</w:t>
      </w:r>
      <w:bookmarkStart w:id="399" w:name="_ETM_Q1_720780"/>
      <w:bookmarkEnd w:id="399"/>
      <w:r w:rsidR="00944DB2">
        <w:rPr>
          <w:rFonts w:hint="cs"/>
          <w:rtl/>
        </w:rPr>
        <w:t xml:space="preserve"> זמן ומוצא את הזמן עם כל הלחץ שיש</w:t>
      </w:r>
      <w:bookmarkStart w:id="400" w:name="_ETM_Q1_722683"/>
      <w:bookmarkEnd w:id="400"/>
      <w:r w:rsidR="00944DB2">
        <w:rPr>
          <w:rFonts w:hint="cs"/>
          <w:rtl/>
        </w:rPr>
        <w:t>, ו</w:t>
      </w:r>
      <w:bookmarkStart w:id="401" w:name="_ETM_Q1_724052"/>
      <w:bookmarkEnd w:id="401"/>
      <w:r w:rsidR="00944DB2">
        <w:rPr>
          <w:rFonts w:hint="cs"/>
          <w:rtl/>
        </w:rPr>
        <w:t>לכל החברים שנמצאים כאן ושותפים</w:t>
      </w:r>
      <w:bookmarkStart w:id="402" w:name="_ETM_Q1_722933"/>
      <w:bookmarkEnd w:id="402"/>
      <w:r w:rsidR="00944DB2">
        <w:rPr>
          <w:rFonts w:hint="cs"/>
          <w:rtl/>
        </w:rPr>
        <w:t xml:space="preserve">, גם אנשי </w:t>
      </w:r>
      <w:bookmarkStart w:id="403" w:name="_ETM_Q1_725892"/>
      <w:bookmarkEnd w:id="403"/>
      <w:r w:rsidR="00944DB2">
        <w:rPr>
          <w:rFonts w:hint="cs"/>
          <w:rtl/>
        </w:rPr>
        <w:t>מקצוע ו</w:t>
      </w:r>
      <w:bookmarkStart w:id="404" w:name="_ETM_Q1_728938"/>
      <w:bookmarkEnd w:id="404"/>
      <w:r w:rsidR="00944DB2">
        <w:rPr>
          <w:rFonts w:hint="cs"/>
          <w:rtl/>
        </w:rPr>
        <w:t xml:space="preserve">חברי יואב </w:t>
      </w:r>
      <w:proofErr w:type="spellStart"/>
      <w:r w:rsidR="00944DB2">
        <w:rPr>
          <w:rFonts w:hint="cs"/>
          <w:rtl/>
        </w:rPr>
        <w:t>סגלוביץ</w:t>
      </w:r>
      <w:proofErr w:type="spellEnd"/>
      <w:r w:rsidR="00944DB2">
        <w:rPr>
          <w:rFonts w:hint="cs"/>
          <w:rtl/>
        </w:rPr>
        <w:t>' שנמצא כאן.</w:t>
      </w:r>
    </w:p>
    <w:p w:rsidR="00944DB2" w:rsidRDefault="00944DB2" w:rsidP="00E07791">
      <w:pPr>
        <w:rPr>
          <w:rtl/>
        </w:rPr>
      </w:pPr>
    </w:p>
    <w:p w:rsidR="00944DB2" w:rsidRDefault="00944DB2" w:rsidP="00E07791">
      <w:pPr>
        <w:rPr>
          <w:rtl/>
        </w:rPr>
      </w:pPr>
      <w:r>
        <w:rPr>
          <w:rFonts w:hint="cs"/>
          <w:rtl/>
        </w:rPr>
        <w:t xml:space="preserve">אני רוצה </w:t>
      </w:r>
      <w:bookmarkStart w:id="405" w:name="_ETM_Q1_732982"/>
      <w:bookmarkEnd w:id="405"/>
      <w:r>
        <w:rPr>
          <w:rFonts w:hint="cs"/>
          <w:rtl/>
        </w:rPr>
        <w:t xml:space="preserve">להגיד </w:t>
      </w:r>
      <w:bookmarkStart w:id="406" w:name="_ETM_Q1_732172"/>
      <w:bookmarkEnd w:id="406"/>
      <w:r>
        <w:rPr>
          <w:rFonts w:hint="cs"/>
          <w:rtl/>
        </w:rPr>
        <w:t xml:space="preserve">דברים </w:t>
      </w:r>
      <w:bookmarkStart w:id="407" w:name="_ETM_Q1_733205"/>
      <w:bookmarkEnd w:id="407"/>
      <w:r>
        <w:rPr>
          <w:rFonts w:hint="cs"/>
          <w:rtl/>
        </w:rPr>
        <w:t xml:space="preserve">קצרים כדי </w:t>
      </w:r>
      <w:bookmarkStart w:id="408" w:name="_ETM_Q1_733417"/>
      <w:bookmarkEnd w:id="408"/>
      <w:r>
        <w:rPr>
          <w:rFonts w:hint="cs"/>
          <w:rtl/>
        </w:rPr>
        <w:t xml:space="preserve">שבסוף נגמור במושב הזה את החוק בקריאה </w:t>
      </w:r>
      <w:bookmarkStart w:id="409" w:name="_ETM_Q1_740996"/>
      <w:bookmarkEnd w:id="409"/>
      <w:r>
        <w:rPr>
          <w:rFonts w:hint="cs"/>
          <w:rtl/>
        </w:rPr>
        <w:t xml:space="preserve">שנייה ושלישית </w:t>
      </w:r>
      <w:bookmarkStart w:id="410" w:name="_ETM_Q1_736597"/>
      <w:bookmarkEnd w:id="410"/>
      <w:r>
        <w:rPr>
          <w:rFonts w:hint="cs"/>
          <w:rtl/>
        </w:rPr>
        <w:t xml:space="preserve">ושהוא ייכנס לספר החוקים, ואולי זה הדבר </w:t>
      </w:r>
      <w:bookmarkStart w:id="411" w:name="_ETM_Q1_740533"/>
      <w:bookmarkStart w:id="412" w:name="_ETM_Q1_745063"/>
      <w:bookmarkStart w:id="413" w:name="_ETM_Q1_740463"/>
      <w:bookmarkEnd w:id="411"/>
      <w:bookmarkEnd w:id="412"/>
      <w:bookmarkEnd w:id="413"/>
      <w:r>
        <w:rPr>
          <w:rFonts w:hint="cs"/>
          <w:rtl/>
        </w:rPr>
        <w:t xml:space="preserve">הכי </w:t>
      </w:r>
      <w:bookmarkStart w:id="414" w:name="_ETM_Q1_741170"/>
      <w:bookmarkEnd w:id="414"/>
      <w:r>
        <w:rPr>
          <w:rFonts w:hint="cs"/>
          <w:rtl/>
        </w:rPr>
        <w:t xml:space="preserve">חשוב שמצפים לו כל-כך הרבה צעירים יוצאי </w:t>
      </w:r>
      <w:bookmarkStart w:id="415" w:name="_ETM_Q1_743759"/>
      <w:bookmarkEnd w:id="415"/>
      <w:r>
        <w:rPr>
          <w:rFonts w:hint="cs"/>
          <w:rtl/>
        </w:rPr>
        <w:t>אתיופיה.</w:t>
      </w:r>
      <w:bookmarkStart w:id="416" w:name="_ETM_Q1_743343"/>
      <w:bookmarkEnd w:id="416"/>
      <w:r w:rsidR="00052701">
        <w:rPr>
          <w:rFonts w:hint="cs"/>
          <w:rtl/>
        </w:rPr>
        <w:t xml:space="preserve"> אני אבקש להציג פה כמה דברים, </w:t>
      </w:r>
      <w:bookmarkStart w:id="417" w:name="_ETM_Q1_747703"/>
      <w:bookmarkEnd w:id="417"/>
      <w:r w:rsidR="00052701">
        <w:rPr>
          <w:rFonts w:hint="cs"/>
          <w:rtl/>
        </w:rPr>
        <w:t xml:space="preserve">ואני שמח שאני </w:t>
      </w:r>
      <w:bookmarkStart w:id="418" w:name="_ETM_Q1_750269"/>
      <w:bookmarkEnd w:id="418"/>
      <w:r w:rsidR="00052701">
        <w:rPr>
          <w:rFonts w:hint="cs"/>
          <w:rtl/>
        </w:rPr>
        <w:t>אחזור על ח</w:t>
      </w:r>
      <w:bookmarkStart w:id="419" w:name="_ETM_Q1_749583"/>
      <w:bookmarkEnd w:id="419"/>
      <w:r w:rsidR="00052701">
        <w:rPr>
          <w:rFonts w:hint="cs"/>
          <w:rtl/>
        </w:rPr>
        <w:t xml:space="preserve">לק מהדברים של צגה כי אני רואה שאנחנו </w:t>
      </w:r>
      <w:bookmarkStart w:id="420" w:name="_ETM_Q1_750374"/>
      <w:bookmarkEnd w:id="420"/>
      <w:r w:rsidR="00052701">
        <w:rPr>
          <w:rFonts w:hint="cs"/>
          <w:rtl/>
        </w:rPr>
        <w:t>תמימי דעים בחלק מהדברים.</w:t>
      </w:r>
    </w:p>
    <w:p w:rsidR="00052701" w:rsidRDefault="00052701" w:rsidP="00E07791">
      <w:pPr>
        <w:rPr>
          <w:rtl/>
        </w:rPr>
      </w:pPr>
      <w:bookmarkStart w:id="421" w:name="_ETM_Q1_758678"/>
      <w:bookmarkStart w:id="422" w:name="_ETM_Q1_758745"/>
      <w:bookmarkEnd w:id="421"/>
      <w:bookmarkEnd w:id="422"/>
    </w:p>
    <w:p w:rsidR="00052701" w:rsidRDefault="00052701" w:rsidP="00E07791">
      <w:pPr>
        <w:rPr>
          <w:rtl/>
        </w:rPr>
      </w:pPr>
      <w:bookmarkStart w:id="423" w:name="_ETM_Q1_759374"/>
      <w:bookmarkStart w:id="424" w:name="_ETM_Q1_759427"/>
      <w:bookmarkEnd w:id="423"/>
      <w:bookmarkEnd w:id="424"/>
      <w:r>
        <w:rPr>
          <w:rFonts w:hint="cs"/>
          <w:rtl/>
        </w:rPr>
        <w:t xml:space="preserve">ראשית, אחד הדברים החשובים של החוק </w:t>
      </w:r>
      <w:bookmarkStart w:id="425" w:name="_ETM_Q1_766478"/>
      <w:bookmarkEnd w:id="425"/>
      <w:r>
        <w:rPr>
          <w:rFonts w:hint="cs"/>
          <w:rtl/>
        </w:rPr>
        <w:t>הוא שנוכל ליישם אותו ו</w:t>
      </w:r>
      <w:bookmarkStart w:id="426" w:name="_ETM_Q1_766904"/>
      <w:bookmarkEnd w:id="426"/>
      <w:r>
        <w:rPr>
          <w:rFonts w:hint="cs"/>
          <w:rtl/>
        </w:rPr>
        <w:t>שנוכל לראות שתוך זמן קצר</w:t>
      </w:r>
      <w:bookmarkStart w:id="427" w:name="_ETM_Q1_768343"/>
      <w:bookmarkEnd w:id="427"/>
      <w:r>
        <w:rPr>
          <w:rFonts w:hint="cs"/>
          <w:rtl/>
        </w:rPr>
        <w:t xml:space="preserve">, </w:t>
      </w:r>
      <w:bookmarkStart w:id="428" w:name="_ETM_Q1_772141"/>
      <w:bookmarkEnd w:id="428"/>
      <w:r>
        <w:rPr>
          <w:rFonts w:hint="cs"/>
          <w:rtl/>
        </w:rPr>
        <w:t xml:space="preserve">צעירים </w:t>
      </w:r>
      <w:bookmarkStart w:id="429" w:name="_ETM_Q1_768413"/>
      <w:bookmarkEnd w:id="429"/>
      <w:r>
        <w:rPr>
          <w:rFonts w:hint="cs"/>
          <w:rtl/>
        </w:rPr>
        <w:t>שנמצאים בעלטה</w:t>
      </w:r>
      <w:bookmarkStart w:id="430" w:name="_ETM_Q1_767563"/>
      <w:bookmarkEnd w:id="430"/>
      <w:r>
        <w:rPr>
          <w:rFonts w:hint="cs"/>
          <w:rtl/>
        </w:rPr>
        <w:t xml:space="preserve"> יצאו מהעלטה הזאת. </w:t>
      </w:r>
      <w:bookmarkStart w:id="431" w:name="_ETM_Q1_772332"/>
      <w:bookmarkEnd w:id="431"/>
      <w:r>
        <w:rPr>
          <w:rFonts w:hint="cs"/>
          <w:rtl/>
        </w:rPr>
        <w:t xml:space="preserve">וכדי שהדבר הזה </w:t>
      </w:r>
      <w:bookmarkStart w:id="432" w:name="_ETM_Q1_778158"/>
      <w:bookmarkEnd w:id="432"/>
      <w:r>
        <w:rPr>
          <w:rFonts w:hint="cs"/>
          <w:rtl/>
        </w:rPr>
        <w:t>יקרה</w:t>
      </w:r>
      <w:bookmarkStart w:id="433" w:name="_ETM_Q1_779287"/>
      <w:bookmarkStart w:id="434" w:name="_ETM_Q1_774573"/>
      <w:bookmarkEnd w:id="433"/>
      <w:bookmarkEnd w:id="434"/>
      <w:r>
        <w:rPr>
          <w:rFonts w:hint="cs"/>
          <w:rtl/>
        </w:rPr>
        <w:t xml:space="preserve">, אנחנו צריכים לראות באיזה אופן נוכל </w:t>
      </w:r>
      <w:bookmarkStart w:id="435" w:name="_ETM_Q1_777482"/>
      <w:bookmarkEnd w:id="435"/>
      <w:r>
        <w:rPr>
          <w:rFonts w:hint="cs"/>
          <w:rtl/>
        </w:rPr>
        <w:t xml:space="preserve">לייצר מנגנון של </w:t>
      </w:r>
      <w:bookmarkStart w:id="436" w:name="_ETM_Q1_782911"/>
      <w:bookmarkEnd w:id="436"/>
      <w:r>
        <w:rPr>
          <w:rFonts w:hint="cs"/>
          <w:rtl/>
        </w:rPr>
        <w:t xml:space="preserve">יישום החוק. אני מבין </w:t>
      </w:r>
      <w:bookmarkStart w:id="437" w:name="_ETM_Q1_780933"/>
      <w:bookmarkEnd w:id="437"/>
      <w:r>
        <w:rPr>
          <w:rFonts w:hint="cs"/>
          <w:rtl/>
        </w:rPr>
        <w:t xml:space="preserve">שכל סעיף שנכניס כרגע כאן יכול </w:t>
      </w:r>
      <w:bookmarkStart w:id="438" w:name="_ETM_Q1_784783"/>
      <w:bookmarkEnd w:id="438"/>
      <w:r>
        <w:rPr>
          <w:rFonts w:hint="cs"/>
          <w:rtl/>
        </w:rPr>
        <w:t xml:space="preserve">לעכב את העברתו </w:t>
      </w:r>
      <w:bookmarkStart w:id="439" w:name="_ETM_Q1_785544"/>
      <w:bookmarkEnd w:id="439"/>
      <w:r>
        <w:rPr>
          <w:rFonts w:hint="cs"/>
          <w:rtl/>
        </w:rPr>
        <w:t>בקריאה שנייה ושלישית במושב הזה</w:t>
      </w:r>
      <w:bookmarkStart w:id="440" w:name="_ETM_Q1_792276"/>
      <w:bookmarkEnd w:id="440"/>
      <w:r>
        <w:rPr>
          <w:rFonts w:hint="cs"/>
          <w:rtl/>
        </w:rPr>
        <w:t xml:space="preserve">. </w:t>
      </w:r>
      <w:bookmarkStart w:id="441" w:name="_ETM_Q1_793310"/>
      <w:bookmarkEnd w:id="441"/>
      <w:r>
        <w:rPr>
          <w:rFonts w:hint="cs"/>
          <w:rtl/>
        </w:rPr>
        <w:t>אבל אני מבקש לחשוב ביחד</w:t>
      </w:r>
      <w:bookmarkStart w:id="442" w:name="_ETM_Q1_795304"/>
      <w:bookmarkEnd w:id="442"/>
      <w:r>
        <w:rPr>
          <w:rFonts w:hint="cs"/>
          <w:rtl/>
        </w:rPr>
        <w:t xml:space="preserve">, </w:t>
      </w:r>
      <w:bookmarkStart w:id="443" w:name="_ETM_Q1_792833"/>
      <w:bookmarkEnd w:id="443"/>
      <w:r>
        <w:rPr>
          <w:rFonts w:hint="cs"/>
          <w:rtl/>
        </w:rPr>
        <w:t>גם עם המשטרה</w:t>
      </w:r>
      <w:bookmarkStart w:id="444" w:name="_ETM_Q1_798159"/>
      <w:bookmarkEnd w:id="444"/>
      <w:r>
        <w:rPr>
          <w:rFonts w:hint="cs"/>
          <w:rtl/>
        </w:rPr>
        <w:t xml:space="preserve">, באיזה </w:t>
      </w:r>
      <w:bookmarkStart w:id="445" w:name="_ETM_Q1_794035"/>
      <w:bookmarkEnd w:id="445"/>
      <w:r>
        <w:rPr>
          <w:rFonts w:hint="cs"/>
          <w:rtl/>
        </w:rPr>
        <w:t>אופן נוכל לייצר מנגנו</w:t>
      </w:r>
      <w:bookmarkStart w:id="446" w:name="_ETM_Q1_797812"/>
      <w:bookmarkEnd w:id="446"/>
      <w:r>
        <w:rPr>
          <w:rFonts w:hint="cs"/>
          <w:rtl/>
        </w:rPr>
        <w:t>ן יישו</w:t>
      </w:r>
      <w:bookmarkStart w:id="447" w:name="_ETM_Q1_796822"/>
      <w:bookmarkEnd w:id="447"/>
      <w:r>
        <w:rPr>
          <w:rFonts w:hint="cs"/>
          <w:rtl/>
        </w:rPr>
        <w:t xml:space="preserve">ם </w:t>
      </w:r>
      <w:bookmarkStart w:id="448" w:name="_ETM_Q1_797384"/>
      <w:bookmarkEnd w:id="448"/>
      <w:r>
        <w:rPr>
          <w:rFonts w:hint="cs"/>
          <w:rtl/>
        </w:rPr>
        <w:t xml:space="preserve">או צוות יישום שבודק </w:t>
      </w:r>
      <w:bookmarkStart w:id="449" w:name="_ETM_Q1_801572"/>
      <w:bookmarkEnd w:id="449"/>
      <w:r>
        <w:rPr>
          <w:rFonts w:hint="cs"/>
          <w:rtl/>
        </w:rPr>
        <w:t xml:space="preserve">בהוראת </w:t>
      </w:r>
      <w:bookmarkStart w:id="450" w:name="_ETM_Q1_798661"/>
      <w:bookmarkEnd w:id="450"/>
      <w:r>
        <w:rPr>
          <w:rFonts w:hint="cs"/>
          <w:rtl/>
        </w:rPr>
        <w:t>שעה</w:t>
      </w:r>
      <w:bookmarkStart w:id="451" w:name="_ETM_Q1_802246"/>
      <w:bookmarkEnd w:id="451"/>
      <w:r>
        <w:rPr>
          <w:rFonts w:hint="cs"/>
          <w:rtl/>
        </w:rPr>
        <w:t xml:space="preserve">, ושלא </w:t>
      </w:r>
      <w:bookmarkStart w:id="452" w:name="_ETM_Q1_803522"/>
      <w:bookmarkEnd w:id="452"/>
      <w:r>
        <w:rPr>
          <w:rFonts w:hint="cs"/>
          <w:rtl/>
        </w:rPr>
        <w:t xml:space="preserve">נגיע </w:t>
      </w:r>
      <w:bookmarkStart w:id="453" w:name="_ETM_Q1_804796"/>
      <w:bookmarkEnd w:id="453"/>
      <w:r>
        <w:rPr>
          <w:rFonts w:hint="cs"/>
          <w:rtl/>
        </w:rPr>
        <w:t>בעוד כמה שנים ונ</w:t>
      </w:r>
      <w:bookmarkStart w:id="454" w:name="_ETM_Q1_804495"/>
      <w:bookmarkEnd w:id="454"/>
      <w:r>
        <w:rPr>
          <w:rFonts w:hint="cs"/>
          <w:rtl/>
        </w:rPr>
        <w:t xml:space="preserve">גלה שהתיקים האלה נמצאים </w:t>
      </w:r>
      <w:bookmarkStart w:id="455" w:name="_ETM_Q1_806214"/>
      <w:bookmarkEnd w:id="455"/>
      <w:r>
        <w:rPr>
          <w:rFonts w:hint="cs"/>
          <w:rtl/>
        </w:rPr>
        <w:t xml:space="preserve">באפלה עדיין. זו </w:t>
      </w:r>
      <w:bookmarkStart w:id="456" w:name="_ETM_Q1_811868"/>
      <w:bookmarkEnd w:id="456"/>
      <w:r>
        <w:rPr>
          <w:rFonts w:hint="cs"/>
          <w:rtl/>
        </w:rPr>
        <w:t xml:space="preserve">נקודה אחת, ואני מבקש מהייעוץ </w:t>
      </w:r>
      <w:bookmarkStart w:id="457" w:name="_ETM_Q1_812244"/>
      <w:bookmarkEnd w:id="457"/>
      <w:r>
        <w:rPr>
          <w:rFonts w:hint="cs"/>
          <w:rtl/>
        </w:rPr>
        <w:t xml:space="preserve">המשפטי לראות אם </w:t>
      </w:r>
      <w:bookmarkStart w:id="458" w:name="_ETM_Q1_810125"/>
      <w:bookmarkEnd w:id="458"/>
      <w:r>
        <w:rPr>
          <w:rFonts w:hint="cs"/>
          <w:rtl/>
        </w:rPr>
        <w:t xml:space="preserve">אפשר </w:t>
      </w:r>
      <w:bookmarkStart w:id="459" w:name="_ETM_Q1_811533"/>
      <w:bookmarkEnd w:id="459"/>
      <w:r>
        <w:rPr>
          <w:rFonts w:hint="cs"/>
          <w:rtl/>
        </w:rPr>
        <w:t xml:space="preserve">להוסיף את זה כאן מבלי </w:t>
      </w:r>
      <w:bookmarkStart w:id="460" w:name="_ETM_Q1_813332"/>
      <w:bookmarkEnd w:id="460"/>
      <w:r>
        <w:rPr>
          <w:rFonts w:hint="cs"/>
          <w:rtl/>
        </w:rPr>
        <w:t xml:space="preserve">שזה יגרע או יגרור לעוד </w:t>
      </w:r>
      <w:bookmarkStart w:id="461" w:name="_ETM_Q1_820518"/>
      <w:bookmarkEnd w:id="461"/>
      <w:r>
        <w:rPr>
          <w:rFonts w:hint="cs"/>
          <w:rtl/>
        </w:rPr>
        <w:t>דיונים.</w:t>
      </w:r>
    </w:p>
    <w:p w:rsidR="00052701" w:rsidRDefault="00052701" w:rsidP="00E07791">
      <w:pPr>
        <w:rPr>
          <w:rtl/>
        </w:rPr>
      </w:pPr>
    </w:p>
    <w:p w:rsidR="00052701" w:rsidRDefault="00052701" w:rsidP="004B0ABB">
      <w:pPr>
        <w:rPr>
          <w:rtl/>
        </w:rPr>
      </w:pPr>
      <w:bookmarkStart w:id="462" w:name="_ETM_Q1_816583"/>
      <w:bookmarkEnd w:id="462"/>
      <w:r>
        <w:rPr>
          <w:rFonts w:hint="cs"/>
          <w:rtl/>
        </w:rPr>
        <w:t xml:space="preserve">סוגיה שנייה היא </w:t>
      </w:r>
      <w:bookmarkStart w:id="463" w:name="_ETM_Q1_820357"/>
      <w:bookmarkEnd w:id="463"/>
      <w:r>
        <w:rPr>
          <w:rFonts w:hint="cs"/>
          <w:rtl/>
        </w:rPr>
        <w:t xml:space="preserve">בקרה ומעקב. אני יודע שזה </w:t>
      </w:r>
      <w:bookmarkStart w:id="464" w:name="_ETM_Q1_830384"/>
      <w:bookmarkEnd w:id="464"/>
      <w:r>
        <w:rPr>
          <w:rFonts w:hint="cs"/>
          <w:rtl/>
        </w:rPr>
        <w:t>נמצא בעוד חוקים</w:t>
      </w:r>
      <w:bookmarkStart w:id="465" w:name="_ETM_Q1_828406"/>
      <w:bookmarkEnd w:id="465"/>
      <w:r>
        <w:rPr>
          <w:rFonts w:hint="cs"/>
          <w:rtl/>
        </w:rPr>
        <w:t xml:space="preserve">, או של המשרד עצמו, או של המשטרה, </w:t>
      </w:r>
      <w:bookmarkStart w:id="466" w:name="_ETM_Q1_828294"/>
      <w:bookmarkEnd w:id="466"/>
      <w:r>
        <w:rPr>
          <w:rFonts w:hint="cs"/>
          <w:rtl/>
        </w:rPr>
        <w:t xml:space="preserve">או של הוועדה כאן. אני יודע </w:t>
      </w:r>
      <w:bookmarkStart w:id="467" w:name="_ETM_Q1_836139"/>
      <w:bookmarkStart w:id="468" w:name="_ETM_Q1_831328"/>
      <w:bookmarkEnd w:id="467"/>
      <w:bookmarkEnd w:id="468"/>
      <w:r>
        <w:rPr>
          <w:rFonts w:hint="cs"/>
          <w:rtl/>
        </w:rPr>
        <w:t xml:space="preserve">שאי אפשר לקבוע בוועדה </w:t>
      </w:r>
      <w:bookmarkStart w:id="469" w:name="_ETM_Q1_834842"/>
      <w:bookmarkEnd w:id="469"/>
      <w:r>
        <w:rPr>
          <w:rFonts w:hint="cs"/>
          <w:rtl/>
        </w:rPr>
        <w:t xml:space="preserve">מנגנון קבוע, כי אז </w:t>
      </w:r>
      <w:bookmarkStart w:id="470" w:name="_ETM_Q1_836254"/>
      <w:bookmarkEnd w:id="470"/>
      <w:r>
        <w:rPr>
          <w:rFonts w:hint="cs"/>
          <w:rtl/>
        </w:rPr>
        <w:t xml:space="preserve">זה </w:t>
      </w:r>
      <w:bookmarkStart w:id="471" w:name="_ETM_Q1_836918"/>
      <w:bookmarkEnd w:id="471"/>
      <w:r>
        <w:rPr>
          <w:rFonts w:hint="cs"/>
          <w:rtl/>
        </w:rPr>
        <w:t xml:space="preserve">כופה את הוועדה, אבל לראות איך אנחנו </w:t>
      </w:r>
      <w:bookmarkStart w:id="472" w:name="_ETM_Q1_838367"/>
      <w:bookmarkEnd w:id="472"/>
      <w:r>
        <w:rPr>
          <w:rFonts w:hint="cs"/>
          <w:rtl/>
        </w:rPr>
        <w:t xml:space="preserve">יכולים לגרום </w:t>
      </w:r>
      <w:bookmarkStart w:id="473" w:name="_ETM_Q1_841096"/>
      <w:bookmarkEnd w:id="473"/>
      <w:r>
        <w:rPr>
          <w:rFonts w:hint="cs"/>
          <w:rtl/>
        </w:rPr>
        <w:t xml:space="preserve">לכך שהמשטרה תגיש דוח אחת לשנה מה נעשה </w:t>
      </w:r>
      <w:bookmarkStart w:id="474" w:name="_ETM_Q1_845272"/>
      <w:bookmarkEnd w:id="474"/>
      <w:r>
        <w:rPr>
          <w:rFonts w:hint="cs"/>
          <w:rtl/>
        </w:rPr>
        <w:t xml:space="preserve">ביחס ליישום </w:t>
      </w:r>
      <w:bookmarkStart w:id="475" w:name="_ETM_Q1_849958"/>
      <w:bookmarkEnd w:id="475"/>
      <w:r>
        <w:rPr>
          <w:rFonts w:hint="cs"/>
          <w:rtl/>
        </w:rPr>
        <w:t xml:space="preserve">החוק הזה, והדוח הזה </w:t>
      </w:r>
      <w:bookmarkStart w:id="476" w:name="_ETM_Q1_847912"/>
      <w:bookmarkEnd w:id="476"/>
      <w:r>
        <w:rPr>
          <w:rFonts w:hint="cs"/>
          <w:rtl/>
        </w:rPr>
        <w:t xml:space="preserve">יכלול בתוכו את פרטי </w:t>
      </w:r>
      <w:bookmarkStart w:id="477" w:name="_ETM_Q1_853532"/>
      <w:bookmarkEnd w:id="477"/>
      <w:r>
        <w:rPr>
          <w:rFonts w:hint="cs"/>
          <w:rtl/>
        </w:rPr>
        <w:t xml:space="preserve">המחיקה </w:t>
      </w:r>
      <w:bookmarkStart w:id="478" w:name="_ETM_Q1_855543"/>
      <w:bookmarkEnd w:id="478"/>
      <w:r>
        <w:rPr>
          <w:rFonts w:hint="cs"/>
          <w:rtl/>
        </w:rPr>
        <w:t>או מספר האנשים שנמחק להם הדוח או האישום</w:t>
      </w:r>
      <w:bookmarkStart w:id="479" w:name="_ETM_Q1_859272"/>
      <w:bookmarkEnd w:id="479"/>
      <w:r>
        <w:rPr>
          <w:rFonts w:hint="cs"/>
          <w:rtl/>
        </w:rPr>
        <w:t xml:space="preserve">, כדי </w:t>
      </w:r>
      <w:bookmarkStart w:id="480" w:name="_ETM_Q1_861116"/>
      <w:bookmarkEnd w:id="480"/>
      <w:r>
        <w:rPr>
          <w:rFonts w:hint="cs"/>
          <w:rtl/>
        </w:rPr>
        <w:t>שנוכל לראות שהדבר הזה מתבצע ונשאר לאורך זמן.</w:t>
      </w:r>
    </w:p>
    <w:p w:rsidR="00052701" w:rsidRDefault="00052701" w:rsidP="00E07791">
      <w:pPr>
        <w:rPr>
          <w:rtl/>
        </w:rPr>
      </w:pPr>
      <w:bookmarkStart w:id="481" w:name="_ETM_Q1_863786"/>
      <w:bookmarkEnd w:id="481"/>
    </w:p>
    <w:p w:rsidR="007872B4" w:rsidRDefault="004B0ABB" w:rsidP="004B0ABB">
      <w:pPr>
        <w:rPr>
          <w:rtl/>
        </w:rPr>
      </w:pPr>
      <w:bookmarkStart w:id="482" w:name="_ETM_Q1_865368"/>
      <w:bookmarkStart w:id="483" w:name="_ETM_Q1_865457"/>
      <w:bookmarkEnd w:id="482"/>
      <w:bookmarkEnd w:id="483"/>
      <w:r>
        <w:rPr>
          <w:rFonts w:hint="cs"/>
          <w:rtl/>
        </w:rPr>
        <w:t>יש</w:t>
      </w:r>
      <w:bookmarkStart w:id="484" w:name="_ETM_Q1_861876"/>
      <w:bookmarkEnd w:id="484"/>
      <w:r>
        <w:rPr>
          <w:rFonts w:hint="cs"/>
          <w:rtl/>
        </w:rPr>
        <w:t xml:space="preserve"> לנו </w:t>
      </w:r>
      <w:bookmarkStart w:id="485" w:name="_ETM_Q1_862782"/>
      <w:bookmarkEnd w:id="485"/>
      <w:r>
        <w:rPr>
          <w:rFonts w:hint="cs"/>
          <w:rtl/>
        </w:rPr>
        <w:t>שתי סוגיות</w:t>
      </w:r>
      <w:bookmarkStart w:id="486" w:name="_ETM_Q1_860991"/>
      <w:bookmarkStart w:id="487" w:name="_ETM_Q1_241231"/>
      <w:bookmarkStart w:id="488" w:name="_ETM_Q1_241467"/>
      <w:bookmarkStart w:id="489" w:name="_ETM_Q1_241514"/>
      <w:bookmarkStart w:id="490" w:name="_ETM_Q1_645973"/>
      <w:bookmarkStart w:id="491" w:name="_ETM_Q1_865537"/>
      <w:bookmarkEnd w:id="486"/>
      <w:bookmarkEnd w:id="487"/>
      <w:bookmarkEnd w:id="488"/>
      <w:bookmarkEnd w:id="489"/>
      <w:bookmarkEnd w:id="490"/>
      <w:bookmarkEnd w:id="491"/>
      <w:r>
        <w:rPr>
          <w:rFonts w:hint="cs"/>
          <w:rtl/>
        </w:rPr>
        <w:t xml:space="preserve">. </w:t>
      </w:r>
      <w:bookmarkStart w:id="492" w:name="_ETM_Q1_867676"/>
      <w:bookmarkEnd w:id="492"/>
      <w:r>
        <w:rPr>
          <w:rFonts w:hint="cs"/>
          <w:rtl/>
        </w:rPr>
        <w:t>עבירת תקיפת שוטר</w:t>
      </w:r>
      <w:bookmarkStart w:id="493" w:name="_ETM_Q1_868250"/>
      <w:bookmarkEnd w:id="493"/>
      <w:r>
        <w:rPr>
          <w:rFonts w:hint="cs"/>
          <w:rtl/>
        </w:rPr>
        <w:t xml:space="preserve"> </w:t>
      </w:r>
      <w:r>
        <w:rPr>
          <w:rtl/>
        </w:rPr>
        <w:t>–</w:t>
      </w:r>
      <w:r>
        <w:rPr>
          <w:rFonts w:hint="cs"/>
          <w:rtl/>
        </w:rPr>
        <w:t xml:space="preserve"> אני לא משפטן, </w:t>
      </w:r>
      <w:bookmarkStart w:id="494" w:name="_ETM_Q1_875563"/>
      <w:bookmarkEnd w:id="494"/>
      <w:r>
        <w:rPr>
          <w:rFonts w:hint="cs"/>
          <w:rtl/>
        </w:rPr>
        <w:t>אבל התייעצתי עם משפטנים</w:t>
      </w:r>
      <w:bookmarkStart w:id="495" w:name="_ETM_Q1_871806"/>
      <w:bookmarkEnd w:id="495"/>
      <w:r>
        <w:rPr>
          <w:rFonts w:hint="cs"/>
          <w:rtl/>
        </w:rPr>
        <w:t xml:space="preserve">, ואני מבין שעבירת </w:t>
      </w:r>
      <w:bookmarkStart w:id="496" w:name="_ETM_Q1_880355"/>
      <w:bookmarkStart w:id="497" w:name="_ETM_Q1_875746"/>
      <w:bookmarkEnd w:id="496"/>
      <w:bookmarkEnd w:id="497"/>
      <w:r>
        <w:rPr>
          <w:rFonts w:hint="cs"/>
          <w:rtl/>
        </w:rPr>
        <w:t>תקיפת שוטר מס' 273 קלה יותר מעבירה מס' 274</w:t>
      </w:r>
      <w:bookmarkStart w:id="498" w:name="_ETM_Q1_880738"/>
      <w:bookmarkEnd w:id="498"/>
      <w:r>
        <w:rPr>
          <w:rFonts w:hint="cs"/>
          <w:rtl/>
        </w:rPr>
        <w:t xml:space="preserve">, </w:t>
      </w:r>
      <w:bookmarkStart w:id="499" w:name="_ETM_Q1_881383"/>
      <w:bookmarkEnd w:id="499"/>
      <w:r>
        <w:rPr>
          <w:rFonts w:hint="cs"/>
          <w:rtl/>
        </w:rPr>
        <w:t>ואנחנו מבינים ש</w:t>
      </w:r>
      <w:bookmarkStart w:id="500" w:name="_ETM_Q1_884118"/>
      <w:bookmarkEnd w:id="500"/>
      <w:r>
        <w:rPr>
          <w:rFonts w:hint="cs"/>
          <w:rtl/>
        </w:rPr>
        <w:t>ה</w:t>
      </w:r>
      <w:bookmarkStart w:id="501" w:name="_ETM_Q1_882406"/>
      <w:bookmarkEnd w:id="501"/>
      <w:r>
        <w:rPr>
          <w:rFonts w:hint="cs"/>
          <w:rtl/>
        </w:rPr>
        <w:t xml:space="preserve">רבה פעמים זו עבירה </w:t>
      </w:r>
      <w:bookmarkStart w:id="502" w:name="_ETM_Q1_884388"/>
      <w:bookmarkEnd w:id="502"/>
      <w:r>
        <w:rPr>
          <w:rFonts w:hint="cs"/>
          <w:rtl/>
        </w:rPr>
        <w:t xml:space="preserve">שלא מתחילה מתקיפת </w:t>
      </w:r>
      <w:bookmarkStart w:id="503" w:name="_ETM_Q1_888778"/>
      <w:bookmarkEnd w:id="503"/>
      <w:r>
        <w:rPr>
          <w:rFonts w:hint="cs"/>
          <w:rtl/>
        </w:rPr>
        <w:t xml:space="preserve">שוטר, היא מתחילה באיזשהו </w:t>
      </w:r>
      <w:bookmarkStart w:id="504" w:name="_ETM_Q1_888353"/>
      <w:bookmarkEnd w:id="504"/>
      <w:r>
        <w:rPr>
          <w:rFonts w:hint="cs"/>
          <w:rtl/>
        </w:rPr>
        <w:t>שיח או פנייה ש</w:t>
      </w:r>
      <w:bookmarkStart w:id="505" w:name="_ETM_Q1_899012"/>
      <w:bookmarkEnd w:id="505"/>
      <w:r>
        <w:rPr>
          <w:rFonts w:hint="cs"/>
          <w:rtl/>
        </w:rPr>
        <w:t xml:space="preserve">ל שוטר אל </w:t>
      </w:r>
      <w:bookmarkStart w:id="506" w:name="_ETM_Q1_895683"/>
      <w:bookmarkEnd w:id="506"/>
      <w:r>
        <w:rPr>
          <w:rFonts w:hint="cs"/>
          <w:rtl/>
        </w:rPr>
        <w:t>צעיר מסוים</w:t>
      </w:r>
      <w:bookmarkStart w:id="507" w:name="_ETM_Q1_893313"/>
      <w:bookmarkEnd w:id="507"/>
      <w:r>
        <w:rPr>
          <w:rFonts w:hint="cs"/>
          <w:rtl/>
        </w:rPr>
        <w:t xml:space="preserve">, עם </w:t>
      </w:r>
      <w:proofErr w:type="spellStart"/>
      <w:r>
        <w:rPr>
          <w:rFonts w:hint="cs"/>
          <w:rtl/>
        </w:rPr>
        <w:t>פרופיילינג</w:t>
      </w:r>
      <w:proofErr w:type="spellEnd"/>
      <w:r>
        <w:rPr>
          <w:rFonts w:hint="cs"/>
          <w:rtl/>
        </w:rPr>
        <w:t xml:space="preserve"> כזה או אחר, או חשד </w:t>
      </w:r>
      <w:bookmarkStart w:id="508" w:name="_ETM_Q1_897676"/>
      <w:bookmarkEnd w:id="508"/>
      <w:r>
        <w:rPr>
          <w:rFonts w:hint="cs"/>
          <w:rtl/>
        </w:rPr>
        <w:t xml:space="preserve">לא </w:t>
      </w:r>
      <w:bookmarkStart w:id="509" w:name="_ETM_Q1_898127"/>
      <w:bookmarkEnd w:id="509"/>
      <w:r>
        <w:rPr>
          <w:rFonts w:hint="cs"/>
          <w:rtl/>
        </w:rPr>
        <w:t xml:space="preserve">סביר, וכן הלאה, ואז זה מוביל </w:t>
      </w:r>
      <w:bookmarkStart w:id="510" w:name="_ETM_Q1_898927"/>
      <w:bookmarkEnd w:id="510"/>
      <w:r>
        <w:rPr>
          <w:rFonts w:hint="cs"/>
          <w:rtl/>
        </w:rPr>
        <w:t xml:space="preserve">לתקיפת שוטר. אז אני </w:t>
      </w:r>
      <w:bookmarkStart w:id="511" w:name="_ETM_Q1_905195"/>
      <w:bookmarkEnd w:id="511"/>
      <w:r>
        <w:rPr>
          <w:rFonts w:hint="cs"/>
          <w:rtl/>
        </w:rPr>
        <w:t xml:space="preserve">מבקש לבדוק </w:t>
      </w:r>
      <w:bookmarkStart w:id="512" w:name="_ETM_Q1_902486"/>
      <w:bookmarkEnd w:id="512"/>
      <w:r>
        <w:rPr>
          <w:rFonts w:hint="cs"/>
          <w:rtl/>
        </w:rPr>
        <w:t xml:space="preserve">עם הייעוץ המשפטי כאן אם </w:t>
      </w:r>
      <w:bookmarkStart w:id="513" w:name="_ETM_Q1_903536"/>
      <w:bookmarkEnd w:id="513"/>
      <w:r>
        <w:rPr>
          <w:rFonts w:hint="cs"/>
          <w:rtl/>
        </w:rPr>
        <w:t xml:space="preserve">נוכל להכניס בחוק </w:t>
      </w:r>
      <w:bookmarkStart w:id="514" w:name="_ETM_Q1_908806"/>
      <w:bookmarkEnd w:id="514"/>
      <w:r>
        <w:rPr>
          <w:rFonts w:hint="cs"/>
          <w:rtl/>
        </w:rPr>
        <w:t xml:space="preserve">הזה את </w:t>
      </w:r>
      <w:bookmarkStart w:id="515" w:name="_ETM_Q1_906701"/>
      <w:bookmarkEnd w:id="515"/>
      <w:r>
        <w:rPr>
          <w:rFonts w:hint="cs"/>
          <w:rtl/>
        </w:rPr>
        <w:t xml:space="preserve">עבירה מס' 273 שהיא </w:t>
      </w:r>
      <w:bookmarkStart w:id="516" w:name="_ETM_Q1_909465"/>
      <w:bookmarkEnd w:id="516"/>
      <w:r>
        <w:rPr>
          <w:rFonts w:hint="cs"/>
          <w:rtl/>
        </w:rPr>
        <w:t xml:space="preserve">קלה יותר. שוחחתי עם </w:t>
      </w:r>
      <w:bookmarkStart w:id="517" w:name="_ETM_Q1_912852"/>
      <w:bookmarkEnd w:id="517"/>
      <w:r>
        <w:rPr>
          <w:rFonts w:hint="cs"/>
          <w:rtl/>
        </w:rPr>
        <w:t xml:space="preserve">חלק מהאנשים ולא קיבלתי </w:t>
      </w:r>
      <w:bookmarkStart w:id="518" w:name="_ETM_Q1_911985"/>
      <w:bookmarkEnd w:id="518"/>
      <w:r>
        <w:rPr>
          <w:rFonts w:hint="cs"/>
          <w:rtl/>
        </w:rPr>
        <w:t xml:space="preserve">תשובות חותכות, אבל בהינתן מצב </w:t>
      </w:r>
      <w:bookmarkStart w:id="519" w:name="_ETM_Q1_918851"/>
      <w:bookmarkEnd w:id="519"/>
      <w:r>
        <w:rPr>
          <w:rFonts w:hint="cs"/>
          <w:rtl/>
        </w:rPr>
        <w:t>ש</w:t>
      </w:r>
      <w:bookmarkStart w:id="520" w:name="_ETM_Q1_918389"/>
      <w:bookmarkStart w:id="521" w:name="_ETM_Q1_914125"/>
      <w:bookmarkEnd w:id="520"/>
      <w:bookmarkEnd w:id="521"/>
      <w:r>
        <w:rPr>
          <w:rFonts w:hint="cs"/>
          <w:rtl/>
        </w:rPr>
        <w:t>אנחנו מוותרים על הסעיף הקל יותר</w:t>
      </w:r>
      <w:bookmarkStart w:id="522" w:name="_ETM_Q1_918295"/>
      <w:bookmarkEnd w:id="522"/>
      <w:r>
        <w:rPr>
          <w:rFonts w:hint="cs"/>
          <w:rtl/>
        </w:rPr>
        <w:t xml:space="preserve">, נוכל מצד אחד </w:t>
      </w:r>
      <w:bookmarkStart w:id="523" w:name="_ETM_Q1_924141"/>
      <w:bookmarkEnd w:id="523"/>
      <w:r>
        <w:rPr>
          <w:rFonts w:hint="cs"/>
          <w:rtl/>
        </w:rPr>
        <w:t>לשמור על השוטרים שלא יות</w:t>
      </w:r>
      <w:bookmarkStart w:id="524" w:name="_ETM_Q1_920181"/>
      <w:bookmarkEnd w:id="524"/>
      <w:r>
        <w:rPr>
          <w:rFonts w:hint="cs"/>
          <w:rtl/>
        </w:rPr>
        <w:t xml:space="preserve">קפו, ומצד שני, לשמור על האזרחים </w:t>
      </w:r>
      <w:bookmarkStart w:id="525" w:name="_ETM_Q1_924852"/>
      <w:bookmarkEnd w:id="525"/>
      <w:r>
        <w:rPr>
          <w:rFonts w:hint="cs"/>
          <w:rtl/>
        </w:rPr>
        <w:t xml:space="preserve">שלצערנו נגררים מסיטואציה </w:t>
      </w:r>
      <w:bookmarkStart w:id="526" w:name="_ETM_Q1_927081"/>
      <w:bookmarkEnd w:id="526"/>
      <w:r>
        <w:rPr>
          <w:rFonts w:hint="cs"/>
          <w:rtl/>
        </w:rPr>
        <w:t xml:space="preserve">מסוימת </w:t>
      </w:r>
      <w:bookmarkStart w:id="527" w:name="_ETM_Q1_929455"/>
      <w:bookmarkEnd w:id="527"/>
      <w:r>
        <w:rPr>
          <w:rFonts w:hint="cs"/>
          <w:rtl/>
        </w:rPr>
        <w:t>שלא התחילה בתקיפת שוטר אלא הובילה לתקיפת שוטר.</w:t>
      </w:r>
    </w:p>
    <w:p w:rsidR="00AE1DE3" w:rsidRDefault="00AE1DE3" w:rsidP="004B0ABB">
      <w:pPr>
        <w:rPr>
          <w:rtl/>
        </w:rPr>
      </w:pPr>
      <w:bookmarkStart w:id="528" w:name="_ETM_Q1_929285"/>
      <w:bookmarkEnd w:id="528"/>
    </w:p>
    <w:p w:rsidR="00543AE6" w:rsidRDefault="00543AE6" w:rsidP="00543AE6">
      <w:pPr>
        <w:rPr>
          <w:rtl/>
        </w:rPr>
      </w:pPr>
      <w:bookmarkStart w:id="529" w:name="_ETM_Q1_937676"/>
      <w:bookmarkStart w:id="530" w:name="_ETM_Q1_937751"/>
      <w:bookmarkEnd w:id="529"/>
      <w:bookmarkEnd w:id="530"/>
      <w:r>
        <w:rPr>
          <w:rFonts w:hint="cs"/>
          <w:rtl/>
        </w:rPr>
        <w:t xml:space="preserve">נקודה </w:t>
      </w:r>
      <w:bookmarkStart w:id="531" w:name="_ETM_Q1_934047"/>
      <w:bookmarkEnd w:id="531"/>
      <w:r>
        <w:rPr>
          <w:rFonts w:hint="cs"/>
          <w:rtl/>
        </w:rPr>
        <w:t xml:space="preserve">אחרונה, החזקת </w:t>
      </w:r>
      <w:bookmarkStart w:id="532" w:name="_ETM_Q1_934058"/>
      <w:bookmarkEnd w:id="532"/>
      <w:r>
        <w:rPr>
          <w:rFonts w:hint="cs"/>
          <w:rtl/>
        </w:rPr>
        <w:t xml:space="preserve">נכס החשוד כגנוב, סעיף 413. </w:t>
      </w:r>
      <w:bookmarkStart w:id="533" w:name="_ETM_Q1_945916"/>
      <w:bookmarkEnd w:id="533"/>
      <w:r>
        <w:rPr>
          <w:rFonts w:hint="cs"/>
          <w:rtl/>
        </w:rPr>
        <w:t xml:space="preserve">גם זה סעיף שלצערנו כשיש </w:t>
      </w:r>
      <w:bookmarkStart w:id="534" w:name="_ETM_Q1_950408"/>
      <w:bookmarkStart w:id="535" w:name="_ETM_Q1_950035"/>
      <w:bookmarkEnd w:id="534"/>
      <w:bookmarkEnd w:id="535"/>
      <w:r>
        <w:rPr>
          <w:rFonts w:hint="cs"/>
          <w:rtl/>
        </w:rPr>
        <w:t>צעיר</w:t>
      </w:r>
      <w:bookmarkStart w:id="536" w:name="_ETM_Q1_950027"/>
      <w:bookmarkEnd w:id="536"/>
      <w:r>
        <w:rPr>
          <w:rFonts w:hint="cs"/>
          <w:rtl/>
        </w:rPr>
        <w:t xml:space="preserve"> יוצא אתיופיה, אבל </w:t>
      </w:r>
      <w:bookmarkStart w:id="537" w:name="_ETM_Q1_955877"/>
      <w:bookmarkEnd w:id="537"/>
      <w:r>
        <w:rPr>
          <w:rFonts w:hint="cs"/>
          <w:rtl/>
        </w:rPr>
        <w:t xml:space="preserve">בכלל </w:t>
      </w:r>
      <w:bookmarkStart w:id="538" w:name="_ETM_Q1_952045"/>
      <w:bookmarkEnd w:id="538"/>
      <w:r>
        <w:rPr>
          <w:rFonts w:hint="cs"/>
          <w:rtl/>
        </w:rPr>
        <w:t>כל איש מהפריפריה שלכאורה נראה כמי ש</w:t>
      </w:r>
      <w:bookmarkStart w:id="539" w:name="_ETM_Q1_956006"/>
      <w:bookmarkEnd w:id="539"/>
      <w:r>
        <w:rPr>
          <w:rFonts w:hint="cs"/>
          <w:rtl/>
        </w:rPr>
        <w:t>לא ראוי שי</w:t>
      </w:r>
      <w:bookmarkStart w:id="540" w:name="_ETM_Q1_959368"/>
      <w:bookmarkEnd w:id="540"/>
      <w:r>
        <w:rPr>
          <w:rFonts w:hint="cs"/>
          <w:rtl/>
        </w:rPr>
        <w:t xml:space="preserve">היה לו נכס טיפה יותר יוקרתי, </w:t>
      </w:r>
      <w:bookmarkStart w:id="541" w:name="_ETM_Q1_960538"/>
      <w:bookmarkEnd w:id="541"/>
      <w:r>
        <w:rPr>
          <w:rFonts w:hint="cs"/>
          <w:rtl/>
        </w:rPr>
        <w:t xml:space="preserve">נחשד באופן אוטומטי </w:t>
      </w:r>
      <w:bookmarkStart w:id="542" w:name="_ETM_Q1_966756"/>
      <w:bookmarkEnd w:id="542"/>
      <w:r>
        <w:rPr>
          <w:rFonts w:hint="cs"/>
          <w:rtl/>
        </w:rPr>
        <w:t xml:space="preserve">כמי שגנב את </w:t>
      </w:r>
      <w:bookmarkStart w:id="543" w:name="_ETM_Q1_964423"/>
      <w:bookmarkEnd w:id="543"/>
      <w:r>
        <w:rPr>
          <w:rFonts w:hint="cs"/>
          <w:rtl/>
        </w:rPr>
        <w:t xml:space="preserve">הדבר הזה. </w:t>
      </w:r>
      <w:bookmarkStart w:id="544" w:name="_ETM_Q1_968152"/>
      <w:bookmarkStart w:id="545" w:name="_ETM_Q1_968208"/>
      <w:bookmarkStart w:id="546" w:name="_ETM_Q1_968334"/>
      <w:bookmarkStart w:id="547" w:name="_ETM_Q1_968386"/>
      <w:bookmarkStart w:id="548" w:name="_ETM_Q1_965426"/>
      <w:bookmarkEnd w:id="544"/>
      <w:bookmarkEnd w:id="545"/>
      <w:bookmarkEnd w:id="546"/>
      <w:bookmarkEnd w:id="547"/>
      <w:bookmarkEnd w:id="548"/>
      <w:r>
        <w:rPr>
          <w:rFonts w:hint="cs"/>
          <w:rtl/>
        </w:rPr>
        <w:t>יש לי חבר שקנה רכב חדש</w:t>
      </w:r>
      <w:bookmarkStart w:id="549" w:name="_ETM_Q1_970675"/>
      <w:bookmarkEnd w:id="549"/>
      <w:r>
        <w:rPr>
          <w:rFonts w:hint="cs"/>
          <w:rtl/>
        </w:rPr>
        <w:t xml:space="preserve">, </w:t>
      </w:r>
      <w:bookmarkStart w:id="550" w:name="_ETM_Q1_971808"/>
      <w:bookmarkEnd w:id="550"/>
      <w:r>
        <w:rPr>
          <w:rFonts w:hint="cs"/>
          <w:rtl/>
        </w:rPr>
        <w:t>הוא עצר ברמזור ושוטר שעמד ליד</w:t>
      </w:r>
      <w:bookmarkStart w:id="551" w:name="_ETM_Q1_972475"/>
      <w:bookmarkEnd w:id="551"/>
      <w:r>
        <w:rPr>
          <w:rFonts w:hint="cs"/>
          <w:rtl/>
        </w:rPr>
        <w:t>ו אמר לו לעצור והתחיל לבדוק מאיפה הרכב הזה.</w:t>
      </w:r>
      <w:bookmarkStart w:id="552" w:name="_ETM_Q1_973618"/>
      <w:bookmarkEnd w:id="552"/>
      <w:r>
        <w:rPr>
          <w:rFonts w:hint="cs"/>
          <w:rtl/>
        </w:rPr>
        <w:t xml:space="preserve"> למה? </w:t>
      </w:r>
      <w:bookmarkStart w:id="553" w:name="_ETM_Q1_980005"/>
      <w:bookmarkEnd w:id="553"/>
      <w:r>
        <w:rPr>
          <w:rFonts w:hint="cs"/>
          <w:rtl/>
        </w:rPr>
        <w:t xml:space="preserve">כי הוא </w:t>
      </w:r>
      <w:bookmarkStart w:id="554" w:name="_ETM_Q1_980741"/>
      <w:bookmarkEnd w:id="554"/>
      <w:r>
        <w:rPr>
          <w:rFonts w:hint="cs"/>
          <w:rtl/>
        </w:rPr>
        <w:t xml:space="preserve">יוצא אתיופיה? זה </w:t>
      </w:r>
      <w:bookmarkStart w:id="555" w:name="_ETM_Q1_980490"/>
      <w:bookmarkEnd w:id="555"/>
      <w:r>
        <w:rPr>
          <w:rFonts w:hint="cs"/>
          <w:rtl/>
        </w:rPr>
        <w:t xml:space="preserve">דבר שהוא </w:t>
      </w:r>
      <w:bookmarkStart w:id="556" w:name="_ETM_Q1_980035"/>
      <w:bookmarkEnd w:id="556"/>
      <w:r>
        <w:rPr>
          <w:rFonts w:hint="cs"/>
          <w:rtl/>
        </w:rPr>
        <w:t>מדאיג מאוד.</w:t>
      </w:r>
    </w:p>
    <w:p w:rsidR="00543AE6" w:rsidRDefault="00543AE6" w:rsidP="00543AE6">
      <w:pPr>
        <w:rPr>
          <w:rtl/>
        </w:rPr>
      </w:pPr>
      <w:bookmarkStart w:id="557" w:name="_ETM_Q1_982988"/>
      <w:bookmarkStart w:id="558" w:name="_ETM_Q1_983044"/>
      <w:bookmarkEnd w:id="557"/>
      <w:bookmarkEnd w:id="558"/>
    </w:p>
    <w:p w:rsidR="00543AE6" w:rsidRDefault="00543AE6" w:rsidP="00543AE6">
      <w:pPr>
        <w:pStyle w:val="af6"/>
        <w:keepNext/>
        <w:rPr>
          <w:rtl/>
        </w:rPr>
      </w:pPr>
      <w:bookmarkStart w:id="559" w:name="ET_yor_6157_7"/>
      <w:r w:rsidRPr="00543AE6">
        <w:rPr>
          <w:rStyle w:val="TagStyle"/>
          <w:rtl/>
        </w:rPr>
        <w:t xml:space="preserve"> &lt;&lt; </w:t>
      </w:r>
      <w:proofErr w:type="spellStart"/>
      <w:r w:rsidRPr="00543AE6">
        <w:rPr>
          <w:rStyle w:val="TagStyle"/>
          <w:rtl/>
        </w:rPr>
        <w:t>יור</w:t>
      </w:r>
      <w:proofErr w:type="spellEnd"/>
      <w:r w:rsidRPr="00543AE6">
        <w:rPr>
          <w:rStyle w:val="TagStyle"/>
          <w:rtl/>
        </w:rPr>
        <w:t xml:space="preserve"> &gt;&gt; </w:t>
      </w:r>
      <w:r>
        <w:rPr>
          <w:rtl/>
        </w:rPr>
        <w:t xml:space="preserve">היו"ר שמחה </w:t>
      </w:r>
      <w:proofErr w:type="spellStart"/>
      <w:r>
        <w:rPr>
          <w:rtl/>
        </w:rPr>
        <w:t>רוטמן</w:t>
      </w:r>
      <w:proofErr w:type="spellEnd"/>
      <w:r>
        <w:rPr>
          <w:rtl/>
        </w:rPr>
        <w:t>:</w:t>
      </w:r>
      <w:r w:rsidRPr="00543AE6">
        <w:rPr>
          <w:rStyle w:val="TagStyle"/>
          <w:rtl/>
        </w:rPr>
        <w:t xml:space="preserve"> &lt;&lt; </w:t>
      </w:r>
      <w:proofErr w:type="spellStart"/>
      <w:r w:rsidRPr="00543AE6">
        <w:rPr>
          <w:rStyle w:val="TagStyle"/>
          <w:rtl/>
        </w:rPr>
        <w:t>יור</w:t>
      </w:r>
      <w:proofErr w:type="spellEnd"/>
      <w:r w:rsidRPr="00543AE6">
        <w:rPr>
          <w:rStyle w:val="TagStyle"/>
          <w:rtl/>
        </w:rPr>
        <w:t xml:space="preserve"> &gt;&gt;</w:t>
      </w:r>
      <w:r>
        <w:rPr>
          <w:rtl/>
        </w:rPr>
        <w:t xml:space="preserve">   </w:t>
      </w:r>
      <w:bookmarkEnd w:id="559"/>
    </w:p>
    <w:p w:rsidR="00543AE6" w:rsidRDefault="00543AE6" w:rsidP="00543AE6">
      <w:pPr>
        <w:pStyle w:val="KeepWithNext"/>
        <w:rPr>
          <w:rtl/>
        </w:rPr>
      </w:pPr>
    </w:p>
    <w:p w:rsidR="00543AE6" w:rsidRDefault="00543AE6" w:rsidP="00543AE6">
      <w:pPr>
        <w:rPr>
          <w:rtl/>
        </w:rPr>
      </w:pPr>
      <w:bookmarkStart w:id="560" w:name="_ETM_Q1_985101"/>
      <w:bookmarkEnd w:id="560"/>
      <w:r>
        <w:rPr>
          <w:rFonts w:hint="cs"/>
          <w:rtl/>
        </w:rPr>
        <w:t>פתחו לו על זה תיק?</w:t>
      </w:r>
      <w:bookmarkStart w:id="561" w:name="_ETM_Q1_981025"/>
      <w:bookmarkStart w:id="562" w:name="_ETM_Q1_976551"/>
      <w:bookmarkEnd w:id="561"/>
      <w:bookmarkEnd w:id="562"/>
    </w:p>
    <w:p w:rsidR="00503E26" w:rsidRDefault="00503E26" w:rsidP="00543AE6">
      <w:pPr>
        <w:rPr>
          <w:rtl/>
        </w:rPr>
      </w:pPr>
      <w:bookmarkStart w:id="563" w:name="_ETM_Q1_976990"/>
      <w:bookmarkStart w:id="564" w:name="_ETM_Q1_977087"/>
      <w:bookmarkEnd w:id="563"/>
      <w:bookmarkEnd w:id="564"/>
    </w:p>
    <w:p w:rsidR="00503E26" w:rsidRDefault="00503E26" w:rsidP="00503E26">
      <w:pPr>
        <w:pStyle w:val="-"/>
        <w:keepNext/>
        <w:rPr>
          <w:rtl/>
        </w:rPr>
      </w:pPr>
      <w:bookmarkStart w:id="565" w:name="ET_speakercontinue_6355_8"/>
      <w:r w:rsidRPr="00503E26">
        <w:rPr>
          <w:rStyle w:val="TagStyle"/>
          <w:rtl/>
        </w:rPr>
        <w:t xml:space="preserve"> &lt;&lt; </w:t>
      </w:r>
      <w:proofErr w:type="spellStart"/>
      <w:r w:rsidRPr="00503E26">
        <w:rPr>
          <w:rStyle w:val="TagStyle"/>
          <w:rtl/>
        </w:rPr>
        <w:t>דובר_המשך</w:t>
      </w:r>
      <w:proofErr w:type="spellEnd"/>
      <w:r w:rsidRPr="00503E26">
        <w:rPr>
          <w:rStyle w:val="TagStyle"/>
          <w:rtl/>
        </w:rPr>
        <w:t xml:space="preserve"> &gt;&gt; </w:t>
      </w:r>
      <w:r>
        <w:rPr>
          <w:rtl/>
        </w:rPr>
        <w:t>משה סולומון (הציונות הדתית):</w:t>
      </w:r>
      <w:r w:rsidRPr="00503E26">
        <w:rPr>
          <w:rStyle w:val="TagStyle"/>
          <w:rtl/>
        </w:rPr>
        <w:t xml:space="preserve"> &lt;&lt; </w:t>
      </w:r>
      <w:proofErr w:type="spellStart"/>
      <w:r w:rsidRPr="00503E26">
        <w:rPr>
          <w:rStyle w:val="TagStyle"/>
          <w:rtl/>
        </w:rPr>
        <w:t>דובר_המשך</w:t>
      </w:r>
      <w:proofErr w:type="spellEnd"/>
      <w:r w:rsidRPr="00503E26">
        <w:rPr>
          <w:rStyle w:val="TagStyle"/>
          <w:rtl/>
        </w:rPr>
        <w:t xml:space="preserve"> &gt;&gt;</w:t>
      </w:r>
      <w:r>
        <w:rPr>
          <w:rtl/>
        </w:rPr>
        <w:t xml:space="preserve">   </w:t>
      </w:r>
      <w:bookmarkEnd w:id="565"/>
    </w:p>
    <w:p w:rsidR="00503E26" w:rsidRDefault="00503E26" w:rsidP="00503E26">
      <w:pPr>
        <w:pStyle w:val="KeepWithNext"/>
        <w:rPr>
          <w:rtl/>
        </w:rPr>
      </w:pPr>
    </w:p>
    <w:p w:rsidR="00503E26" w:rsidRDefault="00503E26" w:rsidP="00503E26">
      <w:pPr>
        <w:rPr>
          <w:rtl/>
        </w:rPr>
      </w:pPr>
      <w:bookmarkStart w:id="566" w:name="_ETM_Q1_978996"/>
      <w:bookmarkEnd w:id="566"/>
      <w:r>
        <w:rPr>
          <w:rFonts w:hint="cs"/>
          <w:rtl/>
        </w:rPr>
        <w:t>לא, לא פתחו על זה תיק</w:t>
      </w:r>
      <w:bookmarkStart w:id="567" w:name="_ETM_Q1_985255"/>
      <w:bookmarkEnd w:id="567"/>
      <w:r>
        <w:rPr>
          <w:rFonts w:hint="cs"/>
          <w:rtl/>
        </w:rPr>
        <w:t>, אבל העובד</w:t>
      </w:r>
      <w:bookmarkStart w:id="568" w:name="_ETM_Q1_987331"/>
      <w:bookmarkEnd w:id="568"/>
      <w:r>
        <w:rPr>
          <w:rFonts w:hint="cs"/>
          <w:rtl/>
        </w:rPr>
        <w:t xml:space="preserve">ה שאתה מעכב בן-אדם </w:t>
      </w:r>
      <w:bookmarkStart w:id="569" w:name="_ETM_Q1_986288"/>
      <w:bookmarkEnd w:id="569"/>
      <w:r>
        <w:rPr>
          <w:rFonts w:hint="cs"/>
          <w:rtl/>
        </w:rPr>
        <w:t>ושואל אותו - - -</w:t>
      </w:r>
      <w:bookmarkStart w:id="570" w:name="_ETM_Q1_990794"/>
      <w:bookmarkEnd w:id="570"/>
    </w:p>
    <w:p w:rsidR="00503E26" w:rsidRDefault="00503E26" w:rsidP="00503E26">
      <w:pPr>
        <w:rPr>
          <w:rtl/>
        </w:rPr>
      </w:pPr>
      <w:bookmarkStart w:id="571" w:name="_ETM_Q1_990847"/>
      <w:bookmarkEnd w:id="571"/>
    </w:p>
    <w:p w:rsidR="00503E26" w:rsidRDefault="00503E26" w:rsidP="00503E26">
      <w:pPr>
        <w:pStyle w:val="af6"/>
        <w:keepNext/>
        <w:rPr>
          <w:rtl/>
        </w:rPr>
      </w:pPr>
      <w:bookmarkStart w:id="572" w:name="ET_yor_6157_9"/>
      <w:r w:rsidRPr="00503E26">
        <w:rPr>
          <w:rStyle w:val="TagStyle"/>
          <w:rtl/>
        </w:rPr>
        <w:t xml:space="preserve"> &lt;&lt; </w:t>
      </w:r>
      <w:proofErr w:type="spellStart"/>
      <w:r w:rsidRPr="00503E26">
        <w:rPr>
          <w:rStyle w:val="TagStyle"/>
          <w:rtl/>
        </w:rPr>
        <w:t>יור</w:t>
      </w:r>
      <w:proofErr w:type="spellEnd"/>
      <w:r w:rsidRPr="00503E26">
        <w:rPr>
          <w:rStyle w:val="TagStyle"/>
          <w:rtl/>
        </w:rPr>
        <w:t xml:space="preserve"> &gt;&gt; </w:t>
      </w:r>
      <w:r>
        <w:rPr>
          <w:rtl/>
        </w:rPr>
        <w:t xml:space="preserve">היו"ר שמחה </w:t>
      </w:r>
      <w:proofErr w:type="spellStart"/>
      <w:r>
        <w:rPr>
          <w:rtl/>
        </w:rPr>
        <w:t>רוטמן</w:t>
      </w:r>
      <w:proofErr w:type="spellEnd"/>
      <w:r>
        <w:rPr>
          <w:rtl/>
        </w:rPr>
        <w:t>:</w:t>
      </w:r>
      <w:r w:rsidRPr="00503E26">
        <w:rPr>
          <w:rStyle w:val="TagStyle"/>
          <w:rtl/>
        </w:rPr>
        <w:t xml:space="preserve"> &lt;&lt; </w:t>
      </w:r>
      <w:proofErr w:type="spellStart"/>
      <w:r w:rsidRPr="00503E26">
        <w:rPr>
          <w:rStyle w:val="TagStyle"/>
          <w:rtl/>
        </w:rPr>
        <w:t>יור</w:t>
      </w:r>
      <w:proofErr w:type="spellEnd"/>
      <w:r w:rsidRPr="00503E26">
        <w:rPr>
          <w:rStyle w:val="TagStyle"/>
          <w:rtl/>
        </w:rPr>
        <w:t xml:space="preserve"> &gt;&gt;</w:t>
      </w:r>
      <w:r>
        <w:rPr>
          <w:rtl/>
        </w:rPr>
        <w:t xml:space="preserve">   </w:t>
      </w:r>
      <w:bookmarkEnd w:id="572"/>
    </w:p>
    <w:p w:rsidR="00503E26" w:rsidRDefault="00503E26" w:rsidP="00503E26">
      <w:pPr>
        <w:pStyle w:val="KeepWithNext"/>
        <w:rPr>
          <w:rtl/>
        </w:rPr>
      </w:pPr>
    </w:p>
    <w:p w:rsidR="00503E26" w:rsidRDefault="00503E26" w:rsidP="00503E26">
      <w:pPr>
        <w:rPr>
          <w:rtl/>
        </w:rPr>
      </w:pPr>
      <w:bookmarkStart w:id="573" w:name="_ETM_Q1_991944"/>
      <w:bookmarkEnd w:id="573"/>
      <w:r>
        <w:rPr>
          <w:rFonts w:hint="cs"/>
          <w:rtl/>
        </w:rPr>
        <w:t>זו בע</w:t>
      </w:r>
      <w:bookmarkStart w:id="574" w:name="_ETM_Q1_992775"/>
      <w:bookmarkStart w:id="575" w:name="_ETM_Q1_988575"/>
      <w:bookmarkEnd w:id="574"/>
      <w:bookmarkEnd w:id="575"/>
      <w:r>
        <w:rPr>
          <w:rFonts w:hint="cs"/>
          <w:rtl/>
        </w:rPr>
        <w:t xml:space="preserve">יה, </w:t>
      </w:r>
      <w:bookmarkStart w:id="576" w:name="_ETM_Q1_992039"/>
      <w:bookmarkEnd w:id="576"/>
      <w:r>
        <w:rPr>
          <w:rFonts w:hint="cs"/>
          <w:rtl/>
        </w:rPr>
        <w:t xml:space="preserve">אבל מכאן ועד </w:t>
      </w:r>
      <w:bookmarkStart w:id="577" w:name="_ETM_Q1_989875"/>
      <w:bookmarkEnd w:id="577"/>
      <w:r>
        <w:rPr>
          <w:rFonts w:hint="cs"/>
          <w:rtl/>
        </w:rPr>
        <w:t xml:space="preserve">תיק </w:t>
      </w:r>
      <w:bookmarkStart w:id="578" w:name="_ETM_Q1_988825"/>
      <w:bookmarkStart w:id="579" w:name="_ETM_Q1_990335"/>
      <w:bookmarkEnd w:id="578"/>
      <w:bookmarkEnd w:id="579"/>
      <w:r>
        <w:rPr>
          <w:rFonts w:hint="cs"/>
          <w:rtl/>
        </w:rPr>
        <w:t xml:space="preserve">חקירה </w:t>
      </w:r>
      <w:bookmarkStart w:id="580" w:name="_ETM_Q1_989710"/>
      <w:bookmarkEnd w:id="580"/>
      <w:r>
        <w:rPr>
          <w:rFonts w:hint="cs"/>
          <w:rtl/>
        </w:rPr>
        <w:t>- - -</w:t>
      </w:r>
    </w:p>
    <w:p w:rsidR="00503E26" w:rsidRDefault="00503E26" w:rsidP="00503E26">
      <w:pPr>
        <w:rPr>
          <w:rtl/>
        </w:rPr>
      </w:pPr>
      <w:bookmarkStart w:id="581" w:name="_ETM_Q1_990560"/>
      <w:bookmarkStart w:id="582" w:name="_ETM_Q1_990642"/>
      <w:bookmarkStart w:id="583" w:name="_ETM_Q1_992368"/>
      <w:bookmarkEnd w:id="581"/>
      <w:bookmarkEnd w:id="582"/>
      <w:bookmarkEnd w:id="583"/>
    </w:p>
    <w:p w:rsidR="00503E26" w:rsidRDefault="00503E26" w:rsidP="00503E26">
      <w:pPr>
        <w:pStyle w:val="a4"/>
        <w:keepNext/>
        <w:rPr>
          <w:rtl/>
        </w:rPr>
      </w:pPr>
      <w:bookmarkStart w:id="584" w:name="ET_speaker_5115_10"/>
      <w:r w:rsidRPr="00503E26">
        <w:rPr>
          <w:rStyle w:val="TagStyle"/>
          <w:rtl/>
        </w:rPr>
        <w:t xml:space="preserve"> &lt;&lt; דובר &gt;&gt; </w:t>
      </w:r>
      <w:r>
        <w:rPr>
          <w:rtl/>
        </w:rPr>
        <w:t>פנינה תמנו (המחנה הממלכתי):</w:t>
      </w:r>
      <w:r w:rsidRPr="00503E26">
        <w:rPr>
          <w:rStyle w:val="TagStyle"/>
          <w:rtl/>
        </w:rPr>
        <w:t xml:space="preserve"> &lt;&lt; דובר &gt;&gt;</w:t>
      </w:r>
      <w:r>
        <w:rPr>
          <w:rtl/>
        </w:rPr>
        <w:t xml:space="preserve">   </w:t>
      </w:r>
      <w:bookmarkEnd w:id="584"/>
    </w:p>
    <w:p w:rsidR="00503E26" w:rsidRDefault="00503E26" w:rsidP="00503E26">
      <w:pPr>
        <w:pStyle w:val="KeepWithNext"/>
        <w:rPr>
          <w:rtl/>
        </w:rPr>
      </w:pPr>
    </w:p>
    <w:p w:rsidR="00503E26" w:rsidRDefault="00503E26" w:rsidP="00503E26">
      <w:pPr>
        <w:rPr>
          <w:rtl/>
        </w:rPr>
      </w:pPr>
      <w:bookmarkStart w:id="585" w:name="_ETM_Q1_993120"/>
      <w:bookmarkStart w:id="586" w:name="_ETM_Q1_993164"/>
      <w:bookmarkEnd w:id="585"/>
      <w:bookmarkEnd w:id="586"/>
      <w:r>
        <w:rPr>
          <w:rFonts w:hint="cs"/>
          <w:rtl/>
        </w:rPr>
        <w:t xml:space="preserve">יש הרבה </w:t>
      </w:r>
      <w:bookmarkStart w:id="587" w:name="_ETM_Q1_990195"/>
      <w:bookmarkStart w:id="588" w:name="_ETM_Q1_991108"/>
      <w:bookmarkStart w:id="589" w:name="_ETM_Q1_991227"/>
      <w:bookmarkEnd w:id="587"/>
      <w:bookmarkEnd w:id="588"/>
      <w:bookmarkEnd w:id="589"/>
      <w:r>
        <w:rPr>
          <w:rFonts w:hint="cs"/>
          <w:rtl/>
        </w:rPr>
        <w:t>שפתחו להם תיקים על הדברים האלה</w:t>
      </w:r>
      <w:bookmarkStart w:id="590" w:name="_ETM_Q1_991835"/>
      <w:bookmarkStart w:id="591" w:name="_ETM_Q1_989865"/>
      <w:bookmarkStart w:id="592" w:name="_ETM_Q1_992059"/>
      <w:bookmarkStart w:id="593" w:name="_ETM_Q1_992795"/>
      <w:bookmarkEnd w:id="590"/>
      <w:bookmarkEnd w:id="591"/>
      <w:bookmarkEnd w:id="592"/>
      <w:bookmarkEnd w:id="593"/>
      <w:r>
        <w:rPr>
          <w:rFonts w:hint="cs"/>
          <w:rtl/>
        </w:rPr>
        <w:t xml:space="preserve"> - - -</w:t>
      </w:r>
      <w:bookmarkStart w:id="594" w:name="_ETM_Q1_993125"/>
      <w:bookmarkEnd w:id="594"/>
    </w:p>
    <w:p w:rsidR="00503E26" w:rsidRDefault="00503E26" w:rsidP="00503E26">
      <w:pPr>
        <w:rPr>
          <w:rtl/>
        </w:rPr>
      </w:pPr>
      <w:bookmarkStart w:id="595" w:name="_ETM_Q1_993320"/>
      <w:bookmarkStart w:id="596" w:name="_ETM_Q1_993375"/>
      <w:bookmarkStart w:id="597" w:name="_ETM_Q1_995789"/>
      <w:bookmarkEnd w:id="595"/>
      <w:bookmarkEnd w:id="596"/>
      <w:bookmarkEnd w:id="597"/>
    </w:p>
    <w:p w:rsidR="00503E26" w:rsidRDefault="00503E26" w:rsidP="00503E26">
      <w:pPr>
        <w:pStyle w:val="a4"/>
        <w:keepNext/>
        <w:rPr>
          <w:rtl/>
        </w:rPr>
      </w:pPr>
      <w:bookmarkStart w:id="598" w:name="ET_speaker_6355_11"/>
      <w:r w:rsidRPr="00503E26">
        <w:rPr>
          <w:rStyle w:val="TagStyle"/>
          <w:rtl/>
        </w:rPr>
        <w:t xml:space="preserve"> &lt;&lt; דובר &gt;&gt; </w:t>
      </w:r>
      <w:r>
        <w:rPr>
          <w:rtl/>
        </w:rPr>
        <w:t>משה סולומון (הציונות הדתית):</w:t>
      </w:r>
      <w:r w:rsidRPr="00503E26">
        <w:rPr>
          <w:rStyle w:val="TagStyle"/>
          <w:rtl/>
        </w:rPr>
        <w:t xml:space="preserve"> &lt;&lt; דובר &gt;&gt;</w:t>
      </w:r>
      <w:r>
        <w:rPr>
          <w:rtl/>
        </w:rPr>
        <w:t xml:space="preserve">   </w:t>
      </w:r>
      <w:bookmarkEnd w:id="598"/>
    </w:p>
    <w:p w:rsidR="00503E26" w:rsidRDefault="00503E26" w:rsidP="00503E26">
      <w:pPr>
        <w:pStyle w:val="KeepWithNext"/>
        <w:rPr>
          <w:rtl/>
        </w:rPr>
      </w:pPr>
    </w:p>
    <w:p w:rsidR="00503E26" w:rsidRDefault="00503E26" w:rsidP="00503E26">
      <w:pPr>
        <w:rPr>
          <w:rtl/>
        </w:rPr>
      </w:pPr>
      <w:bookmarkStart w:id="599" w:name="_ETM_Q1_996460"/>
      <w:bookmarkStart w:id="600" w:name="_ETM_Q1_996506"/>
      <w:bookmarkEnd w:id="599"/>
      <w:bookmarkEnd w:id="600"/>
      <w:r>
        <w:rPr>
          <w:rFonts w:hint="cs"/>
          <w:rtl/>
        </w:rPr>
        <w:t xml:space="preserve">אני מדבר </w:t>
      </w:r>
      <w:bookmarkStart w:id="601" w:name="_ETM_Q1_997828"/>
      <w:bookmarkEnd w:id="601"/>
      <w:r>
        <w:rPr>
          <w:rFonts w:hint="cs"/>
          <w:rtl/>
        </w:rPr>
        <w:t xml:space="preserve">על המקרה הזה כי זה </w:t>
      </w:r>
      <w:bookmarkStart w:id="602" w:name="_ETM_Q1_996295"/>
      <w:bookmarkEnd w:id="602"/>
      <w:r>
        <w:rPr>
          <w:rFonts w:hint="cs"/>
          <w:rtl/>
        </w:rPr>
        <w:t>מקרה שאני מכיר, של חבר.</w:t>
      </w:r>
      <w:bookmarkStart w:id="603" w:name="_ETM_Q1_1000928"/>
      <w:bookmarkEnd w:id="603"/>
      <w:r>
        <w:rPr>
          <w:rFonts w:hint="cs"/>
          <w:rtl/>
        </w:rPr>
        <w:t xml:space="preserve"> אגב, הוא גיבור ישראל</w:t>
      </w:r>
      <w:bookmarkStart w:id="604" w:name="_ETM_Q1_1002485"/>
      <w:bookmarkEnd w:id="604"/>
      <w:r>
        <w:rPr>
          <w:rFonts w:hint="cs"/>
          <w:rtl/>
        </w:rPr>
        <w:t xml:space="preserve">, זה אדם שלחם בחברון, הוא נפצע </w:t>
      </w:r>
      <w:bookmarkStart w:id="605" w:name="_ETM_Q1_1009012"/>
      <w:bookmarkEnd w:id="605"/>
      <w:r>
        <w:rPr>
          <w:rFonts w:hint="cs"/>
          <w:rtl/>
        </w:rPr>
        <w:t>קשה. אבל לא מש</w:t>
      </w:r>
      <w:bookmarkStart w:id="606" w:name="_ETM_Q1_1005225"/>
      <w:bookmarkEnd w:id="606"/>
      <w:r>
        <w:rPr>
          <w:rFonts w:hint="cs"/>
          <w:rtl/>
        </w:rPr>
        <w:t xml:space="preserve">נה. זה מקרה אחד שאני מכיר, </w:t>
      </w:r>
      <w:bookmarkStart w:id="607" w:name="_ETM_Q1_1012674"/>
      <w:bookmarkEnd w:id="607"/>
      <w:r>
        <w:rPr>
          <w:rFonts w:hint="cs"/>
          <w:rtl/>
        </w:rPr>
        <w:t xml:space="preserve">אבל אני </w:t>
      </w:r>
      <w:bookmarkStart w:id="608" w:name="_ETM_Q1_1008725"/>
      <w:bookmarkEnd w:id="608"/>
      <w:r>
        <w:rPr>
          <w:rFonts w:hint="cs"/>
          <w:rtl/>
        </w:rPr>
        <w:t>יודע שיש תיקים שנפתחו בעקבות זה</w:t>
      </w:r>
      <w:bookmarkStart w:id="609" w:name="_ETM_Q1_1012761"/>
      <w:bookmarkEnd w:id="609"/>
      <w:r>
        <w:rPr>
          <w:rFonts w:hint="cs"/>
          <w:rtl/>
        </w:rPr>
        <w:t xml:space="preserve"> </w:t>
      </w:r>
      <w:bookmarkStart w:id="610" w:name="_ETM_Q1_1014405"/>
      <w:bookmarkEnd w:id="610"/>
      <w:r>
        <w:rPr>
          <w:rFonts w:hint="cs"/>
          <w:rtl/>
        </w:rPr>
        <w:t xml:space="preserve">ואני </w:t>
      </w:r>
      <w:bookmarkStart w:id="611" w:name="_ETM_Q1_1010835"/>
      <w:bookmarkEnd w:id="611"/>
      <w:r>
        <w:rPr>
          <w:rFonts w:hint="cs"/>
          <w:rtl/>
        </w:rPr>
        <w:t>מבקש שגם הסוגיה הזאת תידון כאן.</w:t>
      </w:r>
    </w:p>
    <w:p w:rsidR="00503E26" w:rsidRDefault="00503E26" w:rsidP="00503E26">
      <w:pPr>
        <w:rPr>
          <w:rtl/>
        </w:rPr>
      </w:pPr>
      <w:bookmarkStart w:id="612" w:name="_ETM_Q1_1021501"/>
      <w:bookmarkStart w:id="613" w:name="_ETM_Q1_1021569"/>
      <w:bookmarkEnd w:id="612"/>
      <w:bookmarkEnd w:id="613"/>
    </w:p>
    <w:p w:rsidR="0099566E" w:rsidRDefault="00503E26" w:rsidP="0099566E">
      <w:pPr>
        <w:rPr>
          <w:rtl/>
        </w:rPr>
      </w:pPr>
      <w:bookmarkStart w:id="614" w:name="_ETM_Q1_1021652"/>
      <w:bookmarkStart w:id="615" w:name="_ETM_Q1_1021716"/>
      <w:bookmarkEnd w:id="614"/>
      <w:bookmarkEnd w:id="615"/>
      <w:r>
        <w:rPr>
          <w:rFonts w:hint="cs"/>
          <w:rtl/>
        </w:rPr>
        <w:t xml:space="preserve">אני אסיים בבקשה לחברים </w:t>
      </w:r>
      <w:bookmarkStart w:id="616" w:name="_ETM_Q1_1027596"/>
      <w:bookmarkStart w:id="617" w:name="_ETM_Q1_1022718"/>
      <w:bookmarkEnd w:id="616"/>
      <w:bookmarkEnd w:id="617"/>
      <w:r>
        <w:rPr>
          <w:rFonts w:hint="cs"/>
          <w:rtl/>
        </w:rPr>
        <w:t>כאן לראות איך אנחנו גורמים לכ</w:t>
      </w:r>
      <w:bookmarkStart w:id="618" w:name="_ETM_Q1_1024158"/>
      <w:bookmarkEnd w:id="618"/>
      <w:r>
        <w:rPr>
          <w:rFonts w:hint="cs"/>
          <w:rtl/>
        </w:rPr>
        <w:t xml:space="preserve">ך שהחוק הזה עולה </w:t>
      </w:r>
      <w:bookmarkStart w:id="619" w:name="_ETM_Q1_1029609"/>
      <w:bookmarkEnd w:id="619"/>
      <w:r>
        <w:rPr>
          <w:rFonts w:hint="cs"/>
          <w:rtl/>
        </w:rPr>
        <w:t>לקרי</w:t>
      </w:r>
      <w:bookmarkStart w:id="620" w:name="_ETM_Q1_1026480"/>
      <w:bookmarkEnd w:id="620"/>
      <w:r>
        <w:rPr>
          <w:rFonts w:hint="cs"/>
          <w:rtl/>
        </w:rPr>
        <w:t>אה שנייה ושלישית במושב הזה</w:t>
      </w:r>
      <w:bookmarkStart w:id="621" w:name="_ETM_Q1_1034895"/>
      <w:bookmarkStart w:id="622" w:name="_ETM_Q1_1035231"/>
      <w:bookmarkEnd w:id="621"/>
      <w:bookmarkEnd w:id="622"/>
      <w:r w:rsidR="004551A7">
        <w:rPr>
          <w:rFonts w:hint="cs"/>
          <w:rtl/>
        </w:rPr>
        <w:t>. אני מכיר את החיים</w:t>
      </w:r>
      <w:bookmarkStart w:id="623" w:name="_ETM_Q1_1029351"/>
      <w:bookmarkEnd w:id="623"/>
      <w:r w:rsidR="004551A7">
        <w:rPr>
          <w:rFonts w:hint="cs"/>
          <w:rtl/>
        </w:rPr>
        <w:t>,</w:t>
      </w:r>
      <w:bookmarkStart w:id="624" w:name="_ETM_Q1_1030327"/>
      <w:bookmarkEnd w:id="624"/>
      <w:r w:rsidR="004551A7">
        <w:rPr>
          <w:rFonts w:hint="cs"/>
          <w:rtl/>
        </w:rPr>
        <w:t xml:space="preserve"> ברגע ש</w:t>
      </w:r>
      <w:bookmarkStart w:id="625" w:name="_ETM_Q1_1029180"/>
      <w:bookmarkEnd w:id="625"/>
      <w:r w:rsidR="004551A7">
        <w:rPr>
          <w:rFonts w:hint="cs"/>
          <w:rtl/>
        </w:rPr>
        <w:t xml:space="preserve">לא נגמור את זה עכשיו, זה </w:t>
      </w:r>
      <w:bookmarkStart w:id="626" w:name="_ETM_Q1_1030948"/>
      <w:bookmarkEnd w:id="626"/>
      <w:r w:rsidR="004551A7">
        <w:rPr>
          <w:rFonts w:hint="cs"/>
          <w:rtl/>
        </w:rPr>
        <w:t>ייגרר</w:t>
      </w:r>
      <w:bookmarkStart w:id="627" w:name="_ETM_Q1_1032317"/>
      <w:bookmarkStart w:id="628" w:name="_ETM_Q1_1037653"/>
      <w:bookmarkEnd w:id="627"/>
      <w:bookmarkEnd w:id="628"/>
      <w:r w:rsidR="004551A7">
        <w:rPr>
          <w:rFonts w:hint="cs"/>
          <w:rtl/>
        </w:rPr>
        <w:t>, ויש צעירים ש</w:t>
      </w:r>
      <w:bookmarkStart w:id="629" w:name="_ETM_Q1_1036908"/>
      <w:bookmarkEnd w:id="629"/>
      <w:r w:rsidR="004551A7">
        <w:rPr>
          <w:rFonts w:hint="cs"/>
          <w:rtl/>
        </w:rPr>
        <w:t xml:space="preserve">לפני 10 או </w:t>
      </w:r>
      <w:bookmarkStart w:id="630" w:name="_ETM_Q1_1039498"/>
      <w:bookmarkEnd w:id="630"/>
      <w:r w:rsidR="004551A7">
        <w:rPr>
          <w:rFonts w:hint="cs"/>
          <w:rtl/>
        </w:rPr>
        <w:t xml:space="preserve">20 שנה </w:t>
      </w:r>
      <w:bookmarkStart w:id="631" w:name="_ETM_Q1_1041918"/>
      <w:bookmarkEnd w:id="631"/>
      <w:r w:rsidR="004551A7">
        <w:rPr>
          <w:rFonts w:hint="cs"/>
          <w:rtl/>
        </w:rPr>
        <w:t xml:space="preserve">נפתחו להם </w:t>
      </w:r>
      <w:bookmarkStart w:id="632" w:name="_ETM_Q1_1039028"/>
      <w:bookmarkEnd w:id="632"/>
      <w:r w:rsidR="004551A7">
        <w:rPr>
          <w:rFonts w:hint="cs"/>
          <w:rtl/>
        </w:rPr>
        <w:t xml:space="preserve">תיקים ועדיין </w:t>
      </w:r>
      <w:bookmarkStart w:id="633" w:name="_ETM_Q1_1039212"/>
      <w:bookmarkEnd w:id="633"/>
      <w:r w:rsidR="004551A7">
        <w:rPr>
          <w:rFonts w:hint="cs"/>
          <w:rtl/>
        </w:rPr>
        <w:t xml:space="preserve">עומדים ותלויים בדבר הזה. אני </w:t>
      </w:r>
      <w:bookmarkStart w:id="634" w:name="_ETM_Q1_1045738"/>
      <w:bookmarkEnd w:id="634"/>
      <w:r w:rsidR="004551A7">
        <w:rPr>
          <w:rFonts w:hint="cs"/>
          <w:rtl/>
        </w:rPr>
        <w:t xml:space="preserve">רוצה </w:t>
      </w:r>
      <w:bookmarkStart w:id="635" w:name="_ETM_Q1_1042748"/>
      <w:bookmarkEnd w:id="635"/>
      <w:r w:rsidR="004551A7">
        <w:rPr>
          <w:rFonts w:hint="cs"/>
          <w:rtl/>
        </w:rPr>
        <w:t xml:space="preserve">שהדבר הזה, כמצווה שהזמן </w:t>
      </w:r>
      <w:bookmarkStart w:id="636" w:name="_ETM_Q1_1043888"/>
      <w:bookmarkEnd w:id="636"/>
      <w:r w:rsidR="004551A7">
        <w:rPr>
          <w:rFonts w:hint="cs"/>
          <w:rtl/>
        </w:rPr>
        <w:t>גרמה, יקרה במהרה</w:t>
      </w:r>
      <w:bookmarkStart w:id="637" w:name="_ETM_Q1_1045140"/>
      <w:bookmarkEnd w:id="637"/>
      <w:r w:rsidR="004551A7">
        <w:rPr>
          <w:rFonts w:hint="cs"/>
          <w:rtl/>
        </w:rPr>
        <w:t>, וכל דב</w:t>
      </w:r>
      <w:bookmarkStart w:id="638" w:name="_ETM_Q1_1052526"/>
      <w:bookmarkStart w:id="639" w:name="_ETM_Q1_1048498"/>
      <w:bookmarkEnd w:id="638"/>
      <w:bookmarkEnd w:id="639"/>
      <w:r w:rsidR="004551A7">
        <w:rPr>
          <w:rFonts w:hint="cs"/>
          <w:rtl/>
        </w:rPr>
        <w:t>ר מהסעיפים שאמרנו, גם חברתי וגם אנו</w:t>
      </w:r>
      <w:bookmarkStart w:id="640" w:name="_ETM_Q1_1047091"/>
      <w:bookmarkEnd w:id="640"/>
      <w:r w:rsidR="004551A7">
        <w:rPr>
          <w:rFonts w:hint="cs"/>
          <w:rtl/>
        </w:rPr>
        <w:t xml:space="preserve">כי, </w:t>
      </w:r>
      <w:bookmarkStart w:id="641" w:name="_ETM_Q1_991717"/>
      <w:bookmarkStart w:id="642" w:name="_ETM_Q1_991848"/>
      <w:bookmarkStart w:id="643" w:name="_ETM_Q1_988735"/>
      <w:bookmarkEnd w:id="641"/>
      <w:bookmarkEnd w:id="642"/>
      <w:bookmarkEnd w:id="643"/>
      <w:r w:rsidR="004551A7">
        <w:rPr>
          <w:rFonts w:hint="cs"/>
          <w:rtl/>
        </w:rPr>
        <w:t xml:space="preserve">לראות </w:t>
      </w:r>
      <w:bookmarkStart w:id="644" w:name="_ETM_Q1_1049958"/>
      <w:bookmarkEnd w:id="644"/>
      <w:r w:rsidR="004551A7">
        <w:rPr>
          <w:rFonts w:hint="cs"/>
          <w:rtl/>
        </w:rPr>
        <w:t xml:space="preserve">איך </w:t>
      </w:r>
      <w:bookmarkStart w:id="645" w:name="_ETM_Q1_1053649"/>
      <w:bookmarkEnd w:id="645"/>
      <w:r w:rsidR="004551A7">
        <w:rPr>
          <w:rFonts w:hint="cs"/>
          <w:rtl/>
        </w:rPr>
        <w:t>אנחנו יכולים להכניס א</w:t>
      </w:r>
      <w:bookmarkStart w:id="646" w:name="_ETM_Q1_1050371"/>
      <w:bookmarkStart w:id="647" w:name="_ETM_Q1_1049768"/>
      <w:bookmarkEnd w:id="646"/>
      <w:bookmarkEnd w:id="647"/>
      <w:r w:rsidR="004551A7">
        <w:rPr>
          <w:rFonts w:hint="cs"/>
          <w:rtl/>
        </w:rPr>
        <w:t>ת זה בתוך החוק הזה עכשיו</w:t>
      </w:r>
      <w:bookmarkStart w:id="648" w:name="_ETM_Q1_1053310"/>
      <w:bookmarkEnd w:id="648"/>
      <w:r w:rsidR="004551A7">
        <w:rPr>
          <w:rFonts w:hint="cs"/>
          <w:rtl/>
        </w:rPr>
        <w:t xml:space="preserve">. ואם </w:t>
      </w:r>
      <w:bookmarkStart w:id="649" w:name="_ETM_Q1_1054381"/>
      <w:bookmarkEnd w:id="649"/>
      <w:r w:rsidR="004551A7">
        <w:rPr>
          <w:rFonts w:hint="cs"/>
          <w:rtl/>
        </w:rPr>
        <w:t xml:space="preserve">הוא מעכב, </w:t>
      </w:r>
      <w:r w:rsidR="0099566E">
        <w:rPr>
          <w:rFonts w:hint="cs"/>
          <w:rtl/>
        </w:rPr>
        <w:t xml:space="preserve">אז </w:t>
      </w:r>
      <w:r w:rsidR="004551A7">
        <w:rPr>
          <w:rFonts w:hint="cs"/>
          <w:rtl/>
        </w:rPr>
        <w:t>ל</w:t>
      </w:r>
      <w:bookmarkStart w:id="650" w:name="_ETM_Q1_1055178"/>
      <w:bookmarkEnd w:id="650"/>
      <w:r w:rsidR="0099566E">
        <w:rPr>
          <w:rFonts w:hint="cs"/>
          <w:rtl/>
        </w:rPr>
        <w:t>ה</w:t>
      </w:r>
      <w:bookmarkStart w:id="651" w:name="_ETM_Q1_1054593"/>
      <w:bookmarkEnd w:id="651"/>
      <w:r w:rsidR="0099566E">
        <w:rPr>
          <w:rFonts w:hint="cs"/>
          <w:rtl/>
        </w:rPr>
        <w:t xml:space="preserve">כניס את זה במועד מאוחר יותר. </w:t>
      </w:r>
      <w:bookmarkStart w:id="652" w:name="_ETM_Q1_1059833"/>
      <w:bookmarkEnd w:id="652"/>
      <w:r w:rsidR="0099566E">
        <w:rPr>
          <w:rFonts w:hint="cs"/>
          <w:rtl/>
        </w:rPr>
        <w:t>תודה רבה</w:t>
      </w:r>
      <w:bookmarkStart w:id="653" w:name="_ETM_Q1_1062065"/>
      <w:bookmarkStart w:id="654" w:name="_ETM_Q1_1062147"/>
      <w:bookmarkEnd w:id="653"/>
      <w:bookmarkEnd w:id="654"/>
      <w:r w:rsidR="0099566E">
        <w:rPr>
          <w:rFonts w:hint="cs"/>
          <w:rtl/>
        </w:rPr>
        <w:t>.</w:t>
      </w:r>
    </w:p>
    <w:p w:rsidR="0099566E" w:rsidRDefault="0099566E" w:rsidP="0099566E">
      <w:pPr>
        <w:rPr>
          <w:rtl/>
        </w:rPr>
      </w:pPr>
    </w:p>
    <w:p w:rsidR="0099566E" w:rsidRDefault="0099566E" w:rsidP="0099566E">
      <w:pPr>
        <w:pStyle w:val="af6"/>
        <w:keepNext/>
        <w:rPr>
          <w:rtl/>
        </w:rPr>
      </w:pPr>
      <w:bookmarkStart w:id="655" w:name="ET_yor_6157_12"/>
      <w:r w:rsidRPr="0099566E">
        <w:rPr>
          <w:rStyle w:val="TagStyle"/>
          <w:rtl/>
        </w:rPr>
        <w:t xml:space="preserve"> &lt;&lt; </w:t>
      </w:r>
      <w:proofErr w:type="spellStart"/>
      <w:r w:rsidRPr="0099566E">
        <w:rPr>
          <w:rStyle w:val="TagStyle"/>
          <w:rtl/>
        </w:rPr>
        <w:t>יור</w:t>
      </w:r>
      <w:proofErr w:type="spellEnd"/>
      <w:r w:rsidRPr="0099566E">
        <w:rPr>
          <w:rStyle w:val="TagStyle"/>
          <w:rtl/>
        </w:rPr>
        <w:t xml:space="preserve"> &gt;&gt; </w:t>
      </w:r>
      <w:r>
        <w:rPr>
          <w:rtl/>
        </w:rPr>
        <w:t xml:space="preserve">היו"ר שמחה </w:t>
      </w:r>
      <w:proofErr w:type="spellStart"/>
      <w:r>
        <w:rPr>
          <w:rtl/>
        </w:rPr>
        <w:t>רוטמן</w:t>
      </w:r>
      <w:proofErr w:type="spellEnd"/>
      <w:r>
        <w:rPr>
          <w:rtl/>
        </w:rPr>
        <w:t>:</w:t>
      </w:r>
      <w:r w:rsidRPr="0099566E">
        <w:rPr>
          <w:rStyle w:val="TagStyle"/>
          <w:rtl/>
        </w:rPr>
        <w:t xml:space="preserve"> &lt;&lt; </w:t>
      </w:r>
      <w:proofErr w:type="spellStart"/>
      <w:r w:rsidRPr="0099566E">
        <w:rPr>
          <w:rStyle w:val="TagStyle"/>
          <w:rtl/>
        </w:rPr>
        <w:t>יור</w:t>
      </w:r>
      <w:proofErr w:type="spellEnd"/>
      <w:r w:rsidRPr="0099566E">
        <w:rPr>
          <w:rStyle w:val="TagStyle"/>
          <w:rtl/>
        </w:rPr>
        <w:t xml:space="preserve"> &gt;&gt;</w:t>
      </w:r>
      <w:r>
        <w:rPr>
          <w:rtl/>
        </w:rPr>
        <w:t xml:space="preserve">   </w:t>
      </w:r>
      <w:bookmarkEnd w:id="655"/>
    </w:p>
    <w:p w:rsidR="0099566E" w:rsidRDefault="0099566E" w:rsidP="0099566E">
      <w:pPr>
        <w:pStyle w:val="KeepWithNext"/>
        <w:rPr>
          <w:rtl/>
        </w:rPr>
      </w:pPr>
    </w:p>
    <w:p w:rsidR="0099566E" w:rsidRDefault="0099566E" w:rsidP="0099566E">
      <w:pPr>
        <w:rPr>
          <w:rtl/>
        </w:rPr>
      </w:pPr>
      <w:r>
        <w:rPr>
          <w:rFonts w:hint="cs"/>
          <w:rtl/>
        </w:rPr>
        <w:t xml:space="preserve">תודה רבה. חה"כ פנינה </w:t>
      </w:r>
      <w:bookmarkStart w:id="656" w:name="_ETM_Q1_1057538"/>
      <w:bookmarkEnd w:id="656"/>
      <w:r>
        <w:rPr>
          <w:rFonts w:hint="cs"/>
          <w:rtl/>
        </w:rPr>
        <w:t>תמנו, בבקשה.</w:t>
      </w:r>
    </w:p>
    <w:p w:rsidR="0099566E" w:rsidRDefault="0099566E" w:rsidP="0099566E">
      <w:pPr>
        <w:rPr>
          <w:rtl/>
        </w:rPr>
      </w:pPr>
      <w:bookmarkStart w:id="657" w:name="_ETM_Q1_1060305"/>
      <w:bookmarkStart w:id="658" w:name="_ETM_Q1_1060360"/>
      <w:bookmarkStart w:id="659" w:name="_ETM_Q1_1061697"/>
      <w:bookmarkEnd w:id="657"/>
      <w:bookmarkEnd w:id="658"/>
      <w:bookmarkEnd w:id="659"/>
    </w:p>
    <w:p w:rsidR="0099566E" w:rsidRDefault="0099566E" w:rsidP="0099566E">
      <w:pPr>
        <w:pStyle w:val="a4"/>
        <w:keepNext/>
        <w:rPr>
          <w:rtl/>
        </w:rPr>
      </w:pPr>
      <w:bookmarkStart w:id="660" w:name="ET_speaker_5115_13"/>
      <w:r w:rsidRPr="0099566E">
        <w:rPr>
          <w:rStyle w:val="TagStyle"/>
          <w:rtl/>
        </w:rPr>
        <w:t xml:space="preserve"> &lt;&lt; דובר &gt;&gt; </w:t>
      </w:r>
      <w:r>
        <w:rPr>
          <w:rtl/>
        </w:rPr>
        <w:t>פנינה תמנו (המחנה הממלכתי):</w:t>
      </w:r>
      <w:r w:rsidRPr="0099566E">
        <w:rPr>
          <w:rStyle w:val="TagStyle"/>
          <w:rtl/>
        </w:rPr>
        <w:t xml:space="preserve"> &lt;&lt; דובר &gt;&gt;</w:t>
      </w:r>
      <w:r>
        <w:rPr>
          <w:rtl/>
        </w:rPr>
        <w:t xml:space="preserve">   </w:t>
      </w:r>
      <w:bookmarkEnd w:id="660"/>
    </w:p>
    <w:p w:rsidR="0099566E" w:rsidRDefault="0099566E" w:rsidP="0099566E">
      <w:pPr>
        <w:pStyle w:val="KeepWithNext"/>
        <w:rPr>
          <w:rtl/>
        </w:rPr>
      </w:pPr>
    </w:p>
    <w:p w:rsidR="0099566E" w:rsidRDefault="0099566E" w:rsidP="0099566E">
      <w:pPr>
        <w:rPr>
          <w:rtl/>
        </w:rPr>
      </w:pPr>
      <w:bookmarkStart w:id="661" w:name="_ETM_Q1_1062274"/>
      <w:bookmarkStart w:id="662" w:name="_ETM_Q1_1062311"/>
      <w:bookmarkEnd w:id="661"/>
      <w:bookmarkEnd w:id="662"/>
      <w:r>
        <w:rPr>
          <w:rFonts w:hint="cs"/>
          <w:rtl/>
        </w:rPr>
        <w:t xml:space="preserve">בוקר טוב, אדוני </w:t>
      </w:r>
      <w:bookmarkStart w:id="663" w:name="_ETM_Q1_1074206"/>
      <w:bookmarkEnd w:id="663"/>
      <w:r>
        <w:rPr>
          <w:rFonts w:hint="cs"/>
          <w:rtl/>
        </w:rPr>
        <w:t xml:space="preserve">היו"ר. </w:t>
      </w:r>
      <w:bookmarkStart w:id="664" w:name="_ETM_Q1_1078212"/>
      <w:bookmarkEnd w:id="664"/>
      <w:r>
        <w:rPr>
          <w:rFonts w:hint="cs"/>
          <w:rtl/>
        </w:rPr>
        <w:t xml:space="preserve">אני מודה לוועדה ולך על קביעת הדיונים התדירים. </w:t>
      </w:r>
      <w:bookmarkStart w:id="665" w:name="_ETM_Q1_1082462"/>
      <w:bookmarkEnd w:id="665"/>
      <w:r>
        <w:rPr>
          <w:rFonts w:hint="cs"/>
          <w:rtl/>
        </w:rPr>
        <w:t xml:space="preserve">בקצב של </w:t>
      </w:r>
      <w:bookmarkStart w:id="666" w:name="_ETM_Q1_1084269"/>
      <w:bookmarkEnd w:id="666"/>
      <w:r>
        <w:rPr>
          <w:rFonts w:hint="cs"/>
          <w:rtl/>
        </w:rPr>
        <w:t xml:space="preserve">הכנסת זה נחשב עדיין מהיר מאז הרגע שהחוק </w:t>
      </w:r>
      <w:bookmarkStart w:id="667" w:name="_ETM_Q1_1089408"/>
      <w:bookmarkEnd w:id="667"/>
      <w:r>
        <w:rPr>
          <w:rFonts w:hint="cs"/>
          <w:rtl/>
        </w:rPr>
        <w:t>הזה הונח.</w:t>
      </w:r>
      <w:bookmarkStart w:id="668" w:name="_ETM_Q1_1090274"/>
      <w:bookmarkStart w:id="669" w:name="_ETM_Q1_1094397"/>
      <w:bookmarkEnd w:id="668"/>
      <w:bookmarkEnd w:id="669"/>
    </w:p>
    <w:p w:rsidR="00243BAC" w:rsidRDefault="00243BAC" w:rsidP="0099566E">
      <w:pPr>
        <w:rPr>
          <w:rtl/>
        </w:rPr>
      </w:pPr>
      <w:bookmarkStart w:id="670" w:name="_ETM_Q1_1094731"/>
      <w:bookmarkStart w:id="671" w:name="_ETM_Q1_1094790"/>
      <w:bookmarkEnd w:id="670"/>
      <w:bookmarkEnd w:id="671"/>
    </w:p>
    <w:p w:rsidR="00243BAC" w:rsidRDefault="00243BAC" w:rsidP="00243BAC">
      <w:pPr>
        <w:rPr>
          <w:rtl/>
        </w:rPr>
      </w:pPr>
      <w:bookmarkStart w:id="672" w:name="_ETM_Q1_1094972"/>
      <w:bookmarkStart w:id="673" w:name="_ETM_Q1_1095026"/>
      <w:bookmarkStart w:id="674" w:name="_ETM_Q1_1096098"/>
      <w:bookmarkEnd w:id="672"/>
      <w:bookmarkEnd w:id="673"/>
      <w:bookmarkEnd w:id="674"/>
      <w:r>
        <w:rPr>
          <w:rFonts w:hint="cs"/>
          <w:rtl/>
        </w:rPr>
        <w:t xml:space="preserve">כמו </w:t>
      </w:r>
      <w:bookmarkStart w:id="675" w:name="_ETM_Q1_1096741"/>
      <w:bookmarkEnd w:id="675"/>
      <w:r>
        <w:rPr>
          <w:rFonts w:hint="cs"/>
          <w:rtl/>
        </w:rPr>
        <w:t xml:space="preserve">בסיפור </w:t>
      </w:r>
      <w:bookmarkStart w:id="676" w:name="_ETM_Q1_1093437"/>
      <w:bookmarkEnd w:id="676"/>
      <w:r>
        <w:rPr>
          <w:rFonts w:hint="cs"/>
          <w:rtl/>
        </w:rPr>
        <w:t>שחשדו בחבר שלך, אני אספר לכם סיפור</w:t>
      </w:r>
      <w:bookmarkStart w:id="677" w:name="_ETM_Q1_1098052"/>
      <w:bookmarkEnd w:id="677"/>
      <w:r>
        <w:rPr>
          <w:rFonts w:hint="cs"/>
          <w:rtl/>
        </w:rPr>
        <w:t xml:space="preserve"> </w:t>
      </w:r>
      <w:bookmarkStart w:id="678" w:name="_ETM_Q1_1098282"/>
      <w:bookmarkEnd w:id="678"/>
      <w:r>
        <w:rPr>
          <w:rFonts w:hint="cs"/>
          <w:rtl/>
        </w:rPr>
        <w:t>שחשוב לי לספר אותו כי זה</w:t>
      </w:r>
      <w:bookmarkStart w:id="679" w:name="_ETM_Q1_1100787"/>
      <w:bookmarkEnd w:id="679"/>
      <w:r>
        <w:rPr>
          <w:rFonts w:hint="cs"/>
          <w:rtl/>
        </w:rPr>
        <w:t xml:space="preserve"> אחד הסיפורים שילכו איתי </w:t>
      </w:r>
      <w:bookmarkStart w:id="680" w:name="_ETM_Q1_1107494"/>
      <w:bookmarkEnd w:id="680"/>
      <w:r>
        <w:rPr>
          <w:rFonts w:hint="cs"/>
          <w:rtl/>
        </w:rPr>
        <w:t xml:space="preserve">עד סוף החיים. אני </w:t>
      </w:r>
      <w:bookmarkStart w:id="681" w:name="_ETM_Q1_1104927"/>
      <w:bookmarkEnd w:id="681"/>
      <w:r>
        <w:rPr>
          <w:rFonts w:hint="cs"/>
          <w:rtl/>
        </w:rPr>
        <w:t xml:space="preserve">לא אזכיר את השמות, אבל </w:t>
      </w:r>
      <w:bookmarkStart w:id="682" w:name="_ETM_Q1_1110958"/>
      <w:bookmarkEnd w:id="682"/>
      <w:r>
        <w:rPr>
          <w:rFonts w:hint="cs"/>
          <w:rtl/>
        </w:rPr>
        <w:t xml:space="preserve">חבר </w:t>
      </w:r>
      <w:bookmarkStart w:id="683" w:name="_ETM_Q1_1108570"/>
      <w:bookmarkEnd w:id="683"/>
      <w:r>
        <w:rPr>
          <w:rFonts w:hint="cs"/>
          <w:rtl/>
        </w:rPr>
        <w:t xml:space="preserve">שהוא פורץ דרך, </w:t>
      </w:r>
      <w:bookmarkStart w:id="684" w:name="_ETM_Q1_1109857"/>
      <w:bookmarkEnd w:id="684"/>
      <w:r>
        <w:rPr>
          <w:rFonts w:hint="cs"/>
          <w:rtl/>
        </w:rPr>
        <w:t xml:space="preserve">ומי שיודע </w:t>
      </w:r>
      <w:bookmarkStart w:id="685" w:name="_ETM_Q1_1109977"/>
      <w:bookmarkEnd w:id="685"/>
      <w:r>
        <w:rPr>
          <w:rFonts w:hint="cs"/>
          <w:rtl/>
        </w:rPr>
        <w:t xml:space="preserve">יודע על </w:t>
      </w:r>
      <w:bookmarkStart w:id="686" w:name="_ETM_Q1_1112670"/>
      <w:bookmarkEnd w:id="686"/>
      <w:r>
        <w:rPr>
          <w:rFonts w:hint="cs"/>
          <w:rtl/>
        </w:rPr>
        <w:t xml:space="preserve">מי אני מדברת. אחיו </w:t>
      </w:r>
      <w:bookmarkStart w:id="687" w:name="_ETM_Q1_1112292"/>
      <w:bookmarkEnd w:id="687"/>
      <w:r>
        <w:rPr>
          <w:rFonts w:hint="cs"/>
          <w:rtl/>
        </w:rPr>
        <w:t>היה כבן 16</w:t>
      </w:r>
      <w:bookmarkStart w:id="688" w:name="_ETM_Q1_1115237"/>
      <w:bookmarkEnd w:id="688"/>
      <w:r>
        <w:rPr>
          <w:rFonts w:hint="cs"/>
          <w:rtl/>
        </w:rPr>
        <w:t xml:space="preserve"> או 17, </w:t>
      </w:r>
      <w:bookmarkStart w:id="689" w:name="_ETM_Q1_1119904"/>
      <w:bookmarkEnd w:id="689"/>
      <w:r>
        <w:rPr>
          <w:rFonts w:hint="cs"/>
          <w:rtl/>
        </w:rPr>
        <w:t>בגיל שהוא כבר יכול ל</w:t>
      </w:r>
      <w:bookmarkStart w:id="690" w:name="_ETM_Q1_1118112"/>
      <w:bookmarkEnd w:id="690"/>
      <w:r>
        <w:rPr>
          <w:rFonts w:hint="cs"/>
          <w:rtl/>
        </w:rPr>
        <w:t>נסוע על אופנוע. הם קנו אופנוע</w:t>
      </w:r>
      <w:bookmarkStart w:id="691" w:name="_ETM_Q1_1122627"/>
      <w:bookmarkEnd w:id="691"/>
      <w:r>
        <w:rPr>
          <w:rFonts w:hint="cs"/>
          <w:rtl/>
        </w:rPr>
        <w:t xml:space="preserve">, </w:t>
      </w:r>
      <w:bookmarkStart w:id="692" w:name="_ETM_Q1_1123596"/>
      <w:bookmarkEnd w:id="692"/>
      <w:r>
        <w:rPr>
          <w:rFonts w:hint="cs"/>
          <w:rtl/>
        </w:rPr>
        <w:t>הוא ואחיו הקטן, וה</w:t>
      </w:r>
      <w:bookmarkStart w:id="693" w:name="_ETM_Q1_1124573"/>
      <w:bookmarkEnd w:id="693"/>
      <w:r>
        <w:rPr>
          <w:rFonts w:hint="cs"/>
          <w:rtl/>
        </w:rPr>
        <w:t xml:space="preserve">אח מרוב התלהבות </w:t>
      </w:r>
      <w:bookmarkStart w:id="694" w:name="_ETM_Q1_1124301"/>
      <w:bookmarkEnd w:id="694"/>
      <w:r>
        <w:rPr>
          <w:rFonts w:hint="cs"/>
          <w:rtl/>
        </w:rPr>
        <w:t xml:space="preserve">יורד למטה באחד הערבים, </w:t>
      </w:r>
      <w:bookmarkStart w:id="695" w:name="_ETM_Q1_1131020"/>
      <w:bookmarkEnd w:id="695"/>
      <w:r>
        <w:rPr>
          <w:rFonts w:hint="cs"/>
          <w:rtl/>
        </w:rPr>
        <w:t>מגיע אליו שוטר סמוי</w:t>
      </w:r>
      <w:bookmarkStart w:id="696" w:name="_ETM_Q1_1128609"/>
      <w:bookmarkEnd w:id="696"/>
      <w:r>
        <w:rPr>
          <w:rFonts w:hint="cs"/>
          <w:rtl/>
        </w:rPr>
        <w:t xml:space="preserve"> ועוצר אותו, אומר לו, אתה גנבת </w:t>
      </w:r>
      <w:bookmarkStart w:id="697" w:name="_ETM_Q1_1135498"/>
      <w:bookmarkStart w:id="698" w:name="_ETM_Q1_1130601"/>
      <w:bookmarkEnd w:id="697"/>
      <w:bookmarkEnd w:id="698"/>
      <w:r>
        <w:rPr>
          <w:rFonts w:hint="cs"/>
          <w:rtl/>
        </w:rPr>
        <w:t>את האופנוע, לוקח אותו לת</w:t>
      </w:r>
      <w:bookmarkStart w:id="699" w:name="_ETM_Q1_1132457"/>
      <w:bookmarkEnd w:id="699"/>
      <w:r>
        <w:rPr>
          <w:rFonts w:hint="cs"/>
          <w:rtl/>
        </w:rPr>
        <w:t xml:space="preserve">א מעצר. הם </w:t>
      </w:r>
      <w:bookmarkStart w:id="700" w:name="_ETM_Q1_1137046"/>
      <w:bookmarkEnd w:id="700"/>
      <w:r>
        <w:rPr>
          <w:rFonts w:hint="cs"/>
          <w:rtl/>
        </w:rPr>
        <w:t>מחפשים אותו כל הלילה</w:t>
      </w:r>
      <w:bookmarkStart w:id="701" w:name="_ETM_Q1_1133107"/>
      <w:bookmarkEnd w:id="701"/>
      <w:r>
        <w:rPr>
          <w:rFonts w:hint="cs"/>
          <w:rtl/>
        </w:rPr>
        <w:t xml:space="preserve"> ולא מוצאים אותו. הוא מתעלל בו</w:t>
      </w:r>
      <w:bookmarkStart w:id="702" w:name="_ETM_Q1_1136887"/>
      <w:bookmarkStart w:id="703" w:name="_ETM_Q1_1137138"/>
      <w:bookmarkEnd w:id="702"/>
      <w:bookmarkEnd w:id="703"/>
      <w:r>
        <w:rPr>
          <w:rFonts w:hint="cs"/>
          <w:rtl/>
        </w:rPr>
        <w:t>, והם לא יודעים את כל זה.</w:t>
      </w:r>
      <w:bookmarkStart w:id="704" w:name="_ETM_Q1_1141292"/>
      <w:bookmarkEnd w:id="704"/>
      <w:r>
        <w:rPr>
          <w:rFonts w:hint="cs"/>
          <w:rtl/>
        </w:rPr>
        <w:t xml:space="preserve"> בבוקר</w:t>
      </w:r>
      <w:bookmarkStart w:id="705" w:name="_ETM_Q1_1138567"/>
      <w:bookmarkEnd w:id="705"/>
      <w:r>
        <w:rPr>
          <w:rFonts w:hint="cs"/>
          <w:rtl/>
        </w:rPr>
        <w:t xml:space="preserve"> הם </w:t>
      </w:r>
      <w:bookmarkStart w:id="706" w:name="_ETM_Q1_1139859"/>
      <w:bookmarkEnd w:id="706"/>
      <w:r>
        <w:rPr>
          <w:rFonts w:hint="cs"/>
          <w:rtl/>
        </w:rPr>
        <w:t xml:space="preserve">הבינו </w:t>
      </w:r>
      <w:bookmarkStart w:id="707" w:name="_ETM_Q1_1139833"/>
      <w:bookmarkEnd w:id="707"/>
      <w:r>
        <w:rPr>
          <w:rFonts w:hint="cs"/>
          <w:rtl/>
        </w:rPr>
        <w:t>שהוא בתחנת משטרה</w:t>
      </w:r>
      <w:bookmarkStart w:id="708" w:name="_ETM_Q1_1141397"/>
      <w:bookmarkEnd w:id="708"/>
      <w:r>
        <w:rPr>
          <w:rFonts w:hint="cs"/>
          <w:rtl/>
        </w:rPr>
        <w:t xml:space="preserve"> ומשחררים אותו, אבל יום </w:t>
      </w:r>
      <w:bookmarkStart w:id="709" w:name="_ETM_Q1_1147106"/>
      <w:bookmarkEnd w:id="709"/>
      <w:r>
        <w:rPr>
          <w:rFonts w:hint="cs"/>
          <w:rtl/>
        </w:rPr>
        <w:t xml:space="preserve">אחרי זה הוא </w:t>
      </w:r>
      <w:bookmarkStart w:id="710" w:name="_ETM_Q1_1144040"/>
      <w:bookmarkEnd w:id="710"/>
      <w:r>
        <w:rPr>
          <w:rFonts w:hint="cs"/>
          <w:rtl/>
        </w:rPr>
        <w:t xml:space="preserve">כבר </w:t>
      </w:r>
      <w:bookmarkStart w:id="711" w:name="_ETM_Q1_1143459"/>
      <w:bookmarkEnd w:id="711"/>
      <w:r>
        <w:rPr>
          <w:rFonts w:hint="cs"/>
          <w:rtl/>
        </w:rPr>
        <w:t>התאבד. הוא השאיר מכתב.</w:t>
      </w:r>
    </w:p>
    <w:p w:rsidR="00243BAC" w:rsidRDefault="00243BAC" w:rsidP="00243BAC">
      <w:pPr>
        <w:rPr>
          <w:rtl/>
        </w:rPr>
      </w:pPr>
      <w:bookmarkStart w:id="712" w:name="_ETM_Q1_1149657"/>
      <w:bookmarkStart w:id="713" w:name="_ETM_Q1_1149735"/>
      <w:bookmarkStart w:id="714" w:name="_ETM_Q1_1148728"/>
      <w:bookmarkStart w:id="715" w:name="_ETM_Q1_1150398"/>
      <w:bookmarkStart w:id="716" w:name="_ETM_Q1_1150474"/>
      <w:bookmarkStart w:id="717" w:name="_ETM_Q1_1146807"/>
      <w:bookmarkEnd w:id="712"/>
      <w:bookmarkEnd w:id="713"/>
      <w:bookmarkEnd w:id="714"/>
      <w:bookmarkEnd w:id="715"/>
      <w:bookmarkEnd w:id="716"/>
      <w:bookmarkEnd w:id="717"/>
    </w:p>
    <w:p w:rsidR="00243BAC" w:rsidRDefault="00243BAC" w:rsidP="00243BAC">
      <w:pPr>
        <w:pStyle w:val="a4"/>
        <w:keepNext/>
        <w:rPr>
          <w:rtl/>
        </w:rPr>
      </w:pPr>
      <w:bookmarkStart w:id="718" w:name="ET_speaker_6527_14"/>
      <w:r w:rsidRPr="00243BAC">
        <w:rPr>
          <w:rStyle w:val="TagStyle"/>
          <w:rtl/>
        </w:rPr>
        <w:t xml:space="preserve"> &lt;&lt; דובר &gt;&gt; </w:t>
      </w:r>
      <w:r>
        <w:rPr>
          <w:rtl/>
        </w:rPr>
        <w:t>צגה מלקו (הליכוד):</w:t>
      </w:r>
      <w:r w:rsidRPr="00243BAC">
        <w:rPr>
          <w:rStyle w:val="TagStyle"/>
          <w:rtl/>
        </w:rPr>
        <w:t xml:space="preserve"> &lt;&lt; דובר &gt;&gt;</w:t>
      </w:r>
      <w:r>
        <w:rPr>
          <w:rtl/>
        </w:rPr>
        <w:t xml:space="preserve">   </w:t>
      </w:r>
      <w:bookmarkEnd w:id="718"/>
    </w:p>
    <w:p w:rsidR="00243BAC" w:rsidRDefault="00243BAC" w:rsidP="00243BAC">
      <w:pPr>
        <w:pStyle w:val="KeepWithNext"/>
        <w:rPr>
          <w:rtl/>
        </w:rPr>
      </w:pPr>
    </w:p>
    <w:p w:rsidR="00243BAC" w:rsidRDefault="00243BAC" w:rsidP="00243BAC">
      <w:pPr>
        <w:rPr>
          <w:rtl/>
        </w:rPr>
      </w:pPr>
      <w:bookmarkStart w:id="719" w:name="_ETM_Q1_1143417"/>
      <w:bookmarkEnd w:id="719"/>
      <w:r>
        <w:rPr>
          <w:rFonts w:hint="cs"/>
          <w:rtl/>
        </w:rPr>
        <w:t xml:space="preserve">פנינה, </w:t>
      </w:r>
      <w:bookmarkStart w:id="720" w:name="_ETM_Q1_1151874"/>
      <w:bookmarkEnd w:id="720"/>
      <w:r>
        <w:rPr>
          <w:rFonts w:hint="cs"/>
          <w:rtl/>
        </w:rPr>
        <w:t xml:space="preserve">את </w:t>
      </w:r>
      <w:bookmarkStart w:id="721" w:name="_ETM_Q1_1148507"/>
      <w:bookmarkEnd w:id="721"/>
      <w:r>
        <w:rPr>
          <w:rFonts w:hint="cs"/>
          <w:rtl/>
        </w:rPr>
        <w:t xml:space="preserve">הסיפור </w:t>
      </w:r>
      <w:bookmarkStart w:id="722" w:name="_ETM_Q1_1149079"/>
      <w:bookmarkEnd w:id="722"/>
      <w:r>
        <w:rPr>
          <w:rFonts w:hint="cs"/>
          <w:rtl/>
        </w:rPr>
        <w:t>אח שלו פ</w:t>
      </w:r>
      <w:bookmarkStart w:id="723" w:name="_ETM_Q1_1149408"/>
      <w:bookmarkEnd w:id="723"/>
      <w:r>
        <w:rPr>
          <w:rFonts w:hint="cs"/>
          <w:rtl/>
        </w:rPr>
        <w:t xml:space="preserve">רסם וכתב </w:t>
      </w:r>
      <w:bookmarkStart w:id="724" w:name="_ETM_Q1_1149018"/>
      <w:bookmarkEnd w:id="724"/>
      <w:r>
        <w:rPr>
          <w:rFonts w:hint="cs"/>
          <w:rtl/>
        </w:rPr>
        <w:t>באתר</w:t>
      </w:r>
      <w:bookmarkStart w:id="725" w:name="_ETM_Q1_1149568"/>
      <w:bookmarkEnd w:id="725"/>
      <w:r>
        <w:rPr>
          <w:rFonts w:hint="cs"/>
          <w:rtl/>
        </w:rPr>
        <w:t>.</w:t>
      </w:r>
    </w:p>
    <w:p w:rsidR="00243BAC" w:rsidRDefault="00243BAC" w:rsidP="00243BAC">
      <w:pPr>
        <w:rPr>
          <w:rtl/>
        </w:rPr>
      </w:pPr>
      <w:bookmarkStart w:id="726" w:name="_ETM_Q1_1152131"/>
      <w:bookmarkStart w:id="727" w:name="_ETM_Q1_1152214"/>
      <w:bookmarkStart w:id="728" w:name="_ETM_Q1_1154975"/>
      <w:bookmarkEnd w:id="726"/>
      <w:bookmarkEnd w:id="727"/>
      <w:bookmarkEnd w:id="728"/>
    </w:p>
    <w:p w:rsidR="00243BAC" w:rsidRDefault="00243BAC" w:rsidP="00243BAC">
      <w:pPr>
        <w:pStyle w:val="a4"/>
        <w:keepNext/>
        <w:rPr>
          <w:rtl/>
        </w:rPr>
      </w:pPr>
      <w:bookmarkStart w:id="729" w:name="ET_speaker_5115_15"/>
      <w:r w:rsidRPr="00243BAC">
        <w:rPr>
          <w:rStyle w:val="TagStyle"/>
          <w:rtl/>
        </w:rPr>
        <w:t xml:space="preserve"> &lt;&lt; דובר &gt;&gt; </w:t>
      </w:r>
      <w:r>
        <w:rPr>
          <w:rtl/>
        </w:rPr>
        <w:t>פנינה תמנו (המחנה הממלכתי):</w:t>
      </w:r>
      <w:r w:rsidRPr="00243BAC">
        <w:rPr>
          <w:rStyle w:val="TagStyle"/>
          <w:rtl/>
        </w:rPr>
        <w:t xml:space="preserve"> &lt;&lt; דובר &gt;&gt;</w:t>
      </w:r>
      <w:r>
        <w:rPr>
          <w:rtl/>
        </w:rPr>
        <w:t xml:space="preserve">   </w:t>
      </w:r>
      <w:bookmarkEnd w:id="729"/>
    </w:p>
    <w:p w:rsidR="00243BAC" w:rsidRDefault="00243BAC" w:rsidP="00243BAC">
      <w:pPr>
        <w:pStyle w:val="KeepWithNext"/>
        <w:rPr>
          <w:rtl/>
        </w:rPr>
      </w:pPr>
    </w:p>
    <w:p w:rsidR="00243BAC" w:rsidRDefault="00243BAC" w:rsidP="00243BAC">
      <w:pPr>
        <w:rPr>
          <w:rtl/>
        </w:rPr>
      </w:pPr>
      <w:bookmarkStart w:id="730" w:name="_ETM_Q1_1155722"/>
      <w:bookmarkStart w:id="731" w:name="_ETM_Q1_1155776"/>
      <w:bookmarkEnd w:id="730"/>
      <w:bookmarkEnd w:id="731"/>
      <w:r>
        <w:rPr>
          <w:rFonts w:hint="cs"/>
          <w:rtl/>
        </w:rPr>
        <w:t xml:space="preserve">הכול </w:t>
      </w:r>
      <w:bookmarkStart w:id="732" w:name="_ETM_Q1_1151867"/>
      <w:bookmarkEnd w:id="732"/>
      <w:r>
        <w:rPr>
          <w:rFonts w:hint="cs"/>
          <w:rtl/>
        </w:rPr>
        <w:t xml:space="preserve">מפורסם </w:t>
      </w:r>
      <w:bookmarkStart w:id="733" w:name="_ETM_Q1_1154341"/>
      <w:bookmarkEnd w:id="733"/>
      <w:r>
        <w:rPr>
          <w:rFonts w:hint="cs"/>
          <w:rtl/>
        </w:rPr>
        <w:t>ו</w:t>
      </w:r>
      <w:bookmarkStart w:id="734" w:name="_ETM_Q1_1150565"/>
      <w:bookmarkEnd w:id="734"/>
      <w:r>
        <w:rPr>
          <w:rFonts w:hint="cs"/>
          <w:rtl/>
        </w:rPr>
        <w:t xml:space="preserve">הסיפור מוכר. בחרתי לא </w:t>
      </w:r>
      <w:bookmarkStart w:id="735" w:name="_ETM_Q1_1151416"/>
      <w:bookmarkEnd w:id="735"/>
      <w:r>
        <w:rPr>
          <w:rFonts w:hint="cs"/>
          <w:rtl/>
        </w:rPr>
        <w:t>להגיד כי לא ביקשתי את אישורו</w:t>
      </w:r>
      <w:bookmarkStart w:id="736" w:name="_ETM_Q1_1158183"/>
      <w:bookmarkEnd w:id="736"/>
      <w:r>
        <w:rPr>
          <w:rFonts w:hint="cs"/>
          <w:rtl/>
        </w:rPr>
        <w:t xml:space="preserve">. </w:t>
      </w:r>
      <w:bookmarkStart w:id="737" w:name="_ETM_Q1_1155467"/>
      <w:bookmarkEnd w:id="737"/>
      <w:r>
        <w:rPr>
          <w:rFonts w:hint="cs"/>
          <w:rtl/>
        </w:rPr>
        <w:t xml:space="preserve">הוא השאיר מכתב על אותו שוטר </w:t>
      </w:r>
      <w:bookmarkStart w:id="738" w:name="_ETM_Q1_1157857"/>
      <w:bookmarkEnd w:id="738"/>
      <w:r>
        <w:rPr>
          <w:rFonts w:hint="cs"/>
          <w:rtl/>
        </w:rPr>
        <w:t xml:space="preserve">שבמשך </w:t>
      </w:r>
      <w:bookmarkStart w:id="739" w:name="_ETM_Q1_1161444"/>
      <w:bookmarkEnd w:id="739"/>
      <w:r>
        <w:rPr>
          <w:rFonts w:hint="cs"/>
          <w:rtl/>
        </w:rPr>
        <w:t>ל</w:t>
      </w:r>
      <w:bookmarkStart w:id="740" w:name="_ETM_Q1_1157982"/>
      <w:bookmarkEnd w:id="740"/>
      <w:r>
        <w:rPr>
          <w:rFonts w:hint="cs"/>
          <w:rtl/>
        </w:rPr>
        <w:t>ילה שלם התעלל בו עם אמירות גזעניות וקשות,</w:t>
      </w:r>
      <w:bookmarkStart w:id="741" w:name="_ETM_Q1_1166518"/>
      <w:bookmarkEnd w:id="741"/>
      <w:r>
        <w:rPr>
          <w:rFonts w:hint="cs"/>
          <w:rtl/>
        </w:rPr>
        <w:t xml:space="preserve"> וזה </w:t>
      </w:r>
      <w:bookmarkStart w:id="742" w:name="_ETM_Q1_1167583"/>
      <w:bookmarkEnd w:id="742"/>
      <w:r>
        <w:rPr>
          <w:rFonts w:hint="cs"/>
          <w:rtl/>
        </w:rPr>
        <w:t xml:space="preserve">מרסק משפחות. אני פגשתי את </w:t>
      </w:r>
      <w:bookmarkStart w:id="743" w:name="_ETM_Q1_1169579"/>
      <w:bookmarkEnd w:id="743"/>
      <w:r>
        <w:rPr>
          <w:rFonts w:hint="cs"/>
          <w:rtl/>
        </w:rPr>
        <w:t xml:space="preserve">האימא לא אחת, והאח </w:t>
      </w:r>
      <w:bookmarkStart w:id="744" w:name="_ETM_Q1_1174163"/>
      <w:bookmarkEnd w:id="744"/>
      <w:r>
        <w:rPr>
          <w:rFonts w:hint="cs"/>
          <w:rtl/>
        </w:rPr>
        <w:t xml:space="preserve">הוא לוחם </w:t>
      </w:r>
      <w:bookmarkStart w:id="745" w:name="_ETM_Q1_1171677"/>
      <w:bookmarkEnd w:id="745"/>
      <w:r>
        <w:rPr>
          <w:rFonts w:hint="cs"/>
          <w:rtl/>
        </w:rPr>
        <w:t>אמיץ, גיבור שלמרות ועל אף</w:t>
      </w:r>
      <w:bookmarkStart w:id="746" w:name="_ETM_Q1_1174891"/>
      <w:bookmarkEnd w:id="746"/>
      <w:r>
        <w:rPr>
          <w:rFonts w:hint="cs"/>
          <w:rtl/>
        </w:rPr>
        <w:t xml:space="preserve"> התקדם בחייו והפך </w:t>
      </w:r>
      <w:bookmarkStart w:id="747" w:name="_ETM_Q1_1179989"/>
      <w:bookmarkEnd w:id="747"/>
      <w:r>
        <w:rPr>
          <w:rFonts w:hint="cs"/>
          <w:rtl/>
        </w:rPr>
        <w:t xml:space="preserve">להיות דמות מוכרת </w:t>
      </w:r>
      <w:bookmarkStart w:id="748" w:name="_ETM_Q1_1178561"/>
      <w:bookmarkStart w:id="749" w:name="_ETM_Q1_1178788"/>
      <w:bookmarkEnd w:id="748"/>
      <w:bookmarkEnd w:id="749"/>
      <w:r>
        <w:rPr>
          <w:rFonts w:hint="cs"/>
          <w:rtl/>
        </w:rPr>
        <w:t xml:space="preserve">מאוד. אני בטוחה שרבים מכם מכירים </w:t>
      </w:r>
      <w:bookmarkStart w:id="750" w:name="_ETM_Q1_1185046"/>
      <w:bookmarkEnd w:id="750"/>
      <w:r>
        <w:rPr>
          <w:rFonts w:hint="cs"/>
          <w:rtl/>
        </w:rPr>
        <w:t>אותו</w:t>
      </w:r>
      <w:bookmarkStart w:id="751" w:name="_ETM_Q1_1183441"/>
      <w:bookmarkEnd w:id="751"/>
      <w:r>
        <w:rPr>
          <w:rFonts w:hint="cs"/>
          <w:rtl/>
        </w:rPr>
        <w:t>, והוא דמות מוכרת בציבוריות הישראלית.</w:t>
      </w:r>
    </w:p>
    <w:p w:rsidR="00243BAC" w:rsidRDefault="00243BAC" w:rsidP="00243BAC">
      <w:pPr>
        <w:rPr>
          <w:rtl/>
        </w:rPr>
      </w:pPr>
      <w:bookmarkStart w:id="752" w:name="_ETM_Q1_1188522"/>
      <w:bookmarkEnd w:id="752"/>
    </w:p>
    <w:p w:rsidR="008374A2" w:rsidRDefault="008374A2" w:rsidP="00243BAC">
      <w:pPr>
        <w:rPr>
          <w:rtl/>
        </w:rPr>
      </w:pPr>
      <w:bookmarkStart w:id="753" w:name="_ETM_Q1_1192275"/>
      <w:bookmarkStart w:id="754" w:name="_ETM_Q1_1192327"/>
      <w:bookmarkEnd w:id="753"/>
      <w:bookmarkEnd w:id="754"/>
      <w:r>
        <w:rPr>
          <w:rFonts w:hint="cs"/>
          <w:rtl/>
        </w:rPr>
        <w:t xml:space="preserve">כשאנחנו ניגשים </w:t>
      </w:r>
      <w:bookmarkStart w:id="755" w:name="_ETM_Q1_1191496"/>
      <w:bookmarkEnd w:id="755"/>
      <w:r>
        <w:rPr>
          <w:rFonts w:hint="cs"/>
          <w:rtl/>
        </w:rPr>
        <w:t xml:space="preserve">לחוק הזה, </w:t>
      </w:r>
      <w:bookmarkStart w:id="756" w:name="_ETM_Q1_1193271"/>
      <w:bookmarkEnd w:id="756"/>
      <w:r>
        <w:rPr>
          <w:rFonts w:hint="cs"/>
          <w:rtl/>
        </w:rPr>
        <w:t xml:space="preserve">גם אני וגם חבריי יוצאי </w:t>
      </w:r>
      <w:bookmarkStart w:id="757" w:name="_ETM_Q1_1192626"/>
      <w:bookmarkEnd w:id="757"/>
      <w:r>
        <w:rPr>
          <w:rFonts w:hint="cs"/>
          <w:rtl/>
        </w:rPr>
        <w:t xml:space="preserve">אתיופיה, כולל מי שנושאים </w:t>
      </w:r>
      <w:bookmarkStart w:id="758" w:name="_ETM_Q1_1193926"/>
      <w:bookmarkEnd w:id="758"/>
      <w:r>
        <w:rPr>
          <w:rFonts w:hint="cs"/>
          <w:rtl/>
        </w:rPr>
        <w:t>בתפקידים פה,</w:t>
      </w:r>
      <w:bookmarkStart w:id="759" w:name="_ETM_Q1_1193528"/>
      <w:bookmarkEnd w:id="759"/>
      <w:r>
        <w:rPr>
          <w:rFonts w:hint="cs"/>
          <w:rtl/>
        </w:rPr>
        <w:t xml:space="preserve"> אנחנו באים </w:t>
      </w:r>
      <w:bookmarkStart w:id="760" w:name="_ETM_Q1_1196337"/>
      <w:bookmarkEnd w:id="760"/>
      <w:r>
        <w:rPr>
          <w:rFonts w:hint="cs"/>
          <w:rtl/>
        </w:rPr>
        <w:t xml:space="preserve">ממציאות מאוד-מאוד לא פשוטה </w:t>
      </w:r>
      <w:bookmarkStart w:id="761" w:name="_ETM_Q1_1197608"/>
      <w:bookmarkEnd w:id="761"/>
      <w:r>
        <w:rPr>
          <w:rFonts w:hint="cs"/>
          <w:rtl/>
        </w:rPr>
        <w:t xml:space="preserve">שמוכרת </w:t>
      </w:r>
      <w:bookmarkStart w:id="762" w:name="_ETM_Q1_1198588"/>
      <w:bookmarkEnd w:id="762"/>
      <w:r>
        <w:rPr>
          <w:rFonts w:hint="cs"/>
          <w:rtl/>
        </w:rPr>
        <w:t xml:space="preserve">לנו ושכל אחד </w:t>
      </w:r>
      <w:proofErr w:type="spellStart"/>
      <w:r>
        <w:rPr>
          <w:rFonts w:hint="cs"/>
          <w:rtl/>
        </w:rPr>
        <w:t>מ</w:t>
      </w:r>
      <w:bookmarkStart w:id="763" w:name="_ETM_Q1_1201286"/>
      <w:bookmarkEnd w:id="763"/>
      <w:r>
        <w:rPr>
          <w:rFonts w:hint="cs"/>
          <w:rtl/>
        </w:rPr>
        <w:t>איתנו</w:t>
      </w:r>
      <w:proofErr w:type="spellEnd"/>
      <w:r>
        <w:rPr>
          <w:rFonts w:hint="cs"/>
          <w:rtl/>
        </w:rPr>
        <w:t xml:space="preserve"> חווה אותה מזווית אחרת; </w:t>
      </w:r>
      <w:bookmarkStart w:id="764" w:name="_ETM_Q1_1204090"/>
      <w:bookmarkEnd w:id="764"/>
      <w:r>
        <w:rPr>
          <w:rFonts w:hint="cs"/>
          <w:rtl/>
        </w:rPr>
        <w:t xml:space="preserve">כולל </w:t>
      </w:r>
      <w:bookmarkStart w:id="765" w:name="_ETM_Q1_1205146"/>
      <w:bookmarkEnd w:id="765"/>
      <w:r>
        <w:rPr>
          <w:rFonts w:hint="cs"/>
          <w:rtl/>
        </w:rPr>
        <w:t xml:space="preserve">אני, </w:t>
      </w:r>
      <w:bookmarkStart w:id="766" w:name="_ETM_Q1_1202866"/>
      <w:bookmarkEnd w:id="766"/>
      <w:r>
        <w:rPr>
          <w:rFonts w:hint="cs"/>
          <w:rtl/>
        </w:rPr>
        <w:t xml:space="preserve">שבגיל 17 חוויתי </w:t>
      </w:r>
      <w:bookmarkStart w:id="767" w:name="_ETM_Q1_1203536"/>
      <w:bookmarkEnd w:id="767"/>
      <w:r>
        <w:rPr>
          <w:rFonts w:hint="cs"/>
          <w:rtl/>
        </w:rPr>
        <w:t>אלימות משטרתית ולא</w:t>
      </w:r>
      <w:bookmarkStart w:id="768" w:name="_ETM_Q1_1206075"/>
      <w:bookmarkEnd w:id="768"/>
      <w:r>
        <w:rPr>
          <w:rFonts w:hint="cs"/>
          <w:rtl/>
        </w:rPr>
        <w:t xml:space="preserve">חר מכן </w:t>
      </w:r>
      <w:bookmarkStart w:id="769" w:name="_ETM_Q1_1207377"/>
      <w:bookmarkEnd w:id="769"/>
      <w:r>
        <w:rPr>
          <w:rFonts w:hint="cs"/>
          <w:rtl/>
        </w:rPr>
        <w:t xml:space="preserve">ראיתי איך </w:t>
      </w:r>
      <w:bookmarkStart w:id="770" w:name="_ETM_Q1_1205371"/>
      <w:bookmarkEnd w:id="770"/>
      <w:r>
        <w:rPr>
          <w:rFonts w:hint="cs"/>
          <w:rtl/>
        </w:rPr>
        <w:t>עוצרים ילדים בני 12 על זה שהם חש</w:t>
      </w:r>
      <w:bookmarkStart w:id="771" w:name="_ETM_Q1_1213515"/>
      <w:bookmarkStart w:id="772" w:name="_ETM_Q1_1208590"/>
      <w:bookmarkEnd w:id="771"/>
      <w:bookmarkEnd w:id="772"/>
      <w:r>
        <w:rPr>
          <w:rFonts w:hint="cs"/>
          <w:rtl/>
        </w:rPr>
        <w:t xml:space="preserve">ודים שגנבו מסטיקים </w:t>
      </w:r>
      <w:bookmarkStart w:id="773" w:name="_ETM_Q1_1209626"/>
      <w:bookmarkEnd w:id="773"/>
      <w:r>
        <w:rPr>
          <w:rFonts w:hint="cs"/>
          <w:rtl/>
        </w:rPr>
        <w:t xml:space="preserve">בסופר. אני צריכה לזרוק </w:t>
      </w:r>
      <w:bookmarkStart w:id="774" w:name="_ETM_Q1_1212267"/>
      <w:bookmarkEnd w:id="774"/>
      <w:r>
        <w:rPr>
          <w:rFonts w:hint="cs"/>
          <w:rtl/>
        </w:rPr>
        <w:t xml:space="preserve">את כל </w:t>
      </w:r>
      <w:bookmarkStart w:id="775" w:name="_ETM_Q1_1213394"/>
      <w:bookmarkEnd w:id="775"/>
      <w:r>
        <w:rPr>
          <w:rFonts w:hint="cs"/>
          <w:rtl/>
        </w:rPr>
        <w:t>הקניות שלי וללכת עד לתחנת משטרה</w:t>
      </w:r>
      <w:bookmarkStart w:id="776" w:name="_ETM_Q1_1213716"/>
      <w:bookmarkEnd w:id="776"/>
      <w:r>
        <w:rPr>
          <w:rFonts w:hint="cs"/>
          <w:rtl/>
        </w:rPr>
        <w:t>, ואז כשק</w:t>
      </w:r>
      <w:bookmarkStart w:id="777" w:name="_ETM_Q1_1213098"/>
      <w:bookmarkEnd w:id="777"/>
      <w:r>
        <w:rPr>
          <w:rFonts w:hint="cs"/>
          <w:rtl/>
        </w:rPr>
        <w:t xml:space="preserve">ולטים שזה </w:t>
      </w:r>
      <w:bookmarkStart w:id="778" w:name="_ETM_Q1_1215301"/>
      <w:bookmarkEnd w:id="778"/>
      <w:r>
        <w:rPr>
          <w:rFonts w:hint="cs"/>
          <w:rtl/>
        </w:rPr>
        <w:t>אני, משחררים אותם.</w:t>
      </w:r>
    </w:p>
    <w:p w:rsidR="008374A2" w:rsidRDefault="008374A2" w:rsidP="00243BAC">
      <w:pPr>
        <w:rPr>
          <w:rtl/>
        </w:rPr>
      </w:pPr>
      <w:bookmarkStart w:id="779" w:name="_ETM_Q1_1220533"/>
      <w:bookmarkStart w:id="780" w:name="_ETM_Q1_1220595"/>
      <w:bookmarkEnd w:id="779"/>
      <w:bookmarkEnd w:id="780"/>
    </w:p>
    <w:p w:rsidR="008374A2" w:rsidRDefault="001A03D2" w:rsidP="001A03D2">
      <w:pPr>
        <w:rPr>
          <w:rtl/>
        </w:rPr>
      </w:pPr>
      <w:bookmarkStart w:id="781" w:name="_ETM_Q1_1220740"/>
      <w:bookmarkStart w:id="782" w:name="_ETM_Q1_1220785"/>
      <w:bookmarkStart w:id="783" w:name="_ETM_Q1_1218518"/>
      <w:bookmarkEnd w:id="781"/>
      <w:bookmarkEnd w:id="782"/>
      <w:bookmarkEnd w:id="783"/>
      <w:r>
        <w:rPr>
          <w:rFonts w:hint="cs"/>
          <w:rtl/>
        </w:rPr>
        <w:t>ועדיין המציאות לא משתפרת</w:t>
      </w:r>
      <w:bookmarkStart w:id="784" w:name="_ETM_Q1_1222596"/>
      <w:bookmarkEnd w:id="784"/>
      <w:r>
        <w:rPr>
          <w:rFonts w:hint="cs"/>
          <w:rtl/>
        </w:rPr>
        <w:t>. אני יצאתי</w:t>
      </w:r>
      <w:bookmarkStart w:id="785" w:name="_ETM_Q1_1222103"/>
      <w:bookmarkEnd w:id="785"/>
      <w:r>
        <w:rPr>
          <w:rFonts w:hint="cs"/>
          <w:rtl/>
        </w:rPr>
        <w:t xml:space="preserve"> </w:t>
      </w:r>
      <w:bookmarkStart w:id="786" w:name="_ETM_Q1_1222348"/>
      <w:bookmarkEnd w:id="786"/>
      <w:r>
        <w:rPr>
          <w:rFonts w:hint="cs"/>
          <w:rtl/>
        </w:rPr>
        <w:t>נסערת מהדיונים הקודמים</w:t>
      </w:r>
      <w:bookmarkStart w:id="787" w:name="_ETM_Q1_1223356"/>
      <w:bookmarkEnd w:id="787"/>
      <w:r>
        <w:rPr>
          <w:rFonts w:hint="cs"/>
          <w:rtl/>
        </w:rPr>
        <w:t>, כי לראות 25,000 תיקים</w:t>
      </w:r>
      <w:bookmarkStart w:id="788" w:name="_ETM_Q1_1226566"/>
      <w:bookmarkEnd w:id="788"/>
      <w:r>
        <w:rPr>
          <w:rFonts w:hint="cs"/>
          <w:rtl/>
        </w:rPr>
        <w:t xml:space="preserve">, ובין אם </w:t>
      </w:r>
      <w:bookmarkStart w:id="789" w:name="_ETM_Q1_1228988"/>
      <w:bookmarkEnd w:id="789"/>
      <w:r>
        <w:rPr>
          <w:rFonts w:hint="cs"/>
          <w:rtl/>
        </w:rPr>
        <w:t xml:space="preserve">יגידו לי שכמה תיקים זה על אותו חשוד </w:t>
      </w:r>
      <w:bookmarkStart w:id="790" w:name="_ETM_Q1_1230593"/>
      <w:bookmarkEnd w:id="790"/>
      <w:r>
        <w:rPr>
          <w:rFonts w:hint="cs"/>
          <w:rtl/>
        </w:rPr>
        <w:t xml:space="preserve">או אותו </w:t>
      </w:r>
      <w:bookmarkStart w:id="791" w:name="_ETM_Q1_1232129"/>
      <w:bookmarkEnd w:id="791"/>
      <w:r>
        <w:rPr>
          <w:rFonts w:hint="cs"/>
          <w:rtl/>
        </w:rPr>
        <w:t>נאשם, אין לזה אח ורע</w:t>
      </w:r>
      <w:bookmarkStart w:id="792" w:name="_ETM_Q1_1233366"/>
      <w:bookmarkEnd w:id="792"/>
      <w:r>
        <w:rPr>
          <w:rFonts w:hint="cs"/>
          <w:rtl/>
        </w:rPr>
        <w:t>. אין לזה אח ור</w:t>
      </w:r>
      <w:bookmarkStart w:id="793" w:name="_ETM_Q1_1237351"/>
      <w:bookmarkStart w:id="794" w:name="_ETM_Q1_1233426"/>
      <w:bookmarkEnd w:id="793"/>
      <w:bookmarkEnd w:id="794"/>
      <w:r>
        <w:rPr>
          <w:rFonts w:hint="cs"/>
          <w:rtl/>
        </w:rPr>
        <w:t xml:space="preserve">ע, ואנחנו חייבים לשנות את זה. משרד </w:t>
      </w:r>
      <w:proofErr w:type="spellStart"/>
      <w:r>
        <w:rPr>
          <w:rFonts w:hint="cs"/>
          <w:rtl/>
        </w:rPr>
        <w:t>הבט"פ</w:t>
      </w:r>
      <w:proofErr w:type="spellEnd"/>
      <w:r>
        <w:rPr>
          <w:rFonts w:hint="cs"/>
          <w:rtl/>
        </w:rPr>
        <w:t xml:space="preserve"> </w:t>
      </w:r>
      <w:bookmarkStart w:id="795" w:name="_ETM_Q1_1247628"/>
      <w:bookmarkEnd w:id="795"/>
      <w:r>
        <w:rPr>
          <w:rFonts w:hint="cs"/>
          <w:rtl/>
        </w:rPr>
        <w:t>קיבל</w:t>
      </w:r>
      <w:bookmarkStart w:id="796" w:name="_ETM_Q1_1244124"/>
      <w:bookmarkEnd w:id="796"/>
      <w:r>
        <w:rPr>
          <w:rFonts w:hint="cs"/>
          <w:rtl/>
        </w:rPr>
        <w:t xml:space="preserve"> כ-20 </w:t>
      </w:r>
      <w:bookmarkStart w:id="797" w:name="_ETM_Q1_1240986"/>
      <w:bookmarkEnd w:id="797"/>
      <w:r>
        <w:rPr>
          <w:rFonts w:hint="cs"/>
          <w:rtl/>
        </w:rPr>
        <w:t xml:space="preserve">מיליון שקלים פלוס תוספות </w:t>
      </w:r>
      <w:bookmarkStart w:id="798" w:name="_ETM_Q1_1245958"/>
      <w:bookmarkEnd w:id="798"/>
      <w:r>
        <w:rPr>
          <w:rFonts w:hint="cs"/>
          <w:rtl/>
        </w:rPr>
        <w:t xml:space="preserve">אחרות כדי להיאבק בתופעה של </w:t>
      </w:r>
      <w:bookmarkStart w:id="799" w:name="_ETM_Q1_1251977"/>
      <w:bookmarkEnd w:id="799"/>
      <w:r>
        <w:rPr>
          <w:rFonts w:hint="cs"/>
          <w:rtl/>
        </w:rPr>
        <w:t>אלימות משטרתית</w:t>
      </w:r>
      <w:bookmarkStart w:id="800" w:name="_ETM_Q1_1249349"/>
      <w:bookmarkEnd w:id="800"/>
      <w:r>
        <w:rPr>
          <w:rFonts w:hint="cs"/>
          <w:rtl/>
        </w:rPr>
        <w:t xml:space="preserve">; לא כדי לחנך </w:t>
      </w:r>
      <w:bookmarkStart w:id="801" w:name="_ETM_Q1_1250216"/>
      <w:bookmarkEnd w:id="801"/>
      <w:r>
        <w:rPr>
          <w:rFonts w:hint="cs"/>
          <w:rtl/>
        </w:rPr>
        <w:t xml:space="preserve">את יוצאי אתיופיה, </w:t>
      </w:r>
      <w:bookmarkStart w:id="802" w:name="_ETM_Q1_1256071"/>
      <w:bookmarkEnd w:id="802"/>
      <w:r>
        <w:rPr>
          <w:rFonts w:hint="cs"/>
          <w:rtl/>
        </w:rPr>
        <w:t xml:space="preserve">אלא </w:t>
      </w:r>
      <w:bookmarkStart w:id="803" w:name="_ETM_Q1_1252076"/>
      <w:bookmarkEnd w:id="803"/>
      <w:r>
        <w:rPr>
          <w:rFonts w:hint="cs"/>
          <w:rtl/>
        </w:rPr>
        <w:t>כדי להיאבק בזה.</w:t>
      </w:r>
    </w:p>
    <w:p w:rsidR="001A03D2" w:rsidRDefault="001A03D2" w:rsidP="001A03D2">
      <w:pPr>
        <w:rPr>
          <w:rtl/>
        </w:rPr>
      </w:pPr>
      <w:bookmarkStart w:id="804" w:name="_ETM_Q1_1256189"/>
      <w:bookmarkStart w:id="805" w:name="_ETM_Q1_1256263"/>
      <w:bookmarkEnd w:id="804"/>
      <w:bookmarkEnd w:id="805"/>
    </w:p>
    <w:p w:rsidR="001A03D2" w:rsidRDefault="001A03D2" w:rsidP="001A03D2">
      <w:pPr>
        <w:rPr>
          <w:rtl/>
        </w:rPr>
      </w:pPr>
      <w:bookmarkStart w:id="806" w:name="_ETM_Q1_1256341"/>
      <w:bookmarkStart w:id="807" w:name="_ETM_Q1_1256409"/>
      <w:bookmarkEnd w:id="806"/>
      <w:bookmarkEnd w:id="807"/>
      <w:r>
        <w:rPr>
          <w:rFonts w:hint="cs"/>
          <w:rtl/>
        </w:rPr>
        <w:t xml:space="preserve">גויסו </w:t>
      </w:r>
      <w:bookmarkStart w:id="808" w:name="_ETM_Q1_1252440"/>
      <w:bookmarkEnd w:id="808"/>
      <w:r>
        <w:rPr>
          <w:rFonts w:hint="cs"/>
          <w:rtl/>
        </w:rPr>
        <w:t xml:space="preserve">שוטרים יוצאי אתיופיה, אבל </w:t>
      </w:r>
      <w:bookmarkStart w:id="809" w:name="_ETM_Q1_1254306"/>
      <w:bookmarkEnd w:id="809"/>
      <w:r>
        <w:rPr>
          <w:rFonts w:hint="cs"/>
          <w:rtl/>
        </w:rPr>
        <w:t xml:space="preserve">זה לא </w:t>
      </w:r>
      <w:bookmarkStart w:id="810" w:name="_ETM_Q1_1255689"/>
      <w:bookmarkEnd w:id="810"/>
      <w:r>
        <w:rPr>
          <w:rFonts w:hint="cs"/>
          <w:rtl/>
        </w:rPr>
        <w:t>פותר את הבעיה. זה יכול לעשות גיוון במערכת.</w:t>
      </w:r>
      <w:bookmarkStart w:id="811" w:name="_ETM_Q1_1256279"/>
      <w:bookmarkEnd w:id="811"/>
      <w:r>
        <w:rPr>
          <w:rFonts w:hint="cs"/>
          <w:rtl/>
        </w:rPr>
        <w:t xml:space="preserve"> בסוף, כדי </w:t>
      </w:r>
      <w:bookmarkStart w:id="812" w:name="_ETM_Q1_1260554"/>
      <w:bookmarkEnd w:id="812"/>
      <w:r>
        <w:rPr>
          <w:rFonts w:hint="cs"/>
          <w:rtl/>
        </w:rPr>
        <w:t xml:space="preserve">לטפל בבעיה, צריך </w:t>
      </w:r>
      <w:bookmarkStart w:id="813" w:name="_ETM_Q1_1259309"/>
      <w:bookmarkEnd w:id="813"/>
      <w:proofErr w:type="spellStart"/>
      <w:r>
        <w:rPr>
          <w:rFonts w:hint="cs"/>
          <w:rtl/>
        </w:rPr>
        <w:t>תוכנית</w:t>
      </w:r>
      <w:proofErr w:type="spellEnd"/>
      <w:r>
        <w:rPr>
          <w:rFonts w:hint="cs"/>
          <w:rtl/>
        </w:rPr>
        <w:t xml:space="preserve"> סדורה עם תחנות אדומות, עם אישורים מאד-מאוד ברורים</w:t>
      </w:r>
      <w:bookmarkStart w:id="814" w:name="_ETM_Q1_1261381"/>
      <w:bookmarkEnd w:id="814"/>
      <w:r w:rsidR="00C42C4E">
        <w:rPr>
          <w:rFonts w:hint="cs"/>
          <w:rtl/>
        </w:rPr>
        <w:t xml:space="preserve">, עם </w:t>
      </w:r>
      <w:proofErr w:type="spellStart"/>
      <w:r w:rsidR="00C42C4E">
        <w:rPr>
          <w:rFonts w:hint="cs"/>
          <w:rtl/>
        </w:rPr>
        <w:t>מ</w:t>
      </w:r>
      <w:bookmarkStart w:id="815" w:name="_ETM_Q1_1263739"/>
      <w:bookmarkEnd w:id="815"/>
      <w:r w:rsidR="00C42C4E">
        <w:rPr>
          <w:rFonts w:hint="cs"/>
          <w:rtl/>
        </w:rPr>
        <w:t>ת"ח</w:t>
      </w:r>
      <w:proofErr w:type="spellEnd"/>
      <w:r w:rsidR="00C42C4E">
        <w:rPr>
          <w:rFonts w:hint="cs"/>
          <w:rtl/>
        </w:rPr>
        <w:t xml:space="preserve"> שיודע להעביר את זה </w:t>
      </w:r>
      <w:bookmarkStart w:id="816" w:name="_ETM_Q1_1270420"/>
      <w:bookmarkEnd w:id="816"/>
      <w:r w:rsidR="00C42C4E">
        <w:rPr>
          <w:rFonts w:hint="cs"/>
          <w:rtl/>
        </w:rPr>
        <w:t xml:space="preserve">גם לניצב </w:t>
      </w:r>
      <w:bookmarkStart w:id="817" w:name="_ETM_Q1_1266445"/>
      <w:bookmarkEnd w:id="817"/>
      <w:r w:rsidR="00C42C4E">
        <w:rPr>
          <w:rFonts w:hint="cs"/>
          <w:rtl/>
        </w:rPr>
        <w:t>מעליו על תחנות שהוא רואה שיש בה</w:t>
      </w:r>
      <w:bookmarkStart w:id="818" w:name="_ETM_Q1_1270112"/>
      <w:bookmarkEnd w:id="818"/>
      <w:r w:rsidR="00C42C4E">
        <w:rPr>
          <w:rFonts w:hint="cs"/>
          <w:rtl/>
        </w:rPr>
        <w:t xml:space="preserve">ן </w:t>
      </w:r>
      <w:bookmarkStart w:id="819" w:name="_ETM_Q1_1270841"/>
      <w:bookmarkEnd w:id="819"/>
      <w:r w:rsidR="00C42C4E">
        <w:rPr>
          <w:rFonts w:hint="cs"/>
          <w:rtl/>
        </w:rPr>
        <w:t xml:space="preserve">פתיחת תיקים מוגברת יותר של </w:t>
      </w:r>
      <w:bookmarkStart w:id="820" w:name="_ETM_Q1_1272201"/>
      <w:bookmarkEnd w:id="820"/>
      <w:r w:rsidR="00C42C4E">
        <w:rPr>
          <w:rFonts w:hint="cs"/>
          <w:rtl/>
        </w:rPr>
        <w:t>יוצאי אתיופיה</w:t>
      </w:r>
      <w:bookmarkStart w:id="821" w:name="_ETM_Q1_1273149"/>
      <w:bookmarkStart w:id="822" w:name="_ETM_Q1_1273745"/>
      <w:bookmarkStart w:id="823" w:name="_ETM_Q1_1274507"/>
      <w:bookmarkStart w:id="824" w:name="_ETM_Q1_1273439"/>
      <w:bookmarkEnd w:id="821"/>
      <w:bookmarkEnd w:id="822"/>
      <w:bookmarkEnd w:id="823"/>
      <w:bookmarkEnd w:id="824"/>
      <w:r w:rsidR="002B0B72">
        <w:rPr>
          <w:rFonts w:hint="cs"/>
          <w:rtl/>
        </w:rPr>
        <w:t xml:space="preserve">; </w:t>
      </w:r>
      <w:bookmarkStart w:id="825" w:name="_ETM_Q1_1274767"/>
      <w:bookmarkEnd w:id="825"/>
      <w:r w:rsidR="002B0B72">
        <w:rPr>
          <w:rFonts w:hint="cs"/>
          <w:rtl/>
        </w:rPr>
        <w:t>וברגע שאנחנו רואים שה</w:t>
      </w:r>
      <w:bookmarkStart w:id="826" w:name="_ETM_Q1_1275329"/>
      <w:bookmarkEnd w:id="826"/>
      <w:r w:rsidR="002B0B72">
        <w:rPr>
          <w:rFonts w:hint="cs"/>
          <w:rtl/>
        </w:rPr>
        <w:t xml:space="preserve">נורה הזו דולקת, צריך לזמן את </w:t>
      </w:r>
      <w:bookmarkStart w:id="827" w:name="_ETM_Q1_1282052"/>
      <w:bookmarkEnd w:id="827"/>
      <w:r w:rsidR="002B0B72">
        <w:rPr>
          <w:rFonts w:hint="cs"/>
          <w:rtl/>
        </w:rPr>
        <w:t>אותם שוטרים</w:t>
      </w:r>
      <w:bookmarkStart w:id="828" w:name="_ETM_Q1_1279093"/>
      <w:bookmarkEnd w:id="828"/>
      <w:r w:rsidR="002B0B72">
        <w:rPr>
          <w:rFonts w:hint="cs"/>
          <w:rtl/>
        </w:rPr>
        <w:t xml:space="preserve"> ולראות אם יש </w:t>
      </w:r>
      <w:bookmarkStart w:id="829" w:name="_ETM_Q1_1279239"/>
      <w:bookmarkEnd w:id="829"/>
      <w:r w:rsidR="002B0B72">
        <w:rPr>
          <w:rFonts w:hint="cs"/>
          <w:rtl/>
        </w:rPr>
        <w:t>דפוס של שוטרים ספציפיים שעושים את זה.</w:t>
      </w:r>
      <w:bookmarkStart w:id="830" w:name="_ETM_Q1_1281159"/>
      <w:bookmarkStart w:id="831" w:name="_ETM_Q1_1281421"/>
      <w:bookmarkEnd w:id="830"/>
      <w:bookmarkEnd w:id="831"/>
    </w:p>
    <w:p w:rsidR="002B0B72" w:rsidRDefault="002B0B72" w:rsidP="001A03D2">
      <w:pPr>
        <w:rPr>
          <w:rtl/>
        </w:rPr>
      </w:pPr>
      <w:bookmarkStart w:id="832" w:name="_ETM_Q1_1281507"/>
      <w:bookmarkEnd w:id="832"/>
    </w:p>
    <w:p w:rsidR="005E240C" w:rsidRDefault="002B0B72" w:rsidP="005E240C">
      <w:pPr>
        <w:rPr>
          <w:rtl/>
        </w:rPr>
      </w:pPr>
      <w:bookmarkStart w:id="833" w:name="_ETM_Q1_1281531"/>
      <w:bookmarkStart w:id="834" w:name="_ETM_Q1_1281569"/>
      <w:bookmarkEnd w:id="833"/>
      <w:bookmarkEnd w:id="834"/>
      <w:r>
        <w:rPr>
          <w:rFonts w:hint="cs"/>
          <w:rtl/>
        </w:rPr>
        <w:t xml:space="preserve">אני ממליצה לכולם לראות את הסדרה </w:t>
      </w:r>
      <w:bookmarkStart w:id="835" w:name="_ETM_Q1_1284829"/>
      <w:bookmarkEnd w:id="835"/>
      <w:r>
        <w:rPr>
          <w:rFonts w:hint="cs"/>
          <w:rtl/>
        </w:rPr>
        <w:t xml:space="preserve">החדשה שעלתה </w:t>
      </w:r>
      <w:bookmarkStart w:id="836" w:name="_ETM_Q1_1289123"/>
      <w:bookmarkEnd w:id="836"/>
      <w:r>
        <w:rPr>
          <w:rFonts w:hint="cs"/>
          <w:rtl/>
        </w:rPr>
        <w:t>לאוויר בהוט</w:t>
      </w:r>
      <w:bookmarkStart w:id="837" w:name="_ETM_Q1_1287744"/>
      <w:bookmarkEnd w:id="837"/>
      <w:r>
        <w:rPr>
          <w:rFonts w:hint="cs"/>
          <w:rtl/>
        </w:rPr>
        <w:t xml:space="preserve"> </w:t>
      </w:r>
      <w:r>
        <w:rPr>
          <w:rtl/>
        </w:rPr>
        <w:t>–</w:t>
      </w:r>
      <w:r>
        <w:rPr>
          <w:rFonts w:hint="cs"/>
          <w:rtl/>
        </w:rPr>
        <w:t xml:space="preserve"> </w:t>
      </w:r>
      <w:r w:rsidR="00F97250">
        <w:rPr>
          <w:rFonts w:hint="cs"/>
          <w:rtl/>
        </w:rPr>
        <w:t>'</w:t>
      </w:r>
      <w:proofErr w:type="spellStart"/>
      <w:r>
        <w:rPr>
          <w:rFonts w:hint="cs"/>
          <w:rtl/>
        </w:rPr>
        <w:t>אינדל</w:t>
      </w:r>
      <w:proofErr w:type="spellEnd"/>
      <w:r w:rsidR="00F97250">
        <w:rPr>
          <w:rFonts w:hint="cs"/>
          <w:rtl/>
        </w:rPr>
        <w:t>'</w:t>
      </w:r>
      <w:bookmarkStart w:id="838" w:name="_ETM_Q1_1308615"/>
      <w:bookmarkEnd w:id="838"/>
      <w:r>
        <w:rPr>
          <w:rFonts w:hint="cs"/>
          <w:rtl/>
        </w:rPr>
        <w:t xml:space="preserve">. </w:t>
      </w:r>
      <w:proofErr w:type="spellStart"/>
      <w:r>
        <w:rPr>
          <w:rFonts w:hint="cs"/>
          <w:rtl/>
        </w:rPr>
        <w:t>אינדל</w:t>
      </w:r>
      <w:proofErr w:type="spellEnd"/>
      <w:r>
        <w:rPr>
          <w:rFonts w:hint="cs"/>
          <w:rtl/>
        </w:rPr>
        <w:t xml:space="preserve"> הוא תסריטאי</w:t>
      </w:r>
      <w:bookmarkStart w:id="839" w:name="_ETM_Q1_1295880"/>
      <w:bookmarkStart w:id="840" w:name="_ETM_Q1_1291623"/>
      <w:bookmarkEnd w:id="839"/>
      <w:bookmarkEnd w:id="840"/>
      <w:r>
        <w:rPr>
          <w:rFonts w:hint="cs"/>
          <w:rtl/>
        </w:rPr>
        <w:t xml:space="preserve">, בחור שגדל </w:t>
      </w:r>
      <w:bookmarkStart w:id="841" w:name="_ETM_Q1_1298356"/>
      <w:bookmarkEnd w:id="841"/>
      <w:r>
        <w:rPr>
          <w:rFonts w:hint="cs"/>
          <w:rtl/>
        </w:rPr>
        <w:t>באש</w:t>
      </w:r>
      <w:bookmarkStart w:id="842" w:name="_ETM_Q1_1299553"/>
      <w:bookmarkEnd w:id="842"/>
      <w:r>
        <w:rPr>
          <w:rFonts w:hint="cs"/>
          <w:rtl/>
        </w:rPr>
        <w:t>דוד והיה בבית האח הגדול</w:t>
      </w:r>
      <w:bookmarkStart w:id="843" w:name="_ETM_Q1_1299523"/>
      <w:bookmarkEnd w:id="843"/>
      <w:r>
        <w:rPr>
          <w:rFonts w:hint="cs"/>
          <w:rtl/>
        </w:rPr>
        <w:t>, ובמשך עשור הו</w:t>
      </w:r>
      <w:bookmarkStart w:id="844" w:name="_ETM_Q1_1304878"/>
      <w:bookmarkEnd w:id="844"/>
      <w:r>
        <w:rPr>
          <w:rFonts w:hint="cs"/>
          <w:rtl/>
        </w:rPr>
        <w:t xml:space="preserve">א נלחם </w:t>
      </w:r>
      <w:bookmarkStart w:id="845" w:name="_ETM_Q1_1306753"/>
      <w:bookmarkEnd w:id="845"/>
      <w:r>
        <w:rPr>
          <w:rFonts w:hint="cs"/>
          <w:rtl/>
        </w:rPr>
        <w:t xml:space="preserve">כדי להפיק סדרה שמדברת מבעד </w:t>
      </w:r>
      <w:bookmarkStart w:id="846" w:name="_ETM_Q1_1307427"/>
      <w:bookmarkEnd w:id="846"/>
      <w:r>
        <w:rPr>
          <w:rFonts w:hint="cs"/>
          <w:rtl/>
        </w:rPr>
        <w:t>לעיניים של יוצאי אתיופיה.</w:t>
      </w:r>
      <w:bookmarkStart w:id="847" w:name="_ETM_Q1_1313265"/>
      <w:bookmarkEnd w:id="847"/>
      <w:r w:rsidR="003C566A">
        <w:rPr>
          <w:rFonts w:hint="cs"/>
          <w:rtl/>
        </w:rPr>
        <w:t xml:space="preserve"> תראו </w:t>
      </w:r>
      <w:bookmarkStart w:id="848" w:name="_ETM_Q1_1315107"/>
      <w:bookmarkStart w:id="849" w:name="_ETM_Q1_1310228"/>
      <w:bookmarkEnd w:id="848"/>
      <w:bookmarkEnd w:id="849"/>
      <w:r w:rsidR="003C566A">
        <w:rPr>
          <w:rFonts w:hint="cs"/>
          <w:rtl/>
        </w:rPr>
        <w:t xml:space="preserve">אותה, היא קשה, ונכון שבסדרות </w:t>
      </w:r>
      <w:bookmarkStart w:id="850" w:name="_ETM_Q1_1313235"/>
      <w:bookmarkEnd w:id="850"/>
      <w:r w:rsidR="003C566A">
        <w:rPr>
          <w:rFonts w:hint="cs"/>
          <w:rtl/>
        </w:rPr>
        <w:t xml:space="preserve">ובסרטים יודעים להביא יצירתיות ולפעמים זה יכול להיות מוקצן </w:t>
      </w:r>
      <w:bookmarkStart w:id="851" w:name="_ETM_Q1_1314655"/>
      <w:bookmarkEnd w:id="851"/>
      <w:r w:rsidR="003C566A">
        <w:rPr>
          <w:rFonts w:hint="cs"/>
          <w:rtl/>
        </w:rPr>
        <w:t xml:space="preserve">לכאן או לשם, אבל </w:t>
      </w:r>
      <w:bookmarkStart w:id="852" w:name="_ETM_Q1_1321287"/>
      <w:bookmarkEnd w:id="852"/>
      <w:r w:rsidR="003C566A">
        <w:rPr>
          <w:rFonts w:hint="cs"/>
          <w:rtl/>
        </w:rPr>
        <w:t>האמירה שם ברורה מאוד.</w:t>
      </w:r>
      <w:bookmarkStart w:id="853" w:name="_ETM_Q1_1319465"/>
      <w:bookmarkEnd w:id="853"/>
    </w:p>
    <w:p w:rsidR="005E240C" w:rsidRDefault="005E240C" w:rsidP="005E240C">
      <w:pPr>
        <w:rPr>
          <w:rtl/>
        </w:rPr>
      </w:pPr>
    </w:p>
    <w:p w:rsidR="002B0B72" w:rsidRDefault="003C566A" w:rsidP="005E240C">
      <w:pPr>
        <w:rPr>
          <w:rtl/>
        </w:rPr>
      </w:pPr>
      <w:r>
        <w:rPr>
          <w:rFonts w:hint="cs"/>
          <w:rtl/>
        </w:rPr>
        <w:t xml:space="preserve">אנחנו חייבים לשנות </w:t>
      </w:r>
      <w:r w:rsidR="00455F68">
        <w:rPr>
          <w:rFonts w:hint="cs"/>
          <w:rtl/>
        </w:rPr>
        <w:t xml:space="preserve">את המציאות </w:t>
      </w:r>
      <w:bookmarkStart w:id="854" w:name="_ETM_Q1_1326590"/>
      <w:bookmarkEnd w:id="854"/>
      <w:r w:rsidR="00455F68">
        <w:rPr>
          <w:rFonts w:hint="cs"/>
          <w:rtl/>
        </w:rPr>
        <w:t xml:space="preserve">הזאת, כי בסוף, </w:t>
      </w:r>
      <w:bookmarkStart w:id="855" w:name="_ETM_Q1_1326431"/>
      <w:bookmarkEnd w:id="855"/>
      <w:r w:rsidR="005E240C">
        <w:rPr>
          <w:rFonts w:hint="cs"/>
          <w:rtl/>
        </w:rPr>
        <w:t>אנחנו, יהודי אתיופיה,</w:t>
      </w:r>
      <w:bookmarkStart w:id="856" w:name="_ETM_Q1_1327368"/>
      <w:bookmarkEnd w:id="856"/>
      <w:r w:rsidR="005E240C">
        <w:rPr>
          <w:rFonts w:hint="cs"/>
          <w:rtl/>
        </w:rPr>
        <w:t xml:space="preserve"> לא </w:t>
      </w:r>
      <w:bookmarkStart w:id="857" w:name="_ETM_Q1_1329227"/>
      <w:bookmarkEnd w:id="857"/>
      <w:r w:rsidR="005E240C">
        <w:rPr>
          <w:rFonts w:hint="cs"/>
          <w:rtl/>
        </w:rPr>
        <w:t xml:space="preserve">צריכים צידוקים </w:t>
      </w:r>
      <w:bookmarkStart w:id="858" w:name="_ETM_Q1_1333106"/>
      <w:bookmarkEnd w:id="858"/>
      <w:r w:rsidR="005E240C">
        <w:rPr>
          <w:rFonts w:hint="cs"/>
          <w:rtl/>
        </w:rPr>
        <w:t>מאף אח</w:t>
      </w:r>
      <w:bookmarkStart w:id="859" w:name="_ETM_Q1_1329395"/>
      <w:bookmarkEnd w:id="859"/>
      <w:r w:rsidR="005E240C">
        <w:rPr>
          <w:rFonts w:hint="cs"/>
          <w:rtl/>
        </w:rPr>
        <w:t xml:space="preserve">ד </w:t>
      </w:r>
      <w:bookmarkStart w:id="860" w:name="_ETM_Q1_1330552"/>
      <w:bookmarkEnd w:id="860"/>
      <w:r w:rsidR="005E240C">
        <w:rPr>
          <w:rFonts w:hint="cs"/>
          <w:rtl/>
        </w:rPr>
        <w:t>בסביבה שלנו, אבל אנחנו עדיין בהתמודדות</w:t>
      </w:r>
      <w:bookmarkStart w:id="861" w:name="_ETM_Q1_1334436"/>
      <w:bookmarkEnd w:id="861"/>
      <w:r w:rsidR="005E240C">
        <w:rPr>
          <w:rFonts w:hint="cs"/>
          <w:rtl/>
        </w:rPr>
        <w:t xml:space="preserve">, אנחנו </w:t>
      </w:r>
      <w:bookmarkStart w:id="862" w:name="_ETM_Q1_1336760"/>
      <w:bookmarkEnd w:id="862"/>
      <w:r w:rsidR="005E240C">
        <w:rPr>
          <w:rFonts w:hint="cs"/>
          <w:rtl/>
        </w:rPr>
        <w:t xml:space="preserve">עדיין </w:t>
      </w:r>
      <w:bookmarkStart w:id="863" w:name="_ETM_Q1_1332888"/>
      <w:bookmarkEnd w:id="863"/>
      <w:r w:rsidR="005E240C">
        <w:rPr>
          <w:rFonts w:hint="cs"/>
          <w:rtl/>
        </w:rPr>
        <w:t xml:space="preserve">במסע. כנראה שגזענות לא תחלוף </w:t>
      </w:r>
      <w:bookmarkStart w:id="864" w:name="_ETM_Q1_1335151"/>
      <w:bookmarkEnd w:id="864"/>
      <w:r w:rsidR="005E240C">
        <w:rPr>
          <w:rFonts w:hint="cs"/>
          <w:rtl/>
        </w:rPr>
        <w:t xml:space="preserve">מהעולם, כי אם הבן </w:t>
      </w:r>
      <w:bookmarkStart w:id="865" w:name="_ETM_Q1_1339443"/>
      <w:bookmarkEnd w:id="865"/>
      <w:r w:rsidR="005E240C">
        <w:rPr>
          <w:rFonts w:hint="cs"/>
          <w:rtl/>
        </w:rPr>
        <w:t xml:space="preserve">שלי סופג גזענות ועדיין </w:t>
      </w:r>
      <w:bookmarkStart w:id="866" w:name="_ETM_Q1_1339168"/>
      <w:bookmarkEnd w:id="866"/>
      <w:r w:rsidR="005E240C">
        <w:rPr>
          <w:rFonts w:hint="cs"/>
          <w:rtl/>
        </w:rPr>
        <w:t xml:space="preserve">ילדים עם צבע עור כהה סופגים </w:t>
      </w:r>
      <w:bookmarkStart w:id="867" w:name="_ETM_Q1_1343035"/>
      <w:bookmarkEnd w:id="867"/>
      <w:r w:rsidR="005E240C">
        <w:rPr>
          <w:rFonts w:hint="cs"/>
          <w:rtl/>
        </w:rPr>
        <w:t xml:space="preserve">גזענות, אז </w:t>
      </w:r>
      <w:bookmarkStart w:id="868" w:name="_ETM_Q1_1342845"/>
      <w:bookmarkEnd w:id="868"/>
      <w:r w:rsidR="005E240C">
        <w:rPr>
          <w:rFonts w:hint="cs"/>
          <w:rtl/>
        </w:rPr>
        <w:t xml:space="preserve">החובה שלנו בבית הזה היא לדאוג שהם </w:t>
      </w:r>
      <w:bookmarkStart w:id="869" w:name="_ETM_Q1_1350197"/>
      <w:bookmarkEnd w:id="869"/>
      <w:r w:rsidR="005E240C">
        <w:rPr>
          <w:rFonts w:hint="cs"/>
          <w:rtl/>
        </w:rPr>
        <w:t>לא יחוו אותה.</w:t>
      </w:r>
    </w:p>
    <w:p w:rsidR="005E240C" w:rsidRDefault="005E240C" w:rsidP="005E240C">
      <w:pPr>
        <w:rPr>
          <w:rtl/>
        </w:rPr>
      </w:pPr>
    </w:p>
    <w:p w:rsidR="005E240C" w:rsidRDefault="005E240C" w:rsidP="00002E14">
      <w:pPr>
        <w:rPr>
          <w:rtl/>
        </w:rPr>
      </w:pPr>
      <w:r>
        <w:rPr>
          <w:rFonts w:hint="cs"/>
          <w:rtl/>
        </w:rPr>
        <w:t xml:space="preserve">לצד זה, </w:t>
      </w:r>
      <w:bookmarkStart w:id="870" w:name="_ETM_Q1_1345398"/>
      <w:bookmarkEnd w:id="870"/>
      <w:r w:rsidR="00800D62">
        <w:rPr>
          <w:rFonts w:hint="cs"/>
          <w:rtl/>
        </w:rPr>
        <w:t>הכלי הזה הוא</w:t>
      </w:r>
      <w:bookmarkStart w:id="871" w:name="_ETM_Q1_1348232"/>
      <w:bookmarkEnd w:id="871"/>
      <w:r w:rsidR="00800D62">
        <w:rPr>
          <w:rFonts w:hint="cs"/>
          <w:rtl/>
        </w:rPr>
        <w:t xml:space="preserve"> משמעותי מאוד, </w:t>
      </w:r>
      <w:bookmarkStart w:id="872" w:name="_ETM_Q1_1354206"/>
      <w:bookmarkEnd w:id="872"/>
      <w:r w:rsidR="00800D62">
        <w:rPr>
          <w:rFonts w:hint="cs"/>
          <w:rtl/>
        </w:rPr>
        <w:t xml:space="preserve">ורק במקרי קיצון לוקחים </w:t>
      </w:r>
      <w:bookmarkStart w:id="873" w:name="_ETM_Q1_1351973"/>
      <w:bookmarkEnd w:id="873"/>
      <w:r w:rsidR="00800D62">
        <w:rPr>
          <w:rFonts w:hint="cs"/>
          <w:rtl/>
        </w:rPr>
        <w:t xml:space="preserve">קבוצה מסוימת וסוגרים תיקים או עושים </w:t>
      </w:r>
      <w:bookmarkStart w:id="874" w:name="_ETM_Q1_1359008"/>
      <w:bookmarkEnd w:id="874"/>
      <w:r w:rsidR="00800D62">
        <w:rPr>
          <w:rFonts w:hint="cs"/>
          <w:rtl/>
        </w:rPr>
        <w:t>תיקון מציאות. אני חושבת שזה נכון</w:t>
      </w:r>
      <w:bookmarkStart w:id="875" w:name="_ETM_Q1_1356398"/>
      <w:bookmarkEnd w:id="875"/>
      <w:r w:rsidR="00800D62">
        <w:rPr>
          <w:rFonts w:hint="cs"/>
          <w:rtl/>
        </w:rPr>
        <w:t xml:space="preserve">. </w:t>
      </w:r>
      <w:r w:rsidR="00002E14">
        <w:rPr>
          <w:rFonts w:hint="cs"/>
          <w:rtl/>
        </w:rPr>
        <w:t>עדיין לא</w:t>
      </w:r>
      <w:bookmarkStart w:id="876" w:name="_ETM_Q1_1360046"/>
      <w:bookmarkEnd w:id="876"/>
      <w:r w:rsidR="00002E14">
        <w:rPr>
          <w:rFonts w:hint="cs"/>
          <w:rtl/>
        </w:rPr>
        <w:t xml:space="preserve"> </w:t>
      </w:r>
      <w:bookmarkStart w:id="877" w:name="_ETM_Q1_1359971"/>
      <w:bookmarkEnd w:id="877"/>
      <w:r w:rsidR="00002E14">
        <w:rPr>
          <w:rFonts w:hint="cs"/>
          <w:rtl/>
        </w:rPr>
        <w:t xml:space="preserve">הקראתם </w:t>
      </w:r>
      <w:bookmarkStart w:id="878" w:name="_ETM_Q1_1361393"/>
      <w:bookmarkEnd w:id="878"/>
      <w:r w:rsidR="00002E14">
        <w:rPr>
          <w:rFonts w:hint="cs"/>
          <w:rtl/>
        </w:rPr>
        <w:t>את הסעיפים עצמם, וברגע שת</w:t>
      </w:r>
      <w:bookmarkStart w:id="879" w:name="_ETM_Q1_1363487"/>
      <w:bookmarkEnd w:id="879"/>
      <w:r w:rsidR="00002E14">
        <w:rPr>
          <w:rFonts w:hint="cs"/>
          <w:rtl/>
        </w:rPr>
        <w:t xml:space="preserve">קראו נראה </w:t>
      </w:r>
      <w:bookmarkStart w:id="880" w:name="_ETM_Q1_1364233"/>
      <w:bookmarkEnd w:id="880"/>
      <w:r w:rsidR="00002E14">
        <w:rPr>
          <w:rFonts w:hint="cs"/>
          <w:rtl/>
        </w:rPr>
        <w:t>כ</w:t>
      </w:r>
      <w:bookmarkStart w:id="881" w:name="_ETM_Q1_1366719"/>
      <w:bookmarkEnd w:id="881"/>
      <w:r w:rsidR="00002E14">
        <w:rPr>
          <w:rFonts w:hint="cs"/>
          <w:rtl/>
        </w:rPr>
        <w:t xml:space="preserve">מה אנחנו יכולים לדאוג </w:t>
      </w:r>
      <w:bookmarkStart w:id="882" w:name="_ETM_Q1_1363374"/>
      <w:bookmarkStart w:id="883" w:name="_ETM_Q1_1365820"/>
      <w:bookmarkEnd w:id="882"/>
      <w:bookmarkEnd w:id="883"/>
      <w:r w:rsidR="00002E14">
        <w:rPr>
          <w:rFonts w:hint="cs"/>
          <w:rtl/>
        </w:rPr>
        <w:t>שנכנ</w:t>
      </w:r>
      <w:bookmarkStart w:id="884" w:name="_ETM_Q1_1364584"/>
      <w:bookmarkEnd w:id="884"/>
      <w:r w:rsidR="00002E14">
        <w:rPr>
          <w:rFonts w:hint="cs"/>
          <w:rtl/>
        </w:rPr>
        <w:t xml:space="preserve">סים לדבר הזה כמה שיותר </w:t>
      </w:r>
      <w:bookmarkStart w:id="885" w:name="_ETM_Q1_1373275"/>
      <w:bookmarkEnd w:id="885"/>
      <w:r w:rsidR="00002E14">
        <w:rPr>
          <w:rFonts w:hint="cs"/>
          <w:rtl/>
        </w:rPr>
        <w:t>קבוצות צעירים ש</w:t>
      </w:r>
      <w:bookmarkStart w:id="886" w:name="_ETM_Q1_1368495"/>
      <w:bookmarkEnd w:id="886"/>
      <w:r w:rsidR="00002E14">
        <w:rPr>
          <w:rFonts w:hint="cs"/>
          <w:rtl/>
        </w:rPr>
        <w:t>נפגעו.</w:t>
      </w:r>
      <w:bookmarkStart w:id="887" w:name="_ETM_Q1_1367618"/>
      <w:bookmarkEnd w:id="887"/>
    </w:p>
    <w:p w:rsidR="009E5009" w:rsidRDefault="009E5009" w:rsidP="00002E14">
      <w:pPr>
        <w:rPr>
          <w:rtl/>
        </w:rPr>
      </w:pPr>
      <w:bookmarkStart w:id="888" w:name="_ETM_Q1_1368166"/>
      <w:bookmarkStart w:id="889" w:name="_ETM_Q1_1368225"/>
      <w:bookmarkStart w:id="890" w:name="_ETM_Q1_1381326"/>
      <w:bookmarkEnd w:id="888"/>
      <w:bookmarkEnd w:id="889"/>
      <w:bookmarkEnd w:id="890"/>
    </w:p>
    <w:p w:rsidR="009E5009" w:rsidRDefault="009E5009" w:rsidP="009E5009">
      <w:pPr>
        <w:pStyle w:val="a4"/>
        <w:keepNext/>
        <w:rPr>
          <w:rtl/>
        </w:rPr>
      </w:pPr>
      <w:bookmarkStart w:id="891" w:name="ET_speaker_5791_16"/>
      <w:r w:rsidRPr="009E5009">
        <w:rPr>
          <w:rStyle w:val="TagStyle"/>
          <w:rtl/>
        </w:rPr>
        <w:t xml:space="preserve"> &lt;&lt; דובר &gt;&gt; </w:t>
      </w:r>
      <w:r>
        <w:rPr>
          <w:rtl/>
        </w:rPr>
        <w:t xml:space="preserve">יואב </w:t>
      </w:r>
      <w:proofErr w:type="spellStart"/>
      <w:r>
        <w:rPr>
          <w:rtl/>
        </w:rPr>
        <w:t>סגלוביץ</w:t>
      </w:r>
      <w:proofErr w:type="spellEnd"/>
      <w:r>
        <w:rPr>
          <w:rtl/>
        </w:rPr>
        <w:t>' (יש עתיד):</w:t>
      </w:r>
      <w:r w:rsidRPr="009E5009">
        <w:rPr>
          <w:rStyle w:val="TagStyle"/>
          <w:rtl/>
        </w:rPr>
        <w:t xml:space="preserve"> &lt;&lt; דובר &gt;&gt;</w:t>
      </w:r>
      <w:r>
        <w:rPr>
          <w:rtl/>
        </w:rPr>
        <w:t xml:space="preserve">   </w:t>
      </w:r>
      <w:bookmarkEnd w:id="891"/>
    </w:p>
    <w:p w:rsidR="009E5009" w:rsidRDefault="009E5009" w:rsidP="009E5009">
      <w:pPr>
        <w:pStyle w:val="KeepWithNext"/>
        <w:rPr>
          <w:rtl/>
        </w:rPr>
      </w:pPr>
    </w:p>
    <w:p w:rsidR="009E5009" w:rsidRDefault="009E5009" w:rsidP="009E5009">
      <w:pPr>
        <w:rPr>
          <w:rtl/>
        </w:rPr>
      </w:pPr>
      <w:bookmarkStart w:id="892" w:name="_ETM_Q1_1381909"/>
      <w:bookmarkStart w:id="893" w:name="_ETM_Q1_1381956"/>
      <w:bookmarkStart w:id="894" w:name="_ETM_Q1_1377641"/>
      <w:bookmarkEnd w:id="892"/>
      <w:bookmarkEnd w:id="893"/>
      <w:bookmarkEnd w:id="894"/>
      <w:r>
        <w:rPr>
          <w:rFonts w:hint="cs"/>
          <w:rtl/>
        </w:rPr>
        <w:t>אני הייתי בדיונים קודמים</w:t>
      </w:r>
      <w:bookmarkStart w:id="895" w:name="_ETM_Q1_1375471"/>
      <w:bookmarkEnd w:id="895"/>
      <w:r>
        <w:rPr>
          <w:rFonts w:hint="cs"/>
          <w:rtl/>
        </w:rPr>
        <w:t xml:space="preserve">, ואני אשמח לקבל זכות </w:t>
      </w:r>
      <w:bookmarkStart w:id="896" w:name="_ETM_Q1_1382881"/>
      <w:bookmarkEnd w:id="896"/>
      <w:r>
        <w:rPr>
          <w:rFonts w:hint="cs"/>
          <w:rtl/>
        </w:rPr>
        <w:t xml:space="preserve">דיבור </w:t>
      </w:r>
      <w:bookmarkStart w:id="897" w:name="_ETM_Q1_1378888"/>
      <w:bookmarkEnd w:id="897"/>
      <w:r>
        <w:rPr>
          <w:rFonts w:hint="cs"/>
          <w:rtl/>
        </w:rPr>
        <w:t>אחרי שנשמע את המשטרה והפרקליטות</w:t>
      </w:r>
      <w:bookmarkStart w:id="898" w:name="_ETM_Q1_1385458"/>
      <w:bookmarkEnd w:id="898"/>
      <w:r>
        <w:rPr>
          <w:rFonts w:hint="cs"/>
          <w:rtl/>
        </w:rPr>
        <w:t xml:space="preserve"> כי יש פה כמה </w:t>
      </w:r>
      <w:bookmarkStart w:id="899" w:name="_ETM_Q1_1389580"/>
      <w:bookmarkEnd w:id="899"/>
      <w:r>
        <w:rPr>
          <w:rFonts w:hint="cs"/>
          <w:rtl/>
        </w:rPr>
        <w:t xml:space="preserve">דברים </w:t>
      </w:r>
      <w:bookmarkStart w:id="900" w:name="_ETM_Q1_1385488"/>
      <w:bookmarkEnd w:id="900"/>
      <w:r>
        <w:rPr>
          <w:rFonts w:hint="cs"/>
          <w:rtl/>
        </w:rPr>
        <w:t>שלדעתי אפשר בעבודה משותפ</w:t>
      </w:r>
      <w:bookmarkStart w:id="901" w:name="_ETM_Q1_1386279"/>
      <w:bookmarkEnd w:id="901"/>
      <w:r>
        <w:rPr>
          <w:rFonts w:hint="cs"/>
          <w:rtl/>
        </w:rPr>
        <w:t>ת לארגן אותם אחרת.</w:t>
      </w:r>
    </w:p>
    <w:p w:rsidR="009E5009" w:rsidRDefault="009E5009" w:rsidP="009E5009">
      <w:pPr>
        <w:rPr>
          <w:rtl/>
        </w:rPr>
      </w:pPr>
      <w:bookmarkStart w:id="902" w:name="_ETM_Q1_1389553"/>
      <w:bookmarkStart w:id="903" w:name="_ETM_Q1_1389611"/>
      <w:bookmarkEnd w:id="902"/>
      <w:bookmarkEnd w:id="903"/>
    </w:p>
    <w:p w:rsidR="000405F8" w:rsidRDefault="000405F8" w:rsidP="000405F8">
      <w:pPr>
        <w:pStyle w:val="af6"/>
        <w:keepNext/>
        <w:rPr>
          <w:rtl/>
        </w:rPr>
      </w:pPr>
      <w:bookmarkStart w:id="904" w:name="ET_yor_6157_17"/>
      <w:r w:rsidRPr="000405F8">
        <w:rPr>
          <w:rStyle w:val="TagStyle"/>
          <w:rtl/>
        </w:rPr>
        <w:t xml:space="preserve"> &lt;&lt; </w:t>
      </w:r>
      <w:proofErr w:type="spellStart"/>
      <w:r w:rsidRPr="000405F8">
        <w:rPr>
          <w:rStyle w:val="TagStyle"/>
          <w:rtl/>
        </w:rPr>
        <w:t>יור</w:t>
      </w:r>
      <w:proofErr w:type="spellEnd"/>
      <w:r w:rsidRPr="000405F8">
        <w:rPr>
          <w:rStyle w:val="TagStyle"/>
          <w:rtl/>
        </w:rPr>
        <w:t xml:space="preserve"> &gt;&gt; </w:t>
      </w:r>
      <w:r>
        <w:rPr>
          <w:rtl/>
        </w:rPr>
        <w:t xml:space="preserve">היו"ר שמחה </w:t>
      </w:r>
      <w:proofErr w:type="spellStart"/>
      <w:r>
        <w:rPr>
          <w:rtl/>
        </w:rPr>
        <w:t>רוטמן</w:t>
      </w:r>
      <w:proofErr w:type="spellEnd"/>
      <w:r>
        <w:rPr>
          <w:rtl/>
        </w:rPr>
        <w:t>:</w:t>
      </w:r>
      <w:r w:rsidRPr="000405F8">
        <w:rPr>
          <w:rStyle w:val="TagStyle"/>
          <w:rtl/>
        </w:rPr>
        <w:t xml:space="preserve"> &lt;&lt; </w:t>
      </w:r>
      <w:proofErr w:type="spellStart"/>
      <w:r w:rsidRPr="000405F8">
        <w:rPr>
          <w:rStyle w:val="TagStyle"/>
          <w:rtl/>
        </w:rPr>
        <w:t>יור</w:t>
      </w:r>
      <w:proofErr w:type="spellEnd"/>
      <w:r w:rsidRPr="000405F8">
        <w:rPr>
          <w:rStyle w:val="TagStyle"/>
          <w:rtl/>
        </w:rPr>
        <w:t xml:space="preserve"> &gt;&gt;</w:t>
      </w:r>
      <w:r>
        <w:rPr>
          <w:rtl/>
        </w:rPr>
        <w:t xml:space="preserve">   </w:t>
      </w:r>
      <w:bookmarkEnd w:id="904"/>
    </w:p>
    <w:p w:rsidR="000405F8" w:rsidRDefault="000405F8" w:rsidP="000405F8">
      <w:pPr>
        <w:pStyle w:val="KeepWithNext"/>
        <w:rPr>
          <w:rtl/>
        </w:rPr>
      </w:pPr>
    </w:p>
    <w:p w:rsidR="000405F8" w:rsidRDefault="000405F8" w:rsidP="000405F8">
      <w:pPr>
        <w:rPr>
          <w:rtl/>
        </w:rPr>
      </w:pPr>
      <w:bookmarkStart w:id="905" w:name="_ETM_Q1_1392688"/>
      <w:bookmarkEnd w:id="905"/>
      <w:r>
        <w:rPr>
          <w:rFonts w:hint="cs"/>
          <w:rtl/>
        </w:rPr>
        <w:t xml:space="preserve">בשמחה </w:t>
      </w:r>
      <w:bookmarkStart w:id="906" w:name="_ETM_Q1_1389797"/>
      <w:bookmarkEnd w:id="906"/>
      <w:r>
        <w:rPr>
          <w:rFonts w:hint="cs"/>
          <w:rtl/>
        </w:rPr>
        <w:t>רבה</w:t>
      </w:r>
      <w:bookmarkStart w:id="907" w:name="_ETM_Q1_1390712"/>
      <w:bookmarkEnd w:id="907"/>
      <w:r>
        <w:rPr>
          <w:rFonts w:hint="cs"/>
          <w:rtl/>
        </w:rPr>
        <w:t>. אין בעיה.</w:t>
      </w:r>
      <w:bookmarkStart w:id="908" w:name="_ETM_Q1_1397591"/>
      <w:bookmarkEnd w:id="908"/>
    </w:p>
    <w:p w:rsidR="000405F8" w:rsidRDefault="000405F8" w:rsidP="000405F8">
      <w:pPr>
        <w:rPr>
          <w:rtl/>
        </w:rPr>
      </w:pPr>
      <w:bookmarkStart w:id="909" w:name="_ETM_Q1_1397831"/>
      <w:bookmarkStart w:id="910" w:name="_ETM_Q1_1397888"/>
      <w:bookmarkStart w:id="911" w:name="_ETM_Q1_1399267"/>
      <w:bookmarkEnd w:id="909"/>
      <w:bookmarkEnd w:id="910"/>
      <w:bookmarkEnd w:id="911"/>
    </w:p>
    <w:p w:rsidR="000405F8" w:rsidRDefault="000405F8" w:rsidP="000405F8">
      <w:pPr>
        <w:pStyle w:val="a4"/>
        <w:keepNext/>
        <w:rPr>
          <w:rtl/>
        </w:rPr>
      </w:pPr>
      <w:bookmarkStart w:id="912" w:name="ET_speaker_6355_18"/>
      <w:r w:rsidRPr="000405F8">
        <w:rPr>
          <w:rStyle w:val="TagStyle"/>
          <w:rtl/>
        </w:rPr>
        <w:t xml:space="preserve"> &lt;&lt; דובר &gt;&gt; </w:t>
      </w:r>
      <w:r>
        <w:rPr>
          <w:rtl/>
        </w:rPr>
        <w:t>משה סולומון (הציונות הדתית):</w:t>
      </w:r>
      <w:r w:rsidRPr="000405F8">
        <w:rPr>
          <w:rStyle w:val="TagStyle"/>
          <w:rtl/>
        </w:rPr>
        <w:t xml:space="preserve"> &lt;&lt; דובר &gt;&gt;</w:t>
      </w:r>
      <w:r>
        <w:rPr>
          <w:rtl/>
        </w:rPr>
        <w:t xml:space="preserve">   </w:t>
      </w:r>
      <w:bookmarkEnd w:id="912"/>
    </w:p>
    <w:p w:rsidR="000405F8" w:rsidRDefault="000405F8" w:rsidP="000405F8">
      <w:pPr>
        <w:pStyle w:val="KeepWithNext"/>
        <w:rPr>
          <w:rtl/>
        </w:rPr>
      </w:pPr>
    </w:p>
    <w:p w:rsidR="000405F8" w:rsidRDefault="000405F8" w:rsidP="000405F8">
      <w:pPr>
        <w:rPr>
          <w:rtl/>
        </w:rPr>
      </w:pPr>
      <w:bookmarkStart w:id="913" w:name="_ETM_Q1_1399871"/>
      <w:bookmarkStart w:id="914" w:name="_ETM_Q1_1399918"/>
      <w:bookmarkEnd w:id="913"/>
      <w:bookmarkEnd w:id="914"/>
      <w:r>
        <w:rPr>
          <w:rFonts w:hint="cs"/>
          <w:rtl/>
        </w:rPr>
        <w:t xml:space="preserve">מהי הגבלת הזמן מבחינת </w:t>
      </w:r>
      <w:bookmarkStart w:id="915" w:name="_ETM_Q1_1401618"/>
      <w:bookmarkEnd w:id="915"/>
      <w:r>
        <w:rPr>
          <w:rFonts w:hint="cs"/>
          <w:rtl/>
        </w:rPr>
        <w:t>תחולת החוק</w:t>
      </w:r>
      <w:bookmarkStart w:id="916" w:name="_ETM_Q1_1407680"/>
      <w:bookmarkStart w:id="917" w:name="_ETM_Q1_1407188"/>
      <w:bookmarkEnd w:id="916"/>
      <w:bookmarkEnd w:id="917"/>
      <w:r>
        <w:rPr>
          <w:rFonts w:hint="cs"/>
          <w:rtl/>
        </w:rPr>
        <w:t>?</w:t>
      </w:r>
    </w:p>
    <w:p w:rsidR="000405F8" w:rsidRDefault="000405F8" w:rsidP="000405F8">
      <w:pPr>
        <w:rPr>
          <w:rtl/>
        </w:rPr>
      </w:pPr>
      <w:bookmarkStart w:id="918" w:name="_ETM_Q1_1412531"/>
      <w:bookmarkStart w:id="919" w:name="_ETM_Q1_1412592"/>
      <w:bookmarkStart w:id="920" w:name="_ETM_Q1_1407978"/>
      <w:bookmarkEnd w:id="918"/>
      <w:bookmarkEnd w:id="919"/>
      <w:bookmarkEnd w:id="920"/>
    </w:p>
    <w:p w:rsidR="000405F8" w:rsidRDefault="000405F8" w:rsidP="000405F8">
      <w:pPr>
        <w:pStyle w:val="af6"/>
        <w:keepNext/>
        <w:rPr>
          <w:rtl/>
        </w:rPr>
      </w:pPr>
      <w:bookmarkStart w:id="921" w:name="ET_yor_6157_19"/>
      <w:r w:rsidRPr="000405F8">
        <w:rPr>
          <w:rStyle w:val="TagStyle"/>
          <w:rtl/>
        </w:rPr>
        <w:t xml:space="preserve"> &lt;&lt; </w:t>
      </w:r>
      <w:proofErr w:type="spellStart"/>
      <w:r w:rsidRPr="000405F8">
        <w:rPr>
          <w:rStyle w:val="TagStyle"/>
          <w:rtl/>
        </w:rPr>
        <w:t>יור</w:t>
      </w:r>
      <w:proofErr w:type="spellEnd"/>
      <w:r w:rsidRPr="000405F8">
        <w:rPr>
          <w:rStyle w:val="TagStyle"/>
          <w:rtl/>
        </w:rPr>
        <w:t xml:space="preserve"> &gt;&gt; </w:t>
      </w:r>
      <w:r>
        <w:rPr>
          <w:rtl/>
        </w:rPr>
        <w:t xml:space="preserve">היו"ר שמחה </w:t>
      </w:r>
      <w:proofErr w:type="spellStart"/>
      <w:r>
        <w:rPr>
          <w:rtl/>
        </w:rPr>
        <w:t>רוטמן</w:t>
      </w:r>
      <w:proofErr w:type="spellEnd"/>
      <w:r>
        <w:rPr>
          <w:rtl/>
        </w:rPr>
        <w:t>:</w:t>
      </w:r>
      <w:r w:rsidRPr="000405F8">
        <w:rPr>
          <w:rStyle w:val="TagStyle"/>
          <w:rtl/>
        </w:rPr>
        <w:t xml:space="preserve"> &lt;&lt; </w:t>
      </w:r>
      <w:proofErr w:type="spellStart"/>
      <w:r w:rsidRPr="000405F8">
        <w:rPr>
          <w:rStyle w:val="TagStyle"/>
          <w:rtl/>
        </w:rPr>
        <w:t>יור</w:t>
      </w:r>
      <w:proofErr w:type="spellEnd"/>
      <w:r w:rsidRPr="000405F8">
        <w:rPr>
          <w:rStyle w:val="TagStyle"/>
          <w:rtl/>
        </w:rPr>
        <w:t xml:space="preserve"> &gt;&gt;</w:t>
      </w:r>
      <w:r>
        <w:rPr>
          <w:rtl/>
        </w:rPr>
        <w:t xml:space="preserve">   </w:t>
      </w:r>
      <w:bookmarkEnd w:id="921"/>
    </w:p>
    <w:p w:rsidR="000405F8" w:rsidRDefault="000405F8" w:rsidP="000405F8">
      <w:pPr>
        <w:pStyle w:val="KeepWithNext"/>
        <w:rPr>
          <w:rtl/>
        </w:rPr>
      </w:pPr>
    </w:p>
    <w:p w:rsidR="000405F8" w:rsidRDefault="000405F8" w:rsidP="000405F8">
      <w:pPr>
        <w:rPr>
          <w:rtl/>
        </w:rPr>
      </w:pPr>
      <w:bookmarkStart w:id="922" w:name="_ETM_Q1_1408696"/>
      <w:bookmarkEnd w:id="922"/>
      <w:r>
        <w:rPr>
          <w:rFonts w:hint="cs"/>
          <w:rtl/>
        </w:rPr>
        <w:t>תיכף נדבר על זה.</w:t>
      </w:r>
      <w:bookmarkStart w:id="923" w:name="_ETM_Q1_1408208"/>
      <w:bookmarkEnd w:id="923"/>
      <w:r>
        <w:rPr>
          <w:rFonts w:hint="cs"/>
          <w:rtl/>
        </w:rPr>
        <w:t xml:space="preserve"> גם אני שאלתי </w:t>
      </w:r>
      <w:bookmarkStart w:id="924" w:name="_ETM_Q1_1410006"/>
      <w:bookmarkEnd w:id="924"/>
      <w:r>
        <w:rPr>
          <w:rFonts w:hint="cs"/>
          <w:rtl/>
        </w:rPr>
        <w:t xml:space="preserve">כמה </w:t>
      </w:r>
      <w:bookmarkStart w:id="925" w:name="_ETM_Q1_1408958"/>
      <w:bookmarkEnd w:id="925"/>
      <w:r>
        <w:rPr>
          <w:rFonts w:hint="cs"/>
          <w:rtl/>
        </w:rPr>
        <w:t xml:space="preserve">שאלות לגבי </w:t>
      </w:r>
      <w:bookmarkStart w:id="926" w:name="_ETM_Q1_1412121"/>
      <w:bookmarkEnd w:id="926"/>
      <w:r>
        <w:rPr>
          <w:rFonts w:hint="cs"/>
          <w:rtl/>
        </w:rPr>
        <w:t>המנגנון, ואני בטוח שנועה תרחיב.</w:t>
      </w:r>
    </w:p>
    <w:p w:rsidR="000405F8" w:rsidRDefault="000405F8" w:rsidP="000405F8">
      <w:pPr>
        <w:rPr>
          <w:rtl/>
        </w:rPr>
      </w:pPr>
    </w:p>
    <w:p w:rsidR="000405F8" w:rsidRDefault="000405F8" w:rsidP="000405F8">
      <w:pPr>
        <w:pStyle w:val="a4"/>
        <w:keepNext/>
        <w:rPr>
          <w:rtl/>
        </w:rPr>
      </w:pPr>
      <w:bookmarkStart w:id="927" w:name="ET_speaker_נועה_ברודסקי_לוי_20"/>
      <w:r w:rsidRPr="000405F8">
        <w:rPr>
          <w:rStyle w:val="TagStyle"/>
          <w:rtl/>
        </w:rPr>
        <w:t xml:space="preserve"> &lt;&lt; דובר &gt;&gt; </w:t>
      </w:r>
      <w:r>
        <w:rPr>
          <w:rtl/>
        </w:rPr>
        <w:t>נועה ברודסקי לוי:</w:t>
      </w:r>
      <w:r w:rsidRPr="000405F8">
        <w:rPr>
          <w:rStyle w:val="TagStyle"/>
          <w:rtl/>
        </w:rPr>
        <w:t xml:space="preserve"> &lt;&lt; דובר &gt;&gt;</w:t>
      </w:r>
      <w:r>
        <w:rPr>
          <w:rtl/>
        </w:rPr>
        <w:t xml:space="preserve">   </w:t>
      </w:r>
      <w:bookmarkEnd w:id="927"/>
    </w:p>
    <w:p w:rsidR="000405F8" w:rsidRDefault="000405F8" w:rsidP="000405F8">
      <w:pPr>
        <w:pStyle w:val="KeepWithNext"/>
        <w:rPr>
          <w:rtl/>
        </w:rPr>
      </w:pPr>
    </w:p>
    <w:p w:rsidR="000405F8" w:rsidRDefault="00CE2C9C" w:rsidP="000405F8">
      <w:pPr>
        <w:rPr>
          <w:rtl/>
        </w:rPr>
      </w:pPr>
      <w:bookmarkStart w:id="928" w:name="_ETM_Q1_1413938"/>
      <w:bookmarkStart w:id="929" w:name="_ETM_Q1_1414968"/>
      <w:bookmarkEnd w:id="928"/>
      <w:bookmarkEnd w:id="929"/>
      <w:r>
        <w:rPr>
          <w:rFonts w:hint="cs"/>
          <w:rtl/>
        </w:rPr>
        <w:t xml:space="preserve">אני רק אגיד שהוא </w:t>
      </w:r>
      <w:bookmarkStart w:id="930" w:name="_ETM_Q1_1412395"/>
      <w:bookmarkEnd w:id="930"/>
      <w:r>
        <w:rPr>
          <w:rFonts w:hint="cs"/>
          <w:rtl/>
        </w:rPr>
        <w:t xml:space="preserve">חל </w:t>
      </w:r>
      <w:bookmarkStart w:id="931" w:name="_ETM_Q1_1414343"/>
      <w:bookmarkEnd w:id="931"/>
      <w:r>
        <w:rPr>
          <w:rFonts w:hint="cs"/>
          <w:rtl/>
        </w:rPr>
        <w:t>אחורה בזמן בלי הגבלה</w:t>
      </w:r>
      <w:bookmarkStart w:id="932" w:name="_ETM_Q1_1418245"/>
      <w:bookmarkEnd w:id="932"/>
      <w:r>
        <w:rPr>
          <w:rFonts w:hint="cs"/>
          <w:rtl/>
        </w:rPr>
        <w:t>, והשאלה היא עד מת</w:t>
      </w:r>
      <w:bookmarkStart w:id="933" w:name="_ETM_Q1_1420089"/>
      <w:bookmarkEnd w:id="933"/>
      <w:r>
        <w:rPr>
          <w:rFonts w:hint="cs"/>
          <w:rtl/>
        </w:rPr>
        <w:t xml:space="preserve">י ייקבע </w:t>
      </w:r>
      <w:bookmarkStart w:id="934" w:name="_ETM_Q1_1420604"/>
      <w:bookmarkEnd w:id="934"/>
      <w:r>
        <w:rPr>
          <w:rFonts w:hint="cs"/>
          <w:rtl/>
        </w:rPr>
        <w:t xml:space="preserve">שההסדר </w:t>
      </w:r>
      <w:bookmarkStart w:id="935" w:name="_ETM_Q1_1421816"/>
      <w:bookmarkEnd w:id="935"/>
      <w:r>
        <w:rPr>
          <w:rFonts w:hint="cs"/>
          <w:rtl/>
        </w:rPr>
        <w:t>הזה חל. אני תיכף אתייחס לזה.</w:t>
      </w:r>
    </w:p>
    <w:p w:rsidR="00CE2C9C" w:rsidRDefault="00CE2C9C" w:rsidP="000405F8">
      <w:pPr>
        <w:rPr>
          <w:rtl/>
        </w:rPr>
      </w:pPr>
      <w:bookmarkStart w:id="936" w:name="_ETM_Q1_1426848"/>
      <w:bookmarkStart w:id="937" w:name="_ETM_Q1_1426931"/>
      <w:bookmarkEnd w:id="936"/>
      <w:bookmarkEnd w:id="937"/>
    </w:p>
    <w:p w:rsidR="00CE2C9C" w:rsidRDefault="00CE2C9C" w:rsidP="00CE2C9C">
      <w:pPr>
        <w:rPr>
          <w:rtl/>
        </w:rPr>
      </w:pPr>
      <w:bookmarkStart w:id="938" w:name="_ETM_Q1_1429304"/>
      <w:bookmarkStart w:id="939" w:name="_ETM_Q1_1429380"/>
      <w:bookmarkEnd w:id="938"/>
      <w:bookmarkEnd w:id="939"/>
      <w:r>
        <w:rPr>
          <w:rFonts w:hint="cs"/>
          <w:rtl/>
        </w:rPr>
        <w:t xml:space="preserve">אני אציג </w:t>
      </w:r>
      <w:bookmarkStart w:id="940" w:name="_ETM_Q1_1426967"/>
      <w:bookmarkEnd w:id="940"/>
      <w:r>
        <w:rPr>
          <w:rFonts w:hint="cs"/>
          <w:rtl/>
        </w:rPr>
        <w:t xml:space="preserve">את מה שעבר </w:t>
      </w:r>
      <w:bookmarkStart w:id="941" w:name="_ETM_Q1_1429003"/>
      <w:bookmarkEnd w:id="941"/>
      <w:r>
        <w:rPr>
          <w:rFonts w:hint="cs"/>
          <w:rtl/>
        </w:rPr>
        <w:t xml:space="preserve">בקריאה הראשונה ואז </w:t>
      </w:r>
      <w:bookmarkStart w:id="942" w:name="_ETM_Q1_1428458"/>
      <w:bookmarkEnd w:id="942"/>
      <w:r>
        <w:rPr>
          <w:rFonts w:hint="cs"/>
          <w:rtl/>
        </w:rPr>
        <w:t>את הנקודות הנוספות. למעשה</w:t>
      </w:r>
      <w:bookmarkStart w:id="943" w:name="_ETM_Q1_1431257"/>
      <w:bookmarkEnd w:id="943"/>
      <w:r>
        <w:rPr>
          <w:rFonts w:hint="cs"/>
          <w:rtl/>
        </w:rPr>
        <w:t xml:space="preserve">, הצעת החוק מתייחסת </w:t>
      </w:r>
      <w:bookmarkStart w:id="944" w:name="_ETM_Q1_1436665"/>
      <w:bookmarkEnd w:id="944"/>
      <w:r>
        <w:rPr>
          <w:rFonts w:hint="cs"/>
          <w:rtl/>
        </w:rPr>
        <w:t xml:space="preserve">למחיקת רישומים </w:t>
      </w:r>
      <w:bookmarkStart w:id="945" w:name="_ETM_Q1_1434087"/>
      <w:bookmarkEnd w:id="945"/>
      <w:r>
        <w:rPr>
          <w:rFonts w:hint="cs"/>
          <w:rtl/>
        </w:rPr>
        <w:t>פליליים ומשטרתיי</w:t>
      </w:r>
      <w:bookmarkStart w:id="946" w:name="_ETM_Q1_1435593"/>
      <w:bookmarkEnd w:id="946"/>
      <w:r>
        <w:rPr>
          <w:rFonts w:hint="cs"/>
          <w:rtl/>
        </w:rPr>
        <w:t>ם. פליליים,</w:t>
      </w:r>
      <w:bookmarkStart w:id="947" w:name="_ETM_Q1_1438873"/>
      <w:bookmarkEnd w:id="947"/>
      <w:r>
        <w:rPr>
          <w:rFonts w:hint="cs"/>
          <w:rtl/>
        </w:rPr>
        <w:t xml:space="preserve"> זה </w:t>
      </w:r>
      <w:bookmarkStart w:id="948" w:name="_ETM_Q1_1437657"/>
      <w:bookmarkEnd w:id="948"/>
      <w:r>
        <w:rPr>
          <w:rFonts w:hint="cs"/>
          <w:rtl/>
        </w:rPr>
        <w:t>אומר א</w:t>
      </w:r>
      <w:bookmarkStart w:id="949" w:name="_ETM_Q1_1435317"/>
      <w:bookmarkEnd w:id="949"/>
      <w:r>
        <w:rPr>
          <w:rFonts w:hint="cs"/>
          <w:rtl/>
        </w:rPr>
        <w:t xml:space="preserve">חרי הרשעה, </w:t>
      </w:r>
      <w:bookmarkStart w:id="950" w:name="_ETM_Q1_1442601"/>
      <w:bookmarkEnd w:id="950"/>
      <w:r>
        <w:rPr>
          <w:rFonts w:hint="cs"/>
          <w:rtl/>
        </w:rPr>
        <w:t xml:space="preserve">ומשטרתיים </w:t>
      </w:r>
      <w:bookmarkStart w:id="951" w:name="_ETM_Q1_1439030"/>
      <w:bookmarkEnd w:id="951"/>
      <w:r>
        <w:rPr>
          <w:rFonts w:hint="cs"/>
          <w:rtl/>
        </w:rPr>
        <w:t>הם תיקים</w:t>
      </w:r>
      <w:bookmarkStart w:id="952" w:name="_ETM_Q1_1440457"/>
      <w:bookmarkEnd w:id="952"/>
      <w:r>
        <w:rPr>
          <w:rFonts w:hint="cs"/>
          <w:rtl/>
        </w:rPr>
        <w:t xml:space="preserve"> </w:t>
      </w:r>
      <w:bookmarkStart w:id="953" w:name="_ETM_Q1_1440696"/>
      <w:bookmarkEnd w:id="953"/>
      <w:r>
        <w:rPr>
          <w:rFonts w:hint="cs"/>
          <w:rtl/>
        </w:rPr>
        <w:t xml:space="preserve">סגורים </w:t>
      </w:r>
      <w:bookmarkStart w:id="954" w:name="_ETM_Q1_1438755"/>
      <w:bookmarkEnd w:id="954"/>
      <w:r>
        <w:rPr>
          <w:rFonts w:hint="cs"/>
          <w:rtl/>
        </w:rPr>
        <w:t>שבהם הוחלט לא להגיש כתב אישום</w:t>
      </w:r>
      <w:bookmarkStart w:id="955" w:name="_ETM_Q1_1444134"/>
      <w:bookmarkEnd w:id="955"/>
      <w:r>
        <w:rPr>
          <w:rFonts w:hint="cs"/>
          <w:rtl/>
        </w:rPr>
        <w:t xml:space="preserve">, ובהם מתייחסים לעבירות </w:t>
      </w:r>
      <w:bookmarkStart w:id="956" w:name="_ETM_Q1_1445919"/>
      <w:bookmarkEnd w:id="956"/>
      <w:r>
        <w:rPr>
          <w:rFonts w:hint="cs"/>
          <w:rtl/>
        </w:rPr>
        <w:t xml:space="preserve">של הפרת סדר </w:t>
      </w:r>
      <w:bookmarkStart w:id="957" w:name="_ETM_Q1_1450238"/>
      <w:bookmarkEnd w:id="957"/>
      <w:r>
        <w:rPr>
          <w:rFonts w:hint="cs"/>
          <w:rtl/>
        </w:rPr>
        <w:t>ציבורי שמנויות בתוספת להצעת החוק</w:t>
      </w:r>
      <w:bookmarkStart w:id="958" w:name="_ETM_Q1_1452657"/>
      <w:bookmarkStart w:id="959" w:name="_ETM_Q1_1452662"/>
      <w:bookmarkStart w:id="960" w:name="_ETM_Q1_1452517"/>
      <w:bookmarkEnd w:id="958"/>
      <w:bookmarkEnd w:id="959"/>
      <w:bookmarkEnd w:id="960"/>
      <w:r w:rsidR="000A2BF9">
        <w:rPr>
          <w:rFonts w:hint="cs"/>
          <w:rtl/>
        </w:rPr>
        <w:t>.</w:t>
      </w:r>
    </w:p>
    <w:p w:rsidR="000A2BF9" w:rsidRDefault="000A2BF9" w:rsidP="00CE2C9C">
      <w:pPr>
        <w:rPr>
          <w:rtl/>
        </w:rPr>
      </w:pPr>
      <w:bookmarkStart w:id="961" w:name="_ETM_Q1_1456791"/>
      <w:bookmarkStart w:id="962" w:name="_ETM_Q1_1456859"/>
      <w:bookmarkEnd w:id="961"/>
      <w:bookmarkEnd w:id="962"/>
    </w:p>
    <w:p w:rsidR="006C56CB" w:rsidRDefault="000A2BF9" w:rsidP="006C56CB">
      <w:pPr>
        <w:rPr>
          <w:rtl/>
        </w:rPr>
      </w:pPr>
      <w:bookmarkStart w:id="963" w:name="_ETM_Q1_1456975"/>
      <w:bookmarkStart w:id="964" w:name="_ETM_Q1_1457024"/>
      <w:bookmarkEnd w:id="963"/>
      <w:bookmarkEnd w:id="964"/>
      <w:r>
        <w:rPr>
          <w:rFonts w:hint="cs"/>
          <w:rtl/>
        </w:rPr>
        <w:t xml:space="preserve">באותן עבירות </w:t>
      </w:r>
      <w:bookmarkStart w:id="965" w:name="_ETM_Q1_1454228"/>
      <w:bookmarkEnd w:id="965"/>
      <w:r>
        <w:rPr>
          <w:rFonts w:hint="cs"/>
          <w:rtl/>
        </w:rPr>
        <w:t xml:space="preserve">מוצע שתהיה </w:t>
      </w:r>
      <w:bookmarkStart w:id="966" w:name="_ETM_Q1_1458342"/>
      <w:bookmarkEnd w:id="966"/>
      <w:r>
        <w:rPr>
          <w:rFonts w:hint="cs"/>
          <w:rtl/>
        </w:rPr>
        <w:t xml:space="preserve">מחיקה אוטומטית של </w:t>
      </w:r>
      <w:bookmarkStart w:id="967" w:name="_ETM_Q1_1459237"/>
      <w:bookmarkEnd w:id="967"/>
      <w:r>
        <w:rPr>
          <w:rFonts w:hint="cs"/>
          <w:rtl/>
        </w:rPr>
        <w:t>רישומים כשמדובר ביוצאי אתיופיה</w:t>
      </w:r>
      <w:bookmarkStart w:id="968" w:name="_ETM_Q1_1461335"/>
      <w:bookmarkStart w:id="969" w:name="_ETM_Q1_1457087"/>
      <w:bookmarkEnd w:id="968"/>
      <w:bookmarkEnd w:id="969"/>
      <w:r w:rsidR="00E809D2">
        <w:rPr>
          <w:rFonts w:hint="cs"/>
          <w:rtl/>
        </w:rPr>
        <w:t xml:space="preserve">. הגדרנו </w:t>
      </w:r>
      <w:bookmarkStart w:id="970" w:name="_ETM_Q1_1462707"/>
      <w:bookmarkEnd w:id="970"/>
      <w:r w:rsidR="00E809D2">
        <w:rPr>
          <w:rFonts w:hint="cs"/>
          <w:rtl/>
        </w:rPr>
        <w:t xml:space="preserve">את </w:t>
      </w:r>
      <w:bookmarkStart w:id="971" w:name="_ETM_Q1_1465547"/>
      <w:bookmarkEnd w:id="971"/>
      <w:r w:rsidR="00E809D2">
        <w:rPr>
          <w:rFonts w:hint="cs"/>
          <w:rtl/>
        </w:rPr>
        <w:t>יוצא</w:t>
      </w:r>
      <w:bookmarkStart w:id="972" w:name="_ETM_Q1_1461886"/>
      <w:bookmarkEnd w:id="972"/>
      <w:r w:rsidR="00E809D2">
        <w:rPr>
          <w:rFonts w:hint="cs"/>
          <w:rtl/>
        </w:rPr>
        <w:t xml:space="preserve"> אתיופיה כמי שהוא </w:t>
      </w:r>
      <w:bookmarkStart w:id="973" w:name="_ETM_Q1_1462873"/>
      <w:bookmarkEnd w:id="973"/>
      <w:r w:rsidR="00E809D2">
        <w:rPr>
          <w:rFonts w:hint="cs"/>
          <w:rtl/>
        </w:rPr>
        <w:t>או אחד מ</w:t>
      </w:r>
      <w:bookmarkStart w:id="974" w:name="_ETM_Q1_1465411"/>
      <w:bookmarkEnd w:id="974"/>
      <w:r w:rsidR="00E809D2">
        <w:rPr>
          <w:rFonts w:hint="cs"/>
          <w:rtl/>
        </w:rPr>
        <w:t xml:space="preserve">הוריו </w:t>
      </w:r>
      <w:bookmarkStart w:id="975" w:name="_ETM_Q1_1463223"/>
      <w:bookmarkEnd w:id="975"/>
      <w:r w:rsidR="00E809D2">
        <w:rPr>
          <w:rFonts w:hint="cs"/>
          <w:rtl/>
        </w:rPr>
        <w:t>נולדו באתיופיה</w:t>
      </w:r>
      <w:bookmarkStart w:id="976" w:name="_ETM_Q1_1474741"/>
      <w:bookmarkStart w:id="977" w:name="_ETM_Q1_1470490"/>
      <w:bookmarkEnd w:id="976"/>
      <w:bookmarkEnd w:id="977"/>
      <w:r w:rsidR="00A7611C">
        <w:rPr>
          <w:rFonts w:hint="cs"/>
          <w:rtl/>
        </w:rPr>
        <w:t xml:space="preserve">, שאין לו פרט רישום נוסף ושהוא </w:t>
      </w:r>
      <w:bookmarkStart w:id="978" w:name="_ETM_Q1_1473602"/>
      <w:bookmarkEnd w:id="978"/>
      <w:r w:rsidR="00A7611C">
        <w:rPr>
          <w:rFonts w:hint="cs"/>
          <w:rtl/>
        </w:rPr>
        <w:t xml:space="preserve">לא קיבל מאסר </w:t>
      </w:r>
      <w:bookmarkStart w:id="979" w:name="_ETM_Q1_1476860"/>
      <w:bookmarkEnd w:id="979"/>
      <w:r w:rsidR="00A7611C">
        <w:rPr>
          <w:rFonts w:hint="cs"/>
          <w:rtl/>
        </w:rPr>
        <w:t>בשל העבירה. מדובר בהסדר חריג שבו המחוקק ק</w:t>
      </w:r>
      <w:bookmarkStart w:id="980" w:name="_ETM_Q1_1483887"/>
      <w:bookmarkEnd w:id="980"/>
      <w:r w:rsidR="00A7611C">
        <w:rPr>
          <w:rFonts w:hint="cs"/>
          <w:rtl/>
        </w:rPr>
        <w:t xml:space="preserve">ובע מחיקה </w:t>
      </w:r>
      <w:bookmarkStart w:id="981" w:name="_ETM_Q1_1485369"/>
      <w:bookmarkEnd w:id="981"/>
      <w:r w:rsidR="00A7611C">
        <w:rPr>
          <w:rFonts w:hint="cs"/>
          <w:rtl/>
        </w:rPr>
        <w:t xml:space="preserve">שבדרך-כלל היא בסמכות של המשטרה </w:t>
      </w:r>
      <w:bookmarkStart w:id="982" w:name="_ETM_Q1_1487587"/>
      <w:bookmarkEnd w:id="982"/>
      <w:r w:rsidR="00A7611C">
        <w:rPr>
          <w:rFonts w:hint="cs"/>
          <w:rtl/>
        </w:rPr>
        <w:t xml:space="preserve">ובסמכות </w:t>
      </w:r>
      <w:r w:rsidR="006C56CB">
        <w:rPr>
          <w:rFonts w:hint="cs"/>
          <w:rtl/>
        </w:rPr>
        <w:t xml:space="preserve">בית </w:t>
      </w:r>
      <w:bookmarkStart w:id="983" w:name="_ETM_Q1_1495082"/>
      <w:bookmarkEnd w:id="983"/>
      <w:r w:rsidR="00A7611C">
        <w:rPr>
          <w:rFonts w:hint="cs"/>
          <w:rtl/>
        </w:rPr>
        <w:t xml:space="preserve">הנשיא לגבי </w:t>
      </w:r>
      <w:bookmarkStart w:id="984" w:name="_ETM_Q1_1488957"/>
      <w:bookmarkEnd w:id="984"/>
      <w:r w:rsidR="00A7611C">
        <w:rPr>
          <w:rFonts w:hint="cs"/>
          <w:rtl/>
        </w:rPr>
        <w:t>הרשעות</w:t>
      </w:r>
      <w:bookmarkStart w:id="985" w:name="_ETM_Q1_1486296"/>
      <w:bookmarkStart w:id="986" w:name="_ETM_Q1_1491526"/>
      <w:bookmarkEnd w:id="985"/>
      <w:bookmarkEnd w:id="986"/>
      <w:r w:rsidR="006C56CB">
        <w:rPr>
          <w:rFonts w:hint="cs"/>
          <w:rtl/>
        </w:rPr>
        <w:t>.</w:t>
      </w:r>
    </w:p>
    <w:p w:rsidR="006C56CB" w:rsidRDefault="006C56CB" w:rsidP="006C56CB">
      <w:pPr>
        <w:rPr>
          <w:rtl/>
        </w:rPr>
      </w:pPr>
    </w:p>
    <w:p w:rsidR="000A2BF9" w:rsidRDefault="006C56CB" w:rsidP="00E50EEF">
      <w:pPr>
        <w:rPr>
          <w:rtl/>
        </w:rPr>
      </w:pPr>
      <w:r>
        <w:rPr>
          <w:rFonts w:hint="cs"/>
          <w:rtl/>
        </w:rPr>
        <w:t>החרי</w:t>
      </w:r>
      <w:r w:rsidR="0023504F" w:rsidRPr="0023504F">
        <w:rPr>
          <w:rtl/>
        </w:rPr>
        <w:t>גוּ</w:t>
      </w:r>
      <w:bookmarkStart w:id="987" w:name="_ETM_Q1_1515031"/>
      <w:bookmarkEnd w:id="987"/>
      <w:r>
        <w:rPr>
          <w:rFonts w:hint="cs"/>
          <w:rtl/>
        </w:rPr>
        <w:t>ת מת</w:t>
      </w:r>
      <w:bookmarkStart w:id="988" w:name="_ETM_Q1_1496807"/>
      <w:bookmarkEnd w:id="988"/>
      <w:r>
        <w:rPr>
          <w:rFonts w:hint="cs"/>
          <w:rtl/>
        </w:rPr>
        <w:t xml:space="preserve">בססת על </w:t>
      </w:r>
      <w:bookmarkStart w:id="989" w:name="_ETM_Q1_1498146"/>
      <w:bookmarkEnd w:id="989"/>
      <w:r>
        <w:rPr>
          <w:rFonts w:hint="cs"/>
          <w:rtl/>
        </w:rPr>
        <w:t xml:space="preserve">הדוח של ועדת </w:t>
      </w:r>
      <w:bookmarkStart w:id="990" w:name="_ETM_Q1_1500996"/>
      <w:bookmarkEnd w:id="990"/>
      <w:r>
        <w:rPr>
          <w:rFonts w:hint="cs"/>
          <w:rtl/>
        </w:rPr>
        <w:t xml:space="preserve">פלמור שהוצג כאן, </w:t>
      </w:r>
      <w:bookmarkStart w:id="991" w:name="_ETM_Q1_1500763"/>
      <w:bookmarkEnd w:id="991"/>
      <w:r>
        <w:rPr>
          <w:rFonts w:hint="cs"/>
          <w:rtl/>
        </w:rPr>
        <w:t xml:space="preserve">ועדה ציבורית שישבה </w:t>
      </w:r>
      <w:bookmarkStart w:id="992" w:name="_ETM_Q1_1503807"/>
      <w:bookmarkEnd w:id="992"/>
      <w:r>
        <w:rPr>
          <w:rFonts w:hint="cs"/>
          <w:rtl/>
        </w:rPr>
        <w:t xml:space="preserve">במשך תקופה </w:t>
      </w:r>
      <w:bookmarkStart w:id="993" w:name="_ETM_Q1_1503897"/>
      <w:bookmarkEnd w:id="993"/>
      <w:r>
        <w:rPr>
          <w:rFonts w:hint="cs"/>
          <w:rtl/>
        </w:rPr>
        <w:t>והצביעה על אפליה ממס</w:t>
      </w:r>
      <w:bookmarkStart w:id="994" w:name="_ETM_Q1_1507972"/>
      <w:bookmarkEnd w:id="994"/>
      <w:r>
        <w:rPr>
          <w:rFonts w:hint="cs"/>
          <w:rtl/>
        </w:rPr>
        <w:t>דית בעניין</w:t>
      </w:r>
      <w:bookmarkStart w:id="995" w:name="_ETM_Q1_1510315"/>
      <w:bookmarkEnd w:id="995"/>
      <w:r>
        <w:rPr>
          <w:rFonts w:hint="cs"/>
          <w:rtl/>
        </w:rPr>
        <w:t xml:space="preserve"> </w:t>
      </w:r>
      <w:bookmarkStart w:id="996" w:name="_ETM_Q1_1510463"/>
      <w:bookmarkStart w:id="997" w:name="_ETM_Q1_1505660"/>
      <w:bookmarkEnd w:id="996"/>
      <w:bookmarkEnd w:id="997"/>
      <w:r>
        <w:rPr>
          <w:rFonts w:hint="cs"/>
          <w:rtl/>
        </w:rPr>
        <w:t xml:space="preserve">הזה, ועל דוח של </w:t>
      </w:r>
      <w:bookmarkStart w:id="998" w:name="_ETM_Q1_1514115"/>
      <w:bookmarkEnd w:id="998"/>
      <w:r>
        <w:rPr>
          <w:rFonts w:hint="cs"/>
          <w:rtl/>
        </w:rPr>
        <w:t>מבקר המדי</w:t>
      </w:r>
      <w:bookmarkStart w:id="999" w:name="_ETM_Q1_1512885"/>
      <w:bookmarkEnd w:id="999"/>
      <w:r>
        <w:rPr>
          <w:rFonts w:hint="cs"/>
          <w:rtl/>
        </w:rPr>
        <w:t xml:space="preserve">נה שמתייחס גם הוא לשיטור יתר ולתופעה של </w:t>
      </w:r>
      <w:proofErr w:type="spellStart"/>
      <w:r>
        <w:rPr>
          <w:rFonts w:hint="cs"/>
          <w:rtl/>
        </w:rPr>
        <w:t>פרופיילינג</w:t>
      </w:r>
      <w:proofErr w:type="spellEnd"/>
      <w:r>
        <w:rPr>
          <w:rFonts w:hint="cs"/>
          <w:rtl/>
        </w:rPr>
        <w:t>.</w:t>
      </w:r>
      <w:r w:rsidR="00E50EEF">
        <w:rPr>
          <w:rFonts w:hint="cs"/>
          <w:rtl/>
        </w:rPr>
        <w:t xml:space="preserve"> בגלל שיש תשתית משמעותית מאוד</w:t>
      </w:r>
      <w:bookmarkStart w:id="1000" w:name="_ETM_Q1_1521632"/>
      <w:bookmarkEnd w:id="1000"/>
      <w:r w:rsidR="00E50EEF">
        <w:rPr>
          <w:rFonts w:hint="cs"/>
          <w:rtl/>
        </w:rPr>
        <w:t xml:space="preserve">, </w:t>
      </w:r>
      <w:bookmarkStart w:id="1001" w:name="_ETM_Q1_1527675"/>
      <w:bookmarkEnd w:id="1001"/>
      <w:r w:rsidR="00E50EEF">
        <w:rPr>
          <w:rFonts w:hint="cs"/>
          <w:rtl/>
        </w:rPr>
        <w:t>כפי ששמענו פה,</w:t>
      </w:r>
      <w:bookmarkStart w:id="1002" w:name="_ETM_Q1_1522737"/>
      <w:bookmarkEnd w:id="1002"/>
      <w:r w:rsidR="00E50EEF">
        <w:rPr>
          <w:rFonts w:hint="cs"/>
          <w:rtl/>
        </w:rPr>
        <w:t xml:space="preserve"> על חשש לשיטור יתר,</w:t>
      </w:r>
      <w:bookmarkStart w:id="1003" w:name="_ETM_Q1_1526483"/>
      <w:bookmarkEnd w:id="1003"/>
      <w:r w:rsidR="00E50EEF">
        <w:rPr>
          <w:rFonts w:hint="cs"/>
          <w:rtl/>
        </w:rPr>
        <w:t xml:space="preserve"> מוצע למחוק את </w:t>
      </w:r>
      <w:bookmarkStart w:id="1004" w:name="_ETM_Q1_1531257"/>
      <w:bookmarkEnd w:id="1004"/>
      <w:r w:rsidR="00E50EEF">
        <w:rPr>
          <w:rFonts w:hint="cs"/>
          <w:rtl/>
        </w:rPr>
        <w:t xml:space="preserve">אותם רישומים באותן עבירות כדי </w:t>
      </w:r>
      <w:bookmarkStart w:id="1005" w:name="_ETM_Q1_1534476"/>
      <w:bookmarkEnd w:id="1005"/>
      <w:r w:rsidR="00E50EEF">
        <w:rPr>
          <w:rFonts w:hint="cs"/>
          <w:rtl/>
        </w:rPr>
        <w:t xml:space="preserve">לאפשר לאותם </w:t>
      </w:r>
      <w:bookmarkStart w:id="1006" w:name="_ETM_Q1_1531666"/>
      <w:bookmarkEnd w:id="1006"/>
      <w:r w:rsidR="00E50EEF">
        <w:rPr>
          <w:rFonts w:hint="cs"/>
          <w:rtl/>
        </w:rPr>
        <w:t>צעירים</w:t>
      </w:r>
      <w:bookmarkStart w:id="1007" w:name="_ETM_Q1_1528105"/>
      <w:bookmarkEnd w:id="1007"/>
      <w:r w:rsidR="00E50EEF">
        <w:rPr>
          <w:rFonts w:hint="cs"/>
          <w:rtl/>
        </w:rPr>
        <w:t xml:space="preserve"> </w:t>
      </w:r>
      <w:bookmarkStart w:id="1008" w:name="_ETM_Q1_1535362"/>
      <w:bookmarkStart w:id="1009" w:name="_ETM_Q1_1534066"/>
      <w:bookmarkStart w:id="1010" w:name="_ETM_Q1_1531496"/>
      <w:bookmarkEnd w:id="1008"/>
      <w:bookmarkEnd w:id="1009"/>
      <w:bookmarkEnd w:id="1010"/>
      <w:r w:rsidR="00AE723B">
        <w:rPr>
          <w:rFonts w:hint="cs"/>
          <w:rtl/>
        </w:rPr>
        <w:t xml:space="preserve">לצאת ולהתקדם בלי </w:t>
      </w:r>
      <w:bookmarkStart w:id="1011" w:name="_ETM_Q1_1538886"/>
      <w:bookmarkEnd w:id="1011"/>
      <w:r w:rsidR="00AE723B">
        <w:rPr>
          <w:rFonts w:hint="cs"/>
          <w:rtl/>
        </w:rPr>
        <w:t xml:space="preserve">שהעבירות ישפיעו </w:t>
      </w:r>
      <w:bookmarkStart w:id="1012" w:name="_ETM_Q1_1544002"/>
      <w:bookmarkStart w:id="1013" w:name="_ETM_Q1_1539126"/>
      <w:bookmarkEnd w:id="1012"/>
      <w:bookmarkEnd w:id="1013"/>
      <w:r w:rsidR="00AE723B">
        <w:rPr>
          <w:rFonts w:hint="cs"/>
          <w:rtl/>
        </w:rPr>
        <w:t>על עתידם.</w:t>
      </w:r>
    </w:p>
    <w:p w:rsidR="00AE723B" w:rsidRDefault="00AE723B" w:rsidP="00E50EEF">
      <w:pPr>
        <w:rPr>
          <w:rtl/>
        </w:rPr>
      </w:pPr>
      <w:bookmarkStart w:id="1014" w:name="_ETM_Q1_1545087"/>
      <w:bookmarkStart w:id="1015" w:name="_ETM_Q1_1545139"/>
      <w:bookmarkEnd w:id="1014"/>
      <w:bookmarkEnd w:id="1015"/>
    </w:p>
    <w:p w:rsidR="00AE723B" w:rsidRDefault="00FB6CD9" w:rsidP="00FB6CD9">
      <w:pPr>
        <w:rPr>
          <w:rtl/>
        </w:rPr>
      </w:pPr>
      <w:bookmarkStart w:id="1016" w:name="_ETM_Q1_1545279"/>
      <w:bookmarkStart w:id="1017" w:name="_ETM_Q1_1545324"/>
      <w:bookmarkEnd w:id="1016"/>
      <w:bookmarkEnd w:id="1017"/>
      <w:r>
        <w:rPr>
          <w:rFonts w:hint="cs"/>
          <w:rtl/>
        </w:rPr>
        <w:t xml:space="preserve">המחלוקות שנותרו </w:t>
      </w:r>
      <w:bookmarkStart w:id="1018" w:name="_ETM_Q1_1547306"/>
      <w:bookmarkStart w:id="1019" w:name="_ETM_Q1_1546643"/>
      <w:bookmarkEnd w:id="1018"/>
      <w:bookmarkEnd w:id="1019"/>
      <w:r>
        <w:rPr>
          <w:rFonts w:hint="cs"/>
          <w:rtl/>
        </w:rPr>
        <w:t xml:space="preserve">ובקריאה הראשונה אמרנו שנדון בהן לקראת </w:t>
      </w:r>
      <w:bookmarkStart w:id="1020" w:name="_ETM_Q1_1556086"/>
      <w:bookmarkStart w:id="1021" w:name="_ETM_Q1_1551169"/>
      <w:bookmarkEnd w:id="1020"/>
      <w:bookmarkEnd w:id="1021"/>
      <w:r>
        <w:rPr>
          <w:rFonts w:hint="cs"/>
          <w:rtl/>
        </w:rPr>
        <w:t>קריאה שנייה ושליש</w:t>
      </w:r>
      <w:bookmarkStart w:id="1022" w:name="_ETM_Q1_1550026"/>
      <w:bookmarkEnd w:id="1022"/>
      <w:r>
        <w:rPr>
          <w:rFonts w:hint="cs"/>
          <w:rtl/>
        </w:rPr>
        <w:t xml:space="preserve">ית, </w:t>
      </w:r>
      <w:bookmarkStart w:id="1023" w:name="_ETM_Q1_1551187"/>
      <w:bookmarkEnd w:id="1023"/>
      <w:r>
        <w:rPr>
          <w:rFonts w:hint="cs"/>
          <w:rtl/>
        </w:rPr>
        <w:t xml:space="preserve">הן </w:t>
      </w:r>
      <w:bookmarkStart w:id="1024" w:name="_ETM_Q1_1552087"/>
      <w:bookmarkEnd w:id="1024"/>
      <w:r>
        <w:rPr>
          <w:rFonts w:hint="cs"/>
          <w:rtl/>
        </w:rPr>
        <w:t>קודם כול בנושא של תקיפת שוטר</w:t>
      </w:r>
      <w:bookmarkStart w:id="1025" w:name="_ETM_Q1_1552796"/>
      <w:bookmarkEnd w:id="1025"/>
      <w:r>
        <w:rPr>
          <w:rFonts w:hint="cs"/>
          <w:rtl/>
        </w:rPr>
        <w:t xml:space="preserve">, וחה"כ </w:t>
      </w:r>
      <w:bookmarkStart w:id="1026" w:name="_ETM_Q1_1556166"/>
      <w:bookmarkEnd w:id="1026"/>
      <w:r>
        <w:rPr>
          <w:rFonts w:hint="cs"/>
          <w:rtl/>
        </w:rPr>
        <w:t xml:space="preserve">סולומון דיבר על זה. </w:t>
      </w:r>
      <w:bookmarkStart w:id="1027" w:name="_ETM_Q1_1558643"/>
      <w:bookmarkEnd w:id="1027"/>
      <w:r>
        <w:rPr>
          <w:rFonts w:hint="cs"/>
          <w:rtl/>
        </w:rPr>
        <w:t xml:space="preserve">הייתה התנגדות מצד הממשלה להכניס </w:t>
      </w:r>
      <w:bookmarkStart w:id="1028" w:name="_ETM_Q1_1567410"/>
      <w:bookmarkEnd w:id="1028"/>
      <w:r>
        <w:rPr>
          <w:rFonts w:hint="cs"/>
          <w:rtl/>
        </w:rPr>
        <w:t>את זה.</w:t>
      </w:r>
      <w:bookmarkStart w:id="1029" w:name="_ETM_Q1_1563886"/>
      <w:bookmarkEnd w:id="1029"/>
    </w:p>
    <w:p w:rsidR="00FB6CD9" w:rsidRDefault="00FB6CD9" w:rsidP="00FB6CD9">
      <w:pPr>
        <w:rPr>
          <w:rtl/>
        </w:rPr>
      </w:pPr>
      <w:bookmarkStart w:id="1030" w:name="_ETM_Q1_1564169"/>
      <w:bookmarkStart w:id="1031" w:name="_ETM_Q1_1564222"/>
      <w:bookmarkStart w:id="1032" w:name="_ETM_Q1_1564948"/>
      <w:bookmarkStart w:id="1033" w:name="_ETM_Q1_1563593"/>
      <w:bookmarkStart w:id="1034" w:name="_ETM_Q1_1561638"/>
      <w:bookmarkEnd w:id="1030"/>
      <w:bookmarkEnd w:id="1031"/>
      <w:bookmarkEnd w:id="1032"/>
      <w:bookmarkEnd w:id="1033"/>
    </w:p>
    <w:p w:rsidR="00FB6CD9" w:rsidRDefault="00FB6CD9" w:rsidP="00FB6CD9">
      <w:pPr>
        <w:pStyle w:val="a4"/>
        <w:keepNext/>
        <w:rPr>
          <w:rtl/>
        </w:rPr>
      </w:pPr>
      <w:bookmarkStart w:id="1035" w:name="ET_speaker_5115_22"/>
      <w:r w:rsidRPr="00FB6CD9">
        <w:rPr>
          <w:rStyle w:val="TagStyle"/>
          <w:rtl/>
        </w:rPr>
        <w:t xml:space="preserve"> &lt;&lt; דובר &gt;&gt; </w:t>
      </w:r>
      <w:r>
        <w:rPr>
          <w:rtl/>
        </w:rPr>
        <w:t>פנינה תמנו (המחנה הממלכתי):</w:t>
      </w:r>
      <w:r w:rsidRPr="00FB6CD9">
        <w:rPr>
          <w:rStyle w:val="TagStyle"/>
          <w:rtl/>
        </w:rPr>
        <w:t xml:space="preserve"> &lt;&lt; דובר &gt;&gt;</w:t>
      </w:r>
      <w:r>
        <w:rPr>
          <w:rtl/>
        </w:rPr>
        <w:t xml:space="preserve">   </w:t>
      </w:r>
      <w:bookmarkEnd w:id="1035"/>
    </w:p>
    <w:p w:rsidR="00FB6CD9" w:rsidRDefault="00FB6CD9" w:rsidP="00FB6CD9">
      <w:pPr>
        <w:pStyle w:val="KeepWithNext"/>
        <w:rPr>
          <w:rtl/>
        </w:rPr>
      </w:pPr>
    </w:p>
    <w:p w:rsidR="00FB6CD9" w:rsidRDefault="00FB6CD9" w:rsidP="00FB6CD9">
      <w:pPr>
        <w:rPr>
          <w:rtl/>
        </w:rPr>
      </w:pPr>
      <w:bookmarkStart w:id="1036" w:name="_ETM_Q1_1564099"/>
      <w:bookmarkStart w:id="1037" w:name="_ETM_Q1_1564148"/>
      <w:bookmarkEnd w:id="1036"/>
      <w:bookmarkEnd w:id="1037"/>
      <w:r>
        <w:rPr>
          <w:rFonts w:hint="cs"/>
          <w:rtl/>
        </w:rPr>
        <w:t>יעבירו הכול לתקיפת שוטר</w:t>
      </w:r>
      <w:bookmarkStart w:id="1038" w:name="_ETM_Q1_1566146"/>
      <w:bookmarkEnd w:id="1038"/>
      <w:r>
        <w:rPr>
          <w:rFonts w:hint="cs"/>
          <w:rtl/>
        </w:rPr>
        <w:t>.</w:t>
      </w:r>
    </w:p>
    <w:p w:rsidR="00FB6CD9" w:rsidRDefault="00FB6CD9" w:rsidP="00FB6CD9">
      <w:pPr>
        <w:rPr>
          <w:rtl/>
        </w:rPr>
      </w:pPr>
      <w:bookmarkStart w:id="1039" w:name="_ETM_Q1_1567693"/>
      <w:bookmarkStart w:id="1040" w:name="_ETM_Q1_1567750"/>
      <w:bookmarkStart w:id="1041" w:name="_ETM_Q1_1568031"/>
      <w:bookmarkEnd w:id="1039"/>
      <w:bookmarkEnd w:id="1040"/>
      <w:bookmarkEnd w:id="1041"/>
    </w:p>
    <w:p w:rsidR="00FB6CD9" w:rsidRDefault="00FB6CD9" w:rsidP="00FB6CD9">
      <w:pPr>
        <w:pStyle w:val="a4"/>
        <w:keepNext/>
        <w:rPr>
          <w:rtl/>
        </w:rPr>
      </w:pPr>
      <w:bookmarkStart w:id="1042" w:name="ET_speaker_6355_23"/>
      <w:r w:rsidRPr="00FB6CD9">
        <w:rPr>
          <w:rStyle w:val="TagStyle"/>
          <w:rtl/>
        </w:rPr>
        <w:t xml:space="preserve"> &lt;&lt; דובר &gt;&gt; </w:t>
      </w:r>
      <w:r>
        <w:rPr>
          <w:rtl/>
        </w:rPr>
        <w:t>משה סולומון (הציונות הדתית):</w:t>
      </w:r>
      <w:r w:rsidRPr="00FB6CD9">
        <w:rPr>
          <w:rStyle w:val="TagStyle"/>
          <w:rtl/>
        </w:rPr>
        <w:t xml:space="preserve"> &lt;&lt; דובר &gt;&gt;</w:t>
      </w:r>
      <w:r>
        <w:rPr>
          <w:rtl/>
        </w:rPr>
        <w:t xml:space="preserve">   </w:t>
      </w:r>
      <w:bookmarkEnd w:id="1042"/>
    </w:p>
    <w:p w:rsidR="00FB6CD9" w:rsidRDefault="00FB6CD9" w:rsidP="00FB6CD9">
      <w:pPr>
        <w:pStyle w:val="KeepWithNext"/>
        <w:rPr>
          <w:rtl/>
        </w:rPr>
      </w:pPr>
    </w:p>
    <w:p w:rsidR="00FB6CD9" w:rsidRDefault="00FB6CD9" w:rsidP="00FB6CD9">
      <w:pPr>
        <w:rPr>
          <w:rtl/>
        </w:rPr>
      </w:pPr>
      <w:bookmarkStart w:id="1043" w:name="_ETM_Q1_1568608"/>
      <w:bookmarkStart w:id="1044" w:name="_ETM_Q1_1568664"/>
      <w:bookmarkStart w:id="1045" w:name="_ETM_Q1_1565646"/>
      <w:bookmarkEnd w:id="1043"/>
      <w:bookmarkEnd w:id="1044"/>
      <w:bookmarkEnd w:id="1045"/>
      <w:r>
        <w:rPr>
          <w:rFonts w:hint="cs"/>
          <w:rtl/>
        </w:rPr>
        <w:t>הובחנה ההבחנה בין עבירה מס' 273 לעבירה מס' 274?</w:t>
      </w:r>
    </w:p>
    <w:p w:rsidR="00FB6CD9" w:rsidRDefault="00FB6CD9" w:rsidP="00FB6CD9">
      <w:pPr>
        <w:rPr>
          <w:rtl/>
        </w:rPr>
      </w:pPr>
    </w:p>
    <w:p w:rsidR="00FB6CD9" w:rsidRDefault="00FB6CD9" w:rsidP="00FB6CD9">
      <w:pPr>
        <w:pStyle w:val="a4"/>
        <w:keepNext/>
        <w:rPr>
          <w:rtl/>
        </w:rPr>
      </w:pPr>
      <w:bookmarkStart w:id="1046" w:name="ET_speaker_נועה_ברודסקי_לוי_24"/>
      <w:r w:rsidRPr="00FB6CD9">
        <w:rPr>
          <w:rStyle w:val="TagStyle"/>
          <w:rtl/>
        </w:rPr>
        <w:t xml:space="preserve"> &lt;&lt; דובר &gt;&gt; </w:t>
      </w:r>
      <w:r>
        <w:rPr>
          <w:rtl/>
        </w:rPr>
        <w:t>נועה ברודסקי לוי:</w:t>
      </w:r>
      <w:r w:rsidRPr="00FB6CD9">
        <w:rPr>
          <w:rStyle w:val="TagStyle"/>
          <w:rtl/>
        </w:rPr>
        <w:t xml:space="preserve"> &lt;&lt; דובר &gt;&gt;</w:t>
      </w:r>
      <w:r>
        <w:rPr>
          <w:rtl/>
        </w:rPr>
        <w:t xml:space="preserve">   </w:t>
      </w:r>
      <w:bookmarkEnd w:id="1046"/>
    </w:p>
    <w:p w:rsidR="00FB6CD9" w:rsidRDefault="00FB6CD9" w:rsidP="00FB6CD9">
      <w:pPr>
        <w:pStyle w:val="KeepWithNext"/>
        <w:rPr>
          <w:rtl/>
        </w:rPr>
      </w:pPr>
    </w:p>
    <w:p w:rsidR="007542A2" w:rsidRDefault="00FB6CD9" w:rsidP="007201F9">
      <w:pPr>
        <w:rPr>
          <w:rtl/>
        </w:rPr>
      </w:pPr>
      <w:bookmarkStart w:id="1047" w:name="_ETM_Q1_1568578"/>
      <w:bookmarkEnd w:id="1047"/>
      <w:r>
        <w:rPr>
          <w:rFonts w:hint="cs"/>
          <w:rtl/>
        </w:rPr>
        <w:t>הממשלה תגיד את עמדתה</w:t>
      </w:r>
      <w:bookmarkStart w:id="1048" w:name="_ETM_Q1_1571522"/>
      <w:bookmarkEnd w:id="1048"/>
      <w:r>
        <w:rPr>
          <w:rFonts w:hint="cs"/>
          <w:rtl/>
        </w:rPr>
        <w:t xml:space="preserve">. למיטב ידיעתי, </w:t>
      </w:r>
      <w:bookmarkStart w:id="1049" w:name="_ETM_Q1_1577800"/>
      <w:bookmarkEnd w:id="1049"/>
      <w:r>
        <w:rPr>
          <w:rFonts w:hint="cs"/>
          <w:rtl/>
        </w:rPr>
        <w:t>המשטרה התנגדה גם לכך</w:t>
      </w:r>
      <w:bookmarkStart w:id="1050" w:name="_ETM_Q1_1577392"/>
      <w:bookmarkEnd w:id="1050"/>
      <w:r>
        <w:rPr>
          <w:rFonts w:hint="cs"/>
          <w:rtl/>
        </w:rPr>
        <w:t xml:space="preserve"> וכדאי שנשמע אותם.</w:t>
      </w:r>
      <w:bookmarkStart w:id="1051" w:name="_ETM_Q1_1579583"/>
      <w:bookmarkEnd w:id="1051"/>
      <w:r w:rsidR="007201F9">
        <w:rPr>
          <w:rFonts w:hint="cs"/>
          <w:rtl/>
        </w:rPr>
        <w:t xml:space="preserve"> חשבנו</w:t>
      </w:r>
      <w:bookmarkStart w:id="1052" w:name="_ETM_Q1_1582312"/>
      <w:bookmarkEnd w:id="1052"/>
      <w:r w:rsidR="007201F9">
        <w:rPr>
          <w:rFonts w:hint="cs"/>
          <w:rtl/>
        </w:rPr>
        <w:t xml:space="preserve"> </w:t>
      </w:r>
      <w:bookmarkStart w:id="1053" w:name="_ETM_Q1_1581133"/>
      <w:bookmarkEnd w:id="1053"/>
      <w:r w:rsidR="007201F9">
        <w:rPr>
          <w:rFonts w:hint="cs"/>
          <w:rtl/>
        </w:rPr>
        <w:t xml:space="preserve">שאולי </w:t>
      </w:r>
      <w:bookmarkStart w:id="1054" w:name="_ETM_Q1_1583208"/>
      <w:bookmarkEnd w:id="1054"/>
      <w:r w:rsidR="007201F9">
        <w:rPr>
          <w:rFonts w:hint="cs"/>
          <w:rtl/>
        </w:rPr>
        <w:t xml:space="preserve">כן אפשר להגיע לאיזשהו </w:t>
      </w:r>
      <w:bookmarkStart w:id="1055" w:name="_ETM_Q1_1582663"/>
      <w:bookmarkEnd w:id="1055"/>
      <w:r w:rsidR="007201F9">
        <w:rPr>
          <w:rFonts w:hint="cs"/>
          <w:rtl/>
        </w:rPr>
        <w:t xml:space="preserve">מתווה לגבי </w:t>
      </w:r>
      <w:bookmarkStart w:id="1056" w:name="_ETM_Q1_1582560"/>
      <w:bookmarkEnd w:id="1056"/>
      <w:r w:rsidR="007201F9">
        <w:rPr>
          <w:rFonts w:hint="cs"/>
          <w:rtl/>
        </w:rPr>
        <w:t xml:space="preserve">תקיפת שוטר שאולי לא </w:t>
      </w:r>
      <w:bookmarkStart w:id="1057" w:name="_ETM_Q1_1587368"/>
      <w:bookmarkEnd w:id="1057"/>
      <w:r w:rsidR="007201F9">
        <w:rPr>
          <w:rFonts w:hint="cs"/>
          <w:rtl/>
        </w:rPr>
        <w:t xml:space="preserve">יהיה בחקיקה, אבל </w:t>
      </w:r>
      <w:bookmarkStart w:id="1058" w:name="_ETM_Q1_1584646"/>
      <w:bookmarkEnd w:id="1058"/>
      <w:r w:rsidR="007201F9">
        <w:rPr>
          <w:rFonts w:hint="cs"/>
          <w:rtl/>
        </w:rPr>
        <w:t xml:space="preserve">לפחות שיעשו בדיקה פרטנית ונשמע את </w:t>
      </w:r>
      <w:bookmarkStart w:id="1059" w:name="_ETM_Q1_1589364"/>
      <w:bookmarkEnd w:id="1059"/>
      <w:r w:rsidR="007201F9">
        <w:rPr>
          <w:rFonts w:hint="cs"/>
          <w:rtl/>
        </w:rPr>
        <w:t xml:space="preserve">עמדת הממשלה בנושא </w:t>
      </w:r>
      <w:bookmarkStart w:id="1060" w:name="_ETM_Q1_1592595"/>
      <w:bookmarkEnd w:id="1060"/>
      <w:r w:rsidR="007201F9">
        <w:rPr>
          <w:rFonts w:hint="cs"/>
          <w:rtl/>
        </w:rPr>
        <w:t>הזה.</w:t>
      </w:r>
      <w:bookmarkStart w:id="1061" w:name="_ETM_Q1_1589002"/>
      <w:bookmarkEnd w:id="1061"/>
    </w:p>
    <w:p w:rsidR="007542A2" w:rsidRDefault="007542A2" w:rsidP="007201F9">
      <w:pPr>
        <w:rPr>
          <w:rtl/>
        </w:rPr>
      </w:pPr>
      <w:bookmarkStart w:id="1062" w:name="_ETM_Q1_1596906"/>
      <w:bookmarkStart w:id="1063" w:name="_ETM_Q1_1597121"/>
      <w:bookmarkEnd w:id="1062"/>
      <w:bookmarkEnd w:id="1063"/>
    </w:p>
    <w:p w:rsidR="00CE2C9C" w:rsidRDefault="007542A2" w:rsidP="007542A2">
      <w:pPr>
        <w:rPr>
          <w:rtl/>
        </w:rPr>
      </w:pPr>
      <w:r>
        <w:rPr>
          <w:rFonts w:hint="cs"/>
          <w:rtl/>
        </w:rPr>
        <w:t>אנחנו חשבנו שאולי גם בלי חקיקה, אם הם יתחייבו שתהיה בדיקה פרטנית של א</w:t>
      </w:r>
      <w:bookmarkStart w:id="1064" w:name="_ETM_Q1_1593816"/>
      <w:bookmarkEnd w:id="1064"/>
      <w:r>
        <w:rPr>
          <w:rFonts w:hint="cs"/>
          <w:rtl/>
        </w:rPr>
        <w:t xml:space="preserve">ותם תיקים כי אכן תקיפת שוטר </w:t>
      </w:r>
      <w:bookmarkStart w:id="1065" w:name="_ETM_Q1_1602022"/>
      <w:bookmarkEnd w:id="1065"/>
      <w:r>
        <w:rPr>
          <w:rFonts w:hint="cs"/>
          <w:rtl/>
        </w:rPr>
        <w:t>יכול</w:t>
      </w:r>
      <w:bookmarkStart w:id="1066" w:name="_ETM_Q1_1597699"/>
      <w:bookmarkStart w:id="1067" w:name="_ETM_Q1_1597950"/>
      <w:bookmarkStart w:id="1068" w:name="_ETM_Q1_1598190"/>
      <w:bookmarkEnd w:id="1066"/>
      <w:bookmarkEnd w:id="1067"/>
      <w:bookmarkEnd w:id="1068"/>
      <w:r>
        <w:rPr>
          <w:rFonts w:hint="cs"/>
          <w:rtl/>
        </w:rPr>
        <w:t>ה להיות מקרה חמור</w:t>
      </w:r>
      <w:bookmarkStart w:id="1069" w:name="_ETM_Q1_1595270"/>
      <w:bookmarkStart w:id="1070" w:name="_ETM_Q1_1595325"/>
      <w:bookmarkStart w:id="1071" w:name="_ETM_Q1_1595518"/>
      <w:bookmarkStart w:id="1072" w:name="_ETM_Q1_1595566"/>
      <w:bookmarkStart w:id="1073" w:name="_ETM_Q1_1591936"/>
      <w:bookmarkStart w:id="1074" w:name="_ETM_Q1_1593276"/>
      <w:bookmarkStart w:id="1075" w:name="_ETM_Q1_1596563"/>
      <w:bookmarkStart w:id="1076" w:name="_ETM_Q1_1593546"/>
      <w:bookmarkStart w:id="1077" w:name="_ETM_Q1_1594454"/>
      <w:bookmarkStart w:id="1078" w:name="_ETM_Q1_1600004"/>
      <w:bookmarkStart w:id="1079" w:name="_ETM_Q1_1600130"/>
      <w:bookmarkStart w:id="1080" w:name="_ETM_Q1_1595779"/>
      <w:bookmarkStart w:id="1081" w:name="_ETM_Q1_1598066"/>
      <w:bookmarkStart w:id="1082" w:name="_ETM_Q1_1427040"/>
      <w:bookmarkStart w:id="1083" w:name="_ETM_Q1_1427107"/>
      <w:bookmarkStart w:id="1084" w:name="_ETM_Q1_1600073"/>
      <w:bookmarkEnd w:id="1034"/>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r>
        <w:rPr>
          <w:rFonts w:hint="cs"/>
          <w:rtl/>
        </w:rPr>
        <w:t xml:space="preserve">, ולכן שם </w:t>
      </w:r>
      <w:bookmarkStart w:id="1085" w:name="_ETM_Q1_1601016"/>
      <w:bookmarkEnd w:id="1085"/>
      <w:r>
        <w:rPr>
          <w:rFonts w:hint="cs"/>
          <w:rtl/>
        </w:rPr>
        <w:t xml:space="preserve">נדרשת </w:t>
      </w:r>
      <w:bookmarkStart w:id="1086" w:name="_ETM_Q1_1602196"/>
      <w:bookmarkStart w:id="1087" w:name="_ETM_Q1_1598344"/>
      <w:bookmarkEnd w:id="1086"/>
      <w:bookmarkEnd w:id="1087"/>
      <w:r w:rsidR="008B62B4">
        <w:rPr>
          <w:rFonts w:hint="cs"/>
          <w:rtl/>
        </w:rPr>
        <w:t xml:space="preserve">בדיקה </w:t>
      </w:r>
      <w:bookmarkStart w:id="1088" w:name="_ETM_Q1_1606478"/>
      <w:bookmarkEnd w:id="1088"/>
      <w:r w:rsidR="008B62B4">
        <w:rPr>
          <w:rFonts w:hint="cs"/>
          <w:rtl/>
        </w:rPr>
        <w:t xml:space="preserve">פרטנית יותר </w:t>
      </w:r>
      <w:bookmarkStart w:id="1089" w:name="_ETM_Q1_1603011"/>
      <w:bookmarkStart w:id="1090" w:name="_ETM_Q1_1602821"/>
      <w:bookmarkEnd w:id="1089"/>
      <w:bookmarkEnd w:id="1090"/>
      <w:r w:rsidR="008B62B4">
        <w:rPr>
          <w:rFonts w:hint="cs"/>
          <w:rtl/>
        </w:rPr>
        <w:t>על איזה תיק מדובר.</w:t>
      </w:r>
      <w:bookmarkStart w:id="1091" w:name="_ETM_Q1_1605344"/>
      <w:bookmarkEnd w:id="1091"/>
    </w:p>
    <w:p w:rsidR="00BA6FD6" w:rsidRDefault="00BA6FD6" w:rsidP="007542A2">
      <w:pPr>
        <w:rPr>
          <w:rtl/>
        </w:rPr>
      </w:pPr>
    </w:p>
    <w:p w:rsidR="00BA6FD6" w:rsidRDefault="00BA6FD6" w:rsidP="00BA6FD6">
      <w:pPr>
        <w:rPr>
          <w:rtl/>
        </w:rPr>
      </w:pPr>
      <w:bookmarkStart w:id="1092" w:name="_ETM_Q1_1606541"/>
      <w:bookmarkEnd w:id="1092"/>
      <w:r>
        <w:rPr>
          <w:rFonts w:hint="cs"/>
          <w:rtl/>
        </w:rPr>
        <w:t xml:space="preserve">הנושא השני שעלתה לגביו </w:t>
      </w:r>
      <w:bookmarkStart w:id="1093" w:name="_ETM_Q1_1608642"/>
      <w:bookmarkEnd w:id="1093"/>
      <w:r>
        <w:rPr>
          <w:rFonts w:hint="cs"/>
          <w:rtl/>
        </w:rPr>
        <w:t xml:space="preserve">שאלה </w:t>
      </w:r>
      <w:bookmarkStart w:id="1094" w:name="_ETM_Q1_1609392"/>
      <w:bookmarkEnd w:id="1094"/>
      <w:r>
        <w:rPr>
          <w:rFonts w:hint="cs"/>
          <w:rtl/>
        </w:rPr>
        <w:t xml:space="preserve">הוא התקופה </w:t>
      </w:r>
      <w:bookmarkStart w:id="1095" w:name="_ETM_Q1_1611515"/>
      <w:bookmarkStart w:id="1096" w:name="_ETM_Q1_1610113"/>
      <w:bookmarkEnd w:id="1095"/>
      <w:bookmarkEnd w:id="1096"/>
      <w:r>
        <w:rPr>
          <w:rFonts w:hint="cs"/>
          <w:rtl/>
        </w:rPr>
        <w:t>שעליה יחול ההסדר.</w:t>
      </w:r>
      <w:bookmarkStart w:id="1097" w:name="_ETM_Q1_1613965"/>
      <w:bookmarkEnd w:id="1097"/>
      <w:r>
        <w:rPr>
          <w:rFonts w:hint="cs"/>
          <w:rtl/>
        </w:rPr>
        <w:t xml:space="preserve"> כמו שאמרתי, אחורה בזמן </w:t>
      </w:r>
      <w:bookmarkStart w:id="1098" w:name="_ETM_Q1_1616315"/>
      <w:bookmarkEnd w:id="1098"/>
      <w:r>
        <w:rPr>
          <w:rFonts w:hint="cs"/>
          <w:rtl/>
        </w:rPr>
        <w:t xml:space="preserve">זה </w:t>
      </w:r>
      <w:bookmarkStart w:id="1099" w:name="_ETM_Q1_1616824"/>
      <w:bookmarkEnd w:id="1099"/>
      <w:r>
        <w:rPr>
          <w:rFonts w:hint="cs"/>
          <w:rtl/>
        </w:rPr>
        <w:t xml:space="preserve">חל על כל תיק שעדיין </w:t>
      </w:r>
      <w:bookmarkStart w:id="1100" w:name="_ETM_Q1_1617115"/>
      <w:bookmarkEnd w:id="1100"/>
      <w:r>
        <w:rPr>
          <w:rFonts w:hint="cs"/>
          <w:rtl/>
        </w:rPr>
        <w:t>קיי</w:t>
      </w:r>
      <w:bookmarkStart w:id="1101" w:name="_ETM_Q1_1619515"/>
      <w:bookmarkEnd w:id="1101"/>
      <w:r>
        <w:rPr>
          <w:rFonts w:hint="cs"/>
          <w:rtl/>
        </w:rPr>
        <w:t xml:space="preserve">ם, אבל השאלה היא עד </w:t>
      </w:r>
      <w:bookmarkStart w:id="1102" w:name="_ETM_Q1_1624243"/>
      <w:bookmarkEnd w:id="1102"/>
      <w:r>
        <w:rPr>
          <w:rFonts w:hint="cs"/>
          <w:rtl/>
        </w:rPr>
        <w:t>מתי. הצוות למיג</w:t>
      </w:r>
      <w:bookmarkStart w:id="1103" w:name="_ETM_Q1_1627223"/>
      <w:bookmarkEnd w:id="1103"/>
      <w:r>
        <w:rPr>
          <w:rFonts w:hint="cs"/>
          <w:rtl/>
        </w:rPr>
        <w:t xml:space="preserve">ור הגזענות, והייתה ועדה ציבורית </w:t>
      </w:r>
      <w:bookmarkStart w:id="1104" w:name="_ETM_Q1_1629920"/>
      <w:bookmarkEnd w:id="1104"/>
      <w:r>
        <w:rPr>
          <w:rFonts w:hint="cs"/>
          <w:rtl/>
        </w:rPr>
        <w:t>שהוציאה</w:t>
      </w:r>
      <w:bookmarkStart w:id="1105" w:name="_ETM_Q1_1630778"/>
      <w:bookmarkEnd w:id="1105"/>
      <w:r>
        <w:rPr>
          <w:rFonts w:hint="cs"/>
          <w:rtl/>
        </w:rPr>
        <w:t xml:space="preserve"> דוח ב-2016</w:t>
      </w:r>
      <w:bookmarkStart w:id="1106" w:name="_ETM_Q1_1631691"/>
      <w:bookmarkEnd w:id="1106"/>
      <w:r>
        <w:rPr>
          <w:rFonts w:hint="cs"/>
          <w:rtl/>
        </w:rPr>
        <w:t xml:space="preserve"> </w:t>
      </w:r>
      <w:bookmarkStart w:id="1107" w:name="_ETM_Q1_1631990"/>
      <w:bookmarkEnd w:id="1107"/>
      <w:r>
        <w:rPr>
          <w:rFonts w:hint="cs"/>
          <w:rtl/>
        </w:rPr>
        <w:t>ואחר-כך יש דוח מבקר המדי</w:t>
      </w:r>
      <w:bookmarkStart w:id="1108" w:name="_ETM_Q1_1633354"/>
      <w:bookmarkEnd w:id="1108"/>
      <w:r>
        <w:rPr>
          <w:rFonts w:hint="cs"/>
          <w:rtl/>
        </w:rPr>
        <w:t xml:space="preserve">נה שמתייחס </w:t>
      </w:r>
      <w:bookmarkStart w:id="1109" w:name="_ETM_Q1_1633023"/>
      <w:bookmarkEnd w:id="1109"/>
      <w:r>
        <w:rPr>
          <w:rFonts w:hint="cs"/>
          <w:rtl/>
        </w:rPr>
        <w:t xml:space="preserve">עד 2019 </w:t>
      </w:r>
      <w:bookmarkStart w:id="1110" w:name="_ETM_Q1_1638849"/>
      <w:bookmarkEnd w:id="1110"/>
      <w:r>
        <w:rPr>
          <w:rFonts w:hint="cs"/>
          <w:rtl/>
        </w:rPr>
        <w:t xml:space="preserve">ובחלקו עד 2020, ואולי כדאי לשמוע את </w:t>
      </w:r>
      <w:bookmarkStart w:id="1111" w:name="_ETM_Q1_1648842"/>
      <w:bookmarkEnd w:id="1111"/>
      <w:r>
        <w:rPr>
          <w:rFonts w:hint="cs"/>
          <w:rtl/>
        </w:rPr>
        <w:t xml:space="preserve">הממשלה </w:t>
      </w:r>
      <w:bookmarkStart w:id="1112" w:name="_ETM_Q1_1649786"/>
      <w:bookmarkStart w:id="1113" w:name="_ETM_Q1_1647448"/>
      <w:bookmarkEnd w:id="1112"/>
      <w:bookmarkEnd w:id="1113"/>
      <w:r>
        <w:rPr>
          <w:rFonts w:hint="cs"/>
          <w:rtl/>
        </w:rPr>
        <w:t xml:space="preserve">אם </w:t>
      </w:r>
      <w:bookmarkStart w:id="1114" w:name="_ETM_Q1_1648334"/>
      <w:bookmarkEnd w:id="1114"/>
      <w:r>
        <w:rPr>
          <w:rFonts w:hint="cs"/>
          <w:rtl/>
        </w:rPr>
        <w:t xml:space="preserve">היא מוכנה להאריך את ההסדר עד </w:t>
      </w:r>
      <w:bookmarkStart w:id="1115" w:name="_ETM_Q1_1656432"/>
      <w:bookmarkStart w:id="1116" w:name="_ETM_Q1_1651622"/>
      <w:bookmarkEnd w:id="1115"/>
      <w:bookmarkEnd w:id="1116"/>
      <w:r>
        <w:rPr>
          <w:rFonts w:hint="cs"/>
          <w:rtl/>
        </w:rPr>
        <w:t>סוף 2020.</w:t>
      </w:r>
      <w:bookmarkStart w:id="1117" w:name="_ETM_Q1_1655043"/>
      <w:bookmarkEnd w:id="1117"/>
    </w:p>
    <w:p w:rsidR="00BA6FD6" w:rsidRDefault="00BA6FD6" w:rsidP="00BA6FD6">
      <w:pPr>
        <w:rPr>
          <w:rtl/>
        </w:rPr>
      </w:pPr>
      <w:bookmarkStart w:id="1118" w:name="_ETM_Q1_1655102"/>
      <w:bookmarkEnd w:id="1118"/>
    </w:p>
    <w:p w:rsidR="00BA6FD6" w:rsidRDefault="00BA6FD6" w:rsidP="00BA6FD6">
      <w:pPr>
        <w:pStyle w:val="af6"/>
        <w:keepNext/>
        <w:rPr>
          <w:rtl/>
        </w:rPr>
      </w:pPr>
      <w:bookmarkStart w:id="1119" w:name="ET_yor_6157_25"/>
      <w:r w:rsidRPr="00BA6FD6">
        <w:rPr>
          <w:rStyle w:val="TagStyle"/>
          <w:rtl/>
        </w:rPr>
        <w:t xml:space="preserve"> &lt;&lt; </w:t>
      </w:r>
      <w:proofErr w:type="spellStart"/>
      <w:r w:rsidRPr="00BA6FD6">
        <w:rPr>
          <w:rStyle w:val="TagStyle"/>
          <w:rtl/>
        </w:rPr>
        <w:t>יור</w:t>
      </w:r>
      <w:proofErr w:type="spellEnd"/>
      <w:r w:rsidRPr="00BA6FD6">
        <w:rPr>
          <w:rStyle w:val="TagStyle"/>
          <w:rtl/>
        </w:rPr>
        <w:t xml:space="preserve"> &gt;&gt; </w:t>
      </w:r>
      <w:r>
        <w:rPr>
          <w:rtl/>
        </w:rPr>
        <w:t xml:space="preserve">היו"ר שמחה </w:t>
      </w:r>
      <w:proofErr w:type="spellStart"/>
      <w:r>
        <w:rPr>
          <w:rtl/>
        </w:rPr>
        <w:t>רוטמן</w:t>
      </w:r>
      <w:proofErr w:type="spellEnd"/>
      <w:r>
        <w:rPr>
          <w:rtl/>
        </w:rPr>
        <w:t>:</w:t>
      </w:r>
      <w:r w:rsidRPr="00BA6FD6">
        <w:rPr>
          <w:rStyle w:val="TagStyle"/>
          <w:rtl/>
        </w:rPr>
        <w:t xml:space="preserve"> &lt;&lt; </w:t>
      </w:r>
      <w:proofErr w:type="spellStart"/>
      <w:r w:rsidRPr="00BA6FD6">
        <w:rPr>
          <w:rStyle w:val="TagStyle"/>
          <w:rtl/>
        </w:rPr>
        <w:t>יור</w:t>
      </w:r>
      <w:proofErr w:type="spellEnd"/>
      <w:r w:rsidRPr="00BA6FD6">
        <w:rPr>
          <w:rStyle w:val="TagStyle"/>
          <w:rtl/>
        </w:rPr>
        <w:t xml:space="preserve"> &gt;&gt;</w:t>
      </w:r>
      <w:r>
        <w:rPr>
          <w:rtl/>
        </w:rPr>
        <w:t xml:space="preserve">   </w:t>
      </w:r>
      <w:bookmarkEnd w:id="1119"/>
    </w:p>
    <w:p w:rsidR="00BA6FD6" w:rsidRDefault="00BA6FD6" w:rsidP="00BA6FD6">
      <w:pPr>
        <w:pStyle w:val="KeepWithNext"/>
        <w:rPr>
          <w:rtl/>
        </w:rPr>
      </w:pPr>
    </w:p>
    <w:p w:rsidR="00BA6FD6" w:rsidRDefault="00BA6FD6" w:rsidP="00BA6FD6">
      <w:pPr>
        <w:rPr>
          <w:rtl/>
        </w:rPr>
      </w:pPr>
      <w:bookmarkStart w:id="1120" w:name="_ETM_Q1_1657619"/>
      <w:bookmarkEnd w:id="1120"/>
      <w:r>
        <w:rPr>
          <w:rFonts w:hint="cs"/>
          <w:rtl/>
        </w:rPr>
        <w:t xml:space="preserve">מה קרה </w:t>
      </w:r>
      <w:bookmarkStart w:id="1121" w:name="_ETM_Q1_1653892"/>
      <w:bookmarkEnd w:id="1121"/>
      <w:r>
        <w:rPr>
          <w:rFonts w:hint="cs"/>
          <w:rtl/>
        </w:rPr>
        <w:t>ב-2020?</w:t>
      </w:r>
      <w:bookmarkStart w:id="1122" w:name="_ETM_Q1_1655910"/>
      <w:bookmarkEnd w:id="1122"/>
    </w:p>
    <w:p w:rsidR="00BA6FD6" w:rsidRDefault="00BA6FD6" w:rsidP="00BA6FD6">
      <w:pPr>
        <w:rPr>
          <w:rtl/>
        </w:rPr>
      </w:pPr>
      <w:bookmarkStart w:id="1123" w:name="_ETM_Q1_1655968"/>
      <w:bookmarkEnd w:id="1123"/>
    </w:p>
    <w:p w:rsidR="00BA6FD6" w:rsidRDefault="00BA6FD6" w:rsidP="00BA6FD6">
      <w:pPr>
        <w:pStyle w:val="-"/>
        <w:keepNext/>
        <w:rPr>
          <w:rtl/>
        </w:rPr>
      </w:pPr>
      <w:bookmarkStart w:id="1124" w:name="ET_speakercontinue_נועה_ברודסקי_לו_26"/>
      <w:r w:rsidRPr="00BA6FD6">
        <w:rPr>
          <w:rStyle w:val="TagStyle"/>
          <w:rtl/>
        </w:rPr>
        <w:t xml:space="preserve"> &lt;&lt; </w:t>
      </w:r>
      <w:proofErr w:type="spellStart"/>
      <w:r w:rsidRPr="00BA6FD6">
        <w:rPr>
          <w:rStyle w:val="TagStyle"/>
          <w:rtl/>
        </w:rPr>
        <w:t>דובר_המשך</w:t>
      </w:r>
      <w:proofErr w:type="spellEnd"/>
      <w:r w:rsidRPr="00BA6FD6">
        <w:rPr>
          <w:rStyle w:val="TagStyle"/>
          <w:rtl/>
        </w:rPr>
        <w:t xml:space="preserve"> &gt;&gt; </w:t>
      </w:r>
      <w:r>
        <w:rPr>
          <w:rtl/>
        </w:rPr>
        <w:t>נועה ברודסקי לוי:</w:t>
      </w:r>
      <w:r w:rsidRPr="00BA6FD6">
        <w:rPr>
          <w:rStyle w:val="TagStyle"/>
          <w:rtl/>
        </w:rPr>
        <w:t xml:space="preserve"> &lt;&lt; </w:t>
      </w:r>
      <w:proofErr w:type="spellStart"/>
      <w:r w:rsidRPr="00BA6FD6">
        <w:rPr>
          <w:rStyle w:val="TagStyle"/>
          <w:rtl/>
        </w:rPr>
        <w:t>דובר_המשך</w:t>
      </w:r>
      <w:proofErr w:type="spellEnd"/>
      <w:r w:rsidRPr="00BA6FD6">
        <w:rPr>
          <w:rStyle w:val="TagStyle"/>
          <w:rtl/>
        </w:rPr>
        <w:t xml:space="preserve"> &gt;&gt;</w:t>
      </w:r>
      <w:r>
        <w:rPr>
          <w:rtl/>
        </w:rPr>
        <w:t xml:space="preserve">   </w:t>
      </w:r>
      <w:bookmarkEnd w:id="1124"/>
    </w:p>
    <w:p w:rsidR="00BA6FD6" w:rsidRDefault="00BA6FD6" w:rsidP="00BA6FD6">
      <w:pPr>
        <w:pStyle w:val="KeepWithNext"/>
        <w:rPr>
          <w:rtl/>
        </w:rPr>
      </w:pPr>
    </w:p>
    <w:p w:rsidR="00BA6FD6" w:rsidRDefault="00BA6FD6" w:rsidP="00BA6FD6">
      <w:pPr>
        <w:rPr>
          <w:rtl/>
        </w:rPr>
      </w:pPr>
      <w:bookmarkStart w:id="1125" w:name="_ETM_Q1_1657002"/>
      <w:bookmarkEnd w:id="1125"/>
      <w:r>
        <w:rPr>
          <w:rFonts w:hint="cs"/>
          <w:rtl/>
        </w:rPr>
        <w:t>עד אז יש התיי</w:t>
      </w:r>
      <w:bookmarkStart w:id="1126" w:name="_ETM_Q1_1659382"/>
      <w:bookmarkEnd w:id="1126"/>
      <w:r>
        <w:rPr>
          <w:rFonts w:hint="cs"/>
          <w:rtl/>
        </w:rPr>
        <w:t>חסות.</w:t>
      </w:r>
    </w:p>
    <w:p w:rsidR="00BA6FD6" w:rsidRDefault="00BA6FD6" w:rsidP="00BA6FD6">
      <w:pPr>
        <w:rPr>
          <w:rtl/>
        </w:rPr>
      </w:pPr>
      <w:bookmarkStart w:id="1127" w:name="_ETM_Q1_1662587"/>
      <w:bookmarkStart w:id="1128" w:name="_ETM_Q1_1662642"/>
      <w:bookmarkStart w:id="1129" w:name="_ETM_Q1_1658895"/>
      <w:bookmarkStart w:id="1130" w:name="_ETM_Q1_1656262"/>
      <w:bookmarkStart w:id="1131" w:name="_ETM_Q1_1661551"/>
      <w:bookmarkEnd w:id="1127"/>
      <w:bookmarkEnd w:id="1128"/>
      <w:bookmarkEnd w:id="1129"/>
      <w:bookmarkEnd w:id="1130"/>
      <w:bookmarkEnd w:id="1131"/>
    </w:p>
    <w:p w:rsidR="00BA6FD6" w:rsidRDefault="00BA6FD6" w:rsidP="00BA6FD6">
      <w:pPr>
        <w:pStyle w:val="a4"/>
        <w:keepNext/>
        <w:rPr>
          <w:rtl/>
        </w:rPr>
      </w:pPr>
      <w:bookmarkStart w:id="1132" w:name="ET_speaker_5791_27"/>
      <w:r w:rsidRPr="00BA6FD6">
        <w:rPr>
          <w:rStyle w:val="TagStyle"/>
          <w:rtl/>
        </w:rPr>
        <w:t xml:space="preserve"> &lt;&lt; דובר &gt;&gt; </w:t>
      </w:r>
      <w:r>
        <w:rPr>
          <w:rtl/>
        </w:rPr>
        <w:t xml:space="preserve">יואב </w:t>
      </w:r>
      <w:proofErr w:type="spellStart"/>
      <w:r>
        <w:rPr>
          <w:rtl/>
        </w:rPr>
        <w:t>סגלוביץ</w:t>
      </w:r>
      <w:proofErr w:type="spellEnd"/>
      <w:r>
        <w:rPr>
          <w:rtl/>
        </w:rPr>
        <w:t>' (יש עתיד):</w:t>
      </w:r>
      <w:r w:rsidRPr="00BA6FD6">
        <w:rPr>
          <w:rStyle w:val="TagStyle"/>
          <w:rtl/>
        </w:rPr>
        <w:t xml:space="preserve"> &lt;&lt; דובר &gt;&gt;</w:t>
      </w:r>
      <w:r>
        <w:rPr>
          <w:rtl/>
        </w:rPr>
        <w:t xml:space="preserve">   </w:t>
      </w:r>
      <w:bookmarkEnd w:id="1132"/>
    </w:p>
    <w:p w:rsidR="00BA6FD6" w:rsidRDefault="00BA6FD6" w:rsidP="00BA6FD6">
      <w:pPr>
        <w:pStyle w:val="KeepWithNext"/>
        <w:rPr>
          <w:rtl/>
        </w:rPr>
      </w:pPr>
    </w:p>
    <w:p w:rsidR="00BA6FD6" w:rsidRDefault="00BA6FD6" w:rsidP="00BA6FD6">
      <w:pPr>
        <w:rPr>
          <w:rtl/>
        </w:rPr>
      </w:pPr>
      <w:bookmarkStart w:id="1133" w:name="_ETM_Q1_1658376"/>
      <w:bookmarkEnd w:id="1133"/>
      <w:r>
        <w:rPr>
          <w:rFonts w:hint="cs"/>
          <w:rtl/>
        </w:rPr>
        <w:t>עד</w:t>
      </w:r>
      <w:bookmarkStart w:id="1134" w:name="_ETM_Q1_1657923"/>
      <w:bookmarkEnd w:id="1134"/>
      <w:r>
        <w:rPr>
          <w:rFonts w:hint="cs"/>
          <w:rtl/>
        </w:rPr>
        <w:t xml:space="preserve"> מתי</w:t>
      </w:r>
      <w:bookmarkStart w:id="1135" w:name="_ETM_Q1_1659348"/>
      <w:bookmarkEnd w:id="1135"/>
      <w:r>
        <w:rPr>
          <w:rFonts w:hint="cs"/>
          <w:rtl/>
        </w:rPr>
        <w:t xml:space="preserve"> שהוא בשנת 2020 יש ה</w:t>
      </w:r>
      <w:bookmarkStart w:id="1136" w:name="_ETM_Q1_1659356"/>
      <w:bookmarkEnd w:id="1136"/>
      <w:r>
        <w:rPr>
          <w:rFonts w:hint="cs"/>
          <w:rtl/>
        </w:rPr>
        <w:t>תייחסות בדוח - - -</w:t>
      </w:r>
    </w:p>
    <w:p w:rsidR="00BA6FD6" w:rsidRDefault="00BA6FD6" w:rsidP="00BA6FD6">
      <w:pPr>
        <w:rPr>
          <w:rtl/>
        </w:rPr>
      </w:pPr>
      <w:bookmarkStart w:id="1137" w:name="_ETM_Q1_1665652"/>
      <w:bookmarkStart w:id="1138" w:name="_ETM_Q1_1665722"/>
      <w:bookmarkStart w:id="1139" w:name="_ETM_Q1_1660765"/>
      <w:bookmarkEnd w:id="1137"/>
      <w:bookmarkEnd w:id="1138"/>
      <w:bookmarkEnd w:id="1139"/>
    </w:p>
    <w:p w:rsidR="00BA6FD6" w:rsidRDefault="00BA6FD6" w:rsidP="00BA6FD6">
      <w:pPr>
        <w:pStyle w:val="a4"/>
        <w:keepNext/>
        <w:rPr>
          <w:rtl/>
        </w:rPr>
      </w:pPr>
      <w:bookmarkStart w:id="1140" w:name="ET_speaker_6527_28"/>
      <w:r w:rsidRPr="00BA6FD6">
        <w:rPr>
          <w:rStyle w:val="TagStyle"/>
          <w:rtl/>
        </w:rPr>
        <w:t xml:space="preserve"> &lt;&lt; דובר &gt;&gt; </w:t>
      </w:r>
      <w:r>
        <w:rPr>
          <w:rtl/>
        </w:rPr>
        <w:t>צגה מלקו (הליכוד):</w:t>
      </w:r>
      <w:r w:rsidRPr="00BA6FD6">
        <w:rPr>
          <w:rStyle w:val="TagStyle"/>
          <w:rtl/>
        </w:rPr>
        <w:t xml:space="preserve"> &lt;&lt; דובר &gt;&gt;</w:t>
      </w:r>
      <w:r>
        <w:rPr>
          <w:rtl/>
        </w:rPr>
        <w:t xml:space="preserve">   </w:t>
      </w:r>
      <w:bookmarkEnd w:id="1140"/>
    </w:p>
    <w:p w:rsidR="00BA6FD6" w:rsidRDefault="00BA6FD6" w:rsidP="00BA6FD6">
      <w:pPr>
        <w:pStyle w:val="KeepWithNext"/>
        <w:rPr>
          <w:rtl/>
        </w:rPr>
      </w:pPr>
    </w:p>
    <w:p w:rsidR="00BA6FD6" w:rsidRDefault="00BA6FD6" w:rsidP="00BA6FD6">
      <w:pPr>
        <w:rPr>
          <w:rtl/>
        </w:rPr>
      </w:pPr>
      <w:bookmarkStart w:id="1141" w:name="_ETM_Q1_1667758"/>
      <w:bookmarkStart w:id="1142" w:name="_ETM_Q1_1663070"/>
      <w:bookmarkEnd w:id="1141"/>
      <w:bookmarkEnd w:id="1142"/>
      <w:r>
        <w:rPr>
          <w:rFonts w:hint="cs"/>
          <w:rtl/>
        </w:rPr>
        <w:t>כן, ד</w:t>
      </w:r>
      <w:bookmarkStart w:id="1143" w:name="_ETM_Q1_1666522"/>
      <w:bookmarkEnd w:id="1143"/>
      <w:r>
        <w:rPr>
          <w:rFonts w:hint="cs"/>
          <w:rtl/>
        </w:rPr>
        <w:t xml:space="preserve">וח מבקר המדינה </w:t>
      </w:r>
      <w:bookmarkStart w:id="1144" w:name="_ETM_Q1_1661968"/>
      <w:bookmarkEnd w:id="1144"/>
      <w:r>
        <w:rPr>
          <w:rFonts w:hint="cs"/>
          <w:rtl/>
        </w:rPr>
        <w:t>יצא ב-4 באוגוסט 2021.</w:t>
      </w:r>
    </w:p>
    <w:p w:rsidR="00BA6FD6" w:rsidRDefault="00BA6FD6" w:rsidP="00BA6FD6">
      <w:pPr>
        <w:rPr>
          <w:rtl/>
        </w:rPr>
      </w:pPr>
      <w:bookmarkStart w:id="1145" w:name="_ETM_Q1_1669958"/>
      <w:bookmarkStart w:id="1146" w:name="_ETM_Q1_1670016"/>
      <w:bookmarkEnd w:id="1145"/>
      <w:bookmarkEnd w:id="1146"/>
    </w:p>
    <w:p w:rsidR="00BA6FD6" w:rsidRDefault="00BA6FD6" w:rsidP="00BA6FD6">
      <w:pPr>
        <w:pStyle w:val="af6"/>
        <w:keepNext/>
        <w:rPr>
          <w:rtl/>
        </w:rPr>
      </w:pPr>
      <w:bookmarkStart w:id="1147" w:name="ET_yor_6157_29"/>
      <w:r w:rsidRPr="00BA6FD6">
        <w:rPr>
          <w:rStyle w:val="TagStyle"/>
          <w:rtl/>
        </w:rPr>
        <w:t xml:space="preserve"> &lt;&lt; </w:t>
      </w:r>
      <w:proofErr w:type="spellStart"/>
      <w:r w:rsidRPr="00BA6FD6">
        <w:rPr>
          <w:rStyle w:val="TagStyle"/>
          <w:rtl/>
        </w:rPr>
        <w:t>יור</w:t>
      </w:r>
      <w:proofErr w:type="spellEnd"/>
      <w:r w:rsidRPr="00BA6FD6">
        <w:rPr>
          <w:rStyle w:val="TagStyle"/>
          <w:rtl/>
        </w:rPr>
        <w:t xml:space="preserve"> &gt;&gt; </w:t>
      </w:r>
      <w:r>
        <w:rPr>
          <w:rtl/>
        </w:rPr>
        <w:t xml:space="preserve">היו"ר שמחה </w:t>
      </w:r>
      <w:proofErr w:type="spellStart"/>
      <w:r>
        <w:rPr>
          <w:rtl/>
        </w:rPr>
        <w:t>רוטמן</w:t>
      </w:r>
      <w:proofErr w:type="spellEnd"/>
      <w:r>
        <w:rPr>
          <w:rtl/>
        </w:rPr>
        <w:t>:</w:t>
      </w:r>
      <w:r w:rsidRPr="00BA6FD6">
        <w:rPr>
          <w:rStyle w:val="TagStyle"/>
          <w:rtl/>
        </w:rPr>
        <w:t xml:space="preserve"> &lt;&lt; </w:t>
      </w:r>
      <w:proofErr w:type="spellStart"/>
      <w:r w:rsidRPr="00BA6FD6">
        <w:rPr>
          <w:rStyle w:val="TagStyle"/>
          <w:rtl/>
        </w:rPr>
        <w:t>יור</w:t>
      </w:r>
      <w:proofErr w:type="spellEnd"/>
      <w:r w:rsidRPr="00BA6FD6">
        <w:rPr>
          <w:rStyle w:val="TagStyle"/>
          <w:rtl/>
        </w:rPr>
        <w:t xml:space="preserve"> &gt;&gt;</w:t>
      </w:r>
      <w:r>
        <w:rPr>
          <w:rtl/>
        </w:rPr>
        <w:t xml:space="preserve">   </w:t>
      </w:r>
      <w:bookmarkEnd w:id="1147"/>
    </w:p>
    <w:p w:rsidR="00BA6FD6" w:rsidRDefault="00BA6FD6" w:rsidP="00BA6FD6">
      <w:pPr>
        <w:pStyle w:val="KeepWithNext"/>
        <w:rPr>
          <w:rtl/>
        </w:rPr>
      </w:pPr>
    </w:p>
    <w:p w:rsidR="00BA6FD6" w:rsidRDefault="00BA6FD6" w:rsidP="00BA6FD6">
      <w:pPr>
        <w:rPr>
          <w:rtl/>
        </w:rPr>
      </w:pPr>
      <w:bookmarkStart w:id="1148" w:name="_ETM_Q1_1670908"/>
      <w:bookmarkEnd w:id="1148"/>
      <w:r>
        <w:rPr>
          <w:rFonts w:hint="cs"/>
          <w:rtl/>
        </w:rPr>
        <w:t xml:space="preserve">בסדר, </w:t>
      </w:r>
      <w:bookmarkStart w:id="1149" w:name="_ETM_Q1_1667709"/>
      <w:bookmarkEnd w:id="1149"/>
      <w:r>
        <w:rPr>
          <w:rFonts w:hint="cs"/>
          <w:rtl/>
        </w:rPr>
        <w:t xml:space="preserve">ניסיתי להבין מה </w:t>
      </w:r>
      <w:bookmarkStart w:id="1150" w:name="_ETM_Q1_1669810"/>
      <w:bookmarkEnd w:id="1150"/>
      <w:r>
        <w:rPr>
          <w:rFonts w:hint="cs"/>
          <w:rtl/>
        </w:rPr>
        <w:t>התאריך שאנחנו</w:t>
      </w:r>
      <w:bookmarkStart w:id="1151" w:name="_ETM_Q1_1667607"/>
      <w:bookmarkEnd w:id="1151"/>
      <w:r>
        <w:rPr>
          <w:rFonts w:hint="cs"/>
          <w:rtl/>
        </w:rPr>
        <w:t xml:space="preserve"> צריכים לנעוץ.</w:t>
      </w:r>
    </w:p>
    <w:p w:rsidR="004E3E63" w:rsidRDefault="004E3E63" w:rsidP="004E3E63">
      <w:pPr>
        <w:rPr>
          <w:rtl/>
        </w:rPr>
      </w:pPr>
      <w:bookmarkStart w:id="1152" w:name="_ETM_Q1_1666744"/>
      <w:bookmarkStart w:id="1153" w:name="_ETM_Q1_1672853"/>
      <w:bookmarkStart w:id="1154" w:name="_ETM_Q1_1669517"/>
      <w:bookmarkStart w:id="1155" w:name="_ETM_Q1_1674633"/>
      <w:bookmarkEnd w:id="1152"/>
      <w:bookmarkEnd w:id="1153"/>
      <w:bookmarkEnd w:id="1154"/>
      <w:bookmarkEnd w:id="1155"/>
    </w:p>
    <w:p w:rsidR="004E3E63" w:rsidRDefault="004E3E63" w:rsidP="004E3E63">
      <w:pPr>
        <w:pStyle w:val="a4"/>
        <w:keepNext/>
        <w:rPr>
          <w:rtl/>
        </w:rPr>
      </w:pPr>
      <w:bookmarkStart w:id="1156" w:name="ET_speaker_נועה_ברודסקי_לוי_31"/>
      <w:r w:rsidRPr="004E3E63">
        <w:rPr>
          <w:rStyle w:val="TagStyle"/>
          <w:rtl/>
        </w:rPr>
        <w:t xml:space="preserve"> &lt;&lt; דובר &gt;&gt; </w:t>
      </w:r>
      <w:r>
        <w:rPr>
          <w:rtl/>
        </w:rPr>
        <w:t>נועה ברודסקי לוי:</w:t>
      </w:r>
      <w:r w:rsidRPr="004E3E63">
        <w:rPr>
          <w:rStyle w:val="TagStyle"/>
          <w:rtl/>
        </w:rPr>
        <w:t xml:space="preserve"> &lt;&lt; דובר &gt;&gt;</w:t>
      </w:r>
      <w:r>
        <w:rPr>
          <w:rtl/>
        </w:rPr>
        <w:t xml:space="preserve">   </w:t>
      </w:r>
      <w:bookmarkEnd w:id="1156"/>
    </w:p>
    <w:p w:rsidR="004E3E63" w:rsidRDefault="004E3E63" w:rsidP="004E3E63">
      <w:pPr>
        <w:pStyle w:val="KeepWithNext"/>
        <w:rPr>
          <w:rtl/>
        </w:rPr>
      </w:pPr>
    </w:p>
    <w:p w:rsidR="004E3E63" w:rsidRDefault="004E3E63" w:rsidP="004E3E63">
      <w:pPr>
        <w:rPr>
          <w:rtl/>
        </w:rPr>
      </w:pPr>
      <w:bookmarkStart w:id="1157" w:name="_ETM_Q1_1677749"/>
      <w:bookmarkEnd w:id="1157"/>
      <w:r>
        <w:rPr>
          <w:rFonts w:hint="cs"/>
          <w:rtl/>
        </w:rPr>
        <w:t>טוב, נשמע פה את הדעות</w:t>
      </w:r>
      <w:bookmarkStart w:id="1158" w:name="_ETM_Q1_1682205"/>
      <w:bookmarkEnd w:id="1158"/>
      <w:r>
        <w:rPr>
          <w:rFonts w:hint="cs"/>
          <w:rtl/>
        </w:rPr>
        <w:t xml:space="preserve"> השונות. אבל בעיקרון </w:t>
      </w:r>
      <w:bookmarkStart w:id="1159" w:name="_ETM_Q1_1679888"/>
      <w:bookmarkStart w:id="1160" w:name="_ETM_Q1_1680000"/>
      <w:bookmarkEnd w:id="1159"/>
      <w:bookmarkEnd w:id="1160"/>
      <w:r>
        <w:rPr>
          <w:rFonts w:hint="cs"/>
          <w:rtl/>
        </w:rPr>
        <w:t xml:space="preserve">זו התקופה של הדוחות הציבוריים שעשו בדיקה </w:t>
      </w:r>
      <w:bookmarkStart w:id="1161" w:name="_ETM_Q1_1689838"/>
      <w:bookmarkEnd w:id="1161"/>
      <w:r>
        <w:rPr>
          <w:rFonts w:hint="cs"/>
          <w:rtl/>
        </w:rPr>
        <w:t>מקיפ</w:t>
      </w:r>
      <w:bookmarkStart w:id="1162" w:name="_ETM_Q1_1687117"/>
      <w:bookmarkEnd w:id="1162"/>
      <w:r>
        <w:rPr>
          <w:rFonts w:hint="cs"/>
          <w:rtl/>
        </w:rPr>
        <w:t>ה בנושא הזה.</w:t>
      </w:r>
    </w:p>
    <w:p w:rsidR="004E3E63" w:rsidRDefault="004E3E63" w:rsidP="004E3E63">
      <w:pPr>
        <w:rPr>
          <w:rtl/>
        </w:rPr>
      </w:pPr>
      <w:bookmarkStart w:id="1163" w:name="_ETM_Q1_1689984"/>
      <w:bookmarkStart w:id="1164" w:name="_ETM_Q1_1690036"/>
      <w:bookmarkEnd w:id="1163"/>
      <w:bookmarkEnd w:id="1164"/>
    </w:p>
    <w:p w:rsidR="004E3E63" w:rsidRDefault="004E3E63" w:rsidP="004E3E63">
      <w:pPr>
        <w:rPr>
          <w:rtl/>
        </w:rPr>
      </w:pPr>
      <w:bookmarkStart w:id="1165" w:name="_ETM_Q1_1690930"/>
      <w:bookmarkStart w:id="1166" w:name="_ETM_Q1_1690981"/>
      <w:bookmarkEnd w:id="1165"/>
      <w:bookmarkEnd w:id="1166"/>
      <w:r>
        <w:rPr>
          <w:rFonts w:hint="cs"/>
          <w:rtl/>
        </w:rPr>
        <w:t xml:space="preserve">עוד שאלה שעולה </w:t>
      </w:r>
      <w:bookmarkStart w:id="1167" w:name="_ETM_Q1_1691034"/>
      <w:bookmarkEnd w:id="1167"/>
      <w:r>
        <w:rPr>
          <w:rtl/>
        </w:rPr>
        <w:t>–</w:t>
      </w:r>
      <w:r>
        <w:rPr>
          <w:rFonts w:hint="cs"/>
          <w:rtl/>
        </w:rPr>
        <w:t xml:space="preserve"> מאחר ששמענו </w:t>
      </w:r>
      <w:bookmarkStart w:id="1168" w:name="_ETM_Q1_1695265"/>
      <w:bookmarkEnd w:id="1168"/>
      <w:r>
        <w:rPr>
          <w:rFonts w:hint="cs"/>
          <w:rtl/>
        </w:rPr>
        <w:t xml:space="preserve">גם מהדוח של </w:t>
      </w:r>
      <w:proofErr w:type="spellStart"/>
      <w:r>
        <w:rPr>
          <w:rFonts w:hint="cs"/>
          <w:rtl/>
        </w:rPr>
        <w:t>הממ"מ</w:t>
      </w:r>
      <w:bookmarkStart w:id="1169" w:name="_ETM_Q1_1694959"/>
      <w:bookmarkEnd w:id="1169"/>
      <w:proofErr w:type="spellEnd"/>
      <w:r>
        <w:rPr>
          <w:rFonts w:hint="cs"/>
          <w:rtl/>
        </w:rPr>
        <w:t xml:space="preserve"> שהמצב עדיין מטריד, וגם אם יש </w:t>
      </w:r>
      <w:bookmarkStart w:id="1170" w:name="_ETM_Q1_1702446"/>
      <w:bookmarkEnd w:id="1170"/>
      <w:r>
        <w:rPr>
          <w:rFonts w:hint="cs"/>
          <w:rtl/>
        </w:rPr>
        <w:t xml:space="preserve">מחלוקת </w:t>
      </w:r>
      <w:bookmarkStart w:id="1171" w:name="_ETM_Q1_1698684"/>
      <w:bookmarkEnd w:id="1171"/>
      <w:r>
        <w:rPr>
          <w:rFonts w:hint="cs"/>
          <w:rtl/>
        </w:rPr>
        <w:t>על הנתונים מהמשטרה</w:t>
      </w:r>
      <w:bookmarkStart w:id="1172" w:name="_ETM_Q1_1699934"/>
      <w:bookmarkEnd w:id="1172"/>
      <w:r w:rsidR="00D77FDF">
        <w:rPr>
          <w:rFonts w:hint="cs"/>
          <w:rtl/>
        </w:rPr>
        <w:t xml:space="preserve">, עדיין </w:t>
      </w:r>
      <w:r>
        <w:rPr>
          <w:rFonts w:hint="cs"/>
          <w:rtl/>
        </w:rPr>
        <w:t xml:space="preserve">כולם מכירים שקיים </w:t>
      </w:r>
      <w:bookmarkStart w:id="1173" w:name="_ETM_Q1_1703361"/>
      <w:bookmarkEnd w:id="1173"/>
      <w:r>
        <w:rPr>
          <w:rFonts w:hint="cs"/>
          <w:rtl/>
        </w:rPr>
        <w:t>קושי</w:t>
      </w:r>
      <w:r w:rsidR="00D77FDF">
        <w:rPr>
          <w:rFonts w:hint="cs"/>
          <w:rtl/>
        </w:rPr>
        <w:t>,</w:t>
      </w:r>
      <w:bookmarkStart w:id="1174" w:name="_ETM_Q1_1721618"/>
      <w:bookmarkEnd w:id="1174"/>
      <w:r>
        <w:rPr>
          <w:rFonts w:hint="cs"/>
          <w:rtl/>
        </w:rPr>
        <w:t xml:space="preserve"> </w:t>
      </w:r>
      <w:bookmarkStart w:id="1175" w:name="_ETM_Q1_1706526"/>
      <w:bookmarkEnd w:id="1175"/>
      <w:r>
        <w:rPr>
          <w:rFonts w:hint="cs"/>
          <w:rtl/>
        </w:rPr>
        <w:t>ולכן השאלה היא מה עושים ה</w:t>
      </w:r>
      <w:bookmarkStart w:id="1176" w:name="_ETM_Q1_1706698"/>
      <w:bookmarkEnd w:id="1176"/>
      <w:r>
        <w:rPr>
          <w:rFonts w:hint="cs"/>
          <w:rtl/>
        </w:rPr>
        <w:t xml:space="preserve">לאה ואיזה פעולות יכולות להיעשות </w:t>
      </w:r>
      <w:bookmarkStart w:id="1177" w:name="_ETM_Q1_1713311"/>
      <w:bookmarkEnd w:id="1177"/>
      <w:r>
        <w:rPr>
          <w:rFonts w:hint="cs"/>
          <w:rtl/>
        </w:rPr>
        <w:t>על-ידי המשטרה כדי לשפר את המצב.</w:t>
      </w:r>
    </w:p>
    <w:p w:rsidR="004E3E63" w:rsidRDefault="004E3E63" w:rsidP="004E3E63">
      <w:pPr>
        <w:rPr>
          <w:rtl/>
        </w:rPr>
      </w:pPr>
      <w:bookmarkStart w:id="1178" w:name="_ETM_Q1_1720336"/>
      <w:bookmarkStart w:id="1179" w:name="_ETM_Q1_1720401"/>
      <w:bookmarkEnd w:id="1178"/>
      <w:bookmarkEnd w:id="1179"/>
    </w:p>
    <w:p w:rsidR="004E3E63" w:rsidRDefault="004E3E63" w:rsidP="004E3E63">
      <w:pPr>
        <w:pStyle w:val="af6"/>
        <w:keepNext/>
        <w:rPr>
          <w:rtl/>
        </w:rPr>
      </w:pPr>
      <w:bookmarkStart w:id="1180" w:name="ET_yor_6157_32"/>
      <w:r w:rsidRPr="004E3E63">
        <w:rPr>
          <w:rStyle w:val="TagStyle"/>
          <w:rtl/>
        </w:rPr>
        <w:t xml:space="preserve"> &lt;&lt; </w:t>
      </w:r>
      <w:proofErr w:type="spellStart"/>
      <w:r w:rsidRPr="004E3E63">
        <w:rPr>
          <w:rStyle w:val="TagStyle"/>
          <w:rtl/>
        </w:rPr>
        <w:t>יור</w:t>
      </w:r>
      <w:proofErr w:type="spellEnd"/>
      <w:r w:rsidRPr="004E3E63">
        <w:rPr>
          <w:rStyle w:val="TagStyle"/>
          <w:rtl/>
        </w:rPr>
        <w:t xml:space="preserve"> &gt;&gt; </w:t>
      </w:r>
      <w:r>
        <w:rPr>
          <w:rtl/>
        </w:rPr>
        <w:t xml:space="preserve">היו"ר שמחה </w:t>
      </w:r>
      <w:proofErr w:type="spellStart"/>
      <w:r>
        <w:rPr>
          <w:rtl/>
        </w:rPr>
        <w:t>רוטמן</w:t>
      </w:r>
      <w:proofErr w:type="spellEnd"/>
      <w:r>
        <w:rPr>
          <w:rtl/>
        </w:rPr>
        <w:t>:</w:t>
      </w:r>
      <w:r w:rsidRPr="004E3E63">
        <w:rPr>
          <w:rStyle w:val="TagStyle"/>
          <w:rtl/>
        </w:rPr>
        <w:t xml:space="preserve"> &lt;&lt; </w:t>
      </w:r>
      <w:proofErr w:type="spellStart"/>
      <w:r w:rsidRPr="004E3E63">
        <w:rPr>
          <w:rStyle w:val="TagStyle"/>
          <w:rtl/>
        </w:rPr>
        <w:t>יור</w:t>
      </w:r>
      <w:proofErr w:type="spellEnd"/>
      <w:r w:rsidRPr="004E3E63">
        <w:rPr>
          <w:rStyle w:val="TagStyle"/>
          <w:rtl/>
        </w:rPr>
        <w:t xml:space="preserve"> &gt;&gt;</w:t>
      </w:r>
      <w:r>
        <w:rPr>
          <w:rtl/>
        </w:rPr>
        <w:t xml:space="preserve">   </w:t>
      </w:r>
      <w:bookmarkEnd w:id="1180"/>
    </w:p>
    <w:p w:rsidR="004E3E63" w:rsidRDefault="004E3E63" w:rsidP="004E3E63">
      <w:pPr>
        <w:pStyle w:val="KeepWithNext"/>
        <w:rPr>
          <w:rtl/>
        </w:rPr>
      </w:pPr>
    </w:p>
    <w:p w:rsidR="004E3E63" w:rsidRDefault="004E3E63" w:rsidP="004E3E63">
      <w:pPr>
        <w:rPr>
          <w:rtl/>
        </w:rPr>
      </w:pPr>
      <w:bookmarkStart w:id="1181" w:name="_ETM_Q1_1722143"/>
      <w:bookmarkEnd w:id="1181"/>
      <w:r>
        <w:rPr>
          <w:rFonts w:hint="cs"/>
          <w:rtl/>
        </w:rPr>
        <w:t>יש לי כמה שאלות פרקטיו</w:t>
      </w:r>
      <w:bookmarkStart w:id="1182" w:name="_ETM_Q1_1721559"/>
      <w:bookmarkEnd w:id="1182"/>
      <w:r>
        <w:rPr>
          <w:rFonts w:hint="cs"/>
          <w:rtl/>
        </w:rPr>
        <w:t xml:space="preserve">ת. </w:t>
      </w:r>
      <w:bookmarkStart w:id="1183" w:name="_ETM_Q1_1722752"/>
      <w:bookmarkEnd w:id="1183"/>
      <w:r>
        <w:rPr>
          <w:rFonts w:hint="cs"/>
          <w:rtl/>
        </w:rPr>
        <w:t>הבנתי שניתנו עליהן תשובות</w:t>
      </w:r>
      <w:bookmarkStart w:id="1184" w:name="_ETM_Q1_1724572"/>
      <w:bookmarkEnd w:id="1184"/>
      <w:r w:rsidR="00BC62F6">
        <w:rPr>
          <w:rFonts w:hint="cs"/>
          <w:rtl/>
        </w:rPr>
        <w:t xml:space="preserve"> אבל אני חושב </w:t>
      </w:r>
      <w:bookmarkStart w:id="1185" w:name="_ETM_Q1_1728536"/>
      <w:bookmarkEnd w:id="1185"/>
      <w:r w:rsidR="00BC62F6">
        <w:rPr>
          <w:rFonts w:hint="cs"/>
          <w:rtl/>
        </w:rPr>
        <w:t>שכדאי להתייחס לה</w:t>
      </w:r>
      <w:bookmarkStart w:id="1186" w:name="_ETM_Q1_1727669"/>
      <w:bookmarkEnd w:id="1186"/>
      <w:r w:rsidR="00BC62F6">
        <w:rPr>
          <w:rFonts w:hint="cs"/>
          <w:rtl/>
        </w:rPr>
        <w:t>ן.</w:t>
      </w:r>
    </w:p>
    <w:p w:rsidR="00BC62F6" w:rsidRDefault="00BC62F6" w:rsidP="004E3E63">
      <w:pPr>
        <w:rPr>
          <w:rtl/>
        </w:rPr>
      </w:pPr>
      <w:bookmarkStart w:id="1187" w:name="_ETM_Q1_1729893"/>
      <w:bookmarkStart w:id="1188" w:name="_ETM_Q1_1729941"/>
      <w:bookmarkEnd w:id="1187"/>
      <w:bookmarkEnd w:id="1188"/>
    </w:p>
    <w:p w:rsidR="000F00D5" w:rsidRDefault="00BC62F6" w:rsidP="00C530DB">
      <w:pPr>
        <w:rPr>
          <w:rtl/>
        </w:rPr>
      </w:pPr>
      <w:bookmarkStart w:id="1189" w:name="_ETM_Q1_1730065"/>
      <w:bookmarkStart w:id="1190" w:name="_ETM_Q1_1730110"/>
      <w:bookmarkEnd w:id="1189"/>
      <w:bookmarkEnd w:id="1190"/>
      <w:r>
        <w:rPr>
          <w:rFonts w:hint="cs"/>
          <w:rtl/>
        </w:rPr>
        <w:t xml:space="preserve">המנגנון </w:t>
      </w:r>
      <w:bookmarkStart w:id="1191" w:name="_ETM_Q1_1730613"/>
      <w:bookmarkEnd w:id="1191"/>
      <w:r>
        <w:rPr>
          <w:rFonts w:hint="cs"/>
          <w:rtl/>
        </w:rPr>
        <w:t xml:space="preserve">וזה קשור לשאלת המעקב </w:t>
      </w:r>
      <w:r>
        <w:rPr>
          <w:rtl/>
        </w:rPr>
        <w:t>–</w:t>
      </w:r>
      <w:r>
        <w:rPr>
          <w:rFonts w:hint="cs"/>
          <w:rtl/>
        </w:rPr>
        <w:t xml:space="preserve"> אם אני מבין נכון, </w:t>
      </w:r>
      <w:bookmarkStart w:id="1192" w:name="_ETM_Q1_1731658"/>
      <w:bookmarkEnd w:id="1192"/>
      <w:r>
        <w:rPr>
          <w:rFonts w:hint="cs"/>
          <w:rtl/>
        </w:rPr>
        <w:t xml:space="preserve">ברגע שהחוק עובר ונכנס לתוקף, זה אמור להיות אוטומטי כי המרשם הפלילי </w:t>
      </w:r>
      <w:bookmarkStart w:id="1193" w:name="_ETM_Q1_1736620"/>
      <w:bookmarkEnd w:id="1193"/>
      <w:r w:rsidR="000F00D5">
        <w:rPr>
          <w:rFonts w:hint="cs"/>
          <w:rtl/>
        </w:rPr>
        <w:t>רשום ויודעים א</w:t>
      </w:r>
      <w:bookmarkStart w:id="1194" w:name="_ETM_Q1_1739869"/>
      <w:bookmarkEnd w:id="1194"/>
      <w:r w:rsidR="000F00D5">
        <w:rPr>
          <w:rFonts w:hint="cs"/>
          <w:rtl/>
        </w:rPr>
        <w:t xml:space="preserve">יפה </w:t>
      </w:r>
      <w:bookmarkStart w:id="1195" w:name="_ETM_Q1_1746565"/>
      <w:bookmarkEnd w:id="1195"/>
      <w:r w:rsidR="000F00D5">
        <w:rPr>
          <w:rFonts w:hint="cs"/>
          <w:rtl/>
        </w:rPr>
        <w:t>נולד כל אדם ואיפה נולדו הוריו. ז</w:t>
      </w:r>
      <w:bookmarkStart w:id="1196" w:name="_ETM_Q1_1742653"/>
      <w:bookmarkEnd w:id="1196"/>
      <w:r w:rsidR="000F00D5">
        <w:rPr>
          <w:rFonts w:hint="cs"/>
          <w:rtl/>
        </w:rPr>
        <w:t xml:space="preserve">ה לא </w:t>
      </w:r>
      <w:bookmarkStart w:id="1197" w:name="_ETM_Q1_1744889"/>
      <w:bookmarkEnd w:id="1197"/>
      <w:r w:rsidR="000F00D5">
        <w:rPr>
          <w:rFonts w:hint="cs"/>
          <w:rtl/>
        </w:rPr>
        <w:t>אמור להיות</w:t>
      </w:r>
      <w:bookmarkStart w:id="1198" w:name="_ETM_Q1_1745572"/>
      <w:bookmarkStart w:id="1199" w:name="_ETM_Q1_1745798"/>
      <w:bookmarkEnd w:id="1198"/>
      <w:bookmarkEnd w:id="1199"/>
      <w:r w:rsidR="000F00D5">
        <w:rPr>
          <w:rFonts w:hint="cs"/>
          <w:rtl/>
        </w:rPr>
        <w:t xml:space="preserve"> יישום מתמשך, </w:t>
      </w:r>
      <w:bookmarkStart w:id="1200" w:name="_ETM_Q1_1745794"/>
      <w:bookmarkEnd w:id="1200"/>
      <w:r w:rsidR="000F00D5">
        <w:rPr>
          <w:rFonts w:hint="cs"/>
          <w:rtl/>
        </w:rPr>
        <w:t>עובר החוק ו</w:t>
      </w:r>
      <w:bookmarkStart w:id="1201" w:name="_ETM_Q1_1746842"/>
      <w:bookmarkEnd w:id="1201"/>
      <w:r w:rsidR="000F00D5">
        <w:rPr>
          <w:rFonts w:hint="cs"/>
          <w:rtl/>
        </w:rPr>
        <w:t>-</w:t>
      </w:r>
      <w:r w:rsidR="000F00D5">
        <w:t>one shot</w:t>
      </w:r>
      <w:bookmarkStart w:id="1202" w:name="_ETM_Q1_1746678"/>
      <w:bookmarkEnd w:id="1202"/>
      <w:r w:rsidR="000F00D5">
        <w:rPr>
          <w:rFonts w:hint="cs"/>
          <w:rtl/>
        </w:rPr>
        <w:t>, נכון? אז</w:t>
      </w:r>
      <w:bookmarkStart w:id="1203" w:name="_ETM_Q1_1749071"/>
      <w:bookmarkStart w:id="1204" w:name="_ETM_Q1_1750103"/>
      <w:bookmarkEnd w:id="1203"/>
      <w:bookmarkEnd w:id="1204"/>
      <w:r w:rsidR="000F00D5">
        <w:rPr>
          <w:rFonts w:hint="cs"/>
          <w:rtl/>
        </w:rPr>
        <w:t xml:space="preserve"> אם אנ</w:t>
      </w:r>
      <w:bookmarkStart w:id="1205" w:name="_ETM_Q1_1749746"/>
      <w:bookmarkEnd w:id="1205"/>
      <w:r w:rsidR="000F00D5">
        <w:rPr>
          <w:rFonts w:hint="cs"/>
          <w:rtl/>
        </w:rPr>
        <w:t>חנו רוצים מעקב</w:t>
      </w:r>
      <w:bookmarkStart w:id="1206" w:name="_ETM_Q1_1753184"/>
      <w:bookmarkEnd w:id="1206"/>
      <w:r w:rsidR="000F00D5">
        <w:rPr>
          <w:rFonts w:hint="cs"/>
          <w:rtl/>
        </w:rPr>
        <w:t xml:space="preserve">, אנחנו רק אמורים </w:t>
      </w:r>
      <w:bookmarkStart w:id="1207" w:name="_ETM_Q1_1752141"/>
      <w:bookmarkEnd w:id="1207"/>
      <w:r w:rsidR="000F00D5">
        <w:rPr>
          <w:rFonts w:hint="cs"/>
          <w:rtl/>
        </w:rPr>
        <w:t>לקבל דיווח</w:t>
      </w:r>
      <w:bookmarkStart w:id="1208" w:name="_ETM_Q1_1753868"/>
      <w:bookmarkEnd w:id="1208"/>
      <w:r w:rsidR="000F00D5">
        <w:rPr>
          <w:rFonts w:hint="cs"/>
          <w:rtl/>
        </w:rPr>
        <w:t xml:space="preserve">, ביום זה וזה, </w:t>
      </w:r>
      <w:bookmarkStart w:id="1209" w:name="_ETM_Q1_1758434"/>
      <w:bookmarkEnd w:id="1209"/>
      <w:r w:rsidR="000F00D5">
        <w:rPr>
          <w:rFonts w:hint="cs"/>
          <w:rtl/>
        </w:rPr>
        <w:t xml:space="preserve">אחרי שעבר החוק, </w:t>
      </w:r>
      <w:bookmarkStart w:id="1210" w:name="_ETM_Q1_1755775"/>
      <w:bookmarkEnd w:id="1210"/>
      <w:r w:rsidR="000F00D5">
        <w:rPr>
          <w:rFonts w:hint="cs"/>
          <w:rtl/>
        </w:rPr>
        <w:t xml:space="preserve">נמחקו רישומים </w:t>
      </w:r>
      <w:bookmarkStart w:id="1211" w:name="_ETM_Q1_1749305"/>
      <w:bookmarkStart w:id="1212" w:name="_ETM_Q1_1749366"/>
      <w:bookmarkStart w:id="1213" w:name="_ETM_Q1_1746509"/>
      <w:bookmarkEnd w:id="1211"/>
      <w:bookmarkEnd w:id="1212"/>
      <w:bookmarkEnd w:id="1213"/>
      <w:r w:rsidR="000F00D5">
        <w:rPr>
          <w:rFonts w:hint="cs"/>
          <w:rtl/>
        </w:rPr>
        <w:t>פליליים ל-</w:t>
      </w:r>
      <w:r w:rsidR="000F00D5">
        <w:rPr>
          <w:rFonts w:hint="cs"/>
        </w:rPr>
        <w:t>X</w:t>
      </w:r>
      <w:r w:rsidR="000F00D5">
        <w:rPr>
          <w:rFonts w:hint="cs"/>
          <w:rtl/>
        </w:rPr>
        <w:t xml:space="preserve"> אנשי</w:t>
      </w:r>
      <w:bookmarkStart w:id="1214" w:name="_ETM_Q1_1756013"/>
      <w:bookmarkEnd w:id="1214"/>
      <w:r w:rsidR="000F00D5">
        <w:rPr>
          <w:rFonts w:hint="cs"/>
          <w:rtl/>
        </w:rPr>
        <w:t xml:space="preserve">ם. </w:t>
      </w:r>
      <w:bookmarkStart w:id="1215" w:name="_ETM_Q1_1765156"/>
      <w:bookmarkStart w:id="1216" w:name="_ETM_Q1_1760781"/>
      <w:bookmarkEnd w:id="1215"/>
      <w:bookmarkEnd w:id="1216"/>
      <w:r w:rsidR="000F00D5">
        <w:rPr>
          <w:rFonts w:hint="cs"/>
          <w:rtl/>
        </w:rPr>
        <w:t xml:space="preserve">כלומר, זה לא מעקב </w:t>
      </w:r>
      <w:bookmarkStart w:id="1217" w:name="_ETM_Q1_1762903"/>
      <w:bookmarkEnd w:id="1217"/>
      <w:r w:rsidR="000F00D5">
        <w:rPr>
          <w:rFonts w:hint="cs"/>
          <w:rtl/>
        </w:rPr>
        <w:t xml:space="preserve">של תנו לי עדכון </w:t>
      </w:r>
      <w:bookmarkStart w:id="1218" w:name="_ETM_Q1_1762837"/>
      <w:bookmarkEnd w:id="1218"/>
      <w:r w:rsidR="000F00D5">
        <w:rPr>
          <w:rFonts w:hint="cs"/>
          <w:rtl/>
        </w:rPr>
        <w:t xml:space="preserve">כל שבוע, </w:t>
      </w:r>
      <w:bookmarkStart w:id="1219" w:name="_ETM_Q1_1764322"/>
      <w:bookmarkEnd w:id="1219"/>
      <w:r w:rsidR="000F00D5">
        <w:rPr>
          <w:rFonts w:hint="cs"/>
          <w:rtl/>
        </w:rPr>
        <w:t xml:space="preserve">כל חודש. זה </w:t>
      </w:r>
      <w:r w:rsidR="000F00D5">
        <w:t>one shot</w:t>
      </w:r>
      <w:bookmarkStart w:id="1220" w:name="_ETM_Q1_1764223"/>
      <w:bookmarkEnd w:id="1220"/>
      <w:r w:rsidR="000F00D5">
        <w:rPr>
          <w:rFonts w:hint="cs"/>
          <w:rtl/>
        </w:rPr>
        <w:t>, נכון?</w:t>
      </w:r>
    </w:p>
    <w:p w:rsidR="00C530DB" w:rsidRDefault="00C530DB" w:rsidP="00C530DB">
      <w:pPr>
        <w:rPr>
          <w:rtl/>
        </w:rPr>
      </w:pPr>
    </w:p>
    <w:p w:rsidR="00C530DB" w:rsidRDefault="00C530DB" w:rsidP="00C530DB">
      <w:pPr>
        <w:pStyle w:val="a4"/>
        <w:keepNext/>
        <w:rPr>
          <w:rtl/>
        </w:rPr>
      </w:pPr>
      <w:bookmarkStart w:id="1221" w:name="ET_speaker_תמר_בייט_שרון_34"/>
      <w:r w:rsidRPr="00C530DB">
        <w:rPr>
          <w:rStyle w:val="TagStyle"/>
          <w:rtl/>
        </w:rPr>
        <w:t xml:space="preserve"> &lt;&lt; דובר &gt;&gt; </w:t>
      </w:r>
      <w:r>
        <w:rPr>
          <w:rtl/>
        </w:rPr>
        <w:t>תמר בייט שרון:</w:t>
      </w:r>
      <w:r w:rsidRPr="00C530DB">
        <w:rPr>
          <w:rStyle w:val="TagStyle"/>
          <w:rtl/>
        </w:rPr>
        <w:t xml:space="preserve"> &lt;&lt; דובר &gt;&gt;</w:t>
      </w:r>
      <w:r>
        <w:rPr>
          <w:rtl/>
        </w:rPr>
        <w:t xml:space="preserve">   </w:t>
      </w:r>
      <w:bookmarkEnd w:id="1221"/>
    </w:p>
    <w:p w:rsidR="00C530DB" w:rsidRDefault="00C530DB" w:rsidP="00C530DB">
      <w:pPr>
        <w:pStyle w:val="KeepWithNext"/>
        <w:rPr>
          <w:rtl/>
        </w:rPr>
      </w:pPr>
    </w:p>
    <w:p w:rsidR="00C530DB" w:rsidRDefault="00C530DB" w:rsidP="00C530DB">
      <w:pPr>
        <w:rPr>
          <w:rtl/>
        </w:rPr>
      </w:pPr>
      <w:bookmarkStart w:id="1222" w:name="_ETM_Q1_1772434"/>
      <w:bookmarkEnd w:id="1222"/>
      <w:r>
        <w:rPr>
          <w:rFonts w:hint="cs"/>
          <w:rtl/>
        </w:rPr>
        <w:t>שמי תמר בייט שרון</w:t>
      </w:r>
      <w:bookmarkStart w:id="1223" w:name="_ETM_Q1_1773361"/>
      <w:bookmarkEnd w:id="1223"/>
      <w:r>
        <w:rPr>
          <w:rFonts w:hint="cs"/>
          <w:rtl/>
        </w:rPr>
        <w:t xml:space="preserve">, אני </w:t>
      </w:r>
      <w:bookmarkStart w:id="1224" w:name="_ETM_Q1_1774285"/>
      <w:bookmarkEnd w:id="1224"/>
      <w:r>
        <w:rPr>
          <w:rFonts w:hint="cs"/>
          <w:rtl/>
        </w:rPr>
        <w:t>ראש מדור מידע פלילי</w:t>
      </w:r>
      <w:bookmarkStart w:id="1225" w:name="_ETM_Q1_1774704"/>
      <w:bookmarkEnd w:id="1225"/>
      <w:r>
        <w:rPr>
          <w:rFonts w:hint="cs"/>
          <w:rtl/>
        </w:rPr>
        <w:t xml:space="preserve">, אגף החקירות </w:t>
      </w:r>
      <w:bookmarkStart w:id="1226" w:name="_ETM_Q1_1775081"/>
      <w:bookmarkEnd w:id="1226"/>
      <w:r>
        <w:rPr>
          <w:rFonts w:hint="cs"/>
          <w:rtl/>
        </w:rPr>
        <w:t>וה</w:t>
      </w:r>
      <w:bookmarkStart w:id="1227" w:name="_ETM_Q1_1774774"/>
      <w:bookmarkEnd w:id="1227"/>
      <w:r>
        <w:rPr>
          <w:rFonts w:hint="cs"/>
          <w:rtl/>
        </w:rPr>
        <w:t>מודיעין, משטרת ישראל.</w:t>
      </w:r>
    </w:p>
    <w:p w:rsidR="00C530DB" w:rsidRDefault="00C530DB" w:rsidP="00C530DB">
      <w:pPr>
        <w:rPr>
          <w:rtl/>
        </w:rPr>
      </w:pPr>
      <w:bookmarkStart w:id="1228" w:name="_ETM_Q1_1779610"/>
      <w:bookmarkStart w:id="1229" w:name="_ETM_Q1_1779713"/>
      <w:bookmarkEnd w:id="1228"/>
      <w:bookmarkEnd w:id="1229"/>
    </w:p>
    <w:p w:rsidR="00C530DB" w:rsidRDefault="00C530DB" w:rsidP="00C530DB">
      <w:pPr>
        <w:rPr>
          <w:rtl/>
        </w:rPr>
      </w:pPr>
      <w:bookmarkStart w:id="1230" w:name="_ETM_Q1_1779842"/>
      <w:bookmarkStart w:id="1231" w:name="_ETM_Q1_1779900"/>
      <w:bookmarkEnd w:id="1230"/>
      <w:bookmarkEnd w:id="1231"/>
      <w:r>
        <w:rPr>
          <w:rFonts w:hint="cs"/>
          <w:rtl/>
        </w:rPr>
        <w:t xml:space="preserve">אם לא </w:t>
      </w:r>
      <w:bookmarkStart w:id="1232" w:name="_ETM_Q1_1784931"/>
      <w:bookmarkEnd w:id="1232"/>
      <w:r>
        <w:rPr>
          <w:rFonts w:hint="cs"/>
          <w:rtl/>
        </w:rPr>
        <w:t xml:space="preserve">מדובר בבדיקות </w:t>
      </w:r>
      <w:bookmarkStart w:id="1233" w:name="_ETM_Q1_1782827"/>
      <w:bookmarkEnd w:id="1233"/>
      <w:r>
        <w:rPr>
          <w:rFonts w:hint="cs"/>
          <w:rtl/>
        </w:rPr>
        <w:t>ידניות, לכאורה</w:t>
      </w:r>
      <w:bookmarkStart w:id="1234" w:name="_ETM_Q1_1783487"/>
      <w:bookmarkEnd w:id="1234"/>
      <w:r>
        <w:rPr>
          <w:rFonts w:hint="cs"/>
          <w:rtl/>
        </w:rPr>
        <w:t xml:space="preserve"> התשובה היא כן. אבל כמו כל דבר אצלנו</w:t>
      </w:r>
      <w:bookmarkStart w:id="1235" w:name="_ETM_Q1_1784044"/>
      <w:bookmarkEnd w:id="1235"/>
      <w:r>
        <w:rPr>
          <w:rFonts w:hint="cs"/>
          <w:rtl/>
        </w:rPr>
        <w:t>, גם המנגנון הזה דורש איזשהו פיתוח ממוחשב</w:t>
      </w:r>
      <w:r w:rsidR="003011C8">
        <w:rPr>
          <w:rFonts w:hint="cs"/>
          <w:rtl/>
        </w:rPr>
        <w:t>.</w:t>
      </w:r>
      <w:bookmarkStart w:id="1236" w:name="_ETM_Q1_1789054"/>
      <w:bookmarkEnd w:id="1236"/>
      <w:r w:rsidR="003011C8">
        <w:rPr>
          <w:rFonts w:hint="cs"/>
          <w:rtl/>
        </w:rPr>
        <w:t xml:space="preserve"> </w:t>
      </w:r>
      <w:bookmarkStart w:id="1237" w:name="_ETM_Q1_1794066"/>
      <w:bookmarkEnd w:id="1237"/>
      <w:r w:rsidR="003011C8">
        <w:rPr>
          <w:rFonts w:hint="cs"/>
          <w:rtl/>
        </w:rPr>
        <w:t xml:space="preserve">אז יש איזשהו טווח </w:t>
      </w:r>
      <w:bookmarkStart w:id="1238" w:name="_ETM_Q1_1792847"/>
      <w:bookmarkEnd w:id="1238"/>
      <w:r w:rsidR="003011C8">
        <w:rPr>
          <w:rFonts w:hint="cs"/>
          <w:rtl/>
        </w:rPr>
        <w:t>זמנים - - -</w:t>
      </w:r>
    </w:p>
    <w:p w:rsidR="003011C8" w:rsidRDefault="003011C8" w:rsidP="00C530DB">
      <w:pPr>
        <w:rPr>
          <w:rtl/>
        </w:rPr>
      </w:pPr>
      <w:bookmarkStart w:id="1239" w:name="_ETM_Q1_1795262"/>
      <w:bookmarkStart w:id="1240" w:name="_ETM_Q1_1795331"/>
      <w:bookmarkEnd w:id="1239"/>
      <w:bookmarkEnd w:id="1240"/>
    </w:p>
    <w:p w:rsidR="003011C8" w:rsidRDefault="003011C8" w:rsidP="003011C8">
      <w:pPr>
        <w:pStyle w:val="af6"/>
        <w:keepNext/>
        <w:rPr>
          <w:rtl/>
        </w:rPr>
      </w:pPr>
      <w:bookmarkStart w:id="1241" w:name="ET_yor_6157_35"/>
      <w:r w:rsidRPr="003011C8">
        <w:rPr>
          <w:rStyle w:val="TagStyle"/>
          <w:rtl/>
        </w:rPr>
        <w:t xml:space="preserve"> &lt;&lt; </w:t>
      </w:r>
      <w:proofErr w:type="spellStart"/>
      <w:r w:rsidRPr="003011C8">
        <w:rPr>
          <w:rStyle w:val="TagStyle"/>
          <w:rtl/>
        </w:rPr>
        <w:t>יור</w:t>
      </w:r>
      <w:proofErr w:type="spellEnd"/>
      <w:r w:rsidRPr="003011C8">
        <w:rPr>
          <w:rStyle w:val="TagStyle"/>
          <w:rtl/>
        </w:rPr>
        <w:t xml:space="preserve"> &gt;&gt; </w:t>
      </w:r>
      <w:r>
        <w:rPr>
          <w:rtl/>
        </w:rPr>
        <w:t xml:space="preserve">היו"ר שמחה </w:t>
      </w:r>
      <w:proofErr w:type="spellStart"/>
      <w:r>
        <w:rPr>
          <w:rtl/>
        </w:rPr>
        <w:t>רוטמן</w:t>
      </w:r>
      <w:proofErr w:type="spellEnd"/>
      <w:r>
        <w:rPr>
          <w:rtl/>
        </w:rPr>
        <w:t>:</w:t>
      </w:r>
      <w:r w:rsidRPr="003011C8">
        <w:rPr>
          <w:rStyle w:val="TagStyle"/>
          <w:rtl/>
        </w:rPr>
        <w:t xml:space="preserve"> &lt;&lt; </w:t>
      </w:r>
      <w:proofErr w:type="spellStart"/>
      <w:r w:rsidRPr="003011C8">
        <w:rPr>
          <w:rStyle w:val="TagStyle"/>
          <w:rtl/>
        </w:rPr>
        <w:t>יור</w:t>
      </w:r>
      <w:proofErr w:type="spellEnd"/>
      <w:r w:rsidRPr="003011C8">
        <w:rPr>
          <w:rStyle w:val="TagStyle"/>
          <w:rtl/>
        </w:rPr>
        <w:t xml:space="preserve"> &gt;&gt;</w:t>
      </w:r>
      <w:r>
        <w:rPr>
          <w:rtl/>
        </w:rPr>
        <w:t xml:space="preserve">   </w:t>
      </w:r>
      <w:bookmarkEnd w:id="1241"/>
    </w:p>
    <w:p w:rsidR="003011C8" w:rsidRDefault="003011C8" w:rsidP="003011C8">
      <w:pPr>
        <w:pStyle w:val="KeepWithNext"/>
        <w:rPr>
          <w:rtl/>
        </w:rPr>
      </w:pPr>
    </w:p>
    <w:p w:rsidR="003011C8" w:rsidRDefault="00F47EC7" w:rsidP="00F47EC7">
      <w:pPr>
        <w:rPr>
          <w:rtl/>
        </w:rPr>
      </w:pPr>
      <w:bookmarkStart w:id="1242" w:name="_ETM_Q1_1796851"/>
      <w:bookmarkEnd w:id="1242"/>
      <w:r>
        <w:rPr>
          <w:rFonts w:hint="cs"/>
          <w:rtl/>
        </w:rPr>
        <w:t xml:space="preserve">בסדר, </w:t>
      </w:r>
      <w:r w:rsidR="003011C8">
        <w:rPr>
          <w:rFonts w:hint="cs"/>
          <w:rtl/>
        </w:rPr>
        <w:t xml:space="preserve">אבל </w:t>
      </w:r>
      <w:bookmarkStart w:id="1243" w:name="_ETM_Q1_1793742"/>
      <w:bookmarkEnd w:id="1243"/>
      <w:r>
        <w:rPr>
          <w:rFonts w:hint="cs"/>
          <w:rtl/>
        </w:rPr>
        <w:t xml:space="preserve">הכוונה </w:t>
      </w:r>
      <w:bookmarkStart w:id="1244" w:name="_ETM_Q1_1798853"/>
      <w:bookmarkEnd w:id="1244"/>
      <w:r>
        <w:rPr>
          <w:rFonts w:hint="cs"/>
          <w:rtl/>
        </w:rPr>
        <w:t xml:space="preserve">היא שברגע </w:t>
      </w:r>
      <w:bookmarkStart w:id="1245" w:name="_ETM_Q1_1797261"/>
      <w:bookmarkEnd w:id="1245"/>
      <w:r>
        <w:rPr>
          <w:rFonts w:hint="cs"/>
          <w:rtl/>
        </w:rPr>
        <w:t>ש</w:t>
      </w:r>
      <w:bookmarkStart w:id="1246" w:name="_ETM_Q1_1796268"/>
      <w:bookmarkEnd w:id="1246"/>
      <w:r>
        <w:rPr>
          <w:rFonts w:hint="cs"/>
          <w:rtl/>
        </w:rPr>
        <w:t xml:space="preserve">תבנו את המערכת </w:t>
      </w:r>
      <w:bookmarkStart w:id="1247" w:name="_ETM_Q1_1796107"/>
      <w:bookmarkEnd w:id="1247"/>
      <w:r>
        <w:rPr>
          <w:rFonts w:hint="cs"/>
          <w:rtl/>
        </w:rPr>
        <w:t xml:space="preserve">המתאימה ותבנו </w:t>
      </w:r>
      <w:bookmarkStart w:id="1248" w:name="_ETM_Q1_1798126"/>
      <w:bookmarkEnd w:id="1248"/>
      <w:r>
        <w:rPr>
          <w:rFonts w:hint="cs"/>
          <w:rtl/>
        </w:rPr>
        <w:t>שורות קוד, אז זה קורה.</w:t>
      </w:r>
      <w:bookmarkStart w:id="1249" w:name="_ETM_Q1_1797760"/>
      <w:bookmarkEnd w:id="1249"/>
    </w:p>
    <w:p w:rsidR="00F47EC7" w:rsidRDefault="00F47EC7" w:rsidP="00F47EC7">
      <w:pPr>
        <w:rPr>
          <w:rtl/>
        </w:rPr>
      </w:pPr>
      <w:bookmarkStart w:id="1250" w:name="_ETM_Q1_1798019"/>
      <w:bookmarkStart w:id="1251" w:name="_ETM_Q1_1798099"/>
      <w:bookmarkStart w:id="1252" w:name="_ETM_Q1_1800755"/>
      <w:bookmarkEnd w:id="1250"/>
      <w:bookmarkEnd w:id="1251"/>
      <w:bookmarkEnd w:id="1252"/>
    </w:p>
    <w:p w:rsidR="00F47EC7" w:rsidRDefault="00F47EC7" w:rsidP="00F47EC7">
      <w:pPr>
        <w:pStyle w:val="a4"/>
        <w:keepNext/>
        <w:rPr>
          <w:rtl/>
        </w:rPr>
      </w:pPr>
      <w:bookmarkStart w:id="1253" w:name="ET_speaker_5797_36"/>
      <w:r w:rsidRPr="00F47EC7">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F47EC7">
        <w:rPr>
          <w:rStyle w:val="TagStyle"/>
          <w:rtl/>
        </w:rPr>
        <w:t xml:space="preserve"> &lt;&lt; דובר &gt;&gt;</w:t>
      </w:r>
      <w:r>
        <w:rPr>
          <w:rtl/>
        </w:rPr>
        <w:t xml:space="preserve">   </w:t>
      </w:r>
      <w:bookmarkEnd w:id="1253"/>
    </w:p>
    <w:p w:rsidR="00F47EC7" w:rsidRDefault="00F47EC7" w:rsidP="00F47EC7">
      <w:pPr>
        <w:pStyle w:val="KeepWithNext"/>
        <w:rPr>
          <w:rtl/>
        </w:rPr>
      </w:pPr>
    </w:p>
    <w:p w:rsidR="00F47EC7" w:rsidRDefault="00F47EC7" w:rsidP="00F47EC7">
      <w:pPr>
        <w:rPr>
          <w:rtl/>
        </w:rPr>
      </w:pPr>
      <w:bookmarkStart w:id="1254" w:name="_ETM_Q1_1801467"/>
      <w:bookmarkStart w:id="1255" w:name="_ETM_Q1_1801520"/>
      <w:bookmarkEnd w:id="1254"/>
      <w:bookmarkEnd w:id="1255"/>
      <w:r>
        <w:rPr>
          <w:rFonts w:hint="cs"/>
          <w:rtl/>
        </w:rPr>
        <w:t xml:space="preserve">יכול להיות שבעקבות ההערה </w:t>
      </w:r>
      <w:bookmarkStart w:id="1256" w:name="_ETM_Q1_1801779"/>
      <w:bookmarkEnd w:id="1256"/>
      <w:r>
        <w:rPr>
          <w:rFonts w:hint="cs"/>
          <w:rtl/>
        </w:rPr>
        <w:t>הז</w:t>
      </w:r>
      <w:bookmarkStart w:id="1257" w:name="_ETM_Q1_1800897"/>
      <w:bookmarkEnd w:id="1257"/>
      <w:r>
        <w:rPr>
          <w:rFonts w:hint="cs"/>
          <w:rtl/>
        </w:rPr>
        <w:t xml:space="preserve">את, זה </w:t>
      </w:r>
      <w:bookmarkStart w:id="1258" w:name="_ETM_Q1_1805352"/>
      <w:bookmarkEnd w:id="1258"/>
      <w:r>
        <w:rPr>
          <w:rFonts w:hint="cs"/>
          <w:rtl/>
        </w:rPr>
        <w:t>הצעת חוק תקציבית.</w:t>
      </w:r>
      <w:bookmarkStart w:id="1259" w:name="_ETM_Q1_1803827"/>
      <w:bookmarkEnd w:id="1259"/>
    </w:p>
    <w:p w:rsidR="00F47EC7" w:rsidRDefault="00F47EC7" w:rsidP="00F47EC7">
      <w:pPr>
        <w:rPr>
          <w:rtl/>
        </w:rPr>
      </w:pPr>
      <w:bookmarkStart w:id="1260" w:name="_ETM_Q1_1804071"/>
      <w:bookmarkStart w:id="1261" w:name="_ETM_Q1_1804125"/>
      <w:bookmarkEnd w:id="1260"/>
      <w:bookmarkEnd w:id="1261"/>
    </w:p>
    <w:p w:rsidR="00F47EC7" w:rsidRDefault="00F47EC7" w:rsidP="00F47EC7">
      <w:pPr>
        <w:pStyle w:val="af6"/>
        <w:keepNext/>
        <w:rPr>
          <w:rtl/>
        </w:rPr>
      </w:pPr>
      <w:bookmarkStart w:id="1262" w:name="ET_yor_6157_37"/>
      <w:r w:rsidRPr="00F47EC7">
        <w:rPr>
          <w:rStyle w:val="TagStyle"/>
          <w:rtl/>
        </w:rPr>
        <w:t xml:space="preserve"> &lt;&lt; </w:t>
      </w:r>
      <w:proofErr w:type="spellStart"/>
      <w:r w:rsidRPr="00F47EC7">
        <w:rPr>
          <w:rStyle w:val="TagStyle"/>
          <w:rtl/>
        </w:rPr>
        <w:t>יור</w:t>
      </w:r>
      <w:proofErr w:type="spellEnd"/>
      <w:r w:rsidRPr="00F47EC7">
        <w:rPr>
          <w:rStyle w:val="TagStyle"/>
          <w:rtl/>
        </w:rPr>
        <w:t xml:space="preserve"> &gt;&gt; </w:t>
      </w:r>
      <w:r>
        <w:rPr>
          <w:rtl/>
        </w:rPr>
        <w:t xml:space="preserve">היו"ר שמחה </w:t>
      </w:r>
      <w:proofErr w:type="spellStart"/>
      <w:r>
        <w:rPr>
          <w:rtl/>
        </w:rPr>
        <w:t>רוטמן</w:t>
      </w:r>
      <w:proofErr w:type="spellEnd"/>
      <w:r>
        <w:rPr>
          <w:rtl/>
        </w:rPr>
        <w:t>:</w:t>
      </w:r>
      <w:r w:rsidRPr="00F47EC7">
        <w:rPr>
          <w:rStyle w:val="TagStyle"/>
          <w:rtl/>
        </w:rPr>
        <w:t xml:space="preserve"> &lt;&lt; </w:t>
      </w:r>
      <w:proofErr w:type="spellStart"/>
      <w:r w:rsidRPr="00F47EC7">
        <w:rPr>
          <w:rStyle w:val="TagStyle"/>
          <w:rtl/>
        </w:rPr>
        <w:t>יור</w:t>
      </w:r>
      <w:proofErr w:type="spellEnd"/>
      <w:r w:rsidRPr="00F47EC7">
        <w:rPr>
          <w:rStyle w:val="TagStyle"/>
          <w:rtl/>
        </w:rPr>
        <w:t xml:space="preserve"> &gt;&gt;</w:t>
      </w:r>
      <w:r>
        <w:rPr>
          <w:rtl/>
        </w:rPr>
        <w:t xml:space="preserve">   </w:t>
      </w:r>
      <w:bookmarkEnd w:id="1262"/>
    </w:p>
    <w:p w:rsidR="00F47EC7" w:rsidRDefault="00F47EC7" w:rsidP="00F47EC7">
      <w:pPr>
        <w:pStyle w:val="KeepWithNext"/>
        <w:rPr>
          <w:rtl/>
        </w:rPr>
      </w:pPr>
    </w:p>
    <w:p w:rsidR="00F47EC7" w:rsidRDefault="00F47EC7" w:rsidP="00F47EC7">
      <w:pPr>
        <w:rPr>
          <w:rtl/>
        </w:rPr>
      </w:pPr>
      <w:bookmarkStart w:id="1263" w:name="_ETM_Q1_1804555"/>
      <w:bookmarkEnd w:id="1263"/>
      <w:r>
        <w:rPr>
          <w:rFonts w:hint="cs"/>
          <w:rtl/>
        </w:rPr>
        <w:t>לא, לא. אל תיתן רעיונות.</w:t>
      </w:r>
    </w:p>
    <w:p w:rsidR="00F47EC7" w:rsidRDefault="00F47EC7" w:rsidP="00F47EC7">
      <w:pPr>
        <w:rPr>
          <w:rtl/>
        </w:rPr>
      </w:pPr>
      <w:bookmarkStart w:id="1264" w:name="_ETM_Q1_1810199"/>
      <w:bookmarkStart w:id="1265" w:name="_ETM_Q1_1810275"/>
      <w:bookmarkStart w:id="1266" w:name="_ETM_Q1_1806017"/>
      <w:bookmarkStart w:id="1267" w:name="_ETM_Q1_1811560"/>
      <w:bookmarkEnd w:id="1264"/>
      <w:bookmarkEnd w:id="1265"/>
      <w:bookmarkEnd w:id="1266"/>
      <w:bookmarkEnd w:id="1267"/>
    </w:p>
    <w:p w:rsidR="00F47EC7" w:rsidRDefault="00F47EC7" w:rsidP="00F47EC7">
      <w:pPr>
        <w:pStyle w:val="a4"/>
        <w:keepNext/>
        <w:rPr>
          <w:rtl/>
        </w:rPr>
      </w:pPr>
      <w:bookmarkStart w:id="1268" w:name="ET_speaker_5115_38"/>
      <w:r w:rsidRPr="00F47EC7">
        <w:rPr>
          <w:rStyle w:val="TagStyle"/>
          <w:rtl/>
        </w:rPr>
        <w:t xml:space="preserve"> &lt;&lt; דובר &gt;&gt; </w:t>
      </w:r>
      <w:r>
        <w:rPr>
          <w:rtl/>
        </w:rPr>
        <w:t>פנינה תמנו (המחנה הממלכתי):</w:t>
      </w:r>
      <w:r w:rsidRPr="00F47EC7">
        <w:rPr>
          <w:rStyle w:val="TagStyle"/>
          <w:rtl/>
        </w:rPr>
        <w:t xml:space="preserve"> &lt;&lt; דובר &gt;&gt;</w:t>
      </w:r>
      <w:r>
        <w:rPr>
          <w:rtl/>
        </w:rPr>
        <w:t xml:space="preserve">   </w:t>
      </w:r>
      <w:bookmarkEnd w:id="1268"/>
    </w:p>
    <w:p w:rsidR="00F47EC7" w:rsidRDefault="00F47EC7" w:rsidP="00F47EC7">
      <w:pPr>
        <w:pStyle w:val="KeepWithNext"/>
        <w:rPr>
          <w:rtl/>
        </w:rPr>
      </w:pPr>
    </w:p>
    <w:p w:rsidR="00F47EC7" w:rsidRDefault="00F47EC7" w:rsidP="00F47EC7">
      <w:pPr>
        <w:rPr>
          <w:rtl/>
        </w:rPr>
      </w:pPr>
      <w:bookmarkStart w:id="1269" w:name="_ETM_Q1_1812090"/>
      <w:bookmarkStart w:id="1270" w:name="_ETM_Q1_1812140"/>
      <w:bookmarkEnd w:id="1269"/>
      <w:bookmarkEnd w:id="1270"/>
      <w:proofErr w:type="spellStart"/>
      <w:r>
        <w:rPr>
          <w:rFonts w:hint="cs"/>
          <w:rtl/>
        </w:rPr>
        <w:t>פינדרוס</w:t>
      </w:r>
      <w:bookmarkStart w:id="1271" w:name="_ETM_Q1_1809867"/>
      <w:bookmarkEnd w:id="1271"/>
      <w:proofErr w:type="spellEnd"/>
      <w:r>
        <w:rPr>
          <w:rFonts w:hint="cs"/>
          <w:rtl/>
        </w:rPr>
        <w:t xml:space="preserve">, אתה </w:t>
      </w:r>
      <w:proofErr w:type="spellStart"/>
      <w:r>
        <w:rPr>
          <w:rFonts w:hint="cs"/>
          <w:rtl/>
        </w:rPr>
        <w:t>איתנו</w:t>
      </w:r>
      <w:proofErr w:type="spellEnd"/>
      <w:r>
        <w:rPr>
          <w:rFonts w:hint="cs"/>
          <w:rtl/>
        </w:rPr>
        <w:t xml:space="preserve"> או </w:t>
      </w:r>
      <w:bookmarkStart w:id="1272" w:name="_ETM_Q1_1812685"/>
      <w:bookmarkEnd w:id="1272"/>
      <w:r>
        <w:rPr>
          <w:rFonts w:hint="cs"/>
          <w:rtl/>
        </w:rPr>
        <w:t>נגדנו?</w:t>
      </w:r>
    </w:p>
    <w:p w:rsidR="00F47EC7" w:rsidRDefault="00F47EC7" w:rsidP="00F47EC7">
      <w:pPr>
        <w:rPr>
          <w:rtl/>
        </w:rPr>
      </w:pPr>
      <w:bookmarkStart w:id="1273" w:name="_ETM_Q1_1814766"/>
      <w:bookmarkStart w:id="1274" w:name="_ETM_Q1_1814829"/>
      <w:bookmarkEnd w:id="1273"/>
      <w:bookmarkEnd w:id="1274"/>
    </w:p>
    <w:p w:rsidR="00F47EC7" w:rsidRDefault="00F47EC7" w:rsidP="00F47EC7">
      <w:pPr>
        <w:pStyle w:val="af6"/>
        <w:keepNext/>
        <w:rPr>
          <w:rtl/>
        </w:rPr>
      </w:pPr>
      <w:bookmarkStart w:id="1275" w:name="ET_yor_6157_39"/>
      <w:r w:rsidRPr="00F47EC7">
        <w:rPr>
          <w:rStyle w:val="TagStyle"/>
          <w:rtl/>
        </w:rPr>
        <w:t xml:space="preserve"> &lt;&lt; </w:t>
      </w:r>
      <w:proofErr w:type="spellStart"/>
      <w:r w:rsidRPr="00F47EC7">
        <w:rPr>
          <w:rStyle w:val="TagStyle"/>
          <w:rtl/>
        </w:rPr>
        <w:t>יור</w:t>
      </w:r>
      <w:proofErr w:type="spellEnd"/>
      <w:r w:rsidRPr="00F47EC7">
        <w:rPr>
          <w:rStyle w:val="TagStyle"/>
          <w:rtl/>
        </w:rPr>
        <w:t xml:space="preserve"> &gt;&gt; </w:t>
      </w:r>
      <w:r>
        <w:rPr>
          <w:rtl/>
        </w:rPr>
        <w:t xml:space="preserve">היו"ר שמחה </w:t>
      </w:r>
      <w:proofErr w:type="spellStart"/>
      <w:r>
        <w:rPr>
          <w:rtl/>
        </w:rPr>
        <w:t>רוטמן</w:t>
      </w:r>
      <w:proofErr w:type="spellEnd"/>
      <w:r>
        <w:rPr>
          <w:rtl/>
        </w:rPr>
        <w:t>:</w:t>
      </w:r>
      <w:r w:rsidRPr="00F47EC7">
        <w:rPr>
          <w:rStyle w:val="TagStyle"/>
          <w:rtl/>
        </w:rPr>
        <w:t xml:space="preserve"> &lt;&lt; </w:t>
      </w:r>
      <w:proofErr w:type="spellStart"/>
      <w:r w:rsidRPr="00F47EC7">
        <w:rPr>
          <w:rStyle w:val="TagStyle"/>
          <w:rtl/>
        </w:rPr>
        <w:t>יור</w:t>
      </w:r>
      <w:proofErr w:type="spellEnd"/>
      <w:r w:rsidRPr="00F47EC7">
        <w:rPr>
          <w:rStyle w:val="TagStyle"/>
          <w:rtl/>
        </w:rPr>
        <w:t xml:space="preserve"> &gt;&gt;</w:t>
      </w:r>
      <w:r>
        <w:rPr>
          <w:rtl/>
        </w:rPr>
        <w:t xml:space="preserve">   </w:t>
      </w:r>
      <w:bookmarkEnd w:id="1275"/>
    </w:p>
    <w:p w:rsidR="00F47EC7" w:rsidRDefault="00F47EC7" w:rsidP="00F47EC7">
      <w:pPr>
        <w:pStyle w:val="KeepWithNext"/>
        <w:rPr>
          <w:rtl/>
        </w:rPr>
      </w:pPr>
    </w:p>
    <w:p w:rsidR="00F47EC7" w:rsidRDefault="00F47EC7" w:rsidP="00F47EC7">
      <w:pPr>
        <w:rPr>
          <w:rtl/>
        </w:rPr>
      </w:pPr>
      <w:bookmarkStart w:id="1276" w:name="_ETM_Q1_1815483"/>
      <w:bookmarkEnd w:id="1276"/>
      <w:r>
        <w:rPr>
          <w:rFonts w:hint="cs"/>
          <w:rtl/>
        </w:rPr>
        <w:t xml:space="preserve">הוא </w:t>
      </w:r>
      <w:bookmarkStart w:id="1277" w:name="_ETM_Q1_1811728"/>
      <w:bookmarkEnd w:id="1277"/>
      <w:r>
        <w:rPr>
          <w:rFonts w:hint="cs"/>
          <w:rtl/>
        </w:rPr>
        <w:t>בא כנציג ועדת הכספים</w:t>
      </w:r>
      <w:bookmarkStart w:id="1278" w:name="_ETM_Q1_1811671"/>
      <w:bookmarkEnd w:id="1278"/>
      <w:r>
        <w:rPr>
          <w:rFonts w:hint="cs"/>
          <w:rtl/>
        </w:rPr>
        <w:t>, כממלא מקום יו"ר ועדת הכספים.</w:t>
      </w:r>
    </w:p>
    <w:p w:rsidR="00F47EC7" w:rsidRDefault="00F47EC7" w:rsidP="00F47EC7">
      <w:pPr>
        <w:rPr>
          <w:rtl/>
        </w:rPr>
      </w:pPr>
    </w:p>
    <w:p w:rsidR="00F47EC7" w:rsidRDefault="00F47EC7" w:rsidP="00F47EC7">
      <w:pPr>
        <w:pStyle w:val="a4"/>
        <w:keepNext/>
        <w:rPr>
          <w:rtl/>
        </w:rPr>
      </w:pPr>
      <w:bookmarkStart w:id="1279" w:name="ET_speaker_תמר_בייט_שרון_40"/>
      <w:r w:rsidRPr="00F47EC7">
        <w:rPr>
          <w:rStyle w:val="TagStyle"/>
          <w:rtl/>
        </w:rPr>
        <w:t xml:space="preserve"> &lt;&lt; דובר &gt;&gt; </w:t>
      </w:r>
      <w:r>
        <w:rPr>
          <w:rtl/>
        </w:rPr>
        <w:t>תמר בייט שרון:</w:t>
      </w:r>
      <w:r w:rsidRPr="00F47EC7">
        <w:rPr>
          <w:rStyle w:val="TagStyle"/>
          <w:rtl/>
        </w:rPr>
        <w:t xml:space="preserve"> &lt;&lt; דובר &gt;&gt;</w:t>
      </w:r>
      <w:r>
        <w:rPr>
          <w:rtl/>
        </w:rPr>
        <w:t xml:space="preserve">   </w:t>
      </w:r>
      <w:bookmarkEnd w:id="1279"/>
    </w:p>
    <w:p w:rsidR="00F47EC7" w:rsidRDefault="00F47EC7" w:rsidP="00F47EC7">
      <w:pPr>
        <w:pStyle w:val="KeepWithNext"/>
        <w:rPr>
          <w:rtl/>
        </w:rPr>
      </w:pPr>
    </w:p>
    <w:p w:rsidR="00F47EC7" w:rsidRDefault="00F47EC7" w:rsidP="00F47EC7">
      <w:pPr>
        <w:rPr>
          <w:rtl/>
        </w:rPr>
      </w:pPr>
      <w:bookmarkStart w:id="1280" w:name="_ETM_Q1_1815329"/>
      <w:bookmarkEnd w:id="1280"/>
      <w:r>
        <w:rPr>
          <w:rFonts w:hint="cs"/>
          <w:rtl/>
        </w:rPr>
        <w:t xml:space="preserve">אני </w:t>
      </w:r>
      <w:bookmarkStart w:id="1281" w:name="_ETM_Q1_1816190"/>
      <w:bookmarkEnd w:id="1281"/>
      <w:r>
        <w:rPr>
          <w:rFonts w:hint="cs"/>
          <w:rtl/>
        </w:rPr>
        <w:t xml:space="preserve">רוצה להדגיש שהרבה פעמים </w:t>
      </w:r>
      <w:bookmarkStart w:id="1282" w:name="_ETM_Q1_1818086"/>
      <w:bookmarkEnd w:id="1282"/>
      <w:r>
        <w:rPr>
          <w:rFonts w:hint="cs"/>
          <w:rtl/>
        </w:rPr>
        <w:t xml:space="preserve">היישום </w:t>
      </w:r>
      <w:bookmarkStart w:id="1283" w:name="_ETM_Q1_1818432"/>
      <w:bookmarkEnd w:id="1283"/>
      <w:r>
        <w:rPr>
          <w:rFonts w:hint="cs"/>
          <w:rtl/>
        </w:rPr>
        <w:t>דורש היערכות והדברים האלה לוקחים זמן.</w:t>
      </w:r>
    </w:p>
    <w:p w:rsidR="00F47EC7" w:rsidRDefault="00F47EC7" w:rsidP="00F47EC7">
      <w:pPr>
        <w:rPr>
          <w:rtl/>
        </w:rPr>
      </w:pPr>
    </w:p>
    <w:p w:rsidR="00F47EC7" w:rsidRDefault="00F47EC7" w:rsidP="00F47EC7">
      <w:pPr>
        <w:pStyle w:val="af6"/>
        <w:keepNext/>
        <w:rPr>
          <w:rtl/>
        </w:rPr>
      </w:pPr>
      <w:bookmarkStart w:id="1284" w:name="ET_yor_6157_41"/>
      <w:r w:rsidRPr="00F47EC7">
        <w:rPr>
          <w:rStyle w:val="TagStyle"/>
          <w:rtl/>
        </w:rPr>
        <w:t xml:space="preserve"> &lt;&lt; </w:t>
      </w:r>
      <w:proofErr w:type="spellStart"/>
      <w:r w:rsidRPr="00F47EC7">
        <w:rPr>
          <w:rStyle w:val="TagStyle"/>
          <w:rtl/>
        </w:rPr>
        <w:t>יור</w:t>
      </w:r>
      <w:proofErr w:type="spellEnd"/>
      <w:r w:rsidRPr="00F47EC7">
        <w:rPr>
          <w:rStyle w:val="TagStyle"/>
          <w:rtl/>
        </w:rPr>
        <w:t xml:space="preserve"> &gt;&gt; </w:t>
      </w:r>
      <w:r>
        <w:rPr>
          <w:rtl/>
        </w:rPr>
        <w:t xml:space="preserve">היו"ר שמחה </w:t>
      </w:r>
      <w:proofErr w:type="spellStart"/>
      <w:r>
        <w:rPr>
          <w:rtl/>
        </w:rPr>
        <w:t>רוטמן</w:t>
      </w:r>
      <w:proofErr w:type="spellEnd"/>
      <w:r>
        <w:rPr>
          <w:rtl/>
        </w:rPr>
        <w:t>:</w:t>
      </w:r>
      <w:r w:rsidRPr="00F47EC7">
        <w:rPr>
          <w:rStyle w:val="TagStyle"/>
          <w:rtl/>
        </w:rPr>
        <w:t xml:space="preserve"> &lt;&lt; </w:t>
      </w:r>
      <w:proofErr w:type="spellStart"/>
      <w:r w:rsidRPr="00F47EC7">
        <w:rPr>
          <w:rStyle w:val="TagStyle"/>
          <w:rtl/>
        </w:rPr>
        <w:t>יור</w:t>
      </w:r>
      <w:proofErr w:type="spellEnd"/>
      <w:r w:rsidRPr="00F47EC7">
        <w:rPr>
          <w:rStyle w:val="TagStyle"/>
          <w:rtl/>
        </w:rPr>
        <w:t xml:space="preserve"> &gt;&gt;</w:t>
      </w:r>
      <w:r>
        <w:rPr>
          <w:rtl/>
        </w:rPr>
        <w:t xml:space="preserve">   </w:t>
      </w:r>
      <w:bookmarkEnd w:id="1284"/>
    </w:p>
    <w:p w:rsidR="00F47EC7" w:rsidRDefault="00F47EC7" w:rsidP="00F47EC7">
      <w:pPr>
        <w:pStyle w:val="KeepWithNext"/>
        <w:rPr>
          <w:rtl/>
        </w:rPr>
      </w:pPr>
    </w:p>
    <w:p w:rsidR="00F47EC7" w:rsidRDefault="00F47EC7" w:rsidP="00F47EC7">
      <w:pPr>
        <w:rPr>
          <w:rtl/>
        </w:rPr>
      </w:pPr>
      <w:bookmarkStart w:id="1285" w:name="_ETM_Q1_1821002"/>
      <w:bookmarkEnd w:id="1285"/>
      <w:r>
        <w:rPr>
          <w:rFonts w:hint="cs"/>
          <w:rtl/>
        </w:rPr>
        <w:t>זה ברור.</w:t>
      </w:r>
    </w:p>
    <w:p w:rsidR="00F47EC7" w:rsidRDefault="00F47EC7" w:rsidP="00F47EC7">
      <w:pPr>
        <w:rPr>
          <w:rtl/>
        </w:rPr>
      </w:pPr>
      <w:bookmarkStart w:id="1286" w:name="_ETM_Q1_1822597"/>
      <w:bookmarkStart w:id="1287" w:name="_ETM_Q1_1822663"/>
      <w:bookmarkEnd w:id="1286"/>
      <w:bookmarkEnd w:id="1287"/>
    </w:p>
    <w:p w:rsidR="00F47EC7" w:rsidRDefault="00F47EC7" w:rsidP="00F47EC7">
      <w:pPr>
        <w:pStyle w:val="-"/>
        <w:keepNext/>
        <w:rPr>
          <w:rtl/>
        </w:rPr>
      </w:pPr>
      <w:bookmarkStart w:id="1288" w:name="ET_speakercontinue_תמר_בייט_שרון_42"/>
      <w:r w:rsidRPr="00F47EC7">
        <w:rPr>
          <w:rStyle w:val="TagStyle"/>
          <w:rtl/>
        </w:rPr>
        <w:t xml:space="preserve"> &lt;&lt; </w:t>
      </w:r>
      <w:proofErr w:type="spellStart"/>
      <w:r w:rsidRPr="00F47EC7">
        <w:rPr>
          <w:rStyle w:val="TagStyle"/>
          <w:rtl/>
        </w:rPr>
        <w:t>דובר_המשך</w:t>
      </w:r>
      <w:proofErr w:type="spellEnd"/>
      <w:r w:rsidRPr="00F47EC7">
        <w:rPr>
          <w:rStyle w:val="TagStyle"/>
          <w:rtl/>
        </w:rPr>
        <w:t xml:space="preserve"> &gt;&gt; </w:t>
      </w:r>
      <w:r>
        <w:rPr>
          <w:rtl/>
        </w:rPr>
        <w:t>תמר בייט שרון:</w:t>
      </w:r>
      <w:r w:rsidRPr="00F47EC7">
        <w:rPr>
          <w:rStyle w:val="TagStyle"/>
          <w:rtl/>
        </w:rPr>
        <w:t xml:space="preserve"> &lt;&lt; </w:t>
      </w:r>
      <w:proofErr w:type="spellStart"/>
      <w:r w:rsidRPr="00F47EC7">
        <w:rPr>
          <w:rStyle w:val="TagStyle"/>
          <w:rtl/>
        </w:rPr>
        <w:t>דובר_המשך</w:t>
      </w:r>
      <w:proofErr w:type="spellEnd"/>
      <w:r w:rsidRPr="00F47EC7">
        <w:rPr>
          <w:rStyle w:val="TagStyle"/>
          <w:rtl/>
        </w:rPr>
        <w:t xml:space="preserve"> &gt;&gt;</w:t>
      </w:r>
      <w:r>
        <w:rPr>
          <w:rtl/>
        </w:rPr>
        <w:t xml:space="preserve">   </w:t>
      </w:r>
      <w:bookmarkEnd w:id="1288"/>
    </w:p>
    <w:p w:rsidR="00F47EC7" w:rsidRDefault="00F47EC7" w:rsidP="00F47EC7">
      <w:pPr>
        <w:pStyle w:val="KeepWithNext"/>
        <w:rPr>
          <w:rtl/>
        </w:rPr>
      </w:pPr>
    </w:p>
    <w:p w:rsidR="00F47EC7" w:rsidRDefault="00F47EC7" w:rsidP="00F47EC7">
      <w:pPr>
        <w:rPr>
          <w:rtl/>
        </w:rPr>
      </w:pPr>
      <w:bookmarkStart w:id="1289" w:name="_ETM_Q1_1824698"/>
      <w:bookmarkEnd w:id="1289"/>
      <w:r>
        <w:rPr>
          <w:rFonts w:hint="cs"/>
          <w:rtl/>
        </w:rPr>
        <w:t xml:space="preserve">אני לא יכולה להתחייב כרגע </w:t>
      </w:r>
      <w:bookmarkStart w:id="1290" w:name="_ETM_Q1_1824602"/>
      <w:bookmarkEnd w:id="1290"/>
      <w:r>
        <w:rPr>
          <w:rFonts w:hint="cs"/>
          <w:rtl/>
        </w:rPr>
        <w:t xml:space="preserve">כמה זמן זה ייקח. </w:t>
      </w:r>
      <w:bookmarkStart w:id="1291" w:name="_ETM_Q1_1829325"/>
      <w:bookmarkEnd w:id="1291"/>
      <w:r>
        <w:rPr>
          <w:rFonts w:hint="cs"/>
          <w:rtl/>
        </w:rPr>
        <w:t xml:space="preserve">אני </w:t>
      </w:r>
      <w:bookmarkStart w:id="1292" w:name="_ETM_Q1_1826716"/>
      <w:bookmarkEnd w:id="1292"/>
      <w:r>
        <w:rPr>
          <w:rFonts w:hint="cs"/>
          <w:rtl/>
        </w:rPr>
        <w:t xml:space="preserve">לא רוצה שייווצר רושם </w:t>
      </w:r>
      <w:bookmarkStart w:id="1293" w:name="_ETM_Q1_1826138"/>
      <w:bookmarkEnd w:id="1293"/>
      <w:r>
        <w:rPr>
          <w:rFonts w:hint="cs"/>
          <w:rtl/>
        </w:rPr>
        <w:t xml:space="preserve">שביום </w:t>
      </w:r>
      <w:bookmarkStart w:id="1294" w:name="_ETM_Q1_1823216"/>
      <w:bookmarkEnd w:id="1294"/>
      <w:proofErr w:type="spellStart"/>
      <w:r>
        <w:rPr>
          <w:rFonts w:hint="cs"/>
          <w:rtl/>
        </w:rPr>
        <w:t>למוחרת</w:t>
      </w:r>
      <w:proofErr w:type="spellEnd"/>
      <w:r>
        <w:rPr>
          <w:rFonts w:hint="cs"/>
          <w:rtl/>
        </w:rPr>
        <w:t xml:space="preserve"> - - -</w:t>
      </w:r>
    </w:p>
    <w:p w:rsidR="00F47EC7" w:rsidRDefault="00F47EC7" w:rsidP="00F47EC7">
      <w:pPr>
        <w:rPr>
          <w:rtl/>
        </w:rPr>
      </w:pPr>
    </w:p>
    <w:p w:rsidR="00F47EC7" w:rsidRDefault="00F47EC7" w:rsidP="00F47EC7">
      <w:pPr>
        <w:pStyle w:val="af6"/>
        <w:keepNext/>
        <w:rPr>
          <w:rtl/>
        </w:rPr>
      </w:pPr>
      <w:bookmarkStart w:id="1295" w:name="ET_yor_6157_43"/>
      <w:r w:rsidRPr="00F47EC7">
        <w:rPr>
          <w:rStyle w:val="TagStyle"/>
          <w:rtl/>
        </w:rPr>
        <w:t xml:space="preserve"> &lt;&lt; </w:t>
      </w:r>
      <w:proofErr w:type="spellStart"/>
      <w:r w:rsidRPr="00F47EC7">
        <w:rPr>
          <w:rStyle w:val="TagStyle"/>
          <w:rtl/>
        </w:rPr>
        <w:t>יור</w:t>
      </w:r>
      <w:proofErr w:type="spellEnd"/>
      <w:r w:rsidRPr="00F47EC7">
        <w:rPr>
          <w:rStyle w:val="TagStyle"/>
          <w:rtl/>
        </w:rPr>
        <w:t xml:space="preserve"> &gt;&gt; </w:t>
      </w:r>
      <w:r>
        <w:rPr>
          <w:rtl/>
        </w:rPr>
        <w:t xml:space="preserve">היו"ר שמחה </w:t>
      </w:r>
      <w:proofErr w:type="spellStart"/>
      <w:r>
        <w:rPr>
          <w:rtl/>
        </w:rPr>
        <w:t>רוטמן</w:t>
      </w:r>
      <w:proofErr w:type="spellEnd"/>
      <w:r>
        <w:rPr>
          <w:rtl/>
        </w:rPr>
        <w:t>:</w:t>
      </w:r>
      <w:r w:rsidRPr="00F47EC7">
        <w:rPr>
          <w:rStyle w:val="TagStyle"/>
          <w:rtl/>
        </w:rPr>
        <w:t xml:space="preserve"> &lt;&lt; </w:t>
      </w:r>
      <w:proofErr w:type="spellStart"/>
      <w:r w:rsidRPr="00F47EC7">
        <w:rPr>
          <w:rStyle w:val="TagStyle"/>
          <w:rtl/>
        </w:rPr>
        <w:t>יור</w:t>
      </w:r>
      <w:proofErr w:type="spellEnd"/>
      <w:r w:rsidRPr="00F47EC7">
        <w:rPr>
          <w:rStyle w:val="TagStyle"/>
          <w:rtl/>
        </w:rPr>
        <w:t xml:space="preserve"> &gt;&gt;</w:t>
      </w:r>
      <w:r>
        <w:rPr>
          <w:rtl/>
        </w:rPr>
        <w:t xml:space="preserve">   </w:t>
      </w:r>
      <w:bookmarkEnd w:id="1295"/>
    </w:p>
    <w:p w:rsidR="00F47EC7" w:rsidRDefault="00F47EC7" w:rsidP="00F47EC7">
      <w:pPr>
        <w:pStyle w:val="KeepWithNext"/>
        <w:rPr>
          <w:rtl/>
        </w:rPr>
      </w:pPr>
    </w:p>
    <w:p w:rsidR="00F47EC7" w:rsidRDefault="00F47EC7" w:rsidP="00F47EC7">
      <w:pPr>
        <w:rPr>
          <w:rtl/>
        </w:rPr>
      </w:pPr>
      <w:bookmarkStart w:id="1296" w:name="_ETM_Q1_1827494"/>
      <w:bookmarkEnd w:id="1296"/>
      <w:r>
        <w:rPr>
          <w:rFonts w:hint="cs"/>
          <w:rtl/>
        </w:rPr>
        <w:t xml:space="preserve">אנחנו </w:t>
      </w:r>
      <w:bookmarkStart w:id="1297" w:name="_ETM_Q1_1829320"/>
      <w:bookmarkEnd w:id="1297"/>
      <w:r>
        <w:rPr>
          <w:rFonts w:hint="cs"/>
          <w:rtl/>
        </w:rPr>
        <w:t xml:space="preserve">נכניס פה סעיף דיווח </w:t>
      </w:r>
      <w:bookmarkStart w:id="1298" w:name="_ETM_Q1_1829226"/>
      <w:bookmarkEnd w:id="1298"/>
      <w:r>
        <w:rPr>
          <w:rFonts w:hint="cs"/>
          <w:rtl/>
        </w:rPr>
        <w:t>כשזה קורה. ה</w:t>
      </w:r>
      <w:bookmarkStart w:id="1299" w:name="_ETM_Q1_1832929"/>
      <w:bookmarkEnd w:id="1299"/>
      <w:r>
        <w:rPr>
          <w:rFonts w:hint="cs"/>
          <w:rtl/>
        </w:rPr>
        <w:t xml:space="preserve">שאלה היא תוך כמה </w:t>
      </w:r>
      <w:bookmarkStart w:id="1300" w:name="_ETM_Q1_1836185"/>
      <w:bookmarkEnd w:id="1300"/>
      <w:r>
        <w:rPr>
          <w:rFonts w:hint="cs"/>
          <w:rtl/>
        </w:rPr>
        <w:t>זמן. אם תגידו לי שההיערכו</w:t>
      </w:r>
      <w:bookmarkStart w:id="1301" w:name="_ETM_Q1_1834514"/>
      <w:bookmarkEnd w:id="1301"/>
      <w:r>
        <w:rPr>
          <w:rFonts w:hint="cs"/>
          <w:rtl/>
        </w:rPr>
        <w:t xml:space="preserve">ת יכולה לקחת חצי שנה או </w:t>
      </w:r>
      <w:bookmarkStart w:id="1302" w:name="_ETM_Q1_1842778"/>
      <w:bookmarkEnd w:id="1302"/>
      <w:r>
        <w:rPr>
          <w:rFonts w:hint="cs"/>
          <w:rtl/>
        </w:rPr>
        <w:t xml:space="preserve">שלושה </w:t>
      </w:r>
      <w:bookmarkStart w:id="1303" w:name="_ETM_Q1_1838828"/>
      <w:bookmarkEnd w:id="1303"/>
      <w:r>
        <w:rPr>
          <w:rFonts w:hint="cs"/>
          <w:rtl/>
        </w:rPr>
        <w:t>חודשים</w:t>
      </w:r>
      <w:bookmarkStart w:id="1304" w:name="_ETM_Q1_1836622"/>
      <w:bookmarkEnd w:id="1304"/>
      <w:r>
        <w:rPr>
          <w:rFonts w:hint="cs"/>
          <w:rtl/>
        </w:rPr>
        <w:t>, אז נכתוב בחוק. אני חושב שזה ה</w:t>
      </w:r>
      <w:bookmarkStart w:id="1305" w:name="_ETM_Q1_1841146"/>
      <w:bookmarkEnd w:id="1305"/>
      <w:r>
        <w:rPr>
          <w:rFonts w:hint="cs"/>
          <w:rtl/>
        </w:rPr>
        <w:t xml:space="preserve">גיוני </w:t>
      </w:r>
      <w:bookmarkStart w:id="1306" w:name="_ETM_Q1_1843305"/>
      <w:bookmarkEnd w:id="1306"/>
      <w:r>
        <w:rPr>
          <w:rFonts w:hint="cs"/>
          <w:rtl/>
        </w:rPr>
        <w:t xml:space="preserve">להגיד, חצי שנה </w:t>
      </w:r>
      <w:bookmarkStart w:id="1307" w:name="_ETM_Q1_1842646"/>
      <w:bookmarkEnd w:id="1307"/>
      <w:r>
        <w:rPr>
          <w:rFonts w:hint="cs"/>
          <w:rtl/>
        </w:rPr>
        <w:t xml:space="preserve">לאחר </w:t>
      </w:r>
      <w:bookmarkStart w:id="1308" w:name="_ETM_Q1_1842563"/>
      <w:bookmarkEnd w:id="1308"/>
      <w:r>
        <w:rPr>
          <w:rFonts w:hint="cs"/>
          <w:rtl/>
        </w:rPr>
        <w:t>כניסת החוק לתוקף</w:t>
      </w:r>
      <w:bookmarkStart w:id="1309" w:name="_ETM_Q1_1843466"/>
      <w:bookmarkEnd w:id="1309"/>
      <w:r>
        <w:rPr>
          <w:rFonts w:hint="cs"/>
          <w:rtl/>
        </w:rPr>
        <w:t xml:space="preserve">, תדווח </w:t>
      </w:r>
      <w:bookmarkStart w:id="1310" w:name="_ETM_Q1_1845286"/>
      <w:bookmarkEnd w:id="1310"/>
      <w:r>
        <w:rPr>
          <w:rFonts w:hint="cs"/>
          <w:rtl/>
        </w:rPr>
        <w:t>המשטרה שהוא בוצע או לא בוצע ומה הסיבות לכ</w:t>
      </w:r>
      <w:bookmarkStart w:id="1311" w:name="_ETM_Q1_1844589"/>
      <w:bookmarkEnd w:id="1311"/>
      <w:r>
        <w:rPr>
          <w:rFonts w:hint="cs"/>
          <w:rtl/>
        </w:rPr>
        <w:t>ך.</w:t>
      </w:r>
      <w:bookmarkStart w:id="1312" w:name="_ETM_Q1_1848324"/>
      <w:bookmarkEnd w:id="1312"/>
      <w:r w:rsidR="00CF296D">
        <w:rPr>
          <w:rFonts w:hint="cs"/>
          <w:rtl/>
        </w:rPr>
        <w:t xml:space="preserve"> </w:t>
      </w:r>
      <w:bookmarkStart w:id="1313" w:name="_ETM_Q1_1848575"/>
      <w:bookmarkEnd w:id="1313"/>
      <w:r w:rsidR="00CF296D">
        <w:rPr>
          <w:rFonts w:hint="cs"/>
          <w:rtl/>
        </w:rPr>
        <w:t xml:space="preserve">כלומר, </w:t>
      </w:r>
      <w:bookmarkStart w:id="1314" w:name="_ETM_Q1_1845405"/>
      <w:bookmarkEnd w:id="1314"/>
      <w:r w:rsidR="00CF296D">
        <w:rPr>
          <w:rFonts w:hint="cs"/>
          <w:rtl/>
        </w:rPr>
        <w:t>ברמה הכי פשוטה ד</w:t>
      </w:r>
      <w:bookmarkStart w:id="1315" w:name="_ETM_Q1_1848439"/>
      <w:bookmarkEnd w:id="1315"/>
      <w:r w:rsidR="00CF296D">
        <w:rPr>
          <w:rFonts w:hint="cs"/>
          <w:rtl/>
        </w:rPr>
        <w:t xml:space="preserve">יווח לוועדה על יישום </w:t>
      </w:r>
      <w:bookmarkStart w:id="1316" w:name="_ETM_Q1_1854956"/>
      <w:bookmarkEnd w:id="1316"/>
      <w:r w:rsidR="00CF296D">
        <w:rPr>
          <w:rFonts w:hint="cs"/>
          <w:rtl/>
        </w:rPr>
        <w:t>החוק.</w:t>
      </w:r>
    </w:p>
    <w:p w:rsidR="00CF296D" w:rsidRDefault="00CF296D" w:rsidP="00CF296D">
      <w:pPr>
        <w:rPr>
          <w:rtl/>
        </w:rPr>
      </w:pPr>
      <w:bookmarkStart w:id="1317" w:name="_ETM_Q1_1855866"/>
      <w:bookmarkStart w:id="1318" w:name="_ETM_Q1_1855912"/>
      <w:bookmarkStart w:id="1319" w:name="_ETM_Q1_1851628"/>
      <w:bookmarkStart w:id="1320" w:name="_ETM_Q1_1855714"/>
      <w:bookmarkStart w:id="1321" w:name="_ETM_Q1_1853003"/>
      <w:bookmarkStart w:id="1322" w:name="_ETM_Q1_1854313"/>
      <w:bookmarkEnd w:id="1317"/>
      <w:bookmarkEnd w:id="1318"/>
      <w:bookmarkEnd w:id="1319"/>
      <w:bookmarkEnd w:id="1320"/>
      <w:bookmarkEnd w:id="1321"/>
      <w:bookmarkEnd w:id="1322"/>
    </w:p>
    <w:p w:rsidR="00CF296D" w:rsidRDefault="00CF296D" w:rsidP="00CF296D">
      <w:pPr>
        <w:pStyle w:val="a4"/>
        <w:keepNext/>
        <w:rPr>
          <w:rtl/>
        </w:rPr>
      </w:pPr>
      <w:bookmarkStart w:id="1323" w:name="ET_speaker_5797_45"/>
      <w:r w:rsidRPr="00CF296D">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CF296D">
        <w:rPr>
          <w:rStyle w:val="TagStyle"/>
          <w:rtl/>
        </w:rPr>
        <w:t xml:space="preserve"> &lt;&lt; דובר &gt;&gt;</w:t>
      </w:r>
      <w:r>
        <w:rPr>
          <w:rtl/>
        </w:rPr>
        <w:t xml:space="preserve">   </w:t>
      </w:r>
      <w:bookmarkEnd w:id="1323"/>
    </w:p>
    <w:p w:rsidR="00CF296D" w:rsidRDefault="00CF296D" w:rsidP="00CF296D">
      <w:pPr>
        <w:pStyle w:val="KeepWithNext"/>
        <w:rPr>
          <w:rtl/>
        </w:rPr>
      </w:pPr>
    </w:p>
    <w:p w:rsidR="00CF296D" w:rsidRDefault="00CF296D" w:rsidP="00CF296D">
      <w:pPr>
        <w:rPr>
          <w:rtl/>
        </w:rPr>
      </w:pPr>
      <w:bookmarkStart w:id="1324" w:name="_ETM_Q1_1854746"/>
      <w:bookmarkStart w:id="1325" w:name="_ETM_Q1_1854786"/>
      <w:bookmarkEnd w:id="1324"/>
      <w:bookmarkEnd w:id="1325"/>
      <w:r>
        <w:rPr>
          <w:rFonts w:hint="cs"/>
          <w:rtl/>
        </w:rPr>
        <w:t xml:space="preserve">בדיון הראשון </w:t>
      </w:r>
      <w:bookmarkStart w:id="1326" w:name="_ETM_Q1_1852385"/>
      <w:bookmarkEnd w:id="1326"/>
      <w:r>
        <w:rPr>
          <w:rFonts w:hint="cs"/>
          <w:rtl/>
        </w:rPr>
        <w:t xml:space="preserve">היה ברור </w:t>
      </w:r>
      <w:proofErr w:type="spellStart"/>
      <w:r>
        <w:rPr>
          <w:rFonts w:hint="cs"/>
          <w:rtl/>
        </w:rPr>
        <w:t>שלממ"מ</w:t>
      </w:r>
      <w:proofErr w:type="spellEnd"/>
      <w:r>
        <w:rPr>
          <w:rFonts w:hint="cs"/>
          <w:rtl/>
        </w:rPr>
        <w:t xml:space="preserve"> יש יותר נתונים </w:t>
      </w:r>
      <w:bookmarkStart w:id="1327" w:name="_ETM_Q1_1854682"/>
      <w:bookmarkEnd w:id="1327"/>
      <w:r>
        <w:rPr>
          <w:rFonts w:hint="cs"/>
          <w:rtl/>
        </w:rPr>
        <w:t xml:space="preserve">מהמשטרה. </w:t>
      </w:r>
      <w:bookmarkStart w:id="1328" w:name="_ETM_Q1_1856196"/>
      <w:bookmarkEnd w:id="1328"/>
      <w:r>
        <w:rPr>
          <w:rFonts w:hint="cs"/>
          <w:rtl/>
        </w:rPr>
        <w:t xml:space="preserve">אז אולי נבקש </w:t>
      </w:r>
      <w:proofErr w:type="spellStart"/>
      <w:r>
        <w:rPr>
          <w:rFonts w:hint="cs"/>
          <w:rtl/>
        </w:rPr>
        <w:t>שהממ"מ</w:t>
      </w:r>
      <w:proofErr w:type="spellEnd"/>
      <w:r>
        <w:rPr>
          <w:rFonts w:hint="cs"/>
          <w:rtl/>
        </w:rPr>
        <w:t xml:space="preserve"> ידווח.</w:t>
      </w:r>
    </w:p>
    <w:p w:rsidR="00CF296D" w:rsidRDefault="00CF296D" w:rsidP="00CF296D">
      <w:pPr>
        <w:rPr>
          <w:rtl/>
        </w:rPr>
      </w:pPr>
    </w:p>
    <w:p w:rsidR="00CF296D" w:rsidRDefault="00CF296D" w:rsidP="00CF296D">
      <w:pPr>
        <w:pStyle w:val="af6"/>
        <w:keepNext/>
        <w:rPr>
          <w:rtl/>
        </w:rPr>
      </w:pPr>
      <w:bookmarkStart w:id="1329" w:name="ET_yor_6157_46"/>
      <w:r w:rsidRPr="00CF296D">
        <w:rPr>
          <w:rStyle w:val="TagStyle"/>
          <w:rtl/>
        </w:rPr>
        <w:t xml:space="preserve"> &lt;&lt; </w:t>
      </w:r>
      <w:proofErr w:type="spellStart"/>
      <w:r w:rsidRPr="00CF296D">
        <w:rPr>
          <w:rStyle w:val="TagStyle"/>
          <w:rtl/>
        </w:rPr>
        <w:t>יור</w:t>
      </w:r>
      <w:proofErr w:type="spellEnd"/>
      <w:r w:rsidRPr="00CF296D">
        <w:rPr>
          <w:rStyle w:val="TagStyle"/>
          <w:rtl/>
        </w:rPr>
        <w:t xml:space="preserve"> &gt;&gt; </w:t>
      </w:r>
      <w:r>
        <w:rPr>
          <w:rtl/>
        </w:rPr>
        <w:t xml:space="preserve">היו"ר שמחה </w:t>
      </w:r>
      <w:proofErr w:type="spellStart"/>
      <w:r>
        <w:rPr>
          <w:rtl/>
        </w:rPr>
        <w:t>רוטמן</w:t>
      </w:r>
      <w:proofErr w:type="spellEnd"/>
      <w:r>
        <w:rPr>
          <w:rtl/>
        </w:rPr>
        <w:t>:</w:t>
      </w:r>
      <w:r w:rsidRPr="00CF296D">
        <w:rPr>
          <w:rStyle w:val="TagStyle"/>
          <w:rtl/>
        </w:rPr>
        <w:t xml:space="preserve"> &lt;&lt; </w:t>
      </w:r>
      <w:proofErr w:type="spellStart"/>
      <w:r w:rsidRPr="00CF296D">
        <w:rPr>
          <w:rStyle w:val="TagStyle"/>
          <w:rtl/>
        </w:rPr>
        <w:t>יור</w:t>
      </w:r>
      <w:proofErr w:type="spellEnd"/>
      <w:r w:rsidRPr="00CF296D">
        <w:rPr>
          <w:rStyle w:val="TagStyle"/>
          <w:rtl/>
        </w:rPr>
        <w:t xml:space="preserve"> &gt;&gt;</w:t>
      </w:r>
      <w:r>
        <w:rPr>
          <w:rtl/>
        </w:rPr>
        <w:t xml:space="preserve">   </w:t>
      </w:r>
      <w:bookmarkEnd w:id="1329"/>
    </w:p>
    <w:p w:rsidR="00CF296D" w:rsidRDefault="00CF296D" w:rsidP="00CF296D">
      <w:pPr>
        <w:pStyle w:val="KeepWithNext"/>
        <w:rPr>
          <w:rtl/>
        </w:rPr>
      </w:pPr>
    </w:p>
    <w:p w:rsidR="00CF296D" w:rsidRDefault="00CF296D" w:rsidP="00CF296D">
      <w:pPr>
        <w:rPr>
          <w:rtl/>
        </w:rPr>
      </w:pPr>
      <w:proofErr w:type="spellStart"/>
      <w:r>
        <w:rPr>
          <w:rFonts w:hint="cs"/>
          <w:rtl/>
        </w:rPr>
        <w:t>הממ"מ</w:t>
      </w:r>
      <w:proofErr w:type="spellEnd"/>
      <w:r>
        <w:rPr>
          <w:rFonts w:hint="cs"/>
          <w:rtl/>
        </w:rPr>
        <w:t xml:space="preserve"> ידווח </w:t>
      </w:r>
      <w:bookmarkStart w:id="1330" w:name="_ETM_Q1_1857205"/>
      <w:bookmarkEnd w:id="1330"/>
      <w:r>
        <w:rPr>
          <w:rFonts w:hint="cs"/>
          <w:rtl/>
        </w:rPr>
        <w:t xml:space="preserve">אם </w:t>
      </w:r>
      <w:bookmarkStart w:id="1331" w:name="_ETM_Q1_1861651"/>
      <w:bookmarkEnd w:id="1331"/>
      <w:r>
        <w:rPr>
          <w:rFonts w:hint="cs"/>
          <w:rtl/>
        </w:rPr>
        <w:t xml:space="preserve">נרצה או לא נרצה. </w:t>
      </w:r>
      <w:proofErr w:type="spellStart"/>
      <w:r>
        <w:rPr>
          <w:rFonts w:hint="cs"/>
          <w:rtl/>
        </w:rPr>
        <w:t>הממ"מ</w:t>
      </w:r>
      <w:proofErr w:type="spellEnd"/>
      <w:r>
        <w:rPr>
          <w:rFonts w:hint="cs"/>
          <w:rtl/>
        </w:rPr>
        <w:t xml:space="preserve"> עובד.</w:t>
      </w:r>
    </w:p>
    <w:p w:rsidR="00036878" w:rsidRDefault="00036878" w:rsidP="00CF296D">
      <w:pPr>
        <w:rPr>
          <w:rtl/>
        </w:rPr>
      </w:pPr>
      <w:bookmarkStart w:id="1332" w:name="_ETM_Q1_14864"/>
      <w:bookmarkEnd w:id="1332"/>
    </w:p>
    <w:p w:rsidR="00036878" w:rsidRDefault="00036878" w:rsidP="00036878">
      <w:pPr>
        <w:pStyle w:val="a4"/>
        <w:keepNext/>
        <w:rPr>
          <w:rtl/>
        </w:rPr>
      </w:pPr>
      <w:bookmarkStart w:id="1333" w:name="ET_speaker_תמר_בייט_שרון_47"/>
      <w:r w:rsidRPr="00036878">
        <w:rPr>
          <w:rStyle w:val="TagStyle"/>
          <w:rtl/>
        </w:rPr>
        <w:t xml:space="preserve"> &lt;&lt; דובר &gt;&gt; </w:t>
      </w:r>
      <w:r>
        <w:rPr>
          <w:rtl/>
        </w:rPr>
        <w:t>תמר בייט שרון:</w:t>
      </w:r>
      <w:r w:rsidRPr="00036878">
        <w:rPr>
          <w:rStyle w:val="TagStyle"/>
          <w:rtl/>
        </w:rPr>
        <w:t xml:space="preserve"> &lt;&lt; דובר &gt;&gt;</w:t>
      </w:r>
      <w:r>
        <w:rPr>
          <w:rtl/>
        </w:rPr>
        <w:t xml:space="preserve">   </w:t>
      </w:r>
      <w:bookmarkEnd w:id="1333"/>
    </w:p>
    <w:p w:rsidR="00036878" w:rsidRDefault="00036878" w:rsidP="00036878">
      <w:pPr>
        <w:pStyle w:val="KeepWithNext"/>
        <w:rPr>
          <w:rtl/>
        </w:rPr>
      </w:pPr>
    </w:p>
    <w:p w:rsidR="00036878" w:rsidRDefault="00036878" w:rsidP="00036878">
      <w:pPr>
        <w:rPr>
          <w:rtl/>
        </w:rPr>
      </w:pPr>
      <w:bookmarkStart w:id="1334" w:name="_ETM_Q1_15565"/>
      <w:bookmarkStart w:id="1335" w:name="_ETM_Q1_15621"/>
      <w:bookmarkEnd w:id="1334"/>
      <w:bookmarkEnd w:id="1335"/>
      <w:r>
        <w:rPr>
          <w:rFonts w:hint="cs"/>
          <w:rtl/>
        </w:rPr>
        <w:t xml:space="preserve">אפרופו הנתונים </w:t>
      </w:r>
      <w:bookmarkStart w:id="1336" w:name="_ETM_Q1_1860812"/>
      <w:bookmarkEnd w:id="1336"/>
      <w:r>
        <w:rPr>
          <w:rFonts w:hint="cs"/>
          <w:rtl/>
        </w:rPr>
        <w:t xml:space="preserve">שהועברו </w:t>
      </w:r>
      <w:proofErr w:type="spellStart"/>
      <w:r>
        <w:rPr>
          <w:rFonts w:hint="cs"/>
          <w:rtl/>
        </w:rPr>
        <w:t>לממ"מ</w:t>
      </w:r>
      <w:proofErr w:type="spellEnd"/>
      <w:r>
        <w:rPr>
          <w:rFonts w:hint="cs"/>
          <w:rtl/>
        </w:rPr>
        <w:t xml:space="preserve">, </w:t>
      </w:r>
      <w:bookmarkStart w:id="1337" w:name="_ETM_Q1_1866314"/>
      <w:bookmarkStart w:id="1338" w:name="_ETM_Q1_1865877"/>
      <w:bookmarkStart w:id="1339" w:name="_ETM_Q1_1862546"/>
      <w:bookmarkEnd w:id="1337"/>
      <w:bookmarkEnd w:id="1338"/>
      <w:bookmarkEnd w:id="1339"/>
      <w:r>
        <w:rPr>
          <w:rFonts w:hint="cs"/>
          <w:rtl/>
        </w:rPr>
        <w:t xml:space="preserve">ככל שידוע לנו, </w:t>
      </w:r>
      <w:bookmarkStart w:id="1340" w:name="_ETM_Q1_1863029"/>
      <w:bookmarkEnd w:id="1340"/>
      <w:r>
        <w:rPr>
          <w:rFonts w:hint="cs"/>
          <w:rtl/>
        </w:rPr>
        <w:t xml:space="preserve">המחקר של </w:t>
      </w:r>
      <w:proofErr w:type="spellStart"/>
      <w:r>
        <w:rPr>
          <w:rFonts w:hint="cs"/>
          <w:rtl/>
        </w:rPr>
        <w:t>הממ"מ</w:t>
      </w:r>
      <w:proofErr w:type="spellEnd"/>
      <w:r>
        <w:rPr>
          <w:rFonts w:hint="cs"/>
          <w:rtl/>
        </w:rPr>
        <w:t xml:space="preserve"> </w:t>
      </w:r>
      <w:bookmarkStart w:id="1341" w:name="_ETM_Q1_1862553"/>
      <w:bookmarkEnd w:id="1341"/>
      <w:r>
        <w:rPr>
          <w:rFonts w:hint="cs"/>
          <w:rtl/>
        </w:rPr>
        <w:t xml:space="preserve">מבוסס על נתונים שהועברו </w:t>
      </w:r>
      <w:bookmarkStart w:id="1342" w:name="_ETM_Q1_1870805"/>
      <w:bookmarkEnd w:id="1342"/>
      <w:r>
        <w:rPr>
          <w:rFonts w:hint="cs"/>
          <w:rtl/>
        </w:rPr>
        <w:t xml:space="preserve">מהמשטרה, ובשלב הראשון </w:t>
      </w:r>
      <w:bookmarkStart w:id="1343" w:name="_ETM_Q1_1870495"/>
      <w:bookmarkEnd w:id="1343"/>
      <w:r>
        <w:rPr>
          <w:rFonts w:hint="cs"/>
          <w:rtl/>
        </w:rPr>
        <w:t xml:space="preserve">נדמה לי שהייתה שם תקלה וחוסר הבנה, </w:t>
      </w:r>
      <w:bookmarkStart w:id="1344" w:name="_ETM_Q1_1879082"/>
      <w:bookmarkEnd w:id="1344"/>
      <w:r>
        <w:rPr>
          <w:rFonts w:hint="cs"/>
          <w:rtl/>
        </w:rPr>
        <w:t xml:space="preserve">ואם יורשה </w:t>
      </w:r>
      <w:bookmarkStart w:id="1345" w:name="_ETM_Q1_1874323"/>
      <w:bookmarkEnd w:id="1345"/>
      <w:r w:rsidR="00B57EBD">
        <w:rPr>
          <w:rFonts w:hint="cs"/>
          <w:rtl/>
        </w:rPr>
        <w:t xml:space="preserve">לאנשים </w:t>
      </w:r>
      <w:bookmarkStart w:id="1346" w:name="_ETM_Q1_1875076"/>
      <w:bookmarkEnd w:id="1346"/>
      <w:r w:rsidR="00B57EBD">
        <w:rPr>
          <w:rFonts w:hint="cs"/>
          <w:rtl/>
        </w:rPr>
        <w:t xml:space="preserve">שאמונים על הנתונים האלה להציג אותם </w:t>
      </w:r>
      <w:bookmarkStart w:id="1347" w:name="_ETM_Q1_1881584"/>
      <w:bookmarkEnd w:id="1347"/>
      <w:r w:rsidR="00B57EBD">
        <w:rPr>
          <w:rFonts w:hint="cs"/>
          <w:rtl/>
        </w:rPr>
        <w:t xml:space="preserve">ולהציג את הממצאים </w:t>
      </w:r>
      <w:bookmarkStart w:id="1348" w:name="_ETM_Q1_1880313"/>
      <w:bookmarkEnd w:id="1348"/>
      <w:r w:rsidR="00B57EBD">
        <w:rPr>
          <w:rFonts w:hint="cs"/>
          <w:rtl/>
        </w:rPr>
        <w:t xml:space="preserve">ואת </w:t>
      </w:r>
      <w:bookmarkStart w:id="1349" w:name="_ETM_Q1_1881706"/>
      <w:bookmarkEnd w:id="1349"/>
      <w:r w:rsidR="00B57EBD">
        <w:rPr>
          <w:rFonts w:hint="cs"/>
          <w:rtl/>
        </w:rPr>
        <w:t>המסקנות גם ב</w:t>
      </w:r>
      <w:bookmarkStart w:id="1350" w:name="_ETM_Q1_1880176"/>
      <w:bookmarkEnd w:id="1350"/>
      <w:r w:rsidR="00B57EBD">
        <w:rPr>
          <w:rFonts w:hint="cs"/>
          <w:rtl/>
        </w:rPr>
        <w:t>פור</w:t>
      </w:r>
      <w:bookmarkStart w:id="1351" w:name="_ETM_Q1_1881479"/>
      <w:bookmarkEnd w:id="1351"/>
      <w:r w:rsidR="00B57EBD">
        <w:rPr>
          <w:rFonts w:hint="cs"/>
          <w:rtl/>
        </w:rPr>
        <w:t xml:space="preserve">ום </w:t>
      </w:r>
      <w:bookmarkStart w:id="1352" w:name="_ETM_Q1_1879996"/>
      <w:bookmarkEnd w:id="1352"/>
      <w:r w:rsidR="00B57EBD">
        <w:rPr>
          <w:rFonts w:hint="cs"/>
          <w:rtl/>
        </w:rPr>
        <w:t xml:space="preserve">הזה, </w:t>
      </w:r>
      <w:bookmarkStart w:id="1353" w:name="_ETM_Q1_1883761"/>
      <w:bookmarkEnd w:id="1353"/>
      <w:r w:rsidR="00B57EBD">
        <w:rPr>
          <w:rFonts w:hint="cs"/>
          <w:rtl/>
        </w:rPr>
        <w:t>אנחנו מאוד נודה על זה.</w:t>
      </w:r>
      <w:bookmarkStart w:id="1354" w:name="_ETM_Q1_1882886"/>
      <w:bookmarkEnd w:id="1354"/>
    </w:p>
    <w:p w:rsidR="00B57EBD" w:rsidRDefault="00B57EBD" w:rsidP="00036878">
      <w:pPr>
        <w:rPr>
          <w:rtl/>
        </w:rPr>
      </w:pPr>
      <w:bookmarkStart w:id="1355" w:name="_ETM_Q1_1883156"/>
      <w:bookmarkStart w:id="1356" w:name="_ETM_Q1_1883214"/>
      <w:bookmarkEnd w:id="1355"/>
      <w:bookmarkEnd w:id="1356"/>
    </w:p>
    <w:p w:rsidR="00B57EBD" w:rsidRDefault="00B57EBD" w:rsidP="00B57EBD">
      <w:pPr>
        <w:pStyle w:val="af6"/>
        <w:keepNext/>
        <w:rPr>
          <w:rtl/>
        </w:rPr>
      </w:pPr>
      <w:bookmarkStart w:id="1357" w:name="ET_yor_6157_48"/>
      <w:r w:rsidRPr="00B57EBD">
        <w:rPr>
          <w:rStyle w:val="TagStyle"/>
          <w:rtl/>
        </w:rPr>
        <w:t xml:space="preserve"> &lt;&lt; </w:t>
      </w:r>
      <w:proofErr w:type="spellStart"/>
      <w:r w:rsidRPr="00B57EBD">
        <w:rPr>
          <w:rStyle w:val="TagStyle"/>
          <w:rtl/>
        </w:rPr>
        <w:t>יור</w:t>
      </w:r>
      <w:proofErr w:type="spellEnd"/>
      <w:r w:rsidRPr="00B57EBD">
        <w:rPr>
          <w:rStyle w:val="TagStyle"/>
          <w:rtl/>
        </w:rPr>
        <w:t xml:space="preserve"> &gt;&gt; </w:t>
      </w:r>
      <w:r>
        <w:rPr>
          <w:rtl/>
        </w:rPr>
        <w:t xml:space="preserve">היו"ר שמחה </w:t>
      </w:r>
      <w:proofErr w:type="spellStart"/>
      <w:r>
        <w:rPr>
          <w:rtl/>
        </w:rPr>
        <w:t>רוטמן</w:t>
      </w:r>
      <w:proofErr w:type="spellEnd"/>
      <w:r>
        <w:rPr>
          <w:rtl/>
        </w:rPr>
        <w:t>:</w:t>
      </w:r>
      <w:r w:rsidRPr="00B57EBD">
        <w:rPr>
          <w:rStyle w:val="TagStyle"/>
          <w:rtl/>
        </w:rPr>
        <w:t xml:space="preserve"> &lt;&lt; </w:t>
      </w:r>
      <w:proofErr w:type="spellStart"/>
      <w:r w:rsidRPr="00B57EBD">
        <w:rPr>
          <w:rStyle w:val="TagStyle"/>
          <w:rtl/>
        </w:rPr>
        <w:t>יור</w:t>
      </w:r>
      <w:proofErr w:type="spellEnd"/>
      <w:r w:rsidRPr="00B57EBD">
        <w:rPr>
          <w:rStyle w:val="TagStyle"/>
          <w:rtl/>
        </w:rPr>
        <w:t xml:space="preserve"> &gt;&gt;</w:t>
      </w:r>
      <w:r>
        <w:rPr>
          <w:rtl/>
        </w:rPr>
        <w:t xml:space="preserve">   </w:t>
      </w:r>
      <w:bookmarkEnd w:id="1357"/>
    </w:p>
    <w:p w:rsidR="00B57EBD" w:rsidRDefault="00B57EBD" w:rsidP="00B57EBD">
      <w:pPr>
        <w:pStyle w:val="KeepWithNext"/>
        <w:rPr>
          <w:rtl/>
        </w:rPr>
      </w:pPr>
    </w:p>
    <w:p w:rsidR="00B57EBD" w:rsidRDefault="00B57EBD" w:rsidP="00B57EBD">
      <w:pPr>
        <w:rPr>
          <w:rtl/>
        </w:rPr>
      </w:pPr>
      <w:bookmarkStart w:id="1358" w:name="_ETM_Q1_1884029"/>
      <w:bookmarkEnd w:id="1358"/>
      <w:r>
        <w:rPr>
          <w:rFonts w:hint="cs"/>
          <w:rtl/>
        </w:rPr>
        <w:t>בסדר, תי</w:t>
      </w:r>
      <w:bookmarkStart w:id="1359" w:name="_ETM_Q1_1883763"/>
      <w:bookmarkEnd w:id="1359"/>
      <w:r>
        <w:rPr>
          <w:rFonts w:hint="cs"/>
          <w:rtl/>
        </w:rPr>
        <w:t xml:space="preserve">כף נדבר </w:t>
      </w:r>
      <w:bookmarkStart w:id="1360" w:name="_ETM_Q1_1886458"/>
      <w:bookmarkEnd w:id="1360"/>
      <w:r>
        <w:rPr>
          <w:rFonts w:hint="cs"/>
          <w:rtl/>
        </w:rPr>
        <w:t>על זה.</w:t>
      </w:r>
    </w:p>
    <w:p w:rsidR="00B57EBD" w:rsidRDefault="00B57EBD" w:rsidP="00B57EBD">
      <w:pPr>
        <w:rPr>
          <w:rtl/>
        </w:rPr>
      </w:pPr>
      <w:bookmarkStart w:id="1361" w:name="_ETM_Q1_1888123"/>
      <w:bookmarkStart w:id="1362" w:name="_ETM_Q1_1888182"/>
      <w:bookmarkEnd w:id="1361"/>
      <w:bookmarkEnd w:id="1362"/>
    </w:p>
    <w:p w:rsidR="00B57EBD" w:rsidRDefault="00B57EBD" w:rsidP="00B57EBD">
      <w:pPr>
        <w:pStyle w:val="-"/>
        <w:keepNext/>
        <w:rPr>
          <w:rtl/>
        </w:rPr>
      </w:pPr>
      <w:bookmarkStart w:id="1363" w:name="ET_speakercontinue_תמר_בייט_שרון_49"/>
      <w:r w:rsidRPr="00B57EBD">
        <w:rPr>
          <w:rStyle w:val="TagStyle"/>
          <w:rtl/>
        </w:rPr>
        <w:t xml:space="preserve"> &lt;&lt; </w:t>
      </w:r>
      <w:proofErr w:type="spellStart"/>
      <w:r w:rsidRPr="00B57EBD">
        <w:rPr>
          <w:rStyle w:val="TagStyle"/>
          <w:rtl/>
        </w:rPr>
        <w:t>דובר_המשך</w:t>
      </w:r>
      <w:proofErr w:type="spellEnd"/>
      <w:r w:rsidRPr="00B57EBD">
        <w:rPr>
          <w:rStyle w:val="TagStyle"/>
          <w:rtl/>
        </w:rPr>
        <w:t xml:space="preserve"> &gt;&gt; </w:t>
      </w:r>
      <w:r>
        <w:rPr>
          <w:rtl/>
        </w:rPr>
        <w:t>תמר בייט שרון:</w:t>
      </w:r>
      <w:r w:rsidRPr="00B57EBD">
        <w:rPr>
          <w:rStyle w:val="TagStyle"/>
          <w:rtl/>
        </w:rPr>
        <w:t xml:space="preserve"> &lt;&lt; </w:t>
      </w:r>
      <w:proofErr w:type="spellStart"/>
      <w:r w:rsidRPr="00B57EBD">
        <w:rPr>
          <w:rStyle w:val="TagStyle"/>
          <w:rtl/>
        </w:rPr>
        <w:t>דובר_המשך</w:t>
      </w:r>
      <w:proofErr w:type="spellEnd"/>
      <w:r w:rsidRPr="00B57EBD">
        <w:rPr>
          <w:rStyle w:val="TagStyle"/>
          <w:rtl/>
        </w:rPr>
        <w:t xml:space="preserve"> &gt;&gt;</w:t>
      </w:r>
      <w:r>
        <w:rPr>
          <w:rtl/>
        </w:rPr>
        <w:t xml:space="preserve">   </w:t>
      </w:r>
      <w:bookmarkEnd w:id="1363"/>
    </w:p>
    <w:p w:rsidR="00B57EBD" w:rsidRDefault="00B57EBD" w:rsidP="00B57EBD">
      <w:pPr>
        <w:pStyle w:val="KeepWithNext"/>
        <w:rPr>
          <w:rtl/>
        </w:rPr>
      </w:pPr>
    </w:p>
    <w:p w:rsidR="00B57EBD" w:rsidRDefault="00B57EBD" w:rsidP="00B57EBD">
      <w:pPr>
        <w:rPr>
          <w:rtl/>
        </w:rPr>
      </w:pPr>
      <w:bookmarkStart w:id="1364" w:name="_ETM_Q1_1890175"/>
      <w:bookmarkStart w:id="1365" w:name="_ETM_Q1_1885600"/>
      <w:bookmarkEnd w:id="1364"/>
      <w:bookmarkEnd w:id="1365"/>
      <w:r>
        <w:rPr>
          <w:rFonts w:hint="cs"/>
          <w:rtl/>
        </w:rPr>
        <w:t>לגבי השאלה שלך, כן</w:t>
      </w:r>
      <w:bookmarkStart w:id="1366" w:name="_ETM_Q1_1886286"/>
      <w:bookmarkStart w:id="1367" w:name="_ETM_Q1_1885546"/>
      <w:bookmarkStart w:id="1368" w:name="_ETM_Q1_1891628"/>
      <w:bookmarkEnd w:id="1366"/>
      <w:bookmarkEnd w:id="1367"/>
      <w:bookmarkEnd w:id="1368"/>
      <w:r>
        <w:rPr>
          <w:rFonts w:hint="cs"/>
          <w:rtl/>
        </w:rPr>
        <w:t xml:space="preserve">, יש </w:t>
      </w:r>
      <w:bookmarkStart w:id="1369" w:name="_ETM_Q1_1887876"/>
      <w:bookmarkEnd w:id="1369"/>
      <w:r>
        <w:rPr>
          <w:rFonts w:hint="cs"/>
          <w:rtl/>
        </w:rPr>
        <w:t xml:space="preserve">זמן היערכות. אני </w:t>
      </w:r>
      <w:bookmarkStart w:id="1370" w:name="_ETM_Q1_1891844"/>
      <w:bookmarkEnd w:id="1370"/>
      <w:r>
        <w:rPr>
          <w:rFonts w:hint="cs"/>
          <w:rtl/>
        </w:rPr>
        <w:t xml:space="preserve">אשמח אם תיתנו לי את הזמן לבחון את </w:t>
      </w:r>
      <w:bookmarkStart w:id="1371" w:name="_ETM_Q1_1889089"/>
      <w:bookmarkStart w:id="1372" w:name="_ETM_Q1_1894803"/>
      <w:bookmarkEnd w:id="1371"/>
      <w:bookmarkEnd w:id="1372"/>
      <w:r>
        <w:rPr>
          <w:rFonts w:hint="cs"/>
          <w:rtl/>
        </w:rPr>
        <w:t xml:space="preserve">זה </w:t>
      </w:r>
      <w:bookmarkStart w:id="1373" w:name="_ETM_Q1_1890835"/>
      <w:bookmarkStart w:id="1374" w:name="_ETM_Q1_1891060"/>
      <w:bookmarkEnd w:id="1373"/>
      <w:bookmarkEnd w:id="1374"/>
      <w:r>
        <w:rPr>
          <w:rFonts w:hint="cs"/>
          <w:rtl/>
        </w:rPr>
        <w:t xml:space="preserve">ולתת </w:t>
      </w:r>
      <w:bookmarkStart w:id="1375" w:name="_ETM_Q1_1892539"/>
      <w:bookmarkEnd w:id="1375"/>
      <w:r>
        <w:rPr>
          <w:rFonts w:hint="cs"/>
          <w:rtl/>
        </w:rPr>
        <w:t>מענה</w:t>
      </w:r>
      <w:bookmarkStart w:id="1376" w:name="_ETM_Q1_1890102"/>
      <w:bookmarkEnd w:id="1376"/>
      <w:r>
        <w:rPr>
          <w:rFonts w:hint="cs"/>
          <w:rtl/>
        </w:rPr>
        <w:t xml:space="preserve"> לוועדה.</w:t>
      </w:r>
    </w:p>
    <w:p w:rsidR="00B57EBD" w:rsidRDefault="00B57EBD" w:rsidP="00B57EBD">
      <w:pPr>
        <w:rPr>
          <w:rtl/>
        </w:rPr>
      </w:pPr>
      <w:bookmarkStart w:id="1377" w:name="_ETM_Q1_1888393"/>
      <w:bookmarkStart w:id="1378" w:name="_ETM_Q1_1883835"/>
      <w:bookmarkStart w:id="1379" w:name="_ETM_Q1_1897759"/>
      <w:bookmarkStart w:id="1380" w:name="_ETM_Q1_1893265"/>
      <w:bookmarkEnd w:id="1377"/>
      <w:bookmarkEnd w:id="1378"/>
      <w:bookmarkEnd w:id="1379"/>
      <w:bookmarkEnd w:id="1380"/>
    </w:p>
    <w:p w:rsidR="00E94825" w:rsidRDefault="00E94825" w:rsidP="00E94825">
      <w:pPr>
        <w:pStyle w:val="af6"/>
        <w:keepNext/>
        <w:rPr>
          <w:rtl/>
        </w:rPr>
      </w:pPr>
      <w:bookmarkStart w:id="1381" w:name="ET_yor_6157_50"/>
      <w:r w:rsidRPr="00E94825">
        <w:rPr>
          <w:rStyle w:val="TagStyle"/>
          <w:rtl/>
        </w:rPr>
        <w:t xml:space="preserve"> &lt;&lt; </w:t>
      </w:r>
      <w:proofErr w:type="spellStart"/>
      <w:r w:rsidRPr="00E94825">
        <w:rPr>
          <w:rStyle w:val="TagStyle"/>
          <w:rtl/>
        </w:rPr>
        <w:t>יור</w:t>
      </w:r>
      <w:proofErr w:type="spellEnd"/>
      <w:r w:rsidRPr="00E94825">
        <w:rPr>
          <w:rStyle w:val="TagStyle"/>
          <w:rtl/>
        </w:rPr>
        <w:t xml:space="preserve"> &gt;&gt; </w:t>
      </w:r>
      <w:r>
        <w:rPr>
          <w:rtl/>
        </w:rPr>
        <w:t xml:space="preserve">היו"ר שמחה </w:t>
      </w:r>
      <w:proofErr w:type="spellStart"/>
      <w:r>
        <w:rPr>
          <w:rtl/>
        </w:rPr>
        <w:t>רוטמן</w:t>
      </w:r>
      <w:proofErr w:type="spellEnd"/>
      <w:r>
        <w:rPr>
          <w:rtl/>
        </w:rPr>
        <w:t>:</w:t>
      </w:r>
      <w:r w:rsidRPr="00E94825">
        <w:rPr>
          <w:rStyle w:val="TagStyle"/>
          <w:rtl/>
        </w:rPr>
        <w:t xml:space="preserve"> &lt;&lt; </w:t>
      </w:r>
      <w:proofErr w:type="spellStart"/>
      <w:r w:rsidRPr="00E94825">
        <w:rPr>
          <w:rStyle w:val="TagStyle"/>
          <w:rtl/>
        </w:rPr>
        <w:t>יור</w:t>
      </w:r>
      <w:proofErr w:type="spellEnd"/>
      <w:r w:rsidRPr="00E94825">
        <w:rPr>
          <w:rStyle w:val="TagStyle"/>
          <w:rtl/>
        </w:rPr>
        <w:t xml:space="preserve"> &gt;&gt;</w:t>
      </w:r>
      <w:r>
        <w:rPr>
          <w:rtl/>
        </w:rPr>
        <w:t xml:space="preserve">   </w:t>
      </w:r>
      <w:bookmarkEnd w:id="1381"/>
    </w:p>
    <w:p w:rsidR="00E94825" w:rsidRDefault="00E94825" w:rsidP="00E94825">
      <w:pPr>
        <w:pStyle w:val="KeepWithNext"/>
        <w:rPr>
          <w:rtl/>
        </w:rPr>
      </w:pPr>
    </w:p>
    <w:p w:rsidR="00E94825" w:rsidRDefault="00E94825" w:rsidP="00E94825">
      <w:pPr>
        <w:rPr>
          <w:rtl/>
        </w:rPr>
      </w:pPr>
      <w:bookmarkStart w:id="1382" w:name="_ETM_Q1_1894349"/>
      <w:bookmarkStart w:id="1383" w:name="_ETM_Q1_1891835"/>
      <w:bookmarkEnd w:id="1382"/>
      <w:bookmarkEnd w:id="1383"/>
      <w:r>
        <w:rPr>
          <w:rFonts w:hint="cs"/>
          <w:rtl/>
        </w:rPr>
        <w:t xml:space="preserve">בסדר. זו הייתה שאלה מאוד נקודתית </w:t>
      </w:r>
      <w:bookmarkStart w:id="1384" w:name="_ETM_Q1_1893375"/>
      <w:bookmarkEnd w:id="1384"/>
      <w:r>
        <w:rPr>
          <w:rFonts w:hint="cs"/>
          <w:rtl/>
        </w:rPr>
        <w:t xml:space="preserve">שלי, ותיכף </w:t>
      </w:r>
      <w:bookmarkStart w:id="1385" w:name="_ETM_Q1_1898647"/>
      <w:bookmarkEnd w:id="1385"/>
      <w:r>
        <w:rPr>
          <w:rFonts w:hint="cs"/>
          <w:rtl/>
        </w:rPr>
        <w:t>נעשה המשך.</w:t>
      </w:r>
    </w:p>
    <w:p w:rsidR="00E94825" w:rsidRDefault="00E94825" w:rsidP="00E94825">
      <w:pPr>
        <w:rPr>
          <w:rtl/>
        </w:rPr>
      </w:pPr>
      <w:bookmarkStart w:id="1386" w:name="_ETM_Q1_1902094"/>
      <w:bookmarkStart w:id="1387" w:name="_ETM_Q1_1902159"/>
      <w:bookmarkEnd w:id="1386"/>
      <w:bookmarkEnd w:id="1387"/>
    </w:p>
    <w:p w:rsidR="00E94825" w:rsidRDefault="00E94825" w:rsidP="00E94825">
      <w:pPr>
        <w:rPr>
          <w:rtl/>
        </w:rPr>
      </w:pPr>
      <w:bookmarkStart w:id="1388" w:name="_ETM_Q1_1904271"/>
      <w:bookmarkStart w:id="1389" w:name="_ETM_Q1_1904328"/>
      <w:bookmarkEnd w:id="1388"/>
      <w:bookmarkEnd w:id="1389"/>
      <w:r>
        <w:rPr>
          <w:rFonts w:hint="cs"/>
          <w:rtl/>
        </w:rPr>
        <w:t xml:space="preserve">יש דבר </w:t>
      </w:r>
      <w:bookmarkStart w:id="1390" w:name="_ETM_Q1_1904975"/>
      <w:bookmarkEnd w:id="1390"/>
      <w:r>
        <w:rPr>
          <w:rFonts w:hint="cs"/>
          <w:rtl/>
        </w:rPr>
        <w:t xml:space="preserve">נוסף </w:t>
      </w:r>
      <w:bookmarkStart w:id="1391" w:name="_ETM_Q1_1903985"/>
      <w:bookmarkEnd w:id="1391"/>
      <w:r>
        <w:rPr>
          <w:rFonts w:hint="cs"/>
          <w:rtl/>
        </w:rPr>
        <w:t xml:space="preserve">שהטריד אותי. יש פה גם חלק </w:t>
      </w:r>
      <w:bookmarkStart w:id="1392" w:name="_ETM_Q1_1909454"/>
      <w:bookmarkEnd w:id="1392"/>
      <w:r>
        <w:rPr>
          <w:rFonts w:hint="cs"/>
          <w:rtl/>
        </w:rPr>
        <w:t xml:space="preserve">מהעבירות, יש </w:t>
      </w:r>
      <w:bookmarkStart w:id="1393" w:name="_ETM_Q1_1906735"/>
      <w:bookmarkEnd w:id="1393"/>
      <w:r>
        <w:rPr>
          <w:rFonts w:hint="cs"/>
          <w:rtl/>
        </w:rPr>
        <w:t xml:space="preserve">פה דברים שנבעו מהמחאה </w:t>
      </w:r>
      <w:bookmarkStart w:id="1394" w:name="_ETM_Q1_1910062"/>
      <w:bookmarkEnd w:id="1394"/>
      <w:r>
        <w:rPr>
          <w:rFonts w:hint="cs"/>
          <w:rtl/>
        </w:rPr>
        <w:t xml:space="preserve">נגד האלימות </w:t>
      </w:r>
      <w:bookmarkStart w:id="1395" w:name="_ETM_Q1_1911502"/>
      <w:bookmarkEnd w:id="1395"/>
      <w:r>
        <w:rPr>
          <w:rFonts w:hint="cs"/>
          <w:rtl/>
        </w:rPr>
        <w:t>המשטרתית</w:t>
      </w:r>
      <w:bookmarkStart w:id="1396" w:name="_ETM_Q1_1910295"/>
      <w:bookmarkEnd w:id="1396"/>
      <w:r>
        <w:rPr>
          <w:rFonts w:hint="cs"/>
          <w:rtl/>
        </w:rPr>
        <w:t>.</w:t>
      </w:r>
    </w:p>
    <w:p w:rsidR="00E94825" w:rsidRDefault="00E94825" w:rsidP="00E94825">
      <w:pPr>
        <w:rPr>
          <w:rtl/>
        </w:rPr>
      </w:pPr>
      <w:bookmarkStart w:id="1397" w:name="_ETM_Q1_1913077"/>
      <w:bookmarkStart w:id="1398" w:name="_ETM_Q1_1913139"/>
      <w:bookmarkStart w:id="1399" w:name="_ETM_Q1_1909425"/>
      <w:bookmarkStart w:id="1400" w:name="_ETM_Q1_1910511"/>
      <w:bookmarkEnd w:id="1397"/>
      <w:bookmarkEnd w:id="1398"/>
      <w:bookmarkEnd w:id="1399"/>
      <w:bookmarkEnd w:id="1400"/>
    </w:p>
    <w:p w:rsidR="00E94825" w:rsidRDefault="00E94825" w:rsidP="00E94825">
      <w:pPr>
        <w:pStyle w:val="a4"/>
        <w:keepNext/>
        <w:rPr>
          <w:rtl/>
        </w:rPr>
      </w:pPr>
      <w:bookmarkStart w:id="1401" w:name="ET_speaker_6355_51"/>
      <w:r w:rsidRPr="00E94825">
        <w:rPr>
          <w:rStyle w:val="TagStyle"/>
          <w:rtl/>
        </w:rPr>
        <w:t xml:space="preserve"> &lt;&lt; דובר &gt;&gt; </w:t>
      </w:r>
      <w:r>
        <w:rPr>
          <w:rtl/>
        </w:rPr>
        <w:t>משה סולומון (הציונות הדתית):</w:t>
      </w:r>
      <w:r w:rsidRPr="00E94825">
        <w:rPr>
          <w:rStyle w:val="TagStyle"/>
          <w:rtl/>
        </w:rPr>
        <w:t xml:space="preserve"> &lt;&lt; דובר &gt;&gt;</w:t>
      </w:r>
      <w:r>
        <w:rPr>
          <w:rtl/>
        </w:rPr>
        <w:t xml:space="preserve">   </w:t>
      </w:r>
      <w:bookmarkEnd w:id="1401"/>
    </w:p>
    <w:p w:rsidR="00E94825" w:rsidRDefault="00E94825" w:rsidP="00E94825">
      <w:pPr>
        <w:pStyle w:val="KeepWithNext"/>
        <w:rPr>
          <w:rtl/>
        </w:rPr>
      </w:pPr>
    </w:p>
    <w:p w:rsidR="00E94825" w:rsidRDefault="00E94825" w:rsidP="00E94825">
      <w:pPr>
        <w:rPr>
          <w:rtl/>
        </w:rPr>
      </w:pPr>
      <w:bookmarkStart w:id="1402" w:name="_ETM_Q1_1911141"/>
      <w:bookmarkStart w:id="1403" w:name="_ETM_Q1_1911185"/>
      <w:bookmarkStart w:id="1404" w:name="_ETM_Q1_1911558"/>
      <w:bookmarkEnd w:id="1402"/>
      <w:bookmarkEnd w:id="1403"/>
      <w:bookmarkEnd w:id="1404"/>
      <w:r>
        <w:rPr>
          <w:rFonts w:hint="cs"/>
          <w:rtl/>
        </w:rPr>
        <w:t>מחאות.</w:t>
      </w:r>
      <w:bookmarkStart w:id="1405" w:name="_ETM_Q1_1915862"/>
      <w:bookmarkEnd w:id="1405"/>
    </w:p>
    <w:p w:rsidR="00E94825" w:rsidRDefault="00E94825" w:rsidP="00E94825">
      <w:pPr>
        <w:rPr>
          <w:rtl/>
        </w:rPr>
      </w:pPr>
      <w:bookmarkStart w:id="1406" w:name="_ETM_Q1_1915921"/>
      <w:bookmarkEnd w:id="1406"/>
    </w:p>
    <w:p w:rsidR="00E94825" w:rsidRDefault="00E94825" w:rsidP="00E94825">
      <w:pPr>
        <w:pStyle w:val="af6"/>
        <w:keepNext/>
        <w:rPr>
          <w:rtl/>
        </w:rPr>
      </w:pPr>
      <w:bookmarkStart w:id="1407" w:name="ET_yor_6157_52"/>
      <w:r w:rsidRPr="00E94825">
        <w:rPr>
          <w:rStyle w:val="TagStyle"/>
          <w:rtl/>
        </w:rPr>
        <w:t xml:space="preserve"> &lt;&lt; </w:t>
      </w:r>
      <w:proofErr w:type="spellStart"/>
      <w:r w:rsidRPr="00E94825">
        <w:rPr>
          <w:rStyle w:val="TagStyle"/>
          <w:rtl/>
        </w:rPr>
        <w:t>יור</w:t>
      </w:r>
      <w:proofErr w:type="spellEnd"/>
      <w:r w:rsidRPr="00E94825">
        <w:rPr>
          <w:rStyle w:val="TagStyle"/>
          <w:rtl/>
        </w:rPr>
        <w:t xml:space="preserve"> &gt;&gt; </w:t>
      </w:r>
      <w:r>
        <w:rPr>
          <w:rtl/>
        </w:rPr>
        <w:t xml:space="preserve">היו"ר שמחה </w:t>
      </w:r>
      <w:proofErr w:type="spellStart"/>
      <w:r>
        <w:rPr>
          <w:rtl/>
        </w:rPr>
        <w:t>רוטמן</w:t>
      </w:r>
      <w:proofErr w:type="spellEnd"/>
      <w:r>
        <w:rPr>
          <w:rtl/>
        </w:rPr>
        <w:t>:</w:t>
      </w:r>
      <w:r w:rsidRPr="00E94825">
        <w:rPr>
          <w:rStyle w:val="TagStyle"/>
          <w:rtl/>
        </w:rPr>
        <w:t xml:space="preserve"> &lt;&lt; </w:t>
      </w:r>
      <w:proofErr w:type="spellStart"/>
      <w:r w:rsidRPr="00E94825">
        <w:rPr>
          <w:rStyle w:val="TagStyle"/>
          <w:rtl/>
        </w:rPr>
        <w:t>יור</w:t>
      </w:r>
      <w:proofErr w:type="spellEnd"/>
      <w:r w:rsidRPr="00E94825">
        <w:rPr>
          <w:rStyle w:val="TagStyle"/>
          <w:rtl/>
        </w:rPr>
        <w:t xml:space="preserve"> &gt;&gt;</w:t>
      </w:r>
      <w:r>
        <w:rPr>
          <w:rtl/>
        </w:rPr>
        <w:t xml:space="preserve">   </w:t>
      </w:r>
      <w:bookmarkEnd w:id="1407"/>
    </w:p>
    <w:p w:rsidR="00E94825" w:rsidRDefault="00E94825" w:rsidP="00E94825">
      <w:pPr>
        <w:pStyle w:val="KeepWithNext"/>
        <w:rPr>
          <w:rtl/>
        </w:rPr>
      </w:pPr>
    </w:p>
    <w:p w:rsidR="00E94825" w:rsidRDefault="00E94825" w:rsidP="00E94825">
      <w:pPr>
        <w:rPr>
          <w:rtl/>
        </w:rPr>
      </w:pPr>
      <w:bookmarkStart w:id="1408" w:name="_ETM_Q1_1916753"/>
      <w:bookmarkEnd w:id="1408"/>
      <w:r>
        <w:rPr>
          <w:rFonts w:hint="cs"/>
          <w:rtl/>
        </w:rPr>
        <w:t xml:space="preserve">היו </w:t>
      </w:r>
      <w:bookmarkStart w:id="1409" w:name="_ETM_Q1_1917511"/>
      <w:bookmarkEnd w:id="1409"/>
      <w:r>
        <w:rPr>
          <w:rFonts w:hint="cs"/>
          <w:rtl/>
        </w:rPr>
        <w:t xml:space="preserve">מספר מחאות, </w:t>
      </w:r>
      <w:bookmarkStart w:id="1410" w:name="_ETM_Q1_1917090"/>
      <w:bookmarkStart w:id="1411" w:name="_ETM_Q1_1917700"/>
      <w:bookmarkEnd w:id="1410"/>
      <w:bookmarkEnd w:id="1411"/>
      <w:r>
        <w:rPr>
          <w:rFonts w:hint="cs"/>
          <w:rtl/>
        </w:rPr>
        <w:t xml:space="preserve">וזו נקודה שמעוררת </w:t>
      </w:r>
      <w:bookmarkStart w:id="1412" w:name="_ETM_Q1_1919224"/>
      <w:bookmarkEnd w:id="1412"/>
      <w:r>
        <w:rPr>
          <w:rFonts w:hint="cs"/>
          <w:rtl/>
        </w:rPr>
        <w:t xml:space="preserve">- </w:t>
      </w:r>
      <w:bookmarkStart w:id="1413" w:name="_ETM_Q1_1919601"/>
      <w:bookmarkEnd w:id="1413"/>
      <w:r>
        <w:rPr>
          <w:rFonts w:hint="cs"/>
          <w:rtl/>
        </w:rPr>
        <w:t>- -</w:t>
      </w:r>
    </w:p>
    <w:p w:rsidR="00E94825" w:rsidRDefault="00E94825" w:rsidP="00E94825">
      <w:pPr>
        <w:rPr>
          <w:rtl/>
        </w:rPr>
      </w:pPr>
      <w:bookmarkStart w:id="1414" w:name="_ETM_Q1_1920105"/>
      <w:bookmarkStart w:id="1415" w:name="_ETM_Q1_1920169"/>
      <w:bookmarkEnd w:id="1414"/>
      <w:bookmarkEnd w:id="1415"/>
    </w:p>
    <w:p w:rsidR="00E94825" w:rsidRDefault="00E94825" w:rsidP="00E94825">
      <w:pPr>
        <w:pStyle w:val="a4"/>
        <w:keepNext/>
        <w:rPr>
          <w:rtl/>
        </w:rPr>
      </w:pPr>
      <w:bookmarkStart w:id="1416" w:name="ET_speaker_5115_53"/>
      <w:r w:rsidRPr="00E94825">
        <w:rPr>
          <w:rStyle w:val="TagStyle"/>
          <w:rtl/>
        </w:rPr>
        <w:t xml:space="preserve"> &lt;&lt; דובר &gt;&gt; </w:t>
      </w:r>
      <w:r>
        <w:rPr>
          <w:rtl/>
        </w:rPr>
        <w:t>פנינה תמנו (המחנה הממלכתי):</w:t>
      </w:r>
      <w:r w:rsidRPr="00E94825">
        <w:rPr>
          <w:rStyle w:val="TagStyle"/>
          <w:rtl/>
        </w:rPr>
        <w:t xml:space="preserve"> &lt;&lt; דובר &gt;&gt;</w:t>
      </w:r>
      <w:r>
        <w:rPr>
          <w:rtl/>
        </w:rPr>
        <w:t xml:space="preserve">   </w:t>
      </w:r>
      <w:bookmarkEnd w:id="1416"/>
    </w:p>
    <w:p w:rsidR="00E94825" w:rsidRDefault="00E94825" w:rsidP="00E94825">
      <w:pPr>
        <w:pStyle w:val="KeepWithNext"/>
        <w:rPr>
          <w:rtl/>
        </w:rPr>
      </w:pPr>
    </w:p>
    <w:p w:rsidR="00E94825" w:rsidRDefault="00E94825" w:rsidP="00E94825">
      <w:pPr>
        <w:rPr>
          <w:rtl/>
        </w:rPr>
      </w:pPr>
      <w:bookmarkStart w:id="1417" w:name="_ETM_Q1_1922664"/>
      <w:bookmarkStart w:id="1418" w:name="_ETM_Q1_1922736"/>
      <w:bookmarkStart w:id="1419" w:name="_ETM_Q1_1923008"/>
      <w:bookmarkEnd w:id="1417"/>
      <w:bookmarkEnd w:id="1418"/>
      <w:bookmarkEnd w:id="1419"/>
      <w:r>
        <w:rPr>
          <w:rFonts w:hint="cs"/>
          <w:rtl/>
        </w:rPr>
        <w:t xml:space="preserve">ואם </w:t>
      </w:r>
      <w:bookmarkStart w:id="1420" w:name="_ETM_Q1_1918255"/>
      <w:bookmarkEnd w:id="1420"/>
      <w:r>
        <w:rPr>
          <w:rFonts w:hint="cs"/>
          <w:rtl/>
        </w:rPr>
        <w:t xml:space="preserve">הנתונים לא </w:t>
      </w:r>
      <w:bookmarkStart w:id="1421" w:name="_ETM_Q1_1917460"/>
      <w:bookmarkEnd w:id="1421"/>
      <w:r>
        <w:rPr>
          <w:rFonts w:hint="cs"/>
          <w:rtl/>
        </w:rPr>
        <w:t>ישתנו, אז יהיו עוד מחאות.</w:t>
      </w:r>
    </w:p>
    <w:p w:rsidR="00E94825" w:rsidRDefault="00E94825" w:rsidP="00E94825">
      <w:pPr>
        <w:rPr>
          <w:rtl/>
        </w:rPr>
      </w:pPr>
      <w:bookmarkStart w:id="1422" w:name="_ETM_Q1_1923294"/>
      <w:bookmarkStart w:id="1423" w:name="_ETM_Q1_1923367"/>
      <w:bookmarkStart w:id="1424" w:name="_ETM_Q1_1920146"/>
      <w:bookmarkStart w:id="1425" w:name="_ETM_Q1_1921950"/>
      <w:bookmarkEnd w:id="1422"/>
      <w:bookmarkEnd w:id="1423"/>
      <w:bookmarkEnd w:id="1424"/>
      <w:bookmarkEnd w:id="1425"/>
    </w:p>
    <w:p w:rsidR="00E94825" w:rsidRDefault="00E94825" w:rsidP="00E94825">
      <w:pPr>
        <w:pStyle w:val="a4"/>
        <w:keepNext/>
        <w:rPr>
          <w:rtl/>
        </w:rPr>
      </w:pPr>
      <w:bookmarkStart w:id="1426" w:name="ET_speaker_6527_54"/>
      <w:r w:rsidRPr="00E94825">
        <w:rPr>
          <w:rStyle w:val="TagStyle"/>
          <w:rtl/>
        </w:rPr>
        <w:t xml:space="preserve"> &lt;&lt; דובר &gt;&gt; </w:t>
      </w:r>
      <w:r>
        <w:rPr>
          <w:rtl/>
        </w:rPr>
        <w:t>צגה מלקו (הליכוד):</w:t>
      </w:r>
      <w:r w:rsidRPr="00E94825">
        <w:rPr>
          <w:rStyle w:val="TagStyle"/>
          <w:rtl/>
        </w:rPr>
        <w:t xml:space="preserve"> &lt;&lt; דובר &gt;&gt;</w:t>
      </w:r>
      <w:r>
        <w:rPr>
          <w:rtl/>
        </w:rPr>
        <w:t xml:space="preserve">   </w:t>
      </w:r>
      <w:bookmarkEnd w:id="1426"/>
    </w:p>
    <w:p w:rsidR="00E94825" w:rsidRDefault="00E94825" w:rsidP="00E94825">
      <w:pPr>
        <w:pStyle w:val="KeepWithNext"/>
        <w:rPr>
          <w:rtl/>
        </w:rPr>
      </w:pPr>
    </w:p>
    <w:p w:rsidR="00E94825" w:rsidRDefault="00E94825" w:rsidP="00E94825">
      <w:pPr>
        <w:rPr>
          <w:rtl/>
        </w:rPr>
      </w:pPr>
      <w:bookmarkStart w:id="1427" w:name="_ETM_Q1_1922613"/>
      <w:bookmarkStart w:id="1428" w:name="_ETM_Q1_1922674"/>
      <w:bookmarkEnd w:id="1427"/>
      <w:bookmarkEnd w:id="1428"/>
      <w:r>
        <w:rPr>
          <w:rFonts w:hint="cs"/>
          <w:rtl/>
        </w:rPr>
        <w:t xml:space="preserve">יותר </w:t>
      </w:r>
      <w:bookmarkStart w:id="1429" w:name="_ETM_Q1_1919691"/>
      <w:bookmarkEnd w:id="1429"/>
      <w:r>
        <w:rPr>
          <w:rFonts w:hint="cs"/>
          <w:rtl/>
        </w:rPr>
        <w:t xml:space="preserve">גרוע. הנתונים יותר </w:t>
      </w:r>
      <w:bookmarkStart w:id="1430" w:name="_ETM_Q1_1923505"/>
      <w:bookmarkEnd w:id="1430"/>
      <w:r>
        <w:rPr>
          <w:rFonts w:hint="cs"/>
          <w:rtl/>
        </w:rPr>
        <w:t>גרועים.</w:t>
      </w:r>
    </w:p>
    <w:p w:rsidR="00E94825" w:rsidRDefault="00E94825" w:rsidP="00E94825">
      <w:pPr>
        <w:rPr>
          <w:rtl/>
        </w:rPr>
      </w:pPr>
      <w:bookmarkStart w:id="1431" w:name="_ETM_Q1_1925876"/>
      <w:bookmarkStart w:id="1432" w:name="_ETM_Q1_1925940"/>
      <w:bookmarkEnd w:id="1431"/>
      <w:bookmarkEnd w:id="1432"/>
    </w:p>
    <w:p w:rsidR="00E94825" w:rsidRDefault="00E94825" w:rsidP="00E94825">
      <w:pPr>
        <w:pStyle w:val="a4"/>
        <w:keepNext/>
        <w:rPr>
          <w:rtl/>
        </w:rPr>
      </w:pPr>
      <w:bookmarkStart w:id="1433" w:name="ET_speaker_5797_55"/>
      <w:r w:rsidRPr="00E94825">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E94825">
        <w:rPr>
          <w:rStyle w:val="TagStyle"/>
          <w:rtl/>
        </w:rPr>
        <w:t xml:space="preserve"> &lt;&lt; דובר &gt;&gt;</w:t>
      </w:r>
      <w:r>
        <w:rPr>
          <w:rtl/>
        </w:rPr>
        <w:t xml:space="preserve">   </w:t>
      </w:r>
      <w:bookmarkEnd w:id="1433"/>
    </w:p>
    <w:p w:rsidR="00E94825" w:rsidRDefault="00E94825" w:rsidP="00E94825">
      <w:pPr>
        <w:pStyle w:val="KeepWithNext"/>
        <w:rPr>
          <w:rtl/>
        </w:rPr>
      </w:pPr>
      <w:bookmarkStart w:id="1434" w:name="_ETM_Q1_1924394"/>
      <w:bookmarkEnd w:id="1434"/>
    </w:p>
    <w:p w:rsidR="00E94825" w:rsidRDefault="00E94825" w:rsidP="00E94825">
      <w:pPr>
        <w:rPr>
          <w:rtl/>
        </w:rPr>
      </w:pPr>
      <w:bookmarkStart w:id="1435" w:name="_ETM_Q1_1922004"/>
      <w:bookmarkEnd w:id="1435"/>
      <w:r>
        <w:rPr>
          <w:rFonts w:hint="cs"/>
          <w:rtl/>
        </w:rPr>
        <w:t>חב</w:t>
      </w:r>
      <w:bookmarkStart w:id="1436" w:name="_ETM_Q1_1921655"/>
      <w:bookmarkEnd w:id="1436"/>
      <w:r>
        <w:rPr>
          <w:rFonts w:hint="cs"/>
          <w:rtl/>
        </w:rPr>
        <w:t>ר'ה, ת</w:t>
      </w:r>
      <w:bookmarkStart w:id="1437" w:name="_ETM_Q1_1923455"/>
      <w:bookmarkEnd w:id="1437"/>
      <w:r>
        <w:rPr>
          <w:rFonts w:hint="cs"/>
          <w:rtl/>
        </w:rPr>
        <w:t xml:space="preserve">יזהרו. </w:t>
      </w:r>
      <w:bookmarkStart w:id="1438" w:name="_ETM_Q1_1925093"/>
      <w:bookmarkEnd w:id="1438"/>
      <w:r>
        <w:rPr>
          <w:rFonts w:hint="cs"/>
          <w:rtl/>
        </w:rPr>
        <w:t>חכמים,</w:t>
      </w:r>
      <w:bookmarkStart w:id="1439" w:name="_ETM_Q1_1927575"/>
      <w:bookmarkEnd w:id="1439"/>
      <w:r>
        <w:rPr>
          <w:rFonts w:hint="cs"/>
          <w:rtl/>
        </w:rPr>
        <w:t xml:space="preserve"> היזהרו.</w:t>
      </w:r>
      <w:bookmarkStart w:id="1440" w:name="_ETM_Q1_1930592"/>
      <w:bookmarkEnd w:id="1440"/>
    </w:p>
    <w:p w:rsidR="00BE15BE" w:rsidRDefault="00BE15BE" w:rsidP="00E94825">
      <w:pPr>
        <w:rPr>
          <w:rtl/>
        </w:rPr>
      </w:pPr>
      <w:bookmarkStart w:id="1441" w:name="_ETM_Q1_1930649"/>
      <w:bookmarkStart w:id="1442" w:name="_ETM_Q1_1925815"/>
      <w:bookmarkStart w:id="1443" w:name="_ETM_Q1_1930402"/>
      <w:bookmarkEnd w:id="1441"/>
      <w:bookmarkEnd w:id="1442"/>
      <w:bookmarkEnd w:id="1443"/>
    </w:p>
    <w:p w:rsidR="00BE15BE" w:rsidRDefault="00BE15BE" w:rsidP="00BE15BE">
      <w:pPr>
        <w:pStyle w:val="a4"/>
        <w:keepNext/>
        <w:rPr>
          <w:rtl/>
        </w:rPr>
      </w:pPr>
      <w:bookmarkStart w:id="1444" w:name="ET_speaker_5115_56"/>
      <w:r w:rsidRPr="00BE15BE">
        <w:rPr>
          <w:rStyle w:val="TagStyle"/>
          <w:rtl/>
        </w:rPr>
        <w:t xml:space="preserve"> &lt;&lt; דובר &gt;&gt; </w:t>
      </w:r>
      <w:r>
        <w:rPr>
          <w:rtl/>
        </w:rPr>
        <w:t>פנינה תמנו (המחנה הממלכתי):</w:t>
      </w:r>
      <w:r w:rsidRPr="00BE15BE">
        <w:rPr>
          <w:rStyle w:val="TagStyle"/>
          <w:rtl/>
        </w:rPr>
        <w:t xml:space="preserve"> &lt;&lt; דובר &gt;&gt;</w:t>
      </w:r>
      <w:r>
        <w:rPr>
          <w:rtl/>
        </w:rPr>
        <w:t xml:space="preserve">   </w:t>
      </w:r>
      <w:bookmarkEnd w:id="1444"/>
    </w:p>
    <w:p w:rsidR="00BE15BE" w:rsidRDefault="00BE15BE" w:rsidP="00BE15BE">
      <w:pPr>
        <w:pStyle w:val="KeepWithNext"/>
        <w:rPr>
          <w:rtl/>
        </w:rPr>
      </w:pPr>
    </w:p>
    <w:p w:rsidR="00BE15BE" w:rsidRDefault="00BE15BE" w:rsidP="00BE15BE">
      <w:pPr>
        <w:rPr>
          <w:rtl/>
        </w:rPr>
      </w:pPr>
      <w:bookmarkStart w:id="1445" w:name="_ETM_Q1_1931044"/>
      <w:bookmarkStart w:id="1446" w:name="_ETM_Q1_1931096"/>
      <w:bookmarkEnd w:id="1445"/>
      <w:bookmarkEnd w:id="1446"/>
      <w:r>
        <w:rPr>
          <w:rFonts w:hint="cs"/>
          <w:rtl/>
        </w:rPr>
        <w:t>יהיו מחאות.</w:t>
      </w:r>
      <w:bookmarkStart w:id="1447" w:name="_ETM_Q1_1928223"/>
      <w:bookmarkStart w:id="1448" w:name="_ETM_Q1_1928471"/>
      <w:bookmarkEnd w:id="1447"/>
      <w:bookmarkEnd w:id="1448"/>
    </w:p>
    <w:p w:rsidR="00BE15BE" w:rsidRDefault="00BE15BE" w:rsidP="00BE15BE">
      <w:pPr>
        <w:rPr>
          <w:rtl/>
        </w:rPr>
      </w:pPr>
      <w:bookmarkStart w:id="1449" w:name="_ETM_Q1_1928526"/>
      <w:bookmarkEnd w:id="1449"/>
    </w:p>
    <w:p w:rsidR="00BE15BE" w:rsidRDefault="00BE15BE" w:rsidP="00BE15BE">
      <w:pPr>
        <w:pStyle w:val="af6"/>
        <w:keepNext/>
        <w:rPr>
          <w:rtl/>
        </w:rPr>
      </w:pPr>
      <w:bookmarkStart w:id="1450" w:name="ET_yor_6157_57"/>
      <w:r w:rsidRPr="00BE15BE">
        <w:rPr>
          <w:rStyle w:val="TagStyle"/>
          <w:rtl/>
        </w:rPr>
        <w:t xml:space="preserve"> &lt;&lt; </w:t>
      </w:r>
      <w:proofErr w:type="spellStart"/>
      <w:r w:rsidRPr="00BE15BE">
        <w:rPr>
          <w:rStyle w:val="TagStyle"/>
          <w:rtl/>
        </w:rPr>
        <w:t>יור</w:t>
      </w:r>
      <w:proofErr w:type="spellEnd"/>
      <w:r w:rsidRPr="00BE15BE">
        <w:rPr>
          <w:rStyle w:val="TagStyle"/>
          <w:rtl/>
        </w:rPr>
        <w:t xml:space="preserve"> &gt;&gt; </w:t>
      </w:r>
      <w:r>
        <w:rPr>
          <w:rtl/>
        </w:rPr>
        <w:t xml:space="preserve">היו"ר שמחה </w:t>
      </w:r>
      <w:proofErr w:type="spellStart"/>
      <w:r>
        <w:rPr>
          <w:rtl/>
        </w:rPr>
        <w:t>רוטמן</w:t>
      </w:r>
      <w:proofErr w:type="spellEnd"/>
      <w:r>
        <w:rPr>
          <w:rtl/>
        </w:rPr>
        <w:t>:</w:t>
      </w:r>
      <w:r w:rsidRPr="00BE15BE">
        <w:rPr>
          <w:rStyle w:val="TagStyle"/>
          <w:rtl/>
        </w:rPr>
        <w:t xml:space="preserve"> &lt;&lt; </w:t>
      </w:r>
      <w:proofErr w:type="spellStart"/>
      <w:r w:rsidRPr="00BE15BE">
        <w:rPr>
          <w:rStyle w:val="TagStyle"/>
          <w:rtl/>
        </w:rPr>
        <w:t>יור</w:t>
      </w:r>
      <w:proofErr w:type="spellEnd"/>
      <w:r w:rsidRPr="00BE15BE">
        <w:rPr>
          <w:rStyle w:val="TagStyle"/>
          <w:rtl/>
        </w:rPr>
        <w:t xml:space="preserve"> &gt;&gt;</w:t>
      </w:r>
      <w:r>
        <w:rPr>
          <w:rtl/>
        </w:rPr>
        <w:t xml:space="preserve">   </w:t>
      </w:r>
      <w:bookmarkEnd w:id="1450"/>
    </w:p>
    <w:p w:rsidR="00BE15BE" w:rsidRDefault="00BE15BE" w:rsidP="00BE15BE">
      <w:pPr>
        <w:pStyle w:val="KeepWithNext"/>
        <w:rPr>
          <w:rtl/>
        </w:rPr>
      </w:pPr>
    </w:p>
    <w:p w:rsidR="00BE15BE" w:rsidRDefault="00BE15BE" w:rsidP="00BE15BE">
      <w:pPr>
        <w:rPr>
          <w:rtl/>
        </w:rPr>
      </w:pPr>
      <w:bookmarkStart w:id="1451" w:name="_ETM_Q1_1929202"/>
      <w:bookmarkEnd w:id="1451"/>
      <w:r>
        <w:rPr>
          <w:rFonts w:hint="cs"/>
          <w:rtl/>
        </w:rPr>
        <w:t>לא חשבתי ש</w:t>
      </w:r>
      <w:bookmarkStart w:id="1452" w:name="_ETM_Q1_1929283"/>
      <w:bookmarkEnd w:id="1452"/>
      <w:r>
        <w:rPr>
          <w:rFonts w:hint="cs"/>
          <w:rtl/>
        </w:rPr>
        <w:t>את באה לטעון בעד ה</w:t>
      </w:r>
      <w:bookmarkStart w:id="1453" w:name="_ETM_Q1_1928536"/>
      <w:bookmarkEnd w:id="1453"/>
      <w:r>
        <w:rPr>
          <w:rFonts w:hint="cs"/>
          <w:rtl/>
        </w:rPr>
        <w:t xml:space="preserve">צעת החוק. הטיעון נגד </w:t>
      </w:r>
      <w:bookmarkStart w:id="1454" w:name="_ETM_Q1_1930816"/>
      <w:bookmarkEnd w:id="1454"/>
      <w:r>
        <w:rPr>
          <w:rFonts w:hint="cs"/>
          <w:rtl/>
        </w:rPr>
        <w:t xml:space="preserve">הצעת החוק הוא שבשנייה </w:t>
      </w:r>
      <w:bookmarkStart w:id="1455" w:name="_ETM_Q1_1931485"/>
      <w:bookmarkEnd w:id="1455"/>
      <w:r>
        <w:rPr>
          <w:rFonts w:hint="cs"/>
          <w:rtl/>
        </w:rPr>
        <w:t xml:space="preserve">שעשית דבר </w:t>
      </w:r>
      <w:bookmarkStart w:id="1456" w:name="_ETM_Q1_1935737"/>
      <w:bookmarkEnd w:id="1456"/>
      <w:r>
        <w:rPr>
          <w:rFonts w:hint="cs"/>
          <w:rtl/>
        </w:rPr>
        <w:t xml:space="preserve">כזה, יהיו </w:t>
      </w:r>
      <w:bookmarkStart w:id="1457" w:name="_ETM_Q1_1932312"/>
      <w:bookmarkEnd w:id="1457"/>
      <w:r>
        <w:rPr>
          <w:rFonts w:hint="cs"/>
          <w:rtl/>
        </w:rPr>
        <w:t>עוד מחאות והן יהיו אלימות</w:t>
      </w:r>
      <w:bookmarkStart w:id="1458" w:name="_ETM_Q1_1933165"/>
      <w:bookmarkEnd w:id="1458"/>
      <w:r>
        <w:rPr>
          <w:rFonts w:hint="cs"/>
          <w:rtl/>
        </w:rPr>
        <w:t>. ולכן</w:t>
      </w:r>
      <w:bookmarkStart w:id="1459" w:name="_ETM_Q1_1935205"/>
      <w:bookmarkEnd w:id="1459"/>
      <w:r>
        <w:rPr>
          <w:rFonts w:hint="cs"/>
          <w:rtl/>
        </w:rPr>
        <w:t xml:space="preserve">, זה טיעון </w:t>
      </w:r>
      <w:bookmarkStart w:id="1460" w:name="_ETM_Q1_1938094"/>
      <w:bookmarkEnd w:id="1460"/>
      <w:r>
        <w:rPr>
          <w:rFonts w:hint="cs"/>
          <w:rtl/>
        </w:rPr>
        <w:t>נגד.</w:t>
      </w:r>
      <w:bookmarkStart w:id="1461" w:name="_ETM_Q1_1934915"/>
      <w:bookmarkStart w:id="1462" w:name="_ETM_Q1_1930145"/>
      <w:bookmarkStart w:id="1463" w:name="_ETM_Q1_1937035"/>
      <w:bookmarkEnd w:id="1461"/>
      <w:bookmarkEnd w:id="1462"/>
      <w:bookmarkEnd w:id="1463"/>
      <w:r>
        <w:rPr>
          <w:rFonts w:hint="cs"/>
          <w:rtl/>
        </w:rPr>
        <w:t xml:space="preserve"> אני לא מסכים</w:t>
      </w:r>
      <w:bookmarkStart w:id="1464" w:name="_ETM_Q1_1935565"/>
      <w:bookmarkEnd w:id="1464"/>
      <w:r>
        <w:rPr>
          <w:rFonts w:hint="cs"/>
          <w:rtl/>
        </w:rPr>
        <w:t xml:space="preserve"> </w:t>
      </w:r>
      <w:proofErr w:type="spellStart"/>
      <w:r>
        <w:rPr>
          <w:rFonts w:hint="cs"/>
          <w:rtl/>
        </w:rPr>
        <w:t>איתו</w:t>
      </w:r>
      <w:proofErr w:type="spellEnd"/>
      <w:r>
        <w:rPr>
          <w:rFonts w:hint="cs"/>
          <w:rtl/>
        </w:rPr>
        <w:t>.</w:t>
      </w:r>
      <w:bookmarkStart w:id="1465" w:name="_ETM_Q1_1934345"/>
      <w:bookmarkStart w:id="1466" w:name="_ETM_Q1_1936375"/>
      <w:bookmarkEnd w:id="1465"/>
      <w:bookmarkEnd w:id="1466"/>
    </w:p>
    <w:p w:rsidR="00BE15BE" w:rsidRDefault="00BE15BE" w:rsidP="00BE15BE">
      <w:pPr>
        <w:rPr>
          <w:rtl/>
        </w:rPr>
      </w:pPr>
      <w:bookmarkStart w:id="1467" w:name="_ETM_Q1_1936606"/>
      <w:bookmarkStart w:id="1468" w:name="_ETM_Q1_1936659"/>
      <w:bookmarkStart w:id="1469" w:name="_ETM_Q1_1938583"/>
      <w:bookmarkEnd w:id="1467"/>
      <w:bookmarkEnd w:id="1468"/>
      <w:bookmarkEnd w:id="1469"/>
    </w:p>
    <w:p w:rsidR="00BE15BE" w:rsidRDefault="00BE15BE" w:rsidP="00BE15BE">
      <w:pPr>
        <w:pStyle w:val="a4"/>
        <w:keepNext/>
        <w:rPr>
          <w:rtl/>
        </w:rPr>
      </w:pPr>
      <w:bookmarkStart w:id="1470" w:name="ET_speaker_5115_58"/>
      <w:r w:rsidRPr="00BE15BE">
        <w:rPr>
          <w:rStyle w:val="TagStyle"/>
          <w:rtl/>
        </w:rPr>
        <w:t xml:space="preserve"> &lt;&lt; דובר &gt;&gt; </w:t>
      </w:r>
      <w:r>
        <w:rPr>
          <w:rtl/>
        </w:rPr>
        <w:t>פנינה תמנו (המחנה הממלכתי):</w:t>
      </w:r>
      <w:r w:rsidRPr="00BE15BE">
        <w:rPr>
          <w:rStyle w:val="TagStyle"/>
          <w:rtl/>
        </w:rPr>
        <w:t xml:space="preserve"> &lt;&lt; דובר &gt;&gt;</w:t>
      </w:r>
      <w:r>
        <w:rPr>
          <w:rtl/>
        </w:rPr>
        <w:t xml:space="preserve">   </w:t>
      </w:r>
      <w:bookmarkEnd w:id="1470"/>
    </w:p>
    <w:p w:rsidR="00BE15BE" w:rsidRDefault="00BE15BE" w:rsidP="00BE15BE">
      <w:pPr>
        <w:pStyle w:val="KeepWithNext"/>
        <w:rPr>
          <w:rtl/>
        </w:rPr>
      </w:pPr>
    </w:p>
    <w:p w:rsidR="00BE15BE" w:rsidRDefault="00BE15BE" w:rsidP="00BE15BE">
      <w:pPr>
        <w:rPr>
          <w:rtl/>
        </w:rPr>
      </w:pPr>
      <w:bookmarkStart w:id="1471" w:name="_ETM_Q1_1939080"/>
      <w:bookmarkStart w:id="1472" w:name="_ETM_Q1_1939225"/>
      <w:bookmarkEnd w:id="1471"/>
      <w:bookmarkEnd w:id="1472"/>
      <w:r>
        <w:rPr>
          <w:rFonts w:hint="cs"/>
          <w:rtl/>
        </w:rPr>
        <w:t xml:space="preserve">שנינו </w:t>
      </w:r>
      <w:bookmarkStart w:id="1473" w:name="_ETM_Q1_1937715"/>
      <w:bookmarkEnd w:id="1473"/>
      <w:r>
        <w:rPr>
          <w:rFonts w:hint="cs"/>
          <w:rtl/>
        </w:rPr>
        <w:t xml:space="preserve">אולי בשני צדי המתרס </w:t>
      </w:r>
      <w:bookmarkStart w:id="1474" w:name="_ETM_Q1_1943640"/>
      <w:bookmarkEnd w:id="1474"/>
      <w:r>
        <w:rPr>
          <w:rFonts w:hint="cs"/>
          <w:rtl/>
        </w:rPr>
        <w:t xml:space="preserve">הזה </w:t>
      </w:r>
      <w:bookmarkStart w:id="1475" w:name="_ETM_Q1_1939508"/>
      <w:bookmarkEnd w:id="1475"/>
      <w:r>
        <w:rPr>
          <w:rFonts w:hint="cs"/>
          <w:rtl/>
        </w:rPr>
        <w:t xml:space="preserve">בסיפור הזה שמחאה </w:t>
      </w:r>
      <w:bookmarkStart w:id="1476" w:name="_ETM_Q1_1940510"/>
      <w:bookmarkEnd w:id="1476"/>
      <w:r>
        <w:rPr>
          <w:rFonts w:hint="cs"/>
          <w:rtl/>
        </w:rPr>
        <w:t xml:space="preserve">והפגנה </w:t>
      </w:r>
      <w:bookmarkStart w:id="1477" w:name="_ETM_Q1_1940469"/>
      <w:bookmarkEnd w:id="1477"/>
      <w:r>
        <w:rPr>
          <w:rFonts w:hint="cs"/>
          <w:rtl/>
        </w:rPr>
        <w:t xml:space="preserve">הן נשמת </w:t>
      </w:r>
      <w:bookmarkStart w:id="1478" w:name="_ETM_Q1_1941679"/>
      <w:bookmarkEnd w:id="1478"/>
      <w:r>
        <w:rPr>
          <w:rFonts w:hint="cs"/>
          <w:rtl/>
        </w:rPr>
        <w:t>אפה של הדמוקרטיה</w:t>
      </w:r>
      <w:bookmarkStart w:id="1479" w:name="_ETM_Q1_1944913"/>
      <w:bookmarkEnd w:id="1479"/>
      <w:r>
        <w:rPr>
          <w:rFonts w:hint="cs"/>
          <w:rtl/>
        </w:rPr>
        <w:t>. יוצאי אתיופיה</w:t>
      </w:r>
      <w:bookmarkStart w:id="1480" w:name="_ETM_Q1_1946222"/>
      <w:bookmarkEnd w:id="1480"/>
      <w:r>
        <w:rPr>
          <w:rFonts w:hint="cs"/>
          <w:rtl/>
        </w:rPr>
        <w:t xml:space="preserve">, בצער אני אומר, אם </w:t>
      </w:r>
      <w:bookmarkStart w:id="1481" w:name="_ETM_Q1_1946124"/>
      <w:bookmarkEnd w:id="1481"/>
      <w:r>
        <w:rPr>
          <w:rFonts w:hint="cs"/>
          <w:rtl/>
        </w:rPr>
        <w:t xml:space="preserve">השיגו משהו </w:t>
      </w:r>
      <w:bookmarkStart w:id="1482" w:name="_ETM_Q1_1950900"/>
      <w:bookmarkEnd w:id="1482"/>
      <w:r>
        <w:rPr>
          <w:rFonts w:hint="cs"/>
          <w:rtl/>
        </w:rPr>
        <w:t xml:space="preserve">יותר מהמקום </w:t>
      </w:r>
      <w:bookmarkStart w:id="1483" w:name="_ETM_Q1_1947574"/>
      <w:bookmarkEnd w:id="1483"/>
      <w:r>
        <w:rPr>
          <w:rFonts w:hint="cs"/>
          <w:rtl/>
        </w:rPr>
        <w:t>הזה, זה במחאות.</w:t>
      </w:r>
    </w:p>
    <w:p w:rsidR="00BE15BE" w:rsidRDefault="00BE15BE" w:rsidP="00BE15BE">
      <w:pPr>
        <w:rPr>
          <w:rtl/>
        </w:rPr>
      </w:pPr>
      <w:bookmarkStart w:id="1484" w:name="_ETM_Q1_1952772"/>
      <w:bookmarkStart w:id="1485" w:name="_ETM_Q1_1952833"/>
      <w:bookmarkEnd w:id="1484"/>
      <w:bookmarkEnd w:id="1485"/>
    </w:p>
    <w:p w:rsidR="00BE15BE" w:rsidRDefault="00BE15BE" w:rsidP="00BE15BE">
      <w:pPr>
        <w:pStyle w:val="af6"/>
        <w:keepNext/>
        <w:rPr>
          <w:rtl/>
        </w:rPr>
      </w:pPr>
      <w:bookmarkStart w:id="1486" w:name="ET_yor_6157_59"/>
      <w:r w:rsidRPr="00BE15BE">
        <w:rPr>
          <w:rStyle w:val="TagStyle"/>
          <w:rtl/>
        </w:rPr>
        <w:t xml:space="preserve"> &lt;&lt; </w:t>
      </w:r>
      <w:proofErr w:type="spellStart"/>
      <w:r w:rsidRPr="00BE15BE">
        <w:rPr>
          <w:rStyle w:val="TagStyle"/>
          <w:rtl/>
        </w:rPr>
        <w:t>יור</w:t>
      </w:r>
      <w:proofErr w:type="spellEnd"/>
      <w:r w:rsidRPr="00BE15BE">
        <w:rPr>
          <w:rStyle w:val="TagStyle"/>
          <w:rtl/>
        </w:rPr>
        <w:t xml:space="preserve"> &gt;&gt; </w:t>
      </w:r>
      <w:r>
        <w:rPr>
          <w:rtl/>
        </w:rPr>
        <w:t xml:space="preserve">היו"ר שמחה </w:t>
      </w:r>
      <w:proofErr w:type="spellStart"/>
      <w:r>
        <w:rPr>
          <w:rtl/>
        </w:rPr>
        <w:t>רוטמן</w:t>
      </w:r>
      <w:proofErr w:type="spellEnd"/>
      <w:r>
        <w:rPr>
          <w:rtl/>
        </w:rPr>
        <w:t>:</w:t>
      </w:r>
      <w:r w:rsidRPr="00BE15BE">
        <w:rPr>
          <w:rStyle w:val="TagStyle"/>
          <w:rtl/>
        </w:rPr>
        <w:t xml:space="preserve"> &lt;&lt; </w:t>
      </w:r>
      <w:proofErr w:type="spellStart"/>
      <w:r w:rsidRPr="00BE15BE">
        <w:rPr>
          <w:rStyle w:val="TagStyle"/>
          <w:rtl/>
        </w:rPr>
        <w:t>יור</w:t>
      </w:r>
      <w:proofErr w:type="spellEnd"/>
      <w:r w:rsidRPr="00BE15BE">
        <w:rPr>
          <w:rStyle w:val="TagStyle"/>
          <w:rtl/>
        </w:rPr>
        <w:t xml:space="preserve"> &gt;&gt;</w:t>
      </w:r>
      <w:r>
        <w:rPr>
          <w:rtl/>
        </w:rPr>
        <w:t xml:space="preserve">   </w:t>
      </w:r>
      <w:bookmarkEnd w:id="1486"/>
    </w:p>
    <w:p w:rsidR="00BE15BE" w:rsidRDefault="00BE15BE" w:rsidP="00BE15BE">
      <w:pPr>
        <w:pStyle w:val="KeepWithNext"/>
        <w:rPr>
          <w:rtl/>
        </w:rPr>
      </w:pPr>
    </w:p>
    <w:p w:rsidR="00BE15BE" w:rsidRDefault="00BE15BE" w:rsidP="00BE15BE">
      <w:pPr>
        <w:rPr>
          <w:rtl/>
        </w:rPr>
      </w:pPr>
      <w:bookmarkStart w:id="1487" w:name="_ETM_Q1_1953901"/>
      <w:bookmarkStart w:id="1488" w:name="_ETM_Q1_1949481"/>
      <w:bookmarkEnd w:id="1487"/>
      <w:bookmarkEnd w:id="1488"/>
      <w:r>
        <w:rPr>
          <w:rFonts w:hint="cs"/>
          <w:rtl/>
        </w:rPr>
        <w:t>פנינה, אני מבין שבאת לטעון נגד הצעת החוק</w:t>
      </w:r>
      <w:bookmarkStart w:id="1489" w:name="_ETM_Q1_1947744"/>
      <w:bookmarkEnd w:id="1489"/>
      <w:r>
        <w:rPr>
          <w:rFonts w:hint="cs"/>
          <w:rtl/>
        </w:rPr>
        <w:t xml:space="preserve">. אני דווקא תומך </w:t>
      </w:r>
      <w:bookmarkStart w:id="1490" w:name="_ETM_Q1_1949649"/>
      <w:bookmarkEnd w:id="1490"/>
      <w:r>
        <w:rPr>
          <w:rFonts w:hint="cs"/>
          <w:rtl/>
        </w:rPr>
        <w:t>בהצעת החוק.</w:t>
      </w:r>
      <w:bookmarkStart w:id="1491" w:name="_ETM_Q1_1953544"/>
      <w:bookmarkEnd w:id="1491"/>
      <w:r>
        <w:rPr>
          <w:rFonts w:hint="cs"/>
          <w:rtl/>
        </w:rPr>
        <w:t xml:space="preserve"> אני לא מבין מדוע את - - -</w:t>
      </w:r>
      <w:bookmarkStart w:id="1492" w:name="_ETM_Q1_1953719"/>
      <w:bookmarkEnd w:id="1492"/>
    </w:p>
    <w:p w:rsidR="00BE15BE" w:rsidRDefault="00BE15BE" w:rsidP="00BE15BE">
      <w:pPr>
        <w:rPr>
          <w:rtl/>
        </w:rPr>
      </w:pPr>
      <w:bookmarkStart w:id="1493" w:name="_ETM_Q1_1951796"/>
      <w:bookmarkStart w:id="1494" w:name="_ETM_Q1_1951867"/>
      <w:bookmarkEnd w:id="1493"/>
      <w:bookmarkEnd w:id="1494"/>
    </w:p>
    <w:p w:rsidR="00BE15BE" w:rsidRDefault="00BE15BE" w:rsidP="00BE15BE">
      <w:pPr>
        <w:pStyle w:val="-"/>
        <w:keepNext/>
        <w:rPr>
          <w:rtl/>
        </w:rPr>
      </w:pPr>
      <w:bookmarkStart w:id="1495" w:name="ET_speakercontinue_5115_60"/>
      <w:r w:rsidRPr="00BE15BE">
        <w:rPr>
          <w:rStyle w:val="TagStyle"/>
          <w:rtl/>
        </w:rPr>
        <w:t xml:space="preserve"> &lt;&lt; </w:t>
      </w:r>
      <w:proofErr w:type="spellStart"/>
      <w:r w:rsidRPr="00BE15BE">
        <w:rPr>
          <w:rStyle w:val="TagStyle"/>
          <w:rtl/>
        </w:rPr>
        <w:t>דובר_המשך</w:t>
      </w:r>
      <w:proofErr w:type="spellEnd"/>
      <w:r w:rsidRPr="00BE15BE">
        <w:rPr>
          <w:rStyle w:val="TagStyle"/>
          <w:rtl/>
        </w:rPr>
        <w:t xml:space="preserve"> &gt;&gt; </w:t>
      </w:r>
      <w:r>
        <w:rPr>
          <w:rtl/>
        </w:rPr>
        <w:t>פנינה תמנו (המחנה הממלכתי):</w:t>
      </w:r>
      <w:r w:rsidRPr="00BE15BE">
        <w:rPr>
          <w:rStyle w:val="TagStyle"/>
          <w:rtl/>
        </w:rPr>
        <w:t xml:space="preserve"> &lt;&lt; </w:t>
      </w:r>
      <w:proofErr w:type="spellStart"/>
      <w:r w:rsidRPr="00BE15BE">
        <w:rPr>
          <w:rStyle w:val="TagStyle"/>
          <w:rtl/>
        </w:rPr>
        <w:t>דובר_המשך</w:t>
      </w:r>
      <w:proofErr w:type="spellEnd"/>
      <w:r w:rsidRPr="00BE15BE">
        <w:rPr>
          <w:rStyle w:val="TagStyle"/>
          <w:rtl/>
        </w:rPr>
        <w:t xml:space="preserve"> &gt;&gt;</w:t>
      </w:r>
      <w:r>
        <w:rPr>
          <w:rtl/>
        </w:rPr>
        <w:t xml:space="preserve">   </w:t>
      </w:r>
      <w:bookmarkEnd w:id="1495"/>
    </w:p>
    <w:p w:rsidR="00BE15BE" w:rsidRDefault="00BE15BE" w:rsidP="00BE15BE">
      <w:pPr>
        <w:pStyle w:val="KeepWithNext"/>
        <w:rPr>
          <w:rtl/>
        </w:rPr>
      </w:pPr>
    </w:p>
    <w:p w:rsidR="00BE15BE" w:rsidRDefault="00BE15BE" w:rsidP="00BE15BE">
      <w:pPr>
        <w:rPr>
          <w:rtl/>
        </w:rPr>
      </w:pPr>
      <w:bookmarkStart w:id="1496" w:name="_ETM_Q1_1954684"/>
      <w:bookmarkEnd w:id="1496"/>
      <w:r>
        <w:rPr>
          <w:rFonts w:hint="cs"/>
          <w:rtl/>
        </w:rPr>
        <w:t xml:space="preserve">לא, זה לא </w:t>
      </w:r>
      <w:bookmarkStart w:id="1497" w:name="_ETM_Q1_1952318"/>
      <w:bookmarkEnd w:id="1497"/>
      <w:r>
        <w:rPr>
          <w:rFonts w:hint="cs"/>
          <w:rtl/>
        </w:rPr>
        <w:t xml:space="preserve">קשור. </w:t>
      </w:r>
      <w:bookmarkStart w:id="1498" w:name="_ETM_Q1_1953364"/>
      <w:bookmarkStart w:id="1499" w:name="_ETM_Q1_1950534"/>
      <w:bookmarkEnd w:id="1498"/>
      <w:bookmarkEnd w:id="1499"/>
      <w:r>
        <w:rPr>
          <w:rFonts w:hint="cs"/>
          <w:rtl/>
        </w:rPr>
        <w:t xml:space="preserve">זה לא </w:t>
      </w:r>
      <w:bookmarkStart w:id="1500" w:name="_ETM_Q1_1957822"/>
      <w:bookmarkEnd w:id="1500"/>
      <w:r>
        <w:rPr>
          <w:rFonts w:hint="cs"/>
          <w:rtl/>
        </w:rPr>
        <w:t>סותר אחד את השני.</w:t>
      </w:r>
      <w:bookmarkStart w:id="1501" w:name="_ETM_Q1_1955454"/>
      <w:bookmarkEnd w:id="1501"/>
    </w:p>
    <w:p w:rsidR="00BE15BE" w:rsidRDefault="00BE15BE" w:rsidP="00BE15BE">
      <w:pPr>
        <w:rPr>
          <w:rtl/>
        </w:rPr>
      </w:pPr>
      <w:bookmarkStart w:id="1502" w:name="_ETM_Q1_1955646"/>
      <w:bookmarkStart w:id="1503" w:name="_ETM_Q1_1955701"/>
      <w:bookmarkStart w:id="1504" w:name="_ETM_Q1_1957566"/>
      <w:bookmarkEnd w:id="1502"/>
      <w:bookmarkEnd w:id="1503"/>
      <w:bookmarkEnd w:id="1504"/>
    </w:p>
    <w:p w:rsidR="00BE15BE" w:rsidRDefault="00BE15BE" w:rsidP="00BE15BE">
      <w:pPr>
        <w:pStyle w:val="a4"/>
        <w:keepNext/>
        <w:rPr>
          <w:rtl/>
        </w:rPr>
      </w:pPr>
      <w:bookmarkStart w:id="1505" w:name="ET_speaker_6355_61"/>
      <w:r w:rsidRPr="00BE15BE">
        <w:rPr>
          <w:rStyle w:val="TagStyle"/>
          <w:rtl/>
        </w:rPr>
        <w:t xml:space="preserve"> &lt;&lt; דובר &gt;&gt; </w:t>
      </w:r>
      <w:r>
        <w:rPr>
          <w:rtl/>
        </w:rPr>
        <w:t>משה סולומון (הציונות הדתית):</w:t>
      </w:r>
      <w:r w:rsidRPr="00BE15BE">
        <w:rPr>
          <w:rStyle w:val="TagStyle"/>
          <w:rtl/>
        </w:rPr>
        <w:t xml:space="preserve"> &lt;&lt; דובר &gt;&gt;</w:t>
      </w:r>
      <w:r>
        <w:rPr>
          <w:rtl/>
        </w:rPr>
        <w:t xml:space="preserve">   </w:t>
      </w:r>
      <w:bookmarkEnd w:id="1505"/>
    </w:p>
    <w:p w:rsidR="00BE15BE" w:rsidRDefault="00BE15BE" w:rsidP="00BE15BE">
      <w:pPr>
        <w:pStyle w:val="KeepWithNext"/>
        <w:rPr>
          <w:rtl/>
        </w:rPr>
      </w:pPr>
    </w:p>
    <w:p w:rsidR="00BE15BE" w:rsidRDefault="00BE15BE" w:rsidP="00BE15BE">
      <w:pPr>
        <w:rPr>
          <w:rtl/>
        </w:rPr>
      </w:pPr>
      <w:bookmarkStart w:id="1506" w:name="_ETM_Q1_1958102"/>
      <w:bookmarkStart w:id="1507" w:name="_ETM_Q1_1958145"/>
      <w:bookmarkEnd w:id="1506"/>
      <w:bookmarkEnd w:id="1507"/>
      <w:r>
        <w:rPr>
          <w:rFonts w:hint="cs"/>
          <w:rtl/>
        </w:rPr>
        <w:t xml:space="preserve">פנינה, אבל </w:t>
      </w:r>
      <w:bookmarkStart w:id="1508" w:name="_ETM_Q1_1956671"/>
      <w:bookmarkEnd w:id="1508"/>
      <w:r>
        <w:rPr>
          <w:rFonts w:hint="cs"/>
          <w:rtl/>
        </w:rPr>
        <w:t xml:space="preserve">תפקידנו שהחוק </w:t>
      </w:r>
      <w:bookmarkStart w:id="1509" w:name="_ETM_Q1_1957144"/>
      <w:bookmarkEnd w:id="1509"/>
      <w:r>
        <w:rPr>
          <w:rFonts w:hint="cs"/>
          <w:rtl/>
        </w:rPr>
        <w:t xml:space="preserve">הזה יגרום </w:t>
      </w:r>
      <w:bookmarkStart w:id="1510" w:name="_ETM_Q1_1957214"/>
      <w:bookmarkStart w:id="1511" w:name="_ETM_Q1_1958100"/>
      <w:bookmarkEnd w:id="1510"/>
      <w:bookmarkEnd w:id="1511"/>
      <w:r>
        <w:rPr>
          <w:rFonts w:hint="cs"/>
          <w:rtl/>
        </w:rPr>
        <w:t xml:space="preserve">לכך </w:t>
      </w:r>
      <w:bookmarkStart w:id="1512" w:name="_ETM_Q1_1958886"/>
      <w:bookmarkEnd w:id="1512"/>
      <w:r>
        <w:rPr>
          <w:rFonts w:hint="cs"/>
          <w:rtl/>
        </w:rPr>
        <w:t xml:space="preserve">שלא יהיו - - </w:t>
      </w:r>
      <w:bookmarkStart w:id="1513" w:name="_ETM_Q1_1958909"/>
      <w:bookmarkEnd w:id="1513"/>
      <w:r>
        <w:rPr>
          <w:rFonts w:hint="cs"/>
          <w:rtl/>
        </w:rPr>
        <w:t>-</w:t>
      </w:r>
    </w:p>
    <w:p w:rsidR="00BE15BE" w:rsidRDefault="00BE15BE" w:rsidP="00BE15BE">
      <w:pPr>
        <w:rPr>
          <w:rtl/>
        </w:rPr>
      </w:pPr>
      <w:bookmarkStart w:id="1514" w:name="_ETM_Q1_1959956"/>
      <w:bookmarkStart w:id="1515" w:name="_ETM_Q1_1960016"/>
      <w:bookmarkStart w:id="1516" w:name="_ETM_Q1_1963012"/>
      <w:bookmarkEnd w:id="1514"/>
      <w:bookmarkEnd w:id="1515"/>
      <w:bookmarkEnd w:id="1516"/>
    </w:p>
    <w:p w:rsidR="00BE15BE" w:rsidRDefault="00BE15BE" w:rsidP="00BE15BE">
      <w:pPr>
        <w:pStyle w:val="a4"/>
        <w:keepNext/>
        <w:rPr>
          <w:rtl/>
        </w:rPr>
      </w:pPr>
      <w:bookmarkStart w:id="1517" w:name="ET_speaker_5115_62"/>
      <w:r w:rsidRPr="00BE15BE">
        <w:rPr>
          <w:rStyle w:val="TagStyle"/>
          <w:rtl/>
        </w:rPr>
        <w:t xml:space="preserve"> &lt;&lt; דובר &gt;&gt; </w:t>
      </w:r>
      <w:r>
        <w:rPr>
          <w:rtl/>
        </w:rPr>
        <w:t>פנינה תמנו (המחנה הממלכתי):</w:t>
      </w:r>
      <w:r w:rsidRPr="00BE15BE">
        <w:rPr>
          <w:rStyle w:val="TagStyle"/>
          <w:rtl/>
        </w:rPr>
        <w:t xml:space="preserve"> &lt;&lt; דובר &gt;&gt;</w:t>
      </w:r>
      <w:r>
        <w:rPr>
          <w:rtl/>
        </w:rPr>
        <w:t xml:space="preserve">   </w:t>
      </w:r>
      <w:bookmarkEnd w:id="1517"/>
    </w:p>
    <w:p w:rsidR="00BE15BE" w:rsidRDefault="00BE15BE" w:rsidP="00BE15BE">
      <w:pPr>
        <w:pStyle w:val="KeepWithNext"/>
        <w:rPr>
          <w:rtl/>
        </w:rPr>
      </w:pPr>
    </w:p>
    <w:p w:rsidR="00BE15BE" w:rsidRDefault="00BE15BE" w:rsidP="00BE15BE">
      <w:pPr>
        <w:rPr>
          <w:rtl/>
        </w:rPr>
      </w:pPr>
      <w:bookmarkStart w:id="1518" w:name="_ETM_Q1_1963587"/>
      <w:bookmarkStart w:id="1519" w:name="_ETM_Q1_1963628"/>
      <w:bookmarkEnd w:id="1518"/>
      <w:bookmarkEnd w:id="1519"/>
      <w:r>
        <w:rPr>
          <w:rFonts w:hint="cs"/>
          <w:rtl/>
        </w:rPr>
        <w:t>בוודאי</w:t>
      </w:r>
      <w:bookmarkStart w:id="1520" w:name="_ETM_Q1_1961424"/>
      <w:bookmarkStart w:id="1521" w:name="_ETM_Q1_1957944"/>
      <w:bookmarkEnd w:id="1520"/>
      <w:bookmarkEnd w:id="1521"/>
      <w:r>
        <w:rPr>
          <w:rFonts w:hint="cs"/>
          <w:rtl/>
        </w:rPr>
        <w:t>. ועדיין צריך להדגיש</w:t>
      </w:r>
      <w:bookmarkStart w:id="1522" w:name="_ETM_Q1_1959954"/>
      <w:bookmarkStart w:id="1523" w:name="_ETM_Q1_1959874"/>
      <w:bookmarkEnd w:id="1522"/>
      <w:bookmarkEnd w:id="1523"/>
      <w:r>
        <w:rPr>
          <w:rFonts w:hint="cs"/>
          <w:rtl/>
        </w:rPr>
        <w:t xml:space="preserve"> </w:t>
      </w:r>
      <w:bookmarkStart w:id="1524" w:name="_ETM_Q1_1960372"/>
      <w:bookmarkEnd w:id="1524"/>
      <w:r>
        <w:rPr>
          <w:rFonts w:hint="cs"/>
          <w:rtl/>
        </w:rPr>
        <w:t>ואני אומרת את זה, ולא בכדי.</w:t>
      </w:r>
    </w:p>
    <w:p w:rsidR="00BE15BE" w:rsidRDefault="00BE15BE" w:rsidP="00BE15BE">
      <w:pPr>
        <w:rPr>
          <w:rtl/>
        </w:rPr>
      </w:pPr>
    </w:p>
    <w:p w:rsidR="00BE15BE" w:rsidRDefault="00BE15BE" w:rsidP="00BE15BE">
      <w:pPr>
        <w:pStyle w:val="af6"/>
        <w:keepNext/>
        <w:rPr>
          <w:rtl/>
        </w:rPr>
      </w:pPr>
      <w:bookmarkStart w:id="1525" w:name="ET_yor_6157_63"/>
      <w:r w:rsidRPr="00BE15BE">
        <w:rPr>
          <w:rStyle w:val="TagStyle"/>
          <w:rtl/>
        </w:rPr>
        <w:t xml:space="preserve"> &lt;&lt; </w:t>
      </w:r>
      <w:proofErr w:type="spellStart"/>
      <w:r w:rsidRPr="00BE15BE">
        <w:rPr>
          <w:rStyle w:val="TagStyle"/>
          <w:rtl/>
        </w:rPr>
        <w:t>יור</w:t>
      </w:r>
      <w:proofErr w:type="spellEnd"/>
      <w:r w:rsidRPr="00BE15BE">
        <w:rPr>
          <w:rStyle w:val="TagStyle"/>
          <w:rtl/>
        </w:rPr>
        <w:t xml:space="preserve"> &gt;&gt; </w:t>
      </w:r>
      <w:r>
        <w:rPr>
          <w:rtl/>
        </w:rPr>
        <w:t xml:space="preserve">היו"ר שמחה </w:t>
      </w:r>
      <w:proofErr w:type="spellStart"/>
      <w:r>
        <w:rPr>
          <w:rtl/>
        </w:rPr>
        <w:t>רוטמן</w:t>
      </w:r>
      <w:proofErr w:type="spellEnd"/>
      <w:r>
        <w:rPr>
          <w:rtl/>
        </w:rPr>
        <w:t>:</w:t>
      </w:r>
      <w:r w:rsidRPr="00BE15BE">
        <w:rPr>
          <w:rStyle w:val="TagStyle"/>
          <w:rtl/>
        </w:rPr>
        <w:t xml:space="preserve"> &lt;&lt; </w:t>
      </w:r>
      <w:proofErr w:type="spellStart"/>
      <w:r w:rsidRPr="00BE15BE">
        <w:rPr>
          <w:rStyle w:val="TagStyle"/>
          <w:rtl/>
        </w:rPr>
        <w:t>יור</w:t>
      </w:r>
      <w:proofErr w:type="spellEnd"/>
      <w:r w:rsidRPr="00BE15BE">
        <w:rPr>
          <w:rStyle w:val="TagStyle"/>
          <w:rtl/>
        </w:rPr>
        <w:t xml:space="preserve"> &gt;&gt;</w:t>
      </w:r>
      <w:r>
        <w:rPr>
          <w:rtl/>
        </w:rPr>
        <w:t xml:space="preserve">   </w:t>
      </w:r>
      <w:bookmarkEnd w:id="1525"/>
    </w:p>
    <w:p w:rsidR="00BE15BE" w:rsidRDefault="00BE15BE" w:rsidP="00BE15BE">
      <w:pPr>
        <w:pStyle w:val="KeepWithNext"/>
        <w:rPr>
          <w:rtl/>
        </w:rPr>
      </w:pPr>
    </w:p>
    <w:p w:rsidR="00BE15BE" w:rsidRDefault="00BE15BE" w:rsidP="00BE15BE">
      <w:pPr>
        <w:rPr>
          <w:rtl/>
        </w:rPr>
      </w:pPr>
      <w:bookmarkStart w:id="1526" w:name="_ETM_Q1_1963649"/>
      <w:bookmarkEnd w:id="1526"/>
      <w:r>
        <w:rPr>
          <w:rFonts w:hint="cs"/>
          <w:rtl/>
        </w:rPr>
        <w:t xml:space="preserve">פנינה, אם את רוצה </w:t>
      </w:r>
      <w:bookmarkStart w:id="1527" w:name="_ETM_Q1_1962904"/>
      <w:bookmarkEnd w:id="1527"/>
      <w:r>
        <w:rPr>
          <w:rFonts w:hint="cs"/>
          <w:rtl/>
        </w:rPr>
        <w:t xml:space="preserve">לטעון </w:t>
      </w:r>
      <w:bookmarkStart w:id="1528" w:name="_ETM_Q1_1964300"/>
      <w:bookmarkEnd w:id="1528"/>
      <w:r>
        <w:rPr>
          <w:rFonts w:hint="cs"/>
          <w:rtl/>
        </w:rPr>
        <w:t xml:space="preserve">נגד החוק, זו זכותך. כמובן, כל חבר כנסת </w:t>
      </w:r>
      <w:bookmarkStart w:id="1529" w:name="_ETM_Q1_1964299"/>
      <w:bookmarkEnd w:id="1529"/>
      <w:r>
        <w:rPr>
          <w:rFonts w:hint="cs"/>
          <w:rtl/>
        </w:rPr>
        <w:t xml:space="preserve">רשאי. אני </w:t>
      </w:r>
      <w:bookmarkStart w:id="1530" w:name="_ETM_Q1_1970983"/>
      <w:bookmarkEnd w:id="1530"/>
      <w:r>
        <w:rPr>
          <w:rFonts w:hint="cs"/>
          <w:rtl/>
        </w:rPr>
        <w:t xml:space="preserve">חושב </w:t>
      </w:r>
      <w:bookmarkStart w:id="1531" w:name="_ETM_Q1_1967029"/>
      <w:bookmarkEnd w:id="1531"/>
      <w:r>
        <w:rPr>
          <w:rFonts w:hint="cs"/>
          <w:rtl/>
        </w:rPr>
        <w:t>ש</w:t>
      </w:r>
      <w:bookmarkStart w:id="1532" w:name="_ETM_Q1_1965864"/>
      <w:bookmarkEnd w:id="1532"/>
      <w:r>
        <w:rPr>
          <w:rFonts w:hint="cs"/>
          <w:rtl/>
        </w:rPr>
        <w:t xml:space="preserve">אחד הטיעונים כבדי המשקל ביותר נגד </w:t>
      </w:r>
      <w:bookmarkStart w:id="1533" w:name="_ETM_Q1_1968224"/>
      <w:bookmarkEnd w:id="1533"/>
      <w:r>
        <w:rPr>
          <w:rFonts w:hint="cs"/>
          <w:rtl/>
        </w:rPr>
        <w:t xml:space="preserve">הצעת החוק </w:t>
      </w:r>
      <w:bookmarkStart w:id="1534" w:name="_ETM_Q1_1969659"/>
      <w:bookmarkEnd w:id="1534"/>
      <w:r>
        <w:rPr>
          <w:rFonts w:hint="cs"/>
          <w:rtl/>
        </w:rPr>
        <w:t>זה שבשנייה</w:t>
      </w:r>
      <w:bookmarkStart w:id="1535" w:name="_ETM_Q1_1970194"/>
      <w:bookmarkEnd w:id="1535"/>
      <w:r>
        <w:rPr>
          <w:rFonts w:hint="cs"/>
          <w:rtl/>
        </w:rPr>
        <w:t xml:space="preserve"> - - -</w:t>
      </w:r>
    </w:p>
    <w:p w:rsidR="00BE15BE" w:rsidRDefault="00BE15BE" w:rsidP="00BE15BE">
      <w:pPr>
        <w:rPr>
          <w:rtl/>
        </w:rPr>
      </w:pPr>
      <w:bookmarkStart w:id="1536" w:name="_ETM_Q1_1971308"/>
      <w:bookmarkStart w:id="1537" w:name="_ETM_Q1_1971388"/>
      <w:bookmarkEnd w:id="1536"/>
      <w:bookmarkEnd w:id="1537"/>
    </w:p>
    <w:p w:rsidR="00BE15BE" w:rsidRDefault="00BE15BE" w:rsidP="00BE15BE">
      <w:pPr>
        <w:pStyle w:val="-"/>
        <w:keepNext/>
        <w:rPr>
          <w:rtl/>
        </w:rPr>
      </w:pPr>
      <w:bookmarkStart w:id="1538" w:name="ET_speakercontinue_5115_65"/>
      <w:r w:rsidRPr="00BE15BE">
        <w:rPr>
          <w:rStyle w:val="TagStyle"/>
          <w:rtl/>
        </w:rPr>
        <w:t xml:space="preserve"> &lt;&lt; </w:t>
      </w:r>
      <w:proofErr w:type="spellStart"/>
      <w:r w:rsidRPr="00BE15BE">
        <w:rPr>
          <w:rStyle w:val="TagStyle"/>
          <w:rtl/>
        </w:rPr>
        <w:t>דובר_המשך</w:t>
      </w:r>
      <w:proofErr w:type="spellEnd"/>
      <w:r w:rsidRPr="00BE15BE">
        <w:rPr>
          <w:rStyle w:val="TagStyle"/>
          <w:rtl/>
        </w:rPr>
        <w:t xml:space="preserve"> &gt;&gt; </w:t>
      </w:r>
      <w:r>
        <w:rPr>
          <w:rtl/>
        </w:rPr>
        <w:t>פנינה תמנו (המחנה הממלכתי):</w:t>
      </w:r>
      <w:r w:rsidRPr="00BE15BE">
        <w:rPr>
          <w:rStyle w:val="TagStyle"/>
          <w:rtl/>
        </w:rPr>
        <w:t xml:space="preserve"> &lt;&lt; </w:t>
      </w:r>
      <w:proofErr w:type="spellStart"/>
      <w:r w:rsidRPr="00BE15BE">
        <w:rPr>
          <w:rStyle w:val="TagStyle"/>
          <w:rtl/>
        </w:rPr>
        <w:t>דובר_המשך</w:t>
      </w:r>
      <w:proofErr w:type="spellEnd"/>
      <w:r w:rsidRPr="00BE15BE">
        <w:rPr>
          <w:rStyle w:val="TagStyle"/>
          <w:rtl/>
        </w:rPr>
        <w:t xml:space="preserve"> &gt;&gt;</w:t>
      </w:r>
      <w:r>
        <w:rPr>
          <w:rtl/>
        </w:rPr>
        <w:t xml:space="preserve">   </w:t>
      </w:r>
      <w:bookmarkEnd w:id="1538"/>
    </w:p>
    <w:p w:rsidR="00BE15BE" w:rsidRDefault="00BE15BE" w:rsidP="00BE15BE">
      <w:pPr>
        <w:pStyle w:val="KeepWithNext"/>
        <w:rPr>
          <w:rtl/>
        </w:rPr>
      </w:pPr>
    </w:p>
    <w:p w:rsidR="00BE15BE" w:rsidRDefault="00BE15BE" w:rsidP="00BE15BE">
      <w:pPr>
        <w:rPr>
          <w:rtl/>
        </w:rPr>
      </w:pPr>
      <w:bookmarkStart w:id="1539" w:name="_ETM_Q1_1975657"/>
      <w:bookmarkStart w:id="1540" w:name="_ETM_Q1_1971550"/>
      <w:bookmarkEnd w:id="1539"/>
      <w:bookmarkEnd w:id="1540"/>
      <w:r>
        <w:rPr>
          <w:rFonts w:hint="cs"/>
          <w:rtl/>
        </w:rPr>
        <w:t xml:space="preserve">רק אתה יכול להאמין </w:t>
      </w:r>
      <w:bookmarkStart w:id="1541" w:name="_ETM_Q1_1970824"/>
      <w:bookmarkEnd w:id="1541"/>
      <w:r>
        <w:rPr>
          <w:rFonts w:hint="cs"/>
          <w:rtl/>
        </w:rPr>
        <w:t xml:space="preserve">שחקיקה והפגנה </w:t>
      </w:r>
      <w:bookmarkStart w:id="1542" w:name="_ETM_Q1_1975394"/>
      <w:bookmarkEnd w:id="1542"/>
      <w:r>
        <w:rPr>
          <w:rFonts w:hint="cs"/>
          <w:rtl/>
        </w:rPr>
        <w:t xml:space="preserve">לא יכולות ללכת </w:t>
      </w:r>
      <w:bookmarkStart w:id="1543" w:name="_ETM_Q1_1973194"/>
      <w:bookmarkEnd w:id="1543"/>
      <w:r>
        <w:rPr>
          <w:rFonts w:hint="cs"/>
          <w:rtl/>
        </w:rPr>
        <w:t xml:space="preserve">ביחד. אבל שוב, אמרתי, אנחנו </w:t>
      </w:r>
      <w:bookmarkStart w:id="1544" w:name="_ETM_Q1_1973767"/>
      <w:bookmarkEnd w:id="1544"/>
      <w:r>
        <w:rPr>
          <w:rFonts w:hint="cs"/>
          <w:rtl/>
        </w:rPr>
        <w:t xml:space="preserve">בשני </w:t>
      </w:r>
      <w:bookmarkStart w:id="1545" w:name="_ETM_Q1_1975449"/>
      <w:bookmarkEnd w:id="1545"/>
      <w:r>
        <w:rPr>
          <w:rFonts w:hint="cs"/>
          <w:rtl/>
        </w:rPr>
        <w:t xml:space="preserve">צדי המתרס, גם ברפורמה המשפטית וגם </w:t>
      </w:r>
      <w:bookmarkStart w:id="1546" w:name="_ETM_Q1_1976481"/>
      <w:bookmarkEnd w:id="1546"/>
      <w:r>
        <w:rPr>
          <w:rFonts w:hint="cs"/>
          <w:rtl/>
        </w:rPr>
        <w:t>בהרבה מאוד דברים</w:t>
      </w:r>
      <w:bookmarkStart w:id="1547" w:name="_ETM_Q1_1977634"/>
      <w:bookmarkEnd w:id="1547"/>
      <w:r>
        <w:rPr>
          <w:rFonts w:hint="cs"/>
          <w:rtl/>
        </w:rPr>
        <w:t xml:space="preserve"> ואיך </w:t>
      </w:r>
      <w:bookmarkStart w:id="1548" w:name="_ETM_Q1_1980392"/>
      <w:bookmarkEnd w:id="1548"/>
      <w:r>
        <w:rPr>
          <w:rFonts w:hint="cs"/>
          <w:rtl/>
        </w:rPr>
        <w:t>אנחנו תופסים את העולם ואת המציאות בדמוקרטיה.</w:t>
      </w:r>
      <w:bookmarkStart w:id="1549" w:name="_ETM_Q1_1979471"/>
      <w:bookmarkEnd w:id="1549"/>
    </w:p>
    <w:p w:rsidR="00BE15BE" w:rsidRPr="00BE15BE" w:rsidRDefault="00BE15BE" w:rsidP="00BE15BE">
      <w:pPr>
        <w:rPr>
          <w:rtl/>
        </w:rPr>
      </w:pPr>
    </w:p>
    <w:p w:rsidR="00BE15BE" w:rsidRDefault="00BE15BE" w:rsidP="00BE15BE">
      <w:pPr>
        <w:pStyle w:val="af6"/>
        <w:keepNext/>
        <w:rPr>
          <w:rtl/>
        </w:rPr>
      </w:pPr>
      <w:bookmarkStart w:id="1550" w:name="ET_yor_6157_64"/>
      <w:r w:rsidRPr="00BE15BE">
        <w:rPr>
          <w:rStyle w:val="TagStyle"/>
          <w:rtl/>
        </w:rPr>
        <w:t xml:space="preserve"> &lt;&lt; </w:t>
      </w:r>
      <w:proofErr w:type="spellStart"/>
      <w:r w:rsidRPr="00BE15BE">
        <w:rPr>
          <w:rStyle w:val="TagStyle"/>
          <w:rtl/>
        </w:rPr>
        <w:t>יור</w:t>
      </w:r>
      <w:proofErr w:type="spellEnd"/>
      <w:r w:rsidRPr="00BE15BE">
        <w:rPr>
          <w:rStyle w:val="TagStyle"/>
          <w:rtl/>
        </w:rPr>
        <w:t xml:space="preserve"> &gt;&gt; </w:t>
      </w:r>
      <w:r>
        <w:rPr>
          <w:rtl/>
        </w:rPr>
        <w:t xml:space="preserve">היו"ר שמחה </w:t>
      </w:r>
      <w:proofErr w:type="spellStart"/>
      <w:r>
        <w:rPr>
          <w:rtl/>
        </w:rPr>
        <w:t>רוטמן</w:t>
      </w:r>
      <w:proofErr w:type="spellEnd"/>
      <w:r>
        <w:rPr>
          <w:rtl/>
        </w:rPr>
        <w:t>:</w:t>
      </w:r>
      <w:r w:rsidRPr="00BE15BE">
        <w:rPr>
          <w:rStyle w:val="TagStyle"/>
          <w:rtl/>
        </w:rPr>
        <w:t xml:space="preserve"> &lt;&lt; </w:t>
      </w:r>
      <w:proofErr w:type="spellStart"/>
      <w:r w:rsidRPr="00BE15BE">
        <w:rPr>
          <w:rStyle w:val="TagStyle"/>
          <w:rtl/>
        </w:rPr>
        <w:t>יור</w:t>
      </w:r>
      <w:proofErr w:type="spellEnd"/>
      <w:r w:rsidRPr="00BE15BE">
        <w:rPr>
          <w:rStyle w:val="TagStyle"/>
          <w:rtl/>
        </w:rPr>
        <w:t xml:space="preserve"> &gt;&gt;</w:t>
      </w:r>
      <w:r>
        <w:rPr>
          <w:rtl/>
        </w:rPr>
        <w:t xml:space="preserve">   </w:t>
      </w:r>
      <w:bookmarkEnd w:id="1550"/>
    </w:p>
    <w:p w:rsidR="00BE15BE" w:rsidRDefault="00BE15BE" w:rsidP="00BE15BE">
      <w:pPr>
        <w:pStyle w:val="KeepWithNext"/>
        <w:rPr>
          <w:rtl/>
        </w:rPr>
      </w:pPr>
    </w:p>
    <w:p w:rsidR="00BE15BE" w:rsidRDefault="00C65D1D" w:rsidP="00BE15BE">
      <w:pPr>
        <w:rPr>
          <w:rtl/>
        </w:rPr>
      </w:pPr>
      <w:bookmarkStart w:id="1551" w:name="_ETM_Q1_1972102"/>
      <w:bookmarkStart w:id="1552" w:name="_ETM_Q1_1982154"/>
      <w:bookmarkEnd w:id="1551"/>
      <w:bookmarkEnd w:id="1552"/>
      <w:r>
        <w:rPr>
          <w:rFonts w:hint="cs"/>
          <w:rtl/>
        </w:rPr>
        <w:t xml:space="preserve">פנינה, זו פעם </w:t>
      </w:r>
      <w:bookmarkStart w:id="1553" w:name="_ETM_Q1_1984885"/>
      <w:bookmarkEnd w:id="1553"/>
      <w:r>
        <w:rPr>
          <w:rFonts w:hint="cs"/>
          <w:rtl/>
        </w:rPr>
        <w:t>אחרונה שקטעת את דבריי.</w:t>
      </w:r>
      <w:bookmarkStart w:id="1554" w:name="_ETM_Q1_1985110"/>
      <w:bookmarkStart w:id="1555" w:name="_ETM_Q1_1985373"/>
      <w:bookmarkStart w:id="1556" w:name="_ETM_Q1_1983524"/>
      <w:bookmarkEnd w:id="1554"/>
      <w:bookmarkEnd w:id="1555"/>
      <w:bookmarkEnd w:id="1556"/>
      <w:r>
        <w:rPr>
          <w:rFonts w:hint="cs"/>
          <w:rtl/>
        </w:rPr>
        <w:t xml:space="preserve"> סליחה.</w:t>
      </w:r>
      <w:bookmarkStart w:id="1557" w:name="_ETM_Q1_1984452"/>
      <w:bookmarkEnd w:id="1557"/>
    </w:p>
    <w:p w:rsidR="00C65D1D" w:rsidRDefault="00C65D1D" w:rsidP="00BE15BE">
      <w:pPr>
        <w:rPr>
          <w:rtl/>
        </w:rPr>
      </w:pPr>
      <w:bookmarkStart w:id="1558" w:name="_ETM_Q1_1985438"/>
      <w:bookmarkStart w:id="1559" w:name="_ETM_Q1_1984194"/>
      <w:bookmarkEnd w:id="1558"/>
      <w:bookmarkEnd w:id="1559"/>
    </w:p>
    <w:p w:rsidR="00C65D1D" w:rsidRDefault="00C65D1D" w:rsidP="00C65D1D">
      <w:pPr>
        <w:pStyle w:val="a4"/>
        <w:keepNext/>
        <w:rPr>
          <w:rtl/>
        </w:rPr>
      </w:pPr>
      <w:bookmarkStart w:id="1560" w:name="ET_speaker_5797_66"/>
      <w:r w:rsidRPr="00C65D1D">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C65D1D">
        <w:rPr>
          <w:rStyle w:val="TagStyle"/>
          <w:rtl/>
        </w:rPr>
        <w:t xml:space="preserve"> &lt;&lt; דובר &gt;&gt;</w:t>
      </w:r>
      <w:r>
        <w:rPr>
          <w:rtl/>
        </w:rPr>
        <w:t xml:space="preserve">   </w:t>
      </w:r>
      <w:bookmarkEnd w:id="1560"/>
    </w:p>
    <w:p w:rsidR="00C65D1D" w:rsidRDefault="00C65D1D" w:rsidP="00C65D1D">
      <w:pPr>
        <w:pStyle w:val="KeepWithNext"/>
        <w:rPr>
          <w:rtl/>
        </w:rPr>
      </w:pPr>
    </w:p>
    <w:p w:rsidR="00C65D1D" w:rsidRDefault="00C65D1D" w:rsidP="00C65D1D">
      <w:pPr>
        <w:rPr>
          <w:rtl/>
        </w:rPr>
      </w:pPr>
      <w:bookmarkStart w:id="1561" w:name="_ETM_Q1_1984896"/>
      <w:bookmarkStart w:id="1562" w:name="_ETM_Q1_1984948"/>
      <w:bookmarkEnd w:id="1561"/>
      <w:bookmarkEnd w:id="1562"/>
      <w:r>
        <w:rPr>
          <w:rFonts w:hint="cs"/>
          <w:rtl/>
        </w:rPr>
        <w:t xml:space="preserve">דווקא </w:t>
      </w:r>
      <w:bookmarkStart w:id="1563" w:name="_ETM_Q1_1985878"/>
      <w:bookmarkEnd w:id="1563"/>
      <w:r>
        <w:rPr>
          <w:rFonts w:hint="cs"/>
          <w:rtl/>
        </w:rPr>
        <w:t xml:space="preserve">פה אני עם פנינה. היית </w:t>
      </w:r>
      <w:bookmarkStart w:id="1564" w:name="_ETM_Q1_1990541"/>
      <w:bookmarkEnd w:id="1564"/>
      <w:r>
        <w:rPr>
          <w:rFonts w:hint="cs"/>
          <w:rtl/>
        </w:rPr>
        <w:t xml:space="preserve">צריך להשתכנע </w:t>
      </w:r>
      <w:bookmarkStart w:id="1565" w:name="_ETM_Q1_1986594"/>
      <w:bookmarkEnd w:id="1565"/>
      <w:r>
        <w:rPr>
          <w:rFonts w:hint="cs"/>
          <w:rtl/>
        </w:rPr>
        <w:t>שהפגנות וחקיקה צריכות ללכת ביחד.</w:t>
      </w:r>
      <w:bookmarkStart w:id="1566" w:name="_ETM_Q1_1989338"/>
      <w:bookmarkEnd w:id="1566"/>
    </w:p>
    <w:p w:rsidR="00C65D1D" w:rsidRDefault="00C65D1D" w:rsidP="00C65D1D">
      <w:pPr>
        <w:rPr>
          <w:rtl/>
        </w:rPr>
      </w:pPr>
      <w:bookmarkStart w:id="1567" w:name="_ETM_Q1_1989720"/>
      <w:bookmarkStart w:id="1568" w:name="_ETM_Q1_1989798"/>
      <w:bookmarkEnd w:id="1567"/>
      <w:bookmarkEnd w:id="1568"/>
    </w:p>
    <w:p w:rsidR="00C65D1D" w:rsidRDefault="00C65D1D" w:rsidP="00C65D1D">
      <w:pPr>
        <w:pStyle w:val="af6"/>
        <w:keepNext/>
        <w:rPr>
          <w:rtl/>
        </w:rPr>
      </w:pPr>
      <w:bookmarkStart w:id="1569" w:name="ET_yor_6157_67"/>
      <w:r w:rsidRPr="00C65D1D">
        <w:rPr>
          <w:rStyle w:val="TagStyle"/>
          <w:rtl/>
        </w:rPr>
        <w:t xml:space="preserve"> &lt;&lt; </w:t>
      </w:r>
      <w:proofErr w:type="spellStart"/>
      <w:r w:rsidRPr="00C65D1D">
        <w:rPr>
          <w:rStyle w:val="TagStyle"/>
          <w:rtl/>
        </w:rPr>
        <w:t>יור</w:t>
      </w:r>
      <w:proofErr w:type="spellEnd"/>
      <w:r w:rsidRPr="00C65D1D">
        <w:rPr>
          <w:rStyle w:val="TagStyle"/>
          <w:rtl/>
        </w:rPr>
        <w:t xml:space="preserve"> &gt;&gt; </w:t>
      </w:r>
      <w:r>
        <w:rPr>
          <w:rtl/>
        </w:rPr>
        <w:t xml:space="preserve">היו"ר שמחה </w:t>
      </w:r>
      <w:proofErr w:type="spellStart"/>
      <w:r>
        <w:rPr>
          <w:rtl/>
        </w:rPr>
        <w:t>רוטמן</w:t>
      </w:r>
      <w:proofErr w:type="spellEnd"/>
      <w:r>
        <w:rPr>
          <w:rtl/>
        </w:rPr>
        <w:t>:</w:t>
      </w:r>
      <w:r w:rsidRPr="00C65D1D">
        <w:rPr>
          <w:rStyle w:val="TagStyle"/>
          <w:rtl/>
        </w:rPr>
        <w:t xml:space="preserve"> &lt;&lt; </w:t>
      </w:r>
      <w:proofErr w:type="spellStart"/>
      <w:r w:rsidRPr="00C65D1D">
        <w:rPr>
          <w:rStyle w:val="TagStyle"/>
          <w:rtl/>
        </w:rPr>
        <w:t>יור</w:t>
      </w:r>
      <w:proofErr w:type="spellEnd"/>
      <w:r w:rsidRPr="00C65D1D">
        <w:rPr>
          <w:rStyle w:val="TagStyle"/>
          <w:rtl/>
        </w:rPr>
        <w:t xml:space="preserve"> &gt;&gt;</w:t>
      </w:r>
      <w:r>
        <w:rPr>
          <w:rtl/>
        </w:rPr>
        <w:t xml:space="preserve">   </w:t>
      </w:r>
      <w:bookmarkEnd w:id="1569"/>
    </w:p>
    <w:p w:rsidR="00C65D1D" w:rsidRDefault="00C65D1D" w:rsidP="00C65D1D">
      <w:pPr>
        <w:pStyle w:val="KeepWithNext"/>
        <w:rPr>
          <w:rtl/>
        </w:rPr>
      </w:pPr>
    </w:p>
    <w:p w:rsidR="00C65D1D" w:rsidRDefault="00C65D1D" w:rsidP="00C65D1D">
      <w:pPr>
        <w:rPr>
          <w:rtl/>
        </w:rPr>
      </w:pPr>
      <w:bookmarkStart w:id="1570" w:name="_ETM_Q1_1991025"/>
      <w:bookmarkEnd w:id="1570"/>
      <w:r>
        <w:rPr>
          <w:rFonts w:hint="cs"/>
          <w:rtl/>
        </w:rPr>
        <w:t>בהחלט</w:t>
      </w:r>
      <w:bookmarkStart w:id="1571" w:name="_ETM_Q1_1988954"/>
      <w:bookmarkEnd w:id="1571"/>
      <w:r>
        <w:rPr>
          <w:rFonts w:hint="cs"/>
          <w:rtl/>
        </w:rPr>
        <w:t xml:space="preserve">. לא רק </w:t>
      </w:r>
      <w:bookmarkStart w:id="1572" w:name="_ETM_Q1_1990553"/>
      <w:bookmarkEnd w:id="1572"/>
      <w:r>
        <w:rPr>
          <w:rFonts w:hint="cs"/>
          <w:rtl/>
        </w:rPr>
        <w:t xml:space="preserve">שהשתכנעתי. כך </w:t>
      </w:r>
      <w:bookmarkStart w:id="1573" w:name="_ETM_Q1_1990316"/>
      <w:bookmarkEnd w:id="1573"/>
      <w:r>
        <w:rPr>
          <w:rFonts w:hint="cs"/>
          <w:rtl/>
        </w:rPr>
        <w:t>פעלתי. היו הפגנות, וחוקקתי.</w:t>
      </w:r>
      <w:bookmarkStart w:id="1574" w:name="_ETM_Q1_1992934"/>
      <w:bookmarkStart w:id="1575" w:name="_ETM_Q1_1988444"/>
      <w:bookmarkStart w:id="1576" w:name="_ETM_Q1_2007013"/>
      <w:bookmarkEnd w:id="1574"/>
      <w:bookmarkEnd w:id="1575"/>
      <w:bookmarkEnd w:id="1576"/>
    </w:p>
    <w:p w:rsidR="00C56DE8" w:rsidRDefault="00C56DE8" w:rsidP="00C65D1D">
      <w:pPr>
        <w:rPr>
          <w:rtl/>
        </w:rPr>
      </w:pPr>
      <w:bookmarkStart w:id="1577" w:name="_ETM_Q1_2007438"/>
      <w:bookmarkStart w:id="1578" w:name="_ETM_Q1_2007498"/>
      <w:bookmarkEnd w:id="1577"/>
      <w:bookmarkEnd w:id="1578"/>
    </w:p>
    <w:p w:rsidR="0096518A" w:rsidRDefault="00C56DE8" w:rsidP="0096518A">
      <w:pPr>
        <w:rPr>
          <w:rtl/>
        </w:rPr>
      </w:pPr>
      <w:bookmarkStart w:id="1579" w:name="_ETM_Q1_2007629"/>
      <w:bookmarkStart w:id="1580" w:name="_ETM_Q1_2007680"/>
      <w:bookmarkStart w:id="1581" w:name="_ETM_Q1_2002893"/>
      <w:bookmarkStart w:id="1582" w:name="_ETM_Q1_1998853"/>
      <w:bookmarkEnd w:id="1579"/>
      <w:bookmarkEnd w:id="1580"/>
      <w:bookmarkEnd w:id="1581"/>
      <w:bookmarkEnd w:id="1582"/>
      <w:r>
        <w:rPr>
          <w:rFonts w:hint="cs"/>
          <w:rtl/>
        </w:rPr>
        <w:t xml:space="preserve">אני אומר שוב, הטיעון </w:t>
      </w:r>
      <w:bookmarkStart w:id="1583" w:name="_ETM_Q1_2005615"/>
      <w:bookmarkStart w:id="1584" w:name="_ETM_Q1_2000661"/>
      <w:bookmarkEnd w:id="1583"/>
      <w:bookmarkEnd w:id="1584"/>
      <w:r>
        <w:rPr>
          <w:rFonts w:hint="cs"/>
          <w:rtl/>
        </w:rPr>
        <w:t xml:space="preserve">לחוק ייחודי של מחיקת רישומים פליליים, </w:t>
      </w:r>
      <w:bookmarkStart w:id="1585" w:name="_ETM_Q1_2007913"/>
      <w:bookmarkEnd w:id="1585"/>
      <w:r>
        <w:rPr>
          <w:rFonts w:hint="cs"/>
          <w:rtl/>
        </w:rPr>
        <w:t xml:space="preserve">כאשר </w:t>
      </w:r>
      <w:bookmarkStart w:id="1586" w:name="_ETM_Q1_2010678"/>
      <w:bookmarkEnd w:id="1586"/>
      <w:r>
        <w:rPr>
          <w:rFonts w:hint="cs"/>
          <w:rtl/>
        </w:rPr>
        <w:t>הוא תחום בזמן ובמו</w:t>
      </w:r>
      <w:bookmarkStart w:id="1587" w:name="_ETM_Q1_2007308"/>
      <w:bookmarkEnd w:id="1587"/>
      <w:r>
        <w:rPr>
          <w:rFonts w:hint="cs"/>
          <w:rtl/>
        </w:rPr>
        <w:t xml:space="preserve">עד, הוא טיעון שאומר, </w:t>
      </w:r>
      <w:bookmarkStart w:id="1588" w:name="_ETM_Q1_2011453"/>
      <w:bookmarkEnd w:id="1588"/>
      <w:r>
        <w:rPr>
          <w:rFonts w:hint="cs"/>
          <w:rtl/>
        </w:rPr>
        <w:t>היו מחאות, בין</w:t>
      </w:r>
      <w:bookmarkStart w:id="1589" w:name="_ETM_Q1_2014359"/>
      <w:bookmarkEnd w:id="1589"/>
      <w:r>
        <w:rPr>
          <w:rFonts w:hint="cs"/>
          <w:rtl/>
        </w:rPr>
        <w:t xml:space="preserve"> אם הן היו </w:t>
      </w:r>
      <w:bookmarkStart w:id="1590" w:name="_ETM_Q1_2012808"/>
      <w:bookmarkEnd w:id="1590"/>
      <w:r>
        <w:rPr>
          <w:rFonts w:hint="cs"/>
          <w:rtl/>
        </w:rPr>
        <w:t xml:space="preserve">מוצדקות ובין אם היו לא </w:t>
      </w:r>
      <w:bookmarkStart w:id="1591" w:name="_ETM_Q1_2018878"/>
      <w:bookmarkEnd w:id="1591"/>
      <w:r>
        <w:rPr>
          <w:rFonts w:hint="cs"/>
          <w:rtl/>
        </w:rPr>
        <w:t>מוצדקות,</w:t>
      </w:r>
      <w:bookmarkStart w:id="1592" w:name="_ETM_Q1_2015565"/>
      <w:bookmarkEnd w:id="1592"/>
      <w:r>
        <w:rPr>
          <w:rFonts w:hint="cs"/>
          <w:rtl/>
        </w:rPr>
        <w:t xml:space="preserve"> יש נתונים שיש עליהם ויכוח, ובזה </w:t>
      </w:r>
      <w:bookmarkStart w:id="1593" w:name="_ETM_Q1_2019384"/>
      <w:bookmarkEnd w:id="1593"/>
      <w:r>
        <w:rPr>
          <w:rFonts w:hint="cs"/>
          <w:rtl/>
        </w:rPr>
        <w:t>ה</w:t>
      </w:r>
      <w:bookmarkStart w:id="1594" w:name="_ETM_Q1_2017907"/>
      <w:bookmarkEnd w:id="1594"/>
      <w:r>
        <w:rPr>
          <w:rFonts w:hint="cs"/>
          <w:rtl/>
        </w:rPr>
        <w:t>שתכנעו חברי ה</w:t>
      </w:r>
      <w:bookmarkStart w:id="1595" w:name="_ETM_Q1_2021605"/>
      <w:bookmarkStart w:id="1596" w:name="_ETM_Q1_2018633"/>
      <w:bookmarkEnd w:id="1595"/>
      <w:bookmarkEnd w:id="1596"/>
      <w:r>
        <w:rPr>
          <w:rFonts w:hint="cs"/>
          <w:rtl/>
        </w:rPr>
        <w:t xml:space="preserve">כנסת שהייתה אכיפת יתר </w:t>
      </w:r>
      <w:bookmarkStart w:id="1597" w:name="_ETM_Q1_2020823"/>
      <w:bookmarkEnd w:id="1597"/>
      <w:r>
        <w:rPr>
          <w:rFonts w:hint="cs"/>
          <w:rtl/>
        </w:rPr>
        <w:t xml:space="preserve">או שיטור יתר </w:t>
      </w:r>
      <w:r w:rsidR="0096518A">
        <w:rPr>
          <w:rFonts w:hint="cs"/>
          <w:rtl/>
        </w:rPr>
        <w:t xml:space="preserve">וכל </w:t>
      </w:r>
      <w:bookmarkStart w:id="1598" w:name="_ETM_Q1_2027560"/>
      <w:bookmarkEnd w:id="1598"/>
      <w:r w:rsidR="0096518A">
        <w:rPr>
          <w:rFonts w:hint="cs"/>
          <w:rtl/>
        </w:rPr>
        <w:t xml:space="preserve">מיני דברים </w:t>
      </w:r>
      <w:bookmarkStart w:id="1599" w:name="_ETM_Q1_2022803"/>
      <w:bookmarkEnd w:id="1599"/>
      <w:r w:rsidR="0096518A">
        <w:rPr>
          <w:rFonts w:hint="cs"/>
          <w:rtl/>
        </w:rPr>
        <w:t xml:space="preserve">כאלו, ולכן אנחנו </w:t>
      </w:r>
      <w:bookmarkStart w:id="1600" w:name="_ETM_Q1_2023826"/>
      <w:bookmarkEnd w:id="1600"/>
      <w:r w:rsidR="0096518A">
        <w:rPr>
          <w:rFonts w:hint="cs"/>
          <w:rtl/>
        </w:rPr>
        <w:t>מייצרים את המנגנון הזה.</w:t>
      </w:r>
    </w:p>
    <w:p w:rsidR="0096518A" w:rsidRDefault="0096518A" w:rsidP="0096518A">
      <w:pPr>
        <w:rPr>
          <w:rtl/>
        </w:rPr>
      </w:pPr>
    </w:p>
    <w:p w:rsidR="00C56DE8" w:rsidRDefault="0096518A" w:rsidP="0096518A">
      <w:pPr>
        <w:rPr>
          <w:rtl/>
        </w:rPr>
      </w:pPr>
      <w:bookmarkStart w:id="1601" w:name="_ETM_Q1_2027260"/>
      <w:bookmarkEnd w:id="1601"/>
      <w:r>
        <w:rPr>
          <w:rFonts w:hint="cs"/>
          <w:rtl/>
        </w:rPr>
        <w:t>הטיעון</w:t>
      </w:r>
      <w:bookmarkStart w:id="1602" w:name="_ETM_Q1_2031000"/>
      <w:bookmarkEnd w:id="1602"/>
      <w:r>
        <w:rPr>
          <w:rFonts w:hint="cs"/>
          <w:rtl/>
        </w:rPr>
        <w:t xml:space="preserve"> הכי מסוכן לקידום החוק הזה היא אמירה</w:t>
      </w:r>
      <w:bookmarkStart w:id="1603" w:name="_ETM_Q1_2030848"/>
      <w:bookmarkEnd w:id="1603"/>
      <w:r>
        <w:rPr>
          <w:rFonts w:hint="cs"/>
          <w:rtl/>
        </w:rPr>
        <w:t xml:space="preserve"> שתהיה פה עכשיו </w:t>
      </w:r>
      <w:bookmarkStart w:id="1604" w:name="_ETM_Q1_2036062"/>
      <w:bookmarkStart w:id="1605" w:name="_ETM_Q1_2031823"/>
      <w:bookmarkEnd w:id="1604"/>
      <w:bookmarkEnd w:id="1605"/>
      <w:r>
        <w:rPr>
          <w:rFonts w:hint="cs"/>
          <w:rtl/>
        </w:rPr>
        <w:t xml:space="preserve">מחיקה, והמשמעות </w:t>
      </w:r>
      <w:bookmarkStart w:id="1606" w:name="_ETM_Q1_2031623"/>
      <w:bookmarkEnd w:id="1606"/>
      <w:r>
        <w:rPr>
          <w:rFonts w:hint="cs"/>
          <w:rtl/>
        </w:rPr>
        <w:t xml:space="preserve">היא שמחר בבוקר יהיו עוד </w:t>
      </w:r>
      <w:bookmarkStart w:id="1607" w:name="_ETM_Q1_2033053"/>
      <w:bookmarkEnd w:id="1607"/>
      <w:r>
        <w:rPr>
          <w:rFonts w:hint="cs"/>
          <w:rtl/>
        </w:rPr>
        <w:t xml:space="preserve">מחאות אלימות עם </w:t>
      </w:r>
      <w:bookmarkStart w:id="1608" w:name="_ETM_Q1_2037166"/>
      <w:bookmarkEnd w:id="1608"/>
      <w:r>
        <w:rPr>
          <w:rFonts w:hint="cs"/>
          <w:rtl/>
        </w:rPr>
        <w:t>הפרות חוק, וא</w:t>
      </w:r>
      <w:bookmarkStart w:id="1609" w:name="_ETM_Q1_2036762"/>
      <w:bookmarkEnd w:id="1609"/>
      <w:r>
        <w:rPr>
          <w:rFonts w:hint="cs"/>
          <w:rtl/>
        </w:rPr>
        <w:t xml:space="preserve">נשים יחשבו שזה מותר להם בגלל </w:t>
      </w:r>
      <w:bookmarkStart w:id="1610" w:name="_ETM_Q1_2037376"/>
      <w:bookmarkEnd w:id="1610"/>
      <w:r>
        <w:rPr>
          <w:rFonts w:hint="cs"/>
          <w:rtl/>
        </w:rPr>
        <w:t xml:space="preserve">שמחקו </w:t>
      </w:r>
      <w:bookmarkStart w:id="1611" w:name="_ETM_Q1_2038207"/>
      <w:bookmarkEnd w:id="1611"/>
      <w:r>
        <w:rPr>
          <w:rFonts w:hint="cs"/>
          <w:rtl/>
        </w:rPr>
        <w:t>להם את הרישומים.</w:t>
      </w:r>
    </w:p>
    <w:p w:rsidR="0096518A" w:rsidRDefault="0096518A" w:rsidP="0096518A">
      <w:pPr>
        <w:rPr>
          <w:rtl/>
        </w:rPr>
      </w:pPr>
    </w:p>
    <w:p w:rsidR="0096518A" w:rsidRDefault="0096518A" w:rsidP="0096518A">
      <w:pPr>
        <w:pStyle w:val="a4"/>
        <w:keepNext/>
        <w:rPr>
          <w:rtl/>
        </w:rPr>
      </w:pPr>
      <w:bookmarkStart w:id="1612" w:name="ET_speaker_5115_68"/>
      <w:r w:rsidRPr="0096518A">
        <w:rPr>
          <w:rStyle w:val="TagStyle"/>
          <w:rtl/>
        </w:rPr>
        <w:t xml:space="preserve"> &lt;&lt; דובר &gt;&gt; </w:t>
      </w:r>
      <w:r>
        <w:rPr>
          <w:rtl/>
        </w:rPr>
        <w:t>פנינה תמנו (המחנה הממלכתי):</w:t>
      </w:r>
      <w:r w:rsidRPr="0096518A">
        <w:rPr>
          <w:rStyle w:val="TagStyle"/>
          <w:rtl/>
        </w:rPr>
        <w:t xml:space="preserve"> &lt;&lt; דובר &gt;&gt;</w:t>
      </w:r>
      <w:r>
        <w:rPr>
          <w:rtl/>
        </w:rPr>
        <w:t xml:space="preserve">   </w:t>
      </w:r>
      <w:bookmarkEnd w:id="1612"/>
    </w:p>
    <w:p w:rsidR="0096518A" w:rsidRDefault="0096518A" w:rsidP="0096518A">
      <w:pPr>
        <w:pStyle w:val="KeepWithNext"/>
        <w:rPr>
          <w:rtl/>
        </w:rPr>
      </w:pPr>
    </w:p>
    <w:p w:rsidR="0096518A" w:rsidRDefault="0096518A" w:rsidP="0096518A">
      <w:pPr>
        <w:rPr>
          <w:rtl/>
        </w:rPr>
      </w:pPr>
      <w:bookmarkStart w:id="1613" w:name="_ETM_Q1_2038891"/>
      <w:bookmarkEnd w:id="1613"/>
      <w:r>
        <w:rPr>
          <w:rFonts w:hint="cs"/>
          <w:rtl/>
        </w:rPr>
        <w:t>לא, לא. סליחה. אז לא הבנת את דבריי.</w:t>
      </w:r>
      <w:bookmarkStart w:id="1614" w:name="_ETM_Q1_2043134"/>
      <w:bookmarkEnd w:id="1614"/>
    </w:p>
    <w:p w:rsidR="0096518A" w:rsidRDefault="0096518A" w:rsidP="0096518A">
      <w:pPr>
        <w:rPr>
          <w:rtl/>
        </w:rPr>
      </w:pPr>
      <w:bookmarkStart w:id="1615" w:name="_ETM_Q1_2043388"/>
      <w:bookmarkStart w:id="1616" w:name="_ETM_Q1_2043442"/>
      <w:bookmarkEnd w:id="1615"/>
      <w:bookmarkEnd w:id="1616"/>
    </w:p>
    <w:p w:rsidR="0096518A" w:rsidRDefault="0096518A" w:rsidP="0096518A">
      <w:pPr>
        <w:pStyle w:val="af6"/>
        <w:keepNext/>
        <w:rPr>
          <w:rtl/>
        </w:rPr>
      </w:pPr>
      <w:bookmarkStart w:id="1617" w:name="ET_yor_6157_69"/>
      <w:r w:rsidRPr="0096518A">
        <w:rPr>
          <w:rStyle w:val="TagStyle"/>
          <w:rtl/>
        </w:rPr>
        <w:t xml:space="preserve"> &lt;&lt; </w:t>
      </w:r>
      <w:proofErr w:type="spellStart"/>
      <w:r w:rsidRPr="0096518A">
        <w:rPr>
          <w:rStyle w:val="TagStyle"/>
          <w:rtl/>
        </w:rPr>
        <w:t>יור</w:t>
      </w:r>
      <w:proofErr w:type="spellEnd"/>
      <w:r w:rsidRPr="0096518A">
        <w:rPr>
          <w:rStyle w:val="TagStyle"/>
          <w:rtl/>
        </w:rPr>
        <w:t xml:space="preserve"> &gt;&gt; </w:t>
      </w:r>
      <w:r>
        <w:rPr>
          <w:rtl/>
        </w:rPr>
        <w:t xml:space="preserve">היו"ר שמחה </w:t>
      </w:r>
      <w:proofErr w:type="spellStart"/>
      <w:r>
        <w:rPr>
          <w:rtl/>
        </w:rPr>
        <w:t>רוטמן</w:t>
      </w:r>
      <w:proofErr w:type="spellEnd"/>
      <w:r>
        <w:rPr>
          <w:rtl/>
        </w:rPr>
        <w:t>:</w:t>
      </w:r>
      <w:r w:rsidRPr="0096518A">
        <w:rPr>
          <w:rStyle w:val="TagStyle"/>
          <w:rtl/>
        </w:rPr>
        <w:t xml:space="preserve"> &lt;&lt; </w:t>
      </w:r>
      <w:proofErr w:type="spellStart"/>
      <w:r w:rsidRPr="0096518A">
        <w:rPr>
          <w:rStyle w:val="TagStyle"/>
          <w:rtl/>
        </w:rPr>
        <w:t>יור</w:t>
      </w:r>
      <w:proofErr w:type="spellEnd"/>
      <w:r w:rsidRPr="0096518A">
        <w:rPr>
          <w:rStyle w:val="TagStyle"/>
          <w:rtl/>
        </w:rPr>
        <w:t xml:space="preserve"> &gt;&gt;</w:t>
      </w:r>
      <w:r>
        <w:rPr>
          <w:rtl/>
        </w:rPr>
        <w:t xml:space="preserve">   </w:t>
      </w:r>
      <w:bookmarkEnd w:id="1617"/>
    </w:p>
    <w:p w:rsidR="0096518A" w:rsidRDefault="0096518A" w:rsidP="0096518A">
      <w:pPr>
        <w:pStyle w:val="KeepWithNext"/>
        <w:rPr>
          <w:rtl/>
        </w:rPr>
      </w:pPr>
    </w:p>
    <w:p w:rsidR="0096518A" w:rsidRDefault="0096518A" w:rsidP="0096518A">
      <w:pPr>
        <w:rPr>
          <w:rtl/>
        </w:rPr>
      </w:pPr>
      <w:bookmarkStart w:id="1618" w:name="_ETM_Q1_2043976"/>
      <w:bookmarkEnd w:id="1618"/>
      <w:r>
        <w:rPr>
          <w:rFonts w:hint="cs"/>
          <w:rtl/>
        </w:rPr>
        <w:t xml:space="preserve">אבל פנינה, </w:t>
      </w:r>
      <w:bookmarkStart w:id="1619" w:name="_ETM_Q1_2046801"/>
      <w:bookmarkEnd w:id="1619"/>
      <w:r>
        <w:rPr>
          <w:rFonts w:hint="cs"/>
          <w:rtl/>
        </w:rPr>
        <w:t>א</w:t>
      </w:r>
      <w:bookmarkStart w:id="1620" w:name="_ETM_Q1_2045703"/>
      <w:bookmarkEnd w:id="1620"/>
      <w:r>
        <w:rPr>
          <w:rFonts w:hint="cs"/>
          <w:rtl/>
        </w:rPr>
        <w:t>ני מדבר.</w:t>
      </w:r>
    </w:p>
    <w:p w:rsidR="0096518A" w:rsidRDefault="0096518A" w:rsidP="0096518A">
      <w:pPr>
        <w:rPr>
          <w:rtl/>
        </w:rPr>
      </w:pPr>
      <w:bookmarkStart w:id="1621" w:name="_ETM_Q1_2048882"/>
      <w:bookmarkStart w:id="1622" w:name="_ETM_Q1_2048942"/>
      <w:bookmarkEnd w:id="1621"/>
      <w:bookmarkEnd w:id="1622"/>
    </w:p>
    <w:p w:rsidR="0096518A" w:rsidRDefault="0096518A" w:rsidP="0096518A">
      <w:pPr>
        <w:pStyle w:val="-"/>
        <w:keepNext/>
        <w:rPr>
          <w:rtl/>
        </w:rPr>
      </w:pPr>
      <w:bookmarkStart w:id="1623" w:name="ET_speakercontinue_5115_70"/>
      <w:r w:rsidRPr="0096518A">
        <w:rPr>
          <w:rStyle w:val="TagStyle"/>
          <w:rtl/>
        </w:rPr>
        <w:t xml:space="preserve"> &lt;&lt; </w:t>
      </w:r>
      <w:proofErr w:type="spellStart"/>
      <w:r w:rsidRPr="0096518A">
        <w:rPr>
          <w:rStyle w:val="TagStyle"/>
          <w:rtl/>
        </w:rPr>
        <w:t>דובר_המשך</w:t>
      </w:r>
      <w:proofErr w:type="spellEnd"/>
      <w:r w:rsidRPr="0096518A">
        <w:rPr>
          <w:rStyle w:val="TagStyle"/>
          <w:rtl/>
        </w:rPr>
        <w:t xml:space="preserve"> &gt;&gt; </w:t>
      </w:r>
      <w:r>
        <w:rPr>
          <w:rtl/>
        </w:rPr>
        <w:t>פנינה תמנו (המחנה הממלכתי):</w:t>
      </w:r>
      <w:r w:rsidRPr="0096518A">
        <w:rPr>
          <w:rStyle w:val="TagStyle"/>
          <w:rtl/>
        </w:rPr>
        <w:t xml:space="preserve"> &lt;&lt; </w:t>
      </w:r>
      <w:proofErr w:type="spellStart"/>
      <w:r w:rsidRPr="0096518A">
        <w:rPr>
          <w:rStyle w:val="TagStyle"/>
          <w:rtl/>
        </w:rPr>
        <w:t>דובר_המשך</w:t>
      </w:r>
      <w:proofErr w:type="spellEnd"/>
      <w:r w:rsidRPr="0096518A">
        <w:rPr>
          <w:rStyle w:val="TagStyle"/>
          <w:rtl/>
        </w:rPr>
        <w:t xml:space="preserve"> &gt;&gt;</w:t>
      </w:r>
      <w:r>
        <w:rPr>
          <w:rtl/>
        </w:rPr>
        <w:t xml:space="preserve">   </w:t>
      </w:r>
      <w:bookmarkEnd w:id="1623"/>
    </w:p>
    <w:p w:rsidR="0096518A" w:rsidRDefault="0096518A" w:rsidP="0096518A">
      <w:pPr>
        <w:pStyle w:val="KeepWithNext"/>
        <w:rPr>
          <w:rtl/>
        </w:rPr>
      </w:pPr>
    </w:p>
    <w:p w:rsidR="0096518A" w:rsidRDefault="0096518A" w:rsidP="0096518A">
      <w:pPr>
        <w:rPr>
          <w:rtl/>
        </w:rPr>
      </w:pPr>
      <w:bookmarkStart w:id="1624" w:name="_ETM_Q1_2051052"/>
      <w:bookmarkStart w:id="1625" w:name="_ETM_Q1_2047143"/>
      <w:bookmarkEnd w:id="1624"/>
      <w:bookmarkEnd w:id="1625"/>
      <w:r>
        <w:rPr>
          <w:rFonts w:hint="cs"/>
          <w:rtl/>
        </w:rPr>
        <w:t xml:space="preserve">אז תסיים, ואני אשמח </w:t>
      </w:r>
      <w:bookmarkStart w:id="1626" w:name="_ETM_Q1_2047243"/>
      <w:bookmarkEnd w:id="1626"/>
      <w:r>
        <w:rPr>
          <w:rFonts w:hint="cs"/>
          <w:rtl/>
        </w:rPr>
        <w:t xml:space="preserve">להגיב לטיעון שלך </w:t>
      </w:r>
      <w:bookmarkStart w:id="1627" w:name="_ETM_Q1_2051464"/>
      <w:bookmarkEnd w:id="1627"/>
      <w:r>
        <w:rPr>
          <w:rFonts w:hint="cs"/>
          <w:rtl/>
        </w:rPr>
        <w:t>שהוא ב</w:t>
      </w:r>
      <w:bookmarkStart w:id="1628" w:name="_ETM_Q1_2048381"/>
      <w:bookmarkEnd w:id="1628"/>
      <w:r>
        <w:rPr>
          <w:rFonts w:hint="cs"/>
          <w:rtl/>
        </w:rPr>
        <w:t>עיניי לא נכון.</w:t>
      </w:r>
    </w:p>
    <w:p w:rsidR="0096518A" w:rsidRDefault="0096518A" w:rsidP="0096518A">
      <w:pPr>
        <w:rPr>
          <w:rtl/>
        </w:rPr>
      </w:pPr>
      <w:bookmarkStart w:id="1629" w:name="_ETM_Q1_2052370"/>
      <w:bookmarkStart w:id="1630" w:name="_ETM_Q1_2052430"/>
      <w:bookmarkEnd w:id="1629"/>
      <w:bookmarkEnd w:id="1630"/>
    </w:p>
    <w:p w:rsidR="0096518A" w:rsidRDefault="0096518A" w:rsidP="0096518A">
      <w:pPr>
        <w:pStyle w:val="af6"/>
        <w:keepNext/>
        <w:rPr>
          <w:rtl/>
        </w:rPr>
      </w:pPr>
      <w:bookmarkStart w:id="1631" w:name="ET_yor_6157_71"/>
      <w:r w:rsidRPr="0096518A">
        <w:rPr>
          <w:rStyle w:val="TagStyle"/>
          <w:rtl/>
        </w:rPr>
        <w:t xml:space="preserve"> &lt;&lt; </w:t>
      </w:r>
      <w:proofErr w:type="spellStart"/>
      <w:r w:rsidRPr="0096518A">
        <w:rPr>
          <w:rStyle w:val="TagStyle"/>
          <w:rtl/>
        </w:rPr>
        <w:t>יור</w:t>
      </w:r>
      <w:proofErr w:type="spellEnd"/>
      <w:r w:rsidRPr="0096518A">
        <w:rPr>
          <w:rStyle w:val="TagStyle"/>
          <w:rtl/>
        </w:rPr>
        <w:t xml:space="preserve"> &gt;&gt; </w:t>
      </w:r>
      <w:r>
        <w:rPr>
          <w:rtl/>
        </w:rPr>
        <w:t xml:space="preserve">היו"ר שמחה </w:t>
      </w:r>
      <w:proofErr w:type="spellStart"/>
      <w:r>
        <w:rPr>
          <w:rtl/>
        </w:rPr>
        <w:t>רוטמן</w:t>
      </w:r>
      <w:proofErr w:type="spellEnd"/>
      <w:r>
        <w:rPr>
          <w:rtl/>
        </w:rPr>
        <w:t>:</w:t>
      </w:r>
      <w:r w:rsidRPr="0096518A">
        <w:rPr>
          <w:rStyle w:val="TagStyle"/>
          <w:rtl/>
        </w:rPr>
        <w:t xml:space="preserve"> &lt;&lt; </w:t>
      </w:r>
      <w:proofErr w:type="spellStart"/>
      <w:r w:rsidRPr="0096518A">
        <w:rPr>
          <w:rStyle w:val="TagStyle"/>
          <w:rtl/>
        </w:rPr>
        <w:t>יור</w:t>
      </w:r>
      <w:proofErr w:type="spellEnd"/>
      <w:r w:rsidRPr="0096518A">
        <w:rPr>
          <w:rStyle w:val="TagStyle"/>
          <w:rtl/>
        </w:rPr>
        <w:t xml:space="preserve"> &gt;&gt;</w:t>
      </w:r>
      <w:r>
        <w:rPr>
          <w:rtl/>
        </w:rPr>
        <w:t xml:space="preserve">   </w:t>
      </w:r>
      <w:bookmarkEnd w:id="1631"/>
    </w:p>
    <w:p w:rsidR="0096518A" w:rsidRDefault="0096518A" w:rsidP="0096518A">
      <w:pPr>
        <w:pStyle w:val="KeepWithNext"/>
        <w:rPr>
          <w:rtl/>
        </w:rPr>
      </w:pPr>
    </w:p>
    <w:p w:rsidR="0096518A" w:rsidRDefault="0096518A" w:rsidP="0096518A">
      <w:pPr>
        <w:rPr>
          <w:rtl/>
        </w:rPr>
      </w:pPr>
      <w:bookmarkStart w:id="1632" w:name="_ETM_Q1_2053784"/>
      <w:bookmarkEnd w:id="1632"/>
      <w:r>
        <w:rPr>
          <w:rFonts w:hint="cs"/>
          <w:rtl/>
        </w:rPr>
        <w:t>פנינה</w:t>
      </w:r>
      <w:bookmarkStart w:id="1633" w:name="_ETM_Q1_2050741"/>
      <w:bookmarkEnd w:id="1633"/>
      <w:r>
        <w:rPr>
          <w:rFonts w:hint="cs"/>
          <w:rtl/>
        </w:rPr>
        <w:t>, זה לא טיעון שלי.</w:t>
      </w:r>
    </w:p>
    <w:p w:rsidR="0096518A" w:rsidRDefault="0096518A" w:rsidP="0096518A">
      <w:pPr>
        <w:rPr>
          <w:rtl/>
        </w:rPr>
      </w:pPr>
      <w:bookmarkStart w:id="1634" w:name="_ETM_Q1_2054703"/>
      <w:bookmarkStart w:id="1635" w:name="_ETM_Q1_2054759"/>
      <w:bookmarkEnd w:id="1634"/>
      <w:bookmarkEnd w:id="1635"/>
    </w:p>
    <w:p w:rsidR="0096518A" w:rsidRDefault="0096518A" w:rsidP="0096518A">
      <w:pPr>
        <w:pStyle w:val="-"/>
        <w:keepNext/>
        <w:rPr>
          <w:rtl/>
        </w:rPr>
      </w:pPr>
      <w:bookmarkStart w:id="1636" w:name="ET_speakercontinue_5115_72"/>
      <w:r w:rsidRPr="0096518A">
        <w:rPr>
          <w:rStyle w:val="TagStyle"/>
          <w:rtl/>
        </w:rPr>
        <w:t xml:space="preserve"> &lt;&lt; </w:t>
      </w:r>
      <w:proofErr w:type="spellStart"/>
      <w:r w:rsidRPr="0096518A">
        <w:rPr>
          <w:rStyle w:val="TagStyle"/>
          <w:rtl/>
        </w:rPr>
        <w:t>דובר_המשך</w:t>
      </w:r>
      <w:proofErr w:type="spellEnd"/>
      <w:r w:rsidRPr="0096518A">
        <w:rPr>
          <w:rStyle w:val="TagStyle"/>
          <w:rtl/>
        </w:rPr>
        <w:t xml:space="preserve"> &gt;&gt; </w:t>
      </w:r>
      <w:r>
        <w:rPr>
          <w:rtl/>
        </w:rPr>
        <w:t>פנינה תמנו (המחנה הממלכתי):</w:t>
      </w:r>
      <w:r w:rsidRPr="0096518A">
        <w:rPr>
          <w:rStyle w:val="TagStyle"/>
          <w:rtl/>
        </w:rPr>
        <w:t xml:space="preserve"> &lt;&lt; </w:t>
      </w:r>
      <w:proofErr w:type="spellStart"/>
      <w:r w:rsidRPr="0096518A">
        <w:rPr>
          <w:rStyle w:val="TagStyle"/>
          <w:rtl/>
        </w:rPr>
        <w:t>דובר_המשך</w:t>
      </w:r>
      <w:proofErr w:type="spellEnd"/>
      <w:r w:rsidRPr="0096518A">
        <w:rPr>
          <w:rStyle w:val="TagStyle"/>
          <w:rtl/>
        </w:rPr>
        <w:t xml:space="preserve"> &gt;&gt;</w:t>
      </w:r>
      <w:r>
        <w:rPr>
          <w:rtl/>
        </w:rPr>
        <w:t xml:space="preserve">   </w:t>
      </w:r>
      <w:bookmarkEnd w:id="1636"/>
    </w:p>
    <w:p w:rsidR="0096518A" w:rsidRDefault="0096518A" w:rsidP="0096518A">
      <w:pPr>
        <w:pStyle w:val="KeepWithNext"/>
        <w:rPr>
          <w:rtl/>
        </w:rPr>
      </w:pPr>
    </w:p>
    <w:p w:rsidR="0096518A" w:rsidRDefault="0096518A" w:rsidP="0096518A">
      <w:pPr>
        <w:rPr>
          <w:rtl/>
        </w:rPr>
      </w:pPr>
      <w:bookmarkStart w:id="1637" w:name="_ETM_Q1_2056700"/>
      <w:bookmarkStart w:id="1638" w:name="_ETM_Q1_2053283"/>
      <w:bookmarkEnd w:id="1637"/>
      <w:bookmarkEnd w:id="1638"/>
      <w:r>
        <w:rPr>
          <w:rFonts w:hint="cs"/>
          <w:rtl/>
        </w:rPr>
        <w:t xml:space="preserve">אז מאיפה </w:t>
      </w:r>
      <w:bookmarkStart w:id="1639" w:name="_ETM_Q1_2055217"/>
      <w:bookmarkEnd w:id="1639"/>
      <w:r>
        <w:rPr>
          <w:rFonts w:hint="cs"/>
          <w:rtl/>
        </w:rPr>
        <w:t>אתה גוזר את זה</w:t>
      </w:r>
      <w:bookmarkStart w:id="1640" w:name="_ETM_Q1_2052369"/>
      <w:bookmarkEnd w:id="1640"/>
      <w:r>
        <w:rPr>
          <w:rFonts w:hint="cs"/>
          <w:rtl/>
        </w:rPr>
        <w:t>?</w:t>
      </w:r>
    </w:p>
    <w:p w:rsidR="0096518A" w:rsidRDefault="0096518A" w:rsidP="0096518A">
      <w:pPr>
        <w:rPr>
          <w:rtl/>
        </w:rPr>
      </w:pPr>
      <w:bookmarkStart w:id="1641" w:name="_ETM_Q1_2053029"/>
      <w:bookmarkStart w:id="1642" w:name="_ETM_Q1_2053088"/>
      <w:bookmarkEnd w:id="1641"/>
      <w:bookmarkEnd w:id="1642"/>
    </w:p>
    <w:p w:rsidR="0096518A" w:rsidRDefault="0096518A" w:rsidP="0096518A">
      <w:pPr>
        <w:pStyle w:val="af6"/>
        <w:keepNext/>
        <w:rPr>
          <w:rtl/>
        </w:rPr>
      </w:pPr>
      <w:bookmarkStart w:id="1643" w:name="ET_yor_6157_73"/>
      <w:r w:rsidRPr="0096518A">
        <w:rPr>
          <w:rStyle w:val="TagStyle"/>
          <w:rtl/>
        </w:rPr>
        <w:t xml:space="preserve"> &lt;&lt; </w:t>
      </w:r>
      <w:proofErr w:type="spellStart"/>
      <w:r w:rsidRPr="0096518A">
        <w:rPr>
          <w:rStyle w:val="TagStyle"/>
          <w:rtl/>
        </w:rPr>
        <w:t>יור</w:t>
      </w:r>
      <w:proofErr w:type="spellEnd"/>
      <w:r w:rsidRPr="0096518A">
        <w:rPr>
          <w:rStyle w:val="TagStyle"/>
          <w:rtl/>
        </w:rPr>
        <w:t xml:space="preserve"> &gt;&gt; </w:t>
      </w:r>
      <w:r>
        <w:rPr>
          <w:rtl/>
        </w:rPr>
        <w:t xml:space="preserve">היו"ר שמחה </w:t>
      </w:r>
      <w:proofErr w:type="spellStart"/>
      <w:r>
        <w:rPr>
          <w:rtl/>
        </w:rPr>
        <w:t>רוטמן</w:t>
      </w:r>
      <w:proofErr w:type="spellEnd"/>
      <w:r>
        <w:rPr>
          <w:rtl/>
        </w:rPr>
        <w:t>:</w:t>
      </w:r>
      <w:r w:rsidRPr="0096518A">
        <w:rPr>
          <w:rStyle w:val="TagStyle"/>
          <w:rtl/>
        </w:rPr>
        <w:t xml:space="preserve"> &lt;&lt; </w:t>
      </w:r>
      <w:proofErr w:type="spellStart"/>
      <w:r w:rsidRPr="0096518A">
        <w:rPr>
          <w:rStyle w:val="TagStyle"/>
          <w:rtl/>
        </w:rPr>
        <w:t>יור</w:t>
      </w:r>
      <w:proofErr w:type="spellEnd"/>
      <w:r w:rsidRPr="0096518A">
        <w:rPr>
          <w:rStyle w:val="TagStyle"/>
          <w:rtl/>
        </w:rPr>
        <w:t xml:space="preserve"> &gt;&gt;</w:t>
      </w:r>
      <w:r>
        <w:rPr>
          <w:rtl/>
        </w:rPr>
        <w:t xml:space="preserve">   </w:t>
      </w:r>
      <w:bookmarkEnd w:id="1643"/>
    </w:p>
    <w:p w:rsidR="0096518A" w:rsidRDefault="0096518A" w:rsidP="0096518A">
      <w:pPr>
        <w:pStyle w:val="KeepWithNext"/>
        <w:rPr>
          <w:rtl/>
        </w:rPr>
      </w:pPr>
    </w:p>
    <w:p w:rsidR="0096518A" w:rsidRDefault="0096518A" w:rsidP="0096518A">
      <w:pPr>
        <w:rPr>
          <w:rtl/>
        </w:rPr>
      </w:pPr>
      <w:bookmarkStart w:id="1644" w:name="_ETM_Q1_2053689"/>
      <w:bookmarkEnd w:id="1644"/>
      <w:r>
        <w:rPr>
          <w:rFonts w:hint="cs"/>
          <w:rtl/>
        </w:rPr>
        <w:t>את אמרת אותו.</w:t>
      </w:r>
    </w:p>
    <w:p w:rsidR="0096518A" w:rsidRDefault="0096518A" w:rsidP="0096518A">
      <w:pPr>
        <w:rPr>
          <w:rtl/>
        </w:rPr>
      </w:pPr>
      <w:bookmarkStart w:id="1645" w:name="_ETM_Q1_2057693"/>
      <w:bookmarkStart w:id="1646" w:name="_ETM_Q1_2057756"/>
      <w:bookmarkEnd w:id="1645"/>
      <w:bookmarkEnd w:id="1646"/>
    </w:p>
    <w:p w:rsidR="0096518A" w:rsidRDefault="0096518A" w:rsidP="0096518A">
      <w:pPr>
        <w:pStyle w:val="-"/>
        <w:keepNext/>
        <w:rPr>
          <w:rtl/>
        </w:rPr>
      </w:pPr>
      <w:bookmarkStart w:id="1647" w:name="ET_speakercontinue_5115_74"/>
      <w:r w:rsidRPr="0096518A">
        <w:rPr>
          <w:rStyle w:val="TagStyle"/>
          <w:rtl/>
        </w:rPr>
        <w:t xml:space="preserve"> &lt;&lt; </w:t>
      </w:r>
      <w:proofErr w:type="spellStart"/>
      <w:r w:rsidRPr="0096518A">
        <w:rPr>
          <w:rStyle w:val="TagStyle"/>
          <w:rtl/>
        </w:rPr>
        <w:t>דובר_המשך</w:t>
      </w:r>
      <w:proofErr w:type="spellEnd"/>
      <w:r w:rsidRPr="0096518A">
        <w:rPr>
          <w:rStyle w:val="TagStyle"/>
          <w:rtl/>
        </w:rPr>
        <w:t xml:space="preserve"> &gt;&gt; </w:t>
      </w:r>
      <w:r>
        <w:rPr>
          <w:rtl/>
        </w:rPr>
        <w:t>פנינה תמנו (המחנה הממלכתי):</w:t>
      </w:r>
      <w:r w:rsidRPr="0096518A">
        <w:rPr>
          <w:rStyle w:val="TagStyle"/>
          <w:rtl/>
        </w:rPr>
        <w:t xml:space="preserve"> &lt;&lt; </w:t>
      </w:r>
      <w:proofErr w:type="spellStart"/>
      <w:r w:rsidRPr="0096518A">
        <w:rPr>
          <w:rStyle w:val="TagStyle"/>
          <w:rtl/>
        </w:rPr>
        <w:t>דובר_המשך</w:t>
      </w:r>
      <w:proofErr w:type="spellEnd"/>
      <w:r w:rsidRPr="0096518A">
        <w:rPr>
          <w:rStyle w:val="TagStyle"/>
          <w:rtl/>
        </w:rPr>
        <w:t xml:space="preserve"> &gt;&gt;</w:t>
      </w:r>
      <w:r>
        <w:rPr>
          <w:rtl/>
        </w:rPr>
        <w:t xml:space="preserve">   </w:t>
      </w:r>
      <w:bookmarkEnd w:id="1647"/>
    </w:p>
    <w:p w:rsidR="0096518A" w:rsidRDefault="0096518A" w:rsidP="0096518A">
      <w:pPr>
        <w:pStyle w:val="KeepWithNext"/>
        <w:rPr>
          <w:rtl/>
        </w:rPr>
      </w:pPr>
    </w:p>
    <w:p w:rsidR="0096518A" w:rsidRDefault="0096518A" w:rsidP="0096518A">
      <w:pPr>
        <w:rPr>
          <w:rtl/>
        </w:rPr>
      </w:pPr>
      <w:bookmarkStart w:id="1648" w:name="_ETM_Q1_2059884"/>
      <w:bookmarkEnd w:id="1648"/>
      <w:r>
        <w:rPr>
          <w:rFonts w:hint="cs"/>
          <w:rtl/>
        </w:rPr>
        <w:t xml:space="preserve">לא, לא. מאיפה אתה גוזר </w:t>
      </w:r>
      <w:bookmarkStart w:id="1649" w:name="_ETM_Q1_2055550"/>
      <w:bookmarkEnd w:id="1649"/>
      <w:r>
        <w:rPr>
          <w:rFonts w:hint="cs"/>
          <w:rtl/>
        </w:rPr>
        <w:t xml:space="preserve">את זה </w:t>
      </w:r>
      <w:bookmarkStart w:id="1650" w:name="_ETM_Q1_2053253"/>
      <w:bookmarkEnd w:id="1650"/>
      <w:r>
        <w:rPr>
          <w:rFonts w:hint="cs"/>
          <w:rtl/>
        </w:rPr>
        <w:t>כשאתה אומר שזה הכי מסוכן</w:t>
      </w:r>
      <w:bookmarkStart w:id="1651" w:name="_ETM_Q1_2055139"/>
      <w:bookmarkEnd w:id="1651"/>
      <w:r>
        <w:rPr>
          <w:rFonts w:hint="cs"/>
          <w:rtl/>
        </w:rPr>
        <w:t>? זה טיעון שלך.</w:t>
      </w:r>
    </w:p>
    <w:p w:rsidR="0096518A" w:rsidRDefault="0096518A" w:rsidP="0096518A">
      <w:pPr>
        <w:rPr>
          <w:rtl/>
        </w:rPr>
      </w:pPr>
      <w:bookmarkStart w:id="1652" w:name="_ETM_Q1_2062519"/>
      <w:bookmarkStart w:id="1653" w:name="_ETM_Q1_2062592"/>
      <w:bookmarkEnd w:id="1652"/>
      <w:bookmarkEnd w:id="1653"/>
    </w:p>
    <w:p w:rsidR="0096518A" w:rsidRDefault="0096518A" w:rsidP="0096518A">
      <w:pPr>
        <w:pStyle w:val="af6"/>
        <w:keepNext/>
        <w:rPr>
          <w:rtl/>
        </w:rPr>
      </w:pPr>
      <w:bookmarkStart w:id="1654" w:name="ET_yor_6157_75"/>
      <w:r w:rsidRPr="0096518A">
        <w:rPr>
          <w:rStyle w:val="TagStyle"/>
          <w:rtl/>
        </w:rPr>
        <w:t xml:space="preserve"> &lt;&lt; </w:t>
      </w:r>
      <w:proofErr w:type="spellStart"/>
      <w:r w:rsidRPr="0096518A">
        <w:rPr>
          <w:rStyle w:val="TagStyle"/>
          <w:rtl/>
        </w:rPr>
        <w:t>יור</w:t>
      </w:r>
      <w:proofErr w:type="spellEnd"/>
      <w:r w:rsidRPr="0096518A">
        <w:rPr>
          <w:rStyle w:val="TagStyle"/>
          <w:rtl/>
        </w:rPr>
        <w:t xml:space="preserve"> &gt;&gt; </w:t>
      </w:r>
      <w:r>
        <w:rPr>
          <w:rtl/>
        </w:rPr>
        <w:t xml:space="preserve">היו"ר שמחה </w:t>
      </w:r>
      <w:proofErr w:type="spellStart"/>
      <w:r>
        <w:rPr>
          <w:rtl/>
        </w:rPr>
        <w:t>רוטמן</w:t>
      </w:r>
      <w:proofErr w:type="spellEnd"/>
      <w:r>
        <w:rPr>
          <w:rtl/>
        </w:rPr>
        <w:t>:</w:t>
      </w:r>
      <w:r w:rsidRPr="0096518A">
        <w:rPr>
          <w:rStyle w:val="TagStyle"/>
          <w:rtl/>
        </w:rPr>
        <w:t xml:space="preserve"> &lt;&lt; </w:t>
      </w:r>
      <w:proofErr w:type="spellStart"/>
      <w:r w:rsidRPr="0096518A">
        <w:rPr>
          <w:rStyle w:val="TagStyle"/>
          <w:rtl/>
        </w:rPr>
        <w:t>יור</w:t>
      </w:r>
      <w:proofErr w:type="spellEnd"/>
      <w:r w:rsidRPr="0096518A">
        <w:rPr>
          <w:rStyle w:val="TagStyle"/>
          <w:rtl/>
        </w:rPr>
        <w:t xml:space="preserve"> &gt;&gt;</w:t>
      </w:r>
      <w:r>
        <w:rPr>
          <w:rtl/>
        </w:rPr>
        <w:t xml:space="preserve">   </w:t>
      </w:r>
      <w:bookmarkEnd w:id="1654"/>
    </w:p>
    <w:p w:rsidR="0096518A" w:rsidRDefault="0096518A" w:rsidP="0096518A">
      <w:pPr>
        <w:pStyle w:val="KeepWithNext"/>
        <w:rPr>
          <w:rtl/>
        </w:rPr>
      </w:pPr>
    </w:p>
    <w:p w:rsidR="0096518A" w:rsidRDefault="0096518A" w:rsidP="0096518A">
      <w:pPr>
        <w:rPr>
          <w:rtl/>
        </w:rPr>
      </w:pPr>
      <w:bookmarkStart w:id="1655" w:name="_ETM_Q1_2064560"/>
      <w:bookmarkStart w:id="1656" w:name="_ETM_Q1_2059868"/>
      <w:bookmarkEnd w:id="1655"/>
      <w:bookmarkEnd w:id="1656"/>
      <w:r>
        <w:rPr>
          <w:rFonts w:hint="cs"/>
          <w:rtl/>
        </w:rPr>
        <w:t xml:space="preserve">הטיעון </w:t>
      </w:r>
      <w:bookmarkStart w:id="1657" w:name="_ETM_Q1_2061932"/>
      <w:bookmarkEnd w:id="1657"/>
      <w:r>
        <w:rPr>
          <w:rFonts w:hint="cs"/>
          <w:rtl/>
        </w:rPr>
        <w:t>שאת אמרת</w:t>
      </w:r>
      <w:bookmarkStart w:id="1658" w:name="_ETM_Q1_2059559"/>
      <w:bookmarkEnd w:id="1658"/>
      <w:r>
        <w:rPr>
          <w:rFonts w:hint="cs"/>
          <w:rtl/>
        </w:rPr>
        <w:t xml:space="preserve">, שאחרי </w:t>
      </w:r>
      <w:bookmarkStart w:id="1659" w:name="_ETM_Q1_2061365"/>
      <w:bookmarkEnd w:id="1659"/>
      <w:r>
        <w:rPr>
          <w:rFonts w:hint="cs"/>
          <w:rtl/>
        </w:rPr>
        <w:t xml:space="preserve">החוק הזה יהיו עוד </w:t>
      </w:r>
      <w:bookmarkStart w:id="1660" w:name="_ETM_Q1_2061133"/>
      <w:bookmarkEnd w:id="1660"/>
      <w:r>
        <w:rPr>
          <w:rFonts w:hint="cs"/>
          <w:rtl/>
        </w:rPr>
        <w:t xml:space="preserve">מחאות, עוד </w:t>
      </w:r>
      <w:bookmarkStart w:id="1661" w:name="_ETM_Q1_2063087"/>
      <w:bookmarkEnd w:id="1661"/>
      <w:r>
        <w:rPr>
          <w:rFonts w:hint="cs"/>
          <w:rtl/>
        </w:rPr>
        <w:t>אלימות, עוד רישומים</w:t>
      </w:r>
      <w:bookmarkStart w:id="1662" w:name="_ETM_Q1_2062411"/>
      <w:bookmarkEnd w:id="1662"/>
      <w:r>
        <w:rPr>
          <w:rFonts w:hint="cs"/>
          <w:rtl/>
        </w:rPr>
        <w:t xml:space="preserve"> - - -</w:t>
      </w:r>
    </w:p>
    <w:p w:rsidR="0096518A" w:rsidRDefault="0096518A" w:rsidP="0096518A">
      <w:pPr>
        <w:rPr>
          <w:rtl/>
        </w:rPr>
      </w:pPr>
      <w:bookmarkStart w:id="1663" w:name="_ETM_Q1_2064188"/>
      <w:bookmarkStart w:id="1664" w:name="_ETM_Q1_2064250"/>
      <w:bookmarkEnd w:id="1663"/>
      <w:bookmarkEnd w:id="1664"/>
    </w:p>
    <w:p w:rsidR="0096518A" w:rsidRDefault="0096518A" w:rsidP="0096518A">
      <w:pPr>
        <w:pStyle w:val="-"/>
        <w:keepNext/>
        <w:rPr>
          <w:rtl/>
        </w:rPr>
      </w:pPr>
      <w:bookmarkStart w:id="1665" w:name="ET_speakercontinue_5115_76"/>
      <w:r w:rsidRPr="0096518A">
        <w:rPr>
          <w:rStyle w:val="TagStyle"/>
          <w:rtl/>
        </w:rPr>
        <w:t xml:space="preserve"> &lt;&lt; </w:t>
      </w:r>
      <w:proofErr w:type="spellStart"/>
      <w:r w:rsidRPr="0096518A">
        <w:rPr>
          <w:rStyle w:val="TagStyle"/>
          <w:rtl/>
        </w:rPr>
        <w:t>דובר_המשך</w:t>
      </w:r>
      <w:proofErr w:type="spellEnd"/>
      <w:r w:rsidRPr="0096518A">
        <w:rPr>
          <w:rStyle w:val="TagStyle"/>
          <w:rtl/>
        </w:rPr>
        <w:t xml:space="preserve"> &gt;&gt; </w:t>
      </w:r>
      <w:r>
        <w:rPr>
          <w:rtl/>
        </w:rPr>
        <w:t>פנינה תמנו (המחנה הממלכתי):</w:t>
      </w:r>
      <w:r w:rsidRPr="0096518A">
        <w:rPr>
          <w:rStyle w:val="TagStyle"/>
          <w:rtl/>
        </w:rPr>
        <w:t xml:space="preserve"> &lt;&lt; </w:t>
      </w:r>
      <w:proofErr w:type="spellStart"/>
      <w:r w:rsidRPr="0096518A">
        <w:rPr>
          <w:rStyle w:val="TagStyle"/>
          <w:rtl/>
        </w:rPr>
        <w:t>דובר_המשך</w:t>
      </w:r>
      <w:proofErr w:type="spellEnd"/>
      <w:r w:rsidRPr="0096518A">
        <w:rPr>
          <w:rStyle w:val="TagStyle"/>
          <w:rtl/>
        </w:rPr>
        <w:t xml:space="preserve"> &gt;&gt;</w:t>
      </w:r>
      <w:r>
        <w:rPr>
          <w:rtl/>
        </w:rPr>
        <w:t xml:space="preserve">   </w:t>
      </w:r>
      <w:bookmarkEnd w:id="1665"/>
    </w:p>
    <w:p w:rsidR="0096518A" w:rsidRDefault="0096518A" w:rsidP="0096518A">
      <w:pPr>
        <w:pStyle w:val="KeepWithNext"/>
        <w:rPr>
          <w:rtl/>
        </w:rPr>
      </w:pPr>
    </w:p>
    <w:p w:rsidR="0096518A" w:rsidRDefault="0096518A" w:rsidP="0096518A">
      <w:pPr>
        <w:rPr>
          <w:rtl/>
        </w:rPr>
      </w:pPr>
      <w:bookmarkStart w:id="1666" w:name="_ETM_Q1_2064938"/>
      <w:bookmarkEnd w:id="1666"/>
      <w:r>
        <w:rPr>
          <w:rFonts w:hint="cs"/>
          <w:rtl/>
        </w:rPr>
        <w:t>למה עוד אלימות? למה אתה אומר אלימות?</w:t>
      </w:r>
      <w:bookmarkStart w:id="1667" w:name="_ETM_Q1_2063383"/>
      <w:bookmarkEnd w:id="1667"/>
      <w:r>
        <w:rPr>
          <w:rFonts w:hint="cs"/>
          <w:rtl/>
        </w:rPr>
        <w:t xml:space="preserve"> ההפגנות שלנו לא היו אלימות</w:t>
      </w:r>
      <w:bookmarkStart w:id="1668" w:name="_ETM_Q1_2066698"/>
      <w:bookmarkEnd w:id="1668"/>
      <w:r>
        <w:rPr>
          <w:rFonts w:hint="cs"/>
          <w:rtl/>
        </w:rPr>
        <w:t xml:space="preserve">. היו אלימים כלפינו. אתמול היה פה כנס נגד </w:t>
      </w:r>
      <w:bookmarkStart w:id="1669" w:name="_ETM_Q1_2069347"/>
      <w:bookmarkEnd w:id="1669"/>
      <w:r>
        <w:rPr>
          <w:rFonts w:hint="cs"/>
          <w:rtl/>
        </w:rPr>
        <w:t>אלימות משטרתית</w:t>
      </w:r>
      <w:bookmarkStart w:id="1670" w:name="_ETM_Q1_2072603"/>
      <w:bookmarkEnd w:id="1670"/>
      <w:r>
        <w:rPr>
          <w:rFonts w:hint="cs"/>
          <w:rtl/>
        </w:rPr>
        <w:t>.</w:t>
      </w:r>
    </w:p>
    <w:p w:rsidR="0096518A" w:rsidRDefault="0096518A" w:rsidP="0096518A">
      <w:pPr>
        <w:rPr>
          <w:rtl/>
        </w:rPr>
      </w:pPr>
      <w:bookmarkStart w:id="1671" w:name="_ETM_Q1_2074831"/>
      <w:bookmarkStart w:id="1672" w:name="_ETM_Q1_2074907"/>
      <w:bookmarkStart w:id="1673" w:name="_ETM_Q1_2075000"/>
      <w:bookmarkEnd w:id="1671"/>
      <w:bookmarkEnd w:id="1672"/>
      <w:bookmarkEnd w:id="1673"/>
    </w:p>
    <w:p w:rsidR="0096518A" w:rsidRDefault="0096518A" w:rsidP="0096518A">
      <w:pPr>
        <w:pStyle w:val="af6"/>
        <w:keepNext/>
        <w:rPr>
          <w:rtl/>
        </w:rPr>
      </w:pPr>
      <w:bookmarkStart w:id="1674" w:name="ET_yor_6157_77"/>
      <w:r w:rsidRPr="0096518A">
        <w:rPr>
          <w:rStyle w:val="TagStyle"/>
          <w:rtl/>
        </w:rPr>
        <w:t xml:space="preserve"> &lt;&lt; </w:t>
      </w:r>
      <w:proofErr w:type="spellStart"/>
      <w:r w:rsidRPr="0096518A">
        <w:rPr>
          <w:rStyle w:val="TagStyle"/>
          <w:rtl/>
        </w:rPr>
        <w:t>יור</w:t>
      </w:r>
      <w:proofErr w:type="spellEnd"/>
      <w:r w:rsidRPr="0096518A">
        <w:rPr>
          <w:rStyle w:val="TagStyle"/>
          <w:rtl/>
        </w:rPr>
        <w:t xml:space="preserve"> &gt;&gt; </w:t>
      </w:r>
      <w:r>
        <w:rPr>
          <w:rtl/>
        </w:rPr>
        <w:t xml:space="preserve">היו"ר שמחה </w:t>
      </w:r>
      <w:proofErr w:type="spellStart"/>
      <w:r>
        <w:rPr>
          <w:rtl/>
        </w:rPr>
        <w:t>רוטמן</w:t>
      </w:r>
      <w:proofErr w:type="spellEnd"/>
      <w:r>
        <w:rPr>
          <w:rtl/>
        </w:rPr>
        <w:t>:</w:t>
      </w:r>
      <w:r w:rsidRPr="0096518A">
        <w:rPr>
          <w:rStyle w:val="TagStyle"/>
          <w:rtl/>
        </w:rPr>
        <w:t xml:space="preserve"> &lt;&lt; </w:t>
      </w:r>
      <w:proofErr w:type="spellStart"/>
      <w:r w:rsidRPr="0096518A">
        <w:rPr>
          <w:rStyle w:val="TagStyle"/>
          <w:rtl/>
        </w:rPr>
        <w:t>יור</w:t>
      </w:r>
      <w:proofErr w:type="spellEnd"/>
      <w:r w:rsidRPr="0096518A">
        <w:rPr>
          <w:rStyle w:val="TagStyle"/>
          <w:rtl/>
        </w:rPr>
        <w:t xml:space="preserve"> &gt;&gt;</w:t>
      </w:r>
      <w:r>
        <w:rPr>
          <w:rtl/>
        </w:rPr>
        <w:t xml:space="preserve">   </w:t>
      </w:r>
      <w:bookmarkEnd w:id="1674"/>
    </w:p>
    <w:p w:rsidR="0096518A" w:rsidRDefault="0096518A" w:rsidP="0096518A">
      <w:pPr>
        <w:pStyle w:val="KeepWithNext"/>
        <w:rPr>
          <w:rtl/>
        </w:rPr>
      </w:pPr>
    </w:p>
    <w:p w:rsidR="0096518A" w:rsidRDefault="0096518A" w:rsidP="0096518A">
      <w:pPr>
        <w:rPr>
          <w:rtl/>
        </w:rPr>
      </w:pPr>
      <w:bookmarkStart w:id="1675" w:name="_ETM_Q1_2076418"/>
      <w:bookmarkStart w:id="1676" w:name="_ETM_Q1_2072094"/>
      <w:bookmarkEnd w:id="1675"/>
      <w:bookmarkEnd w:id="1676"/>
      <w:r>
        <w:rPr>
          <w:rFonts w:hint="cs"/>
          <w:rtl/>
        </w:rPr>
        <w:t>פנינה, אני קורא אותך לסדר.</w:t>
      </w:r>
    </w:p>
    <w:p w:rsidR="0096518A" w:rsidRDefault="0096518A" w:rsidP="0096518A">
      <w:pPr>
        <w:rPr>
          <w:rtl/>
        </w:rPr>
      </w:pPr>
      <w:bookmarkStart w:id="1677" w:name="_ETM_Q1_2072084"/>
      <w:bookmarkEnd w:id="1677"/>
    </w:p>
    <w:p w:rsidR="0096518A" w:rsidRDefault="0096518A" w:rsidP="0096518A">
      <w:pPr>
        <w:pStyle w:val="-"/>
        <w:keepNext/>
        <w:rPr>
          <w:rtl/>
        </w:rPr>
      </w:pPr>
      <w:bookmarkStart w:id="1678" w:name="ET_speakercontinue_5115_78"/>
      <w:r w:rsidRPr="0096518A">
        <w:rPr>
          <w:rStyle w:val="TagStyle"/>
          <w:rtl/>
        </w:rPr>
        <w:t xml:space="preserve"> &lt;&lt; </w:t>
      </w:r>
      <w:proofErr w:type="spellStart"/>
      <w:r w:rsidRPr="0096518A">
        <w:rPr>
          <w:rStyle w:val="TagStyle"/>
          <w:rtl/>
        </w:rPr>
        <w:t>דובר_המשך</w:t>
      </w:r>
      <w:proofErr w:type="spellEnd"/>
      <w:r w:rsidRPr="0096518A">
        <w:rPr>
          <w:rStyle w:val="TagStyle"/>
          <w:rtl/>
        </w:rPr>
        <w:t xml:space="preserve"> &gt;&gt; </w:t>
      </w:r>
      <w:r>
        <w:rPr>
          <w:rtl/>
        </w:rPr>
        <w:t>פנינה תמנו (המחנה הממלכתי):</w:t>
      </w:r>
      <w:r w:rsidRPr="0096518A">
        <w:rPr>
          <w:rStyle w:val="TagStyle"/>
          <w:rtl/>
        </w:rPr>
        <w:t xml:space="preserve"> &lt;&lt; </w:t>
      </w:r>
      <w:proofErr w:type="spellStart"/>
      <w:r w:rsidRPr="0096518A">
        <w:rPr>
          <w:rStyle w:val="TagStyle"/>
          <w:rtl/>
        </w:rPr>
        <w:t>דובר_המשך</w:t>
      </w:r>
      <w:proofErr w:type="spellEnd"/>
      <w:r w:rsidRPr="0096518A">
        <w:rPr>
          <w:rStyle w:val="TagStyle"/>
          <w:rtl/>
        </w:rPr>
        <w:t xml:space="preserve"> &gt;&gt;</w:t>
      </w:r>
      <w:r>
        <w:rPr>
          <w:rtl/>
        </w:rPr>
        <w:t xml:space="preserve">   </w:t>
      </w:r>
      <w:bookmarkEnd w:id="1678"/>
    </w:p>
    <w:p w:rsidR="0096518A" w:rsidRDefault="0096518A" w:rsidP="0096518A">
      <w:pPr>
        <w:pStyle w:val="KeepWithNext"/>
        <w:rPr>
          <w:rtl/>
        </w:rPr>
      </w:pPr>
    </w:p>
    <w:p w:rsidR="0096518A" w:rsidRDefault="0096518A" w:rsidP="0096518A">
      <w:pPr>
        <w:rPr>
          <w:rtl/>
        </w:rPr>
      </w:pPr>
      <w:bookmarkStart w:id="1679" w:name="_ETM_Q1_2072974"/>
      <w:bookmarkStart w:id="1680" w:name="_ETM_Q1_2075060"/>
      <w:bookmarkEnd w:id="1679"/>
      <w:bookmarkEnd w:id="1680"/>
      <w:r>
        <w:rPr>
          <w:rFonts w:hint="cs"/>
          <w:rtl/>
        </w:rPr>
        <w:t xml:space="preserve">אז אני אספר </w:t>
      </w:r>
      <w:bookmarkStart w:id="1681" w:name="_ETM_Q1_2075817"/>
      <w:bookmarkEnd w:id="1681"/>
      <w:r>
        <w:rPr>
          <w:rFonts w:hint="cs"/>
          <w:rtl/>
        </w:rPr>
        <w:t>לך.</w:t>
      </w:r>
      <w:bookmarkStart w:id="1682" w:name="_ETM_Q1_2072170"/>
      <w:bookmarkStart w:id="1683" w:name="_ETM_Q1_2071904"/>
      <w:bookmarkEnd w:id="1682"/>
      <w:bookmarkEnd w:id="1683"/>
      <w:r>
        <w:rPr>
          <w:rFonts w:hint="cs"/>
          <w:rtl/>
        </w:rPr>
        <w:t xml:space="preserve"> זה לא משהו חדש. אל </w:t>
      </w:r>
      <w:bookmarkStart w:id="1684" w:name="_ETM_Q1_2078640"/>
      <w:bookmarkEnd w:id="1684"/>
      <w:r>
        <w:rPr>
          <w:rFonts w:hint="cs"/>
          <w:rtl/>
        </w:rPr>
        <w:t>תגיד שהייתה אלימות</w:t>
      </w:r>
      <w:bookmarkStart w:id="1685" w:name="_ETM_Q1_2073816"/>
      <w:bookmarkEnd w:id="1685"/>
      <w:r>
        <w:rPr>
          <w:rFonts w:hint="cs"/>
          <w:rtl/>
        </w:rPr>
        <w:t>.</w:t>
      </w:r>
    </w:p>
    <w:p w:rsidR="0096518A" w:rsidRDefault="0096518A" w:rsidP="0096518A">
      <w:pPr>
        <w:rPr>
          <w:rtl/>
        </w:rPr>
      </w:pPr>
      <w:bookmarkStart w:id="1686" w:name="_ETM_Q1_2074313"/>
      <w:bookmarkStart w:id="1687" w:name="_ETM_Q1_2074387"/>
      <w:bookmarkEnd w:id="1686"/>
      <w:bookmarkEnd w:id="1687"/>
    </w:p>
    <w:p w:rsidR="0096518A" w:rsidRDefault="0096518A" w:rsidP="0096518A">
      <w:pPr>
        <w:pStyle w:val="af6"/>
        <w:keepNext/>
        <w:rPr>
          <w:rtl/>
        </w:rPr>
      </w:pPr>
      <w:bookmarkStart w:id="1688" w:name="ET_yor_6157_79"/>
      <w:r w:rsidRPr="0096518A">
        <w:rPr>
          <w:rStyle w:val="TagStyle"/>
          <w:rtl/>
        </w:rPr>
        <w:t xml:space="preserve"> &lt;&lt; </w:t>
      </w:r>
      <w:proofErr w:type="spellStart"/>
      <w:r w:rsidRPr="0096518A">
        <w:rPr>
          <w:rStyle w:val="TagStyle"/>
          <w:rtl/>
        </w:rPr>
        <w:t>יור</w:t>
      </w:r>
      <w:proofErr w:type="spellEnd"/>
      <w:r w:rsidRPr="0096518A">
        <w:rPr>
          <w:rStyle w:val="TagStyle"/>
          <w:rtl/>
        </w:rPr>
        <w:t xml:space="preserve"> &gt;&gt; </w:t>
      </w:r>
      <w:r>
        <w:rPr>
          <w:rtl/>
        </w:rPr>
        <w:t xml:space="preserve">היו"ר שמחה </w:t>
      </w:r>
      <w:proofErr w:type="spellStart"/>
      <w:r>
        <w:rPr>
          <w:rtl/>
        </w:rPr>
        <w:t>רוטמן</w:t>
      </w:r>
      <w:proofErr w:type="spellEnd"/>
      <w:r>
        <w:rPr>
          <w:rtl/>
        </w:rPr>
        <w:t>:</w:t>
      </w:r>
      <w:r w:rsidRPr="0096518A">
        <w:rPr>
          <w:rStyle w:val="TagStyle"/>
          <w:rtl/>
        </w:rPr>
        <w:t xml:space="preserve"> &lt;&lt; </w:t>
      </w:r>
      <w:proofErr w:type="spellStart"/>
      <w:r w:rsidRPr="0096518A">
        <w:rPr>
          <w:rStyle w:val="TagStyle"/>
          <w:rtl/>
        </w:rPr>
        <w:t>יור</w:t>
      </w:r>
      <w:proofErr w:type="spellEnd"/>
      <w:r w:rsidRPr="0096518A">
        <w:rPr>
          <w:rStyle w:val="TagStyle"/>
          <w:rtl/>
        </w:rPr>
        <w:t xml:space="preserve"> &gt;&gt;</w:t>
      </w:r>
      <w:r>
        <w:rPr>
          <w:rtl/>
        </w:rPr>
        <w:t xml:space="preserve">   </w:t>
      </w:r>
      <w:bookmarkEnd w:id="1688"/>
    </w:p>
    <w:p w:rsidR="0096518A" w:rsidRDefault="0096518A" w:rsidP="0096518A">
      <w:pPr>
        <w:pStyle w:val="KeepWithNext"/>
        <w:rPr>
          <w:rtl/>
        </w:rPr>
      </w:pPr>
    </w:p>
    <w:p w:rsidR="0096518A" w:rsidRDefault="0096518A" w:rsidP="0096518A">
      <w:pPr>
        <w:rPr>
          <w:rtl/>
        </w:rPr>
      </w:pPr>
      <w:bookmarkStart w:id="1689" w:name="_ETM_Q1_2074949"/>
      <w:bookmarkStart w:id="1690" w:name="_ETM_Q1_2073908"/>
      <w:bookmarkEnd w:id="1689"/>
      <w:bookmarkEnd w:id="1690"/>
      <w:r>
        <w:rPr>
          <w:rFonts w:hint="cs"/>
          <w:rtl/>
        </w:rPr>
        <w:t xml:space="preserve">את לא </w:t>
      </w:r>
      <w:bookmarkStart w:id="1691" w:name="_ETM_Q1_2075042"/>
      <w:bookmarkEnd w:id="1691"/>
      <w:r>
        <w:rPr>
          <w:rFonts w:hint="cs"/>
          <w:rtl/>
        </w:rPr>
        <w:t xml:space="preserve">תקטעי אותי. פנינה, </w:t>
      </w:r>
      <w:bookmarkStart w:id="1692" w:name="_ETM_Q1_2080560"/>
      <w:bookmarkEnd w:id="1692"/>
      <w:r>
        <w:rPr>
          <w:rFonts w:hint="cs"/>
          <w:rtl/>
        </w:rPr>
        <w:t xml:space="preserve">אני קורא </w:t>
      </w:r>
      <w:bookmarkStart w:id="1693" w:name="_ETM_Q1_2075412"/>
      <w:bookmarkEnd w:id="1693"/>
      <w:r>
        <w:rPr>
          <w:rFonts w:hint="cs"/>
          <w:rtl/>
        </w:rPr>
        <w:t xml:space="preserve">אותך </w:t>
      </w:r>
      <w:bookmarkStart w:id="1694" w:name="_ETM_Q1_2076230"/>
      <w:bookmarkEnd w:id="1694"/>
      <w:r>
        <w:rPr>
          <w:rFonts w:hint="cs"/>
          <w:rtl/>
        </w:rPr>
        <w:t>לסדר פעם שנייה.</w:t>
      </w:r>
    </w:p>
    <w:p w:rsidR="0096518A" w:rsidRDefault="0096518A" w:rsidP="0096518A">
      <w:pPr>
        <w:rPr>
          <w:rtl/>
        </w:rPr>
      </w:pPr>
      <w:bookmarkStart w:id="1695" w:name="_ETM_Q1_2077935"/>
      <w:bookmarkStart w:id="1696" w:name="_ETM_Q1_2077989"/>
      <w:bookmarkEnd w:id="1695"/>
      <w:bookmarkEnd w:id="1696"/>
    </w:p>
    <w:p w:rsidR="0096518A" w:rsidRDefault="0096518A" w:rsidP="0096518A">
      <w:pPr>
        <w:pStyle w:val="-"/>
        <w:keepNext/>
        <w:rPr>
          <w:rtl/>
        </w:rPr>
      </w:pPr>
      <w:bookmarkStart w:id="1697" w:name="ET_speakercontinue_5115_80"/>
      <w:r w:rsidRPr="0096518A">
        <w:rPr>
          <w:rStyle w:val="TagStyle"/>
          <w:rtl/>
        </w:rPr>
        <w:t xml:space="preserve"> &lt;&lt; </w:t>
      </w:r>
      <w:proofErr w:type="spellStart"/>
      <w:r w:rsidRPr="0096518A">
        <w:rPr>
          <w:rStyle w:val="TagStyle"/>
          <w:rtl/>
        </w:rPr>
        <w:t>דובר_המשך</w:t>
      </w:r>
      <w:proofErr w:type="spellEnd"/>
      <w:r w:rsidRPr="0096518A">
        <w:rPr>
          <w:rStyle w:val="TagStyle"/>
          <w:rtl/>
        </w:rPr>
        <w:t xml:space="preserve"> &gt;&gt; </w:t>
      </w:r>
      <w:r>
        <w:rPr>
          <w:rtl/>
        </w:rPr>
        <w:t>פנינה תמנו (המחנה הממלכתי):</w:t>
      </w:r>
      <w:r w:rsidRPr="0096518A">
        <w:rPr>
          <w:rStyle w:val="TagStyle"/>
          <w:rtl/>
        </w:rPr>
        <w:t xml:space="preserve"> &lt;&lt; </w:t>
      </w:r>
      <w:proofErr w:type="spellStart"/>
      <w:r w:rsidRPr="0096518A">
        <w:rPr>
          <w:rStyle w:val="TagStyle"/>
          <w:rtl/>
        </w:rPr>
        <w:t>דובר_המשך</w:t>
      </w:r>
      <w:proofErr w:type="spellEnd"/>
      <w:r w:rsidRPr="0096518A">
        <w:rPr>
          <w:rStyle w:val="TagStyle"/>
          <w:rtl/>
        </w:rPr>
        <w:t xml:space="preserve"> &gt;&gt;</w:t>
      </w:r>
      <w:r>
        <w:rPr>
          <w:rtl/>
        </w:rPr>
        <w:t xml:space="preserve">   </w:t>
      </w:r>
      <w:bookmarkEnd w:id="1697"/>
    </w:p>
    <w:p w:rsidR="0096518A" w:rsidRDefault="0096518A" w:rsidP="0096518A">
      <w:pPr>
        <w:pStyle w:val="KeepWithNext"/>
        <w:rPr>
          <w:rtl/>
        </w:rPr>
      </w:pPr>
    </w:p>
    <w:p w:rsidR="0096518A" w:rsidRDefault="0096518A" w:rsidP="0096518A">
      <w:pPr>
        <w:rPr>
          <w:rtl/>
        </w:rPr>
      </w:pPr>
      <w:bookmarkStart w:id="1698" w:name="_ETM_Q1_2080211"/>
      <w:bookmarkStart w:id="1699" w:name="_ETM_Q1_2076221"/>
      <w:bookmarkEnd w:id="1698"/>
      <w:bookmarkEnd w:id="1699"/>
      <w:r>
        <w:rPr>
          <w:rFonts w:hint="cs"/>
          <w:rtl/>
        </w:rPr>
        <w:t xml:space="preserve">אנחנו נמשיך להפגין ככל </w:t>
      </w:r>
      <w:bookmarkStart w:id="1700" w:name="_ETM_Q1_2077216"/>
      <w:bookmarkEnd w:id="1700"/>
      <w:r>
        <w:rPr>
          <w:rFonts w:hint="cs"/>
          <w:rtl/>
        </w:rPr>
        <w:t xml:space="preserve">שנצטרך. אם יש 25,000 תיקים, </w:t>
      </w:r>
      <w:bookmarkStart w:id="1701" w:name="_ETM_Q1_2081052"/>
      <w:bookmarkEnd w:id="1701"/>
      <w:r>
        <w:rPr>
          <w:rFonts w:hint="cs"/>
          <w:rtl/>
        </w:rPr>
        <w:t>נפגי</w:t>
      </w:r>
      <w:bookmarkStart w:id="1702" w:name="_ETM_Q1_2079606"/>
      <w:bookmarkEnd w:id="1702"/>
      <w:r>
        <w:rPr>
          <w:rFonts w:hint="cs"/>
          <w:rtl/>
        </w:rPr>
        <w:t>ן.</w:t>
      </w:r>
      <w:bookmarkStart w:id="1703" w:name="_ETM_Q1_2084894"/>
      <w:bookmarkStart w:id="1704" w:name="_ETM_Q1_2082082"/>
      <w:bookmarkEnd w:id="1703"/>
      <w:bookmarkEnd w:id="1704"/>
      <w:r>
        <w:rPr>
          <w:rFonts w:hint="cs"/>
          <w:rtl/>
        </w:rPr>
        <w:t xml:space="preserve"> ואם מחר יפגעו בילדים יוצאי א</w:t>
      </w:r>
      <w:bookmarkStart w:id="1705" w:name="_ETM_Q1_2081209"/>
      <w:bookmarkEnd w:id="1705"/>
      <w:r>
        <w:rPr>
          <w:rFonts w:hint="cs"/>
          <w:rtl/>
        </w:rPr>
        <w:t xml:space="preserve">תיופיה, נפגין. מה </w:t>
      </w:r>
      <w:bookmarkStart w:id="1706" w:name="_ETM_Q1_2086924"/>
      <w:bookmarkEnd w:id="1706"/>
      <w:r>
        <w:rPr>
          <w:rFonts w:hint="cs"/>
          <w:rtl/>
        </w:rPr>
        <w:t>זה קשור?</w:t>
      </w:r>
    </w:p>
    <w:p w:rsidR="0096518A" w:rsidRDefault="0096518A" w:rsidP="0096518A">
      <w:pPr>
        <w:rPr>
          <w:rtl/>
        </w:rPr>
      </w:pPr>
    </w:p>
    <w:p w:rsidR="0096518A" w:rsidRDefault="0096518A" w:rsidP="0096518A">
      <w:pPr>
        <w:pStyle w:val="af6"/>
        <w:keepNext/>
        <w:rPr>
          <w:rtl/>
        </w:rPr>
      </w:pPr>
      <w:bookmarkStart w:id="1707" w:name="ET_yor_6157_81"/>
      <w:r w:rsidRPr="0096518A">
        <w:rPr>
          <w:rStyle w:val="TagStyle"/>
          <w:rtl/>
        </w:rPr>
        <w:t xml:space="preserve"> &lt;&lt; </w:t>
      </w:r>
      <w:proofErr w:type="spellStart"/>
      <w:r w:rsidRPr="0096518A">
        <w:rPr>
          <w:rStyle w:val="TagStyle"/>
          <w:rtl/>
        </w:rPr>
        <w:t>יור</w:t>
      </w:r>
      <w:proofErr w:type="spellEnd"/>
      <w:r w:rsidRPr="0096518A">
        <w:rPr>
          <w:rStyle w:val="TagStyle"/>
          <w:rtl/>
        </w:rPr>
        <w:t xml:space="preserve"> &gt;&gt; </w:t>
      </w:r>
      <w:r>
        <w:rPr>
          <w:rtl/>
        </w:rPr>
        <w:t xml:space="preserve">היו"ר שמחה </w:t>
      </w:r>
      <w:proofErr w:type="spellStart"/>
      <w:r>
        <w:rPr>
          <w:rtl/>
        </w:rPr>
        <w:t>רוטמן</w:t>
      </w:r>
      <w:proofErr w:type="spellEnd"/>
      <w:r>
        <w:rPr>
          <w:rtl/>
        </w:rPr>
        <w:t>:</w:t>
      </w:r>
      <w:r w:rsidRPr="0096518A">
        <w:rPr>
          <w:rStyle w:val="TagStyle"/>
          <w:rtl/>
        </w:rPr>
        <w:t xml:space="preserve"> &lt;&lt; </w:t>
      </w:r>
      <w:proofErr w:type="spellStart"/>
      <w:r w:rsidRPr="0096518A">
        <w:rPr>
          <w:rStyle w:val="TagStyle"/>
          <w:rtl/>
        </w:rPr>
        <w:t>יור</w:t>
      </w:r>
      <w:proofErr w:type="spellEnd"/>
      <w:r w:rsidRPr="0096518A">
        <w:rPr>
          <w:rStyle w:val="TagStyle"/>
          <w:rtl/>
        </w:rPr>
        <w:t xml:space="preserve"> &gt;&gt;</w:t>
      </w:r>
      <w:r>
        <w:rPr>
          <w:rtl/>
        </w:rPr>
        <w:t xml:space="preserve">   </w:t>
      </w:r>
      <w:bookmarkEnd w:id="1707"/>
    </w:p>
    <w:p w:rsidR="0096518A" w:rsidRDefault="0096518A" w:rsidP="0096518A">
      <w:pPr>
        <w:pStyle w:val="KeepWithNext"/>
        <w:rPr>
          <w:rtl/>
        </w:rPr>
      </w:pPr>
    </w:p>
    <w:p w:rsidR="0096518A" w:rsidRDefault="0096518A" w:rsidP="0096518A">
      <w:pPr>
        <w:rPr>
          <w:rtl/>
        </w:rPr>
      </w:pPr>
      <w:bookmarkStart w:id="1708" w:name="_ETM_Q1_2080860"/>
      <w:bookmarkEnd w:id="1708"/>
      <w:r>
        <w:rPr>
          <w:rFonts w:hint="cs"/>
          <w:rtl/>
        </w:rPr>
        <w:t xml:space="preserve">פנינה, אני קורא </w:t>
      </w:r>
      <w:bookmarkStart w:id="1709" w:name="_ETM_Q1_2081592"/>
      <w:bookmarkEnd w:id="1709"/>
      <w:r>
        <w:rPr>
          <w:rFonts w:hint="cs"/>
          <w:rtl/>
        </w:rPr>
        <w:t>אותך</w:t>
      </w:r>
      <w:bookmarkStart w:id="1710" w:name="_ETM_Q1_2078142"/>
      <w:bookmarkEnd w:id="1710"/>
      <w:r>
        <w:rPr>
          <w:rFonts w:hint="cs"/>
          <w:rtl/>
        </w:rPr>
        <w:t xml:space="preserve"> לסדר </w:t>
      </w:r>
      <w:bookmarkStart w:id="1711" w:name="_ETM_Q1_2086211"/>
      <w:bookmarkEnd w:id="1711"/>
      <w:r>
        <w:rPr>
          <w:rFonts w:hint="cs"/>
          <w:rtl/>
        </w:rPr>
        <w:t xml:space="preserve">פעם </w:t>
      </w:r>
      <w:bookmarkStart w:id="1712" w:name="_ETM_Q1_2082262"/>
      <w:bookmarkEnd w:id="1712"/>
      <w:r>
        <w:rPr>
          <w:rFonts w:hint="cs"/>
          <w:rtl/>
        </w:rPr>
        <w:t>שלישית.</w:t>
      </w:r>
      <w:bookmarkStart w:id="1713" w:name="_ETM_Q1_2080242"/>
      <w:bookmarkEnd w:id="1713"/>
      <w:r>
        <w:rPr>
          <w:rFonts w:hint="cs"/>
          <w:rtl/>
        </w:rPr>
        <w:t xml:space="preserve"> אנא, תצאי.</w:t>
      </w:r>
      <w:bookmarkStart w:id="1714" w:name="_ETM_Q1_2084240"/>
      <w:bookmarkEnd w:id="1714"/>
    </w:p>
    <w:p w:rsidR="0096518A" w:rsidRDefault="0096518A" w:rsidP="0096518A">
      <w:pPr>
        <w:rPr>
          <w:rtl/>
        </w:rPr>
      </w:pPr>
      <w:bookmarkStart w:id="1715" w:name="_ETM_Q1_2080482"/>
      <w:bookmarkStart w:id="1716" w:name="_ETM_Q1_2080539"/>
      <w:bookmarkStart w:id="1717" w:name="_ETM_Q1_2084722"/>
      <w:bookmarkEnd w:id="1715"/>
      <w:bookmarkEnd w:id="1716"/>
      <w:bookmarkEnd w:id="1717"/>
    </w:p>
    <w:p w:rsidR="0096518A" w:rsidRDefault="0096518A" w:rsidP="0096518A">
      <w:pPr>
        <w:pStyle w:val="-"/>
        <w:keepNext/>
        <w:rPr>
          <w:rtl/>
        </w:rPr>
      </w:pPr>
      <w:bookmarkStart w:id="1718" w:name="ET_speakercontinue_5115_82"/>
      <w:r w:rsidRPr="0096518A">
        <w:rPr>
          <w:rStyle w:val="TagStyle"/>
          <w:rtl/>
        </w:rPr>
        <w:t xml:space="preserve"> &lt;&lt; </w:t>
      </w:r>
      <w:proofErr w:type="spellStart"/>
      <w:r w:rsidRPr="0096518A">
        <w:rPr>
          <w:rStyle w:val="TagStyle"/>
          <w:rtl/>
        </w:rPr>
        <w:t>דובר_המשך</w:t>
      </w:r>
      <w:proofErr w:type="spellEnd"/>
      <w:r w:rsidRPr="0096518A">
        <w:rPr>
          <w:rStyle w:val="TagStyle"/>
          <w:rtl/>
        </w:rPr>
        <w:t xml:space="preserve"> &gt;&gt; </w:t>
      </w:r>
      <w:r>
        <w:rPr>
          <w:rtl/>
        </w:rPr>
        <w:t>פנינה תמנו (המחנה הממלכתי):</w:t>
      </w:r>
      <w:r w:rsidRPr="0096518A">
        <w:rPr>
          <w:rStyle w:val="TagStyle"/>
          <w:rtl/>
        </w:rPr>
        <w:t xml:space="preserve"> &lt;&lt; </w:t>
      </w:r>
      <w:proofErr w:type="spellStart"/>
      <w:r w:rsidRPr="0096518A">
        <w:rPr>
          <w:rStyle w:val="TagStyle"/>
          <w:rtl/>
        </w:rPr>
        <w:t>דובר_המשך</w:t>
      </w:r>
      <w:proofErr w:type="spellEnd"/>
      <w:r w:rsidRPr="0096518A">
        <w:rPr>
          <w:rStyle w:val="TagStyle"/>
          <w:rtl/>
        </w:rPr>
        <w:t xml:space="preserve"> &gt;&gt;</w:t>
      </w:r>
      <w:r>
        <w:rPr>
          <w:rtl/>
        </w:rPr>
        <w:t xml:space="preserve">   </w:t>
      </w:r>
      <w:bookmarkEnd w:id="1718"/>
    </w:p>
    <w:p w:rsidR="0096518A" w:rsidRDefault="0096518A" w:rsidP="0096518A">
      <w:pPr>
        <w:pStyle w:val="KeepWithNext"/>
        <w:rPr>
          <w:rtl/>
        </w:rPr>
      </w:pPr>
    </w:p>
    <w:p w:rsidR="0096518A" w:rsidRDefault="0096518A" w:rsidP="0096518A">
      <w:pPr>
        <w:rPr>
          <w:rtl/>
        </w:rPr>
      </w:pPr>
      <w:bookmarkStart w:id="1719" w:name="_ETM_Q1_2085456"/>
      <w:bookmarkEnd w:id="1719"/>
      <w:r>
        <w:rPr>
          <w:rFonts w:hint="cs"/>
          <w:rtl/>
        </w:rPr>
        <w:t>סליחה?</w:t>
      </w:r>
      <w:bookmarkStart w:id="1720" w:name="_ETM_Q1_2089382"/>
      <w:bookmarkEnd w:id="1720"/>
      <w:r>
        <w:rPr>
          <w:rFonts w:hint="cs"/>
          <w:rtl/>
        </w:rPr>
        <w:t xml:space="preserve"> אתה </w:t>
      </w:r>
      <w:bookmarkStart w:id="1721" w:name="_ETM_Q1_2085592"/>
      <w:bookmarkEnd w:id="1721"/>
      <w:r>
        <w:rPr>
          <w:rFonts w:hint="cs"/>
          <w:rtl/>
        </w:rPr>
        <w:t>לא קראת לי לסדר פעמיים.</w:t>
      </w:r>
    </w:p>
    <w:p w:rsidR="0096518A" w:rsidRDefault="0096518A" w:rsidP="0096518A">
      <w:pPr>
        <w:rPr>
          <w:rtl/>
        </w:rPr>
      </w:pPr>
    </w:p>
    <w:p w:rsidR="0096518A" w:rsidRDefault="0096518A" w:rsidP="0096518A">
      <w:pPr>
        <w:pStyle w:val="af6"/>
        <w:keepNext/>
        <w:rPr>
          <w:rtl/>
        </w:rPr>
      </w:pPr>
      <w:bookmarkStart w:id="1722" w:name="ET_yor_6157_83"/>
      <w:r w:rsidRPr="0096518A">
        <w:rPr>
          <w:rStyle w:val="TagStyle"/>
          <w:rtl/>
        </w:rPr>
        <w:t xml:space="preserve"> &lt;&lt; </w:t>
      </w:r>
      <w:proofErr w:type="spellStart"/>
      <w:r w:rsidRPr="0096518A">
        <w:rPr>
          <w:rStyle w:val="TagStyle"/>
          <w:rtl/>
        </w:rPr>
        <w:t>יור</w:t>
      </w:r>
      <w:proofErr w:type="spellEnd"/>
      <w:r w:rsidRPr="0096518A">
        <w:rPr>
          <w:rStyle w:val="TagStyle"/>
          <w:rtl/>
        </w:rPr>
        <w:t xml:space="preserve"> &gt;&gt; </w:t>
      </w:r>
      <w:r>
        <w:rPr>
          <w:rtl/>
        </w:rPr>
        <w:t xml:space="preserve">היו"ר שמחה </w:t>
      </w:r>
      <w:proofErr w:type="spellStart"/>
      <w:r>
        <w:rPr>
          <w:rtl/>
        </w:rPr>
        <w:t>רוטמן</w:t>
      </w:r>
      <w:proofErr w:type="spellEnd"/>
      <w:r>
        <w:rPr>
          <w:rtl/>
        </w:rPr>
        <w:t>:</w:t>
      </w:r>
      <w:r w:rsidRPr="0096518A">
        <w:rPr>
          <w:rStyle w:val="TagStyle"/>
          <w:rtl/>
        </w:rPr>
        <w:t xml:space="preserve"> &lt;&lt; </w:t>
      </w:r>
      <w:proofErr w:type="spellStart"/>
      <w:r w:rsidRPr="0096518A">
        <w:rPr>
          <w:rStyle w:val="TagStyle"/>
          <w:rtl/>
        </w:rPr>
        <w:t>יור</w:t>
      </w:r>
      <w:proofErr w:type="spellEnd"/>
      <w:r w:rsidRPr="0096518A">
        <w:rPr>
          <w:rStyle w:val="TagStyle"/>
          <w:rtl/>
        </w:rPr>
        <w:t xml:space="preserve"> &gt;&gt;</w:t>
      </w:r>
      <w:r>
        <w:rPr>
          <w:rtl/>
        </w:rPr>
        <w:t xml:space="preserve">   </w:t>
      </w:r>
      <w:bookmarkEnd w:id="1722"/>
    </w:p>
    <w:p w:rsidR="0096518A" w:rsidRDefault="0096518A" w:rsidP="0096518A">
      <w:pPr>
        <w:pStyle w:val="KeepWithNext"/>
        <w:rPr>
          <w:rtl/>
        </w:rPr>
      </w:pPr>
    </w:p>
    <w:p w:rsidR="0096518A" w:rsidRDefault="0096518A" w:rsidP="0096518A">
      <w:pPr>
        <w:rPr>
          <w:rtl/>
        </w:rPr>
      </w:pPr>
      <w:bookmarkStart w:id="1723" w:name="_ETM_Q1_2086501"/>
      <w:bookmarkEnd w:id="1723"/>
      <w:r>
        <w:rPr>
          <w:rFonts w:hint="cs"/>
          <w:rtl/>
        </w:rPr>
        <w:t xml:space="preserve">קראתי </w:t>
      </w:r>
      <w:bookmarkStart w:id="1724" w:name="_ETM_Q1_2087796"/>
      <w:bookmarkEnd w:id="1724"/>
      <w:r>
        <w:rPr>
          <w:rFonts w:hint="cs"/>
          <w:rtl/>
        </w:rPr>
        <w:t>לך שלוש פעמים לסדר</w:t>
      </w:r>
      <w:bookmarkStart w:id="1725" w:name="_ETM_Q1_2088023"/>
      <w:bookmarkEnd w:id="1725"/>
      <w:r>
        <w:rPr>
          <w:rFonts w:hint="cs"/>
          <w:rtl/>
        </w:rPr>
        <w:t>, ואת ממשיכה - - -</w:t>
      </w:r>
    </w:p>
    <w:p w:rsidR="0096518A" w:rsidRDefault="0096518A" w:rsidP="0096518A">
      <w:pPr>
        <w:rPr>
          <w:rtl/>
        </w:rPr>
      </w:pPr>
    </w:p>
    <w:p w:rsidR="0096518A" w:rsidRDefault="0096518A" w:rsidP="0096518A">
      <w:pPr>
        <w:pStyle w:val="-"/>
        <w:keepNext/>
        <w:rPr>
          <w:rtl/>
        </w:rPr>
      </w:pPr>
      <w:bookmarkStart w:id="1726" w:name="ET_speakercontinue_5115_84"/>
      <w:r w:rsidRPr="0096518A">
        <w:rPr>
          <w:rStyle w:val="TagStyle"/>
          <w:rtl/>
        </w:rPr>
        <w:t xml:space="preserve"> &lt;&lt; </w:t>
      </w:r>
      <w:proofErr w:type="spellStart"/>
      <w:r w:rsidRPr="0096518A">
        <w:rPr>
          <w:rStyle w:val="TagStyle"/>
          <w:rtl/>
        </w:rPr>
        <w:t>דובר_המשך</w:t>
      </w:r>
      <w:proofErr w:type="spellEnd"/>
      <w:r w:rsidRPr="0096518A">
        <w:rPr>
          <w:rStyle w:val="TagStyle"/>
          <w:rtl/>
        </w:rPr>
        <w:t xml:space="preserve"> &gt;&gt; </w:t>
      </w:r>
      <w:r>
        <w:rPr>
          <w:rtl/>
        </w:rPr>
        <w:t>פנינה תמנו (המחנה הממלכתי):</w:t>
      </w:r>
      <w:r w:rsidRPr="0096518A">
        <w:rPr>
          <w:rStyle w:val="TagStyle"/>
          <w:rtl/>
        </w:rPr>
        <w:t xml:space="preserve"> &lt;&lt; </w:t>
      </w:r>
      <w:proofErr w:type="spellStart"/>
      <w:r w:rsidRPr="0096518A">
        <w:rPr>
          <w:rStyle w:val="TagStyle"/>
          <w:rtl/>
        </w:rPr>
        <w:t>דובר_המשך</w:t>
      </w:r>
      <w:proofErr w:type="spellEnd"/>
      <w:r w:rsidRPr="0096518A">
        <w:rPr>
          <w:rStyle w:val="TagStyle"/>
          <w:rtl/>
        </w:rPr>
        <w:t xml:space="preserve"> &gt;&gt;</w:t>
      </w:r>
      <w:r>
        <w:rPr>
          <w:rtl/>
        </w:rPr>
        <w:t xml:space="preserve">   </w:t>
      </w:r>
      <w:bookmarkEnd w:id="1726"/>
    </w:p>
    <w:p w:rsidR="0096518A" w:rsidRDefault="0096518A" w:rsidP="0096518A">
      <w:pPr>
        <w:pStyle w:val="KeepWithNext"/>
        <w:rPr>
          <w:rtl/>
        </w:rPr>
      </w:pPr>
    </w:p>
    <w:p w:rsidR="0096518A" w:rsidRDefault="0096518A" w:rsidP="0096518A">
      <w:pPr>
        <w:rPr>
          <w:rtl/>
        </w:rPr>
      </w:pPr>
      <w:bookmarkStart w:id="1727" w:name="_ETM_Q1_2089208"/>
      <w:bookmarkEnd w:id="1727"/>
      <w:r>
        <w:rPr>
          <w:rFonts w:hint="cs"/>
          <w:rtl/>
        </w:rPr>
        <w:t xml:space="preserve">יש </w:t>
      </w:r>
      <w:bookmarkStart w:id="1728" w:name="_ETM_Q1_2089843"/>
      <w:bookmarkEnd w:id="1728"/>
      <w:r>
        <w:rPr>
          <w:rFonts w:hint="cs"/>
          <w:rtl/>
        </w:rPr>
        <w:t>לך קושי להתמודד עם טיעונים.</w:t>
      </w:r>
    </w:p>
    <w:p w:rsidR="0096518A" w:rsidRDefault="0096518A" w:rsidP="0096518A">
      <w:pPr>
        <w:rPr>
          <w:rtl/>
        </w:rPr>
      </w:pPr>
      <w:bookmarkStart w:id="1729" w:name="_ETM_Q1_2095051"/>
      <w:bookmarkStart w:id="1730" w:name="_ETM_Q1_2095115"/>
      <w:bookmarkEnd w:id="1729"/>
      <w:bookmarkEnd w:id="1730"/>
    </w:p>
    <w:p w:rsidR="0096518A" w:rsidRDefault="0096518A" w:rsidP="0096518A">
      <w:pPr>
        <w:pStyle w:val="af6"/>
        <w:keepNext/>
        <w:rPr>
          <w:rtl/>
        </w:rPr>
      </w:pPr>
      <w:bookmarkStart w:id="1731" w:name="ET_yor_6157_85"/>
      <w:r w:rsidRPr="0096518A">
        <w:rPr>
          <w:rStyle w:val="TagStyle"/>
          <w:rtl/>
        </w:rPr>
        <w:t xml:space="preserve"> &lt;&lt; </w:t>
      </w:r>
      <w:proofErr w:type="spellStart"/>
      <w:r w:rsidRPr="0096518A">
        <w:rPr>
          <w:rStyle w:val="TagStyle"/>
          <w:rtl/>
        </w:rPr>
        <w:t>יור</w:t>
      </w:r>
      <w:proofErr w:type="spellEnd"/>
      <w:r w:rsidRPr="0096518A">
        <w:rPr>
          <w:rStyle w:val="TagStyle"/>
          <w:rtl/>
        </w:rPr>
        <w:t xml:space="preserve"> &gt;&gt; </w:t>
      </w:r>
      <w:r>
        <w:rPr>
          <w:rtl/>
        </w:rPr>
        <w:t xml:space="preserve">היו"ר שמחה </w:t>
      </w:r>
      <w:proofErr w:type="spellStart"/>
      <w:r>
        <w:rPr>
          <w:rtl/>
        </w:rPr>
        <w:t>רוטמן</w:t>
      </w:r>
      <w:proofErr w:type="spellEnd"/>
      <w:r>
        <w:rPr>
          <w:rtl/>
        </w:rPr>
        <w:t>:</w:t>
      </w:r>
      <w:r w:rsidRPr="0096518A">
        <w:rPr>
          <w:rStyle w:val="TagStyle"/>
          <w:rtl/>
        </w:rPr>
        <w:t xml:space="preserve"> &lt;&lt; </w:t>
      </w:r>
      <w:proofErr w:type="spellStart"/>
      <w:r w:rsidRPr="0096518A">
        <w:rPr>
          <w:rStyle w:val="TagStyle"/>
          <w:rtl/>
        </w:rPr>
        <w:t>יור</w:t>
      </w:r>
      <w:proofErr w:type="spellEnd"/>
      <w:r w:rsidRPr="0096518A">
        <w:rPr>
          <w:rStyle w:val="TagStyle"/>
          <w:rtl/>
        </w:rPr>
        <w:t xml:space="preserve"> &gt;&gt;</w:t>
      </w:r>
      <w:r>
        <w:rPr>
          <w:rtl/>
        </w:rPr>
        <w:t xml:space="preserve">   </w:t>
      </w:r>
      <w:bookmarkEnd w:id="1731"/>
    </w:p>
    <w:p w:rsidR="0096518A" w:rsidRDefault="0096518A" w:rsidP="0096518A">
      <w:pPr>
        <w:pStyle w:val="KeepWithNext"/>
        <w:rPr>
          <w:rtl/>
        </w:rPr>
      </w:pPr>
    </w:p>
    <w:p w:rsidR="0096518A" w:rsidRDefault="0096518A" w:rsidP="0096518A">
      <w:pPr>
        <w:rPr>
          <w:rtl/>
        </w:rPr>
      </w:pPr>
      <w:bookmarkStart w:id="1732" w:name="_ETM_Q1_2090210"/>
      <w:bookmarkEnd w:id="1732"/>
      <w:r>
        <w:rPr>
          <w:rFonts w:hint="cs"/>
          <w:rtl/>
        </w:rPr>
        <w:t>אנא, תצאי.</w:t>
      </w:r>
    </w:p>
    <w:p w:rsidR="0096518A" w:rsidRDefault="0096518A" w:rsidP="0096518A">
      <w:pPr>
        <w:rPr>
          <w:rtl/>
        </w:rPr>
      </w:pPr>
      <w:bookmarkStart w:id="1733" w:name="_ETM_Q1_2092997"/>
      <w:bookmarkStart w:id="1734" w:name="_ETM_Q1_2093062"/>
      <w:bookmarkEnd w:id="1733"/>
      <w:bookmarkEnd w:id="1734"/>
    </w:p>
    <w:p w:rsidR="0096518A" w:rsidRDefault="0096518A" w:rsidP="0096518A">
      <w:pPr>
        <w:pStyle w:val="-"/>
        <w:keepNext/>
        <w:rPr>
          <w:rtl/>
        </w:rPr>
      </w:pPr>
      <w:bookmarkStart w:id="1735" w:name="ET_speakercontinue_5115_86"/>
      <w:r w:rsidRPr="0096518A">
        <w:rPr>
          <w:rStyle w:val="TagStyle"/>
          <w:rtl/>
        </w:rPr>
        <w:t xml:space="preserve"> &lt;&lt; </w:t>
      </w:r>
      <w:proofErr w:type="spellStart"/>
      <w:r w:rsidRPr="0096518A">
        <w:rPr>
          <w:rStyle w:val="TagStyle"/>
          <w:rtl/>
        </w:rPr>
        <w:t>דובר_המשך</w:t>
      </w:r>
      <w:proofErr w:type="spellEnd"/>
      <w:r w:rsidRPr="0096518A">
        <w:rPr>
          <w:rStyle w:val="TagStyle"/>
          <w:rtl/>
        </w:rPr>
        <w:t xml:space="preserve"> &gt;&gt; </w:t>
      </w:r>
      <w:r>
        <w:rPr>
          <w:rtl/>
        </w:rPr>
        <w:t>פנינה תמנו (המחנה הממלכתי):</w:t>
      </w:r>
      <w:r w:rsidRPr="0096518A">
        <w:rPr>
          <w:rStyle w:val="TagStyle"/>
          <w:rtl/>
        </w:rPr>
        <w:t xml:space="preserve"> &lt;&lt; </w:t>
      </w:r>
      <w:proofErr w:type="spellStart"/>
      <w:r w:rsidRPr="0096518A">
        <w:rPr>
          <w:rStyle w:val="TagStyle"/>
          <w:rtl/>
        </w:rPr>
        <w:t>דובר_המשך</w:t>
      </w:r>
      <w:proofErr w:type="spellEnd"/>
      <w:r w:rsidRPr="0096518A">
        <w:rPr>
          <w:rStyle w:val="TagStyle"/>
          <w:rtl/>
        </w:rPr>
        <w:t xml:space="preserve"> &gt;&gt;</w:t>
      </w:r>
      <w:r>
        <w:rPr>
          <w:rtl/>
        </w:rPr>
        <w:t xml:space="preserve">   </w:t>
      </w:r>
      <w:bookmarkEnd w:id="1735"/>
    </w:p>
    <w:p w:rsidR="0096518A" w:rsidRDefault="0096518A" w:rsidP="0096518A">
      <w:pPr>
        <w:pStyle w:val="KeepWithNext"/>
        <w:rPr>
          <w:rtl/>
        </w:rPr>
      </w:pPr>
    </w:p>
    <w:p w:rsidR="0096518A" w:rsidRDefault="0096518A" w:rsidP="0096518A">
      <w:pPr>
        <w:rPr>
          <w:rtl/>
        </w:rPr>
      </w:pPr>
      <w:bookmarkStart w:id="1736" w:name="_ETM_Q1_2095786"/>
      <w:bookmarkEnd w:id="1736"/>
      <w:r>
        <w:rPr>
          <w:rFonts w:hint="cs"/>
          <w:rtl/>
        </w:rPr>
        <w:t xml:space="preserve">אני אצא, ואני </w:t>
      </w:r>
      <w:bookmarkStart w:id="1737" w:name="_ETM_Q1_2092792"/>
      <w:bookmarkEnd w:id="1737"/>
      <w:r>
        <w:rPr>
          <w:rFonts w:hint="cs"/>
          <w:rtl/>
        </w:rPr>
        <w:t xml:space="preserve">אגיד לך </w:t>
      </w:r>
      <w:bookmarkStart w:id="1738" w:name="_ETM_Q1_2094100"/>
      <w:bookmarkEnd w:id="1738"/>
      <w:r>
        <w:rPr>
          <w:rFonts w:hint="cs"/>
          <w:rtl/>
        </w:rPr>
        <w:t xml:space="preserve">שוב. אם אתה חושב </w:t>
      </w:r>
      <w:bookmarkStart w:id="1739" w:name="_ETM_Q1_2094613"/>
      <w:bookmarkEnd w:id="1739"/>
      <w:r>
        <w:rPr>
          <w:rFonts w:hint="cs"/>
          <w:rtl/>
        </w:rPr>
        <w:t xml:space="preserve">שקונים את בני הקהילה </w:t>
      </w:r>
      <w:bookmarkStart w:id="1740" w:name="_ETM_Q1_2095481"/>
      <w:bookmarkEnd w:id="1740"/>
      <w:r>
        <w:rPr>
          <w:rFonts w:hint="cs"/>
          <w:rtl/>
        </w:rPr>
        <w:t xml:space="preserve">שלנו </w:t>
      </w:r>
      <w:bookmarkStart w:id="1741" w:name="_ETM_Q1_2096989"/>
      <w:bookmarkEnd w:id="1741"/>
      <w:r>
        <w:rPr>
          <w:rFonts w:hint="cs"/>
          <w:rtl/>
        </w:rPr>
        <w:t xml:space="preserve">להישאר בבית עם </w:t>
      </w:r>
      <w:bookmarkStart w:id="1742" w:name="_ETM_Q1_2096576"/>
      <w:bookmarkEnd w:id="1742"/>
      <w:r>
        <w:rPr>
          <w:rFonts w:hint="cs"/>
          <w:rtl/>
        </w:rPr>
        <w:t>חוקים, אז אתה טועה.</w:t>
      </w:r>
      <w:bookmarkStart w:id="1743" w:name="_ETM_Q1_2096141"/>
      <w:bookmarkStart w:id="1744" w:name="_ETM_Q1_2096385"/>
      <w:bookmarkEnd w:id="1743"/>
      <w:bookmarkEnd w:id="1744"/>
    </w:p>
    <w:p w:rsidR="0096518A" w:rsidRDefault="0096518A" w:rsidP="0096518A">
      <w:pPr>
        <w:rPr>
          <w:rtl/>
        </w:rPr>
      </w:pPr>
      <w:bookmarkStart w:id="1745" w:name="_ETM_Q1_2096448"/>
      <w:bookmarkEnd w:id="1745"/>
    </w:p>
    <w:p w:rsidR="0096518A" w:rsidRDefault="0096518A" w:rsidP="0096518A">
      <w:pPr>
        <w:pStyle w:val="af6"/>
        <w:keepNext/>
        <w:rPr>
          <w:rtl/>
        </w:rPr>
      </w:pPr>
      <w:bookmarkStart w:id="1746" w:name="ET_yor_6157_87"/>
      <w:r w:rsidRPr="0096518A">
        <w:rPr>
          <w:rStyle w:val="TagStyle"/>
          <w:rtl/>
        </w:rPr>
        <w:t xml:space="preserve"> &lt;&lt; </w:t>
      </w:r>
      <w:proofErr w:type="spellStart"/>
      <w:r w:rsidRPr="0096518A">
        <w:rPr>
          <w:rStyle w:val="TagStyle"/>
          <w:rtl/>
        </w:rPr>
        <w:t>יור</w:t>
      </w:r>
      <w:proofErr w:type="spellEnd"/>
      <w:r w:rsidRPr="0096518A">
        <w:rPr>
          <w:rStyle w:val="TagStyle"/>
          <w:rtl/>
        </w:rPr>
        <w:t xml:space="preserve"> &gt;&gt; </w:t>
      </w:r>
      <w:r>
        <w:rPr>
          <w:rtl/>
        </w:rPr>
        <w:t xml:space="preserve">היו"ר שמחה </w:t>
      </w:r>
      <w:proofErr w:type="spellStart"/>
      <w:r>
        <w:rPr>
          <w:rtl/>
        </w:rPr>
        <w:t>רוטמן</w:t>
      </w:r>
      <w:proofErr w:type="spellEnd"/>
      <w:r>
        <w:rPr>
          <w:rtl/>
        </w:rPr>
        <w:t>:</w:t>
      </w:r>
      <w:r w:rsidRPr="0096518A">
        <w:rPr>
          <w:rStyle w:val="TagStyle"/>
          <w:rtl/>
        </w:rPr>
        <w:t xml:space="preserve"> &lt;&lt; </w:t>
      </w:r>
      <w:proofErr w:type="spellStart"/>
      <w:r w:rsidRPr="0096518A">
        <w:rPr>
          <w:rStyle w:val="TagStyle"/>
          <w:rtl/>
        </w:rPr>
        <w:t>יור</w:t>
      </w:r>
      <w:proofErr w:type="spellEnd"/>
      <w:r w:rsidRPr="0096518A">
        <w:rPr>
          <w:rStyle w:val="TagStyle"/>
          <w:rtl/>
        </w:rPr>
        <w:t xml:space="preserve"> &gt;&gt;</w:t>
      </w:r>
      <w:r>
        <w:rPr>
          <w:rtl/>
        </w:rPr>
        <w:t xml:space="preserve">   </w:t>
      </w:r>
      <w:bookmarkEnd w:id="1746"/>
    </w:p>
    <w:p w:rsidR="0096518A" w:rsidRDefault="0096518A" w:rsidP="0096518A">
      <w:pPr>
        <w:pStyle w:val="KeepWithNext"/>
        <w:rPr>
          <w:rtl/>
        </w:rPr>
      </w:pPr>
    </w:p>
    <w:p w:rsidR="0096518A" w:rsidRDefault="0096518A" w:rsidP="0096518A">
      <w:pPr>
        <w:rPr>
          <w:rtl/>
        </w:rPr>
      </w:pPr>
      <w:bookmarkStart w:id="1747" w:name="_ETM_Q1_2097200"/>
      <w:bookmarkEnd w:id="1747"/>
      <w:r>
        <w:rPr>
          <w:rFonts w:hint="cs"/>
          <w:rtl/>
        </w:rPr>
        <w:t>אנא, תצאי. את מפריעה לישיבה</w:t>
      </w:r>
      <w:bookmarkStart w:id="1748" w:name="_ETM_Q1_2097318"/>
      <w:bookmarkEnd w:id="1748"/>
      <w:r>
        <w:rPr>
          <w:rFonts w:hint="cs"/>
          <w:rtl/>
        </w:rPr>
        <w:t>.</w:t>
      </w:r>
    </w:p>
    <w:p w:rsidR="0096518A" w:rsidRDefault="0096518A" w:rsidP="0096518A">
      <w:pPr>
        <w:rPr>
          <w:rtl/>
        </w:rPr>
      </w:pPr>
      <w:bookmarkStart w:id="1749" w:name="_ETM_Q1_2098142"/>
      <w:bookmarkStart w:id="1750" w:name="_ETM_Q1_2098198"/>
      <w:bookmarkEnd w:id="1749"/>
      <w:bookmarkEnd w:id="1750"/>
    </w:p>
    <w:p w:rsidR="0096518A" w:rsidRDefault="0096518A" w:rsidP="0096518A">
      <w:pPr>
        <w:pStyle w:val="-"/>
        <w:keepNext/>
        <w:rPr>
          <w:rtl/>
        </w:rPr>
      </w:pPr>
      <w:bookmarkStart w:id="1751" w:name="ET_speakercontinue_5115_88"/>
      <w:r w:rsidRPr="0096518A">
        <w:rPr>
          <w:rStyle w:val="TagStyle"/>
          <w:rtl/>
        </w:rPr>
        <w:t xml:space="preserve"> &lt;&lt; </w:t>
      </w:r>
      <w:proofErr w:type="spellStart"/>
      <w:r w:rsidRPr="0096518A">
        <w:rPr>
          <w:rStyle w:val="TagStyle"/>
          <w:rtl/>
        </w:rPr>
        <w:t>דובר_המשך</w:t>
      </w:r>
      <w:proofErr w:type="spellEnd"/>
      <w:r w:rsidRPr="0096518A">
        <w:rPr>
          <w:rStyle w:val="TagStyle"/>
          <w:rtl/>
        </w:rPr>
        <w:t xml:space="preserve"> &gt;&gt; </w:t>
      </w:r>
      <w:r>
        <w:rPr>
          <w:rtl/>
        </w:rPr>
        <w:t>פנינה תמנו (המחנה הממלכתי):</w:t>
      </w:r>
      <w:r w:rsidRPr="0096518A">
        <w:rPr>
          <w:rStyle w:val="TagStyle"/>
          <w:rtl/>
        </w:rPr>
        <w:t xml:space="preserve"> &lt;&lt; </w:t>
      </w:r>
      <w:proofErr w:type="spellStart"/>
      <w:r w:rsidRPr="0096518A">
        <w:rPr>
          <w:rStyle w:val="TagStyle"/>
          <w:rtl/>
        </w:rPr>
        <w:t>דובר_המשך</w:t>
      </w:r>
      <w:proofErr w:type="spellEnd"/>
      <w:r w:rsidRPr="0096518A">
        <w:rPr>
          <w:rStyle w:val="TagStyle"/>
          <w:rtl/>
        </w:rPr>
        <w:t xml:space="preserve"> &gt;&gt;</w:t>
      </w:r>
      <w:r>
        <w:rPr>
          <w:rtl/>
        </w:rPr>
        <w:t xml:space="preserve">   </w:t>
      </w:r>
      <w:bookmarkEnd w:id="1751"/>
    </w:p>
    <w:p w:rsidR="0096518A" w:rsidRDefault="0096518A" w:rsidP="0096518A">
      <w:pPr>
        <w:pStyle w:val="KeepWithNext"/>
        <w:rPr>
          <w:rtl/>
        </w:rPr>
      </w:pPr>
    </w:p>
    <w:p w:rsidR="0096518A" w:rsidRDefault="0096518A" w:rsidP="0096518A">
      <w:pPr>
        <w:rPr>
          <w:rtl/>
        </w:rPr>
      </w:pPr>
      <w:bookmarkStart w:id="1752" w:name="_ETM_Q1_2098783"/>
      <w:bookmarkEnd w:id="1752"/>
      <w:r>
        <w:rPr>
          <w:rFonts w:hint="cs"/>
          <w:rtl/>
        </w:rPr>
        <w:t xml:space="preserve">החוק הזה יעבור </w:t>
      </w:r>
      <w:bookmarkStart w:id="1753" w:name="_ETM_Q1_2099582"/>
      <w:bookmarkEnd w:id="1753"/>
      <w:r>
        <w:rPr>
          <w:rFonts w:hint="cs"/>
          <w:rtl/>
        </w:rPr>
        <w:t>וגם נמשיך להפגין.</w:t>
      </w:r>
      <w:bookmarkStart w:id="1754" w:name="_ETM_Q1_2098452"/>
      <w:bookmarkStart w:id="1755" w:name="_ETM_Q1_2093882"/>
      <w:bookmarkStart w:id="1756" w:name="_ETM_Q1_2104832"/>
      <w:bookmarkStart w:id="1757" w:name="_ETM_Q1_2100062"/>
      <w:bookmarkEnd w:id="1754"/>
      <w:bookmarkEnd w:id="1755"/>
      <w:bookmarkEnd w:id="1756"/>
      <w:bookmarkEnd w:id="1757"/>
    </w:p>
    <w:p w:rsidR="0096518A" w:rsidRDefault="0096518A" w:rsidP="0096518A">
      <w:pPr>
        <w:rPr>
          <w:rtl/>
        </w:rPr>
      </w:pPr>
      <w:bookmarkStart w:id="1758" w:name="_ETM_Q1_2101913"/>
      <w:bookmarkStart w:id="1759" w:name="_ETM_Q1_2101978"/>
      <w:bookmarkEnd w:id="1758"/>
      <w:bookmarkEnd w:id="1759"/>
    </w:p>
    <w:p w:rsidR="0096518A" w:rsidRDefault="0096518A" w:rsidP="0096518A">
      <w:pPr>
        <w:pStyle w:val="af6"/>
        <w:keepNext/>
        <w:rPr>
          <w:rtl/>
        </w:rPr>
      </w:pPr>
      <w:bookmarkStart w:id="1760" w:name="ET_yor_6157_89"/>
      <w:r w:rsidRPr="0096518A">
        <w:rPr>
          <w:rStyle w:val="TagStyle"/>
          <w:rtl/>
        </w:rPr>
        <w:t xml:space="preserve"> &lt;&lt; </w:t>
      </w:r>
      <w:proofErr w:type="spellStart"/>
      <w:r w:rsidRPr="0096518A">
        <w:rPr>
          <w:rStyle w:val="TagStyle"/>
          <w:rtl/>
        </w:rPr>
        <w:t>יור</w:t>
      </w:r>
      <w:proofErr w:type="spellEnd"/>
      <w:r w:rsidRPr="0096518A">
        <w:rPr>
          <w:rStyle w:val="TagStyle"/>
          <w:rtl/>
        </w:rPr>
        <w:t xml:space="preserve"> &gt;&gt; </w:t>
      </w:r>
      <w:r>
        <w:rPr>
          <w:rtl/>
        </w:rPr>
        <w:t xml:space="preserve">היו"ר שמחה </w:t>
      </w:r>
      <w:proofErr w:type="spellStart"/>
      <w:r>
        <w:rPr>
          <w:rtl/>
        </w:rPr>
        <w:t>רוטמן</w:t>
      </w:r>
      <w:proofErr w:type="spellEnd"/>
      <w:r>
        <w:rPr>
          <w:rtl/>
        </w:rPr>
        <w:t>:</w:t>
      </w:r>
      <w:r w:rsidRPr="0096518A">
        <w:rPr>
          <w:rStyle w:val="TagStyle"/>
          <w:rtl/>
        </w:rPr>
        <w:t xml:space="preserve"> &lt;&lt; </w:t>
      </w:r>
      <w:proofErr w:type="spellStart"/>
      <w:r w:rsidRPr="0096518A">
        <w:rPr>
          <w:rStyle w:val="TagStyle"/>
          <w:rtl/>
        </w:rPr>
        <w:t>יור</w:t>
      </w:r>
      <w:proofErr w:type="spellEnd"/>
      <w:r w:rsidRPr="0096518A">
        <w:rPr>
          <w:rStyle w:val="TagStyle"/>
          <w:rtl/>
        </w:rPr>
        <w:t xml:space="preserve"> &gt;&gt;</w:t>
      </w:r>
      <w:r>
        <w:rPr>
          <w:rtl/>
        </w:rPr>
        <w:t xml:space="preserve">   </w:t>
      </w:r>
      <w:bookmarkEnd w:id="1760"/>
    </w:p>
    <w:p w:rsidR="0096518A" w:rsidRDefault="0096518A" w:rsidP="0096518A">
      <w:pPr>
        <w:pStyle w:val="KeepWithNext"/>
        <w:rPr>
          <w:rtl/>
        </w:rPr>
      </w:pPr>
    </w:p>
    <w:p w:rsidR="0096518A" w:rsidRDefault="0096518A" w:rsidP="0096518A">
      <w:pPr>
        <w:rPr>
          <w:rtl/>
        </w:rPr>
      </w:pPr>
      <w:bookmarkStart w:id="1761" w:name="_ETM_Q1_2105630"/>
      <w:bookmarkStart w:id="1762" w:name="_ETM_Q1_2101172"/>
      <w:bookmarkEnd w:id="1761"/>
      <w:bookmarkEnd w:id="1762"/>
      <w:r>
        <w:rPr>
          <w:rFonts w:hint="cs"/>
          <w:rtl/>
        </w:rPr>
        <w:t>את מפריעה לישיבה</w:t>
      </w:r>
      <w:bookmarkStart w:id="1763" w:name="_ETM_Q1_2101237"/>
      <w:bookmarkStart w:id="1764" w:name="_ETM_Q1_2101794"/>
      <w:bookmarkEnd w:id="1763"/>
      <w:bookmarkEnd w:id="1764"/>
      <w:r>
        <w:rPr>
          <w:rFonts w:hint="cs"/>
          <w:rtl/>
        </w:rPr>
        <w:t xml:space="preserve">, ואני </w:t>
      </w:r>
      <w:bookmarkStart w:id="1765" w:name="_ETM_Q1_2102250"/>
      <w:bookmarkEnd w:id="1765"/>
      <w:r>
        <w:rPr>
          <w:rFonts w:hint="cs"/>
          <w:rtl/>
        </w:rPr>
        <w:t>מבקש שתצאי.</w:t>
      </w:r>
      <w:bookmarkStart w:id="1766" w:name="_ETM_Q1_2101682"/>
      <w:bookmarkEnd w:id="1766"/>
    </w:p>
    <w:p w:rsidR="0096518A" w:rsidRDefault="0096518A" w:rsidP="0096518A">
      <w:pPr>
        <w:rPr>
          <w:rtl/>
        </w:rPr>
      </w:pPr>
      <w:bookmarkStart w:id="1767" w:name="_ETM_Q1_2102398"/>
      <w:bookmarkStart w:id="1768" w:name="_ETM_Q1_2102471"/>
      <w:bookmarkEnd w:id="1767"/>
      <w:bookmarkEnd w:id="1768"/>
    </w:p>
    <w:p w:rsidR="0096518A" w:rsidRDefault="0096518A" w:rsidP="0096518A">
      <w:pPr>
        <w:pStyle w:val="-"/>
        <w:keepNext/>
        <w:rPr>
          <w:rtl/>
        </w:rPr>
      </w:pPr>
      <w:bookmarkStart w:id="1769" w:name="ET_speakercontinue_5115_90"/>
      <w:r w:rsidRPr="0096518A">
        <w:rPr>
          <w:rStyle w:val="TagStyle"/>
          <w:rtl/>
        </w:rPr>
        <w:t xml:space="preserve"> &lt;&lt; </w:t>
      </w:r>
      <w:proofErr w:type="spellStart"/>
      <w:r w:rsidRPr="0096518A">
        <w:rPr>
          <w:rStyle w:val="TagStyle"/>
          <w:rtl/>
        </w:rPr>
        <w:t>דובר_המשך</w:t>
      </w:r>
      <w:proofErr w:type="spellEnd"/>
      <w:r w:rsidRPr="0096518A">
        <w:rPr>
          <w:rStyle w:val="TagStyle"/>
          <w:rtl/>
        </w:rPr>
        <w:t xml:space="preserve"> &gt;&gt; </w:t>
      </w:r>
      <w:r>
        <w:rPr>
          <w:rtl/>
        </w:rPr>
        <w:t>פנינה תמנו (המחנה הממלכתי):</w:t>
      </w:r>
      <w:r w:rsidRPr="0096518A">
        <w:rPr>
          <w:rStyle w:val="TagStyle"/>
          <w:rtl/>
        </w:rPr>
        <w:t xml:space="preserve"> &lt;&lt; </w:t>
      </w:r>
      <w:proofErr w:type="spellStart"/>
      <w:r w:rsidRPr="0096518A">
        <w:rPr>
          <w:rStyle w:val="TagStyle"/>
          <w:rtl/>
        </w:rPr>
        <w:t>דובר_המשך</w:t>
      </w:r>
      <w:proofErr w:type="spellEnd"/>
      <w:r w:rsidRPr="0096518A">
        <w:rPr>
          <w:rStyle w:val="TagStyle"/>
          <w:rtl/>
        </w:rPr>
        <w:t xml:space="preserve"> &gt;&gt;</w:t>
      </w:r>
      <w:r>
        <w:rPr>
          <w:rtl/>
        </w:rPr>
        <w:t xml:space="preserve">   </w:t>
      </w:r>
      <w:bookmarkEnd w:id="1769"/>
    </w:p>
    <w:p w:rsidR="0096518A" w:rsidRDefault="0096518A" w:rsidP="0096518A">
      <w:pPr>
        <w:pStyle w:val="KeepWithNext"/>
        <w:rPr>
          <w:rtl/>
        </w:rPr>
      </w:pPr>
    </w:p>
    <w:p w:rsidR="0096518A" w:rsidRDefault="0096518A" w:rsidP="0096518A">
      <w:pPr>
        <w:rPr>
          <w:rtl/>
        </w:rPr>
      </w:pPr>
      <w:bookmarkStart w:id="1770" w:name="_ETM_Q1_2104721"/>
      <w:bookmarkEnd w:id="1770"/>
      <w:r>
        <w:rPr>
          <w:rFonts w:hint="cs"/>
          <w:rtl/>
        </w:rPr>
        <w:t>חוצ</w:t>
      </w:r>
      <w:bookmarkStart w:id="1771" w:name="_ETM_Q1_2102259"/>
      <w:bookmarkEnd w:id="1771"/>
      <w:r>
        <w:rPr>
          <w:rFonts w:hint="cs"/>
          <w:rtl/>
        </w:rPr>
        <w:t xml:space="preserve">פה. </w:t>
      </w:r>
      <w:bookmarkStart w:id="1772" w:name="_ETM_Q1_2102012"/>
      <w:bookmarkEnd w:id="1772"/>
      <w:r>
        <w:rPr>
          <w:rFonts w:hint="cs"/>
          <w:rtl/>
        </w:rPr>
        <w:t>הפגנות אלימות? תיזהר במילותיך</w:t>
      </w:r>
      <w:bookmarkStart w:id="1773" w:name="_ETM_Q1_2104081"/>
      <w:bookmarkEnd w:id="1773"/>
      <w:r>
        <w:rPr>
          <w:rFonts w:hint="cs"/>
          <w:rtl/>
        </w:rPr>
        <w:t>, אדוני.</w:t>
      </w:r>
      <w:bookmarkStart w:id="1774" w:name="_ETM_Q1_2105103"/>
      <w:bookmarkStart w:id="1775" w:name="_ETM_Q1_2100762"/>
      <w:bookmarkStart w:id="1776" w:name="_ETM_Q1_2106856"/>
      <w:bookmarkStart w:id="1777" w:name="_ETM_Q1_2107117"/>
      <w:bookmarkEnd w:id="1774"/>
      <w:bookmarkEnd w:id="1775"/>
      <w:bookmarkEnd w:id="1776"/>
      <w:bookmarkEnd w:id="1777"/>
    </w:p>
    <w:p w:rsidR="0096518A" w:rsidRDefault="0096518A" w:rsidP="0096518A">
      <w:pPr>
        <w:rPr>
          <w:rtl/>
        </w:rPr>
      </w:pPr>
      <w:bookmarkStart w:id="1778" w:name="_ETM_Q1_2107178"/>
      <w:bookmarkEnd w:id="1778"/>
    </w:p>
    <w:p w:rsidR="0096518A" w:rsidRDefault="0096518A" w:rsidP="0096518A">
      <w:pPr>
        <w:pStyle w:val="af6"/>
        <w:keepNext/>
        <w:rPr>
          <w:rtl/>
        </w:rPr>
      </w:pPr>
      <w:bookmarkStart w:id="1779" w:name="ET_yor_6157_91"/>
      <w:r w:rsidRPr="0096518A">
        <w:rPr>
          <w:rStyle w:val="TagStyle"/>
          <w:rtl/>
        </w:rPr>
        <w:t xml:space="preserve"> &lt;&lt; </w:t>
      </w:r>
      <w:proofErr w:type="spellStart"/>
      <w:r w:rsidRPr="0096518A">
        <w:rPr>
          <w:rStyle w:val="TagStyle"/>
          <w:rtl/>
        </w:rPr>
        <w:t>יור</w:t>
      </w:r>
      <w:proofErr w:type="spellEnd"/>
      <w:r w:rsidRPr="0096518A">
        <w:rPr>
          <w:rStyle w:val="TagStyle"/>
          <w:rtl/>
        </w:rPr>
        <w:t xml:space="preserve"> &gt;&gt; </w:t>
      </w:r>
      <w:r>
        <w:rPr>
          <w:rtl/>
        </w:rPr>
        <w:t xml:space="preserve">היו"ר שמחה </w:t>
      </w:r>
      <w:proofErr w:type="spellStart"/>
      <w:r>
        <w:rPr>
          <w:rtl/>
        </w:rPr>
        <w:t>רוטמן</w:t>
      </w:r>
      <w:proofErr w:type="spellEnd"/>
      <w:r>
        <w:rPr>
          <w:rtl/>
        </w:rPr>
        <w:t>:</w:t>
      </w:r>
      <w:r w:rsidRPr="0096518A">
        <w:rPr>
          <w:rStyle w:val="TagStyle"/>
          <w:rtl/>
        </w:rPr>
        <w:t xml:space="preserve"> &lt;&lt; </w:t>
      </w:r>
      <w:proofErr w:type="spellStart"/>
      <w:r w:rsidRPr="0096518A">
        <w:rPr>
          <w:rStyle w:val="TagStyle"/>
          <w:rtl/>
        </w:rPr>
        <w:t>יור</w:t>
      </w:r>
      <w:proofErr w:type="spellEnd"/>
      <w:r w:rsidRPr="0096518A">
        <w:rPr>
          <w:rStyle w:val="TagStyle"/>
          <w:rtl/>
        </w:rPr>
        <w:t xml:space="preserve"> &gt;&gt;</w:t>
      </w:r>
      <w:r>
        <w:rPr>
          <w:rtl/>
        </w:rPr>
        <w:t xml:space="preserve">   </w:t>
      </w:r>
      <w:bookmarkEnd w:id="1779"/>
    </w:p>
    <w:p w:rsidR="0096518A" w:rsidRDefault="0096518A" w:rsidP="0096518A">
      <w:pPr>
        <w:pStyle w:val="KeepWithNext"/>
        <w:rPr>
          <w:rtl/>
        </w:rPr>
      </w:pPr>
    </w:p>
    <w:p w:rsidR="00674883" w:rsidRDefault="00674883" w:rsidP="00674883">
      <w:pPr>
        <w:rPr>
          <w:rtl/>
        </w:rPr>
      </w:pPr>
      <w:bookmarkStart w:id="1780" w:name="_ETM_Q1_2108059"/>
      <w:bookmarkEnd w:id="1780"/>
      <w:r>
        <w:rPr>
          <w:rFonts w:hint="cs"/>
          <w:rtl/>
        </w:rPr>
        <w:t>את מפריעה לישיבה. אנא, ת</w:t>
      </w:r>
      <w:bookmarkStart w:id="1781" w:name="_ETM_Q1_2109017"/>
      <w:bookmarkEnd w:id="1781"/>
      <w:r>
        <w:rPr>
          <w:rFonts w:hint="cs"/>
          <w:rtl/>
        </w:rPr>
        <w:t>צאי.</w:t>
      </w:r>
    </w:p>
    <w:p w:rsidR="00674883" w:rsidRDefault="00674883" w:rsidP="00674883">
      <w:pPr>
        <w:rPr>
          <w:rtl/>
        </w:rPr>
      </w:pPr>
    </w:p>
    <w:p w:rsidR="00674883" w:rsidRDefault="00674883" w:rsidP="00674883">
      <w:pPr>
        <w:jc w:val="center"/>
        <w:rPr>
          <w:rtl/>
        </w:rPr>
      </w:pPr>
      <w:r>
        <w:rPr>
          <w:rFonts w:hint="cs"/>
          <w:rtl/>
        </w:rPr>
        <w:t>(חברת הכנסת פנינה תמנו יוצאת מחדר הוועדה)</w:t>
      </w:r>
    </w:p>
    <w:p w:rsidR="00674883" w:rsidRDefault="00674883" w:rsidP="00674883">
      <w:pPr>
        <w:rPr>
          <w:rtl/>
        </w:rPr>
      </w:pPr>
    </w:p>
    <w:p w:rsidR="00674883" w:rsidRDefault="00674883" w:rsidP="00674883">
      <w:pPr>
        <w:pStyle w:val="af6"/>
        <w:keepNext/>
        <w:rPr>
          <w:rtl/>
        </w:rPr>
      </w:pPr>
      <w:bookmarkStart w:id="1782" w:name="ET_yor_6157_92"/>
      <w:r w:rsidRPr="00674883">
        <w:rPr>
          <w:rStyle w:val="TagStyle"/>
          <w:rtl/>
        </w:rPr>
        <w:t xml:space="preserve"> &lt;&lt; </w:t>
      </w:r>
      <w:proofErr w:type="spellStart"/>
      <w:r w:rsidRPr="00674883">
        <w:rPr>
          <w:rStyle w:val="TagStyle"/>
          <w:rtl/>
        </w:rPr>
        <w:t>יור</w:t>
      </w:r>
      <w:proofErr w:type="spellEnd"/>
      <w:r w:rsidRPr="00674883">
        <w:rPr>
          <w:rStyle w:val="TagStyle"/>
          <w:rtl/>
        </w:rPr>
        <w:t xml:space="preserve"> &gt;&gt; </w:t>
      </w:r>
      <w:r>
        <w:rPr>
          <w:rtl/>
        </w:rPr>
        <w:t xml:space="preserve">היו"ר שמחה </w:t>
      </w:r>
      <w:proofErr w:type="spellStart"/>
      <w:r>
        <w:rPr>
          <w:rtl/>
        </w:rPr>
        <w:t>רוטמן</w:t>
      </w:r>
      <w:proofErr w:type="spellEnd"/>
      <w:r>
        <w:rPr>
          <w:rtl/>
        </w:rPr>
        <w:t>:</w:t>
      </w:r>
      <w:r w:rsidRPr="00674883">
        <w:rPr>
          <w:rStyle w:val="TagStyle"/>
          <w:rtl/>
        </w:rPr>
        <w:t xml:space="preserve"> &lt;&lt; </w:t>
      </w:r>
      <w:proofErr w:type="spellStart"/>
      <w:r w:rsidRPr="00674883">
        <w:rPr>
          <w:rStyle w:val="TagStyle"/>
          <w:rtl/>
        </w:rPr>
        <w:t>יור</w:t>
      </w:r>
      <w:proofErr w:type="spellEnd"/>
      <w:r w:rsidRPr="00674883">
        <w:rPr>
          <w:rStyle w:val="TagStyle"/>
          <w:rtl/>
        </w:rPr>
        <w:t xml:space="preserve"> &gt;&gt;</w:t>
      </w:r>
      <w:r>
        <w:rPr>
          <w:rtl/>
        </w:rPr>
        <w:t xml:space="preserve">   </w:t>
      </w:r>
      <w:bookmarkEnd w:id="1782"/>
    </w:p>
    <w:p w:rsidR="00674883" w:rsidRDefault="00674883" w:rsidP="00674883">
      <w:pPr>
        <w:pStyle w:val="KeepWithNext"/>
        <w:rPr>
          <w:rtl/>
        </w:rPr>
      </w:pPr>
    </w:p>
    <w:p w:rsidR="00674883" w:rsidRDefault="00674883" w:rsidP="00674883">
      <w:pPr>
        <w:rPr>
          <w:rtl/>
        </w:rPr>
      </w:pPr>
      <w:bookmarkStart w:id="1783" w:name="_ETM_Q1_2125536"/>
      <w:bookmarkEnd w:id="1783"/>
      <w:r>
        <w:rPr>
          <w:rFonts w:hint="cs"/>
          <w:rtl/>
        </w:rPr>
        <w:t xml:space="preserve">הטענה </w:t>
      </w:r>
      <w:bookmarkStart w:id="1784" w:name="_ETM_Q1_2121982"/>
      <w:bookmarkStart w:id="1785" w:name="_ETM_Q1_2120742"/>
      <w:bookmarkEnd w:id="1784"/>
      <w:bookmarkEnd w:id="1785"/>
      <w:r>
        <w:rPr>
          <w:rFonts w:hint="cs"/>
          <w:rtl/>
        </w:rPr>
        <w:t>שב</w:t>
      </w:r>
      <w:bookmarkStart w:id="1786" w:name="_ETM_Q1_2117242"/>
      <w:bookmarkEnd w:id="1786"/>
      <w:r>
        <w:rPr>
          <w:rFonts w:hint="cs"/>
          <w:rtl/>
        </w:rPr>
        <w:t xml:space="preserve">גללה החוק הזה </w:t>
      </w:r>
      <w:bookmarkStart w:id="1787" w:name="_ETM_Q1_2116968"/>
      <w:bookmarkEnd w:id="1787"/>
      <w:r>
        <w:rPr>
          <w:rFonts w:hint="cs"/>
          <w:rtl/>
        </w:rPr>
        <w:t xml:space="preserve">הוא טוב ובגללה חשוב </w:t>
      </w:r>
      <w:bookmarkStart w:id="1788" w:name="_ETM_Q1_2118304"/>
      <w:bookmarkEnd w:id="1788"/>
      <w:r>
        <w:rPr>
          <w:rFonts w:hint="cs"/>
          <w:rtl/>
        </w:rPr>
        <w:t xml:space="preserve">לקדם אותו, היא הטענה שבאירועים </w:t>
      </w:r>
      <w:bookmarkStart w:id="1789" w:name="_ETM_Q1_2125413"/>
      <w:bookmarkEnd w:id="1789"/>
      <w:r>
        <w:rPr>
          <w:rFonts w:hint="cs"/>
          <w:rtl/>
        </w:rPr>
        <w:t>האלו</w:t>
      </w:r>
      <w:bookmarkStart w:id="1790" w:name="_ETM_Q1_2121338"/>
      <w:bookmarkEnd w:id="1790"/>
      <w:r>
        <w:rPr>
          <w:rFonts w:hint="cs"/>
          <w:rtl/>
        </w:rPr>
        <w:t xml:space="preserve"> הייתה אכיפת יתר </w:t>
      </w:r>
      <w:bookmarkStart w:id="1791" w:name="_ETM_Q1_2123741"/>
      <w:bookmarkEnd w:id="1791"/>
      <w:r>
        <w:rPr>
          <w:rFonts w:hint="cs"/>
          <w:rtl/>
        </w:rPr>
        <w:t xml:space="preserve">ושיטור </w:t>
      </w:r>
      <w:bookmarkStart w:id="1792" w:name="_ETM_Q1_2122821"/>
      <w:bookmarkEnd w:id="1792"/>
      <w:r>
        <w:rPr>
          <w:rFonts w:hint="cs"/>
          <w:rtl/>
        </w:rPr>
        <w:t>יתר, וזה מגוב</w:t>
      </w:r>
      <w:bookmarkStart w:id="1793" w:name="_ETM_Q1_2130752"/>
      <w:bookmarkStart w:id="1794" w:name="_ETM_Q1_2125804"/>
      <w:bookmarkEnd w:id="1793"/>
      <w:bookmarkEnd w:id="1794"/>
      <w:r>
        <w:rPr>
          <w:rFonts w:hint="cs"/>
          <w:rtl/>
        </w:rPr>
        <w:t xml:space="preserve">ה בנתונים. אפשר </w:t>
      </w:r>
      <w:bookmarkStart w:id="1795" w:name="_ETM_Q1_2126661"/>
      <w:bookmarkEnd w:id="1795"/>
      <w:r>
        <w:rPr>
          <w:rFonts w:hint="cs"/>
          <w:rtl/>
        </w:rPr>
        <w:t xml:space="preserve">להתווכח עליהם, אבל בזה השתכנעו </w:t>
      </w:r>
      <w:bookmarkStart w:id="1796" w:name="_ETM_Q1_2129298"/>
      <w:bookmarkEnd w:id="1796"/>
      <w:r>
        <w:rPr>
          <w:rFonts w:hint="cs"/>
          <w:rtl/>
        </w:rPr>
        <w:t xml:space="preserve">חברי הכנסת </w:t>
      </w:r>
      <w:bookmarkStart w:id="1797" w:name="_ETM_Q1_2130680"/>
      <w:bookmarkEnd w:id="1797"/>
      <w:r>
        <w:rPr>
          <w:rFonts w:hint="cs"/>
          <w:rtl/>
        </w:rPr>
        <w:t>מכמה וכמה סיעות, ולכן</w:t>
      </w:r>
      <w:bookmarkStart w:id="1798" w:name="_ETM_Q1_2131101"/>
      <w:bookmarkEnd w:id="1798"/>
      <w:r>
        <w:rPr>
          <w:rFonts w:hint="cs"/>
          <w:rtl/>
        </w:rPr>
        <w:t xml:space="preserve">, הצעת החוק הזאת </w:t>
      </w:r>
      <w:bookmarkStart w:id="1799" w:name="_ETM_Q1_2131291"/>
      <w:bookmarkEnd w:id="1799"/>
      <w:r>
        <w:rPr>
          <w:rFonts w:hint="cs"/>
          <w:rtl/>
        </w:rPr>
        <w:t xml:space="preserve">היא טובה ואנחנו </w:t>
      </w:r>
      <w:bookmarkStart w:id="1800" w:name="_ETM_Q1_2133343"/>
      <w:bookmarkEnd w:id="1800"/>
      <w:r>
        <w:rPr>
          <w:rFonts w:hint="cs"/>
          <w:rtl/>
        </w:rPr>
        <w:t>בעדה ורוצים לקדם אותה.</w:t>
      </w:r>
      <w:bookmarkStart w:id="1801" w:name="_ETM_Q1_2134011"/>
      <w:bookmarkEnd w:id="1801"/>
    </w:p>
    <w:p w:rsidR="00674883" w:rsidRDefault="00674883" w:rsidP="00674883">
      <w:pPr>
        <w:rPr>
          <w:rtl/>
        </w:rPr>
      </w:pPr>
      <w:bookmarkStart w:id="1802" w:name="_ETM_Q1_2134289"/>
      <w:bookmarkStart w:id="1803" w:name="_ETM_Q1_2134361"/>
      <w:bookmarkEnd w:id="1802"/>
      <w:bookmarkEnd w:id="1803"/>
    </w:p>
    <w:p w:rsidR="00674883" w:rsidRDefault="00674883" w:rsidP="00BC7E39">
      <w:pPr>
        <w:rPr>
          <w:rtl/>
        </w:rPr>
      </w:pPr>
      <w:bookmarkStart w:id="1804" w:name="_ETM_Q1_2134424"/>
      <w:bookmarkStart w:id="1805" w:name="_ETM_Q1_2134505"/>
      <w:bookmarkEnd w:id="1804"/>
      <w:bookmarkEnd w:id="1805"/>
      <w:r>
        <w:rPr>
          <w:rFonts w:hint="cs"/>
          <w:rtl/>
        </w:rPr>
        <w:t xml:space="preserve">אסור בשום פנים ואופן </w:t>
      </w:r>
      <w:bookmarkStart w:id="1806" w:name="_ETM_Q1_2134969"/>
      <w:bookmarkEnd w:id="1806"/>
      <w:r>
        <w:rPr>
          <w:rFonts w:hint="cs"/>
          <w:rtl/>
        </w:rPr>
        <w:t xml:space="preserve">שהמסר שיצא הוא </w:t>
      </w:r>
      <w:bookmarkStart w:id="1807" w:name="_ETM_Q1_2137435"/>
      <w:bookmarkEnd w:id="1807"/>
      <w:r>
        <w:rPr>
          <w:rFonts w:hint="cs"/>
          <w:rtl/>
        </w:rPr>
        <w:t>שלהבא</w:t>
      </w:r>
      <w:bookmarkStart w:id="1808" w:name="_ETM_Q1_2140618"/>
      <w:bookmarkEnd w:id="1808"/>
      <w:r w:rsidR="00BC7E39">
        <w:rPr>
          <w:rFonts w:hint="cs"/>
          <w:rtl/>
        </w:rPr>
        <w:t xml:space="preserve"> </w:t>
      </w:r>
      <w:r w:rsidR="00BC7E39">
        <w:rPr>
          <w:rFonts w:hint="eastAsia"/>
          <w:rtl/>
        </w:rPr>
        <w:t>–</w:t>
      </w:r>
      <w:bookmarkStart w:id="1809" w:name="_ETM_Q1_2142501"/>
      <w:bookmarkEnd w:id="1809"/>
      <w:r w:rsidR="00BC7E39">
        <w:rPr>
          <w:rFonts w:hint="cs"/>
          <w:rtl/>
        </w:rPr>
        <w:t xml:space="preserve"> ודאי אם אנחנו </w:t>
      </w:r>
      <w:bookmarkStart w:id="1810" w:name="_ETM_Q1_2140601"/>
      <w:bookmarkEnd w:id="1810"/>
      <w:r w:rsidR="00BC7E39">
        <w:rPr>
          <w:rFonts w:hint="cs"/>
          <w:rtl/>
        </w:rPr>
        <w:t xml:space="preserve">הולכים לכיוון תקיפת </w:t>
      </w:r>
      <w:bookmarkStart w:id="1811" w:name="_ETM_Q1_2146564"/>
      <w:bookmarkEnd w:id="1811"/>
      <w:r w:rsidR="00BC7E39">
        <w:rPr>
          <w:rFonts w:hint="cs"/>
          <w:rtl/>
        </w:rPr>
        <w:t xml:space="preserve">שוטר </w:t>
      </w:r>
      <w:bookmarkStart w:id="1812" w:name="_ETM_Q1_2142661"/>
      <w:bookmarkEnd w:id="1812"/>
      <w:r w:rsidR="00BC7E39">
        <w:rPr>
          <w:rFonts w:hint="cs"/>
          <w:rtl/>
        </w:rPr>
        <w:t xml:space="preserve">או דברים </w:t>
      </w:r>
      <w:bookmarkStart w:id="1813" w:name="_ETM_Q1_2141479"/>
      <w:bookmarkEnd w:id="1813"/>
      <w:r w:rsidR="00BC7E39">
        <w:rPr>
          <w:rFonts w:hint="cs"/>
          <w:rtl/>
        </w:rPr>
        <w:t xml:space="preserve">כאלו </w:t>
      </w:r>
      <w:r w:rsidR="00BC7E39">
        <w:rPr>
          <w:rtl/>
        </w:rPr>
        <w:t>–</w:t>
      </w:r>
      <w:r w:rsidR="00BC7E39">
        <w:rPr>
          <w:rFonts w:hint="cs"/>
          <w:rtl/>
        </w:rPr>
        <w:t xml:space="preserve"> זה לגיטימי</w:t>
      </w:r>
      <w:bookmarkStart w:id="1814" w:name="_ETM_Q1_2145131"/>
      <w:bookmarkEnd w:id="1814"/>
      <w:r w:rsidR="00BC7E39">
        <w:rPr>
          <w:rFonts w:hint="cs"/>
          <w:rtl/>
        </w:rPr>
        <w:t xml:space="preserve">, ואל </w:t>
      </w:r>
      <w:bookmarkStart w:id="1815" w:name="_ETM_Q1_2147358"/>
      <w:bookmarkEnd w:id="1815"/>
      <w:r w:rsidR="00BC7E39">
        <w:rPr>
          <w:rFonts w:hint="cs"/>
          <w:rtl/>
        </w:rPr>
        <w:t xml:space="preserve">תדאגו, הכנסת </w:t>
      </w:r>
      <w:bookmarkStart w:id="1816" w:name="_ETM_Q1_2145743"/>
      <w:bookmarkEnd w:id="1816"/>
      <w:r w:rsidR="00BC7E39">
        <w:rPr>
          <w:rFonts w:hint="cs"/>
          <w:rtl/>
        </w:rPr>
        <w:t>אחר-כך תמחק גם א</w:t>
      </w:r>
      <w:bookmarkStart w:id="1817" w:name="_ETM_Q1_2145567"/>
      <w:bookmarkEnd w:id="1817"/>
      <w:r w:rsidR="00BC7E39">
        <w:rPr>
          <w:rFonts w:hint="cs"/>
          <w:rtl/>
        </w:rPr>
        <w:t xml:space="preserve">ם </w:t>
      </w:r>
      <w:bookmarkStart w:id="1818" w:name="_ETM_Q1_2146185"/>
      <w:bookmarkEnd w:id="1818"/>
      <w:r w:rsidR="00BC7E39">
        <w:rPr>
          <w:rFonts w:hint="cs"/>
          <w:rtl/>
        </w:rPr>
        <w:t>פעלתם לא בסדר. זה בוודאי לא המסר.</w:t>
      </w:r>
    </w:p>
    <w:p w:rsidR="00BC7E39" w:rsidRDefault="00BC7E39" w:rsidP="00BC7E39">
      <w:pPr>
        <w:rPr>
          <w:rtl/>
        </w:rPr>
      </w:pPr>
      <w:bookmarkStart w:id="1819" w:name="_ETM_Q1_2147477"/>
      <w:bookmarkStart w:id="1820" w:name="_ETM_Q1_2149730"/>
      <w:bookmarkEnd w:id="1819"/>
      <w:bookmarkEnd w:id="1820"/>
    </w:p>
    <w:p w:rsidR="00BC7E39" w:rsidRDefault="00BC7E39" w:rsidP="00BC7E39">
      <w:pPr>
        <w:pStyle w:val="a4"/>
        <w:keepNext/>
        <w:rPr>
          <w:rtl/>
        </w:rPr>
      </w:pPr>
      <w:bookmarkStart w:id="1821" w:name="ET_speaker_6527_93"/>
      <w:r w:rsidRPr="00BC7E39">
        <w:rPr>
          <w:rStyle w:val="TagStyle"/>
          <w:rtl/>
        </w:rPr>
        <w:t xml:space="preserve"> &lt;&lt; דובר &gt;&gt; </w:t>
      </w:r>
      <w:r>
        <w:rPr>
          <w:rtl/>
        </w:rPr>
        <w:t>צגה מלקו (הליכוד):</w:t>
      </w:r>
      <w:r w:rsidRPr="00BC7E39">
        <w:rPr>
          <w:rStyle w:val="TagStyle"/>
          <w:rtl/>
        </w:rPr>
        <w:t xml:space="preserve"> &lt;&lt; דובר &gt;&gt;</w:t>
      </w:r>
      <w:r>
        <w:rPr>
          <w:rtl/>
        </w:rPr>
        <w:t xml:space="preserve">   </w:t>
      </w:r>
      <w:bookmarkEnd w:id="1821"/>
    </w:p>
    <w:p w:rsidR="00BC7E39" w:rsidRDefault="00BC7E39" w:rsidP="00BC7E39">
      <w:pPr>
        <w:pStyle w:val="KeepWithNext"/>
        <w:rPr>
          <w:rtl/>
        </w:rPr>
      </w:pPr>
    </w:p>
    <w:p w:rsidR="00BC7E39" w:rsidRDefault="00BC7E39" w:rsidP="00BC7E39">
      <w:pPr>
        <w:rPr>
          <w:rtl/>
        </w:rPr>
      </w:pPr>
      <w:bookmarkStart w:id="1822" w:name="_ETM_Q1_2150396"/>
      <w:bookmarkStart w:id="1823" w:name="_ETM_Q1_2150446"/>
      <w:bookmarkEnd w:id="1822"/>
      <w:bookmarkEnd w:id="1823"/>
      <w:r>
        <w:rPr>
          <w:rFonts w:hint="cs"/>
          <w:rtl/>
        </w:rPr>
        <w:t>לא, לא.</w:t>
      </w:r>
    </w:p>
    <w:p w:rsidR="00BC7E39" w:rsidRDefault="00BC7E39" w:rsidP="00BC7E39">
      <w:pPr>
        <w:rPr>
          <w:rtl/>
        </w:rPr>
      </w:pPr>
      <w:bookmarkStart w:id="1824" w:name="_ETM_Q1_2154034"/>
      <w:bookmarkStart w:id="1825" w:name="_ETM_Q1_2154088"/>
      <w:bookmarkStart w:id="1826" w:name="_ETM_Q1_2149481"/>
      <w:bookmarkStart w:id="1827" w:name="_ETM_Q1_2148675"/>
      <w:bookmarkEnd w:id="1824"/>
      <w:bookmarkEnd w:id="1825"/>
      <w:bookmarkEnd w:id="1826"/>
      <w:bookmarkEnd w:id="1827"/>
    </w:p>
    <w:p w:rsidR="00BC7E39" w:rsidRDefault="00BC7E39" w:rsidP="00BC7E39">
      <w:pPr>
        <w:pStyle w:val="af6"/>
        <w:keepNext/>
        <w:rPr>
          <w:rtl/>
        </w:rPr>
      </w:pPr>
      <w:bookmarkStart w:id="1828" w:name="ET_yor_6157_94"/>
      <w:r w:rsidRPr="00BC7E39">
        <w:rPr>
          <w:rStyle w:val="TagStyle"/>
          <w:rtl/>
        </w:rPr>
        <w:t xml:space="preserve"> &lt;&lt; </w:t>
      </w:r>
      <w:proofErr w:type="spellStart"/>
      <w:r w:rsidRPr="00BC7E39">
        <w:rPr>
          <w:rStyle w:val="TagStyle"/>
          <w:rtl/>
        </w:rPr>
        <w:t>יור</w:t>
      </w:r>
      <w:proofErr w:type="spellEnd"/>
      <w:r w:rsidRPr="00BC7E39">
        <w:rPr>
          <w:rStyle w:val="TagStyle"/>
          <w:rtl/>
        </w:rPr>
        <w:t xml:space="preserve"> &gt;&gt; </w:t>
      </w:r>
      <w:r>
        <w:rPr>
          <w:rtl/>
        </w:rPr>
        <w:t xml:space="preserve">היו"ר שמחה </w:t>
      </w:r>
      <w:proofErr w:type="spellStart"/>
      <w:r>
        <w:rPr>
          <w:rtl/>
        </w:rPr>
        <w:t>רוטמן</w:t>
      </w:r>
      <w:proofErr w:type="spellEnd"/>
      <w:r>
        <w:rPr>
          <w:rtl/>
        </w:rPr>
        <w:t>:</w:t>
      </w:r>
      <w:r w:rsidRPr="00BC7E39">
        <w:rPr>
          <w:rStyle w:val="TagStyle"/>
          <w:rtl/>
        </w:rPr>
        <w:t xml:space="preserve"> &lt;&lt; </w:t>
      </w:r>
      <w:proofErr w:type="spellStart"/>
      <w:r w:rsidRPr="00BC7E39">
        <w:rPr>
          <w:rStyle w:val="TagStyle"/>
          <w:rtl/>
        </w:rPr>
        <w:t>יור</w:t>
      </w:r>
      <w:proofErr w:type="spellEnd"/>
      <w:r w:rsidRPr="00BC7E39">
        <w:rPr>
          <w:rStyle w:val="TagStyle"/>
          <w:rtl/>
        </w:rPr>
        <w:t xml:space="preserve"> &gt;&gt;</w:t>
      </w:r>
      <w:r>
        <w:rPr>
          <w:rtl/>
        </w:rPr>
        <w:t xml:space="preserve">   </w:t>
      </w:r>
      <w:bookmarkEnd w:id="1828"/>
    </w:p>
    <w:p w:rsidR="00BC7E39" w:rsidRDefault="00BC7E39" w:rsidP="00BC7E39">
      <w:pPr>
        <w:pStyle w:val="KeepWithNext"/>
        <w:rPr>
          <w:rtl/>
        </w:rPr>
      </w:pPr>
    </w:p>
    <w:p w:rsidR="00BC7E39" w:rsidRDefault="00BC7E39" w:rsidP="00BC7E39">
      <w:pPr>
        <w:rPr>
          <w:rtl/>
        </w:rPr>
      </w:pPr>
      <w:bookmarkStart w:id="1829" w:name="_ETM_Q1_2151064"/>
      <w:bookmarkEnd w:id="1829"/>
      <w:r>
        <w:rPr>
          <w:rFonts w:hint="cs"/>
          <w:rtl/>
        </w:rPr>
        <w:t xml:space="preserve">זה בוודאי </w:t>
      </w:r>
      <w:bookmarkStart w:id="1830" w:name="_ETM_Q1_2153478"/>
      <w:bookmarkEnd w:id="1830"/>
      <w:r>
        <w:rPr>
          <w:rFonts w:hint="cs"/>
          <w:rtl/>
        </w:rPr>
        <w:t>לא המסר.</w:t>
      </w:r>
      <w:bookmarkStart w:id="1831" w:name="_ETM_Q1_2150247"/>
      <w:bookmarkEnd w:id="1831"/>
    </w:p>
    <w:p w:rsidR="00BC7E39" w:rsidRDefault="00BC7E39" w:rsidP="00BC7E39">
      <w:pPr>
        <w:rPr>
          <w:rtl/>
        </w:rPr>
      </w:pPr>
      <w:bookmarkStart w:id="1832" w:name="_ETM_Q1_2150529"/>
      <w:bookmarkStart w:id="1833" w:name="_ETM_Q1_2150590"/>
      <w:bookmarkStart w:id="1834" w:name="_ETM_Q1_2146771"/>
      <w:bookmarkStart w:id="1835" w:name="_ETM_Q1_2149611"/>
      <w:bookmarkEnd w:id="1832"/>
      <w:bookmarkEnd w:id="1833"/>
      <w:bookmarkEnd w:id="1834"/>
      <w:bookmarkEnd w:id="1835"/>
    </w:p>
    <w:p w:rsidR="00BC7E39" w:rsidRDefault="00BC7E39" w:rsidP="00BC7E39">
      <w:pPr>
        <w:pStyle w:val="a4"/>
        <w:keepNext/>
        <w:rPr>
          <w:rtl/>
        </w:rPr>
      </w:pPr>
      <w:bookmarkStart w:id="1836" w:name="ET_speaker_6355_95"/>
      <w:r w:rsidRPr="00BC7E39">
        <w:rPr>
          <w:rStyle w:val="TagStyle"/>
          <w:rtl/>
        </w:rPr>
        <w:t xml:space="preserve"> &lt;&lt; דובר &gt;&gt; </w:t>
      </w:r>
      <w:r>
        <w:rPr>
          <w:rtl/>
        </w:rPr>
        <w:t>משה סולומון (הציונות הדתית):</w:t>
      </w:r>
      <w:r w:rsidRPr="00BC7E39">
        <w:rPr>
          <w:rStyle w:val="TagStyle"/>
          <w:rtl/>
        </w:rPr>
        <w:t xml:space="preserve"> &lt;&lt; דובר &gt;&gt;</w:t>
      </w:r>
      <w:r>
        <w:rPr>
          <w:rtl/>
        </w:rPr>
        <w:t xml:space="preserve">   </w:t>
      </w:r>
      <w:bookmarkEnd w:id="1836"/>
    </w:p>
    <w:p w:rsidR="00BC7E39" w:rsidRDefault="00BC7E39" w:rsidP="00BC7E39">
      <w:pPr>
        <w:pStyle w:val="KeepWithNext"/>
        <w:rPr>
          <w:rtl/>
        </w:rPr>
      </w:pPr>
    </w:p>
    <w:p w:rsidR="00BC7E39" w:rsidRDefault="00BC7E39" w:rsidP="00BC7E39">
      <w:pPr>
        <w:rPr>
          <w:rtl/>
        </w:rPr>
      </w:pPr>
      <w:bookmarkStart w:id="1837" w:name="_ETM_Q1_2150128"/>
      <w:bookmarkStart w:id="1838" w:name="_ETM_Q1_2150188"/>
      <w:bookmarkEnd w:id="1837"/>
      <w:bookmarkEnd w:id="1838"/>
      <w:r>
        <w:rPr>
          <w:rFonts w:hint="cs"/>
          <w:rtl/>
        </w:rPr>
        <w:t>ודאי.</w:t>
      </w:r>
      <w:bookmarkStart w:id="1839" w:name="_ETM_Q1_2149504"/>
      <w:bookmarkStart w:id="1840" w:name="_ETM_Q1_2150039"/>
      <w:bookmarkStart w:id="1841" w:name="_ETM_Q1_2151482"/>
      <w:bookmarkEnd w:id="1839"/>
      <w:bookmarkEnd w:id="1840"/>
      <w:bookmarkEnd w:id="1841"/>
    </w:p>
    <w:p w:rsidR="00BC7E39" w:rsidRDefault="00BC7E39" w:rsidP="00BC7E39">
      <w:pPr>
        <w:rPr>
          <w:rtl/>
        </w:rPr>
      </w:pPr>
      <w:bookmarkStart w:id="1842" w:name="_ETM_Q1_2151909"/>
      <w:bookmarkStart w:id="1843" w:name="_ETM_Q1_2151974"/>
      <w:bookmarkEnd w:id="1842"/>
      <w:bookmarkEnd w:id="1843"/>
    </w:p>
    <w:p w:rsidR="00BC7E39" w:rsidRDefault="00BC7E39" w:rsidP="00BC7E39">
      <w:pPr>
        <w:pStyle w:val="af6"/>
        <w:keepNext/>
        <w:rPr>
          <w:rtl/>
        </w:rPr>
      </w:pPr>
      <w:bookmarkStart w:id="1844" w:name="ET_yor_6157_96"/>
      <w:r w:rsidRPr="00BC7E39">
        <w:rPr>
          <w:rStyle w:val="TagStyle"/>
          <w:rtl/>
        </w:rPr>
        <w:t xml:space="preserve"> &lt;&lt; </w:t>
      </w:r>
      <w:proofErr w:type="spellStart"/>
      <w:r w:rsidRPr="00BC7E39">
        <w:rPr>
          <w:rStyle w:val="TagStyle"/>
          <w:rtl/>
        </w:rPr>
        <w:t>יור</w:t>
      </w:r>
      <w:proofErr w:type="spellEnd"/>
      <w:r w:rsidRPr="00BC7E39">
        <w:rPr>
          <w:rStyle w:val="TagStyle"/>
          <w:rtl/>
        </w:rPr>
        <w:t xml:space="preserve"> &gt;&gt; </w:t>
      </w:r>
      <w:r>
        <w:rPr>
          <w:rtl/>
        </w:rPr>
        <w:t xml:space="preserve">היו"ר שמחה </w:t>
      </w:r>
      <w:proofErr w:type="spellStart"/>
      <w:r>
        <w:rPr>
          <w:rtl/>
        </w:rPr>
        <w:t>רוטמן</w:t>
      </w:r>
      <w:proofErr w:type="spellEnd"/>
      <w:r>
        <w:rPr>
          <w:rtl/>
        </w:rPr>
        <w:t>:</w:t>
      </w:r>
      <w:r w:rsidRPr="00BC7E39">
        <w:rPr>
          <w:rStyle w:val="TagStyle"/>
          <w:rtl/>
        </w:rPr>
        <w:t xml:space="preserve"> &lt;&lt; </w:t>
      </w:r>
      <w:proofErr w:type="spellStart"/>
      <w:r w:rsidRPr="00BC7E39">
        <w:rPr>
          <w:rStyle w:val="TagStyle"/>
          <w:rtl/>
        </w:rPr>
        <w:t>יור</w:t>
      </w:r>
      <w:proofErr w:type="spellEnd"/>
      <w:r w:rsidRPr="00BC7E39">
        <w:rPr>
          <w:rStyle w:val="TagStyle"/>
          <w:rtl/>
        </w:rPr>
        <w:t xml:space="preserve"> &gt;&gt;</w:t>
      </w:r>
      <w:r>
        <w:rPr>
          <w:rtl/>
        </w:rPr>
        <w:t xml:space="preserve">   </w:t>
      </w:r>
      <w:bookmarkEnd w:id="1844"/>
    </w:p>
    <w:p w:rsidR="00BC7E39" w:rsidRDefault="00BC7E39" w:rsidP="00BC7E39">
      <w:pPr>
        <w:pStyle w:val="KeepWithNext"/>
        <w:rPr>
          <w:rtl/>
        </w:rPr>
      </w:pPr>
    </w:p>
    <w:p w:rsidR="006516DF" w:rsidRDefault="00BC7E39" w:rsidP="006516DF">
      <w:pPr>
        <w:rPr>
          <w:rtl/>
        </w:rPr>
      </w:pPr>
      <w:bookmarkStart w:id="1845" w:name="_ETM_Q1_2152681"/>
      <w:bookmarkEnd w:id="1845"/>
      <w:r>
        <w:rPr>
          <w:rFonts w:hint="cs"/>
          <w:rtl/>
        </w:rPr>
        <w:t>זה בוודאי לא המסר, ולכן זה מוסכם.</w:t>
      </w:r>
      <w:r w:rsidR="008611D8">
        <w:rPr>
          <w:rFonts w:hint="cs"/>
          <w:rtl/>
        </w:rPr>
        <w:t xml:space="preserve"> </w:t>
      </w:r>
      <w:bookmarkStart w:id="1846" w:name="_ETM_Q1_2164118"/>
      <w:bookmarkStart w:id="1847" w:name="_ETM_Q1_2161371"/>
      <w:bookmarkEnd w:id="1846"/>
      <w:bookmarkEnd w:id="1847"/>
      <w:r w:rsidR="008611D8">
        <w:rPr>
          <w:rFonts w:hint="cs"/>
          <w:rtl/>
        </w:rPr>
        <w:t>ולכן בהקשר הזה כולנו מסכימים וכולנו רוצים לקדם את החוק</w:t>
      </w:r>
      <w:bookmarkStart w:id="1848" w:name="_ETM_Q1_2160744"/>
      <w:bookmarkStart w:id="1849" w:name="_ETM_Q1_2163281"/>
      <w:bookmarkEnd w:id="1848"/>
      <w:bookmarkEnd w:id="1849"/>
      <w:r w:rsidR="006516DF">
        <w:rPr>
          <w:rFonts w:hint="cs"/>
          <w:rtl/>
        </w:rPr>
        <w:t xml:space="preserve">, </w:t>
      </w:r>
      <w:bookmarkStart w:id="1850" w:name="_ETM_Q1_2166875"/>
      <w:bookmarkEnd w:id="1850"/>
      <w:r w:rsidR="006516DF">
        <w:rPr>
          <w:rFonts w:hint="cs"/>
          <w:rtl/>
        </w:rPr>
        <w:t>כי ברור ש</w:t>
      </w:r>
      <w:bookmarkStart w:id="1851" w:name="_ETM_Q1_2165196"/>
      <w:bookmarkStart w:id="1852" w:name="_ETM_Q1_2163761"/>
      <w:bookmarkStart w:id="1853" w:name="_ETM_Q1_2164350"/>
      <w:bookmarkEnd w:id="1851"/>
      <w:bookmarkEnd w:id="1852"/>
      <w:bookmarkEnd w:id="1853"/>
      <w:r w:rsidR="006516DF">
        <w:rPr>
          <w:rFonts w:hint="cs"/>
          <w:rtl/>
        </w:rPr>
        <w:t>נעשה עוול שצריך לתקן אות</w:t>
      </w:r>
      <w:bookmarkStart w:id="1854" w:name="_ETM_Q1_2166871"/>
      <w:bookmarkEnd w:id="1854"/>
      <w:r w:rsidR="006516DF">
        <w:rPr>
          <w:rFonts w:hint="cs"/>
          <w:rtl/>
        </w:rPr>
        <w:t>ו</w:t>
      </w:r>
      <w:bookmarkStart w:id="1855" w:name="_ETM_Q1_2165925"/>
      <w:bookmarkEnd w:id="1855"/>
      <w:r w:rsidR="006516DF">
        <w:rPr>
          <w:rFonts w:hint="cs"/>
          <w:rtl/>
        </w:rPr>
        <w:t xml:space="preserve">, והמסר </w:t>
      </w:r>
      <w:bookmarkStart w:id="1856" w:name="_ETM_Q1_2168327"/>
      <w:bookmarkEnd w:id="1856"/>
      <w:r w:rsidR="006516DF">
        <w:rPr>
          <w:rFonts w:hint="cs"/>
          <w:rtl/>
        </w:rPr>
        <w:t xml:space="preserve">הוא שאנחנו </w:t>
      </w:r>
      <w:bookmarkStart w:id="1857" w:name="_ETM_Q1_2167579"/>
      <w:bookmarkEnd w:id="1857"/>
      <w:r w:rsidR="006516DF">
        <w:rPr>
          <w:rFonts w:hint="cs"/>
          <w:rtl/>
        </w:rPr>
        <w:t>לא רוצים שמכאן ולהבא יהיו עוד אירועים שבגללם אנחנ</w:t>
      </w:r>
      <w:bookmarkStart w:id="1858" w:name="_ETM_Q1_2171976"/>
      <w:bookmarkEnd w:id="1858"/>
      <w:r w:rsidR="006516DF">
        <w:rPr>
          <w:rFonts w:hint="cs"/>
          <w:rtl/>
        </w:rPr>
        <w:t>ו מגיעים לשם.</w:t>
      </w:r>
      <w:bookmarkStart w:id="1859" w:name="_ETM_Q1_2170551"/>
      <w:bookmarkStart w:id="1860" w:name="_ETM_Q1_2165931"/>
      <w:bookmarkStart w:id="1861" w:name="_ETM_Q1_2216881"/>
      <w:bookmarkStart w:id="1862" w:name="_ETM_Q1_2212041"/>
      <w:bookmarkStart w:id="1863" w:name="_ETM_Q1_2207411"/>
      <w:bookmarkStart w:id="1864" w:name="_ETM_Q1_2202532"/>
      <w:bookmarkStart w:id="1865" w:name="_ETM_Q1_2197791"/>
      <w:bookmarkStart w:id="1866" w:name="_ETM_Q1_2193021"/>
      <w:bookmarkStart w:id="1867" w:name="_ETM_Q1_2188261"/>
      <w:bookmarkStart w:id="1868" w:name="_ETM_Q1_2183509"/>
      <w:bookmarkStart w:id="1869" w:name="_ETM_Q1_2178761"/>
      <w:bookmarkStart w:id="1870" w:name="_ETM_Q1_2173991"/>
      <w:bookmarkStart w:id="1871" w:name="_ETM_Q1_2169181"/>
      <w:bookmarkStart w:id="1872" w:name="_ETM_Q1_2164411"/>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p>
    <w:p w:rsidR="006516DF" w:rsidRDefault="006516DF" w:rsidP="006516DF">
      <w:pPr>
        <w:rPr>
          <w:rtl/>
        </w:rPr>
      </w:pPr>
    </w:p>
    <w:p w:rsidR="00BC7E39" w:rsidRDefault="006516DF" w:rsidP="006516DF">
      <w:pPr>
        <w:rPr>
          <w:rtl/>
        </w:rPr>
      </w:pPr>
      <w:bookmarkStart w:id="1873" w:name="_ETM_Q1_2177016"/>
      <w:bookmarkEnd w:id="1873"/>
      <w:r>
        <w:rPr>
          <w:rFonts w:hint="cs"/>
          <w:rtl/>
        </w:rPr>
        <w:t xml:space="preserve">האמירה </w:t>
      </w:r>
      <w:bookmarkStart w:id="1874" w:name="_ETM_Q1_2177485"/>
      <w:bookmarkEnd w:id="1874"/>
      <w:r>
        <w:rPr>
          <w:rFonts w:hint="cs"/>
          <w:rtl/>
        </w:rPr>
        <w:t xml:space="preserve">שבעיניי היא אמירה לא </w:t>
      </w:r>
      <w:bookmarkStart w:id="1875" w:name="_ETM_Q1_2181496"/>
      <w:bookmarkEnd w:id="1875"/>
      <w:r>
        <w:rPr>
          <w:rFonts w:hint="cs"/>
          <w:rtl/>
        </w:rPr>
        <w:t>נכונה וגם לא כדאית</w:t>
      </w:r>
      <w:bookmarkStart w:id="1876" w:name="_ETM_Q1_2179340"/>
      <w:bookmarkEnd w:id="1876"/>
      <w:r>
        <w:rPr>
          <w:rFonts w:hint="cs"/>
          <w:rtl/>
        </w:rPr>
        <w:t xml:space="preserve"> </w:t>
      </w:r>
      <w:r>
        <w:rPr>
          <w:rtl/>
        </w:rPr>
        <w:t>–</w:t>
      </w:r>
      <w:r>
        <w:rPr>
          <w:rFonts w:hint="cs"/>
          <w:rtl/>
        </w:rPr>
        <w:t xml:space="preserve"> פנינה, לא הבנתי.</w:t>
      </w:r>
    </w:p>
    <w:p w:rsidR="006516DF" w:rsidRDefault="006516DF" w:rsidP="006516DF">
      <w:pPr>
        <w:rPr>
          <w:rtl/>
        </w:rPr>
      </w:pPr>
      <w:bookmarkStart w:id="1877" w:name="_ETM_Q1_2184243"/>
      <w:bookmarkStart w:id="1878" w:name="_ETM_Q1_2184307"/>
      <w:bookmarkStart w:id="1879" w:name="_ETM_Q1_2179530"/>
      <w:bookmarkStart w:id="1880" w:name="_ETM_Q1_2182014"/>
      <w:bookmarkEnd w:id="1877"/>
      <w:bookmarkEnd w:id="1878"/>
      <w:bookmarkEnd w:id="1879"/>
      <w:bookmarkEnd w:id="1880"/>
    </w:p>
    <w:p w:rsidR="006516DF" w:rsidRDefault="006516DF" w:rsidP="006516DF">
      <w:pPr>
        <w:pStyle w:val="a4"/>
        <w:keepNext/>
        <w:rPr>
          <w:rtl/>
        </w:rPr>
      </w:pPr>
      <w:bookmarkStart w:id="1881" w:name="ET_speaker_5115_97"/>
      <w:r w:rsidRPr="006516DF">
        <w:rPr>
          <w:rStyle w:val="TagStyle"/>
          <w:rtl/>
        </w:rPr>
        <w:t xml:space="preserve"> &lt;&lt; דובר &gt;&gt; </w:t>
      </w:r>
      <w:r>
        <w:rPr>
          <w:rtl/>
        </w:rPr>
        <w:t>פנינה תמנו (המחנה הממלכתי):</w:t>
      </w:r>
      <w:r w:rsidRPr="006516DF">
        <w:rPr>
          <w:rStyle w:val="TagStyle"/>
          <w:rtl/>
        </w:rPr>
        <w:t xml:space="preserve"> &lt;&lt; דובר &gt;&gt;</w:t>
      </w:r>
      <w:r>
        <w:rPr>
          <w:rtl/>
        </w:rPr>
        <w:t xml:space="preserve">   </w:t>
      </w:r>
      <w:bookmarkEnd w:id="1881"/>
    </w:p>
    <w:p w:rsidR="006516DF" w:rsidRDefault="006516DF" w:rsidP="006516DF">
      <w:pPr>
        <w:pStyle w:val="KeepWithNext"/>
        <w:rPr>
          <w:rtl/>
        </w:rPr>
      </w:pPr>
    </w:p>
    <w:p w:rsidR="006516DF" w:rsidRDefault="006516DF" w:rsidP="006516DF">
      <w:pPr>
        <w:rPr>
          <w:rtl/>
        </w:rPr>
      </w:pPr>
      <w:bookmarkStart w:id="1882" w:name="_ETM_Q1_2182678"/>
      <w:bookmarkStart w:id="1883" w:name="_ETM_Q1_2182727"/>
      <w:bookmarkEnd w:id="1882"/>
      <w:bookmarkEnd w:id="1883"/>
      <w:r>
        <w:rPr>
          <w:rFonts w:hint="cs"/>
          <w:rtl/>
        </w:rPr>
        <w:t>יצאנו</w:t>
      </w:r>
      <w:bookmarkStart w:id="1884" w:name="_ETM_Q1_2180348"/>
      <w:bookmarkEnd w:id="1884"/>
      <w:r>
        <w:rPr>
          <w:rFonts w:hint="cs"/>
          <w:rtl/>
        </w:rPr>
        <w:t xml:space="preserve">. עברו </w:t>
      </w:r>
      <w:bookmarkStart w:id="1885" w:name="_ETM_Q1_2181844"/>
      <w:bookmarkEnd w:id="1885"/>
      <w:r>
        <w:rPr>
          <w:rFonts w:hint="cs"/>
          <w:rtl/>
        </w:rPr>
        <w:t>חמש דקות.</w:t>
      </w:r>
      <w:bookmarkStart w:id="1886" w:name="_ETM_Q1_2181465"/>
      <w:bookmarkEnd w:id="1886"/>
    </w:p>
    <w:p w:rsidR="006516DF" w:rsidRDefault="006516DF" w:rsidP="006516DF">
      <w:pPr>
        <w:rPr>
          <w:rtl/>
        </w:rPr>
      </w:pPr>
      <w:bookmarkStart w:id="1887" w:name="_ETM_Q1_2181732"/>
      <w:bookmarkStart w:id="1888" w:name="_ETM_Q1_2181785"/>
      <w:bookmarkEnd w:id="1887"/>
      <w:bookmarkEnd w:id="1888"/>
    </w:p>
    <w:p w:rsidR="006516DF" w:rsidRDefault="006516DF" w:rsidP="006516DF">
      <w:pPr>
        <w:pStyle w:val="af6"/>
        <w:keepNext/>
        <w:rPr>
          <w:rtl/>
        </w:rPr>
      </w:pPr>
      <w:bookmarkStart w:id="1889" w:name="ET_yor_6157_98"/>
      <w:r w:rsidRPr="006516DF">
        <w:rPr>
          <w:rStyle w:val="TagStyle"/>
          <w:rtl/>
        </w:rPr>
        <w:t xml:space="preserve"> &lt;&lt; </w:t>
      </w:r>
      <w:proofErr w:type="spellStart"/>
      <w:r w:rsidRPr="006516DF">
        <w:rPr>
          <w:rStyle w:val="TagStyle"/>
          <w:rtl/>
        </w:rPr>
        <w:t>יור</w:t>
      </w:r>
      <w:proofErr w:type="spellEnd"/>
      <w:r w:rsidRPr="006516DF">
        <w:rPr>
          <w:rStyle w:val="TagStyle"/>
          <w:rtl/>
        </w:rPr>
        <w:t xml:space="preserve"> &gt;&gt; </w:t>
      </w:r>
      <w:r>
        <w:rPr>
          <w:rtl/>
        </w:rPr>
        <w:t xml:space="preserve">היו"ר שמחה </w:t>
      </w:r>
      <w:proofErr w:type="spellStart"/>
      <w:r>
        <w:rPr>
          <w:rtl/>
        </w:rPr>
        <w:t>רוטמן</w:t>
      </w:r>
      <w:proofErr w:type="spellEnd"/>
      <w:r>
        <w:rPr>
          <w:rtl/>
        </w:rPr>
        <w:t>:</w:t>
      </w:r>
      <w:r w:rsidRPr="006516DF">
        <w:rPr>
          <w:rStyle w:val="TagStyle"/>
          <w:rtl/>
        </w:rPr>
        <w:t xml:space="preserve"> &lt;&lt; </w:t>
      </w:r>
      <w:proofErr w:type="spellStart"/>
      <w:r w:rsidRPr="006516DF">
        <w:rPr>
          <w:rStyle w:val="TagStyle"/>
          <w:rtl/>
        </w:rPr>
        <w:t>יור</w:t>
      </w:r>
      <w:proofErr w:type="spellEnd"/>
      <w:r w:rsidRPr="006516DF">
        <w:rPr>
          <w:rStyle w:val="TagStyle"/>
          <w:rtl/>
        </w:rPr>
        <w:t xml:space="preserve"> &gt;&gt;</w:t>
      </w:r>
      <w:r>
        <w:rPr>
          <w:rtl/>
        </w:rPr>
        <w:t xml:space="preserve">   </w:t>
      </w:r>
      <w:bookmarkEnd w:id="1889"/>
    </w:p>
    <w:p w:rsidR="006516DF" w:rsidRDefault="006516DF" w:rsidP="006516DF">
      <w:pPr>
        <w:pStyle w:val="KeepWithNext"/>
        <w:rPr>
          <w:rtl/>
        </w:rPr>
      </w:pPr>
    </w:p>
    <w:p w:rsidR="006516DF" w:rsidRDefault="006516DF" w:rsidP="006516DF">
      <w:pPr>
        <w:rPr>
          <w:rtl/>
        </w:rPr>
      </w:pPr>
      <w:bookmarkStart w:id="1890" w:name="_ETM_Q1_2182451"/>
      <w:bookmarkEnd w:id="1890"/>
      <w:r>
        <w:rPr>
          <w:rFonts w:hint="cs"/>
          <w:rtl/>
        </w:rPr>
        <w:t>לא עברו חמש דקות.</w:t>
      </w:r>
      <w:bookmarkStart w:id="1891" w:name="_ETM_Q1_2183263"/>
      <w:bookmarkEnd w:id="1891"/>
    </w:p>
    <w:p w:rsidR="006516DF" w:rsidRDefault="006516DF" w:rsidP="006516DF">
      <w:pPr>
        <w:rPr>
          <w:rtl/>
        </w:rPr>
      </w:pPr>
      <w:bookmarkStart w:id="1892" w:name="_ETM_Q1_2179870"/>
      <w:bookmarkEnd w:id="1892"/>
    </w:p>
    <w:p w:rsidR="006516DF" w:rsidRDefault="006516DF" w:rsidP="006516DF">
      <w:pPr>
        <w:pStyle w:val="-"/>
        <w:keepNext/>
        <w:rPr>
          <w:rtl/>
        </w:rPr>
      </w:pPr>
      <w:bookmarkStart w:id="1893" w:name="ET_speakercontinue_5115_99"/>
      <w:r w:rsidRPr="006516DF">
        <w:rPr>
          <w:rStyle w:val="TagStyle"/>
          <w:rtl/>
        </w:rPr>
        <w:t xml:space="preserve"> &lt;&lt; </w:t>
      </w:r>
      <w:proofErr w:type="spellStart"/>
      <w:r w:rsidRPr="006516DF">
        <w:rPr>
          <w:rStyle w:val="TagStyle"/>
          <w:rtl/>
        </w:rPr>
        <w:t>דובר_המשך</w:t>
      </w:r>
      <w:proofErr w:type="spellEnd"/>
      <w:r w:rsidRPr="006516DF">
        <w:rPr>
          <w:rStyle w:val="TagStyle"/>
          <w:rtl/>
        </w:rPr>
        <w:t xml:space="preserve"> &gt;&gt; </w:t>
      </w:r>
      <w:r>
        <w:rPr>
          <w:rtl/>
        </w:rPr>
        <w:t>פנינה תמנו (המחנה הממלכתי):</w:t>
      </w:r>
      <w:r w:rsidRPr="006516DF">
        <w:rPr>
          <w:rStyle w:val="TagStyle"/>
          <w:rtl/>
        </w:rPr>
        <w:t xml:space="preserve"> &lt;&lt; </w:t>
      </w:r>
      <w:proofErr w:type="spellStart"/>
      <w:r w:rsidRPr="006516DF">
        <w:rPr>
          <w:rStyle w:val="TagStyle"/>
          <w:rtl/>
        </w:rPr>
        <w:t>דובר_המשך</w:t>
      </w:r>
      <w:proofErr w:type="spellEnd"/>
      <w:r w:rsidRPr="006516DF">
        <w:rPr>
          <w:rStyle w:val="TagStyle"/>
          <w:rtl/>
        </w:rPr>
        <w:t xml:space="preserve"> &gt;&gt;</w:t>
      </w:r>
      <w:r>
        <w:rPr>
          <w:rtl/>
        </w:rPr>
        <w:t xml:space="preserve">   </w:t>
      </w:r>
      <w:bookmarkEnd w:id="1893"/>
    </w:p>
    <w:p w:rsidR="006516DF" w:rsidRDefault="006516DF" w:rsidP="006516DF">
      <w:pPr>
        <w:pStyle w:val="KeepWithNext"/>
        <w:rPr>
          <w:rtl/>
        </w:rPr>
      </w:pPr>
    </w:p>
    <w:p w:rsidR="006516DF" w:rsidRDefault="006516DF" w:rsidP="006516DF">
      <w:pPr>
        <w:rPr>
          <w:rtl/>
        </w:rPr>
      </w:pPr>
      <w:bookmarkStart w:id="1894" w:name="_ETM_Q1_2181957"/>
      <w:bookmarkEnd w:id="1894"/>
      <w:r>
        <w:rPr>
          <w:rFonts w:hint="cs"/>
          <w:rtl/>
        </w:rPr>
        <w:t xml:space="preserve">עבר זמן </w:t>
      </w:r>
      <w:bookmarkStart w:id="1895" w:name="_ETM_Q1_2179210"/>
      <w:bookmarkStart w:id="1896" w:name="_ETM_Q1_2186337"/>
      <w:bookmarkEnd w:id="1895"/>
      <w:bookmarkEnd w:id="1896"/>
      <w:r>
        <w:rPr>
          <w:rFonts w:hint="cs"/>
          <w:rtl/>
        </w:rPr>
        <w:t>מה.</w:t>
      </w:r>
    </w:p>
    <w:p w:rsidR="006516DF" w:rsidRDefault="006516DF" w:rsidP="006516DF">
      <w:pPr>
        <w:rPr>
          <w:rtl/>
        </w:rPr>
      </w:pPr>
      <w:bookmarkStart w:id="1897" w:name="_ETM_Q1_2187499"/>
      <w:bookmarkStart w:id="1898" w:name="_ETM_Q1_2187563"/>
      <w:bookmarkEnd w:id="1897"/>
      <w:bookmarkEnd w:id="1898"/>
    </w:p>
    <w:p w:rsidR="006516DF" w:rsidRDefault="006516DF" w:rsidP="006516DF">
      <w:pPr>
        <w:pStyle w:val="af6"/>
        <w:keepNext/>
        <w:rPr>
          <w:rtl/>
        </w:rPr>
      </w:pPr>
      <w:bookmarkStart w:id="1899" w:name="ET_yor_6157_100"/>
      <w:r w:rsidRPr="006516DF">
        <w:rPr>
          <w:rStyle w:val="TagStyle"/>
          <w:rtl/>
        </w:rPr>
        <w:t xml:space="preserve"> &lt;&lt; </w:t>
      </w:r>
      <w:proofErr w:type="spellStart"/>
      <w:r w:rsidRPr="006516DF">
        <w:rPr>
          <w:rStyle w:val="TagStyle"/>
          <w:rtl/>
        </w:rPr>
        <w:t>יור</w:t>
      </w:r>
      <w:proofErr w:type="spellEnd"/>
      <w:r w:rsidRPr="006516DF">
        <w:rPr>
          <w:rStyle w:val="TagStyle"/>
          <w:rtl/>
        </w:rPr>
        <w:t xml:space="preserve"> &gt;&gt; </w:t>
      </w:r>
      <w:r>
        <w:rPr>
          <w:rtl/>
        </w:rPr>
        <w:t xml:space="preserve">היו"ר שמחה </w:t>
      </w:r>
      <w:proofErr w:type="spellStart"/>
      <w:r>
        <w:rPr>
          <w:rtl/>
        </w:rPr>
        <w:t>רוטמן</w:t>
      </w:r>
      <w:proofErr w:type="spellEnd"/>
      <w:r>
        <w:rPr>
          <w:rtl/>
        </w:rPr>
        <w:t>:</w:t>
      </w:r>
      <w:r w:rsidRPr="006516DF">
        <w:rPr>
          <w:rStyle w:val="TagStyle"/>
          <w:rtl/>
        </w:rPr>
        <w:t xml:space="preserve"> &lt;&lt; </w:t>
      </w:r>
      <w:proofErr w:type="spellStart"/>
      <w:r w:rsidRPr="006516DF">
        <w:rPr>
          <w:rStyle w:val="TagStyle"/>
          <w:rtl/>
        </w:rPr>
        <w:t>יור</w:t>
      </w:r>
      <w:proofErr w:type="spellEnd"/>
      <w:r w:rsidRPr="006516DF">
        <w:rPr>
          <w:rStyle w:val="TagStyle"/>
          <w:rtl/>
        </w:rPr>
        <w:t xml:space="preserve"> &gt;&gt;</w:t>
      </w:r>
      <w:r>
        <w:rPr>
          <w:rtl/>
        </w:rPr>
        <w:t xml:space="preserve">   </w:t>
      </w:r>
      <w:bookmarkEnd w:id="1899"/>
    </w:p>
    <w:p w:rsidR="006516DF" w:rsidRDefault="006516DF" w:rsidP="006516DF">
      <w:pPr>
        <w:pStyle w:val="KeepWithNext"/>
        <w:rPr>
          <w:rtl/>
        </w:rPr>
      </w:pPr>
    </w:p>
    <w:p w:rsidR="006516DF" w:rsidRDefault="006516DF" w:rsidP="006516DF">
      <w:pPr>
        <w:rPr>
          <w:rtl/>
        </w:rPr>
      </w:pPr>
      <w:bookmarkStart w:id="1900" w:name="_ETM_Q1_2189757"/>
      <w:bookmarkStart w:id="1901" w:name="_ETM_Q1_2185380"/>
      <w:bookmarkEnd w:id="1900"/>
      <w:bookmarkEnd w:id="1901"/>
      <w:r>
        <w:rPr>
          <w:rFonts w:hint="cs"/>
          <w:rtl/>
        </w:rPr>
        <w:t>פנינה, לא</w:t>
      </w:r>
      <w:bookmarkStart w:id="1902" w:name="_ETM_Q1_2184037"/>
      <w:bookmarkEnd w:id="1902"/>
      <w:r>
        <w:rPr>
          <w:rFonts w:hint="cs"/>
          <w:rtl/>
        </w:rPr>
        <w:t xml:space="preserve">. תצאי, </w:t>
      </w:r>
      <w:bookmarkStart w:id="1903" w:name="_ETM_Q1_2187507"/>
      <w:bookmarkEnd w:id="1903"/>
      <w:r>
        <w:rPr>
          <w:rFonts w:hint="cs"/>
          <w:rtl/>
        </w:rPr>
        <w:t xml:space="preserve">בבקשה. לא. </w:t>
      </w:r>
      <w:bookmarkStart w:id="1904" w:name="_ETM_Q1_2185474"/>
      <w:bookmarkEnd w:id="1904"/>
      <w:r>
        <w:rPr>
          <w:rFonts w:hint="cs"/>
          <w:rtl/>
        </w:rPr>
        <w:t>יש כללים בוועדה הזאת.</w:t>
      </w:r>
      <w:bookmarkStart w:id="1905" w:name="_ETM_Q1_2185290"/>
      <w:bookmarkEnd w:id="1905"/>
    </w:p>
    <w:p w:rsidR="006516DF" w:rsidRDefault="006516DF" w:rsidP="006516DF">
      <w:pPr>
        <w:rPr>
          <w:rtl/>
        </w:rPr>
      </w:pPr>
      <w:bookmarkStart w:id="1906" w:name="_ETM_Q1_2185468"/>
      <w:bookmarkStart w:id="1907" w:name="_ETM_Q1_2185529"/>
      <w:bookmarkEnd w:id="1906"/>
      <w:bookmarkEnd w:id="1907"/>
    </w:p>
    <w:p w:rsidR="006516DF" w:rsidRDefault="006516DF" w:rsidP="006516DF">
      <w:pPr>
        <w:pStyle w:val="-"/>
        <w:keepNext/>
        <w:rPr>
          <w:rtl/>
        </w:rPr>
      </w:pPr>
      <w:bookmarkStart w:id="1908" w:name="ET_speakercontinue_5115_101"/>
      <w:r w:rsidRPr="006516DF">
        <w:rPr>
          <w:rStyle w:val="TagStyle"/>
          <w:rtl/>
        </w:rPr>
        <w:t xml:space="preserve"> &lt;&lt; </w:t>
      </w:r>
      <w:proofErr w:type="spellStart"/>
      <w:r w:rsidRPr="006516DF">
        <w:rPr>
          <w:rStyle w:val="TagStyle"/>
          <w:rtl/>
        </w:rPr>
        <w:t>דובר_המשך</w:t>
      </w:r>
      <w:proofErr w:type="spellEnd"/>
      <w:r w:rsidRPr="006516DF">
        <w:rPr>
          <w:rStyle w:val="TagStyle"/>
          <w:rtl/>
        </w:rPr>
        <w:t xml:space="preserve"> &gt;&gt; </w:t>
      </w:r>
      <w:r>
        <w:rPr>
          <w:rtl/>
        </w:rPr>
        <w:t>פנינה תמנו (המחנה הממלכתי):</w:t>
      </w:r>
      <w:r w:rsidRPr="006516DF">
        <w:rPr>
          <w:rStyle w:val="TagStyle"/>
          <w:rtl/>
        </w:rPr>
        <w:t xml:space="preserve"> &lt;&lt; </w:t>
      </w:r>
      <w:proofErr w:type="spellStart"/>
      <w:r w:rsidRPr="006516DF">
        <w:rPr>
          <w:rStyle w:val="TagStyle"/>
          <w:rtl/>
        </w:rPr>
        <w:t>דובר_המשך</w:t>
      </w:r>
      <w:proofErr w:type="spellEnd"/>
      <w:r w:rsidRPr="006516DF">
        <w:rPr>
          <w:rStyle w:val="TagStyle"/>
          <w:rtl/>
        </w:rPr>
        <w:t xml:space="preserve"> &gt;&gt;</w:t>
      </w:r>
      <w:r>
        <w:rPr>
          <w:rtl/>
        </w:rPr>
        <w:t xml:space="preserve">   </w:t>
      </w:r>
      <w:bookmarkEnd w:id="1908"/>
    </w:p>
    <w:p w:rsidR="006516DF" w:rsidRDefault="006516DF" w:rsidP="006516DF">
      <w:pPr>
        <w:pStyle w:val="KeepWithNext"/>
        <w:rPr>
          <w:rtl/>
        </w:rPr>
      </w:pPr>
    </w:p>
    <w:p w:rsidR="006516DF" w:rsidRDefault="006516DF" w:rsidP="006516DF">
      <w:pPr>
        <w:rPr>
          <w:rtl/>
        </w:rPr>
      </w:pPr>
      <w:bookmarkStart w:id="1909" w:name="_ETM_Q1_2186434"/>
      <w:bookmarkStart w:id="1910" w:name="_ETM_Q1_2184980"/>
      <w:bookmarkEnd w:id="1909"/>
      <w:bookmarkEnd w:id="1910"/>
      <w:r>
        <w:rPr>
          <w:rFonts w:hint="cs"/>
          <w:rtl/>
        </w:rPr>
        <w:t>אתה לא תוציא אותי</w:t>
      </w:r>
      <w:bookmarkStart w:id="1911" w:name="_ETM_Q1_2186481"/>
      <w:bookmarkEnd w:id="1911"/>
      <w:r>
        <w:rPr>
          <w:rFonts w:hint="cs"/>
          <w:rtl/>
        </w:rPr>
        <w:t>.</w:t>
      </w:r>
      <w:r w:rsidR="00B411B1">
        <w:rPr>
          <w:rFonts w:hint="cs"/>
          <w:rtl/>
        </w:rPr>
        <w:t xml:space="preserve"> אני </w:t>
      </w:r>
      <w:bookmarkStart w:id="1912" w:name="_ETM_Q1_2192720"/>
      <w:bookmarkEnd w:id="1912"/>
      <w:r w:rsidR="00B411B1">
        <w:rPr>
          <w:rFonts w:hint="cs"/>
          <w:rtl/>
        </w:rPr>
        <w:t>אומרת</w:t>
      </w:r>
      <w:bookmarkStart w:id="1913" w:name="_ETM_Q1_2188768"/>
      <w:bookmarkEnd w:id="1913"/>
      <w:r w:rsidR="00B411B1">
        <w:rPr>
          <w:rFonts w:hint="cs"/>
          <w:rtl/>
        </w:rPr>
        <w:t xml:space="preserve"> לך, זה לא הכללים של הבית הז</w:t>
      </w:r>
      <w:bookmarkStart w:id="1914" w:name="_ETM_Q1_2189550"/>
      <w:bookmarkEnd w:id="1914"/>
      <w:r w:rsidR="00B411B1">
        <w:rPr>
          <w:rFonts w:hint="cs"/>
          <w:rtl/>
        </w:rPr>
        <w:t>ה.</w:t>
      </w:r>
    </w:p>
    <w:p w:rsidR="00B411B1" w:rsidRDefault="00B411B1" w:rsidP="006516DF">
      <w:pPr>
        <w:rPr>
          <w:rtl/>
        </w:rPr>
      </w:pPr>
      <w:bookmarkStart w:id="1915" w:name="_ETM_Q1_2189720"/>
      <w:bookmarkEnd w:id="1915"/>
    </w:p>
    <w:p w:rsidR="00B411B1" w:rsidRDefault="00B411B1" w:rsidP="00B411B1">
      <w:pPr>
        <w:pStyle w:val="af6"/>
        <w:keepNext/>
        <w:rPr>
          <w:rtl/>
        </w:rPr>
      </w:pPr>
      <w:bookmarkStart w:id="1916" w:name="ET_yor_6157_102"/>
      <w:r w:rsidRPr="00B411B1">
        <w:rPr>
          <w:rStyle w:val="TagStyle"/>
          <w:rtl/>
        </w:rPr>
        <w:t xml:space="preserve"> &lt;&lt; </w:t>
      </w:r>
      <w:proofErr w:type="spellStart"/>
      <w:r w:rsidRPr="00B411B1">
        <w:rPr>
          <w:rStyle w:val="TagStyle"/>
          <w:rtl/>
        </w:rPr>
        <w:t>יור</w:t>
      </w:r>
      <w:proofErr w:type="spellEnd"/>
      <w:r w:rsidRPr="00B411B1">
        <w:rPr>
          <w:rStyle w:val="TagStyle"/>
          <w:rtl/>
        </w:rPr>
        <w:t xml:space="preserve"> &gt;&gt; </w:t>
      </w:r>
      <w:r>
        <w:rPr>
          <w:rtl/>
        </w:rPr>
        <w:t xml:space="preserve">היו"ר שמחה </w:t>
      </w:r>
      <w:proofErr w:type="spellStart"/>
      <w:r>
        <w:rPr>
          <w:rtl/>
        </w:rPr>
        <w:t>רוטמן</w:t>
      </w:r>
      <w:proofErr w:type="spellEnd"/>
      <w:r>
        <w:rPr>
          <w:rtl/>
        </w:rPr>
        <w:t>:</w:t>
      </w:r>
      <w:r w:rsidRPr="00B411B1">
        <w:rPr>
          <w:rStyle w:val="TagStyle"/>
          <w:rtl/>
        </w:rPr>
        <w:t xml:space="preserve"> &lt;&lt; </w:t>
      </w:r>
      <w:proofErr w:type="spellStart"/>
      <w:r w:rsidRPr="00B411B1">
        <w:rPr>
          <w:rStyle w:val="TagStyle"/>
          <w:rtl/>
        </w:rPr>
        <w:t>יור</w:t>
      </w:r>
      <w:proofErr w:type="spellEnd"/>
      <w:r w:rsidRPr="00B411B1">
        <w:rPr>
          <w:rStyle w:val="TagStyle"/>
          <w:rtl/>
        </w:rPr>
        <w:t xml:space="preserve"> &gt;&gt;</w:t>
      </w:r>
      <w:r>
        <w:rPr>
          <w:rtl/>
        </w:rPr>
        <w:t xml:space="preserve">   </w:t>
      </w:r>
      <w:bookmarkEnd w:id="1916"/>
    </w:p>
    <w:p w:rsidR="00B411B1" w:rsidRDefault="00B411B1" w:rsidP="00B411B1">
      <w:pPr>
        <w:pStyle w:val="KeepWithNext"/>
        <w:rPr>
          <w:rtl/>
        </w:rPr>
      </w:pPr>
    </w:p>
    <w:p w:rsidR="00B411B1" w:rsidRDefault="00B411B1" w:rsidP="00B411B1">
      <w:pPr>
        <w:rPr>
          <w:rtl/>
        </w:rPr>
      </w:pPr>
      <w:bookmarkStart w:id="1917" w:name="_ETM_Q1_2190472"/>
      <w:bookmarkEnd w:id="1917"/>
      <w:r>
        <w:rPr>
          <w:rFonts w:hint="cs"/>
          <w:rtl/>
        </w:rPr>
        <w:t xml:space="preserve">סדרנים, אני </w:t>
      </w:r>
      <w:bookmarkStart w:id="1918" w:name="_ETM_Q1_2194517"/>
      <w:bookmarkEnd w:id="1918"/>
      <w:r>
        <w:rPr>
          <w:rFonts w:hint="cs"/>
          <w:rtl/>
        </w:rPr>
        <w:t xml:space="preserve">לא מבין </w:t>
      </w:r>
      <w:bookmarkStart w:id="1919" w:name="_ETM_Q1_2190760"/>
      <w:bookmarkEnd w:id="1919"/>
      <w:r>
        <w:rPr>
          <w:rFonts w:hint="cs"/>
          <w:rtl/>
        </w:rPr>
        <w:t>מה קורה פה.</w:t>
      </w:r>
    </w:p>
    <w:p w:rsidR="00B411B1" w:rsidRDefault="00B411B1" w:rsidP="00B411B1">
      <w:pPr>
        <w:rPr>
          <w:rtl/>
        </w:rPr>
      </w:pPr>
      <w:bookmarkStart w:id="1920" w:name="_ETM_Q1_2192821"/>
      <w:bookmarkStart w:id="1921" w:name="_ETM_Q1_2192891"/>
      <w:bookmarkStart w:id="1922" w:name="_ETM_Q1_2189830"/>
      <w:bookmarkEnd w:id="1920"/>
      <w:bookmarkEnd w:id="1921"/>
      <w:bookmarkEnd w:id="1922"/>
    </w:p>
    <w:p w:rsidR="00B411B1" w:rsidRDefault="00B411B1" w:rsidP="00B411B1">
      <w:pPr>
        <w:pStyle w:val="-"/>
        <w:keepNext/>
        <w:rPr>
          <w:rtl/>
        </w:rPr>
      </w:pPr>
      <w:bookmarkStart w:id="1923" w:name="ET_speakercontinue_5115_103"/>
      <w:r w:rsidRPr="00B411B1">
        <w:rPr>
          <w:rStyle w:val="TagStyle"/>
          <w:rtl/>
        </w:rPr>
        <w:t xml:space="preserve"> &lt;&lt; </w:t>
      </w:r>
      <w:proofErr w:type="spellStart"/>
      <w:r w:rsidRPr="00B411B1">
        <w:rPr>
          <w:rStyle w:val="TagStyle"/>
          <w:rtl/>
        </w:rPr>
        <w:t>דובר_המשך</w:t>
      </w:r>
      <w:proofErr w:type="spellEnd"/>
      <w:r w:rsidRPr="00B411B1">
        <w:rPr>
          <w:rStyle w:val="TagStyle"/>
          <w:rtl/>
        </w:rPr>
        <w:t xml:space="preserve"> &gt;&gt; </w:t>
      </w:r>
      <w:r>
        <w:rPr>
          <w:rtl/>
        </w:rPr>
        <w:t>פנינה תמנו (המחנה הממלכתי):</w:t>
      </w:r>
      <w:r w:rsidRPr="00B411B1">
        <w:rPr>
          <w:rStyle w:val="TagStyle"/>
          <w:rtl/>
        </w:rPr>
        <w:t xml:space="preserve"> &lt;&lt; </w:t>
      </w:r>
      <w:proofErr w:type="spellStart"/>
      <w:r w:rsidRPr="00B411B1">
        <w:rPr>
          <w:rStyle w:val="TagStyle"/>
          <w:rtl/>
        </w:rPr>
        <w:t>דובר_המשך</w:t>
      </w:r>
      <w:proofErr w:type="spellEnd"/>
      <w:r w:rsidRPr="00B411B1">
        <w:rPr>
          <w:rStyle w:val="TagStyle"/>
          <w:rtl/>
        </w:rPr>
        <w:t xml:space="preserve"> &gt;&gt;</w:t>
      </w:r>
      <w:r>
        <w:rPr>
          <w:rtl/>
        </w:rPr>
        <w:t xml:space="preserve">   </w:t>
      </w:r>
      <w:bookmarkEnd w:id="1923"/>
    </w:p>
    <w:p w:rsidR="00B411B1" w:rsidRDefault="00B411B1" w:rsidP="00B411B1">
      <w:pPr>
        <w:pStyle w:val="KeepWithNext"/>
        <w:rPr>
          <w:rtl/>
        </w:rPr>
      </w:pPr>
    </w:p>
    <w:p w:rsidR="00B411B1" w:rsidRDefault="00B411B1" w:rsidP="00B411B1">
      <w:pPr>
        <w:rPr>
          <w:rtl/>
        </w:rPr>
      </w:pPr>
      <w:bookmarkStart w:id="1924" w:name="_ETM_Q1_2190829"/>
      <w:bookmarkEnd w:id="1924"/>
      <w:r>
        <w:rPr>
          <w:rFonts w:hint="cs"/>
          <w:rtl/>
        </w:rPr>
        <w:t>אתה קראת את הקריאות בר</w:t>
      </w:r>
      <w:bookmarkStart w:id="1925" w:name="_ETM_Q1_2194620"/>
      <w:bookmarkEnd w:id="1925"/>
      <w:r>
        <w:rPr>
          <w:rFonts w:hint="cs"/>
          <w:rtl/>
        </w:rPr>
        <w:t>צף.</w:t>
      </w:r>
    </w:p>
    <w:p w:rsidR="00B411B1" w:rsidRDefault="00B411B1" w:rsidP="00B411B1">
      <w:pPr>
        <w:rPr>
          <w:rtl/>
        </w:rPr>
      </w:pPr>
      <w:bookmarkStart w:id="1926" w:name="_ETM_Q1_2196213"/>
      <w:bookmarkStart w:id="1927" w:name="_ETM_Q1_2196278"/>
      <w:bookmarkEnd w:id="1926"/>
      <w:bookmarkEnd w:id="1927"/>
    </w:p>
    <w:p w:rsidR="00B411B1" w:rsidRDefault="00B411B1" w:rsidP="00B411B1">
      <w:pPr>
        <w:pStyle w:val="af6"/>
        <w:keepNext/>
        <w:rPr>
          <w:rtl/>
        </w:rPr>
      </w:pPr>
      <w:bookmarkStart w:id="1928" w:name="ET_yor_6157_104"/>
      <w:r w:rsidRPr="00B411B1">
        <w:rPr>
          <w:rStyle w:val="TagStyle"/>
          <w:rtl/>
        </w:rPr>
        <w:t xml:space="preserve"> &lt;&lt; </w:t>
      </w:r>
      <w:proofErr w:type="spellStart"/>
      <w:r w:rsidRPr="00B411B1">
        <w:rPr>
          <w:rStyle w:val="TagStyle"/>
          <w:rtl/>
        </w:rPr>
        <w:t>יור</w:t>
      </w:r>
      <w:proofErr w:type="spellEnd"/>
      <w:r w:rsidRPr="00B411B1">
        <w:rPr>
          <w:rStyle w:val="TagStyle"/>
          <w:rtl/>
        </w:rPr>
        <w:t xml:space="preserve"> &gt;&gt; </w:t>
      </w:r>
      <w:r>
        <w:rPr>
          <w:rtl/>
        </w:rPr>
        <w:t xml:space="preserve">היו"ר שמחה </w:t>
      </w:r>
      <w:proofErr w:type="spellStart"/>
      <w:r>
        <w:rPr>
          <w:rtl/>
        </w:rPr>
        <w:t>רוטמן</w:t>
      </w:r>
      <w:proofErr w:type="spellEnd"/>
      <w:r>
        <w:rPr>
          <w:rtl/>
        </w:rPr>
        <w:t>:</w:t>
      </w:r>
      <w:r w:rsidRPr="00B411B1">
        <w:rPr>
          <w:rStyle w:val="TagStyle"/>
          <w:rtl/>
        </w:rPr>
        <w:t xml:space="preserve"> &lt;&lt; </w:t>
      </w:r>
      <w:proofErr w:type="spellStart"/>
      <w:r w:rsidRPr="00B411B1">
        <w:rPr>
          <w:rStyle w:val="TagStyle"/>
          <w:rtl/>
        </w:rPr>
        <w:t>יור</w:t>
      </w:r>
      <w:proofErr w:type="spellEnd"/>
      <w:r w:rsidRPr="00B411B1">
        <w:rPr>
          <w:rStyle w:val="TagStyle"/>
          <w:rtl/>
        </w:rPr>
        <w:t xml:space="preserve"> &gt;&gt;</w:t>
      </w:r>
      <w:r>
        <w:rPr>
          <w:rtl/>
        </w:rPr>
        <w:t xml:space="preserve">   </w:t>
      </w:r>
      <w:bookmarkEnd w:id="1928"/>
    </w:p>
    <w:p w:rsidR="00B411B1" w:rsidRDefault="00B411B1" w:rsidP="00B411B1">
      <w:pPr>
        <w:pStyle w:val="KeepWithNext"/>
        <w:rPr>
          <w:rtl/>
        </w:rPr>
      </w:pPr>
    </w:p>
    <w:p w:rsidR="00B411B1" w:rsidRDefault="00B411B1" w:rsidP="00B411B1">
      <w:pPr>
        <w:rPr>
          <w:rtl/>
        </w:rPr>
      </w:pPr>
      <w:bookmarkStart w:id="1929" w:name="_ETM_Q1_2197278"/>
      <w:bookmarkEnd w:id="1929"/>
      <w:r>
        <w:rPr>
          <w:rFonts w:hint="cs"/>
          <w:rtl/>
        </w:rPr>
        <w:t>פנינה, תצאי, בבקשה.</w:t>
      </w:r>
      <w:bookmarkStart w:id="1930" w:name="_ETM_Q1_2192978"/>
      <w:bookmarkEnd w:id="1930"/>
    </w:p>
    <w:p w:rsidR="00B411B1" w:rsidRDefault="00B411B1" w:rsidP="00B411B1">
      <w:pPr>
        <w:rPr>
          <w:rtl/>
        </w:rPr>
      </w:pPr>
      <w:bookmarkStart w:id="1931" w:name="_ETM_Q1_2193228"/>
      <w:bookmarkStart w:id="1932" w:name="_ETM_Q1_2193289"/>
      <w:bookmarkEnd w:id="1931"/>
      <w:bookmarkEnd w:id="1932"/>
    </w:p>
    <w:p w:rsidR="00B411B1" w:rsidRDefault="00B411B1" w:rsidP="00B411B1">
      <w:pPr>
        <w:pStyle w:val="-"/>
        <w:keepNext/>
        <w:rPr>
          <w:rtl/>
        </w:rPr>
      </w:pPr>
      <w:bookmarkStart w:id="1933" w:name="ET_speakercontinue_5115_105"/>
      <w:r w:rsidRPr="00B411B1">
        <w:rPr>
          <w:rStyle w:val="TagStyle"/>
          <w:rtl/>
        </w:rPr>
        <w:t xml:space="preserve"> &lt;&lt; </w:t>
      </w:r>
      <w:proofErr w:type="spellStart"/>
      <w:r w:rsidRPr="00B411B1">
        <w:rPr>
          <w:rStyle w:val="TagStyle"/>
          <w:rtl/>
        </w:rPr>
        <w:t>דובר_המשך</w:t>
      </w:r>
      <w:proofErr w:type="spellEnd"/>
      <w:r w:rsidRPr="00B411B1">
        <w:rPr>
          <w:rStyle w:val="TagStyle"/>
          <w:rtl/>
        </w:rPr>
        <w:t xml:space="preserve"> &gt;&gt; </w:t>
      </w:r>
      <w:r>
        <w:rPr>
          <w:rtl/>
        </w:rPr>
        <w:t>פנינה תמנו (המחנה הממלכתי):</w:t>
      </w:r>
      <w:r w:rsidRPr="00B411B1">
        <w:rPr>
          <w:rStyle w:val="TagStyle"/>
          <w:rtl/>
        </w:rPr>
        <w:t xml:space="preserve"> &lt;&lt; </w:t>
      </w:r>
      <w:proofErr w:type="spellStart"/>
      <w:r w:rsidRPr="00B411B1">
        <w:rPr>
          <w:rStyle w:val="TagStyle"/>
          <w:rtl/>
        </w:rPr>
        <w:t>דובר_המשך</w:t>
      </w:r>
      <w:proofErr w:type="spellEnd"/>
      <w:r w:rsidRPr="00B411B1">
        <w:rPr>
          <w:rStyle w:val="TagStyle"/>
          <w:rtl/>
        </w:rPr>
        <w:t xml:space="preserve"> &gt;&gt;</w:t>
      </w:r>
      <w:r>
        <w:rPr>
          <w:rtl/>
        </w:rPr>
        <w:t xml:space="preserve">   </w:t>
      </w:r>
      <w:bookmarkEnd w:id="1933"/>
    </w:p>
    <w:p w:rsidR="00B411B1" w:rsidRDefault="00B411B1" w:rsidP="00B411B1">
      <w:pPr>
        <w:pStyle w:val="KeepWithNext"/>
        <w:rPr>
          <w:rtl/>
        </w:rPr>
      </w:pPr>
    </w:p>
    <w:p w:rsidR="00B411B1" w:rsidRDefault="00B411B1" w:rsidP="00B411B1">
      <w:pPr>
        <w:rPr>
          <w:rtl/>
        </w:rPr>
      </w:pPr>
      <w:bookmarkStart w:id="1934" w:name="_ETM_Q1_2194220"/>
      <w:bookmarkEnd w:id="1934"/>
      <w:r>
        <w:rPr>
          <w:rFonts w:hint="cs"/>
          <w:rtl/>
        </w:rPr>
        <w:t xml:space="preserve">לא. זה חוק שאני </w:t>
      </w:r>
      <w:bookmarkStart w:id="1935" w:name="_ETM_Q1_2196250"/>
      <w:bookmarkEnd w:id="1935"/>
      <w:r>
        <w:rPr>
          <w:rFonts w:hint="cs"/>
          <w:rtl/>
        </w:rPr>
        <w:t xml:space="preserve">מציעה שלו </w:t>
      </w:r>
      <w:bookmarkStart w:id="1936" w:name="_ETM_Q1_2195465"/>
      <w:bookmarkEnd w:id="1936"/>
      <w:r>
        <w:rPr>
          <w:rFonts w:hint="cs"/>
          <w:rtl/>
        </w:rPr>
        <w:t xml:space="preserve">וזה חוק שאני הגשתי. </w:t>
      </w:r>
      <w:bookmarkStart w:id="1937" w:name="_ETM_Q1_2199589"/>
      <w:bookmarkEnd w:id="1937"/>
      <w:r>
        <w:rPr>
          <w:rFonts w:hint="cs"/>
          <w:rtl/>
        </w:rPr>
        <w:t xml:space="preserve">אתה </w:t>
      </w:r>
      <w:bookmarkStart w:id="1938" w:name="_ETM_Q1_2198340"/>
      <w:bookmarkEnd w:id="1938"/>
      <w:r>
        <w:rPr>
          <w:rFonts w:hint="cs"/>
          <w:rtl/>
        </w:rPr>
        <w:t xml:space="preserve">לא תוציא אותי. תגיד לי, </w:t>
      </w:r>
      <w:bookmarkStart w:id="1939" w:name="_ETM_Q1_2199204"/>
      <w:bookmarkEnd w:id="1939"/>
      <w:r>
        <w:rPr>
          <w:rFonts w:hint="cs"/>
          <w:rtl/>
        </w:rPr>
        <w:t xml:space="preserve">אתה לא יודע להתמודד </w:t>
      </w:r>
      <w:bookmarkStart w:id="1940" w:name="_ETM_Q1_2202560"/>
      <w:bookmarkEnd w:id="1940"/>
      <w:r>
        <w:rPr>
          <w:rFonts w:hint="cs"/>
          <w:rtl/>
        </w:rPr>
        <w:t>עם טיעונים?</w:t>
      </w:r>
      <w:bookmarkStart w:id="1941" w:name="_ETM_Q1_2205751"/>
      <w:bookmarkStart w:id="1942" w:name="_ETM_Q1_2201010"/>
      <w:bookmarkEnd w:id="1941"/>
      <w:bookmarkEnd w:id="1942"/>
    </w:p>
    <w:p w:rsidR="00B411B1" w:rsidRDefault="00B411B1" w:rsidP="00B411B1">
      <w:pPr>
        <w:rPr>
          <w:rtl/>
        </w:rPr>
      </w:pPr>
      <w:bookmarkStart w:id="1943" w:name="_ETM_Q1_2202085"/>
      <w:bookmarkStart w:id="1944" w:name="_ETM_Q1_2202151"/>
      <w:bookmarkEnd w:id="1943"/>
      <w:bookmarkEnd w:id="1944"/>
    </w:p>
    <w:p w:rsidR="00B411B1" w:rsidRDefault="00B411B1" w:rsidP="00B411B1">
      <w:pPr>
        <w:pStyle w:val="af6"/>
        <w:keepNext/>
        <w:rPr>
          <w:rtl/>
        </w:rPr>
      </w:pPr>
      <w:bookmarkStart w:id="1945" w:name="ET_yor_6157_106"/>
      <w:r w:rsidRPr="00B411B1">
        <w:rPr>
          <w:rStyle w:val="TagStyle"/>
          <w:rtl/>
        </w:rPr>
        <w:t xml:space="preserve"> &lt;&lt; </w:t>
      </w:r>
      <w:proofErr w:type="spellStart"/>
      <w:r w:rsidRPr="00B411B1">
        <w:rPr>
          <w:rStyle w:val="TagStyle"/>
          <w:rtl/>
        </w:rPr>
        <w:t>יור</w:t>
      </w:r>
      <w:proofErr w:type="spellEnd"/>
      <w:r w:rsidRPr="00B411B1">
        <w:rPr>
          <w:rStyle w:val="TagStyle"/>
          <w:rtl/>
        </w:rPr>
        <w:t xml:space="preserve"> &gt;&gt; </w:t>
      </w:r>
      <w:r>
        <w:rPr>
          <w:rtl/>
        </w:rPr>
        <w:t xml:space="preserve">היו"ר שמחה </w:t>
      </w:r>
      <w:proofErr w:type="spellStart"/>
      <w:r>
        <w:rPr>
          <w:rtl/>
        </w:rPr>
        <w:t>רוטמן</w:t>
      </w:r>
      <w:proofErr w:type="spellEnd"/>
      <w:r>
        <w:rPr>
          <w:rtl/>
        </w:rPr>
        <w:t>:</w:t>
      </w:r>
      <w:r w:rsidRPr="00B411B1">
        <w:rPr>
          <w:rStyle w:val="TagStyle"/>
          <w:rtl/>
        </w:rPr>
        <w:t xml:space="preserve"> &lt;&lt; </w:t>
      </w:r>
      <w:proofErr w:type="spellStart"/>
      <w:r w:rsidRPr="00B411B1">
        <w:rPr>
          <w:rStyle w:val="TagStyle"/>
          <w:rtl/>
        </w:rPr>
        <w:t>יור</w:t>
      </w:r>
      <w:proofErr w:type="spellEnd"/>
      <w:r w:rsidRPr="00B411B1">
        <w:rPr>
          <w:rStyle w:val="TagStyle"/>
          <w:rtl/>
        </w:rPr>
        <w:t xml:space="preserve"> &gt;&gt;</w:t>
      </w:r>
      <w:r>
        <w:rPr>
          <w:rtl/>
        </w:rPr>
        <w:t xml:space="preserve">   </w:t>
      </w:r>
      <w:bookmarkEnd w:id="1945"/>
    </w:p>
    <w:p w:rsidR="00B411B1" w:rsidRDefault="00B411B1" w:rsidP="00B411B1">
      <w:pPr>
        <w:pStyle w:val="KeepWithNext"/>
        <w:rPr>
          <w:rtl/>
        </w:rPr>
      </w:pPr>
    </w:p>
    <w:p w:rsidR="00B411B1" w:rsidRDefault="00B411B1" w:rsidP="00B411B1">
      <w:pPr>
        <w:rPr>
          <w:rtl/>
        </w:rPr>
      </w:pPr>
      <w:bookmarkStart w:id="1946" w:name="_ETM_Q1_2203032"/>
      <w:bookmarkEnd w:id="1946"/>
      <w:r>
        <w:rPr>
          <w:rFonts w:hint="cs"/>
          <w:rtl/>
        </w:rPr>
        <w:t>פנינה, פנינה.</w:t>
      </w:r>
    </w:p>
    <w:p w:rsidR="00B411B1" w:rsidRDefault="00B411B1" w:rsidP="00B411B1">
      <w:pPr>
        <w:rPr>
          <w:rtl/>
        </w:rPr>
      </w:pPr>
    </w:p>
    <w:p w:rsidR="00B411B1" w:rsidRDefault="00B411B1" w:rsidP="00B411B1">
      <w:pPr>
        <w:pStyle w:val="-"/>
        <w:keepNext/>
        <w:rPr>
          <w:rtl/>
        </w:rPr>
      </w:pPr>
      <w:bookmarkStart w:id="1947" w:name="ET_speakercontinue_5115_107"/>
      <w:r w:rsidRPr="00B411B1">
        <w:rPr>
          <w:rStyle w:val="TagStyle"/>
          <w:rtl/>
        </w:rPr>
        <w:t xml:space="preserve"> &lt;&lt; </w:t>
      </w:r>
      <w:proofErr w:type="spellStart"/>
      <w:r w:rsidRPr="00B411B1">
        <w:rPr>
          <w:rStyle w:val="TagStyle"/>
          <w:rtl/>
        </w:rPr>
        <w:t>דובר_המשך</w:t>
      </w:r>
      <w:proofErr w:type="spellEnd"/>
      <w:r w:rsidRPr="00B411B1">
        <w:rPr>
          <w:rStyle w:val="TagStyle"/>
          <w:rtl/>
        </w:rPr>
        <w:t xml:space="preserve"> &gt;&gt; </w:t>
      </w:r>
      <w:r>
        <w:rPr>
          <w:rtl/>
        </w:rPr>
        <w:t>פנינה תמנו (המחנה הממלכתי):</w:t>
      </w:r>
      <w:r w:rsidRPr="00B411B1">
        <w:rPr>
          <w:rStyle w:val="TagStyle"/>
          <w:rtl/>
        </w:rPr>
        <w:t xml:space="preserve"> &lt;&lt; </w:t>
      </w:r>
      <w:proofErr w:type="spellStart"/>
      <w:r w:rsidRPr="00B411B1">
        <w:rPr>
          <w:rStyle w:val="TagStyle"/>
          <w:rtl/>
        </w:rPr>
        <w:t>דובר_המשך</w:t>
      </w:r>
      <w:proofErr w:type="spellEnd"/>
      <w:r w:rsidRPr="00B411B1">
        <w:rPr>
          <w:rStyle w:val="TagStyle"/>
          <w:rtl/>
        </w:rPr>
        <w:t xml:space="preserve"> &gt;&gt;</w:t>
      </w:r>
      <w:r>
        <w:rPr>
          <w:rtl/>
        </w:rPr>
        <w:t xml:space="preserve">   </w:t>
      </w:r>
      <w:bookmarkEnd w:id="1947"/>
    </w:p>
    <w:p w:rsidR="00B411B1" w:rsidRDefault="00B411B1" w:rsidP="00B411B1">
      <w:pPr>
        <w:pStyle w:val="KeepWithNext"/>
        <w:rPr>
          <w:rtl/>
        </w:rPr>
      </w:pPr>
    </w:p>
    <w:p w:rsidR="00B411B1" w:rsidRDefault="00B411B1" w:rsidP="00B411B1">
      <w:pPr>
        <w:rPr>
          <w:rtl/>
        </w:rPr>
      </w:pPr>
      <w:bookmarkStart w:id="1948" w:name="_ETM_Q1_2201633"/>
      <w:bookmarkEnd w:id="1948"/>
      <w:r>
        <w:rPr>
          <w:rFonts w:hint="cs"/>
          <w:rtl/>
        </w:rPr>
        <w:t xml:space="preserve">די עם זה, </w:t>
      </w:r>
      <w:proofErr w:type="spellStart"/>
      <w:r>
        <w:rPr>
          <w:rFonts w:hint="cs"/>
          <w:rtl/>
        </w:rPr>
        <w:t>רוטמן</w:t>
      </w:r>
      <w:proofErr w:type="spellEnd"/>
      <w:r>
        <w:rPr>
          <w:rFonts w:hint="cs"/>
          <w:rtl/>
        </w:rPr>
        <w:t>. תתמודד עם טיעונים ש</w:t>
      </w:r>
      <w:bookmarkStart w:id="1949" w:name="_ETM_Q1_2202479"/>
      <w:bookmarkEnd w:id="1949"/>
      <w:r>
        <w:rPr>
          <w:rFonts w:hint="cs"/>
          <w:rtl/>
        </w:rPr>
        <w:t>הם לא לרוחך.</w:t>
      </w:r>
      <w:r w:rsidR="008F5A44">
        <w:rPr>
          <w:rFonts w:hint="cs"/>
          <w:rtl/>
        </w:rPr>
        <w:t xml:space="preserve"> זה פשוט לא להאמין</w:t>
      </w:r>
      <w:bookmarkStart w:id="1950" w:name="_ETM_Q1_2204368"/>
      <w:bookmarkEnd w:id="1950"/>
      <w:r w:rsidR="008F5A44">
        <w:rPr>
          <w:rFonts w:hint="cs"/>
          <w:rtl/>
        </w:rPr>
        <w:t>.</w:t>
      </w:r>
    </w:p>
    <w:p w:rsidR="008F5A44" w:rsidRDefault="008F5A44" w:rsidP="00B411B1">
      <w:pPr>
        <w:rPr>
          <w:rtl/>
        </w:rPr>
      </w:pPr>
      <w:bookmarkStart w:id="1951" w:name="_ETM_Q1_2205329"/>
      <w:bookmarkStart w:id="1952" w:name="_ETM_Q1_2205397"/>
      <w:bookmarkEnd w:id="1951"/>
      <w:bookmarkEnd w:id="1952"/>
    </w:p>
    <w:p w:rsidR="008F5A44" w:rsidRDefault="008F5A44" w:rsidP="008F5A44">
      <w:pPr>
        <w:pStyle w:val="af6"/>
        <w:keepNext/>
        <w:rPr>
          <w:rtl/>
        </w:rPr>
      </w:pPr>
      <w:bookmarkStart w:id="1953" w:name="ET_yor_6157_108"/>
      <w:r w:rsidRPr="008F5A44">
        <w:rPr>
          <w:rStyle w:val="TagStyle"/>
          <w:rtl/>
        </w:rPr>
        <w:t xml:space="preserve"> &lt;&lt; </w:t>
      </w:r>
      <w:proofErr w:type="spellStart"/>
      <w:r w:rsidRPr="008F5A44">
        <w:rPr>
          <w:rStyle w:val="TagStyle"/>
          <w:rtl/>
        </w:rPr>
        <w:t>יור</w:t>
      </w:r>
      <w:proofErr w:type="spellEnd"/>
      <w:r w:rsidRPr="008F5A44">
        <w:rPr>
          <w:rStyle w:val="TagStyle"/>
          <w:rtl/>
        </w:rPr>
        <w:t xml:space="preserve"> &gt;&gt; </w:t>
      </w:r>
      <w:r>
        <w:rPr>
          <w:rtl/>
        </w:rPr>
        <w:t xml:space="preserve">היו"ר שמחה </w:t>
      </w:r>
      <w:proofErr w:type="spellStart"/>
      <w:r>
        <w:rPr>
          <w:rtl/>
        </w:rPr>
        <w:t>רוטמן</w:t>
      </w:r>
      <w:proofErr w:type="spellEnd"/>
      <w:r>
        <w:rPr>
          <w:rtl/>
        </w:rPr>
        <w:t>:</w:t>
      </w:r>
      <w:r w:rsidRPr="008F5A44">
        <w:rPr>
          <w:rStyle w:val="TagStyle"/>
          <w:rtl/>
        </w:rPr>
        <w:t xml:space="preserve"> &lt;&lt; </w:t>
      </w:r>
      <w:proofErr w:type="spellStart"/>
      <w:r w:rsidRPr="008F5A44">
        <w:rPr>
          <w:rStyle w:val="TagStyle"/>
          <w:rtl/>
        </w:rPr>
        <w:t>יור</w:t>
      </w:r>
      <w:proofErr w:type="spellEnd"/>
      <w:r w:rsidRPr="008F5A44">
        <w:rPr>
          <w:rStyle w:val="TagStyle"/>
          <w:rtl/>
        </w:rPr>
        <w:t xml:space="preserve"> &gt;&gt;</w:t>
      </w:r>
      <w:r>
        <w:rPr>
          <w:rtl/>
        </w:rPr>
        <w:t xml:space="preserve">   </w:t>
      </w:r>
      <w:bookmarkEnd w:id="1953"/>
    </w:p>
    <w:p w:rsidR="008F5A44" w:rsidRDefault="008F5A44" w:rsidP="008F5A44">
      <w:pPr>
        <w:pStyle w:val="KeepWithNext"/>
        <w:rPr>
          <w:rtl/>
        </w:rPr>
      </w:pPr>
    </w:p>
    <w:p w:rsidR="008F5A44" w:rsidRDefault="008F5A44" w:rsidP="008F5A44">
      <w:pPr>
        <w:rPr>
          <w:rtl/>
        </w:rPr>
      </w:pPr>
      <w:bookmarkStart w:id="1954" w:name="_ETM_Q1_2208258"/>
      <w:bookmarkEnd w:id="1954"/>
      <w:r>
        <w:rPr>
          <w:rFonts w:hint="cs"/>
          <w:rtl/>
        </w:rPr>
        <w:t xml:space="preserve">אני </w:t>
      </w:r>
      <w:bookmarkStart w:id="1955" w:name="_ETM_Q1_2206320"/>
      <w:bookmarkEnd w:id="1955"/>
      <w:r>
        <w:rPr>
          <w:rFonts w:hint="cs"/>
          <w:rtl/>
        </w:rPr>
        <w:t xml:space="preserve">מוציא את </w:t>
      </w:r>
      <w:bookmarkStart w:id="1956" w:name="_ETM_Q1_2208355"/>
      <w:bookmarkEnd w:id="1956"/>
      <w:r>
        <w:rPr>
          <w:rFonts w:hint="cs"/>
          <w:rtl/>
        </w:rPr>
        <w:t xml:space="preserve">הישיבה להפסקה. תודה רבה. </w:t>
      </w:r>
      <w:bookmarkStart w:id="1957" w:name="_ETM_Q1_2206348"/>
      <w:bookmarkEnd w:id="1957"/>
      <w:r>
        <w:rPr>
          <w:rFonts w:hint="cs"/>
          <w:rtl/>
        </w:rPr>
        <w:t>נשוב ונתכנס בעוד ח</w:t>
      </w:r>
      <w:bookmarkStart w:id="1958" w:name="_ETM_Q1_2208123"/>
      <w:bookmarkEnd w:id="1958"/>
      <w:r>
        <w:rPr>
          <w:rFonts w:hint="cs"/>
          <w:rtl/>
        </w:rPr>
        <w:t>מש דקות.</w:t>
      </w:r>
    </w:p>
    <w:p w:rsidR="008F5A44" w:rsidRDefault="008F5A44" w:rsidP="008F5A44">
      <w:pPr>
        <w:rPr>
          <w:rtl/>
        </w:rPr>
      </w:pPr>
      <w:bookmarkStart w:id="1959" w:name="_ETM_Q1_2210656"/>
      <w:bookmarkStart w:id="1960" w:name="_ETM_Q1_2210724"/>
      <w:bookmarkEnd w:id="1959"/>
      <w:bookmarkEnd w:id="1960"/>
    </w:p>
    <w:p w:rsidR="008F5A44" w:rsidRDefault="008F5A44" w:rsidP="008F5A44">
      <w:pPr>
        <w:pStyle w:val="-"/>
        <w:keepNext/>
        <w:rPr>
          <w:rtl/>
        </w:rPr>
      </w:pPr>
      <w:bookmarkStart w:id="1961" w:name="ET_speakercontinue_5115_109"/>
      <w:r w:rsidRPr="008F5A44">
        <w:rPr>
          <w:rStyle w:val="TagStyle"/>
          <w:rtl/>
        </w:rPr>
        <w:t xml:space="preserve"> &lt;&lt; </w:t>
      </w:r>
      <w:proofErr w:type="spellStart"/>
      <w:r w:rsidRPr="008F5A44">
        <w:rPr>
          <w:rStyle w:val="TagStyle"/>
          <w:rtl/>
        </w:rPr>
        <w:t>דובר_המשך</w:t>
      </w:r>
      <w:proofErr w:type="spellEnd"/>
      <w:r w:rsidRPr="008F5A44">
        <w:rPr>
          <w:rStyle w:val="TagStyle"/>
          <w:rtl/>
        </w:rPr>
        <w:t xml:space="preserve"> &gt;&gt; </w:t>
      </w:r>
      <w:r>
        <w:rPr>
          <w:rtl/>
        </w:rPr>
        <w:t>פנינה תמנו (המחנה הממלכתי):</w:t>
      </w:r>
      <w:r w:rsidRPr="008F5A44">
        <w:rPr>
          <w:rStyle w:val="TagStyle"/>
          <w:rtl/>
        </w:rPr>
        <w:t xml:space="preserve"> &lt;&lt; </w:t>
      </w:r>
      <w:proofErr w:type="spellStart"/>
      <w:r w:rsidRPr="008F5A44">
        <w:rPr>
          <w:rStyle w:val="TagStyle"/>
          <w:rtl/>
        </w:rPr>
        <w:t>דובר_המשך</w:t>
      </w:r>
      <w:proofErr w:type="spellEnd"/>
      <w:r w:rsidRPr="008F5A44">
        <w:rPr>
          <w:rStyle w:val="TagStyle"/>
          <w:rtl/>
        </w:rPr>
        <w:t xml:space="preserve"> &gt;&gt;</w:t>
      </w:r>
      <w:r>
        <w:rPr>
          <w:rtl/>
        </w:rPr>
        <w:t xml:space="preserve">   </w:t>
      </w:r>
      <w:bookmarkEnd w:id="1961"/>
    </w:p>
    <w:p w:rsidR="008F5A44" w:rsidRDefault="008F5A44" w:rsidP="008F5A44">
      <w:pPr>
        <w:pStyle w:val="KeepWithNext"/>
        <w:rPr>
          <w:rtl/>
        </w:rPr>
      </w:pPr>
    </w:p>
    <w:p w:rsidR="008F5A44" w:rsidRDefault="008F5A44" w:rsidP="008F5A44">
      <w:pPr>
        <w:rPr>
          <w:rtl/>
        </w:rPr>
      </w:pPr>
      <w:bookmarkStart w:id="1962" w:name="_ETM_Q1_2213148"/>
      <w:bookmarkEnd w:id="1962"/>
      <w:r>
        <w:rPr>
          <w:rFonts w:hint="cs"/>
          <w:rtl/>
        </w:rPr>
        <w:t xml:space="preserve">מה זה </w:t>
      </w:r>
      <w:bookmarkStart w:id="1963" w:name="_ETM_Q1_2214887"/>
      <w:bookmarkStart w:id="1964" w:name="_ETM_Q1_2210137"/>
      <w:bookmarkEnd w:id="1963"/>
      <w:bookmarkEnd w:id="1964"/>
      <w:r>
        <w:rPr>
          <w:rFonts w:hint="cs"/>
          <w:rtl/>
        </w:rPr>
        <w:t>הדבר הזה? מה זה הבריונות הזאת</w:t>
      </w:r>
      <w:bookmarkStart w:id="1965" w:name="_ETM_Q1_2209130"/>
      <w:bookmarkEnd w:id="1965"/>
      <w:r>
        <w:rPr>
          <w:rFonts w:hint="cs"/>
          <w:rtl/>
        </w:rPr>
        <w:t xml:space="preserve">? תתמודד עם טיעונים שהם </w:t>
      </w:r>
      <w:bookmarkStart w:id="1966" w:name="_ETM_Q1_2214230"/>
      <w:bookmarkEnd w:id="1966"/>
      <w:r>
        <w:rPr>
          <w:rFonts w:hint="cs"/>
          <w:rtl/>
        </w:rPr>
        <w:t>לא לרוחך.</w:t>
      </w:r>
    </w:p>
    <w:p w:rsidR="0058536A" w:rsidRDefault="0058536A" w:rsidP="008F5A44">
      <w:pPr>
        <w:rPr>
          <w:rtl/>
        </w:rPr>
      </w:pPr>
    </w:p>
    <w:p w:rsidR="0058536A" w:rsidRDefault="0058536A" w:rsidP="0058536A">
      <w:pPr>
        <w:pStyle w:val="afa"/>
        <w:keepNext/>
        <w:rPr>
          <w:rtl/>
        </w:rPr>
      </w:pPr>
      <w:bookmarkStart w:id="1967" w:name="ET_meetingbreak_110"/>
      <w:r w:rsidRPr="0058536A">
        <w:rPr>
          <w:rStyle w:val="TagStyle"/>
          <w:rtl/>
        </w:rPr>
        <w:t xml:space="preserve"> &lt;&lt; הפסקה &gt;&gt; </w:t>
      </w:r>
      <w:r>
        <w:rPr>
          <w:rtl/>
        </w:rPr>
        <w:t xml:space="preserve">(הישיבה נפסקה בשעה 09:35 </w:t>
      </w:r>
      <w:proofErr w:type="spellStart"/>
      <w:r>
        <w:rPr>
          <w:rtl/>
        </w:rPr>
        <w:t>ונתחדשה</w:t>
      </w:r>
      <w:proofErr w:type="spellEnd"/>
      <w:r>
        <w:rPr>
          <w:rtl/>
        </w:rPr>
        <w:t xml:space="preserve"> בשעה 09:42.)</w:t>
      </w:r>
      <w:r w:rsidRPr="0058536A">
        <w:rPr>
          <w:rStyle w:val="TagStyle"/>
          <w:rtl/>
        </w:rPr>
        <w:t xml:space="preserve"> &lt;&lt; הפסקה &gt;&gt;</w:t>
      </w:r>
      <w:r>
        <w:rPr>
          <w:rtl/>
        </w:rPr>
        <w:t xml:space="preserve">   </w:t>
      </w:r>
      <w:bookmarkEnd w:id="1967"/>
    </w:p>
    <w:p w:rsidR="0048507B" w:rsidRDefault="0048507B" w:rsidP="0048507B">
      <w:pPr>
        <w:rPr>
          <w:rtl/>
        </w:rPr>
      </w:pPr>
      <w:bookmarkStart w:id="1968" w:name="_ETM_Q1_2605275"/>
      <w:bookmarkEnd w:id="1968"/>
    </w:p>
    <w:p w:rsidR="0048507B" w:rsidRDefault="0048507B" w:rsidP="0048507B">
      <w:pPr>
        <w:pStyle w:val="a4"/>
        <w:keepNext/>
        <w:rPr>
          <w:rtl/>
        </w:rPr>
      </w:pPr>
      <w:bookmarkStart w:id="1969" w:name="ET_speaker_6355_112"/>
      <w:r w:rsidRPr="0048507B">
        <w:rPr>
          <w:rStyle w:val="TagStyle"/>
          <w:rtl/>
        </w:rPr>
        <w:t xml:space="preserve"> &lt;&lt; דובר &gt;&gt; </w:t>
      </w:r>
      <w:r>
        <w:rPr>
          <w:rtl/>
        </w:rPr>
        <w:t>משה סולומון (הציונות הדתית):</w:t>
      </w:r>
      <w:r w:rsidRPr="0048507B">
        <w:rPr>
          <w:rStyle w:val="TagStyle"/>
          <w:rtl/>
        </w:rPr>
        <w:t xml:space="preserve"> &lt;&lt; דובר &gt;&gt;</w:t>
      </w:r>
      <w:r>
        <w:rPr>
          <w:rtl/>
        </w:rPr>
        <w:t xml:space="preserve">   </w:t>
      </w:r>
      <w:bookmarkEnd w:id="1969"/>
    </w:p>
    <w:p w:rsidR="0048507B" w:rsidRDefault="0048507B" w:rsidP="0048507B">
      <w:pPr>
        <w:pStyle w:val="KeepWithNext"/>
        <w:rPr>
          <w:rtl/>
        </w:rPr>
      </w:pPr>
    </w:p>
    <w:p w:rsidR="0048507B" w:rsidRDefault="0048507B" w:rsidP="0048507B">
      <w:pPr>
        <w:rPr>
          <w:rtl/>
        </w:rPr>
      </w:pPr>
      <w:bookmarkStart w:id="1970" w:name="_ETM_Q1_2605946"/>
      <w:bookmarkStart w:id="1971" w:name="_ETM_Q1_2605996"/>
      <w:bookmarkEnd w:id="1970"/>
      <w:bookmarkEnd w:id="1971"/>
      <w:r>
        <w:rPr>
          <w:rFonts w:hint="cs"/>
          <w:rtl/>
        </w:rPr>
        <w:t xml:space="preserve">אם אפשר, אני רק אגיד מילה </w:t>
      </w:r>
      <w:bookmarkStart w:id="1972" w:name="_ETM_Q1_2608121"/>
      <w:bookmarkEnd w:id="1972"/>
      <w:r>
        <w:rPr>
          <w:rFonts w:hint="cs"/>
          <w:rtl/>
        </w:rPr>
        <w:t>לפני שאתה פותח. אמרתי בפתח דבריי</w:t>
      </w:r>
      <w:bookmarkStart w:id="1973" w:name="_ETM_Q1_2609249"/>
      <w:bookmarkEnd w:id="1973"/>
      <w:r>
        <w:rPr>
          <w:rFonts w:hint="cs"/>
          <w:rtl/>
        </w:rPr>
        <w:t xml:space="preserve">. אני חושב שזה דבר </w:t>
      </w:r>
      <w:bookmarkStart w:id="1974" w:name="_ETM_Q1_2612789"/>
      <w:bookmarkEnd w:id="1974"/>
      <w:r>
        <w:rPr>
          <w:rFonts w:hint="cs"/>
          <w:rtl/>
        </w:rPr>
        <w:t xml:space="preserve">לא ראוי </w:t>
      </w:r>
      <w:bookmarkStart w:id="1975" w:name="_ETM_Q1_2614142"/>
      <w:bookmarkEnd w:id="1975"/>
      <w:r>
        <w:rPr>
          <w:rFonts w:hint="cs"/>
          <w:rtl/>
        </w:rPr>
        <w:t xml:space="preserve">ולא נכון, על חשבון הצעירים </w:t>
      </w:r>
      <w:bookmarkStart w:id="1976" w:name="_ETM_Q1_2615389"/>
      <w:bookmarkEnd w:id="1976"/>
      <w:r>
        <w:rPr>
          <w:rFonts w:hint="cs"/>
          <w:rtl/>
        </w:rPr>
        <w:t xml:space="preserve">האלה, לייצר כותרות כאלה </w:t>
      </w:r>
      <w:bookmarkStart w:id="1977" w:name="_ETM_Q1_2620607"/>
      <w:bookmarkEnd w:id="1977"/>
      <w:r>
        <w:rPr>
          <w:rFonts w:hint="cs"/>
          <w:rtl/>
        </w:rPr>
        <w:t xml:space="preserve">ואחרות. </w:t>
      </w:r>
      <w:bookmarkStart w:id="1978" w:name="_ETM_Q1_2618959"/>
      <w:bookmarkStart w:id="1979" w:name="_ETM_Q1_2620419"/>
      <w:bookmarkEnd w:id="1978"/>
      <w:bookmarkEnd w:id="1979"/>
      <w:r>
        <w:rPr>
          <w:rFonts w:hint="cs"/>
          <w:rtl/>
        </w:rPr>
        <w:t xml:space="preserve">כפי שהודינו </w:t>
      </w:r>
      <w:bookmarkStart w:id="1980" w:name="_ETM_Q1_2621069"/>
      <w:bookmarkEnd w:id="1980"/>
      <w:r>
        <w:rPr>
          <w:rFonts w:hint="cs"/>
          <w:rtl/>
        </w:rPr>
        <w:t>ליו"ר הוועדה קודם לכן</w:t>
      </w:r>
      <w:bookmarkStart w:id="1981" w:name="_ETM_Q1_2622469"/>
      <w:bookmarkEnd w:id="1981"/>
      <w:r>
        <w:rPr>
          <w:rFonts w:hint="cs"/>
          <w:rtl/>
        </w:rPr>
        <w:t xml:space="preserve">, </w:t>
      </w:r>
      <w:bookmarkStart w:id="1982" w:name="_ETM_Q1_2622802"/>
      <w:bookmarkEnd w:id="1982"/>
      <w:r w:rsidR="00637AA7">
        <w:rPr>
          <w:rFonts w:hint="cs"/>
          <w:rtl/>
        </w:rPr>
        <w:t>יש המון</w:t>
      </w:r>
      <w:bookmarkStart w:id="1983" w:name="_ETM_Q1_2624129"/>
      <w:bookmarkEnd w:id="1983"/>
      <w:r w:rsidR="00637AA7">
        <w:rPr>
          <w:rFonts w:hint="cs"/>
          <w:rtl/>
        </w:rPr>
        <w:t xml:space="preserve">-המון דיונים בוועדה </w:t>
      </w:r>
      <w:bookmarkStart w:id="1984" w:name="_ETM_Q1_2624099"/>
      <w:bookmarkEnd w:id="1984"/>
      <w:r w:rsidR="00637AA7">
        <w:rPr>
          <w:rFonts w:hint="cs"/>
          <w:rtl/>
        </w:rPr>
        <w:t xml:space="preserve">הזאת, </w:t>
      </w:r>
      <w:bookmarkStart w:id="1985" w:name="_ETM_Q1_2624339"/>
      <w:bookmarkEnd w:id="1985"/>
      <w:r w:rsidR="00637AA7">
        <w:rPr>
          <w:rFonts w:hint="cs"/>
          <w:rtl/>
        </w:rPr>
        <w:t xml:space="preserve">וביקשנו זמן, והוא </w:t>
      </w:r>
      <w:bookmarkStart w:id="1986" w:name="_ETM_Q1_2629698"/>
      <w:bookmarkEnd w:id="1986"/>
      <w:r w:rsidR="00637AA7">
        <w:rPr>
          <w:rFonts w:hint="cs"/>
          <w:rtl/>
        </w:rPr>
        <w:t xml:space="preserve">הקצה </w:t>
      </w:r>
      <w:bookmarkStart w:id="1987" w:name="_ETM_Q1_2626589"/>
      <w:bookmarkEnd w:id="1987"/>
      <w:r w:rsidR="00637AA7">
        <w:rPr>
          <w:rFonts w:hint="cs"/>
          <w:rtl/>
        </w:rPr>
        <w:t xml:space="preserve">זמן לדבר הזה כדי שנוכל לסיים </w:t>
      </w:r>
      <w:bookmarkStart w:id="1988" w:name="_ETM_Q1_2628809"/>
      <w:bookmarkEnd w:id="1988"/>
      <w:r w:rsidR="00637AA7">
        <w:rPr>
          <w:rFonts w:hint="cs"/>
          <w:rtl/>
        </w:rPr>
        <w:t xml:space="preserve">את זה </w:t>
      </w:r>
      <w:bookmarkStart w:id="1989" w:name="_ETM_Q1_2631299"/>
      <w:bookmarkEnd w:id="1989"/>
      <w:r w:rsidR="00637AA7">
        <w:rPr>
          <w:rFonts w:hint="cs"/>
          <w:rtl/>
        </w:rPr>
        <w:t>לפני סוף המושב הזה</w:t>
      </w:r>
      <w:bookmarkStart w:id="1990" w:name="_ETM_Q1_2630211"/>
      <w:bookmarkEnd w:id="1990"/>
      <w:r w:rsidR="00637AA7">
        <w:rPr>
          <w:rFonts w:hint="cs"/>
          <w:rtl/>
        </w:rPr>
        <w:t>.</w:t>
      </w:r>
    </w:p>
    <w:p w:rsidR="00637AA7" w:rsidRDefault="00637AA7" w:rsidP="0048507B">
      <w:pPr>
        <w:rPr>
          <w:rtl/>
        </w:rPr>
      </w:pPr>
      <w:bookmarkStart w:id="1991" w:name="_ETM_Q1_2631585"/>
      <w:bookmarkStart w:id="1992" w:name="_ETM_Q1_2631651"/>
      <w:bookmarkEnd w:id="1991"/>
      <w:bookmarkEnd w:id="1992"/>
    </w:p>
    <w:p w:rsidR="00637AA7" w:rsidRDefault="00637AA7" w:rsidP="00637AA7">
      <w:pPr>
        <w:rPr>
          <w:rtl/>
        </w:rPr>
      </w:pPr>
      <w:bookmarkStart w:id="1993" w:name="_ETM_Q1_2631905"/>
      <w:bookmarkStart w:id="1994" w:name="_ETM_Q1_2631981"/>
      <w:bookmarkEnd w:id="1993"/>
      <w:bookmarkEnd w:id="1994"/>
      <w:r>
        <w:rPr>
          <w:rFonts w:hint="cs"/>
          <w:rtl/>
        </w:rPr>
        <w:t>אז אני מודה לך שוב</w:t>
      </w:r>
      <w:bookmarkStart w:id="1995" w:name="_ETM_Q1_2631219"/>
      <w:bookmarkStart w:id="1996" w:name="_ETM_Q1_2637422"/>
      <w:bookmarkEnd w:id="1995"/>
      <w:bookmarkEnd w:id="1996"/>
      <w:r>
        <w:rPr>
          <w:rFonts w:hint="cs"/>
          <w:rtl/>
        </w:rPr>
        <w:t xml:space="preserve">, </w:t>
      </w:r>
      <w:bookmarkStart w:id="1997" w:name="_ETM_Q1_2638351"/>
      <w:bookmarkEnd w:id="1997"/>
      <w:r>
        <w:rPr>
          <w:rFonts w:hint="cs"/>
          <w:rtl/>
        </w:rPr>
        <w:t>ואני ממש מבקש</w:t>
      </w:r>
      <w:bookmarkStart w:id="1998" w:name="_ETM_Q1_2635239"/>
      <w:bookmarkStart w:id="1999" w:name="_ETM_Q1_2634449"/>
      <w:bookmarkEnd w:id="1998"/>
      <w:bookmarkEnd w:id="1999"/>
      <w:r>
        <w:rPr>
          <w:rFonts w:hint="cs"/>
          <w:rtl/>
        </w:rPr>
        <w:t xml:space="preserve">, אם יש דברים שהם לא קריטיים </w:t>
      </w:r>
      <w:bookmarkStart w:id="2000" w:name="_ETM_Q1_2640591"/>
      <w:bookmarkEnd w:id="2000"/>
      <w:r>
        <w:rPr>
          <w:rFonts w:hint="cs"/>
          <w:rtl/>
        </w:rPr>
        <w:t>ולא משמעותיים לע</w:t>
      </w:r>
      <w:bookmarkStart w:id="2001" w:name="_ETM_Q1_2636559"/>
      <w:bookmarkEnd w:id="2001"/>
      <w:r>
        <w:rPr>
          <w:rFonts w:hint="cs"/>
          <w:rtl/>
        </w:rPr>
        <w:t>צם החוק, תנו ל</w:t>
      </w:r>
      <w:bookmarkStart w:id="2002" w:name="_ETM_Q1_2639459"/>
      <w:bookmarkStart w:id="2003" w:name="_ETM_Q1_2640289"/>
      <w:bookmarkEnd w:id="2002"/>
      <w:bookmarkEnd w:id="2003"/>
      <w:r>
        <w:rPr>
          <w:rFonts w:hint="cs"/>
          <w:rtl/>
        </w:rPr>
        <w:t xml:space="preserve">קדם את זה. </w:t>
      </w:r>
      <w:bookmarkStart w:id="2004" w:name="_ETM_Q1_2642378"/>
      <w:bookmarkEnd w:id="2004"/>
      <w:r>
        <w:rPr>
          <w:rFonts w:hint="cs"/>
          <w:rtl/>
        </w:rPr>
        <w:t xml:space="preserve">אנחנו לא עסוקים </w:t>
      </w:r>
      <w:bookmarkStart w:id="2005" w:name="_ETM_Q1_2640819"/>
      <w:bookmarkEnd w:id="2005"/>
      <w:r>
        <w:rPr>
          <w:rFonts w:hint="cs"/>
          <w:rtl/>
        </w:rPr>
        <w:t xml:space="preserve">כרגע בפתרון </w:t>
      </w:r>
      <w:bookmarkStart w:id="2006" w:name="_ETM_Q1_2642315"/>
      <w:bookmarkEnd w:id="2006"/>
      <w:r>
        <w:rPr>
          <w:rFonts w:hint="cs"/>
          <w:rtl/>
        </w:rPr>
        <w:t xml:space="preserve">בעיות של עשרות שנים אחורה </w:t>
      </w:r>
      <w:bookmarkStart w:id="2007" w:name="_ETM_Q1_2649467"/>
      <w:bookmarkEnd w:id="2007"/>
      <w:r>
        <w:rPr>
          <w:rFonts w:hint="cs"/>
          <w:rtl/>
        </w:rPr>
        <w:t>ואלימות כזו או אחרת</w:t>
      </w:r>
      <w:bookmarkStart w:id="2008" w:name="_ETM_Q1_2647979"/>
      <w:bookmarkEnd w:id="2008"/>
      <w:r>
        <w:rPr>
          <w:rFonts w:hint="cs"/>
          <w:rtl/>
        </w:rPr>
        <w:t xml:space="preserve">, אלא בשינוי </w:t>
      </w:r>
      <w:bookmarkStart w:id="2009" w:name="_ETM_Q1_2647255"/>
      <w:bookmarkStart w:id="2010" w:name="_ETM_Q1_2646669"/>
      <w:bookmarkEnd w:id="2009"/>
      <w:bookmarkEnd w:id="2010"/>
      <w:r>
        <w:rPr>
          <w:rFonts w:hint="cs"/>
          <w:rtl/>
        </w:rPr>
        <w:t>עם החוק הזה.</w:t>
      </w:r>
    </w:p>
    <w:p w:rsidR="00637AA7" w:rsidRDefault="00637AA7" w:rsidP="00637AA7">
      <w:pPr>
        <w:rPr>
          <w:rtl/>
        </w:rPr>
      </w:pPr>
      <w:bookmarkStart w:id="2011" w:name="_ETM_Q1_2650317"/>
      <w:bookmarkStart w:id="2012" w:name="_ETM_Q1_2650396"/>
      <w:bookmarkStart w:id="2013" w:name="_ETM_Q1_2651996"/>
      <w:bookmarkEnd w:id="2011"/>
      <w:bookmarkEnd w:id="2012"/>
      <w:bookmarkEnd w:id="2013"/>
    </w:p>
    <w:p w:rsidR="00637AA7" w:rsidRDefault="00637AA7" w:rsidP="00637AA7">
      <w:pPr>
        <w:pStyle w:val="a4"/>
        <w:keepNext/>
        <w:rPr>
          <w:rtl/>
        </w:rPr>
      </w:pPr>
      <w:bookmarkStart w:id="2014" w:name="ET_speaker_6527_113"/>
      <w:r w:rsidRPr="00637AA7">
        <w:rPr>
          <w:rStyle w:val="TagStyle"/>
          <w:rtl/>
        </w:rPr>
        <w:t xml:space="preserve"> &lt;&lt; דובר &gt;&gt; </w:t>
      </w:r>
      <w:r>
        <w:rPr>
          <w:rtl/>
        </w:rPr>
        <w:t>צגה מלקו (הליכוד):</w:t>
      </w:r>
      <w:r w:rsidRPr="00637AA7">
        <w:rPr>
          <w:rStyle w:val="TagStyle"/>
          <w:rtl/>
        </w:rPr>
        <w:t xml:space="preserve"> &lt;&lt; דובר &gt;&gt;</w:t>
      </w:r>
      <w:r>
        <w:rPr>
          <w:rtl/>
        </w:rPr>
        <w:t xml:space="preserve">   </w:t>
      </w:r>
      <w:bookmarkEnd w:id="2014"/>
    </w:p>
    <w:p w:rsidR="00637AA7" w:rsidRDefault="00637AA7" w:rsidP="00637AA7">
      <w:pPr>
        <w:pStyle w:val="KeepWithNext"/>
        <w:rPr>
          <w:rtl/>
        </w:rPr>
      </w:pPr>
    </w:p>
    <w:p w:rsidR="00637AA7" w:rsidRPr="00637AA7" w:rsidRDefault="00637AA7" w:rsidP="00637AA7">
      <w:pPr>
        <w:rPr>
          <w:rtl/>
        </w:rPr>
      </w:pPr>
      <w:bookmarkStart w:id="2015" w:name="_ETM_Q1_2652685"/>
      <w:bookmarkStart w:id="2016" w:name="_ETM_Q1_2652759"/>
      <w:bookmarkEnd w:id="2015"/>
      <w:bookmarkEnd w:id="2016"/>
      <w:r>
        <w:rPr>
          <w:rFonts w:hint="cs"/>
          <w:rtl/>
        </w:rPr>
        <w:t>א</w:t>
      </w:r>
      <w:bookmarkStart w:id="2017" w:name="_ETM_Q1_2655885"/>
      <w:bookmarkStart w:id="2018" w:name="_ETM_Q1_2652028"/>
      <w:bookmarkEnd w:id="2017"/>
      <w:bookmarkEnd w:id="2018"/>
      <w:r>
        <w:rPr>
          <w:rFonts w:hint="cs"/>
          <w:rtl/>
        </w:rPr>
        <w:t xml:space="preserve">דוני היו"ר, אני רוצה להסביר. מה שאנחנו </w:t>
      </w:r>
      <w:bookmarkStart w:id="2019" w:name="_ETM_Q1_2657332"/>
      <w:bookmarkEnd w:id="2019"/>
      <w:r>
        <w:rPr>
          <w:rFonts w:hint="cs"/>
          <w:rtl/>
        </w:rPr>
        <w:t>דנים</w:t>
      </w:r>
      <w:bookmarkStart w:id="2020" w:name="_ETM_Q1_2658575"/>
      <w:bookmarkEnd w:id="2020"/>
      <w:r>
        <w:rPr>
          <w:rFonts w:hint="cs"/>
          <w:rtl/>
        </w:rPr>
        <w:t xml:space="preserve"> פה בנושא </w:t>
      </w:r>
      <w:bookmarkStart w:id="2021" w:name="_ETM_Q1_2655198"/>
      <w:bookmarkEnd w:id="2021"/>
      <w:r>
        <w:rPr>
          <w:rFonts w:hint="cs"/>
          <w:rtl/>
        </w:rPr>
        <w:t xml:space="preserve">יוצאי אתיופיה זה ממש מעל פוליטיקה. מדובר </w:t>
      </w:r>
      <w:bookmarkStart w:id="2022" w:name="_ETM_Q1_2661368"/>
      <w:bookmarkEnd w:id="2022"/>
      <w:r>
        <w:rPr>
          <w:rFonts w:hint="cs"/>
          <w:rtl/>
        </w:rPr>
        <w:t xml:space="preserve">בדור </w:t>
      </w:r>
      <w:bookmarkStart w:id="2023" w:name="_ETM_Q1_2662113"/>
      <w:bookmarkEnd w:id="2023"/>
      <w:r>
        <w:rPr>
          <w:rFonts w:hint="cs"/>
          <w:rtl/>
        </w:rPr>
        <w:t>הצעיר. ב</w:t>
      </w:r>
      <w:bookmarkStart w:id="2024" w:name="_ETM_Q1_2663008"/>
      <w:bookmarkEnd w:id="2024"/>
      <w:r>
        <w:rPr>
          <w:rFonts w:hint="cs"/>
          <w:rtl/>
        </w:rPr>
        <w:t xml:space="preserve">כל יום שעובר, הדור הצעיר </w:t>
      </w:r>
      <w:bookmarkStart w:id="2025" w:name="_ETM_Q1_2664408"/>
      <w:bookmarkEnd w:id="2025"/>
      <w:r>
        <w:rPr>
          <w:rFonts w:hint="cs"/>
          <w:rtl/>
        </w:rPr>
        <w:t xml:space="preserve">נפגע. לכן, אין </w:t>
      </w:r>
      <w:bookmarkStart w:id="2026" w:name="_ETM_Q1_2665964"/>
      <w:bookmarkEnd w:id="2026"/>
      <w:r>
        <w:rPr>
          <w:rFonts w:hint="cs"/>
          <w:rtl/>
        </w:rPr>
        <w:t xml:space="preserve">פוליטיקה </w:t>
      </w:r>
      <w:bookmarkStart w:id="2027" w:name="_ETM_Q1_2667846"/>
      <w:bookmarkEnd w:id="2027"/>
      <w:r>
        <w:rPr>
          <w:rFonts w:hint="cs"/>
          <w:rtl/>
        </w:rPr>
        <w:t>פה. אדוני היו"ר, אני מחזק</w:t>
      </w:r>
      <w:bookmarkStart w:id="2028" w:name="_ETM_Q1_2669770"/>
      <w:bookmarkEnd w:id="2028"/>
      <w:r>
        <w:rPr>
          <w:rFonts w:hint="cs"/>
          <w:rtl/>
        </w:rPr>
        <w:t>ת את ידי</w:t>
      </w:r>
      <w:bookmarkStart w:id="2029" w:name="_ETM_Q1_2670988"/>
      <w:bookmarkEnd w:id="2029"/>
      <w:r>
        <w:rPr>
          <w:rFonts w:hint="cs"/>
          <w:rtl/>
        </w:rPr>
        <w:t xml:space="preserve">ך </w:t>
      </w:r>
      <w:bookmarkStart w:id="2030" w:name="_ETM_Q1_2672086"/>
      <w:bookmarkEnd w:id="2030"/>
      <w:r>
        <w:rPr>
          <w:rFonts w:hint="cs"/>
          <w:rtl/>
        </w:rPr>
        <w:t xml:space="preserve">פה. אנחנו דרשנו ודוחפים </w:t>
      </w:r>
      <w:bookmarkStart w:id="2031" w:name="_ETM_Q1_2674186"/>
      <w:bookmarkEnd w:id="2031"/>
      <w:r>
        <w:rPr>
          <w:rFonts w:hint="cs"/>
          <w:rtl/>
        </w:rPr>
        <w:t xml:space="preserve">שהחוק יעבור </w:t>
      </w:r>
      <w:bookmarkStart w:id="2032" w:name="_ETM_Q1_2675628"/>
      <w:bookmarkEnd w:id="2032"/>
      <w:r>
        <w:rPr>
          <w:rFonts w:hint="cs"/>
          <w:rtl/>
        </w:rPr>
        <w:t xml:space="preserve">לפני הפגרה. זה חוק </w:t>
      </w:r>
      <w:bookmarkStart w:id="2033" w:name="_ETM_Q1_2680452"/>
      <w:bookmarkEnd w:id="2033"/>
      <w:r>
        <w:rPr>
          <w:rFonts w:hint="cs"/>
          <w:rtl/>
        </w:rPr>
        <w:t xml:space="preserve">חשוב כל-כך. אלה חיים של הילדים שלנו ושל האחים </w:t>
      </w:r>
      <w:bookmarkStart w:id="2034" w:name="_ETM_Q1_2677238"/>
      <w:bookmarkEnd w:id="2034"/>
      <w:r>
        <w:rPr>
          <w:rFonts w:hint="cs"/>
          <w:rtl/>
        </w:rPr>
        <w:t>שלנו. מדובר בקהילה שסובלת מאוד, וכולם  מחכים לחוק הזה.</w:t>
      </w:r>
      <w:bookmarkStart w:id="2035" w:name="_ETM_Q1_2682415"/>
      <w:bookmarkStart w:id="2036" w:name="_ETM_Q1_2685325"/>
      <w:bookmarkEnd w:id="2035"/>
      <w:bookmarkEnd w:id="2036"/>
      <w:r>
        <w:rPr>
          <w:rFonts w:hint="cs"/>
          <w:rtl/>
        </w:rPr>
        <w:t xml:space="preserve"> לכן </w:t>
      </w:r>
      <w:bookmarkStart w:id="2037" w:name="_ETM_Q1_2686090"/>
      <w:bookmarkEnd w:id="2037"/>
      <w:r>
        <w:rPr>
          <w:rFonts w:hint="cs"/>
          <w:rtl/>
        </w:rPr>
        <w:t>אין מקום לפוליטיקה, בעיניי.</w:t>
      </w:r>
      <w:bookmarkStart w:id="2038" w:name="_ETM_Q1_2686819"/>
      <w:bookmarkEnd w:id="2038"/>
    </w:p>
    <w:p w:rsidR="0048507B" w:rsidRPr="0048507B" w:rsidRDefault="0048507B" w:rsidP="0048507B">
      <w:pPr>
        <w:rPr>
          <w:rtl/>
        </w:rPr>
      </w:pPr>
      <w:bookmarkStart w:id="2039" w:name="_ETM_Q1_2607825"/>
      <w:bookmarkStart w:id="2040" w:name="_ETM_Q1_2607890"/>
      <w:bookmarkEnd w:id="2039"/>
      <w:bookmarkEnd w:id="2040"/>
    </w:p>
    <w:p w:rsidR="0048507B" w:rsidRDefault="0048507B" w:rsidP="0048507B">
      <w:pPr>
        <w:pStyle w:val="af6"/>
        <w:keepNext/>
        <w:rPr>
          <w:rtl/>
        </w:rPr>
      </w:pPr>
      <w:bookmarkStart w:id="2041" w:name="ET_yor_6157_111"/>
      <w:r w:rsidRPr="0048507B">
        <w:rPr>
          <w:rStyle w:val="TagStyle"/>
          <w:rtl/>
        </w:rPr>
        <w:t xml:space="preserve"> &lt;&lt; </w:t>
      </w:r>
      <w:proofErr w:type="spellStart"/>
      <w:r w:rsidRPr="0048507B">
        <w:rPr>
          <w:rStyle w:val="TagStyle"/>
          <w:rtl/>
        </w:rPr>
        <w:t>יור</w:t>
      </w:r>
      <w:proofErr w:type="spellEnd"/>
      <w:r w:rsidRPr="0048507B">
        <w:rPr>
          <w:rStyle w:val="TagStyle"/>
          <w:rtl/>
        </w:rPr>
        <w:t xml:space="preserve"> &gt;&gt; </w:t>
      </w:r>
      <w:r>
        <w:rPr>
          <w:rtl/>
        </w:rPr>
        <w:t xml:space="preserve">היו"ר שמחה </w:t>
      </w:r>
      <w:proofErr w:type="spellStart"/>
      <w:r>
        <w:rPr>
          <w:rtl/>
        </w:rPr>
        <w:t>רוטמן</w:t>
      </w:r>
      <w:proofErr w:type="spellEnd"/>
      <w:r>
        <w:rPr>
          <w:rtl/>
        </w:rPr>
        <w:t>:</w:t>
      </w:r>
      <w:r w:rsidRPr="0048507B">
        <w:rPr>
          <w:rStyle w:val="TagStyle"/>
          <w:rtl/>
        </w:rPr>
        <w:t xml:space="preserve"> &lt;&lt; </w:t>
      </w:r>
      <w:proofErr w:type="spellStart"/>
      <w:r w:rsidRPr="0048507B">
        <w:rPr>
          <w:rStyle w:val="TagStyle"/>
          <w:rtl/>
        </w:rPr>
        <w:t>יור</w:t>
      </w:r>
      <w:proofErr w:type="spellEnd"/>
      <w:r w:rsidRPr="0048507B">
        <w:rPr>
          <w:rStyle w:val="TagStyle"/>
          <w:rtl/>
        </w:rPr>
        <w:t xml:space="preserve"> &gt;&gt;</w:t>
      </w:r>
      <w:r>
        <w:rPr>
          <w:rtl/>
        </w:rPr>
        <w:t xml:space="preserve">   </w:t>
      </w:r>
      <w:bookmarkEnd w:id="2041"/>
    </w:p>
    <w:p w:rsidR="0048507B" w:rsidRDefault="0048507B" w:rsidP="0048507B">
      <w:pPr>
        <w:pStyle w:val="KeepWithNext"/>
        <w:rPr>
          <w:rtl/>
        </w:rPr>
      </w:pPr>
    </w:p>
    <w:p w:rsidR="0048507B" w:rsidRDefault="00637AA7" w:rsidP="0048507B">
      <w:pPr>
        <w:rPr>
          <w:rtl/>
        </w:rPr>
      </w:pPr>
      <w:bookmarkStart w:id="2042" w:name="_ETM_Q1_2596867"/>
      <w:bookmarkStart w:id="2043" w:name="_ETM_Q1_2606979"/>
      <w:bookmarkStart w:id="2044" w:name="_ETM_Q1_2605229"/>
      <w:bookmarkStart w:id="2045" w:name="_ETM_Q1_2600669"/>
      <w:bookmarkEnd w:id="2042"/>
      <w:bookmarkEnd w:id="2043"/>
      <w:bookmarkEnd w:id="2044"/>
      <w:bookmarkEnd w:id="2045"/>
      <w:r>
        <w:rPr>
          <w:rFonts w:hint="cs"/>
          <w:rtl/>
        </w:rPr>
        <w:t>בסדר גמור. אני מודה לכם על הדברים.</w:t>
      </w:r>
    </w:p>
    <w:p w:rsidR="00637AA7" w:rsidRDefault="00637AA7" w:rsidP="0048507B">
      <w:pPr>
        <w:rPr>
          <w:rtl/>
        </w:rPr>
      </w:pPr>
      <w:bookmarkStart w:id="2046" w:name="_ETM_Q1_2695851"/>
      <w:bookmarkStart w:id="2047" w:name="_ETM_Q1_2695933"/>
      <w:bookmarkEnd w:id="2046"/>
      <w:bookmarkEnd w:id="2047"/>
    </w:p>
    <w:p w:rsidR="00637AA7" w:rsidRDefault="00637AA7" w:rsidP="00637AA7">
      <w:pPr>
        <w:rPr>
          <w:rtl/>
        </w:rPr>
      </w:pPr>
      <w:bookmarkStart w:id="2048" w:name="_ETM_Q1_2696012"/>
      <w:bookmarkStart w:id="2049" w:name="_ETM_Q1_2696102"/>
      <w:bookmarkEnd w:id="2048"/>
      <w:bookmarkEnd w:id="2049"/>
      <w:r>
        <w:rPr>
          <w:rFonts w:hint="cs"/>
          <w:rtl/>
        </w:rPr>
        <w:t xml:space="preserve">אני </w:t>
      </w:r>
      <w:bookmarkStart w:id="2050" w:name="_ETM_Q1_2696939"/>
      <w:bookmarkEnd w:id="2050"/>
      <w:r>
        <w:rPr>
          <w:rFonts w:hint="cs"/>
          <w:rtl/>
        </w:rPr>
        <w:t>חוזר ואו</w:t>
      </w:r>
      <w:bookmarkStart w:id="2051" w:name="_ETM_Q1_2694486"/>
      <w:bookmarkEnd w:id="2051"/>
      <w:r>
        <w:rPr>
          <w:rFonts w:hint="cs"/>
          <w:rtl/>
        </w:rPr>
        <w:t xml:space="preserve">מר, אני חושב שזה </w:t>
      </w:r>
      <w:bookmarkStart w:id="2052" w:name="_ETM_Q1_2693958"/>
      <w:bookmarkEnd w:id="2052"/>
      <w:r>
        <w:rPr>
          <w:rFonts w:hint="cs"/>
          <w:rtl/>
        </w:rPr>
        <w:t xml:space="preserve">ברור וזה המסר שמוסכם </w:t>
      </w:r>
      <w:bookmarkStart w:id="2053" w:name="_ETM_Q1_2701453"/>
      <w:bookmarkStart w:id="2054" w:name="_ETM_Q1_2696581"/>
      <w:bookmarkEnd w:id="2053"/>
      <w:bookmarkEnd w:id="2054"/>
      <w:r>
        <w:rPr>
          <w:rFonts w:hint="cs"/>
          <w:rtl/>
        </w:rPr>
        <w:t xml:space="preserve">על כולם, וזה גם המתח של החוק הזה. אני </w:t>
      </w:r>
      <w:bookmarkStart w:id="2055" w:name="_ETM_Q1_2699048"/>
      <w:bookmarkEnd w:id="2055"/>
      <w:r>
        <w:rPr>
          <w:rFonts w:hint="cs"/>
          <w:rtl/>
        </w:rPr>
        <w:t xml:space="preserve">שמח </w:t>
      </w:r>
      <w:bookmarkStart w:id="2056" w:name="_ETM_Q1_2699664"/>
      <w:bookmarkEnd w:id="2056"/>
      <w:r>
        <w:rPr>
          <w:rFonts w:hint="cs"/>
          <w:rtl/>
        </w:rPr>
        <w:t xml:space="preserve">שהגענו לאיזון בקריאה </w:t>
      </w:r>
      <w:bookmarkStart w:id="2057" w:name="_ETM_Q1_2701473"/>
      <w:bookmarkEnd w:id="2057"/>
      <w:r>
        <w:rPr>
          <w:rFonts w:hint="cs"/>
          <w:rtl/>
        </w:rPr>
        <w:t xml:space="preserve">הראשונה, ואני בטוח שנגיע לאיזון הנכון בקריאה </w:t>
      </w:r>
      <w:bookmarkStart w:id="2058" w:name="_ETM_Q1_2709730"/>
      <w:bookmarkEnd w:id="2058"/>
      <w:r>
        <w:rPr>
          <w:rFonts w:hint="cs"/>
          <w:rtl/>
        </w:rPr>
        <w:t>השנייה והשלישית</w:t>
      </w:r>
      <w:bookmarkStart w:id="2059" w:name="_ETM_Q1_2706898"/>
      <w:bookmarkEnd w:id="2059"/>
      <w:r>
        <w:rPr>
          <w:rFonts w:hint="cs"/>
          <w:rtl/>
        </w:rPr>
        <w:t xml:space="preserve">, בין הרצון הגדול </w:t>
      </w:r>
      <w:bookmarkStart w:id="2060" w:name="_ETM_Q1_2705942"/>
      <w:bookmarkEnd w:id="2060"/>
      <w:r>
        <w:rPr>
          <w:rFonts w:hint="cs"/>
          <w:rtl/>
        </w:rPr>
        <w:t xml:space="preserve">שמשותף לכל חלקי </w:t>
      </w:r>
      <w:bookmarkStart w:id="2061" w:name="_ETM_Q1_2713635"/>
      <w:bookmarkEnd w:id="2061"/>
      <w:r>
        <w:rPr>
          <w:rFonts w:hint="cs"/>
          <w:rtl/>
        </w:rPr>
        <w:t>הבית בתיקון העוול שנעשה, לבי</w:t>
      </w:r>
      <w:bookmarkStart w:id="2062" w:name="_ETM_Q1_2713741"/>
      <w:bookmarkEnd w:id="2062"/>
      <w:r>
        <w:rPr>
          <w:rFonts w:hint="cs"/>
          <w:rtl/>
        </w:rPr>
        <w:t xml:space="preserve">ן המסר הנכון שאנחנו רוצים </w:t>
      </w:r>
      <w:bookmarkStart w:id="2063" w:name="_ETM_Q1_2719371"/>
      <w:bookmarkEnd w:id="2063"/>
      <w:r>
        <w:rPr>
          <w:rFonts w:hint="cs"/>
          <w:rtl/>
        </w:rPr>
        <w:t xml:space="preserve">לוודא שלא יהפוך להיות וילמדו ממנו </w:t>
      </w:r>
      <w:bookmarkStart w:id="2064" w:name="_ETM_Q1_2721204"/>
      <w:bookmarkEnd w:id="2064"/>
      <w:r>
        <w:rPr>
          <w:rFonts w:hint="cs"/>
          <w:rtl/>
        </w:rPr>
        <w:t xml:space="preserve">אוכלוסיות אחרות או מקרים </w:t>
      </w:r>
      <w:bookmarkStart w:id="2065" w:name="_ETM_Q1_2728222"/>
      <w:bookmarkEnd w:id="2065"/>
      <w:r>
        <w:rPr>
          <w:rFonts w:hint="cs"/>
          <w:rtl/>
        </w:rPr>
        <w:t xml:space="preserve">אחרים, </w:t>
      </w:r>
      <w:bookmarkStart w:id="2066" w:name="_ETM_Q1_2724878"/>
      <w:bookmarkEnd w:id="2066"/>
      <w:r>
        <w:rPr>
          <w:rFonts w:hint="cs"/>
          <w:rtl/>
        </w:rPr>
        <w:t>שיאמרו, נתפרע, נעשה</w:t>
      </w:r>
      <w:bookmarkStart w:id="2067" w:name="_ETM_Q1_2726962"/>
      <w:bookmarkEnd w:id="2067"/>
      <w:r>
        <w:rPr>
          <w:rFonts w:hint="cs"/>
          <w:rtl/>
        </w:rPr>
        <w:t xml:space="preserve">, ויסלחו לנו. אני לא </w:t>
      </w:r>
      <w:bookmarkStart w:id="2068" w:name="_ETM_Q1_2735341"/>
      <w:bookmarkEnd w:id="2068"/>
      <w:r>
        <w:rPr>
          <w:rFonts w:hint="cs"/>
          <w:rtl/>
        </w:rPr>
        <w:t xml:space="preserve">אומר </w:t>
      </w:r>
      <w:bookmarkStart w:id="2069" w:name="_ETM_Q1_2731428"/>
      <w:bookmarkEnd w:id="2069"/>
      <w:r>
        <w:rPr>
          <w:rFonts w:hint="cs"/>
          <w:rtl/>
        </w:rPr>
        <w:t xml:space="preserve">שזה מה שקרה </w:t>
      </w:r>
      <w:bookmarkStart w:id="2070" w:name="_ETM_Q1_2729408"/>
      <w:bookmarkEnd w:id="2070"/>
      <w:r>
        <w:rPr>
          <w:rFonts w:hint="cs"/>
          <w:rtl/>
        </w:rPr>
        <w:t xml:space="preserve">במקרה של בני העדה האתיופית, אבל </w:t>
      </w:r>
      <w:bookmarkStart w:id="2071" w:name="_ETM_Q1_2737470"/>
      <w:bookmarkStart w:id="2072" w:name="_ETM_Q1_2732708"/>
      <w:bookmarkEnd w:id="2071"/>
      <w:bookmarkEnd w:id="2072"/>
      <w:r>
        <w:rPr>
          <w:rFonts w:hint="cs"/>
          <w:rtl/>
        </w:rPr>
        <w:t>צריך להיזהר מהמסר הזה</w:t>
      </w:r>
      <w:bookmarkStart w:id="2073" w:name="_ETM_Q1_2733808"/>
      <w:bookmarkEnd w:id="2073"/>
      <w:r>
        <w:rPr>
          <w:rFonts w:hint="cs"/>
          <w:rtl/>
        </w:rPr>
        <w:t xml:space="preserve">, שהוא מתח שתמיד קיים </w:t>
      </w:r>
      <w:bookmarkStart w:id="2074" w:name="_ETM_Q1_2740565"/>
      <w:bookmarkStart w:id="2075" w:name="_ETM_Q1_2735622"/>
      <w:bookmarkEnd w:id="2074"/>
      <w:bookmarkEnd w:id="2075"/>
      <w:r>
        <w:rPr>
          <w:rFonts w:hint="cs"/>
          <w:rtl/>
        </w:rPr>
        <w:t>כאשר עושים חוק של מחיקת רישומים לקבוצה או לאירוע מסוים</w:t>
      </w:r>
      <w:bookmarkStart w:id="2076" w:name="_ETM_Q1_2745888"/>
      <w:bookmarkEnd w:id="2076"/>
      <w:r>
        <w:rPr>
          <w:rFonts w:hint="cs"/>
          <w:rtl/>
        </w:rPr>
        <w:t>.</w:t>
      </w:r>
    </w:p>
    <w:p w:rsidR="00F2621B" w:rsidRDefault="00F2621B" w:rsidP="00637AA7">
      <w:pPr>
        <w:rPr>
          <w:rtl/>
        </w:rPr>
      </w:pPr>
      <w:bookmarkStart w:id="2077" w:name="_ETM_Q1_2747307"/>
      <w:bookmarkStart w:id="2078" w:name="_ETM_Q1_2747488"/>
      <w:bookmarkEnd w:id="2077"/>
      <w:bookmarkEnd w:id="2078"/>
    </w:p>
    <w:p w:rsidR="00F2621B" w:rsidRDefault="00F2621B" w:rsidP="0006366F">
      <w:pPr>
        <w:rPr>
          <w:rtl/>
        </w:rPr>
      </w:pPr>
      <w:bookmarkStart w:id="2079" w:name="_ETM_Q1_2747547"/>
      <w:bookmarkStart w:id="2080" w:name="_ETM_Q1_2747609"/>
      <w:bookmarkStart w:id="2081" w:name="_ETM_Q1_2743892"/>
      <w:bookmarkEnd w:id="2079"/>
      <w:bookmarkEnd w:id="2080"/>
      <w:bookmarkEnd w:id="2081"/>
      <w:r>
        <w:rPr>
          <w:rFonts w:hint="cs"/>
          <w:rtl/>
        </w:rPr>
        <w:t xml:space="preserve">אחד </w:t>
      </w:r>
      <w:bookmarkStart w:id="2082" w:name="_ETM_Q1_2744557"/>
      <w:bookmarkEnd w:id="2082"/>
      <w:r>
        <w:rPr>
          <w:rFonts w:hint="cs"/>
          <w:rtl/>
        </w:rPr>
        <w:t>הדברים שהטרידו אותי וצריך לחשוב אם יש ד</w:t>
      </w:r>
      <w:bookmarkStart w:id="2083" w:name="_ETM_Q1_2745781"/>
      <w:bookmarkEnd w:id="2083"/>
      <w:r>
        <w:rPr>
          <w:rFonts w:hint="cs"/>
          <w:rtl/>
        </w:rPr>
        <w:t xml:space="preserve">רך לתת </w:t>
      </w:r>
      <w:bookmarkStart w:id="2084" w:name="_ETM_Q1_2749568"/>
      <w:bookmarkEnd w:id="2084"/>
      <w:r>
        <w:rPr>
          <w:rFonts w:hint="cs"/>
          <w:rtl/>
        </w:rPr>
        <w:t xml:space="preserve">לו מענה </w:t>
      </w:r>
      <w:r>
        <w:rPr>
          <w:rtl/>
        </w:rPr>
        <w:t>–</w:t>
      </w:r>
      <w:r>
        <w:rPr>
          <w:rFonts w:hint="cs"/>
          <w:rtl/>
        </w:rPr>
        <w:t xml:space="preserve"> יכולה להיות </w:t>
      </w:r>
      <w:bookmarkStart w:id="2085" w:name="_ETM_Q1_2752415"/>
      <w:bookmarkEnd w:id="2085"/>
      <w:r>
        <w:rPr>
          <w:rFonts w:hint="cs"/>
          <w:rtl/>
        </w:rPr>
        <w:t xml:space="preserve">סיטואציה שבהפגנה שלא קשורה </w:t>
      </w:r>
      <w:bookmarkStart w:id="2086" w:name="_ETM_Q1_2754087"/>
      <w:bookmarkEnd w:id="2086"/>
      <w:r>
        <w:rPr>
          <w:rFonts w:hint="cs"/>
          <w:rtl/>
        </w:rPr>
        <w:t xml:space="preserve">בכלל </w:t>
      </w:r>
      <w:bookmarkStart w:id="2087" w:name="_ETM_Q1_2754844"/>
      <w:bookmarkEnd w:id="2087"/>
      <w:r>
        <w:rPr>
          <w:rFonts w:hint="cs"/>
          <w:rtl/>
        </w:rPr>
        <w:t xml:space="preserve">למחאת יוצאי אתיופיה. הייתה הפגנה בצד </w:t>
      </w:r>
      <w:bookmarkStart w:id="2088" w:name="_ETM_Q1_2761209"/>
      <w:bookmarkEnd w:id="2088"/>
      <w:r>
        <w:rPr>
          <w:rFonts w:hint="cs"/>
          <w:rtl/>
        </w:rPr>
        <w:t xml:space="preserve">ימין נגד ההתנתקות </w:t>
      </w:r>
      <w:bookmarkStart w:id="2089" w:name="_ETM_Q1_2766038"/>
      <w:bookmarkEnd w:id="2089"/>
      <w:r>
        <w:rPr>
          <w:rFonts w:hint="cs"/>
          <w:rtl/>
        </w:rPr>
        <w:t>לצד שמאל בבלפור</w:t>
      </w:r>
      <w:bookmarkStart w:id="2090" w:name="_ETM_Q1_2764861"/>
      <w:bookmarkEnd w:id="2090"/>
      <w:r>
        <w:rPr>
          <w:rFonts w:hint="cs"/>
          <w:rtl/>
        </w:rPr>
        <w:t xml:space="preserve">. זה לא משנה. הייתה </w:t>
      </w:r>
      <w:bookmarkStart w:id="2091" w:name="_ETM_Q1_2766652"/>
      <w:bookmarkEnd w:id="2091"/>
      <w:r>
        <w:rPr>
          <w:rFonts w:hint="cs"/>
          <w:rtl/>
        </w:rPr>
        <w:t xml:space="preserve">הפגנה שלא קשורה </w:t>
      </w:r>
      <w:bookmarkStart w:id="2092" w:name="_ETM_Q1_2770594"/>
      <w:bookmarkEnd w:id="2092"/>
      <w:r>
        <w:rPr>
          <w:rFonts w:hint="cs"/>
          <w:rtl/>
        </w:rPr>
        <w:t xml:space="preserve">בכלל, </w:t>
      </w:r>
      <w:bookmarkStart w:id="2093" w:name="_ETM_Q1_2767022"/>
      <w:bookmarkEnd w:id="2093"/>
      <w:r>
        <w:rPr>
          <w:rFonts w:hint="cs"/>
          <w:rtl/>
        </w:rPr>
        <w:t>לא למחאה ולא לאלימות</w:t>
      </w:r>
      <w:bookmarkStart w:id="2094" w:name="_ETM_Q1_2770308"/>
      <w:bookmarkEnd w:id="2094"/>
      <w:r>
        <w:rPr>
          <w:rFonts w:hint="cs"/>
          <w:rtl/>
        </w:rPr>
        <w:t xml:space="preserve"> המשטרתית, ולא לכלום של יוצאי אתיופיה</w:t>
      </w:r>
      <w:bookmarkStart w:id="2095" w:name="_ETM_Q1_2769342"/>
      <w:bookmarkEnd w:id="2095"/>
      <w:r w:rsidR="0006366F">
        <w:rPr>
          <w:rFonts w:hint="cs"/>
          <w:rtl/>
        </w:rPr>
        <w:t>, ושני אנשים עשו אותו מעשה בדיוק</w:t>
      </w:r>
      <w:bookmarkStart w:id="2096" w:name="_ETM_Q1_2778386"/>
      <w:bookmarkEnd w:id="2096"/>
      <w:r w:rsidR="0006366F">
        <w:rPr>
          <w:rFonts w:hint="cs"/>
          <w:rtl/>
        </w:rPr>
        <w:t xml:space="preserve">, </w:t>
      </w:r>
      <w:bookmarkStart w:id="2097" w:name="_ETM_Q1_2779382"/>
      <w:bookmarkEnd w:id="2097"/>
      <w:r w:rsidR="0006366F">
        <w:rPr>
          <w:rFonts w:hint="cs"/>
          <w:rtl/>
        </w:rPr>
        <w:t xml:space="preserve">אחד מהם </w:t>
      </w:r>
      <w:bookmarkStart w:id="2098" w:name="_ETM_Q1_2778970"/>
      <w:bookmarkEnd w:id="2098"/>
      <w:r w:rsidR="0006366F">
        <w:rPr>
          <w:rFonts w:hint="cs"/>
          <w:rtl/>
        </w:rPr>
        <w:t xml:space="preserve">לא יוצא אתיופיה והשני כן יוצא אתיופיה. בגלל </w:t>
      </w:r>
      <w:bookmarkStart w:id="2099" w:name="_ETM_Q1_2787132"/>
      <w:bookmarkEnd w:id="2099"/>
      <w:r w:rsidR="0006366F">
        <w:rPr>
          <w:rFonts w:hint="cs"/>
          <w:rtl/>
        </w:rPr>
        <w:t>המהלך ה</w:t>
      </w:r>
      <w:bookmarkStart w:id="2100" w:name="_ETM_Q1_2783882"/>
      <w:bookmarkEnd w:id="2100"/>
      <w:r w:rsidR="0006366F">
        <w:rPr>
          <w:rFonts w:hint="cs"/>
          <w:rtl/>
        </w:rPr>
        <w:t>אוטומטי הזה, יוצא אתיופיה מקבל מחי</w:t>
      </w:r>
      <w:bookmarkStart w:id="2101" w:name="_ETM_Q1_2786470"/>
      <w:bookmarkEnd w:id="2101"/>
      <w:r w:rsidR="0006366F">
        <w:rPr>
          <w:rFonts w:hint="cs"/>
          <w:rtl/>
        </w:rPr>
        <w:t xml:space="preserve">קה, והאדם שאינו </w:t>
      </w:r>
      <w:bookmarkStart w:id="2102" w:name="_ETM_Q1_2789882"/>
      <w:bookmarkEnd w:id="2102"/>
      <w:r w:rsidR="0006366F">
        <w:rPr>
          <w:rFonts w:hint="cs"/>
          <w:rtl/>
        </w:rPr>
        <w:t>יוצא אתיופיה</w:t>
      </w:r>
      <w:bookmarkStart w:id="2103" w:name="_ETM_Q1_2791072"/>
      <w:bookmarkEnd w:id="2103"/>
      <w:r w:rsidR="0006366F">
        <w:rPr>
          <w:rFonts w:hint="cs"/>
          <w:rtl/>
        </w:rPr>
        <w:t xml:space="preserve"> סוחב על עצמו </w:t>
      </w:r>
      <w:bookmarkStart w:id="2104" w:name="_ETM_Q1_2792011"/>
      <w:bookmarkEnd w:id="2104"/>
      <w:r w:rsidR="0006366F">
        <w:rPr>
          <w:rFonts w:hint="cs"/>
          <w:rtl/>
        </w:rPr>
        <w:t xml:space="preserve">רישום פלילי, כאשר המחאה </w:t>
      </w:r>
      <w:bookmarkStart w:id="2105" w:name="_ETM_Q1_2797845"/>
      <w:bookmarkEnd w:id="2105"/>
      <w:r w:rsidR="0006366F">
        <w:rPr>
          <w:rFonts w:hint="cs"/>
          <w:rtl/>
        </w:rPr>
        <w:t>בכלל לא קשורה</w:t>
      </w:r>
      <w:bookmarkStart w:id="2106" w:name="_ETM_Q1_2797102"/>
      <w:bookmarkEnd w:id="2106"/>
      <w:r w:rsidR="0006366F">
        <w:rPr>
          <w:rFonts w:hint="cs"/>
          <w:rtl/>
        </w:rPr>
        <w:t xml:space="preserve"> והיא לא חלק מאותם אירועי מחאה שכולנו </w:t>
      </w:r>
      <w:bookmarkStart w:id="2107" w:name="_ETM_Q1_2803965"/>
      <w:bookmarkStart w:id="2108" w:name="_ETM_Q1_2799060"/>
      <w:bookmarkEnd w:id="2107"/>
      <w:bookmarkEnd w:id="2108"/>
      <w:r w:rsidR="0006366F">
        <w:rPr>
          <w:rFonts w:hint="cs"/>
          <w:rtl/>
        </w:rPr>
        <w:t xml:space="preserve">ראינו וחווינו והזדעזענו </w:t>
      </w:r>
      <w:bookmarkStart w:id="2109" w:name="_ETM_Q1_2801017"/>
      <w:bookmarkEnd w:id="2109"/>
      <w:r w:rsidR="0006366F">
        <w:rPr>
          <w:rFonts w:hint="cs"/>
          <w:rtl/>
        </w:rPr>
        <w:t xml:space="preserve">ביחד מול הטלוויזיה </w:t>
      </w:r>
      <w:bookmarkStart w:id="2110" w:name="_ETM_Q1_2803091"/>
      <w:bookmarkEnd w:id="2110"/>
      <w:r w:rsidR="0006366F">
        <w:rPr>
          <w:rFonts w:hint="cs"/>
          <w:rtl/>
        </w:rPr>
        <w:t xml:space="preserve">ממה שהלך שם, ויש </w:t>
      </w:r>
      <w:bookmarkStart w:id="2111" w:name="_ETM_Q1_2808351"/>
      <w:bookmarkEnd w:id="2111"/>
      <w:r w:rsidR="0006366F">
        <w:rPr>
          <w:rFonts w:hint="cs"/>
          <w:rtl/>
        </w:rPr>
        <w:t>כאלו</w:t>
      </w:r>
      <w:bookmarkStart w:id="2112" w:name="_ETM_Q1_2802961"/>
      <w:bookmarkEnd w:id="2112"/>
      <w:r w:rsidR="0006366F">
        <w:rPr>
          <w:rFonts w:hint="cs"/>
          <w:rtl/>
        </w:rPr>
        <w:t xml:space="preserve"> </w:t>
      </w:r>
      <w:bookmarkStart w:id="2113" w:name="_ETM_Q1_2804396"/>
      <w:bookmarkEnd w:id="2113"/>
      <w:r w:rsidR="0006366F">
        <w:rPr>
          <w:rFonts w:hint="cs"/>
          <w:rtl/>
        </w:rPr>
        <w:t>שהיו בשטח והזדעזעו בשטח.</w:t>
      </w:r>
    </w:p>
    <w:p w:rsidR="0006366F" w:rsidRDefault="0006366F" w:rsidP="0006366F">
      <w:pPr>
        <w:rPr>
          <w:rtl/>
        </w:rPr>
      </w:pPr>
      <w:bookmarkStart w:id="2114" w:name="_ETM_Q1_2811578"/>
      <w:bookmarkStart w:id="2115" w:name="_ETM_Q1_2811698"/>
      <w:bookmarkEnd w:id="2114"/>
      <w:bookmarkEnd w:id="2115"/>
    </w:p>
    <w:p w:rsidR="0006366F" w:rsidRDefault="0006366F" w:rsidP="0006366F">
      <w:pPr>
        <w:rPr>
          <w:rtl/>
        </w:rPr>
      </w:pPr>
      <w:bookmarkStart w:id="2116" w:name="_ETM_Q1_2811746"/>
      <w:bookmarkStart w:id="2117" w:name="_ETM_Q1_2811847"/>
      <w:bookmarkEnd w:id="2116"/>
      <w:bookmarkEnd w:id="2117"/>
      <w:r>
        <w:rPr>
          <w:rFonts w:hint="cs"/>
          <w:rtl/>
        </w:rPr>
        <w:t>אני לא יודע א</w:t>
      </w:r>
      <w:bookmarkStart w:id="2118" w:name="_ETM_Q1_2810753"/>
      <w:bookmarkEnd w:id="2118"/>
      <w:r>
        <w:rPr>
          <w:rFonts w:hint="cs"/>
          <w:rtl/>
        </w:rPr>
        <w:t xml:space="preserve">ם </w:t>
      </w:r>
      <w:bookmarkStart w:id="2119" w:name="_ETM_Q1_2811383"/>
      <w:bookmarkEnd w:id="2119"/>
      <w:r>
        <w:rPr>
          <w:rFonts w:hint="cs"/>
          <w:rtl/>
        </w:rPr>
        <w:t>אפשר לתת לזה מענה, ולפעמים אין מנוס</w:t>
      </w:r>
      <w:bookmarkStart w:id="2120" w:name="_ETM_Q1_2813941"/>
      <w:bookmarkEnd w:id="2120"/>
      <w:r>
        <w:rPr>
          <w:rFonts w:hint="cs"/>
          <w:rtl/>
        </w:rPr>
        <w:t xml:space="preserve"> בהליכי חקיקה, כשלא </w:t>
      </w:r>
      <w:bookmarkStart w:id="2121" w:name="_ETM_Q1_2817700"/>
      <w:bookmarkEnd w:id="2121"/>
      <w:r>
        <w:rPr>
          <w:rFonts w:hint="cs"/>
          <w:rtl/>
        </w:rPr>
        <w:t>מצליחים, וזה דבר</w:t>
      </w:r>
      <w:bookmarkStart w:id="2122" w:name="_ETM_Q1_2817906"/>
      <w:bookmarkStart w:id="2123" w:name="_ETM_Q1_2815269"/>
      <w:bookmarkEnd w:id="2122"/>
      <w:bookmarkEnd w:id="2123"/>
      <w:r>
        <w:rPr>
          <w:rFonts w:hint="cs"/>
          <w:rtl/>
        </w:rPr>
        <w:t xml:space="preserve"> שאנחנו תמיד אומרים לדרג מבצע </w:t>
      </w:r>
      <w:bookmarkStart w:id="2124" w:name="_ETM_Q1_2823595"/>
      <w:bookmarkEnd w:id="2124"/>
      <w:r>
        <w:rPr>
          <w:rtl/>
        </w:rPr>
        <w:t>–</w:t>
      </w:r>
      <w:r>
        <w:rPr>
          <w:rFonts w:hint="cs"/>
          <w:rtl/>
        </w:rPr>
        <w:t xml:space="preserve"> אם אתם יודעים </w:t>
      </w:r>
      <w:bookmarkStart w:id="2125" w:name="_ETM_Q1_2820983"/>
      <w:bookmarkEnd w:id="2125"/>
      <w:r>
        <w:rPr>
          <w:rFonts w:hint="cs"/>
          <w:rtl/>
        </w:rPr>
        <w:t xml:space="preserve">לפתור בעיה </w:t>
      </w:r>
      <w:proofErr w:type="spellStart"/>
      <w:r>
        <w:rPr>
          <w:rFonts w:hint="cs"/>
          <w:rtl/>
        </w:rPr>
        <w:t>באיזמל</w:t>
      </w:r>
      <w:proofErr w:type="spellEnd"/>
      <w:r>
        <w:rPr>
          <w:rFonts w:hint="cs"/>
          <w:rtl/>
        </w:rPr>
        <w:t xml:space="preserve"> </w:t>
      </w:r>
      <w:bookmarkStart w:id="2126" w:name="_ETM_Q1_2821681"/>
      <w:bookmarkEnd w:id="2126"/>
      <w:r>
        <w:rPr>
          <w:rFonts w:hint="cs"/>
          <w:rtl/>
        </w:rPr>
        <w:t xml:space="preserve">או בסכין </w:t>
      </w:r>
      <w:bookmarkStart w:id="2127" w:name="_ETM_Q1_2824284"/>
      <w:bookmarkEnd w:id="2127"/>
      <w:r>
        <w:rPr>
          <w:rFonts w:hint="cs"/>
          <w:rtl/>
        </w:rPr>
        <w:t xml:space="preserve">מנתחים, אנחנו לא באים </w:t>
      </w:r>
      <w:bookmarkStart w:id="2128" w:name="_ETM_Q1_2823622"/>
      <w:bookmarkEnd w:id="2128"/>
      <w:r>
        <w:rPr>
          <w:rFonts w:hint="cs"/>
          <w:rtl/>
        </w:rPr>
        <w:t xml:space="preserve">כמחוקקים ועושים פטיש. אבל אם </w:t>
      </w:r>
      <w:bookmarkStart w:id="2129" w:name="_ETM_Q1_2830189"/>
      <w:bookmarkStart w:id="2130" w:name="_ETM_Q1_2825329"/>
      <w:bookmarkEnd w:id="2129"/>
      <w:bookmarkEnd w:id="2130"/>
      <w:r>
        <w:rPr>
          <w:rFonts w:hint="cs"/>
          <w:rtl/>
        </w:rPr>
        <w:t>אי אפשר ולפעמים אין ברירה, עושים גם פטיש על המחיר</w:t>
      </w:r>
      <w:bookmarkStart w:id="2131" w:name="_ETM_Q1_2826214"/>
      <w:bookmarkStart w:id="2132" w:name="_ETM_Q1_2829120"/>
      <w:bookmarkEnd w:id="2131"/>
      <w:bookmarkEnd w:id="2132"/>
      <w:r w:rsidR="00702F4E">
        <w:rPr>
          <w:rFonts w:hint="cs"/>
          <w:rtl/>
        </w:rPr>
        <w:t xml:space="preserve"> ועל </w:t>
      </w:r>
      <w:bookmarkStart w:id="2133" w:name="_ETM_Q1_2831018"/>
      <w:bookmarkEnd w:id="2133"/>
      <w:r w:rsidR="00702F4E">
        <w:rPr>
          <w:rFonts w:hint="cs"/>
          <w:rtl/>
        </w:rPr>
        <w:t xml:space="preserve">ההשלכות. זה נושא שמטריד אותי, ואני </w:t>
      </w:r>
      <w:bookmarkStart w:id="2134" w:name="_ETM_Q1_2837899"/>
      <w:bookmarkEnd w:id="2134"/>
      <w:r w:rsidR="00702F4E">
        <w:rPr>
          <w:rFonts w:hint="cs"/>
          <w:rtl/>
        </w:rPr>
        <w:t>לא רואה לו מענה. יכול להיות ש</w:t>
      </w:r>
      <w:bookmarkStart w:id="2135" w:name="_ETM_Q1_2838161"/>
      <w:bookmarkEnd w:id="2135"/>
      <w:r w:rsidR="00702F4E">
        <w:rPr>
          <w:rFonts w:hint="cs"/>
          <w:rtl/>
        </w:rPr>
        <w:t xml:space="preserve">זה דובר רבות, </w:t>
      </w:r>
      <w:bookmarkStart w:id="2136" w:name="_ETM_Q1_2841311"/>
      <w:bookmarkEnd w:id="2136"/>
      <w:r w:rsidR="00702F4E">
        <w:rPr>
          <w:rFonts w:hint="cs"/>
          <w:rtl/>
        </w:rPr>
        <w:t xml:space="preserve">אבל צריך לחשוב מה עושים עם זה, כולל </w:t>
      </w:r>
      <w:bookmarkStart w:id="2137" w:name="_ETM_Q1_2844195"/>
      <w:bookmarkEnd w:id="2137"/>
      <w:r w:rsidR="00702F4E">
        <w:rPr>
          <w:rFonts w:hint="cs"/>
          <w:rtl/>
        </w:rPr>
        <w:t xml:space="preserve">גיבוש מדיניות </w:t>
      </w:r>
      <w:bookmarkStart w:id="2138" w:name="_ETM_Q1_2846944"/>
      <w:bookmarkEnd w:id="2138"/>
      <w:r w:rsidR="00702F4E">
        <w:rPr>
          <w:rFonts w:hint="cs"/>
          <w:rtl/>
        </w:rPr>
        <w:t xml:space="preserve">לטענות אחר-כך </w:t>
      </w:r>
      <w:bookmarkStart w:id="2139" w:name="_ETM_Q1_2846138"/>
      <w:bookmarkEnd w:id="2139"/>
      <w:r w:rsidR="00702F4E">
        <w:rPr>
          <w:rFonts w:hint="cs"/>
          <w:rtl/>
        </w:rPr>
        <w:t xml:space="preserve">לאכיפה בררנית </w:t>
      </w:r>
      <w:bookmarkStart w:id="2140" w:name="_ETM_Q1_2848336"/>
      <w:bookmarkEnd w:id="2140"/>
      <w:r w:rsidR="00702F4E">
        <w:rPr>
          <w:rFonts w:hint="cs"/>
          <w:rtl/>
        </w:rPr>
        <w:t xml:space="preserve">שיבואו מהצד השני. יבוא בן-אדם </w:t>
      </w:r>
      <w:bookmarkStart w:id="2141" w:name="_ETM_Q1_2852073"/>
      <w:bookmarkEnd w:id="2141"/>
      <w:r w:rsidR="00702F4E">
        <w:rPr>
          <w:rFonts w:hint="cs"/>
          <w:rtl/>
        </w:rPr>
        <w:t>ש</w:t>
      </w:r>
      <w:bookmarkStart w:id="2142" w:name="_ETM_Q1_2852631"/>
      <w:bookmarkEnd w:id="2142"/>
      <w:r w:rsidR="00702F4E">
        <w:rPr>
          <w:rFonts w:hint="cs"/>
          <w:rtl/>
        </w:rPr>
        <w:t xml:space="preserve">לא מחקו לו ויגיד, </w:t>
      </w:r>
      <w:bookmarkStart w:id="2143" w:name="_ETM_Q1_2854244"/>
      <w:bookmarkEnd w:id="2143"/>
      <w:r w:rsidR="00702F4E">
        <w:rPr>
          <w:rFonts w:hint="cs"/>
          <w:rtl/>
        </w:rPr>
        <w:t xml:space="preserve">סליחה, זו לא הייתה מחאה </w:t>
      </w:r>
      <w:bookmarkStart w:id="2144" w:name="_ETM_Q1_2860587"/>
      <w:bookmarkStart w:id="2145" w:name="_ETM_Q1_2855721"/>
      <w:bookmarkEnd w:id="2144"/>
      <w:bookmarkEnd w:id="2145"/>
      <w:r w:rsidR="00702F4E">
        <w:rPr>
          <w:rFonts w:hint="cs"/>
          <w:rtl/>
        </w:rPr>
        <w:t>של יוצאי אתיופיה, להם מחקתם במקרה הזה, ומה איתי?</w:t>
      </w:r>
    </w:p>
    <w:p w:rsidR="00702F4E" w:rsidRDefault="00702F4E" w:rsidP="0006366F">
      <w:pPr>
        <w:rPr>
          <w:rtl/>
        </w:rPr>
      </w:pPr>
      <w:bookmarkStart w:id="2146" w:name="_ETM_Q1_2861566"/>
      <w:bookmarkEnd w:id="2146"/>
    </w:p>
    <w:p w:rsidR="00702F4E" w:rsidRDefault="00702F4E" w:rsidP="00702F4E">
      <w:pPr>
        <w:pStyle w:val="a4"/>
        <w:keepNext/>
        <w:rPr>
          <w:rtl/>
        </w:rPr>
      </w:pPr>
      <w:bookmarkStart w:id="2147" w:name="ET_speaker_6355_114"/>
      <w:r w:rsidRPr="00702F4E">
        <w:rPr>
          <w:rStyle w:val="TagStyle"/>
          <w:rtl/>
        </w:rPr>
        <w:t xml:space="preserve"> &lt;&lt; דובר &gt;&gt; </w:t>
      </w:r>
      <w:r>
        <w:rPr>
          <w:rtl/>
        </w:rPr>
        <w:t>משה סולומון (הציונות הדתית):</w:t>
      </w:r>
      <w:r w:rsidRPr="00702F4E">
        <w:rPr>
          <w:rStyle w:val="TagStyle"/>
          <w:rtl/>
        </w:rPr>
        <w:t xml:space="preserve"> &lt;&lt; דובר &gt;&gt;</w:t>
      </w:r>
      <w:r>
        <w:rPr>
          <w:rtl/>
        </w:rPr>
        <w:t xml:space="preserve">   </w:t>
      </w:r>
      <w:bookmarkEnd w:id="2147"/>
    </w:p>
    <w:p w:rsidR="00702F4E" w:rsidRDefault="00702F4E" w:rsidP="00702F4E">
      <w:pPr>
        <w:pStyle w:val="KeepWithNext"/>
        <w:rPr>
          <w:rtl/>
        </w:rPr>
      </w:pPr>
    </w:p>
    <w:p w:rsidR="00702F4E" w:rsidRDefault="00702F4E" w:rsidP="0038359B">
      <w:pPr>
        <w:rPr>
          <w:rtl/>
        </w:rPr>
      </w:pPr>
      <w:bookmarkStart w:id="2148" w:name="_ETM_Q1_2863685"/>
      <w:bookmarkStart w:id="2149" w:name="_ETM_Q1_2863742"/>
      <w:bookmarkEnd w:id="2148"/>
      <w:bookmarkEnd w:id="2149"/>
      <w:r>
        <w:rPr>
          <w:rFonts w:hint="cs"/>
          <w:rtl/>
        </w:rPr>
        <w:t xml:space="preserve">ברשותך, אני אגיד </w:t>
      </w:r>
      <w:bookmarkStart w:id="2150" w:name="_ETM_Q1_2861221"/>
      <w:bookmarkEnd w:id="2150"/>
      <w:r>
        <w:rPr>
          <w:rFonts w:hint="cs"/>
          <w:rtl/>
        </w:rPr>
        <w:t xml:space="preserve">מילה. יש רמב"ם מפורש </w:t>
      </w:r>
      <w:bookmarkStart w:id="2151" w:name="_ETM_Q1_2865115"/>
      <w:bookmarkEnd w:id="2151"/>
      <w:r>
        <w:rPr>
          <w:rFonts w:hint="cs"/>
          <w:rtl/>
        </w:rPr>
        <w:t xml:space="preserve">שאומר שכשאדם </w:t>
      </w:r>
      <w:bookmarkStart w:id="2152" w:name="_ETM_Q1_2864101"/>
      <w:bookmarkEnd w:id="2152"/>
      <w:r>
        <w:rPr>
          <w:rFonts w:hint="cs"/>
          <w:rtl/>
        </w:rPr>
        <w:t xml:space="preserve">הוא פזרן, </w:t>
      </w:r>
      <w:bookmarkStart w:id="2153" w:name="_ETM_Q1_2869064"/>
      <w:bookmarkEnd w:id="2153"/>
      <w:r>
        <w:rPr>
          <w:rFonts w:hint="cs"/>
          <w:rtl/>
        </w:rPr>
        <w:t>אז יהיה קמצן</w:t>
      </w:r>
      <w:bookmarkStart w:id="2154" w:name="_ETM_Q1_2867511"/>
      <w:bookmarkEnd w:id="2154"/>
      <w:r>
        <w:rPr>
          <w:rFonts w:hint="cs"/>
          <w:rtl/>
        </w:rPr>
        <w:t>, וכ</w:t>
      </w:r>
      <w:bookmarkStart w:id="2155" w:name="_ETM_Q1_2868141"/>
      <w:bookmarkEnd w:id="2155"/>
      <w:r>
        <w:rPr>
          <w:rFonts w:hint="cs"/>
          <w:rtl/>
        </w:rPr>
        <w:t xml:space="preserve">שהוא </w:t>
      </w:r>
      <w:bookmarkStart w:id="2156" w:name="_ETM_Q1_2868333"/>
      <w:bookmarkEnd w:id="2156"/>
      <w:r>
        <w:rPr>
          <w:rFonts w:hint="cs"/>
          <w:rtl/>
        </w:rPr>
        <w:t xml:space="preserve">בקיצוניות אחת הוא ילך </w:t>
      </w:r>
      <w:bookmarkStart w:id="2157" w:name="_ETM_Q1_2868671"/>
      <w:bookmarkEnd w:id="2157"/>
      <w:r>
        <w:rPr>
          <w:rFonts w:hint="cs"/>
          <w:rtl/>
        </w:rPr>
        <w:t xml:space="preserve">לקיצוניות </w:t>
      </w:r>
      <w:bookmarkStart w:id="2158" w:name="_ETM_Q1_2870379"/>
      <w:bookmarkEnd w:id="2158"/>
      <w:r>
        <w:rPr>
          <w:rFonts w:hint="cs"/>
          <w:rtl/>
        </w:rPr>
        <w:t xml:space="preserve">השנייה ויגיע לשביל הזהב. המציאות כלפי </w:t>
      </w:r>
      <w:bookmarkStart w:id="2159" w:name="_ETM_Q1_2872272"/>
      <w:bookmarkEnd w:id="2159"/>
      <w:r>
        <w:rPr>
          <w:rFonts w:hint="cs"/>
          <w:rtl/>
        </w:rPr>
        <w:t>יוצאי אתיופיה</w:t>
      </w:r>
      <w:bookmarkStart w:id="2160" w:name="_ETM_Q1_2874800"/>
      <w:bookmarkStart w:id="2161" w:name="_ETM_Q1_2874171"/>
      <w:bookmarkEnd w:id="2160"/>
      <w:bookmarkEnd w:id="2161"/>
      <w:r w:rsidR="0038359B">
        <w:rPr>
          <w:rFonts w:hint="cs"/>
          <w:rtl/>
        </w:rPr>
        <w:t xml:space="preserve"> וכלפי שחומי עור, </w:t>
      </w:r>
      <w:bookmarkStart w:id="2162" w:name="_ETM_Q1_2877547"/>
      <w:bookmarkStart w:id="2163" w:name="_ETM_Q1_2877208"/>
      <w:bookmarkEnd w:id="2162"/>
      <w:bookmarkEnd w:id="2163"/>
      <w:proofErr w:type="spellStart"/>
      <w:r w:rsidR="0038359B">
        <w:rPr>
          <w:rFonts w:hint="cs"/>
          <w:rtl/>
        </w:rPr>
        <w:t>בפרופיילינג</w:t>
      </w:r>
      <w:proofErr w:type="spellEnd"/>
      <w:r w:rsidR="0038359B">
        <w:rPr>
          <w:rFonts w:hint="cs"/>
          <w:rtl/>
        </w:rPr>
        <w:t xml:space="preserve"> </w:t>
      </w:r>
      <w:bookmarkStart w:id="2164" w:name="_ETM_Q1_2878474"/>
      <w:bookmarkEnd w:id="2164"/>
      <w:r w:rsidR="0038359B">
        <w:rPr>
          <w:rFonts w:hint="cs"/>
          <w:rtl/>
        </w:rPr>
        <w:t xml:space="preserve">שמביא </w:t>
      </w:r>
      <w:bookmarkStart w:id="2165" w:name="_ETM_Q1_2879680"/>
      <w:bookmarkEnd w:id="2165"/>
      <w:r w:rsidR="0038359B">
        <w:rPr>
          <w:rFonts w:hint="cs"/>
          <w:rtl/>
        </w:rPr>
        <w:t>לשיטור ית</w:t>
      </w:r>
      <w:bookmarkStart w:id="2166" w:name="_ETM_Q1_2879751"/>
      <w:bookmarkEnd w:id="2166"/>
      <w:r w:rsidR="0038359B">
        <w:rPr>
          <w:rFonts w:hint="cs"/>
          <w:rtl/>
        </w:rPr>
        <w:t>ר, אנחנו מכי</w:t>
      </w:r>
      <w:bookmarkStart w:id="2167" w:name="_ETM_Q1_2880511"/>
      <w:bookmarkEnd w:id="2167"/>
      <w:r w:rsidR="0038359B">
        <w:rPr>
          <w:rFonts w:hint="cs"/>
          <w:rtl/>
        </w:rPr>
        <w:t xml:space="preserve">רים את זה וזו המציאות. להתחיל </w:t>
      </w:r>
      <w:bookmarkStart w:id="2168" w:name="_ETM_Q1_2886904"/>
      <w:bookmarkEnd w:id="2168"/>
      <w:r w:rsidR="0038359B">
        <w:rPr>
          <w:rFonts w:hint="cs"/>
          <w:rtl/>
        </w:rPr>
        <w:t xml:space="preserve">להיכנס </w:t>
      </w:r>
      <w:bookmarkStart w:id="2169" w:name="_ETM_Q1_2884092"/>
      <w:bookmarkEnd w:id="2169"/>
      <w:r w:rsidR="0038359B">
        <w:rPr>
          <w:rFonts w:hint="cs"/>
          <w:rtl/>
        </w:rPr>
        <w:t xml:space="preserve">למקרים בודדים </w:t>
      </w:r>
      <w:r w:rsidR="0038359B">
        <w:rPr>
          <w:rFonts w:hint="eastAsia"/>
          <w:rtl/>
        </w:rPr>
        <w:t>–</w:t>
      </w:r>
      <w:r w:rsidR="0038359B">
        <w:rPr>
          <w:rFonts w:hint="cs"/>
          <w:rtl/>
        </w:rPr>
        <w:t xml:space="preserve"> אני חושב </w:t>
      </w:r>
      <w:bookmarkStart w:id="2170" w:name="_ETM_Q1_2886234"/>
      <w:bookmarkEnd w:id="2170"/>
      <w:r w:rsidR="0038359B">
        <w:rPr>
          <w:rFonts w:hint="cs"/>
          <w:rtl/>
        </w:rPr>
        <w:t xml:space="preserve">שבמקרה </w:t>
      </w:r>
      <w:bookmarkStart w:id="2171" w:name="_ETM_Q1_2885609"/>
      <w:bookmarkEnd w:id="2171"/>
      <w:r w:rsidR="0038359B">
        <w:rPr>
          <w:rFonts w:hint="cs"/>
          <w:rtl/>
        </w:rPr>
        <w:t xml:space="preserve">הזה </w:t>
      </w:r>
      <w:bookmarkStart w:id="2172" w:name="_ETM_Q1_2886226"/>
      <w:bookmarkEnd w:id="2172"/>
      <w:r w:rsidR="0038359B">
        <w:rPr>
          <w:rFonts w:hint="cs"/>
          <w:rtl/>
        </w:rPr>
        <w:t>נכון ללכת אל הקצה האחר כדי לה</w:t>
      </w:r>
      <w:bookmarkStart w:id="2173" w:name="_ETM_Q1_2889539"/>
      <w:bookmarkEnd w:id="2173"/>
      <w:r w:rsidR="0038359B">
        <w:rPr>
          <w:rFonts w:hint="cs"/>
          <w:rtl/>
        </w:rPr>
        <w:t>גיע בסוף לשביל הזהב.</w:t>
      </w:r>
      <w:bookmarkStart w:id="2174" w:name="_ETM_Q1_2892080"/>
      <w:bookmarkEnd w:id="2174"/>
    </w:p>
    <w:p w:rsidR="0038359B" w:rsidRDefault="0038359B" w:rsidP="0038359B">
      <w:pPr>
        <w:rPr>
          <w:rtl/>
        </w:rPr>
      </w:pPr>
      <w:bookmarkStart w:id="2175" w:name="_ETM_Q1_2892768"/>
      <w:bookmarkStart w:id="2176" w:name="_ETM_Q1_2892835"/>
      <w:bookmarkEnd w:id="2175"/>
      <w:bookmarkEnd w:id="2176"/>
    </w:p>
    <w:p w:rsidR="0038359B" w:rsidRDefault="0038359B" w:rsidP="0038359B">
      <w:pPr>
        <w:rPr>
          <w:rtl/>
        </w:rPr>
      </w:pPr>
      <w:bookmarkStart w:id="2177" w:name="_ETM_Q1_2892934"/>
      <w:bookmarkStart w:id="2178" w:name="_ETM_Q1_2893008"/>
      <w:bookmarkEnd w:id="2177"/>
      <w:bookmarkEnd w:id="2178"/>
      <w:r>
        <w:rPr>
          <w:rFonts w:hint="cs"/>
          <w:rtl/>
        </w:rPr>
        <w:t xml:space="preserve">מאחר שאנחנו </w:t>
      </w:r>
      <w:bookmarkStart w:id="2179" w:name="_ETM_Q1_2894883"/>
      <w:bookmarkEnd w:id="2179"/>
      <w:r>
        <w:rPr>
          <w:rFonts w:hint="cs"/>
          <w:rtl/>
        </w:rPr>
        <w:t xml:space="preserve">מדברים כרגע </w:t>
      </w:r>
      <w:bookmarkStart w:id="2180" w:name="_ETM_Q1_2892400"/>
      <w:bookmarkEnd w:id="2180"/>
      <w:r>
        <w:rPr>
          <w:rFonts w:hint="cs"/>
          <w:rtl/>
        </w:rPr>
        <w:t xml:space="preserve">על משהו שהוא </w:t>
      </w:r>
      <w:bookmarkStart w:id="2181" w:name="_ETM_Q1_2893800"/>
      <w:bookmarkEnd w:id="2181"/>
      <w:r>
        <w:rPr>
          <w:rFonts w:hint="cs"/>
          <w:rtl/>
        </w:rPr>
        <w:t xml:space="preserve">אחורה, ולא מכאן </w:t>
      </w:r>
      <w:bookmarkStart w:id="2182" w:name="_ETM_Q1_2893950"/>
      <w:bookmarkEnd w:id="2182"/>
      <w:r>
        <w:rPr>
          <w:rFonts w:hint="cs"/>
          <w:rtl/>
        </w:rPr>
        <w:t xml:space="preserve">ואילך, כך </w:t>
      </w:r>
      <w:bookmarkStart w:id="2183" w:name="_ETM_Q1_2900325"/>
      <w:bookmarkEnd w:id="2183"/>
      <w:r>
        <w:rPr>
          <w:rFonts w:hint="cs"/>
          <w:rtl/>
        </w:rPr>
        <w:t xml:space="preserve">שאנחנו </w:t>
      </w:r>
      <w:bookmarkStart w:id="2184" w:name="_ETM_Q1_2896150"/>
      <w:bookmarkEnd w:id="2184"/>
      <w:r>
        <w:rPr>
          <w:rFonts w:hint="cs"/>
          <w:rtl/>
        </w:rPr>
        <w:t xml:space="preserve">לא מעודדים קדימה, אלא מה שנעשה חתום וגמור, </w:t>
      </w:r>
      <w:bookmarkStart w:id="2185" w:name="_ETM_Q1_2899100"/>
      <w:bookmarkStart w:id="2186" w:name="_ETM_Q1_2902490"/>
      <w:bookmarkStart w:id="2187" w:name="_ETM_Q1_2898850"/>
      <w:bookmarkStart w:id="2188" w:name="_ETM_Q1_2903017"/>
      <w:bookmarkStart w:id="2189" w:name="_ETM_Q1_2908435"/>
      <w:bookmarkStart w:id="2190" w:name="_ETM_Q1_2904820"/>
      <w:bookmarkStart w:id="2191" w:name="_ETM_Q1_2900520"/>
      <w:bookmarkEnd w:id="2185"/>
      <w:bookmarkEnd w:id="2186"/>
      <w:bookmarkEnd w:id="2187"/>
      <w:bookmarkEnd w:id="2188"/>
      <w:bookmarkEnd w:id="2189"/>
      <w:bookmarkEnd w:id="2190"/>
      <w:bookmarkEnd w:id="2191"/>
      <w:r>
        <w:rPr>
          <w:rFonts w:hint="cs"/>
          <w:rtl/>
        </w:rPr>
        <w:t xml:space="preserve">במקרה של יוצאי </w:t>
      </w:r>
      <w:bookmarkStart w:id="2192" w:name="_ETM_Q1_2906635"/>
      <w:bookmarkEnd w:id="2192"/>
      <w:r>
        <w:rPr>
          <w:rFonts w:hint="cs"/>
          <w:rtl/>
        </w:rPr>
        <w:t>אתיופיה נכון ללכת עד הקצה כ</w:t>
      </w:r>
      <w:bookmarkStart w:id="2193" w:name="_ETM_Q1_2907896"/>
      <w:bookmarkEnd w:id="2193"/>
      <w:r>
        <w:rPr>
          <w:rFonts w:hint="cs"/>
          <w:rtl/>
        </w:rPr>
        <w:t xml:space="preserve">די לייצר </w:t>
      </w:r>
      <w:bookmarkStart w:id="2194" w:name="_ETM_Q1_2911793"/>
      <w:bookmarkEnd w:id="2194"/>
      <w:r>
        <w:rPr>
          <w:rFonts w:hint="cs"/>
          <w:rtl/>
        </w:rPr>
        <w:t>יישור קו לכולם.</w:t>
      </w:r>
    </w:p>
    <w:p w:rsidR="0038359B" w:rsidRDefault="0038359B" w:rsidP="0038359B">
      <w:pPr>
        <w:rPr>
          <w:rtl/>
        </w:rPr>
      </w:pPr>
    </w:p>
    <w:p w:rsidR="0038359B" w:rsidRDefault="0038359B" w:rsidP="0038359B">
      <w:pPr>
        <w:pStyle w:val="af6"/>
        <w:keepNext/>
        <w:rPr>
          <w:rtl/>
        </w:rPr>
      </w:pPr>
      <w:bookmarkStart w:id="2195" w:name="ET_yor_6157_115"/>
      <w:r w:rsidRPr="0038359B">
        <w:rPr>
          <w:rStyle w:val="TagStyle"/>
          <w:rtl/>
        </w:rPr>
        <w:t xml:space="preserve"> &lt;&lt; </w:t>
      </w:r>
      <w:proofErr w:type="spellStart"/>
      <w:r w:rsidRPr="0038359B">
        <w:rPr>
          <w:rStyle w:val="TagStyle"/>
          <w:rtl/>
        </w:rPr>
        <w:t>יור</w:t>
      </w:r>
      <w:proofErr w:type="spellEnd"/>
      <w:r w:rsidRPr="0038359B">
        <w:rPr>
          <w:rStyle w:val="TagStyle"/>
          <w:rtl/>
        </w:rPr>
        <w:t xml:space="preserve"> &gt;&gt; </w:t>
      </w:r>
      <w:r>
        <w:rPr>
          <w:rtl/>
        </w:rPr>
        <w:t xml:space="preserve">היו"ר שמחה </w:t>
      </w:r>
      <w:proofErr w:type="spellStart"/>
      <w:r>
        <w:rPr>
          <w:rtl/>
        </w:rPr>
        <w:t>רוטמן</w:t>
      </w:r>
      <w:proofErr w:type="spellEnd"/>
      <w:r>
        <w:rPr>
          <w:rtl/>
        </w:rPr>
        <w:t>:</w:t>
      </w:r>
      <w:r w:rsidRPr="0038359B">
        <w:rPr>
          <w:rStyle w:val="TagStyle"/>
          <w:rtl/>
        </w:rPr>
        <w:t xml:space="preserve"> &lt;&lt; </w:t>
      </w:r>
      <w:proofErr w:type="spellStart"/>
      <w:r w:rsidRPr="0038359B">
        <w:rPr>
          <w:rStyle w:val="TagStyle"/>
          <w:rtl/>
        </w:rPr>
        <w:t>יור</w:t>
      </w:r>
      <w:proofErr w:type="spellEnd"/>
      <w:r w:rsidRPr="0038359B">
        <w:rPr>
          <w:rStyle w:val="TagStyle"/>
          <w:rtl/>
        </w:rPr>
        <w:t xml:space="preserve"> &gt;&gt;</w:t>
      </w:r>
      <w:r>
        <w:rPr>
          <w:rtl/>
        </w:rPr>
        <w:t xml:space="preserve">   </w:t>
      </w:r>
      <w:bookmarkEnd w:id="2195"/>
    </w:p>
    <w:p w:rsidR="0038359B" w:rsidRDefault="0038359B" w:rsidP="0038359B">
      <w:pPr>
        <w:pStyle w:val="KeepWithNext"/>
        <w:rPr>
          <w:rtl/>
        </w:rPr>
      </w:pPr>
    </w:p>
    <w:p w:rsidR="0038359B" w:rsidRDefault="0038359B" w:rsidP="0038359B">
      <w:pPr>
        <w:rPr>
          <w:rtl/>
        </w:rPr>
      </w:pPr>
      <w:bookmarkStart w:id="2196" w:name="_ETM_Q1_2909561"/>
      <w:bookmarkEnd w:id="2196"/>
      <w:r>
        <w:rPr>
          <w:rFonts w:hint="cs"/>
          <w:rtl/>
        </w:rPr>
        <w:t>בסדר גמור.</w:t>
      </w:r>
    </w:p>
    <w:p w:rsidR="0038359B" w:rsidRDefault="0038359B" w:rsidP="0038359B">
      <w:pPr>
        <w:rPr>
          <w:rtl/>
        </w:rPr>
      </w:pPr>
      <w:bookmarkStart w:id="2197" w:name="_ETM_Q1_2913107"/>
      <w:bookmarkStart w:id="2198" w:name="_ETM_Q1_2913171"/>
      <w:bookmarkStart w:id="2199" w:name="_ETM_Q1_2915331"/>
      <w:bookmarkEnd w:id="2197"/>
      <w:bookmarkEnd w:id="2198"/>
      <w:bookmarkEnd w:id="2199"/>
    </w:p>
    <w:p w:rsidR="0038359B" w:rsidRDefault="0038359B" w:rsidP="0038359B">
      <w:pPr>
        <w:pStyle w:val="a4"/>
        <w:keepNext/>
        <w:rPr>
          <w:rtl/>
        </w:rPr>
      </w:pPr>
      <w:bookmarkStart w:id="2200" w:name="ET_speaker_6527_116"/>
      <w:r w:rsidRPr="0038359B">
        <w:rPr>
          <w:rStyle w:val="TagStyle"/>
          <w:rtl/>
        </w:rPr>
        <w:t xml:space="preserve"> &lt;&lt; דובר &gt;&gt; </w:t>
      </w:r>
      <w:r>
        <w:rPr>
          <w:rtl/>
        </w:rPr>
        <w:t>צגה מלקו (הליכוד):</w:t>
      </w:r>
      <w:r w:rsidRPr="0038359B">
        <w:rPr>
          <w:rStyle w:val="TagStyle"/>
          <w:rtl/>
        </w:rPr>
        <w:t xml:space="preserve"> &lt;&lt; דובר &gt;&gt;</w:t>
      </w:r>
      <w:r>
        <w:rPr>
          <w:rtl/>
        </w:rPr>
        <w:t xml:space="preserve">   </w:t>
      </w:r>
      <w:bookmarkEnd w:id="2200"/>
    </w:p>
    <w:p w:rsidR="0038359B" w:rsidRDefault="0038359B" w:rsidP="0038359B">
      <w:pPr>
        <w:pStyle w:val="KeepWithNext"/>
        <w:rPr>
          <w:rtl/>
        </w:rPr>
      </w:pPr>
    </w:p>
    <w:p w:rsidR="0038359B" w:rsidRDefault="0038359B" w:rsidP="0038359B">
      <w:pPr>
        <w:rPr>
          <w:rtl/>
        </w:rPr>
      </w:pPr>
      <w:bookmarkStart w:id="2201" w:name="_ETM_Q1_2915959"/>
      <w:bookmarkStart w:id="2202" w:name="_ETM_Q1_2916005"/>
      <w:bookmarkEnd w:id="2201"/>
      <w:bookmarkEnd w:id="2202"/>
      <w:r>
        <w:rPr>
          <w:rFonts w:hint="cs"/>
          <w:rtl/>
        </w:rPr>
        <w:t xml:space="preserve">אני </w:t>
      </w:r>
      <w:bookmarkStart w:id="2203" w:name="_ETM_Q1_2912550"/>
      <w:bookmarkEnd w:id="2203"/>
      <w:r>
        <w:rPr>
          <w:rFonts w:hint="cs"/>
          <w:rtl/>
        </w:rPr>
        <w:t xml:space="preserve">רוצה להוסיף משהו על מה שאמר </w:t>
      </w:r>
      <w:bookmarkStart w:id="2204" w:name="_ETM_Q1_2918158"/>
      <w:bookmarkStart w:id="2205" w:name="_ETM_Q1_2913287"/>
      <w:bookmarkEnd w:id="2204"/>
      <w:bookmarkEnd w:id="2205"/>
      <w:r>
        <w:rPr>
          <w:rFonts w:hint="cs"/>
          <w:rtl/>
        </w:rPr>
        <w:t xml:space="preserve">חברי חה"כ </w:t>
      </w:r>
      <w:bookmarkStart w:id="2206" w:name="_ETM_Q1_2914100"/>
      <w:bookmarkEnd w:id="2206"/>
      <w:r>
        <w:rPr>
          <w:rFonts w:hint="cs"/>
          <w:rtl/>
        </w:rPr>
        <w:t xml:space="preserve">משה סולומון. קודם כול, אין לנו כוונה </w:t>
      </w:r>
      <w:bookmarkStart w:id="2207" w:name="_ETM_Q1_2921469"/>
      <w:bookmarkEnd w:id="2207"/>
      <w:r>
        <w:rPr>
          <w:rFonts w:hint="cs"/>
          <w:rtl/>
        </w:rPr>
        <w:t>ל</w:t>
      </w:r>
      <w:bookmarkStart w:id="2208" w:name="_ETM_Q1_2917551"/>
      <w:bookmarkEnd w:id="2208"/>
      <w:r>
        <w:rPr>
          <w:rFonts w:hint="cs"/>
          <w:rtl/>
        </w:rPr>
        <w:t>עודד את זה בעתיד.</w:t>
      </w:r>
    </w:p>
    <w:p w:rsidR="0038359B" w:rsidRDefault="0038359B" w:rsidP="0038359B">
      <w:pPr>
        <w:rPr>
          <w:rtl/>
        </w:rPr>
      </w:pPr>
      <w:bookmarkStart w:id="2209" w:name="_ETM_Q1_2922037"/>
      <w:bookmarkStart w:id="2210" w:name="_ETM_Q1_2922105"/>
      <w:bookmarkEnd w:id="2209"/>
      <w:bookmarkEnd w:id="2210"/>
    </w:p>
    <w:p w:rsidR="0038359B" w:rsidRDefault="0038359B" w:rsidP="0038359B">
      <w:pPr>
        <w:pStyle w:val="af6"/>
        <w:keepNext/>
        <w:rPr>
          <w:rtl/>
        </w:rPr>
      </w:pPr>
      <w:bookmarkStart w:id="2211" w:name="ET_yor_6157_117"/>
      <w:r w:rsidRPr="0038359B">
        <w:rPr>
          <w:rStyle w:val="TagStyle"/>
          <w:rtl/>
        </w:rPr>
        <w:t xml:space="preserve"> &lt;&lt; </w:t>
      </w:r>
      <w:proofErr w:type="spellStart"/>
      <w:r w:rsidRPr="0038359B">
        <w:rPr>
          <w:rStyle w:val="TagStyle"/>
          <w:rtl/>
        </w:rPr>
        <w:t>יור</w:t>
      </w:r>
      <w:proofErr w:type="spellEnd"/>
      <w:r w:rsidRPr="0038359B">
        <w:rPr>
          <w:rStyle w:val="TagStyle"/>
          <w:rtl/>
        </w:rPr>
        <w:t xml:space="preserve"> &gt;&gt; </w:t>
      </w:r>
      <w:r>
        <w:rPr>
          <w:rtl/>
        </w:rPr>
        <w:t xml:space="preserve">היו"ר שמחה </w:t>
      </w:r>
      <w:proofErr w:type="spellStart"/>
      <w:r>
        <w:rPr>
          <w:rtl/>
        </w:rPr>
        <w:t>רוטמן</w:t>
      </w:r>
      <w:proofErr w:type="spellEnd"/>
      <w:r>
        <w:rPr>
          <w:rtl/>
        </w:rPr>
        <w:t>:</w:t>
      </w:r>
      <w:r w:rsidRPr="0038359B">
        <w:rPr>
          <w:rStyle w:val="TagStyle"/>
          <w:rtl/>
        </w:rPr>
        <w:t xml:space="preserve"> &lt;&lt; </w:t>
      </w:r>
      <w:proofErr w:type="spellStart"/>
      <w:r w:rsidRPr="0038359B">
        <w:rPr>
          <w:rStyle w:val="TagStyle"/>
          <w:rtl/>
        </w:rPr>
        <w:t>יור</w:t>
      </w:r>
      <w:proofErr w:type="spellEnd"/>
      <w:r w:rsidRPr="0038359B">
        <w:rPr>
          <w:rStyle w:val="TagStyle"/>
          <w:rtl/>
        </w:rPr>
        <w:t xml:space="preserve"> &gt;&gt;</w:t>
      </w:r>
      <w:r>
        <w:rPr>
          <w:rtl/>
        </w:rPr>
        <w:t xml:space="preserve">   </w:t>
      </w:r>
      <w:bookmarkEnd w:id="2211"/>
    </w:p>
    <w:p w:rsidR="0038359B" w:rsidRDefault="0038359B" w:rsidP="0038359B">
      <w:pPr>
        <w:pStyle w:val="KeepWithNext"/>
        <w:rPr>
          <w:rtl/>
        </w:rPr>
      </w:pPr>
    </w:p>
    <w:p w:rsidR="0038359B" w:rsidRDefault="0038359B" w:rsidP="0038359B">
      <w:pPr>
        <w:rPr>
          <w:rtl/>
        </w:rPr>
      </w:pPr>
      <w:bookmarkStart w:id="2212" w:name="_ETM_Q1_2922742"/>
      <w:bookmarkEnd w:id="2212"/>
      <w:r>
        <w:rPr>
          <w:rFonts w:hint="cs"/>
          <w:rtl/>
        </w:rPr>
        <w:t xml:space="preserve">לכן </w:t>
      </w:r>
      <w:bookmarkStart w:id="2213" w:name="_ETM_Q1_2918917"/>
      <w:bookmarkEnd w:id="2213"/>
      <w:r>
        <w:rPr>
          <w:rFonts w:hint="cs"/>
          <w:rtl/>
        </w:rPr>
        <w:t xml:space="preserve">הזדעקתי </w:t>
      </w:r>
      <w:bookmarkStart w:id="2214" w:name="_ETM_Q1_2919766"/>
      <w:bookmarkEnd w:id="2214"/>
      <w:r>
        <w:rPr>
          <w:rFonts w:hint="cs"/>
          <w:rtl/>
        </w:rPr>
        <w:t xml:space="preserve">כשנאמר קודם, נעשה עוד </w:t>
      </w:r>
      <w:bookmarkStart w:id="2215" w:name="_ETM_Q1_2926452"/>
      <w:bookmarkStart w:id="2216" w:name="_ETM_Q1_2921870"/>
      <w:bookmarkEnd w:id="2215"/>
      <w:bookmarkEnd w:id="2216"/>
      <w:r>
        <w:rPr>
          <w:rFonts w:hint="cs"/>
          <w:rtl/>
        </w:rPr>
        <w:t>הרבה מח</w:t>
      </w:r>
      <w:bookmarkStart w:id="2217" w:name="_ETM_Q1_2923619"/>
      <w:bookmarkEnd w:id="2217"/>
      <w:r>
        <w:rPr>
          <w:rFonts w:hint="cs"/>
          <w:rtl/>
        </w:rPr>
        <w:t>אות. לכן הזדעקתי</w:t>
      </w:r>
      <w:bookmarkStart w:id="2218" w:name="_ETM_Q1_2924650"/>
      <w:bookmarkEnd w:id="2218"/>
      <w:r>
        <w:rPr>
          <w:rFonts w:hint="cs"/>
          <w:rtl/>
        </w:rPr>
        <w:t xml:space="preserve"> ואמרתי, אנחנו רוצים </w:t>
      </w:r>
      <w:bookmarkStart w:id="2219" w:name="_ETM_Q1_2924040"/>
      <w:bookmarkEnd w:id="2219"/>
      <w:r>
        <w:rPr>
          <w:rFonts w:hint="cs"/>
          <w:rtl/>
        </w:rPr>
        <w:t>לפתור עוול שנעשה</w:t>
      </w:r>
      <w:bookmarkStart w:id="2220" w:name="_ETM_Q1_2927369"/>
      <w:bookmarkEnd w:id="2220"/>
      <w:r>
        <w:rPr>
          <w:rFonts w:hint="cs"/>
          <w:rtl/>
        </w:rPr>
        <w:t>.</w:t>
      </w:r>
      <w:bookmarkStart w:id="2221" w:name="_ETM_Q1_2927746"/>
      <w:bookmarkEnd w:id="2221"/>
    </w:p>
    <w:p w:rsidR="0038359B" w:rsidRDefault="0038359B" w:rsidP="0038359B">
      <w:pPr>
        <w:rPr>
          <w:rtl/>
        </w:rPr>
      </w:pPr>
      <w:bookmarkStart w:id="2222" w:name="_ETM_Q1_2928001"/>
      <w:bookmarkStart w:id="2223" w:name="_ETM_Q1_2928063"/>
      <w:bookmarkEnd w:id="2222"/>
      <w:bookmarkEnd w:id="2223"/>
    </w:p>
    <w:p w:rsidR="0038359B" w:rsidRDefault="0038359B" w:rsidP="0038359B">
      <w:pPr>
        <w:pStyle w:val="-"/>
        <w:keepNext/>
        <w:rPr>
          <w:rtl/>
        </w:rPr>
      </w:pPr>
      <w:bookmarkStart w:id="2224" w:name="ET_speakercontinue_6527_118"/>
      <w:r w:rsidRPr="0038359B">
        <w:rPr>
          <w:rStyle w:val="TagStyle"/>
          <w:rtl/>
        </w:rPr>
        <w:t xml:space="preserve"> &lt;&lt; </w:t>
      </w:r>
      <w:proofErr w:type="spellStart"/>
      <w:r w:rsidRPr="0038359B">
        <w:rPr>
          <w:rStyle w:val="TagStyle"/>
          <w:rtl/>
        </w:rPr>
        <w:t>דובר_המשך</w:t>
      </w:r>
      <w:proofErr w:type="spellEnd"/>
      <w:r w:rsidRPr="0038359B">
        <w:rPr>
          <w:rStyle w:val="TagStyle"/>
          <w:rtl/>
        </w:rPr>
        <w:t xml:space="preserve"> &gt;&gt; </w:t>
      </w:r>
      <w:r>
        <w:rPr>
          <w:rtl/>
        </w:rPr>
        <w:t>צגה מלקו (הליכוד):</w:t>
      </w:r>
      <w:r w:rsidRPr="0038359B">
        <w:rPr>
          <w:rStyle w:val="TagStyle"/>
          <w:rtl/>
        </w:rPr>
        <w:t xml:space="preserve"> &lt;&lt; </w:t>
      </w:r>
      <w:proofErr w:type="spellStart"/>
      <w:r w:rsidRPr="0038359B">
        <w:rPr>
          <w:rStyle w:val="TagStyle"/>
          <w:rtl/>
        </w:rPr>
        <w:t>דובר_המשך</w:t>
      </w:r>
      <w:proofErr w:type="spellEnd"/>
      <w:r w:rsidRPr="0038359B">
        <w:rPr>
          <w:rStyle w:val="TagStyle"/>
          <w:rtl/>
        </w:rPr>
        <w:t xml:space="preserve"> &gt;&gt;</w:t>
      </w:r>
      <w:r>
        <w:rPr>
          <w:rtl/>
        </w:rPr>
        <w:t xml:space="preserve">   </w:t>
      </w:r>
      <w:bookmarkEnd w:id="2224"/>
    </w:p>
    <w:p w:rsidR="0038359B" w:rsidRDefault="0038359B" w:rsidP="0038359B">
      <w:pPr>
        <w:pStyle w:val="KeepWithNext"/>
        <w:rPr>
          <w:rtl/>
        </w:rPr>
      </w:pPr>
    </w:p>
    <w:p w:rsidR="0038359B" w:rsidRDefault="0038359B" w:rsidP="0038359B">
      <w:pPr>
        <w:rPr>
          <w:rtl/>
        </w:rPr>
      </w:pPr>
      <w:bookmarkStart w:id="2225" w:name="_ETM_Q1_2928907"/>
      <w:bookmarkEnd w:id="2225"/>
      <w:r>
        <w:rPr>
          <w:rFonts w:hint="cs"/>
          <w:rtl/>
        </w:rPr>
        <w:t xml:space="preserve">אדוני היו"ר, אין לנו כוונה </w:t>
      </w:r>
      <w:bookmarkStart w:id="2226" w:name="_ETM_Q1_2932968"/>
      <w:bookmarkEnd w:id="2226"/>
      <w:r>
        <w:rPr>
          <w:rFonts w:hint="cs"/>
          <w:rtl/>
        </w:rPr>
        <w:t>לעודד</w:t>
      </w:r>
      <w:bookmarkStart w:id="2227" w:name="_ETM_Q1_2931820"/>
      <w:bookmarkEnd w:id="2227"/>
      <w:r>
        <w:rPr>
          <w:rFonts w:hint="cs"/>
          <w:rtl/>
        </w:rPr>
        <w:t xml:space="preserve">. </w:t>
      </w:r>
      <w:bookmarkStart w:id="2228" w:name="_ETM_Q1_2936614"/>
      <w:bookmarkEnd w:id="2228"/>
      <w:r>
        <w:rPr>
          <w:rFonts w:hint="cs"/>
          <w:rtl/>
        </w:rPr>
        <w:t xml:space="preserve">הנתונים מראים את </w:t>
      </w:r>
      <w:proofErr w:type="spellStart"/>
      <w:r>
        <w:rPr>
          <w:rFonts w:hint="cs"/>
          <w:rtl/>
        </w:rPr>
        <w:t>הפרופיילינג</w:t>
      </w:r>
      <w:proofErr w:type="spellEnd"/>
      <w:r>
        <w:rPr>
          <w:rFonts w:hint="cs"/>
          <w:rtl/>
        </w:rPr>
        <w:t xml:space="preserve"> </w:t>
      </w:r>
      <w:bookmarkStart w:id="2229" w:name="_ETM_Q1_2936850"/>
      <w:bookmarkEnd w:id="2229"/>
      <w:r>
        <w:rPr>
          <w:rFonts w:hint="cs"/>
          <w:rtl/>
        </w:rPr>
        <w:t>ושיטור יתר</w:t>
      </w:r>
      <w:bookmarkStart w:id="2230" w:name="_ETM_Q1_2938275"/>
      <w:bookmarkEnd w:id="2230"/>
      <w:r>
        <w:rPr>
          <w:rFonts w:hint="cs"/>
          <w:rtl/>
        </w:rPr>
        <w:t>, ורו</w:t>
      </w:r>
      <w:bookmarkStart w:id="2231" w:name="_ETM_Q1_2938360"/>
      <w:bookmarkEnd w:id="2231"/>
      <w:r>
        <w:rPr>
          <w:rFonts w:hint="cs"/>
          <w:rtl/>
        </w:rPr>
        <w:t xml:space="preserve">אים את </w:t>
      </w:r>
      <w:bookmarkStart w:id="2232" w:name="_ETM_Q1_2939479"/>
      <w:bookmarkEnd w:id="2232"/>
      <w:r>
        <w:rPr>
          <w:rFonts w:hint="cs"/>
          <w:rtl/>
        </w:rPr>
        <w:t>זה משטרת ישראל בע</w:t>
      </w:r>
      <w:bookmarkStart w:id="2233" w:name="_ETM_Q1_2939464"/>
      <w:bookmarkEnd w:id="2233"/>
      <w:r>
        <w:rPr>
          <w:rFonts w:hint="cs"/>
          <w:rtl/>
        </w:rPr>
        <w:t xml:space="preserve">צמה והמפכ"ל לשעבר </w:t>
      </w:r>
      <w:bookmarkStart w:id="2234" w:name="_ETM_Q1_2939683"/>
      <w:bookmarkEnd w:id="2234"/>
      <w:r>
        <w:rPr>
          <w:rFonts w:hint="cs"/>
          <w:rtl/>
        </w:rPr>
        <w:t>אמר.</w:t>
      </w:r>
      <w:bookmarkStart w:id="2235" w:name="_ETM_Q1_2944103"/>
      <w:bookmarkStart w:id="2236" w:name="_ETM_Q1_2947140"/>
      <w:bookmarkEnd w:id="2235"/>
      <w:bookmarkEnd w:id="2236"/>
    </w:p>
    <w:p w:rsidR="00A30D9D" w:rsidRDefault="00A30D9D" w:rsidP="0038359B">
      <w:pPr>
        <w:rPr>
          <w:rtl/>
        </w:rPr>
      </w:pPr>
      <w:bookmarkStart w:id="2237" w:name="_ETM_Q1_2947215"/>
      <w:bookmarkEnd w:id="2237"/>
    </w:p>
    <w:p w:rsidR="00A30D9D" w:rsidRDefault="00A30D9D" w:rsidP="0038359B">
      <w:pPr>
        <w:rPr>
          <w:rtl/>
        </w:rPr>
      </w:pPr>
      <w:bookmarkStart w:id="2238" w:name="_ETM_Q1_2947317"/>
      <w:bookmarkStart w:id="2239" w:name="_ETM_Q1_2947382"/>
      <w:bookmarkEnd w:id="2238"/>
      <w:bookmarkEnd w:id="2239"/>
      <w:r>
        <w:rPr>
          <w:rFonts w:hint="cs"/>
          <w:rtl/>
        </w:rPr>
        <w:t xml:space="preserve">בהזדמנות </w:t>
      </w:r>
      <w:bookmarkStart w:id="2240" w:name="_ETM_Q1_2947439"/>
      <w:bookmarkEnd w:id="2240"/>
      <w:r>
        <w:rPr>
          <w:rFonts w:hint="cs"/>
          <w:rtl/>
        </w:rPr>
        <w:t xml:space="preserve">זו אני רוצה </w:t>
      </w:r>
      <w:bookmarkStart w:id="2241" w:name="_ETM_Q1_2944211"/>
      <w:bookmarkEnd w:id="2241"/>
      <w:r>
        <w:rPr>
          <w:rFonts w:hint="cs"/>
          <w:rtl/>
        </w:rPr>
        <w:t xml:space="preserve">להגיד </w:t>
      </w:r>
      <w:bookmarkStart w:id="2242" w:name="_ETM_Q1_2945230"/>
      <w:bookmarkEnd w:id="2242"/>
      <w:r>
        <w:rPr>
          <w:rFonts w:hint="cs"/>
          <w:rtl/>
        </w:rPr>
        <w:t xml:space="preserve">למשטרת ישראל </w:t>
      </w:r>
      <w:r>
        <w:rPr>
          <w:rtl/>
        </w:rPr>
        <w:t>–</w:t>
      </w:r>
      <w:r>
        <w:rPr>
          <w:rFonts w:hint="cs"/>
          <w:rtl/>
        </w:rPr>
        <w:t xml:space="preserve"> אנחנו רואים את משטרת </w:t>
      </w:r>
      <w:bookmarkStart w:id="2243" w:name="_ETM_Q1_2952834"/>
      <w:bookmarkStart w:id="2244" w:name="_ETM_Q1_2947920"/>
      <w:bookmarkEnd w:id="2243"/>
      <w:bookmarkEnd w:id="2244"/>
      <w:r>
        <w:rPr>
          <w:rFonts w:hint="cs"/>
          <w:rtl/>
        </w:rPr>
        <w:t xml:space="preserve">ישראל כמשטרה שלנו. אתם חלק בלתי נפרד. </w:t>
      </w:r>
      <w:bookmarkStart w:id="2245" w:name="_ETM_Q1_2953080"/>
      <w:bookmarkEnd w:id="2245"/>
      <w:r>
        <w:rPr>
          <w:rFonts w:hint="cs"/>
          <w:rtl/>
        </w:rPr>
        <w:t xml:space="preserve">יש אנשים שלוקחים </w:t>
      </w:r>
      <w:bookmarkStart w:id="2246" w:name="_ETM_Q1_2958439"/>
      <w:bookmarkEnd w:id="2246"/>
      <w:r>
        <w:rPr>
          <w:rFonts w:hint="cs"/>
          <w:rtl/>
        </w:rPr>
        <w:t xml:space="preserve">את זה </w:t>
      </w:r>
      <w:bookmarkStart w:id="2247" w:name="_ETM_Q1_2954315"/>
      <w:bookmarkEnd w:id="2247"/>
      <w:r>
        <w:rPr>
          <w:rFonts w:hint="cs"/>
          <w:rtl/>
        </w:rPr>
        <w:t xml:space="preserve">כאילו אנחנו נגד המשטרה. לא, אנחנו </w:t>
      </w:r>
      <w:bookmarkStart w:id="2248" w:name="_ETM_Q1_2956600"/>
      <w:bookmarkEnd w:id="2248"/>
      <w:r>
        <w:rPr>
          <w:rFonts w:hint="cs"/>
          <w:rtl/>
        </w:rPr>
        <w:t xml:space="preserve">לא </w:t>
      </w:r>
      <w:bookmarkStart w:id="2249" w:name="_ETM_Q1_2956979"/>
      <w:bookmarkEnd w:id="2249"/>
      <w:r>
        <w:rPr>
          <w:rFonts w:hint="cs"/>
          <w:rtl/>
        </w:rPr>
        <w:t xml:space="preserve">נגד המשטרה. המשטרה צריכה להיות שותפה </w:t>
      </w:r>
      <w:bookmarkStart w:id="2250" w:name="_ETM_Q1_2960129"/>
      <w:bookmarkEnd w:id="2250"/>
      <w:r>
        <w:rPr>
          <w:rFonts w:hint="cs"/>
          <w:rtl/>
        </w:rPr>
        <w:t xml:space="preserve">ולתקן את המעוות ואת העוול. אין לנו שום מטרה </w:t>
      </w:r>
      <w:bookmarkStart w:id="2251" w:name="_ETM_Q1_2963726"/>
      <w:bookmarkEnd w:id="2251"/>
      <w:r>
        <w:rPr>
          <w:rFonts w:hint="cs"/>
          <w:rtl/>
        </w:rPr>
        <w:t xml:space="preserve">להתנגח עם אף </w:t>
      </w:r>
      <w:bookmarkStart w:id="2252" w:name="_ETM_Q1_2970011"/>
      <w:bookmarkEnd w:id="2252"/>
      <w:r>
        <w:rPr>
          <w:rFonts w:hint="cs"/>
          <w:rtl/>
        </w:rPr>
        <w:t>אחד.</w:t>
      </w:r>
      <w:bookmarkStart w:id="2253" w:name="_ETM_Q1_2965990"/>
      <w:bookmarkEnd w:id="2253"/>
      <w:r>
        <w:rPr>
          <w:rFonts w:hint="cs"/>
          <w:rtl/>
        </w:rPr>
        <w:t xml:space="preserve"> אבל אם החוק לא יעבור, תדעו שזה לא יעבור </w:t>
      </w:r>
      <w:bookmarkStart w:id="2254" w:name="_ETM_Q1_2975648"/>
      <w:bookmarkEnd w:id="2254"/>
      <w:r>
        <w:rPr>
          <w:rFonts w:hint="cs"/>
          <w:rtl/>
        </w:rPr>
        <w:t>בשקט בקהילה.</w:t>
      </w:r>
    </w:p>
    <w:p w:rsidR="00A30D9D" w:rsidRDefault="00A30D9D" w:rsidP="0038359B">
      <w:pPr>
        <w:rPr>
          <w:rtl/>
        </w:rPr>
      </w:pPr>
      <w:bookmarkStart w:id="2255" w:name="_ETM_Q1_2978833"/>
      <w:bookmarkStart w:id="2256" w:name="_ETM_Q1_2978915"/>
      <w:bookmarkEnd w:id="2255"/>
      <w:bookmarkEnd w:id="2256"/>
    </w:p>
    <w:p w:rsidR="00A30D9D" w:rsidRDefault="00A30D9D" w:rsidP="00A30D9D">
      <w:pPr>
        <w:pStyle w:val="af6"/>
        <w:keepNext/>
        <w:rPr>
          <w:rtl/>
        </w:rPr>
      </w:pPr>
      <w:bookmarkStart w:id="2257" w:name="ET_yor_6157_119"/>
      <w:r w:rsidRPr="00A30D9D">
        <w:rPr>
          <w:rStyle w:val="TagStyle"/>
          <w:rtl/>
        </w:rPr>
        <w:t xml:space="preserve"> &lt;&lt; </w:t>
      </w:r>
      <w:proofErr w:type="spellStart"/>
      <w:r w:rsidRPr="00A30D9D">
        <w:rPr>
          <w:rStyle w:val="TagStyle"/>
          <w:rtl/>
        </w:rPr>
        <w:t>יור</w:t>
      </w:r>
      <w:proofErr w:type="spellEnd"/>
      <w:r w:rsidRPr="00A30D9D">
        <w:rPr>
          <w:rStyle w:val="TagStyle"/>
          <w:rtl/>
        </w:rPr>
        <w:t xml:space="preserve"> &gt;&gt; </w:t>
      </w:r>
      <w:r>
        <w:rPr>
          <w:rtl/>
        </w:rPr>
        <w:t xml:space="preserve">היו"ר שמחה </w:t>
      </w:r>
      <w:proofErr w:type="spellStart"/>
      <w:r>
        <w:rPr>
          <w:rtl/>
        </w:rPr>
        <w:t>רוטמן</w:t>
      </w:r>
      <w:proofErr w:type="spellEnd"/>
      <w:r>
        <w:rPr>
          <w:rtl/>
        </w:rPr>
        <w:t>:</w:t>
      </w:r>
      <w:r w:rsidRPr="00A30D9D">
        <w:rPr>
          <w:rStyle w:val="TagStyle"/>
          <w:rtl/>
        </w:rPr>
        <w:t xml:space="preserve"> &lt;&lt; </w:t>
      </w:r>
      <w:proofErr w:type="spellStart"/>
      <w:r w:rsidRPr="00A30D9D">
        <w:rPr>
          <w:rStyle w:val="TagStyle"/>
          <w:rtl/>
        </w:rPr>
        <w:t>יור</w:t>
      </w:r>
      <w:proofErr w:type="spellEnd"/>
      <w:r w:rsidRPr="00A30D9D">
        <w:rPr>
          <w:rStyle w:val="TagStyle"/>
          <w:rtl/>
        </w:rPr>
        <w:t xml:space="preserve"> &gt;&gt;</w:t>
      </w:r>
      <w:r>
        <w:rPr>
          <w:rtl/>
        </w:rPr>
        <w:t xml:space="preserve">   </w:t>
      </w:r>
      <w:bookmarkEnd w:id="2257"/>
    </w:p>
    <w:p w:rsidR="00A30D9D" w:rsidRDefault="00A30D9D" w:rsidP="00A30D9D">
      <w:pPr>
        <w:pStyle w:val="KeepWithNext"/>
        <w:rPr>
          <w:rtl/>
        </w:rPr>
      </w:pPr>
    </w:p>
    <w:p w:rsidR="00A30D9D" w:rsidRDefault="00A30D9D" w:rsidP="00A30D9D">
      <w:pPr>
        <w:rPr>
          <w:rtl/>
        </w:rPr>
      </w:pPr>
      <w:bookmarkStart w:id="2258" w:name="_ETM_Q1_2984943"/>
      <w:bookmarkEnd w:id="2258"/>
      <w:r>
        <w:rPr>
          <w:rFonts w:hint="cs"/>
          <w:rtl/>
        </w:rPr>
        <w:t>עופר, בבקשה.</w:t>
      </w:r>
    </w:p>
    <w:p w:rsidR="00A30D9D" w:rsidRDefault="00A30D9D" w:rsidP="00A30D9D">
      <w:pPr>
        <w:rPr>
          <w:rtl/>
        </w:rPr>
      </w:pPr>
    </w:p>
    <w:p w:rsidR="00A30D9D" w:rsidRDefault="00A30D9D" w:rsidP="00A30D9D">
      <w:pPr>
        <w:pStyle w:val="a4"/>
        <w:keepNext/>
        <w:rPr>
          <w:rtl/>
        </w:rPr>
      </w:pPr>
      <w:bookmarkStart w:id="2259" w:name="ET_speaker_5785_120"/>
      <w:r w:rsidRPr="00A30D9D">
        <w:rPr>
          <w:rStyle w:val="TagStyle"/>
          <w:rtl/>
        </w:rPr>
        <w:t xml:space="preserve"> &lt;&lt; דובר &gt;&gt; </w:t>
      </w:r>
      <w:r>
        <w:rPr>
          <w:rtl/>
        </w:rPr>
        <w:t>עופר כסיף (חד"ש-תע"ל):</w:t>
      </w:r>
      <w:r w:rsidRPr="00A30D9D">
        <w:rPr>
          <w:rStyle w:val="TagStyle"/>
          <w:rtl/>
        </w:rPr>
        <w:t xml:space="preserve"> &lt;&lt; דובר &gt;&gt;</w:t>
      </w:r>
      <w:r>
        <w:rPr>
          <w:rtl/>
        </w:rPr>
        <w:t xml:space="preserve">   </w:t>
      </w:r>
      <w:bookmarkEnd w:id="2259"/>
    </w:p>
    <w:p w:rsidR="00A30D9D" w:rsidRDefault="00A30D9D" w:rsidP="00A30D9D">
      <w:pPr>
        <w:pStyle w:val="KeepWithNext"/>
        <w:rPr>
          <w:rtl/>
        </w:rPr>
      </w:pPr>
    </w:p>
    <w:p w:rsidR="00A30D9D" w:rsidRDefault="00A30D9D" w:rsidP="00A30D9D">
      <w:pPr>
        <w:rPr>
          <w:rtl/>
        </w:rPr>
      </w:pPr>
      <w:bookmarkStart w:id="2260" w:name="_ETM_Q1_2983132"/>
      <w:bookmarkEnd w:id="2260"/>
      <w:r>
        <w:rPr>
          <w:rFonts w:hint="cs"/>
          <w:rtl/>
        </w:rPr>
        <w:t xml:space="preserve">קודם כול, אני כמובן תומך בחוק ותומך בקודמיי. </w:t>
      </w:r>
      <w:bookmarkStart w:id="2261" w:name="_ETM_Q1_2993987"/>
      <w:bookmarkEnd w:id="2261"/>
      <w:r>
        <w:rPr>
          <w:rFonts w:hint="cs"/>
          <w:rtl/>
        </w:rPr>
        <w:t xml:space="preserve">אני רוצה </w:t>
      </w:r>
      <w:bookmarkStart w:id="2262" w:name="_ETM_Q1_2990486"/>
      <w:bookmarkEnd w:id="2262"/>
      <w:r>
        <w:rPr>
          <w:rFonts w:hint="cs"/>
          <w:rtl/>
        </w:rPr>
        <w:t xml:space="preserve">רק להעיר שתי הערות. הערה ראשונה, </w:t>
      </w:r>
      <w:bookmarkStart w:id="2263" w:name="_ETM_Q1_2993612"/>
      <w:bookmarkEnd w:id="2263"/>
      <w:r>
        <w:rPr>
          <w:rFonts w:hint="cs"/>
          <w:rtl/>
        </w:rPr>
        <w:t xml:space="preserve">הבעיה של </w:t>
      </w:r>
      <w:bookmarkStart w:id="2264" w:name="_ETM_Q1_2994716"/>
      <w:bookmarkEnd w:id="2264"/>
      <w:proofErr w:type="spellStart"/>
      <w:r>
        <w:rPr>
          <w:rFonts w:hint="cs"/>
          <w:rtl/>
        </w:rPr>
        <w:t>פרופיילינג</w:t>
      </w:r>
      <w:proofErr w:type="spellEnd"/>
      <w:r>
        <w:rPr>
          <w:rFonts w:hint="cs"/>
          <w:rtl/>
        </w:rPr>
        <w:t xml:space="preserve"> היא בעיה שחורגת </w:t>
      </w:r>
      <w:bookmarkStart w:id="2265" w:name="_ETM_Q1_2996202"/>
      <w:bookmarkEnd w:id="2265"/>
      <w:r>
        <w:rPr>
          <w:rFonts w:hint="cs"/>
          <w:rtl/>
        </w:rPr>
        <w:t xml:space="preserve">מקהילת יוצאי אתיופיה. </w:t>
      </w:r>
      <w:bookmarkStart w:id="2266" w:name="_ETM_Q1_2998218"/>
      <w:bookmarkEnd w:id="2266"/>
      <w:r>
        <w:rPr>
          <w:rFonts w:hint="cs"/>
          <w:rtl/>
        </w:rPr>
        <w:t>ק</w:t>
      </w:r>
      <w:bookmarkStart w:id="2267" w:name="_ETM_Q1_3001162"/>
      <w:bookmarkEnd w:id="2267"/>
      <w:r>
        <w:rPr>
          <w:rFonts w:hint="cs"/>
          <w:rtl/>
        </w:rPr>
        <w:t xml:space="preserve">הילת יוצאי אתיופיה הם ללא ספק אחת משלוש </w:t>
      </w:r>
      <w:bookmarkStart w:id="2268" w:name="_ETM_Q1_2997926"/>
      <w:bookmarkEnd w:id="2268"/>
      <w:r>
        <w:rPr>
          <w:rFonts w:hint="cs"/>
          <w:rtl/>
        </w:rPr>
        <w:t>הקבוצות הסוב</w:t>
      </w:r>
      <w:bookmarkStart w:id="2269" w:name="_ETM_Q1_3004030"/>
      <w:bookmarkEnd w:id="2269"/>
      <w:r>
        <w:rPr>
          <w:rFonts w:hint="cs"/>
          <w:rtl/>
        </w:rPr>
        <w:t xml:space="preserve">לות ביותר משיטור </w:t>
      </w:r>
      <w:bookmarkStart w:id="2270" w:name="_ETM_Q1_3007950"/>
      <w:bookmarkEnd w:id="2270"/>
      <w:r>
        <w:rPr>
          <w:rFonts w:hint="cs"/>
          <w:rtl/>
        </w:rPr>
        <w:t>יתר.</w:t>
      </w:r>
    </w:p>
    <w:p w:rsidR="00A30D9D" w:rsidRDefault="00A30D9D" w:rsidP="00A30D9D">
      <w:pPr>
        <w:rPr>
          <w:rtl/>
        </w:rPr>
      </w:pPr>
      <w:bookmarkStart w:id="2271" w:name="_ETM_Q1_3009238"/>
      <w:bookmarkStart w:id="2272" w:name="_ETM_Q1_3009302"/>
      <w:bookmarkStart w:id="2273" w:name="_ETM_Q1_3011193"/>
      <w:bookmarkEnd w:id="2271"/>
      <w:bookmarkEnd w:id="2272"/>
      <w:bookmarkEnd w:id="2273"/>
    </w:p>
    <w:p w:rsidR="00A30D9D" w:rsidRDefault="00A30D9D" w:rsidP="00A30D9D">
      <w:pPr>
        <w:pStyle w:val="a4"/>
        <w:keepNext/>
        <w:rPr>
          <w:rtl/>
        </w:rPr>
      </w:pPr>
      <w:bookmarkStart w:id="2274" w:name="ET_speaker_6527_121"/>
      <w:r w:rsidRPr="00A30D9D">
        <w:rPr>
          <w:rStyle w:val="TagStyle"/>
          <w:rtl/>
        </w:rPr>
        <w:t xml:space="preserve"> &lt;&lt; דובר &gt;&gt; </w:t>
      </w:r>
      <w:r>
        <w:rPr>
          <w:rtl/>
        </w:rPr>
        <w:t>צגה מלקו (הליכוד):</w:t>
      </w:r>
      <w:r w:rsidRPr="00A30D9D">
        <w:rPr>
          <w:rStyle w:val="TagStyle"/>
          <w:rtl/>
        </w:rPr>
        <w:t xml:space="preserve"> &lt;&lt; דובר &gt;&gt;</w:t>
      </w:r>
      <w:r>
        <w:rPr>
          <w:rtl/>
        </w:rPr>
        <w:t xml:space="preserve">   </w:t>
      </w:r>
      <w:bookmarkEnd w:id="2274"/>
    </w:p>
    <w:p w:rsidR="00A30D9D" w:rsidRDefault="00A30D9D" w:rsidP="00A30D9D">
      <w:pPr>
        <w:pStyle w:val="KeepWithNext"/>
        <w:rPr>
          <w:rtl/>
        </w:rPr>
      </w:pPr>
    </w:p>
    <w:p w:rsidR="00A30D9D" w:rsidRDefault="00A30D9D" w:rsidP="00A30D9D">
      <w:pPr>
        <w:rPr>
          <w:rtl/>
        </w:rPr>
      </w:pPr>
      <w:bookmarkStart w:id="2275" w:name="_ETM_Q1_3011830"/>
      <w:bookmarkStart w:id="2276" w:name="_ETM_Q1_3011862"/>
      <w:bookmarkStart w:id="2277" w:name="_ETM_Q1_3006930"/>
      <w:bookmarkEnd w:id="2275"/>
      <w:bookmarkEnd w:id="2276"/>
      <w:bookmarkEnd w:id="2277"/>
      <w:r>
        <w:rPr>
          <w:rFonts w:hint="cs"/>
          <w:rtl/>
        </w:rPr>
        <w:t>הראשונה.</w:t>
      </w:r>
    </w:p>
    <w:p w:rsidR="00A30D9D" w:rsidRDefault="00A30D9D" w:rsidP="00A30D9D">
      <w:pPr>
        <w:rPr>
          <w:rtl/>
        </w:rPr>
      </w:pPr>
      <w:bookmarkStart w:id="2278" w:name="_ETM_Q1_3008708"/>
      <w:bookmarkStart w:id="2279" w:name="_ETM_Q1_3008770"/>
      <w:bookmarkEnd w:id="2278"/>
      <w:bookmarkEnd w:id="2279"/>
    </w:p>
    <w:p w:rsidR="00A30D9D" w:rsidRDefault="00A30D9D" w:rsidP="00A30D9D">
      <w:pPr>
        <w:pStyle w:val="a4"/>
        <w:keepNext/>
        <w:rPr>
          <w:rtl/>
        </w:rPr>
      </w:pPr>
      <w:r w:rsidRPr="00A30D9D">
        <w:rPr>
          <w:rStyle w:val="TagStyle"/>
          <w:rtl/>
        </w:rPr>
        <w:t xml:space="preserve"> &lt;&lt; דובר &gt;&gt; </w:t>
      </w:r>
      <w:r>
        <w:rPr>
          <w:rtl/>
        </w:rPr>
        <w:t>עופר כסיף (חד"ש-תע"ל):</w:t>
      </w:r>
      <w:r w:rsidRPr="00A30D9D">
        <w:rPr>
          <w:rStyle w:val="TagStyle"/>
          <w:rtl/>
        </w:rPr>
        <w:t xml:space="preserve"> &lt;&lt; דובר &gt;&gt;</w:t>
      </w:r>
      <w:r>
        <w:rPr>
          <w:rtl/>
        </w:rPr>
        <w:t xml:space="preserve">   </w:t>
      </w:r>
    </w:p>
    <w:p w:rsidR="00A30D9D" w:rsidRDefault="00A30D9D" w:rsidP="00A30D9D">
      <w:pPr>
        <w:pStyle w:val="KeepWithNext"/>
        <w:rPr>
          <w:rtl/>
        </w:rPr>
      </w:pPr>
    </w:p>
    <w:p w:rsidR="00A30D9D" w:rsidRDefault="00A30D9D" w:rsidP="00A30D9D">
      <w:pPr>
        <w:rPr>
          <w:rtl/>
        </w:rPr>
      </w:pPr>
      <w:bookmarkStart w:id="2280" w:name="_ETM_Q1_3011448"/>
      <w:bookmarkStart w:id="2281" w:name="_ETM_Q1_3011496"/>
      <w:bookmarkEnd w:id="2280"/>
      <w:bookmarkEnd w:id="2281"/>
      <w:r>
        <w:rPr>
          <w:rFonts w:hint="cs"/>
          <w:rtl/>
        </w:rPr>
        <w:t xml:space="preserve">אני </w:t>
      </w:r>
      <w:bookmarkStart w:id="2282" w:name="_ETM_Q1_3007356"/>
      <w:bookmarkEnd w:id="2282"/>
      <w:r>
        <w:rPr>
          <w:rFonts w:hint="cs"/>
          <w:rtl/>
        </w:rPr>
        <w:t>לא נכנס</w:t>
      </w:r>
      <w:bookmarkStart w:id="2283" w:name="_ETM_Q1_3009181"/>
      <w:bookmarkEnd w:id="2283"/>
      <w:r>
        <w:rPr>
          <w:rFonts w:hint="cs"/>
          <w:rtl/>
        </w:rPr>
        <w:t xml:space="preserve"> עכשיו למי ראשונה או שנייה, אבל </w:t>
      </w:r>
      <w:bookmarkStart w:id="2284" w:name="_ETM_Q1_3009970"/>
      <w:bookmarkEnd w:id="2284"/>
      <w:r>
        <w:rPr>
          <w:rFonts w:hint="cs"/>
          <w:rtl/>
        </w:rPr>
        <w:t>יש שלוש קבוצות מרכזיות</w:t>
      </w:r>
      <w:bookmarkStart w:id="2285" w:name="_ETM_Q1_3010979"/>
      <w:bookmarkStart w:id="2286" w:name="_ETM_Q1_3013679"/>
      <w:bookmarkStart w:id="2287" w:name="_ETM_Q1_3009639"/>
      <w:bookmarkEnd w:id="2285"/>
      <w:bookmarkEnd w:id="2286"/>
      <w:bookmarkEnd w:id="2287"/>
      <w:r>
        <w:rPr>
          <w:rFonts w:hint="cs"/>
          <w:rtl/>
        </w:rPr>
        <w:t>.</w:t>
      </w:r>
    </w:p>
    <w:p w:rsidR="00A30D9D" w:rsidRDefault="00A30D9D" w:rsidP="00A30D9D">
      <w:pPr>
        <w:rPr>
          <w:rtl/>
        </w:rPr>
      </w:pPr>
      <w:bookmarkStart w:id="2288" w:name="_ETM_Q1_3010467"/>
      <w:bookmarkStart w:id="2289" w:name="_ETM_Q1_3010536"/>
      <w:bookmarkStart w:id="2290" w:name="_ETM_Q1_3011819"/>
      <w:bookmarkEnd w:id="2288"/>
      <w:bookmarkEnd w:id="2289"/>
      <w:bookmarkEnd w:id="2290"/>
    </w:p>
    <w:p w:rsidR="00A30D9D" w:rsidRDefault="00A30D9D" w:rsidP="00A30D9D">
      <w:pPr>
        <w:pStyle w:val="a4"/>
        <w:keepNext/>
        <w:rPr>
          <w:rtl/>
        </w:rPr>
      </w:pPr>
      <w:bookmarkStart w:id="2291" w:name="ET_speaker_6355_123"/>
      <w:r w:rsidRPr="00A30D9D">
        <w:rPr>
          <w:rStyle w:val="TagStyle"/>
          <w:rtl/>
        </w:rPr>
        <w:t xml:space="preserve"> &lt;&lt; דובר &gt;&gt; </w:t>
      </w:r>
      <w:r>
        <w:rPr>
          <w:rtl/>
        </w:rPr>
        <w:t>משה סולומון (הציונות הדתית):</w:t>
      </w:r>
      <w:r w:rsidRPr="00A30D9D">
        <w:rPr>
          <w:rStyle w:val="TagStyle"/>
          <w:rtl/>
        </w:rPr>
        <w:t xml:space="preserve"> &lt;&lt; דובר &gt;&gt;</w:t>
      </w:r>
      <w:r>
        <w:rPr>
          <w:rtl/>
        </w:rPr>
        <w:t xml:space="preserve">   </w:t>
      </w:r>
      <w:bookmarkEnd w:id="2291"/>
    </w:p>
    <w:p w:rsidR="00A30D9D" w:rsidRDefault="00A30D9D" w:rsidP="00A30D9D">
      <w:pPr>
        <w:pStyle w:val="KeepWithNext"/>
        <w:rPr>
          <w:rtl/>
        </w:rPr>
      </w:pPr>
    </w:p>
    <w:p w:rsidR="00A30D9D" w:rsidRDefault="00A30D9D" w:rsidP="00A30D9D">
      <w:pPr>
        <w:rPr>
          <w:rtl/>
        </w:rPr>
      </w:pPr>
      <w:bookmarkStart w:id="2292" w:name="_ETM_Q1_3012391"/>
      <w:bookmarkStart w:id="2293" w:name="_ETM_Q1_3012440"/>
      <w:bookmarkEnd w:id="2292"/>
      <w:bookmarkEnd w:id="2293"/>
      <w:r>
        <w:rPr>
          <w:rFonts w:hint="cs"/>
          <w:rtl/>
        </w:rPr>
        <w:t>אין לנו תחרות בבלגנים</w:t>
      </w:r>
      <w:bookmarkStart w:id="2294" w:name="_ETM_Q1_3013096"/>
      <w:bookmarkEnd w:id="2294"/>
      <w:r>
        <w:rPr>
          <w:rFonts w:hint="cs"/>
          <w:rtl/>
        </w:rPr>
        <w:t>.</w:t>
      </w:r>
    </w:p>
    <w:p w:rsidR="00A30D9D" w:rsidRDefault="00A30D9D" w:rsidP="00A30D9D">
      <w:pPr>
        <w:rPr>
          <w:rtl/>
        </w:rPr>
      </w:pPr>
      <w:bookmarkStart w:id="2295" w:name="_ETM_Q1_3013645"/>
      <w:bookmarkStart w:id="2296" w:name="_ETM_Q1_3013710"/>
      <w:bookmarkStart w:id="2297" w:name="_ETM_Q1_3016485"/>
      <w:bookmarkEnd w:id="2295"/>
      <w:bookmarkEnd w:id="2296"/>
      <w:bookmarkEnd w:id="2297"/>
    </w:p>
    <w:p w:rsidR="00A30D9D" w:rsidRDefault="00A30D9D" w:rsidP="00A30D9D">
      <w:pPr>
        <w:pStyle w:val="a4"/>
        <w:keepNext/>
        <w:rPr>
          <w:rtl/>
        </w:rPr>
      </w:pPr>
      <w:bookmarkStart w:id="2298" w:name="ET_speaker_5785_124"/>
      <w:r w:rsidRPr="00A30D9D">
        <w:rPr>
          <w:rStyle w:val="TagStyle"/>
          <w:rtl/>
        </w:rPr>
        <w:t xml:space="preserve"> &lt;&lt; דובר &gt;&gt; </w:t>
      </w:r>
      <w:r>
        <w:rPr>
          <w:rtl/>
        </w:rPr>
        <w:t>עופר כסיף (חד"ש-תע"ל):</w:t>
      </w:r>
      <w:r w:rsidRPr="00A30D9D">
        <w:rPr>
          <w:rStyle w:val="TagStyle"/>
          <w:rtl/>
        </w:rPr>
        <w:t xml:space="preserve"> &lt;&lt; דובר &gt;&gt;</w:t>
      </w:r>
      <w:r>
        <w:rPr>
          <w:rtl/>
        </w:rPr>
        <w:t xml:space="preserve">   </w:t>
      </w:r>
      <w:bookmarkEnd w:id="2298"/>
    </w:p>
    <w:p w:rsidR="00A30D9D" w:rsidRDefault="00A30D9D" w:rsidP="00A30D9D">
      <w:pPr>
        <w:pStyle w:val="KeepWithNext"/>
        <w:rPr>
          <w:rtl/>
        </w:rPr>
      </w:pPr>
    </w:p>
    <w:p w:rsidR="00A30D9D" w:rsidRDefault="00A30D9D" w:rsidP="00D203B6">
      <w:pPr>
        <w:rPr>
          <w:rtl/>
        </w:rPr>
      </w:pPr>
      <w:bookmarkStart w:id="2299" w:name="_ETM_Q1_3017003"/>
      <w:bookmarkStart w:id="2300" w:name="_ETM_Q1_3017060"/>
      <w:bookmarkStart w:id="2301" w:name="_ETM_Q1_3012541"/>
      <w:bookmarkEnd w:id="2299"/>
      <w:bookmarkEnd w:id="2300"/>
      <w:bookmarkEnd w:id="2301"/>
      <w:r>
        <w:rPr>
          <w:rFonts w:hint="cs"/>
          <w:rtl/>
        </w:rPr>
        <w:t xml:space="preserve">בדיוק, ואני בתור </w:t>
      </w:r>
      <w:bookmarkStart w:id="2302" w:name="_ETM_Q1_3018232"/>
      <w:bookmarkEnd w:id="2302"/>
      <w:r>
        <w:rPr>
          <w:rFonts w:hint="cs"/>
          <w:rtl/>
        </w:rPr>
        <w:t xml:space="preserve">סוציאליסט </w:t>
      </w:r>
      <w:bookmarkStart w:id="2303" w:name="_ETM_Q1_3014103"/>
      <w:bookmarkEnd w:id="2303"/>
      <w:r>
        <w:rPr>
          <w:rFonts w:hint="cs"/>
          <w:rtl/>
        </w:rPr>
        <w:t xml:space="preserve">לא רואה תחרות מהסוג הזה </w:t>
      </w:r>
      <w:bookmarkStart w:id="2304" w:name="_ETM_Q1_3016949"/>
      <w:bookmarkEnd w:id="2304"/>
      <w:r>
        <w:rPr>
          <w:rFonts w:hint="cs"/>
          <w:rtl/>
        </w:rPr>
        <w:t xml:space="preserve">באופן כללי, וגם פה </w:t>
      </w:r>
      <w:bookmarkStart w:id="2305" w:name="_ETM_Q1_3021364"/>
      <w:bookmarkEnd w:id="2305"/>
      <w:r>
        <w:rPr>
          <w:rFonts w:hint="cs"/>
          <w:rtl/>
        </w:rPr>
        <w:t xml:space="preserve">אני לא אכנס </w:t>
      </w:r>
      <w:bookmarkStart w:id="2306" w:name="_ETM_Q1_3020679"/>
      <w:bookmarkEnd w:id="2306"/>
      <w:r>
        <w:rPr>
          <w:rFonts w:hint="cs"/>
          <w:rtl/>
        </w:rPr>
        <w:t>לתחרות.</w:t>
      </w:r>
      <w:r w:rsidR="002C0860">
        <w:rPr>
          <w:rFonts w:hint="cs"/>
          <w:rtl/>
        </w:rPr>
        <w:t xml:space="preserve"> </w:t>
      </w:r>
      <w:bookmarkStart w:id="2307" w:name="_ETM_Q1_3023439"/>
      <w:bookmarkEnd w:id="2307"/>
      <w:r>
        <w:rPr>
          <w:rFonts w:hint="cs"/>
          <w:rtl/>
        </w:rPr>
        <w:t xml:space="preserve">שלוש </w:t>
      </w:r>
      <w:bookmarkStart w:id="2308" w:name="_ETM_Q1_3024299"/>
      <w:bookmarkEnd w:id="2308"/>
      <w:r>
        <w:rPr>
          <w:rFonts w:hint="cs"/>
          <w:rtl/>
        </w:rPr>
        <w:t>ה</w:t>
      </w:r>
      <w:bookmarkStart w:id="2309" w:name="_ETM_Q1_3141236"/>
      <w:bookmarkStart w:id="2310" w:name="_ETM_Q1_3136870"/>
      <w:bookmarkEnd w:id="2309"/>
      <w:bookmarkEnd w:id="2310"/>
      <w:r>
        <w:rPr>
          <w:rFonts w:hint="cs"/>
          <w:rtl/>
        </w:rPr>
        <w:t xml:space="preserve">קבוצות העיקריות שסובלות </w:t>
      </w:r>
      <w:proofErr w:type="spellStart"/>
      <w:r>
        <w:rPr>
          <w:rFonts w:hint="cs"/>
          <w:rtl/>
        </w:rPr>
        <w:t>מפרופיילינג</w:t>
      </w:r>
      <w:proofErr w:type="spellEnd"/>
      <w:r>
        <w:rPr>
          <w:rFonts w:hint="cs"/>
          <w:rtl/>
        </w:rPr>
        <w:t xml:space="preserve"> הן</w:t>
      </w:r>
      <w:bookmarkStart w:id="2311" w:name="_ETM_Q1_3028899"/>
      <w:bookmarkEnd w:id="2311"/>
      <w:r>
        <w:rPr>
          <w:rFonts w:hint="cs"/>
          <w:rtl/>
        </w:rPr>
        <w:t xml:space="preserve"> יוצאי </w:t>
      </w:r>
      <w:bookmarkStart w:id="2312" w:name="_ETM_Q1_3021029"/>
      <w:bookmarkEnd w:id="2312"/>
      <w:r>
        <w:rPr>
          <w:rFonts w:hint="cs"/>
          <w:rtl/>
        </w:rPr>
        <w:t>אתיופיה, חרדים ואזרחים ערבים, וצריך לקחת את זה בחשבון.</w:t>
      </w:r>
      <w:bookmarkStart w:id="2313" w:name="_ETM_Q1_3036579"/>
      <w:bookmarkStart w:id="2314" w:name="_ETM_Q1_3032877"/>
      <w:bookmarkEnd w:id="2313"/>
      <w:bookmarkEnd w:id="2314"/>
    </w:p>
    <w:p w:rsidR="002C0860" w:rsidRDefault="002C0860" w:rsidP="002C0860">
      <w:pPr>
        <w:rPr>
          <w:rtl/>
        </w:rPr>
      </w:pPr>
      <w:bookmarkStart w:id="2315" w:name="_ETM_Q1_3033130"/>
      <w:bookmarkStart w:id="2316" w:name="_ETM_Q1_3033200"/>
      <w:bookmarkStart w:id="2317" w:name="_ETM_Q1_3033217"/>
      <w:bookmarkEnd w:id="2315"/>
      <w:bookmarkEnd w:id="2316"/>
      <w:bookmarkEnd w:id="2317"/>
    </w:p>
    <w:p w:rsidR="00146D20" w:rsidRDefault="00AC7AB9" w:rsidP="00146D20">
      <w:pPr>
        <w:rPr>
          <w:rtl/>
        </w:rPr>
      </w:pPr>
      <w:bookmarkStart w:id="2318" w:name="_ETM_Q1_3033281"/>
      <w:bookmarkEnd w:id="2318"/>
      <w:r>
        <w:rPr>
          <w:rFonts w:hint="cs"/>
          <w:rtl/>
        </w:rPr>
        <w:t>דבר שני שגם קשור למה שנאמר כרגע</w:t>
      </w:r>
      <w:r w:rsidR="00146D20">
        <w:rPr>
          <w:rFonts w:hint="cs"/>
          <w:rtl/>
        </w:rPr>
        <w:t xml:space="preserve">, ואני אומר את זה למרות </w:t>
      </w:r>
      <w:bookmarkStart w:id="2319" w:name="_ETM_Q1_3039132"/>
      <w:bookmarkEnd w:id="2319"/>
      <w:r w:rsidR="00146D20">
        <w:rPr>
          <w:rFonts w:hint="cs"/>
          <w:rtl/>
        </w:rPr>
        <w:t xml:space="preserve">שזה לא קשור ישירות </w:t>
      </w:r>
      <w:bookmarkStart w:id="2320" w:name="_ETM_Q1_3043523"/>
      <w:bookmarkEnd w:id="2320"/>
      <w:r w:rsidR="00146D20">
        <w:rPr>
          <w:rFonts w:hint="cs"/>
          <w:rtl/>
        </w:rPr>
        <w:t>לחוק</w:t>
      </w:r>
      <w:bookmarkStart w:id="2321" w:name="_ETM_Q1_3039648"/>
      <w:bookmarkEnd w:id="2321"/>
      <w:r w:rsidR="00146D20">
        <w:rPr>
          <w:rFonts w:hint="cs"/>
          <w:rtl/>
        </w:rPr>
        <w:t>, אבל אני אומר את זה כדרך אגב</w:t>
      </w:r>
      <w:bookmarkStart w:id="2322" w:name="_ETM_Q1_3043881"/>
      <w:bookmarkEnd w:id="2322"/>
      <w:r w:rsidR="00146D20">
        <w:rPr>
          <w:rFonts w:hint="cs"/>
          <w:rtl/>
        </w:rPr>
        <w:t xml:space="preserve"> </w:t>
      </w:r>
      <w:r w:rsidR="00146D20">
        <w:rPr>
          <w:rtl/>
        </w:rPr>
        <w:t>–</w:t>
      </w:r>
      <w:r w:rsidR="00146D20">
        <w:rPr>
          <w:rFonts w:hint="cs"/>
          <w:rtl/>
        </w:rPr>
        <w:t xml:space="preserve"> אתמו</w:t>
      </w:r>
      <w:bookmarkStart w:id="2323" w:name="_ETM_Q1_3044142"/>
      <w:bookmarkEnd w:id="2323"/>
      <w:r w:rsidR="00146D20">
        <w:rPr>
          <w:rFonts w:hint="cs"/>
          <w:rtl/>
        </w:rPr>
        <w:t xml:space="preserve">ל </w:t>
      </w:r>
      <w:bookmarkStart w:id="2324" w:name="_ETM_Q1_3044861"/>
      <w:bookmarkEnd w:id="2324"/>
      <w:r w:rsidR="00146D20">
        <w:rPr>
          <w:rFonts w:hint="cs"/>
          <w:rtl/>
        </w:rPr>
        <w:t>היה דיון בשדולה למאבק באלימות משטרה</w:t>
      </w:r>
      <w:bookmarkStart w:id="2325" w:name="_ETM_Q1_3048037"/>
      <w:bookmarkEnd w:id="2325"/>
      <w:r w:rsidR="00146D20">
        <w:rPr>
          <w:rFonts w:hint="cs"/>
          <w:rtl/>
        </w:rPr>
        <w:t>, והדיון אתמול היה ספציפית ב</w:t>
      </w:r>
      <w:bookmarkStart w:id="2326" w:name="_ETM_Q1_3050137"/>
      <w:bookmarkEnd w:id="2326"/>
      <w:r w:rsidR="00146D20">
        <w:rPr>
          <w:rFonts w:hint="cs"/>
          <w:rtl/>
        </w:rPr>
        <w:t>נושא הסכנות במשטר</w:t>
      </w:r>
      <w:bookmarkStart w:id="2327" w:name="_ETM_Q1_3054034"/>
      <w:bookmarkEnd w:id="2327"/>
      <w:r w:rsidR="00146D20">
        <w:rPr>
          <w:rFonts w:hint="cs"/>
          <w:rtl/>
        </w:rPr>
        <w:t xml:space="preserve">ה פוליטית. הכוונה היא לא להשתלח פה במשטרה, אלא </w:t>
      </w:r>
      <w:bookmarkStart w:id="2328" w:name="_ETM_Q1_3055898"/>
      <w:bookmarkStart w:id="2329" w:name="_ETM_Q1_3062543"/>
      <w:bookmarkEnd w:id="2328"/>
      <w:bookmarkEnd w:id="2329"/>
      <w:r w:rsidR="00146D20">
        <w:rPr>
          <w:rFonts w:hint="cs"/>
          <w:rtl/>
        </w:rPr>
        <w:t xml:space="preserve">כדי </w:t>
      </w:r>
      <w:bookmarkStart w:id="2330" w:name="_ETM_Q1_3057889"/>
      <w:bookmarkEnd w:id="2330"/>
      <w:r w:rsidR="00146D20">
        <w:rPr>
          <w:rFonts w:hint="cs"/>
          <w:rtl/>
        </w:rPr>
        <w:t xml:space="preserve">לשפר, וזה רלוונטי </w:t>
      </w:r>
      <w:proofErr w:type="spellStart"/>
      <w:r w:rsidR="00146D20">
        <w:rPr>
          <w:rFonts w:hint="cs"/>
          <w:rtl/>
        </w:rPr>
        <w:t>להכול</w:t>
      </w:r>
      <w:proofErr w:type="spellEnd"/>
      <w:r w:rsidR="00146D20">
        <w:rPr>
          <w:rFonts w:hint="cs"/>
          <w:rtl/>
        </w:rPr>
        <w:t xml:space="preserve"> כמובן.</w:t>
      </w:r>
      <w:bookmarkStart w:id="2331" w:name="_ETM_Q1_3063331"/>
      <w:bookmarkEnd w:id="2331"/>
      <w:r w:rsidR="00146D20">
        <w:rPr>
          <w:rFonts w:hint="cs"/>
          <w:rtl/>
        </w:rPr>
        <w:t xml:space="preserve"> </w:t>
      </w:r>
      <w:bookmarkStart w:id="2332" w:name="_ETM_Q1_3063472"/>
      <w:bookmarkStart w:id="2333" w:name="_ETM_Q1_3063533"/>
      <w:bookmarkStart w:id="2334" w:name="_ETM_Q1_3063568"/>
      <w:bookmarkStart w:id="2335" w:name="_ETM_Q1_3063618"/>
      <w:bookmarkEnd w:id="2332"/>
      <w:bookmarkEnd w:id="2333"/>
      <w:bookmarkEnd w:id="2334"/>
      <w:bookmarkEnd w:id="2335"/>
      <w:r w:rsidR="00146D20">
        <w:rPr>
          <w:rFonts w:hint="cs"/>
          <w:rtl/>
        </w:rPr>
        <w:t xml:space="preserve">הדבר החשוב </w:t>
      </w:r>
      <w:bookmarkStart w:id="2336" w:name="_ETM_Q1_3065609"/>
      <w:bookmarkEnd w:id="2336"/>
      <w:r w:rsidR="00146D20">
        <w:rPr>
          <w:rFonts w:hint="cs"/>
          <w:rtl/>
        </w:rPr>
        <w:t xml:space="preserve">ביותר שצריך לעשות הוא שלא </w:t>
      </w:r>
      <w:bookmarkStart w:id="2337" w:name="_ETM_Q1_3069391"/>
      <w:bookmarkEnd w:id="2337"/>
      <w:r w:rsidR="00146D20">
        <w:rPr>
          <w:rFonts w:hint="cs"/>
          <w:rtl/>
        </w:rPr>
        <w:t xml:space="preserve">יהיה צורך במחאות. הכי </w:t>
      </w:r>
      <w:bookmarkStart w:id="2338" w:name="_ETM_Q1_3074755"/>
      <w:bookmarkEnd w:id="2338"/>
      <w:r w:rsidR="00146D20">
        <w:rPr>
          <w:rFonts w:hint="cs"/>
          <w:rtl/>
        </w:rPr>
        <w:t xml:space="preserve">פשוט </w:t>
      </w:r>
      <w:bookmarkStart w:id="2339" w:name="_ETM_Q1_3072211"/>
      <w:bookmarkEnd w:id="2339"/>
      <w:r w:rsidR="00146D20">
        <w:rPr>
          <w:rFonts w:hint="cs"/>
          <w:rtl/>
        </w:rPr>
        <w:t>לכאורה.</w:t>
      </w:r>
      <w:bookmarkStart w:id="2340" w:name="_ETM_Q1_3072771"/>
      <w:bookmarkEnd w:id="2340"/>
    </w:p>
    <w:p w:rsidR="00146D20" w:rsidRDefault="00146D20" w:rsidP="00146D20">
      <w:pPr>
        <w:rPr>
          <w:rtl/>
        </w:rPr>
      </w:pPr>
      <w:bookmarkStart w:id="2341" w:name="_ETM_Q1_3073012"/>
      <w:bookmarkStart w:id="2342" w:name="_ETM_Q1_3073085"/>
      <w:bookmarkStart w:id="2343" w:name="_ETM_Q1_3074258"/>
      <w:bookmarkEnd w:id="2341"/>
      <w:bookmarkEnd w:id="2342"/>
      <w:bookmarkEnd w:id="2343"/>
    </w:p>
    <w:p w:rsidR="00146D20" w:rsidRDefault="00146D20" w:rsidP="00146D20">
      <w:pPr>
        <w:pStyle w:val="a4"/>
        <w:keepNext/>
        <w:rPr>
          <w:rtl/>
        </w:rPr>
      </w:pPr>
      <w:bookmarkStart w:id="2344" w:name="ET_speaker_6355_121"/>
      <w:r w:rsidRPr="00146D20">
        <w:rPr>
          <w:rStyle w:val="TagStyle"/>
          <w:rtl/>
        </w:rPr>
        <w:t xml:space="preserve"> &lt;&lt; דובר &gt;&gt; </w:t>
      </w:r>
      <w:r>
        <w:rPr>
          <w:rtl/>
        </w:rPr>
        <w:t>משה סולומון (הציונות הדתית):</w:t>
      </w:r>
      <w:r w:rsidRPr="00146D20">
        <w:rPr>
          <w:rStyle w:val="TagStyle"/>
          <w:rtl/>
        </w:rPr>
        <w:t xml:space="preserve"> &lt;&lt; דובר &gt;&gt;</w:t>
      </w:r>
      <w:r>
        <w:rPr>
          <w:rtl/>
        </w:rPr>
        <w:t xml:space="preserve">   </w:t>
      </w:r>
      <w:bookmarkEnd w:id="2344"/>
    </w:p>
    <w:p w:rsidR="00146D20" w:rsidRDefault="00146D20" w:rsidP="00146D20">
      <w:pPr>
        <w:pStyle w:val="KeepWithNext"/>
        <w:rPr>
          <w:rtl/>
        </w:rPr>
      </w:pPr>
    </w:p>
    <w:p w:rsidR="00146D20" w:rsidRDefault="00146D20" w:rsidP="00146D20">
      <w:pPr>
        <w:rPr>
          <w:rtl/>
        </w:rPr>
      </w:pPr>
      <w:bookmarkStart w:id="2345" w:name="_ETM_Q1_3078121"/>
      <w:bookmarkStart w:id="2346" w:name="_ETM_Q1_3078149"/>
      <w:bookmarkEnd w:id="2345"/>
      <w:bookmarkEnd w:id="2346"/>
      <w:r>
        <w:rPr>
          <w:rFonts w:hint="cs"/>
          <w:rtl/>
        </w:rPr>
        <w:t>זה על אנושי</w:t>
      </w:r>
      <w:bookmarkStart w:id="2347" w:name="_ETM_Q1_3075471"/>
      <w:bookmarkEnd w:id="2347"/>
      <w:r>
        <w:rPr>
          <w:rFonts w:hint="cs"/>
          <w:rtl/>
        </w:rPr>
        <w:t>.</w:t>
      </w:r>
    </w:p>
    <w:p w:rsidR="00146D20" w:rsidRDefault="00146D20" w:rsidP="00146D20">
      <w:pPr>
        <w:rPr>
          <w:rtl/>
        </w:rPr>
      </w:pPr>
      <w:bookmarkStart w:id="2348" w:name="_ETM_Q1_3075917"/>
      <w:bookmarkStart w:id="2349" w:name="_ETM_Q1_3075979"/>
      <w:bookmarkStart w:id="2350" w:name="_ETM_Q1_3078190"/>
      <w:bookmarkEnd w:id="2348"/>
      <w:bookmarkEnd w:id="2349"/>
      <w:bookmarkEnd w:id="2350"/>
    </w:p>
    <w:p w:rsidR="00146D20" w:rsidRDefault="00146D20" w:rsidP="00146D20">
      <w:pPr>
        <w:pStyle w:val="a4"/>
        <w:keepNext/>
        <w:rPr>
          <w:rtl/>
        </w:rPr>
      </w:pPr>
      <w:bookmarkStart w:id="2351" w:name="ET_speaker_5785_122"/>
      <w:r w:rsidRPr="00146D20">
        <w:rPr>
          <w:rStyle w:val="TagStyle"/>
          <w:rtl/>
        </w:rPr>
        <w:t xml:space="preserve"> &lt;&lt; דובר &gt;&gt; </w:t>
      </w:r>
      <w:r>
        <w:rPr>
          <w:rtl/>
        </w:rPr>
        <w:t>עופר כסיף (חד"ש-תע"ל):</w:t>
      </w:r>
      <w:r w:rsidRPr="00146D20">
        <w:rPr>
          <w:rStyle w:val="TagStyle"/>
          <w:rtl/>
        </w:rPr>
        <w:t xml:space="preserve"> &lt;&lt; דובר &gt;&gt;</w:t>
      </w:r>
      <w:r>
        <w:rPr>
          <w:rtl/>
        </w:rPr>
        <w:t xml:space="preserve">   </w:t>
      </w:r>
      <w:bookmarkEnd w:id="2351"/>
    </w:p>
    <w:p w:rsidR="00146D20" w:rsidRDefault="00146D20" w:rsidP="00146D20">
      <w:pPr>
        <w:pStyle w:val="KeepWithNext"/>
        <w:rPr>
          <w:rtl/>
        </w:rPr>
      </w:pPr>
    </w:p>
    <w:p w:rsidR="00146D20" w:rsidRDefault="00146D20" w:rsidP="00146D20">
      <w:pPr>
        <w:rPr>
          <w:rtl/>
        </w:rPr>
      </w:pPr>
      <w:bookmarkStart w:id="2352" w:name="_ETM_Q1_3078813"/>
      <w:bookmarkStart w:id="2353" w:name="_ETM_Q1_3078868"/>
      <w:bookmarkEnd w:id="2352"/>
      <w:bookmarkEnd w:id="2353"/>
      <w:r>
        <w:rPr>
          <w:rFonts w:hint="cs"/>
          <w:rtl/>
        </w:rPr>
        <w:t xml:space="preserve">השאלה היא </w:t>
      </w:r>
      <w:bookmarkStart w:id="2354" w:name="_ETM_Q1_3076229"/>
      <w:bookmarkEnd w:id="2354"/>
      <w:r>
        <w:rPr>
          <w:rFonts w:hint="cs"/>
          <w:rtl/>
        </w:rPr>
        <w:t xml:space="preserve">אם זה על </w:t>
      </w:r>
      <w:bookmarkStart w:id="2355" w:name="_ETM_Q1_3079403"/>
      <w:bookmarkEnd w:id="2355"/>
      <w:r>
        <w:rPr>
          <w:rFonts w:hint="cs"/>
          <w:rtl/>
        </w:rPr>
        <w:t>אנושי ב-א' או ב</w:t>
      </w:r>
      <w:bookmarkStart w:id="2356" w:name="_ETM_Q1_3080711"/>
      <w:bookmarkEnd w:id="2356"/>
      <w:r>
        <w:rPr>
          <w:rFonts w:hint="cs"/>
          <w:rtl/>
        </w:rPr>
        <w:t>-ע'.</w:t>
      </w:r>
    </w:p>
    <w:p w:rsidR="00146D20" w:rsidRDefault="00146D20" w:rsidP="00146D20">
      <w:pPr>
        <w:rPr>
          <w:rtl/>
        </w:rPr>
      </w:pPr>
      <w:bookmarkStart w:id="2357" w:name="_ETM_Q1_3082680"/>
      <w:bookmarkStart w:id="2358" w:name="_ETM_Q1_3082740"/>
      <w:bookmarkStart w:id="2359" w:name="_ETM_Q1_3082572"/>
      <w:bookmarkStart w:id="2360" w:name="_ETM_Q1_3082136"/>
      <w:bookmarkEnd w:id="2357"/>
      <w:bookmarkEnd w:id="2358"/>
      <w:bookmarkEnd w:id="2359"/>
      <w:bookmarkEnd w:id="2360"/>
    </w:p>
    <w:p w:rsidR="00E92D87" w:rsidRDefault="00E92D87" w:rsidP="00E92D87">
      <w:pPr>
        <w:rPr>
          <w:rtl/>
        </w:rPr>
      </w:pPr>
      <w:bookmarkStart w:id="2361" w:name="_ETM_Q1_3082370"/>
      <w:bookmarkStart w:id="2362" w:name="_ETM_Q1_3082462"/>
      <w:bookmarkEnd w:id="2361"/>
      <w:bookmarkEnd w:id="2362"/>
      <w:r>
        <w:rPr>
          <w:rFonts w:hint="cs"/>
          <w:rtl/>
        </w:rPr>
        <w:t xml:space="preserve">בכל אופן, שיפור פני החברה ובעיקר </w:t>
      </w:r>
      <w:bookmarkStart w:id="2363" w:name="_ETM_Q1_3086951"/>
      <w:bookmarkEnd w:id="2363"/>
      <w:r>
        <w:rPr>
          <w:rFonts w:hint="cs"/>
          <w:rtl/>
        </w:rPr>
        <w:t xml:space="preserve">השינוי </w:t>
      </w:r>
      <w:bookmarkStart w:id="2364" w:name="_ETM_Q1_3088595"/>
      <w:bookmarkEnd w:id="2364"/>
      <w:r>
        <w:rPr>
          <w:rFonts w:hint="cs"/>
          <w:rtl/>
        </w:rPr>
        <w:t xml:space="preserve">וחיסול הלוואי של </w:t>
      </w:r>
      <w:bookmarkStart w:id="2365" w:name="_ETM_Q1_3089069"/>
      <w:bookmarkEnd w:id="2365"/>
      <w:r>
        <w:rPr>
          <w:rFonts w:hint="cs"/>
          <w:rtl/>
        </w:rPr>
        <w:t xml:space="preserve">הגזענות כלפי יוצאי </w:t>
      </w:r>
      <w:bookmarkStart w:id="2366" w:name="_ETM_Q1_3089013"/>
      <w:bookmarkEnd w:id="2366"/>
      <w:r>
        <w:rPr>
          <w:rFonts w:hint="cs"/>
          <w:rtl/>
        </w:rPr>
        <w:t xml:space="preserve">אתיופיה, כלפי ערבים וכלפי </w:t>
      </w:r>
      <w:bookmarkStart w:id="2367" w:name="_ETM_Q1_3095194"/>
      <w:bookmarkEnd w:id="2367"/>
      <w:r>
        <w:rPr>
          <w:rFonts w:hint="cs"/>
          <w:rtl/>
        </w:rPr>
        <w:t>חרדים, שאלה כאמור של</w:t>
      </w:r>
      <w:bookmarkStart w:id="2368" w:name="_ETM_Q1_3095264"/>
      <w:bookmarkEnd w:id="2368"/>
      <w:r>
        <w:rPr>
          <w:rFonts w:hint="cs"/>
          <w:rtl/>
        </w:rPr>
        <w:t>וש הקבוצות העיקריות</w:t>
      </w:r>
      <w:bookmarkStart w:id="2369" w:name="_ETM_Q1_3096091"/>
      <w:bookmarkEnd w:id="2369"/>
      <w:r>
        <w:rPr>
          <w:rFonts w:hint="cs"/>
          <w:rtl/>
        </w:rPr>
        <w:t xml:space="preserve">, הוא דבר שאני </w:t>
      </w:r>
      <w:bookmarkStart w:id="2370" w:name="_ETM_Q1_3101837"/>
      <w:bookmarkEnd w:id="2370"/>
      <w:r>
        <w:rPr>
          <w:rFonts w:hint="cs"/>
          <w:rtl/>
        </w:rPr>
        <w:t>קורא</w:t>
      </w:r>
      <w:bookmarkStart w:id="2371" w:name="_ETM_Q1_3097681"/>
      <w:bookmarkEnd w:id="2371"/>
      <w:r>
        <w:rPr>
          <w:rFonts w:hint="cs"/>
          <w:rtl/>
        </w:rPr>
        <w:t xml:space="preserve"> פה לכולם לנסות לקדם את זה, למרות מחלוקות </w:t>
      </w:r>
      <w:bookmarkStart w:id="2372" w:name="_ETM_Q1_3099870"/>
      <w:bookmarkStart w:id="2373" w:name="_ETM_Q1_3100937"/>
      <w:bookmarkStart w:id="2374" w:name="_ETM_Q1_3096930"/>
      <w:bookmarkEnd w:id="2372"/>
      <w:bookmarkEnd w:id="2373"/>
      <w:bookmarkEnd w:id="2374"/>
      <w:r>
        <w:rPr>
          <w:rFonts w:hint="cs"/>
          <w:rtl/>
        </w:rPr>
        <w:t>עמוקות</w:t>
      </w:r>
      <w:bookmarkStart w:id="2375" w:name="_ETM_Q1_3101650"/>
      <w:bookmarkEnd w:id="2375"/>
      <w:r>
        <w:rPr>
          <w:rFonts w:hint="cs"/>
          <w:rtl/>
        </w:rPr>
        <w:t xml:space="preserve">. כולנו צריכים לקדם את זה. ואם </w:t>
      </w:r>
      <w:bookmarkStart w:id="2376" w:name="_ETM_Q1_3108071"/>
      <w:bookmarkEnd w:id="2376"/>
      <w:r>
        <w:rPr>
          <w:rFonts w:hint="cs"/>
          <w:rtl/>
        </w:rPr>
        <w:t>אפשר בי</w:t>
      </w:r>
      <w:bookmarkStart w:id="2377" w:name="_ETM_Q1_3105760"/>
      <w:bookmarkEnd w:id="2377"/>
      <w:r>
        <w:rPr>
          <w:rFonts w:hint="cs"/>
          <w:rtl/>
        </w:rPr>
        <w:t>חד, מה טוב.</w:t>
      </w:r>
      <w:bookmarkStart w:id="2378" w:name="_ETM_Q1_3105394"/>
      <w:bookmarkEnd w:id="2378"/>
      <w:r>
        <w:rPr>
          <w:rFonts w:hint="cs"/>
          <w:rtl/>
        </w:rPr>
        <w:t xml:space="preserve"> ח</w:t>
      </w:r>
      <w:bookmarkStart w:id="2379" w:name="_ETM_Q1_3110521"/>
      <w:bookmarkEnd w:id="2379"/>
      <w:r>
        <w:rPr>
          <w:rFonts w:hint="cs"/>
          <w:rtl/>
        </w:rPr>
        <w:t xml:space="preserve">שוב </w:t>
      </w:r>
      <w:bookmarkStart w:id="2380" w:name="_ETM_Q1_3106585"/>
      <w:bookmarkEnd w:id="2380"/>
      <w:r>
        <w:rPr>
          <w:rFonts w:hint="cs"/>
          <w:rtl/>
        </w:rPr>
        <w:t xml:space="preserve">לי להגיד את </w:t>
      </w:r>
      <w:bookmarkStart w:id="2381" w:name="_ETM_Q1_3108385"/>
      <w:bookmarkEnd w:id="2381"/>
      <w:r>
        <w:rPr>
          <w:rFonts w:hint="cs"/>
          <w:rtl/>
        </w:rPr>
        <w:t xml:space="preserve">זה למרות שזה לא </w:t>
      </w:r>
      <w:bookmarkStart w:id="2382" w:name="_ETM_Q1_3109553"/>
      <w:bookmarkEnd w:id="2382"/>
      <w:r>
        <w:rPr>
          <w:rFonts w:hint="cs"/>
          <w:rtl/>
        </w:rPr>
        <w:t>קשור באופן ישיר לחוק</w:t>
      </w:r>
      <w:bookmarkStart w:id="2383" w:name="_ETM_Q1_3109414"/>
      <w:bookmarkEnd w:id="2383"/>
      <w:r>
        <w:rPr>
          <w:rFonts w:hint="cs"/>
          <w:rtl/>
        </w:rPr>
        <w:t xml:space="preserve">, כי אמר </w:t>
      </w:r>
      <w:bookmarkStart w:id="2384" w:name="_ETM_Q1_3112092"/>
      <w:bookmarkEnd w:id="2384"/>
      <w:r>
        <w:rPr>
          <w:rFonts w:hint="cs"/>
          <w:rtl/>
        </w:rPr>
        <w:t xml:space="preserve">קודם היו"ר שלא מכאן והלאה </w:t>
      </w:r>
      <w:bookmarkStart w:id="2385" w:name="_ETM_Q1_3112416"/>
      <w:bookmarkEnd w:id="2385"/>
      <w:r>
        <w:rPr>
          <w:rFonts w:hint="cs"/>
          <w:rtl/>
        </w:rPr>
        <w:t>זה יהפוך כביכול לאיזשהו תקדים</w:t>
      </w:r>
      <w:bookmarkStart w:id="2386" w:name="_ETM_Q1_3117306"/>
      <w:bookmarkEnd w:id="2386"/>
      <w:r>
        <w:rPr>
          <w:rFonts w:hint="cs"/>
          <w:rtl/>
        </w:rPr>
        <w:t xml:space="preserve">. </w:t>
      </w:r>
      <w:bookmarkStart w:id="2387" w:name="_ETM_Q1_3120365"/>
      <w:bookmarkEnd w:id="2387"/>
      <w:r>
        <w:rPr>
          <w:rFonts w:hint="cs"/>
          <w:rtl/>
        </w:rPr>
        <w:t>בואו ננסה ל</w:t>
      </w:r>
      <w:bookmarkStart w:id="2388" w:name="_ETM_Q1_3119840"/>
      <w:bookmarkEnd w:id="2388"/>
      <w:r>
        <w:rPr>
          <w:rFonts w:hint="cs"/>
          <w:rtl/>
        </w:rPr>
        <w:t xml:space="preserve">יצור מצב </w:t>
      </w:r>
      <w:bookmarkStart w:id="2389" w:name="_ETM_Q1_3124274"/>
      <w:bookmarkEnd w:id="2389"/>
      <w:r>
        <w:rPr>
          <w:rFonts w:hint="cs"/>
          <w:rtl/>
        </w:rPr>
        <w:t xml:space="preserve">ולמזער עד כדי לבטל את </w:t>
      </w:r>
      <w:bookmarkStart w:id="2390" w:name="_ETM_Q1_3131272"/>
      <w:bookmarkEnd w:id="2390"/>
      <w:r>
        <w:rPr>
          <w:rFonts w:hint="cs"/>
          <w:rtl/>
        </w:rPr>
        <w:t>הצורך בהתנגשויות כאלה, ואני מקווה שנצל</w:t>
      </w:r>
      <w:bookmarkStart w:id="2391" w:name="_ETM_Q1_3132120"/>
      <w:bookmarkEnd w:id="2391"/>
      <w:r>
        <w:rPr>
          <w:rFonts w:hint="cs"/>
          <w:rtl/>
        </w:rPr>
        <w:t xml:space="preserve">יח. </w:t>
      </w:r>
      <w:bookmarkStart w:id="2392" w:name="_ETM_Q1_3134344"/>
      <w:bookmarkStart w:id="2393" w:name="_ETM_Q1_3134411"/>
      <w:bookmarkStart w:id="2394" w:name="_ETM_Q1_3134519"/>
      <w:bookmarkStart w:id="2395" w:name="_ETM_Q1_3134582"/>
      <w:bookmarkEnd w:id="2392"/>
      <w:bookmarkEnd w:id="2393"/>
      <w:bookmarkEnd w:id="2394"/>
      <w:bookmarkEnd w:id="2395"/>
      <w:r>
        <w:rPr>
          <w:rFonts w:hint="cs"/>
          <w:rtl/>
        </w:rPr>
        <w:t xml:space="preserve">החוק </w:t>
      </w:r>
      <w:bookmarkStart w:id="2396" w:name="_ETM_Q1_3133298"/>
      <w:bookmarkEnd w:id="2396"/>
      <w:r>
        <w:rPr>
          <w:rFonts w:hint="cs"/>
          <w:rtl/>
        </w:rPr>
        <w:t>כשלעצמו מבורך.</w:t>
      </w:r>
    </w:p>
    <w:p w:rsidR="00D203B6" w:rsidRDefault="00D203B6" w:rsidP="00E92D87">
      <w:pPr>
        <w:rPr>
          <w:rtl/>
        </w:rPr>
      </w:pPr>
      <w:bookmarkStart w:id="2397" w:name="_ETM_Q1_3140336"/>
      <w:bookmarkStart w:id="2398" w:name="_ETM_Q1_3140416"/>
      <w:bookmarkEnd w:id="2397"/>
      <w:bookmarkEnd w:id="2398"/>
    </w:p>
    <w:p w:rsidR="00D203B6" w:rsidRDefault="00D203B6" w:rsidP="00D203B6">
      <w:pPr>
        <w:pStyle w:val="af6"/>
        <w:keepNext/>
        <w:rPr>
          <w:rtl/>
        </w:rPr>
      </w:pPr>
      <w:bookmarkStart w:id="2399" w:name="ET_yor_6157_123"/>
      <w:r w:rsidRPr="00D203B6">
        <w:rPr>
          <w:rStyle w:val="TagStyle"/>
          <w:rtl/>
        </w:rPr>
        <w:t xml:space="preserve"> &lt;&lt; </w:t>
      </w:r>
      <w:proofErr w:type="spellStart"/>
      <w:r w:rsidRPr="00D203B6">
        <w:rPr>
          <w:rStyle w:val="TagStyle"/>
          <w:rtl/>
        </w:rPr>
        <w:t>יור</w:t>
      </w:r>
      <w:proofErr w:type="spellEnd"/>
      <w:r w:rsidRPr="00D203B6">
        <w:rPr>
          <w:rStyle w:val="TagStyle"/>
          <w:rtl/>
        </w:rPr>
        <w:t xml:space="preserve"> &gt;&gt; </w:t>
      </w:r>
      <w:r>
        <w:rPr>
          <w:rtl/>
        </w:rPr>
        <w:t xml:space="preserve">היו"ר שמחה </w:t>
      </w:r>
      <w:proofErr w:type="spellStart"/>
      <w:r>
        <w:rPr>
          <w:rtl/>
        </w:rPr>
        <w:t>רוטמן</w:t>
      </w:r>
      <w:proofErr w:type="spellEnd"/>
      <w:r>
        <w:rPr>
          <w:rtl/>
        </w:rPr>
        <w:t>:</w:t>
      </w:r>
      <w:r w:rsidRPr="00D203B6">
        <w:rPr>
          <w:rStyle w:val="TagStyle"/>
          <w:rtl/>
        </w:rPr>
        <w:t xml:space="preserve"> &lt;&lt; </w:t>
      </w:r>
      <w:proofErr w:type="spellStart"/>
      <w:r w:rsidRPr="00D203B6">
        <w:rPr>
          <w:rStyle w:val="TagStyle"/>
          <w:rtl/>
        </w:rPr>
        <w:t>יור</w:t>
      </w:r>
      <w:proofErr w:type="spellEnd"/>
      <w:r w:rsidRPr="00D203B6">
        <w:rPr>
          <w:rStyle w:val="TagStyle"/>
          <w:rtl/>
        </w:rPr>
        <w:t xml:space="preserve"> &gt;&gt;</w:t>
      </w:r>
      <w:r>
        <w:rPr>
          <w:rtl/>
        </w:rPr>
        <w:t xml:space="preserve">   </w:t>
      </w:r>
      <w:bookmarkEnd w:id="2399"/>
    </w:p>
    <w:p w:rsidR="00D203B6" w:rsidRDefault="00D203B6" w:rsidP="00D203B6">
      <w:pPr>
        <w:pStyle w:val="KeepWithNext"/>
        <w:rPr>
          <w:rtl/>
        </w:rPr>
      </w:pPr>
    </w:p>
    <w:p w:rsidR="00D203B6" w:rsidRDefault="00D203B6" w:rsidP="00D203B6">
      <w:pPr>
        <w:rPr>
          <w:rtl/>
        </w:rPr>
      </w:pPr>
      <w:bookmarkStart w:id="2400" w:name="_ETM_Q1_3141204"/>
      <w:bookmarkEnd w:id="2400"/>
      <w:r>
        <w:rPr>
          <w:rFonts w:hint="cs"/>
          <w:rtl/>
        </w:rPr>
        <w:t>תודה. נועה, בבקשה.</w:t>
      </w:r>
    </w:p>
    <w:p w:rsidR="00D203B6" w:rsidRDefault="00D203B6" w:rsidP="00D203B6">
      <w:pPr>
        <w:rPr>
          <w:rtl/>
        </w:rPr>
      </w:pPr>
    </w:p>
    <w:p w:rsidR="00D203B6" w:rsidRDefault="00D203B6" w:rsidP="00D203B6">
      <w:pPr>
        <w:pStyle w:val="a4"/>
        <w:keepNext/>
        <w:rPr>
          <w:rtl/>
        </w:rPr>
      </w:pPr>
      <w:bookmarkStart w:id="2401" w:name="ET_speaker_נועה_ברודסקי_לוי_124"/>
      <w:r w:rsidRPr="00D203B6">
        <w:rPr>
          <w:rStyle w:val="TagStyle"/>
          <w:rtl/>
        </w:rPr>
        <w:t xml:space="preserve"> &lt;&lt; דובר &gt;&gt; </w:t>
      </w:r>
      <w:r>
        <w:rPr>
          <w:rtl/>
        </w:rPr>
        <w:t>נועה ברודסקי לוי:</w:t>
      </w:r>
      <w:r w:rsidRPr="00D203B6">
        <w:rPr>
          <w:rStyle w:val="TagStyle"/>
          <w:rtl/>
        </w:rPr>
        <w:t xml:space="preserve"> &lt;&lt; דובר &gt;&gt;</w:t>
      </w:r>
      <w:r>
        <w:rPr>
          <w:rtl/>
        </w:rPr>
        <w:t xml:space="preserve">   </w:t>
      </w:r>
      <w:bookmarkEnd w:id="2401"/>
    </w:p>
    <w:p w:rsidR="00D203B6" w:rsidRDefault="00D203B6" w:rsidP="00D203B6">
      <w:pPr>
        <w:pStyle w:val="KeepWithNext"/>
        <w:rPr>
          <w:rtl/>
        </w:rPr>
      </w:pPr>
    </w:p>
    <w:p w:rsidR="00D203B6" w:rsidRDefault="00D203B6" w:rsidP="00D203B6">
      <w:pPr>
        <w:rPr>
          <w:rtl/>
        </w:rPr>
      </w:pPr>
      <w:bookmarkStart w:id="2402" w:name="_ETM_Q1_3139210"/>
      <w:bookmarkEnd w:id="2402"/>
      <w:r>
        <w:rPr>
          <w:rFonts w:hint="cs"/>
          <w:rtl/>
        </w:rPr>
        <w:t xml:space="preserve">חשוב להדגיש, </w:t>
      </w:r>
      <w:bookmarkStart w:id="2403" w:name="_ETM_Q1_3141394"/>
      <w:bookmarkEnd w:id="2403"/>
      <w:r>
        <w:rPr>
          <w:rFonts w:hint="cs"/>
          <w:rtl/>
        </w:rPr>
        <w:t xml:space="preserve">כרגע מדובר על עבירות של הפרת סדר ציבורי גם </w:t>
      </w:r>
      <w:bookmarkStart w:id="2404" w:name="_ETM_Q1_3143832"/>
      <w:bookmarkEnd w:id="2404"/>
      <w:r>
        <w:rPr>
          <w:rFonts w:hint="cs"/>
          <w:rtl/>
        </w:rPr>
        <w:t>אם הן לא אגב מחאות.</w:t>
      </w:r>
    </w:p>
    <w:p w:rsidR="00D203B6" w:rsidRDefault="00D203B6" w:rsidP="00D203B6">
      <w:pPr>
        <w:rPr>
          <w:rtl/>
        </w:rPr>
      </w:pPr>
      <w:bookmarkStart w:id="2405" w:name="_ETM_Q1_3150202"/>
      <w:bookmarkStart w:id="2406" w:name="_ETM_Q1_3150267"/>
      <w:bookmarkEnd w:id="2405"/>
      <w:bookmarkEnd w:id="2406"/>
    </w:p>
    <w:p w:rsidR="00D203B6" w:rsidRDefault="00D203B6" w:rsidP="00D203B6">
      <w:pPr>
        <w:pStyle w:val="af6"/>
        <w:keepNext/>
        <w:rPr>
          <w:rtl/>
        </w:rPr>
      </w:pPr>
      <w:bookmarkStart w:id="2407" w:name="ET_yor_6157_125"/>
      <w:r w:rsidRPr="00D203B6">
        <w:rPr>
          <w:rStyle w:val="TagStyle"/>
          <w:rtl/>
        </w:rPr>
        <w:t xml:space="preserve"> &lt;&lt; </w:t>
      </w:r>
      <w:proofErr w:type="spellStart"/>
      <w:r w:rsidRPr="00D203B6">
        <w:rPr>
          <w:rStyle w:val="TagStyle"/>
          <w:rtl/>
        </w:rPr>
        <w:t>יור</w:t>
      </w:r>
      <w:proofErr w:type="spellEnd"/>
      <w:r w:rsidRPr="00D203B6">
        <w:rPr>
          <w:rStyle w:val="TagStyle"/>
          <w:rtl/>
        </w:rPr>
        <w:t xml:space="preserve"> &gt;&gt; </w:t>
      </w:r>
      <w:r>
        <w:rPr>
          <w:rtl/>
        </w:rPr>
        <w:t xml:space="preserve">היו"ר שמחה </w:t>
      </w:r>
      <w:proofErr w:type="spellStart"/>
      <w:r>
        <w:rPr>
          <w:rtl/>
        </w:rPr>
        <w:t>רוטמן</w:t>
      </w:r>
      <w:proofErr w:type="spellEnd"/>
      <w:r>
        <w:rPr>
          <w:rtl/>
        </w:rPr>
        <w:t>:</w:t>
      </w:r>
      <w:r w:rsidRPr="00D203B6">
        <w:rPr>
          <w:rStyle w:val="TagStyle"/>
          <w:rtl/>
        </w:rPr>
        <w:t xml:space="preserve"> &lt;&lt; </w:t>
      </w:r>
      <w:proofErr w:type="spellStart"/>
      <w:r w:rsidRPr="00D203B6">
        <w:rPr>
          <w:rStyle w:val="TagStyle"/>
          <w:rtl/>
        </w:rPr>
        <w:t>יור</w:t>
      </w:r>
      <w:proofErr w:type="spellEnd"/>
      <w:r w:rsidRPr="00D203B6">
        <w:rPr>
          <w:rStyle w:val="TagStyle"/>
          <w:rtl/>
        </w:rPr>
        <w:t xml:space="preserve"> &gt;&gt;</w:t>
      </w:r>
      <w:r>
        <w:rPr>
          <w:rtl/>
        </w:rPr>
        <w:t xml:space="preserve">   </w:t>
      </w:r>
      <w:bookmarkEnd w:id="2407"/>
    </w:p>
    <w:p w:rsidR="00D203B6" w:rsidRDefault="00D203B6" w:rsidP="00D203B6">
      <w:pPr>
        <w:pStyle w:val="KeepWithNext"/>
        <w:rPr>
          <w:rtl/>
        </w:rPr>
      </w:pPr>
    </w:p>
    <w:p w:rsidR="00D203B6" w:rsidRDefault="00D203B6" w:rsidP="00D203B6">
      <w:pPr>
        <w:rPr>
          <w:rtl/>
        </w:rPr>
      </w:pPr>
      <w:bookmarkStart w:id="2408" w:name="_ETM_Q1_3151056"/>
      <w:bookmarkEnd w:id="2408"/>
      <w:r>
        <w:rPr>
          <w:rFonts w:hint="cs"/>
          <w:rtl/>
        </w:rPr>
        <w:t>אנ</w:t>
      </w:r>
      <w:bookmarkStart w:id="2409" w:name="_ETM_Q1_3147152"/>
      <w:bookmarkEnd w:id="2409"/>
      <w:r>
        <w:rPr>
          <w:rFonts w:hint="cs"/>
          <w:rtl/>
        </w:rPr>
        <w:t>י יודע.</w:t>
      </w:r>
      <w:bookmarkStart w:id="2410" w:name="_ETM_Q1_3145970"/>
      <w:bookmarkEnd w:id="2410"/>
    </w:p>
    <w:p w:rsidR="00D203B6" w:rsidRDefault="00D203B6" w:rsidP="00D203B6">
      <w:pPr>
        <w:rPr>
          <w:rtl/>
        </w:rPr>
      </w:pPr>
      <w:bookmarkStart w:id="2411" w:name="_ETM_Q1_3146148"/>
      <w:bookmarkStart w:id="2412" w:name="_ETM_Q1_3146219"/>
      <w:bookmarkEnd w:id="2411"/>
      <w:bookmarkEnd w:id="2412"/>
    </w:p>
    <w:p w:rsidR="00D203B6" w:rsidRDefault="00D203B6" w:rsidP="00D203B6">
      <w:pPr>
        <w:pStyle w:val="-"/>
        <w:keepNext/>
        <w:rPr>
          <w:rtl/>
        </w:rPr>
      </w:pPr>
      <w:bookmarkStart w:id="2413" w:name="ET_speakercontinue_נועה_ברודסקי_לו_126"/>
      <w:r w:rsidRPr="00D203B6">
        <w:rPr>
          <w:rStyle w:val="TagStyle"/>
          <w:rtl/>
        </w:rPr>
        <w:t xml:space="preserve"> &lt;&lt; </w:t>
      </w:r>
      <w:proofErr w:type="spellStart"/>
      <w:r w:rsidRPr="00D203B6">
        <w:rPr>
          <w:rStyle w:val="TagStyle"/>
          <w:rtl/>
        </w:rPr>
        <w:t>דובר_המשך</w:t>
      </w:r>
      <w:proofErr w:type="spellEnd"/>
      <w:r w:rsidRPr="00D203B6">
        <w:rPr>
          <w:rStyle w:val="TagStyle"/>
          <w:rtl/>
        </w:rPr>
        <w:t xml:space="preserve"> &gt;&gt; </w:t>
      </w:r>
      <w:r>
        <w:rPr>
          <w:rtl/>
        </w:rPr>
        <w:t>נועה ברודסקי לוי:</w:t>
      </w:r>
      <w:r w:rsidRPr="00D203B6">
        <w:rPr>
          <w:rStyle w:val="TagStyle"/>
          <w:rtl/>
        </w:rPr>
        <w:t xml:space="preserve"> &lt;&lt; </w:t>
      </w:r>
      <w:proofErr w:type="spellStart"/>
      <w:r w:rsidRPr="00D203B6">
        <w:rPr>
          <w:rStyle w:val="TagStyle"/>
          <w:rtl/>
        </w:rPr>
        <w:t>דובר_המשך</w:t>
      </w:r>
      <w:proofErr w:type="spellEnd"/>
      <w:r w:rsidRPr="00D203B6">
        <w:rPr>
          <w:rStyle w:val="TagStyle"/>
          <w:rtl/>
        </w:rPr>
        <w:t xml:space="preserve"> &gt;&gt;</w:t>
      </w:r>
      <w:r>
        <w:rPr>
          <w:rtl/>
        </w:rPr>
        <w:t xml:space="preserve">   </w:t>
      </w:r>
      <w:bookmarkEnd w:id="2413"/>
    </w:p>
    <w:p w:rsidR="00D203B6" w:rsidRDefault="00D203B6" w:rsidP="00D203B6">
      <w:pPr>
        <w:pStyle w:val="KeepWithNext"/>
        <w:rPr>
          <w:rtl/>
        </w:rPr>
      </w:pPr>
    </w:p>
    <w:p w:rsidR="00D203B6" w:rsidRDefault="000A0089" w:rsidP="00D203B6">
      <w:pPr>
        <w:rPr>
          <w:rtl/>
        </w:rPr>
      </w:pPr>
      <w:bookmarkStart w:id="2414" w:name="_ETM_Q1_3148249"/>
      <w:bookmarkEnd w:id="2414"/>
      <w:r>
        <w:rPr>
          <w:rFonts w:hint="cs"/>
          <w:rtl/>
        </w:rPr>
        <w:t xml:space="preserve">חשוב </w:t>
      </w:r>
      <w:bookmarkStart w:id="2415" w:name="_ETM_Q1_3151996"/>
      <w:bookmarkStart w:id="2416" w:name="_ETM_Q1_3147721"/>
      <w:bookmarkEnd w:id="2415"/>
      <w:bookmarkEnd w:id="2416"/>
      <w:r>
        <w:rPr>
          <w:rFonts w:hint="cs"/>
          <w:rtl/>
        </w:rPr>
        <w:t>להבהיר את זה.</w:t>
      </w:r>
    </w:p>
    <w:p w:rsidR="000A0089" w:rsidRDefault="000A0089" w:rsidP="00D203B6">
      <w:pPr>
        <w:rPr>
          <w:rtl/>
        </w:rPr>
      </w:pPr>
      <w:bookmarkStart w:id="2417" w:name="_ETM_Q1_3150247"/>
      <w:bookmarkStart w:id="2418" w:name="_ETM_Q1_3150299"/>
      <w:bookmarkEnd w:id="2417"/>
      <w:bookmarkEnd w:id="2418"/>
    </w:p>
    <w:p w:rsidR="000A0089" w:rsidRDefault="000A0089" w:rsidP="000A0089">
      <w:pPr>
        <w:pStyle w:val="af6"/>
        <w:keepNext/>
        <w:rPr>
          <w:rtl/>
        </w:rPr>
      </w:pPr>
      <w:bookmarkStart w:id="2419" w:name="ET_yor_6157_127"/>
      <w:r w:rsidRPr="000A0089">
        <w:rPr>
          <w:rStyle w:val="TagStyle"/>
          <w:rtl/>
        </w:rPr>
        <w:t xml:space="preserve"> &lt;&lt; </w:t>
      </w:r>
      <w:proofErr w:type="spellStart"/>
      <w:r w:rsidRPr="000A0089">
        <w:rPr>
          <w:rStyle w:val="TagStyle"/>
          <w:rtl/>
        </w:rPr>
        <w:t>יור</w:t>
      </w:r>
      <w:proofErr w:type="spellEnd"/>
      <w:r w:rsidRPr="000A0089">
        <w:rPr>
          <w:rStyle w:val="TagStyle"/>
          <w:rtl/>
        </w:rPr>
        <w:t xml:space="preserve"> &gt;&gt; </w:t>
      </w:r>
      <w:r>
        <w:rPr>
          <w:rtl/>
        </w:rPr>
        <w:t xml:space="preserve">היו"ר שמחה </w:t>
      </w:r>
      <w:proofErr w:type="spellStart"/>
      <w:r>
        <w:rPr>
          <w:rtl/>
        </w:rPr>
        <w:t>רוטמן</w:t>
      </w:r>
      <w:proofErr w:type="spellEnd"/>
      <w:r>
        <w:rPr>
          <w:rtl/>
        </w:rPr>
        <w:t>:</w:t>
      </w:r>
      <w:r w:rsidRPr="000A0089">
        <w:rPr>
          <w:rStyle w:val="TagStyle"/>
          <w:rtl/>
        </w:rPr>
        <w:t xml:space="preserve"> &lt;&lt; </w:t>
      </w:r>
      <w:proofErr w:type="spellStart"/>
      <w:r w:rsidRPr="000A0089">
        <w:rPr>
          <w:rStyle w:val="TagStyle"/>
          <w:rtl/>
        </w:rPr>
        <w:t>יור</w:t>
      </w:r>
      <w:proofErr w:type="spellEnd"/>
      <w:r w:rsidRPr="000A0089">
        <w:rPr>
          <w:rStyle w:val="TagStyle"/>
          <w:rtl/>
        </w:rPr>
        <w:t xml:space="preserve"> &gt;&gt;</w:t>
      </w:r>
      <w:r>
        <w:rPr>
          <w:rtl/>
        </w:rPr>
        <w:t xml:space="preserve">   </w:t>
      </w:r>
      <w:bookmarkEnd w:id="2419"/>
    </w:p>
    <w:p w:rsidR="000A0089" w:rsidRDefault="000A0089" w:rsidP="000A0089">
      <w:pPr>
        <w:pStyle w:val="KeepWithNext"/>
        <w:rPr>
          <w:rtl/>
        </w:rPr>
      </w:pPr>
    </w:p>
    <w:p w:rsidR="000A0089" w:rsidRDefault="000A0089" w:rsidP="000A0089">
      <w:pPr>
        <w:rPr>
          <w:rtl/>
        </w:rPr>
      </w:pPr>
      <w:bookmarkStart w:id="2420" w:name="_ETM_Q1_3150854"/>
      <w:bookmarkStart w:id="2421" w:name="_ETM_Q1_3149785"/>
      <w:bookmarkEnd w:id="2420"/>
      <w:bookmarkEnd w:id="2421"/>
      <w:r>
        <w:rPr>
          <w:rFonts w:hint="cs"/>
          <w:rtl/>
        </w:rPr>
        <w:t xml:space="preserve">חלק מהן זו </w:t>
      </w:r>
      <w:bookmarkStart w:id="2422" w:name="_ETM_Q1_3149370"/>
      <w:bookmarkEnd w:id="2422"/>
      <w:r>
        <w:rPr>
          <w:rFonts w:hint="cs"/>
          <w:rtl/>
        </w:rPr>
        <w:t xml:space="preserve">סיטואציה של </w:t>
      </w:r>
      <w:proofErr w:type="spellStart"/>
      <w:r>
        <w:rPr>
          <w:rFonts w:hint="cs"/>
          <w:rtl/>
        </w:rPr>
        <w:t>פרופיילינג</w:t>
      </w:r>
      <w:bookmarkStart w:id="2423" w:name="_ETM_Q1_3151360"/>
      <w:bookmarkEnd w:id="2423"/>
      <w:proofErr w:type="spellEnd"/>
      <w:r>
        <w:rPr>
          <w:rFonts w:hint="cs"/>
          <w:rtl/>
        </w:rPr>
        <w:t>, כשבן-אד</w:t>
      </w:r>
      <w:bookmarkStart w:id="2424" w:name="_ETM_Q1_3153470"/>
      <w:bookmarkEnd w:id="2424"/>
      <w:r>
        <w:rPr>
          <w:rFonts w:hint="cs"/>
          <w:rtl/>
        </w:rPr>
        <w:t xml:space="preserve">ם </w:t>
      </w:r>
      <w:bookmarkStart w:id="2425" w:name="_ETM_Q1_3154091"/>
      <w:bookmarkEnd w:id="2425"/>
      <w:r>
        <w:rPr>
          <w:rFonts w:hint="cs"/>
          <w:rtl/>
        </w:rPr>
        <w:t xml:space="preserve">הולך ברחוב וסתם ניגש אליו </w:t>
      </w:r>
      <w:bookmarkStart w:id="2426" w:name="_ETM_Q1_3155439"/>
      <w:bookmarkEnd w:id="2426"/>
      <w:r>
        <w:rPr>
          <w:rFonts w:hint="cs"/>
          <w:rtl/>
        </w:rPr>
        <w:t xml:space="preserve">שוטר, כמו בסיפור </w:t>
      </w:r>
      <w:bookmarkStart w:id="2427" w:name="_ETM_Q1_3160340"/>
      <w:bookmarkStart w:id="2428" w:name="_ETM_Q1_3155698"/>
      <w:bookmarkEnd w:id="2427"/>
      <w:bookmarkEnd w:id="2428"/>
      <w:r>
        <w:rPr>
          <w:rFonts w:hint="cs"/>
          <w:rtl/>
        </w:rPr>
        <w:t>שסיפר חה"כ סול</w:t>
      </w:r>
      <w:bookmarkStart w:id="2429" w:name="_ETM_Q1_3156640"/>
      <w:bookmarkEnd w:id="2429"/>
      <w:r>
        <w:rPr>
          <w:rFonts w:hint="cs"/>
          <w:rtl/>
        </w:rPr>
        <w:t xml:space="preserve">ומון ואחרים, זה בוודאי לא קשור </w:t>
      </w:r>
      <w:bookmarkStart w:id="2430" w:name="_ETM_Q1_3160580"/>
      <w:bookmarkEnd w:id="2430"/>
      <w:r>
        <w:rPr>
          <w:rFonts w:hint="cs"/>
          <w:rtl/>
        </w:rPr>
        <w:t xml:space="preserve">למחאה. </w:t>
      </w:r>
      <w:bookmarkStart w:id="2431" w:name="_ETM_Q1_3162089"/>
      <w:bookmarkEnd w:id="2431"/>
      <w:r>
        <w:rPr>
          <w:rFonts w:hint="cs"/>
          <w:rtl/>
        </w:rPr>
        <w:t>אבל ב</w:t>
      </w:r>
      <w:bookmarkStart w:id="2432" w:name="_ETM_Q1_3160842"/>
      <w:bookmarkEnd w:id="2432"/>
      <w:r>
        <w:rPr>
          <w:rFonts w:hint="cs"/>
          <w:rtl/>
        </w:rPr>
        <w:t>אירוע שהייתה</w:t>
      </w:r>
      <w:bookmarkStart w:id="2433" w:name="_ETM_Q1_3160749"/>
      <w:bookmarkEnd w:id="2433"/>
      <w:r>
        <w:rPr>
          <w:rFonts w:hint="cs"/>
          <w:rtl/>
        </w:rPr>
        <w:t xml:space="preserve"> בו התקהלות </w:t>
      </w:r>
      <w:bookmarkStart w:id="2434" w:name="_ETM_Q1_3164560"/>
      <w:bookmarkEnd w:id="2434"/>
      <w:r>
        <w:rPr>
          <w:rFonts w:hint="cs"/>
          <w:rtl/>
        </w:rPr>
        <w:t xml:space="preserve">בלתי חוקית של </w:t>
      </w:r>
      <w:bookmarkStart w:id="2435" w:name="_ETM_Q1_3167999"/>
      <w:bookmarkEnd w:id="2435"/>
      <w:r>
        <w:rPr>
          <w:rFonts w:hint="cs"/>
          <w:rtl/>
        </w:rPr>
        <w:t xml:space="preserve">מחאה, זה אירוע </w:t>
      </w:r>
      <w:bookmarkStart w:id="2436" w:name="_ETM_Q1_3168733"/>
      <w:bookmarkStart w:id="2437" w:name="_ETM_Q1_3164140"/>
      <w:bookmarkEnd w:id="2436"/>
      <w:bookmarkEnd w:id="2437"/>
      <w:r>
        <w:rPr>
          <w:rFonts w:hint="cs"/>
          <w:rtl/>
        </w:rPr>
        <w:t>- - -</w:t>
      </w:r>
      <w:bookmarkStart w:id="2438" w:name="_ETM_Q1_3173652"/>
      <w:bookmarkEnd w:id="2438"/>
    </w:p>
    <w:p w:rsidR="000A0089" w:rsidRDefault="000A0089" w:rsidP="000A0089">
      <w:pPr>
        <w:rPr>
          <w:rtl/>
        </w:rPr>
      </w:pPr>
      <w:bookmarkStart w:id="2439" w:name="_ETM_Q1_3173713"/>
      <w:bookmarkStart w:id="2440" w:name="_ETM_Q1_3169288"/>
      <w:bookmarkStart w:id="2441" w:name="_ETM_Q1_3173458"/>
      <w:bookmarkEnd w:id="2439"/>
      <w:bookmarkEnd w:id="2440"/>
      <w:bookmarkEnd w:id="2441"/>
    </w:p>
    <w:p w:rsidR="000A0089" w:rsidRDefault="000A0089" w:rsidP="000A0089">
      <w:pPr>
        <w:pStyle w:val="a4"/>
        <w:keepNext/>
        <w:rPr>
          <w:rtl/>
        </w:rPr>
      </w:pPr>
      <w:bookmarkStart w:id="2442" w:name="ET_speaker_5785_128"/>
      <w:r w:rsidRPr="000A0089">
        <w:rPr>
          <w:rStyle w:val="TagStyle"/>
          <w:rtl/>
        </w:rPr>
        <w:t xml:space="preserve"> &lt;&lt; דובר &gt;&gt; </w:t>
      </w:r>
      <w:r>
        <w:rPr>
          <w:rtl/>
        </w:rPr>
        <w:t>עופר כסיף (חד"ש-תע"ל):</w:t>
      </w:r>
      <w:r w:rsidRPr="000A0089">
        <w:rPr>
          <w:rStyle w:val="TagStyle"/>
          <w:rtl/>
        </w:rPr>
        <w:t xml:space="preserve"> &lt;&lt; דובר &gt;&gt;</w:t>
      </w:r>
      <w:r>
        <w:rPr>
          <w:rtl/>
        </w:rPr>
        <w:t xml:space="preserve">   </w:t>
      </w:r>
      <w:bookmarkEnd w:id="2442"/>
    </w:p>
    <w:p w:rsidR="000A0089" w:rsidRDefault="000A0089" w:rsidP="000A0089">
      <w:pPr>
        <w:pStyle w:val="KeepWithNext"/>
        <w:rPr>
          <w:rtl/>
        </w:rPr>
      </w:pPr>
    </w:p>
    <w:p w:rsidR="000A0089" w:rsidRDefault="000A0089" w:rsidP="000A0089">
      <w:pPr>
        <w:rPr>
          <w:rtl/>
        </w:rPr>
      </w:pPr>
      <w:bookmarkStart w:id="2443" w:name="_ETM_Q1_3174159"/>
      <w:bookmarkStart w:id="2444" w:name="_ETM_Q1_3174191"/>
      <w:bookmarkEnd w:id="2443"/>
      <w:bookmarkEnd w:id="2444"/>
      <w:r>
        <w:rPr>
          <w:rFonts w:hint="cs"/>
          <w:rtl/>
        </w:rPr>
        <w:t xml:space="preserve">אם תרשה </w:t>
      </w:r>
      <w:bookmarkStart w:id="2445" w:name="_ETM_Q1_3171535"/>
      <w:bookmarkEnd w:id="2445"/>
      <w:r>
        <w:rPr>
          <w:rFonts w:hint="cs"/>
          <w:rtl/>
        </w:rPr>
        <w:t xml:space="preserve">לי בעשר </w:t>
      </w:r>
      <w:bookmarkStart w:id="2446" w:name="_ETM_Q1_3174241"/>
      <w:bookmarkEnd w:id="2446"/>
      <w:r>
        <w:rPr>
          <w:rFonts w:hint="cs"/>
          <w:rtl/>
        </w:rPr>
        <w:t>שניות</w:t>
      </w:r>
      <w:bookmarkStart w:id="2447" w:name="_ETM_Q1_3169970"/>
      <w:bookmarkEnd w:id="2447"/>
      <w:r>
        <w:rPr>
          <w:rFonts w:hint="cs"/>
          <w:rtl/>
        </w:rPr>
        <w:t xml:space="preserve">, ובאמת לא יותר, כתושב </w:t>
      </w:r>
      <w:bookmarkStart w:id="2448" w:name="_ETM_Q1_3171357"/>
      <w:bookmarkEnd w:id="2448"/>
      <w:r>
        <w:rPr>
          <w:rFonts w:hint="cs"/>
          <w:rtl/>
        </w:rPr>
        <w:t xml:space="preserve">רחובות נפגשתי עם חברי הקהילה </w:t>
      </w:r>
      <w:bookmarkStart w:id="2449" w:name="_ETM_Q1_3180380"/>
      <w:bookmarkEnd w:id="2449"/>
      <w:r>
        <w:rPr>
          <w:rFonts w:hint="cs"/>
          <w:rtl/>
        </w:rPr>
        <w:t>בקרית משה</w:t>
      </w:r>
      <w:bookmarkStart w:id="2450" w:name="_ETM_Q1_3177550"/>
      <w:bookmarkEnd w:id="2450"/>
      <w:r>
        <w:rPr>
          <w:rFonts w:hint="cs"/>
          <w:rtl/>
        </w:rPr>
        <w:t xml:space="preserve"> ושיטור יתר שקורה שם זה </w:t>
      </w:r>
      <w:bookmarkStart w:id="2451" w:name="_ETM_Q1_3181951"/>
      <w:bookmarkEnd w:id="2451"/>
      <w:r>
        <w:rPr>
          <w:rFonts w:hint="cs"/>
          <w:rtl/>
        </w:rPr>
        <w:t>פשוט בלתי נס</w:t>
      </w:r>
      <w:bookmarkStart w:id="2452" w:name="_ETM_Q1_3179958"/>
      <w:bookmarkStart w:id="2453" w:name="_ETM_Q1_3183792"/>
      <w:bookmarkEnd w:id="2452"/>
      <w:bookmarkEnd w:id="2453"/>
      <w:r>
        <w:rPr>
          <w:rFonts w:hint="cs"/>
          <w:rtl/>
        </w:rPr>
        <w:t>בל</w:t>
      </w:r>
      <w:bookmarkStart w:id="2454" w:name="_ETM_Q1_3180873"/>
      <w:bookmarkEnd w:id="2454"/>
      <w:r>
        <w:rPr>
          <w:rFonts w:hint="cs"/>
          <w:rtl/>
        </w:rPr>
        <w:t>.</w:t>
      </w:r>
      <w:r w:rsidRPr="000A0089">
        <w:rPr>
          <w:rFonts w:hint="cs"/>
          <w:rtl/>
        </w:rPr>
        <w:t xml:space="preserve"> </w:t>
      </w:r>
      <w:r>
        <w:rPr>
          <w:rFonts w:hint="cs"/>
          <w:rtl/>
        </w:rPr>
        <w:t xml:space="preserve">דיברתי </w:t>
      </w:r>
      <w:bookmarkStart w:id="2455" w:name="_ETM_Q1_3184940"/>
      <w:bookmarkEnd w:id="2455"/>
      <w:r>
        <w:rPr>
          <w:rFonts w:hint="cs"/>
          <w:rtl/>
        </w:rPr>
        <w:t xml:space="preserve">עם בחור צעיר </w:t>
      </w:r>
      <w:bookmarkStart w:id="2456" w:name="_ETM_Q1_3186776"/>
      <w:bookmarkEnd w:id="2456"/>
      <w:r>
        <w:rPr>
          <w:rFonts w:hint="cs"/>
          <w:rtl/>
        </w:rPr>
        <w:t>שכל העתיד לפניו</w:t>
      </w:r>
      <w:bookmarkStart w:id="2457" w:name="_ETM_Q1_3187349"/>
      <w:bookmarkEnd w:id="2457"/>
      <w:r>
        <w:rPr>
          <w:rFonts w:hint="cs"/>
          <w:rtl/>
        </w:rPr>
        <w:t xml:space="preserve"> - - -</w:t>
      </w:r>
    </w:p>
    <w:p w:rsidR="000A0089" w:rsidRDefault="000A0089" w:rsidP="000A0089">
      <w:pPr>
        <w:rPr>
          <w:rtl/>
        </w:rPr>
      </w:pPr>
    </w:p>
    <w:p w:rsidR="000A0089" w:rsidRDefault="000A0089" w:rsidP="000A0089">
      <w:pPr>
        <w:pStyle w:val="af6"/>
        <w:keepNext/>
        <w:rPr>
          <w:rtl/>
        </w:rPr>
      </w:pPr>
      <w:bookmarkStart w:id="2458" w:name="_ETM_Q1_3181397"/>
      <w:bookmarkStart w:id="2459" w:name="_ETM_Q1_3181466"/>
      <w:bookmarkStart w:id="2460" w:name="ET_yor_6157_129"/>
      <w:bookmarkEnd w:id="2458"/>
      <w:bookmarkEnd w:id="2459"/>
      <w:r w:rsidRPr="000A0089">
        <w:rPr>
          <w:rStyle w:val="TagStyle"/>
          <w:rtl/>
        </w:rPr>
        <w:t xml:space="preserve"> &lt;&lt; </w:t>
      </w:r>
      <w:proofErr w:type="spellStart"/>
      <w:r w:rsidRPr="000A0089">
        <w:rPr>
          <w:rStyle w:val="TagStyle"/>
          <w:rtl/>
        </w:rPr>
        <w:t>יור</w:t>
      </w:r>
      <w:proofErr w:type="spellEnd"/>
      <w:r w:rsidRPr="000A0089">
        <w:rPr>
          <w:rStyle w:val="TagStyle"/>
          <w:rtl/>
        </w:rPr>
        <w:t xml:space="preserve"> &gt;&gt; </w:t>
      </w:r>
      <w:r>
        <w:rPr>
          <w:rtl/>
        </w:rPr>
        <w:t xml:space="preserve">היו"ר שמחה </w:t>
      </w:r>
      <w:proofErr w:type="spellStart"/>
      <w:r>
        <w:rPr>
          <w:rtl/>
        </w:rPr>
        <w:t>רוטמן</w:t>
      </w:r>
      <w:proofErr w:type="spellEnd"/>
      <w:r>
        <w:rPr>
          <w:rtl/>
        </w:rPr>
        <w:t>:</w:t>
      </w:r>
      <w:r w:rsidRPr="000A0089">
        <w:rPr>
          <w:rStyle w:val="TagStyle"/>
          <w:rtl/>
        </w:rPr>
        <w:t xml:space="preserve"> &lt;&lt; </w:t>
      </w:r>
      <w:proofErr w:type="spellStart"/>
      <w:r w:rsidRPr="000A0089">
        <w:rPr>
          <w:rStyle w:val="TagStyle"/>
          <w:rtl/>
        </w:rPr>
        <w:t>יור</w:t>
      </w:r>
      <w:proofErr w:type="spellEnd"/>
      <w:r w:rsidRPr="000A0089">
        <w:rPr>
          <w:rStyle w:val="TagStyle"/>
          <w:rtl/>
        </w:rPr>
        <w:t xml:space="preserve"> &gt;&gt;</w:t>
      </w:r>
      <w:r>
        <w:rPr>
          <w:rtl/>
        </w:rPr>
        <w:t xml:space="preserve">   </w:t>
      </w:r>
      <w:bookmarkEnd w:id="2460"/>
    </w:p>
    <w:p w:rsidR="000A0089" w:rsidRDefault="000A0089" w:rsidP="000A0089">
      <w:pPr>
        <w:pStyle w:val="KeepWithNext"/>
        <w:rPr>
          <w:rtl/>
        </w:rPr>
      </w:pPr>
    </w:p>
    <w:p w:rsidR="000A0089" w:rsidRDefault="000A0089" w:rsidP="000A0089">
      <w:pPr>
        <w:rPr>
          <w:rtl/>
        </w:rPr>
      </w:pPr>
      <w:bookmarkStart w:id="2461" w:name="_ETM_Q1_3184652"/>
      <w:bookmarkEnd w:id="2461"/>
      <w:r>
        <w:rPr>
          <w:rFonts w:hint="cs"/>
          <w:rtl/>
        </w:rPr>
        <w:t>זה מוסכם לחלוטין.</w:t>
      </w:r>
      <w:bookmarkStart w:id="2462" w:name="_ETM_Q1_3183606"/>
      <w:bookmarkEnd w:id="2462"/>
      <w:r>
        <w:rPr>
          <w:rFonts w:hint="cs"/>
          <w:rtl/>
        </w:rPr>
        <w:t xml:space="preserve"> אין על זה ויכוח.</w:t>
      </w:r>
    </w:p>
    <w:p w:rsidR="000A0089" w:rsidRDefault="000A0089" w:rsidP="000A0089">
      <w:pPr>
        <w:rPr>
          <w:rtl/>
        </w:rPr>
      </w:pPr>
      <w:bookmarkStart w:id="2463" w:name="_ETM_Q1_3183846"/>
      <w:bookmarkStart w:id="2464" w:name="_ETM_Q1_3183909"/>
      <w:bookmarkEnd w:id="2463"/>
      <w:bookmarkEnd w:id="2464"/>
    </w:p>
    <w:p w:rsidR="000A0089" w:rsidRDefault="000A0089" w:rsidP="000A0089">
      <w:pPr>
        <w:pStyle w:val="a4"/>
        <w:keepNext/>
        <w:rPr>
          <w:rtl/>
        </w:rPr>
      </w:pPr>
      <w:bookmarkStart w:id="2465" w:name="_ETM_Q1_3188119"/>
      <w:bookmarkStart w:id="2466" w:name="ET_speaker_6355_131"/>
      <w:bookmarkEnd w:id="2465"/>
      <w:r w:rsidRPr="000A0089">
        <w:rPr>
          <w:rStyle w:val="TagStyle"/>
          <w:rtl/>
        </w:rPr>
        <w:t xml:space="preserve">&lt;&lt; דובר &gt;&gt; </w:t>
      </w:r>
      <w:r>
        <w:rPr>
          <w:rtl/>
        </w:rPr>
        <w:t>משה סולומון (הציונות הדתית):</w:t>
      </w:r>
      <w:r w:rsidRPr="000A0089">
        <w:rPr>
          <w:rStyle w:val="TagStyle"/>
          <w:rtl/>
        </w:rPr>
        <w:t xml:space="preserve"> &lt;&lt; דובר &gt;&gt;</w:t>
      </w:r>
      <w:r>
        <w:rPr>
          <w:rtl/>
        </w:rPr>
        <w:t xml:space="preserve">   </w:t>
      </w:r>
      <w:bookmarkEnd w:id="2466"/>
    </w:p>
    <w:p w:rsidR="000A0089" w:rsidRDefault="000A0089" w:rsidP="000A0089">
      <w:pPr>
        <w:pStyle w:val="KeepWithNext"/>
        <w:rPr>
          <w:rtl/>
        </w:rPr>
      </w:pPr>
    </w:p>
    <w:p w:rsidR="000A0089" w:rsidRDefault="000A0089" w:rsidP="000A0089">
      <w:pPr>
        <w:rPr>
          <w:rtl/>
        </w:rPr>
      </w:pPr>
      <w:bookmarkStart w:id="2467" w:name="_ETM_Q1_3192537"/>
      <w:bookmarkStart w:id="2468" w:name="_ETM_Q1_3192607"/>
      <w:bookmarkEnd w:id="2467"/>
      <w:bookmarkEnd w:id="2468"/>
      <w:r>
        <w:rPr>
          <w:rFonts w:hint="cs"/>
          <w:rtl/>
        </w:rPr>
        <w:t>על זה יש הסכמה</w:t>
      </w:r>
      <w:bookmarkStart w:id="2469" w:name="_ETM_Q1_3190540"/>
      <w:bookmarkEnd w:id="2469"/>
      <w:r>
        <w:rPr>
          <w:rFonts w:hint="cs"/>
          <w:rtl/>
        </w:rPr>
        <w:t>.</w:t>
      </w:r>
      <w:bookmarkStart w:id="2470" w:name="_ETM_Q1_3188782"/>
      <w:bookmarkStart w:id="2471" w:name="_ETM_Q1_3195852"/>
      <w:bookmarkEnd w:id="2470"/>
      <w:bookmarkEnd w:id="2471"/>
      <w:r>
        <w:rPr>
          <w:rFonts w:hint="cs"/>
          <w:rtl/>
        </w:rPr>
        <w:t xml:space="preserve"> הוא </w:t>
      </w:r>
      <w:bookmarkStart w:id="2472" w:name="_ETM_Q1_3191929"/>
      <w:bookmarkStart w:id="2473" w:name="_ETM_Q1_3188879"/>
      <w:bookmarkEnd w:id="2472"/>
      <w:bookmarkEnd w:id="2473"/>
      <w:r>
        <w:rPr>
          <w:rFonts w:hint="cs"/>
          <w:rtl/>
        </w:rPr>
        <w:t>אומר ב</w:t>
      </w:r>
      <w:bookmarkStart w:id="2474" w:name="_ETM_Q1_3192149"/>
      <w:bookmarkEnd w:id="2474"/>
      <w:r>
        <w:rPr>
          <w:rFonts w:hint="cs"/>
          <w:rtl/>
        </w:rPr>
        <w:t xml:space="preserve">איזו צורה אנחנו </w:t>
      </w:r>
      <w:bookmarkStart w:id="2475" w:name="_ETM_Q1_3195024"/>
      <w:bookmarkEnd w:id="2475"/>
      <w:r>
        <w:rPr>
          <w:rFonts w:hint="cs"/>
          <w:rtl/>
        </w:rPr>
        <w:t>לא מגדילים את ה</w:t>
      </w:r>
      <w:bookmarkStart w:id="2476" w:name="_ETM_Q1_3191809"/>
      <w:bookmarkEnd w:id="2476"/>
      <w:r>
        <w:rPr>
          <w:rFonts w:hint="cs"/>
          <w:rtl/>
        </w:rPr>
        <w:t xml:space="preserve">מעגלים כך שכל </w:t>
      </w:r>
      <w:bookmarkStart w:id="2477" w:name="_ETM_Q1_3193020"/>
      <w:bookmarkEnd w:id="2477"/>
      <w:r>
        <w:rPr>
          <w:rFonts w:hint="cs"/>
          <w:rtl/>
        </w:rPr>
        <w:t xml:space="preserve">אחד </w:t>
      </w:r>
      <w:r w:rsidR="00314BF1">
        <w:rPr>
          <w:rFonts w:hint="cs"/>
          <w:rtl/>
        </w:rPr>
        <w:t>יטען טענה כזאת.</w:t>
      </w:r>
      <w:bookmarkStart w:id="2478" w:name="_ETM_Q1_3195719"/>
      <w:bookmarkStart w:id="2479" w:name="_ETM_Q1_3195029"/>
      <w:bookmarkEnd w:id="2478"/>
      <w:bookmarkEnd w:id="2479"/>
    </w:p>
    <w:p w:rsidR="00FB6035" w:rsidRDefault="00FB6035" w:rsidP="000A0089">
      <w:pPr>
        <w:rPr>
          <w:rtl/>
        </w:rPr>
      </w:pPr>
      <w:bookmarkStart w:id="2480" w:name="_ETM_Q1_3195337"/>
      <w:bookmarkStart w:id="2481" w:name="_ETM_Q1_3195412"/>
      <w:bookmarkEnd w:id="2480"/>
      <w:bookmarkEnd w:id="2481"/>
    </w:p>
    <w:p w:rsidR="00FB6035" w:rsidRDefault="00FB6035" w:rsidP="00FB6035">
      <w:pPr>
        <w:pStyle w:val="af6"/>
        <w:keepNext/>
        <w:rPr>
          <w:rtl/>
        </w:rPr>
      </w:pPr>
      <w:bookmarkStart w:id="2482" w:name="ET_yor_6157_132"/>
      <w:r w:rsidRPr="00FB6035">
        <w:rPr>
          <w:rStyle w:val="TagStyle"/>
          <w:rtl/>
        </w:rPr>
        <w:t xml:space="preserve"> &lt;&lt; </w:t>
      </w:r>
      <w:proofErr w:type="spellStart"/>
      <w:r w:rsidRPr="00FB6035">
        <w:rPr>
          <w:rStyle w:val="TagStyle"/>
          <w:rtl/>
        </w:rPr>
        <w:t>יור</w:t>
      </w:r>
      <w:proofErr w:type="spellEnd"/>
      <w:r w:rsidRPr="00FB6035">
        <w:rPr>
          <w:rStyle w:val="TagStyle"/>
          <w:rtl/>
        </w:rPr>
        <w:t xml:space="preserve"> &gt;&gt; </w:t>
      </w:r>
      <w:r>
        <w:rPr>
          <w:rtl/>
        </w:rPr>
        <w:t xml:space="preserve">היו"ר שמחה </w:t>
      </w:r>
      <w:proofErr w:type="spellStart"/>
      <w:r>
        <w:rPr>
          <w:rtl/>
        </w:rPr>
        <w:t>רוטמן</w:t>
      </w:r>
      <w:proofErr w:type="spellEnd"/>
      <w:r>
        <w:rPr>
          <w:rtl/>
        </w:rPr>
        <w:t>:</w:t>
      </w:r>
      <w:r w:rsidRPr="00FB6035">
        <w:rPr>
          <w:rStyle w:val="TagStyle"/>
          <w:rtl/>
        </w:rPr>
        <w:t xml:space="preserve"> &lt;&lt; </w:t>
      </w:r>
      <w:proofErr w:type="spellStart"/>
      <w:r w:rsidRPr="00FB6035">
        <w:rPr>
          <w:rStyle w:val="TagStyle"/>
          <w:rtl/>
        </w:rPr>
        <w:t>יור</w:t>
      </w:r>
      <w:proofErr w:type="spellEnd"/>
      <w:r w:rsidRPr="00FB6035">
        <w:rPr>
          <w:rStyle w:val="TagStyle"/>
          <w:rtl/>
        </w:rPr>
        <w:t xml:space="preserve"> &gt;&gt;</w:t>
      </w:r>
      <w:r>
        <w:rPr>
          <w:rtl/>
        </w:rPr>
        <w:t xml:space="preserve">   </w:t>
      </w:r>
      <w:bookmarkEnd w:id="2482"/>
    </w:p>
    <w:p w:rsidR="00FB6035" w:rsidRDefault="00FB6035" w:rsidP="00FB6035">
      <w:pPr>
        <w:pStyle w:val="KeepWithNext"/>
        <w:rPr>
          <w:rtl/>
        </w:rPr>
      </w:pPr>
    </w:p>
    <w:p w:rsidR="00FB6035" w:rsidRDefault="00FB6035" w:rsidP="00FB6035">
      <w:pPr>
        <w:rPr>
          <w:rtl/>
        </w:rPr>
      </w:pPr>
      <w:bookmarkStart w:id="2483" w:name="_ETM_Q1_3196167"/>
      <w:bookmarkEnd w:id="2483"/>
      <w:r>
        <w:rPr>
          <w:rFonts w:hint="cs"/>
          <w:rtl/>
        </w:rPr>
        <w:t xml:space="preserve">בדיוק, </w:t>
      </w:r>
      <w:bookmarkStart w:id="2484" w:name="_ETM_Q1_3197993"/>
      <w:bookmarkEnd w:id="2484"/>
      <w:r>
        <w:rPr>
          <w:rFonts w:hint="cs"/>
          <w:rtl/>
        </w:rPr>
        <w:t>והאפקט המתרחב.</w:t>
      </w:r>
      <w:bookmarkStart w:id="2485" w:name="_ETM_Q1_3196435"/>
      <w:bookmarkEnd w:id="2485"/>
    </w:p>
    <w:p w:rsidR="00FB6035" w:rsidRDefault="00FB6035" w:rsidP="00FB6035">
      <w:pPr>
        <w:rPr>
          <w:rtl/>
        </w:rPr>
      </w:pPr>
      <w:bookmarkStart w:id="2486" w:name="_ETM_Q1_3196676"/>
      <w:bookmarkStart w:id="2487" w:name="_ETM_Q1_3196743"/>
      <w:bookmarkStart w:id="2488" w:name="_ETM_Q1_3198240"/>
      <w:bookmarkEnd w:id="2486"/>
      <w:bookmarkEnd w:id="2487"/>
      <w:bookmarkEnd w:id="2488"/>
    </w:p>
    <w:p w:rsidR="00FB6035" w:rsidRDefault="00FB6035" w:rsidP="00FB6035">
      <w:pPr>
        <w:pStyle w:val="a4"/>
        <w:keepNext/>
        <w:rPr>
          <w:rtl/>
        </w:rPr>
      </w:pPr>
      <w:bookmarkStart w:id="2489" w:name="ET_speaker_5785_133"/>
      <w:r w:rsidRPr="00FB6035">
        <w:rPr>
          <w:rStyle w:val="TagStyle"/>
          <w:rtl/>
        </w:rPr>
        <w:t xml:space="preserve"> &lt;&lt; דובר &gt;&gt; </w:t>
      </w:r>
      <w:r>
        <w:rPr>
          <w:rtl/>
        </w:rPr>
        <w:t>עופר כסיף (חד"ש-תע"ל):</w:t>
      </w:r>
      <w:r w:rsidRPr="00FB6035">
        <w:rPr>
          <w:rStyle w:val="TagStyle"/>
          <w:rtl/>
        </w:rPr>
        <w:t xml:space="preserve"> &lt;&lt; דובר &gt;&gt;</w:t>
      </w:r>
      <w:r>
        <w:rPr>
          <w:rtl/>
        </w:rPr>
        <w:t xml:space="preserve">   </w:t>
      </w:r>
      <w:bookmarkEnd w:id="2489"/>
    </w:p>
    <w:p w:rsidR="00FB6035" w:rsidRDefault="00FB6035" w:rsidP="00FB6035">
      <w:pPr>
        <w:pStyle w:val="KeepWithNext"/>
        <w:rPr>
          <w:rtl/>
        </w:rPr>
      </w:pPr>
    </w:p>
    <w:p w:rsidR="00FB6035" w:rsidRDefault="00FB6035" w:rsidP="00FB6035">
      <w:pPr>
        <w:rPr>
          <w:rtl/>
        </w:rPr>
      </w:pPr>
      <w:bookmarkStart w:id="2490" w:name="_ETM_Q1_3198826"/>
      <w:bookmarkStart w:id="2491" w:name="_ETM_Q1_3198889"/>
      <w:bookmarkEnd w:id="2490"/>
      <w:bookmarkEnd w:id="2491"/>
      <w:r>
        <w:rPr>
          <w:rFonts w:hint="cs"/>
          <w:rtl/>
        </w:rPr>
        <w:t xml:space="preserve">כן, כן. אני נותן </w:t>
      </w:r>
      <w:bookmarkStart w:id="2492" w:name="_ETM_Q1_3197499"/>
      <w:bookmarkEnd w:id="2492"/>
      <w:r>
        <w:rPr>
          <w:rFonts w:hint="cs"/>
          <w:rtl/>
        </w:rPr>
        <w:t>דוגמה כדי לחזק בהחלט. זה</w:t>
      </w:r>
      <w:bookmarkStart w:id="2493" w:name="_ETM_Q1_3205358"/>
      <w:bookmarkEnd w:id="2493"/>
      <w:r>
        <w:rPr>
          <w:rFonts w:hint="cs"/>
          <w:rtl/>
        </w:rPr>
        <w:t xml:space="preserve"> דבר יומי</w:t>
      </w:r>
      <w:bookmarkStart w:id="2494" w:name="_ETM_Q1_3202489"/>
      <w:bookmarkEnd w:id="2494"/>
      <w:r>
        <w:rPr>
          <w:rFonts w:hint="cs"/>
          <w:rtl/>
        </w:rPr>
        <w:t>ומי</w:t>
      </w:r>
      <w:bookmarkStart w:id="2495" w:name="_ETM_Q1_3201419"/>
      <w:bookmarkEnd w:id="2495"/>
      <w:r>
        <w:rPr>
          <w:rFonts w:hint="cs"/>
          <w:rtl/>
        </w:rPr>
        <w:t>, כשהוא יר</w:t>
      </w:r>
      <w:bookmarkStart w:id="2496" w:name="_ETM_Q1_3203608"/>
      <w:bookmarkEnd w:id="2496"/>
      <w:r>
        <w:rPr>
          <w:rFonts w:hint="cs"/>
          <w:rtl/>
        </w:rPr>
        <w:t>ד לזרוק זבל והתנפלו עליו.</w:t>
      </w:r>
      <w:bookmarkStart w:id="2497" w:name="_ETM_Q1_3206345"/>
      <w:bookmarkEnd w:id="2497"/>
    </w:p>
    <w:p w:rsidR="00FB6035" w:rsidRDefault="00FB6035" w:rsidP="00FB6035">
      <w:pPr>
        <w:rPr>
          <w:rtl/>
        </w:rPr>
      </w:pPr>
      <w:bookmarkStart w:id="2498" w:name="_ETM_Q1_3206595"/>
      <w:bookmarkStart w:id="2499" w:name="_ETM_Q1_3206657"/>
      <w:bookmarkStart w:id="2500" w:name="_ETM_Q1_3208520"/>
      <w:bookmarkEnd w:id="2498"/>
      <w:bookmarkEnd w:id="2499"/>
      <w:bookmarkEnd w:id="2500"/>
    </w:p>
    <w:p w:rsidR="00FB6035" w:rsidRDefault="00FB6035" w:rsidP="00FB6035">
      <w:pPr>
        <w:pStyle w:val="a4"/>
        <w:keepNext/>
        <w:rPr>
          <w:rtl/>
        </w:rPr>
      </w:pPr>
      <w:bookmarkStart w:id="2501" w:name="ET_speaker_6355_134"/>
      <w:r w:rsidRPr="00FB6035">
        <w:rPr>
          <w:rStyle w:val="TagStyle"/>
          <w:rtl/>
        </w:rPr>
        <w:t xml:space="preserve"> &lt;&lt; דובר &gt;&gt; </w:t>
      </w:r>
      <w:r>
        <w:rPr>
          <w:rtl/>
        </w:rPr>
        <w:t>משה סולומון (הציונות הדתית):</w:t>
      </w:r>
      <w:r w:rsidRPr="00FB6035">
        <w:rPr>
          <w:rStyle w:val="TagStyle"/>
          <w:rtl/>
        </w:rPr>
        <w:t xml:space="preserve"> &lt;&lt; דובר &gt;&gt;</w:t>
      </w:r>
      <w:r>
        <w:rPr>
          <w:rtl/>
        </w:rPr>
        <w:t xml:space="preserve">   </w:t>
      </w:r>
      <w:bookmarkEnd w:id="2501"/>
    </w:p>
    <w:p w:rsidR="00FB6035" w:rsidRDefault="00FB6035" w:rsidP="00FB6035">
      <w:pPr>
        <w:pStyle w:val="KeepWithNext"/>
        <w:rPr>
          <w:rtl/>
        </w:rPr>
      </w:pPr>
    </w:p>
    <w:p w:rsidR="00227F1E" w:rsidRDefault="00FB6035" w:rsidP="00227F1E">
      <w:pPr>
        <w:rPr>
          <w:rtl/>
        </w:rPr>
      </w:pPr>
      <w:bookmarkStart w:id="2502" w:name="_ETM_Q1_3209095"/>
      <w:bookmarkStart w:id="2503" w:name="_ETM_Q1_3209154"/>
      <w:bookmarkEnd w:id="2502"/>
      <w:bookmarkEnd w:id="2503"/>
      <w:r>
        <w:rPr>
          <w:rFonts w:hint="cs"/>
          <w:rtl/>
        </w:rPr>
        <w:t xml:space="preserve">אני מבין. </w:t>
      </w:r>
      <w:r w:rsidRPr="00FB6035">
        <w:rPr>
          <w:rtl/>
        </w:rPr>
        <w:t xml:space="preserve">בדידי הווה </w:t>
      </w:r>
      <w:proofErr w:type="spellStart"/>
      <w:r w:rsidRPr="00FB6035">
        <w:rPr>
          <w:rtl/>
        </w:rPr>
        <w:t>עובדא</w:t>
      </w:r>
      <w:bookmarkStart w:id="2504" w:name="_ETM_Q1_3205698"/>
      <w:bookmarkStart w:id="2505" w:name="_ETM_Q1_3205938"/>
      <w:bookmarkStart w:id="2506" w:name="_ETM_Q1_3206018"/>
      <w:bookmarkStart w:id="2507" w:name="_ETM_Q1_3206939"/>
      <w:bookmarkStart w:id="2508" w:name="_ETM_Q1_3212263"/>
      <w:bookmarkStart w:id="2509" w:name="_ETM_Q1_3214077"/>
      <w:bookmarkStart w:id="2510" w:name="_ETM_Q1_3214185"/>
      <w:bookmarkStart w:id="2511" w:name="_ETM_Q1_3209619"/>
      <w:bookmarkEnd w:id="2504"/>
      <w:bookmarkEnd w:id="2505"/>
      <w:bookmarkEnd w:id="2506"/>
      <w:bookmarkEnd w:id="2507"/>
      <w:bookmarkEnd w:id="2508"/>
      <w:bookmarkEnd w:id="2509"/>
      <w:bookmarkEnd w:id="2510"/>
      <w:bookmarkEnd w:id="2511"/>
      <w:proofErr w:type="spellEnd"/>
      <w:r w:rsidR="00227F1E">
        <w:rPr>
          <w:rFonts w:hint="cs"/>
          <w:rtl/>
        </w:rPr>
        <w:t>.</w:t>
      </w:r>
    </w:p>
    <w:p w:rsidR="00227F1E" w:rsidRDefault="00227F1E" w:rsidP="00227F1E">
      <w:bookmarkStart w:id="2512" w:name="_ETM_Q1_3212107"/>
      <w:bookmarkStart w:id="2513" w:name="_ETM_Q1_3212190"/>
      <w:bookmarkEnd w:id="2512"/>
      <w:bookmarkEnd w:id="2513"/>
    </w:p>
    <w:p w:rsidR="00227F1E" w:rsidRDefault="00227F1E" w:rsidP="00227F1E">
      <w:pPr>
        <w:pStyle w:val="af6"/>
        <w:keepNext/>
        <w:rPr>
          <w:rtl/>
        </w:rPr>
      </w:pPr>
      <w:bookmarkStart w:id="2514" w:name="ET_yor_6157_135"/>
      <w:r w:rsidRPr="00227F1E">
        <w:rPr>
          <w:rStyle w:val="TagStyle"/>
          <w:rtl/>
        </w:rPr>
        <w:t xml:space="preserve"> &lt;&lt; </w:t>
      </w:r>
      <w:proofErr w:type="spellStart"/>
      <w:r w:rsidRPr="00227F1E">
        <w:rPr>
          <w:rStyle w:val="TagStyle"/>
          <w:rtl/>
        </w:rPr>
        <w:t>יור</w:t>
      </w:r>
      <w:proofErr w:type="spellEnd"/>
      <w:r w:rsidRPr="00227F1E">
        <w:rPr>
          <w:rStyle w:val="TagStyle"/>
          <w:rtl/>
        </w:rPr>
        <w:t xml:space="preserve"> &gt;&gt; </w:t>
      </w:r>
      <w:r>
        <w:rPr>
          <w:rtl/>
        </w:rPr>
        <w:t xml:space="preserve">היו"ר שמחה </w:t>
      </w:r>
      <w:proofErr w:type="spellStart"/>
      <w:r>
        <w:rPr>
          <w:rtl/>
        </w:rPr>
        <w:t>רוטמן</w:t>
      </w:r>
      <w:proofErr w:type="spellEnd"/>
      <w:r>
        <w:rPr>
          <w:rtl/>
        </w:rPr>
        <w:t>:</w:t>
      </w:r>
      <w:r w:rsidRPr="00227F1E">
        <w:rPr>
          <w:rStyle w:val="TagStyle"/>
          <w:rtl/>
        </w:rPr>
        <w:t xml:space="preserve"> &lt;&lt; </w:t>
      </w:r>
      <w:proofErr w:type="spellStart"/>
      <w:r w:rsidRPr="00227F1E">
        <w:rPr>
          <w:rStyle w:val="TagStyle"/>
          <w:rtl/>
        </w:rPr>
        <w:t>יור</w:t>
      </w:r>
      <w:proofErr w:type="spellEnd"/>
      <w:r w:rsidRPr="00227F1E">
        <w:rPr>
          <w:rStyle w:val="TagStyle"/>
          <w:rtl/>
        </w:rPr>
        <w:t xml:space="preserve"> &gt;&gt;</w:t>
      </w:r>
      <w:r>
        <w:rPr>
          <w:rtl/>
        </w:rPr>
        <w:t xml:space="preserve">   </w:t>
      </w:r>
      <w:bookmarkEnd w:id="2514"/>
    </w:p>
    <w:p w:rsidR="00227F1E" w:rsidRDefault="00227F1E" w:rsidP="00227F1E">
      <w:pPr>
        <w:pStyle w:val="KeepWithNext"/>
        <w:rPr>
          <w:rtl/>
        </w:rPr>
      </w:pPr>
    </w:p>
    <w:p w:rsidR="00227F1E" w:rsidRDefault="00227F1E" w:rsidP="00227F1E">
      <w:pPr>
        <w:rPr>
          <w:rtl/>
        </w:rPr>
      </w:pPr>
      <w:bookmarkStart w:id="2515" w:name="_ETM_Q1_3213256"/>
      <w:bookmarkEnd w:id="2515"/>
      <w:r>
        <w:rPr>
          <w:rFonts w:hint="cs"/>
          <w:rtl/>
        </w:rPr>
        <w:t>משה</w:t>
      </w:r>
      <w:bookmarkStart w:id="2516" w:name="_ETM_Q1_3210242"/>
      <w:bookmarkEnd w:id="2516"/>
      <w:r>
        <w:rPr>
          <w:rFonts w:hint="cs"/>
          <w:rtl/>
        </w:rPr>
        <w:t xml:space="preserve">, אנחנו ממש רוצים </w:t>
      </w:r>
      <w:bookmarkStart w:id="2517" w:name="_ETM_Q1_3210201"/>
      <w:bookmarkEnd w:id="2517"/>
      <w:r>
        <w:rPr>
          <w:rFonts w:hint="cs"/>
          <w:rtl/>
        </w:rPr>
        <w:t>לקדם את החוק.</w:t>
      </w:r>
    </w:p>
    <w:p w:rsidR="00227F1E" w:rsidRDefault="00227F1E" w:rsidP="00227F1E">
      <w:pPr>
        <w:rPr>
          <w:rtl/>
        </w:rPr>
      </w:pPr>
      <w:bookmarkStart w:id="2518" w:name="_ETM_Q1_3212458"/>
      <w:bookmarkStart w:id="2519" w:name="_ETM_Q1_3212530"/>
      <w:bookmarkEnd w:id="2518"/>
      <w:bookmarkEnd w:id="2519"/>
    </w:p>
    <w:p w:rsidR="00227F1E" w:rsidRDefault="00227F1E" w:rsidP="00227F1E">
      <w:pPr>
        <w:pStyle w:val="-"/>
        <w:keepNext/>
        <w:rPr>
          <w:rtl/>
        </w:rPr>
      </w:pPr>
      <w:bookmarkStart w:id="2520" w:name="ET_speakercontinue_6355_136"/>
      <w:r w:rsidRPr="00227F1E">
        <w:rPr>
          <w:rStyle w:val="TagStyle"/>
          <w:rtl/>
        </w:rPr>
        <w:t xml:space="preserve"> &lt;&lt; </w:t>
      </w:r>
      <w:proofErr w:type="spellStart"/>
      <w:r w:rsidRPr="00227F1E">
        <w:rPr>
          <w:rStyle w:val="TagStyle"/>
          <w:rtl/>
        </w:rPr>
        <w:t>דובר_המשך</w:t>
      </w:r>
      <w:proofErr w:type="spellEnd"/>
      <w:r w:rsidRPr="00227F1E">
        <w:rPr>
          <w:rStyle w:val="TagStyle"/>
          <w:rtl/>
        </w:rPr>
        <w:t xml:space="preserve"> &gt;&gt; </w:t>
      </w:r>
      <w:r>
        <w:rPr>
          <w:rtl/>
        </w:rPr>
        <w:t>משה סולומון (הציונות הדתית):</w:t>
      </w:r>
      <w:r w:rsidRPr="00227F1E">
        <w:rPr>
          <w:rStyle w:val="TagStyle"/>
          <w:rtl/>
        </w:rPr>
        <w:t xml:space="preserve"> &lt;&lt; </w:t>
      </w:r>
      <w:proofErr w:type="spellStart"/>
      <w:r w:rsidRPr="00227F1E">
        <w:rPr>
          <w:rStyle w:val="TagStyle"/>
          <w:rtl/>
        </w:rPr>
        <w:t>דובר_המשך</w:t>
      </w:r>
      <w:proofErr w:type="spellEnd"/>
      <w:r w:rsidRPr="00227F1E">
        <w:rPr>
          <w:rStyle w:val="TagStyle"/>
          <w:rtl/>
        </w:rPr>
        <w:t xml:space="preserve"> &gt;&gt;</w:t>
      </w:r>
      <w:r>
        <w:rPr>
          <w:rtl/>
        </w:rPr>
        <w:t xml:space="preserve">   </w:t>
      </w:r>
      <w:bookmarkEnd w:id="2520"/>
    </w:p>
    <w:p w:rsidR="00227F1E" w:rsidRDefault="00227F1E" w:rsidP="00227F1E">
      <w:pPr>
        <w:pStyle w:val="KeepWithNext"/>
        <w:rPr>
          <w:rtl/>
        </w:rPr>
      </w:pPr>
    </w:p>
    <w:p w:rsidR="00227F1E" w:rsidRDefault="00227F1E" w:rsidP="00227F1E">
      <w:pPr>
        <w:rPr>
          <w:rtl/>
        </w:rPr>
      </w:pPr>
      <w:bookmarkStart w:id="2521" w:name="_ETM_Q1_3215220"/>
      <w:bookmarkEnd w:id="2521"/>
      <w:r>
        <w:rPr>
          <w:rFonts w:hint="cs"/>
          <w:rtl/>
        </w:rPr>
        <w:t xml:space="preserve">אני </w:t>
      </w:r>
      <w:proofErr w:type="spellStart"/>
      <w:r>
        <w:rPr>
          <w:rFonts w:hint="cs"/>
          <w:rtl/>
        </w:rPr>
        <w:t>איתך</w:t>
      </w:r>
      <w:proofErr w:type="spellEnd"/>
      <w:r>
        <w:rPr>
          <w:rFonts w:hint="cs"/>
          <w:rtl/>
        </w:rPr>
        <w:t>.</w:t>
      </w:r>
      <w:bookmarkStart w:id="2522" w:name="_ETM_Q1_3212819"/>
      <w:bookmarkEnd w:id="2522"/>
    </w:p>
    <w:p w:rsidR="00227F1E" w:rsidRDefault="00227F1E" w:rsidP="00227F1E">
      <w:pPr>
        <w:rPr>
          <w:rtl/>
        </w:rPr>
      </w:pPr>
      <w:bookmarkStart w:id="2523" w:name="_ETM_Q1_3213074"/>
      <w:bookmarkStart w:id="2524" w:name="_ETM_Q1_3213137"/>
      <w:bookmarkStart w:id="2525" w:name="_ETM_Q1_3215478"/>
      <w:bookmarkEnd w:id="2523"/>
      <w:bookmarkEnd w:id="2524"/>
      <w:bookmarkEnd w:id="2525"/>
    </w:p>
    <w:p w:rsidR="00227F1E" w:rsidRDefault="00227F1E" w:rsidP="00227F1E">
      <w:pPr>
        <w:pStyle w:val="a4"/>
        <w:keepNext/>
        <w:rPr>
          <w:rtl/>
        </w:rPr>
      </w:pPr>
      <w:bookmarkStart w:id="2526" w:name="ET_speaker_נועה_ברודסקי_לוי_137"/>
      <w:r w:rsidRPr="00227F1E">
        <w:rPr>
          <w:rStyle w:val="TagStyle"/>
          <w:rtl/>
        </w:rPr>
        <w:t xml:space="preserve"> &lt;&lt; דובר &gt;&gt; </w:t>
      </w:r>
      <w:r>
        <w:rPr>
          <w:rtl/>
        </w:rPr>
        <w:t>נועה ברודסקי לוי:</w:t>
      </w:r>
      <w:r w:rsidRPr="00227F1E">
        <w:rPr>
          <w:rStyle w:val="TagStyle"/>
          <w:rtl/>
        </w:rPr>
        <w:t xml:space="preserve"> &lt;&lt; דובר &gt;&gt;</w:t>
      </w:r>
      <w:r>
        <w:rPr>
          <w:rtl/>
        </w:rPr>
        <w:t xml:space="preserve">   </w:t>
      </w:r>
      <w:bookmarkEnd w:id="2526"/>
    </w:p>
    <w:p w:rsidR="00227F1E" w:rsidRDefault="00227F1E" w:rsidP="00227F1E">
      <w:pPr>
        <w:pStyle w:val="KeepWithNext"/>
        <w:rPr>
          <w:rtl/>
        </w:rPr>
      </w:pPr>
    </w:p>
    <w:p w:rsidR="00F10133" w:rsidRDefault="00227F1E" w:rsidP="00227F1E">
      <w:pPr>
        <w:rPr>
          <w:rtl/>
        </w:rPr>
      </w:pPr>
      <w:bookmarkStart w:id="2527" w:name="_ETM_Q1_3216082"/>
      <w:bookmarkStart w:id="2528" w:name="_ETM_Q1_3216104"/>
      <w:bookmarkEnd w:id="2527"/>
      <w:bookmarkEnd w:id="2528"/>
      <w:r>
        <w:rPr>
          <w:rFonts w:hint="cs"/>
          <w:rtl/>
        </w:rPr>
        <w:t>לשאלת היו</w:t>
      </w:r>
      <w:bookmarkStart w:id="2529" w:name="_ETM_Q1_3214380"/>
      <w:bookmarkEnd w:id="2529"/>
      <w:r>
        <w:rPr>
          <w:rFonts w:hint="cs"/>
          <w:rtl/>
        </w:rPr>
        <w:t>"ר</w:t>
      </w:r>
      <w:bookmarkStart w:id="2530" w:name="_ETM_Q1_3215817"/>
      <w:bookmarkEnd w:id="2530"/>
      <w:r>
        <w:rPr>
          <w:rFonts w:hint="cs"/>
          <w:rtl/>
        </w:rPr>
        <w:t xml:space="preserve"> בעניין השוויון, ו</w:t>
      </w:r>
      <w:bookmarkStart w:id="2531" w:name="_ETM_Q1_3215869"/>
      <w:bookmarkEnd w:id="2531"/>
      <w:r>
        <w:rPr>
          <w:rFonts w:hint="cs"/>
          <w:rtl/>
        </w:rPr>
        <w:t xml:space="preserve">אם יטען מישהו אחר שלא נמנה עם הקבוצה הזאת </w:t>
      </w:r>
      <w:bookmarkStart w:id="2532" w:name="_ETM_Q1_3218083"/>
      <w:bookmarkEnd w:id="2532"/>
      <w:r>
        <w:rPr>
          <w:rFonts w:hint="cs"/>
          <w:rtl/>
        </w:rPr>
        <w:t>למה הוא לא קיבל</w:t>
      </w:r>
      <w:bookmarkStart w:id="2533" w:name="_ETM_Q1_3220439"/>
      <w:bookmarkStart w:id="2534" w:name="_ETM_Q1_3220098"/>
      <w:bookmarkEnd w:id="2533"/>
      <w:bookmarkEnd w:id="2534"/>
      <w:r>
        <w:rPr>
          <w:rFonts w:hint="cs"/>
          <w:rtl/>
        </w:rPr>
        <w:t xml:space="preserve"> </w:t>
      </w:r>
      <w:bookmarkStart w:id="2535" w:name="_ETM_Q1_3224702"/>
      <w:bookmarkEnd w:id="2535"/>
      <w:r>
        <w:rPr>
          <w:rFonts w:hint="eastAsia"/>
          <w:rtl/>
        </w:rPr>
        <w:t>–</w:t>
      </w:r>
      <w:r>
        <w:rPr>
          <w:rFonts w:hint="cs"/>
          <w:rtl/>
        </w:rPr>
        <w:t xml:space="preserve"> זאת</w:t>
      </w:r>
      <w:bookmarkStart w:id="2536" w:name="_ETM_Q1_3221160"/>
      <w:bookmarkEnd w:id="2536"/>
      <w:r>
        <w:rPr>
          <w:rFonts w:hint="cs"/>
          <w:rtl/>
        </w:rPr>
        <w:t xml:space="preserve"> הסיב</w:t>
      </w:r>
      <w:bookmarkStart w:id="2537" w:name="_ETM_Q1_3220853"/>
      <w:bookmarkEnd w:id="2537"/>
      <w:r>
        <w:rPr>
          <w:rFonts w:hint="cs"/>
          <w:rtl/>
        </w:rPr>
        <w:t>ה שמת</w:t>
      </w:r>
      <w:bookmarkStart w:id="2538" w:name="_ETM_Q1_3223820"/>
      <w:bookmarkStart w:id="2539" w:name="_ETM_Q1_3219729"/>
      <w:bookmarkEnd w:id="2538"/>
      <w:bookmarkEnd w:id="2539"/>
      <w:r>
        <w:rPr>
          <w:rFonts w:hint="cs"/>
          <w:rtl/>
        </w:rPr>
        <w:t xml:space="preserve">בססים על אותם דוחות ציבוריים, גם דוח פלמור וגם </w:t>
      </w:r>
      <w:bookmarkStart w:id="2540" w:name="_ETM_Q1_3228469"/>
      <w:bookmarkEnd w:id="2540"/>
      <w:r>
        <w:rPr>
          <w:rFonts w:hint="cs"/>
          <w:rtl/>
        </w:rPr>
        <w:t xml:space="preserve">דוח </w:t>
      </w:r>
      <w:bookmarkStart w:id="2541" w:name="_ETM_Q1_3229094"/>
      <w:bookmarkEnd w:id="2541"/>
      <w:r>
        <w:rPr>
          <w:rFonts w:hint="cs"/>
          <w:rtl/>
        </w:rPr>
        <w:t>מבקר המדינה שהצביעו על שיטור יתר</w:t>
      </w:r>
      <w:bookmarkStart w:id="2542" w:name="_ETM_Q1_3232281"/>
      <w:bookmarkEnd w:id="2542"/>
      <w:r>
        <w:rPr>
          <w:rFonts w:hint="cs"/>
          <w:rtl/>
        </w:rPr>
        <w:t xml:space="preserve">, ובגלל זה מדובר על </w:t>
      </w:r>
      <w:bookmarkStart w:id="2543" w:name="_ETM_Q1_3236258"/>
      <w:bookmarkEnd w:id="2543"/>
      <w:r>
        <w:rPr>
          <w:rFonts w:hint="cs"/>
          <w:rtl/>
        </w:rPr>
        <w:t>העבירות האלה שבהן אופייני ש</w:t>
      </w:r>
      <w:bookmarkStart w:id="2544" w:name="_ETM_Q1_3236128"/>
      <w:bookmarkEnd w:id="2544"/>
      <w:r>
        <w:rPr>
          <w:rFonts w:hint="cs"/>
          <w:rtl/>
        </w:rPr>
        <w:t>זה משפיע.</w:t>
      </w:r>
    </w:p>
    <w:p w:rsidR="00227F1E" w:rsidRDefault="00227F1E" w:rsidP="00227F1E">
      <w:pPr>
        <w:rPr>
          <w:rtl/>
        </w:rPr>
      </w:pPr>
      <w:bookmarkStart w:id="2545" w:name="_ETM_Q1_3241126"/>
      <w:bookmarkStart w:id="2546" w:name="_ETM_Q1_3241203"/>
      <w:bookmarkEnd w:id="2545"/>
      <w:bookmarkEnd w:id="2546"/>
    </w:p>
    <w:p w:rsidR="00227F1E" w:rsidRDefault="00227F1E" w:rsidP="00227F1E">
      <w:pPr>
        <w:pStyle w:val="af6"/>
        <w:keepNext/>
        <w:rPr>
          <w:rtl/>
        </w:rPr>
      </w:pPr>
      <w:bookmarkStart w:id="2547" w:name="ET_yor_6157_138"/>
      <w:r w:rsidRPr="00227F1E">
        <w:rPr>
          <w:rStyle w:val="TagStyle"/>
          <w:rtl/>
        </w:rPr>
        <w:t xml:space="preserve"> &lt;&lt; </w:t>
      </w:r>
      <w:proofErr w:type="spellStart"/>
      <w:r w:rsidRPr="00227F1E">
        <w:rPr>
          <w:rStyle w:val="TagStyle"/>
          <w:rtl/>
        </w:rPr>
        <w:t>יור</w:t>
      </w:r>
      <w:proofErr w:type="spellEnd"/>
      <w:r w:rsidRPr="00227F1E">
        <w:rPr>
          <w:rStyle w:val="TagStyle"/>
          <w:rtl/>
        </w:rPr>
        <w:t xml:space="preserve"> &gt;&gt; </w:t>
      </w:r>
      <w:r>
        <w:rPr>
          <w:rtl/>
        </w:rPr>
        <w:t xml:space="preserve">היו"ר שמחה </w:t>
      </w:r>
      <w:proofErr w:type="spellStart"/>
      <w:r>
        <w:rPr>
          <w:rtl/>
        </w:rPr>
        <w:t>רוטמן</w:t>
      </w:r>
      <w:proofErr w:type="spellEnd"/>
      <w:r>
        <w:rPr>
          <w:rtl/>
        </w:rPr>
        <w:t>:</w:t>
      </w:r>
      <w:r w:rsidRPr="00227F1E">
        <w:rPr>
          <w:rStyle w:val="TagStyle"/>
          <w:rtl/>
        </w:rPr>
        <w:t xml:space="preserve"> &lt;&lt; </w:t>
      </w:r>
      <w:proofErr w:type="spellStart"/>
      <w:r w:rsidRPr="00227F1E">
        <w:rPr>
          <w:rStyle w:val="TagStyle"/>
          <w:rtl/>
        </w:rPr>
        <w:t>יור</w:t>
      </w:r>
      <w:proofErr w:type="spellEnd"/>
      <w:r w:rsidRPr="00227F1E">
        <w:rPr>
          <w:rStyle w:val="TagStyle"/>
          <w:rtl/>
        </w:rPr>
        <w:t xml:space="preserve"> &gt;&gt;</w:t>
      </w:r>
      <w:r>
        <w:rPr>
          <w:rtl/>
        </w:rPr>
        <w:t xml:space="preserve">   </w:t>
      </w:r>
      <w:bookmarkEnd w:id="2547"/>
    </w:p>
    <w:p w:rsidR="00227F1E" w:rsidRDefault="00227F1E" w:rsidP="00227F1E">
      <w:pPr>
        <w:pStyle w:val="KeepWithNext"/>
        <w:rPr>
          <w:rtl/>
        </w:rPr>
      </w:pPr>
    </w:p>
    <w:p w:rsidR="00227F1E" w:rsidRDefault="00227F1E" w:rsidP="00227F1E">
      <w:pPr>
        <w:rPr>
          <w:rtl/>
        </w:rPr>
      </w:pPr>
      <w:bookmarkStart w:id="2548" w:name="_ETM_Q1_3242040"/>
      <w:bookmarkEnd w:id="2548"/>
      <w:r>
        <w:rPr>
          <w:rFonts w:hint="cs"/>
          <w:rtl/>
        </w:rPr>
        <w:t xml:space="preserve">בסדר גמור. נציגת </w:t>
      </w:r>
      <w:proofErr w:type="spellStart"/>
      <w:r>
        <w:rPr>
          <w:rFonts w:hint="cs"/>
          <w:rtl/>
        </w:rPr>
        <w:t>הממ"מ</w:t>
      </w:r>
      <w:proofErr w:type="spellEnd"/>
      <w:r>
        <w:rPr>
          <w:rFonts w:hint="cs"/>
          <w:rtl/>
        </w:rPr>
        <w:t>, בבקשה.</w:t>
      </w:r>
    </w:p>
    <w:p w:rsidR="00227F1E" w:rsidRDefault="00227F1E" w:rsidP="00227F1E">
      <w:pPr>
        <w:rPr>
          <w:rtl/>
        </w:rPr>
      </w:pPr>
    </w:p>
    <w:p w:rsidR="00227F1E" w:rsidRDefault="00227F1E" w:rsidP="00227F1E">
      <w:pPr>
        <w:pStyle w:val="a4"/>
        <w:keepNext/>
        <w:rPr>
          <w:rtl/>
        </w:rPr>
      </w:pPr>
      <w:bookmarkStart w:id="2549" w:name="ET_speaker_נורית_יכימוביץכהן_139"/>
      <w:r w:rsidRPr="00227F1E">
        <w:rPr>
          <w:rStyle w:val="TagStyle"/>
          <w:rtl/>
        </w:rPr>
        <w:t xml:space="preserve"> &lt;&lt; דובר &gt;&gt; </w:t>
      </w:r>
      <w:r>
        <w:rPr>
          <w:rtl/>
        </w:rPr>
        <w:t>נורית יכימוביץ-כהן:</w:t>
      </w:r>
      <w:r w:rsidRPr="00227F1E">
        <w:rPr>
          <w:rStyle w:val="TagStyle"/>
          <w:rtl/>
        </w:rPr>
        <w:t xml:space="preserve"> &lt;&lt; דובר &gt;&gt;</w:t>
      </w:r>
      <w:r>
        <w:rPr>
          <w:rtl/>
        </w:rPr>
        <w:t xml:space="preserve">   </w:t>
      </w:r>
      <w:bookmarkEnd w:id="2549"/>
    </w:p>
    <w:p w:rsidR="00227F1E" w:rsidRDefault="00227F1E" w:rsidP="00227F1E">
      <w:pPr>
        <w:pStyle w:val="KeepWithNext"/>
        <w:rPr>
          <w:rtl/>
        </w:rPr>
      </w:pPr>
    </w:p>
    <w:p w:rsidR="00227F1E" w:rsidRDefault="00227F1E" w:rsidP="00227F1E">
      <w:pPr>
        <w:rPr>
          <w:rtl/>
        </w:rPr>
      </w:pPr>
      <w:bookmarkStart w:id="2550" w:name="_ETM_Q1_3246729"/>
      <w:bookmarkEnd w:id="2550"/>
      <w:r>
        <w:rPr>
          <w:rFonts w:hint="cs"/>
          <w:rtl/>
        </w:rPr>
        <w:t>אני ד"ר נורית יכימוביץ</w:t>
      </w:r>
      <w:bookmarkStart w:id="2551" w:name="_ETM_Q1_3248813"/>
      <w:bookmarkEnd w:id="2551"/>
      <w:r>
        <w:rPr>
          <w:rFonts w:hint="cs"/>
          <w:rtl/>
        </w:rPr>
        <w:t>-כהן, ראש תחום ביטח</w:t>
      </w:r>
      <w:bookmarkStart w:id="2552" w:name="_ETM_Q1_3249718"/>
      <w:bookmarkEnd w:id="2552"/>
      <w:r>
        <w:rPr>
          <w:rFonts w:hint="cs"/>
          <w:rtl/>
        </w:rPr>
        <w:t xml:space="preserve">ון פנים במרכז </w:t>
      </w:r>
      <w:bookmarkStart w:id="2553" w:name="_ETM_Q1_3255472"/>
      <w:bookmarkEnd w:id="2553"/>
      <w:r>
        <w:rPr>
          <w:rFonts w:hint="cs"/>
          <w:rtl/>
        </w:rPr>
        <w:t>המחקר והמידע של הכנסת. אני ר</w:t>
      </w:r>
      <w:bookmarkStart w:id="2554" w:name="_ETM_Q1_3254030"/>
      <w:bookmarkEnd w:id="2554"/>
      <w:r>
        <w:rPr>
          <w:rFonts w:hint="cs"/>
          <w:rtl/>
        </w:rPr>
        <w:t xml:space="preserve">וצה להגיב בקצרה. אני </w:t>
      </w:r>
      <w:bookmarkStart w:id="2555" w:name="_ETM_Q1_3256569"/>
      <w:bookmarkEnd w:id="2555"/>
      <w:r>
        <w:rPr>
          <w:rFonts w:hint="cs"/>
          <w:rtl/>
        </w:rPr>
        <w:t>ל</w:t>
      </w:r>
      <w:bookmarkStart w:id="2556" w:name="_ETM_Q1_3257105"/>
      <w:bookmarkEnd w:id="2556"/>
      <w:r>
        <w:rPr>
          <w:rFonts w:hint="cs"/>
          <w:rtl/>
        </w:rPr>
        <w:t xml:space="preserve">א אציג </w:t>
      </w:r>
      <w:bookmarkStart w:id="2557" w:name="_ETM_Q1_3255099"/>
      <w:bookmarkEnd w:id="2557"/>
      <w:r>
        <w:rPr>
          <w:rFonts w:hint="cs"/>
          <w:rtl/>
        </w:rPr>
        <w:t xml:space="preserve">כאן את כל הנתונים, אלה כבר הוצגו כאן </w:t>
      </w:r>
      <w:bookmarkStart w:id="2558" w:name="_ETM_Q1_3263897"/>
      <w:bookmarkStart w:id="2559" w:name="_ETM_Q1_3259119"/>
      <w:bookmarkEnd w:id="2558"/>
      <w:bookmarkEnd w:id="2559"/>
      <w:r>
        <w:rPr>
          <w:rFonts w:hint="cs"/>
          <w:rtl/>
        </w:rPr>
        <w:t xml:space="preserve">בדיון הקודם והם גם נמצאים באתר </w:t>
      </w:r>
      <w:proofErr w:type="spellStart"/>
      <w:r>
        <w:rPr>
          <w:rFonts w:hint="cs"/>
          <w:rtl/>
        </w:rPr>
        <w:t>הממ"מ</w:t>
      </w:r>
      <w:proofErr w:type="spellEnd"/>
      <w:r>
        <w:rPr>
          <w:rFonts w:hint="cs"/>
          <w:rtl/>
        </w:rPr>
        <w:t xml:space="preserve"> ובמסמך שלנו </w:t>
      </w:r>
      <w:bookmarkStart w:id="2560" w:name="_ETM_Q1_3263739"/>
      <w:bookmarkEnd w:id="2560"/>
      <w:r>
        <w:rPr>
          <w:rFonts w:hint="cs"/>
          <w:rtl/>
        </w:rPr>
        <w:t>בפורטל הוועדה.</w:t>
      </w:r>
    </w:p>
    <w:p w:rsidR="00227F1E" w:rsidRDefault="00227F1E" w:rsidP="00227F1E">
      <w:pPr>
        <w:rPr>
          <w:rtl/>
        </w:rPr>
      </w:pPr>
      <w:bookmarkStart w:id="2561" w:name="_ETM_Q1_3261583"/>
      <w:bookmarkStart w:id="2562" w:name="_ETM_Q1_3257379"/>
      <w:bookmarkStart w:id="2563" w:name="_ETM_Q1_3253144"/>
      <w:bookmarkStart w:id="2564" w:name="_ETM_Q1_3248649"/>
      <w:bookmarkStart w:id="2565" w:name="_ETM_Q1_3243829"/>
      <w:bookmarkStart w:id="2566" w:name="_ETM_Q1_3271048"/>
      <w:bookmarkStart w:id="2567" w:name="_ETM_Q1_3266379"/>
      <w:bookmarkEnd w:id="2561"/>
      <w:bookmarkEnd w:id="2562"/>
      <w:bookmarkEnd w:id="2563"/>
      <w:bookmarkEnd w:id="2564"/>
      <w:bookmarkEnd w:id="2565"/>
      <w:bookmarkEnd w:id="2566"/>
      <w:bookmarkEnd w:id="2567"/>
    </w:p>
    <w:p w:rsidR="00F10133" w:rsidRDefault="00884679" w:rsidP="00034F2B">
      <w:pPr>
        <w:rPr>
          <w:rtl/>
        </w:rPr>
      </w:pPr>
      <w:bookmarkStart w:id="2568" w:name="_ETM_Q1_3268701"/>
      <w:bookmarkStart w:id="2569" w:name="_ETM_Q1_3268791"/>
      <w:bookmarkStart w:id="2570" w:name="_ETM_Q1_3267399"/>
      <w:bookmarkEnd w:id="2568"/>
      <w:bookmarkEnd w:id="2569"/>
      <w:bookmarkEnd w:id="2570"/>
      <w:r>
        <w:rPr>
          <w:rFonts w:hint="cs"/>
          <w:rtl/>
        </w:rPr>
        <w:t xml:space="preserve">רק במשפט אחד, </w:t>
      </w:r>
      <w:bookmarkStart w:id="2571" w:name="_ETM_Q1_3271549"/>
      <w:bookmarkEnd w:id="2571"/>
      <w:r>
        <w:rPr>
          <w:rFonts w:hint="cs"/>
          <w:rtl/>
        </w:rPr>
        <w:t xml:space="preserve">ראינו </w:t>
      </w:r>
      <w:bookmarkStart w:id="2572" w:name="_ETM_Q1_3272007"/>
      <w:bookmarkEnd w:id="2572"/>
      <w:r>
        <w:rPr>
          <w:rFonts w:hint="cs"/>
          <w:rtl/>
        </w:rPr>
        <w:t xml:space="preserve">בנתונים שיש </w:t>
      </w:r>
      <w:bookmarkStart w:id="2573" w:name="_ETM_Q1_3275868"/>
      <w:bookmarkEnd w:id="2573"/>
      <w:r>
        <w:rPr>
          <w:rFonts w:hint="cs"/>
          <w:rtl/>
        </w:rPr>
        <w:t xml:space="preserve">ייצוג יתר של </w:t>
      </w:r>
      <w:bookmarkStart w:id="2574" w:name="_ETM_Q1_3273970"/>
      <w:bookmarkEnd w:id="2574"/>
      <w:r>
        <w:rPr>
          <w:rFonts w:hint="cs"/>
          <w:rtl/>
        </w:rPr>
        <w:t xml:space="preserve">עצורים, חשודים ונאשמים </w:t>
      </w:r>
      <w:bookmarkStart w:id="2575" w:name="_ETM_Q1_3282489"/>
      <w:bookmarkEnd w:id="2575"/>
      <w:r>
        <w:rPr>
          <w:rFonts w:hint="cs"/>
          <w:rtl/>
        </w:rPr>
        <w:t>בקרב יו</w:t>
      </w:r>
      <w:bookmarkStart w:id="2576" w:name="_ETM_Q1_3274818"/>
      <w:bookmarkEnd w:id="2576"/>
      <w:r>
        <w:rPr>
          <w:rFonts w:hint="cs"/>
          <w:rtl/>
        </w:rPr>
        <w:t xml:space="preserve">צאי אתיופיה </w:t>
      </w:r>
      <w:bookmarkStart w:id="2577" w:name="_ETM_Q1_3275890"/>
      <w:bookmarkEnd w:id="2577"/>
      <w:r>
        <w:rPr>
          <w:rFonts w:hint="cs"/>
          <w:rtl/>
        </w:rPr>
        <w:t xml:space="preserve">בתיקים </w:t>
      </w:r>
      <w:bookmarkStart w:id="2578" w:name="_ETM_Q1_3282528"/>
      <w:bookmarkEnd w:id="2578"/>
      <w:r>
        <w:rPr>
          <w:rFonts w:hint="cs"/>
          <w:rtl/>
        </w:rPr>
        <w:t xml:space="preserve">בכלל ובפרט בעבירות מגע. </w:t>
      </w:r>
      <w:bookmarkStart w:id="2579" w:name="_ETM_Q1_3285228"/>
      <w:bookmarkEnd w:id="2579"/>
      <w:r>
        <w:rPr>
          <w:rFonts w:hint="cs"/>
          <w:rtl/>
        </w:rPr>
        <w:t xml:space="preserve">זה מה שאמרנו, </w:t>
      </w:r>
      <w:bookmarkStart w:id="2580" w:name="_ETM_Q1_3288944"/>
      <w:bookmarkEnd w:id="2580"/>
      <w:r>
        <w:rPr>
          <w:rFonts w:hint="cs"/>
          <w:rtl/>
        </w:rPr>
        <w:t>וכל זה חושב יחסית ל</w:t>
      </w:r>
      <w:r w:rsidR="00034F2B">
        <w:rPr>
          <w:rFonts w:hint="cs"/>
          <w:rtl/>
        </w:rPr>
        <w:t xml:space="preserve">חשודים, </w:t>
      </w:r>
      <w:r>
        <w:rPr>
          <w:rFonts w:hint="cs"/>
          <w:rtl/>
        </w:rPr>
        <w:t>עצורים</w:t>
      </w:r>
      <w:bookmarkStart w:id="2581" w:name="_ETM_Q1_3290598"/>
      <w:bookmarkEnd w:id="2581"/>
      <w:r w:rsidR="00034F2B">
        <w:rPr>
          <w:rFonts w:hint="cs"/>
          <w:rtl/>
        </w:rPr>
        <w:t xml:space="preserve"> </w:t>
      </w:r>
      <w:r>
        <w:rPr>
          <w:rFonts w:hint="cs"/>
          <w:rtl/>
        </w:rPr>
        <w:t>ונאשמים בחברה היהודית.</w:t>
      </w:r>
    </w:p>
    <w:p w:rsidR="00884679" w:rsidRDefault="00884679" w:rsidP="00884679">
      <w:pPr>
        <w:rPr>
          <w:rtl/>
        </w:rPr>
      </w:pPr>
    </w:p>
    <w:p w:rsidR="00884679" w:rsidRDefault="00884679" w:rsidP="00884679">
      <w:pPr>
        <w:rPr>
          <w:rtl/>
        </w:rPr>
      </w:pPr>
      <w:r>
        <w:rPr>
          <w:rFonts w:hint="cs"/>
          <w:rtl/>
        </w:rPr>
        <w:t xml:space="preserve">אני רוצה להגיב </w:t>
      </w:r>
      <w:bookmarkStart w:id="2582" w:name="_ETM_Q1_3294999"/>
      <w:bookmarkEnd w:id="2582"/>
      <w:r>
        <w:rPr>
          <w:rFonts w:hint="cs"/>
          <w:rtl/>
        </w:rPr>
        <w:t>על מה שאמרה קודם נציגת המשטרה שט</w:t>
      </w:r>
      <w:bookmarkStart w:id="2583" w:name="_ETM_Q1_3298419"/>
      <w:bookmarkStart w:id="2584" w:name="_ETM_Q1_3294378"/>
      <w:bookmarkEnd w:id="2583"/>
      <w:bookmarkEnd w:id="2584"/>
      <w:r>
        <w:rPr>
          <w:rFonts w:hint="cs"/>
          <w:rtl/>
        </w:rPr>
        <w:t xml:space="preserve">ענה </w:t>
      </w:r>
      <w:bookmarkStart w:id="2585" w:name="_ETM_Q1_3291132"/>
      <w:bookmarkEnd w:id="2585"/>
      <w:r>
        <w:rPr>
          <w:rFonts w:hint="cs"/>
          <w:rtl/>
        </w:rPr>
        <w:t xml:space="preserve">שמה </w:t>
      </w:r>
      <w:bookmarkStart w:id="2586" w:name="_ETM_Q1_3302398"/>
      <w:bookmarkEnd w:id="2586"/>
      <w:r>
        <w:rPr>
          <w:rFonts w:hint="cs"/>
          <w:rtl/>
        </w:rPr>
        <w:t>שיש בנתונים ש</w:t>
      </w:r>
      <w:bookmarkStart w:id="2587" w:name="_ETM_Q1_3299658"/>
      <w:bookmarkEnd w:id="2587"/>
      <w:r>
        <w:rPr>
          <w:rFonts w:hint="cs"/>
          <w:rtl/>
        </w:rPr>
        <w:t>הצגנו זה תק</w:t>
      </w:r>
      <w:bookmarkStart w:id="2588" w:name="_ETM_Q1_3301478"/>
      <w:bookmarkEnd w:id="2588"/>
      <w:r>
        <w:rPr>
          <w:rFonts w:hint="cs"/>
          <w:rtl/>
        </w:rPr>
        <w:t xml:space="preserve">לה או אי </w:t>
      </w:r>
      <w:bookmarkStart w:id="2589" w:name="_ETM_Q1_3304043"/>
      <w:bookmarkEnd w:id="2589"/>
      <w:r>
        <w:rPr>
          <w:rFonts w:hint="cs"/>
          <w:rtl/>
        </w:rPr>
        <w:t>הבנה. זו לא תקלה. זו לא אי הבנה</w:t>
      </w:r>
      <w:bookmarkStart w:id="2590" w:name="_ETM_Q1_3306582"/>
      <w:bookmarkEnd w:id="2590"/>
      <w:r>
        <w:rPr>
          <w:rFonts w:hint="cs"/>
          <w:rtl/>
        </w:rPr>
        <w:t xml:space="preserve">. זו החלטה </w:t>
      </w:r>
      <w:bookmarkStart w:id="2591" w:name="_ETM_Q1_3308355"/>
      <w:bookmarkEnd w:id="2591"/>
      <w:r>
        <w:rPr>
          <w:rFonts w:hint="cs"/>
          <w:rtl/>
        </w:rPr>
        <w:t xml:space="preserve">מתודולוגית שלנו </w:t>
      </w:r>
      <w:bookmarkStart w:id="2592" w:name="_ETM_Q1_3307268"/>
      <w:bookmarkEnd w:id="2592"/>
      <w:r>
        <w:rPr>
          <w:rFonts w:hint="cs"/>
          <w:rtl/>
        </w:rPr>
        <w:t xml:space="preserve">שמטרתה הייתה למקד את הנתונים </w:t>
      </w:r>
      <w:bookmarkStart w:id="2593" w:name="_ETM_Q1_3310480"/>
      <w:bookmarkEnd w:id="2593"/>
      <w:r w:rsidR="00034F2B">
        <w:rPr>
          <w:rFonts w:hint="cs"/>
          <w:rtl/>
        </w:rPr>
        <w:t>ב</w:t>
      </w:r>
      <w:bookmarkStart w:id="2594" w:name="_ETM_Q1_3315567"/>
      <w:r w:rsidR="00034F2B">
        <w:rPr>
          <w:rFonts w:hint="cs"/>
          <w:rtl/>
        </w:rPr>
        <w:t>יוצאי אתיופיה</w:t>
      </w:r>
      <w:bookmarkStart w:id="2595" w:name="_ETM_Q1_3311678"/>
      <w:bookmarkEnd w:id="2594"/>
      <w:bookmarkEnd w:id="2595"/>
      <w:r w:rsidR="00034F2B">
        <w:rPr>
          <w:rFonts w:hint="cs"/>
          <w:rtl/>
        </w:rPr>
        <w:t xml:space="preserve"> יחסית </w:t>
      </w:r>
      <w:bookmarkStart w:id="2596" w:name="_ETM_Q1_3312763"/>
      <w:bookmarkEnd w:id="2596"/>
      <w:r w:rsidR="00034F2B">
        <w:rPr>
          <w:rFonts w:hint="cs"/>
          <w:rtl/>
        </w:rPr>
        <w:t>לחשודים, ע</w:t>
      </w:r>
      <w:bookmarkStart w:id="2597" w:name="_ETM_Q1_3313658"/>
      <w:bookmarkEnd w:id="2597"/>
      <w:r w:rsidR="00034F2B">
        <w:rPr>
          <w:rFonts w:hint="cs"/>
          <w:rtl/>
        </w:rPr>
        <w:t>צורים ונאשמים בחברה היהודית.</w:t>
      </w:r>
      <w:bookmarkStart w:id="2598" w:name="_ETM_Q1_3317357"/>
      <w:bookmarkEnd w:id="2598"/>
    </w:p>
    <w:p w:rsidR="00034F2B" w:rsidRDefault="00034F2B" w:rsidP="00884679">
      <w:pPr>
        <w:rPr>
          <w:rtl/>
        </w:rPr>
      </w:pPr>
      <w:bookmarkStart w:id="2599" w:name="_ETM_Q1_3317586"/>
      <w:bookmarkStart w:id="2600" w:name="_ETM_Q1_3317658"/>
      <w:bookmarkStart w:id="2601" w:name="_ETM_Q1_3318678"/>
      <w:bookmarkEnd w:id="2599"/>
      <w:bookmarkEnd w:id="2600"/>
      <w:bookmarkEnd w:id="2601"/>
    </w:p>
    <w:p w:rsidR="00034F2B" w:rsidRDefault="00034F2B" w:rsidP="00034F2B">
      <w:pPr>
        <w:pStyle w:val="a4"/>
        <w:keepNext/>
        <w:rPr>
          <w:rtl/>
        </w:rPr>
      </w:pPr>
      <w:bookmarkStart w:id="2602" w:name="ET_speaker_6355_140"/>
      <w:r w:rsidRPr="00034F2B">
        <w:rPr>
          <w:rStyle w:val="TagStyle"/>
          <w:rtl/>
        </w:rPr>
        <w:t xml:space="preserve"> &lt;&lt; דובר &gt;&gt; </w:t>
      </w:r>
      <w:r>
        <w:rPr>
          <w:rtl/>
        </w:rPr>
        <w:t>משה סולומון (הציונות הדתית):</w:t>
      </w:r>
      <w:r w:rsidRPr="00034F2B">
        <w:rPr>
          <w:rStyle w:val="TagStyle"/>
          <w:rtl/>
        </w:rPr>
        <w:t xml:space="preserve"> &lt;&lt; דובר &gt;&gt;</w:t>
      </w:r>
      <w:r>
        <w:rPr>
          <w:rtl/>
        </w:rPr>
        <w:t xml:space="preserve">   </w:t>
      </w:r>
      <w:bookmarkEnd w:id="2602"/>
    </w:p>
    <w:p w:rsidR="00034F2B" w:rsidRDefault="00034F2B" w:rsidP="00034F2B">
      <w:pPr>
        <w:pStyle w:val="KeepWithNext"/>
        <w:rPr>
          <w:rtl/>
        </w:rPr>
      </w:pPr>
    </w:p>
    <w:p w:rsidR="00034F2B" w:rsidRDefault="00034F2B" w:rsidP="00034F2B">
      <w:pPr>
        <w:rPr>
          <w:rtl/>
        </w:rPr>
      </w:pPr>
      <w:bookmarkStart w:id="2603" w:name="_ETM_Q1_3319313"/>
      <w:bookmarkStart w:id="2604" w:name="_ETM_Q1_3319367"/>
      <w:bookmarkEnd w:id="2603"/>
      <w:bookmarkEnd w:id="2604"/>
      <w:r>
        <w:rPr>
          <w:rFonts w:hint="cs"/>
          <w:rtl/>
        </w:rPr>
        <w:t>וטוב שעשית</w:t>
      </w:r>
      <w:bookmarkStart w:id="2605" w:name="_ETM_Q1_3317992"/>
      <w:bookmarkEnd w:id="2605"/>
      <w:r>
        <w:rPr>
          <w:rFonts w:hint="cs"/>
          <w:rtl/>
        </w:rPr>
        <w:t>ם ככה.</w:t>
      </w:r>
    </w:p>
    <w:p w:rsidR="00034F2B" w:rsidRDefault="00034F2B" w:rsidP="00034F2B">
      <w:pPr>
        <w:rPr>
          <w:rtl/>
        </w:rPr>
      </w:pPr>
      <w:bookmarkStart w:id="2606" w:name="_ETM_Q1_3318862"/>
      <w:bookmarkStart w:id="2607" w:name="_ETM_Q1_3318913"/>
      <w:bookmarkStart w:id="2608" w:name="_ETM_Q1_3321086"/>
      <w:bookmarkEnd w:id="2606"/>
      <w:bookmarkEnd w:id="2607"/>
      <w:bookmarkEnd w:id="2608"/>
    </w:p>
    <w:p w:rsidR="00034F2B" w:rsidRDefault="00034F2B" w:rsidP="00034F2B">
      <w:pPr>
        <w:pStyle w:val="a4"/>
        <w:keepNext/>
        <w:rPr>
          <w:rtl/>
        </w:rPr>
      </w:pPr>
      <w:bookmarkStart w:id="2609" w:name="ET_speaker_נורית_יכימוביץכהן_141"/>
      <w:r w:rsidRPr="00034F2B">
        <w:rPr>
          <w:rStyle w:val="TagStyle"/>
          <w:rtl/>
        </w:rPr>
        <w:t xml:space="preserve"> &lt;&lt; דובר &gt;&gt; </w:t>
      </w:r>
      <w:r>
        <w:rPr>
          <w:rtl/>
        </w:rPr>
        <w:t>נורית יכימוביץ-כהן:</w:t>
      </w:r>
      <w:r w:rsidRPr="00034F2B">
        <w:rPr>
          <w:rStyle w:val="TagStyle"/>
          <w:rtl/>
        </w:rPr>
        <w:t xml:space="preserve"> &lt;&lt; דובר &gt;&gt;</w:t>
      </w:r>
      <w:r>
        <w:rPr>
          <w:rtl/>
        </w:rPr>
        <w:t xml:space="preserve">   </w:t>
      </w:r>
      <w:bookmarkEnd w:id="2609"/>
    </w:p>
    <w:p w:rsidR="00034F2B" w:rsidRDefault="00034F2B" w:rsidP="00034F2B">
      <w:pPr>
        <w:pStyle w:val="KeepWithNext"/>
        <w:rPr>
          <w:rtl/>
        </w:rPr>
      </w:pPr>
    </w:p>
    <w:p w:rsidR="004C58A2" w:rsidRDefault="00034F2B" w:rsidP="004C58A2">
      <w:pPr>
        <w:rPr>
          <w:rtl/>
        </w:rPr>
      </w:pPr>
      <w:bookmarkStart w:id="2610" w:name="_ETM_Q1_3321699"/>
      <w:bookmarkStart w:id="2611" w:name="_ETM_Q1_3321744"/>
      <w:bookmarkEnd w:id="2610"/>
      <w:bookmarkEnd w:id="2611"/>
      <w:r>
        <w:rPr>
          <w:rFonts w:hint="cs"/>
          <w:rtl/>
        </w:rPr>
        <w:t xml:space="preserve">הסיבה שלכאורה </w:t>
      </w:r>
      <w:bookmarkStart w:id="2612" w:name="_ETM_Q1_3324829"/>
      <w:bookmarkStart w:id="2613" w:name="_ETM_Q1_3319889"/>
      <w:bookmarkEnd w:id="2612"/>
      <w:bookmarkEnd w:id="2613"/>
      <w:r>
        <w:rPr>
          <w:rFonts w:hint="cs"/>
          <w:rtl/>
        </w:rPr>
        <w:t>השארנו בחוץ את בני ה</w:t>
      </w:r>
      <w:bookmarkStart w:id="2614" w:name="_ETM_Q1_3321569"/>
      <w:bookmarkEnd w:id="2614"/>
      <w:r>
        <w:rPr>
          <w:rFonts w:hint="cs"/>
          <w:rtl/>
        </w:rPr>
        <w:t xml:space="preserve">חברה הערבית היא לא כי </w:t>
      </w:r>
      <w:bookmarkStart w:id="2615" w:name="_ETM_Q1_3325800"/>
      <w:bookmarkEnd w:id="2615"/>
      <w:r>
        <w:rPr>
          <w:rFonts w:hint="cs"/>
          <w:rtl/>
        </w:rPr>
        <w:t xml:space="preserve">אנחנו חושבים שהם לא חשובים או לא </w:t>
      </w:r>
      <w:bookmarkStart w:id="2616" w:name="_ETM_Q1_3326313"/>
      <w:bookmarkEnd w:id="2616"/>
      <w:r>
        <w:rPr>
          <w:rFonts w:hint="cs"/>
          <w:rtl/>
        </w:rPr>
        <w:t xml:space="preserve">מעניינים, אלא </w:t>
      </w:r>
      <w:bookmarkStart w:id="2617" w:name="_ETM_Q1_3327298"/>
      <w:bookmarkEnd w:id="2617"/>
      <w:r>
        <w:rPr>
          <w:rFonts w:hint="cs"/>
          <w:rtl/>
        </w:rPr>
        <w:t xml:space="preserve">שפשוט </w:t>
      </w:r>
      <w:bookmarkStart w:id="2618" w:name="_ETM_Q1_3330001"/>
      <w:bookmarkEnd w:id="2618"/>
      <w:r>
        <w:rPr>
          <w:rFonts w:hint="cs"/>
          <w:rtl/>
        </w:rPr>
        <w:t xml:space="preserve">הפשיעה </w:t>
      </w:r>
      <w:bookmarkStart w:id="2619" w:name="_ETM_Q1_3328570"/>
      <w:bookmarkEnd w:id="2619"/>
      <w:r>
        <w:rPr>
          <w:rFonts w:hint="cs"/>
          <w:rtl/>
        </w:rPr>
        <w:t xml:space="preserve">בחברה הערבית תופסת </w:t>
      </w:r>
      <w:bookmarkStart w:id="2620" w:name="_ETM_Q1_3330160"/>
      <w:bookmarkEnd w:id="2620"/>
      <w:r>
        <w:rPr>
          <w:rFonts w:hint="cs"/>
          <w:rtl/>
        </w:rPr>
        <w:t>נפח גדול מאוד בהר</w:t>
      </w:r>
      <w:bookmarkStart w:id="2621" w:name="_ETM_Q1_3331308"/>
      <w:bookmarkEnd w:id="2621"/>
      <w:r>
        <w:rPr>
          <w:rFonts w:hint="cs"/>
          <w:rtl/>
        </w:rPr>
        <w:t xml:space="preserve">בה </w:t>
      </w:r>
      <w:bookmarkStart w:id="2622" w:name="_ETM_Q1_3331679"/>
      <w:bookmarkEnd w:id="2622"/>
      <w:r>
        <w:rPr>
          <w:rFonts w:hint="cs"/>
          <w:rtl/>
        </w:rPr>
        <w:t>סוגי עבירות; בעב</w:t>
      </w:r>
      <w:bookmarkStart w:id="2623" w:name="_ETM_Q1_3331912"/>
      <w:bookmarkEnd w:id="2623"/>
      <w:r>
        <w:rPr>
          <w:rFonts w:hint="cs"/>
          <w:rtl/>
        </w:rPr>
        <w:t>ירות מסוימות אפילו 80%</w:t>
      </w:r>
      <w:bookmarkStart w:id="2624" w:name="_ETM_Q1_3335654"/>
      <w:bookmarkEnd w:id="2624"/>
      <w:r>
        <w:rPr>
          <w:rFonts w:hint="cs"/>
          <w:rtl/>
        </w:rPr>
        <w:t xml:space="preserve"> מ</w:t>
      </w:r>
      <w:bookmarkStart w:id="2625" w:name="_ETM_Q1_3335058"/>
      <w:bookmarkEnd w:id="2625"/>
      <w:r>
        <w:rPr>
          <w:rFonts w:hint="cs"/>
          <w:rtl/>
        </w:rPr>
        <w:t xml:space="preserve">עבירות נשק הן </w:t>
      </w:r>
      <w:bookmarkStart w:id="2626" w:name="_ETM_Q1_3339921"/>
      <w:bookmarkEnd w:id="2626"/>
      <w:r>
        <w:rPr>
          <w:rFonts w:hint="cs"/>
          <w:rtl/>
        </w:rPr>
        <w:t xml:space="preserve">של בני החברה הערבית, וגם </w:t>
      </w:r>
      <w:bookmarkStart w:id="2627" w:name="_ETM_Q1_3338123"/>
      <w:bookmarkEnd w:id="2627"/>
      <w:r>
        <w:rPr>
          <w:rFonts w:hint="cs"/>
          <w:rtl/>
        </w:rPr>
        <w:t xml:space="preserve">בעבירות אחרות יש להם ייצוג </w:t>
      </w:r>
      <w:bookmarkStart w:id="2628" w:name="_ETM_Q1_3344134"/>
      <w:bookmarkEnd w:id="2628"/>
      <w:r>
        <w:rPr>
          <w:rFonts w:hint="cs"/>
          <w:rtl/>
        </w:rPr>
        <w:t xml:space="preserve">יתר. </w:t>
      </w:r>
      <w:bookmarkStart w:id="2629" w:name="_ETM_Q1_3340634"/>
      <w:bookmarkEnd w:id="2629"/>
      <w:r w:rsidR="004C58A2">
        <w:rPr>
          <w:rFonts w:hint="cs"/>
          <w:rtl/>
        </w:rPr>
        <w:t>כשביקשנו את הנתונים</w:t>
      </w:r>
      <w:bookmarkStart w:id="2630" w:name="_ETM_Q1_3347528"/>
      <w:bookmarkEnd w:id="2630"/>
      <w:r w:rsidR="004C58A2">
        <w:rPr>
          <w:rFonts w:hint="cs"/>
          <w:rtl/>
        </w:rPr>
        <w:t xml:space="preserve"> וכדי למקד את התמונה ביוצאי אתיופיה</w:t>
      </w:r>
      <w:bookmarkStart w:id="2631" w:name="_ETM_Q1_3347348"/>
      <w:bookmarkEnd w:id="2631"/>
      <w:r w:rsidR="004C58A2">
        <w:rPr>
          <w:rFonts w:hint="cs"/>
          <w:rtl/>
        </w:rPr>
        <w:t xml:space="preserve">, צריך </w:t>
      </w:r>
      <w:bookmarkStart w:id="2632" w:name="_ETM_Q1_3351083"/>
      <w:bookmarkEnd w:id="2632"/>
      <w:r w:rsidR="004C58A2">
        <w:rPr>
          <w:rFonts w:hint="cs"/>
          <w:rtl/>
        </w:rPr>
        <w:t xml:space="preserve">להשוות אותם לחברה היהודית ולא למהול </w:t>
      </w:r>
      <w:bookmarkStart w:id="2633" w:name="_ETM_Q1_3352164"/>
      <w:bookmarkEnd w:id="2633"/>
      <w:r w:rsidR="004C58A2">
        <w:rPr>
          <w:rFonts w:hint="cs"/>
          <w:rtl/>
        </w:rPr>
        <w:t xml:space="preserve">את </w:t>
      </w:r>
      <w:bookmarkStart w:id="2634" w:name="_ETM_Q1_3352645"/>
      <w:bookmarkEnd w:id="2634"/>
      <w:r w:rsidR="004C58A2">
        <w:rPr>
          <w:rFonts w:hint="cs"/>
          <w:rtl/>
        </w:rPr>
        <w:t>הנתונים</w:t>
      </w:r>
      <w:bookmarkStart w:id="2635" w:name="_ETM_Q1_3354379"/>
      <w:bookmarkStart w:id="2636" w:name="_ETM_Q1_3354479"/>
      <w:bookmarkEnd w:id="2635"/>
      <w:bookmarkEnd w:id="2636"/>
      <w:r w:rsidR="004C58A2">
        <w:rPr>
          <w:rFonts w:hint="cs"/>
          <w:rtl/>
        </w:rPr>
        <w:t>.</w:t>
      </w:r>
      <w:bookmarkStart w:id="2637" w:name="_ETM_Q1_3356058"/>
      <w:bookmarkEnd w:id="2637"/>
    </w:p>
    <w:p w:rsidR="004C58A2" w:rsidRDefault="004C58A2" w:rsidP="004C58A2">
      <w:pPr>
        <w:rPr>
          <w:rtl/>
        </w:rPr>
      </w:pPr>
      <w:bookmarkStart w:id="2638" w:name="_ETM_Q1_3356124"/>
      <w:bookmarkEnd w:id="2638"/>
    </w:p>
    <w:p w:rsidR="00E6311B" w:rsidRDefault="00E6311B" w:rsidP="00E6311B">
      <w:pPr>
        <w:pStyle w:val="a4"/>
        <w:keepNext/>
        <w:rPr>
          <w:rtl/>
        </w:rPr>
      </w:pPr>
      <w:bookmarkStart w:id="2639" w:name="ET_speaker_אורלי_אלמגור_לוטן_142"/>
      <w:r w:rsidRPr="00E6311B">
        <w:rPr>
          <w:rStyle w:val="TagStyle"/>
          <w:rtl/>
        </w:rPr>
        <w:t xml:space="preserve"> &lt;&lt; דובר &gt;&gt; </w:t>
      </w:r>
      <w:r>
        <w:rPr>
          <w:rtl/>
        </w:rPr>
        <w:t>אורלי אלמגור לוטן:</w:t>
      </w:r>
      <w:r w:rsidRPr="00E6311B">
        <w:rPr>
          <w:rStyle w:val="TagStyle"/>
          <w:rtl/>
        </w:rPr>
        <w:t xml:space="preserve"> &lt;&lt; דובר &gt;&gt;</w:t>
      </w:r>
      <w:r>
        <w:rPr>
          <w:rtl/>
        </w:rPr>
        <w:t xml:space="preserve">   </w:t>
      </w:r>
      <w:bookmarkEnd w:id="2639"/>
    </w:p>
    <w:p w:rsidR="00E6311B" w:rsidRDefault="00E6311B" w:rsidP="00E6311B">
      <w:pPr>
        <w:pStyle w:val="KeepWithNext"/>
        <w:rPr>
          <w:rtl/>
        </w:rPr>
      </w:pPr>
    </w:p>
    <w:p w:rsidR="00E6311B" w:rsidRDefault="00650823" w:rsidP="00650823">
      <w:pPr>
        <w:rPr>
          <w:rtl/>
        </w:rPr>
      </w:pPr>
      <w:bookmarkStart w:id="2640" w:name="_ETM_Q1_3352742"/>
      <w:bookmarkEnd w:id="2640"/>
      <w:r>
        <w:rPr>
          <w:rFonts w:hint="cs"/>
          <w:rtl/>
        </w:rPr>
        <w:t>אני</w:t>
      </w:r>
      <w:bookmarkStart w:id="2641" w:name="_ETM_Q1_3353303"/>
      <w:bookmarkEnd w:id="2641"/>
      <w:r>
        <w:rPr>
          <w:rFonts w:hint="cs"/>
          <w:rtl/>
        </w:rPr>
        <w:t xml:space="preserve"> רוצה להסביר למה אנחנו מתכוונות </w:t>
      </w:r>
      <w:bookmarkStart w:id="2642" w:name="_ETM_Q1_3356028"/>
      <w:bookmarkEnd w:id="2642"/>
      <w:r>
        <w:rPr>
          <w:rFonts w:hint="cs"/>
          <w:rtl/>
        </w:rPr>
        <w:t xml:space="preserve">בכך שיש </w:t>
      </w:r>
      <w:bookmarkStart w:id="2643" w:name="_ETM_Q1_3356248"/>
      <w:bookmarkEnd w:id="2643"/>
      <w:r>
        <w:rPr>
          <w:rFonts w:hint="cs"/>
          <w:rtl/>
        </w:rPr>
        <w:t xml:space="preserve">אחוז </w:t>
      </w:r>
      <w:bookmarkStart w:id="2644" w:name="_ETM_Q1_3357176"/>
      <w:bookmarkEnd w:id="2644"/>
      <w:r>
        <w:rPr>
          <w:rFonts w:hint="cs"/>
          <w:rtl/>
        </w:rPr>
        <w:t xml:space="preserve">גבוה של </w:t>
      </w:r>
      <w:bookmarkStart w:id="2645" w:name="_ETM_Q1_3356048"/>
      <w:bookmarkEnd w:id="2645"/>
      <w:r>
        <w:rPr>
          <w:rFonts w:hint="cs"/>
          <w:rtl/>
        </w:rPr>
        <w:t xml:space="preserve">בני החברה </w:t>
      </w:r>
      <w:bookmarkStart w:id="2646" w:name="_ETM_Q1_3357538"/>
      <w:bookmarkEnd w:id="2646"/>
      <w:r>
        <w:rPr>
          <w:rFonts w:hint="cs"/>
          <w:rtl/>
        </w:rPr>
        <w:t>הערבית בקרב התיקים</w:t>
      </w:r>
      <w:bookmarkStart w:id="2647" w:name="_ETM_Q1_3358407"/>
      <w:bookmarkEnd w:id="2647"/>
      <w:r>
        <w:rPr>
          <w:rFonts w:hint="cs"/>
          <w:rtl/>
        </w:rPr>
        <w:t xml:space="preserve">. </w:t>
      </w:r>
      <w:bookmarkStart w:id="2648" w:name="_ETM_Q1_3358331"/>
      <w:bookmarkStart w:id="2649" w:name="_ETM_Q1_3353717"/>
      <w:bookmarkStart w:id="2650" w:name="_ETM_Q1_3367165"/>
      <w:bookmarkStart w:id="2651" w:name="_ETM_Q1_3362507"/>
      <w:bookmarkStart w:id="2652" w:name="_ETM_Q1_3359057"/>
      <w:bookmarkEnd w:id="2648"/>
      <w:bookmarkEnd w:id="2649"/>
      <w:bookmarkEnd w:id="2650"/>
      <w:bookmarkEnd w:id="2651"/>
      <w:bookmarkEnd w:id="2652"/>
      <w:r>
        <w:rPr>
          <w:rFonts w:hint="cs"/>
          <w:rtl/>
        </w:rPr>
        <w:t xml:space="preserve">ממוצע </w:t>
      </w:r>
      <w:bookmarkStart w:id="2653" w:name="_ETM_Q1_3360168"/>
      <w:bookmarkEnd w:id="2653"/>
      <w:r>
        <w:rPr>
          <w:rFonts w:hint="cs"/>
          <w:rtl/>
        </w:rPr>
        <w:t xml:space="preserve">הנתונים של </w:t>
      </w:r>
      <w:bookmarkStart w:id="2654" w:name="_ETM_Q1_3363044"/>
      <w:bookmarkEnd w:id="2654"/>
      <w:r>
        <w:rPr>
          <w:rFonts w:hint="cs"/>
          <w:rtl/>
        </w:rPr>
        <w:t>כלל האוכלוסי</w:t>
      </w:r>
      <w:bookmarkStart w:id="2655" w:name="_ETM_Q1_3361855"/>
      <w:bookmarkEnd w:id="2655"/>
      <w:r>
        <w:rPr>
          <w:rFonts w:hint="cs"/>
          <w:rtl/>
        </w:rPr>
        <w:t>יה נ</w:t>
      </w:r>
      <w:bookmarkStart w:id="2656" w:name="_ETM_Q1_3359598"/>
      <w:bookmarkEnd w:id="2656"/>
      <w:r>
        <w:rPr>
          <w:rFonts w:hint="cs"/>
          <w:rtl/>
        </w:rPr>
        <w:t>משכים לכיוון אחר</w:t>
      </w:r>
      <w:bookmarkStart w:id="2657" w:name="_ETM_Q1_3363187"/>
      <w:bookmarkEnd w:id="2657"/>
      <w:r>
        <w:rPr>
          <w:rFonts w:hint="cs"/>
          <w:rtl/>
        </w:rPr>
        <w:t xml:space="preserve"> </w:t>
      </w:r>
      <w:bookmarkStart w:id="2658" w:name="_ETM_Q1_3363387"/>
      <w:bookmarkEnd w:id="2658"/>
      <w:r>
        <w:rPr>
          <w:rFonts w:hint="cs"/>
          <w:rtl/>
        </w:rPr>
        <w:t>ו</w:t>
      </w:r>
      <w:bookmarkStart w:id="2659" w:name="_ETM_Q1_3363707"/>
      <w:bookmarkEnd w:id="2659"/>
      <w:r>
        <w:rPr>
          <w:rFonts w:hint="cs"/>
          <w:rtl/>
        </w:rPr>
        <w:t xml:space="preserve">מוטים בגלל </w:t>
      </w:r>
      <w:bookmarkStart w:id="2660" w:name="_ETM_Q1_3365832"/>
      <w:bookmarkEnd w:id="2660"/>
      <w:r>
        <w:rPr>
          <w:rFonts w:hint="cs"/>
          <w:rtl/>
        </w:rPr>
        <w:t xml:space="preserve">ההיקף </w:t>
      </w:r>
      <w:bookmarkStart w:id="2661" w:name="_ETM_Q1_3363357"/>
      <w:bookmarkEnd w:id="2661"/>
      <w:r>
        <w:rPr>
          <w:rFonts w:hint="cs"/>
          <w:rtl/>
        </w:rPr>
        <w:t xml:space="preserve">הגבוה </w:t>
      </w:r>
      <w:bookmarkStart w:id="2662" w:name="_ETM_Q1_3359684"/>
      <w:bookmarkStart w:id="2663" w:name="_ETM_Q1_3363767"/>
      <w:bookmarkEnd w:id="2662"/>
      <w:bookmarkEnd w:id="2663"/>
      <w:r>
        <w:rPr>
          <w:rFonts w:hint="cs"/>
          <w:rtl/>
        </w:rPr>
        <w:t xml:space="preserve">של התיקים </w:t>
      </w:r>
      <w:bookmarkStart w:id="2664" w:name="_ETM_Q1_3369693"/>
      <w:bookmarkEnd w:id="2664"/>
      <w:r>
        <w:rPr>
          <w:rFonts w:hint="cs"/>
          <w:rtl/>
        </w:rPr>
        <w:t>של ה</w:t>
      </w:r>
      <w:bookmarkStart w:id="2665" w:name="_ETM_Q1_3365544"/>
      <w:bookmarkEnd w:id="2665"/>
      <w:r>
        <w:rPr>
          <w:rFonts w:hint="cs"/>
          <w:rtl/>
        </w:rPr>
        <w:t>אוכלוסייה הערבית.</w:t>
      </w:r>
    </w:p>
    <w:p w:rsidR="00650823" w:rsidRDefault="00650823" w:rsidP="00650823">
      <w:pPr>
        <w:rPr>
          <w:rtl/>
        </w:rPr>
      </w:pPr>
    </w:p>
    <w:p w:rsidR="00650823" w:rsidRDefault="00650823" w:rsidP="00650823">
      <w:pPr>
        <w:pStyle w:val="a4"/>
        <w:keepNext/>
        <w:rPr>
          <w:rtl/>
        </w:rPr>
      </w:pPr>
      <w:bookmarkStart w:id="2666" w:name="ET_speaker_5785_143"/>
      <w:r w:rsidRPr="00650823">
        <w:rPr>
          <w:rStyle w:val="TagStyle"/>
          <w:rtl/>
        </w:rPr>
        <w:t xml:space="preserve"> &lt;&lt; דובר &gt;&gt; </w:t>
      </w:r>
      <w:r>
        <w:rPr>
          <w:rtl/>
        </w:rPr>
        <w:t>עופר כסיף (חד"ש-תע"ל):</w:t>
      </w:r>
      <w:r w:rsidRPr="00650823">
        <w:rPr>
          <w:rStyle w:val="TagStyle"/>
          <w:rtl/>
        </w:rPr>
        <w:t xml:space="preserve"> &lt;&lt; דובר &gt;&gt;</w:t>
      </w:r>
      <w:r>
        <w:rPr>
          <w:rtl/>
        </w:rPr>
        <w:t xml:space="preserve">   </w:t>
      </w:r>
      <w:bookmarkEnd w:id="2666"/>
    </w:p>
    <w:p w:rsidR="00650823" w:rsidRDefault="00650823" w:rsidP="00650823">
      <w:pPr>
        <w:pStyle w:val="KeepWithNext"/>
        <w:rPr>
          <w:rtl/>
        </w:rPr>
      </w:pPr>
    </w:p>
    <w:p w:rsidR="00650823" w:rsidRDefault="00650823" w:rsidP="00650823">
      <w:pPr>
        <w:rPr>
          <w:rtl/>
        </w:rPr>
      </w:pPr>
      <w:bookmarkStart w:id="2667" w:name="_ETM_Q1_3366118"/>
      <w:bookmarkEnd w:id="2667"/>
      <w:r>
        <w:rPr>
          <w:rFonts w:hint="cs"/>
          <w:rtl/>
        </w:rPr>
        <w:t xml:space="preserve">זאת אומרת, </w:t>
      </w:r>
      <w:bookmarkStart w:id="2668" w:name="_ETM_Q1_3366917"/>
      <w:bookmarkEnd w:id="2668"/>
      <w:r>
        <w:rPr>
          <w:rFonts w:hint="cs"/>
          <w:rtl/>
        </w:rPr>
        <w:t xml:space="preserve">אומרים </w:t>
      </w:r>
      <w:bookmarkStart w:id="2669" w:name="_ETM_Q1_3371168"/>
      <w:bookmarkEnd w:id="2669"/>
      <w:r>
        <w:rPr>
          <w:rFonts w:hint="cs"/>
          <w:rtl/>
        </w:rPr>
        <w:t>ש</w:t>
      </w:r>
      <w:bookmarkStart w:id="2670" w:name="_ETM_Q1_3366385"/>
      <w:bookmarkEnd w:id="2670"/>
      <w:r>
        <w:rPr>
          <w:rFonts w:hint="cs"/>
          <w:rtl/>
        </w:rPr>
        <w:t>מתודולוגית יש פה בעיה של מהימנות.</w:t>
      </w:r>
      <w:bookmarkStart w:id="2671" w:name="_ETM_Q1_3367535"/>
      <w:bookmarkEnd w:id="2671"/>
    </w:p>
    <w:p w:rsidR="00650823" w:rsidRDefault="00650823" w:rsidP="00650823">
      <w:pPr>
        <w:rPr>
          <w:rtl/>
        </w:rPr>
      </w:pPr>
      <w:bookmarkStart w:id="2672" w:name="_ETM_Q1_3367771"/>
      <w:bookmarkStart w:id="2673" w:name="_ETM_Q1_3367834"/>
      <w:bookmarkStart w:id="2674" w:name="_ETM_Q1_3369509"/>
      <w:bookmarkEnd w:id="2672"/>
      <w:bookmarkEnd w:id="2673"/>
      <w:bookmarkEnd w:id="2674"/>
    </w:p>
    <w:p w:rsidR="00650823" w:rsidRDefault="00650823" w:rsidP="00650823">
      <w:pPr>
        <w:pStyle w:val="a4"/>
        <w:keepNext/>
        <w:rPr>
          <w:rtl/>
        </w:rPr>
      </w:pPr>
      <w:bookmarkStart w:id="2675" w:name="ET_speaker_אורלי_אלמגור_לוטן_144"/>
      <w:r w:rsidRPr="00650823">
        <w:rPr>
          <w:rStyle w:val="TagStyle"/>
          <w:rtl/>
        </w:rPr>
        <w:t xml:space="preserve"> &lt;&lt; דובר &gt;&gt; </w:t>
      </w:r>
      <w:r>
        <w:rPr>
          <w:rtl/>
        </w:rPr>
        <w:t>אורלי אלמגור לוטן:</w:t>
      </w:r>
      <w:r w:rsidRPr="00650823">
        <w:rPr>
          <w:rStyle w:val="TagStyle"/>
          <w:rtl/>
        </w:rPr>
        <w:t xml:space="preserve"> &lt;&lt; דובר &gt;&gt;</w:t>
      </w:r>
      <w:r>
        <w:rPr>
          <w:rtl/>
        </w:rPr>
        <w:t xml:space="preserve">   </w:t>
      </w:r>
      <w:bookmarkEnd w:id="2675"/>
    </w:p>
    <w:p w:rsidR="00650823" w:rsidRDefault="00650823" w:rsidP="00650823">
      <w:pPr>
        <w:pStyle w:val="KeepWithNext"/>
        <w:rPr>
          <w:rtl/>
        </w:rPr>
      </w:pPr>
    </w:p>
    <w:p w:rsidR="00650823" w:rsidRDefault="00650823" w:rsidP="00C40DDF">
      <w:pPr>
        <w:rPr>
          <w:rtl/>
        </w:rPr>
      </w:pPr>
      <w:bookmarkStart w:id="2676" w:name="_ETM_Q1_3370100"/>
      <w:bookmarkStart w:id="2677" w:name="_ETM_Q1_3370167"/>
      <w:bookmarkEnd w:id="2676"/>
      <w:bookmarkEnd w:id="2677"/>
      <w:r>
        <w:rPr>
          <w:rFonts w:hint="cs"/>
          <w:rtl/>
        </w:rPr>
        <w:t>אנחנו אומרים ש</w:t>
      </w:r>
      <w:bookmarkStart w:id="2678" w:name="_ETM_Q1_3370759"/>
      <w:bookmarkEnd w:id="2678"/>
      <w:r>
        <w:rPr>
          <w:rFonts w:hint="cs"/>
          <w:rtl/>
        </w:rPr>
        <w:t xml:space="preserve">מתודולוגית </w:t>
      </w:r>
      <w:bookmarkStart w:id="2679" w:name="_ETM_Q1_3369961"/>
      <w:bookmarkEnd w:id="2679"/>
      <w:r>
        <w:rPr>
          <w:rFonts w:hint="cs"/>
          <w:rtl/>
        </w:rPr>
        <w:t xml:space="preserve">להשוות </w:t>
      </w:r>
      <w:bookmarkStart w:id="2680" w:name="_ETM_Q1_3369332"/>
      <w:bookmarkEnd w:id="2680"/>
      <w:r w:rsidR="00C40DDF">
        <w:rPr>
          <w:rFonts w:hint="cs"/>
          <w:rtl/>
        </w:rPr>
        <w:t xml:space="preserve">לכלל האוכלוסייה, </w:t>
      </w:r>
      <w:bookmarkStart w:id="2681" w:name="_ETM_Q1_3374979"/>
      <w:bookmarkEnd w:id="2681"/>
      <w:r w:rsidR="00C40DDF">
        <w:rPr>
          <w:rFonts w:hint="cs"/>
          <w:rtl/>
        </w:rPr>
        <w:t xml:space="preserve">ולא </w:t>
      </w:r>
      <w:bookmarkStart w:id="2682" w:name="_ETM_Q1_3370967"/>
      <w:bookmarkEnd w:id="2682"/>
      <w:r w:rsidR="00C40DDF">
        <w:rPr>
          <w:rFonts w:hint="cs"/>
          <w:rtl/>
        </w:rPr>
        <w:t xml:space="preserve">לאוכלוסייה היהודית, </w:t>
      </w:r>
      <w:bookmarkStart w:id="2683" w:name="_ETM_Q1_3372277"/>
      <w:bookmarkEnd w:id="2683"/>
      <w:r w:rsidR="00C40DDF">
        <w:rPr>
          <w:rFonts w:hint="cs"/>
          <w:rtl/>
        </w:rPr>
        <w:t xml:space="preserve">כשבודקים את יוצאי </w:t>
      </w:r>
      <w:bookmarkStart w:id="2684" w:name="_ETM_Q1_3375198"/>
      <w:bookmarkEnd w:id="2684"/>
      <w:r w:rsidR="00C40DDF">
        <w:rPr>
          <w:rFonts w:hint="cs"/>
          <w:rtl/>
        </w:rPr>
        <w:t>אתיופיה, בעינינו זאת</w:t>
      </w:r>
      <w:bookmarkStart w:id="2685" w:name="_ETM_Q1_3377764"/>
      <w:bookmarkEnd w:id="2685"/>
      <w:r w:rsidR="00C40DDF">
        <w:rPr>
          <w:rFonts w:hint="cs"/>
          <w:rtl/>
        </w:rPr>
        <w:t xml:space="preserve"> בעיה</w:t>
      </w:r>
      <w:bookmarkStart w:id="2686" w:name="_ETM_Q1_3374367"/>
      <w:bookmarkEnd w:id="2686"/>
      <w:r w:rsidR="00C40DDF">
        <w:rPr>
          <w:rFonts w:hint="cs"/>
          <w:rtl/>
        </w:rPr>
        <w:t xml:space="preserve">. </w:t>
      </w:r>
      <w:bookmarkStart w:id="2687" w:name="_ETM_Q1_3374876"/>
      <w:bookmarkEnd w:id="2687"/>
      <w:r w:rsidR="00C40DDF">
        <w:rPr>
          <w:rFonts w:hint="cs"/>
          <w:rtl/>
        </w:rPr>
        <w:t>אני לא אומרת שזו בעיה מודע</w:t>
      </w:r>
      <w:bookmarkStart w:id="2688" w:name="_ETM_Q1_3373287"/>
      <w:bookmarkEnd w:id="2688"/>
      <w:r w:rsidR="00C40DDF">
        <w:rPr>
          <w:rFonts w:hint="cs"/>
          <w:rtl/>
        </w:rPr>
        <w:t xml:space="preserve">ת </w:t>
      </w:r>
      <w:bookmarkStart w:id="2689" w:name="_ETM_Q1_3378091"/>
      <w:bookmarkEnd w:id="2689"/>
      <w:r w:rsidR="00C40DDF">
        <w:rPr>
          <w:rFonts w:hint="cs"/>
          <w:rtl/>
        </w:rPr>
        <w:t xml:space="preserve">של המשטרה, </w:t>
      </w:r>
      <w:bookmarkStart w:id="2690" w:name="_ETM_Q1_3377719"/>
      <w:bookmarkStart w:id="2691" w:name="_ETM_Q1_3377754"/>
      <w:bookmarkEnd w:id="2690"/>
      <w:bookmarkEnd w:id="2691"/>
      <w:r w:rsidR="00524DE2">
        <w:rPr>
          <w:rFonts w:hint="cs"/>
          <w:rtl/>
        </w:rPr>
        <w:t>אני אומרת שלדעתנו מתוד</w:t>
      </w:r>
      <w:bookmarkStart w:id="2692" w:name="_ETM_Q1_3379397"/>
      <w:bookmarkEnd w:id="2692"/>
      <w:r w:rsidR="00524DE2">
        <w:rPr>
          <w:rFonts w:hint="cs"/>
          <w:rtl/>
        </w:rPr>
        <w:t>ולוגית זו בעיה.</w:t>
      </w:r>
    </w:p>
    <w:p w:rsidR="00524DE2" w:rsidRDefault="00524DE2" w:rsidP="00C40DDF">
      <w:pPr>
        <w:rPr>
          <w:rtl/>
        </w:rPr>
      </w:pPr>
      <w:bookmarkStart w:id="2693" w:name="_ETM_Q1_3384291"/>
      <w:bookmarkStart w:id="2694" w:name="_ETM_Q1_3384371"/>
      <w:bookmarkStart w:id="2695" w:name="_ETM_Q1_3380168"/>
      <w:bookmarkEnd w:id="2693"/>
      <w:bookmarkEnd w:id="2694"/>
      <w:bookmarkEnd w:id="2695"/>
    </w:p>
    <w:p w:rsidR="00524DE2" w:rsidRDefault="00524DE2" w:rsidP="00524DE2">
      <w:pPr>
        <w:pStyle w:val="a4"/>
        <w:keepNext/>
        <w:rPr>
          <w:rtl/>
        </w:rPr>
      </w:pPr>
      <w:bookmarkStart w:id="2696" w:name="ET_speaker_5785_145"/>
      <w:r w:rsidRPr="00524DE2">
        <w:rPr>
          <w:rStyle w:val="TagStyle"/>
          <w:rtl/>
        </w:rPr>
        <w:t xml:space="preserve"> &lt;&lt; דובר &gt;&gt; </w:t>
      </w:r>
      <w:r>
        <w:rPr>
          <w:rtl/>
        </w:rPr>
        <w:t>עופר כסיף (חד"ש-תע"ל):</w:t>
      </w:r>
      <w:r w:rsidRPr="00524DE2">
        <w:rPr>
          <w:rStyle w:val="TagStyle"/>
          <w:rtl/>
        </w:rPr>
        <w:t xml:space="preserve"> &lt;&lt; דובר &gt;&gt;</w:t>
      </w:r>
      <w:r>
        <w:rPr>
          <w:rtl/>
        </w:rPr>
        <w:t xml:space="preserve">   </w:t>
      </w:r>
      <w:bookmarkEnd w:id="2696"/>
    </w:p>
    <w:p w:rsidR="00524DE2" w:rsidRDefault="00524DE2" w:rsidP="00524DE2">
      <w:pPr>
        <w:pStyle w:val="KeepWithNext"/>
        <w:rPr>
          <w:rtl/>
        </w:rPr>
      </w:pPr>
    </w:p>
    <w:p w:rsidR="00524DE2" w:rsidRDefault="00524DE2" w:rsidP="00524DE2">
      <w:pPr>
        <w:rPr>
          <w:rtl/>
        </w:rPr>
      </w:pPr>
      <w:bookmarkStart w:id="2697" w:name="_ETM_Q1_3383259"/>
      <w:bookmarkStart w:id="2698" w:name="_ETM_Q1_3383307"/>
      <w:bookmarkEnd w:id="2697"/>
      <w:bookmarkEnd w:id="2698"/>
      <w:r>
        <w:rPr>
          <w:rFonts w:hint="cs"/>
          <w:rtl/>
        </w:rPr>
        <w:t>זה פוגע במהימנות</w:t>
      </w:r>
      <w:bookmarkStart w:id="2699" w:name="_ETM_Q1_3381967"/>
      <w:bookmarkEnd w:id="2699"/>
      <w:r>
        <w:rPr>
          <w:rFonts w:hint="cs"/>
          <w:rtl/>
        </w:rPr>
        <w:t>.</w:t>
      </w:r>
    </w:p>
    <w:p w:rsidR="00524DE2" w:rsidRDefault="00524DE2" w:rsidP="00524DE2">
      <w:pPr>
        <w:rPr>
          <w:rtl/>
        </w:rPr>
      </w:pPr>
      <w:bookmarkStart w:id="2700" w:name="_ETM_Q1_3382822"/>
      <w:bookmarkStart w:id="2701" w:name="_ETM_Q1_3382887"/>
      <w:bookmarkStart w:id="2702" w:name="_ETM_Q1_3384694"/>
      <w:bookmarkStart w:id="2703" w:name="_ETM_Q1_3384751"/>
      <w:bookmarkEnd w:id="2700"/>
      <w:bookmarkEnd w:id="2701"/>
      <w:bookmarkEnd w:id="2702"/>
      <w:bookmarkEnd w:id="2703"/>
    </w:p>
    <w:p w:rsidR="00524DE2" w:rsidRDefault="00524DE2" w:rsidP="00524DE2">
      <w:pPr>
        <w:pStyle w:val="a4"/>
        <w:keepNext/>
        <w:rPr>
          <w:rtl/>
        </w:rPr>
      </w:pPr>
      <w:bookmarkStart w:id="2704" w:name="ET_speaker_תמר_בייט_שרון_146"/>
      <w:r w:rsidRPr="00524DE2">
        <w:rPr>
          <w:rStyle w:val="TagStyle"/>
          <w:rtl/>
        </w:rPr>
        <w:t xml:space="preserve"> &lt;&lt; דובר &gt;&gt; </w:t>
      </w:r>
      <w:r>
        <w:rPr>
          <w:rtl/>
        </w:rPr>
        <w:t>תמר בייט שרון:</w:t>
      </w:r>
      <w:r w:rsidRPr="00524DE2">
        <w:rPr>
          <w:rStyle w:val="TagStyle"/>
          <w:rtl/>
        </w:rPr>
        <w:t xml:space="preserve"> &lt;&lt; דובר &gt;&gt;</w:t>
      </w:r>
      <w:r>
        <w:rPr>
          <w:rtl/>
        </w:rPr>
        <w:t xml:space="preserve">   </w:t>
      </w:r>
      <w:bookmarkEnd w:id="2704"/>
    </w:p>
    <w:p w:rsidR="00524DE2" w:rsidRDefault="00524DE2" w:rsidP="00524DE2">
      <w:pPr>
        <w:pStyle w:val="KeepWithNext"/>
        <w:rPr>
          <w:rtl/>
        </w:rPr>
      </w:pPr>
    </w:p>
    <w:p w:rsidR="00524DE2" w:rsidRDefault="00524DE2" w:rsidP="00D52E5F">
      <w:pPr>
        <w:rPr>
          <w:rtl/>
        </w:rPr>
      </w:pPr>
      <w:bookmarkStart w:id="2705" w:name="_ETM_Q1_3380784"/>
      <w:bookmarkEnd w:id="2705"/>
      <w:r>
        <w:rPr>
          <w:rFonts w:hint="cs"/>
          <w:rtl/>
        </w:rPr>
        <w:t xml:space="preserve">ככל </w:t>
      </w:r>
      <w:bookmarkStart w:id="2706" w:name="_ETM_Q1_3381979"/>
      <w:bookmarkEnd w:id="2706"/>
      <w:r>
        <w:rPr>
          <w:rFonts w:hint="cs"/>
          <w:rtl/>
        </w:rPr>
        <w:t xml:space="preserve">שידוע לי, המגזר הערבי </w:t>
      </w:r>
      <w:bookmarkStart w:id="2707" w:name="_ETM_Q1_3383366"/>
      <w:bookmarkEnd w:id="2707"/>
      <w:r>
        <w:rPr>
          <w:rFonts w:hint="cs"/>
          <w:rtl/>
        </w:rPr>
        <w:t>ה</w:t>
      </w:r>
      <w:r w:rsidR="00D52E5F">
        <w:rPr>
          <w:rFonts w:hint="cs"/>
          <w:rtl/>
        </w:rPr>
        <w:t>ם</w:t>
      </w:r>
      <w:r>
        <w:rPr>
          <w:rFonts w:hint="cs"/>
          <w:rtl/>
        </w:rPr>
        <w:t xml:space="preserve"> עדיין אזרחי מדינת ישרא</w:t>
      </w:r>
      <w:bookmarkStart w:id="2708" w:name="_ETM_Q1_3383596"/>
      <w:bookmarkEnd w:id="2708"/>
      <w:r>
        <w:rPr>
          <w:rFonts w:hint="cs"/>
          <w:rtl/>
        </w:rPr>
        <w:t>ל.</w:t>
      </w:r>
      <w:bookmarkStart w:id="2709" w:name="_ETM_Q1_3384257"/>
      <w:bookmarkStart w:id="2710" w:name="_ETM_Q1_3384547"/>
      <w:bookmarkEnd w:id="2709"/>
      <w:bookmarkEnd w:id="2710"/>
      <w:r w:rsidR="00D52E5F">
        <w:rPr>
          <w:rFonts w:hint="cs"/>
          <w:rtl/>
        </w:rPr>
        <w:t xml:space="preserve"> אכיפת </w:t>
      </w:r>
      <w:bookmarkStart w:id="2711" w:name="_ETM_Q1_3391794"/>
      <w:bookmarkEnd w:id="2711"/>
      <w:r w:rsidR="00D52E5F">
        <w:rPr>
          <w:rFonts w:hint="cs"/>
          <w:rtl/>
        </w:rPr>
        <w:t xml:space="preserve">החוק היא </w:t>
      </w:r>
      <w:bookmarkStart w:id="2712" w:name="_ETM_Q1_3388381"/>
      <w:bookmarkStart w:id="2713" w:name="_ETM_Q1_3387317"/>
      <w:bookmarkEnd w:id="2712"/>
      <w:bookmarkEnd w:id="2713"/>
      <w:r w:rsidR="00D52E5F">
        <w:rPr>
          <w:rFonts w:hint="cs"/>
          <w:rtl/>
        </w:rPr>
        <w:t xml:space="preserve">אכיפה שוויונית, ולנו יש בעיה </w:t>
      </w:r>
      <w:bookmarkStart w:id="2714" w:name="_ETM_Q1_3389591"/>
      <w:bookmarkEnd w:id="2714"/>
      <w:r w:rsidR="00D52E5F">
        <w:rPr>
          <w:rFonts w:hint="cs"/>
          <w:rtl/>
        </w:rPr>
        <w:t xml:space="preserve">עם נקודת המוצא </w:t>
      </w:r>
      <w:bookmarkStart w:id="2715" w:name="_ETM_Q1_3391960"/>
      <w:bookmarkEnd w:id="2715"/>
      <w:r w:rsidR="00D52E5F">
        <w:rPr>
          <w:rFonts w:hint="cs"/>
          <w:rtl/>
        </w:rPr>
        <w:t>שלכם.</w:t>
      </w:r>
      <w:bookmarkStart w:id="2716" w:name="_ETM_Q1_3395954"/>
      <w:bookmarkEnd w:id="2716"/>
    </w:p>
    <w:p w:rsidR="00D52E5F" w:rsidRDefault="00D52E5F" w:rsidP="00D52E5F">
      <w:pPr>
        <w:rPr>
          <w:rtl/>
        </w:rPr>
      </w:pPr>
      <w:bookmarkStart w:id="2717" w:name="_ETM_Q1_3396044"/>
      <w:bookmarkStart w:id="2718" w:name="_ETM_Q1_3398784"/>
      <w:bookmarkEnd w:id="2717"/>
      <w:bookmarkEnd w:id="2718"/>
    </w:p>
    <w:p w:rsidR="00D52E5F" w:rsidRDefault="00D52E5F" w:rsidP="00D52E5F">
      <w:pPr>
        <w:pStyle w:val="a4"/>
        <w:keepNext/>
        <w:rPr>
          <w:rtl/>
        </w:rPr>
      </w:pPr>
      <w:bookmarkStart w:id="2719" w:name="ET_speaker_אורלי_אלמגור_לוטן_147"/>
      <w:r w:rsidRPr="00D52E5F">
        <w:rPr>
          <w:rStyle w:val="TagStyle"/>
          <w:rtl/>
        </w:rPr>
        <w:t xml:space="preserve"> &lt;&lt; דובר &gt;&gt; </w:t>
      </w:r>
      <w:r>
        <w:rPr>
          <w:rtl/>
        </w:rPr>
        <w:t>אורלי אלמגור לוטן:</w:t>
      </w:r>
      <w:r w:rsidRPr="00D52E5F">
        <w:rPr>
          <w:rStyle w:val="TagStyle"/>
          <w:rtl/>
        </w:rPr>
        <w:t xml:space="preserve"> &lt;&lt; דובר &gt;&gt;</w:t>
      </w:r>
      <w:r>
        <w:rPr>
          <w:rtl/>
        </w:rPr>
        <w:t xml:space="preserve">   </w:t>
      </w:r>
      <w:bookmarkEnd w:id="2719"/>
    </w:p>
    <w:p w:rsidR="00D52E5F" w:rsidRDefault="00D52E5F" w:rsidP="00D52E5F">
      <w:pPr>
        <w:pStyle w:val="KeepWithNext"/>
        <w:rPr>
          <w:rtl/>
        </w:rPr>
      </w:pPr>
    </w:p>
    <w:p w:rsidR="00637AA7" w:rsidRDefault="00D52E5F" w:rsidP="00D52E5F">
      <w:pPr>
        <w:rPr>
          <w:rtl/>
        </w:rPr>
      </w:pPr>
      <w:bookmarkStart w:id="2720" w:name="_ETM_Q1_3399423"/>
      <w:bookmarkStart w:id="2721" w:name="_ETM_Q1_3399483"/>
      <w:bookmarkStart w:id="2722" w:name="_ETM_Q1_3394717"/>
      <w:bookmarkEnd w:id="2720"/>
      <w:bookmarkEnd w:id="2721"/>
      <w:bookmarkEnd w:id="2722"/>
      <w:r>
        <w:rPr>
          <w:rFonts w:hint="cs"/>
          <w:rtl/>
        </w:rPr>
        <w:t xml:space="preserve">אם המשטרה מאוד רוצה, </w:t>
      </w:r>
      <w:bookmarkStart w:id="2723" w:name="_ETM_Q1_3394847"/>
      <w:bookmarkEnd w:id="2723"/>
      <w:r>
        <w:rPr>
          <w:rFonts w:hint="cs"/>
          <w:rtl/>
        </w:rPr>
        <w:t xml:space="preserve">בפעם הבאה </w:t>
      </w:r>
      <w:proofErr w:type="spellStart"/>
      <w:r>
        <w:rPr>
          <w:rFonts w:hint="cs"/>
          <w:rtl/>
        </w:rPr>
        <w:t>שהממ"מ</w:t>
      </w:r>
      <w:proofErr w:type="spellEnd"/>
      <w:r>
        <w:rPr>
          <w:rFonts w:hint="cs"/>
          <w:rtl/>
        </w:rPr>
        <w:t xml:space="preserve"> </w:t>
      </w:r>
      <w:bookmarkStart w:id="2724" w:name="_ETM_Q1_3396831"/>
      <w:bookmarkEnd w:id="2724"/>
      <w:r>
        <w:rPr>
          <w:rFonts w:hint="cs"/>
          <w:rtl/>
        </w:rPr>
        <w:t xml:space="preserve">שולח בקשה, אנחנו </w:t>
      </w:r>
      <w:bookmarkStart w:id="2725" w:name="_ETM_Q1_3401292"/>
      <w:bookmarkEnd w:id="2725"/>
      <w:r>
        <w:rPr>
          <w:rFonts w:hint="cs"/>
          <w:rtl/>
        </w:rPr>
        <w:t xml:space="preserve">יכולים </w:t>
      </w:r>
      <w:bookmarkStart w:id="2726" w:name="_ETM_Q1_3399246"/>
      <w:bookmarkEnd w:id="2726"/>
      <w:r>
        <w:rPr>
          <w:rFonts w:hint="cs"/>
          <w:rtl/>
        </w:rPr>
        <w:t xml:space="preserve">בהחלט לבקש גם את הנתונים </w:t>
      </w:r>
      <w:bookmarkStart w:id="2727" w:name="_ETM_Q1_3402467"/>
      <w:bookmarkEnd w:id="2727"/>
      <w:r>
        <w:rPr>
          <w:rFonts w:hint="cs"/>
          <w:rtl/>
        </w:rPr>
        <w:t>של כלל הא</w:t>
      </w:r>
      <w:bookmarkStart w:id="2728" w:name="_ETM_Q1_3402987"/>
      <w:bookmarkEnd w:id="2728"/>
      <w:r>
        <w:rPr>
          <w:rFonts w:hint="cs"/>
          <w:rtl/>
        </w:rPr>
        <w:t xml:space="preserve">וכלוסייה </w:t>
      </w:r>
      <w:bookmarkStart w:id="2729" w:name="_ETM_Q1_3405793"/>
      <w:bookmarkEnd w:id="2729"/>
      <w:r>
        <w:rPr>
          <w:rFonts w:hint="cs"/>
          <w:rtl/>
        </w:rPr>
        <w:t>וגם את הנתונים של כל קבוצות האוכלוסייה הרלוונטיות</w:t>
      </w:r>
      <w:bookmarkStart w:id="2730" w:name="_ETM_Q1_3403842"/>
      <w:bookmarkStart w:id="2731" w:name="_ETM_Q1_3410094"/>
      <w:bookmarkEnd w:id="2730"/>
      <w:bookmarkEnd w:id="2731"/>
      <w:r>
        <w:rPr>
          <w:rFonts w:hint="cs"/>
          <w:rtl/>
        </w:rPr>
        <w:t xml:space="preserve"> שיכולות </w:t>
      </w:r>
      <w:bookmarkStart w:id="2732" w:name="_ETM_Q1_3406552"/>
      <w:bookmarkEnd w:id="2732"/>
      <w:r>
        <w:rPr>
          <w:rFonts w:hint="cs"/>
          <w:rtl/>
        </w:rPr>
        <w:t xml:space="preserve">לעלות </w:t>
      </w:r>
      <w:bookmarkStart w:id="2733" w:name="_ETM_Q1_3406670"/>
      <w:bookmarkEnd w:id="2733"/>
      <w:r>
        <w:rPr>
          <w:rFonts w:hint="cs"/>
          <w:rtl/>
        </w:rPr>
        <w:t xml:space="preserve">לכנסת. בתגובה </w:t>
      </w:r>
      <w:bookmarkStart w:id="2734" w:name="_ETM_Q1_3408825"/>
      <w:bookmarkEnd w:id="2734"/>
      <w:r>
        <w:rPr>
          <w:rFonts w:hint="cs"/>
          <w:rtl/>
        </w:rPr>
        <w:t>לזה המשטרה ת</w:t>
      </w:r>
      <w:bookmarkStart w:id="2735" w:name="_ETM_Q1_3409776"/>
      <w:bookmarkEnd w:id="2735"/>
      <w:r>
        <w:rPr>
          <w:rFonts w:hint="cs"/>
          <w:rtl/>
        </w:rPr>
        <w:t xml:space="preserve">גיד </w:t>
      </w:r>
      <w:bookmarkStart w:id="2736" w:name="_ETM_Q1_3408085"/>
      <w:bookmarkEnd w:id="2736"/>
      <w:r>
        <w:rPr>
          <w:rFonts w:hint="cs"/>
          <w:rtl/>
        </w:rPr>
        <w:t>שזו בק</w:t>
      </w:r>
      <w:bookmarkStart w:id="2737" w:name="_ETM_Q1_3410656"/>
      <w:bookmarkEnd w:id="2737"/>
      <w:r>
        <w:rPr>
          <w:rFonts w:hint="cs"/>
          <w:rtl/>
        </w:rPr>
        <w:t xml:space="preserve">שה </w:t>
      </w:r>
      <w:bookmarkStart w:id="2738" w:name="_ETM_Q1_3413917"/>
      <w:bookmarkEnd w:id="2738"/>
      <w:r>
        <w:rPr>
          <w:rFonts w:hint="cs"/>
          <w:rtl/>
        </w:rPr>
        <w:t xml:space="preserve">שמכבידה </w:t>
      </w:r>
      <w:bookmarkStart w:id="2739" w:name="_ETM_Q1_3411887"/>
      <w:bookmarkEnd w:id="2739"/>
      <w:r>
        <w:rPr>
          <w:rFonts w:hint="cs"/>
          <w:rtl/>
        </w:rPr>
        <w:t>עליה</w:t>
      </w:r>
      <w:bookmarkStart w:id="2740" w:name="_ETM_Q1_3409606"/>
      <w:bookmarkEnd w:id="2740"/>
      <w:r>
        <w:rPr>
          <w:rFonts w:hint="cs"/>
          <w:rtl/>
        </w:rPr>
        <w:t>ם.</w:t>
      </w:r>
    </w:p>
    <w:p w:rsidR="00D52E5F" w:rsidRDefault="00D52E5F" w:rsidP="00D52E5F">
      <w:pPr>
        <w:rPr>
          <w:rtl/>
        </w:rPr>
      </w:pPr>
      <w:bookmarkStart w:id="2741" w:name="_ETM_Q1_3410962"/>
      <w:bookmarkStart w:id="2742" w:name="_ETM_Q1_3411038"/>
      <w:bookmarkStart w:id="2743" w:name="_ETM_Q1_3413264"/>
      <w:bookmarkEnd w:id="2741"/>
      <w:bookmarkEnd w:id="2742"/>
      <w:bookmarkEnd w:id="2743"/>
    </w:p>
    <w:p w:rsidR="00D52E5F" w:rsidRDefault="00D52E5F" w:rsidP="00D52E5F">
      <w:pPr>
        <w:pStyle w:val="a4"/>
        <w:keepNext/>
        <w:rPr>
          <w:rtl/>
        </w:rPr>
      </w:pPr>
      <w:bookmarkStart w:id="2744" w:name="ET_speaker_תמר_בייט_שרון_148"/>
      <w:r w:rsidRPr="00D52E5F">
        <w:rPr>
          <w:rStyle w:val="TagStyle"/>
          <w:rtl/>
        </w:rPr>
        <w:t xml:space="preserve"> &lt;&lt; דובר &gt;&gt; </w:t>
      </w:r>
      <w:r>
        <w:rPr>
          <w:rtl/>
        </w:rPr>
        <w:t>תמר בייט שרון:</w:t>
      </w:r>
      <w:r w:rsidRPr="00D52E5F">
        <w:rPr>
          <w:rStyle w:val="TagStyle"/>
          <w:rtl/>
        </w:rPr>
        <w:t xml:space="preserve"> &lt;&lt; דובר &gt;&gt;</w:t>
      </w:r>
      <w:r>
        <w:rPr>
          <w:rtl/>
        </w:rPr>
        <w:t xml:space="preserve">   </w:t>
      </w:r>
      <w:bookmarkEnd w:id="2744"/>
    </w:p>
    <w:p w:rsidR="00D52E5F" w:rsidRDefault="00D52E5F" w:rsidP="00D52E5F">
      <w:pPr>
        <w:pStyle w:val="KeepWithNext"/>
        <w:rPr>
          <w:rtl/>
        </w:rPr>
      </w:pPr>
    </w:p>
    <w:p w:rsidR="00D52E5F" w:rsidRDefault="00D52E5F" w:rsidP="00D52E5F">
      <w:pPr>
        <w:rPr>
          <w:rtl/>
        </w:rPr>
      </w:pPr>
      <w:bookmarkStart w:id="2745" w:name="_ETM_Q1_3413940"/>
      <w:bookmarkStart w:id="2746" w:name="_ETM_Q1_3414014"/>
      <w:bookmarkEnd w:id="2745"/>
      <w:bookmarkEnd w:id="2746"/>
      <w:r>
        <w:rPr>
          <w:rFonts w:hint="cs"/>
          <w:rtl/>
        </w:rPr>
        <w:t xml:space="preserve">אני </w:t>
      </w:r>
      <w:bookmarkStart w:id="2747" w:name="_ETM_Q1_3409573"/>
      <w:bookmarkEnd w:id="2747"/>
      <w:r>
        <w:rPr>
          <w:rFonts w:hint="cs"/>
          <w:rtl/>
        </w:rPr>
        <w:t>רוצה להגיב לזה.</w:t>
      </w:r>
    </w:p>
    <w:p w:rsidR="00D52E5F" w:rsidRDefault="00D52E5F" w:rsidP="00D52E5F">
      <w:pPr>
        <w:rPr>
          <w:rtl/>
        </w:rPr>
      </w:pPr>
      <w:bookmarkStart w:id="2748" w:name="_ETM_Q1_3413484"/>
      <w:bookmarkStart w:id="2749" w:name="_ETM_Q1_3413538"/>
      <w:bookmarkEnd w:id="2748"/>
      <w:bookmarkEnd w:id="2749"/>
    </w:p>
    <w:p w:rsidR="00D52E5F" w:rsidRDefault="00D52E5F" w:rsidP="00D52E5F">
      <w:pPr>
        <w:pStyle w:val="a4"/>
        <w:keepNext/>
        <w:rPr>
          <w:rtl/>
        </w:rPr>
      </w:pPr>
      <w:bookmarkStart w:id="2750" w:name="ET_speaker_6527_149"/>
      <w:r w:rsidRPr="00D52E5F">
        <w:rPr>
          <w:rStyle w:val="TagStyle"/>
          <w:rtl/>
        </w:rPr>
        <w:t xml:space="preserve"> &lt;&lt; דובר &gt;&gt; </w:t>
      </w:r>
      <w:r>
        <w:rPr>
          <w:rtl/>
        </w:rPr>
        <w:t>צגה מלקו (הליכוד):</w:t>
      </w:r>
      <w:r w:rsidRPr="00D52E5F">
        <w:rPr>
          <w:rStyle w:val="TagStyle"/>
          <w:rtl/>
        </w:rPr>
        <w:t xml:space="preserve"> &lt;&lt; דובר &gt;&gt;</w:t>
      </w:r>
      <w:r>
        <w:rPr>
          <w:rtl/>
        </w:rPr>
        <w:t xml:space="preserve">   </w:t>
      </w:r>
      <w:bookmarkEnd w:id="2750"/>
    </w:p>
    <w:p w:rsidR="00D52E5F" w:rsidRDefault="00D52E5F" w:rsidP="00D52E5F">
      <w:pPr>
        <w:pStyle w:val="KeepWithNext"/>
        <w:rPr>
          <w:rtl/>
        </w:rPr>
      </w:pPr>
    </w:p>
    <w:p w:rsidR="00C52F91" w:rsidRDefault="00D52E5F" w:rsidP="00C52F91">
      <w:pPr>
        <w:rPr>
          <w:rtl/>
        </w:rPr>
      </w:pPr>
      <w:bookmarkStart w:id="2751" w:name="_ETM_Q1_3416322"/>
      <w:bookmarkStart w:id="2752" w:name="_ETM_Q1_3416379"/>
      <w:bookmarkEnd w:id="2751"/>
      <w:bookmarkEnd w:id="2752"/>
      <w:r>
        <w:rPr>
          <w:rFonts w:hint="cs"/>
          <w:rtl/>
        </w:rPr>
        <w:t>אדוני היו</w:t>
      </w:r>
      <w:bookmarkStart w:id="2753" w:name="_ETM_Q1_3412608"/>
      <w:bookmarkEnd w:id="2753"/>
      <w:r>
        <w:rPr>
          <w:rFonts w:hint="cs"/>
          <w:rtl/>
        </w:rPr>
        <w:t>"ר, אני רוצה להתייחס לד"</w:t>
      </w:r>
      <w:bookmarkStart w:id="2754" w:name="_ETM_Q1_3419002"/>
      <w:bookmarkEnd w:id="2754"/>
      <w:r>
        <w:rPr>
          <w:rFonts w:hint="cs"/>
          <w:rtl/>
        </w:rPr>
        <w:t>ר נורית</w:t>
      </w:r>
      <w:bookmarkStart w:id="2755" w:name="_ETM_Q1_3416381"/>
      <w:bookmarkEnd w:id="2755"/>
      <w:r>
        <w:rPr>
          <w:rFonts w:hint="cs"/>
          <w:rtl/>
        </w:rPr>
        <w:t xml:space="preserve">, </w:t>
      </w:r>
      <w:proofErr w:type="spellStart"/>
      <w:r>
        <w:rPr>
          <w:rFonts w:hint="cs"/>
          <w:rtl/>
        </w:rPr>
        <w:t>והממ"מ</w:t>
      </w:r>
      <w:proofErr w:type="spellEnd"/>
      <w:r>
        <w:rPr>
          <w:rFonts w:hint="cs"/>
          <w:rtl/>
        </w:rPr>
        <w:t xml:space="preserve"> כבר די</w:t>
      </w:r>
      <w:bookmarkStart w:id="2756" w:name="_ETM_Q1_3417296"/>
      <w:bookmarkEnd w:id="2756"/>
      <w:r>
        <w:rPr>
          <w:rFonts w:hint="cs"/>
          <w:rtl/>
        </w:rPr>
        <w:t xml:space="preserve">ווחו על זה </w:t>
      </w:r>
      <w:r>
        <w:rPr>
          <w:rtl/>
        </w:rPr>
        <w:t>–</w:t>
      </w:r>
      <w:r>
        <w:rPr>
          <w:rFonts w:hint="cs"/>
          <w:rtl/>
        </w:rPr>
        <w:t xml:space="preserve"> מ</w:t>
      </w:r>
      <w:bookmarkStart w:id="2757" w:name="_ETM_Q1_3419337"/>
      <w:bookmarkEnd w:id="2757"/>
      <w:r>
        <w:rPr>
          <w:rFonts w:hint="cs"/>
          <w:rtl/>
        </w:rPr>
        <w:t>שטרת</w:t>
      </w:r>
      <w:bookmarkStart w:id="2758" w:name="_ETM_Q1_3422008"/>
      <w:bookmarkEnd w:id="2758"/>
      <w:r>
        <w:rPr>
          <w:rFonts w:hint="cs"/>
          <w:rtl/>
        </w:rPr>
        <w:t xml:space="preserve"> ישראל, בכל הדיונים שהיינו </w:t>
      </w:r>
      <w:bookmarkStart w:id="2759" w:name="_ETM_Q1_3420836"/>
      <w:bookmarkEnd w:id="2759"/>
      <w:r>
        <w:rPr>
          <w:rFonts w:hint="cs"/>
          <w:rtl/>
        </w:rPr>
        <w:t>פה, לא הבאתם את הנתונים</w:t>
      </w:r>
      <w:r w:rsidR="00C52F91">
        <w:rPr>
          <w:rFonts w:hint="cs"/>
          <w:rtl/>
        </w:rPr>
        <w:t>,</w:t>
      </w:r>
      <w:r>
        <w:rPr>
          <w:rFonts w:hint="cs"/>
          <w:rtl/>
        </w:rPr>
        <w:t xml:space="preserve"> אפילו </w:t>
      </w:r>
      <w:bookmarkStart w:id="2760" w:name="_ETM_Q1_3426925"/>
      <w:bookmarkEnd w:id="2760"/>
      <w:r w:rsidR="00C52F91">
        <w:rPr>
          <w:rFonts w:hint="cs"/>
          <w:rtl/>
        </w:rPr>
        <w:t>בדקה 90</w:t>
      </w:r>
      <w:bookmarkStart w:id="2761" w:name="_ETM_Q1_3424492"/>
      <w:bookmarkEnd w:id="2761"/>
      <w:r w:rsidR="00C52F91">
        <w:rPr>
          <w:rFonts w:hint="cs"/>
          <w:rtl/>
        </w:rPr>
        <w:t>, אני זוכרת, בדיון</w:t>
      </w:r>
      <w:bookmarkStart w:id="2762" w:name="_ETM_Q1_3423986"/>
      <w:bookmarkEnd w:id="2762"/>
      <w:r w:rsidR="00C52F91">
        <w:rPr>
          <w:rFonts w:hint="cs"/>
          <w:rtl/>
        </w:rPr>
        <w:t xml:space="preserve"> אחד לפני הקודם. לכן, </w:t>
      </w:r>
      <w:bookmarkStart w:id="2763" w:name="_ETM_Q1_3432894"/>
      <w:bookmarkEnd w:id="2763"/>
      <w:r w:rsidR="00C52F91">
        <w:rPr>
          <w:rFonts w:hint="cs"/>
          <w:rtl/>
        </w:rPr>
        <w:t>המחקר שהוגש ה</w:t>
      </w:r>
      <w:bookmarkStart w:id="2764" w:name="_ETM_Q1_3431109"/>
      <w:bookmarkEnd w:id="2764"/>
      <w:r w:rsidR="00C52F91">
        <w:rPr>
          <w:rFonts w:hint="cs"/>
          <w:rtl/>
        </w:rPr>
        <w:t>וא מחקר נאמן, מדויק, וברוך השם שי</w:t>
      </w:r>
      <w:bookmarkStart w:id="2765" w:name="_ETM_Q1_3435447"/>
      <w:bookmarkEnd w:id="2765"/>
      <w:r w:rsidR="00C52F91">
        <w:rPr>
          <w:rFonts w:hint="cs"/>
          <w:rtl/>
        </w:rPr>
        <w:t>ש לנו את זה.</w:t>
      </w:r>
      <w:bookmarkStart w:id="2766" w:name="_ETM_Q1_3439337"/>
      <w:bookmarkStart w:id="2767" w:name="_ETM_Q1_3439399"/>
      <w:bookmarkStart w:id="2768" w:name="_ETM_Q1_3439497"/>
      <w:bookmarkStart w:id="2769" w:name="_ETM_Q1_3439549"/>
      <w:bookmarkEnd w:id="2766"/>
      <w:bookmarkEnd w:id="2767"/>
      <w:bookmarkEnd w:id="2768"/>
      <w:bookmarkEnd w:id="2769"/>
      <w:r w:rsidR="00C52F91">
        <w:rPr>
          <w:rFonts w:hint="cs"/>
          <w:rtl/>
        </w:rPr>
        <w:t xml:space="preserve"> לכן</w:t>
      </w:r>
      <w:bookmarkStart w:id="2770" w:name="_ETM_Q1_3438739"/>
      <w:bookmarkEnd w:id="2770"/>
      <w:r w:rsidR="00C52F91">
        <w:rPr>
          <w:rFonts w:hint="cs"/>
          <w:rtl/>
        </w:rPr>
        <w:t xml:space="preserve"> אתם</w:t>
      </w:r>
      <w:bookmarkStart w:id="2771" w:name="_ETM_Q1_3437056"/>
      <w:bookmarkEnd w:id="2771"/>
      <w:r w:rsidR="00C52F91">
        <w:rPr>
          <w:rFonts w:hint="cs"/>
          <w:rtl/>
        </w:rPr>
        <w:t xml:space="preserve"> לא יכולים לבוא היום ולה</w:t>
      </w:r>
      <w:bookmarkStart w:id="2772" w:name="_ETM_Q1_3439146"/>
      <w:bookmarkEnd w:id="2772"/>
      <w:r w:rsidR="00C52F91">
        <w:rPr>
          <w:rFonts w:hint="cs"/>
          <w:rtl/>
        </w:rPr>
        <w:t xml:space="preserve">גיד את זה. בכמה </w:t>
      </w:r>
      <w:bookmarkStart w:id="2773" w:name="_ETM_Q1_3443881"/>
      <w:bookmarkEnd w:id="2773"/>
      <w:r w:rsidR="00C52F91">
        <w:rPr>
          <w:rFonts w:hint="cs"/>
          <w:rtl/>
        </w:rPr>
        <w:t xml:space="preserve">דיונים </w:t>
      </w:r>
      <w:bookmarkStart w:id="2774" w:name="_ETM_Q1_3440476"/>
      <w:bookmarkStart w:id="2775" w:name="_ETM_Q1_3439642"/>
      <w:bookmarkEnd w:id="2774"/>
      <w:bookmarkEnd w:id="2775"/>
      <w:r w:rsidR="00C52F91">
        <w:rPr>
          <w:rFonts w:hint="cs"/>
          <w:rtl/>
        </w:rPr>
        <w:t xml:space="preserve">שהיינו לא הבאתם </w:t>
      </w:r>
      <w:bookmarkStart w:id="2776" w:name="_ETM_Q1_3442466"/>
      <w:bookmarkEnd w:id="2776"/>
      <w:r w:rsidR="00C52F91">
        <w:rPr>
          <w:rFonts w:hint="cs"/>
          <w:rtl/>
        </w:rPr>
        <w:t>נתונים</w:t>
      </w:r>
      <w:bookmarkStart w:id="2777" w:name="_ETM_Q1_3442830"/>
      <w:bookmarkEnd w:id="2777"/>
      <w:r w:rsidR="00C52F91">
        <w:rPr>
          <w:rFonts w:hint="cs"/>
          <w:rtl/>
        </w:rPr>
        <w:t xml:space="preserve">. </w:t>
      </w:r>
      <w:bookmarkStart w:id="2778" w:name="_ETM_Q1_3445985"/>
      <w:bookmarkEnd w:id="2778"/>
      <w:r w:rsidR="00C52F91">
        <w:rPr>
          <w:rFonts w:hint="cs"/>
          <w:rtl/>
        </w:rPr>
        <w:t xml:space="preserve">יוצאי </w:t>
      </w:r>
      <w:bookmarkStart w:id="2779" w:name="_ETM_Q1_3451829"/>
      <w:bookmarkStart w:id="2780" w:name="_ETM_Q1_3447079"/>
      <w:bookmarkEnd w:id="2779"/>
      <w:bookmarkEnd w:id="2780"/>
      <w:r w:rsidR="00C52F91">
        <w:rPr>
          <w:rFonts w:hint="cs"/>
          <w:rtl/>
        </w:rPr>
        <w:t>אתיופיה, אנחנו חלק מהעם היהודי, אם אתם לא יודעים את זה.</w:t>
      </w:r>
      <w:bookmarkStart w:id="2781" w:name="_ETM_Q1_3448936"/>
      <w:bookmarkEnd w:id="2781"/>
    </w:p>
    <w:p w:rsidR="00C52F91" w:rsidRDefault="00C52F91" w:rsidP="00C52F91">
      <w:pPr>
        <w:rPr>
          <w:rtl/>
        </w:rPr>
      </w:pPr>
      <w:bookmarkStart w:id="2782" w:name="_ETM_Q1_3449211"/>
      <w:bookmarkStart w:id="2783" w:name="_ETM_Q1_3449283"/>
      <w:bookmarkStart w:id="2784" w:name="_ETM_Q1_3453458"/>
      <w:bookmarkEnd w:id="2782"/>
      <w:bookmarkEnd w:id="2783"/>
      <w:bookmarkEnd w:id="2784"/>
    </w:p>
    <w:p w:rsidR="00C52F91" w:rsidRDefault="00C52F91" w:rsidP="00C52F91">
      <w:pPr>
        <w:pStyle w:val="a4"/>
        <w:keepNext/>
        <w:rPr>
          <w:rtl/>
        </w:rPr>
      </w:pPr>
      <w:bookmarkStart w:id="2785" w:name="ET_speaker_תמר_בייט_שרון_150"/>
      <w:r w:rsidRPr="00C52F91">
        <w:rPr>
          <w:rStyle w:val="TagStyle"/>
          <w:rtl/>
        </w:rPr>
        <w:t xml:space="preserve"> &lt;&lt; דובר &gt;&gt; </w:t>
      </w:r>
      <w:r>
        <w:rPr>
          <w:rtl/>
        </w:rPr>
        <w:t>תמר בייט שרון:</w:t>
      </w:r>
      <w:r w:rsidRPr="00C52F91">
        <w:rPr>
          <w:rStyle w:val="TagStyle"/>
          <w:rtl/>
        </w:rPr>
        <w:t xml:space="preserve"> &lt;&lt; דובר &gt;&gt;</w:t>
      </w:r>
      <w:r>
        <w:rPr>
          <w:rtl/>
        </w:rPr>
        <w:t xml:space="preserve">   </w:t>
      </w:r>
      <w:bookmarkEnd w:id="2785"/>
    </w:p>
    <w:p w:rsidR="00C52F91" w:rsidRDefault="00C52F91" w:rsidP="00C52F91">
      <w:pPr>
        <w:pStyle w:val="KeepWithNext"/>
        <w:rPr>
          <w:rtl/>
        </w:rPr>
      </w:pPr>
    </w:p>
    <w:p w:rsidR="00C52F91" w:rsidRDefault="00C52F91" w:rsidP="00C52F91">
      <w:pPr>
        <w:rPr>
          <w:rtl/>
        </w:rPr>
      </w:pPr>
      <w:bookmarkStart w:id="2786" w:name="_ETM_Q1_3454148"/>
      <w:bookmarkStart w:id="2787" w:name="_ETM_Q1_3454198"/>
      <w:bookmarkEnd w:id="2786"/>
      <w:bookmarkEnd w:id="2787"/>
      <w:r>
        <w:rPr>
          <w:rFonts w:hint="cs"/>
          <w:rtl/>
        </w:rPr>
        <w:t>אני מבקשת להגיב, אדוני.</w:t>
      </w:r>
      <w:bookmarkStart w:id="2788" w:name="_ETM_Q1_3457817"/>
      <w:bookmarkEnd w:id="2788"/>
    </w:p>
    <w:p w:rsidR="00C52F91" w:rsidRDefault="00C52F91" w:rsidP="00C52F91">
      <w:pPr>
        <w:rPr>
          <w:rtl/>
        </w:rPr>
      </w:pPr>
      <w:bookmarkStart w:id="2789" w:name="_ETM_Q1_3458109"/>
      <w:bookmarkStart w:id="2790" w:name="_ETM_Q1_3458167"/>
      <w:bookmarkEnd w:id="2789"/>
      <w:bookmarkEnd w:id="2790"/>
    </w:p>
    <w:p w:rsidR="00C52F91" w:rsidRDefault="00C52F91" w:rsidP="00C52F91">
      <w:pPr>
        <w:pStyle w:val="af6"/>
        <w:keepNext/>
        <w:rPr>
          <w:rtl/>
        </w:rPr>
      </w:pPr>
      <w:bookmarkStart w:id="2791" w:name="ET_yor_6157_151"/>
      <w:r w:rsidRPr="00C52F91">
        <w:rPr>
          <w:rStyle w:val="TagStyle"/>
          <w:rtl/>
        </w:rPr>
        <w:t xml:space="preserve"> &lt;&lt; </w:t>
      </w:r>
      <w:proofErr w:type="spellStart"/>
      <w:r w:rsidRPr="00C52F91">
        <w:rPr>
          <w:rStyle w:val="TagStyle"/>
          <w:rtl/>
        </w:rPr>
        <w:t>יור</w:t>
      </w:r>
      <w:proofErr w:type="spellEnd"/>
      <w:r w:rsidRPr="00C52F91">
        <w:rPr>
          <w:rStyle w:val="TagStyle"/>
          <w:rtl/>
        </w:rPr>
        <w:t xml:space="preserve"> &gt;&gt; </w:t>
      </w:r>
      <w:r>
        <w:rPr>
          <w:rtl/>
        </w:rPr>
        <w:t xml:space="preserve">היו"ר שמחה </w:t>
      </w:r>
      <w:proofErr w:type="spellStart"/>
      <w:r>
        <w:rPr>
          <w:rtl/>
        </w:rPr>
        <w:t>רוטמן</w:t>
      </w:r>
      <w:proofErr w:type="spellEnd"/>
      <w:r>
        <w:rPr>
          <w:rtl/>
        </w:rPr>
        <w:t>:</w:t>
      </w:r>
      <w:r w:rsidRPr="00C52F91">
        <w:rPr>
          <w:rStyle w:val="TagStyle"/>
          <w:rtl/>
        </w:rPr>
        <w:t xml:space="preserve"> &lt;&lt; </w:t>
      </w:r>
      <w:proofErr w:type="spellStart"/>
      <w:r w:rsidRPr="00C52F91">
        <w:rPr>
          <w:rStyle w:val="TagStyle"/>
          <w:rtl/>
        </w:rPr>
        <w:t>יור</w:t>
      </w:r>
      <w:proofErr w:type="spellEnd"/>
      <w:r w:rsidRPr="00C52F91">
        <w:rPr>
          <w:rStyle w:val="TagStyle"/>
          <w:rtl/>
        </w:rPr>
        <w:t xml:space="preserve"> &gt;&gt;</w:t>
      </w:r>
      <w:r>
        <w:rPr>
          <w:rtl/>
        </w:rPr>
        <w:t xml:space="preserve">   </w:t>
      </w:r>
      <w:bookmarkEnd w:id="2791"/>
    </w:p>
    <w:p w:rsidR="00C52F91" w:rsidRDefault="00C52F91" w:rsidP="00C52F91">
      <w:pPr>
        <w:pStyle w:val="KeepWithNext"/>
        <w:rPr>
          <w:rtl/>
        </w:rPr>
      </w:pPr>
    </w:p>
    <w:p w:rsidR="00C52F91" w:rsidRDefault="00C52F91" w:rsidP="00C52F91">
      <w:pPr>
        <w:rPr>
          <w:rtl/>
        </w:rPr>
      </w:pPr>
      <w:bookmarkStart w:id="2792" w:name="_ETM_Q1_3459165"/>
      <w:bookmarkEnd w:id="2792"/>
      <w:r>
        <w:rPr>
          <w:rFonts w:hint="cs"/>
          <w:rtl/>
        </w:rPr>
        <w:t>אני אש</w:t>
      </w:r>
      <w:bookmarkStart w:id="2793" w:name="_ETM_Q1_3458258"/>
      <w:bookmarkEnd w:id="2793"/>
      <w:r>
        <w:rPr>
          <w:rFonts w:hint="cs"/>
          <w:rtl/>
        </w:rPr>
        <w:t xml:space="preserve">מח לשמוע התייחסות מסודרת מהמשטרה. </w:t>
      </w:r>
      <w:bookmarkStart w:id="2794" w:name="_ETM_Q1_3461549"/>
      <w:bookmarkEnd w:id="2794"/>
      <w:r>
        <w:rPr>
          <w:rFonts w:hint="cs"/>
          <w:rtl/>
        </w:rPr>
        <w:t>אנחנו בכנסת, גם כעניי</w:t>
      </w:r>
      <w:bookmarkStart w:id="2795" w:name="_ETM_Q1_3462299"/>
      <w:bookmarkEnd w:id="2795"/>
      <w:r>
        <w:rPr>
          <w:rFonts w:hint="cs"/>
          <w:rtl/>
        </w:rPr>
        <w:t xml:space="preserve">ן של שיטה וגם לאור ניסיון </w:t>
      </w:r>
      <w:bookmarkStart w:id="2796" w:name="_ETM_Q1_3469220"/>
      <w:bookmarkEnd w:id="2796"/>
      <w:r>
        <w:rPr>
          <w:rFonts w:hint="cs"/>
          <w:rtl/>
        </w:rPr>
        <w:t>העבר</w:t>
      </w:r>
      <w:bookmarkStart w:id="2797" w:name="_ETM_Q1_3465338"/>
      <w:bookmarkEnd w:id="2797"/>
      <w:r>
        <w:rPr>
          <w:rFonts w:hint="cs"/>
          <w:rtl/>
        </w:rPr>
        <w:t xml:space="preserve"> </w:t>
      </w:r>
      <w:r>
        <w:rPr>
          <w:rtl/>
        </w:rPr>
        <w:t>–</w:t>
      </w:r>
      <w:r>
        <w:rPr>
          <w:rFonts w:hint="cs"/>
          <w:rtl/>
        </w:rPr>
        <w:t xml:space="preserve"> </w:t>
      </w:r>
      <w:proofErr w:type="spellStart"/>
      <w:r>
        <w:rPr>
          <w:rFonts w:hint="cs"/>
          <w:rtl/>
        </w:rPr>
        <w:t>כשהממ"מ</w:t>
      </w:r>
      <w:proofErr w:type="spellEnd"/>
      <w:r>
        <w:rPr>
          <w:rFonts w:hint="cs"/>
          <w:rtl/>
        </w:rPr>
        <w:t xml:space="preserve"> עושה את המחקרים שלו</w:t>
      </w:r>
      <w:bookmarkStart w:id="2798" w:name="_ETM_Q1_3472237"/>
      <w:bookmarkEnd w:id="2798"/>
      <w:r>
        <w:rPr>
          <w:rFonts w:hint="cs"/>
          <w:rtl/>
        </w:rPr>
        <w:t xml:space="preserve">, הם מבוססים, </w:t>
      </w:r>
      <w:bookmarkStart w:id="2799" w:name="_ETM_Q1_3474795"/>
      <w:bookmarkEnd w:id="2799"/>
      <w:r>
        <w:rPr>
          <w:rFonts w:hint="cs"/>
          <w:rtl/>
        </w:rPr>
        <w:t xml:space="preserve">גם כשהם מוצאים </w:t>
      </w:r>
      <w:bookmarkStart w:id="2800" w:name="_ETM_Q1_3475977"/>
      <w:bookmarkEnd w:id="2800"/>
      <w:r>
        <w:rPr>
          <w:rFonts w:hint="cs"/>
          <w:rtl/>
        </w:rPr>
        <w:t xml:space="preserve">טעויות במקרים מסוימים, וכבר היו </w:t>
      </w:r>
      <w:bookmarkStart w:id="2801" w:name="_ETM_Q1_3478054"/>
      <w:bookmarkEnd w:id="2801"/>
      <w:r>
        <w:rPr>
          <w:rFonts w:hint="cs"/>
          <w:rtl/>
        </w:rPr>
        <w:t xml:space="preserve">דברים </w:t>
      </w:r>
      <w:bookmarkStart w:id="2802" w:name="_ETM_Q1_3478711"/>
      <w:bookmarkEnd w:id="2802"/>
      <w:r>
        <w:rPr>
          <w:rFonts w:hint="cs"/>
          <w:rtl/>
        </w:rPr>
        <w:t>מעולם, הם יודעים לתק</w:t>
      </w:r>
      <w:bookmarkStart w:id="2803" w:name="_ETM_Q1_3480347"/>
      <w:bookmarkEnd w:id="2803"/>
      <w:r>
        <w:rPr>
          <w:rFonts w:hint="cs"/>
          <w:rtl/>
        </w:rPr>
        <w:t xml:space="preserve">ן ולהציג. עבורנו מרכז </w:t>
      </w:r>
      <w:bookmarkStart w:id="2804" w:name="_ETM_Q1_3486597"/>
      <w:bookmarkEnd w:id="2804"/>
      <w:r>
        <w:rPr>
          <w:rFonts w:hint="cs"/>
          <w:rtl/>
        </w:rPr>
        <w:t xml:space="preserve">המחקר והמידע </w:t>
      </w:r>
      <w:bookmarkStart w:id="2805" w:name="_ETM_Q1_3489438"/>
      <w:bookmarkStart w:id="2806" w:name="_ETM_Q1_3484575"/>
      <w:bookmarkEnd w:id="2805"/>
      <w:bookmarkEnd w:id="2806"/>
      <w:r>
        <w:rPr>
          <w:rFonts w:hint="cs"/>
          <w:rtl/>
        </w:rPr>
        <w:t xml:space="preserve">של הכנסת הוא חשוב מאוד כמוסדי </w:t>
      </w:r>
      <w:bookmarkStart w:id="2807" w:name="_ETM_Q1_3489585"/>
      <w:bookmarkEnd w:id="2807"/>
      <w:r>
        <w:rPr>
          <w:rFonts w:hint="cs"/>
          <w:rtl/>
        </w:rPr>
        <w:t xml:space="preserve">וגם חשוב מניסיון העבר </w:t>
      </w:r>
      <w:bookmarkStart w:id="2808" w:name="_ETM_Q1_3495107"/>
      <w:bookmarkEnd w:id="2808"/>
      <w:r>
        <w:rPr>
          <w:rFonts w:hint="cs"/>
          <w:rtl/>
        </w:rPr>
        <w:t xml:space="preserve">שהם לא </w:t>
      </w:r>
      <w:bookmarkStart w:id="2809" w:name="_ETM_Q1_3491345"/>
      <w:bookmarkEnd w:id="2809"/>
      <w:r>
        <w:rPr>
          <w:rFonts w:hint="cs"/>
          <w:rtl/>
        </w:rPr>
        <w:t xml:space="preserve">מנפיצים מידע. אפשר לא </w:t>
      </w:r>
      <w:bookmarkStart w:id="2810" w:name="_ETM_Q1_3495398"/>
      <w:bookmarkEnd w:id="2810"/>
      <w:r>
        <w:rPr>
          <w:rFonts w:hint="cs"/>
          <w:rtl/>
        </w:rPr>
        <w:t xml:space="preserve">לאהוב את המסקנות ולפעמים </w:t>
      </w:r>
      <w:bookmarkStart w:id="2811" w:name="_ETM_Q1_3496322"/>
      <w:bookmarkEnd w:id="2811"/>
      <w:r>
        <w:rPr>
          <w:rFonts w:hint="cs"/>
          <w:rtl/>
        </w:rPr>
        <w:t>אפשר גם לא לאהוב א</w:t>
      </w:r>
      <w:bookmarkStart w:id="2812" w:name="_ETM_Q1_3498290"/>
      <w:bookmarkEnd w:id="2812"/>
      <w:r>
        <w:rPr>
          <w:rFonts w:hint="cs"/>
          <w:rtl/>
        </w:rPr>
        <w:t xml:space="preserve">ת הנתונים, אבל </w:t>
      </w:r>
      <w:bookmarkStart w:id="2813" w:name="_ETM_Q1_3498091"/>
      <w:bookmarkEnd w:id="2813"/>
      <w:r w:rsidR="00D20178">
        <w:rPr>
          <w:rFonts w:hint="cs"/>
          <w:rtl/>
        </w:rPr>
        <w:t xml:space="preserve">בהחלט העבודה </w:t>
      </w:r>
      <w:bookmarkStart w:id="2814" w:name="_ETM_Q1_3504073"/>
      <w:bookmarkEnd w:id="2814"/>
      <w:r w:rsidR="00D20178">
        <w:rPr>
          <w:rFonts w:hint="cs"/>
          <w:rtl/>
        </w:rPr>
        <w:t xml:space="preserve">שהם עושים היא נאמנה </w:t>
      </w:r>
      <w:bookmarkStart w:id="2815" w:name="_ETM_Q1_3508728"/>
      <w:bookmarkEnd w:id="2815"/>
      <w:r w:rsidR="00D20178">
        <w:rPr>
          <w:rFonts w:hint="cs"/>
          <w:rtl/>
        </w:rPr>
        <w:t xml:space="preserve">וראויה, וזה לאור </w:t>
      </w:r>
      <w:bookmarkStart w:id="2816" w:name="_ETM_Q1_3504585"/>
      <w:bookmarkEnd w:id="2816"/>
      <w:r w:rsidR="00D20178">
        <w:rPr>
          <w:rFonts w:hint="cs"/>
          <w:rtl/>
        </w:rPr>
        <w:t xml:space="preserve">ניסיון רב עם עבודת </w:t>
      </w:r>
      <w:proofErr w:type="spellStart"/>
      <w:r w:rsidR="00D20178">
        <w:rPr>
          <w:rFonts w:hint="cs"/>
          <w:rtl/>
        </w:rPr>
        <w:t>הממ"מ</w:t>
      </w:r>
      <w:bookmarkStart w:id="2817" w:name="_ETM_Q1_3505349"/>
      <w:bookmarkEnd w:id="2817"/>
      <w:proofErr w:type="spellEnd"/>
      <w:r w:rsidR="00D20178">
        <w:rPr>
          <w:rFonts w:hint="cs"/>
          <w:rtl/>
        </w:rPr>
        <w:t xml:space="preserve">, </w:t>
      </w:r>
      <w:bookmarkStart w:id="2818" w:name="_ETM_Q1_3506974"/>
      <w:bookmarkEnd w:id="2818"/>
      <w:r w:rsidR="00D20178">
        <w:rPr>
          <w:rFonts w:hint="cs"/>
          <w:rtl/>
        </w:rPr>
        <w:t>ו</w:t>
      </w:r>
      <w:bookmarkStart w:id="2819" w:name="_ETM_Q1_3509806"/>
      <w:bookmarkEnd w:id="2819"/>
      <w:r w:rsidR="00D20178">
        <w:rPr>
          <w:rFonts w:hint="cs"/>
          <w:rtl/>
        </w:rPr>
        <w:t xml:space="preserve">כדאי לתת להם את הקרדיט </w:t>
      </w:r>
      <w:bookmarkStart w:id="2820" w:name="_ETM_Q1_3509467"/>
      <w:bookmarkEnd w:id="2820"/>
      <w:r w:rsidR="00D20178">
        <w:rPr>
          <w:rFonts w:hint="cs"/>
          <w:rtl/>
        </w:rPr>
        <w:t>הראוי.</w:t>
      </w:r>
    </w:p>
    <w:p w:rsidR="00D20178" w:rsidRDefault="00D20178" w:rsidP="00C52F91">
      <w:pPr>
        <w:rPr>
          <w:rtl/>
        </w:rPr>
      </w:pPr>
      <w:bookmarkStart w:id="2821" w:name="_ETM_Q1_3510849"/>
      <w:bookmarkStart w:id="2822" w:name="_ETM_Q1_3510942"/>
      <w:bookmarkStart w:id="2823" w:name="_ETM_Q1_3512913"/>
      <w:bookmarkEnd w:id="2821"/>
      <w:bookmarkEnd w:id="2822"/>
      <w:bookmarkEnd w:id="2823"/>
    </w:p>
    <w:p w:rsidR="00D20178" w:rsidRDefault="00D20178" w:rsidP="00D20178">
      <w:pPr>
        <w:pStyle w:val="a4"/>
        <w:keepNext/>
        <w:rPr>
          <w:rtl/>
        </w:rPr>
      </w:pPr>
      <w:bookmarkStart w:id="2824" w:name="ET_speaker_5785_152"/>
      <w:r w:rsidRPr="00D20178">
        <w:rPr>
          <w:rStyle w:val="TagStyle"/>
          <w:rtl/>
        </w:rPr>
        <w:t xml:space="preserve"> &lt;&lt; דובר &gt;&gt; </w:t>
      </w:r>
      <w:r>
        <w:rPr>
          <w:rtl/>
        </w:rPr>
        <w:t>עופר כסיף (חד"ש-תע"ל):</w:t>
      </w:r>
      <w:r w:rsidRPr="00D20178">
        <w:rPr>
          <w:rStyle w:val="TagStyle"/>
          <w:rtl/>
        </w:rPr>
        <w:t xml:space="preserve"> &lt;&lt; דובר &gt;&gt;</w:t>
      </w:r>
      <w:r>
        <w:rPr>
          <w:rtl/>
        </w:rPr>
        <w:t xml:space="preserve">   </w:t>
      </w:r>
      <w:bookmarkEnd w:id="2824"/>
    </w:p>
    <w:p w:rsidR="00D20178" w:rsidRDefault="00D20178" w:rsidP="00D20178">
      <w:pPr>
        <w:pStyle w:val="KeepWithNext"/>
        <w:rPr>
          <w:rtl/>
        </w:rPr>
      </w:pPr>
    </w:p>
    <w:p w:rsidR="00D20178" w:rsidRDefault="00D20178" w:rsidP="00D20178">
      <w:pPr>
        <w:rPr>
          <w:rtl/>
        </w:rPr>
      </w:pPr>
      <w:bookmarkStart w:id="2825" w:name="_ETM_Q1_3513533"/>
      <w:bookmarkStart w:id="2826" w:name="_ETM_Q1_3513598"/>
      <w:bookmarkEnd w:id="2825"/>
      <w:bookmarkEnd w:id="2826"/>
      <w:r>
        <w:rPr>
          <w:rFonts w:hint="cs"/>
          <w:rtl/>
        </w:rPr>
        <w:t xml:space="preserve">והוא </w:t>
      </w:r>
      <w:bookmarkStart w:id="2827" w:name="_ETM_Q1_3514602"/>
      <w:bookmarkEnd w:id="2827"/>
      <w:r>
        <w:rPr>
          <w:rFonts w:hint="cs"/>
          <w:rtl/>
        </w:rPr>
        <w:t>ודאי לא מוטה.</w:t>
      </w:r>
      <w:bookmarkStart w:id="2828" w:name="_ETM_Q1_3510815"/>
      <w:bookmarkEnd w:id="2828"/>
    </w:p>
    <w:p w:rsidR="005510D6" w:rsidRDefault="005510D6" w:rsidP="00D20178">
      <w:pPr>
        <w:rPr>
          <w:rtl/>
        </w:rPr>
      </w:pPr>
      <w:bookmarkStart w:id="2829" w:name="_ETM_Q1_3510980"/>
      <w:bookmarkEnd w:id="2829"/>
    </w:p>
    <w:p w:rsidR="005510D6" w:rsidRDefault="005510D6" w:rsidP="005510D6">
      <w:pPr>
        <w:pStyle w:val="a4"/>
        <w:keepNext/>
        <w:rPr>
          <w:rtl/>
        </w:rPr>
      </w:pPr>
      <w:bookmarkStart w:id="2830" w:name="ET_speaker_ליאורה_סולטן_יעבץ_153"/>
      <w:r w:rsidRPr="005510D6">
        <w:rPr>
          <w:rStyle w:val="TagStyle"/>
          <w:rtl/>
        </w:rPr>
        <w:t xml:space="preserve"> &lt;&lt; דובר &gt;&gt; </w:t>
      </w:r>
      <w:r>
        <w:rPr>
          <w:rtl/>
        </w:rPr>
        <w:t xml:space="preserve">ליאורה סולטן </w:t>
      </w:r>
      <w:proofErr w:type="spellStart"/>
      <w:r>
        <w:rPr>
          <w:rtl/>
        </w:rPr>
        <w:t>יעבץ</w:t>
      </w:r>
      <w:proofErr w:type="spellEnd"/>
      <w:r>
        <w:rPr>
          <w:rtl/>
        </w:rPr>
        <w:t>:</w:t>
      </w:r>
      <w:r w:rsidRPr="005510D6">
        <w:rPr>
          <w:rStyle w:val="TagStyle"/>
          <w:rtl/>
        </w:rPr>
        <w:t xml:space="preserve"> &lt;&lt; דובר &gt;&gt;</w:t>
      </w:r>
      <w:r>
        <w:rPr>
          <w:rtl/>
        </w:rPr>
        <w:t xml:space="preserve">   </w:t>
      </w:r>
      <w:bookmarkEnd w:id="2830"/>
    </w:p>
    <w:p w:rsidR="005510D6" w:rsidRDefault="005510D6" w:rsidP="005510D6">
      <w:pPr>
        <w:pStyle w:val="KeepWithNext"/>
        <w:rPr>
          <w:rtl/>
        </w:rPr>
      </w:pPr>
    </w:p>
    <w:p w:rsidR="005510D6" w:rsidRDefault="005510D6" w:rsidP="005510D6">
      <w:pPr>
        <w:rPr>
          <w:rtl/>
        </w:rPr>
      </w:pPr>
      <w:bookmarkStart w:id="2831" w:name="_ETM_Q1_3512423"/>
      <w:bookmarkEnd w:id="2831"/>
      <w:r>
        <w:rPr>
          <w:rFonts w:hint="cs"/>
          <w:rtl/>
        </w:rPr>
        <w:t xml:space="preserve">אני עו"ד </w:t>
      </w:r>
      <w:bookmarkStart w:id="2832" w:name="_ETM_Q1_3513765"/>
      <w:bookmarkEnd w:id="2832"/>
      <w:r>
        <w:rPr>
          <w:rFonts w:hint="cs"/>
          <w:rtl/>
        </w:rPr>
        <w:t xml:space="preserve">ליאורה סולטן </w:t>
      </w:r>
      <w:proofErr w:type="spellStart"/>
      <w:r>
        <w:rPr>
          <w:rFonts w:hint="cs"/>
          <w:rtl/>
        </w:rPr>
        <w:t>יעבץ</w:t>
      </w:r>
      <w:proofErr w:type="spellEnd"/>
      <w:r>
        <w:rPr>
          <w:rFonts w:hint="cs"/>
          <w:rtl/>
        </w:rPr>
        <w:t xml:space="preserve">, מחטיבת החקירות. אדוני </w:t>
      </w:r>
      <w:bookmarkStart w:id="2833" w:name="_ETM_Q1_3527100"/>
      <w:bookmarkStart w:id="2834" w:name="_ETM_Q1_3522182"/>
      <w:bookmarkEnd w:id="2833"/>
      <w:bookmarkEnd w:id="2834"/>
      <w:r>
        <w:rPr>
          <w:rFonts w:hint="cs"/>
          <w:rtl/>
        </w:rPr>
        <w:t>לא היה בדיון ה</w:t>
      </w:r>
      <w:bookmarkStart w:id="2835" w:name="_ETM_Q1_3519125"/>
      <w:bookmarkEnd w:id="2835"/>
      <w:r>
        <w:rPr>
          <w:rFonts w:hint="cs"/>
          <w:rtl/>
        </w:rPr>
        <w:t>קודם.</w:t>
      </w:r>
    </w:p>
    <w:p w:rsidR="005510D6" w:rsidRDefault="005510D6" w:rsidP="005510D6">
      <w:pPr>
        <w:rPr>
          <w:rtl/>
        </w:rPr>
      </w:pPr>
    </w:p>
    <w:p w:rsidR="005510D6" w:rsidRDefault="005510D6" w:rsidP="005510D6">
      <w:pPr>
        <w:pStyle w:val="af6"/>
        <w:keepNext/>
        <w:rPr>
          <w:rtl/>
        </w:rPr>
      </w:pPr>
      <w:bookmarkStart w:id="2836" w:name="ET_yor_6157_154"/>
      <w:r w:rsidRPr="005510D6">
        <w:rPr>
          <w:rStyle w:val="TagStyle"/>
          <w:rtl/>
        </w:rPr>
        <w:t xml:space="preserve"> &lt;&lt; </w:t>
      </w:r>
      <w:proofErr w:type="spellStart"/>
      <w:r w:rsidRPr="005510D6">
        <w:rPr>
          <w:rStyle w:val="TagStyle"/>
          <w:rtl/>
        </w:rPr>
        <w:t>יור</w:t>
      </w:r>
      <w:proofErr w:type="spellEnd"/>
      <w:r w:rsidRPr="005510D6">
        <w:rPr>
          <w:rStyle w:val="TagStyle"/>
          <w:rtl/>
        </w:rPr>
        <w:t xml:space="preserve"> &gt;&gt; </w:t>
      </w:r>
      <w:r>
        <w:rPr>
          <w:rtl/>
        </w:rPr>
        <w:t xml:space="preserve">היו"ר שמחה </w:t>
      </w:r>
      <w:proofErr w:type="spellStart"/>
      <w:r>
        <w:rPr>
          <w:rtl/>
        </w:rPr>
        <w:t>רוטמן</w:t>
      </w:r>
      <w:proofErr w:type="spellEnd"/>
      <w:r>
        <w:rPr>
          <w:rtl/>
        </w:rPr>
        <w:t>:</w:t>
      </w:r>
      <w:r w:rsidRPr="005510D6">
        <w:rPr>
          <w:rStyle w:val="TagStyle"/>
          <w:rtl/>
        </w:rPr>
        <w:t xml:space="preserve"> &lt;&lt; </w:t>
      </w:r>
      <w:proofErr w:type="spellStart"/>
      <w:r w:rsidRPr="005510D6">
        <w:rPr>
          <w:rStyle w:val="TagStyle"/>
          <w:rtl/>
        </w:rPr>
        <w:t>יור</w:t>
      </w:r>
      <w:proofErr w:type="spellEnd"/>
      <w:r w:rsidRPr="005510D6">
        <w:rPr>
          <w:rStyle w:val="TagStyle"/>
          <w:rtl/>
        </w:rPr>
        <w:t xml:space="preserve"> &gt;&gt;</w:t>
      </w:r>
      <w:r>
        <w:rPr>
          <w:rtl/>
        </w:rPr>
        <w:t xml:space="preserve">   </w:t>
      </w:r>
      <w:bookmarkEnd w:id="2836"/>
    </w:p>
    <w:p w:rsidR="005510D6" w:rsidRDefault="005510D6" w:rsidP="005510D6">
      <w:pPr>
        <w:pStyle w:val="KeepWithNext"/>
        <w:rPr>
          <w:rtl/>
        </w:rPr>
      </w:pPr>
    </w:p>
    <w:p w:rsidR="005510D6" w:rsidRDefault="005510D6" w:rsidP="005510D6">
      <w:pPr>
        <w:rPr>
          <w:rtl/>
        </w:rPr>
      </w:pPr>
      <w:r>
        <w:rPr>
          <w:rFonts w:hint="cs"/>
          <w:rtl/>
        </w:rPr>
        <w:t>אמת.</w:t>
      </w:r>
    </w:p>
    <w:p w:rsidR="005510D6" w:rsidRDefault="005510D6" w:rsidP="005510D6">
      <w:pPr>
        <w:rPr>
          <w:rtl/>
        </w:rPr>
      </w:pPr>
    </w:p>
    <w:p w:rsidR="005510D6" w:rsidRDefault="005510D6" w:rsidP="005510D6">
      <w:pPr>
        <w:pStyle w:val="-"/>
        <w:keepNext/>
        <w:rPr>
          <w:rtl/>
        </w:rPr>
      </w:pPr>
      <w:bookmarkStart w:id="2837" w:name="ET_speakercontinue_ליאורה_סולטן_יע_155"/>
      <w:r w:rsidRPr="005510D6">
        <w:rPr>
          <w:rStyle w:val="TagStyle"/>
          <w:rtl/>
        </w:rPr>
        <w:t xml:space="preserve"> &lt;&lt; </w:t>
      </w:r>
      <w:proofErr w:type="spellStart"/>
      <w:r w:rsidRPr="005510D6">
        <w:rPr>
          <w:rStyle w:val="TagStyle"/>
          <w:rtl/>
        </w:rPr>
        <w:t>דובר_המשך</w:t>
      </w:r>
      <w:proofErr w:type="spellEnd"/>
      <w:r w:rsidRPr="005510D6">
        <w:rPr>
          <w:rStyle w:val="TagStyle"/>
          <w:rtl/>
        </w:rPr>
        <w:t xml:space="preserve"> &gt;&gt; </w:t>
      </w:r>
      <w:r>
        <w:rPr>
          <w:rtl/>
        </w:rPr>
        <w:t xml:space="preserve">ליאורה סולטן </w:t>
      </w:r>
      <w:proofErr w:type="spellStart"/>
      <w:r>
        <w:rPr>
          <w:rtl/>
        </w:rPr>
        <w:t>יעבץ</w:t>
      </w:r>
      <w:proofErr w:type="spellEnd"/>
      <w:r>
        <w:rPr>
          <w:rtl/>
        </w:rPr>
        <w:t>:</w:t>
      </w:r>
      <w:r w:rsidRPr="005510D6">
        <w:rPr>
          <w:rStyle w:val="TagStyle"/>
          <w:rtl/>
        </w:rPr>
        <w:t xml:space="preserve"> &lt;&lt; </w:t>
      </w:r>
      <w:proofErr w:type="spellStart"/>
      <w:r w:rsidRPr="005510D6">
        <w:rPr>
          <w:rStyle w:val="TagStyle"/>
          <w:rtl/>
        </w:rPr>
        <w:t>דובר_המשך</w:t>
      </w:r>
      <w:proofErr w:type="spellEnd"/>
      <w:r w:rsidRPr="005510D6">
        <w:rPr>
          <w:rStyle w:val="TagStyle"/>
          <w:rtl/>
        </w:rPr>
        <w:t xml:space="preserve"> &gt;&gt;</w:t>
      </w:r>
      <w:r>
        <w:rPr>
          <w:rtl/>
        </w:rPr>
        <w:t xml:space="preserve">   </w:t>
      </w:r>
      <w:bookmarkEnd w:id="2837"/>
    </w:p>
    <w:p w:rsidR="005510D6" w:rsidRDefault="005510D6" w:rsidP="005510D6">
      <w:pPr>
        <w:pStyle w:val="KeepWithNext"/>
        <w:rPr>
          <w:rtl/>
        </w:rPr>
      </w:pPr>
    </w:p>
    <w:p w:rsidR="005510D6" w:rsidRDefault="005510D6" w:rsidP="005510D6">
      <w:pPr>
        <w:rPr>
          <w:rtl/>
        </w:rPr>
      </w:pPr>
      <w:r>
        <w:rPr>
          <w:rFonts w:hint="cs"/>
          <w:rtl/>
        </w:rPr>
        <w:t>אני בהחלט זוכרת את זה.</w:t>
      </w:r>
      <w:bookmarkStart w:id="2838" w:name="_ETM_Q1_3519271"/>
      <w:bookmarkStart w:id="2839" w:name="_ETM_Q1_3517581"/>
      <w:bookmarkEnd w:id="2838"/>
      <w:bookmarkEnd w:id="2839"/>
      <w:r w:rsidR="00EC0055">
        <w:rPr>
          <w:rFonts w:hint="cs"/>
          <w:rtl/>
        </w:rPr>
        <w:t xml:space="preserve"> </w:t>
      </w:r>
      <w:bookmarkStart w:id="2840" w:name="_ETM_Q1_3526432"/>
      <w:bookmarkEnd w:id="2840"/>
      <w:r w:rsidR="00EC0055">
        <w:rPr>
          <w:rFonts w:hint="cs"/>
          <w:rtl/>
        </w:rPr>
        <w:t xml:space="preserve">הדבר הראשון </w:t>
      </w:r>
      <w:bookmarkStart w:id="2841" w:name="_ETM_Q1_3524360"/>
      <w:bookmarkEnd w:id="2841"/>
      <w:r w:rsidR="00EC0055">
        <w:rPr>
          <w:rFonts w:hint="cs"/>
          <w:rtl/>
        </w:rPr>
        <w:t>שאני רוצה להגיד לגבי הנתונים</w:t>
      </w:r>
      <w:bookmarkStart w:id="2842" w:name="_ETM_Q1_3525781"/>
      <w:bookmarkEnd w:id="2842"/>
      <w:r w:rsidR="00EC0055">
        <w:rPr>
          <w:rFonts w:hint="cs"/>
          <w:rtl/>
        </w:rPr>
        <w:t xml:space="preserve"> הוא שאין לי</w:t>
      </w:r>
      <w:bookmarkStart w:id="2843" w:name="_ETM_Q1_3528079"/>
      <w:bookmarkEnd w:id="2843"/>
      <w:r w:rsidR="00EC0055">
        <w:rPr>
          <w:rFonts w:hint="cs"/>
          <w:rtl/>
        </w:rPr>
        <w:t xml:space="preserve"> בכלל מחלוקת </w:t>
      </w:r>
      <w:proofErr w:type="spellStart"/>
      <w:r w:rsidR="00EC0055">
        <w:rPr>
          <w:rFonts w:hint="cs"/>
          <w:rtl/>
        </w:rPr>
        <w:t>שהממ"מ</w:t>
      </w:r>
      <w:proofErr w:type="spellEnd"/>
      <w:r w:rsidR="00EC0055">
        <w:rPr>
          <w:rFonts w:hint="cs"/>
          <w:rtl/>
        </w:rPr>
        <w:t xml:space="preserve"> עושים </w:t>
      </w:r>
      <w:bookmarkStart w:id="2844" w:name="_ETM_Q1_3530301"/>
      <w:bookmarkEnd w:id="2844"/>
      <w:r w:rsidR="00EC0055">
        <w:rPr>
          <w:rFonts w:hint="cs"/>
          <w:rtl/>
        </w:rPr>
        <w:t xml:space="preserve">עבודה מצוינת ועם זה אין </w:t>
      </w:r>
      <w:bookmarkStart w:id="2845" w:name="_ETM_Q1_3536140"/>
      <w:bookmarkStart w:id="2846" w:name="_ETM_Q1_3531423"/>
      <w:bookmarkEnd w:id="2845"/>
      <w:bookmarkEnd w:id="2846"/>
      <w:r w:rsidR="00EC0055">
        <w:rPr>
          <w:rFonts w:hint="cs"/>
          <w:rtl/>
        </w:rPr>
        <w:t xml:space="preserve">לי בעיה. הנתונים </w:t>
      </w:r>
      <w:bookmarkStart w:id="2847" w:name="_ETM_Q1_3533083"/>
      <w:bookmarkEnd w:id="2847"/>
      <w:proofErr w:type="spellStart"/>
      <w:r w:rsidR="00EC0055">
        <w:rPr>
          <w:rFonts w:hint="cs"/>
          <w:rtl/>
        </w:rPr>
        <w:t>שהממ"מ</w:t>
      </w:r>
      <w:proofErr w:type="spellEnd"/>
      <w:r w:rsidR="00EC0055">
        <w:rPr>
          <w:rFonts w:hint="cs"/>
          <w:rtl/>
        </w:rPr>
        <w:t xml:space="preserve"> השתמשו בהם הפעם, כמו ב</w:t>
      </w:r>
      <w:bookmarkStart w:id="2848" w:name="_ETM_Q1_3535330"/>
      <w:bookmarkEnd w:id="2848"/>
      <w:r w:rsidR="00EC0055">
        <w:rPr>
          <w:rFonts w:hint="cs"/>
          <w:rtl/>
        </w:rPr>
        <w:t xml:space="preserve">כל הפעמים, </w:t>
      </w:r>
      <w:bookmarkStart w:id="2849" w:name="_ETM_Q1_3536986"/>
      <w:bookmarkEnd w:id="2849"/>
      <w:r w:rsidR="00EC0055">
        <w:rPr>
          <w:rFonts w:hint="cs"/>
          <w:rtl/>
        </w:rPr>
        <w:t xml:space="preserve">מבוססים </w:t>
      </w:r>
      <w:bookmarkStart w:id="2850" w:name="_ETM_Q1_3536102"/>
      <w:bookmarkEnd w:id="2850"/>
      <w:r w:rsidR="00EC0055">
        <w:rPr>
          <w:rFonts w:hint="cs"/>
          <w:rtl/>
        </w:rPr>
        <w:t xml:space="preserve">על הנתונים של משטרת ישראל. מי </w:t>
      </w:r>
      <w:bookmarkStart w:id="2851" w:name="_ETM_Q1_3539104"/>
      <w:bookmarkEnd w:id="2851"/>
      <w:r w:rsidR="00EC0055">
        <w:rPr>
          <w:rFonts w:hint="cs"/>
          <w:rtl/>
        </w:rPr>
        <w:t xml:space="preserve">שמעביר להם </w:t>
      </w:r>
      <w:bookmarkStart w:id="2852" w:name="_ETM_Q1_3541971"/>
      <w:bookmarkEnd w:id="2852"/>
      <w:r w:rsidR="00EC0055">
        <w:rPr>
          <w:rFonts w:hint="cs"/>
          <w:rtl/>
        </w:rPr>
        <w:t xml:space="preserve">את הנתונים זה </w:t>
      </w:r>
      <w:bookmarkStart w:id="2853" w:name="_ETM_Q1_3539949"/>
      <w:bookmarkEnd w:id="2853"/>
      <w:r w:rsidR="00EC0055" w:rsidRPr="00967D69">
        <w:rPr>
          <w:rFonts w:hint="cs"/>
          <w:rtl/>
        </w:rPr>
        <w:t xml:space="preserve">כמובן </w:t>
      </w:r>
      <w:bookmarkStart w:id="2854" w:name="_ETM_Q1_3541807"/>
      <w:bookmarkStart w:id="2855" w:name="_ETM_Q1_3537045"/>
      <w:bookmarkStart w:id="2856" w:name="_ETM_Q1_3542267"/>
      <w:bookmarkEnd w:id="2854"/>
      <w:bookmarkEnd w:id="2855"/>
      <w:bookmarkEnd w:id="2856"/>
      <w:proofErr w:type="spellStart"/>
      <w:r w:rsidR="003A508B" w:rsidRPr="00967D69">
        <w:rPr>
          <w:rFonts w:hint="cs"/>
          <w:rtl/>
        </w:rPr>
        <w:t>אג"ת</w:t>
      </w:r>
      <w:proofErr w:type="spellEnd"/>
      <w:r w:rsidR="00EC0055">
        <w:rPr>
          <w:rFonts w:hint="cs"/>
          <w:rtl/>
        </w:rPr>
        <w:t xml:space="preserve"> אצלנו, ואנחנו סומכים עליהם בדיוק </w:t>
      </w:r>
      <w:bookmarkStart w:id="2857" w:name="_ETM_Q1_3549095"/>
      <w:bookmarkEnd w:id="2857"/>
      <w:r w:rsidR="00EC0055">
        <w:rPr>
          <w:rFonts w:hint="cs"/>
          <w:rtl/>
        </w:rPr>
        <w:t>כמו שאדוני ה</w:t>
      </w:r>
      <w:bookmarkStart w:id="2858" w:name="_ETM_Q1_3545926"/>
      <w:bookmarkEnd w:id="2858"/>
      <w:r w:rsidR="00EC0055">
        <w:rPr>
          <w:rFonts w:hint="cs"/>
          <w:rtl/>
        </w:rPr>
        <w:t xml:space="preserve">דגיש זאת לגבי </w:t>
      </w:r>
      <w:proofErr w:type="spellStart"/>
      <w:r w:rsidR="00EC0055">
        <w:rPr>
          <w:rFonts w:hint="cs"/>
          <w:rtl/>
        </w:rPr>
        <w:t>הממ"מ</w:t>
      </w:r>
      <w:proofErr w:type="spellEnd"/>
      <w:r w:rsidR="00EC0055">
        <w:rPr>
          <w:rFonts w:hint="cs"/>
          <w:rtl/>
        </w:rPr>
        <w:t>.</w:t>
      </w:r>
    </w:p>
    <w:p w:rsidR="00EC0055" w:rsidRDefault="00EC0055" w:rsidP="005510D6">
      <w:pPr>
        <w:rPr>
          <w:rtl/>
        </w:rPr>
      </w:pPr>
      <w:bookmarkStart w:id="2859" w:name="_ETM_Q1_3551444"/>
      <w:bookmarkStart w:id="2860" w:name="_ETM_Q1_3551545"/>
      <w:bookmarkEnd w:id="2859"/>
      <w:bookmarkEnd w:id="2860"/>
    </w:p>
    <w:p w:rsidR="00EC0055" w:rsidRDefault="00EC0055" w:rsidP="00EC0055">
      <w:pPr>
        <w:rPr>
          <w:rtl/>
        </w:rPr>
      </w:pPr>
      <w:bookmarkStart w:id="2861" w:name="_ETM_Q1_3551595"/>
      <w:bookmarkStart w:id="2862" w:name="_ETM_Q1_3551653"/>
      <w:bookmarkEnd w:id="2861"/>
      <w:bookmarkEnd w:id="2862"/>
      <w:r>
        <w:rPr>
          <w:rFonts w:hint="cs"/>
          <w:rtl/>
        </w:rPr>
        <w:t xml:space="preserve">הדבר השני, בדיון הקודם </w:t>
      </w:r>
      <w:bookmarkStart w:id="2863" w:name="_ETM_Q1_3552535"/>
      <w:bookmarkEnd w:id="2863"/>
      <w:r>
        <w:rPr>
          <w:rFonts w:hint="cs"/>
          <w:rtl/>
        </w:rPr>
        <w:t>שאדוני לא היה בו,</w:t>
      </w:r>
      <w:bookmarkStart w:id="2864" w:name="_ETM_Q1_3552204"/>
      <w:bookmarkEnd w:id="2864"/>
      <w:r>
        <w:rPr>
          <w:rFonts w:hint="cs"/>
          <w:rtl/>
        </w:rPr>
        <w:t xml:space="preserve"> שוחחנו על הנתונים וגם כאשר </w:t>
      </w:r>
      <w:bookmarkStart w:id="2865" w:name="_ETM_Q1_3560622"/>
      <w:bookmarkEnd w:id="2865"/>
      <w:r>
        <w:rPr>
          <w:rFonts w:hint="cs"/>
          <w:rtl/>
        </w:rPr>
        <w:t xml:space="preserve">חה"כ </w:t>
      </w:r>
      <w:bookmarkStart w:id="2866" w:name="_ETM_Q1_3557373"/>
      <w:bookmarkEnd w:id="2866"/>
      <w:r>
        <w:rPr>
          <w:rFonts w:hint="cs"/>
          <w:rtl/>
        </w:rPr>
        <w:t>תמנו שאלה לגבי הנתונים, הסברתי ש</w:t>
      </w:r>
      <w:bookmarkStart w:id="2867" w:name="_ETM_Q1_3561737"/>
      <w:bookmarkEnd w:id="2867"/>
      <w:r>
        <w:rPr>
          <w:rFonts w:hint="cs"/>
          <w:rtl/>
        </w:rPr>
        <w:t xml:space="preserve">הנתונים כאן הם </w:t>
      </w:r>
      <w:bookmarkStart w:id="2868" w:name="_ETM_Q1_3565115"/>
      <w:bookmarkEnd w:id="2868"/>
      <w:r>
        <w:rPr>
          <w:rFonts w:hint="cs"/>
          <w:rtl/>
        </w:rPr>
        <w:t xml:space="preserve">בפילוח </w:t>
      </w:r>
      <w:bookmarkStart w:id="2869" w:name="_ETM_Q1_3562824"/>
      <w:bookmarkEnd w:id="2869"/>
      <w:r>
        <w:rPr>
          <w:rFonts w:hint="cs"/>
          <w:rtl/>
        </w:rPr>
        <w:t>של יהודים מול אתיופים.</w:t>
      </w:r>
    </w:p>
    <w:p w:rsidR="00EC0055" w:rsidRDefault="00EC0055" w:rsidP="00EC0055">
      <w:pPr>
        <w:rPr>
          <w:rtl/>
        </w:rPr>
      </w:pPr>
      <w:bookmarkStart w:id="2870" w:name="_ETM_Q1_3569491"/>
      <w:bookmarkStart w:id="2871" w:name="_ETM_Q1_3569560"/>
      <w:bookmarkEnd w:id="2870"/>
      <w:bookmarkEnd w:id="2871"/>
    </w:p>
    <w:p w:rsidR="00EC0055" w:rsidRDefault="00EC0055" w:rsidP="00EC0055">
      <w:pPr>
        <w:pStyle w:val="af6"/>
        <w:keepNext/>
        <w:rPr>
          <w:rtl/>
        </w:rPr>
      </w:pPr>
      <w:bookmarkStart w:id="2872" w:name="ET_yor_6157_156"/>
      <w:r w:rsidRPr="00EC0055">
        <w:rPr>
          <w:rStyle w:val="TagStyle"/>
          <w:rtl/>
        </w:rPr>
        <w:t xml:space="preserve"> &lt;&lt; </w:t>
      </w:r>
      <w:proofErr w:type="spellStart"/>
      <w:r w:rsidRPr="00EC0055">
        <w:rPr>
          <w:rStyle w:val="TagStyle"/>
          <w:rtl/>
        </w:rPr>
        <w:t>יור</w:t>
      </w:r>
      <w:proofErr w:type="spellEnd"/>
      <w:r w:rsidRPr="00EC0055">
        <w:rPr>
          <w:rStyle w:val="TagStyle"/>
          <w:rtl/>
        </w:rPr>
        <w:t xml:space="preserve"> &gt;&gt; </w:t>
      </w:r>
      <w:r>
        <w:rPr>
          <w:rtl/>
        </w:rPr>
        <w:t xml:space="preserve">היו"ר שמחה </w:t>
      </w:r>
      <w:proofErr w:type="spellStart"/>
      <w:r>
        <w:rPr>
          <w:rtl/>
        </w:rPr>
        <w:t>רוטמן</w:t>
      </w:r>
      <w:proofErr w:type="spellEnd"/>
      <w:r>
        <w:rPr>
          <w:rtl/>
        </w:rPr>
        <w:t>:</w:t>
      </w:r>
      <w:r w:rsidRPr="00EC0055">
        <w:rPr>
          <w:rStyle w:val="TagStyle"/>
          <w:rtl/>
        </w:rPr>
        <w:t xml:space="preserve"> &lt;&lt; </w:t>
      </w:r>
      <w:proofErr w:type="spellStart"/>
      <w:r w:rsidRPr="00EC0055">
        <w:rPr>
          <w:rStyle w:val="TagStyle"/>
          <w:rtl/>
        </w:rPr>
        <w:t>יור</w:t>
      </w:r>
      <w:proofErr w:type="spellEnd"/>
      <w:r w:rsidRPr="00EC0055">
        <w:rPr>
          <w:rStyle w:val="TagStyle"/>
          <w:rtl/>
        </w:rPr>
        <w:t xml:space="preserve"> &gt;&gt;</w:t>
      </w:r>
      <w:r>
        <w:rPr>
          <w:rtl/>
        </w:rPr>
        <w:t xml:space="preserve">   </w:t>
      </w:r>
      <w:bookmarkEnd w:id="2872"/>
    </w:p>
    <w:p w:rsidR="00EC0055" w:rsidRDefault="00EC0055" w:rsidP="00EC0055">
      <w:pPr>
        <w:pStyle w:val="KeepWithNext"/>
        <w:rPr>
          <w:rtl/>
        </w:rPr>
      </w:pPr>
    </w:p>
    <w:p w:rsidR="00EC0055" w:rsidRDefault="00EC0055" w:rsidP="00EC0055">
      <w:pPr>
        <w:rPr>
          <w:rtl/>
        </w:rPr>
      </w:pPr>
      <w:bookmarkStart w:id="2873" w:name="_ETM_Q1_3565964"/>
      <w:bookmarkEnd w:id="2873"/>
      <w:r>
        <w:rPr>
          <w:rFonts w:hint="cs"/>
          <w:rtl/>
        </w:rPr>
        <w:t>יוצאי אתיופיה.</w:t>
      </w:r>
    </w:p>
    <w:p w:rsidR="00EC0055" w:rsidRDefault="00EC0055" w:rsidP="00EC0055">
      <w:pPr>
        <w:rPr>
          <w:rtl/>
        </w:rPr>
      </w:pPr>
    </w:p>
    <w:p w:rsidR="00EC0055" w:rsidRDefault="00EC0055" w:rsidP="00EC0055">
      <w:pPr>
        <w:pStyle w:val="-"/>
        <w:keepNext/>
        <w:rPr>
          <w:rtl/>
        </w:rPr>
      </w:pPr>
      <w:bookmarkStart w:id="2874" w:name="ET_speakercontinue_ליאורה_סולטן_יע_157"/>
      <w:r w:rsidRPr="00EC0055">
        <w:rPr>
          <w:rStyle w:val="TagStyle"/>
          <w:rtl/>
        </w:rPr>
        <w:t xml:space="preserve"> &lt;&lt; </w:t>
      </w:r>
      <w:proofErr w:type="spellStart"/>
      <w:r w:rsidRPr="00EC0055">
        <w:rPr>
          <w:rStyle w:val="TagStyle"/>
          <w:rtl/>
        </w:rPr>
        <w:t>דובר_המשך</w:t>
      </w:r>
      <w:proofErr w:type="spellEnd"/>
      <w:r w:rsidRPr="00EC0055">
        <w:rPr>
          <w:rStyle w:val="TagStyle"/>
          <w:rtl/>
        </w:rPr>
        <w:t xml:space="preserve"> &gt;&gt; </w:t>
      </w:r>
      <w:r>
        <w:rPr>
          <w:rtl/>
        </w:rPr>
        <w:t xml:space="preserve">ליאורה סולטן </w:t>
      </w:r>
      <w:proofErr w:type="spellStart"/>
      <w:r>
        <w:rPr>
          <w:rtl/>
        </w:rPr>
        <w:t>יעבץ</w:t>
      </w:r>
      <w:proofErr w:type="spellEnd"/>
      <w:r>
        <w:rPr>
          <w:rtl/>
        </w:rPr>
        <w:t>:</w:t>
      </w:r>
      <w:r w:rsidRPr="00EC0055">
        <w:rPr>
          <w:rStyle w:val="TagStyle"/>
          <w:rtl/>
        </w:rPr>
        <w:t xml:space="preserve"> &lt;&lt; </w:t>
      </w:r>
      <w:proofErr w:type="spellStart"/>
      <w:r w:rsidRPr="00EC0055">
        <w:rPr>
          <w:rStyle w:val="TagStyle"/>
          <w:rtl/>
        </w:rPr>
        <w:t>דובר_המשך</w:t>
      </w:r>
      <w:proofErr w:type="spellEnd"/>
      <w:r w:rsidRPr="00EC0055">
        <w:rPr>
          <w:rStyle w:val="TagStyle"/>
          <w:rtl/>
        </w:rPr>
        <w:t xml:space="preserve"> &gt;&gt;</w:t>
      </w:r>
      <w:r>
        <w:rPr>
          <w:rtl/>
        </w:rPr>
        <w:t xml:space="preserve">   </w:t>
      </w:r>
      <w:bookmarkEnd w:id="2874"/>
    </w:p>
    <w:p w:rsidR="00EC0055" w:rsidRDefault="00EC0055" w:rsidP="00EC0055">
      <w:pPr>
        <w:pStyle w:val="KeepWithNext"/>
        <w:rPr>
          <w:rtl/>
        </w:rPr>
      </w:pPr>
    </w:p>
    <w:p w:rsidR="00EC0055" w:rsidRDefault="00EC0055" w:rsidP="002C045D">
      <w:pPr>
        <w:rPr>
          <w:rtl/>
        </w:rPr>
      </w:pPr>
      <w:bookmarkStart w:id="2875" w:name="_ETM_Q1_3567337"/>
      <w:bookmarkStart w:id="2876" w:name="_ETM_Q1_3569686"/>
      <w:bookmarkStart w:id="2877" w:name="_ETM_Q1_3569735"/>
      <w:bookmarkEnd w:id="2875"/>
      <w:bookmarkEnd w:id="2876"/>
      <w:bookmarkEnd w:id="2877"/>
      <w:r>
        <w:rPr>
          <w:rFonts w:hint="cs"/>
          <w:rtl/>
        </w:rPr>
        <w:t>התגובה הייתה</w:t>
      </w:r>
      <w:bookmarkStart w:id="2878" w:name="_ETM_Q1_3564604"/>
      <w:bookmarkStart w:id="2879" w:name="_ETM_Q1_3569522"/>
      <w:bookmarkStart w:id="2880" w:name="_ETM_Q1_3564954"/>
      <w:bookmarkStart w:id="2881" w:name="_ETM_Q1_3570791"/>
      <w:bookmarkEnd w:id="2878"/>
      <w:bookmarkEnd w:id="2879"/>
      <w:bookmarkEnd w:id="2880"/>
      <w:bookmarkEnd w:id="2881"/>
      <w:r>
        <w:rPr>
          <w:rFonts w:hint="cs"/>
          <w:rtl/>
        </w:rPr>
        <w:t>:</w:t>
      </w:r>
      <w:bookmarkStart w:id="2882" w:name="_ETM_Q1_3568560"/>
      <w:bookmarkEnd w:id="2882"/>
      <w:r>
        <w:rPr>
          <w:rFonts w:hint="cs"/>
          <w:rtl/>
        </w:rPr>
        <w:t xml:space="preserve"> מה, אנחנו לא? ואמרתי</w:t>
      </w:r>
      <w:bookmarkStart w:id="2883" w:name="_ETM_Q1_3569274"/>
      <w:bookmarkEnd w:id="2883"/>
      <w:r>
        <w:rPr>
          <w:rFonts w:hint="cs"/>
          <w:rtl/>
        </w:rPr>
        <w:t xml:space="preserve">, בוודאי שכן, אבל אלה הנתונים </w:t>
      </w:r>
      <w:bookmarkStart w:id="2884" w:name="_ETM_Q1_3575676"/>
      <w:bookmarkEnd w:id="2884"/>
      <w:r>
        <w:rPr>
          <w:rFonts w:hint="cs"/>
          <w:rtl/>
        </w:rPr>
        <w:t>שא</w:t>
      </w:r>
      <w:bookmarkStart w:id="2885" w:name="_ETM_Q1_3572664"/>
      <w:bookmarkEnd w:id="2885"/>
      <w:r>
        <w:rPr>
          <w:rFonts w:hint="cs"/>
          <w:rtl/>
        </w:rPr>
        <w:t xml:space="preserve">תם ביקשתם, ומבחינתנו, הם לא נתונים של כלל </w:t>
      </w:r>
      <w:bookmarkStart w:id="2886" w:name="_ETM_Q1_3580364"/>
      <w:bookmarkEnd w:id="2886"/>
      <w:r>
        <w:rPr>
          <w:rFonts w:hint="cs"/>
          <w:rtl/>
        </w:rPr>
        <w:t>האוכלוסייה</w:t>
      </w:r>
      <w:bookmarkStart w:id="2887" w:name="_ETM_Q1_3579624"/>
      <w:bookmarkStart w:id="2888" w:name="_ETM_Q1_3575884"/>
      <w:bookmarkEnd w:id="2887"/>
      <w:bookmarkEnd w:id="2888"/>
      <w:r w:rsidR="002C045D">
        <w:rPr>
          <w:rFonts w:hint="cs"/>
          <w:rtl/>
        </w:rPr>
        <w:t>;</w:t>
      </w:r>
      <w:bookmarkStart w:id="2889" w:name="_ETM_Q1_3595368"/>
      <w:bookmarkEnd w:id="2889"/>
      <w:r>
        <w:rPr>
          <w:rFonts w:hint="cs"/>
          <w:rtl/>
        </w:rPr>
        <w:t xml:space="preserve"> האוכלוסייה לא מונה </w:t>
      </w:r>
      <w:bookmarkStart w:id="2890" w:name="_ETM_Q1_3579497"/>
      <w:bookmarkEnd w:id="2890"/>
      <w:r>
        <w:rPr>
          <w:rFonts w:hint="cs"/>
          <w:rtl/>
        </w:rPr>
        <w:t xml:space="preserve">את ערביי ישראל ויהודים, אלא מונה </w:t>
      </w:r>
      <w:bookmarkStart w:id="2891" w:name="_ETM_Q1_3586796"/>
      <w:bookmarkEnd w:id="2891"/>
      <w:r>
        <w:rPr>
          <w:rFonts w:hint="cs"/>
          <w:rtl/>
        </w:rPr>
        <w:t xml:space="preserve">גם זרים </w:t>
      </w:r>
      <w:bookmarkStart w:id="2892" w:name="_ETM_Q1_3584097"/>
      <w:bookmarkEnd w:id="2892"/>
      <w:r>
        <w:rPr>
          <w:rFonts w:hint="cs"/>
          <w:rtl/>
        </w:rPr>
        <w:t xml:space="preserve">שמורשעים כאן במדינת ישראל או שנסגרים </w:t>
      </w:r>
      <w:bookmarkStart w:id="2893" w:name="_ETM_Q1_3586947"/>
      <w:bookmarkEnd w:id="2893"/>
      <w:r w:rsidR="002C045D">
        <w:rPr>
          <w:rFonts w:hint="cs"/>
          <w:rtl/>
        </w:rPr>
        <w:t xml:space="preserve">תיקים </w:t>
      </w:r>
      <w:r>
        <w:rPr>
          <w:rFonts w:hint="cs"/>
          <w:rtl/>
        </w:rPr>
        <w:t xml:space="preserve">נגדם, </w:t>
      </w:r>
      <w:bookmarkStart w:id="2894" w:name="_ETM_Q1_3592034"/>
      <w:bookmarkEnd w:id="2894"/>
      <w:r>
        <w:rPr>
          <w:rFonts w:hint="cs"/>
          <w:rtl/>
        </w:rPr>
        <w:t>כדוגמת זרים שמגיעים מהודו או מהפיליפינים</w:t>
      </w:r>
      <w:bookmarkStart w:id="2895" w:name="_ETM_Q1_3593448"/>
      <w:bookmarkStart w:id="2896" w:name="_ETM_Q1_3597009"/>
      <w:bookmarkEnd w:id="2895"/>
      <w:bookmarkEnd w:id="2896"/>
      <w:r w:rsidR="002C045D">
        <w:rPr>
          <w:rFonts w:hint="cs"/>
          <w:rtl/>
        </w:rPr>
        <w:t>.</w:t>
      </w:r>
      <w:bookmarkStart w:id="2897" w:name="_ETM_Q1_3595455"/>
      <w:bookmarkEnd w:id="2897"/>
    </w:p>
    <w:p w:rsidR="002C045D" w:rsidRDefault="002C045D" w:rsidP="002C045D">
      <w:pPr>
        <w:rPr>
          <w:rtl/>
        </w:rPr>
      </w:pPr>
      <w:bookmarkStart w:id="2898" w:name="_ETM_Q1_3595670"/>
      <w:bookmarkStart w:id="2899" w:name="_ETM_Q1_3595777"/>
      <w:bookmarkEnd w:id="2898"/>
      <w:bookmarkEnd w:id="2899"/>
    </w:p>
    <w:p w:rsidR="002C045D" w:rsidRDefault="002C045D" w:rsidP="002C045D">
      <w:pPr>
        <w:pStyle w:val="af6"/>
        <w:keepNext/>
        <w:rPr>
          <w:rtl/>
        </w:rPr>
      </w:pPr>
      <w:bookmarkStart w:id="2900" w:name="ET_yor_6157_158"/>
      <w:r w:rsidRPr="002C045D">
        <w:rPr>
          <w:rStyle w:val="TagStyle"/>
          <w:rtl/>
        </w:rPr>
        <w:t xml:space="preserve"> &lt;&lt; </w:t>
      </w:r>
      <w:proofErr w:type="spellStart"/>
      <w:r w:rsidRPr="002C045D">
        <w:rPr>
          <w:rStyle w:val="TagStyle"/>
          <w:rtl/>
        </w:rPr>
        <w:t>יור</w:t>
      </w:r>
      <w:proofErr w:type="spellEnd"/>
      <w:r w:rsidRPr="002C045D">
        <w:rPr>
          <w:rStyle w:val="TagStyle"/>
          <w:rtl/>
        </w:rPr>
        <w:t xml:space="preserve"> &gt;&gt; </w:t>
      </w:r>
      <w:r>
        <w:rPr>
          <w:rtl/>
        </w:rPr>
        <w:t xml:space="preserve">היו"ר שמחה </w:t>
      </w:r>
      <w:proofErr w:type="spellStart"/>
      <w:r>
        <w:rPr>
          <w:rtl/>
        </w:rPr>
        <w:t>רוטמן</w:t>
      </w:r>
      <w:proofErr w:type="spellEnd"/>
      <w:r>
        <w:rPr>
          <w:rtl/>
        </w:rPr>
        <w:t>:</w:t>
      </w:r>
      <w:r w:rsidRPr="002C045D">
        <w:rPr>
          <w:rStyle w:val="TagStyle"/>
          <w:rtl/>
        </w:rPr>
        <w:t xml:space="preserve"> &lt;&lt; </w:t>
      </w:r>
      <w:proofErr w:type="spellStart"/>
      <w:r w:rsidRPr="002C045D">
        <w:rPr>
          <w:rStyle w:val="TagStyle"/>
          <w:rtl/>
        </w:rPr>
        <w:t>יור</w:t>
      </w:r>
      <w:proofErr w:type="spellEnd"/>
      <w:r w:rsidRPr="002C045D">
        <w:rPr>
          <w:rStyle w:val="TagStyle"/>
          <w:rtl/>
        </w:rPr>
        <w:t xml:space="preserve"> &gt;&gt;</w:t>
      </w:r>
      <w:r>
        <w:rPr>
          <w:rtl/>
        </w:rPr>
        <w:t xml:space="preserve">   </w:t>
      </w:r>
      <w:bookmarkEnd w:id="2900"/>
    </w:p>
    <w:p w:rsidR="002C045D" w:rsidRDefault="002C045D" w:rsidP="002C045D">
      <w:pPr>
        <w:pStyle w:val="KeepWithNext"/>
        <w:rPr>
          <w:rtl/>
        </w:rPr>
      </w:pPr>
    </w:p>
    <w:p w:rsidR="002C045D" w:rsidRDefault="00D240F0" w:rsidP="002C045D">
      <w:pPr>
        <w:rPr>
          <w:rtl/>
        </w:rPr>
      </w:pPr>
      <w:bookmarkStart w:id="2901" w:name="_ETM_Q1_3596853"/>
      <w:bookmarkEnd w:id="2901"/>
      <w:r>
        <w:rPr>
          <w:rFonts w:hint="cs"/>
          <w:rtl/>
        </w:rPr>
        <w:t>אז תסבירי לי, הפילו</w:t>
      </w:r>
      <w:bookmarkStart w:id="2902" w:name="_ETM_Q1_3599333"/>
      <w:bookmarkEnd w:id="2902"/>
      <w:r>
        <w:rPr>
          <w:rFonts w:hint="cs"/>
          <w:rtl/>
        </w:rPr>
        <w:t>ח הוא - - -</w:t>
      </w:r>
    </w:p>
    <w:p w:rsidR="00D240F0" w:rsidRDefault="00D240F0" w:rsidP="002C045D">
      <w:pPr>
        <w:rPr>
          <w:rtl/>
        </w:rPr>
      </w:pPr>
      <w:bookmarkStart w:id="2903" w:name="_ETM_Q1_3604858"/>
      <w:bookmarkStart w:id="2904" w:name="_ETM_Q1_3604913"/>
      <w:bookmarkStart w:id="2905" w:name="_ETM_Q1_3600155"/>
      <w:bookmarkEnd w:id="2903"/>
      <w:bookmarkEnd w:id="2904"/>
      <w:bookmarkEnd w:id="2905"/>
    </w:p>
    <w:p w:rsidR="00D240F0" w:rsidRDefault="00D240F0" w:rsidP="00D240F0">
      <w:pPr>
        <w:pStyle w:val="-"/>
        <w:keepNext/>
        <w:rPr>
          <w:rtl/>
        </w:rPr>
      </w:pPr>
      <w:bookmarkStart w:id="2906" w:name="ET_speakercontinue_ליאורה_סולטן_יע_159"/>
      <w:r w:rsidRPr="00D240F0">
        <w:rPr>
          <w:rStyle w:val="TagStyle"/>
          <w:rtl/>
        </w:rPr>
        <w:t xml:space="preserve"> &lt;&lt; </w:t>
      </w:r>
      <w:proofErr w:type="spellStart"/>
      <w:r w:rsidRPr="00D240F0">
        <w:rPr>
          <w:rStyle w:val="TagStyle"/>
          <w:rtl/>
        </w:rPr>
        <w:t>דובר_המשך</w:t>
      </w:r>
      <w:proofErr w:type="spellEnd"/>
      <w:r w:rsidRPr="00D240F0">
        <w:rPr>
          <w:rStyle w:val="TagStyle"/>
          <w:rtl/>
        </w:rPr>
        <w:t xml:space="preserve"> &gt;&gt; </w:t>
      </w:r>
      <w:r>
        <w:rPr>
          <w:rtl/>
        </w:rPr>
        <w:t xml:space="preserve">ליאורה סולטן </w:t>
      </w:r>
      <w:proofErr w:type="spellStart"/>
      <w:r>
        <w:rPr>
          <w:rtl/>
        </w:rPr>
        <w:t>יעבץ</w:t>
      </w:r>
      <w:proofErr w:type="spellEnd"/>
      <w:r>
        <w:rPr>
          <w:rtl/>
        </w:rPr>
        <w:t>:</w:t>
      </w:r>
      <w:r w:rsidRPr="00D240F0">
        <w:rPr>
          <w:rStyle w:val="TagStyle"/>
          <w:rtl/>
        </w:rPr>
        <w:t xml:space="preserve"> &lt;&lt; </w:t>
      </w:r>
      <w:proofErr w:type="spellStart"/>
      <w:r w:rsidRPr="00D240F0">
        <w:rPr>
          <w:rStyle w:val="TagStyle"/>
          <w:rtl/>
        </w:rPr>
        <w:t>דובר_המשך</w:t>
      </w:r>
      <w:proofErr w:type="spellEnd"/>
      <w:r w:rsidRPr="00D240F0">
        <w:rPr>
          <w:rStyle w:val="TagStyle"/>
          <w:rtl/>
        </w:rPr>
        <w:t xml:space="preserve"> &gt;&gt;</w:t>
      </w:r>
      <w:r>
        <w:rPr>
          <w:rtl/>
        </w:rPr>
        <w:t xml:space="preserve">   </w:t>
      </w:r>
      <w:bookmarkEnd w:id="2906"/>
    </w:p>
    <w:p w:rsidR="00D240F0" w:rsidRDefault="00D240F0" w:rsidP="00D240F0">
      <w:pPr>
        <w:pStyle w:val="KeepWithNext"/>
        <w:rPr>
          <w:rtl/>
        </w:rPr>
      </w:pPr>
    </w:p>
    <w:p w:rsidR="00D240F0" w:rsidRDefault="00D240F0" w:rsidP="00D240F0">
      <w:pPr>
        <w:rPr>
          <w:rtl/>
        </w:rPr>
      </w:pPr>
      <w:bookmarkStart w:id="2907" w:name="_ETM_Q1_3604027"/>
      <w:bookmarkEnd w:id="2907"/>
      <w:r>
        <w:rPr>
          <w:rFonts w:hint="cs"/>
          <w:rtl/>
        </w:rPr>
        <w:t xml:space="preserve">הפילוח </w:t>
      </w:r>
      <w:bookmarkStart w:id="2908" w:name="_ETM_Q1_3601363"/>
      <w:bookmarkEnd w:id="2908"/>
      <w:r>
        <w:rPr>
          <w:rFonts w:hint="cs"/>
          <w:rtl/>
        </w:rPr>
        <w:t xml:space="preserve">לא </w:t>
      </w:r>
      <w:bookmarkStart w:id="2909" w:name="_ETM_Q1_3603185"/>
      <w:bookmarkEnd w:id="2909"/>
      <w:r>
        <w:rPr>
          <w:rFonts w:hint="cs"/>
          <w:rtl/>
        </w:rPr>
        <w:t>נכון, מבחינתנו.</w:t>
      </w:r>
      <w:bookmarkStart w:id="2910" w:name="_ETM_Q1_3603582"/>
      <w:bookmarkEnd w:id="2910"/>
    </w:p>
    <w:p w:rsidR="00D240F0" w:rsidRDefault="00D240F0" w:rsidP="00D240F0">
      <w:pPr>
        <w:rPr>
          <w:rtl/>
        </w:rPr>
      </w:pPr>
      <w:bookmarkStart w:id="2911" w:name="_ETM_Q1_3603787"/>
      <w:bookmarkStart w:id="2912" w:name="_ETM_Q1_3603860"/>
      <w:bookmarkStart w:id="2913" w:name="_ETM_Q1_3605106"/>
      <w:bookmarkEnd w:id="2911"/>
      <w:bookmarkEnd w:id="2912"/>
      <w:bookmarkEnd w:id="2913"/>
    </w:p>
    <w:p w:rsidR="00D240F0" w:rsidRDefault="00D240F0" w:rsidP="00D240F0">
      <w:pPr>
        <w:pStyle w:val="a4"/>
        <w:keepNext/>
        <w:rPr>
          <w:rtl/>
        </w:rPr>
      </w:pPr>
      <w:bookmarkStart w:id="2914" w:name="ET_speaker_6355_160"/>
      <w:r w:rsidRPr="00D240F0">
        <w:rPr>
          <w:rStyle w:val="TagStyle"/>
          <w:rtl/>
        </w:rPr>
        <w:t xml:space="preserve"> &lt;&lt; דובר &gt;&gt; </w:t>
      </w:r>
      <w:r>
        <w:rPr>
          <w:rtl/>
        </w:rPr>
        <w:t>משה סולומון (הציונות הדתית):</w:t>
      </w:r>
      <w:r w:rsidRPr="00D240F0">
        <w:rPr>
          <w:rStyle w:val="TagStyle"/>
          <w:rtl/>
        </w:rPr>
        <w:t xml:space="preserve"> &lt;&lt; דובר &gt;&gt;</w:t>
      </w:r>
      <w:r>
        <w:rPr>
          <w:rtl/>
        </w:rPr>
        <w:t xml:space="preserve">   </w:t>
      </w:r>
      <w:bookmarkEnd w:id="2914"/>
    </w:p>
    <w:p w:rsidR="00D240F0" w:rsidRDefault="00D240F0" w:rsidP="00D240F0">
      <w:pPr>
        <w:pStyle w:val="KeepWithNext"/>
        <w:rPr>
          <w:rtl/>
        </w:rPr>
      </w:pPr>
    </w:p>
    <w:p w:rsidR="00D240F0" w:rsidRDefault="00D240F0" w:rsidP="00D240F0">
      <w:pPr>
        <w:rPr>
          <w:rtl/>
        </w:rPr>
      </w:pPr>
      <w:bookmarkStart w:id="2915" w:name="_ETM_Q1_3605678"/>
      <w:bookmarkStart w:id="2916" w:name="_ETM_Q1_3605697"/>
      <w:bookmarkStart w:id="2917" w:name="_ETM_Q1_3601049"/>
      <w:bookmarkEnd w:id="2915"/>
      <w:bookmarkEnd w:id="2916"/>
      <w:bookmarkEnd w:id="2917"/>
      <w:r>
        <w:rPr>
          <w:rFonts w:hint="cs"/>
          <w:rtl/>
        </w:rPr>
        <w:t>לא נכון או נכון?</w:t>
      </w:r>
    </w:p>
    <w:p w:rsidR="00D240F0" w:rsidRDefault="00D240F0" w:rsidP="00D240F0">
      <w:pPr>
        <w:rPr>
          <w:rtl/>
        </w:rPr>
      </w:pPr>
      <w:bookmarkStart w:id="2918" w:name="_ETM_Q1_3607652"/>
      <w:bookmarkStart w:id="2919" w:name="_ETM_Q1_3607725"/>
      <w:bookmarkStart w:id="2920" w:name="_ETM_Q1_3606614"/>
      <w:bookmarkStart w:id="2921" w:name="_ETM_Q1_3607726"/>
      <w:bookmarkEnd w:id="2918"/>
      <w:bookmarkEnd w:id="2919"/>
      <w:bookmarkEnd w:id="2920"/>
      <w:bookmarkEnd w:id="2921"/>
    </w:p>
    <w:p w:rsidR="00D240F0" w:rsidRDefault="00D240F0" w:rsidP="00D240F0">
      <w:pPr>
        <w:pStyle w:val="a4"/>
        <w:keepNext/>
        <w:rPr>
          <w:rtl/>
        </w:rPr>
      </w:pPr>
      <w:bookmarkStart w:id="2922" w:name="ET_speaker_ליאורה_סולטן_יעבץ_161"/>
      <w:r w:rsidRPr="00D240F0">
        <w:rPr>
          <w:rStyle w:val="TagStyle"/>
          <w:rtl/>
        </w:rPr>
        <w:t xml:space="preserve"> &lt;&lt; דובר &gt;&gt; </w:t>
      </w:r>
      <w:r>
        <w:rPr>
          <w:rtl/>
        </w:rPr>
        <w:t xml:space="preserve">ליאורה סולטן </w:t>
      </w:r>
      <w:proofErr w:type="spellStart"/>
      <w:r>
        <w:rPr>
          <w:rtl/>
        </w:rPr>
        <w:t>יעבץ</w:t>
      </w:r>
      <w:proofErr w:type="spellEnd"/>
      <w:r>
        <w:rPr>
          <w:rtl/>
        </w:rPr>
        <w:t>:</w:t>
      </w:r>
      <w:r w:rsidRPr="00D240F0">
        <w:rPr>
          <w:rStyle w:val="TagStyle"/>
          <w:rtl/>
        </w:rPr>
        <w:t xml:space="preserve"> &lt;&lt; דובר &gt;&gt;</w:t>
      </w:r>
      <w:r>
        <w:rPr>
          <w:rtl/>
        </w:rPr>
        <w:t xml:space="preserve">   </w:t>
      </w:r>
      <w:bookmarkEnd w:id="2922"/>
    </w:p>
    <w:p w:rsidR="00D240F0" w:rsidRDefault="00D240F0" w:rsidP="00D240F0">
      <w:pPr>
        <w:pStyle w:val="KeepWithNext"/>
        <w:rPr>
          <w:rtl/>
        </w:rPr>
      </w:pPr>
    </w:p>
    <w:p w:rsidR="00D240F0" w:rsidRDefault="00D240F0" w:rsidP="00D240F0">
      <w:pPr>
        <w:rPr>
          <w:rtl/>
        </w:rPr>
      </w:pPr>
      <w:bookmarkStart w:id="2923" w:name="_ETM_Q1_3608328"/>
      <w:bookmarkStart w:id="2924" w:name="_ETM_Q1_3608377"/>
      <w:bookmarkStart w:id="2925" w:name="_ETM_Q1_3603536"/>
      <w:bookmarkEnd w:id="2923"/>
      <w:bookmarkEnd w:id="2924"/>
      <w:bookmarkEnd w:id="2925"/>
      <w:r>
        <w:rPr>
          <w:rFonts w:hint="cs"/>
          <w:rtl/>
        </w:rPr>
        <w:t xml:space="preserve">רגע, ברשותכם, אני לא </w:t>
      </w:r>
      <w:bookmarkStart w:id="2926" w:name="_ETM_Q1_3608992"/>
      <w:bookmarkEnd w:id="2926"/>
      <w:r>
        <w:rPr>
          <w:rFonts w:hint="cs"/>
          <w:rtl/>
        </w:rPr>
        <w:t xml:space="preserve">נכנסתי לאף אחד </w:t>
      </w:r>
      <w:bookmarkStart w:id="2927" w:name="_ETM_Q1_3607170"/>
      <w:bookmarkEnd w:id="2927"/>
      <w:r>
        <w:rPr>
          <w:rFonts w:hint="cs"/>
          <w:rtl/>
        </w:rPr>
        <w:t>לדברים. אני אענה לשאלות של כולם.</w:t>
      </w:r>
    </w:p>
    <w:p w:rsidR="00D240F0" w:rsidRDefault="00D240F0" w:rsidP="00D240F0">
      <w:pPr>
        <w:rPr>
          <w:rtl/>
        </w:rPr>
      </w:pPr>
    </w:p>
    <w:p w:rsidR="00D240F0" w:rsidRDefault="00D240F0" w:rsidP="00D240F0">
      <w:pPr>
        <w:pStyle w:val="a4"/>
        <w:keepNext/>
        <w:rPr>
          <w:rtl/>
        </w:rPr>
      </w:pPr>
      <w:bookmarkStart w:id="2928" w:name="ET_speaker_6527_162"/>
      <w:r w:rsidRPr="00D240F0">
        <w:rPr>
          <w:rStyle w:val="TagStyle"/>
          <w:rtl/>
        </w:rPr>
        <w:t xml:space="preserve"> &lt;&lt; דובר &gt;&gt; </w:t>
      </w:r>
      <w:r>
        <w:rPr>
          <w:rtl/>
        </w:rPr>
        <w:t>צגה מלקו (הליכוד):</w:t>
      </w:r>
      <w:r w:rsidRPr="00D240F0">
        <w:rPr>
          <w:rStyle w:val="TagStyle"/>
          <w:rtl/>
        </w:rPr>
        <w:t xml:space="preserve"> &lt;&lt; דובר &gt;&gt;</w:t>
      </w:r>
      <w:r>
        <w:rPr>
          <w:rtl/>
        </w:rPr>
        <w:t xml:space="preserve">   </w:t>
      </w:r>
      <w:bookmarkEnd w:id="2928"/>
    </w:p>
    <w:p w:rsidR="00D240F0" w:rsidRDefault="00D240F0" w:rsidP="00D240F0">
      <w:pPr>
        <w:pStyle w:val="KeepWithNext"/>
        <w:rPr>
          <w:rtl/>
        </w:rPr>
      </w:pPr>
    </w:p>
    <w:p w:rsidR="00D240F0" w:rsidRDefault="00D240F0" w:rsidP="00D240F0">
      <w:pPr>
        <w:rPr>
          <w:rtl/>
        </w:rPr>
      </w:pPr>
      <w:bookmarkStart w:id="2929" w:name="_ETM_Q1_3606102"/>
      <w:bookmarkEnd w:id="2929"/>
      <w:r>
        <w:rPr>
          <w:rFonts w:hint="cs"/>
          <w:rtl/>
        </w:rPr>
        <w:t xml:space="preserve">את חוזרת </w:t>
      </w:r>
      <w:bookmarkStart w:id="2930" w:name="_ETM_Q1_3607996"/>
      <w:bookmarkEnd w:id="2930"/>
      <w:r w:rsidR="00B456A4">
        <w:rPr>
          <w:rFonts w:hint="cs"/>
          <w:rtl/>
        </w:rPr>
        <w:t xml:space="preserve">על זה גם בדיון </w:t>
      </w:r>
      <w:bookmarkStart w:id="2931" w:name="_ETM_Q1_3610188"/>
      <w:bookmarkEnd w:id="2931"/>
      <w:r w:rsidR="00B456A4">
        <w:rPr>
          <w:rFonts w:hint="cs"/>
          <w:rtl/>
        </w:rPr>
        <w:t xml:space="preserve">הקודם. זה לא מתקבל </w:t>
      </w:r>
      <w:bookmarkStart w:id="2932" w:name="_ETM_Q1_3611591"/>
      <w:bookmarkEnd w:id="2932"/>
      <w:r w:rsidR="00B456A4">
        <w:rPr>
          <w:rFonts w:hint="cs"/>
          <w:rtl/>
        </w:rPr>
        <w:t>על הדעת.</w:t>
      </w:r>
      <w:bookmarkStart w:id="2933" w:name="_ETM_Q1_3610827"/>
      <w:bookmarkStart w:id="2934" w:name="_ETM_Q1_3615853"/>
      <w:bookmarkEnd w:id="2933"/>
      <w:bookmarkEnd w:id="2934"/>
      <w:r w:rsidR="00B456A4">
        <w:rPr>
          <w:rFonts w:hint="cs"/>
          <w:rtl/>
        </w:rPr>
        <w:t xml:space="preserve"> </w:t>
      </w:r>
      <w:bookmarkStart w:id="2935" w:name="_ETM_Q1_3616069"/>
      <w:bookmarkEnd w:id="2935"/>
      <w:r w:rsidR="00B456A4">
        <w:rPr>
          <w:rFonts w:hint="cs"/>
          <w:rtl/>
        </w:rPr>
        <w:t xml:space="preserve">אנחנו טוחנים מים. לא יכול להיות </w:t>
      </w:r>
      <w:bookmarkStart w:id="2936" w:name="_ETM_Q1_3615690"/>
      <w:bookmarkEnd w:id="2936"/>
      <w:r w:rsidR="00B456A4">
        <w:rPr>
          <w:rFonts w:hint="cs"/>
          <w:rtl/>
        </w:rPr>
        <w:t xml:space="preserve">שאת תחפשי לנו עובדים </w:t>
      </w:r>
      <w:bookmarkStart w:id="2937" w:name="_ETM_Q1_3622557"/>
      <w:bookmarkEnd w:id="2937"/>
      <w:r w:rsidR="00B456A4">
        <w:rPr>
          <w:rFonts w:hint="cs"/>
          <w:rtl/>
        </w:rPr>
        <w:t>זרים</w:t>
      </w:r>
      <w:bookmarkStart w:id="2938" w:name="_ETM_Q1_3618385"/>
      <w:bookmarkEnd w:id="2938"/>
      <w:r w:rsidR="00B456A4">
        <w:rPr>
          <w:rFonts w:hint="cs"/>
          <w:rtl/>
        </w:rPr>
        <w:t>. פשוט אי אפשר.</w:t>
      </w:r>
      <w:bookmarkStart w:id="2939" w:name="_ETM_Q1_3618756"/>
      <w:bookmarkEnd w:id="2939"/>
    </w:p>
    <w:p w:rsidR="00B456A4" w:rsidRDefault="00B456A4" w:rsidP="00D240F0">
      <w:pPr>
        <w:rPr>
          <w:rtl/>
        </w:rPr>
      </w:pPr>
      <w:bookmarkStart w:id="2940" w:name="_ETM_Q1_3618967"/>
      <w:bookmarkStart w:id="2941" w:name="_ETM_Q1_3619033"/>
      <w:bookmarkStart w:id="2942" w:name="_ETM_Q1_3620557"/>
      <w:bookmarkEnd w:id="2940"/>
      <w:bookmarkEnd w:id="2941"/>
      <w:bookmarkEnd w:id="2942"/>
    </w:p>
    <w:p w:rsidR="00B456A4" w:rsidRDefault="00B456A4" w:rsidP="00B456A4">
      <w:pPr>
        <w:pStyle w:val="a4"/>
        <w:keepNext/>
        <w:rPr>
          <w:rtl/>
        </w:rPr>
      </w:pPr>
      <w:bookmarkStart w:id="2943" w:name="ET_speaker_ליאורה_סולטן_יעבץ_163"/>
      <w:r w:rsidRPr="00B456A4">
        <w:rPr>
          <w:rStyle w:val="TagStyle"/>
          <w:rtl/>
        </w:rPr>
        <w:t xml:space="preserve"> &lt;&lt; דובר &gt;&gt; </w:t>
      </w:r>
      <w:r>
        <w:rPr>
          <w:rtl/>
        </w:rPr>
        <w:t xml:space="preserve">ליאורה סולטן </w:t>
      </w:r>
      <w:proofErr w:type="spellStart"/>
      <w:r>
        <w:rPr>
          <w:rtl/>
        </w:rPr>
        <w:t>יעבץ</w:t>
      </w:r>
      <w:proofErr w:type="spellEnd"/>
      <w:r>
        <w:rPr>
          <w:rtl/>
        </w:rPr>
        <w:t>:</w:t>
      </w:r>
      <w:r w:rsidRPr="00B456A4">
        <w:rPr>
          <w:rStyle w:val="TagStyle"/>
          <w:rtl/>
        </w:rPr>
        <w:t xml:space="preserve"> &lt;&lt; דובר &gt;&gt;</w:t>
      </w:r>
      <w:r>
        <w:rPr>
          <w:rtl/>
        </w:rPr>
        <w:t xml:space="preserve">   </w:t>
      </w:r>
      <w:bookmarkEnd w:id="2943"/>
    </w:p>
    <w:p w:rsidR="00B456A4" w:rsidRDefault="00B456A4" w:rsidP="00B456A4">
      <w:pPr>
        <w:pStyle w:val="KeepWithNext"/>
        <w:rPr>
          <w:rtl/>
        </w:rPr>
      </w:pPr>
    </w:p>
    <w:p w:rsidR="00B456A4" w:rsidRDefault="00B456A4" w:rsidP="00B456A4">
      <w:pPr>
        <w:rPr>
          <w:rtl/>
        </w:rPr>
      </w:pPr>
      <w:bookmarkStart w:id="2944" w:name="_ETM_Q1_3621242"/>
      <w:bookmarkStart w:id="2945" w:name="_ETM_Q1_3621305"/>
      <w:bookmarkEnd w:id="2944"/>
      <w:bookmarkEnd w:id="2945"/>
      <w:r>
        <w:rPr>
          <w:rFonts w:hint="cs"/>
          <w:rtl/>
        </w:rPr>
        <w:t>אני אתייחס למדינת ישראל, לכלל האוכלוסייה.</w:t>
      </w:r>
      <w:bookmarkStart w:id="2946" w:name="_ETM_Q1_3623839"/>
      <w:bookmarkEnd w:id="2946"/>
    </w:p>
    <w:p w:rsidR="00B456A4" w:rsidRDefault="00B456A4" w:rsidP="00B456A4">
      <w:pPr>
        <w:rPr>
          <w:rtl/>
        </w:rPr>
      </w:pPr>
      <w:bookmarkStart w:id="2947" w:name="_ETM_Q1_3624054"/>
      <w:bookmarkStart w:id="2948" w:name="_ETM_Q1_3624113"/>
      <w:bookmarkEnd w:id="2947"/>
      <w:bookmarkEnd w:id="2948"/>
    </w:p>
    <w:p w:rsidR="00B456A4" w:rsidRDefault="00B456A4" w:rsidP="00B456A4">
      <w:pPr>
        <w:pStyle w:val="af6"/>
        <w:keepNext/>
        <w:rPr>
          <w:rtl/>
        </w:rPr>
      </w:pPr>
      <w:bookmarkStart w:id="2949" w:name="ET_yor_6157_164"/>
      <w:r w:rsidRPr="00B456A4">
        <w:rPr>
          <w:rStyle w:val="TagStyle"/>
          <w:rtl/>
        </w:rPr>
        <w:t xml:space="preserve"> &lt;&lt; </w:t>
      </w:r>
      <w:proofErr w:type="spellStart"/>
      <w:r w:rsidRPr="00B456A4">
        <w:rPr>
          <w:rStyle w:val="TagStyle"/>
          <w:rtl/>
        </w:rPr>
        <w:t>יור</w:t>
      </w:r>
      <w:proofErr w:type="spellEnd"/>
      <w:r w:rsidRPr="00B456A4">
        <w:rPr>
          <w:rStyle w:val="TagStyle"/>
          <w:rtl/>
        </w:rPr>
        <w:t xml:space="preserve"> &gt;&gt; </w:t>
      </w:r>
      <w:r>
        <w:rPr>
          <w:rtl/>
        </w:rPr>
        <w:t xml:space="preserve">היו"ר שמחה </w:t>
      </w:r>
      <w:proofErr w:type="spellStart"/>
      <w:r>
        <w:rPr>
          <w:rtl/>
        </w:rPr>
        <w:t>רוטמן</w:t>
      </w:r>
      <w:proofErr w:type="spellEnd"/>
      <w:r>
        <w:rPr>
          <w:rtl/>
        </w:rPr>
        <w:t>:</w:t>
      </w:r>
      <w:r w:rsidRPr="00B456A4">
        <w:rPr>
          <w:rStyle w:val="TagStyle"/>
          <w:rtl/>
        </w:rPr>
        <w:t xml:space="preserve"> &lt;&lt; </w:t>
      </w:r>
      <w:proofErr w:type="spellStart"/>
      <w:r w:rsidRPr="00B456A4">
        <w:rPr>
          <w:rStyle w:val="TagStyle"/>
          <w:rtl/>
        </w:rPr>
        <w:t>יור</w:t>
      </w:r>
      <w:proofErr w:type="spellEnd"/>
      <w:r w:rsidRPr="00B456A4">
        <w:rPr>
          <w:rStyle w:val="TagStyle"/>
          <w:rtl/>
        </w:rPr>
        <w:t xml:space="preserve"> &gt;&gt;</w:t>
      </w:r>
      <w:r>
        <w:rPr>
          <w:rtl/>
        </w:rPr>
        <w:t xml:space="preserve">   </w:t>
      </w:r>
      <w:bookmarkEnd w:id="2949"/>
    </w:p>
    <w:p w:rsidR="00B456A4" w:rsidRDefault="00B456A4" w:rsidP="00B456A4">
      <w:pPr>
        <w:pStyle w:val="KeepWithNext"/>
        <w:rPr>
          <w:rtl/>
        </w:rPr>
      </w:pPr>
    </w:p>
    <w:p w:rsidR="00B456A4" w:rsidRDefault="00B456A4" w:rsidP="00B456A4">
      <w:pPr>
        <w:rPr>
          <w:rtl/>
        </w:rPr>
      </w:pPr>
      <w:bookmarkStart w:id="2950" w:name="_ETM_Q1_3624946"/>
      <w:bookmarkEnd w:id="2950"/>
      <w:r>
        <w:rPr>
          <w:rFonts w:hint="cs"/>
          <w:rtl/>
        </w:rPr>
        <w:t xml:space="preserve">אני מנסה </w:t>
      </w:r>
      <w:bookmarkStart w:id="2951" w:name="_ETM_Q1_3627080"/>
      <w:bookmarkEnd w:id="2951"/>
      <w:r>
        <w:rPr>
          <w:rFonts w:hint="cs"/>
          <w:rtl/>
        </w:rPr>
        <w:t>להבין, ההשוואה והאחוזים ש</w:t>
      </w:r>
      <w:bookmarkStart w:id="2952" w:name="_ETM_Q1_3628077"/>
      <w:bookmarkEnd w:id="2952"/>
      <w:r>
        <w:rPr>
          <w:rFonts w:hint="cs"/>
          <w:rtl/>
        </w:rPr>
        <w:t xml:space="preserve">אתם עובדים איתם זה כלל התיקים מול </w:t>
      </w:r>
      <w:bookmarkStart w:id="2953" w:name="_ETM_Q1_3634730"/>
      <w:bookmarkEnd w:id="2953"/>
      <w:r>
        <w:rPr>
          <w:rFonts w:hint="cs"/>
          <w:rtl/>
        </w:rPr>
        <w:t>יוצאי אתיופיה</w:t>
      </w:r>
      <w:bookmarkStart w:id="2954" w:name="_ETM_Q1_3631004"/>
      <w:bookmarkEnd w:id="2954"/>
      <w:r>
        <w:rPr>
          <w:rFonts w:hint="cs"/>
          <w:rtl/>
        </w:rPr>
        <w:t xml:space="preserve"> או כלל האוכלוסייה היהודית </w:t>
      </w:r>
      <w:bookmarkStart w:id="2955" w:name="_ETM_Q1_3635193"/>
      <w:bookmarkEnd w:id="2955"/>
      <w:r>
        <w:rPr>
          <w:rFonts w:hint="cs"/>
          <w:rtl/>
        </w:rPr>
        <w:t xml:space="preserve">מול יוצאי אתיופיה? מה </w:t>
      </w:r>
      <w:bookmarkStart w:id="2956" w:name="_ETM_Q1_3640262"/>
      <w:bookmarkEnd w:id="2956"/>
      <w:proofErr w:type="spellStart"/>
      <w:r>
        <w:rPr>
          <w:rFonts w:hint="cs"/>
          <w:rtl/>
        </w:rPr>
        <w:t>הבייסליין</w:t>
      </w:r>
      <w:proofErr w:type="spellEnd"/>
      <w:r>
        <w:rPr>
          <w:rFonts w:hint="cs"/>
          <w:rtl/>
        </w:rPr>
        <w:t xml:space="preserve"> מבחינתכם</w:t>
      </w:r>
      <w:bookmarkStart w:id="2957" w:name="_ETM_Q1_3638071"/>
      <w:bookmarkStart w:id="2958" w:name="_ETM_Q1_3637932"/>
      <w:bookmarkEnd w:id="2957"/>
      <w:bookmarkEnd w:id="2958"/>
      <w:r>
        <w:rPr>
          <w:rFonts w:hint="cs"/>
          <w:rtl/>
        </w:rPr>
        <w:t>?</w:t>
      </w:r>
    </w:p>
    <w:p w:rsidR="00B456A4" w:rsidRDefault="00B456A4" w:rsidP="00B456A4">
      <w:pPr>
        <w:rPr>
          <w:rtl/>
        </w:rPr>
      </w:pPr>
      <w:bookmarkStart w:id="2959" w:name="_ETM_Q1_3638735"/>
      <w:bookmarkStart w:id="2960" w:name="_ETM_Q1_3638813"/>
      <w:bookmarkEnd w:id="2959"/>
      <w:bookmarkEnd w:id="2960"/>
    </w:p>
    <w:p w:rsidR="00472A46" w:rsidRDefault="00472A46" w:rsidP="00472A46">
      <w:pPr>
        <w:pStyle w:val="-"/>
        <w:keepNext/>
        <w:rPr>
          <w:rtl/>
        </w:rPr>
      </w:pPr>
      <w:bookmarkStart w:id="2961" w:name="ET_speakercontinue_ליאורה_סולטן_יע_165"/>
      <w:r w:rsidRPr="00472A46">
        <w:rPr>
          <w:rStyle w:val="TagStyle"/>
          <w:rtl/>
        </w:rPr>
        <w:t xml:space="preserve"> &lt;&lt; </w:t>
      </w:r>
      <w:proofErr w:type="spellStart"/>
      <w:r w:rsidRPr="00472A46">
        <w:rPr>
          <w:rStyle w:val="TagStyle"/>
          <w:rtl/>
        </w:rPr>
        <w:t>דובר_המשך</w:t>
      </w:r>
      <w:proofErr w:type="spellEnd"/>
      <w:r w:rsidRPr="00472A46">
        <w:rPr>
          <w:rStyle w:val="TagStyle"/>
          <w:rtl/>
        </w:rPr>
        <w:t xml:space="preserve"> &gt;&gt; </w:t>
      </w:r>
      <w:r>
        <w:rPr>
          <w:rtl/>
        </w:rPr>
        <w:t xml:space="preserve">ליאורה סולטן </w:t>
      </w:r>
      <w:proofErr w:type="spellStart"/>
      <w:r>
        <w:rPr>
          <w:rtl/>
        </w:rPr>
        <w:t>יעבץ</w:t>
      </w:r>
      <w:proofErr w:type="spellEnd"/>
      <w:r>
        <w:rPr>
          <w:rtl/>
        </w:rPr>
        <w:t>:</w:t>
      </w:r>
      <w:r w:rsidRPr="00472A46">
        <w:rPr>
          <w:rStyle w:val="TagStyle"/>
          <w:rtl/>
        </w:rPr>
        <w:t xml:space="preserve"> &lt;&lt; </w:t>
      </w:r>
      <w:proofErr w:type="spellStart"/>
      <w:r w:rsidRPr="00472A46">
        <w:rPr>
          <w:rStyle w:val="TagStyle"/>
          <w:rtl/>
        </w:rPr>
        <w:t>דובר_המשך</w:t>
      </w:r>
      <w:proofErr w:type="spellEnd"/>
      <w:r w:rsidRPr="00472A46">
        <w:rPr>
          <w:rStyle w:val="TagStyle"/>
          <w:rtl/>
        </w:rPr>
        <w:t xml:space="preserve"> &gt;&gt;</w:t>
      </w:r>
      <w:r>
        <w:rPr>
          <w:rtl/>
        </w:rPr>
        <w:t xml:space="preserve">   </w:t>
      </w:r>
      <w:bookmarkEnd w:id="2961"/>
    </w:p>
    <w:p w:rsidR="00472A46" w:rsidRDefault="00472A46" w:rsidP="00472A46">
      <w:pPr>
        <w:pStyle w:val="KeepWithNext"/>
        <w:rPr>
          <w:rtl/>
        </w:rPr>
      </w:pPr>
    </w:p>
    <w:p w:rsidR="00472A46" w:rsidRDefault="00472A46" w:rsidP="00472A46">
      <w:pPr>
        <w:rPr>
          <w:rtl/>
        </w:rPr>
      </w:pPr>
      <w:bookmarkStart w:id="2962" w:name="_ETM_Q1_3643839"/>
      <w:bookmarkEnd w:id="2962"/>
      <w:r>
        <w:rPr>
          <w:rFonts w:hint="cs"/>
          <w:rtl/>
        </w:rPr>
        <w:t xml:space="preserve">הנתונים </w:t>
      </w:r>
      <w:bookmarkStart w:id="2963" w:name="_ETM_Q1_3641664"/>
      <w:bookmarkEnd w:id="2963"/>
      <w:r>
        <w:rPr>
          <w:rFonts w:hint="cs"/>
          <w:rtl/>
        </w:rPr>
        <w:t>כאן, ואני גם הזמנתי בדיון הקודם</w:t>
      </w:r>
      <w:r w:rsidR="00BC493A">
        <w:rPr>
          <w:rFonts w:hint="cs"/>
          <w:rtl/>
        </w:rPr>
        <w:t xml:space="preserve"> את </w:t>
      </w:r>
      <w:proofErr w:type="spellStart"/>
      <w:r w:rsidR="00BC493A">
        <w:rPr>
          <w:rFonts w:hint="cs"/>
          <w:rtl/>
        </w:rPr>
        <w:t>הממ"מ</w:t>
      </w:r>
      <w:bookmarkStart w:id="2964" w:name="_ETM_Q1_3642103"/>
      <w:bookmarkEnd w:id="2964"/>
      <w:proofErr w:type="spellEnd"/>
      <w:r>
        <w:rPr>
          <w:rFonts w:hint="cs"/>
          <w:rtl/>
        </w:rPr>
        <w:t xml:space="preserve"> </w:t>
      </w:r>
      <w:bookmarkStart w:id="2965" w:name="_ETM_Q1_3642038"/>
      <w:bookmarkEnd w:id="2965"/>
      <w:r>
        <w:rPr>
          <w:rFonts w:hint="cs"/>
          <w:rtl/>
        </w:rPr>
        <w:t xml:space="preserve">לבקש את </w:t>
      </w:r>
      <w:bookmarkStart w:id="2966" w:name="_ETM_Q1_3643698"/>
      <w:bookmarkEnd w:id="2966"/>
      <w:r w:rsidR="00BC493A">
        <w:rPr>
          <w:rFonts w:hint="cs"/>
          <w:rtl/>
        </w:rPr>
        <w:t>נתוני הבסיס שאני הצגתי</w:t>
      </w:r>
      <w:bookmarkStart w:id="2967" w:name="_ETM_Q1_3647306"/>
      <w:bookmarkEnd w:id="2967"/>
      <w:r w:rsidR="00BC493A">
        <w:rPr>
          <w:rFonts w:hint="cs"/>
          <w:rtl/>
        </w:rPr>
        <w:t xml:space="preserve">; </w:t>
      </w:r>
      <w:bookmarkStart w:id="2968" w:name="_ETM_Q1_3649300"/>
      <w:bookmarkEnd w:id="2968"/>
      <w:r w:rsidR="00BC493A">
        <w:rPr>
          <w:rFonts w:hint="cs"/>
          <w:rtl/>
        </w:rPr>
        <w:t xml:space="preserve">שייקחו אותם </w:t>
      </w:r>
      <w:bookmarkStart w:id="2969" w:name="_ETM_Q1_3646523"/>
      <w:bookmarkEnd w:id="2969"/>
      <w:r w:rsidR="003A508B">
        <w:rPr>
          <w:rFonts w:hint="cs"/>
          <w:rtl/>
        </w:rPr>
        <w:t xml:space="preserve">מאסף </w:t>
      </w:r>
      <w:proofErr w:type="spellStart"/>
      <w:r w:rsidR="003A508B">
        <w:rPr>
          <w:rFonts w:hint="cs"/>
          <w:rtl/>
        </w:rPr>
        <w:t>מאג"ת</w:t>
      </w:r>
      <w:proofErr w:type="spellEnd"/>
      <w:r w:rsidR="00BC493A">
        <w:rPr>
          <w:rFonts w:hint="cs"/>
          <w:rtl/>
        </w:rPr>
        <w:t xml:space="preserve"> בדיוק כמו שהוא נתן לי.</w:t>
      </w:r>
      <w:bookmarkStart w:id="2970" w:name="_ETM_Q1_3650810"/>
      <w:bookmarkEnd w:id="2970"/>
      <w:r w:rsidR="00BC493A">
        <w:rPr>
          <w:rFonts w:hint="cs"/>
          <w:rtl/>
        </w:rPr>
        <w:t xml:space="preserve"> </w:t>
      </w:r>
      <w:bookmarkStart w:id="2971" w:name="_ETM_Q1_3651025"/>
      <w:bookmarkEnd w:id="2971"/>
      <w:r w:rsidR="00BC493A">
        <w:rPr>
          <w:rFonts w:hint="cs"/>
          <w:rtl/>
        </w:rPr>
        <w:t>הנתונים שלנו הם כלל האוכלוסייה במדינת ישראל, כולל אוכלוסיית יו</w:t>
      </w:r>
      <w:bookmarkStart w:id="2972" w:name="_ETM_Q1_3658504"/>
      <w:bookmarkEnd w:id="2972"/>
      <w:r w:rsidR="00BC493A">
        <w:rPr>
          <w:rFonts w:hint="cs"/>
          <w:rtl/>
        </w:rPr>
        <w:t xml:space="preserve">צאי </w:t>
      </w:r>
      <w:bookmarkStart w:id="2973" w:name="_ETM_Q1_3659449"/>
      <w:bookmarkEnd w:id="2973"/>
      <w:r w:rsidR="00BC493A">
        <w:rPr>
          <w:rFonts w:hint="cs"/>
          <w:rtl/>
        </w:rPr>
        <w:t xml:space="preserve">אתיופיה, ואז בודדנו בשביל </w:t>
      </w:r>
      <w:bookmarkStart w:id="2974" w:name="_ETM_Q1_3660034"/>
      <w:bookmarkEnd w:id="2974"/>
      <w:r w:rsidR="00BC493A">
        <w:rPr>
          <w:rFonts w:hint="cs"/>
          <w:rtl/>
        </w:rPr>
        <w:t xml:space="preserve">לראות את היחס. כך צריך לעשות </w:t>
      </w:r>
      <w:bookmarkStart w:id="2975" w:name="_ETM_Q1_3666168"/>
      <w:bookmarkEnd w:id="2975"/>
      <w:r w:rsidR="00BC493A">
        <w:rPr>
          <w:rFonts w:hint="cs"/>
          <w:rtl/>
        </w:rPr>
        <w:t>אם רוצים לראות מגמה.</w:t>
      </w:r>
      <w:bookmarkStart w:id="2976" w:name="_ETM_Q1_3661226"/>
      <w:bookmarkEnd w:id="2976"/>
    </w:p>
    <w:p w:rsidR="00575994" w:rsidRDefault="00575994" w:rsidP="00472A46">
      <w:bookmarkStart w:id="2977" w:name="_ETM_Q1_3666497"/>
      <w:bookmarkStart w:id="2978" w:name="_ETM_Q1_3666579"/>
      <w:bookmarkEnd w:id="2977"/>
      <w:bookmarkEnd w:id="2978"/>
    </w:p>
    <w:p w:rsidR="00575994" w:rsidRDefault="00575994" w:rsidP="00575994">
      <w:pPr>
        <w:pStyle w:val="af6"/>
        <w:keepNext/>
        <w:rPr>
          <w:rtl/>
        </w:rPr>
      </w:pPr>
      <w:bookmarkStart w:id="2979" w:name="ET_yor_6157_166"/>
      <w:r w:rsidRPr="00575994">
        <w:rPr>
          <w:rStyle w:val="TagStyle"/>
          <w:rtl/>
        </w:rPr>
        <w:t xml:space="preserve"> &lt;&lt; </w:t>
      </w:r>
      <w:proofErr w:type="spellStart"/>
      <w:r w:rsidRPr="00575994">
        <w:rPr>
          <w:rStyle w:val="TagStyle"/>
          <w:rtl/>
        </w:rPr>
        <w:t>יור</w:t>
      </w:r>
      <w:proofErr w:type="spellEnd"/>
      <w:r w:rsidRPr="00575994">
        <w:rPr>
          <w:rStyle w:val="TagStyle"/>
          <w:rtl/>
        </w:rPr>
        <w:t xml:space="preserve"> &gt;&gt; </w:t>
      </w:r>
      <w:r>
        <w:rPr>
          <w:rtl/>
        </w:rPr>
        <w:t xml:space="preserve">היו"ר שמחה </w:t>
      </w:r>
      <w:proofErr w:type="spellStart"/>
      <w:r>
        <w:rPr>
          <w:rtl/>
        </w:rPr>
        <w:t>רוטמן</w:t>
      </w:r>
      <w:proofErr w:type="spellEnd"/>
      <w:r>
        <w:rPr>
          <w:rtl/>
        </w:rPr>
        <w:t>:</w:t>
      </w:r>
      <w:r w:rsidRPr="00575994">
        <w:rPr>
          <w:rStyle w:val="TagStyle"/>
          <w:rtl/>
        </w:rPr>
        <w:t xml:space="preserve"> &lt;&lt; </w:t>
      </w:r>
      <w:proofErr w:type="spellStart"/>
      <w:r w:rsidRPr="00575994">
        <w:rPr>
          <w:rStyle w:val="TagStyle"/>
          <w:rtl/>
        </w:rPr>
        <w:t>יור</w:t>
      </w:r>
      <w:proofErr w:type="spellEnd"/>
      <w:r w:rsidRPr="00575994">
        <w:rPr>
          <w:rStyle w:val="TagStyle"/>
          <w:rtl/>
        </w:rPr>
        <w:t xml:space="preserve"> &gt;&gt;</w:t>
      </w:r>
      <w:r>
        <w:rPr>
          <w:rtl/>
        </w:rPr>
        <w:t xml:space="preserve">   </w:t>
      </w:r>
      <w:bookmarkEnd w:id="2979"/>
    </w:p>
    <w:p w:rsidR="00575994" w:rsidRDefault="00575994" w:rsidP="00575994">
      <w:pPr>
        <w:pStyle w:val="KeepWithNext"/>
        <w:rPr>
          <w:rtl/>
        </w:rPr>
      </w:pPr>
    </w:p>
    <w:p w:rsidR="00575994" w:rsidRDefault="00575994" w:rsidP="00575994">
      <w:pPr>
        <w:rPr>
          <w:rtl/>
        </w:rPr>
      </w:pPr>
      <w:bookmarkStart w:id="2980" w:name="_ETM_Q1_3667938"/>
      <w:bookmarkEnd w:id="2980"/>
      <w:r>
        <w:rPr>
          <w:rFonts w:hint="cs"/>
          <w:rtl/>
        </w:rPr>
        <w:t xml:space="preserve">אבל האמירה </w:t>
      </w:r>
      <w:bookmarkStart w:id="2981" w:name="_ETM_Q1_3669376"/>
      <w:bookmarkEnd w:id="2981"/>
      <w:r>
        <w:rPr>
          <w:rFonts w:hint="cs"/>
          <w:rtl/>
        </w:rPr>
        <w:t xml:space="preserve">של מרכז המחקר והמידע, </w:t>
      </w:r>
      <w:bookmarkStart w:id="2982" w:name="_ETM_Q1_3673962"/>
      <w:bookmarkEnd w:id="2982"/>
      <w:r>
        <w:rPr>
          <w:rFonts w:hint="cs"/>
          <w:rtl/>
        </w:rPr>
        <w:t>אנ</w:t>
      </w:r>
      <w:bookmarkStart w:id="2983" w:name="_ETM_Q1_3669643"/>
      <w:bookmarkEnd w:id="2983"/>
      <w:r>
        <w:rPr>
          <w:rFonts w:hint="cs"/>
          <w:rtl/>
        </w:rPr>
        <w:t xml:space="preserve">חנו יודעים אותה וכל מי שחי במדינת ישראל יודע </w:t>
      </w:r>
      <w:bookmarkStart w:id="2984" w:name="_ETM_Q1_3677311"/>
      <w:bookmarkEnd w:id="2984"/>
      <w:r>
        <w:rPr>
          <w:rFonts w:hint="cs"/>
          <w:rtl/>
        </w:rPr>
        <w:t>אותה</w:t>
      </w:r>
      <w:bookmarkStart w:id="2985" w:name="_ETM_Q1_3672989"/>
      <w:bookmarkEnd w:id="2985"/>
      <w:r>
        <w:rPr>
          <w:rFonts w:hint="cs"/>
          <w:rtl/>
        </w:rPr>
        <w:t>, בין אם יש כאלו שיושבים פה בוועדה שזה בגל</w:t>
      </w:r>
      <w:bookmarkStart w:id="2986" w:name="_ETM_Q1_3681392"/>
      <w:bookmarkStart w:id="2987" w:name="_ETM_Q1_3677099"/>
      <w:bookmarkEnd w:id="2986"/>
      <w:bookmarkEnd w:id="2987"/>
      <w:r>
        <w:rPr>
          <w:rFonts w:hint="cs"/>
          <w:rtl/>
        </w:rPr>
        <w:t>ל סיבות שאני לא מסכים איתן</w:t>
      </w:r>
      <w:bookmarkStart w:id="2988" w:name="_ETM_Q1_3677249"/>
      <w:bookmarkEnd w:id="2988"/>
      <w:r>
        <w:rPr>
          <w:rFonts w:hint="cs"/>
          <w:rtl/>
        </w:rPr>
        <w:t xml:space="preserve">. אבל זה לא משנה. </w:t>
      </w:r>
      <w:bookmarkStart w:id="2989" w:name="_ETM_Q1_3681482"/>
      <w:bookmarkEnd w:id="2989"/>
      <w:r>
        <w:rPr>
          <w:rFonts w:hint="cs"/>
          <w:rtl/>
        </w:rPr>
        <w:t>כעניין שבעו</w:t>
      </w:r>
      <w:bookmarkStart w:id="2990" w:name="_ETM_Q1_3679189"/>
      <w:bookmarkEnd w:id="2990"/>
      <w:r>
        <w:rPr>
          <w:rFonts w:hint="cs"/>
          <w:rtl/>
        </w:rPr>
        <w:t xml:space="preserve">בדה אנחנו יודעים שבנושא פשיעה ובנושא שיטור, יש הבדל </w:t>
      </w:r>
      <w:bookmarkStart w:id="2991" w:name="_ETM_Q1_3688134"/>
      <w:bookmarkEnd w:id="2991"/>
      <w:r>
        <w:rPr>
          <w:rFonts w:hint="cs"/>
          <w:rtl/>
        </w:rPr>
        <w:t>מהותי במספרים ו</w:t>
      </w:r>
      <w:bookmarkStart w:id="2992" w:name="_ETM_Q1_3685588"/>
      <w:bookmarkEnd w:id="2992"/>
      <w:r>
        <w:rPr>
          <w:rFonts w:hint="cs"/>
          <w:rtl/>
        </w:rPr>
        <w:t xml:space="preserve">בנתונים. אנחנו מנהלים דיונים </w:t>
      </w:r>
      <w:bookmarkStart w:id="2993" w:name="_ETM_Q1_3687046"/>
      <w:bookmarkEnd w:id="2993"/>
      <w:r>
        <w:rPr>
          <w:rFonts w:hint="cs"/>
          <w:rtl/>
        </w:rPr>
        <w:t xml:space="preserve">על הפשיעה במגזר הערבי. </w:t>
      </w:r>
      <w:bookmarkStart w:id="2994" w:name="_ETM_Q1_3692723"/>
      <w:bookmarkEnd w:id="2994"/>
      <w:r>
        <w:rPr>
          <w:rFonts w:hint="cs"/>
          <w:rtl/>
        </w:rPr>
        <w:t xml:space="preserve">למה? כי </w:t>
      </w:r>
      <w:bookmarkStart w:id="2995" w:name="_ETM_Q1_3689480"/>
      <w:bookmarkEnd w:id="2995"/>
      <w:r>
        <w:rPr>
          <w:rFonts w:hint="cs"/>
          <w:rtl/>
        </w:rPr>
        <w:t>אנחנו יודעים שהמגזר הערבי הוא מגזר מובחן מבחינת נתוני הפשיעה שלו.</w:t>
      </w:r>
      <w:bookmarkStart w:id="2996" w:name="_ETM_Q1_3690664"/>
      <w:bookmarkStart w:id="2997" w:name="_ETM_Q1_3694536"/>
      <w:bookmarkEnd w:id="2996"/>
      <w:bookmarkEnd w:id="2997"/>
    </w:p>
    <w:p w:rsidR="00125B42" w:rsidRDefault="00125B42" w:rsidP="00575994">
      <w:pPr>
        <w:rPr>
          <w:rtl/>
        </w:rPr>
      </w:pPr>
      <w:bookmarkStart w:id="2998" w:name="_ETM_Q1_3694763"/>
      <w:bookmarkStart w:id="2999" w:name="_ETM_Q1_3694822"/>
      <w:bookmarkStart w:id="3000" w:name="_ETM_Q1_3696377"/>
      <w:bookmarkEnd w:id="2998"/>
      <w:bookmarkEnd w:id="2999"/>
      <w:bookmarkEnd w:id="3000"/>
    </w:p>
    <w:p w:rsidR="00125B42" w:rsidRDefault="00125B42" w:rsidP="00125B42">
      <w:pPr>
        <w:pStyle w:val="a4"/>
        <w:keepNext/>
        <w:rPr>
          <w:rtl/>
        </w:rPr>
      </w:pPr>
      <w:bookmarkStart w:id="3001" w:name="ET_speaker_5785_167"/>
      <w:r w:rsidRPr="00125B42">
        <w:rPr>
          <w:rStyle w:val="TagStyle"/>
          <w:rtl/>
        </w:rPr>
        <w:t xml:space="preserve"> &lt;&lt; דובר &gt;&gt; </w:t>
      </w:r>
      <w:r>
        <w:rPr>
          <w:rtl/>
        </w:rPr>
        <w:t>עופר כסיף (חד"ש-תע"ל):</w:t>
      </w:r>
      <w:r w:rsidRPr="00125B42">
        <w:rPr>
          <w:rStyle w:val="TagStyle"/>
          <w:rtl/>
        </w:rPr>
        <w:t xml:space="preserve"> &lt;&lt; דובר &gt;&gt;</w:t>
      </w:r>
      <w:r>
        <w:rPr>
          <w:rtl/>
        </w:rPr>
        <w:t xml:space="preserve">   </w:t>
      </w:r>
      <w:bookmarkEnd w:id="3001"/>
    </w:p>
    <w:p w:rsidR="00125B42" w:rsidRDefault="00125B42" w:rsidP="00125B42">
      <w:pPr>
        <w:pStyle w:val="KeepWithNext"/>
        <w:rPr>
          <w:rtl/>
        </w:rPr>
      </w:pPr>
    </w:p>
    <w:p w:rsidR="00125B42" w:rsidRDefault="00125B42" w:rsidP="00125B42">
      <w:pPr>
        <w:rPr>
          <w:rtl/>
        </w:rPr>
      </w:pPr>
      <w:bookmarkStart w:id="3002" w:name="_ETM_Q1_3696834"/>
      <w:bookmarkStart w:id="3003" w:name="_ETM_Q1_3696878"/>
      <w:bookmarkEnd w:id="3002"/>
      <w:bookmarkEnd w:id="3003"/>
      <w:r>
        <w:rPr>
          <w:rFonts w:hint="cs"/>
          <w:rtl/>
        </w:rPr>
        <w:t>חלקית.</w:t>
      </w:r>
    </w:p>
    <w:p w:rsidR="00125B42" w:rsidRDefault="00125B42" w:rsidP="00125B42">
      <w:pPr>
        <w:rPr>
          <w:rtl/>
        </w:rPr>
      </w:pPr>
      <w:bookmarkStart w:id="3004" w:name="_ETM_Q1_3698861"/>
      <w:bookmarkStart w:id="3005" w:name="_ETM_Q1_3698912"/>
      <w:bookmarkEnd w:id="3004"/>
      <w:bookmarkEnd w:id="3005"/>
    </w:p>
    <w:p w:rsidR="00125B42" w:rsidRDefault="00125B42" w:rsidP="00125B42">
      <w:pPr>
        <w:pStyle w:val="af6"/>
        <w:keepNext/>
        <w:rPr>
          <w:rtl/>
        </w:rPr>
      </w:pPr>
      <w:bookmarkStart w:id="3006" w:name="ET_yor_6157_168"/>
      <w:r w:rsidRPr="00125B42">
        <w:rPr>
          <w:rStyle w:val="TagStyle"/>
          <w:rtl/>
        </w:rPr>
        <w:t xml:space="preserve"> &lt;&lt; </w:t>
      </w:r>
      <w:proofErr w:type="spellStart"/>
      <w:r w:rsidRPr="00125B42">
        <w:rPr>
          <w:rStyle w:val="TagStyle"/>
          <w:rtl/>
        </w:rPr>
        <w:t>יור</w:t>
      </w:r>
      <w:proofErr w:type="spellEnd"/>
      <w:r w:rsidRPr="00125B42">
        <w:rPr>
          <w:rStyle w:val="TagStyle"/>
          <w:rtl/>
        </w:rPr>
        <w:t xml:space="preserve"> &gt;&gt; </w:t>
      </w:r>
      <w:r>
        <w:rPr>
          <w:rtl/>
        </w:rPr>
        <w:t xml:space="preserve">היו"ר שמחה </w:t>
      </w:r>
      <w:proofErr w:type="spellStart"/>
      <w:r>
        <w:rPr>
          <w:rtl/>
        </w:rPr>
        <w:t>רוטמן</w:t>
      </w:r>
      <w:proofErr w:type="spellEnd"/>
      <w:r>
        <w:rPr>
          <w:rtl/>
        </w:rPr>
        <w:t>:</w:t>
      </w:r>
      <w:r w:rsidRPr="00125B42">
        <w:rPr>
          <w:rStyle w:val="TagStyle"/>
          <w:rtl/>
        </w:rPr>
        <w:t xml:space="preserve"> &lt;&lt; </w:t>
      </w:r>
      <w:proofErr w:type="spellStart"/>
      <w:r w:rsidRPr="00125B42">
        <w:rPr>
          <w:rStyle w:val="TagStyle"/>
          <w:rtl/>
        </w:rPr>
        <w:t>יור</w:t>
      </w:r>
      <w:proofErr w:type="spellEnd"/>
      <w:r w:rsidRPr="00125B42">
        <w:rPr>
          <w:rStyle w:val="TagStyle"/>
          <w:rtl/>
        </w:rPr>
        <w:t xml:space="preserve"> &gt;&gt;</w:t>
      </w:r>
      <w:r>
        <w:rPr>
          <w:rtl/>
        </w:rPr>
        <w:t xml:space="preserve">   </w:t>
      </w:r>
      <w:bookmarkEnd w:id="3006"/>
    </w:p>
    <w:p w:rsidR="00125B42" w:rsidRDefault="00125B42" w:rsidP="00125B42">
      <w:pPr>
        <w:pStyle w:val="KeepWithNext"/>
        <w:rPr>
          <w:rtl/>
        </w:rPr>
      </w:pPr>
    </w:p>
    <w:p w:rsidR="00125B42" w:rsidRDefault="00125B42" w:rsidP="00125B42">
      <w:pPr>
        <w:rPr>
          <w:rtl/>
        </w:rPr>
      </w:pPr>
      <w:bookmarkStart w:id="3007" w:name="_ETM_Q1_3700282"/>
      <w:bookmarkStart w:id="3008" w:name="_ETM_Q1_3697435"/>
      <w:bookmarkEnd w:id="3007"/>
      <w:bookmarkEnd w:id="3008"/>
      <w:r>
        <w:rPr>
          <w:rFonts w:hint="cs"/>
          <w:rtl/>
        </w:rPr>
        <w:t xml:space="preserve">לבקשתו של חבר הוועדה, חה"כ </w:t>
      </w:r>
      <w:proofErr w:type="spellStart"/>
      <w:r>
        <w:rPr>
          <w:rFonts w:hint="cs"/>
          <w:rtl/>
        </w:rPr>
        <w:t>מנסור</w:t>
      </w:r>
      <w:proofErr w:type="spellEnd"/>
      <w:r>
        <w:rPr>
          <w:rFonts w:hint="cs"/>
          <w:rtl/>
        </w:rPr>
        <w:t xml:space="preserve"> עבאס, </w:t>
      </w:r>
      <w:bookmarkStart w:id="3009" w:name="_ETM_Q1_3698311"/>
      <w:bookmarkEnd w:id="3009"/>
      <w:r>
        <w:rPr>
          <w:rFonts w:hint="cs"/>
          <w:rtl/>
        </w:rPr>
        <w:t xml:space="preserve">ששלח </w:t>
      </w:r>
      <w:bookmarkStart w:id="3010" w:name="_ETM_Q1_3698965"/>
      <w:bookmarkEnd w:id="3010"/>
      <w:r>
        <w:rPr>
          <w:rFonts w:hint="cs"/>
          <w:rtl/>
        </w:rPr>
        <w:t xml:space="preserve">היום הודעה בקבוצה </w:t>
      </w:r>
      <w:bookmarkStart w:id="3011" w:name="_ETM_Q1_3702929"/>
      <w:bookmarkEnd w:id="3011"/>
      <w:r>
        <w:rPr>
          <w:rFonts w:hint="cs"/>
          <w:rtl/>
        </w:rPr>
        <w:t xml:space="preserve">של ועדת החוקה שהוא מבקש </w:t>
      </w:r>
      <w:bookmarkStart w:id="3012" w:name="_ETM_Q1_3702948"/>
      <w:bookmarkEnd w:id="3012"/>
      <w:r>
        <w:rPr>
          <w:rFonts w:hint="cs"/>
          <w:rtl/>
        </w:rPr>
        <w:t xml:space="preserve">דיון </w:t>
      </w:r>
      <w:bookmarkStart w:id="3013" w:name="_ETM_Q1_3707032"/>
      <w:bookmarkEnd w:id="3013"/>
      <w:r>
        <w:rPr>
          <w:rFonts w:hint="cs"/>
          <w:rtl/>
        </w:rPr>
        <w:t xml:space="preserve">והצעה לסדר </w:t>
      </w:r>
      <w:bookmarkStart w:id="3014" w:name="_ETM_Q1_3704419"/>
      <w:bookmarkEnd w:id="3014"/>
      <w:r>
        <w:rPr>
          <w:rFonts w:hint="cs"/>
          <w:rtl/>
        </w:rPr>
        <w:t xml:space="preserve">בנושא </w:t>
      </w:r>
      <w:bookmarkStart w:id="3015" w:name="_ETM_Q1_3704468"/>
      <w:bookmarkEnd w:id="3015"/>
      <w:r>
        <w:rPr>
          <w:rFonts w:hint="cs"/>
          <w:rtl/>
        </w:rPr>
        <w:t xml:space="preserve">הפשיעה </w:t>
      </w:r>
      <w:bookmarkStart w:id="3016" w:name="_ETM_Q1_3704684"/>
      <w:bookmarkEnd w:id="3016"/>
      <w:r>
        <w:rPr>
          <w:rFonts w:hint="cs"/>
          <w:rtl/>
        </w:rPr>
        <w:t>במגזר הערבי.</w:t>
      </w:r>
    </w:p>
    <w:p w:rsidR="00125B42" w:rsidRDefault="00125B42" w:rsidP="00125B42">
      <w:pPr>
        <w:rPr>
          <w:rtl/>
        </w:rPr>
      </w:pPr>
      <w:bookmarkStart w:id="3017" w:name="_ETM_Q1_3708591"/>
      <w:bookmarkStart w:id="3018" w:name="_ETM_Q1_3708655"/>
      <w:bookmarkStart w:id="3019" w:name="_ETM_Q1_3710046"/>
      <w:bookmarkEnd w:id="3017"/>
      <w:bookmarkEnd w:id="3018"/>
      <w:bookmarkEnd w:id="3019"/>
    </w:p>
    <w:p w:rsidR="00125B42" w:rsidRDefault="00125B42" w:rsidP="00125B42">
      <w:pPr>
        <w:pStyle w:val="a4"/>
        <w:keepNext/>
        <w:rPr>
          <w:rtl/>
        </w:rPr>
      </w:pPr>
      <w:bookmarkStart w:id="3020" w:name="ET_speaker_5785_169"/>
      <w:r w:rsidRPr="00125B42">
        <w:rPr>
          <w:rStyle w:val="TagStyle"/>
          <w:rtl/>
        </w:rPr>
        <w:t xml:space="preserve"> &lt;&lt; דובר &gt;&gt; </w:t>
      </w:r>
      <w:r>
        <w:rPr>
          <w:rtl/>
        </w:rPr>
        <w:t>עופר כסיף (חד"ש-תע"ל):</w:t>
      </w:r>
      <w:r w:rsidRPr="00125B42">
        <w:rPr>
          <w:rStyle w:val="TagStyle"/>
          <w:rtl/>
        </w:rPr>
        <w:t xml:space="preserve"> &lt;&lt; דובר &gt;&gt;</w:t>
      </w:r>
      <w:r>
        <w:rPr>
          <w:rtl/>
        </w:rPr>
        <w:t xml:space="preserve">   </w:t>
      </w:r>
      <w:bookmarkEnd w:id="3020"/>
    </w:p>
    <w:p w:rsidR="00125B42" w:rsidRDefault="00125B42" w:rsidP="00125B42">
      <w:pPr>
        <w:pStyle w:val="KeepWithNext"/>
        <w:rPr>
          <w:rtl/>
        </w:rPr>
      </w:pPr>
    </w:p>
    <w:p w:rsidR="00125B42" w:rsidRDefault="00125B42" w:rsidP="00125B42">
      <w:pPr>
        <w:rPr>
          <w:rtl/>
        </w:rPr>
      </w:pPr>
      <w:bookmarkStart w:id="3021" w:name="_ETM_Q1_3710662"/>
      <w:bookmarkStart w:id="3022" w:name="_ETM_Q1_3710725"/>
      <w:bookmarkStart w:id="3023" w:name="_ETM_Q1_3706122"/>
      <w:bookmarkEnd w:id="3021"/>
      <w:bookmarkEnd w:id="3022"/>
      <w:bookmarkEnd w:id="3023"/>
      <w:r>
        <w:rPr>
          <w:rFonts w:hint="cs"/>
          <w:rtl/>
        </w:rPr>
        <w:t xml:space="preserve">אני התייחסתי למה שאמרת </w:t>
      </w:r>
      <w:bookmarkStart w:id="3024" w:name="_ETM_Q1_3712949"/>
      <w:bookmarkEnd w:id="3024"/>
      <w:r>
        <w:rPr>
          <w:rFonts w:hint="cs"/>
          <w:rtl/>
        </w:rPr>
        <w:t>על המוב</w:t>
      </w:r>
      <w:bookmarkStart w:id="3025" w:name="_ETM_Q1_3709183"/>
      <w:bookmarkEnd w:id="3025"/>
      <w:r>
        <w:rPr>
          <w:rFonts w:hint="cs"/>
          <w:rtl/>
        </w:rPr>
        <w:t>חן. הוא מובחן חלקית.</w:t>
      </w:r>
    </w:p>
    <w:p w:rsidR="00125B42" w:rsidRDefault="00125B42" w:rsidP="00125B42">
      <w:pPr>
        <w:rPr>
          <w:rtl/>
        </w:rPr>
      </w:pPr>
    </w:p>
    <w:p w:rsidR="00125B42" w:rsidRDefault="00125B42" w:rsidP="00125B42">
      <w:pPr>
        <w:pStyle w:val="af6"/>
        <w:keepNext/>
        <w:rPr>
          <w:rtl/>
        </w:rPr>
      </w:pPr>
      <w:bookmarkStart w:id="3026" w:name="ET_yor_6157_170"/>
      <w:r w:rsidRPr="00125B42">
        <w:rPr>
          <w:rStyle w:val="TagStyle"/>
          <w:rtl/>
        </w:rPr>
        <w:t xml:space="preserve"> &lt;&lt; </w:t>
      </w:r>
      <w:proofErr w:type="spellStart"/>
      <w:r w:rsidRPr="00125B42">
        <w:rPr>
          <w:rStyle w:val="TagStyle"/>
          <w:rtl/>
        </w:rPr>
        <w:t>יור</w:t>
      </w:r>
      <w:proofErr w:type="spellEnd"/>
      <w:r w:rsidRPr="00125B42">
        <w:rPr>
          <w:rStyle w:val="TagStyle"/>
          <w:rtl/>
        </w:rPr>
        <w:t xml:space="preserve"> &gt;&gt; </w:t>
      </w:r>
      <w:r>
        <w:rPr>
          <w:rtl/>
        </w:rPr>
        <w:t xml:space="preserve">היו"ר שמחה </w:t>
      </w:r>
      <w:proofErr w:type="spellStart"/>
      <w:r>
        <w:rPr>
          <w:rtl/>
        </w:rPr>
        <w:t>רוטמן</w:t>
      </w:r>
      <w:proofErr w:type="spellEnd"/>
      <w:r>
        <w:rPr>
          <w:rtl/>
        </w:rPr>
        <w:t>:</w:t>
      </w:r>
      <w:r w:rsidRPr="00125B42">
        <w:rPr>
          <w:rStyle w:val="TagStyle"/>
          <w:rtl/>
        </w:rPr>
        <w:t xml:space="preserve"> &lt;&lt; </w:t>
      </w:r>
      <w:proofErr w:type="spellStart"/>
      <w:r w:rsidRPr="00125B42">
        <w:rPr>
          <w:rStyle w:val="TagStyle"/>
          <w:rtl/>
        </w:rPr>
        <w:t>יור</w:t>
      </w:r>
      <w:proofErr w:type="spellEnd"/>
      <w:r w:rsidRPr="00125B42">
        <w:rPr>
          <w:rStyle w:val="TagStyle"/>
          <w:rtl/>
        </w:rPr>
        <w:t xml:space="preserve"> &gt;&gt;</w:t>
      </w:r>
      <w:r>
        <w:rPr>
          <w:rtl/>
        </w:rPr>
        <w:t xml:space="preserve">   </w:t>
      </w:r>
      <w:bookmarkEnd w:id="3026"/>
    </w:p>
    <w:p w:rsidR="00125B42" w:rsidRDefault="00125B42" w:rsidP="00125B42">
      <w:pPr>
        <w:pStyle w:val="KeepWithNext"/>
        <w:rPr>
          <w:rtl/>
        </w:rPr>
      </w:pPr>
    </w:p>
    <w:p w:rsidR="009E1611" w:rsidRDefault="00125B42" w:rsidP="00BA4B7F">
      <w:pPr>
        <w:rPr>
          <w:rtl/>
        </w:rPr>
      </w:pPr>
      <w:r>
        <w:rPr>
          <w:rFonts w:hint="cs"/>
          <w:rtl/>
        </w:rPr>
        <w:t>בסדר, בתח</w:t>
      </w:r>
      <w:bookmarkStart w:id="3027" w:name="_ETM_Q1_3712477"/>
      <w:bookmarkEnd w:id="3027"/>
      <w:r>
        <w:rPr>
          <w:rFonts w:hint="cs"/>
          <w:rtl/>
        </w:rPr>
        <w:t xml:space="preserve">ום הפשיעה הוא </w:t>
      </w:r>
      <w:bookmarkStart w:id="3028" w:name="_ETM_Q1_3717413"/>
      <w:bookmarkEnd w:id="3028"/>
      <w:r>
        <w:rPr>
          <w:rFonts w:hint="cs"/>
          <w:rtl/>
        </w:rPr>
        <w:t xml:space="preserve">בוודאי </w:t>
      </w:r>
      <w:bookmarkStart w:id="3029" w:name="_ETM_Q1_3713818"/>
      <w:bookmarkEnd w:id="3029"/>
      <w:r>
        <w:rPr>
          <w:rFonts w:hint="cs"/>
          <w:rtl/>
        </w:rPr>
        <w:t>מובחן חלקית.</w:t>
      </w:r>
      <w:bookmarkStart w:id="3030" w:name="_ETM_Q1_3713651"/>
      <w:bookmarkEnd w:id="3030"/>
      <w:r w:rsidR="001D4B46">
        <w:rPr>
          <w:rFonts w:hint="cs"/>
          <w:rtl/>
        </w:rPr>
        <w:t xml:space="preserve"> בתחום חיכוכי </w:t>
      </w:r>
      <w:bookmarkStart w:id="3031" w:name="_ETM_Q1_3716191"/>
      <w:bookmarkEnd w:id="3031"/>
      <w:r w:rsidR="001D4B46">
        <w:rPr>
          <w:rFonts w:hint="cs"/>
          <w:rtl/>
        </w:rPr>
        <w:t xml:space="preserve">שוטר-אזרח הוא מובחן חלקית. לא משנה. הוא מובחן. </w:t>
      </w:r>
      <w:bookmarkStart w:id="3032" w:name="_ETM_Q1_3718817"/>
      <w:bookmarkEnd w:id="3032"/>
      <w:r w:rsidR="001D4B46">
        <w:rPr>
          <w:rFonts w:hint="cs"/>
          <w:rtl/>
        </w:rPr>
        <w:t>ולכן, האמירה המתודו</w:t>
      </w:r>
      <w:bookmarkStart w:id="3033" w:name="_ETM_Q1_3723566"/>
      <w:bookmarkEnd w:id="3033"/>
      <w:r w:rsidR="001D4B46">
        <w:rPr>
          <w:rFonts w:hint="cs"/>
          <w:rtl/>
        </w:rPr>
        <w:t xml:space="preserve">לוגית </w:t>
      </w:r>
      <w:proofErr w:type="spellStart"/>
      <w:r w:rsidR="001D4B46">
        <w:rPr>
          <w:rFonts w:hint="cs"/>
          <w:rtl/>
        </w:rPr>
        <w:t>שהממ"מ</w:t>
      </w:r>
      <w:proofErr w:type="spellEnd"/>
      <w:r w:rsidR="001D4B46">
        <w:rPr>
          <w:rFonts w:hint="cs"/>
          <w:rtl/>
        </w:rPr>
        <w:t xml:space="preserve"> אומר </w:t>
      </w:r>
      <w:bookmarkStart w:id="3034" w:name="_ETM_Q1_3725321"/>
      <w:bookmarkEnd w:id="3034"/>
      <w:r w:rsidR="001D4B46">
        <w:rPr>
          <w:rFonts w:hint="cs"/>
          <w:rtl/>
        </w:rPr>
        <w:t>בהקשר הזה</w:t>
      </w:r>
      <w:bookmarkStart w:id="3035" w:name="_ETM_Q1_3729668"/>
      <w:bookmarkStart w:id="3036" w:name="_ETM_Q1_3724902"/>
      <w:bookmarkEnd w:id="3035"/>
      <w:bookmarkEnd w:id="3036"/>
      <w:r w:rsidR="001D4B46">
        <w:rPr>
          <w:rFonts w:hint="cs"/>
          <w:rtl/>
        </w:rPr>
        <w:t xml:space="preserve">, ואני מסתכל בלי קשר כרגע </w:t>
      </w:r>
      <w:bookmarkStart w:id="3037" w:name="_ETM_Q1_3726455"/>
      <w:bookmarkEnd w:id="3037"/>
      <w:r w:rsidR="001D4B46">
        <w:rPr>
          <w:rFonts w:hint="cs"/>
          <w:rtl/>
        </w:rPr>
        <w:t>לעניין המוסדי</w:t>
      </w:r>
      <w:bookmarkStart w:id="3038" w:name="_ETM_Q1_3728402"/>
      <w:bookmarkEnd w:id="3038"/>
      <w:r w:rsidR="001D4B46">
        <w:rPr>
          <w:rFonts w:hint="cs"/>
          <w:rtl/>
        </w:rPr>
        <w:t xml:space="preserve">, עניינית הם </w:t>
      </w:r>
      <w:bookmarkStart w:id="3039" w:name="_ETM_Q1_3732191"/>
      <w:bookmarkEnd w:id="3039"/>
      <w:r w:rsidR="001D4B46">
        <w:rPr>
          <w:rFonts w:hint="cs"/>
          <w:rtl/>
        </w:rPr>
        <w:t>צודקים. הם אומרים, תשוו את האוכלוסייה היהודית</w:t>
      </w:r>
      <w:bookmarkStart w:id="3040" w:name="_ETM_Q1_3734326"/>
      <w:bookmarkStart w:id="3041" w:name="_ETM_Q1_3731884"/>
      <w:bookmarkEnd w:id="3040"/>
      <w:bookmarkEnd w:id="3041"/>
      <w:r w:rsidR="00780390">
        <w:rPr>
          <w:rFonts w:hint="cs"/>
          <w:rtl/>
        </w:rPr>
        <w:t xml:space="preserve">. אפילו </w:t>
      </w:r>
      <w:bookmarkStart w:id="3042" w:name="_ETM_Q1_3737507"/>
      <w:bookmarkEnd w:id="3042"/>
      <w:r w:rsidR="00780390">
        <w:rPr>
          <w:rFonts w:hint="cs"/>
          <w:rtl/>
        </w:rPr>
        <w:t xml:space="preserve">אם תגידו, מאחר </w:t>
      </w:r>
      <w:bookmarkStart w:id="3043" w:name="_ETM_Q1_3738093"/>
      <w:bookmarkEnd w:id="3043"/>
      <w:r w:rsidR="00780390">
        <w:rPr>
          <w:rFonts w:hint="cs"/>
          <w:rtl/>
        </w:rPr>
        <w:t xml:space="preserve">שגם בקרב </w:t>
      </w:r>
      <w:bookmarkStart w:id="3044" w:name="_ETM_Q1_3736820"/>
      <w:bookmarkEnd w:id="3044"/>
      <w:r w:rsidR="00780390">
        <w:rPr>
          <w:rFonts w:hint="cs"/>
          <w:rtl/>
        </w:rPr>
        <w:t>האוכלוסייה הלא-יהודית שאינה ערבית</w:t>
      </w:r>
      <w:bookmarkStart w:id="3045" w:name="_ETM_Q1_3740179"/>
      <w:bookmarkEnd w:id="3045"/>
      <w:r w:rsidR="00780390">
        <w:rPr>
          <w:rFonts w:hint="cs"/>
          <w:rtl/>
        </w:rPr>
        <w:t xml:space="preserve">, יש </w:t>
      </w:r>
      <w:bookmarkStart w:id="3046" w:name="_ETM_Q1_3742924"/>
      <w:bookmarkEnd w:id="3046"/>
      <w:r w:rsidR="00780390">
        <w:rPr>
          <w:rFonts w:hint="cs"/>
          <w:rtl/>
        </w:rPr>
        <w:t>גם יוצאי אתיופיה, יכול לה</w:t>
      </w:r>
      <w:bookmarkStart w:id="3047" w:name="_ETM_Q1_3743240"/>
      <w:bookmarkEnd w:id="3047"/>
      <w:r w:rsidR="00780390">
        <w:rPr>
          <w:rFonts w:hint="cs"/>
          <w:rtl/>
        </w:rPr>
        <w:t xml:space="preserve">יות מסתנן מאתיופיה, אז </w:t>
      </w:r>
      <w:bookmarkStart w:id="3048" w:name="_ETM_Q1_3744908"/>
      <w:bookmarkEnd w:id="3048"/>
      <w:r w:rsidR="00780390">
        <w:rPr>
          <w:rFonts w:hint="cs"/>
          <w:rtl/>
        </w:rPr>
        <w:t xml:space="preserve">כשהוא </w:t>
      </w:r>
      <w:bookmarkStart w:id="3049" w:name="_ETM_Q1_3746633"/>
      <w:bookmarkEnd w:id="3049"/>
      <w:r w:rsidR="00780390">
        <w:rPr>
          <w:rFonts w:hint="cs"/>
          <w:rtl/>
        </w:rPr>
        <w:t xml:space="preserve">לא יהודי הוא לא אזרח ישראל </w:t>
      </w:r>
      <w:r w:rsidR="00780390">
        <w:rPr>
          <w:rtl/>
        </w:rPr>
        <w:t>–</w:t>
      </w:r>
      <w:r w:rsidR="00780390">
        <w:rPr>
          <w:rFonts w:hint="cs"/>
          <w:rtl/>
        </w:rPr>
        <w:t xml:space="preserve"> בסדר</w:t>
      </w:r>
      <w:bookmarkStart w:id="3050" w:name="_ETM_Q1_3749282"/>
      <w:bookmarkEnd w:id="3050"/>
      <w:r w:rsidR="00780390">
        <w:rPr>
          <w:rFonts w:hint="cs"/>
          <w:rtl/>
        </w:rPr>
        <w:t xml:space="preserve">, אז תשוו </w:t>
      </w:r>
      <w:bookmarkStart w:id="3051" w:name="_ETM_Q1_3752829"/>
      <w:bookmarkEnd w:id="3051"/>
      <w:r w:rsidR="00780390">
        <w:rPr>
          <w:rFonts w:hint="cs"/>
          <w:rtl/>
        </w:rPr>
        <w:t xml:space="preserve">את האוכלוסייה </w:t>
      </w:r>
      <w:bookmarkStart w:id="3052" w:name="_ETM_Q1_3752132"/>
      <w:bookmarkEnd w:id="3052"/>
      <w:r w:rsidR="00780390">
        <w:rPr>
          <w:rFonts w:hint="cs"/>
          <w:rtl/>
        </w:rPr>
        <w:t>הלא-ערבית, אם תרצו, או ש</w:t>
      </w:r>
      <w:bookmarkStart w:id="3053" w:name="_ETM_Q1_3752161"/>
      <w:bookmarkEnd w:id="3053"/>
      <w:r w:rsidR="00780390">
        <w:rPr>
          <w:rFonts w:hint="cs"/>
          <w:rtl/>
        </w:rPr>
        <w:t xml:space="preserve">תשוו את האוכלוסייה </w:t>
      </w:r>
      <w:bookmarkStart w:id="3054" w:name="_ETM_Q1_3755515"/>
      <w:bookmarkEnd w:id="3054"/>
      <w:r w:rsidR="00780390">
        <w:rPr>
          <w:rFonts w:hint="cs"/>
          <w:rtl/>
        </w:rPr>
        <w:t>היהודית מול האוכלוסייה היהודית יו</w:t>
      </w:r>
      <w:bookmarkStart w:id="3055" w:name="_ETM_Q1_3756258"/>
      <w:bookmarkEnd w:id="3055"/>
      <w:r w:rsidR="00780390">
        <w:rPr>
          <w:rFonts w:hint="cs"/>
          <w:rtl/>
        </w:rPr>
        <w:t xml:space="preserve">צאת אתיופיה, ואז אנחנו </w:t>
      </w:r>
      <w:bookmarkStart w:id="3056" w:name="_ETM_Q1_3756819"/>
      <w:bookmarkEnd w:id="3056"/>
      <w:r w:rsidR="00780390">
        <w:rPr>
          <w:rFonts w:hint="cs"/>
          <w:rtl/>
        </w:rPr>
        <w:t xml:space="preserve">נוכל לדעת </w:t>
      </w:r>
      <w:bookmarkStart w:id="3057" w:name="_ETM_Q1_3758244"/>
      <w:bookmarkEnd w:id="3057"/>
      <w:r w:rsidR="00780390">
        <w:rPr>
          <w:rFonts w:hint="cs"/>
          <w:rtl/>
        </w:rPr>
        <w:t>את המתודולוגיה.</w:t>
      </w:r>
      <w:bookmarkStart w:id="3058" w:name="_ETM_Q1_3758385"/>
      <w:bookmarkEnd w:id="3058"/>
    </w:p>
    <w:p w:rsidR="00780390" w:rsidRDefault="00780390" w:rsidP="00BA4B7F">
      <w:pPr>
        <w:rPr>
          <w:rtl/>
        </w:rPr>
      </w:pPr>
      <w:bookmarkStart w:id="3059" w:name="_ETM_Q1_3758598"/>
      <w:bookmarkStart w:id="3060" w:name="_ETM_Q1_3758654"/>
      <w:bookmarkEnd w:id="3059"/>
      <w:bookmarkEnd w:id="3060"/>
    </w:p>
    <w:p w:rsidR="00780390" w:rsidRDefault="00780390" w:rsidP="00BA4B7F">
      <w:pPr>
        <w:rPr>
          <w:rtl/>
        </w:rPr>
      </w:pPr>
      <w:bookmarkStart w:id="3061" w:name="_ETM_Q1_3758731"/>
      <w:bookmarkStart w:id="3062" w:name="_ETM_Q1_3758788"/>
      <w:bookmarkEnd w:id="3061"/>
      <w:bookmarkEnd w:id="3062"/>
      <w:r>
        <w:rPr>
          <w:rFonts w:hint="cs"/>
          <w:rtl/>
        </w:rPr>
        <w:t xml:space="preserve">כשאתם אומרים, אין שיטור יתר, כשאתם משווים </w:t>
      </w:r>
      <w:bookmarkStart w:id="3063" w:name="_ETM_Q1_3760695"/>
      <w:bookmarkEnd w:id="3063"/>
      <w:r>
        <w:rPr>
          <w:rFonts w:hint="cs"/>
          <w:rtl/>
        </w:rPr>
        <w:t>א</w:t>
      </w:r>
      <w:bookmarkStart w:id="3064" w:name="_ETM_Q1_3761116"/>
      <w:bookmarkEnd w:id="3064"/>
      <w:r>
        <w:rPr>
          <w:rFonts w:hint="cs"/>
          <w:rtl/>
        </w:rPr>
        <w:t>ת האוכלוסייה הכוללת, כולל ה</w:t>
      </w:r>
      <w:bookmarkStart w:id="3065" w:name="_ETM_Q1_3762363"/>
      <w:bookmarkEnd w:id="3065"/>
      <w:r>
        <w:rPr>
          <w:rFonts w:hint="cs"/>
          <w:rtl/>
        </w:rPr>
        <w:t xml:space="preserve">אוכלוסייה הערבית, אתם מעוותים </w:t>
      </w:r>
      <w:bookmarkStart w:id="3066" w:name="_ETM_Q1_3763656"/>
      <w:bookmarkEnd w:id="3066"/>
      <w:r>
        <w:rPr>
          <w:rFonts w:hint="cs"/>
          <w:rtl/>
        </w:rPr>
        <w:t xml:space="preserve">את </w:t>
      </w:r>
      <w:bookmarkStart w:id="3067" w:name="_ETM_Q1_3766591"/>
      <w:bookmarkEnd w:id="3067"/>
      <w:r>
        <w:rPr>
          <w:rFonts w:hint="cs"/>
          <w:rtl/>
        </w:rPr>
        <w:t xml:space="preserve">התמונה. ומה שהם </w:t>
      </w:r>
      <w:bookmarkStart w:id="3068" w:name="_ETM_Q1_3766380"/>
      <w:bookmarkEnd w:id="3068"/>
      <w:r>
        <w:rPr>
          <w:rFonts w:hint="cs"/>
          <w:rtl/>
        </w:rPr>
        <w:t xml:space="preserve">אומרים בהקשר הזה </w:t>
      </w:r>
      <w:bookmarkStart w:id="3069" w:name="_ETM_Q1_3767397"/>
      <w:bookmarkEnd w:id="3069"/>
      <w:r>
        <w:rPr>
          <w:rFonts w:hint="cs"/>
          <w:rtl/>
        </w:rPr>
        <w:t>הוא מדויק.</w:t>
      </w:r>
    </w:p>
    <w:p w:rsidR="00AB4648" w:rsidRDefault="00AB4648" w:rsidP="00BA4B7F">
      <w:pPr>
        <w:rPr>
          <w:rtl/>
        </w:rPr>
      </w:pPr>
      <w:bookmarkStart w:id="3070" w:name="_ETM_Q1_3770493"/>
      <w:bookmarkStart w:id="3071" w:name="_ETM_Q1_3770571"/>
      <w:bookmarkStart w:id="3072" w:name="_ETM_Q1_3767003"/>
      <w:bookmarkStart w:id="3073" w:name="_ETM_Q1_3768915"/>
      <w:bookmarkEnd w:id="3070"/>
      <w:bookmarkEnd w:id="3071"/>
      <w:bookmarkEnd w:id="3072"/>
      <w:bookmarkEnd w:id="3073"/>
    </w:p>
    <w:p w:rsidR="00AB4648" w:rsidRDefault="00AB4648" w:rsidP="00AB4648">
      <w:pPr>
        <w:pStyle w:val="a4"/>
        <w:keepNext/>
        <w:rPr>
          <w:rtl/>
        </w:rPr>
      </w:pPr>
      <w:bookmarkStart w:id="3074" w:name="ET_speaker_5785_171"/>
      <w:r w:rsidRPr="00AB4648">
        <w:rPr>
          <w:rStyle w:val="TagStyle"/>
          <w:rtl/>
        </w:rPr>
        <w:t xml:space="preserve"> &lt;&lt; דובר &gt;&gt; </w:t>
      </w:r>
      <w:r>
        <w:rPr>
          <w:rtl/>
        </w:rPr>
        <w:t>עופר כסיף (חד"ש-תע"ל):</w:t>
      </w:r>
      <w:r w:rsidRPr="00AB4648">
        <w:rPr>
          <w:rStyle w:val="TagStyle"/>
          <w:rtl/>
        </w:rPr>
        <w:t xml:space="preserve"> &lt;&lt; דובר &gt;&gt;</w:t>
      </w:r>
      <w:r>
        <w:rPr>
          <w:rtl/>
        </w:rPr>
        <w:t xml:space="preserve">   </w:t>
      </w:r>
      <w:bookmarkEnd w:id="3074"/>
    </w:p>
    <w:p w:rsidR="00AB4648" w:rsidRDefault="00AB4648" w:rsidP="00AB4648">
      <w:pPr>
        <w:pStyle w:val="KeepWithNext"/>
        <w:rPr>
          <w:rtl/>
        </w:rPr>
      </w:pPr>
    </w:p>
    <w:p w:rsidR="00AB4648" w:rsidRDefault="00AB4648" w:rsidP="00AB4648">
      <w:pPr>
        <w:rPr>
          <w:rtl/>
        </w:rPr>
      </w:pPr>
      <w:bookmarkStart w:id="3075" w:name="_ETM_Q1_3769619"/>
      <w:bookmarkStart w:id="3076" w:name="_ETM_Q1_3769667"/>
      <w:bookmarkEnd w:id="3075"/>
      <w:bookmarkEnd w:id="3076"/>
      <w:r>
        <w:rPr>
          <w:rFonts w:hint="cs"/>
          <w:rtl/>
        </w:rPr>
        <w:t xml:space="preserve">אפשר לחדד את </w:t>
      </w:r>
      <w:bookmarkStart w:id="3077" w:name="_ETM_Q1_3772196"/>
      <w:bookmarkEnd w:id="3077"/>
      <w:r>
        <w:rPr>
          <w:rFonts w:hint="cs"/>
          <w:rtl/>
        </w:rPr>
        <w:t>מה שאתה אומר?</w:t>
      </w:r>
    </w:p>
    <w:p w:rsidR="00AB4648" w:rsidRDefault="00AB4648" w:rsidP="00AB4648">
      <w:pPr>
        <w:rPr>
          <w:rtl/>
        </w:rPr>
      </w:pPr>
      <w:bookmarkStart w:id="3078" w:name="_ETM_Q1_3769193"/>
      <w:bookmarkStart w:id="3079" w:name="_ETM_Q1_3770683"/>
      <w:bookmarkEnd w:id="3078"/>
      <w:bookmarkEnd w:id="3079"/>
    </w:p>
    <w:p w:rsidR="00AB4648" w:rsidRDefault="00AB4648" w:rsidP="00AB4648">
      <w:pPr>
        <w:pStyle w:val="a4"/>
        <w:keepNext/>
        <w:rPr>
          <w:rtl/>
        </w:rPr>
      </w:pPr>
      <w:bookmarkStart w:id="3080" w:name="ET_speaker_תמר_בייט_שרון_172"/>
      <w:r w:rsidRPr="00AB4648">
        <w:rPr>
          <w:rStyle w:val="TagStyle"/>
          <w:rtl/>
        </w:rPr>
        <w:t xml:space="preserve"> &lt;&lt; דובר &gt;&gt; </w:t>
      </w:r>
      <w:r>
        <w:rPr>
          <w:rtl/>
        </w:rPr>
        <w:t>תמר בייט שרון:</w:t>
      </w:r>
      <w:r w:rsidRPr="00AB4648">
        <w:rPr>
          <w:rStyle w:val="TagStyle"/>
          <w:rtl/>
        </w:rPr>
        <w:t xml:space="preserve"> &lt;&lt; דובר &gt;&gt;</w:t>
      </w:r>
      <w:r>
        <w:rPr>
          <w:rtl/>
        </w:rPr>
        <w:t xml:space="preserve">   </w:t>
      </w:r>
      <w:bookmarkEnd w:id="3080"/>
    </w:p>
    <w:p w:rsidR="00AB4648" w:rsidRDefault="00AB4648" w:rsidP="00AB4648">
      <w:pPr>
        <w:pStyle w:val="KeepWithNext"/>
        <w:rPr>
          <w:rtl/>
        </w:rPr>
      </w:pPr>
    </w:p>
    <w:p w:rsidR="00AB4648" w:rsidRDefault="00AB4648" w:rsidP="00AB4648">
      <w:pPr>
        <w:rPr>
          <w:rtl/>
        </w:rPr>
      </w:pPr>
      <w:bookmarkStart w:id="3081" w:name="_ETM_Q1_3771259"/>
      <w:bookmarkStart w:id="3082" w:name="_ETM_Q1_3771328"/>
      <w:bookmarkEnd w:id="3081"/>
      <w:bookmarkEnd w:id="3082"/>
      <w:r>
        <w:rPr>
          <w:rFonts w:hint="cs"/>
          <w:rtl/>
        </w:rPr>
        <w:t>אנחנו חולקים על המתודולוגיה.</w:t>
      </w:r>
      <w:bookmarkStart w:id="3083" w:name="_ETM_Q1_3771474"/>
      <w:bookmarkEnd w:id="3083"/>
    </w:p>
    <w:p w:rsidR="00AB4648" w:rsidRDefault="00AB4648" w:rsidP="00AB4648">
      <w:pPr>
        <w:rPr>
          <w:rtl/>
        </w:rPr>
      </w:pPr>
      <w:bookmarkStart w:id="3084" w:name="_ETM_Q1_3771729"/>
      <w:bookmarkStart w:id="3085" w:name="_ETM_Q1_3771781"/>
      <w:bookmarkStart w:id="3086" w:name="_ETM_Q1_3774790"/>
      <w:bookmarkEnd w:id="3084"/>
      <w:bookmarkEnd w:id="3085"/>
      <w:bookmarkEnd w:id="3086"/>
    </w:p>
    <w:p w:rsidR="00AB4648" w:rsidRDefault="00AB4648" w:rsidP="00AB4648">
      <w:pPr>
        <w:pStyle w:val="a4"/>
        <w:keepNext/>
        <w:rPr>
          <w:rtl/>
        </w:rPr>
      </w:pPr>
      <w:bookmarkStart w:id="3087" w:name="ET_speaker_ליאורה_סולטן_יעבץ_173"/>
      <w:r w:rsidRPr="00AB4648">
        <w:rPr>
          <w:rStyle w:val="TagStyle"/>
          <w:rtl/>
        </w:rPr>
        <w:t xml:space="preserve"> &lt;&lt; דובר &gt;&gt; </w:t>
      </w:r>
      <w:r>
        <w:rPr>
          <w:rtl/>
        </w:rPr>
        <w:t xml:space="preserve">ליאורה סולטן </w:t>
      </w:r>
      <w:proofErr w:type="spellStart"/>
      <w:r>
        <w:rPr>
          <w:rtl/>
        </w:rPr>
        <w:t>יעבץ</w:t>
      </w:r>
      <w:proofErr w:type="spellEnd"/>
      <w:r>
        <w:rPr>
          <w:rtl/>
        </w:rPr>
        <w:t>:</w:t>
      </w:r>
      <w:r w:rsidRPr="00AB4648">
        <w:rPr>
          <w:rStyle w:val="TagStyle"/>
          <w:rtl/>
        </w:rPr>
        <w:t xml:space="preserve"> &lt;&lt; דובר &gt;&gt;</w:t>
      </w:r>
      <w:r>
        <w:rPr>
          <w:rtl/>
        </w:rPr>
        <w:t xml:space="preserve">   </w:t>
      </w:r>
      <w:bookmarkEnd w:id="3087"/>
    </w:p>
    <w:p w:rsidR="00AB4648" w:rsidRDefault="00AB4648" w:rsidP="00AB4648">
      <w:pPr>
        <w:pStyle w:val="KeepWithNext"/>
        <w:rPr>
          <w:rtl/>
        </w:rPr>
      </w:pPr>
    </w:p>
    <w:p w:rsidR="00AB4648" w:rsidRDefault="00AB4648" w:rsidP="00AB4648">
      <w:pPr>
        <w:rPr>
          <w:rtl/>
        </w:rPr>
      </w:pPr>
      <w:bookmarkStart w:id="3088" w:name="_ETM_Q1_3775501"/>
      <w:bookmarkStart w:id="3089" w:name="_ETM_Q1_3775558"/>
      <w:bookmarkStart w:id="3090" w:name="_ETM_Q1_3770680"/>
      <w:bookmarkEnd w:id="3088"/>
      <w:bookmarkEnd w:id="3089"/>
      <w:bookmarkEnd w:id="3090"/>
      <w:r>
        <w:rPr>
          <w:rFonts w:hint="cs"/>
          <w:rtl/>
        </w:rPr>
        <w:t xml:space="preserve">בדיוק. אנחנו חולקים על </w:t>
      </w:r>
      <w:bookmarkStart w:id="3091" w:name="_ETM_Q1_3775067"/>
      <w:bookmarkEnd w:id="3091"/>
      <w:r>
        <w:rPr>
          <w:rFonts w:hint="cs"/>
          <w:rtl/>
        </w:rPr>
        <w:t>זה. אני טוע</w:t>
      </w:r>
      <w:bookmarkStart w:id="3092" w:name="_ETM_Q1_3772772"/>
      <w:bookmarkEnd w:id="3092"/>
      <w:r>
        <w:rPr>
          <w:rFonts w:hint="cs"/>
          <w:rtl/>
        </w:rPr>
        <w:t>נת שזה לא עיוות, וכך צריך להיות.</w:t>
      </w:r>
      <w:bookmarkStart w:id="3093" w:name="_ETM_Q1_3772415"/>
      <w:bookmarkEnd w:id="3093"/>
    </w:p>
    <w:p w:rsidR="00AB4648" w:rsidRDefault="00AB4648" w:rsidP="00AB4648">
      <w:pPr>
        <w:rPr>
          <w:rtl/>
        </w:rPr>
      </w:pPr>
      <w:bookmarkStart w:id="3094" w:name="_ETM_Q1_3772634"/>
      <w:bookmarkStart w:id="3095" w:name="_ETM_Q1_3772708"/>
      <w:bookmarkEnd w:id="3094"/>
      <w:bookmarkEnd w:id="3095"/>
    </w:p>
    <w:p w:rsidR="00AB4648" w:rsidRDefault="00AB4648" w:rsidP="00AB4648">
      <w:pPr>
        <w:pStyle w:val="af6"/>
        <w:keepNext/>
        <w:rPr>
          <w:rtl/>
        </w:rPr>
      </w:pPr>
      <w:bookmarkStart w:id="3096" w:name="ET_yor_6157_174"/>
      <w:r w:rsidRPr="00AB4648">
        <w:rPr>
          <w:rStyle w:val="TagStyle"/>
          <w:rtl/>
        </w:rPr>
        <w:t xml:space="preserve"> &lt;&lt; </w:t>
      </w:r>
      <w:proofErr w:type="spellStart"/>
      <w:r w:rsidRPr="00AB4648">
        <w:rPr>
          <w:rStyle w:val="TagStyle"/>
          <w:rtl/>
        </w:rPr>
        <w:t>יור</w:t>
      </w:r>
      <w:proofErr w:type="spellEnd"/>
      <w:r w:rsidRPr="00AB4648">
        <w:rPr>
          <w:rStyle w:val="TagStyle"/>
          <w:rtl/>
        </w:rPr>
        <w:t xml:space="preserve"> &gt;&gt; </w:t>
      </w:r>
      <w:r>
        <w:rPr>
          <w:rtl/>
        </w:rPr>
        <w:t xml:space="preserve">היו"ר שמחה </w:t>
      </w:r>
      <w:proofErr w:type="spellStart"/>
      <w:r>
        <w:rPr>
          <w:rtl/>
        </w:rPr>
        <w:t>רוטמן</w:t>
      </w:r>
      <w:proofErr w:type="spellEnd"/>
      <w:r>
        <w:rPr>
          <w:rtl/>
        </w:rPr>
        <w:t>:</w:t>
      </w:r>
      <w:r w:rsidRPr="00AB4648">
        <w:rPr>
          <w:rStyle w:val="TagStyle"/>
          <w:rtl/>
        </w:rPr>
        <w:t xml:space="preserve"> &lt;&lt; </w:t>
      </w:r>
      <w:proofErr w:type="spellStart"/>
      <w:r w:rsidRPr="00AB4648">
        <w:rPr>
          <w:rStyle w:val="TagStyle"/>
          <w:rtl/>
        </w:rPr>
        <w:t>יור</w:t>
      </w:r>
      <w:proofErr w:type="spellEnd"/>
      <w:r w:rsidRPr="00AB4648">
        <w:rPr>
          <w:rStyle w:val="TagStyle"/>
          <w:rtl/>
        </w:rPr>
        <w:t xml:space="preserve"> &gt;&gt;</w:t>
      </w:r>
      <w:r>
        <w:rPr>
          <w:rtl/>
        </w:rPr>
        <w:t xml:space="preserve">   </w:t>
      </w:r>
      <w:bookmarkEnd w:id="3096"/>
    </w:p>
    <w:p w:rsidR="00AB4648" w:rsidRDefault="00AB4648" w:rsidP="00AB4648">
      <w:pPr>
        <w:pStyle w:val="KeepWithNext"/>
        <w:rPr>
          <w:rtl/>
        </w:rPr>
      </w:pPr>
    </w:p>
    <w:p w:rsidR="00AB4648" w:rsidRDefault="00AB4648" w:rsidP="00AB4648">
      <w:pPr>
        <w:rPr>
          <w:rtl/>
        </w:rPr>
      </w:pPr>
      <w:bookmarkStart w:id="3097" w:name="_ETM_Q1_3773254"/>
      <w:bookmarkEnd w:id="3097"/>
      <w:r>
        <w:rPr>
          <w:rFonts w:hint="cs"/>
          <w:rtl/>
        </w:rPr>
        <w:t>למה זה לא עיוות?</w:t>
      </w:r>
    </w:p>
    <w:p w:rsidR="00AB4648" w:rsidRDefault="00AB4648" w:rsidP="00AB4648">
      <w:pPr>
        <w:rPr>
          <w:rtl/>
        </w:rPr>
      </w:pPr>
      <w:bookmarkStart w:id="3098" w:name="_ETM_Q1_3776827"/>
      <w:bookmarkStart w:id="3099" w:name="_ETM_Q1_3776888"/>
      <w:bookmarkStart w:id="3100" w:name="_ETM_Q1_3775585"/>
      <w:bookmarkStart w:id="3101" w:name="_ETM_Q1_3776767"/>
      <w:bookmarkEnd w:id="3098"/>
      <w:bookmarkEnd w:id="3099"/>
      <w:bookmarkEnd w:id="3100"/>
      <w:bookmarkEnd w:id="3101"/>
    </w:p>
    <w:p w:rsidR="00AB4648" w:rsidRDefault="00AB4648" w:rsidP="00AB4648">
      <w:pPr>
        <w:pStyle w:val="a4"/>
        <w:keepNext/>
        <w:rPr>
          <w:rtl/>
        </w:rPr>
      </w:pPr>
      <w:bookmarkStart w:id="3102" w:name="ET_speaker_תמר_בייט_שרון_175"/>
      <w:r w:rsidRPr="00AB4648">
        <w:rPr>
          <w:rStyle w:val="TagStyle"/>
          <w:rtl/>
        </w:rPr>
        <w:t xml:space="preserve"> &lt;&lt; דובר &gt;&gt; </w:t>
      </w:r>
      <w:r>
        <w:rPr>
          <w:rtl/>
        </w:rPr>
        <w:t>תמר בייט שרון:</w:t>
      </w:r>
      <w:r w:rsidRPr="00AB4648">
        <w:rPr>
          <w:rStyle w:val="TagStyle"/>
          <w:rtl/>
        </w:rPr>
        <w:t xml:space="preserve"> &lt;&lt; דובר &gt;&gt;</w:t>
      </w:r>
      <w:r>
        <w:rPr>
          <w:rtl/>
        </w:rPr>
        <w:t xml:space="preserve">   </w:t>
      </w:r>
      <w:bookmarkEnd w:id="3102"/>
    </w:p>
    <w:p w:rsidR="00AB4648" w:rsidRDefault="00AB4648" w:rsidP="00AB4648">
      <w:pPr>
        <w:pStyle w:val="KeepWithNext"/>
        <w:rPr>
          <w:rtl/>
        </w:rPr>
      </w:pPr>
    </w:p>
    <w:p w:rsidR="00AB4648" w:rsidRDefault="00AB4648" w:rsidP="00AB4648">
      <w:pPr>
        <w:rPr>
          <w:rtl/>
        </w:rPr>
      </w:pPr>
      <w:bookmarkStart w:id="3103" w:name="_ETM_Q1_3777283"/>
      <w:bookmarkStart w:id="3104" w:name="_ETM_Q1_3777332"/>
      <w:bookmarkEnd w:id="3103"/>
      <w:bookmarkEnd w:id="3104"/>
      <w:r>
        <w:rPr>
          <w:rFonts w:hint="cs"/>
          <w:rtl/>
        </w:rPr>
        <w:t>מכיוון שכשאתה מדבר על אכיפת חוק</w:t>
      </w:r>
      <w:r w:rsidR="002B2676">
        <w:rPr>
          <w:rFonts w:hint="cs"/>
          <w:rtl/>
        </w:rPr>
        <w:t>,</w:t>
      </w:r>
      <w:r>
        <w:rPr>
          <w:rFonts w:hint="cs"/>
          <w:rtl/>
        </w:rPr>
        <w:t xml:space="preserve"> </w:t>
      </w:r>
      <w:bookmarkStart w:id="3105" w:name="_ETM_Q1_3778609"/>
      <w:bookmarkEnd w:id="3105"/>
      <w:r>
        <w:rPr>
          <w:rFonts w:hint="cs"/>
          <w:rtl/>
        </w:rPr>
        <w:t xml:space="preserve">אתה </w:t>
      </w:r>
      <w:bookmarkStart w:id="3106" w:name="_ETM_Q1_3779040"/>
      <w:bookmarkEnd w:id="3106"/>
      <w:r>
        <w:rPr>
          <w:rFonts w:hint="cs"/>
          <w:rtl/>
        </w:rPr>
        <w:t>מדבר על אכיפת חוק שוויונית ב</w:t>
      </w:r>
      <w:bookmarkStart w:id="3107" w:name="_ETM_Q1_3780084"/>
      <w:bookmarkEnd w:id="3107"/>
      <w:r>
        <w:rPr>
          <w:rFonts w:hint="cs"/>
          <w:rtl/>
        </w:rPr>
        <w:t xml:space="preserve">פני כל מי שנמצא </w:t>
      </w:r>
      <w:bookmarkStart w:id="3108" w:name="_ETM_Q1_3784285"/>
      <w:bookmarkEnd w:id="3108"/>
      <w:r>
        <w:rPr>
          <w:rFonts w:hint="cs"/>
          <w:rtl/>
        </w:rPr>
        <w:t>במדינת ישראל</w:t>
      </w:r>
      <w:bookmarkStart w:id="3109" w:name="_ETM_Q1_3781456"/>
      <w:bookmarkStart w:id="3110" w:name="_ETM_Q1_3784414"/>
      <w:bookmarkEnd w:id="3109"/>
      <w:bookmarkEnd w:id="3110"/>
      <w:r w:rsidR="002B2676">
        <w:rPr>
          <w:rFonts w:hint="cs"/>
          <w:rtl/>
        </w:rPr>
        <w:t xml:space="preserve">. </w:t>
      </w:r>
      <w:bookmarkStart w:id="3111" w:name="_ETM_Q1_3782035"/>
      <w:bookmarkEnd w:id="3111"/>
      <w:r w:rsidR="002B2676">
        <w:rPr>
          <w:rFonts w:hint="cs"/>
          <w:rtl/>
        </w:rPr>
        <w:t>וכשאתה מדבר על שיטור יתר</w:t>
      </w:r>
      <w:bookmarkStart w:id="3112" w:name="_ETM_Q1_3783364"/>
      <w:bookmarkEnd w:id="3112"/>
      <w:r w:rsidR="002B2676">
        <w:rPr>
          <w:rFonts w:hint="cs"/>
          <w:rtl/>
        </w:rPr>
        <w:t xml:space="preserve">, </w:t>
      </w:r>
      <w:bookmarkStart w:id="3113" w:name="_ETM_Q1_3784010"/>
      <w:bookmarkEnd w:id="3113"/>
      <w:r w:rsidR="002B2676">
        <w:rPr>
          <w:rFonts w:hint="cs"/>
          <w:rtl/>
        </w:rPr>
        <w:t xml:space="preserve">אתה מדבר על אכיפת חוק. אתה אומר שהחוק לא </w:t>
      </w:r>
      <w:bookmarkStart w:id="3114" w:name="_ETM_Q1_3793391"/>
      <w:bookmarkEnd w:id="3114"/>
      <w:r w:rsidR="002B2676">
        <w:rPr>
          <w:rFonts w:hint="cs"/>
          <w:rtl/>
        </w:rPr>
        <w:t xml:space="preserve">נאכף בצורה שוויונית, אלא </w:t>
      </w:r>
      <w:bookmarkStart w:id="3115" w:name="_ETM_Q1_3792885"/>
      <w:bookmarkEnd w:id="3115"/>
      <w:r w:rsidR="002B2676">
        <w:rPr>
          <w:rFonts w:hint="cs"/>
          <w:rtl/>
        </w:rPr>
        <w:t>על בסיס שיקולים לא ענייניים.</w:t>
      </w:r>
    </w:p>
    <w:p w:rsidR="002B2676" w:rsidRDefault="002B2676" w:rsidP="00AB4648">
      <w:pPr>
        <w:rPr>
          <w:rtl/>
        </w:rPr>
      </w:pPr>
      <w:bookmarkStart w:id="3116" w:name="_ETM_Q1_3799624"/>
      <w:bookmarkStart w:id="3117" w:name="_ETM_Q1_3799683"/>
      <w:bookmarkEnd w:id="3116"/>
      <w:bookmarkEnd w:id="3117"/>
    </w:p>
    <w:p w:rsidR="002B2676" w:rsidRDefault="002B2676" w:rsidP="002B2676">
      <w:pPr>
        <w:pStyle w:val="af6"/>
        <w:keepNext/>
        <w:rPr>
          <w:rtl/>
        </w:rPr>
      </w:pPr>
      <w:bookmarkStart w:id="3118" w:name="ET_yor_6157_176"/>
      <w:r w:rsidRPr="002B2676">
        <w:rPr>
          <w:rStyle w:val="TagStyle"/>
          <w:rtl/>
        </w:rPr>
        <w:t xml:space="preserve"> &lt;&lt; </w:t>
      </w:r>
      <w:proofErr w:type="spellStart"/>
      <w:r w:rsidRPr="002B2676">
        <w:rPr>
          <w:rStyle w:val="TagStyle"/>
          <w:rtl/>
        </w:rPr>
        <w:t>יור</w:t>
      </w:r>
      <w:proofErr w:type="spellEnd"/>
      <w:r w:rsidRPr="002B2676">
        <w:rPr>
          <w:rStyle w:val="TagStyle"/>
          <w:rtl/>
        </w:rPr>
        <w:t xml:space="preserve"> &gt;&gt; </w:t>
      </w:r>
      <w:r>
        <w:rPr>
          <w:rtl/>
        </w:rPr>
        <w:t xml:space="preserve">היו"ר שמחה </w:t>
      </w:r>
      <w:proofErr w:type="spellStart"/>
      <w:r>
        <w:rPr>
          <w:rtl/>
        </w:rPr>
        <w:t>רוטמן</w:t>
      </w:r>
      <w:proofErr w:type="spellEnd"/>
      <w:r>
        <w:rPr>
          <w:rtl/>
        </w:rPr>
        <w:t>:</w:t>
      </w:r>
      <w:r w:rsidRPr="002B2676">
        <w:rPr>
          <w:rStyle w:val="TagStyle"/>
          <w:rtl/>
        </w:rPr>
        <w:t xml:space="preserve"> &lt;&lt; </w:t>
      </w:r>
      <w:proofErr w:type="spellStart"/>
      <w:r w:rsidRPr="002B2676">
        <w:rPr>
          <w:rStyle w:val="TagStyle"/>
          <w:rtl/>
        </w:rPr>
        <w:t>יור</w:t>
      </w:r>
      <w:proofErr w:type="spellEnd"/>
      <w:r w:rsidRPr="002B2676">
        <w:rPr>
          <w:rStyle w:val="TagStyle"/>
          <w:rtl/>
        </w:rPr>
        <w:t xml:space="preserve"> &gt;&gt;</w:t>
      </w:r>
      <w:r>
        <w:rPr>
          <w:rtl/>
        </w:rPr>
        <w:t xml:space="preserve">   </w:t>
      </w:r>
      <w:bookmarkEnd w:id="3118"/>
    </w:p>
    <w:p w:rsidR="002B2676" w:rsidRDefault="002B2676" w:rsidP="002B2676">
      <w:pPr>
        <w:pStyle w:val="KeepWithNext"/>
        <w:rPr>
          <w:rtl/>
        </w:rPr>
      </w:pPr>
    </w:p>
    <w:p w:rsidR="002B2676" w:rsidRDefault="002B2676" w:rsidP="002B2676">
      <w:pPr>
        <w:rPr>
          <w:rtl/>
        </w:rPr>
      </w:pPr>
      <w:bookmarkStart w:id="3119" w:name="_ETM_Q1_3800688"/>
      <w:bookmarkStart w:id="3120" w:name="_ETM_Q1_3796622"/>
      <w:bookmarkEnd w:id="3119"/>
      <w:bookmarkEnd w:id="3120"/>
      <w:r>
        <w:rPr>
          <w:rFonts w:hint="cs"/>
          <w:rtl/>
        </w:rPr>
        <w:t xml:space="preserve">סליחה </w:t>
      </w:r>
      <w:bookmarkStart w:id="3121" w:name="_ETM_Q1_3800457"/>
      <w:bookmarkEnd w:id="3121"/>
      <w:r>
        <w:rPr>
          <w:rFonts w:hint="cs"/>
          <w:rtl/>
        </w:rPr>
        <w:t xml:space="preserve">שאני אומר, זה לא נשמע </w:t>
      </w:r>
      <w:bookmarkStart w:id="3122" w:name="_ETM_Q1_3798987"/>
      <w:bookmarkEnd w:id="3122"/>
      <w:r>
        <w:rPr>
          <w:rFonts w:hint="cs"/>
          <w:rtl/>
        </w:rPr>
        <w:t xml:space="preserve">לי עניין של מידע פלילי. </w:t>
      </w:r>
      <w:bookmarkStart w:id="3123" w:name="_ETM_Q1_3803340"/>
      <w:bookmarkEnd w:id="3123"/>
      <w:r>
        <w:rPr>
          <w:rFonts w:hint="cs"/>
          <w:rtl/>
        </w:rPr>
        <w:t xml:space="preserve">זה עניין </w:t>
      </w:r>
      <w:bookmarkStart w:id="3124" w:name="_ETM_Q1_3801395"/>
      <w:bookmarkEnd w:id="3124"/>
      <w:r>
        <w:rPr>
          <w:rFonts w:hint="cs"/>
          <w:rtl/>
        </w:rPr>
        <w:t>יותר כללי של המשטרה. אני מאוד-מאוד מקווה</w:t>
      </w:r>
      <w:bookmarkStart w:id="3125" w:name="_ETM_Q1_3809985"/>
      <w:bookmarkEnd w:id="3125"/>
      <w:r>
        <w:rPr>
          <w:rFonts w:hint="cs"/>
          <w:rtl/>
        </w:rPr>
        <w:t xml:space="preserve">, ואולי אני טועה, </w:t>
      </w:r>
      <w:bookmarkStart w:id="3126" w:name="_ETM_Q1_3806829"/>
      <w:bookmarkEnd w:id="3126"/>
      <w:r>
        <w:rPr>
          <w:rFonts w:hint="cs"/>
          <w:rtl/>
        </w:rPr>
        <w:t xml:space="preserve">אבל כאשר אני נותן </w:t>
      </w:r>
      <w:bookmarkStart w:id="3127" w:name="_ETM_Q1_3809652"/>
      <w:bookmarkEnd w:id="3127"/>
      <w:r>
        <w:rPr>
          <w:rFonts w:hint="cs"/>
          <w:rtl/>
        </w:rPr>
        <w:t xml:space="preserve">לכם כלים </w:t>
      </w:r>
      <w:bookmarkStart w:id="3128" w:name="_ETM_Q1_3811719"/>
      <w:bookmarkEnd w:id="3128"/>
      <w:r>
        <w:rPr>
          <w:rFonts w:hint="cs"/>
          <w:rtl/>
        </w:rPr>
        <w:t xml:space="preserve">בכנסת, ויושב פה חה"כ </w:t>
      </w:r>
      <w:bookmarkStart w:id="3129" w:name="_ETM_Q1_3813150"/>
      <w:bookmarkEnd w:id="3129"/>
      <w:r>
        <w:rPr>
          <w:rFonts w:hint="cs"/>
          <w:rtl/>
        </w:rPr>
        <w:t xml:space="preserve">יואב </w:t>
      </w:r>
      <w:proofErr w:type="spellStart"/>
      <w:r>
        <w:rPr>
          <w:rFonts w:hint="cs"/>
          <w:rtl/>
        </w:rPr>
        <w:t>סגלוביץ</w:t>
      </w:r>
      <w:proofErr w:type="spellEnd"/>
      <w:r>
        <w:rPr>
          <w:rFonts w:hint="cs"/>
          <w:rtl/>
        </w:rPr>
        <w:t xml:space="preserve">', </w:t>
      </w:r>
      <w:bookmarkStart w:id="3130" w:name="_ETM_Q1_3815341"/>
      <w:bookmarkEnd w:id="3130"/>
      <w:r>
        <w:rPr>
          <w:rFonts w:hint="cs"/>
          <w:rtl/>
        </w:rPr>
        <w:t xml:space="preserve">וכשהוא היה סגן </w:t>
      </w:r>
      <w:bookmarkStart w:id="3131" w:name="_ETM_Q1_3819046"/>
      <w:bookmarkEnd w:id="3131"/>
      <w:r>
        <w:rPr>
          <w:rFonts w:hint="cs"/>
          <w:rtl/>
        </w:rPr>
        <w:t xml:space="preserve">השר זה היה </w:t>
      </w:r>
      <w:bookmarkStart w:id="3132" w:name="_ETM_Q1_3816426"/>
      <w:bookmarkEnd w:id="3132"/>
      <w:r>
        <w:rPr>
          <w:rFonts w:hint="cs"/>
          <w:rtl/>
        </w:rPr>
        <w:t>נושא שהוא לקח כפרויקט אצלו,</w:t>
      </w:r>
      <w:bookmarkStart w:id="3133" w:name="_ETM_Q1_3818699"/>
      <w:bookmarkEnd w:id="3133"/>
      <w:r>
        <w:rPr>
          <w:rFonts w:hint="cs"/>
          <w:rtl/>
        </w:rPr>
        <w:t xml:space="preserve"> </w:t>
      </w:r>
      <w:bookmarkStart w:id="3134" w:name="_ETM_Q1_3820513"/>
      <w:bookmarkEnd w:id="3134"/>
      <w:r>
        <w:rPr>
          <w:rFonts w:hint="cs"/>
          <w:rtl/>
        </w:rPr>
        <w:t>כי הוא הבין וכולנו מבינים</w:t>
      </w:r>
      <w:bookmarkStart w:id="3135" w:name="_ETM_Q1_3822368"/>
      <w:bookmarkEnd w:id="3135"/>
      <w:r>
        <w:rPr>
          <w:rFonts w:hint="cs"/>
          <w:rtl/>
        </w:rPr>
        <w:t xml:space="preserve">, ופה בכנסת זה לא </w:t>
      </w:r>
      <w:bookmarkStart w:id="3136" w:name="_ETM_Q1_3827601"/>
      <w:bookmarkEnd w:id="3136"/>
      <w:r>
        <w:rPr>
          <w:rFonts w:hint="cs"/>
          <w:rtl/>
        </w:rPr>
        <w:t>עניין ששנוי</w:t>
      </w:r>
      <w:bookmarkStart w:id="3137" w:name="_ETM_Q1_3823255"/>
      <w:bookmarkEnd w:id="3137"/>
      <w:r>
        <w:rPr>
          <w:rFonts w:hint="cs"/>
          <w:rtl/>
        </w:rPr>
        <w:t xml:space="preserve"> במחלוקת פוליטית במדינת ישראל, </w:t>
      </w:r>
      <w:bookmarkStart w:id="3138" w:name="_ETM_Q1_3824488"/>
      <w:bookmarkEnd w:id="3138"/>
      <w:r>
        <w:rPr>
          <w:rFonts w:hint="cs"/>
          <w:rtl/>
        </w:rPr>
        <w:t xml:space="preserve">שאם אני מעביר </w:t>
      </w:r>
      <w:bookmarkStart w:id="3139" w:name="_ETM_Q1_3826552"/>
      <w:bookmarkEnd w:id="3139"/>
      <w:r>
        <w:rPr>
          <w:rFonts w:hint="cs"/>
          <w:rtl/>
        </w:rPr>
        <w:t xml:space="preserve">לכם תקציבים </w:t>
      </w:r>
      <w:bookmarkStart w:id="3140" w:name="_ETM_Q1_3826273"/>
      <w:bookmarkEnd w:id="3140"/>
      <w:r>
        <w:rPr>
          <w:rFonts w:hint="cs"/>
          <w:rtl/>
        </w:rPr>
        <w:t>לטיפול בתופעת הנשק הבלתי</w:t>
      </w:r>
      <w:bookmarkStart w:id="3141" w:name="_ETM_Q1_3828735"/>
      <w:bookmarkEnd w:id="3141"/>
      <w:r>
        <w:rPr>
          <w:rFonts w:hint="cs"/>
          <w:rtl/>
        </w:rPr>
        <w:t xml:space="preserve">-חוקי, ואתם תגידו לי, </w:t>
      </w:r>
      <w:bookmarkStart w:id="3142" w:name="_ETM_Q1_3833158"/>
      <w:bookmarkEnd w:id="3142"/>
      <w:r>
        <w:rPr>
          <w:rFonts w:hint="cs"/>
          <w:rtl/>
        </w:rPr>
        <w:t xml:space="preserve">אנחנו באופן שוויוני </w:t>
      </w:r>
      <w:bookmarkStart w:id="3143" w:name="_ETM_Q1_3829640"/>
      <w:bookmarkEnd w:id="3143"/>
      <w:r w:rsidR="008D0F18">
        <w:rPr>
          <w:rFonts w:hint="cs"/>
          <w:rtl/>
        </w:rPr>
        <w:t xml:space="preserve">מקצים את המשאבים בנושא המאבק בנשק בצורה </w:t>
      </w:r>
      <w:bookmarkStart w:id="3144" w:name="_ETM_Q1_3840003"/>
      <w:bookmarkEnd w:id="3144"/>
      <w:r w:rsidR="008D0F18">
        <w:rPr>
          <w:rFonts w:hint="cs"/>
          <w:rtl/>
        </w:rPr>
        <w:t xml:space="preserve">שווה לבת-ים </w:t>
      </w:r>
      <w:bookmarkStart w:id="3145" w:name="_ETM_Q1_3837991"/>
      <w:bookmarkEnd w:id="3145"/>
      <w:r w:rsidR="008D0F18">
        <w:rPr>
          <w:rFonts w:hint="cs"/>
          <w:rtl/>
        </w:rPr>
        <w:t xml:space="preserve">ולטייבה, אז אני אגיד לכם שמשהו לא </w:t>
      </w:r>
      <w:bookmarkStart w:id="3146" w:name="_ETM_Q1_3844196"/>
      <w:bookmarkEnd w:id="3146"/>
      <w:r w:rsidR="008D0F18">
        <w:rPr>
          <w:rFonts w:hint="cs"/>
          <w:rtl/>
        </w:rPr>
        <w:t xml:space="preserve">בסדר אצלכם </w:t>
      </w:r>
      <w:bookmarkStart w:id="3147" w:name="_ETM_Q1_3840878"/>
      <w:bookmarkEnd w:id="3147"/>
      <w:r w:rsidR="008D0F18">
        <w:rPr>
          <w:rFonts w:hint="cs"/>
          <w:rtl/>
        </w:rPr>
        <w:t xml:space="preserve">במשטרה. למה? בגלל שתופעת הנשק </w:t>
      </w:r>
      <w:bookmarkStart w:id="3148" w:name="_ETM_Q1_3842258"/>
      <w:bookmarkEnd w:id="3148"/>
      <w:r w:rsidR="008D0F18">
        <w:rPr>
          <w:rFonts w:hint="cs"/>
          <w:rtl/>
        </w:rPr>
        <w:t xml:space="preserve">הבלתי-חוקי במגזר הערבי </w:t>
      </w:r>
      <w:bookmarkStart w:id="3149" w:name="_ETM_Q1_3846298"/>
      <w:bookmarkEnd w:id="3149"/>
      <w:r w:rsidR="008D0F18">
        <w:rPr>
          <w:rFonts w:hint="cs"/>
          <w:rtl/>
        </w:rPr>
        <w:t xml:space="preserve">היא אירוע, ותופעת הנשק הבלתי-חוקי במגזר היהודי </w:t>
      </w:r>
      <w:bookmarkStart w:id="3150" w:name="_ETM_Q1_3845253"/>
      <w:bookmarkEnd w:id="3150"/>
      <w:r w:rsidR="008D0F18">
        <w:rPr>
          <w:rFonts w:hint="cs"/>
          <w:rtl/>
        </w:rPr>
        <w:t xml:space="preserve">היא </w:t>
      </w:r>
      <w:r w:rsidR="007C2DD2" w:rsidRPr="007C2DD2">
        <w:t>nonissue</w:t>
      </w:r>
      <w:bookmarkStart w:id="3151" w:name="_ETM_Q1_3848677"/>
      <w:bookmarkEnd w:id="3151"/>
      <w:r w:rsidR="007C2DD2">
        <w:rPr>
          <w:rFonts w:hint="cs"/>
          <w:rtl/>
        </w:rPr>
        <w:t>.</w:t>
      </w:r>
    </w:p>
    <w:p w:rsidR="007C2DD2" w:rsidRDefault="007C2DD2" w:rsidP="007C2DD2">
      <w:pPr>
        <w:rPr>
          <w:rtl/>
        </w:rPr>
      </w:pPr>
      <w:bookmarkStart w:id="3152" w:name="_ETM_Q1_3852670"/>
      <w:bookmarkStart w:id="3153" w:name="_ETM_Q1_3852743"/>
      <w:bookmarkEnd w:id="3152"/>
      <w:bookmarkEnd w:id="3153"/>
    </w:p>
    <w:p w:rsidR="007C2DD2" w:rsidRDefault="007C2DD2" w:rsidP="007C2DD2">
      <w:pPr>
        <w:pStyle w:val="a4"/>
        <w:keepNext/>
        <w:rPr>
          <w:rtl/>
        </w:rPr>
      </w:pPr>
      <w:bookmarkStart w:id="3154" w:name="ET_speaker_ליאורה_סולטן_יעבץ_180"/>
      <w:r w:rsidRPr="007C2DD2">
        <w:rPr>
          <w:rStyle w:val="TagStyle"/>
          <w:rtl/>
        </w:rPr>
        <w:t xml:space="preserve"> &lt;&lt; דובר &gt;&gt; </w:t>
      </w:r>
      <w:r>
        <w:rPr>
          <w:rtl/>
        </w:rPr>
        <w:t xml:space="preserve">ליאורה סולטן </w:t>
      </w:r>
      <w:proofErr w:type="spellStart"/>
      <w:r>
        <w:rPr>
          <w:rtl/>
        </w:rPr>
        <w:t>יעבץ</w:t>
      </w:r>
      <w:proofErr w:type="spellEnd"/>
      <w:r>
        <w:rPr>
          <w:rtl/>
        </w:rPr>
        <w:t>:</w:t>
      </w:r>
      <w:r w:rsidRPr="007C2DD2">
        <w:rPr>
          <w:rStyle w:val="TagStyle"/>
          <w:rtl/>
        </w:rPr>
        <w:t xml:space="preserve"> &lt;&lt; דובר &gt;&gt;</w:t>
      </w:r>
      <w:r>
        <w:rPr>
          <w:rtl/>
        </w:rPr>
        <w:t xml:space="preserve">   </w:t>
      </w:r>
      <w:bookmarkEnd w:id="3154"/>
    </w:p>
    <w:p w:rsidR="007C2DD2" w:rsidRDefault="007C2DD2" w:rsidP="007C2DD2">
      <w:pPr>
        <w:pStyle w:val="KeepWithNext"/>
        <w:rPr>
          <w:rtl/>
        </w:rPr>
      </w:pPr>
    </w:p>
    <w:p w:rsidR="007C2DD2" w:rsidRDefault="007C2DD2" w:rsidP="007C2DD2">
      <w:pPr>
        <w:rPr>
          <w:rtl/>
        </w:rPr>
      </w:pPr>
      <w:bookmarkStart w:id="3155" w:name="_ETM_Q1_3850803"/>
      <w:bookmarkEnd w:id="3155"/>
      <w:r>
        <w:rPr>
          <w:rFonts w:hint="cs"/>
          <w:rtl/>
        </w:rPr>
        <w:t xml:space="preserve">אבל </w:t>
      </w:r>
      <w:bookmarkStart w:id="3156" w:name="_ETM_Q1_3851465"/>
      <w:bookmarkEnd w:id="3156"/>
      <w:r>
        <w:rPr>
          <w:rFonts w:hint="cs"/>
          <w:rtl/>
        </w:rPr>
        <w:t xml:space="preserve">אדוני, עם כל הכבוד, זה לא </w:t>
      </w:r>
      <w:bookmarkStart w:id="3157" w:name="_ETM_Q1_3850191"/>
      <w:bookmarkEnd w:id="3157"/>
      <w:r>
        <w:rPr>
          <w:rFonts w:hint="cs"/>
          <w:rtl/>
        </w:rPr>
        <w:t>אותו דבר.</w:t>
      </w:r>
    </w:p>
    <w:p w:rsidR="007C2DD2" w:rsidRDefault="007C2DD2" w:rsidP="007C2DD2">
      <w:pPr>
        <w:rPr>
          <w:rtl/>
        </w:rPr>
      </w:pPr>
      <w:bookmarkStart w:id="3158" w:name="_ETM_Q1_3851561"/>
      <w:bookmarkStart w:id="3159" w:name="_ETM_Q1_3851622"/>
      <w:bookmarkEnd w:id="3158"/>
      <w:bookmarkEnd w:id="3159"/>
    </w:p>
    <w:p w:rsidR="007C2DD2" w:rsidRDefault="007C2DD2" w:rsidP="007C2DD2">
      <w:pPr>
        <w:pStyle w:val="af6"/>
        <w:keepNext/>
        <w:rPr>
          <w:rtl/>
        </w:rPr>
      </w:pPr>
      <w:bookmarkStart w:id="3160" w:name="ET_yor_6157_178"/>
      <w:r w:rsidRPr="007C2DD2">
        <w:rPr>
          <w:rStyle w:val="TagStyle"/>
          <w:rtl/>
        </w:rPr>
        <w:t xml:space="preserve"> &lt;&lt; </w:t>
      </w:r>
      <w:proofErr w:type="spellStart"/>
      <w:r w:rsidRPr="007C2DD2">
        <w:rPr>
          <w:rStyle w:val="TagStyle"/>
          <w:rtl/>
        </w:rPr>
        <w:t>יור</w:t>
      </w:r>
      <w:proofErr w:type="spellEnd"/>
      <w:r w:rsidRPr="007C2DD2">
        <w:rPr>
          <w:rStyle w:val="TagStyle"/>
          <w:rtl/>
        </w:rPr>
        <w:t xml:space="preserve"> &gt;&gt; </w:t>
      </w:r>
      <w:r>
        <w:rPr>
          <w:rtl/>
        </w:rPr>
        <w:t xml:space="preserve">היו"ר שמחה </w:t>
      </w:r>
      <w:proofErr w:type="spellStart"/>
      <w:r>
        <w:rPr>
          <w:rtl/>
        </w:rPr>
        <w:t>רוטמן</w:t>
      </w:r>
      <w:proofErr w:type="spellEnd"/>
      <w:r>
        <w:rPr>
          <w:rtl/>
        </w:rPr>
        <w:t>:</w:t>
      </w:r>
      <w:r w:rsidRPr="007C2DD2">
        <w:rPr>
          <w:rStyle w:val="TagStyle"/>
          <w:rtl/>
        </w:rPr>
        <w:t xml:space="preserve"> &lt;&lt; </w:t>
      </w:r>
      <w:proofErr w:type="spellStart"/>
      <w:r w:rsidRPr="007C2DD2">
        <w:rPr>
          <w:rStyle w:val="TagStyle"/>
          <w:rtl/>
        </w:rPr>
        <w:t>יור</w:t>
      </w:r>
      <w:proofErr w:type="spellEnd"/>
      <w:r w:rsidRPr="007C2DD2">
        <w:rPr>
          <w:rStyle w:val="TagStyle"/>
          <w:rtl/>
        </w:rPr>
        <w:t xml:space="preserve"> &gt;&gt;</w:t>
      </w:r>
      <w:r>
        <w:rPr>
          <w:rtl/>
        </w:rPr>
        <w:t xml:space="preserve">   </w:t>
      </w:r>
      <w:bookmarkEnd w:id="3160"/>
    </w:p>
    <w:p w:rsidR="007C2DD2" w:rsidRDefault="007C2DD2" w:rsidP="007C2DD2">
      <w:pPr>
        <w:pStyle w:val="KeepWithNext"/>
        <w:rPr>
          <w:rtl/>
        </w:rPr>
      </w:pPr>
    </w:p>
    <w:p w:rsidR="007C2DD2" w:rsidRDefault="007C2DD2" w:rsidP="007C2DD2">
      <w:pPr>
        <w:rPr>
          <w:rtl/>
        </w:rPr>
      </w:pPr>
      <w:bookmarkStart w:id="3161" w:name="_ETM_Q1_3852235"/>
      <w:bookmarkEnd w:id="3161"/>
      <w:r>
        <w:rPr>
          <w:rFonts w:hint="cs"/>
          <w:rtl/>
        </w:rPr>
        <w:t xml:space="preserve">אני לא אומר </w:t>
      </w:r>
      <w:bookmarkStart w:id="3162" w:name="_ETM_Q1_3854908"/>
      <w:bookmarkStart w:id="3163" w:name="_ETM_Q1_3851151"/>
      <w:bookmarkEnd w:id="3162"/>
      <w:bookmarkEnd w:id="3163"/>
      <w:r>
        <w:rPr>
          <w:rFonts w:hint="cs"/>
          <w:rtl/>
        </w:rPr>
        <w:t>ש</w:t>
      </w:r>
      <w:bookmarkStart w:id="3164" w:name="_ETM_Q1_3851330"/>
      <w:bookmarkEnd w:id="3164"/>
      <w:r>
        <w:rPr>
          <w:rFonts w:hint="cs"/>
          <w:rtl/>
        </w:rPr>
        <w:t xml:space="preserve">בהגדרה כל </w:t>
      </w:r>
      <w:bookmarkStart w:id="3165" w:name="_ETM_Q1_3851586"/>
      <w:bookmarkEnd w:id="3165"/>
      <w:r>
        <w:rPr>
          <w:rFonts w:hint="cs"/>
          <w:rtl/>
        </w:rPr>
        <w:t xml:space="preserve">נשק שיהודי מחזיק הוא </w:t>
      </w:r>
      <w:bookmarkStart w:id="3166" w:name="_ETM_Q1_3854039"/>
      <w:bookmarkEnd w:id="3166"/>
      <w:r>
        <w:rPr>
          <w:rFonts w:hint="cs"/>
          <w:rtl/>
        </w:rPr>
        <w:t xml:space="preserve">חוקי. אבל </w:t>
      </w:r>
      <w:bookmarkStart w:id="3167" w:name="_ETM_Q1_3855531"/>
      <w:bookmarkEnd w:id="3167"/>
      <w:r>
        <w:rPr>
          <w:rFonts w:hint="cs"/>
          <w:rtl/>
        </w:rPr>
        <w:t>כ</w:t>
      </w:r>
      <w:bookmarkStart w:id="3168" w:name="_ETM_Q1_3853598"/>
      <w:bookmarkEnd w:id="3168"/>
      <w:r>
        <w:rPr>
          <w:rFonts w:hint="cs"/>
          <w:rtl/>
        </w:rPr>
        <w:t xml:space="preserve">שמדברים על סטטיסטיקה </w:t>
      </w:r>
      <w:bookmarkStart w:id="3169" w:name="_ETM_Q1_3853902"/>
      <w:bookmarkEnd w:id="3169"/>
      <w:r>
        <w:rPr>
          <w:rFonts w:hint="cs"/>
          <w:rtl/>
        </w:rPr>
        <w:t>ועל מספרים גדולים, זה אל"ף-בי"ת</w:t>
      </w:r>
      <w:bookmarkStart w:id="3170" w:name="_ETM_Q1_3856593"/>
      <w:bookmarkStart w:id="3171" w:name="_ETM_Q1_3859559"/>
      <w:bookmarkStart w:id="3172" w:name="_ETM_Q1_3856695"/>
      <w:bookmarkEnd w:id="3170"/>
      <w:bookmarkEnd w:id="3171"/>
      <w:bookmarkEnd w:id="3172"/>
      <w:r>
        <w:rPr>
          <w:rFonts w:hint="cs"/>
          <w:rtl/>
        </w:rPr>
        <w:t xml:space="preserve">. לכן זה משונה שאתם מתווכחים </w:t>
      </w:r>
      <w:bookmarkStart w:id="3173" w:name="_ETM_Q1_3858962"/>
      <w:bookmarkEnd w:id="3173"/>
      <w:r>
        <w:rPr>
          <w:rFonts w:hint="cs"/>
          <w:rtl/>
        </w:rPr>
        <w:t>על זה.</w:t>
      </w:r>
    </w:p>
    <w:p w:rsidR="007C2DD2" w:rsidRDefault="007C2DD2" w:rsidP="007C2DD2">
      <w:pPr>
        <w:rPr>
          <w:rtl/>
        </w:rPr>
      </w:pPr>
    </w:p>
    <w:p w:rsidR="007C2DD2" w:rsidRDefault="007C2DD2" w:rsidP="007C2DD2">
      <w:pPr>
        <w:pStyle w:val="-"/>
        <w:keepNext/>
        <w:rPr>
          <w:rtl/>
        </w:rPr>
      </w:pPr>
      <w:bookmarkStart w:id="3174" w:name="ET_speakercontinue_ליאורה_סולטן_יע_183"/>
      <w:r w:rsidRPr="007C2DD2">
        <w:rPr>
          <w:rStyle w:val="TagStyle"/>
          <w:rtl/>
        </w:rPr>
        <w:t xml:space="preserve"> &lt;&lt; </w:t>
      </w:r>
      <w:proofErr w:type="spellStart"/>
      <w:r w:rsidRPr="007C2DD2">
        <w:rPr>
          <w:rStyle w:val="TagStyle"/>
          <w:rtl/>
        </w:rPr>
        <w:t>דובר_המשך</w:t>
      </w:r>
      <w:proofErr w:type="spellEnd"/>
      <w:r w:rsidRPr="007C2DD2">
        <w:rPr>
          <w:rStyle w:val="TagStyle"/>
          <w:rtl/>
        </w:rPr>
        <w:t xml:space="preserve"> &gt;&gt; </w:t>
      </w:r>
      <w:r>
        <w:rPr>
          <w:rtl/>
        </w:rPr>
        <w:t xml:space="preserve">ליאורה סולטן </w:t>
      </w:r>
      <w:proofErr w:type="spellStart"/>
      <w:r>
        <w:rPr>
          <w:rtl/>
        </w:rPr>
        <w:t>יעבץ</w:t>
      </w:r>
      <w:proofErr w:type="spellEnd"/>
      <w:r>
        <w:rPr>
          <w:rtl/>
        </w:rPr>
        <w:t>:</w:t>
      </w:r>
      <w:r w:rsidRPr="007C2DD2">
        <w:rPr>
          <w:rStyle w:val="TagStyle"/>
          <w:rtl/>
        </w:rPr>
        <w:t xml:space="preserve"> &lt;&lt; </w:t>
      </w:r>
      <w:proofErr w:type="spellStart"/>
      <w:r w:rsidRPr="007C2DD2">
        <w:rPr>
          <w:rStyle w:val="TagStyle"/>
          <w:rtl/>
        </w:rPr>
        <w:t>דובר_המשך</w:t>
      </w:r>
      <w:proofErr w:type="spellEnd"/>
      <w:r w:rsidRPr="007C2DD2">
        <w:rPr>
          <w:rStyle w:val="TagStyle"/>
          <w:rtl/>
        </w:rPr>
        <w:t xml:space="preserve"> &gt;&gt;</w:t>
      </w:r>
      <w:r>
        <w:rPr>
          <w:rtl/>
        </w:rPr>
        <w:t xml:space="preserve">   </w:t>
      </w:r>
      <w:bookmarkEnd w:id="3174"/>
    </w:p>
    <w:p w:rsidR="007C2DD2" w:rsidRDefault="007C2DD2" w:rsidP="007C2DD2">
      <w:pPr>
        <w:pStyle w:val="KeepWithNext"/>
        <w:rPr>
          <w:rtl/>
        </w:rPr>
      </w:pPr>
    </w:p>
    <w:p w:rsidR="007C2DD2" w:rsidRDefault="007C2DD2" w:rsidP="007C2DD2">
      <w:pPr>
        <w:rPr>
          <w:rStyle w:val="TagStyle"/>
          <w:rFonts w:ascii="David" w:hAnsi="David"/>
          <w:u w:val="single"/>
          <w:rtl/>
          <w:lang w:eastAsia="he-IL"/>
        </w:rPr>
      </w:pPr>
      <w:bookmarkStart w:id="3175" w:name="_ETM_Q1_3860731"/>
      <w:bookmarkStart w:id="3176" w:name="_ETM_Q1_3860800"/>
      <w:bookmarkStart w:id="3177" w:name="_ETM_Q1_3862362"/>
      <w:bookmarkStart w:id="3178" w:name="_ETM_Q1_3863021"/>
      <w:bookmarkStart w:id="3179" w:name="_ETM_Q1_3863083"/>
      <w:bookmarkStart w:id="3180" w:name="_ETM_Q1_3861189"/>
      <w:bookmarkEnd w:id="3175"/>
      <w:bookmarkEnd w:id="3176"/>
      <w:bookmarkEnd w:id="3177"/>
      <w:bookmarkEnd w:id="3178"/>
      <w:bookmarkEnd w:id="3179"/>
      <w:bookmarkEnd w:id="3180"/>
    </w:p>
    <w:p w:rsidR="007C2DD2" w:rsidRDefault="007C2DD2" w:rsidP="007C2DD2">
      <w:pPr>
        <w:rPr>
          <w:rtl/>
        </w:rPr>
      </w:pPr>
      <w:bookmarkStart w:id="3181" w:name="_ETM_Q1_3861467"/>
      <w:bookmarkEnd w:id="3181"/>
      <w:r>
        <w:rPr>
          <w:rFonts w:hint="cs"/>
          <w:rtl/>
        </w:rPr>
        <w:t>מה שא</w:t>
      </w:r>
      <w:bookmarkStart w:id="3182" w:name="_ETM_Q1_3865754"/>
      <w:bookmarkEnd w:id="3182"/>
      <w:r>
        <w:rPr>
          <w:rFonts w:hint="cs"/>
          <w:rtl/>
        </w:rPr>
        <w:t xml:space="preserve">דוני </w:t>
      </w:r>
      <w:bookmarkStart w:id="3183" w:name="_ETM_Q1_3860897"/>
      <w:bookmarkEnd w:id="3183"/>
      <w:r>
        <w:rPr>
          <w:rFonts w:hint="cs"/>
          <w:rtl/>
        </w:rPr>
        <w:t xml:space="preserve">נתן עכשיו כדוגמה ממש לא יכול להיות על </w:t>
      </w:r>
      <w:bookmarkStart w:id="3184" w:name="_ETM_Q1_3863330"/>
      <w:bookmarkEnd w:id="3184"/>
      <w:r>
        <w:rPr>
          <w:rFonts w:hint="cs"/>
          <w:rtl/>
        </w:rPr>
        <w:t xml:space="preserve">אותו מנעד. אדוני נתן דוגמה של </w:t>
      </w:r>
      <w:bookmarkStart w:id="3185" w:name="_ETM_Q1_3865600"/>
      <w:bookmarkEnd w:id="3185"/>
      <w:r>
        <w:rPr>
          <w:rFonts w:hint="cs"/>
          <w:rtl/>
        </w:rPr>
        <w:t>נשק במגזר הערבי</w:t>
      </w:r>
      <w:bookmarkStart w:id="3186" w:name="_ETM_Q1_3871697"/>
      <w:bookmarkStart w:id="3187" w:name="_ETM_Q1_3867776"/>
      <w:bookmarkEnd w:id="3186"/>
      <w:bookmarkEnd w:id="3187"/>
      <w:r>
        <w:rPr>
          <w:rFonts w:hint="cs"/>
          <w:rtl/>
        </w:rPr>
        <w:t>, ואנחנו יודעים איפה באמת עבירות כאלה מתקיימות.</w:t>
      </w:r>
      <w:bookmarkStart w:id="3188" w:name="_ETM_Q1_3871296"/>
      <w:bookmarkEnd w:id="3188"/>
    </w:p>
    <w:p w:rsidR="007C2DD2" w:rsidRDefault="007C2DD2" w:rsidP="007C2DD2">
      <w:pPr>
        <w:rPr>
          <w:rtl/>
        </w:rPr>
      </w:pPr>
      <w:bookmarkStart w:id="3189" w:name="_ETM_Q1_3873493"/>
      <w:bookmarkStart w:id="3190" w:name="_ETM_Q1_3873560"/>
      <w:bookmarkEnd w:id="3189"/>
      <w:bookmarkEnd w:id="3190"/>
    </w:p>
    <w:p w:rsidR="007C2DD2" w:rsidRDefault="007C2DD2" w:rsidP="007C2DD2">
      <w:pPr>
        <w:pStyle w:val="a4"/>
        <w:keepNext/>
        <w:rPr>
          <w:rtl/>
        </w:rPr>
      </w:pPr>
      <w:bookmarkStart w:id="3191" w:name="ET_speaker_5785_184"/>
      <w:r w:rsidRPr="007C2DD2">
        <w:rPr>
          <w:rStyle w:val="TagStyle"/>
          <w:rtl/>
        </w:rPr>
        <w:t xml:space="preserve"> &lt;&lt; דובר &gt;&gt; </w:t>
      </w:r>
      <w:r>
        <w:rPr>
          <w:rtl/>
        </w:rPr>
        <w:t>עופר כסיף (חד"ש-תע"ל):</w:t>
      </w:r>
      <w:r w:rsidRPr="007C2DD2">
        <w:rPr>
          <w:rStyle w:val="TagStyle"/>
          <w:rtl/>
        </w:rPr>
        <w:t xml:space="preserve"> &lt;&lt; דובר &gt;&gt;</w:t>
      </w:r>
      <w:r>
        <w:rPr>
          <w:rtl/>
        </w:rPr>
        <w:t xml:space="preserve">   </w:t>
      </w:r>
      <w:bookmarkEnd w:id="3191"/>
    </w:p>
    <w:p w:rsidR="007C2DD2" w:rsidRDefault="007C2DD2" w:rsidP="007C2DD2">
      <w:pPr>
        <w:pStyle w:val="KeepWithNext"/>
        <w:rPr>
          <w:rtl/>
        </w:rPr>
      </w:pPr>
    </w:p>
    <w:p w:rsidR="007C2DD2" w:rsidRDefault="007C2DD2" w:rsidP="007C2DD2">
      <w:pPr>
        <w:rPr>
          <w:rtl/>
        </w:rPr>
      </w:pPr>
      <w:bookmarkStart w:id="3192" w:name="_ETM_Q1_3876285"/>
      <w:bookmarkStart w:id="3193" w:name="_ETM_Q1_3876339"/>
      <w:bookmarkEnd w:id="3192"/>
      <w:bookmarkEnd w:id="3193"/>
      <w:r>
        <w:rPr>
          <w:rFonts w:hint="cs"/>
          <w:rtl/>
        </w:rPr>
        <w:t>אז תטפלו, דרך אגב, אם אתם יודעים.</w:t>
      </w:r>
    </w:p>
    <w:p w:rsidR="007C2DD2" w:rsidRDefault="007C2DD2" w:rsidP="007C2DD2">
      <w:pPr>
        <w:rPr>
          <w:rtl/>
        </w:rPr>
      </w:pPr>
      <w:bookmarkStart w:id="3194" w:name="_ETM_Q1_3873043"/>
      <w:bookmarkStart w:id="3195" w:name="_ETM_Q1_3874431"/>
      <w:bookmarkEnd w:id="3194"/>
      <w:bookmarkEnd w:id="3195"/>
    </w:p>
    <w:p w:rsidR="007C2DD2" w:rsidRDefault="007C2DD2" w:rsidP="007C2DD2">
      <w:pPr>
        <w:pStyle w:val="a4"/>
        <w:keepNext/>
        <w:rPr>
          <w:rtl/>
        </w:rPr>
      </w:pPr>
      <w:bookmarkStart w:id="3196" w:name="ET_speaker_ליאורה_סולטן_יעבץ_185"/>
      <w:r w:rsidRPr="007C2DD2">
        <w:rPr>
          <w:rStyle w:val="TagStyle"/>
          <w:rtl/>
        </w:rPr>
        <w:t xml:space="preserve"> &lt;&lt; דובר &gt;&gt; </w:t>
      </w:r>
      <w:r>
        <w:rPr>
          <w:rtl/>
        </w:rPr>
        <w:t xml:space="preserve">ליאורה סולטן </w:t>
      </w:r>
      <w:proofErr w:type="spellStart"/>
      <w:r>
        <w:rPr>
          <w:rtl/>
        </w:rPr>
        <w:t>יעבץ</w:t>
      </w:r>
      <w:proofErr w:type="spellEnd"/>
      <w:r>
        <w:rPr>
          <w:rtl/>
        </w:rPr>
        <w:t>:</w:t>
      </w:r>
      <w:r w:rsidRPr="007C2DD2">
        <w:rPr>
          <w:rStyle w:val="TagStyle"/>
          <w:rtl/>
        </w:rPr>
        <w:t xml:space="preserve"> &lt;&lt; דובר &gt;&gt;</w:t>
      </w:r>
      <w:r>
        <w:rPr>
          <w:rtl/>
        </w:rPr>
        <w:t xml:space="preserve">   </w:t>
      </w:r>
      <w:bookmarkEnd w:id="3196"/>
    </w:p>
    <w:p w:rsidR="007C2DD2" w:rsidRDefault="007C2DD2" w:rsidP="007C2DD2">
      <w:pPr>
        <w:pStyle w:val="KeepWithNext"/>
        <w:rPr>
          <w:rtl/>
        </w:rPr>
      </w:pPr>
    </w:p>
    <w:p w:rsidR="007C2DD2" w:rsidRPr="007C2DD2" w:rsidRDefault="007C2DD2" w:rsidP="007C2DD2">
      <w:pPr>
        <w:rPr>
          <w:rtl/>
        </w:rPr>
      </w:pPr>
      <w:bookmarkStart w:id="3197" w:name="_ETM_Q1_3874958"/>
      <w:bookmarkStart w:id="3198" w:name="_ETM_Q1_3875014"/>
      <w:bookmarkStart w:id="3199" w:name="_ETM_Q1_3873644"/>
      <w:bookmarkStart w:id="3200" w:name="_ETM_Q1_3873715"/>
      <w:bookmarkEnd w:id="3197"/>
      <w:bookmarkEnd w:id="3198"/>
      <w:bookmarkEnd w:id="3199"/>
      <w:bookmarkEnd w:id="3200"/>
      <w:r>
        <w:rPr>
          <w:rFonts w:hint="cs"/>
          <w:rtl/>
        </w:rPr>
        <w:t xml:space="preserve">כאן אנחנו </w:t>
      </w:r>
      <w:bookmarkStart w:id="3201" w:name="_ETM_Q1_3878291"/>
      <w:bookmarkEnd w:id="3201"/>
      <w:r>
        <w:rPr>
          <w:rFonts w:hint="cs"/>
          <w:rtl/>
        </w:rPr>
        <w:t>מדברים על כלל האוכל</w:t>
      </w:r>
      <w:bookmarkStart w:id="3202" w:name="_ETM_Q1_3876541"/>
      <w:bookmarkEnd w:id="3202"/>
      <w:r>
        <w:rPr>
          <w:rFonts w:hint="cs"/>
          <w:rtl/>
        </w:rPr>
        <w:t xml:space="preserve">וסייה ויוצאי </w:t>
      </w:r>
      <w:bookmarkStart w:id="3203" w:name="_ETM_Q1_3877426"/>
      <w:bookmarkEnd w:id="3203"/>
      <w:r>
        <w:rPr>
          <w:rFonts w:hint="cs"/>
          <w:rtl/>
        </w:rPr>
        <w:t>אתיופיה במדינת ישראל.</w:t>
      </w:r>
      <w:bookmarkStart w:id="3204" w:name="_ETM_Q1_3879009"/>
      <w:bookmarkStart w:id="3205" w:name="_ETM_Q1_3874757"/>
      <w:bookmarkStart w:id="3206" w:name="_ETM_Q1_3870670"/>
      <w:bookmarkEnd w:id="3204"/>
      <w:bookmarkEnd w:id="3205"/>
      <w:bookmarkEnd w:id="3206"/>
    </w:p>
    <w:p w:rsidR="00780390" w:rsidRDefault="00780390" w:rsidP="00BA4B7F">
      <w:pPr>
        <w:rPr>
          <w:rtl/>
        </w:rPr>
      </w:pPr>
      <w:bookmarkStart w:id="3207" w:name="_ETM_Q1_3766833"/>
      <w:bookmarkStart w:id="3208" w:name="_ETM_Q1_3878648"/>
      <w:bookmarkEnd w:id="3207"/>
      <w:bookmarkEnd w:id="3208"/>
    </w:p>
    <w:p w:rsidR="0068494F" w:rsidRDefault="0068494F" w:rsidP="0068494F">
      <w:pPr>
        <w:pStyle w:val="af6"/>
        <w:keepNext/>
        <w:rPr>
          <w:rtl/>
        </w:rPr>
      </w:pPr>
      <w:bookmarkStart w:id="3209" w:name="ET_yor_6157_186"/>
      <w:r w:rsidRPr="0068494F">
        <w:rPr>
          <w:rStyle w:val="TagStyle"/>
          <w:rtl/>
        </w:rPr>
        <w:t xml:space="preserve"> &lt;&lt; </w:t>
      </w:r>
      <w:proofErr w:type="spellStart"/>
      <w:r w:rsidRPr="0068494F">
        <w:rPr>
          <w:rStyle w:val="TagStyle"/>
          <w:rtl/>
        </w:rPr>
        <w:t>יור</w:t>
      </w:r>
      <w:proofErr w:type="spellEnd"/>
      <w:r w:rsidRPr="0068494F">
        <w:rPr>
          <w:rStyle w:val="TagStyle"/>
          <w:rtl/>
        </w:rPr>
        <w:t xml:space="preserve"> &gt;&gt; </w:t>
      </w:r>
      <w:r>
        <w:rPr>
          <w:rtl/>
        </w:rPr>
        <w:t xml:space="preserve">היו"ר שמחה </w:t>
      </w:r>
      <w:proofErr w:type="spellStart"/>
      <w:r>
        <w:rPr>
          <w:rtl/>
        </w:rPr>
        <w:t>רוטמן</w:t>
      </w:r>
      <w:proofErr w:type="spellEnd"/>
      <w:r>
        <w:rPr>
          <w:rtl/>
        </w:rPr>
        <w:t>:</w:t>
      </w:r>
      <w:r w:rsidRPr="0068494F">
        <w:rPr>
          <w:rStyle w:val="TagStyle"/>
          <w:rtl/>
        </w:rPr>
        <w:t xml:space="preserve"> &lt;&lt; </w:t>
      </w:r>
      <w:proofErr w:type="spellStart"/>
      <w:r w:rsidRPr="0068494F">
        <w:rPr>
          <w:rStyle w:val="TagStyle"/>
          <w:rtl/>
        </w:rPr>
        <w:t>יור</w:t>
      </w:r>
      <w:proofErr w:type="spellEnd"/>
      <w:r w:rsidRPr="0068494F">
        <w:rPr>
          <w:rStyle w:val="TagStyle"/>
          <w:rtl/>
        </w:rPr>
        <w:t xml:space="preserve"> &gt;&gt;</w:t>
      </w:r>
      <w:r>
        <w:rPr>
          <w:rtl/>
        </w:rPr>
        <w:t xml:space="preserve">   </w:t>
      </w:r>
      <w:bookmarkEnd w:id="3209"/>
    </w:p>
    <w:p w:rsidR="0068494F" w:rsidRDefault="0068494F" w:rsidP="0068494F">
      <w:pPr>
        <w:pStyle w:val="KeepWithNext"/>
        <w:rPr>
          <w:rtl/>
        </w:rPr>
      </w:pPr>
    </w:p>
    <w:p w:rsidR="0068494F" w:rsidRDefault="0068494F" w:rsidP="0068494F">
      <w:pPr>
        <w:rPr>
          <w:rtl/>
        </w:rPr>
      </w:pPr>
      <w:bookmarkStart w:id="3210" w:name="_ETM_Q1_3879323"/>
      <w:bookmarkStart w:id="3211" w:name="_ETM_Q1_3878111"/>
      <w:bookmarkEnd w:id="3210"/>
      <w:bookmarkEnd w:id="3211"/>
      <w:r>
        <w:rPr>
          <w:rFonts w:hint="cs"/>
          <w:rtl/>
        </w:rPr>
        <w:t xml:space="preserve">טוב, בסדר. אז בהקשר הזה מקבלים </w:t>
      </w:r>
      <w:bookmarkStart w:id="3212" w:name="_ETM_Q1_3883115"/>
      <w:bookmarkEnd w:id="3212"/>
      <w:r>
        <w:rPr>
          <w:rFonts w:hint="cs"/>
          <w:rtl/>
        </w:rPr>
        <w:t xml:space="preserve">את המתודולוגיה של </w:t>
      </w:r>
      <w:proofErr w:type="spellStart"/>
      <w:r>
        <w:rPr>
          <w:rFonts w:hint="cs"/>
          <w:rtl/>
        </w:rPr>
        <w:t>הממ"מ</w:t>
      </w:r>
      <w:bookmarkStart w:id="3213" w:name="_ETM_Q1_3881424"/>
      <w:bookmarkEnd w:id="3213"/>
      <w:proofErr w:type="spellEnd"/>
      <w:r>
        <w:rPr>
          <w:rFonts w:hint="cs"/>
          <w:rtl/>
        </w:rPr>
        <w:t xml:space="preserve"> ונתקדם.</w:t>
      </w:r>
    </w:p>
    <w:p w:rsidR="0068494F" w:rsidRDefault="0068494F" w:rsidP="0068494F">
      <w:pPr>
        <w:rPr>
          <w:rtl/>
        </w:rPr>
      </w:pPr>
      <w:bookmarkStart w:id="3214" w:name="_ETM_Q1_3885889"/>
      <w:bookmarkStart w:id="3215" w:name="_ETM_Q1_3885942"/>
      <w:bookmarkStart w:id="3216" w:name="_ETM_Q1_3882069"/>
      <w:bookmarkStart w:id="3217" w:name="_ETM_Q1_3883138"/>
      <w:bookmarkEnd w:id="3214"/>
      <w:bookmarkEnd w:id="3215"/>
      <w:bookmarkEnd w:id="3216"/>
      <w:bookmarkEnd w:id="3217"/>
    </w:p>
    <w:p w:rsidR="0068494F" w:rsidRDefault="0068494F" w:rsidP="0068494F">
      <w:pPr>
        <w:pStyle w:val="a4"/>
        <w:keepNext/>
        <w:rPr>
          <w:rtl/>
        </w:rPr>
      </w:pPr>
      <w:bookmarkStart w:id="3218" w:name="ET_speaker_ליאורה_סולטן_יעבץ_187"/>
      <w:r w:rsidRPr="0068494F">
        <w:rPr>
          <w:rStyle w:val="TagStyle"/>
          <w:rtl/>
        </w:rPr>
        <w:t xml:space="preserve"> &lt;&lt; דובר &gt;&gt; </w:t>
      </w:r>
      <w:r>
        <w:rPr>
          <w:rtl/>
        </w:rPr>
        <w:t xml:space="preserve">ליאורה סולטן </w:t>
      </w:r>
      <w:proofErr w:type="spellStart"/>
      <w:r>
        <w:rPr>
          <w:rtl/>
        </w:rPr>
        <w:t>יעבץ</w:t>
      </w:r>
      <w:proofErr w:type="spellEnd"/>
      <w:r>
        <w:rPr>
          <w:rtl/>
        </w:rPr>
        <w:t>:</w:t>
      </w:r>
      <w:r w:rsidRPr="0068494F">
        <w:rPr>
          <w:rStyle w:val="TagStyle"/>
          <w:rtl/>
        </w:rPr>
        <w:t xml:space="preserve"> &lt;&lt; דובר &gt;&gt;</w:t>
      </w:r>
      <w:r>
        <w:rPr>
          <w:rtl/>
        </w:rPr>
        <w:t xml:space="preserve">   </w:t>
      </w:r>
      <w:bookmarkEnd w:id="3218"/>
    </w:p>
    <w:p w:rsidR="0068494F" w:rsidRDefault="0068494F" w:rsidP="0068494F">
      <w:pPr>
        <w:pStyle w:val="KeepWithNext"/>
        <w:rPr>
          <w:rtl/>
        </w:rPr>
      </w:pPr>
    </w:p>
    <w:p w:rsidR="0068494F" w:rsidRDefault="0068494F" w:rsidP="0068494F">
      <w:pPr>
        <w:rPr>
          <w:rtl/>
        </w:rPr>
      </w:pPr>
      <w:bookmarkStart w:id="3219" w:name="_ETM_Q1_3883799"/>
      <w:bookmarkStart w:id="3220" w:name="_ETM_Q1_3883842"/>
      <w:bookmarkEnd w:id="3219"/>
      <w:bookmarkEnd w:id="3220"/>
      <w:r>
        <w:rPr>
          <w:rFonts w:hint="cs"/>
          <w:rtl/>
        </w:rPr>
        <w:t>בסדר. אבל אדוני, הנתונ</w:t>
      </w:r>
      <w:bookmarkStart w:id="3221" w:name="_ETM_Q1_3883336"/>
      <w:bookmarkEnd w:id="3221"/>
      <w:r>
        <w:rPr>
          <w:rFonts w:hint="cs"/>
          <w:rtl/>
        </w:rPr>
        <w:t xml:space="preserve">ים שלנו הם </w:t>
      </w:r>
      <w:bookmarkStart w:id="3222" w:name="_ETM_Q1_3886071"/>
      <w:bookmarkEnd w:id="3222"/>
      <w:r>
        <w:rPr>
          <w:rFonts w:hint="cs"/>
          <w:rtl/>
        </w:rPr>
        <w:t>שונים</w:t>
      </w:r>
      <w:bookmarkStart w:id="3223" w:name="_ETM_Q1_3882861"/>
      <w:bookmarkEnd w:id="3223"/>
      <w:r w:rsidR="00312C55">
        <w:rPr>
          <w:rFonts w:hint="cs"/>
          <w:rtl/>
        </w:rPr>
        <w:t xml:space="preserve">, ואנחנו נבקש שוב, </w:t>
      </w:r>
      <w:r w:rsidR="00BD0457">
        <w:rPr>
          <w:rFonts w:hint="cs"/>
          <w:rtl/>
        </w:rPr>
        <w:t xml:space="preserve">פעם </w:t>
      </w:r>
      <w:bookmarkStart w:id="3224" w:name="_ETM_Q1_3887584"/>
      <w:bookmarkEnd w:id="3224"/>
      <w:r>
        <w:rPr>
          <w:rFonts w:hint="cs"/>
          <w:rtl/>
        </w:rPr>
        <w:t xml:space="preserve">נוספת, </w:t>
      </w:r>
      <w:bookmarkStart w:id="3225" w:name="_ETM_Q1_3894460"/>
      <w:bookmarkEnd w:id="3225"/>
      <w:proofErr w:type="spellStart"/>
      <w:r w:rsidR="00BD0457">
        <w:rPr>
          <w:rFonts w:hint="cs"/>
          <w:rtl/>
        </w:rPr>
        <w:t>שהממ"מ</w:t>
      </w:r>
      <w:proofErr w:type="spellEnd"/>
      <w:r w:rsidR="00BD0457">
        <w:rPr>
          <w:rFonts w:hint="cs"/>
          <w:rtl/>
        </w:rPr>
        <w:t xml:space="preserve"> ייקחו את </w:t>
      </w:r>
      <w:bookmarkStart w:id="3226" w:name="_ETM_Q1_3892999"/>
      <w:bookmarkEnd w:id="3226"/>
      <w:r w:rsidR="00BD0457">
        <w:rPr>
          <w:rFonts w:hint="cs"/>
          <w:rtl/>
        </w:rPr>
        <w:t xml:space="preserve">הנתונים שלנו מהטבלה פה או </w:t>
      </w:r>
      <w:bookmarkStart w:id="3227" w:name="_ETM_Q1_3889051"/>
      <w:bookmarkStart w:id="3228" w:name="_ETM_Q1_3887111"/>
      <w:bookmarkEnd w:id="3227"/>
      <w:bookmarkEnd w:id="3228"/>
      <w:r w:rsidR="00BD0457">
        <w:rPr>
          <w:rFonts w:hint="cs"/>
          <w:rtl/>
        </w:rPr>
        <w:t>שיי</w:t>
      </w:r>
      <w:bookmarkStart w:id="3229" w:name="_ETM_Q1_3892051"/>
      <w:bookmarkEnd w:id="3229"/>
      <w:r w:rsidR="00BD0457">
        <w:rPr>
          <w:rFonts w:hint="cs"/>
          <w:rtl/>
        </w:rPr>
        <w:t xml:space="preserve">פנו </w:t>
      </w:r>
      <w:proofErr w:type="spellStart"/>
      <w:r w:rsidR="00BD0457">
        <w:rPr>
          <w:rFonts w:hint="cs"/>
          <w:rtl/>
        </w:rPr>
        <w:t>לאג"</w:t>
      </w:r>
      <w:bookmarkStart w:id="3230" w:name="_ETM_Q1_3893561"/>
      <w:bookmarkEnd w:id="3230"/>
      <w:r w:rsidR="003A508B">
        <w:rPr>
          <w:rFonts w:hint="cs"/>
          <w:rtl/>
        </w:rPr>
        <w:t>ת</w:t>
      </w:r>
      <w:proofErr w:type="spellEnd"/>
      <w:r w:rsidR="00BD0457">
        <w:rPr>
          <w:rFonts w:hint="cs"/>
          <w:rtl/>
        </w:rPr>
        <w:t xml:space="preserve"> </w:t>
      </w:r>
      <w:bookmarkStart w:id="3231" w:name="_ETM_Q1_3893829"/>
      <w:bookmarkEnd w:id="3231"/>
      <w:r w:rsidR="00BD0457">
        <w:rPr>
          <w:rFonts w:hint="cs"/>
          <w:rtl/>
        </w:rPr>
        <w:t>ויבקשו את הנתונים.</w:t>
      </w:r>
    </w:p>
    <w:p w:rsidR="00BD0457" w:rsidRDefault="00BD0457" w:rsidP="0068494F">
      <w:pPr>
        <w:rPr>
          <w:rtl/>
        </w:rPr>
      </w:pPr>
      <w:bookmarkStart w:id="3232" w:name="_ETM_Q1_3897894"/>
      <w:bookmarkStart w:id="3233" w:name="_ETM_Q1_3898000"/>
      <w:bookmarkStart w:id="3234" w:name="_ETM_Q1_3893411"/>
      <w:bookmarkEnd w:id="3232"/>
      <w:bookmarkEnd w:id="3233"/>
      <w:bookmarkEnd w:id="3234"/>
    </w:p>
    <w:p w:rsidR="00BD0457" w:rsidRDefault="00BD0457" w:rsidP="00BD0457">
      <w:pPr>
        <w:pStyle w:val="af6"/>
        <w:keepNext/>
        <w:rPr>
          <w:rtl/>
        </w:rPr>
      </w:pPr>
      <w:bookmarkStart w:id="3235" w:name="ET_yor_6157_188"/>
      <w:r w:rsidRPr="00BD0457">
        <w:rPr>
          <w:rStyle w:val="TagStyle"/>
          <w:rtl/>
        </w:rPr>
        <w:t xml:space="preserve"> &lt;&lt; </w:t>
      </w:r>
      <w:proofErr w:type="spellStart"/>
      <w:r w:rsidRPr="00BD0457">
        <w:rPr>
          <w:rStyle w:val="TagStyle"/>
          <w:rtl/>
        </w:rPr>
        <w:t>יור</w:t>
      </w:r>
      <w:proofErr w:type="spellEnd"/>
      <w:r w:rsidRPr="00BD0457">
        <w:rPr>
          <w:rStyle w:val="TagStyle"/>
          <w:rtl/>
        </w:rPr>
        <w:t xml:space="preserve"> &gt;&gt; </w:t>
      </w:r>
      <w:r>
        <w:rPr>
          <w:rtl/>
        </w:rPr>
        <w:t xml:space="preserve">היו"ר שמחה </w:t>
      </w:r>
      <w:proofErr w:type="spellStart"/>
      <w:r>
        <w:rPr>
          <w:rtl/>
        </w:rPr>
        <w:t>רוטמן</w:t>
      </w:r>
      <w:proofErr w:type="spellEnd"/>
      <w:r>
        <w:rPr>
          <w:rtl/>
        </w:rPr>
        <w:t>:</w:t>
      </w:r>
      <w:r w:rsidRPr="00BD0457">
        <w:rPr>
          <w:rStyle w:val="TagStyle"/>
          <w:rtl/>
        </w:rPr>
        <w:t xml:space="preserve"> &lt;&lt; </w:t>
      </w:r>
      <w:proofErr w:type="spellStart"/>
      <w:r w:rsidRPr="00BD0457">
        <w:rPr>
          <w:rStyle w:val="TagStyle"/>
          <w:rtl/>
        </w:rPr>
        <w:t>יור</w:t>
      </w:r>
      <w:proofErr w:type="spellEnd"/>
      <w:r w:rsidRPr="00BD0457">
        <w:rPr>
          <w:rStyle w:val="TagStyle"/>
          <w:rtl/>
        </w:rPr>
        <w:t xml:space="preserve"> &gt;&gt;</w:t>
      </w:r>
      <w:r>
        <w:rPr>
          <w:rtl/>
        </w:rPr>
        <w:t xml:space="preserve">   </w:t>
      </w:r>
      <w:bookmarkEnd w:id="3235"/>
    </w:p>
    <w:p w:rsidR="00BD0457" w:rsidRDefault="00BD0457" w:rsidP="00BD0457">
      <w:pPr>
        <w:pStyle w:val="KeepWithNext"/>
        <w:rPr>
          <w:rtl/>
        </w:rPr>
      </w:pPr>
    </w:p>
    <w:p w:rsidR="00BD0457" w:rsidRDefault="00BD0457" w:rsidP="00BD0457">
      <w:pPr>
        <w:rPr>
          <w:rtl/>
        </w:rPr>
      </w:pPr>
      <w:bookmarkStart w:id="3236" w:name="_ETM_Q1_3894549"/>
      <w:bookmarkEnd w:id="3236"/>
      <w:r>
        <w:rPr>
          <w:rFonts w:hint="cs"/>
          <w:rtl/>
        </w:rPr>
        <w:t xml:space="preserve">או שהם יחלקו עליכם </w:t>
      </w:r>
      <w:bookmarkStart w:id="3237" w:name="_ETM_Q1_3894154"/>
      <w:bookmarkEnd w:id="3237"/>
      <w:r>
        <w:rPr>
          <w:rFonts w:hint="cs"/>
          <w:rtl/>
        </w:rPr>
        <w:t xml:space="preserve">מתודולוגית </w:t>
      </w:r>
      <w:bookmarkStart w:id="3238" w:name="_ETM_Q1_3893692"/>
      <w:bookmarkStart w:id="3239" w:name="_ETM_Q1_3889231"/>
      <w:bookmarkEnd w:id="3238"/>
      <w:bookmarkEnd w:id="3239"/>
      <w:r w:rsidR="00312C55">
        <w:rPr>
          <w:rFonts w:hint="cs"/>
          <w:rtl/>
        </w:rPr>
        <w:t xml:space="preserve">ויעשו את </w:t>
      </w:r>
      <w:bookmarkStart w:id="3240" w:name="_ETM_Q1_3894647"/>
      <w:bookmarkEnd w:id="3240"/>
      <w:r w:rsidR="00312C55">
        <w:rPr>
          <w:rFonts w:hint="cs"/>
          <w:rtl/>
        </w:rPr>
        <w:t>ה</w:t>
      </w:r>
      <w:bookmarkStart w:id="3241" w:name="_ETM_Q1_3894394"/>
      <w:bookmarkStart w:id="3242" w:name="_ETM_Q1_3895958"/>
      <w:bookmarkEnd w:id="3241"/>
      <w:bookmarkEnd w:id="3242"/>
      <w:r w:rsidR="00312C55">
        <w:rPr>
          <w:rFonts w:hint="cs"/>
          <w:rtl/>
        </w:rPr>
        <w:t xml:space="preserve">מסמך </w:t>
      </w:r>
      <w:bookmarkStart w:id="3243" w:name="_ETM_Q1_3898316"/>
      <w:bookmarkEnd w:id="3243"/>
      <w:r w:rsidR="00312C55">
        <w:rPr>
          <w:rFonts w:hint="cs"/>
          <w:rtl/>
        </w:rPr>
        <w:t>המאוד-יפה שלהם</w:t>
      </w:r>
      <w:bookmarkStart w:id="3244" w:name="_ETM_Q1_3896951"/>
      <w:bookmarkEnd w:id="3244"/>
      <w:r w:rsidR="00312C55">
        <w:rPr>
          <w:rFonts w:hint="cs"/>
          <w:rtl/>
        </w:rPr>
        <w:t xml:space="preserve">, ואנחנו נאמץ את </w:t>
      </w:r>
      <w:bookmarkStart w:id="3245" w:name="_ETM_Q1_3895811"/>
      <w:bookmarkEnd w:id="3245"/>
      <w:r w:rsidR="00312C55">
        <w:rPr>
          <w:rFonts w:hint="cs"/>
          <w:rtl/>
        </w:rPr>
        <w:t>עמדתם.</w:t>
      </w:r>
    </w:p>
    <w:p w:rsidR="00312C55" w:rsidRDefault="00312C55" w:rsidP="00BD0457">
      <w:pPr>
        <w:rPr>
          <w:rtl/>
        </w:rPr>
      </w:pPr>
      <w:bookmarkStart w:id="3246" w:name="_ETM_Q1_3898647"/>
      <w:bookmarkStart w:id="3247" w:name="_ETM_Q1_3898736"/>
      <w:bookmarkStart w:id="3248" w:name="_ETM_Q1_3900653"/>
      <w:bookmarkEnd w:id="3246"/>
      <w:bookmarkEnd w:id="3247"/>
      <w:bookmarkEnd w:id="3248"/>
    </w:p>
    <w:p w:rsidR="00312C55" w:rsidRDefault="00312C55" w:rsidP="00312C55">
      <w:pPr>
        <w:pStyle w:val="a4"/>
        <w:keepNext/>
        <w:rPr>
          <w:rtl/>
        </w:rPr>
      </w:pPr>
      <w:bookmarkStart w:id="3249" w:name="ET_speaker_ליאורה_סולטן_יעבץ_189"/>
      <w:r w:rsidRPr="00312C55">
        <w:rPr>
          <w:rStyle w:val="TagStyle"/>
          <w:rtl/>
        </w:rPr>
        <w:t xml:space="preserve"> &lt;&lt; דובר &gt;&gt; </w:t>
      </w:r>
      <w:r>
        <w:rPr>
          <w:rtl/>
        </w:rPr>
        <w:t xml:space="preserve">ליאורה סולטן </w:t>
      </w:r>
      <w:proofErr w:type="spellStart"/>
      <w:r>
        <w:rPr>
          <w:rtl/>
        </w:rPr>
        <w:t>יעבץ</w:t>
      </w:r>
      <w:proofErr w:type="spellEnd"/>
      <w:r>
        <w:rPr>
          <w:rtl/>
        </w:rPr>
        <w:t>:</w:t>
      </w:r>
      <w:r w:rsidRPr="00312C55">
        <w:rPr>
          <w:rStyle w:val="TagStyle"/>
          <w:rtl/>
        </w:rPr>
        <w:t xml:space="preserve"> &lt;&lt; דובר &gt;&gt;</w:t>
      </w:r>
      <w:r>
        <w:rPr>
          <w:rtl/>
        </w:rPr>
        <w:t xml:space="preserve">   </w:t>
      </w:r>
      <w:bookmarkEnd w:id="3249"/>
    </w:p>
    <w:p w:rsidR="00312C55" w:rsidRDefault="00312C55" w:rsidP="00312C55">
      <w:pPr>
        <w:pStyle w:val="KeepWithNext"/>
        <w:rPr>
          <w:rtl/>
        </w:rPr>
      </w:pPr>
    </w:p>
    <w:p w:rsidR="00312C55" w:rsidRDefault="00312C55" w:rsidP="00312C55">
      <w:pPr>
        <w:rPr>
          <w:rtl/>
        </w:rPr>
      </w:pPr>
      <w:bookmarkStart w:id="3250" w:name="_ETM_Q1_3901485"/>
      <w:bookmarkStart w:id="3251" w:name="_ETM_Q1_3901578"/>
      <w:bookmarkStart w:id="3252" w:name="_ETM_Q1_3896714"/>
      <w:bookmarkStart w:id="3253" w:name="_ETM_Q1_3899919"/>
      <w:bookmarkEnd w:id="3250"/>
      <w:bookmarkEnd w:id="3251"/>
      <w:bookmarkEnd w:id="3252"/>
      <w:bookmarkEnd w:id="3253"/>
      <w:r>
        <w:rPr>
          <w:rFonts w:hint="cs"/>
          <w:rtl/>
        </w:rPr>
        <w:t xml:space="preserve">בסדר, הם יכולים לעשות </w:t>
      </w:r>
      <w:bookmarkStart w:id="3254" w:name="_ETM_Q1_3900198"/>
      <w:bookmarkEnd w:id="3254"/>
      <w:r>
        <w:rPr>
          <w:rFonts w:hint="cs"/>
          <w:rtl/>
        </w:rPr>
        <w:t xml:space="preserve">מה </w:t>
      </w:r>
      <w:bookmarkStart w:id="3255" w:name="_ETM_Q1_3895699"/>
      <w:bookmarkEnd w:id="3255"/>
      <w:r>
        <w:rPr>
          <w:rFonts w:hint="cs"/>
          <w:rtl/>
        </w:rPr>
        <w:t>שהם מוצאים לנכון. אנחנו רואים אחרת את הדברים.</w:t>
      </w:r>
    </w:p>
    <w:p w:rsidR="00C97020" w:rsidRDefault="00C97020" w:rsidP="00312C55">
      <w:pPr>
        <w:rPr>
          <w:rtl/>
        </w:rPr>
      </w:pPr>
      <w:bookmarkStart w:id="3256" w:name="_ETM_Q1_3903666"/>
      <w:bookmarkStart w:id="3257" w:name="_ETM_Q1_3903740"/>
      <w:bookmarkStart w:id="3258" w:name="_ETM_Q1_3905503"/>
      <w:bookmarkEnd w:id="3256"/>
      <w:bookmarkEnd w:id="3257"/>
      <w:bookmarkEnd w:id="3258"/>
    </w:p>
    <w:p w:rsidR="00C97020" w:rsidRDefault="00C97020" w:rsidP="00C97020">
      <w:pPr>
        <w:pStyle w:val="a4"/>
        <w:keepNext/>
        <w:rPr>
          <w:rtl/>
        </w:rPr>
      </w:pPr>
      <w:bookmarkStart w:id="3259" w:name="ET_speaker_5791_190"/>
      <w:r w:rsidRPr="00C97020">
        <w:rPr>
          <w:rStyle w:val="TagStyle"/>
          <w:rtl/>
        </w:rPr>
        <w:t xml:space="preserve"> &lt;&lt; דובר &gt;&gt; </w:t>
      </w:r>
      <w:r>
        <w:rPr>
          <w:rtl/>
        </w:rPr>
        <w:t xml:space="preserve">יואב </w:t>
      </w:r>
      <w:proofErr w:type="spellStart"/>
      <w:r>
        <w:rPr>
          <w:rtl/>
        </w:rPr>
        <w:t>סגלוביץ</w:t>
      </w:r>
      <w:proofErr w:type="spellEnd"/>
      <w:r>
        <w:rPr>
          <w:rtl/>
        </w:rPr>
        <w:t>' (יש עתיד):</w:t>
      </w:r>
      <w:r w:rsidRPr="00C97020">
        <w:rPr>
          <w:rStyle w:val="TagStyle"/>
          <w:rtl/>
        </w:rPr>
        <w:t xml:space="preserve"> &lt;&lt; דובר &gt;&gt;</w:t>
      </w:r>
      <w:r>
        <w:rPr>
          <w:rtl/>
        </w:rPr>
        <w:t xml:space="preserve">   </w:t>
      </w:r>
      <w:bookmarkEnd w:id="3259"/>
    </w:p>
    <w:p w:rsidR="00C97020" w:rsidRDefault="00C97020" w:rsidP="00C97020">
      <w:pPr>
        <w:pStyle w:val="KeepWithNext"/>
        <w:rPr>
          <w:rtl/>
        </w:rPr>
      </w:pPr>
    </w:p>
    <w:p w:rsidR="00F54A08" w:rsidRDefault="00C97020" w:rsidP="00F54A08">
      <w:pPr>
        <w:rPr>
          <w:rtl/>
        </w:rPr>
      </w:pPr>
      <w:bookmarkStart w:id="3260" w:name="_ETM_Q1_3906050"/>
      <w:bookmarkStart w:id="3261" w:name="_ETM_Q1_3906123"/>
      <w:bookmarkEnd w:id="3260"/>
      <w:bookmarkEnd w:id="3261"/>
      <w:r>
        <w:rPr>
          <w:rFonts w:hint="cs"/>
          <w:rtl/>
        </w:rPr>
        <w:t xml:space="preserve">אני חושב </w:t>
      </w:r>
      <w:bookmarkStart w:id="3262" w:name="_ETM_Q1_3904798"/>
      <w:bookmarkEnd w:id="3262"/>
      <w:r w:rsidR="00E44E47">
        <w:rPr>
          <w:rFonts w:hint="cs"/>
          <w:rtl/>
        </w:rPr>
        <w:t>שיש פה אי-</w:t>
      </w:r>
      <w:bookmarkStart w:id="3263" w:name="_ETM_Q1_3979180"/>
      <w:bookmarkEnd w:id="3263"/>
      <w:r>
        <w:rPr>
          <w:rFonts w:hint="cs"/>
          <w:rtl/>
        </w:rPr>
        <w:t xml:space="preserve">הבנה </w:t>
      </w:r>
      <w:bookmarkStart w:id="3264" w:name="_ETM_Q1_3907428"/>
      <w:bookmarkEnd w:id="3264"/>
      <w:r>
        <w:rPr>
          <w:rFonts w:hint="cs"/>
          <w:rtl/>
        </w:rPr>
        <w:t>ברמות הדיון. אני אגיד משהו כל</w:t>
      </w:r>
      <w:bookmarkStart w:id="3265" w:name="_ETM_Q1_3909992"/>
      <w:bookmarkEnd w:id="3265"/>
      <w:r>
        <w:rPr>
          <w:rFonts w:hint="cs"/>
          <w:rtl/>
        </w:rPr>
        <w:t>ל</w:t>
      </w:r>
      <w:bookmarkStart w:id="3266" w:name="_ETM_Q1_3907899"/>
      <w:bookmarkEnd w:id="3266"/>
      <w:r>
        <w:rPr>
          <w:rFonts w:hint="cs"/>
          <w:rtl/>
        </w:rPr>
        <w:t xml:space="preserve">י שלא </w:t>
      </w:r>
      <w:bookmarkStart w:id="3267" w:name="_ETM_Q1_3907055"/>
      <w:bookmarkEnd w:id="3267"/>
      <w:r>
        <w:rPr>
          <w:rFonts w:hint="cs"/>
          <w:rtl/>
        </w:rPr>
        <w:t xml:space="preserve">קשור לדיון </w:t>
      </w:r>
      <w:bookmarkStart w:id="3268" w:name="_ETM_Q1_3911247"/>
      <w:bookmarkEnd w:id="3268"/>
      <w:r>
        <w:rPr>
          <w:rFonts w:hint="cs"/>
          <w:rtl/>
        </w:rPr>
        <w:t xml:space="preserve">הזה, אבל אולי זה </w:t>
      </w:r>
      <w:bookmarkStart w:id="3269" w:name="_ETM_Q1_3914154"/>
      <w:bookmarkEnd w:id="3269"/>
      <w:r>
        <w:rPr>
          <w:rFonts w:hint="cs"/>
          <w:rtl/>
        </w:rPr>
        <w:t xml:space="preserve">יעשה לנו </w:t>
      </w:r>
      <w:bookmarkStart w:id="3270" w:name="_ETM_Q1_3910299"/>
      <w:bookmarkStart w:id="3271" w:name="_ETM_Q1_3906269"/>
      <w:bookmarkEnd w:id="3270"/>
      <w:bookmarkEnd w:id="3271"/>
      <w:r>
        <w:rPr>
          <w:rFonts w:hint="cs"/>
          <w:rtl/>
        </w:rPr>
        <w:t>הורדה</w:t>
      </w:r>
      <w:bookmarkStart w:id="3272" w:name="_ETM_Q1_3918221"/>
      <w:bookmarkEnd w:id="3272"/>
      <w:r>
        <w:rPr>
          <w:rFonts w:hint="cs"/>
          <w:rtl/>
        </w:rPr>
        <w:t>. בעיקרון</w:t>
      </w:r>
      <w:bookmarkStart w:id="3273" w:name="_ETM_Q1_3916540"/>
      <w:bookmarkEnd w:id="3273"/>
      <w:r>
        <w:rPr>
          <w:rFonts w:hint="cs"/>
          <w:rtl/>
        </w:rPr>
        <w:t xml:space="preserve">, </w:t>
      </w:r>
      <w:r w:rsidR="00F54A08">
        <w:rPr>
          <w:rFonts w:hint="cs"/>
          <w:rtl/>
        </w:rPr>
        <w:t>ב</w:t>
      </w:r>
      <w:bookmarkStart w:id="3274" w:name="_ETM_Q1_3916339"/>
      <w:bookmarkEnd w:id="3274"/>
      <w:r>
        <w:rPr>
          <w:rFonts w:hint="cs"/>
          <w:rtl/>
        </w:rPr>
        <w:t>משטרות</w:t>
      </w:r>
      <w:bookmarkStart w:id="3275" w:name="_ETM_Q1_3915073"/>
      <w:bookmarkEnd w:id="3275"/>
      <w:r>
        <w:rPr>
          <w:rFonts w:hint="cs"/>
          <w:rtl/>
        </w:rPr>
        <w:t xml:space="preserve"> באופן כללי או שיטור באופן כללי</w:t>
      </w:r>
      <w:bookmarkStart w:id="3276" w:name="_ETM_Q1_3916211"/>
      <w:bookmarkStart w:id="3277" w:name="_ETM_Q1_3917269"/>
      <w:bookmarkEnd w:id="3276"/>
      <w:bookmarkEnd w:id="3277"/>
      <w:r w:rsidR="00F54A08">
        <w:rPr>
          <w:rFonts w:hint="cs"/>
          <w:rtl/>
        </w:rPr>
        <w:t xml:space="preserve">, יש </w:t>
      </w:r>
      <w:bookmarkStart w:id="3278" w:name="_ETM_Q1_3919700"/>
      <w:bookmarkEnd w:id="3278"/>
      <w:r w:rsidR="00F54A08">
        <w:rPr>
          <w:rFonts w:hint="cs"/>
          <w:rtl/>
        </w:rPr>
        <w:t xml:space="preserve">אפשרות </w:t>
      </w:r>
      <w:bookmarkStart w:id="3279" w:name="_ETM_Q1_3916905"/>
      <w:bookmarkEnd w:id="3279"/>
      <w:r w:rsidR="00F54A08">
        <w:rPr>
          <w:rFonts w:hint="cs"/>
          <w:rtl/>
        </w:rPr>
        <w:t xml:space="preserve">אחת לעשות חלוקה </w:t>
      </w:r>
      <w:bookmarkStart w:id="3280" w:name="_ETM_Q1_3918839"/>
      <w:bookmarkEnd w:id="3280"/>
      <w:r w:rsidR="00F54A08">
        <w:rPr>
          <w:rFonts w:hint="cs"/>
          <w:rtl/>
        </w:rPr>
        <w:t>למגזרים ותתי-מגזרים בתוך ה</w:t>
      </w:r>
      <w:bookmarkStart w:id="3281" w:name="_ETM_Q1_3919767"/>
      <w:bookmarkEnd w:id="3281"/>
      <w:r w:rsidR="00F54A08">
        <w:rPr>
          <w:rFonts w:hint="cs"/>
          <w:rtl/>
        </w:rPr>
        <w:t xml:space="preserve">חברה </w:t>
      </w:r>
      <w:bookmarkStart w:id="3282" w:name="_ETM_Q1_3920540"/>
      <w:bookmarkEnd w:id="3282"/>
      <w:r w:rsidR="00F54A08">
        <w:rPr>
          <w:rFonts w:hint="cs"/>
          <w:rtl/>
        </w:rPr>
        <w:t>הערבית</w:t>
      </w:r>
      <w:bookmarkStart w:id="3283" w:name="_ETM_Q1_3919662"/>
      <w:bookmarkStart w:id="3284" w:name="_ETM_Q1_3920472"/>
      <w:bookmarkStart w:id="3285" w:name="_ETM_Q1_3919269"/>
      <w:bookmarkEnd w:id="3283"/>
      <w:bookmarkEnd w:id="3284"/>
      <w:bookmarkEnd w:id="3285"/>
      <w:r w:rsidR="00F54A08">
        <w:rPr>
          <w:rFonts w:hint="cs"/>
          <w:rtl/>
        </w:rPr>
        <w:t xml:space="preserve">, בדואים </w:t>
      </w:r>
      <w:bookmarkStart w:id="3286" w:name="_ETM_Q1_3923539"/>
      <w:bookmarkEnd w:id="3286"/>
      <w:r w:rsidR="00F54A08">
        <w:rPr>
          <w:rFonts w:hint="cs"/>
          <w:rtl/>
        </w:rPr>
        <w:t>ונוצרים</w:t>
      </w:r>
      <w:bookmarkStart w:id="3287" w:name="_ETM_Q1_3924892"/>
      <w:bookmarkEnd w:id="3287"/>
      <w:r w:rsidR="00F54A08">
        <w:rPr>
          <w:rFonts w:hint="cs"/>
          <w:rtl/>
        </w:rPr>
        <w:t xml:space="preserve">, </w:t>
      </w:r>
      <w:bookmarkStart w:id="3288" w:name="_ETM_Q1_3926211"/>
      <w:bookmarkEnd w:id="3288"/>
      <w:r w:rsidR="00F54A08">
        <w:rPr>
          <w:rFonts w:hint="cs"/>
          <w:rtl/>
        </w:rPr>
        <w:t xml:space="preserve">ויש מדינות בעולם שבכלל </w:t>
      </w:r>
      <w:bookmarkStart w:id="3289" w:name="_ETM_Q1_3925909"/>
      <w:bookmarkEnd w:id="3289"/>
      <w:r w:rsidR="00F54A08">
        <w:rPr>
          <w:rFonts w:hint="cs"/>
          <w:rtl/>
        </w:rPr>
        <w:t xml:space="preserve">לא </w:t>
      </w:r>
      <w:bookmarkStart w:id="3290" w:name="_ETM_Q1_3926657"/>
      <w:bookmarkEnd w:id="3290"/>
      <w:r w:rsidR="00F54A08">
        <w:rPr>
          <w:rFonts w:hint="cs"/>
          <w:rtl/>
        </w:rPr>
        <w:t>ניתן להשיג נתונים</w:t>
      </w:r>
      <w:bookmarkStart w:id="3291" w:name="_ETM_Q1_3928039"/>
      <w:bookmarkEnd w:id="3291"/>
      <w:r w:rsidR="00F54A08">
        <w:rPr>
          <w:rFonts w:hint="cs"/>
          <w:rtl/>
        </w:rPr>
        <w:t xml:space="preserve">. </w:t>
      </w:r>
      <w:bookmarkStart w:id="3292" w:name="_ETM_Q1_3929609"/>
      <w:bookmarkStart w:id="3293" w:name="_ETM_Q1_3926398"/>
      <w:bookmarkEnd w:id="3292"/>
      <w:bookmarkEnd w:id="3293"/>
      <w:r w:rsidR="00F54A08">
        <w:rPr>
          <w:rFonts w:hint="cs"/>
          <w:rtl/>
        </w:rPr>
        <w:t xml:space="preserve">כשאתה בא לצרפת, אתה </w:t>
      </w:r>
      <w:bookmarkStart w:id="3294" w:name="_ETM_Q1_3930538"/>
      <w:bookmarkEnd w:id="3294"/>
      <w:r w:rsidR="00F54A08">
        <w:rPr>
          <w:rFonts w:hint="cs"/>
          <w:rtl/>
        </w:rPr>
        <w:t xml:space="preserve">לא יכול להשיג נתונים. יש לזה </w:t>
      </w:r>
      <w:bookmarkStart w:id="3295" w:name="_ETM_Q1_3931772"/>
      <w:bookmarkEnd w:id="3295"/>
      <w:r w:rsidR="00F54A08">
        <w:rPr>
          <w:rFonts w:hint="cs"/>
          <w:rtl/>
        </w:rPr>
        <w:t xml:space="preserve">יתרונות, יש </w:t>
      </w:r>
      <w:bookmarkStart w:id="3296" w:name="_ETM_Q1_3933268"/>
      <w:bookmarkEnd w:id="3296"/>
      <w:r w:rsidR="00F54A08">
        <w:rPr>
          <w:rFonts w:hint="cs"/>
          <w:rtl/>
        </w:rPr>
        <w:t xml:space="preserve">לזה </w:t>
      </w:r>
      <w:bookmarkStart w:id="3297" w:name="_ETM_Q1_3933833"/>
      <w:bookmarkStart w:id="3298" w:name="_ETM_Q1_3935196"/>
      <w:bookmarkEnd w:id="3297"/>
      <w:bookmarkEnd w:id="3298"/>
      <w:r w:rsidR="00F54A08">
        <w:rPr>
          <w:rFonts w:hint="cs"/>
          <w:rtl/>
        </w:rPr>
        <w:t xml:space="preserve">חסרונות, וזה </w:t>
      </w:r>
      <w:bookmarkStart w:id="3299" w:name="_ETM_Q1_3933168"/>
      <w:bookmarkEnd w:id="3299"/>
      <w:r w:rsidR="00F54A08">
        <w:rPr>
          <w:rFonts w:hint="cs"/>
          <w:rtl/>
        </w:rPr>
        <w:t xml:space="preserve">נובע </w:t>
      </w:r>
      <w:bookmarkStart w:id="3300" w:name="_ETM_Q1_3933158"/>
      <w:bookmarkEnd w:id="3300"/>
      <w:r w:rsidR="00F54A08">
        <w:rPr>
          <w:rFonts w:hint="cs"/>
          <w:rtl/>
        </w:rPr>
        <w:t>גם מהמהות.</w:t>
      </w:r>
      <w:bookmarkStart w:id="3301" w:name="_ETM_Q1_3935399"/>
      <w:bookmarkStart w:id="3302" w:name="_ETM_Q1_3935471"/>
      <w:bookmarkStart w:id="3303" w:name="_ETM_Q1_3932528"/>
      <w:bookmarkEnd w:id="3301"/>
      <w:bookmarkEnd w:id="3302"/>
      <w:bookmarkEnd w:id="3303"/>
    </w:p>
    <w:p w:rsidR="00F54A08" w:rsidRDefault="00F54A08" w:rsidP="00F54A08">
      <w:pPr>
        <w:rPr>
          <w:rtl/>
        </w:rPr>
      </w:pPr>
    </w:p>
    <w:p w:rsidR="006D5667" w:rsidRDefault="00F54A08" w:rsidP="00E44E47">
      <w:pPr>
        <w:rPr>
          <w:rtl/>
        </w:rPr>
      </w:pPr>
      <w:r>
        <w:rPr>
          <w:rFonts w:hint="cs"/>
          <w:rtl/>
        </w:rPr>
        <w:t xml:space="preserve">גם </w:t>
      </w:r>
      <w:r w:rsidR="0055470C">
        <w:rPr>
          <w:rFonts w:hint="cs"/>
          <w:rtl/>
        </w:rPr>
        <w:t xml:space="preserve">בתוך הסיפור </w:t>
      </w:r>
      <w:bookmarkStart w:id="3304" w:name="_ETM_Q1_3937258"/>
      <w:bookmarkEnd w:id="3304"/>
      <w:r w:rsidR="0055470C">
        <w:rPr>
          <w:rFonts w:hint="cs"/>
          <w:rtl/>
        </w:rPr>
        <w:t xml:space="preserve">הזה </w:t>
      </w:r>
      <w:bookmarkStart w:id="3305" w:name="_ETM_Q1_3940748"/>
      <w:bookmarkStart w:id="3306" w:name="_ETM_Q1_3936388"/>
      <w:bookmarkEnd w:id="3305"/>
      <w:bookmarkEnd w:id="3306"/>
      <w:r w:rsidR="0055470C">
        <w:rPr>
          <w:rFonts w:hint="cs"/>
          <w:rtl/>
        </w:rPr>
        <w:t>יש רגישות גבוהה. אני מייצג לרגע אחד את המשטרה,</w:t>
      </w:r>
      <w:bookmarkStart w:id="3307" w:name="_ETM_Q1_3940758"/>
      <w:bookmarkEnd w:id="3307"/>
      <w:r w:rsidR="0055470C">
        <w:rPr>
          <w:rFonts w:hint="cs"/>
          <w:rtl/>
        </w:rPr>
        <w:t xml:space="preserve"> למרות שהם לא </w:t>
      </w:r>
      <w:bookmarkStart w:id="3308" w:name="_ETM_Q1_3942407"/>
      <w:bookmarkStart w:id="3309" w:name="_ETM_Q1_3942324"/>
      <w:bookmarkStart w:id="3310" w:name="_ETM_Q1_3938848"/>
      <w:bookmarkEnd w:id="3308"/>
      <w:bookmarkEnd w:id="3309"/>
      <w:bookmarkEnd w:id="3310"/>
      <w:r w:rsidR="0055470C">
        <w:rPr>
          <w:rFonts w:hint="cs"/>
          <w:rtl/>
        </w:rPr>
        <w:t>אמרו את זה בצורה הזאת</w:t>
      </w:r>
      <w:bookmarkStart w:id="3311" w:name="_ETM_Q1_3948790"/>
      <w:bookmarkStart w:id="3312" w:name="_ETM_Q1_3944140"/>
      <w:bookmarkStart w:id="3313" w:name="_ETM_Q1_3941668"/>
      <w:bookmarkEnd w:id="3311"/>
      <w:bookmarkEnd w:id="3312"/>
      <w:bookmarkEnd w:id="3313"/>
      <w:r w:rsidR="0055470C">
        <w:rPr>
          <w:rFonts w:hint="cs"/>
          <w:rtl/>
        </w:rPr>
        <w:t xml:space="preserve"> </w:t>
      </w:r>
      <w:r w:rsidR="0055470C">
        <w:rPr>
          <w:rtl/>
        </w:rPr>
        <w:t>–</w:t>
      </w:r>
      <w:r w:rsidR="0055470C">
        <w:rPr>
          <w:rFonts w:hint="cs"/>
          <w:rtl/>
        </w:rPr>
        <w:t xml:space="preserve"> יש רגישות גבוהה מאוד לעשות את החלוקות ה</w:t>
      </w:r>
      <w:bookmarkStart w:id="3314" w:name="_ETM_Q1_3945797"/>
      <w:bookmarkEnd w:id="3314"/>
      <w:r w:rsidR="0055470C">
        <w:rPr>
          <w:rFonts w:hint="cs"/>
          <w:rtl/>
        </w:rPr>
        <w:t>א</w:t>
      </w:r>
      <w:r w:rsidR="00E44E47">
        <w:rPr>
          <w:rFonts w:hint="cs"/>
          <w:rtl/>
        </w:rPr>
        <w:t>לה,</w:t>
      </w:r>
      <w:r w:rsidR="0055470C">
        <w:rPr>
          <w:rFonts w:hint="cs"/>
          <w:rtl/>
        </w:rPr>
        <w:t xml:space="preserve"> כי הרבה מאוד אנשים רוצים </w:t>
      </w:r>
      <w:bookmarkStart w:id="3315" w:name="_ETM_Q1_3947368"/>
      <w:bookmarkEnd w:id="3315"/>
      <w:r w:rsidR="0055470C">
        <w:rPr>
          <w:rFonts w:hint="cs"/>
          <w:rtl/>
        </w:rPr>
        <w:t xml:space="preserve">אחר-כך עוד חלוקה </w:t>
      </w:r>
      <w:bookmarkStart w:id="3316" w:name="_ETM_Q1_3952764"/>
      <w:bookmarkStart w:id="3317" w:name="_ETM_Q1_3948084"/>
      <w:bookmarkEnd w:id="3316"/>
      <w:bookmarkEnd w:id="3317"/>
      <w:r w:rsidR="0055470C">
        <w:rPr>
          <w:rFonts w:hint="cs"/>
          <w:rtl/>
        </w:rPr>
        <w:t xml:space="preserve">ותתי-חלוקות </w:t>
      </w:r>
      <w:bookmarkStart w:id="3318" w:name="_ETM_Q1_3950426"/>
      <w:bookmarkEnd w:id="3318"/>
      <w:r w:rsidR="0055470C">
        <w:rPr>
          <w:rFonts w:hint="cs"/>
          <w:rtl/>
        </w:rPr>
        <w:t>לאוכלוסיות נוספות.</w:t>
      </w:r>
      <w:bookmarkStart w:id="3319" w:name="_ETM_Q1_3950782"/>
      <w:bookmarkStart w:id="3320" w:name="_ETM_Q1_3952365"/>
      <w:bookmarkStart w:id="3321" w:name="_ETM_Q1_3952605"/>
      <w:bookmarkStart w:id="3322" w:name="_ETM_Q1_3952674"/>
      <w:bookmarkStart w:id="3323" w:name="_ETM_Q1_3952722"/>
      <w:bookmarkStart w:id="3324" w:name="_ETM_Q1_3952776"/>
      <w:bookmarkEnd w:id="3319"/>
      <w:bookmarkEnd w:id="3320"/>
      <w:bookmarkEnd w:id="3321"/>
      <w:bookmarkEnd w:id="3322"/>
      <w:bookmarkEnd w:id="3323"/>
      <w:bookmarkEnd w:id="3324"/>
      <w:r w:rsidR="006D5667">
        <w:rPr>
          <w:rFonts w:hint="cs"/>
          <w:rtl/>
        </w:rPr>
        <w:t xml:space="preserve"> היא דיברה על החברה הער</w:t>
      </w:r>
      <w:bookmarkStart w:id="3325" w:name="_ETM_Q1_3955046"/>
      <w:bookmarkEnd w:id="3325"/>
      <w:r w:rsidR="006D5667">
        <w:rPr>
          <w:rFonts w:hint="cs"/>
          <w:rtl/>
        </w:rPr>
        <w:t xml:space="preserve">בית, אז </w:t>
      </w:r>
      <w:bookmarkStart w:id="3326" w:name="_ETM_Q1_3954328"/>
      <w:bookmarkEnd w:id="3326"/>
      <w:r w:rsidR="006D5667">
        <w:rPr>
          <w:rFonts w:hint="cs"/>
          <w:rtl/>
        </w:rPr>
        <w:t xml:space="preserve">אפשר לעשות </w:t>
      </w:r>
      <w:bookmarkStart w:id="3327" w:name="_ETM_Q1_3957229"/>
      <w:bookmarkEnd w:id="3327"/>
      <w:r w:rsidR="006D5667">
        <w:rPr>
          <w:rFonts w:hint="cs"/>
          <w:rtl/>
        </w:rPr>
        <w:t xml:space="preserve">חלוקה בין </w:t>
      </w:r>
      <w:bookmarkStart w:id="3328" w:name="_ETM_Q1_3954938"/>
      <w:bookmarkEnd w:id="3328"/>
      <w:r w:rsidR="006D5667">
        <w:rPr>
          <w:rFonts w:hint="cs"/>
          <w:rtl/>
        </w:rPr>
        <w:t>הנוצרים</w:t>
      </w:r>
      <w:r w:rsidR="00E44E47">
        <w:rPr>
          <w:rFonts w:hint="cs"/>
          <w:rtl/>
        </w:rPr>
        <w:t>,</w:t>
      </w:r>
      <w:bookmarkStart w:id="3329" w:name="_ETM_Q1_3962204"/>
      <w:bookmarkEnd w:id="3329"/>
      <w:r w:rsidR="006D5667">
        <w:rPr>
          <w:rFonts w:hint="cs"/>
          <w:rtl/>
        </w:rPr>
        <w:t xml:space="preserve"> ואז </w:t>
      </w:r>
      <w:bookmarkStart w:id="3330" w:name="_ETM_Q1_3956312"/>
      <w:bookmarkEnd w:id="3330"/>
      <w:r w:rsidR="006D5667">
        <w:rPr>
          <w:rFonts w:hint="cs"/>
          <w:rtl/>
        </w:rPr>
        <w:t xml:space="preserve">יש נוצרים כאלה ונוצרים </w:t>
      </w:r>
      <w:bookmarkStart w:id="3331" w:name="_ETM_Q1_3961787"/>
      <w:bookmarkEnd w:id="3331"/>
      <w:r w:rsidR="006D5667">
        <w:rPr>
          <w:rFonts w:hint="cs"/>
          <w:rtl/>
        </w:rPr>
        <w:t>אחרים.</w:t>
      </w:r>
      <w:bookmarkStart w:id="3332" w:name="_ETM_Q1_3958057"/>
      <w:bookmarkEnd w:id="3332"/>
      <w:r w:rsidR="006D5667">
        <w:rPr>
          <w:rFonts w:hint="cs"/>
          <w:rtl/>
        </w:rPr>
        <w:t xml:space="preserve"> ואז אתה </w:t>
      </w:r>
      <w:bookmarkStart w:id="3333" w:name="_ETM_Q1_3960093"/>
      <w:bookmarkEnd w:id="3333"/>
      <w:r w:rsidR="006D5667">
        <w:rPr>
          <w:rFonts w:hint="cs"/>
          <w:rtl/>
        </w:rPr>
        <w:t xml:space="preserve">מגיע למצב בעייתי </w:t>
      </w:r>
      <w:bookmarkStart w:id="3334" w:name="_ETM_Q1_3958184"/>
      <w:bookmarkEnd w:id="3334"/>
      <w:r w:rsidR="006D5667">
        <w:rPr>
          <w:rFonts w:hint="cs"/>
          <w:rtl/>
        </w:rPr>
        <w:t xml:space="preserve">מאוד בחברה דמוקרטית </w:t>
      </w:r>
      <w:bookmarkStart w:id="3335" w:name="_ETM_Q1_3964787"/>
      <w:bookmarkEnd w:id="3335"/>
      <w:r w:rsidR="006D5667">
        <w:rPr>
          <w:rFonts w:hint="cs"/>
          <w:rtl/>
        </w:rPr>
        <w:t>בהפעל</w:t>
      </w:r>
      <w:bookmarkStart w:id="3336" w:name="_ETM_Q1_3970388"/>
      <w:bookmarkStart w:id="3337" w:name="_ETM_Q1_3965828"/>
      <w:bookmarkStart w:id="3338" w:name="_ETM_Q1_3962988"/>
      <w:bookmarkEnd w:id="3336"/>
      <w:bookmarkEnd w:id="3337"/>
      <w:bookmarkEnd w:id="3338"/>
      <w:r w:rsidR="006D5667">
        <w:rPr>
          <w:rFonts w:hint="cs"/>
          <w:rtl/>
        </w:rPr>
        <w:t xml:space="preserve">ת שיטור </w:t>
      </w:r>
      <w:bookmarkStart w:id="3339" w:name="_ETM_Q1_3961938"/>
      <w:bookmarkEnd w:id="3339"/>
      <w:r w:rsidR="006D5667">
        <w:rPr>
          <w:rFonts w:hint="cs"/>
          <w:rtl/>
        </w:rPr>
        <w:t>באופן כללי.</w:t>
      </w:r>
      <w:r w:rsidR="00E44E47">
        <w:rPr>
          <w:rFonts w:hint="cs"/>
          <w:rtl/>
        </w:rPr>
        <w:t xml:space="preserve"> אני לא יודע </w:t>
      </w:r>
      <w:bookmarkStart w:id="3340" w:name="_ETM_Q1_3965194"/>
      <w:bookmarkEnd w:id="3340"/>
      <w:r w:rsidR="00E44E47">
        <w:rPr>
          <w:rFonts w:hint="cs"/>
          <w:rtl/>
        </w:rPr>
        <w:t xml:space="preserve">אם לזה הם </w:t>
      </w:r>
      <w:bookmarkStart w:id="3341" w:name="_ETM_Q1_3968053"/>
      <w:bookmarkEnd w:id="3341"/>
      <w:r w:rsidR="00E44E47">
        <w:rPr>
          <w:rFonts w:hint="cs"/>
          <w:rtl/>
        </w:rPr>
        <w:t>התכוונו</w:t>
      </w:r>
      <w:bookmarkStart w:id="3342" w:name="_ETM_Q1_3965575"/>
      <w:bookmarkEnd w:id="3342"/>
      <w:r w:rsidR="00E44E47">
        <w:rPr>
          <w:rFonts w:hint="cs"/>
          <w:rtl/>
        </w:rPr>
        <w:t>. זה מה שאני שומע בשוליים.</w:t>
      </w:r>
    </w:p>
    <w:p w:rsidR="00E44E47" w:rsidRDefault="00E44E47" w:rsidP="00E44E47">
      <w:pPr>
        <w:rPr>
          <w:rtl/>
        </w:rPr>
      </w:pPr>
      <w:bookmarkStart w:id="3343" w:name="_ETM_Q1_3973047"/>
      <w:bookmarkStart w:id="3344" w:name="_ETM_Q1_3973118"/>
      <w:bookmarkEnd w:id="3343"/>
      <w:bookmarkEnd w:id="3344"/>
    </w:p>
    <w:p w:rsidR="00E44E47" w:rsidRDefault="00E44E47" w:rsidP="00E44E47">
      <w:pPr>
        <w:rPr>
          <w:rtl/>
        </w:rPr>
      </w:pPr>
      <w:bookmarkStart w:id="3345" w:name="_ETM_Q1_3973282"/>
      <w:bookmarkStart w:id="3346" w:name="_ETM_Q1_3973345"/>
      <w:bookmarkEnd w:id="3345"/>
      <w:bookmarkEnd w:id="3346"/>
      <w:r>
        <w:rPr>
          <w:rFonts w:hint="cs"/>
          <w:rtl/>
        </w:rPr>
        <w:t xml:space="preserve">בנושא של </w:t>
      </w:r>
      <w:bookmarkStart w:id="3347" w:name="_ETM_Q1_3973718"/>
      <w:bookmarkEnd w:id="3347"/>
      <w:r>
        <w:rPr>
          <w:rFonts w:hint="cs"/>
          <w:rtl/>
        </w:rPr>
        <w:t xml:space="preserve">ועדת פלמור </w:t>
      </w:r>
      <w:bookmarkStart w:id="3348" w:name="_ETM_Q1_3975736"/>
      <w:bookmarkEnd w:id="3348"/>
      <w:r>
        <w:rPr>
          <w:rFonts w:hint="cs"/>
          <w:rtl/>
        </w:rPr>
        <w:t xml:space="preserve">יודעים שיש קושי </w:t>
      </w:r>
      <w:bookmarkStart w:id="3349" w:name="_ETM_Q1_3975041"/>
      <w:bookmarkEnd w:id="3349"/>
      <w:r>
        <w:rPr>
          <w:rFonts w:hint="cs"/>
          <w:rtl/>
        </w:rPr>
        <w:t xml:space="preserve">ויודעים שיש בעיה שצריך לטפל בה. </w:t>
      </w:r>
      <w:bookmarkStart w:id="3350" w:name="_ETM_Q1_3978408"/>
      <w:bookmarkEnd w:id="3350"/>
      <w:r>
        <w:rPr>
          <w:rFonts w:hint="cs"/>
          <w:rtl/>
        </w:rPr>
        <w:t>אמרתי את כל הדברים האלה על-מנת שנוכל לשמוע מה קורה עם תקיפת שוטר.</w:t>
      </w:r>
    </w:p>
    <w:p w:rsidR="00E44E47" w:rsidRDefault="00E44E47" w:rsidP="00E44E47">
      <w:pPr>
        <w:rPr>
          <w:rtl/>
        </w:rPr>
      </w:pPr>
      <w:bookmarkStart w:id="3351" w:name="_ETM_Q1_3983676"/>
      <w:bookmarkStart w:id="3352" w:name="_ETM_Q1_3983747"/>
      <w:bookmarkStart w:id="3353" w:name="_ETM_Q1_3989453"/>
      <w:bookmarkEnd w:id="3351"/>
      <w:bookmarkEnd w:id="3352"/>
      <w:bookmarkEnd w:id="3353"/>
    </w:p>
    <w:p w:rsidR="00E44E47" w:rsidRDefault="00E44E47" w:rsidP="00E44E47">
      <w:pPr>
        <w:pStyle w:val="a4"/>
        <w:keepNext/>
        <w:rPr>
          <w:rtl/>
        </w:rPr>
      </w:pPr>
      <w:bookmarkStart w:id="3354" w:name="ET_speaker_תמר_בייט_שרון_191"/>
      <w:r w:rsidRPr="00E44E47">
        <w:rPr>
          <w:rStyle w:val="TagStyle"/>
          <w:rtl/>
        </w:rPr>
        <w:t xml:space="preserve"> &lt;&lt; דובר &gt;&gt; </w:t>
      </w:r>
      <w:r>
        <w:rPr>
          <w:rtl/>
        </w:rPr>
        <w:t>תמר בייט שרון:</w:t>
      </w:r>
      <w:r w:rsidRPr="00E44E47">
        <w:rPr>
          <w:rStyle w:val="TagStyle"/>
          <w:rtl/>
        </w:rPr>
        <w:t xml:space="preserve"> &lt;&lt; דובר &gt;&gt;</w:t>
      </w:r>
      <w:r>
        <w:rPr>
          <w:rtl/>
        </w:rPr>
        <w:t xml:space="preserve">   </w:t>
      </w:r>
      <w:bookmarkEnd w:id="3354"/>
    </w:p>
    <w:p w:rsidR="00E44E47" w:rsidRDefault="00E44E47" w:rsidP="00E44E47">
      <w:pPr>
        <w:pStyle w:val="KeepWithNext"/>
        <w:rPr>
          <w:rtl/>
        </w:rPr>
      </w:pPr>
    </w:p>
    <w:p w:rsidR="00E44E47" w:rsidRDefault="00E44E47" w:rsidP="0033745A">
      <w:pPr>
        <w:rPr>
          <w:rtl/>
        </w:rPr>
      </w:pPr>
      <w:bookmarkStart w:id="3355" w:name="_ETM_Q1_3990193"/>
      <w:bookmarkStart w:id="3356" w:name="_ETM_Q1_3990253"/>
      <w:bookmarkEnd w:id="3355"/>
      <w:bookmarkEnd w:id="3356"/>
      <w:r>
        <w:rPr>
          <w:rFonts w:hint="cs"/>
          <w:rtl/>
        </w:rPr>
        <w:t>כבוד היו"ר</w:t>
      </w:r>
      <w:bookmarkStart w:id="3357" w:name="_ETM_Q1_3991218"/>
      <w:bookmarkEnd w:id="3357"/>
      <w:r>
        <w:rPr>
          <w:rFonts w:hint="cs"/>
          <w:rtl/>
        </w:rPr>
        <w:t xml:space="preserve">, </w:t>
      </w:r>
      <w:bookmarkStart w:id="3358" w:name="_ETM_Q1_3990631"/>
      <w:bookmarkStart w:id="3359" w:name="_ETM_Q1_3985918"/>
      <w:bookmarkEnd w:id="3358"/>
      <w:bookmarkEnd w:id="3359"/>
      <w:r>
        <w:rPr>
          <w:rFonts w:hint="cs"/>
          <w:rtl/>
        </w:rPr>
        <w:t xml:space="preserve">תן לי שני משפטים ברשותך. </w:t>
      </w:r>
      <w:bookmarkStart w:id="3360" w:name="_ETM_Q1_3994552"/>
      <w:bookmarkEnd w:id="3360"/>
      <w:r w:rsidR="0033745A">
        <w:rPr>
          <w:rFonts w:hint="cs"/>
          <w:rtl/>
        </w:rPr>
        <w:t xml:space="preserve">את </w:t>
      </w:r>
      <w:r>
        <w:rPr>
          <w:rFonts w:hint="cs"/>
          <w:rtl/>
        </w:rPr>
        <w:t>הוויכוח המתודולוג</w:t>
      </w:r>
      <w:bookmarkStart w:id="3361" w:name="_ETM_Q1_3994930"/>
      <w:bookmarkEnd w:id="3361"/>
      <w:r>
        <w:rPr>
          <w:rFonts w:hint="cs"/>
          <w:rtl/>
        </w:rPr>
        <w:t xml:space="preserve">י אפשר להמשיך </w:t>
      </w:r>
      <w:r w:rsidR="0033745A">
        <w:rPr>
          <w:rFonts w:hint="cs"/>
          <w:rtl/>
        </w:rPr>
        <w:t xml:space="preserve">אחר-כך </w:t>
      </w:r>
      <w:r>
        <w:rPr>
          <w:rFonts w:hint="cs"/>
          <w:rtl/>
        </w:rPr>
        <w:t>באופן אקדמי</w:t>
      </w:r>
      <w:bookmarkStart w:id="3362" w:name="_ETM_Q1_3993138"/>
      <w:bookmarkEnd w:id="3362"/>
      <w:r w:rsidR="0033745A">
        <w:rPr>
          <w:rFonts w:hint="cs"/>
          <w:rtl/>
        </w:rPr>
        <w:t>.</w:t>
      </w:r>
      <w:bookmarkStart w:id="3363" w:name="_ETM_Q1_4000904"/>
      <w:bookmarkEnd w:id="3363"/>
      <w:r>
        <w:rPr>
          <w:rFonts w:hint="cs"/>
          <w:rtl/>
        </w:rPr>
        <w:t xml:space="preserve"> אנחנו </w:t>
      </w:r>
      <w:bookmarkStart w:id="3364" w:name="_ETM_Q1_4000571"/>
      <w:bookmarkStart w:id="3365" w:name="_ETM_Q1_3996314"/>
      <w:bookmarkEnd w:id="3364"/>
      <w:bookmarkEnd w:id="3365"/>
      <w:r>
        <w:rPr>
          <w:rFonts w:hint="cs"/>
          <w:rtl/>
        </w:rPr>
        <w:t>בסך-הכול רוצים להגיד שיש לנו את הנתונים</w:t>
      </w:r>
      <w:bookmarkStart w:id="3366" w:name="_ETM_Q1_4000410"/>
      <w:bookmarkStart w:id="3367" w:name="_ETM_Q1_4003294"/>
      <w:bookmarkStart w:id="3368" w:name="_ETM_Q1_4000947"/>
      <w:bookmarkStart w:id="3369" w:name="_ETM_Q1_4001125"/>
      <w:bookmarkStart w:id="3370" w:name="_ETM_Q1_4001760"/>
      <w:bookmarkStart w:id="3371" w:name="_ETM_Q1_4000735"/>
      <w:bookmarkStart w:id="3372" w:name="_ETM_Q1_4000807"/>
      <w:bookmarkEnd w:id="3366"/>
      <w:bookmarkEnd w:id="3367"/>
      <w:bookmarkEnd w:id="3368"/>
      <w:bookmarkEnd w:id="3369"/>
      <w:bookmarkEnd w:id="3370"/>
      <w:bookmarkEnd w:id="3371"/>
      <w:bookmarkEnd w:id="3372"/>
      <w:r w:rsidR="000540F9">
        <w:rPr>
          <w:rFonts w:hint="cs"/>
          <w:rtl/>
        </w:rPr>
        <w:t xml:space="preserve">, </w:t>
      </w:r>
      <w:bookmarkStart w:id="3373" w:name="_ETM_Q1_4001242"/>
      <w:bookmarkEnd w:id="3373"/>
      <w:r w:rsidR="000540F9">
        <w:rPr>
          <w:rFonts w:hint="cs"/>
          <w:rtl/>
        </w:rPr>
        <w:t xml:space="preserve">ודבר </w:t>
      </w:r>
      <w:bookmarkStart w:id="3374" w:name="_ETM_Q1_4005688"/>
      <w:bookmarkEnd w:id="3374"/>
      <w:r w:rsidR="000540F9">
        <w:rPr>
          <w:rFonts w:hint="cs"/>
          <w:rtl/>
        </w:rPr>
        <w:t xml:space="preserve">שני, </w:t>
      </w:r>
      <w:bookmarkStart w:id="3375" w:name="_ETM_Q1_4003140"/>
      <w:bookmarkEnd w:id="3375"/>
      <w:r w:rsidR="000540F9">
        <w:rPr>
          <w:rFonts w:hint="cs"/>
          <w:rtl/>
        </w:rPr>
        <w:t xml:space="preserve">בסופו של דבר, זה מתנקז לשאלה של שיטור יתר </w:t>
      </w:r>
      <w:bookmarkStart w:id="3376" w:name="_ETM_Q1_4011097"/>
      <w:bookmarkEnd w:id="3376"/>
      <w:r w:rsidR="000540F9">
        <w:rPr>
          <w:rFonts w:hint="cs"/>
          <w:rtl/>
        </w:rPr>
        <w:t>שהוא הבסיס הר</w:t>
      </w:r>
      <w:bookmarkStart w:id="3377" w:name="_ETM_Q1_4009139"/>
      <w:bookmarkEnd w:id="3377"/>
      <w:r w:rsidR="000540F9">
        <w:rPr>
          <w:rFonts w:hint="cs"/>
          <w:rtl/>
        </w:rPr>
        <w:t>ציונלי להצעת החוק הזו.</w:t>
      </w:r>
      <w:bookmarkStart w:id="3378" w:name="_ETM_Q1_4010058"/>
      <w:bookmarkStart w:id="3379" w:name="_ETM_Q1_4006862"/>
      <w:bookmarkStart w:id="3380" w:name="_ETM_Q1_4010368"/>
      <w:bookmarkEnd w:id="3378"/>
      <w:bookmarkEnd w:id="3379"/>
      <w:bookmarkEnd w:id="3380"/>
    </w:p>
    <w:p w:rsidR="000540F9" w:rsidRDefault="000540F9" w:rsidP="0033745A">
      <w:pPr>
        <w:rPr>
          <w:rtl/>
        </w:rPr>
      </w:pPr>
      <w:bookmarkStart w:id="3381" w:name="_ETM_Q1_4011196"/>
      <w:bookmarkStart w:id="3382" w:name="_ETM_Q1_4011293"/>
      <w:bookmarkEnd w:id="3381"/>
      <w:bookmarkEnd w:id="3382"/>
    </w:p>
    <w:p w:rsidR="000540F9" w:rsidRDefault="000540F9" w:rsidP="0033745A">
      <w:pPr>
        <w:rPr>
          <w:rtl/>
        </w:rPr>
      </w:pPr>
      <w:bookmarkStart w:id="3383" w:name="_ETM_Q1_4011396"/>
      <w:bookmarkStart w:id="3384" w:name="_ETM_Q1_4011468"/>
      <w:bookmarkEnd w:id="3383"/>
      <w:bookmarkEnd w:id="3384"/>
      <w:r>
        <w:rPr>
          <w:rFonts w:hint="cs"/>
          <w:rtl/>
        </w:rPr>
        <w:t xml:space="preserve">לגבי הטענה של שיטור </w:t>
      </w:r>
      <w:bookmarkStart w:id="3385" w:name="_ETM_Q1_4017397"/>
      <w:bookmarkEnd w:id="3385"/>
      <w:r>
        <w:rPr>
          <w:rFonts w:hint="cs"/>
          <w:rtl/>
        </w:rPr>
        <w:t xml:space="preserve">יתר, לנו </w:t>
      </w:r>
      <w:bookmarkStart w:id="3386" w:name="_ETM_Q1_4014092"/>
      <w:bookmarkEnd w:id="3386"/>
      <w:r>
        <w:rPr>
          <w:rFonts w:hint="cs"/>
          <w:rtl/>
        </w:rPr>
        <w:t xml:space="preserve">חשוב להציג נתונים שאנחנו מאמינים בהם. </w:t>
      </w:r>
      <w:bookmarkStart w:id="3387" w:name="_ETM_Q1_4026114"/>
      <w:bookmarkEnd w:id="3387"/>
      <w:r>
        <w:rPr>
          <w:rFonts w:hint="cs"/>
          <w:rtl/>
        </w:rPr>
        <w:t xml:space="preserve">אנחנו </w:t>
      </w:r>
      <w:bookmarkStart w:id="3388" w:name="_ETM_Q1_4021730"/>
      <w:bookmarkEnd w:id="3388"/>
      <w:r>
        <w:rPr>
          <w:rFonts w:hint="cs"/>
          <w:rtl/>
        </w:rPr>
        <w:t xml:space="preserve">לא מתווכחים על ממצאי ועדת פלמור. </w:t>
      </w:r>
      <w:bookmarkStart w:id="3389" w:name="_ETM_Q1_4024741"/>
      <w:bookmarkEnd w:id="3389"/>
      <w:r>
        <w:rPr>
          <w:rFonts w:hint="cs"/>
          <w:rtl/>
        </w:rPr>
        <w:t xml:space="preserve">אנחנו לא </w:t>
      </w:r>
      <w:bookmarkStart w:id="3390" w:name="_ETM_Q1_4027084"/>
      <w:bookmarkEnd w:id="3390"/>
      <w:r>
        <w:rPr>
          <w:rFonts w:hint="cs"/>
          <w:rtl/>
        </w:rPr>
        <w:t xml:space="preserve">מתווכחים על כך שהיו צריכים </w:t>
      </w:r>
      <w:bookmarkStart w:id="3391" w:name="_ETM_Q1_4027563"/>
      <w:bookmarkEnd w:id="3391"/>
      <w:r>
        <w:rPr>
          <w:rFonts w:hint="cs"/>
          <w:rtl/>
        </w:rPr>
        <w:t>להיעשות תהליכים</w:t>
      </w:r>
      <w:bookmarkStart w:id="3392" w:name="_ETM_Q1_4027627"/>
      <w:bookmarkEnd w:id="3392"/>
      <w:r>
        <w:rPr>
          <w:rFonts w:hint="cs"/>
          <w:rtl/>
        </w:rPr>
        <w:t xml:space="preserve"> - - </w:t>
      </w:r>
      <w:bookmarkStart w:id="3393" w:name="_ETM_Q1_4028191"/>
      <w:bookmarkEnd w:id="3393"/>
      <w:r>
        <w:rPr>
          <w:rFonts w:hint="cs"/>
          <w:rtl/>
        </w:rPr>
        <w:t>-</w:t>
      </w:r>
    </w:p>
    <w:p w:rsidR="000540F9" w:rsidRDefault="000540F9" w:rsidP="0033745A">
      <w:pPr>
        <w:rPr>
          <w:rtl/>
        </w:rPr>
      </w:pPr>
      <w:bookmarkStart w:id="3394" w:name="_ETM_Q1_4028606"/>
      <w:bookmarkStart w:id="3395" w:name="_ETM_Q1_4028668"/>
      <w:bookmarkStart w:id="3396" w:name="_ETM_Q1_4030318"/>
      <w:bookmarkEnd w:id="3394"/>
      <w:bookmarkEnd w:id="3395"/>
      <w:bookmarkEnd w:id="3396"/>
    </w:p>
    <w:p w:rsidR="000540F9" w:rsidRDefault="000540F9" w:rsidP="000540F9">
      <w:pPr>
        <w:pStyle w:val="a4"/>
        <w:keepNext/>
        <w:rPr>
          <w:rtl/>
        </w:rPr>
      </w:pPr>
      <w:bookmarkStart w:id="3397" w:name="ET_speaker_6527_192"/>
      <w:r w:rsidRPr="000540F9">
        <w:rPr>
          <w:rStyle w:val="TagStyle"/>
          <w:rtl/>
        </w:rPr>
        <w:t xml:space="preserve"> &lt;&lt; דובר &gt;&gt; </w:t>
      </w:r>
      <w:r>
        <w:rPr>
          <w:rtl/>
        </w:rPr>
        <w:t>צגה מלקו (הליכוד):</w:t>
      </w:r>
      <w:r w:rsidRPr="000540F9">
        <w:rPr>
          <w:rStyle w:val="TagStyle"/>
          <w:rtl/>
        </w:rPr>
        <w:t xml:space="preserve"> &lt;&lt; דובר &gt;&gt;</w:t>
      </w:r>
      <w:r>
        <w:rPr>
          <w:rtl/>
        </w:rPr>
        <w:t xml:space="preserve">   </w:t>
      </w:r>
      <w:bookmarkEnd w:id="3397"/>
    </w:p>
    <w:p w:rsidR="000540F9" w:rsidRDefault="000540F9" w:rsidP="000540F9">
      <w:pPr>
        <w:pStyle w:val="KeepWithNext"/>
        <w:rPr>
          <w:rtl/>
        </w:rPr>
      </w:pPr>
    </w:p>
    <w:p w:rsidR="000540F9" w:rsidRDefault="000540F9" w:rsidP="000540F9">
      <w:pPr>
        <w:rPr>
          <w:rtl/>
        </w:rPr>
      </w:pPr>
      <w:bookmarkStart w:id="3398" w:name="_ETM_Q1_4031104"/>
      <w:bookmarkStart w:id="3399" w:name="_ETM_Q1_4031170"/>
      <w:bookmarkEnd w:id="3398"/>
      <w:bookmarkEnd w:id="3399"/>
      <w:r>
        <w:rPr>
          <w:rFonts w:hint="cs"/>
          <w:rtl/>
        </w:rPr>
        <w:t>יש גם את דוח מבקר המדינה.</w:t>
      </w:r>
      <w:bookmarkStart w:id="3400" w:name="_ETM_Q1_4031667"/>
      <w:bookmarkEnd w:id="3400"/>
    </w:p>
    <w:p w:rsidR="000540F9" w:rsidRDefault="000540F9" w:rsidP="000540F9">
      <w:pPr>
        <w:rPr>
          <w:rtl/>
        </w:rPr>
      </w:pPr>
      <w:bookmarkStart w:id="3401" w:name="_ETM_Q1_4031940"/>
      <w:bookmarkStart w:id="3402" w:name="_ETM_Q1_4032017"/>
      <w:bookmarkEnd w:id="3401"/>
      <w:bookmarkEnd w:id="3402"/>
    </w:p>
    <w:p w:rsidR="00B951D6" w:rsidRDefault="00B951D6" w:rsidP="00B951D6">
      <w:pPr>
        <w:pStyle w:val="a8"/>
        <w:keepNext/>
        <w:rPr>
          <w:rtl/>
        </w:rPr>
      </w:pPr>
      <w:bookmarkStart w:id="3403" w:name="ET_manager_5791_203"/>
      <w:r w:rsidRPr="00B951D6">
        <w:rPr>
          <w:rStyle w:val="TagStyle"/>
          <w:rtl/>
        </w:rPr>
        <w:t xml:space="preserve"> &lt;&lt; מנהל &gt;&gt; </w:t>
      </w:r>
      <w:r>
        <w:rPr>
          <w:rtl/>
        </w:rPr>
        <w:t xml:space="preserve">(היו"ר יואב </w:t>
      </w:r>
      <w:proofErr w:type="spellStart"/>
      <w:r>
        <w:rPr>
          <w:rtl/>
        </w:rPr>
        <w:t>סגלוביץ</w:t>
      </w:r>
      <w:proofErr w:type="spellEnd"/>
      <w:r>
        <w:rPr>
          <w:rtl/>
        </w:rPr>
        <w:t xml:space="preserve">', </w:t>
      </w:r>
      <w:r>
        <w:rPr>
          <w:rFonts w:hint="cs"/>
          <w:rtl/>
        </w:rPr>
        <w:t>10</w:t>
      </w:r>
      <w:r>
        <w:rPr>
          <w:rtl/>
        </w:rPr>
        <w:t>:</w:t>
      </w:r>
      <w:r>
        <w:rPr>
          <w:rFonts w:hint="cs"/>
          <w:rtl/>
        </w:rPr>
        <w:t>07</w:t>
      </w:r>
      <w:r>
        <w:rPr>
          <w:rtl/>
        </w:rPr>
        <w:t>)</w:t>
      </w:r>
      <w:r w:rsidRPr="00B951D6">
        <w:rPr>
          <w:rStyle w:val="TagStyle"/>
          <w:rtl/>
        </w:rPr>
        <w:t xml:space="preserve"> &lt;&lt; מנהל &gt;&gt;</w:t>
      </w:r>
      <w:r>
        <w:rPr>
          <w:rtl/>
        </w:rPr>
        <w:t xml:space="preserve">   </w:t>
      </w:r>
      <w:bookmarkEnd w:id="3403"/>
    </w:p>
    <w:p w:rsidR="00B951D6" w:rsidRDefault="00B951D6" w:rsidP="00B951D6">
      <w:pPr>
        <w:pStyle w:val="KeepWithNext"/>
        <w:rPr>
          <w:rtl/>
        </w:rPr>
      </w:pPr>
    </w:p>
    <w:p w:rsidR="000540F9" w:rsidRDefault="000540F9" w:rsidP="000540F9">
      <w:pPr>
        <w:pStyle w:val="a4"/>
        <w:keepNext/>
        <w:rPr>
          <w:rtl/>
        </w:rPr>
      </w:pPr>
      <w:bookmarkStart w:id="3404" w:name="ET_speaker_תמר_בייט_שרון_193"/>
      <w:r w:rsidRPr="000540F9">
        <w:rPr>
          <w:rStyle w:val="TagStyle"/>
          <w:rtl/>
        </w:rPr>
        <w:t xml:space="preserve"> &lt;&lt; דובר &gt;&gt; </w:t>
      </w:r>
      <w:r>
        <w:rPr>
          <w:rtl/>
        </w:rPr>
        <w:t>תמר בייט שרון:</w:t>
      </w:r>
      <w:r w:rsidRPr="000540F9">
        <w:rPr>
          <w:rStyle w:val="TagStyle"/>
          <w:rtl/>
        </w:rPr>
        <w:t xml:space="preserve"> &lt;&lt; דובר &gt;&gt;</w:t>
      </w:r>
      <w:r>
        <w:rPr>
          <w:rtl/>
        </w:rPr>
        <w:t xml:space="preserve">   </w:t>
      </w:r>
      <w:bookmarkEnd w:id="3404"/>
    </w:p>
    <w:p w:rsidR="000540F9" w:rsidRDefault="000540F9" w:rsidP="000540F9">
      <w:pPr>
        <w:pStyle w:val="KeepWithNext"/>
        <w:rPr>
          <w:rtl/>
        </w:rPr>
      </w:pPr>
    </w:p>
    <w:p w:rsidR="000540F9" w:rsidRDefault="000540F9" w:rsidP="000540F9">
      <w:pPr>
        <w:rPr>
          <w:rtl/>
        </w:rPr>
      </w:pPr>
      <w:bookmarkStart w:id="3405" w:name="_ETM_Q1_4034237"/>
      <w:bookmarkStart w:id="3406" w:name="_ETM_Q1_4034286"/>
      <w:bookmarkEnd w:id="3405"/>
      <w:bookmarkEnd w:id="3406"/>
      <w:r>
        <w:rPr>
          <w:rFonts w:hint="cs"/>
          <w:rtl/>
        </w:rPr>
        <w:t>בסדר. אנחנו לא מתווכ</w:t>
      </w:r>
      <w:bookmarkStart w:id="3407" w:name="_ETM_Q1_4033128"/>
      <w:bookmarkEnd w:id="3407"/>
      <w:r>
        <w:rPr>
          <w:rFonts w:hint="cs"/>
          <w:rtl/>
        </w:rPr>
        <w:t xml:space="preserve">חים על העובדה שמשטרת ישראל, כולל </w:t>
      </w:r>
      <w:bookmarkStart w:id="3408" w:name="_ETM_Q1_4035197"/>
      <w:bookmarkEnd w:id="3408"/>
      <w:r>
        <w:rPr>
          <w:rFonts w:hint="cs"/>
          <w:rtl/>
        </w:rPr>
        <w:t xml:space="preserve">גופים נוספים, היו צריכים </w:t>
      </w:r>
      <w:bookmarkStart w:id="3409" w:name="_ETM_Q1_4040486"/>
      <w:bookmarkEnd w:id="3409"/>
      <w:r>
        <w:rPr>
          <w:rFonts w:hint="cs"/>
          <w:rtl/>
        </w:rPr>
        <w:t xml:space="preserve">להיכנס </w:t>
      </w:r>
      <w:bookmarkStart w:id="3410" w:name="_ETM_Q1_4037226"/>
      <w:bookmarkEnd w:id="3410"/>
      <w:r>
        <w:rPr>
          <w:rFonts w:hint="cs"/>
          <w:rtl/>
        </w:rPr>
        <w:t>למהלך ו</w:t>
      </w:r>
      <w:bookmarkStart w:id="3411" w:name="_ETM_Q1_4037672"/>
      <w:bookmarkEnd w:id="3411"/>
      <w:r>
        <w:rPr>
          <w:rFonts w:hint="cs"/>
          <w:rtl/>
        </w:rPr>
        <w:t>להתמודד</w:t>
      </w:r>
      <w:bookmarkStart w:id="3412" w:name="_ETM_Q1_4038573"/>
      <w:bookmarkEnd w:id="3412"/>
      <w:r>
        <w:rPr>
          <w:rFonts w:hint="cs"/>
          <w:rtl/>
        </w:rPr>
        <w:t xml:space="preserve"> עם התופעה הזו. </w:t>
      </w:r>
      <w:bookmarkStart w:id="3413" w:name="_ETM_Q1_4040996"/>
      <w:bookmarkEnd w:id="3413"/>
      <w:r>
        <w:rPr>
          <w:rFonts w:hint="cs"/>
          <w:rtl/>
        </w:rPr>
        <w:t xml:space="preserve">חשוב לנו </w:t>
      </w:r>
      <w:bookmarkStart w:id="3414" w:name="_ETM_Q1_4042338"/>
      <w:bookmarkEnd w:id="3414"/>
      <w:r>
        <w:rPr>
          <w:rFonts w:hint="cs"/>
          <w:rtl/>
        </w:rPr>
        <w:t>להדגיש שאכן נעשו ונעשים דברים</w:t>
      </w:r>
      <w:bookmarkStart w:id="3415" w:name="_ETM_Q1_4045120"/>
      <w:bookmarkEnd w:id="3415"/>
      <w:r>
        <w:rPr>
          <w:rFonts w:hint="cs"/>
          <w:rtl/>
        </w:rPr>
        <w:t xml:space="preserve">, ויש מגמות ויש תהליכים </w:t>
      </w:r>
      <w:bookmarkStart w:id="3416" w:name="_ETM_Q1_4049807"/>
      <w:bookmarkEnd w:id="3416"/>
      <w:r>
        <w:rPr>
          <w:rFonts w:hint="cs"/>
          <w:rtl/>
        </w:rPr>
        <w:t>שהנתונים בידינו מוכיחים</w:t>
      </w:r>
      <w:bookmarkStart w:id="3417" w:name="_ETM_Q1_4049997"/>
      <w:bookmarkEnd w:id="3417"/>
      <w:r>
        <w:rPr>
          <w:rFonts w:hint="cs"/>
          <w:rtl/>
        </w:rPr>
        <w:t xml:space="preserve">, כי לנו חשוב מאוד שהצעת החוק </w:t>
      </w:r>
      <w:bookmarkStart w:id="3418" w:name="_ETM_Q1_4056375"/>
      <w:bookmarkEnd w:id="3418"/>
      <w:r>
        <w:rPr>
          <w:rFonts w:hint="cs"/>
          <w:rtl/>
        </w:rPr>
        <w:t>הזו, אם היא תתקבל, תהיה מתוחמת</w:t>
      </w:r>
      <w:bookmarkStart w:id="3419" w:name="_ETM_Q1_4060055"/>
      <w:bookmarkStart w:id="3420" w:name="_ETM_Q1_4058016"/>
      <w:bookmarkEnd w:id="3419"/>
      <w:bookmarkEnd w:id="3420"/>
      <w:r>
        <w:rPr>
          <w:rFonts w:hint="cs"/>
          <w:rtl/>
        </w:rPr>
        <w:t xml:space="preserve"> כי הנושא </w:t>
      </w:r>
      <w:bookmarkStart w:id="3421" w:name="_ETM_Q1_4064739"/>
      <w:bookmarkEnd w:id="3421"/>
      <w:r>
        <w:rPr>
          <w:rFonts w:hint="cs"/>
          <w:rtl/>
        </w:rPr>
        <w:t xml:space="preserve">של שיטור יתר </w:t>
      </w:r>
      <w:bookmarkStart w:id="3422" w:name="_ETM_Q1_4062193"/>
      <w:bookmarkEnd w:id="3422"/>
      <w:r>
        <w:rPr>
          <w:rFonts w:hint="cs"/>
          <w:rtl/>
        </w:rPr>
        <w:t>הוא סוגיה ש</w:t>
      </w:r>
      <w:bookmarkStart w:id="3423" w:name="_ETM_Q1_4061980"/>
      <w:bookmarkEnd w:id="3423"/>
      <w:r>
        <w:rPr>
          <w:rFonts w:hint="cs"/>
          <w:rtl/>
        </w:rPr>
        <w:t>מטופלת ומטופלת היטב.</w:t>
      </w:r>
    </w:p>
    <w:p w:rsidR="000540F9" w:rsidRDefault="000540F9" w:rsidP="000540F9">
      <w:pPr>
        <w:rPr>
          <w:rtl/>
        </w:rPr>
      </w:pPr>
      <w:bookmarkStart w:id="3424" w:name="_ETM_Q1_4066099"/>
      <w:bookmarkStart w:id="3425" w:name="_ETM_Q1_4066192"/>
      <w:bookmarkStart w:id="3426" w:name="_ETM_Q1_4069483"/>
      <w:bookmarkEnd w:id="3424"/>
      <w:bookmarkEnd w:id="3425"/>
      <w:bookmarkEnd w:id="3426"/>
    </w:p>
    <w:p w:rsidR="000540F9" w:rsidRDefault="000540F9" w:rsidP="000540F9">
      <w:pPr>
        <w:pStyle w:val="a4"/>
        <w:keepNext/>
        <w:rPr>
          <w:rtl/>
        </w:rPr>
      </w:pPr>
      <w:bookmarkStart w:id="3427" w:name="ET_speaker_6527_194"/>
      <w:r w:rsidRPr="000540F9">
        <w:rPr>
          <w:rStyle w:val="TagStyle"/>
          <w:rtl/>
        </w:rPr>
        <w:t xml:space="preserve"> &lt;&lt; דובר &gt;&gt; </w:t>
      </w:r>
      <w:r>
        <w:rPr>
          <w:rtl/>
        </w:rPr>
        <w:t>צגה מלקו (הליכוד):</w:t>
      </w:r>
      <w:r w:rsidRPr="000540F9">
        <w:rPr>
          <w:rStyle w:val="TagStyle"/>
          <w:rtl/>
        </w:rPr>
        <w:t xml:space="preserve"> &lt;&lt; דובר &gt;&gt;</w:t>
      </w:r>
      <w:r>
        <w:rPr>
          <w:rtl/>
        </w:rPr>
        <w:t xml:space="preserve">   </w:t>
      </w:r>
      <w:bookmarkEnd w:id="3427"/>
    </w:p>
    <w:p w:rsidR="000540F9" w:rsidRDefault="000540F9" w:rsidP="000540F9">
      <w:pPr>
        <w:pStyle w:val="KeepWithNext"/>
        <w:rPr>
          <w:rtl/>
        </w:rPr>
      </w:pPr>
    </w:p>
    <w:p w:rsidR="000540F9" w:rsidRDefault="000540F9" w:rsidP="000540F9">
      <w:pPr>
        <w:rPr>
          <w:rtl/>
        </w:rPr>
      </w:pPr>
      <w:bookmarkStart w:id="3428" w:name="_ETM_Q1_4070186"/>
      <w:bookmarkStart w:id="3429" w:name="_ETM_Q1_4070247"/>
      <w:bookmarkEnd w:id="3428"/>
      <w:bookmarkEnd w:id="3429"/>
      <w:r>
        <w:rPr>
          <w:rFonts w:hint="cs"/>
          <w:rtl/>
        </w:rPr>
        <w:t>את</w:t>
      </w:r>
      <w:bookmarkStart w:id="3430" w:name="_ETM_Q1_4065528"/>
      <w:bookmarkEnd w:id="3430"/>
      <w:r>
        <w:rPr>
          <w:rFonts w:hint="cs"/>
          <w:rtl/>
        </w:rPr>
        <w:t xml:space="preserve"> מאמינה </w:t>
      </w:r>
      <w:bookmarkStart w:id="3431" w:name="_ETM_Q1_4067108"/>
      <w:bookmarkEnd w:id="3431"/>
      <w:r>
        <w:rPr>
          <w:rFonts w:hint="cs"/>
          <w:rtl/>
        </w:rPr>
        <w:t xml:space="preserve">שיש </w:t>
      </w:r>
      <w:bookmarkStart w:id="3432" w:name="_ETM_Q1_4063257"/>
      <w:bookmarkEnd w:id="3432"/>
      <w:r>
        <w:rPr>
          <w:rFonts w:hint="cs"/>
          <w:rtl/>
        </w:rPr>
        <w:t>שיטור יתר</w:t>
      </w:r>
      <w:r w:rsidR="00097EFA">
        <w:rPr>
          <w:rFonts w:hint="cs"/>
          <w:rtl/>
        </w:rPr>
        <w:t>,</w:t>
      </w:r>
      <w:bookmarkStart w:id="3433" w:name="_ETM_Q1_4066189"/>
      <w:bookmarkEnd w:id="3433"/>
      <w:r>
        <w:rPr>
          <w:rFonts w:hint="cs"/>
          <w:rtl/>
        </w:rPr>
        <w:t xml:space="preserve"> או לא?</w:t>
      </w:r>
    </w:p>
    <w:p w:rsidR="000540F9" w:rsidRDefault="000540F9" w:rsidP="000540F9">
      <w:pPr>
        <w:rPr>
          <w:rtl/>
        </w:rPr>
      </w:pPr>
    </w:p>
    <w:p w:rsidR="000540F9" w:rsidRDefault="000540F9" w:rsidP="000540F9">
      <w:pPr>
        <w:pStyle w:val="a4"/>
        <w:keepNext/>
        <w:rPr>
          <w:rtl/>
        </w:rPr>
      </w:pPr>
      <w:bookmarkStart w:id="3434" w:name="ET_speaker_5115_195"/>
      <w:r w:rsidRPr="000540F9">
        <w:rPr>
          <w:rStyle w:val="TagStyle"/>
          <w:rtl/>
        </w:rPr>
        <w:t xml:space="preserve"> &lt;&lt; דובר &gt;&gt; </w:t>
      </w:r>
      <w:r>
        <w:rPr>
          <w:rtl/>
        </w:rPr>
        <w:t>פנינה תמנו (המחנה הממלכתי):</w:t>
      </w:r>
      <w:r w:rsidRPr="000540F9">
        <w:rPr>
          <w:rStyle w:val="TagStyle"/>
          <w:rtl/>
        </w:rPr>
        <w:t xml:space="preserve"> &lt;&lt; דובר &gt;&gt;</w:t>
      </w:r>
      <w:r>
        <w:rPr>
          <w:rtl/>
        </w:rPr>
        <w:t xml:space="preserve">   </w:t>
      </w:r>
      <w:bookmarkEnd w:id="3434"/>
    </w:p>
    <w:p w:rsidR="000540F9" w:rsidRDefault="000540F9" w:rsidP="000540F9">
      <w:pPr>
        <w:pStyle w:val="KeepWithNext"/>
        <w:rPr>
          <w:rtl/>
        </w:rPr>
      </w:pPr>
    </w:p>
    <w:p w:rsidR="000540F9" w:rsidRDefault="000540F9" w:rsidP="000540F9">
      <w:pPr>
        <w:rPr>
          <w:rtl/>
        </w:rPr>
      </w:pPr>
      <w:bookmarkStart w:id="3435" w:name="_ETM_Q1_4065780"/>
      <w:bookmarkEnd w:id="3435"/>
      <w:r>
        <w:rPr>
          <w:rFonts w:hint="cs"/>
          <w:rtl/>
        </w:rPr>
        <w:t xml:space="preserve">כל-כך </w:t>
      </w:r>
      <w:bookmarkStart w:id="3436" w:name="_ETM_Q1_4062947"/>
      <w:bookmarkEnd w:id="3436"/>
      <w:r>
        <w:rPr>
          <w:rFonts w:hint="cs"/>
          <w:rtl/>
        </w:rPr>
        <w:t>מטופלת</w:t>
      </w:r>
      <w:r w:rsidR="00097EFA">
        <w:rPr>
          <w:rFonts w:hint="cs"/>
          <w:rtl/>
        </w:rPr>
        <w:t>,</w:t>
      </w:r>
      <w:r>
        <w:rPr>
          <w:rFonts w:hint="cs"/>
          <w:rtl/>
        </w:rPr>
        <w:t xml:space="preserve"> עם 25,000 תיקים.</w:t>
      </w:r>
      <w:bookmarkStart w:id="3437" w:name="_ETM_Q1_4066201"/>
      <w:bookmarkEnd w:id="3437"/>
    </w:p>
    <w:p w:rsidR="00097EFA" w:rsidRDefault="00097EFA" w:rsidP="000540F9">
      <w:pPr>
        <w:rPr>
          <w:rtl/>
        </w:rPr>
      </w:pPr>
      <w:bookmarkStart w:id="3438" w:name="_ETM_Q1_4071128"/>
      <w:bookmarkStart w:id="3439" w:name="_ETM_Q1_4071186"/>
      <w:bookmarkEnd w:id="3438"/>
      <w:bookmarkEnd w:id="3439"/>
    </w:p>
    <w:p w:rsidR="00097EFA" w:rsidRDefault="00097EFA" w:rsidP="00097EFA">
      <w:pPr>
        <w:pStyle w:val="a4"/>
        <w:keepNext/>
        <w:rPr>
          <w:rtl/>
        </w:rPr>
      </w:pPr>
      <w:bookmarkStart w:id="3440" w:name="ET_speaker_6527_196"/>
      <w:r w:rsidRPr="00097EFA">
        <w:rPr>
          <w:rStyle w:val="TagStyle"/>
          <w:rtl/>
        </w:rPr>
        <w:t xml:space="preserve"> &lt;&lt; דובר &gt;&gt; </w:t>
      </w:r>
      <w:r>
        <w:rPr>
          <w:rtl/>
        </w:rPr>
        <w:t>צגה מלקו (הליכוד):</w:t>
      </w:r>
      <w:r w:rsidRPr="00097EFA">
        <w:rPr>
          <w:rStyle w:val="TagStyle"/>
          <w:rtl/>
        </w:rPr>
        <w:t xml:space="preserve"> &lt;&lt; דובר &gt;&gt;</w:t>
      </w:r>
      <w:r>
        <w:rPr>
          <w:rtl/>
        </w:rPr>
        <w:t xml:space="preserve">   </w:t>
      </w:r>
      <w:bookmarkEnd w:id="3440"/>
    </w:p>
    <w:p w:rsidR="00097EFA" w:rsidRDefault="00097EFA" w:rsidP="00097EFA">
      <w:pPr>
        <w:pStyle w:val="KeepWithNext"/>
        <w:rPr>
          <w:rtl/>
        </w:rPr>
      </w:pPr>
    </w:p>
    <w:p w:rsidR="00097EFA" w:rsidRDefault="00097EFA" w:rsidP="00097EFA">
      <w:pPr>
        <w:rPr>
          <w:rtl/>
        </w:rPr>
      </w:pPr>
      <w:bookmarkStart w:id="3441" w:name="_ETM_Q1_4068365"/>
      <w:bookmarkEnd w:id="3441"/>
      <w:r>
        <w:rPr>
          <w:rFonts w:hint="cs"/>
          <w:rtl/>
        </w:rPr>
        <w:t>את מאמינה שיש שיטור יתר בקרב הקהילה, או לא?</w:t>
      </w:r>
    </w:p>
    <w:p w:rsidR="00B951D6" w:rsidRDefault="00B951D6" w:rsidP="00097EFA">
      <w:pPr>
        <w:rPr>
          <w:rtl/>
        </w:rPr>
      </w:pPr>
      <w:bookmarkStart w:id="3442" w:name="_ETM_Q1_4068255"/>
      <w:bookmarkStart w:id="3443" w:name="_ETM_Q1_4068313"/>
      <w:bookmarkEnd w:id="3442"/>
      <w:bookmarkEnd w:id="3443"/>
    </w:p>
    <w:p w:rsidR="00B951D6" w:rsidRDefault="00B951D6" w:rsidP="00B951D6">
      <w:pPr>
        <w:pStyle w:val="a4"/>
        <w:keepNext/>
        <w:rPr>
          <w:rtl/>
        </w:rPr>
      </w:pPr>
      <w:bookmarkStart w:id="3444" w:name="ET_speaker_תמר_בייט_שרון_197"/>
      <w:r w:rsidRPr="00B951D6">
        <w:rPr>
          <w:rStyle w:val="TagStyle"/>
          <w:rtl/>
        </w:rPr>
        <w:t xml:space="preserve"> &lt;&lt; דובר &gt;&gt; </w:t>
      </w:r>
      <w:r>
        <w:rPr>
          <w:rtl/>
        </w:rPr>
        <w:t>תמר בייט שרון:</w:t>
      </w:r>
      <w:r w:rsidRPr="00B951D6">
        <w:rPr>
          <w:rStyle w:val="TagStyle"/>
          <w:rtl/>
        </w:rPr>
        <w:t xml:space="preserve"> &lt;&lt; דובר &gt;&gt;</w:t>
      </w:r>
      <w:r>
        <w:rPr>
          <w:rtl/>
        </w:rPr>
        <w:t xml:space="preserve">   </w:t>
      </w:r>
      <w:bookmarkEnd w:id="3444"/>
    </w:p>
    <w:p w:rsidR="00B951D6" w:rsidRDefault="00B951D6" w:rsidP="00B951D6">
      <w:pPr>
        <w:pStyle w:val="KeepWithNext"/>
        <w:rPr>
          <w:rtl/>
        </w:rPr>
      </w:pPr>
    </w:p>
    <w:p w:rsidR="00B951D6" w:rsidRDefault="00B951D6" w:rsidP="00B951D6">
      <w:pPr>
        <w:rPr>
          <w:rtl/>
        </w:rPr>
      </w:pPr>
      <w:bookmarkStart w:id="3445" w:name="_ETM_Q1_4074652"/>
      <w:bookmarkStart w:id="3446" w:name="_ETM_Q1_4074717"/>
      <w:bookmarkEnd w:id="3445"/>
      <w:bookmarkEnd w:id="3446"/>
      <w:r>
        <w:rPr>
          <w:rFonts w:hint="cs"/>
          <w:rtl/>
        </w:rPr>
        <w:t xml:space="preserve">גברתי, אני </w:t>
      </w:r>
      <w:bookmarkStart w:id="3447" w:name="_ETM_Q1_4071397"/>
      <w:bookmarkEnd w:id="3447"/>
      <w:r>
        <w:rPr>
          <w:rFonts w:hint="cs"/>
          <w:rtl/>
        </w:rPr>
        <w:t>רוצה להגיד שעל</w:t>
      </w:r>
      <w:bookmarkStart w:id="3448" w:name="_ETM_Q1_4072640"/>
      <w:bookmarkEnd w:id="3448"/>
      <w:r>
        <w:rPr>
          <w:rFonts w:hint="cs"/>
          <w:rtl/>
        </w:rPr>
        <w:t xml:space="preserve"> בסיס הנתונים </w:t>
      </w:r>
      <w:bookmarkStart w:id="3449" w:name="_ETM_Q1_4073187"/>
      <w:bookmarkEnd w:id="3449"/>
      <w:r>
        <w:rPr>
          <w:rFonts w:hint="cs"/>
          <w:rtl/>
        </w:rPr>
        <w:t>יש מגמות</w:t>
      </w:r>
      <w:bookmarkStart w:id="3450" w:name="_ETM_Q1_4077148"/>
      <w:bookmarkEnd w:id="3450"/>
      <w:r>
        <w:rPr>
          <w:rFonts w:hint="cs"/>
          <w:rtl/>
        </w:rPr>
        <w:t xml:space="preserve"> שצמצמו את הבעיה הזו.</w:t>
      </w:r>
      <w:bookmarkStart w:id="3451" w:name="_ETM_Q1_4075937"/>
      <w:bookmarkStart w:id="3452" w:name="_ETM_Q1_4076276"/>
      <w:bookmarkStart w:id="3453" w:name="_ETM_Q1_4076338"/>
      <w:bookmarkStart w:id="3454" w:name="_ETM_Q1_4072707"/>
      <w:bookmarkStart w:id="3455" w:name="_ETM_Q1_4071479"/>
      <w:bookmarkStart w:id="3456" w:name="_ETM_Q1_4071741"/>
      <w:bookmarkEnd w:id="3451"/>
      <w:bookmarkEnd w:id="3452"/>
      <w:bookmarkEnd w:id="3453"/>
      <w:bookmarkEnd w:id="3454"/>
      <w:bookmarkEnd w:id="3455"/>
      <w:bookmarkEnd w:id="3456"/>
    </w:p>
    <w:p w:rsidR="00B951D6" w:rsidRDefault="00B951D6" w:rsidP="00B951D6">
      <w:pPr>
        <w:rPr>
          <w:rtl/>
        </w:rPr>
      </w:pPr>
      <w:bookmarkStart w:id="3457" w:name="_ETM_Q1_4071815"/>
      <w:bookmarkStart w:id="3458" w:name="_ETM_Q1_4073918"/>
      <w:bookmarkEnd w:id="3457"/>
      <w:bookmarkEnd w:id="3458"/>
    </w:p>
    <w:p w:rsidR="00B951D6" w:rsidRDefault="00B951D6" w:rsidP="00B951D6">
      <w:pPr>
        <w:pStyle w:val="a4"/>
        <w:keepNext/>
        <w:rPr>
          <w:rtl/>
        </w:rPr>
      </w:pPr>
      <w:bookmarkStart w:id="3459" w:name="ET_speaker_6527_198"/>
      <w:r w:rsidRPr="00B951D6">
        <w:rPr>
          <w:rStyle w:val="TagStyle"/>
          <w:rtl/>
        </w:rPr>
        <w:t xml:space="preserve"> &lt;&lt; דובר &gt;&gt; </w:t>
      </w:r>
      <w:r>
        <w:rPr>
          <w:rtl/>
        </w:rPr>
        <w:t>צגה מלקו (הליכוד):</w:t>
      </w:r>
      <w:r w:rsidRPr="00B951D6">
        <w:rPr>
          <w:rStyle w:val="TagStyle"/>
          <w:rtl/>
        </w:rPr>
        <w:t xml:space="preserve"> &lt;&lt; דובר &gt;&gt;</w:t>
      </w:r>
      <w:r>
        <w:rPr>
          <w:rtl/>
        </w:rPr>
        <w:t xml:space="preserve">   </w:t>
      </w:r>
      <w:bookmarkEnd w:id="3459"/>
    </w:p>
    <w:p w:rsidR="00B951D6" w:rsidRDefault="00B951D6" w:rsidP="00B951D6">
      <w:pPr>
        <w:pStyle w:val="KeepWithNext"/>
        <w:rPr>
          <w:rtl/>
        </w:rPr>
      </w:pPr>
    </w:p>
    <w:p w:rsidR="00B951D6" w:rsidRDefault="00B951D6" w:rsidP="00B951D6">
      <w:pPr>
        <w:rPr>
          <w:rtl/>
        </w:rPr>
      </w:pPr>
      <w:bookmarkStart w:id="3460" w:name="_ETM_Q1_4074629"/>
      <w:bookmarkStart w:id="3461" w:name="_ETM_Q1_4074696"/>
      <w:bookmarkEnd w:id="3460"/>
      <w:bookmarkEnd w:id="3461"/>
      <w:r>
        <w:rPr>
          <w:rFonts w:hint="cs"/>
          <w:rtl/>
        </w:rPr>
        <w:t>מה זה הנתונים? סליחה.</w:t>
      </w:r>
      <w:bookmarkStart w:id="3462" w:name="_ETM_Q1_4076731"/>
      <w:bookmarkStart w:id="3463" w:name="_ETM_Q1_4077018"/>
      <w:bookmarkEnd w:id="3462"/>
      <w:bookmarkEnd w:id="3463"/>
    </w:p>
    <w:p w:rsidR="00B951D6" w:rsidRDefault="00B951D6" w:rsidP="00B951D6">
      <w:pPr>
        <w:rPr>
          <w:rtl/>
        </w:rPr>
      </w:pPr>
      <w:bookmarkStart w:id="3464" w:name="_ETM_Q1_4077079"/>
      <w:bookmarkStart w:id="3465" w:name="_ETM_Q1_4078872"/>
      <w:bookmarkEnd w:id="3464"/>
      <w:bookmarkEnd w:id="3465"/>
    </w:p>
    <w:p w:rsidR="00B951D6" w:rsidRDefault="00B951D6" w:rsidP="00B951D6">
      <w:pPr>
        <w:pStyle w:val="a4"/>
        <w:keepNext/>
        <w:rPr>
          <w:rtl/>
        </w:rPr>
      </w:pPr>
      <w:bookmarkStart w:id="3466" w:name="ET_speaker_תמר_בייט_שרון_199"/>
      <w:r w:rsidRPr="00B951D6">
        <w:rPr>
          <w:rStyle w:val="TagStyle"/>
          <w:rtl/>
        </w:rPr>
        <w:t xml:space="preserve"> &lt;&lt; דובר &gt;&gt; </w:t>
      </w:r>
      <w:r>
        <w:rPr>
          <w:rtl/>
        </w:rPr>
        <w:t>תמר בייט שרון:</w:t>
      </w:r>
      <w:r w:rsidRPr="00B951D6">
        <w:rPr>
          <w:rStyle w:val="TagStyle"/>
          <w:rtl/>
        </w:rPr>
        <w:t xml:space="preserve"> &lt;&lt; דובר &gt;&gt;</w:t>
      </w:r>
      <w:r>
        <w:rPr>
          <w:rtl/>
        </w:rPr>
        <w:t xml:space="preserve">   </w:t>
      </w:r>
      <w:bookmarkEnd w:id="3466"/>
    </w:p>
    <w:p w:rsidR="00B951D6" w:rsidRDefault="00B951D6" w:rsidP="00B951D6">
      <w:pPr>
        <w:pStyle w:val="KeepWithNext"/>
        <w:rPr>
          <w:rtl/>
        </w:rPr>
      </w:pPr>
    </w:p>
    <w:p w:rsidR="00B951D6" w:rsidRDefault="00B951D6" w:rsidP="00B951D6">
      <w:pPr>
        <w:rPr>
          <w:rtl/>
        </w:rPr>
      </w:pPr>
      <w:bookmarkStart w:id="3467" w:name="_ETM_Q1_4079491"/>
      <w:bookmarkStart w:id="3468" w:name="_ETM_Q1_4079549"/>
      <w:bookmarkEnd w:id="3467"/>
      <w:bookmarkEnd w:id="3468"/>
      <w:r>
        <w:rPr>
          <w:rFonts w:hint="cs"/>
          <w:rtl/>
        </w:rPr>
        <w:t xml:space="preserve">המצב היום הוא לא </w:t>
      </w:r>
      <w:bookmarkStart w:id="3469" w:name="_ETM_Q1_4083256"/>
      <w:bookmarkEnd w:id="3469"/>
      <w:r>
        <w:rPr>
          <w:rFonts w:hint="cs"/>
          <w:rtl/>
        </w:rPr>
        <w:t xml:space="preserve">המצב </w:t>
      </w:r>
      <w:bookmarkStart w:id="3470" w:name="_ETM_Q1_4079427"/>
      <w:bookmarkEnd w:id="3470"/>
      <w:r>
        <w:rPr>
          <w:rFonts w:hint="cs"/>
          <w:rtl/>
        </w:rPr>
        <w:t xml:space="preserve">שהיה בתקופה שבה הוצא </w:t>
      </w:r>
      <w:bookmarkStart w:id="3471" w:name="_ETM_Q1_4083217"/>
      <w:bookmarkEnd w:id="3471"/>
      <w:r>
        <w:rPr>
          <w:rFonts w:hint="cs"/>
          <w:rtl/>
        </w:rPr>
        <w:t xml:space="preserve">דוח ועדת פלמור. ולכן </w:t>
      </w:r>
      <w:bookmarkStart w:id="3472" w:name="_ETM_Q1_4086829"/>
      <w:bookmarkEnd w:id="3472"/>
      <w:r>
        <w:rPr>
          <w:rFonts w:hint="cs"/>
          <w:rtl/>
        </w:rPr>
        <w:t xml:space="preserve">חשוב </w:t>
      </w:r>
      <w:bookmarkStart w:id="3473" w:name="_ETM_Q1_4087566"/>
      <w:bookmarkEnd w:id="3473"/>
      <w:r>
        <w:rPr>
          <w:rFonts w:hint="cs"/>
          <w:rtl/>
        </w:rPr>
        <w:t>לנו שתינתנו לנו ההזדמנות להציג את הנתונים האלה.</w:t>
      </w:r>
      <w:bookmarkStart w:id="3474" w:name="_ETM_Q1_4089545"/>
      <w:bookmarkEnd w:id="3474"/>
    </w:p>
    <w:p w:rsidR="00B951D6" w:rsidRDefault="00B951D6" w:rsidP="00B951D6">
      <w:pPr>
        <w:rPr>
          <w:rtl/>
        </w:rPr>
      </w:pPr>
      <w:bookmarkStart w:id="3475" w:name="_ETM_Q1_4089822"/>
      <w:bookmarkStart w:id="3476" w:name="_ETM_Q1_4089893"/>
      <w:bookmarkStart w:id="3477" w:name="_ETM_Q1_4087976"/>
      <w:bookmarkStart w:id="3478" w:name="_ETM_Q1_4095113"/>
      <w:bookmarkEnd w:id="3475"/>
      <w:bookmarkEnd w:id="3476"/>
      <w:bookmarkEnd w:id="3477"/>
      <w:bookmarkEnd w:id="3478"/>
    </w:p>
    <w:p w:rsidR="00B951D6" w:rsidRDefault="00B951D6" w:rsidP="00B951D6">
      <w:pPr>
        <w:pStyle w:val="a4"/>
        <w:keepNext/>
        <w:rPr>
          <w:rtl/>
        </w:rPr>
      </w:pPr>
      <w:bookmarkStart w:id="3479" w:name="ET_speaker_5115_200"/>
      <w:r w:rsidRPr="00B951D6">
        <w:rPr>
          <w:rStyle w:val="TagStyle"/>
          <w:rtl/>
        </w:rPr>
        <w:t xml:space="preserve"> &lt;&lt; דובר &gt;&gt; </w:t>
      </w:r>
      <w:r>
        <w:rPr>
          <w:rtl/>
        </w:rPr>
        <w:t>פנינה תמנו (המחנה הממלכתי):</w:t>
      </w:r>
      <w:r w:rsidRPr="00B951D6">
        <w:rPr>
          <w:rStyle w:val="TagStyle"/>
          <w:rtl/>
        </w:rPr>
        <w:t xml:space="preserve"> &lt;&lt; דובר &gt;&gt;</w:t>
      </w:r>
      <w:r>
        <w:rPr>
          <w:rtl/>
        </w:rPr>
        <w:t xml:space="preserve">   </w:t>
      </w:r>
      <w:bookmarkEnd w:id="3479"/>
    </w:p>
    <w:p w:rsidR="00B951D6" w:rsidRDefault="00B951D6" w:rsidP="00B951D6">
      <w:pPr>
        <w:pStyle w:val="KeepWithNext"/>
        <w:rPr>
          <w:rtl/>
        </w:rPr>
      </w:pPr>
    </w:p>
    <w:p w:rsidR="00B951D6" w:rsidRDefault="00B951D6" w:rsidP="00B951D6">
      <w:pPr>
        <w:rPr>
          <w:rtl/>
        </w:rPr>
      </w:pPr>
      <w:bookmarkStart w:id="3480" w:name="_ETM_Q1_4095696"/>
      <w:bookmarkStart w:id="3481" w:name="_ETM_Q1_4095733"/>
      <w:bookmarkStart w:id="3482" w:name="_ETM_Q1_4090936"/>
      <w:bookmarkEnd w:id="3480"/>
      <w:bookmarkEnd w:id="3481"/>
      <w:bookmarkEnd w:id="3482"/>
      <w:r>
        <w:rPr>
          <w:rFonts w:hint="cs"/>
          <w:rtl/>
        </w:rPr>
        <w:t xml:space="preserve">איך היא אומרת </w:t>
      </w:r>
      <w:bookmarkStart w:id="3483" w:name="_ETM_Q1_4093794"/>
      <w:bookmarkEnd w:id="3483"/>
      <w:r>
        <w:rPr>
          <w:rFonts w:hint="cs"/>
          <w:rtl/>
        </w:rPr>
        <w:t>שזה מטופל עם 25,000 תיקים?</w:t>
      </w:r>
      <w:bookmarkStart w:id="3484" w:name="_ETM_Q1_4093956"/>
      <w:bookmarkEnd w:id="3484"/>
    </w:p>
    <w:p w:rsidR="00B951D6" w:rsidRDefault="00B951D6" w:rsidP="00B951D6">
      <w:pPr>
        <w:rPr>
          <w:rtl/>
        </w:rPr>
      </w:pPr>
      <w:bookmarkStart w:id="3485" w:name="_ETM_Q1_4094274"/>
      <w:bookmarkStart w:id="3486" w:name="_ETM_Q1_4094346"/>
      <w:bookmarkStart w:id="3487" w:name="_ETM_Q1_4097354"/>
      <w:bookmarkStart w:id="3488" w:name="_ETM_Q1_4092671"/>
      <w:bookmarkStart w:id="3489" w:name="_ETM_Q1_4096346"/>
      <w:bookmarkStart w:id="3490" w:name="_ETM_Q1_4098808"/>
      <w:bookmarkEnd w:id="3485"/>
      <w:bookmarkEnd w:id="3486"/>
      <w:bookmarkEnd w:id="3487"/>
      <w:bookmarkEnd w:id="3488"/>
      <w:bookmarkEnd w:id="3489"/>
      <w:bookmarkEnd w:id="3490"/>
    </w:p>
    <w:p w:rsidR="00B951D6" w:rsidRDefault="00B951D6" w:rsidP="00B951D6">
      <w:pPr>
        <w:pStyle w:val="a4"/>
        <w:keepNext/>
        <w:rPr>
          <w:rtl/>
        </w:rPr>
      </w:pPr>
      <w:bookmarkStart w:id="3491" w:name="ET_speaker_ליאורה_סולטן_יעבץ_201"/>
      <w:r w:rsidRPr="00B951D6">
        <w:rPr>
          <w:rStyle w:val="TagStyle"/>
          <w:rtl/>
        </w:rPr>
        <w:t xml:space="preserve"> &lt;&lt; דובר &gt;&gt; </w:t>
      </w:r>
      <w:r>
        <w:rPr>
          <w:rtl/>
        </w:rPr>
        <w:t xml:space="preserve">ליאורה סולטן </w:t>
      </w:r>
      <w:proofErr w:type="spellStart"/>
      <w:r>
        <w:rPr>
          <w:rtl/>
        </w:rPr>
        <w:t>יעבץ</w:t>
      </w:r>
      <w:proofErr w:type="spellEnd"/>
      <w:r>
        <w:rPr>
          <w:rtl/>
        </w:rPr>
        <w:t>:</w:t>
      </w:r>
      <w:r w:rsidRPr="00B951D6">
        <w:rPr>
          <w:rStyle w:val="TagStyle"/>
          <w:rtl/>
        </w:rPr>
        <w:t xml:space="preserve"> &lt;&lt; דובר &gt;&gt;</w:t>
      </w:r>
      <w:r>
        <w:rPr>
          <w:rtl/>
        </w:rPr>
        <w:t xml:space="preserve">   </w:t>
      </w:r>
      <w:bookmarkEnd w:id="3491"/>
    </w:p>
    <w:p w:rsidR="00B951D6" w:rsidRDefault="00B951D6" w:rsidP="00B951D6">
      <w:pPr>
        <w:pStyle w:val="KeepWithNext"/>
        <w:rPr>
          <w:rtl/>
        </w:rPr>
      </w:pPr>
    </w:p>
    <w:p w:rsidR="00B951D6" w:rsidRDefault="00B951D6" w:rsidP="00B951D6">
      <w:pPr>
        <w:rPr>
          <w:rtl/>
        </w:rPr>
      </w:pPr>
      <w:bookmarkStart w:id="3492" w:name="_ETM_Q1_4099517"/>
      <w:bookmarkStart w:id="3493" w:name="_ETM_Q1_4099557"/>
      <w:bookmarkEnd w:id="3492"/>
      <w:bookmarkEnd w:id="3493"/>
      <w:r>
        <w:rPr>
          <w:rFonts w:hint="cs"/>
          <w:rtl/>
        </w:rPr>
        <w:t xml:space="preserve">אני </w:t>
      </w:r>
      <w:bookmarkStart w:id="3494" w:name="_ETM_Q1_4097461"/>
      <w:bookmarkEnd w:id="3494"/>
      <w:r>
        <w:rPr>
          <w:rFonts w:hint="cs"/>
          <w:rtl/>
        </w:rPr>
        <w:t xml:space="preserve">רוצה להגיד שאנחנו גם מבצעים </w:t>
      </w:r>
      <w:bookmarkStart w:id="3495" w:name="_ETM_Q1_4101882"/>
      <w:bookmarkStart w:id="3496" w:name="_ETM_Q1_4096976"/>
      <w:bookmarkEnd w:id="3495"/>
      <w:bookmarkEnd w:id="3496"/>
      <w:r>
        <w:rPr>
          <w:rFonts w:hint="cs"/>
          <w:rtl/>
        </w:rPr>
        <w:t>בקרות כל שנה.</w:t>
      </w:r>
    </w:p>
    <w:p w:rsidR="00B951D6" w:rsidRDefault="00B951D6" w:rsidP="00B951D6">
      <w:pPr>
        <w:rPr>
          <w:rtl/>
        </w:rPr>
      </w:pPr>
      <w:bookmarkStart w:id="3497" w:name="_ETM_Q1_4100840"/>
      <w:bookmarkStart w:id="3498" w:name="_ETM_Q1_4100909"/>
      <w:bookmarkStart w:id="3499" w:name="_ETM_Q1_4102873"/>
      <w:bookmarkEnd w:id="3497"/>
      <w:bookmarkEnd w:id="3498"/>
      <w:bookmarkEnd w:id="3499"/>
    </w:p>
    <w:p w:rsidR="00B951D6" w:rsidRDefault="00B951D6" w:rsidP="00B951D6">
      <w:pPr>
        <w:pStyle w:val="a4"/>
        <w:keepNext/>
        <w:rPr>
          <w:rtl/>
        </w:rPr>
      </w:pPr>
      <w:bookmarkStart w:id="3500" w:name="ET_speaker_5115_202"/>
      <w:r w:rsidRPr="00B951D6">
        <w:rPr>
          <w:rStyle w:val="TagStyle"/>
          <w:rtl/>
        </w:rPr>
        <w:t xml:space="preserve"> &lt;&lt; דובר &gt;&gt; </w:t>
      </w:r>
      <w:r>
        <w:rPr>
          <w:rtl/>
        </w:rPr>
        <w:t>פנינה תמנו (המחנה הממלכתי):</w:t>
      </w:r>
      <w:r w:rsidRPr="00B951D6">
        <w:rPr>
          <w:rStyle w:val="TagStyle"/>
          <w:rtl/>
        </w:rPr>
        <w:t xml:space="preserve"> &lt;&lt; דובר &gt;&gt;</w:t>
      </w:r>
      <w:r>
        <w:rPr>
          <w:rtl/>
        </w:rPr>
        <w:t xml:space="preserve">   </w:t>
      </w:r>
      <w:bookmarkEnd w:id="3500"/>
    </w:p>
    <w:p w:rsidR="00B951D6" w:rsidRDefault="00B951D6" w:rsidP="00B951D6">
      <w:pPr>
        <w:pStyle w:val="KeepWithNext"/>
        <w:rPr>
          <w:rtl/>
        </w:rPr>
      </w:pPr>
    </w:p>
    <w:p w:rsidR="00B951D6" w:rsidRDefault="00B951D6" w:rsidP="00B951D6">
      <w:pPr>
        <w:rPr>
          <w:rtl/>
        </w:rPr>
      </w:pPr>
      <w:bookmarkStart w:id="3501" w:name="_ETM_Q1_4103498"/>
      <w:bookmarkStart w:id="3502" w:name="_ETM_Q1_4103562"/>
      <w:bookmarkEnd w:id="3501"/>
      <w:bookmarkEnd w:id="3502"/>
      <w:r>
        <w:rPr>
          <w:rFonts w:hint="cs"/>
          <w:rtl/>
        </w:rPr>
        <w:t xml:space="preserve">זה לא מטופל. עם 25,000 תיקים זה </w:t>
      </w:r>
      <w:bookmarkStart w:id="3503" w:name="_ETM_Q1_4100387"/>
      <w:bookmarkEnd w:id="3503"/>
      <w:r>
        <w:rPr>
          <w:rFonts w:hint="cs"/>
          <w:rtl/>
        </w:rPr>
        <w:t xml:space="preserve">לא </w:t>
      </w:r>
      <w:bookmarkStart w:id="3504" w:name="_ETM_Q1_4100761"/>
      <w:bookmarkEnd w:id="3504"/>
      <w:r>
        <w:rPr>
          <w:rFonts w:hint="cs"/>
          <w:rtl/>
        </w:rPr>
        <w:t>מטופל.</w:t>
      </w:r>
      <w:bookmarkStart w:id="3505" w:name="_ETM_Q1_4103014"/>
      <w:bookmarkStart w:id="3506" w:name="_ETM_Q1_4105752"/>
      <w:bookmarkEnd w:id="3505"/>
      <w:bookmarkEnd w:id="3506"/>
      <w:r w:rsidR="007F36B2">
        <w:rPr>
          <w:rFonts w:hint="cs"/>
          <w:rtl/>
        </w:rPr>
        <w:t xml:space="preserve"> אם ככה</w:t>
      </w:r>
      <w:bookmarkStart w:id="3507" w:name="_ETM_Q1_4103556"/>
      <w:bookmarkEnd w:id="3507"/>
      <w:r w:rsidR="007F36B2">
        <w:rPr>
          <w:rFonts w:hint="cs"/>
          <w:rtl/>
        </w:rPr>
        <w:t xml:space="preserve"> אתם מטפלים, אז אתם מטפלים בנו בצורה </w:t>
      </w:r>
      <w:bookmarkStart w:id="3508" w:name="_ETM_Q1_4111884"/>
      <w:bookmarkEnd w:id="3508"/>
      <w:r w:rsidR="007F36B2">
        <w:rPr>
          <w:rFonts w:hint="cs"/>
          <w:rtl/>
        </w:rPr>
        <w:t>שתרסק את הקהילה.</w:t>
      </w:r>
      <w:bookmarkStart w:id="3509" w:name="_ETM_Q1_4110326"/>
      <w:bookmarkEnd w:id="3509"/>
    </w:p>
    <w:p w:rsidR="007F36B2" w:rsidRDefault="007F36B2" w:rsidP="00B951D6">
      <w:pPr>
        <w:rPr>
          <w:rtl/>
        </w:rPr>
      </w:pPr>
      <w:bookmarkStart w:id="3510" w:name="_ETM_Q1_4110611"/>
      <w:bookmarkStart w:id="3511" w:name="_ETM_Q1_4110693"/>
      <w:bookmarkStart w:id="3512" w:name="_ETM_Q1_4112172"/>
      <w:bookmarkEnd w:id="3510"/>
      <w:bookmarkEnd w:id="3511"/>
      <w:bookmarkEnd w:id="3512"/>
    </w:p>
    <w:p w:rsidR="007F36B2" w:rsidRDefault="007F36B2" w:rsidP="007F36B2">
      <w:pPr>
        <w:pStyle w:val="a4"/>
        <w:keepNext/>
        <w:rPr>
          <w:rtl/>
        </w:rPr>
      </w:pPr>
      <w:bookmarkStart w:id="3513" w:name="ET_speaker_6527_205"/>
      <w:r w:rsidRPr="007F36B2">
        <w:rPr>
          <w:rStyle w:val="TagStyle"/>
          <w:rtl/>
        </w:rPr>
        <w:t xml:space="preserve"> &lt;&lt; דובר &gt;&gt; </w:t>
      </w:r>
      <w:r>
        <w:rPr>
          <w:rtl/>
        </w:rPr>
        <w:t>צגה מלקו (הליכוד):</w:t>
      </w:r>
      <w:r w:rsidRPr="007F36B2">
        <w:rPr>
          <w:rStyle w:val="TagStyle"/>
          <w:rtl/>
        </w:rPr>
        <w:t xml:space="preserve"> &lt;&lt; דובר &gt;&gt;</w:t>
      </w:r>
      <w:r>
        <w:rPr>
          <w:rtl/>
        </w:rPr>
        <w:t xml:space="preserve">   </w:t>
      </w:r>
      <w:bookmarkEnd w:id="3513"/>
    </w:p>
    <w:p w:rsidR="007F36B2" w:rsidRDefault="007F36B2" w:rsidP="007F36B2">
      <w:pPr>
        <w:pStyle w:val="KeepWithNext"/>
        <w:rPr>
          <w:rtl/>
        </w:rPr>
      </w:pPr>
    </w:p>
    <w:p w:rsidR="007F36B2" w:rsidRDefault="007F36B2" w:rsidP="007F36B2">
      <w:pPr>
        <w:rPr>
          <w:rtl/>
        </w:rPr>
      </w:pPr>
      <w:bookmarkStart w:id="3514" w:name="_ETM_Q1_4112883"/>
      <w:bookmarkStart w:id="3515" w:name="_ETM_Q1_4112949"/>
      <w:bookmarkEnd w:id="3514"/>
      <w:bookmarkEnd w:id="3515"/>
      <w:r>
        <w:rPr>
          <w:rFonts w:hint="cs"/>
          <w:rtl/>
        </w:rPr>
        <w:t>אדוני היו"ר</w:t>
      </w:r>
      <w:bookmarkStart w:id="3516" w:name="_ETM_Q1_4110336"/>
      <w:bookmarkEnd w:id="3516"/>
      <w:r>
        <w:rPr>
          <w:rFonts w:hint="cs"/>
          <w:rtl/>
        </w:rPr>
        <w:t>, אני רוצה להתייחס. מה שא</w:t>
      </w:r>
      <w:bookmarkStart w:id="3517" w:name="_ETM_Q1_4117752"/>
      <w:bookmarkStart w:id="3518" w:name="_ETM_Q1_4115364"/>
      <w:bookmarkEnd w:id="3517"/>
      <w:bookmarkEnd w:id="3518"/>
      <w:r>
        <w:rPr>
          <w:rFonts w:hint="cs"/>
          <w:rtl/>
        </w:rPr>
        <w:t>תם עושים היום מחמיר את המצב.</w:t>
      </w:r>
      <w:bookmarkStart w:id="3519" w:name="_ETM_Q1_4120184"/>
      <w:bookmarkEnd w:id="3519"/>
      <w:r>
        <w:rPr>
          <w:rFonts w:hint="cs"/>
          <w:rtl/>
        </w:rPr>
        <w:t xml:space="preserve"> יש את ועדת פלמור ויש את </w:t>
      </w:r>
      <w:bookmarkStart w:id="3520" w:name="_ETM_Q1_4121564"/>
      <w:bookmarkEnd w:id="3520"/>
      <w:r>
        <w:rPr>
          <w:rFonts w:hint="cs"/>
          <w:rtl/>
        </w:rPr>
        <w:t>דוח מבקר המדינה</w:t>
      </w:r>
      <w:bookmarkStart w:id="3521" w:name="_ETM_Q1_4127924"/>
      <w:bookmarkStart w:id="3522" w:name="_ETM_Q1_4124276"/>
      <w:bookmarkEnd w:id="3521"/>
      <w:bookmarkEnd w:id="3522"/>
      <w:r>
        <w:rPr>
          <w:rFonts w:hint="cs"/>
          <w:rtl/>
        </w:rPr>
        <w:t>, ואנ</w:t>
      </w:r>
      <w:bookmarkStart w:id="3523" w:name="_ETM_Q1_4125056"/>
      <w:bookmarkEnd w:id="3523"/>
      <w:r>
        <w:rPr>
          <w:rFonts w:hint="cs"/>
          <w:rtl/>
        </w:rPr>
        <w:t xml:space="preserve">חנו יודעים את זה. אם אתם מכחישים </w:t>
      </w:r>
      <w:bookmarkStart w:id="3524" w:name="_ETM_Q1_4127436"/>
      <w:bookmarkEnd w:id="3524"/>
      <w:r>
        <w:rPr>
          <w:rFonts w:hint="cs"/>
          <w:rtl/>
        </w:rPr>
        <w:t xml:space="preserve">שיש שיטור </w:t>
      </w:r>
      <w:bookmarkStart w:id="3525" w:name="_ETM_Q1_4128955"/>
      <w:bookmarkEnd w:id="3525"/>
      <w:r>
        <w:rPr>
          <w:rFonts w:hint="cs"/>
          <w:rtl/>
        </w:rPr>
        <w:t xml:space="preserve">יתר, בואו נסגור את הבאסטה. </w:t>
      </w:r>
      <w:bookmarkStart w:id="3526" w:name="_ETM_Q1_4131372"/>
      <w:bookmarkEnd w:id="3526"/>
      <w:r w:rsidR="00873918">
        <w:rPr>
          <w:rFonts w:hint="cs"/>
          <w:rtl/>
        </w:rPr>
        <w:t>אבל זה לא רלוונטי עכשי</w:t>
      </w:r>
      <w:bookmarkStart w:id="3527" w:name="_ETM_Q1_4131125"/>
      <w:bookmarkEnd w:id="3527"/>
      <w:r w:rsidR="00873918">
        <w:rPr>
          <w:rFonts w:hint="cs"/>
          <w:rtl/>
        </w:rPr>
        <w:t>ו. אנחנו רוצים להתקדם עם החוק. אני מבקש</w:t>
      </w:r>
      <w:bookmarkStart w:id="3528" w:name="_ETM_Q1_4134935"/>
      <w:bookmarkEnd w:id="3528"/>
      <w:r w:rsidR="00873918">
        <w:rPr>
          <w:rFonts w:hint="cs"/>
          <w:rtl/>
        </w:rPr>
        <w:t xml:space="preserve">ת, אדוני, בואו </w:t>
      </w:r>
      <w:bookmarkStart w:id="3529" w:name="_ETM_Q1_4138089"/>
      <w:bookmarkEnd w:id="3529"/>
      <w:r w:rsidR="00873918">
        <w:rPr>
          <w:rFonts w:hint="cs"/>
          <w:rtl/>
        </w:rPr>
        <w:t>נתקדם עם החוק.</w:t>
      </w:r>
    </w:p>
    <w:p w:rsidR="0034163D" w:rsidRDefault="0034163D" w:rsidP="0034163D">
      <w:pPr>
        <w:rPr>
          <w:rtl/>
        </w:rPr>
      </w:pPr>
      <w:bookmarkStart w:id="3530" w:name="_ETM_Q1_4142537"/>
      <w:bookmarkStart w:id="3531" w:name="_ETM_Q1_4142615"/>
      <w:bookmarkStart w:id="3532" w:name="_ETM_Q1_4138241"/>
      <w:bookmarkEnd w:id="3530"/>
      <w:bookmarkEnd w:id="3531"/>
      <w:bookmarkEnd w:id="3532"/>
    </w:p>
    <w:p w:rsidR="0034163D" w:rsidRDefault="0034163D" w:rsidP="0034163D">
      <w:pPr>
        <w:pStyle w:val="a4"/>
        <w:keepNext/>
        <w:rPr>
          <w:rtl/>
        </w:rPr>
      </w:pPr>
      <w:bookmarkStart w:id="3533" w:name="ET_speaker_6520_208"/>
      <w:r w:rsidRPr="0034163D">
        <w:rPr>
          <w:rStyle w:val="TagStyle"/>
          <w:rtl/>
        </w:rPr>
        <w:t xml:space="preserve"> &lt;&lt; דובר &gt;&gt; </w:t>
      </w:r>
      <w:r>
        <w:rPr>
          <w:rtl/>
        </w:rPr>
        <w:t>ארז מלול (ש"ס):</w:t>
      </w:r>
      <w:r w:rsidRPr="0034163D">
        <w:rPr>
          <w:rStyle w:val="TagStyle"/>
          <w:rtl/>
        </w:rPr>
        <w:t xml:space="preserve"> &lt;&lt; דובר &gt;&gt;</w:t>
      </w:r>
      <w:r>
        <w:rPr>
          <w:rtl/>
        </w:rPr>
        <w:t xml:space="preserve">   </w:t>
      </w:r>
      <w:bookmarkEnd w:id="3533"/>
    </w:p>
    <w:p w:rsidR="0034163D" w:rsidRDefault="0034163D" w:rsidP="0034163D">
      <w:pPr>
        <w:pStyle w:val="KeepWithNext"/>
        <w:rPr>
          <w:rtl/>
        </w:rPr>
      </w:pPr>
    </w:p>
    <w:p w:rsidR="00873918" w:rsidRDefault="00873918" w:rsidP="00873918">
      <w:pPr>
        <w:rPr>
          <w:rtl/>
        </w:rPr>
      </w:pPr>
      <w:bookmarkStart w:id="3534" w:name="_ETM_Q1_4143506"/>
      <w:bookmarkStart w:id="3535" w:name="_ETM_Q1_4145976"/>
      <w:bookmarkStart w:id="3536" w:name="_ETM_Q1_4146314"/>
      <w:bookmarkStart w:id="3537" w:name="_ETM_Q1_4146396"/>
      <w:bookmarkStart w:id="3538" w:name="_ETM_Q1_4142454"/>
      <w:bookmarkEnd w:id="3534"/>
      <w:bookmarkEnd w:id="3535"/>
      <w:bookmarkEnd w:id="3536"/>
      <w:bookmarkEnd w:id="3537"/>
      <w:bookmarkEnd w:id="3538"/>
      <w:r>
        <w:rPr>
          <w:rFonts w:hint="cs"/>
          <w:rtl/>
        </w:rPr>
        <w:t xml:space="preserve">היא </w:t>
      </w:r>
      <w:bookmarkStart w:id="3539" w:name="_ETM_Q1_4138566"/>
      <w:bookmarkEnd w:id="3539"/>
      <w:r>
        <w:rPr>
          <w:rFonts w:hint="cs"/>
          <w:rtl/>
        </w:rPr>
        <w:t>צודקת, יש פה ויכוחים פילוסופיים.</w:t>
      </w:r>
      <w:bookmarkStart w:id="3540" w:name="_ETM_Q1_4142171"/>
      <w:bookmarkEnd w:id="3540"/>
    </w:p>
    <w:p w:rsidR="00873918" w:rsidRDefault="00873918" w:rsidP="00873918">
      <w:pPr>
        <w:rPr>
          <w:rtl/>
        </w:rPr>
      </w:pPr>
      <w:bookmarkStart w:id="3541" w:name="_ETM_Q1_4142459"/>
      <w:bookmarkStart w:id="3542" w:name="_ETM_Q1_4142540"/>
      <w:bookmarkStart w:id="3543" w:name="_ETM_Q1_4143521"/>
      <w:bookmarkEnd w:id="3541"/>
      <w:bookmarkEnd w:id="3542"/>
      <w:bookmarkEnd w:id="3543"/>
    </w:p>
    <w:p w:rsidR="00873918" w:rsidRDefault="00873918" w:rsidP="00873918">
      <w:pPr>
        <w:pStyle w:val="a4"/>
        <w:keepNext/>
        <w:rPr>
          <w:rtl/>
        </w:rPr>
      </w:pPr>
      <w:bookmarkStart w:id="3544" w:name="ET_speaker_5115_207"/>
      <w:r w:rsidRPr="00873918">
        <w:rPr>
          <w:rStyle w:val="TagStyle"/>
          <w:rtl/>
        </w:rPr>
        <w:t xml:space="preserve"> &lt;&lt; דובר &gt;&gt; </w:t>
      </w:r>
      <w:r>
        <w:rPr>
          <w:rtl/>
        </w:rPr>
        <w:t>פנינה תמ</w:t>
      </w:r>
      <w:bookmarkStart w:id="3545" w:name="_ETM_Q1_4142942"/>
      <w:bookmarkEnd w:id="3545"/>
      <w:r>
        <w:rPr>
          <w:rtl/>
        </w:rPr>
        <w:t>נו (המחנה הממלכתי):</w:t>
      </w:r>
      <w:r w:rsidRPr="00873918">
        <w:rPr>
          <w:rStyle w:val="TagStyle"/>
          <w:rtl/>
        </w:rPr>
        <w:t xml:space="preserve"> &lt;&lt; דובר &gt;&gt;</w:t>
      </w:r>
      <w:r>
        <w:rPr>
          <w:rtl/>
        </w:rPr>
        <w:t xml:space="preserve">   </w:t>
      </w:r>
      <w:bookmarkEnd w:id="3544"/>
    </w:p>
    <w:p w:rsidR="00873918" w:rsidRDefault="00873918" w:rsidP="00873918">
      <w:pPr>
        <w:pStyle w:val="KeepWithNext"/>
        <w:rPr>
          <w:rtl/>
        </w:rPr>
      </w:pPr>
    </w:p>
    <w:p w:rsidR="00873918" w:rsidRPr="00873918" w:rsidRDefault="00873918" w:rsidP="00873918">
      <w:pPr>
        <w:rPr>
          <w:rtl/>
        </w:rPr>
      </w:pPr>
      <w:bookmarkStart w:id="3546" w:name="_ETM_Q1_4144072"/>
      <w:bookmarkStart w:id="3547" w:name="_ETM_Q1_4144123"/>
      <w:bookmarkEnd w:id="3546"/>
      <w:bookmarkEnd w:id="3547"/>
      <w:r>
        <w:rPr>
          <w:rFonts w:hint="cs"/>
          <w:rtl/>
        </w:rPr>
        <w:t xml:space="preserve">אדוני, איפה </w:t>
      </w:r>
      <w:bookmarkStart w:id="3548" w:name="_ETM_Q1_4146945"/>
      <w:bookmarkEnd w:id="3548"/>
      <w:r>
        <w:rPr>
          <w:rFonts w:hint="cs"/>
          <w:rtl/>
        </w:rPr>
        <w:t>היושב-ראש?</w:t>
      </w:r>
      <w:bookmarkStart w:id="3549" w:name="_ETM_Q1_4144733"/>
      <w:bookmarkEnd w:id="3549"/>
    </w:p>
    <w:p w:rsidR="0034163D" w:rsidRDefault="0034163D" w:rsidP="00B951D6">
      <w:pPr>
        <w:rPr>
          <w:rtl/>
        </w:rPr>
      </w:pPr>
      <w:bookmarkStart w:id="3550" w:name="_ETM_Q1_4104737"/>
      <w:bookmarkStart w:id="3551" w:name="_ETM_Q1_4104829"/>
      <w:bookmarkStart w:id="3552" w:name="_ETM_Q1_4152053"/>
      <w:bookmarkEnd w:id="3550"/>
      <w:bookmarkEnd w:id="3551"/>
      <w:bookmarkEnd w:id="3552"/>
    </w:p>
    <w:p w:rsidR="0034163D" w:rsidRDefault="0034163D" w:rsidP="0034163D">
      <w:pPr>
        <w:pStyle w:val="a4"/>
        <w:keepNext/>
        <w:rPr>
          <w:rtl/>
        </w:rPr>
      </w:pPr>
      <w:bookmarkStart w:id="3553" w:name="ET_speaker_6520_209"/>
      <w:r w:rsidRPr="0034163D">
        <w:rPr>
          <w:rStyle w:val="TagStyle"/>
          <w:rtl/>
        </w:rPr>
        <w:t xml:space="preserve"> &lt;&lt; דובר &gt;&gt; </w:t>
      </w:r>
      <w:r>
        <w:rPr>
          <w:rtl/>
        </w:rPr>
        <w:t>ארז מלול (ש"ס):</w:t>
      </w:r>
      <w:r w:rsidRPr="0034163D">
        <w:rPr>
          <w:rStyle w:val="TagStyle"/>
          <w:rtl/>
        </w:rPr>
        <w:t xml:space="preserve"> &lt;&lt; דובר &gt;&gt;</w:t>
      </w:r>
      <w:r>
        <w:rPr>
          <w:rtl/>
        </w:rPr>
        <w:t xml:space="preserve">   </w:t>
      </w:r>
      <w:bookmarkEnd w:id="3553"/>
    </w:p>
    <w:p w:rsidR="0034163D" w:rsidRDefault="0034163D" w:rsidP="0034163D">
      <w:pPr>
        <w:pStyle w:val="KeepWithNext"/>
        <w:rPr>
          <w:rtl/>
        </w:rPr>
      </w:pPr>
    </w:p>
    <w:p w:rsidR="0034163D" w:rsidRDefault="0034163D" w:rsidP="0034163D">
      <w:pPr>
        <w:rPr>
          <w:rtl/>
        </w:rPr>
      </w:pPr>
      <w:bookmarkStart w:id="3554" w:name="_ETM_Q1_4152694"/>
      <w:bookmarkStart w:id="3555" w:name="_ETM_Q1_4152765"/>
      <w:bookmarkStart w:id="3556" w:name="_ETM_Q1_4147849"/>
      <w:bookmarkEnd w:id="3554"/>
      <w:bookmarkEnd w:id="3555"/>
      <w:bookmarkEnd w:id="3556"/>
      <w:r>
        <w:rPr>
          <w:rFonts w:hint="cs"/>
          <w:rtl/>
        </w:rPr>
        <w:t>האזרחים מצפים לחוק ורוצים את החוק.</w:t>
      </w:r>
    </w:p>
    <w:p w:rsidR="0034163D" w:rsidRDefault="0034163D" w:rsidP="0034163D">
      <w:pPr>
        <w:rPr>
          <w:rtl/>
        </w:rPr>
      </w:pPr>
      <w:bookmarkStart w:id="3557" w:name="_ETM_Q1_4147888"/>
      <w:bookmarkStart w:id="3558" w:name="_ETM_Q1_4149418"/>
      <w:bookmarkEnd w:id="3557"/>
      <w:bookmarkEnd w:id="3558"/>
    </w:p>
    <w:p w:rsidR="0034163D" w:rsidRDefault="0034163D" w:rsidP="0034163D">
      <w:pPr>
        <w:pStyle w:val="a4"/>
        <w:keepNext/>
        <w:rPr>
          <w:rtl/>
        </w:rPr>
      </w:pPr>
      <w:bookmarkStart w:id="3559" w:name="ET_speaker_6527_210"/>
      <w:r w:rsidRPr="0034163D">
        <w:rPr>
          <w:rStyle w:val="TagStyle"/>
          <w:rtl/>
        </w:rPr>
        <w:t xml:space="preserve"> &lt;&lt; דובר &gt;&gt; </w:t>
      </w:r>
      <w:r>
        <w:rPr>
          <w:rtl/>
        </w:rPr>
        <w:t>צגה מלקו (הליכוד):</w:t>
      </w:r>
      <w:r w:rsidRPr="0034163D">
        <w:rPr>
          <w:rStyle w:val="TagStyle"/>
          <w:rtl/>
        </w:rPr>
        <w:t xml:space="preserve"> &lt;&lt; דובר &gt;&gt;</w:t>
      </w:r>
      <w:r>
        <w:rPr>
          <w:rtl/>
        </w:rPr>
        <w:t xml:space="preserve">   </w:t>
      </w:r>
      <w:bookmarkEnd w:id="3559"/>
    </w:p>
    <w:p w:rsidR="0034163D" w:rsidRDefault="0034163D" w:rsidP="0034163D">
      <w:pPr>
        <w:pStyle w:val="KeepWithNext"/>
        <w:rPr>
          <w:rtl/>
        </w:rPr>
      </w:pPr>
    </w:p>
    <w:p w:rsidR="0034163D" w:rsidRDefault="0034163D" w:rsidP="0034163D">
      <w:pPr>
        <w:rPr>
          <w:rtl/>
        </w:rPr>
      </w:pPr>
      <w:bookmarkStart w:id="3560" w:name="_ETM_Q1_4150002"/>
      <w:bookmarkStart w:id="3561" w:name="_ETM_Q1_4150060"/>
      <w:bookmarkEnd w:id="3560"/>
      <w:bookmarkEnd w:id="3561"/>
      <w:r>
        <w:rPr>
          <w:rFonts w:hint="cs"/>
          <w:rtl/>
        </w:rPr>
        <w:t xml:space="preserve">בדיוק. אנחנו </w:t>
      </w:r>
      <w:bookmarkStart w:id="3562" w:name="_ETM_Q1_4147767"/>
      <w:bookmarkEnd w:id="3562"/>
      <w:r>
        <w:rPr>
          <w:rFonts w:hint="cs"/>
          <w:rtl/>
        </w:rPr>
        <w:t xml:space="preserve">רוצים לקדם את </w:t>
      </w:r>
      <w:bookmarkStart w:id="3563" w:name="_ETM_Q1_4149670"/>
      <w:bookmarkEnd w:id="3563"/>
      <w:r>
        <w:rPr>
          <w:rFonts w:hint="cs"/>
          <w:rtl/>
        </w:rPr>
        <w:t>החוק ולא לדשד</w:t>
      </w:r>
      <w:bookmarkStart w:id="3564" w:name="_ETM_Q1_4150366"/>
      <w:bookmarkEnd w:id="3564"/>
      <w:r>
        <w:rPr>
          <w:rFonts w:hint="cs"/>
          <w:rtl/>
        </w:rPr>
        <w:t>ש</w:t>
      </w:r>
      <w:bookmarkStart w:id="3565" w:name="_ETM_Q1_4152911"/>
      <w:bookmarkStart w:id="3566" w:name="_ETM_Q1_4149152"/>
      <w:bookmarkEnd w:id="3565"/>
      <w:bookmarkEnd w:id="3566"/>
      <w:r>
        <w:rPr>
          <w:rFonts w:hint="cs"/>
          <w:rtl/>
        </w:rPr>
        <w:t xml:space="preserve">, וכל </w:t>
      </w:r>
      <w:bookmarkStart w:id="3567" w:name="_ETM_Q1_4150963"/>
      <w:bookmarkEnd w:id="3567"/>
      <w:r>
        <w:rPr>
          <w:rFonts w:hint="cs"/>
          <w:rtl/>
        </w:rPr>
        <w:t xml:space="preserve">חודש תבואו עם אותה </w:t>
      </w:r>
      <w:bookmarkStart w:id="3568" w:name="_ETM_Q1_4156653"/>
      <w:bookmarkEnd w:id="3568"/>
      <w:r>
        <w:rPr>
          <w:rFonts w:hint="cs"/>
          <w:rtl/>
        </w:rPr>
        <w:t>מנגינה</w:t>
      </w:r>
      <w:bookmarkStart w:id="3569" w:name="_ETM_Q1_4153795"/>
      <w:bookmarkEnd w:id="3569"/>
      <w:r>
        <w:rPr>
          <w:rFonts w:hint="cs"/>
          <w:rtl/>
        </w:rPr>
        <w:t>.</w:t>
      </w:r>
    </w:p>
    <w:p w:rsidR="0034163D" w:rsidRDefault="0034163D" w:rsidP="0034163D">
      <w:pPr>
        <w:rPr>
          <w:rtl/>
        </w:rPr>
      </w:pPr>
      <w:bookmarkStart w:id="3570" w:name="_ETM_Q1_4154463"/>
      <w:bookmarkStart w:id="3571" w:name="_ETM_Q1_4154522"/>
      <w:bookmarkStart w:id="3572" w:name="_ETM_Q1_4155907"/>
      <w:bookmarkEnd w:id="3570"/>
      <w:bookmarkEnd w:id="3571"/>
      <w:bookmarkEnd w:id="3572"/>
    </w:p>
    <w:p w:rsidR="0034163D" w:rsidRDefault="0034163D" w:rsidP="0034163D">
      <w:pPr>
        <w:pStyle w:val="a4"/>
        <w:keepNext/>
        <w:rPr>
          <w:rtl/>
        </w:rPr>
      </w:pPr>
      <w:bookmarkStart w:id="3573" w:name="ET_speaker_5115_211"/>
      <w:r w:rsidRPr="0034163D">
        <w:rPr>
          <w:rStyle w:val="TagStyle"/>
          <w:rtl/>
        </w:rPr>
        <w:t xml:space="preserve"> &lt;&lt; דובר &gt;&gt; </w:t>
      </w:r>
      <w:r>
        <w:rPr>
          <w:rtl/>
        </w:rPr>
        <w:t>פנינה תמנו (המחנה הממלכתי):</w:t>
      </w:r>
      <w:r w:rsidRPr="0034163D">
        <w:rPr>
          <w:rStyle w:val="TagStyle"/>
          <w:rtl/>
        </w:rPr>
        <w:t xml:space="preserve"> &lt;&lt; דובר &gt;&gt;</w:t>
      </w:r>
      <w:r>
        <w:rPr>
          <w:rtl/>
        </w:rPr>
        <w:t xml:space="preserve">   </w:t>
      </w:r>
      <w:bookmarkEnd w:id="3573"/>
    </w:p>
    <w:p w:rsidR="0034163D" w:rsidRDefault="0034163D" w:rsidP="0034163D">
      <w:pPr>
        <w:pStyle w:val="KeepWithNext"/>
        <w:rPr>
          <w:rtl/>
        </w:rPr>
      </w:pPr>
    </w:p>
    <w:p w:rsidR="0034163D" w:rsidRDefault="0034163D" w:rsidP="0034163D">
      <w:pPr>
        <w:rPr>
          <w:rtl/>
        </w:rPr>
      </w:pPr>
      <w:bookmarkStart w:id="3574" w:name="_ETM_Q1_4156531"/>
      <w:bookmarkStart w:id="3575" w:name="_ETM_Q1_4156597"/>
      <w:bookmarkStart w:id="3576" w:name="_ETM_Q1_4152842"/>
      <w:bookmarkEnd w:id="3574"/>
      <w:bookmarkEnd w:id="3575"/>
      <w:bookmarkEnd w:id="3576"/>
      <w:r>
        <w:rPr>
          <w:rFonts w:hint="cs"/>
          <w:rtl/>
        </w:rPr>
        <w:t>יש פה בעיה מהותית. הבעיה היא ש</w:t>
      </w:r>
      <w:bookmarkStart w:id="3577" w:name="_ETM_Q1_4160897"/>
      <w:bookmarkEnd w:id="3577"/>
      <w:r>
        <w:rPr>
          <w:rFonts w:hint="cs"/>
          <w:rtl/>
        </w:rPr>
        <w:t xml:space="preserve">הם לא מוכנים </w:t>
      </w:r>
      <w:bookmarkStart w:id="3578" w:name="_ETM_Q1_4156175"/>
      <w:bookmarkEnd w:id="3578"/>
      <w:r>
        <w:rPr>
          <w:rFonts w:hint="cs"/>
          <w:rtl/>
        </w:rPr>
        <w:t>להכיר בבעיה.</w:t>
      </w:r>
      <w:bookmarkStart w:id="3579" w:name="_ETM_Q1_4159075"/>
      <w:bookmarkEnd w:id="3579"/>
    </w:p>
    <w:p w:rsidR="0034163D" w:rsidRDefault="0034163D" w:rsidP="0034163D">
      <w:pPr>
        <w:rPr>
          <w:rtl/>
        </w:rPr>
      </w:pPr>
      <w:bookmarkStart w:id="3580" w:name="_ETM_Q1_4166708"/>
      <w:bookmarkStart w:id="3581" w:name="_ETM_Q1_4166772"/>
      <w:bookmarkStart w:id="3582" w:name="_ETM_Q1_4170019"/>
      <w:bookmarkEnd w:id="3580"/>
      <w:bookmarkEnd w:id="3581"/>
      <w:bookmarkEnd w:id="3582"/>
    </w:p>
    <w:p w:rsidR="0034163D" w:rsidRDefault="0034163D" w:rsidP="0034163D">
      <w:pPr>
        <w:pStyle w:val="a4"/>
        <w:keepNext/>
        <w:rPr>
          <w:rtl/>
        </w:rPr>
      </w:pPr>
      <w:bookmarkStart w:id="3583" w:name="ET_speaker_6520_212"/>
      <w:r w:rsidRPr="0034163D">
        <w:rPr>
          <w:rStyle w:val="TagStyle"/>
          <w:rtl/>
        </w:rPr>
        <w:t xml:space="preserve"> &lt;&lt; דובר &gt;&gt; </w:t>
      </w:r>
      <w:r>
        <w:rPr>
          <w:rtl/>
        </w:rPr>
        <w:t>ארז מלול (ש"ס):</w:t>
      </w:r>
      <w:r w:rsidRPr="0034163D">
        <w:rPr>
          <w:rStyle w:val="TagStyle"/>
          <w:rtl/>
        </w:rPr>
        <w:t xml:space="preserve"> &lt;&lt; דובר &gt;&gt;</w:t>
      </w:r>
      <w:r>
        <w:rPr>
          <w:rtl/>
        </w:rPr>
        <w:t xml:space="preserve">   </w:t>
      </w:r>
      <w:bookmarkEnd w:id="3583"/>
    </w:p>
    <w:p w:rsidR="0034163D" w:rsidRDefault="0034163D" w:rsidP="0034163D">
      <w:pPr>
        <w:pStyle w:val="KeepWithNext"/>
        <w:rPr>
          <w:rtl/>
        </w:rPr>
      </w:pPr>
    </w:p>
    <w:p w:rsidR="0034163D" w:rsidRDefault="0034163D" w:rsidP="0034163D">
      <w:pPr>
        <w:rPr>
          <w:rtl/>
        </w:rPr>
      </w:pPr>
      <w:bookmarkStart w:id="3584" w:name="_ETM_Q1_4170593"/>
      <w:bookmarkStart w:id="3585" w:name="_ETM_Q1_4170652"/>
      <w:bookmarkStart w:id="3586" w:name="_ETM_Q1_4165795"/>
      <w:bookmarkStart w:id="3587" w:name="_ETM_Q1_4161515"/>
      <w:bookmarkEnd w:id="3584"/>
      <w:bookmarkEnd w:id="3585"/>
      <w:bookmarkEnd w:id="3586"/>
      <w:bookmarkEnd w:id="3587"/>
      <w:r>
        <w:rPr>
          <w:rFonts w:hint="cs"/>
          <w:rtl/>
        </w:rPr>
        <w:t>פנינה, את צודקת.</w:t>
      </w:r>
    </w:p>
    <w:p w:rsidR="0034163D" w:rsidRDefault="0034163D" w:rsidP="0034163D">
      <w:pPr>
        <w:rPr>
          <w:rtl/>
        </w:rPr>
      </w:pPr>
      <w:bookmarkStart w:id="3588" w:name="_ETM_Q1_4167125"/>
      <w:bookmarkStart w:id="3589" w:name="_ETM_Q1_4167195"/>
      <w:bookmarkStart w:id="3590" w:name="_ETM_Q1_4163409"/>
      <w:bookmarkStart w:id="3591" w:name="_ETM_Q1_4167327"/>
      <w:bookmarkEnd w:id="3588"/>
      <w:bookmarkEnd w:id="3589"/>
      <w:bookmarkEnd w:id="3590"/>
      <w:bookmarkEnd w:id="3591"/>
    </w:p>
    <w:p w:rsidR="0034163D" w:rsidRDefault="0034163D" w:rsidP="0034163D">
      <w:pPr>
        <w:pStyle w:val="a4"/>
        <w:keepNext/>
        <w:rPr>
          <w:rtl/>
        </w:rPr>
      </w:pPr>
      <w:bookmarkStart w:id="3592" w:name="ET_speaker_5785_213"/>
      <w:r w:rsidRPr="0034163D">
        <w:rPr>
          <w:rStyle w:val="TagStyle"/>
          <w:rtl/>
        </w:rPr>
        <w:t xml:space="preserve"> &lt;&lt; דובר &gt;&gt; </w:t>
      </w:r>
      <w:r>
        <w:rPr>
          <w:rtl/>
        </w:rPr>
        <w:t>עופר כסיף (חד"ש-תע"ל):</w:t>
      </w:r>
      <w:r w:rsidRPr="0034163D">
        <w:rPr>
          <w:rStyle w:val="TagStyle"/>
          <w:rtl/>
        </w:rPr>
        <w:t xml:space="preserve"> &lt;&lt; דובר &gt;&gt;</w:t>
      </w:r>
      <w:r>
        <w:rPr>
          <w:rtl/>
        </w:rPr>
        <w:t xml:space="preserve">   </w:t>
      </w:r>
      <w:bookmarkEnd w:id="3592"/>
    </w:p>
    <w:p w:rsidR="0034163D" w:rsidRDefault="0034163D" w:rsidP="0034163D">
      <w:pPr>
        <w:pStyle w:val="KeepWithNext"/>
        <w:rPr>
          <w:rtl/>
        </w:rPr>
      </w:pPr>
    </w:p>
    <w:p w:rsidR="0034163D" w:rsidRPr="0034163D" w:rsidRDefault="0034163D" w:rsidP="0034163D">
      <w:pPr>
        <w:rPr>
          <w:rtl/>
        </w:rPr>
      </w:pPr>
      <w:bookmarkStart w:id="3593" w:name="_ETM_Q1_4167927"/>
      <w:bookmarkStart w:id="3594" w:name="_ETM_Q1_4167984"/>
      <w:bookmarkStart w:id="3595" w:name="_ETM_Q1_4168325"/>
      <w:bookmarkEnd w:id="3593"/>
      <w:bookmarkEnd w:id="3594"/>
      <w:bookmarkEnd w:id="3595"/>
      <w:r>
        <w:rPr>
          <w:rFonts w:hint="cs"/>
          <w:rtl/>
        </w:rPr>
        <w:t xml:space="preserve">יואב, </w:t>
      </w:r>
      <w:bookmarkStart w:id="3596" w:name="_ETM_Q1_4164705"/>
      <w:bookmarkEnd w:id="3596"/>
      <w:r>
        <w:rPr>
          <w:rFonts w:hint="cs"/>
          <w:rtl/>
        </w:rPr>
        <w:t>תן לי להגיד כמה דברים.</w:t>
      </w:r>
    </w:p>
    <w:p w:rsidR="0034163D" w:rsidRPr="0034163D" w:rsidRDefault="0034163D" w:rsidP="0034163D">
      <w:pPr>
        <w:rPr>
          <w:rtl/>
        </w:rPr>
      </w:pPr>
      <w:bookmarkStart w:id="3597" w:name="_ETM_Q1_4151712"/>
      <w:bookmarkStart w:id="3598" w:name="_ETM_Q1_4151775"/>
      <w:bookmarkStart w:id="3599" w:name="_ETM_Q1_4149806"/>
      <w:bookmarkStart w:id="3600" w:name="_ETM_Q1_4153336"/>
      <w:bookmarkStart w:id="3601" w:name="_ETM_Q1_4148636"/>
      <w:bookmarkEnd w:id="3597"/>
      <w:bookmarkEnd w:id="3598"/>
      <w:bookmarkEnd w:id="3599"/>
      <w:bookmarkEnd w:id="3600"/>
      <w:bookmarkEnd w:id="3601"/>
    </w:p>
    <w:p w:rsidR="007F36B2" w:rsidRDefault="007F36B2" w:rsidP="007F36B2">
      <w:pPr>
        <w:pStyle w:val="af6"/>
        <w:keepNext/>
        <w:rPr>
          <w:rtl/>
        </w:rPr>
      </w:pPr>
      <w:bookmarkStart w:id="3602" w:name="ET_yor_5791_204"/>
      <w:r w:rsidRPr="007F36B2">
        <w:rPr>
          <w:rStyle w:val="TagStyle"/>
          <w:rtl/>
        </w:rPr>
        <w:t xml:space="preserve"> &lt;&lt; </w:t>
      </w:r>
      <w:proofErr w:type="spellStart"/>
      <w:r w:rsidRPr="007F36B2">
        <w:rPr>
          <w:rStyle w:val="TagStyle"/>
          <w:rtl/>
        </w:rPr>
        <w:t>יור</w:t>
      </w:r>
      <w:proofErr w:type="spellEnd"/>
      <w:r w:rsidRPr="007F36B2">
        <w:rPr>
          <w:rStyle w:val="TagStyle"/>
          <w:rtl/>
        </w:rPr>
        <w:t xml:space="preserve"> &gt;&gt; </w:t>
      </w:r>
      <w:r>
        <w:rPr>
          <w:rtl/>
        </w:rPr>
        <w:t xml:space="preserve">היו"ר יואב </w:t>
      </w:r>
      <w:proofErr w:type="spellStart"/>
      <w:r>
        <w:rPr>
          <w:rtl/>
        </w:rPr>
        <w:t>סגלוביץ</w:t>
      </w:r>
      <w:proofErr w:type="spellEnd"/>
      <w:r>
        <w:rPr>
          <w:rtl/>
        </w:rPr>
        <w:t>':</w:t>
      </w:r>
      <w:r w:rsidRPr="007F36B2">
        <w:rPr>
          <w:rStyle w:val="TagStyle"/>
          <w:rtl/>
        </w:rPr>
        <w:t xml:space="preserve"> &lt;&lt; </w:t>
      </w:r>
      <w:proofErr w:type="spellStart"/>
      <w:r w:rsidRPr="007F36B2">
        <w:rPr>
          <w:rStyle w:val="TagStyle"/>
          <w:rtl/>
        </w:rPr>
        <w:t>יור</w:t>
      </w:r>
      <w:proofErr w:type="spellEnd"/>
      <w:r w:rsidRPr="007F36B2">
        <w:rPr>
          <w:rStyle w:val="TagStyle"/>
          <w:rtl/>
        </w:rPr>
        <w:t xml:space="preserve"> &gt;&gt;</w:t>
      </w:r>
      <w:r>
        <w:rPr>
          <w:rtl/>
        </w:rPr>
        <w:t xml:space="preserve">   </w:t>
      </w:r>
      <w:bookmarkStart w:id="3603" w:name="_ETM_Q1_4154306"/>
      <w:bookmarkStart w:id="3604" w:name="_ETM_Q1_4149417"/>
      <w:bookmarkEnd w:id="3602"/>
      <w:bookmarkEnd w:id="3603"/>
      <w:bookmarkEnd w:id="3604"/>
    </w:p>
    <w:p w:rsidR="007F36B2" w:rsidRDefault="007F36B2" w:rsidP="007F36B2">
      <w:pPr>
        <w:pStyle w:val="KeepWithNext"/>
        <w:rPr>
          <w:rtl/>
        </w:rPr>
      </w:pPr>
    </w:p>
    <w:p w:rsidR="007F36B2" w:rsidRDefault="0034163D" w:rsidP="007F36B2">
      <w:pPr>
        <w:rPr>
          <w:rtl/>
        </w:rPr>
      </w:pPr>
      <w:bookmarkStart w:id="3605" w:name="_ETM_Q1_4105661"/>
      <w:bookmarkEnd w:id="3605"/>
      <w:r>
        <w:rPr>
          <w:rFonts w:hint="cs"/>
          <w:rtl/>
        </w:rPr>
        <w:t>חברים, ק</w:t>
      </w:r>
      <w:bookmarkStart w:id="3606" w:name="_ETM_Q1_4169205"/>
      <w:bookmarkEnd w:id="3606"/>
      <w:r>
        <w:rPr>
          <w:rFonts w:hint="cs"/>
          <w:rtl/>
        </w:rPr>
        <w:t xml:space="preserve">יבלתי </w:t>
      </w:r>
      <w:bookmarkStart w:id="3607" w:name="_ETM_Q1_4170169"/>
      <w:bookmarkEnd w:id="3607"/>
      <w:r>
        <w:rPr>
          <w:rFonts w:hint="cs"/>
          <w:rtl/>
        </w:rPr>
        <w:t xml:space="preserve">את הזדמנות חיי, ואתם מפריעים </w:t>
      </w:r>
      <w:bookmarkStart w:id="3608" w:name="_ETM_Q1_4170028"/>
      <w:bookmarkEnd w:id="3608"/>
      <w:r>
        <w:rPr>
          <w:rFonts w:hint="cs"/>
          <w:rtl/>
        </w:rPr>
        <w:t>לי.</w:t>
      </w:r>
      <w:bookmarkStart w:id="3609" w:name="_ETM_Q1_4170991"/>
      <w:bookmarkEnd w:id="3609"/>
    </w:p>
    <w:p w:rsidR="0034163D" w:rsidRDefault="0034163D" w:rsidP="007F36B2">
      <w:pPr>
        <w:rPr>
          <w:rtl/>
        </w:rPr>
      </w:pPr>
      <w:bookmarkStart w:id="3610" w:name="_ETM_Q1_4171055"/>
      <w:bookmarkStart w:id="3611" w:name="_ETM_Q1_4172543"/>
      <w:bookmarkEnd w:id="3610"/>
      <w:bookmarkEnd w:id="3611"/>
    </w:p>
    <w:p w:rsidR="0034163D" w:rsidRDefault="0034163D" w:rsidP="0034163D">
      <w:pPr>
        <w:pStyle w:val="a4"/>
        <w:keepNext/>
        <w:rPr>
          <w:rtl/>
        </w:rPr>
      </w:pPr>
      <w:bookmarkStart w:id="3612" w:name="ET_speaker_6520_214"/>
      <w:r w:rsidRPr="0034163D">
        <w:rPr>
          <w:rStyle w:val="TagStyle"/>
          <w:rtl/>
        </w:rPr>
        <w:t xml:space="preserve"> &lt;&lt; דובר &gt;&gt; </w:t>
      </w:r>
      <w:r>
        <w:rPr>
          <w:rtl/>
        </w:rPr>
        <w:t>ארז מלול (ש"ס):</w:t>
      </w:r>
      <w:r w:rsidRPr="0034163D">
        <w:rPr>
          <w:rStyle w:val="TagStyle"/>
          <w:rtl/>
        </w:rPr>
        <w:t xml:space="preserve"> &lt;&lt; דובר &gt;&gt;</w:t>
      </w:r>
      <w:r>
        <w:rPr>
          <w:rtl/>
        </w:rPr>
        <w:t xml:space="preserve">   </w:t>
      </w:r>
      <w:bookmarkEnd w:id="3612"/>
    </w:p>
    <w:p w:rsidR="0034163D" w:rsidRDefault="0034163D" w:rsidP="0034163D">
      <w:pPr>
        <w:pStyle w:val="KeepWithNext"/>
        <w:rPr>
          <w:rtl/>
        </w:rPr>
      </w:pPr>
    </w:p>
    <w:p w:rsidR="0034163D" w:rsidRDefault="0034163D" w:rsidP="0034163D">
      <w:pPr>
        <w:rPr>
          <w:rtl/>
        </w:rPr>
      </w:pPr>
      <w:bookmarkStart w:id="3613" w:name="_ETM_Q1_4173190"/>
      <w:bookmarkStart w:id="3614" w:name="_ETM_Q1_4173227"/>
      <w:bookmarkEnd w:id="3613"/>
      <w:bookmarkEnd w:id="3614"/>
      <w:r>
        <w:rPr>
          <w:rFonts w:hint="cs"/>
          <w:rtl/>
        </w:rPr>
        <w:t>ויתרתי בשבילך</w:t>
      </w:r>
      <w:bookmarkStart w:id="3615" w:name="_ETM_Q1_4171432"/>
      <w:bookmarkEnd w:id="3615"/>
      <w:r>
        <w:rPr>
          <w:rFonts w:hint="cs"/>
          <w:rtl/>
        </w:rPr>
        <w:t xml:space="preserve">. הוא ביקש, ואמרתי </w:t>
      </w:r>
      <w:bookmarkStart w:id="3616" w:name="_ETM_Q1_4176531"/>
      <w:bookmarkEnd w:id="3616"/>
      <w:r>
        <w:rPr>
          <w:rFonts w:hint="cs"/>
          <w:rtl/>
        </w:rPr>
        <w:t>לו, יואב.</w:t>
      </w:r>
      <w:bookmarkStart w:id="3617" w:name="_ETM_Q1_4173635"/>
      <w:bookmarkEnd w:id="3617"/>
    </w:p>
    <w:p w:rsidR="0034163D" w:rsidRDefault="0034163D" w:rsidP="0034163D">
      <w:pPr>
        <w:rPr>
          <w:rtl/>
        </w:rPr>
      </w:pPr>
      <w:bookmarkStart w:id="3618" w:name="_ETM_Q1_4173939"/>
      <w:bookmarkStart w:id="3619" w:name="_ETM_Q1_4173997"/>
      <w:bookmarkStart w:id="3620" w:name="_ETM_Q1_4172105"/>
      <w:bookmarkStart w:id="3621" w:name="_ETM_Q1_4173449"/>
      <w:bookmarkEnd w:id="3618"/>
      <w:bookmarkEnd w:id="3619"/>
      <w:bookmarkEnd w:id="3620"/>
      <w:bookmarkEnd w:id="3621"/>
    </w:p>
    <w:p w:rsidR="0034163D" w:rsidRDefault="0034163D" w:rsidP="0034163D">
      <w:pPr>
        <w:pStyle w:val="a4"/>
        <w:keepNext/>
        <w:rPr>
          <w:rtl/>
        </w:rPr>
      </w:pPr>
      <w:bookmarkStart w:id="3622" w:name="ET_speaker_5785_215"/>
      <w:r w:rsidRPr="0034163D">
        <w:rPr>
          <w:rStyle w:val="TagStyle"/>
          <w:rtl/>
        </w:rPr>
        <w:t xml:space="preserve"> &lt;&lt; דובר &gt;&gt; </w:t>
      </w:r>
      <w:r>
        <w:rPr>
          <w:rtl/>
        </w:rPr>
        <w:t>עופר כסיף (חד"ש-תע"ל):</w:t>
      </w:r>
      <w:r w:rsidRPr="0034163D">
        <w:rPr>
          <w:rStyle w:val="TagStyle"/>
          <w:rtl/>
        </w:rPr>
        <w:t xml:space="preserve"> &lt;&lt; דובר &gt;&gt;</w:t>
      </w:r>
      <w:r>
        <w:rPr>
          <w:rtl/>
        </w:rPr>
        <w:t xml:space="preserve">   </w:t>
      </w:r>
      <w:bookmarkEnd w:id="3622"/>
    </w:p>
    <w:p w:rsidR="0034163D" w:rsidRDefault="0034163D" w:rsidP="0034163D">
      <w:pPr>
        <w:pStyle w:val="KeepWithNext"/>
        <w:rPr>
          <w:rtl/>
        </w:rPr>
      </w:pPr>
    </w:p>
    <w:p w:rsidR="0034163D" w:rsidRDefault="0034163D" w:rsidP="0034163D">
      <w:pPr>
        <w:rPr>
          <w:rtl/>
        </w:rPr>
      </w:pPr>
      <w:bookmarkStart w:id="3623" w:name="_ETM_Q1_4174075"/>
      <w:bookmarkStart w:id="3624" w:name="_ETM_Q1_4174142"/>
      <w:bookmarkEnd w:id="3623"/>
      <w:bookmarkEnd w:id="3624"/>
      <w:r>
        <w:rPr>
          <w:rFonts w:hint="cs"/>
          <w:rtl/>
        </w:rPr>
        <w:t>אב</w:t>
      </w:r>
      <w:bookmarkStart w:id="3625" w:name="_ETM_Q1_4174501"/>
      <w:bookmarkEnd w:id="3625"/>
      <w:r>
        <w:rPr>
          <w:rFonts w:hint="cs"/>
          <w:rtl/>
        </w:rPr>
        <w:t>ל בלי</w:t>
      </w:r>
      <w:bookmarkStart w:id="3626" w:name="_ETM_Q1_4170629"/>
      <w:bookmarkEnd w:id="3626"/>
      <w:r>
        <w:rPr>
          <w:rFonts w:hint="cs"/>
          <w:rtl/>
        </w:rPr>
        <w:t xml:space="preserve"> </w:t>
      </w:r>
      <w:proofErr w:type="spellStart"/>
      <w:r>
        <w:rPr>
          <w:rFonts w:hint="cs"/>
          <w:rtl/>
        </w:rPr>
        <w:t>יו"רות</w:t>
      </w:r>
      <w:proofErr w:type="spellEnd"/>
      <w:r>
        <w:rPr>
          <w:rFonts w:hint="cs"/>
          <w:rtl/>
        </w:rPr>
        <w:t xml:space="preserve"> יתר, בבקשה.</w:t>
      </w:r>
    </w:p>
    <w:p w:rsidR="0034163D" w:rsidRDefault="0034163D" w:rsidP="0034163D">
      <w:pPr>
        <w:rPr>
          <w:rtl/>
        </w:rPr>
      </w:pPr>
      <w:bookmarkStart w:id="3627" w:name="_ETM_Q1_4176275"/>
      <w:bookmarkStart w:id="3628" w:name="_ETM_Q1_4176356"/>
      <w:bookmarkEnd w:id="3627"/>
      <w:bookmarkEnd w:id="3628"/>
    </w:p>
    <w:p w:rsidR="0034163D" w:rsidRDefault="0034163D" w:rsidP="0034163D">
      <w:pPr>
        <w:pStyle w:val="af6"/>
        <w:keepNext/>
        <w:rPr>
          <w:rtl/>
        </w:rPr>
      </w:pPr>
      <w:bookmarkStart w:id="3629" w:name="ET_yor_5791_216"/>
      <w:r w:rsidRPr="0034163D">
        <w:rPr>
          <w:rStyle w:val="TagStyle"/>
          <w:rtl/>
        </w:rPr>
        <w:t xml:space="preserve"> &lt;&lt; </w:t>
      </w:r>
      <w:proofErr w:type="spellStart"/>
      <w:r w:rsidRPr="0034163D">
        <w:rPr>
          <w:rStyle w:val="TagStyle"/>
          <w:rtl/>
        </w:rPr>
        <w:t>יור</w:t>
      </w:r>
      <w:proofErr w:type="spellEnd"/>
      <w:r w:rsidRPr="0034163D">
        <w:rPr>
          <w:rStyle w:val="TagStyle"/>
          <w:rtl/>
        </w:rPr>
        <w:t xml:space="preserve"> &gt;&gt; </w:t>
      </w:r>
      <w:r>
        <w:rPr>
          <w:rtl/>
        </w:rPr>
        <w:t xml:space="preserve">היו"ר יואב </w:t>
      </w:r>
      <w:proofErr w:type="spellStart"/>
      <w:r>
        <w:rPr>
          <w:rtl/>
        </w:rPr>
        <w:t>סגלוביץ</w:t>
      </w:r>
      <w:proofErr w:type="spellEnd"/>
      <w:r>
        <w:rPr>
          <w:rtl/>
        </w:rPr>
        <w:t>':</w:t>
      </w:r>
      <w:r w:rsidRPr="0034163D">
        <w:rPr>
          <w:rStyle w:val="TagStyle"/>
          <w:rtl/>
        </w:rPr>
        <w:t xml:space="preserve"> &lt;&lt; </w:t>
      </w:r>
      <w:proofErr w:type="spellStart"/>
      <w:r w:rsidRPr="0034163D">
        <w:rPr>
          <w:rStyle w:val="TagStyle"/>
          <w:rtl/>
        </w:rPr>
        <w:t>יור</w:t>
      </w:r>
      <w:proofErr w:type="spellEnd"/>
      <w:r w:rsidRPr="0034163D">
        <w:rPr>
          <w:rStyle w:val="TagStyle"/>
          <w:rtl/>
        </w:rPr>
        <w:t xml:space="preserve"> &gt;&gt;</w:t>
      </w:r>
      <w:r>
        <w:rPr>
          <w:rtl/>
        </w:rPr>
        <w:t xml:space="preserve">   </w:t>
      </w:r>
      <w:bookmarkEnd w:id="3629"/>
    </w:p>
    <w:p w:rsidR="0034163D" w:rsidRDefault="0034163D" w:rsidP="0034163D">
      <w:pPr>
        <w:pStyle w:val="KeepWithNext"/>
        <w:rPr>
          <w:rtl/>
        </w:rPr>
      </w:pPr>
    </w:p>
    <w:p w:rsidR="0034163D" w:rsidRDefault="0034163D" w:rsidP="0034163D">
      <w:pPr>
        <w:rPr>
          <w:rtl/>
        </w:rPr>
      </w:pPr>
      <w:bookmarkStart w:id="3630" w:name="_ETM_Q1_4183923"/>
      <w:bookmarkEnd w:id="3630"/>
      <w:r>
        <w:rPr>
          <w:rFonts w:hint="cs"/>
          <w:rtl/>
        </w:rPr>
        <w:t>חברים</w:t>
      </w:r>
      <w:bookmarkStart w:id="3631" w:name="_ETM_Q1_4179306"/>
      <w:bookmarkEnd w:id="3631"/>
      <w:r>
        <w:rPr>
          <w:rFonts w:hint="cs"/>
          <w:rtl/>
        </w:rPr>
        <w:t>,</w:t>
      </w:r>
      <w:bookmarkStart w:id="3632" w:name="_ETM_Q1_4176965"/>
      <w:bookmarkEnd w:id="3632"/>
      <w:r>
        <w:rPr>
          <w:rFonts w:hint="cs"/>
          <w:rtl/>
        </w:rPr>
        <w:t xml:space="preserve"> </w:t>
      </w:r>
      <w:bookmarkStart w:id="3633" w:name="_ETM_Q1_4179067"/>
      <w:bookmarkEnd w:id="3633"/>
      <w:r>
        <w:rPr>
          <w:rFonts w:hint="cs"/>
          <w:rtl/>
        </w:rPr>
        <w:t xml:space="preserve">לא תפסתם </w:t>
      </w:r>
      <w:bookmarkStart w:id="3634" w:name="_ETM_Q1_4175635"/>
      <w:bookmarkEnd w:id="3634"/>
      <w:r>
        <w:rPr>
          <w:rFonts w:hint="cs"/>
          <w:rtl/>
        </w:rPr>
        <w:t xml:space="preserve">את הבן-אדם הנכון להגיד לו, בלי </w:t>
      </w:r>
      <w:bookmarkStart w:id="3635" w:name="_ETM_Q1_4177054"/>
      <w:bookmarkEnd w:id="3635"/>
      <w:r>
        <w:rPr>
          <w:rFonts w:hint="cs"/>
          <w:rtl/>
        </w:rPr>
        <w:t>אלימות יתר.</w:t>
      </w:r>
    </w:p>
    <w:p w:rsidR="0034163D" w:rsidRDefault="0034163D" w:rsidP="0034163D">
      <w:pPr>
        <w:rPr>
          <w:rtl/>
        </w:rPr>
      </w:pPr>
      <w:bookmarkStart w:id="3636" w:name="_ETM_Q1_4179507"/>
      <w:bookmarkStart w:id="3637" w:name="_ETM_Q1_4179589"/>
      <w:bookmarkStart w:id="3638" w:name="_ETM_Q1_4181235"/>
      <w:bookmarkEnd w:id="3636"/>
      <w:bookmarkEnd w:id="3637"/>
      <w:bookmarkEnd w:id="3638"/>
    </w:p>
    <w:p w:rsidR="0034163D" w:rsidRDefault="0034163D" w:rsidP="0034163D">
      <w:pPr>
        <w:pStyle w:val="a4"/>
        <w:keepNext/>
        <w:rPr>
          <w:rtl/>
        </w:rPr>
      </w:pPr>
      <w:bookmarkStart w:id="3639" w:name="ET_speaker_5785_217"/>
      <w:r w:rsidRPr="0034163D">
        <w:rPr>
          <w:rStyle w:val="TagStyle"/>
          <w:rtl/>
        </w:rPr>
        <w:t xml:space="preserve"> &lt;&lt; דובר &gt;&gt; </w:t>
      </w:r>
      <w:r>
        <w:rPr>
          <w:rtl/>
        </w:rPr>
        <w:t>עופר כסיף (חד"ש-תע"ל):</w:t>
      </w:r>
      <w:r w:rsidRPr="0034163D">
        <w:rPr>
          <w:rStyle w:val="TagStyle"/>
          <w:rtl/>
        </w:rPr>
        <w:t xml:space="preserve"> &lt;&lt; דובר &gt;&gt;</w:t>
      </w:r>
      <w:r>
        <w:rPr>
          <w:rtl/>
        </w:rPr>
        <w:t xml:space="preserve">   </w:t>
      </w:r>
      <w:bookmarkEnd w:id="3639"/>
    </w:p>
    <w:p w:rsidR="0034163D" w:rsidRDefault="0034163D" w:rsidP="0034163D">
      <w:pPr>
        <w:pStyle w:val="KeepWithNext"/>
        <w:rPr>
          <w:rtl/>
        </w:rPr>
      </w:pPr>
    </w:p>
    <w:p w:rsidR="0034163D" w:rsidRDefault="0034163D" w:rsidP="0034163D">
      <w:pPr>
        <w:rPr>
          <w:rtl/>
        </w:rPr>
      </w:pPr>
      <w:bookmarkStart w:id="3640" w:name="_ETM_Q1_4181854"/>
      <w:bookmarkStart w:id="3641" w:name="_ETM_Q1_4181900"/>
      <w:bookmarkStart w:id="3642" w:name="_ETM_Q1_4183077"/>
      <w:bookmarkEnd w:id="3640"/>
      <w:bookmarkEnd w:id="3641"/>
      <w:bookmarkEnd w:id="3642"/>
      <w:r>
        <w:rPr>
          <w:rFonts w:hint="cs"/>
          <w:rtl/>
        </w:rPr>
        <w:t xml:space="preserve">אני אמרתי, </w:t>
      </w:r>
      <w:bookmarkStart w:id="3643" w:name="_ETM_Q1_4186023"/>
      <w:bookmarkEnd w:id="3643"/>
      <w:proofErr w:type="spellStart"/>
      <w:r>
        <w:rPr>
          <w:rFonts w:hint="cs"/>
          <w:rtl/>
        </w:rPr>
        <w:t>יו"רות</w:t>
      </w:r>
      <w:proofErr w:type="spellEnd"/>
      <w:r>
        <w:rPr>
          <w:rFonts w:hint="cs"/>
          <w:rtl/>
        </w:rPr>
        <w:t xml:space="preserve"> </w:t>
      </w:r>
      <w:bookmarkStart w:id="3644" w:name="_ETM_Q1_4184331"/>
      <w:bookmarkEnd w:id="3644"/>
      <w:r>
        <w:rPr>
          <w:rFonts w:hint="cs"/>
          <w:rtl/>
        </w:rPr>
        <w:t>יתר.</w:t>
      </w:r>
      <w:bookmarkStart w:id="3645" w:name="_ETM_Q1_4180365"/>
      <w:bookmarkEnd w:id="3645"/>
    </w:p>
    <w:p w:rsidR="0034163D" w:rsidRDefault="0034163D" w:rsidP="0034163D">
      <w:pPr>
        <w:rPr>
          <w:rtl/>
        </w:rPr>
      </w:pPr>
      <w:bookmarkStart w:id="3646" w:name="_ETM_Q1_4181331"/>
      <w:bookmarkStart w:id="3647" w:name="_ETM_Q1_4181404"/>
      <w:bookmarkEnd w:id="3646"/>
      <w:bookmarkEnd w:id="3647"/>
    </w:p>
    <w:p w:rsidR="0034163D" w:rsidRDefault="0034163D" w:rsidP="0034163D">
      <w:pPr>
        <w:pStyle w:val="af6"/>
        <w:keepNext/>
        <w:rPr>
          <w:rtl/>
        </w:rPr>
      </w:pPr>
      <w:bookmarkStart w:id="3648" w:name="ET_yor_5791_218"/>
      <w:r w:rsidRPr="0034163D">
        <w:rPr>
          <w:rStyle w:val="TagStyle"/>
          <w:rtl/>
        </w:rPr>
        <w:t xml:space="preserve"> &lt;&lt; </w:t>
      </w:r>
      <w:proofErr w:type="spellStart"/>
      <w:r w:rsidRPr="0034163D">
        <w:rPr>
          <w:rStyle w:val="TagStyle"/>
          <w:rtl/>
        </w:rPr>
        <w:t>יור</w:t>
      </w:r>
      <w:proofErr w:type="spellEnd"/>
      <w:r w:rsidRPr="0034163D">
        <w:rPr>
          <w:rStyle w:val="TagStyle"/>
          <w:rtl/>
        </w:rPr>
        <w:t xml:space="preserve"> &gt;&gt; </w:t>
      </w:r>
      <w:r>
        <w:rPr>
          <w:rtl/>
        </w:rPr>
        <w:t xml:space="preserve">היו"ר יואב </w:t>
      </w:r>
      <w:proofErr w:type="spellStart"/>
      <w:r>
        <w:rPr>
          <w:rtl/>
        </w:rPr>
        <w:t>סגלוביץ</w:t>
      </w:r>
      <w:proofErr w:type="spellEnd"/>
      <w:r>
        <w:rPr>
          <w:rtl/>
        </w:rPr>
        <w:t>':</w:t>
      </w:r>
      <w:r w:rsidRPr="0034163D">
        <w:rPr>
          <w:rStyle w:val="TagStyle"/>
          <w:rtl/>
        </w:rPr>
        <w:t xml:space="preserve"> &lt;&lt; </w:t>
      </w:r>
      <w:proofErr w:type="spellStart"/>
      <w:r w:rsidRPr="0034163D">
        <w:rPr>
          <w:rStyle w:val="TagStyle"/>
          <w:rtl/>
        </w:rPr>
        <w:t>יור</w:t>
      </w:r>
      <w:proofErr w:type="spellEnd"/>
      <w:r w:rsidRPr="0034163D">
        <w:rPr>
          <w:rStyle w:val="TagStyle"/>
          <w:rtl/>
        </w:rPr>
        <w:t xml:space="preserve"> &gt;&gt;</w:t>
      </w:r>
      <w:r>
        <w:rPr>
          <w:rtl/>
        </w:rPr>
        <w:t xml:space="preserve">   </w:t>
      </w:r>
      <w:bookmarkEnd w:id="3648"/>
    </w:p>
    <w:p w:rsidR="0034163D" w:rsidRDefault="0034163D" w:rsidP="0034163D">
      <w:pPr>
        <w:pStyle w:val="KeepWithNext"/>
        <w:rPr>
          <w:rtl/>
        </w:rPr>
      </w:pPr>
    </w:p>
    <w:p w:rsidR="0034163D" w:rsidRDefault="0034163D" w:rsidP="0034163D">
      <w:pPr>
        <w:rPr>
          <w:rtl/>
        </w:rPr>
      </w:pPr>
      <w:bookmarkStart w:id="3649" w:name="_ETM_Q1_4182866"/>
      <w:bookmarkEnd w:id="3649"/>
      <w:r>
        <w:rPr>
          <w:rFonts w:hint="cs"/>
          <w:rtl/>
        </w:rPr>
        <w:t>אני אומר, אלימות יתר.</w:t>
      </w:r>
      <w:bookmarkStart w:id="3650" w:name="_ETM_Q1_4180263"/>
      <w:bookmarkEnd w:id="3650"/>
      <w:r>
        <w:rPr>
          <w:rFonts w:hint="cs"/>
          <w:rtl/>
        </w:rPr>
        <w:t xml:space="preserve"> היא תתפתח פה בוועדה.</w:t>
      </w:r>
      <w:bookmarkStart w:id="3651" w:name="_ETM_Q1_4194070"/>
      <w:bookmarkStart w:id="3652" w:name="_ETM_Q1_4195384"/>
      <w:bookmarkEnd w:id="3651"/>
      <w:bookmarkEnd w:id="3652"/>
      <w:r>
        <w:rPr>
          <w:rFonts w:hint="cs"/>
          <w:rtl/>
        </w:rPr>
        <w:t xml:space="preserve"> תנו לי שתי דקות, אני אגיד לכם איך ממשיכים </w:t>
      </w:r>
      <w:bookmarkStart w:id="3653" w:name="_ETM_Q1_4202840"/>
      <w:bookmarkStart w:id="3654" w:name="_ETM_Q1_4198098"/>
      <w:bookmarkEnd w:id="3653"/>
      <w:bookmarkEnd w:id="3654"/>
      <w:r>
        <w:rPr>
          <w:rFonts w:hint="cs"/>
          <w:rtl/>
        </w:rPr>
        <w:t>כי בשעה 11:</w:t>
      </w:r>
      <w:bookmarkStart w:id="3655" w:name="_ETM_Q1_4200365"/>
      <w:bookmarkEnd w:id="3655"/>
      <w:r>
        <w:rPr>
          <w:rFonts w:hint="cs"/>
          <w:rtl/>
        </w:rPr>
        <w:t xml:space="preserve">00 נפתחת המליאה. אני רוצה לייצג את כל </w:t>
      </w:r>
      <w:bookmarkStart w:id="3656" w:name="_ETM_Q1_4209434"/>
      <w:bookmarkEnd w:id="3656"/>
      <w:r>
        <w:rPr>
          <w:rFonts w:hint="cs"/>
          <w:rtl/>
        </w:rPr>
        <w:t>א</w:t>
      </w:r>
      <w:bookmarkStart w:id="3657" w:name="_ETM_Q1_4204673"/>
      <w:bookmarkEnd w:id="3657"/>
      <w:r>
        <w:rPr>
          <w:rFonts w:hint="cs"/>
          <w:rtl/>
        </w:rPr>
        <w:t>חד מאלה שמדברים.</w:t>
      </w:r>
      <w:bookmarkStart w:id="3658" w:name="_ETM_Q1_4206568"/>
      <w:bookmarkEnd w:id="3658"/>
    </w:p>
    <w:p w:rsidR="0034163D" w:rsidRDefault="0034163D" w:rsidP="0034163D">
      <w:pPr>
        <w:rPr>
          <w:rtl/>
        </w:rPr>
      </w:pPr>
      <w:bookmarkStart w:id="3659" w:name="_ETM_Q1_4207490"/>
      <w:bookmarkStart w:id="3660" w:name="_ETM_Q1_4207567"/>
      <w:bookmarkStart w:id="3661" w:name="_ETM_Q1_4211379"/>
      <w:bookmarkEnd w:id="3659"/>
      <w:bookmarkEnd w:id="3660"/>
      <w:bookmarkEnd w:id="3661"/>
    </w:p>
    <w:p w:rsidR="0034163D" w:rsidRDefault="0034163D" w:rsidP="0034163D">
      <w:pPr>
        <w:pStyle w:val="a4"/>
        <w:keepNext/>
        <w:rPr>
          <w:rtl/>
        </w:rPr>
      </w:pPr>
      <w:bookmarkStart w:id="3662" w:name="ET_speaker_5785_219"/>
      <w:r w:rsidRPr="0034163D">
        <w:rPr>
          <w:rStyle w:val="TagStyle"/>
          <w:rtl/>
        </w:rPr>
        <w:t xml:space="preserve"> &lt;&lt; דובר &gt;&gt; </w:t>
      </w:r>
      <w:r>
        <w:rPr>
          <w:rtl/>
        </w:rPr>
        <w:t>עופר כסיף (חד"ש-תע"ל):</w:t>
      </w:r>
      <w:r w:rsidRPr="0034163D">
        <w:rPr>
          <w:rStyle w:val="TagStyle"/>
          <w:rtl/>
        </w:rPr>
        <w:t xml:space="preserve"> &lt;&lt; דובר &gt;&gt;</w:t>
      </w:r>
      <w:r>
        <w:rPr>
          <w:rtl/>
        </w:rPr>
        <w:t xml:space="preserve">   </w:t>
      </w:r>
      <w:bookmarkEnd w:id="3662"/>
    </w:p>
    <w:p w:rsidR="0034163D" w:rsidRDefault="0034163D" w:rsidP="0034163D">
      <w:pPr>
        <w:pStyle w:val="KeepWithNext"/>
        <w:rPr>
          <w:rtl/>
        </w:rPr>
      </w:pPr>
    </w:p>
    <w:p w:rsidR="0034163D" w:rsidRDefault="0034163D" w:rsidP="0034163D">
      <w:pPr>
        <w:rPr>
          <w:rtl/>
        </w:rPr>
      </w:pPr>
      <w:bookmarkStart w:id="3663" w:name="_ETM_Q1_4212031"/>
      <w:bookmarkStart w:id="3664" w:name="_ETM_Q1_4212094"/>
      <w:bookmarkEnd w:id="3663"/>
      <w:bookmarkEnd w:id="3664"/>
      <w:r>
        <w:rPr>
          <w:rFonts w:hint="cs"/>
          <w:rtl/>
        </w:rPr>
        <w:t>אבל זה מה שאני ר</w:t>
      </w:r>
      <w:bookmarkStart w:id="3665" w:name="_ETM_Q1_4210850"/>
      <w:bookmarkEnd w:id="3665"/>
      <w:r>
        <w:rPr>
          <w:rFonts w:hint="cs"/>
          <w:rtl/>
        </w:rPr>
        <w:t xml:space="preserve">ציתי להגיד. זה </w:t>
      </w:r>
      <w:bookmarkStart w:id="3666" w:name="_ETM_Q1_4213323"/>
      <w:bookmarkEnd w:id="3666"/>
      <w:r>
        <w:rPr>
          <w:rFonts w:hint="cs"/>
          <w:rtl/>
        </w:rPr>
        <w:t>לא הוגן.</w:t>
      </w:r>
    </w:p>
    <w:p w:rsidR="0034163D" w:rsidRDefault="0034163D" w:rsidP="0034163D">
      <w:pPr>
        <w:rPr>
          <w:rtl/>
        </w:rPr>
      </w:pPr>
      <w:bookmarkStart w:id="3667" w:name="_ETM_Q1_4216228"/>
      <w:bookmarkStart w:id="3668" w:name="_ETM_Q1_4216308"/>
      <w:bookmarkEnd w:id="3667"/>
      <w:bookmarkEnd w:id="3668"/>
    </w:p>
    <w:p w:rsidR="0034163D" w:rsidRDefault="0034163D" w:rsidP="0034163D">
      <w:pPr>
        <w:pStyle w:val="af6"/>
        <w:keepNext/>
        <w:rPr>
          <w:rtl/>
        </w:rPr>
      </w:pPr>
      <w:bookmarkStart w:id="3669" w:name="ET_yor_5791_220"/>
      <w:r w:rsidRPr="0034163D">
        <w:rPr>
          <w:rStyle w:val="TagStyle"/>
          <w:rtl/>
        </w:rPr>
        <w:t xml:space="preserve"> &lt;&lt; </w:t>
      </w:r>
      <w:proofErr w:type="spellStart"/>
      <w:r w:rsidRPr="0034163D">
        <w:rPr>
          <w:rStyle w:val="TagStyle"/>
          <w:rtl/>
        </w:rPr>
        <w:t>יור</w:t>
      </w:r>
      <w:proofErr w:type="spellEnd"/>
      <w:r w:rsidRPr="0034163D">
        <w:rPr>
          <w:rStyle w:val="TagStyle"/>
          <w:rtl/>
        </w:rPr>
        <w:t xml:space="preserve"> &gt;&gt; </w:t>
      </w:r>
      <w:r>
        <w:rPr>
          <w:rtl/>
        </w:rPr>
        <w:t xml:space="preserve">היו"ר יואב </w:t>
      </w:r>
      <w:proofErr w:type="spellStart"/>
      <w:r>
        <w:rPr>
          <w:rtl/>
        </w:rPr>
        <w:t>סגלוביץ</w:t>
      </w:r>
      <w:proofErr w:type="spellEnd"/>
      <w:r>
        <w:rPr>
          <w:rtl/>
        </w:rPr>
        <w:t>':</w:t>
      </w:r>
      <w:r w:rsidRPr="0034163D">
        <w:rPr>
          <w:rStyle w:val="TagStyle"/>
          <w:rtl/>
        </w:rPr>
        <w:t xml:space="preserve"> &lt;&lt; </w:t>
      </w:r>
      <w:proofErr w:type="spellStart"/>
      <w:r w:rsidRPr="0034163D">
        <w:rPr>
          <w:rStyle w:val="TagStyle"/>
          <w:rtl/>
        </w:rPr>
        <w:t>יור</w:t>
      </w:r>
      <w:proofErr w:type="spellEnd"/>
      <w:r w:rsidRPr="0034163D">
        <w:rPr>
          <w:rStyle w:val="TagStyle"/>
          <w:rtl/>
        </w:rPr>
        <w:t xml:space="preserve"> &gt;&gt;</w:t>
      </w:r>
      <w:r>
        <w:rPr>
          <w:rtl/>
        </w:rPr>
        <w:t xml:space="preserve">   </w:t>
      </w:r>
      <w:bookmarkEnd w:id="3669"/>
    </w:p>
    <w:p w:rsidR="0034163D" w:rsidRDefault="0034163D" w:rsidP="0034163D">
      <w:pPr>
        <w:pStyle w:val="KeepWithNext"/>
        <w:rPr>
          <w:rtl/>
        </w:rPr>
      </w:pPr>
    </w:p>
    <w:p w:rsidR="0034163D" w:rsidRDefault="0034163D" w:rsidP="0034163D">
      <w:pPr>
        <w:rPr>
          <w:rtl/>
        </w:rPr>
      </w:pPr>
      <w:bookmarkStart w:id="3670" w:name="_ETM_Q1_4217094"/>
      <w:bookmarkStart w:id="3671" w:name="_ETM_Q1_4212914"/>
      <w:bookmarkEnd w:id="3670"/>
      <w:bookmarkEnd w:id="3671"/>
      <w:r>
        <w:rPr>
          <w:rFonts w:hint="cs"/>
          <w:rtl/>
        </w:rPr>
        <w:t xml:space="preserve">דבר ראשון, בואו נצא כולנו מכל הדיונים הקודמים. </w:t>
      </w:r>
      <w:bookmarkStart w:id="3672" w:name="_ETM_Q1_4216903"/>
      <w:bookmarkEnd w:id="3672"/>
      <w:r>
        <w:rPr>
          <w:rFonts w:hint="cs"/>
          <w:rtl/>
        </w:rPr>
        <w:t xml:space="preserve">הייתה </w:t>
      </w:r>
      <w:bookmarkStart w:id="3673" w:name="_ETM_Q1_4217817"/>
      <w:bookmarkEnd w:id="3673"/>
      <w:r>
        <w:rPr>
          <w:rFonts w:hint="cs"/>
          <w:rtl/>
        </w:rPr>
        <w:t>התקדמות גדולה מאוד. מי שזוכר</w:t>
      </w:r>
      <w:bookmarkStart w:id="3674" w:name="_ETM_Q1_4219897"/>
      <w:bookmarkEnd w:id="3674"/>
      <w:r>
        <w:rPr>
          <w:rFonts w:hint="cs"/>
          <w:rtl/>
        </w:rPr>
        <w:t xml:space="preserve"> וגם צגה זוכר</w:t>
      </w:r>
      <w:bookmarkStart w:id="3675" w:name="_ETM_Q1_4219359"/>
      <w:bookmarkEnd w:id="3675"/>
      <w:r>
        <w:rPr>
          <w:rFonts w:hint="cs"/>
          <w:rtl/>
        </w:rPr>
        <w:t xml:space="preserve">ת, כשהחוק </w:t>
      </w:r>
      <w:bookmarkStart w:id="3676" w:name="_ETM_Q1_4222379"/>
      <w:bookmarkEnd w:id="3676"/>
      <w:r>
        <w:rPr>
          <w:rFonts w:hint="cs"/>
          <w:rtl/>
        </w:rPr>
        <w:t>הזה עלה</w:t>
      </w:r>
      <w:bookmarkStart w:id="3677" w:name="_ETM_Q1_4221585"/>
      <w:bookmarkEnd w:id="3677"/>
      <w:r>
        <w:rPr>
          <w:rFonts w:hint="cs"/>
          <w:rtl/>
        </w:rPr>
        <w:t xml:space="preserve"> דיברתי עם צגה ואמרתי שאני נגד החוק כמו שהוא. מאז קר</w:t>
      </w:r>
      <w:bookmarkStart w:id="3678" w:name="_ETM_Q1_4221881"/>
      <w:bookmarkEnd w:id="3678"/>
      <w:r>
        <w:rPr>
          <w:rFonts w:hint="cs"/>
          <w:rtl/>
        </w:rPr>
        <w:t xml:space="preserve">ו הרבה מאוד </w:t>
      </w:r>
      <w:bookmarkStart w:id="3679" w:name="_ETM_Q1_4223445"/>
      <w:bookmarkEnd w:id="3679"/>
      <w:r>
        <w:rPr>
          <w:rFonts w:hint="cs"/>
          <w:rtl/>
        </w:rPr>
        <w:t xml:space="preserve">דברים בדרך, כולל </w:t>
      </w:r>
      <w:bookmarkStart w:id="3680" w:name="_ETM_Q1_4230558"/>
      <w:bookmarkEnd w:id="3680"/>
      <w:r>
        <w:rPr>
          <w:rFonts w:hint="cs"/>
          <w:rtl/>
        </w:rPr>
        <w:t>תיקונים</w:t>
      </w:r>
      <w:bookmarkStart w:id="3681" w:name="_ETM_Q1_4226576"/>
      <w:bookmarkEnd w:id="3681"/>
      <w:r>
        <w:rPr>
          <w:rFonts w:hint="cs"/>
          <w:rtl/>
        </w:rPr>
        <w:t>, כולל הבנות.</w:t>
      </w:r>
    </w:p>
    <w:p w:rsidR="0034163D" w:rsidRDefault="0034163D" w:rsidP="0034163D">
      <w:pPr>
        <w:rPr>
          <w:rtl/>
        </w:rPr>
      </w:pPr>
    </w:p>
    <w:p w:rsidR="0034163D" w:rsidRDefault="0034163D" w:rsidP="0034163D">
      <w:pPr>
        <w:pStyle w:val="a4"/>
        <w:keepNext/>
        <w:rPr>
          <w:rtl/>
        </w:rPr>
      </w:pPr>
      <w:bookmarkStart w:id="3682" w:name="ET_speaker_6527_221"/>
      <w:r w:rsidRPr="0034163D">
        <w:rPr>
          <w:rStyle w:val="TagStyle"/>
          <w:rtl/>
        </w:rPr>
        <w:t xml:space="preserve"> &lt;&lt; דובר &gt;&gt; </w:t>
      </w:r>
      <w:r>
        <w:rPr>
          <w:rtl/>
        </w:rPr>
        <w:t>צגה מלקו (הליכוד):</w:t>
      </w:r>
      <w:r w:rsidRPr="0034163D">
        <w:rPr>
          <w:rStyle w:val="TagStyle"/>
          <w:rtl/>
        </w:rPr>
        <w:t xml:space="preserve"> &lt;&lt; דובר &gt;&gt;</w:t>
      </w:r>
      <w:r>
        <w:rPr>
          <w:rtl/>
        </w:rPr>
        <w:t xml:space="preserve">   </w:t>
      </w:r>
      <w:bookmarkEnd w:id="3682"/>
    </w:p>
    <w:p w:rsidR="0034163D" w:rsidRDefault="0034163D" w:rsidP="0034163D">
      <w:pPr>
        <w:pStyle w:val="KeepWithNext"/>
        <w:rPr>
          <w:rtl/>
        </w:rPr>
      </w:pPr>
    </w:p>
    <w:p w:rsidR="0034163D" w:rsidRDefault="0034163D" w:rsidP="0034163D">
      <w:pPr>
        <w:rPr>
          <w:rtl/>
        </w:rPr>
      </w:pPr>
      <w:bookmarkStart w:id="3683" w:name="_ETM_Q1_4227261"/>
      <w:bookmarkEnd w:id="3683"/>
      <w:r>
        <w:rPr>
          <w:rFonts w:hint="cs"/>
          <w:rtl/>
        </w:rPr>
        <w:t>אני מקווה ששכנעתי אותך.</w:t>
      </w:r>
    </w:p>
    <w:p w:rsidR="000F7C8B" w:rsidRDefault="000F7C8B" w:rsidP="0034163D">
      <w:pPr>
        <w:rPr>
          <w:rtl/>
        </w:rPr>
      </w:pPr>
      <w:bookmarkStart w:id="3684" w:name="_ETM_Q1_4229233"/>
      <w:bookmarkStart w:id="3685" w:name="_ETM_Q1_4229314"/>
      <w:bookmarkEnd w:id="3684"/>
      <w:bookmarkEnd w:id="3685"/>
    </w:p>
    <w:p w:rsidR="008862F0" w:rsidRDefault="008862F0" w:rsidP="008862F0">
      <w:pPr>
        <w:pStyle w:val="af6"/>
        <w:keepNext/>
        <w:rPr>
          <w:rtl/>
        </w:rPr>
      </w:pPr>
      <w:bookmarkStart w:id="3686" w:name="ET_yor_5791_222"/>
      <w:r w:rsidRPr="008862F0">
        <w:rPr>
          <w:rStyle w:val="TagStyle"/>
          <w:rtl/>
        </w:rPr>
        <w:t xml:space="preserve"> &lt;&lt; </w:t>
      </w:r>
      <w:proofErr w:type="spellStart"/>
      <w:r w:rsidRPr="008862F0">
        <w:rPr>
          <w:rStyle w:val="TagStyle"/>
          <w:rtl/>
        </w:rPr>
        <w:t>יור</w:t>
      </w:r>
      <w:proofErr w:type="spellEnd"/>
      <w:r w:rsidRPr="008862F0">
        <w:rPr>
          <w:rStyle w:val="TagStyle"/>
          <w:rtl/>
        </w:rPr>
        <w:t xml:space="preserve"> &gt;&gt; </w:t>
      </w:r>
      <w:r>
        <w:rPr>
          <w:rtl/>
        </w:rPr>
        <w:t xml:space="preserve">היו"ר יואב </w:t>
      </w:r>
      <w:proofErr w:type="spellStart"/>
      <w:r>
        <w:rPr>
          <w:rtl/>
        </w:rPr>
        <w:t>סגלוביץ</w:t>
      </w:r>
      <w:proofErr w:type="spellEnd"/>
      <w:r>
        <w:rPr>
          <w:rtl/>
        </w:rPr>
        <w:t>':</w:t>
      </w:r>
      <w:r w:rsidRPr="008862F0">
        <w:rPr>
          <w:rStyle w:val="TagStyle"/>
          <w:rtl/>
        </w:rPr>
        <w:t xml:space="preserve"> &lt;&lt; </w:t>
      </w:r>
      <w:proofErr w:type="spellStart"/>
      <w:r w:rsidRPr="008862F0">
        <w:rPr>
          <w:rStyle w:val="TagStyle"/>
          <w:rtl/>
        </w:rPr>
        <w:t>יור</w:t>
      </w:r>
      <w:proofErr w:type="spellEnd"/>
      <w:r w:rsidRPr="008862F0">
        <w:rPr>
          <w:rStyle w:val="TagStyle"/>
          <w:rtl/>
        </w:rPr>
        <w:t xml:space="preserve"> &gt;&gt;</w:t>
      </w:r>
      <w:r>
        <w:rPr>
          <w:rtl/>
        </w:rPr>
        <w:t xml:space="preserve">   </w:t>
      </w:r>
      <w:bookmarkEnd w:id="3686"/>
    </w:p>
    <w:p w:rsidR="008862F0" w:rsidRDefault="008862F0" w:rsidP="008862F0">
      <w:pPr>
        <w:pStyle w:val="KeepWithNext"/>
        <w:rPr>
          <w:rtl/>
        </w:rPr>
      </w:pPr>
    </w:p>
    <w:p w:rsidR="008862F0" w:rsidRDefault="008862F0" w:rsidP="004C28EB">
      <w:pPr>
        <w:rPr>
          <w:rtl/>
        </w:rPr>
      </w:pPr>
      <w:bookmarkStart w:id="3687" w:name="_ETM_Q1_4234033"/>
      <w:bookmarkEnd w:id="3687"/>
      <w:r>
        <w:rPr>
          <w:rFonts w:hint="cs"/>
          <w:rtl/>
        </w:rPr>
        <w:t xml:space="preserve">זה לא משנה </w:t>
      </w:r>
      <w:bookmarkStart w:id="3688" w:name="_ETM_Q1_4236760"/>
      <w:bookmarkStart w:id="3689" w:name="_ETM_Q1_4232076"/>
      <w:bookmarkEnd w:id="3688"/>
      <w:bookmarkEnd w:id="3689"/>
      <w:r>
        <w:rPr>
          <w:rFonts w:hint="cs"/>
          <w:rtl/>
        </w:rPr>
        <w:t>מי. בסוף אנחנו צריכים להוציא חוק טוב ומאוזן</w:t>
      </w:r>
      <w:bookmarkStart w:id="3690" w:name="_ETM_Q1_4235420"/>
      <w:bookmarkEnd w:id="3690"/>
      <w:r>
        <w:rPr>
          <w:rFonts w:hint="cs"/>
          <w:rtl/>
        </w:rPr>
        <w:t xml:space="preserve">. מה שאסור </w:t>
      </w:r>
      <w:bookmarkStart w:id="3691" w:name="_ETM_Q1_4238835"/>
      <w:bookmarkEnd w:id="3691"/>
      <w:r>
        <w:rPr>
          <w:rFonts w:hint="cs"/>
          <w:rtl/>
        </w:rPr>
        <w:t xml:space="preserve">שיקרה זה </w:t>
      </w:r>
      <w:bookmarkStart w:id="3692" w:name="_ETM_Q1_4238265"/>
      <w:bookmarkStart w:id="3693" w:name="_ETM_Q1_4237147"/>
      <w:bookmarkEnd w:id="3692"/>
      <w:bookmarkEnd w:id="3693"/>
      <w:r>
        <w:rPr>
          <w:rFonts w:hint="cs"/>
          <w:rtl/>
        </w:rPr>
        <w:t xml:space="preserve">שכל פעם אנחנו חוזרים אחורה </w:t>
      </w:r>
      <w:bookmarkStart w:id="3694" w:name="_ETM_Q1_4243108"/>
      <w:bookmarkEnd w:id="3694"/>
      <w:r>
        <w:rPr>
          <w:rFonts w:hint="cs"/>
          <w:rtl/>
        </w:rPr>
        <w:t>בזמן</w:t>
      </w:r>
      <w:bookmarkStart w:id="3695" w:name="_ETM_Q1_4239076"/>
      <w:bookmarkStart w:id="3696" w:name="_ETM_Q1_4238881"/>
      <w:bookmarkEnd w:id="3695"/>
      <w:bookmarkEnd w:id="3696"/>
      <w:r w:rsidR="004C28EB">
        <w:rPr>
          <w:rFonts w:hint="cs"/>
          <w:rtl/>
        </w:rPr>
        <w:t>,</w:t>
      </w:r>
      <w:bookmarkStart w:id="3697" w:name="_ETM_Q1_4239741"/>
      <w:bookmarkEnd w:id="3697"/>
      <w:r w:rsidR="004C28EB">
        <w:rPr>
          <w:rFonts w:hint="cs"/>
          <w:rtl/>
        </w:rPr>
        <w:t xml:space="preserve"> </w:t>
      </w:r>
      <w:bookmarkStart w:id="3698" w:name="_ETM_Q1_4242344"/>
      <w:bookmarkEnd w:id="3698"/>
      <w:r w:rsidR="004C28EB">
        <w:rPr>
          <w:rFonts w:hint="cs"/>
          <w:rtl/>
        </w:rPr>
        <w:t>ו</w:t>
      </w:r>
      <w:bookmarkStart w:id="3699" w:name="_ETM_Q1_4239161"/>
      <w:bookmarkEnd w:id="3699"/>
      <w:r w:rsidR="004C28EB">
        <w:rPr>
          <w:rFonts w:hint="cs"/>
          <w:rtl/>
        </w:rPr>
        <w:t xml:space="preserve">הדברים המוצדקים </w:t>
      </w:r>
      <w:bookmarkStart w:id="3700" w:name="_ETM_Q1_4240556"/>
      <w:bookmarkEnd w:id="3700"/>
      <w:r w:rsidR="004C28EB">
        <w:rPr>
          <w:rFonts w:hint="cs"/>
          <w:rtl/>
        </w:rPr>
        <w:t>או הלא-</w:t>
      </w:r>
      <w:bookmarkStart w:id="3701" w:name="_ETM_Q1_4239633"/>
      <w:bookmarkEnd w:id="3701"/>
      <w:r w:rsidR="004C28EB">
        <w:rPr>
          <w:rFonts w:hint="cs"/>
          <w:rtl/>
        </w:rPr>
        <w:t>מוצדקים</w:t>
      </w:r>
      <w:bookmarkStart w:id="3702" w:name="_ETM_Q1_4240248"/>
      <w:bookmarkEnd w:id="3702"/>
      <w:r w:rsidR="004C28EB">
        <w:rPr>
          <w:rFonts w:hint="cs"/>
          <w:rtl/>
        </w:rPr>
        <w:t xml:space="preserve"> של משטרת ישראל </w:t>
      </w:r>
      <w:bookmarkStart w:id="3703" w:name="_ETM_Q1_4240343"/>
      <w:bookmarkEnd w:id="3703"/>
      <w:r w:rsidR="004C28EB">
        <w:rPr>
          <w:rFonts w:hint="cs"/>
          <w:rtl/>
        </w:rPr>
        <w:t>קופצים עוד פעם.</w:t>
      </w:r>
    </w:p>
    <w:p w:rsidR="004C28EB" w:rsidRDefault="004C28EB" w:rsidP="004C28EB">
      <w:pPr>
        <w:rPr>
          <w:rtl/>
        </w:rPr>
      </w:pPr>
      <w:bookmarkStart w:id="3704" w:name="_ETM_Q1_4247048"/>
      <w:bookmarkStart w:id="3705" w:name="_ETM_Q1_4247116"/>
      <w:bookmarkEnd w:id="3704"/>
      <w:bookmarkEnd w:id="3705"/>
    </w:p>
    <w:p w:rsidR="00AD4594" w:rsidRDefault="004C28EB" w:rsidP="00AD4594">
      <w:pPr>
        <w:rPr>
          <w:rtl/>
        </w:rPr>
      </w:pPr>
      <w:bookmarkStart w:id="3706" w:name="_ETM_Q1_4247223"/>
      <w:bookmarkStart w:id="3707" w:name="_ETM_Q1_4247278"/>
      <w:bookmarkStart w:id="3708" w:name="_ETM_Q1_4245505"/>
      <w:bookmarkEnd w:id="3706"/>
      <w:bookmarkEnd w:id="3707"/>
      <w:bookmarkEnd w:id="3708"/>
      <w:r>
        <w:rPr>
          <w:rFonts w:hint="cs"/>
          <w:rtl/>
        </w:rPr>
        <w:t>ס</w:t>
      </w:r>
      <w:bookmarkStart w:id="3709" w:name="_ETM_Q1_4242450"/>
      <w:bookmarkEnd w:id="3709"/>
      <w:r>
        <w:rPr>
          <w:rFonts w:hint="cs"/>
          <w:rtl/>
        </w:rPr>
        <w:t xml:space="preserve">נ"צ תמר בייט שרון אמרה </w:t>
      </w:r>
      <w:bookmarkStart w:id="3710" w:name="_ETM_Q1_4244352"/>
      <w:bookmarkStart w:id="3711" w:name="_ETM_Q1_4247363"/>
      <w:bookmarkEnd w:id="3710"/>
      <w:bookmarkEnd w:id="3711"/>
      <w:r w:rsidR="00AD4594">
        <w:rPr>
          <w:rFonts w:hint="cs"/>
          <w:rtl/>
        </w:rPr>
        <w:t>רק דבר אחד</w:t>
      </w:r>
      <w:bookmarkStart w:id="3712" w:name="_ETM_Q1_4246508"/>
      <w:bookmarkEnd w:id="3712"/>
      <w:r w:rsidR="00AD4594">
        <w:rPr>
          <w:rFonts w:hint="cs"/>
          <w:rtl/>
        </w:rPr>
        <w:t xml:space="preserve">, שהם רוצים </w:t>
      </w:r>
      <w:bookmarkStart w:id="3713" w:name="_ETM_Q1_4250667"/>
      <w:bookmarkEnd w:id="3713"/>
      <w:r w:rsidR="00AD4594">
        <w:rPr>
          <w:rFonts w:hint="cs"/>
          <w:rtl/>
        </w:rPr>
        <w:t xml:space="preserve">אפשרות </w:t>
      </w:r>
      <w:bookmarkStart w:id="3714" w:name="_ETM_Q1_4248878"/>
      <w:bookmarkEnd w:id="3714"/>
      <w:r w:rsidR="00AD4594">
        <w:rPr>
          <w:rFonts w:hint="cs"/>
          <w:rtl/>
        </w:rPr>
        <w:t xml:space="preserve">להראות, ואני מבין </w:t>
      </w:r>
      <w:bookmarkStart w:id="3715" w:name="_ETM_Q1_4248911"/>
      <w:bookmarkEnd w:id="3715"/>
      <w:r w:rsidR="00AD4594">
        <w:rPr>
          <w:rFonts w:hint="cs"/>
          <w:rtl/>
        </w:rPr>
        <w:t>שזה יושב להם בבטן,</w:t>
      </w:r>
      <w:bookmarkStart w:id="3716" w:name="_ETM_Q1_4249731"/>
      <w:bookmarkEnd w:id="3716"/>
      <w:r w:rsidR="00AD4594">
        <w:rPr>
          <w:rFonts w:hint="cs"/>
          <w:rtl/>
        </w:rPr>
        <w:t xml:space="preserve"> ולהגיד</w:t>
      </w:r>
      <w:bookmarkStart w:id="3717" w:name="_ETM_Q1_4251078"/>
      <w:bookmarkEnd w:id="3717"/>
      <w:r w:rsidR="00AD4594">
        <w:rPr>
          <w:rFonts w:hint="cs"/>
          <w:rtl/>
        </w:rPr>
        <w:t xml:space="preserve">, </w:t>
      </w:r>
      <w:bookmarkStart w:id="3718" w:name="_ETM_Q1_4251670"/>
      <w:bookmarkEnd w:id="3718"/>
      <w:r w:rsidR="00AD4594">
        <w:rPr>
          <w:rFonts w:hint="cs"/>
          <w:rtl/>
        </w:rPr>
        <w:t xml:space="preserve">חבר'ה, תקשיבו, אנחנו </w:t>
      </w:r>
      <w:bookmarkStart w:id="3719" w:name="_ETM_Q1_4251930"/>
      <w:bookmarkEnd w:id="3719"/>
      <w:r w:rsidR="00AD4594">
        <w:rPr>
          <w:rFonts w:hint="cs"/>
          <w:rtl/>
        </w:rPr>
        <w:t>עובדים, התקד</w:t>
      </w:r>
      <w:bookmarkStart w:id="3720" w:name="_ETM_Q1_4252414"/>
      <w:bookmarkEnd w:id="3720"/>
      <w:r w:rsidR="00AD4594">
        <w:rPr>
          <w:rFonts w:hint="cs"/>
          <w:rtl/>
        </w:rPr>
        <w:t>מנו, זה לא מה שהיה פעם. הם לא אומרים ש</w:t>
      </w:r>
      <w:bookmarkStart w:id="3721" w:name="_ETM_Q1_4253021"/>
      <w:bookmarkEnd w:id="3721"/>
      <w:r w:rsidR="00AD4594">
        <w:rPr>
          <w:rFonts w:hint="cs"/>
          <w:rtl/>
        </w:rPr>
        <w:t>לא צריך לחוקק את החוק.</w:t>
      </w:r>
      <w:bookmarkStart w:id="3722" w:name="_ETM_Q1_4256983"/>
      <w:bookmarkStart w:id="3723" w:name="_ETM_Q1_4259892"/>
      <w:bookmarkEnd w:id="3722"/>
      <w:bookmarkEnd w:id="3723"/>
      <w:r w:rsidR="00AD4594">
        <w:rPr>
          <w:rFonts w:hint="cs"/>
          <w:rtl/>
        </w:rPr>
        <w:t xml:space="preserve"> אם </w:t>
      </w:r>
      <w:bookmarkStart w:id="3724" w:name="_ETM_Q1_4255930"/>
      <w:bookmarkEnd w:id="3724"/>
      <w:r w:rsidR="00AD4594">
        <w:rPr>
          <w:rFonts w:hint="cs"/>
          <w:rtl/>
        </w:rPr>
        <w:t xml:space="preserve">לא </w:t>
      </w:r>
      <w:bookmarkStart w:id="3725" w:name="_ETM_Q1_4256275"/>
      <w:bookmarkEnd w:id="3725"/>
      <w:r w:rsidR="00AD4594">
        <w:rPr>
          <w:rFonts w:hint="cs"/>
          <w:rtl/>
        </w:rPr>
        <w:t xml:space="preserve">נעשה את זה היום, תהיה הזדמנות </w:t>
      </w:r>
      <w:bookmarkStart w:id="3726" w:name="_ETM_Q1_4259762"/>
      <w:bookmarkEnd w:id="3726"/>
      <w:r w:rsidR="00AD4594">
        <w:rPr>
          <w:rFonts w:hint="cs"/>
          <w:rtl/>
        </w:rPr>
        <w:t xml:space="preserve">פה </w:t>
      </w:r>
      <w:bookmarkStart w:id="3727" w:name="_ETM_Q1_4260922"/>
      <w:bookmarkEnd w:id="3727"/>
      <w:r w:rsidR="00AD4594">
        <w:rPr>
          <w:rFonts w:hint="cs"/>
          <w:rtl/>
        </w:rPr>
        <w:t>בוועדה, אני מבטיח</w:t>
      </w:r>
      <w:bookmarkStart w:id="3728" w:name="_ETM_Q1_4264022"/>
      <w:bookmarkEnd w:id="3728"/>
      <w:r w:rsidR="00AD4594">
        <w:rPr>
          <w:rFonts w:hint="cs"/>
          <w:rtl/>
        </w:rPr>
        <w:t xml:space="preserve"> לכם, תציגו את </w:t>
      </w:r>
      <w:bookmarkStart w:id="3729" w:name="_ETM_Q1_4260294"/>
      <w:bookmarkEnd w:id="3729"/>
      <w:r w:rsidR="00AD4594">
        <w:rPr>
          <w:rFonts w:hint="cs"/>
          <w:rtl/>
        </w:rPr>
        <w:t>הדברים האלה. אבל כרגע אנחנו במקום אחר</w:t>
      </w:r>
      <w:bookmarkStart w:id="3730" w:name="_ETM_Q1_4262729"/>
      <w:bookmarkEnd w:id="3730"/>
      <w:r w:rsidR="00AD4594">
        <w:rPr>
          <w:rFonts w:hint="cs"/>
          <w:rtl/>
        </w:rPr>
        <w:t>.</w:t>
      </w:r>
    </w:p>
    <w:p w:rsidR="00AD4594" w:rsidRDefault="00AD4594" w:rsidP="00AD4594">
      <w:pPr>
        <w:rPr>
          <w:rtl/>
        </w:rPr>
      </w:pPr>
    </w:p>
    <w:p w:rsidR="004C28EB" w:rsidRDefault="00AD4594" w:rsidP="00246304">
      <w:pPr>
        <w:rPr>
          <w:rtl/>
        </w:rPr>
      </w:pPr>
      <w:bookmarkStart w:id="3731" w:name="_ETM_Q1_4269714"/>
      <w:bookmarkStart w:id="3732" w:name="_ETM_Q1_4267130"/>
      <w:bookmarkStart w:id="3733" w:name="_ETM_Q1_4266282"/>
      <w:bookmarkEnd w:id="3731"/>
      <w:bookmarkEnd w:id="3732"/>
      <w:bookmarkEnd w:id="3733"/>
      <w:r>
        <w:rPr>
          <w:rFonts w:hint="cs"/>
          <w:rtl/>
        </w:rPr>
        <w:t xml:space="preserve">הייתי </w:t>
      </w:r>
      <w:bookmarkStart w:id="3734" w:name="_ETM_Q1_4267224"/>
      <w:bookmarkEnd w:id="3734"/>
      <w:r>
        <w:rPr>
          <w:rFonts w:hint="cs"/>
          <w:rtl/>
        </w:rPr>
        <w:t>בדיונים קו</w:t>
      </w:r>
      <w:bookmarkStart w:id="3735" w:name="_ETM_Q1_4268589"/>
      <w:bookmarkEnd w:id="3735"/>
      <w:r>
        <w:rPr>
          <w:rFonts w:hint="cs"/>
          <w:rtl/>
        </w:rPr>
        <w:t>דמים</w:t>
      </w:r>
      <w:r w:rsidR="00246304">
        <w:rPr>
          <w:rFonts w:hint="cs"/>
          <w:rtl/>
        </w:rPr>
        <w:t>,</w:t>
      </w:r>
      <w:bookmarkStart w:id="3736" w:name="_ETM_Q1_4276648"/>
      <w:bookmarkEnd w:id="3736"/>
      <w:r>
        <w:rPr>
          <w:rFonts w:hint="cs"/>
          <w:rtl/>
        </w:rPr>
        <w:t xml:space="preserve"> </w:t>
      </w:r>
      <w:bookmarkStart w:id="3737" w:name="_ETM_Q1_4269848"/>
      <w:bookmarkStart w:id="3738" w:name="_ETM_Q1_4269273"/>
      <w:bookmarkEnd w:id="3737"/>
      <w:bookmarkEnd w:id="3738"/>
      <w:r>
        <w:rPr>
          <w:rFonts w:hint="cs"/>
          <w:rtl/>
        </w:rPr>
        <w:t>ואני רוצה להתמ</w:t>
      </w:r>
      <w:bookmarkStart w:id="3739" w:name="_ETM_Q1_4271808"/>
      <w:bookmarkEnd w:id="3739"/>
      <w:r>
        <w:rPr>
          <w:rFonts w:hint="cs"/>
          <w:rtl/>
        </w:rPr>
        <w:t>קד בשתי הסוגיות ש</w:t>
      </w:r>
      <w:bookmarkStart w:id="3740" w:name="_ETM_Q1_4272249"/>
      <w:bookmarkEnd w:id="3740"/>
      <w:r>
        <w:rPr>
          <w:rFonts w:hint="cs"/>
          <w:rtl/>
        </w:rPr>
        <w:t>נשארו פתוחות</w:t>
      </w:r>
      <w:bookmarkStart w:id="3741" w:name="_ETM_Q1_4272781"/>
      <w:bookmarkStart w:id="3742" w:name="_ETM_Q1_4273817"/>
      <w:bookmarkStart w:id="3743" w:name="_ETM_Q1_4272587"/>
      <w:bookmarkEnd w:id="3741"/>
      <w:bookmarkEnd w:id="3742"/>
      <w:bookmarkEnd w:id="3743"/>
      <w:r>
        <w:rPr>
          <w:rFonts w:hint="cs"/>
          <w:rtl/>
        </w:rPr>
        <w:t xml:space="preserve"> ולראות א</w:t>
      </w:r>
      <w:r w:rsidR="00246304">
        <w:rPr>
          <w:rFonts w:hint="cs"/>
          <w:rtl/>
        </w:rPr>
        <w:t>ם</w:t>
      </w:r>
      <w:r>
        <w:rPr>
          <w:rFonts w:hint="cs"/>
          <w:rtl/>
        </w:rPr>
        <w:t xml:space="preserve"> אפשר </w:t>
      </w:r>
      <w:bookmarkStart w:id="3744" w:name="_ETM_Q1_4274948"/>
      <w:bookmarkEnd w:id="3744"/>
      <w:r>
        <w:rPr>
          <w:rFonts w:hint="cs"/>
          <w:rtl/>
        </w:rPr>
        <w:t>להתקדם בהן עד שעה 11:00.</w:t>
      </w:r>
    </w:p>
    <w:p w:rsidR="00E76A35" w:rsidRDefault="00E76A35" w:rsidP="00246304">
      <w:pPr>
        <w:rPr>
          <w:rtl/>
        </w:rPr>
      </w:pPr>
      <w:bookmarkStart w:id="3745" w:name="_ETM_Q1_4277090"/>
      <w:bookmarkEnd w:id="3745"/>
    </w:p>
    <w:p w:rsidR="0034163D" w:rsidRDefault="00E76A35" w:rsidP="00E76A35">
      <w:pPr>
        <w:rPr>
          <w:rtl/>
        </w:rPr>
      </w:pPr>
      <w:bookmarkStart w:id="3746" w:name="_ETM_Q1_4277441"/>
      <w:bookmarkStart w:id="3747" w:name="_ETM_Q1_4277497"/>
      <w:bookmarkEnd w:id="3746"/>
      <w:bookmarkEnd w:id="3747"/>
      <w:r>
        <w:rPr>
          <w:rFonts w:hint="cs"/>
          <w:rtl/>
        </w:rPr>
        <w:t>הסו</w:t>
      </w:r>
      <w:bookmarkStart w:id="3748" w:name="_ETM_Q1_4277795"/>
      <w:bookmarkEnd w:id="3748"/>
      <w:r>
        <w:rPr>
          <w:rFonts w:hint="cs"/>
          <w:rtl/>
        </w:rPr>
        <w:t xml:space="preserve">גיה </w:t>
      </w:r>
      <w:bookmarkStart w:id="3749" w:name="_ETM_Q1_4278509"/>
      <w:bookmarkEnd w:id="3749"/>
      <w:r>
        <w:rPr>
          <w:rFonts w:hint="cs"/>
          <w:rtl/>
        </w:rPr>
        <w:t>הראשונה היא לקבל את העמדה של משרד המשפטים</w:t>
      </w:r>
      <w:bookmarkStart w:id="3750" w:name="_ETM_Q1_4194399"/>
      <w:bookmarkStart w:id="3751" w:name="_ETM_Q1_4194471"/>
      <w:bookmarkStart w:id="3752" w:name="_ETM_Q1_4280010"/>
      <w:bookmarkEnd w:id="3750"/>
      <w:bookmarkEnd w:id="3751"/>
      <w:bookmarkEnd w:id="3752"/>
      <w:r>
        <w:rPr>
          <w:rFonts w:hint="cs"/>
          <w:rtl/>
        </w:rPr>
        <w:t xml:space="preserve">, המשרד לביטחון </w:t>
      </w:r>
      <w:bookmarkStart w:id="3753" w:name="_ETM_Q1_4280926"/>
      <w:bookmarkEnd w:id="3753"/>
      <w:r>
        <w:rPr>
          <w:rFonts w:hint="cs"/>
          <w:rtl/>
        </w:rPr>
        <w:t xml:space="preserve">פנים ומשטרת ישראל לגבי </w:t>
      </w:r>
      <w:bookmarkStart w:id="3754" w:name="_ETM_Q1_4281570"/>
      <w:bookmarkEnd w:id="3754"/>
      <w:r>
        <w:rPr>
          <w:rFonts w:hint="cs"/>
          <w:rtl/>
        </w:rPr>
        <w:t>תקיפת שוטר.</w:t>
      </w:r>
      <w:bookmarkStart w:id="3755" w:name="_ETM_Q1_4284485"/>
      <w:bookmarkEnd w:id="3755"/>
      <w:r>
        <w:rPr>
          <w:rFonts w:hint="cs"/>
          <w:rtl/>
        </w:rPr>
        <w:t xml:space="preserve"> </w:t>
      </w:r>
      <w:bookmarkStart w:id="3756" w:name="_ETM_Q1_4285252"/>
      <w:bookmarkEnd w:id="3756"/>
      <w:r>
        <w:rPr>
          <w:rFonts w:hint="cs"/>
          <w:rtl/>
        </w:rPr>
        <w:t xml:space="preserve">דבר שני, לנהל דיון ולקבל </w:t>
      </w:r>
      <w:bookmarkStart w:id="3757" w:name="_ETM_Q1_4284882"/>
      <w:bookmarkEnd w:id="3757"/>
      <w:r>
        <w:rPr>
          <w:rFonts w:hint="cs"/>
          <w:rtl/>
        </w:rPr>
        <w:t>את העמדות השונות לגבי ה</w:t>
      </w:r>
      <w:bookmarkStart w:id="3758" w:name="_ETM_Q1_4289862"/>
      <w:bookmarkEnd w:id="3758"/>
      <w:r>
        <w:rPr>
          <w:rFonts w:hint="cs"/>
          <w:rtl/>
        </w:rPr>
        <w:t xml:space="preserve">תקופה שעליה </w:t>
      </w:r>
      <w:bookmarkStart w:id="3759" w:name="_ETM_Q1_4295045"/>
      <w:bookmarkEnd w:id="3759"/>
      <w:r>
        <w:rPr>
          <w:rFonts w:hint="cs"/>
          <w:rtl/>
        </w:rPr>
        <w:t>מדברים. המציעים כמובן א</w:t>
      </w:r>
      <w:bookmarkStart w:id="3760" w:name="_ETM_Q1_4294821"/>
      <w:bookmarkEnd w:id="3760"/>
      <w:r>
        <w:rPr>
          <w:rFonts w:hint="cs"/>
          <w:rtl/>
        </w:rPr>
        <w:t>מרו</w:t>
      </w:r>
      <w:bookmarkStart w:id="3761" w:name="_ETM_Q1_4292193"/>
      <w:bookmarkEnd w:id="3761"/>
      <w:r>
        <w:rPr>
          <w:rFonts w:hint="cs"/>
          <w:rtl/>
        </w:rPr>
        <w:t xml:space="preserve">, אבל צריך </w:t>
      </w:r>
      <w:bookmarkStart w:id="3762" w:name="_ETM_Q1_4297470"/>
      <w:bookmarkStart w:id="3763" w:name="_ETM_Q1_4292800"/>
      <w:bookmarkEnd w:id="3762"/>
      <w:bookmarkEnd w:id="3763"/>
      <w:r>
        <w:rPr>
          <w:rFonts w:hint="cs"/>
          <w:rtl/>
        </w:rPr>
        <w:t>א</w:t>
      </w:r>
      <w:bookmarkStart w:id="3764" w:name="_ETM_Q1_4295738"/>
      <w:bookmarkEnd w:id="3764"/>
      <w:r>
        <w:rPr>
          <w:rFonts w:hint="cs"/>
          <w:rtl/>
        </w:rPr>
        <w:t xml:space="preserve">ת עמדת </w:t>
      </w:r>
      <w:bookmarkStart w:id="3765" w:name="_ETM_Q1_4296966"/>
      <w:bookmarkEnd w:id="3765"/>
      <w:r>
        <w:rPr>
          <w:rFonts w:hint="cs"/>
          <w:rtl/>
        </w:rPr>
        <w:t>משטרת ישראל, המשרד לביטחון פנים</w:t>
      </w:r>
      <w:bookmarkStart w:id="3766" w:name="_ETM_Q1_4298680"/>
      <w:bookmarkEnd w:id="3766"/>
      <w:r>
        <w:rPr>
          <w:rFonts w:hint="cs"/>
          <w:rtl/>
        </w:rPr>
        <w:t xml:space="preserve"> ומשרד המשפטים. בואו נתרכז - - -</w:t>
      </w:r>
    </w:p>
    <w:p w:rsidR="00E76A35" w:rsidRDefault="00E76A35" w:rsidP="00E76A35">
      <w:pPr>
        <w:rPr>
          <w:rtl/>
        </w:rPr>
      </w:pPr>
    </w:p>
    <w:p w:rsidR="00E76A35" w:rsidRDefault="00E76A35" w:rsidP="00E76A35">
      <w:pPr>
        <w:pStyle w:val="a4"/>
        <w:keepNext/>
        <w:rPr>
          <w:rtl/>
        </w:rPr>
      </w:pPr>
      <w:bookmarkStart w:id="3767" w:name="ET_speaker_5115_223"/>
      <w:r w:rsidRPr="00E76A35">
        <w:rPr>
          <w:rStyle w:val="TagStyle"/>
          <w:rtl/>
        </w:rPr>
        <w:t xml:space="preserve"> &lt;&lt; דובר &gt;&gt; </w:t>
      </w:r>
      <w:r>
        <w:rPr>
          <w:rtl/>
        </w:rPr>
        <w:t>פנינה תמנו (המחנה הממלכתי):</w:t>
      </w:r>
      <w:r w:rsidRPr="00E76A35">
        <w:rPr>
          <w:rStyle w:val="TagStyle"/>
          <w:rtl/>
        </w:rPr>
        <w:t xml:space="preserve"> &lt;&lt; דובר &gt;&gt;</w:t>
      </w:r>
      <w:r>
        <w:rPr>
          <w:rtl/>
        </w:rPr>
        <w:t xml:space="preserve">   </w:t>
      </w:r>
      <w:bookmarkEnd w:id="3767"/>
    </w:p>
    <w:p w:rsidR="00E76A35" w:rsidRDefault="00E76A35" w:rsidP="00E76A35">
      <w:pPr>
        <w:pStyle w:val="KeepWithNext"/>
        <w:rPr>
          <w:rtl/>
        </w:rPr>
      </w:pPr>
    </w:p>
    <w:p w:rsidR="00E76A35" w:rsidRDefault="00E76A35" w:rsidP="00E76A35">
      <w:pPr>
        <w:rPr>
          <w:rtl/>
        </w:rPr>
      </w:pPr>
      <w:r>
        <w:rPr>
          <w:rFonts w:hint="cs"/>
          <w:rtl/>
        </w:rPr>
        <w:t>אבל זה לא היה בוויכוח.</w:t>
      </w:r>
      <w:bookmarkStart w:id="3768" w:name="_ETM_Q1_4299780"/>
      <w:bookmarkEnd w:id="3768"/>
    </w:p>
    <w:p w:rsidR="00E76A35" w:rsidRDefault="00E76A35" w:rsidP="00E76A35">
      <w:pPr>
        <w:rPr>
          <w:rtl/>
        </w:rPr>
      </w:pPr>
      <w:bookmarkStart w:id="3769" w:name="_ETM_Q1_4306655"/>
      <w:bookmarkStart w:id="3770" w:name="_ETM_Q1_4306735"/>
      <w:bookmarkStart w:id="3771" w:name="_ETM_Q1_4304106"/>
      <w:bookmarkEnd w:id="3769"/>
      <w:bookmarkEnd w:id="3770"/>
      <w:bookmarkEnd w:id="3771"/>
    </w:p>
    <w:p w:rsidR="00E76A35" w:rsidRDefault="00E76A35" w:rsidP="00E76A35">
      <w:pPr>
        <w:pStyle w:val="a4"/>
        <w:keepNext/>
        <w:rPr>
          <w:rtl/>
        </w:rPr>
      </w:pPr>
      <w:bookmarkStart w:id="3772" w:name="ET_speaker_6520_224"/>
      <w:r w:rsidRPr="00E76A35">
        <w:rPr>
          <w:rStyle w:val="TagStyle"/>
          <w:rtl/>
        </w:rPr>
        <w:t xml:space="preserve"> &lt;&lt; דובר &gt;&gt; </w:t>
      </w:r>
      <w:r>
        <w:rPr>
          <w:rtl/>
        </w:rPr>
        <w:t>ארז מלול (ש"ס):</w:t>
      </w:r>
      <w:r w:rsidRPr="00E76A35">
        <w:rPr>
          <w:rStyle w:val="TagStyle"/>
          <w:rtl/>
        </w:rPr>
        <w:t xml:space="preserve"> &lt;&lt; דובר &gt;&gt;</w:t>
      </w:r>
      <w:r>
        <w:rPr>
          <w:rtl/>
        </w:rPr>
        <w:t xml:space="preserve">   </w:t>
      </w:r>
      <w:bookmarkEnd w:id="3772"/>
    </w:p>
    <w:p w:rsidR="00E76A35" w:rsidRDefault="00E76A35" w:rsidP="00E76A35">
      <w:pPr>
        <w:pStyle w:val="KeepWithNext"/>
        <w:rPr>
          <w:rtl/>
        </w:rPr>
      </w:pPr>
    </w:p>
    <w:p w:rsidR="00E76A35" w:rsidRDefault="00E76A35" w:rsidP="00E76A35">
      <w:pPr>
        <w:rPr>
          <w:rtl/>
        </w:rPr>
      </w:pPr>
      <w:bookmarkStart w:id="3773" w:name="_ETM_Q1_4304682"/>
      <w:bookmarkStart w:id="3774" w:name="_ETM_Q1_4304755"/>
      <w:bookmarkEnd w:id="3773"/>
      <w:bookmarkEnd w:id="3774"/>
      <w:r>
        <w:rPr>
          <w:rFonts w:hint="cs"/>
          <w:rtl/>
        </w:rPr>
        <w:t>אב</w:t>
      </w:r>
      <w:bookmarkStart w:id="3775" w:name="_ETM_Q1_4302540"/>
      <w:bookmarkEnd w:id="3775"/>
      <w:r>
        <w:rPr>
          <w:rFonts w:hint="cs"/>
          <w:rtl/>
        </w:rPr>
        <w:t xml:space="preserve">ל </w:t>
      </w:r>
      <w:bookmarkStart w:id="3776" w:name="_ETM_Q1_4303023"/>
      <w:bookmarkEnd w:id="3776"/>
      <w:r>
        <w:rPr>
          <w:rFonts w:hint="cs"/>
          <w:rtl/>
        </w:rPr>
        <w:t>זה לא ה</w:t>
      </w:r>
      <w:bookmarkStart w:id="3777" w:name="_ETM_Q1_4303618"/>
      <w:bookmarkEnd w:id="3777"/>
      <w:r>
        <w:rPr>
          <w:rFonts w:hint="cs"/>
          <w:rtl/>
        </w:rPr>
        <w:t>י</w:t>
      </w:r>
      <w:bookmarkStart w:id="3778" w:name="_ETM_Q1_4306054"/>
      <w:bookmarkEnd w:id="3778"/>
      <w:r>
        <w:rPr>
          <w:rFonts w:hint="cs"/>
          <w:rtl/>
        </w:rPr>
        <w:t>ה במחלוקות</w:t>
      </w:r>
      <w:bookmarkStart w:id="3779" w:name="_ETM_Q1_4303493"/>
      <w:bookmarkEnd w:id="3779"/>
      <w:r>
        <w:rPr>
          <w:rFonts w:hint="cs"/>
          <w:rtl/>
        </w:rPr>
        <w:t xml:space="preserve"> - - -</w:t>
      </w:r>
    </w:p>
    <w:p w:rsidR="00E76A35" w:rsidRDefault="00E76A35" w:rsidP="00E76A35">
      <w:pPr>
        <w:rPr>
          <w:rtl/>
        </w:rPr>
      </w:pPr>
      <w:bookmarkStart w:id="3780" w:name="_ETM_Q1_4304746"/>
      <w:bookmarkStart w:id="3781" w:name="_ETM_Q1_4304825"/>
      <w:bookmarkEnd w:id="3780"/>
      <w:bookmarkEnd w:id="3781"/>
    </w:p>
    <w:p w:rsidR="00E76A35" w:rsidRDefault="00E76A35" w:rsidP="00E76A35">
      <w:pPr>
        <w:pStyle w:val="af6"/>
        <w:keepNext/>
        <w:rPr>
          <w:rtl/>
        </w:rPr>
      </w:pPr>
      <w:bookmarkStart w:id="3782" w:name="ET_yor_5791_225"/>
      <w:r w:rsidRPr="00E76A35">
        <w:rPr>
          <w:rStyle w:val="TagStyle"/>
          <w:rtl/>
        </w:rPr>
        <w:t xml:space="preserve"> &lt;&lt; </w:t>
      </w:r>
      <w:proofErr w:type="spellStart"/>
      <w:r w:rsidRPr="00E76A35">
        <w:rPr>
          <w:rStyle w:val="TagStyle"/>
          <w:rtl/>
        </w:rPr>
        <w:t>יור</w:t>
      </w:r>
      <w:proofErr w:type="spellEnd"/>
      <w:r w:rsidRPr="00E76A35">
        <w:rPr>
          <w:rStyle w:val="TagStyle"/>
          <w:rtl/>
        </w:rPr>
        <w:t xml:space="preserve"> &gt;&gt; </w:t>
      </w:r>
      <w:r>
        <w:rPr>
          <w:rtl/>
        </w:rPr>
        <w:t xml:space="preserve">היו"ר יואב </w:t>
      </w:r>
      <w:proofErr w:type="spellStart"/>
      <w:r>
        <w:rPr>
          <w:rtl/>
        </w:rPr>
        <w:t>סגלוביץ</w:t>
      </w:r>
      <w:proofErr w:type="spellEnd"/>
      <w:r>
        <w:rPr>
          <w:rtl/>
        </w:rPr>
        <w:t>':</w:t>
      </w:r>
      <w:r w:rsidRPr="00E76A35">
        <w:rPr>
          <w:rStyle w:val="TagStyle"/>
          <w:rtl/>
        </w:rPr>
        <w:t xml:space="preserve"> &lt;&lt; </w:t>
      </w:r>
      <w:proofErr w:type="spellStart"/>
      <w:r w:rsidRPr="00E76A35">
        <w:rPr>
          <w:rStyle w:val="TagStyle"/>
          <w:rtl/>
        </w:rPr>
        <w:t>יור</w:t>
      </w:r>
      <w:proofErr w:type="spellEnd"/>
      <w:r w:rsidRPr="00E76A35">
        <w:rPr>
          <w:rStyle w:val="TagStyle"/>
          <w:rtl/>
        </w:rPr>
        <w:t xml:space="preserve"> &gt;&gt;</w:t>
      </w:r>
      <w:r>
        <w:rPr>
          <w:rtl/>
        </w:rPr>
        <w:t xml:space="preserve">   </w:t>
      </w:r>
      <w:bookmarkEnd w:id="3782"/>
    </w:p>
    <w:p w:rsidR="00E76A35" w:rsidRDefault="00E76A35" w:rsidP="00E76A35">
      <w:pPr>
        <w:pStyle w:val="KeepWithNext"/>
        <w:rPr>
          <w:rtl/>
        </w:rPr>
      </w:pPr>
    </w:p>
    <w:p w:rsidR="00E76A35" w:rsidRDefault="00E76A35" w:rsidP="00E76A35">
      <w:pPr>
        <w:rPr>
          <w:rtl/>
        </w:rPr>
      </w:pPr>
      <w:bookmarkStart w:id="3783" w:name="_ETM_Q1_4305437"/>
      <w:bookmarkEnd w:id="3783"/>
      <w:r>
        <w:rPr>
          <w:rFonts w:hint="cs"/>
          <w:rtl/>
        </w:rPr>
        <w:t>חברים, יש מחלוקות.</w:t>
      </w:r>
      <w:bookmarkStart w:id="3784" w:name="_ETM_Q1_4308139"/>
      <w:bookmarkStart w:id="3785" w:name="_ETM_Q1_4306657"/>
      <w:bookmarkEnd w:id="3784"/>
      <w:bookmarkEnd w:id="3785"/>
    </w:p>
    <w:p w:rsidR="00E76A35" w:rsidRDefault="00E76A35" w:rsidP="00E76A35">
      <w:pPr>
        <w:rPr>
          <w:rtl/>
        </w:rPr>
      </w:pPr>
      <w:bookmarkStart w:id="3786" w:name="_ETM_Q1_4306934"/>
      <w:bookmarkStart w:id="3787" w:name="_ETM_Q1_4307002"/>
      <w:bookmarkStart w:id="3788" w:name="_ETM_Q1_4309810"/>
      <w:bookmarkEnd w:id="3786"/>
      <w:bookmarkEnd w:id="3787"/>
      <w:bookmarkEnd w:id="3788"/>
    </w:p>
    <w:p w:rsidR="00E76A35" w:rsidRDefault="00E76A35" w:rsidP="00E76A35">
      <w:pPr>
        <w:pStyle w:val="a4"/>
        <w:keepNext/>
        <w:rPr>
          <w:rtl/>
        </w:rPr>
      </w:pPr>
      <w:bookmarkStart w:id="3789" w:name="ET_speaker_6355_226"/>
      <w:r w:rsidRPr="00E76A35">
        <w:rPr>
          <w:rStyle w:val="TagStyle"/>
          <w:rtl/>
        </w:rPr>
        <w:t xml:space="preserve"> &lt;&lt; דובר &gt;&gt; </w:t>
      </w:r>
      <w:r>
        <w:rPr>
          <w:rtl/>
        </w:rPr>
        <w:t>משה סולומון (הציונות הדתית):</w:t>
      </w:r>
      <w:r w:rsidRPr="00E76A35">
        <w:rPr>
          <w:rStyle w:val="TagStyle"/>
          <w:rtl/>
        </w:rPr>
        <w:t xml:space="preserve"> &lt;&lt; דובר &gt;&gt;</w:t>
      </w:r>
      <w:r>
        <w:rPr>
          <w:rtl/>
        </w:rPr>
        <w:t xml:space="preserve">   </w:t>
      </w:r>
      <w:bookmarkEnd w:id="3789"/>
    </w:p>
    <w:p w:rsidR="00E76A35" w:rsidRDefault="00E76A35" w:rsidP="00E76A35">
      <w:pPr>
        <w:pStyle w:val="KeepWithNext"/>
        <w:rPr>
          <w:rtl/>
        </w:rPr>
      </w:pPr>
    </w:p>
    <w:p w:rsidR="00E76A35" w:rsidRDefault="00E76A35" w:rsidP="00E76A35">
      <w:pPr>
        <w:rPr>
          <w:rtl/>
        </w:rPr>
      </w:pPr>
      <w:bookmarkStart w:id="3790" w:name="_ETM_Q1_4310455"/>
      <w:bookmarkStart w:id="3791" w:name="_ETM_Q1_4310545"/>
      <w:bookmarkEnd w:id="3790"/>
      <w:bookmarkEnd w:id="3791"/>
      <w:r>
        <w:rPr>
          <w:rFonts w:hint="cs"/>
          <w:rtl/>
        </w:rPr>
        <w:t xml:space="preserve">יואב, כבר הגענו </w:t>
      </w:r>
      <w:bookmarkStart w:id="3792" w:name="_ETM_Q1_4314946"/>
      <w:bookmarkEnd w:id="3792"/>
      <w:r>
        <w:rPr>
          <w:rFonts w:hint="cs"/>
          <w:rtl/>
        </w:rPr>
        <w:t>להסכמה</w:t>
      </w:r>
      <w:bookmarkStart w:id="3793" w:name="_ETM_Q1_4311437"/>
      <w:bookmarkEnd w:id="3793"/>
      <w:r>
        <w:rPr>
          <w:rFonts w:hint="cs"/>
          <w:rtl/>
        </w:rPr>
        <w:t>.</w:t>
      </w:r>
    </w:p>
    <w:p w:rsidR="00E76A35" w:rsidRDefault="00E76A35" w:rsidP="00E76A35">
      <w:pPr>
        <w:rPr>
          <w:rtl/>
        </w:rPr>
      </w:pPr>
      <w:bookmarkStart w:id="3794" w:name="_ETM_Q1_4311924"/>
      <w:bookmarkStart w:id="3795" w:name="_ETM_Q1_4311985"/>
      <w:bookmarkEnd w:id="3794"/>
      <w:bookmarkEnd w:id="3795"/>
    </w:p>
    <w:p w:rsidR="00E76A35" w:rsidRDefault="00E76A35" w:rsidP="00E76A35">
      <w:pPr>
        <w:pStyle w:val="af6"/>
        <w:keepNext/>
        <w:rPr>
          <w:rtl/>
        </w:rPr>
      </w:pPr>
      <w:bookmarkStart w:id="3796" w:name="ET_yor_5791_227"/>
      <w:r w:rsidRPr="00E76A35">
        <w:rPr>
          <w:rStyle w:val="TagStyle"/>
          <w:rtl/>
        </w:rPr>
        <w:t xml:space="preserve"> &lt;&lt; </w:t>
      </w:r>
      <w:proofErr w:type="spellStart"/>
      <w:r w:rsidRPr="00E76A35">
        <w:rPr>
          <w:rStyle w:val="TagStyle"/>
          <w:rtl/>
        </w:rPr>
        <w:t>יור</w:t>
      </w:r>
      <w:proofErr w:type="spellEnd"/>
      <w:r w:rsidRPr="00E76A35">
        <w:rPr>
          <w:rStyle w:val="TagStyle"/>
          <w:rtl/>
        </w:rPr>
        <w:t xml:space="preserve"> &gt;&gt; </w:t>
      </w:r>
      <w:r>
        <w:rPr>
          <w:rtl/>
        </w:rPr>
        <w:t xml:space="preserve">היו"ר יואב </w:t>
      </w:r>
      <w:proofErr w:type="spellStart"/>
      <w:r>
        <w:rPr>
          <w:rtl/>
        </w:rPr>
        <w:t>סגלוביץ</w:t>
      </w:r>
      <w:proofErr w:type="spellEnd"/>
      <w:r>
        <w:rPr>
          <w:rtl/>
        </w:rPr>
        <w:t>':</w:t>
      </w:r>
      <w:r w:rsidRPr="00E76A35">
        <w:rPr>
          <w:rStyle w:val="TagStyle"/>
          <w:rtl/>
        </w:rPr>
        <w:t xml:space="preserve"> &lt;&lt; </w:t>
      </w:r>
      <w:proofErr w:type="spellStart"/>
      <w:r w:rsidRPr="00E76A35">
        <w:rPr>
          <w:rStyle w:val="TagStyle"/>
          <w:rtl/>
        </w:rPr>
        <w:t>יור</w:t>
      </w:r>
      <w:proofErr w:type="spellEnd"/>
      <w:r w:rsidRPr="00E76A35">
        <w:rPr>
          <w:rStyle w:val="TagStyle"/>
          <w:rtl/>
        </w:rPr>
        <w:t xml:space="preserve"> &gt;&gt;</w:t>
      </w:r>
      <w:r>
        <w:rPr>
          <w:rtl/>
        </w:rPr>
        <w:t xml:space="preserve">   </w:t>
      </w:r>
      <w:bookmarkEnd w:id="3796"/>
    </w:p>
    <w:p w:rsidR="00E76A35" w:rsidRDefault="00E76A35" w:rsidP="00E76A35">
      <w:pPr>
        <w:pStyle w:val="KeepWithNext"/>
        <w:rPr>
          <w:rtl/>
        </w:rPr>
      </w:pPr>
    </w:p>
    <w:p w:rsidR="00E76A35" w:rsidRDefault="00E76A35" w:rsidP="00E76A35">
      <w:pPr>
        <w:rPr>
          <w:rtl/>
        </w:rPr>
      </w:pPr>
      <w:bookmarkStart w:id="3797" w:name="_ETM_Q1_4317530"/>
      <w:bookmarkStart w:id="3798" w:name="_ETM_Q1_4313130"/>
      <w:bookmarkEnd w:id="3797"/>
      <w:bookmarkEnd w:id="3798"/>
      <w:r>
        <w:rPr>
          <w:rFonts w:hint="cs"/>
          <w:rtl/>
        </w:rPr>
        <w:t xml:space="preserve">אני לא יודע </w:t>
      </w:r>
      <w:bookmarkStart w:id="3799" w:name="_ETM_Q1_4310580"/>
      <w:bookmarkEnd w:id="3799"/>
      <w:r>
        <w:rPr>
          <w:rFonts w:hint="cs"/>
          <w:rtl/>
        </w:rPr>
        <w:t xml:space="preserve">למה הגעתם. אני רוצה לשמוע </w:t>
      </w:r>
      <w:bookmarkStart w:id="3800" w:name="_ETM_Q1_4315500"/>
      <w:bookmarkStart w:id="3801" w:name="_ETM_Q1_4315827"/>
      <w:bookmarkStart w:id="3802" w:name="_ETM_Q1_4312940"/>
      <w:bookmarkEnd w:id="3800"/>
      <w:bookmarkEnd w:id="3801"/>
      <w:bookmarkEnd w:id="3802"/>
      <w:r>
        <w:rPr>
          <w:rFonts w:hint="cs"/>
          <w:rtl/>
        </w:rPr>
        <w:t xml:space="preserve">את ההסכמות בשביל להבין, </w:t>
      </w:r>
      <w:bookmarkStart w:id="3803" w:name="_ETM_Q1_4316960"/>
      <w:bookmarkEnd w:id="3803"/>
      <w:r>
        <w:rPr>
          <w:rFonts w:hint="cs"/>
          <w:rtl/>
        </w:rPr>
        <w:t xml:space="preserve">ואני מבקש להתמקד רק בזה </w:t>
      </w:r>
      <w:bookmarkStart w:id="3804" w:name="_ETM_Q1_4324238"/>
      <w:bookmarkEnd w:id="3804"/>
      <w:r>
        <w:rPr>
          <w:rFonts w:hint="cs"/>
          <w:rtl/>
        </w:rPr>
        <w:t>עכשיו.</w:t>
      </w:r>
    </w:p>
    <w:p w:rsidR="00E76A35" w:rsidRDefault="00E76A35" w:rsidP="00E76A35">
      <w:pPr>
        <w:rPr>
          <w:rtl/>
        </w:rPr>
      </w:pPr>
      <w:bookmarkStart w:id="3805" w:name="_ETM_Q1_4326372"/>
      <w:bookmarkStart w:id="3806" w:name="_ETM_Q1_4326448"/>
      <w:bookmarkStart w:id="3807" w:name="_ETM_Q1_4321771"/>
      <w:bookmarkStart w:id="3808" w:name="_ETM_Q1_4323908"/>
      <w:bookmarkEnd w:id="3805"/>
      <w:bookmarkEnd w:id="3806"/>
      <w:bookmarkEnd w:id="3807"/>
      <w:bookmarkEnd w:id="3808"/>
    </w:p>
    <w:p w:rsidR="00E76A35" w:rsidRDefault="00E76A35" w:rsidP="00E76A35">
      <w:pPr>
        <w:pStyle w:val="a4"/>
        <w:keepNext/>
        <w:rPr>
          <w:rtl/>
        </w:rPr>
      </w:pPr>
      <w:bookmarkStart w:id="3809" w:name="ET_speaker_6355_228"/>
      <w:r w:rsidRPr="00E76A35">
        <w:rPr>
          <w:rStyle w:val="TagStyle"/>
          <w:rtl/>
        </w:rPr>
        <w:t xml:space="preserve"> &lt;&lt; דובר &gt;&gt; </w:t>
      </w:r>
      <w:r>
        <w:rPr>
          <w:rtl/>
        </w:rPr>
        <w:t>משה סולומון (הציונות הדתית):</w:t>
      </w:r>
      <w:r w:rsidRPr="00E76A35">
        <w:rPr>
          <w:rStyle w:val="TagStyle"/>
          <w:rtl/>
        </w:rPr>
        <w:t xml:space="preserve"> &lt;&lt; דובר &gt;&gt;</w:t>
      </w:r>
      <w:r>
        <w:rPr>
          <w:rtl/>
        </w:rPr>
        <w:t xml:space="preserve">   </w:t>
      </w:r>
      <w:bookmarkEnd w:id="3809"/>
    </w:p>
    <w:p w:rsidR="00E76A35" w:rsidRDefault="00E76A35" w:rsidP="00E76A35">
      <w:pPr>
        <w:pStyle w:val="KeepWithNext"/>
        <w:rPr>
          <w:rtl/>
        </w:rPr>
      </w:pPr>
    </w:p>
    <w:p w:rsidR="00E76A35" w:rsidRDefault="00E76A35" w:rsidP="00E76A35">
      <w:pPr>
        <w:rPr>
          <w:rtl/>
        </w:rPr>
      </w:pPr>
      <w:bookmarkStart w:id="3810" w:name="_ETM_Q1_4324604"/>
      <w:bookmarkStart w:id="3811" w:name="_ETM_Q1_4324658"/>
      <w:bookmarkEnd w:id="3810"/>
      <w:bookmarkEnd w:id="3811"/>
      <w:r>
        <w:rPr>
          <w:rFonts w:hint="cs"/>
          <w:rtl/>
        </w:rPr>
        <w:t>מנגנון בדיקת יישום</w:t>
      </w:r>
      <w:bookmarkStart w:id="3812" w:name="_ETM_Q1_4325258"/>
      <w:bookmarkEnd w:id="3812"/>
      <w:r>
        <w:rPr>
          <w:rFonts w:hint="cs"/>
          <w:rtl/>
        </w:rPr>
        <w:t>.</w:t>
      </w:r>
    </w:p>
    <w:p w:rsidR="00E76A35" w:rsidRDefault="00E76A35" w:rsidP="00E76A35">
      <w:pPr>
        <w:rPr>
          <w:rtl/>
        </w:rPr>
      </w:pPr>
      <w:bookmarkStart w:id="3813" w:name="_ETM_Q1_4325777"/>
      <w:bookmarkStart w:id="3814" w:name="_ETM_Q1_4325846"/>
      <w:bookmarkEnd w:id="3813"/>
      <w:bookmarkEnd w:id="3814"/>
    </w:p>
    <w:p w:rsidR="00E76A35" w:rsidRDefault="00E76A35" w:rsidP="00E76A35">
      <w:pPr>
        <w:pStyle w:val="af6"/>
        <w:keepNext/>
        <w:rPr>
          <w:rtl/>
        </w:rPr>
      </w:pPr>
      <w:bookmarkStart w:id="3815" w:name="ET_yor_5791_229"/>
      <w:r w:rsidRPr="00E76A35">
        <w:rPr>
          <w:rStyle w:val="TagStyle"/>
          <w:rtl/>
        </w:rPr>
        <w:t xml:space="preserve"> &lt;&lt; </w:t>
      </w:r>
      <w:proofErr w:type="spellStart"/>
      <w:r w:rsidRPr="00E76A35">
        <w:rPr>
          <w:rStyle w:val="TagStyle"/>
          <w:rtl/>
        </w:rPr>
        <w:t>יור</w:t>
      </w:r>
      <w:proofErr w:type="spellEnd"/>
      <w:r w:rsidRPr="00E76A35">
        <w:rPr>
          <w:rStyle w:val="TagStyle"/>
          <w:rtl/>
        </w:rPr>
        <w:t xml:space="preserve"> &gt;&gt; </w:t>
      </w:r>
      <w:r>
        <w:rPr>
          <w:rtl/>
        </w:rPr>
        <w:t xml:space="preserve">היו"ר יואב </w:t>
      </w:r>
      <w:proofErr w:type="spellStart"/>
      <w:r>
        <w:rPr>
          <w:rtl/>
        </w:rPr>
        <w:t>סגלוביץ</w:t>
      </w:r>
      <w:proofErr w:type="spellEnd"/>
      <w:r>
        <w:rPr>
          <w:rtl/>
        </w:rPr>
        <w:t>':</w:t>
      </w:r>
      <w:r w:rsidRPr="00E76A35">
        <w:rPr>
          <w:rStyle w:val="TagStyle"/>
          <w:rtl/>
        </w:rPr>
        <w:t xml:space="preserve"> &lt;&lt; </w:t>
      </w:r>
      <w:proofErr w:type="spellStart"/>
      <w:r w:rsidRPr="00E76A35">
        <w:rPr>
          <w:rStyle w:val="TagStyle"/>
          <w:rtl/>
        </w:rPr>
        <w:t>יור</w:t>
      </w:r>
      <w:proofErr w:type="spellEnd"/>
      <w:r w:rsidRPr="00E76A35">
        <w:rPr>
          <w:rStyle w:val="TagStyle"/>
          <w:rtl/>
        </w:rPr>
        <w:t xml:space="preserve"> &gt;&gt;</w:t>
      </w:r>
      <w:r>
        <w:rPr>
          <w:rtl/>
        </w:rPr>
        <w:t xml:space="preserve">   </w:t>
      </w:r>
      <w:bookmarkEnd w:id="3815"/>
    </w:p>
    <w:p w:rsidR="00E76A35" w:rsidRDefault="00E76A35" w:rsidP="00E76A35">
      <w:pPr>
        <w:pStyle w:val="KeepWithNext"/>
        <w:rPr>
          <w:rtl/>
        </w:rPr>
      </w:pPr>
    </w:p>
    <w:p w:rsidR="00E76A35" w:rsidRDefault="00E76A35" w:rsidP="00E76A35">
      <w:pPr>
        <w:rPr>
          <w:rtl/>
        </w:rPr>
      </w:pPr>
      <w:bookmarkStart w:id="3816" w:name="_ETM_Q1_4326420"/>
      <w:bookmarkEnd w:id="3816"/>
      <w:r>
        <w:rPr>
          <w:rFonts w:hint="cs"/>
          <w:rtl/>
        </w:rPr>
        <w:t xml:space="preserve">בזה ניגע </w:t>
      </w:r>
      <w:bookmarkStart w:id="3817" w:name="_ETM_Q1_4325810"/>
      <w:bookmarkEnd w:id="3817"/>
      <w:r>
        <w:rPr>
          <w:rFonts w:hint="cs"/>
          <w:rtl/>
        </w:rPr>
        <w:t xml:space="preserve">עוד מעט. </w:t>
      </w:r>
      <w:bookmarkStart w:id="3818" w:name="_ETM_Q1_4327181"/>
      <w:bookmarkStart w:id="3819" w:name="_ETM_Q1_4326383"/>
      <w:bookmarkEnd w:id="3818"/>
      <w:bookmarkEnd w:id="3819"/>
      <w:r>
        <w:rPr>
          <w:rFonts w:hint="cs"/>
          <w:rtl/>
        </w:rPr>
        <w:t xml:space="preserve">קודם </w:t>
      </w:r>
      <w:bookmarkStart w:id="3820" w:name="_ETM_Q1_4329268"/>
      <w:bookmarkEnd w:id="3820"/>
      <w:r>
        <w:rPr>
          <w:rFonts w:hint="cs"/>
          <w:rtl/>
        </w:rPr>
        <w:t>כול, לגבי תקיפת שוטר</w:t>
      </w:r>
      <w:bookmarkStart w:id="3821" w:name="_ETM_Q1_4329603"/>
      <w:bookmarkEnd w:id="3821"/>
      <w:r>
        <w:rPr>
          <w:rFonts w:hint="cs"/>
          <w:rtl/>
        </w:rPr>
        <w:t>. האם יש הסכמה או אי ה</w:t>
      </w:r>
      <w:bookmarkStart w:id="3822" w:name="_ETM_Q1_4329821"/>
      <w:bookmarkEnd w:id="3822"/>
      <w:r>
        <w:rPr>
          <w:rFonts w:hint="cs"/>
          <w:rtl/>
        </w:rPr>
        <w:t>סכמה לגבי העבירה הזאת?</w:t>
      </w:r>
      <w:bookmarkStart w:id="3823" w:name="_ETM_Q1_4342135"/>
      <w:bookmarkEnd w:id="3823"/>
    </w:p>
    <w:p w:rsidR="00E76A35" w:rsidRDefault="00E76A35" w:rsidP="00E76A35">
      <w:pPr>
        <w:rPr>
          <w:rtl/>
        </w:rPr>
      </w:pPr>
      <w:bookmarkStart w:id="3824" w:name="_ETM_Q1_4342908"/>
      <w:bookmarkStart w:id="3825" w:name="_ETM_Q1_4342979"/>
      <w:bookmarkStart w:id="3826" w:name="_ETM_Q1_4344928"/>
      <w:bookmarkEnd w:id="3824"/>
      <w:bookmarkEnd w:id="3825"/>
      <w:bookmarkEnd w:id="3826"/>
    </w:p>
    <w:p w:rsidR="00E76A35" w:rsidRDefault="00E76A35" w:rsidP="00E76A35">
      <w:pPr>
        <w:pStyle w:val="a4"/>
        <w:keepNext/>
        <w:rPr>
          <w:rtl/>
        </w:rPr>
      </w:pPr>
      <w:bookmarkStart w:id="3827" w:name="ET_speaker_תמר_בייט_שרון_230"/>
      <w:r w:rsidRPr="00E76A35">
        <w:rPr>
          <w:rStyle w:val="TagStyle"/>
          <w:rtl/>
        </w:rPr>
        <w:t xml:space="preserve"> &lt;&lt; דובר &gt;&gt; </w:t>
      </w:r>
      <w:r>
        <w:rPr>
          <w:rtl/>
        </w:rPr>
        <w:t>תמר בייט שרון:</w:t>
      </w:r>
      <w:r w:rsidRPr="00E76A35">
        <w:rPr>
          <w:rStyle w:val="TagStyle"/>
          <w:rtl/>
        </w:rPr>
        <w:t xml:space="preserve"> &lt;&lt; דובר &gt;&gt;</w:t>
      </w:r>
      <w:r>
        <w:rPr>
          <w:rtl/>
        </w:rPr>
        <w:t xml:space="preserve">   </w:t>
      </w:r>
      <w:bookmarkEnd w:id="3827"/>
    </w:p>
    <w:p w:rsidR="00E76A35" w:rsidRDefault="00E76A35" w:rsidP="00E76A35">
      <w:pPr>
        <w:pStyle w:val="KeepWithNext"/>
        <w:rPr>
          <w:rtl/>
        </w:rPr>
      </w:pPr>
    </w:p>
    <w:p w:rsidR="00E76A35" w:rsidRDefault="00E76A35" w:rsidP="00E76A35">
      <w:pPr>
        <w:rPr>
          <w:rtl/>
        </w:rPr>
      </w:pPr>
      <w:bookmarkStart w:id="3828" w:name="_ETM_Q1_4345747"/>
      <w:bookmarkStart w:id="3829" w:name="_ETM_Q1_4345810"/>
      <w:bookmarkEnd w:id="3828"/>
      <w:bookmarkEnd w:id="3829"/>
      <w:r>
        <w:rPr>
          <w:rFonts w:hint="cs"/>
          <w:rtl/>
        </w:rPr>
        <w:t>לגבי תקיפת שוטר, עמד</w:t>
      </w:r>
      <w:bookmarkStart w:id="3830" w:name="_ETM_Q1_4345480"/>
      <w:bookmarkEnd w:id="3830"/>
      <w:r>
        <w:rPr>
          <w:rFonts w:hint="cs"/>
          <w:rtl/>
        </w:rPr>
        <w:t xml:space="preserve">ת משטרת </w:t>
      </w:r>
      <w:bookmarkStart w:id="3831" w:name="_ETM_Q1_4347616"/>
      <w:bookmarkEnd w:id="3831"/>
      <w:r>
        <w:rPr>
          <w:rFonts w:hint="cs"/>
          <w:rtl/>
        </w:rPr>
        <w:t>ישראל היא שהיא לא תיכלל בהצעת החוק.</w:t>
      </w:r>
      <w:bookmarkStart w:id="3832" w:name="_ETM_Q1_4346860"/>
      <w:bookmarkStart w:id="3833" w:name="_ETM_Q1_4350384"/>
      <w:bookmarkEnd w:id="3832"/>
      <w:bookmarkEnd w:id="3833"/>
      <w:r w:rsidR="00CF1D51">
        <w:rPr>
          <w:rFonts w:hint="cs"/>
          <w:rtl/>
        </w:rPr>
        <w:t xml:space="preserve"> ז</w:t>
      </w:r>
      <w:bookmarkStart w:id="3834" w:name="_ETM_Q1_4350529"/>
      <w:bookmarkEnd w:id="3834"/>
      <w:r w:rsidR="00CF1D51">
        <w:rPr>
          <w:rFonts w:hint="cs"/>
          <w:rtl/>
        </w:rPr>
        <w:t>את העמדה שה</w:t>
      </w:r>
      <w:bookmarkStart w:id="3835" w:name="_ETM_Q1_4350783"/>
      <w:bookmarkStart w:id="3836" w:name="_ETM_Q1_4346628"/>
      <w:bookmarkEnd w:id="3835"/>
      <w:bookmarkEnd w:id="3836"/>
      <w:r w:rsidR="00CF1D51">
        <w:rPr>
          <w:rFonts w:hint="cs"/>
          <w:rtl/>
        </w:rPr>
        <w:t>עברנו.</w:t>
      </w:r>
      <w:bookmarkStart w:id="3837" w:name="_ETM_Q1_4352255"/>
      <w:bookmarkEnd w:id="3837"/>
    </w:p>
    <w:p w:rsidR="00CF1D51" w:rsidRDefault="00CF1D51" w:rsidP="00E76A35">
      <w:pPr>
        <w:rPr>
          <w:rtl/>
        </w:rPr>
      </w:pPr>
      <w:bookmarkStart w:id="3838" w:name="_ETM_Q1_4352557"/>
      <w:bookmarkStart w:id="3839" w:name="_ETM_Q1_4352625"/>
      <w:bookmarkStart w:id="3840" w:name="_ETM_Q1_4353981"/>
      <w:bookmarkEnd w:id="3838"/>
      <w:bookmarkEnd w:id="3839"/>
      <w:bookmarkEnd w:id="3840"/>
    </w:p>
    <w:p w:rsidR="00CF1D51" w:rsidRDefault="00CF1D51" w:rsidP="00CF1D51">
      <w:pPr>
        <w:pStyle w:val="a4"/>
        <w:keepNext/>
        <w:rPr>
          <w:rtl/>
        </w:rPr>
      </w:pPr>
      <w:bookmarkStart w:id="3841" w:name="ET_speaker_6355_231"/>
      <w:r w:rsidRPr="00CF1D51">
        <w:rPr>
          <w:rStyle w:val="TagStyle"/>
          <w:rtl/>
        </w:rPr>
        <w:t xml:space="preserve"> &lt;&lt; דובר &gt;&gt; </w:t>
      </w:r>
      <w:r>
        <w:rPr>
          <w:rtl/>
        </w:rPr>
        <w:t>משה סולומון (הציונות הדתית):</w:t>
      </w:r>
      <w:r w:rsidRPr="00CF1D51">
        <w:rPr>
          <w:rStyle w:val="TagStyle"/>
          <w:rtl/>
        </w:rPr>
        <w:t xml:space="preserve"> &lt;&lt; דובר &gt;&gt;</w:t>
      </w:r>
      <w:r>
        <w:rPr>
          <w:rtl/>
        </w:rPr>
        <w:t xml:space="preserve">   </w:t>
      </w:r>
      <w:bookmarkEnd w:id="3841"/>
    </w:p>
    <w:p w:rsidR="00CF1D51" w:rsidRDefault="00CF1D51" w:rsidP="00CF1D51">
      <w:pPr>
        <w:pStyle w:val="KeepWithNext"/>
        <w:rPr>
          <w:rtl/>
        </w:rPr>
      </w:pPr>
    </w:p>
    <w:p w:rsidR="00CF1D51" w:rsidRDefault="00CF1D51" w:rsidP="00CF1D51">
      <w:pPr>
        <w:rPr>
          <w:rtl/>
        </w:rPr>
      </w:pPr>
      <w:bookmarkStart w:id="3842" w:name="_ETM_Q1_4354622"/>
      <w:bookmarkStart w:id="3843" w:name="_ETM_Q1_4354688"/>
      <w:bookmarkEnd w:id="3842"/>
      <w:bookmarkEnd w:id="3843"/>
      <w:r>
        <w:rPr>
          <w:rFonts w:hint="cs"/>
          <w:rtl/>
        </w:rPr>
        <w:t xml:space="preserve">בשני </w:t>
      </w:r>
      <w:bookmarkStart w:id="3844" w:name="_ETM_Q1_4355989"/>
      <w:bookmarkEnd w:id="3844"/>
      <w:r>
        <w:rPr>
          <w:rFonts w:hint="cs"/>
          <w:rtl/>
        </w:rPr>
        <w:t>הסעיפים?</w:t>
      </w:r>
      <w:bookmarkStart w:id="3845" w:name="_ETM_Q1_4354347"/>
      <w:bookmarkStart w:id="3846" w:name="_ETM_Q1_4351252"/>
      <w:bookmarkEnd w:id="3845"/>
      <w:bookmarkEnd w:id="3846"/>
      <w:r w:rsidR="009428B1">
        <w:rPr>
          <w:rFonts w:hint="cs"/>
          <w:rtl/>
        </w:rPr>
        <w:t xml:space="preserve"> גם בסעיף 273 לא</w:t>
      </w:r>
      <w:bookmarkStart w:id="3847" w:name="_ETM_Q1_4354321"/>
      <w:bookmarkEnd w:id="3847"/>
      <w:r w:rsidR="009428B1">
        <w:rPr>
          <w:rFonts w:hint="cs"/>
          <w:rtl/>
        </w:rPr>
        <w:t>?</w:t>
      </w:r>
    </w:p>
    <w:p w:rsidR="009428B1" w:rsidRDefault="009428B1" w:rsidP="00CF1D51">
      <w:pPr>
        <w:rPr>
          <w:rtl/>
        </w:rPr>
      </w:pPr>
      <w:bookmarkStart w:id="3848" w:name="_ETM_Q1_4358642"/>
      <w:bookmarkStart w:id="3849" w:name="_ETM_Q1_4358706"/>
      <w:bookmarkStart w:id="3850" w:name="_ETM_Q1_4361250"/>
      <w:bookmarkEnd w:id="3848"/>
      <w:bookmarkEnd w:id="3849"/>
      <w:bookmarkEnd w:id="3850"/>
    </w:p>
    <w:p w:rsidR="009428B1" w:rsidRDefault="009428B1" w:rsidP="009428B1">
      <w:pPr>
        <w:pStyle w:val="a4"/>
        <w:keepNext/>
        <w:rPr>
          <w:rtl/>
        </w:rPr>
      </w:pPr>
      <w:bookmarkStart w:id="3851" w:name="ET_speaker_תמר_בייט_שרון_232"/>
      <w:r w:rsidRPr="009428B1">
        <w:rPr>
          <w:rStyle w:val="TagStyle"/>
          <w:rtl/>
        </w:rPr>
        <w:t xml:space="preserve"> &lt;&lt; דובר &gt;&gt; </w:t>
      </w:r>
      <w:r>
        <w:rPr>
          <w:rtl/>
        </w:rPr>
        <w:t>תמר בייט שרון:</w:t>
      </w:r>
      <w:r w:rsidRPr="009428B1">
        <w:rPr>
          <w:rStyle w:val="TagStyle"/>
          <w:rtl/>
        </w:rPr>
        <w:t xml:space="preserve"> &lt;&lt; דובר &gt;&gt;</w:t>
      </w:r>
      <w:r>
        <w:rPr>
          <w:rtl/>
        </w:rPr>
        <w:t xml:space="preserve">   </w:t>
      </w:r>
      <w:bookmarkEnd w:id="3851"/>
    </w:p>
    <w:p w:rsidR="009428B1" w:rsidRDefault="009428B1" w:rsidP="009428B1">
      <w:pPr>
        <w:pStyle w:val="KeepWithNext"/>
        <w:rPr>
          <w:rtl/>
        </w:rPr>
      </w:pPr>
    </w:p>
    <w:p w:rsidR="009428B1" w:rsidRDefault="009428B1" w:rsidP="009428B1">
      <w:pPr>
        <w:rPr>
          <w:rtl/>
        </w:rPr>
      </w:pPr>
      <w:bookmarkStart w:id="3852" w:name="_ETM_Q1_4361872"/>
      <w:bookmarkStart w:id="3853" w:name="_ETM_Q1_4361941"/>
      <w:bookmarkEnd w:id="3852"/>
      <w:bookmarkEnd w:id="3853"/>
      <w:r>
        <w:rPr>
          <w:rFonts w:hint="cs"/>
          <w:rtl/>
        </w:rPr>
        <w:t>כן</w:t>
      </w:r>
      <w:bookmarkStart w:id="3854" w:name="_ETM_Q1_4357426"/>
      <w:bookmarkEnd w:id="3854"/>
      <w:r>
        <w:rPr>
          <w:rFonts w:hint="cs"/>
          <w:rtl/>
        </w:rPr>
        <w:t xml:space="preserve">, אנחנו חושבים שזו אמירה </w:t>
      </w:r>
      <w:bookmarkStart w:id="3855" w:name="_ETM_Q1_4360948"/>
      <w:bookmarkEnd w:id="3855"/>
      <w:r>
        <w:rPr>
          <w:rFonts w:hint="cs"/>
          <w:rtl/>
        </w:rPr>
        <w:t xml:space="preserve">מסוכנת מאוד לכלול </w:t>
      </w:r>
      <w:bookmarkStart w:id="3856" w:name="_ETM_Q1_4359000"/>
      <w:bookmarkEnd w:id="3856"/>
      <w:r>
        <w:rPr>
          <w:rFonts w:hint="cs"/>
          <w:rtl/>
        </w:rPr>
        <w:t>תקיפת שוטר במתווה של ביטול אוטומטי.</w:t>
      </w:r>
      <w:bookmarkStart w:id="3857" w:name="_ETM_Q1_4360316"/>
      <w:bookmarkEnd w:id="3857"/>
    </w:p>
    <w:p w:rsidR="009428B1" w:rsidRDefault="009428B1" w:rsidP="009428B1">
      <w:pPr>
        <w:rPr>
          <w:rtl/>
        </w:rPr>
      </w:pPr>
      <w:bookmarkStart w:id="3858" w:name="_ETM_Q1_4360607"/>
      <w:bookmarkStart w:id="3859" w:name="_ETM_Q1_4360677"/>
      <w:bookmarkEnd w:id="3858"/>
      <w:bookmarkEnd w:id="3859"/>
    </w:p>
    <w:p w:rsidR="00D33B7E" w:rsidRDefault="00D33B7E" w:rsidP="00D33B7E">
      <w:pPr>
        <w:pStyle w:val="af6"/>
        <w:keepNext/>
        <w:rPr>
          <w:rtl/>
        </w:rPr>
      </w:pPr>
      <w:bookmarkStart w:id="3860" w:name="ET_yor_5791_233"/>
      <w:r w:rsidRPr="00D33B7E">
        <w:rPr>
          <w:rStyle w:val="TagStyle"/>
          <w:rtl/>
        </w:rPr>
        <w:t xml:space="preserve"> &lt;&lt; </w:t>
      </w:r>
      <w:proofErr w:type="spellStart"/>
      <w:r w:rsidRPr="00D33B7E">
        <w:rPr>
          <w:rStyle w:val="TagStyle"/>
          <w:rtl/>
        </w:rPr>
        <w:t>יור</w:t>
      </w:r>
      <w:proofErr w:type="spellEnd"/>
      <w:r w:rsidRPr="00D33B7E">
        <w:rPr>
          <w:rStyle w:val="TagStyle"/>
          <w:rtl/>
        </w:rPr>
        <w:t xml:space="preserve"> &gt;&gt; </w:t>
      </w:r>
      <w:r>
        <w:rPr>
          <w:rtl/>
        </w:rPr>
        <w:t xml:space="preserve">היו"ר יואב </w:t>
      </w:r>
      <w:proofErr w:type="spellStart"/>
      <w:r>
        <w:rPr>
          <w:rtl/>
        </w:rPr>
        <w:t>סגלוביץ</w:t>
      </w:r>
      <w:proofErr w:type="spellEnd"/>
      <w:r>
        <w:rPr>
          <w:rtl/>
        </w:rPr>
        <w:t>':</w:t>
      </w:r>
      <w:r w:rsidRPr="00D33B7E">
        <w:rPr>
          <w:rStyle w:val="TagStyle"/>
          <w:rtl/>
        </w:rPr>
        <w:t xml:space="preserve"> &lt;&lt; </w:t>
      </w:r>
      <w:proofErr w:type="spellStart"/>
      <w:r w:rsidRPr="00D33B7E">
        <w:rPr>
          <w:rStyle w:val="TagStyle"/>
          <w:rtl/>
        </w:rPr>
        <w:t>יור</w:t>
      </w:r>
      <w:proofErr w:type="spellEnd"/>
      <w:r w:rsidRPr="00D33B7E">
        <w:rPr>
          <w:rStyle w:val="TagStyle"/>
          <w:rtl/>
        </w:rPr>
        <w:t xml:space="preserve"> &gt;&gt;</w:t>
      </w:r>
      <w:r>
        <w:rPr>
          <w:rtl/>
        </w:rPr>
        <w:t xml:space="preserve">   </w:t>
      </w:r>
      <w:bookmarkEnd w:id="3860"/>
    </w:p>
    <w:p w:rsidR="00D33B7E" w:rsidRDefault="00D33B7E" w:rsidP="00D33B7E">
      <w:pPr>
        <w:pStyle w:val="KeepWithNext"/>
        <w:rPr>
          <w:rtl/>
        </w:rPr>
      </w:pPr>
    </w:p>
    <w:p w:rsidR="00D33B7E" w:rsidRDefault="00D33B7E" w:rsidP="00D33B7E">
      <w:pPr>
        <w:rPr>
          <w:rtl/>
        </w:rPr>
      </w:pPr>
      <w:bookmarkStart w:id="3861" w:name="_ETM_Q1_4367455"/>
      <w:bookmarkEnd w:id="3861"/>
      <w:r>
        <w:rPr>
          <w:rFonts w:hint="cs"/>
          <w:rtl/>
        </w:rPr>
        <w:t>תמר, עזבי</w:t>
      </w:r>
      <w:bookmarkStart w:id="3862" w:name="_ETM_Q1_4363110"/>
      <w:bookmarkEnd w:id="3862"/>
      <w:r>
        <w:rPr>
          <w:rFonts w:hint="cs"/>
          <w:rtl/>
        </w:rPr>
        <w:t xml:space="preserve">. אנחנו לא מנהלים דיון. הדיונים </w:t>
      </w:r>
      <w:bookmarkStart w:id="3863" w:name="_ETM_Q1_4361359"/>
      <w:bookmarkEnd w:id="3863"/>
      <w:r>
        <w:rPr>
          <w:rFonts w:hint="cs"/>
          <w:rtl/>
        </w:rPr>
        <w:t>היו.</w:t>
      </w:r>
    </w:p>
    <w:p w:rsidR="00D33B7E" w:rsidRDefault="00D33B7E" w:rsidP="00D33B7E">
      <w:pPr>
        <w:rPr>
          <w:rtl/>
        </w:rPr>
      </w:pPr>
      <w:bookmarkStart w:id="3864" w:name="_ETM_Q1_4363792"/>
      <w:bookmarkStart w:id="3865" w:name="_ETM_Q1_4363856"/>
      <w:bookmarkEnd w:id="3864"/>
      <w:bookmarkEnd w:id="3865"/>
    </w:p>
    <w:p w:rsidR="00D33B7E" w:rsidRDefault="00D33B7E" w:rsidP="00D33B7E">
      <w:pPr>
        <w:pStyle w:val="a4"/>
        <w:keepNext/>
        <w:rPr>
          <w:rtl/>
        </w:rPr>
      </w:pPr>
      <w:bookmarkStart w:id="3866" w:name="ET_speaker_5115_234"/>
      <w:r w:rsidRPr="00D33B7E">
        <w:rPr>
          <w:rStyle w:val="TagStyle"/>
          <w:rtl/>
        </w:rPr>
        <w:t xml:space="preserve"> &lt;&lt; דובר &gt;&gt; </w:t>
      </w:r>
      <w:r>
        <w:rPr>
          <w:rtl/>
        </w:rPr>
        <w:t>פנינה תמנו (המחנה הממלכתי):</w:t>
      </w:r>
      <w:r w:rsidRPr="00D33B7E">
        <w:rPr>
          <w:rStyle w:val="TagStyle"/>
          <w:rtl/>
        </w:rPr>
        <w:t xml:space="preserve"> &lt;&lt; דובר &gt;&gt;</w:t>
      </w:r>
      <w:r>
        <w:rPr>
          <w:rtl/>
        </w:rPr>
        <w:t xml:space="preserve">   </w:t>
      </w:r>
      <w:bookmarkEnd w:id="3866"/>
    </w:p>
    <w:p w:rsidR="00D33B7E" w:rsidRDefault="00D33B7E" w:rsidP="00D33B7E">
      <w:pPr>
        <w:pStyle w:val="KeepWithNext"/>
        <w:rPr>
          <w:rtl/>
        </w:rPr>
      </w:pPr>
    </w:p>
    <w:p w:rsidR="00D33B7E" w:rsidRDefault="00D33B7E" w:rsidP="00D33B7E">
      <w:pPr>
        <w:rPr>
          <w:rtl/>
        </w:rPr>
      </w:pPr>
      <w:bookmarkStart w:id="3867" w:name="_ETM_Q1_4363898"/>
      <w:bookmarkEnd w:id="3867"/>
      <w:r>
        <w:rPr>
          <w:rFonts w:hint="cs"/>
          <w:rtl/>
        </w:rPr>
        <w:t xml:space="preserve">אבל הם תוקפים אותנו, </w:t>
      </w:r>
      <w:bookmarkStart w:id="3868" w:name="_ETM_Q1_4367662"/>
      <w:bookmarkEnd w:id="3868"/>
      <w:r>
        <w:rPr>
          <w:rFonts w:hint="cs"/>
          <w:rtl/>
        </w:rPr>
        <w:t xml:space="preserve">ואז אומרים שתקפנו </w:t>
      </w:r>
      <w:bookmarkStart w:id="3869" w:name="_ETM_Q1_4365809"/>
      <w:bookmarkEnd w:id="3869"/>
      <w:r>
        <w:rPr>
          <w:rFonts w:hint="cs"/>
          <w:rtl/>
        </w:rPr>
        <w:t xml:space="preserve">שוטר. נעשה את זה פשוט כמו שילדים </w:t>
      </w:r>
      <w:bookmarkStart w:id="3870" w:name="_ETM_Q1_4373297"/>
      <w:bookmarkEnd w:id="3870"/>
      <w:r>
        <w:rPr>
          <w:rFonts w:hint="cs"/>
          <w:rtl/>
        </w:rPr>
        <w:t>אומרים.</w:t>
      </w:r>
      <w:bookmarkStart w:id="3871" w:name="_ETM_Q1_4369439"/>
      <w:bookmarkStart w:id="3872" w:name="_ETM_Q1_4369604"/>
      <w:bookmarkEnd w:id="3871"/>
      <w:bookmarkEnd w:id="3872"/>
    </w:p>
    <w:p w:rsidR="00D33B7E" w:rsidRDefault="00D33B7E" w:rsidP="00D33B7E">
      <w:pPr>
        <w:rPr>
          <w:rtl/>
        </w:rPr>
      </w:pPr>
      <w:bookmarkStart w:id="3873" w:name="_ETM_Q1_4369674"/>
      <w:bookmarkStart w:id="3874" w:name="_ETM_Q1_4370875"/>
      <w:bookmarkEnd w:id="3873"/>
      <w:bookmarkEnd w:id="3874"/>
    </w:p>
    <w:p w:rsidR="00D33B7E" w:rsidRDefault="00D33B7E" w:rsidP="00D33B7E">
      <w:pPr>
        <w:pStyle w:val="a4"/>
        <w:keepNext/>
        <w:rPr>
          <w:rtl/>
        </w:rPr>
      </w:pPr>
      <w:bookmarkStart w:id="3875" w:name="ET_speaker_תמר_בייט_שרון_235"/>
      <w:r w:rsidRPr="00D33B7E">
        <w:rPr>
          <w:rStyle w:val="TagStyle"/>
          <w:rtl/>
        </w:rPr>
        <w:t xml:space="preserve"> &lt;&lt; דובר &gt;&gt; </w:t>
      </w:r>
      <w:r>
        <w:rPr>
          <w:rtl/>
        </w:rPr>
        <w:t>תמר בייט שרון:</w:t>
      </w:r>
      <w:r w:rsidRPr="00D33B7E">
        <w:rPr>
          <w:rStyle w:val="TagStyle"/>
          <w:rtl/>
        </w:rPr>
        <w:t xml:space="preserve"> &lt;&lt; דובר &gt;&gt;</w:t>
      </w:r>
      <w:r>
        <w:rPr>
          <w:rtl/>
        </w:rPr>
        <w:t xml:space="preserve">   </w:t>
      </w:r>
      <w:bookmarkEnd w:id="3875"/>
    </w:p>
    <w:p w:rsidR="00D33B7E" w:rsidRDefault="00D33B7E" w:rsidP="00D33B7E">
      <w:pPr>
        <w:pStyle w:val="KeepWithNext"/>
        <w:rPr>
          <w:rtl/>
        </w:rPr>
      </w:pPr>
    </w:p>
    <w:p w:rsidR="00D33B7E" w:rsidRDefault="00D33B7E" w:rsidP="00D33B7E">
      <w:pPr>
        <w:rPr>
          <w:rtl/>
        </w:rPr>
      </w:pPr>
      <w:bookmarkStart w:id="3876" w:name="_ETM_Q1_4371480"/>
      <w:bookmarkStart w:id="3877" w:name="_ETM_Q1_4371517"/>
      <w:bookmarkEnd w:id="3876"/>
      <w:bookmarkEnd w:id="3877"/>
      <w:r>
        <w:rPr>
          <w:rFonts w:hint="cs"/>
          <w:rtl/>
        </w:rPr>
        <w:t>כבוד היו"ר, המרש</w:t>
      </w:r>
      <w:bookmarkStart w:id="3878" w:name="_ETM_Q1_4373860"/>
      <w:bookmarkEnd w:id="3878"/>
      <w:r>
        <w:rPr>
          <w:rFonts w:hint="cs"/>
          <w:rtl/>
        </w:rPr>
        <w:t xml:space="preserve">ם הפלילי והמרשם המשטרתי </w:t>
      </w:r>
      <w:bookmarkStart w:id="3879" w:name="_ETM_Q1_4375745"/>
      <w:bookmarkEnd w:id="3879"/>
      <w:r>
        <w:rPr>
          <w:rFonts w:hint="cs"/>
          <w:rtl/>
        </w:rPr>
        <w:t>הם תחום האחריות שלי</w:t>
      </w:r>
      <w:bookmarkStart w:id="3880" w:name="_ETM_Q1_4378183"/>
      <w:bookmarkEnd w:id="3880"/>
      <w:r>
        <w:rPr>
          <w:rFonts w:hint="cs"/>
          <w:rtl/>
        </w:rPr>
        <w:t xml:space="preserve">. </w:t>
      </w:r>
      <w:bookmarkStart w:id="3881" w:name="_ETM_Q1_4378669"/>
      <w:bookmarkEnd w:id="3881"/>
      <w:r>
        <w:rPr>
          <w:rFonts w:hint="cs"/>
          <w:rtl/>
        </w:rPr>
        <w:t xml:space="preserve">בנושא הזה אני רוצה להדגיש בפניכם </w:t>
      </w:r>
      <w:bookmarkStart w:id="3882" w:name="_ETM_Q1_4381124"/>
      <w:bookmarkEnd w:id="3882"/>
      <w:r>
        <w:rPr>
          <w:rFonts w:hint="cs"/>
          <w:rtl/>
        </w:rPr>
        <w:t>דברים שאולי אתם לא מודעים אליהם</w:t>
      </w:r>
      <w:bookmarkStart w:id="3883" w:name="_ETM_Q1_4381224"/>
      <w:bookmarkEnd w:id="3883"/>
      <w:r>
        <w:rPr>
          <w:rFonts w:hint="cs"/>
          <w:rtl/>
        </w:rPr>
        <w:t>.</w:t>
      </w:r>
      <w:bookmarkStart w:id="3884" w:name="_ETM_Q1_4383976"/>
      <w:bookmarkEnd w:id="3884"/>
    </w:p>
    <w:p w:rsidR="00B21AB3" w:rsidRDefault="00B21AB3" w:rsidP="00D33B7E">
      <w:pPr>
        <w:rPr>
          <w:rtl/>
        </w:rPr>
      </w:pPr>
      <w:bookmarkStart w:id="3885" w:name="_ETM_Q1_4386540"/>
      <w:bookmarkStart w:id="3886" w:name="_ETM_Q1_4386620"/>
      <w:bookmarkEnd w:id="3885"/>
      <w:bookmarkEnd w:id="3886"/>
    </w:p>
    <w:p w:rsidR="00B21AB3" w:rsidRDefault="00B21AB3" w:rsidP="00D33B7E">
      <w:pPr>
        <w:rPr>
          <w:rtl/>
        </w:rPr>
      </w:pPr>
      <w:bookmarkStart w:id="3887" w:name="_ETM_Q1_4386739"/>
      <w:bookmarkStart w:id="3888" w:name="_ETM_Q1_4386793"/>
      <w:bookmarkEnd w:id="3887"/>
      <w:bookmarkEnd w:id="3888"/>
      <w:r>
        <w:rPr>
          <w:rFonts w:hint="cs"/>
          <w:rtl/>
        </w:rPr>
        <w:t xml:space="preserve">את המרשם הפלילי </w:t>
      </w:r>
      <w:bookmarkStart w:id="3889" w:name="_ETM_Q1_4384664"/>
      <w:bookmarkEnd w:id="3889"/>
      <w:r>
        <w:rPr>
          <w:rFonts w:hint="cs"/>
          <w:rtl/>
        </w:rPr>
        <w:t>והמרשם המשטרתי</w:t>
      </w:r>
      <w:bookmarkStart w:id="3890" w:name="_ETM_Q1_4386483"/>
      <w:bookmarkEnd w:id="3890"/>
      <w:r>
        <w:rPr>
          <w:rFonts w:hint="cs"/>
          <w:rtl/>
        </w:rPr>
        <w:t xml:space="preserve"> מנהלת </w:t>
      </w:r>
      <w:bookmarkStart w:id="3891" w:name="_ETM_Q1_4387174"/>
      <w:bookmarkEnd w:id="3891"/>
      <w:r>
        <w:rPr>
          <w:rFonts w:hint="cs"/>
          <w:rtl/>
        </w:rPr>
        <w:t xml:space="preserve">משטרת ישראל </w:t>
      </w:r>
      <w:proofErr w:type="spellStart"/>
      <w:r>
        <w:rPr>
          <w:rFonts w:hint="cs"/>
          <w:rtl/>
        </w:rPr>
        <w:t>כפרויקטור</w:t>
      </w:r>
      <w:proofErr w:type="spellEnd"/>
      <w:r>
        <w:rPr>
          <w:rFonts w:hint="cs"/>
          <w:rtl/>
        </w:rPr>
        <w:t xml:space="preserve"> </w:t>
      </w:r>
      <w:bookmarkStart w:id="3892" w:name="_ETM_Q1_4393455"/>
      <w:bookmarkEnd w:id="3892"/>
      <w:r>
        <w:rPr>
          <w:rFonts w:hint="cs"/>
          <w:rtl/>
        </w:rPr>
        <w:t>לאומי</w:t>
      </w:r>
      <w:bookmarkStart w:id="3893" w:name="_ETM_Q1_4389997"/>
      <w:bookmarkEnd w:id="3893"/>
      <w:r>
        <w:rPr>
          <w:rFonts w:hint="cs"/>
          <w:rtl/>
        </w:rPr>
        <w:t xml:space="preserve">. זה מרשם לאומי. הוא מנוהל </w:t>
      </w:r>
      <w:bookmarkStart w:id="3894" w:name="_ETM_Q1_4391950"/>
      <w:bookmarkEnd w:id="3894"/>
      <w:r>
        <w:rPr>
          <w:rFonts w:hint="cs"/>
          <w:rtl/>
        </w:rPr>
        <w:t xml:space="preserve">מכוח חוק המידע הפלילי </w:t>
      </w:r>
      <w:bookmarkStart w:id="3895" w:name="_ETM_Q1_4397944"/>
      <w:bookmarkEnd w:id="3895"/>
      <w:r>
        <w:rPr>
          <w:rFonts w:hint="cs"/>
          <w:rtl/>
        </w:rPr>
        <w:t xml:space="preserve">שרק </w:t>
      </w:r>
      <w:bookmarkStart w:id="3896" w:name="_ETM_Q1_4395389"/>
      <w:bookmarkEnd w:id="3896"/>
      <w:r>
        <w:rPr>
          <w:rFonts w:hint="cs"/>
          <w:rtl/>
        </w:rPr>
        <w:t xml:space="preserve">לאחרונה, לפני שנתיים, נכנס </w:t>
      </w:r>
      <w:bookmarkStart w:id="3897" w:name="_ETM_Q1_4397493"/>
      <w:bookmarkEnd w:id="3897"/>
      <w:r>
        <w:rPr>
          <w:rFonts w:hint="cs"/>
          <w:rtl/>
        </w:rPr>
        <w:t>לתוקף, ג</w:t>
      </w:r>
      <w:bookmarkStart w:id="3898" w:name="_ETM_Q1_4398071"/>
      <w:bookmarkEnd w:id="3898"/>
      <w:r>
        <w:rPr>
          <w:rFonts w:hint="cs"/>
          <w:rtl/>
        </w:rPr>
        <w:t>ם ע</w:t>
      </w:r>
      <w:bookmarkStart w:id="3899" w:name="_ETM_Q1_4399148"/>
      <w:bookmarkEnd w:id="3899"/>
      <w:r>
        <w:rPr>
          <w:rFonts w:hint="cs"/>
          <w:rtl/>
        </w:rPr>
        <w:t xml:space="preserve">ל בסיס </w:t>
      </w:r>
      <w:bookmarkStart w:id="3900" w:name="_ETM_Q1_4399231"/>
      <w:bookmarkEnd w:id="3900"/>
      <w:r w:rsidR="00E93B64">
        <w:rPr>
          <w:rFonts w:hint="cs"/>
          <w:rtl/>
        </w:rPr>
        <w:t>ועדה שישבה על המדוכה הרבה שנים</w:t>
      </w:r>
      <w:bookmarkStart w:id="3901" w:name="_ETM_Q1_4402013"/>
      <w:bookmarkEnd w:id="3901"/>
      <w:r w:rsidR="00E93B64">
        <w:rPr>
          <w:rFonts w:hint="cs"/>
          <w:rtl/>
        </w:rPr>
        <w:t xml:space="preserve"> ונשקלו שם </w:t>
      </w:r>
      <w:bookmarkStart w:id="3902" w:name="_ETM_Q1_4403533"/>
      <w:bookmarkEnd w:id="3902"/>
      <w:r w:rsidR="00E93B64">
        <w:rPr>
          <w:rFonts w:hint="cs"/>
          <w:rtl/>
        </w:rPr>
        <w:t xml:space="preserve">כל השיקולים. יש שם דגשים </w:t>
      </w:r>
      <w:bookmarkStart w:id="3903" w:name="_ETM_Q1_4406545"/>
      <w:bookmarkEnd w:id="3903"/>
      <w:r w:rsidR="00E93B64">
        <w:rPr>
          <w:rFonts w:hint="cs"/>
          <w:rtl/>
        </w:rPr>
        <w:t xml:space="preserve">על חוק המידע הפלילי </w:t>
      </w:r>
      <w:bookmarkStart w:id="3904" w:name="_ETM_Q1_4413048"/>
      <w:bookmarkEnd w:id="3904"/>
      <w:r w:rsidR="00E93B64">
        <w:rPr>
          <w:rFonts w:hint="cs"/>
          <w:rtl/>
        </w:rPr>
        <w:t xml:space="preserve">ותקנת השבים. יש בתוך החוק הזה </w:t>
      </w:r>
      <w:bookmarkStart w:id="3905" w:name="_ETM_Q1_4410609"/>
      <w:bookmarkEnd w:id="3905"/>
      <w:r w:rsidR="00E93B64">
        <w:rPr>
          <w:rFonts w:hint="cs"/>
          <w:rtl/>
        </w:rPr>
        <w:t xml:space="preserve">מנגנונים שמבטיחים </w:t>
      </w:r>
      <w:r w:rsidR="00E52F27">
        <w:rPr>
          <w:rFonts w:hint="cs"/>
          <w:rtl/>
        </w:rPr>
        <w:t>ביטול ומחיקה</w:t>
      </w:r>
      <w:bookmarkStart w:id="3906" w:name="_ETM_Q1_4420746"/>
      <w:bookmarkEnd w:id="3906"/>
      <w:r w:rsidR="00E52F27">
        <w:rPr>
          <w:rFonts w:hint="cs"/>
          <w:rtl/>
        </w:rPr>
        <w:t xml:space="preserve"> של רישומים, גם מנגנון אוטומטי וגם מנגנון בשיקול דעת.</w:t>
      </w:r>
      <w:bookmarkStart w:id="3907" w:name="_ETM_Q1_4419604"/>
      <w:bookmarkEnd w:id="3907"/>
    </w:p>
    <w:p w:rsidR="00AA530F" w:rsidRDefault="00AA530F" w:rsidP="00D33B7E">
      <w:pPr>
        <w:rPr>
          <w:rtl/>
        </w:rPr>
      </w:pPr>
      <w:bookmarkStart w:id="3908" w:name="_ETM_Q1_4426382"/>
      <w:bookmarkStart w:id="3909" w:name="_ETM_Q1_4426493"/>
      <w:bookmarkEnd w:id="3908"/>
      <w:bookmarkEnd w:id="3909"/>
    </w:p>
    <w:p w:rsidR="00AA530F" w:rsidRDefault="00AA530F" w:rsidP="00AA530F">
      <w:pPr>
        <w:rPr>
          <w:rtl/>
        </w:rPr>
      </w:pPr>
      <w:bookmarkStart w:id="3910" w:name="_ETM_Q1_4426549"/>
      <w:bookmarkStart w:id="3911" w:name="_ETM_Q1_4426606"/>
      <w:bookmarkEnd w:id="3910"/>
      <w:bookmarkEnd w:id="3911"/>
      <w:r>
        <w:rPr>
          <w:rFonts w:hint="cs"/>
          <w:rtl/>
        </w:rPr>
        <w:t xml:space="preserve">המחוקק, זה </w:t>
      </w:r>
      <w:bookmarkStart w:id="3912" w:name="_ETM_Q1_4428806"/>
      <w:bookmarkEnd w:id="3912"/>
      <w:r>
        <w:rPr>
          <w:rFonts w:hint="cs"/>
          <w:rtl/>
        </w:rPr>
        <w:t>את</w:t>
      </w:r>
      <w:bookmarkStart w:id="3913" w:name="_ETM_Q1_4424420"/>
      <w:bookmarkEnd w:id="3913"/>
      <w:r>
        <w:rPr>
          <w:rFonts w:hint="cs"/>
          <w:rtl/>
        </w:rPr>
        <w:t xml:space="preserve">ם, זה לא משטרת ישראל, קבע </w:t>
      </w:r>
      <w:bookmarkStart w:id="3914" w:name="_ETM_Q1_4425329"/>
      <w:bookmarkEnd w:id="3914"/>
      <w:r>
        <w:rPr>
          <w:rFonts w:hint="cs"/>
          <w:rtl/>
        </w:rPr>
        <w:t>אמות מידה. באמות המידה</w:t>
      </w:r>
      <w:bookmarkStart w:id="3915" w:name="_ETM_Q1_4427599"/>
      <w:bookmarkEnd w:id="3915"/>
      <w:r>
        <w:rPr>
          <w:rFonts w:hint="cs"/>
          <w:rtl/>
        </w:rPr>
        <w:t xml:space="preserve"> </w:t>
      </w:r>
      <w:bookmarkStart w:id="3916" w:name="_ETM_Q1_4427900"/>
      <w:bookmarkEnd w:id="3916"/>
      <w:r>
        <w:rPr>
          <w:rFonts w:hint="cs"/>
          <w:rtl/>
        </w:rPr>
        <w:t>האלה נשקלים</w:t>
      </w:r>
      <w:r w:rsidR="008023F3">
        <w:rPr>
          <w:rFonts w:hint="cs"/>
          <w:rtl/>
        </w:rPr>
        <w:t xml:space="preserve"> הנסיבות של אותו פונה, </w:t>
      </w:r>
      <w:bookmarkStart w:id="3917" w:name="_ETM_Q1_4431765"/>
      <w:bookmarkEnd w:id="3917"/>
      <w:r w:rsidR="008023F3">
        <w:rPr>
          <w:rFonts w:hint="cs"/>
          <w:rtl/>
        </w:rPr>
        <w:t xml:space="preserve">הנסיבות האישיות, הגיל שלו </w:t>
      </w:r>
      <w:bookmarkStart w:id="3918" w:name="_ETM_Q1_4438361"/>
      <w:bookmarkEnd w:id="3918"/>
      <w:r w:rsidR="008023F3">
        <w:rPr>
          <w:rFonts w:hint="cs"/>
          <w:rtl/>
        </w:rPr>
        <w:t>ב</w:t>
      </w:r>
      <w:bookmarkStart w:id="3919" w:name="_ETM_Q1_4434610"/>
      <w:bookmarkEnd w:id="3919"/>
      <w:r w:rsidR="008023F3">
        <w:rPr>
          <w:rFonts w:hint="cs"/>
          <w:rtl/>
        </w:rPr>
        <w:t>עת האירוע</w:t>
      </w:r>
      <w:bookmarkStart w:id="3920" w:name="_ETM_Q1_4436119"/>
      <w:bookmarkEnd w:id="3920"/>
      <w:r w:rsidR="008023F3">
        <w:rPr>
          <w:rFonts w:hint="cs"/>
          <w:rtl/>
        </w:rPr>
        <w:t xml:space="preserve">, הזמן שעבר מאז, אם יש לו עוד </w:t>
      </w:r>
      <w:bookmarkStart w:id="3921" w:name="_ETM_Q1_4442094"/>
      <w:bookmarkEnd w:id="3921"/>
      <w:r w:rsidR="008023F3">
        <w:rPr>
          <w:rFonts w:hint="cs"/>
          <w:rtl/>
        </w:rPr>
        <w:t xml:space="preserve">רישומים, באיזו עבירה </w:t>
      </w:r>
      <w:bookmarkStart w:id="3922" w:name="_ETM_Q1_4441724"/>
      <w:bookmarkEnd w:id="3922"/>
      <w:r w:rsidR="008023F3">
        <w:rPr>
          <w:rFonts w:hint="cs"/>
          <w:rtl/>
        </w:rPr>
        <w:t xml:space="preserve">מדובר. נשקלים גם הנסיבות </w:t>
      </w:r>
      <w:bookmarkStart w:id="3923" w:name="_ETM_Q1_4444282"/>
      <w:bookmarkEnd w:id="3923"/>
      <w:r w:rsidR="008023F3">
        <w:rPr>
          <w:rFonts w:hint="cs"/>
          <w:rtl/>
        </w:rPr>
        <w:t xml:space="preserve">במקרה הספציפי. יש </w:t>
      </w:r>
      <w:bookmarkStart w:id="3924" w:name="_ETM_Q1_4448869"/>
      <w:bookmarkEnd w:id="3924"/>
      <w:r w:rsidR="008023F3">
        <w:rPr>
          <w:rFonts w:hint="cs"/>
          <w:rtl/>
        </w:rPr>
        <w:t>אנשים תחתיי שיושבים יו</w:t>
      </w:r>
      <w:bookmarkStart w:id="3925" w:name="_ETM_Q1_4448049"/>
      <w:bookmarkEnd w:id="3925"/>
      <w:r w:rsidR="008023F3">
        <w:rPr>
          <w:rFonts w:hint="cs"/>
          <w:rtl/>
        </w:rPr>
        <w:t xml:space="preserve">ם-יום ובוחנים </w:t>
      </w:r>
      <w:bookmarkStart w:id="3926" w:name="_ETM_Q1_4450529"/>
      <w:bookmarkEnd w:id="3926"/>
      <w:r w:rsidR="008023F3">
        <w:rPr>
          <w:rFonts w:hint="cs"/>
          <w:rtl/>
        </w:rPr>
        <w:t>- - -</w:t>
      </w:r>
    </w:p>
    <w:p w:rsidR="008023F3" w:rsidRDefault="008023F3" w:rsidP="00AA530F">
      <w:pPr>
        <w:rPr>
          <w:rtl/>
        </w:rPr>
      </w:pPr>
      <w:bookmarkStart w:id="3927" w:name="_ETM_Q1_4451644"/>
      <w:bookmarkStart w:id="3928" w:name="_ETM_Q1_4451713"/>
      <w:bookmarkEnd w:id="3927"/>
      <w:bookmarkEnd w:id="3928"/>
    </w:p>
    <w:p w:rsidR="008023F3" w:rsidRDefault="008023F3" w:rsidP="008023F3">
      <w:pPr>
        <w:pStyle w:val="af6"/>
        <w:keepNext/>
        <w:rPr>
          <w:rtl/>
        </w:rPr>
      </w:pPr>
      <w:bookmarkStart w:id="3929" w:name="ET_yor_5791_236"/>
      <w:r w:rsidRPr="008023F3">
        <w:rPr>
          <w:rStyle w:val="TagStyle"/>
          <w:rtl/>
        </w:rPr>
        <w:t xml:space="preserve"> &lt;&lt; </w:t>
      </w:r>
      <w:proofErr w:type="spellStart"/>
      <w:r w:rsidRPr="008023F3">
        <w:rPr>
          <w:rStyle w:val="TagStyle"/>
          <w:rtl/>
        </w:rPr>
        <w:t>יור</w:t>
      </w:r>
      <w:proofErr w:type="spellEnd"/>
      <w:r w:rsidRPr="008023F3">
        <w:rPr>
          <w:rStyle w:val="TagStyle"/>
          <w:rtl/>
        </w:rPr>
        <w:t xml:space="preserve"> &gt;&gt; </w:t>
      </w:r>
      <w:r>
        <w:rPr>
          <w:rtl/>
        </w:rPr>
        <w:t xml:space="preserve">היו"ר יואב </w:t>
      </w:r>
      <w:proofErr w:type="spellStart"/>
      <w:r>
        <w:rPr>
          <w:rtl/>
        </w:rPr>
        <w:t>סגלוביץ</w:t>
      </w:r>
      <w:proofErr w:type="spellEnd"/>
      <w:r>
        <w:rPr>
          <w:rtl/>
        </w:rPr>
        <w:t>':</w:t>
      </w:r>
      <w:r w:rsidRPr="008023F3">
        <w:rPr>
          <w:rStyle w:val="TagStyle"/>
          <w:rtl/>
        </w:rPr>
        <w:t xml:space="preserve"> &lt;&lt; </w:t>
      </w:r>
      <w:proofErr w:type="spellStart"/>
      <w:r w:rsidRPr="008023F3">
        <w:rPr>
          <w:rStyle w:val="TagStyle"/>
          <w:rtl/>
        </w:rPr>
        <w:t>יור</w:t>
      </w:r>
      <w:proofErr w:type="spellEnd"/>
      <w:r w:rsidRPr="008023F3">
        <w:rPr>
          <w:rStyle w:val="TagStyle"/>
          <w:rtl/>
        </w:rPr>
        <w:t xml:space="preserve"> &gt;&gt;</w:t>
      </w:r>
      <w:r>
        <w:rPr>
          <w:rtl/>
        </w:rPr>
        <w:t xml:space="preserve">   </w:t>
      </w:r>
      <w:bookmarkEnd w:id="3929"/>
    </w:p>
    <w:p w:rsidR="008023F3" w:rsidRDefault="008023F3" w:rsidP="008023F3">
      <w:pPr>
        <w:pStyle w:val="KeepWithNext"/>
        <w:rPr>
          <w:rtl/>
        </w:rPr>
      </w:pPr>
    </w:p>
    <w:p w:rsidR="008023F3" w:rsidRDefault="008023F3" w:rsidP="008023F3">
      <w:pPr>
        <w:rPr>
          <w:rtl/>
        </w:rPr>
      </w:pPr>
      <w:bookmarkStart w:id="3930" w:name="_ETM_Q1_4452657"/>
      <w:bookmarkEnd w:id="3930"/>
      <w:r>
        <w:rPr>
          <w:rFonts w:hint="cs"/>
          <w:rtl/>
        </w:rPr>
        <w:t xml:space="preserve">תמר, תעצרי </w:t>
      </w:r>
      <w:bookmarkStart w:id="3931" w:name="_ETM_Q1_4455379"/>
      <w:bookmarkEnd w:id="3931"/>
      <w:r>
        <w:rPr>
          <w:rFonts w:hint="cs"/>
          <w:rtl/>
        </w:rPr>
        <w:t>שנייה.</w:t>
      </w:r>
      <w:bookmarkStart w:id="3932" w:name="_ETM_Q1_4451588"/>
      <w:bookmarkEnd w:id="3932"/>
    </w:p>
    <w:p w:rsidR="008023F3" w:rsidRDefault="008023F3" w:rsidP="008023F3">
      <w:pPr>
        <w:rPr>
          <w:rtl/>
        </w:rPr>
      </w:pPr>
      <w:bookmarkStart w:id="3933" w:name="_ETM_Q1_4451863"/>
      <w:bookmarkStart w:id="3934" w:name="_ETM_Q1_4451922"/>
      <w:bookmarkStart w:id="3935" w:name="_ETM_Q1_4453313"/>
      <w:bookmarkEnd w:id="3933"/>
      <w:bookmarkEnd w:id="3934"/>
      <w:bookmarkEnd w:id="3935"/>
    </w:p>
    <w:p w:rsidR="008023F3" w:rsidRDefault="008023F3" w:rsidP="008023F3">
      <w:pPr>
        <w:pStyle w:val="a4"/>
        <w:keepNext/>
        <w:rPr>
          <w:rtl/>
        </w:rPr>
      </w:pPr>
      <w:bookmarkStart w:id="3936" w:name="ET_speaker_5115_237"/>
      <w:r w:rsidRPr="008023F3">
        <w:rPr>
          <w:rStyle w:val="TagStyle"/>
          <w:rtl/>
        </w:rPr>
        <w:t xml:space="preserve"> &lt;&lt; דובר &gt;&gt; </w:t>
      </w:r>
      <w:r>
        <w:rPr>
          <w:rtl/>
        </w:rPr>
        <w:t>פנינה תמנו (המחנה הממלכתי):</w:t>
      </w:r>
      <w:r w:rsidRPr="008023F3">
        <w:rPr>
          <w:rStyle w:val="TagStyle"/>
          <w:rtl/>
        </w:rPr>
        <w:t xml:space="preserve"> &lt;&lt; דובר &gt;&gt;</w:t>
      </w:r>
      <w:r>
        <w:rPr>
          <w:rtl/>
        </w:rPr>
        <w:t xml:space="preserve">   </w:t>
      </w:r>
      <w:bookmarkEnd w:id="3936"/>
    </w:p>
    <w:p w:rsidR="008023F3" w:rsidRDefault="008023F3" w:rsidP="008023F3">
      <w:pPr>
        <w:pStyle w:val="KeepWithNext"/>
        <w:rPr>
          <w:rtl/>
        </w:rPr>
      </w:pPr>
    </w:p>
    <w:p w:rsidR="008023F3" w:rsidRDefault="008023F3" w:rsidP="008023F3">
      <w:pPr>
        <w:rPr>
          <w:rtl/>
        </w:rPr>
      </w:pPr>
      <w:bookmarkStart w:id="3937" w:name="_ETM_Q1_4453922"/>
      <w:bookmarkStart w:id="3938" w:name="_ETM_Q1_4453956"/>
      <w:bookmarkEnd w:id="3937"/>
      <w:bookmarkEnd w:id="3938"/>
      <w:r>
        <w:rPr>
          <w:rFonts w:hint="cs"/>
          <w:rtl/>
        </w:rPr>
        <w:t xml:space="preserve">מה </w:t>
      </w:r>
      <w:bookmarkStart w:id="3939" w:name="_ETM_Q1_4450686"/>
      <w:bookmarkEnd w:id="3939"/>
      <w:r>
        <w:rPr>
          <w:rFonts w:hint="cs"/>
          <w:rtl/>
        </w:rPr>
        <w:t>היא מנסה לומר?</w:t>
      </w:r>
    </w:p>
    <w:p w:rsidR="008023F3" w:rsidRDefault="008023F3" w:rsidP="008023F3">
      <w:pPr>
        <w:rPr>
          <w:rtl/>
        </w:rPr>
      </w:pPr>
      <w:bookmarkStart w:id="3940" w:name="_ETM_Q1_4455550"/>
      <w:bookmarkStart w:id="3941" w:name="_ETM_Q1_4455628"/>
      <w:bookmarkEnd w:id="3940"/>
      <w:bookmarkEnd w:id="3941"/>
    </w:p>
    <w:p w:rsidR="008023F3" w:rsidRDefault="008023F3" w:rsidP="008023F3">
      <w:pPr>
        <w:pStyle w:val="a4"/>
        <w:keepNext/>
        <w:rPr>
          <w:rtl/>
        </w:rPr>
      </w:pPr>
      <w:bookmarkStart w:id="3942" w:name="ET_speaker_תמר_בייט_שרון_238"/>
      <w:r w:rsidRPr="008023F3">
        <w:rPr>
          <w:rStyle w:val="TagStyle"/>
          <w:rtl/>
        </w:rPr>
        <w:t xml:space="preserve"> &lt;&lt; דובר &gt;&gt; </w:t>
      </w:r>
      <w:r>
        <w:rPr>
          <w:rtl/>
        </w:rPr>
        <w:t>תמר בייט שרון:</w:t>
      </w:r>
      <w:r w:rsidRPr="008023F3">
        <w:rPr>
          <w:rStyle w:val="TagStyle"/>
          <w:rtl/>
        </w:rPr>
        <w:t xml:space="preserve"> &lt;&lt; דובר &gt;&gt;</w:t>
      </w:r>
      <w:r>
        <w:rPr>
          <w:rtl/>
        </w:rPr>
        <w:t xml:space="preserve">   </w:t>
      </w:r>
      <w:bookmarkEnd w:id="3942"/>
    </w:p>
    <w:p w:rsidR="008023F3" w:rsidRDefault="008023F3" w:rsidP="008023F3">
      <w:pPr>
        <w:pStyle w:val="KeepWithNext"/>
        <w:rPr>
          <w:rtl/>
        </w:rPr>
      </w:pPr>
    </w:p>
    <w:p w:rsidR="008023F3" w:rsidRDefault="008023F3" w:rsidP="008023F3">
      <w:pPr>
        <w:rPr>
          <w:rtl/>
        </w:rPr>
      </w:pPr>
      <w:bookmarkStart w:id="3943" w:name="_ETM_Q1_4458592"/>
      <w:bookmarkStart w:id="3944" w:name="_ETM_Q1_4458646"/>
      <w:bookmarkEnd w:id="3943"/>
      <w:bookmarkEnd w:id="3944"/>
      <w:r>
        <w:rPr>
          <w:rFonts w:hint="cs"/>
          <w:rtl/>
        </w:rPr>
        <w:t>אבל מה ש</w:t>
      </w:r>
      <w:bookmarkStart w:id="3945" w:name="_ETM_Q1_4456345"/>
      <w:bookmarkEnd w:id="3945"/>
      <w:r>
        <w:rPr>
          <w:rFonts w:hint="cs"/>
          <w:rtl/>
        </w:rPr>
        <w:t>אני מנסה לומר</w:t>
      </w:r>
      <w:bookmarkStart w:id="3946" w:name="_ETM_Q1_4460067"/>
      <w:bookmarkEnd w:id="3946"/>
      <w:r>
        <w:rPr>
          <w:rFonts w:hint="cs"/>
          <w:rtl/>
        </w:rPr>
        <w:t xml:space="preserve"> </w:t>
      </w:r>
      <w:bookmarkStart w:id="3947" w:name="_ETM_Q1_4455828"/>
      <w:bookmarkEnd w:id="3947"/>
      <w:r>
        <w:rPr>
          <w:rFonts w:hint="cs"/>
          <w:rtl/>
        </w:rPr>
        <w:t xml:space="preserve">- - </w:t>
      </w:r>
      <w:bookmarkStart w:id="3948" w:name="_ETM_Q1_4458785"/>
      <w:bookmarkEnd w:id="3948"/>
      <w:r>
        <w:rPr>
          <w:rFonts w:hint="cs"/>
          <w:rtl/>
        </w:rPr>
        <w:t>-</w:t>
      </w:r>
    </w:p>
    <w:p w:rsidR="008023F3" w:rsidRDefault="008023F3" w:rsidP="008023F3">
      <w:pPr>
        <w:rPr>
          <w:rtl/>
        </w:rPr>
      </w:pPr>
      <w:bookmarkStart w:id="3949" w:name="_ETM_Q1_4456693"/>
      <w:bookmarkStart w:id="3950" w:name="_ETM_Q1_4456771"/>
      <w:bookmarkEnd w:id="3949"/>
      <w:bookmarkEnd w:id="3950"/>
    </w:p>
    <w:p w:rsidR="008023F3" w:rsidRDefault="008023F3" w:rsidP="008023F3">
      <w:pPr>
        <w:pStyle w:val="af6"/>
        <w:keepNext/>
        <w:rPr>
          <w:rtl/>
        </w:rPr>
      </w:pPr>
      <w:bookmarkStart w:id="3951" w:name="ET_yor_5791_239"/>
      <w:r w:rsidRPr="008023F3">
        <w:rPr>
          <w:rStyle w:val="TagStyle"/>
          <w:rtl/>
        </w:rPr>
        <w:t xml:space="preserve"> &lt;&lt; </w:t>
      </w:r>
      <w:proofErr w:type="spellStart"/>
      <w:r w:rsidRPr="008023F3">
        <w:rPr>
          <w:rStyle w:val="TagStyle"/>
          <w:rtl/>
        </w:rPr>
        <w:t>יור</w:t>
      </w:r>
      <w:proofErr w:type="spellEnd"/>
      <w:r w:rsidRPr="008023F3">
        <w:rPr>
          <w:rStyle w:val="TagStyle"/>
          <w:rtl/>
        </w:rPr>
        <w:t xml:space="preserve"> &gt;&gt; </w:t>
      </w:r>
      <w:r>
        <w:rPr>
          <w:rtl/>
        </w:rPr>
        <w:t xml:space="preserve">היו"ר יואב </w:t>
      </w:r>
      <w:proofErr w:type="spellStart"/>
      <w:r>
        <w:rPr>
          <w:rtl/>
        </w:rPr>
        <w:t>סגלוביץ</w:t>
      </w:r>
      <w:proofErr w:type="spellEnd"/>
      <w:r>
        <w:rPr>
          <w:rtl/>
        </w:rPr>
        <w:t>':</w:t>
      </w:r>
      <w:r w:rsidRPr="008023F3">
        <w:rPr>
          <w:rStyle w:val="TagStyle"/>
          <w:rtl/>
        </w:rPr>
        <w:t xml:space="preserve"> &lt;&lt; </w:t>
      </w:r>
      <w:proofErr w:type="spellStart"/>
      <w:r w:rsidRPr="008023F3">
        <w:rPr>
          <w:rStyle w:val="TagStyle"/>
          <w:rtl/>
        </w:rPr>
        <w:t>יור</w:t>
      </w:r>
      <w:proofErr w:type="spellEnd"/>
      <w:r w:rsidRPr="008023F3">
        <w:rPr>
          <w:rStyle w:val="TagStyle"/>
          <w:rtl/>
        </w:rPr>
        <w:t xml:space="preserve"> &gt;&gt;</w:t>
      </w:r>
      <w:r>
        <w:rPr>
          <w:rtl/>
        </w:rPr>
        <w:t xml:space="preserve">   </w:t>
      </w:r>
      <w:bookmarkEnd w:id="3951"/>
    </w:p>
    <w:p w:rsidR="008023F3" w:rsidRDefault="008023F3" w:rsidP="008023F3">
      <w:pPr>
        <w:pStyle w:val="KeepWithNext"/>
        <w:rPr>
          <w:rtl/>
        </w:rPr>
      </w:pPr>
    </w:p>
    <w:p w:rsidR="008023F3" w:rsidRDefault="008023F3" w:rsidP="008023F3">
      <w:pPr>
        <w:rPr>
          <w:rtl/>
        </w:rPr>
      </w:pPr>
      <w:bookmarkStart w:id="3952" w:name="_ETM_Q1_4457915"/>
      <w:bookmarkEnd w:id="3952"/>
      <w:r>
        <w:rPr>
          <w:rFonts w:hint="cs"/>
          <w:rtl/>
        </w:rPr>
        <w:t>את עוצרת.</w:t>
      </w:r>
      <w:bookmarkStart w:id="3953" w:name="_ETM_Q1_4455978"/>
      <w:bookmarkEnd w:id="3953"/>
      <w:r>
        <w:rPr>
          <w:rFonts w:hint="cs"/>
          <w:rtl/>
        </w:rPr>
        <w:t xml:space="preserve"> את יודעת למה את עוצר</w:t>
      </w:r>
      <w:bookmarkStart w:id="3954" w:name="_ETM_Q1_4457260"/>
      <w:bookmarkEnd w:id="3954"/>
      <w:r>
        <w:rPr>
          <w:rFonts w:hint="cs"/>
          <w:rtl/>
        </w:rPr>
        <w:t>ת? כי אמרתי.</w:t>
      </w:r>
      <w:bookmarkStart w:id="3955" w:name="_ETM_Q1_4455418"/>
      <w:bookmarkStart w:id="3956" w:name="_ETM_Q1_4450648"/>
      <w:bookmarkEnd w:id="3955"/>
      <w:bookmarkEnd w:id="3956"/>
      <w:r>
        <w:rPr>
          <w:rFonts w:hint="cs"/>
          <w:rtl/>
        </w:rPr>
        <w:t xml:space="preserve"> את עוצרת עכשיו </w:t>
      </w:r>
      <w:bookmarkStart w:id="3957" w:name="_ETM_Q1_4460548"/>
      <w:bookmarkEnd w:id="3957"/>
      <w:r>
        <w:rPr>
          <w:rFonts w:hint="cs"/>
          <w:rtl/>
        </w:rPr>
        <w:t xml:space="preserve">כי את כל זה אני לפחות </w:t>
      </w:r>
      <w:bookmarkStart w:id="3958" w:name="_ETM_Q1_4465259"/>
      <w:bookmarkEnd w:id="3958"/>
      <w:r>
        <w:rPr>
          <w:rFonts w:hint="cs"/>
          <w:rtl/>
        </w:rPr>
        <w:t xml:space="preserve">יודע </w:t>
      </w:r>
      <w:bookmarkStart w:id="3959" w:name="_ETM_Q1_4462224"/>
      <w:bookmarkEnd w:id="3959"/>
      <w:r>
        <w:rPr>
          <w:rFonts w:hint="cs"/>
          <w:rtl/>
        </w:rPr>
        <w:t>והוועדה יודעת.</w:t>
      </w:r>
      <w:bookmarkStart w:id="3960" w:name="_ETM_Q1_4461766"/>
      <w:bookmarkEnd w:id="3960"/>
      <w:r>
        <w:rPr>
          <w:rFonts w:hint="cs"/>
          <w:rtl/>
        </w:rPr>
        <w:t xml:space="preserve"> השאלה היא אחרת</w:t>
      </w:r>
      <w:r w:rsidR="005A43E8">
        <w:rPr>
          <w:rFonts w:hint="cs"/>
          <w:rtl/>
        </w:rPr>
        <w:t xml:space="preserve"> לגמרי</w:t>
      </w:r>
      <w:bookmarkStart w:id="3961" w:name="_ETM_Q1_4465272"/>
      <w:bookmarkEnd w:id="3961"/>
      <w:r w:rsidR="005A43E8">
        <w:rPr>
          <w:rFonts w:hint="cs"/>
          <w:rtl/>
        </w:rPr>
        <w:t xml:space="preserve">. אני לא הולך </w:t>
      </w:r>
      <w:bookmarkStart w:id="3962" w:name="_ETM_Q1_4465824"/>
      <w:bookmarkEnd w:id="3962"/>
      <w:r w:rsidR="005A43E8">
        <w:rPr>
          <w:rFonts w:hint="cs"/>
          <w:rtl/>
        </w:rPr>
        <w:t xml:space="preserve">לפתוח דיונים קודמים. </w:t>
      </w:r>
      <w:bookmarkStart w:id="3963" w:name="_ETM_Q1_4469888"/>
      <w:bookmarkEnd w:id="3963"/>
      <w:r w:rsidR="005A43E8">
        <w:rPr>
          <w:rFonts w:hint="cs"/>
          <w:rtl/>
        </w:rPr>
        <w:t xml:space="preserve">זה נכון מה שאת אומרת </w:t>
      </w:r>
      <w:bookmarkStart w:id="3964" w:name="_ETM_Q1_4469508"/>
      <w:bookmarkEnd w:id="3964"/>
      <w:r w:rsidR="005A43E8">
        <w:rPr>
          <w:rFonts w:hint="cs"/>
          <w:rtl/>
        </w:rPr>
        <w:t xml:space="preserve">לגבי מנעד רחב של עבירות, לא רק </w:t>
      </w:r>
      <w:bookmarkStart w:id="3965" w:name="_ETM_Q1_4472044"/>
      <w:bookmarkEnd w:id="3965"/>
      <w:r w:rsidR="005A43E8">
        <w:rPr>
          <w:rFonts w:hint="cs"/>
          <w:rtl/>
        </w:rPr>
        <w:t xml:space="preserve">על תקיפת שוטר, </w:t>
      </w:r>
      <w:bookmarkStart w:id="3966" w:name="_ETM_Q1_4477225"/>
      <w:bookmarkEnd w:id="3966"/>
      <w:r w:rsidR="005A43E8">
        <w:rPr>
          <w:rFonts w:hint="cs"/>
          <w:rtl/>
        </w:rPr>
        <w:t xml:space="preserve">ולכן אני </w:t>
      </w:r>
      <w:bookmarkStart w:id="3967" w:name="_ETM_Q1_4473572"/>
      <w:bookmarkEnd w:id="3967"/>
      <w:r w:rsidR="005A43E8">
        <w:rPr>
          <w:rFonts w:hint="cs"/>
          <w:rtl/>
        </w:rPr>
        <w:t>שואל רק שאלה אחת. מהי העמדה</w:t>
      </w:r>
      <w:bookmarkStart w:id="3968" w:name="_ETM_Q1_4475858"/>
      <w:bookmarkEnd w:id="3968"/>
      <w:r w:rsidR="005A43E8">
        <w:rPr>
          <w:rFonts w:hint="cs"/>
          <w:rtl/>
        </w:rPr>
        <w:t xml:space="preserve">? העמדה היא </w:t>
      </w:r>
      <w:bookmarkStart w:id="3969" w:name="_ETM_Q1_4478097"/>
      <w:bookmarkEnd w:id="3969"/>
      <w:r w:rsidR="005A43E8">
        <w:rPr>
          <w:rFonts w:hint="cs"/>
          <w:rtl/>
        </w:rPr>
        <w:t>לא?</w:t>
      </w:r>
    </w:p>
    <w:p w:rsidR="005A43E8" w:rsidRDefault="005A43E8" w:rsidP="008023F3">
      <w:pPr>
        <w:rPr>
          <w:rtl/>
        </w:rPr>
      </w:pPr>
      <w:bookmarkStart w:id="3970" w:name="_ETM_Q1_4479138"/>
      <w:bookmarkStart w:id="3971" w:name="_ETM_Q1_4479219"/>
      <w:bookmarkEnd w:id="3970"/>
      <w:bookmarkEnd w:id="3971"/>
    </w:p>
    <w:p w:rsidR="005A43E8" w:rsidRDefault="005A43E8" w:rsidP="005A43E8">
      <w:pPr>
        <w:pStyle w:val="-"/>
        <w:keepNext/>
        <w:rPr>
          <w:rtl/>
        </w:rPr>
      </w:pPr>
      <w:bookmarkStart w:id="3972" w:name="ET_speakercontinue_תמר_בייט_שרון_240"/>
      <w:r w:rsidRPr="005A43E8">
        <w:rPr>
          <w:rStyle w:val="TagStyle"/>
          <w:rtl/>
        </w:rPr>
        <w:t xml:space="preserve"> &lt;&lt; </w:t>
      </w:r>
      <w:proofErr w:type="spellStart"/>
      <w:r w:rsidRPr="005A43E8">
        <w:rPr>
          <w:rStyle w:val="TagStyle"/>
          <w:rtl/>
        </w:rPr>
        <w:t>דובר_המשך</w:t>
      </w:r>
      <w:proofErr w:type="spellEnd"/>
      <w:r w:rsidRPr="005A43E8">
        <w:rPr>
          <w:rStyle w:val="TagStyle"/>
          <w:rtl/>
        </w:rPr>
        <w:t xml:space="preserve"> &gt;&gt; </w:t>
      </w:r>
      <w:r>
        <w:rPr>
          <w:rtl/>
        </w:rPr>
        <w:t>תמר בייט שרון:</w:t>
      </w:r>
      <w:r w:rsidRPr="005A43E8">
        <w:rPr>
          <w:rStyle w:val="TagStyle"/>
          <w:rtl/>
        </w:rPr>
        <w:t xml:space="preserve"> &lt;&lt; </w:t>
      </w:r>
      <w:proofErr w:type="spellStart"/>
      <w:r w:rsidRPr="005A43E8">
        <w:rPr>
          <w:rStyle w:val="TagStyle"/>
          <w:rtl/>
        </w:rPr>
        <w:t>דובר_המשך</w:t>
      </w:r>
      <w:proofErr w:type="spellEnd"/>
      <w:r w:rsidRPr="005A43E8">
        <w:rPr>
          <w:rStyle w:val="TagStyle"/>
          <w:rtl/>
        </w:rPr>
        <w:t xml:space="preserve"> &gt;&gt;</w:t>
      </w:r>
      <w:r>
        <w:rPr>
          <w:rtl/>
        </w:rPr>
        <w:t xml:space="preserve">   </w:t>
      </w:r>
      <w:bookmarkEnd w:id="3972"/>
    </w:p>
    <w:p w:rsidR="005A43E8" w:rsidRDefault="005A43E8" w:rsidP="005A43E8">
      <w:pPr>
        <w:pStyle w:val="KeepWithNext"/>
        <w:rPr>
          <w:rtl/>
        </w:rPr>
      </w:pPr>
    </w:p>
    <w:p w:rsidR="005A43E8" w:rsidRDefault="005A43E8" w:rsidP="003E040C">
      <w:pPr>
        <w:rPr>
          <w:rtl/>
        </w:rPr>
      </w:pPr>
      <w:bookmarkStart w:id="3973" w:name="_ETM_Q1_4484234"/>
      <w:bookmarkEnd w:id="3973"/>
      <w:r>
        <w:rPr>
          <w:rFonts w:hint="cs"/>
          <w:rtl/>
        </w:rPr>
        <w:t>העמדה היא לא</w:t>
      </w:r>
      <w:bookmarkStart w:id="3974" w:name="_ETM_Q1_4479607"/>
      <w:bookmarkEnd w:id="3974"/>
      <w:r>
        <w:rPr>
          <w:rFonts w:hint="cs"/>
          <w:rtl/>
        </w:rPr>
        <w:t>, מכיוון שזה מסר ח</w:t>
      </w:r>
      <w:bookmarkStart w:id="3975" w:name="_ETM_Q1_4481468"/>
      <w:bookmarkEnd w:id="3975"/>
      <w:r w:rsidR="003E040C">
        <w:rPr>
          <w:rFonts w:hint="cs"/>
          <w:rtl/>
        </w:rPr>
        <w:t>מור</w:t>
      </w:r>
      <w:r>
        <w:rPr>
          <w:rFonts w:hint="cs"/>
          <w:rtl/>
        </w:rPr>
        <w:t xml:space="preserve"> מאוד </w:t>
      </w:r>
      <w:bookmarkStart w:id="3976" w:name="_ETM_Q1_4480540"/>
      <w:bookmarkEnd w:id="3976"/>
      <w:r w:rsidR="003E040C">
        <w:rPr>
          <w:rFonts w:hint="cs"/>
          <w:rtl/>
        </w:rPr>
        <w:t>שת</w:t>
      </w:r>
      <w:bookmarkStart w:id="3977" w:name="_ETM_Q1_4481278"/>
      <w:bookmarkEnd w:id="3977"/>
      <w:r w:rsidR="003E040C">
        <w:rPr>
          <w:rFonts w:hint="cs"/>
          <w:rtl/>
        </w:rPr>
        <w:t xml:space="preserve">קיפת שוטר </w:t>
      </w:r>
      <w:bookmarkStart w:id="3978" w:name="_ETM_Q1_4484457"/>
      <w:bookmarkEnd w:id="3978"/>
      <w:r w:rsidR="003E040C">
        <w:rPr>
          <w:rFonts w:hint="cs"/>
          <w:rtl/>
        </w:rPr>
        <w:t xml:space="preserve">תהיה </w:t>
      </w:r>
      <w:bookmarkStart w:id="3979" w:name="_ETM_Q1_4480729"/>
      <w:bookmarkEnd w:id="3979"/>
      <w:r w:rsidR="003E040C">
        <w:rPr>
          <w:rFonts w:hint="cs"/>
          <w:rtl/>
        </w:rPr>
        <w:t>בביטול אוטומטי.</w:t>
      </w:r>
    </w:p>
    <w:p w:rsidR="003E040C" w:rsidRDefault="003E040C" w:rsidP="003E040C">
      <w:pPr>
        <w:rPr>
          <w:rtl/>
        </w:rPr>
      </w:pPr>
      <w:bookmarkStart w:id="3980" w:name="_ETM_Q1_4484841"/>
      <w:bookmarkStart w:id="3981" w:name="_ETM_Q1_4484924"/>
      <w:bookmarkEnd w:id="3980"/>
      <w:bookmarkEnd w:id="3981"/>
    </w:p>
    <w:p w:rsidR="003E040C" w:rsidRDefault="003E040C" w:rsidP="003E040C">
      <w:pPr>
        <w:pStyle w:val="af6"/>
        <w:keepNext/>
        <w:rPr>
          <w:rtl/>
        </w:rPr>
      </w:pPr>
      <w:bookmarkStart w:id="3982" w:name="ET_yor_5791_241"/>
      <w:r w:rsidRPr="003E040C">
        <w:rPr>
          <w:rStyle w:val="TagStyle"/>
          <w:rtl/>
        </w:rPr>
        <w:t xml:space="preserve"> &lt;&lt; </w:t>
      </w:r>
      <w:proofErr w:type="spellStart"/>
      <w:r w:rsidRPr="003E040C">
        <w:rPr>
          <w:rStyle w:val="TagStyle"/>
          <w:rtl/>
        </w:rPr>
        <w:t>יור</w:t>
      </w:r>
      <w:proofErr w:type="spellEnd"/>
      <w:r w:rsidRPr="003E040C">
        <w:rPr>
          <w:rStyle w:val="TagStyle"/>
          <w:rtl/>
        </w:rPr>
        <w:t xml:space="preserve"> &gt;&gt; </w:t>
      </w:r>
      <w:r>
        <w:rPr>
          <w:rtl/>
        </w:rPr>
        <w:t xml:space="preserve">היו"ר יואב </w:t>
      </w:r>
      <w:proofErr w:type="spellStart"/>
      <w:r>
        <w:rPr>
          <w:rtl/>
        </w:rPr>
        <w:t>סגלוביץ</w:t>
      </w:r>
      <w:proofErr w:type="spellEnd"/>
      <w:r>
        <w:rPr>
          <w:rtl/>
        </w:rPr>
        <w:t>':</w:t>
      </w:r>
      <w:r w:rsidRPr="003E040C">
        <w:rPr>
          <w:rStyle w:val="TagStyle"/>
          <w:rtl/>
        </w:rPr>
        <w:t xml:space="preserve"> &lt;&lt; </w:t>
      </w:r>
      <w:proofErr w:type="spellStart"/>
      <w:r w:rsidRPr="003E040C">
        <w:rPr>
          <w:rStyle w:val="TagStyle"/>
          <w:rtl/>
        </w:rPr>
        <w:t>יור</w:t>
      </w:r>
      <w:proofErr w:type="spellEnd"/>
      <w:r w:rsidRPr="003E040C">
        <w:rPr>
          <w:rStyle w:val="TagStyle"/>
          <w:rtl/>
        </w:rPr>
        <w:t xml:space="preserve"> &gt;&gt;</w:t>
      </w:r>
      <w:r>
        <w:rPr>
          <w:rtl/>
        </w:rPr>
        <w:t xml:space="preserve">   </w:t>
      </w:r>
      <w:bookmarkEnd w:id="3982"/>
    </w:p>
    <w:p w:rsidR="003E040C" w:rsidRDefault="003E040C" w:rsidP="003E040C">
      <w:pPr>
        <w:pStyle w:val="KeepWithNext"/>
        <w:rPr>
          <w:rtl/>
        </w:rPr>
      </w:pPr>
    </w:p>
    <w:p w:rsidR="003E040C" w:rsidRDefault="003E040C" w:rsidP="003E040C">
      <w:pPr>
        <w:rPr>
          <w:rtl/>
        </w:rPr>
      </w:pPr>
      <w:bookmarkStart w:id="3983" w:name="_ETM_Q1_4485999"/>
      <w:bookmarkEnd w:id="3983"/>
      <w:r>
        <w:rPr>
          <w:rFonts w:hint="cs"/>
          <w:rtl/>
        </w:rPr>
        <w:t xml:space="preserve">תמר, אני לא בשיעור חינוך </w:t>
      </w:r>
      <w:bookmarkStart w:id="3984" w:name="_ETM_Q1_4485964"/>
      <w:bookmarkEnd w:id="3984"/>
      <w:r>
        <w:rPr>
          <w:rFonts w:hint="cs"/>
          <w:rtl/>
        </w:rPr>
        <w:t xml:space="preserve">ולא צריך מחנכים </w:t>
      </w:r>
      <w:bookmarkStart w:id="3985" w:name="_ETM_Q1_4491058"/>
      <w:bookmarkEnd w:id="3985"/>
      <w:r>
        <w:rPr>
          <w:rFonts w:hint="cs"/>
          <w:rtl/>
        </w:rPr>
        <w:t>כרגע</w:t>
      </w:r>
      <w:bookmarkStart w:id="3986" w:name="_ETM_Q1_4487468"/>
      <w:bookmarkEnd w:id="3986"/>
      <w:r>
        <w:rPr>
          <w:rFonts w:hint="cs"/>
          <w:rtl/>
        </w:rPr>
        <w:t>, לא מהצד הזה ולא מהצד הזה.</w:t>
      </w:r>
      <w:bookmarkStart w:id="3987" w:name="_ETM_Q1_4488358"/>
      <w:bookmarkEnd w:id="3987"/>
      <w:r w:rsidR="00ED7E70">
        <w:rPr>
          <w:rFonts w:hint="cs"/>
          <w:rtl/>
        </w:rPr>
        <w:t xml:space="preserve"> שאלתי שאלה פשוטה</w:t>
      </w:r>
      <w:bookmarkStart w:id="3988" w:name="_ETM_Q1_4490840"/>
      <w:bookmarkEnd w:id="3988"/>
      <w:r w:rsidR="00ED7E70">
        <w:rPr>
          <w:rFonts w:hint="cs"/>
          <w:rtl/>
        </w:rPr>
        <w:t>, והתשובה היא שאתם מתנגדים</w:t>
      </w:r>
      <w:bookmarkStart w:id="3989" w:name="_ETM_Q1_4490045"/>
      <w:bookmarkEnd w:id="3989"/>
      <w:r w:rsidR="00ED7E70">
        <w:rPr>
          <w:rFonts w:hint="cs"/>
          <w:rtl/>
        </w:rPr>
        <w:t>.</w:t>
      </w:r>
    </w:p>
    <w:p w:rsidR="00ED7E70" w:rsidRDefault="00ED7E70" w:rsidP="003E040C">
      <w:pPr>
        <w:rPr>
          <w:rtl/>
        </w:rPr>
      </w:pPr>
      <w:bookmarkStart w:id="3990" w:name="_ETM_Q1_4490715"/>
      <w:bookmarkStart w:id="3991" w:name="_ETM_Q1_4490785"/>
      <w:bookmarkStart w:id="3992" w:name="_ETM_Q1_4492259"/>
      <w:bookmarkEnd w:id="3990"/>
      <w:bookmarkEnd w:id="3991"/>
      <w:bookmarkEnd w:id="3992"/>
    </w:p>
    <w:p w:rsidR="00ED7E70" w:rsidRDefault="00ED7E70" w:rsidP="00ED7E70">
      <w:pPr>
        <w:pStyle w:val="a4"/>
        <w:keepNext/>
        <w:rPr>
          <w:rtl/>
        </w:rPr>
      </w:pPr>
      <w:bookmarkStart w:id="3993" w:name="ET_speaker_תמר_בייט_שרון_242"/>
      <w:r w:rsidRPr="00ED7E70">
        <w:rPr>
          <w:rStyle w:val="TagStyle"/>
          <w:rtl/>
        </w:rPr>
        <w:t xml:space="preserve"> &lt;&lt; דובר &gt;&gt; </w:t>
      </w:r>
      <w:r>
        <w:rPr>
          <w:rtl/>
        </w:rPr>
        <w:t>תמר בייט שרון:</w:t>
      </w:r>
      <w:r w:rsidRPr="00ED7E70">
        <w:rPr>
          <w:rStyle w:val="TagStyle"/>
          <w:rtl/>
        </w:rPr>
        <w:t xml:space="preserve"> &lt;&lt; דובר &gt;&gt;</w:t>
      </w:r>
      <w:r>
        <w:rPr>
          <w:rtl/>
        </w:rPr>
        <w:t xml:space="preserve">   </w:t>
      </w:r>
      <w:bookmarkEnd w:id="3993"/>
    </w:p>
    <w:p w:rsidR="00ED7E70" w:rsidRDefault="00ED7E70" w:rsidP="00ED7E70">
      <w:pPr>
        <w:pStyle w:val="KeepWithNext"/>
        <w:rPr>
          <w:rtl/>
        </w:rPr>
      </w:pPr>
    </w:p>
    <w:p w:rsidR="00ED7E70" w:rsidRDefault="00ED7E70" w:rsidP="00ED7E70">
      <w:pPr>
        <w:rPr>
          <w:rtl/>
        </w:rPr>
      </w:pPr>
      <w:bookmarkStart w:id="3994" w:name="_ETM_Q1_4492873"/>
      <w:bookmarkStart w:id="3995" w:name="_ETM_Q1_4492933"/>
      <w:bookmarkEnd w:id="3994"/>
      <w:bookmarkEnd w:id="3995"/>
      <w:r>
        <w:rPr>
          <w:rFonts w:hint="cs"/>
          <w:rtl/>
        </w:rPr>
        <w:t xml:space="preserve">אבל אני רוצה להדגיש שהבקשות </w:t>
      </w:r>
      <w:bookmarkStart w:id="3996" w:name="_ETM_Q1_4496109"/>
      <w:bookmarkEnd w:id="3996"/>
      <w:r>
        <w:rPr>
          <w:rFonts w:hint="cs"/>
          <w:rtl/>
        </w:rPr>
        <w:t xml:space="preserve">נשקלות </w:t>
      </w:r>
      <w:bookmarkStart w:id="3997" w:name="_ETM_Q1_4497732"/>
      <w:bookmarkEnd w:id="3997"/>
      <w:r>
        <w:rPr>
          <w:rFonts w:hint="cs"/>
          <w:rtl/>
        </w:rPr>
        <w:t>בצורה פרטנית</w:t>
      </w:r>
      <w:bookmarkStart w:id="3998" w:name="_ETM_Q1_4495908"/>
      <w:bookmarkEnd w:id="3998"/>
      <w:r>
        <w:rPr>
          <w:rFonts w:hint="cs"/>
          <w:rtl/>
        </w:rPr>
        <w:t>.</w:t>
      </w:r>
    </w:p>
    <w:p w:rsidR="00ED7E70" w:rsidRDefault="00ED7E70" w:rsidP="00ED7E70">
      <w:pPr>
        <w:rPr>
          <w:rtl/>
        </w:rPr>
      </w:pPr>
      <w:bookmarkStart w:id="3999" w:name="_ETM_Q1_4496560"/>
      <w:bookmarkStart w:id="4000" w:name="_ETM_Q1_4496631"/>
      <w:bookmarkStart w:id="4001" w:name="_ETM_Q1_4502933"/>
      <w:bookmarkStart w:id="4002" w:name="_ETM_Q1_4503055"/>
      <w:bookmarkEnd w:id="3999"/>
      <w:bookmarkEnd w:id="4000"/>
      <w:bookmarkEnd w:id="4001"/>
      <w:bookmarkEnd w:id="4002"/>
    </w:p>
    <w:p w:rsidR="00ED7E70" w:rsidRDefault="00ED7E70" w:rsidP="00ED7E70">
      <w:pPr>
        <w:pStyle w:val="a4"/>
        <w:keepNext/>
        <w:rPr>
          <w:rtl/>
        </w:rPr>
      </w:pPr>
      <w:bookmarkStart w:id="4003" w:name="ET_speaker_5115_243"/>
      <w:r w:rsidRPr="00ED7E70">
        <w:rPr>
          <w:rStyle w:val="TagStyle"/>
          <w:rtl/>
        </w:rPr>
        <w:t xml:space="preserve"> &lt;&lt; דובר &gt;&gt; </w:t>
      </w:r>
      <w:r>
        <w:rPr>
          <w:rtl/>
        </w:rPr>
        <w:t>פנינה תמנו (המחנה הממלכתי):</w:t>
      </w:r>
      <w:r w:rsidRPr="00ED7E70">
        <w:rPr>
          <w:rStyle w:val="TagStyle"/>
          <w:rtl/>
        </w:rPr>
        <w:t xml:space="preserve"> &lt;&lt; דובר &gt;&gt;</w:t>
      </w:r>
      <w:r>
        <w:rPr>
          <w:rtl/>
        </w:rPr>
        <w:t xml:space="preserve">   </w:t>
      </w:r>
      <w:bookmarkEnd w:id="4003"/>
    </w:p>
    <w:p w:rsidR="00ED7E70" w:rsidRDefault="00ED7E70" w:rsidP="00ED7E70">
      <w:pPr>
        <w:pStyle w:val="KeepWithNext"/>
        <w:rPr>
          <w:rtl/>
        </w:rPr>
      </w:pPr>
    </w:p>
    <w:p w:rsidR="00ED7E70" w:rsidRDefault="00ED7E70" w:rsidP="00ED7E70">
      <w:pPr>
        <w:rPr>
          <w:rtl/>
        </w:rPr>
      </w:pPr>
      <w:bookmarkStart w:id="4004" w:name="_ETM_Q1_4498888"/>
      <w:bookmarkEnd w:id="4004"/>
      <w:r>
        <w:rPr>
          <w:rFonts w:hint="cs"/>
          <w:rtl/>
        </w:rPr>
        <w:t xml:space="preserve">אף פעם, והם </w:t>
      </w:r>
      <w:bookmarkStart w:id="4005" w:name="_ETM_Q1_4505039"/>
      <w:bookmarkEnd w:id="4005"/>
      <w:r>
        <w:rPr>
          <w:rFonts w:hint="cs"/>
          <w:rtl/>
        </w:rPr>
        <w:t xml:space="preserve">גם </w:t>
      </w:r>
      <w:bookmarkStart w:id="4006" w:name="_ETM_Q1_4500804"/>
      <w:bookmarkEnd w:id="4006"/>
      <w:r>
        <w:rPr>
          <w:rFonts w:hint="cs"/>
          <w:rtl/>
        </w:rPr>
        <w:t xml:space="preserve">לא מאמינים </w:t>
      </w:r>
      <w:bookmarkStart w:id="4007" w:name="_ETM_Q1_4501942"/>
      <w:bookmarkStart w:id="4008" w:name="_ETM_Q1_4501278"/>
      <w:bookmarkEnd w:id="4007"/>
      <w:bookmarkEnd w:id="4008"/>
      <w:r>
        <w:rPr>
          <w:rFonts w:hint="cs"/>
          <w:rtl/>
        </w:rPr>
        <w:t>בחוקיות של הבקשות.</w:t>
      </w:r>
    </w:p>
    <w:p w:rsidR="00ED7E70" w:rsidRDefault="00ED7E70" w:rsidP="00ED7E70">
      <w:pPr>
        <w:rPr>
          <w:rtl/>
        </w:rPr>
      </w:pPr>
      <w:bookmarkStart w:id="4009" w:name="_ETM_Q1_4500971"/>
      <w:bookmarkStart w:id="4010" w:name="_ETM_Q1_4501038"/>
      <w:bookmarkEnd w:id="4009"/>
      <w:bookmarkEnd w:id="4010"/>
    </w:p>
    <w:p w:rsidR="00ED7E70" w:rsidRDefault="00ED7E70" w:rsidP="00ED7E70">
      <w:pPr>
        <w:pStyle w:val="af6"/>
        <w:keepNext/>
        <w:rPr>
          <w:rtl/>
        </w:rPr>
      </w:pPr>
      <w:bookmarkStart w:id="4011" w:name="ET_yor_5791_244"/>
      <w:r w:rsidRPr="00ED7E70">
        <w:rPr>
          <w:rStyle w:val="TagStyle"/>
          <w:rtl/>
        </w:rPr>
        <w:t xml:space="preserve"> &lt;&lt; </w:t>
      </w:r>
      <w:proofErr w:type="spellStart"/>
      <w:r w:rsidRPr="00ED7E70">
        <w:rPr>
          <w:rStyle w:val="TagStyle"/>
          <w:rtl/>
        </w:rPr>
        <w:t>יור</w:t>
      </w:r>
      <w:proofErr w:type="spellEnd"/>
      <w:r w:rsidRPr="00ED7E70">
        <w:rPr>
          <w:rStyle w:val="TagStyle"/>
          <w:rtl/>
        </w:rPr>
        <w:t xml:space="preserve"> &gt;&gt; </w:t>
      </w:r>
      <w:r>
        <w:rPr>
          <w:rtl/>
        </w:rPr>
        <w:t xml:space="preserve">היו"ר יואב </w:t>
      </w:r>
      <w:proofErr w:type="spellStart"/>
      <w:r>
        <w:rPr>
          <w:rtl/>
        </w:rPr>
        <w:t>סגלוביץ</w:t>
      </w:r>
      <w:proofErr w:type="spellEnd"/>
      <w:r>
        <w:rPr>
          <w:rtl/>
        </w:rPr>
        <w:t>':</w:t>
      </w:r>
      <w:r w:rsidRPr="00ED7E70">
        <w:rPr>
          <w:rStyle w:val="TagStyle"/>
          <w:rtl/>
        </w:rPr>
        <w:t xml:space="preserve"> &lt;&lt; </w:t>
      </w:r>
      <w:proofErr w:type="spellStart"/>
      <w:r w:rsidRPr="00ED7E70">
        <w:rPr>
          <w:rStyle w:val="TagStyle"/>
          <w:rtl/>
        </w:rPr>
        <w:t>יור</w:t>
      </w:r>
      <w:proofErr w:type="spellEnd"/>
      <w:r w:rsidRPr="00ED7E70">
        <w:rPr>
          <w:rStyle w:val="TagStyle"/>
          <w:rtl/>
        </w:rPr>
        <w:t xml:space="preserve"> &gt;&gt;</w:t>
      </w:r>
      <w:r>
        <w:rPr>
          <w:rtl/>
        </w:rPr>
        <w:t xml:space="preserve">   </w:t>
      </w:r>
      <w:bookmarkEnd w:id="4011"/>
    </w:p>
    <w:p w:rsidR="00ED7E70" w:rsidRDefault="00ED7E70" w:rsidP="00ED7E70">
      <w:pPr>
        <w:pStyle w:val="KeepWithNext"/>
        <w:rPr>
          <w:rtl/>
        </w:rPr>
      </w:pPr>
    </w:p>
    <w:p w:rsidR="00BC7E39" w:rsidRDefault="00ED7E70" w:rsidP="00ED7E70">
      <w:pPr>
        <w:rPr>
          <w:rtl/>
        </w:rPr>
      </w:pPr>
      <w:bookmarkStart w:id="4012" w:name="_ETM_Q1_4502366"/>
      <w:bookmarkEnd w:id="4012"/>
      <w:r>
        <w:rPr>
          <w:rFonts w:hint="cs"/>
          <w:rtl/>
        </w:rPr>
        <w:t>תמר, התבלבלת באירוע</w:t>
      </w:r>
      <w:bookmarkStart w:id="4013" w:name="_ETM_Q1_4503116"/>
      <w:bookmarkStart w:id="4014" w:name="_ETM_Q1_4503610"/>
      <w:bookmarkStart w:id="4015" w:name="_ETM_Q1_4503676"/>
      <w:bookmarkStart w:id="4016" w:name="_ETM_Q1_4500368"/>
      <w:bookmarkStart w:id="4017" w:name="_ETM_Q1_4501799"/>
      <w:bookmarkStart w:id="4018" w:name="_ETM_Q1_2149409"/>
      <w:bookmarkStart w:id="4019" w:name="_ETM_Q1_2149476"/>
      <w:bookmarkStart w:id="4020" w:name="_ETM_Q1_4504439"/>
      <w:bookmarkEnd w:id="4013"/>
      <w:bookmarkEnd w:id="4014"/>
      <w:bookmarkEnd w:id="4015"/>
      <w:bookmarkEnd w:id="4016"/>
      <w:bookmarkEnd w:id="4017"/>
      <w:bookmarkEnd w:id="4018"/>
      <w:bookmarkEnd w:id="4019"/>
      <w:bookmarkEnd w:id="4020"/>
      <w:r>
        <w:rPr>
          <w:rFonts w:hint="cs"/>
          <w:rtl/>
        </w:rPr>
        <w:t>. משרד המשפטים, בבקשה.</w:t>
      </w:r>
    </w:p>
    <w:p w:rsidR="00ED7E70" w:rsidRDefault="00ED7E70" w:rsidP="00ED7E70">
      <w:pPr>
        <w:rPr>
          <w:rtl/>
        </w:rPr>
      </w:pPr>
    </w:p>
    <w:p w:rsidR="00ED7E70" w:rsidRDefault="00ED7E70" w:rsidP="00ED7E70">
      <w:pPr>
        <w:pStyle w:val="a4"/>
        <w:keepNext/>
        <w:rPr>
          <w:rtl/>
        </w:rPr>
      </w:pPr>
      <w:bookmarkStart w:id="4021" w:name="ET_speaker_הדס_פירר_246"/>
      <w:r w:rsidRPr="00ED7E70">
        <w:rPr>
          <w:rStyle w:val="TagStyle"/>
          <w:rtl/>
        </w:rPr>
        <w:t xml:space="preserve"> &lt;&lt; דובר &gt;&gt; </w:t>
      </w:r>
      <w:r>
        <w:rPr>
          <w:rtl/>
        </w:rPr>
        <w:t>הדס פירר:</w:t>
      </w:r>
      <w:r w:rsidRPr="00ED7E70">
        <w:rPr>
          <w:rStyle w:val="TagStyle"/>
          <w:rtl/>
        </w:rPr>
        <w:t xml:space="preserve"> &lt;&lt; דובר &gt;&gt;</w:t>
      </w:r>
      <w:r>
        <w:rPr>
          <w:rtl/>
        </w:rPr>
        <w:t xml:space="preserve">   </w:t>
      </w:r>
      <w:bookmarkEnd w:id="4021"/>
    </w:p>
    <w:p w:rsidR="00ED7E70" w:rsidRDefault="00ED7E70" w:rsidP="00ED7E70">
      <w:pPr>
        <w:pStyle w:val="KeepWithNext"/>
        <w:rPr>
          <w:rtl/>
        </w:rPr>
      </w:pPr>
    </w:p>
    <w:p w:rsidR="00ED7E70" w:rsidRDefault="00ED7E70" w:rsidP="00ED7E70">
      <w:pPr>
        <w:rPr>
          <w:rtl/>
        </w:rPr>
      </w:pPr>
      <w:bookmarkStart w:id="4022" w:name="_ETM_Q1_4507299"/>
      <w:bookmarkEnd w:id="4022"/>
      <w:r>
        <w:rPr>
          <w:rFonts w:hint="cs"/>
          <w:rtl/>
        </w:rPr>
        <w:t xml:space="preserve">שלום, </w:t>
      </w:r>
      <w:bookmarkStart w:id="4023" w:name="_ETM_Q1_4509583"/>
      <w:bookmarkEnd w:id="4023"/>
      <w:r>
        <w:rPr>
          <w:rFonts w:hint="cs"/>
          <w:rtl/>
        </w:rPr>
        <w:t>אני הדס פירר ממש</w:t>
      </w:r>
      <w:bookmarkStart w:id="4024" w:name="_ETM_Q1_4509365"/>
      <w:bookmarkEnd w:id="4024"/>
      <w:r>
        <w:rPr>
          <w:rFonts w:hint="cs"/>
          <w:rtl/>
        </w:rPr>
        <w:t>רד המשפטים. אני אפתח ואגיד ש</w:t>
      </w:r>
      <w:bookmarkStart w:id="4025" w:name="_ETM_Q1_4516662"/>
      <w:bookmarkEnd w:id="4025"/>
      <w:r w:rsidR="00306C80">
        <w:rPr>
          <w:rFonts w:hint="cs"/>
          <w:rtl/>
        </w:rPr>
        <w:t xml:space="preserve">כמובן, </w:t>
      </w:r>
      <w:bookmarkStart w:id="4026" w:name="_ETM_Q1_4516219"/>
      <w:bookmarkEnd w:id="4026"/>
      <w:r w:rsidR="00306C80">
        <w:rPr>
          <w:rFonts w:hint="cs"/>
          <w:rtl/>
        </w:rPr>
        <w:t xml:space="preserve">אנחנו </w:t>
      </w:r>
      <w:bookmarkStart w:id="4027" w:name="_ETM_Q1_4516645"/>
      <w:bookmarkStart w:id="4028" w:name="_ETM_Q1_4519995"/>
      <w:bookmarkEnd w:id="4027"/>
      <w:bookmarkEnd w:id="4028"/>
      <w:r w:rsidR="00306C80">
        <w:rPr>
          <w:rFonts w:hint="cs"/>
          <w:rtl/>
        </w:rPr>
        <w:t xml:space="preserve">מכירים בתכלית החשובה של הצעת החוק. אנחנו חושבים </w:t>
      </w:r>
      <w:bookmarkStart w:id="4029" w:name="_ETM_Q1_4525740"/>
      <w:bookmarkEnd w:id="4029"/>
      <w:r w:rsidR="00306C80">
        <w:rPr>
          <w:rFonts w:hint="cs"/>
          <w:rtl/>
        </w:rPr>
        <w:t>שה</w:t>
      </w:r>
      <w:bookmarkStart w:id="4030" w:name="_ETM_Q1_4522172"/>
      <w:bookmarkEnd w:id="4030"/>
      <w:r w:rsidR="00306C80">
        <w:rPr>
          <w:rFonts w:hint="cs"/>
          <w:rtl/>
        </w:rPr>
        <w:t>נוסח הראשוני העלה הרבה קשיים.</w:t>
      </w:r>
    </w:p>
    <w:p w:rsidR="00306C80" w:rsidRDefault="00306C80" w:rsidP="00ED7E70">
      <w:pPr>
        <w:rPr>
          <w:rtl/>
        </w:rPr>
      </w:pPr>
    </w:p>
    <w:p w:rsidR="00306C80" w:rsidRDefault="00306C80" w:rsidP="00306C80">
      <w:pPr>
        <w:pStyle w:val="af6"/>
        <w:keepNext/>
        <w:rPr>
          <w:rtl/>
        </w:rPr>
      </w:pPr>
      <w:bookmarkStart w:id="4031" w:name="ET_yor_5791_247"/>
      <w:r w:rsidRPr="00306C80">
        <w:rPr>
          <w:rStyle w:val="TagStyle"/>
          <w:rtl/>
        </w:rPr>
        <w:t xml:space="preserve"> &lt;&lt; </w:t>
      </w:r>
      <w:proofErr w:type="spellStart"/>
      <w:r w:rsidRPr="00306C80">
        <w:rPr>
          <w:rStyle w:val="TagStyle"/>
          <w:rtl/>
        </w:rPr>
        <w:t>יור</w:t>
      </w:r>
      <w:proofErr w:type="spellEnd"/>
      <w:r w:rsidRPr="00306C80">
        <w:rPr>
          <w:rStyle w:val="TagStyle"/>
          <w:rtl/>
        </w:rPr>
        <w:t xml:space="preserve"> &gt;&gt; </w:t>
      </w:r>
      <w:r>
        <w:rPr>
          <w:rtl/>
        </w:rPr>
        <w:t xml:space="preserve">היו"ר יואב </w:t>
      </w:r>
      <w:proofErr w:type="spellStart"/>
      <w:r>
        <w:rPr>
          <w:rtl/>
        </w:rPr>
        <w:t>סגלוביץ</w:t>
      </w:r>
      <w:proofErr w:type="spellEnd"/>
      <w:r>
        <w:rPr>
          <w:rtl/>
        </w:rPr>
        <w:t>':</w:t>
      </w:r>
      <w:r w:rsidRPr="00306C80">
        <w:rPr>
          <w:rStyle w:val="TagStyle"/>
          <w:rtl/>
        </w:rPr>
        <w:t xml:space="preserve"> &lt;&lt; </w:t>
      </w:r>
      <w:proofErr w:type="spellStart"/>
      <w:r w:rsidRPr="00306C80">
        <w:rPr>
          <w:rStyle w:val="TagStyle"/>
          <w:rtl/>
        </w:rPr>
        <w:t>יור</w:t>
      </w:r>
      <w:proofErr w:type="spellEnd"/>
      <w:r w:rsidRPr="00306C80">
        <w:rPr>
          <w:rStyle w:val="TagStyle"/>
          <w:rtl/>
        </w:rPr>
        <w:t xml:space="preserve"> &gt;&gt;</w:t>
      </w:r>
      <w:r>
        <w:rPr>
          <w:rtl/>
        </w:rPr>
        <w:t xml:space="preserve">   </w:t>
      </w:r>
      <w:bookmarkEnd w:id="4031"/>
    </w:p>
    <w:p w:rsidR="00306C80" w:rsidRDefault="00306C80" w:rsidP="00306C80">
      <w:pPr>
        <w:pStyle w:val="KeepWithNext"/>
        <w:rPr>
          <w:rtl/>
        </w:rPr>
      </w:pPr>
    </w:p>
    <w:p w:rsidR="00306C80" w:rsidRDefault="00306C80" w:rsidP="00306C80">
      <w:pPr>
        <w:rPr>
          <w:rtl/>
        </w:rPr>
      </w:pPr>
      <w:r>
        <w:rPr>
          <w:rFonts w:hint="cs"/>
          <w:rtl/>
        </w:rPr>
        <w:t>מה התשובה למה ששאלתי?</w:t>
      </w:r>
      <w:bookmarkStart w:id="4032" w:name="_ETM_Q1_4528513"/>
      <w:bookmarkEnd w:id="4032"/>
      <w:r w:rsidR="00A90D86">
        <w:rPr>
          <w:rFonts w:hint="cs"/>
          <w:rtl/>
        </w:rPr>
        <w:t xml:space="preserve"> סליחה </w:t>
      </w:r>
      <w:bookmarkStart w:id="4033" w:name="_ETM_Q1_4529406"/>
      <w:bookmarkEnd w:id="4033"/>
      <w:r w:rsidR="00A90D86">
        <w:rPr>
          <w:rFonts w:hint="cs"/>
          <w:rtl/>
        </w:rPr>
        <w:t>שאני ככה</w:t>
      </w:r>
      <w:bookmarkStart w:id="4034" w:name="_ETM_Q1_4529008"/>
      <w:bookmarkEnd w:id="4034"/>
      <w:r w:rsidR="00A90D86">
        <w:rPr>
          <w:rFonts w:hint="cs"/>
          <w:rtl/>
        </w:rPr>
        <w:t xml:space="preserve">. כולם יודעים את </w:t>
      </w:r>
      <w:proofErr w:type="spellStart"/>
      <w:r w:rsidR="00A90D86">
        <w:rPr>
          <w:rFonts w:hint="cs"/>
          <w:rtl/>
        </w:rPr>
        <w:t>הלו"ז</w:t>
      </w:r>
      <w:proofErr w:type="spellEnd"/>
      <w:r w:rsidR="00A90D86">
        <w:rPr>
          <w:rFonts w:hint="cs"/>
          <w:rtl/>
        </w:rPr>
        <w:t xml:space="preserve"> </w:t>
      </w:r>
      <w:bookmarkStart w:id="4035" w:name="_ETM_Q1_4530172"/>
      <w:bookmarkEnd w:id="4035"/>
      <w:r w:rsidR="00A90D86">
        <w:rPr>
          <w:rFonts w:hint="cs"/>
          <w:rtl/>
        </w:rPr>
        <w:t xml:space="preserve">פה </w:t>
      </w:r>
      <w:bookmarkStart w:id="4036" w:name="_ETM_Q1_4530975"/>
      <w:bookmarkEnd w:id="4036"/>
      <w:r w:rsidR="00A90D86">
        <w:rPr>
          <w:rFonts w:hint="cs"/>
          <w:rtl/>
        </w:rPr>
        <w:t>בכנסת. אין לי בעיה לדחות את זה.</w:t>
      </w:r>
      <w:bookmarkStart w:id="4037" w:name="_ETM_Q1_4531685"/>
      <w:bookmarkStart w:id="4038" w:name="_ETM_Q1_4531960"/>
      <w:bookmarkEnd w:id="4037"/>
      <w:bookmarkEnd w:id="4038"/>
    </w:p>
    <w:p w:rsidR="00A90D86" w:rsidRDefault="00A90D86" w:rsidP="00306C80">
      <w:pPr>
        <w:rPr>
          <w:rtl/>
        </w:rPr>
      </w:pPr>
      <w:bookmarkStart w:id="4039" w:name="_ETM_Q1_4532033"/>
      <w:bookmarkEnd w:id="4039"/>
    </w:p>
    <w:p w:rsidR="00A90D86" w:rsidRDefault="00A90D86" w:rsidP="00A90D86">
      <w:pPr>
        <w:pStyle w:val="-"/>
        <w:keepNext/>
        <w:rPr>
          <w:rtl/>
        </w:rPr>
      </w:pPr>
      <w:bookmarkStart w:id="4040" w:name="ET_speakercontinue_הדס_פירר_248"/>
      <w:r w:rsidRPr="00A90D86">
        <w:rPr>
          <w:rStyle w:val="TagStyle"/>
          <w:rtl/>
        </w:rPr>
        <w:t xml:space="preserve"> &lt;&lt; </w:t>
      </w:r>
      <w:proofErr w:type="spellStart"/>
      <w:r w:rsidRPr="00A90D86">
        <w:rPr>
          <w:rStyle w:val="TagStyle"/>
          <w:rtl/>
        </w:rPr>
        <w:t>דובר_המשך</w:t>
      </w:r>
      <w:proofErr w:type="spellEnd"/>
      <w:r w:rsidRPr="00A90D86">
        <w:rPr>
          <w:rStyle w:val="TagStyle"/>
          <w:rtl/>
        </w:rPr>
        <w:t xml:space="preserve"> &gt;&gt; </w:t>
      </w:r>
      <w:r>
        <w:rPr>
          <w:rtl/>
        </w:rPr>
        <w:t>הדס פירר:</w:t>
      </w:r>
      <w:r w:rsidRPr="00A90D86">
        <w:rPr>
          <w:rStyle w:val="TagStyle"/>
          <w:rtl/>
        </w:rPr>
        <w:t xml:space="preserve"> &lt;&lt; </w:t>
      </w:r>
      <w:proofErr w:type="spellStart"/>
      <w:r w:rsidRPr="00A90D86">
        <w:rPr>
          <w:rStyle w:val="TagStyle"/>
          <w:rtl/>
        </w:rPr>
        <w:t>דובר_המשך</w:t>
      </w:r>
      <w:proofErr w:type="spellEnd"/>
      <w:r w:rsidRPr="00A90D86">
        <w:rPr>
          <w:rStyle w:val="TagStyle"/>
          <w:rtl/>
        </w:rPr>
        <w:t xml:space="preserve"> &gt;&gt;</w:t>
      </w:r>
      <w:r>
        <w:rPr>
          <w:rtl/>
        </w:rPr>
        <w:t xml:space="preserve">   </w:t>
      </w:r>
      <w:bookmarkEnd w:id="4040"/>
    </w:p>
    <w:p w:rsidR="00A90D86" w:rsidRDefault="00A90D86" w:rsidP="00A90D86">
      <w:pPr>
        <w:pStyle w:val="KeepWithNext"/>
        <w:rPr>
          <w:rtl/>
        </w:rPr>
      </w:pPr>
    </w:p>
    <w:p w:rsidR="00A90D86" w:rsidRDefault="00A90D86" w:rsidP="00A90D86">
      <w:pPr>
        <w:rPr>
          <w:rtl/>
        </w:rPr>
      </w:pPr>
      <w:bookmarkStart w:id="4041" w:name="_ETM_Q1_4536914"/>
      <w:bookmarkEnd w:id="4041"/>
      <w:r>
        <w:rPr>
          <w:rFonts w:hint="cs"/>
          <w:rtl/>
        </w:rPr>
        <w:t xml:space="preserve">אנחנו </w:t>
      </w:r>
      <w:bookmarkStart w:id="4042" w:name="_ETM_Q1_4533148"/>
      <w:bookmarkEnd w:id="4042"/>
      <w:r>
        <w:rPr>
          <w:rFonts w:hint="cs"/>
          <w:rtl/>
        </w:rPr>
        <w:t xml:space="preserve">מתנגדים להרחבה </w:t>
      </w:r>
      <w:bookmarkStart w:id="4043" w:name="_ETM_Q1_4531528"/>
      <w:bookmarkStart w:id="4044" w:name="_ETM_Q1_4534184"/>
      <w:bookmarkStart w:id="4045" w:name="_ETM_Q1_4529468"/>
      <w:bookmarkStart w:id="4046" w:name="_ETM_Q1_4534146"/>
      <w:bookmarkEnd w:id="4043"/>
      <w:bookmarkEnd w:id="4044"/>
      <w:bookmarkEnd w:id="4045"/>
      <w:bookmarkEnd w:id="4046"/>
      <w:r>
        <w:rPr>
          <w:rFonts w:hint="cs"/>
          <w:rtl/>
        </w:rPr>
        <w:t xml:space="preserve">של </w:t>
      </w:r>
      <w:bookmarkStart w:id="4047" w:name="_ETM_Q1_4534638"/>
      <w:bookmarkEnd w:id="4047"/>
      <w:r>
        <w:rPr>
          <w:rFonts w:hint="cs"/>
          <w:rtl/>
        </w:rPr>
        <w:t>- - -</w:t>
      </w:r>
      <w:bookmarkStart w:id="4048" w:name="_ETM_Q1_4531448"/>
      <w:bookmarkStart w:id="4049" w:name="_ETM_Q1_4535264"/>
      <w:bookmarkStart w:id="4050" w:name="_ETM_Q1_4533874"/>
      <w:bookmarkEnd w:id="4048"/>
      <w:bookmarkEnd w:id="4049"/>
      <w:bookmarkEnd w:id="4050"/>
      <w:r>
        <w:rPr>
          <w:rFonts w:hint="cs"/>
          <w:rtl/>
        </w:rPr>
        <w:t xml:space="preserve"> וגם תקיפת שוטר.</w:t>
      </w:r>
      <w:bookmarkStart w:id="4051" w:name="_ETM_Q1_4536462"/>
      <w:bookmarkStart w:id="4052" w:name="_ETM_Q1_4531969"/>
      <w:bookmarkStart w:id="4053" w:name="_ETM_Q1_4535108"/>
      <w:bookmarkStart w:id="4054" w:name="_ETM_Q1_4535345"/>
      <w:bookmarkEnd w:id="4051"/>
      <w:bookmarkEnd w:id="4052"/>
      <w:bookmarkEnd w:id="4053"/>
      <w:bookmarkEnd w:id="4054"/>
    </w:p>
    <w:p w:rsidR="00A90D86" w:rsidRDefault="00A90D86" w:rsidP="00A90D86">
      <w:pPr>
        <w:rPr>
          <w:rtl/>
        </w:rPr>
      </w:pPr>
      <w:bookmarkStart w:id="4055" w:name="_ETM_Q1_4535407"/>
      <w:bookmarkEnd w:id="4055"/>
    </w:p>
    <w:p w:rsidR="00A90D86" w:rsidRDefault="00A90D86" w:rsidP="00A90D86">
      <w:pPr>
        <w:pStyle w:val="af6"/>
        <w:keepNext/>
        <w:rPr>
          <w:rtl/>
        </w:rPr>
      </w:pPr>
      <w:bookmarkStart w:id="4056" w:name="ET_yor_5791_249"/>
      <w:r w:rsidRPr="00A90D86">
        <w:rPr>
          <w:rStyle w:val="TagStyle"/>
          <w:rtl/>
        </w:rPr>
        <w:t xml:space="preserve"> &lt;&lt; </w:t>
      </w:r>
      <w:proofErr w:type="spellStart"/>
      <w:r w:rsidRPr="00A90D86">
        <w:rPr>
          <w:rStyle w:val="TagStyle"/>
          <w:rtl/>
        </w:rPr>
        <w:t>יור</w:t>
      </w:r>
      <w:proofErr w:type="spellEnd"/>
      <w:r w:rsidRPr="00A90D86">
        <w:rPr>
          <w:rStyle w:val="TagStyle"/>
          <w:rtl/>
        </w:rPr>
        <w:t xml:space="preserve"> &gt;&gt; </w:t>
      </w:r>
      <w:r>
        <w:rPr>
          <w:rtl/>
        </w:rPr>
        <w:t xml:space="preserve">היו"ר יואב </w:t>
      </w:r>
      <w:proofErr w:type="spellStart"/>
      <w:r>
        <w:rPr>
          <w:rtl/>
        </w:rPr>
        <w:t>סגלוביץ</w:t>
      </w:r>
      <w:proofErr w:type="spellEnd"/>
      <w:r>
        <w:rPr>
          <w:rtl/>
        </w:rPr>
        <w:t>':</w:t>
      </w:r>
      <w:r w:rsidRPr="00A90D86">
        <w:rPr>
          <w:rStyle w:val="TagStyle"/>
          <w:rtl/>
        </w:rPr>
        <w:t xml:space="preserve"> &lt;&lt; </w:t>
      </w:r>
      <w:proofErr w:type="spellStart"/>
      <w:r w:rsidRPr="00A90D86">
        <w:rPr>
          <w:rStyle w:val="TagStyle"/>
          <w:rtl/>
        </w:rPr>
        <w:t>יור</w:t>
      </w:r>
      <w:proofErr w:type="spellEnd"/>
      <w:r w:rsidRPr="00A90D86">
        <w:rPr>
          <w:rStyle w:val="TagStyle"/>
          <w:rtl/>
        </w:rPr>
        <w:t xml:space="preserve"> &gt;&gt;</w:t>
      </w:r>
      <w:r>
        <w:rPr>
          <w:rtl/>
        </w:rPr>
        <w:t xml:space="preserve">   </w:t>
      </w:r>
      <w:bookmarkEnd w:id="4056"/>
    </w:p>
    <w:p w:rsidR="00A90D86" w:rsidRDefault="00A90D86" w:rsidP="00A90D86">
      <w:pPr>
        <w:pStyle w:val="KeepWithNext"/>
        <w:rPr>
          <w:rtl/>
        </w:rPr>
      </w:pPr>
    </w:p>
    <w:p w:rsidR="00A90D86" w:rsidRDefault="00A90D86" w:rsidP="00A90D86">
      <w:pPr>
        <w:rPr>
          <w:rtl/>
        </w:rPr>
      </w:pPr>
      <w:bookmarkStart w:id="4057" w:name="_ETM_Q1_4535945"/>
      <w:bookmarkEnd w:id="4057"/>
      <w:r>
        <w:rPr>
          <w:rFonts w:hint="cs"/>
          <w:rtl/>
        </w:rPr>
        <w:t xml:space="preserve">תודה רבה. קיבלנו תשובה </w:t>
      </w:r>
      <w:bookmarkStart w:id="4058" w:name="_ETM_Q1_4542828"/>
      <w:bookmarkEnd w:id="4058"/>
      <w:r>
        <w:rPr>
          <w:rFonts w:hint="cs"/>
          <w:rtl/>
        </w:rPr>
        <w:t>לשתי ה</w:t>
      </w:r>
      <w:bookmarkStart w:id="4059" w:name="_ETM_Q1_4540116"/>
      <w:bookmarkEnd w:id="4059"/>
      <w:r>
        <w:rPr>
          <w:rFonts w:hint="cs"/>
          <w:rtl/>
        </w:rPr>
        <w:t xml:space="preserve">סוגיות האלה. </w:t>
      </w:r>
      <w:bookmarkStart w:id="4060" w:name="_ETM_Q1_4541206"/>
      <w:bookmarkEnd w:id="4060"/>
      <w:r>
        <w:rPr>
          <w:rFonts w:hint="cs"/>
          <w:rtl/>
        </w:rPr>
        <w:t xml:space="preserve">אני לא מביע דעה כרגע. </w:t>
      </w:r>
      <w:bookmarkStart w:id="4061" w:name="_ETM_Q1_4542632"/>
      <w:bookmarkEnd w:id="4061"/>
      <w:r>
        <w:rPr>
          <w:rFonts w:hint="cs"/>
          <w:rtl/>
        </w:rPr>
        <w:t xml:space="preserve">אני </w:t>
      </w:r>
      <w:bookmarkStart w:id="4062" w:name="_ETM_Q1_4542998"/>
      <w:bookmarkEnd w:id="4062"/>
      <w:r>
        <w:rPr>
          <w:rFonts w:hint="cs"/>
          <w:rtl/>
        </w:rPr>
        <w:t xml:space="preserve">לא סתם לוחץ, כי </w:t>
      </w:r>
      <w:bookmarkStart w:id="4063" w:name="_ETM_Q1_4543878"/>
      <w:bookmarkEnd w:id="4063"/>
      <w:r>
        <w:rPr>
          <w:rFonts w:hint="cs"/>
          <w:rtl/>
        </w:rPr>
        <w:t xml:space="preserve">אנחנו </w:t>
      </w:r>
      <w:bookmarkStart w:id="4064" w:name="_ETM_Q1_4543299"/>
      <w:bookmarkEnd w:id="4064"/>
      <w:r>
        <w:rPr>
          <w:rFonts w:hint="cs"/>
          <w:rtl/>
        </w:rPr>
        <w:t xml:space="preserve">כל פעם חוזרים </w:t>
      </w:r>
      <w:bookmarkStart w:id="4065" w:name="_ETM_Q1_4544979"/>
      <w:bookmarkStart w:id="4066" w:name="_ETM_Q1_4544358"/>
      <w:bookmarkEnd w:id="4065"/>
      <w:bookmarkEnd w:id="4066"/>
      <w:r>
        <w:rPr>
          <w:rFonts w:hint="cs"/>
          <w:rtl/>
        </w:rPr>
        <w:t xml:space="preserve">על </w:t>
      </w:r>
      <w:bookmarkStart w:id="4067" w:name="_ETM_Q1_4548733"/>
      <w:bookmarkEnd w:id="4067"/>
      <w:r>
        <w:rPr>
          <w:rFonts w:hint="cs"/>
          <w:rtl/>
        </w:rPr>
        <w:t>אותו דבר</w:t>
      </w:r>
      <w:bookmarkStart w:id="4068" w:name="_ETM_Q1_4545262"/>
      <w:bookmarkEnd w:id="4068"/>
      <w:r>
        <w:rPr>
          <w:rFonts w:hint="cs"/>
          <w:rtl/>
        </w:rPr>
        <w:t xml:space="preserve"> ואני רוצה לדעת מה התשובה.</w:t>
      </w:r>
      <w:bookmarkStart w:id="4069" w:name="_ETM_Q1_4548282"/>
      <w:bookmarkEnd w:id="4069"/>
      <w:r>
        <w:rPr>
          <w:rFonts w:hint="cs"/>
          <w:rtl/>
        </w:rPr>
        <w:t xml:space="preserve"> </w:t>
      </w:r>
      <w:bookmarkStart w:id="4070" w:name="_ETM_Q1_4548995"/>
      <w:bookmarkEnd w:id="4070"/>
      <w:r>
        <w:rPr>
          <w:rFonts w:hint="cs"/>
          <w:rtl/>
        </w:rPr>
        <w:t>אותו דבר לגבי לוחות הזמנים</w:t>
      </w:r>
      <w:bookmarkStart w:id="4071" w:name="_ETM_Q1_4549621"/>
      <w:bookmarkEnd w:id="4071"/>
      <w:r>
        <w:rPr>
          <w:rFonts w:hint="cs"/>
          <w:rtl/>
        </w:rPr>
        <w:t xml:space="preserve">. ההצעה היום לפי מה שעלה </w:t>
      </w:r>
      <w:bookmarkStart w:id="4072" w:name="_ETM_Q1_4556583"/>
      <w:bookmarkStart w:id="4073" w:name="_ETM_Q1_4551827"/>
      <w:bookmarkEnd w:id="4072"/>
      <w:bookmarkEnd w:id="4073"/>
      <w:r>
        <w:rPr>
          <w:rFonts w:hint="cs"/>
          <w:rtl/>
        </w:rPr>
        <w:t xml:space="preserve">בפעם הקודמת, היא </w:t>
      </w:r>
      <w:bookmarkStart w:id="4074" w:name="_ETM_Q1_4554232"/>
      <w:bookmarkEnd w:id="4074"/>
      <w:r>
        <w:rPr>
          <w:rFonts w:hint="cs"/>
          <w:rtl/>
        </w:rPr>
        <w:t xml:space="preserve">שמדובר על מחיקה אוטומטית עד 2019. </w:t>
      </w:r>
      <w:bookmarkStart w:id="4075" w:name="_ETM_Q1_4561718"/>
      <w:bookmarkEnd w:id="4075"/>
      <w:r>
        <w:rPr>
          <w:rFonts w:hint="cs"/>
          <w:rtl/>
        </w:rPr>
        <w:t>הייתה בקשה להרחיב את זה. מה עמדת משטרת ישראל? ה</w:t>
      </w:r>
      <w:bookmarkStart w:id="4076" w:name="_ETM_Q1_4568925"/>
      <w:bookmarkEnd w:id="4076"/>
      <w:r>
        <w:rPr>
          <w:rFonts w:hint="cs"/>
          <w:rtl/>
        </w:rPr>
        <w:t xml:space="preserve">משרד </w:t>
      </w:r>
      <w:bookmarkStart w:id="4077" w:name="_ETM_Q1_4569677"/>
      <w:bookmarkEnd w:id="4077"/>
      <w:r>
        <w:rPr>
          <w:rFonts w:hint="cs"/>
          <w:rtl/>
        </w:rPr>
        <w:t xml:space="preserve">לביטחון לאומי </w:t>
      </w:r>
      <w:bookmarkStart w:id="4078" w:name="_ETM_Q1_4567338"/>
      <w:bookmarkEnd w:id="4078"/>
      <w:r>
        <w:rPr>
          <w:rFonts w:hint="cs"/>
          <w:rtl/>
        </w:rPr>
        <w:t>לא פה. אתם אותו דבר</w:t>
      </w:r>
      <w:bookmarkStart w:id="4079" w:name="_ETM_Q1_4571727"/>
      <w:bookmarkStart w:id="4080" w:name="_ETM_Q1_4571803"/>
      <w:bookmarkEnd w:id="4079"/>
      <w:bookmarkEnd w:id="4080"/>
      <w:r>
        <w:rPr>
          <w:rFonts w:hint="cs"/>
          <w:rtl/>
        </w:rPr>
        <w:t>?</w:t>
      </w:r>
    </w:p>
    <w:p w:rsidR="00A90D86" w:rsidRDefault="00A90D86" w:rsidP="00A90D86">
      <w:pPr>
        <w:rPr>
          <w:rtl/>
        </w:rPr>
      </w:pPr>
      <w:bookmarkStart w:id="4081" w:name="_ETM_Q1_4578796"/>
      <w:bookmarkStart w:id="4082" w:name="_ETM_Q1_4578874"/>
      <w:bookmarkStart w:id="4083" w:name="_ETM_Q1_4583872"/>
      <w:bookmarkEnd w:id="4081"/>
      <w:bookmarkEnd w:id="4082"/>
      <w:bookmarkEnd w:id="4083"/>
    </w:p>
    <w:p w:rsidR="00A90D86" w:rsidRDefault="00A90D86" w:rsidP="00A90D86">
      <w:pPr>
        <w:pStyle w:val="a4"/>
        <w:keepNext/>
        <w:rPr>
          <w:rtl/>
        </w:rPr>
      </w:pPr>
      <w:bookmarkStart w:id="4084" w:name="ET_speaker_תמר_בייט_שרון_250"/>
      <w:r w:rsidRPr="00A90D86">
        <w:rPr>
          <w:rStyle w:val="TagStyle"/>
          <w:rtl/>
        </w:rPr>
        <w:t xml:space="preserve"> &lt;&lt; דובר &gt;&gt; </w:t>
      </w:r>
      <w:r>
        <w:rPr>
          <w:rtl/>
        </w:rPr>
        <w:t>תמר בייט שרון:</w:t>
      </w:r>
      <w:r w:rsidRPr="00A90D86">
        <w:rPr>
          <w:rStyle w:val="TagStyle"/>
          <w:rtl/>
        </w:rPr>
        <w:t xml:space="preserve"> &lt;&lt; דובר &gt;&gt;</w:t>
      </w:r>
      <w:r>
        <w:rPr>
          <w:rtl/>
        </w:rPr>
        <w:t xml:space="preserve">   </w:t>
      </w:r>
      <w:bookmarkEnd w:id="4084"/>
    </w:p>
    <w:p w:rsidR="00A90D86" w:rsidRDefault="00A90D86" w:rsidP="00A90D86">
      <w:pPr>
        <w:pStyle w:val="KeepWithNext"/>
        <w:rPr>
          <w:rtl/>
        </w:rPr>
      </w:pPr>
    </w:p>
    <w:p w:rsidR="00A90D86" w:rsidRDefault="00A90D86" w:rsidP="00A90D86">
      <w:pPr>
        <w:rPr>
          <w:rtl/>
        </w:rPr>
      </w:pPr>
      <w:bookmarkStart w:id="4085" w:name="_ETM_Q1_4584417"/>
      <w:bookmarkStart w:id="4086" w:name="_ETM_Q1_4584493"/>
      <w:bookmarkEnd w:id="4085"/>
      <w:bookmarkEnd w:id="4086"/>
      <w:r>
        <w:rPr>
          <w:rFonts w:hint="cs"/>
          <w:rtl/>
        </w:rPr>
        <w:t>ה</w:t>
      </w:r>
      <w:bookmarkStart w:id="4087" w:name="_ETM_Q1_4580522"/>
      <w:bookmarkEnd w:id="4087"/>
      <w:r>
        <w:rPr>
          <w:rFonts w:hint="cs"/>
          <w:rtl/>
        </w:rPr>
        <w:t xml:space="preserve">עמדה שלנו היא שאם </w:t>
      </w:r>
      <w:bookmarkStart w:id="4088" w:name="_ETM_Q1_4583936"/>
      <w:bookmarkEnd w:id="4088"/>
      <w:r>
        <w:rPr>
          <w:rFonts w:hint="cs"/>
          <w:rtl/>
        </w:rPr>
        <w:t xml:space="preserve">החוק הזה עובר, הוא צריך להיות תחום </w:t>
      </w:r>
      <w:bookmarkStart w:id="4089" w:name="_ETM_Q1_4583318"/>
      <w:bookmarkEnd w:id="4089"/>
      <w:r>
        <w:rPr>
          <w:rFonts w:hint="cs"/>
          <w:rtl/>
        </w:rPr>
        <w:t xml:space="preserve">ל-2019. אני מזכירה </w:t>
      </w:r>
      <w:bookmarkStart w:id="4090" w:name="_ETM_Q1_4588046"/>
      <w:bookmarkEnd w:id="4090"/>
      <w:r>
        <w:rPr>
          <w:rFonts w:hint="cs"/>
          <w:rtl/>
        </w:rPr>
        <w:t>שהחוק הזה מקורו במחאות</w:t>
      </w:r>
      <w:bookmarkStart w:id="4091" w:name="_ETM_Q1_4588345"/>
      <w:bookmarkEnd w:id="4091"/>
      <w:r>
        <w:rPr>
          <w:rFonts w:hint="cs"/>
          <w:rtl/>
        </w:rPr>
        <w:t xml:space="preserve">, והמחאה האחרונה שדובר עליה </w:t>
      </w:r>
      <w:bookmarkStart w:id="4092" w:name="_ETM_Q1_4589954"/>
      <w:bookmarkStart w:id="4093" w:name="_ETM_Q1_4590671"/>
      <w:bookmarkEnd w:id="4092"/>
      <w:bookmarkEnd w:id="4093"/>
      <w:r>
        <w:rPr>
          <w:rFonts w:hint="cs"/>
          <w:rtl/>
        </w:rPr>
        <w:t xml:space="preserve">היא </w:t>
      </w:r>
      <w:bookmarkStart w:id="4094" w:name="_ETM_Q1_4591618"/>
      <w:bookmarkEnd w:id="4094"/>
      <w:r>
        <w:rPr>
          <w:rFonts w:hint="cs"/>
          <w:rtl/>
        </w:rPr>
        <w:t xml:space="preserve">ב-2019. חשוב מאוד </w:t>
      </w:r>
      <w:bookmarkStart w:id="4095" w:name="_ETM_Q1_4594202"/>
      <w:bookmarkEnd w:id="4095"/>
      <w:r>
        <w:rPr>
          <w:rFonts w:hint="cs"/>
          <w:rtl/>
        </w:rPr>
        <w:t>לתחום את החוק הזה.</w:t>
      </w:r>
    </w:p>
    <w:p w:rsidR="00A90D86" w:rsidRDefault="00A90D86" w:rsidP="00A90D86">
      <w:pPr>
        <w:rPr>
          <w:rtl/>
        </w:rPr>
      </w:pPr>
    </w:p>
    <w:p w:rsidR="00A90D86" w:rsidRDefault="00A90D86" w:rsidP="00A90D86">
      <w:pPr>
        <w:pStyle w:val="a4"/>
        <w:keepNext/>
        <w:rPr>
          <w:rtl/>
        </w:rPr>
      </w:pPr>
      <w:bookmarkStart w:id="4096" w:name="ET_speaker_5115_251"/>
      <w:r w:rsidRPr="00A90D86">
        <w:rPr>
          <w:rStyle w:val="TagStyle"/>
          <w:rtl/>
        </w:rPr>
        <w:t xml:space="preserve"> &lt;&lt; דובר &gt;&gt; </w:t>
      </w:r>
      <w:r>
        <w:rPr>
          <w:rtl/>
        </w:rPr>
        <w:t>פנינה תמנו (המחנה הממלכתי):</w:t>
      </w:r>
      <w:r w:rsidRPr="00A90D86">
        <w:rPr>
          <w:rStyle w:val="TagStyle"/>
          <w:rtl/>
        </w:rPr>
        <w:t xml:space="preserve"> &lt;&lt; דובר &gt;&gt;</w:t>
      </w:r>
      <w:r>
        <w:rPr>
          <w:rtl/>
        </w:rPr>
        <w:t xml:space="preserve">   </w:t>
      </w:r>
      <w:bookmarkEnd w:id="4096"/>
    </w:p>
    <w:p w:rsidR="00A90D86" w:rsidRDefault="00A90D86" w:rsidP="00A90D86">
      <w:pPr>
        <w:pStyle w:val="KeepWithNext"/>
        <w:rPr>
          <w:rtl/>
        </w:rPr>
      </w:pPr>
    </w:p>
    <w:p w:rsidR="00A90D86" w:rsidRDefault="00A90D86" w:rsidP="00A90D86">
      <w:pPr>
        <w:rPr>
          <w:rtl/>
        </w:rPr>
      </w:pPr>
      <w:bookmarkStart w:id="4097" w:name="_ETM_Q1_4595792"/>
      <w:bookmarkEnd w:id="4097"/>
      <w:r>
        <w:rPr>
          <w:rFonts w:hint="cs"/>
          <w:rtl/>
        </w:rPr>
        <w:t>איך לתחום אם מ-2019</w:t>
      </w:r>
      <w:bookmarkStart w:id="4098" w:name="_ETM_Q1_4596909"/>
      <w:bookmarkEnd w:id="4098"/>
      <w:r>
        <w:rPr>
          <w:rFonts w:hint="cs"/>
          <w:rtl/>
        </w:rPr>
        <w:t xml:space="preserve"> </w:t>
      </w:r>
      <w:bookmarkStart w:id="4099" w:name="_ETM_Q1_4597179"/>
      <w:bookmarkEnd w:id="4099"/>
      <w:r>
        <w:rPr>
          <w:rFonts w:hint="cs"/>
          <w:rtl/>
        </w:rPr>
        <w:t>עד 2023 נפתחו 25,000 תיקים</w:t>
      </w:r>
      <w:bookmarkStart w:id="4100" w:name="_ETM_Q1_4598680"/>
      <w:bookmarkEnd w:id="4100"/>
      <w:r>
        <w:rPr>
          <w:rFonts w:hint="cs"/>
          <w:rtl/>
        </w:rPr>
        <w:t xml:space="preserve">? ואיך יכול להיות שאתם </w:t>
      </w:r>
      <w:bookmarkStart w:id="4101" w:name="_ETM_Q1_4600364"/>
      <w:bookmarkEnd w:id="4101"/>
      <w:r>
        <w:rPr>
          <w:rFonts w:hint="cs"/>
          <w:rtl/>
        </w:rPr>
        <w:t xml:space="preserve">מוותרים </w:t>
      </w:r>
      <w:bookmarkStart w:id="4102" w:name="_ETM_Q1_4601576"/>
      <w:bookmarkEnd w:id="4102"/>
      <w:r>
        <w:rPr>
          <w:rFonts w:hint="cs"/>
          <w:rtl/>
        </w:rPr>
        <w:t>על תקיפת שוטר, כש-10%</w:t>
      </w:r>
      <w:bookmarkStart w:id="4103" w:name="_ETM_Q1_4603187"/>
      <w:bookmarkEnd w:id="4103"/>
      <w:r>
        <w:rPr>
          <w:rFonts w:hint="cs"/>
          <w:rtl/>
        </w:rPr>
        <w:t xml:space="preserve"> מהעבירות הן </w:t>
      </w:r>
      <w:bookmarkStart w:id="4104" w:name="_ETM_Q1_4604457"/>
      <w:bookmarkEnd w:id="4104"/>
      <w:r>
        <w:rPr>
          <w:rFonts w:hint="cs"/>
          <w:rtl/>
        </w:rPr>
        <w:t xml:space="preserve">עבירות של תקיפת </w:t>
      </w:r>
      <w:bookmarkStart w:id="4105" w:name="_ETM_Q1_4607381"/>
      <w:bookmarkEnd w:id="4105"/>
      <w:r>
        <w:rPr>
          <w:rFonts w:hint="cs"/>
          <w:rtl/>
        </w:rPr>
        <w:t xml:space="preserve">שוטרים או חיכוך עם </w:t>
      </w:r>
      <w:bookmarkStart w:id="4106" w:name="_ETM_Q1_4606148"/>
      <w:bookmarkEnd w:id="4106"/>
      <w:r>
        <w:rPr>
          <w:rFonts w:hint="cs"/>
          <w:rtl/>
        </w:rPr>
        <w:t>שוטרים</w:t>
      </w:r>
      <w:bookmarkStart w:id="4107" w:name="_ETM_Q1_4607546"/>
      <w:bookmarkStart w:id="4108" w:name="_ETM_Q1_4607611"/>
      <w:bookmarkEnd w:id="4107"/>
      <w:bookmarkEnd w:id="4108"/>
      <w:r>
        <w:rPr>
          <w:rFonts w:hint="cs"/>
          <w:rtl/>
        </w:rPr>
        <w:t>?</w:t>
      </w:r>
    </w:p>
    <w:p w:rsidR="00A90D86" w:rsidRDefault="00A90D86" w:rsidP="00A90D86">
      <w:pPr>
        <w:rPr>
          <w:rtl/>
        </w:rPr>
      </w:pPr>
      <w:bookmarkStart w:id="4109" w:name="_ETM_Q1_4609218"/>
      <w:bookmarkStart w:id="4110" w:name="_ETM_Q1_4609292"/>
      <w:bookmarkStart w:id="4111" w:name="_ETM_Q1_4610404"/>
      <w:bookmarkEnd w:id="4109"/>
      <w:bookmarkEnd w:id="4110"/>
      <w:bookmarkEnd w:id="4111"/>
    </w:p>
    <w:p w:rsidR="00A90D86" w:rsidRDefault="00A90D86" w:rsidP="00A90D86">
      <w:pPr>
        <w:pStyle w:val="a4"/>
        <w:keepNext/>
        <w:rPr>
          <w:rtl/>
        </w:rPr>
      </w:pPr>
      <w:bookmarkStart w:id="4112" w:name="ET_speaker_ליאורה_סולטן_יעבץ_254"/>
      <w:r w:rsidRPr="00A90D86">
        <w:rPr>
          <w:rStyle w:val="TagStyle"/>
          <w:rtl/>
        </w:rPr>
        <w:t xml:space="preserve"> &lt;&lt; דובר &gt;&gt; </w:t>
      </w:r>
      <w:r>
        <w:rPr>
          <w:rtl/>
        </w:rPr>
        <w:t xml:space="preserve">ליאורה סולטן </w:t>
      </w:r>
      <w:proofErr w:type="spellStart"/>
      <w:r>
        <w:rPr>
          <w:rtl/>
        </w:rPr>
        <w:t>יעבץ</w:t>
      </w:r>
      <w:proofErr w:type="spellEnd"/>
      <w:r>
        <w:rPr>
          <w:rtl/>
        </w:rPr>
        <w:t>:</w:t>
      </w:r>
      <w:r w:rsidRPr="00A90D86">
        <w:rPr>
          <w:rStyle w:val="TagStyle"/>
          <w:rtl/>
        </w:rPr>
        <w:t xml:space="preserve"> &lt;&lt; דובר &gt;&gt;</w:t>
      </w:r>
      <w:r>
        <w:rPr>
          <w:rtl/>
        </w:rPr>
        <w:t xml:space="preserve">   </w:t>
      </w:r>
      <w:bookmarkEnd w:id="4112"/>
    </w:p>
    <w:p w:rsidR="00A90D86" w:rsidRDefault="00A90D86" w:rsidP="00A90D86">
      <w:pPr>
        <w:pStyle w:val="KeepWithNext"/>
        <w:rPr>
          <w:rtl/>
        </w:rPr>
      </w:pPr>
    </w:p>
    <w:p w:rsidR="00A90D86" w:rsidRDefault="00A90D86" w:rsidP="00A90D86">
      <w:pPr>
        <w:rPr>
          <w:rtl/>
        </w:rPr>
      </w:pPr>
      <w:bookmarkStart w:id="4113" w:name="_ETM_Q1_4608925"/>
      <w:bookmarkStart w:id="4114" w:name="_ETM_Q1_4610997"/>
      <w:bookmarkStart w:id="4115" w:name="_ETM_Q1_4611049"/>
      <w:bookmarkEnd w:id="4113"/>
      <w:bookmarkEnd w:id="4114"/>
      <w:bookmarkEnd w:id="4115"/>
      <w:r>
        <w:rPr>
          <w:rFonts w:hint="cs"/>
          <w:rtl/>
        </w:rPr>
        <w:t>מאיפה ה</w:t>
      </w:r>
      <w:bookmarkStart w:id="4116" w:name="_ETM_Q1_4607459"/>
      <w:bookmarkEnd w:id="4116"/>
      <w:r>
        <w:rPr>
          <w:rFonts w:hint="cs"/>
          <w:rtl/>
        </w:rPr>
        <w:t>נתונים הללו?</w:t>
      </w:r>
    </w:p>
    <w:p w:rsidR="00A90D86" w:rsidRDefault="00A90D86" w:rsidP="00A90D86">
      <w:pPr>
        <w:rPr>
          <w:rtl/>
        </w:rPr>
      </w:pPr>
      <w:bookmarkStart w:id="4117" w:name="_ETM_Q1_4610202"/>
      <w:bookmarkStart w:id="4118" w:name="_ETM_Q1_4610267"/>
      <w:bookmarkStart w:id="4119" w:name="_ETM_Q1_4612815"/>
      <w:bookmarkEnd w:id="4117"/>
      <w:bookmarkEnd w:id="4118"/>
      <w:bookmarkEnd w:id="4119"/>
    </w:p>
    <w:p w:rsidR="00A90D86" w:rsidRDefault="00A90D86" w:rsidP="00A90D86">
      <w:pPr>
        <w:pStyle w:val="a4"/>
        <w:keepNext/>
        <w:rPr>
          <w:rtl/>
        </w:rPr>
      </w:pPr>
      <w:bookmarkStart w:id="4120" w:name="ET_speaker_5115_253"/>
      <w:r w:rsidRPr="00A90D86">
        <w:rPr>
          <w:rStyle w:val="TagStyle"/>
          <w:rtl/>
        </w:rPr>
        <w:t xml:space="preserve"> &lt;&lt; דובר &gt;&gt; </w:t>
      </w:r>
      <w:r>
        <w:rPr>
          <w:rtl/>
        </w:rPr>
        <w:t>פנינה תמנו (המחנה הממלכתי):</w:t>
      </w:r>
      <w:r w:rsidRPr="00A90D86">
        <w:rPr>
          <w:rStyle w:val="TagStyle"/>
          <w:rtl/>
        </w:rPr>
        <w:t xml:space="preserve"> &lt;&lt; דובר &gt;&gt;</w:t>
      </w:r>
      <w:r>
        <w:rPr>
          <w:rtl/>
        </w:rPr>
        <w:t xml:space="preserve">   </w:t>
      </w:r>
      <w:bookmarkEnd w:id="4120"/>
    </w:p>
    <w:p w:rsidR="00A90D86" w:rsidRDefault="00A90D86" w:rsidP="00A90D86">
      <w:pPr>
        <w:pStyle w:val="KeepWithNext"/>
        <w:rPr>
          <w:rtl/>
        </w:rPr>
      </w:pPr>
    </w:p>
    <w:p w:rsidR="00A90D86" w:rsidRPr="00A90D86" w:rsidRDefault="00A90D86" w:rsidP="00A90D86">
      <w:pPr>
        <w:rPr>
          <w:rtl/>
        </w:rPr>
      </w:pPr>
      <w:bookmarkStart w:id="4121" w:name="_ETM_Q1_4613427"/>
      <w:bookmarkStart w:id="4122" w:name="_ETM_Q1_4613497"/>
      <w:bookmarkEnd w:id="4121"/>
      <w:bookmarkEnd w:id="4122"/>
      <w:r>
        <w:rPr>
          <w:rFonts w:hint="cs"/>
          <w:rtl/>
        </w:rPr>
        <w:t xml:space="preserve">תסתכלו </w:t>
      </w:r>
      <w:bookmarkStart w:id="4123" w:name="_ETM_Q1_4609914"/>
      <w:bookmarkEnd w:id="4123"/>
      <w:r>
        <w:rPr>
          <w:rFonts w:hint="cs"/>
          <w:rtl/>
        </w:rPr>
        <w:t xml:space="preserve">על הנתונים שאתם </w:t>
      </w:r>
      <w:bookmarkStart w:id="4124" w:name="_ETM_Q1_4612466"/>
      <w:bookmarkEnd w:id="4124"/>
      <w:r>
        <w:rPr>
          <w:rFonts w:hint="cs"/>
          <w:rtl/>
        </w:rPr>
        <w:t>הגשת</w:t>
      </w:r>
    </w:p>
    <w:p w:rsidR="00A90D86" w:rsidRDefault="00A90D86" w:rsidP="00A90D86">
      <w:pPr>
        <w:rPr>
          <w:rtl/>
        </w:rPr>
      </w:pPr>
      <w:bookmarkStart w:id="4125" w:name="_ETM_Q1_4535538"/>
      <w:bookmarkStart w:id="4126" w:name="_ETM_Q1_4535594"/>
      <w:bookmarkStart w:id="4127" w:name="_ETM_Q1_4531153"/>
      <w:bookmarkStart w:id="4128" w:name="_ETM_Q1_4526636"/>
      <w:bookmarkStart w:id="4129" w:name="_ETM_Q1_4614302"/>
      <w:bookmarkEnd w:id="4125"/>
      <w:bookmarkEnd w:id="4126"/>
      <w:bookmarkEnd w:id="4127"/>
      <w:bookmarkEnd w:id="4128"/>
      <w:bookmarkEnd w:id="4129"/>
    </w:p>
    <w:p w:rsidR="00A90D86" w:rsidRDefault="00A90D86" w:rsidP="00A90D86">
      <w:pPr>
        <w:pStyle w:val="a4"/>
        <w:keepNext/>
        <w:rPr>
          <w:rtl/>
        </w:rPr>
      </w:pPr>
      <w:bookmarkStart w:id="4130" w:name="ET_speaker_ליאורה_סולטן_יעבץ_255"/>
      <w:r w:rsidRPr="00A90D86">
        <w:rPr>
          <w:rStyle w:val="TagStyle"/>
          <w:rtl/>
        </w:rPr>
        <w:t xml:space="preserve"> &lt;&lt; דובר &gt;&gt; </w:t>
      </w:r>
      <w:r>
        <w:rPr>
          <w:rtl/>
        </w:rPr>
        <w:t xml:space="preserve">ליאורה סולטן </w:t>
      </w:r>
      <w:proofErr w:type="spellStart"/>
      <w:r>
        <w:rPr>
          <w:rtl/>
        </w:rPr>
        <w:t>יעבץ</w:t>
      </w:r>
      <w:proofErr w:type="spellEnd"/>
      <w:r>
        <w:rPr>
          <w:rtl/>
        </w:rPr>
        <w:t>:</w:t>
      </w:r>
      <w:r w:rsidRPr="00A90D86">
        <w:rPr>
          <w:rStyle w:val="TagStyle"/>
          <w:rtl/>
        </w:rPr>
        <w:t xml:space="preserve"> &lt;&lt; דובר &gt;&gt;</w:t>
      </w:r>
      <w:r>
        <w:rPr>
          <w:rtl/>
        </w:rPr>
        <w:t xml:space="preserve">   </w:t>
      </w:r>
      <w:bookmarkEnd w:id="4130"/>
    </w:p>
    <w:p w:rsidR="00A90D86" w:rsidRDefault="00A90D86" w:rsidP="00A90D86">
      <w:pPr>
        <w:pStyle w:val="KeepWithNext"/>
        <w:rPr>
          <w:rtl/>
        </w:rPr>
      </w:pPr>
    </w:p>
    <w:p w:rsidR="00A90D86" w:rsidRDefault="00A90D86" w:rsidP="00A90D86">
      <w:pPr>
        <w:rPr>
          <w:rtl/>
        </w:rPr>
      </w:pPr>
      <w:bookmarkStart w:id="4131" w:name="_ETM_Q1_4614986"/>
      <w:bookmarkStart w:id="4132" w:name="_ETM_Q1_4615028"/>
      <w:bookmarkEnd w:id="4131"/>
      <w:bookmarkEnd w:id="4132"/>
      <w:r>
        <w:rPr>
          <w:rFonts w:hint="cs"/>
          <w:rtl/>
        </w:rPr>
        <w:t>לא</w:t>
      </w:r>
      <w:bookmarkStart w:id="4133" w:name="_ETM_Q1_4610255"/>
      <w:bookmarkEnd w:id="4133"/>
      <w:r>
        <w:rPr>
          <w:rFonts w:hint="cs"/>
          <w:rtl/>
        </w:rPr>
        <w:t>, לא נכון. לא הגשנו את הנתונים האלה.</w:t>
      </w:r>
      <w:bookmarkStart w:id="4134" w:name="_ETM_Q1_4612058"/>
      <w:bookmarkEnd w:id="4134"/>
    </w:p>
    <w:p w:rsidR="00A90D86" w:rsidRDefault="00A90D86" w:rsidP="00A90D86">
      <w:pPr>
        <w:rPr>
          <w:rtl/>
        </w:rPr>
      </w:pPr>
      <w:bookmarkStart w:id="4135" w:name="_ETM_Q1_4612310"/>
      <w:bookmarkStart w:id="4136" w:name="_ETM_Q1_4612372"/>
      <w:bookmarkStart w:id="4137" w:name="_ETM_Q1_4613886"/>
      <w:bookmarkEnd w:id="4135"/>
      <w:bookmarkEnd w:id="4136"/>
      <w:bookmarkEnd w:id="4137"/>
    </w:p>
    <w:p w:rsidR="00A90D86" w:rsidRDefault="00A90D86" w:rsidP="00A90D86">
      <w:pPr>
        <w:pStyle w:val="a4"/>
        <w:keepNext/>
        <w:rPr>
          <w:rtl/>
        </w:rPr>
      </w:pPr>
      <w:bookmarkStart w:id="4138" w:name="ET_speaker_5115_256"/>
      <w:r w:rsidRPr="00A90D86">
        <w:rPr>
          <w:rStyle w:val="TagStyle"/>
          <w:rtl/>
        </w:rPr>
        <w:t xml:space="preserve"> &lt;&lt; דובר &gt;&gt; </w:t>
      </w:r>
      <w:r>
        <w:rPr>
          <w:rtl/>
        </w:rPr>
        <w:t>פנינה תמנו (המחנה הממלכתי):</w:t>
      </w:r>
      <w:r w:rsidRPr="00A90D86">
        <w:rPr>
          <w:rStyle w:val="TagStyle"/>
          <w:rtl/>
        </w:rPr>
        <w:t xml:space="preserve"> &lt;&lt; דובר &gt;&gt;</w:t>
      </w:r>
      <w:r>
        <w:rPr>
          <w:rtl/>
        </w:rPr>
        <w:t xml:space="preserve">   </w:t>
      </w:r>
      <w:bookmarkEnd w:id="4138"/>
    </w:p>
    <w:p w:rsidR="00A90D86" w:rsidRDefault="00A90D86" w:rsidP="00A90D86">
      <w:pPr>
        <w:pStyle w:val="KeepWithNext"/>
        <w:rPr>
          <w:rtl/>
        </w:rPr>
      </w:pPr>
    </w:p>
    <w:p w:rsidR="00A90D86" w:rsidRDefault="00A90D86" w:rsidP="00A90D86">
      <w:pPr>
        <w:rPr>
          <w:rtl/>
        </w:rPr>
      </w:pPr>
      <w:bookmarkStart w:id="4139" w:name="_ETM_Q1_4614417"/>
      <w:bookmarkStart w:id="4140" w:name="_ETM_Q1_4614492"/>
      <w:bookmarkEnd w:id="4139"/>
      <w:bookmarkEnd w:id="4140"/>
      <w:r>
        <w:rPr>
          <w:rFonts w:hint="cs"/>
          <w:rtl/>
        </w:rPr>
        <w:t xml:space="preserve">הגשתם את </w:t>
      </w:r>
      <w:bookmarkStart w:id="4141" w:name="_ETM_Q1_4616747"/>
      <w:bookmarkEnd w:id="4141"/>
      <w:r>
        <w:rPr>
          <w:rFonts w:hint="cs"/>
          <w:rtl/>
        </w:rPr>
        <w:t>זה בטבלה.</w:t>
      </w:r>
      <w:bookmarkStart w:id="4142" w:name="_ETM_Q1_4613416"/>
      <w:bookmarkEnd w:id="4142"/>
    </w:p>
    <w:p w:rsidR="00A90D86" w:rsidRDefault="00A90D86" w:rsidP="00A90D86">
      <w:pPr>
        <w:rPr>
          <w:rtl/>
        </w:rPr>
      </w:pPr>
      <w:bookmarkStart w:id="4143" w:name="_ETM_Q1_4615645"/>
      <w:bookmarkStart w:id="4144" w:name="_ETM_Q1_4615701"/>
      <w:bookmarkEnd w:id="4143"/>
      <w:bookmarkEnd w:id="4144"/>
    </w:p>
    <w:p w:rsidR="00A90D86" w:rsidRDefault="00A90D86" w:rsidP="00A90D86">
      <w:pPr>
        <w:pStyle w:val="af6"/>
        <w:keepNext/>
        <w:rPr>
          <w:rtl/>
        </w:rPr>
      </w:pPr>
      <w:bookmarkStart w:id="4145" w:name="ET_yor_5791_257"/>
      <w:r w:rsidRPr="00A90D86">
        <w:rPr>
          <w:rStyle w:val="TagStyle"/>
          <w:rtl/>
        </w:rPr>
        <w:t xml:space="preserve"> &lt;&lt; </w:t>
      </w:r>
      <w:proofErr w:type="spellStart"/>
      <w:r w:rsidRPr="00A90D86">
        <w:rPr>
          <w:rStyle w:val="TagStyle"/>
          <w:rtl/>
        </w:rPr>
        <w:t>יור</w:t>
      </w:r>
      <w:proofErr w:type="spellEnd"/>
      <w:r w:rsidRPr="00A90D86">
        <w:rPr>
          <w:rStyle w:val="TagStyle"/>
          <w:rtl/>
        </w:rPr>
        <w:t xml:space="preserve"> &gt;&gt; </w:t>
      </w:r>
      <w:r>
        <w:rPr>
          <w:rtl/>
        </w:rPr>
        <w:t xml:space="preserve">היו"ר יואב </w:t>
      </w:r>
      <w:proofErr w:type="spellStart"/>
      <w:r>
        <w:rPr>
          <w:rtl/>
        </w:rPr>
        <w:t>סגלוביץ</w:t>
      </w:r>
      <w:proofErr w:type="spellEnd"/>
      <w:r>
        <w:rPr>
          <w:rtl/>
        </w:rPr>
        <w:t>':</w:t>
      </w:r>
      <w:r w:rsidRPr="00A90D86">
        <w:rPr>
          <w:rStyle w:val="TagStyle"/>
          <w:rtl/>
        </w:rPr>
        <w:t xml:space="preserve"> &lt;&lt; </w:t>
      </w:r>
      <w:proofErr w:type="spellStart"/>
      <w:r w:rsidRPr="00A90D86">
        <w:rPr>
          <w:rStyle w:val="TagStyle"/>
          <w:rtl/>
        </w:rPr>
        <w:t>יור</w:t>
      </w:r>
      <w:proofErr w:type="spellEnd"/>
      <w:r w:rsidRPr="00A90D86">
        <w:rPr>
          <w:rStyle w:val="TagStyle"/>
          <w:rtl/>
        </w:rPr>
        <w:t xml:space="preserve"> &gt;&gt;</w:t>
      </w:r>
      <w:r>
        <w:rPr>
          <w:rtl/>
        </w:rPr>
        <w:t xml:space="preserve">   </w:t>
      </w:r>
      <w:bookmarkEnd w:id="4145"/>
    </w:p>
    <w:p w:rsidR="00A90D86" w:rsidRDefault="00A90D86" w:rsidP="00A90D86">
      <w:pPr>
        <w:pStyle w:val="KeepWithNext"/>
        <w:rPr>
          <w:rtl/>
        </w:rPr>
      </w:pPr>
    </w:p>
    <w:p w:rsidR="00A90D86" w:rsidRDefault="00A90D86" w:rsidP="00A90D86">
      <w:pPr>
        <w:rPr>
          <w:rtl/>
        </w:rPr>
      </w:pPr>
      <w:bookmarkStart w:id="4146" w:name="_ETM_Q1_4617358"/>
      <w:bookmarkEnd w:id="4146"/>
      <w:r>
        <w:rPr>
          <w:rFonts w:hint="cs"/>
          <w:rtl/>
        </w:rPr>
        <w:t xml:space="preserve">אני רוצה </w:t>
      </w:r>
      <w:bookmarkStart w:id="4147" w:name="_ETM_Q1_4614075"/>
      <w:bookmarkEnd w:id="4147"/>
      <w:r>
        <w:rPr>
          <w:rFonts w:hint="cs"/>
          <w:rtl/>
        </w:rPr>
        <w:t xml:space="preserve">לחדד ולדעת מה העמדות, כי הדיונים האלה </w:t>
      </w:r>
      <w:bookmarkStart w:id="4148" w:name="_ETM_Q1_4620740"/>
      <w:bookmarkEnd w:id="4148"/>
      <w:r>
        <w:rPr>
          <w:rFonts w:hint="cs"/>
          <w:rtl/>
        </w:rPr>
        <w:t>ה</w:t>
      </w:r>
      <w:bookmarkStart w:id="4149" w:name="_ETM_Q1_4616023"/>
      <w:bookmarkEnd w:id="4149"/>
      <w:r>
        <w:rPr>
          <w:rFonts w:hint="cs"/>
          <w:rtl/>
        </w:rPr>
        <w:t xml:space="preserve">יו בפעם הקודמת. העמדה של המשרד לביטחון לאומי ושל משטרת ישראל היא </w:t>
      </w:r>
      <w:bookmarkStart w:id="4150" w:name="_ETM_Q1_4619420"/>
      <w:bookmarkEnd w:id="4150"/>
      <w:r>
        <w:rPr>
          <w:rFonts w:hint="cs"/>
          <w:rtl/>
        </w:rPr>
        <w:t>סוף 2019</w:t>
      </w:r>
      <w:bookmarkStart w:id="4151" w:name="_ETM_Q1_4622275"/>
      <w:bookmarkEnd w:id="4151"/>
      <w:r>
        <w:rPr>
          <w:rFonts w:hint="cs"/>
          <w:rtl/>
        </w:rPr>
        <w:t xml:space="preserve">, </w:t>
      </w:r>
      <w:bookmarkStart w:id="4152" w:name="_ETM_Q1_4622216"/>
      <w:bookmarkEnd w:id="4152"/>
      <w:r>
        <w:rPr>
          <w:rFonts w:hint="cs"/>
          <w:rtl/>
        </w:rPr>
        <w:t>כמו מה שדובר בפעם קודמת.</w:t>
      </w:r>
    </w:p>
    <w:p w:rsidR="00A90D86" w:rsidRDefault="00A90D86" w:rsidP="00A90D86">
      <w:pPr>
        <w:rPr>
          <w:rtl/>
        </w:rPr>
      </w:pPr>
    </w:p>
    <w:p w:rsidR="00A90D86" w:rsidRDefault="00A90D86" w:rsidP="00A90D86">
      <w:pPr>
        <w:pStyle w:val="a4"/>
        <w:keepNext/>
        <w:rPr>
          <w:rtl/>
        </w:rPr>
      </w:pPr>
      <w:bookmarkStart w:id="4153" w:name="ET_speaker_5115_258"/>
      <w:r w:rsidRPr="00A90D86">
        <w:rPr>
          <w:rStyle w:val="TagStyle"/>
          <w:rtl/>
        </w:rPr>
        <w:t xml:space="preserve"> &lt;&lt; דובר &gt;&gt; </w:t>
      </w:r>
      <w:r>
        <w:rPr>
          <w:rtl/>
        </w:rPr>
        <w:t>פנינה תמנו (המחנה הממלכתי):</w:t>
      </w:r>
      <w:r w:rsidRPr="00A90D86">
        <w:rPr>
          <w:rStyle w:val="TagStyle"/>
          <w:rtl/>
        </w:rPr>
        <w:t xml:space="preserve"> &lt;&lt; דובר &gt;&gt;</w:t>
      </w:r>
      <w:r>
        <w:rPr>
          <w:rtl/>
        </w:rPr>
        <w:t xml:space="preserve">   </w:t>
      </w:r>
      <w:bookmarkEnd w:id="4153"/>
    </w:p>
    <w:p w:rsidR="00A90D86" w:rsidRDefault="00A90D86" w:rsidP="00A90D86">
      <w:pPr>
        <w:pStyle w:val="KeepWithNext"/>
        <w:rPr>
          <w:rtl/>
        </w:rPr>
      </w:pPr>
    </w:p>
    <w:p w:rsidR="00A90D86" w:rsidRDefault="00A90D86" w:rsidP="00A90D86">
      <w:pPr>
        <w:rPr>
          <w:rtl/>
        </w:rPr>
      </w:pPr>
      <w:bookmarkStart w:id="4154" w:name="_ETM_Q1_4622336"/>
      <w:bookmarkEnd w:id="4154"/>
      <w:r>
        <w:rPr>
          <w:rFonts w:hint="cs"/>
          <w:rtl/>
        </w:rPr>
        <w:t>לא יהיה.</w:t>
      </w:r>
    </w:p>
    <w:p w:rsidR="00A90D86" w:rsidRDefault="00A90D86" w:rsidP="00A90D86">
      <w:pPr>
        <w:rPr>
          <w:rtl/>
        </w:rPr>
      </w:pPr>
      <w:bookmarkStart w:id="4155" w:name="_ETM_Q1_4623994"/>
      <w:bookmarkStart w:id="4156" w:name="_ETM_Q1_4624047"/>
      <w:bookmarkEnd w:id="4155"/>
      <w:bookmarkEnd w:id="4156"/>
    </w:p>
    <w:p w:rsidR="00A90D86" w:rsidRDefault="00A90D86" w:rsidP="00A90D86">
      <w:pPr>
        <w:pStyle w:val="af6"/>
        <w:keepNext/>
        <w:rPr>
          <w:rtl/>
        </w:rPr>
      </w:pPr>
      <w:bookmarkStart w:id="4157" w:name="ET_yor_5791_259"/>
      <w:r w:rsidRPr="00A90D86">
        <w:rPr>
          <w:rStyle w:val="TagStyle"/>
          <w:rtl/>
        </w:rPr>
        <w:t xml:space="preserve"> &lt;&lt; </w:t>
      </w:r>
      <w:proofErr w:type="spellStart"/>
      <w:r w:rsidRPr="00A90D86">
        <w:rPr>
          <w:rStyle w:val="TagStyle"/>
          <w:rtl/>
        </w:rPr>
        <w:t>יור</w:t>
      </w:r>
      <w:proofErr w:type="spellEnd"/>
      <w:r w:rsidRPr="00A90D86">
        <w:rPr>
          <w:rStyle w:val="TagStyle"/>
          <w:rtl/>
        </w:rPr>
        <w:t xml:space="preserve"> &gt;&gt; </w:t>
      </w:r>
      <w:r>
        <w:rPr>
          <w:rtl/>
        </w:rPr>
        <w:t xml:space="preserve">היו"ר יואב </w:t>
      </w:r>
      <w:proofErr w:type="spellStart"/>
      <w:r>
        <w:rPr>
          <w:rtl/>
        </w:rPr>
        <w:t>סגלוביץ</w:t>
      </w:r>
      <w:proofErr w:type="spellEnd"/>
      <w:r>
        <w:rPr>
          <w:rtl/>
        </w:rPr>
        <w:t>':</w:t>
      </w:r>
      <w:r w:rsidRPr="00A90D86">
        <w:rPr>
          <w:rStyle w:val="TagStyle"/>
          <w:rtl/>
        </w:rPr>
        <w:t xml:space="preserve"> &lt;&lt; </w:t>
      </w:r>
      <w:proofErr w:type="spellStart"/>
      <w:r w:rsidRPr="00A90D86">
        <w:rPr>
          <w:rStyle w:val="TagStyle"/>
          <w:rtl/>
        </w:rPr>
        <w:t>יור</w:t>
      </w:r>
      <w:proofErr w:type="spellEnd"/>
      <w:r w:rsidRPr="00A90D86">
        <w:rPr>
          <w:rStyle w:val="TagStyle"/>
          <w:rtl/>
        </w:rPr>
        <w:t xml:space="preserve"> &gt;&gt;</w:t>
      </w:r>
      <w:r>
        <w:rPr>
          <w:rtl/>
        </w:rPr>
        <w:t xml:space="preserve">   </w:t>
      </w:r>
      <w:bookmarkEnd w:id="4157"/>
    </w:p>
    <w:p w:rsidR="00A90D86" w:rsidRDefault="00A90D86" w:rsidP="00A90D86">
      <w:pPr>
        <w:pStyle w:val="KeepWithNext"/>
        <w:rPr>
          <w:rtl/>
        </w:rPr>
      </w:pPr>
    </w:p>
    <w:p w:rsidR="00A90D86" w:rsidRDefault="00A90D86" w:rsidP="00A90D86">
      <w:pPr>
        <w:rPr>
          <w:rtl/>
        </w:rPr>
      </w:pPr>
      <w:bookmarkStart w:id="4158" w:name="_ETM_Q1_4625493"/>
      <w:bookmarkEnd w:id="4158"/>
      <w:r>
        <w:rPr>
          <w:rFonts w:hint="cs"/>
          <w:rtl/>
        </w:rPr>
        <w:t xml:space="preserve">משרד </w:t>
      </w:r>
      <w:bookmarkStart w:id="4159" w:name="_ETM_Q1_4626545"/>
      <w:bookmarkEnd w:id="4159"/>
      <w:r>
        <w:rPr>
          <w:rFonts w:hint="cs"/>
          <w:rtl/>
        </w:rPr>
        <w:t>המשפטים?</w:t>
      </w:r>
    </w:p>
    <w:p w:rsidR="00A90D86" w:rsidRDefault="00A90D86" w:rsidP="00A90D86">
      <w:pPr>
        <w:rPr>
          <w:rtl/>
        </w:rPr>
      </w:pPr>
      <w:bookmarkStart w:id="4160" w:name="_ETM_Q1_4628350"/>
      <w:bookmarkStart w:id="4161" w:name="_ETM_Q1_4628409"/>
      <w:bookmarkEnd w:id="4160"/>
      <w:bookmarkEnd w:id="4161"/>
    </w:p>
    <w:p w:rsidR="00A90D86" w:rsidRDefault="00A90D86" w:rsidP="00A90D86">
      <w:pPr>
        <w:pStyle w:val="a4"/>
        <w:keepNext/>
        <w:rPr>
          <w:rtl/>
        </w:rPr>
      </w:pPr>
      <w:bookmarkStart w:id="4162" w:name="ET_speaker_הדס_פירר_260"/>
      <w:r w:rsidRPr="00A90D86">
        <w:rPr>
          <w:rStyle w:val="TagStyle"/>
          <w:rtl/>
        </w:rPr>
        <w:t xml:space="preserve"> &lt;&lt; דובר &gt;&gt; </w:t>
      </w:r>
      <w:r>
        <w:rPr>
          <w:rtl/>
        </w:rPr>
        <w:t>הדס פירר:</w:t>
      </w:r>
      <w:r w:rsidRPr="00A90D86">
        <w:rPr>
          <w:rStyle w:val="TagStyle"/>
          <w:rtl/>
        </w:rPr>
        <w:t xml:space="preserve"> &lt;&lt; דובר &gt;&gt;</w:t>
      </w:r>
      <w:r>
        <w:rPr>
          <w:rtl/>
        </w:rPr>
        <w:t xml:space="preserve">   </w:t>
      </w:r>
      <w:bookmarkEnd w:id="4162"/>
    </w:p>
    <w:p w:rsidR="00A90D86" w:rsidRDefault="00A90D86" w:rsidP="00A90D86">
      <w:pPr>
        <w:pStyle w:val="KeepWithNext"/>
        <w:rPr>
          <w:rtl/>
        </w:rPr>
      </w:pPr>
    </w:p>
    <w:p w:rsidR="00A90D86" w:rsidRDefault="00A90D86" w:rsidP="00A90D86">
      <w:pPr>
        <w:rPr>
          <w:rtl/>
        </w:rPr>
      </w:pPr>
      <w:bookmarkStart w:id="4163" w:name="_ETM_Q1_4631418"/>
      <w:bookmarkStart w:id="4164" w:name="_ETM_Q1_4631482"/>
      <w:bookmarkEnd w:id="4163"/>
      <w:bookmarkEnd w:id="4164"/>
      <w:r>
        <w:rPr>
          <w:rFonts w:hint="cs"/>
          <w:rtl/>
        </w:rPr>
        <w:t>א</w:t>
      </w:r>
      <w:bookmarkStart w:id="4165" w:name="_ETM_Q1_4626936"/>
      <w:bookmarkEnd w:id="4165"/>
      <w:r>
        <w:rPr>
          <w:rFonts w:hint="cs"/>
          <w:rtl/>
        </w:rPr>
        <w:t xml:space="preserve">נחנו מתנגדים </w:t>
      </w:r>
      <w:bookmarkStart w:id="4166" w:name="_ETM_Q1_4625629"/>
      <w:bookmarkEnd w:id="4166"/>
      <w:r w:rsidR="003E093D">
        <w:rPr>
          <w:rFonts w:hint="cs"/>
          <w:rtl/>
        </w:rPr>
        <w:t xml:space="preserve">לכל הרחבה של המתווה, בפרט ביחס לשנים </w:t>
      </w:r>
      <w:bookmarkStart w:id="4167" w:name="_ETM_Q1_4629565"/>
      <w:bookmarkEnd w:id="4167"/>
      <w:r w:rsidR="003E093D">
        <w:rPr>
          <w:rFonts w:hint="cs"/>
          <w:rtl/>
        </w:rPr>
        <w:t xml:space="preserve">שלגביהן </w:t>
      </w:r>
      <w:bookmarkStart w:id="4168" w:name="_ETM_Q1_4630141"/>
      <w:bookmarkEnd w:id="4168"/>
      <w:r w:rsidR="003E093D">
        <w:rPr>
          <w:rFonts w:hint="cs"/>
          <w:rtl/>
        </w:rPr>
        <w:t>אין דוחות ציבורי</w:t>
      </w:r>
      <w:bookmarkStart w:id="4169" w:name="_ETM_Q1_4632071"/>
      <w:bookmarkEnd w:id="4169"/>
      <w:r w:rsidR="003E093D">
        <w:rPr>
          <w:rFonts w:hint="cs"/>
          <w:rtl/>
        </w:rPr>
        <w:t xml:space="preserve">ים שביססו את תופעת שיטור </w:t>
      </w:r>
      <w:bookmarkStart w:id="4170" w:name="_ETM_Q1_4638438"/>
      <w:bookmarkEnd w:id="4170"/>
      <w:r w:rsidR="003E093D">
        <w:rPr>
          <w:rFonts w:hint="cs"/>
          <w:rtl/>
        </w:rPr>
        <w:t>היתר.</w:t>
      </w:r>
      <w:bookmarkStart w:id="4171" w:name="_ETM_Q1_4634583"/>
      <w:bookmarkEnd w:id="4171"/>
    </w:p>
    <w:p w:rsidR="001270EE" w:rsidRDefault="001270EE" w:rsidP="00A90D86">
      <w:pPr>
        <w:rPr>
          <w:rtl/>
        </w:rPr>
      </w:pPr>
      <w:bookmarkStart w:id="4172" w:name="_ETM_Q1_4634834"/>
      <w:bookmarkStart w:id="4173" w:name="_ETM_Q1_4634887"/>
      <w:bookmarkStart w:id="4174" w:name="_ETM_Q1_4635277"/>
      <w:bookmarkStart w:id="4175" w:name="_ETM_Q1_4639089"/>
      <w:bookmarkStart w:id="4176" w:name="_ETM_Q1_4641590"/>
      <w:bookmarkEnd w:id="4172"/>
      <w:bookmarkEnd w:id="4173"/>
      <w:bookmarkEnd w:id="4174"/>
      <w:bookmarkEnd w:id="4175"/>
      <w:bookmarkEnd w:id="4176"/>
    </w:p>
    <w:p w:rsidR="001270EE" w:rsidRDefault="001270EE" w:rsidP="001270EE">
      <w:pPr>
        <w:pStyle w:val="a4"/>
        <w:keepNext/>
        <w:rPr>
          <w:rtl/>
        </w:rPr>
      </w:pPr>
      <w:bookmarkStart w:id="4177" w:name="ET_speaker_5115_262"/>
      <w:r w:rsidRPr="001270EE">
        <w:rPr>
          <w:rStyle w:val="TagStyle"/>
          <w:rtl/>
        </w:rPr>
        <w:t xml:space="preserve"> &lt;&lt; דובר &gt;&gt; </w:t>
      </w:r>
      <w:r>
        <w:rPr>
          <w:rtl/>
        </w:rPr>
        <w:t>פנינה תמנו (המחנה הממלכתי):</w:t>
      </w:r>
      <w:r w:rsidRPr="001270EE">
        <w:rPr>
          <w:rStyle w:val="TagStyle"/>
          <w:rtl/>
        </w:rPr>
        <w:t xml:space="preserve"> &lt;&lt; דובר &gt;&gt;</w:t>
      </w:r>
      <w:r>
        <w:rPr>
          <w:rtl/>
        </w:rPr>
        <w:t xml:space="preserve">   </w:t>
      </w:r>
      <w:bookmarkEnd w:id="4177"/>
    </w:p>
    <w:p w:rsidR="001270EE" w:rsidRDefault="001270EE" w:rsidP="001270EE">
      <w:pPr>
        <w:pStyle w:val="KeepWithNext"/>
        <w:rPr>
          <w:rtl/>
        </w:rPr>
      </w:pPr>
    </w:p>
    <w:p w:rsidR="001270EE" w:rsidRDefault="001270EE" w:rsidP="001270EE">
      <w:pPr>
        <w:rPr>
          <w:rtl/>
        </w:rPr>
      </w:pPr>
      <w:bookmarkStart w:id="4178" w:name="_ETM_Q1_4642066"/>
      <w:bookmarkStart w:id="4179" w:name="_ETM_Q1_4642111"/>
      <w:bookmarkEnd w:id="4178"/>
      <w:bookmarkEnd w:id="4179"/>
      <w:r>
        <w:rPr>
          <w:rFonts w:hint="cs"/>
          <w:rtl/>
        </w:rPr>
        <w:t xml:space="preserve">אין </w:t>
      </w:r>
      <w:bookmarkStart w:id="4180" w:name="_ETM_Q1_4638295"/>
      <w:bookmarkEnd w:id="4180"/>
      <w:r>
        <w:rPr>
          <w:rFonts w:hint="cs"/>
          <w:rtl/>
        </w:rPr>
        <w:t>עוד ציבורים שחורים.</w:t>
      </w:r>
      <w:r w:rsidRPr="001270EE">
        <w:rPr>
          <w:rFonts w:hint="cs"/>
          <w:rtl/>
        </w:rPr>
        <w:t xml:space="preserve"> </w:t>
      </w:r>
      <w:r>
        <w:rPr>
          <w:rFonts w:hint="cs"/>
          <w:rtl/>
        </w:rPr>
        <w:t xml:space="preserve">אנחנו </w:t>
      </w:r>
      <w:bookmarkStart w:id="4181" w:name="_ETM_Q1_4643163"/>
      <w:bookmarkEnd w:id="4181"/>
      <w:r>
        <w:rPr>
          <w:rFonts w:hint="cs"/>
          <w:rtl/>
        </w:rPr>
        <w:t xml:space="preserve">כהי העור </w:t>
      </w:r>
      <w:bookmarkStart w:id="4182" w:name="_ETM_Q1_4639861"/>
      <w:bookmarkEnd w:id="4182"/>
      <w:r>
        <w:rPr>
          <w:rFonts w:hint="cs"/>
          <w:rtl/>
        </w:rPr>
        <w:t>היחידים בישראל.</w:t>
      </w:r>
      <w:bookmarkStart w:id="4183" w:name="_ETM_Q1_4639343"/>
      <w:bookmarkEnd w:id="4183"/>
    </w:p>
    <w:p w:rsidR="001270EE" w:rsidRPr="001270EE" w:rsidRDefault="001270EE" w:rsidP="001270EE">
      <w:pPr>
        <w:rPr>
          <w:rtl/>
        </w:rPr>
      </w:pPr>
      <w:bookmarkStart w:id="4184" w:name="_ETM_Q1_4641907"/>
      <w:bookmarkStart w:id="4185" w:name="_ETM_Q1_4641982"/>
      <w:bookmarkEnd w:id="4184"/>
      <w:bookmarkEnd w:id="4185"/>
    </w:p>
    <w:p w:rsidR="001270EE" w:rsidRDefault="001270EE" w:rsidP="001270EE">
      <w:pPr>
        <w:pStyle w:val="a4"/>
        <w:keepNext/>
        <w:rPr>
          <w:rtl/>
        </w:rPr>
      </w:pPr>
      <w:bookmarkStart w:id="4186" w:name="ET_speaker_6527_261"/>
      <w:r w:rsidRPr="001270EE">
        <w:rPr>
          <w:rStyle w:val="TagStyle"/>
          <w:rtl/>
        </w:rPr>
        <w:t xml:space="preserve"> &lt;&lt; דובר &gt;&gt; </w:t>
      </w:r>
      <w:r>
        <w:rPr>
          <w:rtl/>
        </w:rPr>
        <w:t>צגה מלקו (הליכוד):</w:t>
      </w:r>
      <w:r w:rsidRPr="001270EE">
        <w:rPr>
          <w:rStyle w:val="TagStyle"/>
          <w:rtl/>
        </w:rPr>
        <w:t xml:space="preserve"> &lt;&lt; דובר &gt;&gt;</w:t>
      </w:r>
      <w:r>
        <w:rPr>
          <w:rtl/>
        </w:rPr>
        <w:t xml:space="preserve">   </w:t>
      </w:r>
      <w:bookmarkEnd w:id="4186"/>
    </w:p>
    <w:p w:rsidR="001270EE" w:rsidRDefault="001270EE" w:rsidP="001270EE">
      <w:pPr>
        <w:pStyle w:val="KeepWithNext"/>
        <w:rPr>
          <w:rtl/>
        </w:rPr>
      </w:pPr>
    </w:p>
    <w:p w:rsidR="000F00D5" w:rsidRDefault="001270EE" w:rsidP="001270EE">
      <w:pPr>
        <w:rPr>
          <w:rtl/>
        </w:rPr>
      </w:pPr>
      <w:bookmarkStart w:id="4187" w:name="_ETM_Q1_4639587"/>
      <w:bookmarkStart w:id="4188" w:name="_ETM_Q1_4639636"/>
      <w:bookmarkStart w:id="4189" w:name="_ETM_Q1_4634992"/>
      <w:bookmarkEnd w:id="4187"/>
      <w:bookmarkEnd w:id="4188"/>
      <w:bookmarkEnd w:id="4189"/>
      <w:r>
        <w:rPr>
          <w:rFonts w:hint="cs"/>
          <w:rtl/>
        </w:rPr>
        <w:t>רגע, רגע. לא שמעתי את משרד המשפטים.</w:t>
      </w:r>
      <w:bookmarkStart w:id="4190" w:name="_ETM_Q1_4637175"/>
      <w:bookmarkStart w:id="4191" w:name="_ETM_Q1_4525705"/>
      <w:bookmarkStart w:id="4192" w:name="_ETM_Q1_4641926"/>
      <w:bookmarkStart w:id="4193" w:name="_ETM_Q1_1766019"/>
      <w:bookmarkStart w:id="4194" w:name="_ETM_Q1_1766073"/>
      <w:bookmarkEnd w:id="4190"/>
      <w:bookmarkEnd w:id="4191"/>
      <w:bookmarkEnd w:id="4192"/>
      <w:bookmarkEnd w:id="4193"/>
      <w:bookmarkEnd w:id="4194"/>
    </w:p>
    <w:p w:rsidR="001270EE" w:rsidRDefault="001270EE" w:rsidP="001270EE">
      <w:pPr>
        <w:rPr>
          <w:rtl/>
        </w:rPr>
      </w:pPr>
    </w:p>
    <w:p w:rsidR="001270EE" w:rsidRDefault="001270EE" w:rsidP="001270EE">
      <w:pPr>
        <w:pStyle w:val="af6"/>
        <w:keepNext/>
        <w:rPr>
          <w:rtl/>
        </w:rPr>
      </w:pPr>
      <w:bookmarkStart w:id="4195" w:name="ET_yor_5791_264"/>
      <w:r w:rsidRPr="001270EE">
        <w:rPr>
          <w:rStyle w:val="TagStyle"/>
          <w:rtl/>
        </w:rPr>
        <w:t xml:space="preserve"> &lt;&lt; </w:t>
      </w:r>
      <w:proofErr w:type="spellStart"/>
      <w:r w:rsidRPr="001270EE">
        <w:rPr>
          <w:rStyle w:val="TagStyle"/>
          <w:rtl/>
        </w:rPr>
        <w:t>יור</w:t>
      </w:r>
      <w:proofErr w:type="spellEnd"/>
      <w:r w:rsidRPr="001270EE">
        <w:rPr>
          <w:rStyle w:val="TagStyle"/>
          <w:rtl/>
        </w:rPr>
        <w:t xml:space="preserve"> &gt;&gt; </w:t>
      </w:r>
      <w:r>
        <w:rPr>
          <w:rtl/>
        </w:rPr>
        <w:t xml:space="preserve">היו"ר יואב </w:t>
      </w:r>
      <w:proofErr w:type="spellStart"/>
      <w:r>
        <w:rPr>
          <w:rtl/>
        </w:rPr>
        <w:t>סגלוביץ</w:t>
      </w:r>
      <w:proofErr w:type="spellEnd"/>
      <w:r>
        <w:rPr>
          <w:rtl/>
        </w:rPr>
        <w:t>':</w:t>
      </w:r>
      <w:r w:rsidRPr="001270EE">
        <w:rPr>
          <w:rStyle w:val="TagStyle"/>
          <w:rtl/>
        </w:rPr>
        <w:t xml:space="preserve"> &lt;&lt; </w:t>
      </w:r>
      <w:proofErr w:type="spellStart"/>
      <w:r w:rsidRPr="001270EE">
        <w:rPr>
          <w:rStyle w:val="TagStyle"/>
          <w:rtl/>
        </w:rPr>
        <w:t>יור</w:t>
      </w:r>
      <w:proofErr w:type="spellEnd"/>
      <w:r w:rsidRPr="001270EE">
        <w:rPr>
          <w:rStyle w:val="TagStyle"/>
          <w:rtl/>
        </w:rPr>
        <w:t xml:space="preserve"> &gt;&gt;</w:t>
      </w:r>
      <w:r>
        <w:rPr>
          <w:rtl/>
        </w:rPr>
        <w:t xml:space="preserve">   </w:t>
      </w:r>
      <w:bookmarkEnd w:id="4195"/>
    </w:p>
    <w:p w:rsidR="001270EE" w:rsidRDefault="001270EE" w:rsidP="001270EE">
      <w:pPr>
        <w:pStyle w:val="KeepWithNext"/>
        <w:rPr>
          <w:rtl/>
        </w:rPr>
      </w:pPr>
    </w:p>
    <w:p w:rsidR="001270EE" w:rsidRDefault="001270EE" w:rsidP="001270EE">
      <w:pPr>
        <w:rPr>
          <w:rtl/>
        </w:rPr>
      </w:pPr>
      <w:bookmarkStart w:id="4196" w:name="_ETM_Q1_4637530"/>
      <w:bookmarkEnd w:id="4196"/>
      <w:r>
        <w:rPr>
          <w:rFonts w:hint="cs"/>
          <w:rtl/>
        </w:rPr>
        <w:t>הם מתנגדים להרחבה.</w:t>
      </w:r>
    </w:p>
    <w:p w:rsidR="001270EE" w:rsidRDefault="001270EE" w:rsidP="001270EE">
      <w:pPr>
        <w:rPr>
          <w:rtl/>
        </w:rPr>
      </w:pPr>
      <w:bookmarkStart w:id="4197" w:name="_ETM_Q1_4645953"/>
      <w:bookmarkStart w:id="4198" w:name="_ETM_Q1_4645995"/>
      <w:bookmarkStart w:id="4199" w:name="_ETM_Q1_4648234"/>
      <w:bookmarkEnd w:id="4197"/>
      <w:bookmarkEnd w:id="4198"/>
      <w:bookmarkEnd w:id="4199"/>
    </w:p>
    <w:p w:rsidR="001270EE" w:rsidRDefault="001270EE" w:rsidP="001270EE">
      <w:pPr>
        <w:pStyle w:val="a4"/>
        <w:keepNext/>
        <w:rPr>
          <w:rtl/>
        </w:rPr>
      </w:pPr>
      <w:bookmarkStart w:id="4200" w:name="ET_speaker_6527_265"/>
      <w:r w:rsidRPr="001270EE">
        <w:rPr>
          <w:rStyle w:val="TagStyle"/>
          <w:rtl/>
        </w:rPr>
        <w:t xml:space="preserve"> &lt;&lt; דובר &gt;&gt; </w:t>
      </w:r>
      <w:r>
        <w:rPr>
          <w:rtl/>
        </w:rPr>
        <w:t>צגה מלקו (הליכוד):</w:t>
      </w:r>
      <w:r w:rsidRPr="001270EE">
        <w:rPr>
          <w:rStyle w:val="TagStyle"/>
          <w:rtl/>
        </w:rPr>
        <w:t xml:space="preserve"> &lt;&lt; דובר &gt;&gt;</w:t>
      </w:r>
      <w:r>
        <w:rPr>
          <w:rtl/>
        </w:rPr>
        <w:t xml:space="preserve">   </w:t>
      </w:r>
      <w:bookmarkEnd w:id="4200"/>
    </w:p>
    <w:p w:rsidR="001270EE" w:rsidRDefault="001270EE" w:rsidP="001270EE">
      <w:pPr>
        <w:pStyle w:val="KeepWithNext"/>
        <w:rPr>
          <w:rtl/>
        </w:rPr>
      </w:pPr>
    </w:p>
    <w:p w:rsidR="001270EE" w:rsidRDefault="001270EE" w:rsidP="001270EE">
      <w:pPr>
        <w:rPr>
          <w:rtl/>
        </w:rPr>
      </w:pPr>
      <w:bookmarkStart w:id="4201" w:name="_ETM_Q1_4648720"/>
      <w:bookmarkStart w:id="4202" w:name="_ETM_Q1_4648767"/>
      <w:bookmarkStart w:id="4203" w:name="_ETM_Q1_4646061"/>
      <w:bookmarkEnd w:id="4201"/>
      <w:bookmarkEnd w:id="4202"/>
      <w:bookmarkEnd w:id="4203"/>
      <w:r>
        <w:rPr>
          <w:rFonts w:hint="cs"/>
          <w:rtl/>
        </w:rPr>
        <w:t>אני חייבת להגיב פה.</w:t>
      </w:r>
      <w:bookmarkStart w:id="4204" w:name="_ETM_Q1_4646662"/>
      <w:bookmarkEnd w:id="4204"/>
    </w:p>
    <w:p w:rsidR="001270EE" w:rsidRDefault="001270EE" w:rsidP="001270EE">
      <w:pPr>
        <w:rPr>
          <w:rtl/>
        </w:rPr>
      </w:pPr>
      <w:bookmarkStart w:id="4205" w:name="_ETM_Q1_4646938"/>
      <w:bookmarkStart w:id="4206" w:name="_ETM_Q1_4646997"/>
      <w:bookmarkEnd w:id="4205"/>
      <w:bookmarkEnd w:id="4206"/>
    </w:p>
    <w:p w:rsidR="001270EE" w:rsidRDefault="001270EE" w:rsidP="001270EE">
      <w:pPr>
        <w:pStyle w:val="af6"/>
        <w:keepNext/>
        <w:rPr>
          <w:rtl/>
        </w:rPr>
      </w:pPr>
      <w:bookmarkStart w:id="4207" w:name="ET_yor_5791_266"/>
      <w:r w:rsidRPr="001270EE">
        <w:rPr>
          <w:rStyle w:val="TagStyle"/>
          <w:rtl/>
        </w:rPr>
        <w:t xml:space="preserve"> &lt;&lt; </w:t>
      </w:r>
      <w:proofErr w:type="spellStart"/>
      <w:r w:rsidRPr="001270EE">
        <w:rPr>
          <w:rStyle w:val="TagStyle"/>
          <w:rtl/>
        </w:rPr>
        <w:t>יור</w:t>
      </w:r>
      <w:proofErr w:type="spellEnd"/>
      <w:r w:rsidRPr="001270EE">
        <w:rPr>
          <w:rStyle w:val="TagStyle"/>
          <w:rtl/>
        </w:rPr>
        <w:t xml:space="preserve"> &gt;&gt; </w:t>
      </w:r>
      <w:r>
        <w:rPr>
          <w:rtl/>
        </w:rPr>
        <w:t xml:space="preserve">היו"ר יואב </w:t>
      </w:r>
      <w:proofErr w:type="spellStart"/>
      <w:r>
        <w:rPr>
          <w:rtl/>
        </w:rPr>
        <w:t>סגלוביץ</w:t>
      </w:r>
      <w:proofErr w:type="spellEnd"/>
      <w:r>
        <w:rPr>
          <w:rtl/>
        </w:rPr>
        <w:t>':</w:t>
      </w:r>
      <w:r w:rsidRPr="001270EE">
        <w:rPr>
          <w:rStyle w:val="TagStyle"/>
          <w:rtl/>
        </w:rPr>
        <w:t xml:space="preserve"> &lt;&lt; </w:t>
      </w:r>
      <w:proofErr w:type="spellStart"/>
      <w:r w:rsidRPr="001270EE">
        <w:rPr>
          <w:rStyle w:val="TagStyle"/>
          <w:rtl/>
        </w:rPr>
        <w:t>יור</w:t>
      </w:r>
      <w:proofErr w:type="spellEnd"/>
      <w:r w:rsidRPr="001270EE">
        <w:rPr>
          <w:rStyle w:val="TagStyle"/>
          <w:rtl/>
        </w:rPr>
        <w:t xml:space="preserve"> &gt;&gt;</w:t>
      </w:r>
      <w:r>
        <w:rPr>
          <w:rtl/>
        </w:rPr>
        <w:t xml:space="preserve">   </w:t>
      </w:r>
      <w:bookmarkEnd w:id="4207"/>
    </w:p>
    <w:p w:rsidR="001270EE" w:rsidRDefault="001270EE" w:rsidP="001270EE">
      <w:pPr>
        <w:pStyle w:val="KeepWithNext"/>
        <w:rPr>
          <w:rtl/>
        </w:rPr>
      </w:pPr>
    </w:p>
    <w:p w:rsidR="001270EE" w:rsidRDefault="001270EE" w:rsidP="001270EE">
      <w:pPr>
        <w:rPr>
          <w:rtl/>
        </w:rPr>
      </w:pPr>
      <w:bookmarkStart w:id="4208" w:name="_ETM_Q1_4647596"/>
      <w:bookmarkEnd w:id="4208"/>
      <w:r>
        <w:rPr>
          <w:rFonts w:hint="cs"/>
          <w:rtl/>
        </w:rPr>
        <w:t xml:space="preserve">אנחנו </w:t>
      </w:r>
      <w:bookmarkStart w:id="4209" w:name="_ETM_Q1_4650781"/>
      <w:bookmarkEnd w:id="4209"/>
      <w:r>
        <w:rPr>
          <w:rFonts w:hint="cs"/>
          <w:rtl/>
        </w:rPr>
        <w:t>יו</w:t>
      </w:r>
      <w:bookmarkStart w:id="4210" w:name="_ETM_Q1_4647020"/>
      <w:bookmarkEnd w:id="4210"/>
      <w:r>
        <w:rPr>
          <w:rFonts w:hint="cs"/>
          <w:rtl/>
        </w:rPr>
        <w:t>צאים לחמש דקות הפסקה. תודה.</w:t>
      </w:r>
    </w:p>
    <w:p w:rsidR="001270EE" w:rsidRDefault="001270EE" w:rsidP="001270EE">
      <w:pPr>
        <w:rPr>
          <w:rtl/>
        </w:rPr>
      </w:pPr>
      <w:bookmarkStart w:id="4211" w:name="_ETM_Q1_4652698"/>
      <w:bookmarkStart w:id="4212" w:name="_ETM_Q1_4652751"/>
      <w:bookmarkEnd w:id="4211"/>
      <w:bookmarkEnd w:id="4212"/>
    </w:p>
    <w:p w:rsidR="00F75001" w:rsidRDefault="00F75001" w:rsidP="00F75001">
      <w:pPr>
        <w:pStyle w:val="afa"/>
        <w:keepNext/>
        <w:rPr>
          <w:rtl/>
        </w:rPr>
      </w:pPr>
      <w:bookmarkStart w:id="4213" w:name="ET_meetingbreak_267"/>
      <w:r w:rsidRPr="00F75001">
        <w:rPr>
          <w:rStyle w:val="TagStyle"/>
          <w:rtl/>
        </w:rPr>
        <w:t xml:space="preserve"> &lt;&lt; הפסקה &gt;&gt; </w:t>
      </w:r>
      <w:r>
        <w:rPr>
          <w:rtl/>
        </w:rPr>
        <w:t xml:space="preserve">(הישיבה נפסקה בשעה 10:16 </w:t>
      </w:r>
      <w:proofErr w:type="spellStart"/>
      <w:r>
        <w:rPr>
          <w:rtl/>
        </w:rPr>
        <w:t>ונתחדשה</w:t>
      </w:r>
      <w:proofErr w:type="spellEnd"/>
      <w:r>
        <w:rPr>
          <w:rtl/>
        </w:rPr>
        <w:t xml:space="preserve"> בשעה 10:47.)</w:t>
      </w:r>
      <w:r w:rsidRPr="00F75001">
        <w:rPr>
          <w:rStyle w:val="TagStyle"/>
          <w:rtl/>
        </w:rPr>
        <w:t xml:space="preserve"> &lt;&lt; הפסקה &gt;&gt;</w:t>
      </w:r>
      <w:r>
        <w:rPr>
          <w:rtl/>
        </w:rPr>
        <w:t xml:space="preserve">   </w:t>
      </w:r>
      <w:bookmarkEnd w:id="4213"/>
    </w:p>
    <w:p w:rsidR="00F75001" w:rsidRDefault="00F75001" w:rsidP="00F75001">
      <w:pPr>
        <w:pStyle w:val="KeepWithNext"/>
        <w:rPr>
          <w:rtl/>
        </w:rPr>
      </w:pPr>
    </w:p>
    <w:p w:rsidR="00F75001" w:rsidRDefault="00F75001" w:rsidP="00F75001">
      <w:pPr>
        <w:pStyle w:val="a8"/>
        <w:keepNext/>
        <w:rPr>
          <w:rtl/>
        </w:rPr>
      </w:pPr>
      <w:bookmarkStart w:id="4214" w:name="_ETM_Q1_4668996"/>
      <w:bookmarkStart w:id="4215" w:name="ET_manager_6157_268"/>
      <w:bookmarkEnd w:id="4214"/>
      <w:r w:rsidRPr="00F75001">
        <w:rPr>
          <w:rStyle w:val="TagStyle"/>
          <w:rtl/>
        </w:rPr>
        <w:t xml:space="preserve"> &lt;&lt; מנהל &gt;&gt; </w:t>
      </w:r>
      <w:r>
        <w:rPr>
          <w:rtl/>
        </w:rPr>
        <w:t xml:space="preserve">(היו"ר שמחה </w:t>
      </w:r>
      <w:proofErr w:type="spellStart"/>
      <w:r>
        <w:rPr>
          <w:rtl/>
        </w:rPr>
        <w:t>רוטמן</w:t>
      </w:r>
      <w:proofErr w:type="spellEnd"/>
      <w:r>
        <w:rPr>
          <w:rtl/>
        </w:rPr>
        <w:t xml:space="preserve">, </w:t>
      </w:r>
      <w:r>
        <w:rPr>
          <w:rFonts w:hint="cs"/>
          <w:rtl/>
        </w:rPr>
        <w:t>10</w:t>
      </w:r>
      <w:r>
        <w:rPr>
          <w:rtl/>
        </w:rPr>
        <w:t>:</w:t>
      </w:r>
      <w:r>
        <w:rPr>
          <w:rFonts w:hint="cs"/>
          <w:rtl/>
        </w:rPr>
        <w:t>47</w:t>
      </w:r>
      <w:r>
        <w:rPr>
          <w:rtl/>
        </w:rPr>
        <w:t>)</w:t>
      </w:r>
      <w:r w:rsidRPr="00F75001">
        <w:rPr>
          <w:rStyle w:val="TagStyle"/>
          <w:rtl/>
        </w:rPr>
        <w:t xml:space="preserve"> &lt;&lt; מנהל &gt;&gt;</w:t>
      </w:r>
      <w:r>
        <w:rPr>
          <w:rtl/>
        </w:rPr>
        <w:t xml:space="preserve">   </w:t>
      </w:r>
      <w:bookmarkEnd w:id="4215"/>
    </w:p>
    <w:p w:rsidR="00F75001" w:rsidRDefault="00F75001" w:rsidP="00F75001">
      <w:pPr>
        <w:pStyle w:val="KeepWithNext"/>
        <w:rPr>
          <w:rtl/>
        </w:rPr>
      </w:pPr>
    </w:p>
    <w:p w:rsidR="00133CFF" w:rsidRDefault="00133CFF" w:rsidP="00133CFF">
      <w:pPr>
        <w:pStyle w:val="af6"/>
        <w:keepNext/>
        <w:rPr>
          <w:rtl/>
        </w:rPr>
      </w:pPr>
      <w:bookmarkStart w:id="4216" w:name="ET_yor_6157_269"/>
      <w:r w:rsidRPr="00133CFF">
        <w:rPr>
          <w:rStyle w:val="TagStyle"/>
          <w:rtl/>
        </w:rPr>
        <w:t xml:space="preserve"> &lt;&lt; </w:t>
      </w:r>
      <w:proofErr w:type="spellStart"/>
      <w:r w:rsidRPr="00133CFF">
        <w:rPr>
          <w:rStyle w:val="TagStyle"/>
          <w:rtl/>
        </w:rPr>
        <w:t>יור</w:t>
      </w:r>
      <w:proofErr w:type="spellEnd"/>
      <w:r w:rsidRPr="00133CFF">
        <w:rPr>
          <w:rStyle w:val="TagStyle"/>
          <w:rtl/>
        </w:rPr>
        <w:t xml:space="preserve"> &gt;&gt; </w:t>
      </w:r>
      <w:r>
        <w:rPr>
          <w:rtl/>
        </w:rPr>
        <w:t xml:space="preserve">היו"ר שמחה </w:t>
      </w:r>
      <w:proofErr w:type="spellStart"/>
      <w:r>
        <w:rPr>
          <w:rtl/>
        </w:rPr>
        <w:t>רוטמן</w:t>
      </w:r>
      <w:proofErr w:type="spellEnd"/>
      <w:r>
        <w:rPr>
          <w:rtl/>
        </w:rPr>
        <w:t>:</w:t>
      </w:r>
      <w:r w:rsidRPr="00133CFF">
        <w:rPr>
          <w:rStyle w:val="TagStyle"/>
          <w:rtl/>
        </w:rPr>
        <w:t xml:space="preserve"> &lt;&lt; </w:t>
      </w:r>
      <w:proofErr w:type="spellStart"/>
      <w:r w:rsidRPr="00133CFF">
        <w:rPr>
          <w:rStyle w:val="TagStyle"/>
          <w:rtl/>
        </w:rPr>
        <w:t>יור</w:t>
      </w:r>
      <w:proofErr w:type="spellEnd"/>
      <w:r w:rsidRPr="00133CFF">
        <w:rPr>
          <w:rStyle w:val="TagStyle"/>
          <w:rtl/>
        </w:rPr>
        <w:t xml:space="preserve"> &gt;&gt;</w:t>
      </w:r>
      <w:r>
        <w:rPr>
          <w:rtl/>
        </w:rPr>
        <w:t xml:space="preserve">   </w:t>
      </w:r>
      <w:bookmarkEnd w:id="4216"/>
    </w:p>
    <w:p w:rsidR="00133CFF" w:rsidRDefault="00133CFF" w:rsidP="00133CFF">
      <w:pPr>
        <w:pStyle w:val="KeepWithNext"/>
        <w:rPr>
          <w:rtl/>
        </w:rPr>
      </w:pPr>
    </w:p>
    <w:p w:rsidR="00133CFF" w:rsidRDefault="00133CFF" w:rsidP="00133CFF">
      <w:pPr>
        <w:rPr>
          <w:rtl/>
        </w:rPr>
      </w:pPr>
      <w:bookmarkStart w:id="4217" w:name="_ETM_Q1_6525192"/>
      <w:bookmarkEnd w:id="4217"/>
      <w:r>
        <w:rPr>
          <w:rFonts w:hint="cs"/>
          <w:rtl/>
        </w:rPr>
        <w:t xml:space="preserve">חברים, חזרנו ואני רוצה להודות מקרב לב </w:t>
      </w:r>
      <w:bookmarkStart w:id="4218" w:name="_ETM_Q1_6528379"/>
      <w:bookmarkEnd w:id="4218"/>
      <w:r>
        <w:rPr>
          <w:rFonts w:hint="cs"/>
          <w:rtl/>
        </w:rPr>
        <w:t xml:space="preserve">לחה"כ </w:t>
      </w:r>
      <w:proofErr w:type="spellStart"/>
      <w:r>
        <w:rPr>
          <w:rFonts w:hint="cs"/>
          <w:rtl/>
        </w:rPr>
        <w:t>סגלוביץ</w:t>
      </w:r>
      <w:proofErr w:type="spellEnd"/>
      <w:r>
        <w:rPr>
          <w:rFonts w:hint="cs"/>
          <w:rtl/>
        </w:rPr>
        <w:t xml:space="preserve">' שמילא </w:t>
      </w:r>
      <w:bookmarkStart w:id="4219" w:name="_ETM_Q1_6529764"/>
      <w:bookmarkEnd w:id="4219"/>
      <w:r>
        <w:rPr>
          <w:rFonts w:hint="cs"/>
          <w:rtl/>
        </w:rPr>
        <w:t xml:space="preserve">פה את מקומי </w:t>
      </w:r>
      <w:bookmarkStart w:id="4220" w:name="_ETM_Q1_6531379"/>
      <w:bookmarkEnd w:id="4220"/>
      <w:r>
        <w:rPr>
          <w:rFonts w:hint="cs"/>
          <w:rtl/>
        </w:rPr>
        <w:t>בזמן שהייתי בדיון האחר</w:t>
      </w:r>
      <w:bookmarkStart w:id="4221" w:name="_ETM_Q1_6533131"/>
      <w:bookmarkEnd w:id="4221"/>
      <w:r>
        <w:rPr>
          <w:rFonts w:hint="cs"/>
          <w:rtl/>
        </w:rPr>
        <w:t xml:space="preserve">, והבנתי שהוא גם הצליח </w:t>
      </w:r>
      <w:bookmarkStart w:id="4222" w:name="_ETM_Q1_6535600"/>
      <w:bookmarkEnd w:id="4222"/>
      <w:r>
        <w:rPr>
          <w:rFonts w:hint="cs"/>
          <w:rtl/>
        </w:rPr>
        <w:t xml:space="preserve">להביא </w:t>
      </w:r>
      <w:bookmarkStart w:id="4223" w:name="_ETM_Q1_6537770"/>
      <w:bookmarkEnd w:id="4223"/>
      <w:r>
        <w:rPr>
          <w:rFonts w:hint="cs"/>
          <w:rtl/>
        </w:rPr>
        <w:t>את החדר</w:t>
      </w:r>
      <w:bookmarkStart w:id="4224" w:name="_ETM_Q1_6534400"/>
      <w:bookmarkEnd w:id="4224"/>
      <w:r>
        <w:rPr>
          <w:rFonts w:hint="cs"/>
          <w:rtl/>
        </w:rPr>
        <w:t xml:space="preserve"> להסכמות, וזה בכלל דבר חשוב.</w:t>
      </w:r>
      <w:bookmarkStart w:id="4225" w:name="_ETM_Q1_6543346"/>
      <w:bookmarkEnd w:id="4225"/>
    </w:p>
    <w:p w:rsidR="00133CFF" w:rsidRDefault="00133CFF" w:rsidP="00133CFF">
      <w:pPr>
        <w:rPr>
          <w:rtl/>
        </w:rPr>
      </w:pPr>
      <w:bookmarkStart w:id="4226" w:name="_ETM_Q1_6543453"/>
      <w:bookmarkEnd w:id="4226"/>
    </w:p>
    <w:p w:rsidR="00133CFF" w:rsidRDefault="00133CFF" w:rsidP="00383A4F">
      <w:pPr>
        <w:rPr>
          <w:rtl/>
        </w:rPr>
      </w:pPr>
      <w:bookmarkStart w:id="4227" w:name="_ETM_Q1_6543513"/>
      <w:bookmarkStart w:id="4228" w:name="_ETM_Q1_6543600"/>
      <w:bookmarkEnd w:id="4227"/>
      <w:bookmarkEnd w:id="4228"/>
      <w:r>
        <w:rPr>
          <w:rFonts w:hint="cs"/>
          <w:rtl/>
        </w:rPr>
        <w:t xml:space="preserve">גברתי היועצת המשפטית, תקריאי לנו את הנוסח </w:t>
      </w:r>
      <w:bookmarkStart w:id="4229" w:name="_ETM_Q1_6541250"/>
      <w:bookmarkEnd w:id="4229"/>
      <w:r w:rsidR="00383A4F">
        <w:rPr>
          <w:rFonts w:hint="cs"/>
          <w:rtl/>
        </w:rPr>
        <w:t xml:space="preserve">שעליו נצביע בקריאה השנייה </w:t>
      </w:r>
      <w:bookmarkStart w:id="4230" w:name="_ETM_Q1_6545347"/>
      <w:bookmarkEnd w:id="4230"/>
      <w:r w:rsidR="00383A4F">
        <w:rPr>
          <w:rFonts w:hint="cs"/>
          <w:rtl/>
        </w:rPr>
        <w:t>והשלישית</w:t>
      </w:r>
      <w:bookmarkStart w:id="4231" w:name="_ETM_Q1_6545130"/>
      <w:bookmarkEnd w:id="4231"/>
      <w:r w:rsidR="00383A4F">
        <w:rPr>
          <w:rFonts w:hint="cs"/>
          <w:rtl/>
        </w:rPr>
        <w:t xml:space="preserve">. </w:t>
      </w:r>
      <w:bookmarkStart w:id="4232" w:name="_ETM_Q1_6545490"/>
      <w:bookmarkEnd w:id="4232"/>
      <w:r w:rsidR="00383A4F">
        <w:rPr>
          <w:rFonts w:hint="cs"/>
          <w:rtl/>
        </w:rPr>
        <w:t>אתה רוצה להגיד לפרוטוקול</w:t>
      </w:r>
      <w:bookmarkStart w:id="4233" w:name="_ETM_Q1_6548940"/>
      <w:bookmarkEnd w:id="4233"/>
      <w:r w:rsidR="00383A4F">
        <w:rPr>
          <w:rFonts w:hint="cs"/>
          <w:rtl/>
        </w:rPr>
        <w:t xml:space="preserve"> </w:t>
      </w:r>
      <w:bookmarkStart w:id="4234" w:name="_ETM_Q1_6549311"/>
      <w:bookmarkEnd w:id="4234"/>
      <w:r w:rsidR="00383A4F">
        <w:rPr>
          <w:rFonts w:hint="cs"/>
          <w:rtl/>
        </w:rPr>
        <w:t xml:space="preserve">את ההסדרים העקרוניים שנאמרו </w:t>
      </w:r>
      <w:bookmarkStart w:id="4235" w:name="_ETM_Q1_6548340"/>
      <w:bookmarkStart w:id="4236" w:name="_ETM_Q1_6547750"/>
      <w:bookmarkEnd w:id="4235"/>
      <w:bookmarkEnd w:id="4236"/>
      <w:r w:rsidR="00383A4F">
        <w:rPr>
          <w:rFonts w:hint="cs"/>
          <w:rtl/>
        </w:rPr>
        <w:t>פה קודם?</w:t>
      </w:r>
    </w:p>
    <w:p w:rsidR="00383A4F" w:rsidRDefault="00383A4F" w:rsidP="00383A4F">
      <w:pPr>
        <w:rPr>
          <w:rtl/>
        </w:rPr>
      </w:pPr>
      <w:bookmarkStart w:id="4237" w:name="_ETM_Q1_6552904"/>
      <w:bookmarkStart w:id="4238" w:name="_ETM_Q1_6552974"/>
      <w:bookmarkStart w:id="4239" w:name="_ETM_Q1_6554519"/>
      <w:bookmarkEnd w:id="4237"/>
      <w:bookmarkEnd w:id="4238"/>
      <w:bookmarkEnd w:id="4239"/>
    </w:p>
    <w:p w:rsidR="00383A4F" w:rsidRDefault="00383A4F" w:rsidP="00383A4F">
      <w:pPr>
        <w:pStyle w:val="a4"/>
        <w:keepNext/>
        <w:rPr>
          <w:rtl/>
        </w:rPr>
      </w:pPr>
      <w:bookmarkStart w:id="4240" w:name="ET_speaker_5791_270"/>
      <w:r w:rsidRPr="00383A4F">
        <w:rPr>
          <w:rStyle w:val="TagStyle"/>
          <w:rtl/>
        </w:rPr>
        <w:t xml:space="preserve"> &lt;&lt; דובר &gt;&gt; </w:t>
      </w:r>
      <w:r>
        <w:rPr>
          <w:rtl/>
        </w:rPr>
        <w:t xml:space="preserve">יואב </w:t>
      </w:r>
      <w:proofErr w:type="spellStart"/>
      <w:r>
        <w:rPr>
          <w:rtl/>
        </w:rPr>
        <w:t>סגלוביץ</w:t>
      </w:r>
      <w:proofErr w:type="spellEnd"/>
      <w:r>
        <w:rPr>
          <w:rtl/>
        </w:rPr>
        <w:t>' (יש עתיד):</w:t>
      </w:r>
      <w:r w:rsidRPr="00383A4F">
        <w:rPr>
          <w:rStyle w:val="TagStyle"/>
          <w:rtl/>
        </w:rPr>
        <w:t xml:space="preserve"> &lt;&lt; דובר &gt;&gt;</w:t>
      </w:r>
      <w:r>
        <w:rPr>
          <w:rtl/>
        </w:rPr>
        <w:t xml:space="preserve">   </w:t>
      </w:r>
      <w:bookmarkEnd w:id="4240"/>
    </w:p>
    <w:p w:rsidR="00383A4F" w:rsidRDefault="00383A4F" w:rsidP="00383A4F">
      <w:pPr>
        <w:pStyle w:val="KeepWithNext"/>
        <w:rPr>
          <w:rtl/>
        </w:rPr>
      </w:pPr>
    </w:p>
    <w:p w:rsidR="00383A4F" w:rsidRDefault="00383A4F" w:rsidP="00383A4F">
      <w:pPr>
        <w:rPr>
          <w:rtl/>
        </w:rPr>
      </w:pPr>
      <w:bookmarkStart w:id="4241" w:name="_ETM_Q1_6555172"/>
      <w:bookmarkStart w:id="4242" w:name="_ETM_Q1_6555237"/>
      <w:bookmarkEnd w:id="4241"/>
      <w:bookmarkEnd w:id="4242"/>
      <w:r>
        <w:rPr>
          <w:rFonts w:hint="cs"/>
          <w:rtl/>
        </w:rPr>
        <w:t xml:space="preserve">אני אגיד </w:t>
      </w:r>
      <w:bookmarkStart w:id="4243" w:name="_ETM_Q1_6553670"/>
      <w:bookmarkEnd w:id="4243"/>
      <w:r>
        <w:rPr>
          <w:rFonts w:hint="cs"/>
          <w:rtl/>
        </w:rPr>
        <w:t xml:space="preserve">לפרוטוקול </w:t>
      </w:r>
      <w:bookmarkStart w:id="4244" w:name="_ETM_Q1_6550730"/>
      <w:bookmarkEnd w:id="4244"/>
      <w:r>
        <w:rPr>
          <w:rFonts w:hint="cs"/>
          <w:rtl/>
        </w:rPr>
        <w:t xml:space="preserve">את מה שדיברנו. בעיקרון, </w:t>
      </w:r>
      <w:bookmarkStart w:id="4245" w:name="_ETM_Q1_6553214"/>
      <w:bookmarkStart w:id="4246" w:name="_ETM_Q1_6555868"/>
      <w:bookmarkEnd w:id="4245"/>
      <w:bookmarkEnd w:id="4246"/>
      <w:r w:rsidR="00B73244">
        <w:rPr>
          <w:rFonts w:hint="cs"/>
          <w:rtl/>
        </w:rPr>
        <w:t>המחיק</w:t>
      </w:r>
      <w:bookmarkStart w:id="4247" w:name="_ETM_Q1_6556625"/>
      <w:bookmarkEnd w:id="4247"/>
      <w:r w:rsidR="00B73244">
        <w:rPr>
          <w:rFonts w:hint="cs"/>
          <w:rtl/>
        </w:rPr>
        <w:t xml:space="preserve">ה שדובר </w:t>
      </w:r>
      <w:bookmarkStart w:id="4248" w:name="_ETM_Q1_6557050"/>
      <w:bookmarkEnd w:id="4248"/>
      <w:r w:rsidR="00B73244">
        <w:rPr>
          <w:rFonts w:hint="cs"/>
          <w:rtl/>
        </w:rPr>
        <w:t>עליה עד 2019, בנוסח המת</w:t>
      </w:r>
      <w:bookmarkStart w:id="4249" w:name="_ETM_Q1_6558512"/>
      <w:bookmarkEnd w:id="4249"/>
      <w:r w:rsidR="00B73244">
        <w:rPr>
          <w:rFonts w:hint="cs"/>
          <w:rtl/>
        </w:rPr>
        <w:t>וקן תהיה שנ</w:t>
      </w:r>
      <w:bookmarkStart w:id="4250" w:name="_ETM_Q1_6559510"/>
      <w:bookmarkEnd w:id="4250"/>
      <w:r w:rsidR="00B73244">
        <w:rPr>
          <w:rFonts w:hint="cs"/>
          <w:rtl/>
        </w:rPr>
        <w:t xml:space="preserve">ת </w:t>
      </w:r>
      <w:bookmarkStart w:id="4251" w:name="_ETM_Q1_6560585"/>
      <w:bookmarkEnd w:id="4251"/>
      <w:r w:rsidR="00B73244">
        <w:rPr>
          <w:rFonts w:hint="cs"/>
          <w:rtl/>
        </w:rPr>
        <w:t>2020.</w:t>
      </w:r>
    </w:p>
    <w:p w:rsidR="00B73244" w:rsidRDefault="00B73244" w:rsidP="00383A4F">
      <w:pPr>
        <w:rPr>
          <w:rtl/>
        </w:rPr>
      </w:pPr>
      <w:bookmarkStart w:id="4252" w:name="_ETM_Q1_6562105"/>
      <w:bookmarkStart w:id="4253" w:name="_ETM_Q1_6562174"/>
      <w:bookmarkEnd w:id="4252"/>
      <w:bookmarkEnd w:id="4253"/>
    </w:p>
    <w:p w:rsidR="00B73244" w:rsidRDefault="00B73244" w:rsidP="00B73244">
      <w:pPr>
        <w:pStyle w:val="af6"/>
        <w:keepNext/>
        <w:rPr>
          <w:rtl/>
        </w:rPr>
      </w:pPr>
      <w:bookmarkStart w:id="4254" w:name="ET_yor_6157_271"/>
      <w:r w:rsidRPr="00B73244">
        <w:rPr>
          <w:rStyle w:val="TagStyle"/>
          <w:rtl/>
        </w:rPr>
        <w:t xml:space="preserve"> &lt;&lt; </w:t>
      </w:r>
      <w:proofErr w:type="spellStart"/>
      <w:r w:rsidRPr="00B73244">
        <w:rPr>
          <w:rStyle w:val="TagStyle"/>
          <w:rtl/>
        </w:rPr>
        <w:t>יור</w:t>
      </w:r>
      <w:proofErr w:type="spellEnd"/>
      <w:r w:rsidRPr="00B73244">
        <w:rPr>
          <w:rStyle w:val="TagStyle"/>
          <w:rtl/>
        </w:rPr>
        <w:t xml:space="preserve"> &gt;&gt; </w:t>
      </w:r>
      <w:r>
        <w:rPr>
          <w:rtl/>
        </w:rPr>
        <w:t xml:space="preserve">היו"ר שמחה </w:t>
      </w:r>
      <w:proofErr w:type="spellStart"/>
      <w:r>
        <w:rPr>
          <w:rtl/>
        </w:rPr>
        <w:t>רוטמן</w:t>
      </w:r>
      <w:proofErr w:type="spellEnd"/>
      <w:r>
        <w:rPr>
          <w:rtl/>
        </w:rPr>
        <w:t>:</w:t>
      </w:r>
      <w:r w:rsidRPr="00B73244">
        <w:rPr>
          <w:rStyle w:val="TagStyle"/>
          <w:rtl/>
        </w:rPr>
        <w:t xml:space="preserve"> &lt;&lt; </w:t>
      </w:r>
      <w:proofErr w:type="spellStart"/>
      <w:r w:rsidRPr="00B73244">
        <w:rPr>
          <w:rStyle w:val="TagStyle"/>
          <w:rtl/>
        </w:rPr>
        <w:t>יור</w:t>
      </w:r>
      <w:proofErr w:type="spellEnd"/>
      <w:r w:rsidRPr="00B73244">
        <w:rPr>
          <w:rStyle w:val="TagStyle"/>
          <w:rtl/>
        </w:rPr>
        <w:t xml:space="preserve"> &gt;&gt;</w:t>
      </w:r>
      <w:r>
        <w:rPr>
          <w:rtl/>
        </w:rPr>
        <w:t xml:space="preserve">   </w:t>
      </w:r>
      <w:bookmarkEnd w:id="4254"/>
    </w:p>
    <w:p w:rsidR="00B73244" w:rsidRDefault="00B73244" w:rsidP="00B73244">
      <w:pPr>
        <w:pStyle w:val="KeepWithNext"/>
        <w:rPr>
          <w:rtl/>
        </w:rPr>
      </w:pPr>
    </w:p>
    <w:p w:rsidR="00B73244" w:rsidRDefault="00B73244" w:rsidP="00B73244">
      <w:pPr>
        <w:rPr>
          <w:rtl/>
        </w:rPr>
      </w:pPr>
      <w:bookmarkStart w:id="4255" w:name="_ETM_Q1_6563352"/>
      <w:bookmarkEnd w:id="4255"/>
      <w:r>
        <w:rPr>
          <w:rFonts w:hint="cs"/>
          <w:rtl/>
        </w:rPr>
        <w:t>זאת או</w:t>
      </w:r>
      <w:bookmarkStart w:id="4256" w:name="_ETM_Q1_6560400"/>
      <w:bookmarkEnd w:id="4256"/>
      <w:r>
        <w:rPr>
          <w:rFonts w:hint="cs"/>
          <w:rtl/>
        </w:rPr>
        <w:t>מרת,</w:t>
      </w:r>
      <w:bookmarkStart w:id="4257" w:name="_ETM_Q1_6562325"/>
      <w:bookmarkEnd w:id="4257"/>
      <w:r>
        <w:rPr>
          <w:rFonts w:hint="cs"/>
          <w:rtl/>
        </w:rPr>
        <w:t xml:space="preserve"> עד 31 בדצמבר </w:t>
      </w:r>
      <w:bookmarkStart w:id="4258" w:name="_ETM_Q1_6562160"/>
      <w:bookmarkEnd w:id="4258"/>
      <w:r w:rsidR="005F2750">
        <w:rPr>
          <w:rFonts w:hint="cs"/>
          <w:rtl/>
        </w:rPr>
        <w:t xml:space="preserve">2020, </w:t>
      </w:r>
      <w:r>
        <w:rPr>
          <w:rFonts w:hint="cs"/>
          <w:rtl/>
        </w:rPr>
        <w:t>ושאר הדברים</w:t>
      </w:r>
      <w:bookmarkStart w:id="4259" w:name="_ETM_Q1_6573577"/>
      <w:bookmarkEnd w:id="4259"/>
      <w:r>
        <w:rPr>
          <w:rFonts w:hint="cs"/>
          <w:rtl/>
        </w:rPr>
        <w:t xml:space="preserve"> נשארים </w:t>
      </w:r>
      <w:bookmarkStart w:id="4260" w:name="_ETM_Q1_6569800"/>
      <w:bookmarkEnd w:id="4260"/>
      <w:r>
        <w:rPr>
          <w:rFonts w:hint="cs"/>
          <w:rtl/>
        </w:rPr>
        <w:t>בהתאם.</w:t>
      </w:r>
      <w:bookmarkStart w:id="4261" w:name="_ETM_Q1_6575980"/>
      <w:bookmarkEnd w:id="4261"/>
      <w:r>
        <w:rPr>
          <w:rFonts w:hint="cs"/>
          <w:rtl/>
        </w:rPr>
        <w:t xml:space="preserve"> בבקשה, גברתי.</w:t>
      </w:r>
      <w:bookmarkStart w:id="4262" w:name="_ETM_Q1_6574631"/>
      <w:bookmarkEnd w:id="4262"/>
    </w:p>
    <w:p w:rsidR="00B73244" w:rsidRDefault="00B73244" w:rsidP="00B73244">
      <w:pPr>
        <w:rPr>
          <w:rtl/>
        </w:rPr>
      </w:pPr>
      <w:bookmarkStart w:id="4263" w:name="_ETM_Q1_6574629"/>
      <w:bookmarkStart w:id="4264" w:name="_ETM_Q1_6574701"/>
      <w:bookmarkEnd w:id="4263"/>
      <w:bookmarkEnd w:id="4264"/>
    </w:p>
    <w:p w:rsidR="00B73244" w:rsidRDefault="00B73244" w:rsidP="00B73244">
      <w:pPr>
        <w:pStyle w:val="a4"/>
        <w:keepNext/>
        <w:rPr>
          <w:rtl/>
        </w:rPr>
      </w:pPr>
      <w:bookmarkStart w:id="4265" w:name="ET_speaker_נועה_ברודסקי_לוי_272"/>
      <w:r w:rsidRPr="00B73244">
        <w:rPr>
          <w:rStyle w:val="TagStyle"/>
          <w:rtl/>
        </w:rPr>
        <w:t xml:space="preserve"> &lt;&lt; דובר &gt;&gt; </w:t>
      </w:r>
      <w:r>
        <w:rPr>
          <w:rtl/>
        </w:rPr>
        <w:t>נועה ברודסקי לוי:</w:t>
      </w:r>
      <w:r w:rsidRPr="00B73244">
        <w:rPr>
          <w:rStyle w:val="TagStyle"/>
          <w:rtl/>
        </w:rPr>
        <w:t xml:space="preserve"> &lt;&lt; דובר &gt;&gt;</w:t>
      </w:r>
      <w:r>
        <w:rPr>
          <w:rtl/>
        </w:rPr>
        <w:t xml:space="preserve">   </w:t>
      </w:r>
      <w:bookmarkEnd w:id="4265"/>
    </w:p>
    <w:p w:rsidR="00B73244" w:rsidRDefault="00B73244" w:rsidP="00B73244">
      <w:pPr>
        <w:pStyle w:val="KeepWithNext"/>
        <w:rPr>
          <w:rtl/>
        </w:rPr>
      </w:pPr>
    </w:p>
    <w:p w:rsidR="005F2750" w:rsidRPr="005F2750" w:rsidRDefault="00E903CD" w:rsidP="005F2750">
      <w:pPr>
        <w:rPr>
          <w:b/>
          <w:bCs/>
          <w:rtl/>
        </w:rPr>
      </w:pPr>
      <w:r>
        <w:rPr>
          <w:rFonts w:hint="cs"/>
          <w:b/>
          <w:bCs/>
          <w:rtl/>
        </w:rPr>
        <w:t>"</w:t>
      </w:r>
      <w:r w:rsidR="005F2750" w:rsidRPr="005F2750">
        <w:rPr>
          <w:rFonts w:hint="cs"/>
          <w:b/>
          <w:bCs/>
          <w:rtl/>
        </w:rPr>
        <w:t xml:space="preserve">הצעת חוק מחיקת רישומים פליליים ומשטרתיים של יוצאי </w:t>
      </w:r>
      <w:bookmarkStart w:id="4266" w:name="_ETM_Q1_6575550"/>
      <w:bookmarkEnd w:id="4266"/>
      <w:r w:rsidR="005F2750" w:rsidRPr="005F2750">
        <w:rPr>
          <w:rFonts w:hint="cs"/>
          <w:b/>
          <w:bCs/>
          <w:rtl/>
        </w:rPr>
        <w:t xml:space="preserve">אתיופיה, </w:t>
      </w:r>
      <w:proofErr w:type="spellStart"/>
      <w:r w:rsidR="005F2750" w:rsidRPr="005F2750">
        <w:rPr>
          <w:rFonts w:hint="cs"/>
          <w:b/>
          <w:bCs/>
          <w:rtl/>
        </w:rPr>
        <w:t>התשפ"ד</w:t>
      </w:r>
      <w:proofErr w:type="spellEnd"/>
      <w:r w:rsidR="005F2750" w:rsidRPr="005F2750">
        <w:rPr>
          <w:rFonts w:hint="eastAsia"/>
          <w:b/>
          <w:bCs/>
          <w:rtl/>
        </w:rPr>
        <w:t>–</w:t>
      </w:r>
      <w:r w:rsidR="005F2750" w:rsidRPr="005F2750">
        <w:rPr>
          <w:rFonts w:hint="cs"/>
          <w:b/>
          <w:bCs/>
          <w:rtl/>
        </w:rPr>
        <w:t>2024</w:t>
      </w:r>
    </w:p>
    <w:p w:rsidR="005F2750" w:rsidRPr="005F2750" w:rsidRDefault="005F2750" w:rsidP="005F2750">
      <w:pPr>
        <w:rPr>
          <w:rt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63"/>
        <w:gridCol w:w="589"/>
        <w:gridCol w:w="6730"/>
      </w:tblGrid>
      <w:tr w:rsidR="00967D69" w:rsidRPr="00967D69" w:rsidTr="005F2750">
        <w:trPr>
          <w:cantSplit/>
        </w:trPr>
        <w:tc>
          <w:tcPr>
            <w:tcW w:w="971" w:type="pct"/>
            <w:tcMar>
              <w:top w:w="91" w:type="dxa"/>
              <w:left w:w="0" w:type="dxa"/>
              <w:bottom w:w="91" w:type="dxa"/>
              <w:right w:w="0" w:type="dxa"/>
            </w:tcMar>
            <w:hideMark/>
          </w:tcPr>
          <w:p w:rsidR="00967D69" w:rsidRPr="00967D69" w:rsidRDefault="00967D69" w:rsidP="00967D69">
            <w:pPr>
              <w:keepLines/>
              <w:widowControl w:val="0"/>
              <w:tabs>
                <w:tab w:val="left" w:pos="624"/>
                <w:tab w:val="left" w:pos="1247"/>
              </w:tabs>
              <w:snapToGrid w:val="0"/>
              <w:spacing w:line="276" w:lineRule="auto"/>
              <w:ind w:firstLine="0"/>
              <w:contextualSpacing/>
              <w:jc w:val="left"/>
              <w:outlineLvl w:val="2"/>
              <w:rPr>
                <w:rFonts w:ascii="Arial" w:eastAsia="Arial Unicode MS" w:hAnsi="Arial"/>
                <w:sz w:val="18"/>
              </w:rPr>
            </w:pPr>
            <w:bookmarkStart w:id="4267" w:name="_ETM_Q1_6580794"/>
            <w:bookmarkStart w:id="4268" w:name="_ETM_Q1_6580849"/>
            <w:bookmarkStart w:id="4269" w:name="_ETM_Q1_6589843"/>
            <w:bookmarkEnd w:id="4267"/>
            <w:bookmarkEnd w:id="4268"/>
            <w:bookmarkEnd w:id="4269"/>
            <w:r w:rsidRPr="00967D69">
              <w:rPr>
                <w:rFonts w:ascii="Arial" w:eastAsia="Arial Unicode MS" w:hAnsi="Arial"/>
                <w:sz w:val="18"/>
                <w:rtl/>
              </w:rPr>
              <w:t>הגדרות</w:t>
            </w:r>
          </w:p>
        </w:tc>
        <w:tc>
          <w:tcPr>
            <w:tcW w:w="324" w:type="pct"/>
            <w:tcMar>
              <w:top w:w="91" w:type="dxa"/>
              <w:left w:w="0" w:type="dxa"/>
              <w:bottom w:w="91" w:type="dxa"/>
              <w:right w:w="0" w:type="dxa"/>
            </w:tcMar>
            <w:hideMark/>
          </w:tcPr>
          <w:p w:rsidR="00967D69" w:rsidRPr="00967D69" w:rsidRDefault="00967D69" w:rsidP="00967D69">
            <w:pPr>
              <w:keepLines/>
              <w:widowControl w:val="0"/>
              <w:tabs>
                <w:tab w:val="left" w:pos="624"/>
                <w:tab w:val="left" w:pos="1247"/>
              </w:tabs>
              <w:snapToGrid w:val="0"/>
              <w:spacing w:line="276" w:lineRule="auto"/>
              <w:ind w:firstLine="0"/>
              <w:contextualSpacing/>
              <w:jc w:val="left"/>
              <w:rPr>
                <w:rFonts w:ascii="Arial" w:eastAsia="Arial Unicode MS" w:hAnsi="Arial"/>
                <w:sz w:val="18"/>
                <w:rtl/>
              </w:rPr>
            </w:pPr>
            <w:r w:rsidRPr="00967D69">
              <w:rPr>
                <w:rFonts w:ascii="Arial" w:eastAsia="Arial Unicode MS" w:hAnsi="Arial"/>
                <w:sz w:val="18"/>
                <w:rtl/>
              </w:rPr>
              <w:t xml:space="preserve">1. </w:t>
            </w:r>
          </w:p>
        </w:tc>
        <w:tc>
          <w:tcPr>
            <w:tcW w:w="3705" w:type="pct"/>
            <w:tcMar>
              <w:top w:w="91" w:type="dxa"/>
              <w:left w:w="0" w:type="dxa"/>
              <w:bottom w:w="91" w:type="dxa"/>
              <w:right w:w="0" w:type="dxa"/>
            </w:tcMar>
            <w:hideMark/>
          </w:tcPr>
          <w:p w:rsidR="00967D69" w:rsidRPr="00967D69" w:rsidRDefault="00967D69" w:rsidP="00967D69">
            <w:pPr>
              <w:keepLines/>
              <w:widowControl w:val="0"/>
              <w:tabs>
                <w:tab w:val="left" w:pos="624"/>
                <w:tab w:val="left" w:pos="1247"/>
              </w:tabs>
              <w:snapToGrid w:val="0"/>
              <w:spacing w:line="276" w:lineRule="auto"/>
              <w:ind w:firstLine="0"/>
              <w:contextualSpacing/>
              <w:rPr>
                <w:rFonts w:ascii="Arial" w:eastAsia="Arial Unicode MS" w:hAnsi="Arial"/>
                <w:sz w:val="18"/>
                <w:rtl/>
              </w:rPr>
            </w:pPr>
            <w:r w:rsidRPr="00967D69">
              <w:rPr>
                <w:rFonts w:ascii="Arial" w:eastAsia="Arial Unicode MS" w:hAnsi="Arial"/>
                <w:sz w:val="18"/>
                <w:rtl/>
              </w:rPr>
              <w:t xml:space="preserve">בחוק זה – </w:t>
            </w:r>
          </w:p>
        </w:tc>
      </w:tr>
      <w:tr w:rsidR="00967D69" w:rsidRPr="00967D69" w:rsidTr="005F2750">
        <w:trPr>
          <w:cantSplit/>
        </w:trPr>
        <w:tc>
          <w:tcPr>
            <w:tcW w:w="971" w:type="pct"/>
            <w:tcMar>
              <w:top w:w="91" w:type="dxa"/>
              <w:left w:w="0" w:type="dxa"/>
              <w:bottom w:w="91" w:type="dxa"/>
              <w:right w:w="0" w:type="dxa"/>
            </w:tcMar>
          </w:tcPr>
          <w:p w:rsidR="00967D69" w:rsidRPr="00967D69" w:rsidRDefault="00967D69" w:rsidP="00967D69">
            <w:pPr>
              <w:keepLines/>
              <w:widowControl w:val="0"/>
              <w:tabs>
                <w:tab w:val="left" w:pos="624"/>
                <w:tab w:val="left" w:pos="1247"/>
              </w:tabs>
              <w:snapToGrid w:val="0"/>
              <w:spacing w:line="276" w:lineRule="auto"/>
              <w:ind w:firstLine="0"/>
              <w:contextualSpacing/>
              <w:jc w:val="left"/>
              <w:outlineLvl w:val="2"/>
              <w:rPr>
                <w:rFonts w:ascii="Arial" w:eastAsia="Arial Unicode MS" w:hAnsi="Arial"/>
                <w:sz w:val="18"/>
                <w:rtl/>
              </w:rPr>
            </w:pPr>
          </w:p>
        </w:tc>
        <w:tc>
          <w:tcPr>
            <w:tcW w:w="324" w:type="pct"/>
            <w:tcMar>
              <w:top w:w="91" w:type="dxa"/>
              <w:left w:w="0" w:type="dxa"/>
              <w:bottom w:w="91" w:type="dxa"/>
              <w:right w:w="0" w:type="dxa"/>
            </w:tcMar>
          </w:tcPr>
          <w:p w:rsidR="00967D69" w:rsidRPr="00967D69" w:rsidRDefault="00967D69" w:rsidP="00967D69">
            <w:pPr>
              <w:keepLines/>
              <w:widowControl w:val="0"/>
              <w:tabs>
                <w:tab w:val="left" w:pos="624"/>
                <w:tab w:val="left" w:pos="1247"/>
              </w:tabs>
              <w:snapToGrid w:val="0"/>
              <w:spacing w:line="276" w:lineRule="auto"/>
              <w:ind w:firstLine="0"/>
              <w:contextualSpacing/>
              <w:jc w:val="left"/>
              <w:rPr>
                <w:rFonts w:ascii="Arial" w:eastAsia="Arial Unicode MS" w:hAnsi="Arial"/>
                <w:sz w:val="18"/>
                <w:rtl/>
              </w:rPr>
            </w:pPr>
          </w:p>
        </w:tc>
        <w:tc>
          <w:tcPr>
            <w:tcW w:w="3705" w:type="pct"/>
            <w:tcMar>
              <w:top w:w="91" w:type="dxa"/>
              <w:left w:w="0" w:type="dxa"/>
              <w:bottom w:w="91" w:type="dxa"/>
              <w:right w:w="0" w:type="dxa"/>
            </w:tcMar>
            <w:hideMark/>
          </w:tcPr>
          <w:p w:rsidR="00967D69" w:rsidRPr="00967D69" w:rsidRDefault="00967D69" w:rsidP="00967D69">
            <w:pPr>
              <w:keepLines/>
              <w:widowControl w:val="0"/>
              <w:tabs>
                <w:tab w:val="left" w:pos="624"/>
                <w:tab w:val="left" w:pos="1247"/>
              </w:tabs>
              <w:snapToGrid w:val="0"/>
              <w:spacing w:line="276" w:lineRule="auto"/>
              <w:ind w:left="624" w:hanging="624"/>
              <w:contextualSpacing/>
              <w:rPr>
                <w:rFonts w:ascii="Arial" w:eastAsia="Arial Unicode MS" w:hAnsi="Arial"/>
                <w:sz w:val="18"/>
                <w:rtl/>
              </w:rPr>
            </w:pPr>
            <w:r w:rsidRPr="00967D69">
              <w:rPr>
                <w:rFonts w:ascii="Arial" w:eastAsia="Arial Unicode MS" w:hAnsi="Arial"/>
                <w:sz w:val="18"/>
                <w:rtl/>
              </w:rPr>
              <w:t xml:space="preserve">"חוק המידע הפלילי" – חוק המידע הפלילי ותקנת השבים, </w:t>
            </w:r>
            <w:proofErr w:type="spellStart"/>
            <w:r w:rsidRPr="00967D69">
              <w:rPr>
                <w:rFonts w:ascii="Arial" w:eastAsia="Arial Unicode MS" w:hAnsi="Arial"/>
                <w:sz w:val="18"/>
                <w:rtl/>
              </w:rPr>
              <w:t>התשע"ט</w:t>
            </w:r>
            <w:proofErr w:type="spellEnd"/>
            <w:r w:rsidRPr="00967D69">
              <w:rPr>
                <w:rFonts w:ascii="Arial" w:eastAsia="Arial Unicode MS" w:hAnsi="Arial"/>
                <w:sz w:val="18"/>
                <w:rtl/>
              </w:rPr>
              <w:t>–2019</w:t>
            </w:r>
            <w:r w:rsidRPr="00967D69">
              <w:rPr>
                <w:rFonts w:eastAsia="Arial Unicode MS" w:cs="Times New Roman"/>
                <w:sz w:val="18"/>
                <w:rtl/>
              </w:rPr>
              <w:t>‏</w:t>
            </w:r>
            <w:r w:rsidRPr="00967D69">
              <w:rPr>
                <w:rFonts w:ascii="Arial" w:eastAsia="Arial Unicode MS" w:hAnsi="Arial"/>
                <w:sz w:val="18"/>
                <w:rtl/>
              </w:rPr>
              <w:t>;</w:t>
            </w:r>
          </w:p>
        </w:tc>
      </w:tr>
      <w:tr w:rsidR="00967D69" w:rsidRPr="00967D69" w:rsidTr="005F2750">
        <w:trPr>
          <w:cantSplit/>
        </w:trPr>
        <w:tc>
          <w:tcPr>
            <w:tcW w:w="971" w:type="pct"/>
            <w:tcMar>
              <w:top w:w="91" w:type="dxa"/>
              <w:left w:w="0" w:type="dxa"/>
              <w:bottom w:w="91" w:type="dxa"/>
              <w:right w:w="0" w:type="dxa"/>
            </w:tcMar>
          </w:tcPr>
          <w:p w:rsidR="00967D69" w:rsidRPr="00967D69" w:rsidRDefault="00967D69" w:rsidP="00967D69">
            <w:pPr>
              <w:keepLines/>
              <w:widowControl w:val="0"/>
              <w:tabs>
                <w:tab w:val="left" w:pos="624"/>
                <w:tab w:val="left" w:pos="1247"/>
              </w:tabs>
              <w:snapToGrid w:val="0"/>
              <w:spacing w:line="276" w:lineRule="auto"/>
              <w:ind w:firstLine="0"/>
              <w:contextualSpacing/>
              <w:jc w:val="left"/>
              <w:outlineLvl w:val="2"/>
              <w:rPr>
                <w:rFonts w:ascii="Arial" w:eastAsia="Arial Unicode MS" w:hAnsi="Arial"/>
                <w:sz w:val="18"/>
                <w:rtl/>
              </w:rPr>
            </w:pPr>
          </w:p>
        </w:tc>
        <w:tc>
          <w:tcPr>
            <w:tcW w:w="324" w:type="pct"/>
            <w:tcMar>
              <w:top w:w="91" w:type="dxa"/>
              <w:left w:w="0" w:type="dxa"/>
              <w:bottom w:w="91" w:type="dxa"/>
              <w:right w:w="0" w:type="dxa"/>
            </w:tcMar>
          </w:tcPr>
          <w:p w:rsidR="00967D69" w:rsidRPr="00967D69" w:rsidRDefault="00967D69" w:rsidP="00967D69">
            <w:pPr>
              <w:keepLines/>
              <w:widowControl w:val="0"/>
              <w:tabs>
                <w:tab w:val="left" w:pos="624"/>
                <w:tab w:val="left" w:pos="1247"/>
              </w:tabs>
              <w:snapToGrid w:val="0"/>
              <w:spacing w:line="276" w:lineRule="auto"/>
              <w:ind w:firstLine="0"/>
              <w:contextualSpacing/>
              <w:jc w:val="left"/>
              <w:rPr>
                <w:rFonts w:ascii="Arial" w:eastAsia="Arial Unicode MS" w:hAnsi="Arial"/>
                <w:sz w:val="18"/>
                <w:rtl/>
              </w:rPr>
            </w:pPr>
          </w:p>
        </w:tc>
        <w:tc>
          <w:tcPr>
            <w:tcW w:w="3705" w:type="pct"/>
            <w:tcMar>
              <w:top w:w="91" w:type="dxa"/>
              <w:left w:w="0" w:type="dxa"/>
              <w:bottom w:w="91" w:type="dxa"/>
              <w:right w:w="0" w:type="dxa"/>
            </w:tcMar>
            <w:hideMark/>
          </w:tcPr>
          <w:p w:rsidR="00967D69" w:rsidRPr="00967D69" w:rsidRDefault="00967D69" w:rsidP="00967D69">
            <w:pPr>
              <w:keepLines/>
              <w:widowControl w:val="0"/>
              <w:tabs>
                <w:tab w:val="left" w:pos="624"/>
                <w:tab w:val="left" w:pos="1247"/>
              </w:tabs>
              <w:snapToGrid w:val="0"/>
              <w:spacing w:line="276" w:lineRule="auto"/>
              <w:ind w:left="624" w:hanging="624"/>
              <w:contextualSpacing/>
              <w:rPr>
                <w:rFonts w:ascii="Arial" w:eastAsia="Arial Unicode MS" w:hAnsi="Arial"/>
                <w:sz w:val="18"/>
                <w:rtl/>
              </w:rPr>
            </w:pPr>
            <w:r w:rsidRPr="00967D69">
              <w:rPr>
                <w:rFonts w:ascii="Arial" w:eastAsia="Arial Unicode MS" w:hAnsi="Arial"/>
                <w:sz w:val="18"/>
                <w:rtl/>
              </w:rPr>
              <w:t>"יוצא אתיופיה" – מי שהוא או שאחד מהוריו נולדו באתיופיה;</w:t>
            </w:r>
          </w:p>
        </w:tc>
      </w:tr>
      <w:tr w:rsidR="00967D69" w:rsidRPr="00967D69" w:rsidTr="005F2750">
        <w:trPr>
          <w:cantSplit/>
        </w:trPr>
        <w:tc>
          <w:tcPr>
            <w:tcW w:w="971" w:type="pct"/>
            <w:tcMar>
              <w:top w:w="91" w:type="dxa"/>
              <w:left w:w="0" w:type="dxa"/>
              <w:bottom w:w="91" w:type="dxa"/>
              <w:right w:w="0" w:type="dxa"/>
            </w:tcMar>
          </w:tcPr>
          <w:p w:rsidR="00967D69" w:rsidRPr="00967D69" w:rsidRDefault="00967D69" w:rsidP="00967D69">
            <w:pPr>
              <w:keepLines/>
              <w:widowControl w:val="0"/>
              <w:tabs>
                <w:tab w:val="left" w:pos="624"/>
                <w:tab w:val="left" w:pos="1247"/>
              </w:tabs>
              <w:snapToGrid w:val="0"/>
              <w:spacing w:line="276" w:lineRule="auto"/>
              <w:ind w:firstLine="0"/>
              <w:contextualSpacing/>
              <w:jc w:val="left"/>
              <w:outlineLvl w:val="2"/>
              <w:rPr>
                <w:rFonts w:ascii="Arial" w:eastAsia="Arial Unicode MS" w:hAnsi="Arial"/>
                <w:sz w:val="18"/>
                <w:rtl/>
              </w:rPr>
            </w:pPr>
          </w:p>
        </w:tc>
        <w:tc>
          <w:tcPr>
            <w:tcW w:w="324" w:type="pct"/>
            <w:tcMar>
              <w:top w:w="91" w:type="dxa"/>
              <w:left w:w="0" w:type="dxa"/>
              <w:bottom w:w="91" w:type="dxa"/>
              <w:right w:w="0" w:type="dxa"/>
            </w:tcMar>
          </w:tcPr>
          <w:p w:rsidR="00967D69" w:rsidRPr="00967D69" w:rsidRDefault="00967D69" w:rsidP="00967D69">
            <w:pPr>
              <w:keepLines/>
              <w:widowControl w:val="0"/>
              <w:tabs>
                <w:tab w:val="left" w:pos="624"/>
                <w:tab w:val="left" w:pos="1247"/>
              </w:tabs>
              <w:snapToGrid w:val="0"/>
              <w:spacing w:line="276" w:lineRule="auto"/>
              <w:ind w:firstLine="0"/>
              <w:contextualSpacing/>
              <w:jc w:val="left"/>
              <w:rPr>
                <w:rFonts w:ascii="Arial" w:eastAsia="Arial Unicode MS" w:hAnsi="Arial"/>
                <w:sz w:val="18"/>
                <w:rtl/>
              </w:rPr>
            </w:pPr>
          </w:p>
        </w:tc>
        <w:tc>
          <w:tcPr>
            <w:tcW w:w="3705" w:type="pct"/>
            <w:tcMar>
              <w:top w:w="91" w:type="dxa"/>
              <w:left w:w="0" w:type="dxa"/>
              <w:bottom w:w="91" w:type="dxa"/>
              <w:right w:w="0" w:type="dxa"/>
            </w:tcMar>
            <w:hideMark/>
          </w:tcPr>
          <w:p w:rsidR="00967D69" w:rsidRPr="00967D69" w:rsidRDefault="00967D69" w:rsidP="00E903CD">
            <w:pPr>
              <w:keepLines/>
              <w:widowControl w:val="0"/>
              <w:tabs>
                <w:tab w:val="left" w:pos="624"/>
                <w:tab w:val="left" w:pos="1247"/>
              </w:tabs>
              <w:snapToGrid w:val="0"/>
              <w:spacing w:line="276" w:lineRule="auto"/>
              <w:ind w:left="624" w:hanging="624"/>
              <w:contextualSpacing/>
              <w:rPr>
                <w:rFonts w:ascii="Arial" w:eastAsia="Arial Unicode MS" w:hAnsi="Arial"/>
                <w:sz w:val="18"/>
                <w:rtl/>
              </w:rPr>
            </w:pPr>
            <w:r w:rsidRPr="00967D69">
              <w:rPr>
                <w:rFonts w:ascii="Arial" w:eastAsia="Arial Unicode MS" w:hAnsi="Arial"/>
                <w:sz w:val="18"/>
                <w:rtl/>
              </w:rPr>
              <w:t>"המרשם הפלילי", "פרט רישום פל</w:t>
            </w:r>
            <w:r w:rsidR="00E903CD">
              <w:rPr>
                <w:rFonts w:ascii="Arial" w:eastAsia="Arial Unicode MS" w:hAnsi="Arial"/>
                <w:sz w:val="18"/>
                <w:rtl/>
              </w:rPr>
              <w:t>ילי", "תקופת ההתיישנות" ו"תקופת</w:t>
            </w:r>
            <w:r w:rsidR="00E903CD">
              <w:rPr>
                <w:rFonts w:ascii="Arial" w:eastAsia="Arial Unicode MS" w:hAnsi="Arial" w:hint="cs"/>
                <w:sz w:val="18"/>
                <w:rtl/>
              </w:rPr>
              <w:t xml:space="preserve"> </w:t>
            </w:r>
            <w:r w:rsidRPr="00967D69">
              <w:rPr>
                <w:rFonts w:ascii="Arial" w:eastAsia="Arial Unicode MS" w:hAnsi="Arial"/>
                <w:sz w:val="18"/>
                <w:rtl/>
              </w:rPr>
              <w:t>המחיקה"</w:t>
            </w:r>
            <w:bookmarkStart w:id="4270" w:name="_ETM_Q1_6602681"/>
            <w:bookmarkStart w:id="4271" w:name="_ETM_Q1_6618400"/>
            <w:bookmarkEnd w:id="4270"/>
            <w:bookmarkEnd w:id="4271"/>
            <w:r w:rsidRPr="00967D69">
              <w:rPr>
                <w:rFonts w:ascii="Arial" w:eastAsia="Arial Unicode MS" w:hAnsi="Arial"/>
                <w:sz w:val="18"/>
                <w:rtl/>
              </w:rPr>
              <w:t xml:space="preserve"> – כמשמעותם בחוק המידע הפלילי.</w:t>
            </w:r>
          </w:p>
        </w:tc>
      </w:tr>
      <w:tr w:rsidR="00967D69" w:rsidRPr="00967D69" w:rsidTr="005F2750">
        <w:trPr>
          <w:cantSplit/>
        </w:trPr>
        <w:tc>
          <w:tcPr>
            <w:tcW w:w="971" w:type="pct"/>
            <w:tcMar>
              <w:top w:w="91" w:type="dxa"/>
              <w:left w:w="0" w:type="dxa"/>
              <w:bottom w:w="91" w:type="dxa"/>
              <w:right w:w="0" w:type="dxa"/>
            </w:tcMar>
            <w:hideMark/>
          </w:tcPr>
          <w:p w:rsidR="00967D69" w:rsidRPr="00967D69" w:rsidRDefault="00967D69" w:rsidP="00967D69">
            <w:pPr>
              <w:keepLines/>
              <w:widowControl w:val="0"/>
              <w:tabs>
                <w:tab w:val="left" w:pos="624"/>
                <w:tab w:val="left" w:pos="1247"/>
              </w:tabs>
              <w:snapToGrid w:val="0"/>
              <w:spacing w:line="276" w:lineRule="auto"/>
              <w:ind w:firstLine="0"/>
              <w:contextualSpacing/>
              <w:jc w:val="left"/>
              <w:outlineLvl w:val="2"/>
              <w:rPr>
                <w:rFonts w:ascii="Arial" w:eastAsia="Arial Unicode MS" w:hAnsi="Arial"/>
                <w:sz w:val="18"/>
                <w:rtl/>
              </w:rPr>
            </w:pPr>
            <w:r w:rsidRPr="00967D69">
              <w:rPr>
                <w:rFonts w:ascii="Arial" w:eastAsia="Arial Unicode MS" w:hAnsi="Arial"/>
                <w:sz w:val="18"/>
                <w:rtl/>
              </w:rPr>
              <w:t>מחיקת רישום</w:t>
            </w:r>
          </w:p>
        </w:tc>
        <w:tc>
          <w:tcPr>
            <w:tcW w:w="324" w:type="pct"/>
            <w:tcMar>
              <w:top w:w="91" w:type="dxa"/>
              <w:left w:w="0" w:type="dxa"/>
              <w:bottom w:w="91" w:type="dxa"/>
              <w:right w:w="0" w:type="dxa"/>
            </w:tcMar>
            <w:hideMark/>
          </w:tcPr>
          <w:p w:rsidR="00967D69" w:rsidRPr="00967D69" w:rsidRDefault="00967D69" w:rsidP="00967D69">
            <w:pPr>
              <w:keepLines/>
              <w:widowControl w:val="0"/>
              <w:tabs>
                <w:tab w:val="left" w:pos="624"/>
                <w:tab w:val="left" w:pos="1247"/>
              </w:tabs>
              <w:snapToGrid w:val="0"/>
              <w:spacing w:line="276" w:lineRule="auto"/>
              <w:ind w:firstLine="0"/>
              <w:contextualSpacing/>
              <w:jc w:val="left"/>
              <w:rPr>
                <w:rFonts w:ascii="Arial" w:eastAsia="Arial Unicode MS" w:hAnsi="Arial"/>
                <w:sz w:val="18"/>
                <w:rtl/>
              </w:rPr>
            </w:pPr>
            <w:r w:rsidRPr="00967D69">
              <w:rPr>
                <w:rFonts w:ascii="Arial" w:eastAsia="Arial Unicode MS" w:hAnsi="Arial"/>
                <w:sz w:val="18"/>
                <w:rtl/>
              </w:rPr>
              <w:t xml:space="preserve">2. </w:t>
            </w:r>
          </w:p>
        </w:tc>
        <w:tc>
          <w:tcPr>
            <w:tcW w:w="3705" w:type="pct"/>
            <w:tcMar>
              <w:top w:w="91" w:type="dxa"/>
              <w:left w:w="0" w:type="dxa"/>
              <w:bottom w:w="91" w:type="dxa"/>
              <w:right w:w="0" w:type="dxa"/>
            </w:tcMar>
            <w:hideMark/>
          </w:tcPr>
          <w:p w:rsidR="00967D69" w:rsidRPr="00967D69" w:rsidRDefault="00967D69" w:rsidP="005F2750">
            <w:pPr>
              <w:keepLines/>
              <w:widowControl w:val="0"/>
              <w:tabs>
                <w:tab w:val="left" w:pos="624"/>
                <w:tab w:val="left" w:pos="1247"/>
              </w:tabs>
              <w:snapToGrid w:val="0"/>
              <w:spacing w:line="276" w:lineRule="auto"/>
              <w:ind w:firstLine="0"/>
              <w:contextualSpacing/>
              <w:rPr>
                <w:rFonts w:ascii="Arial" w:eastAsia="Arial Unicode MS" w:hAnsi="Arial"/>
                <w:sz w:val="18"/>
                <w:rtl/>
              </w:rPr>
            </w:pPr>
            <w:r w:rsidRPr="00967D69">
              <w:rPr>
                <w:rFonts w:ascii="Arial" w:eastAsia="Arial Unicode MS" w:hAnsi="Arial"/>
                <w:sz w:val="18"/>
                <w:rtl/>
              </w:rPr>
              <w:t>(א)</w:t>
            </w:r>
            <w:r w:rsidRPr="00967D69">
              <w:rPr>
                <w:rFonts w:ascii="Arial" w:eastAsia="Arial Unicode MS" w:hAnsi="Arial"/>
                <w:sz w:val="18"/>
                <w:rtl/>
              </w:rPr>
              <w:tab/>
              <w:t xml:space="preserve">פרט רישום פלילי של יוצא אתיופיה שעניינו עבירה של הפרת הסדר הציבורי המנויה בתוספת שנעברה עד יום ט"ז בטבת </w:t>
            </w:r>
            <w:proofErr w:type="spellStart"/>
            <w:r w:rsidRPr="00967D69">
              <w:rPr>
                <w:rFonts w:ascii="Arial" w:eastAsia="Arial Unicode MS" w:hAnsi="Arial"/>
                <w:sz w:val="18"/>
                <w:rtl/>
              </w:rPr>
              <w:t>התשפ"א</w:t>
            </w:r>
            <w:proofErr w:type="spellEnd"/>
            <w:r w:rsidRPr="00967D69">
              <w:rPr>
                <w:rFonts w:ascii="Arial" w:eastAsia="Arial Unicode MS" w:hAnsi="Arial"/>
                <w:sz w:val="18"/>
                <w:rtl/>
              </w:rPr>
              <w:t xml:space="preserve"> (31 בדצמבר 2020), יימחק מהמרשם הפלילי, ובלבד שלא הוטל על אותו אדם עונש מאסר בפועל לגבי אותה עבירה או שאין פרט רישום פלילי נוסף הנוגע לו שתקופת ההתיישנות ותקופת המחיקה לגביו עוד לא תמו, או פרט רישום משטרתי לפי סעיף 27(א)(1) עד (3) לחוק המידע הפלילי הנוגע לו.</w:t>
            </w:r>
          </w:p>
        </w:tc>
      </w:tr>
      <w:tr w:rsidR="00967D69" w:rsidRPr="00967D69" w:rsidTr="005F2750">
        <w:trPr>
          <w:cantSplit/>
        </w:trPr>
        <w:tc>
          <w:tcPr>
            <w:tcW w:w="971" w:type="pct"/>
            <w:tcMar>
              <w:top w:w="91" w:type="dxa"/>
              <w:left w:w="0" w:type="dxa"/>
              <w:bottom w:w="91" w:type="dxa"/>
              <w:right w:w="0" w:type="dxa"/>
            </w:tcMar>
          </w:tcPr>
          <w:p w:rsidR="00967D69" w:rsidRPr="00967D69" w:rsidRDefault="00967D69" w:rsidP="00967D69">
            <w:pPr>
              <w:keepLines/>
              <w:widowControl w:val="0"/>
              <w:tabs>
                <w:tab w:val="left" w:pos="624"/>
                <w:tab w:val="left" w:pos="1247"/>
              </w:tabs>
              <w:snapToGrid w:val="0"/>
              <w:spacing w:line="276" w:lineRule="auto"/>
              <w:ind w:firstLine="0"/>
              <w:contextualSpacing/>
              <w:jc w:val="left"/>
              <w:outlineLvl w:val="2"/>
              <w:rPr>
                <w:rFonts w:ascii="Arial" w:eastAsia="Arial Unicode MS" w:hAnsi="Arial"/>
                <w:sz w:val="18"/>
                <w:rtl/>
              </w:rPr>
            </w:pPr>
          </w:p>
        </w:tc>
        <w:tc>
          <w:tcPr>
            <w:tcW w:w="324" w:type="pct"/>
            <w:tcMar>
              <w:top w:w="91" w:type="dxa"/>
              <w:left w:w="0" w:type="dxa"/>
              <w:bottom w:w="91" w:type="dxa"/>
              <w:right w:w="0" w:type="dxa"/>
            </w:tcMar>
          </w:tcPr>
          <w:p w:rsidR="00967D69" w:rsidRPr="00967D69" w:rsidRDefault="00967D69" w:rsidP="00967D69">
            <w:pPr>
              <w:keepLines/>
              <w:widowControl w:val="0"/>
              <w:tabs>
                <w:tab w:val="left" w:pos="624"/>
                <w:tab w:val="left" w:pos="1247"/>
              </w:tabs>
              <w:snapToGrid w:val="0"/>
              <w:spacing w:line="276" w:lineRule="auto"/>
              <w:ind w:firstLine="0"/>
              <w:contextualSpacing/>
              <w:jc w:val="left"/>
              <w:rPr>
                <w:rFonts w:ascii="Arial" w:eastAsia="Arial Unicode MS" w:hAnsi="Arial"/>
                <w:sz w:val="18"/>
                <w:rtl/>
              </w:rPr>
            </w:pPr>
          </w:p>
        </w:tc>
        <w:tc>
          <w:tcPr>
            <w:tcW w:w="3705" w:type="pct"/>
            <w:tcMar>
              <w:top w:w="91" w:type="dxa"/>
              <w:left w:w="0" w:type="dxa"/>
              <w:bottom w:w="91" w:type="dxa"/>
              <w:right w:w="0" w:type="dxa"/>
            </w:tcMar>
            <w:hideMark/>
          </w:tcPr>
          <w:p w:rsidR="00967D69" w:rsidRPr="00967D69" w:rsidRDefault="00967D69" w:rsidP="0083293A">
            <w:pPr>
              <w:keepLines/>
              <w:widowControl w:val="0"/>
              <w:tabs>
                <w:tab w:val="left" w:pos="624"/>
                <w:tab w:val="left" w:pos="1247"/>
              </w:tabs>
              <w:snapToGrid w:val="0"/>
              <w:spacing w:line="276" w:lineRule="auto"/>
              <w:ind w:firstLine="0"/>
              <w:contextualSpacing/>
              <w:rPr>
                <w:rFonts w:ascii="Arial" w:eastAsia="Arial Unicode MS" w:hAnsi="Arial"/>
                <w:sz w:val="18"/>
                <w:rtl/>
              </w:rPr>
            </w:pPr>
            <w:r w:rsidRPr="00967D69">
              <w:rPr>
                <w:rFonts w:ascii="Arial" w:eastAsia="Arial Unicode MS" w:hAnsi="Arial"/>
                <w:sz w:val="18"/>
                <w:rtl/>
              </w:rPr>
              <w:t>(ב)</w:t>
            </w:r>
            <w:r w:rsidRPr="00967D69">
              <w:rPr>
                <w:rFonts w:ascii="Arial" w:eastAsia="Arial Unicode MS" w:hAnsi="Arial"/>
                <w:sz w:val="18"/>
                <w:rtl/>
              </w:rPr>
              <w:tab/>
              <w:t xml:space="preserve">פרט רישום משטרתי לפי סעיף 27(א)(2) לחוק המידע הפלילי של יוצא אתיופיה שעניינו עבירה של הפרת הסדר הציבורי המנויה בתוספת שנעברה עד יום ט"ז בטבת </w:t>
            </w:r>
            <w:bookmarkStart w:id="4272" w:name="_ETM_Q1_6639970"/>
            <w:bookmarkStart w:id="4273" w:name="_ETM_Q1_6640060"/>
            <w:bookmarkStart w:id="4274" w:name="_ETM_Q1_6649917"/>
            <w:bookmarkEnd w:id="4272"/>
            <w:bookmarkEnd w:id="4273"/>
            <w:bookmarkEnd w:id="4274"/>
            <w:proofErr w:type="spellStart"/>
            <w:r w:rsidRPr="00967D69">
              <w:rPr>
                <w:rFonts w:ascii="Arial" w:eastAsia="Arial Unicode MS" w:hAnsi="Arial"/>
                <w:sz w:val="18"/>
                <w:rtl/>
              </w:rPr>
              <w:t>התשפ"א</w:t>
            </w:r>
            <w:proofErr w:type="spellEnd"/>
            <w:r w:rsidRPr="00967D69">
              <w:rPr>
                <w:rFonts w:ascii="Arial" w:eastAsia="Arial Unicode MS" w:hAnsi="Arial"/>
                <w:sz w:val="18"/>
                <w:rtl/>
              </w:rPr>
              <w:t xml:space="preserve"> (31 בדצמבר 2020), יבוטל, ובלבד שאין לאותו אדם פרט רישום פלילי הנוגע לו שתקופת ההתיישנות ותקופת המחיקה לגביו עוד לא תמו, או פרט רישום משטרתי נוסף לפי סעיף 27(א)(1) עד (3) לחוק המידע הפלילי.</w:t>
            </w:r>
          </w:p>
        </w:tc>
      </w:tr>
      <w:tr w:rsidR="00967D69" w:rsidRPr="00967D69" w:rsidTr="005F2750">
        <w:trPr>
          <w:cantSplit/>
        </w:trPr>
        <w:tc>
          <w:tcPr>
            <w:tcW w:w="971" w:type="pct"/>
            <w:tcMar>
              <w:top w:w="91" w:type="dxa"/>
              <w:left w:w="0" w:type="dxa"/>
              <w:bottom w:w="91" w:type="dxa"/>
              <w:right w:w="0" w:type="dxa"/>
            </w:tcMar>
          </w:tcPr>
          <w:p w:rsidR="00967D69" w:rsidRPr="00967D69" w:rsidRDefault="00967D69" w:rsidP="00967D69">
            <w:pPr>
              <w:keepLines/>
              <w:widowControl w:val="0"/>
              <w:tabs>
                <w:tab w:val="left" w:pos="624"/>
                <w:tab w:val="left" w:pos="1247"/>
              </w:tabs>
              <w:snapToGrid w:val="0"/>
              <w:spacing w:line="276" w:lineRule="auto"/>
              <w:ind w:firstLine="0"/>
              <w:contextualSpacing/>
              <w:jc w:val="left"/>
              <w:outlineLvl w:val="2"/>
              <w:rPr>
                <w:rFonts w:ascii="Arial" w:eastAsia="Arial Unicode MS" w:hAnsi="Arial"/>
                <w:sz w:val="18"/>
                <w:rtl/>
              </w:rPr>
            </w:pPr>
          </w:p>
        </w:tc>
        <w:tc>
          <w:tcPr>
            <w:tcW w:w="324" w:type="pct"/>
            <w:tcMar>
              <w:top w:w="91" w:type="dxa"/>
              <w:left w:w="0" w:type="dxa"/>
              <w:bottom w:w="91" w:type="dxa"/>
              <w:right w:w="0" w:type="dxa"/>
            </w:tcMar>
          </w:tcPr>
          <w:p w:rsidR="00967D69" w:rsidRPr="00967D69" w:rsidRDefault="00967D69" w:rsidP="00967D69">
            <w:pPr>
              <w:keepLines/>
              <w:widowControl w:val="0"/>
              <w:tabs>
                <w:tab w:val="left" w:pos="624"/>
                <w:tab w:val="left" w:pos="1247"/>
              </w:tabs>
              <w:snapToGrid w:val="0"/>
              <w:spacing w:line="276" w:lineRule="auto"/>
              <w:ind w:firstLine="0"/>
              <w:contextualSpacing/>
              <w:jc w:val="left"/>
              <w:rPr>
                <w:rFonts w:ascii="Arial" w:eastAsia="Arial Unicode MS" w:hAnsi="Arial"/>
                <w:sz w:val="18"/>
                <w:rtl/>
              </w:rPr>
            </w:pPr>
          </w:p>
        </w:tc>
        <w:tc>
          <w:tcPr>
            <w:tcW w:w="3705" w:type="pct"/>
            <w:tcMar>
              <w:top w:w="91" w:type="dxa"/>
              <w:left w:w="0" w:type="dxa"/>
              <w:bottom w:w="91" w:type="dxa"/>
              <w:right w:w="0" w:type="dxa"/>
            </w:tcMar>
            <w:hideMark/>
          </w:tcPr>
          <w:p w:rsidR="00967D69" w:rsidRPr="00967D69" w:rsidRDefault="00967D69" w:rsidP="00967D69">
            <w:pPr>
              <w:keepLines/>
              <w:widowControl w:val="0"/>
              <w:tabs>
                <w:tab w:val="left" w:pos="624"/>
                <w:tab w:val="left" w:pos="1247"/>
              </w:tabs>
              <w:snapToGrid w:val="0"/>
              <w:spacing w:line="276" w:lineRule="auto"/>
              <w:ind w:firstLine="0"/>
              <w:contextualSpacing/>
              <w:jc w:val="center"/>
              <w:rPr>
                <w:rFonts w:ascii="Arial" w:eastAsia="Arial Unicode MS" w:hAnsi="Arial"/>
                <w:b/>
                <w:bCs/>
                <w:sz w:val="18"/>
                <w:rtl/>
              </w:rPr>
            </w:pPr>
            <w:r w:rsidRPr="00967D69">
              <w:rPr>
                <w:rFonts w:ascii="Arial" w:eastAsia="Arial Unicode MS" w:hAnsi="Arial"/>
                <w:b/>
                <w:bCs/>
                <w:sz w:val="18"/>
                <w:rtl/>
              </w:rPr>
              <w:t>תוספת</w:t>
            </w:r>
          </w:p>
        </w:tc>
      </w:tr>
      <w:tr w:rsidR="00967D69" w:rsidRPr="00967D69" w:rsidTr="005F2750">
        <w:trPr>
          <w:cantSplit/>
        </w:trPr>
        <w:tc>
          <w:tcPr>
            <w:tcW w:w="971" w:type="pct"/>
            <w:tcMar>
              <w:top w:w="91" w:type="dxa"/>
              <w:left w:w="0" w:type="dxa"/>
              <w:bottom w:w="91" w:type="dxa"/>
              <w:right w:w="0" w:type="dxa"/>
            </w:tcMar>
          </w:tcPr>
          <w:p w:rsidR="00967D69" w:rsidRPr="00967D69" w:rsidRDefault="00967D69" w:rsidP="00967D69">
            <w:pPr>
              <w:keepLines/>
              <w:widowControl w:val="0"/>
              <w:tabs>
                <w:tab w:val="left" w:pos="624"/>
                <w:tab w:val="left" w:pos="1247"/>
              </w:tabs>
              <w:snapToGrid w:val="0"/>
              <w:spacing w:line="276" w:lineRule="auto"/>
              <w:ind w:firstLine="0"/>
              <w:contextualSpacing/>
              <w:jc w:val="left"/>
              <w:outlineLvl w:val="2"/>
              <w:rPr>
                <w:rFonts w:ascii="Arial" w:eastAsia="Arial Unicode MS" w:hAnsi="Arial"/>
                <w:sz w:val="18"/>
                <w:rtl/>
              </w:rPr>
            </w:pPr>
          </w:p>
        </w:tc>
        <w:tc>
          <w:tcPr>
            <w:tcW w:w="324" w:type="pct"/>
            <w:tcMar>
              <w:top w:w="91" w:type="dxa"/>
              <w:left w:w="0" w:type="dxa"/>
              <w:bottom w:w="91" w:type="dxa"/>
              <w:right w:w="0" w:type="dxa"/>
            </w:tcMar>
          </w:tcPr>
          <w:p w:rsidR="00967D69" w:rsidRPr="00967D69" w:rsidRDefault="00967D69" w:rsidP="00967D69">
            <w:pPr>
              <w:keepLines/>
              <w:widowControl w:val="0"/>
              <w:tabs>
                <w:tab w:val="left" w:pos="624"/>
                <w:tab w:val="left" w:pos="1247"/>
              </w:tabs>
              <w:snapToGrid w:val="0"/>
              <w:spacing w:line="276" w:lineRule="auto"/>
              <w:ind w:firstLine="0"/>
              <w:contextualSpacing/>
              <w:jc w:val="left"/>
              <w:rPr>
                <w:rFonts w:ascii="Arial" w:eastAsia="Arial Unicode MS" w:hAnsi="Arial"/>
                <w:sz w:val="18"/>
                <w:rtl/>
              </w:rPr>
            </w:pPr>
          </w:p>
        </w:tc>
        <w:tc>
          <w:tcPr>
            <w:tcW w:w="3705" w:type="pct"/>
            <w:tcMar>
              <w:top w:w="91" w:type="dxa"/>
              <w:left w:w="0" w:type="dxa"/>
              <w:bottom w:w="91" w:type="dxa"/>
              <w:right w:w="0" w:type="dxa"/>
            </w:tcMar>
            <w:hideMark/>
          </w:tcPr>
          <w:p w:rsidR="00967D69" w:rsidRPr="00967D69" w:rsidRDefault="00967D69" w:rsidP="00967D69">
            <w:pPr>
              <w:keepLines/>
              <w:widowControl w:val="0"/>
              <w:tabs>
                <w:tab w:val="left" w:pos="624"/>
                <w:tab w:val="left" w:pos="1247"/>
              </w:tabs>
              <w:snapToGrid w:val="0"/>
              <w:spacing w:line="276" w:lineRule="auto"/>
              <w:ind w:firstLine="0"/>
              <w:contextualSpacing/>
              <w:jc w:val="center"/>
              <w:rPr>
                <w:rFonts w:ascii="Arial" w:eastAsia="Arial Unicode MS" w:hAnsi="Arial"/>
                <w:sz w:val="18"/>
                <w:rtl/>
              </w:rPr>
            </w:pPr>
            <w:r w:rsidRPr="00967D69">
              <w:rPr>
                <w:rFonts w:ascii="Arial" w:eastAsia="Arial Unicode MS" w:hAnsi="Arial"/>
                <w:sz w:val="18"/>
                <w:rtl/>
              </w:rPr>
              <w:t>(סעיף 2)</w:t>
            </w:r>
          </w:p>
        </w:tc>
      </w:tr>
      <w:tr w:rsidR="00967D69" w:rsidRPr="00967D69" w:rsidTr="005F2750">
        <w:trPr>
          <w:cantSplit/>
        </w:trPr>
        <w:tc>
          <w:tcPr>
            <w:tcW w:w="971" w:type="pct"/>
            <w:tcMar>
              <w:top w:w="91" w:type="dxa"/>
              <w:left w:w="0" w:type="dxa"/>
              <w:bottom w:w="91" w:type="dxa"/>
              <w:right w:w="0" w:type="dxa"/>
            </w:tcMar>
          </w:tcPr>
          <w:p w:rsidR="00967D69" w:rsidRPr="00967D69" w:rsidRDefault="00967D69" w:rsidP="00967D69">
            <w:pPr>
              <w:keepLines/>
              <w:widowControl w:val="0"/>
              <w:tabs>
                <w:tab w:val="left" w:pos="624"/>
                <w:tab w:val="left" w:pos="1247"/>
              </w:tabs>
              <w:snapToGrid w:val="0"/>
              <w:spacing w:line="276" w:lineRule="auto"/>
              <w:ind w:firstLine="0"/>
              <w:contextualSpacing/>
              <w:jc w:val="left"/>
              <w:outlineLvl w:val="2"/>
              <w:rPr>
                <w:rFonts w:ascii="Arial" w:eastAsia="Arial Unicode MS" w:hAnsi="Arial"/>
                <w:sz w:val="18"/>
                <w:rtl/>
              </w:rPr>
            </w:pPr>
          </w:p>
        </w:tc>
        <w:tc>
          <w:tcPr>
            <w:tcW w:w="324" w:type="pct"/>
            <w:tcMar>
              <w:top w:w="91" w:type="dxa"/>
              <w:left w:w="0" w:type="dxa"/>
              <w:bottom w:w="91" w:type="dxa"/>
              <w:right w:w="0" w:type="dxa"/>
            </w:tcMar>
          </w:tcPr>
          <w:p w:rsidR="00967D69" w:rsidRPr="00967D69" w:rsidRDefault="00967D69" w:rsidP="00967D69">
            <w:pPr>
              <w:keepLines/>
              <w:widowControl w:val="0"/>
              <w:tabs>
                <w:tab w:val="left" w:pos="624"/>
                <w:tab w:val="left" w:pos="1247"/>
              </w:tabs>
              <w:snapToGrid w:val="0"/>
              <w:spacing w:line="276" w:lineRule="auto"/>
              <w:ind w:firstLine="0"/>
              <w:contextualSpacing/>
              <w:jc w:val="left"/>
              <w:rPr>
                <w:rFonts w:ascii="Arial" w:eastAsia="Arial Unicode MS" w:hAnsi="Arial"/>
                <w:sz w:val="18"/>
                <w:rtl/>
              </w:rPr>
            </w:pPr>
          </w:p>
        </w:tc>
        <w:tc>
          <w:tcPr>
            <w:tcW w:w="3705" w:type="pct"/>
            <w:tcMar>
              <w:top w:w="91" w:type="dxa"/>
              <w:left w:w="0" w:type="dxa"/>
              <w:bottom w:w="91" w:type="dxa"/>
              <w:right w:w="0" w:type="dxa"/>
            </w:tcMar>
            <w:hideMark/>
          </w:tcPr>
          <w:p w:rsidR="00967D69" w:rsidRPr="00967D69" w:rsidRDefault="00967D69" w:rsidP="00967D69">
            <w:pPr>
              <w:keepLines/>
              <w:widowControl w:val="0"/>
              <w:tabs>
                <w:tab w:val="left" w:pos="624"/>
                <w:tab w:val="left" w:pos="1247"/>
              </w:tabs>
              <w:snapToGrid w:val="0"/>
              <w:spacing w:line="276" w:lineRule="auto"/>
              <w:ind w:firstLine="0"/>
              <w:contextualSpacing/>
              <w:rPr>
                <w:rFonts w:ascii="Arial" w:eastAsia="Arial Unicode MS" w:hAnsi="Arial"/>
                <w:sz w:val="18"/>
                <w:rtl/>
              </w:rPr>
            </w:pPr>
            <w:r w:rsidRPr="00967D69">
              <w:rPr>
                <w:rFonts w:ascii="Arial" w:eastAsia="Arial Unicode MS" w:hAnsi="Arial"/>
                <w:sz w:val="18"/>
                <w:rtl/>
              </w:rPr>
              <w:t>1.</w:t>
            </w:r>
            <w:r w:rsidRPr="00967D69">
              <w:rPr>
                <w:rFonts w:ascii="Arial" w:eastAsia="Arial Unicode MS" w:hAnsi="Arial"/>
                <w:sz w:val="18"/>
                <w:rtl/>
              </w:rPr>
              <w:tab/>
              <w:t xml:space="preserve">עבירה לפי סעיף 151 עד 158, 216, 275, 287(א), 288, 288א או 382א(א) לחוק העונשין, </w:t>
            </w:r>
            <w:proofErr w:type="spellStart"/>
            <w:r w:rsidRPr="00967D69">
              <w:rPr>
                <w:rFonts w:ascii="Arial" w:eastAsia="Arial Unicode MS" w:hAnsi="Arial"/>
                <w:sz w:val="18"/>
                <w:rtl/>
              </w:rPr>
              <w:t>התשל"ז</w:t>
            </w:r>
            <w:proofErr w:type="spellEnd"/>
            <w:r w:rsidRPr="00967D69">
              <w:rPr>
                <w:rFonts w:ascii="Arial" w:eastAsia="Arial Unicode MS" w:hAnsi="Arial"/>
                <w:sz w:val="18"/>
                <w:rtl/>
              </w:rPr>
              <w:t>–1977</w:t>
            </w:r>
            <w:r w:rsidRPr="00967D69">
              <w:rPr>
                <w:rFonts w:eastAsia="Arial Unicode MS" w:cs="Times New Roman"/>
                <w:sz w:val="18"/>
                <w:rtl/>
              </w:rPr>
              <w:t>‏</w:t>
            </w:r>
            <w:r w:rsidRPr="00967D69">
              <w:rPr>
                <w:rFonts w:ascii="Arial" w:eastAsia="Arial Unicode MS" w:hAnsi="Arial"/>
                <w:sz w:val="18"/>
                <w:rtl/>
              </w:rPr>
              <w:t>.</w:t>
            </w:r>
          </w:p>
        </w:tc>
      </w:tr>
      <w:tr w:rsidR="00967D69" w:rsidRPr="00967D69" w:rsidTr="005F2750">
        <w:trPr>
          <w:cantSplit/>
        </w:trPr>
        <w:tc>
          <w:tcPr>
            <w:tcW w:w="971" w:type="pct"/>
            <w:tcMar>
              <w:top w:w="91" w:type="dxa"/>
              <w:left w:w="0" w:type="dxa"/>
              <w:bottom w:w="91" w:type="dxa"/>
              <w:right w:w="0" w:type="dxa"/>
            </w:tcMar>
          </w:tcPr>
          <w:p w:rsidR="00967D69" w:rsidRPr="00967D69" w:rsidRDefault="00967D69" w:rsidP="00967D69">
            <w:pPr>
              <w:keepLines/>
              <w:widowControl w:val="0"/>
              <w:tabs>
                <w:tab w:val="left" w:pos="624"/>
                <w:tab w:val="left" w:pos="1247"/>
              </w:tabs>
              <w:snapToGrid w:val="0"/>
              <w:spacing w:line="276" w:lineRule="auto"/>
              <w:ind w:firstLine="0"/>
              <w:contextualSpacing/>
              <w:jc w:val="left"/>
              <w:outlineLvl w:val="2"/>
              <w:rPr>
                <w:rFonts w:ascii="Arial" w:eastAsia="Arial Unicode MS" w:hAnsi="Arial"/>
                <w:sz w:val="18"/>
                <w:rtl/>
              </w:rPr>
            </w:pPr>
          </w:p>
        </w:tc>
        <w:tc>
          <w:tcPr>
            <w:tcW w:w="324" w:type="pct"/>
            <w:tcMar>
              <w:top w:w="91" w:type="dxa"/>
              <w:left w:w="0" w:type="dxa"/>
              <w:bottom w:w="91" w:type="dxa"/>
              <w:right w:w="0" w:type="dxa"/>
            </w:tcMar>
          </w:tcPr>
          <w:p w:rsidR="00967D69" w:rsidRPr="00967D69" w:rsidRDefault="00967D69" w:rsidP="00967D69">
            <w:pPr>
              <w:keepLines/>
              <w:widowControl w:val="0"/>
              <w:tabs>
                <w:tab w:val="left" w:pos="624"/>
                <w:tab w:val="left" w:pos="1247"/>
              </w:tabs>
              <w:snapToGrid w:val="0"/>
              <w:spacing w:line="276" w:lineRule="auto"/>
              <w:ind w:firstLine="0"/>
              <w:contextualSpacing/>
              <w:jc w:val="left"/>
              <w:rPr>
                <w:rFonts w:ascii="Arial" w:eastAsia="Arial Unicode MS" w:hAnsi="Arial"/>
                <w:sz w:val="18"/>
                <w:rtl/>
              </w:rPr>
            </w:pPr>
          </w:p>
        </w:tc>
        <w:tc>
          <w:tcPr>
            <w:tcW w:w="3705" w:type="pct"/>
            <w:tcMar>
              <w:top w:w="91" w:type="dxa"/>
              <w:left w:w="0" w:type="dxa"/>
              <w:bottom w:w="91" w:type="dxa"/>
              <w:right w:w="0" w:type="dxa"/>
            </w:tcMar>
            <w:hideMark/>
          </w:tcPr>
          <w:p w:rsidR="00967D69" w:rsidRPr="00967D69" w:rsidRDefault="00967D69" w:rsidP="00967D69">
            <w:pPr>
              <w:keepLines/>
              <w:widowControl w:val="0"/>
              <w:tabs>
                <w:tab w:val="left" w:pos="624"/>
                <w:tab w:val="left" w:pos="1247"/>
              </w:tabs>
              <w:snapToGrid w:val="0"/>
              <w:spacing w:line="276" w:lineRule="auto"/>
              <w:ind w:firstLine="0"/>
              <w:contextualSpacing/>
              <w:rPr>
                <w:rFonts w:ascii="Arial" w:eastAsia="Arial Unicode MS" w:hAnsi="Arial"/>
                <w:sz w:val="18"/>
                <w:rtl/>
              </w:rPr>
            </w:pPr>
            <w:r w:rsidRPr="00967D69">
              <w:rPr>
                <w:rFonts w:ascii="Arial" w:eastAsia="Arial Unicode MS" w:hAnsi="Arial"/>
                <w:sz w:val="18"/>
                <w:rtl/>
              </w:rPr>
              <w:t>2.</w:t>
            </w:r>
            <w:r w:rsidRPr="00967D69">
              <w:rPr>
                <w:rFonts w:ascii="Arial" w:eastAsia="Arial Unicode MS" w:hAnsi="Arial"/>
                <w:sz w:val="18"/>
                <w:rtl/>
              </w:rPr>
              <w:tab/>
              <w:t xml:space="preserve">עבירה לפי סעיף 47(א) לפקודת סדר הדין הפלילי (מעצר וחיפוש) [נוסח חדש], </w:t>
            </w:r>
            <w:proofErr w:type="spellStart"/>
            <w:r w:rsidRPr="00967D69">
              <w:rPr>
                <w:rFonts w:ascii="Arial" w:eastAsia="Arial Unicode MS" w:hAnsi="Arial"/>
                <w:sz w:val="18"/>
                <w:rtl/>
              </w:rPr>
              <w:t>התשכ"ט</w:t>
            </w:r>
            <w:proofErr w:type="spellEnd"/>
            <w:r w:rsidRPr="00967D69">
              <w:rPr>
                <w:rFonts w:ascii="Arial" w:eastAsia="Arial Unicode MS" w:hAnsi="Arial"/>
                <w:sz w:val="18"/>
                <w:rtl/>
              </w:rPr>
              <w:t>–1969</w:t>
            </w:r>
            <w:r w:rsidRPr="00967D69">
              <w:rPr>
                <w:rFonts w:eastAsia="Arial Unicode MS" w:cs="Times New Roman"/>
                <w:sz w:val="18"/>
                <w:rtl/>
              </w:rPr>
              <w:t>‏</w:t>
            </w:r>
            <w:r w:rsidRPr="00967D69">
              <w:rPr>
                <w:rFonts w:ascii="Arial" w:eastAsia="Arial Unicode MS" w:hAnsi="Arial"/>
                <w:sz w:val="18"/>
                <w:rtl/>
              </w:rPr>
              <w:t>.</w:t>
            </w:r>
          </w:p>
        </w:tc>
      </w:tr>
      <w:tr w:rsidR="00967D69" w:rsidRPr="00967D69" w:rsidTr="005F2750">
        <w:trPr>
          <w:cantSplit/>
        </w:trPr>
        <w:tc>
          <w:tcPr>
            <w:tcW w:w="971" w:type="pct"/>
            <w:tcMar>
              <w:top w:w="91" w:type="dxa"/>
              <w:left w:w="0" w:type="dxa"/>
              <w:bottom w:w="91" w:type="dxa"/>
              <w:right w:w="0" w:type="dxa"/>
            </w:tcMar>
          </w:tcPr>
          <w:p w:rsidR="00967D69" w:rsidRPr="00967D69" w:rsidRDefault="00967D69" w:rsidP="00967D69">
            <w:pPr>
              <w:keepLines/>
              <w:widowControl w:val="0"/>
              <w:tabs>
                <w:tab w:val="left" w:pos="624"/>
                <w:tab w:val="left" w:pos="1247"/>
              </w:tabs>
              <w:snapToGrid w:val="0"/>
              <w:spacing w:line="276" w:lineRule="auto"/>
              <w:ind w:firstLine="0"/>
              <w:contextualSpacing/>
              <w:jc w:val="left"/>
              <w:outlineLvl w:val="2"/>
              <w:rPr>
                <w:rFonts w:ascii="Arial" w:eastAsia="Arial Unicode MS" w:hAnsi="Arial"/>
                <w:sz w:val="18"/>
                <w:rtl/>
              </w:rPr>
            </w:pPr>
          </w:p>
        </w:tc>
        <w:tc>
          <w:tcPr>
            <w:tcW w:w="324" w:type="pct"/>
            <w:tcMar>
              <w:top w:w="91" w:type="dxa"/>
              <w:left w:w="0" w:type="dxa"/>
              <w:bottom w:w="91" w:type="dxa"/>
              <w:right w:w="0" w:type="dxa"/>
            </w:tcMar>
          </w:tcPr>
          <w:p w:rsidR="00967D69" w:rsidRPr="00967D69" w:rsidRDefault="00967D69" w:rsidP="00967D69">
            <w:pPr>
              <w:keepLines/>
              <w:widowControl w:val="0"/>
              <w:tabs>
                <w:tab w:val="left" w:pos="624"/>
                <w:tab w:val="left" w:pos="1247"/>
              </w:tabs>
              <w:snapToGrid w:val="0"/>
              <w:spacing w:line="276" w:lineRule="auto"/>
              <w:ind w:firstLine="0"/>
              <w:contextualSpacing/>
              <w:jc w:val="left"/>
              <w:rPr>
                <w:rFonts w:ascii="Arial" w:eastAsia="Arial Unicode MS" w:hAnsi="Arial"/>
                <w:sz w:val="18"/>
                <w:rtl/>
              </w:rPr>
            </w:pPr>
          </w:p>
        </w:tc>
        <w:tc>
          <w:tcPr>
            <w:tcW w:w="3705" w:type="pct"/>
            <w:tcMar>
              <w:top w:w="91" w:type="dxa"/>
              <w:left w:w="0" w:type="dxa"/>
              <w:bottom w:w="91" w:type="dxa"/>
              <w:right w:w="0" w:type="dxa"/>
            </w:tcMar>
            <w:hideMark/>
          </w:tcPr>
          <w:p w:rsidR="00967D69" w:rsidRPr="00967D69" w:rsidRDefault="00967D69" w:rsidP="00967D69">
            <w:pPr>
              <w:keepLines/>
              <w:widowControl w:val="0"/>
              <w:tabs>
                <w:tab w:val="left" w:pos="624"/>
                <w:tab w:val="left" w:pos="1247"/>
              </w:tabs>
              <w:snapToGrid w:val="0"/>
              <w:spacing w:line="276" w:lineRule="auto"/>
              <w:ind w:firstLine="0"/>
              <w:contextualSpacing/>
              <w:rPr>
                <w:rFonts w:ascii="Arial" w:eastAsia="Arial Unicode MS" w:hAnsi="Arial"/>
                <w:sz w:val="18"/>
                <w:rtl/>
              </w:rPr>
            </w:pPr>
            <w:r w:rsidRPr="00967D69">
              <w:rPr>
                <w:rFonts w:ascii="Arial" w:eastAsia="Arial Unicode MS" w:hAnsi="Arial"/>
                <w:sz w:val="18"/>
                <w:rtl/>
              </w:rPr>
              <w:t>3.</w:t>
            </w:r>
            <w:r w:rsidRPr="00967D69">
              <w:rPr>
                <w:rFonts w:ascii="Arial" w:eastAsia="Arial Unicode MS" w:hAnsi="Arial"/>
                <w:sz w:val="18"/>
                <w:rtl/>
              </w:rPr>
              <w:tab/>
              <w:t xml:space="preserve">עבירה לפי סעיף 79(1)(ב) לפקודת המשטרה [נוסח חדש], </w:t>
            </w:r>
            <w:proofErr w:type="spellStart"/>
            <w:r w:rsidRPr="00967D69">
              <w:rPr>
                <w:rFonts w:ascii="Arial" w:eastAsia="Arial Unicode MS" w:hAnsi="Arial"/>
                <w:sz w:val="18"/>
                <w:rtl/>
              </w:rPr>
              <w:t>התשל"א</w:t>
            </w:r>
            <w:proofErr w:type="spellEnd"/>
            <w:r w:rsidRPr="00967D69">
              <w:rPr>
                <w:rFonts w:ascii="Arial" w:eastAsia="Arial Unicode MS" w:hAnsi="Arial"/>
                <w:sz w:val="18"/>
                <w:rtl/>
              </w:rPr>
              <w:t>–1971</w:t>
            </w:r>
            <w:r w:rsidRPr="00967D69">
              <w:rPr>
                <w:rFonts w:eastAsia="Arial Unicode MS" w:cs="Times New Roman"/>
                <w:sz w:val="18"/>
                <w:rtl/>
              </w:rPr>
              <w:t>‏</w:t>
            </w:r>
            <w:r w:rsidRPr="00967D69">
              <w:rPr>
                <w:rFonts w:ascii="Arial" w:eastAsia="Arial Unicode MS" w:hAnsi="Arial"/>
                <w:sz w:val="18"/>
                <w:rtl/>
              </w:rPr>
              <w:t>.</w:t>
            </w:r>
            <w:r w:rsidR="0083293A">
              <w:rPr>
                <w:rFonts w:ascii="Arial" w:eastAsia="Arial Unicode MS" w:hAnsi="Arial" w:hint="cs"/>
                <w:sz w:val="18"/>
                <w:rtl/>
              </w:rPr>
              <w:t>"</w:t>
            </w:r>
          </w:p>
        </w:tc>
      </w:tr>
    </w:tbl>
    <w:p w:rsidR="00F75001" w:rsidRDefault="00F75001" w:rsidP="00F75001">
      <w:pPr>
        <w:rPr>
          <w:rtl/>
        </w:rPr>
      </w:pPr>
      <w:bookmarkStart w:id="4275" w:name="_ETM_Q1_4674561"/>
      <w:bookmarkStart w:id="4276" w:name="_ETM_Q1_6687849"/>
      <w:bookmarkEnd w:id="4275"/>
      <w:bookmarkEnd w:id="4276"/>
    </w:p>
    <w:p w:rsidR="00012FA5" w:rsidRDefault="00012FA5" w:rsidP="00012FA5">
      <w:pPr>
        <w:pStyle w:val="af6"/>
        <w:keepNext/>
        <w:rPr>
          <w:rtl/>
        </w:rPr>
      </w:pPr>
      <w:bookmarkStart w:id="4277" w:name="ET_yor_6157_273"/>
      <w:r w:rsidRPr="00012FA5">
        <w:rPr>
          <w:rStyle w:val="TagStyle"/>
          <w:rtl/>
        </w:rPr>
        <w:t xml:space="preserve"> &lt;&lt; </w:t>
      </w:r>
      <w:proofErr w:type="spellStart"/>
      <w:r w:rsidRPr="00012FA5">
        <w:rPr>
          <w:rStyle w:val="TagStyle"/>
          <w:rtl/>
        </w:rPr>
        <w:t>יור</w:t>
      </w:r>
      <w:proofErr w:type="spellEnd"/>
      <w:r w:rsidRPr="00012FA5">
        <w:rPr>
          <w:rStyle w:val="TagStyle"/>
          <w:rtl/>
        </w:rPr>
        <w:t xml:space="preserve"> &gt;&gt; </w:t>
      </w:r>
      <w:r>
        <w:rPr>
          <w:rtl/>
        </w:rPr>
        <w:t xml:space="preserve">היו"ר שמחה </w:t>
      </w:r>
      <w:proofErr w:type="spellStart"/>
      <w:r>
        <w:rPr>
          <w:rtl/>
        </w:rPr>
        <w:t>רוטמן</w:t>
      </w:r>
      <w:proofErr w:type="spellEnd"/>
      <w:r>
        <w:rPr>
          <w:rtl/>
        </w:rPr>
        <w:t>:</w:t>
      </w:r>
      <w:r w:rsidRPr="00012FA5">
        <w:rPr>
          <w:rStyle w:val="TagStyle"/>
          <w:rtl/>
        </w:rPr>
        <w:t xml:space="preserve"> &lt;&lt; </w:t>
      </w:r>
      <w:proofErr w:type="spellStart"/>
      <w:r w:rsidRPr="00012FA5">
        <w:rPr>
          <w:rStyle w:val="TagStyle"/>
          <w:rtl/>
        </w:rPr>
        <w:t>יור</w:t>
      </w:r>
      <w:proofErr w:type="spellEnd"/>
      <w:r w:rsidRPr="00012FA5">
        <w:rPr>
          <w:rStyle w:val="TagStyle"/>
          <w:rtl/>
        </w:rPr>
        <w:t xml:space="preserve"> &gt;&gt;</w:t>
      </w:r>
      <w:r>
        <w:rPr>
          <w:rtl/>
        </w:rPr>
        <w:t xml:space="preserve">   </w:t>
      </w:r>
      <w:bookmarkEnd w:id="4277"/>
    </w:p>
    <w:p w:rsidR="00012FA5" w:rsidRDefault="00012FA5" w:rsidP="00012FA5">
      <w:pPr>
        <w:pStyle w:val="KeepWithNext"/>
        <w:rPr>
          <w:rtl/>
        </w:rPr>
      </w:pPr>
    </w:p>
    <w:p w:rsidR="00012FA5" w:rsidRDefault="0083293A" w:rsidP="0083293A">
      <w:pPr>
        <w:rPr>
          <w:rtl/>
        </w:rPr>
      </w:pPr>
      <w:bookmarkStart w:id="4278" w:name="_ETM_Q1_6695149"/>
      <w:bookmarkEnd w:id="4278"/>
      <w:r>
        <w:rPr>
          <w:rFonts w:hint="cs"/>
          <w:rtl/>
        </w:rPr>
        <w:t xml:space="preserve">זה יהיה הנוסח הבסיסי. </w:t>
      </w:r>
      <w:bookmarkStart w:id="4279" w:name="_ETM_Q1_6682360"/>
      <w:bookmarkEnd w:id="4279"/>
      <w:r w:rsidR="009E3933">
        <w:rPr>
          <w:rFonts w:hint="cs"/>
          <w:rtl/>
        </w:rPr>
        <w:t xml:space="preserve">האם </w:t>
      </w:r>
      <w:r w:rsidR="00012FA5">
        <w:rPr>
          <w:rFonts w:hint="cs"/>
          <w:rtl/>
        </w:rPr>
        <w:t>ה</w:t>
      </w:r>
      <w:bookmarkStart w:id="4280" w:name="_ETM_Q1_6690604"/>
      <w:bookmarkEnd w:id="4280"/>
      <w:r w:rsidR="00012FA5">
        <w:rPr>
          <w:rFonts w:hint="cs"/>
          <w:rtl/>
        </w:rPr>
        <w:t xml:space="preserve">וגשו </w:t>
      </w:r>
      <w:bookmarkStart w:id="4281" w:name="_ETM_Q1_6686567"/>
      <w:bookmarkEnd w:id="4281"/>
      <w:r w:rsidR="00012FA5">
        <w:rPr>
          <w:rFonts w:hint="cs"/>
          <w:rtl/>
        </w:rPr>
        <w:t xml:space="preserve">הסתייגויות או </w:t>
      </w:r>
      <w:bookmarkStart w:id="4282" w:name="_ETM_Q1_6690334"/>
      <w:bookmarkEnd w:id="4282"/>
      <w:r w:rsidR="00012FA5">
        <w:rPr>
          <w:rFonts w:hint="cs"/>
          <w:rtl/>
        </w:rPr>
        <w:t>בקשות רשות דיבור</w:t>
      </w:r>
      <w:bookmarkStart w:id="4283" w:name="_ETM_Q1_6687945"/>
      <w:bookmarkEnd w:id="4283"/>
      <w:r w:rsidR="00012FA5">
        <w:rPr>
          <w:rFonts w:hint="cs"/>
          <w:rtl/>
        </w:rPr>
        <w:t>?</w:t>
      </w:r>
      <w:bookmarkStart w:id="4284" w:name="_ETM_Q1_6689755"/>
      <w:bookmarkStart w:id="4285" w:name="_ETM_Q1_6689307"/>
      <w:bookmarkStart w:id="4286" w:name="_ETM_Q1_6687377"/>
      <w:bookmarkEnd w:id="4284"/>
      <w:bookmarkEnd w:id="4285"/>
      <w:bookmarkEnd w:id="4286"/>
    </w:p>
    <w:p w:rsidR="00012FA5" w:rsidRDefault="00012FA5" w:rsidP="00012FA5">
      <w:pPr>
        <w:rPr>
          <w:rtl/>
        </w:rPr>
      </w:pPr>
      <w:bookmarkStart w:id="4287" w:name="_ETM_Q1_6692277"/>
      <w:bookmarkStart w:id="4288" w:name="_ETM_Q1_6692348"/>
      <w:bookmarkStart w:id="4289" w:name="_ETM_Q1_6693715"/>
      <w:bookmarkEnd w:id="4287"/>
      <w:bookmarkEnd w:id="4288"/>
      <w:bookmarkEnd w:id="4289"/>
    </w:p>
    <w:p w:rsidR="00012FA5" w:rsidRDefault="00012FA5" w:rsidP="00012FA5">
      <w:pPr>
        <w:pStyle w:val="a4"/>
        <w:keepNext/>
        <w:rPr>
          <w:rtl/>
        </w:rPr>
      </w:pPr>
      <w:bookmarkStart w:id="4290" w:name="ET_speaker_נועה_ברודסקי_לוי_274"/>
      <w:r w:rsidRPr="00012FA5">
        <w:rPr>
          <w:rStyle w:val="TagStyle"/>
          <w:rtl/>
        </w:rPr>
        <w:t xml:space="preserve"> &lt;&lt; דובר &gt;&gt; </w:t>
      </w:r>
      <w:r>
        <w:rPr>
          <w:rtl/>
        </w:rPr>
        <w:t>נועה ברודסקי לוי:</w:t>
      </w:r>
      <w:r w:rsidRPr="00012FA5">
        <w:rPr>
          <w:rStyle w:val="TagStyle"/>
          <w:rtl/>
        </w:rPr>
        <w:t xml:space="preserve"> &lt;&lt; דובר &gt;&gt;</w:t>
      </w:r>
      <w:r>
        <w:rPr>
          <w:rtl/>
        </w:rPr>
        <w:t xml:space="preserve">   </w:t>
      </w:r>
      <w:bookmarkEnd w:id="4290"/>
    </w:p>
    <w:p w:rsidR="00012FA5" w:rsidRDefault="00012FA5" w:rsidP="00012FA5">
      <w:pPr>
        <w:pStyle w:val="KeepWithNext"/>
        <w:rPr>
          <w:rtl/>
        </w:rPr>
      </w:pPr>
    </w:p>
    <w:p w:rsidR="00012FA5" w:rsidRDefault="00012FA5" w:rsidP="00012FA5">
      <w:pPr>
        <w:rPr>
          <w:rtl/>
        </w:rPr>
      </w:pPr>
      <w:bookmarkStart w:id="4291" w:name="_ETM_Q1_6694358"/>
      <w:bookmarkStart w:id="4292" w:name="_ETM_Q1_6694425"/>
      <w:bookmarkEnd w:id="4291"/>
      <w:bookmarkEnd w:id="4292"/>
      <w:r>
        <w:rPr>
          <w:rFonts w:hint="cs"/>
          <w:rtl/>
        </w:rPr>
        <w:t>בקשות רשות דיבור ה</w:t>
      </w:r>
      <w:bookmarkStart w:id="4293" w:name="_ETM_Q1_6690287"/>
      <w:bookmarkEnd w:id="4293"/>
      <w:r>
        <w:rPr>
          <w:rFonts w:hint="cs"/>
          <w:rtl/>
        </w:rPr>
        <w:t>גיעו</w:t>
      </w:r>
      <w:bookmarkStart w:id="4294" w:name="_ETM_Q1_6686537"/>
      <w:bookmarkStart w:id="4295" w:name="_ETM_Q1_6691417"/>
      <w:bookmarkStart w:id="4296" w:name="_ETM_Q1_6692907"/>
      <w:bookmarkEnd w:id="4294"/>
      <w:bookmarkEnd w:id="4295"/>
      <w:bookmarkEnd w:id="4296"/>
      <w:r w:rsidR="006D74FE">
        <w:rPr>
          <w:rFonts w:hint="cs"/>
          <w:rtl/>
        </w:rPr>
        <w:t>.</w:t>
      </w:r>
    </w:p>
    <w:p w:rsidR="006D74FE" w:rsidRDefault="006D74FE" w:rsidP="00012FA5">
      <w:pPr>
        <w:rPr>
          <w:rtl/>
        </w:rPr>
      </w:pPr>
      <w:bookmarkStart w:id="4297" w:name="_ETM_Q1_6697240"/>
      <w:bookmarkStart w:id="4298" w:name="_ETM_Q1_6697297"/>
      <w:bookmarkStart w:id="4299" w:name="_ETM_Q1_6692767"/>
      <w:bookmarkEnd w:id="4297"/>
      <w:bookmarkEnd w:id="4298"/>
      <w:bookmarkEnd w:id="4299"/>
    </w:p>
    <w:p w:rsidR="006D74FE" w:rsidRDefault="006D74FE" w:rsidP="006D74FE">
      <w:pPr>
        <w:pStyle w:val="af6"/>
        <w:keepNext/>
        <w:rPr>
          <w:rtl/>
        </w:rPr>
      </w:pPr>
      <w:bookmarkStart w:id="4300" w:name="ET_yor_6157_275"/>
      <w:r w:rsidRPr="006D74FE">
        <w:rPr>
          <w:rStyle w:val="TagStyle"/>
          <w:rtl/>
        </w:rPr>
        <w:t xml:space="preserve"> &lt;&lt; </w:t>
      </w:r>
      <w:proofErr w:type="spellStart"/>
      <w:r w:rsidRPr="006D74FE">
        <w:rPr>
          <w:rStyle w:val="TagStyle"/>
          <w:rtl/>
        </w:rPr>
        <w:t>יור</w:t>
      </w:r>
      <w:proofErr w:type="spellEnd"/>
      <w:r w:rsidRPr="006D74FE">
        <w:rPr>
          <w:rStyle w:val="TagStyle"/>
          <w:rtl/>
        </w:rPr>
        <w:t xml:space="preserve"> &gt;&gt; </w:t>
      </w:r>
      <w:r>
        <w:rPr>
          <w:rtl/>
        </w:rPr>
        <w:t xml:space="preserve">היו"ר שמחה </w:t>
      </w:r>
      <w:proofErr w:type="spellStart"/>
      <w:r>
        <w:rPr>
          <w:rtl/>
        </w:rPr>
        <w:t>רוטמן</w:t>
      </w:r>
      <w:proofErr w:type="spellEnd"/>
      <w:r>
        <w:rPr>
          <w:rtl/>
        </w:rPr>
        <w:t>:</w:t>
      </w:r>
      <w:r w:rsidRPr="006D74FE">
        <w:rPr>
          <w:rStyle w:val="TagStyle"/>
          <w:rtl/>
        </w:rPr>
        <w:t xml:space="preserve"> &lt;&lt; </w:t>
      </w:r>
      <w:proofErr w:type="spellStart"/>
      <w:r w:rsidRPr="006D74FE">
        <w:rPr>
          <w:rStyle w:val="TagStyle"/>
          <w:rtl/>
        </w:rPr>
        <w:t>יור</w:t>
      </w:r>
      <w:proofErr w:type="spellEnd"/>
      <w:r w:rsidRPr="006D74FE">
        <w:rPr>
          <w:rStyle w:val="TagStyle"/>
          <w:rtl/>
        </w:rPr>
        <w:t xml:space="preserve"> &gt;&gt;</w:t>
      </w:r>
      <w:r>
        <w:rPr>
          <w:rtl/>
        </w:rPr>
        <w:t xml:space="preserve">   </w:t>
      </w:r>
      <w:bookmarkEnd w:id="4300"/>
    </w:p>
    <w:p w:rsidR="006D74FE" w:rsidRDefault="006D74FE" w:rsidP="006D74FE">
      <w:pPr>
        <w:pStyle w:val="KeepWithNext"/>
        <w:rPr>
          <w:rtl/>
        </w:rPr>
      </w:pPr>
    </w:p>
    <w:p w:rsidR="006D74FE" w:rsidRDefault="006D74FE" w:rsidP="006D74FE">
      <w:pPr>
        <w:rPr>
          <w:rtl/>
        </w:rPr>
      </w:pPr>
      <w:bookmarkStart w:id="4301" w:name="_ETM_Q1_6693637"/>
      <w:bookmarkEnd w:id="4301"/>
      <w:r>
        <w:rPr>
          <w:rFonts w:hint="cs"/>
          <w:rtl/>
        </w:rPr>
        <w:t xml:space="preserve">מי </w:t>
      </w:r>
      <w:bookmarkStart w:id="4302" w:name="_ETM_Q1_6695192"/>
      <w:bookmarkEnd w:id="4302"/>
      <w:r>
        <w:rPr>
          <w:rFonts w:hint="cs"/>
          <w:rtl/>
        </w:rPr>
        <w:t>מהנוכחים רוצה להציע ה</w:t>
      </w:r>
      <w:bookmarkStart w:id="4303" w:name="_ETM_Q1_6694847"/>
      <w:bookmarkEnd w:id="4303"/>
      <w:r>
        <w:rPr>
          <w:rFonts w:hint="cs"/>
          <w:rtl/>
        </w:rPr>
        <w:t>סתייגויות?</w:t>
      </w:r>
    </w:p>
    <w:p w:rsidR="006D74FE" w:rsidRDefault="006D74FE" w:rsidP="006D74FE">
      <w:pPr>
        <w:rPr>
          <w:rtl/>
        </w:rPr>
      </w:pPr>
      <w:bookmarkStart w:id="4304" w:name="_ETM_Q1_6697786"/>
      <w:bookmarkStart w:id="4305" w:name="_ETM_Q1_6697852"/>
      <w:bookmarkEnd w:id="4304"/>
      <w:bookmarkEnd w:id="4305"/>
    </w:p>
    <w:p w:rsidR="006D74FE" w:rsidRDefault="006D74FE" w:rsidP="006D74FE">
      <w:pPr>
        <w:pStyle w:val="a4"/>
        <w:keepNext/>
        <w:rPr>
          <w:rtl/>
        </w:rPr>
      </w:pPr>
      <w:bookmarkStart w:id="4306" w:name="ET_speaker_6355_276"/>
      <w:r w:rsidRPr="006D74FE">
        <w:rPr>
          <w:rStyle w:val="TagStyle"/>
          <w:rtl/>
        </w:rPr>
        <w:t xml:space="preserve"> &lt;&lt; דובר &gt;&gt; </w:t>
      </w:r>
      <w:r>
        <w:rPr>
          <w:rtl/>
        </w:rPr>
        <w:t>משה סולומון (הציונות הדתית):</w:t>
      </w:r>
      <w:r w:rsidRPr="006D74FE">
        <w:rPr>
          <w:rStyle w:val="TagStyle"/>
          <w:rtl/>
        </w:rPr>
        <w:t xml:space="preserve"> &lt;&lt; דובר &gt;&gt;</w:t>
      </w:r>
      <w:r>
        <w:rPr>
          <w:rtl/>
        </w:rPr>
        <w:t xml:space="preserve">   </w:t>
      </w:r>
      <w:bookmarkEnd w:id="4306"/>
    </w:p>
    <w:p w:rsidR="006D74FE" w:rsidRDefault="006D74FE" w:rsidP="006D74FE">
      <w:pPr>
        <w:pStyle w:val="KeepWithNext"/>
        <w:rPr>
          <w:rtl/>
        </w:rPr>
      </w:pPr>
    </w:p>
    <w:p w:rsidR="006D74FE" w:rsidRDefault="006D74FE" w:rsidP="006D74FE">
      <w:pPr>
        <w:rPr>
          <w:rtl/>
        </w:rPr>
      </w:pPr>
      <w:bookmarkStart w:id="4307" w:name="_ETM_Q1_6701009"/>
      <w:bookmarkStart w:id="4308" w:name="_ETM_Q1_6701063"/>
      <w:bookmarkEnd w:id="4307"/>
      <w:bookmarkEnd w:id="4308"/>
      <w:r>
        <w:rPr>
          <w:rFonts w:hint="cs"/>
          <w:rtl/>
        </w:rPr>
        <w:t>אני מבין לגמרי</w:t>
      </w:r>
      <w:r w:rsidR="003B1302">
        <w:rPr>
          <w:rFonts w:hint="cs"/>
          <w:rtl/>
        </w:rPr>
        <w:t>,</w:t>
      </w:r>
      <w:r>
        <w:rPr>
          <w:rFonts w:hint="cs"/>
          <w:rtl/>
        </w:rPr>
        <w:t xml:space="preserve"> </w:t>
      </w:r>
      <w:bookmarkStart w:id="4309" w:name="_ETM_Q1_6699837"/>
      <w:bookmarkEnd w:id="4309"/>
      <w:r>
        <w:rPr>
          <w:rFonts w:hint="cs"/>
          <w:rtl/>
        </w:rPr>
        <w:t xml:space="preserve">ואני מודה גם </w:t>
      </w:r>
      <w:bookmarkStart w:id="4310" w:name="_ETM_Q1_6702721"/>
      <w:bookmarkEnd w:id="4310"/>
      <w:r>
        <w:rPr>
          <w:rFonts w:hint="cs"/>
          <w:rtl/>
        </w:rPr>
        <w:t xml:space="preserve">לך וגם לחה"כ יואב </w:t>
      </w:r>
      <w:bookmarkStart w:id="4311" w:name="_ETM_Q1_6701407"/>
      <w:bookmarkEnd w:id="4311"/>
      <w:proofErr w:type="spellStart"/>
      <w:r>
        <w:rPr>
          <w:rFonts w:hint="cs"/>
          <w:rtl/>
        </w:rPr>
        <w:t>סגלוביץ</w:t>
      </w:r>
      <w:proofErr w:type="spellEnd"/>
      <w:r>
        <w:rPr>
          <w:rFonts w:hint="cs"/>
          <w:rtl/>
        </w:rPr>
        <w:t>' על ההסכמות האלה</w:t>
      </w:r>
      <w:bookmarkStart w:id="4312" w:name="_ETM_Q1_6701697"/>
      <w:bookmarkEnd w:id="4312"/>
      <w:r>
        <w:rPr>
          <w:rFonts w:hint="cs"/>
          <w:rtl/>
        </w:rPr>
        <w:t>.</w:t>
      </w:r>
      <w:bookmarkStart w:id="4313" w:name="_ETM_Q1_6698566"/>
      <w:bookmarkEnd w:id="4313"/>
      <w:r>
        <w:rPr>
          <w:rFonts w:hint="cs"/>
          <w:rtl/>
        </w:rPr>
        <w:t xml:space="preserve"> ליבי </w:t>
      </w:r>
      <w:bookmarkStart w:id="4314" w:name="_ETM_Q1_6708601"/>
      <w:bookmarkEnd w:id="4314"/>
      <w:r>
        <w:rPr>
          <w:rFonts w:hint="cs"/>
          <w:rtl/>
        </w:rPr>
        <w:t>לא שלם עדיין בסוגיית מ</w:t>
      </w:r>
      <w:bookmarkStart w:id="4315" w:name="_ETM_Q1_6708796"/>
      <w:bookmarkEnd w:id="4315"/>
      <w:r>
        <w:rPr>
          <w:rFonts w:hint="cs"/>
          <w:rtl/>
        </w:rPr>
        <w:t>ועד סוף תחול</w:t>
      </w:r>
      <w:bookmarkStart w:id="4316" w:name="_ETM_Q1_6709456"/>
      <w:bookmarkEnd w:id="4316"/>
      <w:r>
        <w:rPr>
          <w:rFonts w:hint="cs"/>
          <w:rtl/>
        </w:rPr>
        <w:t xml:space="preserve">ת </w:t>
      </w:r>
      <w:bookmarkStart w:id="4317" w:name="_ETM_Q1_6710024"/>
      <w:bookmarkEnd w:id="4317"/>
      <w:r>
        <w:rPr>
          <w:rFonts w:hint="cs"/>
          <w:rtl/>
        </w:rPr>
        <w:t xml:space="preserve">החוק </w:t>
      </w:r>
      <w:bookmarkStart w:id="4318" w:name="_ETM_Q1_6711496"/>
      <w:bookmarkEnd w:id="4318"/>
      <w:r>
        <w:rPr>
          <w:rFonts w:hint="cs"/>
          <w:rtl/>
        </w:rPr>
        <w:t xml:space="preserve">הזה </w:t>
      </w:r>
      <w:bookmarkStart w:id="4319" w:name="_ETM_Q1_6711184"/>
      <w:bookmarkEnd w:id="4319"/>
      <w:r>
        <w:rPr>
          <w:rFonts w:hint="cs"/>
          <w:rtl/>
        </w:rPr>
        <w:t xml:space="preserve">או המועד האחרון. אני </w:t>
      </w:r>
      <w:bookmarkStart w:id="4320" w:name="_ETM_Q1_6717591"/>
      <w:bookmarkStart w:id="4321" w:name="_ETM_Q1_6713576"/>
      <w:bookmarkEnd w:id="4320"/>
      <w:bookmarkEnd w:id="4321"/>
      <w:r>
        <w:rPr>
          <w:rFonts w:hint="cs"/>
          <w:rtl/>
        </w:rPr>
        <w:t>מבין את העניין של 2020 ב</w:t>
      </w:r>
      <w:bookmarkStart w:id="4322" w:name="_ETM_Q1_6715336"/>
      <w:bookmarkEnd w:id="4322"/>
      <w:r>
        <w:rPr>
          <w:rFonts w:hint="cs"/>
          <w:rtl/>
        </w:rPr>
        <w:t xml:space="preserve">גלל שיש לנו מחקר </w:t>
      </w:r>
      <w:bookmarkStart w:id="4323" w:name="_ETM_Q1_6717910"/>
      <w:bookmarkEnd w:id="4323"/>
      <w:r>
        <w:rPr>
          <w:rFonts w:hint="cs"/>
          <w:rtl/>
        </w:rPr>
        <w:t xml:space="preserve">על זה, ומצד שני, אני יודע להגיד </w:t>
      </w:r>
      <w:bookmarkStart w:id="4324" w:name="_ETM_Q1_6720666"/>
      <w:bookmarkEnd w:id="4324"/>
      <w:r>
        <w:rPr>
          <w:rFonts w:hint="cs"/>
          <w:rtl/>
        </w:rPr>
        <w:t xml:space="preserve">שכרגע על-פי רישומים </w:t>
      </w:r>
      <w:bookmarkStart w:id="4325" w:name="_ETM_Q1_6726808"/>
      <w:bookmarkEnd w:id="4325"/>
      <w:r>
        <w:rPr>
          <w:rFonts w:hint="cs"/>
          <w:rtl/>
        </w:rPr>
        <w:t>שיש לנו</w:t>
      </w:r>
      <w:bookmarkStart w:id="4326" w:name="_ETM_Q1_6723056"/>
      <w:bookmarkEnd w:id="4326"/>
      <w:r>
        <w:rPr>
          <w:rFonts w:hint="cs"/>
          <w:rtl/>
        </w:rPr>
        <w:t>, לא ממחקר, יש כ-15,000</w:t>
      </w:r>
      <w:bookmarkStart w:id="4327" w:name="_ETM_Q1_6725846"/>
      <w:bookmarkEnd w:id="4327"/>
      <w:r>
        <w:rPr>
          <w:rFonts w:hint="cs"/>
          <w:rtl/>
        </w:rPr>
        <w:t xml:space="preserve"> צעירים </w:t>
      </w:r>
      <w:bookmarkStart w:id="4328" w:name="_ETM_Q1_6732209"/>
      <w:bookmarkStart w:id="4329" w:name="_ETM_Q1_6727836"/>
      <w:bookmarkEnd w:id="4328"/>
      <w:bookmarkEnd w:id="4329"/>
      <w:r>
        <w:rPr>
          <w:rFonts w:hint="cs"/>
          <w:rtl/>
        </w:rPr>
        <w:t>ב-2</w:t>
      </w:r>
      <w:bookmarkStart w:id="4330" w:name="_ETM_Q1_6728231"/>
      <w:bookmarkEnd w:id="4330"/>
      <w:r>
        <w:rPr>
          <w:rFonts w:hint="cs"/>
          <w:rtl/>
        </w:rPr>
        <w:t xml:space="preserve">1', 22' </w:t>
      </w:r>
      <w:bookmarkStart w:id="4331" w:name="_ETM_Q1_6734372"/>
      <w:bookmarkEnd w:id="4331"/>
      <w:r>
        <w:rPr>
          <w:rFonts w:hint="cs"/>
          <w:rtl/>
        </w:rPr>
        <w:t>ו</w:t>
      </w:r>
      <w:bookmarkStart w:id="4332" w:name="_ETM_Q1_6729651"/>
      <w:bookmarkEnd w:id="4332"/>
      <w:r>
        <w:rPr>
          <w:rFonts w:hint="cs"/>
          <w:rtl/>
        </w:rPr>
        <w:t>-23'.</w:t>
      </w:r>
    </w:p>
    <w:p w:rsidR="002E0A0C" w:rsidRDefault="002E0A0C" w:rsidP="006D74FE">
      <w:pPr>
        <w:rPr>
          <w:rtl/>
        </w:rPr>
      </w:pPr>
      <w:bookmarkStart w:id="4333" w:name="_ETM_Q1_6726101"/>
      <w:bookmarkEnd w:id="4333"/>
    </w:p>
    <w:p w:rsidR="001B2F16" w:rsidRDefault="001B2F16" w:rsidP="000961F0">
      <w:pPr>
        <w:rPr>
          <w:rtl/>
        </w:rPr>
      </w:pPr>
      <w:bookmarkStart w:id="4334" w:name="_ETM_Q1_6726825"/>
      <w:bookmarkStart w:id="4335" w:name="_ETM_Q1_6726902"/>
      <w:bookmarkEnd w:id="4334"/>
      <w:bookmarkEnd w:id="4335"/>
      <w:r>
        <w:rPr>
          <w:rFonts w:hint="cs"/>
          <w:rtl/>
        </w:rPr>
        <w:t>שאלתי את שר</w:t>
      </w:r>
      <w:bookmarkStart w:id="4336" w:name="_ETM_Q1_6732658"/>
      <w:bookmarkEnd w:id="4336"/>
      <w:r>
        <w:rPr>
          <w:rFonts w:hint="cs"/>
          <w:rtl/>
        </w:rPr>
        <w:t xml:space="preserve"> המשפטים לפני הדיון הזה, והוא תומך </w:t>
      </w:r>
      <w:bookmarkStart w:id="4337" w:name="_ETM_Q1_6736589"/>
      <w:bookmarkEnd w:id="4337"/>
      <w:r>
        <w:rPr>
          <w:rFonts w:hint="cs"/>
          <w:rtl/>
        </w:rPr>
        <w:t xml:space="preserve">בעד 2023. אני מבין שצריך לשאול גם </w:t>
      </w:r>
      <w:bookmarkStart w:id="4338" w:name="_ETM_Q1_6739581"/>
      <w:bookmarkEnd w:id="4338"/>
      <w:r>
        <w:rPr>
          <w:rFonts w:hint="cs"/>
          <w:rtl/>
        </w:rPr>
        <w:t xml:space="preserve">את המשטרה. אני </w:t>
      </w:r>
      <w:bookmarkStart w:id="4339" w:name="_ETM_Q1_6741844"/>
      <w:bookmarkEnd w:id="4339"/>
      <w:r>
        <w:rPr>
          <w:rFonts w:hint="cs"/>
          <w:rtl/>
        </w:rPr>
        <w:t>אגיש את זה כהסתייגות</w:t>
      </w:r>
      <w:bookmarkStart w:id="4340" w:name="_ETM_Q1_6747221"/>
      <w:bookmarkStart w:id="4341" w:name="_ETM_Q1_6745441"/>
      <w:bookmarkEnd w:id="4340"/>
      <w:bookmarkEnd w:id="4341"/>
      <w:r w:rsidR="000961F0">
        <w:rPr>
          <w:rFonts w:hint="cs"/>
          <w:rtl/>
        </w:rPr>
        <w:t>, ונדון בזה</w:t>
      </w:r>
      <w:bookmarkStart w:id="4342" w:name="_ETM_Q1_6746461"/>
      <w:bookmarkEnd w:id="4342"/>
      <w:r w:rsidR="000961F0">
        <w:rPr>
          <w:rFonts w:hint="cs"/>
          <w:rtl/>
        </w:rPr>
        <w:t>.</w:t>
      </w:r>
    </w:p>
    <w:p w:rsidR="000961F0" w:rsidRDefault="000961F0" w:rsidP="000961F0">
      <w:pPr>
        <w:rPr>
          <w:rtl/>
        </w:rPr>
      </w:pPr>
      <w:bookmarkStart w:id="4343" w:name="_ETM_Q1_6746740"/>
      <w:bookmarkStart w:id="4344" w:name="_ETM_Q1_6746807"/>
      <w:bookmarkEnd w:id="4343"/>
      <w:bookmarkEnd w:id="4344"/>
    </w:p>
    <w:p w:rsidR="000961F0" w:rsidRDefault="000961F0" w:rsidP="000961F0">
      <w:pPr>
        <w:pStyle w:val="af6"/>
        <w:keepNext/>
        <w:rPr>
          <w:rtl/>
        </w:rPr>
      </w:pPr>
      <w:bookmarkStart w:id="4345" w:name="ET_yor_6157_277"/>
      <w:r w:rsidRPr="000961F0">
        <w:rPr>
          <w:rStyle w:val="TagStyle"/>
          <w:rtl/>
        </w:rPr>
        <w:t xml:space="preserve"> &lt;&lt; </w:t>
      </w:r>
      <w:proofErr w:type="spellStart"/>
      <w:r w:rsidRPr="000961F0">
        <w:rPr>
          <w:rStyle w:val="TagStyle"/>
          <w:rtl/>
        </w:rPr>
        <w:t>יור</w:t>
      </w:r>
      <w:proofErr w:type="spellEnd"/>
      <w:r w:rsidRPr="000961F0">
        <w:rPr>
          <w:rStyle w:val="TagStyle"/>
          <w:rtl/>
        </w:rPr>
        <w:t xml:space="preserve"> &gt;&gt; </w:t>
      </w:r>
      <w:r>
        <w:rPr>
          <w:rtl/>
        </w:rPr>
        <w:t xml:space="preserve">היו"ר שמחה </w:t>
      </w:r>
      <w:proofErr w:type="spellStart"/>
      <w:r>
        <w:rPr>
          <w:rtl/>
        </w:rPr>
        <w:t>רוטמן</w:t>
      </w:r>
      <w:proofErr w:type="spellEnd"/>
      <w:r>
        <w:rPr>
          <w:rtl/>
        </w:rPr>
        <w:t>:</w:t>
      </w:r>
      <w:r w:rsidRPr="000961F0">
        <w:rPr>
          <w:rStyle w:val="TagStyle"/>
          <w:rtl/>
        </w:rPr>
        <w:t xml:space="preserve"> &lt;&lt; </w:t>
      </w:r>
      <w:proofErr w:type="spellStart"/>
      <w:r w:rsidRPr="000961F0">
        <w:rPr>
          <w:rStyle w:val="TagStyle"/>
          <w:rtl/>
        </w:rPr>
        <w:t>יור</w:t>
      </w:r>
      <w:proofErr w:type="spellEnd"/>
      <w:r w:rsidRPr="000961F0">
        <w:rPr>
          <w:rStyle w:val="TagStyle"/>
          <w:rtl/>
        </w:rPr>
        <w:t xml:space="preserve"> &gt;&gt;</w:t>
      </w:r>
      <w:r>
        <w:rPr>
          <w:rtl/>
        </w:rPr>
        <w:t xml:space="preserve">   </w:t>
      </w:r>
      <w:bookmarkEnd w:id="4345"/>
    </w:p>
    <w:p w:rsidR="000961F0" w:rsidRDefault="000961F0" w:rsidP="000961F0">
      <w:pPr>
        <w:pStyle w:val="KeepWithNext"/>
        <w:rPr>
          <w:rtl/>
        </w:rPr>
      </w:pPr>
    </w:p>
    <w:p w:rsidR="000961F0" w:rsidRDefault="000961F0" w:rsidP="000961F0">
      <w:pPr>
        <w:rPr>
          <w:rtl/>
        </w:rPr>
      </w:pPr>
      <w:bookmarkStart w:id="4346" w:name="_ETM_Q1_6747465"/>
      <w:bookmarkEnd w:id="4346"/>
      <w:r>
        <w:rPr>
          <w:rFonts w:hint="cs"/>
          <w:rtl/>
        </w:rPr>
        <w:t xml:space="preserve">תגיש את זה כהסתייגות, </w:t>
      </w:r>
      <w:bookmarkStart w:id="4347" w:name="_ETM_Q1_6752426"/>
      <w:bookmarkEnd w:id="4347"/>
      <w:r>
        <w:rPr>
          <w:rFonts w:hint="cs"/>
          <w:rtl/>
        </w:rPr>
        <w:t>ותיכף נעלה את זה להצבעה.</w:t>
      </w:r>
      <w:bookmarkStart w:id="4348" w:name="_ETM_Q1_6752167"/>
      <w:bookmarkEnd w:id="4348"/>
      <w:r>
        <w:rPr>
          <w:rFonts w:hint="cs"/>
          <w:rtl/>
        </w:rPr>
        <w:t xml:space="preserve"> אני אגיד את המדיניות אצלי </w:t>
      </w:r>
      <w:bookmarkStart w:id="4349" w:name="_ETM_Q1_6751641"/>
      <w:bookmarkEnd w:id="4349"/>
      <w:r>
        <w:rPr>
          <w:rFonts w:hint="cs"/>
          <w:rtl/>
        </w:rPr>
        <w:t xml:space="preserve">בוועדה, ואני יודע ששר המשפטים </w:t>
      </w:r>
      <w:bookmarkStart w:id="4350" w:name="_ETM_Q1_6753897"/>
      <w:bookmarkEnd w:id="4350"/>
      <w:r>
        <w:rPr>
          <w:rFonts w:hint="cs"/>
          <w:rtl/>
        </w:rPr>
        <w:t xml:space="preserve">תומך בה כמדיניות, גם </w:t>
      </w:r>
      <w:bookmarkStart w:id="4351" w:name="_ETM_Q1_6761607"/>
      <w:bookmarkStart w:id="4352" w:name="_ETM_Q1_6756830"/>
      <w:bookmarkEnd w:id="4351"/>
      <w:bookmarkEnd w:id="4352"/>
      <w:r>
        <w:rPr>
          <w:rFonts w:hint="cs"/>
          <w:rtl/>
        </w:rPr>
        <w:t xml:space="preserve">כאשר יש בינינו הסכמות או אי הסכמות. כאשר </w:t>
      </w:r>
      <w:bookmarkStart w:id="4353" w:name="_ETM_Q1_6761643"/>
      <w:bookmarkEnd w:id="4353"/>
      <w:r>
        <w:rPr>
          <w:rFonts w:hint="cs"/>
          <w:rtl/>
        </w:rPr>
        <w:t xml:space="preserve">אנחנו מגיעים </w:t>
      </w:r>
      <w:bookmarkStart w:id="4354" w:name="_ETM_Q1_6763648"/>
      <w:bookmarkEnd w:id="4354"/>
      <w:r>
        <w:rPr>
          <w:rFonts w:hint="cs"/>
          <w:rtl/>
        </w:rPr>
        <w:t>להסכמות</w:t>
      </w:r>
      <w:bookmarkStart w:id="4355" w:name="_ETM_Q1_6763740"/>
      <w:bookmarkEnd w:id="4355"/>
      <w:r>
        <w:rPr>
          <w:rFonts w:hint="cs"/>
          <w:rtl/>
        </w:rPr>
        <w:t>, קואליצ</w:t>
      </w:r>
      <w:bookmarkStart w:id="4356" w:name="_ETM_Q1_141219"/>
      <w:bookmarkEnd w:id="4356"/>
      <w:r>
        <w:rPr>
          <w:rFonts w:hint="cs"/>
          <w:rtl/>
        </w:rPr>
        <w:t>יה ואופוזיציה</w:t>
      </w:r>
      <w:bookmarkStart w:id="4357" w:name="_ETM_Q1_6766255"/>
      <w:bookmarkEnd w:id="4357"/>
      <w:r w:rsidR="00CA74CC">
        <w:rPr>
          <w:rFonts w:hint="cs"/>
          <w:rtl/>
        </w:rPr>
        <w:t xml:space="preserve">, גורמי ממשלה וכל היושבים בחדר מגיעים </w:t>
      </w:r>
      <w:bookmarkStart w:id="4358" w:name="_ETM_Q1_6769089"/>
      <w:bookmarkEnd w:id="4358"/>
      <w:r w:rsidR="00CA74CC">
        <w:rPr>
          <w:rFonts w:hint="cs"/>
          <w:rtl/>
        </w:rPr>
        <w:t xml:space="preserve">להסכמות, </w:t>
      </w:r>
      <w:bookmarkStart w:id="4359" w:name="_ETM_Q1_6771454"/>
      <w:bookmarkEnd w:id="4359"/>
      <w:r w:rsidR="00CA74CC">
        <w:rPr>
          <w:rFonts w:hint="cs"/>
          <w:rtl/>
        </w:rPr>
        <w:t>גם אם</w:t>
      </w:r>
      <w:bookmarkStart w:id="4360" w:name="_ETM_Q1_6768308"/>
      <w:bookmarkEnd w:id="4360"/>
      <w:r w:rsidR="00CA74CC">
        <w:rPr>
          <w:rFonts w:hint="cs"/>
          <w:rtl/>
        </w:rPr>
        <w:t xml:space="preserve"> אני פחות אוהב </w:t>
      </w:r>
      <w:bookmarkStart w:id="4361" w:name="_ETM_Q1_6773913"/>
      <w:bookmarkEnd w:id="4361"/>
      <w:r w:rsidR="00CA74CC">
        <w:rPr>
          <w:rFonts w:hint="cs"/>
          <w:rtl/>
        </w:rPr>
        <w:t xml:space="preserve">או </w:t>
      </w:r>
      <w:bookmarkStart w:id="4362" w:name="_ETM_Q1_6769874"/>
      <w:bookmarkEnd w:id="4362"/>
      <w:r w:rsidR="00CA74CC">
        <w:rPr>
          <w:rFonts w:hint="cs"/>
          <w:rtl/>
        </w:rPr>
        <w:t xml:space="preserve">יותר אוהב </w:t>
      </w:r>
      <w:bookmarkStart w:id="4363" w:name="_ETM_Q1_6770090"/>
      <w:bookmarkEnd w:id="4363"/>
      <w:r w:rsidR="00CA74CC">
        <w:rPr>
          <w:rFonts w:hint="cs"/>
          <w:rtl/>
        </w:rPr>
        <w:t>את התוצאה</w:t>
      </w:r>
      <w:bookmarkStart w:id="4364" w:name="_ETM_Q1_6769016"/>
      <w:bookmarkEnd w:id="4364"/>
      <w:r w:rsidR="00CA74CC">
        <w:rPr>
          <w:rFonts w:hint="cs"/>
          <w:rtl/>
        </w:rPr>
        <w:t xml:space="preserve"> הס</w:t>
      </w:r>
      <w:bookmarkStart w:id="4365" w:name="_ETM_Q1_6768655"/>
      <w:bookmarkEnd w:id="4365"/>
      <w:r w:rsidR="00CA74CC">
        <w:rPr>
          <w:rFonts w:hint="cs"/>
          <w:rtl/>
        </w:rPr>
        <w:t xml:space="preserve">ופית, יכול להשיג לה או </w:t>
      </w:r>
      <w:bookmarkStart w:id="4366" w:name="_ETM_Q1_6774110"/>
      <w:bookmarkEnd w:id="4366"/>
      <w:r w:rsidR="00CA74CC">
        <w:rPr>
          <w:rFonts w:hint="cs"/>
          <w:rtl/>
        </w:rPr>
        <w:t xml:space="preserve">לא </w:t>
      </w:r>
      <w:bookmarkStart w:id="4367" w:name="_ETM_Q1_6770756"/>
      <w:bookmarkEnd w:id="4367"/>
      <w:r w:rsidR="00CA74CC">
        <w:rPr>
          <w:rFonts w:hint="cs"/>
          <w:rtl/>
        </w:rPr>
        <w:t xml:space="preserve">יכול </w:t>
      </w:r>
      <w:bookmarkStart w:id="4368" w:name="_ETM_Q1_6771086"/>
      <w:bookmarkEnd w:id="4368"/>
      <w:r w:rsidR="00CA74CC">
        <w:rPr>
          <w:rFonts w:hint="cs"/>
          <w:rtl/>
        </w:rPr>
        <w:t xml:space="preserve">להשיג </w:t>
      </w:r>
      <w:bookmarkStart w:id="4369" w:name="_ETM_Q1_6773166"/>
      <w:bookmarkEnd w:id="4369"/>
      <w:r w:rsidR="00CA74CC">
        <w:rPr>
          <w:rFonts w:hint="cs"/>
          <w:rtl/>
        </w:rPr>
        <w:t xml:space="preserve">לה רוב פוליטי, אנחנו מכבדים את ההסכמות. </w:t>
      </w:r>
      <w:bookmarkStart w:id="4370" w:name="_ETM_Q1_6777376"/>
      <w:bookmarkEnd w:id="4370"/>
      <w:r w:rsidR="00CA74CC">
        <w:rPr>
          <w:rFonts w:hint="cs"/>
          <w:rtl/>
        </w:rPr>
        <w:t xml:space="preserve">ולכן, אני לא </w:t>
      </w:r>
      <w:bookmarkStart w:id="4371" w:name="_ETM_Q1_6780972"/>
      <w:bookmarkEnd w:id="4371"/>
      <w:r w:rsidR="00CA74CC">
        <w:rPr>
          <w:rFonts w:hint="cs"/>
          <w:rtl/>
        </w:rPr>
        <w:t>מונע מעולם מחבר כ</w:t>
      </w:r>
      <w:bookmarkStart w:id="4372" w:name="_ETM_Q1_6780529"/>
      <w:bookmarkEnd w:id="4372"/>
      <w:r w:rsidR="00CA74CC">
        <w:rPr>
          <w:rFonts w:hint="cs"/>
          <w:rtl/>
        </w:rPr>
        <w:t xml:space="preserve">נסת להגיש הסתייגות. </w:t>
      </w:r>
      <w:bookmarkStart w:id="4373" w:name="_ETM_Q1_6780267"/>
      <w:bookmarkStart w:id="4374" w:name="_ETM_Q1_6782806"/>
      <w:bookmarkEnd w:id="4373"/>
      <w:bookmarkEnd w:id="4374"/>
      <w:r w:rsidR="00EC311B">
        <w:rPr>
          <w:rFonts w:hint="cs"/>
          <w:rtl/>
        </w:rPr>
        <w:t xml:space="preserve">אתה יכול להגיש </w:t>
      </w:r>
      <w:bookmarkStart w:id="4375" w:name="_ETM_Q1_6787143"/>
      <w:bookmarkStart w:id="4376" w:name="_ETM_Q1_6782356"/>
      <w:bookmarkEnd w:id="4375"/>
      <w:bookmarkEnd w:id="4376"/>
      <w:r w:rsidR="00EC311B">
        <w:rPr>
          <w:rFonts w:hint="cs"/>
          <w:rtl/>
        </w:rPr>
        <w:t xml:space="preserve">הסתייגות, תיכף </w:t>
      </w:r>
      <w:bookmarkStart w:id="4377" w:name="_ETM_Q1_6781136"/>
      <w:bookmarkEnd w:id="4377"/>
      <w:r w:rsidR="00EC311B">
        <w:rPr>
          <w:rFonts w:hint="cs"/>
          <w:rtl/>
        </w:rPr>
        <w:t>נצביע עליה ונדחה אותה והיא תעלה למליאה.</w:t>
      </w:r>
      <w:bookmarkStart w:id="4378" w:name="_ETM_Q1_6786208"/>
      <w:bookmarkEnd w:id="4378"/>
    </w:p>
    <w:p w:rsidR="00EC311B" w:rsidRDefault="00EC311B" w:rsidP="000961F0">
      <w:pPr>
        <w:rPr>
          <w:rtl/>
        </w:rPr>
      </w:pPr>
      <w:bookmarkStart w:id="4379" w:name="_ETM_Q1_6786535"/>
      <w:bookmarkEnd w:id="4379"/>
    </w:p>
    <w:p w:rsidR="00EC311B" w:rsidRDefault="00EC311B" w:rsidP="000961F0">
      <w:pPr>
        <w:rPr>
          <w:rtl/>
        </w:rPr>
      </w:pPr>
      <w:bookmarkStart w:id="4380" w:name="_ETM_Q1_6786641"/>
      <w:bookmarkStart w:id="4381" w:name="_ETM_Q1_6786653"/>
      <w:bookmarkStart w:id="4382" w:name="_ETM_Q1_6786699"/>
      <w:bookmarkEnd w:id="4380"/>
      <w:bookmarkEnd w:id="4381"/>
      <w:bookmarkEnd w:id="4382"/>
      <w:r>
        <w:rPr>
          <w:rFonts w:hint="cs"/>
          <w:rtl/>
        </w:rPr>
        <w:t xml:space="preserve">אני </w:t>
      </w:r>
      <w:bookmarkStart w:id="4383" w:name="_ETM_Q1_6787119"/>
      <w:bookmarkEnd w:id="4383"/>
      <w:r>
        <w:rPr>
          <w:rFonts w:hint="cs"/>
          <w:rtl/>
        </w:rPr>
        <w:t xml:space="preserve">רק אומר כעניין של מדיניות </w:t>
      </w:r>
      <w:bookmarkStart w:id="4384" w:name="_ETM_Q1_6786594"/>
      <w:bookmarkEnd w:id="4384"/>
      <w:r>
        <w:rPr>
          <w:rFonts w:hint="cs"/>
          <w:rtl/>
        </w:rPr>
        <w:t xml:space="preserve">שלי </w:t>
      </w:r>
      <w:r>
        <w:rPr>
          <w:rtl/>
        </w:rPr>
        <w:t>–</w:t>
      </w:r>
      <w:r>
        <w:rPr>
          <w:rFonts w:hint="cs"/>
          <w:rtl/>
        </w:rPr>
        <w:t xml:space="preserve"> אם ת</w:t>
      </w:r>
      <w:bookmarkStart w:id="4385" w:name="_ETM_Q1_6786896"/>
      <w:bookmarkEnd w:id="4385"/>
      <w:r>
        <w:rPr>
          <w:rFonts w:hint="cs"/>
          <w:rtl/>
        </w:rPr>
        <w:t xml:space="preserve">צליח בין </w:t>
      </w:r>
      <w:bookmarkStart w:id="4386" w:name="_ETM_Q1_6789510"/>
      <w:bookmarkEnd w:id="4386"/>
      <w:r>
        <w:rPr>
          <w:rFonts w:hint="cs"/>
          <w:rtl/>
        </w:rPr>
        <w:t xml:space="preserve">מתי שזה פה למתי </w:t>
      </w:r>
      <w:bookmarkStart w:id="4387" w:name="_ETM_Q1_6787566"/>
      <w:bookmarkEnd w:id="4387"/>
      <w:r>
        <w:rPr>
          <w:rFonts w:hint="cs"/>
          <w:rtl/>
        </w:rPr>
        <w:t xml:space="preserve">שזה במליאה להשיג הסכמה של חברי </w:t>
      </w:r>
      <w:bookmarkStart w:id="4388" w:name="_ETM_Q1_6794613"/>
      <w:bookmarkEnd w:id="4388"/>
      <w:r>
        <w:rPr>
          <w:rFonts w:hint="cs"/>
          <w:rtl/>
        </w:rPr>
        <w:t>הכנסת מכ</w:t>
      </w:r>
      <w:bookmarkStart w:id="4389" w:name="_ETM_Q1_6789787"/>
      <w:bookmarkEnd w:id="4389"/>
      <w:r>
        <w:rPr>
          <w:rFonts w:hint="cs"/>
          <w:rtl/>
        </w:rPr>
        <w:t>ל סיעות הבית להסתייגות שלך, אני כמו</w:t>
      </w:r>
      <w:bookmarkStart w:id="4390" w:name="_ETM_Q1_6791216"/>
      <w:bookmarkEnd w:id="4390"/>
      <w:r>
        <w:rPr>
          <w:rFonts w:hint="cs"/>
          <w:rtl/>
        </w:rPr>
        <w:t xml:space="preserve">בן </w:t>
      </w:r>
      <w:bookmarkStart w:id="4391" w:name="_ETM_Q1_6794136"/>
      <w:bookmarkEnd w:id="4391"/>
      <w:r>
        <w:rPr>
          <w:rFonts w:hint="cs"/>
          <w:rtl/>
        </w:rPr>
        <w:t xml:space="preserve">לא אמנע את זה ממך, אבל אם לא תהיה הסכמה </w:t>
      </w:r>
      <w:bookmarkStart w:id="4392" w:name="_ETM_Q1_6800912"/>
      <w:bookmarkEnd w:id="4392"/>
      <w:r>
        <w:rPr>
          <w:rFonts w:hint="cs"/>
          <w:rtl/>
        </w:rPr>
        <w:t xml:space="preserve">של כל </w:t>
      </w:r>
      <w:bookmarkStart w:id="4393" w:name="_ETM_Q1_6799596"/>
      <w:bookmarkStart w:id="4394" w:name="_ETM_Q1_6798506"/>
      <w:bookmarkEnd w:id="4393"/>
      <w:bookmarkEnd w:id="4394"/>
      <w:r>
        <w:rPr>
          <w:rFonts w:hint="cs"/>
          <w:rtl/>
        </w:rPr>
        <w:t xml:space="preserve">האנשים הנוכחים פה, אני לא אעלה את זה להצבעה עד שההסתייגות </w:t>
      </w:r>
      <w:bookmarkStart w:id="4395" w:name="_ETM_Q1_6800914"/>
      <w:bookmarkEnd w:id="4395"/>
      <w:r>
        <w:rPr>
          <w:rFonts w:hint="cs"/>
          <w:rtl/>
        </w:rPr>
        <w:t xml:space="preserve">תורד. כך נהגתי בכל החוקים </w:t>
      </w:r>
      <w:bookmarkStart w:id="4396" w:name="_ETM_Q1_6803936"/>
      <w:bookmarkEnd w:id="4396"/>
      <w:r>
        <w:rPr>
          <w:rFonts w:hint="cs"/>
          <w:rtl/>
        </w:rPr>
        <w:t xml:space="preserve">שעשינו </w:t>
      </w:r>
      <w:bookmarkStart w:id="4397" w:name="_ETM_Q1_6809351"/>
      <w:bookmarkEnd w:id="4397"/>
      <w:r>
        <w:rPr>
          <w:rFonts w:hint="cs"/>
          <w:rtl/>
        </w:rPr>
        <w:t>- - -</w:t>
      </w:r>
      <w:bookmarkStart w:id="4398" w:name="_ETM_Q1_6805216"/>
      <w:bookmarkEnd w:id="4398"/>
    </w:p>
    <w:p w:rsidR="00EC311B" w:rsidRDefault="00EC311B" w:rsidP="000961F0">
      <w:pPr>
        <w:rPr>
          <w:rtl/>
        </w:rPr>
      </w:pPr>
      <w:bookmarkStart w:id="4399" w:name="_ETM_Q1_6805571"/>
      <w:bookmarkStart w:id="4400" w:name="_ETM_Q1_6805616"/>
      <w:bookmarkStart w:id="4401" w:name="_ETM_Q1_6807462"/>
      <w:bookmarkEnd w:id="4399"/>
      <w:bookmarkEnd w:id="4400"/>
      <w:bookmarkEnd w:id="4401"/>
    </w:p>
    <w:p w:rsidR="00EC311B" w:rsidRDefault="00EC311B" w:rsidP="00EC311B">
      <w:pPr>
        <w:pStyle w:val="a4"/>
        <w:keepNext/>
        <w:rPr>
          <w:rtl/>
        </w:rPr>
      </w:pPr>
      <w:bookmarkStart w:id="4402" w:name="ET_speaker_5115_278"/>
      <w:r w:rsidRPr="00EC311B">
        <w:rPr>
          <w:rStyle w:val="TagStyle"/>
          <w:rtl/>
        </w:rPr>
        <w:t xml:space="preserve"> &lt;&lt; דובר &gt;&gt; </w:t>
      </w:r>
      <w:r>
        <w:rPr>
          <w:rtl/>
        </w:rPr>
        <w:t>פנינה תמנו (המחנה הממלכתי):</w:t>
      </w:r>
      <w:r w:rsidRPr="00EC311B">
        <w:rPr>
          <w:rStyle w:val="TagStyle"/>
          <w:rtl/>
        </w:rPr>
        <w:t xml:space="preserve"> &lt;&lt; דובר &gt;&gt;</w:t>
      </w:r>
      <w:r>
        <w:rPr>
          <w:rtl/>
        </w:rPr>
        <w:t xml:space="preserve">   </w:t>
      </w:r>
      <w:bookmarkEnd w:id="4402"/>
    </w:p>
    <w:p w:rsidR="00EC311B" w:rsidRDefault="00EC311B" w:rsidP="00EC311B">
      <w:pPr>
        <w:pStyle w:val="KeepWithNext"/>
        <w:rPr>
          <w:rtl/>
        </w:rPr>
      </w:pPr>
    </w:p>
    <w:p w:rsidR="00EC311B" w:rsidRDefault="00EC311B" w:rsidP="00EC311B">
      <w:pPr>
        <w:rPr>
          <w:rtl/>
        </w:rPr>
      </w:pPr>
      <w:bookmarkStart w:id="4403" w:name="_ETM_Q1_6808141"/>
      <w:bookmarkStart w:id="4404" w:name="_ETM_Q1_6808221"/>
      <w:bookmarkEnd w:id="4403"/>
      <w:bookmarkEnd w:id="4404"/>
      <w:r>
        <w:rPr>
          <w:rFonts w:hint="cs"/>
          <w:rtl/>
        </w:rPr>
        <w:t>אתה לא מעלה אם אין הסכמה?</w:t>
      </w:r>
      <w:bookmarkStart w:id="4405" w:name="_ETM_Q1_6813310"/>
      <w:bookmarkEnd w:id="4405"/>
    </w:p>
    <w:p w:rsidR="00EC311B" w:rsidRDefault="00EC311B" w:rsidP="00EC311B">
      <w:pPr>
        <w:rPr>
          <w:rtl/>
        </w:rPr>
      </w:pPr>
    </w:p>
    <w:p w:rsidR="00EC311B" w:rsidRDefault="00EC311B" w:rsidP="00EC311B">
      <w:pPr>
        <w:pStyle w:val="af6"/>
        <w:keepNext/>
        <w:rPr>
          <w:rtl/>
        </w:rPr>
      </w:pPr>
      <w:bookmarkStart w:id="4406" w:name="ET_yor_6157_279"/>
      <w:r w:rsidRPr="00EC311B">
        <w:rPr>
          <w:rStyle w:val="TagStyle"/>
          <w:rtl/>
        </w:rPr>
        <w:t xml:space="preserve"> &lt;&lt; </w:t>
      </w:r>
      <w:proofErr w:type="spellStart"/>
      <w:r w:rsidRPr="00EC311B">
        <w:rPr>
          <w:rStyle w:val="TagStyle"/>
          <w:rtl/>
        </w:rPr>
        <w:t>יור</w:t>
      </w:r>
      <w:proofErr w:type="spellEnd"/>
      <w:r w:rsidRPr="00EC311B">
        <w:rPr>
          <w:rStyle w:val="TagStyle"/>
          <w:rtl/>
        </w:rPr>
        <w:t xml:space="preserve"> &gt;&gt; </w:t>
      </w:r>
      <w:r>
        <w:rPr>
          <w:rtl/>
        </w:rPr>
        <w:t xml:space="preserve">היו"ר שמחה </w:t>
      </w:r>
      <w:proofErr w:type="spellStart"/>
      <w:r>
        <w:rPr>
          <w:rtl/>
        </w:rPr>
        <w:t>רוטמן</w:t>
      </w:r>
      <w:proofErr w:type="spellEnd"/>
      <w:r>
        <w:rPr>
          <w:rtl/>
        </w:rPr>
        <w:t>:</w:t>
      </w:r>
      <w:r w:rsidRPr="00EC311B">
        <w:rPr>
          <w:rStyle w:val="TagStyle"/>
          <w:rtl/>
        </w:rPr>
        <w:t xml:space="preserve"> &lt;&lt; </w:t>
      </w:r>
      <w:proofErr w:type="spellStart"/>
      <w:r w:rsidRPr="00EC311B">
        <w:rPr>
          <w:rStyle w:val="TagStyle"/>
          <w:rtl/>
        </w:rPr>
        <w:t>יור</w:t>
      </w:r>
      <w:proofErr w:type="spellEnd"/>
      <w:r w:rsidRPr="00EC311B">
        <w:rPr>
          <w:rStyle w:val="TagStyle"/>
          <w:rtl/>
        </w:rPr>
        <w:t xml:space="preserve"> &gt;&gt;</w:t>
      </w:r>
      <w:r>
        <w:rPr>
          <w:rtl/>
        </w:rPr>
        <w:t xml:space="preserve">   </w:t>
      </w:r>
      <w:bookmarkEnd w:id="4406"/>
    </w:p>
    <w:p w:rsidR="00EC311B" w:rsidRDefault="00EC311B" w:rsidP="00EC311B">
      <w:pPr>
        <w:pStyle w:val="KeepWithNext"/>
        <w:rPr>
          <w:rtl/>
        </w:rPr>
      </w:pPr>
    </w:p>
    <w:p w:rsidR="00EC311B" w:rsidRDefault="00EC311B" w:rsidP="00EC311B">
      <w:pPr>
        <w:rPr>
          <w:rtl/>
        </w:rPr>
      </w:pPr>
      <w:bookmarkStart w:id="4407" w:name="_ETM_Q1_6808716"/>
      <w:bookmarkEnd w:id="4407"/>
      <w:r>
        <w:rPr>
          <w:rFonts w:hint="cs"/>
          <w:rtl/>
        </w:rPr>
        <w:t>אחרי ש</w:t>
      </w:r>
      <w:bookmarkStart w:id="4408" w:name="_ETM_Q1_6810440"/>
      <w:bookmarkEnd w:id="4408"/>
      <w:r>
        <w:rPr>
          <w:rFonts w:hint="cs"/>
          <w:rtl/>
        </w:rPr>
        <w:t xml:space="preserve">מגיעים </w:t>
      </w:r>
      <w:bookmarkStart w:id="4409" w:name="_ETM_Q1_6811460"/>
      <w:bookmarkEnd w:id="4409"/>
      <w:r>
        <w:rPr>
          <w:rFonts w:hint="cs"/>
          <w:rtl/>
        </w:rPr>
        <w:t xml:space="preserve">להסכמה בחדר הוועדה, ואז </w:t>
      </w:r>
      <w:bookmarkStart w:id="4410" w:name="_ETM_Q1_6812626"/>
      <w:bookmarkEnd w:id="4410"/>
      <w:r>
        <w:rPr>
          <w:rFonts w:hint="cs"/>
          <w:rtl/>
        </w:rPr>
        <w:t xml:space="preserve">נוסח הוועדה הוא נוסח מוסכם </w:t>
      </w:r>
      <w:bookmarkStart w:id="4411" w:name="_ETM_Q1_6817448"/>
      <w:bookmarkEnd w:id="4411"/>
      <w:r>
        <w:rPr>
          <w:rFonts w:hint="cs"/>
          <w:rtl/>
        </w:rPr>
        <w:t xml:space="preserve">שמצביעים עליו </w:t>
      </w:r>
      <w:bookmarkStart w:id="4412" w:name="_ETM_Q1_6814376"/>
      <w:bookmarkEnd w:id="4412"/>
      <w:r>
        <w:rPr>
          <w:rFonts w:hint="cs"/>
          <w:rtl/>
        </w:rPr>
        <w:t>ביחד, ואז מישהו מגיש</w:t>
      </w:r>
      <w:bookmarkStart w:id="4413" w:name="_ETM_Q1_6817292"/>
      <w:bookmarkStart w:id="4414" w:name="_ETM_Q1_6817328"/>
      <w:bookmarkEnd w:id="4413"/>
      <w:bookmarkEnd w:id="4414"/>
      <w:r>
        <w:rPr>
          <w:rFonts w:hint="cs"/>
          <w:rtl/>
        </w:rPr>
        <w:t xml:space="preserve"> </w:t>
      </w:r>
      <w:bookmarkStart w:id="4415" w:name="_ETM_Q1_6820528"/>
      <w:bookmarkEnd w:id="4415"/>
      <w:r>
        <w:rPr>
          <w:rtl/>
        </w:rPr>
        <w:t>–</w:t>
      </w:r>
      <w:r>
        <w:rPr>
          <w:rFonts w:hint="cs"/>
          <w:rtl/>
        </w:rPr>
        <w:t xml:space="preserve"> ואם </w:t>
      </w:r>
      <w:bookmarkStart w:id="4416" w:name="_ETM_Q1_6818732"/>
      <w:bookmarkEnd w:id="4416"/>
      <w:r>
        <w:rPr>
          <w:rFonts w:hint="cs"/>
          <w:rtl/>
        </w:rPr>
        <w:t xml:space="preserve">עד שזה עולה במליאה הוא משכנע את </w:t>
      </w:r>
      <w:bookmarkStart w:id="4417" w:name="_ETM_Q1_6825941"/>
      <w:bookmarkStart w:id="4418" w:name="_ETM_Q1_6821055"/>
      <w:bookmarkEnd w:id="4417"/>
      <w:bookmarkEnd w:id="4418"/>
      <w:r>
        <w:rPr>
          <w:rFonts w:hint="cs"/>
          <w:rtl/>
        </w:rPr>
        <w:t>חברי הכנסת מסיעות הבית, ואומר, תשמעו</w:t>
      </w:r>
      <w:bookmarkStart w:id="4419" w:name="_ETM_Q1_6822828"/>
      <w:bookmarkEnd w:id="4419"/>
      <w:r>
        <w:rPr>
          <w:rFonts w:hint="cs"/>
          <w:rtl/>
        </w:rPr>
        <w:t xml:space="preserve">, עשינו </w:t>
      </w:r>
      <w:bookmarkStart w:id="4420" w:name="_ETM_Q1_6825377"/>
      <w:bookmarkEnd w:id="4420"/>
      <w:r>
        <w:rPr>
          <w:rFonts w:hint="cs"/>
          <w:rtl/>
        </w:rPr>
        <w:t xml:space="preserve">טעות, </w:t>
      </w:r>
      <w:bookmarkStart w:id="4421" w:name="_ETM_Q1_6823315"/>
      <w:bookmarkEnd w:id="4421"/>
      <w:r>
        <w:rPr>
          <w:rFonts w:hint="cs"/>
          <w:rtl/>
        </w:rPr>
        <w:t xml:space="preserve">זה 2020, </w:t>
      </w:r>
      <w:r w:rsidR="007E7880">
        <w:rPr>
          <w:rFonts w:hint="cs"/>
          <w:rtl/>
        </w:rPr>
        <w:t>ו</w:t>
      </w:r>
      <w:bookmarkStart w:id="4422" w:name="_ETM_Q1_6853303"/>
      <w:bookmarkEnd w:id="4422"/>
      <w:r>
        <w:rPr>
          <w:rFonts w:hint="cs"/>
          <w:rtl/>
        </w:rPr>
        <w:t>צריך להיות 202</w:t>
      </w:r>
      <w:bookmarkStart w:id="4423" w:name="_ETM_Q1_6826352"/>
      <w:bookmarkEnd w:id="4423"/>
      <w:r>
        <w:rPr>
          <w:rFonts w:hint="cs"/>
          <w:rtl/>
        </w:rPr>
        <w:t xml:space="preserve">3, ובהסכמה מכל הסיעות, אז אני מעלה </w:t>
      </w:r>
      <w:bookmarkStart w:id="4424" w:name="_ETM_Q1_6824821"/>
      <w:bookmarkEnd w:id="4424"/>
      <w:r>
        <w:rPr>
          <w:rFonts w:hint="cs"/>
          <w:rtl/>
        </w:rPr>
        <w:t>לה</w:t>
      </w:r>
      <w:bookmarkStart w:id="4425" w:name="_ETM_Q1_6828988"/>
      <w:bookmarkEnd w:id="4425"/>
      <w:r>
        <w:rPr>
          <w:rFonts w:hint="cs"/>
          <w:rtl/>
        </w:rPr>
        <w:t>צבעה ואז מאשרים את זה ב</w:t>
      </w:r>
      <w:bookmarkStart w:id="4426" w:name="_ETM_Q1_6830846"/>
      <w:bookmarkEnd w:id="4426"/>
      <w:r>
        <w:rPr>
          <w:rFonts w:hint="cs"/>
          <w:rtl/>
        </w:rPr>
        <w:t xml:space="preserve">הסתייגות </w:t>
      </w:r>
      <w:bookmarkStart w:id="4427" w:name="_ETM_Q1_6833597"/>
      <w:bookmarkEnd w:id="4427"/>
      <w:r>
        <w:rPr>
          <w:rFonts w:hint="cs"/>
          <w:rtl/>
        </w:rPr>
        <w:t>בוו</w:t>
      </w:r>
      <w:bookmarkStart w:id="4428" w:name="_ETM_Q1_6830967"/>
      <w:bookmarkEnd w:id="4428"/>
      <w:r>
        <w:rPr>
          <w:rFonts w:hint="cs"/>
          <w:rtl/>
        </w:rPr>
        <w:t>עדה ובמליאה וזה הופ</w:t>
      </w:r>
      <w:bookmarkStart w:id="4429" w:name="_ETM_Q1_6831715"/>
      <w:bookmarkEnd w:id="4429"/>
      <w:r>
        <w:rPr>
          <w:rFonts w:hint="cs"/>
          <w:rtl/>
        </w:rPr>
        <w:t xml:space="preserve">ך להיות נוסח </w:t>
      </w:r>
      <w:bookmarkStart w:id="4430" w:name="_ETM_Q1_6833630"/>
      <w:bookmarkEnd w:id="4430"/>
      <w:r>
        <w:rPr>
          <w:rFonts w:hint="cs"/>
          <w:rtl/>
        </w:rPr>
        <w:t xml:space="preserve">החוק. אם לא מגיעים להסכמות, אז אני לא מעמיד </w:t>
      </w:r>
      <w:bookmarkStart w:id="4431" w:name="_ETM_Q1_6834986"/>
      <w:bookmarkEnd w:id="4431"/>
      <w:r>
        <w:rPr>
          <w:rFonts w:hint="cs"/>
          <w:rtl/>
        </w:rPr>
        <w:t>את חברי הכנסת ואת נציגי הסיעות</w:t>
      </w:r>
      <w:bookmarkStart w:id="4432" w:name="_ETM_Q1_6838503"/>
      <w:bookmarkEnd w:id="4432"/>
      <w:r>
        <w:rPr>
          <w:rFonts w:hint="cs"/>
          <w:rtl/>
        </w:rPr>
        <w:t xml:space="preserve"> שהגענו </w:t>
      </w:r>
      <w:bookmarkStart w:id="4433" w:name="_ETM_Q1_6843621"/>
      <w:bookmarkStart w:id="4434" w:name="_ETM_Q1_6839396"/>
      <w:bookmarkEnd w:id="4433"/>
      <w:bookmarkEnd w:id="4434"/>
      <w:r>
        <w:rPr>
          <w:rFonts w:hint="cs"/>
          <w:rtl/>
        </w:rPr>
        <w:t>פה איתם להסכמות במבוכה במליאה.</w:t>
      </w:r>
      <w:bookmarkStart w:id="4435" w:name="_ETM_Q1_6842041"/>
      <w:bookmarkEnd w:id="4435"/>
      <w:r>
        <w:rPr>
          <w:rFonts w:hint="cs"/>
          <w:rtl/>
        </w:rPr>
        <w:t xml:space="preserve"> </w:t>
      </w:r>
      <w:bookmarkStart w:id="4436" w:name="_ETM_Q1_6842361"/>
      <w:bookmarkStart w:id="4437" w:name="_ETM_Q1_6842442"/>
      <w:bookmarkStart w:id="4438" w:name="_ETM_Q1_6842455"/>
      <w:bookmarkStart w:id="4439" w:name="_ETM_Q1_6842498"/>
      <w:bookmarkEnd w:id="4436"/>
      <w:bookmarkEnd w:id="4437"/>
      <w:bookmarkEnd w:id="4438"/>
      <w:bookmarkEnd w:id="4439"/>
      <w:r>
        <w:rPr>
          <w:rFonts w:hint="cs"/>
          <w:rtl/>
        </w:rPr>
        <w:t>זו המדיניות אצלי בוועדה. שר המשפטים מכיר אותה</w:t>
      </w:r>
      <w:bookmarkStart w:id="4440" w:name="_ETM_Q1_6844493"/>
      <w:bookmarkEnd w:id="4440"/>
      <w:r>
        <w:rPr>
          <w:rFonts w:hint="cs"/>
          <w:rtl/>
        </w:rPr>
        <w:t>, ולכן ככה אנהג.</w:t>
      </w:r>
      <w:bookmarkStart w:id="4441" w:name="_ETM_Q1_6846701"/>
      <w:bookmarkEnd w:id="4441"/>
    </w:p>
    <w:p w:rsidR="00EC311B" w:rsidRDefault="00EC311B" w:rsidP="00EC311B">
      <w:pPr>
        <w:rPr>
          <w:rtl/>
        </w:rPr>
      </w:pPr>
      <w:bookmarkStart w:id="4442" w:name="_ETM_Q1_6853331"/>
      <w:bookmarkStart w:id="4443" w:name="_ETM_Q1_6853395"/>
      <w:bookmarkStart w:id="4444" w:name="_ETM_Q1_6849025"/>
      <w:bookmarkStart w:id="4445" w:name="_ETM_Q1_6849929"/>
      <w:bookmarkEnd w:id="4442"/>
      <w:bookmarkEnd w:id="4443"/>
      <w:bookmarkEnd w:id="4444"/>
      <w:bookmarkEnd w:id="4445"/>
    </w:p>
    <w:p w:rsidR="00EC311B" w:rsidRDefault="00EC311B" w:rsidP="00EC311B">
      <w:pPr>
        <w:pStyle w:val="a4"/>
        <w:keepNext/>
        <w:rPr>
          <w:rtl/>
        </w:rPr>
      </w:pPr>
      <w:bookmarkStart w:id="4446" w:name="ET_speaker_6355_280"/>
      <w:r w:rsidRPr="00EC311B">
        <w:rPr>
          <w:rStyle w:val="TagStyle"/>
          <w:rtl/>
        </w:rPr>
        <w:t xml:space="preserve"> &lt;&lt; דובר &gt;&gt; </w:t>
      </w:r>
      <w:r>
        <w:rPr>
          <w:rtl/>
        </w:rPr>
        <w:t>משה סולומון (הציונות הדתית):</w:t>
      </w:r>
      <w:r w:rsidRPr="00EC311B">
        <w:rPr>
          <w:rStyle w:val="TagStyle"/>
          <w:rtl/>
        </w:rPr>
        <w:t xml:space="preserve"> &lt;&lt; דובר &gt;&gt;</w:t>
      </w:r>
      <w:r>
        <w:rPr>
          <w:rtl/>
        </w:rPr>
        <w:t xml:space="preserve">   </w:t>
      </w:r>
      <w:bookmarkEnd w:id="4446"/>
    </w:p>
    <w:p w:rsidR="00EC311B" w:rsidRDefault="00EC311B" w:rsidP="00EC311B">
      <w:pPr>
        <w:pStyle w:val="KeepWithNext"/>
        <w:rPr>
          <w:rtl/>
        </w:rPr>
      </w:pPr>
    </w:p>
    <w:p w:rsidR="00EC311B" w:rsidRDefault="00EC311B" w:rsidP="00EC311B">
      <w:pPr>
        <w:rPr>
          <w:rtl/>
        </w:rPr>
      </w:pPr>
      <w:bookmarkStart w:id="4447" w:name="_ETM_Q1_6850608"/>
      <w:bookmarkStart w:id="4448" w:name="_ETM_Q1_6850665"/>
      <w:bookmarkEnd w:id="4447"/>
      <w:bookmarkEnd w:id="4448"/>
      <w:r>
        <w:rPr>
          <w:rFonts w:hint="cs"/>
          <w:rtl/>
        </w:rPr>
        <w:t xml:space="preserve">גם אני במדיניות הזאת. </w:t>
      </w:r>
      <w:bookmarkStart w:id="4449" w:name="_ETM_Q1_6855849"/>
      <w:bookmarkStart w:id="4450" w:name="_ETM_Q1_6850934"/>
      <w:bookmarkStart w:id="4451" w:name="_ETM_Q1_6851474"/>
      <w:bookmarkStart w:id="4452" w:name="_ETM_Q1_6852696"/>
      <w:bookmarkEnd w:id="4449"/>
      <w:bookmarkEnd w:id="4450"/>
      <w:bookmarkEnd w:id="4451"/>
      <w:bookmarkEnd w:id="4452"/>
      <w:r w:rsidR="007E7880">
        <w:rPr>
          <w:rFonts w:hint="cs"/>
          <w:rtl/>
        </w:rPr>
        <w:t>אני רק אומר שמאחר שה</w:t>
      </w:r>
      <w:bookmarkStart w:id="4453" w:name="_ETM_Q1_6853371"/>
      <w:bookmarkEnd w:id="4453"/>
      <w:r w:rsidR="007E7880">
        <w:rPr>
          <w:rFonts w:hint="cs"/>
          <w:rtl/>
        </w:rPr>
        <w:t xml:space="preserve">מידע הזה הגיע עכשיו </w:t>
      </w:r>
      <w:bookmarkStart w:id="4454" w:name="_ETM_Q1_6854015"/>
      <w:bookmarkEnd w:id="4454"/>
      <w:r w:rsidR="007E7880">
        <w:rPr>
          <w:rFonts w:hint="cs"/>
          <w:rtl/>
        </w:rPr>
        <w:t xml:space="preserve">- </w:t>
      </w:r>
      <w:bookmarkStart w:id="4455" w:name="_ETM_Q1_6854428"/>
      <w:bookmarkEnd w:id="4455"/>
      <w:r w:rsidR="007E7880">
        <w:rPr>
          <w:rFonts w:hint="cs"/>
          <w:rtl/>
        </w:rPr>
        <w:t>- -</w:t>
      </w:r>
    </w:p>
    <w:p w:rsidR="007E7880" w:rsidRDefault="007E7880" w:rsidP="00EC311B">
      <w:pPr>
        <w:rPr>
          <w:rtl/>
        </w:rPr>
      </w:pPr>
      <w:bookmarkStart w:id="4456" w:name="_ETM_Q1_6854977"/>
      <w:bookmarkStart w:id="4457" w:name="_ETM_Q1_6855038"/>
      <w:bookmarkEnd w:id="4456"/>
      <w:bookmarkEnd w:id="4457"/>
    </w:p>
    <w:p w:rsidR="007E7880" w:rsidRDefault="007E7880" w:rsidP="007E7880">
      <w:pPr>
        <w:pStyle w:val="af6"/>
        <w:keepNext/>
        <w:rPr>
          <w:rtl/>
        </w:rPr>
      </w:pPr>
      <w:bookmarkStart w:id="4458" w:name="ET_yor_6157_281"/>
      <w:r w:rsidRPr="007E7880">
        <w:rPr>
          <w:rStyle w:val="TagStyle"/>
          <w:rtl/>
        </w:rPr>
        <w:t xml:space="preserve"> &lt;&lt; </w:t>
      </w:r>
      <w:proofErr w:type="spellStart"/>
      <w:r w:rsidRPr="007E7880">
        <w:rPr>
          <w:rStyle w:val="TagStyle"/>
          <w:rtl/>
        </w:rPr>
        <w:t>יור</w:t>
      </w:r>
      <w:proofErr w:type="spellEnd"/>
      <w:r w:rsidRPr="007E7880">
        <w:rPr>
          <w:rStyle w:val="TagStyle"/>
          <w:rtl/>
        </w:rPr>
        <w:t xml:space="preserve"> &gt;&gt; </w:t>
      </w:r>
      <w:r>
        <w:rPr>
          <w:rtl/>
        </w:rPr>
        <w:t xml:space="preserve">היו"ר שמחה </w:t>
      </w:r>
      <w:proofErr w:type="spellStart"/>
      <w:r>
        <w:rPr>
          <w:rtl/>
        </w:rPr>
        <w:t>רוטמן</w:t>
      </w:r>
      <w:proofErr w:type="spellEnd"/>
      <w:r>
        <w:rPr>
          <w:rtl/>
        </w:rPr>
        <w:t>:</w:t>
      </w:r>
      <w:r w:rsidRPr="007E7880">
        <w:rPr>
          <w:rStyle w:val="TagStyle"/>
          <w:rtl/>
        </w:rPr>
        <w:t xml:space="preserve"> &lt;&lt; </w:t>
      </w:r>
      <w:proofErr w:type="spellStart"/>
      <w:r w:rsidRPr="007E7880">
        <w:rPr>
          <w:rStyle w:val="TagStyle"/>
          <w:rtl/>
        </w:rPr>
        <w:t>יור</w:t>
      </w:r>
      <w:proofErr w:type="spellEnd"/>
      <w:r w:rsidRPr="007E7880">
        <w:rPr>
          <w:rStyle w:val="TagStyle"/>
          <w:rtl/>
        </w:rPr>
        <w:t xml:space="preserve"> &gt;&gt;</w:t>
      </w:r>
      <w:r>
        <w:rPr>
          <w:rtl/>
        </w:rPr>
        <w:t xml:space="preserve">   </w:t>
      </w:r>
      <w:bookmarkEnd w:id="4458"/>
    </w:p>
    <w:p w:rsidR="007E7880" w:rsidRDefault="007E7880" w:rsidP="007E7880">
      <w:pPr>
        <w:pStyle w:val="KeepWithNext"/>
        <w:rPr>
          <w:rtl/>
        </w:rPr>
      </w:pPr>
    </w:p>
    <w:p w:rsidR="007E7880" w:rsidRDefault="007E7880" w:rsidP="007E7880">
      <w:pPr>
        <w:rPr>
          <w:rtl/>
        </w:rPr>
      </w:pPr>
      <w:bookmarkStart w:id="4459" w:name="_ETM_Q1_6862407"/>
      <w:bookmarkStart w:id="4460" w:name="_ETM_Q1_6857921"/>
      <w:bookmarkEnd w:id="4459"/>
      <w:bookmarkEnd w:id="4460"/>
      <w:r>
        <w:rPr>
          <w:rFonts w:hint="cs"/>
          <w:rtl/>
        </w:rPr>
        <w:t>אין לנו אישור לארכה</w:t>
      </w:r>
      <w:bookmarkStart w:id="4461" w:name="_ETM_Q1_6859175"/>
      <w:bookmarkEnd w:id="4461"/>
      <w:r>
        <w:rPr>
          <w:rFonts w:hint="cs"/>
          <w:rtl/>
        </w:rPr>
        <w:t>. אם אנחנו לא מצביעים עכשיו - - -</w:t>
      </w:r>
    </w:p>
    <w:p w:rsidR="007E7880" w:rsidRDefault="007E7880" w:rsidP="007E7880">
      <w:pPr>
        <w:rPr>
          <w:rtl/>
        </w:rPr>
      </w:pPr>
    </w:p>
    <w:p w:rsidR="007E7880" w:rsidRDefault="007E7880" w:rsidP="007E7880">
      <w:pPr>
        <w:pStyle w:val="a4"/>
        <w:keepNext/>
        <w:rPr>
          <w:rtl/>
        </w:rPr>
      </w:pPr>
      <w:bookmarkStart w:id="4462" w:name="ET_speaker_6355_282"/>
      <w:r w:rsidRPr="007E7880">
        <w:rPr>
          <w:rStyle w:val="TagStyle"/>
          <w:rtl/>
        </w:rPr>
        <w:t xml:space="preserve"> &lt;&lt; דובר &gt;&gt; </w:t>
      </w:r>
      <w:r>
        <w:rPr>
          <w:rtl/>
        </w:rPr>
        <w:t>משה סולומון (הציונות הדתית):</w:t>
      </w:r>
      <w:r w:rsidRPr="007E7880">
        <w:rPr>
          <w:rStyle w:val="TagStyle"/>
          <w:rtl/>
        </w:rPr>
        <w:t xml:space="preserve"> &lt;&lt; דובר &gt;&gt;</w:t>
      </w:r>
      <w:r>
        <w:rPr>
          <w:rtl/>
        </w:rPr>
        <w:t xml:space="preserve">   </w:t>
      </w:r>
      <w:bookmarkEnd w:id="4462"/>
    </w:p>
    <w:p w:rsidR="007E7880" w:rsidRDefault="007E7880" w:rsidP="007E7880">
      <w:pPr>
        <w:pStyle w:val="KeepWithNext"/>
        <w:rPr>
          <w:rtl/>
        </w:rPr>
      </w:pPr>
    </w:p>
    <w:p w:rsidR="007E7880" w:rsidRDefault="007E7880" w:rsidP="007E7880">
      <w:pPr>
        <w:rPr>
          <w:rtl/>
        </w:rPr>
      </w:pPr>
      <w:bookmarkStart w:id="4463" w:name="_ETM_Q1_6857843"/>
      <w:bookmarkEnd w:id="4463"/>
      <w:r>
        <w:rPr>
          <w:rFonts w:hint="cs"/>
          <w:rtl/>
        </w:rPr>
        <w:t>לא הקראת את סעיף 413.</w:t>
      </w:r>
    </w:p>
    <w:p w:rsidR="007E7880" w:rsidRDefault="007E7880" w:rsidP="007E7880">
      <w:pPr>
        <w:rPr>
          <w:rtl/>
        </w:rPr>
      </w:pPr>
      <w:bookmarkStart w:id="4464" w:name="_ETM_Q1_6866739"/>
      <w:bookmarkStart w:id="4465" w:name="_ETM_Q1_6866794"/>
      <w:bookmarkEnd w:id="4464"/>
      <w:bookmarkEnd w:id="4465"/>
    </w:p>
    <w:p w:rsidR="007E7880" w:rsidRDefault="007E7880" w:rsidP="007E7880">
      <w:pPr>
        <w:pStyle w:val="af6"/>
        <w:keepNext/>
        <w:rPr>
          <w:rtl/>
        </w:rPr>
      </w:pPr>
      <w:bookmarkStart w:id="4466" w:name="ET_yor_6157_283"/>
      <w:r w:rsidRPr="007E7880">
        <w:rPr>
          <w:rStyle w:val="TagStyle"/>
          <w:rtl/>
        </w:rPr>
        <w:t xml:space="preserve"> &lt;&lt; </w:t>
      </w:r>
      <w:proofErr w:type="spellStart"/>
      <w:r w:rsidRPr="007E7880">
        <w:rPr>
          <w:rStyle w:val="TagStyle"/>
          <w:rtl/>
        </w:rPr>
        <w:t>יור</w:t>
      </w:r>
      <w:proofErr w:type="spellEnd"/>
      <w:r w:rsidRPr="007E7880">
        <w:rPr>
          <w:rStyle w:val="TagStyle"/>
          <w:rtl/>
        </w:rPr>
        <w:t xml:space="preserve"> &gt;&gt; </w:t>
      </w:r>
      <w:r>
        <w:rPr>
          <w:rtl/>
        </w:rPr>
        <w:t xml:space="preserve">היו"ר שמחה </w:t>
      </w:r>
      <w:proofErr w:type="spellStart"/>
      <w:r>
        <w:rPr>
          <w:rtl/>
        </w:rPr>
        <w:t>רוטמן</w:t>
      </w:r>
      <w:proofErr w:type="spellEnd"/>
      <w:r>
        <w:rPr>
          <w:rtl/>
        </w:rPr>
        <w:t>:</w:t>
      </w:r>
      <w:r w:rsidRPr="007E7880">
        <w:rPr>
          <w:rStyle w:val="TagStyle"/>
          <w:rtl/>
        </w:rPr>
        <w:t xml:space="preserve"> &lt;&lt; </w:t>
      </w:r>
      <w:proofErr w:type="spellStart"/>
      <w:r w:rsidRPr="007E7880">
        <w:rPr>
          <w:rStyle w:val="TagStyle"/>
          <w:rtl/>
        </w:rPr>
        <w:t>יור</w:t>
      </w:r>
      <w:proofErr w:type="spellEnd"/>
      <w:r w:rsidRPr="007E7880">
        <w:rPr>
          <w:rStyle w:val="TagStyle"/>
          <w:rtl/>
        </w:rPr>
        <w:t xml:space="preserve"> &gt;&gt;</w:t>
      </w:r>
      <w:r>
        <w:rPr>
          <w:rtl/>
        </w:rPr>
        <w:t xml:space="preserve">   </w:t>
      </w:r>
      <w:bookmarkEnd w:id="4466"/>
    </w:p>
    <w:p w:rsidR="007E7880" w:rsidRDefault="007E7880" w:rsidP="007E7880">
      <w:pPr>
        <w:pStyle w:val="KeepWithNext"/>
        <w:rPr>
          <w:rtl/>
        </w:rPr>
      </w:pPr>
    </w:p>
    <w:p w:rsidR="007E7880" w:rsidRDefault="007E7880" w:rsidP="007E7880">
      <w:pPr>
        <w:rPr>
          <w:rtl/>
        </w:rPr>
      </w:pPr>
      <w:bookmarkStart w:id="4467" w:name="_ETM_Q1_6867541"/>
      <w:bookmarkEnd w:id="4467"/>
      <w:r>
        <w:rPr>
          <w:rFonts w:hint="cs"/>
          <w:rtl/>
        </w:rPr>
        <w:t xml:space="preserve">מה זה </w:t>
      </w:r>
      <w:bookmarkStart w:id="4468" w:name="_ETM_Q1_6864045"/>
      <w:bookmarkEnd w:id="4468"/>
      <w:r>
        <w:rPr>
          <w:rFonts w:hint="cs"/>
          <w:rtl/>
        </w:rPr>
        <w:t>413?</w:t>
      </w:r>
    </w:p>
    <w:p w:rsidR="007E7880" w:rsidRDefault="007E7880" w:rsidP="007E7880">
      <w:pPr>
        <w:rPr>
          <w:rtl/>
        </w:rPr>
      </w:pPr>
      <w:bookmarkStart w:id="4469" w:name="_ETM_Q1_6865990"/>
      <w:bookmarkStart w:id="4470" w:name="_ETM_Q1_6866047"/>
      <w:bookmarkEnd w:id="4469"/>
      <w:bookmarkEnd w:id="4470"/>
    </w:p>
    <w:p w:rsidR="007E7880" w:rsidRDefault="007E7880" w:rsidP="007E7880">
      <w:pPr>
        <w:pStyle w:val="-"/>
        <w:keepNext/>
        <w:rPr>
          <w:rtl/>
        </w:rPr>
      </w:pPr>
      <w:bookmarkStart w:id="4471" w:name="ET_speakercontinue_6355_284"/>
      <w:r w:rsidRPr="007E7880">
        <w:rPr>
          <w:rStyle w:val="TagStyle"/>
          <w:rtl/>
        </w:rPr>
        <w:t xml:space="preserve"> &lt;&lt; </w:t>
      </w:r>
      <w:proofErr w:type="spellStart"/>
      <w:r w:rsidRPr="007E7880">
        <w:rPr>
          <w:rStyle w:val="TagStyle"/>
          <w:rtl/>
        </w:rPr>
        <w:t>דובר_המשך</w:t>
      </w:r>
      <w:proofErr w:type="spellEnd"/>
      <w:r w:rsidRPr="007E7880">
        <w:rPr>
          <w:rStyle w:val="TagStyle"/>
          <w:rtl/>
        </w:rPr>
        <w:t xml:space="preserve"> &gt;&gt; </w:t>
      </w:r>
      <w:r>
        <w:rPr>
          <w:rtl/>
        </w:rPr>
        <w:t>משה סולומון (הציונות הדתית):</w:t>
      </w:r>
      <w:r w:rsidRPr="007E7880">
        <w:rPr>
          <w:rStyle w:val="TagStyle"/>
          <w:rtl/>
        </w:rPr>
        <w:t xml:space="preserve"> &lt;&lt; </w:t>
      </w:r>
      <w:proofErr w:type="spellStart"/>
      <w:r w:rsidRPr="007E7880">
        <w:rPr>
          <w:rStyle w:val="TagStyle"/>
          <w:rtl/>
        </w:rPr>
        <w:t>דובר_המשך</w:t>
      </w:r>
      <w:proofErr w:type="spellEnd"/>
      <w:r w:rsidRPr="007E7880">
        <w:rPr>
          <w:rStyle w:val="TagStyle"/>
          <w:rtl/>
        </w:rPr>
        <w:t xml:space="preserve"> &gt;&gt;</w:t>
      </w:r>
      <w:r>
        <w:rPr>
          <w:rtl/>
        </w:rPr>
        <w:t xml:space="preserve">   </w:t>
      </w:r>
      <w:bookmarkEnd w:id="4471"/>
    </w:p>
    <w:p w:rsidR="007E7880" w:rsidRDefault="007E7880" w:rsidP="007E7880">
      <w:pPr>
        <w:pStyle w:val="KeepWithNext"/>
        <w:rPr>
          <w:rtl/>
        </w:rPr>
      </w:pPr>
    </w:p>
    <w:p w:rsidR="007E7880" w:rsidRDefault="007E7880" w:rsidP="007E7880">
      <w:pPr>
        <w:rPr>
          <w:rtl/>
        </w:rPr>
      </w:pPr>
      <w:bookmarkStart w:id="4472" w:name="_ETM_Q1_6873840"/>
      <w:bookmarkStart w:id="4473" w:name="_ETM_Q1_6869285"/>
      <w:bookmarkEnd w:id="4472"/>
      <w:bookmarkEnd w:id="4473"/>
      <w:r>
        <w:rPr>
          <w:rFonts w:hint="cs"/>
          <w:rtl/>
        </w:rPr>
        <w:t xml:space="preserve">החזקת </w:t>
      </w:r>
      <w:bookmarkStart w:id="4474" w:name="_ETM_Q1_6870247"/>
      <w:bookmarkStart w:id="4475" w:name="_ETM_Q1_6865447"/>
      <w:bookmarkEnd w:id="4474"/>
      <w:bookmarkEnd w:id="4475"/>
      <w:r>
        <w:rPr>
          <w:rFonts w:hint="cs"/>
          <w:rtl/>
        </w:rPr>
        <w:t>נכס החשוד כגנוב.</w:t>
      </w:r>
      <w:bookmarkStart w:id="4476" w:name="_ETM_Q1_6866258"/>
      <w:bookmarkEnd w:id="4476"/>
    </w:p>
    <w:p w:rsidR="007E7880" w:rsidRDefault="007E7880" w:rsidP="007E7880">
      <w:pPr>
        <w:rPr>
          <w:rtl/>
        </w:rPr>
      </w:pPr>
      <w:bookmarkStart w:id="4477" w:name="_ETM_Q1_6866573"/>
      <w:bookmarkStart w:id="4478" w:name="_ETM_Q1_6866636"/>
      <w:bookmarkEnd w:id="4477"/>
      <w:bookmarkEnd w:id="4478"/>
    </w:p>
    <w:p w:rsidR="007E7880" w:rsidRDefault="007E7880" w:rsidP="007E7880">
      <w:pPr>
        <w:pStyle w:val="af6"/>
        <w:keepNext/>
        <w:rPr>
          <w:rtl/>
        </w:rPr>
      </w:pPr>
      <w:bookmarkStart w:id="4479" w:name="ET_yor_6157_285"/>
      <w:r w:rsidRPr="007E7880">
        <w:rPr>
          <w:rStyle w:val="TagStyle"/>
          <w:rtl/>
        </w:rPr>
        <w:t xml:space="preserve"> &lt;&lt; </w:t>
      </w:r>
      <w:proofErr w:type="spellStart"/>
      <w:r w:rsidRPr="007E7880">
        <w:rPr>
          <w:rStyle w:val="TagStyle"/>
          <w:rtl/>
        </w:rPr>
        <w:t>יור</w:t>
      </w:r>
      <w:proofErr w:type="spellEnd"/>
      <w:r w:rsidRPr="007E7880">
        <w:rPr>
          <w:rStyle w:val="TagStyle"/>
          <w:rtl/>
        </w:rPr>
        <w:t xml:space="preserve"> &gt;&gt; </w:t>
      </w:r>
      <w:r>
        <w:rPr>
          <w:rtl/>
        </w:rPr>
        <w:t xml:space="preserve">היו"ר שמחה </w:t>
      </w:r>
      <w:proofErr w:type="spellStart"/>
      <w:r>
        <w:rPr>
          <w:rtl/>
        </w:rPr>
        <w:t>רוטמן</w:t>
      </w:r>
      <w:proofErr w:type="spellEnd"/>
      <w:r>
        <w:rPr>
          <w:rtl/>
        </w:rPr>
        <w:t>:</w:t>
      </w:r>
      <w:r w:rsidRPr="007E7880">
        <w:rPr>
          <w:rStyle w:val="TagStyle"/>
          <w:rtl/>
        </w:rPr>
        <w:t xml:space="preserve"> &lt;&lt; </w:t>
      </w:r>
      <w:proofErr w:type="spellStart"/>
      <w:r w:rsidRPr="007E7880">
        <w:rPr>
          <w:rStyle w:val="TagStyle"/>
          <w:rtl/>
        </w:rPr>
        <w:t>יור</w:t>
      </w:r>
      <w:proofErr w:type="spellEnd"/>
      <w:r w:rsidRPr="007E7880">
        <w:rPr>
          <w:rStyle w:val="TagStyle"/>
          <w:rtl/>
        </w:rPr>
        <w:t xml:space="preserve"> &gt;&gt;</w:t>
      </w:r>
      <w:r>
        <w:rPr>
          <w:rtl/>
        </w:rPr>
        <w:t xml:space="preserve">   </w:t>
      </w:r>
      <w:bookmarkEnd w:id="4479"/>
    </w:p>
    <w:p w:rsidR="007E7880" w:rsidRDefault="007E7880" w:rsidP="007E7880">
      <w:pPr>
        <w:pStyle w:val="KeepWithNext"/>
        <w:rPr>
          <w:rtl/>
        </w:rPr>
      </w:pPr>
    </w:p>
    <w:p w:rsidR="007E7880" w:rsidRDefault="007E7880" w:rsidP="007E7880">
      <w:pPr>
        <w:rPr>
          <w:rtl/>
        </w:rPr>
      </w:pPr>
      <w:bookmarkStart w:id="4480" w:name="_ETM_Q1_6867897"/>
      <w:bookmarkEnd w:id="4480"/>
      <w:r>
        <w:rPr>
          <w:rFonts w:hint="cs"/>
          <w:rtl/>
        </w:rPr>
        <w:t>לא הוספנו. השארנו את הוראות ה</w:t>
      </w:r>
      <w:bookmarkStart w:id="4481" w:name="_ETM_Q1_6865946"/>
      <w:bookmarkEnd w:id="4481"/>
      <w:r>
        <w:rPr>
          <w:rFonts w:hint="cs"/>
          <w:rtl/>
        </w:rPr>
        <w:t xml:space="preserve">סעיפים כמו בראשונה. </w:t>
      </w:r>
      <w:bookmarkStart w:id="4482" w:name="_ETM_Q1_6869885"/>
      <w:bookmarkEnd w:id="4482"/>
      <w:r>
        <w:rPr>
          <w:rFonts w:hint="cs"/>
          <w:rtl/>
        </w:rPr>
        <w:t>זה היה הסיכום.</w:t>
      </w:r>
    </w:p>
    <w:p w:rsidR="007E7880" w:rsidRDefault="007E7880" w:rsidP="007E7880">
      <w:pPr>
        <w:rPr>
          <w:rtl/>
        </w:rPr>
      </w:pPr>
      <w:bookmarkStart w:id="4483" w:name="_ETM_Q1_6873262"/>
      <w:bookmarkStart w:id="4484" w:name="_ETM_Q1_6873327"/>
      <w:bookmarkEnd w:id="4483"/>
      <w:bookmarkEnd w:id="4484"/>
    </w:p>
    <w:p w:rsidR="007E7880" w:rsidRDefault="007E7880" w:rsidP="007E7880">
      <w:pPr>
        <w:pStyle w:val="a4"/>
        <w:keepNext/>
        <w:rPr>
          <w:rtl/>
        </w:rPr>
      </w:pPr>
      <w:bookmarkStart w:id="4485" w:name="ET_speaker_5115_286"/>
      <w:r w:rsidRPr="007E7880">
        <w:rPr>
          <w:rStyle w:val="TagStyle"/>
          <w:rtl/>
        </w:rPr>
        <w:t xml:space="preserve"> &lt;&lt; דובר &gt;&gt; </w:t>
      </w:r>
      <w:r>
        <w:rPr>
          <w:rtl/>
        </w:rPr>
        <w:t>פנינה תמנו (המחנה הממלכתי):</w:t>
      </w:r>
      <w:r w:rsidRPr="007E7880">
        <w:rPr>
          <w:rStyle w:val="TagStyle"/>
          <w:rtl/>
        </w:rPr>
        <w:t xml:space="preserve"> &lt;&lt; דובר &gt;&gt;</w:t>
      </w:r>
      <w:r>
        <w:rPr>
          <w:rtl/>
        </w:rPr>
        <w:t xml:space="preserve">   </w:t>
      </w:r>
      <w:bookmarkEnd w:id="4485"/>
    </w:p>
    <w:p w:rsidR="007E7880" w:rsidRDefault="007E7880" w:rsidP="007E7880">
      <w:pPr>
        <w:pStyle w:val="KeepWithNext"/>
        <w:rPr>
          <w:rtl/>
        </w:rPr>
      </w:pPr>
    </w:p>
    <w:p w:rsidR="007E7880" w:rsidRDefault="007E7880" w:rsidP="007E7880">
      <w:pPr>
        <w:rPr>
          <w:rtl/>
        </w:rPr>
      </w:pPr>
      <w:r>
        <w:rPr>
          <w:rFonts w:hint="cs"/>
          <w:rtl/>
        </w:rPr>
        <w:t>אפשר להגיש הסתייגות אחרי הדיון?</w:t>
      </w:r>
      <w:bookmarkStart w:id="4486" w:name="_ETM_Q1_6871036"/>
      <w:bookmarkEnd w:id="4486"/>
    </w:p>
    <w:p w:rsidR="007E7880" w:rsidRDefault="007E7880" w:rsidP="007E7880">
      <w:pPr>
        <w:rPr>
          <w:rtl/>
        </w:rPr>
      </w:pPr>
      <w:bookmarkStart w:id="4487" w:name="_ETM_Q1_6871571"/>
      <w:bookmarkStart w:id="4488" w:name="_ETM_Q1_6871629"/>
      <w:bookmarkEnd w:id="4487"/>
      <w:bookmarkEnd w:id="4488"/>
    </w:p>
    <w:p w:rsidR="007E7880" w:rsidRDefault="007E7880" w:rsidP="007E7880">
      <w:pPr>
        <w:pStyle w:val="a4"/>
        <w:keepNext/>
        <w:rPr>
          <w:rtl/>
        </w:rPr>
      </w:pPr>
      <w:bookmarkStart w:id="4489" w:name="ET_speaker_6527_287"/>
      <w:r w:rsidRPr="007E7880">
        <w:rPr>
          <w:rStyle w:val="TagStyle"/>
          <w:rtl/>
        </w:rPr>
        <w:t xml:space="preserve"> &lt;&lt; דובר &gt;&gt; </w:t>
      </w:r>
      <w:r>
        <w:rPr>
          <w:rtl/>
        </w:rPr>
        <w:t>צגה מלקו (הליכוד):</w:t>
      </w:r>
      <w:r w:rsidRPr="007E7880">
        <w:rPr>
          <w:rStyle w:val="TagStyle"/>
          <w:rtl/>
        </w:rPr>
        <w:t xml:space="preserve"> &lt;&lt; דובר &gt;&gt;</w:t>
      </w:r>
      <w:r>
        <w:rPr>
          <w:rtl/>
        </w:rPr>
        <w:t xml:space="preserve">   </w:t>
      </w:r>
      <w:bookmarkEnd w:id="4489"/>
    </w:p>
    <w:p w:rsidR="007E7880" w:rsidRDefault="007E7880" w:rsidP="007E7880">
      <w:pPr>
        <w:pStyle w:val="KeepWithNext"/>
        <w:rPr>
          <w:rtl/>
        </w:rPr>
      </w:pPr>
    </w:p>
    <w:p w:rsidR="007E7880" w:rsidRDefault="007E7880" w:rsidP="007E7880">
      <w:pPr>
        <w:rPr>
          <w:rtl/>
        </w:rPr>
      </w:pPr>
      <w:bookmarkStart w:id="4490" w:name="_ETM_Q1_6871410"/>
      <w:bookmarkEnd w:id="4490"/>
      <w:r>
        <w:rPr>
          <w:rFonts w:hint="cs"/>
          <w:rtl/>
        </w:rPr>
        <w:t>מה ע</w:t>
      </w:r>
      <w:bookmarkStart w:id="4491" w:name="_ETM_Q1_6872534"/>
      <w:bookmarkEnd w:id="4491"/>
      <w:r>
        <w:rPr>
          <w:rFonts w:hint="cs"/>
          <w:rtl/>
        </w:rPr>
        <w:t>ם מנגנון הפיקוח?</w:t>
      </w:r>
      <w:bookmarkStart w:id="4492" w:name="_ETM_Q1_6870831"/>
      <w:bookmarkEnd w:id="4492"/>
    </w:p>
    <w:p w:rsidR="007928A9" w:rsidRDefault="007928A9" w:rsidP="007E7880">
      <w:pPr>
        <w:rPr>
          <w:rtl/>
        </w:rPr>
      </w:pPr>
      <w:bookmarkStart w:id="4493" w:name="_ETM_Q1_6871139"/>
      <w:bookmarkStart w:id="4494" w:name="_ETM_Q1_6871212"/>
      <w:bookmarkStart w:id="4495" w:name="_ETM_Q1_6875155"/>
      <w:bookmarkStart w:id="4496" w:name="_ETM_Q1_6872825"/>
      <w:bookmarkStart w:id="4497" w:name="_ETM_Q1_6886750"/>
      <w:bookmarkStart w:id="4498" w:name="_ETM_Q1_6882225"/>
      <w:bookmarkStart w:id="4499" w:name="_ETM_Q1_6877705"/>
      <w:bookmarkStart w:id="4500" w:name="_ETM_Q1_6880708"/>
      <w:bookmarkEnd w:id="4493"/>
      <w:bookmarkEnd w:id="4494"/>
      <w:bookmarkEnd w:id="4495"/>
      <w:bookmarkEnd w:id="4496"/>
      <w:bookmarkEnd w:id="4497"/>
      <w:bookmarkEnd w:id="4498"/>
      <w:bookmarkEnd w:id="4499"/>
      <w:bookmarkEnd w:id="4500"/>
    </w:p>
    <w:p w:rsidR="007928A9" w:rsidRDefault="007928A9" w:rsidP="007928A9">
      <w:pPr>
        <w:pStyle w:val="a4"/>
        <w:keepNext/>
        <w:rPr>
          <w:rtl/>
        </w:rPr>
      </w:pPr>
      <w:bookmarkStart w:id="4501" w:name="ET_speaker_5115_288"/>
      <w:r w:rsidRPr="007928A9">
        <w:rPr>
          <w:rStyle w:val="TagStyle"/>
          <w:rtl/>
        </w:rPr>
        <w:t xml:space="preserve"> &lt;&lt; דובר &gt;&gt; </w:t>
      </w:r>
      <w:r>
        <w:rPr>
          <w:rtl/>
        </w:rPr>
        <w:t>פנינה תמנו (המחנה הממלכתי):</w:t>
      </w:r>
      <w:r w:rsidRPr="007928A9">
        <w:rPr>
          <w:rStyle w:val="TagStyle"/>
          <w:rtl/>
        </w:rPr>
        <w:t xml:space="preserve"> &lt;&lt; דובר &gt;&gt;</w:t>
      </w:r>
      <w:r>
        <w:rPr>
          <w:rtl/>
        </w:rPr>
        <w:t xml:space="preserve">   </w:t>
      </w:r>
      <w:bookmarkEnd w:id="4501"/>
    </w:p>
    <w:p w:rsidR="007928A9" w:rsidRDefault="007928A9" w:rsidP="007928A9">
      <w:pPr>
        <w:pStyle w:val="KeepWithNext"/>
        <w:rPr>
          <w:rtl/>
        </w:rPr>
      </w:pPr>
    </w:p>
    <w:p w:rsidR="007928A9" w:rsidRDefault="007928A9" w:rsidP="007928A9">
      <w:pPr>
        <w:rPr>
          <w:rtl/>
        </w:rPr>
      </w:pPr>
      <w:bookmarkStart w:id="4502" w:name="_ETM_Q1_6881323"/>
      <w:bookmarkStart w:id="4503" w:name="_ETM_Q1_6881385"/>
      <w:bookmarkEnd w:id="4502"/>
      <w:bookmarkEnd w:id="4503"/>
      <w:r>
        <w:rPr>
          <w:rFonts w:hint="cs"/>
          <w:rtl/>
        </w:rPr>
        <w:t>א</w:t>
      </w:r>
      <w:bookmarkStart w:id="4504" w:name="_ETM_Q1_6876657"/>
      <w:bookmarkEnd w:id="4504"/>
      <w:r>
        <w:rPr>
          <w:rFonts w:hint="cs"/>
          <w:rtl/>
        </w:rPr>
        <w:t xml:space="preserve">חרי הדיון אני מגישה </w:t>
      </w:r>
      <w:bookmarkStart w:id="4505" w:name="_ETM_Q1_6875625"/>
      <w:bookmarkEnd w:id="4505"/>
      <w:r>
        <w:rPr>
          <w:rFonts w:hint="cs"/>
          <w:rtl/>
        </w:rPr>
        <w:t>הסתייגות?</w:t>
      </w:r>
    </w:p>
    <w:p w:rsidR="007928A9" w:rsidRDefault="007928A9" w:rsidP="007928A9">
      <w:pPr>
        <w:rPr>
          <w:rtl/>
        </w:rPr>
      </w:pPr>
      <w:bookmarkStart w:id="4506" w:name="_ETM_Q1_6877736"/>
      <w:bookmarkStart w:id="4507" w:name="_ETM_Q1_6877794"/>
      <w:bookmarkEnd w:id="4506"/>
      <w:bookmarkEnd w:id="4507"/>
    </w:p>
    <w:p w:rsidR="007928A9" w:rsidRDefault="007928A9" w:rsidP="007928A9">
      <w:pPr>
        <w:pStyle w:val="af6"/>
        <w:keepNext/>
        <w:rPr>
          <w:rtl/>
        </w:rPr>
      </w:pPr>
      <w:bookmarkStart w:id="4508" w:name="ET_yor_6157_289"/>
      <w:r w:rsidRPr="007928A9">
        <w:rPr>
          <w:rStyle w:val="TagStyle"/>
          <w:rtl/>
        </w:rPr>
        <w:t xml:space="preserve"> &lt;&lt; </w:t>
      </w:r>
      <w:proofErr w:type="spellStart"/>
      <w:r w:rsidRPr="007928A9">
        <w:rPr>
          <w:rStyle w:val="TagStyle"/>
          <w:rtl/>
        </w:rPr>
        <w:t>יור</w:t>
      </w:r>
      <w:proofErr w:type="spellEnd"/>
      <w:r w:rsidRPr="007928A9">
        <w:rPr>
          <w:rStyle w:val="TagStyle"/>
          <w:rtl/>
        </w:rPr>
        <w:t xml:space="preserve"> &gt;&gt; </w:t>
      </w:r>
      <w:r>
        <w:rPr>
          <w:rtl/>
        </w:rPr>
        <w:t xml:space="preserve">היו"ר שמחה </w:t>
      </w:r>
      <w:proofErr w:type="spellStart"/>
      <w:r>
        <w:rPr>
          <w:rtl/>
        </w:rPr>
        <w:t>רוטמן</w:t>
      </w:r>
      <w:proofErr w:type="spellEnd"/>
      <w:r>
        <w:rPr>
          <w:rtl/>
        </w:rPr>
        <w:t>:</w:t>
      </w:r>
      <w:r w:rsidRPr="007928A9">
        <w:rPr>
          <w:rStyle w:val="TagStyle"/>
          <w:rtl/>
        </w:rPr>
        <w:t xml:space="preserve"> &lt;&lt; </w:t>
      </w:r>
      <w:proofErr w:type="spellStart"/>
      <w:r w:rsidRPr="007928A9">
        <w:rPr>
          <w:rStyle w:val="TagStyle"/>
          <w:rtl/>
        </w:rPr>
        <w:t>יור</w:t>
      </w:r>
      <w:proofErr w:type="spellEnd"/>
      <w:r w:rsidRPr="007928A9">
        <w:rPr>
          <w:rStyle w:val="TagStyle"/>
          <w:rtl/>
        </w:rPr>
        <w:t xml:space="preserve"> &gt;&gt;</w:t>
      </w:r>
      <w:r>
        <w:rPr>
          <w:rtl/>
        </w:rPr>
        <w:t xml:space="preserve">   </w:t>
      </w:r>
      <w:bookmarkEnd w:id="4508"/>
    </w:p>
    <w:p w:rsidR="007928A9" w:rsidRDefault="007928A9" w:rsidP="007928A9">
      <w:pPr>
        <w:pStyle w:val="KeepWithNext"/>
        <w:rPr>
          <w:rtl/>
        </w:rPr>
      </w:pPr>
    </w:p>
    <w:p w:rsidR="007928A9" w:rsidRDefault="007928A9" w:rsidP="007928A9">
      <w:pPr>
        <w:rPr>
          <w:rtl/>
        </w:rPr>
      </w:pPr>
      <w:bookmarkStart w:id="4509" w:name="_ETM_Q1_6878624"/>
      <w:bookmarkEnd w:id="4509"/>
      <w:r>
        <w:rPr>
          <w:rFonts w:hint="cs"/>
          <w:rtl/>
        </w:rPr>
        <w:t xml:space="preserve">לא. </w:t>
      </w:r>
      <w:bookmarkStart w:id="4510" w:name="_ETM_Q1_6879600"/>
      <w:bookmarkEnd w:id="4510"/>
      <w:r>
        <w:rPr>
          <w:rFonts w:hint="cs"/>
          <w:rtl/>
        </w:rPr>
        <w:t>הסתייגויות מגי</w:t>
      </w:r>
      <w:bookmarkStart w:id="4511" w:name="_ETM_Q1_6876726"/>
      <w:bookmarkEnd w:id="4511"/>
      <w:r>
        <w:rPr>
          <w:rFonts w:hint="cs"/>
          <w:rtl/>
        </w:rPr>
        <w:t>שים לפני הצבעה</w:t>
      </w:r>
      <w:bookmarkStart w:id="4512" w:name="_ETM_Q1_6878514"/>
      <w:bookmarkEnd w:id="4512"/>
      <w:r>
        <w:rPr>
          <w:rFonts w:hint="cs"/>
          <w:rtl/>
        </w:rPr>
        <w:t xml:space="preserve">. הוא רוצה להגיש </w:t>
      </w:r>
      <w:bookmarkStart w:id="4513" w:name="_ETM_Q1_6878915"/>
      <w:bookmarkEnd w:id="4513"/>
      <w:r>
        <w:rPr>
          <w:rFonts w:hint="cs"/>
          <w:rtl/>
        </w:rPr>
        <w:t xml:space="preserve">הסתייגות על </w:t>
      </w:r>
      <w:bookmarkStart w:id="4514" w:name="_ETM_Q1_6880900"/>
      <w:bookmarkEnd w:id="4514"/>
      <w:r>
        <w:rPr>
          <w:rFonts w:hint="cs"/>
          <w:rtl/>
        </w:rPr>
        <w:t>2023. אם את רוצה לה</w:t>
      </w:r>
      <w:bookmarkStart w:id="4515" w:name="_ETM_Q1_6881304"/>
      <w:bookmarkEnd w:id="4515"/>
      <w:r>
        <w:rPr>
          <w:rFonts w:hint="cs"/>
          <w:rtl/>
        </w:rPr>
        <w:t>צטרף אליה, תצטרפי.</w:t>
      </w:r>
      <w:bookmarkStart w:id="4516" w:name="_ETM_Q1_6881206"/>
      <w:bookmarkEnd w:id="4516"/>
    </w:p>
    <w:p w:rsidR="007928A9" w:rsidRDefault="007928A9" w:rsidP="007928A9">
      <w:pPr>
        <w:rPr>
          <w:rtl/>
        </w:rPr>
      </w:pPr>
      <w:bookmarkStart w:id="4517" w:name="_ETM_Q1_6881539"/>
      <w:bookmarkStart w:id="4518" w:name="_ETM_Q1_6881619"/>
      <w:bookmarkStart w:id="4519" w:name="_ETM_Q1_6882858"/>
      <w:bookmarkEnd w:id="4517"/>
      <w:bookmarkEnd w:id="4518"/>
      <w:bookmarkEnd w:id="4519"/>
    </w:p>
    <w:p w:rsidR="007928A9" w:rsidRDefault="007928A9" w:rsidP="007928A9">
      <w:pPr>
        <w:pStyle w:val="a4"/>
        <w:keepNext/>
        <w:rPr>
          <w:rtl/>
        </w:rPr>
      </w:pPr>
      <w:bookmarkStart w:id="4520" w:name="ET_speaker_5115_290"/>
      <w:r w:rsidRPr="007928A9">
        <w:rPr>
          <w:rStyle w:val="TagStyle"/>
          <w:rtl/>
        </w:rPr>
        <w:t xml:space="preserve"> &lt;&lt; דובר &gt;&gt; </w:t>
      </w:r>
      <w:r>
        <w:rPr>
          <w:rtl/>
        </w:rPr>
        <w:t>פנינה תמנו (המחנה הממלכתי):</w:t>
      </w:r>
      <w:r w:rsidRPr="007928A9">
        <w:rPr>
          <w:rStyle w:val="TagStyle"/>
          <w:rtl/>
        </w:rPr>
        <w:t xml:space="preserve"> &lt;&lt; דובר &gt;&gt;</w:t>
      </w:r>
      <w:r>
        <w:rPr>
          <w:rtl/>
        </w:rPr>
        <w:t xml:space="preserve">   </w:t>
      </w:r>
      <w:bookmarkEnd w:id="4520"/>
    </w:p>
    <w:p w:rsidR="007928A9" w:rsidRDefault="007928A9" w:rsidP="007928A9">
      <w:pPr>
        <w:pStyle w:val="KeepWithNext"/>
        <w:rPr>
          <w:rtl/>
        </w:rPr>
      </w:pPr>
    </w:p>
    <w:p w:rsidR="007928A9" w:rsidRDefault="007928A9" w:rsidP="007928A9">
      <w:pPr>
        <w:rPr>
          <w:rtl/>
        </w:rPr>
      </w:pPr>
      <w:bookmarkStart w:id="4521" w:name="_ETM_Q1_6883439"/>
      <w:bookmarkStart w:id="4522" w:name="_ETM_Q1_6883489"/>
      <w:bookmarkEnd w:id="4521"/>
      <w:bookmarkEnd w:id="4522"/>
      <w:r>
        <w:rPr>
          <w:rFonts w:hint="cs"/>
          <w:rtl/>
        </w:rPr>
        <w:t xml:space="preserve">לא. לי יש </w:t>
      </w:r>
      <w:bookmarkStart w:id="4523" w:name="_ETM_Q1_6887147"/>
      <w:bookmarkEnd w:id="4523"/>
      <w:r>
        <w:rPr>
          <w:rFonts w:hint="cs"/>
          <w:rtl/>
        </w:rPr>
        <w:t>הסתייגות אחרת, ולדעתי, נעבור להצבעה כדי שלא נאחר.</w:t>
      </w:r>
      <w:bookmarkStart w:id="4524" w:name="_ETM_Q1_6883845"/>
      <w:bookmarkEnd w:id="4524"/>
      <w:r>
        <w:rPr>
          <w:rFonts w:hint="cs"/>
          <w:rtl/>
        </w:rPr>
        <w:t xml:space="preserve"> ההסתייגות </w:t>
      </w:r>
      <w:r w:rsidR="00391D33">
        <w:rPr>
          <w:rFonts w:hint="cs"/>
          <w:rtl/>
        </w:rPr>
        <w:t>שלי</w:t>
      </w:r>
      <w:bookmarkStart w:id="4525" w:name="_ETM_Q1_6890663"/>
      <w:bookmarkEnd w:id="4525"/>
      <w:r w:rsidR="00391D33">
        <w:rPr>
          <w:rFonts w:hint="cs"/>
          <w:rtl/>
        </w:rPr>
        <w:t xml:space="preserve"> </w:t>
      </w:r>
      <w:bookmarkStart w:id="4526" w:name="_ETM_Q1_6885932"/>
      <w:bookmarkEnd w:id="4526"/>
      <w:r w:rsidR="00391D33">
        <w:rPr>
          <w:rFonts w:hint="cs"/>
          <w:rtl/>
        </w:rPr>
        <w:t>היא על עבירה אחת.</w:t>
      </w:r>
    </w:p>
    <w:p w:rsidR="00391D33" w:rsidRDefault="00391D33" w:rsidP="007928A9">
      <w:pPr>
        <w:rPr>
          <w:rtl/>
        </w:rPr>
      </w:pPr>
      <w:bookmarkStart w:id="4527" w:name="_ETM_Q1_6892411"/>
      <w:bookmarkStart w:id="4528" w:name="_ETM_Q1_6892484"/>
      <w:bookmarkEnd w:id="4527"/>
      <w:bookmarkEnd w:id="4528"/>
    </w:p>
    <w:p w:rsidR="00391D33" w:rsidRDefault="00391D33" w:rsidP="00391D33">
      <w:pPr>
        <w:pStyle w:val="af6"/>
        <w:keepNext/>
        <w:rPr>
          <w:rtl/>
        </w:rPr>
      </w:pPr>
      <w:bookmarkStart w:id="4529" w:name="ET_yor_6157_291"/>
      <w:r w:rsidRPr="00391D33">
        <w:rPr>
          <w:rStyle w:val="TagStyle"/>
          <w:rtl/>
        </w:rPr>
        <w:t xml:space="preserve"> &lt;&lt; </w:t>
      </w:r>
      <w:proofErr w:type="spellStart"/>
      <w:r w:rsidRPr="00391D33">
        <w:rPr>
          <w:rStyle w:val="TagStyle"/>
          <w:rtl/>
        </w:rPr>
        <w:t>יור</w:t>
      </w:r>
      <w:proofErr w:type="spellEnd"/>
      <w:r w:rsidRPr="00391D33">
        <w:rPr>
          <w:rStyle w:val="TagStyle"/>
          <w:rtl/>
        </w:rPr>
        <w:t xml:space="preserve"> &gt;&gt; </w:t>
      </w:r>
      <w:r>
        <w:rPr>
          <w:rtl/>
        </w:rPr>
        <w:t xml:space="preserve">היו"ר שמחה </w:t>
      </w:r>
      <w:proofErr w:type="spellStart"/>
      <w:r>
        <w:rPr>
          <w:rtl/>
        </w:rPr>
        <w:t>רוטמן</w:t>
      </w:r>
      <w:proofErr w:type="spellEnd"/>
      <w:r>
        <w:rPr>
          <w:rtl/>
        </w:rPr>
        <w:t>:</w:t>
      </w:r>
      <w:r w:rsidRPr="00391D33">
        <w:rPr>
          <w:rStyle w:val="TagStyle"/>
          <w:rtl/>
        </w:rPr>
        <w:t xml:space="preserve"> &lt;&lt; </w:t>
      </w:r>
      <w:proofErr w:type="spellStart"/>
      <w:r w:rsidRPr="00391D33">
        <w:rPr>
          <w:rStyle w:val="TagStyle"/>
          <w:rtl/>
        </w:rPr>
        <w:t>יור</w:t>
      </w:r>
      <w:proofErr w:type="spellEnd"/>
      <w:r w:rsidRPr="00391D33">
        <w:rPr>
          <w:rStyle w:val="TagStyle"/>
          <w:rtl/>
        </w:rPr>
        <w:t xml:space="preserve"> &gt;&gt;</w:t>
      </w:r>
      <w:r>
        <w:rPr>
          <w:rtl/>
        </w:rPr>
        <w:t xml:space="preserve">   </w:t>
      </w:r>
      <w:bookmarkEnd w:id="4529"/>
    </w:p>
    <w:p w:rsidR="00391D33" w:rsidRDefault="00391D33" w:rsidP="00391D33">
      <w:pPr>
        <w:pStyle w:val="KeepWithNext"/>
        <w:rPr>
          <w:rtl/>
        </w:rPr>
      </w:pPr>
    </w:p>
    <w:p w:rsidR="00391D33" w:rsidRDefault="00391D33" w:rsidP="00391D33">
      <w:pPr>
        <w:rPr>
          <w:rtl/>
        </w:rPr>
      </w:pPr>
      <w:bookmarkStart w:id="4530" w:name="_ETM_Q1_6893092"/>
      <w:bookmarkEnd w:id="4530"/>
      <w:r>
        <w:rPr>
          <w:rFonts w:hint="cs"/>
          <w:rtl/>
        </w:rPr>
        <w:t xml:space="preserve">את </w:t>
      </w:r>
      <w:bookmarkStart w:id="4531" w:name="_ETM_Q1_6889204"/>
      <w:bookmarkEnd w:id="4531"/>
      <w:r>
        <w:rPr>
          <w:rFonts w:hint="cs"/>
          <w:rtl/>
        </w:rPr>
        <w:t>חייבת להגיד אותה קודם.</w:t>
      </w:r>
    </w:p>
    <w:p w:rsidR="00391D33" w:rsidRDefault="00391D33" w:rsidP="00391D33">
      <w:pPr>
        <w:rPr>
          <w:rtl/>
        </w:rPr>
      </w:pPr>
      <w:bookmarkStart w:id="4532" w:name="_ETM_Q1_6892710"/>
      <w:bookmarkStart w:id="4533" w:name="_ETM_Q1_6892821"/>
      <w:bookmarkEnd w:id="4532"/>
      <w:bookmarkEnd w:id="4533"/>
    </w:p>
    <w:p w:rsidR="00391D33" w:rsidRDefault="00391D33" w:rsidP="00391D33">
      <w:pPr>
        <w:pStyle w:val="-"/>
        <w:keepNext/>
        <w:rPr>
          <w:rtl/>
        </w:rPr>
      </w:pPr>
      <w:bookmarkStart w:id="4534" w:name="ET_speakercontinue_5115_292"/>
      <w:r w:rsidRPr="00391D33">
        <w:rPr>
          <w:rStyle w:val="TagStyle"/>
          <w:rtl/>
        </w:rPr>
        <w:t xml:space="preserve"> &lt;&lt; </w:t>
      </w:r>
      <w:proofErr w:type="spellStart"/>
      <w:r w:rsidRPr="00391D33">
        <w:rPr>
          <w:rStyle w:val="TagStyle"/>
          <w:rtl/>
        </w:rPr>
        <w:t>דובר_המשך</w:t>
      </w:r>
      <w:proofErr w:type="spellEnd"/>
      <w:r w:rsidRPr="00391D33">
        <w:rPr>
          <w:rStyle w:val="TagStyle"/>
          <w:rtl/>
        </w:rPr>
        <w:t xml:space="preserve"> &gt;&gt; </w:t>
      </w:r>
      <w:r>
        <w:rPr>
          <w:rtl/>
        </w:rPr>
        <w:t>פנינה תמנו (המחנה הממלכתי):</w:t>
      </w:r>
      <w:r w:rsidRPr="00391D33">
        <w:rPr>
          <w:rStyle w:val="TagStyle"/>
          <w:rtl/>
        </w:rPr>
        <w:t xml:space="preserve"> &lt;&lt; </w:t>
      </w:r>
      <w:proofErr w:type="spellStart"/>
      <w:r w:rsidRPr="00391D33">
        <w:rPr>
          <w:rStyle w:val="TagStyle"/>
          <w:rtl/>
        </w:rPr>
        <w:t>דובר_המשך</w:t>
      </w:r>
      <w:proofErr w:type="spellEnd"/>
      <w:r w:rsidRPr="00391D33">
        <w:rPr>
          <w:rStyle w:val="TagStyle"/>
          <w:rtl/>
        </w:rPr>
        <w:t xml:space="preserve"> &gt;&gt;</w:t>
      </w:r>
      <w:r>
        <w:rPr>
          <w:rtl/>
        </w:rPr>
        <w:t xml:space="preserve">   </w:t>
      </w:r>
      <w:bookmarkEnd w:id="4534"/>
    </w:p>
    <w:p w:rsidR="00391D33" w:rsidRDefault="00391D33" w:rsidP="00391D33">
      <w:pPr>
        <w:pStyle w:val="KeepWithNext"/>
        <w:rPr>
          <w:rtl/>
        </w:rPr>
      </w:pPr>
    </w:p>
    <w:p w:rsidR="00391D33" w:rsidRDefault="00391D33" w:rsidP="00391D33">
      <w:pPr>
        <w:rPr>
          <w:rtl/>
        </w:rPr>
      </w:pPr>
      <w:bookmarkStart w:id="4535" w:name="_ETM_Q1_6893836"/>
      <w:bookmarkEnd w:id="4535"/>
      <w:r>
        <w:rPr>
          <w:rFonts w:hint="cs"/>
          <w:rtl/>
        </w:rPr>
        <w:t xml:space="preserve">ההסתייגות </w:t>
      </w:r>
      <w:bookmarkStart w:id="4536" w:name="_ETM_Q1_6890994"/>
      <w:bookmarkEnd w:id="4536"/>
      <w:r>
        <w:rPr>
          <w:rFonts w:hint="cs"/>
          <w:rtl/>
        </w:rPr>
        <w:t xml:space="preserve">שלי היא </w:t>
      </w:r>
      <w:bookmarkStart w:id="4537" w:name="_ETM_Q1_6891978"/>
      <w:bookmarkEnd w:id="4537"/>
      <w:r>
        <w:rPr>
          <w:rFonts w:hint="cs"/>
          <w:rtl/>
        </w:rPr>
        <w:t>שזה לא יהיה לעניין עבירה אחת</w:t>
      </w:r>
      <w:bookmarkStart w:id="4538" w:name="_ETM_Q1_6892575"/>
      <w:bookmarkEnd w:id="4538"/>
      <w:r>
        <w:rPr>
          <w:rFonts w:hint="cs"/>
          <w:rtl/>
        </w:rPr>
        <w:t xml:space="preserve">, כי כאשר אנחנו מדברים </w:t>
      </w:r>
      <w:bookmarkStart w:id="4539" w:name="_ETM_Q1_6896498"/>
      <w:bookmarkEnd w:id="4539"/>
      <w:r>
        <w:rPr>
          <w:rFonts w:hint="cs"/>
          <w:rtl/>
        </w:rPr>
        <w:t>על שיטור יתר, א</w:t>
      </w:r>
      <w:bookmarkStart w:id="4540" w:name="_ETM_Q1_6893914"/>
      <w:bookmarkEnd w:id="4540"/>
      <w:r>
        <w:rPr>
          <w:rFonts w:hint="cs"/>
          <w:rtl/>
        </w:rPr>
        <w:t>חד האלמנטים הברורים - - -</w:t>
      </w:r>
    </w:p>
    <w:p w:rsidR="00391D33" w:rsidRDefault="00391D33" w:rsidP="00391D33">
      <w:pPr>
        <w:rPr>
          <w:rtl/>
        </w:rPr>
      </w:pPr>
    </w:p>
    <w:p w:rsidR="00391D33" w:rsidRDefault="00391D33" w:rsidP="00391D33">
      <w:pPr>
        <w:pStyle w:val="af6"/>
        <w:keepNext/>
        <w:rPr>
          <w:rtl/>
        </w:rPr>
      </w:pPr>
      <w:bookmarkStart w:id="4541" w:name="ET_yor_6157_293"/>
      <w:r w:rsidRPr="00391D33">
        <w:rPr>
          <w:rStyle w:val="TagStyle"/>
          <w:rtl/>
        </w:rPr>
        <w:t xml:space="preserve"> &lt;&lt; </w:t>
      </w:r>
      <w:proofErr w:type="spellStart"/>
      <w:r w:rsidRPr="00391D33">
        <w:rPr>
          <w:rStyle w:val="TagStyle"/>
          <w:rtl/>
        </w:rPr>
        <w:t>יור</w:t>
      </w:r>
      <w:proofErr w:type="spellEnd"/>
      <w:r w:rsidRPr="00391D33">
        <w:rPr>
          <w:rStyle w:val="TagStyle"/>
          <w:rtl/>
        </w:rPr>
        <w:t xml:space="preserve"> &gt;&gt; </w:t>
      </w:r>
      <w:r>
        <w:rPr>
          <w:rtl/>
        </w:rPr>
        <w:t xml:space="preserve">היו"ר שמחה </w:t>
      </w:r>
      <w:proofErr w:type="spellStart"/>
      <w:r>
        <w:rPr>
          <w:rtl/>
        </w:rPr>
        <w:t>רוטמן</w:t>
      </w:r>
      <w:proofErr w:type="spellEnd"/>
      <w:r>
        <w:rPr>
          <w:rtl/>
        </w:rPr>
        <w:t>:</w:t>
      </w:r>
      <w:r w:rsidRPr="00391D33">
        <w:rPr>
          <w:rStyle w:val="TagStyle"/>
          <w:rtl/>
        </w:rPr>
        <w:t xml:space="preserve"> &lt;&lt; </w:t>
      </w:r>
      <w:proofErr w:type="spellStart"/>
      <w:r w:rsidRPr="00391D33">
        <w:rPr>
          <w:rStyle w:val="TagStyle"/>
          <w:rtl/>
        </w:rPr>
        <w:t>יור</w:t>
      </w:r>
      <w:proofErr w:type="spellEnd"/>
      <w:r w:rsidRPr="00391D33">
        <w:rPr>
          <w:rStyle w:val="TagStyle"/>
          <w:rtl/>
        </w:rPr>
        <w:t xml:space="preserve"> &gt;&gt;</w:t>
      </w:r>
      <w:r>
        <w:rPr>
          <w:rtl/>
        </w:rPr>
        <w:t xml:space="preserve">   </w:t>
      </w:r>
      <w:bookmarkEnd w:id="4541"/>
    </w:p>
    <w:p w:rsidR="00391D33" w:rsidRDefault="00391D33" w:rsidP="00391D33">
      <w:pPr>
        <w:pStyle w:val="KeepWithNext"/>
        <w:rPr>
          <w:rtl/>
        </w:rPr>
      </w:pPr>
    </w:p>
    <w:p w:rsidR="00391D33" w:rsidRDefault="00391D33" w:rsidP="00391D33">
      <w:pPr>
        <w:rPr>
          <w:rtl/>
        </w:rPr>
      </w:pPr>
      <w:r>
        <w:rPr>
          <w:rFonts w:hint="cs"/>
          <w:rtl/>
        </w:rPr>
        <w:t>אז את רוצה להוסיף עוד עבירה?</w:t>
      </w:r>
      <w:bookmarkStart w:id="4542" w:name="_ETM_Q1_6896294"/>
      <w:bookmarkEnd w:id="4542"/>
    </w:p>
    <w:p w:rsidR="00391D33" w:rsidRDefault="00391D33" w:rsidP="00391D33">
      <w:pPr>
        <w:rPr>
          <w:rtl/>
        </w:rPr>
      </w:pPr>
      <w:bookmarkStart w:id="4543" w:name="_ETM_Q1_6896562"/>
      <w:bookmarkStart w:id="4544" w:name="_ETM_Q1_6896605"/>
      <w:bookmarkEnd w:id="4543"/>
      <w:bookmarkEnd w:id="4544"/>
    </w:p>
    <w:p w:rsidR="00391D33" w:rsidRDefault="00391D33" w:rsidP="00391D33">
      <w:pPr>
        <w:pStyle w:val="-"/>
        <w:keepNext/>
        <w:rPr>
          <w:rtl/>
        </w:rPr>
      </w:pPr>
      <w:bookmarkStart w:id="4545" w:name="ET_speakercontinue_5115_294"/>
      <w:r w:rsidRPr="00391D33">
        <w:rPr>
          <w:rStyle w:val="TagStyle"/>
          <w:rtl/>
        </w:rPr>
        <w:t xml:space="preserve"> &lt;&lt; </w:t>
      </w:r>
      <w:proofErr w:type="spellStart"/>
      <w:r w:rsidRPr="00391D33">
        <w:rPr>
          <w:rStyle w:val="TagStyle"/>
          <w:rtl/>
        </w:rPr>
        <w:t>דובר_המשך</w:t>
      </w:r>
      <w:proofErr w:type="spellEnd"/>
      <w:r w:rsidRPr="00391D33">
        <w:rPr>
          <w:rStyle w:val="TagStyle"/>
          <w:rtl/>
        </w:rPr>
        <w:t xml:space="preserve"> &gt;&gt; </w:t>
      </w:r>
      <w:r>
        <w:rPr>
          <w:rtl/>
        </w:rPr>
        <w:t>פנינה תמנו (המחנה הממלכתי):</w:t>
      </w:r>
      <w:r w:rsidRPr="00391D33">
        <w:rPr>
          <w:rStyle w:val="TagStyle"/>
          <w:rtl/>
        </w:rPr>
        <w:t xml:space="preserve"> &lt;&lt; </w:t>
      </w:r>
      <w:proofErr w:type="spellStart"/>
      <w:r w:rsidRPr="00391D33">
        <w:rPr>
          <w:rStyle w:val="TagStyle"/>
          <w:rtl/>
        </w:rPr>
        <w:t>דובר_המשך</w:t>
      </w:r>
      <w:proofErr w:type="spellEnd"/>
      <w:r w:rsidRPr="00391D33">
        <w:rPr>
          <w:rStyle w:val="TagStyle"/>
          <w:rtl/>
        </w:rPr>
        <w:t xml:space="preserve"> &gt;&gt;</w:t>
      </w:r>
      <w:r>
        <w:rPr>
          <w:rtl/>
        </w:rPr>
        <w:t xml:space="preserve">   </w:t>
      </w:r>
      <w:bookmarkEnd w:id="4545"/>
    </w:p>
    <w:p w:rsidR="00391D33" w:rsidRDefault="00391D33" w:rsidP="00391D33">
      <w:pPr>
        <w:pStyle w:val="KeepWithNext"/>
        <w:rPr>
          <w:rtl/>
        </w:rPr>
      </w:pPr>
    </w:p>
    <w:p w:rsidR="00391D33" w:rsidRDefault="00391D33" w:rsidP="00391D33">
      <w:pPr>
        <w:rPr>
          <w:rtl/>
        </w:rPr>
      </w:pPr>
      <w:bookmarkStart w:id="4546" w:name="_ETM_Q1_6904014"/>
      <w:bookmarkStart w:id="4547" w:name="_ETM_Q1_6900308"/>
      <w:bookmarkEnd w:id="4546"/>
      <w:bookmarkEnd w:id="4547"/>
      <w:r>
        <w:rPr>
          <w:rFonts w:hint="cs"/>
          <w:rtl/>
        </w:rPr>
        <w:t>לא</w:t>
      </w:r>
      <w:bookmarkStart w:id="4548" w:name="_ETM_Q1_6897581"/>
      <w:bookmarkEnd w:id="4548"/>
      <w:r>
        <w:rPr>
          <w:rFonts w:hint="cs"/>
          <w:rtl/>
        </w:rPr>
        <w:t xml:space="preserve">. זה </w:t>
      </w:r>
      <w:bookmarkStart w:id="4549" w:name="_ETM_Q1_6902959"/>
      <w:bookmarkEnd w:id="4549"/>
      <w:r>
        <w:rPr>
          <w:rFonts w:hint="cs"/>
          <w:rtl/>
        </w:rPr>
        <w:t xml:space="preserve">חוזר ונשנה, אז הרבה </w:t>
      </w:r>
      <w:bookmarkStart w:id="4550" w:name="_ETM_Q1_6900225"/>
      <w:bookmarkEnd w:id="4550"/>
      <w:r>
        <w:rPr>
          <w:rFonts w:hint="cs"/>
          <w:rtl/>
        </w:rPr>
        <w:t xml:space="preserve">פעמים </w:t>
      </w:r>
      <w:bookmarkStart w:id="4551" w:name="_ETM_Q1_6900344"/>
      <w:bookmarkEnd w:id="4551"/>
      <w:r>
        <w:rPr>
          <w:rFonts w:hint="cs"/>
          <w:rtl/>
        </w:rPr>
        <w:t xml:space="preserve">יכול להיות שיש </w:t>
      </w:r>
      <w:bookmarkStart w:id="4552" w:name="_ETM_Q1_6902295"/>
      <w:bookmarkEnd w:id="4552"/>
      <w:r>
        <w:rPr>
          <w:rFonts w:hint="cs"/>
          <w:rtl/>
        </w:rPr>
        <w:t>כמה עבירות לאותו אדם על אותם דברים שבתוספת.</w:t>
      </w:r>
    </w:p>
    <w:p w:rsidR="00391D33" w:rsidRDefault="00391D33" w:rsidP="00391D33">
      <w:pPr>
        <w:rPr>
          <w:rtl/>
        </w:rPr>
      </w:pPr>
      <w:bookmarkStart w:id="4553" w:name="_ETM_Q1_6910864"/>
      <w:bookmarkStart w:id="4554" w:name="_ETM_Q1_6910931"/>
      <w:bookmarkEnd w:id="4553"/>
      <w:bookmarkEnd w:id="4554"/>
    </w:p>
    <w:p w:rsidR="00391D33" w:rsidRDefault="00391D33" w:rsidP="00391D33">
      <w:pPr>
        <w:pStyle w:val="a4"/>
        <w:keepNext/>
        <w:rPr>
          <w:rtl/>
        </w:rPr>
      </w:pPr>
      <w:bookmarkStart w:id="4555" w:name="ET_speaker_נועה_ברודסקי_לוי_295"/>
      <w:r w:rsidRPr="00391D33">
        <w:rPr>
          <w:rStyle w:val="TagStyle"/>
          <w:rtl/>
        </w:rPr>
        <w:t xml:space="preserve"> &lt;&lt; דובר &gt;&gt; </w:t>
      </w:r>
      <w:r>
        <w:rPr>
          <w:rtl/>
        </w:rPr>
        <w:t>נועה ברודסקי לוי:</w:t>
      </w:r>
      <w:r w:rsidRPr="00391D33">
        <w:rPr>
          <w:rStyle w:val="TagStyle"/>
          <w:rtl/>
        </w:rPr>
        <w:t xml:space="preserve"> &lt;&lt; דובר &gt;&gt;</w:t>
      </w:r>
      <w:r>
        <w:rPr>
          <w:rtl/>
        </w:rPr>
        <w:t xml:space="preserve">   </w:t>
      </w:r>
      <w:bookmarkEnd w:id="4555"/>
    </w:p>
    <w:p w:rsidR="00391D33" w:rsidRDefault="00391D33" w:rsidP="00391D33">
      <w:pPr>
        <w:pStyle w:val="KeepWithNext"/>
        <w:rPr>
          <w:rtl/>
        </w:rPr>
      </w:pPr>
    </w:p>
    <w:p w:rsidR="00391D33" w:rsidRDefault="00391D33" w:rsidP="00391D33">
      <w:pPr>
        <w:rPr>
          <w:rtl/>
        </w:rPr>
      </w:pPr>
      <w:bookmarkStart w:id="4556" w:name="_ETM_Q1_6912521"/>
      <w:bookmarkStart w:id="4557" w:name="_ETM_Q1_6912573"/>
      <w:bookmarkStart w:id="4558" w:name="_ETM_Q1_6908130"/>
      <w:bookmarkStart w:id="4559" w:name="_ETM_Q1_6908492"/>
      <w:bookmarkEnd w:id="4556"/>
      <w:bookmarkEnd w:id="4557"/>
      <w:bookmarkEnd w:id="4558"/>
      <w:bookmarkEnd w:id="4559"/>
      <w:r>
        <w:rPr>
          <w:rFonts w:hint="cs"/>
          <w:rtl/>
        </w:rPr>
        <w:t xml:space="preserve">משרד המשפטים, הייתם </w:t>
      </w:r>
      <w:bookmarkStart w:id="4560" w:name="_ETM_Q1_6914967"/>
      <w:bookmarkEnd w:id="4560"/>
      <w:r>
        <w:rPr>
          <w:rFonts w:hint="cs"/>
          <w:rtl/>
        </w:rPr>
        <w:t>יכולים לה</w:t>
      </w:r>
      <w:bookmarkStart w:id="4561" w:name="_ETM_Q1_6910626"/>
      <w:bookmarkEnd w:id="4561"/>
      <w:r>
        <w:rPr>
          <w:rFonts w:hint="cs"/>
          <w:rtl/>
        </w:rPr>
        <w:t>סכים לשני פרטי רישום</w:t>
      </w:r>
      <w:bookmarkStart w:id="4562" w:name="_ETM_Q1_6912099"/>
      <w:bookmarkEnd w:id="4562"/>
      <w:r>
        <w:rPr>
          <w:rFonts w:hint="cs"/>
          <w:rtl/>
        </w:rPr>
        <w:t xml:space="preserve"> אם זה תיקים סגורים ולא </w:t>
      </w:r>
      <w:bookmarkStart w:id="4563" w:name="_ETM_Q1_6917274"/>
      <w:bookmarkEnd w:id="4563"/>
      <w:r>
        <w:rPr>
          <w:rFonts w:hint="cs"/>
          <w:rtl/>
        </w:rPr>
        <w:t>שתי הרשעות?</w:t>
      </w:r>
      <w:bookmarkStart w:id="4564" w:name="_ETM_Q1_6915473"/>
      <w:bookmarkEnd w:id="4564"/>
    </w:p>
    <w:p w:rsidR="00615265" w:rsidRDefault="00615265" w:rsidP="00391D33">
      <w:pPr>
        <w:rPr>
          <w:rtl/>
        </w:rPr>
      </w:pPr>
      <w:bookmarkStart w:id="4565" w:name="_ETM_Q1_6915783"/>
      <w:bookmarkStart w:id="4566" w:name="_ETM_Q1_6915833"/>
      <w:bookmarkStart w:id="4567" w:name="_ETM_Q1_6918318"/>
      <w:bookmarkEnd w:id="4565"/>
      <w:bookmarkEnd w:id="4566"/>
      <w:bookmarkEnd w:id="4567"/>
    </w:p>
    <w:p w:rsidR="00615265" w:rsidRDefault="00615265" w:rsidP="00615265">
      <w:pPr>
        <w:pStyle w:val="a4"/>
        <w:keepNext/>
        <w:rPr>
          <w:rtl/>
        </w:rPr>
      </w:pPr>
      <w:bookmarkStart w:id="4568" w:name="ET_speaker_5115_296"/>
      <w:r w:rsidRPr="00615265">
        <w:rPr>
          <w:rStyle w:val="TagStyle"/>
          <w:rtl/>
        </w:rPr>
        <w:t xml:space="preserve"> &lt;&lt; דובר &gt;&gt; </w:t>
      </w:r>
      <w:r>
        <w:rPr>
          <w:rtl/>
        </w:rPr>
        <w:t>פנינה תמנו (המחנה הממלכתי):</w:t>
      </w:r>
      <w:r w:rsidRPr="00615265">
        <w:rPr>
          <w:rStyle w:val="TagStyle"/>
          <w:rtl/>
        </w:rPr>
        <w:t xml:space="preserve"> &lt;&lt; דובר &gt;&gt;</w:t>
      </w:r>
      <w:r>
        <w:rPr>
          <w:rtl/>
        </w:rPr>
        <w:t xml:space="preserve">   </w:t>
      </w:r>
      <w:bookmarkEnd w:id="4568"/>
    </w:p>
    <w:p w:rsidR="00615265" w:rsidRDefault="00615265" w:rsidP="00615265">
      <w:pPr>
        <w:pStyle w:val="KeepWithNext"/>
        <w:rPr>
          <w:rtl/>
        </w:rPr>
      </w:pPr>
    </w:p>
    <w:p w:rsidR="00615265" w:rsidRDefault="00615265" w:rsidP="00615265">
      <w:pPr>
        <w:rPr>
          <w:rtl/>
        </w:rPr>
      </w:pPr>
      <w:bookmarkStart w:id="4569" w:name="_ETM_Q1_6918946"/>
      <w:bookmarkStart w:id="4570" w:name="_ETM_Q1_6919006"/>
      <w:bookmarkEnd w:id="4569"/>
      <w:bookmarkEnd w:id="4570"/>
      <w:r>
        <w:rPr>
          <w:rFonts w:hint="cs"/>
          <w:rtl/>
        </w:rPr>
        <w:t>כן, כי בדרך</w:t>
      </w:r>
      <w:bookmarkStart w:id="4571" w:name="_ETM_Q1_6916514"/>
      <w:bookmarkEnd w:id="4571"/>
      <w:r>
        <w:rPr>
          <w:rFonts w:hint="cs"/>
          <w:rtl/>
        </w:rPr>
        <w:t xml:space="preserve">-כלל זה ילדים שיש להם כמה </w:t>
      </w:r>
      <w:bookmarkStart w:id="4572" w:name="_ETM_Q1_6921312"/>
      <w:bookmarkEnd w:id="4572"/>
      <w:r>
        <w:rPr>
          <w:rFonts w:hint="cs"/>
          <w:rtl/>
        </w:rPr>
        <w:t>וכמה תיקים.</w:t>
      </w:r>
      <w:bookmarkStart w:id="4573" w:name="_ETM_Q1_6918349"/>
      <w:bookmarkEnd w:id="4573"/>
    </w:p>
    <w:p w:rsidR="00615265" w:rsidRDefault="00615265" w:rsidP="00615265">
      <w:pPr>
        <w:rPr>
          <w:rtl/>
        </w:rPr>
      </w:pPr>
      <w:bookmarkStart w:id="4574" w:name="_ETM_Q1_6918672"/>
      <w:bookmarkStart w:id="4575" w:name="_ETM_Q1_6918733"/>
      <w:bookmarkEnd w:id="4574"/>
      <w:bookmarkEnd w:id="4575"/>
    </w:p>
    <w:p w:rsidR="00615265" w:rsidRDefault="00615265" w:rsidP="00615265">
      <w:pPr>
        <w:pStyle w:val="af6"/>
        <w:keepNext/>
        <w:rPr>
          <w:rtl/>
        </w:rPr>
      </w:pPr>
      <w:bookmarkStart w:id="4576" w:name="ET_yor_6157_297"/>
      <w:r w:rsidRPr="00615265">
        <w:rPr>
          <w:rStyle w:val="TagStyle"/>
          <w:rtl/>
        </w:rPr>
        <w:t xml:space="preserve"> &lt;&lt; </w:t>
      </w:r>
      <w:proofErr w:type="spellStart"/>
      <w:r w:rsidRPr="00615265">
        <w:rPr>
          <w:rStyle w:val="TagStyle"/>
          <w:rtl/>
        </w:rPr>
        <w:t>יור</w:t>
      </w:r>
      <w:proofErr w:type="spellEnd"/>
      <w:r w:rsidRPr="00615265">
        <w:rPr>
          <w:rStyle w:val="TagStyle"/>
          <w:rtl/>
        </w:rPr>
        <w:t xml:space="preserve"> &gt;&gt; </w:t>
      </w:r>
      <w:r>
        <w:rPr>
          <w:rtl/>
        </w:rPr>
        <w:t xml:space="preserve">היו"ר שמחה </w:t>
      </w:r>
      <w:proofErr w:type="spellStart"/>
      <w:r>
        <w:rPr>
          <w:rtl/>
        </w:rPr>
        <w:t>רוטמן</w:t>
      </w:r>
      <w:proofErr w:type="spellEnd"/>
      <w:r>
        <w:rPr>
          <w:rtl/>
        </w:rPr>
        <w:t>:</w:t>
      </w:r>
      <w:r w:rsidRPr="00615265">
        <w:rPr>
          <w:rStyle w:val="TagStyle"/>
          <w:rtl/>
        </w:rPr>
        <w:t xml:space="preserve"> &lt;&lt; </w:t>
      </w:r>
      <w:proofErr w:type="spellStart"/>
      <w:r w:rsidRPr="00615265">
        <w:rPr>
          <w:rStyle w:val="TagStyle"/>
          <w:rtl/>
        </w:rPr>
        <w:t>יור</w:t>
      </w:r>
      <w:proofErr w:type="spellEnd"/>
      <w:r w:rsidRPr="00615265">
        <w:rPr>
          <w:rStyle w:val="TagStyle"/>
          <w:rtl/>
        </w:rPr>
        <w:t xml:space="preserve"> &gt;&gt;</w:t>
      </w:r>
      <w:r>
        <w:rPr>
          <w:rtl/>
        </w:rPr>
        <w:t xml:space="preserve">   </w:t>
      </w:r>
      <w:bookmarkEnd w:id="4576"/>
    </w:p>
    <w:p w:rsidR="00615265" w:rsidRDefault="00615265" w:rsidP="00615265">
      <w:pPr>
        <w:pStyle w:val="KeepWithNext"/>
        <w:rPr>
          <w:rtl/>
        </w:rPr>
      </w:pPr>
    </w:p>
    <w:p w:rsidR="00615265" w:rsidRDefault="00615265" w:rsidP="00615265">
      <w:pPr>
        <w:rPr>
          <w:rtl/>
        </w:rPr>
      </w:pPr>
      <w:bookmarkStart w:id="4577" w:name="_ETM_Q1_6919150"/>
      <w:bookmarkEnd w:id="4577"/>
      <w:r>
        <w:rPr>
          <w:rFonts w:hint="cs"/>
          <w:rtl/>
        </w:rPr>
        <w:t>רק לענות לזה בקצרה, בבקשה.</w:t>
      </w:r>
      <w:bookmarkStart w:id="4578" w:name="_ETM_Q1_6921177"/>
      <w:bookmarkEnd w:id="4578"/>
    </w:p>
    <w:p w:rsidR="00615265" w:rsidRDefault="00615265" w:rsidP="00615265">
      <w:pPr>
        <w:rPr>
          <w:rtl/>
        </w:rPr>
      </w:pPr>
      <w:bookmarkStart w:id="4579" w:name="_ETM_Q1_6921499"/>
      <w:bookmarkStart w:id="4580" w:name="_ETM_Q1_6921558"/>
      <w:bookmarkEnd w:id="4579"/>
      <w:bookmarkEnd w:id="4580"/>
    </w:p>
    <w:p w:rsidR="00615265" w:rsidRDefault="00615265" w:rsidP="00615265">
      <w:pPr>
        <w:pStyle w:val="a4"/>
        <w:keepNext/>
        <w:rPr>
          <w:rtl/>
        </w:rPr>
      </w:pPr>
      <w:bookmarkStart w:id="4581" w:name="ET_speaker_הדס_פירר_298"/>
      <w:r w:rsidRPr="00615265">
        <w:rPr>
          <w:rStyle w:val="TagStyle"/>
          <w:rtl/>
        </w:rPr>
        <w:t xml:space="preserve"> &lt;&lt; דובר &gt;&gt; </w:t>
      </w:r>
      <w:r>
        <w:rPr>
          <w:rtl/>
        </w:rPr>
        <w:t>הדס פירר:</w:t>
      </w:r>
      <w:r w:rsidRPr="00615265">
        <w:rPr>
          <w:rStyle w:val="TagStyle"/>
          <w:rtl/>
        </w:rPr>
        <w:t xml:space="preserve"> &lt;&lt; דובר &gt;&gt;</w:t>
      </w:r>
      <w:r>
        <w:rPr>
          <w:rtl/>
        </w:rPr>
        <w:t xml:space="preserve">   </w:t>
      </w:r>
      <w:bookmarkEnd w:id="4581"/>
    </w:p>
    <w:p w:rsidR="00615265" w:rsidRDefault="00615265" w:rsidP="00615265">
      <w:pPr>
        <w:pStyle w:val="KeepWithNext"/>
        <w:rPr>
          <w:rtl/>
        </w:rPr>
      </w:pPr>
    </w:p>
    <w:p w:rsidR="00615265" w:rsidRDefault="00615265" w:rsidP="00615265">
      <w:pPr>
        <w:rPr>
          <w:rtl/>
        </w:rPr>
      </w:pPr>
      <w:bookmarkStart w:id="4582" w:name="_ETM_Q1_6920314"/>
      <w:bookmarkEnd w:id="4582"/>
      <w:r>
        <w:rPr>
          <w:rFonts w:hint="cs"/>
          <w:rtl/>
        </w:rPr>
        <w:t xml:space="preserve">כמו שאמרנו, ההצעה עדיין </w:t>
      </w:r>
      <w:bookmarkStart w:id="4583" w:name="_ETM_Q1_6924266"/>
      <w:bookmarkEnd w:id="4583"/>
      <w:r>
        <w:rPr>
          <w:rFonts w:hint="cs"/>
          <w:rtl/>
        </w:rPr>
        <w:t>מעלה קשיים.</w:t>
      </w:r>
      <w:bookmarkStart w:id="4584" w:name="_ETM_Q1_6922712"/>
      <w:bookmarkEnd w:id="4584"/>
      <w:r>
        <w:rPr>
          <w:rFonts w:hint="cs"/>
          <w:rtl/>
        </w:rPr>
        <w:t xml:space="preserve"> אין קושי מיוחד </w:t>
      </w:r>
      <w:bookmarkStart w:id="4585" w:name="_ETM_Q1_6924324"/>
      <w:bookmarkStart w:id="4586" w:name="_ETM_Q1_6919734"/>
      <w:bookmarkStart w:id="4587" w:name="_ETM_Q1_6930798"/>
      <w:bookmarkStart w:id="4588" w:name="_ETM_Q1_6930858"/>
      <w:bookmarkEnd w:id="4585"/>
      <w:bookmarkEnd w:id="4586"/>
      <w:bookmarkEnd w:id="4587"/>
      <w:bookmarkEnd w:id="4588"/>
      <w:r>
        <w:rPr>
          <w:rFonts w:hint="cs"/>
          <w:rtl/>
        </w:rPr>
        <w:t xml:space="preserve">בשני </w:t>
      </w:r>
      <w:bookmarkStart w:id="4589" w:name="_ETM_Q1_6929384"/>
      <w:bookmarkEnd w:id="4589"/>
      <w:r>
        <w:rPr>
          <w:rFonts w:hint="cs"/>
          <w:rtl/>
        </w:rPr>
        <w:t>תיקים סגורים.</w:t>
      </w:r>
      <w:bookmarkStart w:id="4590" w:name="_ETM_Q1_6926609"/>
      <w:bookmarkStart w:id="4591" w:name="_ETM_Q1_6922156"/>
      <w:bookmarkStart w:id="4592" w:name="_ETM_Q1_6917480"/>
      <w:bookmarkEnd w:id="4590"/>
      <w:bookmarkEnd w:id="4591"/>
      <w:bookmarkEnd w:id="4592"/>
    </w:p>
    <w:p w:rsidR="00615265" w:rsidRDefault="00615265" w:rsidP="00615265">
      <w:pPr>
        <w:rPr>
          <w:rtl/>
        </w:rPr>
      </w:pPr>
    </w:p>
    <w:p w:rsidR="00615265" w:rsidRDefault="00615265" w:rsidP="00615265">
      <w:pPr>
        <w:pStyle w:val="a4"/>
        <w:keepNext/>
        <w:rPr>
          <w:rtl/>
        </w:rPr>
      </w:pPr>
      <w:bookmarkStart w:id="4593" w:name="ET_speaker_6527_299"/>
      <w:r w:rsidRPr="00615265">
        <w:rPr>
          <w:rStyle w:val="TagStyle"/>
          <w:rtl/>
        </w:rPr>
        <w:t xml:space="preserve"> &lt;&lt; דובר &gt;&gt; </w:t>
      </w:r>
      <w:r>
        <w:rPr>
          <w:rtl/>
        </w:rPr>
        <w:t>צגה מלקו (הליכוד):</w:t>
      </w:r>
      <w:r w:rsidRPr="00615265">
        <w:rPr>
          <w:rStyle w:val="TagStyle"/>
          <w:rtl/>
        </w:rPr>
        <w:t xml:space="preserve"> &lt;&lt; דובר &gt;&gt;</w:t>
      </w:r>
      <w:r>
        <w:rPr>
          <w:rtl/>
        </w:rPr>
        <w:t xml:space="preserve">   </w:t>
      </w:r>
      <w:bookmarkEnd w:id="4593"/>
    </w:p>
    <w:p w:rsidR="00615265" w:rsidRDefault="00615265" w:rsidP="00615265">
      <w:pPr>
        <w:pStyle w:val="KeepWithNext"/>
        <w:rPr>
          <w:rtl/>
        </w:rPr>
      </w:pPr>
    </w:p>
    <w:p w:rsidR="00615265" w:rsidRDefault="00615265" w:rsidP="00615265">
      <w:pPr>
        <w:rPr>
          <w:rtl/>
        </w:rPr>
      </w:pPr>
      <w:bookmarkStart w:id="4594" w:name="_ETM_Q1_6926980"/>
      <w:bookmarkStart w:id="4595" w:name="_ETM_Q1_6927494"/>
      <w:bookmarkStart w:id="4596" w:name="_ETM_Q1_6928287"/>
      <w:bookmarkEnd w:id="4594"/>
      <w:bookmarkEnd w:id="4595"/>
      <w:bookmarkEnd w:id="4596"/>
      <w:r>
        <w:rPr>
          <w:rFonts w:hint="cs"/>
          <w:rtl/>
        </w:rPr>
        <w:t>ה</w:t>
      </w:r>
      <w:bookmarkStart w:id="4597" w:name="_ETM_Q1_6927970"/>
      <w:bookmarkEnd w:id="4597"/>
      <w:r>
        <w:rPr>
          <w:rFonts w:hint="cs"/>
          <w:rtl/>
        </w:rPr>
        <w:t>ם מאשרים.</w:t>
      </w:r>
    </w:p>
    <w:p w:rsidR="00E826CD" w:rsidRDefault="00E826CD" w:rsidP="00615265">
      <w:pPr>
        <w:rPr>
          <w:rtl/>
        </w:rPr>
      </w:pPr>
      <w:bookmarkStart w:id="4598" w:name="_ETM_Q1_6924914"/>
      <w:bookmarkStart w:id="4599" w:name="_ETM_Q1_6929320"/>
      <w:bookmarkStart w:id="4600" w:name="_ETM_Q1_6931649"/>
      <w:bookmarkEnd w:id="4598"/>
      <w:bookmarkEnd w:id="4599"/>
      <w:bookmarkEnd w:id="4600"/>
    </w:p>
    <w:p w:rsidR="00E826CD" w:rsidRDefault="00E826CD" w:rsidP="00E826CD">
      <w:pPr>
        <w:pStyle w:val="a4"/>
        <w:keepNext/>
        <w:rPr>
          <w:rtl/>
        </w:rPr>
      </w:pPr>
      <w:bookmarkStart w:id="4601" w:name="ET_speaker_5115_300"/>
      <w:r w:rsidRPr="00E826CD">
        <w:rPr>
          <w:rStyle w:val="TagStyle"/>
          <w:rtl/>
        </w:rPr>
        <w:t xml:space="preserve"> &lt;&lt; דובר &gt;&gt; </w:t>
      </w:r>
      <w:r>
        <w:rPr>
          <w:rtl/>
        </w:rPr>
        <w:t>פנינה תמנו (המחנה הממלכתי):</w:t>
      </w:r>
      <w:r w:rsidRPr="00E826CD">
        <w:rPr>
          <w:rStyle w:val="TagStyle"/>
          <w:rtl/>
        </w:rPr>
        <w:t xml:space="preserve"> &lt;&lt; דובר &gt;&gt;</w:t>
      </w:r>
      <w:r>
        <w:rPr>
          <w:rtl/>
        </w:rPr>
        <w:t xml:space="preserve">   </w:t>
      </w:r>
      <w:bookmarkEnd w:id="4601"/>
    </w:p>
    <w:p w:rsidR="00E826CD" w:rsidRDefault="00E826CD" w:rsidP="00E826CD">
      <w:pPr>
        <w:pStyle w:val="KeepWithNext"/>
        <w:rPr>
          <w:rtl/>
        </w:rPr>
      </w:pPr>
    </w:p>
    <w:p w:rsidR="00E826CD" w:rsidRDefault="00E826CD" w:rsidP="00E826CD">
      <w:pPr>
        <w:rPr>
          <w:rtl/>
        </w:rPr>
      </w:pPr>
      <w:bookmarkStart w:id="4602" w:name="_ETM_Q1_6932196"/>
      <w:bookmarkStart w:id="4603" w:name="_ETM_Q1_6932231"/>
      <w:bookmarkEnd w:id="4602"/>
      <w:bookmarkEnd w:id="4603"/>
      <w:r>
        <w:rPr>
          <w:rFonts w:hint="cs"/>
          <w:rtl/>
        </w:rPr>
        <w:t xml:space="preserve">אין </w:t>
      </w:r>
      <w:bookmarkStart w:id="4604" w:name="_ETM_Q1_6929779"/>
      <w:bookmarkEnd w:id="4604"/>
      <w:r>
        <w:rPr>
          <w:rFonts w:hint="cs"/>
          <w:rtl/>
        </w:rPr>
        <w:t xml:space="preserve">להם בעיה </w:t>
      </w:r>
      <w:bookmarkStart w:id="4605" w:name="_ETM_Q1_6930537"/>
      <w:bookmarkEnd w:id="4605"/>
      <w:r>
        <w:rPr>
          <w:rFonts w:hint="cs"/>
          <w:rtl/>
        </w:rPr>
        <w:t>עם זה.</w:t>
      </w:r>
      <w:bookmarkStart w:id="4606" w:name="_ETM_Q1_6931092"/>
      <w:bookmarkEnd w:id="4606"/>
    </w:p>
    <w:p w:rsidR="00E826CD" w:rsidRDefault="00E826CD" w:rsidP="00E826CD">
      <w:pPr>
        <w:rPr>
          <w:rtl/>
        </w:rPr>
      </w:pPr>
      <w:bookmarkStart w:id="4607" w:name="_ETM_Q1_6931405"/>
      <w:bookmarkStart w:id="4608" w:name="_ETM_Q1_6931462"/>
      <w:bookmarkStart w:id="4609" w:name="_ETM_Q1_6934113"/>
      <w:bookmarkEnd w:id="4607"/>
      <w:bookmarkEnd w:id="4608"/>
      <w:bookmarkEnd w:id="4609"/>
    </w:p>
    <w:p w:rsidR="00E826CD" w:rsidRDefault="00E826CD" w:rsidP="00E826CD">
      <w:pPr>
        <w:pStyle w:val="a4"/>
        <w:keepNext/>
        <w:rPr>
          <w:rtl/>
        </w:rPr>
      </w:pPr>
      <w:bookmarkStart w:id="4610" w:name="ET_speaker_הדס_פירר_301"/>
      <w:r w:rsidRPr="00E826CD">
        <w:rPr>
          <w:rStyle w:val="TagStyle"/>
          <w:rtl/>
        </w:rPr>
        <w:t xml:space="preserve"> &lt;&lt; דובר &gt;&gt; </w:t>
      </w:r>
      <w:r>
        <w:rPr>
          <w:rtl/>
        </w:rPr>
        <w:t>הדס פירר:</w:t>
      </w:r>
      <w:r w:rsidRPr="00E826CD">
        <w:rPr>
          <w:rStyle w:val="TagStyle"/>
          <w:rtl/>
        </w:rPr>
        <w:t xml:space="preserve"> &lt;&lt; דובר &gt;&gt;</w:t>
      </w:r>
      <w:r>
        <w:rPr>
          <w:rtl/>
        </w:rPr>
        <w:t xml:space="preserve">   </w:t>
      </w:r>
      <w:bookmarkEnd w:id="4610"/>
    </w:p>
    <w:p w:rsidR="00E826CD" w:rsidRDefault="00E826CD" w:rsidP="00E826CD">
      <w:pPr>
        <w:pStyle w:val="KeepWithNext"/>
        <w:rPr>
          <w:rtl/>
        </w:rPr>
      </w:pPr>
    </w:p>
    <w:p w:rsidR="00E826CD" w:rsidRDefault="00E826CD" w:rsidP="00E826CD">
      <w:pPr>
        <w:rPr>
          <w:rtl/>
        </w:rPr>
      </w:pPr>
      <w:bookmarkStart w:id="4611" w:name="_ETM_Q1_6934686"/>
      <w:bookmarkStart w:id="4612" w:name="_ETM_Q1_6934742"/>
      <w:bookmarkEnd w:id="4611"/>
      <w:bookmarkEnd w:id="4612"/>
      <w:r>
        <w:rPr>
          <w:rFonts w:hint="cs"/>
          <w:rtl/>
        </w:rPr>
        <w:t xml:space="preserve">אבל צריכים </w:t>
      </w:r>
      <w:bookmarkStart w:id="4613" w:name="_ETM_Q1_6931769"/>
      <w:bookmarkEnd w:id="4613"/>
      <w:r>
        <w:rPr>
          <w:rFonts w:hint="cs"/>
          <w:rtl/>
        </w:rPr>
        <w:t>לשמוע את עמדת המשטרה.</w:t>
      </w:r>
    </w:p>
    <w:p w:rsidR="00E826CD" w:rsidRDefault="00E826CD" w:rsidP="00E826CD">
      <w:pPr>
        <w:rPr>
          <w:rtl/>
        </w:rPr>
      </w:pPr>
      <w:bookmarkStart w:id="4614" w:name="_ETM_Q1_6935409"/>
      <w:bookmarkStart w:id="4615" w:name="_ETM_Q1_6935483"/>
      <w:bookmarkEnd w:id="4614"/>
      <w:bookmarkEnd w:id="4615"/>
    </w:p>
    <w:p w:rsidR="00E826CD" w:rsidRDefault="00E826CD" w:rsidP="00E826CD">
      <w:pPr>
        <w:pStyle w:val="af6"/>
        <w:keepNext/>
        <w:rPr>
          <w:rtl/>
        </w:rPr>
      </w:pPr>
      <w:bookmarkStart w:id="4616" w:name="ET_yor_6157_302"/>
      <w:r w:rsidRPr="00E826CD">
        <w:rPr>
          <w:rStyle w:val="TagStyle"/>
          <w:rtl/>
        </w:rPr>
        <w:t xml:space="preserve"> &lt;&lt; </w:t>
      </w:r>
      <w:proofErr w:type="spellStart"/>
      <w:r w:rsidRPr="00E826CD">
        <w:rPr>
          <w:rStyle w:val="TagStyle"/>
          <w:rtl/>
        </w:rPr>
        <w:t>יור</w:t>
      </w:r>
      <w:proofErr w:type="spellEnd"/>
      <w:r w:rsidRPr="00E826CD">
        <w:rPr>
          <w:rStyle w:val="TagStyle"/>
          <w:rtl/>
        </w:rPr>
        <w:t xml:space="preserve"> &gt;&gt; </w:t>
      </w:r>
      <w:r>
        <w:rPr>
          <w:rtl/>
        </w:rPr>
        <w:t xml:space="preserve">היו"ר שמחה </w:t>
      </w:r>
      <w:proofErr w:type="spellStart"/>
      <w:r>
        <w:rPr>
          <w:rtl/>
        </w:rPr>
        <w:t>רוטמן</w:t>
      </w:r>
      <w:proofErr w:type="spellEnd"/>
      <w:r>
        <w:rPr>
          <w:rtl/>
        </w:rPr>
        <w:t>:</w:t>
      </w:r>
      <w:r w:rsidRPr="00E826CD">
        <w:rPr>
          <w:rStyle w:val="TagStyle"/>
          <w:rtl/>
        </w:rPr>
        <w:t xml:space="preserve"> &lt;&lt; </w:t>
      </w:r>
      <w:proofErr w:type="spellStart"/>
      <w:r w:rsidRPr="00E826CD">
        <w:rPr>
          <w:rStyle w:val="TagStyle"/>
          <w:rtl/>
        </w:rPr>
        <w:t>יור</w:t>
      </w:r>
      <w:proofErr w:type="spellEnd"/>
      <w:r w:rsidRPr="00E826CD">
        <w:rPr>
          <w:rStyle w:val="TagStyle"/>
          <w:rtl/>
        </w:rPr>
        <w:t xml:space="preserve"> &gt;&gt;</w:t>
      </w:r>
      <w:r>
        <w:rPr>
          <w:rtl/>
        </w:rPr>
        <w:t xml:space="preserve">   </w:t>
      </w:r>
      <w:bookmarkEnd w:id="4616"/>
    </w:p>
    <w:p w:rsidR="00E826CD" w:rsidRDefault="00E826CD" w:rsidP="00E826CD">
      <w:pPr>
        <w:pStyle w:val="KeepWithNext"/>
        <w:rPr>
          <w:rtl/>
        </w:rPr>
      </w:pPr>
    </w:p>
    <w:p w:rsidR="00E826CD" w:rsidRDefault="00E826CD" w:rsidP="00E826CD">
      <w:pPr>
        <w:rPr>
          <w:rtl/>
        </w:rPr>
      </w:pPr>
      <w:bookmarkStart w:id="4617" w:name="_ETM_Q1_6945715"/>
      <w:bookmarkEnd w:id="4617"/>
      <w:r>
        <w:rPr>
          <w:rFonts w:hint="cs"/>
          <w:rtl/>
        </w:rPr>
        <w:t xml:space="preserve">חברים, </w:t>
      </w:r>
      <w:bookmarkStart w:id="4618" w:name="_ETM_Q1_6943209"/>
      <w:bookmarkEnd w:id="4618"/>
      <w:r>
        <w:rPr>
          <w:rFonts w:hint="cs"/>
          <w:rtl/>
        </w:rPr>
        <w:t xml:space="preserve">התשובה נשמעה. כמו </w:t>
      </w:r>
      <w:bookmarkStart w:id="4619" w:name="_ETM_Q1_6946567"/>
      <w:bookmarkEnd w:id="4619"/>
      <w:r>
        <w:rPr>
          <w:rFonts w:hint="cs"/>
          <w:rtl/>
        </w:rPr>
        <w:t xml:space="preserve">שאמרתי, חה"כ </w:t>
      </w:r>
      <w:bookmarkStart w:id="4620" w:name="_ETM_Q1_6945999"/>
      <w:bookmarkEnd w:id="4620"/>
      <w:r>
        <w:rPr>
          <w:rFonts w:hint="cs"/>
          <w:rtl/>
        </w:rPr>
        <w:t xml:space="preserve">פנינה תמנו תעלה הסתייגות מטעמה שזה שני </w:t>
      </w:r>
      <w:bookmarkStart w:id="4621" w:name="_ETM_Q1_6945459"/>
      <w:bookmarkEnd w:id="4621"/>
      <w:r>
        <w:rPr>
          <w:rFonts w:hint="cs"/>
          <w:rtl/>
        </w:rPr>
        <w:t xml:space="preserve">תיקים, </w:t>
      </w:r>
      <w:bookmarkStart w:id="4622" w:name="_ETM_Q1_6948037"/>
      <w:bookmarkEnd w:id="4622"/>
      <w:r>
        <w:rPr>
          <w:rFonts w:hint="cs"/>
          <w:rtl/>
        </w:rPr>
        <w:t xml:space="preserve">ואם תהיה על זה הסכמה של כלל </w:t>
      </w:r>
      <w:bookmarkStart w:id="4623" w:name="_ETM_Q1_6950371"/>
      <w:bookmarkEnd w:id="4623"/>
      <w:r>
        <w:rPr>
          <w:rFonts w:hint="cs"/>
          <w:rtl/>
        </w:rPr>
        <w:t xml:space="preserve">סיעות הבית זה </w:t>
      </w:r>
      <w:bookmarkStart w:id="4624" w:name="_ETM_Q1_6954077"/>
      <w:bookmarkEnd w:id="4624"/>
      <w:r>
        <w:rPr>
          <w:rFonts w:hint="cs"/>
          <w:rtl/>
        </w:rPr>
        <w:t xml:space="preserve">יעלה, ואם לא, זה יומר </w:t>
      </w:r>
      <w:bookmarkStart w:id="4625" w:name="_ETM_Q1_6953989"/>
      <w:bookmarkEnd w:id="4625"/>
      <w:r>
        <w:rPr>
          <w:rFonts w:hint="cs"/>
          <w:rtl/>
        </w:rPr>
        <w:t xml:space="preserve">לרשות דיבור לפני שנעלה את </w:t>
      </w:r>
      <w:bookmarkStart w:id="4626" w:name="_ETM_Q1_6961114"/>
      <w:bookmarkEnd w:id="4626"/>
      <w:r>
        <w:rPr>
          <w:rFonts w:hint="cs"/>
          <w:rtl/>
        </w:rPr>
        <w:t>זה להצבעה</w:t>
      </w:r>
      <w:bookmarkStart w:id="4627" w:name="_ETM_Q1_6958081"/>
      <w:bookmarkEnd w:id="4627"/>
      <w:r>
        <w:rPr>
          <w:rFonts w:hint="cs"/>
          <w:rtl/>
        </w:rPr>
        <w:t>.</w:t>
      </w:r>
    </w:p>
    <w:p w:rsidR="00E826CD" w:rsidRDefault="00E826CD" w:rsidP="00E826CD">
      <w:pPr>
        <w:rPr>
          <w:rtl/>
        </w:rPr>
      </w:pPr>
      <w:bookmarkStart w:id="4628" w:name="_ETM_Q1_6958887"/>
      <w:bookmarkStart w:id="4629" w:name="_ETM_Q1_6958968"/>
      <w:bookmarkStart w:id="4630" w:name="_ETM_Q1_6960519"/>
      <w:bookmarkEnd w:id="4628"/>
      <w:bookmarkEnd w:id="4629"/>
      <w:bookmarkEnd w:id="4630"/>
    </w:p>
    <w:p w:rsidR="00E826CD" w:rsidRDefault="00E826CD" w:rsidP="00E826CD">
      <w:pPr>
        <w:pStyle w:val="a4"/>
        <w:keepNext/>
        <w:rPr>
          <w:rtl/>
        </w:rPr>
      </w:pPr>
      <w:bookmarkStart w:id="4631" w:name="ET_speaker_הדס_פירר_303"/>
      <w:r w:rsidRPr="00E826CD">
        <w:rPr>
          <w:rStyle w:val="TagStyle"/>
          <w:rtl/>
        </w:rPr>
        <w:t xml:space="preserve"> &lt;&lt; דובר &gt;&gt; </w:t>
      </w:r>
      <w:r>
        <w:rPr>
          <w:rtl/>
        </w:rPr>
        <w:t>הדס פירר:</w:t>
      </w:r>
      <w:r w:rsidRPr="00E826CD">
        <w:rPr>
          <w:rStyle w:val="TagStyle"/>
          <w:rtl/>
        </w:rPr>
        <w:t xml:space="preserve"> &lt;&lt; דובר &gt;&gt;</w:t>
      </w:r>
      <w:r>
        <w:rPr>
          <w:rtl/>
        </w:rPr>
        <w:t xml:space="preserve">   </w:t>
      </w:r>
      <w:bookmarkEnd w:id="4631"/>
    </w:p>
    <w:p w:rsidR="00E826CD" w:rsidRDefault="00E826CD" w:rsidP="00E826CD">
      <w:pPr>
        <w:pStyle w:val="KeepWithNext"/>
        <w:rPr>
          <w:rtl/>
        </w:rPr>
      </w:pPr>
    </w:p>
    <w:p w:rsidR="00E826CD" w:rsidRDefault="00E826CD" w:rsidP="00E826CD">
      <w:pPr>
        <w:rPr>
          <w:rtl/>
        </w:rPr>
      </w:pPr>
      <w:bookmarkStart w:id="4632" w:name="_ETM_Q1_6961091"/>
      <w:bookmarkStart w:id="4633" w:name="_ETM_Q1_6961143"/>
      <w:bookmarkEnd w:id="4632"/>
      <w:bookmarkEnd w:id="4633"/>
      <w:r>
        <w:rPr>
          <w:rFonts w:hint="cs"/>
          <w:rtl/>
        </w:rPr>
        <w:t xml:space="preserve">רגע, </w:t>
      </w:r>
      <w:bookmarkStart w:id="4634" w:name="_ETM_Q1_6956083"/>
      <w:bookmarkEnd w:id="4634"/>
      <w:r>
        <w:rPr>
          <w:rFonts w:hint="cs"/>
          <w:rtl/>
        </w:rPr>
        <w:t xml:space="preserve">אני </w:t>
      </w:r>
      <w:bookmarkStart w:id="4635" w:name="_ETM_Q1_6957755"/>
      <w:bookmarkEnd w:id="4635"/>
      <w:r>
        <w:rPr>
          <w:rFonts w:hint="cs"/>
          <w:rtl/>
        </w:rPr>
        <w:t xml:space="preserve">רוצה להגיד שאנחנו צריכים לשמוע </w:t>
      </w:r>
      <w:bookmarkStart w:id="4636" w:name="_ETM_Q1_6962045"/>
      <w:bookmarkEnd w:id="4636"/>
      <w:r>
        <w:rPr>
          <w:rFonts w:hint="cs"/>
          <w:rtl/>
        </w:rPr>
        <w:t>את עמדת המשטרה.</w:t>
      </w:r>
    </w:p>
    <w:p w:rsidR="002D7BD5" w:rsidRDefault="002D7BD5" w:rsidP="00E826CD">
      <w:pPr>
        <w:rPr>
          <w:rtl/>
        </w:rPr>
      </w:pPr>
      <w:bookmarkStart w:id="4637" w:name="_ETM_Q1_6965177"/>
      <w:bookmarkStart w:id="4638" w:name="_ETM_Q1_6965239"/>
      <w:bookmarkStart w:id="4639" w:name="_ETM_Q1_6960995"/>
      <w:bookmarkEnd w:id="4637"/>
      <w:bookmarkEnd w:id="4638"/>
      <w:bookmarkEnd w:id="4639"/>
    </w:p>
    <w:p w:rsidR="002D7BD5" w:rsidRDefault="002D7BD5" w:rsidP="002D7BD5">
      <w:pPr>
        <w:pStyle w:val="a4"/>
        <w:keepNext/>
        <w:rPr>
          <w:rtl/>
        </w:rPr>
      </w:pPr>
      <w:bookmarkStart w:id="4640" w:name="ET_speaker_תמר_בייט_שרון_304"/>
      <w:r w:rsidRPr="002D7BD5">
        <w:rPr>
          <w:rStyle w:val="TagStyle"/>
          <w:rtl/>
        </w:rPr>
        <w:t xml:space="preserve"> &lt;&lt; דובר &gt;&gt; </w:t>
      </w:r>
      <w:r>
        <w:rPr>
          <w:rtl/>
        </w:rPr>
        <w:t>תמר בייט שרון:</w:t>
      </w:r>
      <w:r w:rsidRPr="002D7BD5">
        <w:rPr>
          <w:rStyle w:val="TagStyle"/>
          <w:rtl/>
        </w:rPr>
        <w:t xml:space="preserve"> &lt;&lt; דובר &gt;&gt;</w:t>
      </w:r>
      <w:r>
        <w:rPr>
          <w:rtl/>
        </w:rPr>
        <w:t xml:space="preserve">   </w:t>
      </w:r>
      <w:bookmarkEnd w:id="4640"/>
    </w:p>
    <w:p w:rsidR="002D7BD5" w:rsidRDefault="002D7BD5" w:rsidP="002D7BD5">
      <w:pPr>
        <w:pStyle w:val="KeepWithNext"/>
        <w:rPr>
          <w:rtl/>
        </w:rPr>
      </w:pPr>
    </w:p>
    <w:p w:rsidR="002D7BD5" w:rsidRDefault="002D7BD5" w:rsidP="002D7BD5">
      <w:pPr>
        <w:rPr>
          <w:rtl/>
        </w:rPr>
      </w:pPr>
      <w:bookmarkStart w:id="4641" w:name="_ETM_Q1_6965424"/>
      <w:bookmarkStart w:id="4642" w:name="_ETM_Q1_6965653"/>
      <w:bookmarkEnd w:id="4641"/>
      <w:bookmarkEnd w:id="4642"/>
      <w:r>
        <w:rPr>
          <w:rFonts w:hint="cs"/>
          <w:rtl/>
        </w:rPr>
        <w:t>אני רק רוצה לדייק.</w:t>
      </w:r>
      <w:bookmarkStart w:id="4643" w:name="_ETM_Q1_6965429"/>
      <w:bookmarkEnd w:id="4643"/>
      <w:r>
        <w:rPr>
          <w:rFonts w:hint="cs"/>
          <w:rtl/>
        </w:rPr>
        <w:t xml:space="preserve"> אם יש תיק שבו </w:t>
      </w:r>
      <w:bookmarkStart w:id="4644" w:name="_ETM_Q1_6968892"/>
      <w:bookmarkEnd w:id="4644"/>
      <w:r>
        <w:rPr>
          <w:rFonts w:hint="cs"/>
          <w:rtl/>
        </w:rPr>
        <w:t>יש שתי עבירות מרשימת העבירות שמצוינת בחוק</w:t>
      </w:r>
      <w:bookmarkStart w:id="4645" w:name="_ETM_Q1_6967695"/>
      <w:bookmarkEnd w:id="4645"/>
      <w:r w:rsidR="00AD2E39">
        <w:rPr>
          <w:rFonts w:hint="cs"/>
          <w:rtl/>
        </w:rPr>
        <w:t xml:space="preserve"> זה פרט רישום </w:t>
      </w:r>
      <w:bookmarkStart w:id="4646" w:name="_ETM_Q1_6970207"/>
      <w:bookmarkEnd w:id="4646"/>
      <w:r w:rsidR="00AD2E39">
        <w:rPr>
          <w:rFonts w:hint="cs"/>
          <w:rtl/>
        </w:rPr>
        <w:t>אחד, זה בתוך המתווה שלכם</w:t>
      </w:r>
      <w:bookmarkStart w:id="4647" w:name="_ETM_Q1_6971642"/>
      <w:bookmarkEnd w:id="4647"/>
      <w:r w:rsidR="00AD2E39">
        <w:rPr>
          <w:rFonts w:hint="cs"/>
          <w:rtl/>
        </w:rPr>
        <w:t>.</w:t>
      </w:r>
    </w:p>
    <w:p w:rsidR="00AD2E39" w:rsidRDefault="00AD2E39" w:rsidP="002D7BD5">
      <w:pPr>
        <w:rPr>
          <w:rtl/>
        </w:rPr>
      </w:pPr>
      <w:bookmarkStart w:id="4648" w:name="_ETM_Q1_6972127"/>
      <w:bookmarkStart w:id="4649" w:name="_ETM_Q1_6972205"/>
      <w:bookmarkStart w:id="4650" w:name="_ETM_Q1_6975190"/>
      <w:bookmarkEnd w:id="4648"/>
      <w:bookmarkEnd w:id="4649"/>
      <w:bookmarkEnd w:id="4650"/>
    </w:p>
    <w:p w:rsidR="00AD2E39" w:rsidRDefault="00AD2E39" w:rsidP="00AD2E39">
      <w:pPr>
        <w:pStyle w:val="a4"/>
        <w:keepNext/>
        <w:rPr>
          <w:rtl/>
        </w:rPr>
      </w:pPr>
      <w:bookmarkStart w:id="4651" w:name="ET_speaker_5115_305"/>
      <w:r w:rsidRPr="00AD2E39">
        <w:rPr>
          <w:rStyle w:val="TagStyle"/>
          <w:rtl/>
        </w:rPr>
        <w:t xml:space="preserve"> &lt;&lt; דובר &gt;&gt; </w:t>
      </w:r>
      <w:r>
        <w:rPr>
          <w:rtl/>
        </w:rPr>
        <w:t>פנינה תמנו (המחנה הממלכתי):</w:t>
      </w:r>
      <w:r w:rsidRPr="00AD2E39">
        <w:rPr>
          <w:rStyle w:val="TagStyle"/>
          <w:rtl/>
        </w:rPr>
        <w:t xml:space="preserve"> &lt;&lt; דובר &gt;&gt;</w:t>
      </w:r>
      <w:r>
        <w:rPr>
          <w:rtl/>
        </w:rPr>
        <w:t xml:space="preserve">   </w:t>
      </w:r>
      <w:bookmarkEnd w:id="4651"/>
    </w:p>
    <w:p w:rsidR="00AD2E39" w:rsidRDefault="00AD2E39" w:rsidP="00AD2E39">
      <w:pPr>
        <w:pStyle w:val="KeepWithNext"/>
        <w:rPr>
          <w:rtl/>
        </w:rPr>
      </w:pPr>
    </w:p>
    <w:p w:rsidR="00AD2E39" w:rsidRDefault="00AD2E39" w:rsidP="00AD2E39">
      <w:pPr>
        <w:rPr>
          <w:rtl/>
        </w:rPr>
      </w:pPr>
      <w:bookmarkStart w:id="4652" w:name="_ETM_Q1_6975874"/>
      <w:bookmarkStart w:id="4653" w:name="_ETM_Q1_6975946"/>
      <w:bookmarkEnd w:id="4652"/>
      <w:bookmarkEnd w:id="4653"/>
      <w:r>
        <w:rPr>
          <w:rFonts w:hint="cs"/>
          <w:rtl/>
        </w:rPr>
        <w:t xml:space="preserve">לא על </w:t>
      </w:r>
      <w:bookmarkStart w:id="4654" w:name="_ETM_Q1_6972256"/>
      <w:bookmarkEnd w:id="4654"/>
      <w:r>
        <w:rPr>
          <w:rFonts w:hint="cs"/>
          <w:rtl/>
        </w:rPr>
        <w:t xml:space="preserve">זה אני מדברת. הרבה </w:t>
      </w:r>
      <w:bookmarkStart w:id="4655" w:name="_ETM_Q1_6975458"/>
      <w:bookmarkEnd w:id="4655"/>
      <w:r>
        <w:rPr>
          <w:rFonts w:hint="cs"/>
          <w:rtl/>
        </w:rPr>
        <w:t>פעמים עו</w:t>
      </w:r>
      <w:bookmarkStart w:id="4656" w:name="_ETM_Q1_6973152"/>
      <w:bookmarkEnd w:id="4656"/>
      <w:r>
        <w:rPr>
          <w:rFonts w:hint="cs"/>
          <w:rtl/>
        </w:rPr>
        <w:t xml:space="preserve">צרים את הילדים האלה פעם אחר פעם, </w:t>
      </w:r>
      <w:bookmarkStart w:id="4657" w:name="_ETM_Q1_6975106"/>
      <w:bookmarkEnd w:id="4657"/>
      <w:r>
        <w:rPr>
          <w:rFonts w:hint="cs"/>
          <w:rtl/>
        </w:rPr>
        <w:t>ואז זה תיקים נפרדים.</w:t>
      </w:r>
      <w:bookmarkStart w:id="4658" w:name="_ETM_Q1_6974829"/>
      <w:bookmarkEnd w:id="4658"/>
    </w:p>
    <w:p w:rsidR="00AD2E39" w:rsidRDefault="00AD2E39" w:rsidP="00AD2E39">
      <w:pPr>
        <w:rPr>
          <w:rtl/>
        </w:rPr>
      </w:pPr>
      <w:bookmarkStart w:id="4659" w:name="_ETM_Q1_6974976"/>
      <w:bookmarkStart w:id="4660" w:name="_ETM_Q1_6975034"/>
      <w:bookmarkEnd w:id="4659"/>
      <w:bookmarkEnd w:id="4660"/>
    </w:p>
    <w:p w:rsidR="00AD2E39" w:rsidRDefault="00AD2E39" w:rsidP="00AD2E39">
      <w:pPr>
        <w:pStyle w:val="af6"/>
        <w:keepNext/>
        <w:rPr>
          <w:rtl/>
        </w:rPr>
      </w:pPr>
      <w:bookmarkStart w:id="4661" w:name="ET_yor_6157_306"/>
      <w:r w:rsidRPr="00AD2E39">
        <w:rPr>
          <w:rStyle w:val="TagStyle"/>
          <w:rtl/>
        </w:rPr>
        <w:t xml:space="preserve"> &lt;&lt; </w:t>
      </w:r>
      <w:proofErr w:type="spellStart"/>
      <w:r w:rsidRPr="00AD2E39">
        <w:rPr>
          <w:rStyle w:val="TagStyle"/>
          <w:rtl/>
        </w:rPr>
        <w:t>יור</w:t>
      </w:r>
      <w:proofErr w:type="spellEnd"/>
      <w:r w:rsidRPr="00AD2E39">
        <w:rPr>
          <w:rStyle w:val="TagStyle"/>
          <w:rtl/>
        </w:rPr>
        <w:t xml:space="preserve"> &gt;&gt; </w:t>
      </w:r>
      <w:r>
        <w:rPr>
          <w:rtl/>
        </w:rPr>
        <w:t xml:space="preserve">היו"ר שמחה </w:t>
      </w:r>
      <w:proofErr w:type="spellStart"/>
      <w:r>
        <w:rPr>
          <w:rtl/>
        </w:rPr>
        <w:t>רוטמן</w:t>
      </w:r>
      <w:proofErr w:type="spellEnd"/>
      <w:r>
        <w:rPr>
          <w:rtl/>
        </w:rPr>
        <w:t>:</w:t>
      </w:r>
      <w:r w:rsidRPr="00AD2E39">
        <w:rPr>
          <w:rStyle w:val="TagStyle"/>
          <w:rtl/>
        </w:rPr>
        <w:t xml:space="preserve"> &lt;&lt; </w:t>
      </w:r>
      <w:proofErr w:type="spellStart"/>
      <w:r w:rsidRPr="00AD2E39">
        <w:rPr>
          <w:rStyle w:val="TagStyle"/>
          <w:rtl/>
        </w:rPr>
        <w:t>יור</w:t>
      </w:r>
      <w:proofErr w:type="spellEnd"/>
      <w:r w:rsidRPr="00AD2E39">
        <w:rPr>
          <w:rStyle w:val="TagStyle"/>
          <w:rtl/>
        </w:rPr>
        <w:t xml:space="preserve"> &gt;&gt;</w:t>
      </w:r>
      <w:r>
        <w:rPr>
          <w:rtl/>
        </w:rPr>
        <w:t xml:space="preserve">   </w:t>
      </w:r>
      <w:bookmarkEnd w:id="4661"/>
    </w:p>
    <w:p w:rsidR="00AD2E39" w:rsidRDefault="00AD2E39" w:rsidP="00AD2E39">
      <w:pPr>
        <w:pStyle w:val="KeepWithNext"/>
        <w:rPr>
          <w:rtl/>
        </w:rPr>
      </w:pPr>
    </w:p>
    <w:p w:rsidR="00AD2E39" w:rsidRDefault="00AD2E39" w:rsidP="000F033F">
      <w:pPr>
        <w:rPr>
          <w:rtl/>
        </w:rPr>
      </w:pPr>
      <w:bookmarkStart w:id="4662" w:name="_ETM_Q1_6975568"/>
      <w:bookmarkEnd w:id="4662"/>
      <w:r>
        <w:rPr>
          <w:rFonts w:hint="cs"/>
          <w:rtl/>
        </w:rPr>
        <w:t>השאלה ה</w:t>
      </w:r>
      <w:bookmarkStart w:id="4663" w:name="_ETM_Q1_6975014"/>
      <w:bookmarkEnd w:id="4663"/>
      <w:r>
        <w:rPr>
          <w:rFonts w:hint="cs"/>
          <w:rtl/>
        </w:rPr>
        <w:t xml:space="preserve">יא אם זה </w:t>
      </w:r>
      <w:bookmarkStart w:id="4664" w:name="_ETM_Q1_6974749"/>
      <w:bookmarkStart w:id="4665" w:name="_ETM_Q1_6974918"/>
      <w:bookmarkStart w:id="4666" w:name="_ETM_Q1_6974489"/>
      <w:bookmarkEnd w:id="4664"/>
      <w:bookmarkEnd w:id="4665"/>
      <w:bookmarkEnd w:id="4666"/>
      <w:r w:rsidR="000F033F">
        <w:rPr>
          <w:rFonts w:hint="cs"/>
          <w:rtl/>
        </w:rPr>
        <w:t xml:space="preserve">- - - </w:t>
      </w:r>
      <w:r>
        <w:rPr>
          <w:rFonts w:hint="cs"/>
          <w:rtl/>
        </w:rPr>
        <w:t>סעיף</w:t>
      </w:r>
      <w:bookmarkStart w:id="4667" w:name="_ETM_Q1_6977667"/>
      <w:bookmarkStart w:id="4668" w:name="_ETM_Q1_6974419"/>
      <w:bookmarkStart w:id="4669" w:name="_ETM_Q1_6977034"/>
      <w:bookmarkStart w:id="4670" w:name="_ETM_Q1_6975019"/>
      <w:bookmarkEnd w:id="4667"/>
      <w:bookmarkEnd w:id="4668"/>
      <w:bookmarkEnd w:id="4669"/>
      <w:bookmarkEnd w:id="4670"/>
      <w:r w:rsidR="000F033F">
        <w:rPr>
          <w:rFonts w:hint="cs"/>
          <w:rtl/>
        </w:rPr>
        <w:t xml:space="preserve"> </w:t>
      </w:r>
      <w:bookmarkStart w:id="4671" w:name="_ETM_Q1_6974549"/>
      <w:bookmarkEnd w:id="4671"/>
      <w:r w:rsidR="000F033F">
        <w:rPr>
          <w:rFonts w:hint="cs"/>
          <w:rtl/>
        </w:rPr>
        <w:t xml:space="preserve">עבירה </w:t>
      </w:r>
      <w:bookmarkStart w:id="4672" w:name="_ETM_Q1_6974679"/>
      <w:bookmarkEnd w:id="4672"/>
      <w:r w:rsidR="000F033F">
        <w:rPr>
          <w:rFonts w:hint="cs"/>
          <w:rtl/>
        </w:rPr>
        <w:t>או לא.</w:t>
      </w:r>
    </w:p>
    <w:p w:rsidR="000F033F" w:rsidRDefault="000F033F" w:rsidP="000F033F">
      <w:pPr>
        <w:rPr>
          <w:rtl/>
        </w:rPr>
      </w:pPr>
      <w:bookmarkStart w:id="4673" w:name="_ETM_Q1_6978390"/>
      <w:bookmarkStart w:id="4674" w:name="_ETM_Q1_6978471"/>
      <w:bookmarkStart w:id="4675" w:name="_ETM_Q1_6982101"/>
      <w:bookmarkEnd w:id="4673"/>
      <w:bookmarkEnd w:id="4674"/>
      <w:bookmarkEnd w:id="4675"/>
    </w:p>
    <w:p w:rsidR="000F033F" w:rsidRDefault="000F033F" w:rsidP="000F033F">
      <w:pPr>
        <w:pStyle w:val="a4"/>
        <w:keepNext/>
        <w:rPr>
          <w:rtl/>
        </w:rPr>
      </w:pPr>
      <w:bookmarkStart w:id="4676" w:name="ET_speaker_5115_307"/>
      <w:r w:rsidRPr="000F033F">
        <w:rPr>
          <w:rStyle w:val="TagStyle"/>
          <w:rtl/>
        </w:rPr>
        <w:t xml:space="preserve"> &lt;&lt; דובר &gt;&gt; </w:t>
      </w:r>
      <w:r>
        <w:rPr>
          <w:rtl/>
        </w:rPr>
        <w:t>פנינה תמנו (המחנה הממלכתי):</w:t>
      </w:r>
      <w:r w:rsidRPr="000F033F">
        <w:rPr>
          <w:rStyle w:val="TagStyle"/>
          <w:rtl/>
        </w:rPr>
        <w:t xml:space="preserve"> &lt;&lt; דובר &gt;&gt;</w:t>
      </w:r>
      <w:r>
        <w:rPr>
          <w:rtl/>
        </w:rPr>
        <w:t xml:space="preserve">   </w:t>
      </w:r>
      <w:bookmarkEnd w:id="4676"/>
    </w:p>
    <w:p w:rsidR="000F033F" w:rsidRDefault="000F033F" w:rsidP="000F033F">
      <w:pPr>
        <w:pStyle w:val="KeepWithNext"/>
        <w:rPr>
          <w:rtl/>
        </w:rPr>
      </w:pPr>
    </w:p>
    <w:p w:rsidR="000F033F" w:rsidRDefault="000F033F" w:rsidP="000F033F">
      <w:pPr>
        <w:rPr>
          <w:rtl/>
        </w:rPr>
      </w:pPr>
      <w:bookmarkStart w:id="4677" w:name="_ETM_Q1_6982717"/>
      <w:bookmarkStart w:id="4678" w:name="_ETM_Q1_6982808"/>
      <w:bookmarkEnd w:id="4677"/>
      <w:bookmarkEnd w:id="4678"/>
      <w:r>
        <w:rPr>
          <w:rFonts w:hint="cs"/>
          <w:rtl/>
        </w:rPr>
        <w:t xml:space="preserve">אני מכירה </w:t>
      </w:r>
      <w:bookmarkStart w:id="4679" w:name="_ETM_Q1_6979359"/>
      <w:bookmarkEnd w:id="4679"/>
      <w:r>
        <w:rPr>
          <w:rFonts w:hint="cs"/>
          <w:rtl/>
        </w:rPr>
        <w:t xml:space="preserve">ילדים </w:t>
      </w:r>
      <w:bookmarkStart w:id="4680" w:name="_ETM_Q1_6979888"/>
      <w:bookmarkEnd w:id="4680"/>
      <w:r>
        <w:rPr>
          <w:rFonts w:hint="cs"/>
          <w:rtl/>
        </w:rPr>
        <w:t xml:space="preserve">שיש להם </w:t>
      </w:r>
      <w:bookmarkStart w:id="4681" w:name="_ETM_Q1_6980283"/>
      <w:bookmarkEnd w:id="4681"/>
      <w:r>
        <w:rPr>
          <w:rFonts w:hint="cs"/>
          <w:rtl/>
        </w:rPr>
        <w:t>14 תיקים.</w:t>
      </w:r>
    </w:p>
    <w:p w:rsidR="000F033F" w:rsidRDefault="000F033F" w:rsidP="000F033F">
      <w:pPr>
        <w:rPr>
          <w:rtl/>
        </w:rPr>
      </w:pPr>
      <w:bookmarkStart w:id="4682" w:name="_ETM_Q1_6982951"/>
      <w:bookmarkStart w:id="4683" w:name="_ETM_Q1_6983018"/>
      <w:bookmarkEnd w:id="4682"/>
      <w:bookmarkEnd w:id="4683"/>
    </w:p>
    <w:p w:rsidR="000F033F" w:rsidRDefault="000F033F" w:rsidP="000F033F">
      <w:pPr>
        <w:pStyle w:val="af6"/>
        <w:keepNext/>
        <w:rPr>
          <w:rtl/>
        </w:rPr>
      </w:pPr>
      <w:bookmarkStart w:id="4684" w:name="ET_yor_6157_308"/>
      <w:r w:rsidRPr="000F033F">
        <w:rPr>
          <w:rStyle w:val="TagStyle"/>
          <w:rtl/>
        </w:rPr>
        <w:t xml:space="preserve"> &lt;&lt; </w:t>
      </w:r>
      <w:proofErr w:type="spellStart"/>
      <w:r w:rsidRPr="000F033F">
        <w:rPr>
          <w:rStyle w:val="TagStyle"/>
          <w:rtl/>
        </w:rPr>
        <w:t>יור</w:t>
      </w:r>
      <w:proofErr w:type="spellEnd"/>
      <w:r w:rsidRPr="000F033F">
        <w:rPr>
          <w:rStyle w:val="TagStyle"/>
          <w:rtl/>
        </w:rPr>
        <w:t xml:space="preserve"> &gt;&gt; </w:t>
      </w:r>
      <w:r>
        <w:rPr>
          <w:rtl/>
        </w:rPr>
        <w:t xml:space="preserve">היו"ר שמחה </w:t>
      </w:r>
      <w:proofErr w:type="spellStart"/>
      <w:r>
        <w:rPr>
          <w:rtl/>
        </w:rPr>
        <w:t>רוטמן</w:t>
      </w:r>
      <w:proofErr w:type="spellEnd"/>
      <w:r>
        <w:rPr>
          <w:rtl/>
        </w:rPr>
        <w:t>:</w:t>
      </w:r>
      <w:r w:rsidRPr="000F033F">
        <w:rPr>
          <w:rStyle w:val="TagStyle"/>
          <w:rtl/>
        </w:rPr>
        <w:t xml:space="preserve"> &lt;&lt; </w:t>
      </w:r>
      <w:proofErr w:type="spellStart"/>
      <w:r w:rsidRPr="000F033F">
        <w:rPr>
          <w:rStyle w:val="TagStyle"/>
          <w:rtl/>
        </w:rPr>
        <w:t>יור</w:t>
      </w:r>
      <w:proofErr w:type="spellEnd"/>
      <w:r w:rsidRPr="000F033F">
        <w:rPr>
          <w:rStyle w:val="TagStyle"/>
          <w:rtl/>
        </w:rPr>
        <w:t xml:space="preserve"> &gt;&gt;</w:t>
      </w:r>
      <w:r>
        <w:rPr>
          <w:rtl/>
        </w:rPr>
        <w:t xml:space="preserve">   </w:t>
      </w:r>
      <w:bookmarkEnd w:id="4684"/>
    </w:p>
    <w:p w:rsidR="000F033F" w:rsidRDefault="000F033F" w:rsidP="000F033F">
      <w:pPr>
        <w:pStyle w:val="KeepWithNext"/>
        <w:rPr>
          <w:rtl/>
        </w:rPr>
      </w:pPr>
    </w:p>
    <w:p w:rsidR="000F033F" w:rsidRDefault="000F033F" w:rsidP="000F033F">
      <w:pPr>
        <w:rPr>
          <w:rtl/>
        </w:rPr>
      </w:pPr>
      <w:bookmarkStart w:id="4685" w:name="_ETM_Q1_6984076"/>
      <w:bookmarkEnd w:id="4685"/>
      <w:r>
        <w:rPr>
          <w:rFonts w:hint="cs"/>
          <w:rtl/>
        </w:rPr>
        <w:t xml:space="preserve">פנינה, הנושא ברור. </w:t>
      </w:r>
      <w:bookmarkStart w:id="4686" w:name="_ETM_Q1_6980343"/>
      <w:bookmarkEnd w:id="4686"/>
      <w:r>
        <w:rPr>
          <w:rFonts w:hint="cs"/>
          <w:rtl/>
        </w:rPr>
        <w:t xml:space="preserve">תגישי את זה </w:t>
      </w:r>
      <w:bookmarkStart w:id="4687" w:name="_ETM_Q1_6983267"/>
      <w:bookmarkEnd w:id="4687"/>
      <w:r>
        <w:rPr>
          <w:rFonts w:hint="cs"/>
          <w:rtl/>
        </w:rPr>
        <w:t>כה</w:t>
      </w:r>
      <w:bookmarkStart w:id="4688" w:name="_ETM_Q1_6982949"/>
      <w:bookmarkEnd w:id="4688"/>
      <w:r>
        <w:rPr>
          <w:rFonts w:hint="cs"/>
          <w:rtl/>
        </w:rPr>
        <w:t xml:space="preserve">סתייגות מטעמך. כוונתך </w:t>
      </w:r>
      <w:bookmarkStart w:id="4689" w:name="_ETM_Q1_6983268"/>
      <w:bookmarkEnd w:id="4689"/>
      <w:r>
        <w:rPr>
          <w:rFonts w:hint="cs"/>
          <w:rtl/>
        </w:rPr>
        <w:t xml:space="preserve">הובנה </w:t>
      </w:r>
      <w:bookmarkStart w:id="4690" w:name="_ETM_Q1_6979259"/>
      <w:bookmarkEnd w:id="4690"/>
      <w:r w:rsidR="00563686">
        <w:rPr>
          <w:rFonts w:hint="cs"/>
          <w:rtl/>
        </w:rPr>
        <w:t>על-ידי ה</w:t>
      </w:r>
      <w:bookmarkStart w:id="4691" w:name="_ETM_Q1_6984646"/>
      <w:bookmarkEnd w:id="4691"/>
      <w:r w:rsidR="00563686">
        <w:rPr>
          <w:rFonts w:hint="cs"/>
          <w:rtl/>
        </w:rPr>
        <w:t xml:space="preserve">ייעוץ המשפטי. אתם תדעו </w:t>
      </w:r>
      <w:bookmarkStart w:id="4692" w:name="_ETM_Q1_6990846"/>
      <w:bookmarkEnd w:id="4692"/>
      <w:r w:rsidR="00563686">
        <w:rPr>
          <w:rFonts w:hint="cs"/>
          <w:rtl/>
        </w:rPr>
        <w:t xml:space="preserve">לנסח את </w:t>
      </w:r>
      <w:bookmarkStart w:id="4693" w:name="_ETM_Q1_6987527"/>
      <w:bookmarkEnd w:id="4693"/>
      <w:r w:rsidR="00563686">
        <w:rPr>
          <w:rFonts w:hint="cs"/>
          <w:rtl/>
        </w:rPr>
        <w:t>הה</w:t>
      </w:r>
      <w:bookmarkStart w:id="4694" w:name="_ETM_Q1_6985909"/>
      <w:bookmarkEnd w:id="4694"/>
      <w:r w:rsidR="00563686">
        <w:rPr>
          <w:rFonts w:hint="cs"/>
          <w:rtl/>
        </w:rPr>
        <w:t>סתייגות כהבנתכם. אני אומר ש</w:t>
      </w:r>
      <w:bookmarkStart w:id="4695" w:name="_ETM_Q1_6988089"/>
      <w:bookmarkEnd w:id="4695"/>
      <w:r w:rsidR="00563686">
        <w:rPr>
          <w:rFonts w:hint="cs"/>
          <w:rtl/>
        </w:rPr>
        <w:t xml:space="preserve">וב את מה שאמרתי </w:t>
      </w:r>
      <w:bookmarkStart w:id="4696" w:name="_ETM_Q1_6992779"/>
      <w:bookmarkEnd w:id="4696"/>
      <w:r w:rsidR="00563686">
        <w:rPr>
          <w:rFonts w:hint="cs"/>
          <w:rtl/>
        </w:rPr>
        <w:t xml:space="preserve">למשה, </w:t>
      </w:r>
      <w:bookmarkStart w:id="4697" w:name="_ETM_Q1_6990057"/>
      <w:bookmarkEnd w:id="4697"/>
      <w:r w:rsidR="00563686">
        <w:rPr>
          <w:rFonts w:hint="cs"/>
          <w:rtl/>
        </w:rPr>
        <w:t xml:space="preserve">ללא הסכמה גורפת של </w:t>
      </w:r>
      <w:bookmarkStart w:id="4698" w:name="_ETM_Q1_6992347"/>
      <w:bookmarkEnd w:id="4698"/>
      <w:r w:rsidR="00563686">
        <w:rPr>
          <w:rFonts w:hint="cs"/>
          <w:rtl/>
        </w:rPr>
        <w:t xml:space="preserve">כלל סיעות הבית, </w:t>
      </w:r>
      <w:bookmarkStart w:id="4699" w:name="_ETM_Q1_6993119"/>
      <w:bookmarkEnd w:id="4699"/>
      <w:r w:rsidR="00563686">
        <w:rPr>
          <w:rFonts w:hint="cs"/>
          <w:rtl/>
        </w:rPr>
        <w:t xml:space="preserve">זה יוסר </w:t>
      </w:r>
      <w:bookmarkStart w:id="4700" w:name="_ETM_Q1_6994311"/>
      <w:bookmarkEnd w:id="4700"/>
      <w:r w:rsidR="00563686">
        <w:rPr>
          <w:rFonts w:hint="cs"/>
          <w:rtl/>
        </w:rPr>
        <w:t>לפני ההצבעה</w:t>
      </w:r>
      <w:bookmarkStart w:id="4701" w:name="_ETM_Q1_6994850"/>
      <w:bookmarkEnd w:id="4701"/>
      <w:r w:rsidR="00563686">
        <w:rPr>
          <w:rFonts w:hint="cs"/>
          <w:rtl/>
        </w:rPr>
        <w:t>.</w:t>
      </w:r>
      <w:bookmarkStart w:id="4702" w:name="_ETM_Q1_6996466"/>
      <w:bookmarkEnd w:id="4702"/>
    </w:p>
    <w:p w:rsidR="00563686" w:rsidRDefault="00563686" w:rsidP="000F033F">
      <w:pPr>
        <w:rPr>
          <w:rtl/>
        </w:rPr>
      </w:pPr>
      <w:bookmarkStart w:id="4703" w:name="_ETM_Q1_6996527"/>
      <w:bookmarkEnd w:id="4703"/>
    </w:p>
    <w:p w:rsidR="00563686" w:rsidRDefault="00563686" w:rsidP="00563686">
      <w:pPr>
        <w:pStyle w:val="a4"/>
        <w:keepNext/>
        <w:rPr>
          <w:rtl/>
        </w:rPr>
      </w:pPr>
      <w:bookmarkStart w:id="4704" w:name="ET_speaker_6527_309"/>
      <w:r w:rsidRPr="00563686">
        <w:rPr>
          <w:rStyle w:val="TagStyle"/>
          <w:rtl/>
        </w:rPr>
        <w:t xml:space="preserve"> &lt;&lt; דובר &gt;&gt; </w:t>
      </w:r>
      <w:r>
        <w:rPr>
          <w:rtl/>
        </w:rPr>
        <w:t>צגה מלקו (הליכוד):</w:t>
      </w:r>
      <w:r w:rsidRPr="00563686">
        <w:rPr>
          <w:rStyle w:val="TagStyle"/>
          <w:rtl/>
        </w:rPr>
        <w:t xml:space="preserve"> &lt;&lt; דובר &gt;&gt;</w:t>
      </w:r>
      <w:r>
        <w:rPr>
          <w:rtl/>
        </w:rPr>
        <w:t xml:space="preserve">   </w:t>
      </w:r>
      <w:bookmarkEnd w:id="4704"/>
    </w:p>
    <w:p w:rsidR="00563686" w:rsidRDefault="00563686" w:rsidP="00563686">
      <w:pPr>
        <w:pStyle w:val="KeepWithNext"/>
        <w:rPr>
          <w:rtl/>
        </w:rPr>
      </w:pPr>
    </w:p>
    <w:p w:rsidR="00563686" w:rsidRDefault="00563686" w:rsidP="00563686">
      <w:pPr>
        <w:rPr>
          <w:rtl/>
        </w:rPr>
      </w:pPr>
      <w:bookmarkStart w:id="4705" w:name="_ETM_Q1_6998836"/>
      <w:bookmarkEnd w:id="4705"/>
      <w:r>
        <w:rPr>
          <w:rFonts w:hint="cs"/>
          <w:rtl/>
        </w:rPr>
        <w:t>מה עם מנגנון האכיפה?</w:t>
      </w:r>
    </w:p>
    <w:p w:rsidR="00563686" w:rsidRDefault="00563686" w:rsidP="00563686">
      <w:pPr>
        <w:rPr>
          <w:rtl/>
        </w:rPr>
      </w:pPr>
      <w:bookmarkStart w:id="4706" w:name="_ETM_Q1_7003143"/>
      <w:bookmarkStart w:id="4707" w:name="_ETM_Q1_7003200"/>
      <w:bookmarkEnd w:id="4706"/>
      <w:bookmarkEnd w:id="4707"/>
    </w:p>
    <w:p w:rsidR="00563686" w:rsidRDefault="00563686" w:rsidP="00563686">
      <w:pPr>
        <w:pStyle w:val="af6"/>
        <w:keepNext/>
        <w:rPr>
          <w:rtl/>
        </w:rPr>
      </w:pPr>
      <w:bookmarkStart w:id="4708" w:name="ET_yor_6157_310"/>
      <w:r w:rsidRPr="00563686">
        <w:rPr>
          <w:rStyle w:val="TagStyle"/>
          <w:rtl/>
        </w:rPr>
        <w:t xml:space="preserve"> &lt;&lt; </w:t>
      </w:r>
      <w:proofErr w:type="spellStart"/>
      <w:r w:rsidRPr="00563686">
        <w:rPr>
          <w:rStyle w:val="TagStyle"/>
          <w:rtl/>
        </w:rPr>
        <w:t>יור</w:t>
      </w:r>
      <w:proofErr w:type="spellEnd"/>
      <w:r w:rsidRPr="00563686">
        <w:rPr>
          <w:rStyle w:val="TagStyle"/>
          <w:rtl/>
        </w:rPr>
        <w:t xml:space="preserve"> &gt;&gt; </w:t>
      </w:r>
      <w:r>
        <w:rPr>
          <w:rtl/>
        </w:rPr>
        <w:t xml:space="preserve">היו"ר שמחה </w:t>
      </w:r>
      <w:proofErr w:type="spellStart"/>
      <w:r>
        <w:rPr>
          <w:rtl/>
        </w:rPr>
        <w:t>רוטמן</w:t>
      </w:r>
      <w:proofErr w:type="spellEnd"/>
      <w:r>
        <w:rPr>
          <w:rtl/>
        </w:rPr>
        <w:t>:</w:t>
      </w:r>
      <w:r w:rsidRPr="00563686">
        <w:rPr>
          <w:rStyle w:val="TagStyle"/>
          <w:rtl/>
        </w:rPr>
        <w:t xml:space="preserve"> &lt;&lt; </w:t>
      </w:r>
      <w:proofErr w:type="spellStart"/>
      <w:r w:rsidRPr="00563686">
        <w:rPr>
          <w:rStyle w:val="TagStyle"/>
          <w:rtl/>
        </w:rPr>
        <w:t>יור</w:t>
      </w:r>
      <w:proofErr w:type="spellEnd"/>
      <w:r w:rsidRPr="00563686">
        <w:rPr>
          <w:rStyle w:val="TagStyle"/>
          <w:rtl/>
        </w:rPr>
        <w:t xml:space="preserve"> &gt;&gt;</w:t>
      </w:r>
      <w:r>
        <w:rPr>
          <w:rtl/>
        </w:rPr>
        <w:t xml:space="preserve">   </w:t>
      </w:r>
      <w:bookmarkEnd w:id="4708"/>
    </w:p>
    <w:p w:rsidR="00563686" w:rsidRDefault="00563686" w:rsidP="00563686">
      <w:pPr>
        <w:pStyle w:val="KeepWithNext"/>
        <w:rPr>
          <w:rtl/>
        </w:rPr>
      </w:pPr>
    </w:p>
    <w:p w:rsidR="00563686" w:rsidRDefault="00563686" w:rsidP="00563686">
      <w:pPr>
        <w:rPr>
          <w:rtl/>
        </w:rPr>
      </w:pPr>
      <w:bookmarkStart w:id="4709" w:name="_ETM_Q1_7005310"/>
      <w:bookmarkStart w:id="4710" w:name="_ETM_Q1_7007682"/>
      <w:bookmarkEnd w:id="4709"/>
      <w:bookmarkEnd w:id="4710"/>
      <w:r>
        <w:rPr>
          <w:rFonts w:hint="cs"/>
          <w:rtl/>
        </w:rPr>
        <w:t xml:space="preserve">חברים, אנחנו </w:t>
      </w:r>
      <w:bookmarkStart w:id="4711" w:name="_ETM_Q1_7005109"/>
      <w:bookmarkEnd w:id="4711"/>
      <w:r>
        <w:rPr>
          <w:rFonts w:hint="cs"/>
          <w:rtl/>
        </w:rPr>
        <w:t>חייבים להתקדם להצבעה.</w:t>
      </w:r>
    </w:p>
    <w:p w:rsidR="00563686" w:rsidRDefault="00563686" w:rsidP="00563686">
      <w:pPr>
        <w:rPr>
          <w:rtl/>
        </w:rPr>
      </w:pPr>
      <w:bookmarkStart w:id="4712" w:name="_ETM_Q1_7009358"/>
      <w:bookmarkStart w:id="4713" w:name="_ETM_Q1_7009411"/>
      <w:bookmarkEnd w:id="4712"/>
      <w:bookmarkEnd w:id="4713"/>
    </w:p>
    <w:p w:rsidR="00563686" w:rsidRDefault="00563686" w:rsidP="00563686">
      <w:pPr>
        <w:pStyle w:val="a4"/>
        <w:keepNext/>
        <w:rPr>
          <w:rtl/>
        </w:rPr>
      </w:pPr>
      <w:bookmarkStart w:id="4714" w:name="ET_speaker_6527_311"/>
      <w:r w:rsidRPr="00563686">
        <w:rPr>
          <w:rStyle w:val="TagStyle"/>
          <w:rtl/>
        </w:rPr>
        <w:t xml:space="preserve"> &lt;&lt; דובר &gt;&gt; </w:t>
      </w:r>
      <w:r>
        <w:rPr>
          <w:rtl/>
        </w:rPr>
        <w:t>צגה מלקו (הליכוד):</w:t>
      </w:r>
      <w:r w:rsidRPr="00563686">
        <w:rPr>
          <w:rStyle w:val="TagStyle"/>
          <w:rtl/>
        </w:rPr>
        <w:t xml:space="preserve"> &lt;&lt; דובר &gt;&gt;</w:t>
      </w:r>
      <w:r>
        <w:rPr>
          <w:rtl/>
        </w:rPr>
        <w:t xml:space="preserve">   </w:t>
      </w:r>
      <w:bookmarkEnd w:id="4714"/>
    </w:p>
    <w:p w:rsidR="00563686" w:rsidRDefault="00563686" w:rsidP="00563686">
      <w:pPr>
        <w:pStyle w:val="KeepWithNext"/>
        <w:rPr>
          <w:rtl/>
        </w:rPr>
      </w:pPr>
    </w:p>
    <w:p w:rsidR="00563686" w:rsidRDefault="00563686" w:rsidP="00563686">
      <w:pPr>
        <w:rPr>
          <w:rtl/>
        </w:rPr>
      </w:pPr>
      <w:bookmarkStart w:id="4715" w:name="_ETM_Q1_7006908"/>
      <w:bookmarkEnd w:id="4715"/>
      <w:r>
        <w:rPr>
          <w:rFonts w:hint="cs"/>
          <w:rtl/>
        </w:rPr>
        <w:t xml:space="preserve">מנגנון </w:t>
      </w:r>
      <w:bookmarkStart w:id="4716" w:name="_ETM_Q1_7008251"/>
      <w:bookmarkEnd w:id="4716"/>
      <w:r>
        <w:rPr>
          <w:rFonts w:hint="cs"/>
          <w:rtl/>
        </w:rPr>
        <w:t>אכיפה.</w:t>
      </w:r>
    </w:p>
    <w:p w:rsidR="00563686" w:rsidRDefault="00563686" w:rsidP="00563686">
      <w:pPr>
        <w:rPr>
          <w:rtl/>
        </w:rPr>
      </w:pPr>
      <w:bookmarkStart w:id="4717" w:name="_ETM_Q1_7010747"/>
      <w:bookmarkStart w:id="4718" w:name="_ETM_Q1_7010801"/>
      <w:bookmarkEnd w:id="4717"/>
      <w:bookmarkEnd w:id="4718"/>
    </w:p>
    <w:p w:rsidR="00563686" w:rsidRDefault="00563686" w:rsidP="00563686">
      <w:pPr>
        <w:pStyle w:val="af6"/>
        <w:keepNext/>
        <w:rPr>
          <w:rtl/>
        </w:rPr>
      </w:pPr>
      <w:bookmarkStart w:id="4719" w:name="ET_yor_6157_312"/>
      <w:r w:rsidRPr="00563686">
        <w:rPr>
          <w:rStyle w:val="TagStyle"/>
          <w:rtl/>
        </w:rPr>
        <w:t xml:space="preserve"> &lt;&lt; </w:t>
      </w:r>
      <w:proofErr w:type="spellStart"/>
      <w:r w:rsidRPr="00563686">
        <w:rPr>
          <w:rStyle w:val="TagStyle"/>
          <w:rtl/>
        </w:rPr>
        <w:t>יור</w:t>
      </w:r>
      <w:proofErr w:type="spellEnd"/>
      <w:r w:rsidRPr="00563686">
        <w:rPr>
          <w:rStyle w:val="TagStyle"/>
          <w:rtl/>
        </w:rPr>
        <w:t xml:space="preserve"> &gt;&gt; </w:t>
      </w:r>
      <w:r>
        <w:rPr>
          <w:rtl/>
        </w:rPr>
        <w:t xml:space="preserve">היו"ר שמחה </w:t>
      </w:r>
      <w:proofErr w:type="spellStart"/>
      <w:r>
        <w:rPr>
          <w:rtl/>
        </w:rPr>
        <w:t>רוטמן</w:t>
      </w:r>
      <w:proofErr w:type="spellEnd"/>
      <w:r>
        <w:rPr>
          <w:rtl/>
        </w:rPr>
        <w:t>:</w:t>
      </w:r>
      <w:r w:rsidRPr="00563686">
        <w:rPr>
          <w:rStyle w:val="TagStyle"/>
          <w:rtl/>
        </w:rPr>
        <w:t xml:space="preserve"> &lt;&lt; </w:t>
      </w:r>
      <w:proofErr w:type="spellStart"/>
      <w:r w:rsidRPr="00563686">
        <w:rPr>
          <w:rStyle w:val="TagStyle"/>
          <w:rtl/>
        </w:rPr>
        <w:t>יור</w:t>
      </w:r>
      <w:proofErr w:type="spellEnd"/>
      <w:r w:rsidRPr="00563686">
        <w:rPr>
          <w:rStyle w:val="TagStyle"/>
          <w:rtl/>
        </w:rPr>
        <w:t xml:space="preserve"> &gt;&gt;</w:t>
      </w:r>
      <w:r>
        <w:rPr>
          <w:rtl/>
        </w:rPr>
        <w:t xml:space="preserve">   </w:t>
      </w:r>
      <w:bookmarkEnd w:id="4719"/>
    </w:p>
    <w:p w:rsidR="00563686" w:rsidRDefault="00563686" w:rsidP="00563686">
      <w:pPr>
        <w:pStyle w:val="KeepWithNext"/>
        <w:rPr>
          <w:rtl/>
        </w:rPr>
      </w:pPr>
    </w:p>
    <w:p w:rsidR="00563686" w:rsidRDefault="00563686" w:rsidP="00563686">
      <w:pPr>
        <w:rPr>
          <w:rtl/>
        </w:rPr>
      </w:pPr>
      <w:bookmarkStart w:id="4720" w:name="_ETM_Q1_7011448"/>
      <w:bookmarkEnd w:id="4720"/>
      <w:r>
        <w:rPr>
          <w:rFonts w:hint="cs"/>
          <w:rtl/>
        </w:rPr>
        <w:t>צגה, שמעתי</w:t>
      </w:r>
      <w:bookmarkStart w:id="4721" w:name="_ETM_Q1_7008614"/>
      <w:bookmarkEnd w:id="4721"/>
      <w:r>
        <w:rPr>
          <w:rFonts w:hint="cs"/>
          <w:rtl/>
        </w:rPr>
        <w:t xml:space="preserve">. תני לי להתקדם. אנחנו נוסיף </w:t>
      </w:r>
      <w:bookmarkStart w:id="4722" w:name="_ETM_Q1_7012001"/>
      <w:bookmarkEnd w:id="4722"/>
      <w:r>
        <w:rPr>
          <w:rFonts w:hint="cs"/>
          <w:rtl/>
        </w:rPr>
        <w:t xml:space="preserve">לנוסח בסופו </w:t>
      </w:r>
      <w:r>
        <w:rPr>
          <w:rFonts w:hint="eastAsia"/>
          <w:rtl/>
        </w:rPr>
        <w:t>–</w:t>
      </w:r>
      <w:r>
        <w:rPr>
          <w:rFonts w:hint="cs"/>
          <w:rtl/>
        </w:rPr>
        <w:t xml:space="preserve"> משטרת </w:t>
      </w:r>
      <w:bookmarkStart w:id="4723" w:name="_ETM_Q1_7016863"/>
      <w:bookmarkEnd w:id="4723"/>
      <w:r>
        <w:rPr>
          <w:rFonts w:hint="cs"/>
          <w:rtl/>
        </w:rPr>
        <w:t>ישראל</w:t>
      </w:r>
      <w:bookmarkStart w:id="4724" w:name="_ETM_Q1_7016430"/>
      <w:bookmarkStart w:id="4725" w:name="_ETM_Q1_7016391"/>
      <w:bookmarkEnd w:id="4724"/>
      <w:bookmarkEnd w:id="4725"/>
      <w:r>
        <w:rPr>
          <w:rFonts w:hint="cs"/>
          <w:rtl/>
        </w:rPr>
        <w:t xml:space="preserve">, אמרתם שאין לכם בעיה </w:t>
      </w:r>
      <w:bookmarkStart w:id="4726" w:name="_ETM_Q1_7017383"/>
      <w:bookmarkEnd w:id="4726"/>
      <w:r>
        <w:rPr>
          <w:rFonts w:hint="cs"/>
          <w:rtl/>
        </w:rPr>
        <w:t xml:space="preserve">שנעשה דיווח </w:t>
      </w:r>
      <w:bookmarkStart w:id="4727" w:name="_ETM_Q1_7021443"/>
      <w:bookmarkEnd w:id="4727"/>
      <w:r>
        <w:rPr>
          <w:rFonts w:hint="cs"/>
          <w:rtl/>
        </w:rPr>
        <w:t xml:space="preserve">חצי שנה אחרי </w:t>
      </w:r>
      <w:bookmarkStart w:id="4728" w:name="_ETM_Q1_7018398"/>
      <w:bookmarkEnd w:id="4728"/>
      <w:r>
        <w:rPr>
          <w:rFonts w:hint="cs"/>
          <w:rtl/>
        </w:rPr>
        <w:t>כניסת החוק לתוקף</w:t>
      </w:r>
      <w:bookmarkStart w:id="4729" w:name="_ETM_Q1_7019426"/>
      <w:bookmarkStart w:id="4730" w:name="_ETM_Q1_7021632"/>
      <w:bookmarkEnd w:id="4729"/>
      <w:bookmarkEnd w:id="4730"/>
      <w:r w:rsidR="00233AE5">
        <w:rPr>
          <w:rFonts w:hint="cs"/>
          <w:rtl/>
        </w:rPr>
        <w:t xml:space="preserve"> - - -</w:t>
      </w:r>
    </w:p>
    <w:p w:rsidR="00563686" w:rsidRDefault="00563686" w:rsidP="00563686">
      <w:pPr>
        <w:rPr>
          <w:rtl/>
        </w:rPr>
      </w:pPr>
      <w:bookmarkStart w:id="4731" w:name="_ETM_Q1_7021700"/>
      <w:bookmarkStart w:id="4732" w:name="_ETM_Q1_7023632"/>
      <w:bookmarkEnd w:id="4731"/>
      <w:bookmarkEnd w:id="4732"/>
    </w:p>
    <w:p w:rsidR="00563686" w:rsidRDefault="00563686" w:rsidP="00563686">
      <w:pPr>
        <w:pStyle w:val="a4"/>
        <w:keepNext/>
        <w:rPr>
          <w:rtl/>
        </w:rPr>
      </w:pPr>
      <w:bookmarkStart w:id="4733" w:name="ET_speaker_6527_313"/>
      <w:r w:rsidRPr="00563686">
        <w:rPr>
          <w:rStyle w:val="TagStyle"/>
          <w:rtl/>
        </w:rPr>
        <w:t xml:space="preserve"> &lt;&lt; דובר &gt;&gt; </w:t>
      </w:r>
      <w:r>
        <w:rPr>
          <w:rtl/>
        </w:rPr>
        <w:t>צגה מלקו (הליכוד):</w:t>
      </w:r>
      <w:r w:rsidRPr="00563686">
        <w:rPr>
          <w:rStyle w:val="TagStyle"/>
          <w:rtl/>
        </w:rPr>
        <w:t xml:space="preserve"> &lt;&lt; דובר &gt;&gt;</w:t>
      </w:r>
      <w:r>
        <w:rPr>
          <w:rtl/>
        </w:rPr>
        <w:t xml:space="preserve">   </w:t>
      </w:r>
      <w:bookmarkEnd w:id="4733"/>
    </w:p>
    <w:p w:rsidR="00563686" w:rsidRDefault="00563686" w:rsidP="00563686">
      <w:pPr>
        <w:pStyle w:val="KeepWithNext"/>
        <w:rPr>
          <w:rtl/>
        </w:rPr>
      </w:pPr>
    </w:p>
    <w:p w:rsidR="00563686" w:rsidRDefault="00563686" w:rsidP="00563686">
      <w:pPr>
        <w:rPr>
          <w:rtl/>
        </w:rPr>
      </w:pPr>
      <w:bookmarkStart w:id="4734" w:name="_ETM_Q1_7024193"/>
      <w:bookmarkStart w:id="4735" w:name="_ETM_Q1_7024234"/>
      <w:bookmarkEnd w:id="4734"/>
      <w:bookmarkEnd w:id="4735"/>
      <w:r>
        <w:rPr>
          <w:rFonts w:hint="cs"/>
          <w:rtl/>
        </w:rPr>
        <w:t>למה לא שלושה חודשים? מה הבעיה</w:t>
      </w:r>
      <w:bookmarkStart w:id="4736" w:name="_ETM_Q1_7020330"/>
      <w:bookmarkEnd w:id="4736"/>
      <w:r>
        <w:rPr>
          <w:rFonts w:hint="cs"/>
          <w:rtl/>
        </w:rPr>
        <w:t>?</w:t>
      </w:r>
    </w:p>
    <w:p w:rsidR="00563686" w:rsidRDefault="00563686" w:rsidP="00563686">
      <w:pPr>
        <w:rPr>
          <w:rtl/>
        </w:rPr>
      </w:pPr>
      <w:bookmarkStart w:id="4737" w:name="_ETM_Q1_7020949"/>
      <w:bookmarkStart w:id="4738" w:name="_ETM_Q1_7021017"/>
      <w:bookmarkEnd w:id="4737"/>
      <w:bookmarkEnd w:id="4738"/>
    </w:p>
    <w:p w:rsidR="00233AE5" w:rsidRDefault="00233AE5" w:rsidP="00233AE5">
      <w:pPr>
        <w:pStyle w:val="af6"/>
        <w:keepNext/>
        <w:rPr>
          <w:rtl/>
        </w:rPr>
      </w:pPr>
      <w:bookmarkStart w:id="4739" w:name="ET_yor_6157_314"/>
      <w:r w:rsidRPr="00233AE5">
        <w:rPr>
          <w:rStyle w:val="TagStyle"/>
          <w:rtl/>
        </w:rPr>
        <w:t xml:space="preserve"> &lt;&lt; </w:t>
      </w:r>
      <w:proofErr w:type="spellStart"/>
      <w:r w:rsidRPr="00233AE5">
        <w:rPr>
          <w:rStyle w:val="TagStyle"/>
          <w:rtl/>
        </w:rPr>
        <w:t>יור</w:t>
      </w:r>
      <w:proofErr w:type="spellEnd"/>
      <w:r w:rsidRPr="00233AE5">
        <w:rPr>
          <w:rStyle w:val="TagStyle"/>
          <w:rtl/>
        </w:rPr>
        <w:t xml:space="preserve"> &gt;&gt; </w:t>
      </w:r>
      <w:r>
        <w:rPr>
          <w:rtl/>
        </w:rPr>
        <w:t xml:space="preserve">היו"ר שמחה </w:t>
      </w:r>
      <w:proofErr w:type="spellStart"/>
      <w:r>
        <w:rPr>
          <w:rtl/>
        </w:rPr>
        <w:t>רוטמן</w:t>
      </w:r>
      <w:proofErr w:type="spellEnd"/>
      <w:r>
        <w:rPr>
          <w:rtl/>
        </w:rPr>
        <w:t>:</w:t>
      </w:r>
      <w:r w:rsidRPr="00233AE5">
        <w:rPr>
          <w:rStyle w:val="TagStyle"/>
          <w:rtl/>
        </w:rPr>
        <w:t xml:space="preserve"> &lt;&lt; </w:t>
      </w:r>
      <w:proofErr w:type="spellStart"/>
      <w:r w:rsidRPr="00233AE5">
        <w:rPr>
          <w:rStyle w:val="TagStyle"/>
          <w:rtl/>
        </w:rPr>
        <w:t>יור</w:t>
      </w:r>
      <w:proofErr w:type="spellEnd"/>
      <w:r w:rsidRPr="00233AE5">
        <w:rPr>
          <w:rStyle w:val="TagStyle"/>
          <w:rtl/>
        </w:rPr>
        <w:t xml:space="preserve"> &gt;&gt;</w:t>
      </w:r>
      <w:r>
        <w:rPr>
          <w:rtl/>
        </w:rPr>
        <w:t xml:space="preserve">   </w:t>
      </w:r>
      <w:bookmarkEnd w:id="4739"/>
    </w:p>
    <w:p w:rsidR="00233AE5" w:rsidRDefault="00233AE5" w:rsidP="00233AE5">
      <w:pPr>
        <w:pStyle w:val="KeepWithNext"/>
        <w:rPr>
          <w:rtl/>
        </w:rPr>
      </w:pPr>
    </w:p>
    <w:p w:rsidR="00233AE5" w:rsidRDefault="00233AE5" w:rsidP="00233AE5">
      <w:pPr>
        <w:rPr>
          <w:rtl/>
        </w:rPr>
      </w:pPr>
      <w:bookmarkStart w:id="4740" w:name="_ETM_Q1_7028999"/>
      <w:bookmarkEnd w:id="4740"/>
      <w:r>
        <w:rPr>
          <w:rFonts w:hint="cs"/>
          <w:rtl/>
        </w:rPr>
        <w:t xml:space="preserve">סליחה, </w:t>
      </w:r>
      <w:bookmarkStart w:id="4741" w:name="_ETM_Q1_7026248"/>
      <w:bookmarkEnd w:id="4741"/>
      <w:r>
        <w:rPr>
          <w:rFonts w:hint="cs"/>
          <w:rtl/>
        </w:rPr>
        <w:t xml:space="preserve">נו, </w:t>
      </w:r>
      <w:bookmarkStart w:id="4742" w:name="_ETM_Q1_7022228"/>
      <w:bookmarkEnd w:id="4742"/>
      <w:r>
        <w:rPr>
          <w:rFonts w:hint="cs"/>
          <w:rtl/>
        </w:rPr>
        <w:t xml:space="preserve">צגה, אני לא מבין. רבותיי, תהיו שנייה </w:t>
      </w:r>
      <w:bookmarkStart w:id="4743" w:name="_ETM_Q1_7035695"/>
      <w:bookmarkEnd w:id="4743"/>
      <w:r>
        <w:rPr>
          <w:rFonts w:hint="cs"/>
          <w:rtl/>
        </w:rPr>
        <w:t>ב</w:t>
      </w:r>
      <w:bookmarkStart w:id="4744" w:name="_ETM_Q1_7031021"/>
      <w:bookmarkEnd w:id="4744"/>
      <w:r>
        <w:rPr>
          <w:rFonts w:hint="cs"/>
          <w:rtl/>
        </w:rPr>
        <w:t xml:space="preserve">קשב </w:t>
      </w:r>
      <w:r>
        <w:rPr>
          <w:rtl/>
        </w:rPr>
        <w:t>–</w:t>
      </w:r>
      <w:r>
        <w:rPr>
          <w:rFonts w:hint="cs"/>
          <w:rtl/>
        </w:rPr>
        <w:t xml:space="preserve"> על מספר התיקים שנמחקו </w:t>
      </w:r>
      <w:bookmarkStart w:id="4745" w:name="_ETM_Q1_7032003"/>
      <w:bookmarkStart w:id="4746" w:name="_ETM_Q1_7029428"/>
      <w:bookmarkStart w:id="4747" w:name="_ETM_Q1_7025704"/>
      <w:bookmarkEnd w:id="4745"/>
      <w:bookmarkEnd w:id="4746"/>
      <w:bookmarkEnd w:id="4747"/>
      <w:r>
        <w:rPr>
          <w:rFonts w:hint="cs"/>
          <w:rtl/>
        </w:rPr>
        <w:t xml:space="preserve">לפי </w:t>
      </w:r>
      <w:bookmarkStart w:id="4748" w:name="_ETM_Q1_7026621"/>
      <w:bookmarkEnd w:id="4748"/>
      <w:r>
        <w:rPr>
          <w:rFonts w:hint="cs"/>
          <w:rtl/>
        </w:rPr>
        <w:t>סעיף זה. זה הכול, זה מה ש</w:t>
      </w:r>
      <w:bookmarkStart w:id="4749" w:name="_ETM_Q1_7033398"/>
      <w:bookmarkEnd w:id="4749"/>
      <w:r>
        <w:rPr>
          <w:rFonts w:hint="cs"/>
          <w:rtl/>
        </w:rPr>
        <w:t xml:space="preserve">אני מבקש מכם, </w:t>
      </w:r>
      <w:bookmarkStart w:id="4750" w:name="_ETM_Q1_7037870"/>
      <w:bookmarkEnd w:id="4750"/>
      <w:r>
        <w:rPr>
          <w:rFonts w:hint="cs"/>
          <w:rtl/>
        </w:rPr>
        <w:t xml:space="preserve">שתדווחו שישה </w:t>
      </w:r>
      <w:bookmarkStart w:id="4751" w:name="_ETM_Q1_7033974"/>
      <w:bookmarkEnd w:id="4751"/>
      <w:r>
        <w:rPr>
          <w:rFonts w:hint="cs"/>
          <w:rtl/>
        </w:rPr>
        <w:t>חודשים</w:t>
      </w:r>
      <w:bookmarkStart w:id="4752" w:name="_ETM_Q1_7030557"/>
      <w:bookmarkEnd w:id="4752"/>
      <w:r w:rsidR="008D000B">
        <w:rPr>
          <w:rFonts w:hint="cs"/>
          <w:rtl/>
        </w:rPr>
        <w:t xml:space="preserve"> לאחר </w:t>
      </w:r>
      <w:bookmarkStart w:id="4753" w:name="_ETM_Q1_7038074"/>
      <w:bookmarkEnd w:id="4753"/>
      <w:r w:rsidR="008D000B">
        <w:rPr>
          <w:rFonts w:hint="cs"/>
          <w:rtl/>
        </w:rPr>
        <w:t xml:space="preserve">כניסת </w:t>
      </w:r>
      <w:bookmarkStart w:id="4754" w:name="_ETM_Q1_7037600"/>
      <w:bookmarkEnd w:id="4754"/>
      <w:r w:rsidR="008D000B">
        <w:rPr>
          <w:rFonts w:hint="cs"/>
          <w:rtl/>
        </w:rPr>
        <w:t xml:space="preserve">החוק לתוקף על </w:t>
      </w:r>
      <w:bookmarkStart w:id="4755" w:name="_ETM_Q1_7042521"/>
      <w:bookmarkEnd w:id="4755"/>
      <w:r w:rsidR="008D000B">
        <w:rPr>
          <w:rFonts w:hint="cs"/>
          <w:rtl/>
        </w:rPr>
        <w:t>מספר התיק</w:t>
      </w:r>
      <w:bookmarkStart w:id="4756" w:name="_ETM_Q1_7040089"/>
      <w:bookmarkStart w:id="4757" w:name="_ETM_Q1_7041928"/>
      <w:bookmarkEnd w:id="4756"/>
      <w:bookmarkEnd w:id="4757"/>
      <w:r w:rsidR="008D000B">
        <w:rPr>
          <w:rFonts w:hint="cs"/>
          <w:rtl/>
        </w:rPr>
        <w:t xml:space="preserve">ים שנמחקו לפי סעיף זה. אתם יכולים </w:t>
      </w:r>
      <w:bookmarkStart w:id="4758" w:name="_ETM_Q1_7046919"/>
      <w:bookmarkEnd w:id="4758"/>
      <w:r w:rsidR="008D000B">
        <w:rPr>
          <w:rFonts w:hint="cs"/>
          <w:rtl/>
        </w:rPr>
        <w:t xml:space="preserve">לעשות בפירוט </w:t>
      </w:r>
      <w:bookmarkStart w:id="4759" w:name="_ETM_Q1_7044567"/>
      <w:bookmarkEnd w:id="4759"/>
      <w:r w:rsidR="008D000B">
        <w:rPr>
          <w:rFonts w:hint="cs"/>
          <w:rtl/>
        </w:rPr>
        <w:t>לפי סעיפי עבירה</w:t>
      </w:r>
      <w:bookmarkStart w:id="4760" w:name="_ETM_Q1_7047590"/>
      <w:bookmarkEnd w:id="4760"/>
      <w:r w:rsidR="008D000B">
        <w:rPr>
          <w:rFonts w:hint="cs"/>
          <w:rtl/>
        </w:rPr>
        <w:t xml:space="preserve">. זה מה </w:t>
      </w:r>
      <w:bookmarkStart w:id="4761" w:name="_ETM_Q1_7049119"/>
      <w:bookmarkEnd w:id="4761"/>
      <w:r w:rsidR="008D000B">
        <w:rPr>
          <w:rFonts w:hint="cs"/>
          <w:rtl/>
        </w:rPr>
        <w:t>שאני מבקש. זה פירוט לא בשמיים. זה יתווס</w:t>
      </w:r>
      <w:bookmarkStart w:id="4762" w:name="_ETM_Q1_7052318"/>
      <w:bookmarkEnd w:id="4762"/>
      <w:r w:rsidR="008D000B">
        <w:rPr>
          <w:rFonts w:hint="cs"/>
          <w:rtl/>
        </w:rPr>
        <w:t xml:space="preserve">ף כסעיף </w:t>
      </w:r>
      <w:bookmarkStart w:id="4763" w:name="_ETM_Q1_7054568"/>
      <w:bookmarkEnd w:id="4763"/>
      <w:r w:rsidR="008D000B">
        <w:rPr>
          <w:rFonts w:hint="cs"/>
          <w:rtl/>
        </w:rPr>
        <w:t>דיווח</w:t>
      </w:r>
      <w:bookmarkStart w:id="4764" w:name="_ETM_Q1_7053338"/>
      <w:bookmarkEnd w:id="4764"/>
      <w:r w:rsidR="008D000B">
        <w:rPr>
          <w:rFonts w:hint="cs"/>
          <w:rtl/>
        </w:rPr>
        <w:t xml:space="preserve">, שישה חודשים לאחר </w:t>
      </w:r>
      <w:bookmarkStart w:id="4765" w:name="_ETM_Q1_7054883"/>
      <w:bookmarkEnd w:id="4765"/>
      <w:r w:rsidR="008D000B">
        <w:rPr>
          <w:rFonts w:hint="cs"/>
          <w:rtl/>
        </w:rPr>
        <w:t xml:space="preserve">כניסת החוק לתוקף. זה </w:t>
      </w:r>
      <w:bookmarkStart w:id="4766" w:name="_ETM_Q1_7060240"/>
      <w:bookmarkEnd w:id="4766"/>
      <w:r w:rsidR="008D000B">
        <w:rPr>
          <w:rFonts w:hint="cs"/>
          <w:rtl/>
        </w:rPr>
        <w:t xml:space="preserve">פרק הזמן </w:t>
      </w:r>
      <w:bookmarkStart w:id="4767" w:name="_ETM_Q1_7057201"/>
      <w:bookmarkEnd w:id="4767"/>
      <w:r w:rsidR="008D000B">
        <w:rPr>
          <w:rFonts w:hint="cs"/>
          <w:rtl/>
        </w:rPr>
        <w:t xml:space="preserve">הנדרש כי הם צריכים </w:t>
      </w:r>
      <w:bookmarkStart w:id="4768" w:name="_ETM_Q1_7058294"/>
      <w:bookmarkEnd w:id="4768"/>
      <w:r w:rsidR="008D000B">
        <w:rPr>
          <w:rFonts w:hint="cs"/>
          <w:rtl/>
        </w:rPr>
        <w:t xml:space="preserve">להיערך </w:t>
      </w:r>
      <w:proofErr w:type="spellStart"/>
      <w:r w:rsidR="008D000B">
        <w:rPr>
          <w:rFonts w:hint="cs"/>
          <w:rtl/>
        </w:rPr>
        <w:t>מי</w:t>
      </w:r>
      <w:bookmarkStart w:id="4769" w:name="_ETM_Q1_7057334"/>
      <w:bookmarkEnd w:id="4769"/>
      <w:r w:rsidR="008D000B">
        <w:rPr>
          <w:rFonts w:hint="cs"/>
          <w:rtl/>
        </w:rPr>
        <w:t>חשובית</w:t>
      </w:r>
      <w:proofErr w:type="spellEnd"/>
      <w:r w:rsidR="008D000B">
        <w:rPr>
          <w:rFonts w:hint="cs"/>
          <w:rtl/>
        </w:rPr>
        <w:t>, ואני</w:t>
      </w:r>
      <w:bookmarkStart w:id="4770" w:name="_ETM_Q1_7064226"/>
      <w:bookmarkEnd w:id="4770"/>
      <w:r w:rsidR="008D000B">
        <w:rPr>
          <w:rFonts w:hint="cs"/>
          <w:rtl/>
        </w:rPr>
        <w:t xml:space="preserve"> לא </w:t>
      </w:r>
      <w:bookmarkStart w:id="4771" w:name="_ETM_Q1_7059782"/>
      <w:bookmarkEnd w:id="4771"/>
      <w:r w:rsidR="008D000B">
        <w:rPr>
          <w:rFonts w:hint="cs"/>
          <w:rtl/>
        </w:rPr>
        <w:t>רוצה שהם ידווחו לי דיווח אפס.</w:t>
      </w:r>
      <w:bookmarkStart w:id="4772" w:name="_ETM_Q1_7061528"/>
      <w:bookmarkEnd w:id="4772"/>
      <w:r w:rsidR="008D000B">
        <w:rPr>
          <w:rFonts w:hint="cs"/>
          <w:rtl/>
        </w:rPr>
        <w:t xml:space="preserve"> אני חושב </w:t>
      </w:r>
      <w:bookmarkStart w:id="4773" w:name="_ETM_Q1_7064235"/>
      <w:bookmarkEnd w:id="4773"/>
      <w:r w:rsidR="008D000B">
        <w:rPr>
          <w:rFonts w:hint="cs"/>
          <w:rtl/>
        </w:rPr>
        <w:t xml:space="preserve">ששישה חודשים </w:t>
      </w:r>
      <w:bookmarkStart w:id="4774" w:name="_ETM_Q1_7062617"/>
      <w:bookmarkEnd w:id="4774"/>
      <w:r w:rsidR="008D000B">
        <w:rPr>
          <w:rFonts w:hint="cs"/>
          <w:rtl/>
        </w:rPr>
        <w:t xml:space="preserve">זה </w:t>
      </w:r>
      <w:bookmarkStart w:id="4775" w:name="_ETM_Q1_7062357"/>
      <w:bookmarkEnd w:id="4775"/>
      <w:r w:rsidR="008D000B">
        <w:rPr>
          <w:rFonts w:hint="cs"/>
          <w:rtl/>
        </w:rPr>
        <w:t>זמן סביר לדיווח שזה קרה.</w:t>
      </w:r>
    </w:p>
    <w:p w:rsidR="008D000B" w:rsidRDefault="008D000B" w:rsidP="00233AE5">
      <w:pPr>
        <w:rPr>
          <w:rtl/>
        </w:rPr>
      </w:pPr>
      <w:bookmarkStart w:id="4776" w:name="_ETM_Q1_7069644"/>
      <w:bookmarkStart w:id="4777" w:name="_ETM_Q1_7069756"/>
      <w:bookmarkStart w:id="4778" w:name="_ETM_Q1_7070803"/>
      <w:bookmarkEnd w:id="4776"/>
      <w:bookmarkEnd w:id="4777"/>
      <w:bookmarkEnd w:id="4778"/>
    </w:p>
    <w:p w:rsidR="008D000B" w:rsidRDefault="008D000B" w:rsidP="008D000B">
      <w:pPr>
        <w:pStyle w:val="a4"/>
        <w:keepNext/>
        <w:rPr>
          <w:rtl/>
        </w:rPr>
      </w:pPr>
      <w:bookmarkStart w:id="4779" w:name="ET_speaker_נועה_ברודסקי_לוי_315"/>
      <w:r w:rsidRPr="008D000B">
        <w:rPr>
          <w:rStyle w:val="TagStyle"/>
          <w:rtl/>
        </w:rPr>
        <w:t xml:space="preserve"> &lt;&lt; דובר &gt;&gt; </w:t>
      </w:r>
      <w:r>
        <w:rPr>
          <w:rtl/>
        </w:rPr>
        <w:t>נועה ברודסקי לוי:</w:t>
      </w:r>
      <w:r w:rsidRPr="008D000B">
        <w:rPr>
          <w:rStyle w:val="TagStyle"/>
          <w:rtl/>
        </w:rPr>
        <w:t xml:space="preserve"> &lt;&lt; דובר &gt;&gt;</w:t>
      </w:r>
      <w:r>
        <w:rPr>
          <w:rtl/>
        </w:rPr>
        <w:t xml:space="preserve">   </w:t>
      </w:r>
      <w:bookmarkEnd w:id="4779"/>
    </w:p>
    <w:p w:rsidR="008D000B" w:rsidRDefault="008D000B" w:rsidP="008D000B">
      <w:pPr>
        <w:pStyle w:val="KeepWithNext"/>
        <w:rPr>
          <w:rtl/>
        </w:rPr>
      </w:pPr>
    </w:p>
    <w:p w:rsidR="008D000B" w:rsidRDefault="00311285" w:rsidP="008D000B">
      <w:pPr>
        <w:rPr>
          <w:rtl/>
        </w:rPr>
      </w:pPr>
      <w:bookmarkStart w:id="4780" w:name="_ETM_Q1_7071405"/>
      <w:bookmarkStart w:id="4781" w:name="_ETM_Q1_7071454"/>
      <w:bookmarkEnd w:id="4780"/>
      <w:bookmarkEnd w:id="4781"/>
      <w:r>
        <w:rPr>
          <w:rFonts w:hint="cs"/>
          <w:rtl/>
        </w:rPr>
        <w:t>ר</w:t>
      </w:r>
      <w:bookmarkStart w:id="4782" w:name="_ETM_Q1_7067061"/>
      <w:bookmarkEnd w:id="4782"/>
      <w:r>
        <w:rPr>
          <w:rFonts w:hint="cs"/>
          <w:rtl/>
        </w:rPr>
        <w:t>גע, אני</w:t>
      </w:r>
      <w:bookmarkStart w:id="4783" w:name="_ETM_Q1_7068823"/>
      <w:bookmarkEnd w:id="4783"/>
      <w:r>
        <w:rPr>
          <w:rFonts w:hint="cs"/>
          <w:rtl/>
        </w:rPr>
        <w:t xml:space="preserve"> רוצה להבין. אחרי </w:t>
      </w:r>
      <w:bookmarkStart w:id="4784" w:name="_ETM_Q1_7067386"/>
      <w:bookmarkEnd w:id="4784"/>
      <w:r>
        <w:rPr>
          <w:rFonts w:hint="cs"/>
          <w:rtl/>
        </w:rPr>
        <w:t>שישה חודשים</w:t>
      </w:r>
      <w:bookmarkStart w:id="4785" w:name="_ETM_Q1_7066645"/>
      <w:bookmarkEnd w:id="4785"/>
      <w:r>
        <w:rPr>
          <w:rFonts w:hint="cs"/>
          <w:rtl/>
        </w:rPr>
        <w:t xml:space="preserve"> - - -</w:t>
      </w:r>
    </w:p>
    <w:p w:rsidR="00311285" w:rsidRDefault="00311285" w:rsidP="008D000B">
      <w:pPr>
        <w:rPr>
          <w:rtl/>
        </w:rPr>
      </w:pPr>
      <w:bookmarkStart w:id="4786" w:name="_ETM_Q1_7068257"/>
      <w:bookmarkStart w:id="4787" w:name="_ETM_Q1_7068317"/>
      <w:bookmarkEnd w:id="4786"/>
      <w:bookmarkEnd w:id="4787"/>
    </w:p>
    <w:p w:rsidR="00311285" w:rsidRDefault="00311285" w:rsidP="00311285">
      <w:pPr>
        <w:pStyle w:val="af6"/>
        <w:keepNext/>
        <w:rPr>
          <w:rtl/>
        </w:rPr>
      </w:pPr>
      <w:bookmarkStart w:id="4788" w:name="ET_yor_6157_316"/>
      <w:r w:rsidRPr="00311285">
        <w:rPr>
          <w:rStyle w:val="TagStyle"/>
          <w:rtl/>
        </w:rPr>
        <w:t xml:space="preserve"> &lt;&lt; </w:t>
      </w:r>
      <w:proofErr w:type="spellStart"/>
      <w:r w:rsidRPr="00311285">
        <w:rPr>
          <w:rStyle w:val="TagStyle"/>
          <w:rtl/>
        </w:rPr>
        <w:t>יור</w:t>
      </w:r>
      <w:proofErr w:type="spellEnd"/>
      <w:r w:rsidRPr="00311285">
        <w:rPr>
          <w:rStyle w:val="TagStyle"/>
          <w:rtl/>
        </w:rPr>
        <w:t xml:space="preserve"> &gt;&gt; </w:t>
      </w:r>
      <w:r>
        <w:rPr>
          <w:rtl/>
        </w:rPr>
        <w:t xml:space="preserve">היו"ר שמחה </w:t>
      </w:r>
      <w:proofErr w:type="spellStart"/>
      <w:r>
        <w:rPr>
          <w:rtl/>
        </w:rPr>
        <w:t>רוטמן</w:t>
      </w:r>
      <w:proofErr w:type="spellEnd"/>
      <w:r>
        <w:rPr>
          <w:rtl/>
        </w:rPr>
        <w:t>:</w:t>
      </w:r>
      <w:r w:rsidRPr="00311285">
        <w:rPr>
          <w:rStyle w:val="TagStyle"/>
          <w:rtl/>
        </w:rPr>
        <w:t xml:space="preserve"> &lt;&lt; </w:t>
      </w:r>
      <w:proofErr w:type="spellStart"/>
      <w:r w:rsidRPr="00311285">
        <w:rPr>
          <w:rStyle w:val="TagStyle"/>
          <w:rtl/>
        </w:rPr>
        <w:t>יור</w:t>
      </w:r>
      <w:proofErr w:type="spellEnd"/>
      <w:r w:rsidRPr="00311285">
        <w:rPr>
          <w:rStyle w:val="TagStyle"/>
          <w:rtl/>
        </w:rPr>
        <w:t xml:space="preserve"> &gt;&gt;</w:t>
      </w:r>
      <w:r>
        <w:rPr>
          <w:rtl/>
        </w:rPr>
        <w:t xml:space="preserve">   </w:t>
      </w:r>
      <w:bookmarkEnd w:id="4788"/>
    </w:p>
    <w:p w:rsidR="00311285" w:rsidRDefault="00311285" w:rsidP="00311285">
      <w:pPr>
        <w:pStyle w:val="KeepWithNext"/>
        <w:rPr>
          <w:rtl/>
        </w:rPr>
      </w:pPr>
    </w:p>
    <w:p w:rsidR="00311285" w:rsidRDefault="00311285" w:rsidP="00311285">
      <w:pPr>
        <w:rPr>
          <w:rtl/>
        </w:rPr>
      </w:pPr>
      <w:bookmarkStart w:id="4789" w:name="_ETM_Q1_7069403"/>
      <w:bookmarkEnd w:id="4789"/>
      <w:r>
        <w:rPr>
          <w:rFonts w:hint="cs"/>
          <w:rtl/>
        </w:rPr>
        <w:t xml:space="preserve">שישה חודשים </w:t>
      </w:r>
      <w:bookmarkStart w:id="4790" w:name="_ETM_Q1_7072056"/>
      <w:bookmarkEnd w:id="4790"/>
      <w:r>
        <w:rPr>
          <w:rFonts w:hint="cs"/>
          <w:rtl/>
        </w:rPr>
        <w:t>מיו</w:t>
      </w:r>
      <w:bookmarkStart w:id="4791" w:name="_ETM_Q1_7067868"/>
      <w:bookmarkEnd w:id="4791"/>
      <w:r>
        <w:rPr>
          <w:rFonts w:hint="cs"/>
          <w:rtl/>
        </w:rPr>
        <w:t>ם כניסת החוק לתו</w:t>
      </w:r>
      <w:bookmarkStart w:id="4792" w:name="_ETM_Q1_7068503"/>
      <w:bookmarkEnd w:id="4792"/>
      <w:r>
        <w:rPr>
          <w:rFonts w:hint="cs"/>
          <w:rtl/>
        </w:rPr>
        <w:t>קף, תדווח המשט</w:t>
      </w:r>
      <w:bookmarkStart w:id="4793" w:name="_ETM_Q1_7072015"/>
      <w:bookmarkEnd w:id="4793"/>
      <w:r>
        <w:rPr>
          <w:rFonts w:hint="cs"/>
          <w:rtl/>
        </w:rPr>
        <w:t>רה לוועדת</w:t>
      </w:r>
      <w:bookmarkStart w:id="4794" w:name="_ETM_Q1_7073765"/>
      <w:bookmarkEnd w:id="4794"/>
      <w:r>
        <w:rPr>
          <w:rFonts w:hint="cs"/>
          <w:rtl/>
        </w:rPr>
        <w:t xml:space="preserve"> </w:t>
      </w:r>
      <w:bookmarkStart w:id="4795" w:name="_ETM_Q1_7068896"/>
      <w:bookmarkStart w:id="4796" w:name="_ETM_Q1_7075340"/>
      <w:bookmarkStart w:id="4797" w:name="_ETM_Q1_7071497"/>
      <w:bookmarkEnd w:id="4795"/>
      <w:bookmarkEnd w:id="4796"/>
      <w:bookmarkEnd w:id="4797"/>
      <w:r w:rsidR="00E042F8">
        <w:rPr>
          <w:rFonts w:hint="cs"/>
          <w:rtl/>
        </w:rPr>
        <w:t>החוקה על יישום החוק</w:t>
      </w:r>
      <w:bookmarkStart w:id="4798" w:name="_ETM_Q1_7076970"/>
      <w:bookmarkEnd w:id="4798"/>
      <w:r w:rsidR="00E042F8">
        <w:rPr>
          <w:rFonts w:hint="cs"/>
          <w:rtl/>
        </w:rPr>
        <w:t xml:space="preserve">, מספר התיקים שנמחקו לפיו, בפירוט לפי </w:t>
      </w:r>
      <w:bookmarkStart w:id="4799" w:name="_ETM_Q1_7079114"/>
      <w:bookmarkEnd w:id="4799"/>
      <w:r w:rsidR="00E042F8">
        <w:rPr>
          <w:rFonts w:hint="cs"/>
          <w:rtl/>
        </w:rPr>
        <w:t xml:space="preserve">סעיפי העבירה כאמור </w:t>
      </w:r>
      <w:bookmarkStart w:id="4800" w:name="_ETM_Q1_7083018"/>
      <w:bookmarkEnd w:id="4800"/>
      <w:r w:rsidR="00E042F8">
        <w:rPr>
          <w:rFonts w:hint="cs"/>
          <w:rtl/>
        </w:rPr>
        <w:t>בתוספת. זה נוסח הוועדה.</w:t>
      </w:r>
    </w:p>
    <w:p w:rsidR="00E042F8" w:rsidRDefault="00E042F8" w:rsidP="00311285">
      <w:pPr>
        <w:rPr>
          <w:rtl/>
        </w:rPr>
      </w:pPr>
    </w:p>
    <w:p w:rsidR="00E042F8" w:rsidRDefault="00E042F8" w:rsidP="00311285">
      <w:pPr>
        <w:rPr>
          <w:rtl/>
        </w:rPr>
      </w:pPr>
      <w:r>
        <w:rPr>
          <w:rFonts w:hint="cs"/>
          <w:rtl/>
        </w:rPr>
        <w:t>יש לנו שתי הסתייגויות להצביע עליהן</w:t>
      </w:r>
      <w:bookmarkStart w:id="4801" w:name="_ETM_Q1_7083320"/>
      <w:bookmarkEnd w:id="4801"/>
      <w:r>
        <w:rPr>
          <w:rFonts w:hint="cs"/>
          <w:rtl/>
        </w:rPr>
        <w:t xml:space="preserve">. </w:t>
      </w:r>
      <w:bookmarkStart w:id="4802" w:name="_ETM_Q1_7087797"/>
      <w:bookmarkEnd w:id="4802"/>
      <w:r>
        <w:rPr>
          <w:rFonts w:hint="cs"/>
          <w:rtl/>
        </w:rPr>
        <w:t>שלוש?</w:t>
      </w:r>
      <w:bookmarkStart w:id="4803" w:name="_ETM_Q1_7086884"/>
      <w:bookmarkEnd w:id="4803"/>
      <w:r>
        <w:rPr>
          <w:rFonts w:hint="cs"/>
          <w:rtl/>
        </w:rPr>
        <w:t xml:space="preserve"> יש עוד הסת</w:t>
      </w:r>
      <w:bookmarkStart w:id="4804" w:name="_ETM_Q1_7085397"/>
      <w:bookmarkEnd w:id="4804"/>
      <w:r>
        <w:rPr>
          <w:rFonts w:hint="cs"/>
          <w:rtl/>
        </w:rPr>
        <w:t>ייגות?</w:t>
      </w:r>
      <w:bookmarkStart w:id="4805" w:name="_ETM_Q1_7087567"/>
      <w:bookmarkEnd w:id="4805"/>
    </w:p>
    <w:p w:rsidR="00E042F8" w:rsidRDefault="00E042F8" w:rsidP="00311285">
      <w:pPr>
        <w:rPr>
          <w:rtl/>
        </w:rPr>
      </w:pPr>
      <w:bookmarkStart w:id="4806" w:name="_ETM_Q1_7087630"/>
      <w:bookmarkEnd w:id="4806"/>
    </w:p>
    <w:p w:rsidR="00E042F8" w:rsidRDefault="00E042F8" w:rsidP="00E042F8">
      <w:pPr>
        <w:pStyle w:val="a4"/>
        <w:keepNext/>
        <w:rPr>
          <w:rtl/>
        </w:rPr>
      </w:pPr>
      <w:bookmarkStart w:id="4807" w:name="ET_speaker_אלעזר_שטרן_הלשכה_המשפטי_317"/>
      <w:r w:rsidRPr="00E042F8">
        <w:rPr>
          <w:rStyle w:val="TagStyle"/>
          <w:rtl/>
        </w:rPr>
        <w:t xml:space="preserve"> &lt;&lt; דובר &gt;&gt; </w:t>
      </w:r>
      <w:r>
        <w:rPr>
          <w:rtl/>
        </w:rPr>
        <w:t>אלעזר שטרן (הלשכה המשפטית):</w:t>
      </w:r>
      <w:r w:rsidRPr="00E042F8">
        <w:rPr>
          <w:rStyle w:val="TagStyle"/>
          <w:rtl/>
        </w:rPr>
        <w:t xml:space="preserve"> &lt;&lt; דובר &gt;&gt;</w:t>
      </w:r>
      <w:r>
        <w:rPr>
          <w:rtl/>
        </w:rPr>
        <w:t xml:space="preserve">   </w:t>
      </w:r>
      <w:bookmarkEnd w:id="4807"/>
    </w:p>
    <w:p w:rsidR="00E042F8" w:rsidRDefault="00E042F8" w:rsidP="00E042F8">
      <w:pPr>
        <w:pStyle w:val="KeepWithNext"/>
        <w:rPr>
          <w:rtl/>
        </w:rPr>
      </w:pPr>
    </w:p>
    <w:p w:rsidR="00E042F8" w:rsidRDefault="00E042F8" w:rsidP="00E042F8">
      <w:pPr>
        <w:rPr>
          <w:rtl/>
        </w:rPr>
      </w:pPr>
      <w:bookmarkStart w:id="4808" w:name="_ETM_Q1_7084416"/>
      <w:bookmarkEnd w:id="4808"/>
      <w:r>
        <w:rPr>
          <w:rFonts w:hint="cs"/>
          <w:rtl/>
        </w:rPr>
        <w:t xml:space="preserve">אחת של </w:t>
      </w:r>
      <w:bookmarkStart w:id="4809" w:name="_ETM_Q1_7092447"/>
      <w:bookmarkEnd w:id="4809"/>
      <w:r>
        <w:rPr>
          <w:rFonts w:hint="cs"/>
          <w:rtl/>
        </w:rPr>
        <w:t xml:space="preserve">חה"כ </w:t>
      </w:r>
      <w:bookmarkStart w:id="4810" w:name="_ETM_Q1_7089491"/>
      <w:bookmarkEnd w:id="4810"/>
      <w:r>
        <w:rPr>
          <w:rFonts w:hint="cs"/>
          <w:rtl/>
        </w:rPr>
        <w:t>פנינה תמנו, ושתיים של חה"כ סולומון.</w:t>
      </w:r>
      <w:bookmarkStart w:id="4811" w:name="_ETM_Q1_7092334"/>
      <w:bookmarkStart w:id="4812" w:name="_ETM_Q1_7097587"/>
      <w:bookmarkStart w:id="4813" w:name="_ETM_Q1_7093253"/>
      <w:bookmarkStart w:id="4814" w:name="_ETM_Q1_7093575"/>
      <w:bookmarkEnd w:id="4811"/>
      <w:bookmarkEnd w:id="4812"/>
      <w:bookmarkEnd w:id="4813"/>
      <w:bookmarkEnd w:id="4814"/>
    </w:p>
    <w:p w:rsidR="00E042F8" w:rsidRDefault="00E042F8" w:rsidP="00E042F8">
      <w:pPr>
        <w:rPr>
          <w:rtl/>
        </w:rPr>
      </w:pPr>
      <w:bookmarkStart w:id="4815" w:name="_ETM_Q1_7093626"/>
      <w:bookmarkEnd w:id="4815"/>
    </w:p>
    <w:p w:rsidR="00E042F8" w:rsidRDefault="00E042F8" w:rsidP="00E042F8">
      <w:pPr>
        <w:pStyle w:val="af6"/>
        <w:keepNext/>
        <w:rPr>
          <w:rtl/>
        </w:rPr>
      </w:pPr>
      <w:bookmarkStart w:id="4816" w:name="ET_yor_6157_318"/>
      <w:r w:rsidRPr="00E042F8">
        <w:rPr>
          <w:rStyle w:val="TagStyle"/>
          <w:rtl/>
        </w:rPr>
        <w:t xml:space="preserve"> &lt;&lt; </w:t>
      </w:r>
      <w:proofErr w:type="spellStart"/>
      <w:r w:rsidRPr="00E042F8">
        <w:rPr>
          <w:rStyle w:val="TagStyle"/>
          <w:rtl/>
        </w:rPr>
        <w:t>יור</w:t>
      </w:r>
      <w:proofErr w:type="spellEnd"/>
      <w:r w:rsidRPr="00E042F8">
        <w:rPr>
          <w:rStyle w:val="TagStyle"/>
          <w:rtl/>
        </w:rPr>
        <w:t xml:space="preserve"> &gt;&gt; </w:t>
      </w:r>
      <w:r>
        <w:rPr>
          <w:rtl/>
        </w:rPr>
        <w:t xml:space="preserve">היו"ר שמחה </w:t>
      </w:r>
      <w:proofErr w:type="spellStart"/>
      <w:r>
        <w:rPr>
          <w:rtl/>
        </w:rPr>
        <w:t>רוטמן</w:t>
      </w:r>
      <w:proofErr w:type="spellEnd"/>
      <w:r>
        <w:rPr>
          <w:rtl/>
        </w:rPr>
        <w:t>:</w:t>
      </w:r>
      <w:r w:rsidRPr="00E042F8">
        <w:rPr>
          <w:rStyle w:val="TagStyle"/>
          <w:rtl/>
        </w:rPr>
        <w:t xml:space="preserve"> &lt;&lt; </w:t>
      </w:r>
      <w:proofErr w:type="spellStart"/>
      <w:r w:rsidRPr="00E042F8">
        <w:rPr>
          <w:rStyle w:val="TagStyle"/>
          <w:rtl/>
        </w:rPr>
        <w:t>יור</w:t>
      </w:r>
      <w:proofErr w:type="spellEnd"/>
      <w:r w:rsidRPr="00E042F8">
        <w:rPr>
          <w:rStyle w:val="TagStyle"/>
          <w:rtl/>
        </w:rPr>
        <w:t xml:space="preserve"> &gt;&gt;</w:t>
      </w:r>
      <w:r>
        <w:rPr>
          <w:rtl/>
        </w:rPr>
        <w:t xml:space="preserve">   </w:t>
      </w:r>
      <w:bookmarkEnd w:id="4816"/>
    </w:p>
    <w:p w:rsidR="00E042F8" w:rsidRDefault="00E042F8" w:rsidP="00E042F8">
      <w:pPr>
        <w:pStyle w:val="KeepWithNext"/>
        <w:rPr>
          <w:rtl/>
        </w:rPr>
      </w:pPr>
    </w:p>
    <w:p w:rsidR="00E042F8" w:rsidRDefault="00E042F8" w:rsidP="00E042F8">
      <w:pPr>
        <w:rPr>
          <w:rtl/>
        </w:rPr>
      </w:pPr>
      <w:bookmarkStart w:id="4817" w:name="_ETM_Q1_7095087"/>
      <w:bookmarkEnd w:id="4817"/>
      <w:r>
        <w:rPr>
          <w:rFonts w:hint="cs"/>
          <w:rtl/>
        </w:rPr>
        <w:t xml:space="preserve">אה, אתה רוצה </w:t>
      </w:r>
      <w:bookmarkStart w:id="4818" w:name="_ETM_Q1_7095863"/>
      <w:bookmarkEnd w:id="4818"/>
      <w:r>
        <w:rPr>
          <w:rFonts w:hint="cs"/>
          <w:rtl/>
        </w:rPr>
        <w:t>ש</w:t>
      </w:r>
      <w:bookmarkStart w:id="4819" w:name="_ETM_Q1_7096635"/>
      <w:bookmarkEnd w:id="4819"/>
      <w:r>
        <w:rPr>
          <w:rFonts w:hint="cs"/>
          <w:rtl/>
        </w:rPr>
        <w:t>תי הסת</w:t>
      </w:r>
      <w:bookmarkStart w:id="4820" w:name="_ETM_Q1_7095652"/>
      <w:bookmarkEnd w:id="4820"/>
      <w:r>
        <w:rPr>
          <w:rFonts w:hint="cs"/>
          <w:rtl/>
        </w:rPr>
        <w:t xml:space="preserve">ייגויות. </w:t>
      </w:r>
      <w:proofErr w:type="spellStart"/>
      <w:r>
        <w:rPr>
          <w:rFonts w:hint="cs"/>
          <w:rtl/>
        </w:rPr>
        <w:t>או</w:t>
      </w:r>
      <w:bookmarkStart w:id="4821" w:name="_ETM_Q1_7094894"/>
      <w:bookmarkEnd w:id="4821"/>
      <w:r>
        <w:rPr>
          <w:rFonts w:hint="cs"/>
          <w:rtl/>
        </w:rPr>
        <w:t>קיי</w:t>
      </w:r>
      <w:proofErr w:type="spellEnd"/>
      <w:r>
        <w:rPr>
          <w:rFonts w:hint="cs"/>
          <w:rtl/>
        </w:rPr>
        <w:t xml:space="preserve">, אבל נצביע עליהן כמכלול כי את </w:t>
      </w:r>
      <w:bookmarkStart w:id="4822" w:name="_ETM_Q1_7103408"/>
      <w:bookmarkStart w:id="4823" w:name="_ETM_Q1_7098900"/>
      <w:bookmarkEnd w:id="4822"/>
      <w:bookmarkEnd w:id="4823"/>
      <w:r>
        <w:rPr>
          <w:rFonts w:hint="cs"/>
          <w:rtl/>
        </w:rPr>
        <w:t>שתיהן אנחנו מעבירים למליאה</w:t>
      </w:r>
      <w:bookmarkStart w:id="4824" w:name="_ETM_Q1_7102013"/>
      <w:bookmarkEnd w:id="4824"/>
      <w:r>
        <w:rPr>
          <w:rFonts w:hint="cs"/>
          <w:rtl/>
        </w:rPr>
        <w:t>.</w:t>
      </w:r>
      <w:bookmarkStart w:id="4825" w:name="_ETM_Q1_7099548"/>
      <w:bookmarkEnd w:id="4825"/>
      <w:r w:rsidR="00BD0E5C">
        <w:rPr>
          <w:rFonts w:hint="cs"/>
          <w:rtl/>
        </w:rPr>
        <w:t xml:space="preserve"> אני </w:t>
      </w:r>
      <w:bookmarkStart w:id="4826" w:name="_ETM_Q1_7103751"/>
      <w:bookmarkEnd w:id="4826"/>
      <w:r w:rsidR="00BD0E5C">
        <w:rPr>
          <w:rFonts w:hint="cs"/>
          <w:rtl/>
        </w:rPr>
        <w:t xml:space="preserve">כבר </w:t>
      </w:r>
      <w:bookmarkStart w:id="4827" w:name="_ETM_Q1_7104358"/>
      <w:bookmarkEnd w:id="4827"/>
      <w:r w:rsidR="00BD0E5C">
        <w:rPr>
          <w:rFonts w:hint="cs"/>
          <w:rtl/>
        </w:rPr>
        <w:t>אומר לכם, זה לא יועלה</w:t>
      </w:r>
      <w:bookmarkStart w:id="4828" w:name="_ETM_Q1_7103959"/>
      <w:bookmarkStart w:id="4829" w:name="_ETM_Q1_7104458"/>
      <w:bookmarkEnd w:id="4828"/>
      <w:bookmarkEnd w:id="4829"/>
      <w:r w:rsidR="00BD0E5C">
        <w:rPr>
          <w:rFonts w:hint="cs"/>
          <w:rtl/>
        </w:rPr>
        <w:t xml:space="preserve"> למליאה ללא שיש הסכמה להסתייגויות ש</w:t>
      </w:r>
      <w:bookmarkStart w:id="4830" w:name="_ETM_Q1_7107920"/>
      <w:bookmarkEnd w:id="4830"/>
      <w:r w:rsidR="00BD0E5C">
        <w:rPr>
          <w:rFonts w:hint="cs"/>
          <w:rtl/>
        </w:rPr>
        <w:t xml:space="preserve">מתקבלות. </w:t>
      </w:r>
      <w:bookmarkStart w:id="4831" w:name="_ETM_Q1_7110112"/>
      <w:bookmarkEnd w:id="4831"/>
      <w:r w:rsidR="00BD0E5C">
        <w:rPr>
          <w:rFonts w:hint="cs"/>
          <w:rtl/>
        </w:rPr>
        <w:t>זו החלטה שלי.</w:t>
      </w:r>
    </w:p>
    <w:p w:rsidR="00BD0E5C" w:rsidRDefault="00BD0E5C" w:rsidP="00E042F8">
      <w:pPr>
        <w:rPr>
          <w:rtl/>
        </w:rPr>
      </w:pPr>
      <w:bookmarkStart w:id="4832" w:name="_ETM_Q1_7113743"/>
      <w:bookmarkStart w:id="4833" w:name="_ETM_Q1_7113815"/>
      <w:bookmarkStart w:id="4834" w:name="_ETM_Q1_7115679"/>
      <w:bookmarkEnd w:id="4832"/>
      <w:bookmarkEnd w:id="4833"/>
      <w:bookmarkEnd w:id="4834"/>
    </w:p>
    <w:p w:rsidR="00BD0E5C" w:rsidRDefault="00BD0E5C" w:rsidP="00BD0E5C">
      <w:pPr>
        <w:pStyle w:val="a4"/>
        <w:keepNext/>
        <w:rPr>
          <w:rtl/>
        </w:rPr>
      </w:pPr>
      <w:bookmarkStart w:id="4835" w:name="ET_speaker_5115_319"/>
      <w:r w:rsidRPr="00BD0E5C">
        <w:rPr>
          <w:rStyle w:val="TagStyle"/>
          <w:rtl/>
        </w:rPr>
        <w:t xml:space="preserve"> &lt;&lt; דובר &gt;&gt; </w:t>
      </w:r>
      <w:r>
        <w:rPr>
          <w:rtl/>
        </w:rPr>
        <w:t>פנינה תמנו (המחנה הממלכתי):</w:t>
      </w:r>
      <w:r w:rsidRPr="00BD0E5C">
        <w:rPr>
          <w:rStyle w:val="TagStyle"/>
          <w:rtl/>
        </w:rPr>
        <w:t xml:space="preserve"> &lt;&lt; דובר &gt;&gt;</w:t>
      </w:r>
      <w:r>
        <w:rPr>
          <w:rtl/>
        </w:rPr>
        <w:t xml:space="preserve">   </w:t>
      </w:r>
      <w:bookmarkEnd w:id="4835"/>
    </w:p>
    <w:p w:rsidR="00BD0E5C" w:rsidRDefault="00BD0E5C" w:rsidP="00BD0E5C">
      <w:pPr>
        <w:pStyle w:val="KeepWithNext"/>
        <w:rPr>
          <w:rtl/>
        </w:rPr>
      </w:pPr>
    </w:p>
    <w:p w:rsidR="00BD0E5C" w:rsidRDefault="00BD0E5C" w:rsidP="00BD0E5C">
      <w:pPr>
        <w:rPr>
          <w:rtl/>
        </w:rPr>
      </w:pPr>
      <w:bookmarkStart w:id="4836" w:name="_ETM_Q1_7116245"/>
      <w:bookmarkStart w:id="4837" w:name="_ETM_Q1_7116308"/>
      <w:bookmarkEnd w:id="4836"/>
      <w:bookmarkEnd w:id="4837"/>
      <w:r>
        <w:rPr>
          <w:rFonts w:hint="cs"/>
          <w:rtl/>
        </w:rPr>
        <w:t>או</w:t>
      </w:r>
      <w:bookmarkStart w:id="4838" w:name="_ETM_Q1_7111827"/>
      <w:bookmarkEnd w:id="4838"/>
      <w:r>
        <w:rPr>
          <w:rFonts w:hint="cs"/>
          <w:rtl/>
        </w:rPr>
        <w:t xml:space="preserve"> הסר</w:t>
      </w:r>
      <w:bookmarkStart w:id="4839" w:name="_ETM_Q1_7109207"/>
      <w:bookmarkEnd w:id="4839"/>
      <w:r>
        <w:rPr>
          <w:rFonts w:hint="cs"/>
          <w:rtl/>
        </w:rPr>
        <w:t>ה.</w:t>
      </w:r>
    </w:p>
    <w:p w:rsidR="00BD0E5C" w:rsidRDefault="00BD0E5C" w:rsidP="00BD0E5C">
      <w:pPr>
        <w:rPr>
          <w:rtl/>
        </w:rPr>
      </w:pPr>
      <w:bookmarkStart w:id="4840" w:name="_ETM_Q1_7110909"/>
      <w:bookmarkStart w:id="4841" w:name="_ETM_Q1_7110966"/>
      <w:bookmarkEnd w:id="4840"/>
      <w:bookmarkEnd w:id="4841"/>
    </w:p>
    <w:p w:rsidR="008F471C" w:rsidRDefault="008F471C" w:rsidP="008F471C">
      <w:pPr>
        <w:pStyle w:val="af6"/>
        <w:keepNext/>
        <w:rPr>
          <w:rtl/>
        </w:rPr>
      </w:pPr>
      <w:bookmarkStart w:id="4842" w:name="ET_yor_6157_320"/>
      <w:r w:rsidRPr="008F471C">
        <w:rPr>
          <w:rStyle w:val="TagStyle"/>
          <w:rtl/>
        </w:rPr>
        <w:t xml:space="preserve"> &lt;&lt; </w:t>
      </w:r>
      <w:proofErr w:type="spellStart"/>
      <w:r w:rsidRPr="008F471C">
        <w:rPr>
          <w:rStyle w:val="TagStyle"/>
          <w:rtl/>
        </w:rPr>
        <w:t>יור</w:t>
      </w:r>
      <w:proofErr w:type="spellEnd"/>
      <w:r w:rsidRPr="008F471C">
        <w:rPr>
          <w:rStyle w:val="TagStyle"/>
          <w:rtl/>
        </w:rPr>
        <w:t xml:space="preserve"> &gt;&gt; </w:t>
      </w:r>
      <w:r>
        <w:rPr>
          <w:rtl/>
        </w:rPr>
        <w:t xml:space="preserve">היו"ר שמחה </w:t>
      </w:r>
      <w:proofErr w:type="spellStart"/>
      <w:r>
        <w:rPr>
          <w:rtl/>
        </w:rPr>
        <w:t>רוטמן</w:t>
      </w:r>
      <w:proofErr w:type="spellEnd"/>
      <w:r>
        <w:rPr>
          <w:rtl/>
        </w:rPr>
        <w:t>:</w:t>
      </w:r>
      <w:r w:rsidRPr="008F471C">
        <w:rPr>
          <w:rStyle w:val="TagStyle"/>
          <w:rtl/>
        </w:rPr>
        <w:t xml:space="preserve"> &lt;&lt; </w:t>
      </w:r>
      <w:proofErr w:type="spellStart"/>
      <w:r w:rsidRPr="008F471C">
        <w:rPr>
          <w:rStyle w:val="TagStyle"/>
          <w:rtl/>
        </w:rPr>
        <w:t>יור</w:t>
      </w:r>
      <w:proofErr w:type="spellEnd"/>
      <w:r w:rsidRPr="008F471C">
        <w:rPr>
          <w:rStyle w:val="TagStyle"/>
          <w:rtl/>
        </w:rPr>
        <w:t xml:space="preserve"> &gt;&gt;</w:t>
      </w:r>
      <w:r>
        <w:rPr>
          <w:rtl/>
        </w:rPr>
        <w:t xml:space="preserve">   </w:t>
      </w:r>
      <w:bookmarkEnd w:id="4842"/>
    </w:p>
    <w:p w:rsidR="008F471C" w:rsidRDefault="008F471C" w:rsidP="008F471C">
      <w:pPr>
        <w:pStyle w:val="KeepWithNext"/>
        <w:rPr>
          <w:rtl/>
        </w:rPr>
      </w:pPr>
    </w:p>
    <w:p w:rsidR="008F471C" w:rsidRDefault="008F471C" w:rsidP="008F471C">
      <w:pPr>
        <w:rPr>
          <w:rtl/>
        </w:rPr>
      </w:pPr>
      <w:bookmarkStart w:id="4843" w:name="_ETM_Q1_7113744"/>
      <w:bookmarkEnd w:id="4843"/>
      <w:r>
        <w:rPr>
          <w:rFonts w:hint="cs"/>
          <w:rtl/>
        </w:rPr>
        <w:t>ברור.</w:t>
      </w:r>
    </w:p>
    <w:p w:rsidR="008F471C" w:rsidRDefault="008F471C" w:rsidP="008F471C">
      <w:pPr>
        <w:rPr>
          <w:rtl/>
        </w:rPr>
      </w:pPr>
      <w:bookmarkStart w:id="4844" w:name="_ETM_Q1_7116381"/>
      <w:bookmarkStart w:id="4845" w:name="_ETM_Q1_7116432"/>
      <w:bookmarkStart w:id="4846" w:name="_ETM_Q1_7111644"/>
      <w:bookmarkStart w:id="4847" w:name="_ETM_Q1_7113157"/>
      <w:bookmarkEnd w:id="4844"/>
      <w:bookmarkEnd w:id="4845"/>
      <w:bookmarkEnd w:id="4846"/>
      <w:bookmarkEnd w:id="4847"/>
    </w:p>
    <w:p w:rsidR="008F471C" w:rsidRDefault="008F471C" w:rsidP="008F471C">
      <w:pPr>
        <w:pStyle w:val="a4"/>
        <w:keepNext/>
        <w:rPr>
          <w:rtl/>
        </w:rPr>
      </w:pPr>
      <w:bookmarkStart w:id="4848" w:name="ET_speaker_6355_321"/>
      <w:r w:rsidRPr="008F471C">
        <w:rPr>
          <w:rStyle w:val="TagStyle"/>
          <w:rtl/>
        </w:rPr>
        <w:t xml:space="preserve"> &lt;&lt; דובר &gt;&gt; </w:t>
      </w:r>
      <w:r>
        <w:rPr>
          <w:rtl/>
        </w:rPr>
        <w:t>משה סולומון (הציונות הדתית):</w:t>
      </w:r>
      <w:r w:rsidRPr="008F471C">
        <w:rPr>
          <w:rStyle w:val="TagStyle"/>
          <w:rtl/>
        </w:rPr>
        <w:t xml:space="preserve"> &lt;&lt; דובר &gt;&gt;</w:t>
      </w:r>
      <w:r>
        <w:rPr>
          <w:rtl/>
        </w:rPr>
        <w:t xml:space="preserve">   </w:t>
      </w:r>
      <w:bookmarkEnd w:id="4848"/>
    </w:p>
    <w:p w:rsidR="008F471C" w:rsidRDefault="008F471C" w:rsidP="008F471C">
      <w:pPr>
        <w:pStyle w:val="KeepWithNext"/>
        <w:rPr>
          <w:rtl/>
        </w:rPr>
      </w:pPr>
    </w:p>
    <w:p w:rsidR="008F471C" w:rsidRDefault="008F471C" w:rsidP="008F471C">
      <w:pPr>
        <w:rPr>
          <w:rtl/>
        </w:rPr>
      </w:pPr>
      <w:bookmarkStart w:id="4849" w:name="_ETM_Q1_7113768"/>
      <w:bookmarkStart w:id="4850" w:name="_ETM_Q1_7113820"/>
      <w:bookmarkEnd w:id="4849"/>
      <w:bookmarkEnd w:id="4850"/>
      <w:r>
        <w:rPr>
          <w:rFonts w:hint="cs"/>
          <w:rtl/>
        </w:rPr>
        <w:t>הבנתי, בסדר.</w:t>
      </w:r>
      <w:bookmarkStart w:id="4851" w:name="_ETM_Q1_7111447"/>
      <w:bookmarkEnd w:id="4851"/>
    </w:p>
    <w:p w:rsidR="008F471C" w:rsidRDefault="008F471C" w:rsidP="008F471C">
      <w:pPr>
        <w:rPr>
          <w:rtl/>
        </w:rPr>
      </w:pPr>
      <w:bookmarkStart w:id="4852" w:name="_ETM_Q1_7117680"/>
      <w:bookmarkStart w:id="4853" w:name="_ETM_Q1_7117749"/>
      <w:bookmarkStart w:id="4854" w:name="_ETM_Q1_7115078"/>
      <w:bookmarkStart w:id="4855" w:name="_ETM_Q1_7118827"/>
      <w:bookmarkEnd w:id="4852"/>
      <w:bookmarkEnd w:id="4853"/>
      <w:bookmarkEnd w:id="4854"/>
      <w:bookmarkEnd w:id="4855"/>
    </w:p>
    <w:p w:rsidR="008F471C" w:rsidRDefault="008F471C" w:rsidP="008F471C">
      <w:pPr>
        <w:pStyle w:val="a4"/>
        <w:keepNext/>
        <w:rPr>
          <w:rtl/>
        </w:rPr>
      </w:pPr>
      <w:bookmarkStart w:id="4856" w:name="ET_speaker_5115_322"/>
      <w:r w:rsidRPr="008F471C">
        <w:rPr>
          <w:rStyle w:val="TagStyle"/>
          <w:rtl/>
        </w:rPr>
        <w:t xml:space="preserve"> &lt;&lt; דובר &gt;&gt; </w:t>
      </w:r>
      <w:r>
        <w:rPr>
          <w:rtl/>
        </w:rPr>
        <w:t>פנינה תמנו (המחנה הממלכתי):</w:t>
      </w:r>
      <w:r w:rsidRPr="008F471C">
        <w:rPr>
          <w:rStyle w:val="TagStyle"/>
          <w:rtl/>
        </w:rPr>
        <w:t xml:space="preserve"> &lt;&lt; דובר &gt;&gt;</w:t>
      </w:r>
      <w:r>
        <w:rPr>
          <w:rtl/>
        </w:rPr>
        <w:t xml:space="preserve">   </w:t>
      </w:r>
      <w:bookmarkEnd w:id="4856"/>
    </w:p>
    <w:p w:rsidR="008F471C" w:rsidRDefault="008F471C" w:rsidP="008F471C">
      <w:pPr>
        <w:pStyle w:val="KeepWithNext"/>
        <w:rPr>
          <w:rtl/>
        </w:rPr>
      </w:pPr>
    </w:p>
    <w:p w:rsidR="008F471C" w:rsidRDefault="008F471C" w:rsidP="008F471C">
      <w:pPr>
        <w:rPr>
          <w:rtl/>
        </w:rPr>
      </w:pPr>
      <w:bookmarkStart w:id="4857" w:name="_ETM_Q1_7119359"/>
      <w:bookmarkStart w:id="4858" w:name="_ETM_Q1_7119411"/>
      <w:bookmarkEnd w:id="4857"/>
      <w:bookmarkEnd w:id="4858"/>
      <w:r>
        <w:rPr>
          <w:rFonts w:hint="cs"/>
          <w:rtl/>
        </w:rPr>
        <w:t>אבל אנחנו ר</w:t>
      </w:r>
      <w:bookmarkStart w:id="4859" w:name="_ETM_Q1_7115910"/>
      <w:bookmarkEnd w:id="4859"/>
      <w:r>
        <w:rPr>
          <w:rFonts w:hint="cs"/>
          <w:rtl/>
        </w:rPr>
        <w:t xml:space="preserve">וצים - </w:t>
      </w:r>
      <w:bookmarkStart w:id="4860" w:name="_ETM_Q1_7117547"/>
      <w:bookmarkEnd w:id="4860"/>
      <w:r>
        <w:rPr>
          <w:rFonts w:hint="cs"/>
          <w:rtl/>
        </w:rPr>
        <w:t>- -</w:t>
      </w:r>
    </w:p>
    <w:p w:rsidR="008F471C" w:rsidRDefault="008F471C" w:rsidP="008F471C">
      <w:pPr>
        <w:rPr>
          <w:rtl/>
        </w:rPr>
      </w:pPr>
      <w:bookmarkStart w:id="4861" w:name="_ETM_Q1_7118103"/>
      <w:bookmarkStart w:id="4862" w:name="_ETM_Q1_7118172"/>
      <w:bookmarkEnd w:id="4861"/>
      <w:bookmarkEnd w:id="4862"/>
    </w:p>
    <w:p w:rsidR="008F471C" w:rsidRDefault="008F471C" w:rsidP="008F471C">
      <w:pPr>
        <w:pStyle w:val="af6"/>
        <w:keepNext/>
        <w:rPr>
          <w:rtl/>
        </w:rPr>
      </w:pPr>
      <w:bookmarkStart w:id="4863" w:name="ET_yor_6157_323"/>
      <w:r w:rsidRPr="008F471C">
        <w:rPr>
          <w:rStyle w:val="TagStyle"/>
          <w:rtl/>
        </w:rPr>
        <w:t xml:space="preserve"> &lt;&lt; </w:t>
      </w:r>
      <w:proofErr w:type="spellStart"/>
      <w:r w:rsidRPr="008F471C">
        <w:rPr>
          <w:rStyle w:val="TagStyle"/>
          <w:rtl/>
        </w:rPr>
        <w:t>יור</w:t>
      </w:r>
      <w:proofErr w:type="spellEnd"/>
      <w:r w:rsidRPr="008F471C">
        <w:rPr>
          <w:rStyle w:val="TagStyle"/>
          <w:rtl/>
        </w:rPr>
        <w:t xml:space="preserve"> &gt;&gt; </w:t>
      </w:r>
      <w:r>
        <w:rPr>
          <w:rtl/>
        </w:rPr>
        <w:t xml:space="preserve">היו"ר שמחה </w:t>
      </w:r>
      <w:proofErr w:type="spellStart"/>
      <w:r>
        <w:rPr>
          <w:rtl/>
        </w:rPr>
        <w:t>רוטמן</w:t>
      </w:r>
      <w:proofErr w:type="spellEnd"/>
      <w:r>
        <w:rPr>
          <w:rtl/>
        </w:rPr>
        <w:t>:</w:t>
      </w:r>
      <w:r w:rsidRPr="008F471C">
        <w:rPr>
          <w:rStyle w:val="TagStyle"/>
          <w:rtl/>
        </w:rPr>
        <w:t xml:space="preserve"> &lt;&lt; </w:t>
      </w:r>
      <w:proofErr w:type="spellStart"/>
      <w:r w:rsidRPr="008F471C">
        <w:rPr>
          <w:rStyle w:val="TagStyle"/>
          <w:rtl/>
        </w:rPr>
        <w:t>יור</w:t>
      </w:r>
      <w:proofErr w:type="spellEnd"/>
      <w:r w:rsidRPr="008F471C">
        <w:rPr>
          <w:rStyle w:val="TagStyle"/>
          <w:rtl/>
        </w:rPr>
        <w:t xml:space="preserve"> &gt;&gt;</w:t>
      </w:r>
      <w:r>
        <w:rPr>
          <w:rtl/>
        </w:rPr>
        <w:t xml:space="preserve">   </w:t>
      </w:r>
      <w:bookmarkEnd w:id="4863"/>
    </w:p>
    <w:p w:rsidR="008F471C" w:rsidRDefault="008F471C" w:rsidP="008F471C">
      <w:pPr>
        <w:pStyle w:val="KeepWithNext"/>
        <w:rPr>
          <w:rtl/>
        </w:rPr>
      </w:pPr>
    </w:p>
    <w:p w:rsidR="008F471C" w:rsidRDefault="008F471C" w:rsidP="008F471C">
      <w:pPr>
        <w:rPr>
          <w:rtl/>
        </w:rPr>
      </w:pPr>
      <w:bookmarkStart w:id="4864" w:name="_ETM_Q1_7118720"/>
      <w:bookmarkEnd w:id="4864"/>
      <w:r>
        <w:rPr>
          <w:rFonts w:hint="cs"/>
          <w:rtl/>
        </w:rPr>
        <w:t>לא</w:t>
      </w:r>
      <w:bookmarkStart w:id="4865" w:name="_ETM_Q1_7115715"/>
      <w:bookmarkEnd w:id="4865"/>
      <w:r>
        <w:rPr>
          <w:rFonts w:hint="cs"/>
          <w:rtl/>
        </w:rPr>
        <w:t xml:space="preserve">, לא, לא, כי </w:t>
      </w:r>
      <w:bookmarkStart w:id="4866" w:name="_ETM_Q1_7118287"/>
      <w:bookmarkEnd w:id="4866"/>
      <w:r>
        <w:rPr>
          <w:rFonts w:hint="cs"/>
          <w:rtl/>
        </w:rPr>
        <w:t xml:space="preserve">זו ההסכמה </w:t>
      </w:r>
      <w:bookmarkStart w:id="4867" w:name="_ETM_Q1_7121147"/>
      <w:bookmarkStart w:id="4868" w:name="_ETM_Q1_7118177"/>
      <w:bookmarkEnd w:id="4867"/>
      <w:bookmarkEnd w:id="4868"/>
      <w:r>
        <w:rPr>
          <w:rFonts w:hint="cs"/>
          <w:rtl/>
        </w:rPr>
        <w:t>שהייתה</w:t>
      </w:r>
      <w:bookmarkStart w:id="4869" w:name="_ETM_Q1_7117502"/>
      <w:bookmarkEnd w:id="4869"/>
      <w:r>
        <w:rPr>
          <w:rFonts w:hint="cs"/>
          <w:rtl/>
        </w:rPr>
        <w:t xml:space="preserve"> ואני מכבד </w:t>
      </w:r>
      <w:bookmarkStart w:id="4870" w:name="_ETM_Q1_7116297"/>
      <w:bookmarkEnd w:id="4870"/>
      <w:r>
        <w:rPr>
          <w:rFonts w:hint="cs"/>
          <w:rtl/>
        </w:rPr>
        <w:t xml:space="preserve">הסכמות. </w:t>
      </w:r>
      <w:bookmarkStart w:id="4871" w:name="_ETM_Q1_7119741"/>
      <w:bookmarkEnd w:id="4871"/>
      <w:r>
        <w:rPr>
          <w:rFonts w:hint="cs"/>
          <w:rtl/>
        </w:rPr>
        <w:t xml:space="preserve">יכול </w:t>
      </w:r>
      <w:bookmarkStart w:id="4872" w:name="_ETM_Q1_7120916"/>
      <w:bookmarkEnd w:id="4872"/>
      <w:r>
        <w:rPr>
          <w:rFonts w:hint="cs"/>
          <w:rtl/>
        </w:rPr>
        <w:t xml:space="preserve">להיות שעל השתיים יהיה </w:t>
      </w:r>
      <w:bookmarkStart w:id="4873" w:name="_ETM_Q1_7125014"/>
      <w:bookmarkEnd w:id="4873"/>
      <w:r>
        <w:rPr>
          <w:rFonts w:hint="cs"/>
          <w:rtl/>
        </w:rPr>
        <w:t xml:space="preserve">יותר </w:t>
      </w:r>
      <w:bookmarkStart w:id="4874" w:name="_ETM_Q1_7120972"/>
      <w:bookmarkEnd w:id="4874"/>
      <w:r>
        <w:rPr>
          <w:rFonts w:hint="cs"/>
          <w:rtl/>
        </w:rPr>
        <w:t>קל להגיע להסכמות.</w:t>
      </w:r>
    </w:p>
    <w:p w:rsidR="008F471C" w:rsidRDefault="008F471C" w:rsidP="008F471C">
      <w:pPr>
        <w:rPr>
          <w:rtl/>
        </w:rPr>
      </w:pPr>
    </w:p>
    <w:p w:rsidR="008F471C" w:rsidRDefault="008F471C" w:rsidP="008F471C">
      <w:pPr>
        <w:pStyle w:val="a4"/>
        <w:keepNext/>
        <w:rPr>
          <w:rtl/>
        </w:rPr>
      </w:pPr>
      <w:bookmarkStart w:id="4875" w:name="ET_speaker_6355_324"/>
      <w:r w:rsidRPr="008F471C">
        <w:rPr>
          <w:rStyle w:val="TagStyle"/>
          <w:rtl/>
        </w:rPr>
        <w:t xml:space="preserve"> &lt;&lt; דובר &gt;&gt; </w:t>
      </w:r>
      <w:r>
        <w:rPr>
          <w:rtl/>
        </w:rPr>
        <w:t>משה סולומון (הציונות הדתית):</w:t>
      </w:r>
      <w:r w:rsidRPr="008F471C">
        <w:rPr>
          <w:rStyle w:val="TagStyle"/>
          <w:rtl/>
        </w:rPr>
        <w:t xml:space="preserve"> &lt;&lt; דובר &gt;&gt;</w:t>
      </w:r>
      <w:r>
        <w:rPr>
          <w:rtl/>
        </w:rPr>
        <w:t xml:space="preserve">   </w:t>
      </w:r>
      <w:bookmarkEnd w:id="4875"/>
    </w:p>
    <w:p w:rsidR="008F471C" w:rsidRDefault="008F471C" w:rsidP="008F471C">
      <w:pPr>
        <w:pStyle w:val="KeepWithNext"/>
        <w:rPr>
          <w:rtl/>
        </w:rPr>
      </w:pPr>
    </w:p>
    <w:p w:rsidR="008F471C" w:rsidRDefault="008F471C" w:rsidP="008F471C">
      <w:pPr>
        <w:rPr>
          <w:rtl/>
        </w:rPr>
      </w:pPr>
      <w:bookmarkStart w:id="4876" w:name="_ETM_Q1_7121397"/>
      <w:bookmarkEnd w:id="4876"/>
      <w:r>
        <w:rPr>
          <w:rFonts w:hint="cs"/>
          <w:rtl/>
        </w:rPr>
        <w:t xml:space="preserve">אנחנו </w:t>
      </w:r>
      <w:proofErr w:type="spellStart"/>
      <w:r>
        <w:rPr>
          <w:rFonts w:hint="cs"/>
          <w:rtl/>
        </w:rPr>
        <w:t>איתך</w:t>
      </w:r>
      <w:proofErr w:type="spellEnd"/>
      <w:r>
        <w:rPr>
          <w:rFonts w:hint="cs"/>
          <w:rtl/>
        </w:rPr>
        <w:t>.</w:t>
      </w:r>
    </w:p>
    <w:p w:rsidR="008F471C" w:rsidRDefault="008F471C" w:rsidP="008F471C">
      <w:pPr>
        <w:rPr>
          <w:rtl/>
        </w:rPr>
      </w:pPr>
      <w:bookmarkStart w:id="4877" w:name="_ETM_Q1_7124847"/>
      <w:bookmarkStart w:id="4878" w:name="_ETM_Q1_7124902"/>
      <w:bookmarkEnd w:id="4877"/>
      <w:bookmarkEnd w:id="4878"/>
    </w:p>
    <w:p w:rsidR="008F471C" w:rsidRDefault="008F471C" w:rsidP="008F471C">
      <w:pPr>
        <w:pStyle w:val="af6"/>
        <w:keepNext/>
        <w:rPr>
          <w:rtl/>
        </w:rPr>
      </w:pPr>
      <w:bookmarkStart w:id="4879" w:name="ET_yor_6157_325"/>
      <w:r w:rsidRPr="008F471C">
        <w:rPr>
          <w:rStyle w:val="TagStyle"/>
          <w:rtl/>
        </w:rPr>
        <w:t xml:space="preserve"> &lt;&lt; </w:t>
      </w:r>
      <w:proofErr w:type="spellStart"/>
      <w:r w:rsidRPr="008F471C">
        <w:rPr>
          <w:rStyle w:val="TagStyle"/>
          <w:rtl/>
        </w:rPr>
        <w:t>יור</w:t>
      </w:r>
      <w:proofErr w:type="spellEnd"/>
      <w:r w:rsidRPr="008F471C">
        <w:rPr>
          <w:rStyle w:val="TagStyle"/>
          <w:rtl/>
        </w:rPr>
        <w:t xml:space="preserve"> &gt;&gt; </w:t>
      </w:r>
      <w:r>
        <w:rPr>
          <w:rtl/>
        </w:rPr>
        <w:t xml:space="preserve">היו"ר שמחה </w:t>
      </w:r>
      <w:proofErr w:type="spellStart"/>
      <w:r>
        <w:rPr>
          <w:rtl/>
        </w:rPr>
        <w:t>רוטמן</w:t>
      </w:r>
      <w:proofErr w:type="spellEnd"/>
      <w:r>
        <w:rPr>
          <w:rtl/>
        </w:rPr>
        <w:t>:</w:t>
      </w:r>
      <w:r w:rsidRPr="008F471C">
        <w:rPr>
          <w:rStyle w:val="TagStyle"/>
          <w:rtl/>
        </w:rPr>
        <w:t xml:space="preserve"> &lt;&lt; </w:t>
      </w:r>
      <w:proofErr w:type="spellStart"/>
      <w:r w:rsidRPr="008F471C">
        <w:rPr>
          <w:rStyle w:val="TagStyle"/>
          <w:rtl/>
        </w:rPr>
        <w:t>יור</w:t>
      </w:r>
      <w:proofErr w:type="spellEnd"/>
      <w:r w:rsidRPr="008F471C">
        <w:rPr>
          <w:rStyle w:val="TagStyle"/>
          <w:rtl/>
        </w:rPr>
        <w:t xml:space="preserve"> &gt;&gt;</w:t>
      </w:r>
      <w:r>
        <w:rPr>
          <w:rtl/>
        </w:rPr>
        <w:t xml:space="preserve">   </w:t>
      </w:r>
      <w:bookmarkEnd w:id="4879"/>
    </w:p>
    <w:p w:rsidR="008F471C" w:rsidRDefault="008F471C" w:rsidP="008F471C">
      <w:pPr>
        <w:pStyle w:val="KeepWithNext"/>
        <w:rPr>
          <w:rtl/>
        </w:rPr>
      </w:pPr>
    </w:p>
    <w:p w:rsidR="008F471C" w:rsidRDefault="008F471C" w:rsidP="00162FB9">
      <w:pPr>
        <w:rPr>
          <w:rtl/>
        </w:rPr>
      </w:pPr>
      <w:bookmarkStart w:id="4880" w:name="_ETM_Q1_7126646"/>
      <w:bookmarkEnd w:id="4880"/>
      <w:r>
        <w:rPr>
          <w:rFonts w:hint="cs"/>
          <w:rtl/>
        </w:rPr>
        <w:t>בסדר גמור.</w:t>
      </w:r>
      <w:bookmarkStart w:id="4881" w:name="_ETM_Q1_7124396"/>
      <w:bookmarkEnd w:id="4881"/>
      <w:r>
        <w:rPr>
          <w:rFonts w:hint="cs"/>
          <w:rtl/>
        </w:rPr>
        <w:t xml:space="preserve"> תודה. אז גם </w:t>
      </w:r>
      <w:bookmarkStart w:id="4882" w:name="_ETM_Q1_7126760"/>
      <w:bookmarkEnd w:id="4882"/>
      <w:r w:rsidR="00162FB9">
        <w:rPr>
          <w:rFonts w:hint="cs"/>
          <w:rtl/>
        </w:rPr>
        <w:t>על</w:t>
      </w:r>
      <w:bookmarkStart w:id="4883" w:name="_ETM_Q1_7125963"/>
      <w:bookmarkStart w:id="4884" w:name="_ETM_Q1_7124412"/>
      <w:bookmarkEnd w:id="4883"/>
      <w:bookmarkEnd w:id="4884"/>
      <w:r>
        <w:rPr>
          <w:rFonts w:hint="cs"/>
          <w:rtl/>
        </w:rPr>
        <w:t xml:space="preserve"> ההסתייגות של חה"כ פנינה תמנו וגם </w:t>
      </w:r>
      <w:r w:rsidR="00162FB9">
        <w:rPr>
          <w:rFonts w:hint="cs"/>
          <w:rtl/>
        </w:rPr>
        <w:t>על</w:t>
      </w:r>
      <w:r>
        <w:rPr>
          <w:rFonts w:hint="cs"/>
          <w:rtl/>
        </w:rPr>
        <w:t xml:space="preserve"> ההסתייגויות של חה"כ משה סולומון </w:t>
      </w:r>
      <w:bookmarkStart w:id="4885" w:name="_ETM_Q1_7125867"/>
      <w:bookmarkStart w:id="4886" w:name="_ETM_Q1_7128160"/>
      <w:bookmarkStart w:id="4887" w:name="_ETM_Q1_7127995"/>
      <w:bookmarkEnd w:id="4885"/>
      <w:bookmarkEnd w:id="4886"/>
      <w:bookmarkEnd w:id="4887"/>
      <w:r w:rsidR="00162FB9">
        <w:rPr>
          <w:rFonts w:hint="cs"/>
          <w:rtl/>
        </w:rPr>
        <w:t xml:space="preserve">אני עושה הצבעה אחת, ודוחה את שלושתן </w:t>
      </w:r>
      <w:bookmarkStart w:id="4888" w:name="_ETM_Q1_7134192"/>
      <w:bookmarkEnd w:id="4888"/>
      <w:r w:rsidR="00162FB9">
        <w:rPr>
          <w:rFonts w:hint="cs"/>
          <w:rtl/>
        </w:rPr>
        <w:t>בהסכמתכ</w:t>
      </w:r>
      <w:bookmarkStart w:id="4889" w:name="_ETM_Q1_7131523"/>
      <w:bookmarkEnd w:id="4889"/>
      <w:r w:rsidR="00162FB9">
        <w:rPr>
          <w:rFonts w:hint="cs"/>
          <w:rtl/>
        </w:rPr>
        <w:t>ם. מי</w:t>
      </w:r>
      <w:bookmarkStart w:id="4890" w:name="_ETM_Q1_7131204"/>
      <w:bookmarkEnd w:id="4890"/>
      <w:r w:rsidR="00162FB9">
        <w:rPr>
          <w:rFonts w:hint="cs"/>
          <w:rtl/>
        </w:rPr>
        <w:t xml:space="preserve"> בעד ההסתייגויות? ירים את ידו. אף אחד</w:t>
      </w:r>
      <w:bookmarkStart w:id="4891" w:name="_ETM_Q1_7134234"/>
      <w:bookmarkEnd w:id="4891"/>
      <w:r w:rsidR="00162FB9">
        <w:rPr>
          <w:rFonts w:hint="cs"/>
          <w:rtl/>
        </w:rPr>
        <w:t>.</w:t>
      </w:r>
    </w:p>
    <w:p w:rsidR="00162FB9" w:rsidRDefault="00162FB9" w:rsidP="00162FB9">
      <w:pPr>
        <w:rPr>
          <w:rtl/>
        </w:rPr>
      </w:pPr>
      <w:bookmarkStart w:id="4892" w:name="_ETM_Q1_7135523"/>
      <w:bookmarkStart w:id="4893" w:name="_ETM_Q1_7135583"/>
      <w:bookmarkStart w:id="4894" w:name="_ETM_Q1_7137296"/>
      <w:bookmarkEnd w:id="4892"/>
      <w:bookmarkEnd w:id="4893"/>
      <w:bookmarkEnd w:id="4894"/>
    </w:p>
    <w:p w:rsidR="00162FB9" w:rsidRDefault="00162FB9" w:rsidP="00162FB9">
      <w:pPr>
        <w:pStyle w:val="a4"/>
        <w:keepNext/>
        <w:rPr>
          <w:rtl/>
        </w:rPr>
      </w:pPr>
      <w:bookmarkStart w:id="4895" w:name="ET_speaker_5115_326"/>
      <w:r w:rsidRPr="00162FB9">
        <w:rPr>
          <w:rStyle w:val="TagStyle"/>
          <w:rtl/>
        </w:rPr>
        <w:t xml:space="preserve"> &lt;&lt; דובר &gt;&gt; </w:t>
      </w:r>
      <w:r>
        <w:rPr>
          <w:rtl/>
        </w:rPr>
        <w:t>פנינה תמנו (המחנה הממלכתי):</w:t>
      </w:r>
      <w:r w:rsidRPr="00162FB9">
        <w:rPr>
          <w:rStyle w:val="TagStyle"/>
          <w:rtl/>
        </w:rPr>
        <w:t xml:space="preserve"> &lt;&lt; דובר &gt;&gt;</w:t>
      </w:r>
      <w:r>
        <w:rPr>
          <w:rtl/>
        </w:rPr>
        <w:t xml:space="preserve">   </w:t>
      </w:r>
      <w:bookmarkEnd w:id="4895"/>
    </w:p>
    <w:p w:rsidR="00162FB9" w:rsidRDefault="00162FB9" w:rsidP="00162FB9">
      <w:pPr>
        <w:pStyle w:val="KeepWithNext"/>
        <w:rPr>
          <w:rtl/>
        </w:rPr>
      </w:pPr>
    </w:p>
    <w:p w:rsidR="00162FB9" w:rsidRDefault="00162FB9" w:rsidP="00162FB9">
      <w:pPr>
        <w:rPr>
          <w:rtl/>
        </w:rPr>
      </w:pPr>
      <w:bookmarkStart w:id="4896" w:name="_ETM_Q1_7137790"/>
      <w:bookmarkStart w:id="4897" w:name="_ETM_Q1_7137828"/>
      <w:bookmarkEnd w:id="4896"/>
      <w:bookmarkEnd w:id="4897"/>
      <w:r>
        <w:rPr>
          <w:rFonts w:hint="cs"/>
          <w:rtl/>
        </w:rPr>
        <w:t xml:space="preserve">אני </w:t>
      </w:r>
      <w:bookmarkStart w:id="4898" w:name="_ETM_Q1_7138173"/>
      <w:bookmarkEnd w:id="4898"/>
      <w:r>
        <w:rPr>
          <w:rFonts w:hint="cs"/>
          <w:rtl/>
        </w:rPr>
        <w:t>בעד. שיירשם</w:t>
      </w:r>
      <w:bookmarkStart w:id="4899" w:name="_ETM_Q1_7135988"/>
      <w:bookmarkEnd w:id="4899"/>
      <w:r>
        <w:rPr>
          <w:rFonts w:hint="cs"/>
          <w:rtl/>
        </w:rPr>
        <w:t xml:space="preserve"> לפרוטוקול</w:t>
      </w:r>
      <w:bookmarkStart w:id="4900" w:name="_ETM_Q1_7140966"/>
      <w:bookmarkStart w:id="4901" w:name="_ETM_Q1_7141025"/>
      <w:bookmarkEnd w:id="4900"/>
      <w:bookmarkEnd w:id="4901"/>
      <w:r>
        <w:rPr>
          <w:rFonts w:hint="cs"/>
          <w:rtl/>
        </w:rPr>
        <w:t>.</w:t>
      </w:r>
      <w:bookmarkStart w:id="4902" w:name="_ETM_Q1_7137291"/>
      <w:bookmarkStart w:id="4903" w:name="_ETM_Q1_7133015"/>
      <w:bookmarkEnd w:id="4902"/>
      <w:bookmarkEnd w:id="4903"/>
    </w:p>
    <w:p w:rsidR="00162FB9" w:rsidRDefault="00162FB9" w:rsidP="00162FB9">
      <w:pPr>
        <w:rPr>
          <w:rtl/>
        </w:rPr>
      </w:pPr>
      <w:bookmarkStart w:id="4904" w:name="_ETM_Q1_7133559"/>
      <w:bookmarkStart w:id="4905" w:name="_ETM_Q1_7133613"/>
      <w:bookmarkEnd w:id="4904"/>
      <w:bookmarkEnd w:id="4905"/>
    </w:p>
    <w:p w:rsidR="00162FB9" w:rsidRDefault="00162FB9" w:rsidP="00162FB9">
      <w:pPr>
        <w:pStyle w:val="af6"/>
        <w:keepNext/>
        <w:rPr>
          <w:rtl/>
        </w:rPr>
      </w:pPr>
      <w:bookmarkStart w:id="4906" w:name="ET_yor_6157_327"/>
      <w:r w:rsidRPr="00162FB9">
        <w:rPr>
          <w:rStyle w:val="TagStyle"/>
          <w:rtl/>
        </w:rPr>
        <w:t xml:space="preserve"> &lt;&lt; </w:t>
      </w:r>
      <w:proofErr w:type="spellStart"/>
      <w:r w:rsidRPr="00162FB9">
        <w:rPr>
          <w:rStyle w:val="TagStyle"/>
          <w:rtl/>
        </w:rPr>
        <w:t>יור</w:t>
      </w:r>
      <w:proofErr w:type="spellEnd"/>
      <w:r w:rsidRPr="00162FB9">
        <w:rPr>
          <w:rStyle w:val="TagStyle"/>
          <w:rtl/>
        </w:rPr>
        <w:t xml:space="preserve"> &gt;&gt; </w:t>
      </w:r>
      <w:r>
        <w:rPr>
          <w:rtl/>
        </w:rPr>
        <w:t xml:space="preserve">היו"ר שמחה </w:t>
      </w:r>
      <w:proofErr w:type="spellStart"/>
      <w:r>
        <w:rPr>
          <w:rtl/>
        </w:rPr>
        <w:t>רוטמן</w:t>
      </w:r>
      <w:proofErr w:type="spellEnd"/>
      <w:r>
        <w:rPr>
          <w:rtl/>
        </w:rPr>
        <w:t>:</w:t>
      </w:r>
      <w:r w:rsidRPr="00162FB9">
        <w:rPr>
          <w:rStyle w:val="TagStyle"/>
          <w:rtl/>
        </w:rPr>
        <w:t xml:space="preserve"> &lt;&lt; </w:t>
      </w:r>
      <w:proofErr w:type="spellStart"/>
      <w:r w:rsidRPr="00162FB9">
        <w:rPr>
          <w:rStyle w:val="TagStyle"/>
          <w:rtl/>
        </w:rPr>
        <w:t>יור</w:t>
      </w:r>
      <w:proofErr w:type="spellEnd"/>
      <w:r w:rsidRPr="00162FB9">
        <w:rPr>
          <w:rStyle w:val="TagStyle"/>
          <w:rtl/>
        </w:rPr>
        <w:t xml:space="preserve"> &gt;&gt;</w:t>
      </w:r>
      <w:r>
        <w:rPr>
          <w:rtl/>
        </w:rPr>
        <w:t xml:space="preserve">   </w:t>
      </w:r>
      <w:bookmarkEnd w:id="4906"/>
    </w:p>
    <w:p w:rsidR="00162FB9" w:rsidRDefault="00162FB9" w:rsidP="00162FB9">
      <w:pPr>
        <w:pStyle w:val="KeepWithNext"/>
        <w:rPr>
          <w:rtl/>
        </w:rPr>
      </w:pPr>
    </w:p>
    <w:p w:rsidR="00162FB9" w:rsidRDefault="00162FB9" w:rsidP="00162FB9">
      <w:pPr>
        <w:rPr>
          <w:rtl/>
        </w:rPr>
      </w:pPr>
      <w:bookmarkStart w:id="4907" w:name="_ETM_Q1_7134226"/>
      <w:bookmarkEnd w:id="4907"/>
      <w:r>
        <w:rPr>
          <w:rFonts w:hint="cs"/>
          <w:rtl/>
        </w:rPr>
        <w:t>זה לא משנה. מי נגד?</w:t>
      </w:r>
    </w:p>
    <w:p w:rsidR="00162FB9" w:rsidRDefault="00162FB9" w:rsidP="00162FB9">
      <w:pPr>
        <w:rPr>
          <w:rtl/>
        </w:rPr>
      </w:pPr>
    </w:p>
    <w:p w:rsidR="00162FB9" w:rsidRDefault="00162FB9" w:rsidP="00162FB9">
      <w:pPr>
        <w:pStyle w:val="af1"/>
        <w:keepNext/>
        <w:rPr>
          <w:rtl/>
        </w:rPr>
      </w:pPr>
      <w:bookmarkStart w:id="4908" w:name="_ETM_Q1_7147886"/>
      <w:bookmarkStart w:id="4909" w:name="_ETM_Q1_7147959"/>
      <w:bookmarkEnd w:id="4908"/>
      <w:bookmarkEnd w:id="4909"/>
      <w:r>
        <w:rPr>
          <w:rtl/>
        </w:rPr>
        <w:t>הצבעה</w:t>
      </w:r>
    </w:p>
    <w:p w:rsidR="00162FB9" w:rsidRDefault="00162FB9" w:rsidP="00162FB9">
      <w:pPr>
        <w:pStyle w:val="--"/>
        <w:keepNext/>
        <w:rPr>
          <w:rtl/>
        </w:rPr>
      </w:pPr>
      <w:bookmarkStart w:id="4910" w:name="_ETM_Q1_7150624"/>
      <w:bookmarkEnd w:id="4910"/>
    </w:p>
    <w:p w:rsidR="00162FB9" w:rsidRDefault="00162FB9" w:rsidP="00162FB9">
      <w:pPr>
        <w:pStyle w:val="--"/>
        <w:keepNext/>
        <w:rPr>
          <w:rtl/>
        </w:rPr>
      </w:pPr>
      <w:r>
        <w:rPr>
          <w:rFonts w:hint="cs"/>
          <w:rtl/>
        </w:rPr>
        <w:t>לא אושרו.</w:t>
      </w:r>
      <w:bookmarkStart w:id="4911" w:name="_ETM_Q1_7155030"/>
      <w:bookmarkEnd w:id="4911"/>
    </w:p>
    <w:p w:rsidR="00162FB9" w:rsidRDefault="00162FB9" w:rsidP="00162FB9">
      <w:pPr>
        <w:rPr>
          <w:rtl/>
        </w:rPr>
      </w:pPr>
      <w:bookmarkStart w:id="4912" w:name="_ETM_Q1_7155351"/>
      <w:bookmarkStart w:id="4913" w:name="_ETM_Q1_7155441"/>
      <w:bookmarkEnd w:id="4912"/>
      <w:bookmarkEnd w:id="4913"/>
    </w:p>
    <w:p w:rsidR="00162FB9" w:rsidRDefault="00162FB9" w:rsidP="00162FB9">
      <w:pPr>
        <w:pStyle w:val="af6"/>
        <w:keepNext/>
        <w:rPr>
          <w:rtl/>
        </w:rPr>
      </w:pPr>
      <w:bookmarkStart w:id="4914" w:name="ET_yor_6157_328"/>
      <w:r w:rsidRPr="00162FB9">
        <w:rPr>
          <w:rStyle w:val="TagStyle"/>
          <w:rtl/>
        </w:rPr>
        <w:t xml:space="preserve"> &lt;&lt; </w:t>
      </w:r>
      <w:proofErr w:type="spellStart"/>
      <w:r w:rsidRPr="00162FB9">
        <w:rPr>
          <w:rStyle w:val="TagStyle"/>
          <w:rtl/>
        </w:rPr>
        <w:t>יור</w:t>
      </w:r>
      <w:proofErr w:type="spellEnd"/>
      <w:r w:rsidRPr="00162FB9">
        <w:rPr>
          <w:rStyle w:val="TagStyle"/>
          <w:rtl/>
        </w:rPr>
        <w:t xml:space="preserve"> &gt;&gt; </w:t>
      </w:r>
      <w:r>
        <w:rPr>
          <w:rtl/>
        </w:rPr>
        <w:t xml:space="preserve">היו"ר שמחה </w:t>
      </w:r>
      <w:proofErr w:type="spellStart"/>
      <w:r>
        <w:rPr>
          <w:rtl/>
        </w:rPr>
        <w:t>רוטמן</w:t>
      </w:r>
      <w:proofErr w:type="spellEnd"/>
      <w:r>
        <w:rPr>
          <w:rtl/>
        </w:rPr>
        <w:t>:</w:t>
      </w:r>
      <w:r w:rsidRPr="00162FB9">
        <w:rPr>
          <w:rStyle w:val="TagStyle"/>
          <w:rtl/>
        </w:rPr>
        <w:t xml:space="preserve"> &lt;&lt; </w:t>
      </w:r>
      <w:proofErr w:type="spellStart"/>
      <w:r w:rsidRPr="00162FB9">
        <w:rPr>
          <w:rStyle w:val="TagStyle"/>
          <w:rtl/>
        </w:rPr>
        <w:t>יור</w:t>
      </w:r>
      <w:proofErr w:type="spellEnd"/>
      <w:r w:rsidRPr="00162FB9">
        <w:rPr>
          <w:rStyle w:val="TagStyle"/>
          <w:rtl/>
        </w:rPr>
        <w:t xml:space="preserve"> &gt;&gt;</w:t>
      </w:r>
      <w:r>
        <w:rPr>
          <w:rtl/>
        </w:rPr>
        <w:t xml:space="preserve">   </w:t>
      </w:r>
      <w:bookmarkEnd w:id="4914"/>
    </w:p>
    <w:p w:rsidR="00162FB9" w:rsidRDefault="00162FB9" w:rsidP="00162FB9">
      <w:pPr>
        <w:pStyle w:val="KeepWithNext"/>
        <w:rPr>
          <w:rtl/>
        </w:rPr>
      </w:pPr>
    </w:p>
    <w:p w:rsidR="00162FB9" w:rsidRDefault="00162FB9" w:rsidP="00162FB9">
      <w:pPr>
        <w:rPr>
          <w:rtl/>
        </w:rPr>
      </w:pPr>
      <w:bookmarkStart w:id="4915" w:name="_ETM_Q1_7156557"/>
      <w:bookmarkEnd w:id="4915"/>
      <w:r>
        <w:rPr>
          <w:rFonts w:hint="cs"/>
          <w:rtl/>
        </w:rPr>
        <w:t xml:space="preserve">ההסתייגויות נדחו, </w:t>
      </w:r>
      <w:bookmarkStart w:id="4916" w:name="_ETM_Q1_7158272"/>
      <w:bookmarkEnd w:id="4916"/>
      <w:r>
        <w:rPr>
          <w:rFonts w:hint="cs"/>
          <w:rtl/>
        </w:rPr>
        <w:t xml:space="preserve">ונוסח </w:t>
      </w:r>
      <w:bookmarkStart w:id="4917" w:name="_ETM_Q1_7159135"/>
      <w:bookmarkEnd w:id="4917"/>
      <w:r>
        <w:rPr>
          <w:rFonts w:hint="cs"/>
          <w:rtl/>
        </w:rPr>
        <w:t>הוועדה הוא כפי שהוקרא.</w:t>
      </w:r>
      <w:bookmarkStart w:id="4918" w:name="_ETM_Q1_7161954"/>
      <w:bookmarkEnd w:id="4918"/>
    </w:p>
    <w:p w:rsidR="00162FB9" w:rsidRDefault="00162FB9" w:rsidP="00162FB9">
      <w:pPr>
        <w:rPr>
          <w:rtl/>
        </w:rPr>
      </w:pPr>
      <w:bookmarkStart w:id="4919" w:name="_ETM_Q1_7162261"/>
      <w:bookmarkEnd w:id="4919"/>
    </w:p>
    <w:p w:rsidR="00162FB9" w:rsidRDefault="00162FB9" w:rsidP="00162FB9">
      <w:pPr>
        <w:rPr>
          <w:rtl/>
        </w:rPr>
      </w:pPr>
      <w:bookmarkStart w:id="4920" w:name="_ETM_Q1_7162347"/>
      <w:bookmarkStart w:id="4921" w:name="_ETM_Q1_7162358"/>
      <w:bookmarkStart w:id="4922" w:name="_ETM_Q1_7162394"/>
      <w:bookmarkEnd w:id="4920"/>
      <w:bookmarkEnd w:id="4921"/>
      <w:bookmarkEnd w:id="4922"/>
      <w:r>
        <w:rPr>
          <w:rFonts w:hint="cs"/>
          <w:rtl/>
        </w:rPr>
        <w:t xml:space="preserve">אני מעלה להצבעה, ואני חייב לומר </w:t>
      </w:r>
      <w:bookmarkStart w:id="4923" w:name="_ETM_Q1_7167581"/>
      <w:bookmarkEnd w:id="4923"/>
      <w:r>
        <w:rPr>
          <w:rFonts w:hint="cs"/>
          <w:rtl/>
        </w:rPr>
        <w:t xml:space="preserve">שאני שמח להעלות להצבעה, ובוודאי </w:t>
      </w:r>
      <w:bookmarkStart w:id="4924" w:name="_ETM_Q1_7164859"/>
      <w:bookmarkEnd w:id="4924"/>
      <w:r>
        <w:rPr>
          <w:rFonts w:hint="cs"/>
          <w:rtl/>
        </w:rPr>
        <w:t xml:space="preserve">בהסכמה גורפת מקיר לקיר, ואני מודה לחברי הכנסת </w:t>
      </w:r>
      <w:bookmarkStart w:id="4925" w:name="_ETM_Q1_7165749"/>
      <w:bookmarkEnd w:id="4925"/>
      <w:r>
        <w:rPr>
          <w:rFonts w:hint="cs"/>
          <w:rtl/>
        </w:rPr>
        <w:t xml:space="preserve">המציעים ולכל מי שנכח </w:t>
      </w:r>
      <w:bookmarkStart w:id="4926" w:name="_ETM_Q1_7171540"/>
      <w:bookmarkEnd w:id="4926"/>
      <w:r>
        <w:rPr>
          <w:rFonts w:hint="cs"/>
          <w:rtl/>
        </w:rPr>
        <w:t>בדיון, וכ</w:t>
      </w:r>
      <w:bookmarkStart w:id="4927" w:name="_ETM_Q1_7169115"/>
      <w:bookmarkEnd w:id="4927"/>
      <w:r>
        <w:rPr>
          <w:rFonts w:hint="cs"/>
          <w:rtl/>
        </w:rPr>
        <w:t xml:space="preserve">מובן </w:t>
      </w:r>
      <w:bookmarkStart w:id="4928" w:name="_ETM_Q1_7170136"/>
      <w:bookmarkEnd w:id="4928"/>
      <w:r>
        <w:rPr>
          <w:rFonts w:hint="cs"/>
          <w:rtl/>
        </w:rPr>
        <w:t xml:space="preserve">לחברי חה"כ יואב </w:t>
      </w:r>
      <w:proofErr w:type="spellStart"/>
      <w:r>
        <w:rPr>
          <w:rFonts w:hint="cs"/>
          <w:rtl/>
        </w:rPr>
        <w:t>סגלוביץ</w:t>
      </w:r>
      <w:bookmarkStart w:id="4929" w:name="_ETM_Q1_7178401"/>
      <w:bookmarkEnd w:id="4929"/>
      <w:proofErr w:type="spellEnd"/>
      <w:r>
        <w:rPr>
          <w:rFonts w:hint="cs"/>
          <w:rtl/>
        </w:rPr>
        <w:t>'</w:t>
      </w:r>
      <w:bookmarkStart w:id="4930" w:name="_ETM_Q1_7173829"/>
      <w:bookmarkStart w:id="4931" w:name="_ETM_Q1_7172797"/>
      <w:bookmarkEnd w:id="4930"/>
      <w:bookmarkEnd w:id="4931"/>
      <w:r>
        <w:rPr>
          <w:rFonts w:hint="cs"/>
          <w:rtl/>
        </w:rPr>
        <w:t xml:space="preserve"> שניהל את הדיון בשום </w:t>
      </w:r>
      <w:bookmarkStart w:id="4932" w:name="_ETM_Q1_7175112"/>
      <w:bookmarkEnd w:id="4932"/>
      <w:r>
        <w:rPr>
          <w:rFonts w:hint="cs"/>
          <w:rtl/>
        </w:rPr>
        <w:t>שכל והביא את כולם פה להסכמה</w:t>
      </w:r>
      <w:r w:rsidR="005F7374">
        <w:rPr>
          <w:rFonts w:hint="cs"/>
          <w:rtl/>
        </w:rPr>
        <w:t>,</w:t>
      </w:r>
      <w:bookmarkStart w:id="4933" w:name="_ETM_Q1_7176600"/>
      <w:bookmarkEnd w:id="4933"/>
      <w:r>
        <w:rPr>
          <w:rFonts w:hint="cs"/>
          <w:rtl/>
        </w:rPr>
        <w:t xml:space="preserve"> כדי שנוכל להביא את החוק </w:t>
      </w:r>
      <w:bookmarkStart w:id="4934" w:name="_ETM_Q1_7174228"/>
      <w:bookmarkEnd w:id="4934"/>
      <w:r w:rsidR="005F7374">
        <w:rPr>
          <w:rFonts w:hint="cs"/>
          <w:rtl/>
        </w:rPr>
        <w:t>הזה להצבעה היום</w:t>
      </w:r>
      <w:bookmarkStart w:id="4935" w:name="_ETM_Q1_7177287"/>
      <w:bookmarkEnd w:id="4935"/>
      <w:r w:rsidR="005F7374">
        <w:rPr>
          <w:rFonts w:hint="cs"/>
          <w:rtl/>
        </w:rPr>
        <w:t xml:space="preserve">, את הצעת חוק מחיקת רישומים פליליים ומשטרתיים של יוצאי </w:t>
      </w:r>
      <w:bookmarkStart w:id="4936" w:name="_ETM_Q1_7178298"/>
      <w:bookmarkEnd w:id="4936"/>
      <w:r w:rsidR="005F7374">
        <w:rPr>
          <w:rFonts w:hint="cs"/>
          <w:rtl/>
        </w:rPr>
        <w:t xml:space="preserve">אתיופיה, </w:t>
      </w:r>
      <w:proofErr w:type="spellStart"/>
      <w:r w:rsidR="005F7374">
        <w:rPr>
          <w:rFonts w:hint="cs"/>
          <w:rtl/>
        </w:rPr>
        <w:t>התשפ"ד</w:t>
      </w:r>
      <w:proofErr w:type="spellEnd"/>
      <w:r w:rsidR="005F7374">
        <w:rPr>
          <w:rFonts w:hint="eastAsia"/>
          <w:rtl/>
        </w:rPr>
        <w:t>–</w:t>
      </w:r>
      <w:r w:rsidR="005F7374">
        <w:rPr>
          <w:rFonts w:hint="cs"/>
          <w:rtl/>
        </w:rPr>
        <w:t>2024</w:t>
      </w:r>
      <w:bookmarkStart w:id="4937" w:name="_ETM_Q1_7180866"/>
      <w:bookmarkEnd w:id="4937"/>
      <w:r w:rsidR="005F7374">
        <w:rPr>
          <w:rFonts w:hint="cs"/>
          <w:rtl/>
        </w:rPr>
        <w:t xml:space="preserve">, לקריאה השנייה והשלישית בנוסח הוועדה. </w:t>
      </w:r>
      <w:bookmarkStart w:id="4938" w:name="_ETM_Q1_7184443"/>
      <w:bookmarkEnd w:id="4938"/>
      <w:r w:rsidR="005F7374">
        <w:rPr>
          <w:rFonts w:hint="cs"/>
          <w:rtl/>
        </w:rPr>
        <w:t xml:space="preserve">מי בעד? ירים את ידו. אנחנו </w:t>
      </w:r>
      <w:bookmarkStart w:id="4939" w:name="_ETM_Q1_7189679"/>
      <w:bookmarkEnd w:id="4939"/>
      <w:r w:rsidR="005F7374">
        <w:rPr>
          <w:rFonts w:hint="cs"/>
          <w:rtl/>
        </w:rPr>
        <w:t xml:space="preserve">חמישה. </w:t>
      </w:r>
      <w:bookmarkStart w:id="4940" w:name="_ETM_Q1_7191210"/>
      <w:bookmarkEnd w:id="4940"/>
      <w:r w:rsidR="005F7374">
        <w:rPr>
          <w:rFonts w:hint="cs"/>
          <w:rtl/>
        </w:rPr>
        <w:t>מי נגד? אין מתנגד</w:t>
      </w:r>
      <w:bookmarkStart w:id="4941" w:name="_ETM_Q1_7192080"/>
      <w:bookmarkEnd w:id="4941"/>
      <w:r w:rsidR="005F7374">
        <w:rPr>
          <w:rFonts w:hint="cs"/>
          <w:rtl/>
        </w:rPr>
        <w:t>ים. מי נ</w:t>
      </w:r>
      <w:bookmarkStart w:id="4942" w:name="_ETM_Q1_7191336"/>
      <w:bookmarkEnd w:id="4942"/>
      <w:r w:rsidR="005F7374">
        <w:rPr>
          <w:rFonts w:hint="cs"/>
          <w:rtl/>
        </w:rPr>
        <w:t>מנע? אין נמנעים.</w:t>
      </w:r>
      <w:bookmarkStart w:id="4943" w:name="_ETM_Q1_7192361"/>
      <w:bookmarkStart w:id="4944" w:name="_ETM_Q1_7192646"/>
      <w:bookmarkEnd w:id="4943"/>
      <w:bookmarkEnd w:id="4944"/>
    </w:p>
    <w:p w:rsidR="005F7374" w:rsidRDefault="005F7374" w:rsidP="00162FB9">
      <w:pPr>
        <w:rPr>
          <w:rtl/>
        </w:rPr>
      </w:pPr>
    </w:p>
    <w:p w:rsidR="005F7374" w:rsidRDefault="005F7374" w:rsidP="005F7374">
      <w:pPr>
        <w:pStyle w:val="af1"/>
        <w:keepNext/>
        <w:rPr>
          <w:rtl/>
        </w:rPr>
      </w:pPr>
      <w:bookmarkStart w:id="4945" w:name="_ETM_Q1_7192723"/>
      <w:bookmarkEnd w:id="4945"/>
      <w:r>
        <w:rPr>
          <w:rtl/>
        </w:rPr>
        <w:t>הצבעה</w:t>
      </w:r>
    </w:p>
    <w:p w:rsidR="005F7374" w:rsidRDefault="005F7374" w:rsidP="005F7374">
      <w:pPr>
        <w:pStyle w:val="--"/>
        <w:keepNext/>
        <w:rPr>
          <w:rtl/>
        </w:rPr>
      </w:pPr>
    </w:p>
    <w:p w:rsidR="005F7374" w:rsidRDefault="005F7374" w:rsidP="005F7374">
      <w:pPr>
        <w:pStyle w:val="af2"/>
        <w:rPr>
          <w:rtl/>
        </w:rPr>
      </w:pPr>
      <w:r>
        <w:rPr>
          <w:rFonts w:hint="cs"/>
          <w:rtl/>
        </w:rPr>
        <w:t>אושרה.</w:t>
      </w:r>
    </w:p>
    <w:p w:rsidR="005F7374" w:rsidRDefault="005F7374" w:rsidP="005F7374">
      <w:pPr>
        <w:rPr>
          <w:rtl/>
        </w:rPr>
      </w:pPr>
      <w:bookmarkStart w:id="4946" w:name="_ETM_Q1_7188502"/>
      <w:bookmarkEnd w:id="4946"/>
    </w:p>
    <w:p w:rsidR="005F7374" w:rsidRDefault="005F7374" w:rsidP="005F7374">
      <w:pPr>
        <w:pStyle w:val="af6"/>
        <w:keepNext/>
        <w:rPr>
          <w:rtl/>
        </w:rPr>
      </w:pPr>
      <w:bookmarkStart w:id="4947" w:name="ET_yor_6157_329"/>
      <w:r w:rsidRPr="005F7374">
        <w:rPr>
          <w:rStyle w:val="TagStyle"/>
          <w:rtl/>
        </w:rPr>
        <w:t xml:space="preserve"> &lt;&lt; </w:t>
      </w:r>
      <w:proofErr w:type="spellStart"/>
      <w:r w:rsidRPr="005F7374">
        <w:rPr>
          <w:rStyle w:val="TagStyle"/>
          <w:rtl/>
        </w:rPr>
        <w:t>יור</w:t>
      </w:r>
      <w:proofErr w:type="spellEnd"/>
      <w:r w:rsidRPr="005F7374">
        <w:rPr>
          <w:rStyle w:val="TagStyle"/>
          <w:rtl/>
        </w:rPr>
        <w:t xml:space="preserve"> &gt;&gt; </w:t>
      </w:r>
      <w:r>
        <w:rPr>
          <w:rtl/>
        </w:rPr>
        <w:t xml:space="preserve">היו"ר שמחה </w:t>
      </w:r>
      <w:proofErr w:type="spellStart"/>
      <w:r>
        <w:rPr>
          <w:rtl/>
        </w:rPr>
        <w:t>רוטמן</w:t>
      </w:r>
      <w:proofErr w:type="spellEnd"/>
      <w:r>
        <w:rPr>
          <w:rtl/>
        </w:rPr>
        <w:t>:</w:t>
      </w:r>
      <w:r w:rsidRPr="005F7374">
        <w:rPr>
          <w:rStyle w:val="TagStyle"/>
          <w:rtl/>
        </w:rPr>
        <w:t xml:space="preserve"> &lt;&lt; </w:t>
      </w:r>
      <w:proofErr w:type="spellStart"/>
      <w:r w:rsidRPr="005F7374">
        <w:rPr>
          <w:rStyle w:val="TagStyle"/>
          <w:rtl/>
        </w:rPr>
        <w:t>יור</w:t>
      </w:r>
      <w:proofErr w:type="spellEnd"/>
      <w:r w:rsidRPr="005F7374">
        <w:rPr>
          <w:rStyle w:val="TagStyle"/>
          <w:rtl/>
        </w:rPr>
        <w:t xml:space="preserve"> &gt;&gt;</w:t>
      </w:r>
      <w:r>
        <w:rPr>
          <w:rtl/>
        </w:rPr>
        <w:t xml:space="preserve">   </w:t>
      </w:r>
      <w:bookmarkEnd w:id="4947"/>
    </w:p>
    <w:p w:rsidR="005F7374" w:rsidRDefault="005F7374" w:rsidP="005F7374">
      <w:pPr>
        <w:pStyle w:val="KeepWithNext"/>
        <w:rPr>
          <w:rtl/>
        </w:rPr>
      </w:pPr>
    </w:p>
    <w:p w:rsidR="005F7374" w:rsidRDefault="005F7374" w:rsidP="001771B3">
      <w:pPr>
        <w:rPr>
          <w:rtl/>
        </w:rPr>
      </w:pPr>
      <w:bookmarkStart w:id="4948" w:name="_ETM_Q1_7189857"/>
      <w:bookmarkEnd w:id="4948"/>
      <w:r>
        <w:rPr>
          <w:rFonts w:hint="cs"/>
          <w:rtl/>
        </w:rPr>
        <w:t xml:space="preserve">אני קובע </w:t>
      </w:r>
      <w:bookmarkStart w:id="4949" w:name="_ETM_Q1_7192662"/>
      <w:bookmarkEnd w:id="4949"/>
      <w:r w:rsidR="00A5484B">
        <w:rPr>
          <w:rFonts w:hint="cs"/>
          <w:rtl/>
        </w:rPr>
        <w:t xml:space="preserve">כי הצעת חוק מחיקת רישומים פליליים ומשטרתיים של יוצאי אתיופיה, </w:t>
      </w:r>
      <w:proofErr w:type="spellStart"/>
      <w:r w:rsidR="00A5484B">
        <w:rPr>
          <w:rFonts w:hint="cs"/>
          <w:rtl/>
        </w:rPr>
        <w:t>התשפ"ד</w:t>
      </w:r>
      <w:proofErr w:type="spellEnd"/>
      <w:r w:rsidR="00A5484B">
        <w:rPr>
          <w:rFonts w:hint="eastAsia"/>
          <w:rtl/>
        </w:rPr>
        <w:t>–</w:t>
      </w:r>
      <w:r w:rsidR="00A5484B">
        <w:rPr>
          <w:rFonts w:hint="cs"/>
          <w:rtl/>
        </w:rPr>
        <w:t>2024,</w:t>
      </w:r>
      <w:bookmarkStart w:id="4950" w:name="_ETM_Q1_7198884"/>
      <w:bookmarkEnd w:id="4950"/>
      <w:r w:rsidR="00A5484B">
        <w:rPr>
          <w:rFonts w:hint="cs"/>
          <w:rtl/>
        </w:rPr>
        <w:t xml:space="preserve"> אושרה בנוסח הוועדה. </w:t>
      </w:r>
      <w:bookmarkStart w:id="4951" w:name="_ETM_Q1_7205022"/>
      <w:bookmarkEnd w:id="4951"/>
      <w:r w:rsidR="00A5484B">
        <w:rPr>
          <w:rFonts w:hint="cs"/>
          <w:rtl/>
        </w:rPr>
        <w:t>אני רו</w:t>
      </w:r>
      <w:bookmarkStart w:id="4952" w:name="_ETM_Q1_7201696"/>
      <w:bookmarkEnd w:id="4952"/>
      <w:r w:rsidR="00A5484B">
        <w:rPr>
          <w:rFonts w:hint="cs"/>
          <w:rtl/>
        </w:rPr>
        <w:t>צה להודות לייעוץ המשפטי</w:t>
      </w:r>
      <w:bookmarkStart w:id="4953" w:name="_ETM_Q1_7203569"/>
      <w:bookmarkEnd w:id="4953"/>
      <w:r w:rsidR="00A5484B">
        <w:rPr>
          <w:rFonts w:hint="cs"/>
          <w:rtl/>
        </w:rPr>
        <w:t xml:space="preserve"> שסייע מאוד </w:t>
      </w:r>
      <w:bookmarkStart w:id="4954" w:name="_ETM_Q1_7205305"/>
      <w:bookmarkStart w:id="4955" w:name="_ETM_Q1_7204690"/>
      <w:bookmarkEnd w:id="4954"/>
      <w:bookmarkEnd w:id="4955"/>
      <w:r w:rsidR="001771B3">
        <w:rPr>
          <w:rFonts w:hint="cs"/>
          <w:rtl/>
        </w:rPr>
        <w:t xml:space="preserve">בגיבוש ההסכמות ובניסוח, </w:t>
      </w:r>
      <w:bookmarkStart w:id="4956" w:name="_ETM_Q1_7207452"/>
      <w:bookmarkEnd w:id="4956"/>
      <w:r w:rsidR="001771B3">
        <w:rPr>
          <w:rFonts w:hint="cs"/>
          <w:rtl/>
        </w:rPr>
        <w:t xml:space="preserve">לצוות </w:t>
      </w:r>
      <w:bookmarkStart w:id="4957" w:name="_ETM_Q1_7207299"/>
      <w:bookmarkEnd w:id="4957"/>
      <w:r w:rsidR="001771B3">
        <w:rPr>
          <w:rFonts w:hint="cs"/>
          <w:rtl/>
        </w:rPr>
        <w:t>הנהלת הוועדה ולכל הנוכחי</w:t>
      </w:r>
      <w:bookmarkStart w:id="4958" w:name="_ETM_Q1_7208406"/>
      <w:bookmarkEnd w:id="4958"/>
      <w:r w:rsidR="001771B3">
        <w:rPr>
          <w:rFonts w:hint="cs"/>
          <w:rtl/>
        </w:rPr>
        <w:t>ם</w:t>
      </w:r>
      <w:bookmarkStart w:id="4959" w:name="_ETM_Q1_7209092"/>
      <w:bookmarkEnd w:id="4959"/>
      <w:r w:rsidR="001771B3">
        <w:rPr>
          <w:rFonts w:hint="cs"/>
          <w:rtl/>
        </w:rPr>
        <w:t xml:space="preserve">, </w:t>
      </w:r>
      <w:bookmarkStart w:id="4960" w:name="_ETM_Q1_7210151"/>
      <w:bookmarkEnd w:id="4960"/>
      <w:r w:rsidR="001771B3">
        <w:rPr>
          <w:rFonts w:hint="cs"/>
          <w:rtl/>
        </w:rPr>
        <w:t xml:space="preserve">מהמשטרה, </w:t>
      </w:r>
      <w:proofErr w:type="spellStart"/>
      <w:r w:rsidR="001771B3">
        <w:rPr>
          <w:rFonts w:hint="cs"/>
          <w:rtl/>
        </w:rPr>
        <w:t>מהממ"מ</w:t>
      </w:r>
      <w:proofErr w:type="spellEnd"/>
      <w:r w:rsidR="001771B3">
        <w:rPr>
          <w:rFonts w:hint="cs"/>
          <w:rtl/>
        </w:rPr>
        <w:t xml:space="preserve"> - - -</w:t>
      </w:r>
    </w:p>
    <w:p w:rsidR="001771B3" w:rsidRDefault="001771B3" w:rsidP="001771B3">
      <w:pPr>
        <w:rPr>
          <w:rtl/>
        </w:rPr>
      </w:pPr>
      <w:bookmarkStart w:id="4961" w:name="_ETM_Q1_7211780"/>
      <w:bookmarkStart w:id="4962" w:name="_ETM_Q1_7212206"/>
      <w:bookmarkStart w:id="4963" w:name="_ETM_Q1_7212264"/>
      <w:bookmarkStart w:id="4964" w:name="_ETM_Q1_7213036"/>
      <w:bookmarkEnd w:id="4961"/>
      <w:bookmarkEnd w:id="4962"/>
      <w:bookmarkEnd w:id="4963"/>
      <w:bookmarkEnd w:id="4964"/>
    </w:p>
    <w:p w:rsidR="001771B3" w:rsidRDefault="001771B3" w:rsidP="001771B3">
      <w:pPr>
        <w:pStyle w:val="a4"/>
        <w:keepNext/>
        <w:rPr>
          <w:rtl/>
        </w:rPr>
      </w:pPr>
      <w:bookmarkStart w:id="4965" w:name="ET_speaker_6355_330"/>
      <w:r w:rsidRPr="001771B3">
        <w:rPr>
          <w:rStyle w:val="TagStyle"/>
          <w:rtl/>
        </w:rPr>
        <w:t xml:space="preserve"> &lt;&lt; דובר &gt;&gt; </w:t>
      </w:r>
      <w:r>
        <w:rPr>
          <w:rtl/>
        </w:rPr>
        <w:t>משה סולומון (הציונות הדתית):</w:t>
      </w:r>
      <w:r w:rsidRPr="001771B3">
        <w:rPr>
          <w:rStyle w:val="TagStyle"/>
          <w:rtl/>
        </w:rPr>
        <w:t xml:space="preserve"> &lt;&lt; דובר &gt;&gt;</w:t>
      </w:r>
      <w:r>
        <w:rPr>
          <w:rtl/>
        </w:rPr>
        <w:t xml:space="preserve">   </w:t>
      </w:r>
      <w:bookmarkEnd w:id="4965"/>
    </w:p>
    <w:p w:rsidR="001771B3" w:rsidRDefault="001771B3" w:rsidP="001771B3">
      <w:pPr>
        <w:pStyle w:val="KeepWithNext"/>
        <w:rPr>
          <w:rtl/>
        </w:rPr>
      </w:pPr>
    </w:p>
    <w:p w:rsidR="001771B3" w:rsidRDefault="001771B3" w:rsidP="00EB3FC6">
      <w:pPr>
        <w:rPr>
          <w:rtl/>
        </w:rPr>
      </w:pPr>
      <w:bookmarkStart w:id="4966" w:name="_ETM_Q1_7213621"/>
      <w:bookmarkStart w:id="4967" w:name="_ETM_Q1_7213676"/>
      <w:bookmarkEnd w:id="4966"/>
      <w:bookmarkEnd w:id="4967"/>
      <w:r>
        <w:rPr>
          <w:rFonts w:hint="cs"/>
          <w:rtl/>
        </w:rPr>
        <w:t>אני רק אגיד תודה לע</w:t>
      </w:r>
      <w:bookmarkStart w:id="4968" w:name="_ETM_Q1_7212805"/>
      <w:bookmarkEnd w:id="4968"/>
      <w:r>
        <w:rPr>
          <w:rFonts w:hint="cs"/>
          <w:rtl/>
        </w:rPr>
        <w:t xml:space="preserve">ו"ד </w:t>
      </w:r>
      <w:bookmarkStart w:id="4969" w:name="_ETM_Q1_7217560"/>
      <w:bookmarkStart w:id="4970" w:name="_ETM_Q1_7213198"/>
      <w:bookmarkEnd w:id="4969"/>
      <w:bookmarkEnd w:id="4970"/>
      <w:r>
        <w:rPr>
          <w:rFonts w:hint="cs"/>
          <w:rtl/>
        </w:rPr>
        <w:t xml:space="preserve">מיכל צוק שגם סייעה </w:t>
      </w:r>
      <w:bookmarkStart w:id="4971" w:name="_ETM_Q1_7214938"/>
      <w:bookmarkEnd w:id="4971"/>
      <w:r>
        <w:rPr>
          <w:rFonts w:hint="cs"/>
          <w:rtl/>
        </w:rPr>
        <w:t>בסיפור הזה</w:t>
      </w:r>
      <w:bookmarkStart w:id="4972" w:name="_ETM_Q1_7213950"/>
      <w:bookmarkStart w:id="4973" w:name="_ETM_Q1_7218862"/>
      <w:bookmarkEnd w:id="4972"/>
      <w:bookmarkEnd w:id="4973"/>
      <w:r>
        <w:rPr>
          <w:rFonts w:hint="cs"/>
          <w:rtl/>
        </w:rPr>
        <w:t xml:space="preserve"> וגם </w:t>
      </w:r>
      <w:bookmarkStart w:id="4974" w:name="_ETM_Q1_7213622"/>
      <w:bookmarkEnd w:id="4974"/>
      <w:r>
        <w:rPr>
          <w:rFonts w:hint="cs"/>
          <w:rtl/>
        </w:rPr>
        <w:t>לעו"ד</w:t>
      </w:r>
      <w:bookmarkStart w:id="4975" w:name="_ETM_Q1_7216766"/>
      <w:bookmarkStart w:id="4976" w:name="_ETM_Q1_7216768"/>
      <w:bookmarkStart w:id="4977" w:name="_ETM_Q1_7215902"/>
      <w:bookmarkEnd w:id="4975"/>
      <w:bookmarkEnd w:id="4976"/>
      <w:bookmarkEnd w:id="4977"/>
      <w:r w:rsidR="00EB3FC6">
        <w:rPr>
          <w:rFonts w:hint="cs"/>
          <w:rtl/>
        </w:rPr>
        <w:t xml:space="preserve"> </w:t>
      </w:r>
      <w:proofErr w:type="spellStart"/>
      <w:r w:rsidR="00EB3FC6">
        <w:rPr>
          <w:rFonts w:hint="cs"/>
          <w:rtl/>
        </w:rPr>
        <w:t>אווקה</w:t>
      </w:r>
      <w:proofErr w:type="spellEnd"/>
      <w:r w:rsidR="00EB3FC6">
        <w:rPr>
          <w:rFonts w:hint="cs"/>
          <w:rtl/>
        </w:rPr>
        <w:t xml:space="preserve"> זנה </w:t>
      </w:r>
      <w:bookmarkStart w:id="4978" w:name="_ETM_Q1_7221525"/>
      <w:bookmarkEnd w:id="4978"/>
      <w:r w:rsidR="00EB3FC6">
        <w:rPr>
          <w:rFonts w:hint="cs"/>
          <w:rtl/>
        </w:rPr>
        <w:t>ש</w:t>
      </w:r>
      <w:bookmarkStart w:id="4979" w:name="_ETM_Q1_7218546"/>
      <w:bookmarkEnd w:id="4979"/>
      <w:r w:rsidR="00EB3FC6">
        <w:rPr>
          <w:rFonts w:hint="cs"/>
          <w:rtl/>
        </w:rPr>
        <w:t>איתם התייעצתי</w:t>
      </w:r>
      <w:bookmarkStart w:id="4980" w:name="_ETM_Q1_7219730"/>
      <w:bookmarkStart w:id="4981" w:name="_ETM_Q1_7220844"/>
      <w:bookmarkEnd w:id="4980"/>
      <w:bookmarkEnd w:id="4981"/>
      <w:r w:rsidR="00EB3FC6">
        <w:rPr>
          <w:rFonts w:hint="cs"/>
          <w:rtl/>
        </w:rPr>
        <w:t>, וכמובן לכל נציגי המש</w:t>
      </w:r>
      <w:bookmarkStart w:id="4982" w:name="_ETM_Q1_7226407"/>
      <w:bookmarkEnd w:id="4982"/>
      <w:r w:rsidR="00EB3FC6">
        <w:rPr>
          <w:rFonts w:hint="cs"/>
          <w:rtl/>
        </w:rPr>
        <w:t>רדים</w:t>
      </w:r>
      <w:bookmarkStart w:id="4983" w:name="_ETM_Q1_7222551"/>
      <w:bookmarkEnd w:id="4983"/>
      <w:r w:rsidR="00EB3FC6">
        <w:rPr>
          <w:rFonts w:hint="cs"/>
          <w:rtl/>
        </w:rPr>
        <w:t>. תודה רבה לכם.</w:t>
      </w:r>
    </w:p>
    <w:p w:rsidR="00EB3FC6" w:rsidRDefault="00EB3FC6" w:rsidP="00EB3FC6">
      <w:pPr>
        <w:rPr>
          <w:rtl/>
        </w:rPr>
      </w:pPr>
      <w:bookmarkStart w:id="4984" w:name="_ETM_Q1_7225864"/>
      <w:bookmarkStart w:id="4985" w:name="_ETM_Q1_7225937"/>
      <w:bookmarkEnd w:id="4984"/>
      <w:bookmarkEnd w:id="4985"/>
    </w:p>
    <w:p w:rsidR="00EB3FC6" w:rsidRDefault="00EB3FC6" w:rsidP="00EB3FC6">
      <w:pPr>
        <w:pStyle w:val="a4"/>
        <w:keepNext/>
        <w:rPr>
          <w:rtl/>
        </w:rPr>
      </w:pPr>
      <w:bookmarkStart w:id="4986" w:name="ET_speaker_6527_331"/>
      <w:r w:rsidRPr="00EB3FC6">
        <w:rPr>
          <w:rStyle w:val="TagStyle"/>
          <w:rtl/>
        </w:rPr>
        <w:t xml:space="preserve"> &lt;&lt; דובר &gt;&gt; </w:t>
      </w:r>
      <w:r>
        <w:rPr>
          <w:rtl/>
        </w:rPr>
        <w:t>צגה מלקו (הליכוד):</w:t>
      </w:r>
      <w:r w:rsidRPr="00EB3FC6">
        <w:rPr>
          <w:rStyle w:val="TagStyle"/>
          <w:rtl/>
        </w:rPr>
        <w:t xml:space="preserve"> &lt;&lt; דובר &gt;&gt;</w:t>
      </w:r>
      <w:r>
        <w:rPr>
          <w:rtl/>
        </w:rPr>
        <w:t xml:space="preserve">   </w:t>
      </w:r>
      <w:bookmarkEnd w:id="4986"/>
    </w:p>
    <w:p w:rsidR="00EB3FC6" w:rsidRDefault="00EB3FC6" w:rsidP="00EB3FC6">
      <w:pPr>
        <w:pStyle w:val="KeepWithNext"/>
        <w:rPr>
          <w:rtl/>
        </w:rPr>
      </w:pPr>
    </w:p>
    <w:p w:rsidR="00EB3FC6" w:rsidRDefault="00EB3FC6" w:rsidP="00EB3FC6">
      <w:pPr>
        <w:rPr>
          <w:rtl/>
        </w:rPr>
      </w:pPr>
      <w:bookmarkStart w:id="4987" w:name="_ETM_Q1_7222795"/>
      <w:bookmarkEnd w:id="4987"/>
      <w:r>
        <w:rPr>
          <w:rFonts w:hint="cs"/>
          <w:rtl/>
        </w:rPr>
        <w:t>אני רו</w:t>
      </w:r>
      <w:bookmarkStart w:id="4988" w:name="_ETM_Q1_7225053"/>
      <w:bookmarkStart w:id="4989" w:name="_ETM_Q1_7222384"/>
      <w:bookmarkEnd w:id="4988"/>
      <w:bookmarkEnd w:id="4989"/>
      <w:r>
        <w:rPr>
          <w:rFonts w:hint="cs"/>
          <w:rtl/>
        </w:rPr>
        <w:t>צה להגיד תודה לכל חברי הכנסת, לא ר</w:t>
      </w:r>
      <w:bookmarkStart w:id="4990" w:name="_ETM_Q1_7224462"/>
      <w:bookmarkEnd w:id="4990"/>
      <w:r>
        <w:rPr>
          <w:rFonts w:hint="cs"/>
          <w:rtl/>
        </w:rPr>
        <w:t xml:space="preserve">ק ליוצאי </w:t>
      </w:r>
      <w:bookmarkStart w:id="4991" w:name="_ETM_Q1_7227534"/>
      <w:bookmarkEnd w:id="4991"/>
      <w:r>
        <w:rPr>
          <w:rFonts w:hint="cs"/>
          <w:rtl/>
        </w:rPr>
        <w:t xml:space="preserve">אתיופיה, לאחרים </w:t>
      </w:r>
      <w:bookmarkStart w:id="4992" w:name="_ETM_Q1_7227124"/>
      <w:bookmarkEnd w:id="4992"/>
      <w:r>
        <w:rPr>
          <w:rFonts w:hint="cs"/>
          <w:rtl/>
        </w:rPr>
        <w:t xml:space="preserve">שאכפת להם, </w:t>
      </w:r>
      <w:bookmarkStart w:id="4993" w:name="_ETM_Q1_7229296"/>
      <w:bookmarkEnd w:id="4993"/>
      <w:r>
        <w:rPr>
          <w:rFonts w:hint="cs"/>
          <w:rtl/>
        </w:rPr>
        <w:t>וגם לנציגת בית הנשיא</w:t>
      </w:r>
      <w:bookmarkStart w:id="4994" w:name="_ETM_Q1_7230436"/>
      <w:bookmarkEnd w:id="4994"/>
      <w:r>
        <w:rPr>
          <w:rFonts w:hint="cs"/>
          <w:rtl/>
        </w:rPr>
        <w:t xml:space="preserve">, משרד </w:t>
      </w:r>
      <w:bookmarkStart w:id="4995" w:name="_ETM_Q1_7232095"/>
      <w:bookmarkEnd w:id="4995"/>
      <w:r>
        <w:rPr>
          <w:rFonts w:hint="cs"/>
          <w:rtl/>
        </w:rPr>
        <w:t xml:space="preserve">המשפטים, למרות שמשטרת ישראל </w:t>
      </w:r>
      <w:bookmarkStart w:id="4996" w:name="_ETM_Q1_7234803"/>
      <w:bookmarkEnd w:id="4996"/>
      <w:r>
        <w:rPr>
          <w:rFonts w:hint="cs"/>
          <w:rtl/>
        </w:rPr>
        <w:t>ממשיכים במלחמה שלה</w:t>
      </w:r>
      <w:bookmarkStart w:id="4997" w:name="_ETM_Q1_7236055"/>
      <w:bookmarkEnd w:id="4997"/>
      <w:r>
        <w:rPr>
          <w:rFonts w:hint="cs"/>
          <w:rtl/>
        </w:rPr>
        <w:t xml:space="preserve">ם, אבל </w:t>
      </w:r>
      <w:bookmarkStart w:id="4998" w:name="_ETM_Q1_7237175"/>
      <w:bookmarkEnd w:id="4998"/>
      <w:r>
        <w:rPr>
          <w:rFonts w:hint="cs"/>
          <w:rtl/>
        </w:rPr>
        <w:t>זו משטרה שלנו</w:t>
      </w:r>
      <w:bookmarkStart w:id="4999" w:name="_ETM_Q1_7236106"/>
      <w:bookmarkEnd w:id="4999"/>
      <w:r>
        <w:rPr>
          <w:rFonts w:hint="cs"/>
          <w:rtl/>
        </w:rPr>
        <w:t xml:space="preserve"> - - -</w:t>
      </w:r>
    </w:p>
    <w:p w:rsidR="00EB3FC6" w:rsidRDefault="00EB3FC6" w:rsidP="00EB3FC6">
      <w:pPr>
        <w:rPr>
          <w:rtl/>
        </w:rPr>
      </w:pPr>
    </w:p>
    <w:p w:rsidR="00EB3FC6" w:rsidRDefault="00EB3FC6" w:rsidP="00EB3FC6">
      <w:pPr>
        <w:pStyle w:val="af6"/>
        <w:keepNext/>
        <w:rPr>
          <w:rtl/>
        </w:rPr>
      </w:pPr>
      <w:bookmarkStart w:id="5000" w:name="ET_yor_6157_332"/>
      <w:r w:rsidRPr="00EB3FC6">
        <w:rPr>
          <w:rStyle w:val="TagStyle"/>
          <w:rtl/>
        </w:rPr>
        <w:t xml:space="preserve"> &lt;&lt; </w:t>
      </w:r>
      <w:proofErr w:type="spellStart"/>
      <w:r w:rsidRPr="00EB3FC6">
        <w:rPr>
          <w:rStyle w:val="TagStyle"/>
          <w:rtl/>
        </w:rPr>
        <w:t>יור</w:t>
      </w:r>
      <w:proofErr w:type="spellEnd"/>
      <w:r w:rsidRPr="00EB3FC6">
        <w:rPr>
          <w:rStyle w:val="TagStyle"/>
          <w:rtl/>
        </w:rPr>
        <w:t xml:space="preserve"> &gt;&gt; </w:t>
      </w:r>
      <w:r>
        <w:rPr>
          <w:rtl/>
        </w:rPr>
        <w:t xml:space="preserve">היו"ר שמחה </w:t>
      </w:r>
      <w:proofErr w:type="spellStart"/>
      <w:r>
        <w:rPr>
          <w:rtl/>
        </w:rPr>
        <w:t>רוטמן</w:t>
      </w:r>
      <w:proofErr w:type="spellEnd"/>
      <w:r>
        <w:rPr>
          <w:rtl/>
        </w:rPr>
        <w:t>:</w:t>
      </w:r>
      <w:r w:rsidRPr="00EB3FC6">
        <w:rPr>
          <w:rStyle w:val="TagStyle"/>
          <w:rtl/>
        </w:rPr>
        <w:t xml:space="preserve"> &lt;&lt; </w:t>
      </w:r>
      <w:proofErr w:type="spellStart"/>
      <w:r w:rsidRPr="00EB3FC6">
        <w:rPr>
          <w:rStyle w:val="TagStyle"/>
          <w:rtl/>
        </w:rPr>
        <w:t>יור</w:t>
      </w:r>
      <w:proofErr w:type="spellEnd"/>
      <w:r w:rsidRPr="00EB3FC6">
        <w:rPr>
          <w:rStyle w:val="TagStyle"/>
          <w:rtl/>
        </w:rPr>
        <w:t xml:space="preserve"> &gt;&gt;</w:t>
      </w:r>
      <w:r>
        <w:rPr>
          <w:rtl/>
        </w:rPr>
        <w:t xml:space="preserve">   </w:t>
      </w:r>
      <w:bookmarkEnd w:id="5000"/>
    </w:p>
    <w:p w:rsidR="00EB3FC6" w:rsidRDefault="00EB3FC6" w:rsidP="00EB3FC6">
      <w:pPr>
        <w:pStyle w:val="KeepWithNext"/>
        <w:rPr>
          <w:rtl/>
        </w:rPr>
      </w:pPr>
    </w:p>
    <w:p w:rsidR="00EB3FC6" w:rsidRDefault="00EB3FC6" w:rsidP="00EB3FC6">
      <w:pPr>
        <w:rPr>
          <w:rtl/>
        </w:rPr>
      </w:pPr>
      <w:bookmarkStart w:id="5001" w:name="_ETM_Q1_7232014"/>
      <w:bookmarkEnd w:id="5001"/>
      <w:r>
        <w:rPr>
          <w:rFonts w:hint="cs"/>
          <w:rtl/>
        </w:rPr>
        <w:t xml:space="preserve">חבל, חבל, צגה. </w:t>
      </w:r>
      <w:bookmarkStart w:id="5002" w:name="_ETM_Q1_7236918"/>
      <w:bookmarkEnd w:id="5002"/>
      <w:r>
        <w:rPr>
          <w:rFonts w:hint="cs"/>
          <w:rtl/>
        </w:rPr>
        <w:t xml:space="preserve">הכול בסדר. </w:t>
      </w:r>
      <w:bookmarkStart w:id="5003" w:name="_ETM_Q1_7236579"/>
      <w:bookmarkEnd w:id="5003"/>
      <w:r>
        <w:rPr>
          <w:rFonts w:hint="cs"/>
          <w:rtl/>
        </w:rPr>
        <w:t xml:space="preserve">כולם </w:t>
      </w:r>
      <w:bookmarkStart w:id="5004" w:name="_ETM_Q1_7237761"/>
      <w:bookmarkEnd w:id="5004"/>
      <w:r>
        <w:rPr>
          <w:rFonts w:hint="cs"/>
          <w:rtl/>
        </w:rPr>
        <w:t>הסכימו.</w:t>
      </w:r>
    </w:p>
    <w:p w:rsidR="00EB3FC6" w:rsidRDefault="00EB3FC6" w:rsidP="00EB3FC6">
      <w:pPr>
        <w:rPr>
          <w:rtl/>
        </w:rPr>
      </w:pPr>
      <w:bookmarkStart w:id="5005" w:name="_ETM_Q1_7239276"/>
      <w:bookmarkStart w:id="5006" w:name="_ETM_Q1_7239334"/>
      <w:bookmarkEnd w:id="5005"/>
      <w:bookmarkEnd w:id="5006"/>
    </w:p>
    <w:p w:rsidR="00EB3FC6" w:rsidRDefault="00EB3FC6" w:rsidP="00EB3FC6">
      <w:pPr>
        <w:pStyle w:val="-"/>
        <w:keepNext/>
        <w:rPr>
          <w:rtl/>
        </w:rPr>
      </w:pPr>
      <w:bookmarkStart w:id="5007" w:name="ET_speakercontinue_6527_333"/>
      <w:r w:rsidRPr="00EB3FC6">
        <w:rPr>
          <w:rStyle w:val="TagStyle"/>
          <w:rtl/>
        </w:rPr>
        <w:t xml:space="preserve"> &lt;&lt; </w:t>
      </w:r>
      <w:proofErr w:type="spellStart"/>
      <w:r w:rsidRPr="00EB3FC6">
        <w:rPr>
          <w:rStyle w:val="TagStyle"/>
          <w:rtl/>
        </w:rPr>
        <w:t>דובר_המשך</w:t>
      </w:r>
      <w:proofErr w:type="spellEnd"/>
      <w:r w:rsidRPr="00EB3FC6">
        <w:rPr>
          <w:rStyle w:val="TagStyle"/>
          <w:rtl/>
        </w:rPr>
        <w:t xml:space="preserve"> &gt;&gt; </w:t>
      </w:r>
      <w:r>
        <w:rPr>
          <w:rtl/>
        </w:rPr>
        <w:t>צגה מלקו (הליכוד):</w:t>
      </w:r>
      <w:r w:rsidRPr="00EB3FC6">
        <w:rPr>
          <w:rStyle w:val="TagStyle"/>
          <w:rtl/>
        </w:rPr>
        <w:t xml:space="preserve"> &lt;&lt; </w:t>
      </w:r>
      <w:proofErr w:type="spellStart"/>
      <w:r w:rsidRPr="00EB3FC6">
        <w:rPr>
          <w:rStyle w:val="TagStyle"/>
          <w:rtl/>
        </w:rPr>
        <w:t>דובר_המשך</w:t>
      </w:r>
      <w:proofErr w:type="spellEnd"/>
      <w:r w:rsidRPr="00EB3FC6">
        <w:rPr>
          <w:rStyle w:val="TagStyle"/>
          <w:rtl/>
        </w:rPr>
        <w:t xml:space="preserve"> &gt;&gt;</w:t>
      </w:r>
      <w:r>
        <w:rPr>
          <w:rtl/>
        </w:rPr>
        <w:t xml:space="preserve">   </w:t>
      </w:r>
      <w:bookmarkEnd w:id="5007"/>
    </w:p>
    <w:p w:rsidR="00EB3FC6" w:rsidRDefault="00EB3FC6" w:rsidP="00EB3FC6">
      <w:pPr>
        <w:pStyle w:val="KeepWithNext"/>
        <w:rPr>
          <w:rtl/>
        </w:rPr>
      </w:pPr>
    </w:p>
    <w:p w:rsidR="00EB3FC6" w:rsidRDefault="00055E75" w:rsidP="00EB3FC6">
      <w:pPr>
        <w:rPr>
          <w:rtl/>
        </w:rPr>
      </w:pPr>
      <w:bookmarkStart w:id="5008" w:name="_ETM_Q1_7240074"/>
      <w:bookmarkStart w:id="5009" w:name="_ETM_Q1_7239825"/>
      <w:bookmarkEnd w:id="5008"/>
      <w:bookmarkEnd w:id="5009"/>
      <w:r>
        <w:rPr>
          <w:rFonts w:hint="cs"/>
          <w:rtl/>
        </w:rPr>
        <w:t xml:space="preserve">אני </w:t>
      </w:r>
      <w:bookmarkStart w:id="5010" w:name="_ETM_Q1_7241375"/>
      <w:bookmarkEnd w:id="5010"/>
      <w:r>
        <w:rPr>
          <w:rFonts w:hint="cs"/>
          <w:rtl/>
        </w:rPr>
        <w:t xml:space="preserve">מודה לחה"כ </w:t>
      </w:r>
      <w:proofErr w:type="spellStart"/>
      <w:r>
        <w:rPr>
          <w:rFonts w:hint="cs"/>
          <w:rtl/>
        </w:rPr>
        <w:t>סגלובי</w:t>
      </w:r>
      <w:bookmarkStart w:id="5011" w:name="_ETM_Q1_7242835"/>
      <w:bookmarkEnd w:id="5011"/>
      <w:r>
        <w:rPr>
          <w:rFonts w:hint="cs"/>
          <w:rtl/>
        </w:rPr>
        <w:t>ץ</w:t>
      </w:r>
      <w:proofErr w:type="spellEnd"/>
      <w:r>
        <w:rPr>
          <w:rFonts w:hint="cs"/>
          <w:rtl/>
        </w:rPr>
        <w:t>'</w:t>
      </w:r>
      <w:bookmarkStart w:id="5012" w:name="_ETM_Q1_7242337"/>
      <w:bookmarkEnd w:id="5012"/>
      <w:r>
        <w:rPr>
          <w:rFonts w:hint="cs"/>
          <w:rtl/>
        </w:rPr>
        <w:t xml:space="preserve">, </w:t>
      </w:r>
      <w:bookmarkStart w:id="5013" w:name="_ETM_Q1_7243819"/>
      <w:bookmarkEnd w:id="5013"/>
      <w:r>
        <w:rPr>
          <w:rFonts w:hint="cs"/>
          <w:rtl/>
        </w:rPr>
        <w:t xml:space="preserve">ליועצת </w:t>
      </w:r>
      <w:bookmarkStart w:id="5014" w:name="_ETM_Q1_7247567"/>
      <w:bookmarkEnd w:id="5014"/>
      <w:r>
        <w:rPr>
          <w:rFonts w:hint="cs"/>
          <w:rtl/>
        </w:rPr>
        <w:t xml:space="preserve">המשפטית, לד"ר נורית </w:t>
      </w:r>
      <w:bookmarkStart w:id="5015" w:name="_ETM_Q1_7248226"/>
      <w:bookmarkEnd w:id="5015"/>
      <w:r>
        <w:rPr>
          <w:rtl/>
        </w:rPr>
        <w:t>–</w:t>
      </w:r>
      <w:r>
        <w:rPr>
          <w:rFonts w:hint="cs"/>
          <w:rtl/>
        </w:rPr>
        <w:t xml:space="preserve"> עשיתם עבודה נפל</w:t>
      </w:r>
      <w:r w:rsidR="00D5421C">
        <w:rPr>
          <w:rFonts w:hint="cs"/>
          <w:rtl/>
        </w:rPr>
        <w:t>א</w:t>
      </w:r>
      <w:r>
        <w:rPr>
          <w:rFonts w:hint="cs"/>
          <w:rtl/>
        </w:rPr>
        <w:t>ה. א</w:t>
      </w:r>
      <w:bookmarkStart w:id="5016" w:name="_ETM_Q1_7249299"/>
      <w:bookmarkEnd w:id="5016"/>
      <w:r>
        <w:rPr>
          <w:rFonts w:hint="cs"/>
          <w:rtl/>
        </w:rPr>
        <w:t xml:space="preserve">ני </w:t>
      </w:r>
      <w:bookmarkStart w:id="5017" w:name="_ETM_Q1_7249945"/>
      <w:bookmarkEnd w:id="5017"/>
      <w:r>
        <w:rPr>
          <w:rFonts w:hint="cs"/>
          <w:rtl/>
        </w:rPr>
        <w:t xml:space="preserve">כאשת אקדמיה לשעבר, אני </w:t>
      </w:r>
      <w:bookmarkStart w:id="5018" w:name="_ETM_Q1_7251009"/>
      <w:bookmarkStart w:id="5019" w:name="_ETM_Q1_7251433"/>
      <w:bookmarkStart w:id="5020" w:name="_ETM_Q1_7258203"/>
      <w:bookmarkStart w:id="5021" w:name="_ETM_Q1_7253738"/>
      <w:bookmarkEnd w:id="5018"/>
      <w:bookmarkEnd w:id="5019"/>
      <w:bookmarkEnd w:id="5020"/>
      <w:bookmarkEnd w:id="5021"/>
      <w:r>
        <w:rPr>
          <w:rFonts w:hint="cs"/>
          <w:rtl/>
        </w:rPr>
        <w:t>מעבירה ונשתמש בו. ותודה לכו</w:t>
      </w:r>
      <w:bookmarkStart w:id="5022" w:name="_ETM_Q1_7255277"/>
      <w:bookmarkEnd w:id="5022"/>
      <w:r>
        <w:rPr>
          <w:rFonts w:hint="cs"/>
          <w:rtl/>
        </w:rPr>
        <w:t xml:space="preserve">לם, </w:t>
      </w:r>
      <w:bookmarkStart w:id="5023" w:name="_ETM_Q1_7256783"/>
      <w:bookmarkEnd w:id="5023"/>
      <w:r>
        <w:rPr>
          <w:rFonts w:hint="cs"/>
          <w:rtl/>
        </w:rPr>
        <w:t>לנציגי משרד המשפטים, ללימור ו</w:t>
      </w:r>
      <w:bookmarkStart w:id="5024" w:name="_ETM_Q1_7255500"/>
      <w:bookmarkEnd w:id="5024"/>
      <w:r>
        <w:rPr>
          <w:rFonts w:hint="cs"/>
          <w:rtl/>
        </w:rPr>
        <w:t>לכולם.</w:t>
      </w:r>
    </w:p>
    <w:p w:rsidR="00055E75" w:rsidRDefault="00055E75" w:rsidP="00EB3FC6">
      <w:pPr>
        <w:rPr>
          <w:rtl/>
        </w:rPr>
      </w:pPr>
    </w:p>
    <w:p w:rsidR="00055E75" w:rsidRDefault="00055E75" w:rsidP="00055E75">
      <w:pPr>
        <w:pStyle w:val="af6"/>
        <w:keepNext/>
        <w:rPr>
          <w:rtl/>
        </w:rPr>
      </w:pPr>
      <w:bookmarkStart w:id="5025" w:name="ET_yor_6157_334"/>
      <w:r w:rsidRPr="00055E75">
        <w:rPr>
          <w:rStyle w:val="TagStyle"/>
          <w:rtl/>
        </w:rPr>
        <w:t xml:space="preserve"> &lt;&lt; </w:t>
      </w:r>
      <w:proofErr w:type="spellStart"/>
      <w:r w:rsidRPr="00055E75">
        <w:rPr>
          <w:rStyle w:val="TagStyle"/>
          <w:rtl/>
        </w:rPr>
        <w:t>יור</w:t>
      </w:r>
      <w:proofErr w:type="spellEnd"/>
      <w:r w:rsidRPr="00055E75">
        <w:rPr>
          <w:rStyle w:val="TagStyle"/>
          <w:rtl/>
        </w:rPr>
        <w:t xml:space="preserve"> &gt;&gt; </w:t>
      </w:r>
      <w:r>
        <w:rPr>
          <w:rtl/>
        </w:rPr>
        <w:t xml:space="preserve">היו"ר שמחה </w:t>
      </w:r>
      <w:proofErr w:type="spellStart"/>
      <w:r>
        <w:rPr>
          <w:rtl/>
        </w:rPr>
        <w:t>רוטמן</w:t>
      </w:r>
      <w:proofErr w:type="spellEnd"/>
      <w:r>
        <w:rPr>
          <w:rtl/>
        </w:rPr>
        <w:t>:</w:t>
      </w:r>
      <w:r w:rsidRPr="00055E75">
        <w:rPr>
          <w:rStyle w:val="TagStyle"/>
          <w:rtl/>
        </w:rPr>
        <w:t xml:space="preserve"> &lt;&lt; </w:t>
      </w:r>
      <w:proofErr w:type="spellStart"/>
      <w:r w:rsidRPr="00055E75">
        <w:rPr>
          <w:rStyle w:val="TagStyle"/>
          <w:rtl/>
        </w:rPr>
        <w:t>יור</w:t>
      </w:r>
      <w:proofErr w:type="spellEnd"/>
      <w:r w:rsidRPr="00055E75">
        <w:rPr>
          <w:rStyle w:val="TagStyle"/>
          <w:rtl/>
        </w:rPr>
        <w:t xml:space="preserve"> &gt;&gt;</w:t>
      </w:r>
      <w:r>
        <w:rPr>
          <w:rtl/>
        </w:rPr>
        <w:t xml:space="preserve">   </w:t>
      </w:r>
      <w:bookmarkEnd w:id="5025"/>
    </w:p>
    <w:p w:rsidR="00055E75" w:rsidRDefault="00055E75" w:rsidP="00055E75">
      <w:pPr>
        <w:pStyle w:val="KeepWithNext"/>
        <w:rPr>
          <w:rtl/>
        </w:rPr>
      </w:pPr>
    </w:p>
    <w:p w:rsidR="00055E75" w:rsidRDefault="00055E75" w:rsidP="00055E75">
      <w:pPr>
        <w:rPr>
          <w:rtl/>
        </w:rPr>
      </w:pPr>
      <w:bookmarkStart w:id="5026" w:name="_ETM_Q1_7256710"/>
      <w:bookmarkEnd w:id="5026"/>
      <w:r>
        <w:rPr>
          <w:rFonts w:hint="cs"/>
          <w:rtl/>
        </w:rPr>
        <w:t xml:space="preserve">תודה רבה לכל הנוכחים. ישיבה זו </w:t>
      </w:r>
      <w:bookmarkStart w:id="5027" w:name="_ETM_Q1_7264368"/>
      <w:bookmarkEnd w:id="5027"/>
      <w:r>
        <w:rPr>
          <w:rFonts w:hint="cs"/>
          <w:rtl/>
        </w:rPr>
        <w:t>נעולה.</w:t>
      </w:r>
    </w:p>
    <w:p w:rsidR="00FC0CA6" w:rsidRDefault="00FC0CA6" w:rsidP="00055E75">
      <w:pPr>
        <w:rPr>
          <w:rtl/>
        </w:rPr>
      </w:pPr>
    </w:p>
    <w:p w:rsidR="002E2F1A" w:rsidRDefault="002E2F1A" w:rsidP="00055E75">
      <w:pPr>
        <w:rPr>
          <w:rtl/>
        </w:rPr>
      </w:pPr>
    </w:p>
    <w:p w:rsidR="00FC0CA6" w:rsidRDefault="00FC0CA6" w:rsidP="007521B4">
      <w:pPr>
        <w:pStyle w:val="afc"/>
        <w:keepNext/>
        <w:rPr>
          <w:rtl/>
        </w:rPr>
      </w:pPr>
      <w:bookmarkStart w:id="5028" w:name="ET_meetingend_335"/>
      <w:r w:rsidRPr="00FC0CA6">
        <w:rPr>
          <w:rStyle w:val="TagStyle"/>
          <w:rtl/>
        </w:rPr>
        <w:t xml:space="preserve"> &lt;&lt; סיום &gt;&gt; </w:t>
      </w:r>
      <w:r>
        <w:rPr>
          <w:rtl/>
        </w:rPr>
        <w:t>הישיבה ננעלה בשעה 11:00.</w:t>
      </w:r>
      <w:r w:rsidRPr="00FC0CA6">
        <w:rPr>
          <w:rStyle w:val="TagStyle"/>
          <w:rtl/>
        </w:rPr>
        <w:t xml:space="preserve"> &lt;&lt; סיום &gt;&gt;</w:t>
      </w:r>
      <w:r>
        <w:rPr>
          <w:rtl/>
        </w:rPr>
        <w:t xml:space="preserve">   </w:t>
      </w:r>
      <w:bookmarkEnd w:id="5028"/>
    </w:p>
    <w:sectPr w:rsidR="00FC0CA6" w:rsidSect="0026794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67940" w:rsidRDefault="00267940">
      <w:r>
        <w:separator/>
      </w:r>
    </w:p>
  </w:endnote>
  <w:endnote w:type="continuationSeparator" w:id="0">
    <w:p w:rsidR="00267940" w:rsidRDefault="002679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67940" w:rsidRDefault="00267940">
      <w:r>
        <w:separator/>
      </w:r>
    </w:p>
  </w:footnote>
  <w:footnote w:type="continuationSeparator" w:id="0">
    <w:p w:rsidR="00267940" w:rsidRDefault="002679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7940" w:rsidRDefault="0026794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67940" w:rsidRDefault="0026794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7940" w:rsidRDefault="0026794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E2F1A">
      <w:rPr>
        <w:rStyle w:val="af7"/>
        <w:noProof/>
        <w:rtl/>
      </w:rPr>
      <w:t>3</w:t>
    </w:r>
    <w:r>
      <w:rPr>
        <w:rStyle w:val="af7"/>
      </w:rPr>
      <w:fldChar w:fldCharType="end"/>
    </w:r>
  </w:p>
  <w:p w:rsidR="00267940" w:rsidRPr="00CC5815" w:rsidRDefault="00267940" w:rsidP="008E5E3F">
    <w:pPr>
      <w:pStyle w:val="a3"/>
      <w:ind w:firstLine="0"/>
    </w:pPr>
    <w:r>
      <w:rPr>
        <w:rtl/>
      </w:rPr>
      <w:t>ועדת החוקה, חוק ומשפט</w:t>
    </w:r>
  </w:p>
  <w:p w:rsidR="00267940" w:rsidRPr="00CC5815" w:rsidRDefault="00267940" w:rsidP="008E5E3F">
    <w:pPr>
      <w:pStyle w:val="a3"/>
      <w:ind w:firstLine="0"/>
      <w:rPr>
        <w:rtl/>
      </w:rPr>
    </w:pPr>
    <w:r>
      <w:rPr>
        <w:rtl/>
      </w:rPr>
      <w:t>03/07/2024</w:t>
    </w:r>
  </w:p>
  <w:p w:rsidR="00267940" w:rsidRPr="00CC5815" w:rsidRDefault="0026794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7940" w:rsidRDefault="00267940" w:rsidP="000A17C6">
    <w:pPr>
      <w:keepNext/>
      <w:spacing w:line="240" w:lineRule="atLeast"/>
      <w:ind w:firstLine="0"/>
      <w:jc w:val="center"/>
      <w:outlineLvl w:val="0"/>
      <w:rPr>
        <w:rtl/>
      </w:rPr>
    </w:pPr>
    <w:r>
      <w:rPr>
        <w:noProof/>
      </w:rPr>
      <w:drawing>
        <wp:inline distT="0" distB="0" distL="0" distR="0" wp14:anchorId="436A9E6E" wp14:editId="6C4CC5E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67940" w:rsidRDefault="0026794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67940" w:rsidRDefault="0026794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E14"/>
    <w:rsid w:val="000115BA"/>
    <w:rsid w:val="00012FA5"/>
    <w:rsid w:val="0002047E"/>
    <w:rsid w:val="00034F2B"/>
    <w:rsid w:val="00036878"/>
    <w:rsid w:val="00037279"/>
    <w:rsid w:val="000405F8"/>
    <w:rsid w:val="00052701"/>
    <w:rsid w:val="000540F9"/>
    <w:rsid w:val="00055E75"/>
    <w:rsid w:val="0006366F"/>
    <w:rsid w:val="00067F42"/>
    <w:rsid w:val="00092B80"/>
    <w:rsid w:val="000961F0"/>
    <w:rsid w:val="00097EFA"/>
    <w:rsid w:val="000A0089"/>
    <w:rsid w:val="000A17C6"/>
    <w:rsid w:val="000A2BF9"/>
    <w:rsid w:val="000A53E1"/>
    <w:rsid w:val="000B060C"/>
    <w:rsid w:val="000B2EE6"/>
    <w:rsid w:val="000C47F5"/>
    <w:rsid w:val="000E3314"/>
    <w:rsid w:val="000F00D5"/>
    <w:rsid w:val="000F033F"/>
    <w:rsid w:val="000F2459"/>
    <w:rsid w:val="000F7C8B"/>
    <w:rsid w:val="001169D8"/>
    <w:rsid w:val="00125B42"/>
    <w:rsid w:val="001270EE"/>
    <w:rsid w:val="00133CFF"/>
    <w:rsid w:val="00146D20"/>
    <w:rsid w:val="00150436"/>
    <w:rsid w:val="00162FB9"/>
    <w:rsid w:val="00167294"/>
    <w:rsid w:val="001673D4"/>
    <w:rsid w:val="00171E7F"/>
    <w:rsid w:val="001758C1"/>
    <w:rsid w:val="001771B3"/>
    <w:rsid w:val="0017779F"/>
    <w:rsid w:val="001A03D2"/>
    <w:rsid w:val="001A74E9"/>
    <w:rsid w:val="001A7A1B"/>
    <w:rsid w:val="001B2F16"/>
    <w:rsid w:val="001C44DA"/>
    <w:rsid w:val="001C4FDA"/>
    <w:rsid w:val="001D440C"/>
    <w:rsid w:val="001D4B46"/>
    <w:rsid w:val="002005F0"/>
    <w:rsid w:val="002016FF"/>
    <w:rsid w:val="00227F1E"/>
    <w:rsid w:val="00227FEF"/>
    <w:rsid w:val="00233AE5"/>
    <w:rsid w:val="0023504F"/>
    <w:rsid w:val="00243BAC"/>
    <w:rsid w:val="00246304"/>
    <w:rsid w:val="00261554"/>
    <w:rsid w:val="00267940"/>
    <w:rsid w:val="00275C03"/>
    <w:rsid w:val="00280D58"/>
    <w:rsid w:val="002B0B72"/>
    <w:rsid w:val="002B2676"/>
    <w:rsid w:val="002C045D"/>
    <w:rsid w:val="002C0860"/>
    <w:rsid w:val="002D4BDB"/>
    <w:rsid w:val="002D7BD5"/>
    <w:rsid w:val="002E0A0C"/>
    <w:rsid w:val="002E2F1A"/>
    <w:rsid w:val="002E5E31"/>
    <w:rsid w:val="003011C8"/>
    <w:rsid w:val="00303B4C"/>
    <w:rsid w:val="00306C80"/>
    <w:rsid w:val="00311285"/>
    <w:rsid w:val="00312C55"/>
    <w:rsid w:val="00314BF1"/>
    <w:rsid w:val="00321E62"/>
    <w:rsid w:val="00327BF8"/>
    <w:rsid w:val="0033745A"/>
    <w:rsid w:val="00340AFA"/>
    <w:rsid w:val="0034163D"/>
    <w:rsid w:val="003658CB"/>
    <w:rsid w:val="00366CFB"/>
    <w:rsid w:val="0036794C"/>
    <w:rsid w:val="003717DF"/>
    <w:rsid w:val="00373508"/>
    <w:rsid w:val="0038359B"/>
    <w:rsid w:val="00383A4F"/>
    <w:rsid w:val="00391D33"/>
    <w:rsid w:val="00396023"/>
    <w:rsid w:val="003A508B"/>
    <w:rsid w:val="003A5604"/>
    <w:rsid w:val="003B1302"/>
    <w:rsid w:val="003C279D"/>
    <w:rsid w:val="003C566A"/>
    <w:rsid w:val="003E040C"/>
    <w:rsid w:val="003E093D"/>
    <w:rsid w:val="003F0A5F"/>
    <w:rsid w:val="00420113"/>
    <w:rsid w:val="00420E41"/>
    <w:rsid w:val="00424C94"/>
    <w:rsid w:val="00425DC6"/>
    <w:rsid w:val="00447608"/>
    <w:rsid w:val="00451746"/>
    <w:rsid w:val="004551A7"/>
    <w:rsid w:val="00455F68"/>
    <w:rsid w:val="00470EAC"/>
    <w:rsid w:val="00472A46"/>
    <w:rsid w:val="004737AF"/>
    <w:rsid w:val="0048507B"/>
    <w:rsid w:val="0049458B"/>
    <w:rsid w:val="00495FD8"/>
    <w:rsid w:val="004A24C5"/>
    <w:rsid w:val="004B0A65"/>
    <w:rsid w:val="004B0ABB"/>
    <w:rsid w:val="004B1BE9"/>
    <w:rsid w:val="004C28EB"/>
    <w:rsid w:val="004C58A2"/>
    <w:rsid w:val="004C60CC"/>
    <w:rsid w:val="004C7DC5"/>
    <w:rsid w:val="004D1E36"/>
    <w:rsid w:val="004E3E63"/>
    <w:rsid w:val="00500C0C"/>
    <w:rsid w:val="00503E26"/>
    <w:rsid w:val="0051150C"/>
    <w:rsid w:val="00524DE2"/>
    <w:rsid w:val="00543AE6"/>
    <w:rsid w:val="00546678"/>
    <w:rsid w:val="005506B9"/>
    <w:rsid w:val="005510D6"/>
    <w:rsid w:val="0055470C"/>
    <w:rsid w:val="00563686"/>
    <w:rsid w:val="00575994"/>
    <w:rsid w:val="005817EC"/>
    <w:rsid w:val="0058536A"/>
    <w:rsid w:val="00590B77"/>
    <w:rsid w:val="005A342D"/>
    <w:rsid w:val="005A43E8"/>
    <w:rsid w:val="005C07D6"/>
    <w:rsid w:val="005C363E"/>
    <w:rsid w:val="005C7D43"/>
    <w:rsid w:val="005D61F3"/>
    <w:rsid w:val="005E1C6B"/>
    <w:rsid w:val="005E240C"/>
    <w:rsid w:val="005F2750"/>
    <w:rsid w:val="005F7374"/>
    <w:rsid w:val="005F76B0"/>
    <w:rsid w:val="00607949"/>
    <w:rsid w:val="00615265"/>
    <w:rsid w:val="00634F61"/>
    <w:rsid w:val="00637AA7"/>
    <w:rsid w:val="00650823"/>
    <w:rsid w:val="006516DF"/>
    <w:rsid w:val="00674883"/>
    <w:rsid w:val="0068494F"/>
    <w:rsid w:val="00695A47"/>
    <w:rsid w:val="006A0CB7"/>
    <w:rsid w:val="006C56CB"/>
    <w:rsid w:val="006D5667"/>
    <w:rsid w:val="006D74FE"/>
    <w:rsid w:val="006E5B72"/>
    <w:rsid w:val="006F0259"/>
    <w:rsid w:val="00700433"/>
    <w:rsid w:val="00702755"/>
    <w:rsid w:val="00702F4E"/>
    <w:rsid w:val="0070472C"/>
    <w:rsid w:val="007201F9"/>
    <w:rsid w:val="007509A6"/>
    <w:rsid w:val="007521B4"/>
    <w:rsid w:val="007542A2"/>
    <w:rsid w:val="00780390"/>
    <w:rsid w:val="007872B4"/>
    <w:rsid w:val="00791CBE"/>
    <w:rsid w:val="007928A9"/>
    <w:rsid w:val="007C2DD2"/>
    <w:rsid w:val="007C693F"/>
    <w:rsid w:val="007C6ADD"/>
    <w:rsid w:val="007E7880"/>
    <w:rsid w:val="007F36B2"/>
    <w:rsid w:val="00800D62"/>
    <w:rsid w:val="008023F3"/>
    <w:rsid w:val="0082136D"/>
    <w:rsid w:val="008320F6"/>
    <w:rsid w:val="0083293A"/>
    <w:rsid w:val="008374A2"/>
    <w:rsid w:val="00837AC7"/>
    <w:rsid w:val="00841223"/>
    <w:rsid w:val="00846BE9"/>
    <w:rsid w:val="008471CE"/>
    <w:rsid w:val="00853207"/>
    <w:rsid w:val="008611D8"/>
    <w:rsid w:val="008713A4"/>
    <w:rsid w:val="00873918"/>
    <w:rsid w:val="00875F10"/>
    <w:rsid w:val="00884679"/>
    <w:rsid w:val="008862F0"/>
    <w:rsid w:val="00891448"/>
    <w:rsid w:val="008B62B4"/>
    <w:rsid w:val="008C6035"/>
    <w:rsid w:val="008C7015"/>
    <w:rsid w:val="008D000B"/>
    <w:rsid w:val="008D0F18"/>
    <w:rsid w:val="008D1DFB"/>
    <w:rsid w:val="008E03B4"/>
    <w:rsid w:val="008E5E3F"/>
    <w:rsid w:val="008F471C"/>
    <w:rsid w:val="008F5A44"/>
    <w:rsid w:val="0090279B"/>
    <w:rsid w:val="00914904"/>
    <w:rsid w:val="009258CE"/>
    <w:rsid w:val="009428B1"/>
    <w:rsid w:val="00944DB2"/>
    <w:rsid w:val="009515F0"/>
    <w:rsid w:val="0096518A"/>
    <w:rsid w:val="00967D69"/>
    <w:rsid w:val="009830CB"/>
    <w:rsid w:val="009863CC"/>
    <w:rsid w:val="0099261A"/>
    <w:rsid w:val="0099566E"/>
    <w:rsid w:val="009C51FE"/>
    <w:rsid w:val="009D478A"/>
    <w:rsid w:val="009D52BD"/>
    <w:rsid w:val="009E1611"/>
    <w:rsid w:val="009E3933"/>
    <w:rsid w:val="009E5009"/>
    <w:rsid w:val="009E6E93"/>
    <w:rsid w:val="009F1518"/>
    <w:rsid w:val="009F5773"/>
    <w:rsid w:val="00A1129A"/>
    <w:rsid w:val="00A15971"/>
    <w:rsid w:val="00A22C90"/>
    <w:rsid w:val="00A30D9D"/>
    <w:rsid w:val="00A42723"/>
    <w:rsid w:val="00A5484B"/>
    <w:rsid w:val="00A64A6D"/>
    <w:rsid w:val="00A66020"/>
    <w:rsid w:val="00A7611C"/>
    <w:rsid w:val="00A90D86"/>
    <w:rsid w:val="00A92B53"/>
    <w:rsid w:val="00A93CBC"/>
    <w:rsid w:val="00AA530F"/>
    <w:rsid w:val="00AB02EE"/>
    <w:rsid w:val="00AB3F3A"/>
    <w:rsid w:val="00AB4648"/>
    <w:rsid w:val="00AC3C0F"/>
    <w:rsid w:val="00AC7AB9"/>
    <w:rsid w:val="00AD2E39"/>
    <w:rsid w:val="00AD4594"/>
    <w:rsid w:val="00AD4EC9"/>
    <w:rsid w:val="00AD6FFC"/>
    <w:rsid w:val="00AE1DE3"/>
    <w:rsid w:val="00AE61DC"/>
    <w:rsid w:val="00AE723B"/>
    <w:rsid w:val="00AF31E6"/>
    <w:rsid w:val="00AF4150"/>
    <w:rsid w:val="00B0509A"/>
    <w:rsid w:val="00B120B2"/>
    <w:rsid w:val="00B21AB3"/>
    <w:rsid w:val="00B411B1"/>
    <w:rsid w:val="00B456A4"/>
    <w:rsid w:val="00B50340"/>
    <w:rsid w:val="00B57EBD"/>
    <w:rsid w:val="00B65508"/>
    <w:rsid w:val="00B73244"/>
    <w:rsid w:val="00B8517A"/>
    <w:rsid w:val="00B951D6"/>
    <w:rsid w:val="00BA287F"/>
    <w:rsid w:val="00BA4B7F"/>
    <w:rsid w:val="00BA6446"/>
    <w:rsid w:val="00BA6FD6"/>
    <w:rsid w:val="00BC493A"/>
    <w:rsid w:val="00BC62F6"/>
    <w:rsid w:val="00BC73CC"/>
    <w:rsid w:val="00BC7E39"/>
    <w:rsid w:val="00BC7F51"/>
    <w:rsid w:val="00BD0457"/>
    <w:rsid w:val="00BD0E5C"/>
    <w:rsid w:val="00BD47B7"/>
    <w:rsid w:val="00BE15BE"/>
    <w:rsid w:val="00C135D5"/>
    <w:rsid w:val="00C22DCB"/>
    <w:rsid w:val="00C3598A"/>
    <w:rsid w:val="00C360BC"/>
    <w:rsid w:val="00C361CB"/>
    <w:rsid w:val="00C40DDF"/>
    <w:rsid w:val="00C42C4E"/>
    <w:rsid w:val="00C44800"/>
    <w:rsid w:val="00C52EC2"/>
    <w:rsid w:val="00C52F91"/>
    <w:rsid w:val="00C530DB"/>
    <w:rsid w:val="00C56DE8"/>
    <w:rsid w:val="00C61DC1"/>
    <w:rsid w:val="00C64AFF"/>
    <w:rsid w:val="00C65D1D"/>
    <w:rsid w:val="00C661EE"/>
    <w:rsid w:val="00C72438"/>
    <w:rsid w:val="00C763E4"/>
    <w:rsid w:val="00C8624A"/>
    <w:rsid w:val="00C97020"/>
    <w:rsid w:val="00CA5363"/>
    <w:rsid w:val="00CA74CC"/>
    <w:rsid w:val="00CB6D60"/>
    <w:rsid w:val="00CB71E2"/>
    <w:rsid w:val="00CC5815"/>
    <w:rsid w:val="00CE24B8"/>
    <w:rsid w:val="00CE2C9C"/>
    <w:rsid w:val="00CE5849"/>
    <w:rsid w:val="00CF1D51"/>
    <w:rsid w:val="00CF296D"/>
    <w:rsid w:val="00D20178"/>
    <w:rsid w:val="00D203B6"/>
    <w:rsid w:val="00D240F0"/>
    <w:rsid w:val="00D278F7"/>
    <w:rsid w:val="00D33B7E"/>
    <w:rsid w:val="00D37550"/>
    <w:rsid w:val="00D40A29"/>
    <w:rsid w:val="00D45D27"/>
    <w:rsid w:val="00D52E5F"/>
    <w:rsid w:val="00D5421C"/>
    <w:rsid w:val="00D606C3"/>
    <w:rsid w:val="00D77FDF"/>
    <w:rsid w:val="00D86E57"/>
    <w:rsid w:val="00D96B24"/>
    <w:rsid w:val="00DC0D5F"/>
    <w:rsid w:val="00DE5B80"/>
    <w:rsid w:val="00E042F8"/>
    <w:rsid w:val="00E07791"/>
    <w:rsid w:val="00E33AE3"/>
    <w:rsid w:val="00E44E47"/>
    <w:rsid w:val="00E50EEF"/>
    <w:rsid w:val="00E52F27"/>
    <w:rsid w:val="00E61903"/>
    <w:rsid w:val="00E6311B"/>
    <w:rsid w:val="00E64116"/>
    <w:rsid w:val="00E76A35"/>
    <w:rsid w:val="00E809D2"/>
    <w:rsid w:val="00E826CD"/>
    <w:rsid w:val="00E903CD"/>
    <w:rsid w:val="00E92D87"/>
    <w:rsid w:val="00E93B64"/>
    <w:rsid w:val="00E94825"/>
    <w:rsid w:val="00EA624B"/>
    <w:rsid w:val="00EB057D"/>
    <w:rsid w:val="00EB18E4"/>
    <w:rsid w:val="00EB3FC6"/>
    <w:rsid w:val="00EB5C85"/>
    <w:rsid w:val="00EC0055"/>
    <w:rsid w:val="00EC0AC2"/>
    <w:rsid w:val="00EC1FB3"/>
    <w:rsid w:val="00EC2CD4"/>
    <w:rsid w:val="00EC311B"/>
    <w:rsid w:val="00ED7E70"/>
    <w:rsid w:val="00EE09AD"/>
    <w:rsid w:val="00F053E5"/>
    <w:rsid w:val="00F054AC"/>
    <w:rsid w:val="00F10133"/>
    <w:rsid w:val="00F10D2D"/>
    <w:rsid w:val="00F16831"/>
    <w:rsid w:val="00F23FE9"/>
    <w:rsid w:val="00F2621B"/>
    <w:rsid w:val="00F3623F"/>
    <w:rsid w:val="00F41C33"/>
    <w:rsid w:val="00F423F1"/>
    <w:rsid w:val="00F4792E"/>
    <w:rsid w:val="00F47EC7"/>
    <w:rsid w:val="00F53584"/>
    <w:rsid w:val="00F549E5"/>
    <w:rsid w:val="00F54A08"/>
    <w:rsid w:val="00F63F05"/>
    <w:rsid w:val="00F72368"/>
    <w:rsid w:val="00F75001"/>
    <w:rsid w:val="00F821F6"/>
    <w:rsid w:val="00F84D49"/>
    <w:rsid w:val="00F97250"/>
    <w:rsid w:val="00FA177B"/>
    <w:rsid w:val="00FA1A4A"/>
    <w:rsid w:val="00FA51EE"/>
    <w:rsid w:val="00FB0768"/>
    <w:rsid w:val="00FB6035"/>
    <w:rsid w:val="00FB6CD9"/>
    <w:rsid w:val="00FC0CA6"/>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005F0"/>
    <w:rPr>
      <w:rFonts w:cs="Arial"/>
      <w:b/>
      <w:bCs w:val="0"/>
      <w:vanish/>
      <w:color w:val="010000"/>
      <w:bdr w:val="single" w:sz="4" w:space="0" w:color="FF66FF"/>
    </w:rPr>
  </w:style>
  <w:style w:type="table" w:styleId="afd">
    <w:name w:val="Table Grid"/>
    <w:basedOn w:val="a1"/>
    <w:rsid w:val="00D542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267940"/>
    <w:pPr>
      <w:spacing w:line="240" w:lineRule="auto"/>
    </w:pPr>
    <w:rPr>
      <w:rFonts w:ascii="Tahoma" w:hAnsi="Tahoma" w:cs="Tahoma"/>
      <w:sz w:val="18"/>
      <w:szCs w:val="18"/>
    </w:rPr>
  </w:style>
  <w:style w:type="character" w:customStyle="1" w:styleId="aff">
    <w:name w:val="טקסט בלונים תו"/>
    <w:basedOn w:val="a0"/>
    <w:link w:val="afe"/>
    <w:semiHidden/>
    <w:rsid w:val="00267940"/>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17102813">
      <w:bodyDiv w:val="1"/>
      <w:marLeft w:val="0"/>
      <w:marRight w:val="0"/>
      <w:marTop w:val="0"/>
      <w:marBottom w:val="0"/>
      <w:divBdr>
        <w:top w:val="none" w:sz="0" w:space="0" w:color="auto"/>
        <w:left w:val="none" w:sz="0" w:space="0" w:color="auto"/>
        <w:bottom w:val="none" w:sz="0" w:space="0" w:color="auto"/>
        <w:right w:val="none" w:sz="0" w:space="0" w:color="auto"/>
      </w:divBdr>
    </w:div>
    <w:div w:id="1161892017">
      <w:bodyDiv w:val="1"/>
      <w:marLeft w:val="0"/>
      <w:marRight w:val="0"/>
      <w:marTop w:val="0"/>
      <w:marBottom w:val="0"/>
      <w:divBdr>
        <w:top w:val="none" w:sz="0" w:space="0" w:color="auto"/>
        <w:left w:val="none" w:sz="0" w:space="0" w:color="auto"/>
        <w:bottom w:val="none" w:sz="0" w:space="0" w:color="auto"/>
        <w:right w:val="none" w:sz="0" w:space="0" w:color="auto"/>
      </w:divBdr>
    </w:div>
    <w:div w:id="1942490179">
      <w:bodyDiv w:val="1"/>
      <w:marLeft w:val="0"/>
      <w:marRight w:val="0"/>
      <w:marTop w:val="0"/>
      <w:marBottom w:val="0"/>
      <w:divBdr>
        <w:top w:val="none" w:sz="0" w:space="0" w:color="auto"/>
        <w:left w:val="none" w:sz="0" w:space="0" w:color="auto"/>
        <w:bottom w:val="none" w:sz="0" w:space="0" w:color="auto"/>
        <w:right w:val="none" w:sz="0" w:space="0" w:color="auto"/>
      </w:divBdr>
    </w:div>
    <w:div w:id="2088652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6746F9-0660-4ECB-BB33-557735BD69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26436</TotalTime>
  <Pages>4</Pages>
  <Words>10122</Words>
  <Characters>57699</Characters>
  <Application>Microsoft Office Word</Application>
  <DocSecurity>0</DocSecurity>
  <Lines>480</Lines>
  <Paragraphs>135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67686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188</cp:revision>
  <cp:lastPrinted>2015-07-20T08:20:00Z</cp:lastPrinted>
  <dcterms:created xsi:type="dcterms:W3CDTF">2018-05-03T11:21:00Z</dcterms:created>
  <dcterms:modified xsi:type="dcterms:W3CDTF">2024-09-01T07:19:00Z</dcterms:modified>
</cp:coreProperties>
</file>