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0F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3C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0F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0F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41031">
        <w:rPr>
          <w:rFonts w:hint="cs"/>
          <w:b/>
          <w:bCs/>
          <w:rtl/>
        </w:rPr>
        <w:t xml:space="preserve"> 239</w:t>
      </w:r>
    </w:p>
    <w:p w:rsidR="00E64116" w:rsidRPr="008713A4" w:rsidRDefault="00D00F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</w:t>
      </w:r>
      <w:bookmarkStart w:id="0" w:name="_ETM_Q1_3220651"/>
      <w:bookmarkStart w:id="1" w:name="_ETM_Q1_3221650"/>
      <w:bookmarkStart w:id="2" w:name="_ETM_Q1_3222150"/>
      <w:r>
        <w:rPr>
          <w:b/>
          <w:bCs/>
          <w:rtl/>
        </w:rPr>
        <w:t>חינוך</w:t>
      </w:r>
      <w:bookmarkEnd w:id="0"/>
      <w:bookmarkEnd w:id="1"/>
      <w:bookmarkEnd w:id="2"/>
      <w:r>
        <w:rPr>
          <w:b/>
          <w:bCs/>
          <w:rtl/>
        </w:rPr>
        <w:t>, התרבות והספורט</w:t>
      </w:r>
    </w:p>
    <w:p w:rsidR="00E64116" w:rsidRPr="008713A4" w:rsidRDefault="00D00F94" w:rsidP="006209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20914"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>, כ"</w:t>
      </w:r>
      <w:r w:rsidR="008B1F0F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</w:t>
      </w:r>
      <w:r w:rsidR="008B1F0F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ביולי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0F94" w:rsidP="00D00F94">
      <w:pPr>
        <w:spacing w:before="60"/>
        <w:ind w:firstLine="0"/>
        <w:rPr>
          <w:rtl/>
        </w:rPr>
      </w:pPr>
      <w:bookmarkStart w:id="3" w:name="ET_subject_643197_1"/>
      <w:r w:rsidRPr="00D00F94">
        <w:rPr>
          <w:rStyle w:val="TagStyle"/>
          <w:rtl/>
        </w:rPr>
        <w:t xml:space="preserve"> &lt;&lt; נושא &gt;&gt; </w:t>
      </w:r>
      <w:r w:rsidRPr="00D00F94">
        <w:rPr>
          <w:rtl/>
        </w:rPr>
        <w:t>הצעת צו רישוי עסקים (פטור מחובת רישוי לקייטנות)(תיקון), התשפ"ד-2024</w:t>
      </w:r>
      <w:r w:rsidRPr="00D00F94">
        <w:rPr>
          <w:rStyle w:val="TagStyle"/>
          <w:rtl/>
        </w:rPr>
        <w:t xml:space="preserve"> &lt;&lt; נושא &gt;&gt;</w:t>
      </w:r>
      <w:r w:rsidRPr="00D00F94">
        <w:rPr>
          <w:rtl/>
        </w:rPr>
        <w:t xml:space="preserve"> 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D00F94" w:rsidRPr="008713A4" w:rsidRDefault="00D00F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0F94" w:rsidRDefault="00D00F94" w:rsidP="00EC1FB3">
      <w:pPr>
        <w:ind w:firstLine="0"/>
        <w:rPr>
          <w:rtl/>
        </w:rPr>
      </w:pPr>
      <w:r w:rsidRPr="00D00F94">
        <w:rPr>
          <w:rtl/>
        </w:rPr>
        <w:t>יו</w:t>
      </w:r>
      <w:bookmarkStart w:id="4" w:name="_ETM_Q1_3223150"/>
      <w:bookmarkEnd w:id="4"/>
      <w:r w:rsidRPr="00D00F94">
        <w:rPr>
          <w:rtl/>
        </w:rPr>
        <w:t>סף טייב – היו"ר</w:t>
      </w:r>
    </w:p>
    <w:p w:rsidR="00D00F94" w:rsidRPr="008713A4" w:rsidRDefault="00D00F9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1"/>
        <w:gridCol w:w="567"/>
        <w:gridCol w:w="5920"/>
      </w:tblGrid>
      <w:tr w:rsidR="00D00F94" w:rsidTr="006F1BD7">
        <w:tc>
          <w:tcPr>
            <w:tcW w:w="2811" w:type="dxa"/>
          </w:tcPr>
          <w:p w:rsidR="00BF61B9" w:rsidRPr="006F1BD7" w:rsidRDefault="00D00F94" w:rsidP="006F1BD7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 xml:space="preserve">נעמה </w:t>
            </w:r>
            <w:proofErr w:type="spellStart"/>
            <w:r w:rsidRPr="006F1BD7">
              <w:rPr>
                <w:rFonts w:hint="cs"/>
                <w:rtl/>
              </w:rPr>
              <w:t>גלצר</w:t>
            </w:r>
            <w:bookmarkStart w:id="5" w:name="_ETM_Q1_1240400"/>
            <w:bookmarkStart w:id="6" w:name="_ETM_Q1_1240650"/>
            <w:bookmarkEnd w:id="5"/>
            <w:bookmarkEnd w:id="6"/>
            <w:proofErr w:type="spellEnd"/>
            <w:r w:rsidR="006F1BD7" w:rsidRPr="006F1BD7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:rsidR="00D00F94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–</w:t>
            </w:r>
          </w:p>
        </w:tc>
        <w:tc>
          <w:tcPr>
            <w:tcW w:w="5920" w:type="dxa"/>
          </w:tcPr>
          <w:p w:rsidR="00D00F94" w:rsidRPr="006F1BD7" w:rsidRDefault="00D00F94" w:rsidP="00DE5B80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מנהלת תחום בריאות הסביבה</w:t>
            </w:r>
            <w:r w:rsidR="006B3E0D">
              <w:rPr>
                <w:rFonts w:hint="cs"/>
                <w:rtl/>
              </w:rPr>
              <w:t xml:space="preserve"> מוסדות</w:t>
            </w:r>
            <w:r w:rsidRPr="006F1BD7">
              <w:rPr>
                <w:rFonts w:hint="cs"/>
                <w:rtl/>
              </w:rPr>
              <w:t xml:space="preserve">, משרד </w:t>
            </w:r>
            <w:bookmarkStart w:id="7" w:name="_ETM_Q1_5900"/>
            <w:bookmarkStart w:id="8" w:name="_ETM_Q1_8650"/>
            <w:bookmarkStart w:id="9" w:name="_ETM_Q1_9150"/>
            <w:r w:rsidRPr="006F1BD7">
              <w:rPr>
                <w:rFonts w:hint="cs"/>
                <w:rtl/>
              </w:rPr>
              <w:t>הבריאות</w:t>
            </w:r>
            <w:bookmarkEnd w:id="7"/>
            <w:bookmarkEnd w:id="8"/>
            <w:bookmarkEnd w:id="9"/>
          </w:p>
        </w:tc>
      </w:tr>
      <w:tr w:rsidR="004C4FE3" w:rsidTr="006F1BD7">
        <w:tc>
          <w:tcPr>
            <w:tcW w:w="2811" w:type="dxa"/>
          </w:tcPr>
          <w:p w:rsidR="004C4FE3" w:rsidRPr="006F1BD7" w:rsidRDefault="004C4FE3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 xml:space="preserve">חווה </w:t>
            </w:r>
            <w:proofErr w:type="spellStart"/>
            <w:r w:rsidRPr="006F1BD7">
              <w:rPr>
                <w:rtl/>
              </w:rPr>
              <w:t>מונדרוביץ</w:t>
            </w:r>
            <w:proofErr w:type="spellEnd"/>
          </w:p>
        </w:tc>
        <w:tc>
          <w:tcPr>
            <w:tcW w:w="567" w:type="dxa"/>
          </w:tcPr>
          <w:p w:rsidR="004C4FE3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–</w:t>
            </w:r>
          </w:p>
        </w:tc>
        <w:tc>
          <w:tcPr>
            <w:tcW w:w="5920" w:type="dxa"/>
          </w:tcPr>
          <w:p w:rsidR="004C4FE3" w:rsidRPr="006F1BD7" w:rsidRDefault="004C4FE3" w:rsidP="00DE5B80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ראש אגף בכיר רישוי עסקים, משרד הפנים</w:t>
            </w:r>
          </w:p>
        </w:tc>
      </w:tr>
      <w:tr w:rsidR="006F1BD7" w:rsidTr="006F1BD7">
        <w:tc>
          <w:tcPr>
            <w:tcW w:w="2811" w:type="dxa"/>
          </w:tcPr>
          <w:p w:rsidR="006F1BD7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הילי אנוש</w:t>
            </w:r>
            <w:r w:rsidR="00EB668C">
              <w:rPr>
                <w:rFonts w:hint="cs"/>
                <w:rtl/>
              </w:rPr>
              <w:t>י</w:t>
            </w:r>
            <w:r w:rsidRPr="006F1BD7">
              <w:rPr>
                <w:rtl/>
              </w:rPr>
              <w:t xml:space="preserve"> בתרון</w:t>
            </w:r>
          </w:p>
        </w:tc>
        <w:tc>
          <w:tcPr>
            <w:tcW w:w="567" w:type="dxa"/>
          </w:tcPr>
          <w:p w:rsidR="006F1BD7" w:rsidRPr="006F1BD7" w:rsidRDefault="006F1BD7" w:rsidP="00241031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–</w:t>
            </w:r>
          </w:p>
        </w:tc>
        <w:tc>
          <w:tcPr>
            <w:tcW w:w="5920" w:type="dxa"/>
          </w:tcPr>
          <w:p w:rsidR="006F1BD7" w:rsidRPr="006F1BD7" w:rsidRDefault="006F1BD7" w:rsidP="004C4FE3">
            <w:pPr>
              <w:ind w:firstLine="0"/>
              <w:rPr>
                <w:rtl/>
              </w:rPr>
            </w:pPr>
            <w:proofErr w:type="spellStart"/>
            <w:r w:rsidRPr="006F1BD7">
              <w:rPr>
                <w:rFonts w:hint="cs"/>
                <w:rtl/>
              </w:rPr>
              <w:t>רפרנטית</w:t>
            </w:r>
            <w:proofErr w:type="spellEnd"/>
            <w:r w:rsidRPr="006F1BD7">
              <w:rPr>
                <w:rFonts w:hint="cs"/>
                <w:rtl/>
              </w:rPr>
              <w:t xml:space="preserve"> רישוי עסקים, משרד המשפטים</w:t>
            </w:r>
          </w:p>
        </w:tc>
      </w:tr>
      <w:tr w:rsidR="006F1BD7" w:rsidTr="006F1BD7">
        <w:tc>
          <w:tcPr>
            <w:tcW w:w="2811" w:type="dxa"/>
          </w:tcPr>
          <w:p w:rsidR="006F1BD7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 xml:space="preserve">ערן יעקב </w:t>
            </w:r>
            <w:proofErr w:type="spellStart"/>
            <w:r w:rsidRPr="006F1BD7">
              <w:rPr>
                <w:rtl/>
              </w:rPr>
              <w:t>הוליץ</w:t>
            </w:r>
            <w:proofErr w:type="spellEnd"/>
          </w:p>
        </w:tc>
        <w:tc>
          <w:tcPr>
            <w:tcW w:w="567" w:type="dxa"/>
          </w:tcPr>
          <w:p w:rsidR="006F1BD7" w:rsidRPr="006F1BD7" w:rsidRDefault="006F1BD7" w:rsidP="00241031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–</w:t>
            </w:r>
          </w:p>
        </w:tc>
        <w:tc>
          <w:tcPr>
            <w:tcW w:w="5920" w:type="dxa"/>
          </w:tcPr>
          <w:p w:rsidR="006F1BD7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עו"ד, ייעוץ משפטי, משרד ה</w:t>
            </w:r>
            <w:bookmarkStart w:id="10" w:name="_ETM_Q1_3223650"/>
            <w:bookmarkStart w:id="11" w:name="_ETM_Q1_3224650"/>
            <w:r w:rsidRPr="006F1BD7">
              <w:rPr>
                <w:rFonts w:hint="cs"/>
                <w:rtl/>
              </w:rPr>
              <w:t>חינוך</w:t>
            </w:r>
            <w:bookmarkEnd w:id="10"/>
            <w:bookmarkEnd w:id="11"/>
          </w:p>
        </w:tc>
      </w:tr>
      <w:tr w:rsidR="006F1BD7" w:rsidTr="006F1BD7">
        <w:tc>
          <w:tcPr>
            <w:tcW w:w="2811" w:type="dxa"/>
          </w:tcPr>
          <w:p w:rsidR="006F1BD7" w:rsidRPr="006F1BD7" w:rsidRDefault="006F1BD7" w:rsidP="00DE5B80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שלומי קסטרו</w:t>
            </w:r>
          </w:p>
        </w:tc>
        <w:tc>
          <w:tcPr>
            <w:tcW w:w="567" w:type="dxa"/>
          </w:tcPr>
          <w:p w:rsidR="006F1BD7" w:rsidRPr="006F1BD7" w:rsidRDefault="006F1BD7" w:rsidP="00241031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–</w:t>
            </w:r>
          </w:p>
        </w:tc>
        <w:tc>
          <w:tcPr>
            <w:tcW w:w="5920" w:type="dxa"/>
          </w:tcPr>
          <w:p w:rsidR="006F1BD7" w:rsidRPr="006F1BD7" w:rsidRDefault="006F1BD7" w:rsidP="006C286A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מנכ"ל</w:t>
            </w:r>
            <w:r w:rsidR="009B6384">
              <w:rPr>
                <w:rFonts w:hint="cs"/>
                <w:rtl/>
              </w:rPr>
              <w:t>,</w:t>
            </w:r>
            <w:r w:rsidRPr="006F1BD7">
              <w:rPr>
                <w:rFonts w:hint="cs"/>
                <w:rtl/>
              </w:rPr>
              <w:t xml:space="preserve"> מועצת ארגוני הילדים והנוער, מרכז השלטון האזורי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12" w:name="_ETM_Q1_4852"/>
      <w:bookmarkEnd w:id="12"/>
    </w:p>
    <w:p w:rsidR="00473C48" w:rsidRPr="008713A4" w:rsidRDefault="00473C48" w:rsidP="00DE5B80">
      <w:pPr>
        <w:ind w:firstLine="0"/>
        <w:rPr>
          <w:rtl/>
        </w:rPr>
      </w:pPr>
    </w:p>
    <w:p w:rsidR="00890A4A" w:rsidRPr="008713A4" w:rsidRDefault="00890A4A" w:rsidP="00890A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Look w:val="04A0" w:firstRow="1" w:lastRow="0" w:firstColumn="1" w:lastColumn="0" w:noHBand="0" w:noVBand="1"/>
      </w:tblPr>
      <w:tblGrid>
        <w:gridCol w:w="2811"/>
        <w:gridCol w:w="567"/>
        <w:gridCol w:w="5920"/>
      </w:tblGrid>
      <w:tr w:rsidR="00473C48" w:rsidRPr="004C4FE3" w:rsidTr="006F1BD7"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473C48" w:rsidRPr="006F1BD7" w:rsidRDefault="00473C48" w:rsidP="00DE3214">
            <w:pPr>
              <w:ind w:firstLine="0"/>
              <w:rPr>
                <w:rtl/>
              </w:rPr>
            </w:pPr>
            <w:bookmarkStart w:id="13" w:name="_ETM_Q1_2545400"/>
            <w:bookmarkStart w:id="14" w:name="_ETM_Q1_3005150"/>
            <w:r w:rsidRPr="006F1BD7">
              <w:rPr>
                <w:rtl/>
              </w:rPr>
              <w:t>שחר</w:t>
            </w:r>
            <w:bookmarkEnd w:id="14"/>
            <w:r w:rsidRPr="006F1BD7">
              <w:rPr>
                <w:rtl/>
              </w:rPr>
              <w:t xml:space="preserve"> </w:t>
            </w:r>
            <w:proofErr w:type="spellStart"/>
            <w:r w:rsidRPr="006F1BD7">
              <w:rPr>
                <w:rtl/>
              </w:rPr>
              <w:t>פרלמוטר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73C48" w:rsidRPr="00EE21E1" w:rsidRDefault="00473C48" w:rsidP="00241031">
            <w:pPr>
              <w:ind w:firstLine="0"/>
              <w:rPr>
                <w:highlight w:val="cyan"/>
                <w:rtl/>
              </w:rPr>
            </w:pPr>
            <w:r w:rsidRPr="00D00F94">
              <w:rPr>
                <w:rtl/>
              </w:rPr>
              <w:t>–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473C48" w:rsidRPr="006F1BD7" w:rsidRDefault="00473C48" w:rsidP="00DE3214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עו"ד בלשכה המשפטית, משרד הפנים</w:t>
            </w:r>
          </w:p>
        </w:tc>
      </w:tr>
      <w:tr w:rsidR="006F1BD7" w:rsidTr="006F1BD7"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B65639">
            <w:pPr>
              <w:ind w:firstLine="0"/>
              <w:rPr>
                <w:rtl/>
              </w:rPr>
            </w:pPr>
            <w:r w:rsidRPr="006F1BD7">
              <w:rPr>
                <w:rtl/>
              </w:rPr>
              <w:t>איתן</w:t>
            </w:r>
            <w:bookmarkEnd w:id="13"/>
            <w:r w:rsidRPr="006F1BD7">
              <w:rPr>
                <w:rtl/>
              </w:rPr>
              <w:t xml:space="preserve"> </w:t>
            </w:r>
            <w:proofErr w:type="spellStart"/>
            <w:r w:rsidRPr="006F1BD7">
              <w:rPr>
                <w:rtl/>
              </w:rPr>
              <w:t>טימן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BF61B9" w:rsidRDefault="006F1BD7" w:rsidP="00241031">
            <w:pPr>
              <w:ind w:firstLine="0"/>
              <w:rPr>
                <w:highlight w:val="cyan"/>
                <w:rtl/>
              </w:rPr>
            </w:pPr>
            <w:r w:rsidRPr="00D00F94">
              <w:rPr>
                <w:rtl/>
              </w:rPr>
              <w:t>–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B65639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מנהל אגף חברתי קהילתי ברשויות המקומיות, משרד החינוך</w:t>
            </w:r>
          </w:p>
        </w:tc>
      </w:tr>
      <w:tr w:rsidR="006F1BD7" w:rsidRPr="006F1BD7" w:rsidTr="006F1BD7"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DE3214">
            <w:pPr>
              <w:ind w:firstLine="0"/>
              <w:rPr>
                <w:rtl/>
              </w:rPr>
            </w:pPr>
            <w:bookmarkStart w:id="15" w:name="_ETM_Q1_3289400"/>
            <w:bookmarkStart w:id="16" w:name="_ETM_Q1_3289651"/>
            <w:r w:rsidRPr="006F1BD7">
              <w:rPr>
                <w:rtl/>
              </w:rPr>
              <w:t>מיכל</w:t>
            </w:r>
            <w:bookmarkEnd w:id="15"/>
            <w:bookmarkEnd w:id="16"/>
            <w:r w:rsidRPr="006F1BD7">
              <w:rPr>
                <w:rtl/>
              </w:rPr>
              <w:t xml:space="preserve"> </w:t>
            </w:r>
            <w:proofErr w:type="spellStart"/>
            <w:r w:rsidRPr="006F1BD7">
              <w:rPr>
                <w:rtl/>
              </w:rPr>
              <w:t>מנקס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BF61B9" w:rsidRDefault="006F1BD7" w:rsidP="00241031">
            <w:pPr>
              <w:ind w:firstLine="0"/>
              <w:rPr>
                <w:highlight w:val="cyan"/>
                <w:rtl/>
              </w:rPr>
            </w:pPr>
            <w:r w:rsidRPr="00D00F94">
              <w:rPr>
                <w:rtl/>
              </w:rPr>
              <w:t>–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DE3214">
            <w:pPr>
              <w:ind w:firstLine="0"/>
              <w:rPr>
                <w:rtl/>
              </w:rPr>
            </w:pPr>
            <w:r w:rsidRPr="006F1BD7">
              <w:rPr>
                <w:rFonts w:hint="cs"/>
                <w:rtl/>
              </w:rPr>
              <w:t>סמנכ"ל חינוך וחברה, מרכז השלטון המקומי</w:t>
            </w:r>
          </w:p>
        </w:tc>
      </w:tr>
      <w:tr w:rsidR="006F1BD7" w:rsidRPr="006F1BD7" w:rsidTr="006F1BD7"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6B2686">
            <w:pPr>
              <w:ind w:firstLine="0"/>
              <w:rPr>
                <w:rtl/>
              </w:rPr>
            </w:pPr>
            <w:bookmarkStart w:id="17" w:name="_ETM_Q1_3679650"/>
            <w:r w:rsidRPr="006F1BD7">
              <w:rPr>
                <w:rtl/>
              </w:rPr>
              <w:t>נועה</w:t>
            </w:r>
            <w:bookmarkEnd w:id="17"/>
            <w:r w:rsidRPr="006F1BD7">
              <w:rPr>
                <w:rtl/>
              </w:rPr>
              <w:t xml:space="preserve"> בן אריה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EE21E1" w:rsidRDefault="006F1BD7" w:rsidP="00241031">
            <w:pPr>
              <w:ind w:firstLine="0"/>
              <w:rPr>
                <w:highlight w:val="cyan"/>
                <w:rtl/>
              </w:rPr>
            </w:pPr>
            <w:r w:rsidRPr="00D00F94">
              <w:rPr>
                <w:rtl/>
              </w:rPr>
              <w:t>–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6F1BD7" w:rsidRPr="006F1BD7" w:rsidRDefault="006F1BD7" w:rsidP="006B2686">
            <w:pPr>
              <w:ind w:firstLine="0"/>
              <w:rPr>
                <w:rtl/>
              </w:rPr>
            </w:pPr>
            <w:proofErr w:type="spellStart"/>
            <w:r w:rsidRPr="006F1BD7">
              <w:rPr>
                <w:rFonts w:hint="cs"/>
                <w:rtl/>
              </w:rPr>
              <w:t>יועמ"שית</w:t>
            </w:r>
            <w:proofErr w:type="spellEnd"/>
            <w:r w:rsidRPr="006F1BD7">
              <w:rPr>
                <w:rFonts w:hint="cs"/>
                <w:rtl/>
              </w:rPr>
              <w:t>, מרכז השלטון המקומי</w:t>
            </w:r>
          </w:p>
        </w:tc>
      </w:tr>
    </w:tbl>
    <w:p w:rsidR="00E64116" w:rsidRPr="006F1BD7" w:rsidRDefault="00E64116" w:rsidP="00DE5B80">
      <w:pPr>
        <w:ind w:firstLine="0"/>
        <w:rPr>
          <w:rtl/>
        </w:rPr>
      </w:pPr>
    </w:p>
    <w:p w:rsidR="00D37550" w:rsidRPr="006F1BD7" w:rsidRDefault="00D37550" w:rsidP="00DE5B80">
      <w:pPr>
        <w:ind w:firstLine="0"/>
        <w:rPr>
          <w:rtl/>
        </w:rPr>
      </w:pPr>
    </w:p>
    <w:p w:rsidR="00E64116" w:rsidRPr="006F1BD7" w:rsidRDefault="00E64116" w:rsidP="00D40A29">
      <w:pPr>
        <w:ind w:firstLine="0"/>
        <w:outlineLvl w:val="1"/>
        <w:rPr>
          <w:rtl/>
        </w:rPr>
      </w:pPr>
      <w:r w:rsidRPr="006F1BD7">
        <w:rPr>
          <w:rFonts w:hint="cs"/>
          <w:b/>
          <w:bCs/>
          <w:u w:val="single"/>
          <w:rtl/>
        </w:rPr>
        <w:t>ייעוץ משפטי:</w:t>
      </w:r>
      <w:r w:rsidRPr="006F1BD7">
        <w:rPr>
          <w:rFonts w:hint="cs"/>
          <w:rtl/>
        </w:rPr>
        <w:t xml:space="preserve"> </w:t>
      </w:r>
    </w:p>
    <w:p w:rsidR="00E64116" w:rsidRPr="006F1BD7" w:rsidRDefault="00D00F94" w:rsidP="00D40A29">
      <w:pPr>
        <w:ind w:firstLine="0"/>
        <w:rPr>
          <w:rtl/>
        </w:rPr>
      </w:pPr>
      <w:r w:rsidRPr="006F1BD7">
        <w:rPr>
          <w:rtl/>
        </w:rPr>
        <w:t>תמי סלע</w:t>
      </w:r>
    </w:p>
    <w:p w:rsidR="00E64116" w:rsidRPr="006F1BD7" w:rsidRDefault="00E64116" w:rsidP="00DE5B80">
      <w:pPr>
        <w:ind w:firstLine="0"/>
        <w:rPr>
          <w:rtl/>
        </w:rPr>
      </w:pPr>
    </w:p>
    <w:p w:rsidR="00E64116" w:rsidRPr="006F1BD7" w:rsidRDefault="00E64116" w:rsidP="00D00F94">
      <w:pPr>
        <w:ind w:firstLine="0"/>
        <w:outlineLvl w:val="1"/>
        <w:rPr>
          <w:rtl/>
        </w:rPr>
      </w:pPr>
      <w:r w:rsidRPr="006F1BD7">
        <w:rPr>
          <w:b/>
          <w:bCs/>
          <w:u w:val="single"/>
          <w:rtl/>
        </w:rPr>
        <w:t>מנהלת הוועדה</w:t>
      </w:r>
      <w:r w:rsidRPr="006F1BD7">
        <w:rPr>
          <w:rFonts w:hint="cs"/>
          <w:b/>
          <w:bCs/>
          <w:u w:val="single"/>
          <w:rtl/>
        </w:rPr>
        <w:t>:</w:t>
      </w:r>
    </w:p>
    <w:p w:rsidR="00E64116" w:rsidRDefault="00D00F94" w:rsidP="00D40A29">
      <w:pPr>
        <w:ind w:firstLine="0"/>
        <w:rPr>
          <w:u w:val="single"/>
          <w:rtl/>
        </w:rPr>
      </w:pPr>
      <w:r w:rsidRPr="006F1BD7">
        <w:rPr>
          <w:rtl/>
        </w:rPr>
        <w:t>יהודית גידלי</w:t>
      </w:r>
    </w:p>
    <w:p w:rsidR="00241031" w:rsidRPr="00241031" w:rsidRDefault="00241031" w:rsidP="00D40A29">
      <w:pPr>
        <w:ind w:firstLine="0"/>
      </w:pPr>
      <w:r w:rsidRPr="00241031">
        <w:rPr>
          <w:rFonts w:hint="cs"/>
          <w:rtl/>
        </w:rPr>
        <w:t>אתי דנן</w:t>
      </w:r>
      <w:r>
        <w:rPr>
          <w:rFonts w:hint="cs"/>
          <w:rtl/>
        </w:rPr>
        <w:t xml:space="preserve"> - סגנית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18" w:name="_ETM_Q1_1797901"/>
      <w:bookmarkEnd w:id="18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0F94" w:rsidP="008B1F0F">
      <w:pPr>
        <w:ind w:firstLine="0"/>
        <w:rPr>
          <w:rtl/>
        </w:rPr>
      </w:pPr>
      <w:r>
        <w:rPr>
          <w:rFonts w:hint="cs"/>
          <w:rtl/>
        </w:rPr>
        <w:t xml:space="preserve">מיכל, </w:t>
      </w:r>
      <w:proofErr w:type="spellStart"/>
      <w:r>
        <w:rPr>
          <w:rFonts w:hint="cs"/>
          <w:rtl/>
        </w:rPr>
        <w:t>איטיי</w:t>
      </w:r>
      <w:r w:rsidR="008B1F0F">
        <w:rPr>
          <w:rFonts w:hint="cs"/>
          <w:rtl/>
        </w:rPr>
        <w:t>פ</w:t>
      </w:r>
      <w:proofErr w:type="spellEnd"/>
    </w:p>
    <w:p w:rsidR="00D00F94" w:rsidRDefault="00D00F94" w:rsidP="008320F6">
      <w:pPr>
        <w:ind w:firstLine="0"/>
        <w:rPr>
          <w:rtl/>
        </w:rPr>
      </w:pPr>
    </w:p>
    <w:p w:rsidR="00473C48" w:rsidRPr="008713A4" w:rsidRDefault="00473C48" w:rsidP="008320F6">
      <w:pPr>
        <w:ind w:firstLine="0"/>
        <w:rPr>
          <w:rtl/>
        </w:rPr>
      </w:pPr>
    </w:p>
    <w:p w:rsidR="00D00F94" w:rsidRDefault="00D00F94" w:rsidP="00D00F94">
      <w:pPr>
        <w:ind w:firstLine="0"/>
        <w:rPr>
          <w:color w:val="606060"/>
          <w:rtl/>
        </w:rPr>
      </w:pPr>
      <w:r w:rsidRPr="00D00F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00F94" w:rsidRDefault="00D00F94" w:rsidP="00D00F94">
      <w:pPr>
        <w:ind w:firstLine="0"/>
        <w:rPr>
          <w:color w:val="606060"/>
          <w:rtl/>
        </w:rPr>
      </w:pPr>
    </w:p>
    <w:p w:rsidR="00D00F94" w:rsidRDefault="00D00F94" w:rsidP="00D00F94">
      <w:pPr>
        <w:ind w:firstLine="0"/>
        <w:rPr>
          <w:color w:val="606060"/>
          <w:rtl/>
        </w:rPr>
      </w:pPr>
    </w:p>
    <w:p w:rsidR="00D00F94" w:rsidRDefault="00D00F9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D00F94" w:rsidRDefault="00D00F94" w:rsidP="00D00F94">
      <w:pPr>
        <w:pStyle w:val="a6"/>
        <w:keepNext/>
        <w:rPr>
          <w:rtl/>
        </w:rPr>
      </w:pPr>
      <w:bookmarkStart w:id="19" w:name="ET_subject_643197_2"/>
      <w:r w:rsidRPr="00D00F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עסקים (פטור מחובת רישוי לקייטנות)(תיקון), התשפ"ד-2024</w:t>
      </w:r>
      <w:r w:rsidRPr="00D00F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D00F94" w:rsidRDefault="00D00F94" w:rsidP="00D00F94">
      <w:pPr>
        <w:pStyle w:val="KeepWithNext"/>
        <w:rPr>
          <w:rtl/>
        </w:rPr>
      </w:pPr>
    </w:p>
    <w:p w:rsidR="00D00F94" w:rsidRDefault="00D00F94" w:rsidP="00D00F94">
      <w:pPr>
        <w:rPr>
          <w:rtl/>
        </w:rPr>
      </w:pPr>
    </w:p>
    <w:p w:rsidR="00D00F94" w:rsidRDefault="00D00F94" w:rsidP="00D00F94">
      <w:pPr>
        <w:rPr>
          <w:rtl/>
        </w:rPr>
      </w:pPr>
    </w:p>
    <w:p w:rsidR="00D00F94" w:rsidRDefault="00D00F94" w:rsidP="00D00F94">
      <w:pPr>
        <w:pStyle w:val="af6"/>
        <w:keepNext/>
        <w:rPr>
          <w:rtl/>
        </w:rPr>
      </w:pPr>
      <w:bookmarkStart w:id="20" w:name="ET_yor_6053_3"/>
      <w:r w:rsidRPr="00D00F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0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D00F94" w:rsidRDefault="00D00F94" w:rsidP="00D00F94">
      <w:pPr>
        <w:pStyle w:val="KeepWithNext"/>
        <w:rPr>
          <w:rtl/>
        </w:rPr>
      </w:pPr>
    </w:p>
    <w:p w:rsidR="008B1F0F" w:rsidRDefault="008B1F0F" w:rsidP="00620914">
      <w:pPr>
        <w:rPr>
          <w:rtl/>
        </w:rPr>
      </w:pPr>
      <w:r>
        <w:rPr>
          <w:rFonts w:hint="cs"/>
          <w:rtl/>
        </w:rPr>
        <w:t xml:space="preserve">בוקר טוב, אני מתכבד לפתוח את ועדת החינוך התרבות והספורט, </w:t>
      </w:r>
      <w:bookmarkStart w:id="21" w:name="_ETM_Q1_14900"/>
      <w:bookmarkEnd w:id="21"/>
      <w:r w:rsidRPr="008B1F0F">
        <w:rPr>
          <w:rtl/>
        </w:rPr>
        <w:t>כ"</w:t>
      </w:r>
      <w:r w:rsidR="00620914">
        <w:rPr>
          <w:rFonts w:hint="cs"/>
          <w:rtl/>
        </w:rPr>
        <w:t>ח</w:t>
      </w:r>
      <w:r w:rsidRPr="008B1F0F">
        <w:rPr>
          <w:rtl/>
        </w:rPr>
        <w:t xml:space="preserve"> בסי</w:t>
      </w:r>
      <w:r w:rsidR="00620914">
        <w:rPr>
          <w:rFonts w:hint="cs"/>
          <w:rtl/>
        </w:rPr>
        <w:t>ו</w:t>
      </w:r>
      <w:r w:rsidRPr="008B1F0F">
        <w:rPr>
          <w:rtl/>
        </w:rPr>
        <w:t xml:space="preserve">ון </w:t>
      </w:r>
      <w:proofErr w:type="spellStart"/>
      <w:r w:rsidRPr="008B1F0F">
        <w:rPr>
          <w:rtl/>
        </w:rPr>
        <w:t>התשפ"ד</w:t>
      </w:r>
      <w:proofErr w:type="spellEnd"/>
      <w:r w:rsidRPr="008B1F0F">
        <w:rPr>
          <w:rtl/>
        </w:rPr>
        <w:t xml:space="preserve"> (0</w:t>
      </w:r>
      <w:r>
        <w:rPr>
          <w:rFonts w:hint="cs"/>
          <w:rtl/>
        </w:rPr>
        <w:t>4</w:t>
      </w:r>
      <w:r w:rsidRPr="008B1F0F">
        <w:rPr>
          <w:rtl/>
        </w:rPr>
        <w:t xml:space="preserve"> ביולי 2024),</w:t>
      </w:r>
      <w:r>
        <w:rPr>
          <w:rFonts w:hint="cs"/>
          <w:rtl/>
        </w:rPr>
        <w:t xml:space="preserve"> בנושא </w:t>
      </w:r>
      <w:bookmarkStart w:id="22" w:name="_ETM_Q1_7400"/>
      <w:bookmarkStart w:id="23" w:name="_ETM_Q1_7650"/>
      <w:bookmarkEnd w:id="22"/>
      <w:bookmarkEnd w:id="23"/>
      <w:r>
        <w:rPr>
          <w:rtl/>
        </w:rPr>
        <w:t>הצעת צו רישוי עסקים (פטור מחובת רישוי לקייטנות)(תיקון), התשפ"ד-2024</w:t>
      </w:r>
      <w:r>
        <w:rPr>
          <w:rFonts w:hint="cs"/>
          <w:rtl/>
        </w:rPr>
        <w:t xml:space="preserve">. זה </w:t>
      </w:r>
      <w:bookmarkStart w:id="24" w:name="_ETM_Q1_8400"/>
      <w:bookmarkStart w:id="25" w:name="_ETM_Q1_10400"/>
      <w:bookmarkEnd w:id="24"/>
      <w:bookmarkEnd w:id="25"/>
      <w:r>
        <w:rPr>
          <w:rFonts w:hint="cs"/>
          <w:rtl/>
        </w:rPr>
        <w:t xml:space="preserve">דיון המשך, </w:t>
      </w:r>
      <w:bookmarkStart w:id="26" w:name="_ETM_Q1_26150"/>
      <w:bookmarkEnd w:id="26"/>
      <w:r>
        <w:rPr>
          <w:rFonts w:hint="cs"/>
          <w:rtl/>
        </w:rPr>
        <w:t>ואני מקווה שנצליח להגיע גם להצבעות.</w:t>
      </w:r>
    </w:p>
    <w:p w:rsidR="008B1F0F" w:rsidRDefault="008B1F0F" w:rsidP="008B1F0F">
      <w:pPr>
        <w:rPr>
          <w:rtl/>
        </w:rPr>
      </w:pPr>
    </w:p>
    <w:p w:rsidR="008B1F0F" w:rsidRDefault="008B1F0F" w:rsidP="00620914">
      <w:pPr>
        <w:rPr>
          <w:rtl/>
        </w:rPr>
      </w:pPr>
      <w:bookmarkStart w:id="27" w:name="_ETM_Q1_27651"/>
      <w:bookmarkStart w:id="28" w:name="_ETM_Q1_27900"/>
      <w:bookmarkEnd w:id="27"/>
      <w:bookmarkEnd w:id="28"/>
      <w:r>
        <w:rPr>
          <w:rFonts w:hint="cs"/>
          <w:rtl/>
        </w:rPr>
        <w:t xml:space="preserve">לאור </w:t>
      </w:r>
      <w:bookmarkStart w:id="29" w:name="_ETM_Q1_31400"/>
      <w:bookmarkEnd w:id="29"/>
      <w:r>
        <w:rPr>
          <w:rFonts w:hint="cs"/>
          <w:rtl/>
        </w:rPr>
        <w:t xml:space="preserve">הבקשה שלי להוסיף מתוך הצו שהגיע אלינו ממשרד </w:t>
      </w:r>
      <w:bookmarkStart w:id="30" w:name="_ETM_Q1_37400"/>
      <w:bookmarkEnd w:id="30"/>
      <w:r>
        <w:rPr>
          <w:rFonts w:hint="cs"/>
          <w:rtl/>
        </w:rPr>
        <w:t xml:space="preserve">הפנים, שמבקש להפוך את תכנית ניצנים מהוראת שעה להוראת קבע, </w:t>
      </w:r>
      <w:bookmarkStart w:id="31" w:name="_ETM_Q1_45400"/>
      <w:bookmarkEnd w:id="31"/>
      <w:r>
        <w:rPr>
          <w:rFonts w:hint="cs"/>
          <w:rtl/>
        </w:rPr>
        <w:t xml:space="preserve">כשאני ביקשתי להוסיף גם את ארגוני הנוער, דיברנו על זה </w:t>
      </w:r>
      <w:bookmarkStart w:id="32" w:name="_ETM_Q1_51650"/>
      <w:bookmarkEnd w:id="32"/>
      <w:r>
        <w:rPr>
          <w:rFonts w:hint="cs"/>
          <w:rtl/>
        </w:rPr>
        <w:t xml:space="preserve">כבר בדיון הקודם וביקשנו לשבת עם המשרדים. היו מספר </w:t>
      </w:r>
      <w:bookmarkStart w:id="33" w:name="_ETM_Q1_56901"/>
      <w:bookmarkEnd w:id="33"/>
      <w:r>
        <w:rPr>
          <w:rFonts w:hint="cs"/>
          <w:rtl/>
        </w:rPr>
        <w:t>פגישות בנושא, ביניה</w:t>
      </w:r>
      <w:r w:rsidR="00620914">
        <w:rPr>
          <w:rFonts w:hint="cs"/>
          <w:rtl/>
        </w:rPr>
        <w:t>ן</w:t>
      </w:r>
      <w:r>
        <w:rPr>
          <w:rFonts w:hint="cs"/>
          <w:rtl/>
        </w:rPr>
        <w:t xml:space="preserve"> פגישה ארוכה מאוד אתמול, מעל כשלוש שעות </w:t>
      </w:r>
      <w:bookmarkStart w:id="34" w:name="_ETM_Q1_64650"/>
      <w:bookmarkEnd w:id="34"/>
      <w:r>
        <w:rPr>
          <w:rFonts w:hint="cs"/>
          <w:rtl/>
        </w:rPr>
        <w:t xml:space="preserve">בזום עם כלל הגורמים, ולעת עתה עדיין לא הגענו </w:t>
      </w:r>
      <w:bookmarkStart w:id="35" w:name="_ETM_Q1_70151"/>
      <w:bookmarkEnd w:id="35"/>
      <w:r>
        <w:rPr>
          <w:rFonts w:hint="cs"/>
          <w:rtl/>
        </w:rPr>
        <w:t>לאיזושהי הבנה.</w:t>
      </w:r>
    </w:p>
    <w:p w:rsidR="008B1F0F" w:rsidRDefault="008B1F0F" w:rsidP="008B1F0F">
      <w:pPr>
        <w:rPr>
          <w:rtl/>
        </w:rPr>
      </w:pPr>
    </w:p>
    <w:p w:rsidR="008B1F0F" w:rsidRDefault="008B1F0F" w:rsidP="00620914">
      <w:pPr>
        <w:rPr>
          <w:rtl/>
        </w:rPr>
      </w:pPr>
      <w:bookmarkStart w:id="36" w:name="_ETM_Q1_71400"/>
      <w:bookmarkEnd w:id="36"/>
      <w:r>
        <w:rPr>
          <w:rFonts w:hint="cs"/>
          <w:rtl/>
        </w:rPr>
        <w:t xml:space="preserve">הבקשה </w:t>
      </w:r>
      <w:r w:rsidR="00A952AB">
        <w:rPr>
          <w:rFonts w:hint="cs"/>
          <w:rtl/>
        </w:rPr>
        <w:t xml:space="preserve">שלי מגיעה מהבנתי </w:t>
      </w:r>
      <w:r w:rsidR="00620914">
        <w:rPr>
          <w:rFonts w:hint="cs"/>
          <w:rtl/>
        </w:rPr>
        <w:t>מהתרשמותי</w:t>
      </w:r>
      <w:r w:rsidR="00A952AB">
        <w:rPr>
          <w:rFonts w:hint="cs"/>
          <w:rtl/>
        </w:rPr>
        <w:t xml:space="preserve"> מגורמי המקצוע </w:t>
      </w:r>
      <w:bookmarkStart w:id="37" w:name="_ETM_Q1_80401"/>
      <w:bookmarkEnd w:id="37"/>
      <w:r w:rsidR="00A952AB">
        <w:rPr>
          <w:rFonts w:hint="cs"/>
          <w:rtl/>
        </w:rPr>
        <w:t xml:space="preserve">במשרד החינוך וממה שאני שומע מהארגונים עצמם. הפיקוח על הארגונים </w:t>
      </w:r>
      <w:bookmarkStart w:id="38" w:name="_ETM_Q1_87650"/>
      <w:bookmarkEnd w:id="38"/>
      <w:r w:rsidR="00A952AB">
        <w:rPr>
          <w:rFonts w:hint="cs"/>
          <w:rtl/>
        </w:rPr>
        <w:t xml:space="preserve">שווה לפיקוח שיש על התנועות ואולי יותר. הפיקוח במשרד </w:t>
      </w:r>
      <w:bookmarkStart w:id="39" w:name="_ETM_Q1_92400"/>
      <w:bookmarkEnd w:id="39"/>
      <w:r w:rsidR="00A952AB">
        <w:rPr>
          <w:rFonts w:hint="cs"/>
          <w:rtl/>
        </w:rPr>
        <w:t xml:space="preserve">התהדק והחמיר מאז הפיקוח שהיה ב-2005 על התנועות. גם התנועות </w:t>
      </w:r>
      <w:bookmarkStart w:id="40" w:name="_ETM_Q1_99650"/>
      <w:bookmarkEnd w:id="40"/>
      <w:r w:rsidR="00A952AB">
        <w:rPr>
          <w:rFonts w:hint="cs"/>
          <w:rtl/>
        </w:rPr>
        <w:t xml:space="preserve">וגם הארגונים עוברים היום פיקוח הרבה יותר מאסיבי </w:t>
      </w:r>
      <w:r w:rsidR="00A952AB">
        <w:rPr>
          <w:rtl/>
        </w:rPr>
        <w:t>–</w:t>
      </w:r>
      <w:r w:rsidR="00A952AB">
        <w:rPr>
          <w:rFonts w:hint="cs"/>
          <w:rtl/>
        </w:rPr>
        <w:t xml:space="preserve"> זו </w:t>
      </w:r>
      <w:bookmarkStart w:id="41" w:name="_ETM_Q1_105650"/>
      <w:bookmarkEnd w:id="41"/>
      <w:r w:rsidR="00A952AB">
        <w:rPr>
          <w:rFonts w:hint="cs"/>
          <w:rtl/>
        </w:rPr>
        <w:t>נקודה אחת.</w:t>
      </w:r>
    </w:p>
    <w:p w:rsidR="00A952AB" w:rsidRDefault="00A952AB" w:rsidP="008B1F0F">
      <w:pPr>
        <w:rPr>
          <w:rtl/>
        </w:rPr>
      </w:pPr>
    </w:p>
    <w:p w:rsidR="00A952AB" w:rsidRDefault="00A952AB" w:rsidP="00B33932">
      <w:pPr>
        <w:rPr>
          <w:rtl/>
        </w:rPr>
      </w:pPr>
      <w:bookmarkStart w:id="42" w:name="_ETM_Q1_106400"/>
      <w:bookmarkEnd w:id="42"/>
      <w:r>
        <w:rPr>
          <w:rFonts w:hint="cs"/>
          <w:rtl/>
        </w:rPr>
        <w:t>הנקודה השנייה</w:t>
      </w:r>
      <w:r w:rsidR="00241031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עכשיו בזמן מלחמה</w:t>
      </w:r>
      <w:bookmarkStart w:id="43" w:name="_ETM_Q1_112150"/>
      <w:bookmarkEnd w:id="43"/>
      <w:r>
        <w:rPr>
          <w:rFonts w:hint="cs"/>
          <w:rtl/>
        </w:rPr>
        <w:t xml:space="preserve">, וברור לנו שכלל הארגונים והתנועות לא הולכים לצאת </w:t>
      </w:r>
      <w:bookmarkStart w:id="44" w:name="_ETM_Q1_117400"/>
      <w:bookmarkEnd w:id="44"/>
      <w:r w:rsidR="00241031">
        <w:rPr>
          <w:rFonts w:hint="eastAsia"/>
          <w:rtl/>
        </w:rPr>
        <w:t>–</w:t>
      </w:r>
      <w:r w:rsidR="00241031">
        <w:rPr>
          <w:rtl/>
        </w:rPr>
        <w:softHyphen/>
      </w:r>
      <w:r w:rsidR="00241031">
        <w:rPr>
          <w:rFonts w:hint="cs"/>
          <w:rtl/>
        </w:rPr>
        <w:softHyphen/>
      </w:r>
      <w:r>
        <w:rPr>
          <w:rFonts w:hint="cs"/>
          <w:rtl/>
        </w:rPr>
        <w:t xml:space="preserve"> לשטחי קק"ל</w:t>
      </w:r>
      <w:r w:rsidR="00620914">
        <w:rPr>
          <w:rFonts w:hint="cs"/>
          <w:rtl/>
        </w:rPr>
        <w:t>,</w:t>
      </w:r>
      <w:r>
        <w:rPr>
          <w:rFonts w:hint="cs"/>
          <w:rtl/>
        </w:rPr>
        <w:t xml:space="preserve"> ליערות ולשטחים ציבוריים כאלה ואחרים, </w:t>
      </w:r>
      <w:bookmarkStart w:id="45" w:name="_ETM_Q1_125401"/>
      <w:bookmarkEnd w:id="45"/>
      <w:r>
        <w:rPr>
          <w:rFonts w:hint="cs"/>
          <w:rtl/>
        </w:rPr>
        <w:t xml:space="preserve">ולצערנו יצטרכו להפעיל את הפעילויות החיצוניות שהיו רגילים לעשות ממחנה </w:t>
      </w:r>
      <w:bookmarkStart w:id="46" w:name="_ETM_Q1_130900"/>
      <w:bookmarkEnd w:id="46"/>
      <w:r>
        <w:rPr>
          <w:rFonts w:hint="cs"/>
          <w:rtl/>
        </w:rPr>
        <w:t xml:space="preserve">קיץ ועוד לתוך הסניפים הקיימים, אותם סניפים שלמעשה </w:t>
      </w:r>
      <w:bookmarkStart w:id="47" w:name="_ETM_Q1_133400"/>
      <w:bookmarkEnd w:id="47"/>
      <w:r>
        <w:rPr>
          <w:rFonts w:hint="cs"/>
          <w:rtl/>
        </w:rPr>
        <w:t xml:space="preserve">משרד החינוך נותן להם לפעול בהם במשך כל השנה כפעילות </w:t>
      </w:r>
      <w:bookmarkStart w:id="48" w:name="_ETM_Q1_137900"/>
      <w:bookmarkEnd w:id="48"/>
      <w:r>
        <w:rPr>
          <w:rFonts w:hint="cs"/>
          <w:rtl/>
        </w:rPr>
        <w:t xml:space="preserve">בלתי פורמלית, מספר פעמים בשבוע, מספר שעות, כאשר כל </w:t>
      </w:r>
      <w:bookmarkStart w:id="49" w:name="_ETM_Q1_141900"/>
      <w:bookmarkEnd w:id="49"/>
      <w:r>
        <w:rPr>
          <w:rFonts w:hint="cs"/>
          <w:rtl/>
        </w:rPr>
        <w:t xml:space="preserve">ארגון וכל תנועה חייבים להעביר למשרד רשימה שמית מפורטת מאוד </w:t>
      </w:r>
      <w:bookmarkStart w:id="50" w:name="_ETM_Q1_147401"/>
      <w:bookmarkEnd w:id="50"/>
      <w:r>
        <w:rPr>
          <w:rFonts w:hint="cs"/>
          <w:rtl/>
        </w:rPr>
        <w:t xml:space="preserve">של </w:t>
      </w:r>
      <w:r w:rsidR="00B33932">
        <w:rPr>
          <w:rFonts w:hint="eastAsia"/>
          <w:rtl/>
        </w:rPr>
        <w:t>–</w:t>
      </w:r>
      <w:r>
        <w:rPr>
          <w:rFonts w:hint="cs"/>
          <w:rtl/>
        </w:rPr>
        <w:t xml:space="preserve">כוח האדם, שעות הפעילות וכתובת הפעילות </w:t>
      </w:r>
      <w:bookmarkStart w:id="51" w:name="_ETM_Q1_156650"/>
      <w:bookmarkStart w:id="52" w:name="_ETM_Q1_165850"/>
      <w:bookmarkEnd w:id="51"/>
      <w:bookmarkEnd w:id="52"/>
      <w:r>
        <w:rPr>
          <w:rFonts w:hint="cs"/>
          <w:rtl/>
        </w:rPr>
        <w:t xml:space="preserve">והם מתוקצבים על ידי המשרד דרך תקנת ארגוני </w:t>
      </w:r>
      <w:bookmarkStart w:id="53" w:name="_ETM_Q1_156901"/>
      <w:bookmarkEnd w:id="53"/>
      <w:r>
        <w:rPr>
          <w:rFonts w:hint="cs"/>
          <w:rtl/>
        </w:rPr>
        <w:t>הנוער.</w:t>
      </w:r>
    </w:p>
    <w:p w:rsidR="00A952AB" w:rsidRDefault="00A952AB" w:rsidP="00A952AB">
      <w:pPr>
        <w:rPr>
          <w:rtl/>
        </w:rPr>
      </w:pPr>
      <w:bookmarkStart w:id="54" w:name="_ETM_Q1_157400"/>
      <w:bookmarkEnd w:id="54"/>
    </w:p>
    <w:p w:rsidR="00A952AB" w:rsidRDefault="00A952AB" w:rsidP="00A952AB">
      <w:pPr>
        <w:rPr>
          <w:rtl/>
        </w:rPr>
      </w:pPr>
      <w:bookmarkStart w:id="55" w:name="_ETM_Q1_157651"/>
      <w:bookmarkEnd w:id="55"/>
      <w:r>
        <w:rPr>
          <w:rFonts w:hint="cs"/>
          <w:rtl/>
        </w:rPr>
        <w:t>חלקם פועלים בתוך בתי ספר</w:t>
      </w:r>
      <w:r w:rsidR="00620914">
        <w:rPr>
          <w:rFonts w:hint="cs"/>
          <w:rtl/>
        </w:rPr>
        <w:t>,</w:t>
      </w:r>
      <w:r>
        <w:rPr>
          <w:rFonts w:hint="cs"/>
          <w:rtl/>
        </w:rPr>
        <w:t xml:space="preserve"> כאשר יש תהליך שלם שהם </w:t>
      </w:r>
      <w:bookmarkStart w:id="56" w:name="_ETM_Q1_165400"/>
      <w:bookmarkEnd w:id="56"/>
      <w:r>
        <w:rPr>
          <w:rFonts w:hint="cs"/>
          <w:rtl/>
        </w:rPr>
        <w:t xml:space="preserve">צריכים להצהיר על הפעילות הבלתי פורמלית שמתקיימת אחר הצהריים </w:t>
      </w:r>
      <w:bookmarkStart w:id="57" w:name="_ETM_Q1_169651"/>
      <w:bookmarkEnd w:id="57"/>
      <w:r>
        <w:rPr>
          <w:rFonts w:hint="cs"/>
          <w:rtl/>
        </w:rPr>
        <w:t xml:space="preserve">והיא לא פעילות המשך של בית הספר. ישנן מספר </w:t>
      </w:r>
      <w:bookmarkStart w:id="58" w:name="_ETM_Q1_173901"/>
      <w:bookmarkEnd w:id="58"/>
      <w:r>
        <w:rPr>
          <w:rFonts w:hint="cs"/>
          <w:rtl/>
        </w:rPr>
        <w:t xml:space="preserve">בקשות שמשרד החינוך מפקח ועוקב על כל תנועה </w:t>
      </w:r>
      <w:bookmarkStart w:id="59" w:name="_ETM_Q1_179400"/>
      <w:bookmarkEnd w:id="59"/>
      <w:r>
        <w:rPr>
          <w:rFonts w:hint="cs"/>
          <w:rtl/>
        </w:rPr>
        <w:t xml:space="preserve">ותנועה ועל כל ארגון וארגון. </w:t>
      </w:r>
    </w:p>
    <w:p w:rsidR="00A952AB" w:rsidRDefault="00A952AB" w:rsidP="00A952AB">
      <w:pPr>
        <w:rPr>
          <w:rtl/>
        </w:rPr>
      </w:pPr>
    </w:p>
    <w:p w:rsidR="00A952AB" w:rsidRDefault="00A952AB" w:rsidP="00620914">
      <w:pPr>
        <w:rPr>
          <w:rtl/>
        </w:rPr>
      </w:pPr>
      <w:bookmarkStart w:id="60" w:name="_ETM_Q1_182650"/>
      <w:bookmarkEnd w:id="60"/>
      <w:r>
        <w:rPr>
          <w:rFonts w:hint="cs"/>
          <w:rtl/>
        </w:rPr>
        <w:t xml:space="preserve">כרגע, לאור המצב </w:t>
      </w:r>
      <w:bookmarkStart w:id="61" w:name="_ETM_Q1_183650"/>
      <w:bookmarkEnd w:id="61"/>
      <w:r>
        <w:rPr>
          <w:rFonts w:hint="cs"/>
          <w:rtl/>
        </w:rPr>
        <w:t>הקיים בגלל חוק הקייטנות, אנחנו אומרים שאת תנועות הנו</w:t>
      </w:r>
      <w:bookmarkStart w:id="62" w:name="_ETM_Q1_191400"/>
      <w:bookmarkEnd w:id="62"/>
      <w:r>
        <w:rPr>
          <w:rFonts w:hint="cs"/>
          <w:rtl/>
        </w:rPr>
        <w:t xml:space="preserve">ער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ב-2005; את ניצנים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כהוראת שעה ועכשיו </w:t>
      </w:r>
      <w:bookmarkStart w:id="63" w:name="_ETM_Q1_194651"/>
      <w:bookmarkEnd w:id="63"/>
      <w:r>
        <w:rPr>
          <w:rFonts w:hint="cs"/>
          <w:rtl/>
        </w:rPr>
        <w:t xml:space="preserve">אנחנו מבקשים מהוועדה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בהוראת קבע; ולגבי </w:t>
      </w:r>
      <w:r w:rsidR="00B33932">
        <w:rPr>
          <w:rFonts w:hint="cs"/>
          <w:rtl/>
        </w:rPr>
        <w:t>ה</w:t>
      </w:r>
      <w:bookmarkStart w:id="64" w:name="_ETM_Q1_210103"/>
      <w:bookmarkEnd w:id="64"/>
      <w:r>
        <w:rPr>
          <w:rFonts w:hint="cs"/>
          <w:rtl/>
        </w:rPr>
        <w:t xml:space="preserve">ארגונים אומרים </w:t>
      </w:r>
      <w:bookmarkStart w:id="65" w:name="_ETM_Q1_200650"/>
      <w:bookmarkEnd w:id="65"/>
      <w:r w:rsidR="00620914">
        <w:rPr>
          <w:rFonts w:hint="cs"/>
          <w:rtl/>
        </w:rPr>
        <w:t>ש</w:t>
      </w:r>
      <w:r>
        <w:rPr>
          <w:rFonts w:hint="cs"/>
          <w:rtl/>
        </w:rPr>
        <w:t xml:space="preserve">לא מכירים את המטריה, לא יודעים במה </w:t>
      </w:r>
      <w:bookmarkStart w:id="66" w:name="_ETM_Q1_204150"/>
      <w:bookmarkEnd w:id="66"/>
      <w:r>
        <w:rPr>
          <w:rFonts w:hint="cs"/>
          <w:rtl/>
        </w:rPr>
        <w:t xml:space="preserve">מדובר </w:t>
      </w:r>
      <w:r>
        <w:rPr>
          <w:rtl/>
        </w:rPr>
        <w:t>–</w:t>
      </w:r>
      <w:r>
        <w:rPr>
          <w:rFonts w:hint="cs"/>
          <w:rtl/>
        </w:rPr>
        <w:t xml:space="preserve"> כל אחד זורק את הכדור לשני.</w:t>
      </w:r>
    </w:p>
    <w:p w:rsidR="00A952AB" w:rsidRDefault="00A952AB" w:rsidP="00A952AB">
      <w:pPr>
        <w:rPr>
          <w:rtl/>
        </w:rPr>
      </w:pPr>
    </w:p>
    <w:p w:rsidR="00A952AB" w:rsidRDefault="00A952AB" w:rsidP="00620914">
      <w:pPr>
        <w:rPr>
          <w:rtl/>
        </w:rPr>
      </w:pPr>
      <w:bookmarkStart w:id="67" w:name="_ETM_Q1_206650"/>
      <w:bookmarkEnd w:id="67"/>
      <w:r>
        <w:rPr>
          <w:rFonts w:hint="cs"/>
          <w:rtl/>
        </w:rPr>
        <w:t xml:space="preserve">המצב שארגוני הנוער </w:t>
      </w:r>
      <w:bookmarkStart w:id="68" w:name="_ETM_Q1_210400"/>
      <w:bookmarkEnd w:id="68"/>
      <w:r>
        <w:rPr>
          <w:rFonts w:hint="cs"/>
          <w:rtl/>
        </w:rPr>
        <w:t xml:space="preserve">לא נמצאים בצו כרגע, אומר שארגון נוער שפועל </w:t>
      </w:r>
      <w:r w:rsidR="00620914">
        <w:rPr>
          <w:rFonts w:hint="cs"/>
          <w:rtl/>
        </w:rPr>
        <w:t>ב</w:t>
      </w:r>
      <w:r>
        <w:rPr>
          <w:rFonts w:hint="cs"/>
          <w:rtl/>
        </w:rPr>
        <w:t xml:space="preserve">משך כל </w:t>
      </w:r>
      <w:bookmarkStart w:id="69" w:name="_ETM_Q1_214400"/>
      <w:bookmarkEnd w:id="69"/>
      <w:r>
        <w:rPr>
          <w:rFonts w:hint="cs"/>
          <w:rtl/>
        </w:rPr>
        <w:t xml:space="preserve">השנה, לדוגמה, בימי שני וחמישי בכתובת רבי עקיבא 12 למשך </w:t>
      </w:r>
      <w:bookmarkStart w:id="70" w:name="_ETM_Q1_222400"/>
      <w:bookmarkEnd w:id="70"/>
      <w:r>
        <w:rPr>
          <w:rFonts w:hint="cs"/>
          <w:rtl/>
        </w:rPr>
        <w:t xml:space="preserve">שעה וחצי כל זמן פעילות, ועד 30 ביולי </w:t>
      </w:r>
      <w:bookmarkStart w:id="71" w:name="_ETM_Q1_228900"/>
      <w:bookmarkEnd w:id="71"/>
      <w:r>
        <w:rPr>
          <w:rFonts w:hint="cs"/>
          <w:rtl/>
        </w:rPr>
        <w:t xml:space="preserve">הוא פועל כך ואין שום בעיה. משרד החינוך והשלטון המקומי </w:t>
      </w:r>
      <w:bookmarkStart w:id="72" w:name="_ETM_Q1_232900"/>
      <w:bookmarkEnd w:id="72"/>
      <w:r>
        <w:rPr>
          <w:rFonts w:hint="cs"/>
          <w:rtl/>
        </w:rPr>
        <w:t>נותנים לו לעבוד, והם פועלים</w:t>
      </w:r>
      <w:r w:rsidR="00620914">
        <w:rPr>
          <w:rFonts w:hint="cs"/>
          <w:rtl/>
        </w:rPr>
        <w:t>,</w:t>
      </w:r>
      <w:r>
        <w:rPr>
          <w:rFonts w:hint="cs"/>
          <w:rtl/>
        </w:rPr>
        <w:t xml:space="preserve"> מקימים ומפעילים פעילות בלתי פורמלית </w:t>
      </w:r>
      <w:bookmarkStart w:id="73" w:name="_ETM_Q1_237650"/>
      <w:bookmarkEnd w:id="73"/>
      <w:r>
        <w:rPr>
          <w:rFonts w:hint="cs"/>
          <w:rtl/>
        </w:rPr>
        <w:t>בתוך אותו סניף.</w:t>
      </w:r>
    </w:p>
    <w:p w:rsidR="00A952AB" w:rsidRDefault="00A952AB" w:rsidP="00A952AB">
      <w:pPr>
        <w:rPr>
          <w:rtl/>
        </w:rPr>
      </w:pPr>
    </w:p>
    <w:p w:rsidR="00A952AB" w:rsidRDefault="00A952AB" w:rsidP="00620914">
      <w:pPr>
        <w:rPr>
          <w:rtl/>
        </w:rPr>
      </w:pPr>
      <w:bookmarkStart w:id="74" w:name="_ETM_Q1_238900"/>
      <w:bookmarkEnd w:id="74"/>
      <w:r>
        <w:rPr>
          <w:rFonts w:hint="cs"/>
          <w:rtl/>
        </w:rPr>
        <w:t xml:space="preserve">אותו סניף ברבי עקיבא בשבוע הבא, </w:t>
      </w:r>
      <w:bookmarkStart w:id="75" w:name="_ETM_Q1_244900"/>
      <w:bookmarkEnd w:id="75"/>
      <w:r>
        <w:rPr>
          <w:rFonts w:hint="cs"/>
          <w:rtl/>
        </w:rPr>
        <w:t>שזה 8 ביולי, הולך להפעיל את אותה פעילות בדיוק</w:t>
      </w:r>
      <w:r w:rsidR="006209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" w:name="_ETM_Q1_251150"/>
      <w:bookmarkEnd w:id="76"/>
      <w:r>
        <w:rPr>
          <w:rFonts w:hint="cs"/>
          <w:rtl/>
        </w:rPr>
        <w:t xml:space="preserve">אבל הוא לא יוכל לבצע אותה כי מבחינת המשרד היא הופכת </w:t>
      </w:r>
      <w:r w:rsidR="00620914">
        <w:rPr>
          <w:rFonts w:hint="cs"/>
          <w:rtl/>
        </w:rPr>
        <w:t>ל</w:t>
      </w:r>
      <w:r>
        <w:rPr>
          <w:rFonts w:hint="cs"/>
          <w:rtl/>
        </w:rPr>
        <w:t xml:space="preserve">היות פעילות של פעילות קיץ שהיא נכנסת לתוך </w:t>
      </w:r>
      <w:bookmarkStart w:id="77" w:name="_ETM_Q1_257900"/>
      <w:bookmarkEnd w:id="77"/>
      <w:r>
        <w:rPr>
          <w:rFonts w:hint="cs"/>
          <w:rtl/>
        </w:rPr>
        <w:t xml:space="preserve">חוק הקייטנות, ואותו ארגון חייב יהיה לעבור את כל </w:t>
      </w:r>
      <w:bookmarkStart w:id="78" w:name="_ETM_Q1_261650"/>
      <w:bookmarkEnd w:id="78"/>
      <w:r>
        <w:rPr>
          <w:rFonts w:hint="cs"/>
          <w:rtl/>
        </w:rPr>
        <w:t>המסלול של רישוי עסקים דרך משרד הפנים.</w:t>
      </w:r>
    </w:p>
    <w:p w:rsidR="00A952AB" w:rsidRDefault="00A952AB" w:rsidP="00A952AB">
      <w:pPr>
        <w:rPr>
          <w:rtl/>
        </w:rPr>
      </w:pPr>
      <w:bookmarkStart w:id="79" w:name="_ETM_Q1_264151"/>
      <w:bookmarkEnd w:id="79"/>
    </w:p>
    <w:p w:rsidR="00A952AB" w:rsidRDefault="00A952AB" w:rsidP="00620914">
      <w:pPr>
        <w:rPr>
          <w:rtl/>
        </w:rPr>
      </w:pPr>
      <w:bookmarkStart w:id="80" w:name="_ETM_Q1_264400"/>
      <w:bookmarkEnd w:id="80"/>
      <w:r>
        <w:rPr>
          <w:rFonts w:hint="cs"/>
          <w:rtl/>
        </w:rPr>
        <w:t xml:space="preserve">אנחנו כוועדה אומרים שכפי שאנחנו מחריגים את תנועות הנוער ואנחנו מחריגים את </w:t>
      </w:r>
      <w:bookmarkStart w:id="81" w:name="_ETM_Q1_273650"/>
      <w:bookmarkEnd w:id="81"/>
      <w:r>
        <w:rPr>
          <w:rFonts w:hint="cs"/>
          <w:rtl/>
        </w:rPr>
        <w:t xml:space="preserve">ניצנים </w:t>
      </w:r>
      <w:r w:rsidR="007A5F7B">
        <w:rPr>
          <w:rFonts w:hint="cs"/>
          <w:rtl/>
        </w:rPr>
        <w:t>ש</w:t>
      </w:r>
      <w:r>
        <w:rPr>
          <w:rFonts w:hint="cs"/>
          <w:rtl/>
        </w:rPr>
        <w:t xml:space="preserve">כרגע מבקשים להכניס </w:t>
      </w:r>
      <w:r w:rsidRPr="00620914">
        <w:rPr>
          <w:rFonts w:hint="cs"/>
          <w:rtl/>
        </w:rPr>
        <w:t xml:space="preserve">את זה כהוראת קבע </w:t>
      </w:r>
      <w:r w:rsidR="007A5F7B" w:rsidRPr="00620914">
        <w:rPr>
          <w:rFonts w:hint="cs"/>
          <w:rtl/>
        </w:rPr>
        <w:t xml:space="preserve">ועוד מספר ארגונים, </w:t>
      </w:r>
      <w:bookmarkStart w:id="82" w:name="_ETM_Q1_283150"/>
      <w:bookmarkEnd w:id="82"/>
      <w:r w:rsidR="007A5F7B" w:rsidRPr="00620914">
        <w:rPr>
          <w:rFonts w:hint="cs"/>
          <w:rtl/>
        </w:rPr>
        <w:t xml:space="preserve">כ-27 מפעילים ועוד תנועות נוער ושני </w:t>
      </w:r>
      <w:bookmarkStart w:id="83" w:name="_ETM_Q1_295400"/>
      <w:bookmarkEnd w:id="83"/>
      <w:r w:rsidR="007A5F7B" w:rsidRPr="00620914">
        <w:rPr>
          <w:rFonts w:hint="cs"/>
          <w:rtl/>
        </w:rPr>
        <w:t xml:space="preserve">ארגוני נוער שפעם היו תנועות </w:t>
      </w:r>
      <w:r w:rsidR="007A5F7B" w:rsidRPr="00620914">
        <w:rPr>
          <w:rtl/>
        </w:rPr>
        <w:t>–</w:t>
      </w:r>
      <w:r w:rsidR="007A5F7B" w:rsidRPr="00620914">
        <w:rPr>
          <w:rFonts w:hint="cs"/>
          <w:rtl/>
        </w:rPr>
        <w:t xml:space="preserve"> </w:t>
      </w:r>
      <w:r w:rsidR="00620914" w:rsidRPr="00620914">
        <w:rPr>
          <w:rFonts w:hint="cs"/>
          <w:rtl/>
        </w:rPr>
        <w:t>"פרחי הדגל" ו"</w:t>
      </w:r>
      <w:r w:rsidR="007A5F7B" w:rsidRPr="00620914">
        <w:rPr>
          <w:rFonts w:hint="cs"/>
          <w:rtl/>
        </w:rPr>
        <w:t>בתיה</w:t>
      </w:r>
      <w:r w:rsidR="00620914" w:rsidRPr="00620914">
        <w:rPr>
          <w:rFonts w:hint="cs"/>
          <w:rtl/>
        </w:rPr>
        <w:t>"</w:t>
      </w:r>
      <w:r w:rsidR="007A5F7B" w:rsidRPr="00620914">
        <w:rPr>
          <w:rFonts w:hint="cs"/>
          <w:rtl/>
        </w:rPr>
        <w:t>.</w:t>
      </w:r>
    </w:p>
    <w:p w:rsidR="007A5F7B" w:rsidRDefault="007A5F7B" w:rsidP="007A5F7B">
      <w:pPr>
        <w:rPr>
          <w:rtl/>
        </w:rPr>
      </w:pPr>
    </w:p>
    <w:p w:rsidR="007A5F7B" w:rsidRDefault="007A5F7B" w:rsidP="000A3270">
      <w:pPr>
        <w:rPr>
          <w:rtl/>
        </w:rPr>
      </w:pPr>
      <w:bookmarkStart w:id="84" w:name="_ETM_Q1_300151"/>
      <w:bookmarkStart w:id="85" w:name="_ETM_Q1_302650"/>
      <w:bookmarkEnd w:id="84"/>
      <w:bookmarkEnd w:id="85"/>
      <w:r>
        <w:rPr>
          <w:rFonts w:hint="cs"/>
          <w:rtl/>
        </w:rPr>
        <w:t xml:space="preserve">בקשתי </w:t>
      </w:r>
      <w:bookmarkStart w:id="86" w:name="_ETM_Q1_302900"/>
      <w:bookmarkEnd w:id="86"/>
      <w:r>
        <w:rPr>
          <w:rFonts w:hint="cs"/>
          <w:rtl/>
        </w:rPr>
        <w:t xml:space="preserve">ובקשת הוועדה היא למצוא את הפתרון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גם </w:t>
      </w:r>
      <w:bookmarkStart w:id="87" w:name="_ETM_Q1_309151"/>
      <w:bookmarkEnd w:id="87"/>
      <w:r>
        <w:rPr>
          <w:rFonts w:hint="cs"/>
          <w:rtl/>
        </w:rPr>
        <w:t xml:space="preserve">את ארגוני הנוער. הייתה התקדמות </w:t>
      </w:r>
      <w:r w:rsidR="008A7E95">
        <w:rPr>
          <w:rFonts w:hint="cs"/>
          <w:rtl/>
        </w:rPr>
        <w:t>ו</w:t>
      </w:r>
      <w:r>
        <w:rPr>
          <w:rFonts w:hint="cs"/>
          <w:rtl/>
        </w:rPr>
        <w:t>משרד הפנים אמר שהוא</w:t>
      </w:r>
      <w:bookmarkStart w:id="88" w:name="_ETM_Q1_315401"/>
      <w:bookmarkEnd w:id="88"/>
      <w:r>
        <w:rPr>
          <w:rFonts w:hint="cs"/>
          <w:rtl/>
        </w:rPr>
        <w:t xml:space="preserve"> מוכן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ארגוני הנוער, אבל הם מבקשים מספ</w:t>
      </w:r>
      <w:bookmarkStart w:id="89" w:name="_ETM_Q1_318650"/>
      <w:bookmarkEnd w:id="89"/>
      <w:r>
        <w:rPr>
          <w:rFonts w:hint="cs"/>
          <w:rtl/>
        </w:rPr>
        <w:t xml:space="preserve">ר תנאים </w:t>
      </w:r>
      <w:r>
        <w:rPr>
          <w:rtl/>
        </w:rPr>
        <w:t>–</w:t>
      </w:r>
      <w:r>
        <w:rPr>
          <w:rFonts w:hint="cs"/>
          <w:rtl/>
        </w:rPr>
        <w:t xml:space="preserve"> התנאי הראשון הוא שתהיה רשימה סגורה</w:t>
      </w:r>
      <w:r w:rsidR="008A7E95">
        <w:rPr>
          <w:rFonts w:hint="cs"/>
          <w:rtl/>
        </w:rPr>
        <w:t>,</w:t>
      </w:r>
      <w:r>
        <w:rPr>
          <w:rFonts w:hint="cs"/>
          <w:rtl/>
        </w:rPr>
        <w:t xml:space="preserve"> הווה </w:t>
      </w:r>
      <w:bookmarkStart w:id="90" w:name="_ETM_Q1_323900"/>
      <w:bookmarkEnd w:id="90"/>
      <w:r>
        <w:rPr>
          <w:rFonts w:hint="cs"/>
          <w:rtl/>
        </w:rPr>
        <w:t>אומר ש</w:t>
      </w:r>
      <w:r w:rsidR="008A7E95">
        <w:rPr>
          <w:rFonts w:hint="cs"/>
          <w:rtl/>
        </w:rPr>
        <w:t xml:space="preserve">משרד החינוך עשה את הבדיקות שלו. ישנם </w:t>
      </w:r>
      <w:r>
        <w:rPr>
          <w:rFonts w:hint="cs"/>
          <w:rtl/>
        </w:rPr>
        <w:t xml:space="preserve">ארגוני </w:t>
      </w:r>
      <w:bookmarkStart w:id="91" w:name="_ETM_Q1_326900"/>
      <w:bookmarkEnd w:id="91"/>
      <w:r>
        <w:rPr>
          <w:rFonts w:hint="cs"/>
          <w:rtl/>
        </w:rPr>
        <w:t xml:space="preserve">נוער שעשו בקשה לארגוני הנוער להיכנס תחת הכותרת הזו של </w:t>
      </w:r>
      <w:bookmarkStart w:id="92" w:name="_ETM_Q1_330650"/>
      <w:bookmarkEnd w:id="92"/>
      <w:r>
        <w:rPr>
          <w:rFonts w:hint="cs"/>
          <w:rtl/>
        </w:rPr>
        <w:t xml:space="preserve">ארגוני הנוער, להיכנס לתוך התקנה, אם זה לתקצוב </w:t>
      </w:r>
      <w:bookmarkStart w:id="93" w:name="_ETM_Q1_335400"/>
      <w:bookmarkEnd w:id="93"/>
      <w:r>
        <w:rPr>
          <w:rFonts w:hint="cs"/>
          <w:rtl/>
        </w:rPr>
        <w:t>או להכשרות, הכשרות בטיחות, הכשרות מפעלים ועוד.</w:t>
      </w:r>
    </w:p>
    <w:p w:rsidR="007A5F7B" w:rsidRDefault="007A5F7B" w:rsidP="007A5F7B">
      <w:pPr>
        <w:rPr>
          <w:rtl/>
        </w:rPr>
      </w:pPr>
    </w:p>
    <w:p w:rsidR="007A5F7B" w:rsidRDefault="007A5F7B" w:rsidP="008A7E95">
      <w:pPr>
        <w:rPr>
          <w:rtl/>
        </w:rPr>
      </w:pPr>
      <w:bookmarkStart w:id="94" w:name="_ETM_Q1_340401"/>
      <w:bookmarkEnd w:id="94"/>
      <w:r>
        <w:rPr>
          <w:rFonts w:hint="cs"/>
          <w:rtl/>
        </w:rPr>
        <w:t xml:space="preserve">מנהלת חברה ונוער </w:t>
      </w:r>
      <w:bookmarkStart w:id="95" w:name="_ETM_Q1_342400"/>
      <w:bookmarkEnd w:id="95"/>
      <w:r>
        <w:rPr>
          <w:rFonts w:hint="cs"/>
          <w:rtl/>
        </w:rPr>
        <w:t xml:space="preserve">ומי שמנהלת את הסיפור הזה של ארגוני הנוער, קרן זיתון, היינו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בקשר והיא הכינה רשימה סגורה של ארגוני הנוער </w:t>
      </w:r>
      <w:bookmarkStart w:id="96" w:name="_ETM_Q1_351400"/>
      <w:bookmarkEnd w:id="96"/>
      <w:r>
        <w:rPr>
          <w:rFonts w:hint="cs"/>
          <w:rtl/>
        </w:rPr>
        <w:t xml:space="preserve">שמבחינתה עומדים בקריטריונים, וזאת מהצד של הפיקוח של המשרד, אם </w:t>
      </w:r>
      <w:bookmarkStart w:id="97" w:name="_ETM_Q1_356401"/>
      <w:bookmarkEnd w:id="97"/>
      <w:r>
        <w:rPr>
          <w:rFonts w:hint="cs"/>
          <w:rtl/>
        </w:rPr>
        <w:t xml:space="preserve">זה הפדגוגי ואם זה שהם עומדים בכל התנאים שמשרד החינוך </w:t>
      </w:r>
      <w:bookmarkStart w:id="98" w:name="_ETM_Q1_362650"/>
      <w:bookmarkEnd w:id="98"/>
      <w:r w:rsidR="008A7E95">
        <w:rPr>
          <w:rFonts w:hint="cs"/>
          <w:rtl/>
        </w:rPr>
        <w:t xml:space="preserve">מוכן להכיר בהם </w:t>
      </w:r>
      <w:r w:rsidR="008A7E95">
        <w:rPr>
          <w:rtl/>
        </w:rPr>
        <w:t>–</w:t>
      </w:r>
      <w:r w:rsidR="008A7E95">
        <w:rPr>
          <w:rFonts w:hint="cs"/>
          <w:rtl/>
        </w:rPr>
        <w:t xml:space="preserve"> </w:t>
      </w:r>
      <w:r>
        <w:rPr>
          <w:rFonts w:hint="cs"/>
          <w:rtl/>
        </w:rPr>
        <w:t>הכשרת בטיחות, הכשרת מפעלים ועוד</w:t>
      </w:r>
      <w:r w:rsidR="008A7E95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99" w:name="_ETM_Q1_369900"/>
      <w:bookmarkEnd w:id="99"/>
      <w:r>
        <w:rPr>
          <w:rFonts w:hint="cs"/>
          <w:rtl/>
        </w:rPr>
        <w:t xml:space="preserve">וישנם ארגונים </w:t>
      </w:r>
      <w:bookmarkStart w:id="100" w:name="_ETM_Q1_371150"/>
      <w:bookmarkEnd w:id="100"/>
      <w:r>
        <w:rPr>
          <w:rFonts w:hint="cs"/>
          <w:rtl/>
        </w:rPr>
        <w:t xml:space="preserve">שנשארו מחוץ לאותה רשימה סגורה, ואני מברך על כך. </w:t>
      </w:r>
      <w:r>
        <w:rPr>
          <w:rFonts w:hint="cs"/>
          <w:rtl/>
        </w:rPr>
        <w:lastRenderedPageBreak/>
        <w:t xml:space="preserve">אנחנו </w:t>
      </w:r>
      <w:bookmarkStart w:id="101" w:name="_ETM_Q1_374900"/>
      <w:bookmarkEnd w:id="101"/>
      <w:r>
        <w:rPr>
          <w:rFonts w:hint="cs"/>
          <w:rtl/>
        </w:rPr>
        <w:t xml:space="preserve">לא הולכים לוותר לא על בטיחות ולא על שום </w:t>
      </w:r>
      <w:bookmarkStart w:id="102" w:name="_ETM_Q1_378650"/>
      <w:bookmarkEnd w:id="102"/>
      <w:r>
        <w:rPr>
          <w:rFonts w:hint="cs"/>
          <w:rtl/>
        </w:rPr>
        <w:t xml:space="preserve">דבר שבסוף יכול לסכן את חיי ילדינו ואת אזרחי </w:t>
      </w:r>
      <w:bookmarkStart w:id="103" w:name="_ETM_Q1_384400"/>
      <w:bookmarkEnd w:id="103"/>
      <w:r>
        <w:rPr>
          <w:rFonts w:hint="cs"/>
          <w:rtl/>
        </w:rPr>
        <w:t>מדינת ישראל.</w:t>
      </w:r>
    </w:p>
    <w:p w:rsidR="007A5F7B" w:rsidRDefault="007A5F7B" w:rsidP="007A5F7B">
      <w:pPr>
        <w:rPr>
          <w:rtl/>
        </w:rPr>
      </w:pPr>
    </w:p>
    <w:p w:rsidR="007A5F7B" w:rsidRDefault="007A5F7B" w:rsidP="007A5F7B">
      <w:pPr>
        <w:rPr>
          <w:rtl/>
        </w:rPr>
      </w:pPr>
      <w:bookmarkStart w:id="104" w:name="_ETM_Q1_387401"/>
      <w:bookmarkEnd w:id="104"/>
      <w:r>
        <w:rPr>
          <w:rFonts w:hint="cs"/>
          <w:rtl/>
        </w:rPr>
        <w:t xml:space="preserve">בנוסף לכך, ניסינו להביא איזושהי הבנה שלמעשה כל מקום </w:t>
      </w:r>
      <w:bookmarkStart w:id="105" w:name="_ETM_Q1_391150"/>
      <w:bookmarkEnd w:id="105"/>
      <w:r>
        <w:rPr>
          <w:rFonts w:hint="cs"/>
          <w:rtl/>
        </w:rPr>
        <w:t xml:space="preserve">שאותו ארגון פועל בו במשך השנה, יוכל לפעול גם </w:t>
      </w:r>
      <w:bookmarkStart w:id="106" w:name="_ETM_Q1_394650"/>
      <w:bookmarkEnd w:id="106"/>
      <w:r>
        <w:rPr>
          <w:rFonts w:hint="cs"/>
          <w:rtl/>
        </w:rPr>
        <w:t xml:space="preserve">בחודשים של הקיץ. יש התעקשות כרגע של משרד הפנים, </w:t>
      </w:r>
      <w:bookmarkStart w:id="107" w:name="_ETM_Q1_398650"/>
      <w:bookmarkEnd w:id="107"/>
      <w:r>
        <w:rPr>
          <w:rFonts w:hint="cs"/>
          <w:rtl/>
        </w:rPr>
        <w:t xml:space="preserve">ומה שאנחנו קיבלנו בטיוטת הצו הוא שרק פעילות שמתבצעת בתוך </w:t>
      </w:r>
      <w:bookmarkStart w:id="108" w:name="_ETM_Q1_405400"/>
      <w:bookmarkEnd w:id="108"/>
      <w:r>
        <w:rPr>
          <w:rFonts w:hint="cs"/>
          <w:rtl/>
        </w:rPr>
        <w:t xml:space="preserve">בית ספר או גן ילדים, יוכל לקבל את הפטור </w:t>
      </w:r>
      <w:bookmarkStart w:id="109" w:name="_ETM_Q1_412901"/>
      <w:bookmarkEnd w:id="109"/>
      <w:r>
        <w:rPr>
          <w:rFonts w:hint="cs"/>
          <w:rtl/>
        </w:rPr>
        <w:t xml:space="preserve">ולהיכנס לתוך הצו. </w:t>
      </w:r>
    </w:p>
    <w:p w:rsidR="007A5F7B" w:rsidRDefault="007A5F7B" w:rsidP="007A5F7B">
      <w:pPr>
        <w:rPr>
          <w:rtl/>
        </w:rPr>
      </w:pPr>
    </w:p>
    <w:p w:rsidR="007A5F7B" w:rsidRDefault="007A5F7B" w:rsidP="007A5F7B">
      <w:pPr>
        <w:rPr>
          <w:rtl/>
        </w:rPr>
      </w:pPr>
      <w:bookmarkStart w:id="110" w:name="_ETM_Q1_414651"/>
      <w:bookmarkEnd w:id="110"/>
      <w:r>
        <w:rPr>
          <w:rFonts w:hint="cs"/>
          <w:rtl/>
        </w:rPr>
        <w:t xml:space="preserve">אני טוען, ואני חושב שיש </w:t>
      </w:r>
      <w:r w:rsidR="0008295A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גיבוי כזה </w:t>
      </w:r>
      <w:bookmarkStart w:id="111" w:name="_ETM_Q1_417650"/>
      <w:bookmarkEnd w:id="111"/>
      <w:r>
        <w:rPr>
          <w:rFonts w:hint="cs"/>
          <w:rtl/>
        </w:rPr>
        <w:t>או אחר ואנחנו נשמע גם ממשרד החינוך</w:t>
      </w:r>
      <w:r w:rsidR="0008295A">
        <w:rPr>
          <w:rFonts w:hint="cs"/>
          <w:rtl/>
        </w:rPr>
        <w:t>,</w:t>
      </w:r>
      <w:r>
        <w:rPr>
          <w:rFonts w:hint="cs"/>
          <w:rtl/>
        </w:rPr>
        <w:t xml:space="preserve"> שאם אכן הוא </w:t>
      </w:r>
      <w:bookmarkStart w:id="112" w:name="_ETM_Q1_421901"/>
      <w:bookmarkEnd w:id="112"/>
      <w:r>
        <w:rPr>
          <w:rFonts w:hint="cs"/>
          <w:rtl/>
        </w:rPr>
        <w:t xml:space="preserve">פעל למשך כל השנה במתנ"ס או במבנה ציבור שהוא תחת אחריות של השלטון המקומי, הוא יוכל להיכנס בתוך הצו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" w:name="_ETM_Q1_429650"/>
      <w:bookmarkEnd w:id="113"/>
      <w:r>
        <w:rPr>
          <w:rFonts w:hint="cs"/>
          <w:rtl/>
        </w:rPr>
        <w:t>זו ההבנה שלי, וכמובן אנחנו נשמע גם את גורמי המקצוע</w:t>
      </w:r>
      <w:bookmarkStart w:id="114" w:name="_ETM_Q1_432900"/>
      <w:bookmarkEnd w:id="114"/>
      <w:r>
        <w:rPr>
          <w:rFonts w:hint="cs"/>
          <w:rtl/>
        </w:rPr>
        <w:t>, גם ממשרד הפנים וגם מהיועצים המשפטיים של שני המשרדים.</w:t>
      </w:r>
    </w:p>
    <w:p w:rsidR="009A4F33" w:rsidRDefault="009A4F33" w:rsidP="007A5F7B">
      <w:pPr>
        <w:rPr>
          <w:rtl/>
        </w:rPr>
      </w:pPr>
    </w:p>
    <w:p w:rsidR="009A4F33" w:rsidRDefault="009A4F33" w:rsidP="000A3270">
      <w:pPr>
        <w:rPr>
          <w:rtl/>
        </w:rPr>
      </w:pPr>
      <w:bookmarkStart w:id="115" w:name="_ETM_Q1_441650"/>
      <w:bookmarkEnd w:id="115"/>
      <w:r>
        <w:rPr>
          <w:rFonts w:hint="cs"/>
          <w:rtl/>
        </w:rPr>
        <w:t xml:space="preserve">משהו </w:t>
      </w:r>
      <w:bookmarkStart w:id="116" w:name="_ETM_Q1_441900"/>
      <w:bookmarkEnd w:id="116"/>
      <w:r>
        <w:rPr>
          <w:rFonts w:hint="cs"/>
          <w:rtl/>
        </w:rPr>
        <w:t xml:space="preserve">אחד שאסור לנו לשכוח, הוא שזה שאנחנו נותנים פטור מרישוי </w:t>
      </w:r>
      <w:bookmarkStart w:id="117" w:name="_ETM_Q1_446151"/>
      <w:bookmarkEnd w:id="117"/>
      <w:r>
        <w:rPr>
          <w:rFonts w:hint="cs"/>
          <w:rtl/>
        </w:rPr>
        <w:t>עסקים לארגון כזה או אחר</w:t>
      </w:r>
      <w:r w:rsidR="000A327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לא פו</w:t>
      </w:r>
      <w:r w:rsidR="000A3270">
        <w:rPr>
          <w:rFonts w:hint="cs"/>
          <w:rtl/>
        </w:rPr>
        <w:t>ט</w:t>
      </w:r>
      <w:r>
        <w:rPr>
          <w:rFonts w:hint="cs"/>
          <w:rtl/>
        </w:rPr>
        <w:t xml:space="preserve">ר ממנו להמשיך לבקש את הבקשה על פי חוזר המנכ"ל של משרד </w:t>
      </w:r>
      <w:bookmarkStart w:id="118" w:name="_ETM_Q1_453651"/>
      <w:bookmarkEnd w:id="118"/>
      <w:r>
        <w:rPr>
          <w:rFonts w:hint="cs"/>
          <w:rtl/>
        </w:rPr>
        <w:t xml:space="preserve">החינוך. הוא חייב לבוא ולבקש בקשה של רישוי קייטנה, </w:t>
      </w:r>
      <w:bookmarkStart w:id="119" w:name="_ETM_Q1_457900"/>
      <w:bookmarkEnd w:id="119"/>
      <w:r w:rsidR="0008295A">
        <w:rPr>
          <w:rFonts w:hint="cs"/>
          <w:rtl/>
        </w:rPr>
        <w:t xml:space="preserve">ובבקשה הזו יש תהליך של </w:t>
      </w:r>
      <w:r>
        <w:rPr>
          <w:rFonts w:hint="cs"/>
          <w:rtl/>
        </w:rPr>
        <w:t xml:space="preserve">תזרים שלם. יש לנו שני מסלולים </w:t>
      </w:r>
      <w:bookmarkStart w:id="120" w:name="_ETM_Q1_461401"/>
      <w:bookmarkEnd w:id="120"/>
      <w:r>
        <w:rPr>
          <w:rtl/>
        </w:rPr>
        <w:t>–</w:t>
      </w:r>
      <w:r>
        <w:rPr>
          <w:rFonts w:hint="cs"/>
          <w:rtl/>
        </w:rPr>
        <w:t xml:space="preserve"> מסלול של מי שלא קיבל פטור מרישוי עסקים וצריך </w:t>
      </w:r>
      <w:bookmarkStart w:id="121" w:name="_ETM_Q1_464650"/>
      <w:bookmarkEnd w:id="121"/>
      <w:r>
        <w:rPr>
          <w:rFonts w:hint="cs"/>
          <w:rtl/>
        </w:rPr>
        <w:t>לעבור דרך הפטור של רישוי עסקים; ותהליך של מי שקיבל</w:t>
      </w:r>
      <w:bookmarkStart w:id="122" w:name="_ETM_Q1_468900"/>
      <w:bookmarkEnd w:id="122"/>
      <w:r>
        <w:rPr>
          <w:rFonts w:hint="cs"/>
          <w:rtl/>
        </w:rPr>
        <w:t xml:space="preserve">. </w:t>
      </w:r>
    </w:p>
    <w:p w:rsidR="009A4F33" w:rsidRDefault="009A4F33" w:rsidP="007A5F7B">
      <w:pPr>
        <w:rPr>
          <w:rtl/>
        </w:rPr>
      </w:pPr>
      <w:bookmarkStart w:id="123" w:name="_ETM_Q1_469901"/>
      <w:bookmarkEnd w:id="123"/>
    </w:p>
    <w:p w:rsidR="006F1BD7" w:rsidRDefault="009A4F33" w:rsidP="0008295A">
      <w:pPr>
        <w:rPr>
          <w:rtl/>
        </w:rPr>
      </w:pPr>
      <w:bookmarkStart w:id="124" w:name="_ETM_Q1_470150"/>
      <w:bookmarkEnd w:id="124"/>
      <w:r>
        <w:rPr>
          <w:rFonts w:hint="cs"/>
          <w:rtl/>
        </w:rPr>
        <w:t xml:space="preserve">אני בכוונה מתמקד במי שקיבל את הפטור, כי </w:t>
      </w:r>
      <w:bookmarkStart w:id="125" w:name="_ETM_Q1_474150"/>
      <w:bookmarkEnd w:id="125"/>
      <w:r>
        <w:rPr>
          <w:rFonts w:hint="cs"/>
          <w:rtl/>
        </w:rPr>
        <w:t xml:space="preserve">על זה אנחנו דנים כרגע. אותו ארגון, קודם כל האחריות </w:t>
      </w:r>
      <w:bookmarkStart w:id="126" w:name="_ETM_Q1_477650"/>
      <w:bookmarkEnd w:id="126"/>
      <w:r>
        <w:rPr>
          <w:rFonts w:hint="cs"/>
          <w:rtl/>
        </w:rPr>
        <w:t xml:space="preserve">היא עליו. הוא חותם על תצהיר מול משרד החינוך, שכל </w:t>
      </w:r>
      <w:bookmarkStart w:id="127" w:name="_ETM_Q1_481400"/>
      <w:bookmarkEnd w:id="127"/>
      <w:r>
        <w:rPr>
          <w:rFonts w:hint="cs"/>
          <w:rtl/>
        </w:rPr>
        <w:t xml:space="preserve">האחריות של אותה קייטנת קיץ היא </w:t>
      </w:r>
      <w:r w:rsidR="0008295A">
        <w:rPr>
          <w:rFonts w:hint="cs"/>
          <w:rtl/>
        </w:rPr>
        <w:t xml:space="preserve">על </w:t>
      </w:r>
      <w:bookmarkStart w:id="128" w:name="_ETM_Q1_488901"/>
      <w:bookmarkEnd w:id="128"/>
      <w:r>
        <w:rPr>
          <w:rFonts w:hint="cs"/>
          <w:rtl/>
        </w:rPr>
        <w:t>מנהל הקייטנה ו</w:t>
      </w:r>
      <w:r w:rsidR="0008295A">
        <w:rPr>
          <w:rFonts w:hint="cs"/>
          <w:rtl/>
        </w:rPr>
        <w:t xml:space="preserve">על </w:t>
      </w:r>
      <w:r>
        <w:rPr>
          <w:rFonts w:hint="cs"/>
          <w:rtl/>
        </w:rPr>
        <w:t>ראש הארג</w:t>
      </w:r>
      <w:bookmarkStart w:id="129" w:name="_ETM_Q1_486900"/>
      <w:bookmarkEnd w:id="129"/>
      <w:r>
        <w:rPr>
          <w:rFonts w:hint="cs"/>
          <w:rtl/>
        </w:rPr>
        <w:t xml:space="preserve">ון; </w:t>
      </w:r>
    </w:p>
    <w:p w:rsidR="006F1BD7" w:rsidRDefault="006F1BD7" w:rsidP="0008295A">
      <w:pPr>
        <w:rPr>
          <w:rtl/>
        </w:rPr>
      </w:pPr>
    </w:p>
    <w:p w:rsidR="009A4F33" w:rsidRDefault="009A4F33" w:rsidP="006F1BD7">
      <w:pPr>
        <w:rPr>
          <w:rtl/>
        </w:rPr>
      </w:pPr>
      <w:bookmarkStart w:id="130" w:name="_ETM_Q1_1813151"/>
      <w:bookmarkStart w:id="131" w:name="_ETM_Q1_1813401"/>
      <w:bookmarkEnd w:id="130"/>
      <w:bookmarkEnd w:id="131"/>
      <w:r>
        <w:rPr>
          <w:rFonts w:hint="cs"/>
          <w:rtl/>
        </w:rPr>
        <w:t xml:space="preserve">דבר שני, הוא אמור לקבל את האישור הפדגוגי ממשרד </w:t>
      </w:r>
      <w:bookmarkStart w:id="132" w:name="_ETM_Q1_491401"/>
      <w:bookmarkEnd w:id="132"/>
      <w:r>
        <w:rPr>
          <w:rFonts w:hint="cs"/>
          <w:rtl/>
        </w:rPr>
        <w:t>החינוך לגבי התכנית החינוכית</w:t>
      </w:r>
      <w:r w:rsidR="0008295A">
        <w:rPr>
          <w:rFonts w:hint="cs"/>
          <w:rtl/>
        </w:rPr>
        <w:t>,</w:t>
      </w:r>
      <w:r>
        <w:rPr>
          <w:rFonts w:hint="cs"/>
          <w:rtl/>
        </w:rPr>
        <w:t xml:space="preserve"> הוא חייב לקבל אישור לקבל כ</w:t>
      </w:r>
      <w:bookmarkStart w:id="133" w:name="_ETM_Q1_494900"/>
      <w:bookmarkEnd w:id="133"/>
      <w:r>
        <w:rPr>
          <w:rFonts w:hint="cs"/>
          <w:rtl/>
        </w:rPr>
        <w:t>וח האדם שאין עבירות מין כאלו ואחרות</w:t>
      </w:r>
      <w:r w:rsidR="000829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" w:name="_ETM_Q1_500151"/>
      <w:bookmarkEnd w:id="134"/>
      <w:r>
        <w:rPr>
          <w:rFonts w:hint="cs"/>
          <w:rtl/>
        </w:rPr>
        <w:t xml:space="preserve">הוא חייב לקבל אישור קב"ט רשותי, אישור </w:t>
      </w:r>
      <w:bookmarkStart w:id="135" w:name="_ETM_Q1_504400"/>
      <w:bookmarkEnd w:id="135"/>
      <w:r>
        <w:rPr>
          <w:rFonts w:hint="cs"/>
          <w:rtl/>
        </w:rPr>
        <w:t xml:space="preserve">ייעוץ בטיחות ואישור ממשרד </w:t>
      </w:r>
      <w:bookmarkStart w:id="136" w:name="_ETM_Q1_11400"/>
      <w:bookmarkStart w:id="137" w:name="_ETM_Q1_11900"/>
      <w:r>
        <w:rPr>
          <w:rFonts w:hint="cs"/>
          <w:rtl/>
        </w:rPr>
        <w:t>הבריאות</w:t>
      </w:r>
      <w:bookmarkEnd w:id="136"/>
      <w:bookmarkEnd w:id="1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הדברים האלה אנחנו </w:t>
      </w:r>
      <w:bookmarkStart w:id="138" w:name="_ETM_Q1_510400"/>
      <w:bookmarkEnd w:id="138"/>
      <w:r>
        <w:rPr>
          <w:rFonts w:hint="cs"/>
          <w:rtl/>
        </w:rPr>
        <w:t>לא מוותרים.</w:t>
      </w:r>
      <w:r w:rsidR="006F1BD7">
        <w:rPr>
          <w:rFonts w:hint="cs"/>
          <w:rtl/>
        </w:rPr>
        <w:t xml:space="preserve"> </w:t>
      </w:r>
      <w:bookmarkStart w:id="139" w:name="_ETM_Q1_511150"/>
      <w:bookmarkEnd w:id="139"/>
      <w:r>
        <w:rPr>
          <w:rFonts w:hint="cs"/>
          <w:rtl/>
        </w:rPr>
        <w:t xml:space="preserve">ולכן, אני לא מצליח להבין, למרות פגישת הזום </w:t>
      </w:r>
      <w:r w:rsidR="00812642">
        <w:rPr>
          <w:rFonts w:hint="cs"/>
          <w:rtl/>
        </w:rPr>
        <w:t xml:space="preserve">רבת </w:t>
      </w:r>
      <w:bookmarkStart w:id="140" w:name="_ETM_Q1_517400"/>
      <w:bookmarkEnd w:id="140"/>
      <w:r w:rsidR="00812642">
        <w:rPr>
          <w:rFonts w:hint="cs"/>
          <w:rtl/>
        </w:rPr>
        <w:t xml:space="preserve">המשתתפים של אתמול, לא הצלחתי להשתכנע. אני רוצה שנתחיל עם </w:t>
      </w:r>
      <w:bookmarkStart w:id="141" w:name="_ETM_Q1_524900"/>
      <w:bookmarkEnd w:id="141"/>
      <w:r w:rsidR="00812642">
        <w:rPr>
          <w:rFonts w:hint="cs"/>
          <w:rtl/>
        </w:rPr>
        <w:t>משרד הפנים.</w:t>
      </w:r>
    </w:p>
    <w:p w:rsidR="007A5F7B" w:rsidRDefault="007A5F7B" w:rsidP="007A5F7B">
      <w:pPr>
        <w:rPr>
          <w:rtl/>
        </w:rPr>
      </w:pPr>
    </w:p>
    <w:p w:rsidR="00812642" w:rsidRDefault="00812642" w:rsidP="00812642">
      <w:pPr>
        <w:pStyle w:val="a4"/>
        <w:keepNext/>
        <w:rPr>
          <w:rtl/>
        </w:rPr>
      </w:pPr>
      <w:bookmarkStart w:id="142" w:name="_ETM_Q1_437400"/>
      <w:bookmarkStart w:id="143" w:name="ET_speaker_תמי_סלע_4"/>
      <w:bookmarkEnd w:id="142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144" w:name="_ETM_Q1_517901"/>
      <w:bookmarkEnd w:id="144"/>
      <w:r>
        <w:rPr>
          <w:rFonts w:hint="cs"/>
          <w:rtl/>
        </w:rPr>
        <w:t xml:space="preserve">אני רוצה שהדברים יחודדו, על מה כן מוותרים ואיפה </w:t>
      </w:r>
      <w:bookmarkStart w:id="145" w:name="_ETM_Q1_530650"/>
      <w:bookmarkEnd w:id="145"/>
      <w:r>
        <w:rPr>
          <w:rFonts w:hint="cs"/>
          <w:rtl/>
        </w:rPr>
        <w:t>החשש, כדי שנבין בדיוק.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f6"/>
        <w:keepNext/>
        <w:rPr>
          <w:rtl/>
        </w:rPr>
      </w:pPr>
      <w:bookmarkStart w:id="146" w:name="ET_yor_6053_5"/>
      <w:r w:rsidRPr="00812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0D3297">
      <w:pPr>
        <w:rPr>
          <w:rtl/>
        </w:rPr>
      </w:pPr>
      <w:bookmarkStart w:id="147" w:name="_ETM_Q1_533150"/>
      <w:bookmarkEnd w:id="147"/>
      <w:r>
        <w:rPr>
          <w:rFonts w:hint="cs"/>
          <w:rtl/>
        </w:rPr>
        <w:t xml:space="preserve">בסדר גמור. משרד הפנים, חווה בבקשה, </w:t>
      </w:r>
      <w:bookmarkStart w:id="148" w:name="_ETM_Q1_541150"/>
      <w:bookmarkEnd w:id="148"/>
      <w:r>
        <w:rPr>
          <w:rFonts w:hint="cs"/>
          <w:rtl/>
        </w:rPr>
        <w:t>הציג</w:t>
      </w:r>
      <w:r w:rsidR="000D3297">
        <w:rPr>
          <w:rFonts w:hint="cs"/>
          <w:rtl/>
        </w:rPr>
        <w:t>י</w:t>
      </w:r>
      <w:r>
        <w:rPr>
          <w:rFonts w:hint="cs"/>
          <w:rtl/>
        </w:rPr>
        <w:t xml:space="preserve"> לנו את האתגר.</w:t>
      </w:r>
    </w:p>
    <w:p w:rsidR="00812642" w:rsidRDefault="00812642" w:rsidP="00812642">
      <w:pPr>
        <w:rPr>
          <w:rtl/>
        </w:rPr>
      </w:pPr>
      <w:bookmarkStart w:id="149" w:name="_ETM_Q1_545401"/>
      <w:bookmarkStart w:id="150" w:name="_ETM_Q1_547150"/>
      <w:bookmarkEnd w:id="149"/>
      <w:bookmarkEnd w:id="150"/>
    </w:p>
    <w:p w:rsidR="00812642" w:rsidRDefault="00812642" w:rsidP="00812642">
      <w:pPr>
        <w:pStyle w:val="a4"/>
        <w:keepNext/>
        <w:rPr>
          <w:rtl/>
        </w:rPr>
      </w:pPr>
      <w:bookmarkStart w:id="151" w:name="ET_speaker_תמי_סלע_6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152" w:name="_ETM_Q1_547650"/>
      <w:bookmarkStart w:id="153" w:name="_ETM_Q1_547900"/>
      <w:bookmarkEnd w:id="152"/>
      <w:bookmarkEnd w:id="153"/>
      <w:r>
        <w:rPr>
          <w:rFonts w:hint="cs"/>
          <w:rtl/>
        </w:rPr>
        <w:t xml:space="preserve">בכל מקרה, </w:t>
      </w:r>
      <w:bookmarkStart w:id="154" w:name="_ETM_Q1_546900"/>
      <w:bookmarkEnd w:id="154"/>
      <w:r>
        <w:rPr>
          <w:rFonts w:hint="cs"/>
          <w:rtl/>
        </w:rPr>
        <w:t xml:space="preserve">לגבי הארגונים מדובר על הוראת שעה, שבמהלך </w:t>
      </w:r>
      <w:bookmarkStart w:id="155" w:name="_ETM_Q1_551650"/>
      <w:bookmarkEnd w:id="155"/>
      <w:r>
        <w:rPr>
          <w:rFonts w:hint="cs"/>
          <w:rtl/>
        </w:rPr>
        <w:t xml:space="preserve">אותה התקופה הם יעשו תהליך מסודר יותר לגבי כל ארגון </w:t>
      </w:r>
      <w:bookmarkStart w:id="156" w:name="_ETM_Q1_555400"/>
      <w:bookmarkEnd w:id="156"/>
      <w:r>
        <w:rPr>
          <w:rFonts w:hint="cs"/>
          <w:rtl/>
        </w:rPr>
        <w:t>וארגון.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f6"/>
        <w:keepNext/>
        <w:rPr>
          <w:rtl/>
        </w:rPr>
      </w:pPr>
      <w:bookmarkStart w:id="157" w:name="ET_yor_6053_7"/>
      <w:r w:rsidRPr="00812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158" w:name="_ETM_Q1_561400"/>
      <w:bookmarkStart w:id="159" w:name="_ETM_Q1_556900"/>
      <w:bookmarkEnd w:id="158"/>
      <w:bookmarkEnd w:id="159"/>
      <w:r>
        <w:rPr>
          <w:rFonts w:hint="cs"/>
          <w:rtl/>
        </w:rPr>
        <w:t xml:space="preserve">כן, אנחנו  מדברים על הוראת שעה, והם יעשו את </w:t>
      </w:r>
      <w:bookmarkStart w:id="160" w:name="_ETM_Q1_556400"/>
      <w:bookmarkEnd w:id="160"/>
      <w:r>
        <w:rPr>
          <w:rFonts w:hint="cs"/>
          <w:rtl/>
        </w:rPr>
        <w:t xml:space="preserve">התהליך או שיגיעו להבנה שבסוף משרד החינוך מוכן ומבין שאין הבדל בפיקוח או במשהו אחר מול ארגון כזה </w:t>
      </w:r>
      <w:bookmarkStart w:id="161" w:name="_ETM_Q1_564650"/>
      <w:bookmarkEnd w:id="161"/>
      <w:r>
        <w:rPr>
          <w:rFonts w:hint="cs"/>
          <w:rtl/>
        </w:rPr>
        <w:t xml:space="preserve">או אחר, שהמשרד נותן לו את הגיבוי כמובן בשיתוף פעולה עם משרד הפנים ועם הוועדה </w:t>
      </w:r>
      <w:bookmarkStart w:id="162" w:name="_ETM_Q1_571900"/>
      <w:bookmarkEnd w:id="162"/>
      <w:r>
        <w:rPr>
          <w:rFonts w:hint="cs"/>
          <w:rtl/>
        </w:rPr>
        <w:t xml:space="preserve">שאת מי עומדת בראשה, או שלא נגיע להבנה ונצטרך </w:t>
      </w:r>
      <w:bookmarkStart w:id="163" w:name="_ETM_Q1_577650"/>
      <w:bookmarkEnd w:id="163"/>
      <w:r>
        <w:rPr>
          <w:rFonts w:hint="cs"/>
          <w:rtl/>
        </w:rPr>
        <w:t>לעשות שינוי חקיקתי בחוק הקייטנות.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4"/>
        <w:keepNext/>
        <w:rPr>
          <w:rtl/>
        </w:rPr>
      </w:pPr>
      <w:bookmarkStart w:id="164" w:name="ET_speaker_תמי_סלע_8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0D3297">
      <w:pPr>
        <w:rPr>
          <w:rtl/>
        </w:rPr>
      </w:pPr>
      <w:bookmarkStart w:id="165" w:name="_ETM_Q1_599150"/>
      <w:bookmarkStart w:id="166" w:name="_ETM_Q1_580400"/>
      <w:bookmarkEnd w:id="165"/>
      <w:bookmarkEnd w:id="166"/>
      <w:r>
        <w:rPr>
          <w:rFonts w:hint="cs"/>
          <w:rtl/>
        </w:rPr>
        <w:t xml:space="preserve">וגם אולי להבין מתי אמורה להיות </w:t>
      </w:r>
      <w:bookmarkStart w:id="167" w:name="_ETM_Q1_582650"/>
      <w:bookmarkEnd w:id="167"/>
      <w:r>
        <w:rPr>
          <w:rFonts w:hint="cs"/>
          <w:rtl/>
        </w:rPr>
        <w:t>הפעילות שלטובת</w:t>
      </w:r>
      <w:r w:rsidR="000D3297">
        <w:rPr>
          <w:rFonts w:hint="cs"/>
          <w:rtl/>
        </w:rPr>
        <w:t>ה</w:t>
      </w:r>
      <w:r>
        <w:rPr>
          <w:rFonts w:hint="cs"/>
          <w:rtl/>
        </w:rPr>
        <w:t xml:space="preserve"> מבוקש הפטור</w:t>
      </w:r>
      <w:r w:rsidR="000D3297">
        <w:rPr>
          <w:rFonts w:hint="cs"/>
          <w:rtl/>
        </w:rPr>
        <w:t>;</w:t>
      </w:r>
      <w:r>
        <w:rPr>
          <w:rFonts w:hint="cs"/>
          <w:rtl/>
        </w:rPr>
        <w:t xml:space="preserve"> ואם</w:t>
      </w:r>
      <w:r w:rsidR="00895499">
        <w:rPr>
          <w:rFonts w:hint="cs"/>
          <w:rtl/>
        </w:rPr>
        <w:t xml:space="preserve"> לא יינתן הפטור –</w:t>
      </w:r>
      <w:r>
        <w:rPr>
          <w:rFonts w:hint="cs"/>
          <w:rtl/>
        </w:rPr>
        <w:t xml:space="preserve"> </w:t>
      </w:r>
      <w:bookmarkStart w:id="168" w:name="_ETM_Q1_589150"/>
      <w:bookmarkEnd w:id="168"/>
      <w:r>
        <w:rPr>
          <w:rFonts w:hint="cs"/>
          <w:rtl/>
        </w:rPr>
        <w:t>מה למעשה יידרש מהם לעשות מעבר, כי יש גם את ה</w:t>
      </w:r>
      <w:bookmarkStart w:id="169" w:name="_ETM_Q1_592150"/>
      <w:bookmarkEnd w:id="169"/>
      <w:r>
        <w:rPr>
          <w:rFonts w:hint="cs"/>
          <w:rtl/>
        </w:rPr>
        <w:t xml:space="preserve">תהליך הרגיל שאפשר לעבור ולבצע את הפעילות, זה לא שהפעילות </w:t>
      </w:r>
      <w:bookmarkStart w:id="170" w:name="_ETM_Q1_597150"/>
      <w:bookmarkEnd w:id="170"/>
      <w:r>
        <w:rPr>
          <w:rFonts w:hint="cs"/>
          <w:rtl/>
        </w:rPr>
        <w:t>לא יכולה להתקיים.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4"/>
        <w:keepNext/>
        <w:rPr>
          <w:rtl/>
        </w:rPr>
      </w:pPr>
      <w:bookmarkStart w:id="171" w:name="_ETM_Q1_600150"/>
      <w:bookmarkStart w:id="172" w:name="_ETM_Q1_534150"/>
      <w:bookmarkStart w:id="173" w:name="ET_speaker_חווה_מונדרוביץ_9"/>
      <w:bookmarkEnd w:id="171"/>
      <w:bookmarkEnd w:id="172"/>
      <w:r w:rsidRPr="00812642">
        <w:rPr>
          <w:rStyle w:val="TagStyle"/>
          <w:rtl/>
        </w:rPr>
        <w:t xml:space="preserve">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0D3297">
      <w:pPr>
        <w:rPr>
          <w:rtl/>
        </w:rPr>
      </w:pPr>
      <w:r>
        <w:rPr>
          <w:rFonts w:hint="cs"/>
          <w:rtl/>
        </w:rPr>
        <w:t xml:space="preserve">אולי נתחיל עם התהליך הרגיל </w:t>
      </w:r>
      <w:bookmarkStart w:id="174" w:name="_ETM_Q1_603650"/>
      <w:bookmarkEnd w:id="174"/>
      <w:r>
        <w:rPr>
          <w:rFonts w:hint="cs"/>
          <w:rtl/>
        </w:rPr>
        <w:t>כשהם נדרשים להגיש בקשה לרישיון עסק לרשות המקומית</w:t>
      </w:r>
      <w:r w:rsidR="000D3297">
        <w:rPr>
          <w:rFonts w:hint="cs"/>
          <w:rtl/>
        </w:rPr>
        <w:t>, וזה</w:t>
      </w:r>
      <w:r>
        <w:rPr>
          <w:rFonts w:hint="cs"/>
          <w:rtl/>
        </w:rPr>
        <w:t xml:space="preserve"> במקביל לאישור </w:t>
      </w:r>
      <w:bookmarkStart w:id="175" w:name="_ETM_Q1_609150"/>
      <w:bookmarkEnd w:id="175"/>
      <w:r>
        <w:rPr>
          <w:rFonts w:hint="cs"/>
          <w:rtl/>
        </w:rPr>
        <w:t xml:space="preserve">הפדגוגי של משרד החינוך שכולל את כל האישורים שכבוד היו"ר </w:t>
      </w:r>
      <w:bookmarkStart w:id="176" w:name="_ETM_Q1_612650"/>
      <w:bookmarkEnd w:id="176"/>
      <w:r>
        <w:rPr>
          <w:rFonts w:hint="cs"/>
          <w:rtl/>
        </w:rPr>
        <w:t xml:space="preserve">הציג. דרך רישיון העסק, כפי שמופיע בצו רישוי עסקים - - - 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f6"/>
        <w:keepNext/>
        <w:rPr>
          <w:rtl/>
        </w:rPr>
      </w:pPr>
      <w:bookmarkStart w:id="177" w:name="ET_yor_6053_10"/>
      <w:r w:rsidRPr="00812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178" w:name="_ETM_Q1_613400"/>
      <w:bookmarkStart w:id="179" w:name="_ETM_Q1_619900"/>
      <w:bookmarkEnd w:id="178"/>
      <w:bookmarkEnd w:id="179"/>
      <w:r>
        <w:rPr>
          <w:rFonts w:hint="cs"/>
          <w:rtl/>
        </w:rPr>
        <w:t xml:space="preserve">חווה, חשוב לי להדגיש שלא מדובר רק </w:t>
      </w:r>
      <w:bookmarkStart w:id="180" w:name="_ETM_Q1_622151"/>
      <w:bookmarkEnd w:id="180"/>
      <w:r>
        <w:rPr>
          <w:rFonts w:hint="cs"/>
          <w:rtl/>
        </w:rPr>
        <w:t xml:space="preserve">באישור הפדגוגי כי יש פה גם אישור בטיחות, קב"ט </w:t>
      </w:r>
      <w:bookmarkStart w:id="181" w:name="_ETM_Q1_622900"/>
      <w:bookmarkEnd w:id="18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895499">
        <w:rPr>
          <w:rFonts w:hint="cs"/>
          <w:rtl/>
        </w:rPr>
        <w:t>.</w:t>
      </w:r>
    </w:p>
    <w:p w:rsidR="00812642" w:rsidRDefault="00812642" w:rsidP="00812642">
      <w:pPr>
        <w:rPr>
          <w:rtl/>
        </w:rPr>
      </w:pPr>
      <w:bookmarkStart w:id="182" w:name="_ETM_Q1_617901"/>
      <w:bookmarkEnd w:id="182"/>
    </w:p>
    <w:p w:rsidR="00812642" w:rsidRDefault="00812642" w:rsidP="00812642">
      <w:pPr>
        <w:pStyle w:val="a4"/>
        <w:keepNext/>
        <w:rPr>
          <w:rtl/>
        </w:rPr>
      </w:pPr>
      <w:bookmarkStart w:id="183" w:name="ET_speaker_חווה_מונדרוביץ_11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0D3297">
      <w:pPr>
        <w:rPr>
          <w:rtl/>
        </w:rPr>
      </w:pPr>
      <w:bookmarkStart w:id="184" w:name="_ETM_Q1_618150"/>
      <w:bookmarkEnd w:id="184"/>
      <w:r>
        <w:rPr>
          <w:rFonts w:hint="cs"/>
          <w:rtl/>
        </w:rPr>
        <w:t xml:space="preserve">במסגרת האישור הפדגוגי יש </w:t>
      </w:r>
      <w:r>
        <w:rPr>
          <w:rtl/>
        </w:rPr>
        <w:t>–</w:t>
      </w:r>
      <w:r>
        <w:rPr>
          <w:rFonts w:hint="cs"/>
          <w:rtl/>
        </w:rPr>
        <w:t xml:space="preserve"> קב"ט, </w:t>
      </w:r>
      <w:bookmarkStart w:id="185" w:name="_ETM_Q1_624650"/>
      <w:bookmarkEnd w:id="185"/>
      <w:r>
        <w:rPr>
          <w:rFonts w:hint="cs"/>
          <w:rtl/>
        </w:rPr>
        <w:t xml:space="preserve">אישור בטיחות, משטרה </w:t>
      </w:r>
      <w:proofErr w:type="spellStart"/>
      <w:r w:rsidR="000D3297">
        <w:rPr>
          <w:rFonts w:hint="cs"/>
          <w:rtl/>
        </w:rPr>
        <w:t>וכו</w:t>
      </w:r>
      <w:proofErr w:type="spellEnd"/>
      <w:r w:rsidR="000D3297">
        <w:rPr>
          <w:rFonts w:hint="cs"/>
          <w:rtl/>
        </w:rPr>
        <w:t>'.</w:t>
      </w:r>
    </w:p>
    <w:p w:rsidR="00812642" w:rsidRDefault="00812642" w:rsidP="00812642">
      <w:pPr>
        <w:rPr>
          <w:rtl/>
        </w:rPr>
      </w:pPr>
      <w:bookmarkStart w:id="186" w:name="_ETM_Q1_617150"/>
      <w:bookmarkEnd w:id="186"/>
    </w:p>
    <w:p w:rsidR="00812642" w:rsidRDefault="00812642" w:rsidP="00812642">
      <w:pPr>
        <w:pStyle w:val="a4"/>
        <w:keepNext/>
        <w:rPr>
          <w:rtl/>
        </w:rPr>
      </w:pPr>
      <w:bookmarkStart w:id="187" w:name="ET_speaker_תמי_סלע_12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188" w:name="_ETM_Q1_617400"/>
      <w:bookmarkStart w:id="189" w:name="_ETM_Q1_613150"/>
      <w:bookmarkEnd w:id="188"/>
      <w:bookmarkEnd w:id="189"/>
      <w:r>
        <w:rPr>
          <w:rFonts w:hint="cs"/>
          <w:rtl/>
        </w:rPr>
        <w:t xml:space="preserve">כל מה שלפי תקנות הקייטנות, </w:t>
      </w:r>
      <w:bookmarkStart w:id="190" w:name="_ETM_Q1_628150"/>
      <w:bookmarkEnd w:id="190"/>
      <w:r w:rsidR="000D3297">
        <w:rPr>
          <w:rFonts w:hint="cs"/>
          <w:rtl/>
        </w:rPr>
        <w:t>קייטנה פטורה מרישיון וכל מה שיש שם.</w:t>
      </w:r>
    </w:p>
    <w:p w:rsidR="00812642" w:rsidRDefault="00812642" w:rsidP="00812642">
      <w:pPr>
        <w:rPr>
          <w:rtl/>
        </w:rPr>
      </w:pPr>
    </w:p>
    <w:p w:rsidR="00812642" w:rsidRDefault="00812642" w:rsidP="00812642">
      <w:pPr>
        <w:pStyle w:val="a4"/>
        <w:keepNext/>
        <w:rPr>
          <w:rtl/>
        </w:rPr>
      </w:pPr>
      <w:bookmarkStart w:id="191" w:name="ET_speaker_חווה_מונדרוביץ_13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0D3297">
      <w:pPr>
        <w:rPr>
          <w:rtl/>
        </w:rPr>
      </w:pPr>
      <w:bookmarkStart w:id="192" w:name="_ETM_Q1_640900"/>
      <w:bookmarkStart w:id="193" w:name="_ETM_Q1_628900"/>
      <w:bookmarkStart w:id="194" w:name="_ETM_Q1_629150"/>
      <w:bookmarkEnd w:id="192"/>
      <w:bookmarkEnd w:id="193"/>
      <w:bookmarkEnd w:id="194"/>
      <w:r>
        <w:rPr>
          <w:rFonts w:hint="cs"/>
          <w:rtl/>
        </w:rPr>
        <w:t xml:space="preserve">כשאני אומרת אישור פדגוגי, </w:t>
      </w:r>
      <w:bookmarkStart w:id="195" w:name="_ETM_Q1_631150"/>
      <w:bookmarkEnd w:id="195"/>
      <w:r>
        <w:rPr>
          <w:rFonts w:hint="cs"/>
          <w:rtl/>
        </w:rPr>
        <w:t xml:space="preserve">אני מתכוונת לכל מי שמעורב שם, כולל קב"ט, אישור </w:t>
      </w:r>
      <w:bookmarkStart w:id="196" w:name="_ETM_Q1_635901"/>
      <w:bookmarkEnd w:id="196"/>
      <w:r>
        <w:rPr>
          <w:rFonts w:hint="cs"/>
          <w:rtl/>
        </w:rPr>
        <w:t xml:space="preserve">בטיחות ומשרד </w:t>
      </w:r>
      <w:bookmarkStart w:id="197" w:name="_ETM_Q1_16400"/>
      <w:r>
        <w:rPr>
          <w:rFonts w:hint="cs"/>
          <w:rtl/>
        </w:rPr>
        <w:t>הבריאות</w:t>
      </w:r>
      <w:bookmarkEnd w:id="197"/>
      <w:r>
        <w:rPr>
          <w:rFonts w:hint="cs"/>
          <w:rtl/>
        </w:rPr>
        <w:t xml:space="preserve"> במקרה שיש </w:t>
      </w:r>
      <w:r w:rsidR="000D3297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מזון או הקמת תשתית מים </w:t>
      </w:r>
      <w:bookmarkStart w:id="198" w:name="_ETM_Q1_639900"/>
      <w:bookmarkEnd w:id="198"/>
      <w:r>
        <w:rPr>
          <w:rFonts w:hint="cs"/>
          <w:rtl/>
        </w:rPr>
        <w:t>חדשה.</w:t>
      </w:r>
      <w:r w:rsidR="000D3297">
        <w:rPr>
          <w:rFonts w:hint="cs"/>
          <w:rtl/>
        </w:rPr>
        <w:t xml:space="preserve"> </w:t>
      </w:r>
      <w:bookmarkStart w:id="199" w:name="_ETM_Q1_641900"/>
      <w:bookmarkStart w:id="200" w:name="_ETM_Q1_642400"/>
      <w:bookmarkEnd w:id="199"/>
      <w:bookmarkEnd w:id="200"/>
      <w:r>
        <w:rPr>
          <w:rFonts w:hint="cs"/>
          <w:rtl/>
        </w:rPr>
        <w:t>לגבי רישיון עסק, יש את התהליך המקביל לזה שמסתכלים ע</w:t>
      </w:r>
      <w:bookmarkStart w:id="201" w:name="_ETM_Q1_646150"/>
      <w:bookmarkEnd w:id="201"/>
      <w:r>
        <w:rPr>
          <w:rFonts w:hint="cs"/>
          <w:rtl/>
        </w:rPr>
        <w:t xml:space="preserve">ל מטרות חוק רישוי עסקים בהיבט של עמידה בדיני </w:t>
      </w:r>
      <w:bookmarkStart w:id="202" w:name="_ETM_Q1_654151"/>
      <w:bookmarkEnd w:id="202"/>
      <w:r>
        <w:rPr>
          <w:rFonts w:hint="cs"/>
          <w:rtl/>
        </w:rPr>
        <w:t>כבאות</w:t>
      </w:r>
      <w:r w:rsidR="000D3297">
        <w:rPr>
          <w:rFonts w:hint="cs"/>
          <w:rtl/>
        </w:rPr>
        <w:t xml:space="preserve"> ומניעת דלקות</w:t>
      </w:r>
      <w:r>
        <w:rPr>
          <w:rFonts w:hint="cs"/>
          <w:rtl/>
        </w:rPr>
        <w:t xml:space="preserve"> </w:t>
      </w:r>
      <w:r w:rsidR="000D3297">
        <w:rPr>
          <w:rFonts w:hint="cs"/>
          <w:rtl/>
        </w:rPr>
        <w:t>אז</w:t>
      </w:r>
      <w:r>
        <w:rPr>
          <w:rFonts w:hint="cs"/>
          <w:rtl/>
        </w:rPr>
        <w:t xml:space="preserve"> אישור כבאות; יש אישור משרד </w:t>
      </w:r>
      <w:bookmarkStart w:id="203" w:name="_ETM_Q1_19651"/>
      <w:bookmarkStart w:id="204" w:name="_ETM_Q1_20400"/>
      <w:r>
        <w:rPr>
          <w:rFonts w:hint="cs"/>
          <w:rtl/>
        </w:rPr>
        <w:t>הבריאות</w:t>
      </w:r>
      <w:bookmarkEnd w:id="203"/>
      <w:bookmarkEnd w:id="204"/>
      <w:r>
        <w:rPr>
          <w:rFonts w:hint="cs"/>
          <w:rtl/>
        </w:rPr>
        <w:t xml:space="preserve"> תמיד ולא </w:t>
      </w:r>
      <w:bookmarkStart w:id="205" w:name="_ETM_Q1_659650"/>
      <w:bookmarkEnd w:id="205"/>
      <w:r>
        <w:rPr>
          <w:rFonts w:hint="cs"/>
          <w:rtl/>
        </w:rPr>
        <w:t xml:space="preserve">רק לעניין מזון </w:t>
      </w:r>
      <w:proofErr w:type="spellStart"/>
      <w:r>
        <w:rPr>
          <w:rFonts w:hint="cs"/>
          <w:rtl/>
        </w:rPr>
        <w:t>וכו</w:t>
      </w:r>
      <w:proofErr w:type="spellEnd"/>
      <w:r w:rsidR="000D3297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812642" w:rsidRDefault="00812642" w:rsidP="00812642">
      <w:pPr>
        <w:rPr>
          <w:rtl/>
        </w:rPr>
      </w:pPr>
      <w:bookmarkStart w:id="206" w:name="_ETM_Q1_684650"/>
      <w:bookmarkEnd w:id="206"/>
    </w:p>
    <w:p w:rsidR="00812642" w:rsidRDefault="00812642" w:rsidP="00812642">
      <w:pPr>
        <w:pStyle w:val="a4"/>
        <w:keepNext/>
        <w:rPr>
          <w:rtl/>
        </w:rPr>
      </w:pPr>
      <w:bookmarkStart w:id="207" w:name="ET_speaker_תמי_סלע_14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12642" w:rsidRDefault="00812642" w:rsidP="00812642">
      <w:pPr>
        <w:pStyle w:val="KeepWithNext"/>
        <w:rPr>
          <w:rtl/>
        </w:rPr>
      </w:pPr>
    </w:p>
    <w:p w:rsidR="00812642" w:rsidRDefault="000D3297" w:rsidP="00812642">
      <w:pPr>
        <w:rPr>
          <w:rtl/>
        </w:rPr>
      </w:pPr>
      <w:bookmarkStart w:id="208" w:name="_ETM_Q1_684900"/>
      <w:bookmarkStart w:id="209" w:name="_ETM_Q1_665150"/>
      <w:bookmarkEnd w:id="208"/>
      <w:bookmarkEnd w:id="209"/>
      <w:r>
        <w:rPr>
          <w:rFonts w:hint="cs"/>
          <w:rtl/>
        </w:rPr>
        <w:t>במה הוא שונה?</w:t>
      </w:r>
    </w:p>
    <w:p w:rsidR="00812642" w:rsidRDefault="00812642" w:rsidP="00812642">
      <w:pPr>
        <w:rPr>
          <w:rtl/>
        </w:rPr>
      </w:pPr>
      <w:bookmarkStart w:id="210" w:name="_ETM_Q1_686150"/>
      <w:bookmarkEnd w:id="210"/>
    </w:p>
    <w:p w:rsidR="00812642" w:rsidRDefault="00812642" w:rsidP="00812642">
      <w:pPr>
        <w:pStyle w:val="a4"/>
        <w:keepNext/>
        <w:rPr>
          <w:rtl/>
        </w:rPr>
      </w:pPr>
      <w:bookmarkStart w:id="211" w:name="ET_speaker_חווה_מונדרוביץ_15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95499">
      <w:pPr>
        <w:rPr>
          <w:rtl/>
        </w:rPr>
      </w:pPr>
      <w:bookmarkStart w:id="212" w:name="_ETM_Q1_686400"/>
      <w:bookmarkStart w:id="213" w:name="_ETM_Q1_665900"/>
      <w:bookmarkEnd w:id="212"/>
      <w:bookmarkEnd w:id="213"/>
      <w:r>
        <w:rPr>
          <w:rFonts w:hint="cs"/>
          <w:rtl/>
        </w:rPr>
        <w:t xml:space="preserve">יש את </w:t>
      </w:r>
      <w:r w:rsidR="000D3297">
        <w:rPr>
          <w:rFonts w:hint="cs"/>
          <w:rtl/>
        </w:rPr>
        <w:t>ה</w:t>
      </w:r>
      <w:r>
        <w:rPr>
          <w:rFonts w:hint="cs"/>
          <w:rtl/>
        </w:rPr>
        <w:t xml:space="preserve">עניין מי </w:t>
      </w:r>
      <w:bookmarkStart w:id="214" w:name="_ETM_Q1_666650"/>
      <w:bookmarkEnd w:id="214"/>
      <w:r>
        <w:rPr>
          <w:rFonts w:hint="cs"/>
          <w:rtl/>
        </w:rPr>
        <w:t>השתייה</w:t>
      </w:r>
      <w:r w:rsidR="000D3297">
        <w:rPr>
          <w:rFonts w:hint="cs"/>
          <w:rtl/>
        </w:rPr>
        <w:t xml:space="preserve"> ו</w:t>
      </w:r>
      <w:r>
        <w:rPr>
          <w:rFonts w:hint="cs"/>
          <w:rtl/>
        </w:rPr>
        <w:t>של מתקני התברואה במקום</w:t>
      </w:r>
      <w:r w:rsidR="000D3297">
        <w:rPr>
          <w:rFonts w:hint="cs"/>
          <w:rtl/>
        </w:rPr>
        <w:t>,</w:t>
      </w:r>
      <w:r>
        <w:rPr>
          <w:rFonts w:hint="cs"/>
          <w:rtl/>
        </w:rPr>
        <w:t xml:space="preserve"> שהם תקינים מבחינת התפוסה </w:t>
      </w:r>
      <w:bookmarkStart w:id="215" w:name="_ETM_Q1_672900"/>
      <w:bookmarkEnd w:id="215"/>
      <w:r>
        <w:rPr>
          <w:rFonts w:hint="cs"/>
          <w:rtl/>
        </w:rPr>
        <w:t>של הילדים, שיש מספיק ועוד.</w:t>
      </w:r>
    </w:p>
    <w:p w:rsidR="00812642" w:rsidRDefault="00812642" w:rsidP="00812642">
      <w:pPr>
        <w:rPr>
          <w:rtl/>
        </w:rPr>
      </w:pPr>
      <w:bookmarkStart w:id="216" w:name="_ETM_Q1_677401"/>
      <w:bookmarkEnd w:id="216"/>
    </w:p>
    <w:p w:rsidR="00812642" w:rsidRDefault="00812642" w:rsidP="00812642">
      <w:pPr>
        <w:pStyle w:val="a4"/>
        <w:keepNext/>
        <w:rPr>
          <w:rtl/>
        </w:rPr>
      </w:pPr>
      <w:bookmarkStart w:id="217" w:name="ET_speaker_תמי_סלע_16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12642">
      <w:pPr>
        <w:rPr>
          <w:rtl/>
        </w:rPr>
      </w:pPr>
      <w:bookmarkStart w:id="218" w:name="_ETM_Q1_677650"/>
      <w:bookmarkStart w:id="219" w:name="_ETM_Q1_676650"/>
      <w:bookmarkEnd w:id="218"/>
      <w:bookmarkEnd w:id="219"/>
      <w:r>
        <w:rPr>
          <w:rFonts w:hint="cs"/>
          <w:rtl/>
        </w:rPr>
        <w:t xml:space="preserve">איך </w:t>
      </w:r>
      <w:bookmarkStart w:id="220" w:name="_ETM_Q1_679400"/>
      <w:bookmarkEnd w:id="220"/>
      <w:r w:rsidR="00895499">
        <w:rPr>
          <w:rFonts w:hint="cs"/>
          <w:rtl/>
        </w:rPr>
        <w:t>קייטנה פטורה ומוותרים על הבדי</w:t>
      </w:r>
      <w:r>
        <w:rPr>
          <w:rFonts w:hint="cs"/>
          <w:rtl/>
        </w:rPr>
        <w:t xml:space="preserve">קה הזו? הרי בכל מקרה יש </w:t>
      </w:r>
      <w:bookmarkStart w:id="221" w:name="_ETM_Q1_682650"/>
      <w:bookmarkEnd w:id="221"/>
      <w:r>
        <w:rPr>
          <w:rFonts w:hint="cs"/>
          <w:rtl/>
        </w:rPr>
        <w:t>שם ילדים ועסקנים למיניהם.</w:t>
      </w:r>
    </w:p>
    <w:p w:rsidR="00812642" w:rsidRDefault="00812642" w:rsidP="00812642">
      <w:pPr>
        <w:rPr>
          <w:rtl/>
        </w:rPr>
      </w:pPr>
      <w:bookmarkStart w:id="222" w:name="_ETM_Q1_685150"/>
      <w:bookmarkEnd w:id="222"/>
    </w:p>
    <w:p w:rsidR="00812642" w:rsidRDefault="00812642" w:rsidP="00812642">
      <w:pPr>
        <w:pStyle w:val="a4"/>
        <w:keepNext/>
        <w:rPr>
          <w:rtl/>
        </w:rPr>
      </w:pPr>
      <w:bookmarkStart w:id="223" w:name="ET_speaker_חווה_מונדרוביץ_17"/>
      <w:r w:rsidRPr="0081264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1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12642" w:rsidRDefault="00812642" w:rsidP="00812642">
      <w:pPr>
        <w:pStyle w:val="KeepWithNext"/>
        <w:rPr>
          <w:rtl/>
        </w:rPr>
      </w:pPr>
    </w:p>
    <w:p w:rsidR="00812642" w:rsidRDefault="00812642" w:rsidP="00895499">
      <w:pPr>
        <w:rPr>
          <w:rtl/>
        </w:rPr>
      </w:pPr>
      <w:bookmarkStart w:id="224" w:name="_ETM_Q1_679900"/>
      <w:bookmarkStart w:id="225" w:name="_ETM_Q1_685400"/>
      <w:bookmarkEnd w:id="224"/>
      <w:bookmarkEnd w:id="225"/>
      <w:r>
        <w:rPr>
          <w:rFonts w:hint="cs"/>
          <w:rtl/>
        </w:rPr>
        <w:t>אני אקדים ואומר מה כן ו</w:t>
      </w:r>
      <w:r w:rsidR="00EE21E1">
        <w:rPr>
          <w:rFonts w:hint="cs"/>
          <w:rtl/>
        </w:rPr>
        <w:t xml:space="preserve">אחרי כן </w:t>
      </w:r>
      <w:r>
        <w:rPr>
          <w:rFonts w:hint="cs"/>
          <w:rtl/>
        </w:rPr>
        <w:t xml:space="preserve">למה בקייטנה </w:t>
      </w:r>
      <w:bookmarkStart w:id="226" w:name="_ETM_Q1_689650"/>
      <w:bookmarkEnd w:id="226"/>
      <w:r>
        <w:rPr>
          <w:rFonts w:hint="cs"/>
          <w:rtl/>
        </w:rPr>
        <w:t>אנחנו מוותרים על זה.</w:t>
      </w:r>
      <w:r w:rsidR="00EE21E1">
        <w:rPr>
          <w:rFonts w:hint="cs"/>
          <w:rtl/>
        </w:rPr>
        <w:t xml:space="preserve"> כשהמבנה עומד </w:t>
      </w:r>
      <w:bookmarkStart w:id="227" w:name="_ETM_Q1_692150"/>
      <w:bookmarkEnd w:id="227"/>
      <w:r w:rsidR="00EE21E1">
        <w:rPr>
          <w:rFonts w:hint="cs"/>
          <w:rtl/>
        </w:rPr>
        <w:t>בדיני תכנון ובניה ונגישות</w:t>
      </w:r>
      <w:r w:rsidR="000D3297">
        <w:rPr>
          <w:rFonts w:hint="cs"/>
          <w:rtl/>
        </w:rPr>
        <w:t>,</w:t>
      </w:r>
      <w:r w:rsidR="00EE21E1">
        <w:rPr>
          <w:rFonts w:hint="cs"/>
          <w:rtl/>
        </w:rPr>
        <w:t xml:space="preserve"> כאשר בעל העסק אמור להביא את </w:t>
      </w:r>
      <w:bookmarkStart w:id="228" w:name="_ETM_Q1_698650"/>
      <w:bookmarkEnd w:id="228"/>
      <w:r w:rsidR="00EE21E1">
        <w:rPr>
          <w:rFonts w:hint="cs"/>
          <w:rtl/>
        </w:rPr>
        <w:t>האישור שהוא מורשה נציגות</w:t>
      </w:r>
      <w:r w:rsidR="000D3297">
        <w:rPr>
          <w:rFonts w:hint="cs"/>
          <w:rtl/>
        </w:rPr>
        <w:t>,</w:t>
      </w:r>
      <w:r w:rsidR="00EE21E1">
        <w:rPr>
          <w:rFonts w:hint="cs"/>
          <w:rtl/>
        </w:rPr>
        <w:t xml:space="preserve"> בתהליך הפטור שאנחנו בודקים, כל </w:t>
      </w:r>
      <w:bookmarkStart w:id="229" w:name="_ETM_Q1_704650"/>
      <w:bookmarkEnd w:id="229"/>
      <w:r w:rsidR="00EE21E1">
        <w:rPr>
          <w:rFonts w:hint="cs"/>
          <w:rtl/>
        </w:rPr>
        <w:t xml:space="preserve">גוף שמגיש לנו </w:t>
      </w:r>
      <w:r w:rsidR="00895499">
        <w:rPr>
          <w:rFonts w:hint="eastAsia"/>
          <w:rtl/>
        </w:rPr>
        <w:t xml:space="preserve">– </w:t>
      </w:r>
      <w:r w:rsidR="00EE21E1">
        <w:rPr>
          <w:rFonts w:hint="cs"/>
          <w:rtl/>
        </w:rPr>
        <w:t xml:space="preserve">בוועדה המשרדית אנחנו בודקים את רמת </w:t>
      </w:r>
      <w:bookmarkStart w:id="230" w:name="_ETM_Q1_711650"/>
      <w:bookmarkEnd w:id="230"/>
      <w:r w:rsidR="00EE21E1">
        <w:rPr>
          <w:rFonts w:hint="cs"/>
          <w:rtl/>
        </w:rPr>
        <w:t xml:space="preserve">הציות של אותו ארגון, שהוא עד היום פעל במבנים שהם </w:t>
      </w:r>
      <w:bookmarkStart w:id="231" w:name="_ETM_Q1_715650"/>
      <w:bookmarkEnd w:id="231"/>
      <w:r w:rsidR="00EE21E1">
        <w:rPr>
          <w:rFonts w:hint="cs"/>
          <w:rtl/>
        </w:rPr>
        <w:t xml:space="preserve">מבחינת התכנון והבניה עמדו בתקן, שעד היום הוא הוציא רישיון </w:t>
      </w:r>
      <w:bookmarkStart w:id="232" w:name="_ETM_Q1_721150"/>
      <w:bookmarkEnd w:id="232"/>
      <w:r w:rsidR="00EE21E1">
        <w:rPr>
          <w:rFonts w:hint="cs"/>
          <w:rtl/>
        </w:rPr>
        <w:t xml:space="preserve">עסק כדין כי הוא עוד לא היה פטור, שהמבנה </w:t>
      </w:r>
      <w:bookmarkStart w:id="233" w:name="_ETM_Q1_723150"/>
      <w:bookmarkEnd w:id="233"/>
      <w:r w:rsidR="00EE21E1">
        <w:rPr>
          <w:rFonts w:hint="cs"/>
          <w:rtl/>
        </w:rPr>
        <w:t xml:space="preserve">עומד בדיני תכנון ובניה, בדיני הכבאות, בדרישות של </w:t>
      </w:r>
      <w:bookmarkStart w:id="234" w:name="_ETM_Q1_23400"/>
      <w:bookmarkStart w:id="235" w:name="_ETM_Q1_23900"/>
      <w:r w:rsidR="00EE21E1">
        <w:rPr>
          <w:rFonts w:hint="cs"/>
          <w:rtl/>
        </w:rPr>
        <w:t>הבריאות</w:t>
      </w:r>
      <w:bookmarkEnd w:id="234"/>
      <w:bookmarkEnd w:id="235"/>
      <w:r w:rsidR="00EE21E1">
        <w:rPr>
          <w:rFonts w:hint="cs"/>
          <w:rtl/>
        </w:rPr>
        <w:t xml:space="preserve"> </w:t>
      </w:r>
      <w:bookmarkStart w:id="236" w:name="_ETM_Q1_728150"/>
      <w:bookmarkEnd w:id="236"/>
      <w:r w:rsidR="00EE21E1">
        <w:rPr>
          <w:rFonts w:hint="cs"/>
          <w:rtl/>
        </w:rPr>
        <w:t xml:space="preserve">לענייני מתקני תברואה </w:t>
      </w:r>
      <w:proofErr w:type="spellStart"/>
      <w:r w:rsidR="00EE21E1">
        <w:rPr>
          <w:rFonts w:hint="cs"/>
          <w:rtl/>
        </w:rPr>
        <w:t>וכו</w:t>
      </w:r>
      <w:proofErr w:type="spellEnd"/>
      <w:r w:rsidR="00EE21E1">
        <w:rPr>
          <w:rFonts w:hint="cs"/>
          <w:rtl/>
        </w:rPr>
        <w:t>'.</w:t>
      </w:r>
    </w:p>
    <w:p w:rsidR="00EE21E1" w:rsidRDefault="00EE21E1" w:rsidP="00812642">
      <w:pPr>
        <w:rPr>
          <w:rtl/>
        </w:rPr>
      </w:pPr>
      <w:bookmarkStart w:id="237" w:name="_ETM_Q1_729900"/>
      <w:bookmarkEnd w:id="237"/>
    </w:p>
    <w:p w:rsidR="00EE21E1" w:rsidRDefault="00EE21E1" w:rsidP="00895499">
      <w:pPr>
        <w:rPr>
          <w:rtl/>
        </w:rPr>
      </w:pPr>
      <w:r>
        <w:rPr>
          <w:rFonts w:hint="cs"/>
          <w:rtl/>
        </w:rPr>
        <w:t xml:space="preserve">זאת אומרת, בודקים עד היום איך הוא </w:t>
      </w:r>
      <w:bookmarkStart w:id="238" w:name="_ETM_Q1_733400"/>
      <w:bookmarkEnd w:id="238"/>
      <w:r>
        <w:rPr>
          <w:rFonts w:hint="cs"/>
          <w:rtl/>
        </w:rPr>
        <w:t>פעל, ועל סמך העבר אנחנו גם פוטרים אותו לעתיד. ה</w:t>
      </w:r>
      <w:bookmarkStart w:id="239" w:name="_ETM_Q1_738151"/>
      <w:bookmarkEnd w:id="239"/>
      <w:r>
        <w:rPr>
          <w:rFonts w:hint="cs"/>
          <w:rtl/>
        </w:rPr>
        <w:t>ם מביאים לנו את כל האישורים הנדרשים, כולל מה שמשרד החינוך ומשרד הבריאות מבקש</w:t>
      </w:r>
      <w:r w:rsidR="00895499">
        <w:rPr>
          <w:rFonts w:hint="cs"/>
          <w:rtl/>
        </w:rPr>
        <w:t>.</w:t>
      </w:r>
      <w:r>
        <w:rPr>
          <w:rFonts w:hint="cs"/>
          <w:rtl/>
        </w:rPr>
        <w:t xml:space="preserve"> זה התהליך.</w:t>
      </w:r>
    </w:p>
    <w:p w:rsidR="00EE21E1" w:rsidRDefault="00EE21E1" w:rsidP="00812642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240" w:name="ET_yor_6053_19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812642">
      <w:pPr>
        <w:rPr>
          <w:rtl/>
        </w:rPr>
      </w:pPr>
      <w:bookmarkStart w:id="241" w:name="_ETM_Q1_751150"/>
      <w:bookmarkStart w:id="242" w:name="_ETM_Q1_743902"/>
      <w:bookmarkEnd w:id="241"/>
      <w:bookmarkEnd w:id="242"/>
      <w:r>
        <w:rPr>
          <w:rFonts w:hint="cs"/>
          <w:rtl/>
        </w:rPr>
        <w:t xml:space="preserve">זאת אומרת שזה סוג </w:t>
      </w:r>
      <w:bookmarkStart w:id="243" w:name="_ETM_Q1_745650"/>
      <w:bookmarkEnd w:id="243"/>
      <w:r>
        <w:rPr>
          <w:rFonts w:hint="cs"/>
          <w:rtl/>
        </w:rPr>
        <w:t>של הסתמכות.</w:t>
      </w:r>
    </w:p>
    <w:p w:rsidR="00EE21E1" w:rsidRDefault="00EE21E1" w:rsidP="00812642">
      <w:pPr>
        <w:rPr>
          <w:rtl/>
        </w:rPr>
      </w:pPr>
      <w:bookmarkStart w:id="244" w:name="_ETM_Q1_749650"/>
      <w:bookmarkEnd w:id="244"/>
    </w:p>
    <w:p w:rsidR="00EE21E1" w:rsidRDefault="00EE21E1" w:rsidP="00EE21E1">
      <w:pPr>
        <w:pStyle w:val="a4"/>
        <w:keepNext/>
        <w:rPr>
          <w:rtl/>
        </w:rPr>
      </w:pPr>
      <w:bookmarkStart w:id="245" w:name="ET_speaker_חווה_מונדרוביץ_18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46" w:name="_ETM_Q1_749900"/>
      <w:bookmarkEnd w:id="246"/>
      <w:r>
        <w:rPr>
          <w:rFonts w:hint="cs"/>
          <w:rtl/>
        </w:rPr>
        <w:t xml:space="preserve">סוג של הסתמכות על הפעילות שלו עד היום. </w:t>
      </w:r>
      <w:bookmarkStart w:id="247" w:name="_ETM_Q1_752150"/>
      <w:bookmarkEnd w:id="247"/>
      <w:r>
        <w:rPr>
          <w:rFonts w:hint="cs"/>
          <w:rtl/>
        </w:rPr>
        <w:t>על ניצנים כבר דיברנו וזה הוסכם עלינו.</w:t>
      </w:r>
    </w:p>
    <w:p w:rsidR="00EE21E1" w:rsidRDefault="00EE21E1" w:rsidP="00812642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248" w:name="ET_yor_6053_20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49" w:name="_ETM_Q1_772901"/>
      <w:bookmarkStart w:id="250" w:name="_ETM_Q1_757400"/>
      <w:bookmarkEnd w:id="249"/>
      <w:bookmarkEnd w:id="250"/>
      <w:r>
        <w:rPr>
          <w:rFonts w:hint="cs"/>
          <w:rtl/>
        </w:rPr>
        <w:t xml:space="preserve">גם נודע </w:t>
      </w:r>
      <w:bookmarkStart w:id="251" w:name="_ETM_Q1_759150"/>
      <w:bookmarkEnd w:id="251"/>
      <w:r>
        <w:rPr>
          <w:rFonts w:hint="cs"/>
          <w:rtl/>
        </w:rPr>
        <w:t xml:space="preserve">לי אתמול שניצנים פועל גם במתנ"סים, למרות מה שנאמר </w:t>
      </w:r>
      <w:bookmarkStart w:id="252" w:name="_ETM_Q1_762900"/>
      <w:bookmarkEnd w:id="252"/>
      <w:r>
        <w:rPr>
          <w:rFonts w:hint="cs"/>
          <w:rtl/>
        </w:rPr>
        <w:t xml:space="preserve">לנו אתמול על ידי משרד החינוך שזה קשור לבתי הספר </w:t>
      </w:r>
      <w:bookmarkStart w:id="253" w:name="_ETM_Q1_766650"/>
      <w:bookmarkEnd w:id="253"/>
      <w:r>
        <w:rPr>
          <w:rFonts w:hint="cs"/>
          <w:rtl/>
        </w:rPr>
        <w:t xml:space="preserve">של הקיץ. </w:t>
      </w:r>
      <w:r w:rsidR="000D32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נבדק אתמול, וניצנים אכן יפעלו </w:t>
      </w:r>
      <w:bookmarkStart w:id="254" w:name="_ETM_Q1_768400"/>
      <w:bookmarkEnd w:id="254"/>
      <w:r>
        <w:rPr>
          <w:rFonts w:hint="cs"/>
          <w:rtl/>
        </w:rPr>
        <w:t>חלק מהקייטנות גם במתנ"סים.</w:t>
      </w:r>
    </w:p>
    <w:p w:rsidR="00EE21E1" w:rsidRDefault="00EE21E1" w:rsidP="00EE21E1">
      <w:pPr>
        <w:rPr>
          <w:rtl/>
        </w:rPr>
      </w:pPr>
      <w:bookmarkStart w:id="255" w:name="_ETM_Q1_756650"/>
      <w:bookmarkStart w:id="256" w:name="_ETM_Q1_756900"/>
      <w:bookmarkEnd w:id="255"/>
      <w:bookmarkEnd w:id="256"/>
    </w:p>
    <w:p w:rsidR="00EE21E1" w:rsidRDefault="00EE21E1" w:rsidP="00EE21E1">
      <w:pPr>
        <w:pStyle w:val="a4"/>
        <w:keepNext/>
        <w:rPr>
          <w:rtl/>
        </w:rPr>
      </w:pPr>
      <w:bookmarkStart w:id="257" w:name="ET_speaker_ערן_יעקב_הוליץ_21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EE21E1" w:rsidRDefault="00EE21E1" w:rsidP="00EE21E1">
      <w:pPr>
        <w:pStyle w:val="KeepWithNext"/>
        <w:rPr>
          <w:rtl/>
        </w:rPr>
      </w:pPr>
    </w:p>
    <w:p w:rsidR="00EE21E1" w:rsidRDefault="0034246E" w:rsidP="00E9350F">
      <w:pPr>
        <w:rPr>
          <w:rtl/>
        </w:rPr>
      </w:pPr>
      <w:bookmarkStart w:id="258" w:name="_ETM_Q1_773150"/>
      <w:bookmarkEnd w:id="258"/>
      <w:r>
        <w:rPr>
          <w:rFonts w:hint="cs"/>
          <w:rtl/>
        </w:rPr>
        <w:t xml:space="preserve">ערן יעקב </w:t>
      </w:r>
      <w:proofErr w:type="spellStart"/>
      <w:r>
        <w:rPr>
          <w:rFonts w:hint="cs"/>
          <w:rtl/>
        </w:rPr>
        <w:t>הוליץ</w:t>
      </w:r>
      <w:proofErr w:type="spellEnd"/>
      <w:r>
        <w:rPr>
          <w:rFonts w:hint="cs"/>
          <w:rtl/>
        </w:rPr>
        <w:t xml:space="preserve"> ממשרד החינוך. </w:t>
      </w:r>
      <w:r w:rsidR="00EE21E1">
        <w:rPr>
          <w:rFonts w:hint="cs"/>
          <w:rtl/>
        </w:rPr>
        <w:t>כשאנחנו מדברים על ניצנים, אנחנו מדברים על הצהרונים ש</w:t>
      </w:r>
      <w:bookmarkStart w:id="259" w:name="_ETM_Q1_780400"/>
      <w:bookmarkEnd w:id="259"/>
      <w:r w:rsidR="00EE21E1">
        <w:rPr>
          <w:rFonts w:hint="cs"/>
          <w:rtl/>
        </w:rPr>
        <w:t xml:space="preserve">פועלים במהלך השנה ועל תכנית ניצנים בחופשות </w:t>
      </w:r>
      <w:r>
        <w:rPr>
          <w:rFonts w:hint="cs"/>
          <w:rtl/>
        </w:rPr>
        <w:t>ב</w:t>
      </w:r>
      <w:bookmarkStart w:id="260" w:name="_ETM_Q1_784650"/>
      <w:bookmarkEnd w:id="260"/>
      <w:r w:rsidR="00EE21E1">
        <w:rPr>
          <w:rFonts w:hint="cs"/>
          <w:rtl/>
        </w:rPr>
        <w:t>חנוכה ופסח. הקיץ הוא מחוץ לתכנית ניצנים</w:t>
      </w:r>
      <w:r w:rsidR="00E9350F">
        <w:rPr>
          <w:rFonts w:hint="cs"/>
          <w:rtl/>
        </w:rPr>
        <w:t xml:space="preserve">. </w:t>
      </w:r>
      <w:bookmarkStart w:id="261" w:name="_ETM_Q1_790400"/>
      <w:bookmarkEnd w:id="261"/>
      <w:r w:rsidR="00EE21E1">
        <w:rPr>
          <w:rFonts w:hint="cs"/>
          <w:rtl/>
        </w:rPr>
        <w:t xml:space="preserve"> </w:t>
      </w:r>
    </w:p>
    <w:p w:rsidR="00EE21E1" w:rsidRDefault="00EE21E1" w:rsidP="00EE21E1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262" w:name="ET_yor_6053_22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63" w:name="_ETM_Q1_796755"/>
      <w:bookmarkStart w:id="264" w:name="_ETM_Q1_795150"/>
      <w:bookmarkStart w:id="265" w:name="_ETM_Q1_795400"/>
      <w:bookmarkEnd w:id="263"/>
      <w:bookmarkEnd w:id="264"/>
      <w:bookmarkEnd w:id="265"/>
      <w:r>
        <w:rPr>
          <w:rFonts w:hint="cs"/>
          <w:rtl/>
        </w:rPr>
        <w:t>האם הקיץ זה לא חופשות?</w:t>
      </w:r>
    </w:p>
    <w:p w:rsidR="00EE21E1" w:rsidRDefault="00EE21E1" w:rsidP="00EE21E1">
      <w:pPr>
        <w:rPr>
          <w:rtl/>
        </w:rPr>
      </w:pPr>
      <w:bookmarkStart w:id="266" w:name="_ETM_Q1_794400"/>
      <w:bookmarkEnd w:id="266"/>
    </w:p>
    <w:p w:rsidR="00EE21E1" w:rsidRDefault="00EE21E1" w:rsidP="00EE21E1">
      <w:pPr>
        <w:pStyle w:val="a4"/>
        <w:keepNext/>
        <w:rPr>
          <w:rtl/>
        </w:rPr>
      </w:pPr>
      <w:bookmarkStart w:id="267" w:name="ET_speaker_ערן_יעקב_הוליץ_23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0D3297">
      <w:pPr>
        <w:rPr>
          <w:rtl/>
        </w:rPr>
      </w:pPr>
      <w:bookmarkStart w:id="268" w:name="_ETM_Q1_794650"/>
      <w:bookmarkStart w:id="269" w:name="_ETM_Q1_796900"/>
      <w:bookmarkStart w:id="270" w:name="_ETM_Q1_797150"/>
      <w:bookmarkEnd w:id="268"/>
      <w:bookmarkEnd w:id="269"/>
      <w:bookmarkEnd w:id="270"/>
      <w:r>
        <w:rPr>
          <w:rFonts w:hint="cs"/>
          <w:rtl/>
        </w:rPr>
        <w:t xml:space="preserve">תכנית ניצנים </w:t>
      </w:r>
      <w:bookmarkStart w:id="271" w:name="_ETM_Q1_799150"/>
      <w:bookmarkEnd w:id="271"/>
      <w:r>
        <w:rPr>
          <w:rFonts w:hint="cs"/>
          <w:rtl/>
        </w:rPr>
        <w:t xml:space="preserve">כוללת את הצהרונים של מהלך השנה; וניצנים בחופשות שכך אנחנו </w:t>
      </w:r>
      <w:bookmarkStart w:id="272" w:name="_ETM_Q1_802900"/>
      <w:bookmarkEnd w:id="272"/>
      <w:r>
        <w:rPr>
          <w:rFonts w:hint="cs"/>
          <w:rtl/>
        </w:rPr>
        <w:t>קוראים לזה, ממוקד לחנוכה ולפסח.</w:t>
      </w:r>
    </w:p>
    <w:p w:rsidR="00EE21E1" w:rsidRDefault="00EE21E1" w:rsidP="00EE21E1">
      <w:pPr>
        <w:rPr>
          <w:rtl/>
        </w:rPr>
      </w:pPr>
      <w:bookmarkStart w:id="273" w:name="_ETM_Q1_806900"/>
      <w:bookmarkEnd w:id="273"/>
    </w:p>
    <w:p w:rsidR="00EE21E1" w:rsidRDefault="00EE21E1" w:rsidP="00EE21E1">
      <w:pPr>
        <w:pStyle w:val="af6"/>
        <w:keepNext/>
        <w:rPr>
          <w:rtl/>
        </w:rPr>
      </w:pPr>
      <w:bookmarkStart w:id="274" w:name="ET_yor_6053_24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75" w:name="_ETM_Q1_807401"/>
      <w:bookmarkEnd w:id="275"/>
      <w:r>
        <w:rPr>
          <w:rFonts w:hint="cs"/>
          <w:rtl/>
        </w:rPr>
        <w:t xml:space="preserve">אז לאיזו תכנית אני נותן </w:t>
      </w:r>
      <w:bookmarkStart w:id="276" w:name="_ETM_Q1_808900"/>
      <w:bookmarkEnd w:id="276"/>
      <w:r>
        <w:rPr>
          <w:rFonts w:hint="cs"/>
          <w:rtl/>
        </w:rPr>
        <w:t>עכשיו פטור?</w:t>
      </w:r>
    </w:p>
    <w:p w:rsidR="00EE21E1" w:rsidRDefault="00EE21E1" w:rsidP="00EE21E1">
      <w:pPr>
        <w:rPr>
          <w:rtl/>
        </w:rPr>
      </w:pPr>
      <w:bookmarkStart w:id="277" w:name="_ETM_Q1_810650"/>
      <w:bookmarkEnd w:id="277"/>
    </w:p>
    <w:p w:rsidR="00EE21E1" w:rsidRDefault="00EE21E1" w:rsidP="00EE21E1">
      <w:pPr>
        <w:pStyle w:val="a4"/>
        <w:keepNext/>
        <w:rPr>
          <w:rtl/>
        </w:rPr>
      </w:pPr>
      <w:bookmarkStart w:id="278" w:name="ET_speaker_ערן_יעקב_הוליץ_25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79" w:name="_ETM_Q1_810900"/>
      <w:bookmarkEnd w:id="279"/>
      <w:r>
        <w:rPr>
          <w:rFonts w:hint="cs"/>
          <w:rtl/>
        </w:rPr>
        <w:t xml:space="preserve">אנחנו מדברים במסגרת הפטור על גופים שמפעילים במהלך השנה </w:t>
      </w:r>
      <w:bookmarkStart w:id="280" w:name="_ETM_Q1_814150"/>
      <w:bookmarkEnd w:id="280"/>
      <w:r>
        <w:rPr>
          <w:rFonts w:hint="cs"/>
          <w:rtl/>
        </w:rPr>
        <w:t>את הצהרונים של ניצנים, את תכנית ניצנים.</w:t>
      </w:r>
    </w:p>
    <w:p w:rsidR="00EE21E1" w:rsidRDefault="00EE21E1" w:rsidP="00EE21E1">
      <w:pPr>
        <w:rPr>
          <w:rtl/>
        </w:rPr>
      </w:pPr>
    </w:p>
    <w:p w:rsidR="000D3297" w:rsidRDefault="000D3297" w:rsidP="000D3297">
      <w:pPr>
        <w:pStyle w:val="af6"/>
        <w:keepNext/>
        <w:rPr>
          <w:rtl/>
        </w:rPr>
      </w:pPr>
      <w:bookmarkStart w:id="281" w:name="ET_yor_6053_82"/>
      <w:r w:rsidRPr="000D32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3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0D3297" w:rsidRDefault="000D3297" w:rsidP="000D3297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82" w:name="_ETM_Q1_807651"/>
      <w:bookmarkStart w:id="283" w:name="_ETM_Q1_818400"/>
      <w:bookmarkEnd w:id="282"/>
      <w:bookmarkEnd w:id="283"/>
      <w:r>
        <w:rPr>
          <w:rFonts w:hint="cs"/>
          <w:rtl/>
        </w:rPr>
        <w:t xml:space="preserve">זאת אומרת </w:t>
      </w:r>
      <w:bookmarkStart w:id="284" w:name="_ETM_Q1_818900"/>
      <w:bookmarkEnd w:id="284"/>
      <w:r>
        <w:rPr>
          <w:rFonts w:hint="cs"/>
          <w:rtl/>
        </w:rPr>
        <w:t>זכיינים למיניהם?</w:t>
      </w:r>
    </w:p>
    <w:p w:rsidR="000D3297" w:rsidRDefault="000D3297" w:rsidP="00EE21E1">
      <w:pPr>
        <w:rPr>
          <w:rtl/>
        </w:rPr>
      </w:pPr>
      <w:bookmarkStart w:id="285" w:name="_ETM_Q1_816901"/>
      <w:bookmarkEnd w:id="285"/>
    </w:p>
    <w:p w:rsidR="000D3297" w:rsidRDefault="000D3297" w:rsidP="000D3297">
      <w:pPr>
        <w:pStyle w:val="a4"/>
        <w:keepNext/>
        <w:rPr>
          <w:rtl/>
        </w:rPr>
      </w:pPr>
      <w:bookmarkStart w:id="286" w:name="ET_speaker_ערן_יעקב_הוליץ_83"/>
      <w:r w:rsidRPr="000D3297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0D3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0D3297" w:rsidRDefault="000D3297" w:rsidP="000D3297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287" w:name="_ETM_Q1_817151"/>
      <w:bookmarkStart w:id="288" w:name="_ETM_Q1_820650"/>
      <w:bookmarkEnd w:id="287"/>
      <w:bookmarkEnd w:id="288"/>
      <w:r>
        <w:rPr>
          <w:rFonts w:hint="cs"/>
          <w:rtl/>
        </w:rPr>
        <w:t>כן.</w:t>
      </w:r>
    </w:p>
    <w:p w:rsidR="00EE21E1" w:rsidRDefault="00EE21E1" w:rsidP="00EE21E1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289" w:name="ET_yor_6053_26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0D3297">
      <w:pPr>
        <w:rPr>
          <w:rtl/>
        </w:rPr>
      </w:pPr>
      <w:bookmarkStart w:id="290" w:name="_ETM_Q1_833651"/>
      <w:bookmarkStart w:id="291" w:name="_ETM_Q1_821150"/>
      <w:bookmarkEnd w:id="290"/>
      <w:bookmarkEnd w:id="291"/>
      <w:r>
        <w:rPr>
          <w:rFonts w:hint="cs"/>
          <w:rtl/>
        </w:rPr>
        <w:t xml:space="preserve">שיכול להיות שהם פועלים גם במתנ"סים? האם זכיין </w:t>
      </w:r>
      <w:r w:rsidR="000D3297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292" w:name="_ETM_Q1_827900"/>
      <w:bookmarkEnd w:id="292"/>
      <w:r>
        <w:rPr>
          <w:rFonts w:hint="cs"/>
          <w:rtl/>
        </w:rPr>
        <w:t>תכנית ניצנים יכול לפעול במקום אחר מאשר בית ספר ו</w:t>
      </w:r>
      <w:bookmarkStart w:id="293" w:name="_ETM_Q1_832150"/>
      <w:bookmarkEnd w:id="293"/>
      <w:r>
        <w:rPr>
          <w:rFonts w:hint="cs"/>
          <w:rtl/>
        </w:rPr>
        <w:t>גן ילדים?</w:t>
      </w:r>
    </w:p>
    <w:p w:rsidR="000D3297" w:rsidRDefault="000D3297" w:rsidP="00EE21E1">
      <w:pPr>
        <w:rPr>
          <w:rtl/>
        </w:rPr>
      </w:pPr>
      <w:bookmarkStart w:id="294" w:name="_ETM_Q1_827651"/>
      <w:bookmarkEnd w:id="294"/>
    </w:p>
    <w:p w:rsidR="000D3297" w:rsidRDefault="000D3297" w:rsidP="000D3297">
      <w:pPr>
        <w:pStyle w:val="a4"/>
        <w:keepNext/>
        <w:rPr>
          <w:rtl/>
        </w:rPr>
      </w:pPr>
      <w:bookmarkStart w:id="295" w:name="ET_speaker_ערן_יעקב_הוליץ_84"/>
      <w:r w:rsidRPr="000D3297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0D3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0D3297" w:rsidRDefault="000D3297" w:rsidP="00EE21E1">
      <w:pPr>
        <w:rPr>
          <w:rtl/>
        </w:rPr>
      </w:pPr>
      <w:bookmarkStart w:id="296" w:name="_ETM_Q1_828151"/>
      <w:bookmarkStart w:id="297" w:name="_ETM_Q1_824151"/>
      <w:bookmarkEnd w:id="296"/>
      <w:bookmarkEnd w:id="297"/>
    </w:p>
    <w:p w:rsidR="00EE21E1" w:rsidRDefault="00EE21E1" w:rsidP="00E9350F">
      <w:pPr>
        <w:rPr>
          <w:rtl/>
        </w:rPr>
      </w:pPr>
      <w:bookmarkStart w:id="298" w:name="_ETM_Q1_834400"/>
      <w:bookmarkEnd w:id="298"/>
      <w:r>
        <w:rPr>
          <w:rFonts w:hint="cs"/>
          <w:rtl/>
        </w:rPr>
        <w:t>במסגרת הפטור, זו קייטנת המשך וזה צריך להמשיך לפעול ב</w:t>
      </w:r>
      <w:bookmarkStart w:id="299" w:name="_ETM_Q1_837900"/>
      <w:bookmarkEnd w:id="299"/>
      <w:r>
        <w:rPr>
          <w:rFonts w:hint="cs"/>
          <w:rtl/>
        </w:rPr>
        <w:t>מקום שהוא פועל במהלך השנה</w:t>
      </w:r>
      <w:r w:rsidR="000D329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</w:t>
      </w:r>
      <w:r w:rsidR="00DB007E">
        <w:rPr>
          <w:rFonts w:hint="cs"/>
          <w:rtl/>
        </w:rPr>
        <w:t>התנאים</w:t>
      </w:r>
      <w:r>
        <w:rPr>
          <w:rFonts w:hint="cs"/>
          <w:rtl/>
        </w:rPr>
        <w:t xml:space="preserve"> של </w:t>
      </w:r>
      <w:bookmarkStart w:id="300" w:name="_ETM_Q1_843400"/>
      <w:bookmarkEnd w:id="300"/>
      <w:r w:rsidR="00E9350F">
        <w:rPr>
          <w:rFonts w:hint="cs"/>
          <w:rtl/>
        </w:rPr>
        <w:t xml:space="preserve">תכנית </w:t>
      </w:r>
      <w:r>
        <w:rPr>
          <w:rFonts w:hint="cs"/>
          <w:rtl/>
        </w:rPr>
        <w:t xml:space="preserve">ניצנים, ככלל התכנית צריכה לפעול במוסדות חינוך </w:t>
      </w:r>
      <w:r w:rsidR="00E9350F">
        <w:rPr>
          <w:rFonts w:hint="eastAsia"/>
          <w:rtl/>
        </w:rPr>
        <w:t>–</w:t>
      </w:r>
      <w:r>
        <w:rPr>
          <w:rFonts w:hint="cs"/>
          <w:rtl/>
        </w:rPr>
        <w:t xml:space="preserve"> גני ילדים או בת</w:t>
      </w:r>
      <w:bookmarkStart w:id="301" w:name="_ETM_Q1_846900"/>
      <w:bookmarkEnd w:id="301"/>
      <w:r>
        <w:rPr>
          <w:rFonts w:hint="cs"/>
          <w:rtl/>
        </w:rPr>
        <w:t xml:space="preserve">י ספר, ויש חריג של מועצות אזוריות ששם יש </w:t>
      </w:r>
      <w:bookmarkStart w:id="302" w:name="_ETM_Q1_849650"/>
      <w:bookmarkEnd w:id="302"/>
      <w:r>
        <w:rPr>
          <w:rFonts w:hint="cs"/>
          <w:rtl/>
        </w:rPr>
        <w:t>קשיים של הסעות ולכן מאפשרים לעשות את זה במבנים אחרים.</w:t>
      </w:r>
    </w:p>
    <w:p w:rsidR="00DB007E" w:rsidRDefault="00DB007E" w:rsidP="00EE21E1">
      <w:pPr>
        <w:rPr>
          <w:rtl/>
        </w:rPr>
      </w:pPr>
      <w:bookmarkStart w:id="303" w:name="_ETM_Q1_842151"/>
      <w:bookmarkEnd w:id="303"/>
    </w:p>
    <w:p w:rsidR="00DB007E" w:rsidRDefault="00DB007E" w:rsidP="00DB007E">
      <w:pPr>
        <w:pStyle w:val="a4"/>
        <w:keepNext/>
        <w:rPr>
          <w:rtl/>
        </w:rPr>
      </w:pPr>
      <w:bookmarkStart w:id="304" w:name="ET_speaker_תמי_סלע_85"/>
      <w:r w:rsidRPr="00DB007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0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DB007E" w:rsidRDefault="00DB007E" w:rsidP="00DB007E">
      <w:pPr>
        <w:pStyle w:val="KeepWithNext"/>
        <w:rPr>
          <w:rtl/>
        </w:rPr>
      </w:pPr>
    </w:p>
    <w:p w:rsidR="00EE21E1" w:rsidRDefault="00DB007E" w:rsidP="00DB007E">
      <w:pPr>
        <w:rPr>
          <w:rtl/>
        </w:rPr>
      </w:pPr>
      <w:bookmarkStart w:id="305" w:name="_ETM_Q1_842651"/>
      <w:bookmarkStart w:id="306" w:name="_ETM_Q1_855400"/>
      <w:bookmarkEnd w:id="305"/>
      <w:bookmarkEnd w:id="306"/>
      <w:r>
        <w:rPr>
          <w:rFonts w:hint="cs"/>
          <w:rtl/>
        </w:rPr>
        <w:t xml:space="preserve">אבל </w:t>
      </w:r>
      <w:r w:rsidR="00EE21E1">
        <w:rPr>
          <w:rFonts w:hint="cs"/>
          <w:rtl/>
        </w:rPr>
        <w:t xml:space="preserve">איך </w:t>
      </w:r>
      <w:bookmarkStart w:id="307" w:name="_ETM_Q1_855650"/>
      <w:bookmarkEnd w:id="307"/>
      <w:r w:rsidR="00EE21E1">
        <w:rPr>
          <w:rFonts w:hint="cs"/>
          <w:rtl/>
        </w:rPr>
        <w:t>זה יעמוד בפטור? בצו כתוב בית ספר וגן ילדים.</w:t>
      </w:r>
    </w:p>
    <w:p w:rsidR="00DB007E" w:rsidRDefault="00DB007E" w:rsidP="00EE21E1">
      <w:pPr>
        <w:rPr>
          <w:rtl/>
        </w:rPr>
      </w:pPr>
      <w:bookmarkStart w:id="308" w:name="_ETM_Q1_854651"/>
      <w:bookmarkEnd w:id="308"/>
    </w:p>
    <w:p w:rsidR="00DB007E" w:rsidRDefault="00DB007E" w:rsidP="00DB007E">
      <w:pPr>
        <w:pStyle w:val="a4"/>
        <w:keepNext/>
        <w:rPr>
          <w:rtl/>
        </w:rPr>
      </w:pPr>
      <w:bookmarkStart w:id="309" w:name="ET_speaker_ערן_יעקב_הוליץ_86"/>
      <w:r w:rsidRPr="00DB007E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DB0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DB007E" w:rsidRDefault="00DB007E" w:rsidP="00DB007E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10" w:name="_ETM_Q1_855151"/>
      <w:bookmarkEnd w:id="310"/>
      <w:r>
        <w:rPr>
          <w:rFonts w:hint="cs"/>
          <w:rtl/>
        </w:rPr>
        <w:t>א</w:t>
      </w:r>
      <w:bookmarkStart w:id="311" w:name="_ETM_Q1_859151"/>
      <w:bookmarkEnd w:id="311"/>
      <w:r>
        <w:rPr>
          <w:rFonts w:hint="cs"/>
          <w:rtl/>
        </w:rPr>
        <w:t xml:space="preserve">ז מה </w:t>
      </w:r>
      <w:bookmarkStart w:id="312" w:name="_ETM_Q1_859400"/>
      <w:bookmarkEnd w:id="312"/>
      <w:r>
        <w:rPr>
          <w:rFonts w:hint="cs"/>
          <w:rtl/>
        </w:rPr>
        <w:t>שלא בית ספר ולא גן ילדים, לא נכנס לפטור.</w:t>
      </w:r>
    </w:p>
    <w:p w:rsidR="00DB007E" w:rsidRDefault="00DB007E" w:rsidP="00EE21E1">
      <w:pPr>
        <w:rPr>
          <w:rtl/>
        </w:rPr>
      </w:pPr>
      <w:bookmarkStart w:id="313" w:name="_ETM_Q1_864151"/>
      <w:bookmarkEnd w:id="313"/>
    </w:p>
    <w:p w:rsidR="00DB007E" w:rsidRDefault="00DB007E" w:rsidP="00DB007E">
      <w:pPr>
        <w:pStyle w:val="a4"/>
        <w:keepNext/>
        <w:rPr>
          <w:rtl/>
        </w:rPr>
      </w:pPr>
      <w:bookmarkStart w:id="314" w:name="ET_speaker_תמי_סלע_87"/>
      <w:r w:rsidRPr="00DB007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0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DB007E" w:rsidRDefault="00DB007E" w:rsidP="00DB007E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15" w:name="_ETM_Q1_864401"/>
      <w:bookmarkStart w:id="316" w:name="_ETM_Q1_861900"/>
      <w:bookmarkEnd w:id="315"/>
      <w:bookmarkEnd w:id="316"/>
      <w:r>
        <w:rPr>
          <w:rFonts w:hint="cs"/>
          <w:rtl/>
        </w:rPr>
        <w:t>לא יה</w:t>
      </w:r>
      <w:bookmarkStart w:id="317" w:name="_ETM_Q1_862150"/>
      <w:bookmarkEnd w:id="317"/>
      <w:r>
        <w:rPr>
          <w:rFonts w:hint="cs"/>
          <w:rtl/>
        </w:rPr>
        <w:t>יה בפטור.</w:t>
      </w:r>
    </w:p>
    <w:p w:rsidR="00EE21E1" w:rsidRDefault="00EE21E1" w:rsidP="00EE21E1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318" w:name="ET_yor_6053_28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19" w:name="_ETM_Q1_863150"/>
      <w:bookmarkStart w:id="320" w:name="_ETM_Q1_863400"/>
      <w:bookmarkEnd w:id="319"/>
      <w:bookmarkEnd w:id="320"/>
      <w:r>
        <w:rPr>
          <w:rFonts w:hint="cs"/>
          <w:rtl/>
        </w:rPr>
        <w:t>ואז הוא יצטרך להגיש רישוי עסקים בנפרד?</w:t>
      </w:r>
    </w:p>
    <w:p w:rsidR="00EE21E1" w:rsidRDefault="00EE21E1" w:rsidP="00EE21E1">
      <w:pPr>
        <w:rPr>
          <w:rtl/>
        </w:rPr>
      </w:pPr>
      <w:bookmarkStart w:id="321" w:name="_ETM_Q1_861650"/>
      <w:bookmarkEnd w:id="321"/>
    </w:p>
    <w:p w:rsidR="00EE21E1" w:rsidRDefault="00EE21E1" w:rsidP="00EE21E1">
      <w:pPr>
        <w:pStyle w:val="a4"/>
        <w:keepNext/>
        <w:rPr>
          <w:rtl/>
        </w:rPr>
      </w:pPr>
      <w:bookmarkStart w:id="322" w:name="ET_speaker_ערן_יעקב_הוליץ_27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23" w:name="_ETM_Q1_861901"/>
      <w:bookmarkEnd w:id="323"/>
      <w:r>
        <w:rPr>
          <w:rFonts w:hint="cs"/>
          <w:rtl/>
        </w:rPr>
        <w:t>כ</w:t>
      </w:r>
      <w:bookmarkStart w:id="324" w:name="_ETM_Q1_865650"/>
      <w:bookmarkEnd w:id="324"/>
      <w:r>
        <w:rPr>
          <w:rFonts w:hint="cs"/>
          <w:rtl/>
        </w:rPr>
        <w:t xml:space="preserve">ן, אנחנו מיקדנו גם את הפטור ביחס לניצנים, </w:t>
      </w:r>
      <w:bookmarkStart w:id="325" w:name="_ETM_Q1_867400"/>
      <w:bookmarkEnd w:id="325"/>
      <w:r>
        <w:rPr>
          <w:rFonts w:hint="cs"/>
          <w:rtl/>
        </w:rPr>
        <w:t>הוא ממוקד דווקא למוסדות חינוך.</w:t>
      </w:r>
    </w:p>
    <w:p w:rsidR="00EE21E1" w:rsidRDefault="00EE21E1" w:rsidP="00EE21E1">
      <w:pPr>
        <w:rPr>
          <w:rtl/>
        </w:rPr>
      </w:pPr>
      <w:bookmarkStart w:id="326" w:name="_ETM_Q1_869650"/>
      <w:bookmarkEnd w:id="326"/>
    </w:p>
    <w:p w:rsidR="00EE21E1" w:rsidRDefault="00EE21E1" w:rsidP="00EE21E1">
      <w:pPr>
        <w:pStyle w:val="af6"/>
        <w:keepNext/>
        <w:rPr>
          <w:rtl/>
        </w:rPr>
      </w:pPr>
      <w:bookmarkStart w:id="327" w:name="ET_yor_6053_29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28" w:name="_ETM_Q1_869900"/>
      <w:bookmarkEnd w:id="32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EE21E1" w:rsidRDefault="00EE21E1" w:rsidP="00EE21E1">
      <w:pPr>
        <w:rPr>
          <w:rtl/>
        </w:rPr>
      </w:pPr>
      <w:bookmarkStart w:id="329" w:name="_ETM_Q1_871400"/>
      <w:bookmarkStart w:id="330" w:name="_ETM_Q1_871900"/>
      <w:bookmarkEnd w:id="329"/>
      <w:bookmarkEnd w:id="330"/>
    </w:p>
    <w:p w:rsidR="00EE21E1" w:rsidRDefault="00EE21E1" w:rsidP="00EE21E1">
      <w:pPr>
        <w:pStyle w:val="a4"/>
        <w:keepNext/>
        <w:rPr>
          <w:rtl/>
        </w:rPr>
      </w:pPr>
      <w:bookmarkStart w:id="331" w:name="ET_speaker_ערן_יעקב_הוליץ_30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DB007E">
      <w:pPr>
        <w:rPr>
          <w:rtl/>
        </w:rPr>
      </w:pPr>
      <w:bookmarkStart w:id="332" w:name="_ETM_Q1_872151"/>
      <w:bookmarkEnd w:id="332"/>
      <w:r>
        <w:rPr>
          <w:rFonts w:hint="cs"/>
          <w:rtl/>
        </w:rPr>
        <w:t>במועצות אזוריות</w:t>
      </w:r>
      <w:r w:rsidR="00DB007E">
        <w:rPr>
          <w:rFonts w:hint="cs"/>
          <w:rtl/>
        </w:rPr>
        <w:t>, יכול להיות ש</w:t>
      </w:r>
      <w:r>
        <w:rPr>
          <w:rFonts w:hint="cs"/>
          <w:rtl/>
        </w:rPr>
        <w:t xml:space="preserve">זה </w:t>
      </w:r>
      <w:r w:rsidR="00DB007E">
        <w:rPr>
          <w:rFonts w:hint="cs"/>
          <w:rtl/>
        </w:rPr>
        <w:t xml:space="preserve">פועל </w:t>
      </w:r>
      <w:r>
        <w:rPr>
          <w:rFonts w:hint="cs"/>
          <w:rtl/>
        </w:rPr>
        <w:t xml:space="preserve">גם במתנ"סים, אין מניעה. </w:t>
      </w:r>
      <w:bookmarkStart w:id="333" w:name="_ETM_Q1_877650"/>
      <w:bookmarkEnd w:id="333"/>
    </w:p>
    <w:p w:rsidR="00EE21E1" w:rsidRDefault="00EE21E1" w:rsidP="00EE21E1">
      <w:pPr>
        <w:rPr>
          <w:rtl/>
        </w:rPr>
      </w:pPr>
    </w:p>
    <w:p w:rsidR="00EE21E1" w:rsidRDefault="00EE21E1" w:rsidP="00EE21E1">
      <w:pPr>
        <w:pStyle w:val="af6"/>
        <w:keepNext/>
        <w:rPr>
          <w:rtl/>
        </w:rPr>
      </w:pPr>
      <w:bookmarkStart w:id="334" w:name="ET_yor_6053_32"/>
      <w:r w:rsidRPr="00EE21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35" w:name="_ETM_Q1_888400"/>
      <w:bookmarkStart w:id="336" w:name="_ETM_Q1_877900"/>
      <w:bookmarkEnd w:id="335"/>
      <w:bookmarkEnd w:id="336"/>
      <w:r>
        <w:rPr>
          <w:rFonts w:hint="cs"/>
          <w:rtl/>
        </w:rPr>
        <w:t>ואז שם הוא יצטרך לבקש רישוי עסקים?</w:t>
      </w:r>
    </w:p>
    <w:p w:rsidR="00EE21E1" w:rsidRDefault="00EE21E1" w:rsidP="00EE21E1">
      <w:pPr>
        <w:rPr>
          <w:rtl/>
        </w:rPr>
      </w:pPr>
      <w:bookmarkStart w:id="337" w:name="_ETM_Q1_886400"/>
      <w:bookmarkEnd w:id="337"/>
    </w:p>
    <w:p w:rsidR="00EE21E1" w:rsidRDefault="00EE21E1" w:rsidP="00EE21E1">
      <w:pPr>
        <w:pStyle w:val="a4"/>
        <w:keepNext/>
        <w:rPr>
          <w:rtl/>
        </w:rPr>
      </w:pPr>
      <w:bookmarkStart w:id="338" w:name="ET_speaker_ערן_יעקב_הוליץ_31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39" w:name="_ETM_Q1_886650"/>
      <w:bookmarkEnd w:id="339"/>
      <w:r>
        <w:rPr>
          <w:rFonts w:hint="cs"/>
          <w:rtl/>
        </w:rPr>
        <w:t>כ</w:t>
      </w:r>
      <w:bookmarkStart w:id="340" w:name="_ETM_Q1_881650"/>
      <w:bookmarkEnd w:id="340"/>
      <w:r>
        <w:rPr>
          <w:rFonts w:hint="cs"/>
          <w:rtl/>
        </w:rPr>
        <w:t>ן. הפטור שאנחנו מ</w:t>
      </w:r>
      <w:bookmarkStart w:id="341" w:name="_ETM_Q1_883650"/>
      <w:bookmarkEnd w:id="341"/>
      <w:r>
        <w:rPr>
          <w:rFonts w:hint="cs"/>
          <w:rtl/>
        </w:rPr>
        <w:t>דברים עליו כאן לא חל עליו.</w:t>
      </w:r>
    </w:p>
    <w:p w:rsidR="003B394D" w:rsidRDefault="003B394D" w:rsidP="00EE21E1">
      <w:pPr>
        <w:rPr>
          <w:rtl/>
        </w:rPr>
      </w:pPr>
      <w:bookmarkStart w:id="342" w:name="_ETM_Q1_881900"/>
      <w:bookmarkStart w:id="343" w:name="_ETM_Q1_913150"/>
      <w:bookmarkEnd w:id="342"/>
      <w:bookmarkEnd w:id="343"/>
    </w:p>
    <w:p w:rsidR="003B394D" w:rsidRDefault="003B394D" w:rsidP="003B394D">
      <w:pPr>
        <w:pStyle w:val="a4"/>
        <w:keepNext/>
        <w:rPr>
          <w:rtl/>
        </w:rPr>
      </w:pPr>
      <w:bookmarkStart w:id="344" w:name="ET_speaker_חווה_מונדרוביץ_34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3B394D" w:rsidRDefault="003B394D" w:rsidP="003B394D">
      <w:pPr>
        <w:pStyle w:val="KeepWithNext"/>
        <w:rPr>
          <w:rtl/>
        </w:rPr>
      </w:pPr>
    </w:p>
    <w:p w:rsidR="00EE21E1" w:rsidRDefault="003B394D" w:rsidP="00AA3976">
      <w:pPr>
        <w:rPr>
          <w:rtl/>
        </w:rPr>
      </w:pPr>
      <w:bookmarkStart w:id="345" w:name="_ETM_Q1_913400"/>
      <w:bookmarkStart w:id="346" w:name="_ETM_Q1_882150"/>
      <w:bookmarkEnd w:id="345"/>
      <w:bookmarkEnd w:id="346"/>
      <w:r>
        <w:rPr>
          <w:rFonts w:hint="cs"/>
          <w:rtl/>
        </w:rPr>
        <w:t>לגבי</w:t>
      </w:r>
      <w:r w:rsidR="00EE21E1">
        <w:rPr>
          <w:rFonts w:hint="cs"/>
          <w:rtl/>
        </w:rPr>
        <w:t xml:space="preserve"> ארגוני הנוער, הצעת הפשרה שה</w:t>
      </w:r>
      <w:bookmarkStart w:id="347" w:name="_ETM_Q1_891650"/>
      <w:bookmarkEnd w:id="347"/>
      <w:r w:rsidR="00EE21E1">
        <w:rPr>
          <w:rFonts w:hint="cs"/>
          <w:rtl/>
        </w:rPr>
        <w:t>עברנו זו רשימה של ארגוני נוער שמשרד החינוך אישר, כשהוא ל</w:t>
      </w:r>
      <w:bookmarkStart w:id="348" w:name="_ETM_Q1_897400"/>
      <w:bookmarkEnd w:id="348"/>
      <w:r w:rsidR="00EE21E1">
        <w:rPr>
          <w:rFonts w:hint="cs"/>
          <w:rtl/>
        </w:rPr>
        <w:t xml:space="preserve">א לקח את כל ארגוני הנוער כמקשה אחת, אלא עשה </w:t>
      </w:r>
      <w:bookmarkStart w:id="349" w:name="_ETM_Q1_900150"/>
      <w:bookmarkEnd w:id="349"/>
      <w:r w:rsidR="00EE21E1">
        <w:rPr>
          <w:rFonts w:hint="cs"/>
          <w:rtl/>
        </w:rPr>
        <w:t>אבחנה והביא רשימה ספציפית של ארגוני נוער.</w:t>
      </w:r>
    </w:p>
    <w:p w:rsidR="00EE21E1" w:rsidRDefault="00EE21E1" w:rsidP="00EE21E1">
      <w:pPr>
        <w:rPr>
          <w:rtl/>
        </w:rPr>
      </w:pPr>
      <w:bookmarkStart w:id="350" w:name="_ETM_Q1_914900"/>
      <w:bookmarkEnd w:id="350"/>
    </w:p>
    <w:p w:rsidR="00EE21E1" w:rsidRDefault="00EE21E1" w:rsidP="00EE21E1">
      <w:pPr>
        <w:pStyle w:val="a4"/>
        <w:keepNext/>
        <w:rPr>
          <w:rtl/>
        </w:rPr>
      </w:pPr>
      <w:bookmarkStart w:id="351" w:name="ET_speaker_תמי_סלע_33"/>
      <w:r w:rsidRPr="00EE21E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E21E1" w:rsidRDefault="00EE21E1" w:rsidP="00EE21E1">
      <w:pPr>
        <w:pStyle w:val="KeepWithNext"/>
        <w:rPr>
          <w:rtl/>
        </w:rPr>
      </w:pPr>
    </w:p>
    <w:p w:rsidR="00EE21E1" w:rsidRDefault="00EE21E1" w:rsidP="00EE21E1">
      <w:pPr>
        <w:rPr>
          <w:rtl/>
        </w:rPr>
      </w:pPr>
      <w:bookmarkStart w:id="352" w:name="_ETM_Q1_915151"/>
      <w:bookmarkStart w:id="353" w:name="_ETM_Q1_906150"/>
      <w:bookmarkStart w:id="354" w:name="_ETM_Q1_906400"/>
      <w:bookmarkEnd w:id="352"/>
      <w:bookmarkEnd w:id="353"/>
      <w:bookmarkEnd w:id="354"/>
      <w:r>
        <w:rPr>
          <w:rFonts w:hint="cs"/>
          <w:rtl/>
        </w:rPr>
        <w:t xml:space="preserve">שאלה למעשה ארגוני </w:t>
      </w:r>
      <w:bookmarkStart w:id="355" w:name="_ETM_Q1_907900"/>
      <w:bookmarkEnd w:id="355"/>
      <w:r>
        <w:rPr>
          <w:rFonts w:hint="cs"/>
          <w:rtl/>
        </w:rPr>
        <w:t>נוער שמפוקחים ונמצאים בתקנה? האם הם מפוקחים במסגרת מבחני התמיכה?</w:t>
      </w:r>
      <w:r w:rsidR="003B394D">
        <w:rPr>
          <w:rFonts w:hint="cs"/>
          <w:rtl/>
        </w:rPr>
        <w:t xml:space="preserve"> </w:t>
      </w:r>
      <w:bookmarkStart w:id="356" w:name="_ETM_Q1_916150"/>
      <w:bookmarkEnd w:id="356"/>
      <w:r w:rsidR="003B394D">
        <w:rPr>
          <w:rFonts w:hint="cs"/>
          <w:rtl/>
        </w:rPr>
        <w:t>האם כל ארגוני הנוער שברשימה המוצעת, הם כאלה שנמצאים תחת פיקוח כחלק ממבחני התמיכה?</w:t>
      </w:r>
    </w:p>
    <w:p w:rsidR="003B394D" w:rsidRDefault="003B394D" w:rsidP="00EE21E1">
      <w:pPr>
        <w:rPr>
          <w:rtl/>
        </w:rPr>
      </w:pPr>
      <w:bookmarkStart w:id="357" w:name="_ETM_Q1_955150"/>
      <w:bookmarkEnd w:id="357"/>
    </w:p>
    <w:p w:rsidR="003B394D" w:rsidRDefault="003B394D" w:rsidP="003B394D">
      <w:pPr>
        <w:pStyle w:val="a4"/>
        <w:keepNext/>
        <w:rPr>
          <w:rtl/>
        </w:rPr>
      </w:pPr>
      <w:bookmarkStart w:id="358" w:name="ET_speaker_ערן_יעקב_הוליץ_38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EE21E1">
      <w:pPr>
        <w:rPr>
          <w:rtl/>
        </w:rPr>
      </w:pPr>
      <w:bookmarkStart w:id="359" w:name="_ETM_Q1_923650"/>
      <w:bookmarkStart w:id="360" w:name="_ETM_Q1_955400"/>
      <w:bookmarkEnd w:id="359"/>
      <w:bookmarkEnd w:id="360"/>
      <w:r>
        <w:rPr>
          <w:rFonts w:hint="cs"/>
          <w:rtl/>
        </w:rPr>
        <w:t>כ</w:t>
      </w:r>
      <w:bookmarkStart w:id="361" w:name="_ETM_Q1_923900"/>
      <w:bookmarkEnd w:id="361"/>
      <w:r>
        <w:rPr>
          <w:rFonts w:hint="cs"/>
          <w:rtl/>
        </w:rPr>
        <w:t xml:space="preserve">ן. הארגונים האלה נתמכים במסגרת </w:t>
      </w:r>
      <w:bookmarkStart w:id="362" w:name="_ETM_Q1_927900"/>
      <w:bookmarkEnd w:id="362"/>
      <w:r>
        <w:rPr>
          <w:rFonts w:hint="cs"/>
          <w:rtl/>
        </w:rPr>
        <w:t xml:space="preserve">מבחני התמיכה, ויש לנו מעקב גם אחרי ההכשרות </w:t>
      </w:r>
      <w:bookmarkStart w:id="363" w:name="_ETM_Q1_931650"/>
      <w:bookmarkEnd w:id="363"/>
      <w:r>
        <w:rPr>
          <w:rFonts w:hint="cs"/>
          <w:rtl/>
        </w:rPr>
        <w:t>שהם עברו.</w:t>
      </w:r>
    </w:p>
    <w:p w:rsidR="003B394D" w:rsidRDefault="003B394D" w:rsidP="00EE21E1">
      <w:pPr>
        <w:rPr>
          <w:rtl/>
        </w:rPr>
      </w:pPr>
      <w:bookmarkStart w:id="364" w:name="_ETM_Q1_951150"/>
      <w:bookmarkEnd w:id="364"/>
    </w:p>
    <w:p w:rsidR="003B394D" w:rsidRDefault="003B394D" w:rsidP="003B394D">
      <w:pPr>
        <w:pStyle w:val="a4"/>
        <w:keepNext/>
        <w:rPr>
          <w:rtl/>
        </w:rPr>
      </w:pPr>
      <w:bookmarkStart w:id="365" w:name="ET_speaker_תמי_סלע_37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3B394D">
      <w:pPr>
        <w:rPr>
          <w:rtl/>
        </w:rPr>
      </w:pPr>
      <w:bookmarkStart w:id="366" w:name="_ETM_Q1_951400"/>
      <w:bookmarkStart w:id="367" w:name="_ETM_Q1_932900"/>
      <w:bookmarkEnd w:id="366"/>
      <w:bookmarkEnd w:id="367"/>
      <w:r>
        <w:rPr>
          <w:rFonts w:hint="cs"/>
          <w:rtl/>
        </w:rPr>
        <w:t>ראיתי את טבלת האקסל שמשווה בין מבחני התמיכה לזה, ור</w:t>
      </w:r>
      <w:bookmarkStart w:id="368" w:name="_ETM_Q1_936900"/>
      <w:bookmarkEnd w:id="368"/>
      <w:r>
        <w:rPr>
          <w:rFonts w:hint="cs"/>
          <w:rtl/>
        </w:rPr>
        <w:t xml:space="preserve">איתי ששני האחרונים לא נמצאים שם </w:t>
      </w:r>
      <w:r>
        <w:rPr>
          <w:rtl/>
        </w:rPr>
        <w:t>–</w:t>
      </w:r>
      <w:r>
        <w:rPr>
          <w:rFonts w:hint="cs"/>
          <w:rtl/>
        </w:rPr>
        <w:t xml:space="preserve"> "איחוד בני הישיבות" </w:t>
      </w:r>
      <w:bookmarkStart w:id="369" w:name="_ETM_Q1_940150"/>
      <w:bookmarkEnd w:id="369"/>
      <w:proofErr w:type="spellStart"/>
      <w:r>
        <w:rPr>
          <w:rFonts w:hint="cs"/>
          <w:rtl/>
        </w:rPr>
        <w:t>ו"עתידנא</w:t>
      </w:r>
      <w:proofErr w:type="spellEnd"/>
      <w:r>
        <w:rPr>
          <w:rFonts w:hint="cs"/>
          <w:rtl/>
        </w:rPr>
        <w:t xml:space="preserve">". </w:t>
      </w:r>
    </w:p>
    <w:p w:rsidR="003B394D" w:rsidRDefault="003B394D" w:rsidP="00EE21E1">
      <w:pPr>
        <w:rPr>
          <w:rtl/>
        </w:rPr>
      </w:pPr>
      <w:bookmarkStart w:id="370" w:name="_ETM_Q1_949651"/>
      <w:bookmarkEnd w:id="370"/>
    </w:p>
    <w:p w:rsidR="003B394D" w:rsidRDefault="003B394D" w:rsidP="003B394D">
      <w:pPr>
        <w:pStyle w:val="a4"/>
        <w:keepNext/>
        <w:rPr>
          <w:rtl/>
        </w:rPr>
      </w:pPr>
      <w:bookmarkStart w:id="371" w:name="ET_speaker_ערן_יעקב_הוליץ_36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9B6384">
      <w:pPr>
        <w:rPr>
          <w:rtl/>
        </w:rPr>
      </w:pPr>
      <w:bookmarkStart w:id="372" w:name="_ETM_Q1_949900"/>
      <w:bookmarkStart w:id="373" w:name="_ETM_Q1_941150"/>
      <w:bookmarkEnd w:id="372"/>
      <w:bookmarkEnd w:id="373"/>
      <w:r>
        <w:rPr>
          <w:rFonts w:hint="cs"/>
          <w:rtl/>
        </w:rPr>
        <w:t>א</w:t>
      </w:r>
      <w:bookmarkStart w:id="374" w:name="_ETM_Q1_941400"/>
      <w:bookmarkEnd w:id="374"/>
      <w:r>
        <w:rPr>
          <w:rFonts w:hint="cs"/>
          <w:rtl/>
        </w:rPr>
        <w:t>ני לא יודע, אני צריך לבדוק את זה. זו ה</w:t>
      </w:r>
      <w:bookmarkStart w:id="375" w:name="_ETM_Q1_946651"/>
      <w:bookmarkEnd w:id="375"/>
      <w:r>
        <w:rPr>
          <w:rFonts w:hint="cs"/>
          <w:rtl/>
        </w:rPr>
        <w:t>רשימה שקיבלנו מגורמי המקצוע, מקרן שהוזכרה כאן קודם.</w:t>
      </w:r>
    </w:p>
    <w:p w:rsidR="003B394D" w:rsidRDefault="003B394D" w:rsidP="00EE21E1">
      <w:pPr>
        <w:rPr>
          <w:rtl/>
        </w:rPr>
      </w:pPr>
      <w:bookmarkStart w:id="376" w:name="_ETM_Q1_958650"/>
      <w:bookmarkEnd w:id="376"/>
    </w:p>
    <w:p w:rsidR="003B394D" w:rsidRDefault="003B394D" w:rsidP="003B394D">
      <w:pPr>
        <w:pStyle w:val="a4"/>
        <w:keepNext/>
        <w:rPr>
          <w:rtl/>
        </w:rPr>
      </w:pPr>
      <w:bookmarkStart w:id="377" w:name="ET_speaker_תמי_סלע_35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EE21E1">
      <w:pPr>
        <w:rPr>
          <w:rtl/>
        </w:rPr>
      </w:pPr>
      <w:bookmarkStart w:id="378" w:name="_ETM_Q1_958900"/>
      <w:bookmarkStart w:id="379" w:name="_ETM_Q1_950650"/>
      <w:bookmarkEnd w:id="378"/>
      <w:bookmarkEnd w:id="379"/>
      <w:r>
        <w:rPr>
          <w:rFonts w:hint="cs"/>
          <w:rtl/>
        </w:rPr>
        <w:t xml:space="preserve">הם </w:t>
      </w:r>
      <w:bookmarkStart w:id="380" w:name="_ETM_Q1_950900"/>
      <w:bookmarkEnd w:id="380"/>
      <w:r>
        <w:rPr>
          <w:rFonts w:hint="cs"/>
          <w:rtl/>
        </w:rPr>
        <w:t>לא נמצ</w:t>
      </w:r>
      <w:bookmarkStart w:id="381" w:name="_ETM_Q1_951650"/>
      <w:bookmarkEnd w:id="381"/>
      <w:r>
        <w:rPr>
          <w:rFonts w:hint="cs"/>
          <w:rtl/>
        </w:rPr>
        <w:t>אים כאן בנתמכים לפי מבחני התמיכה. ראה את שני האחרונים ברשימה.</w:t>
      </w:r>
      <w:bookmarkStart w:id="382" w:name="_ETM_Q1_957150"/>
      <w:bookmarkEnd w:id="382"/>
    </w:p>
    <w:p w:rsidR="009B6384" w:rsidRDefault="009B6384" w:rsidP="00EE21E1">
      <w:pPr>
        <w:rPr>
          <w:rtl/>
        </w:rPr>
      </w:pPr>
      <w:bookmarkStart w:id="383" w:name="_ETM_Q1_953852"/>
      <w:bookmarkEnd w:id="383"/>
    </w:p>
    <w:p w:rsidR="003B394D" w:rsidRDefault="003B394D" w:rsidP="003B394D">
      <w:pPr>
        <w:pStyle w:val="a4"/>
        <w:keepNext/>
        <w:rPr>
          <w:rtl/>
        </w:rPr>
      </w:pPr>
      <w:bookmarkStart w:id="384" w:name="_ETM_Q1_954650"/>
      <w:bookmarkStart w:id="385" w:name="_ETM_Q1_961401"/>
      <w:bookmarkStart w:id="386" w:name="ET_speaker_ערן_יעקב_הוליץ_39"/>
      <w:bookmarkEnd w:id="384"/>
      <w:bookmarkEnd w:id="385"/>
      <w:r w:rsidRPr="003B394D">
        <w:rPr>
          <w:rStyle w:val="TagStyle"/>
          <w:rtl/>
        </w:rPr>
        <w:t xml:space="preserve">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3B394D" w:rsidRDefault="003B394D" w:rsidP="003B394D">
      <w:pPr>
        <w:pStyle w:val="KeepWithNext"/>
        <w:rPr>
          <w:rtl/>
        </w:rPr>
      </w:pPr>
    </w:p>
    <w:p w:rsidR="003B394D" w:rsidRDefault="00AA3976" w:rsidP="003B394D">
      <w:pPr>
        <w:rPr>
          <w:rtl/>
        </w:rPr>
      </w:pPr>
      <w:bookmarkStart w:id="387" w:name="_ETM_Q1_961650"/>
      <w:bookmarkEnd w:id="387"/>
      <w:r>
        <w:rPr>
          <w:rFonts w:hint="cs"/>
          <w:rtl/>
        </w:rPr>
        <w:t xml:space="preserve">"איחוד בני הישיבות" </w:t>
      </w:r>
      <w:proofErr w:type="spellStart"/>
      <w:r>
        <w:rPr>
          <w:rFonts w:hint="cs"/>
          <w:rtl/>
        </w:rPr>
        <w:t>ו"עתידנא</w:t>
      </w:r>
      <w:proofErr w:type="spellEnd"/>
      <w:r>
        <w:rPr>
          <w:rFonts w:hint="cs"/>
          <w:rtl/>
        </w:rPr>
        <w:t xml:space="preserve">". </w:t>
      </w:r>
      <w:r w:rsidR="003B394D">
        <w:rPr>
          <w:rFonts w:hint="cs"/>
          <w:rtl/>
        </w:rPr>
        <w:t>אני אבדוק את זה שוב.</w:t>
      </w:r>
    </w:p>
    <w:p w:rsidR="003B394D" w:rsidRDefault="003B394D" w:rsidP="003B394D">
      <w:pPr>
        <w:rPr>
          <w:rtl/>
        </w:rPr>
      </w:pPr>
      <w:bookmarkStart w:id="388" w:name="_ETM_Q1_965900"/>
      <w:bookmarkEnd w:id="388"/>
    </w:p>
    <w:p w:rsidR="003B394D" w:rsidRDefault="003B394D" w:rsidP="003B394D">
      <w:pPr>
        <w:pStyle w:val="af6"/>
        <w:keepNext/>
        <w:rPr>
          <w:rtl/>
        </w:rPr>
      </w:pPr>
      <w:bookmarkStart w:id="389" w:name="ET_yor_6053_40"/>
      <w:r w:rsidRPr="003B39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3B3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3B394D">
      <w:pPr>
        <w:rPr>
          <w:rtl/>
        </w:rPr>
      </w:pPr>
      <w:bookmarkStart w:id="390" w:name="_ETM_Q1_966400"/>
      <w:bookmarkEnd w:id="390"/>
      <w:r>
        <w:rPr>
          <w:rFonts w:hint="cs"/>
          <w:rtl/>
        </w:rPr>
        <w:t xml:space="preserve">ערן, בדוק </w:t>
      </w:r>
      <w:bookmarkStart w:id="391" w:name="_ETM_Q1_969150"/>
      <w:bookmarkEnd w:id="391"/>
      <w:r>
        <w:rPr>
          <w:rFonts w:hint="cs"/>
          <w:rtl/>
        </w:rPr>
        <w:t>את זה. אנחנו רוצים להבין מה הרף. מה שאני הבנתי מקרן הוא ש</w:t>
      </w:r>
      <w:bookmarkStart w:id="392" w:name="_ETM_Q1_974150"/>
      <w:bookmarkEnd w:id="392"/>
      <w:r>
        <w:rPr>
          <w:rFonts w:hint="cs"/>
          <w:rtl/>
        </w:rPr>
        <w:t>היא התמקדה במי שעבר את ההכשרות, את הש</w:t>
      </w:r>
      <w:r w:rsidR="00AA3976">
        <w:rPr>
          <w:rFonts w:hint="cs"/>
          <w:rtl/>
        </w:rPr>
        <w:t>ת</w:t>
      </w:r>
      <w:r>
        <w:rPr>
          <w:rFonts w:hint="cs"/>
          <w:rtl/>
        </w:rPr>
        <w:t xml:space="preserve">למות הבטיחות </w:t>
      </w:r>
      <w:bookmarkStart w:id="393" w:name="_ETM_Q1_980650"/>
      <w:bookmarkEnd w:id="393"/>
      <w:r>
        <w:rPr>
          <w:rtl/>
        </w:rPr>
        <w:t>–</w:t>
      </w:r>
      <w:r>
        <w:rPr>
          <w:rFonts w:hint="cs"/>
          <w:rtl/>
        </w:rPr>
        <w:t xml:space="preserve"> מפעלים ובטיחות. תעשו את הבדיקה שלכם. אני לא נ</w:t>
      </w:r>
      <w:bookmarkStart w:id="394" w:name="_ETM_Q1_987150"/>
      <w:bookmarkEnd w:id="394"/>
      <w:r>
        <w:rPr>
          <w:rFonts w:hint="cs"/>
          <w:rtl/>
        </w:rPr>
        <w:t>כנס למשרד החינוך לפרטים של מי נכנס לרשימה. אני ביקשתי מכם</w:t>
      </w:r>
      <w:bookmarkStart w:id="395" w:name="_ETM_Q1_993400"/>
      <w:bookmarkEnd w:id="395"/>
      <w:r>
        <w:rPr>
          <w:rFonts w:hint="cs"/>
          <w:rtl/>
        </w:rPr>
        <w:t xml:space="preserve"> לעשות את הבדיקה, משרד הפנים עבד מולכם ואתם מבחינתכם </w:t>
      </w:r>
      <w:bookmarkStart w:id="396" w:name="_ETM_Q1_996900"/>
      <w:bookmarkEnd w:id="396"/>
      <w:r>
        <w:rPr>
          <w:rFonts w:hint="cs"/>
          <w:rtl/>
        </w:rPr>
        <w:t>הבאתם לי רשימה סגורה שלא כולם בפנים, ואני אומר טוב ש</w:t>
      </w:r>
      <w:bookmarkStart w:id="397" w:name="_ETM_Q1_1000400"/>
      <w:bookmarkEnd w:id="397"/>
      <w:r>
        <w:rPr>
          <w:rFonts w:hint="cs"/>
          <w:rtl/>
        </w:rPr>
        <w:t xml:space="preserve">כך. </w:t>
      </w:r>
    </w:p>
    <w:p w:rsidR="003B394D" w:rsidRDefault="003B394D" w:rsidP="003B394D">
      <w:pPr>
        <w:rPr>
          <w:rtl/>
        </w:rPr>
      </w:pPr>
    </w:p>
    <w:p w:rsidR="003B394D" w:rsidRDefault="003B394D" w:rsidP="00AA3976">
      <w:pPr>
        <w:rPr>
          <w:rtl/>
        </w:rPr>
      </w:pPr>
      <w:r>
        <w:rPr>
          <w:rFonts w:hint="cs"/>
          <w:rtl/>
        </w:rPr>
        <w:t>לצורך העניין והשקיפות, אגיד שיש לרשת חינוך "בני יוסף" איזשהו ארגון נוער בשם "בני חייל" שלא נמצא</w:t>
      </w:r>
      <w:bookmarkStart w:id="398" w:name="_ETM_Q1_1014650"/>
      <w:bookmarkEnd w:id="398"/>
      <w:r>
        <w:rPr>
          <w:rFonts w:hint="cs"/>
          <w:rtl/>
        </w:rPr>
        <w:t xml:space="preserve"> ברשימה כי </w:t>
      </w:r>
      <w:r w:rsidR="00AA397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AA3976">
        <w:rPr>
          <w:rFonts w:hint="cs"/>
          <w:rtl/>
        </w:rPr>
        <w:t xml:space="preserve">עמד </w:t>
      </w:r>
      <w:r>
        <w:rPr>
          <w:rFonts w:hint="cs"/>
          <w:rtl/>
        </w:rPr>
        <w:t xml:space="preserve">בקריטריונים </w:t>
      </w:r>
      <w:r>
        <w:rPr>
          <w:rtl/>
        </w:rPr>
        <w:t>–</w:t>
      </w:r>
      <w:r>
        <w:rPr>
          <w:rFonts w:hint="cs"/>
          <w:rtl/>
        </w:rPr>
        <w:t xml:space="preserve"> ולכן אני לא ח</w:t>
      </w:r>
      <w:bookmarkStart w:id="399" w:name="_ETM_Q1_1019900"/>
      <w:bookmarkEnd w:id="399"/>
      <w:r>
        <w:rPr>
          <w:rFonts w:hint="cs"/>
          <w:rtl/>
        </w:rPr>
        <w:t>שוד כמי שמנסה להעביר את זה בשביל צורך אישי כ</w:t>
      </w:r>
      <w:bookmarkStart w:id="400" w:name="_ETM_Q1_1023900"/>
      <w:bookmarkEnd w:id="400"/>
      <w:r>
        <w:rPr>
          <w:rFonts w:hint="cs"/>
          <w:rtl/>
        </w:rPr>
        <w:t>זה או אחר.</w:t>
      </w:r>
    </w:p>
    <w:p w:rsidR="003B394D" w:rsidRDefault="003B394D" w:rsidP="003B394D">
      <w:pPr>
        <w:rPr>
          <w:rtl/>
        </w:rPr>
      </w:pPr>
      <w:bookmarkStart w:id="401" w:name="_ETM_Q1_982150"/>
      <w:bookmarkStart w:id="402" w:name="_ETM_Q1_982900"/>
      <w:bookmarkEnd w:id="401"/>
      <w:bookmarkEnd w:id="402"/>
    </w:p>
    <w:p w:rsidR="003B394D" w:rsidRDefault="003B394D" w:rsidP="003B394D">
      <w:pPr>
        <w:pStyle w:val="a4"/>
        <w:keepNext/>
        <w:rPr>
          <w:rtl/>
        </w:rPr>
      </w:pPr>
      <w:bookmarkStart w:id="403" w:name="ET_speaker_תמי_סלע_41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9B6384">
      <w:pPr>
        <w:rPr>
          <w:rtl/>
        </w:rPr>
      </w:pPr>
      <w:bookmarkStart w:id="404" w:name="_ETM_Q1_983150"/>
      <w:bookmarkEnd w:id="404"/>
      <w:r>
        <w:rPr>
          <w:rFonts w:hint="cs"/>
          <w:rtl/>
        </w:rPr>
        <w:t xml:space="preserve">ההקשר כן חשוב, כי אנחנו </w:t>
      </w:r>
      <w:bookmarkStart w:id="405" w:name="_ETM_Q1_1028900"/>
      <w:bookmarkEnd w:id="405"/>
      <w:r>
        <w:rPr>
          <w:rFonts w:hint="cs"/>
          <w:rtl/>
        </w:rPr>
        <w:t xml:space="preserve">בתור גורם שמפקח, באים לוודא שכל מי שנכלל בפטור הוא </w:t>
      </w:r>
      <w:bookmarkStart w:id="406" w:name="_ETM_Q1_1032900"/>
      <w:bookmarkEnd w:id="406"/>
      <w:r>
        <w:rPr>
          <w:rFonts w:hint="cs"/>
          <w:rtl/>
        </w:rPr>
        <w:t xml:space="preserve">אכן ראוי, אז אם אומרים לנו שחלק ממה שבודקים כשנותנים את הפטור, </w:t>
      </w:r>
      <w:bookmarkStart w:id="407" w:name="_ETM_Q1_1037150"/>
      <w:bookmarkEnd w:id="407"/>
      <w:r>
        <w:rPr>
          <w:rFonts w:hint="cs"/>
          <w:rtl/>
        </w:rPr>
        <w:t>זו איזושהי היסטוריה של עבודה, ציו</w:t>
      </w:r>
      <w:r w:rsidR="009B638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מי </w:t>
      </w:r>
      <w:bookmarkStart w:id="408" w:name="_ETM_Q1_1040900"/>
      <w:bookmarkEnd w:id="408"/>
      <w:r>
        <w:rPr>
          <w:rFonts w:hint="cs"/>
          <w:rtl/>
        </w:rPr>
        <w:t xml:space="preserve">שנמצא תחת הפיקוח במסגרת מבחני התמיכה, יש למשרד היכרות </w:t>
      </w:r>
      <w:bookmarkStart w:id="409" w:name="_ETM_Q1_1044650"/>
      <w:bookmarkEnd w:id="409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והם יודעים שהוא עומד בכל מיני דברים וההיכרות הזו יכול</w:t>
      </w:r>
      <w:bookmarkStart w:id="410" w:name="_ETM_Q1_1049150"/>
      <w:bookmarkEnd w:id="410"/>
      <w:r>
        <w:rPr>
          <w:rFonts w:hint="cs"/>
          <w:rtl/>
        </w:rPr>
        <w:t xml:space="preserve">ה אולי להחליף את מה שבודקים או להיות שווה </w:t>
      </w:r>
      <w:bookmarkStart w:id="411" w:name="_ETM_Q1_1055150"/>
      <w:bookmarkEnd w:id="411"/>
      <w:r>
        <w:rPr>
          <w:rFonts w:hint="cs"/>
          <w:rtl/>
        </w:rPr>
        <w:t>למה שבודקים כשנותנים את הפטור.</w:t>
      </w:r>
    </w:p>
    <w:p w:rsidR="003B394D" w:rsidRDefault="003B394D" w:rsidP="003B394D">
      <w:pPr>
        <w:rPr>
          <w:rtl/>
        </w:rPr>
      </w:pPr>
    </w:p>
    <w:p w:rsidR="003B394D" w:rsidRDefault="003B394D" w:rsidP="003B394D">
      <w:pPr>
        <w:pStyle w:val="af6"/>
        <w:keepNext/>
        <w:rPr>
          <w:rtl/>
        </w:rPr>
      </w:pPr>
      <w:bookmarkStart w:id="412" w:name="_ETM_Q1_1054401"/>
      <w:bookmarkStart w:id="413" w:name="ET_yor_6053_42"/>
      <w:bookmarkEnd w:id="412"/>
      <w:r w:rsidRPr="003B39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3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3B394D">
      <w:pPr>
        <w:rPr>
          <w:rtl/>
        </w:rPr>
      </w:pPr>
      <w:bookmarkStart w:id="414" w:name="_ETM_Q1_1058150"/>
      <w:bookmarkEnd w:id="414"/>
      <w:r>
        <w:rPr>
          <w:rFonts w:hint="cs"/>
          <w:rtl/>
        </w:rPr>
        <w:t xml:space="preserve">שלומי </w:t>
      </w:r>
      <w:bookmarkStart w:id="415" w:name="_ETM_Q1_1059400"/>
      <w:bookmarkEnd w:id="415"/>
      <w:r>
        <w:rPr>
          <w:rFonts w:hint="cs"/>
          <w:rtl/>
        </w:rPr>
        <w:t>קסטרו, יו"ר מועצת ארגוני הנוער בבקשה.</w:t>
      </w:r>
    </w:p>
    <w:p w:rsidR="003B394D" w:rsidRDefault="003B394D" w:rsidP="003B394D">
      <w:pPr>
        <w:rPr>
          <w:rtl/>
        </w:rPr>
      </w:pPr>
    </w:p>
    <w:p w:rsidR="003B394D" w:rsidRDefault="003B394D" w:rsidP="003B394D">
      <w:pPr>
        <w:pStyle w:val="a4"/>
        <w:keepNext/>
        <w:rPr>
          <w:rtl/>
        </w:rPr>
      </w:pPr>
      <w:bookmarkStart w:id="416" w:name="ET_speaker_שלומי_קסטרו_43"/>
      <w:r w:rsidRPr="003B394D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3B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3B394D" w:rsidRDefault="003B394D" w:rsidP="003B394D">
      <w:pPr>
        <w:pStyle w:val="KeepWithNext"/>
        <w:rPr>
          <w:rtl/>
        </w:rPr>
      </w:pPr>
    </w:p>
    <w:p w:rsidR="003B394D" w:rsidRDefault="003B394D" w:rsidP="00F570F3">
      <w:pPr>
        <w:rPr>
          <w:rtl/>
        </w:rPr>
      </w:pPr>
      <w:bookmarkStart w:id="417" w:name="_ETM_Q1_1062150"/>
      <w:bookmarkEnd w:id="417"/>
      <w:r>
        <w:rPr>
          <w:rFonts w:hint="cs"/>
          <w:rtl/>
        </w:rPr>
        <w:t xml:space="preserve">שלום, שמי שלומי קסטרו ואני מנכ"ל מועצת ארגוני הנוער. אבקש להוסיף </w:t>
      </w:r>
      <w:r w:rsidR="006C286A">
        <w:rPr>
          <w:rFonts w:hint="cs"/>
          <w:rtl/>
        </w:rPr>
        <w:t xml:space="preserve">בהמשך לשאלותיה של </w:t>
      </w:r>
      <w:bookmarkStart w:id="418" w:name="_ETM_Q1_1065150"/>
      <w:bookmarkEnd w:id="418"/>
      <w:r w:rsidR="006C286A">
        <w:rPr>
          <w:rFonts w:hint="cs"/>
          <w:rtl/>
        </w:rPr>
        <w:t>עו"ד תמי סלע, חשוב לומר שיש שני מסלולים של פטור מ</w:t>
      </w:r>
      <w:bookmarkStart w:id="419" w:name="_ETM_Q1_1073650"/>
      <w:bookmarkEnd w:id="419"/>
      <w:r w:rsidR="006C286A">
        <w:rPr>
          <w:rFonts w:hint="cs"/>
          <w:rtl/>
        </w:rPr>
        <w:t>חובת רישוי ועם חובת הרישוי, אבל חשוב להגיד ש</w:t>
      </w:r>
      <w:bookmarkStart w:id="420" w:name="_ETM_Q1_1077900"/>
      <w:bookmarkEnd w:id="420"/>
      <w:r w:rsidR="006C286A">
        <w:rPr>
          <w:rFonts w:hint="cs"/>
          <w:rtl/>
        </w:rPr>
        <w:t>בפטור מחובת הרישוי, זה לא מסלול שיכול לאפשר לך לקיים את כל שלל ה</w:t>
      </w:r>
      <w:bookmarkStart w:id="421" w:name="_ETM_Q1_1081400"/>
      <w:bookmarkEnd w:id="421"/>
      <w:r w:rsidR="006C286A">
        <w:rPr>
          <w:rFonts w:hint="cs"/>
          <w:rtl/>
        </w:rPr>
        <w:t xml:space="preserve">קייטנות, </w:t>
      </w:r>
      <w:bookmarkStart w:id="422" w:name="_ETM_Q1_1087150"/>
      <w:bookmarkEnd w:id="422"/>
      <w:r w:rsidR="006C286A">
        <w:rPr>
          <w:rFonts w:hint="cs"/>
          <w:rtl/>
        </w:rPr>
        <w:t>אלא שהוא מאפשר לך לקיים קייטנת המשך בלבד</w:t>
      </w:r>
      <w:r w:rsidR="00F570F3">
        <w:rPr>
          <w:rFonts w:hint="cs"/>
          <w:rtl/>
        </w:rPr>
        <w:t xml:space="preserve"> </w:t>
      </w:r>
      <w:r w:rsidR="006C286A">
        <w:rPr>
          <w:rFonts w:hint="cs"/>
          <w:rtl/>
        </w:rPr>
        <w:t>ומכאן נגזר כפי שרשום במסמך שנעשה ב-2005 שמדובר כאן על קייטנת המשך שהיא באותו מר</w:t>
      </w:r>
      <w:bookmarkStart w:id="423" w:name="_ETM_Q1_1100400"/>
      <w:bookmarkEnd w:id="423"/>
      <w:r w:rsidR="006C286A">
        <w:rPr>
          <w:rFonts w:hint="cs"/>
          <w:rtl/>
        </w:rPr>
        <w:t>חב פעילות, אותו מרכז פעילות ועם אותה אוכלוסיית יעד.</w:t>
      </w:r>
    </w:p>
    <w:p w:rsidR="006C286A" w:rsidRDefault="006C286A" w:rsidP="006C286A">
      <w:pPr>
        <w:rPr>
          <w:rtl/>
        </w:rPr>
      </w:pPr>
    </w:p>
    <w:p w:rsidR="006C286A" w:rsidRDefault="006C286A" w:rsidP="00F570F3">
      <w:pPr>
        <w:rPr>
          <w:rtl/>
        </w:rPr>
      </w:pPr>
      <w:r>
        <w:rPr>
          <w:rFonts w:hint="cs"/>
          <w:rtl/>
        </w:rPr>
        <w:t>זה לא ש</w:t>
      </w:r>
      <w:bookmarkStart w:id="424" w:name="_ETM_Q1_1104401"/>
      <w:bookmarkEnd w:id="424"/>
      <w:r>
        <w:rPr>
          <w:rFonts w:hint="cs"/>
          <w:rtl/>
        </w:rPr>
        <w:t>עכשיו הארגון הולך ופ</w:t>
      </w:r>
      <w:r w:rsidR="00AA3976">
        <w:rPr>
          <w:rFonts w:hint="cs"/>
          <w:rtl/>
        </w:rPr>
        <w:t xml:space="preserve">ותח קייטנה לחניכים חדשים במקום </w:t>
      </w:r>
      <w:r>
        <w:rPr>
          <w:rFonts w:hint="cs"/>
          <w:rtl/>
        </w:rPr>
        <w:t>חדש, לא ב</w:t>
      </w:r>
      <w:bookmarkStart w:id="425" w:name="_ETM_Q1_1109900"/>
      <w:bookmarkEnd w:id="425"/>
      <w:r>
        <w:rPr>
          <w:rFonts w:hint="cs"/>
          <w:rtl/>
        </w:rPr>
        <w:t xml:space="preserve">זה עסקינן. ולכן, ההיגיון והרעיון המסדר בהקשר הזה היה </w:t>
      </w:r>
      <w:bookmarkStart w:id="426" w:name="_ETM_Q1_1115150"/>
      <w:bookmarkEnd w:id="426"/>
      <w:r>
        <w:rPr>
          <w:rFonts w:hint="cs"/>
          <w:rtl/>
        </w:rPr>
        <w:t>שלהבנתי בפטור מחובת רישוי</w:t>
      </w:r>
      <w:r w:rsidR="00AA3976">
        <w:rPr>
          <w:rFonts w:hint="cs"/>
          <w:rtl/>
        </w:rPr>
        <w:t>,</w:t>
      </w:r>
      <w:r>
        <w:rPr>
          <w:rFonts w:hint="cs"/>
          <w:rtl/>
        </w:rPr>
        <w:t xml:space="preserve"> ששם מכיוון שמדובר על אותו מקום</w:t>
      </w:r>
      <w:bookmarkStart w:id="427" w:name="_ETM_Q1_1119400"/>
      <w:bookmarkEnd w:id="427"/>
      <w:r>
        <w:rPr>
          <w:rFonts w:hint="cs"/>
          <w:rtl/>
        </w:rPr>
        <w:t xml:space="preserve"> עם אותה אוכלוסייה, אנחנו לא מאפשרים להם לעשות </w:t>
      </w:r>
      <w:bookmarkStart w:id="428" w:name="_ETM_Q1_1122650"/>
      <w:bookmarkEnd w:id="428"/>
      <w:r>
        <w:rPr>
          <w:rFonts w:hint="cs"/>
          <w:rtl/>
        </w:rPr>
        <w:t>קייטנה וקייטנת לילה או דברים מהסוג הזה.</w:t>
      </w:r>
    </w:p>
    <w:p w:rsidR="006C286A" w:rsidRDefault="006C286A" w:rsidP="006C286A">
      <w:pPr>
        <w:rPr>
          <w:rtl/>
        </w:rPr>
      </w:pPr>
      <w:bookmarkStart w:id="429" w:name="_ETM_Q1_1133400"/>
      <w:bookmarkEnd w:id="429"/>
    </w:p>
    <w:p w:rsidR="006C286A" w:rsidRDefault="006C286A" w:rsidP="006C286A">
      <w:pPr>
        <w:pStyle w:val="a4"/>
        <w:keepNext/>
        <w:rPr>
          <w:rtl/>
        </w:rPr>
      </w:pPr>
      <w:bookmarkStart w:id="430" w:name="ET_speaker_תמי_סלע_44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6C286A">
      <w:pPr>
        <w:rPr>
          <w:rtl/>
        </w:rPr>
      </w:pPr>
      <w:r>
        <w:rPr>
          <w:rFonts w:hint="cs"/>
          <w:rtl/>
        </w:rPr>
        <w:t>מ</w:t>
      </w:r>
      <w:bookmarkStart w:id="431" w:name="_ETM_Q1_1129400"/>
      <w:bookmarkEnd w:id="431"/>
      <w:r>
        <w:rPr>
          <w:rFonts w:hint="cs"/>
          <w:rtl/>
        </w:rPr>
        <w:t xml:space="preserve">הצו לא עולה, שזה אותו מקום ואותם ילדים. להפך </w:t>
      </w:r>
      <w:bookmarkStart w:id="432" w:name="_ETM_Q1_1133150"/>
      <w:bookmarkEnd w:id="432"/>
      <w:r>
        <w:rPr>
          <w:rtl/>
        </w:rPr>
        <w:t>–</w:t>
      </w:r>
      <w:r>
        <w:rPr>
          <w:rFonts w:hint="cs"/>
          <w:rtl/>
        </w:rPr>
        <w:t xml:space="preserve"> עולה שזה יכול להיות ילדים אחרים למרות שבגדול זו אותה אוכלוסייה, אבל יכול להיות שאלה יהיו ילדים אחרים וזה הגיוני. וגם </w:t>
      </w:r>
      <w:bookmarkStart w:id="433" w:name="_ETM_Q1_1139650"/>
      <w:bookmarkEnd w:id="433"/>
      <w:r>
        <w:rPr>
          <w:rFonts w:hint="cs"/>
          <w:rtl/>
        </w:rPr>
        <w:t xml:space="preserve">מבחינת המיקום, מדובר על פעילות המשך לכל השנה ולאו דווקא באותו מקום. אפשר להכניס את זה בנוסח של הצו, אבל זה לא </w:t>
      </w:r>
      <w:r w:rsidR="00AA3976">
        <w:rPr>
          <w:rFonts w:hint="cs"/>
          <w:rtl/>
        </w:rPr>
        <w:t xml:space="preserve">עולה וזה לא </w:t>
      </w:r>
      <w:r>
        <w:rPr>
          <w:rFonts w:hint="cs"/>
          <w:rtl/>
        </w:rPr>
        <w:t>הכרחי.</w:t>
      </w:r>
    </w:p>
    <w:p w:rsidR="006C286A" w:rsidRDefault="006C286A" w:rsidP="006C286A">
      <w:pPr>
        <w:rPr>
          <w:rtl/>
        </w:rPr>
      </w:pPr>
      <w:bookmarkStart w:id="434" w:name="_ETM_Q1_1148900"/>
      <w:bookmarkEnd w:id="434"/>
    </w:p>
    <w:p w:rsidR="006C286A" w:rsidRDefault="006C286A" w:rsidP="006C286A">
      <w:pPr>
        <w:pStyle w:val="a4"/>
        <w:keepNext/>
        <w:rPr>
          <w:rtl/>
        </w:rPr>
      </w:pPr>
      <w:bookmarkStart w:id="435" w:name="ET_speaker_שלומי_קסטרו_45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F570F3">
      <w:pPr>
        <w:rPr>
          <w:rtl/>
        </w:rPr>
      </w:pPr>
      <w:r>
        <w:rPr>
          <w:rFonts w:hint="cs"/>
          <w:rtl/>
        </w:rPr>
        <w:t xml:space="preserve">היו שני הרחבות בדיונים שהתקיימו כאן </w:t>
      </w:r>
      <w:bookmarkStart w:id="436" w:name="_ETM_Q1_1151900"/>
      <w:bookmarkEnd w:id="436"/>
      <w:r>
        <w:rPr>
          <w:rFonts w:hint="cs"/>
          <w:rtl/>
        </w:rPr>
        <w:t>בוועדה, וגם פתחתי עכשיו במקרה בעיריית אריאל</w:t>
      </w:r>
      <w:r w:rsidR="00AA3976">
        <w:rPr>
          <w:rFonts w:hint="cs"/>
          <w:rtl/>
        </w:rPr>
        <w:t xml:space="preserve"> את המהלך הפנימי שלהם</w:t>
      </w:r>
      <w:r>
        <w:rPr>
          <w:rFonts w:hint="cs"/>
          <w:rtl/>
        </w:rPr>
        <w:t xml:space="preserve">, </w:t>
      </w:r>
      <w:r w:rsidR="00AA3976">
        <w:rPr>
          <w:rFonts w:hint="cs"/>
          <w:rtl/>
        </w:rPr>
        <w:t>ו</w:t>
      </w:r>
      <w:r>
        <w:rPr>
          <w:rFonts w:hint="cs"/>
          <w:rtl/>
        </w:rPr>
        <w:t xml:space="preserve">הם ממש </w:t>
      </w:r>
      <w:r w:rsidR="00F570F3">
        <w:rPr>
          <w:rFonts w:hint="cs"/>
          <w:rtl/>
        </w:rPr>
        <w:t>עושים אבחנה</w:t>
      </w:r>
      <w:r>
        <w:rPr>
          <w:rFonts w:hint="cs"/>
          <w:rtl/>
        </w:rPr>
        <w:t xml:space="preserve"> בין קייטנה שיש עליה חובת רישוי עסקים </w:t>
      </w:r>
      <w:bookmarkStart w:id="437" w:name="_ETM_Q1_1161400"/>
      <w:bookmarkEnd w:id="437"/>
      <w:r>
        <w:rPr>
          <w:rFonts w:hint="cs"/>
          <w:rtl/>
        </w:rPr>
        <w:t>לבין, ואני מקריא, "קייטנות הפטורות מחובת רישוי עסקים (קייטנות המשך)".</w:t>
      </w:r>
    </w:p>
    <w:p w:rsidR="006C286A" w:rsidRDefault="006C286A" w:rsidP="006C286A">
      <w:pPr>
        <w:rPr>
          <w:rtl/>
        </w:rPr>
      </w:pPr>
    </w:p>
    <w:p w:rsidR="006C286A" w:rsidRDefault="006C286A" w:rsidP="006C286A">
      <w:pPr>
        <w:pStyle w:val="a4"/>
        <w:keepNext/>
        <w:rPr>
          <w:rtl/>
        </w:rPr>
      </w:pPr>
      <w:bookmarkStart w:id="438" w:name="ET_speaker_תמי_סלע_46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6C286A">
      <w:pPr>
        <w:rPr>
          <w:rtl/>
        </w:rPr>
      </w:pPr>
      <w:r>
        <w:rPr>
          <w:rFonts w:hint="cs"/>
          <w:rtl/>
        </w:rPr>
        <w:t>נכון.</w:t>
      </w:r>
    </w:p>
    <w:p w:rsidR="006C286A" w:rsidRDefault="006C286A" w:rsidP="006C286A">
      <w:pPr>
        <w:rPr>
          <w:rtl/>
        </w:rPr>
      </w:pPr>
    </w:p>
    <w:p w:rsidR="006C286A" w:rsidRDefault="006C286A" w:rsidP="006C286A">
      <w:pPr>
        <w:pStyle w:val="a4"/>
        <w:keepNext/>
        <w:rPr>
          <w:rtl/>
        </w:rPr>
      </w:pPr>
      <w:bookmarkStart w:id="439" w:name="ET_speaker_שלומי_קסטרו_47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AA3976">
      <w:pPr>
        <w:rPr>
          <w:rtl/>
        </w:rPr>
      </w:pPr>
      <w:bookmarkStart w:id="440" w:name="_ETM_Q1_1168900"/>
      <w:bookmarkEnd w:id="440"/>
      <w:r>
        <w:rPr>
          <w:rFonts w:hint="cs"/>
          <w:rtl/>
        </w:rPr>
        <w:t>כלומר שהרשויות המקומיות חידדו לאורך השנים בהנחיית משרד הפנים</w:t>
      </w:r>
      <w:r w:rsidR="00AA3976">
        <w:rPr>
          <w:rFonts w:hint="cs"/>
          <w:rtl/>
        </w:rPr>
        <w:t>,</w:t>
      </w:r>
      <w:r>
        <w:rPr>
          <w:rFonts w:hint="cs"/>
          <w:rtl/>
        </w:rPr>
        <w:t xml:space="preserve"> שהמסלול הזה הוא מסלו</w:t>
      </w:r>
      <w:bookmarkStart w:id="441" w:name="_ETM_Q1_1173900"/>
      <w:bookmarkEnd w:id="441"/>
      <w:r>
        <w:rPr>
          <w:rFonts w:hint="cs"/>
          <w:rtl/>
        </w:rPr>
        <w:t xml:space="preserve">ל שמיועד אך ורק לקייטנות המשך, ואנחנו </w:t>
      </w:r>
      <w:r w:rsidR="00AA3976">
        <w:rPr>
          <w:rFonts w:hint="cs"/>
          <w:rtl/>
        </w:rPr>
        <w:t xml:space="preserve">גם </w:t>
      </w:r>
      <w:bookmarkStart w:id="442" w:name="_ETM_Q1_1183401"/>
      <w:bookmarkEnd w:id="442"/>
      <w:r>
        <w:rPr>
          <w:rFonts w:hint="cs"/>
          <w:rtl/>
        </w:rPr>
        <w:t xml:space="preserve">תומכים בזה. גם אני הייתי רוצה שקייטנה </w:t>
      </w:r>
      <w:bookmarkStart w:id="443" w:name="_ETM_Q1_1180900"/>
      <w:bookmarkEnd w:id="443"/>
      <w:r>
        <w:rPr>
          <w:rFonts w:hint="cs"/>
          <w:rtl/>
        </w:rPr>
        <w:t xml:space="preserve">שתהפוך להיות קייטנת לילה לצורך העניין, תצטרך לעבור את המסלול המלא כולל יציאה החוצה </w:t>
      </w:r>
      <w:r w:rsidR="00AA3976">
        <w:rPr>
          <w:rFonts w:hint="cs"/>
          <w:rtl/>
        </w:rPr>
        <w:t>ו</w:t>
      </w:r>
      <w:r>
        <w:rPr>
          <w:rFonts w:hint="cs"/>
          <w:rtl/>
        </w:rPr>
        <w:t>בדיקות שקשורות גם לאכסניה.</w:t>
      </w:r>
    </w:p>
    <w:p w:rsidR="006C286A" w:rsidRDefault="006C286A" w:rsidP="006C286A">
      <w:pPr>
        <w:rPr>
          <w:rtl/>
        </w:rPr>
      </w:pPr>
      <w:bookmarkStart w:id="444" w:name="_ETM_Q1_1199900"/>
      <w:bookmarkEnd w:id="444"/>
    </w:p>
    <w:p w:rsidR="006C286A" w:rsidRDefault="006C286A" w:rsidP="006C286A">
      <w:pPr>
        <w:pStyle w:val="a4"/>
        <w:keepNext/>
        <w:rPr>
          <w:rtl/>
        </w:rPr>
      </w:pPr>
      <w:bookmarkStart w:id="445" w:name="ET_speaker_חווה_מונדרוביץ_48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6C286A">
      <w:pPr>
        <w:rPr>
          <w:rtl/>
        </w:rPr>
      </w:pPr>
      <w:bookmarkStart w:id="446" w:name="_ETM_Q1_1200150"/>
      <w:bookmarkEnd w:id="446"/>
      <w:r>
        <w:rPr>
          <w:rFonts w:hint="cs"/>
          <w:rtl/>
        </w:rPr>
        <w:t>ברשות היו"ר אני אמשיך. אותם ארגוני הנוער שמשרד ה</w:t>
      </w:r>
      <w:bookmarkStart w:id="447" w:name="_ETM_Q1_1200650"/>
      <w:bookmarkEnd w:id="447"/>
      <w:r>
        <w:rPr>
          <w:rFonts w:hint="cs"/>
          <w:rtl/>
        </w:rPr>
        <w:t>חינוך העביר את הרשימה לפי הצעה שלנו, יהיו פטורים בהוראת ש</w:t>
      </w:r>
      <w:bookmarkStart w:id="448" w:name="_ETM_Q1_1204650"/>
      <w:bookmarkEnd w:id="448"/>
      <w:r>
        <w:rPr>
          <w:rFonts w:hint="cs"/>
          <w:rtl/>
        </w:rPr>
        <w:t>עה לשנה מרישוי עסק רק בתנאי שהם מופעלים בבית ספר או בגן יל</w:t>
      </w:r>
      <w:bookmarkStart w:id="449" w:name="_ETM_Q1_1213900"/>
      <w:bookmarkEnd w:id="449"/>
      <w:r>
        <w:rPr>
          <w:rFonts w:hint="cs"/>
          <w:rtl/>
        </w:rPr>
        <w:t xml:space="preserve">דים של הרשות המקומית או שיש עליהם פיקוח של משרד החינוך. </w:t>
      </w:r>
    </w:p>
    <w:p w:rsidR="006C286A" w:rsidRDefault="006C286A" w:rsidP="006C286A">
      <w:pPr>
        <w:rPr>
          <w:rtl/>
        </w:rPr>
      </w:pPr>
      <w:bookmarkStart w:id="450" w:name="_ETM_Q1_1217150"/>
      <w:bookmarkStart w:id="451" w:name="_ETM_Q1_1217900"/>
      <w:bookmarkStart w:id="452" w:name="_ETM_Q1_1218150"/>
      <w:bookmarkStart w:id="453" w:name="_ETM_Q1_1220901"/>
      <w:bookmarkEnd w:id="450"/>
      <w:bookmarkEnd w:id="451"/>
      <w:bookmarkEnd w:id="452"/>
      <w:bookmarkEnd w:id="453"/>
    </w:p>
    <w:p w:rsidR="006C286A" w:rsidRDefault="006C286A" w:rsidP="006C286A">
      <w:pPr>
        <w:pStyle w:val="a4"/>
        <w:keepNext/>
        <w:rPr>
          <w:rtl/>
        </w:rPr>
      </w:pPr>
      <w:bookmarkStart w:id="454" w:name="ET_speaker_תמי_סלע_49"/>
      <w:r w:rsidRPr="006C286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2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6C286A" w:rsidRDefault="006C286A" w:rsidP="006C286A">
      <w:pPr>
        <w:pStyle w:val="KeepWithNext"/>
        <w:rPr>
          <w:rtl/>
        </w:rPr>
      </w:pPr>
    </w:p>
    <w:p w:rsidR="006C286A" w:rsidRDefault="006C286A" w:rsidP="006C286A">
      <w:pPr>
        <w:rPr>
          <w:rtl/>
        </w:rPr>
      </w:pPr>
      <w:bookmarkStart w:id="455" w:name="_ETM_Q1_1221150"/>
      <w:bookmarkEnd w:id="455"/>
      <w:r>
        <w:rPr>
          <w:rFonts w:hint="cs"/>
          <w:rtl/>
        </w:rPr>
        <w:t xml:space="preserve">יש לי שאלה לגבי הנוסח </w:t>
      </w:r>
      <w:r>
        <w:rPr>
          <w:rtl/>
        </w:rPr>
        <w:t>–</w:t>
      </w:r>
      <w:r>
        <w:rPr>
          <w:rFonts w:hint="cs"/>
          <w:rtl/>
        </w:rPr>
        <w:t xml:space="preserve"> "של רשות מקומית" הוא גם פועל ברישיון לפי חוק פיקוח על בתי ספר, </w:t>
      </w:r>
      <w:bookmarkStart w:id="456" w:name="_ETM_Q1_1229901"/>
      <w:bookmarkEnd w:id="456"/>
      <w:r>
        <w:rPr>
          <w:rFonts w:hint="cs"/>
          <w:rtl/>
        </w:rPr>
        <w:t>ולכן לא הבנתי למה צריך להגיד גם וגם</w:t>
      </w:r>
      <w:bookmarkStart w:id="457" w:name="_ETM_Q1_1232650"/>
      <w:bookmarkEnd w:id="457"/>
      <w:r>
        <w:rPr>
          <w:rFonts w:hint="cs"/>
          <w:rtl/>
        </w:rPr>
        <w:t xml:space="preserve">. מספיק להגיד שהוא ברישיון לפי חוק </w:t>
      </w:r>
      <w:bookmarkStart w:id="458" w:name="_ETM_Q1_1237650"/>
      <w:bookmarkEnd w:id="458"/>
      <w:r>
        <w:rPr>
          <w:rFonts w:hint="cs"/>
          <w:rtl/>
        </w:rPr>
        <w:t xml:space="preserve">פיקוח - - - </w:t>
      </w:r>
    </w:p>
    <w:p w:rsidR="00BF61B9" w:rsidRDefault="00BF61B9" w:rsidP="006C286A">
      <w:pPr>
        <w:rPr>
          <w:rtl/>
        </w:rPr>
      </w:pPr>
      <w:bookmarkStart w:id="459" w:name="_ETM_Q1_1244150"/>
      <w:bookmarkStart w:id="460" w:name="_ETM_Q1_1249400"/>
      <w:bookmarkEnd w:id="459"/>
      <w:bookmarkEnd w:id="460"/>
    </w:p>
    <w:p w:rsidR="00BF61B9" w:rsidRDefault="00BF61B9" w:rsidP="00BF61B9">
      <w:pPr>
        <w:pStyle w:val="a4"/>
        <w:keepNext/>
        <w:rPr>
          <w:rtl/>
        </w:rPr>
      </w:pPr>
      <w:bookmarkStart w:id="461" w:name="ET_speaker_נעמה_גלצר_50"/>
      <w:r w:rsidRPr="00BF61B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BF6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BF61B9" w:rsidRDefault="00BF61B9" w:rsidP="00BF61B9">
      <w:pPr>
        <w:pStyle w:val="KeepWithNext"/>
        <w:rPr>
          <w:rtl/>
        </w:rPr>
      </w:pPr>
    </w:p>
    <w:p w:rsidR="006C286A" w:rsidRDefault="006C286A" w:rsidP="0014318F">
      <w:pPr>
        <w:rPr>
          <w:rtl/>
        </w:rPr>
      </w:pPr>
      <w:bookmarkStart w:id="462" w:name="_ETM_Q1_1246900"/>
      <w:bookmarkEnd w:id="462"/>
      <w:r>
        <w:rPr>
          <w:rFonts w:hint="cs"/>
          <w:rtl/>
        </w:rPr>
        <w:t xml:space="preserve">שמי נעמה </w:t>
      </w:r>
      <w:proofErr w:type="spellStart"/>
      <w:r w:rsidR="00BF61B9">
        <w:rPr>
          <w:rFonts w:hint="cs"/>
          <w:rtl/>
        </w:rPr>
        <w:t>גלצר</w:t>
      </w:r>
      <w:proofErr w:type="spellEnd"/>
      <w:r w:rsidR="00BF61B9">
        <w:rPr>
          <w:rFonts w:hint="cs"/>
          <w:rtl/>
        </w:rPr>
        <w:t xml:space="preserve"> ממשרד הבריאות. </w:t>
      </w:r>
      <w:r>
        <w:rPr>
          <w:rFonts w:hint="cs"/>
          <w:rtl/>
        </w:rPr>
        <w:t>חוק הפיקוח על בתי הספר</w:t>
      </w:r>
      <w:r w:rsidR="00860668">
        <w:rPr>
          <w:rFonts w:hint="cs"/>
          <w:rtl/>
        </w:rPr>
        <w:t xml:space="preserve"> מתייחס למוסדות שהם "מ</w:t>
      </w:r>
      <w:bookmarkStart w:id="463" w:name="_ETM_Q1_1258153"/>
      <w:bookmarkEnd w:id="463"/>
      <w:r w:rsidR="00860668">
        <w:rPr>
          <w:rFonts w:hint="cs"/>
          <w:rtl/>
        </w:rPr>
        <w:t>וכר שאינו רשמי", זאת אומרת שנכללים בו כל מיני מוסדות של עמו</w:t>
      </w:r>
      <w:bookmarkStart w:id="464" w:name="_ETM_Q1_1262650"/>
      <w:bookmarkEnd w:id="464"/>
      <w:r w:rsidR="00860668">
        <w:rPr>
          <w:rFonts w:hint="cs"/>
          <w:rtl/>
        </w:rPr>
        <w:t>תות כאלו ואחרות</w:t>
      </w:r>
      <w:r w:rsidR="0014318F">
        <w:rPr>
          <w:rFonts w:hint="cs"/>
          <w:rtl/>
        </w:rPr>
        <w:t>,</w:t>
      </w:r>
      <w:r w:rsidR="00860668">
        <w:rPr>
          <w:rFonts w:hint="cs"/>
          <w:rtl/>
        </w:rPr>
        <w:t xml:space="preserve"> אבל גם תיכונים עירוניים נ</w:t>
      </w:r>
      <w:bookmarkStart w:id="465" w:name="_ETM_Q1_1266400"/>
      <w:bookmarkEnd w:id="465"/>
      <w:r w:rsidR="00860668">
        <w:rPr>
          <w:rFonts w:hint="cs"/>
          <w:rtl/>
        </w:rPr>
        <w:t>כללים בתוך המוכר שאינו שרשמי, אבל לא יסודי וגני ילדים</w:t>
      </w:r>
      <w:bookmarkStart w:id="466" w:name="_ETM_Q1_1270400"/>
      <w:bookmarkEnd w:id="466"/>
      <w:r w:rsidR="00860668">
        <w:rPr>
          <w:rFonts w:hint="cs"/>
          <w:rtl/>
        </w:rPr>
        <w:t>, כי הם ממלכתיים.</w:t>
      </w:r>
    </w:p>
    <w:p w:rsidR="00860668" w:rsidRDefault="00860668" w:rsidP="00BF61B9">
      <w:pPr>
        <w:rPr>
          <w:rtl/>
        </w:rPr>
      </w:pPr>
      <w:bookmarkStart w:id="467" w:name="_ETM_Q1_1285400"/>
      <w:bookmarkEnd w:id="467"/>
    </w:p>
    <w:p w:rsidR="00860668" w:rsidRDefault="00860668" w:rsidP="00860668">
      <w:pPr>
        <w:pStyle w:val="a4"/>
        <w:keepNext/>
        <w:rPr>
          <w:rtl/>
        </w:rPr>
      </w:pPr>
      <w:bookmarkStart w:id="468" w:name="ET_speaker_תמי_סלע_51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6B3E0D">
      <w:pPr>
        <w:rPr>
          <w:rtl/>
        </w:rPr>
      </w:pPr>
      <w:bookmarkStart w:id="469" w:name="_ETM_Q1_1285650"/>
      <w:bookmarkStart w:id="470" w:name="_ETM_Q1_1284400"/>
      <w:bookmarkStart w:id="471" w:name="_ETM_Q1_1284650"/>
      <w:bookmarkEnd w:id="469"/>
      <w:bookmarkEnd w:id="470"/>
      <w:bookmarkEnd w:id="471"/>
      <w:r>
        <w:rPr>
          <w:rFonts w:hint="cs"/>
          <w:rtl/>
        </w:rPr>
        <w:t>א</w:t>
      </w:r>
      <w:bookmarkStart w:id="472" w:name="_ETM_Q1_1276150"/>
      <w:bookmarkEnd w:id="472"/>
      <w:r>
        <w:rPr>
          <w:rFonts w:hint="cs"/>
          <w:rtl/>
        </w:rPr>
        <w:t>בל אז הם ג</w:t>
      </w:r>
      <w:bookmarkStart w:id="473" w:name="_ETM_Q1_1276400"/>
      <w:bookmarkEnd w:id="473"/>
      <w:r>
        <w:rPr>
          <w:rFonts w:hint="cs"/>
          <w:rtl/>
        </w:rPr>
        <w:t xml:space="preserve">ם לא בהכרח של </w:t>
      </w:r>
      <w:bookmarkStart w:id="474" w:name="_ETM_Q1_1277650"/>
      <w:bookmarkEnd w:id="474"/>
      <w:r>
        <w:rPr>
          <w:rFonts w:hint="cs"/>
          <w:rtl/>
        </w:rPr>
        <w:t>ר</w:t>
      </w:r>
      <w:bookmarkStart w:id="475" w:name="_ETM_Q1_1277900"/>
      <w:bookmarkEnd w:id="475"/>
      <w:r>
        <w:rPr>
          <w:rFonts w:hint="cs"/>
          <w:rtl/>
        </w:rPr>
        <w:t>שות מקומית. מה שאתם אומרים הוא שזה בית ספר או גן ילדי</w:t>
      </w:r>
      <w:bookmarkStart w:id="476" w:name="_ETM_Q1_1281150"/>
      <w:bookmarkEnd w:id="476"/>
      <w:r>
        <w:rPr>
          <w:rFonts w:hint="cs"/>
          <w:rtl/>
        </w:rPr>
        <w:t>ם או שהוא מוסד חינוך רשמי או שהוא ב</w:t>
      </w:r>
      <w:bookmarkStart w:id="477" w:name="_ETM_Q1_1286650"/>
      <w:bookmarkEnd w:id="477"/>
      <w:r>
        <w:rPr>
          <w:rFonts w:hint="cs"/>
          <w:rtl/>
        </w:rPr>
        <w:t>חוק פיקוח על בתי ספר</w:t>
      </w:r>
      <w:r w:rsidR="00AA3976">
        <w:rPr>
          <w:rFonts w:hint="cs"/>
          <w:rtl/>
        </w:rPr>
        <w:t>,</w:t>
      </w:r>
      <w:r>
        <w:rPr>
          <w:rFonts w:hint="cs"/>
          <w:rtl/>
        </w:rPr>
        <w:t xml:space="preserve"> ואז זה מכסה לי את כולם, ולכן אולי  מדויק יותר להגיד את זה ככה.</w:t>
      </w:r>
      <w:r w:rsidR="00AA3976">
        <w:rPr>
          <w:rFonts w:hint="cs"/>
          <w:rtl/>
        </w:rPr>
        <w:t xml:space="preserve"> </w:t>
      </w:r>
      <w:bookmarkStart w:id="478" w:name="_ETM_Q1_1292651"/>
      <w:bookmarkEnd w:id="478"/>
      <w:r>
        <w:rPr>
          <w:rFonts w:hint="cs"/>
          <w:rtl/>
        </w:rPr>
        <w:t xml:space="preserve">אני </w:t>
      </w:r>
      <w:r w:rsidR="00022F0B">
        <w:rPr>
          <w:rFonts w:hint="cs"/>
          <w:rtl/>
        </w:rPr>
        <w:t>אומרת</w:t>
      </w:r>
      <w:r>
        <w:rPr>
          <w:rFonts w:hint="cs"/>
          <w:rtl/>
        </w:rPr>
        <w:t xml:space="preserve"> מוסד חינוך רשמ</w:t>
      </w:r>
      <w:bookmarkStart w:id="479" w:name="_ETM_Q1_1293900"/>
      <w:bookmarkEnd w:id="479"/>
      <w:r>
        <w:rPr>
          <w:rFonts w:hint="cs"/>
          <w:rtl/>
        </w:rPr>
        <w:t xml:space="preserve">י, </w:t>
      </w:r>
      <w:r w:rsidR="00022F0B">
        <w:rPr>
          <w:rFonts w:hint="cs"/>
          <w:rtl/>
        </w:rPr>
        <w:t>ו</w:t>
      </w:r>
      <w:r>
        <w:rPr>
          <w:rFonts w:hint="cs"/>
          <w:rtl/>
        </w:rPr>
        <w:t>לאו דווקא של רשות מקומי</w:t>
      </w:r>
      <w:bookmarkStart w:id="480" w:name="_ETM_Q1_1299400"/>
      <w:bookmarkEnd w:id="480"/>
      <w:r>
        <w:rPr>
          <w:rFonts w:hint="cs"/>
          <w:rtl/>
        </w:rPr>
        <w:t>ת. אתם רוצים לכסות את כל מוסדות החינוך שהם מפוק</w:t>
      </w:r>
      <w:bookmarkStart w:id="481" w:name="_ETM_Q1_1307150"/>
      <w:bookmarkEnd w:id="481"/>
      <w:r>
        <w:rPr>
          <w:rFonts w:hint="cs"/>
          <w:rtl/>
        </w:rPr>
        <w:t>חים, נכון?</w:t>
      </w:r>
    </w:p>
    <w:p w:rsidR="00860668" w:rsidRDefault="00860668" w:rsidP="00BF61B9">
      <w:pPr>
        <w:rPr>
          <w:rtl/>
        </w:rPr>
      </w:pPr>
    </w:p>
    <w:p w:rsidR="00860668" w:rsidRDefault="00860668" w:rsidP="00860668">
      <w:pPr>
        <w:pStyle w:val="a4"/>
        <w:keepNext/>
        <w:rPr>
          <w:rtl/>
        </w:rPr>
      </w:pPr>
      <w:bookmarkStart w:id="482" w:name="ET_speaker_ערן_יעקב_הוליץ_52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BF61B9">
      <w:pPr>
        <w:rPr>
          <w:rtl/>
        </w:rPr>
      </w:pPr>
      <w:r>
        <w:rPr>
          <w:rFonts w:hint="cs"/>
          <w:rtl/>
        </w:rPr>
        <w:t>נכון.</w:t>
      </w:r>
    </w:p>
    <w:p w:rsidR="00860668" w:rsidRDefault="00860668" w:rsidP="00BF61B9">
      <w:pPr>
        <w:rPr>
          <w:rtl/>
        </w:rPr>
      </w:pPr>
    </w:p>
    <w:p w:rsidR="00860668" w:rsidRDefault="00860668" w:rsidP="00860668">
      <w:pPr>
        <w:pStyle w:val="a4"/>
        <w:keepNext/>
        <w:rPr>
          <w:rtl/>
        </w:rPr>
      </w:pPr>
      <w:bookmarkStart w:id="483" w:name="ET_speaker_תמי_סלע_53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860668">
      <w:pPr>
        <w:rPr>
          <w:rtl/>
        </w:rPr>
      </w:pPr>
      <w:r>
        <w:rPr>
          <w:rFonts w:hint="cs"/>
          <w:rtl/>
        </w:rPr>
        <w:t xml:space="preserve">או שהם בבעלות </w:t>
      </w:r>
      <w:bookmarkStart w:id="484" w:name="_ETM_Q1_1310400"/>
      <w:bookmarkEnd w:id="484"/>
      <w:r>
        <w:rPr>
          <w:rFonts w:hint="cs"/>
          <w:rtl/>
        </w:rPr>
        <w:t xml:space="preserve">המדינה במוסד חינוך רשמי, ואז </w:t>
      </w:r>
      <w:bookmarkStart w:id="485" w:name="_ETM_Q1_1311650"/>
      <w:bookmarkEnd w:id="485"/>
      <w:r>
        <w:rPr>
          <w:rFonts w:hint="cs"/>
          <w:rtl/>
        </w:rPr>
        <w:t>הם לאו דווקא של רשות מקומית</w:t>
      </w:r>
      <w:r w:rsidRPr="00860668">
        <w:rPr>
          <w:rFonts w:hint="cs"/>
          <w:rtl/>
        </w:rPr>
        <w:t xml:space="preserve"> </w:t>
      </w:r>
      <w:r>
        <w:rPr>
          <w:rFonts w:hint="cs"/>
          <w:rtl/>
        </w:rPr>
        <w:t>או ש</w:t>
      </w:r>
      <w:bookmarkStart w:id="486" w:name="_ETM_Q1_1320650"/>
      <w:bookmarkEnd w:id="486"/>
      <w:r>
        <w:rPr>
          <w:rFonts w:hint="cs"/>
          <w:rtl/>
        </w:rPr>
        <w:t>הם עם רישיון לפי חוק פיקוח על בתי ספר</w:t>
      </w:r>
      <w:bookmarkStart w:id="487" w:name="_ETM_Q1_1323650"/>
      <w:bookmarkEnd w:id="487"/>
      <w:r>
        <w:rPr>
          <w:rFonts w:hint="cs"/>
          <w:rtl/>
        </w:rPr>
        <w:t>. א</w:t>
      </w:r>
      <w:bookmarkStart w:id="488" w:name="_ETM_Q1_1317400"/>
      <w:bookmarkEnd w:id="488"/>
      <w:r>
        <w:rPr>
          <w:rFonts w:hint="cs"/>
          <w:rtl/>
        </w:rPr>
        <w:t xml:space="preserve">ני לא רוצה לפספס פה ולייצר את הניסוח שמכסה את כולם. </w:t>
      </w:r>
    </w:p>
    <w:p w:rsidR="00860668" w:rsidRDefault="00860668" w:rsidP="00BF61B9">
      <w:pPr>
        <w:rPr>
          <w:rtl/>
        </w:rPr>
      </w:pPr>
    </w:p>
    <w:p w:rsidR="00860668" w:rsidRDefault="00860668" w:rsidP="00860668">
      <w:pPr>
        <w:pStyle w:val="a4"/>
        <w:keepNext/>
        <w:rPr>
          <w:rtl/>
        </w:rPr>
      </w:pPr>
      <w:bookmarkStart w:id="489" w:name="ET_speaker_ערן_יעקב_הוליץ_54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BF61B9">
      <w:pPr>
        <w:rPr>
          <w:rtl/>
        </w:rPr>
      </w:pPr>
      <w:r>
        <w:rPr>
          <w:rFonts w:hint="cs"/>
          <w:rtl/>
        </w:rPr>
        <w:t>אני בוד</w:t>
      </w:r>
      <w:bookmarkStart w:id="490" w:name="_ETM_Q1_1324150"/>
      <w:bookmarkEnd w:id="490"/>
      <w:r>
        <w:rPr>
          <w:rFonts w:hint="cs"/>
          <w:rtl/>
        </w:rPr>
        <w:t>ק עכשיו</w:t>
      </w:r>
      <w:bookmarkStart w:id="491" w:name="_ETM_Q1_1325150"/>
      <w:bookmarkEnd w:id="491"/>
      <w:r>
        <w:rPr>
          <w:rFonts w:hint="cs"/>
          <w:rtl/>
        </w:rPr>
        <w:t>.</w:t>
      </w:r>
    </w:p>
    <w:p w:rsidR="00860668" w:rsidRDefault="00860668" w:rsidP="00BF61B9">
      <w:pPr>
        <w:rPr>
          <w:rtl/>
        </w:rPr>
      </w:pPr>
      <w:bookmarkStart w:id="492" w:name="_ETM_Q1_1326150"/>
      <w:bookmarkStart w:id="493" w:name="_ETM_Q1_1326400"/>
      <w:bookmarkEnd w:id="492"/>
      <w:bookmarkEnd w:id="493"/>
    </w:p>
    <w:p w:rsidR="00860668" w:rsidRDefault="00860668" w:rsidP="00860668">
      <w:pPr>
        <w:pStyle w:val="a4"/>
        <w:keepNext/>
        <w:rPr>
          <w:rtl/>
        </w:rPr>
      </w:pPr>
      <w:bookmarkStart w:id="494" w:name="ET_speaker_תמי_סלע_55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860668">
      <w:pPr>
        <w:rPr>
          <w:rtl/>
        </w:rPr>
      </w:pPr>
      <w:bookmarkStart w:id="495" w:name="_ETM_Q1_1326650"/>
      <w:bookmarkEnd w:id="495"/>
      <w:r>
        <w:rPr>
          <w:rFonts w:hint="cs"/>
          <w:rtl/>
        </w:rPr>
        <w:t>הייתי אומרת שהם מוסד חינוך רשמי או עם רישיון לפי חו</w:t>
      </w:r>
      <w:bookmarkStart w:id="496" w:name="_ETM_Q1_1329400"/>
      <w:bookmarkEnd w:id="496"/>
      <w:r>
        <w:rPr>
          <w:rFonts w:hint="cs"/>
          <w:rtl/>
        </w:rPr>
        <w:t>ק פיקוח.</w:t>
      </w:r>
    </w:p>
    <w:p w:rsidR="00860668" w:rsidRDefault="00860668" w:rsidP="00860668">
      <w:pPr>
        <w:rPr>
          <w:rtl/>
        </w:rPr>
      </w:pPr>
      <w:bookmarkStart w:id="497" w:name="_ETM_Q1_1330900"/>
      <w:bookmarkEnd w:id="497"/>
    </w:p>
    <w:p w:rsidR="00860668" w:rsidRDefault="00860668" w:rsidP="00860668">
      <w:pPr>
        <w:pStyle w:val="a4"/>
        <w:keepNext/>
        <w:rPr>
          <w:rtl/>
        </w:rPr>
      </w:pPr>
      <w:bookmarkStart w:id="498" w:name="ET_speaker_שלומי_קסטרו_56"/>
      <w:r w:rsidRPr="00860668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860668">
      <w:pPr>
        <w:rPr>
          <w:rtl/>
        </w:rPr>
      </w:pPr>
      <w:bookmarkStart w:id="499" w:name="_ETM_Q1_1340400"/>
      <w:bookmarkStart w:id="500" w:name="_ETM_Q1_1331650"/>
      <w:bookmarkEnd w:id="499"/>
      <w:bookmarkEnd w:id="500"/>
      <w:r>
        <w:rPr>
          <w:rFonts w:hint="cs"/>
          <w:rtl/>
        </w:rPr>
        <w:t>אני מעריך את הצעדים שנעשים בנושא ו</w:t>
      </w:r>
      <w:r w:rsidR="00601B9E">
        <w:rPr>
          <w:rFonts w:hint="cs"/>
          <w:rtl/>
        </w:rPr>
        <w:t xml:space="preserve">את </w:t>
      </w:r>
      <w:r>
        <w:rPr>
          <w:rFonts w:hint="cs"/>
          <w:rtl/>
        </w:rPr>
        <w:t>הניסיון למצוא פתרון, אבל צריך רגע להבין</w:t>
      </w:r>
      <w:bookmarkStart w:id="501" w:name="_ETM_Q1_1343900"/>
      <w:bookmarkEnd w:id="501"/>
      <w:r>
        <w:rPr>
          <w:rFonts w:hint="cs"/>
          <w:rtl/>
        </w:rPr>
        <w:t xml:space="preserve"> מבחינה מהותית שניים שלושה דברים </w:t>
      </w:r>
      <w:r>
        <w:rPr>
          <w:rtl/>
        </w:rPr>
        <w:t>–</w:t>
      </w:r>
      <w:r>
        <w:rPr>
          <w:rFonts w:hint="cs"/>
          <w:rtl/>
        </w:rPr>
        <w:t xml:space="preserve"> האחד, אחוז הפעילות של אר</w:t>
      </w:r>
      <w:bookmarkStart w:id="502" w:name="_ETM_Q1_1348151"/>
      <w:bookmarkEnd w:id="502"/>
      <w:r>
        <w:rPr>
          <w:rFonts w:hint="cs"/>
          <w:rtl/>
        </w:rPr>
        <w:t>גוני הנוער במבנה הקבע ו</w:t>
      </w:r>
      <w:r w:rsidR="00601B9E">
        <w:rPr>
          <w:rFonts w:hint="cs"/>
          <w:rtl/>
        </w:rPr>
        <w:t>ב</w:t>
      </w:r>
      <w:r>
        <w:rPr>
          <w:rFonts w:hint="cs"/>
          <w:rtl/>
        </w:rPr>
        <w:t>בתי הספר הו</w:t>
      </w:r>
      <w:bookmarkStart w:id="503" w:name="_ETM_Q1_1355150"/>
      <w:bookmarkEnd w:id="503"/>
      <w:r>
        <w:rPr>
          <w:rFonts w:hint="cs"/>
          <w:rtl/>
        </w:rPr>
        <w:t>א נמוך. אנחנו לא קמים בבוקר לעבוד בבתי ספר, אלא שאנחנו עוב</w:t>
      </w:r>
      <w:bookmarkStart w:id="504" w:name="_ETM_Q1_1356151"/>
      <w:bookmarkEnd w:id="504"/>
      <w:r>
        <w:rPr>
          <w:rFonts w:hint="cs"/>
          <w:rtl/>
        </w:rPr>
        <w:t>דים במבנים של הרשות המקומית.  הלוואי שהיו נותנים לנו יותר, אבל לא נותנים</w:t>
      </w:r>
      <w:bookmarkStart w:id="505" w:name="_ETM_Q1_1360401"/>
      <w:bookmarkEnd w:id="505"/>
      <w:r>
        <w:rPr>
          <w:rFonts w:hint="cs"/>
          <w:rtl/>
        </w:rPr>
        <w:t xml:space="preserve"> לנו, ולכן הפתרון הזה הוא פתרון שאינו מכסה</w:t>
      </w:r>
      <w:bookmarkStart w:id="506" w:name="_ETM_Q1_1364401"/>
      <w:bookmarkEnd w:id="506"/>
      <w:r>
        <w:rPr>
          <w:rFonts w:hint="cs"/>
          <w:rtl/>
        </w:rPr>
        <w:t xml:space="preserve"> - - - </w:t>
      </w:r>
    </w:p>
    <w:p w:rsidR="00860668" w:rsidRDefault="00860668" w:rsidP="00860668">
      <w:pPr>
        <w:rPr>
          <w:rtl/>
        </w:rPr>
      </w:pPr>
    </w:p>
    <w:p w:rsidR="00860668" w:rsidRDefault="00860668" w:rsidP="00860668">
      <w:pPr>
        <w:pStyle w:val="af6"/>
        <w:keepNext/>
        <w:rPr>
          <w:rtl/>
        </w:rPr>
      </w:pPr>
      <w:bookmarkStart w:id="507" w:name="ET_yor_6053_57"/>
      <w:r w:rsidRPr="008606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0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860668">
      <w:pPr>
        <w:rPr>
          <w:rtl/>
        </w:rPr>
      </w:pPr>
      <w:bookmarkStart w:id="508" w:name="_ETM_Q1_1366150"/>
      <w:bookmarkEnd w:id="508"/>
      <w:r>
        <w:rPr>
          <w:rFonts w:hint="cs"/>
          <w:rtl/>
        </w:rPr>
        <w:t>חשוב להג</w:t>
      </w:r>
      <w:bookmarkStart w:id="509" w:name="_ETM_Q1_1366151"/>
      <w:bookmarkEnd w:id="509"/>
      <w:r>
        <w:rPr>
          <w:rFonts w:hint="cs"/>
          <w:rtl/>
        </w:rPr>
        <w:t>יד שחלק מהתקציב של "ק</w:t>
      </w:r>
      <w:bookmarkStart w:id="510" w:name="_ETM_Q1_1368150"/>
      <w:bookmarkEnd w:id="510"/>
      <w:r>
        <w:rPr>
          <w:rFonts w:hint="cs"/>
          <w:rtl/>
        </w:rPr>
        <w:t xml:space="preserve">רן העושר" של הגז שהתחלק, אחת הטענות </w:t>
      </w:r>
      <w:bookmarkStart w:id="511" w:name="_ETM_Q1_1373150"/>
      <w:bookmarkEnd w:id="511"/>
      <w:r>
        <w:rPr>
          <w:rFonts w:hint="cs"/>
          <w:rtl/>
        </w:rPr>
        <w:t>שעלתה שם הייתה שתנועות הנוער מקבלות וארגונים לא מקבלים, כי ארגונים יכ</w:t>
      </w:r>
      <w:bookmarkStart w:id="512" w:name="_ETM_Q1_1375150"/>
      <w:bookmarkEnd w:id="512"/>
      <w:r>
        <w:rPr>
          <w:rFonts w:hint="cs"/>
          <w:rtl/>
        </w:rPr>
        <w:t>ולים לעבוד בבתי ספר</w:t>
      </w:r>
      <w:r w:rsidR="00601B9E">
        <w:rPr>
          <w:rFonts w:hint="cs"/>
          <w:rtl/>
        </w:rPr>
        <w:t>,</w:t>
      </w:r>
      <w:r>
        <w:rPr>
          <w:rFonts w:hint="cs"/>
          <w:rtl/>
        </w:rPr>
        <w:t xml:space="preserve"> ותנועות נוער לא יכולות לעבוד בב</w:t>
      </w:r>
      <w:bookmarkStart w:id="513" w:name="_ETM_Q1_1379900"/>
      <w:bookmarkEnd w:id="513"/>
      <w:r>
        <w:rPr>
          <w:rFonts w:hint="cs"/>
          <w:rtl/>
        </w:rPr>
        <w:t>תי הספר.</w:t>
      </w:r>
    </w:p>
    <w:p w:rsidR="00860668" w:rsidRDefault="00860668" w:rsidP="00860668">
      <w:pPr>
        <w:rPr>
          <w:rtl/>
        </w:rPr>
      </w:pPr>
      <w:bookmarkStart w:id="514" w:name="_ETM_Q1_1426151"/>
      <w:bookmarkEnd w:id="514"/>
    </w:p>
    <w:p w:rsidR="00860668" w:rsidRDefault="00860668" w:rsidP="00860668">
      <w:pPr>
        <w:pStyle w:val="a4"/>
        <w:keepNext/>
        <w:rPr>
          <w:rtl/>
        </w:rPr>
      </w:pPr>
      <w:bookmarkStart w:id="515" w:name="ET_speaker_שלומי_קסטרו_58"/>
      <w:r w:rsidRPr="008606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 קסטרו:</w:t>
      </w:r>
      <w:r w:rsidRPr="0086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860668" w:rsidRDefault="00860668" w:rsidP="00860668">
      <w:pPr>
        <w:pStyle w:val="KeepWithNext"/>
        <w:rPr>
          <w:rtl/>
        </w:rPr>
      </w:pPr>
    </w:p>
    <w:p w:rsidR="00860668" w:rsidRDefault="00860668" w:rsidP="00860668">
      <w:pPr>
        <w:rPr>
          <w:rtl/>
        </w:rPr>
      </w:pPr>
      <w:bookmarkStart w:id="516" w:name="_ETM_Q1_1426400"/>
      <w:bookmarkEnd w:id="516"/>
      <w:r>
        <w:rPr>
          <w:rFonts w:hint="cs"/>
          <w:rtl/>
        </w:rPr>
        <w:t>זה עוד מ</w:t>
      </w:r>
      <w:bookmarkStart w:id="517" w:name="_ETM_Q1_1381400"/>
      <w:bookmarkEnd w:id="517"/>
      <w:r>
        <w:rPr>
          <w:rFonts w:hint="cs"/>
          <w:rtl/>
        </w:rPr>
        <w:t xml:space="preserve">חמיר את המצב. פעם אחת זה בא לטובתנו ופעם אחת שה בא </w:t>
      </w:r>
      <w:bookmarkStart w:id="518" w:name="_ETM_Q1_1385150"/>
      <w:bookmarkStart w:id="519" w:name="_ETM_Q1_1385650"/>
      <w:bookmarkEnd w:id="518"/>
      <w:bookmarkEnd w:id="519"/>
      <w:r>
        <w:rPr>
          <w:rFonts w:hint="cs"/>
          <w:rtl/>
        </w:rPr>
        <w:t xml:space="preserve">נגדנו. </w:t>
      </w:r>
      <w:bookmarkStart w:id="520" w:name="_ETM_Q1_1388150"/>
      <w:bookmarkEnd w:id="520"/>
      <w:r>
        <w:rPr>
          <w:rFonts w:hint="cs"/>
          <w:rtl/>
        </w:rPr>
        <w:t xml:space="preserve">צריך להבין שהדבר הזה לא נותן מענה לקייטנות המשך של </w:t>
      </w:r>
      <w:bookmarkStart w:id="521" w:name="_ETM_Q1_1392900"/>
      <w:bookmarkEnd w:id="521"/>
      <w:r>
        <w:rPr>
          <w:rFonts w:hint="cs"/>
          <w:rtl/>
        </w:rPr>
        <w:t>ארגוני הנוער, מכיוון שאחוז הפעילות במרחב הבית ספרי הוא נמוך מאוד, מה גם</w:t>
      </w:r>
      <w:bookmarkStart w:id="522" w:name="_ETM_Q1_1397650"/>
      <w:bookmarkEnd w:id="522"/>
      <w:r>
        <w:rPr>
          <w:rFonts w:hint="cs"/>
          <w:rtl/>
        </w:rPr>
        <w:t xml:space="preserve"> שבמקביל מתקיימים בתי הספר של החופש הגדול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כך שגם אם אנחנו רוצים, אנחנו לא יכולים לקיים את זה. ולכן, זו אינה הצעת פשרה, </w:t>
      </w:r>
      <w:r w:rsidR="00601B9E">
        <w:rPr>
          <w:rFonts w:hint="cs"/>
          <w:rtl/>
        </w:rPr>
        <w:t xml:space="preserve">אלא </w:t>
      </w:r>
      <w:r>
        <w:rPr>
          <w:rFonts w:hint="cs"/>
          <w:rtl/>
        </w:rPr>
        <w:t>הצעה שאינה נותנת מענה</w:t>
      </w:r>
      <w:bookmarkStart w:id="523" w:name="_ETM_Q1_1412650"/>
      <w:bookmarkEnd w:id="523"/>
      <w:r>
        <w:rPr>
          <w:rFonts w:hint="cs"/>
          <w:rtl/>
        </w:rPr>
        <w:t>. זה לא מסייע לנו ולא מקדם שום פתרון מהותי.</w:t>
      </w:r>
    </w:p>
    <w:p w:rsidR="00860668" w:rsidRDefault="00860668" w:rsidP="00860668">
      <w:pPr>
        <w:rPr>
          <w:rtl/>
        </w:rPr>
      </w:pPr>
    </w:p>
    <w:p w:rsidR="00860668" w:rsidRDefault="00860668" w:rsidP="00590B71">
      <w:pPr>
        <w:rPr>
          <w:rtl/>
        </w:rPr>
      </w:pPr>
      <w:r>
        <w:rPr>
          <w:rFonts w:hint="cs"/>
          <w:rtl/>
        </w:rPr>
        <w:t>ד</w:t>
      </w:r>
      <w:bookmarkStart w:id="524" w:name="_ETM_Q1_1417400"/>
      <w:bookmarkEnd w:id="524"/>
      <w:r>
        <w:rPr>
          <w:rFonts w:hint="cs"/>
          <w:rtl/>
        </w:rPr>
        <w:t xml:space="preserve">בר שני, לא הצלחתי לקבל איזשהו הסבר </w:t>
      </w:r>
      <w:bookmarkStart w:id="525" w:name="_ETM_Q1_1424400"/>
      <w:bookmarkEnd w:id="525"/>
      <w:r>
        <w:rPr>
          <w:rFonts w:hint="cs"/>
          <w:rtl/>
        </w:rPr>
        <w:t xml:space="preserve">רציונלי לנושא </w:t>
      </w:r>
      <w:r w:rsidR="00590B71"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6" w:name="_ETM_Q1_1424900"/>
      <w:bookmarkEnd w:id="526"/>
      <w:r w:rsidR="00590B71">
        <w:rPr>
          <w:rFonts w:hint="cs"/>
          <w:rtl/>
        </w:rPr>
        <w:t xml:space="preserve">במה שונים </w:t>
      </w:r>
      <w:r>
        <w:rPr>
          <w:rFonts w:hint="cs"/>
          <w:rtl/>
        </w:rPr>
        <w:t xml:space="preserve">ארגוני הנוער </w:t>
      </w:r>
      <w:r w:rsidR="00590B71">
        <w:rPr>
          <w:rFonts w:hint="cs"/>
          <w:rtl/>
        </w:rPr>
        <w:t xml:space="preserve">במובן הזה מתנועות הנוער, או לחילופין מארגון </w:t>
      </w:r>
      <w:proofErr w:type="spellStart"/>
      <w:r w:rsidR="00590B71">
        <w:rPr>
          <w:rFonts w:hint="cs"/>
          <w:rtl/>
        </w:rPr>
        <w:t>אלו"ט</w:t>
      </w:r>
      <w:proofErr w:type="spellEnd"/>
      <w:r w:rsidR="00590B71">
        <w:rPr>
          <w:rFonts w:hint="cs"/>
          <w:rtl/>
        </w:rPr>
        <w:t xml:space="preserve"> ש</w:t>
      </w:r>
      <w:bookmarkStart w:id="527" w:name="_ETM_Q1_1434400"/>
      <w:bookmarkEnd w:id="527"/>
      <w:r w:rsidR="00590B71">
        <w:rPr>
          <w:rFonts w:hint="cs"/>
          <w:rtl/>
        </w:rPr>
        <w:t>אינם נמצאים במבחן התמיכה לא של תנועות ולא של ארגונים, כלומר שהם מפוקח</w:t>
      </w:r>
      <w:bookmarkStart w:id="528" w:name="_ETM_Q1_1438650"/>
      <w:bookmarkEnd w:id="528"/>
      <w:r w:rsidR="00590B71">
        <w:rPr>
          <w:rFonts w:hint="cs"/>
          <w:rtl/>
        </w:rPr>
        <w:t xml:space="preserve">ים עוד הרבה פחות מאתנו, ואותנו מחריגים ומתנים </w:t>
      </w:r>
      <w:proofErr w:type="spellStart"/>
      <w:r w:rsidR="00590B71">
        <w:rPr>
          <w:rFonts w:hint="cs"/>
          <w:rtl/>
        </w:rPr>
        <w:t>וכו</w:t>
      </w:r>
      <w:proofErr w:type="spellEnd"/>
      <w:r w:rsidR="00590B71">
        <w:rPr>
          <w:rFonts w:hint="cs"/>
          <w:rtl/>
        </w:rPr>
        <w:t>'.</w:t>
      </w:r>
    </w:p>
    <w:p w:rsidR="00590B71" w:rsidRDefault="00590B71" w:rsidP="00590B71">
      <w:pPr>
        <w:rPr>
          <w:rtl/>
        </w:rPr>
      </w:pPr>
    </w:p>
    <w:p w:rsidR="00590B71" w:rsidRDefault="00590B71" w:rsidP="00590B71">
      <w:pPr>
        <w:pStyle w:val="af6"/>
        <w:keepNext/>
        <w:rPr>
          <w:rtl/>
        </w:rPr>
      </w:pPr>
      <w:bookmarkStart w:id="529" w:name="ET_yor_6053_59"/>
      <w:r w:rsidRPr="00590B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0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590B71" w:rsidRDefault="00590B71" w:rsidP="00590B71">
      <w:pPr>
        <w:pStyle w:val="KeepWithNext"/>
        <w:rPr>
          <w:rtl/>
        </w:rPr>
      </w:pPr>
    </w:p>
    <w:p w:rsidR="006C286A" w:rsidRDefault="00601B9E" w:rsidP="006C286A">
      <w:pPr>
        <w:rPr>
          <w:rtl/>
        </w:rPr>
      </w:pPr>
      <w:bookmarkStart w:id="530" w:name="_ETM_Q1_1441400"/>
      <w:bookmarkStart w:id="531" w:name="_ETM_Q1_1337650"/>
      <w:bookmarkStart w:id="532" w:name="_ETM_Q1_1198650"/>
      <w:bookmarkEnd w:id="530"/>
      <w:bookmarkEnd w:id="531"/>
      <w:bookmarkEnd w:id="532"/>
      <w:r>
        <w:rPr>
          <w:rFonts w:hint="cs"/>
          <w:rtl/>
        </w:rPr>
        <w:t>שלומי, אתה יוצא</w:t>
      </w:r>
      <w:r w:rsidR="00590B71">
        <w:rPr>
          <w:rFonts w:hint="cs"/>
          <w:rtl/>
        </w:rPr>
        <w:t xml:space="preserve"> מנקודת הנחה שהם לא מפוקחים</w:t>
      </w:r>
      <w:bookmarkStart w:id="533" w:name="_ETM_Q1_1448900"/>
      <w:bookmarkEnd w:id="533"/>
      <w:r w:rsidR="00590B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590B71">
        <w:rPr>
          <w:rFonts w:hint="cs"/>
          <w:rtl/>
        </w:rPr>
        <w:t>אולי משרד הרווחה מפקח עליהם בצורה מסוימת.</w:t>
      </w:r>
    </w:p>
    <w:p w:rsidR="00590B71" w:rsidRDefault="00590B71" w:rsidP="006C286A">
      <w:pPr>
        <w:rPr>
          <w:rtl/>
        </w:rPr>
      </w:pPr>
    </w:p>
    <w:p w:rsidR="00590B71" w:rsidRDefault="00590B71" w:rsidP="00590B71">
      <w:pPr>
        <w:pStyle w:val="a4"/>
        <w:keepNext/>
        <w:rPr>
          <w:rtl/>
        </w:rPr>
      </w:pPr>
      <w:bookmarkStart w:id="534" w:name="ET_speaker_תמי_סלע_60"/>
      <w:r w:rsidRPr="00590B7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590B71" w:rsidRDefault="00590B71" w:rsidP="00590B71">
      <w:pPr>
        <w:pStyle w:val="KeepWithNext"/>
        <w:rPr>
          <w:rtl/>
        </w:rPr>
      </w:pPr>
    </w:p>
    <w:p w:rsidR="00590B71" w:rsidRDefault="00590B71" w:rsidP="00601B9E">
      <w:pPr>
        <w:rPr>
          <w:rtl/>
        </w:rPr>
      </w:pPr>
      <w:bookmarkStart w:id="535" w:name="_ETM_Q1_1447900"/>
      <w:bookmarkEnd w:id="535"/>
      <w:r>
        <w:rPr>
          <w:rFonts w:hint="cs"/>
          <w:rtl/>
        </w:rPr>
        <w:t>אל</w:t>
      </w:r>
      <w:r w:rsidR="00601B9E">
        <w:rPr>
          <w:rFonts w:hint="cs"/>
          <w:rtl/>
        </w:rPr>
        <w:t>ו</w:t>
      </w:r>
      <w:r>
        <w:rPr>
          <w:rFonts w:hint="cs"/>
          <w:rtl/>
        </w:rPr>
        <w:t xml:space="preserve"> עמותות שנו</w:t>
      </w:r>
      <w:bookmarkStart w:id="536" w:name="_ETM_Q1_1455650"/>
      <w:bookmarkEnd w:id="536"/>
      <w:r>
        <w:rPr>
          <w:rFonts w:hint="cs"/>
          <w:rtl/>
        </w:rPr>
        <w:t xml:space="preserve">תנות שירותים לאנשים עם מוגבלויות ואני מניחה שהם נמצאים בפיקוח משרד הרווחה, אבל </w:t>
      </w:r>
      <w:r w:rsidR="00601B9E">
        <w:rPr>
          <w:rFonts w:hint="cs"/>
          <w:rtl/>
        </w:rPr>
        <w:t>ה</w:t>
      </w:r>
      <w:r>
        <w:rPr>
          <w:rFonts w:hint="cs"/>
          <w:rtl/>
        </w:rPr>
        <w:t>ם ל</w:t>
      </w:r>
      <w:bookmarkStart w:id="537" w:name="_ETM_Q1_1458650"/>
      <w:bookmarkEnd w:id="537"/>
      <w:r>
        <w:rPr>
          <w:rFonts w:hint="cs"/>
          <w:rtl/>
        </w:rPr>
        <w:t>א פה עכשיו כדי להסביר את מידת הפיקוח.</w:t>
      </w:r>
    </w:p>
    <w:p w:rsidR="00590B71" w:rsidRDefault="00590B71" w:rsidP="00590B71">
      <w:pPr>
        <w:rPr>
          <w:rtl/>
        </w:rPr>
      </w:pPr>
    </w:p>
    <w:p w:rsidR="00590B71" w:rsidRDefault="00590B71" w:rsidP="00590B71">
      <w:pPr>
        <w:pStyle w:val="a4"/>
        <w:keepNext/>
        <w:rPr>
          <w:rtl/>
        </w:rPr>
      </w:pPr>
      <w:bookmarkStart w:id="538" w:name="ET_speaker_חווה_מונדרוביץ_61"/>
      <w:r w:rsidRPr="00590B7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9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590B71" w:rsidRDefault="00590B71" w:rsidP="00590B71">
      <w:pPr>
        <w:pStyle w:val="KeepWithNext"/>
        <w:rPr>
          <w:rtl/>
        </w:rPr>
      </w:pPr>
    </w:p>
    <w:p w:rsidR="00590B71" w:rsidRDefault="00590B71" w:rsidP="00022F0B">
      <w:pPr>
        <w:rPr>
          <w:rtl/>
        </w:rPr>
      </w:pPr>
      <w:bookmarkStart w:id="539" w:name="_ETM_Q1_1460400"/>
      <w:bookmarkStart w:id="540" w:name="_ETM_Q1_1465900"/>
      <w:bookmarkEnd w:id="539"/>
      <w:bookmarkEnd w:id="540"/>
      <w:r>
        <w:rPr>
          <w:rFonts w:hint="cs"/>
          <w:rtl/>
        </w:rPr>
        <w:t xml:space="preserve">זה בדיוק העניין. הגישו לנו בקשה ואנחנו בדקנו את זה, בדקנו את המבנים שנמצאים </w:t>
      </w:r>
      <w:bookmarkStart w:id="541" w:name="_ETM_Q1_1467651"/>
      <w:bookmarkEnd w:id="541"/>
      <w:r>
        <w:rPr>
          <w:rFonts w:hint="cs"/>
          <w:rtl/>
        </w:rPr>
        <w:t>שם.</w:t>
      </w:r>
    </w:p>
    <w:p w:rsidR="00590B71" w:rsidRDefault="00590B71" w:rsidP="00590B71">
      <w:pPr>
        <w:rPr>
          <w:rtl/>
        </w:rPr>
      </w:pPr>
    </w:p>
    <w:p w:rsidR="00590B71" w:rsidRDefault="00590B71" w:rsidP="00590B71">
      <w:pPr>
        <w:pStyle w:val="af6"/>
        <w:keepNext/>
        <w:rPr>
          <w:rtl/>
        </w:rPr>
      </w:pPr>
      <w:bookmarkStart w:id="542" w:name="ET_yor_6053_62"/>
      <w:r w:rsidRPr="00590B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0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590B71" w:rsidRDefault="00590B71" w:rsidP="00590B71">
      <w:pPr>
        <w:pStyle w:val="KeepWithNext"/>
        <w:rPr>
          <w:rtl/>
        </w:rPr>
      </w:pPr>
    </w:p>
    <w:p w:rsidR="00590B71" w:rsidRDefault="00590B71" w:rsidP="00601B9E">
      <w:pPr>
        <w:rPr>
          <w:rtl/>
        </w:rPr>
      </w:pPr>
      <w:bookmarkStart w:id="543" w:name="_ETM_Q1_1475150"/>
      <w:bookmarkEnd w:id="543"/>
      <w:r>
        <w:rPr>
          <w:rFonts w:hint="cs"/>
          <w:rtl/>
        </w:rPr>
        <w:t>אני אתן לשלומי לסיים ואחרי כן א</w:t>
      </w:r>
      <w:bookmarkStart w:id="544" w:name="_ETM_Q1_1477650"/>
      <w:bookmarkEnd w:id="544"/>
      <w:r>
        <w:rPr>
          <w:rFonts w:hint="cs"/>
          <w:rtl/>
        </w:rPr>
        <w:t>ני אבקש שתסבירי לי מה התהליך שעובר מי שמגיע אלייך לו</w:t>
      </w:r>
      <w:bookmarkStart w:id="545" w:name="_ETM_Q1_1481650"/>
      <w:bookmarkEnd w:id="545"/>
      <w:r>
        <w:rPr>
          <w:rFonts w:hint="cs"/>
          <w:rtl/>
        </w:rPr>
        <w:t>ועדה ומה אתם בודקים.</w:t>
      </w:r>
    </w:p>
    <w:p w:rsidR="00590B71" w:rsidRDefault="00590B71" w:rsidP="00590B71">
      <w:pPr>
        <w:rPr>
          <w:rtl/>
        </w:rPr>
      </w:pPr>
      <w:bookmarkStart w:id="546" w:name="_ETM_Q1_1487150"/>
      <w:bookmarkEnd w:id="546"/>
    </w:p>
    <w:p w:rsidR="00590B71" w:rsidRDefault="00590B71" w:rsidP="00590B71">
      <w:pPr>
        <w:pStyle w:val="a4"/>
        <w:keepNext/>
        <w:rPr>
          <w:rtl/>
        </w:rPr>
      </w:pPr>
      <w:bookmarkStart w:id="547" w:name="ET_speaker_שלומי_קסטרו_63"/>
      <w:r w:rsidRPr="00590B71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9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590B71" w:rsidRDefault="00590B71" w:rsidP="00590B71">
      <w:pPr>
        <w:pStyle w:val="KeepWithNext"/>
        <w:rPr>
          <w:rtl/>
        </w:rPr>
      </w:pPr>
    </w:p>
    <w:p w:rsidR="00134E55" w:rsidRDefault="00590B71" w:rsidP="006B3E0D">
      <w:pPr>
        <w:rPr>
          <w:rtl/>
        </w:rPr>
      </w:pPr>
      <w:bookmarkStart w:id="548" w:name="_ETM_Q1_1487400"/>
      <w:bookmarkEnd w:id="548"/>
      <w:r>
        <w:rPr>
          <w:rFonts w:hint="cs"/>
          <w:rtl/>
        </w:rPr>
        <w:t>אני מזכ</w:t>
      </w:r>
      <w:bookmarkStart w:id="549" w:name="_ETM_Q1_1483900"/>
      <w:bookmarkEnd w:id="549"/>
      <w:r>
        <w:rPr>
          <w:rFonts w:hint="cs"/>
          <w:rtl/>
        </w:rPr>
        <w:t xml:space="preserve">יר בבקשה </w:t>
      </w:r>
      <w:bookmarkStart w:id="550" w:name="_ETM_Q1_1485150"/>
      <w:bookmarkEnd w:id="550"/>
      <w:r>
        <w:rPr>
          <w:rFonts w:hint="cs"/>
          <w:rtl/>
        </w:rPr>
        <w:t>גם בפורום הזה</w:t>
      </w:r>
      <w:r w:rsidR="00601B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1" w:name="_ETM_Q1_1486650"/>
      <w:bookmarkEnd w:id="551"/>
      <w:r>
        <w:rPr>
          <w:rFonts w:hint="cs"/>
          <w:rtl/>
        </w:rPr>
        <w:t xml:space="preserve">כי עוד בשנת 2005 יו"ר הוועדה הבין-משרדי דאז, מר אשר </w:t>
      </w:r>
      <w:bookmarkStart w:id="552" w:name="_ETM_Q1_1492400"/>
      <w:bookmarkEnd w:id="552"/>
      <w:proofErr w:type="spellStart"/>
      <w:r w:rsidR="006B3E0D">
        <w:rPr>
          <w:rFonts w:hint="cs"/>
          <w:rtl/>
        </w:rPr>
        <w:t>גרונר</w:t>
      </w:r>
      <w:proofErr w:type="spellEnd"/>
      <w:r>
        <w:rPr>
          <w:rFonts w:hint="cs"/>
          <w:rtl/>
        </w:rPr>
        <w:t xml:space="preserve">, הציג את עמדת הוועדה ואני טוען </w:t>
      </w:r>
      <w:r w:rsidR="006B3E0D">
        <w:rPr>
          <w:rFonts w:hint="cs"/>
          <w:rtl/>
        </w:rPr>
        <w:t>שוב</w:t>
      </w:r>
      <w:r>
        <w:rPr>
          <w:rFonts w:hint="cs"/>
          <w:rtl/>
        </w:rPr>
        <w:t>, שאם עמדת הוועדה השתנתה בא</w:t>
      </w:r>
      <w:bookmarkStart w:id="553" w:name="_ETM_Q1_1496900"/>
      <w:bookmarkEnd w:id="553"/>
      <w:r>
        <w:rPr>
          <w:rFonts w:hint="cs"/>
          <w:rtl/>
        </w:rPr>
        <w:t xml:space="preserve">ופן מהותי, חשוב שזה ידובר. </w:t>
      </w:r>
    </w:p>
    <w:p w:rsidR="00134E55" w:rsidRDefault="00134E55" w:rsidP="00134E55">
      <w:pPr>
        <w:rPr>
          <w:rtl/>
        </w:rPr>
      </w:pPr>
    </w:p>
    <w:p w:rsidR="00134E55" w:rsidRDefault="00590B71" w:rsidP="006B3E0D">
      <w:pPr>
        <w:rPr>
          <w:rtl/>
        </w:rPr>
      </w:pPr>
      <w:bookmarkStart w:id="554" w:name="_ETM_Q1_1497901"/>
      <w:bookmarkStart w:id="555" w:name="_ETM_Q1_1498150"/>
      <w:bookmarkEnd w:id="554"/>
      <w:bookmarkEnd w:id="555"/>
      <w:r>
        <w:rPr>
          <w:rFonts w:hint="cs"/>
          <w:rtl/>
        </w:rPr>
        <w:t>זה הוצג כאן בוועדת חינוך ולהלן ציטוט</w:t>
      </w:r>
      <w:bookmarkStart w:id="556" w:name="_ETM_Q1_1502900"/>
      <w:bookmarkEnd w:id="556"/>
      <w:r>
        <w:rPr>
          <w:rFonts w:hint="cs"/>
          <w:rtl/>
        </w:rPr>
        <w:t xml:space="preserve"> דברי</w:t>
      </w:r>
      <w:r w:rsidR="00134E55">
        <w:rPr>
          <w:rFonts w:hint="cs"/>
          <w:rtl/>
        </w:rPr>
        <w:t>ם שלו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134E55">
        <w:rPr>
          <w:rFonts w:hint="cs"/>
          <w:rtl/>
        </w:rPr>
        <w:t xml:space="preserve">לטענת יו"ר הוועדה הבין-משרדית והממונה על רישוי עסקים ממשרד הפנים </w:t>
      </w:r>
      <w:bookmarkStart w:id="557" w:name="_ETM_Q1_1506151"/>
      <w:bookmarkEnd w:id="557"/>
      <w:r w:rsidR="00134E55">
        <w:rPr>
          <w:rFonts w:hint="cs"/>
          <w:rtl/>
        </w:rPr>
        <w:t xml:space="preserve">דאז, מר אשר </w:t>
      </w:r>
      <w:proofErr w:type="spellStart"/>
      <w:r w:rsidR="00134E55">
        <w:rPr>
          <w:rFonts w:hint="cs"/>
          <w:rtl/>
        </w:rPr>
        <w:t>גר</w:t>
      </w:r>
      <w:r w:rsidR="006B3E0D">
        <w:rPr>
          <w:rFonts w:hint="cs"/>
          <w:rtl/>
        </w:rPr>
        <w:t>ונר</w:t>
      </w:r>
      <w:proofErr w:type="spellEnd"/>
      <w:r w:rsidR="00134E55">
        <w:rPr>
          <w:rFonts w:hint="cs"/>
          <w:rtl/>
        </w:rPr>
        <w:t xml:space="preserve">, הפטור המוצע בצו הוא פרוצדורלי בלבד, </w:t>
      </w:r>
      <w:bookmarkStart w:id="558" w:name="_ETM_Q1_1509901"/>
      <w:bookmarkEnd w:id="558"/>
      <w:r w:rsidR="00134E55">
        <w:rPr>
          <w:rFonts w:hint="cs"/>
          <w:rtl/>
        </w:rPr>
        <w:t>שכן תנועת נוער כגוף אינה חייבת ברישוי עסק</w:t>
      </w:r>
      <w:r w:rsidR="00C76694">
        <w:rPr>
          <w:rFonts w:hint="cs"/>
          <w:rtl/>
        </w:rPr>
        <w:t>,</w:t>
      </w:r>
      <w:r w:rsidR="00134E55">
        <w:rPr>
          <w:rFonts w:hint="cs"/>
          <w:rtl/>
        </w:rPr>
        <w:t xml:space="preserve"> ואתרי </w:t>
      </w:r>
      <w:bookmarkStart w:id="559" w:name="_ETM_Q1_1514151"/>
      <w:bookmarkEnd w:id="559"/>
      <w:r w:rsidR="00134E55">
        <w:rPr>
          <w:rFonts w:hint="cs"/>
          <w:rtl/>
        </w:rPr>
        <w:t xml:space="preserve">קבע שאין בהם אכסניה", להלן המקרה שבו עסקינן, "כגון </w:t>
      </w:r>
      <w:bookmarkStart w:id="560" w:name="_ETM_Q1_1519151"/>
      <w:bookmarkEnd w:id="560"/>
      <w:r w:rsidR="00134E55">
        <w:rPr>
          <w:rFonts w:hint="cs"/>
          <w:rtl/>
        </w:rPr>
        <w:t xml:space="preserve">מבני קבע של תנועות הנוער", זאת אומרת ששם זה </w:t>
      </w:r>
      <w:bookmarkStart w:id="561" w:name="_ETM_Q1_1522400"/>
      <w:bookmarkEnd w:id="561"/>
      <w:r w:rsidR="00134E55">
        <w:rPr>
          <w:rFonts w:hint="cs"/>
          <w:rtl/>
        </w:rPr>
        <w:t xml:space="preserve">במורחבות של הדבר, "אינם מחויבים בבדיקות מכוח </w:t>
      </w:r>
      <w:bookmarkStart w:id="562" w:name="_ETM_Q1_1523400"/>
      <w:bookmarkEnd w:id="562"/>
      <w:r w:rsidR="00134E55">
        <w:rPr>
          <w:rFonts w:hint="cs"/>
          <w:rtl/>
        </w:rPr>
        <w:t xml:space="preserve">חוק רישוי עסקים". </w:t>
      </w:r>
      <w:bookmarkStart w:id="563" w:name="_ETM_Q1_1520243"/>
      <w:bookmarkEnd w:id="563"/>
      <w:r w:rsidR="00134E55">
        <w:rPr>
          <w:rFonts w:hint="cs"/>
          <w:rtl/>
        </w:rPr>
        <w:t xml:space="preserve">לדבריו, סביר ש"הפיקוח השוטף על תנועות הנוער שמשרד החינוך והרשויות המקומיות </w:t>
      </w:r>
      <w:bookmarkStart w:id="564" w:name="_ETM_Q1_1530650"/>
      <w:bookmarkEnd w:id="564"/>
      <w:r w:rsidR="00134E55">
        <w:rPr>
          <w:rFonts w:hint="cs"/>
          <w:rtl/>
        </w:rPr>
        <w:t>מקיימים, ימשיך להתקיים לגבי הקייטנות בלא תלות בצו הפטור</w:t>
      </w:r>
      <w:bookmarkStart w:id="565" w:name="_ETM_Q1_1534400"/>
      <w:bookmarkEnd w:id="565"/>
      <w:r w:rsidR="00134E55">
        <w:rPr>
          <w:rFonts w:hint="cs"/>
          <w:rtl/>
        </w:rPr>
        <w:t xml:space="preserve">" </w:t>
      </w:r>
      <w:r w:rsidR="00134E55">
        <w:rPr>
          <w:rtl/>
        </w:rPr>
        <w:t>–</w:t>
      </w:r>
      <w:r w:rsidR="00134E55">
        <w:rPr>
          <w:rFonts w:hint="cs"/>
          <w:rtl/>
        </w:rPr>
        <w:t xml:space="preserve"> </w:t>
      </w:r>
      <w:bookmarkStart w:id="566" w:name="_ETM_Q1_1535151"/>
      <w:bookmarkEnd w:id="566"/>
      <w:r w:rsidR="00134E55">
        <w:rPr>
          <w:rFonts w:hint="cs"/>
          <w:rtl/>
        </w:rPr>
        <w:t xml:space="preserve">זו </w:t>
      </w:r>
      <w:bookmarkStart w:id="567" w:name="_ETM_Q1_1535400"/>
      <w:bookmarkEnd w:id="567"/>
      <w:r w:rsidR="00134E55">
        <w:rPr>
          <w:rFonts w:hint="cs"/>
          <w:rtl/>
        </w:rPr>
        <w:t>נקודה שחשוב לציין.</w:t>
      </w:r>
    </w:p>
    <w:p w:rsidR="00134E55" w:rsidRDefault="00134E55" w:rsidP="00134E55">
      <w:pPr>
        <w:rPr>
          <w:rtl/>
        </w:rPr>
      </w:pPr>
    </w:p>
    <w:p w:rsidR="00134E55" w:rsidRDefault="00134E55" w:rsidP="00666624">
      <w:pPr>
        <w:rPr>
          <w:rtl/>
        </w:rPr>
      </w:pPr>
      <w:bookmarkStart w:id="568" w:name="_ETM_Q1_1538650"/>
      <w:bookmarkEnd w:id="568"/>
      <w:r>
        <w:rPr>
          <w:rFonts w:hint="cs"/>
          <w:rtl/>
        </w:rPr>
        <w:t xml:space="preserve">דבר שני, לגבי דברי ההסבר לדיון שבו אנחנו עוסקים כרגע בהקשר של ניצנים, נאמר </w:t>
      </w:r>
      <w:bookmarkStart w:id="569" w:name="_ETM_Q1_1547900"/>
      <w:bookmarkEnd w:id="569"/>
      <w:r>
        <w:rPr>
          <w:rFonts w:hint="cs"/>
          <w:rtl/>
        </w:rPr>
        <w:t xml:space="preserve">בדברי ההסבר בעמוד השני בפסקה אחרונה, ברגע שמציגים את תכנית </w:t>
      </w:r>
      <w:bookmarkStart w:id="570" w:name="_ETM_Q1_1552400"/>
      <w:bookmarkEnd w:id="570"/>
      <w:r>
        <w:rPr>
          <w:rFonts w:hint="cs"/>
          <w:rtl/>
        </w:rPr>
        <w:t xml:space="preserve">ניצנים של משרד החינוך על הקייטנות המנוהלות </w:t>
      </w:r>
      <w:bookmarkStart w:id="571" w:name="_ETM_Q1_1554150"/>
      <w:bookmarkEnd w:id="571"/>
      <w:r>
        <w:rPr>
          <w:rFonts w:hint="cs"/>
          <w:rtl/>
        </w:rPr>
        <w:t>רשום</w:t>
      </w:r>
      <w:r w:rsidR="00601B9E">
        <w:rPr>
          <w:rFonts w:hint="cs"/>
          <w:rtl/>
        </w:rPr>
        <w:t>, כתוב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"ומשכך </w:t>
      </w:r>
      <w:r w:rsidR="00666624">
        <w:rPr>
          <w:rFonts w:hint="cs"/>
          <w:rtl/>
        </w:rPr>
        <w:t>ו</w:t>
      </w:r>
      <w:r>
        <w:rPr>
          <w:rFonts w:hint="cs"/>
          <w:rtl/>
        </w:rPr>
        <w:t xml:space="preserve">לאור הבקרה של משרד החינוך </w:t>
      </w:r>
      <w:bookmarkStart w:id="572" w:name="_ETM_Q1_1557901"/>
      <w:bookmarkEnd w:id="572"/>
      <w:r>
        <w:rPr>
          <w:rFonts w:hint="cs"/>
          <w:rtl/>
        </w:rPr>
        <w:t xml:space="preserve">הקיימת על גופים אלה במהלך אותה </w:t>
      </w:r>
      <w:r w:rsidR="00666624">
        <w:rPr>
          <w:rFonts w:hint="cs"/>
          <w:rtl/>
        </w:rPr>
        <w:t>ה</w:t>
      </w:r>
      <w:r>
        <w:rPr>
          <w:rFonts w:hint="cs"/>
          <w:rtl/>
        </w:rPr>
        <w:t xml:space="preserve">שנה, נמצא כי פוחת </w:t>
      </w:r>
      <w:bookmarkStart w:id="573" w:name="_ETM_Q1_1560900"/>
      <w:bookmarkEnd w:id="573"/>
      <w:r>
        <w:rPr>
          <w:rFonts w:hint="cs"/>
          <w:rtl/>
        </w:rPr>
        <w:t xml:space="preserve">הצורך ברישוי הקייטנות המופעלות על ידיהם, לפי חוק רישוי עסקים </w:t>
      </w:r>
      <w:bookmarkStart w:id="574" w:name="_ETM_Q1_1564650"/>
      <w:bookmarkEnd w:id="574"/>
      <w:r>
        <w:rPr>
          <w:rtl/>
        </w:rPr>
        <w:t>–</w:t>
      </w:r>
      <w:r>
        <w:rPr>
          <w:rFonts w:hint="cs"/>
          <w:rtl/>
        </w:rPr>
        <w:t xml:space="preserve"> ומכאן הפטור שנקבע בצו." </w:t>
      </w:r>
    </w:p>
    <w:p w:rsidR="00134E55" w:rsidRDefault="00134E55" w:rsidP="00134E55">
      <w:pPr>
        <w:rPr>
          <w:rtl/>
        </w:rPr>
      </w:pPr>
    </w:p>
    <w:p w:rsidR="00134E55" w:rsidRDefault="006B3E0D" w:rsidP="00890A4A">
      <w:pPr>
        <w:rPr>
          <w:rtl/>
        </w:rPr>
      </w:pPr>
      <w:bookmarkStart w:id="575" w:name="_ETM_Q1_1569650"/>
      <w:bookmarkStart w:id="576" w:name="_ETM_Q1_1576400"/>
      <w:bookmarkEnd w:id="575"/>
      <w:bookmarkEnd w:id="576"/>
      <w:proofErr w:type="spellStart"/>
      <w:r>
        <w:rPr>
          <w:rFonts w:hint="cs"/>
          <w:rtl/>
        </w:rPr>
        <w:t>בסיפה</w:t>
      </w:r>
      <w:proofErr w:type="spellEnd"/>
      <w:r w:rsidR="00134E55">
        <w:rPr>
          <w:rFonts w:hint="cs"/>
          <w:rtl/>
        </w:rPr>
        <w:t xml:space="preserve"> של הדברים בדברי ההסבר שהובאו לוועדה</w:t>
      </w:r>
      <w:r w:rsidR="00022F0B">
        <w:rPr>
          <w:rFonts w:hint="cs"/>
          <w:rtl/>
        </w:rPr>
        <w:t>,</w:t>
      </w:r>
      <w:r w:rsidR="00134E55">
        <w:rPr>
          <w:rFonts w:hint="cs"/>
          <w:rtl/>
        </w:rPr>
        <w:t xml:space="preserve"> הוא </w:t>
      </w:r>
      <w:bookmarkStart w:id="577" w:name="_ETM_Q1_1579901"/>
      <w:bookmarkEnd w:id="577"/>
      <w:r w:rsidR="00134E55">
        <w:rPr>
          <w:rFonts w:hint="cs"/>
          <w:rtl/>
        </w:rPr>
        <w:t xml:space="preserve">אומר </w:t>
      </w:r>
      <w:r w:rsidR="00134E55">
        <w:rPr>
          <w:rtl/>
        </w:rPr>
        <w:t>–</w:t>
      </w:r>
      <w:r w:rsidR="00134E55">
        <w:rPr>
          <w:rFonts w:hint="cs"/>
          <w:rtl/>
        </w:rPr>
        <w:t xml:space="preserve"> "משכך ולאור הבקרה של משרד החינוך הקיימת על גופים אלה במהלך אותה </w:t>
      </w:r>
      <w:r w:rsidR="00666624">
        <w:rPr>
          <w:rFonts w:hint="cs"/>
          <w:rtl/>
        </w:rPr>
        <w:t>ה</w:t>
      </w:r>
      <w:r w:rsidR="00134E55">
        <w:rPr>
          <w:rFonts w:hint="cs"/>
          <w:rtl/>
        </w:rPr>
        <w:t xml:space="preserve">שנה, נמצא כי פוחת הצורך ברישוי הקייטנות המופעלות על ידיהם, לפי חוק רישוי עסקים </w:t>
      </w:r>
      <w:r w:rsidR="00134E55">
        <w:rPr>
          <w:rtl/>
        </w:rPr>
        <w:t>–</w:t>
      </w:r>
      <w:r w:rsidR="00134E55">
        <w:rPr>
          <w:rFonts w:hint="cs"/>
          <w:rtl/>
        </w:rPr>
        <w:t xml:space="preserve"> ומכאן הפטור שנקבע בצו</w:t>
      </w:r>
      <w:r w:rsidR="00890A4A">
        <w:rPr>
          <w:rFonts w:hint="cs"/>
          <w:rtl/>
        </w:rPr>
        <w:t>"</w:t>
      </w:r>
      <w:r w:rsidR="00134E55">
        <w:rPr>
          <w:rFonts w:hint="cs"/>
          <w:rtl/>
        </w:rPr>
        <w:t xml:space="preserve">. </w:t>
      </w:r>
    </w:p>
    <w:p w:rsidR="00134E55" w:rsidRPr="00134E55" w:rsidRDefault="00134E55" w:rsidP="00134E55">
      <w:pPr>
        <w:rPr>
          <w:rtl/>
        </w:rPr>
      </w:pPr>
    </w:p>
    <w:p w:rsidR="00134E55" w:rsidRDefault="00890A4A" w:rsidP="00022F0B">
      <w:pPr>
        <w:rPr>
          <w:rtl/>
        </w:rPr>
      </w:pPr>
      <w:bookmarkStart w:id="578" w:name="_ETM_Q1_1498650"/>
      <w:bookmarkEnd w:id="578"/>
      <w:r>
        <w:rPr>
          <w:rFonts w:hint="cs"/>
          <w:rtl/>
        </w:rPr>
        <w:t xml:space="preserve">אני מבין </w:t>
      </w:r>
      <w:bookmarkStart w:id="579" w:name="_ETM_Q1_1598651"/>
      <w:bookmarkEnd w:id="579"/>
      <w:r>
        <w:rPr>
          <w:rFonts w:hint="cs"/>
          <w:rtl/>
        </w:rPr>
        <w:t>מכך ש</w:t>
      </w:r>
      <w:r w:rsidR="00666624">
        <w:rPr>
          <w:rFonts w:hint="cs"/>
          <w:rtl/>
        </w:rPr>
        <w:t xml:space="preserve">משרד </w:t>
      </w:r>
      <w:bookmarkStart w:id="580" w:name="_ETM_Q1_1597400"/>
      <w:bookmarkEnd w:id="580"/>
      <w:r w:rsidR="00666624">
        <w:rPr>
          <w:rFonts w:hint="cs"/>
          <w:rtl/>
        </w:rPr>
        <w:t xml:space="preserve">החינוך אומר כאן שהוא ערב שהוא נותן בקרה </w:t>
      </w:r>
      <w:r w:rsidR="00666624">
        <w:t>X</w:t>
      </w:r>
      <w:r w:rsidR="00666624">
        <w:rPr>
          <w:rFonts w:hint="cs"/>
          <w:rtl/>
        </w:rPr>
        <w:t xml:space="preserve"> לצורך </w:t>
      </w:r>
      <w:bookmarkStart w:id="581" w:name="_ETM_Q1_1601900"/>
      <w:bookmarkEnd w:id="581"/>
      <w:r w:rsidR="00666624">
        <w:rPr>
          <w:rFonts w:hint="cs"/>
          <w:rtl/>
        </w:rPr>
        <w:t xml:space="preserve">העניין; משרד הפנים אומר שהבין שביחס לבקרה הזו הוא </w:t>
      </w:r>
      <w:bookmarkStart w:id="582" w:name="_ETM_Q1_1607401"/>
      <w:bookmarkEnd w:id="582"/>
      <w:r w:rsidR="00666624">
        <w:rPr>
          <w:rFonts w:hint="cs"/>
          <w:rtl/>
        </w:rPr>
        <w:t xml:space="preserve">מניח שפוחת הצורך. </w:t>
      </w:r>
      <w:r>
        <w:rPr>
          <w:rFonts w:hint="cs"/>
          <w:rtl/>
        </w:rPr>
        <w:t>ו</w:t>
      </w:r>
      <w:r w:rsidR="00666624">
        <w:rPr>
          <w:rFonts w:hint="cs"/>
          <w:rtl/>
        </w:rPr>
        <w:t xml:space="preserve">עכשיו אני שואל את החברים כאן בבקשה </w:t>
      </w:r>
      <w:bookmarkStart w:id="583" w:name="_ETM_Q1_1612900"/>
      <w:bookmarkEnd w:id="583"/>
      <w:r w:rsidR="00666624">
        <w:rPr>
          <w:rtl/>
        </w:rPr>
        <w:t>–</w:t>
      </w:r>
      <w:r w:rsidR="00666624">
        <w:rPr>
          <w:rFonts w:hint="cs"/>
          <w:rtl/>
        </w:rPr>
        <w:t xml:space="preserve"> מה משרד החינוך אומר? האם משרד החינוך </w:t>
      </w:r>
      <w:bookmarkStart w:id="584" w:name="_ETM_Q1_1617900"/>
      <w:bookmarkEnd w:id="584"/>
      <w:r w:rsidR="00666624">
        <w:rPr>
          <w:rFonts w:hint="cs"/>
          <w:rtl/>
        </w:rPr>
        <w:t xml:space="preserve">אומר שהבקרה עלינו מספיקה או לא? ואם היא לא </w:t>
      </w:r>
      <w:r w:rsidR="00666624">
        <w:rPr>
          <w:rFonts w:hint="cs"/>
          <w:rtl/>
        </w:rPr>
        <w:lastRenderedPageBreak/>
        <w:t xml:space="preserve">מספיקה, </w:t>
      </w:r>
      <w:bookmarkStart w:id="585" w:name="_ETM_Q1_1621150"/>
      <w:bookmarkEnd w:id="585"/>
      <w:r w:rsidR="00666624">
        <w:rPr>
          <w:rFonts w:hint="cs"/>
          <w:rtl/>
        </w:rPr>
        <w:t xml:space="preserve">אז אשמח </w:t>
      </w:r>
      <w:r w:rsidR="00022F0B">
        <w:rPr>
          <w:rFonts w:hint="cs"/>
          <w:rtl/>
        </w:rPr>
        <w:t>לדעת</w:t>
      </w:r>
      <w:r w:rsidR="00666624">
        <w:rPr>
          <w:rFonts w:hint="cs"/>
          <w:rtl/>
        </w:rPr>
        <w:t xml:space="preserve"> </w:t>
      </w:r>
      <w:r w:rsidR="00022F0B">
        <w:rPr>
          <w:rFonts w:hint="cs"/>
          <w:rtl/>
        </w:rPr>
        <w:t xml:space="preserve">מדוע </w:t>
      </w:r>
      <w:r w:rsidR="00666624">
        <w:rPr>
          <w:rFonts w:hint="cs"/>
          <w:rtl/>
        </w:rPr>
        <w:t xml:space="preserve">הבקרה שלנו שונה לצורך העניין מתנועות </w:t>
      </w:r>
      <w:bookmarkStart w:id="586" w:name="_ETM_Q1_1621900"/>
      <w:bookmarkEnd w:id="586"/>
      <w:r w:rsidR="00022F0B">
        <w:rPr>
          <w:rFonts w:hint="cs"/>
          <w:rtl/>
        </w:rPr>
        <w:t>הנוער כי</w:t>
      </w:r>
      <w:r w:rsidR="00666624">
        <w:rPr>
          <w:rFonts w:hint="cs"/>
          <w:rtl/>
        </w:rPr>
        <w:t xml:space="preserve"> אני אומר לכם שהבקרה עלינו גבוהה יותר </w:t>
      </w:r>
      <w:bookmarkStart w:id="587" w:name="_ETM_Q1_1627150"/>
      <w:bookmarkEnd w:id="587"/>
      <w:r w:rsidR="00666624">
        <w:rPr>
          <w:rFonts w:hint="cs"/>
          <w:rtl/>
        </w:rPr>
        <w:t>מתנועות הנוער.</w:t>
      </w:r>
    </w:p>
    <w:p w:rsidR="00666624" w:rsidRDefault="00666624" w:rsidP="00666624">
      <w:pPr>
        <w:rPr>
          <w:rtl/>
        </w:rPr>
      </w:pPr>
    </w:p>
    <w:p w:rsidR="00666624" w:rsidRDefault="00666624" w:rsidP="00890A4A">
      <w:pPr>
        <w:rPr>
          <w:rtl/>
        </w:rPr>
      </w:pPr>
      <w:bookmarkStart w:id="588" w:name="_ETM_Q1_1629900"/>
      <w:bookmarkEnd w:id="588"/>
      <w:r>
        <w:rPr>
          <w:rFonts w:hint="cs"/>
          <w:rtl/>
        </w:rPr>
        <w:t>ועל ניצנים אותו הדבר, האם הבקרה של מ</w:t>
      </w:r>
      <w:bookmarkStart w:id="589" w:name="_ETM_Q1_1632400"/>
      <w:bookmarkEnd w:id="589"/>
      <w:r>
        <w:rPr>
          <w:rFonts w:hint="cs"/>
          <w:rtl/>
        </w:rPr>
        <w:t xml:space="preserve">שרד החינוך גבוהה יותר בהקשר הזה מאתנו? ארגוני </w:t>
      </w:r>
      <w:bookmarkStart w:id="590" w:name="_ETM_Q1_1637400"/>
      <w:bookmarkEnd w:id="590"/>
      <w:r>
        <w:rPr>
          <w:rFonts w:hint="cs"/>
          <w:rtl/>
        </w:rPr>
        <w:t>הנוער עוברים ביקורת שוטפת בכל שנה, מגישים את מרכזי הפעילות</w:t>
      </w:r>
      <w:bookmarkStart w:id="591" w:name="_ETM_Q1_1640901"/>
      <w:bookmarkEnd w:id="591"/>
      <w:r>
        <w:rPr>
          <w:rFonts w:hint="cs"/>
          <w:rtl/>
        </w:rPr>
        <w:t xml:space="preserve">. יש לי פה טבלה ממשרד החינוך ברמה של </w:t>
      </w:r>
      <w:bookmarkStart w:id="592" w:name="_ETM_Q1_1643650"/>
      <w:bookmarkEnd w:id="592"/>
      <w:r>
        <w:rPr>
          <w:rFonts w:hint="cs"/>
          <w:rtl/>
        </w:rPr>
        <w:t xml:space="preserve">כל סניף עם טלפון, שעות הפעילות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022F0B">
        <w:rPr>
          <w:rFonts w:hint="cs"/>
          <w:rtl/>
        </w:rPr>
        <w:t>,</w:t>
      </w:r>
      <w:r>
        <w:rPr>
          <w:rFonts w:hint="cs"/>
          <w:rtl/>
        </w:rPr>
        <w:t xml:space="preserve"> והאירוע הזה </w:t>
      </w:r>
      <w:bookmarkStart w:id="593" w:name="_ETM_Q1_1647151"/>
      <w:bookmarkEnd w:id="593"/>
      <w:r>
        <w:rPr>
          <w:rFonts w:hint="cs"/>
          <w:rtl/>
        </w:rPr>
        <w:t xml:space="preserve">נבדק מדי שנה. עכשיו סיימנו תהליך של בקרה של משרד </w:t>
      </w:r>
      <w:bookmarkStart w:id="594" w:name="_ETM_Q1_1649650"/>
      <w:bookmarkEnd w:id="594"/>
      <w:r>
        <w:rPr>
          <w:rFonts w:hint="cs"/>
          <w:rtl/>
        </w:rPr>
        <w:t>החינוך על ידי מנהל בקרה שיצא בשותפות עם</w:t>
      </w:r>
      <w:r w:rsidR="00890A4A">
        <w:rPr>
          <w:rFonts w:hint="cs"/>
          <w:rtl/>
        </w:rPr>
        <w:t xml:space="preserve"> </w:t>
      </w:r>
      <w:proofErr w:type="spellStart"/>
      <w:r w:rsidR="00890A4A">
        <w:rPr>
          <w:rFonts w:hint="cs"/>
          <w:rtl/>
        </w:rPr>
        <w:t>ראמ"ה</w:t>
      </w:r>
      <w:proofErr w:type="spellEnd"/>
      <w:r w:rsidR="00890A4A">
        <w:rPr>
          <w:rFonts w:hint="cs"/>
          <w:rtl/>
        </w:rPr>
        <w:t xml:space="preserve">, </w:t>
      </w:r>
      <w:bookmarkStart w:id="595" w:name="_ETM_Q1_1653400"/>
      <w:bookmarkEnd w:id="595"/>
      <w:r>
        <w:rPr>
          <w:rFonts w:hint="cs"/>
          <w:rtl/>
        </w:rPr>
        <w:t>שבו הם עשו ביקורות פתע במרכז</w:t>
      </w:r>
      <w:r w:rsidR="00022F0B">
        <w:rPr>
          <w:rFonts w:hint="cs"/>
          <w:rtl/>
        </w:rPr>
        <w:t>י</w:t>
      </w:r>
      <w:r>
        <w:rPr>
          <w:rFonts w:hint="cs"/>
          <w:rtl/>
        </w:rPr>
        <w:t xml:space="preserve"> פעילות. </w:t>
      </w:r>
      <w:bookmarkStart w:id="596" w:name="_ETM_Q1_1656650"/>
      <w:bookmarkStart w:id="597" w:name="_ETM_Q1_1656901"/>
      <w:bookmarkEnd w:id="596"/>
      <w:bookmarkEnd w:id="597"/>
      <w:r>
        <w:rPr>
          <w:rFonts w:hint="cs"/>
          <w:rtl/>
        </w:rPr>
        <w:t>הם הגיעו לשם</w:t>
      </w:r>
      <w:r w:rsidR="00890A4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בדקו </w:t>
      </w:r>
      <w:bookmarkStart w:id="598" w:name="_ETM_Q1_1657650"/>
      <w:bookmarkEnd w:id="598"/>
      <w:r>
        <w:rPr>
          <w:rFonts w:hint="cs"/>
          <w:rtl/>
        </w:rPr>
        <w:t>את מרכזי הפעילות במשך כל השנה.</w:t>
      </w:r>
    </w:p>
    <w:p w:rsidR="00666624" w:rsidRDefault="00666624" w:rsidP="00666624">
      <w:pPr>
        <w:rPr>
          <w:rtl/>
        </w:rPr>
      </w:pPr>
    </w:p>
    <w:p w:rsidR="00666624" w:rsidRDefault="00666624" w:rsidP="00666624">
      <w:pPr>
        <w:rPr>
          <w:rtl/>
        </w:rPr>
      </w:pPr>
      <w:bookmarkStart w:id="599" w:name="_ETM_Q1_1663150"/>
      <w:bookmarkEnd w:id="599"/>
      <w:r>
        <w:rPr>
          <w:rFonts w:hint="cs"/>
          <w:rtl/>
        </w:rPr>
        <w:t xml:space="preserve">ככל שבעיניי משרד </w:t>
      </w:r>
      <w:bookmarkStart w:id="600" w:name="_ETM_Q1_1664650"/>
      <w:bookmarkEnd w:id="600"/>
      <w:r>
        <w:rPr>
          <w:rFonts w:hint="cs"/>
          <w:rtl/>
        </w:rPr>
        <w:t xml:space="preserve">החינוך מניח שיש בקרה והבקרה הזו היא בקרה שוטפת, </w:t>
      </w:r>
      <w:bookmarkStart w:id="601" w:name="_ETM_Q1_1667650"/>
      <w:bookmarkEnd w:id="601"/>
      <w:r>
        <w:rPr>
          <w:rFonts w:hint="cs"/>
          <w:rtl/>
        </w:rPr>
        <w:t xml:space="preserve">אני סבור שמשרד הפנים צריך לשקול בצורה רצינית להתאים את </w:t>
      </w:r>
      <w:bookmarkStart w:id="602" w:name="_ETM_Q1_1672400"/>
      <w:bookmarkEnd w:id="602"/>
      <w:r>
        <w:rPr>
          <w:rFonts w:hint="cs"/>
          <w:rtl/>
        </w:rPr>
        <w:t xml:space="preserve">התנאים </w:t>
      </w:r>
      <w:r w:rsidR="00022F0B">
        <w:rPr>
          <w:rFonts w:hint="cs"/>
          <w:rtl/>
        </w:rPr>
        <w:t xml:space="preserve">שניתנים פה לתנועות הנוער </w:t>
      </w:r>
      <w:r>
        <w:rPr>
          <w:rFonts w:hint="cs"/>
          <w:rtl/>
        </w:rPr>
        <w:t>גם לארגוני הנוער.</w:t>
      </w:r>
    </w:p>
    <w:p w:rsidR="00666624" w:rsidRDefault="00666624" w:rsidP="00666624">
      <w:pPr>
        <w:rPr>
          <w:rtl/>
        </w:rPr>
      </w:pPr>
      <w:bookmarkStart w:id="603" w:name="_ETM_Q1_1679400"/>
      <w:bookmarkEnd w:id="603"/>
    </w:p>
    <w:p w:rsidR="00666624" w:rsidRDefault="00666624" w:rsidP="00666624">
      <w:pPr>
        <w:pStyle w:val="a4"/>
        <w:keepNext/>
        <w:rPr>
          <w:rtl/>
        </w:rPr>
      </w:pPr>
      <w:bookmarkStart w:id="604" w:name="_ETM_Q1_1688400"/>
      <w:bookmarkStart w:id="605" w:name="_ETM_Q1_1701400"/>
      <w:bookmarkStart w:id="606" w:name="ET_speaker_ערן_יעקב_הוליץ_68"/>
      <w:bookmarkEnd w:id="604"/>
      <w:bookmarkEnd w:id="605"/>
      <w:r w:rsidRPr="00666624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666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6B3E0D">
      <w:pPr>
        <w:rPr>
          <w:rtl/>
        </w:rPr>
      </w:pPr>
      <w:bookmarkStart w:id="607" w:name="_ETM_Q1_1701650"/>
      <w:bookmarkStart w:id="608" w:name="_ETM_Q1_1686900"/>
      <w:bookmarkEnd w:id="607"/>
      <w:bookmarkEnd w:id="608"/>
      <w:r>
        <w:rPr>
          <w:rFonts w:hint="cs"/>
          <w:rtl/>
        </w:rPr>
        <w:t xml:space="preserve">הגזרה השווה בין ניצנים לבין הארגונים היא לא </w:t>
      </w:r>
      <w:bookmarkStart w:id="609" w:name="_ETM_Q1_1690650"/>
      <w:bookmarkEnd w:id="609"/>
      <w:r w:rsidR="006966E2">
        <w:rPr>
          <w:rFonts w:hint="cs"/>
          <w:rtl/>
        </w:rPr>
        <w:t>כל כך במקומה</w:t>
      </w:r>
      <w:r w:rsidR="006B3E0D">
        <w:rPr>
          <w:rFonts w:hint="cs"/>
          <w:rtl/>
        </w:rPr>
        <w:t>,</w:t>
      </w:r>
      <w:r>
        <w:rPr>
          <w:rFonts w:hint="cs"/>
          <w:rtl/>
        </w:rPr>
        <w:t xml:space="preserve"> כי בניצנים במסגרת הכללים של התכנית</w:t>
      </w:r>
      <w:r w:rsidR="006966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0" w:name="_ETM_Q1_1695150"/>
      <w:bookmarkEnd w:id="610"/>
      <w:r>
        <w:rPr>
          <w:rFonts w:hint="cs"/>
          <w:rtl/>
        </w:rPr>
        <w:t>הגדרנו במפורש איפה זה יקרה</w:t>
      </w:r>
      <w:r w:rsidR="00C7669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באילו מבנים ודווקא </w:t>
      </w:r>
      <w:bookmarkStart w:id="611" w:name="_ETM_Q1_1699400"/>
      <w:bookmarkEnd w:id="611"/>
      <w:r>
        <w:rPr>
          <w:rFonts w:hint="cs"/>
          <w:rtl/>
        </w:rPr>
        <w:t>בבתי ספר, למעט החריג באמת של המועצות האזוריות</w:t>
      </w:r>
      <w:bookmarkStart w:id="612" w:name="_ETM_Q1_1705900"/>
      <w:bookmarkEnd w:id="612"/>
      <w:r w:rsidR="00656D98">
        <w:rPr>
          <w:rFonts w:hint="cs"/>
          <w:rtl/>
        </w:rPr>
        <w:t>, ובתי ספר אנחנו מכירים.</w:t>
      </w:r>
    </w:p>
    <w:p w:rsidR="00666624" w:rsidRDefault="00666624" w:rsidP="00666624">
      <w:pPr>
        <w:rPr>
          <w:rtl/>
        </w:rPr>
      </w:pPr>
    </w:p>
    <w:p w:rsidR="00666624" w:rsidRDefault="00666624" w:rsidP="00666624">
      <w:pPr>
        <w:rPr>
          <w:rtl/>
        </w:rPr>
      </w:pPr>
      <w:bookmarkStart w:id="613" w:name="_ETM_Q1_1708150"/>
      <w:bookmarkEnd w:id="613"/>
      <w:r>
        <w:rPr>
          <w:rFonts w:hint="cs"/>
          <w:rtl/>
        </w:rPr>
        <w:t xml:space="preserve">במסגרת התמיכה של הארגונים ובמבחני התמיכה, אין לנו </w:t>
      </w:r>
      <w:bookmarkStart w:id="614" w:name="_ETM_Q1_1711150"/>
      <w:bookmarkEnd w:id="614"/>
      <w:r>
        <w:rPr>
          <w:rFonts w:hint="cs"/>
          <w:rtl/>
        </w:rPr>
        <w:t xml:space="preserve">בקרה ואנחנו חוזרים ואומרים שאין לנו בקרה על המבנים, אין </w:t>
      </w:r>
      <w:bookmarkStart w:id="615" w:name="_ETM_Q1_1713400"/>
      <w:bookmarkEnd w:id="615"/>
      <w:r>
        <w:rPr>
          <w:rFonts w:hint="cs"/>
          <w:rtl/>
        </w:rPr>
        <w:t xml:space="preserve">לנו דרישות ביחס למבנים, אבל כן יש דרישות של כמות </w:t>
      </w:r>
      <w:bookmarkStart w:id="616" w:name="_ETM_Q1_1715900"/>
      <w:bookmarkEnd w:id="616"/>
      <w:r>
        <w:rPr>
          <w:rFonts w:hint="cs"/>
          <w:rtl/>
        </w:rPr>
        <w:t>זה נכון, ויש עוד מספר דרישות.</w:t>
      </w:r>
    </w:p>
    <w:p w:rsidR="00666624" w:rsidRDefault="00666624" w:rsidP="00666624">
      <w:pPr>
        <w:rPr>
          <w:rtl/>
        </w:rPr>
      </w:pPr>
    </w:p>
    <w:p w:rsidR="00666624" w:rsidRDefault="00666624" w:rsidP="00666624">
      <w:pPr>
        <w:pStyle w:val="af6"/>
        <w:keepNext/>
        <w:rPr>
          <w:rtl/>
        </w:rPr>
      </w:pPr>
      <w:bookmarkStart w:id="617" w:name="ET_yor_6053_69"/>
      <w:r w:rsidRPr="006666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666624">
      <w:pPr>
        <w:rPr>
          <w:rtl/>
        </w:rPr>
      </w:pPr>
      <w:bookmarkStart w:id="618" w:name="_ETM_Q1_1742400"/>
      <w:bookmarkStart w:id="619" w:name="_ETM_Q1_1719400"/>
      <w:bookmarkStart w:id="620" w:name="_ETM_Q1_1720400"/>
      <w:bookmarkEnd w:id="618"/>
      <w:bookmarkEnd w:id="619"/>
      <w:bookmarkEnd w:id="620"/>
      <w:r>
        <w:rPr>
          <w:rFonts w:hint="cs"/>
          <w:rtl/>
        </w:rPr>
        <w:t xml:space="preserve">אתה למעשה אומר לי שמשרד החינוך תומך בארגון בגוף שמפעיל </w:t>
      </w:r>
      <w:bookmarkStart w:id="621" w:name="_ETM_Q1_1723900"/>
      <w:bookmarkEnd w:id="621"/>
      <w:r>
        <w:rPr>
          <w:rFonts w:hint="cs"/>
          <w:rtl/>
        </w:rPr>
        <w:t xml:space="preserve">פעילות בלתי פורמלית, שישנם ילדים במשך כל השנה שיכול להיות </w:t>
      </w:r>
      <w:bookmarkStart w:id="622" w:name="_ETM_Q1_1728150"/>
      <w:bookmarkEnd w:id="622"/>
      <w:r>
        <w:rPr>
          <w:rFonts w:hint="cs"/>
          <w:rtl/>
        </w:rPr>
        <w:t xml:space="preserve">שהבטיחות שם שואפת לאפס ויש סכנה לילדי ישראל ואתם </w:t>
      </w:r>
      <w:bookmarkStart w:id="623" w:name="_ETM_Q1_1732400"/>
      <w:bookmarkEnd w:id="623"/>
      <w:r>
        <w:rPr>
          <w:rFonts w:hint="cs"/>
          <w:rtl/>
        </w:rPr>
        <w:t>תומכים בזה?</w:t>
      </w:r>
    </w:p>
    <w:p w:rsidR="00656D98" w:rsidRDefault="00656D98" w:rsidP="00666624">
      <w:pPr>
        <w:rPr>
          <w:rtl/>
        </w:rPr>
      </w:pPr>
      <w:bookmarkStart w:id="624" w:name="_ETM_Q1_1733151"/>
      <w:bookmarkStart w:id="625" w:name="_ETM_Q1_1733651"/>
      <w:bookmarkEnd w:id="624"/>
      <w:bookmarkEnd w:id="625"/>
    </w:p>
    <w:p w:rsidR="00656D98" w:rsidRDefault="00656D98" w:rsidP="00656D98">
      <w:pPr>
        <w:pStyle w:val="a4"/>
        <w:keepNext/>
        <w:rPr>
          <w:rtl/>
        </w:rPr>
      </w:pPr>
      <w:bookmarkStart w:id="626" w:name="ET_speaker_ערן_יעקב_הוליץ_88"/>
      <w:r w:rsidRPr="00656D98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65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656D98" w:rsidRDefault="00656D98" w:rsidP="00656D98">
      <w:pPr>
        <w:pStyle w:val="KeepWithNext"/>
        <w:rPr>
          <w:rtl/>
        </w:rPr>
      </w:pPr>
    </w:p>
    <w:p w:rsidR="00666624" w:rsidRDefault="00666624" w:rsidP="00666624">
      <w:pPr>
        <w:rPr>
          <w:rtl/>
        </w:rPr>
      </w:pPr>
      <w:bookmarkStart w:id="627" w:name="_ETM_Q1_1734151"/>
      <w:bookmarkStart w:id="628" w:name="_ETM_Q1_1733400"/>
      <w:bookmarkEnd w:id="627"/>
      <w:bookmarkEnd w:id="628"/>
      <w:r>
        <w:rPr>
          <w:rFonts w:hint="cs"/>
          <w:rtl/>
        </w:rPr>
        <w:t>יש דרישות במסגרת מבחני התמיכה.</w:t>
      </w:r>
    </w:p>
    <w:p w:rsidR="00666624" w:rsidRDefault="00666624" w:rsidP="00666624">
      <w:pPr>
        <w:rPr>
          <w:rtl/>
        </w:rPr>
      </w:pPr>
      <w:bookmarkStart w:id="629" w:name="_ETM_Q1_1736151"/>
      <w:bookmarkEnd w:id="629"/>
    </w:p>
    <w:p w:rsidR="00666624" w:rsidRDefault="00666624" w:rsidP="00666624">
      <w:pPr>
        <w:pStyle w:val="af6"/>
        <w:keepNext/>
        <w:rPr>
          <w:rtl/>
        </w:rPr>
      </w:pPr>
      <w:bookmarkStart w:id="630" w:name="ET_yor_6053_70"/>
      <w:r w:rsidRPr="006666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7765A0">
      <w:pPr>
        <w:rPr>
          <w:rtl/>
        </w:rPr>
      </w:pPr>
      <w:bookmarkStart w:id="631" w:name="_ETM_Q1_1758400"/>
      <w:bookmarkStart w:id="632" w:name="_ETM_Q1_1736400"/>
      <w:bookmarkEnd w:id="631"/>
      <w:bookmarkEnd w:id="632"/>
      <w:r>
        <w:rPr>
          <w:rFonts w:hint="cs"/>
          <w:rtl/>
        </w:rPr>
        <w:t xml:space="preserve">ערן, שאלתי שאלה פשוטה מאוד. </w:t>
      </w:r>
      <w:bookmarkStart w:id="633" w:name="_ETM_Q1_1738150"/>
      <w:bookmarkEnd w:id="633"/>
      <w:r>
        <w:rPr>
          <w:rFonts w:hint="cs"/>
          <w:rtl/>
        </w:rPr>
        <w:t xml:space="preserve">האם אתם תומכים בגוף שיכול להיות </w:t>
      </w:r>
      <w:r w:rsidR="006966E2">
        <w:rPr>
          <w:rFonts w:hint="cs"/>
          <w:rtl/>
        </w:rPr>
        <w:t>ש</w:t>
      </w:r>
      <w:r>
        <w:rPr>
          <w:rFonts w:hint="cs"/>
          <w:rtl/>
        </w:rPr>
        <w:t xml:space="preserve">מפעיל פעילות לילדי ישראל </w:t>
      </w:r>
      <w:bookmarkStart w:id="634" w:name="_ETM_Q1_1744400"/>
      <w:bookmarkEnd w:id="634"/>
      <w:r>
        <w:rPr>
          <w:rFonts w:hint="cs"/>
          <w:rtl/>
        </w:rPr>
        <w:t>אח</w:t>
      </w:r>
      <w:r w:rsidR="007765A0">
        <w:rPr>
          <w:rFonts w:hint="cs"/>
          <w:rtl/>
        </w:rPr>
        <w:t xml:space="preserve">ר </w:t>
      </w:r>
      <w:proofErr w:type="spellStart"/>
      <w:r w:rsidR="007765A0">
        <w:rPr>
          <w:rFonts w:hint="cs"/>
          <w:rtl/>
        </w:rPr>
        <w:t>הצוהרים</w:t>
      </w:r>
      <w:proofErr w:type="spellEnd"/>
      <w:r>
        <w:rPr>
          <w:rFonts w:hint="cs"/>
          <w:rtl/>
        </w:rPr>
        <w:t xml:space="preserve">, פעילות בלתי פורמלית </w:t>
      </w:r>
      <w:r w:rsidR="006966E2">
        <w:rPr>
          <w:rFonts w:hint="cs"/>
          <w:rtl/>
        </w:rPr>
        <w:t xml:space="preserve">שיכול להיות שהיא מסכנת </w:t>
      </w:r>
      <w:r>
        <w:rPr>
          <w:rFonts w:hint="cs"/>
          <w:rtl/>
        </w:rPr>
        <w:t xml:space="preserve">את ילדי ישראל, ואתם </w:t>
      </w:r>
      <w:bookmarkStart w:id="635" w:name="_ETM_Q1_1748900"/>
      <w:bookmarkEnd w:id="635"/>
      <w:r>
        <w:rPr>
          <w:rFonts w:hint="cs"/>
          <w:rtl/>
        </w:rPr>
        <w:t xml:space="preserve">עדיין תומכים בזה ואין לכם כל דרישות של </w:t>
      </w:r>
      <w:bookmarkStart w:id="636" w:name="_ETM_Q1_1752400"/>
      <w:bookmarkEnd w:id="636"/>
      <w:r>
        <w:rPr>
          <w:rFonts w:hint="cs"/>
          <w:rtl/>
        </w:rPr>
        <w:t xml:space="preserve">בטיחות של אותו גוף במשך כל השנה, ופתאום מגיע 1 </w:t>
      </w:r>
      <w:bookmarkStart w:id="637" w:name="_ETM_Q1_1754900"/>
      <w:bookmarkEnd w:id="637"/>
      <w:r>
        <w:rPr>
          <w:rFonts w:hint="cs"/>
          <w:rtl/>
        </w:rPr>
        <w:t>ביולי ופתאום יש לכם דרישות של בטיחות?</w:t>
      </w:r>
    </w:p>
    <w:p w:rsidR="00666624" w:rsidRDefault="00666624" w:rsidP="00666624">
      <w:pPr>
        <w:rPr>
          <w:rtl/>
        </w:rPr>
      </w:pPr>
      <w:bookmarkStart w:id="638" w:name="_ETM_Q1_1773400"/>
      <w:bookmarkEnd w:id="638"/>
    </w:p>
    <w:p w:rsidR="00666624" w:rsidRDefault="00666624" w:rsidP="00666624">
      <w:pPr>
        <w:pStyle w:val="a4"/>
        <w:keepNext/>
        <w:rPr>
          <w:rtl/>
        </w:rPr>
      </w:pPr>
      <w:bookmarkStart w:id="639" w:name="ET_speaker_ערן_יעקב_הוליץ_71"/>
      <w:r w:rsidRPr="00666624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666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666624">
      <w:pPr>
        <w:rPr>
          <w:rtl/>
        </w:rPr>
      </w:pPr>
      <w:bookmarkStart w:id="640" w:name="_ETM_Q1_1773651"/>
      <w:bookmarkStart w:id="641" w:name="_ETM_Q1_1759901"/>
      <w:bookmarkEnd w:id="640"/>
      <w:bookmarkEnd w:id="641"/>
      <w:r>
        <w:rPr>
          <w:rFonts w:hint="cs"/>
          <w:rtl/>
        </w:rPr>
        <w:t xml:space="preserve">חוק הקייטנות מסמיך אותנו </w:t>
      </w:r>
      <w:bookmarkStart w:id="642" w:name="_ETM_Q1_1761150"/>
      <w:bookmarkEnd w:id="642"/>
      <w:r>
        <w:rPr>
          <w:rFonts w:hint="cs"/>
          <w:rtl/>
        </w:rPr>
        <w:t>כרגע לפקח.</w:t>
      </w:r>
    </w:p>
    <w:p w:rsidR="00666624" w:rsidRDefault="00666624" w:rsidP="00666624">
      <w:pPr>
        <w:rPr>
          <w:rtl/>
        </w:rPr>
      </w:pPr>
      <w:bookmarkStart w:id="643" w:name="_ETM_Q1_1761900"/>
      <w:bookmarkEnd w:id="643"/>
    </w:p>
    <w:p w:rsidR="00666624" w:rsidRDefault="00666624" w:rsidP="00666624">
      <w:pPr>
        <w:pStyle w:val="af6"/>
        <w:keepNext/>
        <w:rPr>
          <w:rtl/>
        </w:rPr>
      </w:pPr>
      <w:bookmarkStart w:id="644" w:name="ET_yor_6053_72"/>
      <w:r w:rsidRPr="006666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7765A0">
      <w:pPr>
        <w:rPr>
          <w:rtl/>
        </w:rPr>
      </w:pPr>
      <w:bookmarkStart w:id="645" w:name="_ETM_Q1_1774650"/>
      <w:bookmarkStart w:id="646" w:name="_ETM_Q1_1762151"/>
      <w:bookmarkEnd w:id="645"/>
      <w:bookmarkEnd w:id="646"/>
      <w:r>
        <w:rPr>
          <w:rFonts w:hint="cs"/>
          <w:rtl/>
        </w:rPr>
        <w:t xml:space="preserve">עזוב את החוק, אני מדבר עכשיו על הלוגיקה </w:t>
      </w:r>
      <w:r w:rsidR="006966E2">
        <w:rPr>
          <w:rFonts w:hint="cs"/>
          <w:rtl/>
        </w:rPr>
        <w:t>לגבי מוסריות וערכיות</w:t>
      </w:r>
      <w:r>
        <w:rPr>
          <w:rFonts w:hint="cs"/>
          <w:rtl/>
        </w:rPr>
        <w:t xml:space="preserve">. </w:t>
      </w:r>
      <w:r w:rsidR="00656D98">
        <w:rPr>
          <w:rFonts w:hint="cs"/>
          <w:rtl/>
        </w:rPr>
        <w:t xml:space="preserve">בלי קשר לצו הזה, </w:t>
      </w:r>
      <w:r>
        <w:rPr>
          <w:rFonts w:hint="cs"/>
          <w:rtl/>
        </w:rPr>
        <w:t xml:space="preserve">האם משרד החינוך נותן לילדים שלנו </w:t>
      </w:r>
      <w:bookmarkStart w:id="647" w:name="_ETM_Q1_1770900"/>
      <w:bookmarkEnd w:id="647"/>
      <w:r>
        <w:rPr>
          <w:rFonts w:hint="cs"/>
          <w:rtl/>
        </w:rPr>
        <w:t xml:space="preserve">או לגופים מסוימים להפעיל פעילות שכל </w:t>
      </w:r>
      <w:bookmarkStart w:id="648" w:name="_ETM_Q1_1778900"/>
      <w:bookmarkEnd w:id="648"/>
      <w:r>
        <w:rPr>
          <w:rFonts w:hint="cs"/>
          <w:rtl/>
        </w:rPr>
        <w:t xml:space="preserve">ילדי אזרחי מדינת ישראל משתתפים בה כל השנה, ויכול להיות </w:t>
      </w:r>
      <w:bookmarkStart w:id="649" w:name="_ETM_Q1_1782150"/>
      <w:bookmarkEnd w:id="649"/>
      <w:r>
        <w:rPr>
          <w:rFonts w:hint="cs"/>
          <w:rtl/>
        </w:rPr>
        <w:t xml:space="preserve">שהפעילות הזו מסכנת את החיים שלהם, וזה לא מעניין </w:t>
      </w:r>
      <w:bookmarkStart w:id="650" w:name="_ETM_Q1_1785150"/>
      <w:bookmarkEnd w:id="650"/>
      <w:r w:rsidR="007765A0">
        <w:rPr>
          <w:rFonts w:hint="cs"/>
          <w:rtl/>
        </w:rPr>
        <w:t>אתכם?</w:t>
      </w:r>
    </w:p>
    <w:p w:rsidR="006F1BD7" w:rsidRDefault="006F1BD7" w:rsidP="006966E2">
      <w:pPr>
        <w:rPr>
          <w:rtl/>
        </w:rPr>
      </w:pPr>
      <w:bookmarkStart w:id="651" w:name="_ETM_Q1_1854152"/>
      <w:bookmarkEnd w:id="651"/>
    </w:p>
    <w:p w:rsidR="00666624" w:rsidRDefault="00666624" w:rsidP="00666624">
      <w:pPr>
        <w:pStyle w:val="a4"/>
        <w:keepNext/>
        <w:rPr>
          <w:rtl/>
        </w:rPr>
      </w:pPr>
      <w:bookmarkStart w:id="652" w:name="_ETM_Q1_1785900"/>
      <w:bookmarkStart w:id="653" w:name="ET_speaker_ערן_יעקב_הוליץ_74"/>
      <w:bookmarkEnd w:id="652"/>
      <w:r w:rsidRPr="00666624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666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666624">
      <w:pPr>
        <w:rPr>
          <w:rtl/>
        </w:rPr>
      </w:pPr>
      <w:bookmarkStart w:id="654" w:name="_ETM_Q1_1783150"/>
      <w:bookmarkStart w:id="655" w:name="_ETM_Q1_1783400"/>
      <w:bookmarkStart w:id="656" w:name="_ETM_Q1_1786151"/>
      <w:bookmarkEnd w:id="654"/>
      <w:bookmarkEnd w:id="655"/>
      <w:bookmarkEnd w:id="656"/>
      <w:r>
        <w:rPr>
          <w:rFonts w:hint="cs"/>
          <w:rtl/>
        </w:rPr>
        <w:t>לא, זה לא כך.</w:t>
      </w:r>
    </w:p>
    <w:p w:rsidR="00666624" w:rsidRDefault="00666624" w:rsidP="00666624">
      <w:pPr>
        <w:rPr>
          <w:rtl/>
        </w:rPr>
      </w:pPr>
    </w:p>
    <w:p w:rsidR="00666624" w:rsidRDefault="00666624" w:rsidP="00666624">
      <w:pPr>
        <w:pStyle w:val="af6"/>
        <w:keepNext/>
        <w:rPr>
          <w:rtl/>
        </w:rPr>
      </w:pPr>
      <w:bookmarkStart w:id="657" w:name="ET_yor_6053_73"/>
      <w:r w:rsidRPr="006666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666624" w:rsidRDefault="00666624" w:rsidP="00666624">
      <w:pPr>
        <w:pStyle w:val="KeepWithNext"/>
        <w:rPr>
          <w:rtl/>
        </w:rPr>
      </w:pPr>
    </w:p>
    <w:p w:rsidR="00666624" w:rsidRDefault="00666624" w:rsidP="00666624">
      <w:pPr>
        <w:rPr>
          <w:rtl/>
        </w:rPr>
      </w:pPr>
      <w:bookmarkStart w:id="658" w:name="_ETM_Q1_1791650"/>
      <w:bookmarkStart w:id="659" w:name="_ETM_Q1_1788650"/>
      <w:bookmarkEnd w:id="658"/>
      <w:bookmarkEnd w:id="659"/>
      <w:r>
        <w:rPr>
          <w:rFonts w:hint="cs"/>
          <w:rtl/>
        </w:rPr>
        <w:t xml:space="preserve">אז מי מפקח על זה? במשך כל השנה, מי </w:t>
      </w:r>
      <w:bookmarkStart w:id="660" w:name="_ETM_Q1_1789400"/>
      <w:bookmarkEnd w:id="660"/>
      <w:r>
        <w:rPr>
          <w:rFonts w:hint="cs"/>
          <w:rtl/>
        </w:rPr>
        <w:t xml:space="preserve">מפקח על המבנה שגוף כזה או אחר משתמש בו, ולא משנה אם </w:t>
      </w:r>
      <w:bookmarkStart w:id="661" w:name="_ETM_Q1_1793400"/>
      <w:bookmarkEnd w:id="661"/>
      <w:r>
        <w:rPr>
          <w:rFonts w:hint="cs"/>
          <w:rtl/>
        </w:rPr>
        <w:t>זו תנועת נוער, ארגון נוער או קבוצת ספורט?</w:t>
      </w:r>
    </w:p>
    <w:p w:rsidR="00666624" w:rsidRDefault="00666624" w:rsidP="00E63DD9">
      <w:pPr>
        <w:rPr>
          <w:rtl/>
        </w:rPr>
      </w:pPr>
      <w:bookmarkStart w:id="662" w:name="_ETM_Q1_1655900"/>
      <w:bookmarkStart w:id="663" w:name="_ETM_Q1_1592650"/>
      <w:bookmarkEnd w:id="662"/>
      <w:bookmarkEnd w:id="663"/>
    </w:p>
    <w:p w:rsidR="00A96CA4" w:rsidRDefault="00A96CA4" w:rsidP="00A96CA4">
      <w:pPr>
        <w:pStyle w:val="a4"/>
        <w:keepNext/>
        <w:rPr>
          <w:rtl/>
        </w:rPr>
      </w:pPr>
      <w:bookmarkStart w:id="664" w:name="ET_speaker_ערן_יעקב_הוליץ_75"/>
      <w:r w:rsidRPr="00A96C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A9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A96CA4">
      <w:pPr>
        <w:rPr>
          <w:rtl/>
          <w:lang w:eastAsia="he-IL"/>
        </w:rPr>
      </w:pPr>
      <w:bookmarkStart w:id="665" w:name="_ETM_Q1_1796650"/>
      <w:bookmarkEnd w:id="665"/>
      <w:r>
        <w:rPr>
          <w:rFonts w:hint="cs"/>
          <w:rtl/>
          <w:lang w:eastAsia="he-IL"/>
        </w:rPr>
        <w:t xml:space="preserve">לנו אין פיקוח על </w:t>
      </w:r>
      <w:bookmarkStart w:id="666" w:name="_ETM_Q1_1797400"/>
      <w:bookmarkEnd w:id="666"/>
      <w:r>
        <w:rPr>
          <w:rFonts w:hint="cs"/>
          <w:rtl/>
          <w:lang w:eastAsia="he-IL"/>
        </w:rPr>
        <w:t>המבנים.</w:t>
      </w:r>
    </w:p>
    <w:p w:rsidR="00656D98" w:rsidRDefault="00656D98" w:rsidP="00A96CA4">
      <w:pPr>
        <w:rPr>
          <w:rtl/>
          <w:lang w:eastAsia="he-IL"/>
        </w:rPr>
      </w:pPr>
      <w:bookmarkStart w:id="667" w:name="_ETM_Q1_1802901"/>
      <w:bookmarkEnd w:id="667"/>
    </w:p>
    <w:p w:rsidR="00656D98" w:rsidRDefault="00656D98" w:rsidP="00656D98">
      <w:pPr>
        <w:pStyle w:val="a4"/>
        <w:keepNext/>
        <w:rPr>
          <w:rtl/>
        </w:rPr>
      </w:pPr>
      <w:bookmarkStart w:id="668" w:name="ET_speaker_תמי_סלע_89"/>
      <w:r w:rsidRPr="00656D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656D98" w:rsidRDefault="00656D98" w:rsidP="00656D98">
      <w:pPr>
        <w:pStyle w:val="KeepWithNext"/>
        <w:rPr>
          <w:rtl/>
          <w:lang w:eastAsia="he-IL"/>
        </w:rPr>
      </w:pPr>
    </w:p>
    <w:p w:rsidR="00A96CA4" w:rsidRDefault="00A96CA4" w:rsidP="00A96CA4">
      <w:pPr>
        <w:rPr>
          <w:rtl/>
          <w:lang w:eastAsia="he-IL"/>
        </w:rPr>
      </w:pPr>
      <w:bookmarkStart w:id="669" w:name="_ETM_Q1_1803401"/>
      <w:bookmarkStart w:id="670" w:name="_ETM_Q1_1797401"/>
      <w:bookmarkEnd w:id="669"/>
      <w:bookmarkEnd w:id="670"/>
      <w:r>
        <w:rPr>
          <w:rFonts w:hint="cs"/>
          <w:rtl/>
          <w:lang w:eastAsia="he-IL"/>
        </w:rPr>
        <w:t>אני מניחה שהרשות המקומית.</w:t>
      </w:r>
    </w:p>
    <w:p w:rsidR="00656D98" w:rsidRDefault="00656D98" w:rsidP="00A96CA4">
      <w:pPr>
        <w:rPr>
          <w:rtl/>
          <w:lang w:eastAsia="he-IL"/>
        </w:rPr>
      </w:pPr>
      <w:bookmarkStart w:id="671" w:name="_ETM_Q1_1800150"/>
      <w:bookmarkStart w:id="672" w:name="_ETM_Q1_1796401"/>
      <w:bookmarkEnd w:id="671"/>
      <w:bookmarkEnd w:id="672"/>
    </w:p>
    <w:p w:rsidR="00656D98" w:rsidRDefault="00656D98" w:rsidP="00656D98">
      <w:pPr>
        <w:pStyle w:val="a4"/>
        <w:keepNext/>
        <w:rPr>
          <w:rtl/>
        </w:rPr>
      </w:pPr>
      <w:bookmarkStart w:id="673" w:name="ET_speaker_ערן_יעקב_הוליץ_90"/>
      <w:r w:rsidRPr="00656D98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65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56D98" w:rsidRDefault="00656D98" w:rsidP="00656D98">
      <w:pPr>
        <w:pStyle w:val="KeepWithNext"/>
        <w:rPr>
          <w:rtl/>
          <w:lang w:eastAsia="he-IL"/>
        </w:rPr>
      </w:pPr>
    </w:p>
    <w:p w:rsidR="00A96CA4" w:rsidRDefault="00A96CA4" w:rsidP="00A96CA4">
      <w:pPr>
        <w:rPr>
          <w:rtl/>
          <w:lang w:eastAsia="he-IL"/>
        </w:rPr>
      </w:pPr>
      <w:bookmarkStart w:id="674" w:name="_ETM_Q1_1796901"/>
      <w:bookmarkStart w:id="675" w:name="_ETM_Q1_1800401"/>
      <w:bookmarkStart w:id="676" w:name="_ETM_Q1_1800650"/>
      <w:bookmarkEnd w:id="674"/>
      <w:bookmarkEnd w:id="675"/>
      <w:bookmarkEnd w:id="676"/>
      <w:r>
        <w:rPr>
          <w:rFonts w:hint="cs"/>
          <w:rtl/>
          <w:lang w:eastAsia="he-IL"/>
        </w:rPr>
        <w:t>יש לנו הכשרות</w:t>
      </w:r>
      <w:r w:rsidR="00D62A6C">
        <w:rPr>
          <w:rFonts w:hint="cs"/>
          <w:rtl/>
          <w:lang w:eastAsia="he-IL"/>
        </w:rPr>
        <w:t xml:space="preserve"> לבטיחות</w:t>
      </w:r>
      <w:r>
        <w:rPr>
          <w:rFonts w:hint="cs"/>
          <w:rtl/>
          <w:lang w:eastAsia="he-IL"/>
        </w:rPr>
        <w:t>.</w:t>
      </w:r>
    </w:p>
    <w:p w:rsidR="00A96CA4" w:rsidRDefault="00A96CA4" w:rsidP="00A96CA4">
      <w:pPr>
        <w:rPr>
          <w:rtl/>
          <w:lang w:eastAsia="he-IL"/>
        </w:rPr>
      </w:pPr>
    </w:p>
    <w:p w:rsidR="00A96CA4" w:rsidRDefault="00A96CA4" w:rsidP="00A96CA4">
      <w:pPr>
        <w:pStyle w:val="af6"/>
        <w:keepNext/>
        <w:rPr>
          <w:rtl/>
        </w:rPr>
      </w:pPr>
      <w:bookmarkStart w:id="677" w:name="ET_yor_6053_76"/>
      <w:r w:rsidRPr="00A96C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6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A96CA4">
      <w:pPr>
        <w:rPr>
          <w:rtl/>
          <w:lang w:eastAsia="he-IL"/>
        </w:rPr>
      </w:pPr>
      <w:bookmarkStart w:id="678" w:name="_ETM_Q1_1814136"/>
      <w:bookmarkStart w:id="679" w:name="_ETM_Q1_1802900"/>
      <w:bookmarkEnd w:id="678"/>
      <w:bookmarkEnd w:id="679"/>
      <w:r>
        <w:rPr>
          <w:rFonts w:hint="cs"/>
          <w:rtl/>
          <w:lang w:eastAsia="he-IL"/>
        </w:rPr>
        <w:t xml:space="preserve">הנה היועצת המשפטית </w:t>
      </w:r>
      <w:bookmarkStart w:id="680" w:name="_ETM_Q1_1804151"/>
      <w:bookmarkEnd w:id="680"/>
      <w:r>
        <w:rPr>
          <w:rFonts w:hint="cs"/>
          <w:rtl/>
          <w:lang w:eastAsia="he-IL"/>
        </w:rPr>
        <w:t>לוועדה אומרת שיכול להיות שהרשות המקומית מפקחת.</w:t>
      </w:r>
    </w:p>
    <w:p w:rsidR="00A96CA4" w:rsidRDefault="00A96CA4" w:rsidP="00A96CA4">
      <w:pPr>
        <w:rPr>
          <w:rtl/>
          <w:lang w:eastAsia="he-IL"/>
        </w:rPr>
      </w:pPr>
      <w:bookmarkStart w:id="681" w:name="_ETM_Q1_1810150"/>
      <w:bookmarkStart w:id="682" w:name="_ETM_Q1_1840401"/>
      <w:bookmarkEnd w:id="681"/>
      <w:bookmarkEnd w:id="682"/>
    </w:p>
    <w:p w:rsidR="00A96CA4" w:rsidRDefault="00A96CA4" w:rsidP="00A96CA4">
      <w:pPr>
        <w:pStyle w:val="a4"/>
        <w:keepNext/>
        <w:rPr>
          <w:rtl/>
        </w:rPr>
      </w:pPr>
      <w:bookmarkStart w:id="683" w:name="ET_speaker_תמי_סלע_77"/>
      <w:r w:rsidRPr="00A96C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9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656D98">
      <w:pPr>
        <w:rPr>
          <w:rtl/>
          <w:lang w:eastAsia="he-IL"/>
        </w:rPr>
      </w:pPr>
      <w:bookmarkStart w:id="684" w:name="_ETM_Q1_1840650"/>
      <w:bookmarkEnd w:id="684"/>
      <w:r>
        <w:rPr>
          <w:rFonts w:hint="cs"/>
          <w:rtl/>
          <w:lang w:eastAsia="he-IL"/>
        </w:rPr>
        <w:t xml:space="preserve">אני </w:t>
      </w:r>
      <w:bookmarkStart w:id="685" w:name="_ETM_Q1_1816400"/>
      <w:bookmarkEnd w:id="685"/>
      <w:r>
        <w:rPr>
          <w:rFonts w:hint="cs"/>
          <w:rtl/>
          <w:lang w:eastAsia="he-IL"/>
        </w:rPr>
        <w:t xml:space="preserve">בטוחה </w:t>
      </w:r>
      <w:r w:rsidR="00656D98">
        <w:rPr>
          <w:rFonts w:hint="cs"/>
          <w:rtl/>
          <w:lang w:eastAsia="he-IL"/>
        </w:rPr>
        <w:t xml:space="preserve">שמכיוון שמדובר בילדים, </w:t>
      </w:r>
      <w:r>
        <w:rPr>
          <w:rFonts w:hint="cs"/>
          <w:rtl/>
          <w:lang w:eastAsia="he-IL"/>
        </w:rPr>
        <w:t xml:space="preserve">הרשות המקומית </w:t>
      </w:r>
      <w:r w:rsidR="00656D98">
        <w:rPr>
          <w:rFonts w:hint="cs"/>
          <w:rtl/>
          <w:lang w:eastAsia="he-IL"/>
        </w:rPr>
        <w:t>בודקת</w:t>
      </w:r>
      <w:r>
        <w:rPr>
          <w:rFonts w:hint="cs"/>
          <w:rtl/>
          <w:lang w:eastAsia="he-IL"/>
        </w:rPr>
        <w:t xml:space="preserve"> את המבנה </w:t>
      </w:r>
      <w:r w:rsidR="00656D98">
        <w:rPr>
          <w:rFonts w:hint="cs"/>
          <w:rtl/>
          <w:lang w:eastAsia="he-IL"/>
        </w:rPr>
        <w:t>ונותנת</w:t>
      </w:r>
      <w:r>
        <w:rPr>
          <w:rFonts w:hint="cs"/>
          <w:rtl/>
          <w:lang w:eastAsia="he-IL"/>
        </w:rPr>
        <w:t xml:space="preserve"> </w:t>
      </w:r>
      <w:bookmarkStart w:id="686" w:name="_ETM_Q1_1817150"/>
      <w:bookmarkEnd w:id="686"/>
      <w:r>
        <w:rPr>
          <w:rFonts w:hint="cs"/>
          <w:rtl/>
          <w:lang w:eastAsia="he-IL"/>
        </w:rPr>
        <w:t xml:space="preserve">אישורים. </w:t>
      </w:r>
      <w:r w:rsidR="00656D98">
        <w:rPr>
          <w:rFonts w:hint="cs"/>
          <w:rtl/>
          <w:lang w:eastAsia="he-IL"/>
        </w:rPr>
        <w:t xml:space="preserve">מהצד של משרד החינוך, אציין שהרי </w:t>
      </w:r>
      <w:r>
        <w:rPr>
          <w:rFonts w:hint="cs"/>
          <w:rtl/>
          <w:lang w:eastAsia="he-IL"/>
        </w:rPr>
        <w:t xml:space="preserve">אין </w:t>
      </w:r>
      <w:r w:rsidR="00656D98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לגבי תנועות נוער וארגוני נוער שדורש </w:t>
      </w:r>
      <w:bookmarkStart w:id="687" w:name="_ETM_Q1_1825651"/>
      <w:bookmarkEnd w:id="687"/>
      <w:r>
        <w:rPr>
          <w:rFonts w:hint="cs"/>
          <w:rtl/>
          <w:lang w:eastAsia="he-IL"/>
        </w:rPr>
        <w:t xml:space="preserve">הכרה בהם לתנאי כפעילות. מדובר בגופים וולונטריים בסופו של </w:t>
      </w:r>
      <w:bookmarkStart w:id="688" w:name="_ETM_Q1_1829901"/>
      <w:bookmarkEnd w:id="688"/>
      <w:r>
        <w:rPr>
          <w:rFonts w:hint="cs"/>
          <w:rtl/>
          <w:lang w:eastAsia="he-IL"/>
        </w:rPr>
        <w:t xml:space="preserve">דבר שנהנים מתמיכות. יכול להיות שבתמיכות היה ראוי שיתנו את </w:t>
      </w:r>
      <w:bookmarkStart w:id="689" w:name="_ETM_Q1_1833150"/>
      <w:bookmarkEnd w:id="689"/>
      <w:r>
        <w:rPr>
          <w:rFonts w:hint="cs"/>
          <w:rtl/>
          <w:lang w:eastAsia="he-IL"/>
        </w:rPr>
        <w:t xml:space="preserve">הדעת גם לגבי זה, אבל כרגע הוא אומר שהם </w:t>
      </w:r>
      <w:bookmarkStart w:id="690" w:name="_ETM_Q1_1835901"/>
      <w:bookmarkEnd w:id="690"/>
      <w:r>
        <w:rPr>
          <w:rFonts w:hint="cs"/>
          <w:rtl/>
          <w:lang w:eastAsia="he-IL"/>
        </w:rPr>
        <w:t>בודקים דברים אחרים ונותנים את התמיכה לצרכים מסוימים.</w:t>
      </w:r>
    </w:p>
    <w:p w:rsidR="00A96CA4" w:rsidRDefault="00A96CA4" w:rsidP="00A96CA4">
      <w:pPr>
        <w:rPr>
          <w:rtl/>
          <w:lang w:eastAsia="he-IL"/>
        </w:rPr>
      </w:pPr>
    </w:p>
    <w:p w:rsidR="00A96CA4" w:rsidRDefault="00A96CA4" w:rsidP="00D529E9">
      <w:pPr>
        <w:rPr>
          <w:rtl/>
          <w:lang w:eastAsia="he-IL"/>
        </w:rPr>
      </w:pPr>
      <w:bookmarkStart w:id="691" w:name="_ETM_Q1_1841400"/>
      <w:bookmarkEnd w:id="691"/>
      <w:r>
        <w:rPr>
          <w:rFonts w:hint="cs"/>
          <w:rtl/>
          <w:lang w:eastAsia="he-IL"/>
        </w:rPr>
        <w:t xml:space="preserve">אני רק </w:t>
      </w:r>
      <w:bookmarkStart w:id="692" w:name="_ETM_Q1_1841651"/>
      <w:bookmarkEnd w:id="692"/>
      <w:r>
        <w:rPr>
          <w:rFonts w:hint="cs"/>
          <w:rtl/>
          <w:lang w:eastAsia="he-IL"/>
        </w:rPr>
        <w:t xml:space="preserve">מזכירה שאני לא נגד, אבל עדיין לא </w:t>
      </w:r>
      <w:bookmarkStart w:id="693" w:name="_ETM_Q1_1846400"/>
      <w:bookmarkEnd w:id="693"/>
      <w:r>
        <w:rPr>
          <w:rFonts w:hint="cs"/>
          <w:rtl/>
          <w:lang w:eastAsia="he-IL"/>
        </w:rPr>
        <w:t xml:space="preserve">הבנו בדיוק את החשש לגבי אותם מצבים של מבני ציבור </w:t>
      </w:r>
      <w:bookmarkStart w:id="694" w:name="_ETM_Q1_1848901"/>
      <w:bookmarkEnd w:id="694"/>
      <w:r>
        <w:rPr>
          <w:rFonts w:hint="cs"/>
          <w:rtl/>
          <w:lang w:eastAsia="he-IL"/>
        </w:rPr>
        <w:t>שכן יש להם כל השנה אישורים</w:t>
      </w:r>
      <w:r w:rsidR="00656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באמת החשש</w:t>
      </w:r>
      <w:r w:rsidR="00D62A6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אולי </w:t>
      </w:r>
      <w:bookmarkStart w:id="695" w:name="_ETM_Q1_1851901"/>
      <w:bookmarkEnd w:id="695"/>
      <w:r>
        <w:rPr>
          <w:rFonts w:hint="cs"/>
          <w:rtl/>
          <w:lang w:eastAsia="he-IL"/>
        </w:rPr>
        <w:t>אפשר למצוא פשרה. אני רק אומרת שגם לגבי ניצנים, שימו</w:t>
      </w:r>
      <w:bookmarkStart w:id="696" w:name="_ETM_Q1_1855150"/>
      <w:bookmarkEnd w:id="696"/>
      <w:r>
        <w:rPr>
          <w:rFonts w:hint="cs"/>
          <w:rtl/>
          <w:lang w:eastAsia="he-IL"/>
        </w:rPr>
        <w:t xml:space="preserve"> לב שלא נתנו את האישור אם זה לא </w:t>
      </w:r>
      <w:bookmarkStart w:id="697" w:name="_ETM_Q1_1857150"/>
      <w:bookmarkEnd w:id="697"/>
      <w:r>
        <w:rPr>
          <w:rFonts w:hint="cs"/>
          <w:rtl/>
          <w:lang w:eastAsia="he-IL"/>
        </w:rPr>
        <w:t xml:space="preserve">בית ספר או גן. זאת אומרת, שגם אלה שהם מפוקחים </w:t>
      </w:r>
      <w:bookmarkStart w:id="698" w:name="_ETM_Q1_1859650"/>
      <w:bookmarkEnd w:id="698"/>
      <w:r>
        <w:rPr>
          <w:rFonts w:hint="cs"/>
          <w:rtl/>
          <w:lang w:eastAsia="he-IL"/>
        </w:rPr>
        <w:t xml:space="preserve">יחסית בצורה שוטפת במהלך כל השנה, אם זה לא </w:t>
      </w:r>
      <w:bookmarkStart w:id="699" w:name="_ETM_Q1_1862901"/>
      <w:bookmarkEnd w:id="699"/>
      <w:r>
        <w:rPr>
          <w:rFonts w:hint="cs"/>
          <w:rtl/>
          <w:lang w:eastAsia="he-IL"/>
        </w:rPr>
        <w:t>גן או בית ספר</w:t>
      </w:r>
      <w:r w:rsidR="00D529E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יצטרכו ללכת בתהליך הרגיל.</w:t>
      </w:r>
    </w:p>
    <w:p w:rsidR="00A96CA4" w:rsidRDefault="00A96CA4" w:rsidP="00A96CA4">
      <w:pPr>
        <w:rPr>
          <w:rtl/>
          <w:lang w:eastAsia="he-IL"/>
        </w:rPr>
      </w:pPr>
      <w:bookmarkStart w:id="700" w:name="_ETM_Q1_1865901"/>
      <w:bookmarkStart w:id="701" w:name="_ETM_Q1_1878150"/>
      <w:bookmarkEnd w:id="700"/>
      <w:bookmarkEnd w:id="701"/>
    </w:p>
    <w:p w:rsidR="00A96CA4" w:rsidRDefault="00A96CA4" w:rsidP="00A96CA4">
      <w:pPr>
        <w:pStyle w:val="a4"/>
        <w:keepNext/>
        <w:rPr>
          <w:rtl/>
        </w:rPr>
      </w:pPr>
      <w:bookmarkStart w:id="702" w:name="ET_speaker_שלומי_קסטרו_78"/>
      <w:r w:rsidRPr="00A96CA4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A9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D62A6C">
      <w:pPr>
        <w:rPr>
          <w:rtl/>
          <w:lang w:eastAsia="he-IL"/>
        </w:rPr>
      </w:pPr>
      <w:bookmarkStart w:id="703" w:name="_ETM_Q1_1878401"/>
      <w:bookmarkStart w:id="704" w:name="_ETM_Q1_1866400"/>
      <w:bookmarkEnd w:id="703"/>
      <w:bookmarkEnd w:id="704"/>
      <w:r>
        <w:rPr>
          <w:rFonts w:hint="cs"/>
          <w:rtl/>
          <w:lang w:eastAsia="he-IL"/>
        </w:rPr>
        <w:t>ביחס לתנועות נ</w:t>
      </w:r>
      <w:r w:rsidR="00D62A6C">
        <w:rPr>
          <w:rFonts w:hint="cs"/>
          <w:rtl/>
          <w:lang w:eastAsia="he-IL"/>
        </w:rPr>
        <w:t xml:space="preserve">וער, </w:t>
      </w:r>
      <w:r>
        <w:rPr>
          <w:rFonts w:hint="cs"/>
          <w:rtl/>
          <w:lang w:eastAsia="he-IL"/>
        </w:rPr>
        <w:t xml:space="preserve">אם אפשר להמשיך את אותו </w:t>
      </w:r>
      <w:bookmarkStart w:id="705" w:name="_ETM_Q1_1872150"/>
      <w:bookmarkEnd w:id="705"/>
      <w:r>
        <w:rPr>
          <w:rFonts w:hint="cs"/>
          <w:rtl/>
          <w:lang w:eastAsia="he-IL"/>
        </w:rPr>
        <w:t>כיוון</w:t>
      </w:r>
      <w:r w:rsidR="00D62A6C">
        <w:rPr>
          <w:rFonts w:hint="cs"/>
          <w:rtl/>
          <w:lang w:eastAsia="he-IL"/>
        </w:rPr>
        <w:t xml:space="preserve">, האם בתנועות נוער </w:t>
      </w:r>
      <w:r>
        <w:rPr>
          <w:rFonts w:hint="cs"/>
          <w:rtl/>
          <w:lang w:eastAsia="he-IL"/>
        </w:rPr>
        <w:t xml:space="preserve">משרד החינוך טוען פה שהמצב </w:t>
      </w:r>
      <w:r w:rsidR="00D62A6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הוא שונה</w:t>
      </w:r>
      <w:r w:rsidR="00D62A6C">
        <w:rPr>
          <w:rFonts w:hint="cs"/>
          <w:rtl/>
          <w:lang w:eastAsia="he-IL"/>
        </w:rPr>
        <w:t>?</w:t>
      </w:r>
    </w:p>
    <w:p w:rsidR="00A96CA4" w:rsidRDefault="00A96CA4" w:rsidP="00A96CA4">
      <w:pPr>
        <w:rPr>
          <w:rtl/>
          <w:lang w:eastAsia="he-IL"/>
        </w:rPr>
      </w:pPr>
    </w:p>
    <w:p w:rsidR="00A96CA4" w:rsidRDefault="00A96CA4" w:rsidP="00A96CA4">
      <w:pPr>
        <w:pStyle w:val="a4"/>
        <w:keepNext/>
        <w:rPr>
          <w:rtl/>
        </w:rPr>
      </w:pPr>
      <w:bookmarkStart w:id="706" w:name="ET_speaker_ערן_יעקב_הוליץ_79"/>
      <w:r w:rsidRPr="00A96CA4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A9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A96CA4">
      <w:pPr>
        <w:rPr>
          <w:rtl/>
          <w:lang w:eastAsia="he-IL"/>
        </w:rPr>
      </w:pPr>
      <w:bookmarkStart w:id="707" w:name="_ETM_Q1_1886900"/>
      <w:bookmarkStart w:id="708" w:name="_ETM_Q1_1878900"/>
      <w:bookmarkEnd w:id="707"/>
      <w:bookmarkEnd w:id="708"/>
      <w:r>
        <w:rPr>
          <w:rFonts w:hint="cs"/>
          <w:rtl/>
          <w:lang w:eastAsia="he-IL"/>
        </w:rPr>
        <w:t xml:space="preserve">בתנועות </w:t>
      </w:r>
      <w:bookmarkStart w:id="709" w:name="_ETM_Q1_1879400"/>
      <w:bookmarkEnd w:id="709"/>
      <w:r>
        <w:rPr>
          <w:rFonts w:hint="cs"/>
          <w:rtl/>
          <w:lang w:eastAsia="he-IL"/>
        </w:rPr>
        <w:t xml:space="preserve">נוער גם אין לנו פיקוח על המבנים באותה מידה, אבל </w:t>
      </w:r>
      <w:bookmarkStart w:id="710" w:name="_ETM_Q1_1881650"/>
      <w:bookmarkEnd w:id="710"/>
      <w:r>
        <w:rPr>
          <w:rFonts w:hint="cs"/>
          <w:rtl/>
          <w:lang w:eastAsia="he-IL"/>
        </w:rPr>
        <w:t>ההבדל הגדול הוא שתנועות נוער עברו תהליך בוועדה הבין-משרדית.</w:t>
      </w:r>
    </w:p>
    <w:p w:rsidR="00A96CA4" w:rsidRDefault="00A96CA4" w:rsidP="00A96CA4">
      <w:pPr>
        <w:rPr>
          <w:rtl/>
          <w:lang w:eastAsia="he-IL"/>
        </w:rPr>
      </w:pPr>
      <w:bookmarkStart w:id="711" w:name="_ETM_Q1_1887401"/>
      <w:bookmarkEnd w:id="711"/>
    </w:p>
    <w:p w:rsidR="00A96CA4" w:rsidRDefault="00A96CA4" w:rsidP="00A96CA4">
      <w:pPr>
        <w:pStyle w:val="af6"/>
        <w:keepNext/>
        <w:rPr>
          <w:rtl/>
        </w:rPr>
      </w:pPr>
      <w:bookmarkStart w:id="712" w:name="ET_yor_6053_80"/>
      <w:r w:rsidRPr="00A96C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6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656D98">
      <w:pPr>
        <w:rPr>
          <w:rtl/>
          <w:lang w:eastAsia="he-IL"/>
        </w:rPr>
      </w:pPr>
      <w:bookmarkStart w:id="713" w:name="_ETM_Q1_1887650"/>
      <w:bookmarkStart w:id="714" w:name="_ETM_Q1_1888150"/>
      <w:bookmarkEnd w:id="713"/>
      <w:bookmarkEnd w:id="714"/>
      <w:r>
        <w:rPr>
          <w:rFonts w:hint="cs"/>
          <w:rtl/>
          <w:lang w:eastAsia="he-IL"/>
        </w:rPr>
        <w:t xml:space="preserve">אני רוצה לשמוע את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715" w:name="_ETM_Q1_1891150"/>
      <w:bookmarkEnd w:id="715"/>
      <w:r>
        <w:rPr>
          <w:rFonts w:hint="cs"/>
          <w:rtl/>
          <w:lang w:eastAsia="he-IL"/>
        </w:rPr>
        <w:t>הוועדה הבין-משרדית</w:t>
      </w:r>
      <w:r w:rsidR="00656D98" w:rsidRPr="00656D98">
        <w:rPr>
          <w:rFonts w:hint="cs"/>
          <w:rtl/>
          <w:lang w:eastAsia="he-IL"/>
        </w:rPr>
        <w:t xml:space="preserve"> </w:t>
      </w:r>
      <w:r w:rsidR="00656D98">
        <w:rPr>
          <w:rFonts w:hint="cs"/>
          <w:rtl/>
          <w:lang w:eastAsia="he-IL"/>
        </w:rPr>
        <w:t>בודקת</w:t>
      </w:r>
      <w:r>
        <w:rPr>
          <w:rFonts w:hint="cs"/>
          <w:rtl/>
          <w:lang w:eastAsia="he-IL"/>
        </w:rPr>
        <w:t>?</w:t>
      </w:r>
    </w:p>
    <w:p w:rsidR="00A96CA4" w:rsidRDefault="00A96CA4" w:rsidP="00A96CA4">
      <w:pPr>
        <w:rPr>
          <w:rtl/>
          <w:lang w:eastAsia="he-IL"/>
        </w:rPr>
      </w:pPr>
      <w:bookmarkStart w:id="716" w:name="_ETM_Q1_1892650"/>
      <w:bookmarkStart w:id="717" w:name="_ETM_Q1_1895150"/>
      <w:bookmarkEnd w:id="716"/>
      <w:bookmarkEnd w:id="717"/>
    </w:p>
    <w:p w:rsidR="00A96CA4" w:rsidRDefault="00A96CA4" w:rsidP="00A96CA4">
      <w:pPr>
        <w:pStyle w:val="a4"/>
        <w:keepNext/>
        <w:rPr>
          <w:rtl/>
        </w:rPr>
      </w:pPr>
      <w:bookmarkStart w:id="718" w:name="ET_speaker_חווה_מונדרוביץ_81"/>
      <w:r w:rsidRPr="00A96CA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A96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A96CA4" w:rsidRDefault="00A96CA4" w:rsidP="00A96CA4">
      <w:pPr>
        <w:pStyle w:val="KeepWithNext"/>
        <w:rPr>
          <w:rtl/>
          <w:lang w:eastAsia="he-IL"/>
        </w:rPr>
      </w:pPr>
    </w:p>
    <w:p w:rsidR="00A96CA4" w:rsidRDefault="00A96CA4" w:rsidP="00656D98">
      <w:pPr>
        <w:rPr>
          <w:rtl/>
          <w:lang w:eastAsia="he-IL"/>
        </w:rPr>
      </w:pPr>
      <w:bookmarkStart w:id="719" w:name="_ETM_Q1_1895400"/>
      <w:bookmarkStart w:id="720" w:name="_ETM_Q1_1893651"/>
      <w:bookmarkEnd w:id="719"/>
      <w:bookmarkEnd w:id="720"/>
      <w:r>
        <w:rPr>
          <w:rFonts w:hint="cs"/>
          <w:rtl/>
          <w:lang w:eastAsia="he-IL"/>
        </w:rPr>
        <w:t>אני אתן דוגמה מהפטור שעשינו ל</w:t>
      </w:r>
      <w:r w:rsidR="00656D98">
        <w:rPr>
          <w:rFonts w:hint="cs"/>
          <w:rtl/>
          <w:lang w:eastAsia="he-IL"/>
        </w:rPr>
        <w:t xml:space="preserve">עמותה הפרטית </w:t>
      </w:r>
      <w:r>
        <w:rPr>
          <w:rFonts w:hint="cs"/>
          <w:rtl/>
          <w:lang w:eastAsia="he-IL"/>
        </w:rPr>
        <w:t>"בית ה</w:t>
      </w:r>
      <w:r w:rsidR="00656D98">
        <w:rPr>
          <w:rFonts w:hint="cs"/>
          <w:rtl/>
          <w:lang w:eastAsia="he-IL"/>
        </w:rPr>
        <w:t>גלגלים".</w:t>
      </w:r>
    </w:p>
    <w:p w:rsidR="00656D98" w:rsidRDefault="00656D98" w:rsidP="00A96CA4">
      <w:pPr>
        <w:rPr>
          <w:rtl/>
          <w:lang w:eastAsia="he-IL"/>
        </w:rPr>
      </w:pPr>
      <w:bookmarkStart w:id="721" w:name="_ETM_Q1_1899900"/>
      <w:bookmarkStart w:id="722" w:name="_ETM_Q1_1900150"/>
      <w:bookmarkEnd w:id="721"/>
      <w:bookmarkEnd w:id="722"/>
    </w:p>
    <w:p w:rsidR="00656D98" w:rsidRDefault="00656D98" w:rsidP="00656D98">
      <w:pPr>
        <w:pStyle w:val="af6"/>
        <w:keepNext/>
        <w:rPr>
          <w:rtl/>
        </w:rPr>
      </w:pPr>
      <w:bookmarkStart w:id="723" w:name="ET_yor_6053_93"/>
      <w:r w:rsidRPr="00656D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656D98" w:rsidRDefault="00656D98" w:rsidP="00656D98">
      <w:pPr>
        <w:pStyle w:val="KeepWithNext"/>
        <w:rPr>
          <w:rtl/>
          <w:lang w:eastAsia="he-IL"/>
        </w:rPr>
      </w:pPr>
    </w:p>
    <w:p w:rsidR="00656D98" w:rsidRDefault="00656D98" w:rsidP="00D62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4" w:name="_ETM_Q1_1909650"/>
      <w:bookmarkEnd w:id="724"/>
      <w:r>
        <w:rPr>
          <w:rFonts w:hint="cs"/>
          <w:rtl/>
          <w:lang w:eastAsia="he-IL"/>
        </w:rPr>
        <w:t xml:space="preserve">מבקש לדעת גם מה הוא התהליך שבדקתם אצל התנועות, </w:t>
      </w:r>
      <w:bookmarkStart w:id="725" w:name="_ETM_Q1_1922650"/>
      <w:bookmarkEnd w:id="725"/>
      <w:r>
        <w:rPr>
          <w:rFonts w:hint="cs"/>
          <w:rtl/>
          <w:lang w:eastAsia="he-IL"/>
        </w:rPr>
        <w:t xml:space="preserve">כי אם </w:t>
      </w:r>
      <w:r w:rsidR="00D62A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עניין </w:t>
      </w:r>
      <w:r w:rsidR="00D62A6C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באותו עניין ומכיוון שבארגונים ובתנועות העבודה </w:t>
      </w:r>
      <w:bookmarkStart w:id="726" w:name="_ETM_Q1_1927150"/>
      <w:bookmarkEnd w:id="726"/>
      <w:r>
        <w:rPr>
          <w:rFonts w:hint="cs"/>
          <w:rtl/>
          <w:lang w:eastAsia="he-IL"/>
        </w:rPr>
        <w:t xml:space="preserve">דומה זו לזו, לכן אני מבקש דוגמה </w:t>
      </w:r>
      <w:r w:rsidR="00D62A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מה שעשיתם </w:t>
      </w:r>
      <w:bookmarkStart w:id="727" w:name="_ETM_Q1_1931150"/>
      <w:bookmarkEnd w:id="727"/>
      <w:r>
        <w:rPr>
          <w:rFonts w:hint="cs"/>
          <w:rtl/>
          <w:lang w:eastAsia="he-IL"/>
        </w:rPr>
        <w:t>בוועדה בתנועות אחרונות שנכנסו.</w:t>
      </w:r>
    </w:p>
    <w:p w:rsidR="00656D98" w:rsidRDefault="00656D98" w:rsidP="00656D98">
      <w:pPr>
        <w:rPr>
          <w:rtl/>
          <w:lang w:eastAsia="he-IL"/>
        </w:rPr>
      </w:pPr>
    </w:p>
    <w:p w:rsidR="00656D98" w:rsidRDefault="00656D98" w:rsidP="00656D98">
      <w:pPr>
        <w:pStyle w:val="a4"/>
        <w:keepNext/>
        <w:rPr>
          <w:rtl/>
        </w:rPr>
      </w:pPr>
      <w:bookmarkStart w:id="728" w:name="ET_speaker_שלומי_קסטרו_94"/>
      <w:r w:rsidRPr="00656D98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65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656D98" w:rsidRDefault="00656D98" w:rsidP="00656D98">
      <w:pPr>
        <w:pStyle w:val="KeepWithNext"/>
        <w:rPr>
          <w:rtl/>
          <w:lang w:eastAsia="he-IL"/>
        </w:rPr>
      </w:pPr>
    </w:p>
    <w:p w:rsidR="00656D98" w:rsidRPr="00656D98" w:rsidRDefault="00656D98" w:rsidP="00656D98">
      <w:pPr>
        <w:rPr>
          <w:rtl/>
          <w:lang w:eastAsia="he-IL"/>
        </w:rPr>
      </w:pPr>
      <w:bookmarkStart w:id="729" w:name="_ETM_Q1_1939900"/>
      <w:bookmarkStart w:id="730" w:name="_ETM_Q1_1934400"/>
      <w:bookmarkStart w:id="731" w:name="_ETM_Q1_1934651"/>
      <w:bookmarkEnd w:id="729"/>
      <w:bookmarkEnd w:id="730"/>
      <w:bookmarkEnd w:id="731"/>
      <w:r>
        <w:rPr>
          <w:rFonts w:hint="cs"/>
          <w:rtl/>
          <w:lang w:eastAsia="he-IL"/>
        </w:rPr>
        <w:t>אותו פיקוח ואותה בקרה.</w:t>
      </w:r>
    </w:p>
    <w:p w:rsidR="00656D98" w:rsidRDefault="00656D98" w:rsidP="00A96CA4">
      <w:pPr>
        <w:rPr>
          <w:rtl/>
          <w:lang w:eastAsia="he-IL"/>
        </w:rPr>
      </w:pPr>
      <w:bookmarkStart w:id="732" w:name="_ETM_Q1_1921651"/>
      <w:bookmarkEnd w:id="732"/>
    </w:p>
    <w:p w:rsidR="00656D98" w:rsidRDefault="00656D98" w:rsidP="00656D98">
      <w:pPr>
        <w:pStyle w:val="a4"/>
        <w:keepNext/>
        <w:rPr>
          <w:rtl/>
        </w:rPr>
      </w:pPr>
      <w:bookmarkStart w:id="733" w:name="ET_speaker_חווה_מונדרוביץ_95"/>
      <w:r w:rsidRPr="00656D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65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656D98" w:rsidRDefault="00656D98" w:rsidP="00656D98">
      <w:pPr>
        <w:pStyle w:val="KeepWithNext"/>
        <w:rPr>
          <w:rtl/>
          <w:lang w:eastAsia="he-IL"/>
        </w:rPr>
      </w:pPr>
    </w:p>
    <w:p w:rsidR="00656D98" w:rsidRDefault="00656D98" w:rsidP="005730B0">
      <w:pPr>
        <w:rPr>
          <w:rtl/>
          <w:lang w:eastAsia="he-IL"/>
        </w:rPr>
      </w:pPr>
      <w:bookmarkStart w:id="734" w:name="_ETM_Q1_1941400"/>
      <w:bookmarkStart w:id="735" w:name="_ETM_Q1_1937400"/>
      <w:bookmarkEnd w:id="734"/>
      <w:bookmarkEnd w:id="735"/>
      <w:r>
        <w:rPr>
          <w:rFonts w:hint="cs"/>
          <w:rtl/>
          <w:lang w:eastAsia="he-IL"/>
        </w:rPr>
        <w:t xml:space="preserve">אני יכולה </w:t>
      </w:r>
      <w:bookmarkStart w:id="736" w:name="_ETM_Q1_1937900"/>
      <w:bookmarkEnd w:id="736"/>
      <w:r>
        <w:rPr>
          <w:rFonts w:hint="cs"/>
          <w:rtl/>
          <w:lang w:eastAsia="he-IL"/>
        </w:rPr>
        <w:t xml:space="preserve">להפנות אתכם לחוזר מנכ"ל משרד החינוך, שבסעיף 5 מופיע בדיוק </w:t>
      </w:r>
      <w:bookmarkStart w:id="737" w:name="_ETM_Q1_1942150"/>
      <w:bookmarkEnd w:id="737"/>
      <w:r>
        <w:rPr>
          <w:rFonts w:hint="cs"/>
          <w:rtl/>
          <w:lang w:eastAsia="he-IL"/>
        </w:rPr>
        <w:t xml:space="preserve">מה שצריך. אני לא הייתי לפני 20 שנה כשפטרו את </w:t>
      </w:r>
      <w:bookmarkStart w:id="738" w:name="_ETM_Q1_1946400"/>
      <w:bookmarkEnd w:id="738"/>
      <w:r>
        <w:rPr>
          <w:rFonts w:hint="cs"/>
          <w:rtl/>
          <w:lang w:eastAsia="he-IL"/>
        </w:rPr>
        <w:t>תנועות הנוער, ולכן אספר מהחוויה שלי</w:t>
      </w:r>
      <w:r w:rsidR="005730B0">
        <w:rPr>
          <w:rFonts w:hint="cs"/>
          <w:rtl/>
          <w:lang w:eastAsia="he-IL"/>
        </w:rPr>
        <w:t xml:space="preserve"> מלפני שנתיים כשפטרנו את </w:t>
      </w:r>
      <w:bookmarkStart w:id="739" w:name="_ETM_Q1_1941151"/>
      <w:bookmarkEnd w:id="739"/>
      <w:r w:rsidR="005730B0">
        <w:rPr>
          <w:rFonts w:hint="cs"/>
          <w:rtl/>
          <w:lang w:eastAsia="he-IL"/>
        </w:rPr>
        <w:t>"בית הגלגלים".</w:t>
      </w:r>
    </w:p>
    <w:p w:rsidR="005730B0" w:rsidRDefault="005730B0" w:rsidP="005730B0">
      <w:pPr>
        <w:rPr>
          <w:rtl/>
          <w:lang w:eastAsia="he-IL"/>
        </w:rPr>
      </w:pPr>
      <w:bookmarkStart w:id="740" w:name="_ETM_Q1_1952901"/>
      <w:bookmarkEnd w:id="740"/>
    </w:p>
    <w:p w:rsidR="00D529E9" w:rsidRDefault="005730B0" w:rsidP="005730B0">
      <w:pPr>
        <w:rPr>
          <w:rtl/>
          <w:lang w:eastAsia="he-IL"/>
        </w:rPr>
      </w:pPr>
      <w:bookmarkStart w:id="741" w:name="_ETM_Q1_1953150"/>
      <w:bookmarkEnd w:id="741"/>
      <w:r>
        <w:rPr>
          <w:rFonts w:hint="cs"/>
          <w:rtl/>
          <w:lang w:eastAsia="he-IL"/>
        </w:rPr>
        <w:t xml:space="preserve">חוזר המנכ"ל מבקש לראות עד כמה בשלוש השנים </w:t>
      </w:r>
      <w:bookmarkStart w:id="742" w:name="_ETM_Q1_1956900"/>
      <w:bookmarkEnd w:id="742"/>
      <w:r>
        <w:rPr>
          <w:rFonts w:hint="cs"/>
          <w:rtl/>
          <w:lang w:eastAsia="he-IL"/>
        </w:rPr>
        <w:t xml:space="preserve">האחרונות, אותו גוף עמד בתנאים של בטיחות, </w:t>
      </w:r>
      <w:bookmarkStart w:id="743" w:name="_ETM_Q1_1966900"/>
      <w:bookmarkEnd w:id="743"/>
      <w:r>
        <w:rPr>
          <w:rFonts w:hint="cs"/>
          <w:rtl/>
          <w:lang w:eastAsia="he-IL"/>
        </w:rPr>
        <w:t xml:space="preserve">שעשה רישיון עסק, שהגורמים מסביב שבעי רצון מבחינת התפקוד שלו </w:t>
      </w:r>
      <w:bookmarkStart w:id="744" w:name="_ETM_Q1_1972900"/>
      <w:bookmarkEnd w:id="744"/>
      <w:r>
        <w:rPr>
          <w:rFonts w:hint="cs"/>
          <w:rtl/>
          <w:lang w:eastAsia="he-IL"/>
        </w:rPr>
        <w:t xml:space="preserve">כשהוא עמד בתנאים. יש לעמותה </w:t>
      </w:r>
      <w:r w:rsidR="00D62A6C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מספר בתים </w:t>
      </w:r>
      <w:bookmarkStart w:id="745" w:name="_ETM_Q1_1977400"/>
      <w:bookmarkEnd w:id="745"/>
      <w:r>
        <w:rPr>
          <w:rFonts w:hint="cs"/>
          <w:rtl/>
          <w:lang w:eastAsia="he-IL"/>
        </w:rPr>
        <w:t xml:space="preserve">במספר מקומות בבאר שבע ובהרצליה כחמש או שש בתים במספר מקומות בארץ. ביקשנו מהם להביא </w:t>
      </w:r>
      <w:bookmarkStart w:id="746" w:name="_ETM_Q1_1975400"/>
      <w:bookmarkEnd w:id="746"/>
      <w:r>
        <w:rPr>
          <w:rFonts w:hint="cs"/>
          <w:rtl/>
          <w:lang w:eastAsia="he-IL"/>
        </w:rPr>
        <w:t xml:space="preserve">רישיון עסק </w:t>
      </w:r>
      <w:bookmarkStart w:id="747" w:name="_ETM_Q1_1986400"/>
      <w:bookmarkEnd w:id="747"/>
      <w:r>
        <w:rPr>
          <w:rFonts w:hint="cs"/>
          <w:rtl/>
          <w:lang w:eastAsia="he-IL"/>
        </w:rPr>
        <w:t xml:space="preserve">לכל אחד מהמקומות האלה שהם עסוקים, כשהם עוד לא היו פטורים, האם </w:t>
      </w:r>
      <w:bookmarkStart w:id="748" w:name="_ETM_Q1_1981650"/>
      <w:bookmarkEnd w:id="748"/>
      <w:r>
        <w:rPr>
          <w:rFonts w:hint="cs"/>
          <w:rtl/>
          <w:lang w:eastAsia="he-IL"/>
        </w:rPr>
        <w:t xml:space="preserve">הם עמדו בתנאי החוק והוציאו רישיון עסק. </w:t>
      </w:r>
    </w:p>
    <w:p w:rsidR="00D529E9" w:rsidRDefault="00D529E9" w:rsidP="005730B0">
      <w:pPr>
        <w:rPr>
          <w:rtl/>
          <w:lang w:eastAsia="he-IL"/>
        </w:rPr>
      </w:pPr>
      <w:bookmarkStart w:id="749" w:name="_ETM_Q1_1992850"/>
      <w:bookmarkStart w:id="750" w:name="_ETM_Q1_1993352"/>
      <w:bookmarkEnd w:id="749"/>
      <w:bookmarkEnd w:id="750"/>
    </w:p>
    <w:p w:rsidR="005730B0" w:rsidRDefault="005730B0" w:rsidP="005730B0">
      <w:pPr>
        <w:rPr>
          <w:rtl/>
          <w:lang w:eastAsia="he-IL"/>
        </w:rPr>
      </w:pPr>
      <w:bookmarkStart w:id="751" w:name="_ETM_Q1_1993852"/>
      <w:bookmarkEnd w:id="751"/>
      <w:r>
        <w:rPr>
          <w:rFonts w:hint="cs"/>
          <w:rtl/>
          <w:lang w:eastAsia="he-IL"/>
        </w:rPr>
        <w:t xml:space="preserve">ביקשנו </w:t>
      </w:r>
      <w:bookmarkStart w:id="752" w:name="_ETM_Q1_1993400"/>
      <w:bookmarkEnd w:id="752"/>
      <w:r>
        <w:rPr>
          <w:rFonts w:hint="cs"/>
          <w:rtl/>
          <w:lang w:eastAsia="he-IL"/>
        </w:rPr>
        <w:t xml:space="preserve">את חוות </w:t>
      </w:r>
      <w:bookmarkStart w:id="753" w:name="_ETM_Q1_1994150"/>
      <w:bookmarkEnd w:id="753"/>
      <w:r>
        <w:rPr>
          <w:rFonts w:hint="cs"/>
          <w:rtl/>
          <w:lang w:eastAsia="he-IL"/>
        </w:rPr>
        <w:t xml:space="preserve">הדעת של אותה רשות מקומית על העמידה בתנאים שלהם, של </w:t>
      </w:r>
      <w:bookmarkStart w:id="754" w:name="_ETM_Q1_1998400"/>
      <w:bookmarkEnd w:id="754"/>
      <w:r>
        <w:rPr>
          <w:rFonts w:hint="cs"/>
          <w:rtl/>
          <w:lang w:eastAsia="he-IL"/>
        </w:rPr>
        <w:t xml:space="preserve">משרד הבריאות על תנאי התברואה באותו המקום, של משרד </w:t>
      </w:r>
      <w:bookmarkStart w:id="755" w:name="_ETM_Q1_2003650"/>
      <w:bookmarkEnd w:id="755"/>
      <w:r>
        <w:rPr>
          <w:rFonts w:hint="cs"/>
          <w:rtl/>
          <w:lang w:eastAsia="he-IL"/>
        </w:rPr>
        <w:t xml:space="preserve">הרווחה שבמקרה הזה מפקח עליהם, בשונה מתנועות </w:t>
      </w:r>
      <w:bookmarkStart w:id="756" w:name="_ETM_Q1_2005650"/>
      <w:bookmarkEnd w:id="756"/>
      <w:r w:rsidR="00D62A6C">
        <w:rPr>
          <w:rFonts w:hint="cs"/>
          <w:rtl/>
          <w:lang w:eastAsia="he-IL"/>
        </w:rPr>
        <w:t xml:space="preserve">הנוער </w:t>
      </w:r>
      <w:r w:rsidR="00D62A6C">
        <w:rPr>
          <w:rtl/>
          <w:lang w:eastAsia="he-IL"/>
        </w:rPr>
        <w:t>–</w:t>
      </w:r>
      <w:r w:rsidR="00D62A6C">
        <w:rPr>
          <w:rFonts w:hint="cs"/>
          <w:rtl/>
          <w:lang w:eastAsia="he-IL"/>
        </w:rPr>
        <w:t xml:space="preserve"> וישבנו ביחד עם משרד החינוך ועם משרד התרבות </w:t>
      </w:r>
      <w:bookmarkStart w:id="757" w:name="_ETM_Q1_2013901"/>
      <w:bookmarkEnd w:id="757"/>
      <w:r w:rsidR="00D62A6C">
        <w:rPr>
          <w:rFonts w:hint="cs"/>
          <w:rtl/>
          <w:lang w:eastAsia="he-IL"/>
        </w:rPr>
        <w:t xml:space="preserve">- - - </w:t>
      </w:r>
    </w:p>
    <w:p w:rsidR="00656D98" w:rsidRDefault="00656D98" w:rsidP="00A96CA4">
      <w:pPr>
        <w:rPr>
          <w:rtl/>
          <w:lang w:eastAsia="he-IL"/>
        </w:rPr>
      </w:pPr>
      <w:bookmarkStart w:id="758" w:name="_ETM_Q1_2007400"/>
      <w:bookmarkStart w:id="759" w:name="_ETM_Q1_1937150"/>
      <w:bookmarkEnd w:id="758"/>
      <w:bookmarkEnd w:id="759"/>
    </w:p>
    <w:p w:rsidR="005730B0" w:rsidRDefault="005730B0" w:rsidP="005730B0">
      <w:pPr>
        <w:pStyle w:val="af6"/>
        <w:keepNext/>
        <w:rPr>
          <w:rtl/>
        </w:rPr>
      </w:pPr>
      <w:bookmarkStart w:id="760" w:name="ET_yor_6053_96"/>
      <w:r w:rsidRPr="005730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D529E9">
      <w:pPr>
        <w:rPr>
          <w:rtl/>
          <w:lang w:eastAsia="he-IL"/>
        </w:rPr>
      </w:pPr>
      <w:bookmarkStart w:id="761" w:name="_ETM_Q1_2010900"/>
      <w:bookmarkEnd w:id="761"/>
      <w:r>
        <w:rPr>
          <w:rFonts w:hint="cs"/>
          <w:rtl/>
          <w:lang w:eastAsia="he-IL"/>
        </w:rPr>
        <w:t xml:space="preserve">אי אפשר לעשות היקש </w:t>
      </w:r>
      <w:bookmarkStart w:id="762" w:name="_ETM_Q1_2016150"/>
      <w:bookmarkEnd w:id="762"/>
      <w:r>
        <w:rPr>
          <w:rFonts w:hint="cs"/>
          <w:rtl/>
          <w:lang w:eastAsia="he-IL"/>
        </w:rPr>
        <w:t xml:space="preserve">מהתהליך הזה שעשיתם לתנועות או לארגונים, כי תנועת נוער </w:t>
      </w:r>
      <w:bookmarkStart w:id="763" w:name="_ETM_Q1_2021150"/>
      <w:bookmarkEnd w:id="763"/>
      <w:r>
        <w:rPr>
          <w:rFonts w:hint="cs"/>
          <w:rtl/>
          <w:lang w:eastAsia="he-IL"/>
        </w:rPr>
        <w:t>או ארגון נוער שפועל במשך השנה במבנה מסוים</w:t>
      </w:r>
      <w:r w:rsidR="00D529E9">
        <w:rPr>
          <w:rFonts w:hint="cs"/>
          <w:rtl/>
          <w:lang w:eastAsia="he-IL"/>
        </w:rPr>
        <w:t xml:space="preserve"> </w:t>
      </w:r>
      <w:bookmarkStart w:id="764" w:name="_ETM_Q1_2033352"/>
      <w:bookmarkEnd w:id="764"/>
      <w:r w:rsidR="00D529E9">
        <w:rPr>
          <w:rFonts w:hint="eastAsia"/>
          <w:rtl/>
          <w:lang w:eastAsia="he-IL"/>
        </w:rPr>
        <w:t>–</w:t>
      </w:r>
      <w:r w:rsidR="00D529E9">
        <w:rPr>
          <w:rFonts w:hint="cs"/>
          <w:rtl/>
          <w:lang w:eastAsia="he-IL"/>
        </w:rPr>
        <w:t xml:space="preserve"> </w:t>
      </w:r>
      <w:r w:rsidR="00D62A6C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</w:t>
      </w:r>
      <w:bookmarkStart w:id="765" w:name="_ETM_Q1_2024900"/>
      <w:bookmarkEnd w:id="765"/>
      <w:r>
        <w:rPr>
          <w:rFonts w:hint="cs"/>
          <w:rtl/>
          <w:lang w:eastAsia="he-IL"/>
        </w:rPr>
        <w:t xml:space="preserve">מרישיון עסק. </w:t>
      </w:r>
    </w:p>
    <w:p w:rsidR="005730B0" w:rsidRDefault="005730B0" w:rsidP="005730B0">
      <w:pPr>
        <w:rPr>
          <w:rtl/>
          <w:lang w:eastAsia="he-IL"/>
        </w:rPr>
      </w:pPr>
      <w:bookmarkStart w:id="766" w:name="_ETM_Q1_2049900"/>
      <w:bookmarkEnd w:id="766"/>
    </w:p>
    <w:p w:rsidR="005730B0" w:rsidRDefault="005730B0" w:rsidP="005730B0">
      <w:pPr>
        <w:pStyle w:val="a4"/>
        <w:keepNext/>
        <w:rPr>
          <w:rtl/>
        </w:rPr>
      </w:pPr>
      <w:bookmarkStart w:id="767" w:name="ET_speaker_חווה_מונדרוביץ_99"/>
      <w:r w:rsidRPr="005730B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5730B0">
      <w:pPr>
        <w:rPr>
          <w:rtl/>
          <w:lang w:eastAsia="he-IL"/>
        </w:rPr>
      </w:pPr>
      <w:bookmarkStart w:id="768" w:name="_ETM_Q1_2050150"/>
      <w:bookmarkStart w:id="769" w:name="_ETM_Q1_2029151"/>
      <w:bookmarkEnd w:id="768"/>
      <w:bookmarkEnd w:id="769"/>
      <w:r>
        <w:rPr>
          <w:rFonts w:hint="cs"/>
          <w:rtl/>
          <w:lang w:eastAsia="he-IL"/>
        </w:rPr>
        <w:t xml:space="preserve">אבל אם הוא עשה קייטנה בשנה שעברה, </w:t>
      </w:r>
      <w:bookmarkStart w:id="770" w:name="_ETM_Q1_2031900"/>
      <w:bookmarkEnd w:id="770"/>
      <w:r w:rsidR="00D62A6C">
        <w:rPr>
          <w:rFonts w:hint="cs"/>
          <w:rtl/>
          <w:lang w:eastAsia="he-IL"/>
        </w:rPr>
        <w:t>הוא היה צריך להוציא רישיון עסק, וכן לפני שנתיים ולפני שלוש שנים.</w:t>
      </w:r>
    </w:p>
    <w:p w:rsidR="005730B0" w:rsidRDefault="005730B0" w:rsidP="005730B0">
      <w:pPr>
        <w:rPr>
          <w:rtl/>
          <w:lang w:eastAsia="he-IL"/>
        </w:rPr>
      </w:pPr>
    </w:p>
    <w:p w:rsidR="005730B0" w:rsidRDefault="005730B0" w:rsidP="005730B0">
      <w:pPr>
        <w:pStyle w:val="af6"/>
        <w:keepNext/>
        <w:rPr>
          <w:rtl/>
        </w:rPr>
      </w:pPr>
      <w:bookmarkStart w:id="771" w:name="ET_yor_6053_98"/>
      <w:r w:rsidRPr="005730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D62A6C" w:rsidP="00D529E9">
      <w:pPr>
        <w:rPr>
          <w:rtl/>
          <w:lang w:eastAsia="he-IL"/>
        </w:rPr>
      </w:pPr>
      <w:bookmarkStart w:id="772" w:name="_ETM_Q1_2048400"/>
      <w:bookmarkStart w:id="773" w:name="_ETM_Q1_2033900"/>
      <w:bookmarkEnd w:id="772"/>
      <w:bookmarkEnd w:id="773"/>
      <w:r>
        <w:rPr>
          <w:rFonts w:hint="cs"/>
          <w:rtl/>
          <w:lang w:eastAsia="he-IL"/>
        </w:rPr>
        <w:t xml:space="preserve">הוא </w:t>
      </w:r>
      <w:r w:rsidR="005730B0">
        <w:rPr>
          <w:rFonts w:hint="cs"/>
          <w:rtl/>
          <w:lang w:eastAsia="he-IL"/>
        </w:rPr>
        <w:t xml:space="preserve">לא עשה קייטנה, כי הוא </w:t>
      </w:r>
      <w:bookmarkStart w:id="774" w:name="_ETM_Q1_2035900"/>
      <w:bookmarkEnd w:id="774"/>
      <w:r w:rsidR="005730B0">
        <w:rPr>
          <w:rFonts w:hint="cs"/>
          <w:rtl/>
          <w:lang w:eastAsia="he-IL"/>
        </w:rPr>
        <w:t>לא רצה לגשת לכל התהליך המסובך והמורכב מדי</w:t>
      </w:r>
      <w:r>
        <w:rPr>
          <w:rFonts w:hint="cs"/>
          <w:rtl/>
          <w:lang w:eastAsia="he-IL"/>
        </w:rPr>
        <w:t xml:space="preserve"> הזה</w:t>
      </w:r>
      <w:r w:rsidR="005730B0">
        <w:rPr>
          <w:rFonts w:hint="cs"/>
          <w:rtl/>
          <w:lang w:eastAsia="he-IL"/>
        </w:rPr>
        <w:t xml:space="preserve">. אפילו בתמיכות </w:t>
      </w:r>
      <w:bookmarkStart w:id="775" w:name="_ETM_Q1_2041150"/>
      <w:bookmarkEnd w:id="775"/>
      <w:r w:rsidR="005730B0">
        <w:rPr>
          <w:rFonts w:hint="cs"/>
          <w:rtl/>
          <w:lang w:eastAsia="he-IL"/>
        </w:rPr>
        <w:t xml:space="preserve">של משרד החינוך שהוא מקבל כדי להפעיל את הדבר הזה, </w:t>
      </w:r>
      <w:bookmarkStart w:id="776" w:name="_ETM_Q1_2044150"/>
      <w:bookmarkEnd w:id="776"/>
      <w:r w:rsidR="005730B0">
        <w:rPr>
          <w:rFonts w:hint="cs"/>
          <w:rtl/>
          <w:lang w:eastAsia="he-IL"/>
        </w:rPr>
        <w:t xml:space="preserve">לא שווה לו והוא לא הפעיל. אם הוא לא צריך </w:t>
      </w:r>
      <w:bookmarkStart w:id="777" w:name="_ETM_Q1_2047400"/>
      <w:bookmarkEnd w:id="777"/>
      <w:r w:rsidR="005730B0">
        <w:rPr>
          <w:rFonts w:hint="cs"/>
          <w:rtl/>
          <w:lang w:eastAsia="he-IL"/>
        </w:rPr>
        <w:t>לעשות רישיון ולהתחיל לשבור את הראש</w:t>
      </w:r>
      <w:r w:rsidR="00D529E9">
        <w:rPr>
          <w:rFonts w:hint="cs"/>
          <w:rtl/>
          <w:lang w:eastAsia="he-IL"/>
        </w:rPr>
        <w:t xml:space="preserve"> –</w:t>
      </w:r>
      <w:r w:rsidR="005730B0">
        <w:rPr>
          <w:rFonts w:hint="cs"/>
          <w:rtl/>
          <w:lang w:eastAsia="he-IL"/>
        </w:rPr>
        <w:t xml:space="preserve"> יכול להיות שיעשה ויכול </w:t>
      </w:r>
      <w:bookmarkStart w:id="778" w:name="_ETM_Q1_2051151"/>
      <w:bookmarkEnd w:id="778"/>
      <w:r w:rsidR="005730B0">
        <w:rPr>
          <w:rFonts w:hint="cs"/>
          <w:rtl/>
          <w:lang w:eastAsia="he-IL"/>
        </w:rPr>
        <w:t>להיות שלא.</w:t>
      </w:r>
    </w:p>
    <w:p w:rsidR="005730B0" w:rsidRDefault="005730B0" w:rsidP="005730B0">
      <w:pPr>
        <w:rPr>
          <w:rtl/>
          <w:lang w:eastAsia="he-IL"/>
        </w:rPr>
      </w:pPr>
    </w:p>
    <w:p w:rsidR="005730B0" w:rsidRDefault="005730B0" w:rsidP="005730B0">
      <w:pPr>
        <w:pStyle w:val="a4"/>
        <w:keepNext/>
        <w:rPr>
          <w:rtl/>
        </w:rPr>
      </w:pPr>
      <w:bookmarkStart w:id="779" w:name="ET_speaker_חווה_מונדרוביץ_97"/>
      <w:r w:rsidRPr="005730B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B16B07">
      <w:pPr>
        <w:rPr>
          <w:rtl/>
          <w:lang w:eastAsia="he-IL"/>
        </w:rPr>
      </w:pPr>
      <w:bookmarkStart w:id="780" w:name="_ETM_Q1_2046900"/>
      <w:bookmarkStart w:id="781" w:name="_ETM_Q1_2052150"/>
      <w:bookmarkEnd w:id="780"/>
      <w:bookmarkEnd w:id="781"/>
      <w:r>
        <w:rPr>
          <w:rFonts w:hint="cs"/>
          <w:rtl/>
          <w:lang w:eastAsia="he-IL"/>
        </w:rPr>
        <w:t>אז בחוז</w:t>
      </w:r>
      <w:r w:rsidR="00B16B0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המנכ"ל כתוב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"הגוף הוא גוף </w:t>
      </w:r>
      <w:bookmarkStart w:id="782" w:name="_ETM_Q1_2056150"/>
      <w:bookmarkEnd w:id="782"/>
      <w:r>
        <w:rPr>
          <w:rFonts w:hint="cs"/>
          <w:rtl/>
          <w:lang w:eastAsia="he-IL"/>
        </w:rPr>
        <w:t xml:space="preserve">המפעיל קייטנות במשך שלוש שנים". זאת אומרת שהוא </w:t>
      </w:r>
      <w:bookmarkStart w:id="783" w:name="_ETM_Q1_2056900"/>
      <w:bookmarkEnd w:id="783"/>
      <w:r>
        <w:rPr>
          <w:rFonts w:hint="cs"/>
          <w:rtl/>
          <w:lang w:eastAsia="he-IL"/>
        </w:rPr>
        <w:t xml:space="preserve">מגיע לבקש את הבקשה אחרי שהוא כבר הפעיל קייטנה במשך </w:t>
      </w:r>
      <w:bookmarkStart w:id="784" w:name="_ETM_Q1_2060650"/>
      <w:bookmarkEnd w:id="784"/>
      <w:r>
        <w:rPr>
          <w:rFonts w:hint="cs"/>
          <w:rtl/>
          <w:lang w:eastAsia="he-IL"/>
        </w:rPr>
        <w:t>שלוש שנים עם רישיון עסק.</w:t>
      </w:r>
    </w:p>
    <w:p w:rsidR="005730B0" w:rsidRDefault="005730B0" w:rsidP="005730B0">
      <w:pPr>
        <w:rPr>
          <w:rtl/>
          <w:lang w:eastAsia="he-IL"/>
        </w:rPr>
      </w:pPr>
    </w:p>
    <w:p w:rsidR="005730B0" w:rsidRDefault="005730B0" w:rsidP="005730B0">
      <w:pPr>
        <w:pStyle w:val="af6"/>
        <w:keepNext/>
        <w:rPr>
          <w:rtl/>
        </w:rPr>
      </w:pPr>
      <w:bookmarkStart w:id="785" w:name="ET_yor_6053_100"/>
      <w:r w:rsidRPr="005730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5730B0">
      <w:pPr>
        <w:rPr>
          <w:rtl/>
          <w:lang w:eastAsia="he-IL"/>
        </w:rPr>
      </w:pPr>
      <w:bookmarkStart w:id="786" w:name="_ETM_Q1_2070400"/>
      <w:bookmarkStart w:id="787" w:name="_ETM_Q1_2062150"/>
      <w:bookmarkEnd w:id="786"/>
      <w:bookmarkEnd w:id="787"/>
      <w:r>
        <w:rPr>
          <w:rFonts w:hint="cs"/>
          <w:rtl/>
          <w:lang w:eastAsia="he-IL"/>
        </w:rPr>
        <w:t xml:space="preserve">הווה אומר, שכל תנועת נוער שהגישה, </w:t>
      </w:r>
      <w:bookmarkStart w:id="788" w:name="_ETM_Q1_2064900"/>
      <w:bookmarkEnd w:id="788"/>
      <w:r>
        <w:rPr>
          <w:rFonts w:hint="cs"/>
          <w:rtl/>
          <w:lang w:eastAsia="he-IL"/>
        </w:rPr>
        <w:t>בדקתם שלוש שנים אחורה שהיא אכן הפעילה קייטנת קיץ?</w:t>
      </w:r>
    </w:p>
    <w:p w:rsidR="005730B0" w:rsidRDefault="005730B0" w:rsidP="005730B0">
      <w:pPr>
        <w:rPr>
          <w:rtl/>
          <w:lang w:eastAsia="he-IL"/>
        </w:rPr>
      </w:pPr>
      <w:bookmarkStart w:id="789" w:name="_ETM_Q1_2071150"/>
      <w:bookmarkStart w:id="790" w:name="_ETM_Q1_2071900"/>
      <w:bookmarkEnd w:id="789"/>
      <w:bookmarkEnd w:id="790"/>
    </w:p>
    <w:p w:rsidR="005730B0" w:rsidRDefault="005730B0" w:rsidP="005730B0">
      <w:pPr>
        <w:pStyle w:val="a4"/>
        <w:keepNext/>
        <w:rPr>
          <w:rtl/>
        </w:rPr>
      </w:pPr>
      <w:bookmarkStart w:id="791" w:name="ET_speaker_חווה_מונדרוביץ_101"/>
      <w:r w:rsidRPr="005730B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5730B0">
      <w:pPr>
        <w:rPr>
          <w:rtl/>
          <w:lang w:eastAsia="he-IL"/>
        </w:rPr>
      </w:pPr>
      <w:bookmarkStart w:id="792" w:name="_ETM_Q1_2072150"/>
      <w:bookmarkEnd w:id="792"/>
      <w:r>
        <w:rPr>
          <w:rFonts w:hint="cs"/>
          <w:rtl/>
          <w:lang w:eastAsia="he-IL"/>
        </w:rPr>
        <w:t xml:space="preserve">אני </w:t>
      </w:r>
      <w:bookmarkStart w:id="793" w:name="_ETM_Q1_2076650"/>
      <w:bookmarkEnd w:id="793"/>
      <w:r>
        <w:rPr>
          <w:rFonts w:hint="cs"/>
          <w:rtl/>
          <w:lang w:eastAsia="he-IL"/>
        </w:rPr>
        <w:t>מדברת לגבי הבדיקה שעשינו כשאני הייתי.</w:t>
      </w:r>
    </w:p>
    <w:p w:rsidR="005730B0" w:rsidRDefault="005730B0" w:rsidP="005730B0">
      <w:pPr>
        <w:rPr>
          <w:rtl/>
          <w:lang w:eastAsia="he-IL"/>
        </w:rPr>
      </w:pPr>
    </w:p>
    <w:p w:rsidR="00D62A6C" w:rsidRDefault="00D62A6C" w:rsidP="00D62A6C">
      <w:pPr>
        <w:pStyle w:val="af6"/>
        <w:keepNext/>
        <w:rPr>
          <w:rtl/>
        </w:rPr>
      </w:pPr>
      <w:bookmarkStart w:id="794" w:name="ET_yor_6053_169"/>
      <w:r w:rsidRPr="00D62A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2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D62A6C" w:rsidRDefault="00D62A6C" w:rsidP="00D62A6C">
      <w:pPr>
        <w:pStyle w:val="KeepWithNext"/>
        <w:rPr>
          <w:rtl/>
          <w:lang w:eastAsia="he-IL"/>
        </w:rPr>
      </w:pPr>
    </w:p>
    <w:p w:rsidR="005730B0" w:rsidRDefault="005730B0" w:rsidP="005730B0">
      <w:pPr>
        <w:rPr>
          <w:rtl/>
          <w:lang w:eastAsia="he-IL"/>
        </w:rPr>
      </w:pPr>
      <w:bookmarkStart w:id="795" w:name="_ETM_Q1_2081901"/>
      <w:bookmarkStart w:id="796" w:name="_ETM_Q1_2081900"/>
      <w:bookmarkEnd w:id="795"/>
      <w:bookmarkEnd w:id="796"/>
      <w:r>
        <w:rPr>
          <w:rFonts w:hint="cs"/>
          <w:rtl/>
          <w:lang w:eastAsia="he-IL"/>
        </w:rPr>
        <w:t xml:space="preserve">אבל את לא מציגה </w:t>
      </w:r>
      <w:bookmarkStart w:id="797" w:name="_ETM_Q1_2082900"/>
      <w:bookmarkEnd w:id="797"/>
      <w:r>
        <w:rPr>
          <w:rFonts w:hint="cs"/>
          <w:rtl/>
          <w:lang w:eastAsia="he-IL"/>
        </w:rPr>
        <w:t>את דעתך, אלא את דעת המשרד.</w:t>
      </w:r>
    </w:p>
    <w:p w:rsidR="005730B0" w:rsidRDefault="005730B0" w:rsidP="005730B0">
      <w:pPr>
        <w:rPr>
          <w:rtl/>
          <w:lang w:eastAsia="he-IL"/>
        </w:rPr>
      </w:pPr>
      <w:bookmarkStart w:id="798" w:name="_ETM_Q1_2097650"/>
      <w:bookmarkEnd w:id="798"/>
    </w:p>
    <w:p w:rsidR="005730B0" w:rsidRDefault="005730B0" w:rsidP="005730B0">
      <w:pPr>
        <w:pStyle w:val="a4"/>
        <w:keepNext/>
        <w:rPr>
          <w:rtl/>
        </w:rPr>
      </w:pPr>
      <w:bookmarkStart w:id="799" w:name="ET_speaker_חווה_מונדרוביץ_103"/>
      <w:r w:rsidRPr="005730B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5730B0">
      <w:pPr>
        <w:rPr>
          <w:rtl/>
          <w:lang w:eastAsia="he-IL"/>
        </w:rPr>
      </w:pPr>
      <w:bookmarkStart w:id="800" w:name="_ETM_Q1_2097900"/>
      <w:bookmarkStart w:id="801" w:name="_ETM_Q1_2085650"/>
      <w:bookmarkEnd w:id="800"/>
      <w:bookmarkEnd w:id="801"/>
      <w:r>
        <w:rPr>
          <w:rFonts w:hint="cs"/>
          <w:rtl/>
          <w:lang w:eastAsia="he-IL"/>
        </w:rPr>
        <w:t xml:space="preserve">לפי מה שרשום, זה </w:t>
      </w:r>
      <w:bookmarkStart w:id="802" w:name="_ETM_Q1_2086900"/>
      <w:bookmarkEnd w:id="802"/>
      <w:r>
        <w:rPr>
          <w:rFonts w:hint="cs"/>
          <w:rtl/>
          <w:lang w:eastAsia="he-IL"/>
        </w:rPr>
        <w:t>מה שאנחנו צריכים לבדוק.</w:t>
      </w:r>
    </w:p>
    <w:p w:rsidR="005730B0" w:rsidRDefault="005730B0" w:rsidP="005730B0">
      <w:pPr>
        <w:rPr>
          <w:rtl/>
          <w:lang w:eastAsia="he-IL"/>
        </w:rPr>
      </w:pPr>
      <w:bookmarkStart w:id="803" w:name="_ETM_Q1_2088900"/>
      <w:bookmarkStart w:id="804" w:name="_ETM_Q1_2089150"/>
      <w:bookmarkEnd w:id="803"/>
      <w:bookmarkEnd w:id="804"/>
    </w:p>
    <w:p w:rsidR="005730B0" w:rsidRDefault="005730B0" w:rsidP="005730B0">
      <w:pPr>
        <w:pStyle w:val="af6"/>
        <w:keepNext/>
        <w:rPr>
          <w:rtl/>
        </w:rPr>
      </w:pPr>
      <w:bookmarkStart w:id="805" w:name="ET_yor_6053_102"/>
      <w:r w:rsidRPr="005730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D62A6C">
      <w:pPr>
        <w:rPr>
          <w:rtl/>
          <w:lang w:eastAsia="he-IL"/>
        </w:rPr>
      </w:pPr>
      <w:bookmarkStart w:id="806" w:name="_ETM_Q1_2089400"/>
      <w:bookmarkEnd w:id="806"/>
      <w:r>
        <w:rPr>
          <w:rFonts w:hint="cs"/>
          <w:rtl/>
          <w:lang w:eastAsia="he-IL"/>
        </w:rPr>
        <w:t xml:space="preserve">אני ביקשתי בדיון האחרון לקבל דוחות של </w:t>
      </w:r>
      <w:bookmarkStart w:id="807" w:name="_ETM_Q1_2093150"/>
      <w:bookmarkEnd w:id="807"/>
      <w:r>
        <w:rPr>
          <w:rFonts w:hint="cs"/>
          <w:rtl/>
          <w:lang w:eastAsia="he-IL"/>
        </w:rPr>
        <w:t xml:space="preserve">מה שנעשה אז ב-2005 לתנועות. אני רוצה לקבל פרוטוקולים </w:t>
      </w:r>
      <w:bookmarkStart w:id="808" w:name="_ETM_Q1_2102150"/>
      <w:bookmarkEnd w:id="808"/>
      <w:r>
        <w:rPr>
          <w:rFonts w:hint="cs"/>
          <w:rtl/>
          <w:lang w:eastAsia="he-IL"/>
        </w:rPr>
        <w:t>של אותה וועדה</w:t>
      </w:r>
      <w:r w:rsidR="00D62A6C">
        <w:rPr>
          <w:rFonts w:hint="cs"/>
          <w:rtl/>
          <w:lang w:eastAsia="he-IL"/>
        </w:rPr>
        <w:t xml:space="preserve"> ולהבין</w:t>
      </w:r>
      <w:r>
        <w:rPr>
          <w:rFonts w:hint="cs"/>
          <w:rtl/>
          <w:lang w:eastAsia="he-IL"/>
        </w:rPr>
        <w:t xml:space="preserve"> איך הם הכשירו ב-2005 את תנועות </w:t>
      </w:r>
      <w:bookmarkStart w:id="809" w:name="_ETM_Q1_2106400"/>
      <w:bookmarkEnd w:id="809"/>
      <w:r>
        <w:rPr>
          <w:rFonts w:hint="cs"/>
          <w:rtl/>
          <w:lang w:eastAsia="he-IL"/>
        </w:rPr>
        <w:t xml:space="preserve">הנוער או ממשרד החינוך או </w:t>
      </w:r>
      <w:r>
        <w:rPr>
          <w:rFonts w:hint="cs"/>
          <w:rtl/>
          <w:lang w:eastAsia="he-IL"/>
        </w:rPr>
        <w:lastRenderedPageBreak/>
        <w:t xml:space="preserve">מכם, שהרי זו ועדה בין-משרדית. </w:t>
      </w:r>
      <w:bookmarkStart w:id="810" w:name="_ETM_Q1_2111900"/>
      <w:bookmarkEnd w:id="810"/>
      <w:r>
        <w:rPr>
          <w:rFonts w:hint="cs"/>
          <w:rtl/>
          <w:lang w:eastAsia="he-IL"/>
        </w:rPr>
        <w:t xml:space="preserve">אני רוצה שתניחו את הפרוטוקולים בפני הוועדה ואני רוצה </w:t>
      </w:r>
      <w:r w:rsidR="00D62A6C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. אני לא הולך </w:t>
      </w:r>
      <w:r w:rsidR="00D62A6C">
        <w:rPr>
          <w:rFonts w:hint="cs"/>
          <w:rtl/>
          <w:lang w:eastAsia="he-IL"/>
        </w:rPr>
        <w:t xml:space="preserve">עכשיו </w:t>
      </w:r>
      <w:bookmarkStart w:id="811" w:name="_ETM_Q1_2120401"/>
      <w:bookmarkEnd w:id="811"/>
      <w:r>
        <w:rPr>
          <w:rFonts w:hint="cs"/>
          <w:rtl/>
          <w:lang w:eastAsia="he-IL"/>
        </w:rPr>
        <w:t xml:space="preserve">לבדוק מה היה לפני </w:t>
      </w:r>
      <w:bookmarkStart w:id="812" w:name="_ETM_Q1_2120650"/>
      <w:bookmarkEnd w:id="812"/>
      <w:r>
        <w:rPr>
          <w:rFonts w:hint="cs"/>
          <w:rtl/>
          <w:lang w:eastAsia="he-IL"/>
        </w:rPr>
        <w:t xml:space="preserve">20 שנה </w:t>
      </w:r>
      <w:r w:rsidR="00D62A6C">
        <w:rPr>
          <w:rFonts w:hint="cs"/>
          <w:rtl/>
          <w:lang w:eastAsia="he-IL"/>
        </w:rPr>
        <w:t xml:space="preserve">ואם התהליך </w:t>
      </w:r>
      <w:r>
        <w:rPr>
          <w:rFonts w:hint="cs"/>
          <w:rtl/>
          <w:lang w:eastAsia="he-IL"/>
        </w:rPr>
        <w:t xml:space="preserve">היה תקין או לא תקין, אלא </w:t>
      </w:r>
      <w:bookmarkStart w:id="813" w:name="_ETM_Q1_2123650"/>
      <w:bookmarkEnd w:id="813"/>
      <w:r w:rsidR="00D62A6C">
        <w:rPr>
          <w:rFonts w:hint="cs"/>
          <w:rtl/>
          <w:lang w:eastAsia="he-IL"/>
        </w:rPr>
        <w:t xml:space="preserve">לבחון </w:t>
      </w:r>
      <w:r>
        <w:rPr>
          <w:rFonts w:hint="cs"/>
          <w:rtl/>
          <w:lang w:eastAsia="he-IL"/>
        </w:rPr>
        <w:t xml:space="preserve">את התהליך והאם </w:t>
      </w:r>
      <w:r w:rsidR="00D62A6C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הוועדה השתנתה מ-2005 עד </w:t>
      </w:r>
      <w:bookmarkStart w:id="814" w:name="_ETM_Q1_2128651"/>
      <w:bookmarkEnd w:id="814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המדיניות היא אחרת והאם </w:t>
      </w:r>
      <w:bookmarkStart w:id="815" w:name="_ETM_Q1_2134650"/>
      <w:bookmarkEnd w:id="815"/>
      <w:r>
        <w:rPr>
          <w:rFonts w:hint="cs"/>
          <w:rtl/>
          <w:lang w:eastAsia="he-IL"/>
        </w:rPr>
        <w:t>הדרישות שונות.</w:t>
      </w:r>
    </w:p>
    <w:p w:rsidR="005730B0" w:rsidRDefault="005730B0" w:rsidP="005730B0">
      <w:pPr>
        <w:rPr>
          <w:rtl/>
          <w:lang w:eastAsia="he-IL"/>
        </w:rPr>
      </w:pPr>
      <w:bookmarkStart w:id="816" w:name="_ETM_Q1_2136650"/>
      <w:bookmarkEnd w:id="816"/>
    </w:p>
    <w:p w:rsidR="005730B0" w:rsidRDefault="005730B0" w:rsidP="005730B0">
      <w:pPr>
        <w:pStyle w:val="a4"/>
        <w:keepNext/>
        <w:rPr>
          <w:rtl/>
        </w:rPr>
      </w:pPr>
      <w:bookmarkStart w:id="817" w:name="ET_speaker_שלומי_קסטרו_104"/>
      <w:r w:rsidRPr="005730B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5730B0" w:rsidRDefault="005730B0" w:rsidP="005730B0">
      <w:pPr>
        <w:pStyle w:val="KeepWithNext"/>
        <w:rPr>
          <w:rtl/>
          <w:lang w:eastAsia="he-IL"/>
        </w:rPr>
      </w:pPr>
    </w:p>
    <w:p w:rsidR="005730B0" w:rsidRDefault="005730B0" w:rsidP="00D529E9">
      <w:pPr>
        <w:rPr>
          <w:rtl/>
          <w:lang w:eastAsia="he-IL"/>
        </w:rPr>
      </w:pPr>
      <w:bookmarkStart w:id="818" w:name="_ETM_Q1_2136901"/>
      <w:bookmarkStart w:id="819" w:name="_ETM_Q1_2098650"/>
      <w:bookmarkEnd w:id="818"/>
      <w:bookmarkEnd w:id="819"/>
      <w:r>
        <w:rPr>
          <w:rFonts w:hint="cs"/>
          <w:rtl/>
          <w:lang w:eastAsia="he-IL"/>
        </w:rPr>
        <w:t xml:space="preserve">יש שאלה שאני מנסה לשאול </w:t>
      </w:r>
      <w:r w:rsidR="00D62A6C">
        <w:rPr>
          <w:rFonts w:hint="cs"/>
          <w:rtl/>
          <w:lang w:eastAsia="he-IL"/>
        </w:rPr>
        <w:t xml:space="preserve">בהיגיון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הסוגיה היא </w:t>
      </w:r>
      <w:r w:rsidR="00D62A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מבנים, </w:t>
      </w:r>
      <w:bookmarkStart w:id="820" w:name="_ETM_Q1_2140400"/>
      <w:bookmarkEnd w:id="820"/>
      <w:r>
        <w:rPr>
          <w:rFonts w:hint="cs"/>
          <w:rtl/>
          <w:lang w:eastAsia="he-IL"/>
        </w:rPr>
        <w:t xml:space="preserve">אני אומר בוודאות שמ-2005 עד 2024, כמות המבנים לכלל המסגרות </w:t>
      </w:r>
      <w:bookmarkStart w:id="821" w:name="_ETM_Q1_2145150"/>
      <w:bookmarkEnd w:id="821"/>
      <w:r>
        <w:rPr>
          <w:rFonts w:hint="cs"/>
          <w:rtl/>
          <w:lang w:eastAsia="he-IL"/>
        </w:rPr>
        <w:t xml:space="preserve">שאושרו בפטור מחובת רישוי, גדלה והשתנתה. האם </w:t>
      </w:r>
      <w:r w:rsidR="00D62A6C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התכנסה </w:t>
      </w:r>
      <w:bookmarkStart w:id="822" w:name="_ETM_Q1_2151150"/>
      <w:bookmarkEnd w:id="822"/>
      <w:r>
        <w:rPr>
          <w:rFonts w:hint="cs"/>
          <w:rtl/>
          <w:lang w:eastAsia="he-IL"/>
        </w:rPr>
        <w:t xml:space="preserve">ודנה מחדש? האם היא בדקה שוב את כל </w:t>
      </w:r>
      <w:bookmarkStart w:id="823" w:name="_ETM_Q1_2154650"/>
      <w:bookmarkEnd w:id="823"/>
      <w:r>
        <w:rPr>
          <w:rFonts w:hint="cs"/>
          <w:rtl/>
          <w:lang w:eastAsia="he-IL"/>
        </w:rPr>
        <w:t xml:space="preserve">המבנים? התשובה היא לא. האם יש דחיפות </w:t>
      </w:r>
      <w:bookmarkStart w:id="824" w:name="_ETM_Q1_2158150"/>
      <w:bookmarkEnd w:id="824"/>
      <w:r>
        <w:rPr>
          <w:rFonts w:hint="cs"/>
          <w:rtl/>
          <w:lang w:eastAsia="he-IL"/>
        </w:rPr>
        <w:t xml:space="preserve">כלשהי, או שאתה מקבל פטור וזהו? שאז </w:t>
      </w:r>
      <w:r w:rsidR="004A569E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אומרים לך</w:t>
      </w:r>
      <w:r w:rsidR="003075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825" w:name="_ETM_Q1_2162650"/>
      <w:bookmarkEnd w:id="825"/>
      <w:r>
        <w:rPr>
          <w:rFonts w:hint="cs"/>
          <w:rtl/>
          <w:lang w:eastAsia="he-IL"/>
        </w:rPr>
        <w:t>שאומרת הוועדה</w:t>
      </w:r>
      <w:r w:rsidR="003075F4">
        <w:rPr>
          <w:rFonts w:hint="cs"/>
          <w:rtl/>
          <w:lang w:eastAsia="he-IL"/>
        </w:rPr>
        <w:t xml:space="preserve">, שהם מכירים בי עקרונית כי היא יודעת שאני </w:t>
      </w:r>
      <w:bookmarkStart w:id="826" w:name="_ETM_Q1_2168900"/>
      <w:bookmarkEnd w:id="826"/>
      <w:r w:rsidR="003075F4">
        <w:rPr>
          <w:rFonts w:hint="cs"/>
          <w:rtl/>
          <w:lang w:eastAsia="he-IL"/>
        </w:rPr>
        <w:t>גוף המוכר על ידי משרד החינוך ומפוקח על ידו.</w:t>
      </w:r>
      <w:r w:rsidR="00D62A6C">
        <w:rPr>
          <w:rFonts w:hint="cs"/>
          <w:rtl/>
          <w:lang w:eastAsia="he-IL"/>
        </w:rPr>
        <w:t xml:space="preserve"> </w:t>
      </w:r>
    </w:p>
    <w:p w:rsidR="003075F4" w:rsidRDefault="003075F4" w:rsidP="005730B0">
      <w:pPr>
        <w:rPr>
          <w:rtl/>
          <w:lang w:eastAsia="he-IL"/>
        </w:rPr>
      </w:pPr>
    </w:p>
    <w:p w:rsidR="005730B0" w:rsidRDefault="003075F4" w:rsidP="004A569E">
      <w:pPr>
        <w:rPr>
          <w:rtl/>
          <w:lang w:eastAsia="he-IL"/>
        </w:rPr>
      </w:pPr>
      <w:bookmarkStart w:id="827" w:name="_ETM_Q1_2173650"/>
      <w:bookmarkEnd w:id="827"/>
      <w:r>
        <w:rPr>
          <w:rFonts w:hint="cs"/>
          <w:rtl/>
          <w:lang w:eastAsia="he-IL"/>
        </w:rPr>
        <w:t xml:space="preserve">אם אין כזה דבר, כלומר </w:t>
      </w:r>
      <w:bookmarkStart w:id="828" w:name="_ETM_Q1_2175400"/>
      <w:bookmarkEnd w:id="828"/>
      <w:r>
        <w:rPr>
          <w:rFonts w:hint="cs"/>
          <w:rtl/>
          <w:lang w:eastAsia="he-IL"/>
        </w:rPr>
        <w:t xml:space="preserve">סוגיית המבנים הספציפיים שאנחנו מנסים לדון בה, אין </w:t>
      </w:r>
      <w:bookmarkStart w:id="829" w:name="_ETM_Q1_2179400"/>
      <w:bookmarkEnd w:id="829"/>
      <w:r>
        <w:rPr>
          <w:rFonts w:hint="cs"/>
          <w:rtl/>
          <w:lang w:eastAsia="he-IL"/>
        </w:rPr>
        <w:t xml:space="preserve">בה עניין, כי ברור שהמבנים של 2005 בארגונים ובתנועות שאושרו, אינו רלוונטי לארגונים </w:t>
      </w:r>
      <w:bookmarkStart w:id="830" w:name="_ETM_Q1_2184400"/>
      <w:bookmarkEnd w:id="830"/>
      <w:r>
        <w:rPr>
          <w:rFonts w:hint="cs"/>
          <w:rtl/>
          <w:lang w:eastAsia="he-IL"/>
        </w:rPr>
        <w:t xml:space="preserve">שנמצאים ב-2024, ולכן הסוגיה באיזה מבנה בדיוק עכשיו הם </w:t>
      </w:r>
      <w:bookmarkStart w:id="831" w:name="_ETM_Q1_2191400"/>
      <w:bookmarkEnd w:id="831"/>
      <w:r>
        <w:rPr>
          <w:rFonts w:hint="cs"/>
          <w:rtl/>
          <w:lang w:eastAsia="he-IL"/>
        </w:rPr>
        <w:t xml:space="preserve">פועלים, בעיניי היא פחות רלוונטית, ואם היא רלוונטית </w:t>
      </w:r>
      <w:r w:rsidR="00D529E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כמובן שיש </w:t>
      </w:r>
      <w:bookmarkStart w:id="832" w:name="_ETM_Q1_2196150"/>
      <w:bookmarkEnd w:id="832"/>
      <w:r>
        <w:rPr>
          <w:rFonts w:hint="cs"/>
          <w:rtl/>
          <w:lang w:eastAsia="he-IL"/>
        </w:rPr>
        <w:t xml:space="preserve">למשרד החינוך את כלל המבנים ואת מרכזי הפעילות שארגוני הנוער </w:t>
      </w:r>
      <w:bookmarkStart w:id="833" w:name="_ETM_Q1_2200400"/>
      <w:bookmarkEnd w:id="833"/>
      <w:r>
        <w:rPr>
          <w:rFonts w:hint="cs"/>
          <w:rtl/>
          <w:lang w:eastAsia="he-IL"/>
        </w:rPr>
        <w:t xml:space="preserve">פועלים בהם. </w:t>
      </w:r>
    </w:p>
    <w:p w:rsidR="003075F4" w:rsidRDefault="003075F4" w:rsidP="003075F4">
      <w:pPr>
        <w:rPr>
          <w:rtl/>
          <w:lang w:eastAsia="he-IL"/>
        </w:rPr>
      </w:pPr>
      <w:bookmarkStart w:id="834" w:name="_ETM_Q1_2201650"/>
      <w:bookmarkStart w:id="835" w:name="_ETM_Q1_2201900"/>
      <w:bookmarkEnd w:id="834"/>
      <w:bookmarkEnd w:id="835"/>
    </w:p>
    <w:p w:rsidR="003075F4" w:rsidRDefault="003075F4" w:rsidP="003075F4">
      <w:pPr>
        <w:pStyle w:val="af6"/>
        <w:keepNext/>
        <w:rPr>
          <w:rtl/>
        </w:rPr>
      </w:pPr>
      <w:bookmarkStart w:id="836" w:name="ET_yor_6053_105"/>
      <w:r w:rsidRPr="003075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7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3075F4" w:rsidRDefault="003075F4" w:rsidP="004A569E">
      <w:pPr>
        <w:rPr>
          <w:rtl/>
          <w:lang w:eastAsia="he-IL"/>
        </w:rPr>
      </w:pPr>
      <w:bookmarkStart w:id="837" w:name="_ETM_Q1_2202401"/>
      <w:bookmarkEnd w:id="837"/>
      <w:r>
        <w:rPr>
          <w:rFonts w:hint="cs"/>
          <w:rtl/>
          <w:lang w:eastAsia="he-IL"/>
        </w:rPr>
        <w:t xml:space="preserve">נמצא אתנו בזום איתן </w:t>
      </w:r>
      <w:proofErr w:type="spellStart"/>
      <w:r w:rsidR="004A569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ימן</w:t>
      </w:r>
      <w:proofErr w:type="spellEnd"/>
      <w:r>
        <w:rPr>
          <w:rFonts w:hint="cs"/>
          <w:rtl/>
          <w:lang w:eastAsia="he-IL"/>
        </w:rPr>
        <w:t xml:space="preserve">, מנהל אגף חברתי </w:t>
      </w:r>
      <w:bookmarkStart w:id="838" w:name="_ETM_Q1_2206900"/>
      <w:bookmarkEnd w:id="838"/>
      <w:r>
        <w:rPr>
          <w:rFonts w:hint="cs"/>
          <w:rtl/>
          <w:lang w:eastAsia="he-IL"/>
        </w:rPr>
        <w:t xml:space="preserve">קהילתי ברשויות המקומיות. איתן, האם אתה למעשה האיש שאמור לפקח </w:t>
      </w:r>
      <w:bookmarkStart w:id="839" w:name="_ETM_Q1_2212400"/>
      <w:bookmarkEnd w:id="839"/>
      <w:r>
        <w:rPr>
          <w:rFonts w:hint="cs"/>
          <w:rtl/>
          <w:lang w:eastAsia="he-IL"/>
        </w:rPr>
        <w:t>ולהגיד לנו מה קורה עם ארגוני הנוער?</w:t>
      </w:r>
    </w:p>
    <w:p w:rsidR="003075F4" w:rsidRPr="003075F4" w:rsidRDefault="003075F4" w:rsidP="003075F4">
      <w:pPr>
        <w:rPr>
          <w:rtl/>
          <w:lang w:eastAsia="he-IL"/>
        </w:rPr>
      </w:pPr>
      <w:bookmarkStart w:id="840" w:name="_ETM_Q1_2217400"/>
      <w:bookmarkEnd w:id="840"/>
    </w:p>
    <w:p w:rsidR="003075F4" w:rsidRDefault="003075F4" w:rsidP="003075F4">
      <w:pPr>
        <w:pStyle w:val="a4"/>
        <w:keepNext/>
        <w:rPr>
          <w:rtl/>
        </w:rPr>
      </w:pPr>
      <w:bookmarkStart w:id="841" w:name="_ETM_Q1_2012150"/>
      <w:bookmarkStart w:id="842" w:name="ET_speaker_איתן_טימן_106"/>
      <w:bookmarkEnd w:id="841"/>
      <w:r w:rsidRPr="003075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טימן</w:t>
      </w:r>
      <w:proofErr w:type="spellEnd"/>
      <w:r>
        <w:rPr>
          <w:rtl/>
        </w:rPr>
        <w:t>:</w:t>
      </w:r>
      <w:r w:rsidRPr="0030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3075F4" w:rsidRDefault="004A569E" w:rsidP="004A5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43" w:name="_ETM_Q1_2219401"/>
      <w:bookmarkEnd w:id="843"/>
      <w:r w:rsidR="003075F4">
        <w:rPr>
          <w:rFonts w:hint="cs"/>
          <w:rtl/>
          <w:lang w:eastAsia="he-IL"/>
        </w:rPr>
        <w:t xml:space="preserve">אם ב-2005 היו ארגוני הנוער של היום קיימים, אין </w:t>
      </w:r>
      <w:bookmarkStart w:id="844" w:name="_ETM_Q1_2228400"/>
      <w:bookmarkEnd w:id="844"/>
      <w:r w:rsidR="003075F4">
        <w:rPr>
          <w:rFonts w:hint="cs"/>
          <w:rtl/>
          <w:lang w:eastAsia="he-IL"/>
        </w:rPr>
        <w:t xml:space="preserve">ספק שלא היינו בדיון הזה. מה שקרה הוא שב-2010 נוסדה </w:t>
      </w:r>
      <w:bookmarkStart w:id="845" w:name="_ETM_Q1_2233150"/>
      <w:bookmarkEnd w:id="845"/>
      <w:r w:rsidR="003075F4">
        <w:rPr>
          <w:rFonts w:hint="cs"/>
          <w:rtl/>
          <w:lang w:eastAsia="he-IL"/>
        </w:rPr>
        <w:t xml:space="preserve">מועצת ארגוני הנוער וחלק מהתנועות הפכו לארגונים ולכן הם </w:t>
      </w:r>
      <w:bookmarkStart w:id="846" w:name="_ETM_Q1_2238400"/>
      <w:bookmarkEnd w:id="846"/>
      <w:r>
        <w:rPr>
          <w:rFonts w:hint="cs"/>
          <w:rtl/>
          <w:lang w:eastAsia="he-IL"/>
        </w:rPr>
        <w:t>עומדים בצו</w:t>
      </w:r>
      <w:r w:rsidR="003075F4">
        <w:rPr>
          <w:rFonts w:hint="cs"/>
          <w:rtl/>
          <w:lang w:eastAsia="he-IL"/>
        </w:rPr>
        <w:t xml:space="preserve"> 2005</w:t>
      </w:r>
      <w:r>
        <w:rPr>
          <w:rFonts w:hint="cs"/>
          <w:rtl/>
          <w:lang w:eastAsia="he-IL"/>
        </w:rPr>
        <w:t xml:space="preserve">, אבל </w:t>
      </w:r>
      <w:r w:rsidR="003075F4">
        <w:rPr>
          <w:rFonts w:hint="cs"/>
          <w:rtl/>
          <w:lang w:eastAsia="he-IL"/>
        </w:rPr>
        <w:t xml:space="preserve">למעשה הם </w:t>
      </w:r>
      <w:r>
        <w:rPr>
          <w:rFonts w:hint="cs"/>
          <w:rtl/>
          <w:lang w:eastAsia="he-IL"/>
        </w:rPr>
        <w:t xml:space="preserve">נבדקו </w:t>
      </w:r>
      <w:r w:rsidR="003075F4">
        <w:rPr>
          <w:rFonts w:hint="cs"/>
          <w:rtl/>
          <w:lang w:eastAsia="he-IL"/>
        </w:rPr>
        <w:t xml:space="preserve">אותו הדבר מהבחינה הזו. כלומר, </w:t>
      </w:r>
      <w:bookmarkStart w:id="847" w:name="_ETM_Q1_2244400"/>
      <w:bookmarkEnd w:id="847"/>
      <w:r w:rsidR="003075F4">
        <w:rPr>
          <w:rFonts w:hint="cs"/>
          <w:rtl/>
          <w:lang w:eastAsia="he-IL"/>
        </w:rPr>
        <w:t xml:space="preserve">המדינה במשך 20 שנה לא בדקה את </w:t>
      </w:r>
      <w:r>
        <w:rPr>
          <w:rFonts w:hint="cs"/>
          <w:rtl/>
          <w:lang w:eastAsia="he-IL"/>
        </w:rPr>
        <w:t>ה</w:t>
      </w:r>
      <w:r w:rsidR="003075F4">
        <w:rPr>
          <w:rFonts w:hint="cs"/>
          <w:rtl/>
          <w:lang w:eastAsia="he-IL"/>
        </w:rPr>
        <w:t>נושא</w:t>
      </w:r>
      <w:bookmarkStart w:id="848" w:name="_ETM_Q1_2250400"/>
      <w:bookmarkEnd w:id="848"/>
      <w:r>
        <w:rPr>
          <w:rFonts w:hint="cs"/>
          <w:rtl/>
          <w:lang w:eastAsia="he-IL"/>
        </w:rPr>
        <w:t>, אבל מבחינת ההתייחסות שלנו כ</w:t>
      </w:r>
      <w:r w:rsidR="003075F4">
        <w:rPr>
          <w:rFonts w:hint="cs"/>
          <w:rtl/>
          <w:lang w:eastAsia="he-IL"/>
        </w:rPr>
        <w:t>רשויות המקומיות, שתיהן מסגרות שפועלות ברשות תחת חוק.</w:t>
      </w:r>
    </w:p>
    <w:p w:rsidR="003075F4" w:rsidRDefault="003075F4" w:rsidP="003075F4">
      <w:pPr>
        <w:rPr>
          <w:rtl/>
          <w:lang w:eastAsia="he-IL"/>
        </w:rPr>
      </w:pPr>
      <w:bookmarkStart w:id="849" w:name="_ETM_Q1_2254650"/>
      <w:bookmarkEnd w:id="849"/>
    </w:p>
    <w:p w:rsidR="003075F4" w:rsidRDefault="003075F4" w:rsidP="004A569E">
      <w:pPr>
        <w:rPr>
          <w:rtl/>
          <w:lang w:eastAsia="he-IL"/>
        </w:rPr>
      </w:pPr>
      <w:bookmarkStart w:id="850" w:name="_ETM_Q1_2254900"/>
      <w:bookmarkEnd w:id="850"/>
      <w:r>
        <w:rPr>
          <w:rFonts w:hint="cs"/>
          <w:rtl/>
          <w:lang w:eastAsia="he-IL"/>
        </w:rPr>
        <w:t xml:space="preserve">מנהלי יחידות </w:t>
      </w:r>
      <w:bookmarkStart w:id="851" w:name="_ETM_Q1_2255900"/>
      <w:bookmarkEnd w:id="851"/>
      <w:r>
        <w:rPr>
          <w:rFonts w:hint="cs"/>
          <w:rtl/>
          <w:lang w:eastAsia="he-IL"/>
        </w:rPr>
        <w:t xml:space="preserve">הנוער מבצעות את תפקידן והם </w:t>
      </w:r>
      <w:proofErr w:type="spellStart"/>
      <w:r w:rsidR="004A569E"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פעילות התנועות בארגונים. </w:t>
      </w:r>
      <w:bookmarkStart w:id="852" w:name="_ETM_Q1_2260400"/>
      <w:bookmarkEnd w:id="852"/>
      <w:r>
        <w:rPr>
          <w:rFonts w:hint="cs"/>
          <w:rtl/>
          <w:lang w:eastAsia="he-IL"/>
        </w:rPr>
        <w:t xml:space="preserve">הם נמצאים גם </w:t>
      </w:r>
      <w:r w:rsidR="004A569E">
        <w:rPr>
          <w:rFonts w:hint="cs"/>
          <w:rtl/>
          <w:lang w:eastAsia="he-IL"/>
        </w:rPr>
        <w:t>בתיאומים</w:t>
      </w:r>
      <w:r>
        <w:rPr>
          <w:rFonts w:hint="cs"/>
          <w:rtl/>
          <w:lang w:eastAsia="he-IL"/>
        </w:rPr>
        <w:t xml:space="preserve"> </w:t>
      </w:r>
      <w:r w:rsidR="004A569E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הרשויות המקומיות דרך יחידות הנוער. </w:t>
      </w:r>
      <w:bookmarkStart w:id="853" w:name="_ETM_Q1_2266400"/>
      <w:bookmarkEnd w:id="853"/>
      <w:r>
        <w:rPr>
          <w:rFonts w:hint="cs"/>
          <w:rtl/>
          <w:lang w:eastAsia="he-IL"/>
        </w:rPr>
        <w:t xml:space="preserve">כלומר, יש </w:t>
      </w:r>
      <w:r w:rsidR="004A569E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קשר בין הרשות לבין התנועות והארגונים מבחינת מקום </w:t>
      </w:r>
      <w:bookmarkStart w:id="854" w:name="_ETM_Q1_2269650"/>
      <w:bookmarkEnd w:id="854"/>
      <w:r>
        <w:rPr>
          <w:rFonts w:hint="cs"/>
          <w:rtl/>
          <w:lang w:eastAsia="he-IL"/>
        </w:rPr>
        <w:t xml:space="preserve">וכדומה, מאשר </w:t>
      </w:r>
      <w:r w:rsidR="004A569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המשרד, כי המשרד באמת איננו מפקח ולא היה </w:t>
      </w:r>
      <w:bookmarkStart w:id="855" w:name="_ETM_Q1_2273650"/>
      <w:bookmarkEnd w:id="855"/>
      <w:r>
        <w:rPr>
          <w:rFonts w:hint="cs"/>
          <w:rtl/>
          <w:lang w:eastAsia="he-IL"/>
        </w:rPr>
        <w:t>מפקח אף פעם על המבנים של התנועות ולא של הארגונים.</w:t>
      </w:r>
    </w:p>
    <w:p w:rsidR="003075F4" w:rsidRDefault="003075F4" w:rsidP="003075F4">
      <w:pPr>
        <w:rPr>
          <w:rtl/>
          <w:lang w:eastAsia="he-IL"/>
        </w:rPr>
      </w:pPr>
    </w:p>
    <w:p w:rsidR="003075F4" w:rsidRDefault="003075F4" w:rsidP="002F167B">
      <w:pPr>
        <w:rPr>
          <w:rtl/>
          <w:lang w:eastAsia="he-IL"/>
        </w:rPr>
      </w:pPr>
      <w:bookmarkStart w:id="856" w:name="_ETM_Q1_2276900"/>
      <w:bookmarkStart w:id="857" w:name="_ETM_Q1_2277150"/>
      <w:bookmarkEnd w:id="856"/>
      <w:bookmarkEnd w:id="857"/>
      <w:r>
        <w:rPr>
          <w:rFonts w:hint="cs"/>
          <w:rtl/>
          <w:lang w:eastAsia="he-IL"/>
        </w:rPr>
        <w:t xml:space="preserve">הארגונים </w:t>
      </w:r>
      <w:bookmarkStart w:id="858" w:name="_ETM_Q1_2277650"/>
      <w:bookmarkEnd w:id="858"/>
      <w:r>
        <w:rPr>
          <w:rFonts w:hint="cs"/>
          <w:rtl/>
          <w:lang w:eastAsia="he-IL"/>
        </w:rPr>
        <w:t xml:space="preserve">בניגוד לתנועות לא מחזיקים בכלל </w:t>
      </w:r>
      <w:r w:rsidR="004A569E">
        <w:rPr>
          <w:rFonts w:hint="cs"/>
          <w:rtl/>
          <w:lang w:eastAsia="he-IL"/>
        </w:rPr>
        <w:t>מבנים ציבוריים</w:t>
      </w:r>
      <w:r>
        <w:rPr>
          <w:rFonts w:hint="cs"/>
          <w:rtl/>
          <w:lang w:eastAsia="he-IL"/>
        </w:rPr>
        <w:t xml:space="preserve"> בתוך הרשויות, אלא </w:t>
      </w:r>
      <w:bookmarkStart w:id="859" w:name="_ETM_Q1_2281901"/>
      <w:bookmarkEnd w:id="859"/>
      <w:r>
        <w:rPr>
          <w:rFonts w:hint="cs"/>
          <w:rtl/>
          <w:lang w:eastAsia="he-IL"/>
        </w:rPr>
        <w:t xml:space="preserve">שהם פועלים בתוך מבנים ציבוריים של הרשות ולא של התנועות. </w:t>
      </w:r>
      <w:bookmarkStart w:id="860" w:name="_ETM_Q1_2285650"/>
      <w:bookmarkEnd w:id="860"/>
      <w:r w:rsidR="002F167B">
        <w:rPr>
          <w:rFonts w:hint="cs"/>
          <w:rtl/>
          <w:lang w:eastAsia="he-IL"/>
        </w:rPr>
        <w:t xml:space="preserve">מהבחינה הזו </w:t>
      </w:r>
      <w:r>
        <w:rPr>
          <w:rFonts w:hint="cs"/>
          <w:rtl/>
          <w:lang w:eastAsia="he-IL"/>
        </w:rPr>
        <w:t xml:space="preserve">לתנועות יש את המבנים שלהם. </w:t>
      </w:r>
    </w:p>
    <w:p w:rsidR="003075F4" w:rsidRDefault="003075F4" w:rsidP="003075F4">
      <w:pPr>
        <w:rPr>
          <w:rtl/>
          <w:lang w:eastAsia="he-IL"/>
        </w:rPr>
      </w:pPr>
      <w:bookmarkStart w:id="861" w:name="_ETM_Q1_2289400"/>
      <w:bookmarkEnd w:id="861"/>
    </w:p>
    <w:p w:rsidR="003075F4" w:rsidRDefault="003075F4" w:rsidP="003075F4">
      <w:pPr>
        <w:pStyle w:val="af6"/>
        <w:keepNext/>
        <w:rPr>
          <w:rtl/>
        </w:rPr>
      </w:pPr>
      <w:bookmarkStart w:id="862" w:name="ET_yor_6053_107"/>
      <w:r w:rsidRPr="003075F4">
        <w:rPr>
          <w:rStyle w:val="TagStyle"/>
          <w:rtl/>
        </w:rPr>
        <w:t xml:space="preserve"> &lt;&lt; </w:t>
      </w:r>
      <w:proofErr w:type="spellStart"/>
      <w:r w:rsidRPr="003075F4">
        <w:rPr>
          <w:rStyle w:val="TagStyle"/>
          <w:rtl/>
        </w:rPr>
        <w:t>יור</w:t>
      </w:r>
      <w:proofErr w:type="spellEnd"/>
      <w:r w:rsidRPr="003075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7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3075F4" w:rsidRDefault="003075F4" w:rsidP="002F167B">
      <w:pPr>
        <w:rPr>
          <w:rtl/>
          <w:lang w:eastAsia="he-IL"/>
        </w:rPr>
      </w:pPr>
      <w:bookmarkStart w:id="863" w:name="_ETM_Q1_2290150"/>
      <w:bookmarkEnd w:id="863"/>
      <w:r>
        <w:rPr>
          <w:rFonts w:hint="cs"/>
          <w:rtl/>
          <w:lang w:eastAsia="he-IL"/>
        </w:rPr>
        <w:t xml:space="preserve">הווה אומר שמהבחינה </w:t>
      </w:r>
      <w:bookmarkStart w:id="864" w:name="_ETM_Q1_2292150"/>
      <w:bookmarkEnd w:id="864"/>
      <w:r>
        <w:rPr>
          <w:rFonts w:hint="cs"/>
          <w:rtl/>
          <w:lang w:eastAsia="he-IL"/>
        </w:rPr>
        <w:t xml:space="preserve">הזו, יכול להיות שהמבנים שהארגונים פועלים בהם מפוקחים </w:t>
      </w:r>
      <w:bookmarkStart w:id="865" w:name="_ETM_Q1_2295650"/>
      <w:bookmarkEnd w:id="865"/>
      <w:r>
        <w:rPr>
          <w:rFonts w:hint="cs"/>
          <w:rtl/>
          <w:lang w:eastAsia="he-IL"/>
        </w:rPr>
        <w:t>יותר על ידי הרשות מאשר המבנים של התנועות עצמן.</w:t>
      </w:r>
    </w:p>
    <w:p w:rsidR="003075F4" w:rsidRDefault="003075F4" w:rsidP="003075F4">
      <w:pPr>
        <w:rPr>
          <w:rtl/>
          <w:lang w:eastAsia="he-IL"/>
        </w:rPr>
      </w:pPr>
      <w:bookmarkStart w:id="866" w:name="_ETM_Q1_2296150"/>
      <w:bookmarkStart w:id="867" w:name="_ETM_Q1_2297150"/>
      <w:bookmarkEnd w:id="866"/>
      <w:bookmarkEnd w:id="867"/>
    </w:p>
    <w:p w:rsidR="003075F4" w:rsidRDefault="003075F4" w:rsidP="003075F4">
      <w:pPr>
        <w:pStyle w:val="a4"/>
        <w:keepNext/>
        <w:rPr>
          <w:rtl/>
        </w:rPr>
      </w:pPr>
      <w:bookmarkStart w:id="868" w:name="ET_speaker_איתן_טימן_108"/>
      <w:r w:rsidRPr="003075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טימן</w:t>
      </w:r>
      <w:proofErr w:type="spellEnd"/>
      <w:r>
        <w:rPr>
          <w:rtl/>
        </w:rPr>
        <w:t>:</w:t>
      </w:r>
      <w:r w:rsidRPr="0030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4A569E" w:rsidRDefault="003075F4" w:rsidP="002F167B">
      <w:pPr>
        <w:rPr>
          <w:rtl/>
          <w:lang w:eastAsia="he-IL"/>
        </w:rPr>
      </w:pPr>
      <w:bookmarkStart w:id="869" w:name="_ETM_Q1_2297400"/>
      <w:bookmarkEnd w:id="869"/>
      <w:r>
        <w:rPr>
          <w:rFonts w:hint="cs"/>
          <w:rtl/>
          <w:lang w:eastAsia="he-IL"/>
        </w:rPr>
        <w:t xml:space="preserve">אני </w:t>
      </w:r>
      <w:bookmarkStart w:id="870" w:name="_ETM_Q1_2297900"/>
      <w:bookmarkEnd w:id="870"/>
      <w:r>
        <w:rPr>
          <w:rFonts w:hint="cs"/>
          <w:rtl/>
          <w:lang w:eastAsia="he-IL"/>
        </w:rPr>
        <w:t xml:space="preserve">באתי לשלטון המרכזי ולשלטון המקומי </w:t>
      </w:r>
      <w:r w:rsidR="004A569E">
        <w:rPr>
          <w:rFonts w:hint="cs"/>
          <w:rtl/>
          <w:lang w:eastAsia="he-IL"/>
        </w:rPr>
        <w:t>ואנחנו הקפדנו</w:t>
      </w:r>
      <w:r>
        <w:rPr>
          <w:rFonts w:hint="cs"/>
          <w:rtl/>
          <w:lang w:eastAsia="he-IL"/>
        </w:rPr>
        <w:t xml:space="preserve"> בצורה בלתי רגילה </w:t>
      </w:r>
      <w:bookmarkStart w:id="871" w:name="_ETM_Q1_2305650"/>
      <w:bookmarkEnd w:id="871"/>
      <w:r>
        <w:rPr>
          <w:rFonts w:hint="cs"/>
          <w:rtl/>
          <w:lang w:eastAsia="he-IL"/>
        </w:rPr>
        <w:t xml:space="preserve">על פעילות ארגונית </w:t>
      </w:r>
      <w:r w:rsidR="004A569E">
        <w:rPr>
          <w:rFonts w:hint="cs"/>
          <w:rtl/>
          <w:lang w:eastAsia="he-IL"/>
        </w:rPr>
        <w:t xml:space="preserve">בגלל שאלה גופים ציבוריים, ששם אני מחויב </w:t>
      </w:r>
      <w:r>
        <w:rPr>
          <w:rFonts w:hint="cs"/>
          <w:rtl/>
          <w:lang w:eastAsia="he-IL"/>
        </w:rPr>
        <w:t xml:space="preserve">הרבה יותר </w:t>
      </w:r>
      <w:r w:rsidR="004A569E">
        <w:rPr>
          <w:rFonts w:hint="cs"/>
          <w:rtl/>
          <w:lang w:eastAsia="he-IL"/>
        </w:rPr>
        <w:t>בפרט על</w:t>
      </w:r>
      <w:r>
        <w:rPr>
          <w:rFonts w:hint="cs"/>
          <w:rtl/>
          <w:lang w:eastAsia="he-IL"/>
        </w:rPr>
        <w:t xml:space="preserve"> </w:t>
      </w:r>
      <w:bookmarkStart w:id="872" w:name="_ETM_Q1_2310400"/>
      <w:bookmarkEnd w:id="872"/>
      <w:r>
        <w:rPr>
          <w:rFonts w:hint="cs"/>
          <w:rtl/>
          <w:lang w:eastAsia="he-IL"/>
        </w:rPr>
        <w:t xml:space="preserve">מערכת של נוער ותחתיי </w:t>
      </w:r>
      <w:r w:rsidR="004A569E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ארגונים ותנועות</w:t>
      </w:r>
      <w:r w:rsidR="004A569E">
        <w:rPr>
          <w:rFonts w:hint="cs"/>
          <w:rtl/>
          <w:lang w:eastAsia="he-IL"/>
        </w:rPr>
        <w:t>, כשתנועות היו עצמאיות יותר, א</w:t>
      </w:r>
      <w:bookmarkStart w:id="873" w:name="_ETM_Q1_2320652"/>
      <w:bookmarkEnd w:id="873"/>
      <w:r w:rsidR="004A569E">
        <w:rPr>
          <w:rFonts w:hint="cs"/>
          <w:rtl/>
          <w:lang w:eastAsia="he-IL"/>
        </w:rPr>
        <w:t xml:space="preserve">בל אף ארגון לא היה אצלי עצמאי </w:t>
      </w:r>
      <w:r>
        <w:rPr>
          <w:rFonts w:hint="cs"/>
          <w:rtl/>
          <w:lang w:eastAsia="he-IL"/>
        </w:rPr>
        <w:t xml:space="preserve">בתוך </w:t>
      </w:r>
      <w:r w:rsidR="004A56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מבנים </w:t>
      </w:r>
      <w:bookmarkStart w:id="874" w:name="_ETM_Q1_2319650"/>
      <w:bookmarkEnd w:id="874"/>
      <w:r w:rsidR="004A56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ציבוריים שלנו, </w:t>
      </w:r>
      <w:r w:rsidR="004A569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לרשויות יש חוק הגנה של</w:t>
      </w:r>
      <w:r w:rsidR="004A569E">
        <w:rPr>
          <w:rFonts w:hint="cs"/>
          <w:rtl/>
          <w:lang w:eastAsia="he-IL"/>
        </w:rPr>
        <w:t>הם על עצמם</w:t>
      </w:r>
      <w:bookmarkStart w:id="875" w:name="_ETM_Q1_2320401"/>
      <w:bookmarkEnd w:id="875"/>
      <w:r w:rsidR="004A569E">
        <w:rPr>
          <w:rFonts w:hint="cs"/>
          <w:rtl/>
          <w:lang w:eastAsia="he-IL"/>
        </w:rPr>
        <w:t xml:space="preserve"> ולכן </w:t>
      </w:r>
      <w:bookmarkStart w:id="876" w:name="_ETM_Q1_2326150"/>
      <w:bookmarkEnd w:id="876"/>
      <w:r>
        <w:rPr>
          <w:rFonts w:hint="cs"/>
          <w:rtl/>
          <w:lang w:eastAsia="he-IL"/>
        </w:rPr>
        <w:t xml:space="preserve">אני </w:t>
      </w:r>
      <w:bookmarkStart w:id="877" w:name="_ETM_Q1_2326400"/>
      <w:bookmarkEnd w:id="877"/>
      <w:r>
        <w:rPr>
          <w:rFonts w:hint="cs"/>
          <w:rtl/>
          <w:lang w:eastAsia="he-IL"/>
        </w:rPr>
        <w:t xml:space="preserve">לא רואה פה את הגמישות. </w:t>
      </w:r>
    </w:p>
    <w:p w:rsidR="004A569E" w:rsidRDefault="004A569E" w:rsidP="004A569E">
      <w:pPr>
        <w:rPr>
          <w:rtl/>
          <w:lang w:eastAsia="he-IL"/>
        </w:rPr>
      </w:pPr>
      <w:bookmarkStart w:id="878" w:name="_ETM_Q1_2327401"/>
      <w:bookmarkEnd w:id="878"/>
    </w:p>
    <w:p w:rsidR="003075F4" w:rsidRDefault="003075F4" w:rsidP="00576A4E">
      <w:pPr>
        <w:rPr>
          <w:rtl/>
          <w:lang w:eastAsia="he-IL"/>
        </w:rPr>
      </w:pPr>
      <w:bookmarkStart w:id="879" w:name="_ETM_Q1_2327651"/>
      <w:bookmarkEnd w:id="879"/>
      <w:r>
        <w:rPr>
          <w:rFonts w:hint="cs"/>
          <w:rtl/>
          <w:lang w:eastAsia="he-IL"/>
        </w:rPr>
        <w:t xml:space="preserve">כשאמרנו מתנ"סים לא סתם אמרנו, </w:t>
      </w:r>
      <w:bookmarkStart w:id="880" w:name="_ETM_Q1_2331150"/>
      <w:bookmarkEnd w:id="880"/>
      <w:r>
        <w:rPr>
          <w:rFonts w:hint="cs"/>
          <w:rtl/>
          <w:lang w:eastAsia="he-IL"/>
        </w:rPr>
        <w:t xml:space="preserve">כי מתנ"סים מפוקחים 24 שעות לגבי הפעילות שפועלת אצלם. </w:t>
      </w:r>
      <w:bookmarkStart w:id="881" w:name="_ETM_Q1_2336401"/>
      <w:bookmarkEnd w:id="881"/>
      <w:r w:rsidR="004A569E">
        <w:rPr>
          <w:rFonts w:hint="cs"/>
          <w:rtl/>
          <w:lang w:eastAsia="he-IL"/>
        </w:rPr>
        <w:t xml:space="preserve">אף מנהל מתנ"ס לא יכניס פעילות אם היא </w:t>
      </w:r>
      <w:r>
        <w:rPr>
          <w:rFonts w:hint="cs"/>
          <w:rtl/>
          <w:lang w:eastAsia="he-IL"/>
        </w:rPr>
        <w:t xml:space="preserve">לא תעמוד ב-100% בכל מה שהוא מחויב </w:t>
      </w:r>
      <w:bookmarkStart w:id="882" w:name="_ETM_Q1_2340400"/>
      <w:bookmarkEnd w:id="882"/>
      <w:r>
        <w:rPr>
          <w:rFonts w:hint="cs"/>
          <w:rtl/>
          <w:lang w:eastAsia="he-IL"/>
        </w:rPr>
        <w:t>בעצמו.</w:t>
      </w:r>
      <w:r w:rsidR="004A569E">
        <w:rPr>
          <w:rFonts w:hint="cs"/>
          <w:rtl/>
          <w:lang w:eastAsia="he-IL"/>
        </w:rPr>
        <w:t xml:space="preserve"> </w:t>
      </w:r>
      <w:bookmarkStart w:id="883" w:name="_ETM_Q1_2341150"/>
      <w:bookmarkStart w:id="884" w:name="_ETM_Q1_2341400"/>
      <w:bookmarkEnd w:id="883"/>
      <w:bookmarkEnd w:id="884"/>
      <w:r w:rsidR="004A569E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אני טוען שאני ציפיתי שלפחות בנושא הזה תהיה גמישות, מעבר </w:t>
      </w:r>
      <w:bookmarkStart w:id="885" w:name="_ETM_Q1_2346150"/>
      <w:bookmarkEnd w:id="885"/>
      <w:r>
        <w:rPr>
          <w:rFonts w:hint="cs"/>
          <w:rtl/>
          <w:lang w:eastAsia="he-IL"/>
        </w:rPr>
        <w:t xml:space="preserve">למוסדות החינוך כי מוסדות החינוך כרגע </w:t>
      </w:r>
      <w:r w:rsidR="004A569E">
        <w:rPr>
          <w:rFonts w:hint="cs"/>
          <w:rtl/>
          <w:lang w:eastAsia="he-IL"/>
        </w:rPr>
        <w:t xml:space="preserve">מאוישים </w:t>
      </w:r>
      <w:r>
        <w:rPr>
          <w:rFonts w:hint="cs"/>
          <w:rtl/>
          <w:lang w:eastAsia="he-IL"/>
        </w:rPr>
        <w:t xml:space="preserve">כמעט כולם ב-100% </w:t>
      </w:r>
      <w:bookmarkStart w:id="886" w:name="_ETM_Q1_2352650"/>
      <w:bookmarkEnd w:id="886"/>
      <w:r>
        <w:rPr>
          <w:rFonts w:hint="cs"/>
          <w:rtl/>
          <w:lang w:eastAsia="he-IL"/>
        </w:rPr>
        <w:t xml:space="preserve">פעילות </w:t>
      </w:r>
      <w:r w:rsidR="004A56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המדינה </w:t>
      </w:r>
      <w:r w:rsidR="004A569E">
        <w:rPr>
          <w:rFonts w:hint="cs"/>
          <w:rtl/>
          <w:lang w:eastAsia="he-IL"/>
        </w:rPr>
        <w:t>השתיתה על</w:t>
      </w:r>
      <w:r>
        <w:rPr>
          <w:rFonts w:hint="cs"/>
          <w:rtl/>
          <w:lang w:eastAsia="he-IL"/>
        </w:rPr>
        <w:t xml:space="preserve"> </w:t>
      </w:r>
      <w:r w:rsidR="004A56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רשויות, ולכן לארגונים אין </w:t>
      </w:r>
      <w:r w:rsidR="00576A4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מקום </w:t>
      </w:r>
      <w:r w:rsidR="00576A4E">
        <w:rPr>
          <w:rFonts w:hint="cs"/>
          <w:rtl/>
          <w:lang w:eastAsia="he-IL"/>
        </w:rPr>
        <w:t>לפעול ו</w:t>
      </w:r>
      <w:bookmarkStart w:id="887" w:name="_ETM_Q1_2357150"/>
      <w:bookmarkStart w:id="888" w:name="_ETM_Q1_2357400"/>
      <w:bookmarkEnd w:id="887"/>
      <w:bookmarkEnd w:id="888"/>
      <w:r>
        <w:rPr>
          <w:rFonts w:hint="cs"/>
          <w:rtl/>
          <w:lang w:eastAsia="he-IL"/>
        </w:rPr>
        <w:t xml:space="preserve">שלומי </w:t>
      </w:r>
      <w:bookmarkStart w:id="889" w:name="_ETM_Q1_2357650"/>
      <w:bookmarkEnd w:id="889"/>
      <w:r>
        <w:rPr>
          <w:rFonts w:hint="cs"/>
          <w:rtl/>
          <w:lang w:eastAsia="he-IL"/>
        </w:rPr>
        <w:t xml:space="preserve">צודק שאנחנו מעבירים דבר שלא פותר להם את הבעיה, </w:t>
      </w:r>
      <w:bookmarkStart w:id="890" w:name="_ETM_Q1_2361650"/>
      <w:bookmarkEnd w:id="890"/>
      <w:r>
        <w:rPr>
          <w:rFonts w:hint="cs"/>
          <w:rtl/>
          <w:lang w:eastAsia="he-IL"/>
        </w:rPr>
        <w:t xml:space="preserve">כי השנה בגלל המפונים וכל הדברים שיש, העומס על מוסדות </w:t>
      </w:r>
      <w:bookmarkStart w:id="891" w:name="_ETM_Q1_2364650"/>
      <w:bookmarkEnd w:id="891"/>
      <w:r>
        <w:rPr>
          <w:rFonts w:hint="cs"/>
          <w:rtl/>
          <w:lang w:eastAsia="he-IL"/>
        </w:rPr>
        <w:t xml:space="preserve">החינוך הוא בלתי רגיל ברמת הפעילות וצריך לגלות גמישות </w:t>
      </w:r>
      <w:bookmarkStart w:id="892" w:name="_ETM_Q1_2371150"/>
      <w:bookmarkEnd w:id="892"/>
      <w:r>
        <w:rPr>
          <w:rFonts w:hint="cs"/>
          <w:rtl/>
          <w:lang w:eastAsia="he-IL"/>
        </w:rPr>
        <w:t>בשנה הזו.</w:t>
      </w:r>
    </w:p>
    <w:p w:rsidR="003075F4" w:rsidRDefault="003075F4" w:rsidP="003075F4">
      <w:pPr>
        <w:rPr>
          <w:rtl/>
          <w:lang w:eastAsia="he-IL"/>
        </w:rPr>
      </w:pPr>
      <w:bookmarkStart w:id="893" w:name="_ETM_Q1_2372900"/>
      <w:bookmarkEnd w:id="893"/>
    </w:p>
    <w:p w:rsidR="003075F4" w:rsidRDefault="003075F4" w:rsidP="003075F4">
      <w:pPr>
        <w:pStyle w:val="af6"/>
        <w:keepNext/>
        <w:rPr>
          <w:rtl/>
        </w:rPr>
      </w:pPr>
      <w:bookmarkStart w:id="894" w:name="ET_yor_6053_109"/>
      <w:r w:rsidRPr="003075F4">
        <w:rPr>
          <w:rStyle w:val="TagStyle"/>
          <w:rtl/>
        </w:rPr>
        <w:lastRenderedPageBreak/>
        <w:t xml:space="preserve"> &lt;&lt; </w:t>
      </w:r>
      <w:proofErr w:type="spellStart"/>
      <w:r w:rsidRPr="003075F4">
        <w:rPr>
          <w:rStyle w:val="TagStyle"/>
          <w:rtl/>
        </w:rPr>
        <w:t>יור</w:t>
      </w:r>
      <w:proofErr w:type="spellEnd"/>
      <w:r w:rsidRPr="003075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7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3075F4" w:rsidRDefault="003075F4" w:rsidP="006819F1">
      <w:pPr>
        <w:rPr>
          <w:rtl/>
          <w:lang w:eastAsia="he-IL"/>
        </w:rPr>
      </w:pPr>
      <w:bookmarkStart w:id="895" w:name="_ETM_Q1_2373401"/>
      <w:bookmarkEnd w:id="895"/>
      <w:r>
        <w:rPr>
          <w:rFonts w:hint="cs"/>
          <w:rtl/>
          <w:lang w:eastAsia="he-IL"/>
        </w:rPr>
        <w:t>משרד הבריאות בבקשה.</w:t>
      </w:r>
      <w:r w:rsidR="006819F1">
        <w:rPr>
          <w:rFonts w:hint="cs"/>
          <w:rtl/>
          <w:lang w:eastAsia="he-IL"/>
        </w:rPr>
        <w:t xml:space="preserve">   </w:t>
      </w:r>
    </w:p>
    <w:p w:rsidR="003075F4" w:rsidRDefault="003075F4" w:rsidP="003075F4">
      <w:pPr>
        <w:rPr>
          <w:rtl/>
          <w:lang w:eastAsia="he-IL"/>
        </w:rPr>
      </w:pPr>
      <w:bookmarkStart w:id="896" w:name="_ETM_Q1_2374650"/>
      <w:bookmarkStart w:id="897" w:name="_ETM_Q1_2377150"/>
      <w:bookmarkEnd w:id="896"/>
      <w:bookmarkEnd w:id="897"/>
    </w:p>
    <w:p w:rsidR="003075F4" w:rsidRDefault="003075F4" w:rsidP="003075F4">
      <w:pPr>
        <w:pStyle w:val="a4"/>
        <w:keepNext/>
        <w:rPr>
          <w:rtl/>
        </w:rPr>
      </w:pPr>
      <w:bookmarkStart w:id="898" w:name="ET_speaker_נעמה_גלצר_110"/>
      <w:r w:rsidRPr="003075F4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30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3075F4" w:rsidRDefault="003075F4" w:rsidP="003075F4">
      <w:pPr>
        <w:pStyle w:val="KeepWithNext"/>
        <w:rPr>
          <w:rtl/>
          <w:lang w:eastAsia="he-IL"/>
        </w:rPr>
      </w:pPr>
    </w:p>
    <w:p w:rsidR="003075F4" w:rsidRDefault="00F65019" w:rsidP="00F65019">
      <w:pPr>
        <w:rPr>
          <w:rtl/>
          <w:lang w:eastAsia="he-IL"/>
        </w:rPr>
      </w:pPr>
      <w:bookmarkStart w:id="899" w:name="_ETM_Q1_2377400"/>
      <w:bookmarkEnd w:id="899"/>
      <w:r>
        <w:rPr>
          <w:rFonts w:hint="cs"/>
          <w:rtl/>
          <w:lang w:eastAsia="he-IL"/>
        </w:rPr>
        <w:t xml:space="preserve">זה כבר נאמר </w:t>
      </w:r>
      <w:bookmarkStart w:id="900" w:name="_ETM_Q1_2395650"/>
      <w:bookmarkEnd w:id="900"/>
      <w:r>
        <w:rPr>
          <w:rFonts w:hint="cs"/>
          <w:rtl/>
          <w:lang w:eastAsia="he-IL"/>
        </w:rPr>
        <w:t xml:space="preserve">בכל מיני דרכים אבל חשוב לי גם לומר שזו עמדה </w:t>
      </w:r>
      <w:bookmarkStart w:id="901" w:name="_ETM_Q1_2400400"/>
      <w:bookmarkEnd w:id="901"/>
      <w:r>
        <w:rPr>
          <w:rFonts w:hint="cs"/>
          <w:rtl/>
          <w:lang w:eastAsia="he-IL"/>
        </w:rPr>
        <w:t xml:space="preserve">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הפטור שניתן לצהרונים של ניצנים הוא לגבי </w:t>
      </w:r>
      <w:bookmarkStart w:id="902" w:name="_ETM_Q1_2405150"/>
      <w:bookmarkEnd w:id="902"/>
      <w:r>
        <w:rPr>
          <w:rFonts w:hint="cs"/>
          <w:rtl/>
          <w:lang w:eastAsia="he-IL"/>
        </w:rPr>
        <w:t xml:space="preserve">פעילות שונה מאוד מארגוני הנוער. מבחינת הנוסח </w:t>
      </w:r>
      <w:bookmarkStart w:id="903" w:name="_ETM_Q1_2411650"/>
      <w:bookmarkEnd w:id="903"/>
      <w:r>
        <w:rPr>
          <w:rFonts w:hint="cs"/>
          <w:rtl/>
          <w:lang w:eastAsia="he-IL"/>
        </w:rPr>
        <w:t xml:space="preserve">של התקנות, לא מדובר בהכרח על מבנים קבועים, לא בהכרח </w:t>
      </w:r>
      <w:bookmarkStart w:id="904" w:name="_ETM_Q1_2417650"/>
      <w:bookmarkEnd w:id="904"/>
      <w:r w:rsidR="006819F1">
        <w:rPr>
          <w:rFonts w:hint="cs"/>
          <w:rtl/>
          <w:lang w:eastAsia="he-IL"/>
        </w:rPr>
        <w:t xml:space="preserve">על </w:t>
      </w:r>
      <w:bookmarkStart w:id="905" w:name="_ETM_Q1_2419651"/>
      <w:bookmarkEnd w:id="905"/>
      <w:r>
        <w:rPr>
          <w:rFonts w:hint="cs"/>
          <w:rtl/>
          <w:lang w:eastAsia="he-IL"/>
        </w:rPr>
        <w:t>המבנים שפועלים בהם במשך כל השנה.</w:t>
      </w:r>
    </w:p>
    <w:p w:rsidR="00F65019" w:rsidRDefault="00F65019" w:rsidP="00F65019">
      <w:pPr>
        <w:rPr>
          <w:rtl/>
          <w:lang w:eastAsia="he-IL"/>
        </w:rPr>
      </w:pPr>
    </w:p>
    <w:p w:rsidR="00F65019" w:rsidRDefault="00F65019" w:rsidP="00F65019">
      <w:pPr>
        <w:pStyle w:val="a4"/>
        <w:keepNext/>
        <w:rPr>
          <w:rtl/>
        </w:rPr>
      </w:pPr>
      <w:bookmarkStart w:id="906" w:name="ET_speaker_תמי_סלע_111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F65019" w:rsidRDefault="00F65019" w:rsidP="00F65019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07" w:name="_ETM_Q1_2424870"/>
      <w:bookmarkStart w:id="908" w:name="_ETM_Q1_2422650"/>
      <w:bookmarkEnd w:id="907"/>
      <w:bookmarkEnd w:id="908"/>
      <w:r>
        <w:rPr>
          <w:rFonts w:hint="cs"/>
          <w:rtl/>
          <w:lang w:eastAsia="he-IL"/>
        </w:rPr>
        <w:t>כתוב בית ספר או גן.</w:t>
      </w:r>
    </w:p>
    <w:p w:rsidR="00F65019" w:rsidRDefault="00F65019" w:rsidP="00F65019">
      <w:pPr>
        <w:rPr>
          <w:rtl/>
          <w:lang w:eastAsia="he-IL"/>
        </w:rPr>
      </w:pPr>
      <w:bookmarkStart w:id="909" w:name="_ETM_Q1_2422150"/>
      <w:bookmarkEnd w:id="909"/>
    </w:p>
    <w:p w:rsidR="00F65019" w:rsidRDefault="00F65019" w:rsidP="00F65019">
      <w:pPr>
        <w:pStyle w:val="a4"/>
        <w:keepNext/>
        <w:rPr>
          <w:rtl/>
        </w:rPr>
      </w:pPr>
      <w:bookmarkStart w:id="910" w:name="ET_speaker_נעמה_גלצר_112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F65019" w:rsidRDefault="00F65019" w:rsidP="00F65019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11" w:name="_ETM_Q1_2422400"/>
      <w:bookmarkStart w:id="912" w:name="_ETM_Q1_2425650"/>
      <w:bookmarkEnd w:id="911"/>
      <w:bookmarkEnd w:id="912"/>
      <w:r>
        <w:rPr>
          <w:rFonts w:hint="cs"/>
          <w:rtl/>
          <w:lang w:eastAsia="he-IL"/>
        </w:rPr>
        <w:t xml:space="preserve">אני לא מדברת עליהם. </w:t>
      </w:r>
      <w:bookmarkStart w:id="913" w:name="_ETM_Q1_2427150"/>
      <w:bookmarkEnd w:id="913"/>
      <w:r>
        <w:rPr>
          <w:rFonts w:hint="cs"/>
          <w:rtl/>
          <w:lang w:eastAsia="he-IL"/>
        </w:rPr>
        <w:t xml:space="preserve">אם אנחנו מכניסים את הארגונים - - - גם על </w:t>
      </w:r>
      <w:bookmarkStart w:id="914" w:name="_ETM_Q1_2428650"/>
      <w:bookmarkEnd w:id="914"/>
      <w:r>
        <w:rPr>
          <w:rFonts w:hint="cs"/>
          <w:rtl/>
          <w:lang w:eastAsia="he-IL"/>
        </w:rPr>
        <w:t>תנועות הנוער לא כתוב שאלה אותם מבנים שבהם פועלים כל ה</w:t>
      </w:r>
      <w:bookmarkStart w:id="915" w:name="_ETM_Q1_2432150"/>
      <w:bookmarkEnd w:id="915"/>
      <w:r>
        <w:rPr>
          <w:rFonts w:hint="cs"/>
          <w:rtl/>
          <w:lang w:eastAsia="he-IL"/>
        </w:rPr>
        <w:t xml:space="preserve">שנה. אני ודאי לא יודעת לדבר על התהליך שנעשה </w:t>
      </w:r>
      <w:bookmarkStart w:id="916" w:name="_ETM_Q1_2435650"/>
      <w:bookmarkEnd w:id="916"/>
      <w:r>
        <w:rPr>
          <w:rFonts w:hint="cs"/>
          <w:rtl/>
          <w:lang w:eastAsia="he-IL"/>
        </w:rPr>
        <w:t xml:space="preserve">ב-2005, אבל אני חושבת שצריכה להיות בדיקה. אנחנו לא אומרים </w:t>
      </w:r>
      <w:bookmarkStart w:id="917" w:name="_ETM_Q1_2444150"/>
      <w:bookmarkEnd w:id="917"/>
      <w:r>
        <w:rPr>
          <w:rFonts w:hint="cs"/>
          <w:rtl/>
          <w:lang w:eastAsia="he-IL"/>
        </w:rPr>
        <w:t xml:space="preserve">שאי אפשר לפטור אותם מרישוי, אבל בואו נעשה בדיקה </w:t>
      </w:r>
      <w:bookmarkStart w:id="918" w:name="_ETM_Q1_2448150"/>
      <w:bookmarkEnd w:id="918"/>
      <w:r>
        <w:rPr>
          <w:rFonts w:hint="cs"/>
          <w:rtl/>
          <w:lang w:eastAsia="he-IL"/>
        </w:rPr>
        <w:t>מסודרת.</w:t>
      </w:r>
    </w:p>
    <w:p w:rsidR="00F65019" w:rsidRDefault="00F65019" w:rsidP="00F65019">
      <w:pPr>
        <w:rPr>
          <w:rtl/>
          <w:lang w:eastAsia="he-IL"/>
        </w:rPr>
      </w:pPr>
      <w:bookmarkStart w:id="919" w:name="_ETM_Q1_2448650"/>
      <w:bookmarkStart w:id="920" w:name="_ETM_Q1_2478400"/>
      <w:bookmarkEnd w:id="919"/>
      <w:bookmarkEnd w:id="920"/>
    </w:p>
    <w:p w:rsidR="00F65019" w:rsidRDefault="00F65019" w:rsidP="00F65019">
      <w:pPr>
        <w:pStyle w:val="a4"/>
        <w:keepNext/>
        <w:rPr>
          <w:rtl/>
        </w:rPr>
      </w:pPr>
      <w:bookmarkStart w:id="921" w:name="ET_speaker_תמי_סלע_113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F65019" w:rsidRDefault="00F65019" w:rsidP="00F65019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22" w:name="_ETM_Q1_2478650"/>
      <w:bookmarkStart w:id="923" w:name="_ETM_Q1_2448900"/>
      <w:bookmarkEnd w:id="922"/>
      <w:bookmarkEnd w:id="923"/>
      <w:r>
        <w:rPr>
          <w:rFonts w:hint="cs"/>
          <w:rtl/>
          <w:lang w:eastAsia="he-IL"/>
        </w:rPr>
        <w:t xml:space="preserve">למה למעשה לא הוגשו באמת בקשות לפטור? הרי יש נוהל </w:t>
      </w:r>
      <w:bookmarkStart w:id="924" w:name="_ETM_Q1_2451900"/>
      <w:bookmarkEnd w:id="924"/>
      <w:r>
        <w:rPr>
          <w:rFonts w:hint="cs"/>
          <w:rtl/>
          <w:lang w:eastAsia="he-IL"/>
        </w:rPr>
        <w:t>לקבלת פטור לארגונים.</w:t>
      </w:r>
    </w:p>
    <w:p w:rsidR="00F65019" w:rsidRDefault="00F65019" w:rsidP="00F65019">
      <w:pPr>
        <w:rPr>
          <w:rtl/>
          <w:lang w:eastAsia="he-IL"/>
        </w:rPr>
      </w:pPr>
    </w:p>
    <w:p w:rsidR="00F65019" w:rsidRDefault="00F65019" w:rsidP="00F65019">
      <w:pPr>
        <w:pStyle w:val="af6"/>
        <w:keepNext/>
        <w:rPr>
          <w:rtl/>
        </w:rPr>
      </w:pPr>
      <w:bookmarkStart w:id="925" w:name="ET_yor_6053_114"/>
      <w:r w:rsidRPr="00F65019">
        <w:rPr>
          <w:rStyle w:val="TagStyle"/>
          <w:rtl/>
        </w:rPr>
        <w:t xml:space="preserve"> &lt;&lt; </w:t>
      </w:r>
      <w:proofErr w:type="spellStart"/>
      <w:r w:rsidRPr="00F65019">
        <w:rPr>
          <w:rStyle w:val="TagStyle"/>
          <w:rtl/>
        </w:rPr>
        <w:t>יור</w:t>
      </w:r>
      <w:proofErr w:type="spellEnd"/>
      <w:r w:rsidRPr="00F650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5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F65019" w:rsidRDefault="00F65019" w:rsidP="00F65019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26" w:name="_ETM_Q1_2479650"/>
      <w:bookmarkStart w:id="927" w:name="_ETM_Q1_2455400"/>
      <w:bookmarkEnd w:id="926"/>
      <w:bookmarkEnd w:id="927"/>
      <w:r>
        <w:rPr>
          <w:rFonts w:hint="cs"/>
          <w:rtl/>
          <w:lang w:eastAsia="he-IL"/>
        </w:rPr>
        <w:t xml:space="preserve">משרד הבריאות לא צד בעניין. </w:t>
      </w:r>
      <w:bookmarkStart w:id="928" w:name="_ETM_Q1_2460400"/>
      <w:bookmarkEnd w:id="928"/>
      <w:r>
        <w:rPr>
          <w:rFonts w:hint="cs"/>
          <w:rtl/>
          <w:lang w:eastAsia="he-IL"/>
        </w:rPr>
        <w:t>אותו ארגון צריך להגיש להם בקשה מסודרת.</w:t>
      </w:r>
    </w:p>
    <w:p w:rsidR="00EB668C" w:rsidRDefault="00EB668C" w:rsidP="00F65019">
      <w:pPr>
        <w:rPr>
          <w:rtl/>
          <w:lang w:eastAsia="he-IL"/>
        </w:rPr>
      </w:pPr>
      <w:bookmarkStart w:id="929" w:name="_ETM_Q1_2460351"/>
      <w:bookmarkEnd w:id="929"/>
    </w:p>
    <w:p w:rsidR="00F65019" w:rsidRDefault="00F65019" w:rsidP="00F65019">
      <w:pPr>
        <w:rPr>
          <w:rStyle w:val="TagStyle"/>
          <w:rFonts w:ascii="David" w:hAnsi="David"/>
          <w:u w:val="single"/>
          <w:rtl/>
          <w:lang w:eastAsia="he-IL"/>
        </w:rPr>
      </w:pPr>
      <w:bookmarkStart w:id="930" w:name="_ETM_Q1_2482900"/>
      <w:bookmarkStart w:id="931" w:name="_ETM_Q1_2484900"/>
      <w:bookmarkEnd w:id="930"/>
      <w:bookmarkEnd w:id="931"/>
    </w:p>
    <w:p w:rsidR="00F65019" w:rsidRDefault="00F65019" w:rsidP="00F65019">
      <w:pPr>
        <w:pStyle w:val="a4"/>
        <w:keepNext/>
        <w:rPr>
          <w:rtl/>
        </w:rPr>
      </w:pPr>
      <w:bookmarkStart w:id="932" w:name="ET_speaker_נעמה_גלצר_116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F65019" w:rsidRDefault="00F65019" w:rsidP="00F65019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33" w:name="_ETM_Q1_2485150"/>
      <w:bookmarkStart w:id="934" w:name="_ETM_Q1_2483150"/>
      <w:bookmarkStart w:id="935" w:name="_ETM_Q1_2464650"/>
      <w:bookmarkStart w:id="936" w:name="_ETM_Q1_2464900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 xml:space="preserve">אם אנחנו מדברים על </w:t>
      </w:r>
      <w:bookmarkStart w:id="937" w:name="_ETM_Q1_2466900"/>
      <w:bookmarkEnd w:id="937"/>
      <w:r>
        <w:rPr>
          <w:rFonts w:hint="cs"/>
          <w:rtl/>
          <w:lang w:eastAsia="he-IL"/>
        </w:rPr>
        <w:t xml:space="preserve">קייטנות פטורות מרישוי, זה רק במקרים מסוימים ולא הכול. </w:t>
      </w:r>
      <w:bookmarkStart w:id="938" w:name="_ETM_Q1_2471400"/>
      <w:bookmarkEnd w:id="938"/>
    </w:p>
    <w:p w:rsidR="00F65019" w:rsidRDefault="00F65019" w:rsidP="00F65019">
      <w:pPr>
        <w:rPr>
          <w:rtl/>
          <w:lang w:eastAsia="he-IL"/>
        </w:rPr>
      </w:pPr>
    </w:p>
    <w:p w:rsidR="006819F1" w:rsidRDefault="006819F1" w:rsidP="006819F1">
      <w:pPr>
        <w:pStyle w:val="af6"/>
        <w:keepNext/>
        <w:rPr>
          <w:rtl/>
        </w:rPr>
      </w:pPr>
      <w:bookmarkStart w:id="939" w:name="ET_yor_6053_170"/>
      <w:r w:rsidRPr="006819F1">
        <w:rPr>
          <w:rStyle w:val="TagStyle"/>
          <w:rtl/>
        </w:rPr>
        <w:t xml:space="preserve"> &lt;&lt; </w:t>
      </w:r>
      <w:proofErr w:type="spellStart"/>
      <w:r w:rsidRPr="006819F1">
        <w:rPr>
          <w:rStyle w:val="TagStyle"/>
          <w:rtl/>
        </w:rPr>
        <w:t>יור</w:t>
      </w:r>
      <w:proofErr w:type="spellEnd"/>
      <w:r w:rsidRPr="006819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1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6819F1" w:rsidRDefault="006819F1" w:rsidP="006819F1">
      <w:pPr>
        <w:pStyle w:val="KeepWithNext"/>
        <w:rPr>
          <w:rtl/>
          <w:lang w:eastAsia="he-IL"/>
        </w:rPr>
      </w:pPr>
    </w:p>
    <w:p w:rsidR="00F65019" w:rsidRDefault="00F65019" w:rsidP="00F65019">
      <w:pPr>
        <w:rPr>
          <w:rtl/>
          <w:lang w:eastAsia="he-IL"/>
        </w:rPr>
      </w:pPr>
      <w:bookmarkStart w:id="940" w:name="_ETM_Q1_2475151"/>
      <w:bookmarkStart w:id="941" w:name="_ETM_Q1_2471900"/>
      <w:bookmarkEnd w:id="940"/>
      <w:bookmarkEnd w:id="941"/>
      <w:r>
        <w:rPr>
          <w:rFonts w:hint="cs"/>
          <w:rtl/>
          <w:lang w:eastAsia="he-IL"/>
        </w:rPr>
        <w:t>בכל מקרה. על פי חוזר המנכ"ל אותו ארגון חייב לבקש</w:t>
      </w:r>
      <w:bookmarkStart w:id="942" w:name="_ETM_Q1_2476900"/>
      <w:bookmarkEnd w:id="942"/>
      <w:r>
        <w:rPr>
          <w:rFonts w:hint="cs"/>
          <w:rtl/>
          <w:lang w:eastAsia="he-IL"/>
        </w:rPr>
        <w:t xml:space="preserve"> מכם אישור</w:t>
      </w:r>
      <w:r w:rsidR="006819F1">
        <w:rPr>
          <w:rFonts w:hint="cs"/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 xml:space="preserve">. </w:t>
      </w:r>
    </w:p>
    <w:p w:rsidR="006819F1" w:rsidRDefault="006819F1" w:rsidP="00F65019">
      <w:pPr>
        <w:rPr>
          <w:rtl/>
          <w:lang w:eastAsia="he-IL"/>
        </w:rPr>
      </w:pPr>
      <w:bookmarkStart w:id="943" w:name="_ETM_Q1_2477901"/>
      <w:bookmarkEnd w:id="943"/>
    </w:p>
    <w:p w:rsidR="006819F1" w:rsidRDefault="006819F1" w:rsidP="006819F1">
      <w:pPr>
        <w:pStyle w:val="a4"/>
        <w:keepNext/>
        <w:rPr>
          <w:rtl/>
        </w:rPr>
      </w:pPr>
      <w:bookmarkStart w:id="944" w:name="ET_speaker_נעמה_גלצר_171"/>
      <w:r w:rsidRPr="006819F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681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6819F1" w:rsidRDefault="006819F1" w:rsidP="006819F1">
      <w:pPr>
        <w:pStyle w:val="KeepWithNext"/>
        <w:rPr>
          <w:rtl/>
          <w:lang w:eastAsia="he-IL"/>
        </w:rPr>
      </w:pPr>
    </w:p>
    <w:p w:rsidR="00F65019" w:rsidRPr="003075F4" w:rsidRDefault="00F65019" w:rsidP="00F65019">
      <w:pPr>
        <w:rPr>
          <w:rtl/>
          <w:lang w:eastAsia="he-IL"/>
        </w:rPr>
      </w:pPr>
      <w:bookmarkStart w:id="945" w:name="_ETM_Q1_2478401"/>
      <w:bookmarkEnd w:id="945"/>
      <w:r>
        <w:rPr>
          <w:rFonts w:hint="cs"/>
          <w:rtl/>
          <w:lang w:eastAsia="he-IL"/>
        </w:rPr>
        <w:t xml:space="preserve">כאשר יש הגשת מזון, הקמה של </w:t>
      </w:r>
      <w:bookmarkStart w:id="946" w:name="_ETM_Q1_2480400"/>
      <w:bookmarkEnd w:id="946"/>
      <w:r>
        <w:rPr>
          <w:rFonts w:hint="cs"/>
          <w:rtl/>
          <w:lang w:eastAsia="he-IL"/>
        </w:rPr>
        <w:t>מטבח, תשתית מים או הקמה של שירותים ומקלחות.</w:t>
      </w:r>
    </w:p>
    <w:p w:rsidR="008B1F0F" w:rsidRDefault="008B1F0F" w:rsidP="008B1F0F">
      <w:pPr>
        <w:rPr>
          <w:rtl/>
        </w:rPr>
      </w:pPr>
      <w:bookmarkStart w:id="947" w:name="_ETM_Q1_1839400"/>
      <w:bookmarkStart w:id="948" w:name="_ETM_Q1_944900"/>
      <w:bookmarkStart w:id="949" w:name="_ETM_Q1_905150"/>
      <w:bookmarkStart w:id="950" w:name="_ETM_Q1_823900"/>
      <w:bookmarkStart w:id="951" w:name="_ETM_Q1_765150"/>
      <w:bookmarkStart w:id="952" w:name="_ETM_Q1_754151"/>
      <w:bookmarkStart w:id="953" w:name="_ETM_Q1_33150"/>
      <w:bookmarkEnd w:id="947"/>
      <w:bookmarkEnd w:id="948"/>
      <w:bookmarkEnd w:id="949"/>
      <w:bookmarkEnd w:id="950"/>
      <w:bookmarkEnd w:id="951"/>
      <w:bookmarkEnd w:id="952"/>
      <w:bookmarkEnd w:id="953"/>
    </w:p>
    <w:p w:rsidR="00F65019" w:rsidRDefault="00F65019" w:rsidP="00F65019">
      <w:pPr>
        <w:pStyle w:val="af6"/>
        <w:keepNext/>
        <w:rPr>
          <w:rtl/>
        </w:rPr>
      </w:pPr>
      <w:bookmarkStart w:id="954" w:name="ET_yor_6053_117"/>
      <w:r w:rsidRPr="00F65019">
        <w:rPr>
          <w:rStyle w:val="TagStyle"/>
          <w:rtl/>
        </w:rPr>
        <w:t xml:space="preserve"> &lt;&lt; </w:t>
      </w:r>
      <w:proofErr w:type="spellStart"/>
      <w:r w:rsidRPr="00F65019">
        <w:rPr>
          <w:rStyle w:val="TagStyle"/>
          <w:rtl/>
        </w:rPr>
        <w:t>יור</w:t>
      </w:r>
      <w:proofErr w:type="spellEnd"/>
      <w:r w:rsidRPr="00F650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5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F65019" w:rsidRDefault="00F65019" w:rsidP="00F65019">
      <w:pPr>
        <w:pStyle w:val="KeepWithNext"/>
        <w:rPr>
          <w:rtl/>
        </w:rPr>
      </w:pPr>
    </w:p>
    <w:p w:rsidR="00F65019" w:rsidRDefault="00F65019" w:rsidP="00F65019">
      <w:pPr>
        <w:rPr>
          <w:rtl/>
        </w:rPr>
      </w:pPr>
      <w:bookmarkStart w:id="955" w:name="_ETM_Q1_2488150"/>
      <w:bookmarkEnd w:id="955"/>
      <w:r>
        <w:rPr>
          <w:rFonts w:hint="cs"/>
          <w:rtl/>
        </w:rPr>
        <w:t xml:space="preserve">יש לי את </w:t>
      </w:r>
      <w:bookmarkStart w:id="956" w:name="_ETM_Q1_2488900"/>
      <w:bookmarkEnd w:id="956"/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מול העיניים.</w:t>
      </w:r>
    </w:p>
    <w:p w:rsidR="00F65019" w:rsidRDefault="00F65019" w:rsidP="00F65019">
      <w:pPr>
        <w:rPr>
          <w:rtl/>
        </w:rPr>
      </w:pPr>
      <w:bookmarkStart w:id="957" w:name="_ETM_Q1_2542400"/>
      <w:bookmarkEnd w:id="957"/>
    </w:p>
    <w:p w:rsidR="00F65019" w:rsidRDefault="00F65019" w:rsidP="00F65019">
      <w:pPr>
        <w:pStyle w:val="a4"/>
        <w:keepNext/>
        <w:rPr>
          <w:rtl/>
        </w:rPr>
      </w:pPr>
      <w:bookmarkStart w:id="958" w:name="ET_speaker_ערן_יעקב_הוליץ_119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F65019" w:rsidRDefault="00F65019" w:rsidP="00F65019">
      <w:pPr>
        <w:pStyle w:val="KeepWithNext"/>
        <w:rPr>
          <w:rtl/>
        </w:rPr>
      </w:pPr>
    </w:p>
    <w:p w:rsidR="00F65019" w:rsidRDefault="00F65019" w:rsidP="00EB668C">
      <w:pPr>
        <w:rPr>
          <w:rtl/>
        </w:rPr>
      </w:pPr>
      <w:bookmarkStart w:id="959" w:name="_ETM_Q1_2542650"/>
      <w:bookmarkStart w:id="960" w:name="_ETM_Q1_2490650"/>
      <w:bookmarkEnd w:id="959"/>
      <w:bookmarkEnd w:id="960"/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מפנה לנספח ה', ושם מופיעים הדרישות שכתובות ב</w:t>
      </w:r>
      <w:bookmarkStart w:id="961" w:name="_ETM_Q1_2496150"/>
      <w:bookmarkEnd w:id="961"/>
      <w:r>
        <w:rPr>
          <w:rFonts w:hint="cs"/>
          <w:rtl/>
        </w:rPr>
        <w:t xml:space="preserve">תקנות כמו שנאמר כאן </w:t>
      </w:r>
      <w:r>
        <w:rPr>
          <w:rtl/>
        </w:rPr>
        <w:t>–</w:t>
      </w:r>
      <w:r w:rsidR="00EB668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במקרים של הגשת </w:t>
      </w:r>
      <w:bookmarkStart w:id="962" w:name="_ETM_Q1_2498900"/>
      <w:bookmarkEnd w:id="962"/>
      <w:r>
        <w:rPr>
          <w:rFonts w:hint="cs"/>
          <w:rtl/>
        </w:rPr>
        <w:t xml:space="preserve">מזון, אמת מטבח, שטח פתוח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F65019" w:rsidRDefault="00F65019" w:rsidP="00F65019">
      <w:pPr>
        <w:rPr>
          <w:rtl/>
        </w:rPr>
      </w:pPr>
      <w:bookmarkStart w:id="963" w:name="_ETM_Q1_2502400"/>
      <w:bookmarkStart w:id="964" w:name="_ETM_Q1_2514900"/>
      <w:bookmarkEnd w:id="963"/>
      <w:bookmarkEnd w:id="964"/>
    </w:p>
    <w:p w:rsidR="00F65019" w:rsidRDefault="00F65019" w:rsidP="00F65019">
      <w:pPr>
        <w:pStyle w:val="a4"/>
        <w:keepNext/>
        <w:rPr>
          <w:rtl/>
        </w:rPr>
      </w:pPr>
      <w:bookmarkStart w:id="965" w:name="ET_speaker_נעמה_גלצר_118"/>
      <w:r w:rsidRPr="00F6501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F65019" w:rsidRDefault="00F65019" w:rsidP="00F65019">
      <w:pPr>
        <w:pStyle w:val="KeepWithNext"/>
        <w:rPr>
          <w:rtl/>
        </w:rPr>
      </w:pPr>
    </w:p>
    <w:p w:rsidR="00F65019" w:rsidRDefault="00F65019" w:rsidP="00EB668C">
      <w:pPr>
        <w:rPr>
          <w:rtl/>
        </w:rPr>
      </w:pPr>
      <w:bookmarkStart w:id="966" w:name="_ETM_Q1_2515150"/>
      <w:bookmarkStart w:id="967" w:name="_ETM_Q1_2502650"/>
      <w:bookmarkEnd w:id="966"/>
      <w:bookmarkEnd w:id="967"/>
      <w:r>
        <w:rPr>
          <w:rFonts w:hint="cs"/>
          <w:rtl/>
        </w:rPr>
        <w:t xml:space="preserve">לגבי </w:t>
      </w:r>
      <w:bookmarkStart w:id="968" w:name="_ETM_Q1_2504900"/>
      <w:bookmarkEnd w:id="968"/>
      <w:r>
        <w:rPr>
          <w:rFonts w:hint="cs"/>
          <w:rtl/>
        </w:rPr>
        <w:t xml:space="preserve">מתנ"סים או מבנים של הרשות המקומית, שהם אינם מפוקחים </w:t>
      </w:r>
      <w:bookmarkStart w:id="969" w:name="_ETM_Q1_2509400"/>
      <w:bookmarkEnd w:id="969"/>
      <w:r>
        <w:rPr>
          <w:rFonts w:hint="cs"/>
          <w:rtl/>
        </w:rPr>
        <w:t xml:space="preserve">על ידי משרד הבריאות בשגרה, </w:t>
      </w:r>
      <w:r w:rsidR="006819F1">
        <w:rPr>
          <w:rFonts w:hint="cs"/>
          <w:rtl/>
        </w:rPr>
        <w:t xml:space="preserve">אני </w:t>
      </w:r>
      <w:bookmarkStart w:id="970" w:name="_ETM_Q1_2516650"/>
      <w:bookmarkEnd w:id="970"/>
      <w:r w:rsidR="006819F1">
        <w:rPr>
          <w:rFonts w:hint="cs"/>
          <w:rtl/>
        </w:rPr>
        <w:t>מקווה ש</w:t>
      </w:r>
      <w:r>
        <w:rPr>
          <w:rFonts w:hint="cs"/>
          <w:rtl/>
        </w:rPr>
        <w:t xml:space="preserve">נבדקו בהיתר הבניה, והפעילות כפי שהיא מתקיימת בצהריים היא לא </w:t>
      </w:r>
      <w:bookmarkStart w:id="971" w:name="_ETM_Q1_2521150"/>
      <w:bookmarkEnd w:id="971"/>
      <w:r>
        <w:rPr>
          <w:rFonts w:hint="cs"/>
          <w:rtl/>
        </w:rPr>
        <w:t xml:space="preserve">בהכרח אותה פעילות שמתקיימת בקייטנה. אם לדוגמה הילדים מגיעים לחוג של שעה או שעה וחצי בצהריים והולכים הביתה, </w:t>
      </w:r>
      <w:bookmarkStart w:id="972" w:name="_ETM_Q1_2527150"/>
      <w:bookmarkEnd w:id="972"/>
      <w:r>
        <w:rPr>
          <w:rFonts w:hint="cs"/>
          <w:rtl/>
        </w:rPr>
        <w:t xml:space="preserve">זה לא כמו פעילות של יום שלם ובפרט כשיש </w:t>
      </w:r>
      <w:bookmarkStart w:id="973" w:name="_ETM_Q1_2530150"/>
      <w:bookmarkEnd w:id="973"/>
      <w:r>
        <w:rPr>
          <w:rFonts w:hint="cs"/>
          <w:rtl/>
        </w:rPr>
        <w:t xml:space="preserve">פעילות חוץ. </w:t>
      </w:r>
      <w:r w:rsidR="006819F1">
        <w:rPr>
          <w:rFonts w:hint="cs"/>
          <w:rtl/>
        </w:rPr>
        <w:t xml:space="preserve">אנחנו לא יודעים </w:t>
      </w:r>
      <w:r>
        <w:rPr>
          <w:rFonts w:hint="cs"/>
          <w:rtl/>
        </w:rPr>
        <w:t xml:space="preserve">אם לדוגמה יש הצללה, שזה חשוב </w:t>
      </w:r>
      <w:bookmarkStart w:id="974" w:name="_ETM_Q1_2535650"/>
      <w:bookmarkEnd w:id="974"/>
      <w:r>
        <w:rPr>
          <w:rFonts w:hint="cs"/>
          <w:rtl/>
        </w:rPr>
        <w:t xml:space="preserve">מאוד בקיץ ובפרט כשמדובר על ילדים. </w:t>
      </w:r>
      <w:bookmarkStart w:id="975" w:name="_ETM_Q1_2541400"/>
      <w:bookmarkEnd w:id="975"/>
      <w:r>
        <w:rPr>
          <w:rFonts w:hint="cs"/>
          <w:rtl/>
        </w:rPr>
        <w:t xml:space="preserve">ולכן, לדעתנו לפטור </w:t>
      </w:r>
      <w:r w:rsidR="006819F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באופן </w:t>
      </w:r>
      <w:bookmarkStart w:id="976" w:name="_ETM_Q1_2544150"/>
      <w:bookmarkEnd w:id="976"/>
      <w:r>
        <w:rPr>
          <w:rFonts w:hint="cs"/>
          <w:rtl/>
        </w:rPr>
        <w:t>גורף בלי לעשות איזושהי בדיקה קצת יותר רצינית</w:t>
      </w:r>
      <w:r w:rsidR="00EB668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עלול </w:t>
      </w:r>
      <w:bookmarkStart w:id="977" w:name="_ETM_Q1_2548150"/>
      <w:bookmarkEnd w:id="977"/>
      <w:r>
        <w:rPr>
          <w:rFonts w:hint="cs"/>
          <w:rtl/>
        </w:rPr>
        <w:t xml:space="preserve">לפגוע בילדים. </w:t>
      </w:r>
    </w:p>
    <w:p w:rsidR="00F65019" w:rsidRDefault="00F65019" w:rsidP="00F65019">
      <w:pPr>
        <w:rPr>
          <w:rtl/>
        </w:rPr>
      </w:pPr>
    </w:p>
    <w:p w:rsidR="00F65019" w:rsidRDefault="00F65019" w:rsidP="00F65019">
      <w:pPr>
        <w:pStyle w:val="a4"/>
        <w:keepNext/>
        <w:rPr>
          <w:rtl/>
        </w:rPr>
      </w:pPr>
      <w:bookmarkStart w:id="978" w:name="ET_speaker_הילי_אנוש_בתרון_120"/>
      <w:r w:rsidRPr="00F65019">
        <w:rPr>
          <w:rStyle w:val="TagStyle"/>
          <w:rtl/>
        </w:rPr>
        <w:t xml:space="preserve"> &lt;&lt; דובר &gt;&gt; </w:t>
      </w:r>
      <w:r w:rsidR="00EB668C">
        <w:rPr>
          <w:rtl/>
        </w:rPr>
        <w:t>הילי אנושי בתרון</w:t>
      </w:r>
      <w:r>
        <w:rPr>
          <w:rtl/>
        </w:rPr>
        <w:t>:</w:t>
      </w:r>
      <w:r w:rsidRPr="00F65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F65019" w:rsidRDefault="00F65019" w:rsidP="00F65019">
      <w:pPr>
        <w:pStyle w:val="KeepWithNext"/>
        <w:rPr>
          <w:rtl/>
        </w:rPr>
      </w:pPr>
    </w:p>
    <w:p w:rsidR="00F65019" w:rsidRDefault="00F65019" w:rsidP="00602C00">
      <w:pPr>
        <w:rPr>
          <w:rtl/>
        </w:rPr>
      </w:pPr>
      <w:bookmarkStart w:id="979" w:name="_ETM_Q1_2550400"/>
      <w:bookmarkEnd w:id="979"/>
      <w:r>
        <w:rPr>
          <w:rFonts w:hint="cs"/>
          <w:rtl/>
        </w:rPr>
        <w:t xml:space="preserve">אני רוצה להתחבר לדברים האלה. שמי </w:t>
      </w:r>
      <w:r w:rsidR="00EB668C">
        <w:rPr>
          <w:rFonts w:hint="cs"/>
          <w:rtl/>
        </w:rPr>
        <w:t>הילי אנושי בתרון</w:t>
      </w:r>
      <w:r>
        <w:rPr>
          <w:rFonts w:hint="cs"/>
          <w:rtl/>
        </w:rPr>
        <w:t xml:space="preserve"> ואני </w:t>
      </w:r>
      <w:bookmarkStart w:id="980" w:name="_ETM_Q1_2554900"/>
      <w:bookmarkEnd w:id="980"/>
      <w:r>
        <w:rPr>
          <w:rFonts w:hint="cs"/>
          <w:rtl/>
        </w:rPr>
        <w:t xml:space="preserve">ממשרד </w:t>
      </w:r>
      <w:bookmarkStart w:id="981" w:name="_ETM_Q1_2547651"/>
      <w:r>
        <w:rPr>
          <w:rFonts w:hint="cs"/>
          <w:rtl/>
        </w:rPr>
        <w:t>המשפטים</w:t>
      </w:r>
      <w:bookmarkEnd w:id="981"/>
      <w:r>
        <w:rPr>
          <w:rFonts w:hint="cs"/>
          <w:rtl/>
        </w:rPr>
        <w:t xml:space="preserve">. אני רוצה להזכיר את המטריה ואת </w:t>
      </w:r>
      <w:bookmarkStart w:id="982" w:name="_ETM_Q1_2558900"/>
      <w:bookmarkEnd w:id="982"/>
      <w:r>
        <w:rPr>
          <w:rFonts w:hint="cs"/>
          <w:rtl/>
        </w:rPr>
        <w:t xml:space="preserve">הדברים ששחר ממשרד הפנים אמר בדיון הקודם. הקייטנות למעשה מחויבות </w:t>
      </w:r>
      <w:bookmarkStart w:id="983" w:name="_ETM_Q1_2563400"/>
      <w:bookmarkEnd w:id="983"/>
      <w:r>
        <w:rPr>
          <w:rFonts w:hint="cs"/>
          <w:rtl/>
        </w:rPr>
        <w:t xml:space="preserve">ברישיון עסק לפי חוק רישוי עסקים, וזה בניגוד </w:t>
      </w:r>
      <w:r w:rsidR="001437F6">
        <w:rPr>
          <w:rFonts w:hint="cs"/>
          <w:rtl/>
        </w:rPr>
        <w:t>לסוגים</w:t>
      </w:r>
      <w:r>
        <w:rPr>
          <w:rFonts w:hint="cs"/>
          <w:rtl/>
        </w:rPr>
        <w:t xml:space="preserve"> </w:t>
      </w:r>
      <w:bookmarkStart w:id="984" w:name="_ETM_Q1_2566900"/>
      <w:bookmarkEnd w:id="984"/>
      <w:r>
        <w:rPr>
          <w:rFonts w:hint="cs"/>
          <w:rtl/>
        </w:rPr>
        <w:t>אחרים של פריטי רישוי שחייבים בר</w:t>
      </w:r>
      <w:r w:rsidR="001437F6">
        <w:rPr>
          <w:rFonts w:hint="cs"/>
          <w:rtl/>
        </w:rPr>
        <w:t>י</w:t>
      </w:r>
      <w:r>
        <w:rPr>
          <w:rFonts w:hint="cs"/>
          <w:rtl/>
        </w:rPr>
        <w:t xml:space="preserve">שיון שמשרד הפנים קובע </w:t>
      </w:r>
      <w:bookmarkStart w:id="985" w:name="_ETM_Q1_2572650"/>
      <w:bookmarkEnd w:id="985"/>
      <w:r>
        <w:rPr>
          <w:rFonts w:hint="cs"/>
          <w:rtl/>
        </w:rPr>
        <w:t xml:space="preserve">בצד. </w:t>
      </w:r>
    </w:p>
    <w:p w:rsidR="00F65019" w:rsidRDefault="00F65019" w:rsidP="00F65019">
      <w:pPr>
        <w:rPr>
          <w:rtl/>
        </w:rPr>
      </w:pPr>
      <w:bookmarkStart w:id="986" w:name="_ETM_Q1_2573150"/>
      <w:bookmarkEnd w:id="986"/>
    </w:p>
    <w:p w:rsidR="001437F6" w:rsidRDefault="00F65019" w:rsidP="00602C00">
      <w:pPr>
        <w:rPr>
          <w:rtl/>
        </w:rPr>
      </w:pPr>
      <w:bookmarkStart w:id="987" w:name="_ETM_Q1_2573400"/>
      <w:bookmarkEnd w:id="987"/>
      <w:r>
        <w:rPr>
          <w:rFonts w:hint="cs"/>
          <w:rtl/>
        </w:rPr>
        <w:t xml:space="preserve">החוק עושה מעין מהלך הפוך ומחייב רישיון עסק וגם </w:t>
      </w:r>
      <w:bookmarkStart w:id="988" w:name="_ETM_Q1_2577650"/>
      <w:bookmarkEnd w:id="988"/>
      <w:r>
        <w:rPr>
          <w:rFonts w:hint="cs"/>
          <w:rtl/>
        </w:rPr>
        <w:t xml:space="preserve">אישור של משרד החינוך, ופטור ממנו הוא בצו שאנחנו </w:t>
      </w:r>
      <w:r w:rsidR="001437F6">
        <w:rPr>
          <w:rFonts w:hint="cs"/>
          <w:rtl/>
        </w:rPr>
        <w:t xml:space="preserve">עכשיו </w:t>
      </w:r>
      <w:r>
        <w:rPr>
          <w:rFonts w:hint="cs"/>
          <w:rtl/>
        </w:rPr>
        <w:t>מדברים עלי</w:t>
      </w:r>
      <w:bookmarkStart w:id="989" w:name="_ETM_Q1_2581400"/>
      <w:bookmarkEnd w:id="989"/>
      <w:r>
        <w:rPr>
          <w:rFonts w:hint="cs"/>
          <w:rtl/>
        </w:rPr>
        <w:t xml:space="preserve">ו. פטור מהוראות חקיקה זה משהו שמצריך עבודה, ובוודאי שכל </w:t>
      </w:r>
      <w:bookmarkStart w:id="990" w:name="_ETM_Q1_2587150"/>
      <w:bookmarkEnd w:id="990"/>
      <w:r>
        <w:rPr>
          <w:rFonts w:hint="cs"/>
          <w:rtl/>
        </w:rPr>
        <w:t xml:space="preserve">מה שנמצא בחוק עסקים עובר </w:t>
      </w:r>
      <w:r w:rsidR="00602C0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עבודת מטה, עובר </w:t>
      </w:r>
      <w:bookmarkStart w:id="991" w:name="_ETM_Q1_2591150"/>
      <w:bookmarkEnd w:id="991"/>
      <w:r>
        <w:rPr>
          <w:rFonts w:hint="cs"/>
          <w:rtl/>
        </w:rPr>
        <w:t xml:space="preserve">ועדות של משרד הפנים ואת הוועדה </w:t>
      </w:r>
      <w:r w:rsidR="00602C00">
        <w:rPr>
          <w:rFonts w:hint="cs"/>
          <w:rtl/>
        </w:rPr>
        <w:t xml:space="preserve">במשרד </w:t>
      </w:r>
      <w:bookmarkStart w:id="992" w:name="_ETM_Q1_2594900"/>
      <w:bookmarkEnd w:id="992"/>
      <w:r w:rsidR="00602C00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שחווה התייחסה אליה </w:t>
      </w:r>
      <w:r w:rsidR="001437F6">
        <w:rPr>
          <w:rFonts w:hint="cs"/>
          <w:rtl/>
        </w:rPr>
        <w:t xml:space="preserve">בהקשר של קייטנות, </w:t>
      </w:r>
      <w:bookmarkStart w:id="993" w:name="_ETM_Q1_2602151"/>
      <w:bookmarkEnd w:id="993"/>
      <w:r w:rsidR="001437F6">
        <w:rPr>
          <w:rFonts w:hint="cs"/>
          <w:rtl/>
        </w:rPr>
        <w:t>ו</w:t>
      </w:r>
      <w:bookmarkStart w:id="994" w:name="_ETM_Q1_2599400"/>
      <w:bookmarkEnd w:id="994"/>
      <w:r>
        <w:rPr>
          <w:rFonts w:hint="cs"/>
          <w:rtl/>
        </w:rPr>
        <w:t>ברור שלכבוד היו"ר אכפת מאוד מהבטיחות של</w:t>
      </w:r>
      <w:bookmarkStart w:id="995" w:name="_ETM_Q1_2602400"/>
      <w:bookmarkEnd w:id="995"/>
      <w:r>
        <w:rPr>
          <w:rFonts w:hint="cs"/>
          <w:rtl/>
        </w:rPr>
        <w:t xml:space="preserve"> הילדים </w:t>
      </w:r>
      <w:r w:rsidR="001437F6">
        <w:rPr>
          <w:rFonts w:hint="cs"/>
          <w:rtl/>
        </w:rPr>
        <w:t xml:space="preserve">כי </w:t>
      </w:r>
      <w:r>
        <w:rPr>
          <w:rFonts w:hint="cs"/>
          <w:rtl/>
        </w:rPr>
        <w:t>בזה אנחנו עוסקים כאן</w:t>
      </w:r>
      <w:r w:rsidR="001437F6">
        <w:rPr>
          <w:rFonts w:hint="cs"/>
          <w:rtl/>
        </w:rPr>
        <w:t xml:space="preserve">. </w:t>
      </w:r>
    </w:p>
    <w:p w:rsidR="001437F6" w:rsidRDefault="001437F6" w:rsidP="001437F6">
      <w:pPr>
        <w:rPr>
          <w:rtl/>
        </w:rPr>
      </w:pPr>
      <w:bookmarkStart w:id="996" w:name="_ETM_Q1_2612901"/>
      <w:bookmarkEnd w:id="996"/>
    </w:p>
    <w:p w:rsidR="00F65019" w:rsidRDefault="00C00200" w:rsidP="001437F6">
      <w:pPr>
        <w:rPr>
          <w:rtl/>
        </w:rPr>
      </w:pPr>
      <w:bookmarkStart w:id="997" w:name="_ETM_Q1_2613151"/>
      <w:bookmarkEnd w:id="997"/>
      <w:r>
        <w:rPr>
          <w:rFonts w:hint="cs"/>
          <w:rtl/>
        </w:rPr>
        <w:t xml:space="preserve">ישבו פה המשרדים בשבוע האחרון לבקשת הוועדה, </w:t>
      </w:r>
      <w:bookmarkStart w:id="998" w:name="_ETM_Q1_2606900"/>
      <w:bookmarkEnd w:id="998"/>
      <w:r>
        <w:rPr>
          <w:rFonts w:hint="cs"/>
          <w:rtl/>
        </w:rPr>
        <w:t xml:space="preserve">דנו במה אפשר להציע ומה לא ומבחינה </w:t>
      </w:r>
      <w:bookmarkStart w:id="999" w:name="_ETM_Q1_2621150"/>
      <w:bookmarkEnd w:id="999"/>
      <w:r>
        <w:rPr>
          <w:rFonts w:hint="cs"/>
          <w:rtl/>
        </w:rPr>
        <w:t>מקצועית הם לא שלמים עם כך שמדובר בפיקוח שווה ערך</w:t>
      </w:r>
      <w:bookmarkStart w:id="1000" w:name="_ETM_Q1_2624650"/>
      <w:bookmarkEnd w:id="1000"/>
      <w:r>
        <w:rPr>
          <w:rFonts w:hint="cs"/>
          <w:rtl/>
        </w:rPr>
        <w:t>, ולאפשר מעכשיו לעכשיו אני חושבת שזה דבר שקשה לעשות.</w:t>
      </w:r>
    </w:p>
    <w:p w:rsidR="00C00200" w:rsidRDefault="00C00200" w:rsidP="00C00200">
      <w:pPr>
        <w:rPr>
          <w:rtl/>
        </w:rPr>
      </w:pPr>
      <w:bookmarkStart w:id="1001" w:name="_ETM_Q1_2628900"/>
      <w:bookmarkStart w:id="1002" w:name="_ETM_Q1_2629151"/>
      <w:bookmarkStart w:id="1003" w:name="_ETM_Q1_2629900"/>
      <w:bookmarkEnd w:id="1001"/>
      <w:bookmarkEnd w:id="1002"/>
      <w:bookmarkEnd w:id="1003"/>
    </w:p>
    <w:p w:rsidR="00C00200" w:rsidRDefault="00C00200" w:rsidP="00C00200">
      <w:pPr>
        <w:pStyle w:val="a4"/>
        <w:keepNext/>
        <w:rPr>
          <w:rtl/>
        </w:rPr>
      </w:pPr>
      <w:bookmarkStart w:id="1004" w:name="ET_speaker_תמי_סלע_121"/>
      <w:r w:rsidRPr="00C002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C00200" w:rsidRDefault="00C00200" w:rsidP="00C00200">
      <w:pPr>
        <w:pStyle w:val="KeepWithNext"/>
        <w:rPr>
          <w:rtl/>
        </w:rPr>
      </w:pPr>
    </w:p>
    <w:p w:rsidR="00C00200" w:rsidRDefault="00C00200" w:rsidP="001437F6">
      <w:pPr>
        <w:rPr>
          <w:rtl/>
        </w:rPr>
      </w:pPr>
      <w:bookmarkStart w:id="1005" w:name="_ETM_Q1_2630150"/>
      <w:bookmarkEnd w:id="1005"/>
      <w:r>
        <w:rPr>
          <w:rFonts w:hint="cs"/>
          <w:rtl/>
        </w:rPr>
        <w:t xml:space="preserve">לכן </w:t>
      </w:r>
      <w:bookmarkStart w:id="1006" w:name="_ETM_Q1_2630400"/>
      <w:bookmarkEnd w:id="1006"/>
      <w:r>
        <w:rPr>
          <w:rFonts w:hint="cs"/>
          <w:rtl/>
        </w:rPr>
        <w:t>שאלתי מתי אמורה להתקיים הפעילות המדוברת, כי אם זה באוגוסט</w:t>
      </w:r>
      <w:bookmarkStart w:id="1007" w:name="_ETM_Q1_2635650"/>
      <w:bookmarkEnd w:id="1007"/>
      <w:r>
        <w:rPr>
          <w:rFonts w:hint="cs"/>
          <w:rtl/>
        </w:rPr>
        <w:t xml:space="preserve"> לדוגמה, אז יש עוד חודש ואולי לא כל הארגונים ב</w:t>
      </w:r>
      <w:bookmarkStart w:id="1008" w:name="_ETM_Q1_2639650"/>
      <w:bookmarkEnd w:id="1008"/>
      <w:r>
        <w:rPr>
          <w:rFonts w:hint="cs"/>
          <w:rtl/>
        </w:rPr>
        <w:t xml:space="preserve">כלל מתכננים פעילות קיץ, אבל לאלה שכן מתכננים יש </w:t>
      </w:r>
      <w:bookmarkStart w:id="1009" w:name="_ETM_Q1_2645400"/>
      <w:bookmarkEnd w:id="1009"/>
      <w:r>
        <w:rPr>
          <w:rFonts w:hint="cs"/>
          <w:rtl/>
        </w:rPr>
        <w:t>חודש לפנות, שאז יבדקו פרטני</w:t>
      </w:r>
      <w:r w:rsidR="001437F6">
        <w:rPr>
          <w:rFonts w:hint="cs"/>
          <w:rtl/>
        </w:rPr>
        <w:t>ת</w:t>
      </w:r>
      <w:r>
        <w:rPr>
          <w:rFonts w:hint="cs"/>
          <w:rtl/>
        </w:rPr>
        <w:t xml:space="preserve"> איפה הם הולכים </w:t>
      </w:r>
      <w:bookmarkStart w:id="1010" w:name="_ETM_Q1_2650900"/>
      <w:bookmarkEnd w:id="1010"/>
      <w:r>
        <w:rPr>
          <w:rFonts w:hint="cs"/>
          <w:rtl/>
        </w:rPr>
        <w:t>לפעול ויהיו שלמים עם זה.</w:t>
      </w:r>
    </w:p>
    <w:p w:rsidR="00C00200" w:rsidRDefault="00C00200" w:rsidP="00C00200">
      <w:pPr>
        <w:rPr>
          <w:rtl/>
        </w:rPr>
      </w:pPr>
      <w:bookmarkStart w:id="1011" w:name="_ETM_Q1_2661150"/>
      <w:bookmarkEnd w:id="1011"/>
    </w:p>
    <w:p w:rsidR="00C00200" w:rsidRDefault="00C00200" w:rsidP="00C00200">
      <w:pPr>
        <w:pStyle w:val="a4"/>
        <w:keepNext/>
        <w:rPr>
          <w:rtl/>
        </w:rPr>
      </w:pPr>
      <w:bookmarkStart w:id="1012" w:name="ET_speaker_שלומי_קסטרו_122"/>
      <w:r w:rsidRPr="00C0020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C0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C00200" w:rsidRDefault="00C00200" w:rsidP="00C00200">
      <w:pPr>
        <w:pStyle w:val="KeepWithNext"/>
        <w:rPr>
          <w:rtl/>
        </w:rPr>
      </w:pPr>
    </w:p>
    <w:p w:rsidR="00C00200" w:rsidRDefault="00C00200" w:rsidP="00602C00">
      <w:pPr>
        <w:rPr>
          <w:rtl/>
        </w:rPr>
      </w:pPr>
      <w:bookmarkStart w:id="1013" w:name="_ETM_Q1_2661400"/>
      <w:bookmarkStart w:id="1014" w:name="_ETM_Q1_2652900"/>
      <w:bookmarkEnd w:id="1013"/>
      <w:bookmarkEnd w:id="1014"/>
      <w:r>
        <w:rPr>
          <w:rFonts w:hint="cs"/>
          <w:rtl/>
        </w:rPr>
        <w:t xml:space="preserve">ביחס לשאלתה של עו"ד תמי סלע, </w:t>
      </w:r>
      <w:bookmarkStart w:id="1015" w:name="_ETM_Q1_2656400"/>
      <w:bookmarkEnd w:id="1015"/>
      <w:r>
        <w:rPr>
          <w:rFonts w:hint="cs"/>
          <w:rtl/>
        </w:rPr>
        <w:t xml:space="preserve">אבקש לציין שאנחנו ביקשנו ממשרד הפנים כבר לפני </w:t>
      </w:r>
      <w:bookmarkStart w:id="1016" w:name="_ETM_Q1_2662400"/>
      <w:bookmarkEnd w:id="1016"/>
      <w:r>
        <w:rPr>
          <w:rFonts w:hint="cs"/>
          <w:rtl/>
        </w:rPr>
        <w:t xml:space="preserve">כחצי שנה לקיים תהליך זהה לתהליך שהתקיים לתנועות הנוער בשנת </w:t>
      </w:r>
      <w:bookmarkStart w:id="1017" w:name="_ETM_Q1_2667400"/>
      <w:bookmarkEnd w:id="1017"/>
      <w:r>
        <w:rPr>
          <w:rFonts w:hint="cs"/>
          <w:rtl/>
        </w:rPr>
        <w:t xml:space="preserve">2005, ואני שוב מחזיר אותנו לתהליך שנדון כאן </w:t>
      </w:r>
      <w:bookmarkStart w:id="1018" w:name="_ETM_Q1_2672900"/>
      <w:bookmarkEnd w:id="1018"/>
      <w:r>
        <w:rPr>
          <w:rFonts w:hint="cs"/>
          <w:rtl/>
        </w:rPr>
        <w:t>בוועדת החינוך רק כדי לאשרר פה שלא נעשה תהליך.</w:t>
      </w:r>
    </w:p>
    <w:p w:rsidR="00C00200" w:rsidRDefault="00C00200" w:rsidP="00C00200">
      <w:pPr>
        <w:rPr>
          <w:rtl/>
        </w:rPr>
      </w:pPr>
      <w:bookmarkStart w:id="1019" w:name="_ETM_Q1_2677650"/>
      <w:bookmarkEnd w:id="1019"/>
    </w:p>
    <w:p w:rsidR="00C00200" w:rsidRDefault="00C00200" w:rsidP="00C00200">
      <w:pPr>
        <w:pStyle w:val="af6"/>
        <w:keepNext/>
        <w:rPr>
          <w:rtl/>
        </w:rPr>
      </w:pPr>
      <w:bookmarkStart w:id="1020" w:name="ET_yor_6053_123"/>
      <w:r w:rsidRPr="00C00200">
        <w:rPr>
          <w:rStyle w:val="TagStyle"/>
          <w:rtl/>
        </w:rPr>
        <w:t xml:space="preserve"> &lt;&lt; </w:t>
      </w:r>
      <w:proofErr w:type="spellStart"/>
      <w:r w:rsidRPr="00C00200">
        <w:rPr>
          <w:rStyle w:val="TagStyle"/>
          <w:rtl/>
        </w:rPr>
        <w:t>יור</w:t>
      </w:r>
      <w:proofErr w:type="spellEnd"/>
      <w:r w:rsidRPr="00C002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0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C00200" w:rsidRDefault="00C00200" w:rsidP="00C00200">
      <w:pPr>
        <w:pStyle w:val="KeepWithNext"/>
        <w:rPr>
          <w:rtl/>
        </w:rPr>
      </w:pPr>
    </w:p>
    <w:p w:rsidR="00C00200" w:rsidRDefault="00C00200" w:rsidP="00C00200">
      <w:pPr>
        <w:rPr>
          <w:rtl/>
        </w:rPr>
      </w:pPr>
      <w:bookmarkStart w:id="1021" w:name="_ETM_Q1_2682285"/>
      <w:bookmarkStart w:id="1022" w:name="_ETM_Q1_2677900"/>
      <w:bookmarkEnd w:id="1021"/>
      <w:bookmarkEnd w:id="1022"/>
      <w:r>
        <w:rPr>
          <w:rFonts w:hint="cs"/>
          <w:rtl/>
        </w:rPr>
        <w:t>מתי פ</w:t>
      </w:r>
      <w:bookmarkStart w:id="1023" w:name="_ETM_Q1_2678401"/>
      <w:bookmarkEnd w:id="1023"/>
      <w:r>
        <w:rPr>
          <w:rFonts w:hint="cs"/>
          <w:rtl/>
        </w:rPr>
        <w:t>ניתם למשרד הפנים?</w:t>
      </w:r>
    </w:p>
    <w:p w:rsidR="00C00200" w:rsidRDefault="00C00200" w:rsidP="00C00200">
      <w:pPr>
        <w:rPr>
          <w:rtl/>
        </w:rPr>
      </w:pPr>
      <w:bookmarkStart w:id="1024" w:name="_ETM_Q1_2694400"/>
      <w:bookmarkEnd w:id="1024"/>
    </w:p>
    <w:p w:rsidR="00C00200" w:rsidRDefault="00C00200" w:rsidP="00C00200">
      <w:pPr>
        <w:pStyle w:val="a4"/>
        <w:keepNext/>
        <w:rPr>
          <w:rtl/>
        </w:rPr>
      </w:pPr>
      <w:bookmarkStart w:id="1025" w:name="ET_speaker_חווה_מונדרוביץ_125"/>
      <w:r w:rsidRPr="00C0020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C0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C00200" w:rsidRDefault="00C00200" w:rsidP="00C00200">
      <w:pPr>
        <w:pStyle w:val="KeepWithNext"/>
        <w:rPr>
          <w:rtl/>
        </w:rPr>
      </w:pPr>
    </w:p>
    <w:p w:rsidR="00C00200" w:rsidRDefault="00C00200" w:rsidP="001437F6">
      <w:pPr>
        <w:rPr>
          <w:rtl/>
        </w:rPr>
      </w:pPr>
      <w:bookmarkStart w:id="1026" w:name="_ETM_Q1_2694650"/>
      <w:bookmarkStart w:id="1027" w:name="_ETM_Q1_2680400"/>
      <w:bookmarkEnd w:id="1026"/>
      <w:bookmarkEnd w:id="1027"/>
      <w:r>
        <w:rPr>
          <w:rFonts w:hint="cs"/>
          <w:rtl/>
        </w:rPr>
        <w:t xml:space="preserve">אבל דיברנו על זה </w:t>
      </w:r>
      <w:r w:rsidR="001437F6">
        <w:rPr>
          <w:rFonts w:hint="cs"/>
          <w:rtl/>
        </w:rPr>
        <w:t>וכתבנו לך ב</w:t>
      </w:r>
      <w:r>
        <w:rPr>
          <w:rFonts w:hint="cs"/>
          <w:rtl/>
        </w:rPr>
        <w:t xml:space="preserve">מכתב </w:t>
      </w:r>
      <w:bookmarkStart w:id="1028" w:name="_ETM_Q1_2684150"/>
      <w:bookmarkEnd w:id="1028"/>
      <w:r w:rsidR="001437F6">
        <w:rPr>
          <w:rFonts w:hint="cs"/>
          <w:rtl/>
        </w:rPr>
        <w:t>את תנאי</w:t>
      </w:r>
      <w:r>
        <w:rPr>
          <w:rFonts w:hint="cs"/>
          <w:rtl/>
        </w:rPr>
        <w:t xml:space="preserve"> משרד הפנים לפטור, והחזרנו לך בדיוק מה </w:t>
      </w:r>
      <w:bookmarkStart w:id="1029" w:name="_ETM_Q1_2685651"/>
      <w:bookmarkEnd w:id="1029"/>
      <w:r>
        <w:rPr>
          <w:rFonts w:hint="cs"/>
          <w:rtl/>
        </w:rPr>
        <w:t xml:space="preserve">התהליך ולאיזה מייל לשלוח את כל המסמכים ולא עשיתם </w:t>
      </w:r>
      <w:bookmarkStart w:id="1030" w:name="_ETM_Q1_2689150"/>
      <w:bookmarkEnd w:id="1030"/>
      <w:r>
        <w:rPr>
          <w:rFonts w:hint="cs"/>
          <w:rtl/>
        </w:rPr>
        <w:t>זאת.</w:t>
      </w:r>
    </w:p>
    <w:p w:rsidR="00C00200" w:rsidRDefault="00C00200" w:rsidP="00C00200">
      <w:pPr>
        <w:rPr>
          <w:rtl/>
        </w:rPr>
      </w:pPr>
      <w:bookmarkStart w:id="1031" w:name="_ETM_Q1_2692650"/>
      <w:bookmarkEnd w:id="1031"/>
    </w:p>
    <w:p w:rsidR="00C00200" w:rsidRDefault="00C00200" w:rsidP="00C00200">
      <w:pPr>
        <w:pStyle w:val="a4"/>
        <w:keepNext/>
        <w:rPr>
          <w:rtl/>
        </w:rPr>
      </w:pPr>
      <w:bookmarkStart w:id="1032" w:name="ET_speaker_שלומי_קסטרו_124"/>
      <w:r w:rsidRPr="00C0020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C0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C00200" w:rsidRDefault="00C00200" w:rsidP="00C00200">
      <w:pPr>
        <w:pStyle w:val="KeepWithNext"/>
        <w:rPr>
          <w:rtl/>
        </w:rPr>
      </w:pPr>
    </w:p>
    <w:p w:rsidR="00C00200" w:rsidRDefault="00C00200" w:rsidP="00A949AF">
      <w:pPr>
        <w:rPr>
          <w:rtl/>
        </w:rPr>
      </w:pPr>
      <w:bookmarkStart w:id="1033" w:name="_ETM_Q1_2692900"/>
      <w:bookmarkStart w:id="1034" w:name="_ETM_Q1_2689900"/>
      <w:bookmarkEnd w:id="1033"/>
      <w:bookmarkEnd w:id="1034"/>
      <w:r>
        <w:rPr>
          <w:rFonts w:hint="cs"/>
          <w:rtl/>
        </w:rPr>
        <w:t xml:space="preserve">התשובה שניתנה לי אינה נכונה, ואני אקריא לכם כעת מדיון </w:t>
      </w:r>
      <w:bookmarkStart w:id="1035" w:name="_ETM_Q1_2702650"/>
      <w:bookmarkEnd w:id="1035"/>
      <w:r>
        <w:rPr>
          <w:rFonts w:hint="cs"/>
          <w:rtl/>
        </w:rPr>
        <w:t xml:space="preserve">שהתקיים כאן ב-2005 </w:t>
      </w:r>
      <w:r>
        <w:rPr>
          <w:rtl/>
        </w:rPr>
        <w:t>–</w:t>
      </w:r>
      <w:r>
        <w:rPr>
          <w:rFonts w:hint="cs"/>
          <w:rtl/>
        </w:rPr>
        <w:t xml:space="preserve"> "צו הפטור המובא לאישור </w:t>
      </w:r>
      <w:r w:rsidR="00B65639">
        <w:rPr>
          <w:rFonts w:hint="cs"/>
          <w:rtl/>
        </w:rPr>
        <w:t xml:space="preserve">הוועדה </w:t>
      </w:r>
      <w:bookmarkStart w:id="1036" w:name="_ETM_Q1_2704650"/>
      <w:bookmarkEnd w:id="1036"/>
      <w:r w:rsidR="00B65639">
        <w:rPr>
          <w:rFonts w:hint="cs"/>
          <w:rtl/>
        </w:rPr>
        <w:t xml:space="preserve">מכוח סעיף לפיו רשאי שר הפנים, לאחר אישור ועדת החינוך </w:t>
      </w:r>
      <w:bookmarkStart w:id="1037" w:name="_ETM_Q1_2707900"/>
      <w:bookmarkEnd w:id="1037"/>
      <w:r w:rsidR="00B65639">
        <w:rPr>
          <w:rFonts w:hint="cs"/>
          <w:rtl/>
        </w:rPr>
        <w:t xml:space="preserve">התרבות והספורט של הכנסת, לפטור מחובת קבלת אישור רישוי </w:t>
      </w:r>
      <w:bookmarkStart w:id="1038" w:name="_ETM_Q1_2711401"/>
      <w:bookmarkEnd w:id="1038"/>
      <w:r w:rsidR="00B65639">
        <w:rPr>
          <w:rFonts w:hint="cs"/>
          <w:rtl/>
        </w:rPr>
        <w:t xml:space="preserve">עסק קייטנות מסוגים מוגדרים המנוהלות בידי ארגונים </w:t>
      </w:r>
      <w:r w:rsidR="001437F6">
        <w:rPr>
          <w:rFonts w:hint="cs"/>
          <w:rtl/>
        </w:rPr>
        <w:t>ו</w:t>
      </w:r>
      <w:r w:rsidR="00B65639">
        <w:rPr>
          <w:rFonts w:hint="cs"/>
          <w:rtl/>
        </w:rPr>
        <w:t>גופים שייק</w:t>
      </w:r>
      <w:bookmarkStart w:id="1039" w:name="_ETM_Q1_2714900"/>
      <w:bookmarkEnd w:id="1039"/>
      <w:r w:rsidR="00B65639">
        <w:rPr>
          <w:rFonts w:hint="cs"/>
          <w:rtl/>
        </w:rPr>
        <w:t xml:space="preserve">בעו בצו רישוי עסקים." ופה נעמה, זה חוזר </w:t>
      </w:r>
      <w:r w:rsidR="001437F6">
        <w:rPr>
          <w:rFonts w:hint="cs"/>
          <w:rtl/>
        </w:rPr>
        <w:t xml:space="preserve">לזה </w:t>
      </w:r>
      <w:r w:rsidR="00B65639">
        <w:rPr>
          <w:rFonts w:hint="cs"/>
          <w:rtl/>
        </w:rPr>
        <w:t>כדי להגיד לך</w:t>
      </w:r>
      <w:bookmarkStart w:id="1040" w:name="_ETM_Q1_2719651"/>
      <w:bookmarkEnd w:id="1040"/>
      <w:r w:rsidR="00B65639">
        <w:rPr>
          <w:rFonts w:hint="cs"/>
          <w:rtl/>
        </w:rPr>
        <w:t xml:space="preserve"> שהייתה הרחבה שהבהירה שהיה מדובר רק בקייטנת המשך. </w:t>
      </w:r>
    </w:p>
    <w:p w:rsidR="00B65639" w:rsidRDefault="00B65639" w:rsidP="00B65639">
      <w:pPr>
        <w:rPr>
          <w:rtl/>
        </w:rPr>
      </w:pPr>
    </w:p>
    <w:p w:rsidR="00B65639" w:rsidRDefault="00B65639" w:rsidP="00A949AF">
      <w:pPr>
        <w:rPr>
          <w:rtl/>
        </w:rPr>
      </w:pPr>
      <w:bookmarkStart w:id="1041" w:name="_ETM_Q1_2723400"/>
      <w:bookmarkEnd w:id="1041"/>
      <w:r>
        <w:rPr>
          <w:rFonts w:hint="cs"/>
          <w:rtl/>
        </w:rPr>
        <w:t xml:space="preserve">"הצו </w:t>
      </w:r>
      <w:bookmarkStart w:id="1042" w:name="_ETM_Q1_2724650"/>
      <w:bookmarkEnd w:id="1042"/>
      <w:r>
        <w:rPr>
          <w:rFonts w:hint="cs"/>
          <w:rtl/>
        </w:rPr>
        <w:t xml:space="preserve">בא לפטור קייטנות מחובת </w:t>
      </w:r>
      <w:r w:rsidR="00A949AF">
        <w:rPr>
          <w:rFonts w:hint="cs"/>
          <w:rtl/>
        </w:rPr>
        <w:t>קבלת</w:t>
      </w:r>
      <w:r>
        <w:rPr>
          <w:rFonts w:hint="cs"/>
          <w:rtl/>
        </w:rPr>
        <w:t xml:space="preserve"> רישיון עסק להפעלתן ב</w:t>
      </w:r>
      <w:r w:rsidR="00787860">
        <w:rPr>
          <w:rFonts w:hint="cs"/>
          <w:rtl/>
        </w:rPr>
        <w:t>מקום שבו תנועות נוער פועלות</w:t>
      </w:r>
      <w:r>
        <w:rPr>
          <w:rFonts w:hint="cs"/>
          <w:rtl/>
        </w:rPr>
        <w:t xml:space="preserve"> בתחום רש</w:t>
      </w:r>
      <w:bookmarkStart w:id="1043" w:name="_ETM_Q1_2730650"/>
      <w:bookmarkEnd w:id="1043"/>
      <w:r>
        <w:rPr>
          <w:rFonts w:hint="cs"/>
          <w:rtl/>
        </w:rPr>
        <w:t xml:space="preserve">ות מקומית, ומדובר בקייטנות המכונות קייטנות המשך." כלומר, שהיה </w:t>
      </w:r>
      <w:bookmarkStart w:id="1044" w:name="_ETM_Q1_2736900"/>
      <w:bookmarkEnd w:id="1044"/>
      <w:r>
        <w:rPr>
          <w:rFonts w:hint="cs"/>
          <w:rtl/>
        </w:rPr>
        <w:t xml:space="preserve">ברור כשנתנו את </w:t>
      </w:r>
      <w:r w:rsidR="00787860">
        <w:rPr>
          <w:rFonts w:hint="cs"/>
          <w:rtl/>
        </w:rPr>
        <w:t>הצו</w:t>
      </w:r>
      <w:r>
        <w:rPr>
          <w:rFonts w:hint="cs"/>
          <w:rtl/>
        </w:rPr>
        <w:t xml:space="preserve"> שמדובר רק </w:t>
      </w:r>
      <w:r w:rsidR="00787860">
        <w:rPr>
          <w:rFonts w:hint="cs"/>
          <w:rtl/>
        </w:rPr>
        <w:t xml:space="preserve">על </w:t>
      </w:r>
      <w:r>
        <w:rPr>
          <w:rFonts w:hint="cs"/>
          <w:rtl/>
        </w:rPr>
        <w:t>קייטנות המשך. אמנם זה ל</w:t>
      </w:r>
      <w:bookmarkStart w:id="1045" w:name="_ETM_Q1_2741901"/>
      <w:bookmarkEnd w:id="1045"/>
      <w:r>
        <w:rPr>
          <w:rFonts w:hint="cs"/>
          <w:rtl/>
        </w:rPr>
        <w:t xml:space="preserve">א מנוסח בלשון הצו, אבל זה ברור. </w:t>
      </w:r>
    </w:p>
    <w:p w:rsidR="00787860" w:rsidRDefault="00787860" w:rsidP="00B65639">
      <w:pPr>
        <w:rPr>
          <w:rtl/>
        </w:rPr>
      </w:pPr>
      <w:bookmarkStart w:id="1046" w:name="_ETM_Q1_2748651"/>
      <w:bookmarkEnd w:id="1046"/>
    </w:p>
    <w:p w:rsidR="00787860" w:rsidRDefault="00787860" w:rsidP="00787860">
      <w:pPr>
        <w:pStyle w:val="a4"/>
        <w:keepNext/>
        <w:rPr>
          <w:rtl/>
        </w:rPr>
      </w:pPr>
      <w:bookmarkStart w:id="1047" w:name="ET_speaker_תמי_סלע_172"/>
      <w:r w:rsidRPr="007878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87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787860" w:rsidRDefault="00787860" w:rsidP="00787860">
      <w:pPr>
        <w:pStyle w:val="KeepWithNext"/>
        <w:rPr>
          <w:rtl/>
        </w:rPr>
      </w:pPr>
    </w:p>
    <w:p w:rsidR="00B65639" w:rsidRDefault="00B65639" w:rsidP="00B65639">
      <w:pPr>
        <w:rPr>
          <w:rtl/>
        </w:rPr>
      </w:pPr>
      <w:bookmarkStart w:id="1048" w:name="_ETM_Q1_2749151"/>
      <w:bookmarkStart w:id="1049" w:name="_ETM_Q1_2745651"/>
      <w:bookmarkEnd w:id="1048"/>
      <w:bookmarkEnd w:id="1049"/>
      <w:r>
        <w:rPr>
          <w:rFonts w:hint="cs"/>
          <w:rtl/>
        </w:rPr>
        <w:t xml:space="preserve">כתוב בלשון </w:t>
      </w:r>
      <w:bookmarkStart w:id="1050" w:name="_ETM_Q1_2746400"/>
      <w:bookmarkEnd w:id="1050"/>
      <w:r>
        <w:rPr>
          <w:rFonts w:hint="cs"/>
          <w:rtl/>
        </w:rPr>
        <w:t>הצו.</w:t>
      </w:r>
    </w:p>
    <w:p w:rsidR="00787860" w:rsidRDefault="00787860" w:rsidP="00B65639">
      <w:pPr>
        <w:rPr>
          <w:rtl/>
        </w:rPr>
      </w:pPr>
      <w:bookmarkStart w:id="1051" w:name="_ETM_Q1_2751901"/>
      <w:bookmarkEnd w:id="1051"/>
    </w:p>
    <w:p w:rsidR="00787860" w:rsidRDefault="00787860" w:rsidP="00787860">
      <w:pPr>
        <w:pStyle w:val="a4"/>
        <w:keepNext/>
        <w:rPr>
          <w:rtl/>
        </w:rPr>
      </w:pPr>
      <w:bookmarkStart w:id="1052" w:name="ET_speaker_שלומי_קסטרו_173"/>
      <w:r w:rsidRPr="0078786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787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787860" w:rsidRDefault="00787860" w:rsidP="00787860">
      <w:pPr>
        <w:pStyle w:val="KeepWithNext"/>
        <w:rPr>
          <w:rtl/>
        </w:rPr>
      </w:pPr>
    </w:p>
    <w:p w:rsidR="00B65639" w:rsidRDefault="00B65639" w:rsidP="00B65639">
      <w:pPr>
        <w:rPr>
          <w:rtl/>
        </w:rPr>
      </w:pPr>
      <w:bookmarkStart w:id="1053" w:name="_ETM_Q1_2746900"/>
      <w:bookmarkStart w:id="1054" w:name="_ETM_Q1_2752401"/>
      <w:bookmarkEnd w:id="1053"/>
      <w:bookmarkEnd w:id="1054"/>
      <w:r>
        <w:rPr>
          <w:rFonts w:hint="cs"/>
          <w:rtl/>
        </w:rPr>
        <w:t>אז מצבנו עוד יותר טוב.</w:t>
      </w:r>
    </w:p>
    <w:p w:rsidR="00B65639" w:rsidRDefault="00B65639" w:rsidP="00B65639">
      <w:pPr>
        <w:rPr>
          <w:rtl/>
        </w:rPr>
      </w:pPr>
      <w:bookmarkStart w:id="1055" w:name="_ETM_Q1_2749400"/>
      <w:bookmarkStart w:id="1056" w:name="_ETM_Q1_2763150"/>
      <w:bookmarkEnd w:id="1055"/>
      <w:bookmarkEnd w:id="1056"/>
    </w:p>
    <w:p w:rsidR="00B65639" w:rsidRDefault="00B65639" w:rsidP="00B65639">
      <w:pPr>
        <w:pStyle w:val="a4"/>
        <w:keepNext/>
        <w:rPr>
          <w:rtl/>
        </w:rPr>
      </w:pPr>
      <w:bookmarkStart w:id="1057" w:name="ET_speaker_תמי_סלע_128"/>
      <w:r w:rsidRPr="00B656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65639" w:rsidRDefault="00B65639" w:rsidP="00B65639">
      <w:pPr>
        <w:pStyle w:val="KeepWithNext"/>
        <w:rPr>
          <w:rtl/>
        </w:rPr>
      </w:pPr>
    </w:p>
    <w:p w:rsidR="00B65639" w:rsidRDefault="00B65639" w:rsidP="00B65639">
      <w:pPr>
        <w:rPr>
          <w:rtl/>
        </w:rPr>
      </w:pPr>
      <w:bookmarkStart w:id="1058" w:name="_ETM_Q1_2749650"/>
      <w:bookmarkStart w:id="1059" w:name="_ETM_Q1_2763400"/>
      <w:bookmarkEnd w:id="1058"/>
      <w:bookmarkEnd w:id="1059"/>
      <w:r>
        <w:rPr>
          <w:rFonts w:hint="cs"/>
          <w:rtl/>
        </w:rPr>
        <w:t xml:space="preserve">רק אמרתי קודם שקייטנת המשך </w:t>
      </w:r>
      <w:bookmarkStart w:id="1060" w:name="_ETM_Q1_2751650"/>
      <w:bookmarkEnd w:id="1060"/>
      <w:r>
        <w:rPr>
          <w:rFonts w:hint="cs"/>
          <w:rtl/>
        </w:rPr>
        <w:t xml:space="preserve">זה לא אומר שזה באותו מבנה. </w:t>
      </w:r>
    </w:p>
    <w:p w:rsidR="00B65639" w:rsidRDefault="00B65639" w:rsidP="00B65639">
      <w:pPr>
        <w:rPr>
          <w:rtl/>
        </w:rPr>
      </w:pPr>
      <w:bookmarkStart w:id="1061" w:name="_ETM_Q1_2753650"/>
      <w:bookmarkStart w:id="1062" w:name="_ETM_Q1_2761650"/>
      <w:bookmarkEnd w:id="1061"/>
      <w:bookmarkEnd w:id="1062"/>
    </w:p>
    <w:p w:rsidR="00B65639" w:rsidRDefault="00B65639" w:rsidP="00B65639">
      <w:pPr>
        <w:pStyle w:val="a4"/>
        <w:keepNext/>
        <w:rPr>
          <w:rtl/>
        </w:rPr>
      </w:pPr>
      <w:bookmarkStart w:id="1063" w:name="ET_speaker_שלומי_קסטרו_127"/>
      <w:r w:rsidRPr="00B65639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B6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B65639" w:rsidRDefault="00B65639" w:rsidP="00B65639">
      <w:pPr>
        <w:pStyle w:val="KeepWithNext"/>
        <w:rPr>
          <w:rtl/>
        </w:rPr>
      </w:pPr>
    </w:p>
    <w:p w:rsidR="00B65639" w:rsidRDefault="00B65639" w:rsidP="00787860">
      <w:pPr>
        <w:rPr>
          <w:rtl/>
        </w:rPr>
      </w:pPr>
      <w:bookmarkStart w:id="1064" w:name="_ETM_Q1_2761900"/>
      <w:bookmarkStart w:id="1065" w:name="_ETM_Q1_2753900"/>
      <w:bookmarkEnd w:id="1064"/>
      <w:bookmarkEnd w:id="1065"/>
      <w:r>
        <w:rPr>
          <w:rFonts w:hint="cs"/>
          <w:rtl/>
        </w:rPr>
        <w:t xml:space="preserve">לא הנה, זה ממשיך </w:t>
      </w:r>
      <w:bookmarkStart w:id="1066" w:name="_ETM_Q1_2755400"/>
      <w:bookmarkEnd w:id="1066"/>
      <w:r>
        <w:rPr>
          <w:rtl/>
        </w:rPr>
        <w:t>–</w:t>
      </w:r>
      <w:r>
        <w:rPr>
          <w:rFonts w:hint="cs"/>
          <w:rtl/>
        </w:rPr>
        <w:t xml:space="preserve"> "קייטנה שהפעילות בה</w:t>
      </w:r>
      <w:r w:rsidR="00787860">
        <w:rPr>
          <w:rFonts w:hint="cs"/>
          <w:rtl/>
        </w:rPr>
        <w:t>ם</w:t>
      </w:r>
      <w:r>
        <w:rPr>
          <w:rFonts w:hint="cs"/>
          <w:rtl/>
        </w:rPr>
        <w:t xml:space="preserve"> מנוהלת בידי תנועות הנוער ומתקיימת באתרי </w:t>
      </w:r>
      <w:bookmarkStart w:id="1067" w:name="_ETM_Q1_2759401"/>
      <w:bookmarkEnd w:id="1067"/>
      <w:r>
        <w:rPr>
          <w:rFonts w:hint="cs"/>
          <w:rtl/>
        </w:rPr>
        <w:t>הקבע, בהמשך לפעילותן השנתית השוטפת של התנועות</w:t>
      </w:r>
      <w:r w:rsidR="00787860">
        <w:rPr>
          <w:rFonts w:hint="cs"/>
          <w:rtl/>
        </w:rPr>
        <w:t>"</w:t>
      </w:r>
      <w:r>
        <w:rPr>
          <w:rFonts w:hint="cs"/>
          <w:rtl/>
        </w:rPr>
        <w:t xml:space="preserve">. כלומר, מדובר </w:t>
      </w:r>
      <w:r w:rsidR="00787860">
        <w:rPr>
          <w:rFonts w:hint="cs"/>
          <w:rtl/>
        </w:rPr>
        <w:t>ב</w:t>
      </w:r>
      <w:r>
        <w:rPr>
          <w:rFonts w:hint="cs"/>
          <w:rtl/>
        </w:rPr>
        <w:t>קי</w:t>
      </w:r>
      <w:bookmarkStart w:id="1068" w:name="_ETM_Q1_2764900"/>
      <w:bookmarkEnd w:id="1068"/>
      <w:r>
        <w:rPr>
          <w:rFonts w:hint="cs"/>
          <w:rtl/>
        </w:rPr>
        <w:t>יטנות המשך באתרי קבע עם אותה אוכלוסייה. ולכן, זו ה</w:t>
      </w:r>
      <w:bookmarkStart w:id="1069" w:name="_ETM_Q1_2769150"/>
      <w:bookmarkEnd w:id="1069"/>
      <w:r>
        <w:rPr>
          <w:rFonts w:hint="cs"/>
          <w:rtl/>
        </w:rPr>
        <w:t>בהרה שניתנה במעמד הצו.</w:t>
      </w:r>
    </w:p>
    <w:p w:rsidR="00B65639" w:rsidRDefault="00B65639" w:rsidP="00B65639">
      <w:pPr>
        <w:rPr>
          <w:rtl/>
        </w:rPr>
      </w:pPr>
    </w:p>
    <w:p w:rsidR="00B65639" w:rsidRDefault="00B65639" w:rsidP="00E46D05">
      <w:pPr>
        <w:rPr>
          <w:rtl/>
        </w:rPr>
      </w:pPr>
      <w:r>
        <w:rPr>
          <w:rFonts w:hint="cs"/>
          <w:rtl/>
        </w:rPr>
        <w:t>א</w:t>
      </w:r>
      <w:bookmarkStart w:id="1070" w:name="_ETM_Q1_2771150"/>
      <w:bookmarkEnd w:id="1070"/>
      <w:r>
        <w:rPr>
          <w:rFonts w:hint="cs"/>
          <w:rtl/>
        </w:rPr>
        <w:t xml:space="preserve">ני ממשיך </w:t>
      </w:r>
      <w:r>
        <w:rPr>
          <w:rtl/>
        </w:rPr>
        <w:t>–</w:t>
      </w:r>
      <w:r>
        <w:rPr>
          <w:rFonts w:hint="cs"/>
          <w:rtl/>
        </w:rPr>
        <w:t xml:space="preserve"> "הצו הנוכחי", אותו צו</w:t>
      </w:r>
      <w:bookmarkStart w:id="1071" w:name="_ETM_Q1_2774150"/>
      <w:bookmarkEnd w:id="1071"/>
      <w:r>
        <w:rPr>
          <w:rFonts w:hint="cs"/>
          <w:rtl/>
        </w:rPr>
        <w:t xml:space="preserve"> שניתן פה ב-2005, בא לתקן את צו רישוי ה</w:t>
      </w:r>
      <w:bookmarkStart w:id="1072" w:name="_ETM_Q1_2776650"/>
      <w:bookmarkEnd w:id="1072"/>
      <w:r>
        <w:rPr>
          <w:rFonts w:hint="cs"/>
          <w:rtl/>
        </w:rPr>
        <w:t xml:space="preserve">עסקים, אשר </w:t>
      </w:r>
      <w:r w:rsidR="00787860">
        <w:rPr>
          <w:rFonts w:hint="cs"/>
          <w:rtl/>
        </w:rPr>
        <w:t>"</w:t>
      </w:r>
      <w:r>
        <w:rPr>
          <w:rFonts w:hint="cs"/>
          <w:rtl/>
        </w:rPr>
        <w:t xml:space="preserve">פטר מחובת רישוי קייטנות </w:t>
      </w:r>
      <w:r w:rsidR="00787860">
        <w:rPr>
          <w:rFonts w:hint="cs"/>
          <w:rtl/>
        </w:rPr>
        <w:t>מחמישה</w:t>
      </w:r>
      <w:r>
        <w:rPr>
          <w:rFonts w:hint="cs"/>
          <w:rtl/>
        </w:rPr>
        <w:t xml:space="preserve"> סוגים ולהוסיף לו </w:t>
      </w:r>
      <w:bookmarkStart w:id="1073" w:name="_ETM_Q1_2781400"/>
      <w:bookmarkEnd w:id="1073"/>
      <w:r>
        <w:rPr>
          <w:rFonts w:hint="cs"/>
          <w:rtl/>
        </w:rPr>
        <w:t>רשימה של 16 תנועות הנוער". מה יש יותר להגיד</w:t>
      </w:r>
      <w:r w:rsidR="00E46D05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bookmarkStart w:id="1074" w:name="_ETM_Q1_2785650"/>
      <w:bookmarkEnd w:id="1074"/>
      <w:r w:rsidR="00B16B07">
        <w:rPr>
          <w:rFonts w:hint="cs"/>
          <w:rtl/>
        </w:rPr>
        <w:t xml:space="preserve">א נעשה </w:t>
      </w:r>
      <w:r>
        <w:rPr>
          <w:rFonts w:hint="cs"/>
          <w:rtl/>
        </w:rPr>
        <w:t>תהליך פרטני, אלא שבאו 16 תנועות נוער ל</w:t>
      </w:r>
      <w:bookmarkStart w:id="1075" w:name="_ETM_Q1_2789150"/>
      <w:bookmarkEnd w:id="1075"/>
      <w:r>
        <w:rPr>
          <w:rFonts w:hint="cs"/>
          <w:rtl/>
        </w:rPr>
        <w:t>וועדה וקיבלו את הצו.</w:t>
      </w:r>
    </w:p>
    <w:p w:rsidR="00B65639" w:rsidRDefault="00B65639" w:rsidP="00B65639">
      <w:pPr>
        <w:rPr>
          <w:rtl/>
        </w:rPr>
      </w:pPr>
    </w:p>
    <w:p w:rsidR="00B65639" w:rsidRDefault="00B65639" w:rsidP="00B65639">
      <w:pPr>
        <w:rPr>
          <w:rtl/>
        </w:rPr>
      </w:pPr>
      <w:bookmarkStart w:id="1076" w:name="_ETM_Q1_2791150"/>
      <w:bookmarkEnd w:id="1076"/>
      <w:r>
        <w:rPr>
          <w:rFonts w:hint="cs"/>
          <w:rtl/>
        </w:rPr>
        <w:t>אתם יכולים לבדוק את זה. אם ת</w:t>
      </w:r>
      <w:bookmarkStart w:id="1077" w:name="_ETM_Q1_2793150"/>
      <w:bookmarkEnd w:id="1077"/>
      <w:r>
        <w:rPr>
          <w:rFonts w:hint="cs"/>
          <w:rtl/>
        </w:rPr>
        <w:t xml:space="preserve">ביאו פרוטוקולים של הוועדות, אתם תראו שמה שניתן כאן הוא </w:t>
      </w:r>
      <w:bookmarkStart w:id="1078" w:name="_ETM_Q1_2798401"/>
      <w:bookmarkEnd w:id="1078"/>
      <w:r>
        <w:rPr>
          <w:rFonts w:hint="cs"/>
          <w:rtl/>
        </w:rPr>
        <w:t>ל-16 תנועות נוער מכוח היותן תחת אותו מבחן תמיכה של ת</w:t>
      </w:r>
      <w:bookmarkStart w:id="1079" w:name="_ETM_Q1_2802900"/>
      <w:bookmarkEnd w:id="1079"/>
      <w:r>
        <w:rPr>
          <w:rFonts w:hint="cs"/>
          <w:rtl/>
        </w:rPr>
        <w:t xml:space="preserve">נועות נוער, ישבו כאן בוועדה ונתנו לכולם באותו יום </w:t>
      </w:r>
      <w:bookmarkStart w:id="1080" w:name="_ETM_Q1_2809900"/>
      <w:bookmarkEnd w:id="1080"/>
      <w:r>
        <w:rPr>
          <w:rFonts w:hint="cs"/>
          <w:rtl/>
        </w:rPr>
        <w:t>ובאותה שעה את הצו.</w:t>
      </w:r>
    </w:p>
    <w:p w:rsidR="00B65639" w:rsidRDefault="00B65639" w:rsidP="00B65639">
      <w:pPr>
        <w:rPr>
          <w:rtl/>
        </w:rPr>
      </w:pPr>
    </w:p>
    <w:p w:rsidR="00B65639" w:rsidRDefault="00B65639" w:rsidP="00B65639">
      <w:pPr>
        <w:pStyle w:val="a4"/>
        <w:keepNext/>
        <w:rPr>
          <w:rtl/>
        </w:rPr>
      </w:pPr>
      <w:r w:rsidRPr="00B656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5639" w:rsidRDefault="00B65639" w:rsidP="00B65639">
      <w:pPr>
        <w:pStyle w:val="KeepWithNext"/>
        <w:rPr>
          <w:rtl/>
        </w:rPr>
      </w:pPr>
    </w:p>
    <w:p w:rsidR="00B65639" w:rsidRDefault="00B65639" w:rsidP="00787860">
      <w:pPr>
        <w:rPr>
          <w:rtl/>
        </w:rPr>
      </w:pPr>
      <w:bookmarkStart w:id="1081" w:name="_ETM_Q1_2844150"/>
      <w:bookmarkEnd w:id="1081"/>
      <w:r>
        <w:rPr>
          <w:rFonts w:hint="cs"/>
          <w:rtl/>
        </w:rPr>
        <w:t>גם אם זה נכון ויכול להיות ש</w:t>
      </w:r>
      <w:bookmarkStart w:id="1082" w:name="_ETM_Q1_2813651"/>
      <w:bookmarkEnd w:id="1082"/>
      <w:r>
        <w:rPr>
          <w:rFonts w:hint="cs"/>
          <w:rtl/>
        </w:rPr>
        <w:t xml:space="preserve">זה נכון כי אף אחד מאתנו לא היה פה, </w:t>
      </w:r>
      <w:r w:rsidR="00787860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נגיד </w:t>
      </w:r>
      <w:bookmarkStart w:id="1083" w:name="_ETM_Q1_2815900"/>
      <w:bookmarkEnd w:id="1083"/>
      <w:r>
        <w:rPr>
          <w:rFonts w:hint="cs"/>
          <w:rtl/>
        </w:rPr>
        <w:t>שאז פחות הקפידו וחבל, אבל זה לא מצדיק ש</w:t>
      </w:r>
      <w:r w:rsidR="0078786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אם יש </w:t>
      </w:r>
      <w:bookmarkStart w:id="1084" w:name="_ETM_Q1_2819400"/>
      <w:bookmarkEnd w:id="1084"/>
      <w:r>
        <w:rPr>
          <w:rFonts w:hint="cs"/>
          <w:rtl/>
        </w:rPr>
        <w:t xml:space="preserve">חששות לדברים אמתיים שקשורים לבריאות ולבטיחות שלא נבדקים בתהליך </w:t>
      </w:r>
      <w:bookmarkStart w:id="1085" w:name="_ETM_Q1_2824900"/>
      <w:bookmarkEnd w:id="1085"/>
      <w:r>
        <w:rPr>
          <w:rFonts w:hint="cs"/>
          <w:rtl/>
        </w:rPr>
        <w:t>כזה גורף, זה לא מצדיק שנוותר על זה עכשיו. אולי ה</w:t>
      </w:r>
      <w:bookmarkStart w:id="1086" w:name="_ETM_Q1_2828900"/>
      <w:bookmarkEnd w:id="1086"/>
      <w:r>
        <w:rPr>
          <w:rFonts w:hint="cs"/>
          <w:rtl/>
        </w:rPr>
        <w:t>יו פחות ילדים</w:t>
      </w:r>
      <w:r w:rsidR="00787860">
        <w:rPr>
          <w:rFonts w:hint="cs"/>
          <w:rtl/>
        </w:rPr>
        <w:t>, אולי</w:t>
      </w:r>
      <w:r>
        <w:rPr>
          <w:rFonts w:hint="cs"/>
          <w:rtl/>
        </w:rPr>
        <w:t xml:space="preserve"> היו פחות </w:t>
      </w:r>
      <w:r w:rsidR="00787860">
        <w:rPr>
          <w:rFonts w:hint="cs"/>
          <w:rtl/>
        </w:rPr>
        <w:t xml:space="preserve">פעילויות והם היו </w:t>
      </w:r>
      <w:r>
        <w:rPr>
          <w:rFonts w:hint="cs"/>
          <w:rtl/>
        </w:rPr>
        <w:t>פחות קפדנים.</w:t>
      </w:r>
    </w:p>
    <w:p w:rsidR="00B65639" w:rsidRDefault="00B65639" w:rsidP="00B65639">
      <w:pPr>
        <w:rPr>
          <w:rtl/>
        </w:rPr>
      </w:pPr>
      <w:bookmarkStart w:id="1087" w:name="_ETM_Q1_2834150"/>
      <w:bookmarkEnd w:id="1087"/>
    </w:p>
    <w:p w:rsidR="00B65639" w:rsidRDefault="00B65639" w:rsidP="00B65639">
      <w:pPr>
        <w:pStyle w:val="af6"/>
        <w:keepNext/>
        <w:rPr>
          <w:rtl/>
        </w:rPr>
      </w:pPr>
      <w:bookmarkStart w:id="1088" w:name="ET_yor_6053_129"/>
      <w:r w:rsidRPr="00B65639">
        <w:rPr>
          <w:rStyle w:val="TagStyle"/>
          <w:rtl/>
        </w:rPr>
        <w:t xml:space="preserve"> &lt;&lt; </w:t>
      </w:r>
      <w:proofErr w:type="spellStart"/>
      <w:r w:rsidRPr="00B65639">
        <w:rPr>
          <w:rStyle w:val="TagStyle"/>
          <w:rtl/>
        </w:rPr>
        <w:t>יור</w:t>
      </w:r>
      <w:proofErr w:type="spellEnd"/>
      <w:r w:rsidRPr="00B656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5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B65639" w:rsidRDefault="00B65639" w:rsidP="00B65639">
      <w:pPr>
        <w:pStyle w:val="KeepWithNext"/>
        <w:rPr>
          <w:rtl/>
        </w:rPr>
      </w:pPr>
    </w:p>
    <w:p w:rsidR="00B65639" w:rsidRDefault="00B16B07" w:rsidP="00B65639">
      <w:pPr>
        <w:rPr>
          <w:rtl/>
        </w:rPr>
      </w:pPr>
      <w:bookmarkStart w:id="1089" w:name="_ETM_Q1_2834901"/>
      <w:bookmarkEnd w:id="1089"/>
      <w:r>
        <w:rPr>
          <w:rFonts w:hint="cs"/>
          <w:rtl/>
        </w:rPr>
        <w:t xml:space="preserve">עם כל הכבוד, </w:t>
      </w:r>
      <w:r w:rsidR="00B65639">
        <w:rPr>
          <w:rFonts w:hint="cs"/>
          <w:rtl/>
        </w:rPr>
        <w:t>אנחנו לא יכולים לעשות אכיפה בררנית. אם אנחנו יו</w:t>
      </w:r>
      <w:bookmarkStart w:id="1090" w:name="_ETM_Q1_2839150"/>
      <w:bookmarkEnd w:id="1090"/>
      <w:r w:rsidR="00B65639">
        <w:rPr>
          <w:rFonts w:hint="cs"/>
          <w:rtl/>
        </w:rPr>
        <w:t>צאים מנקודת הנח</w:t>
      </w:r>
      <w:r w:rsidR="00E46D05">
        <w:rPr>
          <w:rFonts w:hint="cs"/>
          <w:rtl/>
        </w:rPr>
        <w:t>ה שאז העבודה לא נעשתה כמו שצריך –</w:t>
      </w:r>
      <w:r w:rsidR="00B65639">
        <w:rPr>
          <w:rFonts w:hint="cs"/>
          <w:rtl/>
        </w:rPr>
        <w:t xml:space="preserve"> בואו נ</w:t>
      </w:r>
      <w:bookmarkStart w:id="1091" w:name="_ETM_Q1_2842650"/>
      <w:bookmarkEnd w:id="1091"/>
      <w:r w:rsidR="00B65639">
        <w:rPr>
          <w:rFonts w:hint="cs"/>
          <w:rtl/>
        </w:rPr>
        <w:t xml:space="preserve">וציא את כולם מהצו ונשאיר רק את ניצנים, או שגם </w:t>
      </w:r>
      <w:bookmarkStart w:id="1092" w:name="_ETM_Q1_2846650"/>
      <w:bookmarkEnd w:id="1092"/>
      <w:r w:rsidR="00B65639">
        <w:rPr>
          <w:rFonts w:hint="cs"/>
          <w:rtl/>
        </w:rPr>
        <w:t xml:space="preserve">אותם לא. </w:t>
      </w:r>
    </w:p>
    <w:p w:rsidR="00B16B07" w:rsidRDefault="00B16B07" w:rsidP="00B65639">
      <w:pPr>
        <w:rPr>
          <w:rtl/>
        </w:rPr>
      </w:pPr>
    </w:p>
    <w:p w:rsidR="00B16B07" w:rsidRDefault="00B16B07" w:rsidP="00B16B07">
      <w:pPr>
        <w:pStyle w:val="a4"/>
        <w:keepNext/>
        <w:rPr>
          <w:rtl/>
        </w:rPr>
      </w:pPr>
      <w:bookmarkStart w:id="1093" w:name="_ETM_Q1_2844400"/>
      <w:bookmarkStart w:id="1094" w:name="ET_speaker_הילי_אנוש_בתרון_132"/>
      <w:bookmarkEnd w:id="1093"/>
      <w:r w:rsidRPr="00B16B07">
        <w:rPr>
          <w:rStyle w:val="TagStyle"/>
          <w:rtl/>
        </w:rPr>
        <w:t xml:space="preserve"> &lt;&lt; דובר &gt;&gt; </w:t>
      </w:r>
      <w:r w:rsidR="00EB668C">
        <w:rPr>
          <w:rtl/>
        </w:rPr>
        <w:t>הילי אנושי בתרון</w:t>
      </w:r>
      <w:r>
        <w:rPr>
          <w:rtl/>
        </w:rPr>
        <w:t>:</w:t>
      </w:r>
      <w:r w:rsidRPr="00B1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B16B07" w:rsidRDefault="00B16B07" w:rsidP="00B16B07">
      <w:pPr>
        <w:pStyle w:val="KeepWithNext"/>
        <w:rPr>
          <w:rtl/>
        </w:rPr>
      </w:pPr>
    </w:p>
    <w:p w:rsidR="00B65639" w:rsidRDefault="00B65639" w:rsidP="00EB668C">
      <w:pPr>
        <w:rPr>
          <w:rtl/>
        </w:rPr>
      </w:pPr>
      <w:bookmarkStart w:id="1095" w:name="_ETM_Q1_2847900"/>
      <w:bookmarkStart w:id="1096" w:name="_ETM_Q1_2566850"/>
      <w:bookmarkEnd w:id="1095"/>
      <w:bookmarkEnd w:id="1096"/>
      <w:r>
        <w:rPr>
          <w:rFonts w:hint="cs"/>
          <w:rtl/>
        </w:rPr>
        <w:t>אני ב-2005 כנראה הייתי</w:t>
      </w:r>
      <w:r w:rsidR="00B16B07">
        <w:rPr>
          <w:rFonts w:hint="cs"/>
          <w:rtl/>
        </w:rPr>
        <w:t xml:space="preserve"> ילדה</w:t>
      </w:r>
      <w:r>
        <w:rPr>
          <w:rFonts w:hint="cs"/>
          <w:rtl/>
        </w:rPr>
        <w:t xml:space="preserve"> בקייטנות, אבל צריך לעבוד </w:t>
      </w:r>
      <w:bookmarkStart w:id="1097" w:name="_ETM_Q1_2852150"/>
      <w:bookmarkEnd w:id="1097"/>
      <w:r w:rsidR="00787860">
        <w:rPr>
          <w:rFonts w:hint="cs"/>
          <w:rtl/>
        </w:rPr>
        <w:t xml:space="preserve">על פי </w:t>
      </w:r>
      <w:r w:rsidR="00B16B07">
        <w:rPr>
          <w:rFonts w:hint="cs"/>
          <w:rtl/>
        </w:rPr>
        <w:t xml:space="preserve">עבודת המטה שנעשתה בשנים האחרונות לפי </w:t>
      </w:r>
      <w:bookmarkStart w:id="1098" w:name="_ETM_Q1_2854401"/>
      <w:bookmarkEnd w:id="1098"/>
      <w:r w:rsidR="00B16B07">
        <w:rPr>
          <w:rFonts w:hint="cs"/>
          <w:rtl/>
        </w:rPr>
        <w:t xml:space="preserve">חוזר המנכ"ל של </w:t>
      </w:r>
      <w:bookmarkStart w:id="1099" w:name="_ETM_Q1_2853651"/>
      <w:bookmarkEnd w:id="1099"/>
      <w:r w:rsidR="00B16B07">
        <w:rPr>
          <w:rFonts w:hint="cs"/>
          <w:rtl/>
        </w:rPr>
        <w:t>המשרד.</w:t>
      </w:r>
    </w:p>
    <w:p w:rsidR="00B16B07" w:rsidRDefault="00B16B07" w:rsidP="00B65639">
      <w:pPr>
        <w:rPr>
          <w:rtl/>
        </w:rPr>
      </w:pPr>
    </w:p>
    <w:p w:rsidR="00B16B07" w:rsidRDefault="00B16B07" w:rsidP="00B16B07">
      <w:pPr>
        <w:pStyle w:val="af6"/>
        <w:keepNext/>
        <w:rPr>
          <w:rtl/>
        </w:rPr>
      </w:pPr>
      <w:r w:rsidRPr="00B16B07">
        <w:rPr>
          <w:rStyle w:val="TagStyle"/>
          <w:rtl/>
        </w:rPr>
        <w:t xml:space="preserve"> &lt;&lt; </w:t>
      </w:r>
      <w:proofErr w:type="spellStart"/>
      <w:r w:rsidRPr="00B16B07">
        <w:rPr>
          <w:rStyle w:val="TagStyle"/>
          <w:rtl/>
        </w:rPr>
        <w:t>יור</w:t>
      </w:r>
      <w:proofErr w:type="spellEnd"/>
      <w:r w:rsidRPr="00B16B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16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6B07" w:rsidRDefault="00B16B07" w:rsidP="00B16B07">
      <w:pPr>
        <w:pStyle w:val="KeepWithNext"/>
        <w:rPr>
          <w:rtl/>
        </w:rPr>
      </w:pPr>
    </w:p>
    <w:p w:rsidR="00B16B07" w:rsidRDefault="00787860" w:rsidP="00B16B07">
      <w:pPr>
        <w:rPr>
          <w:rtl/>
        </w:rPr>
      </w:pPr>
      <w:bookmarkStart w:id="1100" w:name="_ETM_Q1_2829900"/>
      <w:bookmarkEnd w:id="1100"/>
      <w:r>
        <w:rPr>
          <w:rFonts w:hint="cs"/>
          <w:rtl/>
        </w:rPr>
        <w:t xml:space="preserve">אין בעיה, </w:t>
      </w:r>
      <w:r w:rsidR="00B16B07">
        <w:rPr>
          <w:rFonts w:hint="cs"/>
          <w:rtl/>
        </w:rPr>
        <w:t>א</w:t>
      </w:r>
      <w:bookmarkStart w:id="1101" w:name="_ETM_Q1_2855650"/>
      <w:bookmarkEnd w:id="1101"/>
      <w:r w:rsidR="00B16B07">
        <w:rPr>
          <w:rFonts w:hint="cs"/>
          <w:rtl/>
        </w:rPr>
        <w:t>ז ה</w:t>
      </w:r>
      <w:bookmarkStart w:id="1102" w:name="_ETM_Q1_2855900"/>
      <w:bookmarkEnd w:id="1102"/>
      <w:r w:rsidR="00B16B07">
        <w:rPr>
          <w:rFonts w:hint="cs"/>
          <w:rtl/>
        </w:rPr>
        <w:t xml:space="preserve">עבודה תיעשה כלפי כולם </w:t>
      </w:r>
      <w:r w:rsidR="00B16B07">
        <w:rPr>
          <w:rtl/>
        </w:rPr>
        <w:t>–</w:t>
      </w:r>
      <w:r w:rsidR="00B16B07">
        <w:rPr>
          <w:rFonts w:hint="cs"/>
          <w:rtl/>
        </w:rPr>
        <w:t xml:space="preserve"> כלפי תנועות, כלפי ארגונים וכלפי כל </w:t>
      </w:r>
      <w:bookmarkStart w:id="1103" w:name="_ETM_Q1_2859650"/>
      <w:bookmarkEnd w:id="1103"/>
      <w:r w:rsidR="00B16B07">
        <w:rPr>
          <w:rFonts w:hint="cs"/>
          <w:rtl/>
        </w:rPr>
        <w:t>גוף.</w:t>
      </w:r>
    </w:p>
    <w:p w:rsidR="00B16B07" w:rsidRDefault="00B16B07" w:rsidP="00B16B07">
      <w:pPr>
        <w:rPr>
          <w:rtl/>
        </w:rPr>
      </w:pPr>
      <w:bookmarkStart w:id="1104" w:name="_ETM_Q1_2853150"/>
      <w:bookmarkStart w:id="1105" w:name="_ETM_Q1_2853650"/>
      <w:bookmarkEnd w:id="1104"/>
      <w:bookmarkEnd w:id="1105"/>
    </w:p>
    <w:p w:rsidR="00B16B07" w:rsidRDefault="00B16B07" w:rsidP="00B16B07">
      <w:pPr>
        <w:pStyle w:val="a4"/>
        <w:keepNext/>
        <w:rPr>
          <w:rtl/>
        </w:rPr>
      </w:pPr>
      <w:bookmarkStart w:id="1106" w:name="ET_speaker_שלומי_קסטרו_133"/>
      <w:r w:rsidRPr="00B16B07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B1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B16B07" w:rsidRDefault="00B16B07" w:rsidP="00B16B07">
      <w:pPr>
        <w:pStyle w:val="KeepWithNext"/>
        <w:rPr>
          <w:rtl/>
        </w:rPr>
      </w:pPr>
    </w:p>
    <w:p w:rsidR="00B16B07" w:rsidRDefault="00B16B07" w:rsidP="00F70968">
      <w:pPr>
        <w:rPr>
          <w:rtl/>
        </w:rPr>
      </w:pPr>
      <w:bookmarkStart w:id="1107" w:name="_ETM_Q1_2853900"/>
      <w:bookmarkStart w:id="1108" w:name="_ETM_Q1_2866150"/>
      <w:bookmarkEnd w:id="1107"/>
      <w:bookmarkEnd w:id="1108"/>
      <w:r>
        <w:rPr>
          <w:rFonts w:hint="cs"/>
          <w:rtl/>
        </w:rPr>
        <w:t xml:space="preserve">לפני שכבודה חווה הייתה, </w:t>
      </w:r>
      <w:r w:rsidR="00F70968">
        <w:rPr>
          <w:rFonts w:hint="cs"/>
          <w:rtl/>
        </w:rPr>
        <w:t>לפני שש</w:t>
      </w:r>
      <w:bookmarkStart w:id="1109" w:name="_ETM_Q1_2870650"/>
      <w:bookmarkEnd w:id="1109"/>
      <w:r w:rsidR="00F70968">
        <w:rPr>
          <w:rFonts w:hint="cs"/>
          <w:rtl/>
        </w:rPr>
        <w:t xml:space="preserve"> שנים </w:t>
      </w:r>
      <w:r>
        <w:rPr>
          <w:rFonts w:hint="cs"/>
          <w:rtl/>
        </w:rPr>
        <w:t xml:space="preserve">אנחנו עשינו את התהליך הזה. היה בשעתו אשר </w:t>
      </w:r>
      <w:bookmarkStart w:id="1110" w:name="_ETM_Q1_2881151"/>
      <w:bookmarkEnd w:id="1110"/>
      <w:r>
        <w:rPr>
          <w:rFonts w:hint="cs"/>
          <w:rtl/>
        </w:rPr>
        <w:t>שהכניס אותנו לתוך התהליך הזה. לקחתי שלושה ארגונים כפיילוט, ה</w:t>
      </w:r>
      <w:bookmarkStart w:id="1111" w:name="_ETM_Q1_2888150"/>
      <w:bookmarkEnd w:id="1111"/>
      <w:r>
        <w:rPr>
          <w:rFonts w:hint="cs"/>
          <w:rtl/>
        </w:rPr>
        <w:t>באנו את ההמלצה של משרד החינוך אבל בסוף נתק</w:t>
      </w:r>
      <w:bookmarkStart w:id="1112" w:name="_ETM_Q1_2891650"/>
      <w:bookmarkEnd w:id="1112"/>
      <w:r>
        <w:rPr>
          <w:rFonts w:hint="cs"/>
          <w:rtl/>
        </w:rPr>
        <w:t xml:space="preserve">ענו עם מה שנתקענו כאן. בדיון הקודם ישב היועץ המשפטי של </w:t>
      </w:r>
      <w:bookmarkStart w:id="1113" w:name="_ETM_Q1_2901150"/>
      <w:bookmarkEnd w:id="1113"/>
      <w:r>
        <w:rPr>
          <w:rFonts w:hint="cs"/>
          <w:rtl/>
        </w:rPr>
        <w:t>משרד הפנים, מר שחר</w:t>
      </w:r>
      <w:r w:rsidR="008269B8">
        <w:rPr>
          <w:rFonts w:hint="cs"/>
          <w:rtl/>
        </w:rPr>
        <w:t xml:space="preserve"> היקר</w:t>
      </w:r>
      <w:r>
        <w:rPr>
          <w:rFonts w:hint="cs"/>
          <w:rtl/>
        </w:rPr>
        <w:t>, שאמר שהבעיה היא התה</w:t>
      </w:r>
      <w:bookmarkStart w:id="1114" w:name="_ETM_Q1_2905400"/>
      <w:bookmarkEnd w:id="1114"/>
      <w:r>
        <w:rPr>
          <w:rFonts w:hint="cs"/>
          <w:rtl/>
        </w:rPr>
        <w:t>ליך ואם הוא יקבל ממשרד החינוך שיש בקרה, הוא ילך ל</w:t>
      </w:r>
      <w:bookmarkStart w:id="1115" w:name="_ETM_Q1_2911900"/>
      <w:bookmarkEnd w:id="1115"/>
      <w:r>
        <w:rPr>
          <w:rFonts w:hint="cs"/>
          <w:rtl/>
        </w:rPr>
        <w:t xml:space="preserve">אסדרה. </w:t>
      </w:r>
    </w:p>
    <w:p w:rsidR="00B16B07" w:rsidRDefault="00B16B07" w:rsidP="00B16B07">
      <w:pPr>
        <w:rPr>
          <w:rtl/>
        </w:rPr>
      </w:pPr>
      <w:bookmarkStart w:id="1116" w:name="_ETM_Q1_2914150"/>
      <w:bookmarkEnd w:id="1116"/>
    </w:p>
    <w:p w:rsidR="00E46D05" w:rsidRDefault="00B16B07" w:rsidP="00E46D05">
      <w:pPr>
        <w:rPr>
          <w:rtl/>
        </w:rPr>
      </w:pPr>
      <w:r>
        <w:rPr>
          <w:rFonts w:hint="cs"/>
          <w:rtl/>
        </w:rPr>
        <w:t xml:space="preserve">עכשיו </w:t>
      </w:r>
      <w:bookmarkStart w:id="1117" w:name="_ETM_Q1_2914401"/>
      <w:bookmarkEnd w:id="1117"/>
      <w:r>
        <w:rPr>
          <w:rFonts w:hint="cs"/>
          <w:rtl/>
        </w:rPr>
        <w:t>א</w:t>
      </w:r>
      <w:bookmarkStart w:id="1118" w:name="_ETM_Q1_2914650"/>
      <w:bookmarkEnd w:id="1118"/>
      <w:r>
        <w:rPr>
          <w:rFonts w:hint="cs"/>
          <w:rtl/>
        </w:rPr>
        <w:t xml:space="preserve">נחנו בדיון אחר שהוא כבר לא על </w:t>
      </w:r>
      <w:bookmarkStart w:id="1119" w:name="_ETM_Q1_2913401"/>
      <w:bookmarkEnd w:id="1119"/>
      <w:r>
        <w:rPr>
          <w:rFonts w:hint="cs"/>
          <w:rtl/>
        </w:rPr>
        <w:t>התה</w:t>
      </w:r>
      <w:bookmarkStart w:id="1120" w:name="_ETM_Q1_2917150"/>
      <w:bookmarkEnd w:id="1120"/>
      <w:r>
        <w:rPr>
          <w:rFonts w:hint="cs"/>
          <w:rtl/>
        </w:rPr>
        <w:t xml:space="preserve">ליך, שהרי </w:t>
      </w:r>
      <w:r w:rsidR="008269B8">
        <w:rPr>
          <w:rFonts w:hint="cs"/>
          <w:rtl/>
        </w:rPr>
        <w:t>כבר התקדמנו ו</w:t>
      </w:r>
      <w:r>
        <w:rPr>
          <w:rFonts w:hint="cs"/>
          <w:rtl/>
        </w:rPr>
        <w:t>קיבלנו כאן הצעת פשרה שלא מסתכלת על התהליך, אלא אומרת שיש פה בכלל ע</w:t>
      </w:r>
      <w:bookmarkStart w:id="1121" w:name="_ETM_Q1_2920900"/>
      <w:bookmarkEnd w:id="1121"/>
      <w:r>
        <w:rPr>
          <w:rFonts w:hint="cs"/>
          <w:rtl/>
        </w:rPr>
        <w:t xml:space="preserve">ניין עם המבנים. </w:t>
      </w:r>
      <w:r w:rsidR="008269B8">
        <w:rPr>
          <w:rFonts w:hint="cs"/>
          <w:rtl/>
        </w:rPr>
        <w:t>בזמנו</w:t>
      </w:r>
      <w:r>
        <w:rPr>
          <w:rFonts w:hint="cs"/>
          <w:rtl/>
        </w:rPr>
        <w:t xml:space="preserve"> עשינו את כל התהליך והגענו ל</w:t>
      </w:r>
      <w:bookmarkStart w:id="1122" w:name="_ETM_Q1_2925650"/>
      <w:bookmarkEnd w:id="1122"/>
      <w:r>
        <w:rPr>
          <w:rFonts w:hint="cs"/>
          <w:rtl/>
        </w:rPr>
        <w:t xml:space="preserve">אותו </w:t>
      </w:r>
      <w:r w:rsidR="00E46D05">
        <w:rPr>
          <w:rFonts w:hint="cs"/>
          <w:rtl/>
        </w:rPr>
        <w:t xml:space="preserve">מבוי סתום. </w:t>
      </w:r>
    </w:p>
    <w:p w:rsidR="00E46D05" w:rsidRDefault="00E46D05" w:rsidP="00E46D05">
      <w:pPr>
        <w:rPr>
          <w:rtl/>
        </w:rPr>
      </w:pPr>
    </w:p>
    <w:p w:rsidR="008269B8" w:rsidRDefault="00B16B07" w:rsidP="00E46D05">
      <w:pPr>
        <w:rPr>
          <w:rtl/>
        </w:rPr>
      </w:pPr>
      <w:r>
        <w:rPr>
          <w:rFonts w:hint="cs"/>
          <w:rtl/>
        </w:rPr>
        <w:t xml:space="preserve">בוועדה עברתי שלושה </w:t>
      </w:r>
      <w:r w:rsidR="008269B8">
        <w:rPr>
          <w:rFonts w:hint="cs"/>
          <w:rtl/>
        </w:rPr>
        <w:t>ארגונים ש</w:t>
      </w:r>
      <w:r>
        <w:rPr>
          <w:rFonts w:hint="cs"/>
          <w:rtl/>
        </w:rPr>
        <w:t xml:space="preserve">קיבלו סירוב שהוא מהותי </w:t>
      </w:r>
      <w:bookmarkStart w:id="1123" w:name="_ETM_Q1_2931900"/>
      <w:bookmarkEnd w:id="1123"/>
      <w:r>
        <w:rPr>
          <w:rFonts w:hint="cs"/>
          <w:rtl/>
        </w:rPr>
        <w:t>וחוזר לאותו דיון ש</w:t>
      </w:r>
      <w:r w:rsidR="008269B8">
        <w:rPr>
          <w:rFonts w:hint="cs"/>
          <w:rtl/>
        </w:rPr>
        <w:t xml:space="preserve">הם למעשה </w:t>
      </w:r>
      <w:bookmarkStart w:id="1124" w:name="_ETM_Q1_2936401"/>
      <w:bookmarkEnd w:id="1124"/>
      <w:r>
        <w:rPr>
          <w:rFonts w:hint="cs"/>
          <w:rtl/>
        </w:rPr>
        <w:t>אומרים ש</w:t>
      </w:r>
      <w:r w:rsidR="008269B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יודעים מי מפקח על </w:t>
      </w:r>
      <w:bookmarkStart w:id="1125" w:name="_ETM_Q1_2936400"/>
      <w:bookmarkEnd w:id="1125"/>
      <w:r>
        <w:rPr>
          <w:rFonts w:hint="cs"/>
          <w:rtl/>
        </w:rPr>
        <w:t xml:space="preserve">המבנים האלה ולכן לא </w:t>
      </w:r>
      <w:r w:rsidR="008269B8">
        <w:rPr>
          <w:rFonts w:hint="cs"/>
          <w:rtl/>
        </w:rPr>
        <w:t>נותנים לנו את זה</w:t>
      </w:r>
      <w:r>
        <w:rPr>
          <w:rFonts w:hint="cs"/>
          <w:rtl/>
        </w:rPr>
        <w:t>.</w:t>
      </w:r>
      <w:bookmarkStart w:id="1126" w:name="_ETM_Q1_2940400"/>
      <w:bookmarkEnd w:id="1126"/>
      <w:r w:rsidR="008269B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במצוקתנו אנחנו מבקשים </w:t>
      </w:r>
      <w:bookmarkStart w:id="1127" w:name="_ETM_Q1_2943150"/>
      <w:bookmarkEnd w:id="1127"/>
      <w:r>
        <w:rPr>
          <w:rFonts w:hint="cs"/>
          <w:rtl/>
        </w:rPr>
        <w:t xml:space="preserve">סעד מהוועדה הזו, כדי להראות לכם ששם זה </w:t>
      </w:r>
      <w:r w:rsidR="00E46D05">
        <w:rPr>
          <w:rFonts w:hint="cs"/>
          <w:rtl/>
        </w:rPr>
        <w:t>מבוי סתום</w:t>
      </w:r>
      <w:bookmarkStart w:id="1128" w:name="_ETM_Q1_2947650"/>
      <w:bookmarkEnd w:id="1128"/>
      <w:r>
        <w:rPr>
          <w:rFonts w:hint="cs"/>
          <w:rtl/>
        </w:rPr>
        <w:t xml:space="preserve">. </w:t>
      </w:r>
    </w:p>
    <w:p w:rsidR="008269B8" w:rsidRDefault="008269B8" w:rsidP="008269B8">
      <w:pPr>
        <w:rPr>
          <w:rtl/>
        </w:rPr>
      </w:pPr>
      <w:bookmarkStart w:id="1129" w:name="_ETM_Q1_2946151"/>
      <w:bookmarkEnd w:id="1129"/>
    </w:p>
    <w:p w:rsidR="00EB4BA2" w:rsidRDefault="00B16B07" w:rsidP="00F70968">
      <w:pPr>
        <w:rPr>
          <w:rtl/>
        </w:rPr>
      </w:pPr>
      <w:bookmarkStart w:id="1130" w:name="_ETM_Q1_2946401"/>
      <w:bookmarkEnd w:id="1130"/>
      <w:r>
        <w:rPr>
          <w:rFonts w:hint="cs"/>
          <w:rtl/>
        </w:rPr>
        <w:t>אנחנו לא נגיע לשום דבר, אם פה הם אומרים את הד</w:t>
      </w:r>
      <w:bookmarkStart w:id="1131" w:name="_ETM_Q1_2948900"/>
      <w:bookmarkEnd w:id="1131"/>
      <w:r>
        <w:rPr>
          <w:rFonts w:hint="cs"/>
          <w:rtl/>
        </w:rPr>
        <w:t>ברים. משרד החינוך הרי יגיד את או</w:t>
      </w:r>
      <w:bookmarkStart w:id="1132" w:name="_ETM_Q1_2952900"/>
      <w:bookmarkEnd w:id="1132"/>
      <w:r>
        <w:rPr>
          <w:rFonts w:hint="cs"/>
          <w:rtl/>
        </w:rPr>
        <w:t>תו הדבר</w:t>
      </w:r>
      <w:r w:rsidR="00EB4BA2">
        <w:rPr>
          <w:rFonts w:hint="cs"/>
          <w:rtl/>
        </w:rPr>
        <w:t xml:space="preserve"> שהם לא מפקחים על הכול </w:t>
      </w:r>
      <w:proofErr w:type="spellStart"/>
      <w:r w:rsidR="00EB4BA2">
        <w:rPr>
          <w:rFonts w:hint="cs"/>
          <w:rtl/>
        </w:rPr>
        <w:t>וכו</w:t>
      </w:r>
      <w:proofErr w:type="spellEnd"/>
      <w:r w:rsidR="00EB4BA2">
        <w:rPr>
          <w:rFonts w:hint="cs"/>
          <w:rtl/>
        </w:rPr>
        <w:t>';</w:t>
      </w:r>
      <w:r>
        <w:rPr>
          <w:rFonts w:hint="cs"/>
          <w:rtl/>
        </w:rPr>
        <w:t xml:space="preserve"> </w:t>
      </w:r>
      <w:r w:rsidR="00EB4BA2">
        <w:rPr>
          <w:rFonts w:hint="cs"/>
          <w:rtl/>
        </w:rPr>
        <w:t>ו</w:t>
      </w:r>
      <w:r>
        <w:rPr>
          <w:rFonts w:hint="cs"/>
          <w:rtl/>
        </w:rPr>
        <w:t>משרד הפנים יגיד שאם לא אז לא</w:t>
      </w:r>
      <w:bookmarkStart w:id="1133" w:name="_ETM_Q1_2959900"/>
      <w:bookmarkEnd w:id="1133"/>
      <w:r>
        <w:rPr>
          <w:rFonts w:hint="cs"/>
          <w:rtl/>
        </w:rPr>
        <w:t>, אז מה זה משנה אם נעשה את זה בתוך ה</w:t>
      </w:r>
      <w:bookmarkStart w:id="1134" w:name="_ETM_Q1_2962650"/>
      <w:bookmarkEnd w:id="1134"/>
      <w:r>
        <w:rPr>
          <w:rFonts w:hint="cs"/>
          <w:rtl/>
        </w:rPr>
        <w:t>תהליך שם או כאן?</w:t>
      </w:r>
      <w:r w:rsidR="00EB4BA2">
        <w:rPr>
          <w:rFonts w:hint="cs"/>
          <w:rtl/>
        </w:rPr>
        <w:t xml:space="preserve"> הרי </w:t>
      </w:r>
      <w:bookmarkStart w:id="1135" w:name="_ETM_Q1_2964650"/>
      <w:bookmarkStart w:id="1136" w:name="_ETM_Q1_2964900"/>
      <w:bookmarkEnd w:id="1135"/>
      <w:bookmarkEnd w:id="1136"/>
      <w:r>
        <w:rPr>
          <w:rFonts w:hint="cs"/>
          <w:rtl/>
        </w:rPr>
        <w:t xml:space="preserve">משרד הפנים </w:t>
      </w:r>
      <w:r w:rsidR="00EB4BA2">
        <w:rPr>
          <w:rFonts w:hint="cs"/>
          <w:rtl/>
        </w:rPr>
        <w:t xml:space="preserve">בשום רגע </w:t>
      </w:r>
      <w:r>
        <w:rPr>
          <w:rFonts w:hint="cs"/>
          <w:rtl/>
        </w:rPr>
        <w:t>לא בדק את כל המבנים וגם ה</w:t>
      </w:r>
      <w:bookmarkStart w:id="1137" w:name="_ETM_Q1_2967650"/>
      <w:bookmarkEnd w:id="1137"/>
      <w:r>
        <w:rPr>
          <w:rFonts w:hint="cs"/>
          <w:rtl/>
        </w:rPr>
        <w:t xml:space="preserve">יום הוא לא בודק את המבנים. </w:t>
      </w:r>
    </w:p>
    <w:p w:rsidR="00EB4BA2" w:rsidRDefault="00EB4BA2" w:rsidP="00EB4BA2">
      <w:pPr>
        <w:rPr>
          <w:rtl/>
        </w:rPr>
      </w:pPr>
      <w:bookmarkStart w:id="1138" w:name="_ETM_Q1_2965401"/>
      <w:bookmarkEnd w:id="1138"/>
    </w:p>
    <w:p w:rsidR="00B16B07" w:rsidRDefault="00B16B07" w:rsidP="00EB4BA2">
      <w:pPr>
        <w:rPr>
          <w:rtl/>
        </w:rPr>
      </w:pPr>
      <w:bookmarkStart w:id="1139" w:name="_ETM_Q1_2966151"/>
      <w:bookmarkEnd w:id="1139"/>
      <w:r>
        <w:rPr>
          <w:rFonts w:hint="cs"/>
          <w:rtl/>
        </w:rPr>
        <w:t>גם היום כשאני מב</w:t>
      </w:r>
      <w:bookmarkStart w:id="1140" w:name="_ETM_Q1_2970400"/>
      <w:bookmarkEnd w:id="1140"/>
      <w:r>
        <w:rPr>
          <w:rFonts w:hint="cs"/>
          <w:rtl/>
        </w:rPr>
        <w:t xml:space="preserve">קש המלצה הוא מבקש שאביא לו המלצה מאחת הרשויות המקומיות </w:t>
      </w:r>
      <w:bookmarkStart w:id="1141" w:name="_ETM_Q1_2971651"/>
      <w:bookmarkEnd w:id="1141"/>
      <w:r>
        <w:rPr>
          <w:rFonts w:hint="cs"/>
          <w:rtl/>
        </w:rPr>
        <w:t xml:space="preserve">שאחד מהמבנים שלנו הוא בסדר. </w:t>
      </w:r>
      <w:bookmarkStart w:id="1142" w:name="_ETM_Q1_2977900"/>
      <w:bookmarkEnd w:id="1142"/>
      <w:r>
        <w:rPr>
          <w:rFonts w:hint="cs"/>
          <w:rtl/>
        </w:rPr>
        <w:t xml:space="preserve">לא </w:t>
      </w:r>
      <w:bookmarkStart w:id="1143" w:name="_ETM_Q1_2978150"/>
      <w:bookmarkEnd w:id="1143"/>
      <w:r>
        <w:rPr>
          <w:rFonts w:hint="cs"/>
          <w:rtl/>
        </w:rPr>
        <w:t xml:space="preserve">סתם התהליך הזה נעשה מסודר, כי הוא נעשה ביחס למבחן </w:t>
      </w:r>
      <w:bookmarkStart w:id="1144" w:name="_ETM_Q1_2981400"/>
      <w:bookmarkEnd w:id="1144"/>
      <w:r>
        <w:rPr>
          <w:rFonts w:hint="cs"/>
          <w:rtl/>
        </w:rPr>
        <w:t>תמיכה עם רמת פיקוח מסוימת, שזה בעיניי מצב עדיף על חלק מהאר</w:t>
      </w:r>
      <w:bookmarkStart w:id="1145" w:name="_ETM_Q1_2986400"/>
      <w:bookmarkEnd w:id="1145"/>
      <w:r>
        <w:rPr>
          <w:rFonts w:hint="cs"/>
          <w:rtl/>
        </w:rPr>
        <w:t xml:space="preserve">גונים שאינם נמצאים בתוך איזשהו מבחן כוללני ובקרה כוללנית. </w:t>
      </w:r>
      <w:bookmarkStart w:id="1146" w:name="_ETM_Q1_2993900"/>
      <w:bookmarkEnd w:id="1146"/>
      <w:r>
        <w:rPr>
          <w:rFonts w:hint="cs"/>
          <w:rtl/>
        </w:rPr>
        <w:t>תודה.</w:t>
      </w:r>
    </w:p>
    <w:p w:rsidR="00B16B07" w:rsidRDefault="00B16B07" w:rsidP="00B16B07">
      <w:pPr>
        <w:rPr>
          <w:rtl/>
        </w:rPr>
      </w:pPr>
      <w:bookmarkStart w:id="1147" w:name="_ETM_Q1_2994400"/>
      <w:bookmarkStart w:id="1148" w:name="_ETM_Q1_2994650"/>
      <w:bookmarkEnd w:id="1147"/>
      <w:bookmarkEnd w:id="1148"/>
    </w:p>
    <w:p w:rsidR="00B16B07" w:rsidRDefault="00B16B07" w:rsidP="00B16B07">
      <w:pPr>
        <w:pStyle w:val="af6"/>
        <w:keepNext/>
        <w:rPr>
          <w:rtl/>
        </w:rPr>
      </w:pPr>
      <w:bookmarkStart w:id="1149" w:name="ET_yor_6053_134"/>
      <w:r w:rsidRPr="00B16B07">
        <w:rPr>
          <w:rStyle w:val="TagStyle"/>
          <w:rtl/>
        </w:rPr>
        <w:t xml:space="preserve"> &lt;&lt; </w:t>
      </w:r>
      <w:proofErr w:type="spellStart"/>
      <w:r w:rsidRPr="00B16B07">
        <w:rPr>
          <w:rStyle w:val="TagStyle"/>
          <w:rtl/>
        </w:rPr>
        <w:t>יור</w:t>
      </w:r>
      <w:proofErr w:type="spellEnd"/>
      <w:r w:rsidRPr="00B16B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16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B16B07" w:rsidRDefault="00B16B07" w:rsidP="00B16B07">
      <w:pPr>
        <w:pStyle w:val="KeepWithNext"/>
        <w:rPr>
          <w:rtl/>
        </w:rPr>
      </w:pPr>
    </w:p>
    <w:p w:rsidR="00B16B07" w:rsidRDefault="00C60299" w:rsidP="00C60299">
      <w:pPr>
        <w:rPr>
          <w:rtl/>
        </w:rPr>
      </w:pPr>
      <w:bookmarkStart w:id="1150" w:name="_ETM_Q1_2995150"/>
      <w:bookmarkEnd w:id="1150"/>
      <w:r>
        <w:rPr>
          <w:rFonts w:hint="cs"/>
          <w:rtl/>
        </w:rPr>
        <w:t xml:space="preserve">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 xml:space="preserve"> ממשרד הפנים, בבקשה.</w:t>
      </w:r>
    </w:p>
    <w:p w:rsidR="00B65639" w:rsidRDefault="00B65639" w:rsidP="00C00200">
      <w:pPr>
        <w:rPr>
          <w:rtl/>
        </w:rPr>
      </w:pPr>
      <w:bookmarkStart w:id="1151" w:name="_ETM_Q1_3003150"/>
      <w:bookmarkStart w:id="1152" w:name="_ETM_Q1_2700400"/>
      <w:bookmarkStart w:id="1153" w:name="_ETM_Q1_2701400"/>
      <w:bookmarkStart w:id="1154" w:name="_ETM_Q1_2704900"/>
      <w:bookmarkEnd w:id="1151"/>
      <w:bookmarkEnd w:id="1152"/>
      <w:bookmarkEnd w:id="1153"/>
      <w:bookmarkEnd w:id="1154"/>
    </w:p>
    <w:p w:rsidR="00C60299" w:rsidRDefault="00C60299" w:rsidP="00C60299">
      <w:pPr>
        <w:pStyle w:val="a4"/>
        <w:keepNext/>
        <w:rPr>
          <w:rtl/>
        </w:rPr>
      </w:pPr>
      <w:bookmarkStart w:id="1155" w:name="ET_speaker_שחר_פרלמוטר_135"/>
      <w:r w:rsidRPr="00C60299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C60299" w:rsidRDefault="00C60299" w:rsidP="00C60299">
      <w:pPr>
        <w:pStyle w:val="KeepWithNext"/>
        <w:rPr>
          <w:rtl/>
        </w:rPr>
      </w:pPr>
    </w:p>
    <w:p w:rsidR="00D345D4" w:rsidRDefault="00C60299" w:rsidP="00D345D4">
      <w:pPr>
        <w:rPr>
          <w:rtl/>
        </w:rPr>
      </w:pPr>
      <w:r>
        <w:rPr>
          <w:rFonts w:hint="cs"/>
          <w:rtl/>
        </w:rPr>
        <w:t>אני מודה לאדוני היו"ר על זכות הדי</w:t>
      </w:r>
      <w:bookmarkStart w:id="1156" w:name="_ETM_Q1_3014650"/>
      <w:bookmarkEnd w:id="1156"/>
      <w:r>
        <w:rPr>
          <w:rFonts w:hint="cs"/>
          <w:rtl/>
        </w:rPr>
        <w:t xml:space="preserve">בור ואני מצטער שאני לא יכול להיות אתכם היום. </w:t>
      </w:r>
      <w:bookmarkStart w:id="1157" w:name="_ETM_Q1_3022150"/>
      <w:bookmarkEnd w:id="1157"/>
      <w:r>
        <w:rPr>
          <w:rFonts w:hint="cs"/>
          <w:rtl/>
        </w:rPr>
        <w:t xml:space="preserve">אין לי הרבה מה להוסיף על הצגת הדברים של חווה </w:t>
      </w:r>
      <w:bookmarkStart w:id="1158" w:name="_ETM_Q1_3027400"/>
      <w:bookmarkEnd w:id="1158"/>
      <w:r>
        <w:rPr>
          <w:rFonts w:hint="cs"/>
          <w:rtl/>
        </w:rPr>
        <w:t>וגורמי המקצוע שאתכם בוועדה. כפי שנאמר, אנחנו חוזרים על ה</w:t>
      </w:r>
      <w:bookmarkStart w:id="1159" w:name="_ETM_Q1_3034400"/>
      <w:bookmarkEnd w:id="1159"/>
      <w:r>
        <w:rPr>
          <w:rFonts w:hint="cs"/>
          <w:rtl/>
        </w:rPr>
        <w:t>הצעה המקורית שלנו כפי שהונחה בפני הוועדה לגבי הפטור הק</w:t>
      </w:r>
      <w:bookmarkStart w:id="1160" w:name="_ETM_Q1_3039150"/>
      <w:bookmarkEnd w:id="1160"/>
      <w:r>
        <w:rPr>
          <w:rFonts w:hint="cs"/>
          <w:rtl/>
        </w:rPr>
        <w:t>בוע. ניסינו לעשות איזושהי הצעת פשרה שמקורה במשרד</w:t>
      </w:r>
      <w:bookmarkStart w:id="1161" w:name="_ETM_Q1_3045400"/>
      <w:bookmarkEnd w:id="1161"/>
      <w:r>
        <w:rPr>
          <w:rFonts w:hint="cs"/>
          <w:rtl/>
        </w:rPr>
        <w:t xml:space="preserve"> החינוך בנוגע לארגוני הנוער, ואני מבין שהיא </w:t>
      </w:r>
      <w:bookmarkStart w:id="1162" w:name="_ETM_Q1_3052650"/>
      <w:bookmarkEnd w:id="1162"/>
      <w:r>
        <w:rPr>
          <w:rFonts w:hint="cs"/>
          <w:rtl/>
        </w:rPr>
        <w:t>עלולה לא לרצות את כולם ואני מבין גם למה. אני מבין</w:t>
      </w:r>
      <w:bookmarkStart w:id="1163" w:name="_ETM_Q1_3055400"/>
      <w:bookmarkEnd w:id="1163"/>
      <w:r>
        <w:rPr>
          <w:rFonts w:hint="cs"/>
          <w:rtl/>
        </w:rPr>
        <w:t xml:space="preserve"> שהיא עשויה לא לתת </w:t>
      </w:r>
      <w:bookmarkStart w:id="1164" w:name="_ETM_Q1_3057150"/>
      <w:bookmarkStart w:id="1165" w:name="_ETM_Q1_3057400"/>
      <w:bookmarkEnd w:id="1164"/>
      <w:bookmarkEnd w:id="1165"/>
      <w:r>
        <w:rPr>
          <w:rFonts w:hint="cs"/>
          <w:rtl/>
        </w:rPr>
        <w:t xml:space="preserve">פתרון יישומי בחודש הקרוב, </w:t>
      </w:r>
      <w:r w:rsidR="00D345D4">
        <w:rPr>
          <w:rFonts w:hint="cs"/>
          <w:rtl/>
        </w:rPr>
        <w:t>למרות</w:t>
      </w:r>
      <w:r>
        <w:rPr>
          <w:rFonts w:hint="cs"/>
          <w:rtl/>
        </w:rPr>
        <w:t xml:space="preserve"> </w:t>
      </w:r>
      <w:r w:rsidR="00D345D4">
        <w:rPr>
          <w:rFonts w:hint="cs"/>
          <w:rtl/>
        </w:rPr>
        <w:t>ש</w:t>
      </w:r>
      <w:r>
        <w:rPr>
          <w:rFonts w:hint="cs"/>
          <w:rtl/>
        </w:rPr>
        <w:t>אני מ</w:t>
      </w:r>
      <w:bookmarkStart w:id="1166" w:name="_ETM_Q1_3064659"/>
      <w:bookmarkEnd w:id="1166"/>
      <w:r w:rsidR="00D345D4">
        <w:rPr>
          <w:rFonts w:hint="cs"/>
          <w:rtl/>
        </w:rPr>
        <w:t xml:space="preserve">קווה מאוד שכן, אבל </w:t>
      </w:r>
      <w:bookmarkStart w:id="1167" w:name="_ETM_Q1_3068150"/>
      <w:bookmarkStart w:id="1168" w:name="_ETM_Q1_3069650"/>
      <w:bookmarkEnd w:id="1167"/>
      <w:bookmarkEnd w:id="1168"/>
      <w:r>
        <w:rPr>
          <w:rFonts w:hint="cs"/>
          <w:rtl/>
        </w:rPr>
        <w:t>זה כרגע מה שאנחנו הצלחנו ל</w:t>
      </w:r>
      <w:bookmarkStart w:id="1169" w:name="_ETM_Q1_3076150"/>
      <w:bookmarkEnd w:id="1169"/>
      <w:r>
        <w:rPr>
          <w:rFonts w:hint="cs"/>
          <w:rtl/>
        </w:rPr>
        <w:t xml:space="preserve">תת. </w:t>
      </w:r>
    </w:p>
    <w:p w:rsidR="00D345D4" w:rsidRDefault="00D345D4" w:rsidP="00D345D4">
      <w:pPr>
        <w:rPr>
          <w:rtl/>
        </w:rPr>
      </w:pPr>
    </w:p>
    <w:p w:rsidR="00C60299" w:rsidRDefault="00D345D4" w:rsidP="00F70968">
      <w:pPr>
        <w:rPr>
          <w:rtl/>
        </w:rPr>
      </w:pPr>
      <w:r>
        <w:rPr>
          <w:rFonts w:hint="cs"/>
          <w:rtl/>
        </w:rPr>
        <w:t xml:space="preserve">אני </w:t>
      </w:r>
      <w:r w:rsidR="00C60299">
        <w:rPr>
          <w:rFonts w:hint="cs"/>
          <w:rtl/>
        </w:rPr>
        <w:t xml:space="preserve">לא אתחיל להתנצח עם הדברים שנאמרו, אבל ככל </w:t>
      </w:r>
      <w:bookmarkStart w:id="1170" w:name="_ETM_Q1_3085400"/>
      <w:bookmarkEnd w:id="1170"/>
      <w:r w:rsidR="00C60299">
        <w:rPr>
          <w:rFonts w:hint="cs"/>
          <w:rtl/>
        </w:rPr>
        <w:t xml:space="preserve">שייחסו לי דברים בקשר למה שאמרתי בדיון הקודם, הדיון כאן הוא אף פעם </w:t>
      </w:r>
      <w:bookmarkStart w:id="1171" w:name="_ETM_Q1_3089650"/>
      <w:bookmarkEnd w:id="1171"/>
      <w:r w:rsidR="00C60299">
        <w:rPr>
          <w:rFonts w:hint="cs"/>
          <w:rtl/>
        </w:rPr>
        <w:t>לא על התהליך</w:t>
      </w:r>
      <w:r>
        <w:rPr>
          <w:rFonts w:hint="cs"/>
          <w:rtl/>
        </w:rPr>
        <w:t>,</w:t>
      </w:r>
      <w:r w:rsidR="00C60299">
        <w:rPr>
          <w:rFonts w:hint="cs"/>
          <w:rtl/>
        </w:rPr>
        <w:t xml:space="preserve"> אלא על המהות. התהליך </w:t>
      </w:r>
      <w:bookmarkStart w:id="1172" w:name="_ETM_Q1_3093900"/>
      <w:bookmarkEnd w:id="1172"/>
      <w:r w:rsidR="00C60299">
        <w:rPr>
          <w:rFonts w:hint="cs"/>
          <w:rtl/>
        </w:rPr>
        <w:t>מוביל אותנו למסקנה המקצועית ולשם כ</w:t>
      </w:r>
      <w:r>
        <w:rPr>
          <w:rFonts w:hint="cs"/>
          <w:rtl/>
        </w:rPr>
        <w:t xml:space="preserve">ך נקבע חוזר המנכ"ל, נקבעו אמות </w:t>
      </w:r>
      <w:r w:rsidR="00C60299">
        <w:rPr>
          <w:rFonts w:hint="cs"/>
          <w:rtl/>
        </w:rPr>
        <w:t>מי</w:t>
      </w:r>
      <w:bookmarkStart w:id="1173" w:name="_ETM_Q1_3104400"/>
      <w:bookmarkEnd w:id="1173"/>
      <w:r w:rsidR="00C60299">
        <w:rPr>
          <w:rFonts w:hint="cs"/>
          <w:rtl/>
        </w:rPr>
        <w:t xml:space="preserve">דה והוחלט בזמנו במשרדים שיהיה תהליך מקצועי שיכלול כך </w:t>
      </w:r>
      <w:bookmarkStart w:id="1174" w:name="_ETM_Q1_3110150"/>
      <w:bookmarkEnd w:id="1174"/>
      <w:r w:rsidR="00C60299">
        <w:rPr>
          <w:rFonts w:hint="cs"/>
          <w:rtl/>
        </w:rPr>
        <w:t xml:space="preserve">וכך ולכן אנחנו מפרסמים להערות ציבור ובאים לוועדה החשובה </w:t>
      </w:r>
      <w:bookmarkStart w:id="1175" w:name="_ETM_Q1_3115650"/>
      <w:bookmarkEnd w:id="1175"/>
      <w:r w:rsidR="00C60299">
        <w:rPr>
          <w:rFonts w:hint="cs"/>
          <w:rtl/>
        </w:rPr>
        <w:t>הזו, שצריכה לאשר את הצו.</w:t>
      </w:r>
    </w:p>
    <w:p w:rsidR="00C60299" w:rsidRDefault="00C60299" w:rsidP="00C60299">
      <w:pPr>
        <w:rPr>
          <w:rtl/>
        </w:rPr>
      </w:pPr>
    </w:p>
    <w:p w:rsidR="00C60299" w:rsidRDefault="00C60299" w:rsidP="00D345D4">
      <w:pPr>
        <w:rPr>
          <w:rtl/>
        </w:rPr>
      </w:pPr>
      <w:bookmarkStart w:id="1176" w:name="_ETM_Q1_3119400"/>
      <w:bookmarkEnd w:id="1176"/>
      <w:r>
        <w:rPr>
          <w:rFonts w:hint="cs"/>
          <w:rtl/>
        </w:rPr>
        <w:t>נ</w:t>
      </w:r>
      <w:bookmarkStart w:id="1177" w:name="_ETM_Q1_3119650"/>
      <w:bookmarkEnd w:id="1177"/>
      <w:r>
        <w:rPr>
          <w:rFonts w:hint="cs"/>
          <w:rtl/>
        </w:rPr>
        <w:t>כון שזה תהליך, אבל התהליך הזה נועד לשמ</w:t>
      </w:r>
      <w:bookmarkStart w:id="1178" w:name="_ETM_Q1_3121651"/>
      <w:bookmarkEnd w:id="1178"/>
      <w:r>
        <w:rPr>
          <w:rFonts w:hint="cs"/>
          <w:rtl/>
        </w:rPr>
        <w:t>ור על המהות</w:t>
      </w:r>
      <w:r w:rsidR="00D345D4">
        <w:rPr>
          <w:rFonts w:hint="cs"/>
          <w:rtl/>
        </w:rPr>
        <w:t>,</w:t>
      </w:r>
      <w:r>
        <w:rPr>
          <w:rFonts w:hint="cs"/>
          <w:rtl/>
        </w:rPr>
        <w:t xml:space="preserve"> ואף אחד מאתנו לא רוצה לסכן חלילה את </w:t>
      </w:r>
      <w:bookmarkStart w:id="1179" w:name="_ETM_Q1_3126151"/>
      <w:bookmarkEnd w:id="1179"/>
      <w:r>
        <w:rPr>
          <w:rFonts w:hint="cs"/>
          <w:rtl/>
        </w:rPr>
        <w:t xml:space="preserve">המשתתפים. לכן, אנחנו כרגע </w:t>
      </w:r>
      <w:bookmarkStart w:id="1180" w:name="_ETM_Q1_3133900"/>
      <w:bookmarkEnd w:id="1180"/>
      <w:r>
        <w:rPr>
          <w:rFonts w:hint="cs"/>
          <w:rtl/>
        </w:rPr>
        <w:t xml:space="preserve">עומדים על הצעת הפשרה שהצענו,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אנחנו חיים בשלום, ואפשר יה</w:t>
      </w:r>
      <w:bookmarkStart w:id="1181" w:name="_ETM_Q1_3141650"/>
      <w:bookmarkEnd w:id="1181"/>
      <w:r>
        <w:rPr>
          <w:rFonts w:hint="cs"/>
          <w:rtl/>
        </w:rPr>
        <w:t>יה לבדוק את הדברים בהמשך. אני מציע גם לארגוני הנוער בהמ</w:t>
      </w:r>
      <w:bookmarkStart w:id="1182" w:name="_ETM_Q1_3145400"/>
      <w:bookmarkEnd w:id="1182"/>
      <w:r w:rsidR="00D345D4">
        <w:rPr>
          <w:rFonts w:hint="cs"/>
          <w:rtl/>
        </w:rPr>
        <w:t xml:space="preserve">שך לפנות אלינו כי </w:t>
      </w:r>
      <w:r>
        <w:rPr>
          <w:rFonts w:hint="cs"/>
          <w:rtl/>
        </w:rPr>
        <w:t>הדלת שלנו פתוחה. נוכל לבחון אתכם בתהליך שאנחנ</w:t>
      </w:r>
      <w:bookmarkStart w:id="1183" w:name="_ETM_Q1_3151900"/>
      <w:bookmarkEnd w:id="1183"/>
      <w:r>
        <w:rPr>
          <w:rFonts w:hint="cs"/>
          <w:rtl/>
        </w:rPr>
        <w:t xml:space="preserve">ו מציעים. אנחנו קוראים לכם, ולא אתם לנו. </w:t>
      </w:r>
      <w:bookmarkStart w:id="1184" w:name="_ETM_Q1_3155900"/>
      <w:bookmarkEnd w:id="1184"/>
      <w:r>
        <w:rPr>
          <w:rFonts w:hint="cs"/>
          <w:rtl/>
        </w:rPr>
        <w:t>א</w:t>
      </w:r>
      <w:bookmarkStart w:id="1185" w:name="_ETM_Q1_3156150"/>
      <w:bookmarkEnd w:id="1185"/>
      <w:r>
        <w:rPr>
          <w:rFonts w:hint="cs"/>
          <w:rtl/>
        </w:rPr>
        <w:t xml:space="preserve">נחנו קוראים </w:t>
      </w:r>
      <w:bookmarkStart w:id="1186" w:name="_ETM_Q1_3156401"/>
      <w:bookmarkEnd w:id="1186"/>
      <w:r>
        <w:rPr>
          <w:rFonts w:hint="cs"/>
          <w:rtl/>
        </w:rPr>
        <w:t>לכם לפנות אלינו כפי שאנחנו אומרים</w:t>
      </w:r>
      <w:bookmarkStart w:id="1187" w:name="_ETM_Q1_3159150"/>
      <w:bookmarkEnd w:id="1187"/>
      <w:r>
        <w:rPr>
          <w:rFonts w:hint="cs"/>
          <w:rtl/>
        </w:rPr>
        <w:t xml:space="preserve">. </w:t>
      </w:r>
      <w:bookmarkStart w:id="1188" w:name="_ETM_Q1_3159400"/>
      <w:bookmarkEnd w:id="1188"/>
      <w:r>
        <w:rPr>
          <w:rFonts w:hint="cs"/>
          <w:rtl/>
        </w:rPr>
        <w:t>אנחנו נוכל לבחון את זה בוועדה</w:t>
      </w:r>
      <w:bookmarkStart w:id="1189" w:name="_ETM_Q1_3160900"/>
      <w:bookmarkEnd w:id="1189"/>
      <w:r>
        <w:rPr>
          <w:rFonts w:hint="cs"/>
          <w:rtl/>
        </w:rPr>
        <w:t xml:space="preserve">. </w:t>
      </w:r>
      <w:bookmarkStart w:id="1190" w:name="_ETM_Q1_3164401"/>
      <w:bookmarkStart w:id="1191" w:name="_ETM_Q1_3164651"/>
      <w:bookmarkStart w:id="1192" w:name="_ETM_Q1_3165151"/>
      <w:bookmarkEnd w:id="1190"/>
      <w:bookmarkEnd w:id="1191"/>
      <w:bookmarkEnd w:id="1192"/>
      <w:r>
        <w:rPr>
          <w:rFonts w:hint="cs"/>
          <w:rtl/>
        </w:rPr>
        <w:t xml:space="preserve">ככל שהמסקנה המקצועית תהיה שאכן אין </w:t>
      </w:r>
      <w:bookmarkStart w:id="1193" w:name="_ETM_Q1_3166150"/>
      <w:bookmarkEnd w:id="1193"/>
      <w:r>
        <w:rPr>
          <w:rFonts w:hint="cs"/>
          <w:rtl/>
        </w:rPr>
        <w:t xml:space="preserve">שונות שלכם אל מול תנועות הנוער, אני לא מאמין שהדברים - - - </w:t>
      </w:r>
    </w:p>
    <w:p w:rsidR="00C60299" w:rsidRDefault="00C60299" w:rsidP="00C60299">
      <w:pPr>
        <w:rPr>
          <w:rtl/>
        </w:rPr>
      </w:pPr>
    </w:p>
    <w:p w:rsidR="00D345D4" w:rsidRDefault="00D345D4" w:rsidP="00D345D4">
      <w:pPr>
        <w:pStyle w:val="af6"/>
        <w:keepNext/>
        <w:rPr>
          <w:rtl/>
        </w:rPr>
      </w:pPr>
      <w:bookmarkStart w:id="1194" w:name="ET_yor_6053_174"/>
      <w:r w:rsidRPr="00D345D4">
        <w:rPr>
          <w:rStyle w:val="TagStyle"/>
          <w:rtl/>
        </w:rPr>
        <w:t xml:space="preserve"> &lt;&lt; </w:t>
      </w:r>
      <w:proofErr w:type="spellStart"/>
      <w:r w:rsidRPr="00D345D4">
        <w:rPr>
          <w:rStyle w:val="TagStyle"/>
          <w:rtl/>
        </w:rPr>
        <w:t>יור</w:t>
      </w:r>
      <w:proofErr w:type="spellEnd"/>
      <w:r w:rsidRPr="00D345D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4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D345D4" w:rsidRDefault="00D345D4" w:rsidP="00D345D4">
      <w:pPr>
        <w:pStyle w:val="KeepWithNext"/>
        <w:rPr>
          <w:rtl/>
        </w:rPr>
      </w:pPr>
    </w:p>
    <w:p w:rsidR="00C60299" w:rsidRDefault="00C60299" w:rsidP="00C60299">
      <w:pPr>
        <w:rPr>
          <w:rtl/>
        </w:rPr>
      </w:pPr>
      <w:bookmarkStart w:id="1195" w:name="_ETM_Q1_3173901"/>
      <w:bookmarkEnd w:id="1195"/>
      <w:r>
        <w:rPr>
          <w:rFonts w:hint="cs"/>
          <w:rtl/>
        </w:rPr>
        <w:t>א</w:t>
      </w:r>
      <w:bookmarkStart w:id="1196" w:name="_ETM_Q1_3173150"/>
      <w:bookmarkEnd w:id="1196"/>
      <w:r>
        <w:rPr>
          <w:rFonts w:hint="cs"/>
          <w:rtl/>
        </w:rPr>
        <w:t>בל איך אתה יכול לב</w:t>
      </w:r>
      <w:bookmarkStart w:id="1197" w:name="_ETM_Q1_3175400"/>
      <w:bookmarkEnd w:id="1197"/>
      <w:r>
        <w:rPr>
          <w:rFonts w:hint="cs"/>
          <w:rtl/>
        </w:rPr>
        <w:t xml:space="preserve">דוק אם  יש שונות </w:t>
      </w:r>
      <w:bookmarkStart w:id="1198" w:name="_ETM_Q1_3176400"/>
      <w:bookmarkEnd w:id="1198"/>
      <w:r>
        <w:rPr>
          <w:rFonts w:hint="cs"/>
          <w:rtl/>
        </w:rPr>
        <w:t xml:space="preserve">או לא? אתה לא בדקת את תנועות הנוער, אז איך תעשה </w:t>
      </w:r>
      <w:bookmarkStart w:id="1199" w:name="_ETM_Q1_3180400"/>
      <w:bookmarkEnd w:id="1199"/>
      <w:r>
        <w:rPr>
          <w:rFonts w:hint="cs"/>
          <w:rtl/>
        </w:rPr>
        <w:t>את הסימטריה בין הדברים?</w:t>
      </w:r>
    </w:p>
    <w:p w:rsidR="00D345D4" w:rsidRDefault="00D345D4" w:rsidP="00C60299">
      <w:pPr>
        <w:rPr>
          <w:rtl/>
        </w:rPr>
      </w:pPr>
      <w:bookmarkStart w:id="1200" w:name="_ETM_Q1_3182401"/>
      <w:bookmarkEnd w:id="1200"/>
    </w:p>
    <w:p w:rsidR="00D345D4" w:rsidRDefault="00D345D4" w:rsidP="00D345D4">
      <w:pPr>
        <w:pStyle w:val="a4"/>
        <w:keepNext/>
        <w:rPr>
          <w:rtl/>
        </w:rPr>
      </w:pPr>
      <w:bookmarkStart w:id="1201" w:name="ET_speaker_שחר_פרלמוטר_175"/>
      <w:r w:rsidRPr="00D345D4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3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D345D4" w:rsidRDefault="00D345D4" w:rsidP="00D345D4">
      <w:pPr>
        <w:pStyle w:val="KeepWithNext"/>
        <w:rPr>
          <w:rtl/>
        </w:rPr>
      </w:pPr>
    </w:p>
    <w:p w:rsidR="00C60299" w:rsidRDefault="00C60299" w:rsidP="00C60299">
      <w:pPr>
        <w:rPr>
          <w:rtl/>
        </w:rPr>
      </w:pPr>
      <w:bookmarkStart w:id="1202" w:name="_ETM_Q1_3182901"/>
      <w:bookmarkEnd w:id="1202"/>
      <w:r>
        <w:rPr>
          <w:rFonts w:hint="cs"/>
          <w:rtl/>
        </w:rPr>
        <w:t xml:space="preserve">אני כרגע לא בוחן. אנחנו לא בדיון של אפליה. </w:t>
      </w:r>
      <w:bookmarkStart w:id="1203" w:name="_ETM_Q1_3184900"/>
      <w:bookmarkEnd w:id="1203"/>
      <w:r>
        <w:rPr>
          <w:rFonts w:hint="cs"/>
          <w:rtl/>
        </w:rPr>
        <w:t>אני אבדוק מהותית את ארגוני הנ</w:t>
      </w:r>
      <w:bookmarkStart w:id="1204" w:name="_ETM_Q1_3188150"/>
      <w:bookmarkEnd w:id="1204"/>
      <w:r>
        <w:rPr>
          <w:rFonts w:hint="cs"/>
          <w:rtl/>
        </w:rPr>
        <w:t>וער. אני לא יודע להגיד לך מבחינה עובדתית מה היה ב-2005, למרו</w:t>
      </w:r>
      <w:bookmarkStart w:id="1205" w:name="_ETM_Q1_3192150"/>
      <w:bookmarkEnd w:id="1205"/>
      <w:r>
        <w:rPr>
          <w:rFonts w:hint="cs"/>
          <w:rtl/>
        </w:rPr>
        <w:t xml:space="preserve">ת שהדברים שהוקראו של אשר </w:t>
      </w:r>
      <w:proofErr w:type="spellStart"/>
      <w:r>
        <w:rPr>
          <w:rFonts w:hint="cs"/>
          <w:rtl/>
        </w:rPr>
        <w:t>גרנר</w:t>
      </w:r>
      <w:proofErr w:type="spellEnd"/>
      <w:r>
        <w:rPr>
          <w:rFonts w:hint="cs"/>
          <w:rtl/>
        </w:rPr>
        <w:t xml:space="preserve"> מעידים על כך ש</w:t>
      </w:r>
      <w:bookmarkStart w:id="1206" w:name="_ETM_Q1_3196650"/>
      <w:bookmarkEnd w:id="1206"/>
      <w:r>
        <w:rPr>
          <w:rFonts w:hint="cs"/>
          <w:rtl/>
        </w:rPr>
        <w:t>היה תהליך מקצועי, והם הגיעו למסקנה מקצועית שמתקיים מה שמתקיים בתנועות הנוער.</w:t>
      </w:r>
      <w:bookmarkStart w:id="1207" w:name="_ETM_Q1_3202650"/>
      <w:bookmarkEnd w:id="1207"/>
      <w:r>
        <w:rPr>
          <w:rFonts w:hint="cs"/>
          <w:rtl/>
        </w:rPr>
        <w:t xml:space="preserve"> </w:t>
      </w:r>
    </w:p>
    <w:p w:rsidR="00C60299" w:rsidRDefault="00C60299" w:rsidP="00C60299">
      <w:pPr>
        <w:rPr>
          <w:rtl/>
        </w:rPr>
      </w:pPr>
    </w:p>
    <w:p w:rsidR="00C60299" w:rsidRDefault="00C60299" w:rsidP="00C60299">
      <w:pPr>
        <w:rPr>
          <w:rtl/>
        </w:rPr>
      </w:pPr>
      <w:r>
        <w:rPr>
          <w:rFonts w:hint="cs"/>
          <w:rtl/>
        </w:rPr>
        <w:t>אותן פסקאות שאתם הקראתם</w:t>
      </w:r>
      <w:bookmarkStart w:id="1208" w:name="_ETM_Q1_3205400"/>
      <w:bookmarkEnd w:id="1208"/>
      <w:r>
        <w:rPr>
          <w:rFonts w:hint="cs"/>
          <w:rtl/>
        </w:rPr>
        <w:t xml:space="preserve"> מעידים על כך שהיו גורמי מקצוע</w:t>
      </w:r>
      <w:bookmarkStart w:id="1209" w:name="_ETM_Q1_3207150"/>
      <w:bookmarkEnd w:id="1209"/>
      <w:r>
        <w:rPr>
          <w:rFonts w:hint="cs"/>
          <w:rtl/>
        </w:rPr>
        <w:t xml:space="preserve"> שהגיעו למסקנה מקצועית על תנועות הנוער. לצערי, אי אפשר לקרוא </w:t>
      </w:r>
      <w:bookmarkStart w:id="1210" w:name="_ETM_Q1_3211900"/>
      <w:bookmarkEnd w:id="1210"/>
      <w:r>
        <w:rPr>
          <w:rFonts w:hint="cs"/>
          <w:rtl/>
        </w:rPr>
        <w:t xml:space="preserve">למה שאמרו על התנועות את מה שמבקשים לקרוא על ארגוני </w:t>
      </w:r>
      <w:bookmarkStart w:id="1211" w:name="_ETM_Q1_3216900"/>
      <w:bookmarkEnd w:id="1211"/>
      <w:r>
        <w:rPr>
          <w:rFonts w:hint="cs"/>
          <w:rtl/>
        </w:rPr>
        <w:t xml:space="preserve">הנוער, כי זה לא מה שנאמר. </w:t>
      </w:r>
    </w:p>
    <w:p w:rsidR="00C60299" w:rsidRDefault="00C60299" w:rsidP="00C60299">
      <w:pPr>
        <w:rPr>
          <w:rtl/>
        </w:rPr>
      </w:pPr>
    </w:p>
    <w:p w:rsidR="00C60299" w:rsidRDefault="00C60299" w:rsidP="00C60299">
      <w:pPr>
        <w:pStyle w:val="af6"/>
        <w:keepNext/>
        <w:rPr>
          <w:rtl/>
        </w:rPr>
      </w:pPr>
      <w:bookmarkStart w:id="1212" w:name="ET_yor_6053_136"/>
      <w:r w:rsidRPr="00C60299">
        <w:rPr>
          <w:rStyle w:val="TagStyle"/>
          <w:rtl/>
        </w:rPr>
        <w:t xml:space="preserve"> &lt;&lt; </w:t>
      </w:r>
      <w:proofErr w:type="spellStart"/>
      <w:r w:rsidRPr="00C60299">
        <w:rPr>
          <w:rStyle w:val="TagStyle"/>
          <w:rtl/>
        </w:rPr>
        <w:t>יור</w:t>
      </w:r>
      <w:proofErr w:type="spellEnd"/>
      <w:r w:rsidRPr="00C602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C60299" w:rsidRDefault="00C60299" w:rsidP="00C60299">
      <w:pPr>
        <w:pStyle w:val="KeepWithNext"/>
        <w:rPr>
          <w:rtl/>
        </w:rPr>
      </w:pPr>
    </w:p>
    <w:p w:rsidR="00C60299" w:rsidRDefault="00C60299" w:rsidP="00C60299">
      <w:pPr>
        <w:rPr>
          <w:rtl/>
        </w:rPr>
      </w:pPr>
      <w:r>
        <w:rPr>
          <w:rFonts w:hint="cs"/>
          <w:rtl/>
        </w:rPr>
        <w:t>אני מבקש את הת</w:t>
      </w:r>
      <w:bookmarkStart w:id="1213" w:name="_ETM_Q1_3224400"/>
      <w:bookmarkEnd w:id="1213"/>
      <w:r>
        <w:rPr>
          <w:rFonts w:hint="cs"/>
          <w:rtl/>
        </w:rPr>
        <w:t>ייחסות של משרד החינוך לנושא הזה.</w:t>
      </w:r>
      <w:bookmarkStart w:id="1214" w:name="_ETM_Q1_3226150"/>
      <w:bookmarkEnd w:id="1214"/>
      <w:r w:rsidR="00A04C66">
        <w:rPr>
          <w:rFonts w:hint="cs"/>
          <w:rtl/>
        </w:rPr>
        <w:t xml:space="preserve"> האם הפיקוח על תנועות ועל </w:t>
      </w:r>
      <w:bookmarkStart w:id="1215" w:name="_ETM_Q1_3220900"/>
      <w:bookmarkEnd w:id="1215"/>
      <w:r w:rsidR="00A04C66">
        <w:rPr>
          <w:rFonts w:hint="cs"/>
          <w:rtl/>
        </w:rPr>
        <w:t>ארגונים הוא לא אותו הדבר?</w:t>
      </w:r>
    </w:p>
    <w:p w:rsidR="00A04C66" w:rsidRDefault="00A04C66" w:rsidP="00C60299">
      <w:pPr>
        <w:rPr>
          <w:rtl/>
        </w:rPr>
      </w:pPr>
      <w:bookmarkStart w:id="1216" w:name="_ETM_Q1_3228400"/>
      <w:bookmarkStart w:id="1217" w:name="_ETM_Q1_3243151"/>
      <w:bookmarkEnd w:id="1216"/>
      <w:bookmarkEnd w:id="1217"/>
    </w:p>
    <w:p w:rsidR="00A04C66" w:rsidRDefault="00A04C66" w:rsidP="00A04C66">
      <w:pPr>
        <w:pStyle w:val="a4"/>
        <w:keepNext/>
        <w:rPr>
          <w:rtl/>
        </w:rPr>
      </w:pPr>
      <w:bookmarkStart w:id="1218" w:name="ET_speaker_ערן_יעקב_הוליץ_129"/>
      <w:r w:rsidRPr="00A04C6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A04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A04C66" w:rsidRDefault="00A04C66" w:rsidP="00A04C66">
      <w:pPr>
        <w:pStyle w:val="KeepWithNext"/>
        <w:rPr>
          <w:rtl/>
        </w:rPr>
      </w:pPr>
      <w:bookmarkStart w:id="1219" w:name="_ETM_Q1_3229400"/>
      <w:bookmarkEnd w:id="1219"/>
    </w:p>
    <w:p w:rsidR="00A04C66" w:rsidRDefault="00A04C66" w:rsidP="00A04C66">
      <w:pPr>
        <w:rPr>
          <w:rtl/>
        </w:rPr>
      </w:pPr>
      <w:bookmarkStart w:id="1220" w:name="_ETM_Q1_3245150"/>
      <w:bookmarkStart w:id="1221" w:name="_ETM_Q1_3245400"/>
      <w:bookmarkEnd w:id="1220"/>
      <w:bookmarkEnd w:id="1221"/>
      <w:r>
        <w:rPr>
          <w:rFonts w:hint="cs"/>
          <w:rtl/>
        </w:rPr>
        <w:t xml:space="preserve">אלה מבחני תמיכה שונים. יש הבדלים </w:t>
      </w:r>
      <w:bookmarkStart w:id="1222" w:name="_ETM_Q1_3232900"/>
      <w:bookmarkEnd w:id="1222"/>
      <w:r>
        <w:rPr>
          <w:rFonts w:hint="cs"/>
          <w:rtl/>
        </w:rPr>
        <w:t>מסוימים, בהתאם לתנאי התמיכה. אני חוזר להיבט של המבנים</w:t>
      </w:r>
      <w:bookmarkStart w:id="1223" w:name="_ETM_Q1_3238401"/>
      <w:bookmarkEnd w:id="1223"/>
      <w:r>
        <w:rPr>
          <w:rFonts w:hint="cs"/>
          <w:rtl/>
        </w:rPr>
        <w:t>, ובהיבט הזה אין הבדל בין שניהם.</w:t>
      </w:r>
    </w:p>
    <w:p w:rsidR="00A04C66" w:rsidRDefault="00A04C66" w:rsidP="00C60299">
      <w:pPr>
        <w:rPr>
          <w:rtl/>
        </w:rPr>
      </w:pPr>
      <w:bookmarkStart w:id="1224" w:name="_ETM_Q1_3246400"/>
      <w:bookmarkEnd w:id="1224"/>
    </w:p>
    <w:p w:rsidR="00A04C66" w:rsidRDefault="00A04C66" w:rsidP="00A04C66">
      <w:pPr>
        <w:pStyle w:val="a4"/>
        <w:keepNext/>
        <w:rPr>
          <w:rtl/>
        </w:rPr>
      </w:pPr>
      <w:bookmarkStart w:id="1225" w:name="ET_speaker_תמי_סלע_130"/>
      <w:r w:rsidRPr="00A04C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4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A04C66" w:rsidRDefault="00A04C66" w:rsidP="00A04C66">
      <w:pPr>
        <w:pStyle w:val="KeepWithNext"/>
        <w:rPr>
          <w:rtl/>
        </w:rPr>
      </w:pPr>
    </w:p>
    <w:p w:rsidR="00A04C66" w:rsidRDefault="00A04C66" w:rsidP="000E0EB7">
      <w:pPr>
        <w:rPr>
          <w:rtl/>
        </w:rPr>
      </w:pPr>
      <w:bookmarkStart w:id="1226" w:name="_ETM_Q1_3246650"/>
      <w:bookmarkEnd w:id="1226"/>
      <w:r>
        <w:rPr>
          <w:rFonts w:hint="cs"/>
          <w:rtl/>
        </w:rPr>
        <w:t xml:space="preserve">אם אני חוזרת </w:t>
      </w:r>
      <w:bookmarkStart w:id="1227" w:name="_ETM_Q1_3247400"/>
      <w:bookmarkEnd w:id="1227"/>
      <w:r>
        <w:rPr>
          <w:rFonts w:hint="cs"/>
          <w:rtl/>
        </w:rPr>
        <w:t xml:space="preserve">לדברי היו"ר בהתחלה, שלמעשה אותה פעילות שהם עושים במהלך </w:t>
      </w:r>
      <w:bookmarkStart w:id="1228" w:name="_ETM_Q1_3251650"/>
      <w:bookmarkEnd w:id="1228"/>
      <w:r>
        <w:rPr>
          <w:rFonts w:hint="cs"/>
          <w:rtl/>
        </w:rPr>
        <w:t xml:space="preserve">כל השנה ואולי </w:t>
      </w:r>
      <w:r w:rsidR="000E0EB7">
        <w:rPr>
          <w:rFonts w:hint="cs"/>
          <w:rtl/>
        </w:rPr>
        <w:t xml:space="preserve">גם </w:t>
      </w:r>
      <w:bookmarkStart w:id="1229" w:name="_ETM_Q1_3255401"/>
      <w:bookmarkEnd w:id="1229"/>
      <w:r>
        <w:rPr>
          <w:rFonts w:hint="cs"/>
          <w:rtl/>
        </w:rPr>
        <w:t xml:space="preserve">באותה תדירות כי אני לא יודעת </w:t>
      </w:r>
      <w:bookmarkStart w:id="1230" w:name="_ETM_Q1_3255150"/>
      <w:bookmarkEnd w:id="1230"/>
      <w:r>
        <w:rPr>
          <w:rFonts w:hint="cs"/>
          <w:rtl/>
        </w:rPr>
        <w:t xml:space="preserve">מה הם מתכננים להמשיך בקיץ, אולי מישהו מהשלטון המקומי </w:t>
      </w:r>
      <w:bookmarkStart w:id="1231" w:name="_ETM_Q1_3257900"/>
      <w:bookmarkEnd w:id="1231"/>
      <w:r>
        <w:rPr>
          <w:rFonts w:hint="cs"/>
          <w:rtl/>
        </w:rPr>
        <w:t>יכול להתייחס ולהשיב מי מא</w:t>
      </w:r>
      <w:r w:rsidR="000E0EB7">
        <w:rPr>
          <w:rFonts w:hint="cs"/>
          <w:rtl/>
        </w:rPr>
        <w:t>ש</w:t>
      </w:r>
      <w:r>
        <w:rPr>
          <w:rFonts w:hint="cs"/>
          <w:rtl/>
        </w:rPr>
        <w:t xml:space="preserve">ר מבחינת בטיחות, תברואה </w:t>
      </w:r>
      <w:bookmarkStart w:id="1232" w:name="_ETM_Q1_3265900"/>
      <w:bookmarkEnd w:id="1232"/>
      <w:r>
        <w:rPr>
          <w:rFonts w:hint="cs"/>
          <w:rtl/>
        </w:rPr>
        <w:t xml:space="preserve">ובריאות את הפעילות במבנה של אותו ארגון נוער במהלך השנה, </w:t>
      </w:r>
      <w:bookmarkStart w:id="1233" w:name="_ETM_Q1_3269650"/>
      <w:bookmarkEnd w:id="1233"/>
      <w:r>
        <w:rPr>
          <w:rFonts w:hint="cs"/>
          <w:rtl/>
        </w:rPr>
        <w:t>כי אני מבינה שאם עוברים לפעילות יום-יומי</w:t>
      </w:r>
      <w:bookmarkStart w:id="1234" w:name="_ETM_Q1_3276401"/>
      <w:bookmarkEnd w:id="1234"/>
      <w:r>
        <w:rPr>
          <w:rFonts w:hint="cs"/>
          <w:rtl/>
        </w:rPr>
        <w:t xml:space="preserve">ת במשך שש שעות עם אוכל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לא אותו </w:t>
      </w:r>
      <w:bookmarkStart w:id="1235" w:name="_ETM_Q1_3276151"/>
      <w:bookmarkEnd w:id="1235"/>
      <w:r>
        <w:rPr>
          <w:rFonts w:hint="cs"/>
          <w:rtl/>
        </w:rPr>
        <w:t xml:space="preserve">הדבר כמו לאשר פעמיים בשבוע שעה וחצי שהילדים באים, שאז יכול </w:t>
      </w:r>
      <w:bookmarkStart w:id="1236" w:name="_ETM_Q1_3280150"/>
      <w:bookmarkEnd w:id="1236"/>
      <w:r>
        <w:rPr>
          <w:rFonts w:hint="cs"/>
          <w:rtl/>
        </w:rPr>
        <w:t>להיות שצריכים לבדוק גם דברים אחרים.</w:t>
      </w:r>
    </w:p>
    <w:p w:rsidR="00A04C66" w:rsidRDefault="00A04C66" w:rsidP="00A04C66">
      <w:pPr>
        <w:rPr>
          <w:rtl/>
        </w:rPr>
      </w:pPr>
    </w:p>
    <w:p w:rsidR="00A04C66" w:rsidRDefault="00A04C66" w:rsidP="00A04C66">
      <w:pPr>
        <w:rPr>
          <w:rtl/>
        </w:rPr>
      </w:pPr>
      <w:r>
        <w:rPr>
          <w:rFonts w:hint="cs"/>
          <w:rtl/>
        </w:rPr>
        <w:t xml:space="preserve">אם ממשיכים באמת את אותה המתכונת במהלך הקיץ וזה קיבל אישור, אז </w:t>
      </w:r>
      <w:bookmarkStart w:id="1237" w:name="_ETM_Q1_3286400"/>
      <w:bookmarkEnd w:id="1237"/>
      <w:r>
        <w:rPr>
          <w:rFonts w:hint="cs"/>
          <w:rtl/>
        </w:rPr>
        <w:t xml:space="preserve">אולי אפשר לנסח את זה כך שלזה זה ייתן מענה. </w:t>
      </w:r>
      <w:bookmarkStart w:id="1238" w:name="_ETM_Q1_3289900"/>
      <w:bookmarkEnd w:id="1238"/>
      <w:r>
        <w:rPr>
          <w:rFonts w:hint="cs"/>
          <w:rtl/>
        </w:rPr>
        <w:t xml:space="preserve">לא משהו עם לינה או עם המון שעות או כשכל אופי </w:t>
      </w:r>
      <w:bookmarkStart w:id="1239" w:name="_ETM_Q1_3296900"/>
      <w:bookmarkEnd w:id="1239"/>
      <w:r>
        <w:rPr>
          <w:rFonts w:hint="cs"/>
          <w:rtl/>
        </w:rPr>
        <w:t xml:space="preserve">הפעילות משתנה, אבל מישהו כן נתן לזה אישור. יש </w:t>
      </w:r>
      <w:bookmarkStart w:id="1240" w:name="_ETM_Q1_3298150"/>
      <w:bookmarkEnd w:id="1240"/>
      <w:r>
        <w:rPr>
          <w:rFonts w:hint="cs"/>
          <w:rtl/>
        </w:rPr>
        <w:t xml:space="preserve">שם ילדים כל השנה שבאים ואני מאמינה שמישהו בדק </w:t>
      </w:r>
      <w:bookmarkStart w:id="1241" w:name="_ETM_Q1_3302651"/>
      <w:bookmarkEnd w:id="1241"/>
      <w:r>
        <w:rPr>
          <w:rFonts w:hint="cs"/>
          <w:rtl/>
        </w:rPr>
        <w:t>את זה.</w:t>
      </w:r>
    </w:p>
    <w:p w:rsidR="00A04C66" w:rsidRDefault="00A04C66" w:rsidP="00A04C66">
      <w:pPr>
        <w:rPr>
          <w:rtl/>
        </w:rPr>
      </w:pPr>
    </w:p>
    <w:p w:rsidR="00A04C66" w:rsidRDefault="00A04C66" w:rsidP="00A04C66">
      <w:pPr>
        <w:pStyle w:val="af6"/>
        <w:keepNext/>
        <w:rPr>
          <w:rtl/>
        </w:rPr>
      </w:pPr>
      <w:bookmarkStart w:id="1242" w:name="ET_yor_6053_131"/>
      <w:r w:rsidRPr="00A04C66">
        <w:rPr>
          <w:rStyle w:val="TagStyle"/>
          <w:rtl/>
        </w:rPr>
        <w:t xml:space="preserve"> &lt;&lt; </w:t>
      </w:r>
      <w:proofErr w:type="spellStart"/>
      <w:r w:rsidRPr="00A04C66">
        <w:rPr>
          <w:rStyle w:val="TagStyle"/>
          <w:rtl/>
        </w:rPr>
        <w:t>יור</w:t>
      </w:r>
      <w:proofErr w:type="spellEnd"/>
      <w:r w:rsidRPr="00A04C6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4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A04C66" w:rsidRDefault="00A04C66" w:rsidP="00A04C66">
      <w:pPr>
        <w:pStyle w:val="KeepWithNext"/>
        <w:rPr>
          <w:rtl/>
        </w:rPr>
      </w:pPr>
    </w:p>
    <w:p w:rsidR="00A04C66" w:rsidRPr="00A04C66" w:rsidRDefault="00A04C66" w:rsidP="00A04C66">
      <w:pPr>
        <w:rPr>
          <w:rtl/>
        </w:rPr>
      </w:pPr>
      <w:bookmarkStart w:id="1243" w:name="_ETM_Q1_3303650"/>
      <w:bookmarkEnd w:id="124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</w:t>
      </w:r>
      <w:r w:rsidRPr="00A04C66">
        <w:rPr>
          <w:rFonts w:hint="cs"/>
          <w:rtl/>
        </w:rPr>
        <w:t>סמנכ"ל חינוך וחברה</w:t>
      </w:r>
      <w:r>
        <w:rPr>
          <w:rFonts w:hint="cs"/>
          <w:rtl/>
        </w:rPr>
        <w:t xml:space="preserve"> בשלטון המקומי, בבקשה.</w:t>
      </w:r>
    </w:p>
    <w:p w:rsidR="00A04C66" w:rsidRDefault="00A04C66" w:rsidP="00A04C66">
      <w:pPr>
        <w:rPr>
          <w:rtl/>
        </w:rPr>
      </w:pPr>
      <w:bookmarkStart w:id="1244" w:name="_ETM_Q1_3303150"/>
      <w:bookmarkEnd w:id="1244"/>
    </w:p>
    <w:p w:rsidR="00A04C66" w:rsidRDefault="00A04C66" w:rsidP="00A04C66">
      <w:pPr>
        <w:pStyle w:val="a4"/>
        <w:keepNext/>
        <w:rPr>
          <w:rtl/>
        </w:rPr>
      </w:pPr>
      <w:bookmarkStart w:id="1245" w:name="ET_speaker_מיכל_מנקס_132"/>
      <w:r w:rsidRPr="00A04C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04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A04C66" w:rsidRDefault="00A04C66" w:rsidP="00A04C66">
      <w:pPr>
        <w:pStyle w:val="KeepWithNext"/>
        <w:rPr>
          <w:rtl/>
        </w:rPr>
      </w:pPr>
    </w:p>
    <w:p w:rsidR="00A04C66" w:rsidRDefault="00DE3214" w:rsidP="009563FB">
      <w:pPr>
        <w:rPr>
          <w:rtl/>
        </w:rPr>
      </w:pPr>
      <w:r>
        <w:rPr>
          <w:rFonts w:hint="cs"/>
          <w:rtl/>
        </w:rPr>
        <w:t xml:space="preserve">בוקר טוב. אני מודה </w:t>
      </w:r>
      <w:bookmarkStart w:id="1246" w:name="_ETM_Q1_3311150"/>
      <w:bookmarkEnd w:id="1246"/>
      <w:r>
        <w:rPr>
          <w:rFonts w:hint="cs"/>
          <w:rtl/>
        </w:rPr>
        <w:t xml:space="preserve">לכם על הדיון הזה והדחיפות שלו, וסליחה על הדברים הקשים שאני אומרת, </w:t>
      </w:r>
      <w:bookmarkStart w:id="1247" w:name="_ETM_Q1_3324150"/>
      <w:bookmarkStart w:id="1248" w:name="_ETM_Q1_3324401"/>
      <w:bookmarkEnd w:id="1247"/>
      <w:bookmarkEnd w:id="1248"/>
      <w:r w:rsidR="002F6FA6">
        <w:rPr>
          <w:rFonts w:hint="cs"/>
          <w:rtl/>
        </w:rPr>
        <w:t>אבל יש לי הרג</w:t>
      </w:r>
      <w:bookmarkStart w:id="1249" w:name="_ETM_Q1_3316400"/>
      <w:bookmarkEnd w:id="1249"/>
      <w:r w:rsidR="002F6FA6">
        <w:rPr>
          <w:rFonts w:hint="cs"/>
          <w:rtl/>
        </w:rPr>
        <w:t>שה ש</w:t>
      </w:r>
      <w:r>
        <w:rPr>
          <w:rFonts w:hint="cs"/>
          <w:rtl/>
        </w:rPr>
        <w:t xml:space="preserve">יש לנו עכשיו </w:t>
      </w:r>
      <w:bookmarkStart w:id="1250" w:name="_ETM_Q1_3322150"/>
      <w:bookmarkEnd w:id="1250"/>
      <w:r>
        <w:rPr>
          <w:rFonts w:hint="cs"/>
          <w:rtl/>
        </w:rPr>
        <w:t>זמן</w:t>
      </w:r>
      <w:r w:rsidR="002F6FA6">
        <w:rPr>
          <w:rFonts w:hint="cs"/>
          <w:rtl/>
        </w:rPr>
        <w:t xml:space="preserve"> לפתוח את הדיונים ולבדוק בציציות, בעוד ש</w:t>
      </w:r>
      <w:r>
        <w:rPr>
          <w:rFonts w:hint="cs"/>
          <w:rtl/>
        </w:rPr>
        <w:t xml:space="preserve">אנחנו במלחמה, </w:t>
      </w:r>
      <w:bookmarkStart w:id="1251" w:name="_ETM_Q1_3328400"/>
      <w:bookmarkEnd w:id="1251"/>
      <w:r>
        <w:rPr>
          <w:rFonts w:hint="cs"/>
          <w:rtl/>
        </w:rPr>
        <w:t>יש ילדים מפונים, יש רשויות שקולטות ילדים</w:t>
      </w:r>
      <w:r w:rsidR="002F6FA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נמצאות </w:t>
      </w:r>
      <w:bookmarkStart w:id="1252" w:name="_ETM_Q1_3332400"/>
      <w:bookmarkEnd w:id="1252"/>
      <w:r w:rsidR="002F6FA6">
        <w:rPr>
          <w:rFonts w:hint="cs"/>
          <w:rtl/>
        </w:rPr>
        <w:t xml:space="preserve">בעומסים, שהיום אם </w:t>
      </w:r>
      <w:r w:rsidR="004C491D">
        <w:rPr>
          <w:rFonts w:hint="cs"/>
          <w:rtl/>
        </w:rPr>
        <w:t xml:space="preserve">משרד </w:t>
      </w:r>
      <w:bookmarkStart w:id="1253" w:name="_ETM_Q1_3334400"/>
      <w:bookmarkEnd w:id="1253"/>
      <w:r w:rsidR="004C491D">
        <w:rPr>
          <w:rFonts w:hint="cs"/>
          <w:rtl/>
        </w:rPr>
        <w:t xml:space="preserve">הבריאות </w:t>
      </w:r>
      <w:r w:rsidR="002F6FA6">
        <w:rPr>
          <w:rFonts w:hint="cs"/>
          <w:rtl/>
        </w:rPr>
        <w:t xml:space="preserve">יבוא הוא לא יאשר להפעיל בית ספר יסודי, משום </w:t>
      </w:r>
      <w:bookmarkStart w:id="1254" w:name="_ETM_Q1_3337900"/>
      <w:bookmarkEnd w:id="1254"/>
      <w:r w:rsidR="002F6FA6">
        <w:rPr>
          <w:rFonts w:hint="cs"/>
          <w:rtl/>
        </w:rPr>
        <w:t xml:space="preserve">שיש בו יותר ילדים מתאי השירותים שקבע משרד הבריאות, וזה </w:t>
      </w:r>
      <w:bookmarkStart w:id="1255" w:name="_ETM_Q1_3343650"/>
      <w:bookmarkEnd w:id="1255"/>
      <w:r w:rsidR="009563FB">
        <w:rPr>
          <w:rFonts w:hint="cs"/>
          <w:rtl/>
        </w:rPr>
        <w:t>בסדר.</w:t>
      </w:r>
      <w:r w:rsidR="004C491D">
        <w:rPr>
          <w:rFonts w:hint="cs"/>
          <w:rtl/>
        </w:rPr>
        <w:t xml:space="preserve"> </w:t>
      </w:r>
    </w:p>
    <w:p w:rsidR="002F6FA6" w:rsidRDefault="002F6FA6" w:rsidP="002F6FA6">
      <w:pPr>
        <w:rPr>
          <w:rtl/>
        </w:rPr>
      </w:pPr>
    </w:p>
    <w:p w:rsidR="008D5A84" w:rsidRDefault="002F6FA6" w:rsidP="00877A15">
      <w:pPr>
        <w:rPr>
          <w:rtl/>
        </w:rPr>
      </w:pPr>
      <w:bookmarkStart w:id="1256" w:name="_ETM_Q1_3344401"/>
      <w:bookmarkEnd w:id="1256"/>
      <w:r>
        <w:rPr>
          <w:rFonts w:hint="cs"/>
          <w:rtl/>
        </w:rPr>
        <w:t xml:space="preserve">אתם הולכים לבדוק אותי, אם בית הנוער שפותח את שעריו </w:t>
      </w:r>
      <w:bookmarkStart w:id="1257" w:name="_ETM_Q1_3348650"/>
      <w:bookmarkEnd w:id="1257"/>
      <w:r>
        <w:rPr>
          <w:rFonts w:hint="cs"/>
          <w:rtl/>
        </w:rPr>
        <w:t xml:space="preserve">לפעילות בני נוער כל יום וכל היום, גם כשיש אזעקות </w:t>
      </w:r>
      <w:bookmarkStart w:id="1258" w:name="_ETM_Q1_3353900"/>
      <w:bookmarkEnd w:id="1258"/>
      <w:r>
        <w:rPr>
          <w:rFonts w:hint="cs"/>
          <w:rtl/>
        </w:rPr>
        <w:t>וגם עכשיו בצפון, אתם רוצים עכשיו לטרטר את הארגון</w:t>
      </w:r>
      <w:bookmarkStart w:id="1259" w:name="_ETM_Q1_3358900"/>
      <w:bookmarkEnd w:id="1259"/>
      <w:r>
        <w:rPr>
          <w:rFonts w:hint="cs"/>
          <w:rtl/>
        </w:rPr>
        <w:t xml:space="preserve"> ואת הרשות</w:t>
      </w:r>
      <w:r w:rsidR="004C491D">
        <w:rPr>
          <w:rFonts w:hint="cs"/>
          <w:rtl/>
        </w:rPr>
        <w:t>?</w:t>
      </w:r>
      <w:r>
        <w:rPr>
          <w:rFonts w:hint="cs"/>
          <w:rtl/>
        </w:rPr>
        <w:t xml:space="preserve"> קב"ט הרשות רק עומד עכשיו על מנת </w:t>
      </w:r>
      <w:bookmarkStart w:id="1260" w:name="_ETM_Q1_3364901"/>
      <w:bookmarkEnd w:id="1260"/>
      <w:r>
        <w:rPr>
          <w:rFonts w:hint="cs"/>
          <w:rtl/>
        </w:rPr>
        <w:t xml:space="preserve">לתת אישורים. הילדים האלה יקרים לנו לא פחות מאשר </w:t>
      </w:r>
      <w:bookmarkStart w:id="1261" w:name="_ETM_Q1_3367900"/>
      <w:bookmarkEnd w:id="1261"/>
      <w:r>
        <w:rPr>
          <w:rFonts w:hint="cs"/>
          <w:rtl/>
        </w:rPr>
        <w:t xml:space="preserve">לכם. יש לי הרגשה שאין פה שום מאמץ לעשות משהו </w:t>
      </w:r>
      <w:bookmarkStart w:id="1262" w:name="_ETM_Q1_3371650"/>
      <w:bookmarkEnd w:id="1262"/>
      <w:r>
        <w:rPr>
          <w:rFonts w:hint="cs"/>
          <w:rtl/>
        </w:rPr>
        <w:t>לפנים משורת הדין בהתחשב במצב, כדי להציל את הילדים האלה.</w:t>
      </w:r>
      <w:r w:rsidR="008D5A84">
        <w:rPr>
          <w:rFonts w:hint="cs"/>
          <w:rtl/>
        </w:rPr>
        <w:t xml:space="preserve"> </w:t>
      </w:r>
      <w:bookmarkStart w:id="1263" w:name="_ETM_Q1_3376650"/>
      <w:bookmarkStart w:id="1264" w:name="_ETM_Q1_3376900"/>
      <w:bookmarkStart w:id="1265" w:name="_ETM_Q1_3377150"/>
      <w:bookmarkEnd w:id="1263"/>
      <w:bookmarkEnd w:id="1264"/>
      <w:bookmarkEnd w:id="1265"/>
      <w:r>
        <w:rPr>
          <w:rFonts w:hint="cs"/>
          <w:rtl/>
        </w:rPr>
        <w:t xml:space="preserve">אף אחד לא רוצה לפגוע בהם. </w:t>
      </w:r>
    </w:p>
    <w:p w:rsidR="008D5A84" w:rsidRDefault="008D5A84" w:rsidP="008D5A84">
      <w:pPr>
        <w:rPr>
          <w:rtl/>
        </w:rPr>
      </w:pPr>
    </w:p>
    <w:p w:rsidR="002F6FA6" w:rsidRDefault="002F6FA6" w:rsidP="009563FB">
      <w:pPr>
        <w:rPr>
          <w:rtl/>
        </w:rPr>
      </w:pPr>
      <w:r>
        <w:rPr>
          <w:rFonts w:hint="cs"/>
          <w:rtl/>
        </w:rPr>
        <w:t xml:space="preserve">במטח שעכשיו קורה בצפון </w:t>
      </w:r>
      <w:bookmarkStart w:id="1266" w:name="_ETM_Q1_3384150"/>
      <w:bookmarkEnd w:id="1266"/>
      <w:r>
        <w:rPr>
          <w:rFonts w:hint="cs"/>
          <w:rtl/>
        </w:rPr>
        <w:t xml:space="preserve">מסוכן יותר אם יש הצללה או לא, הם לא יוצאים </w:t>
      </w:r>
      <w:bookmarkStart w:id="1267" w:name="_ETM_Q1_3387400"/>
      <w:bookmarkEnd w:id="1267"/>
      <w:r>
        <w:rPr>
          <w:rFonts w:hint="cs"/>
          <w:rtl/>
        </w:rPr>
        <w:t xml:space="preserve">מהחצר בכלל, אבל תנו לנו להפעיל אותם. משרד </w:t>
      </w:r>
      <w:bookmarkStart w:id="1268" w:name="_ETM_Q1_3392650"/>
      <w:bookmarkEnd w:id="1268"/>
      <w:r>
        <w:rPr>
          <w:rFonts w:hint="cs"/>
          <w:rtl/>
        </w:rPr>
        <w:t xml:space="preserve">החינוך השיג תקציב, יש תכנית מדהימה של קיץ פלוס </w:t>
      </w:r>
      <w:bookmarkStart w:id="1269" w:name="_ETM_Q1_3397150"/>
      <w:bookmarkEnd w:id="1269"/>
      <w:r>
        <w:rPr>
          <w:rFonts w:hint="cs"/>
          <w:rtl/>
        </w:rPr>
        <w:t xml:space="preserve">וחלק מהתקציב הזה יופעל באמצעות ארגוני הנוער, אז למה אתם </w:t>
      </w:r>
      <w:bookmarkStart w:id="1270" w:name="_ETM_Q1_3403400"/>
      <w:bookmarkEnd w:id="1270"/>
      <w:r>
        <w:rPr>
          <w:rFonts w:hint="cs"/>
          <w:rtl/>
        </w:rPr>
        <w:t xml:space="preserve">לא מאפשרים לזה לקרות? </w:t>
      </w:r>
      <w:bookmarkStart w:id="1271" w:name="_ETM_Q1_3405400"/>
      <w:bookmarkStart w:id="1272" w:name="_ETM_Q1_3405650"/>
      <w:bookmarkEnd w:id="1271"/>
      <w:bookmarkEnd w:id="1272"/>
      <w:r>
        <w:rPr>
          <w:rFonts w:hint="cs"/>
          <w:rtl/>
        </w:rPr>
        <w:t>אפשר להחזיר את הכסף בחזרה.</w:t>
      </w:r>
    </w:p>
    <w:p w:rsidR="002F6FA6" w:rsidRDefault="002F6FA6" w:rsidP="002F6FA6">
      <w:pPr>
        <w:rPr>
          <w:rtl/>
        </w:rPr>
      </w:pPr>
      <w:bookmarkStart w:id="1273" w:name="_ETM_Q1_3409651"/>
      <w:bookmarkEnd w:id="1273"/>
    </w:p>
    <w:p w:rsidR="002F6FA6" w:rsidRDefault="002F6FA6" w:rsidP="008E0B78">
      <w:pPr>
        <w:rPr>
          <w:rtl/>
        </w:rPr>
      </w:pPr>
      <w:bookmarkStart w:id="1274" w:name="_ETM_Q1_3409900"/>
      <w:bookmarkEnd w:id="1274"/>
      <w:r>
        <w:rPr>
          <w:rFonts w:hint="cs"/>
          <w:rtl/>
        </w:rPr>
        <w:t xml:space="preserve">אנחנו לא </w:t>
      </w:r>
      <w:bookmarkStart w:id="1275" w:name="_ETM_Q1_3410150"/>
      <w:bookmarkEnd w:id="1275"/>
      <w:r>
        <w:rPr>
          <w:rFonts w:hint="cs"/>
          <w:rtl/>
        </w:rPr>
        <w:t xml:space="preserve">במצב רגיל, ואני שוב חוזרת ואומרת </w:t>
      </w:r>
      <w:r>
        <w:rPr>
          <w:rtl/>
        </w:rPr>
        <w:t>–</w:t>
      </w:r>
      <w:r>
        <w:rPr>
          <w:rFonts w:hint="cs"/>
          <w:rtl/>
        </w:rPr>
        <w:t xml:space="preserve"> בתי ספר </w:t>
      </w:r>
      <w:bookmarkStart w:id="1276" w:name="_ETM_Q1_3413651"/>
      <w:bookmarkEnd w:id="1276"/>
      <w:r>
        <w:rPr>
          <w:rFonts w:hint="cs"/>
          <w:rtl/>
        </w:rPr>
        <w:t xml:space="preserve">שעובדים במשמרות, משרד החינוך דיברו על חוק הפיקוח, </w:t>
      </w:r>
      <w:bookmarkStart w:id="1277" w:name="_ETM_Q1_3419400"/>
      <w:bookmarkEnd w:id="1277"/>
      <w:r>
        <w:rPr>
          <w:rFonts w:hint="cs"/>
          <w:rtl/>
        </w:rPr>
        <w:t xml:space="preserve">ולו זה היה בית ספר תיכון, הייתם הורגים את הרשות, </w:t>
      </w:r>
      <w:bookmarkStart w:id="1278" w:name="_ETM_Q1_3422650"/>
      <w:bookmarkEnd w:id="1278"/>
      <w:r>
        <w:rPr>
          <w:rFonts w:hint="cs"/>
          <w:rtl/>
        </w:rPr>
        <w:t>אבל משרד החינוך שנותן בעצמו את האישורים להפעלה</w:t>
      </w:r>
      <w:r w:rsidR="008E0B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9" w:name="_ETM_Q1_3428401"/>
      <w:bookmarkStart w:id="1280" w:name="_ETM_Q1_3428650"/>
      <w:bookmarkEnd w:id="1279"/>
      <w:bookmarkEnd w:id="1280"/>
      <w:r>
        <w:rPr>
          <w:rFonts w:hint="cs"/>
          <w:rtl/>
        </w:rPr>
        <w:t xml:space="preserve">אגב בואו נבדוק </w:t>
      </w:r>
      <w:bookmarkStart w:id="1281" w:name="_ETM_Q1_3429650"/>
      <w:bookmarkEnd w:id="1281"/>
      <w:r>
        <w:rPr>
          <w:rFonts w:hint="cs"/>
          <w:rtl/>
        </w:rPr>
        <w:t xml:space="preserve">מה קורה בכל 31 באוגוסט. </w:t>
      </w:r>
      <w:r w:rsidR="00582B30">
        <w:rPr>
          <w:rFonts w:hint="cs"/>
          <w:rtl/>
        </w:rPr>
        <w:t>אז</w:t>
      </w:r>
      <w:r>
        <w:rPr>
          <w:rFonts w:hint="cs"/>
          <w:rtl/>
        </w:rPr>
        <w:t xml:space="preserve"> על זה </w:t>
      </w:r>
      <w:bookmarkStart w:id="1282" w:name="_ETM_Q1_3436650"/>
      <w:bookmarkEnd w:id="1282"/>
      <w:r w:rsidR="008E0B78">
        <w:rPr>
          <w:rFonts w:hint="cs"/>
          <w:rtl/>
        </w:rPr>
        <w:t>אנחנו מדקדקים?</w:t>
      </w:r>
    </w:p>
    <w:p w:rsidR="002F6FA6" w:rsidRDefault="002F6FA6" w:rsidP="002F6FA6">
      <w:pPr>
        <w:rPr>
          <w:rtl/>
        </w:rPr>
      </w:pPr>
    </w:p>
    <w:p w:rsidR="00582B30" w:rsidRDefault="002F6FA6" w:rsidP="00582B30">
      <w:pPr>
        <w:rPr>
          <w:rtl/>
        </w:rPr>
      </w:pPr>
      <w:bookmarkStart w:id="1283" w:name="_ETM_Q1_3438151"/>
      <w:bookmarkEnd w:id="1283"/>
      <w:r>
        <w:rPr>
          <w:rFonts w:hint="cs"/>
          <w:rtl/>
        </w:rPr>
        <w:t xml:space="preserve">אם הילד נמצא בחוג למשך שעה באותו בית נוער </w:t>
      </w:r>
      <w:bookmarkStart w:id="1284" w:name="_ETM_Q1_3441400"/>
      <w:bookmarkEnd w:id="1284"/>
      <w:r>
        <w:rPr>
          <w:rFonts w:hint="cs"/>
          <w:rtl/>
        </w:rPr>
        <w:t xml:space="preserve">או באותו מתנ"ס, אז הוא הולך </w:t>
      </w:r>
      <w:bookmarkStart w:id="1285" w:name="_ETM_Q1_3445651"/>
      <w:bookmarkEnd w:id="1285"/>
      <w:r>
        <w:rPr>
          <w:rFonts w:hint="cs"/>
          <w:rtl/>
        </w:rPr>
        <w:t xml:space="preserve">לאותו תא שירותים </w:t>
      </w:r>
      <w:r w:rsidR="00582B30">
        <w:rPr>
          <w:rFonts w:hint="cs"/>
          <w:rtl/>
        </w:rPr>
        <w:t xml:space="preserve">והוא שותה את אותם המים </w:t>
      </w:r>
      <w:r>
        <w:rPr>
          <w:rFonts w:hint="cs"/>
          <w:rtl/>
        </w:rPr>
        <w:t xml:space="preserve">שהוא ישתה שם גם במהלך חמש </w:t>
      </w:r>
      <w:bookmarkStart w:id="1286" w:name="_ETM_Q1_3449900"/>
      <w:bookmarkEnd w:id="1286"/>
      <w:r>
        <w:rPr>
          <w:rFonts w:hint="cs"/>
          <w:rtl/>
        </w:rPr>
        <w:t xml:space="preserve">שעות אם הוא יהיה שם אם תהיה לו </w:t>
      </w:r>
      <w:bookmarkStart w:id="1287" w:name="_ETM_Q1_3453650"/>
      <w:bookmarkEnd w:id="1287"/>
      <w:r w:rsidR="00582B3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פעילות. אני מבקשת לחשוב על </w:t>
      </w:r>
      <w:bookmarkStart w:id="1288" w:name="_ETM_Q1_3458151"/>
      <w:bookmarkEnd w:id="1288"/>
      <w:r>
        <w:rPr>
          <w:rFonts w:hint="cs"/>
          <w:rtl/>
        </w:rPr>
        <w:t xml:space="preserve">איזשהו שינוי מהותי, בהמשך לשיחה שלך </w:t>
      </w:r>
      <w:bookmarkStart w:id="1289" w:name="_ETM_Q1_3462400"/>
      <w:bookmarkEnd w:id="1289"/>
      <w:r>
        <w:rPr>
          <w:rFonts w:hint="cs"/>
          <w:rtl/>
        </w:rPr>
        <w:t xml:space="preserve">כבוד היו"ר עם נועה </w:t>
      </w:r>
      <w:bookmarkStart w:id="1290" w:name="_ETM_Q1_3465150"/>
      <w:bookmarkEnd w:id="1290"/>
      <w:r>
        <w:rPr>
          <w:rFonts w:hint="cs"/>
          <w:rtl/>
        </w:rPr>
        <w:t xml:space="preserve">אתמול כשזה עלה, או שנלך לאיזשהו פתרון שמתאים לחודשיים </w:t>
      </w:r>
      <w:bookmarkStart w:id="1291" w:name="_ETM_Q1_3469401"/>
      <w:bookmarkEnd w:id="1291"/>
      <w:r>
        <w:rPr>
          <w:rFonts w:hint="cs"/>
          <w:rtl/>
        </w:rPr>
        <w:t xml:space="preserve">האלה. אני מדברת על חודשיים </w:t>
      </w:r>
      <w:bookmarkStart w:id="1292" w:name="_ETM_Q1_3470400"/>
      <w:bookmarkEnd w:id="1292"/>
      <w:r>
        <w:rPr>
          <w:rFonts w:hint="cs"/>
          <w:rtl/>
        </w:rPr>
        <w:t>וכבר שבוע חלף מהם או אפילו פחות</w:t>
      </w:r>
      <w:r w:rsidR="00582B30">
        <w:rPr>
          <w:rFonts w:hint="cs"/>
          <w:rtl/>
        </w:rPr>
        <w:t xml:space="preserve">, </w:t>
      </w:r>
      <w:bookmarkStart w:id="1293" w:name="_ETM_Q1_3476150"/>
      <w:bookmarkStart w:id="1294" w:name="_ETM_Q1_3476400"/>
      <w:bookmarkEnd w:id="1293"/>
      <w:bookmarkEnd w:id="1294"/>
      <w:r>
        <w:rPr>
          <w:rFonts w:hint="cs"/>
          <w:rtl/>
        </w:rPr>
        <w:t xml:space="preserve">שתתכנס </w:t>
      </w:r>
      <w:bookmarkStart w:id="1295" w:name="_ETM_Q1_3477150"/>
      <w:bookmarkEnd w:id="1295"/>
      <w:r>
        <w:rPr>
          <w:rFonts w:hint="cs"/>
          <w:rtl/>
        </w:rPr>
        <w:t xml:space="preserve">ועדה בין-משרדית עכשיו. </w:t>
      </w:r>
    </w:p>
    <w:p w:rsidR="00582B30" w:rsidRDefault="00582B30" w:rsidP="00582B30">
      <w:pPr>
        <w:rPr>
          <w:rtl/>
        </w:rPr>
      </w:pPr>
    </w:p>
    <w:p w:rsidR="002F6FA6" w:rsidRDefault="00582B30" w:rsidP="00582B30">
      <w:pPr>
        <w:rPr>
          <w:rtl/>
        </w:rPr>
      </w:pPr>
      <w:bookmarkStart w:id="1296" w:name="_ETM_Q1_3481901"/>
      <w:bookmarkEnd w:id="1296"/>
      <w:r>
        <w:rPr>
          <w:rFonts w:hint="cs"/>
          <w:rtl/>
        </w:rPr>
        <w:t xml:space="preserve">אני מבקשת </w:t>
      </w:r>
      <w:r w:rsidR="002F6FA6">
        <w:rPr>
          <w:rFonts w:hint="cs"/>
          <w:rtl/>
        </w:rPr>
        <w:t xml:space="preserve">שיפתחו חמ"ל ויהיה בו נציג של </w:t>
      </w:r>
      <w:bookmarkStart w:id="1297" w:name="_ETM_Q1_3482651"/>
      <w:bookmarkEnd w:id="1297"/>
      <w:r w:rsidR="002F6FA6">
        <w:rPr>
          <w:rFonts w:hint="cs"/>
          <w:rtl/>
        </w:rPr>
        <w:t xml:space="preserve">כל משרד וכל גוף שרוצה לעשות פעילות שיבוא והיא תידון </w:t>
      </w:r>
      <w:bookmarkStart w:id="1298" w:name="_ETM_Q1_3486650"/>
      <w:bookmarkEnd w:id="1298"/>
      <w:r w:rsidR="002F6FA6">
        <w:rPr>
          <w:rFonts w:hint="cs"/>
          <w:rtl/>
        </w:rPr>
        <w:t>בעניינו באותו רגע ותיתן לו אישור באותו רגע, או ש</w:t>
      </w:r>
      <w:r>
        <w:rPr>
          <w:rFonts w:hint="cs"/>
          <w:rtl/>
        </w:rPr>
        <w:t xml:space="preserve">היא </w:t>
      </w:r>
      <w:r w:rsidR="002F6FA6">
        <w:rPr>
          <w:rFonts w:hint="cs"/>
          <w:rtl/>
        </w:rPr>
        <w:t xml:space="preserve">תגיד </w:t>
      </w:r>
      <w:bookmarkStart w:id="1299" w:name="_ETM_Q1_3491400"/>
      <w:bookmarkEnd w:id="1299"/>
      <w:r w:rsidR="002F6FA6">
        <w:rPr>
          <w:rFonts w:hint="cs"/>
          <w:rtl/>
        </w:rPr>
        <w:t>לו שהוא לא יכול לעשות פעילות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0" w:name="_ETM_Q1_3502901"/>
      <w:bookmarkEnd w:id="1300"/>
      <w:r w:rsidR="002F6FA6">
        <w:rPr>
          <w:rFonts w:hint="cs"/>
          <w:rtl/>
        </w:rPr>
        <w:t xml:space="preserve">זה צו השעה ולא </w:t>
      </w:r>
      <w:bookmarkStart w:id="1301" w:name="_ETM_Q1_3498650"/>
      <w:bookmarkEnd w:id="1301"/>
      <w:r w:rsidR="002F6FA6">
        <w:rPr>
          <w:rFonts w:hint="cs"/>
          <w:rtl/>
        </w:rPr>
        <w:t>כל הדיונים האלה שאני לא מצליחה להבין.</w:t>
      </w:r>
    </w:p>
    <w:p w:rsidR="002F6FA6" w:rsidRDefault="002F6FA6" w:rsidP="002F6FA6">
      <w:pPr>
        <w:rPr>
          <w:rtl/>
        </w:rPr>
      </w:pPr>
    </w:p>
    <w:p w:rsidR="002F6FA6" w:rsidRDefault="002F6FA6" w:rsidP="00582B30">
      <w:pPr>
        <w:rPr>
          <w:rtl/>
        </w:rPr>
      </w:pPr>
      <w:bookmarkStart w:id="1302" w:name="_ETM_Q1_3501150"/>
      <w:bookmarkStart w:id="1303" w:name="_ETM_Q1_3501400"/>
      <w:bookmarkEnd w:id="1302"/>
      <w:bookmarkEnd w:id="1303"/>
      <w:r>
        <w:rPr>
          <w:rFonts w:hint="cs"/>
          <w:rtl/>
        </w:rPr>
        <w:t xml:space="preserve">כולם צודקים </w:t>
      </w:r>
      <w:bookmarkStart w:id="1304" w:name="_ETM_Q1_3503150"/>
      <w:bookmarkEnd w:id="1304"/>
      <w:r>
        <w:rPr>
          <w:rFonts w:hint="cs"/>
          <w:rtl/>
        </w:rPr>
        <w:t xml:space="preserve">ואני חלילה לא מאשימה אף אחד. כל אחד מקריא את </w:t>
      </w:r>
      <w:bookmarkStart w:id="1305" w:name="_ETM_Q1_3505900"/>
      <w:bookmarkEnd w:id="1305"/>
      <w:r>
        <w:rPr>
          <w:rFonts w:hint="cs"/>
          <w:rtl/>
        </w:rPr>
        <w:t xml:space="preserve">החוק, את התקנות ואת ההשלכות </w:t>
      </w:r>
      <w:r>
        <w:rPr>
          <w:rtl/>
        </w:rPr>
        <w:t>–</w:t>
      </w:r>
      <w:r>
        <w:rPr>
          <w:rFonts w:hint="cs"/>
          <w:rtl/>
        </w:rPr>
        <w:t xml:space="preserve"> את זה אני יודעת </w:t>
      </w:r>
      <w:bookmarkStart w:id="1306" w:name="_ETM_Q1_3508900"/>
      <w:bookmarkEnd w:id="1306"/>
      <w:r>
        <w:rPr>
          <w:rFonts w:hint="cs"/>
          <w:rtl/>
        </w:rPr>
        <w:t xml:space="preserve">לעשות וכולנו יודעים לעשות לבד. אני מבקשת מוועדת החינוך </w:t>
      </w:r>
      <w:bookmarkStart w:id="1307" w:name="_ETM_Q1_3512650"/>
      <w:bookmarkEnd w:id="1307"/>
      <w:r>
        <w:rPr>
          <w:rFonts w:hint="cs"/>
          <w:rtl/>
        </w:rPr>
        <w:t xml:space="preserve">לבוא ביחד עם משרד החינוך ואני יכולה לומר גם בשם </w:t>
      </w:r>
      <w:bookmarkStart w:id="1308" w:name="_ETM_Q1_3516400"/>
      <w:bookmarkEnd w:id="1308"/>
      <w:r>
        <w:rPr>
          <w:rFonts w:hint="cs"/>
          <w:rtl/>
        </w:rPr>
        <w:t xml:space="preserve">הרשויות המקומיות, אנחנו מבקשים להציל את ילדי ישראל ולא לפגוע </w:t>
      </w:r>
      <w:bookmarkStart w:id="1309" w:name="_ETM_Q1_3521650"/>
      <w:bookmarkEnd w:id="1309"/>
      <w:r>
        <w:rPr>
          <w:rFonts w:hint="cs"/>
          <w:rtl/>
        </w:rPr>
        <w:t>בהם.</w:t>
      </w:r>
    </w:p>
    <w:p w:rsidR="002F6FA6" w:rsidRDefault="002F6FA6" w:rsidP="002F6FA6">
      <w:pPr>
        <w:rPr>
          <w:rtl/>
        </w:rPr>
      </w:pPr>
      <w:bookmarkStart w:id="1310" w:name="_ETM_Q1_3526900"/>
      <w:bookmarkEnd w:id="1310"/>
    </w:p>
    <w:p w:rsidR="002F6FA6" w:rsidRDefault="002F6FA6" w:rsidP="002F6FA6">
      <w:pPr>
        <w:pStyle w:val="af6"/>
        <w:keepNext/>
        <w:rPr>
          <w:rtl/>
        </w:rPr>
      </w:pPr>
      <w:bookmarkStart w:id="1311" w:name="ET_yor_6053_133"/>
      <w:r w:rsidRPr="002F6FA6">
        <w:rPr>
          <w:rStyle w:val="TagStyle"/>
          <w:rtl/>
        </w:rPr>
        <w:t xml:space="preserve"> &lt;&lt; </w:t>
      </w:r>
      <w:proofErr w:type="spellStart"/>
      <w:r w:rsidRPr="002F6FA6">
        <w:rPr>
          <w:rStyle w:val="TagStyle"/>
          <w:rtl/>
        </w:rPr>
        <w:t>יור</w:t>
      </w:r>
      <w:proofErr w:type="spellEnd"/>
      <w:r w:rsidRPr="002F6F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6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2F6FA6" w:rsidRDefault="002F6FA6" w:rsidP="002F6FA6">
      <w:pPr>
        <w:pStyle w:val="KeepWithNext"/>
        <w:rPr>
          <w:rtl/>
        </w:rPr>
      </w:pPr>
    </w:p>
    <w:p w:rsidR="002F6FA6" w:rsidRDefault="00582B30" w:rsidP="00241FBF">
      <w:pPr>
        <w:rPr>
          <w:rtl/>
        </w:rPr>
      </w:pPr>
      <w:bookmarkStart w:id="1312" w:name="_ETM_Q1_3550650"/>
      <w:bookmarkStart w:id="1313" w:name="_ETM_Q1_3527151"/>
      <w:bookmarkEnd w:id="1312"/>
      <w:bookmarkEnd w:id="1313"/>
      <w:r>
        <w:rPr>
          <w:rFonts w:hint="cs"/>
          <w:rtl/>
        </w:rPr>
        <w:t xml:space="preserve">מיכל, </w:t>
      </w:r>
      <w:r w:rsidR="002F6FA6">
        <w:rPr>
          <w:rFonts w:hint="cs"/>
          <w:rtl/>
        </w:rPr>
        <w:t xml:space="preserve">אם יש לי </w:t>
      </w:r>
      <w:r>
        <w:rPr>
          <w:rFonts w:hint="cs"/>
          <w:rtl/>
        </w:rPr>
        <w:t xml:space="preserve">איזשהו </w:t>
      </w:r>
      <w:r w:rsidR="002F6FA6">
        <w:rPr>
          <w:rFonts w:hint="cs"/>
          <w:rtl/>
        </w:rPr>
        <w:t xml:space="preserve">ארגון, ללא </w:t>
      </w:r>
      <w:bookmarkStart w:id="1314" w:name="_ETM_Q1_3529650"/>
      <w:bookmarkEnd w:id="1314"/>
      <w:r w:rsidR="002F6FA6">
        <w:rPr>
          <w:rFonts w:hint="cs"/>
          <w:rtl/>
        </w:rPr>
        <w:t xml:space="preserve">קשר לארגוני נוער, אם מגיע גוף כלשהו ורוצה להפעיל עכשיו </w:t>
      </w:r>
      <w:bookmarkStart w:id="1315" w:name="_ETM_Q1_3533400"/>
      <w:bookmarkEnd w:id="1315"/>
      <w:r w:rsidR="002F6FA6">
        <w:rPr>
          <w:rFonts w:hint="cs"/>
          <w:rtl/>
        </w:rPr>
        <w:t xml:space="preserve">פעילות לנוער מפונה או </w:t>
      </w:r>
      <w:r>
        <w:rPr>
          <w:rFonts w:hint="cs"/>
          <w:rtl/>
        </w:rPr>
        <w:t xml:space="preserve">לכל </w:t>
      </w:r>
      <w:r w:rsidR="002F6FA6">
        <w:rPr>
          <w:rFonts w:hint="cs"/>
          <w:rtl/>
        </w:rPr>
        <w:t>נוער שנמצא ברשות</w:t>
      </w:r>
      <w:bookmarkStart w:id="1316" w:name="_ETM_Q1_3540150"/>
      <w:bookmarkEnd w:id="1316"/>
      <w:r w:rsidR="002F6FA6">
        <w:rPr>
          <w:rFonts w:hint="cs"/>
          <w:rtl/>
        </w:rPr>
        <w:t xml:space="preserve">. הוא הולך להפעיל את זה באיזשהו מבנה ציבורי שהרשות </w:t>
      </w:r>
      <w:bookmarkStart w:id="1317" w:name="_ETM_Q1_3546151"/>
      <w:bookmarkEnd w:id="1317"/>
      <w:r w:rsidR="002F6FA6">
        <w:rPr>
          <w:rFonts w:hint="cs"/>
          <w:rtl/>
        </w:rPr>
        <w:t xml:space="preserve">בודקת לצורך הצרכים שלו במשך כל השנה כולה ואתם </w:t>
      </w:r>
      <w:bookmarkStart w:id="1318" w:name="_ETM_Q1_3551900"/>
      <w:bookmarkEnd w:id="1318"/>
      <w:r w:rsidR="002F6FA6">
        <w:rPr>
          <w:rFonts w:hint="cs"/>
          <w:rtl/>
        </w:rPr>
        <w:t>נותנים את האישור. עד עכשיו האם אני צודק</w:t>
      </w:r>
      <w:r w:rsidR="00241FBF">
        <w:rPr>
          <w:rFonts w:hint="cs"/>
          <w:rtl/>
        </w:rPr>
        <w:t>,</w:t>
      </w:r>
      <w:r w:rsidR="002F6FA6">
        <w:rPr>
          <w:rFonts w:hint="cs"/>
          <w:rtl/>
        </w:rPr>
        <w:t xml:space="preserve"> </w:t>
      </w:r>
      <w:r w:rsidR="00241FBF">
        <w:rPr>
          <w:rFonts w:hint="cs"/>
          <w:rtl/>
        </w:rPr>
        <w:t>כך</w:t>
      </w:r>
      <w:r w:rsidR="002F6FA6">
        <w:rPr>
          <w:rFonts w:hint="cs"/>
          <w:rtl/>
        </w:rPr>
        <w:t xml:space="preserve"> זה עובד?</w:t>
      </w:r>
    </w:p>
    <w:p w:rsidR="002F6FA6" w:rsidRDefault="002F6FA6" w:rsidP="002F6FA6">
      <w:pPr>
        <w:rPr>
          <w:rtl/>
        </w:rPr>
      </w:pPr>
    </w:p>
    <w:p w:rsidR="002F6FA6" w:rsidRDefault="002F6FA6" w:rsidP="002F6FA6">
      <w:pPr>
        <w:pStyle w:val="a4"/>
        <w:keepNext/>
        <w:rPr>
          <w:rtl/>
        </w:rPr>
      </w:pPr>
      <w:bookmarkStart w:id="1319" w:name="ET_speaker_מיכל_מנקס_134"/>
      <w:r w:rsidRPr="002F6F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F6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2F6FA6" w:rsidRDefault="002F6FA6" w:rsidP="002F6FA6">
      <w:pPr>
        <w:pStyle w:val="KeepWithNext"/>
        <w:rPr>
          <w:rtl/>
        </w:rPr>
      </w:pPr>
    </w:p>
    <w:p w:rsidR="002F6FA6" w:rsidRDefault="002F6FA6" w:rsidP="002F6FA6">
      <w:pPr>
        <w:rPr>
          <w:rtl/>
        </w:rPr>
      </w:pPr>
      <w:r>
        <w:rPr>
          <w:rFonts w:hint="cs"/>
          <w:rtl/>
        </w:rPr>
        <w:t>נכון.</w:t>
      </w:r>
    </w:p>
    <w:p w:rsidR="002F6FA6" w:rsidRDefault="002F6FA6" w:rsidP="002F6FA6">
      <w:pPr>
        <w:rPr>
          <w:rtl/>
        </w:rPr>
      </w:pPr>
    </w:p>
    <w:p w:rsidR="002F6FA6" w:rsidRDefault="002F6FA6" w:rsidP="002F6FA6">
      <w:pPr>
        <w:pStyle w:val="af6"/>
        <w:keepNext/>
        <w:rPr>
          <w:rtl/>
        </w:rPr>
      </w:pPr>
      <w:bookmarkStart w:id="1320" w:name="ET_yor_6053_135"/>
      <w:r w:rsidRPr="002F6FA6">
        <w:rPr>
          <w:rStyle w:val="TagStyle"/>
          <w:rtl/>
        </w:rPr>
        <w:t xml:space="preserve"> &lt;&lt; </w:t>
      </w:r>
      <w:proofErr w:type="spellStart"/>
      <w:r w:rsidRPr="002F6FA6">
        <w:rPr>
          <w:rStyle w:val="TagStyle"/>
          <w:rtl/>
        </w:rPr>
        <w:t>יור</w:t>
      </w:r>
      <w:proofErr w:type="spellEnd"/>
      <w:r w:rsidRPr="002F6F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6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2F6FA6" w:rsidRDefault="002F6FA6" w:rsidP="002F6FA6">
      <w:pPr>
        <w:pStyle w:val="KeepWithNext"/>
        <w:rPr>
          <w:rtl/>
        </w:rPr>
      </w:pPr>
    </w:p>
    <w:p w:rsidR="002F6FA6" w:rsidRDefault="00CD4C2A" w:rsidP="006C2751">
      <w:pPr>
        <w:rPr>
          <w:rtl/>
        </w:rPr>
      </w:pPr>
      <w:r>
        <w:rPr>
          <w:rFonts w:hint="cs"/>
          <w:rtl/>
        </w:rPr>
        <w:t xml:space="preserve">עכשיו כשאני שואל </w:t>
      </w:r>
      <w:bookmarkStart w:id="1321" w:name="_ETM_Q1_3559900"/>
      <w:bookmarkEnd w:id="1321"/>
      <w:r>
        <w:rPr>
          <w:rFonts w:hint="cs"/>
          <w:rtl/>
        </w:rPr>
        <w:t xml:space="preserve">את משרד הפנים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2751">
        <w:rPr>
          <w:rFonts w:hint="cs"/>
          <w:rtl/>
        </w:rPr>
        <w:t xml:space="preserve">יד אחת זה </w:t>
      </w:r>
      <w:r>
        <w:rPr>
          <w:rFonts w:hint="cs"/>
          <w:rtl/>
        </w:rPr>
        <w:t xml:space="preserve">אתם והשלטון המקומי </w:t>
      </w:r>
      <w:r w:rsidR="006C2751">
        <w:rPr>
          <w:rFonts w:hint="cs"/>
          <w:rtl/>
        </w:rPr>
        <w:t>כ</w:t>
      </w:r>
      <w:r>
        <w:rPr>
          <w:rFonts w:hint="cs"/>
          <w:rtl/>
        </w:rPr>
        <w:t>גוף</w:t>
      </w:r>
      <w:r w:rsidR="006C2751">
        <w:rPr>
          <w:rFonts w:hint="cs"/>
          <w:rtl/>
        </w:rPr>
        <w:t>,</w:t>
      </w:r>
      <w:r>
        <w:rPr>
          <w:rFonts w:hint="cs"/>
          <w:rtl/>
        </w:rPr>
        <w:t xml:space="preserve"> רגולטור </w:t>
      </w:r>
      <w:r w:rsidR="006C2751">
        <w:rPr>
          <w:rFonts w:hint="cs"/>
          <w:rtl/>
        </w:rPr>
        <w:t>ו</w:t>
      </w:r>
      <w:r>
        <w:rPr>
          <w:rFonts w:hint="cs"/>
          <w:rtl/>
        </w:rPr>
        <w:t>משרד שאחראי על אותן רשויות</w:t>
      </w:r>
      <w:r w:rsidR="006C2751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6C2751">
        <w:rPr>
          <w:rFonts w:hint="cs"/>
          <w:rtl/>
        </w:rPr>
        <w:t xml:space="preserve">ביד </w:t>
      </w:r>
      <w:bookmarkStart w:id="1322" w:name="_ETM_Q1_3568401"/>
      <w:bookmarkEnd w:id="1322"/>
      <w:r w:rsidR="006C2751">
        <w:rPr>
          <w:rFonts w:hint="cs"/>
          <w:rtl/>
        </w:rPr>
        <w:t>שנייה</w:t>
      </w:r>
      <w:r>
        <w:rPr>
          <w:rFonts w:hint="cs"/>
          <w:rtl/>
        </w:rPr>
        <w:t>, הרשויות אומרות לכם שה</w:t>
      </w:r>
      <w:r w:rsidR="006C2751">
        <w:rPr>
          <w:rFonts w:hint="cs"/>
          <w:rtl/>
        </w:rPr>
        <w:t>ן בודקות</w:t>
      </w:r>
      <w:r>
        <w:rPr>
          <w:rFonts w:hint="cs"/>
          <w:rtl/>
        </w:rPr>
        <w:t xml:space="preserve"> את אותו מקום, ואתם </w:t>
      </w:r>
      <w:bookmarkStart w:id="1323" w:name="_ETM_Q1_3576150"/>
      <w:bookmarkEnd w:id="1323"/>
      <w:r>
        <w:rPr>
          <w:rFonts w:hint="cs"/>
          <w:rtl/>
        </w:rPr>
        <w:t xml:space="preserve">אומרים שאתם לא סומכים עליהן ורוצים </w:t>
      </w:r>
      <w:r w:rsidR="006C2751">
        <w:rPr>
          <w:rFonts w:hint="cs"/>
          <w:rtl/>
        </w:rPr>
        <w:t>שהם יעברו תהליך רישוי עסק.</w:t>
      </w:r>
      <w:r w:rsidR="008A1BB5">
        <w:rPr>
          <w:rFonts w:hint="cs"/>
          <w:rtl/>
        </w:rPr>
        <w:t xml:space="preserve"> תסבירו לי איך זה עובד.</w:t>
      </w:r>
    </w:p>
    <w:p w:rsidR="008A1BB5" w:rsidRDefault="008A1BB5" w:rsidP="006C2751">
      <w:pPr>
        <w:rPr>
          <w:rtl/>
        </w:rPr>
      </w:pPr>
      <w:bookmarkStart w:id="1324" w:name="_ETM_Q1_3570900"/>
      <w:bookmarkStart w:id="1325" w:name="_ETM_Q1_3572400"/>
      <w:bookmarkEnd w:id="1324"/>
      <w:bookmarkEnd w:id="1325"/>
    </w:p>
    <w:p w:rsidR="008A1BB5" w:rsidRDefault="008A1BB5" w:rsidP="008A1BB5">
      <w:pPr>
        <w:pStyle w:val="a4"/>
        <w:keepNext/>
        <w:rPr>
          <w:rtl/>
        </w:rPr>
      </w:pPr>
      <w:bookmarkStart w:id="1326" w:name="ET_speaker_חווה_מונדרוביץ_137"/>
      <w:r w:rsidRPr="008A1BB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A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8A1BB5" w:rsidRDefault="008A1BB5" w:rsidP="008A1BB5">
      <w:pPr>
        <w:pStyle w:val="KeepWithNext"/>
        <w:rPr>
          <w:rtl/>
        </w:rPr>
      </w:pPr>
    </w:p>
    <w:p w:rsidR="006C2751" w:rsidRDefault="008A1BB5" w:rsidP="006C2751">
      <w:pPr>
        <w:rPr>
          <w:rtl/>
        </w:rPr>
      </w:pPr>
      <w:bookmarkStart w:id="1327" w:name="_ETM_Q1_3572650"/>
      <w:bookmarkEnd w:id="1327"/>
      <w:r>
        <w:rPr>
          <w:rFonts w:hint="cs"/>
          <w:rtl/>
        </w:rPr>
        <w:t xml:space="preserve">לא </w:t>
      </w:r>
      <w:bookmarkStart w:id="1328" w:name="_ETM_Q1_3580400"/>
      <w:bookmarkEnd w:id="1328"/>
      <w:r>
        <w:rPr>
          <w:rFonts w:hint="cs"/>
          <w:rtl/>
        </w:rPr>
        <w:t>אמרנו שאנחנו לא סומכים.</w:t>
      </w:r>
    </w:p>
    <w:p w:rsidR="008A1BB5" w:rsidRDefault="008A1BB5" w:rsidP="006C2751">
      <w:pPr>
        <w:rPr>
          <w:rtl/>
        </w:rPr>
      </w:pPr>
    </w:p>
    <w:p w:rsidR="008A1BB5" w:rsidRDefault="008A1BB5" w:rsidP="008A1BB5">
      <w:pPr>
        <w:pStyle w:val="af6"/>
        <w:keepNext/>
        <w:rPr>
          <w:rtl/>
        </w:rPr>
      </w:pPr>
      <w:bookmarkStart w:id="1329" w:name="ET_yor_6053_138"/>
      <w:r w:rsidRPr="008A1BB5">
        <w:rPr>
          <w:rStyle w:val="TagStyle"/>
          <w:rtl/>
        </w:rPr>
        <w:t xml:space="preserve"> &lt;&lt; </w:t>
      </w:r>
      <w:proofErr w:type="spellStart"/>
      <w:r w:rsidRPr="008A1BB5">
        <w:rPr>
          <w:rStyle w:val="TagStyle"/>
          <w:rtl/>
        </w:rPr>
        <w:t>יור</w:t>
      </w:r>
      <w:proofErr w:type="spellEnd"/>
      <w:r w:rsidRPr="008A1B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6C2751">
      <w:pPr>
        <w:rPr>
          <w:rtl/>
        </w:rPr>
      </w:pPr>
      <w:bookmarkStart w:id="1330" w:name="_ETM_Q1_3584651"/>
      <w:bookmarkEnd w:id="1330"/>
      <w:r>
        <w:rPr>
          <w:rFonts w:hint="cs"/>
          <w:rtl/>
        </w:rPr>
        <w:t xml:space="preserve">נמצאת פה מיכל מהשלטון </w:t>
      </w:r>
      <w:bookmarkStart w:id="1331" w:name="_ETM_Q1_3586400"/>
      <w:bookmarkEnd w:id="1331"/>
      <w:r>
        <w:rPr>
          <w:rFonts w:hint="cs"/>
          <w:rtl/>
        </w:rPr>
        <w:t>המקומי ואומרת לכם שהיא את המתנ"ס הזה היא בדקה, את</w:t>
      </w:r>
      <w:bookmarkStart w:id="1332" w:name="_ETM_Q1_3589650"/>
      <w:bookmarkEnd w:id="1332"/>
      <w:r>
        <w:rPr>
          <w:rFonts w:hint="cs"/>
          <w:rtl/>
        </w:rPr>
        <w:t xml:space="preserve"> המבנה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היא בדקה.</w:t>
      </w:r>
    </w:p>
    <w:p w:rsidR="008A1BB5" w:rsidRDefault="008A1BB5" w:rsidP="006C2751">
      <w:pPr>
        <w:rPr>
          <w:rtl/>
        </w:rPr>
      </w:pPr>
    </w:p>
    <w:p w:rsidR="008A1BB5" w:rsidRDefault="008A1BB5" w:rsidP="008A1BB5">
      <w:pPr>
        <w:pStyle w:val="a4"/>
        <w:keepNext/>
        <w:rPr>
          <w:rtl/>
        </w:rPr>
      </w:pPr>
      <w:bookmarkStart w:id="1333" w:name="ET_speaker_חווה_מונדרוביץ_139"/>
      <w:r w:rsidRPr="008A1BB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A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582B30">
      <w:pPr>
        <w:rPr>
          <w:rtl/>
        </w:rPr>
      </w:pPr>
      <w:bookmarkStart w:id="1334" w:name="_ETM_Q1_3592900"/>
      <w:bookmarkEnd w:id="1334"/>
      <w:r>
        <w:rPr>
          <w:rFonts w:hint="cs"/>
          <w:rtl/>
        </w:rPr>
        <w:t xml:space="preserve">אני שמעתי את נועה שאומרת שהיא </w:t>
      </w:r>
      <w:bookmarkStart w:id="1335" w:name="_ETM_Q1_3594900"/>
      <w:bookmarkEnd w:id="1335"/>
      <w:r>
        <w:rPr>
          <w:rFonts w:hint="cs"/>
          <w:rtl/>
        </w:rPr>
        <w:t xml:space="preserve">לא יכולה להוציא אישור על המבנים האלה, את זה </w:t>
      </w:r>
      <w:bookmarkStart w:id="1336" w:name="_ETM_Q1_3598150"/>
      <w:bookmarkEnd w:id="1336"/>
      <w:r>
        <w:rPr>
          <w:rFonts w:hint="cs"/>
          <w:rtl/>
        </w:rPr>
        <w:t xml:space="preserve">אני שמעתי אותה אומרת. מיכל, האם את יכולה לדעת </w:t>
      </w:r>
      <w:bookmarkStart w:id="1337" w:name="_ETM_Q1_3603150"/>
      <w:bookmarkEnd w:id="1337"/>
      <w:r>
        <w:rPr>
          <w:rFonts w:hint="cs"/>
          <w:rtl/>
        </w:rPr>
        <w:t>בתור רשות מקומית אם אותו מבנה עומד בדיני תכנון ובניה</w:t>
      </w:r>
      <w:bookmarkStart w:id="1338" w:name="_ETM_Q1_3606650"/>
      <w:bookmarkEnd w:id="1338"/>
      <w:r>
        <w:rPr>
          <w:rFonts w:hint="cs"/>
          <w:rtl/>
        </w:rPr>
        <w:t>, בדיני הכבאות ובהוראות התברואה</w:t>
      </w:r>
      <w:r w:rsidR="00582B30">
        <w:rPr>
          <w:rFonts w:hint="cs"/>
          <w:rtl/>
        </w:rPr>
        <w:t xml:space="preserve"> והנגישות</w:t>
      </w:r>
      <w:r>
        <w:rPr>
          <w:rFonts w:hint="cs"/>
          <w:rtl/>
        </w:rPr>
        <w:t xml:space="preserve">? אם את יכולה לדעת את </w:t>
      </w:r>
      <w:bookmarkStart w:id="1339" w:name="_ETM_Q1_3612400"/>
      <w:bookmarkEnd w:id="1339"/>
      <w:r>
        <w:rPr>
          <w:rFonts w:hint="cs"/>
          <w:rtl/>
        </w:rPr>
        <w:t xml:space="preserve">כל אלה ולאשר שאת יודעת את זה, אז אני </w:t>
      </w:r>
      <w:bookmarkStart w:id="1340" w:name="_ETM_Q1_3618400"/>
      <w:bookmarkEnd w:id="1340"/>
      <w:r>
        <w:rPr>
          <w:rFonts w:hint="cs"/>
          <w:rtl/>
        </w:rPr>
        <w:t>סומכת עלייך.</w:t>
      </w:r>
    </w:p>
    <w:p w:rsidR="008A1BB5" w:rsidRDefault="008A1BB5" w:rsidP="006C2751">
      <w:pPr>
        <w:rPr>
          <w:rtl/>
        </w:rPr>
      </w:pPr>
    </w:p>
    <w:p w:rsidR="008A1BB5" w:rsidRDefault="008A1BB5" w:rsidP="008A1BB5">
      <w:pPr>
        <w:pStyle w:val="a4"/>
        <w:keepNext/>
        <w:rPr>
          <w:rtl/>
        </w:rPr>
      </w:pPr>
      <w:bookmarkStart w:id="1341" w:name="ET_speaker_מיכל_מנקס_136"/>
      <w:r w:rsidRPr="006C2751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C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8A1BB5" w:rsidRPr="006C2751" w:rsidRDefault="008A1BB5" w:rsidP="006C2751">
      <w:pPr>
        <w:rPr>
          <w:rtl/>
        </w:rPr>
      </w:pPr>
    </w:p>
    <w:p w:rsidR="002F6FA6" w:rsidRDefault="008A1BB5" w:rsidP="002F6FA6">
      <w:pPr>
        <w:rPr>
          <w:rtl/>
        </w:rPr>
      </w:pPr>
      <w:bookmarkStart w:id="1342" w:name="_ETM_Q1_3342150"/>
      <w:bookmarkEnd w:id="1342"/>
      <w:r>
        <w:rPr>
          <w:rFonts w:hint="cs"/>
          <w:rtl/>
        </w:rPr>
        <w:t xml:space="preserve">אני לא מבינה את השאלה. </w:t>
      </w:r>
      <w:bookmarkStart w:id="1343" w:name="_ETM_Q1_3622400"/>
      <w:bookmarkEnd w:id="1343"/>
      <w:r>
        <w:rPr>
          <w:rFonts w:hint="cs"/>
          <w:rtl/>
        </w:rPr>
        <w:t xml:space="preserve">האם את שואלת אותי לגבי מתנ"ס שפועל כל השנה עם </w:t>
      </w:r>
      <w:bookmarkStart w:id="1344" w:name="_ETM_Q1_3626400"/>
      <w:bookmarkEnd w:id="1344"/>
      <w:r>
        <w:rPr>
          <w:rFonts w:hint="cs"/>
          <w:rtl/>
        </w:rPr>
        <w:t xml:space="preserve">אוכלוסייה מבוקר עד ערב - - - </w:t>
      </w:r>
    </w:p>
    <w:p w:rsidR="008A1BB5" w:rsidRDefault="008A1BB5" w:rsidP="002F6FA6">
      <w:pPr>
        <w:rPr>
          <w:rtl/>
        </w:rPr>
      </w:pPr>
    </w:p>
    <w:p w:rsidR="008A1BB5" w:rsidRDefault="008A1BB5" w:rsidP="008A1BB5">
      <w:pPr>
        <w:pStyle w:val="af6"/>
        <w:keepNext/>
        <w:rPr>
          <w:rtl/>
        </w:rPr>
      </w:pPr>
      <w:bookmarkStart w:id="1345" w:name="ET_yor_6053_140"/>
      <w:r w:rsidRPr="008A1BB5">
        <w:rPr>
          <w:rStyle w:val="TagStyle"/>
          <w:rtl/>
        </w:rPr>
        <w:t xml:space="preserve"> &lt;&lt; </w:t>
      </w:r>
      <w:proofErr w:type="spellStart"/>
      <w:r w:rsidRPr="008A1BB5">
        <w:rPr>
          <w:rStyle w:val="TagStyle"/>
          <w:rtl/>
        </w:rPr>
        <w:t>יור</w:t>
      </w:r>
      <w:proofErr w:type="spellEnd"/>
      <w:r w:rsidRPr="008A1B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346" w:name="_ETM_Q1_3629150"/>
      <w:bookmarkEnd w:id="1346"/>
      <w:r>
        <w:rPr>
          <w:rFonts w:hint="cs"/>
          <w:rtl/>
        </w:rPr>
        <w:t xml:space="preserve">כל מבנה ששייך </w:t>
      </w:r>
      <w:bookmarkStart w:id="1347" w:name="_ETM_Q1_3627900"/>
      <w:bookmarkEnd w:id="1347"/>
      <w:r>
        <w:rPr>
          <w:rFonts w:hint="cs"/>
          <w:rtl/>
        </w:rPr>
        <w:t xml:space="preserve">לרשות, שהרשות בודקת במשך כל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8" w:name="_ETM_Q1_3633150"/>
      <w:bookmarkEnd w:id="1348"/>
      <w:r>
        <w:rPr>
          <w:rFonts w:hint="cs"/>
          <w:rtl/>
        </w:rPr>
        <w:t xml:space="preserve">ספרייה עירונית, מגרש כדורגל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8A1BB5" w:rsidRDefault="008A1BB5" w:rsidP="002F6FA6">
      <w:pPr>
        <w:rPr>
          <w:rtl/>
        </w:rPr>
      </w:pPr>
      <w:bookmarkStart w:id="1349" w:name="_ETM_Q1_3624746"/>
      <w:bookmarkEnd w:id="1349"/>
    </w:p>
    <w:p w:rsidR="008A1BB5" w:rsidRDefault="008A1BB5" w:rsidP="008A1BB5">
      <w:pPr>
        <w:pStyle w:val="a4"/>
        <w:keepNext/>
        <w:rPr>
          <w:rtl/>
        </w:rPr>
      </w:pPr>
      <w:bookmarkStart w:id="1350" w:name="ET_speaker_חווה_מונדרוביץ_141"/>
      <w:r w:rsidRPr="008A1BB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8A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351" w:name="_ETM_Q1_3615651"/>
      <w:bookmarkEnd w:id="1351"/>
      <w:r>
        <w:rPr>
          <w:rFonts w:hint="cs"/>
          <w:rtl/>
        </w:rPr>
        <w:t xml:space="preserve">אם את עומדת מאחורי זה, אני </w:t>
      </w:r>
      <w:bookmarkStart w:id="1352" w:name="_ETM_Q1_3637900"/>
      <w:bookmarkEnd w:id="1352"/>
      <w:r>
        <w:rPr>
          <w:rFonts w:hint="cs"/>
          <w:rtl/>
        </w:rPr>
        <w:t>סומכת עלייך.</w:t>
      </w:r>
    </w:p>
    <w:p w:rsidR="008A1BB5" w:rsidRDefault="008A1BB5" w:rsidP="008A1BB5">
      <w:pPr>
        <w:rPr>
          <w:rtl/>
        </w:rPr>
      </w:pPr>
      <w:bookmarkStart w:id="1353" w:name="_ETM_Q1_3632650"/>
      <w:bookmarkEnd w:id="1353"/>
    </w:p>
    <w:p w:rsidR="008A1BB5" w:rsidRDefault="008A1BB5" w:rsidP="008A1BB5">
      <w:pPr>
        <w:pStyle w:val="a4"/>
        <w:keepNext/>
        <w:rPr>
          <w:rtl/>
        </w:rPr>
      </w:pPr>
      <w:bookmarkStart w:id="1354" w:name="ET_speaker_תמי_סלע_142"/>
      <w:r w:rsidRPr="008A1B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355" w:name="_ETM_Q1_3632900"/>
      <w:bookmarkStart w:id="1356" w:name="_ETM_Q1_3638650"/>
      <w:bookmarkEnd w:id="1355"/>
      <w:bookmarkEnd w:id="1356"/>
      <w:r>
        <w:rPr>
          <w:rFonts w:hint="cs"/>
          <w:rtl/>
        </w:rPr>
        <w:t xml:space="preserve">בהגדרה "כל מבנה ששייך לרשות" זו בעיה, כי יש שם כל מיני, </w:t>
      </w:r>
      <w:bookmarkStart w:id="1357" w:name="_ETM_Q1_3641400"/>
      <w:bookmarkEnd w:id="1357"/>
      <w:r>
        <w:rPr>
          <w:rFonts w:hint="cs"/>
          <w:rtl/>
        </w:rPr>
        <w:t>כמו הכבישים והחניה.</w:t>
      </w:r>
    </w:p>
    <w:p w:rsidR="008A1BB5" w:rsidRDefault="008A1BB5" w:rsidP="008A1BB5">
      <w:pPr>
        <w:rPr>
          <w:rtl/>
        </w:rPr>
      </w:pPr>
      <w:bookmarkStart w:id="1358" w:name="_ETM_Q1_3643150"/>
      <w:bookmarkEnd w:id="1358"/>
    </w:p>
    <w:p w:rsidR="008A1BB5" w:rsidRDefault="008A1BB5" w:rsidP="008A1BB5">
      <w:pPr>
        <w:pStyle w:val="af6"/>
        <w:keepNext/>
        <w:rPr>
          <w:rtl/>
        </w:rPr>
      </w:pPr>
      <w:bookmarkStart w:id="1359" w:name="ET_yor_6053_143"/>
      <w:r w:rsidRPr="008A1BB5">
        <w:rPr>
          <w:rStyle w:val="TagStyle"/>
          <w:rtl/>
        </w:rPr>
        <w:t xml:space="preserve"> &lt;&lt; </w:t>
      </w:r>
      <w:proofErr w:type="spellStart"/>
      <w:r w:rsidRPr="008A1BB5">
        <w:rPr>
          <w:rStyle w:val="TagStyle"/>
          <w:rtl/>
        </w:rPr>
        <w:t>יור</w:t>
      </w:r>
      <w:proofErr w:type="spellEnd"/>
      <w:r w:rsidRPr="008A1B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582B30">
      <w:pPr>
        <w:rPr>
          <w:rtl/>
        </w:rPr>
      </w:pPr>
      <w:bookmarkStart w:id="1360" w:name="_ETM_Q1_3643650"/>
      <w:bookmarkEnd w:id="1360"/>
      <w:r>
        <w:rPr>
          <w:rFonts w:hint="cs"/>
          <w:rtl/>
        </w:rPr>
        <w:t xml:space="preserve">לא. בואו </w:t>
      </w:r>
      <w:bookmarkStart w:id="1361" w:name="_ETM_Q1_3645150"/>
      <w:bookmarkEnd w:id="1361"/>
      <w:r>
        <w:rPr>
          <w:rFonts w:hint="cs"/>
          <w:rtl/>
        </w:rPr>
        <w:t xml:space="preserve">נגדיר "מבנה רשותי שמשמש למשך כל השנה לתרבות, </w:t>
      </w:r>
      <w:bookmarkStart w:id="1362" w:name="_ETM_Q1_3654150"/>
      <w:bookmarkEnd w:id="1362"/>
      <w:r>
        <w:rPr>
          <w:rFonts w:hint="cs"/>
          <w:rtl/>
        </w:rPr>
        <w:t xml:space="preserve">לספורט ולחינוך". אם יופיע כך בצו, אני אדע לחיות </w:t>
      </w:r>
      <w:bookmarkStart w:id="1363" w:name="_ETM_Q1_3659901"/>
      <w:bookmarkEnd w:id="1363"/>
      <w:r>
        <w:rPr>
          <w:rFonts w:hint="cs"/>
          <w:rtl/>
        </w:rPr>
        <w:t xml:space="preserve">עם זה. אני שואל את 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364" w:name="_ETM_Q1_3663900"/>
      <w:bookmarkEnd w:id="1364"/>
      <w:r>
        <w:rPr>
          <w:rFonts w:hint="cs"/>
          <w:rtl/>
        </w:rPr>
        <w:t xml:space="preserve">אתם יודעים להגיד שאתם לוקחים אחריות על המבנים האלה, משרד </w:t>
      </w:r>
      <w:bookmarkStart w:id="1365" w:name="_ETM_Q1_3667650"/>
      <w:bookmarkEnd w:id="1365"/>
      <w:r>
        <w:rPr>
          <w:rFonts w:hint="cs"/>
          <w:rtl/>
        </w:rPr>
        <w:t>הפנים זורם, ולראייה תשובתה של חווה בפה מלא.</w:t>
      </w:r>
      <w:r w:rsidR="00582B30">
        <w:rPr>
          <w:rFonts w:hint="cs"/>
          <w:rtl/>
        </w:rPr>
        <w:t xml:space="preserve"> </w:t>
      </w:r>
      <w:bookmarkStart w:id="1366" w:name="_ETM_Q1_3673400"/>
      <w:bookmarkEnd w:id="1366"/>
      <w:r>
        <w:rPr>
          <w:rFonts w:hint="cs"/>
          <w:rtl/>
        </w:rPr>
        <w:t xml:space="preserve">נעלה </w:t>
      </w:r>
      <w:bookmarkStart w:id="1367" w:name="_ETM_Q1_3674400"/>
      <w:bookmarkEnd w:id="1367"/>
      <w:r w:rsidR="00582B30">
        <w:rPr>
          <w:rFonts w:hint="cs"/>
          <w:rtl/>
        </w:rPr>
        <w:t xml:space="preserve">בזום </w:t>
      </w:r>
      <w:r>
        <w:rPr>
          <w:rFonts w:hint="cs"/>
          <w:rtl/>
        </w:rPr>
        <w:t>את נועה בן ארי</w:t>
      </w:r>
      <w:r w:rsidR="00877A15">
        <w:rPr>
          <w:rFonts w:hint="cs"/>
          <w:rtl/>
        </w:rPr>
        <w:t>ה</w:t>
      </w:r>
      <w:r>
        <w:rPr>
          <w:rFonts w:hint="cs"/>
          <w:rtl/>
        </w:rPr>
        <w:t xml:space="preserve"> מהמרכז לשלטון המקומי ונשמע ממנה.</w:t>
      </w:r>
    </w:p>
    <w:p w:rsidR="008A1BB5" w:rsidRDefault="008A1BB5" w:rsidP="008A1BB5">
      <w:pPr>
        <w:rPr>
          <w:rtl/>
        </w:rPr>
      </w:pPr>
      <w:bookmarkStart w:id="1368" w:name="_ETM_Q1_3678150"/>
      <w:bookmarkEnd w:id="1368"/>
    </w:p>
    <w:p w:rsidR="008A1BB5" w:rsidRDefault="008A1BB5" w:rsidP="008A1BB5">
      <w:pPr>
        <w:pStyle w:val="a4"/>
        <w:keepNext/>
        <w:rPr>
          <w:rtl/>
        </w:rPr>
      </w:pPr>
      <w:bookmarkStart w:id="1369" w:name="ET_speaker_שלומי_קסטרו_144"/>
      <w:r w:rsidRPr="008A1BB5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8A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8A1BB5" w:rsidRDefault="008A1BB5" w:rsidP="008A1BB5">
      <w:pPr>
        <w:pStyle w:val="KeepWithNext"/>
        <w:rPr>
          <w:rtl/>
        </w:rPr>
      </w:pPr>
    </w:p>
    <w:p w:rsidR="008A1BB5" w:rsidRDefault="008A1BB5" w:rsidP="00582B30">
      <w:pPr>
        <w:rPr>
          <w:rtl/>
        </w:rPr>
      </w:pPr>
      <w:bookmarkStart w:id="1370" w:name="_ETM_Q1_3716151"/>
      <w:bookmarkStart w:id="1371" w:name="_ETM_Q1_3342400"/>
      <w:bookmarkEnd w:id="1370"/>
      <w:bookmarkEnd w:id="1371"/>
      <w:r>
        <w:rPr>
          <w:rFonts w:hint="cs"/>
          <w:rtl/>
        </w:rPr>
        <w:t xml:space="preserve">כבוד היו"ר, </w:t>
      </w:r>
      <w:bookmarkStart w:id="1372" w:name="_ETM_Q1_3694651"/>
      <w:bookmarkEnd w:id="1372"/>
      <w:r>
        <w:rPr>
          <w:rFonts w:hint="cs"/>
          <w:rtl/>
        </w:rPr>
        <w:t xml:space="preserve">אציין נקודה נוספת על מנת לחדד </w:t>
      </w:r>
      <w:r>
        <w:rPr>
          <w:rtl/>
        </w:rPr>
        <w:t>–</w:t>
      </w:r>
      <w:r>
        <w:rPr>
          <w:rFonts w:hint="cs"/>
          <w:rtl/>
        </w:rPr>
        <w:t xml:space="preserve"> בשנה שעברה היה </w:t>
      </w:r>
      <w:bookmarkStart w:id="1373" w:name="_ETM_Q1_3699150"/>
      <w:bookmarkEnd w:id="1373"/>
      <w:r>
        <w:rPr>
          <w:rFonts w:hint="cs"/>
          <w:rtl/>
        </w:rPr>
        <w:t>לנו סמינר קייטנה בבית ספר בחדרה, ומכיוון שאנחנו מחויבים ברישיון עסקים</w:t>
      </w:r>
      <w:bookmarkStart w:id="1374" w:name="_ETM_Q1_3708650"/>
      <w:bookmarkEnd w:id="1374"/>
      <w:r>
        <w:rPr>
          <w:rFonts w:hint="cs"/>
          <w:rtl/>
        </w:rPr>
        <w:t xml:space="preserve">, הלכנו להוציא רישיון עסק והגענו לרשות, אבל הם אמרו לנו שאם אנחנו עושים </w:t>
      </w:r>
      <w:r w:rsidR="00582B30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בבית </w:t>
      </w:r>
      <w:bookmarkStart w:id="1375" w:name="_ETM_Q1_3723150"/>
      <w:bookmarkEnd w:id="1375"/>
      <w:r>
        <w:rPr>
          <w:rFonts w:hint="cs"/>
          <w:rtl/>
        </w:rPr>
        <w:t xml:space="preserve">הספר אז אנחנו צריכים להביא מהם אישורים כמו אישור כבאות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376" w:name="_ETM_Q1_3726400"/>
      <w:bookmarkEnd w:id="1376"/>
      <w:r>
        <w:rPr>
          <w:rFonts w:hint="cs"/>
          <w:rtl/>
        </w:rPr>
        <w:t xml:space="preserve">באנו לבית הספר, והם אמרו שאין להם. </w:t>
      </w:r>
    </w:p>
    <w:p w:rsidR="008A1BB5" w:rsidRDefault="008A1BB5" w:rsidP="008A1BB5">
      <w:pPr>
        <w:rPr>
          <w:rtl/>
        </w:rPr>
      </w:pPr>
    </w:p>
    <w:p w:rsidR="008A1BB5" w:rsidRDefault="008A1BB5" w:rsidP="002229CF">
      <w:pPr>
        <w:rPr>
          <w:rtl/>
        </w:rPr>
      </w:pPr>
      <w:bookmarkStart w:id="1377" w:name="_ETM_Q1_3728901"/>
      <w:bookmarkEnd w:id="1377"/>
      <w:r>
        <w:rPr>
          <w:rFonts w:hint="cs"/>
          <w:rtl/>
        </w:rPr>
        <w:t xml:space="preserve">חזרנו לאותה </w:t>
      </w:r>
      <w:bookmarkStart w:id="1378" w:name="_ETM_Q1_3730150"/>
      <w:bookmarkEnd w:id="1378"/>
      <w:r>
        <w:rPr>
          <w:rFonts w:hint="cs"/>
          <w:rtl/>
        </w:rPr>
        <w:t>רשות מקומית והם אמרו שיש תהליך</w:t>
      </w:r>
      <w:r w:rsidR="00582B30">
        <w:rPr>
          <w:rFonts w:hint="cs"/>
          <w:rtl/>
        </w:rPr>
        <w:t xml:space="preserve"> </w:t>
      </w:r>
      <w:bookmarkStart w:id="1379" w:name="_ETM_Q1_3734401"/>
      <w:bookmarkEnd w:id="1379"/>
      <w:proofErr w:type="spellStart"/>
      <w:r w:rsidR="00582B30">
        <w:rPr>
          <w:rFonts w:hint="cs"/>
          <w:rtl/>
        </w:rPr>
        <w:t>וכו</w:t>
      </w:r>
      <w:proofErr w:type="spellEnd"/>
      <w:r w:rsidR="00582B30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380" w:name="_ETM_Q1_3734400"/>
      <w:bookmarkEnd w:id="1380"/>
      <w:r w:rsidR="00582B3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להם סמל מוסד, הם לא כפופים לרישיון עסקים ולכן </w:t>
      </w:r>
      <w:bookmarkStart w:id="1381" w:name="_ETM_Q1_3738150"/>
      <w:bookmarkEnd w:id="1381"/>
      <w:r>
        <w:rPr>
          <w:rFonts w:hint="cs"/>
          <w:rtl/>
        </w:rPr>
        <w:t xml:space="preserve">מותר להם להפעיל את בית הספר מכוח החוק, אבל כשאני </w:t>
      </w:r>
      <w:bookmarkStart w:id="1382" w:name="_ETM_Q1_3741900"/>
      <w:bookmarkEnd w:id="1382"/>
      <w:r>
        <w:rPr>
          <w:rFonts w:hint="cs"/>
          <w:rtl/>
        </w:rPr>
        <w:t>בא לעשות קייטנה אצלם</w:t>
      </w:r>
      <w:r w:rsidR="002229C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לא מקבל ממחלקת רישוי עסקים </w:t>
      </w:r>
      <w:bookmarkStart w:id="1383" w:name="_ETM_Q1_3746151"/>
      <w:bookmarkEnd w:id="1383"/>
      <w:r>
        <w:rPr>
          <w:rFonts w:hint="cs"/>
          <w:rtl/>
        </w:rPr>
        <w:t>אישור לשם.</w:t>
      </w:r>
      <w:r w:rsidR="00582B30">
        <w:rPr>
          <w:rFonts w:hint="cs"/>
          <w:rtl/>
        </w:rPr>
        <w:t xml:space="preserve"> </w:t>
      </w:r>
      <w:bookmarkStart w:id="1384" w:name="_ETM_Q1_3749400"/>
      <w:bookmarkStart w:id="1385" w:name="_ETM_Q1_3749650"/>
      <w:bookmarkEnd w:id="1384"/>
      <w:bookmarkEnd w:id="1385"/>
      <w:r>
        <w:rPr>
          <w:rFonts w:hint="cs"/>
          <w:rtl/>
        </w:rPr>
        <w:t>אני הייתי בהלם מזה.</w:t>
      </w:r>
    </w:p>
    <w:p w:rsidR="00582B30" w:rsidRDefault="00582B30" w:rsidP="008A1BB5">
      <w:pPr>
        <w:rPr>
          <w:rtl/>
        </w:rPr>
      </w:pPr>
      <w:bookmarkStart w:id="1386" w:name="_ETM_Q1_3752150"/>
      <w:bookmarkEnd w:id="1386"/>
    </w:p>
    <w:p w:rsidR="00582B30" w:rsidRDefault="00582B30" w:rsidP="00582B30">
      <w:pPr>
        <w:pStyle w:val="a4"/>
        <w:keepNext/>
        <w:rPr>
          <w:rtl/>
        </w:rPr>
      </w:pPr>
      <w:bookmarkStart w:id="1387" w:name="ET_speaker_חווה_מונדרוביץ_176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388" w:name="_ETM_Q1_3752400"/>
      <w:bookmarkEnd w:id="1388"/>
      <w:r>
        <w:rPr>
          <w:rFonts w:hint="cs"/>
          <w:rtl/>
        </w:rPr>
        <w:t xml:space="preserve">אגב, אתה מוכיח את הנקודה שיש </w:t>
      </w:r>
      <w:bookmarkStart w:id="1389" w:name="_ETM_Q1_3753900"/>
      <w:bookmarkEnd w:id="1389"/>
      <w:r>
        <w:rPr>
          <w:rFonts w:hint="cs"/>
          <w:rtl/>
        </w:rPr>
        <w:t xml:space="preserve">מבני ציבור ברשות המקומית שהם לא עומדים בדיני תכנון ובניה </w:t>
      </w:r>
      <w:bookmarkStart w:id="1390" w:name="_ETM_Q1_3757400"/>
      <w:bookmarkEnd w:id="1390"/>
      <w:r>
        <w:rPr>
          <w:rFonts w:hint="cs"/>
          <w:rtl/>
        </w:rPr>
        <w:t>ובדיני כבאות, ולא רק בית ספר. זה יכול להיות גם מ</w:t>
      </w:r>
      <w:bookmarkStart w:id="1391" w:name="_ETM_Q1_3760400"/>
      <w:bookmarkEnd w:id="1391"/>
      <w:r>
        <w:rPr>
          <w:rFonts w:hint="cs"/>
          <w:rtl/>
        </w:rPr>
        <w:t xml:space="preserve">תנ"ס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ולכן אני אומרת שהרשות המקומית לא תוכל לעמוד </w:t>
      </w:r>
      <w:bookmarkStart w:id="1392" w:name="_ETM_Q1_3763900"/>
      <w:bookmarkEnd w:id="1392"/>
      <w:r>
        <w:rPr>
          <w:rFonts w:hint="cs"/>
          <w:rtl/>
        </w:rPr>
        <w:t>מאחורי זה.</w:t>
      </w:r>
    </w:p>
    <w:p w:rsidR="00582B30" w:rsidRDefault="00582B30" w:rsidP="008A1BB5">
      <w:pPr>
        <w:rPr>
          <w:rtl/>
        </w:rPr>
      </w:pPr>
    </w:p>
    <w:p w:rsidR="00582B30" w:rsidRDefault="00582B30" w:rsidP="00582B30">
      <w:pPr>
        <w:pStyle w:val="a4"/>
        <w:keepNext/>
        <w:rPr>
          <w:rtl/>
        </w:rPr>
      </w:pPr>
      <w:bookmarkStart w:id="1393" w:name="ET_speaker_שלומי_קסטרו_177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394" w:name="_ETM_Q1_3764400"/>
      <w:bookmarkStart w:id="1395" w:name="_ETM_Q1_3764651"/>
      <w:bookmarkEnd w:id="1394"/>
      <w:bookmarkEnd w:id="1395"/>
      <w:r>
        <w:rPr>
          <w:rFonts w:hint="cs"/>
          <w:rtl/>
        </w:rPr>
        <w:t>אז למה בניצנים את שקטה לגבי הדבר הזה?</w:t>
      </w:r>
    </w:p>
    <w:p w:rsidR="00582B30" w:rsidRDefault="00582B30" w:rsidP="008A1BB5">
      <w:pPr>
        <w:rPr>
          <w:rtl/>
        </w:rPr>
      </w:pPr>
      <w:bookmarkStart w:id="1396" w:name="_ETM_Q1_3767900"/>
      <w:bookmarkStart w:id="1397" w:name="_ETM_Q1_3763151"/>
      <w:bookmarkEnd w:id="1396"/>
      <w:bookmarkEnd w:id="1397"/>
    </w:p>
    <w:p w:rsidR="00582B30" w:rsidRDefault="00582B30" w:rsidP="00582B30">
      <w:pPr>
        <w:pStyle w:val="a4"/>
        <w:keepNext/>
        <w:rPr>
          <w:rtl/>
        </w:rPr>
      </w:pPr>
      <w:bookmarkStart w:id="1398" w:name="ET_speaker_תמי_סלע_179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582B30" w:rsidRDefault="00582B30" w:rsidP="00582B30">
      <w:pPr>
        <w:pStyle w:val="KeepWithNext"/>
        <w:rPr>
          <w:rtl/>
          <w:lang w:eastAsia="he-IL"/>
        </w:rPr>
      </w:pPr>
    </w:p>
    <w:p w:rsidR="008A1BB5" w:rsidRDefault="008A1BB5" w:rsidP="008A1BB5">
      <w:pPr>
        <w:rPr>
          <w:rtl/>
        </w:rPr>
      </w:pPr>
      <w:bookmarkStart w:id="1399" w:name="_ETM_Q1_3763401"/>
      <w:bookmarkEnd w:id="1399"/>
      <w:r>
        <w:rPr>
          <w:rFonts w:hint="cs"/>
          <w:rtl/>
        </w:rPr>
        <w:t xml:space="preserve">הם </w:t>
      </w:r>
      <w:bookmarkStart w:id="1400" w:name="_ETM_Q1_3768150"/>
      <w:bookmarkEnd w:id="1400"/>
      <w:r>
        <w:rPr>
          <w:rFonts w:hint="cs"/>
          <w:rtl/>
        </w:rPr>
        <w:t>לא שקטים, הם לא הכניסו את זה לצו.</w:t>
      </w:r>
    </w:p>
    <w:p w:rsidR="00582B30" w:rsidRDefault="00582B30" w:rsidP="008A1BB5">
      <w:pPr>
        <w:rPr>
          <w:rtl/>
        </w:rPr>
      </w:pPr>
    </w:p>
    <w:p w:rsidR="00582B30" w:rsidRDefault="00582B30" w:rsidP="00582B30">
      <w:pPr>
        <w:pStyle w:val="a4"/>
        <w:keepNext/>
        <w:rPr>
          <w:rtl/>
        </w:rPr>
      </w:pPr>
      <w:bookmarkStart w:id="1401" w:name="ET_speaker_שלומי_קסטרו_180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582B30">
      <w:pPr>
        <w:rPr>
          <w:rtl/>
        </w:rPr>
      </w:pPr>
      <w:bookmarkStart w:id="1402" w:name="_ETM_Q1_3770400"/>
      <w:bookmarkEnd w:id="1402"/>
      <w:r>
        <w:rPr>
          <w:rFonts w:hint="cs"/>
          <w:rtl/>
        </w:rPr>
        <w:t xml:space="preserve">הם הכניסו </w:t>
      </w:r>
      <w:r w:rsidR="00582B30">
        <w:rPr>
          <w:rFonts w:hint="cs"/>
          <w:rtl/>
        </w:rPr>
        <w:t>ב</w:t>
      </w:r>
      <w:r>
        <w:rPr>
          <w:rFonts w:hint="cs"/>
          <w:rtl/>
        </w:rPr>
        <w:t>ניצנים</w:t>
      </w:r>
      <w:bookmarkStart w:id="1403" w:name="_ETM_Q1_3771650"/>
      <w:bookmarkEnd w:id="1403"/>
      <w:r>
        <w:rPr>
          <w:rFonts w:hint="cs"/>
          <w:rtl/>
        </w:rPr>
        <w:t xml:space="preserve">. הנה, היא אומרת שהיא גם לא סומכת על בתי </w:t>
      </w:r>
      <w:bookmarkStart w:id="1404" w:name="_ETM_Q1_3775150"/>
      <w:bookmarkEnd w:id="1404"/>
      <w:r>
        <w:rPr>
          <w:rFonts w:hint="cs"/>
          <w:rtl/>
        </w:rPr>
        <w:t>הספר</w:t>
      </w:r>
      <w:r w:rsidR="00582B30">
        <w:rPr>
          <w:rFonts w:hint="cs"/>
          <w:rtl/>
        </w:rPr>
        <w:t>.</w:t>
      </w:r>
    </w:p>
    <w:p w:rsidR="00582B30" w:rsidRDefault="00582B30" w:rsidP="008A1BB5">
      <w:pPr>
        <w:rPr>
          <w:rtl/>
        </w:rPr>
      </w:pPr>
      <w:bookmarkStart w:id="1405" w:name="_ETM_Q1_3777151"/>
      <w:bookmarkEnd w:id="1405"/>
    </w:p>
    <w:p w:rsidR="00582B30" w:rsidRDefault="00582B30" w:rsidP="00582B30">
      <w:pPr>
        <w:pStyle w:val="a4"/>
        <w:keepNext/>
        <w:rPr>
          <w:rtl/>
        </w:rPr>
      </w:pPr>
      <w:bookmarkStart w:id="1406" w:name="ET_speaker_תמי_סלע_181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407" w:name="_ETM_Q1_3777401"/>
      <w:bookmarkStart w:id="1408" w:name="_ETM_Q1_3775650"/>
      <w:bookmarkEnd w:id="1407"/>
      <w:bookmarkEnd w:id="1408"/>
      <w:r>
        <w:rPr>
          <w:rFonts w:hint="cs"/>
          <w:rtl/>
        </w:rPr>
        <w:t>אבל לבתי הספר ולגנים הם כן מאפשרים.</w:t>
      </w:r>
    </w:p>
    <w:p w:rsidR="00582B30" w:rsidRDefault="00582B30" w:rsidP="008A1BB5">
      <w:pPr>
        <w:rPr>
          <w:rtl/>
        </w:rPr>
      </w:pPr>
      <w:bookmarkStart w:id="1409" w:name="_ETM_Q1_3781401"/>
      <w:bookmarkEnd w:id="1409"/>
    </w:p>
    <w:p w:rsidR="00582B30" w:rsidRDefault="00582B30" w:rsidP="00582B30">
      <w:pPr>
        <w:pStyle w:val="a4"/>
        <w:keepNext/>
        <w:rPr>
          <w:rtl/>
        </w:rPr>
      </w:pPr>
      <w:bookmarkStart w:id="1410" w:name="ET_speaker_שלומי_קסטרו_182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411" w:name="_ETM_Q1_3781901"/>
      <w:bookmarkStart w:id="1412" w:name="_ETM_Q1_3780401"/>
      <w:bookmarkEnd w:id="1411"/>
      <w:bookmarkEnd w:id="1412"/>
      <w:r>
        <w:rPr>
          <w:rFonts w:hint="cs"/>
          <w:rtl/>
        </w:rPr>
        <w:t>היא כרישוי עסקים</w:t>
      </w:r>
      <w:bookmarkStart w:id="1413" w:name="_ETM_Q1_3781400"/>
      <w:bookmarkEnd w:id="1413"/>
      <w:r>
        <w:rPr>
          <w:rFonts w:hint="cs"/>
          <w:rtl/>
        </w:rPr>
        <w:t xml:space="preserve"> מסכימה איתי שגם בחלק מבתי הספר היא לא יודעת </w:t>
      </w:r>
      <w:bookmarkStart w:id="1414" w:name="_ETM_Q1_3785400"/>
      <w:bookmarkEnd w:id="1414"/>
      <w:r>
        <w:rPr>
          <w:rFonts w:hint="cs"/>
          <w:rtl/>
        </w:rPr>
        <w:t>להגיד לי שבכל בתי הספר כל החובות חלות.</w:t>
      </w:r>
    </w:p>
    <w:p w:rsidR="00582B30" w:rsidRDefault="00582B30" w:rsidP="008A1BB5">
      <w:pPr>
        <w:rPr>
          <w:rtl/>
        </w:rPr>
      </w:pPr>
      <w:bookmarkStart w:id="1415" w:name="_ETM_Q1_3790400"/>
      <w:bookmarkStart w:id="1416" w:name="_ETM_Q1_3791901"/>
      <w:bookmarkEnd w:id="1415"/>
      <w:bookmarkEnd w:id="1416"/>
    </w:p>
    <w:p w:rsidR="00582B30" w:rsidRDefault="00582B30" w:rsidP="00582B30">
      <w:pPr>
        <w:pStyle w:val="a4"/>
        <w:keepNext/>
        <w:rPr>
          <w:rtl/>
        </w:rPr>
      </w:pPr>
      <w:bookmarkStart w:id="1417" w:name="ET_speaker_תמי_סלע_183"/>
      <w:r w:rsidRPr="00582B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2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582B30" w:rsidRDefault="00582B30" w:rsidP="00582B30">
      <w:pPr>
        <w:pStyle w:val="KeepWithNext"/>
        <w:rPr>
          <w:rtl/>
        </w:rPr>
      </w:pPr>
    </w:p>
    <w:p w:rsidR="008A1BB5" w:rsidRDefault="008A1BB5" w:rsidP="00582B30">
      <w:pPr>
        <w:rPr>
          <w:rtl/>
        </w:rPr>
      </w:pPr>
      <w:bookmarkStart w:id="1418" w:name="_ETM_Q1_3792401"/>
      <w:bookmarkEnd w:id="1418"/>
      <w:r>
        <w:rPr>
          <w:rFonts w:hint="cs"/>
          <w:rtl/>
        </w:rPr>
        <w:t xml:space="preserve">זה </w:t>
      </w:r>
      <w:bookmarkStart w:id="1419" w:name="_ETM_Q1_3790650"/>
      <w:bookmarkEnd w:id="1419"/>
      <w:r>
        <w:rPr>
          <w:rFonts w:hint="cs"/>
          <w:rtl/>
        </w:rPr>
        <w:t xml:space="preserve">מצער מאוד לשמוע, ואולי זה דורש דיון פיקוח, אבל לגבי </w:t>
      </w:r>
      <w:bookmarkStart w:id="1420" w:name="_ETM_Q1_3794901"/>
      <w:bookmarkEnd w:id="1420"/>
      <w:r>
        <w:rPr>
          <w:rFonts w:hint="cs"/>
          <w:rtl/>
        </w:rPr>
        <w:t xml:space="preserve">בתי הספר וגנים יש כנראה פיקוח שוטף הרבה יותר </w:t>
      </w:r>
      <w:r w:rsidR="00582B30">
        <w:rPr>
          <w:rFonts w:hint="cs"/>
          <w:rtl/>
        </w:rPr>
        <w:t>ו</w:t>
      </w:r>
      <w:bookmarkStart w:id="1421" w:name="_ETM_Q1_3798400"/>
      <w:bookmarkEnd w:id="1421"/>
      <w:r>
        <w:rPr>
          <w:rFonts w:hint="cs"/>
          <w:rtl/>
        </w:rPr>
        <w:t xml:space="preserve">יש שם ילדים כל השנה, </w:t>
      </w:r>
      <w:r w:rsidR="00582B30">
        <w:rPr>
          <w:rFonts w:hint="cs"/>
          <w:rtl/>
        </w:rPr>
        <w:t xml:space="preserve">הם כן כוללים את זה </w:t>
      </w:r>
      <w:r>
        <w:rPr>
          <w:rFonts w:hint="cs"/>
          <w:rtl/>
        </w:rPr>
        <w:t xml:space="preserve">גם בפשרה וגם לגבי </w:t>
      </w:r>
      <w:bookmarkStart w:id="1422" w:name="_ETM_Q1_3801400"/>
      <w:bookmarkEnd w:id="1422"/>
      <w:r>
        <w:rPr>
          <w:rFonts w:hint="cs"/>
          <w:rtl/>
        </w:rPr>
        <w:t xml:space="preserve">ניצנים. </w:t>
      </w:r>
      <w:bookmarkStart w:id="1423" w:name="_ETM_Q1_3803400"/>
      <w:bookmarkStart w:id="1424" w:name="_ETM_Q1_3804400"/>
      <w:bookmarkEnd w:id="1423"/>
      <w:bookmarkEnd w:id="1424"/>
      <w:r>
        <w:rPr>
          <w:rFonts w:hint="cs"/>
          <w:rtl/>
        </w:rPr>
        <w:t>לגבי מבנים אחרים,</w:t>
      </w:r>
      <w:bookmarkStart w:id="1425" w:name="_ETM_Q1_3805400"/>
      <w:bookmarkEnd w:id="1425"/>
      <w:r>
        <w:rPr>
          <w:rFonts w:hint="cs"/>
          <w:rtl/>
        </w:rPr>
        <w:t xml:space="preserve"> שבמהלך השנה משרתים פעילות של ילדים, פעילות ספורט </w:t>
      </w:r>
      <w:bookmarkStart w:id="1426" w:name="_ETM_Q1_3810400"/>
      <w:bookmarkEnd w:id="1426"/>
      <w:r>
        <w:rPr>
          <w:rFonts w:hint="cs"/>
          <w:rtl/>
        </w:rPr>
        <w:t xml:space="preserve">חינוך ותרבות </w:t>
      </w:r>
      <w:r>
        <w:rPr>
          <w:rtl/>
        </w:rPr>
        <w:t>–</w:t>
      </w:r>
      <w:r>
        <w:rPr>
          <w:rFonts w:hint="cs"/>
          <w:rtl/>
        </w:rPr>
        <w:t xml:space="preserve"> פה אנחנו מנסים להבין איזה אישור הם </w:t>
      </w:r>
      <w:bookmarkStart w:id="1427" w:name="_ETM_Q1_3815650"/>
      <w:bookmarkEnd w:id="1427"/>
      <w:r>
        <w:rPr>
          <w:rFonts w:hint="cs"/>
          <w:rtl/>
        </w:rPr>
        <w:t xml:space="preserve">מקבלים. השאלה אם יש מניעה לעשות איזשהו סוג של </w:t>
      </w:r>
      <w:bookmarkStart w:id="1428" w:name="_ETM_Q1_3819150"/>
      <w:bookmarkEnd w:id="1428"/>
      <w:r>
        <w:rPr>
          <w:rFonts w:hint="cs"/>
          <w:rtl/>
        </w:rPr>
        <w:t xml:space="preserve">חמ"ל כזה, כמו שמיכל הציעה, ולבדוק ספציפית איפה מתכוונים </w:t>
      </w:r>
      <w:bookmarkStart w:id="1429" w:name="_ETM_Q1_3824400"/>
      <w:bookmarkEnd w:id="1429"/>
      <w:r>
        <w:rPr>
          <w:rFonts w:hint="cs"/>
          <w:rtl/>
        </w:rPr>
        <w:t xml:space="preserve">לעשות את הפעילות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יכול להיות שמדובר בהרבה מבנים</w:t>
      </w:r>
      <w:r w:rsidR="00582B30">
        <w:rPr>
          <w:rFonts w:hint="cs"/>
          <w:rtl/>
        </w:rPr>
        <w:t xml:space="preserve"> ויש </w:t>
      </w:r>
      <w:bookmarkStart w:id="1430" w:name="_ETM_Q1_3830651"/>
      <w:bookmarkEnd w:id="1430"/>
      <w:r w:rsidR="00582B30">
        <w:rPr>
          <w:rFonts w:hint="cs"/>
          <w:rtl/>
        </w:rPr>
        <w:t>להם כבר את האישורים</w:t>
      </w:r>
      <w:r>
        <w:rPr>
          <w:rFonts w:hint="cs"/>
          <w:rtl/>
        </w:rPr>
        <w:t>.</w:t>
      </w:r>
    </w:p>
    <w:p w:rsidR="00BF1B02" w:rsidRDefault="00BF1B02" w:rsidP="008A1BB5">
      <w:pPr>
        <w:rPr>
          <w:rtl/>
        </w:rPr>
      </w:pPr>
      <w:bookmarkStart w:id="1431" w:name="_ETM_Q1_3858900"/>
      <w:bookmarkEnd w:id="1431"/>
    </w:p>
    <w:p w:rsidR="00BF1B02" w:rsidRDefault="00BF1B02" w:rsidP="00BF1B02">
      <w:pPr>
        <w:pStyle w:val="a4"/>
        <w:keepNext/>
        <w:rPr>
          <w:rtl/>
        </w:rPr>
      </w:pPr>
      <w:bookmarkStart w:id="1432" w:name="ET_speaker_שלומי_קסטרו_145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BF1B02" w:rsidRDefault="00BF1B02" w:rsidP="00BF1B02">
      <w:pPr>
        <w:pStyle w:val="KeepWithNext"/>
        <w:rPr>
          <w:rtl/>
        </w:rPr>
      </w:pPr>
    </w:p>
    <w:p w:rsidR="008A1BB5" w:rsidRDefault="008A1BB5" w:rsidP="008A1BB5">
      <w:pPr>
        <w:rPr>
          <w:rtl/>
        </w:rPr>
      </w:pPr>
      <w:bookmarkStart w:id="1433" w:name="_ETM_Q1_3859150"/>
      <w:bookmarkStart w:id="1434" w:name="_ETM_Q1_3829150"/>
      <w:bookmarkEnd w:id="1433"/>
      <w:bookmarkEnd w:id="1434"/>
      <w:r>
        <w:rPr>
          <w:rFonts w:hint="cs"/>
          <w:rtl/>
        </w:rPr>
        <w:t xml:space="preserve">אבל </w:t>
      </w:r>
      <w:bookmarkStart w:id="1435" w:name="_ETM_Q1_3829400"/>
      <w:bookmarkEnd w:id="1435"/>
      <w:r>
        <w:rPr>
          <w:rFonts w:hint="cs"/>
          <w:rtl/>
        </w:rPr>
        <w:t>יש פה עניין עקרוני.</w:t>
      </w:r>
    </w:p>
    <w:p w:rsidR="00BF1B02" w:rsidRDefault="00BF1B02" w:rsidP="008A1BB5">
      <w:pPr>
        <w:rPr>
          <w:rtl/>
        </w:rPr>
      </w:pPr>
    </w:p>
    <w:p w:rsidR="00BF1B02" w:rsidRDefault="00BF1B02" w:rsidP="00BF1B02">
      <w:pPr>
        <w:pStyle w:val="af6"/>
        <w:keepNext/>
        <w:rPr>
          <w:rtl/>
        </w:rPr>
      </w:pPr>
      <w:bookmarkStart w:id="1436" w:name="ET_yor_6053_146"/>
      <w:r w:rsidRPr="00BF1B02">
        <w:rPr>
          <w:rStyle w:val="TagStyle"/>
          <w:rtl/>
        </w:rPr>
        <w:t xml:space="preserve"> &lt;&lt; </w:t>
      </w:r>
      <w:proofErr w:type="spellStart"/>
      <w:r w:rsidRPr="00BF1B02">
        <w:rPr>
          <w:rStyle w:val="TagStyle"/>
          <w:rtl/>
        </w:rPr>
        <w:t>יור</w:t>
      </w:r>
      <w:proofErr w:type="spellEnd"/>
      <w:r w:rsidRPr="00BF1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BF0F3A">
      <w:pPr>
        <w:rPr>
          <w:rtl/>
        </w:rPr>
      </w:pPr>
      <w:bookmarkStart w:id="1437" w:name="_ETM_Q1_3859901"/>
      <w:bookmarkStart w:id="1438" w:name="_ETM_Q1_3836650"/>
      <w:bookmarkEnd w:id="1437"/>
      <w:bookmarkEnd w:id="1438"/>
      <w:r>
        <w:rPr>
          <w:rFonts w:hint="cs"/>
          <w:rtl/>
        </w:rPr>
        <w:t>אני הצעתי פה משהו</w:t>
      </w:r>
      <w:bookmarkStart w:id="1439" w:name="_ETM_Q1_3839650"/>
      <w:bookmarkEnd w:id="1439"/>
      <w:r>
        <w:rPr>
          <w:rFonts w:hint="cs"/>
          <w:rtl/>
        </w:rPr>
        <w:t xml:space="preserve">, שיהיה כתוב שמדובר במבנה ציבור שמשמש במשך כל השנה </w:t>
      </w:r>
      <w:bookmarkStart w:id="1440" w:name="_ETM_Q1_3844150"/>
      <w:bookmarkEnd w:id="1440"/>
      <w:r>
        <w:rPr>
          <w:rFonts w:hint="cs"/>
          <w:rtl/>
        </w:rPr>
        <w:t xml:space="preserve">לפעילות חינוך תרבות וספורט </w:t>
      </w:r>
      <w:r>
        <w:rPr>
          <w:rtl/>
        </w:rPr>
        <w:t>–</w:t>
      </w:r>
      <w:r>
        <w:rPr>
          <w:rFonts w:hint="cs"/>
          <w:rtl/>
        </w:rPr>
        <w:t xml:space="preserve"> ובמידה והשלטון המקומי יודע להגיד </w:t>
      </w:r>
      <w:bookmarkStart w:id="1441" w:name="_ETM_Q1_3848650"/>
      <w:bookmarkEnd w:id="1441"/>
      <w:r>
        <w:rPr>
          <w:rFonts w:hint="cs"/>
          <w:rtl/>
        </w:rPr>
        <w:t>שהוא יודע לקחת על מהבנים האלה אחריות</w:t>
      </w:r>
      <w:r w:rsidR="00BF0F3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 אני מאמין </w:t>
      </w:r>
      <w:bookmarkStart w:id="1442" w:name="_ETM_Q1_3851900"/>
      <w:bookmarkEnd w:id="1442"/>
      <w:r>
        <w:rPr>
          <w:rFonts w:hint="cs"/>
          <w:rtl/>
        </w:rPr>
        <w:t>שמשרד הפנים כגוף שהוא אחראי על הרשות המקומית</w:t>
      </w:r>
      <w:bookmarkStart w:id="1443" w:name="_ETM_Q1_3855650"/>
      <w:bookmarkEnd w:id="1443"/>
      <w:r>
        <w:rPr>
          <w:rFonts w:hint="cs"/>
          <w:rtl/>
        </w:rPr>
        <w:t xml:space="preserve"> - - - </w:t>
      </w:r>
      <w:r w:rsidR="00F3047B">
        <w:rPr>
          <w:rFonts w:hint="cs"/>
          <w:rtl/>
        </w:rPr>
        <w:t>כש</w:t>
      </w:r>
      <w:r>
        <w:rPr>
          <w:rFonts w:hint="cs"/>
          <w:rtl/>
        </w:rPr>
        <w:t>השלטון המקומי אומר שהוא</w:t>
      </w:r>
      <w:r w:rsidR="00F30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לקחת </w:t>
      </w:r>
      <w:bookmarkStart w:id="1444" w:name="_ETM_Q1_3859650"/>
      <w:bookmarkEnd w:id="1444"/>
      <w:r>
        <w:rPr>
          <w:rFonts w:hint="cs"/>
          <w:rtl/>
        </w:rPr>
        <w:t>על זה אחריות, אני מאמין שמשרד הפנים יסמוך עליהם.</w:t>
      </w:r>
    </w:p>
    <w:p w:rsidR="00BF1B02" w:rsidRDefault="00BF1B02" w:rsidP="008A1BB5">
      <w:pPr>
        <w:rPr>
          <w:rtl/>
        </w:rPr>
      </w:pPr>
    </w:p>
    <w:p w:rsidR="00BF1B02" w:rsidRDefault="00BF1B02" w:rsidP="00BF1B02">
      <w:pPr>
        <w:pStyle w:val="a4"/>
        <w:keepNext/>
        <w:rPr>
          <w:rtl/>
        </w:rPr>
      </w:pPr>
      <w:bookmarkStart w:id="1445" w:name="ET_speaker_חווה_מונדרוביץ_147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BF1B02">
      <w:pPr>
        <w:rPr>
          <w:rtl/>
        </w:rPr>
      </w:pPr>
      <w:bookmarkStart w:id="1446" w:name="_ETM_Q1_3862150"/>
      <w:bookmarkStart w:id="1447" w:name="_ETM_Q1_3862400"/>
      <w:bookmarkStart w:id="1448" w:name="_ETM_Q1_3862650"/>
      <w:bookmarkEnd w:id="1446"/>
      <w:bookmarkEnd w:id="1447"/>
      <w:bookmarkEnd w:id="1448"/>
      <w:r>
        <w:rPr>
          <w:rFonts w:hint="cs"/>
          <w:rtl/>
        </w:rPr>
        <w:t xml:space="preserve">כמובן שצריך </w:t>
      </w:r>
      <w:bookmarkStart w:id="1449" w:name="_ETM_Q1_3862900"/>
      <w:bookmarkEnd w:id="1449"/>
      <w:r>
        <w:rPr>
          <w:rFonts w:hint="cs"/>
          <w:rtl/>
        </w:rPr>
        <w:t>לקבל את אישור השר לזה.</w:t>
      </w:r>
    </w:p>
    <w:p w:rsidR="00BF1B02" w:rsidRDefault="00BF1B02" w:rsidP="00BF1B02">
      <w:pPr>
        <w:rPr>
          <w:rtl/>
        </w:rPr>
      </w:pPr>
      <w:bookmarkStart w:id="1450" w:name="_ETM_Q1_3864900"/>
      <w:bookmarkEnd w:id="1450"/>
    </w:p>
    <w:p w:rsidR="00BF1B02" w:rsidRDefault="00BF1B02" w:rsidP="00BF1B02">
      <w:pPr>
        <w:pStyle w:val="a4"/>
        <w:keepNext/>
        <w:rPr>
          <w:rtl/>
        </w:rPr>
      </w:pPr>
      <w:bookmarkStart w:id="1451" w:name="ET_speaker_תמי_סלע_148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BF0F3A">
      <w:pPr>
        <w:rPr>
          <w:rtl/>
        </w:rPr>
      </w:pPr>
      <w:bookmarkStart w:id="1452" w:name="_ETM_Q1_3865150"/>
      <w:bookmarkStart w:id="1453" w:name="_ETM_Q1_3863900"/>
      <w:bookmarkStart w:id="1454" w:name="_ETM_Q1_3867650"/>
      <w:bookmarkEnd w:id="1452"/>
      <w:bookmarkEnd w:id="1453"/>
      <w:bookmarkEnd w:id="1454"/>
      <w:r>
        <w:rPr>
          <w:rFonts w:hint="cs"/>
          <w:rtl/>
        </w:rPr>
        <w:t xml:space="preserve">אני </w:t>
      </w:r>
      <w:bookmarkStart w:id="1455" w:name="_ETM_Q1_3867900"/>
      <w:bookmarkEnd w:id="1455"/>
      <w:r>
        <w:rPr>
          <w:rFonts w:hint="cs"/>
          <w:rtl/>
        </w:rPr>
        <w:t xml:space="preserve">חושבת שזה קצת רחב, כי </w:t>
      </w:r>
      <w:r w:rsidR="00BF0F3A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Start w:id="1456" w:name="_ETM_Q1_3871650"/>
      <w:bookmarkEnd w:id="1456"/>
      <w:r>
        <w:rPr>
          <w:rFonts w:hint="cs"/>
          <w:rtl/>
        </w:rPr>
        <w:t xml:space="preserve">פעילות תרבות </w:t>
      </w:r>
      <w:r w:rsidR="00BF0F3A">
        <w:rPr>
          <w:rFonts w:hint="cs"/>
          <w:rtl/>
        </w:rPr>
        <w:t xml:space="preserve">שיכולה להיות </w:t>
      </w:r>
      <w:r>
        <w:rPr>
          <w:rFonts w:hint="cs"/>
          <w:rtl/>
        </w:rPr>
        <w:t>למבוגרים בלבד</w:t>
      </w:r>
      <w:r w:rsidR="00BF0F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הדברים שבודקים שם </w:t>
      </w:r>
      <w:r w:rsidR="00F3047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שאני </w:t>
      </w:r>
      <w:bookmarkStart w:id="1457" w:name="_ETM_Q1_3875400"/>
      <w:bookmarkEnd w:id="1457"/>
      <w:r>
        <w:rPr>
          <w:rFonts w:hint="cs"/>
          <w:rtl/>
        </w:rPr>
        <w:t xml:space="preserve">יכולה לשער שהם נבדקים, הם שונים. אולי אם היית באמת </w:t>
      </w:r>
      <w:bookmarkStart w:id="1458" w:name="_ETM_Q1_3879150"/>
      <w:bookmarkEnd w:id="1458"/>
      <w:r>
        <w:rPr>
          <w:rFonts w:hint="cs"/>
          <w:rtl/>
        </w:rPr>
        <w:t xml:space="preserve">מדבר על מבני הקבע של הארגון שבו מתקיימת הפעילות במשך </w:t>
      </w:r>
      <w:bookmarkStart w:id="1459" w:name="_ETM_Q1_3883150"/>
      <w:bookmarkEnd w:id="1459"/>
      <w:r>
        <w:rPr>
          <w:rFonts w:hint="cs"/>
          <w:rtl/>
        </w:rPr>
        <w:t xml:space="preserve">כל השנה, שזה הכי דומה כי שם באים </w:t>
      </w:r>
      <w:bookmarkStart w:id="1460" w:name="_ETM_Q1_3885650"/>
      <w:bookmarkEnd w:id="1460"/>
      <w:r>
        <w:rPr>
          <w:rFonts w:hint="cs"/>
          <w:rtl/>
        </w:rPr>
        <w:t xml:space="preserve">גם ילדים באותו היקף ובאותם גילאים ומישהו נתן אישור </w:t>
      </w:r>
      <w:bookmarkStart w:id="1461" w:name="_ETM_Q1_3890150"/>
      <w:bookmarkEnd w:id="1461"/>
      <w:r>
        <w:rPr>
          <w:rFonts w:hint="cs"/>
          <w:rtl/>
        </w:rPr>
        <w:t>להשתמש במבנה הזה, זה נראה לי מתאים יותר.</w:t>
      </w:r>
    </w:p>
    <w:p w:rsidR="00F3047B" w:rsidRDefault="00F3047B" w:rsidP="00BF1B02">
      <w:pPr>
        <w:rPr>
          <w:rtl/>
        </w:rPr>
      </w:pPr>
      <w:bookmarkStart w:id="1462" w:name="_ETM_Q1_3893400"/>
      <w:bookmarkStart w:id="1463" w:name="_ETM_Q1_3897401"/>
      <w:bookmarkEnd w:id="1462"/>
      <w:bookmarkEnd w:id="1463"/>
    </w:p>
    <w:p w:rsidR="00F3047B" w:rsidRDefault="00F3047B" w:rsidP="00F3047B">
      <w:pPr>
        <w:pStyle w:val="a4"/>
        <w:keepNext/>
        <w:rPr>
          <w:rtl/>
        </w:rPr>
      </w:pPr>
      <w:bookmarkStart w:id="1464" w:name="ET_speaker_שלומי_קסטרו_184"/>
      <w:r w:rsidRPr="00F3047B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F30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F3047B" w:rsidRDefault="00F3047B" w:rsidP="00F3047B">
      <w:pPr>
        <w:pStyle w:val="KeepWithNext"/>
        <w:rPr>
          <w:rtl/>
        </w:rPr>
      </w:pPr>
    </w:p>
    <w:p w:rsidR="00BF1B02" w:rsidRDefault="00BF1B02" w:rsidP="00BF1B02">
      <w:pPr>
        <w:rPr>
          <w:rtl/>
        </w:rPr>
      </w:pPr>
      <w:bookmarkStart w:id="1465" w:name="_ETM_Q1_3897651"/>
      <w:bookmarkStart w:id="1466" w:name="_ETM_Q1_3893651"/>
      <w:bookmarkEnd w:id="1465"/>
      <w:bookmarkEnd w:id="1466"/>
      <w:r>
        <w:rPr>
          <w:rFonts w:hint="cs"/>
          <w:rtl/>
        </w:rPr>
        <w:t>ו</w:t>
      </w:r>
      <w:r w:rsidR="00F3047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אפילו מצמצם לקייטנת </w:t>
      </w:r>
      <w:bookmarkStart w:id="1467" w:name="_ETM_Q1_3895150"/>
      <w:bookmarkEnd w:id="1467"/>
      <w:r>
        <w:rPr>
          <w:rFonts w:hint="cs"/>
          <w:rtl/>
        </w:rPr>
        <w:t>המשך בלבד, מן הסתם, ולא לשום דבר אחר. זה בכל מ</w:t>
      </w:r>
      <w:bookmarkStart w:id="1468" w:name="_ETM_Q1_3898400"/>
      <w:bookmarkEnd w:id="1468"/>
      <w:r>
        <w:rPr>
          <w:rFonts w:hint="cs"/>
          <w:rtl/>
        </w:rPr>
        <w:t>קרה.</w:t>
      </w:r>
    </w:p>
    <w:p w:rsidR="00BF1B02" w:rsidRDefault="00BF1B02" w:rsidP="00BF1B02">
      <w:pPr>
        <w:rPr>
          <w:rtl/>
        </w:rPr>
      </w:pPr>
      <w:bookmarkStart w:id="1469" w:name="_ETM_Q1_3906400"/>
      <w:bookmarkEnd w:id="1469"/>
    </w:p>
    <w:p w:rsidR="00BF1B02" w:rsidRDefault="00BF1B02" w:rsidP="00BF1B02">
      <w:pPr>
        <w:pStyle w:val="a4"/>
        <w:keepNext/>
        <w:rPr>
          <w:rtl/>
        </w:rPr>
      </w:pPr>
      <w:bookmarkStart w:id="1470" w:name="ET_speaker_תמי_סלע_149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F3047B">
      <w:pPr>
        <w:rPr>
          <w:rtl/>
        </w:rPr>
      </w:pPr>
      <w:bookmarkStart w:id="1471" w:name="_ETM_Q1_3906650"/>
      <w:bookmarkStart w:id="1472" w:name="_ETM_Q1_3899150"/>
      <w:bookmarkEnd w:id="1471"/>
      <w:bookmarkEnd w:id="1472"/>
      <w:r>
        <w:rPr>
          <w:rFonts w:hint="cs"/>
          <w:rtl/>
        </w:rPr>
        <w:t>בכל מקרה זו קייטנת המשך, אבל לפי חוק זה לא מ</w:t>
      </w:r>
      <w:bookmarkStart w:id="1473" w:name="_ETM_Q1_3901650"/>
      <w:bookmarkEnd w:id="1473"/>
      <w:r>
        <w:rPr>
          <w:rFonts w:hint="cs"/>
          <w:rtl/>
        </w:rPr>
        <w:t>גביל את זה לאותו מבנה. צריך להגיד את זה במפורש.</w:t>
      </w:r>
      <w:r w:rsidR="00F3047B">
        <w:rPr>
          <w:rFonts w:hint="cs"/>
          <w:rtl/>
        </w:rPr>
        <w:t xml:space="preserve">  </w:t>
      </w:r>
    </w:p>
    <w:p w:rsidR="00BF1B02" w:rsidRDefault="00BF1B02" w:rsidP="00BF1B02">
      <w:pPr>
        <w:rPr>
          <w:rtl/>
        </w:rPr>
      </w:pPr>
    </w:p>
    <w:p w:rsidR="00BF1B02" w:rsidRDefault="00BF1B02" w:rsidP="00BF1B02">
      <w:pPr>
        <w:pStyle w:val="af6"/>
        <w:keepNext/>
        <w:rPr>
          <w:rtl/>
        </w:rPr>
      </w:pPr>
      <w:bookmarkStart w:id="1474" w:name="ET_yor_6053_150"/>
      <w:r w:rsidRPr="00BF1B02">
        <w:rPr>
          <w:rStyle w:val="TagStyle"/>
          <w:rtl/>
        </w:rPr>
        <w:t xml:space="preserve"> &lt;&lt; </w:t>
      </w:r>
      <w:proofErr w:type="spellStart"/>
      <w:r w:rsidRPr="00BF1B02">
        <w:rPr>
          <w:rStyle w:val="TagStyle"/>
          <w:rtl/>
        </w:rPr>
        <w:t>יור</w:t>
      </w:r>
      <w:proofErr w:type="spellEnd"/>
      <w:r w:rsidRPr="00BF1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BF1B02">
      <w:pPr>
        <w:rPr>
          <w:rtl/>
        </w:rPr>
      </w:pPr>
      <w:bookmarkStart w:id="1475" w:name="_ETM_Q1_3917150"/>
      <w:bookmarkStart w:id="1476" w:name="_ETM_Q1_3907400"/>
      <w:bookmarkEnd w:id="1475"/>
      <w:bookmarkEnd w:id="1476"/>
      <w:r>
        <w:rPr>
          <w:rFonts w:hint="cs"/>
          <w:rtl/>
        </w:rPr>
        <w:t>תמי, הערה חשובה וזה מקובל עליי.</w:t>
      </w:r>
    </w:p>
    <w:p w:rsidR="00BF1B02" w:rsidRDefault="00BF1B02" w:rsidP="00BF1B02">
      <w:pPr>
        <w:rPr>
          <w:rtl/>
        </w:rPr>
      </w:pPr>
    </w:p>
    <w:p w:rsidR="00BF1B02" w:rsidRDefault="00BF1B02" w:rsidP="00BF1B02">
      <w:pPr>
        <w:pStyle w:val="af6"/>
        <w:keepNext/>
        <w:rPr>
          <w:rtl/>
        </w:rPr>
      </w:pPr>
      <w:bookmarkStart w:id="1477" w:name="ET_yor_6053_151"/>
      <w:r w:rsidRPr="00BF1B02">
        <w:rPr>
          <w:rStyle w:val="TagStyle"/>
          <w:rtl/>
        </w:rPr>
        <w:t xml:space="preserve"> &lt;&lt; </w:t>
      </w:r>
      <w:proofErr w:type="spellStart"/>
      <w:r w:rsidRPr="00BF1B02">
        <w:rPr>
          <w:rStyle w:val="TagStyle"/>
          <w:rtl/>
        </w:rPr>
        <w:t>יור</w:t>
      </w:r>
      <w:proofErr w:type="spellEnd"/>
      <w:r w:rsidRPr="00BF1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BF1B02" w:rsidRDefault="00BF1B02" w:rsidP="00BF1B02">
      <w:pPr>
        <w:pStyle w:val="KeepWithNext"/>
        <w:rPr>
          <w:rtl/>
        </w:rPr>
      </w:pPr>
    </w:p>
    <w:p w:rsidR="008A1BB5" w:rsidRDefault="00BF1B02" w:rsidP="008A1BB5">
      <w:pPr>
        <w:rPr>
          <w:rtl/>
        </w:rPr>
      </w:pPr>
      <w:bookmarkStart w:id="1478" w:name="_ETM_Q1_3919150"/>
      <w:bookmarkStart w:id="1479" w:name="_ETM_Q1_3909400"/>
      <w:bookmarkEnd w:id="1478"/>
      <w:bookmarkEnd w:id="1479"/>
      <w:r>
        <w:rPr>
          <w:rFonts w:hint="cs"/>
          <w:rtl/>
        </w:rPr>
        <w:t>מיכל, האם שמעת את ההצעה שלי?</w:t>
      </w:r>
    </w:p>
    <w:p w:rsidR="00F3047B" w:rsidRDefault="00F3047B" w:rsidP="008A1BB5">
      <w:pPr>
        <w:rPr>
          <w:rtl/>
        </w:rPr>
      </w:pPr>
      <w:bookmarkStart w:id="1480" w:name="_ETM_Q1_3921902"/>
      <w:bookmarkEnd w:id="1480"/>
    </w:p>
    <w:p w:rsidR="00F3047B" w:rsidRDefault="00F3047B" w:rsidP="00F3047B">
      <w:pPr>
        <w:pStyle w:val="a4"/>
        <w:keepNext/>
        <w:rPr>
          <w:rtl/>
        </w:rPr>
      </w:pPr>
      <w:bookmarkStart w:id="1481" w:name="ET_speaker_מיכל_מנקס_185"/>
      <w:r w:rsidRPr="00F304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F30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F3047B" w:rsidRDefault="00F3047B" w:rsidP="00F3047B">
      <w:pPr>
        <w:pStyle w:val="KeepWithNext"/>
        <w:rPr>
          <w:rtl/>
        </w:rPr>
      </w:pPr>
    </w:p>
    <w:p w:rsidR="00BF1B02" w:rsidRDefault="00BF1B02" w:rsidP="00BF1B02">
      <w:pPr>
        <w:rPr>
          <w:rtl/>
        </w:rPr>
      </w:pPr>
      <w:bookmarkStart w:id="1482" w:name="_ETM_Q1_3922651"/>
      <w:bookmarkStart w:id="1483" w:name="_ETM_Q1_3926900"/>
      <w:bookmarkEnd w:id="1482"/>
      <w:bookmarkEnd w:id="1483"/>
      <w:r>
        <w:rPr>
          <w:rFonts w:hint="cs"/>
          <w:rtl/>
        </w:rPr>
        <w:t xml:space="preserve">שמעתי, ואני </w:t>
      </w:r>
      <w:bookmarkStart w:id="1484" w:name="_ETM_Q1_3928150"/>
      <w:bookmarkEnd w:id="1484"/>
      <w:r>
        <w:rPr>
          <w:rFonts w:hint="cs"/>
          <w:rtl/>
        </w:rPr>
        <w:t xml:space="preserve">בהחלט אצטרך תגובה של נועה לכך, משום שגם אמירה כוללנית </w:t>
      </w:r>
      <w:bookmarkStart w:id="1485" w:name="_ETM_Q1_3932400"/>
      <w:bookmarkEnd w:id="1485"/>
      <w:r>
        <w:rPr>
          <w:rFonts w:hint="cs"/>
          <w:rtl/>
        </w:rPr>
        <w:t xml:space="preserve">כמו שעו"ד תמי סלע אמרה, היא גדולה מדי. </w:t>
      </w:r>
      <w:bookmarkStart w:id="1486" w:name="_ETM_Q1_3938150"/>
      <w:bookmarkEnd w:id="1486"/>
      <w:r>
        <w:rPr>
          <w:rFonts w:hint="cs"/>
          <w:rtl/>
        </w:rPr>
        <w:t xml:space="preserve">צריך לבדוק בדיוק מה הרכיבים הנבדקים, אבל </w:t>
      </w:r>
      <w:r w:rsidR="00F3047B">
        <w:rPr>
          <w:rFonts w:hint="cs"/>
          <w:rtl/>
        </w:rPr>
        <w:t>ב</w:t>
      </w:r>
      <w:r>
        <w:rPr>
          <w:rFonts w:hint="cs"/>
          <w:rtl/>
        </w:rPr>
        <w:t xml:space="preserve">מבנה הקבע של </w:t>
      </w:r>
      <w:bookmarkStart w:id="1487" w:name="_ETM_Q1_3945650"/>
      <w:bookmarkEnd w:id="1487"/>
      <w:r>
        <w:rPr>
          <w:rFonts w:hint="cs"/>
          <w:rtl/>
        </w:rPr>
        <w:t xml:space="preserve">הארגון, בוודאי ובוודאי שניתן לעשות. בדיוק על זה </w:t>
      </w:r>
      <w:bookmarkStart w:id="1488" w:name="_ETM_Q1_3951900"/>
      <w:bookmarkEnd w:id="1488"/>
      <w:r>
        <w:rPr>
          <w:rFonts w:hint="cs"/>
          <w:rtl/>
        </w:rPr>
        <w:t xml:space="preserve">אני רוצה לשאול שאלה </w:t>
      </w:r>
      <w:r>
        <w:rPr>
          <w:rtl/>
        </w:rPr>
        <w:t>–</w:t>
      </w:r>
      <w:r>
        <w:rPr>
          <w:rFonts w:hint="cs"/>
          <w:rtl/>
        </w:rPr>
        <w:t xml:space="preserve"> אם אנחנו מדברים על מבני </w:t>
      </w:r>
      <w:bookmarkStart w:id="1489" w:name="_ETM_Q1_3955400"/>
      <w:bookmarkEnd w:id="1489"/>
      <w:r>
        <w:rPr>
          <w:rFonts w:hint="cs"/>
          <w:rtl/>
        </w:rPr>
        <w:t xml:space="preserve">הקבע, שהפעילות מתקיימת </w:t>
      </w:r>
      <w:r w:rsidR="00F3047B">
        <w:rPr>
          <w:rFonts w:hint="cs"/>
          <w:rtl/>
        </w:rPr>
        <w:t xml:space="preserve">בהם </w:t>
      </w:r>
      <w:bookmarkStart w:id="1490" w:name="_ETM_Q1_3960151"/>
      <w:bookmarkEnd w:id="1490"/>
      <w:r>
        <w:rPr>
          <w:rFonts w:hint="cs"/>
          <w:rtl/>
        </w:rPr>
        <w:t xml:space="preserve">מ-1 בספטמבר ועד 30 ביוני, איזו </w:t>
      </w:r>
      <w:bookmarkStart w:id="1491" w:name="_ETM_Q1_3964150"/>
      <w:bookmarkEnd w:id="1491"/>
      <w:r>
        <w:rPr>
          <w:rFonts w:hint="cs"/>
          <w:rtl/>
        </w:rPr>
        <w:t xml:space="preserve">מניעה יש להמשיך את הפעילות ביום למחרת ואילך? </w:t>
      </w:r>
      <w:bookmarkStart w:id="1492" w:name="_ETM_Q1_3969400"/>
      <w:bookmarkEnd w:id="1492"/>
    </w:p>
    <w:p w:rsidR="00BF1B02" w:rsidRDefault="00BF1B02" w:rsidP="00BF1B02">
      <w:pPr>
        <w:rPr>
          <w:rtl/>
        </w:rPr>
      </w:pPr>
      <w:bookmarkStart w:id="1493" w:name="_ETM_Q1_3970650"/>
      <w:bookmarkEnd w:id="1493"/>
    </w:p>
    <w:p w:rsidR="00BF1B02" w:rsidRDefault="00BF1B02" w:rsidP="002366D7">
      <w:pPr>
        <w:rPr>
          <w:rtl/>
        </w:rPr>
      </w:pPr>
      <w:bookmarkStart w:id="1494" w:name="_ETM_Q1_3973900"/>
      <w:bookmarkEnd w:id="1494"/>
      <w:r>
        <w:rPr>
          <w:rFonts w:hint="cs"/>
          <w:rtl/>
        </w:rPr>
        <w:t xml:space="preserve">ושאלה נוספת </w:t>
      </w:r>
      <w:r>
        <w:rPr>
          <w:rtl/>
        </w:rPr>
        <w:t>–</w:t>
      </w:r>
      <w:r>
        <w:rPr>
          <w:rFonts w:hint="cs"/>
          <w:rtl/>
        </w:rPr>
        <w:t xml:space="preserve"> אם משרד החינוך, לדוגמה, מאפשר למידה במרחבים גמישים </w:t>
      </w:r>
      <w:bookmarkStart w:id="1495" w:name="_ETM_Q1_3984651"/>
      <w:bookmarkEnd w:id="1495"/>
      <w:r>
        <w:rPr>
          <w:rFonts w:hint="cs"/>
          <w:rtl/>
        </w:rPr>
        <w:t xml:space="preserve">בחוץ בגינה ציבורית או </w:t>
      </w:r>
      <w:bookmarkStart w:id="1496" w:name="_ETM_Q1_3990400"/>
      <w:bookmarkEnd w:id="1496"/>
      <w:r>
        <w:rPr>
          <w:rFonts w:hint="cs"/>
          <w:rtl/>
        </w:rPr>
        <w:t xml:space="preserve">בספרייה המקומית ככל שהיא קרובה לבית הספר, הוא אפשר את </w:t>
      </w:r>
      <w:bookmarkStart w:id="1497" w:name="_ETM_Q1_3995400"/>
      <w:bookmarkEnd w:id="1497"/>
      <w:r>
        <w:rPr>
          <w:rFonts w:hint="cs"/>
          <w:rtl/>
        </w:rPr>
        <w:t>זה בקורונה ועכשיו במלחמה, אז למה זה שונה</w:t>
      </w:r>
      <w:r w:rsidR="002366D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498" w:name="_ETM_Q1_4004400"/>
      <w:bookmarkEnd w:id="1498"/>
      <w:r>
        <w:rPr>
          <w:rFonts w:hint="cs"/>
          <w:rtl/>
        </w:rPr>
        <w:t xml:space="preserve">אם </w:t>
      </w:r>
      <w:r w:rsidR="002366D7">
        <w:rPr>
          <w:rFonts w:hint="cs"/>
          <w:rtl/>
        </w:rPr>
        <w:t xml:space="preserve">ארגון נוער </w:t>
      </w:r>
      <w:r>
        <w:rPr>
          <w:rFonts w:hint="cs"/>
          <w:rtl/>
        </w:rPr>
        <w:t>רוצה עכשיו לעשות פעילות בפארק הציבורי</w:t>
      </w:r>
      <w:r w:rsidR="002366D7">
        <w:rPr>
          <w:rFonts w:hint="cs"/>
          <w:rtl/>
        </w:rPr>
        <w:t>,</w:t>
      </w:r>
      <w:r>
        <w:rPr>
          <w:rFonts w:hint="cs"/>
          <w:rtl/>
        </w:rPr>
        <w:t xml:space="preserve"> אם הו</w:t>
      </w:r>
      <w:bookmarkStart w:id="1499" w:name="_ETM_Q1_4012900"/>
      <w:bookmarkEnd w:id="1499"/>
      <w:r>
        <w:rPr>
          <w:rFonts w:hint="cs"/>
          <w:rtl/>
        </w:rPr>
        <w:t xml:space="preserve">א רוצה ללוות ילדים עם צרכים מיוחדים בגינה ציבורית שיש </w:t>
      </w:r>
      <w:bookmarkStart w:id="1500" w:name="_ETM_Q1_4016150"/>
      <w:bookmarkEnd w:id="1500"/>
      <w:r>
        <w:rPr>
          <w:rFonts w:hint="cs"/>
          <w:rtl/>
        </w:rPr>
        <w:t xml:space="preserve">בה מתקנים מיוחדים, למה אסור לו? </w:t>
      </w:r>
      <w:bookmarkStart w:id="1501" w:name="_ETM_Q1_4020400"/>
      <w:bookmarkEnd w:id="1501"/>
      <w:r>
        <w:rPr>
          <w:rFonts w:hint="cs"/>
          <w:rtl/>
        </w:rPr>
        <w:t xml:space="preserve">פה אין שאלה של </w:t>
      </w:r>
      <w:bookmarkStart w:id="1502" w:name="_ETM_Q1_4021900"/>
      <w:bookmarkEnd w:id="1502"/>
      <w:r>
        <w:rPr>
          <w:rFonts w:hint="cs"/>
          <w:rtl/>
        </w:rPr>
        <w:t>מבנה, למה הפעילות אסורה?</w:t>
      </w:r>
    </w:p>
    <w:p w:rsidR="00BF1B02" w:rsidRDefault="00BF1B02" w:rsidP="00BF1B02">
      <w:pPr>
        <w:rPr>
          <w:rtl/>
        </w:rPr>
      </w:pPr>
      <w:bookmarkStart w:id="1503" w:name="_ETM_Q1_4025650"/>
      <w:bookmarkStart w:id="1504" w:name="_ETM_Q1_4025901"/>
      <w:bookmarkEnd w:id="1503"/>
      <w:bookmarkEnd w:id="1504"/>
    </w:p>
    <w:p w:rsidR="00BF1B02" w:rsidRDefault="00BF1B02" w:rsidP="00BF1B02">
      <w:pPr>
        <w:pStyle w:val="a4"/>
        <w:keepNext/>
        <w:rPr>
          <w:rtl/>
        </w:rPr>
      </w:pPr>
      <w:bookmarkStart w:id="1505" w:name="ET_speaker_שחר_פרלמוטר_153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BF1B02" w:rsidRDefault="00BF1B02" w:rsidP="00BF1B02">
      <w:pPr>
        <w:pStyle w:val="KeepWithNext"/>
        <w:rPr>
          <w:rtl/>
          <w:lang w:eastAsia="he-IL"/>
        </w:rPr>
      </w:pPr>
    </w:p>
    <w:p w:rsidR="00BF1B02" w:rsidRDefault="00BF1B02" w:rsidP="00BF1B02">
      <w:pPr>
        <w:rPr>
          <w:rtl/>
        </w:rPr>
      </w:pPr>
      <w:bookmarkStart w:id="1506" w:name="_ETM_Q1_4031400"/>
      <w:bookmarkStart w:id="1507" w:name="_ETM_Q1_4031650"/>
      <w:bookmarkStart w:id="1508" w:name="_ETM_Q1_4027650"/>
      <w:bookmarkEnd w:id="1506"/>
      <w:bookmarkEnd w:id="1507"/>
      <w:bookmarkEnd w:id="1508"/>
      <w:r>
        <w:rPr>
          <w:rFonts w:hint="cs"/>
          <w:rtl/>
        </w:rPr>
        <w:t xml:space="preserve">אני מודה על זכות הדיבור. </w:t>
      </w:r>
      <w:bookmarkStart w:id="1509" w:name="_ETM_Q1_4038650"/>
      <w:bookmarkEnd w:id="1509"/>
      <w:r>
        <w:rPr>
          <w:rFonts w:hint="cs"/>
          <w:rtl/>
        </w:rPr>
        <w:t xml:space="preserve">אני אתייחס בקצרה להצעה של אדוני </w:t>
      </w:r>
      <w:r>
        <w:rPr>
          <w:rtl/>
        </w:rPr>
        <w:t>–</w:t>
      </w:r>
      <w:r>
        <w:rPr>
          <w:rFonts w:hint="cs"/>
          <w:rtl/>
        </w:rPr>
        <w:t xml:space="preserve"> החשיבה </w:t>
      </w:r>
      <w:bookmarkStart w:id="1510" w:name="_ETM_Q1_4047150"/>
      <w:bookmarkEnd w:id="1510"/>
      <w:r>
        <w:rPr>
          <w:rFonts w:hint="cs"/>
          <w:rtl/>
        </w:rPr>
        <w:t xml:space="preserve">לאפשר פטור לארגון </w:t>
      </w:r>
      <w:r w:rsidR="004E5F05">
        <w:rPr>
          <w:rFonts w:hint="cs"/>
          <w:rtl/>
        </w:rPr>
        <w:t xml:space="preserve">נוער </w:t>
      </w:r>
      <w:r>
        <w:rPr>
          <w:rFonts w:hint="cs"/>
          <w:rtl/>
        </w:rPr>
        <w:t xml:space="preserve">גם כאשר קייטנת ההמשך היא במבנה </w:t>
      </w:r>
      <w:bookmarkStart w:id="1511" w:name="_ETM_Q1_4052150"/>
      <w:bookmarkEnd w:id="1511"/>
      <w:r>
        <w:rPr>
          <w:rFonts w:hint="cs"/>
          <w:rtl/>
        </w:rPr>
        <w:t xml:space="preserve">ציבור שמשרת באיזשהו אודיטוריום או משהו בסגנון הזה, ונאמר שזה </w:t>
      </w:r>
      <w:bookmarkStart w:id="1512" w:name="_ETM_Q1_4061150"/>
      <w:bookmarkEnd w:id="1512"/>
      <w:r>
        <w:rPr>
          <w:rFonts w:hint="cs"/>
          <w:rtl/>
        </w:rPr>
        <w:t>מתוך מחשבה אם הרשות המקומית תיקח על עצמה את האחריות, א</w:t>
      </w:r>
      <w:bookmarkStart w:id="1513" w:name="_ETM_Q1_4064650"/>
      <w:bookmarkEnd w:id="1513"/>
      <w:r>
        <w:rPr>
          <w:rFonts w:hint="cs"/>
          <w:rtl/>
        </w:rPr>
        <w:t xml:space="preserve">ז אנחנו נזרום. </w:t>
      </w:r>
    </w:p>
    <w:p w:rsidR="00BF1B02" w:rsidRDefault="00BF1B02" w:rsidP="00BF1B02">
      <w:pPr>
        <w:rPr>
          <w:rtl/>
        </w:rPr>
      </w:pPr>
      <w:bookmarkStart w:id="1514" w:name="_ETM_Q1_4068900"/>
      <w:bookmarkEnd w:id="1514"/>
    </w:p>
    <w:p w:rsidR="00BF1B02" w:rsidRDefault="00BF1B02" w:rsidP="00BF1B02">
      <w:pPr>
        <w:pStyle w:val="af6"/>
        <w:keepNext/>
        <w:rPr>
          <w:rtl/>
        </w:rPr>
      </w:pPr>
      <w:bookmarkStart w:id="1515" w:name="ET_yor_6053_154"/>
      <w:r w:rsidRPr="00BF1B02">
        <w:rPr>
          <w:rStyle w:val="TagStyle"/>
          <w:rtl/>
        </w:rPr>
        <w:t xml:space="preserve"> &lt;&lt; </w:t>
      </w:r>
      <w:proofErr w:type="spellStart"/>
      <w:r w:rsidRPr="00BF1B02">
        <w:rPr>
          <w:rStyle w:val="TagStyle"/>
          <w:rtl/>
        </w:rPr>
        <w:t>יור</w:t>
      </w:r>
      <w:proofErr w:type="spellEnd"/>
      <w:r w:rsidRPr="00BF1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BF1B02" w:rsidRDefault="00BF1B02" w:rsidP="00BF1B02">
      <w:pPr>
        <w:pStyle w:val="KeepWithNext"/>
        <w:rPr>
          <w:rtl/>
        </w:rPr>
      </w:pPr>
    </w:p>
    <w:p w:rsidR="00BF1B02" w:rsidRDefault="004E5F05" w:rsidP="00BF1B02">
      <w:pPr>
        <w:rPr>
          <w:rtl/>
        </w:rPr>
      </w:pPr>
      <w:bookmarkStart w:id="1516" w:name="_ETM_Q1_4071900"/>
      <w:bookmarkEnd w:id="1516"/>
      <w:r>
        <w:rPr>
          <w:rFonts w:hint="cs"/>
          <w:rtl/>
        </w:rPr>
        <w:t xml:space="preserve">שחר, </w:t>
      </w:r>
      <w:r w:rsidR="00BF1B02">
        <w:rPr>
          <w:rFonts w:hint="cs"/>
          <w:rtl/>
        </w:rPr>
        <w:t xml:space="preserve">זה לא </w:t>
      </w:r>
      <w:bookmarkStart w:id="1517" w:name="_ETM_Q1_4072401"/>
      <w:bookmarkEnd w:id="1517"/>
      <w:r w:rsidR="00BF1B02">
        <w:rPr>
          <w:rFonts w:hint="cs"/>
          <w:rtl/>
        </w:rPr>
        <w:t xml:space="preserve">עניין של זרימה, אלא עניין של לסמוך על השלטון המקומי </w:t>
      </w:r>
      <w:bookmarkStart w:id="1518" w:name="_ETM_Q1_4075650"/>
      <w:bookmarkEnd w:id="1518"/>
      <w:r>
        <w:rPr>
          <w:rFonts w:hint="cs"/>
          <w:rtl/>
        </w:rPr>
        <w:t xml:space="preserve">שיודע לעשות את עבודתו </w:t>
      </w:r>
      <w:r w:rsidR="00BF1B02">
        <w:rPr>
          <w:rFonts w:hint="cs"/>
          <w:rtl/>
        </w:rPr>
        <w:t>נאמנה.</w:t>
      </w:r>
    </w:p>
    <w:p w:rsidR="00BF1B02" w:rsidRDefault="00BF1B02" w:rsidP="00BF1B02">
      <w:pPr>
        <w:rPr>
          <w:rtl/>
        </w:rPr>
      </w:pPr>
      <w:bookmarkStart w:id="1519" w:name="_ETM_Q1_4077900"/>
      <w:bookmarkEnd w:id="1519"/>
    </w:p>
    <w:p w:rsidR="00BF1B02" w:rsidRDefault="00BF1B02" w:rsidP="00BF1B02">
      <w:pPr>
        <w:pStyle w:val="a4"/>
        <w:keepNext/>
        <w:rPr>
          <w:rtl/>
        </w:rPr>
      </w:pPr>
      <w:bookmarkStart w:id="1520" w:name="ET_speaker_שחר_פרלמוטר_155"/>
      <w:r w:rsidRPr="00BF1B0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BF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BF1B02" w:rsidRDefault="00BF1B02" w:rsidP="00BF1B02">
      <w:pPr>
        <w:pStyle w:val="KeepWithNext"/>
        <w:rPr>
          <w:rtl/>
        </w:rPr>
      </w:pPr>
    </w:p>
    <w:p w:rsidR="00BF1B02" w:rsidRDefault="00BF1B02" w:rsidP="00527DF6">
      <w:pPr>
        <w:rPr>
          <w:rtl/>
        </w:rPr>
      </w:pPr>
      <w:bookmarkStart w:id="1521" w:name="_ETM_Q1_4094400"/>
      <w:bookmarkStart w:id="1522" w:name="_ETM_Q1_4078150"/>
      <w:bookmarkEnd w:id="1521"/>
      <w:bookmarkEnd w:id="1522"/>
      <w:r>
        <w:rPr>
          <w:rFonts w:hint="cs"/>
          <w:rtl/>
        </w:rPr>
        <w:t xml:space="preserve">זה נאמר במירכאות, אבל </w:t>
      </w:r>
      <w:bookmarkStart w:id="1523" w:name="_ETM_Q1_4080400"/>
      <w:bookmarkEnd w:id="1523"/>
      <w:r>
        <w:rPr>
          <w:rFonts w:hint="cs"/>
          <w:rtl/>
        </w:rPr>
        <w:t xml:space="preserve">אנחנו כנראה נאשר את זה ככל שמישהו אחר </w:t>
      </w:r>
      <w:bookmarkStart w:id="1524" w:name="_ETM_Q1_4089150"/>
      <w:bookmarkEnd w:id="1524"/>
      <w:r>
        <w:rPr>
          <w:rFonts w:hint="cs"/>
          <w:rtl/>
        </w:rPr>
        <w:t xml:space="preserve">ייקח אחריות. אתה בהחלט צודק שהרעיון המסדר של הפטור </w:t>
      </w:r>
      <w:bookmarkStart w:id="1525" w:name="_ETM_Q1_4099900"/>
      <w:bookmarkEnd w:id="1525"/>
      <w:r>
        <w:rPr>
          <w:rFonts w:hint="cs"/>
          <w:rtl/>
        </w:rPr>
        <w:t xml:space="preserve">הוא מקום שבו יש </w:t>
      </w:r>
      <w:r w:rsidR="00F3047B">
        <w:rPr>
          <w:rFonts w:hint="cs"/>
          <w:rtl/>
        </w:rPr>
        <w:t>אסדרה</w:t>
      </w:r>
      <w:r>
        <w:rPr>
          <w:rFonts w:hint="cs"/>
          <w:rtl/>
        </w:rPr>
        <w:t xml:space="preserve"> אחרת </w:t>
      </w:r>
      <w:r w:rsidR="004E5F05">
        <w:rPr>
          <w:rFonts w:hint="cs"/>
          <w:rtl/>
        </w:rPr>
        <w:t xml:space="preserve">או </w:t>
      </w:r>
      <w:r>
        <w:rPr>
          <w:rFonts w:hint="cs"/>
          <w:rtl/>
        </w:rPr>
        <w:t>מקום שבו ניהול ה</w:t>
      </w:r>
      <w:bookmarkStart w:id="1526" w:name="_ETM_Q1_4103650"/>
      <w:bookmarkEnd w:id="1526"/>
      <w:r>
        <w:rPr>
          <w:rFonts w:hint="cs"/>
          <w:rtl/>
        </w:rPr>
        <w:t xml:space="preserve">סיכונים הוא כזה שהמסקנה המקצועית היא שאפשר לתת פטור, ולכן </w:t>
      </w:r>
      <w:bookmarkStart w:id="1527" w:name="_ETM_Q1_4109401"/>
      <w:bookmarkEnd w:id="1527"/>
      <w:r>
        <w:rPr>
          <w:rFonts w:hint="cs"/>
          <w:rtl/>
        </w:rPr>
        <w:t xml:space="preserve">אם מישהו אחר מפקח או מישהו אחר אומר שהוא </w:t>
      </w:r>
      <w:bookmarkStart w:id="1528" w:name="_ETM_Q1_4115400"/>
      <w:bookmarkEnd w:id="1528"/>
      <w:r w:rsidR="005D0BED">
        <w:rPr>
          <w:rFonts w:hint="cs"/>
          <w:rtl/>
        </w:rPr>
        <w:t xml:space="preserve">לוקח על </w:t>
      </w:r>
      <w:r w:rsidR="00527DF6">
        <w:rPr>
          <w:rFonts w:hint="cs"/>
          <w:rtl/>
        </w:rPr>
        <w:t>עצמו את האירוע של הקייטנה ומפקח –</w:t>
      </w:r>
      <w:r w:rsidR="005D0BED">
        <w:rPr>
          <w:rFonts w:hint="cs"/>
          <w:rtl/>
        </w:rPr>
        <w:t xml:space="preserve"> </w:t>
      </w:r>
      <w:bookmarkStart w:id="1529" w:name="_ETM_Q1_4123400"/>
      <w:bookmarkEnd w:id="1529"/>
      <w:r w:rsidR="005D0BED">
        <w:rPr>
          <w:rFonts w:hint="cs"/>
          <w:rtl/>
        </w:rPr>
        <w:t xml:space="preserve">לא נדרוש את הרישיון. </w:t>
      </w:r>
    </w:p>
    <w:p w:rsidR="005D0BED" w:rsidRDefault="005D0BED" w:rsidP="005D0BED">
      <w:pPr>
        <w:rPr>
          <w:rtl/>
        </w:rPr>
      </w:pPr>
      <w:bookmarkStart w:id="1530" w:name="_ETM_Q1_4126150"/>
      <w:bookmarkEnd w:id="1530"/>
    </w:p>
    <w:p w:rsidR="004E5F05" w:rsidRDefault="004E5F05" w:rsidP="004E5F05">
      <w:pPr>
        <w:rPr>
          <w:rtl/>
        </w:rPr>
      </w:pPr>
      <w:bookmarkStart w:id="1531" w:name="_ETM_Q1_4126400"/>
      <w:bookmarkEnd w:id="1531"/>
      <w:r>
        <w:rPr>
          <w:rFonts w:hint="cs"/>
          <w:rtl/>
        </w:rPr>
        <w:t>אמנם</w:t>
      </w:r>
      <w:r w:rsidR="005D0BED">
        <w:rPr>
          <w:rFonts w:hint="cs"/>
          <w:rtl/>
        </w:rPr>
        <w:t xml:space="preserve"> שוחחנו על זה </w:t>
      </w:r>
      <w:bookmarkStart w:id="1532" w:name="_ETM_Q1_4132650"/>
      <w:bookmarkEnd w:id="1532"/>
      <w:r w:rsidR="005D0BED">
        <w:rPr>
          <w:rFonts w:hint="cs"/>
          <w:rtl/>
        </w:rPr>
        <w:t xml:space="preserve">אתמול, </w:t>
      </w:r>
      <w:r>
        <w:rPr>
          <w:rFonts w:hint="cs"/>
          <w:rtl/>
        </w:rPr>
        <w:t xml:space="preserve">אבל </w:t>
      </w:r>
      <w:r w:rsidR="005D0BED">
        <w:rPr>
          <w:rFonts w:hint="cs"/>
          <w:rtl/>
        </w:rPr>
        <w:t xml:space="preserve">אני אזכיר את עמדתי בקצרה. </w:t>
      </w:r>
      <w:bookmarkStart w:id="1533" w:name="_ETM_Q1_4137150"/>
      <w:bookmarkEnd w:id="1533"/>
      <w:r w:rsidR="005D0BED">
        <w:rPr>
          <w:rFonts w:hint="cs"/>
          <w:rtl/>
        </w:rPr>
        <w:t>כשהשלטון המקומי נשאל כ</w:t>
      </w:r>
      <w:r>
        <w:rPr>
          <w:rFonts w:hint="cs"/>
          <w:rtl/>
        </w:rPr>
        <w:t xml:space="preserve">שהייתה חלופה דומה, </w:t>
      </w:r>
      <w:bookmarkStart w:id="1534" w:name="_ETM_Q1_4141651"/>
      <w:bookmarkEnd w:id="1534"/>
      <w:r w:rsidR="005D0BED">
        <w:rPr>
          <w:rFonts w:hint="cs"/>
          <w:rtl/>
        </w:rPr>
        <w:t xml:space="preserve">שיש מבנה ציבור </w:t>
      </w:r>
      <w:r>
        <w:rPr>
          <w:rFonts w:hint="cs"/>
          <w:rtl/>
        </w:rPr>
        <w:t>ש</w:t>
      </w:r>
      <w:r w:rsidR="005D0BED">
        <w:rPr>
          <w:rFonts w:hint="cs"/>
          <w:rtl/>
        </w:rPr>
        <w:t xml:space="preserve">הרשות המקומית אישרה </w:t>
      </w:r>
      <w:bookmarkStart w:id="1535" w:name="_ETM_Q1_4145902"/>
      <w:bookmarkEnd w:id="1535"/>
      <w:r w:rsidR="005D0BED">
        <w:rPr>
          <w:rFonts w:hint="cs"/>
          <w:rtl/>
        </w:rPr>
        <w:t xml:space="preserve">שהוא נגיש, שמתקיימת בו בטיחות </w:t>
      </w:r>
      <w:bookmarkStart w:id="1536" w:name="_ETM_Q1_4155150"/>
      <w:bookmarkEnd w:id="1536"/>
      <w:r w:rsidR="005D0BED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D0BED">
        <w:rPr>
          <w:rFonts w:hint="cs"/>
          <w:rtl/>
        </w:rPr>
        <w:t>כל תנאי הכבאות וכו'</w:t>
      </w:r>
      <w:r>
        <w:rPr>
          <w:rFonts w:hint="cs"/>
          <w:rtl/>
        </w:rPr>
        <w:t xml:space="preserve"> בוצעו</w:t>
      </w:r>
      <w:r w:rsidR="005D0BED">
        <w:rPr>
          <w:rFonts w:hint="cs"/>
          <w:rtl/>
        </w:rPr>
        <w:t xml:space="preserve">, אמרנו שני דברים בהקשר הזה </w:t>
      </w:r>
      <w:r w:rsidR="005D0BED">
        <w:rPr>
          <w:rtl/>
        </w:rPr>
        <w:t>–</w:t>
      </w:r>
      <w:r w:rsidR="005D0BED">
        <w:rPr>
          <w:rFonts w:hint="cs"/>
          <w:rtl/>
        </w:rPr>
        <w:t xml:space="preserve"> </w:t>
      </w:r>
      <w:bookmarkStart w:id="1537" w:name="_ETM_Q1_4158400"/>
      <w:bookmarkEnd w:id="1537"/>
      <w:r w:rsidR="005D0BED">
        <w:rPr>
          <w:rFonts w:hint="cs"/>
          <w:rtl/>
        </w:rPr>
        <w:t xml:space="preserve">אחד, שזה אומר שהפטור הוא לא אוטומטי ויש פה הליך </w:t>
      </w:r>
      <w:bookmarkStart w:id="1538" w:name="_ETM_Q1_4162150"/>
      <w:bookmarkEnd w:id="1538"/>
      <w:r w:rsidR="005D0BED">
        <w:rPr>
          <w:rFonts w:hint="cs"/>
          <w:rtl/>
        </w:rPr>
        <w:t xml:space="preserve">של </w:t>
      </w:r>
      <w:r w:rsidR="00F3047B">
        <w:rPr>
          <w:rFonts w:hint="cs"/>
          <w:rtl/>
        </w:rPr>
        <w:t>אסדרה</w:t>
      </w:r>
      <w:r w:rsidR="005D0BED">
        <w:rPr>
          <w:rFonts w:hint="cs"/>
          <w:rtl/>
        </w:rPr>
        <w:t xml:space="preserve">. </w:t>
      </w:r>
    </w:p>
    <w:p w:rsidR="004E5F05" w:rsidRDefault="004E5F05" w:rsidP="004E5F05">
      <w:pPr>
        <w:rPr>
          <w:rtl/>
        </w:rPr>
      </w:pPr>
      <w:bookmarkStart w:id="1539" w:name="_ETM_Q1_4165901"/>
      <w:bookmarkEnd w:id="1539"/>
    </w:p>
    <w:p w:rsidR="005D0BED" w:rsidRDefault="005D0BED" w:rsidP="00527DF6">
      <w:pPr>
        <w:rPr>
          <w:rtl/>
        </w:rPr>
      </w:pPr>
      <w:bookmarkStart w:id="1540" w:name="_ETM_Q1_4166151"/>
      <w:bookmarkEnd w:id="1540"/>
      <w:r>
        <w:rPr>
          <w:rFonts w:hint="cs"/>
          <w:rtl/>
        </w:rPr>
        <w:t>זה אמנם אותו הדבר, אבל זה לא רישוי.</w:t>
      </w:r>
      <w:bookmarkStart w:id="1541" w:name="_ETM_Q1_4167150"/>
      <w:bookmarkEnd w:id="1541"/>
      <w:r>
        <w:rPr>
          <w:rFonts w:hint="cs"/>
          <w:rtl/>
        </w:rPr>
        <w:t xml:space="preserve"> רישוי זה סוג של </w:t>
      </w:r>
      <w:r w:rsidR="00F3047B">
        <w:rPr>
          <w:rFonts w:hint="cs"/>
          <w:rtl/>
        </w:rPr>
        <w:t>אסדרה</w:t>
      </w:r>
      <w:r>
        <w:rPr>
          <w:rFonts w:hint="cs"/>
          <w:rtl/>
        </w:rPr>
        <w:t xml:space="preserve">, כי התוצר </w:t>
      </w:r>
      <w:bookmarkStart w:id="1542" w:name="_ETM_Q1_4169400"/>
      <w:bookmarkEnd w:id="1542"/>
      <w:r>
        <w:rPr>
          <w:rFonts w:hint="cs"/>
          <w:rtl/>
        </w:rPr>
        <w:t xml:space="preserve">הסופי הוא נייר </w:t>
      </w:r>
      <w:r w:rsidR="004E5F05">
        <w:rPr>
          <w:rFonts w:hint="cs"/>
          <w:rtl/>
        </w:rPr>
        <w:t xml:space="preserve">שזה </w:t>
      </w:r>
      <w:r>
        <w:rPr>
          <w:rFonts w:hint="cs"/>
          <w:rtl/>
        </w:rPr>
        <w:t>היתר או רישיון וזה אותו ה</w:t>
      </w:r>
      <w:bookmarkStart w:id="1543" w:name="_ETM_Q1_4172900"/>
      <w:bookmarkEnd w:id="1543"/>
      <w:r>
        <w:rPr>
          <w:rFonts w:hint="cs"/>
          <w:rtl/>
        </w:rPr>
        <w:t>דבר במהות, אבל אין היגיון להחליף רישוי לפי חוק רישוי ע</w:t>
      </w:r>
      <w:bookmarkStart w:id="1544" w:name="_ETM_Q1_4176650"/>
      <w:bookmarkEnd w:id="1544"/>
      <w:r>
        <w:rPr>
          <w:rFonts w:hint="cs"/>
          <w:rtl/>
        </w:rPr>
        <w:t xml:space="preserve">סקים שיש לו מעטפת של פיקוח ואכיפה ויש לו </w:t>
      </w:r>
      <w:bookmarkStart w:id="1545" w:name="_ETM_Q1_4181150"/>
      <w:bookmarkEnd w:id="1545"/>
      <w:r>
        <w:rPr>
          <w:rFonts w:hint="cs"/>
          <w:rtl/>
        </w:rPr>
        <w:t xml:space="preserve">סמכויות למשרדים ודרישה לתיקון ליקויים ועוד דברים </w:t>
      </w:r>
      <w:r w:rsidR="00527DF6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של 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6" w:name="_ETM_Q1_4185901"/>
      <w:bookmarkEnd w:id="1546"/>
      <w:r>
        <w:rPr>
          <w:rFonts w:hint="cs"/>
          <w:rtl/>
        </w:rPr>
        <w:t xml:space="preserve">ולהחליף את </w:t>
      </w:r>
      <w:bookmarkStart w:id="1547" w:name="_ETM_Q1_4175150"/>
      <w:bookmarkEnd w:id="1547"/>
      <w:r>
        <w:rPr>
          <w:rFonts w:hint="cs"/>
          <w:rtl/>
        </w:rPr>
        <w:t>זה בהליך רישוי אחר מכוח הצו.</w:t>
      </w:r>
    </w:p>
    <w:p w:rsidR="005D0BED" w:rsidRDefault="005D0BED" w:rsidP="005D0BED">
      <w:pPr>
        <w:rPr>
          <w:rtl/>
        </w:rPr>
      </w:pPr>
    </w:p>
    <w:p w:rsidR="005D0BED" w:rsidRDefault="005D0BED" w:rsidP="005D0BED">
      <w:pPr>
        <w:rPr>
          <w:rtl/>
        </w:rPr>
      </w:pPr>
      <w:bookmarkStart w:id="1548" w:name="_ETM_Q1_4190900"/>
      <w:bookmarkEnd w:id="1548"/>
      <w:r>
        <w:rPr>
          <w:rFonts w:hint="cs"/>
          <w:rtl/>
        </w:rPr>
        <w:t>מה יקרה אם מישה</w:t>
      </w:r>
      <w:bookmarkStart w:id="1549" w:name="_ETM_Q1_4193150"/>
      <w:bookmarkEnd w:id="1549"/>
      <w:r>
        <w:rPr>
          <w:rFonts w:hint="cs"/>
          <w:rtl/>
        </w:rPr>
        <w:t>ו לא עומד בתנאים? מה דינו של הפטור? אלו שאלות מ</w:t>
      </w:r>
      <w:bookmarkStart w:id="1550" w:name="_ETM_Q1_4198400"/>
      <w:bookmarkEnd w:id="1550"/>
      <w:r>
        <w:rPr>
          <w:rFonts w:hint="cs"/>
          <w:rtl/>
        </w:rPr>
        <w:t>שפטיות שאין לי תשובה לגביהן. מעבר לכך, זה מעביר את האח</w:t>
      </w:r>
      <w:bookmarkStart w:id="1551" w:name="_ETM_Q1_4201900"/>
      <w:bookmarkEnd w:id="1551"/>
      <w:r>
        <w:rPr>
          <w:rFonts w:hint="cs"/>
          <w:rtl/>
        </w:rPr>
        <w:t>ריות לרשות המקומית.</w:t>
      </w:r>
    </w:p>
    <w:p w:rsidR="005D0BED" w:rsidRDefault="005D0BED" w:rsidP="005D0BED">
      <w:pPr>
        <w:rPr>
          <w:rtl/>
        </w:rPr>
      </w:pPr>
      <w:bookmarkStart w:id="1552" w:name="_ETM_Q1_4203400"/>
      <w:bookmarkEnd w:id="1552"/>
    </w:p>
    <w:p w:rsidR="005D0BED" w:rsidRDefault="005D0BED" w:rsidP="005D0BED">
      <w:pPr>
        <w:pStyle w:val="af6"/>
        <w:keepNext/>
        <w:rPr>
          <w:rtl/>
        </w:rPr>
      </w:pPr>
      <w:bookmarkStart w:id="1553" w:name="ET_yor_6053_156"/>
      <w:r w:rsidRPr="005D0BED">
        <w:rPr>
          <w:rStyle w:val="TagStyle"/>
          <w:rtl/>
        </w:rPr>
        <w:t xml:space="preserve"> &lt;&lt; </w:t>
      </w:r>
      <w:proofErr w:type="spellStart"/>
      <w:r w:rsidRPr="005D0BED">
        <w:rPr>
          <w:rStyle w:val="TagStyle"/>
          <w:rtl/>
        </w:rPr>
        <w:t>יור</w:t>
      </w:r>
      <w:proofErr w:type="spellEnd"/>
      <w:r w:rsidRPr="005D0B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4E5F05">
      <w:pPr>
        <w:rPr>
          <w:rtl/>
        </w:rPr>
      </w:pPr>
      <w:bookmarkStart w:id="1554" w:name="_ETM_Q1_4203900"/>
      <w:bookmarkEnd w:id="1554"/>
      <w:r>
        <w:rPr>
          <w:rFonts w:hint="cs"/>
          <w:rtl/>
        </w:rPr>
        <w:t xml:space="preserve">שחר, אני רוצה להקריא לך </w:t>
      </w:r>
      <w:r w:rsidR="004E5F05">
        <w:rPr>
          <w:rFonts w:hint="cs"/>
          <w:rtl/>
        </w:rPr>
        <w:t>מ</w:t>
      </w:r>
      <w:r>
        <w:rPr>
          <w:rFonts w:hint="cs"/>
          <w:rtl/>
        </w:rPr>
        <w:t xml:space="preserve">פרוטוקול של </w:t>
      </w:r>
      <w:bookmarkStart w:id="1555" w:name="_ETM_Q1_4207650"/>
      <w:bookmarkEnd w:id="1555"/>
      <w:r>
        <w:rPr>
          <w:rFonts w:hint="cs"/>
          <w:rtl/>
        </w:rPr>
        <w:t xml:space="preserve">הוועדה מ-1 ביוני 2005, שם </w:t>
      </w:r>
      <w:bookmarkStart w:id="1556" w:name="_ETM_Q1_4202753"/>
      <w:bookmarkEnd w:id="1556"/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גרנר</w:t>
      </w:r>
      <w:proofErr w:type="spellEnd"/>
      <w:r>
        <w:rPr>
          <w:rFonts w:hint="cs"/>
          <w:rtl/>
        </w:rPr>
        <w:t xml:space="preserve"> אומר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7" w:name="_ETM_Q1_4211650"/>
      <w:bookmarkEnd w:id="1557"/>
      <w:r>
        <w:rPr>
          <w:rFonts w:hint="cs"/>
          <w:rtl/>
        </w:rPr>
        <w:t xml:space="preserve">"כבוד היו"ר, במהלך השנה ואני חושב שפה יוסי לוי </w:t>
      </w:r>
      <w:bookmarkStart w:id="1558" w:name="_ETM_Q1_4216150"/>
      <w:bookmarkEnd w:id="1558"/>
      <w:r>
        <w:rPr>
          <w:rFonts w:hint="cs"/>
          <w:rtl/>
        </w:rPr>
        <w:t xml:space="preserve">אחראי בתחומו בתחום הזה יוכל להוסיף, במהלך השנה אותן </w:t>
      </w:r>
      <w:bookmarkStart w:id="1559" w:name="_ETM_Q1_4220650"/>
      <w:bookmarkEnd w:id="1559"/>
      <w:r>
        <w:rPr>
          <w:rFonts w:hint="cs"/>
          <w:rtl/>
        </w:rPr>
        <w:t>תנועות נוער עובדות כל השנה</w:t>
      </w:r>
      <w:r w:rsidR="004E5F05">
        <w:rPr>
          <w:rFonts w:hint="cs"/>
          <w:rtl/>
        </w:rPr>
        <w:t>,</w:t>
      </w:r>
      <w:r>
        <w:rPr>
          <w:rFonts w:hint="cs"/>
          <w:rtl/>
        </w:rPr>
        <w:t xml:space="preserve"> על פני כל השנה יש </w:t>
      </w:r>
      <w:bookmarkStart w:id="1560" w:name="_ETM_Q1_4224150"/>
      <w:bookmarkEnd w:id="1560"/>
      <w:r>
        <w:rPr>
          <w:rFonts w:hint="cs"/>
          <w:rtl/>
        </w:rPr>
        <w:t>להם את הפיקוח שלהם</w:t>
      </w:r>
      <w:r w:rsidR="004E5F0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כל השנה הם בשליטה. </w:t>
      </w:r>
      <w:bookmarkStart w:id="1561" w:name="_ETM_Q1_4228400"/>
      <w:bookmarkEnd w:id="1561"/>
      <w:r>
        <w:rPr>
          <w:rFonts w:hint="cs"/>
          <w:rtl/>
        </w:rPr>
        <w:t>מה יום</w:t>
      </w:r>
      <w:r w:rsidR="004E5F0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יומיים, מה שונה במשך השנה, כאשר </w:t>
      </w:r>
      <w:bookmarkStart w:id="1562" w:name="_ETM_Q1_4231900"/>
      <w:bookmarkEnd w:id="1562"/>
      <w:r>
        <w:rPr>
          <w:rFonts w:hint="cs"/>
          <w:rtl/>
        </w:rPr>
        <w:t xml:space="preserve">כל המהלך הזה עובד לבין הקיץ?" </w:t>
      </w:r>
    </w:p>
    <w:p w:rsidR="005D0BED" w:rsidRDefault="005D0BED" w:rsidP="005D0BED">
      <w:pPr>
        <w:rPr>
          <w:rtl/>
        </w:rPr>
      </w:pPr>
    </w:p>
    <w:p w:rsidR="005D0BED" w:rsidRDefault="005D0BED" w:rsidP="005D0BED">
      <w:pPr>
        <w:pStyle w:val="a4"/>
        <w:keepNext/>
        <w:rPr>
          <w:rtl/>
        </w:rPr>
      </w:pPr>
      <w:bookmarkStart w:id="1563" w:name="ET_speaker_שחר_פרלמוטר_157"/>
      <w:r w:rsidRPr="005D0BED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5D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4E5F05">
      <w:pPr>
        <w:rPr>
          <w:rtl/>
        </w:rPr>
      </w:pPr>
      <w:bookmarkStart w:id="1564" w:name="_ETM_Q1_4242650"/>
      <w:bookmarkStart w:id="1565" w:name="_ETM_Q1_4237151"/>
      <w:bookmarkEnd w:id="1564"/>
      <w:bookmarkEnd w:id="1565"/>
      <w:r>
        <w:rPr>
          <w:rFonts w:hint="cs"/>
          <w:rtl/>
        </w:rPr>
        <w:t xml:space="preserve">ברגע שיש </w:t>
      </w:r>
      <w:r w:rsidR="004E5F05">
        <w:rPr>
          <w:rFonts w:hint="cs"/>
          <w:rtl/>
        </w:rPr>
        <w:t>את הסוויץ' הזה,</w:t>
      </w:r>
      <w:r>
        <w:rPr>
          <w:rFonts w:hint="cs"/>
          <w:rtl/>
        </w:rPr>
        <w:t xml:space="preserve"> </w:t>
      </w:r>
      <w:bookmarkStart w:id="1566" w:name="_ETM_Q1_4240900"/>
      <w:bookmarkEnd w:id="1566"/>
      <w:r>
        <w:rPr>
          <w:rFonts w:hint="cs"/>
          <w:rtl/>
        </w:rPr>
        <w:t xml:space="preserve">אתה נכנס לחוק הקייטנות ויש הגדרה לקייטנה ויש קביעה בחוק </w:t>
      </w:r>
      <w:bookmarkStart w:id="1567" w:name="_ETM_Q1_4245150"/>
      <w:bookmarkEnd w:id="1567"/>
      <w:r>
        <w:rPr>
          <w:rFonts w:hint="cs"/>
          <w:rtl/>
        </w:rPr>
        <w:t xml:space="preserve">רישוי עסקים שקייטנה  טעונה רישיון עסק </w:t>
      </w:r>
      <w:r>
        <w:rPr>
          <w:rtl/>
        </w:rPr>
        <w:t>–</w:t>
      </w:r>
      <w:r>
        <w:rPr>
          <w:rFonts w:hint="cs"/>
          <w:rtl/>
        </w:rPr>
        <w:t xml:space="preserve"> זו נקודת המוצא ואני לא יכול לשנות אותה.</w:t>
      </w:r>
    </w:p>
    <w:p w:rsidR="005D0BED" w:rsidRDefault="005D0BED" w:rsidP="005D0BED">
      <w:pPr>
        <w:rPr>
          <w:rtl/>
        </w:rPr>
      </w:pPr>
    </w:p>
    <w:p w:rsidR="005D0BED" w:rsidRDefault="005D0BED" w:rsidP="005D0BED">
      <w:pPr>
        <w:pStyle w:val="a4"/>
        <w:keepNext/>
        <w:rPr>
          <w:rtl/>
        </w:rPr>
      </w:pPr>
      <w:bookmarkStart w:id="1568" w:name="ET_speaker_שלומי_קסטרו_158"/>
      <w:r w:rsidRPr="005D0BED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5D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5D0BED">
      <w:pPr>
        <w:rPr>
          <w:rtl/>
        </w:rPr>
      </w:pPr>
      <w:bookmarkStart w:id="1569" w:name="_ETM_Q1_4244900"/>
      <w:bookmarkStart w:id="1570" w:name="_ETM_Q1_4249400"/>
      <w:bookmarkEnd w:id="1569"/>
      <w:bookmarkEnd w:id="1570"/>
      <w:r>
        <w:rPr>
          <w:rFonts w:hint="cs"/>
          <w:rtl/>
        </w:rPr>
        <w:t xml:space="preserve">אבל </w:t>
      </w:r>
      <w:bookmarkStart w:id="1571" w:name="_ETM_Q1_4249650"/>
      <w:bookmarkEnd w:id="1571"/>
      <w:r>
        <w:rPr>
          <w:rFonts w:hint="cs"/>
          <w:rtl/>
        </w:rPr>
        <w:t>נתת לתנועות הנוער.</w:t>
      </w:r>
    </w:p>
    <w:p w:rsidR="005D0BED" w:rsidRDefault="005D0BED" w:rsidP="005D0BED">
      <w:pPr>
        <w:rPr>
          <w:rtl/>
        </w:rPr>
      </w:pPr>
      <w:bookmarkStart w:id="1572" w:name="_ETM_Q1_4255150"/>
      <w:bookmarkEnd w:id="1572"/>
    </w:p>
    <w:p w:rsidR="005D0BED" w:rsidRDefault="005D0BED" w:rsidP="005D0BED">
      <w:pPr>
        <w:pStyle w:val="af6"/>
        <w:keepNext/>
        <w:rPr>
          <w:rtl/>
        </w:rPr>
      </w:pPr>
      <w:bookmarkStart w:id="1573" w:name="ET_yor_6053_159"/>
      <w:r w:rsidRPr="005D0BED">
        <w:rPr>
          <w:rStyle w:val="TagStyle"/>
          <w:rtl/>
        </w:rPr>
        <w:t xml:space="preserve"> &lt;&lt; </w:t>
      </w:r>
      <w:proofErr w:type="spellStart"/>
      <w:r w:rsidRPr="005D0BED">
        <w:rPr>
          <w:rStyle w:val="TagStyle"/>
          <w:rtl/>
        </w:rPr>
        <w:t>יור</w:t>
      </w:r>
      <w:proofErr w:type="spellEnd"/>
      <w:r w:rsidRPr="005D0B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877A15">
      <w:pPr>
        <w:rPr>
          <w:rtl/>
        </w:rPr>
      </w:pPr>
      <w:bookmarkStart w:id="1574" w:name="_ETM_Q1_4246400"/>
      <w:bookmarkStart w:id="1575" w:name="_ETM_Q1_4255400"/>
      <w:bookmarkEnd w:id="1574"/>
      <w:bookmarkEnd w:id="1575"/>
      <w:r>
        <w:rPr>
          <w:rFonts w:hint="cs"/>
          <w:rtl/>
        </w:rPr>
        <w:t xml:space="preserve">באותו פרוטוקול אברהם פורז עונה </w:t>
      </w:r>
      <w:bookmarkStart w:id="1576" w:name="_ETM_Q1_4256900"/>
      <w:bookmarkEnd w:id="1576"/>
      <w:r>
        <w:rPr>
          <w:rFonts w:hint="cs"/>
          <w:rtl/>
        </w:rPr>
        <w:t xml:space="preserve">לו </w:t>
      </w:r>
      <w:r>
        <w:rPr>
          <w:rtl/>
        </w:rPr>
        <w:t>–</w:t>
      </w:r>
      <w:r w:rsidR="004E5F05">
        <w:rPr>
          <w:rFonts w:hint="cs"/>
          <w:rtl/>
        </w:rPr>
        <w:t xml:space="preserve"> "אתה אומר מה ההבדל אם הוא מוציא</w:t>
      </w:r>
      <w:r>
        <w:rPr>
          <w:rFonts w:hint="cs"/>
          <w:rtl/>
        </w:rPr>
        <w:t xml:space="preserve"> את הילדים האלה לפעי</w:t>
      </w:r>
      <w:bookmarkStart w:id="1577" w:name="_ETM_Q1_4260400"/>
      <w:bookmarkEnd w:id="1577"/>
      <w:r>
        <w:rPr>
          <w:rFonts w:hint="cs"/>
          <w:rtl/>
        </w:rPr>
        <w:t xml:space="preserve">לות </w:t>
      </w:r>
      <w:r>
        <w:t>X</w:t>
      </w:r>
      <w:r>
        <w:rPr>
          <w:rFonts w:hint="cs"/>
          <w:rtl/>
        </w:rPr>
        <w:t xml:space="preserve"> או שזו </w:t>
      </w:r>
      <w:bookmarkStart w:id="1578" w:name="_ETM_Q1_4261150"/>
      <w:bookmarkEnd w:id="1578"/>
      <w:r>
        <w:rPr>
          <w:rFonts w:hint="cs"/>
          <w:rtl/>
        </w:rPr>
        <w:t xml:space="preserve">קייטנה?" ואשר עונה לו </w:t>
      </w:r>
      <w:r>
        <w:rPr>
          <w:rtl/>
        </w:rPr>
        <w:t>–</w:t>
      </w:r>
      <w:r>
        <w:rPr>
          <w:rFonts w:hint="cs"/>
          <w:rtl/>
        </w:rPr>
        <w:t xml:space="preserve"> "הפעילות היא באותו מ</w:t>
      </w:r>
      <w:bookmarkStart w:id="1579" w:name="_ETM_Q1_4265150"/>
      <w:bookmarkEnd w:id="1579"/>
      <w:r>
        <w:rPr>
          <w:rFonts w:hint="cs"/>
          <w:rtl/>
        </w:rPr>
        <w:t xml:space="preserve">קום והיא </w:t>
      </w:r>
      <w:bookmarkStart w:id="1580" w:name="_ETM_Q1_4264650"/>
      <w:bookmarkEnd w:id="1580"/>
      <w:r>
        <w:rPr>
          <w:rFonts w:hint="cs"/>
          <w:rtl/>
        </w:rPr>
        <w:t xml:space="preserve">נערכת כל השנה. זו רק פעילות המשך. אמרו </w:t>
      </w:r>
      <w:bookmarkStart w:id="1581" w:name="_ETM_Q1_4269150"/>
      <w:bookmarkEnd w:id="1581"/>
      <w:r>
        <w:rPr>
          <w:rFonts w:hint="cs"/>
          <w:rtl/>
        </w:rPr>
        <w:t>שבקייטנות צריך רישוי, וזה נשמע לי קצת מגוחך. כל השנ</w:t>
      </w:r>
      <w:bookmarkStart w:id="1582" w:name="_ETM_Q1_4274400"/>
      <w:bookmarkEnd w:id="1582"/>
      <w:r>
        <w:rPr>
          <w:rFonts w:hint="cs"/>
          <w:rtl/>
        </w:rPr>
        <w:t>ה מתקיים מהלך, ובסוף השנה לא מתקיים?"</w:t>
      </w:r>
    </w:p>
    <w:p w:rsidR="005D0BED" w:rsidRDefault="005D0BED" w:rsidP="005D0BED">
      <w:pPr>
        <w:rPr>
          <w:rtl/>
        </w:rPr>
      </w:pPr>
    </w:p>
    <w:p w:rsidR="005D0BED" w:rsidRDefault="005D0BED" w:rsidP="005D0BED">
      <w:pPr>
        <w:pStyle w:val="a4"/>
        <w:keepNext/>
        <w:rPr>
          <w:rtl/>
        </w:rPr>
      </w:pPr>
      <w:bookmarkStart w:id="1583" w:name="ET_speaker_שחר_פרלמוטר_160"/>
      <w:r w:rsidRPr="005D0BED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5D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5D0BED">
      <w:pPr>
        <w:rPr>
          <w:rtl/>
        </w:rPr>
      </w:pPr>
      <w:bookmarkStart w:id="1584" w:name="_ETM_Q1_4276650"/>
      <w:bookmarkStart w:id="1585" w:name="_ETM_Q1_4277650"/>
      <w:bookmarkEnd w:id="1584"/>
      <w:bookmarkEnd w:id="1585"/>
      <w:r>
        <w:rPr>
          <w:rFonts w:hint="cs"/>
          <w:rtl/>
        </w:rPr>
        <w:t>מאיפה אתה מקריא לי?</w:t>
      </w:r>
    </w:p>
    <w:p w:rsidR="005D0BED" w:rsidRDefault="005D0BED" w:rsidP="005D0BED">
      <w:pPr>
        <w:rPr>
          <w:rtl/>
        </w:rPr>
      </w:pPr>
    </w:p>
    <w:p w:rsidR="005D0BED" w:rsidRDefault="005D0BED" w:rsidP="005D0BED">
      <w:pPr>
        <w:pStyle w:val="af6"/>
        <w:keepNext/>
        <w:rPr>
          <w:rtl/>
        </w:rPr>
      </w:pPr>
      <w:bookmarkStart w:id="1586" w:name="ET_yor_6053_161"/>
      <w:r w:rsidRPr="005D0BED">
        <w:rPr>
          <w:rStyle w:val="TagStyle"/>
          <w:rtl/>
        </w:rPr>
        <w:t xml:space="preserve"> &lt;&lt; </w:t>
      </w:r>
      <w:proofErr w:type="spellStart"/>
      <w:r w:rsidRPr="005D0BED">
        <w:rPr>
          <w:rStyle w:val="TagStyle"/>
          <w:rtl/>
        </w:rPr>
        <w:t>יור</w:t>
      </w:r>
      <w:proofErr w:type="spellEnd"/>
      <w:r w:rsidRPr="005D0B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5D0BED" w:rsidRDefault="005D0BED" w:rsidP="005D0BED">
      <w:pPr>
        <w:pStyle w:val="KeepWithNext"/>
        <w:rPr>
          <w:rtl/>
        </w:rPr>
      </w:pPr>
    </w:p>
    <w:p w:rsidR="005D0BED" w:rsidRDefault="005D0BED" w:rsidP="007A0205">
      <w:pPr>
        <w:rPr>
          <w:rtl/>
        </w:rPr>
      </w:pPr>
      <w:bookmarkStart w:id="1587" w:name="_ETM_Q1_4277651"/>
      <w:bookmarkEnd w:id="1587"/>
      <w:r>
        <w:rPr>
          <w:rFonts w:hint="cs"/>
          <w:rtl/>
        </w:rPr>
        <w:t>א</w:t>
      </w:r>
      <w:bookmarkStart w:id="1588" w:name="_ETM_Q1_4278900"/>
      <w:bookmarkEnd w:id="1588"/>
      <w:r>
        <w:rPr>
          <w:rFonts w:hint="cs"/>
          <w:rtl/>
        </w:rPr>
        <w:t>ני מקריא לך את דברי נציג משרד הפנים בנושא פטור מרישוי עס</w:t>
      </w:r>
      <w:bookmarkStart w:id="1589" w:name="_ETM_Q1_4282400"/>
      <w:bookmarkEnd w:id="1589"/>
      <w:r>
        <w:rPr>
          <w:rFonts w:hint="cs"/>
          <w:rtl/>
        </w:rPr>
        <w:t xml:space="preserve">קים של תנועות הנוער </w:t>
      </w:r>
      <w:r w:rsidR="004E5F05">
        <w:rPr>
          <w:rFonts w:hint="cs"/>
          <w:rtl/>
        </w:rPr>
        <w:t>מ</w:t>
      </w:r>
      <w:r>
        <w:rPr>
          <w:rFonts w:hint="cs"/>
          <w:rtl/>
        </w:rPr>
        <w:t>פרוטוקול הוועדה</w:t>
      </w:r>
      <w:r w:rsidR="006B2686">
        <w:rPr>
          <w:rFonts w:hint="cs"/>
          <w:rtl/>
        </w:rPr>
        <w:t xml:space="preserve"> של 1 ביולי 2005 </w:t>
      </w:r>
      <w:r w:rsidR="007A0205">
        <w:rPr>
          <w:rFonts w:hint="cs"/>
          <w:rtl/>
        </w:rPr>
        <w:t xml:space="preserve">שבו יש דין ודברים בין יו"ר הוועדה אברהם פורז לבין </w:t>
      </w:r>
      <w:bookmarkStart w:id="1590" w:name="_ETM_Q1_4299401"/>
      <w:bookmarkEnd w:id="1590"/>
      <w:r w:rsidR="007A0205">
        <w:rPr>
          <w:rFonts w:hint="cs"/>
          <w:rtl/>
        </w:rPr>
        <w:t xml:space="preserve">אשר </w:t>
      </w:r>
      <w:proofErr w:type="spellStart"/>
      <w:r w:rsidR="007A0205">
        <w:rPr>
          <w:rFonts w:hint="cs"/>
          <w:rtl/>
        </w:rPr>
        <w:t>גרנר</w:t>
      </w:r>
      <w:proofErr w:type="spellEnd"/>
      <w:r w:rsidR="007A0205">
        <w:rPr>
          <w:rFonts w:hint="cs"/>
          <w:rtl/>
        </w:rPr>
        <w:t>, ואותן שאלות שאנחנו שואלים היום, נשאלו גם אז. הה</w:t>
      </w:r>
      <w:bookmarkStart w:id="1591" w:name="_ETM_Q1_4305900"/>
      <w:bookmarkEnd w:id="1591"/>
      <w:r w:rsidR="007A0205">
        <w:rPr>
          <w:rFonts w:hint="cs"/>
          <w:rtl/>
        </w:rPr>
        <w:t>בדל הוא שאז נתנו פטור לתנועות הנוער, והיום אתם מתעקשים ש</w:t>
      </w:r>
      <w:bookmarkStart w:id="1592" w:name="_ETM_Q1_4309900"/>
      <w:bookmarkEnd w:id="1592"/>
      <w:r w:rsidR="007A0205">
        <w:rPr>
          <w:rFonts w:hint="cs"/>
          <w:rtl/>
        </w:rPr>
        <w:t>לא לתת.</w:t>
      </w:r>
    </w:p>
    <w:p w:rsidR="007A0205" w:rsidRDefault="007A0205" w:rsidP="007A0205">
      <w:pPr>
        <w:rPr>
          <w:rtl/>
        </w:rPr>
      </w:pPr>
    </w:p>
    <w:p w:rsidR="004E5F05" w:rsidRDefault="004E5F05" w:rsidP="004E5F05">
      <w:pPr>
        <w:pStyle w:val="af6"/>
        <w:keepNext/>
        <w:rPr>
          <w:rtl/>
        </w:rPr>
      </w:pPr>
      <w:r w:rsidRPr="004E5F05">
        <w:rPr>
          <w:rStyle w:val="TagStyle"/>
          <w:rtl/>
        </w:rPr>
        <w:t xml:space="preserve"> &lt;&lt; </w:t>
      </w:r>
      <w:proofErr w:type="spellStart"/>
      <w:r w:rsidRPr="004E5F05">
        <w:rPr>
          <w:rStyle w:val="TagStyle"/>
          <w:rtl/>
        </w:rPr>
        <w:t>יור</w:t>
      </w:r>
      <w:proofErr w:type="spellEnd"/>
      <w:r w:rsidRPr="004E5F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5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5F05" w:rsidRDefault="004E5F05" w:rsidP="004E5F05">
      <w:pPr>
        <w:pStyle w:val="KeepWithNext"/>
        <w:rPr>
          <w:rtl/>
        </w:rPr>
      </w:pPr>
    </w:p>
    <w:p w:rsidR="007A0205" w:rsidRDefault="007A0205" w:rsidP="007A0205">
      <w:pPr>
        <w:rPr>
          <w:rtl/>
        </w:rPr>
      </w:pPr>
      <w:bookmarkStart w:id="1593" w:name="_ETM_Q1_4323152"/>
      <w:bookmarkStart w:id="1594" w:name="_ETM_Q1_4317401"/>
      <w:bookmarkStart w:id="1595" w:name="_ETM_Q1_4317650"/>
      <w:bookmarkEnd w:id="1593"/>
      <w:bookmarkEnd w:id="1594"/>
      <w:bookmarkEnd w:id="1595"/>
      <w:r>
        <w:rPr>
          <w:rFonts w:hint="cs"/>
          <w:rtl/>
        </w:rPr>
        <w:t xml:space="preserve">חבל על הזמן, </w:t>
      </w:r>
      <w:bookmarkStart w:id="1596" w:name="_ETM_Q1_4319900"/>
      <w:bookmarkEnd w:id="1596"/>
      <w:r>
        <w:rPr>
          <w:rFonts w:hint="cs"/>
          <w:rtl/>
        </w:rPr>
        <w:t xml:space="preserve">כי אנחנו חוזרים על הזום של אתמול. אני מבקש להעלות את נועה </w:t>
      </w:r>
      <w:bookmarkStart w:id="1597" w:name="_ETM_Q1_4322650"/>
      <w:bookmarkEnd w:id="1597"/>
      <w:r>
        <w:rPr>
          <w:rFonts w:hint="cs"/>
          <w:rtl/>
        </w:rPr>
        <w:t>בן ארי</w:t>
      </w:r>
      <w:r w:rsidR="00FB11C0">
        <w:rPr>
          <w:rFonts w:hint="cs"/>
          <w:rtl/>
        </w:rPr>
        <w:t>ה</w:t>
      </w:r>
      <w:r>
        <w:rPr>
          <w:rFonts w:hint="cs"/>
          <w:rtl/>
        </w:rPr>
        <w:t>, ומבחינתי אם היא מבקשת ומוכנה לקחת אחריות על הנוסח שאני הצעתי, כמובן עם הה</w:t>
      </w:r>
      <w:bookmarkStart w:id="1598" w:name="_ETM_Q1_4330150"/>
      <w:bookmarkEnd w:id="1598"/>
      <w:r w:rsidR="004E5F05">
        <w:rPr>
          <w:rFonts w:hint="cs"/>
          <w:rtl/>
        </w:rPr>
        <w:t xml:space="preserve">ערות של תמי ועם </w:t>
      </w:r>
      <w:r>
        <w:rPr>
          <w:rFonts w:hint="cs"/>
          <w:rtl/>
        </w:rPr>
        <w:t xml:space="preserve">הצמצום של אותם גילאים, פעילות המשך ואותו </w:t>
      </w:r>
      <w:bookmarkStart w:id="1599" w:name="_ETM_Q1_4336400"/>
      <w:bookmarkEnd w:id="1599"/>
      <w:r>
        <w:rPr>
          <w:rFonts w:hint="cs"/>
          <w:rtl/>
        </w:rPr>
        <w:t xml:space="preserve">מבנה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אני מבקש ממשרד הפנים שנצא ל</w:t>
      </w:r>
      <w:bookmarkStart w:id="1600" w:name="_ETM_Q1_5401"/>
      <w:bookmarkStart w:id="1601" w:name="_ETM_Q1_5901"/>
      <w:r>
        <w:rPr>
          <w:rFonts w:hint="cs"/>
          <w:rtl/>
        </w:rPr>
        <w:t>הפסקה</w:t>
      </w:r>
      <w:bookmarkStart w:id="1602" w:name="_ETM_Q1_4341650"/>
      <w:bookmarkEnd w:id="1602"/>
      <w:bookmarkEnd w:id="1600"/>
      <w:bookmarkEnd w:id="1601"/>
      <w:r>
        <w:rPr>
          <w:rFonts w:hint="cs"/>
          <w:rtl/>
        </w:rPr>
        <w:t>. משרד הפנים יעשה שיעורי בית ונחזור בתוך 20 דקות, ש</w:t>
      </w:r>
      <w:bookmarkStart w:id="1603" w:name="_ETM_Q1_4345650"/>
      <w:bookmarkEnd w:id="1603"/>
      <w:r w:rsidR="004E5F05">
        <w:rPr>
          <w:rFonts w:hint="cs"/>
          <w:rtl/>
        </w:rPr>
        <w:t xml:space="preserve">עד </w:t>
      </w:r>
      <w:bookmarkStart w:id="1604" w:name="_ETM_Q1_4347901"/>
      <w:bookmarkEnd w:id="1604"/>
      <w:r>
        <w:rPr>
          <w:rFonts w:hint="cs"/>
          <w:rtl/>
        </w:rPr>
        <w:t>אז אני מקווה שנגיע לידי הבנות.</w:t>
      </w:r>
    </w:p>
    <w:p w:rsidR="007A0205" w:rsidRDefault="007A0205" w:rsidP="007A0205">
      <w:pPr>
        <w:rPr>
          <w:rtl/>
        </w:rPr>
      </w:pPr>
      <w:bookmarkStart w:id="1605" w:name="_ETM_Q1_4348650"/>
      <w:bookmarkEnd w:id="1605"/>
    </w:p>
    <w:p w:rsidR="007A0205" w:rsidRDefault="007A0205" w:rsidP="007A0205">
      <w:pPr>
        <w:pStyle w:val="a4"/>
        <w:keepNext/>
        <w:rPr>
          <w:rtl/>
        </w:rPr>
      </w:pPr>
      <w:bookmarkStart w:id="1606" w:name="ET_speaker_תמי_סלע_162"/>
      <w:r w:rsidRPr="007A02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A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7A0205" w:rsidRDefault="007A0205" w:rsidP="007A0205">
      <w:pPr>
        <w:pStyle w:val="KeepWithNext"/>
        <w:rPr>
          <w:rtl/>
        </w:rPr>
      </w:pPr>
    </w:p>
    <w:p w:rsidR="007A0205" w:rsidRDefault="004E5F05" w:rsidP="004E5F05">
      <w:pPr>
        <w:rPr>
          <w:rtl/>
        </w:rPr>
      </w:pPr>
      <w:bookmarkStart w:id="1607" w:name="_ETM_Q1_4349150"/>
      <w:bookmarkEnd w:id="1607"/>
      <w:r>
        <w:rPr>
          <w:rFonts w:hint="cs"/>
          <w:rtl/>
        </w:rPr>
        <w:t>אני רק אגיד של</w:t>
      </w:r>
      <w:r w:rsidR="007A0205">
        <w:rPr>
          <w:rFonts w:hint="cs"/>
          <w:rtl/>
        </w:rPr>
        <w:t>פעמים תהליך הע</w:t>
      </w:r>
      <w:r w:rsidR="00FB11C0">
        <w:rPr>
          <w:rFonts w:hint="cs"/>
          <w:rtl/>
        </w:rPr>
        <w:t>ב</w:t>
      </w:r>
      <w:r w:rsidR="007A0205">
        <w:rPr>
          <w:rFonts w:hint="cs"/>
          <w:rtl/>
        </w:rPr>
        <w:t xml:space="preserve">ודה משתנים. </w:t>
      </w:r>
      <w:bookmarkStart w:id="1608" w:name="_ETM_Q1_4354150"/>
      <w:bookmarkEnd w:id="1608"/>
      <w:r w:rsidR="007A0205">
        <w:rPr>
          <w:rFonts w:hint="cs"/>
          <w:rtl/>
        </w:rPr>
        <w:t>חוזר המנכ"ל</w:t>
      </w:r>
      <w:r>
        <w:rPr>
          <w:rFonts w:hint="cs"/>
          <w:rtl/>
        </w:rPr>
        <w:t xml:space="preserve"> הוא מ-2014, ו</w:t>
      </w:r>
      <w:r w:rsidR="007A0205">
        <w:rPr>
          <w:rFonts w:hint="cs"/>
          <w:rtl/>
        </w:rPr>
        <w:t>במהלך 20 שנה תהליכי עבודה ונהלים לפעמים מ</w:t>
      </w:r>
      <w:bookmarkStart w:id="1609" w:name="_ETM_Q1_4358900"/>
      <w:bookmarkEnd w:id="1609"/>
      <w:r w:rsidR="007A0205">
        <w:rPr>
          <w:rFonts w:hint="cs"/>
          <w:rtl/>
        </w:rPr>
        <w:t>שתנים.</w:t>
      </w:r>
    </w:p>
    <w:p w:rsidR="007A0205" w:rsidRDefault="007A0205" w:rsidP="007A0205">
      <w:pPr>
        <w:rPr>
          <w:rtl/>
        </w:rPr>
      </w:pPr>
    </w:p>
    <w:p w:rsidR="004E5F05" w:rsidRDefault="004E5F05" w:rsidP="004E5F05">
      <w:pPr>
        <w:pStyle w:val="af6"/>
        <w:keepNext/>
        <w:rPr>
          <w:rtl/>
        </w:rPr>
      </w:pPr>
      <w:r w:rsidRPr="004E5F05">
        <w:rPr>
          <w:rStyle w:val="TagStyle"/>
          <w:rtl/>
        </w:rPr>
        <w:t xml:space="preserve"> &lt;&lt; </w:t>
      </w:r>
      <w:proofErr w:type="spellStart"/>
      <w:r w:rsidRPr="004E5F05">
        <w:rPr>
          <w:rStyle w:val="TagStyle"/>
          <w:rtl/>
        </w:rPr>
        <w:t>יור</w:t>
      </w:r>
      <w:proofErr w:type="spellEnd"/>
      <w:r w:rsidRPr="004E5F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5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5F05" w:rsidRDefault="004E5F05" w:rsidP="004E5F05">
      <w:pPr>
        <w:pStyle w:val="KeepWithNext"/>
        <w:rPr>
          <w:rtl/>
        </w:rPr>
      </w:pPr>
    </w:p>
    <w:p w:rsidR="007A0205" w:rsidRDefault="007A0205" w:rsidP="004E5F05">
      <w:pPr>
        <w:rPr>
          <w:rtl/>
        </w:rPr>
      </w:pPr>
      <w:bookmarkStart w:id="1610" w:name="_ETM_Q1_4362401"/>
      <w:bookmarkStart w:id="1611" w:name="_ETM_Q1_4359900"/>
      <w:bookmarkEnd w:id="1610"/>
      <w:bookmarkEnd w:id="1611"/>
      <w:r>
        <w:rPr>
          <w:rFonts w:hint="cs"/>
          <w:rtl/>
        </w:rPr>
        <w:t>הפוך. בגלל שתהליכי העבודה השתנו והשתפרו, ואנחנו ראינו שמ</w:t>
      </w:r>
      <w:bookmarkStart w:id="1612" w:name="_ETM_Q1_4364150"/>
      <w:bookmarkEnd w:id="1612"/>
      <w:r>
        <w:rPr>
          <w:rFonts w:hint="cs"/>
          <w:rtl/>
        </w:rPr>
        <w:t>שרד החינוך הקשיח את הפעילות שלו גם על התנועות וגם על הא</w:t>
      </w:r>
      <w:bookmarkStart w:id="1613" w:name="_ETM_Q1_4368650"/>
      <w:bookmarkEnd w:id="1613"/>
      <w:r>
        <w:rPr>
          <w:rFonts w:hint="cs"/>
          <w:rtl/>
        </w:rPr>
        <w:t xml:space="preserve">רגונים, אז מה שב-2005 נתנו לתנועות ואמרו שזה </w:t>
      </w:r>
      <w:bookmarkStart w:id="1614" w:name="_ETM_Q1_4374150"/>
      <w:bookmarkEnd w:id="1614"/>
      <w:r>
        <w:rPr>
          <w:rFonts w:hint="cs"/>
          <w:rtl/>
        </w:rPr>
        <w:t xml:space="preserve">בסדר, כשהפיקוח היה טוב פחות ממה שהוא היום, היום </w:t>
      </w:r>
      <w:bookmarkStart w:id="1615" w:name="_ETM_Q1_4378150"/>
      <w:bookmarkEnd w:id="1615"/>
      <w:r>
        <w:rPr>
          <w:rFonts w:hint="cs"/>
          <w:rtl/>
        </w:rPr>
        <w:t>הארגונים - - - סלחו לי, אבל זה נראה לי כמהלך</w:t>
      </w:r>
      <w:bookmarkStart w:id="1616" w:name="_ETM_Q1_4383400"/>
      <w:bookmarkEnd w:id="1616"/>
      <w:r>
        <w:rPr>
          <w:rFonts w:hint="cs"/>
          <w:rtl/>
        </w:rPr>
        <w:t xml:space="preserve"> לחסימת </w:t>
      </w:r>
      <w:r w:rsidR="004E5F05">
        <w:rPr>
          <w:rFonts w:hint="cs"/>
          <w:rtl/>
        </w:rPr>
        <w:t>ארגוני</w:t>
      </w:r>
      <w:r>
        <w:rPr>
          <w:rFonts w:hint="cs"/>
          <w:rtl/>
        </w:rPr>
        <w:t xml:space="preserve"> הנוער, ואני לא אתן למהלך הזה להתקיים</w:t>
      </w:r>
      <w:bookmarkStart w:id="1617" w:name="_ETM_Q1_4388400"/>
      <w:bookmarkEnd w:id="1617"/>
      <w:r>
        <w:rPr>
          <w:rFonts w:hint="cs"/>
          <w:rtl/>
        </w:rPr>
        <w:t>.</w:t>
      </w:r>
    </w:p>
    <w:p w:rsidR="007A0205" w:rsidRDefault="007A0205" w:rsidP="007A0205">
      <w:pPr>
        <w:rPr>
          <w:rtl/>
        </w:rPr>
      </w:pPr>
    </w:p>
    <w:p w:rsidR="007A0205" w:rsidRDefault="007A0205" w:rsidP="00FB11C0">
      <w:pPr>
        <w:rPr>
          <w:rtl/>
        </w:rPr>
      </w:pPr>
      <w:r>
        <w:rPr>
          <w:rFonts w:hint="cs"/>
          <w:rtl/>
        </w:rPr>
        <w:t>ע</w:t>
      </w:r>
      <w:bookmarkStart w:id="1618" w:name="_ETM_Q1_4389150"/>
      <w:bookmarkEnd w:id="1618"/>
      <w:r>
        <w:rPr>
          <w:rFonts w:hint="cs"/>
          <w:rtl/>
        </w:rPr>
        <w:t>ד שנועה תעלה בזום ולפני שאנחנו יוצאים להפסקה, ה</w:t>
      </w:r>
      <w:bookmarkStart w:id="1619" w:name="_ETM_Q1_4393650"/>
      <w:bookmarkEnd w:id="1619"/>
      <w:r>
        <w:rPr>
          <w:rFonts w:hint="cs"/>
          <w:rtl/>
        </w:rPr>
        <w:t>אם יש מישהו שרוצה להבי</w:t>
      </w:r>
      <w:r w:rsidR="00FB11C0">
        <w:rPr>
          <w:rFonts w:hint="cs"/>
          <w:rtl/>
        </w:rPr>
        <w:t>ע</w:t>
      </w:r>
      <w:r>
        <w:rPr>
          <w:rFonts w:hint="cs"/>
          <w:rtl/>
        </w:rPr>
        <w:t xml:space="preserve"> דעתו על נושא כזה או אחר שעלה</w:t>
      </w:r>
      <w:bookmarkStart w:id="1620" w:name="_ETM_Q1_4397400"/>
      <w:bookmarkEnd w:id="1620"/>
      <w:r>
        <w:rPr>
          <w:rFonts w:hint="cs"/>
          <w:rtl/>
        </w:rPr>
        <w:t xml:space="preserve"> פה?</w:t>
      </w:r>
    </w:p>
    <w:p w:rsidR="004E5F05" w:rsidRDefault="004E5F05" w:rsidP="007A0205">
      <w:pPr>
        <w:rPr>
          <w:rtl/>
        </w:rPr>
      </w:pPr>
      <w:bookmarkStart w:id="1621" w:name="_ETM_Q1_4395901"/>
      <w:bookmarkEnd w:id="1621"/>
    </w:p>
    <w:p w:rsidR="004E5F05" w:rsidRDefault="004E5F05" w:rsidP="004E5F05">
      <w:pPr>
        <w:pStyle w:val="a4"/>
        <w:keepNext/>
        <w:rPr>
          <w:rtl/>
        </w:rPr>
      </w:pPr>
      <w:bookmarkStart w:id="1622" w:name="ET_speaker_שלומי_קסטרו_189"/>
      <w:r w:rsidRPr="004E5F05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4E5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4E5F05" w:rsidRDefault="004E5F05" w:rsidP="004E5F0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7A0205" w:rsidRDefault="007A0205" w:rsidP="0061535F">
      <w:pPr>
        <w:rPr>
          <w:rtl/>
        </w:rPr>
      </w:pPr>
      <w:bookmarkStart w:id="1623" w:name="_ETM_Q1_4396401"/>
      <w:bookmarkStart w:id="1624" w:name="_ETM_Q1_4398150"/>
      <w:bookmarkEnd w:id="1623"/>
      <w:bookmarkEnd w:id="1624"/>
      <w:r>
        <w:rPr>
          <w:rFonts w:hint="cs"/>
          <w:rtl/>
        </w:rPr>
        <w:t>א</w:t>
      </w:r>
      <w:bookmarkStart w:id="1625" w:name="_ETM_Q1_4398400"/>
      <w:bookmarkEnd w:id="1625"/>
      <w:r>
        <w:rPr>
          <w:rFonts w:hint="cs"/>
          <w:rtl/>
        </w:rPr>
        <w:t xml:space="preserve">ני חוזר ואני אומר שתשימו לב </w:t>
      </w:r>
      <w:r>
        <w:rPr>
          <w:rtl/>
        </w:rPr>
        <w:t>–</w:t>
      </w:r>
      <w:r>
        <w:rPr>
          <w:rFonts w:hint="cs"/>
          <w:rtl/>
        </w:rPr>
        <w:t xml:space="preserve"> עו"ד שחר </w:t>
      </w:r>
      <w:bookmarkStart w:id="1626" w:name="_ETM_Q1_4402150"/>
      <w:bookmarkEnd w:id="1626"/>
      <w:r>
        <w:rPr>
          <w:rFonts w:hint="cs"/>
          <w:rtl/>
        </w:rPr>
        <w:t xml:space="preserve">אומר שהוא לא מקבל את הרעיון המסדר של </w:t>
      </w:r>
      <w:proofErr w:type="spellStart"/>
      <w:r w:rsidR="004E5F05">
        <w:rPr>
          <w:rFonts w:hint="cs"/>
          <w:rtl/>
        </w:rPr>
        <w:t>א</w:t>
      </w:r>
      <w:r>
        <w:rPr>
          <w:rFonts w:hint="cs"/>
          <w:rtl/>
        </w:rPr>
        <w:t>סדרת</w:t>
      </w:r>
      <w:proofErr w:type="spellEnd"/>
      <w:r>
        <w:rPr>
          <w:rFonts w:hint="cs"/>
          <w:rtl/>
        </w:rPr>
        <w:t xml:space="preserve"> ת</w:t>
      </w:r>
      <w:bookmarkStart w:id="1627" w:name="_ETM_Q1_4406900"/>
      <w:bookmarkEnd w:id="1627"/>
      <w:r>
        <w:rPr>
          <w:rFonts w:hint="cs"/>
          <w:rtl/>
        </w:rPr>
        <w:t>נועת פיקוח, אבל הוא קם בבוקר היום והוא חי עם הנוהל הזה</w:t>
      </w:r>
      <w:bookmarkStart w:id="1628" w:name="_ETM_Q1_4409650"/>
      <w:bookmarkEnd w:id="1628"/>
      <w:r>
        <w:rPr>
          <w:rFonts w:hint="cs"/>
          <w:rtl/>
        </w:rPr>
        <w:t xml:space="preserve"> מכיוון שיש כרגע תנועות נוער ששם הוא מקבל את</w:t>
      </w:r>
      <w:bookmarkStart w:id="1629" w:name="_ETM_Q1_4414400"/>
      <w:bookmarkEnd w:id="1629"/>
      <w:r>
        <w:rPr>
          <w:rFonts w:hint="cs"/>
          <w:rtl/>
        </w:rPr>
        <w:t xml:space="preserve"> זה. אם הוא היה אומר שהוא מבין והוא </w:t>
      </w:r>
      <w:bookmarkStart w:id="1630" w:name="_ETM_Q1_4418900"/>
      <w:bookmarkEnd w:id="1630"/>
      <w:r>
        <w:rPr>
          <w:rFonts w:hint="cs"/>
          <w:rtl/>
        </w:rPr>
        <w:t xml:space="preserve">עוצר את כל הפטורים לכולם, אז הייתי </w:t>
      </w:r>
      <w:r w:rsidR="0061535F">
        <w:rPr>
          <w:rFonts w:hint="cs"/>
          <w:rtl/>
        </w:rPr>
        <w:t>שקט</w:t>
      </w:r>
      <w:r>
        <w:rPr>
          <w:rFonts w:hint="cs"/>
          <w:rtl/>
        </w:rPr>
        <w:t xml:space="preserve">, אבל </w:t>
      </w:r>
      <w:bookmarkStart w:id="1631" w:name="_ETM_Q1_4422150"/>
      <w:bookmarkEnd w:id="1631"/>
      <w:r>
        <w:rPr>
          <w:rFonts w:hint="cs"/>
          <w:rtl/>
        </w:rPr>
        <w:t xml:space="preserve">אם הוא מקבל את הסידור ואומר שהפיקוח ביחס למבנים הוא זהה </w:t>
      </w:r>
      <w:bookmarkStart w:id="1632" w:name="_ETM_Q1_4426150"/>
      <w:bookmarkEnd w:id="1632"/>
      <w:r>
        <w:rPr>
          <w:rFonts w:hint="cs"/>
          <w:rtl/>
        </w:rPr>
        <w:t xml:space="preserve">בין התנועות לארגוני הנוער, אני לא מצליח </w:t>
      </w:r>
      <w:r w:rsidR="001F6736">
        <w:rPr>
          <w:rFonts w:hint="cs"/>
          <w:rtl/>
        </w:rPr>
        <w:t>להבין ו</w:t>
      </w:r>
      <w:r>
        <w:rPr>
          <w:rFonts w:hint="cs"/>
          <w:rtl/>
        </w:rPr>
        <w:t xml:space="preserve">לקבל </w:t>
      </w:r>
      <w:bookmarkStart w:id="1633" w:name="_ETM_Q1_4429900"/>
      <w:bookmarkEnd w:id="1633"/>
      <w:r>
        <w:rPr>
          <w:rFonts w:hint="cs"/>
          <w:rtl/>
        </w:rPr>
        <w:t>תשובה בהירה מה ההבדל ביני ובין תנועות הנוער.</w:t>
      </w:r>
    </w:p>
    <w:p w:rsidR="007A0205" w:rsidRDefault="007A0205" w:rsidP="007A0205">
      <w:pPr>
        <w:rPr>
          <w:rtl/>
        </w:rPr>
      </w:pPr>
      <w:bookmarkStart w:id="1634" w:name="_ETM_Q1_4434900"/>
      <w:bookmarkEnd w:id="1634"/>
    </w:p>
    <w:p w:rsidR="007A0205" w:rsidRDefault="007A0205" w:rsidP="007A0205">
      <w:pPr>
        <w:pStyle w:val="a4"/>
        <w:keepNext/>
        <w:rPr>
          <w:rtl/>
        </w:rPr>
      </w:pPr>
      <w:bookmarkStart w:id="1635" w:name="ET_speaker_שחר_פרלמוטר_163"/>
      <w:r w:rsidRPr="007A0205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7A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7A0205" w:rsidRDefault="007A0205" w:rsidP="007A0205">
      <w:pPr>
        <w:pStyle w:val="KeepWithNext"/>
        <w:rPr>
          <w:rtl/>
        </w:rPr>
      </w:pPr>
    </w:p>
    <w:p w:rsidR="009F4B76" w:rsidRDefault="009F4B76" w:rsidP="00F961D5">
      <w:pPr>
        <w:rPr>
          <w:rtl/>
        </w:rPr>
      </w:pPr>
      <w:bookmarkStart w:id="1636" w:name="_ETM_Q1_4437400"/>
      <w:bookmarkStart w:id="1637" w:name="_ETM_Q1_4437650"/>
      <w:bookmarkEnd w:id="1636"/>
      <w:bookmarkEnd w:id="1637"/>
      <w:r>
        <w:rPr>
          <w:rFonts w:hint="cs"/>
          <w:rtl/>
        </w:rPr>
        <w:t xml:space="preserve">אני מבקש </w:t>
      </w:r>
      <w:bookmarkStart w:id="1638" w:name="_ETM_Q1_4451650"/>
      <w:bookmarkEnd w:id="1638"/>
      <w:r>
        <w:rPr>
          <w:rFonts w:hint="cs"/>
          <w:rtl/>
        </w:rPr>
        <w:t>לא לייחס לי דברים שקשה לי להתייחס אליהם, וזאת א</w:t>
      </w:r>
      <w:bookmarkStart w:id="1639" w:name="_ETM_Q1_4455900"/>
      <w:bookmarkEnd w:id="1639"/>
      <w:r>
        <w:rPr>
          <w:rFonts w:hint="cs"/>
          <w:rtl/>
        </w:rPr>
        <w:t xml:space="preserve">ני אומר ברמה האישית ופונה למי שעושה את זה </w:t>
      </w:r>
      <w:r>
        <w:rPr>
          <w:rtl/>
        </w:rPr>
        <w:t>–</w:t>
      </w:r>
      <w:r>
        <w:rPr>
          <w:rFonts w:hint="cs"/>
          <w:rtl/>
        </w:rPr>
        <w:t xml:space="preserve"> אנא ה</w:t>
      </w:r>
      <w:bookmarkStart w:id="1640" w:name="_ETM_Q1_4460400"/>
      <w:bookmarkEnd w:id="1640"/>
      <w:r>
        <w:rPr>
          <w:rFonts w:hint="cs"/>
          <w:rtl/>
        </w:rPr>
        <w:t xml:space="preserve">שתדלו שלא. אני ברור בדבריי, ולכן </w:t>
      </w:r>
      <w:r w:rsidR="007A3363">
        <w:rPr>
          <w:rFonts w:hint="cs"/>
          <w:rtl/>
        </w:rPr>
        <w:t>אני חושב ש</w:t>
      </w:r>
      <w:r>
        <w:rPr>
          <w:rFonts w:hint="cs"/>
          <w:rtl/>
        </w:rPr>
        <w:t xml:space="preserve">לא צריך לייחס לי או לצטט אותי או לפרש </w:t>
      </w:r>
      <w:bookmarkStart w:id="1641" w:name="_ETM_Q1_4468650"/>
      <w:bookmarkEnd w:id="1641"/>
      <w:r>
        <w:rPr>
          <w:rFonts w:hint="cs"/>
          <w:rtl/>
        </w:rPr>
        <w:t>אותי בצורה כזו או אחרת.</w:t>
      </w:r>
      <w:r w:rsidR="00F961D5">
        <w:rPr>
          <w:rFonts w:hint="cs"/>
          <w:rtl/>
        </w:rPr>
        <w:t xml:space="preserve"> </w:t>
      </w:r>
      <w:bookmarkStart w:id="1642" w:name="_ETM_Q1_4471650"/>
      <w:bookmarkStart w:id="1643" w:name="_ETM_Q1_4471900"/>
      <w:bookmarkEnd w:id="1642"/>
      <w:bookmarkEnd w:id="1643"/>
      <w:r w:rsidR="00F961D5">
        <w:rPr>
          <w:rFonts w:hint="cs"/>
          <w:rtl/>
        </w:rPr>
        <w:t>חוזרת כאן שוב ושוב הטענה למה לתנועות ה</w:t>
      </w:r>
      <w:bookmarkStart w:id="1644" w:name="_ETM_Q1_4476650"/>
      <w:bookmarkEnd w:id="1644"/>
      <w:r w:rsidR="00F961D5">
        <w:rPr>
          <w:rFonts w:hint="cs"/>
          <w:rtl/>
        </w:rPr>
        <w:t>נוער כן ולמה לארגוני הנוער לא.</w:t>
      </w:r>
    </w:p>
    <w:p w:rsidR="00F961D5" w:rsidRDefault="00F961D5" w:rsidP="009F4B76">
      <w:pPr>
        <w:rPr>
          <w:rtl/>
        </w:rPr>
      </w:pPr>
    </w:p>
    <w:p w:rsidR="00F961D5" w:rsidRDefault="00F961D5" w:rsidP="00F961D5">
      <w:pPr>
        <w:pStyle w:val="af6"/>
        <w:keepNext/>
        <w:rPr>
          <w:rtl/>
        </w:rPr>
      </w:pPr>
      <w:r w:rsidRPr="00F961D5">
        <w:rPr>
          <w:rStyle w:val="TagStyle"/>
          <w:rtl/>
        </w:rPr>
        <w:t xml:space="preserve"> &lt;&lt; </w:t>
      </w:r>
      <w:proofErr w:type="spellStart"/>
      <w:r w:rsidRPr="00F961D5">
        <w:rPr>
          <w:rStyle w:val="TagStyle"/>
          <w:rtl/>
        </w:rPr>
        <w:t>יור</w:t>
      </w:r>
      <w:proofErr w:type="spellEnd"/>
      <w:r w:rsidRPr="00F961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6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61D5" w:rsidRDefault="00F961D5" w:rsidP="00F961D5">
      <w:pPr>
        <w:pStyle w:val="KeepWithNext"/>
        <w:rPr>
          <w:rtl/>
        </w:rPr>
      </w:pPr>
    </w:p>
    <w:p w:rsidR="00F961D5" w:rsidRDefault="00F961D5" w:rsidP="007A3363">
      <w:pPr>
        <w:rPr>
          <w:rtl/>
        </w:rPr>
      </w:pPr>
      <w:bookmarkStart w:id="1645" w:name="_ETM_Q1_4481900"/>
      <w:bookmarkEnd w:id="1645"/>
      <w:r>
        <w:rPr>
          <w:rFonts w:hint="cs"/>
          <w:rtl/>
        </w:rPr>
        <w:t xml:space="preserve">עזוב, </w:t>
      </w:r>
      <w:bookmarkStart w:id="1646" w:name="_ETM_Q1_4480400"/>
      <w:bookmarkEnd w:id="1646"/>
      <w:r>
        <w:rPr>
          <w:rFonts w:hint="cs"/>
          <w:rtl/>
        </w:rPr>
        <w:t>ל</w:t>
      </w:r>
      <w:bookmarkStart w:id="1647" w:name="_ETM_Q1_4480900"/>
      <w:bookmarkEnd w:id="1647"/>
      <w:r>
        <w:rPr>
          <w:rFonts w:hint="cs"/>
          <w:rtl/>
        </w:rPr>
        <w:t xml:space="preserve">א רלוונטי. אני לא </w:t>
      </w:r>
      <w:bookmarkStart w:id="1648" w:name="_ETM_Q1_4481650"/>
      <w:bookmarkEnd w:id="1648"/>
      <w:r>
        <w:rPr>
          <w:rFonts w:hint="cs"/>
          <w:rtl/>
        </w:rPr>
        <w:t>רוצה להיכנס לזה. אני מבקש ממך התייחסות אחת</w:t>
      </w:r>
      <w:bookmarkStart w:id="1649" w:name="_ETM_Q1_4485650"/>
      <w:bookmarkEnd w:id="1649"/>
      <w:r>
        <w:rPr>
          <w:rFonts w:hint="cs"/>
          <w:rtl/>
        </w:rPr>
        <w:t xml:space="preserve">, ואם אתה רוצה להתייחס תתייחס </w:t>
      </w:r>
      <w:bookmarkStart w:id="1650" w:name="_ETM_Q1_4488650"/>
      <w:bookmarkEnd w:id="1650"/>
      <w:r>
        <w:rPr>
          <w:rFonts w:hint="cs"/>
          <w:rtl/>
        </w:rPr>
        <w:t xml:space="preserve">ואם אתה לא רוצה, אל תתייחס. הנוסח שאני הצעתי </w:t>
      </w:r>
      <w:bookmarkStart w:id="1651" w:name="_ETM_Q1_4491650"/>
      <w:bookmarkEnd w:id="1651"/>
      <w:r>
        <w:rPr>
          <w:rFonts w:hint="cs"/>
          <w:rtl/>
        </w:rPr>
        <w:t>עם התיקונים של היועצת המשפטית של ה</w:t>
      </w:r>
      <w:bookmarkStart w:id="1652" w:name="_ETM_Q1_4493650"/>
      <w:bookmarkEnd w:id="1652"/>
      <w:r>
        <w:rPr>
          <w:rFonts w:hint="cs"/>
          <w:rtl/>
        </w:rPr>
        <w:t xml:space="preserve">וועדה </w:t>
      </w:r>
      <w:r>
        <w:rPr>
          <w:rtl/>
        </w:rPr>
        <w:t>–</w:t>
      </w:r>
      <w:r>
        <w:rPr>
          <w:rFonts w:hint="cs"/>
          <w:rtl/>
        </w:rPr>
        <w:t xml:space="preserve"> "מבנה ציבור שמשמש במשך </w:t>
      </w:r>
      <w:bookmarkStart w:id="1653" w:name="_ETM_Q1_4494150"/>
      <w:bookmarkEnd w:id="1653"/>
      <w:r>
        <w:rPr>
          <w:rFonts w:hint="cs"/>
          <w:rtl/>
        </w:rPr>
        <w:t xml:space="preserve">כל השנה לפעילות חינוך תרבות וספורט המתאימה לאותה פעילות שהייתה </w:t>
      </w:r>
      <w:bookmarkStart w:id="1654" w:name="_ETM_Q1_4497900"/>
      <w:bookmarkEnd w:id="1654"/>
      <w:r>
        <w:rPr>
          <w:rFonts w:hint="cs"/>
          <w:rtl/>
        </w:rPr>
        <w:t xml:space="preserve">במשך כל השנה בקבוצות גיל - - - </w:t>
      </w:r>
      <w:r w:rsidR="007A3363">
        <w:rPr>
          <w:rFonts w:hint="cs"/>
          <w:rtl/>
        </w:rPr>
        <w:t xml:space="preserve">" </w:t>
      </w:r>
      <w:bookmarkStart w:id="1655" w:name="_ETM_Q1_4505651"/>
      <w:bookmarkEnd w:id="1655"/>
      <w:r>
        <w:rPr>
          <w:rFonts w:hint="cs"/>
          <w:rtl/>
        </w:rPr>
        <w:t>עם הג</w:t>
      </w:r>
      <w:bookmarkStart w:id="1656" w:name="_ETM_Q1_4501400"/>
      <w:bookmarkEnd w:id="1656"/>
      <w:r>
        <w:rPr>
          <w:rFonts w:hint="cs"/>
          <w:rtl/>
        </w:rPr>
        <w:t xml:space="preserve">בלות נוספות שנכניס </w:t>
      </w:r>
      <w:r>
        <w:rPr>
          <w:rtl/>
        </w:rPr>
        <w:t>–</w:t>
      </w:r>
      <w:r>
        <w:rPr>
          <w:rFonts w:hint="cs"/>
          <w:rtl/>
        </w:rPr>
        <w:t xml:space="preserve"> האם זה מקובל על משרד הפנים במידה</w:t>
      </w:r>
      <w:bookmarkStart w:id="1657" w:name="_ETM_Q1_4504650"/>
      <w:bookmarkEnd w:id="1657"/>
      <w:r>
        <w:rPr>
          <w:rFonts w:hint="cs"/>
          <w:rtl/>
        </w:rPr>
        <w:t xml:space="preserve"> והשלטון המקומי אומר שהוא יודע לקחת על זה אחריות? </w:t>
      </w:r>
      <w:bookmarkStart w:id="1658" w:name="_ETM_Q1_4509650"/>
      <w:bookmarkEnd w:id="1658"/>
      <w:r>
        <w:rPr>
          <w:rFonts w:hint="cs"/>
          <w:rtl/>
        </w:rPr>
        <w:t>כן או לא?</w:t>
      </w:r>
    </w:p>
    <w:p w:rsidR="00F961D5" w:rsidRDefault="00F961D5" w:rsidP="00F961D5">
      <w:pPr>
        <w:rPr>
          <w:rtl/>
        </w:rPr>
      </w:pPr>
      <w:bookmarkStart w:id="1659" w:name="_ETM_Q1_4515150"/>
      <w:bookmarkEnd w:id="1659"/>
    </w:p>
    <w:p w:rsidR="00F961D5" w:rsidRDefault="00F961D5" w:rsidP="00F961D5">
      <w:pPr>
        <w:pStyle w:val="a4"/>
        <w:keepNext/>
        <w:rPr>
          <w:rtl/>
        </w:rPr>
      </w:pPr>
      <w:bookmarkStart w:id="1660" w:name="ET_speaker_שחר_פרלמוטר_165"/>
      <w:r w:rsidRPr="00F961D5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F96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F961D5" w:rsidRDefault="00F961D5" w:rsidP="00F961D5">
      <w:pPr>
        <w:pStyle w:val="KeepWithNext"/>
        <w:rPr>
          <w:rtl/>
        </w:rPr>
      </w:pPr>
    </w:p>
    <w:p w:rsidR="00F961D5" w:rsidRDefault="00F961D5" w:rsidP="00F961D5">
      <w:pPr>
        <w:rPr>
          <w:rtl/>
        </w:rPr>
      </w:pPr>
      <w:bookmarkStart w:id="1661" w:name="_ETM_Q1_4515401"/>
      <w:bookmarkEnd w:id="1661"/>
      <w:r>
        <w:rPr>
          <w:rFonts w:hint="cs"/>
          <w:rtl/>
        </w:rPr>
        <w:t xml:space="preserve">התשובה </w:t>
      </w:r>
      <w:bookmarkStart w:id="1662" w:name="_ETM_Q1_4513151"/>
      <w:bookmarkEnd w:id="1662"/>
      <w:r>
        <w:rPr>
          <w:rFonts w:hint="cs"/>
          <w:rtl/>
        </w:rPr>
        <w:t>היא לא.</w:t>
      </w:r>
      <w:bookmarkStart w:id="1663" w:name="_ETM_Q1_4513901"/>
      <w:bookmarkEnd w:id="1663"/>
      <w:r w:rsidR="007A3363">
        <w:rPr>
          <w:rFonts w:hint="cs"/>
          <w:rtl/>
        </w:rPr>
        <w:t xml:space="preserve"> הנוסח לא מאושר.</w:t>
      </w:r>
    </w:p>
    <w:p w:rsidR="00F961D5" w:rsidRDefault="00F961D5" w:rsidP="00F961D5">
      <w:pPr>
        <w:rPr>
          <w:rtl/>
        </w:rPr>
      </w:pPr>
    </w:p>
    <w:p w:rsidR="005274F9" w:rsidRDefault="005274F9" w:rsidP="005274F9">
      <w:pPr>
        <w:pStyle w:val="af6"/>
        <w:keepNext/>
        <w:rPr>
          <w:rtl/>
        </w:rPr>
      </w:pPr>
      <w:bookmarkStart w:id="1664" w:name="ET_yor_6053_164"/>
      <w:r w:rsidRPr="005274F9">
        <w:rPr>
          <w:rStyle w:val="TagStyle"/>
          <w:rtl/>
        </w:rPr>
        <w:t xml:space="preserve"> &lt;&lt; </w:t>
      </w:r>
      <w:proofErr w:type="spellStart"/>
      <w:r w:rsidRPr="005274F9">
        <w:rPr>
          <w:rStyle w:val="TagStyle"/>
          <w:rtl/>
        </w:rPr>
        <w:t>יור</w:t>
      </w:r>
      <w:proofErr w:type="spellEnd"/>
      <w:r w:rsidRPr="005274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5274F9" w:rsidRDefault="005274F9" w:rsidP="005274F9">
      <w:pPr>
        <w:pStyle w:val="KeepWithNext"/>
        <w:rPr>
          <w:rtl/>
        </w:rPr>
      </w:pPr>
    </w:p>
    <w:p w:rsidR="00F961D5" w:rsidRDefault="00F961D5" w:rsidP="00F961D5">
      <w:pPr>
        <w:rPr>
          <w:rtl/>
        </w:rPr>
      </w:pPr>
      <w:bookmarkStart w:id="1665" w:name="_ETM_Q1_4515900"/>
      <w:bookmarkEnd w:id="1665"/>
      <w:r>
        <w:rPr>
          <w:rFonts w:hint="cs"/>
          <w:rtl/>
        </w:rPr>
        <w:t>הווה אומר, שמשרד הפנים לא סומך על הש</w:t>
      </w:r>
      <w:bookmarkStart w:id="1666" w:name="_ETM_Q1_4517651"/>
      <w:bookmarkEnd w:id="1666"/>
      <w:r>
        <w:rPr>
          <w:rFonts w:hint="cs"/>
          <w:rtl/>
        </w:rPr>
        <w:t>לטון המקומי.</w:t>
      </w:r>
    </w:p>
    <w:p w:rsidR="00F961D5" w:rsidRDefault="00F961D5" w:rsidP="00F961D5">
      <w:pPr>
        <w:rPr>
          <w:rtl/>
        </w:rPr>
      </w:pPr>
      <w:bookmarkStart w:id="1667" w:name="_ETM_Q1_4520401"/>
      <w:bookmarkStart w:id="1668" w:name="_ETM_Q1_4520650"/>
      <w:bookmarkEnd w:id="1667"/>
      <w:bookmarkEnd w:id="1668"/>
    </w:p>
    <w:p w:rsidR="00F961D5" w:rsidRDefault="00F961D5" w:rsidP="00F961D5">
      <w:pPr>
        <w:pStyle w:val="a4"/>
        <w:keepNext/>
        <w:rPr>
          <w:rtl/>
        </w:rPr>
      </w:pPr>
      <w:r w:rsidRPr="00F961D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6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1D5" w:rsidRDefault="00F961D5" w:rsidP="00F961D5">
      <w:pPr>
        <w:pStyle w:val="KeepWithNext"/>
        <w:rPr>
          <w:rtl/>
        </w:rPr>
      </w:pPr>
    </w:p>
    <w:p w:rsidR="00F961D5" w:rsidRDefault="00F961D5" w:rsidP="007A3363">
      <w:pPr>
        <w:rPr>
          <w:rtl/>
        </w:rPr>
      </w:pPr>
      <w:bookmarkStart w:id="1669" w:name="_ETM_Q1_4520900"/>
      <w:bookmarkEnd w:id="1669"/>
      <w:r>
        <w:rPr>
          <w:rFonts w:hint="cs"/>
          <w:rtl/>
        </w:rPr>
        <w:t>שאלה אחרת היא האם כשאנחנו מדברים על מב</w:t>
      </w:r>
      <w:bookmarkStart w:id="1670" w:name="_ETM_Q1_4523150"/>
      <w:bookmarkEnd w:id="1670"/>
      <w:r>
        <w:rPr>
          <w:rFonts w:hint="cs"/>
          <w:rtl/>
        </w:rPr>
        <w:t>נ</w:t>
      </w:r>
      <w:r w:rsidR="007A3363">
        <w:rPr>
          <w:rFonts w:hint="cs"/>
          <w:rtl/>
        </w:rPr>
        <w:t>י</w:t>
      </w:r>
      <w:r>
        <w:rPr>
          <w:rFonts w:hint="cs"/>
          <w:rtl/>
        </w:rPr>
        <w:t xml:space="preserve"> הקבע, בהנחה שיש להם את האישורים הנדרשים לפי דין</w:t>
      </w:r>
      <w:bookmarkStart w:id="1671" w:name="_ETM_Q1_4527400"/>
      <w:bookmarkEnd w:id="1671"/>
      <w:r>
        <w:rPr>
          <w:rFonts w:hint="cs"/>
          <w:rtl/>
        </w:rPr>
        <w:t xml:space="preserve">, שבהם מתקיימת הפעילות במהלך השנה, האם יש מניעה בנוסח כזה </w:t>
      </w:r>
      <w:bookmarkStart w:id="1672" w:name="_ETM_Q1_4532400"/>
      <w:bookmarkEnd w:id="1672"/>
      <w:r>
        <w:rPr>
          <w:rFonts w:hint="cs"/>
          <w:rtl/>
        </w:rPr>
        <w:t>שהוא מצומצם יותר</w:t>
      </w:r>
      <w:r w:rsidR="005274F9">
        <w:rPr>
          <w:rFonts w:hint="cs"/>
          <w:rtl/>
        </w:rPr>
        <w:t>?</w:t>
      </w:r>
      <w:r>
        <w:rPr>
          <w:rFonts w:hint="cs"/>
          <w:rtl/>
        </w:rPr>
        <w:t xml:space="preserve"> זה מה שאני מבינה שלמעשה רוצים</w:t>
      </w:r>
      <w:bookmarkStart w:id="1673" w:name="_ETM_Q1_4535900"/>
      <w:bookmarkEnd w:id="1673"/>
      <w:r>
        <w:rPr>
          <w:rFonts w:hint="cs"/>
          <w:rtl/>
        </w:rPr>
        <w:t>, זה סוג הפעילות שרוצים, ולכן אפשר לדייק את זה יותר ולא ל</w:t>
      </w:r>
      <w:bookmarkStart w:id="1674" w:name="_ETM_Q1_4540150"/>
      <w:bookmarkEnd w:id="1674"/>
      <w:r>
        <w:rPr>
          <w:rFonts w:hint="cs"/>
          <w:rtl/>
        </w:rPr>
        <w:t>דבר על מבני תרבות חינוך וספורט</w:t>
      </w:r>
      <w:r w:rsidR="005274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0342">
        <w:rPr>
          <w:rFonts w:hint="cs"/>
          <w:rtl/>
        </w:rPr>
        <w:t>ש</w:t>
      </w:r>
      <w:r w:rsidR="007A3363">
        <w:rPr>
          <w:rFonts w:hint="cs"/>
          <w:rtl/>
        </w:rPr>
        <w:t xml:space="preserve">זה </w:t>
      </w:r>
      <w:r w:rsidR="00BA0342">
        <w:rPr>
          <w:rFonts w:hint="cs"/>
          <w:rtl/>
        </w:rPr>
        <w:t xml:space="preserve">אולי </w:t>
      </w:r>
      <w:bookmarkStart w:id="1675" w:name="_ETM_Q1_4546650"/>
      <w:bookmarkEnd w:id="1675"/>
      <w:r w:rsidR="00BA0342">
        <w:rPr>
          <w:rFonts w:hint="cs"/>
          <w:rtl/>
        </w:rPr>
        <w:t>פותח את זה בצורה רחבה מדי.</w:t>
      </w:r>
    </w:p>
    <w:p w:rsidR="00BA0342" w:rsidRDefault="00BA0342" w:rsidP="00F961D5">
      <w:pPr>
        <w:rPr>
          <w:rtl/>
        </w:rPr>
      </w:pPr>
    </w:p>
    <w:p w:rsidR="00BA0342" w:rsidRDefault="00BA0342" w:rsidP="007A3363">
      <w:pPr>
        <w:rPr>
          <w:rtl/>
        </w:rPr>
      </w:pPr>
      <w:r>
        <w:rPr>
          <w:rFonts w:hint="cs"/>
          <w:rtl/>
        </w:rPr>
        <w:t>א</w:t>
      </w:r>
      <w:bookmarkStart w:id="1676" w:name="_ETM_Q1_4548150"/>
      <w:bookmarkStart w:id="1677" w:name="_ETM_Q1_4548401"/>
      <w:bookmarkEnd w:id="1676"/>
      <w:bookmarkEnd w:id="1677"/>
      <w:r>
        <w:rPr>
          <w:rFonts w:hint="cs"/>
          <w:rtl/>
        </w:rPr>
        <w:t>ם מדברים על מבנ</w:t>
      </w:r>
      <w:r w:rsidR="007A336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678" w:name="_ETM_Q1_4549650"/>
      <w:bookmarkEnd w:id="1678"/>
      <w:r w:rsidR="005274F9">
        <w:rPr>
          <w:rFonts w:hint="cs"/>
          <w:rtl/>
        </w:rPr>
        <w:t>הקבע</w:t>
      </w:r>
      <w:r w:rsidR="007A33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5274F9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את האישורים הנדרשים על פי דין ומתקיימת בהם </w:t>
      </w:r>
      <w:r w:rsidR="005274F9">
        <w:rPr>
          <w:rFonts w:hint="cs"/>
          <w:rtl/>
        </w:rPr>
        <w:t>ה</w:t>
      </w:r>
      <w:r>
        <w:rPr>
          <w:rFonts w:hint="cs"/>
          <w:rtl/>
        </w:rPr>
        <w:t xml:space="preserve">פעילות </w:t>
      </w:r>
      <w:r w:rsidR="005274F9">
        <w:rPr>
          <w:rFonts w:hint="cs"/>
          <w:rtl/>
        </w:rPr>
        <w:t>ה</w:t>
      </w:r>
      <w:r>
        <w:rPr>
          <w:rFonts w:hint="cs"/>
          <w:rtl/>
        </w:rPr>
        <w:t>שו</w:t>
      </w:r>
      <w:bookmarkStart w:id="1679" w:name="_ETM_Q1_4553400"/>
      <w:bookmarkEnd w:id="1679"/>
      <w:r>
        <w:rPr>
          <w:rFonts w:hint="cs"/>
          <w:rtl/>
        </w:rPr>
        <w:t xml:space="preserve">טפת </w:t>
      </w:r>
      <w:r w:rsidR="005274F9">
        <w:rPr>
          <w:rFonts w:hint="cs"/>
          <w:rtl/>
        </w:rPr>
        <w:t>במהלך השנה, כמובן כהוראת שעה כי כ</w:t>
      </w:r>
      <w:bookmarkStart w:id="1680" w:name="_ETM_Q1_4555650"/>
      <w:bookmarkEnd w:id="1680"/>
      <w:r w:rsidR="005274F9">
        <w:rPr>
          <w:rFonts w:hint="cs"/>
          <w:rtl/>
        </w:rPr>
        <w:t xml:space="preserve">ן נדרש פה תהליך פרטני לכל ארגון שבא ועושה את </w:t>
      </w:r>
      <w:bookmarkStart w:id="1681" w:name="_ETM_Q1_4559650"/>
      <w:bookmarkEnd w:id="1681"/>
      <w:r w:rsidR="005274F9">
        <w:rPr>
          <w:rFonts w:hint="cs"/>
          <w:rtl/>
        </w:rPr>
        <w:t xml:space="preserve">הדבר הזה </w:t>
      </w:r>
      <w:r w:rsidR="005274F9">
        <w:rPr>
          <w:rtl/>
        </w:rPr>
        <w:t>–</w:t>
      </w:r>
      <w:r w:rsidR="005274F9">
        <w:rPr>
          <w:rFonts w:hint="cs"/>
          <w:rtl/>
        </w:rPr>
        <w:t xml:space="preserve"> האם זה משהו שאפשר להרחיב מעבר לבתי </w:t>
      </w:r>
      <w:bookmarkStart w:id="1682" w:name="_ETM_Q1_4562650"/>
      <w:bookmarkEnd w:id="1682"/>
      <w:r w:rsidR="005274F9">
        <w:rPr>
          <w:rFonts w:hint="cs"/>
          <w:rtl/>
        </w:rPr>
        <w:t>ספר ו</w:t>
      </w:r>
      <w:r w:rsidR="007A3363">
        <w:rPr>
          <w:rFonts w:hint="cs"/>
          <w:rtl/>
        </w:rPr>
        <w:t>ג</w:t>
      </w:r>
      <w:r w:rsidR="005274F9">
        <w:rPr>
          <w:rFonts w:hint="cs"/>
          <w:rtl/>
        </w:rPr>
        <w:t>נים, שכנראה לא ייתן מענה לרוב הארגונים לפעילות?</w:t>
      </w:r>
    </w:p>
    <w:p w:rsidR="005274F9" w:rsidRDefault="005274F9" w:rsidP="005274F9">
      <w:pPr>
        <w:rPr>
          <w:rtl/>
        </w:rPr>
      </w:pPr>
      <w:bookmarkStart w:id="1683" w:name="_ETM_Q1_4571150"/>
      <w:bookmarkEnd w:id="1683"/>
    </w:p>
    <w:p w:rsidR="005274F9" w:rsidRDefault="005274F9" w:rsidP="005274F9">
      <w:pPr>
        <w:pStyle w:val="af6"/>
        <w:keepNext/>
        <w:rPr>
          <w:rtl/>
        </w:rPr>
      </w:pPr>
      <w:bookmarkStart w:id="1684" w:name="ET_yor_6053_165"/>
      <w:r w:rsidRPr="005274F9">
        <w:rPr>
          <w:rStyle w:val="TagStyle"/>
          <w:rtl/>
        </w:rPr>
        <w:t xml:space="preserve"> &lt;&lt; </w:t>
      </w:r>
      <w:proofErr w:type="spellStart"/>
      <w:r w:rsidRPr="005274F9">
        <w:rPr>
          <w:rStyle w:val="TagStyle"/>
          <w:rtl/>
        </w:rPr>
        <w:t>יור</w:t>
      </w:r>
      <w:proofErr w:type="spellEnd"/>
      <w:r w:rsidRPr="005274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5274F9" w:rsidRDefault="005274F9" w:rsidP="005274F9">
      <w:pPr>
        <w:pStyle w:val="KeepWithNext"/>
        <w:rPr>
          <w:rtl/>
        </w:rPr>
      </w:pPr>
    </w:p>
    <w:p w:rsidR="005274F9" w:rsidRDefault="005274F9" w:rsidP="00211946">
      <w:pPr>
        <w:rPr>
          <w:rtl/>
        </w:rPr>
      </w:pPr>
      <w:bookmarkStart w:id="1685" w:name="_ETM_Q1_4571650"/>
      <w:bookmarkEnd w:id="1685"/>
      <w:r>
        <w:rPr>
          <w:rFonts w:hint="cs"/>
          <w:rtl/>
        </w:rPr>
        <w:t xml:space="preserve">חברים תבינו, </w:t>
      </w:r>
      <w:bookmarkStart w:id="1686" w:name="_ETM_Q1_4572650"/>
      <w:bookmarkEnd w:id="1686"/>
      <w:r>
        <w:rPr>
          <w:rFonts w:hint="cs"/>
          <w:rtl/>
        </w:rPr>
        <w:t xml:space="preserve">אם אנחנו לא נגיע להבנה, אני </w:t>
      </w:r>
      <w:r w:rsidR="00526B32">
        <w:rPr>
          <w:rFonts w:hint="cs"/>
          <w:rtl/>
        </w:rPr>
        <w:t xml:space="preserve">אומר את </w:t>
      </w:r>
      <w:bookmarkStart w:id="1687" w:name="_ETM_Q1_4573900"/>
      <w:bookmarkEnd w:id="1687"/>
      <w:r w:rsidR="00526B32">
        <w:rPr>
          <w:rFonts w:hint="cs"/>
          <w:rtl/>
        </w:rPr>
        <w:t xml:space="preserve">זה פה על השולחן </w:t>
      </w:r>
      <w:r w:rsidR="00526B32">
        <w:rPr>
          <w:rtl/>
        </w:rPr>
        <w:t>–</w:t>
      </w:r>
      <w:r w:rsidR="00526B32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מצביע ולא </w:t>
      </w:r>
      <w:bookmarkStart w:id="1688" w:name="_ETM_Q1_4576900"/>
      <w:bookmarkEnd w:id="1688"/>
      <w:r>
        <w:rPr>
          <w:rFonts w:hint="cs"/>
          <w:rtl/>
        </w:rPr>
        <w:t xml:space="preserve">יהיה פטור מרישוי עסקים לא </w:t>
      </w:r>
      <w:r w:rsidR="00526B32">
        <w:rPr>
          <w:rFonts w:hint="cs"/>
          <w:rtl/>
        </w:rPr>
        <w:t xml:space="preserve">לתנועות, לא לארגונים </w:t>
      </w:r>
      <w:bookmarkStart w:id="1689" w:name="_ETM_Q1_4578650"/>
      <w:bookmarkEnd w:id="1689"/>
      <w:r w:rsidR="00526B32">
        <w:rPr>
          <w:rFonts w:hint="cs"/>
          <w:rtl/>
        </w:rPr>
        <w:t xml:space="preserve">ולא לניצנים ואני אלך על חקיקה. יש פה חקיקה </w:t>
      </w:r>
      <w:bookmarkStart w:id="1690" w:name="_ETM_Q1_4584401"/>
      <w:bookmarkEnd w:id="1690"/>
      <w:r w:rsidR="00526B32">
        <w:rPr>
          <w:rFonts w:hint="cs"/>
          <w:rtl/>
        </w:rPr>
        <w:t xml:space="preserve">של חבר הכנסת אלי רביבו שמונחת, אנחנו נעלה אותה לוועדת </w:t>
      </w:r>
      <w:bookmarkStart w:id="1691" w:name="_ETM_Q1_4587651"/>
      <w:bookmarkEnd w:id="1691"/>
      <w:r w:rsidR="00526B32">
        <w:rPr>
          <w:rFonts w:hint="cs"/>
          <w:rtl/>
        </w:rPr>
        <w:t xml:space="preserve">שרים ביום ראשון, הוועדה תתכנס פה בשבועיים הקרובים ואנחנו נעביר </w:t>
      </w:r>
      <w:bookmarkStart w:id="1692" w:name="_ETM_Q1_4592650"/>
      <w:bookmarkEnd w:id="1692"/>
      <w:r w:rsidR="00526B32">
        <w:rPr>
          <w:rFonts w:hint="cs"/>
          <w:rtl/>
        </w:rPr>
        <w:t xml:space="preserve">אותה גם לקריאה ראשונה וגם לקריאה שנייה ושלישית </w:t>
      </w:r>
      <w:r w:rsidR="00526B32">
        <w:rPr>
          <w:rtl/>
        </w:rPr>
        <w:t>–</w:t>
      </w:r>
      <w:r w:rsidR="00526B32">
        <w:rPr>
          <w:rFonts w:hint="cs"/>
          <w:rtl/>
        </w:rPr>
        <w:t xml:space="preserve"> </w:t>
      </w:r>
      <w:bookmarkStart w:id="1693" w:name="_ETM_Q1_4595901"/>
      <w:bookmarkEnd w:id="1693"/>
      <w:r w:rsidR="00526B32">
        <w:rPr>
          <w:rFonts w:hint="cs"/>
          <w:rtl/>
        </w:rPr>
        <w:t xml:space="preserve">אז קחו את זה בחשבון כדי לפתור את הבעיה </w:t>
      </w:r>
      <w:r w:rsidR="00211946">
        <w:rPr>
          <w:rFonts w:hint="cs"/>
          <w:rtl/>
        </w:rPr>
        <w:t>הזו</w:t>
      </w:r>
      <w:r w:rsidR="00526B32">
        <w:rPr>
          <w:rFonts w:hint="cs"/>
          <w:rtl/>
        </w:rPr>
        <w:t>.</w:t>
      </w:r>
    </w:p>
    <w:p w:rsidR="00526B32" w:rsidRDefault="00526B32" w:rsidP="00526B32">
      <w:pPr>
        <w:rPr>
          <w:rtl/>
        </w:rPr>
      </w:pPr>
      <w:bookmarkStart w:id="1694" w:name="_ETM_Q1_4586150"/>
      <w:bookmarkStart w:id="1695" w:name="_ETM_Q1_4586400"/>
      <w:bookmarkStart w:id="1696" w:name="_ETM_Q1_4586651"/>
      <w:bookmarkEnd w:id="1694"/>
      <w:bookmarkEnd w:id="1695"/>
      <w:bookmarkEnd w:id="1696"/>
    </w:p>
    <w:p w:rsidR="00526B32" w:rsidRDefault="00526B32" w:rsidP="00526B32">
      <w:pPr>
        <w:pStyle w:val="a4"/>
        <w:keepNext/>
        <w:rPr>
          <w:rtl/>
        </w:rPr>
      </w:pPr>
      <w:bookmarkStart w:id="1697" w:name="ET_speaker_תמי_סלע_166"/>
      <w:r w:rsidRPr="00526B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6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526B32" w:rsidRDefault="00526B32" w:rsidP="00526B32">
      <w:pPr>
        <w:pStyle w:val="KeepWithNext"/>
        <w:rPr>
          <w:rtl/>
        </w:rPr>
      </w:pPr>
    </w:p>
    <w:p w:rsidR="00526B32" w:rsidRDefault="002D3465" w:rsidP="00526B32">
      <w:pPr>
        <w:rPr>
          <w:rtl/>
        </w:rPr>
      </w:pPr>
      <w:bookmarkStart w:id="1698" w:name="_ETM_Q1_4586900"/>
      <w:bookmarkEnd w:id="1698"/>
      <w:r>
        <w:rPr>
          <w:rFonts w:hint="cs"/>
          <w:rtl/>
        </w:rPr>
        <w:t xml:space="preserve">רק זכור שאם </w:t>
      </w:r>
      <w:bookmarkStart w:id="1699" w:name="_ETM_Q1_4600650"/>
      <w:bookmarkEnd w:id="1699"/>
      <w:r>
        <w:rPr>
          <w:rFonts w:hint="cs"/>
          <w:rtl/>
        </w:rPr>
        <w:t>אתה לא מאפשר לניצנים, אתה פוגע בילדים נוספים.</w:t>
      </w:r>
    </w:p>
    <w:p w:rsidR="002D3465" w:rsidRDefault="002D3465" w:rsidP="00526B32">
      <w:pPr>
        <w:rPr>
          <w:rtl/>
        </w:rPr>
      </w:pPr>
      <w:bookmarkStart w:id="1700" w:name="_ETM_Q1_4604900"/>
      <w:bookmarkEnd w:id="1700"/>
    </w:p>
    <w:p w:rsidR="002D3465" w:rsidRDefault="002D3465" w:rsidP="002D3465">
      <w:pPr>
        <w:pStyle w:val="af6"/>
        <w:keepNext/>
        <w:rPr>
          <w:rtl/>
        </w:rPr>
      </w:pPr>
      <w:bookmarkStart w:id="1701" w:name="ET_yor_6053_167"/>
      <w:r w:rsidRPr="002D3465">
        <w:rPr>
          <w:rStyle w:val="TagStyle"/>
          <w:rtl/>
        </w:rPr>
        <w:t xml:space="preserve"> &lt;&lt; </w:t>
      </w:r>
      <w:proofErr w:type="spellStart"/>
      <w:r w:rsidRPr="002D3465">
        <w:rPr>
          <w:rStyle w:val="TagStyle"/>
          <w:rtl/>
        </w:rPr>
        <w:t>יור</w:t>
      </w:r>
      <w:proofErr w:type="spellEnd"/>
      <w:r w:rsidRPr="002D34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2D3465" w:rsidRDefault="002D3465" w:rsidP="002D3465">
      <w:pPr>
        <w:pStyle w:val="KeepWithNext"/>
        <w:rPr>
          <w:rtl/>
        </w:rPr>
      </w:pPr>
    </w:p>
    <w:p w:rsidR="002D3465" w:rsidRDefault="002D3465" w:rsidP="00877A15">
      <w:pPr>
        <w:rPr>
          <w:rtl/>
        </w:rPr>
      </w:pPr>
      <w:bookmarkStart w:id="1702" w:name="_ETM_Q1_4611151"/>
      <w:bookmarkStart w:id="1703" w:name="_ETM_Q1_4605150"/>
      <w:bookmarkEnd w:id="1702"/>
      <w:bookmarkEnd w:id="1703"/>
      <w:r>
        <w:rPr>
          <w:rFonts w:hint="cs"/>
          <w:rtl/>
        </w:rPr>
        <w:t xml:space="preserve">וכשלא </w:t>
      </w:r>
      <w:bookmarkStart w:id="1704" w:name="_ETM_Q1_4605650"/>
      <w:bookmarkEnd w:id="1704"/>
      <w:r>
        <w:rPr>
          <w:rFonts w:hint="cs"/>
          <w:rtl/>
        </w:rPr>
        <w:t xml:space="preserve">מאשרים לתנועות, לא פוגעים בילדים נוספים? לא מקובל עליי.  </w:t>
      </w:r>
    </w:p>
    <w:p w:rsidR="002D3465" w:rsidRDefault="002D3465" w:rsidP="00526B32">
      <w:pPr>
        <w:rPr>
          <w:rtl/>
        </w:rPr>
      </w:pPr>
      <w:bookmarkStart w:id="1705" w:name="_ETM_Q1_4612150"/>
      <w:bookmarkEnd w:id="1705"/>
    </w:p>
    <w:p w:rsidR="002D3465" w:rsidRDefault="002D3465" w:rsidP="002D3465">
      <w:pPr>
        <w:pStyle w:val="a4"/>
        <w:keepNext/>
        <w:rPr>
          <w:rtl/>
        </w:rPr>
      </w:pPr>
      <w:bookmarkStart w:id="1706" w:name="ET_speaker_שלומי_קסטרו_169"/>
      <w:r w:rsidRPr="002D3465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2D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2D3465" w:rsidRDefault="002D3465" w:rsidP="002D3465">
      <w:pPr>
        <w:pStyle w:val="KeepWithNext"/>
        <w:rPr>
          <w:rtl/>
        </w:rPr>
      </w:pPr>
    </w:p>
    <w:p w:rsidR="002D3465" w:rsidRDefault="002D3465" w:rsidP="002D3465">
      <w:pPr>
        <w:rPr>
          <w:rtl/>
        </w:rPr>
      </w:pPr>
      <w:bookmarkStart w:id="1707" w:name="_ETM_Q1_4612401"/>
      <w:bookmarkEnd w:id="1707"/>
      <w:r>
        <w:rPr>
          <w:rFonts w:hint="cs"/>
          <w:rtl/>
        </w:rPr>
        <w:t>בארגוני הנוער יש 350,000 ילדים.</w:t>
      </w:r>
    </w:p>
    <w:p w:rsidR="002D3465" w:rsidRDefault="002D3465" w:rsidP="002D3465">
      <w:pPr>
        <w:rPr>
          <w:rtl/>
        </w:rPr>
      </w:pPr>
    </w:p>
    <w:p w:rsidR="002D3465" w:rsidRDefault="002D3465" w:rsidP="002D3465">
      <w:pPr>
        <w:pStyle w:val="af6"/>
        <w:keepNext/>
        <w:rPr>
          <w:rtl/>
        </w:rPr>
      </w:pPr>
      <w:r w:rsidRPr="002D3465">
        <w:rPr>
          <w:rStyle w:val="TagStyle"/>
          <w:rtl/>
        </w:rPr>
        <w:t xml:space="preserve"> &lt;&lt; </w:t>
      </w:r>
      <w:proofErr w:type="spellStart"/>
      <w:r w:rsidRPr="002D3465">
        <w:rPr>
          <w:rStyle w:val="TagStyle"/>
          <w:rtl/>
        </w:rPr>
        <w:t>יור</w:t>
      </w:r>
      <w:proofErr w:type="spellEnd"/>
      <w:r w:rsidRPr="002D34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3465" w:rsidRDefault="002D3465" w:rsidP="002D3465">
      <w:pPr>
        <w:pStyle w:val="KeepWithNext"/>
        <w:rPr>
          <w:rtl/>
        </w:rPr>
      </w:pPr>
    </w:p>
    <w:p w:rsidR="002D3465" w:rsidRPr="002D3465" w:rsidRDefault="002D3465" w:rsidP="002D3465">
      <w:pPr>
        <w:rPr>
          <w:rtl/>
        </w:rPr>
      </w:pPr>
      <w:bookmarkStart w:id="1708" w:name="_ETM_Q1_4613151"/>
      <w:bookmarkEnd w:id="1708"/>
      <w:r>
        <w:rPr>
          <w:rFonts w:hint="cs"/>
          <w:rtl/>
        </w:rPr>
        <w:t>יוצאים להפסקה.</w:t>
      </w:r>
    </w:p>
    <w:p w:rsidR="002D3465" w:rsidRDefault="002D3465" w:rsidP="00526B32">
      <w:pPr>
        <w:rPr>
          <w:rtl/>
        </w:rPr>
      </w:pPr>
      <w:bookmarkStart w:id="1709" w:name="_ETM_Q1_4609900"/>
      <w:bookmarkEnd w:id="1709"/>
    </w:p>
    <w:p w:rsidR="002D3465" w:rsidRDefault="002D3465" w:rsidP="00526B32">
      <w:pPr>
        <w:rPr>
          <w:rtl/>
        </w:rPr>
      </w:pPr>
      <w:bookmarkStart w:id="1710" w:name="_ETM_Q1_4613150"/>
      <w:bookmarkEnd w:id="1710"/>
    </w:p>
    <w:p w:rsidR="002D3465" w:rsidRDefault="002D3465" w:rsidP="002D3465">
      <w:pPr>
        <w:pStyle w:val="afa"/>
        <w:keepNext/>
        <w:rPr>
          <w:rtl/>
        </w:rPr>
      </w:pPr>
      <w:bookmarkStart w:id="1711" w:name="_ETM_Q1_4616402"/>
      <w:bookmarkStart w:id="1712" w:name="ET_meetingbreak_168"/>
      <w:bookmarkEnd w:id="1711"/>
      <w:r w:rsidRPr="002D3465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</w:t>
      </w:r>
      <w:r>
        <w:rPr>
          <w:rFonts w:hint="cs"/>
          <w:rtl/>
        </w:rPr>
        <w:t>1</w:t>
      </w:r>
      <w:r>
        <w:rPr>
          <w:rtl/>
        </w:rPr>
        <w:t xml:space="preserve">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11:00.)</w:t>
      </w:r>
      <w:r w:rsidRPr="002D346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712"/>
    </w:p>
    <w:p w:rsidR="002D3465" w:rsidRDefault="002D3465" w:rsidP="002D3465">
      <w:pPr>
        <w:rPr>
          <w:rtl/>
        </w:rPr>
      </w:pPr>
      <w:bookmarkStart w:id="1713" w:name="_ETM_Q1_4538101"/>
      <w:bookmarkStart w:id="1714" w:name="_ETM_Q1_4540101"/>
      <w:bookmarkStart w:id="1715" w:name="_ETM_Q1_4542101"/>
      <w:bookmarkStart w:id="1716" w:name="_ETM_Q1_4544101"/>
      <w:bookmarkStart w:id="1717" w:name="_ETM_Q1_4546101"/>
      <w:bookmarkStart w:id="1718" w:name="_ETM_Q1_4548601"/>
      <w:bookmarkStart w:id="1719" w:name="_ETM_Q1_4550601"/>
      <w:bookmarkStart w:id="1720" w:name="_ETM_Q1_4552601"/>
      <w:bookmarkStart w:id="1721" w:name="_ETM_Q1_4554601"/>
      <w:bookmarkStart w:id="1722" w:name="_ETM_Q1_4556601"/>
      <w:bookmarkStart w:id="1723" w:name="_ETM_Q1_4558601"/>
      <w:bookmarkStart w:id="1724" w:name="_ETM_Q1_4560601"/>
      <w:bookmarkStart w:id="1725" w:name="_ETM_Q1_4562601"/>
      <w:bookmarkStart w:id="1726" w:name="_ETM_Q1_4564601"/>
      <w:bookmarkStart w:id="1727" w:name="_ETM_Q1_4573852"/>
      <w:bookmarkStart w:id="1728" w:name="_ETM_Q1_4576851"/>
      <w:bookmarkStart w:id="1729" w:name="_ETM_Q1_4589101"/>
      <w:bookmarkStart w:id="1730" w:name="_ETM_Q1_4592852"/>
      <w:bookmarkStart w:id="1731" w:name="_ETM_Q1_4626102"/>
      <w:bookmarkStart w:id="1732" w:name="_ETM_Q1_4628102"/>
      <w:bookmarkStart w:id="1733" w:name="_ETM_Q1_4630601"/>
      <w:bookmarkStart w:id="1734" w:name="_ETM_Q1_4632601"/>
      <w:bookmarkStart w:id="1735" w:name="_ETM_Q1_4634601"/>
      <w:bookmarkStart w:id="1736" w:name="_ETM_Q1_4636601"/>
      <w:bookmarkStart w:id="1737" w:name="_ETM_Q1_4638601"/>
      <w:bookmarkStart w:id="1738" w:name="_ETM_Q1_4640601"/>
      <w:bookmarkStart w:id="1739" w:name="_ETM_Q1_4642601"/>
      <w:bookmarkStart w:id="1740" w:name="_ETM_Q1_4644601"/>
      <w:bookmarkStart w:id="1741" w:name="_ETM_Q1_4646601"/>
      <w:bookmarkStart w:id="1742" w:name="_ETM_Q1_4648601"/>
      <w:bookmarkStart w:id="1743" w:name="_ETM_Q1_4650601"/>
      <w:bookmarkStart w:id="1744" w:name="_ETM_Q1_4652601"/>
      <w:bookmarkStart w:id="1745" w:name="_ETM_Q1_4654601"/>
      <w:bookmarkStart w:id="1746" w:name="_ETM_Q1_4656601"/>
      <w:bookmarkStart w:id="1747" w:name="_ETM_Q1_4658601"/>
      <w:bookmarkStart w:id="1748" w:name="_ETM_Q1_4660601"/>
      <w:bookmarkStart w:id="1749" w:name="_ETM_Q1_4662601"/>
      <w:bookmarkStart w:id="1750" w:name="_ETM_Q1_4664601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</w:p>
    <w:p w:rsidR="006F1BD7" w:rsidRPr="002D3465" w:rsidRDefault="006F1BD7" w:rsidP="002D3465">
      <w:pPr>
        <w:rPr>
          <w:rtl/>
        </w:rPr>
      </w:pPr>
      <w:bookmarkStart w:id="1751" w:name="_ETM_Q1_1897901"/>
      <w:bookmarkEnd w:id="1751"/>
    </w:p>
    <w:p w:rsidR="00FA15F1" w:rsidRDefault="00FA15F1" w:rsidP="00FA15F1">
      <w:pPr>
        <w:pStyle w:val="af6"/>
        <w:keepNext/>
        <w:rPr>
          <w:rtl/>
        </w:rPr>
      </w:pPr>
      <w:bookmarkStart w:id="1752" w:name="_ETM_Q1_4435400"/>
      <w:bookmarkStart w:id="1753" w:name="_ETM_Q1_4285151"/>
      <w:bookmarkStart w:id="1754" w:name="_ETM_Q1_4140900"/>
      <w:bookmarkStart w:id="1755" w:name="_ETM_Q1_4090400"/>
      <w:bookmarkStart w:id="1756" w:name="_ETM_Q1_3830900"/>
      <w:bookmarkStart w:id="1757" w:name="ET_yor_6053_188"/>
      <w:bookmarkEnd w:id="1752"/>
      <w:bookmarkEnd w:id="1753"/>
      <w:bookmarkEnd w:id="1754"/>
      <w:bookmarkEnd w:id="1755"/>
      <w:bookmarkEnd w:id="1756"/>
      <w:r w:rsidRPr="00FA15F1">
        <w:rPr>
          <w:rStyle w:val="TagStyle"/>
          <w:rtl/>
        </w:rPr>
        <w:t xml:space="preserve"> &lt;&lt; </w:t>
      </w:r>
      <w:proofErr w:type="spellStart"/>
      <w:r w:rsidRPr="00FA15F1">
        <w:rPr>
          <w:rStyle w:val="TagStyle"/>
          <w:rtl/>
        </w:rPr>
        <w:t>יור</w:t>
      </w:r>
      <w:proofErr w:type="spellEnd"/>
      <w:r w:rsidRPr="00FA15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A1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FA15F1" w:rsidRDefault="00FA15F1" w:rsidP="00FA15F1">
      <w:pPr>
        <w:pStyle w:val="KeepWithNext"/>
        <w:rPr>
          <w:rtl/>
        </w:rPr>
      </w:pPr>
    </w:p>
    <w:p w:rsidR="008A1BB5" w:rsidRDefault="00462E24" w:rsidP="00F710EA">
      <w:pPr>
        <w:rPr>
          <w:rtl/>
        </w:rPr>
      </w:pPr>
      <w:bookmarkStart w:id="1758" w:name="_ETM_Q1_19150"/>
      <w:bookmarkStart w:id="1759" w:name="_ETM_Q1_18400"/>
      <w:bookmarkEnd w:id="1758"/>
      <w:bookmarkEnd w:id="1759"/>
      <w:r>
        <w:rPr>
          <w:rFonts w:hint="cs"/>
          <w:rtl/>
        </w:rPr>
        <w:t xml:space="preserve">אנחנו מחדשים את הדיון על </w:t>
      </w:r>
      <w:r>
        <w:rPr>
          <w:rtl/>
        </w:rPr>
        <w:t>הצעת צו רישוי עסקים (פטור מחובת רישוי לקייטנות)(תיקון), התשפ"ד-2024</w:t>
      </w:r>
      <w:r>
        <w:rPr>
          <w:rFonts w:hint="cs"/>
          <w:rtl/>
        </w:rPr>
        <w:t xml:space="preserve">, לאחר הפסקה </w:t>
      </w:r>
      <w:bookmarkStart w:id="1760" w:name="_ETM_Q1_15401"/>
      <w:bookmarkEnd w:id="1760"/>
      <w:r>
        <w:rPr>
          <w:rFonts w:hint="cs"/>
          <w:rtl/>
        </w:rPr>
        <w:t xml:space="preserve">שבה היועצת המשפטית לוועדה העלתה איזשהו נוסח </w:t>
      </w:r>
      <w:r w:rsidR="00FA15F1">
        <w:rPr>
          <w:rFonts w:hint="cs"/>
          <w:rtl/>
        </w:rPr>
        <w:t xml:space="preserve">שלכאורה מקובל, ואנחנו </w:t>
      </w:r>
      <w:bookmarkStart w:id="1761" w:name="_ETM_Q1_24400"/>
      <w:bookmarkEnd w:id="1761"/>
      <w:r w:rsidR="00F710EA">
        <w:rPr>
          <w:rFonts w:hint="cs"/>
          <w:rtl/>
        </w:rPr>
        <w:t xml:space="preserve">נשמע את כולם כמובן </w:t>
      </w:r>
      <w:r w:rsidR="00F710EA">
        <w:rPr>
          <w:rtl/>
        </w:rPr>
        <w:t>–</w:t>
      </w:r>
      <w:r w:rsidR="00F710EA">
        <w:rPr>
          <w:rFonts w:hint="cs"/>
          <w:rtl/>
        </w:rPr>
        <w:t xml:space="preserve"> </w:t>
      </w:r>
      <w:r w:rsidR="00FA15F1">
        <w:rPr>
          <w:rFonts w:hint="cs"/>
          <w:rtl/>
        </w:rPr>
        <w:t xml:space="preserve">השלטון המקומי, </w:t>
      </w:r>
      <w:bookmarkStart w:id="1762" w:name="_ETM_Q1_27400"/>
      <w:bookmarkEnd w:id="1762"/>
      <w:r w:rsidR="00FA15F1">
        <w:rPr>
          <w:rFonts w:hint="cs"/>
          <w:rtl/>
        </w:rPr>
        <w:t>היועצת המשפטית לוועדה, אנוכי, ארגוני הנוער, משרד החינוך ומשרד הפנים</w:t>
      </w:r>
      <w:r w:rsidR="00F710EA">
        <w:rPr>
          <w:rFonts w:hint="cs"/>
          <w:rtl/>
        </w:rPr>
        <w:t>.</w:t>
      </w:r>
      <w:r w:rsidR="00FA15F1">
        <w:rPr>
          <w:rFonts w:hint="cs"/>
          <w:rtl/>
        </w:rPr>
        <w:t xml:space="preserve"> </w:t>
      </w:r>
      <w:bookmarkStart w:id="1763" w:name="_ETM_Q1_35650"/>
      <w:bookmarkEnd w:id="1763"/>
      <w:r w:rsidR="00FA15F1">
        <w:rPr>
          <w:rFonts w:hint="cs"/>
          <w:rtl/>
        </w:rPr>
        <w:t>במידה וכן, נוכל להתקדם.</w:t>
      </w:r>
    </w:p>
    <w:p w:rsidR="00FA15F1" w:rsidRDefault="00FA15F1" w:rsidP="00FA15F1">
      <w:pPr>
        <w:rPr>
          <w:rtl/>
        </w:rPr>
      </w:pPr>
    </w:p>
    <w:p w:rsidR="00FA15F1" w:rsidRDefault="00FA15F1" w:rsidP="00FA15F1">
      <w:pPr>
        <w:pStyle w:val="a4"/>
        <w:keepNext/>
        <w:rPr>
          <w:rtl/>
        </w:rPr>
      </w:pPr>
      <w:bookmarkStart w:id="1764" w:name="ET_speaker_תמי_סלע_189"/>
      <w:r w:rsidRPr="00FA15F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A1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FA15F1" w:rsidRDefault="00FA15F1" w:rsidP="00FA15F1">
      <w:pPr>
        <w:pStyle w:val="KeepWithNext"/>
        <w:rPr>
          <w:rtl/>
        </w:rPr>
      </w:pPr>
    </w:p>
    <w:p w:rsidR="00FA15F1" w:rsidRDefault="00FA15F1" w:rsidP="00F710EA">
      <w:pPr>
        <w:rPr>
          <w:rtl/>
        </w:rPr>
      </w:pPr>
      <w:bookmarkStart w:id="1765" w:name="_ETM_Q1_40278"/>
      <w:bookmarkEnd w:id="1765"/>
      <w:r>
        <w:rPr>
          <w:rFonts w:hint="cs"/>
          <w:rtl/>
        </w:rPr>
        <w:t xml:space="preserve">יש לנו גם את התיקון </w:t>
      </w:r>
      <w:bookmarkStart w:id="1766" w:name="_ETM_Q1_38150"/>
      <w:bookmarkEnd w:id="1766"/>
      <w:r w:rsidR="00F710EA">
        <w:rPr>
          <w:rFonts w:hint="cs"/>
          <w:rtl/>
        </w:rPr>
        <w:t>שדובר</w:t>
      </w:r>
      <w:r>
        <w:rPr>
          <w:rFonts w:hint="cs"/>
          <w:rtl/>
        </w:rPr>
        <w:t xml:space="preserve"> עליו קודם לגבי ניצנים, ערן ממשרד החינוך דייק כדי לכסות את כל </w:t>
      </w:r>
      <w:bookmarkStart w:id="1767" w:name="_ETM_Q1_55400"/>
      <w:bookmarkEnd w:id="1767"/>
      <w:r>
        <w:rPr>
          <w:rFonts w:hint="cs"/>
          <w:rtl/>
        </w:rPr>
        <w:t xml:space="preserve">המוסדות. </w:t>
      </w:r>
    </w:p>
    <w:p w:rsidR="00FA15F1" w:rsidRDefault="00FA15F1" w:rsidP="00FA15F1">
      <w:pPr>
        <w:rPr>
          <w:rtl/>
        </w:rPr>
      </w:pPr>
      <w:bookmarkStart w:id="1768" w:name="_ETM_Q1_56651"/>
      <w:bookmarkStart w:id="1769" w:name="_ETM_Q1_57150"/>
      <w:bookmarkEnd w:id="1768"/>
      <w:bookmarkEnd w:id="1769"/>
    </w:p>
    <w:p w:rsidR="00FA15F1" w:rsidRDefault="00FA15F1" w:rsidP="00FA15F1">
      <w:pPr>
        <w:pStyle w:val="a4"/>
        <w:keepNext/>
        <w:rPr>
          <w:rtl/>
        </w:rPr>
      </w:pPr>
      <w:bookmarkStart w:id="1770" w:name="ET_speaker_ערן_יעקב_הוליץ_190"/>
      <w:r w:rsidRPr="00FA15F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FA1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FA15F1" w:rsidRDefault="00FA15F1" w:rsidP="00FA15F1">
      <w:pPr>
        <w:pStyle w:val="KeepWithNext"/>
        <w:rPr>
          <w:rtl/>
        </w:rPr>
      </w:pPr>
    </w:p>
    <w:p w:rsidR="00FA15F1" w:rsidRDefault="00F710EA" w:rsidP="00FA15F1">
      <w:pPr>
        <w:rPr>
          <w:rtl/>
        </w:rPr>
      </w:pPr>
      <w:bookmarkStart w:id="1771" w:name="_ETM_Q1_57401"/>
      <w:bookmarkEnd w:id="1771"/>
      <w:r>
        <w:rPr>
          <w:rFonts w:hint="cs"/>
          <w:rtl/>
        </w:rPr>
        <w:t xml:space="preserve">רק רגע, כי </w:t>
      </w:r>
      <w:r w:rsidR="00FA15F1">
        <w:rPr>
          <w:rFonts w:hint="cs"/>
          <w:rtl/>
        </w:rPr>
        <w:t>אני חשבתי שהשאלה היא לגבי הוראת השעה.</w:t>
      </w:r>
    </w:p>
    <w:p w:rsidR="00FA15F1" w:rsidRDefault="00FA15F1" w:rsidP="00FA15F1">
      <w:pPr>
        <w:rPr>
          <w:rtl/>
        </w:rPr>
      </w:pPr>
      <w:bookmarkStart w:id="1772" w:name="_ETM_Q1_71901"/>
      <w:bookmarkStart w:id="1773" w:name="_ETM_Q1_72402"/>
      <w:bookmarkEnd w:id="1772"/>
      <w:bookmarkEnd w:id="1773"/>
    </w:p>
    <w:p w:rsidR="00FA15F1" w:rsidRDefault="00FA15F1" w:rsidP="00FA15F1">
      <w:pPr>
        <w:pStyle w:val="a4"/>
        <w:keepNext/>
        <w:rPr>
          <w:rtl/>
        </w:rPr>
      </w:pPr>
      <w:bookmarkStart w:id="1774" w:name="ET_speaker_תמי_סלע_191"/>
      <w:r w:rsidRPr="00FA15F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A1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FA15F1" w:rsidRDefault="00FA15F1" w:rsidP="00FA15F1">
      <w:pPr>
        <w:pStyle w:val="KeepWithNext"/>
        <w:rPr>
          <w:rtl/>
        </w:rPr>
      </w:pPr>
    </w:p>
    <w:p w:rsidR="00FA15F1" w:rsidRDefault="00FA15F1" w:rsidP="00FA15F1">
      <w:pPr>
        <w:rPr>
          <w:rtl/>
        </w:rPr>
      </w:pPr>
      <w:bookmarkStart w:id="1775" w:name="_ETM_Q1_72650"/>
      <w:bookmarkEnd w:id="1775"/>
      <w:r>
        <w:rPr>
          <w:rFonts w:hint="cs"/>
          <w:rtl/>
        </w:rPr>
        <w:t xml:space="preserve">גם את </w:t>
      </w:r>
      <w:bookmarkStart w:id="1776" w:name="_ETM_Q1_73900"/>
      <w:bookmarkEnd w:id="1776"/>
      <w:r>
        <w:rPr>
          <w:rFonts w:hint="cs"/>
          <w:rtl/>
        </w:rPr>
        <w:t>זה, כדי שנסגור את הנקודה הזו.</w:t>
      </w:r>
    </w:p>
    <w:p w:rsidR="00FA15F1" w:rsidRDefault="00FA15F1" w:rsidP="00FA15F1">
      <w:pPr>
        <w:rPr>
          <w:rtl/>
        </w:rPr>
      </w:pPr>
      <w:bookmarkStart w:id="1777" w:name="_ETM_Q1_76151"/>
      <w:bookmarkStart w:id="1778" w:name="_ETM_Q1_77150"/>
      <w:bookmarkEnd w:id="1777"/>
      <w:bookmarkEnd w:id="1778"/>
    </w:p>
    <w:p w:rsidR="00FA15F1" w:rsidRDefault="00FA15F1" w:rsidP="00FA15F1">
      <w:pPr>
        <w:pStyle w:val="a4"/>
        <w:keepNext/>
        <w:rPr>
          <w:rtl/>
        </w:rPr>
      </w:pPr>
      <w:bookmarkStart w:id="1779" w:name="ET_speaker_ערן_יעקב_הוליץ_192"/>
      <w:r w:rsidRPr="00FA15F1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FA1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FA15F1" w:rsidRDefault="00FA15F1" w:rsidP="00FA15F1">
      <w:pPr>
        <w:pStyle w:val="KeepWithNext"/>
        <w:rPr>
          <w:rtl/>
        </w:rPr>
      </w:pPr>
    </w:p>
    <w:p w:rsidR="00FA15F1" w:rsidRDefault="00FA15F1" w:rsidP="00FA15F1">
      <w:pPr>
        <w:rPr>
          <w:rtl/>
        </w:rPr>
      </w:pPr>
      <w:bookmarkStart w:id="1780" w:name="_ETM_Q1_77400"/>
      <w:bookmarkEnd w:id="1780"/>
      <w:r>
        <w:rPr>
          <w:rFonts w:hint="cs"/>
          <w:rtl/>
        </w:rPr>
        <w:t>אין סיבה שלא. "גוף המפעיל צהרון, כהגדרתו בחוק לפיקוח על הפעלת צהרונים (התשע"ז-</w:t>
      </w:r>
      <w:bookmarkStart w:id="1781" w:name="_ETM_Q1_71650"/>
      <w:bookmarkEnd w:id="1781"/>
      <w:r>
        <w:rPr>
          <w:rFonts w:hint="cs"/>
          <w:rtl/>
        </w:rPr>
        <w:t xml:space="preserve">2017) במוסד </w:t>
      </w:r>
      <w:bookmarkStart w:id="1782" w:name="_ETM_Q1_83900"/>
      <w:bookmarkEnd w:id="1782"/>
      <w:r>
        <w:rPr>
          <w:rFonts w:hint="cs"/>
          <w:rtl/>
        </w:rPr>
        <w:t xml:space="preserve">חינוך רשמי, כהגדרתו בחוק לימוד חובה (התש"ט-1949) או הפועל </w:t>
      </w:r>
      <w:bookmarkStart w:id="1783" w:name="_ETM_Q1_87651"/>
      <w:bookmarkEnd w:id="1783"/>
      <w:r>
        <w:rPr>
          <w:rFonts w:hint="cs"/>
          <w:rtl/>
        </w:rPr>
        <w:t xml:space="preserve">ברישיון לפי חוק פיקוח על בתי ספר (התשכ"ט-1969) כשבמהלך אותה שנת לימודים הפעיל צהרון במסגרת תכנית ניצנים </w:t>
      </w:r>
      <w:bookmarkStart w:id="1784" w:name="_ETM_Q1_94650"/>
      <w:bookmarkEnd w:id="1784"/>
      <w:r>
        <w:rPr>
          <w:rFonts w:hint="cs"/>
          <w:rtl/>
        </w:rPr>
        <w:t>של משרד החינוך".</w:t>
      </w:r>
    </w:p>
    <w:p w:rsidR="00FA15F1" w:rsidRDefault="00FA15F1" w:rsidP="00FA15F1">
      <w:pPr>
        <w:rPr>
          <w:rtl/>
        </w:rPr>
      </w:pPr>
      <w:bookmarkStart w:id="1785" w:name="_ETM_Q1_95651"/>
      <w:bookmarkEnd w:id="1785"/>
    </w:p>
    <w:p w:rsidR="00FA15F1" w:rsidRDefault="00FA15F1" w:rsidP="00FA15F1">
      <w:pPr>
        <w:pStyle w:val="a4"/>
        <w:keepNext/>
        <w:rPr>
          <w:rtl/>
        </w:rPr>
      </w:pPr>
      <w:bookmarkStart w:id="1786" w:name="ET_speaker_תמי_סלע_193"/>
      <w:r w:rsidRPr="00FA15F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A1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FA15F1" w:rsidRDefault="00FA15F1" w:rsidP="00FA15F1">
      <w:pPr>
        <w:pStyle w:val="KeepWithNext"/>
        <w:rPr>
          <w:rtl/>
        </w:rPr>
      </w:pPr>
    </w:p>
    <w:p w:rsidR="00FA15F1" w:rsidRDefault="00FA15F1" w:rsidP="00F3178B">
      <w:pPr>
        <w:rPr>
          <w:rtl/>
        </w:rPr>
      </w:pPr>
      <w:bookmarkStart w:id="1787" w:name="_ETM_Q1_96150"/>
      <w:bookmarkEnd w:id="1787"/>
      <w:r>
        <w:rPr>
          <w:rFonts w:hint="cs"/>
          <w:rtl/>
        </w:rPr>
        <w:t xml:space="preserve">אז זה בנקודה הזו. ולגבי הוראת השעה שנוגעת לארגונים, ההצעה </w:t>
      </w:r>
      <w:bookmarkStart w:id="1788" w:name="_ETM_Q1_101650"/>
      <w:bookmarkEnd w:id="1788"/>
      <w:r>
        <w:rPr>
          <w:rFonts w:hint="cs"/>
          <w:rtl/>
        </w:rPr>
        <w:t xml:space="preserve">הייתה שננסח את זה כך שמדובר על </w:t>
      </w:r>
      <w:r w:rsidR="00F3178B">
        <w:rPr>
          <w:rFonts w:hint="cs"/>
          <w:rtl/>
        </w:rPr>
        <w:t xml:space="preserve">ארגון שפועל </w:t>
      </w:r>
      <w:bookmarkStart w:id="1789" w:name="_ETM_Q1_108651"/>
      <w:bookmarkEnd w:id="1789"/>
      <w:r w:rsidR="00F3178B">
        <w:rPr>
          <w:rFonts w:hint="cs"/>
          <w:rtl/>
        </w:rPr>
        <w:t xml:space="preserve">במבנה קבע שבו מתקיימת הפעילות במהלך השנה ושקיבל את כל </w:t>
      </w:r>
      <w:bookmarkStart w:id="1790" w:name="_ETM_Q1_114900"/>
      <w:bookmarkEnd w:id="1790"/>
      <w:r w:rsidR="00F3178B">
        <w:rPr>
          <w:rFonts w:hint="cs"/>
          <w:rtl/>
        </w:rPr>
        <w:t>האישורים הנדרשים לפי דין.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791" w:name="ET_speaker_חווה_מונדרוביץ_194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0B0F51">
      <w:pPr>
        <w:rPr>
          <w:rtl/>
        </w:rPr>
      </w:pPr>
      <w:bookmarkStart w:id="1792" w:name="_ETM_Q1_131151"/>
      <w:bookmarkStart w:id="1793" w:name="_ETM_Q1_119900"/>
      <w:bookmarkEnd w:id="1792"/>
      <w:bookmarkEnd w:id="1793"/>
      <w:r>
        <w:rPr>
          <w:rFonts w:hint="cs"/>
          <w:rtl/>
        </w:rPr>
        <w:t xml:space="preserve">אז רגע, אחרי שיחה ארוכה היו לנו </w:t>
      </w:r>
      <w:bookmarkStart w:id="1794" w:name="_ETM_Q1_124151"/>
      <w:bookmarkEnd w:id="1794"/>
      <w:r>
        <w:rPr>
          <w:rFonts w:hint="cs"/>
          <w:rtl/>
        </w:rPr>
        <w:t xml:space="preserve">הסתייגויות. קודם כל, שהרשות המקומית אחראית לכך שהוא קיבל את </w:t>
      </w:r>
      <w:bookmarkStart w:id="1795" w:name="_ETM_Q1_128150"/>
      <w:bookmarkEnd w:id="1795"/>
      <w:r>
        <w:rPr>
          <w:rFonts w:hint="cs"/>
          <w:rtl/>
        </w:rPr>
        <w:t xml:space="preserve">כל האישורים הנדרשים לפי רישוי עסקים </w:t>
      </w:r>
      <w:r>
        <w:rPr>
          <w:rtl/>
        </w:rPr>
        <w:t>–</w:t>
      </w:r>
      <w:r>
        <w:rPr>
          <w:rFonts w:hint="cs"/>
          <w:rtl/>
        </w:rPr>
        <w:t xml:space="preserve"> כבאות, תכנון </w:t>
      </w:r>
      <w:bookmarkStart w:id="1796" w:name="_ETM_Q1_134400"/>
      <w:bookmarkEnd w:id="1796"/>
      <w:r>
        <w:rPr>
          <w:rFonts w:hint="cs"/>
          <w:rtl/>
        </w:rPr>
        <w:t xml:space="preserve">בניה, תברואה ונגישות; שנית, </w:t>
      </w:r>
      <w:r w:rsidR="002177D0">
        <w:rPr>
          <w:rFonts w:hint="cs"/>
          <w:rtl/>
        </w:rPr>
        <w:t>ש</w:t>
      </w:r>
      <w:r>
        <w:rPr>
          <w:rFonts w:hint="cs"/>
          <w:rtl/>
        </w:rPr>
        <w:t xml:space="preserve">אלה מבנים של הרשות המקומית </w:t>
      </w:r>
      <w:bookmarkStart w:id="1797" w:name="_ETM_Q1_139650"/>
      <w:bookmarkEnd w:id="1797"/>
      <w:r>
        <w:rPr>
          <w:rFonts w:hint="cs"/>
          <w:rtl/>
        </w:rPr>
        <w:t>או חברה עירונית בבעלות מלאה של הרשות המקומית.</w:t>
      </w:r>
    </w:p>
    <w:p w:rsidR="00F3178B" w:rsidRDefault="00F3178B" w:rsidP="00F3178B">
      <w:pPr>
        <w:rPr>
          <w:rtl/>
        </w:rPr>
      </w:pPr>
      <w:bookmarkStart w:id="1798" w:name="_ETM_Q1_142650"/>
      <w:bookmarkEnd w:id="1798"/>
    </w:p>
    <w:p w:rsidR="00F3178B" w:rsidRDefault="00F3178B" w:rsidP="00F3178B">
      <w:pPr>
        <w:pStyle w:val="a4"/>
        <w:keepNext/>
        <w:rPr>
          <w:rtl/>
        </w:rPr>
      </w:pPr>
      <w:bookmarkStart w:id="1799" w:name="ET_speaker_תמי_סלע_196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00" w:name="_ETM_Q1_149401"/>
      <w:bookmarkEnd w:id="1800"/>
      <w:r>
        <w:rPr>
          <w:rFonts w:hint="cs"/>
          <w:rtl/>
        </w:rPr>
        <w:t xml:space="preserve">אני גם רוצה </w:t>
      </w:r>
      <w:bookmarkStart w:id="1801" w:name="_ETM_Q1_149900"/>
      <w:bookmarkEnd w:id="1801"/>
      <w:r>
        <w:rPr>
          <w:rFonts w:hint="cs"/>
          <w:rtl/>
        </w:rPr>
        <w:t>להבין איך זה ינוסח שהרשות המקומית לוקחת אחריות.</w:t>
      </w:r>
    </w:p>
    <w:p w:rsidR="00F3178B" w:rsidRDefault="00F3178B" w:rsidP="00F3178B">
      <w:pPr>
        <w:rPr>
          <w:rtl/>
        </w:rPr>
      </w:pPr>
      <w:bookmarkStart w:id="1802" w:name="_ETM_Q1_154400"/>
      <w:bookmarkEnd w:id="1802"/>
    </w:p>
    <w:p w:rsidR="00F3178B" w:rsidRDefault="00F3178B" w:rsidP="00F3178B">
      <w:pPr>
        <w:pStyle w:val="af6"/>
        <w:keepNext/>
        <w:rPr>
          <w:rtl/>
        </w:rPr>
      </w:pPr>
      <w:bookmarkStart w:id="1803" w:name="_ETM_Q1_142900"/>
      <w:bookmarkStart w:id="1804" w:name="ET_yor_6053_195"/>
      <w:bookmarkEnd w:id="1803"/>
      <w:r w:rsidRPr="00F3178B">
        <w:rPr>
          <w:rStyle w:val="TagStyle"/>
          <w:rtl/>
        </w:rPr>
        <w:t xml:space="preserve"> &lt;&lt; </w:t>
      </w:r>
      <w:proofErr w:type="spellStart"/>
      <w:r w:rsidRPr="00F3178B">
        <w:rPr>
          <w:rStyle w:val="TagStyle"/>
          <w:rtl/>
        </w:rPr>
        <w:t>יור</w:t>
      </w:r>
      <w:proofErr w:type="spellEnd"/>
      <w:r w:rsidRPr="00F317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3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2177D0">
      <w:pPr>
        <w:rPr>
          <w:rtl/>
        </w:rPr>
      </w:pPr>
      <w:bookmarkStart w:id="1805" w:name="_ETM_Q1_143401"/>
      <w:bookmarkEnd w:id="1805"/>
      <w:r>
        <w:rPr>
          <w:rFonts w:hint="cs"/>
          <w:rtl/>
        </w:rPr>
        <w:t xml:space="preserve">בואו נשמע קודם כל </w:t>
      </w:r>
      <w:r w:rsidR="002177D0">
        <w:rPr>
          <w:rFonts w:hint="cs"/>
          <w:rtl/>
        </w:rPr>
        <w:t xml:space="preserve">מבחינה עקרונית </w:t>
      </w:r>
      <w:r>
        <w:rPr>
          <w:rFonts w:hint="cs"/>
          <w:rtl/>
        </w:rPr>
        <w:t>מה אומרים לנו בשלטון המקומית ואז נרד לרזולוציית הניסוח.</w:t>
      </w:r>
      <w:r w:rsidR="002177D0">
        <w:rPr>
          <w:rFonts w:hint="cs"/>
          <w:rtl/>
        </w:rPr>
        <w:t xml:space="preserve"> 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806" w:name="ET_speaker_נועה_בן_ארי_197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77A15">
        <w:rPr>
          <w:rFonts w:hint="cs"/>
          <w:rtl/>
        </w:rPr>
        <w:t>ה</w:t>
      </w:r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07" w:name="_ETM_Q1_153650"/>
      <w:bookmarkStart w:id="1808" w:name="_ETM_Q1_153900"/>
      <w:bookmarkEnd w:id="1807"/>
      <w:bookmarkEnd w:id="1808"/>
      <w:r>
        <w:rPr>
          <w:rFonts w:hint="cs"/>
          <w:rtl/>
        </w:rPr>
        <w:t xml:space="preserve">אני </w:t>
      </w:r>
      <w:bookmarkStart w:id="1809" w:name="_ETM_Q1_152741"/>
      <w:bookmarkEnd w:id="1809"/>
      <w:r>
        <w:rPr>
          <w:rFonts w:hint="cs"/>
          <w:rtl/>
        </w:rPr>
        <w:t xml:space="preserve">מצטערת, אבל אני לא הבנתי את מה שחווה אומרת. אם אנחנו </w:t>
      </w:r>
      <w:bookmarkStart w:id="1810" w:name="_ETM_Q1_161400"/>
      <w:bookmarkEnd w:id="1810"/>
      <w:r>
        <w:rPr>
          <w:rFonts w:hint="cs"/>
          <w:rtl/>
        </w:rPr>
        <w:t xml:space="preserve">מדברים על מה שתמי הציגה, שמדובר במבנה שמשמש דרך </w:t>
      </w:r>
      <w:bookmarkStart w:id="1811" w:name="_ETM_Q1_166900"/>
      <w:bookmarkEnd w:id="1811"/>
      <w:r>
        <w:rPr>
          <w:rFonts w:hint="cs"/>
          <w:rtl/>
        </w:rPr>
        <w:t xml:space="preserve">קבע לפעילות של אותו ארגון נוער, אז האישורים שהרשות המקומית </w:t>
      </w:r>
      <w:bookmarkStart w:id="1812" w:name="_ETM_Q1_172150"/>
      <w:bookmarkEnd w:id="1812"/>
      <w:r>
        <w:rPr>
          <w:rFonts w:hint="cs"/>
          <w:rtl/>
        </w:rPr>
        <w:t xml:space="preserve">יכולה לתת הם עבור אותה הפעילות שמתקיימת דרך קבע עבור </w:t>
      </w:r>
      <w:bookmarkStart w:id="1813" w:name="_ETM_Q1_175900"/>
      <w:bookmarkEnd w:id="1813"/>
      <w:r>
        <w:rPr>
          <w:rFonts w:hint="cs"/>
          <w:rtl/>
        </w:rPr>
        <w:t xml:space="preserve">ארגון הנוער. זאת אומרת, אני לא אצטרך עכשיו לייצר אישור </w:t>
      </w:r>
      <w:bookmarkStart w:id="1814" w:name="_ETM_Q1_179150"/>
      <w:bookmarkEnd w:id="1814"/>
      <w:r>
        <w:rPr>
          <w:rFonts w:hint="cs"/>
          <w:rtl/>
        </w:rPr>
        <w:t xml:space="preserve">חדש. </w:t>
      </w:r>
      <w:bookmarkStart w:id="1815" w:name="_ETM_Q1_180900"/>
      <w:bookmarkEnd w:id="1815"/>
      <w:r>
        <w:rPr>
          <w:rFonts w:hint="cs"/>
          <w:rtl/>
        </w:rPr>
        <w:t xml:space="preserve">זה האישור. </w:t>
      </w:r>
    </w:p>
    <w:p w:rsidR="00F3178B" w:rsidRDefault="00F3178B" w:rsidP="00F3178B">
      <w:pPr>
        <w:rPr>
          <w:rtl/>
        </w:rPr>
      </w:pPr>
      <w:bookmarkStart w:id="1816" w:name="_ETM_Q1_186150"/>
      <w:bookmarkEnd w:id="1816"/>
    </w:p>
    <w:p w:rsidR="00F3178B" w:rsidRDefault="00F3178B" w:rsidP="002177D0">
      <w:pPr>
        <w:rPr>
          <w:rtl/>
        </w:rPr>
      </w:pPr>
      <w:bookmarkStart w:id="1817" w:name="_ETM_Q1_186400"/>
      <w:bookmarkEnd w:id="1817"/>
      <w:r>
        <w:rPr>
          <w:rFonts w:hint="cs"/>
          <w:rtl/>
        </w:rPr>
        <w:t xml:space="preserve">הפעילות מתקיימת כל השנה, ועל כן פעילות </w:t>
      </w:r>
      <w:bookmarkStart w:id="1818" w:name="_ETM_Q1_184900"/>
      <w:bookmarkEnd w:id="1818"/>
      <w:r>
        <w:rPr>
          <w:rFonts w:hint="cs"/>
          <w:rtl/>
        </w:rPr>
        <w:t xml:space="preserve">הקייטנה הזו </w:t>
      </w:r>
      <w:r w:rsidR="002177D0">
        <w:rPr>
          <w:rFonts w:hint="cs"/>
          <w:rtl/>
        </w:rPr>
        <w:t xml:space="preserve">אם היא </w:t>
      </w:r>
      <w:r>
        <w:rPr>
          <w:rFonts w:hint="cs"/>
          <w:rtl/>
        </w:rPr>
        <w:t xml:space="preserve">מתקיימת באותו מבנה, שזה המבנה שבו מתקיימת </w:t>
      </w:r>
      <w:bookmarkStart w:id="1819" w:name="_ETM_Q1_191650"/>
      <w:bookmarkEnd w:id="1819"/>
      <w:r>
        <w:rPr>
          <w:rFonts w:hint="cs"/>
          <w:rtl/>
        </w:rPr>
        <w:t>הפעילות כל השנה, זה ה</w:t>
      </w:r>
      <w:r w:rsidR="002177D0">
        <w:rPr>
          <w:rFonts w:hint="cs"/>
          <w:rtl/>
        </w:rPr>
        <w:t>מבנה</w:t>
      </w:r>
      <w:r>
        <w:rPr>
          <w:rFonts w:hint="cs"/>
          <w:rtl/>
        </w:rPr>
        <w:t xml:space="preserve"> שאפשר יהיה לפטור. אני לא הבנתי אילו אישורים עוד צריך. חווה, האם את יכולה </w:t>
      </w:r>
      <w:bookmarkStart w:id="1820" w:name="_ETM_Q1_202650"/>
      <w:bookmarkEnd w:id="1820"/>
      <w:r>
        <w:rPr>
          <w:rFonts w:hint="cs"/>
          <w:rtl/>
        </w:rPr>
        <w:t>בבקשה להסביר.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821" w:name="ET_speaker_חווה_מונדרוביץ_198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22" w:name="_ETM_Q1_210443"/>
      <w:bookmarkStart w:id="1823" w:name="_ETM_Q1_203651"/>
      <w:bookmarkStart w:id="1824" w:name="_ETM_Q1_203901"/>
      <w:bookmarkEnd w:id="1822"/>
      <w:bookmarkEnd w:id="1823"/>
      <w:bookmarkEnd w:id="1824"/>
      <w:r>
        <w:rPr>
          <w:rFonts w:hint="cs"/>
          <w:rtl/>
        </w:rPr>
        <w:t>האישורים הנדרשים לפי דין.</w:t>
      </w:r>
    </w:p>
    <w:p w:rsidR="00F3178B" w:rsidRDefault="00F3178B" w:rsidP="00F3178B">
      <w:pPr>
        <w:rPr>
          <w:rtl/>
        </w:rPr>
      </w:pPr>
      <w:bookmarkStart w:id="1825" w:name="_ETM_Q1_205150"/>
      <w:bookmarkEnd w:id="1825"/>
    </w:p>
    <w:p w:rsidR="00F3178B" w:rsidRDefault="00F3178B" w:rsidP="00F3178B">
      <w:pPr>
        <w:pStyle w:val="a4"/>
        <w:keepNext/>
        <w:rPr>
          <w:rtl/>
        </w:rPr>
      </w:pPr>
      <w:bookmarkStart w:id="1826" w:name="ET_speaker_נועה_בן_ארי_199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77A15">
        <w:rPr>
          <w:rFonts w:hint="cs"/>
          <w:rtl/>
        </w:rPr>
        <w:t>ה</w:t>
      </w:r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27" w:name="_ETM_Q1_205400"/>
      <w:bookmarkStart w:id="1828" w:name="_ETM_Q1_203400"/>
      <w:bookmarkStart w:id="1829" w:name="_ETM_Q1_203650"/>
      <w:bookmarkStart w:id="1830" w:name="_ETM_Q1_202900"/>
      <w:bookmarkStart w:id="1831" w:name="_ETM_Q1_206400"/>
      <w:bookmarkEnd w:id="1827"/>
      <w:bookmarkEnd w:id="1828"/>
      <w:bookmarkEnd w:id="1829"/>
      <w:bookmarkEnd w:id="1830"/>
      <w:bookmarkEnd w:id="1831"/>
      <w:r>
        <w:rPr>
          <w:rFonts w:hint="cs"/>
          <w:rtl/>
        </w:rPr>
        <w:t>מה זה אישורים הנדרשים לפי דין.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832" w:name="ET_speaker_חווה_מונדרוביץ_200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2177D0">
      <w:pPr>
        <w:rPr>
          <w:rtl/>
        </w:rPr>
      </w:pPr>
      <w:bookmarkStart w:id="1833" w:name="_ETM_Q1_208900"/>
      <w:bookmarkStart w:id="1834" w:name="_ETM_Q1_207900"/>
      <w:bookmarkEnd w:id="1833"/>
      <w:bookmarkEnd w:id="1834"/>
      <w:r>
        <w:rPr>
          <w:rFonts w:hint="cs"/>
          <w:rtl/>
        </w:rPr>
        <w:t xml:space="preserve">אני </w:t>
      </w:r>
      <w:bookmarkStart w:id="1835" w:name="_ETM_Q1_208650"/>
      <w:bookmarkEnd w:id="1835"/>
      <w:r>
        <w:rPr>
          <w:rFonts w:hint="cs"/>
          <w:rtl/>
        </w:rPr>
        <w:t xml:space="preserve">אפרט </w:t>
      </w:r>
      <w:r>
        <w:rPr>
          <w:rtl/>
        </w:rPr>
        <w:t>–</w:t>
      </w:r>
      <w:r>
        <w:rPr>
          <w:rFonts w:hint="cs"/>
          <w:rtl/>
        </w:rPr>
        <w:t xml:space="preserve"> תכנון ובניה צריך לפי דין</w:t>
      </w:r>
      <w:r w:rsidR="002177D0">
        <w:rPr>
          <w:rFonts w:hint="cs"/>
          <w:rtl/>
        </w:rPr>
        <w:t>,</w:t>
      </w:r>
      <w:r>
        <w:rPr>
          <w:rFonts w:hint="cs"/>
          <w:rtl/>
        </w:rPr>
        <w:t xml:space="preserve"> כבאות צריך לפי </w:t>
      </w:r>
      <w:bookmarkStart w:id="1836" w:name="_ETM_Q1_211650"/>
      <w:bookmarkEnd w:id="1836"/>
      <w:r>
        <w:rPr>
          <w:rFonts w:hint="cs"/>
          <w:rtl/>
        </w:rPr>
        <w:t>דין</w:t>
      </w:r>
      <w:r w:rsidR="002177D0">
        <w:rPr>
          <w:rFonts w:hint="cs"/>
          <w:rtl/>
        </w:rPr>
        <w:t>,</w:t>
      </w:r>
      <w:r>
        <w:rPr>
          <w:rFonts w:hint="cs"/>
          <w:rtl/>
        </w:rPr>
        <w:t xml:space="preserve"> נגישות צריך לפי דין</w:t>
      </w:r>
      <w:r w:rsidR="002177D0">
        <w:rPr>
          <w:rFonts w:hint="cs"/>
          <w:rtl/>
        </w:rPr>
        <w:t xml:space="preserve"> ו</w:t>
      </w:r>
      <w:r>
        <w:rPr>
          <w:rFonts w:hint="cs"/>
          <w:rtl/>
        </w:rPr>
        <w:t>מתקני תברואה צריך לפי דין.</w:t>
      </w:r>
    </w:p>
    <w:p w:rsidR="00F3178B" w:rsidRDefault="00F3178B" w:rsidP="00F3178B">
      <w:pPr>
        <w:rPr>
          <w:rtl/>
        </w:rPr>
      </w:pPr>
      <w:bookmarkStart w:id="1837" w:name="_ETM_Q1_212650"/>
      <w:bookmarkStart w:id="1838" w:name="_ETM_Q1_213650"/>
      <w:bookmarkEnd w:id="1837"/>
      <w:bookmarkEnd w:id="1838"/>
    </w:p>
    <w:p w:rsidR="00F3178B" w:rsidRDefault="00F3178B" w:rsidP="00F3178B">
      <w:pPr>
        <w:pStyle w:val="a4"/>
        <w:keepNext/>
        <w:rPr>
          <w:rtl/>
        </w:rPr>
      </w:pPr>
      <w:bookmarkStart w:id="1839" w:name="ET_speaker_נועה_בן_ארי_201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77A15">
        <w:rPr>
          <w:rFonts w:hint="cs"/>
          <w:rtl/>
        </w:rPr>
        <w:t>ה</w:t>
      </w:r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F3178B" w:rsidRDefault="00F3178B" w:rsidP="00F3178B">
      <w:pPr>
        <w:pStyle w:val="KeepWithNext"/>
        <w:rPr>
          <w:rtl/>
        </w:rPr>
      </w:pPr>
    </w:p>
    <w:p w:rsidR="00F3178B" w:rsidRDefault="002177D0" w:rsidP="002177D0">
      <w:pPr>
        <w:rPr>
          <w:rtl/>
        </w:rPr>
      </w:pPr>
      <w:bookmarkStart w:id="1840" w:name="_ETM_Q1_213900"/>
      <w:bookmarkEnd w:id="1840"/>
      <w:r>
        <w:rPr>
          <w:rFonts w:hint="cs"/>
          <w:rtl/>
        </w:rPr>
        <w:t>אז שוב חזרתם לחובת רישוי, למרות ש</w:t>
      </w:r>
      <w:bookmarkStart w:id="1841" w:name="_ETM_Q1_215900"/>
      <w:bookmarkEnd w:id="1841"/>
      <w:r w:rsidR="00F3178B">
        <w:rPr>
          <w:rFonts w:hint="cs"/>
          <w:rtl/>
        </w:rPr>
        <w:t xml:space="preserve">כל הרעיון היה לייצר מענה לאותם ארגונים שבשגרה עובדים באותו </w:t>
      </w:r>
      <w:bookmarkStart w:id="1842" w:name="_ETM_Q1_221400"/>
      <w:bookmarkEnd w:id="1842"/>
      <w:r w:rsidR="00F3178B">
        <w:rPr>
          <w:rFonts w:hint="cs"/>
          <w:rtl/>
        </w:rPr>
        <w:t>מבנה. האם חזרנו אחורה?</w:t>
      </w:r>
    </w:p>
    <w:p w:rsidR="00F3178B" w:rsidRDefault="00F3178B" w:rsidP="00F3178B">
      <w:pPr>
        <w:rPr>
          <w:rtl/>
        </w:rPr>
      </w:pPr>
      <w:bookmarkStart w:id="1843" w:name="_ETM_Q1_225151"/>
      <w:bookmarkStart w:id="1844" w:name="_ETM_Q1_225900"/>
      <w:bookmarkEnd w:id="1843"/>
      <w:bookmarkEnd w:id="1844"/>
    </w:p>
    <w:p w:rsidR="00F3178B" w:rsidRDefault="00F3178B" w:rsidP="00F3178B">
      <w:pPr>
        <w:pStyle w:val="a4"/>
        <w:keepNext/>
        <w:rPr>
          <w:rtl/>
        </w:rPr>
      </w:pPr>
      <w:bookmarkStart w:id="1845" w:name="ET_speaker_תמי_סלע_202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46" w:name="_ETM_Q1_226150"/>
      <w:bookmarkEnd w:id="1846"/>
      <w:r>
        <w:rPr>
          <w:rFonts w:hint="cs"/>
          <w:rtl/>
        </w:rPr>
        <w:t xml:space="preserve">המבנה הזה כשפועלים בו במהלך השנה נדרש בכל אופן לקבל את האישורים לפי דין בכל </w:t>
      </w:r>
      <w:bookmarkStart w:id="1847" w:name="_ETM_Q1_232401"/>
      <w:bookmarkEnd w:id="1847"/>
      <w:r>
        <w:rPr>
          <w:rFonts w:hint="cs"/>
          <w:rtl/>
        </w:rPr>
        <w:t xml:space="preserve">ההיבטים האלה </w:t>
      </w:r>
      <w:bookmarkStart w:id="1848" w:name="_ETM_Q1_234400"/>
      <w:bookmarkEnd w:id="1848"/>
      <w:r>
        <w:rPr>
          <w:rtl/>
        </w:rPr>
        <w:t>–</w:t>
      </w:r>
      <w:r>
        <w:rPr>
          <w:rFonts w:hint="cs"/>
          <w:rtl/>
        </w:rPr>
        <w:t xml:space="preserve"> כבאות, בטיחות ובריאות. לא יכולים להפעיל בו </w:t>
      </w:r>
      <w:bookmarkStart w:id="1849" w:name="_ETM_Q1_238400"/>
      <w:bookmarkEnd w:id="1849"/>
      <w:r>
        <w:rPr>
          <w:rFonts w:hint="cs"/>
          <w:rtl/>
        </w:rPr>
        <w:t>פעילות נוער בלי שהוא יקבל את האישורים האלה.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850" w:name="ET_speaker_נועה_בן_ארי_203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77A15">
        <w:rPr>
          <w:rFonts w:hint="cs"/>
          <w:rtl/>
        </w:rPr>
        <w:t>ה</w:t>
      </w:r>
      <w:r>
        <w:rPr>
          <w:rtl/>
        </w:rPr>
        <w:t>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F3178B" w:rsidRDefault="00F3178B" w:rsidP="00F3178B">
      <w:pPr>
        <w:pStyle w:val="KeepWithNext"/>
        <w:rPr>
          <w:rtl/>
        </w:rPr>
      </w:pPr>
    </w:p>
    <w:p w:rsidR="00F3178B" w:rsidRDefault="002177D0" w:rsidP="00F3178B">
      <w:pPr>
        <w:rPr>
          <w:rtl/>
        </w:rPr>
      </w:pPr>
      <w:r>
        <w:rPr>
          <w:rFonts w:hint="cs"/>
          <w:rtl/>
        </w:rPr>
        <w:t xml:space="preserve">אז הוא קיבל, </w:t>
      </w:r>
      <w:r w:rsidR="00F3178B">
        <w:rPr>
          <w:rFonts w:hint="cs"/>
          <w:rtl/>
        </w:rPr>
        <w:t>אני לא אתן אישור נוסף.</w:t>
      </w:r>
    </w:p>
    <w:p w:rsidR="002177D0" w:rsidRDefault="002177D0" w:rsidP="00F3178B">
      <w:pPr>
        <w:rPr>
          <w:rtl/>
        </w:rPr>
      </w:pPr>
      <w:bookmarkStart w:id="1851" w:name="_ETM_Q1_237152"/>
      <w:bookmarkEnd w:id="1851"/>
    </w:p>
    <w:p w:rsidR="002177D0" w:rsidRDefault="002177D0" w:rsidP="002177D0">
      <w:pPr>
        <w:pStyle w:val="a4"/>
        <w:keepNext/>
        <w:rPr>
          <w:rtl/>
        </w:rPr>
      </w:pPr>
      <w:bookmarkStart w:id="1852" w:name="ET_speaker_חווה_מונדרוביץ_267"/>
      <w:r w:rsidRPr="002177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217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2177D0" w:rsidRDefault="002177D0" w:rsidP="002177D0">
      <w:pPr>
        <w:pStyle w:val="KeepWithNext"/>
        <w:rPr>
          <w:rtl/>
        </w:rPr>
      </w:pPr>
    </w:p>
    <w:p w:rsidR="00F3178B" w:rsidRDefault="00F3178B" w:rsidP="002177D0">
      <w:pPr>
        <w:rPr>
          <w:rtl/>
        </w:rPr>
      </w:pPr>
      <w:bookmarkStart w:id="1853" w:name="_ETM_Q1_238652"/>
      <w:bookmarkStart w:id="1854" w:name="_ETM_Q1_243150"/>
      <w:bookmarkEnd w:id="1853"/>
      <w:bookmarkEnd w:id="1854"/>
      <w:r>
        <w:rPr>
          <w:rFonts w:hint="cs"/>
          <w:rtl/>
        </w:rPr>
        <w:t xml:space="preserve">אני </w:t>
      </w:r>
      <w:bookmarkStart w:id="1855" w:name="_ETM_Q1_243650"/>
      <w:bookmarkEnd w:id="1855"/>
      <w:r>
        <w:rPr>
          <w:rFonts w:hint="cs"/>
          <w:rtl/>
        </w:rPr>
        <w:t>רוצה שהרשות המקומית תעמוד מאחורי זה ות</w:t>
      </w:r>
      <w:r w:rsidR="002177D0">
        <w:rPr>
          <w:rFonts w:hint="cs"/>
          <w:rtl/>
        </w:rPr>
        <w:t>א</w:t>
      </w:r>
      <w:r>
        <w:rPr>
          <w:rFonts w:hint="cs"/>
          <w:rtl/>
        </w:rPr>
        <w:t xml:space="preserve">מר שבמבנה הזה יש </w:t>
      </w:r>
      <w:bookmarkStart w:id="1856" w:name="_ETM_Q1_247400"/>
      <w:bookmarkEnd w:id="1856"/>
      <w:r>
        <w:rPr>
          <w:rFonts w:hint="cs"/>
          <w:rtl/>
        </w:rPr>
        <w:t>את</w:t>
      </w:r>
      <w:r w:rsidR="002177D0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האישורים הנדרשים.  </w:t>
      </w:r>
      <w:bookmarkStart w:id="1857" w:name="_ETM_Q1_252150"/>
      <w:bookmarkEnd w:id="1857"/>
      <w:r>
        <w:rPr>
          <w:rFonts w:hint="cs"/>
          <w:rtl/>
        </w:rPr>
        <w:t xml:space="preserve"> 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4"/>
        <w:keepNext/>
        <w:rPr>
          <w:rtl/>
        </w:rPr>
      </w:pPr>
      <w:bookmarkStart w:id="1858" w:name="ET_speaker_תמי_סלע_204"/>
      <w:r w:rsidRPr="00F31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2177D0">
      <w:pPr>
        <w:rPr>
          <w:rtl/>
        </w:rPr>
      </w:pPr>
      <w:r>
        <w:rPr>
          <w:rFonts w:hint="cs"/>
          <w:rtl/>
        </w:rPr>
        <w:t xml:space="preserve">איך היא תעמוד </w:t>
      </w:r>
      <w:r w:rsidR="002177D0">
        <w:rPr>
          <w:rFonts w:hint="cs"/>
          <w:rtl/>
        </w:rPr>
        <w:t>מאחורי זה</w:t>
      </w:r>
      <w:r>
        <w:rPr>
          <w:rFonts w:hint="cs"/>
          <w:rtl/>
        </w:rPr>
        <w:t>?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f6"/>
        <w:keepNext/>
        <w:rPr>
          <w:rtl/>
        </w:rPr>
      </w:pPr>
      <w:bookmarkStart w:id="1859" w:name="ET_yor_6053_205"/>
      <w:r w:rsidRPr="00F3178B">
        <w:rPr>
          <w:rStyle w:val="TagStyle"/>
          <w:rtl/>
        </w:rPr>
        <w:t xml:space="preserve"> &lt;&lt; </w:t>
      </w:r>
      <w:proofErr w:type="spellStart"/>
      <w:r w:rsidRPr="00F3178B">
        <w:rPr>
          <w:rStyle w:val="TagStyle"/>
          <w:rtl/>
        </w:rPr>
        <w:t>יור</w:t>
      </w:r>
      <w:proofErr w:type="spellEnd"/>
      <w:r w:rsidRPr="00F317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3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2177D0">
      <w:pPr>
        <w:rPr>
          <w:rtl/>
        </w:rPr>
      </w:pPr>
      <w:bookmarkStart w:id="1860" w:name="_ETM_Q1_260150"/>
      <w:bookmarkStart w:id="1861" w:name="_ETM_Q1_254150"/>
      <w:bookmarkEnd w:id="1860"/>
      <w:bookmarkEnd w:id="1861"/>
      <w:r>
        <w:rPr>
          <w:rFonts w:hint="cs"/>
          <w:rtl/>
        </w:rPr>
        <w:t>אני אחדד. נועה אומרת שהיא יודעת להביא את האישורים לפעילות</w:t>
      </w:r>
      <w:bookmarkStart w:id="1862" w:name="_ETM_Q1_257150"/>
      <w:bookmarkEnd w:id="1862"/>
      <w:r>
        <w:rPr>
          <w:rFonts w:hint="cs"/>
          <w:rtl/>
        </w:rPr>
        <w:t xml:space="preserve"> שמתקיימת במשך השנה, והראייה </w:t>
      </w:r>
      <w:bookmarkStart w:id="1863" w:name="_ETM_Q1_264900"/>
      <w:bookmarkEnd w:id="1863"/>
      <w:r>
        <w:rPr>
          <w:rFonts w:hint="cs"/>
          <w:rtl/>
        </w:rPr>
        <w:t>היא שהם פועלים במשך כל השנה</w:t>
      </w:r>
      <w:r w:rsidR="002177D0">
        <w:rPr>
          <w:rFonts w:hint="cs"/>
          <w:rtl/>
        </w:rPr>
        <w:t>.</w:t>
      </w:r>
    </w:p>
    <w:p w:rsidR="002177D0" w:rsidRDefault="002177D0" w:rsidP="00F3178B">
      <w:pPr>
        <w:rPr>
          <w:rtl/>
        </w:rPr>
      </w:pPr>
    </w:p>
    <w:p w:rsidR="002177D0" w:rsidRDefault="002177D0" w:rsidP="002177D0">
      <w:pPr>
        <w:pStyle w:val="a4"/>
        <w:keepNext/>
        <w:rPr>
          <w:rtl/>
        </w:rPr>
      </w:pPr>
      <w:bookmarkStart w:id="1864" w:name="ET_speaker_חווה_מונדרוביץ_268"/>
      <w:r w:rsidRPr="002177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217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2177D0" w:rsidRDefault="002177D0" w:rsidP="002177D0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65" w:name="_ETM_Q1_267150"/>
      <w:bookmarkEnd w:id="1865"/>
      <w:r>
        <w:rPr>
          <w:rFonts w:hint="cs"/>
          <w:rtl/>
        </w:rPr>
        <w:t xml:space="preserve">אז אתם רוצים שנסתמך על </w:t>
      </w:r>
      <w:bookmarkStart w:id="1866" w:name="_ETM_Q1_268650"/>
      <w:bookmarkEnd w:id="1866"/>
      <w:r>
        <w:rPr>
          <w:rFonts w:hint="cs"/>
          <w:rtl/>
        </w:rPr>
        <w:t>זה שכל השנה הם פועלים במבנה שהוא לפי כל דין?</w:t>
      </w:r>
    </w:p>
    <w:p w:rsidR="00F3178B" w:rsidRDefault="00F3178B" w:rsidP="00F3178B">
      <w:pPr>
        <w:rPr>
          <w:rtl/>
        </w:rPr>
      </w:pPr>
    </w:p>
    <w:p w:rsidR="00F3178B" w:rsidRDefault="00F3178B" w:rsidP="00F3178B">
      <w:pPr>
        <w:pStyle w:val="af6"/>
        <w:keepNext/>
        <w:rPr>
          <w:rtl/>
        </w:rPr>
      </w:pPr>
      <w:bookmarkStart w:id="1867" w:name="ET_yor_6053_206"/>
      <w:r w:rsidRPr="00F3178B">
        <w:rPr>
          <w:rStyle w:val="TagStyle"/>
          <w:rtl/>
        </w:rPr>
        <w:t xml:space="preserve"> &lt;&lt; </w:t>
      </w:r>
      <w:proofErr w:type="spellStart"/>
      <w:r w:rsidRPr="00F3178B">
        <w:rPr>
          <w:rStyle w:val="TagStyle"/>
          <w:rtl/>
        </w:rPr>
        <w:t>יור</w:t>
      </w:r>
      <w:proofErr w:type="spellEnd"/>
      <w:r w:rsidRPr="00F317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3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F3178B" w:rsidRDefault="00F3178B" w:rsidP="00F3178B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68" w:name="_ETM_Q1_271150"/>
      <w:bookmarkEnd w:id="1868"/>
      <w:r>
        <w:rPr>
          <w:rFonts w:hint="cs"/>
          <w:rtl/>
        </w:rPr>
        <w:t>נכון.</w:t>
      </w:r>
    </w:p>
    <w:p w:rsidR="00F3178B" w:rsidRDefault="00F3178B" w:rsidP="00F3178B">
      <w:pPr>
        <w:rPr>
          <w:rtl/>
        </w:rPr>
      </w:pPr>
      <w:bookmarkStart w:id="1869" w:name="_ETM_Q1_274339"/>
      <w:bookmarkEnd w:id="1869"/>
    </w:p>
    <w:p w:rsidR="00DA5EE8" w:rsidRDefault="00DA5EE8" w:rsidP="00DA5EE8">
      <w:pPr>
        <w:pStyle w:val="a4"/>
        <w:keepNext/>
        <w:rPr>
          <w:rtl/>
        </w:rPr>
      </w:pPr>
      <w:bookmarkStart w:id="1870" w:name="ET_speaker_נועה_בן_ארי_209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77A15">
        <w:rPr>
          <w:rFonts w:hint="cs"/>
          <w:rtl/>
        </w:rPr>
        <w:t>ה</w:t>
      </w:r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DA5EE8" w:rsidRDefault="00DA5EE8" w:rsidP="00DA5EE8">
      <w:pPr>
        <w:pStyle w:val="KeepWithNext"/>
        <w:rPr>
          <w:rtl/>
          <w:lang w:eastAsia="he-IL"/>
        </w:rPr>
      </w:pPr>
    </w:p>
    <w:p w:rsidR="00F3178B" w:rsidRDefault="00F3178B" w:rsidP="00F3178B">
      <w:pPr>
        <w:rPr>
          <w:rtl/>
        </w:rPr>
      </w:pPr>
      <w:bookmarkStart w:id="1871" w:name="_ETM_Q1_275150"/>
      <w:bookmarkStart w:id="1872" w:name="_ETM_Q1_269900"/>
      <w:bookmarkStart w:id="1873" w:name="_ETM_Q1_271400"/>
      <w:bookmarkStart w:id="1874" w:name="_ETM_Q1_271650"/>
      <w:bookmarkEnd w:id="1871"/>
      <w:bookmarkEnd w:id="1872"/>
      <w:bookmarkEnd w:id="1873"/>
      <w:bookmarkEnd w:id="1874"/>
      <w:r>
        <w:rPr>
          <w:rFonts w:hint="cs"/>
          <w:rtl/>
        </w:rPr>
        <w:t xml:space="preserve">נכון. בדיוק אותו </w:t>
      </w:r>
      <w:bookmarkStart w:id="1875" w:name="_ETM_Q1_276900"/>
      <w:bookmarkEnd w:id="1875"/>
      <w:r>
        <w:rPr>
          <w:rFonts w:hint="cs"/>
          <w:rtl/>
        </w:rPr>
        <w:t>הדבר, אין שום הבדל.</w:t>
      </w:r>
    </w:p>
    <w:p w:rsidR="00DA5EE8" w:rsidRDefault="00DA5EE8" w:rsidP="00F3178B">
      <w:pPr>
        <w:rPr>
          <w:rtl/>
        </w:rPr>
      </w:pPr>
      <w:bookmarkStart w:id="1876" w:name="_ETM_Q1_272400"/>
      <w:bookmarkEnd w:id="1876"/>
    </w:p>
    <w:p w:rsidR="00DA5EE8" w:rsidRDefault="00DA5EE8" w:rsidP="00DA5EE8">
      <w:pPr>
        <w:pStyle w:val="a4"/>
        <w:keepNext/>
        <w:rPr>
          <w:rtl/>
        </w:rPr>
      </w:pPr>
      <w:bookmarkStart w:id="1877" w:name="ET_speaker_שלומי_קסטרו_208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DA5EE8" w:rsidRDefault="00DA5EE8" w:rsidP="00DA5EE8">
      <w:pPr>
        <w:pStyle w:val="KeepWithNext"/>
        <w:rPr>
          <w:rtl/>
        </w:rPr>
      </w:pPr>
    </w:p>
    <w:p w:rsidR="00F3178B" w:rsidRDefault="00F3178B" w:rsidP="00F3178B">
      <w:pPr>
        <w:rPr>
          <w:rtl/>
        </w:rPr>
      </w:pPr>
      <w:bookmarkStart w:id="1878" w:name="_ETM_Q1_272650"/>
      <w:bookmarkStart w:id="1879" w:name="_ETM_Q1_271900"/>
      <w:bookmarkEnd w:id="1878"/>
      <w:bookmarkEnd w:id="1879"/>
      <w:r>
        <w:rPr>
          <w:rFonts w:hint="cs"/>
          <w:rtl/>
        </w:rPr>
        <w:t xml:space="preserve">זה </w:t>
      </w:r>
      <w:bookmarkStart w:id="1880" w:name="_ETM_Q1_272150"/>
      <w:bookmarkEnd w:id="1880"/>
      <w:r>
        <w:rPr>
          <w:rFonts w:hint="cs"/>
          <w:rtl/>
        </w:rPr>
        <w:t>מה שנעשה עם תנועות הנוער.</w:t>
      </w:r>
    </w:p>
    <w:p w:rsidR="00DA5EE8" w:rsidRDefault="00DA5EE8" w:rsidP="00F3178B">
      <w:pPr>
        <w:rPr>
          <w:rtl/>
        </w:rPr>
      </w:pPr>
      <w:bookmarkStart w:id="1881" w:name="_ETM_Q1_278650"/>
      <w:bookmarkStart w:id="1882" w:name="_ETM_Q1_279400"/>
      <w:bookmarkStart w:id="1883" w:name="_ETM_Q1_292150"/>
      <w:bookmarkEnd w:id="1881"/>
      <w:bookmarkEnd w:id="1882"/>
      <w:bookmarkEnd w:id="1883"/>
    </w:p>
    <w:p w:rsidR="00DA5EE8" w:rsidRDefault="00DA5EE8" w:rsidP="00DA5EE8">
      <w:pPr>
        <w:pStyle w:val="af6"/>
        <w:keepNext/>
        <w:rPr>
          <w:rtl/>
        </w:rPr>
      </w:pPr>
      <w:bookmarkStart w:id="1884" w:name="ET_yor_6053_213"/>
      <w:r w:rsidRPr="00DA5EE8">
        <w:rPr>
          <w:rStyle w:val="TagStyle"/>
          <w:rtl/>
        </w:rPr>
        <w:t xml:space="preserve"> &lt;&lt; </w:t>
      </w:r>
      <w:proofErr w:type="spellStart"/>
      <w:r w:rsidRPr="00DA5EE8">
        <w:rPr>
          <w:rStyle w:val="TagStyle"/>
          <w:rtl/>
        </w:rPr>
        <w:t>יור</w:t>
      </w:r>
      <w:proofErr w:type="spellEnd"/>
      <w:r w:rsidRPr="00DA5E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885" w:name="_ETM_Q1_307400"/>
      <w:bookmarkEnd w:id="1885"/>
      <w:r>
        <w:rPr>
          <w:rFonts w:hint="cs"/>
          <w:rtl/>
        </w:rPr>
        <w:t xml:space="preserve">שחר, האם אתם למעשה דורשים </w:t>
      </w:r>
      <w:bookmarkStart w:id="1886" w:name="_ETM_Q1_310150"/>
      <w:bookmarkEnd w:id="1886"/>
      <w:r>
        <w:rPr>
          <w:rFonts w:hint="cs"/>
          <w:rtl/>
        </w:rPr>
        <w:t xml:space="preserve">אישורים נוספים, או שמספיק כמו שאומרת נועה בן </w:t>
      </w:r>
      <w:bookmarkStart w:id="1887" w:name="_ETM_Q1_314650"/>
      <w:bookmarkEnd w:id="1887"/>
      <w:r>
        <w:rPr>
          <w:rFonts w:hint="cs"/>
          <w:rtl/>
        </w:rPr>
        <w:t>ארי</w:t>
      </w:r>
      <w:r w:rsidR="00877A15">
        <w:rPr>
          <w:rFonts w:hint="cs"/>
          <w:rtl/>
        </w:rPr>
        <w:t>ה</w:t>
      </w:r>
      <w:r>
        <w:rPr>
          <w:rFonts w:hint="cs"/>
          <w:rtl/>
        </w:rPr>
        <w:t xml:space="preserve"> מהשלטון המקומי, שעצם זה שהגוף הזה פועל במשך כל </w:t>
      </w:r>
      <w:bookmarkStart w:id="1888" w:name="_ETM_Q1_319900"/>
      <w:bookmarkEnd w:id="1888"/>
      <w:r>
        <w:rPr>
          <w:rFonts w:hint="cs"/>
          <w:rtl/>
        </w:rPr>
        <w:t xml:space="preserve">השנה במבנה הזה והרשות המקומית מכירה את אותו מבנה ומבחינתה </w:t>
      </w:r>
      <w:bookmarkStart w:id="1889" w:name="_ETM_Q1_324650"/>
      <w:bookmarkEnd w:id="1889"/>
      <w:r>
        <w:rPr>
          <w:rFonts w:hint="cs"/>
          <w:rtl/>
        </w:rPr>
        <w:t xml:space="preserve">המבנה הזה תקין ועומד לפי דרישת כל דין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890" w:name="_ETM_Q1_327900"/>
      <w:bookmarkEnd w:id="1890"/>
      <w:r>
        <w:rPr>
          <w:rFonts w:hint="cs"/>
          <w:rtl/>
        </w:rPr>
        <w:t>זה מספיק לכם? או שאתם צריכים משהו נוסף?</w:t>
      </w:r>
    </w:p>
    <w:p w:rsidR="00DA5EE8" w:rsidRPr="00DA5EE8" w:rsidRDefault="00DA5EE8" w:rsidP="00DA5EE8">
      <w:pPr>
        <w:rPr>
          <w:rtl/>
        </w:rPr>
      </w:pPr>
      <w:bookmarkStart w:id="1891" w:name="_ETM_Q1_308900"/>
      <w:bookmarkStart w:id="1892" w:name="_ETM_Q1_309150"/>
      <w:bookmarkEnd w:id="1891"/>
      <w:bookmarkEnd w:id="1892"/>
    </w:p>
    <w:p w:rsidR="00DA5EE8" w:rsidRDefault="00DA5EE8" w:rsidP="00DA5EE8">
      <w:pPr>
        <w:pStyle w:val="a4"/>
        <w:keepNext/>
        <w:rPr>
          <w:rtl/>
        </w:rPr>
      </w:pPr>
      <w:bookmarkStart w:id="1893" w:name="_ETM_Q1_297650"/>
      <w:bookmarkStart w:id="1894" w:name="ET_speaker_שחר_פרלמוטר_211"/>
      <w:bookmarkEnd w:id="1893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895" w:name="_ETM_Q1_296400"/>
      <w:bookmarkEnd w:id="1895"/>
      <w:r>
        <w:rPr>
          <w:rFonts w:hint="cs"/>
          <w:rtl/>
        </w:rPr>
        <w:t xml:space="preserve">ככל שנועה חזרה </w:t>
      </w:r>
      <w:bookmarkStart w:id="1896" w:name="_ETM_Q1_333650"/>
      <w:bookmarkEnd w:id="1896"/>
      <w:r>
        <w:rPr>
          <w:rFonts w:hint="cs"/>
          <w:rtl/>
        </w:rPr>
        <w:t xml:space="preserve">להצעה המקורית של הוועדה כפי שהייעוץ המשפטי לוועדה הקריא בתחילת </w:t>
      </w:r>
      <w:bookmarkStart w:id="1897" w:name="_ETM_Q1_339900"/>
      <w:bookmarkEnd w:id="1897"/>
      <w:r>
        <w:rPr>
          <w:rFonts w:hint="cs"/>
          <w:rtl/>
        </w:rPr>
        <w:t>הדיון הזה, הנוסח הזה כשלעצמו לא מקובל עלינו.</w:t>
      </w:r>
    </w:p>
    <w:p w:rsidR="00DA5EE8" w:rsidRDefault="00DA5EE8" w:rsidP="00DA5EE8">
      <w:pPr>
        <w:rPr>
          <w:rtl/>
        </w:rPr>
      </w:pPr>
      <w:bookmarkStart w:id="1898" w:name="_ETM_Q1_343650"/>
      <w:bookmarkEnd w:id="1898"/>
    </w:p>
    <w:p w:rsidR="00DA5EE8" w:rsidRDefault="00DA5EE8" w:rsidP="00DA5EE8">
      <w:pPr>
        <w:pStyle w:val="a4"/>
        <w:keepNext/>
        <w:rPr>
          <w:rtl/>
        </w:rPr>
      </w:pPr>
      <w:bookmarkStart w:id="1899" w:name="ET_speaker_תמי_סלע_214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00" w:name="_ETM_Q1_344150"/>
      <w:bookmarkEnd w:id="1900"/>
      <w:r>
        <w:rPr>
          <w:rFonts w:hint="cs"/>
          <w:rtl/>
        </w:rPr>
        <w:t xml:space="preserve">אז מה </w:t>
      </w:r>
      <w:bookmarkStart w:id="1901" w:name="_ETM_Q1_344650"/>
      <w:bookmarkEnd w:id="1901"/>
      <w:r>
        <w:rPr>
          <w:rFonts w:hint="cs"/>
          <w:rtl/>
        </w:rPr>
        <w:t>הנוסח שאתם מציעים?</w:t>
      </w:r>
    </w:p>
    <w:p w:rsidR="00DA5EE8" w:rsidRDefault="00DA5EE8" w:rsidP="00DA5EE8">
      <w:pPr>
        <w:rPr>
          <w:rtl/>
        </w:rPr>
      </w:pPr>
      <w:bookmarkStart w:id="1902" w:name="_ETM_Q1_345650"/>
      <w:bookmarkStart w:id="1903" w:name="_ETM_Q1_346650"/>
      <w:bookmarkEnd w:id="1902"/>
      <w:bookmarkEnd w:id="1903"/>
    </w:p>
    <w:p w:rsidR="00DA5EE8" w:rsidRDefault="00DA5EE8" w:rsidP="00DA5EE8">
      <w:pPr>
        <w:pStyle w:val="a4"/>
        <w:keepNext/>
        <w:rPr>
          <w:rtl/>
        </w:rPr>
      </w:pPr>
      <w:bookmarkStart w:id="1904" w:name="ET_speaker_שחר_פרלמוטר_215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4267A2">
      <w:pPr>
        <w:rPr>
          <w:rtl/>
        </w:rPr>
      </w:pPr>
      <w:bookmarkStart w:id="1905" w:name="_ETM_Q1_346900"/>
      <w:bookmarkEnd w:id="1905"/>
      <w:r>
        <w:rPr>
          <w:rFonts w:hint="cs"/>
          <w:rtl/>
        </w:rPr>
        <w:t xml:space="preserve">אני אסביר למה מה שאת הקראת לא מקובל. </w:t>
      </w:r>
      <w:bookmarkStart w:id="1906" w:name="_ETM_Q1_350400"/>
      <w:bookmarkEnd w:id="1906"/>
      <w:r>
        <w:rPr>
          <w:rFonts w:hint="cs"/>
          <w:rtl/>
        </w:rPr>
        <w:t xml:space="preserve">אנחנו לא יודעים מה </w:t>
      </w:r>
      <w:r w:rsidR="004267A2">
        <w:rPr>
          <w:rFonts w:hint="cs"/>
          <w:rtl/>
        </w:rPr>
        <w:t>זה רישוי על פי דין,</w:t>
      </w:r>
      <w:r>
        <w:rPr>
          <w:rFonts w:hint="cs"/>
          <w:rtl/>
        </w:rPr>
        <w:t xml:space="preserve"> אני לא יודע מה </w:t>
      </w:r>
      <w:bookmarkStart w:id="1907" w:name="_ETM_Q1_354150"/>
      <w:bookmarkEnd w:id="1907"/>
      <w:r>
        <w:rPr>
          <w:rFonts w:hint="cs"/>
          <w:rtl/>
        </w:rPr>
        <w:t xml:space="preserve">זה. </w:t>
      </w:r>
      <w:r w:rsidR="004267A2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אני לא מכיר את המבנה קבע שלו ואני </w:t>
      </w:r>
      <w:bookmarkStart w:id="1908" w:name="_ETM_Q1_358150"/>
      <w:bookmarkEnd w:id="1908"/>
      <w:r>
        <w:rPr>
          <w:rFonts w:hint="cs"/>
          <w:rtl/>
        </w:rPr>
        <w:t>לא יודע מה ה</w:t>
      </w:r>
      <w:r w:rsidR="004267A2">
        <w:rPr>
          <w:rFonts w:hint="cs"/>
          <w:rtl/>
        </w:rPr>
        <w:t>ן</w:t>
      </w:r>
      <w:r>
        <w:rPr>
          <w:rFonts w:hint="cs"/>
          <w:rtl/>
        </w:rPr>
        <w:t xml:space="preserve"> הדרישות על פי דין, ולכן </w:t>
      </w:r>
      <w:bookmarkStart w:id="1909" w:name="_ETM_Q1_361400"/>
      <w:bookmarkEnd w:id="1909"/>
      <w:r>
        <w:rPr>
          <w:rFonts w:hint="cs"/>
          <w:rtl/>
        </w:rPr>
        <w:t xml:space="preserve">חזרנו לעיקרון הבסיסי. אנחנו מבקשים שגורם מסוים, במקרה הזה </w:t>
      </w:r>
      <w:bookmarkStart w:id="1910" w:name="_ETM_Q1_366650"/>
      <w:bookmarkEnd w:id="1910"/>
      <w:r w:rsidR="004267A2">
        <w:rPr>
          <w:rFonts w:hint="cs"/>
          <w:rtl/>
        </w:rPr>
        <w:t>הוצע</w:t>
      </w:r>
      <w:r>
        <w:rPr>
          <w:rFonts w:hint="cs"/>
          <w:rtl/>
        </w:rPr>
        <w:t xml:space="preserve"> הרשות המקומית </w:t>
      </w:r>
      <w:r w:rsidR="004267A2">
        <w:rPr>
          <w:rFonts w:hint="cs"/>
          <w:rtl/>
        </w:rPr>
        <w:t xml:space="preserve">על ידי </w:t>
      </w:r>
      <w:bookmarkStart w:id="1911" w:name="_ETM_Q1_374652"/>
      <w:bookmarkEnd w:id="1911"/>
      <w:r w:rsidR="004267A2">
        <w:rPr>
          <w:rFonts w:hint="cs"/>
          <w:rtl/>
        </w:rPr>
        <w:t xml:space="preserve">חווה </w:t>
      </w:r>
      <w:r>
        <w:rPr>
          <w:rFonts w:hint="cs"/>
          <w:rtl/>
        </w:rPr>
        <w:t xml:space="preserve">שאמרה את זה, לאור הדברים שמיכל </w:t>
      </w:r>
      <w:bookmarkStart w:id="1912" w:name="_ETM_Q1_370650"/>
      <w:bookmarkEnd w:id="1912"/>
      <w:r>
        <w:rPr>
          <w:rFonts w:hint="cs"/>
          <w:rtl/>
        </w:rPr>
        <w:t xml:space="preserve">אמרה בחלק הראשון של הדיון, אם באמת מדובר במבנה </w:t>
      </w:r>
      <w:bookmarkStart w:id="1913" w:name="_ETM_Q1_375650"/>
      <w:bookmarkEnd w:id="1913"/>
      <w:r>
        <w:rPr>
          <w:rFonts w:hint="cs"/>
          <w:rtl/>
        </w:rPr>
        <w:t xml:space="preserve">שהרשות המקומית מכירה, אנחנו מבקשים שכתנאי הפטור יינתן </w:t>
      </w:r>
      <w:bookmarkStart w:id="1914" w:name="_ETM_Q1_382150"/>
      <w:bookmarkEnd w:id="1914"/>
      <w:r>
        <w:rPr>
          <w:rFonts w:hint="cs"/>
          <w:rtl/>
        </w:rPr>
        <w:t xml:space="preserve">ככל שהרשות המקומית אכן אישרה שמתקיימים בו כל התנאים </w:t>
      </w:r>
      <w:bookmarkStart w:id="1915" w:name="_ETM_Q1_386150"/>
      <w:bookmarkEnd w:id="1915"/>
      <w:r>
        <w:rPr>
          <w:rFonts w:hint="cs"/>
          <w:rtl/>
        </w:rPr>
        <w:t>הנדרשים.</w:t>
      </w:r>
    </w:p>
    <w:p w:rsidR="004267A2" w:rsidRDefault="004267A2" w:rsidP="004267A2">
      <w:pPr>
        <w:rPr>
          <w:rtl/>
        </w:rPr>
      </w:pPr>
      <w:bookmarkStart w:id="1916" w:name="_ETM_Q1_388902"/>
      <w:bookmarkStart w:id="1917" w:name="_ETM_Q1_389402"/>
      <w:bookmarkStart w:id="1918" w:name="_ETM_Q1_390152"/>
      <w:bookmarkEnd w:id="1916"/>
      <w:bookmarkEnd w:id="1917"/>
      <w:bookmarkEnd w:id="1918"/>
    </w:p>
    <w:p w:rsidR="004267A2" w:rsidRDefault="004267A2" w:rsidP="004267A2">
      <w:pPr>
        <w:pStyle w:val="a4"/>
        <w:keepNext/>
        <w:rPr>
          <w:rtl/>
        </w:rPr>
      </w:pPr>
      <w:bookmarkStart w:id="1919" w:name="ET_speaker_תמי_סלע_269"/>
      <w:r w:rsidRPr="004267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6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4267A2" w:rsidRDefault="004267A2" w:rsidP="004267A2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20" w:name="_ETM_Q1_390652"/>
      <w:bookmarkStart w:id="1921" w:name="_ETM_Q1_387900"/>
      <w:bookmarkEnd w:id="1920"/>
      <w:bookmarkEnd w:id="1921"/>
      <w:r>
        <w:rPr>
          <w:rFonts w:hint="cs"/>
          <w:rtl/>
        </w:rPr>
        <w:t xml:space="preserve">זאת אומרת שאתה מבקש להוסיף לנוסח שהרשות המקומית אישרה שניתנו </w:t>
      </w:r>
      <w:bookmarkStart w:id="1922" w:name="_ETM_Q1_390900"/>
      <w:bookmarkEnd w:id="1922"/>
      <w:r>
        <w:rPr>
          <w:rFonts w:hint="cs"/>
          <w:rtl/>
        </w:rPr>
        <w:t>לו האישורים הנדרשים לפי דין.</w:t>
      </w:r>
    </w:p>
    <w:p w:rsidR="00DA5EE8" w:rsidRDefault="00DA5EE8" w:rsidP="00DA5EE8">
      <w:pPr>
        <w:rPr>
          <w:rtl/>
        </w:rPr>
      </w:pPr>
      <w:bookmarkStart w:id="1923" w:name="_ETM_Q1_393400"/>
      <w:bookmarkStart w:id="1924" w:name="_ETM_Q1_393650"/>
      <w:bookmarkEnd w:id="1923"/>
      <w:bookmarkEnd w:id="1924"/>
    </w:p>
    <w:p w:rsidR="00DA5EE8" w:rsidRDefault="00DA5EE8" w:rsidP="00DA5EE8">
      <w:pPr>
        <w:pStyle w:val="a4"/>
        <w:keepNext/>
        <w:rPr>
          <w:rtl/>
        </w:rPr>
      </w:pPr>
      <w:bookmarkStart w:id="1925" w:name="ET_speaker_שחר_פרלמוטר_216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26" w:name="_ETM_Q1_394150"/>
      <w:bookmarkEnd w:id="1926"/>
      <w:r>
        <w:rPr>
          <w:rFonts w:hint="cs"/>
          <w:rtl/>
        </w:rPr>
        <w:t xml:space="preserve">הסברתי מה </w:t>
      </w:r>
      <w:r w:rsidR="004267A2">
        <w:rPr>
          <w:rFonts w:hint="cs"/>
          <w:rtl/>
        </w:rPr>
        <w:t xml:space="preserve">הוא </w:t>
      </w:r>
      <w:r>
        <w:rPr>
          <w:rFonts w:hint="cs"/>
          <w:rtl/>
        </w:rPr>
        <w:t>מקור ההצעה.</w:t>
      </w:r>
    </w:p>
    <w:p w:rsidR="00DA5EE8" w:rsidRDefault="00DA5EE8" w:rsidP="00DA5EE8">
      <w:pPr>
        <w:rPr>
          <w:rtl/>
        </w:rPr>
      </w:pPr>
      <w:bookmarkStart w:id="1927" w:name="_ETM_Q1_408150"/>
      <w:bookmarkEnd w:id="1927"/>
    </w:p>
    <w:p w:rsidR="00DA5EE8" w:rsidRDefault="00DA5EE8" w:rsidP="00DA5EE8">
      <w:pPr>
        <w:pStyle w:val="a4"/>
        <w:keepNext/>
        <w:rPr>
          <w:rtl/>
        </w:rPr>
      </w:pPr>
      <w:bookmarkStart w:id="1928" w:name="ET_speaker_תמי_סלע_217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29" w:name="_ETM_Q1_408650"/>
      <w:bookmarkStart w:id="1930" w:name="_ETM_Q1_401400"/>
      <w:bookmarkEnd w:id="1929"/>
      <w:bookmarkEnd w:id="1930"/>
      <w:r>
        <w:rPr>
          <w:rFonts w:hint="cs"/>
          <w:rtl/>
        </w:rPr>
        <w:t xml:space="preserve">אם </w:t>
      </w:r>
      <w:bookmarkStart w:id="1931" w:name="_ETM_Q1_401650"/>
      <w:bookmarkEnd w:id="1931"/>
      <w:r>
        <w:rPr>
          <w:rFonts w:hint="cs"/>
          <w:rtl/>
        </w:rPr>
        <w:t xml:space="preserve">אני מבינה נכון, הנוסח שאתם כן מוכנים להסכים לו, הוא </w:t>
      </w:r>
      <w:bookmarkStart w:id="1932" w:name="_ETM_Q1_404900"/>
      <w:bookmarkEnd w:id="1932"/>
      <w:r>
        <w:rPr>
          <w:rFonts w:hint="cs"/>
          <w:rtl/>
        </w:rPr>
        <w:t xml:space="preserve">שזה מבנה קבע שבו מתקיימת הפעילות במהלך השנה ושהרשות המקומית </w:t>
      </w:r>
      <w:bookmarkStart w:id="1933" w:name="_ETM_Q1_410400"/>
      <w:bookmarkEnd w:id="1933"/>
      <w:r>
        <w:rPr>
          <w:rFonts w:hint="cs"/>
          <w:rtl/>
        </w:rPr>
        <w:t xml:space="preserve">שבתחומה נמצא אותו מבנה, אישרה שניתנו לו האישורים הנדרשים </w:t>
      </w:r>
      <w:bookmarkStart w:id="1934" w:name="_ETM_Q1_413900"/>
      <w:bookmarkEnd w:id="1934"/>
      <w:r>
        <w:rPr>
          <w:rFonts w:hint="cs"/>
          <w:rtl/>
        </w:rPr>
        <w:t>לפי דין.</w:t>
      </w:r>
    </w:p>
    <w:p w:rsidR="00DA5EE8" w:rsidRDefault="00DA5EE8" w:rsidP="00DA5EE8">
      <w:pPr>
        <w:rPr>
          <w:rtl/>
        </w:rPr>
      </w:pPr>
      <w:bookmarkStart w:id="1935" w:name="_ETM_Q1_414650"/>
      <w:bookmarkStart w:id="1936" w:name="_ETM_Q1_414900"/>
      <w:bookmarkEnd w:id="1935"/>
      <w:bookmarkEnd w:id="1936"/>
    </w:p>
    <w:p w:rsidR="00DA5EE8" w:rsidRDefault="00DA5EE8" w:rsidP="00DA5EE8">
      <w:pPr>
        <w:pStyle w:val="a4"/>
        <w:keepNext/>
        <w:rPr>
          <w:rtl/>
        </w:rPr>
      </w:pPr>
      <w:bookmarkStart w:id="1937" w:name="ET_speaker_שחר_פרלמוטר_218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38" w:name="_ETM_Q1_415150"/>
      <w:bookmarkEnd w:id="1938"/>
      <w:r>
        <w:rPr>
          <w:rFonts w:hint="cs"/>
          <w:rtl/>
        </w:rPr>
        <w:t xml:space="preserve">אישרה שניתן לקיים בו קייטנת המשך של אותו ארגון </w:t>
      </w:r>
      <w:bookmarkStart w:id="1939" w:name="_ETM_Q1_417900"/>
      <w:bookmarkEnd w:id="1939"/>
      <w:r>
        <w:rPr>
          <w:rFonts w:hint="cs"/>
          <w:rtl/>
        </w:rPr>
        <w:t>נוער, ושזה מקיים את כל התנאים הנדרשים לפי דין.</w:t>
      </w:r>
    </w:p>
    <w:p w:rsidR="00DA5EE8" w:rsidRDefault="00DA5EE8" w:rsidP="00DA5EE8">
      <w:pPr>
        <w:rPr>
          <w:rtl/>
        </w:rPr>
      </w:pPr>
      <w:bookmarkStart w:id="1940" w:name="_ETM_Q1_437900"/>
      <w:bookmarkEnd w:id="1940"/>
    </w:p>
    <w:p w:rsidR="00DA5EE8" w:rsidRDefault="00DA5EE8" w:rsidP="00DA5EE8">
      <w:pPr>
        <w:pStyle w:val="a4"/>
        <w:keepNext/>
        <w:rPr>
          <w:rtl/>
        </w:rPr>
      </w:pPr>
      <w:bookmarkStart w:id="1941" w:name="ET_speaker_תמי_סלע_221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42" w:name="_ETM_Q1_438150"/>
      <w:bookmarkStart w:id="1943" w:name="_ETM_Q1_421900"/>
      <w:bookmarkEnd w:id="1942"/>
      <w:bookmarkEnd w:id="1943"/>
      <w:r>
        <w:rPr>
          <w:rFonts w:hint="cs"/>
          <w:rtl/>
        </w:rPr>
        <w:t xml:space="preserve">לא, </w:t>
      </w:r>
      <w:bookmarkStart w:id="1944" w:name="_ETM_Q1_422400"/>
      <w:bookmarkEnd w:id="1944"/>
      <w:r>
        <w:rPr>
          <w:rFonts w:hint="cs"/>
          <w:rtl/>
        </w:rPr>
        <w:t>זה כבר יותר. אישרה שניתן לקיים בו קייטנת המשך.</w:t>
      </w:r>
    </w:p>
    <w:p w:rsidR="00DA5EE8" w:rsidRDefault="00DA5EE8" w:rsidP="00DA5EE8">
      <w:pPr>
        <w:rPr>
          <w:rtl/>
        </w:rPr>
      </w:pPr>
      <w:bookmarkStart w:id="1945" w:name="_ETM_Q1_436650"/>
      <w:bookmarkEnd w:id="1945"/>
    </w:p>
    <w:p w:rsidR="00DA5EE8" w:rsidRDefault="00DA5EE8" w:rsidP="00DA5EE8">
      <w:pPr>
        <w:pStyle w:val="a4"/>
        <w:keepNext/>
        <w:rPr>
          <w:rtl/>
        </w:rPr>
      </w:pPr>
      <w:bookmarkStart w:id="1946" w:name="ET_speaker_שחר_פרלמוטר_220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4267A2">
      <w:pPr>
        <w:rPr>
          <w:rtl/>
        </w:rPr>
      </w:pPr>
      <w:bookmarkStart w:id="1947" w:name="_ETM_Q1_436900"/>
      <w:bookmarkStart w:id="1948" w:name="_ETM_Q1_426150"/>
      <w:bookmarkEnd w:id="1947"/>
      <w:bookmarkEnd w:id="1948"/>
      <w:r>
        <w:rPr>
          <w:rFonts w:hint="cs"/>
          <w:rtl/>
        </w:rPr>
        <w:t xml:space="preserve">אני מסביר את המהות </w:t>
      </w:r>
      <w:r w:rsidR="004267A2">
        <w:rPr>
          <w:rtl/>
        </w:rPr>
        <w:t>–</w:t>
      </w:r>
      <w:r>
        <w:rPr>
          <w:rFonts w:hint="cs"/>
          <w:rtl/>
        </w:rPr>
        <w:t xml:space="preserve"> </w:t>
      </w:r>
      <w:r w:rsidR="004267A2">
        <w:rPr>
          <w:rFonts w:hint="cs"/>
          <w:rtl/>
        </w:rPr>
        <w:t xml:space="preserve">לקיחת אחריות מצד הגורם השלטוני. </w:t>
      </w:r>
      <w:r>
        <w:rPr>
          <w:rFonts w:hint="cs"/>
          <w:rtl/>
        </w:rPr>
        <w:t xml:space="preserve">יש </w:t>
      </w:r>
      <w:bookmarkStart w:id="1949" w:name="_ETM_Q1_432650"/>
      <w:bookmarkEnd w:id="1949"/>
      <w:r>
        <w:rPr>
          <w:rFonts w:hint="cs"/>
          <w:rtl/>
        </w:rPr>
        <w:t>פה גורם שלטוני שלוקח אחריות.</w:t>
      </w:r>
    </w:p>
    <w:p w:rsidR="00DA5EE8" w:rsidRDefault="00DA5EE8" w:rsidP="00DA5EE8">
      <w:pPr>
        <w:rPr>
          <w:rtl/>
        </w:rPr>
      </w:pPr>
      <w:bookmarkStart w:id="1950" w:name="_ETM_Q1_434900"/>
      <w:bookmarkStart w:id="1951" w:name="_ETM_Q1_435650"/>
      <w:bookmarkEnd w:id="1950"/>
      <w:bookmarkEnd w:id="1951"/>
    </w:p>
    <w:p w:rsidR="00DA5EE8" w:rsidRDefault="00DA5EE8" w:rsidP="00DA5EE8">
      <w:pPr>
        <w:pStyle w:val="a4"/>
        <w:keepNext/>
        <w:rPr>
          <w:rtl/>
        </w:rPr>
      </w:pPr>
      <w:bookmarkStart w:id="1952" w:name="ET_speaker_נועה_בן_ארי_219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0B0F51">
        <w:rPr>
          <w:rFonts w:hint="cs"/>
          <w:rtl/>
        </w:rPr>
        <w:t>ה</w:t>
      </w:r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4267A2">
      <w:pPr>
        <w:rPr>
          <w:rtl/>
        </w:rPr>
      </w:pPr>
      <w:bookmarkStart w:id="1953" w:name="_ETM_Q1_435900"/>
      <w:bookmarkEnd w:id="1953"/>
      <w:r>
        <w:rPr>
          <w:rFonts w:hint="cs"/>
          <w:rtl/>
        </w:rPr>
        <w:t xml:space="preserve">אני מרגישה שאנחנו דורכים במקום בלי </w:t>
      </w:r>
      <w:bookmarkStart w:id="1954" w:name="_ETM_Q1_446150"/>
      <w:bookmarkEnd w:id="1954"/>
      <w:r>
        <w:rPr>
          <w:rFonts w:hint="cs"/>
          <w:rtl/>
        </w:rPr>
        <w:t xml:space="preserve">הפסקה. אני לא מצליחה להבין את האירוע הזה. איך יכול </w:t>
      </w:r>
      <w:bookmarkStart w:id="1955" w:name="_ETM_Q1_449900"/>
      <w:bookmarkEnd w:id="1955"/>
      <w:r>
        <w:rPr>
          <w:rFonts w:hint="cs"/>
          <w:rtl/>
        </w:rPr>
        <w:t xml:space="preserve">להיות שהאישור </w:t>
      </w:r>
      <w:r w:rsidR="004267A2">
        <w:rPr>
          <w:rFonts w:hint="cs"/>
          <w:rtl/>
        </w:rPr>
        <w:t>ש</w:t>
      </w:r>
      <w:r>
        <w:rPr>
          <w:rFonts w:hint="cs"/>
          <w:rtl/>
        </w:rPr>
        <w:t xml:space="preserve">שחר מדבר עליו, הוא אישור </w:t>
      </w:r>
      <w:bookmarkStart w:id="1956" w:name="_ETM_Q1_454400"/>
      <w:bookmarkEnd w:id="1956"/>
      <w:r>
        <w:rPr>
          <w:rFonts w:hint="cs"/>
          <w:rtl/>
        </w:rPr>
        <w:t xml:space="preserve">שמחזיר אותי חזרה להליך רישוי של קייטנה? איך יכול להיות </w:t>
      </w:r>
      <w:bookmarkStart w:id="1957" w:name="_ETM_Q1_458400"/>
      <w:bookmarkEnd w:id="1957"/>
      <w:r>
        <w:rPr>
          <w:rFonts w:hint="cs"/>
          <w:rtl/>
        </w:rPr>
        <w:t xml:space="preserve">שבסוף האחריות הזו חוזרת ורובצת </w:t>
      </w:r>
      <w:r w:rsidR="004267A2">
        <w:rPr>
          <w:rFonts w:hint="cs"/>
          <w:rtl/>
        </w:rPr>
        <w:t xml:space="preserve">לפתחה של </w:t>
      </w:r>
      <w:bookmarkStart w:id="1958" w:name="_ETM_Q1_463402"/>
      <w:bookmarkEnd w:id="1958"/>
      <w:r>
        <w:rPr>
          <w:rFonts w:hint="cs"/>
          <w:rtl/>
        </w:rPr>
        <w:t xml:space="preserve">הרשות המקומית כדי </w:t>
      </w:r>
      <w:r w:rsidR="004267A2">
        <w:rPr>
          <w:rFonts w:hint="cs"/>
          <w:rtl/>
        </w:rPr>
        <w:t>להחזיר</w:t>
      </w:r>
      <w:r>
        <w:rPr>
          <w:rFonts w:hint="cs"/>
          <w:rtl/>
        </w:rPr>
        <w:t xml:space="preserve"> </w:t>
      </w:r>
      <w:bookmarkStart w:id="1959" w:name="_ETM_Q1_464150"/>
      <w:bookmarkEnd w:id="1959"/>
      <w:r>
        <w:rPr>
          <w:rFonts w:hint="cs"/>
          <w:rtl/>
        </w:rPr>
        <w:t xml:space="preserve">את המצב שארגון הנוער יוכל לפעול באותו מקום שבו הוא </w:t>
      </w:r>
      <w:bookmarkStart w:id="1960" w:name="_ETM_Q1_467900"/>
      <w:bookmarkEnd w:id="1960"/>
      <w:r>
        <w:rPr>
          <w:rFonts w:hint="cs"/>
          <w:rtl/>
        </w:rPr>
        <w:t>פועל כל השנה לטובת פעילות של קייטנה</w:t>
      </w:r>
      <w:r w:rsidR="004267A2">
        <w:rPr>
          <w:rFonts w:hint="cs"/>
          <w:rtl/>
        </w:rPr>
        <w:t>.</w:t>
      </w:r>
      <w:r>
        <w:rPr>
          <w:rFonts w:hint="cs"/>
          <w:rtl/>
        </w:rPr>
        <w:t xml:space="preserve"> אני באמת מתקשה </w:t>
      </w:r>
      <w:bookmarkStart w:id="1961" w:name="_ETM_Q1_471900"/>
      <w:bookmarkEnd w:id="1961"/>
      <w:r>
        <w:rPr>
          <w:rFonts w:hint="cs"/>
          <w:rtl/>
        </w:rPr>
        <w:t xml:space="preserve">להבין את האירוע הזה, לא יכול להיות שנחזור חזרה לאותה </w:t>
      </w:r>
      <w:bookmarkStart w:id="1962" w:name="_ETM_Q1_474650"/>
      <w:bookmarkEnd w:id="1962"/>
      <w:r>
        <w:rPr>
          <w:rFonts w:hint="cs"/>
          <w:rtl/>
        </w:rPr>
        <w:t>הנקודה.</w:t>
      </w:r>
    </w:p>
    <w:p w:rsidR="00DA5EE8" w:rsidRDefault="00DA5EE8" w:rsidP="00DA5EE8">
      <w:pPr>
        <w:rPr>
          <w:rtl/>
        </w:rPr>
      </w:pPr>
    </w:p>
    <w:p w:rsidR="00DA5EE8" w:rsidRDefault="00DA5EE8" w:rsidP="004267A2">
      <w:pPr>
        <w:rPr>
          <w:rtl/>
        </w:rPr>
      </w:pPr>
      <w:bookmarkStart w:id="1963" w:name="_ETM_Q1_475150"/>
      <w:bookmarkEnd w:id="1963"/>
      <w:r>
        <w:rPr>
          <w:rFonts w:hint="cs"/>
          <w:rtl/>
        </w:rPr>
        <w:t xml:space="preserve">אי אפשר לשלוח את הרשות המקומית לעבור איזשהו תהליך של </w:t>
      </w:r>
      <w:bookmarkStart w:id="1964" w:name="_ETM_Q1_478900"/>
      <w:bookmarkEnd w:id="1964"/>
      <w:r>
        <w:rPr>
          <w:rFonts w:hint="cs"/>
          <w:rtl/>
        </w:rPr>
        <w:t xml:space="preserve">דרישות אחרות של רישוי מבנה שהיא נתנה אותו כבר </w:t>
      </w:r>
      <w:bookmarkStart w:id="1965" w:name="_ETM_Q1_483150"/>
      <w:bookmarkEnd w:id="1965"/>
      <w:r>
        <w:rPr>
          <w:rFonts w:hint="cs"/>
          <w:rtl/>
        </w:rPr>
        <w:t>לפעילות של ארגון על נוער, כדי שהדבר הזה י</w:t>
      </w:r>
      <w:r w:rsidR="004267A2">
        <w:rPr>
          <w:rFonts w:hint="cs"/>
          <w:rtl/>
        </w:rPr>
        <w:t>ניח</w:t>
      </w:r>
      <w:r>
        <w:rPr>
          <w:rFonts w:hint="cs"/>
          <w:rtl/>
        </w:rPr>
        <w:t xml:space="preserve"> את </w:t>
      </w:r>
      <w:bookmarkStart w:id="1966" w:name="_ETM_Q1_487400"/>
      <w:bookmarkEnd w:id="1966"/>
      <w:r>
        <w:rPr>
          <w:rFonts w:hint="cs"/>
          <w:rtl/>
        </w:rPr>
        <w:t xml:space="preserve">דעתו של משרד הפנים </w:t>
      </w:r>
      <w:r>
        <w:rPr>
          <w:rtl/>
        </w:rPr>
        <w:t>–</w:t>
      </w:r>
      <w:r>
        <w:rPr>
          <w:rFonts w:hint="cs"/>
          <w:rtl/>
        </w:rPr>
        <w:t xml:space="preserve"> זה לא מתקבל על הדעת.</w:t>
      </w:r>
    </w:p>
    <w:p w:rsidR="00DA5EE8" w:rsidRDefault="00DA5EE8" w:rsidP="00DA5EE8">
      <w:pPr>
        <w:rPr>
          <w:rtl/>
        </w:rPr>
      </w:pPr>
      <w:bookmarkStart w:id="1967" w:name="_ETM_Q1_489900"/>
      <w:bookmarkStart w:id="1968" w:name="_ETM_Q1_491150"/>
      <w:bookmarkEnd w:id="1967"/>
      <w:bookmarkEnd w:id="1968"/>
    </w:p>
    <w:p w:rsidR="00DA5EE8" w:rsidRDefault="00DA5EE8" w:rsidP="00DA5EE8">
      <w:pPr>
        <w:pStyle w:val="a4"/>
        <w:keepNext/>
        <w:rPr>
          <w:rtl/>
        </w:rPr>
      </w:pPr>
      <w:bookmarkStart w:id="1969" w:name="ET_speaker_שלומי_קסטרו_223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8108EF">
      <w:pPr>
        <w:rPr>
          <w:rtl/>
        </w:rPr>
      </w:pPr>
      <w:bookmarkStart w:id="1970" w:name="_ETM_Q1_491400"/>
      <w:bookmarkEnd w:id="1970"/>
      <w:r>
        <w:rPr>
          <w:rFonts w:hint="cs"/>
          <w:rtl/>
        </w:rPr>
        <w:t xml:space="preserve">אני חושב שבמובן הזה, ניתן פה מענה </w:t>
      </w:r>
      <w:bookmarkStart w:id="1971" w:name="_ETM_Q1_498650"/>
      <w:bookmarkEnd w:id="1971"/>
      <w:r>
        <w:rPr>
          <w:rFonts w:hint="cs"/>
          <w:rtl/>
        </w:rPr>
        <w:t xml:space="preserve">בתרשים הזרימה שחוזר מנכ"ל משרד החינוך קבע, מכיוון שאין אירוע </w:t>
      </w:r>
      <w:bookmarkStart w:id="1972" w:name="_ETM_Q1_506900"/>
      <w:bookmarkEnd w:id="1972"/>
      <w:r>
        <w:rPr>
          <w:rFonts w:hint="cs"/>
          <w:rtl/>
        </w:rPr>
        <w:t xml:space="preserve">שבו תתקיים קייטנה מבלי שהיא עוברת את הקב"ט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ואת </w:t>
      </w:r>
      <w:bookmarkStart w:id="1973" w:name="_ETM_Q1_511651"/>
      <w:bookmarkEnd w:id="1973"/>
      <w:r>
        <w:rPr>
          <w:rFonts w:hint="cs"/>
          <w:rtl/>
        </w:rPr>
        <w:t xml:space="preserve">אישור יועץ הבטיחות. במובן הזה אני מבין </w:t>
      </w:r>
      <w:bookmarkStart w:id="1974" w:name="_ETM_Q1_516900"/>
      <w:bookmarkEnd w:id="1974"/>
      <w:r>
        <w:rPr>
          <w:rFonts w:hint="cs"/>
          <w:rtl/>
        </w:rPr>
        <w:t xml:space="preserve">אותו, כי גם במצב שבו יהיה פטור מחובת רישוי לקייטנות </w:t>
      </w:r>
      <w:bookmarkStart w:id="1975" w:name="_ETM_Q1_521650"/>
      <w:bookmarkEnd w:id="1975"/>
      <w:r w:rsidR="008108EF">
        <w:rPr>
          <w:rFonts w:hint="cs"/>
          <w:rtl/>
        </w:rPr>
        <w:t>בפעילויות קבע –</w:t>
      </w:r>
      <w:r>
        <w:rPr>
          <w:rFonts w:hint="cs"/>
          <w:rtl/>
        </w:rPr>
        <w:t xml:space="preserve"> לא תתקיים קייטנה אם לא נעבור ברשות המקומית </w:t>
      </w:r>
      <w:bookmarkStart w:id="1976" w:name="_ETM_Q1_526650"/>
      <w:bookmarkEnd w:id="1976"/>
      <w:r>
        <w:rPr>
          <w:rFonts w:hint="cs"/>
          <w:rtl/>
        </w:rPr>
        <w:t xml:space="preserve">ונקבל אישור של קב"ט בטיחות, של קב"ט רשותי ושל יועץ </w:t>
      </w:r>
      <w:bookmarkStart w:id="1977" w:name="_ETM_Q1_531400"/>
      <w:bookmarkEnd w:id="1977"/>
      <w:r>
        <w:rPr>
          <w:rFonts w:hint="cs"/>
          <w:rtl/>
        </w:rPr>
        <w:t>בטיחות.</w:t>
      </w:r>
    </w:p>
    <w:p w:rsidR="00DA5EE8" w:rsidRDefault="00DA5EE8" w:rsidP="00DA5EE8">
      <w:pPr>
        <w:rPr>
          <w:rtl/>
        </w:rPr>
      </w:pPr>
      <w:bookmarkStart w:id="1978" w:name="_ETM_Q1_532650"/>
      <w:bookmarkStart w:id="1979" w:name="_ETM_Q1_538900"/>
      <w:bookmarkEnd w:id="1978"/>
      <w:bookmarkEnd w:id="1979"/>
    </w:p>
    <w:p w:rsidR="00DA5EE8" w:rsidRDefault="00DA5EE8" w:rsidP="00DA5EE8">
      <w:pPr>
        <w:pStyle w:val="a4"/>
        <w:keepNext/>
        <w:rPr>
          <w:rtl/>
        </w:rPr>
      </w:pPr>
      <w:bookmarkStart w:id="1980" w:name="ET_speaker_נועה_בן_ארי_224"/>
      <w:r w:rsidRPr="00DA5EE8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8108EF">
        <w:rPr>
          <w:rFonts w:hint="cs"/>
          <w:rtl/>
        </w:rPr>
        <w:t>ה</w:t>
      </w:r>
      <w:bookmarkStart w:id="1981" w:name="_ETM_Q1_506852"/>
      <w:bookmarkEnd w:id="1981"/>
      <w:r>
        <w:rPr>
          <w:rtl/>
        </w:rPr>
        <w:t>:</w:t>
      </w:r>
      <w:r w:rsidRPr="00DA5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124738">
      <w:pPr>
        <w:rPr>
          <w:rtl/>
        </w:rPr>
      </w:pPr>
      <w:bookmarkStart w:id="1982" w:name="_ETM_Q1_539150"/>
      <w:bookmarkStart w:id="1983" w:name="_ETM_Q1_532900"/>
      <w:bookmarkEnd w:id="1982"/>
      <w:bookmarkEnd w:id="1983"/>
      <w:r>
        <w:rPr>
          <w:rFonts w:hint="cs"/>
          <w:rtl/>
        </w:rPr>
        <w:t xml:space="preserve">אבל </w:t>
      </w:r>
      <w:r w:rsidR="00124738">
        <w:rPr>
          <w:rFonts w:hint="cs"/>
          <w:rtl/>
        </w:rPr>
        <w:t>קב"ט רשותי ויועץ בטיחות</w:t>
      </w:r>
      <w:r>
        <w:rPr>
          <w:rFonts w:hint="cs"/>
          <w:rtl/>
        </w:rPr>
        <w:t xml:space="preserve"> זה לא לעבור דרך אישור </w:t>
      </w:r>
      <w:bookmarkStart w:id="1984" w:name="_ETM_Q1_536900"/>
      <w:bookmarkEnd w:id="1984"/>
      <w:r>
        <w:rPr>
          <w:rFonts w:hint="cs"/>
          <w:rtl/>
        </w:rPr>
        <w:t xml:space="preserve">על פי כל דין של רשויות התכנון, התברואה </w:t>
      </w:r>
      <w:r w:rsidR="00124738">
        <w:rPr>
          <w:rFonts w:hint="cs"/>
          <w:rtl/>
        </w:rPr>
        <w:t>וכיבוי האש.</w:t>
      </w:r>
    </w:p>
    <w:p w:rsidR="00124738" w:rsidRDefault="00124738" w:rsidP="00DA5EE8">
      <w:pPr>
        <w:rPr>
          <w:rtl/>
        </w:rPr>
      </w:pPr>
    </w:p>
    <w:p w:rsidR="00124738" w:rsidRDefault="00124738" w:rsidP="0012473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24738" w:rsidRDefault="00124738" w:rsidP="00124738">
      <w:pPr>
        <w:pStyle w:val="a4"/>
        <w:keepNext/>
        <w:rPr>
          <w:rtl/>
        </w:rPr>
      </w:pPr>
      <w:bookmarkStart w:id="1985" w:name="ET_speaker_חווה_מונדרוביץ_271"/>
      <w:r w:rsidRPr="0012473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124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124738" w:rsidRDefault="00124738" w:rsidP="00124738">
      <w:pPr>
        <w:pStyle w:val="KeepWithNext"/>
        <w:rPr>
          <w:rtl/>
          <w:lang w:eastAsia="he-IL"/>
        </w:rPr>
      </w:pPr>
    </w:p>
    <w:p w:rsidR="00DA5EE8" w:rsidRDefault="00124738" w:rsidP="00DA5EE8">
      <w:pPr>
        <w:rPr>
          <w:rtl/>
        </w:rPr>
      </w:pPr>
      <w:bookmarkStart w:id="1986" w:name="_ETM_Q1_531652"/>
      <w:bookmarkStart w:id="1987" w:name="_ETM_Q1_532152"/>
      <w:bookmarkStart w:id="1988" w:name="_ETM_Q1_542650"/>
      <w:bookmarkEnd w:id="1986"/>
      <w:bookmarkEnd w:id="1987"/>
      <w:bookmarkEnd w:id="1988"/>
      <w:r>
        <w:rPr>
          <w:rFonts w:hint="cs"/>
          <w:rtl/>
        </w:rPr>
        <w:t xml:space="preserve">זו </w:t>
      </w:r>
      <w:r w:rsidR="00DA5EE8">
        <w:rPr>
          <w:rFonts w:hint="cs"/>
          <w:rtl/>
        </w:rPr>
        <w:t xml:space="preserve">לא הכוונה לעבור שוב, אלא לוודא שיש. אם יש </w:t>
      </w:r>
      <w:bookmarkStart w:id="1989" w:name="_ETM_Q1_545650"/>
      <w:bookmarkEnd w:id="1989"/>
      <w:r w:rsidR="00DA5EE8">
        <w:rPr>
          <w:rFonts w:hint="cs"/>
          <w:rtl/>
        </w:rPr>
        <w:t xml:space="preserve">אישור כבאות בתוקף, אם יש היתר בניה בתוקף ואם </w:t>
      </w:r>
      <w:bookmarkStart w:id="1990" w:name="_ETM_Q1_550400"/>
      <w:bookmarkEnd w:id="1990"/>
      <w:r w:rsidR="00DA5EE8">
        <w:rPr>
          <w:rFonts w:hint="cs"/>
          <w:rtl/>
        </w:rPr>
        <w:t>יש אישור נגישות בתוקף.</w:t>
      </w:r>
    </w:p>
    <w:p w:rsidR="00DA5EE8" w:rsidRDefault="00DA5EE8" w:rsidP="00DA5EE8">
      <w:pPr>
        <w:rPr>
          <w:rtl/>
        </w:rPr>
      </w:pPr>
    </w:p>
    <w:p w:rsidR="00124738" w:rsidRDefault="00124738" w:rsidP="00124738">
      <w:pPr>
        <w:pStyle w:val="af6"/>
        <w:keepNext/>
        <w:rPr>
          <w:rtl/>
        </w:rPr>
      </w:pPr>
      <w:bookmarkStart w:id="1991" w:name="ET_yor_6053_272"/>
      <w:r w:rsidRPr="00124738">
        <w:rPr>
          <w:rStyle w:val="TagStyle"/>
          <w:rtl/>
        </w:rPr>
        <w:t xml:space="preserve"> &lt;&lt; </w:t>
      </w:r>
      <w:proofErr w:type="spellStart"/>
      <w:r w:rsidRPr="00124738">
        <w:rPr>
          <w:rStyle w:val="TagStyle"/>
          <w:rtl/>
        </w:rPr>
        <w:t>יור</w:t>
      </w:r>
      <w:proofErr w:type="spellEnd"/>
      <w:r w:rsidRPr="001247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4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124738" w:rsidRDefault="00124738" w:rsidP="0012473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92" w:name="_ETM_Q1_553651"/>
      <w:bookmarkStart w:id="1993" w:name="_ETM_Q1_551900"/>
      <w:bookmarkStart w:id="1994" w:name="_ETM_Q1_552150"/>
      <w:bookmarkEnd w:id="1992"/>
      <w:bookmarkEnd w:id="1993"/>
      <w:bookmarkEnd w:id="1994"/>
      <w:r>
        <w:rPr>
          <w:rFonts w:hint="cs"/>
          <w:rtl/>
        </w:rPr>
        <w:t xml:space="preserve">זה לא מה ששחר אמר. </w:t>
      </w:r>
      <w:bookmarkStart w:id="1995" w:name="_ETM_Q1_555650"/>
      <w:bookmarkEnd w:id="1995"/>
      <w:r>
        <w:rPr>
          <w:rFonts w:hint="cs"/>
          <w:rtl/>
        </w:rPr>
        <w:t xml:space="preserve">שחר מבקש שאלו יהיו אישורים שתואמים לקייטנה. הווה אומר, </w:t>
      </w:r>
      <w:bookmarkStart w:id="1996" w:name="_ETM_Q1_560150"/>
      <w:bookmarkEnd w:id="1996"/>
      <w:r>
        <w:rPr>
          <w:rFonts w:hint="cs"/>
          <w:rtl/>
        </w:rPr>
        <w:t xml:space="preserve">שהוא מחזיר אותנו לרישוי עסקים. </w:t>
      </w:r>
    </w:p>
    <w:p w:rsidR="00124738" w:rsidRDefault="00124738" w:rsidP="00DA5EE8">
      <w:pPr>
        <w:rPr>
          <w:rtl/>
        </w:rPr>
      </w:pPr>
      <w:bookmarkStart w:id="1997" w:name="_ETM_Q1_563652"/>
      <w:bookmarkEnd w:id="1997"/>
    </w:p>
    <w:p w:rsidR="00124738" w:rsidRDefault="00124738" w:rsidP="00124738">
      <w:pPr>
        <w:pStyle w:val="a4"/>
        <w:keepNext/>
        <w:rPr>
          <w:rtl/>
        </w:rPr>
      </w:pPr>
      <w:bookmarkStart w:id="1998" w:name="ET_speaker_שלומי_קסטרו_273"/>
      <w:r w:rsidRPr="00124738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124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124738" w:rsidRDefault="00124738" w:rsidP="0012473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1999" w:name="_ETM_Q1_564151"/>
      <w:bookmarkStart w:id="2000" w:name="_ETM_Q1_561900"/>
      <w:bookmarkStart w:id="2001" w:name="_ETM_Q1_562150"/>
      <w:bookmarkEnd w:id="1999"/>
      <w:bookmarkEnd w:id="2000"/>
      <w:bookmarkEnd w:id="2001"/>
      <w:r>
        <w:rPr>
          <w:rFonts w:hint="cs"/>
          <w:rtl/>
        </w:rPr>
        <w:t xml:space="preserve">הרי המסלול של הפטור בחובת </w:t>
      </w:r>
      <w:bookmarkStart w:id="2002" w:name="_ETM_Q1_563400"/>
      <w:bookmarkEnd w:id="2002"/>
      <w:r>
        <w:rPr>
          <w:rFonts w:hint="cs"/>
          <w:rtl/>
        </w:rPr>
        <w:t xml:space="preserve">רישוי אומר אישור משטרת ישראל, אישור הקב"ט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, אישור יועץ </w:t>
      </w:r>
      <w:bookmarkStart w:id="2003" w:name="_ETM_Q1_568150"/>
      <w:bookmarkEnd w:id="2003"/>
      <w:r>
        <w:rPr>
          <w:rFonts w:hint="cs"/>
          <w:rtl/>
        </w:rPr>
        <w:t xml:space="preserve">בטיחות ואישור משרד הבריאות בנספח ה'. אני מניח את זה </w:t>
      </w:r>
      <w:bookmarkStart w:id="2004" w:name="_ETM_Q1_572650"/>
      <w:bookmarkEnd w:id="2004"/>
      <w:r>
        <w:rPr>
          <w:rFonts w:hint="cs"/>
          <w:rtl/>
        </w:rPr>
        <w:t>כאן ואומר שזה מספיק בעיננו להראות</w:t>
      </w:r>
      <w:r w:rsidR="00124738">
        <w:rPr>
          <w:rFonts w:hint="cs"/>
          <w:rtl/>
        </w:rPr>
        <w:t>,</w:t>
      </w:r>
      <w:r>
        <w:rPr>
          <w:rFonts w:hint="cs"/>
          <w:rtl/>
        </w:rPr>
        <w:t xml:space="preserve"> ואני חושב שמשרד </w:t>
      </w:r>
      <w:bookmarkStart w:id="2005" w:name="_ETM_Q1_579900"/>
      <w:bookmarkEnd w:id="2005"/>
      <w:r>
        <w:rPr>
          <w:rFonts w:hint="cs"/>
          <w:rtl/>
        </w:rPr>
        <w:t xml:space="preserve">הבריאות צריך לשקול זאת, שאכן הרשות המקומית מעורבת וגם משרד </w:t>
      </w:r>
      <w:bookmarkStart w:id="2006" w:name="_ETM_Q1_583400"/>
      <w:bookmarkEnd w:id="2006"/>
      <w:r>
        <w:rPr>
          <w:rFonts w:hint="cs"/>
          <w:rtl/>
        </w:rPr>
        <w:t xml:space="preserve">החינוך אגב, כי האירוע הזה עובר גם את משרד החינוך, </w:t>
      </w:r>
      <w:bookmarkStart w:id="2007" w:name="_ETM_Q1_585900"/>
      <w:bookmarkEnd w:id="2007"/>
      <w:r>
        <w:rPr>
          <w:rFonts w:hint="cs"/>
          <w:rtl/>
        </w:rPr>
        <w:t xml:space="preserve">היא מעורבת עדיין בקיום הקייטנה. זה לא שכרגע הוראת </w:t>
      </w:r>
      <w:bookmarkStart w:id="2008" w:name="_ETM_Q1_590150"/>
      <w:bookmarkEnd w:id="2008"/>
      <w:r>
        <w:rPr>
          <w:rFonts w:hint="cs"/>
          <w:rtl/>
        </w:rPr>
        <w:t>השעה אומרת שכל מבני הקבע של ארגון</w:t>
      </w:r>
      <w:r w:rsidR="00124738">
        <w:rPr>
          <w:rFonts w:hint="cs"/>
          <w:rtl/>
        </w:rPr>
        <w:t xml:space="preserve"> נוער</w:t>
      </w:r>
      <w:r>
        <w:rPr>
          <w:rFonts w:hint="cs"/>
          <w:rtl/>
        </w:rPr>
        <w:t xml:space="preserve"> הפועל בו הוא </w:t>
      </w:r>
      <w:bookmarkStart w:id="2009" w:name="_ETM_Q1_593150"/>
      <w:bookmarkEnd w:id="2009"/>
      <w:r>
        <w:rPr>
          <w:rFonts w:hint="cs"/>
          <w:rtl/>
        </w:rPr>
        <w:t xml:space="preserve">פטור. ממש לא. </w:t>
      </w:r>
    </w:p>
    <w:p w:rsidR="00DA5EE8" w:rsidRDefault="00DA5EE8" w:rsidP="00DA5EE8">
      <w:pPr>
        <w:rPr>
          <w:rtl/>
        </w:rPr>
      </w:pPr>
      <w:bookmarkStart w:id="2010" w:name="_ETM_Q1_595150"/>
      <w:bookmarkEnd w:id="2010"/>
    </w:p>
    <w:p w:rsidR="00DA5EE8" w:rsidRDefault="00DA5EE8" w:rsidP="008108EF">
      <w:pPr>
        <w:rPr>
          <w:rtl/>
        </w:rPr>
      </w:pPr>
      <w:bookmarkStart w:id="2011" w:name="_ETM_Q1_595400"/>
      <w:bookmarkEnd w:id="2011"/>
      <w:r>
        <w:rPr>
          <w:rFonts w:hint="cs"/>
          <w:rtl/>
        </w:rPr>
        <w:t>יהיה אירוע שבו אנחנו עוברים דרך הרשות ה</w:t>
      </w:r>
      <w:bookmarkStart w:id="2012" w:name="_ETM_Q1_596900"/>
      <w:bookmarkEnd w:id="2012"/>
      <w:r>
        <w:rPr>
          <w:rFonts w:hint="cs"/>
          <w:rtl/>
        </w:rPr>
        <w:t xml:space="preserve">מקומית, והיא תעבור את התהליך הזה. הפרשנות ששחר מציג, </w:t>
      </w:r>
      <w:bookmarkStart w:id="2013" w:name="_ETM_Q1_601400"/>
      <w:bookmarkEnd w:id="2013"/>
      <w:r>
        <w:rPr>
          <w:rFonts w:hint="cs"/>
          <w:rtl/>
        </w:rPr>
        <w:t xml:space="preserve">היא פרשנות שהיא למעשה מסלול של רישוי עסקים </w:t>
      </w:r>
      <w:r>
        <w:rPr>
          <w:rtl/>
        </w:rPr>
        <w:t>–</w:t>
      </w:r>
      <w:bookmarkStart w:id="2014" w:name="_ETM_Q1_604900"/>
      <w:bookmarkEnd w:id="2014"/>
      <w:r w:rsidR="008108EF">
        <w:rPr>
          <w:rFonts w:hint="cs"/>
          <w:rtl/>
        </w:rPr>
        <w:t xml:space="preserve"> </w:t>
      </w:r>
      <w:r>
        <w:rPr>
          <w:rFonts w:hint="cs"/>
          <w:rtl/>
        </w:rPr>
        <w:t>מה עשינו בזה</w:t>
      </w:r>
      <w:r w:rsidR="008108EF">
        <w:rPr>
          <w:rFonts w:hint="cs"/>
          <w:rtl/>
        </w:rPr>
        <w:t>.</w:t>
      </w:r>
    </w:p>
    <w:p w:rsidR="00DA5EE8" w:rsidRDefault="00DA5EE8" w:rsidP="00DA5EE8">
      <w:pPr>
        <w:rPr>
          <w:rtl/>
        </w:rPr>
      </w:pPr>
      <w:bookmarkStart w:id="2015" w:name="_ETM_Q1_606900"/>
      <w:bookmarkEnd w:id="2015"/>
    </w:p>
    <w:p w:rsidR="00DA5EE8" w:rsidRDefault="00DA5EE8" w:rsidP="00DA5EE8">
      <w:pPr>
        <w:pStyle w:val="af6"/>
        <w:keepNext/>
        <w:rPr>
          <w:rtl/>
        </w:rPr>
      </w:pPr>
      <w:bookmarkStart w:id="2016" w:name="ET_yor_6053_225"/>
      <w:r w:rsidRPr="00DA5EE8">
        <w:rPr>
          <w:rStyle w:val="TagStyle"/>
          <w:rtl/>
        </w:rPr>
        <w:t xml:space="preserve"> &lt;&lt; </w:t>
      </w:r>
      <w:proofErr w:type="spellStart"/>
      <w:r w:rsidRPr="00DA5EE8">
        <w:rPr>
          <w:rStyle w:val="TagStyle"/>
          <w:rtl/>
        </w:rPr>
        <w:t>יור</w:t>
      </w:r>
      <w:proofErr w:type="spellEnd"/>
      <w:r w:rsidRPr="00DA5E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5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DA5EE8" w:rsidRDefault="00DA5EE8" w:rsidP="00DA5EE8">
      <w:pPr>
        <w:pStyle w:val="KeepWithNext"/>
        <w:rPr>
          <w:rtl/>
        </w:rPr>
      </w:pPr>
    </w:p>
    <w:p w:rsidR="00DA5EE8" w:rsidRDefault="00DA5EE8" w:rsidP="00DA5EE8">
      <w:pPr>
        <w:rPr>
          <w:rtl/>
        </w:rPr>
      </w:pPr>
      <w:bookmarkStart w:id="2017" w:name="_ETM_Q1_607150"/>
      <w:bookmarkEnd w:id="2017"/>
      <w:r>
        <w:rPr>
          <w:rFonts w:hint="cs"/>
          <w:rtl/>
        </w:rPr>
        <w:t xml:space="preserve">שחר, אני מציע משהו נוסף </w:t>
      </w:r>
      <w:r>
        <w:rPr>
          <w:rtl/>
        </w:rPr>
        <w:t>–</w:t>
      </w:r>
      <w:r>
        <w:rPr>
          <w:rFonts w:hint="cs"/>
          <w:rtl/>
        </w:rPr>
        <w:t xml:space="preserve"> אני מציע </w:t>
      </w:r>
      <w:bookmarkStart w:id="2018" w:name="_ETM_Q1_609400"/>
      <w:bookmarkEnd w:id="2018"/>
      <w:r>
        <w:rPr>
          <w:rFonts w:hint="cs"/>
          <w:rtl/>
        </w:rPr>
        <w:t xml:space="preserve">שכפי שגם חווה אמרה וכפי שהציעה תמי הייעוץ המשפטי של </w:t>
      </w:r>
      <w:bookmarkStart w:id="2019" w:name="_ETM_Q1_614650"/>
      <w:bookmarkEnd w:id="2019"/>
      <w:r>
        <w:rPr>
          <w:rFonts w:hint="cs"/>
          <w:rtl/>
        </w:rPr>
        <w:t xml:space="preserve">הוועדה - - - </w:t>
      </w:r>
    </w:p>
    <w:p w:rsidR="00C114B1" w:rsidRDefault="00C114B1" w:rsidP="00DA5EE8">
      <w:pPr>
        <w:rPr>
          <w:rtl/>
        </w:rPr>
      </w:pPr>
    </w:p>
    <w:p w:rsidR="00124738" w:rsidRDefault="00124738" w:rsidP="00124738">
      <w:pPr>
        <w:pStyle w:val="a4"/>
        <w:keepNext/>
        <w:rPr>
          <w:rtl/>
        </w:rPr>
      </w:pPr>
      <w:bookmarkStart w:id="2020" w:name="_ETM_Q1_621651"/>
      <w:bookmarkStart w:id="2021" w:name="ET_speaker_שחר_פרלמוטר_274"/>
      <w:bookmarkEnd w:id="2020"/>
      <w:r w:rsidRPr="00124738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124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124738" w:rsidRDefault="00124738" w:rsidP="00124738">
      <w:pPr>
        <w:pStyle w:val="KeepWithNext"/>
        <w:rPr>
          <w:rtl/>
          <w:lang w:eastAsia="he-IL"/>
        </w:rPr>
      </w:pPr>
    </w:p>
    <w:p w:rsidR="00DA5EE8" w:rsidRDefault="00DA5EE8" w:rsidP="00DA5EE8">
      <w:pPr>
        <w:rPr>
          <w:rtl/>
        </w:rPr>
      </w:pPr>
      <w:bookmarkStart w:id="2022" w:name="_ETM_Q1_621902"/>
      <w:bookmarkStart w:id="2023" w:name="_ETM_Q1_648150"/>
      <w:bookmarkStart w:id="2024" w:name="_ETM_Q1_646900"/>
      <w:bookmarkStart w:id="2025" w:name="_ETM_Q1_616900"/>
      <w:bookmarkStart w:id="2026" w:name="_ETM_Q1_647400"/>
      <w:bookmarkEnd w:id="2022"/>
      <w:bookmarkEnd w:id="2023"/>
      <w:bookmarkEnd w:id="2024"/>
      <w:bookmarkEnd w:id="2025"/>
      <w:bookmarkEnd w:id="2026"/>
      <w:r>
        <w:rPr>
          <w:rFonts w:hint="cs"/>
          <w:rtl/>
        </w:rPr>
        <w:t>אני וחווה אמרנו את אותו הדבר.</w:t>
      </w:r>
    </w:p>
    <w:p w:rsidR="00DA5EE8" w:rsidRDefault="00DA5EE8" w:rsidP="00DA5EE8">
      <w:pPr>
        <w:rPr>
          <w:rtl/>
        </w:rPr>
      </w:pPr>
      <w:bookmarkStart w:id="2027" w:name="_ETM_Q1_618650"/>
      <w:bookmarkEnd w:id="2027"/>
    </w:p>
    <w:p w:rsidR="00C114B1" w:rsidRDefault="00C114B1" w:rsidP="00C114B1">
      <w:pPr>
        <w:pStyle w:val="af6"/>
        <w:keepNext/>
        <w:rPr>
          <w:rtl/>
        </w:rPr>
      </w:pPr>
      <w:bookmarkStart w:id="2028" w:name="ET_yor_6053_226"/>
      <w:r w:rsidRPr="00C114B1">
        <w:rPr>
          <w:rStyle w:val="TagStyle"/>
          <w:rtl/>
        </w:rPr>
        <w:t xml:space="preserve"> &lt;&lt; </w:t>
      </w:r>
      <w:proofErr w:type="spellStart"/>
      <w:r w:rsidRPr="00C114B1">
        <w:rPr>
          <w:rStyle w:val="TagStyle"/>
          <w:rtl/>
        </w:rPr>
        <w:t>יור</w:t>
      </w:r>
      <w:proofErr w:type="spellEnd"/>
      <w:r w:rsidRPr="00C114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1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C114B1" w:rsidRDefault="00C114B1" w:rsidP="00C114B1">
      <w:pPr>
        <w:pStyle w:val="KeepWithNext"/>
        <w:rPr>
          <w:rtl/>
        </w:rPr>
      </w:pPr>
    </w:p>
    <w:p w:rsidR="00DA5EE8" w:rsidRDefault="00DA5EE8" w:rsidP="00124738">
      <w:pPr>
        <w:rPr>
          <w:rtl/>
        </w:rPr>
      </w:pPr>
      <w:bookmarkStart w:id="2029" w:name="_ETM_Q1_645900"/>
      <w:bookmarkStart w:id="2030" w:name="_ETM_Q1_618900"/>
      <w:bookmarkEnd w:id="2029"/>
      <w:bookmarkEnd w:id="2030"/>
      <w:r>
        <w:rPr>
          <w:rFonts w:hint="cs"/>
          <w:rtl/>
        </w:rPr>
        <w:t xml:space="preserve">רגע, </w:t>
      </w:r>
      <w:bookmarkStart w:id="2031" w:name="_ETM_Q1_619150"/>
      <w:bookmarkEnd w:id="2031"/>
      <w:r>
        <w:rPr>
          <w:rFonts w:hint="cs"/>
          <w:rtl/>
        </w:rPr>
        <w:t xml:space="preserve">אני מוסיף פה עוד משהו ואני בא לקראתכם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32" w:name="_ETM_Q1_621650"/>
      <w:bookmarkEnd w:id="2032"/>
      <w:r>
        <w:rPr>
          <w:rFonts w:hint="cs"/>
          <w:rtl/>
        </w:rPr>
        <w:t xml:space="preserve">אני לא רוצה לפתוח בסוף מסלול של פטור מרישוי עסקים </w:t>
      </w:r>
      <w:bookmarkStart w:id="2033" w:name="_ETM_Q1_624150"/>
      <w:bookmarkEnd w:id="2033"/>
      <w:r>
        <w:rPr>
          <w:rFonts w:hint="cs"/>
          <w:rtl/>
        </w:rPr>
        <w:t xml:space="preserve">בלי שלוועדה החשובה שלכם תהיה איזושהי אחיזה ובדיקה. </w:t>
      </w:r>
      <w:bookmarkStart w:id="2034" w:name="_ETM_Q1_628400"/>
      <w:bookmarkEnd w:id="2034"/>
      <w:r>
        <w:rPr>
          <w:rFonts w:hint="cs"/>
          <w:rtl/>
        </w:rPr>
        <w:t xml:space="preserve">אני רוצה ללכת לפטור מרישוי עסקים </w:t>
      </w:r>
      <w:bookmarkStart w:id="2035" w:name="_ETM_Q1_553900"/>
      <w:bookmarkStart w:id="2036" w:name="_ETM_Q1_554150"/>
      <w:bookmarkEnd w:id="2035"/>
      <w:bookmarkEnd w:id="2036"/>
      <w:r>
        <w:rPr>
          <w:rFonts w:hint="cs"/>
          <w:rtl/>
        </w:rPr>
        <w:t xml:space="preserve">לארגונים כהוראת </w:t>
      </w:r>
      <w:bookmarkStart w:id="2037" w:name="_ETM_Q1_636900"/>
      <w:bookmarkEnd w:id="2037"/>
      <w:r>
        <w:rPr>
          <w:rFonts w:hint="cs"/>
          <w:rtl/>
        </w:rPr>
        <w:t xml:space="preserve">שעה לשנתיים, ובמשך השנתיים האלו משרד החינוך ואתם </w:t>
      </w:r>
      <w:bookmarkStart w:id="2038" w:name="_ETM_Q1_640650"/>
      <w:bookmarkEnd w:id="2038"/>
      <w:r>
        <w:rPr>
          <w:rFonts w:hint="cs"/>
          <w:rtl/>
        </w:rPr>
        <w:t xml:space="preserve">תעשו את הבדיקות ואני מוסיף כתנאי שארגוני הנוער צריכים להגיש בקשה ולהתחיל את המסלול של פטור מרישוי עסקים אצלכם </w:t>
      </w:r>
      <w:bookmarkStart w:id="2039" w:name="_ETM_Q1_650150"/>
      <w:bookmarkEnd w:id="2039"/>
      <w:r>
        <w:rPr>
          <w:rFonts w:hint="cs"/>
          <w:rtl/>
        </w:rPr>
        <w:t>בוועדה תוך חצי שנה מיום העברת הצו הזה.</w:t>
      </w:r>
    </w:p>
    <w:p w:rsidR="00C114B1" w:rsidRDefault="00C114B1" w:rsidP="00DA5EE8">
      <w:pPr>
        <w:rPr>
          <w:rtl/>
        </w:rPr>
      </w:pPr>
      <w:bookmarkStart w:id="2040" w:name="_ETM_Q1_653150"/>
      <w:bookmarkEnd w:id="2040"/>
    </w:p>
    <w:p w:rsidR="00C114B1" w:rsidRDefault="00C114B1" w:rsidP="00C114B1">
      <w:pPr>
        <w:pStyle w:val="a4"/>
        <w:keepNext/>
        <w:rPr>
          <w:rtl/>
        </w:rPr>
      </w:pPr>
      <w:bookmarkStart w:id="2041" w:name="ET_speaker_שחר_פרלמוטר_228"/>
      <w:r w:rsidRPr="00C114B1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11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C114B1" w:rsidRDefault="00C114B1" w:rsidP="00C114B1">
      <w:pPr>
        <w:pStyle w:val="KeepWithNext"/>
        <w:rPr>
          <w:rtl/>
        </w:rPr>
      </w:pPr>
    </w:p>
    <w:p w:rsidR="00DA5EE8" w:rsidRDefault="00C114B1" w:rsidP="00C114B1">
      <w:pPr>
        <w:rPr>
          <w:rtl/>
        </w:rPr>
      </w:pPr>
      <w:bookmarkStart w:id="2042" w:name="_ETM_Q1_650901"/>
      <w:bookmarkStart w:id="2043" w:name="_ETM_Q1_653400"/>
      <w:bookmarkEnd w:id="2042"/>
      <w:bookmarkEnd w:id="2043"/>
      <w:r>
        <w:rPr>
          <w:rFonts w:hint="cs"/>
          <w:rtl/>
        </w:rPr>
        <w:t xml:space="preserve">זו לא ועדה </w:t>
      </w:r>
      <w:bookmarkStart w:id="2044" w:name="_ETM_Q1_654900"/>
      <w:bookmarkEnd w:id="2044"/>
      <w:r>
        <w:rPr>
          <w:rFonts w:hint="cs"/>
          <w:rtl/>
        </w:rPr>
        <w:t>סטטוטורית, אלא שזו ועדה פנימית שמוסדרת בחוזר מנכ"ל.</w:t>
      </w:r>
    </w:p>
    <w:p w:rsidR="00C114B1" w:rsidRDefault="00C114B1" w:rsidP="00C114B1">
      <w:pPr>
        <w:rPr>
          <w:rtl/>
        </w:rPr>
      </w:pPr>
      <w:bookmarkStart w:id="2045" w:name="_ETM_Q1_651400"/>
      <w:bookmarkEnd w:id="2045"/>
    </w:p>
    <w:p w:rsidR="00C114B1" w:rsidRDefault="00C114B1" w:rsidP="00C114B1">
      <w:pPr>
        <w:pStyle w:val="a4"/>
        <w:keepNext/>
        <w:rPr>
          <w:rtl/>
        </w:rPr>
      </w:pPr>
      <w:bookmarkStart w:id="2046" w:name="ET_speaker_תמי_סלע_229"/>
      <w:r w:rsidRPr="00C114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1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C114B1" w:rsidRDefault="00C114B1" w:rsidP="00C114B1">
      <w:pPr>
        <w:pStyle w:val="KeepWithNext"/>
        <w:rPr>
          <w:rtl/>
        </w:rPr>
      </w:pPr>
    </w:p>
    <w:p w:rsidR="00C114B1" w:rsidRDefault="00AC2C53" w:rsidP="00AC2C53">
      <w:pPr>
        <w:rPr>
          <w:rtl/>
        </w:rPr>
      </w:pPr>
      <w:bookmarkStart w:id="2047" w:name="_ETM_Q1_651900"/>
      <w:bookmarkEnd w:id="2047"/>
      <w:r>
        <w:rPr>
          <w:rFonts w:hint="cs"/>
          <w:rtl/>
        </w:rPr>
        <w:t xml:space="preserve">בסדר, אתה יכול להגיד שהם הגישו את הבקשה </w:t>
      </w:r>
      <w:bookmarkStart w:id="2048" w:name="_ETM_Q1_662900"/>
      <w:bookmarkEnd w:id="2048"/>
      <w:r>
        <w:rPr>
          <w:rFonts w:hint="cs"/>
          <w:rtl/>
        </w:rPr>
        <w:t xml:space="preserve">לפי תקנות הקייטנות שבה קייטנה </w:t>
      </w:r>
      <w:bookmarkStart w:id="2049" w:name="_ETM_Q1_681900"/>
      <w:bookmarkEnd w:id="2049"/>
      <w:r>
        <w:rPr>
          <w:rFonts w:hint="cs"/>
          <w:rtl/>
        </w:rPr>
        <w:t>פטורה מרישיון.</w:t>
      </w:r>
    </w:p>
    <w:p w:rsidR="00AC2C53" w:rsidRDefault="00AC2C53" w:rsidP="00AC2C53">
      <w:pPr>
        <w:rPr>
          <w:rtl/>
        </w:rPr>
      </w:pPr>
    </w:p>
    <w:p w:rsidR="00AC2C53" w:rsidRDefault="00AC2C53" w:rsidP="00AC2C53">
      <w:pPr>
        <w:pStyle w:val="a4"/>
        <w:keepNext/>
        <w:rPr>
          <w:rtl/>
        </w:rPr>
      </w:pPr>
      <w:bookmarkStart w:id="2050" w:name="ET_speaker_שחר_פרלמוטר_230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051" w:name="_ETM_Q1_678242"/>
      <w:bookmarkEnd w:id="2051"/>
      <w:r>
        <w:rPr>
          <w:rFonts w:hint="cs"/>
          <w:rtl/>
        </w:rPr>
        <w:t>זו לא בקשה שלנו.</w:t>
      </w:r>
    </w:p>
    <w:p w:rsidR="00AC2C53" w:rsidRDefault="00AC2C53" w:rsidP="00AC2C53">
      <w:pPr>
        <w:rPr>
          <w:rtl/>
        </w:rPr>
      </w:pPr>
      <w:bookmarkStart w:id="2052" w:name="_ETM_Q1_674151"/>
      <w:bookmarkEnd w:id="2052"/>
    </w:p>
    <w:p w:rsidR="00AC2C53" w:rsidRDefault="00AC2C53" w:rsidP="00AC2C53">
      <w:pPr>
        <w:pStyle w:val="af6"/>
        <w:keepNext/>
        <w:rPr>
          <w:rtl/>
        </w:rPr>
      </w:pPr>
      <w:bookmarkStart w:id="2053" w:name="ET_yor_6053_231"/>
      <w:r w:rsidRPr="00AC2C53">
        <w:rPr>
          <w:rStyle w:val="TagStyle"/>
          <w:rtl/>
        </w:rPr>
        <w:t xml:space="preserve"> &lt;&lt; </w:t>
      </w:r>
      <w:proofErr w:type="spellStart"/>
      <w:r w:rsidRPr="00AC2C53">
        <w:rPr>
          <w:rStyle w:val="TagStyle"/>
          <w:rtl/>
        </w:rPr>
        <w:t>יור</w:t>
      </w:r>
      <w:proofErr w:type="spellEnd"/>
      <w:r w:rsidRPr="00AC2C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2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054" w:name="_ETM_Q1_674400"/>
      <w:bookmarkEnd w:id="2054"/>
      <w:r>
        <w:rPr>
          <w:rFonts w:hint="cs"/>
          <w:rtl/>
        </w:rPr>
        <w:t xml:space="preserve">לא. </w:t>
      </w:r>
      <w:r w:rsidR="00124738">
        <w:rPr>
          <w:rFonts w:hint="cs"/>
          <w:rtl/>
        </w:rPr>
        <w:t xml:space="preserve">זה תנאי </w:t>
      </w:r>
      <w:r>
        <w:rPr>
          <w:rFonts w:hint="cs"/>
          <w:rtl/>
        </w:rPr>
        <w:t xml:space="preserve">שהם ייכנסו </w:t>
      </w:r>
      <w:r w:rsidR="00C451BE">
        <w:rPr>
          <w:rFonts w:hint="cs"/>
          <w:rtl/>
        </w:rPr>
        <w:t>לצורך</w:t>
      </w:r>
      <w:r>
        <w:rPr>
          <w:rFonts w:hint="cs"/>
          <w:rtl/>
        </w:rPr>
        <w:t xml:space="preserve"> התהליך </w:t>
      </w:r>
      <w:bookmarkStart w:id="2055" w:name="_ETM_Q1_686900"/>
      <w:bookmarkEnd w:id="2055"/>
      <w:r>
        <w:rPr>
          <w:rFonts w:hint="cs"/>
          <w:rtl/>
        </w:rPr>
        <w:t xml:space="preserve">של הוראת השעה ושתוך חצי שנה מיום העברת הצו </w:t>
      </w:r>
      <w:bookmarkStart w:id="2056" w:name="_ETM_Q1_690150"/>
      <w:bookmarkEnd w:id="2056"/>
      <w:r>
        <w:rPr>
          <w:rFonts w:hint="cs"/>
          <w:rtl/>
        </w:rPr>
        <w:t xml:space="preserve">הזה, הם חייבים לפתוח אצלכם מסלול של פטור מרישוי עסקים, </w:t>
      </w:r>
      <w:bookmarkStart w:id="2057" w:name="_ETM_Q1_693650"/>
      <w:bookmarkEnd w:id="2057"/>
      <w:r>
        <w:rPr>
          <w:rFonts w:hint="cs"/>
          <w:rtl/>
        </w:rPr>
        <w:t>שבו אתם תבדקו.</w:t>
      </w:r>
    </w:p>
    <w:p w:rsidR="00C451BE" w:rsidRDefault="00C451BE" w:rsidP="00AC2C53">
      <w:pPr>
        <w:rPr>
          <w:rtl/>
        </w:rPr>
      </w:pPr>
    </w:p>
    <w:p w:rsidR="00C451BE" w:rsidRDefault="00C451BE" w:rsidP="00C451BE">
      <w:pPr>
        <w:pStyle w:val="a4"/>
        <w:keepNext/>
        <w:rPr>
          <w:rtl/>
        </w:rPr>
      </w:pPr>
      <w:bookmarkStart w:id="2058" w:name="ET_speaker_שחר_פרלמוטר_275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C451BE" w:rsidRDefault="00C451BE" w:rsidP="00C451BE">
      <w:pPr>
        <w:pStyle w:val="KeepWithNext"/>
        <w:rPr>
          <w:rtl/>
        </w:rPr>
      </w:pPr>
    </w:p>
    <w:p w:rsidR="00AC2C53" w:rsidRDefault="00C451BE" w:rsidP="00AC2C53">
      <w:pPr>
        <w:rPr>
          <w:rtl/>
        </w:rPr>
      </w:pPr>
      <w:bookmarkStart w:id="2059" w:name="_ETM_Q1_695150"/>
      <w:bookmarkEnd w:id="2059"/>
      <w:r>
        <w:rPr>
          <w:rFonts w:hint="cs"/>
          <w:rtl/>
        </w:rPr>
        <w:t>זו לא ועדת פטור ו</w:t>
      </w:r>
      <w:r w:rsidR="00AC2C53">
        <w:rPr>
          <w:rFonts w:hint="cs"/>
          <w:rtl/>
        </w:rPr>
        <w:t>אנחנו לא ועדת רישוי.</w:t>
      </w:r>
    </w:p>
    <w:p w:rsidR="00AC2C53" w:rsidRDefault="00AC2C53" w:rsidP="00AC2C53">
      <w:pPr>
        <w:rPr>
          <w:rtl/>
        </w:rPr>
      </w:pPr>
    </w:p>
    <w:p w:rsidR="00C451BE" w:rsidRDefault="00C451BE" w:rsidP="00C451BE">
      <w:pPr>
        <w:pStyle w:val="af6"/>
        <w:keepNext/>
        <w:rPr>
          <w:rtl/>
        </w:rPr>
      </w:pPr>
      <w:bookmarkStart w:id="2060" w:name="ET_yor_6053_276"/>
      <w:r w:rsidRPr="00C451BE">
        <w:rPr>
          <w:rStyle w:val="TagStyle"/>
          <w:rtl/>
        </w:rPr>
        <w:t xml:space="preserve"> &lt;&lt; </w:t>
      </w:r>
      <w:proofErr w:type="spellStart"/>
      <w:r w:rsidRPr="00C451BE">
        <w:rPr>
          <w:rStyle w:val="TagStyle"/>
          <w:rtl/>
        </w:rPr>
        <w:t>יור</w:t>
      </w:r>
      <w:proofErr w:type="spellEnd"/>
      <w:r w:rsidRPr="00C451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061" w:name="_ETM_Q1_697900"/>
      <w:bookmarkEnd w:id="2061"/>
      <w:r>
        <w:rPr>
          <w:rFonts w:hint="cs"/>
          <w:rtl/>
        </w:rPr>
        <w:t xml:space="preserve">לא משנה. איך </w:t>
      </w:r>
      <w:r w:rsidR="00C451BE">
        <w:rPr>
          <w:rFonts w:hint="cs"/>
          <w:rtl/>
        </w:rPr>
        <w:t>קוראים</w:t>
      </w:r>
      <w:r>
        <w:rPr>
          <w:rFonts w:hint="cs"/>
          <w:rtl/>
        </w:rPr>
        <w:t xml:space="preserve"> </w:t>
      </w:r>
      <w:bookmarkStart w:id="2062" w:name="_ETM_Q1_699400"/>
      <w:bookmarkEnd w:id="2062"/>
      <w:r>
        <w:rPr>
          <w:rFonts w:hint="cs"/>
          <w:rtl/>
        </w:rPr>
        <w:t>לוועדה?</w:t>
      </w:r>
    </w:p>
    <w:p w:rsidR="00C451BE" w:rsidRDefault="00C451BE" w:rsidP="00AC2C53">
      <w:pPr>
        <w:rPr>
          <w:rtl/>
        </w:rPr>
      </w:pPr>
      <w:bookmarkStart w:id="2063" w:name="_ETM_Q1_699900"/>
      <w:bookmarkStart w:id="2064" w:name="_ETM_Q1_699152"/>
      <w:bookmarkEnd w:id="2063"/>
      <w:bookmarkEnd w:id="2064"/>
    </w:p>
    <w:p w:rsidR="00C451BE" w:rsidRDefault="00C451BE" w:rsidP="00C451BE">
      <w:pPr>
        <w:pStyle w:val="a4"/>
        <w:keepNext/>
        <w:rPr>
          <w:rtl/>
        </w:rPr>
      </w:pPr>
      <w:bookmarkStart w:id="2065" w:name="ET_speaker_שחר_פרלמוטר_277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066" w:name="_ETM_Q1_699652"/>
      <w:bookmarkStart w:id="2067" w:name="_ETM_Q1_700151"/>
      <w:bookmarkEnd w:id="2066"/>
      <w:bookmarkEnd w:id="2067"/>
      <w:r>
        <w:rPr>
          <w:rFonts w:hint="cs"/>
          <w:rtl/>
        </w:rPr>
        <w:t xml:space="preserve">זו ועדה ממליצה פנימית של שני המשרדים שמייצרת </w:t>
      </w:r>
      <w:r w:rsidR="00C451BE">
        <w:rPr>
          <w:rFonts w:hint="cs"/>
          <w:rtl/>
        </w:rPr>
        <w:t>המלצה וזהו.</w:t>
      </w:r>
    </w:p>
    <w:p w:rsidR="00AC2C53" w:rsidRDefault="00AC2C53" w:rsidP="00AC2C53">
      <w:pPr>
        <w:rPr>
          <w:rtl/>
        </w:rPr>
      </w:pPr>
    </w:p>
    <w:p w:rsidR="00C451BE" w:rsidRDefault="00C451BE" w:rsidP="00C451BE">
      <w:pPr>
        <w:pStyle w:val="af6"/>
        <w:keepNext/>
        <w:rPr>
          <w:rtl/>
        </w:rPr>
      </w:pPr>
      <w:bookmarkStart w:id="2068" w:name="ET_yor_6053_278"/>
      <w:r w:rsidRPr="00C451BE">
        <w:rPr>
          <w:rStyle w:val="TagStyle"/>
          <w:rtl/>
        </w:rPr>
        <w:t xml:space="preserve"> &lt;&lt; </w:t>
      </w:r>
      <w:proofErr w:type="spellStart"/>
      <w:r w:rsidRPr="00C451BE">
        <w:rPr>
          <w:rStyle w:val="TagStyle"/>
          <w:rtl/>
        </w:rPr>
        <w:t>יור</w:t>
      </w:r>
      <w:proofErr w:type="spellEnd"/>
      <w:r w:rsidRPr="00C451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069" w:name="_ETM_Q1_705650"/>
      <w:bookmarkEnd w:id="2069"/>
      <w:r>
        <w:rPr>
          <w:rFonts w:hint="cs"/>
          <w:rtl/>
        </w:rPr>
        <w:t xml:space="preserve">אז </w:t>
      </w:r>
      <w:bookmarkStart w:id="2070" w:name="_ETM_Q1_705900"/>
      <w:bookmarkEnd w:id="2070"/>
      <w:r>
        <w:rPr>
          <w:rFonts w:hint="cs"/>
          <w:rtl/>
        </w:rPr>
        <w:t>הארגונים יצטרכו להגיש בקשה לאותה ועדה.</w:t>
      </w:r>
    </w:p>
    <w:p w:rsidR="00C451BE" w:rsidRDefault="00C451BE" w:rsidP="00AC2C53">
      <w:pPr>
        <w:rPr>
          <w:rtl/>
        </w:rPr>
      </w:pPr>
    </w:p>
    <w:p w:rsidR="00C451BE" w:rsidRDefault="00C451BE" w:rsidP="00C451BE">
      <w:pPr>
        <w:pStyle w:val="a4"/>
        <w:keepNext/>
        <w:rPr>
          <w:rtl/>
        </w:rPr>
      </w:pPr>
      <w:bookmarkStart w:id="2071" w:name="ET_speaker_שחר_פרלמוטר_279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072" w:name="_ETM_Q1_712152"/>
      <w:bookmarkStart w:id="2073" w:name="_ETM_Q1_712651"/>
      <w:bookmarkStart w:id="2074" w:name="_ETM_Q1_709151"/>
      <w:bookmarkStart w:id="2075" w:name="_ETM_Q1_710650"/>
      <w:bookmarkEnd w:id="2072"/>
      <w:bookmarkEnd w:id="2073"/>
      <w:bookmarkEnd w:id="2074"/>
      <w:bookmarkEnd w:id="2075"/>
      <w:r>
        <w:rPr>
          <w:rFonts w:hint="cs"/>
          <w:rtl/>
        </w:rPr>
        <w:t xml:space="preserve">במובן המשפטי, זו לא בקשה </w:t>
      </w:r>
      <w:bookmarkStart w:id="2076" w:name="_ETM_Q1_717400"/>
      <w:bookmarkEnd w:id="2076"/>
      <w:r w:rsidR="00C451BE">
        <w:rPr>
          <w:rFonts w:hint="cs"/>
          <w:rtl/>
        </w:rPr>
        <w:t xml:space="preserve">לקבלת רישיון </w:t>
      </w:r>
      <w:r>
        <w:rPr>
          <w:rFonts w:hint="cs"/>
          <w:rtl/>
        </w:rPr>
        <w:t>וזה לא פתיחת תיק.</w:t>
      </w:r>
    </w:p>
    <w:p w:rsidR="00AC2C53" w:rsidRDefault="00AC2C53" w:rsidP="00AC2C53">
      <w:pPr>
        <w:rPr>
          <w:rtl/>
        </w:rPr>
      </w:pPr>
      <w:bookmarkStart w:id="2077" w:name="_ETM_Q1_717900"/>
      <w:bookmarkStart w:id="2078" w:name="_ETM_Q1_718151"/>
      <w:bookmarkEnd w:id="2077"/>
      <w:bookmarkEnd w:id="2078"/>
    </w:p>
    <w:p w:rsidR="00AC2C53" w:rsidRDefault="00AC2C53" w:rsidP="00AC2C53">
      <w:pPr>
        <w:pStyle w:val="a4"/>
        <w:keepNext/>
        <w:rPr>
          <w:rtl/>
        </w:rPr>
      </w:pPr>
      <w:bookmarkStart w:id="2079" w:name="ET_speaker_תמי_סלע_232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8108EF">
      <w:pPr>
        <w:rPr>
          <w:rtl/>
        </w:rPr>
      </w:pPr>
      <w:bookmarkStart w:id="2080" w:name="_ETM_Q1_718400"/>
      <w:bookmarkEnd w:id="2080"/>
      <w:r>
        <w:rPr>
          <w:rFonts w:hint="cs"/>
          <w:rtl/>
        </w:rPr>
        <w:t xml:space="preserve">יש בקשה לאישור לפי תקנות הקייטנות קייטנה פטורה מרישיון, נכון? </w:t>
      </w:r>
      <w:bookmarkStart w:id="2081" w:name="_ETM_Q1_724401"/>
      <w:bookmarkEnd w:id="2081"/>
      <w:r>
        <w:rPr>
          <w:rFonts w:hint="cs"/>
          <w:rtl/>
        </w:rPr>
        <w:t>מי שרוצה שיהיה לו פטור</w:t>
      </w:r>
      <w:r w:rsidR="008108EF">
        <w:rPr>
          <w:rFonts w:hint="cs"/>
          <w:rtl/>
        </w:rPr>
        <w:t xml:space="preserve">. </w:t>
      </w:r>
      <w:bookmarkStart w:id="2082" w:name="_ETM_Q1_733352"/>
      <w:bookmarkEnd w:id="2082"/>
      <w:r>
        <w:rPr>
          <w:rFonts w:hint="cs"/>
          <w:rtl/>
        </w:rPr>
        <w:t xml:space="preserve"> - </w:t>
      </w:r>
    </w:p>
    <w:p w:rsidR="00C451BE" w:rsidRDefault="00C451BE" w:rsidP="00AC2C53">
      <w:pPr>
        <w:rPr>
          <w:rtl/>
        </w:rPr>
      </w:pPr>
      <w:bookmarkStart w:id="2083" w:name="_ETM_Q1_728402"/>
      <w:bookmarkEnd w:id="2083"/>
    </w:p>
    <w:p w:rsidR="00C451BE" w:rsidRDefault="00C451BE" w:rsidP="00C451BE">
      <w:pPr>
        <w:pStyle w:val="a4"/>
        <w:keepNext/>
        <w:rPr>
          <w:rtl/>
        </w:rPr>
      </w:pPr>
      <w:bookmarkStart w:id="2084" w:name="ET_speaker_שחר_פרלמוטר_280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085" w:name="_ETM_Q1_729151"/>
      <w:bookmarkStart w:id="2086" w:name="_ETM_Q1_727150"/>
      <w:bookmarkEnd w:id="2085"/>
      <w:bookmarkEnd w:id="2086"/>
      <w:r>
        <w:rPr>
          <w:rFonts w:hint="cs"/>
          <w:rtl/>
        </w:rPr>
        <w:t xml:space="preserve">זה לא </w:t>
      </w:r>
      <w:bookmarkStart w:id="2087" w:name="_ETM_Q1_727401"/>
      <w:bookmarkEnd w:id="2087"/>
      <w:r>
        <w:rPr>
          <w:rFonts w:hint="cs"/>
          <w:rtl/>
        </w:rPr>
        <w:t>שלנו. תשאלי את ערן. אנחנו לא מדברים על אותו הדבר.</w:t>
      </w:r>
    </w:p>
    <w:p w:rsidR="00AC2C53" w:rsidRDefault="00AC2C53" w:rsidP="00AC2C53">
      <w:pPr>
        <w:rPr>
          <w:rtl/>
        </w:rPr>
      </w:pPr>
    </w:p>
    <w:p w:rsidR="00C451BE" w:rsidRDefault="00C451BE" w:rsidP="00C451BE">
      <w:pPr>
        <w:pStyle w:val="af5"/>
        <w:keepNext/>
        <w:rPr>
          <w:rtl/>
        </w:rPr>
      </w:pPr>
      <w:bookmarkStart w:id="2088" w:name="ET_interruption_קריאה_281"/>
      <w:r w:rsidRPr="00C45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51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8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089" w:name="_ETM_Q1_730150"/>
      <w:bookmarkStart w:id="2090" w:name="_ETM_Q1_730400"/>
      <w:bookmarkEnd w:id="2089"/>
      <w:bookmarkEnd w:id="2090"/>
      <w:r>
        <w:rPr>
          <w:rFonts w:hint="cs"/>
          <w:rtl/>
        </w:rPr>
        <w:t xml:space="preserve">התקנות </w:t>
      </w:r>
      <w:bookmarkStart w:id="2091" w:name="_ETM_Q1_730650"/>
      <w:bookmarkEnd w:id="2091"/>
      <w:r>
        <w:rPr>
          <w:rFonts w:hint="cs"/>
          <w:rtl/>
        </w:rPr>
        <w:t xml:space="preserve">האלו הן אחרי שכבר קיבלו פטור פה, ואז מה התהליך </w:t>
      </w:r>
      <w:bookmarkStart w:id="2092" w:name="_ETM_Q1_733900"/>
      <w:bookmarkEnd w:id="2092"/>
      <w:r>
        <w:rPr>
          <w:rFonts w:hint="cs"/>
          <w:rtl/>
        </w:rPr>
        <w:t>במשרד החינו</w:t>
      </w:r>
      <w:r w:rsidR="00C451BE">
        <w:rPr>
          <w:rFonts w:hint="cs"/>
          <w:rtl/>
        </w:rPr>
        <w:t>ך</w:t>
      </w:r>
      <w:r>
        <w:rPr>
          <w:rFonts w:hint="cs"/>
          <w:rtl/>
        </w:rPr>
        <w:t>.</w:t>
      </w:r>
    </w:p>
    <w:p w:rsidR="00C451BE" w:rsidRDefault="00C451BE" w:rsidP="00AC2C53">
      <w:pPr>
        <w:rPr>
          <w:rtl/>
        </w:rPr>
      </w:pPr>
      <w:bookmarkStart w:id="2093" w:name="_ETM_Q1_738651"/>
      <w:bookmarkEnd w:id="2093"/>
    </w:p>
    <w:p w:rsidR="00C451BE" w:rsidRDefault="00C451BE" w:rsidP="00C451BE">
      <w:pPr>
        <w:pStyle w:val="a4"/>
        <w:keepNext/>
        <w:rPr>
          <w:rtl/>
        </w:rPr>
      </w:pPr>
      <w:bookmarkStart w:id="2094" w:name="ET_speaker_שלומי_קסטרו_282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095" w:name="_ETM_Q1_738901"/>
      <w:bookmarkStart w:id="2096" w:name="_ETM_Q1_734900"/>
      <w:bookmarkStart w:id="2097" w:name="_ETM_Q1_735150"/>
      <w:bookmarkEnd w:id="2095"/>
      <w:bookmarkEnd w:id="2096"/>
      <w:bookmarkEnd w:id="2097"/>
      <w:r>
        <w:rPr>
          <w:rFonts w:hint="cs"/>
          <w:rtl/>
        </w:rPr>
        <w:t xml:space="preserve">לא, אבל אומרים לנו להגיע לוועדה. יש לי </w:t>
      </w:r>
      <w:bookmarkStart w:id="2098" w:name="_ETM_Q1_737150"/>
      <w:bookmarkEnd w:id="2098"/>
      <w:r>
        <w:rPr>
          <w:rFonts w:hint="cs"/>
          <w:rtl/>
        </w:rPr>
        <w:t>מכתב של משרד הפנים ששלח אותי לוועדה.</w:t>
      </w:r>
    </w:p>
    <w:p w:rsidR="00AC2C53" w:rsidRDefault="00AC2C53" w:rsidP="00AC2C53">
      <w:pPr>
        <w:rPr>
          <w:rtl/>
        </w:rPr>
      </w:pPr>
      <w:bookmarkStart w:id="2099" w:name="_ETM_Q1_740401"/>
      <w:bookmarkStart w:id="2100" w:name="_ETM_Q1_740650"/>
      <w:bookmarkEnd w:id="2099"/>
      <w:bookmarkEnd w:id="2100"/>
    </w:p>
    <w:p w:rsidR="00AC2C53" w:rsidRDefault="00AC2C53" w:rsidP="00AC2C53">
      <w:pPr>
        <w:pStyle w:val="a4"/>
        <w:keepNext/>
        <w:rPr>
          <w:rtl/>
        </w:rPr>
      </w:pPr>
      <w:bookmarkStart w:id="2101" w:name="ET_speaker_תמי_סלע_233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102" w:name="_ETM_Q1_740900"/>
      <w:bookmarkStart w:id="2103" w:name="_ETM_Q1_746400"/>
      <w:bookmarkEnd w:id="2102"/>
      <w:bookmarkEnd w:id="2103"/>
      <w:r>
        <w:rPr>
          <w:rFonts w:hint="cs"/>
          <w:rtl/>
        </w:rPr>
        <w:t xml:space="preserve">גם כדי לבקש את הפטור לפי צו רישוי עסקים, </w:t>
      </w:r>
      <w:bookmarkStart w:id="2104" w:name="_ETM_Q1_748901"/>
      <w:bookmarkEnd w:id="2104"/>
      <w:r>
        <w:rPr>
          <w:rFonts w:hint="cs"/>
          <w:rtl/>
        </w:rPr>
        <w:t xml:space="preserve">יש תהליך לפי חוזר המנכ"ל. מה שאומרים פה, זה </w:t>
      </w:r>
      <w:bookmarkStart w:id="2105" w:name="_ETM_Q1_755151"/>
      <w:bookmarkEnd w:id="2105"/>
      <w:r>
        <w:rPr>
          <w:rFonts w:hint="cs"/>
          <w:rtl/>
        </w:rPr>
        <w:t xml:space="preserve">שיצטרכו להתחיל את התהליך הזה, כדי שאם זו הוראת שעה </w:t>
      </w:r>
      <w:bookmarkStart w:id="2106" w:name="_ETM_Q1_758650"/>
      <w:bookmarkEnd w:id="2106"/>
      <w:r>
        <w:rPr>
          <w:rFonts w:hint="cs"/>
          <w:rtl/>
        </w:rPr>
        <w:t>לשנתיים, אז במהלך השנתיים האלו יעשו את זה בצורה מסודרת מ</w:t>
      </w:r>
      <w:bookmarkStart w:id="2107" w:name="_ETM_Q1_761901"/>
      <w:bookmarkEnd w:id="2107"/>
      <w:r>
        <w:rPr>
          <w:rFonts w:hint="cs"/>
          <w:rtl/>
        </w:rPr>
        <w:t xml:space="preserve">אוד וכל ארגון יצטרך להביא את כל הטפסים </w:t>
      </w:r>
      <w:bookmarkStart w:id="2108" w:name="_ETM_Q1_765401"/>
      <w:bookmarkEnd w:id="2108"/>
      <w:r>
        <w:rPr>
          <w:rFonts w:hint="cs"/>
          <w:rtl/>
        </w:rPr>
        <w:t>ולהגיש את הבקשה.</w:t>
      </w:r>
    </w:p>
    <w:p w:rsidR="00C451BE" w:rsidRDefault="00C451BE" w:rsidP="00AC2C53">
      <w:pPr>
        <w:rPr>
          <w:rtl/>
        </w:rPr>
      </w:pPr>
      <w:bookmarkStart w:id="2109" w:name="_ETM_Q1_766651"/>
      <w:bookmarkStart w:id="2110" w:name="_ETM_Q1_770652"/>
      <w:bookmarkEnd w:id="2109"/>
      <w:bookmarkEnd w:id="2110"/>
    </w:p>
    <w:p w:rsidR="00C451BE" w:rsidRDefault="00C451BE" w:rsidP="00C451BE">
      <w:pPr>
        <w:pStyle w:val="a4"/>
        <w:keepNext/>
        <w:rPr>
          <w:rtl/>
        </w:rPr>
      </w:pPr>
      <w:bookmarkStart w:id="2111" w:name="ET_speaker_שחר_פרלמוטר_283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112" w:name="_ETM_Q1_770902"/>
      <w:bookmarkStart w:id="2113" w:name="_ETM_Q1_767401"/>
      <w:bookmarkEnd w:id="2112"/>
      <w:bookmarkEnd w:id="2113"/>
      <w:r>
        <w:rPr>
          <w:rFonts w:hint="cs"/>
          <w:rtl/>
        </w:rPr>
        <w:t>תמי, אני מסביר שזו לא הוועדה, כי הוועדה שלנו ה</w:t>
      </w:r>
      <w:bookmarkStart w:id="2114" w:name="_ETM_Q1_778650"/>
      <w:bookmarkEnd w:id="2114"/>
      <w:r>
        <w:rPr>
          <w:rFonts w:hint="cs"/>
          <w:rtl/>
        </w:rPr>
        <w:t xml:space="preserve">יא פנימית ולא </w:t>
      </w:r>
      <w:r w:rsidR="00C451BE">
        <w:rPr>
          <w:rFonts w:hint="cs"/>
          <w:rtl/>
        </w:rPr>
        <w:t>סטטוטורית ש</w:t>
      </w:r>
      <w:r>
        <w:rPr>
          <w:rFonts w:hint="cs"/>
          <w:rtl/>
        </w:rPr>
        <w:t xml:space="preserve">לא מקיימת הליך של </w:t>
      </w:r>
      <w:bookmarkStart w:id="2115" w:name="_ETM_Q1_782150"/>
      <w:bookmarkEnd w:id="2115"/>
      <w:r>
        <w:rPr>
          <w:rFonts w:hint="cs"/>
          <w:rtl/>
        </w:rPr>
        <w:t>אישור ו</w:t>
      </w:r>
      <w:r w:rsidR="00C451B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הליך של מתן פטור. הגורם היחיד שפוטר הוא השר </w:t>
      </w:r>
      <w:bookmarkStart w:id="2116" w:name="_ETM_Q1_785651"/>
      <w:bookmarkEnd w:id="2116"/>
      <w:r>
        <w:rPr>
          <w:rFonts w:hint="cs"/>
          <w:rtl/>
        </w:rPr>
        <w:t>בצו. מדובר בסך הכול בהמלצה.</w:t>
      </w:r>
    </w:p>
    <w:p w:rsidR="00C451BE" w:rsidRDefault="00C451BE" w:rsidP="00AC2C53">
      <w:pPr>
        <w:rPr>
          <w:rtl/>
        </w:rPr>
      </w:pPr>
      <w:bookmarkStart w:id="2117" w:name="_ETM_Q1_793902"/>
      <w:bookmarkEnd w:id="2117"/>
    </w:p>
    <w:p w:rsidR="00C451BE" w:rsidRDefault="00C451BE" w:rsidP="00C451BE">
      <w:pPr>
        <w:pStyle w:val="a4"/>
        <w:keepNext/>
        <w:rPr>
          <w:rtl/>
        </w:rPr>
      </w:pPr>
      <w:bookmarkStart w:id="2118" w:name="ET_speaker_תמי_סלע_284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119" w:name="_ETM_Q1_794402"/>
      <w:bookmarkStart w:id="2120" w:name="_ETM_Q1_794652"/>
      <w:bookmarkStart w:id="2121" w:name="_ETM_Q1_792651"/>
      <w:bookmarkEnd w:id="2119"/>
      <w:bookmarkEnd w:id="2120"/>
      <w:bookmarkEnd w:id="2121"/>
      <w:r>
        <w:rPr>
          <w:rFonts w:hint="cs"/>
          <w:rtl/>
        </w:rPr>
        <w:t xml:space="preserve">בסדר, לא צריכים להזכיר </w:t>
      </w:r>
      <w:bookmarkStart w:id="2122" w:name="_ETM_Q1_793901"/>
      <w:bookmarkEnd w:id="2122"/>
      <w:r>
        <w:rPr>
          <w:rFonts w:hint="cs"/>
          <w:rtl/>
        </w:rPr>
        <w:t>את הוועדה. זה רק עניין של ניסוח. מי שרוצה ל</w:t>
      </w:r>
      <w:bookmarkStart w:id="2123" w:name="_ETM_Q1_797151"/>
      <w:bookmarkEnd w:id="2123"/>
      <w:r>
        <w:rPr>
          <w:rFonts w:hint="cs"/>
          <w:rtl/>
        </w:rPr>
        <w:t>קבל פטור, מגיש בקשה.</w:t>
      </w:r>
    </w:p>
    <w:p w:rsidR="00C451BE" w:rsidRDefault="00C451BE" w:rsidP="00AC2C53">
      <w:pPr>
        <w:rPr>
          <w:rtl/>
        </w:rPr>
      </w:pPr>
      <w:bookmarkStart w:id="2124" w:name="_ETM_Q1_799400"/>
      <w:bookmarkStart w:id="2125" w:name="_ETM_Q1_805401"/>
      <w:bookmarkEnd w:id="2124"/>
      <w:bookmarkEnd w:id="2125"/>
    </w:p>
    <w:p w:rsidR="00C451BE" w:rsidRDefault="00C451BE" w:rsidP="00C451BE">
      <w:pPr>
        <w:pStyle w:val="a4"/>
        <w:keepNext/>
        <w:rPr>
          <w:rtl/>
        </w:rPr>
      </w:pPr>
      <w:bookmarkStart w:id="2126" w:name="ET_speaker_שחר_פרלמוטר_285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C451BE" w:rsidRDefault="00C451BE" w:rsidP="00C451BE">
      <w:pPr>
        <w:pStyle w:val="KeepWithNext"/>
        <w:rPr>
          <w:rtl/>
        </w:rPr>
      </w:pPr>
    </w:p>
    <w:p w:rsidR="00AC2C53" w:rsidRDefault="00C451BE" w:rsidP="00C451BE">
      <w:pPr>
        <w:rPr>
          <w:rtl/>
        </w:rPr>
      </w:pPr>
      <w:bookmarkStart w:id="2127" w:name="_ETM_Q1_805651"/>
      <w:bookmarkStart w:id="2128" w:name="_ETM_Q1_799651"/>
      <w:bookmarkEnd w:id="2127"/>
      <w:bookmarkEnd w:id="2128"/>
      <w:r>
        <w:rPr>
          <w:rFonts w:hint="cs"/>
          <w:rtl/>
        </w:rPr>
        <w:t xml:space="preserve">אני מתרשם שההצעה היא </w:t>
      </w:r>
      <w:r w:rsidR="00AC2C53">
        <w:rPr>
          <w:rFonts w:hint="cs"/>
          <w:rtl/>
        </w:rPr>
        <w:t xml:space="preserve">לכתוב </w:t>
      </w:r>
      <w:r>
        <w:rPr>
          <w:rFonts w:hint="cs"/>
          <w:rtl/>
        </w:rPr>
        <w:t>איזושהי</w:t>
      </w:r>
      <w:r w:rsidR="00AC2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הוראה </w:t>
      </w:r>
      <w:r w:rsidR="00AC2C53">
        <w:rPr>
          <w:rFonts w:hint="cs"/>
          <w:rtl/>
        </w:rPr>
        <w:t xml:space="preserve">שאומרת "ובלבד ש" או "בתוך </w:t>
      </w:r>
      <w:bookmarkStart w:id="2129" w:name="_ETM_Q1_803650"/>
      <w:bookmarkEnd w:id="2129"/>
      <w:r>
        <w:t>X</w:t>
      </w:r>
      <w:r>
        <w:rPr>
          <w:rFonts w:hint="cs"/>
          <w:rtl/>
        </w:rPr>
        <w:t xml:space="preserve"> ימים מיום </w:t>
      </w:r>
      <w:r w:rsidR="00AC2C53">
        <w:rPr>
          <w:rFonts w:hint="cs"/>
          <w:rtl/>
        </w:rPr>
        <w:t>- - תפנה בבקשה לוועדה הבין-משרדית</w:t>
      </w:r>
      <w:r>
        <w:rPr>
          <w:rFonts w:hint="cs"/>
          <w:rtl/>
        </w:rPr>
        <w:t>"</w:t>
      </w:r>
      <w:r w:rsidR="00AC2C53">
        <w:rPr>
          <w:rFonts w:hint="cs"/>
          <w:rtl/>
        </w:rPr>
        <w:t>.</w:t>
      </w:r>
    </w:p>
    <w:p w:rsidR="00C451BE" w:rsidRDefault="00C451BE" w:rsidP="00AC2C53">
      <w:pPr>
        <w:rPr>
          <w:rtl/>
        </w:rPr>
      </w:pPr>
    </w:p>
    <w:p w:rsidR="00C451BE" w:rsidRDefault="00C451BE" w:rsidP="00C451BE">
      <w:pPr>
        <w:pStyle w:val="a4"/>
        <w:keepNext/>
        <w:rPr>
          <w:rtl/>
        </w:rPr>
      </w:pPr>
      <w:bookmarkStart w:id="2130" w:name="ET_speaker_תמי_סלע_286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8108EF">
      <w:pPr>
        <w:rPr>
          <w:rtl/>
        </w:rPr>
      </w:pPr>
      <w:bookmarkStart w:id="2131" w:name="_ETM_Q1_808400"/>
      <w:bookmarkStart w:id="2132" w:name="_ETM_Q1_808650"/>
      <w:bookmarkEnd w:id="2131"/>
      <w:bookmarkEnd w:id="2132"/>
      <w:r>
        <w:rPr>
          <w:rFonts w:hint="cs"/>
          <w:rtl/>
        </w:rPr>
        <w:t xml:space="preserve">לא נכתוב ועדה, </w:t>
      </w:r>
      <w:bookmarkStart w:id="2133" w:name="_ETM_Q1_809900"/>
      <w:bookmarkEnd w:id="2133"/>
      <w:r>
        <w:rPr>
          <w:rFonts w:hint="cs"/>
          <w:rtl/>
        </w:rPr>
        <w:t xml:space="preserve">אלא בקשה לקבל פטור לפי סעיף זה וזה. זה </w:t>
      </w:r>
      <w:bookmarkStart w:id="2134" w:name="_ETM_Q1_813650"/>
      <w:bookmarkEnd w:id="2134"/>
      <w:r>
        <w:rPr>
          <w:rFonts w:hint="cs"/>
          <w:rtl/>
        </w:rPr>
        <w:t>סעיף 2 (ג) נכון?</w:t>
      </w:r>
    </w:p>
    <w:p w:rsidR="00C451BE" w:rsidRDefault="00C451BE" w:rsidP="00AC2C53">
      <w:pPr>
        <w:rPr>
          <w:rtl/>
        </w:rPr>
      </w:pPr>
      <w:bookmarkStart w:id="2135" w:name="_ETM_Q1_831902"/>
      <w:bookmarkStart w:id="2136" w:name="_ETM_Q1_832651"/>
      <w:bookmarkEnd w:id="2135"/>
      <w:bookmarkEnd w:id="2136"/>
    </w:p>
    <w:p w:rsidR="00C451BE" w:rsidRDefault="00C451BE" w:rsidP="00C451BE">
      <w:pPr>
        <w:pStyle w:val="af6"/>
        <w:keepNext/>
        <w:rPr>
          <w:rtl/>
        </w:rPr>
      </w:pPr>
      <w:bookmarkStart w:id="2137" w:name="_ETM_Q1_815401"/>
      <w:bookmarkStart w:id="2138" w:name="_ETM_Q1_809651"/>
      <w:bookmarkStart w:id="2139" w:name="ET_yor_6053_288"/>
      <w:bookmarkEnd w:id="2137"/>
      <w:bookmarkEnd w:id="2138"/>
      <w:r w:rsidRPr="00C451BE">
        <w:rPr>
          <w:rStyle w:val="TagStyle"/>
          <w:rtl/>
        </w:rPr>
        <w:t xml:space="preserve"> &lt;&lt; </w:t>
      </w:r>
      <w:proofErr w:type="spellStart"/>
      <w:r w:rsidRPr="00C451BE">
        <w:rPr>
          <w:rStyle w:val="TagStyle"/>
          <w:rtl/>
        </w:rPr>
        <w:t>יור</w:t>
      </w:r>
      <w:proofErr w:type="spellEnd"/>
      <w:r w:rsidRPr="00C451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C451BE" w:rsidRDefault="00C451BE" w:rsidP="00C451BE">
      <w:pPr>
        <w:pStyle w:val="KeepWithNext"/>
        <w:rPr>
          <w:rtl/>
          <w:lang w:eastAsia="he-IL"/>
        </w:rPr>
      </w:pPr>
    </w:p>
    <w:p w:rsidR="00AC2C53" w:rsidRDefault="00AC2C53" w:rsidP="00AC2C53">
      <w:pPr>
        <w:rPr>
          <w:rtl/>
        </w:rPr>
      </w:pPr>
      <w:bookmarkStart w:id="2140" w:name="_ETM_Q1_816152"/>
      <w:bookmarkStart w:id="2141" w:name="_ETM_Q1_809901"/>
      <w:bookmarkStart w:id="2142" w:name="_ETM_Q1_815650"/>
      <w:bookmarkEnd w:id="2140"/>
      <w:bookmarkEnd w:id="2141"/>
      <w:bookmarkEnd w:id="2142"/>
      <w:r>
        <w:rPr>
          <w:rFonts w:hint="cs"/>
          <w:rtl/>
        </w:rPr>
        <w:t xml:space="preserve">לקבל המלצה מאותה ועדה. אני רוצה להיות </w:t>
      </w:r>
      <w:bookmarkStart w:id="2143" w:name="_ETM_Q1_818151"/>
      <w:bookmarkEnd w:id="2143"/>
      <w:r>
        <w:rPr>
          <w:rFonts w:hint="cs"/>
          <w:rtl/>
        </w:rPr>
        <w:t>רגוע. שחר, אני מבין את החשש שלך.</w:t>
      </w:r>
    </w:p>
    <w:p w:rsidR="00C451BE" w:rsidRDefault="00C451BE" w:rsidP="00AC2C53">
      <w:pPr>
        <w:rPr>
          <w:rtl/>
        </w:rPr>
      </w:pPr>
    </w:p>
    <w:p w:rsidR="00C451BE" w:rsidRDefault="00C451BE" w:rsidP="00C451BE">
      <w:pPr>
        <w:pStyle w:val="a4"/>
        <w:keepNext/>
        <w:rPr>
          <w:rtl/>
        </w:rPr>
      </w:pPr>
      <w:bookmarkStart w:id="2144" w:name="_ETM_Q1_832652"/>
      <w:bookmarkStart w:id="2145" w:name="_ETM_Q1_833152"/>
      <w:bookmarkStart w:id="2146" w:name="ET_speaker_תמי_סלע_290"/>
      <w:bookmarkEnd w:id="2144"/>
      <w:bookmarkEnd w:id="2145"/>
      <w:r w:rsidRPr="00C451BE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C451BE" w:rsidRDefault="00C451BE" w:rsidP="00C451BE">
      <w:pPr>
        <w:pStyle w:val="KeepWithNext"/>
        <w:rPr>
          <w:rtl/>
        </w:rPr>
      </w:pPr>
    </w:p>
    <w:p w:rsidR="00C451BE" w:rsidRDefault="00C451BE" w:rsidP="00C451BE">
      <w:pPr>
        <w:rPr>
          <w:rtl/>
        </w:rPr>
      </w:pPr>
      <w:bookmarkStart w:id="2147" w:name="_ETM_Q1_833151"/>
      <w:bookmarkStart w:id="2148" w:name="_ETM_Q1_824902"/>
      <w:bookmarkEnd w:id="2147"/>
      <w:bookmarkEnd w:id="2148"/>
      <w:r>
        <w:rPr>
          <w:rFonts w:hint="cs"/>
          <w:rtl/>
        </w:rPr>
        <w:t xml:space="preserve">זו לא </w:t>
      </w:r>
      <w:bookmarkStart w:id="2149" w:name="_ETM_Q1_826651"/>
      <w:bookmarkEnd w:id="2149"/>
      <w:r>
        <w:rPr>
          <w:rFonts w:hint="cs"/>
          <w:rtl/>
        </w:rPr>
        <w:t>הנקודה, זה עניין של ניסוח.</w:t>
      </w:r>
    </w:p>
    <w:p w:rsidR="00AC2C53" w:rsidRDefault="00AC2C53" w:rsidP="00AC2C53">
      <w:pPr>
        <w:rPr>
          <w:rtl/>
        </w:rPr>
      </w:pPr>
      <w:bookmarkStart w:id="2150" w:name="_ETM_Q1_832400"/>
      <w:bookmarkEnd w:id="2150"/>
    </w:p>
    <w:p w:rsidR="00AC2C53" w:rsidRDefault="00AC2C53" w:rsidP="00AC2C53">
      <w:pPr>
        <w:pStyle w:val="a4"/>
        <w:keepNext/>
        <w:rPr>
          <w:rtl/>
        </w:rPr>
      </w:pPr>
      <w:bookmarkStart w:id="2151" w:name="ET_speaker_שחר_פרלמוטר_234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AC2C53" w:rsidRDefault="00AC2C53" w:rsidP="00AC2C53">
      <w:pPr>
        <w:pStyle w:val="KeepWithNext"/>
        <w:rPr>
          <w:rtl/>
        </w:rPr>
      </w:pPr>
    </w:p>
    <w:p w:rsidR="00AC2C53" w:rsidRDefault="008108EF" w:rsidP="008108EF">
      <w:pPr>
        <w:rPr>
          <w:rtl/>
        </w:rPr>
      </w:pPr>
      <w:bookmarkStart w:id="2152" w:name="_ETM_Q1_832650"/>
      <w:bookmarkStart w:id="2153" w:name="_ETM_Q1_830901"/>
      <w:bookmarkStart w:id="2154" w:name="_ETM_Q1_825900"/>
      <w:bookmarkEnd w:id="2152"/>
      <w:bookmarkEnd w:id="2153"/>
      <w:bookmarkEnd w:id="2154"/>
      <w:r>
        <w:rPr>
          <w:rFonts w:hint="cs"/>
          <w:rtl/>
        </w:rPr>
        <w:t xml:space="preserve">- - - </w:t>
      </w:r>
      <w:r w:rsidR="00C451BE">
        <w:rPr>
          <w:rFonts w:hint="cs"/>
          <w:rtl/>
        </w:rPr>
        <w:t xml:space="preserve">זה לא חשש, </w:t>
      </w:r>
      <w:r w:rsidR="00AC2C53">
        <w:rPr>
          <w:rFonts w:hint="cs"/>
          <w:rtl/>
        </w:rPr>
        <w:t>זו לא ועדה מה</w:t>
      </w:r>
      <w:bookmarkStart w:id="2155" w:name="_ETM_Q1_826401"/>
      <w:bookmarkEnd w:id="2155"/>
      <w:r w:rsidR="00AC2C53">
        <w:rPr>
          <w:rFonts w:hint="cs"/>
          <w:rtl/>
        </w:rPr>
        <w:t xml:space="preserve">סוג הזה. מה קורה אם בתוך ששה חודשים הוא לא </w:t>
      </w:r>
      <w:bookmarkStart w:id="2156" w:name="_ETM_Q1_833400"/>
      <w:bookmarkEnd w:id="2156"/>
      <w:r w:rsidR="00AC2C53">
        <w:rPr>
          <w:rFonts w:hint="cs"/>
          <w:rtl/>
        </w:rPr>
        <w:t>עשה את זה? מה דינו?</w:t>
      </w:r>
    </w:p>
    <w:p w:rsidR="00C451BE" w:rsidRDefault="00C451BE" w:rsidP="00AC2C53">
      <w:pPr>
        <w:rPr>
          <w:rtl/>
        </w:rPr>
      </w:pPr>
      <w:bookmarkStart w:id="2157" w:name="_ETM_Q1_835901"/>
      <w:bookmarkEnd w:id="2157"/>
    </w:p>
    <w:p w:rsidR="00C451BE" w:rsidRDefault="00C451BE" w:rsidP="00C451BE">
      <w:pPr>
        <w:pStyle w:val="a4"/>
        <w:keepNext/>
        <w:rPr>
          <w:rtl/>
        </w:rPr>
      </w:pPr>
      <w:bookmarkStart w:id="2158" w:name="ET_speaker_נועה_בן_ארי_289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נועה בן ארי: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159" w:name="_ETM_Q1_836150"/>
      <w:bookmarkEnd w:id="2159"/>
      <w:r>
        <w:rPr>
          <w:rFonts w:hint="cs"/>
          <w:rtl/>
        </w:rPr>
        <w:t xml:space="preserve">זה לא </w:t>
      </w:r>
      <w:r w:rsidR="00C451BE">
        <w:rPr>
          <w:rFonts w:hint="cs"/>
          <w:rtl/>
        </w:rPr>
        <w:t xml:space="preserve">משנה </w:t>
      </w:r>
      <w:r>
        <w:rPr>
          <w:rFonts w:hint="cs"/>
          <w:rtl/>
        </w:rPr>
        <w:t xml:space="preserve">כל כך </w:t>
      </w:r>
      <w:bookmarkStart w:id="2160" w:name="_ETM_Q1_836900"/>
      <w:bookmarkEnd w:id="2160"/>
      <w:r>
        <w:rPr>
          <w:rFonts w:hint="cs"/>
          <w:rtl/>
        </w:rPr>
        <w:t>בשלב הזה,  משום שאז כבר אין קייטנה.</w:t>
      </w:r>
    </w:p>
    <w:p w:rsidR="00AC2C53" w:rsidRDefault="00AC2C53" w:rsidP="00AC2C53">
      <w:pPr>
        <w:rPr>
          <w:rtl/>
        </w:rPr>
      </w:pPr>
    </w:p>
    <w:p w:rsidR="00AC2C53" w:rsidRDefault="00AC2C53" w:rsidP="00AC2C53">
      <w:pPr>
        <w:pStyle w:val="a4"/>
        <w:keepNext/>
        <w:rPr>
          <w:rtl/>
        </w:rPr>
      </w:pPr>
      <w:bookmarkStart w:id="2161" w:name="ET_speaker_שחר_פרלמוטר_235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AC2C53">
      <w:pPr>
        <w:rPr>
          <w:rtl/>
        </w:rPr>
      </w:pPr>
      <w:bookmarkStart w:id="2162" w:name="_ETM_Q1_840650"/>
      <w:bookmarkStart w:id="2163" w:name="_ETM_Q1_841401"/>
      <w:bookmarkStart w:id="2164" w:name="_ETM_Q1_838901"/>
      <w:bookmarkEnd w:id="2162"/>
      <w:bookmarkEnd w:id="2163"/>
      <w:bookmarkEnd w:id="2164"/>
      <w:r>
        <w:rPr>
          <w:rFonts w:hint="cs"/>
          <w:rtl/>
        </w:rPr>
        <w:t>נכון, בדיוק.</w:t>
      </w:r>
    </w:p>
    <w:p w:rsidR="00C451BE" w:rsidRDefault="00C451BE" w:rsidP="00AC2C53">
      <w:pPr>
        <w:rPr>
          <w:rtl/>
        </w:rPr>
      </w:pPr>
      <w:bookmarkStart w:id="2165" w:name="_ETM_Q1_844151"/>
      <w:bookmarkStart w:id="2166" w:name="_ETM_Q1_847402"/>
      <w:bookmarkEnd w:id="2165"/>
      <w:bookmarkEnd w:id="2166"/>
    </w:p>
    <w:p w:rsidR="00C451BE" w:rsidRDefault="00C451BE" w:rsidP="00C451BE">
      <w:pPr>
        <w:pStyle w:val="a4"/>
        <w:keepNext/>
        <w:rPr>
          <w:rtl/>
        </w:rPr>
      </w:pPr>
      <w:bookmarkStart w:id="2167" w:name="ET_speaker_שלומי_קסטרו_291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C451BE" w:rsidRDefault="00C451BE" w:rsidP="00C451BE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168" w:name="_ETM_Q1_847652"/>
      <w:bookmarkStart w:id="2169" w:name="_ETM_Q1_844400"/>
      <w:bookmarkEnd w:id="2168"/>
      <w:bookmarkEnd w:id="2169"/>
      <w:r>
        <w:rPr>
          <w:rFonts w:hint="cs"/>
          <w:rtl/>
        </w:rPr>
        <w:t xml:space="preserve">אז למה </w:t>
      </w:r>
      <w:bookmarkStart w:id="2170" w:name="_ETM_Q1_844650"/>
      <w:bookmarkEnd w:id="2170"/>
      <w:r>
        <w:rPr>
          <w:rFonts w:hint="cs"/>
          <w:rtl/>
        </w:rPr>
        <w:t xml:space="preserve">בכלל יש את מנגנון הוראת השעה? הרי אתם וועדה שפעלה </w:t>
      </w:r>
      <w:bookmarkStart w:id="2171" w:name="_ETM_Q1_850651"/>
      <w:bookmarkEnd w:id="2171"/>
      <w:r>
        <w:rPr>
          <w:rFonts w:hint="cs"/>
          <w:rtl/>
        </w:rPr>
        <w:t>מספר פעמים והפעילה הוראת שעה.</w:t>
      </w:r>
    </w:p>
    <w:p w:rsidR="00AC2C53" w:rsidRDefault="00AC2C53" w:rsidP="00AC2C53">
      <w:pPr>
        <w:rPr>
          <w:rtl/>
        </w:rPr>
      </w:pPr>
      <w:bookmarkStart w:id="2172" w:name="_ETM_Q1_860650"/>
      <w:bookmarkEnd w:id="2172"/>
    </w:p>
    <w:p w:rsidR="00AC2C53" w:rsidRDefault="00AC2C53" w:rsidP="00AC2C53">
      <w:pPr>
        <w:pStyle w:val="a4"/>
        <w:keepNext/>
        <w:rPr>
          <w:rtl/>
        </w:rPr>
      </w:pPr>
      <w:bookmarkStart w:id="2173" w:name="ET_speaker_שחר_פרלמוטר_236"/>
      <w:r w:rsidRPr="00AC2C53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C2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AC2C53" w:rsidRDefault="00AC2C53" w:rsidP="00AC2C53">
      <w:pPr>
        <w:pStyle w:val="KeepWithNext"/>
        <w:rPr>
          <w:rtl/>
        </w:rPr>
      </w:pPr>
    </w:p>
    <w:p w:rsidR="00AC2C53" w:rsidRDefault="00AC2C53" w:rsidP="00C451BE">
      <w:pPr>
        <w:rPr>
          <w:rtl/>
        </w:rPr>
      </w:pPr>
      <w:bookmarkStart w:id="2174" w:name="_ETM_Q1_860900"/>
      <w:bookmarkStart w:id="2175" w:name="_ETM_Q1_856401"/>
      <w:bookmarkStart w:id="2176" w:name="_ETM_Q1_856650"/>
      <w:bookmarkEnd w:id="2174"/>
      <w:bookmarkEnd w:id="2175"/>
      <w:bookmarkEnd w:id="2176"/>
      <w:r>
        <w:rPr>
          <w:rFonts w:hint="cs"/>
          <w:rtl/>
        </w:rPr>
        <w:t xml:space="preserve">הכוונה של </w:t>
      </w:r>
      <w:bookmarkStart w:id="2177" w:name="_ETM_Q1_862400"/>
      <w:bookmarkEnd w:id="2177"/>
      <w:r w:rsidR="00C451BE">
        <w:rPr>
          <w:rFonts w:hint="cs"/>
          <w:rtl/>
        </w:rPr>
        <w:t>ועדת</w:t>
      </w:r>
      <w:r>
        <w:rPr>
          <w:rFonts w:hint="cs"/>
          <w:rtl/>
        </w:rPr>
        <w:t xml:space="preserve"> החינוך היא להאיץ בארגונים</w:t>
      </w:r>
      <w:r w:rsidR="00C451BE">
        <w:rPr>
          <w:rFonts w:hint="cs"/>
          <w:rtl/>
        </w:rPr>
        <w:t>, כדי</w:t>
      </w:r>
      <w:r>
        <w:rPr>
          <w:rFonts w:hint="cs"/>
          <w:rtl/>
        </w:rPr>
        <w:t xml:space="preserve"> שיגישו בתוך ששה חודשים בקשות, אז </w:t>
      </w:r>
      <w:bookmarkStart w:id="2178" w:name="_ETM_Q1_866900"/>
      <w:bookmarkEnd w:id="2178"/>
      <w:r>
        <w:rPr>
          <w:rFonts w:hint="cs"/>
          <w:rtl/>
        </w:rPr>
        <w:t xml:space="preserve">שהוראת השעה תהיה ששה חודשים. </w:t>
      </w:r>
    </w:p>
    <w:p w:rsidR="00C451BE" w:rsidRDefault="00C451BE" w:rsidP="00AC2C53">
      <w:pPr>
        <w:rPr>
          <w:rtl/>
        </w:rPr>
      </w:pPr>
      <w:bookmarkStart w:id="2179" w:name="_ETM_Q1_868900"/>
      <w:bookmarkStart w:id="2180" w:name="_ETM_Q1_872901"/>
      <w:bookmarkEnd w:id="2179"/>
      <w:bookmarkEnd w:id="2180"/>
    </w:p>
    <w:p w:rsidR="00C451BE" w:rsidRDefault="00C451BE" w:rsidP="00C451BE">
      <w:pPr>
        <w:pStyle w:val="a4"/>
        <w:keepNext/>
        <w:rPr>
          <w:rtl/>
        </w:rPr>
      </w:pPr>
      <w:bookmarkStart w:id="2181" w:name="ET_speaker_שלומי_קסטרו_292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C451BE" w:rsidRDefault="00C451BE" w:rsidP="00C451BE">
      <w:pPr>
        <w:pStyle w:val="KeepWithNext"/>
        <w:rPr>
          <w:rtl/>
        </w:rPr>
      </w:pPr>
    </w:p>
    <w:p w:rsidR="002A2B3C" w:rsidRDefault="002A2B3C" w:rsidP="00AC2C53">
      <w:pPr>
        <w:rPr>
          <w:rtl/>
        </w:rPr>
      </w:pPr>
      <w:bookmarkStart w:id="2182" w:name="_ETM_Q1_873401"/>
      <w:bookmarkStart w:id="2183" w:name="_ETM_Q1_871150"/>
      <w:bookmarkEnd w:id="2182"/>
      <w:bookmarkEnd w:id="2183"/>
      <w:r>
        <w:rPr>
          <w:rFonts w:hint="cs"/>
          <w:rtl/>
        </w:rPr>
        <w:t xml:space="preserve">למה ששה חודשים? </w:t>
      </w:r>
      <w:bookmarkStart w:id="2184" w:name="_ETM_Q1_874651"/>
      <w:bookmarkEnd w:id="2184"/>
      <w:r>
        <w:rPr>
          <w:rFonts w:hint="cs"/>
          <w:rtl/>
        </w:rPr>
        <w:t xml:space="preserve">למה עם ניצנים הלכתם להוראת שעה של שנתיים? מדוע זה </w:t>
      </w:r>
      <w:bookmarkStart w:id="2185" w:name="_ETM_Q1_878900"/>
      <w:bookmarkEnd w:id="2185"/>
      <w:r>
        <w:rPr>
          <w:rFonts w:hint="cs"/>
          <w:rtl/>
        </w:rPr>
        <w:t>היה הרעיון המסדר?</w:t>
      </w:r>
    </w:p>
    <w:p w:rsidR="00C451BE" w:rsidRDefault="00C451BE" w:rsidP="00AC2C53">
      <w:pPr>
        <w:rPr>
          <w:rtl/>
        </w:rPr>
      </w:pPr>
      <w:bookmarkStart w:id="2186" w:name="_ETM_Q1_882402"/>
      <w:bookmarkEnd w:id="2186"/>
    </w:p>
    <w:p w:rsidR="00C451BE" w:rsidRDefault="00C451BE" w:rsidP="00C451BE">
      <w:pPr>
        <w:pStyle w:val="a4"/>
        <w:keepNext/>
        <w:rPr>
          <w:rtl/>
        </w:rPr>
      </w:pPr>
      <w:bookmarkStart w:id="2187" w:name="ET_speaker_שחר_פרלמוטר_293"/>
      <w:r w:rsidRPr="00C45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4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C451BE" w:rsidRDefault="00C451BE" w:rsidP="00C451BE">
      <w:pPr>
        <w:pStyle w:val="KeepWithNext"/>
        <w:rPr>
          <w:rtl/>
        </w:rPr>
      </w:pPr>
    </w:p>
    <w:p w:rsidR="002A2B3C" w:rsidRDefault="002A2B3C" w:rsidP="00C451BE">
      <w:pPr>
        <w:rPr>
          <w:rtl/>
        </w:rPr>
      </w:pPr>
      <w:bookmarkStart w:id="2188" w:name="_ETM_Q1_882652"/>
      <w:bookmarkStart w:id="2189" w:name="_ETM_Q1_872650"/>
      <w:bookmarkEnd w:id="2188"/>
      <w:bookmarkEnd w:id="2189"/>
      <w:r>
        <w:rPr>
          <w:rFonts w:hint="cs"/>
          <w:rtl/>
        </w:rPr>
        <w:t xml:space="preserve">הוועדה גם רצתה לקבוע סייג בחצי </w:t>
      </w:r>
      <w:bookmarkStart w:id="2190" w:name="_ETM_Q1_884400"/>
      <w:bookmarkEnd w:id="2190"/>
      <w:r>
        <w:rPr>
          <w:rFonts w:hint="cs"/>
          <w:rtl/>
        </w:rPr>
        <w:t xml:space="preserve">השנה הזו עליכם, על כך שהפטור הזה יהיה לו </w:t>
      </w:r>
      <w:bookmarkStart w:id="2191" w:name="_ETM_Q1_887400"/>
      <w:bookmarkEnd w:id="2191"/>
      <w:r>
        <w:rPr>
          <w:rFonts w:hint="cs"/>
          <w:rtl/>
        </w:rPr>
        <w:t>איזש</w:t>
      </w:r>
      <w:r w:rsidR="00C451BE">
        <w:rPr>
          <w:rFonts w:hint="cs"/>
          <w:rtl/>
        </w:rPr>
        <w:t>הו סייג של תחולה או תוקף.</w:t>
      </w:r>
    </w:p>
    <w:p w:rsidR="002A2B3C" w:rsidRDefault="002A2B3C" w:rsidP="00AC2C53">
      <w:pPr>
        <w:rPr>
          <w:rtl/>
        </w:rPr>
      </w:pPr>
    </w:p>
    <w:p w:rsidR="00C451BE" w:rsidRDefault="00C451BE" w:rsidP="00C451BE">
      <w:pPr>
        <w:pStyle w:val="af6"/>
        <w:keepNext/>
        <w:rPr>
          <w:rtl/>
        </w:rPr>
      </w:pPr>
      <w:bookmarkStart w:id="2192" w:name="ET_yor_6053_294"/>
      <w:r w:rsidRPr="00C451BE">
        <w:rPr>
          <w:rStyle w:val="TagStyle"/>
          <w:rtl/>
        </w:rPr>
        <w:t xml:space="preserve"> &lt;&lt; </w:t>
      </w:r>
      <w:proofErr w:type="spellStart"/>
      <w:r w:rsidRPr="00C451BE">
        <w:rPr>
          <w:rStyle w:val="TagStyle"/>
          <w:rtl/>
        </w:rPr>
        <w:t>יור</w:t>
      </w:r>
      <w:proofErr w:type="spellEnd"/>
      <w:r w:rsidRPr="00C451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C451BE" w:rsidRDefault="00C451BE" w:rsidP="00C451BE">
      <w:pPr>
        <w:pStyle w:val="KeepWithNext"/>
        <w:rPr>
          <w:rtl/>
        </w:rPr>
      </w:pPr>
    </w:p>
    <w:p w:rsidR="002A2B3C" w:rsidRDefault="002A2B3C" w:rsidP="00C451BE">
      <w:pPr>
        <w:rPr>
          <w:rtl/>
        </w:rPr>
      </w:pPr>
      <w:bookmarkStart w:id="2193" w:name="_ETM_Q1_896402"/>
      <w:bookmarkStart w:id="2194" w:name="_ETM_Q1_892900"/>
      <w:bookmarkEnd w:id="2193"/>
      <w:bookmarkEnd w:id="2194"/>
      <w:r>
        <w:rPr>
          <w:rFonts w:hint="cs"/>
          <w:rtl/>
        </w:rPr>
        <w:t xml:space="preserve">שחר, אם הייתי </w:t>
      </w:r>
      <w:bookmarkStart w:id="2195" w:name="_ETM_Q1_893650"/>
      <w:bookmarkEnd w:id="2195"/>
      <w:r>
        <w:rPr>
          <w:rFonts w:hint="cs"/>
          <w:rtl/>
        </w:rPr>
        <w:t xml:space="preserve">בטוח שמשרד החינוך ומשרד הפנים יודעים לעשות את הבדיקה על </w:t>
      </w:r>
      <w:bookmarkStart w:id="2196" w:name="_ETM_Q1_898150"/>
      <w:bookmarkEnd w:id="2196"/>
      <w:r>
        <w:rPr>
          <w:rFonts w:hint="cs"/>
          <w:rtl/>
        </w:rPr>
        <w:t xml:space="preserve">כ-20 ארגוני נוער תוך חצי שנה, הייתי הולך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bookmarkStart w:id="2197" w:name="_ETM_Q1_902400"/>
      <w:bookmarkEnd w:id="2197"/>
      <w:r>
        <w:rPr>
          <w:rFonts w:hint="cs"/>
          <w:rtl/>
        </w:rPr>
        <w:t xml:space="preserve">הוראת שעה של חצי שנה, אבל לאור המצב כשאני מבין </w:t>
      </w:r>
      <w:bookmarkStart w:id="2198" w:name="_ETM_Q1_905151"/>
      <w:bookmarkEnd w:id="2198"/>
      <w:r>
        <w:rPr>
          <w:rFonts w:hint="cs"/>
          <w:rtl/>
        </w:rPr>
        <w:t>שאתם לא מסוגלים לעשות את הבדיקה הזו על כל הארגונים במש</w:t>
      </w:r>
      <w:bookmarkStart w:id="2199" w:name="_ETM_Q1_908650"/>
      <w:bookmarkEnd w:id="2199"/>
      <w:r>
        <w:rPr>
          <w:rFonts w:hint="cs"/>
          <w:rtl/>
        </w:rPr>
        <w:t xml:space="preserve">ך חצי שנה, וכפי שביקשתם </w:t>
      </w:r>
      <w:r w:rsidR="00C451BE">
        <w:rPr>
          <w:rFonts w:hint="cs"/>
          <w:rtl/>
        </w:rPr>
        <w:t>ב</w:t>
      </w:r>
      <w:r>
        <w:rPr>
          <w:rFonts w:hint="cs"/>
          <w:rtl/>
        </w:rPr>
        <w:t>ניצנים שנתיים כי רציתם ל</w:t>
      </w:r>
      <w:bookmarkStart w:id="2200" w:name="_ETM_Q1_912401"/>
      <w:bookmarkEnd w:id="2200"/>
      <w:r>
        <w:rPr>
          <w:rFonts w:hint="cs"/>
          <w:rtl/>
        </w:rPr>
        <w:t>בדוק שאכן במשך שנתיים הוא עומד בכל הקריטריוני</w:t>
      </w:r>
      <w:r>
        <w:rPr>
          <w:rFonts w:hint="eastAsia"/>
          <w:rtl/>
        </w:rPr>
        <w:t>ם</w:t>
      </w:r>
      <w:r w:rsidR="00C451BE">
        <w:rPr>
          <w:rFonts w:hint="cs"/>
          <w:rtl/>
        </w:rPr>
        <w:t>,</w:t>
      </w:r>
      <w:r>
        <w:rPr>
          <w:rFonts w:hint="cs"/>
          <w:rtl/>
        </w:rPr>
        <w:t xml:space="preserve"> ואחרי שנתיים </w:t>
      </w:r>
      <w:bookmarkStart w:id="2201" w:name="_ETM_Q1_915650"/>
      <w:bookmarkEnd w:id="2201"/>
      <w:r>
        <w:rPr>
          <w:rFonts w:hint="cs"/>
          <w:rtl/>
        </w:rPr>
        <w:t>החלטתם שאכן הוא עמד בכל הקריטריונים ו</w:t>
      </w:r>
      <w:r w:rsidR="00C451BE">
        <w:rPr>
          <w:rFonts w:hint="cs"/>
          <w:rtl/>
        </w:rPr>
        <w:t>ש</w:t>
      </w:r>
      <w:r>
        <w:rPr>
          <w:rFonts w:hint="cs"/>
          <w:rtl/>
        </w:rPr>
        <w:t xml:space="preserve">זה ארגון ראוי </w:t>
      </w:r>
      <w:bookmarkStart w:id="2202" w:name="_ETM_Q1_921150"/>
      <w:bookmarkEnd w:id="2202"/>
      <w:r>
        <w:rPr>
          <w:rFonts w:hint="cs"/>
          <w:rtl/>
        </w:rPr>
        <w:t>שיכול לקבל פטור גורף, עכשיו אתם מבקשים מהוו</w:t>
      </w:r>
      <w:bookmarkStart w:id="2203" w:name="_ETM_Q1_925901"/>
      <w:bookmarkEnd w:id="2203"/>
      <w:r>
        <w:rPr>
          <w:rFonts w:hint="cs"/>
          <w:rtl/>
        </w:rPr>
        <w:t>עדה להכניס אותו כהוראת קבע וזה בסדר גמור.</w:t>
      </w:r>
    </w:p>
    <w:p w:rsidR="002A2B3C" w:rsidRDefault="002A2B3C" w:rsidP="002A2B3C">
      <w:pPr>
        <w:rPr>
          <w:rtl/>
        </w:rPr>
      </w:pPr>
    </w:p>
    <w:p w:rsidR="002A2B3C" w:rsidRDefault="002A2B3C" w:rsidP="00C451BE">
      <w:pPr>
        <w:rPr>
          <w:rtl/>
        </w:rPr>
      </w:pPr>
      <w:bookmarkStart w:id="2204" w:name="_ETM_Q1_925650"/>
      <w:bookmarkEnd w:id="2204"/>
      <w:r>
        <w:rPr>
          <w:rFonts w:hint="cs"/>
          <w:rtl/>
        </w:rPr>
        <w:t xml:space="preserve">אני רוצה להכניס את הארגונים בהוראת שעה לשנתיים, </w:t>
      </w:r>
      <w:bookmarkStart w:id="2205" w:name="_ETM_Q1_929650"/>
      <w:bookmarkEnd w:id="2205"/>
      <w:r>
        <w:rPr>
          <w:rFonts w:hint="cs"/>
          <w:rtl/>
        </w:rPr>
        <w:t>ש</w:t>
      </w:r>
      <w:r w:rsidR="00C451BE">
        <w:rPr>
          <w:rFonts w:hint="cs"/>
          <w:rtl/>
        </w:rPr>
        <w:t xml:space="preserve">בה </w:t>
      </w:r>
      <w:r>
        <w:rPr>
          <w:rFonts w:hint="cs"/>
          <w:rtl/>
        </w:rPr>
        <w:t>במשך השנתיים האלה יהיה על משרד החינוך ועל משרד ה</w:t>
      </w:r>
      <w:bookmarkStart w:id="2206" w:name="_ETM_Q1_933650"/>
      <w:bookmarkEnd w:id="2206"/>
      <w:r>
        <w:rPr>
          <w:rFonts w:hint="cs"/>
          <w:rtl/>
        </w:rPr>
        <w:t xml:space="preserve">פנים לעשות את הבדיקות </w:t>
      </w:r>
      <w:r>
        <w:rPr>
          <w:rtl/>
        </w:rPr>
        <w:t>–</w:t>
      </w:r>
      <w:r>
        <w:rPr>
          <w:rFonts w:hint="cs"/>
          <w:rtl/>
        </w:rPr>
        <w:t xml:space="preserve"> האם כלל הארגונים האלה </w:t>
      </w:r>
      <w:bookmarkStart w:id="2207" w:name="_ETM_Q1_937150"/>
      <w:bookmarkEnd w:id="2207"/>
      <w:r>
        <w:rPr>
          <w:rFonts w:hint="cs"/>
          <w:rtl/>
        </w:rPr>
        <w:t>עומדים בקריטריון, ואני מוסיף סייג ואומר שאני מחייב את ארגוני ה</w:t>
      </w:r>
      <w:bookmarkStart w:id="2208" w:name="_ETM_Q1_941650"/>
      <w:bookmarkEnd w:id="2208"/>
      <w:r>
        <w:rPr>
          <w:rFonts w:hint="cs"/>
          <w:rtl/>
        </w:rPr>
        <w:t>נוער לפתוח אצלכם תהליך שבתהליך הזה במשך הש</w:t>
      </w:r>
      <w:bookmarkStart w:id="2209" w:name="_ETM_Q1_946400"/>
      <w:bookmarkEnd w:id="2209"/>
      <w:r>
        <w:rPr>
          <w:rFonts w:hint="cs"/>
          <w:rtl/>
        </w:rPr>
        <w:t xml:space="preserve">נתיים תבדקו אותם. אחרי שנתיים </w:t>
      </w:r>
      <w:bookmarkStart w:id="2210" w:name="_ETM_Q1_954400"/>
      <w:bookmarkEnd w:id="2210"/>
      <w:r>
        <w:rPr>
          <w:rFonts w:hint="cs"/>
          <w:rtl/>
        </w:rPr>
        <w:t xml:space="preserve">כשמשרד החינוך יבוא עם בקשה להכניס את הארגונים להוראת קבע, </w:t>
      </w:r>
      <w:bookmarkStart w:id="2211" w:name="_ETM_Q1_957650"/>
      <w:bookmarkEnd w:id="2211"/>
      <w:r w:rsidR="007E13D6">
        <w:rPr>
          <w:rFonts w:hint="cs"/>
          <w:rtl/>
        </w:rPr>
        <w:t xml:space="preserve">מי שלא </w:t>
      </w:r>
      <w:r w:rsidR="00C451BE">
        <w:rPr>
          <w:rFonts w:hint="cs"/>
          <w:rtl/>
        </w:rPr>
        <w:t>עמד</w:t>
      </w:r>
      <w:r w:rsidR="007E13D6">
        <w:rPr>
          <w:rFonts w:hint="cs"/>
          <w:rtl/>
        </w:rPr>
        <w:t xml:space="preserve"> בתנאים</w:t>
      </w:r>
      <w:r w:rsidR="007563F3">
        <w:rPr>
          <w:rFonts w:hint="cs"/>
          <w:rtl/>
        </w:rPr>
        <w:t xml:space="preserve"> –</w:t>
      </w:r>
      <w:r w:rsidR="007E13D6">
        <w:rPr>
          <w:rFonts w:hint="cs"/>
          <w:rtl/>
        </w:rPr>
        <w:t xml:space="preserve"> </w:t>
      </w:r>
      <w:r>
        <w:rPr>
          <w:rFonts w:hint="cs"/>
          <w:rtl/>
        </w:rPr>
        <w:t>יפלט החוצה.</w:t>
      </w:r>
    </w:p>
    <w:p w:rsidR="007E13D6" w:rsidRDefault="007E13D6" w:rsidP="007E13D6">
      <w:pPr>
        <w:rPr>
          <w:rtl/>
        </w:rPr>
      </w:pPr>
      <w:bookmarkStart w:id="2212" w:name="_ETM_Q1_995650"/>
      <w:bookmarkStart w:id="2213" w:name="_ETM_Q1_996150"/>
      <w:bookmarkEnd w:id="2212"/>
      <w:bookmarkEnd w:id="2213"/>
    </w:p>
    <w:p w:rsidR="007E13D6" w:rsidRDefault="007E13D6" w:rsidP="007E13D6">
      <w:pPr>
        <w:pStyle w:val="a4"/>
        <w:keepNext/>
        <w:rPr>
          <w:rtl/>
        </w:rPr>
      </w:pPr>
      <w:bookmarkStart w:id="2214" w:name="ET_speaker_ערן_יעקב_הוליץ_237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7E13D6" w:rsidRDefault="007E13D6" w:rsidP="007E13D6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15" w:name="_ETM_Q1_996400"/>
      <w:bookmarkStart w:id="2216" w:name="_ETM_Q1_960900"/>
      <w:bookmarkEnd w:id="2215"/>
      <w:bookmarkEnd w:id="2216"/>
      <w:r>
        <w:rPr>
          <w:rFonts w:hint="cs"/>
          <w:rtl/>
        </w:rPr>
        <w:t>אדוני, לגבי הוראת השעה</w:t>
      </w:r>
      <w:bookmarkStart w:id="2217" w:name="_ETM_Q1_962400"/>
      <w:bookmarkEnd w:id="2217"/>
      <w:r>
        <w:rPr>
          <w:rFonts w:hint="cs"/>
          <w:rtl/>
        </w:rPr>
        <w:t xml:space="preserve">, אני לא בטוח. אנחנו ביקשנו בשעתו </w:t>
      </w:r>
      <w:bookmarkStart w:id="2218" w:name="_ETM_Q1_967900"/>
      <w:bookmarkEnd w:id="2218"/>
      <w:r>
        <w:rPr>
          <w:rFonts w:hint="cs"/>
          <w:rtl/>
        </w:rPr>
        <w:t xml:space="preserve">שנתיים, וזה גם עניין שנולד פה בוועדה ובסוף הוראת השעה </w:t>
      </w:r>
      <w:bookmarkStart w:id="2219" w:name="_ETM_Q1_972150"/>
      <w:bookmarkEnd w:id="2219"/>
      <w:r>
        <w:rPr>
          <w:rFonts w:hint="cs"/>
          <w:rtl/>
        </w:rPr>
        <w:t>נולדה מבקשה הרבה יותר רחבה</w:t>
      </w:r>
      <w:r w:rsidR="00EF3A29">
        <w:rPr>
          <w:rFonts w:hint="cs"/>
          <w:rtl/>
        </w:rPr>
        <w:t xml:space="preserve"> שהוועדה ביקשה בזמנו</w:t>
      </w:r>
      <w:r>
        <w:rPr>
          <w:rFonts w:hint="cs"/>
          <w:rtl/>
        </w:rPr>
        <w:t>. למיטב זכרוני</w:t>
      </w:r>
      <w:bookmarkStart w:id="2220" w:name="_ETM_Q1_980150"/>
      <w:bookmarkEnd w:id="2220"/>
      <w:r>
        <w:rPr>
          <w:rFonts w:hint="cs"/>
          <w:rtl/>
        </w:rPr>
        <w:t>, לא אנחנו אלה שביקשנו את השנתיים.</w:t>
      </w:r>
    </w:p>
    <w:p w:rsidR="007E13D6" w:rsidRDefault="007E13D6" w:rsidP="007E13D6">
      <w:pPr>
        <w:rPr>
          <w:rtl/>
        </w:rPr>
      </w:pPr>
      <w:bookmarkStart w:id="2221" w:name="_ETM_Q1_997651"/>
      <w:bookmarkEnd w:id="2221"/>
    </w:p>
    <w:p w:rsidR="007E13D6" w:rsidRDefault="007E13D6" w:rsidP="007E13D6">
      <w:pPr>
        <w:pStyle w:val="a4"/>
        <w:keepNext/>
        <w:rPr>
          <w:rtl/>
        </w:rPr>
      </w:pPr>
      <w:bookmarkStart w:id="2222" w:name="ET_speaker_תמי_סלע_238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7E13D6" w:rsidRDefault="007E13D6" w:rsidP="007E13D6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23" w:name="_ETM_Q1_997900"/>
      <w:bookmarkStart w:id="2224" w:name="_ETM_Q1_982400"/>
      <w:bookmarkEnd w:id="2223"/>
      <w:bookmarkEnd w:id="2224"/>
      <w:r>
        <w:rPr>
          <w:rFonts w:hint="cs"/>
          <w:rtl/>
        </w:rPr>
        <w:t>א</w:t>
      </w:r>
      <w:bookmarkStart w:id="2225" w:name="_ETM_Q1_982650"/>
      <w:bookmarkEnd w:id="2225"/>
      <w:r>
        <w:rPr>
          <w:rFonts w:hint="cs"/>
          <w:rtl/>
        </w:rPr>
        <w:t xml:space="preserve">תה מדבר על ניצנים </w:t>
      </w:r>
      <w:bookmarkStart w:id="2226" w:name="_ETM_Q1_983400"/>
      <w:bookmarkEnd w:id="2226"/>
      <w:r>
        <w:rPr>
          <w:rFonts w:hint="cs"/>
          <w:rtl/>
        </w:rPr>
        <w:t>עכשיו?</w:t>
      </w:r>
    </w:p>
    <w:p w:rsidR="007E13D6" w:rsidRDefault="007E13D6" w:rsidP="007E13D6">
      <w:pPr>
        <w:rPr>
          <w:rtl/>
        </w:rPr>
      </w:pPr>
      <w:bookmarkStart w:id="2227" w:name="_ETM_Q1_998651"/>
      <w:bookmarkEnd w:id="2227"/>
    </w:p>
    <w:p w:rsidR="007E13D6" w:rsidRDefault="007E13D6" w:rsidP="007E13D6">
      <w:pPr>
        <w:pStyle w:val="a4"/>
        <w:keepNext/>
        <w:rPr>
          <w:rtl/>
        </w:rPr>
      </w:pPr>
      <w:bookmarkStart w:id="2228" w:name="ET_speaker_ערן_יעקב_הוליץ_239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7E13D6" w:rsidRDefault="007E13D6" w:rsidP="007E13D6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29" w:name="_ETM_Q1_998900"/>
      <w:bookmarkStart w:id="2230" w:name="_ETM_Q1_984650"/>
      <w:bookmarkEnd w:id="2229"/>
      <w:bookmarkEnd w:id="2230"/>
      <w:r>
        <w:rPr>
          <w:rFonts w:hint="cs"/>
          <w:rtl/>
        </w:rPr>
        <w:t>כ</w:t>
      </w:r>
      <w:bookmarkStart w:id="2231" w:name="_ETM_Q1_984900"/>
      <w:bookmarkEnd w:id="2231"/>
      <w:r>
        <w:rPr>
          <w:rFonts w:hint="cs"/>
          <w:rtl/>
        </w:rPr>
        <w:t>ן, ניצנים. זה לא שאנחנו ביקשנו שנתיים לצורך בדיקה.</w:t>
      </w:r>
    </w:p>
    <w:p w:rsidR="007E13D6" w:rsidRDefault="007E13D6" w:rsidP="007E13D6">
      <w:pPr>
        <w:rPr>
          <w:rtl/>
        </w:rPr>
      </w:pPr>
    </w:p>
    <w:p w:rsidR="007E13D6" w:rsidRDefault="007E13D6" w:rsidP="007E13D6">
      <w:pPr>
        <w:pStyle w:val="af6"/>
        <w:keepNext/>
        <w:rPr>
          <w:rtl/>
        </w:rPr>
      </w:pPr>
      <w:bookmarkStart w:id="2232" w:name="ET_yor_6053_240"/>
      <w:r w:rsidRPr="007E13D6">
        <w:rPr>
          <w:rStyle w:val="TagStyle"/>
          <w:rtl/>
        </w:rPr>
        <w:t xml:space="preserve"> &lt;&lt; </w:t>
      </w:r>
      <w:proofErr w:type="spellStart"/>
      <w:r w:rsidRPr="007E13D6">
        <w:rPr>
          <w:rStyle w:val="TagStyle"/>
          <w:rtl/>
        </w:rPr>
        <w:t>יור</w:t>
      </w:r>
      <w:proofErr w:type="spellEnd"/>
      <w:r w:rsidRPr="007E13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1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7E13D6" w:rsidRDefault="007E13D6" w:rsidP="007E13D6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33" w:name="_ETM_Q1_999650"/>
      <w:bookmarkStart w:id="2234" w:name="_ETM_Q1_988900"/>
      <w:bookmarkEnd w:id="2233"/>
      <w:bookmarkEnd w:id="2234"/>
      <w:r>
        <w:rPr>
          <w:rFonts w:hint="cs"/>
          <w:rtl/>
        </w:rPr>
        <w:t xml:space="preserve">ערן, האם </w:t>
      </w:r>
      <w:bookmarkStart w:id="2235" w:name="_ETM_Q1_989150"/>
      <w:bookmarkEnd w:id="2235"/>
      <w:r>
        <w:rPr>
          <w:rFonts w:hint="cs"/>
          <w:rtl/>
        </w:rPr>
        <w:t>אתם יכולים לבדוק את כלל הארגונים בתוך חצי שנה?</w:t>
      </w:r>
    </w:p>
    <w:p w:rsidR="00EF3A29" w:rsidRDefault="00EF3A29" w:rsidP="007E13D6">
      <w:pPr>
        <w:rPr>
          <w:rtl/>
        </w:rPr>
      </w:pPr>
      <w:bookmarkStart w:id="2236" w:name="_ETM_Q1_993652"/>
      <w:bookmarkEnd w:id="2236"/>
    </w:p>
    <w:p w:rsidR="00EF3A29" w:rsidRDefault="00EF3A29" w:rsidP="00EF3A29">
      <w:pPr>
        <w:pStyle w:val="a4"/>
        <w:keepNext/>
        <w:rPr>
          <w:rtl/>
        </w:rPr>
      </w:pPr>
      <w:bookmarkStart w:id="2237" w:name="ET_speaker_ערן_יעקב_הוליץ_295"/>
      <w:r w:rsidRPr="00EF3A29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EF3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EF3A29" w:rsidRDefault="00EF3A29" w:rsidP="00EF3A29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38" w:name="_ETM_Q1_994401"/>
      <w:bookmarkStart w:id="2239" w:name="_ETM_Q1_994150"/>
      <w:bookmarkStart w:id="2240" w:name="_ETM_Q1_994400"/>
      <w:bookmarkStart w:id="2241" w:name="_ETM_Q1_995150"/>
      <w:bookmarkEnd w:id="2238"/>
      <w:bookmarkEnd w:id="2239"/>
      <w:bookmarkEnd w:id="2240"/>
      <w:bookmarkEnd w:id="2241"/>
      <w:r>
        <w:rPr>
          <w:rFonts w:hint="cs"/>
          <w:rtl/>
        </w:rPr>
        <w:t>לא.</w:t>
      </w:r>
    </w:p>
    <w:p w:rsidR="00EF3A29" w:rsidRDefault="00EF3A29" w:rsidP="007E13D6">
      <w:pPr>
        <w:rPr>
          <w:rtl/>
        </w:rPr>
      </w:pPr>
      <w:bookmarkStart w:id="2242" w:name="_ETM_Q1_996152"/>
      <w:bookmarkEnd w:id="2242"/>
    </w:p>
    <w:p w:rsidR="00EF3A29" w:rsidRDefault="00EF3A29" w:rsidP="00EF3A29">
      <w:pPr>
        <w:pStyle w:val="af6"/>
        <w:keepNext/>
        <w:rPr>
          <w:rtl/>
        </w:rPr>
      </w:pPr>
      <w:bookmarkStart w:id="2243" w:name="ET_yor_6053_296"/>
      <w:r w:rsidRPr="00EF3A29">
        <w:rPr>
          <w:rStyle w:val="TagStyle"/>
          <w:rtl/>
        </w:rPr>
        <w:t xml:space="preserve"> &lt;&lt; </w:t>
      </w:r>
      <w:proofErr w:type="spellStart"/>
      <w:r w:rsidRPr="00EF3A29">
        <w:rPr>
          <w:rStyle w:val="TagStyle"/>
          <w:rtl/>
        </w:rPr>
        <w:t>יור</w:t>
      </w:r>
      <w:proofErr w:type="spellEnd"/>
      <w:r w:rsidRPr="00EF3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3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EF3A29" w:rsidRDefault="00EF3A29" w:rsidP="00EF3A29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44" w:name="_ETM_Q1_997151"/>
      <w:bookmarkEnd w:id="2244"/>
      <w:r>
        <w:rPr>
          <w:rFonts w:hint="cs"/>
          <w:rtl/>
        </w:rPr>
        <w:t>חווה?</w:t>
      </w:r>
    </w:p>
    <w:p w:rsidR="007E13D6" w:rsidRDefault="007E13D6" w:rsidP="007E13D6">
      <w:pPr>
        <w:rPr>
          <w:rtl/>
        </w:rPr>
      </w:pPr>
    </w:p>
    <w:p w:rsidR="00EF3A29" w:rsidRDefault="00EF3A29" w:rsidP="00EF3A29">
      <w:pPr>
        <w:pStyle w:val="af6"/>
        <w:keepNext/>
        <w:rPr>
          <w:rtl/>
        </w:rPr>
      </w:pPr>
      <w:bookmarkStart w:id="2245" w:name="ET_yor_6053_297"/>
      <w:r w:rsidRPr="00EF3A29">
        <w:rPr>
          <w:rStyle w:val="TagStyle"/>
          <w:rtl/>
        </w:rPr>
        <w:t xml:space="preserve"> &lt;&lt; </w:t>
      </w:r>
      <w:proofErr w:type="spellStart"/>
      <w:r w:rsidRPr="00EF3A29">
        <w:rPr>
          <w:rStyle w:val="TagStyle"/>
          <w:rtl/>
        </w:rPr>
        <w:t>יור</w:t>
      </w:r>
      <w:proofErr w:type="spellEnd"/>
      <w:r w:rsidRPr="00EF3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3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EF3A29" w:rsidRDefault="00EF3A29" w:rsidP="00EF3A29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46" w:name="_ETM_Q1_999902"/>
      <w:bookmarkStart w:id="2247" w:name="_ETM_Q1_995400"/>
      <w:bookmarkEnd w:id="2246"/>
      <w:bookmarkEnd w:id="2247"/>
      <w:r>
        <w:rPr>
          <w:rFonts w:hint="cs"/>
          <w:rtl/>
        </w:rPr>
        <w:t>אז לא רלוונטי לבק</w:t>
      </w:r>
      <w:r w:rsidR="00EF3A29">
        <w:rPr>
          <w:rFonts w:hint="cs"/>
          <w:rtl/>
        </w:rPr>
        <w:t xml:space="preserve">ש הוראת שעה של חצי שנה, ולראיה </w:t>
      </w:r>
      <w:r>
        <w:rPr>
          <w:rFonts w:hint="cs"/>
          <w:rtl/>
        </w:rPr>
        <w:t xml:space="preserve">חוה </w:t>
      </w:r>
      <w:bookmarkStart w:id="2248" w:name="_ETM_Q1_999400"/>
      <w:bookmarkEnd w:id="2248"/>
      <w:r>
        <w:rPr>
          <w:rFonts w:hint="cs"/>
          <w:rtl/>
        </w:rPr>
        <w:t xml:space="preserve">אומרת שהיא לא מסוגלת לעמוד בזה. כמה זמן </w:t>
      </w:r>
      <w:bookmarkStart w:id="2249" w:name="_ETM_Q1_1002400"/>
      <w:bookmarkEnd w:id="2249"/>
      <w:r>
        <w:rPr>
          <w:rFonts w:hint="cs"/>
          <w:rtl/>
        </w:rPr>
        <w:t>את צריכה בשביל לבדוק את זה?</w:t>
      </w:r>
    </w:p>
    <w:p w:rsidR="007E13D6" w:rsidRDefault="007E13D6" w:rsidP="007E13D6">
      <w:pPr>
        <w:rPr>
          <w:rtl/>
        </w:rPr>
      </w:pPr>
      <w:bookmarkStart w:id="2250" w:name="_ETM_Q1_1009400"/>
      <w:bookmarkEnd w:id="2250"/>
    </w:p>
    <w:p w:rsidR="007E13D6" w:rsidRDefault="007E13D6" w:rsidP="007E13D6">
      <w:pPr>
        <w:pStyle w:val="a4"/>
        <w:keepNext/>
        <w:rPr>
          <w:rtl/>
        </w:rPr>
      </w:pPr>
      <w:bookmarkStart w:id="2251" w:name="ET_speaker_חווה_מונדרוביץ_242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7E13D6" w:rsidRDefault="007E13D6" w:rsidP="007E13D6">
      <w:pPr>
        <w:pStyle w:val="KeepWithNext"/>
        <w:rPr>
          <w:rtl/>
        </w:rPr>
      </w:pPr>
    </w:p>
    <w:p w:rsidR="007E13D6" w:rsidRDefault="007E13D6" w:rsidP="007E13D6">
      <w:pPr>
        <w:rPr>
          <w:rtl/>
        </w:rPr>
      </w:pPr>
      <w:bookmarkStart w:id="2252" w:name="_ETM_Q1_1009650"/>
      <w:bookmarkStart w:id="2253" w:name="_ETM_Q1_1004650"/>
      <w:bookmarkEnd w:id="2252"/>
      <w:bookmarkEnd w:id="2253"/>
      <w:r>
        <w:rPr>
          <w:rFonts w:hint="cs"/>
          <w:rtl/>
        </w:rPr>
        <w:t>שנה.</w:t>
      </w:r>
    </w:p>
    <w:p w:rsidR="007E13D6" w:rsidRDefault="007E13D6" w:rsidP="007E13D6">
      <w:pPr>
        <w:rPr>
          <w:rtl/>
        </w:rPr>
      </w:pPr>
    </w:p>
    <w:p w:rsidR="007E13D6" w:rsidRDefault="007E13D6" w:rsidP="007E13D6">
      <w:pPr>
        <w:pStyle w:val="af6"/>
        <w:keepNext/>
        <w:rPr>
          <w:rtl/>
        </w:rPr>
      </w:pPr>
      <w:bookmarkStart w:id="2254" w:name="_ETM_Q1_1006150"/>
      <w:bookmarkStart w:id="2255" w:name="ET_yor_6053_241"/>
      <w:bookmarkEnd w:id="2254"/>
      <w:r w:rsidRPr="007E13D6">
        <w:rPr>
          <w:rStyle w:val="TagStyle"/>
          <w:rtl/>
        </w:rPr>
        <w:t xml:space="preserve"> &lt;&lt; </w:t>
      </w:r>
      <w:proofErr w:type="spellStart"/>
      <w:r w:rsidRPr="007E13D6">
        <w:rPr>
          <w:rStyle w:val="TagStyle"/>
          <w:rtl/>
        </w:rPr>
        <w:t>יור</w:t>
      </w:r>
      <w:proofErr w:type="spellEnd"/>
      <w:r w:rsidRPr="007E13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1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7E13D6" w:rsidRDefault="007E13D6" w:rsidP="007E13D6">
      <w:pPr>
        <w:pStyle w:val="KeepWithNext"/>
        <w:rPr>
          <w:rtl/>
        </w:rPr>
      </w:pPr>
    </w:p>
    <w:p w:rsidR="007E13D6" w:rsidRPr="007E13D6" w:rsidRDefault="007E13D6" w:rsidP="007E13D6">
      <w:pPr>
        <w:rPr>
          <w:rtl/>
        </w:rPr>
      </w:pPr>
      <w:bookmarkStart w:id="2256" w:name="_ETM_Q1_1006650"/>
      <w:bookmarkEnd w:id="225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7E13D6" w:rsidRDefault="007E13D6" w:rsidP="00AC2C53">
      <w:pPr>
        <w:rPr>
          <w:rtl/>
        </w:rPr>
      </w:pPr>
      <w:bookmarkStart w:id="2257" w:name="_ETM_Q1_745400"/>
      <w:bookmarkEnd w:id="2257"/>
    </w:p>
    <w:p w:rsidR="007E13D6" w:rsidRDefault="007E13D6" w:rsidP="007E13D6">
      <w:pPr>
        <w:pStyle w:val="a4"/>
        <w:keepNext/>
        <w:rPr>
          <w:rtl/>
        </w:rPr>
      </w:pPr>
      <w:bookmarkStart w:id="2258" w:name="ET_speaker_שלומי_קסטרו_243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7E13D6" w:rsidRDefault="007E13D6" w:rsidP="007E13D6">
      <w:pPr>
        <w:pStyle w:val="KeepWithNext"/>
        <w:rPr>
          <w:rtl/>
        </w:rPr>
      </w:pPr>
    </w:p>
    <w:p w:rsidR="00AC2C53" w:rsidRDefault="007E13D6" w:rsidP="00EF3A29">
      <w:pPr>
        <w:rPr>
          <w:rtl/>
        </w:rPr>
      </w:pPr>
      <w:bookmarkStart w:id="2259" w:name="_ETM_Q1_1016636"/>
      <w:bookmarkStart w:id="2260" w:name="_ETM_Q1_745651"/>
      <w:bookmarkEnd w:id="2259"/>
      <w:bookmarkEnd w:id="2260"/>
      <w:r>
        <w:rPr>
          <w:rFonts w:hint="cs"/>
          <w:rtl/>
        </w:rPr>
        <w:t xml:space="preserve">זה תהליך שמי שמכיר </w:t>
      </w:r>
      <w:bookmarkStart w:id="2261" w:name="_ETM_Q1_1013900"/>
      <w:bookmarkEnd w:id="2261"/>
      <w:r>
        <w:rPr>
          <w:rFonts w:hint="cs"/>
          <w:rtl/>
        </w:rPr>
        <w:t xml:space="preserve">יודע ואנחנו נעשה </w:t>
      </w:r>
      <w:bookmarkStart w:id="2262" w:name="_ETM_Q1_1013650"/>
      <w:bookmarkEnd w:id="2262"/>
      <w:r>
        <w:rPr>
          <w:rFonts w:hint="cs"/>
          <w:rtl/>
        </w:rPr>
        <w:t xml:space="preserve">אותו. יש פה תהליך הגשה שבו אני צריך ללכת לרשות </w:t>
      </w:r>
      <w:bookmarkStart w:id="2263" w:name="_ETM_Q1_1016400"/>
      <w:bookmarkEnd w:id="2263"/>
      <w:r>
        <w:rPr>
          <w:rFonts w:hint="cs"/>
          <w:rtl/>
        </w:rPr>
        <w:t xml:space="preserve">מקומית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לא </w:t>
      </w:r>
      <w:r w:rsidR="00EF3A29">
        <w:rPr>
          <w:rFonts w:hint="cs"/>
          <w:rtl/>
        </w:rPr>
        <w:t xml:space="preserve">טופס </w:t>
      </w:r>
      <w:bookmarkStart w:id="2264" w:name="_ETM_Q1_1019902"/>
      <w:bookmarkEnd w:id="2264"/>
      <w:r w:rsidR="00EF3A29">
        <w:rPr>
          <w:rFonts w:hint="cs"/>
          <w:rtl/>
        </w:rPr>
        <w:t>כזה</w:t>
      </w:r>
      <w:r>
        <w:rPr>
          <w:rFonts w:hint="cs"/>
          <w:rtl/>
        </w:rPr>
        <w:t xml:space="preserve"> ואתה </w:t>
      </w:r>
      <w:r w:rsidR="00EF3A2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מגיש, אלא שזה </w:t>
      </w:r>
      <w:bookmarkStart w:id="2265" w:name="_ETM_Q1_1019150"/>
      <w:bookmarkEnd w:id="2265"/>
      <w:r>
        <w:rPr>
          <w:rFonts w:hint="cs"/>
          <w:rtl/>
        </w:rPr>
        <w:t>תהליך שדורש מהארגון להביא המלצה של מפקחת, צריך להביא טופס וכו' וזה גם לוקח זמן. לכן, שנ</w:t>
      </w:r>
      <w:bookmarkStart w:id="2266" w:name="_ETM_Q1_1023650"/>
      <w:bookmarkEnd w:id="2266"/>
      <w:r>
        <w:rPr>
          <w:rFonts w:hint="cs"/>
          <w:rtl/>
        </w:rPr>
        <w:t>ה וחצי בסדר אם זה הדיון, אבל אני צריך לפ</w:t>
      </w:r>
      <w:bookmarkStart w:id="2267" w:name="_ETM_Q1_1029150"/>
      <w:bookmarkEnd w:id="2267"/>
      <w:r>
        <w:rPr>
          <w:rFonts w:hint="cs"/>
          <w:rtl/>
        </w:rPr>
        <w:t>חות חצי שנה.</w:t>
      </w:r>
    </w:p>
    <w:p w:rsidR="007E13D6" w:rsidRDefault="007E13D6" w:rsidP="007E13D6">
      <w:pPr>
        <w:rPr>
          <w:rtl/>
        </w:rPr>
      </w:pPr>
    </w:p>
    <w:p w:rsidR="007E13D6" w:rsidRDefault="007E13D6" w:rsidP="007E13D6">
      <w:pPr>
        <w:pStyle w:val="af6"/>
        <w:keepNext/>
        <w:rPr>
          <w:rtl/>
        </w:rPr>
      </w:pPr>
      <w:bookmarkStart w:id="2268" w:name="ET_yor_6053_245"/>
      <w:r w:rsidRPr="007E13D6">
        <w:rPr>
          <w:rStyle w:val="TagStyle"/>
          <w:rtl/>
        </w:rPr>
        <w:t xml:space="preserve"> &lt;&lt; </w:t>
      </w:r>
      <w:proofErr w:type="spellStart"/>
      <w:r w:rsidRPr="007E13D6">
        <w:rPr>
          <w:rStyle w:val="TagStyle"/>
          <w:rtl/>
        </w:rPr>
        <w:t>יור</w:t>
      </w:r>
      <w:proofErr w:type="spellEnd"/>
      <w:r w:rsidRPr="007E13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1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7E13D6" w:rsidRDefault="007E13D6" w:rsidP="007E13D6">
      <w:pPr>
        <w:pStyle w:val="KeepWithNext"/>
        <w:rPr>
          <w:rtl/>
        </w:rPr>
      </w:pPr>
    </w:p>
    <w:p w:rsidR="007E13D6" w:rsidRDefault="00EF3A29" w:rsidP="00EF3A29">
      <w:pPr>
        <w:rPr>
          <w:rtl/>
        </w:rPr>
      </w:pPr>
      <w:bookmarkStart w:id="2269" w:name="_ETM_Q1_1054151"/>
      <w:bookmarkStart w:id="2270" w:name="_ETM_Q1_1033650"/>
      <w:bookmarkEnd w:id="2269"/>
      <w:bookmarkEnd w:id="2270"/>
      <w:r>
        <w:rPr>
          <w:rFonts w:hint="cs"/>
          <w:rtl/>
        </w:rPr>
        <w:t xml:space="preserve">לפחות חצי שנה </w:t>
      </w:r>
      <w:r w:rsidR="007E13D6">
        <w:rPr>
          <w:rFonts w:hint="cs"/>
          <w:rtl/>
        </w:rPr>
        <w:t>כדי לארגן את ה</w:t>
      </w:r>
      <w:bookmarkStart w:id="2271" w:name="_ETM_Q1_1034400"/>
      <w:bookmarkEnd w:id="2271"/>
      <w:r w:rsidR="007E13D6">
        <w:rPr>
          <w:rFonts w:hint="cs"/>
          <w:rtl/>
        </w:rPr>
        <w:t>ארגונים</w:t>
      </w:r>
      <w:r>
        <w:rPr>
          <w:rFonts w:hint="cs"/>
          <w:rtl/>
        </w:rPr>
        <w:t>, להתחיל לפרסם</w:t>
      </w:r>
      <w:r w:rsidR="007E13D6">
        <w:rPr>
          <w:rFonts w:hint="cs"/>
          <w:rtl/>
        </w:rPr>
        <w:t xml:space="preserve"> ולהגיד לכל אחד ואחד ללכת לאסוף את </w:t>
      </w:r>
      <w:r>
        <w:rPr>
          <w:rFonts w:hint="cs"/>
          <w:rtl/>
        </w:rPr>
        <w:t xml:space="preserve">הדברים ברשות </w:t>
      </w:r>
      <w:r w:rsidR="007E13D6">
        <w:rPr>
          <w:rFonts w:hint="cs"/>
          <w:rtl/>
        </w:rPr>
        <w:t xml:space="preserve">המקומית שאליה אתה שייך ולהגיש למשרד הפנים ועד </w:t>
      </w:r>
      <w:bookmarkStart w:id="2272" w:name="_ETM_Q1_1040650"/>
      <w:bookmarkEnd w:id="2272"/>
      <w:r w:rsidR="007E13D6">
        <w:rPr>
          <w:rFonts w:hint="cs"/>
          <w:rtl/>
        </w:rPr>
        <w:t xml:space="preserve">שמשרד הפנים יתחיל את התהליך וכו' </w:t>
      </w:r>
      <w:r w:rsidR="007E13D6">
        <w:rPr>
          <w:rtl/>
        </w:rPr>
        <w:t>–</w:t>
      </w:r>
      <w:r w:rsidR="007E13D6">
        <w:rPr>
          <w:rFonts w:hint="cs"/>
          <w:rtl/>
        </w:rPr>
        <w:t xml:space="preserve"> ייקח שנה. ולכן, </w:t>
      </w:r>
      <w:bookmarkStart w:id="2273" w:name="_ETM_Q1_1044400"/>
      <w:bookmarkEnd w:id="2273"/>
      <w:r w:rsidR="007E13D6">
        <w:rPr>
          <w:rFonts w:hint="cs"/>
          <w:rtl/>
        </w:rPr>
        <w:t>צריך הוראת שעה של שנתיים, זה מה שאמרתי מראש.</w:t>
      </w:r>
    </w:p>
    <w:p w:rsidR="007E13D6" w:rsidRDefault="007E13D6" w:rsidP="007E13D6">
      <w:pPr>
        <w:rPr>
          <w:rtl/>
        </w:rPr>
      </w:pPr>
    </w:p>
    <w:p w:rsidR="007E13D6" w:rsidRDefault="007E13D6" w:rsidP="007E13D6">
      <w:pPr>
        <w:pStyle w:val="a4"/>
        <w:keepNext/>
        <w:rPr>
          <w:rtl/>
        </w:rPr>
      </w:pPr>
      <w:bookmarkStart w:id="2274" w:name="_ETM_Q1_1047400"/>
      <w:bookmarkStart w:id="2275" w:name="_ETM_Q1_1047650"/>
      <w:bookmarkStart w:id="2276" w:name="_ETM_Q1_1050150"/>
      <w:bookmarkEnd w:id="2274"/>
      <w:bookmarkEnd w:id="2275"/>
      <w:bookmarkEnd w:id="2276"/>
      <w:r w:rsidRPr="007E13D6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7E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13D6" w:rsidRDefault="007E13D6" w:rsidP="007E13D6">
      <w:pPr>
        <w:pStyle w:val="KeepWithNext"/>
        <w:rPr>
          <w:rtl/>
        </w:rPr>
      </w:pPr>
    </w:p>
    <w:p w:rsidR="007E13D6" w:rsidRDefault="001C0C84" w:rsidP="007E13D6">
      <w:pPr>
        <w:rPr>
          <w:rtl/>
        </w:rPr>
      </w:pPr>
      <w:bookmarkStart w:id="2277" w:name="_ETM_Q1_1050401"/>
      <w:bookmarkEnd w:id="2277"/>
      <w:r>
        <w:rPr>
          <w:rFonts w:hint="cs"/>
          <w:rtl/>
        </w:rPr>
        <w:t xml:space="preserve">אפשר לשלב בין השניים </w:t>
      </w:r>
      <w:r>
        <w:rPr>
          <w:rtl/>
        </w:rPr>
        <w:t>–</w:t>
      </w:r>
      <w:r>
        <w:rPr>
          <w:rFonts w:hint="cs"/>
          <w:rtl/>
        </w:rPr>
        <w:t xml:space="preserve"> להותיר את הוראת השע</w:t>
      </w:r>
      <w:bookmarkStart w:id="2278" w:name="_ETM_Q1_1057651"/>
      <w:bookmarkEnd w:id="2278"/>
      <w:r>
        <w:rPr>
          <w:rFonts w:hint="cs"/>
          <w:rtl/>
        </w:rPr>
        <w:t xml:space="preserve">ה על שנתיים ולקבוע שבמהלך </w:t>
      </w:r>
      <w:r w:rsidR="00473A40">
        <w:rPr>
          <w:rFonts w:hint="cs"/>
          <w:rtl/>
        </w:rPr>
        <w:t xml:space="preserve">חצי </w:t>
      </w:r>
      <w:r>
        <w:rPr>
          <w:rFonts w:hint="cs"/>
          <w:rtl/>
        </w:rPr>
        <w:t>השנה כל הארגונים יהי</w:t>
      </w:r>
      <w:bookmarkStart w:id="2279" w:name="_ETM_Q1_1062401"/>
      <w:bookmarkEnd w:id="2279"/>
      <w:r>
        <w:rPr>
          <w:rFonts w:hint="cs"/>
          <w:rtl/>
        </w:rPr>
        <w:t xml:space="preserve">ו חייבים להגיש את הבקשה, ועד תום שנה בתקופת </w:t>
      </w:r>
      <w:bookmarkStart w:id="2280" w:name="_ETM_Q1_1067150"/>
      <w:bookmarkEnd w:id="2280"/>
      <w:r>
        <w:rPr>
          <w:rFonts w:hint="cs"/>
          <w:rtl/>
        </w:rPr>
        <w:t>הוראת המעבר</w:t>
      </w:r>
      <w:r w:rsidR="00473A40">
        <w:rPr>
          <w:rFonts w:hint="cs"/>
          <w:rtl/>
        </w:rPr>
        <w:t>,</w:t>
      </w:r>
      <w:r>
        <w:rPr>
          <w:rFonts w:hint="cs"/>
          <w:rtl/>
        </w:rPr>
        <w:t xml:space="preserve"> הבקשות האלו תיבדקנה. כך נוכל להגיע לתום ת</w:t>
      </w:r>
      <w:bookmarkStart w:id="2281" w:name="_ETM_Q1_1072150"/>
      <w:bookmarkEnd w:id="2281"/>
      <w:r>
        <w:rPr>
          <w:rFonts w:hint="cs"/>
          <w:rtl/>
        </w:rPr>
        <w:t>קופת הוראת השעה, כדי לדעת מי נפלט החוצה ומי לא.</w:t>
      </w:r>
    </w:p>
    <w:p w:rsidR="001C0C84" w:rsidRDefault="001C0C84" w:rsidP="007E13D6">
      <w:pPr>
        <w:rPr>
          <w:rtl/>
        </w:rPr>
      </w:pPr>
      <w:bookmarkStart w:id="2282" w:name="_ETM_Q1_1075651"/>
      <w:bookmarkStart w:id="2283" w:name="_ETM_Q1_1076400"/>
      <w:bookmarkEnd w:id="2282"/>
      <w:bookmarkEnd w:id="2283"/>
    </w:p>
    <w:p w:rsidR="001C0C84" w:rsidRDefault="001C0C84" w:rsidP="001C0C84">
      <w:pPr>
        <w:pStyle w:val="a4"/>
        <w:keepNext/>
        <w:rPr>
          <w:rtl/>
        </w:rPr>
      </w:pPr>
      <w:bookmarkStart w:id="2284" w:name="ET_speaker_תמי_סלע_246"/>
      <w:r w:rsidRPr="001C0C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1C0C84" w:rsidRDefault="001C0C84" w:rsidP="001C0C84">
      <w:pPr>
        <w:pStyle w:val="KeepWithNext"/>
        <w:rPr>
          <w:rtl/>
        </w:rPr>
      </w:pPr>
    </w:p>
    <w:p w:rsidR="001C0C84" w:rsidRDefault="00473A40" w:rsidP="001C0C84">
      <w:pPr>
        <w:rPr>
          <w:rtl/>
        </w:rPr>
      </w:pPr>
      <w:bookmarkStart w:id="2285" w:name="_ETM_Q1_1076650"/>
      <w:bookmarkEnd w:id="2285"/>
      <w:r>
        <w:rPr>
          <w:rFonts w:hint="cs"/>
          <w:rtl/>
        </w:rPr>
        <w:t xml:space="preserve">לא </w:t>
      </w:r>
      <w:bookmarkStart w:id="2286" w:name="_ETM_Q1_1075901"/>
      <w:bookmarkEnd w:id="2286"/>
      <w:r>
        <w:rPr>
          <w:rFonts w:hint="cs"/>
          <w:rtl/>
        </w:rPr>
        <w:t xml:space="preserve">צריך </w:t>
      </w:r>
      <w:r w:rsidR="001C0C84">
        <w:rPr>
          <w:rFonts w:hint="cs"/>
          <w:rtl/>
        </w:rPr>
        <w:t>לעשות להם ענישה קולקטיבית. תגידי לגבי כל ארגון, וב</w:t>
      </w:r>
      <w:bookmarkStart w:id="2287" w:name="_ETM_Q1_1081650"/>
      <w:bookmarkEnd w:id="2287"/>
      <w:r w:rsidR="001C0C84">
        <w:rPr>
          <w:rFonts w:hint="cs"/>
          <w:rtl/>
        </w:rPr>
        <w:t xml:space="preserve">לבד שהוא הגיש. </w:t>
      </w:r>
    </w:p>
    <w:p w:rsidR="00473A40" w:rsidRDefault="00473A40" w:rsidP="001C0C84">
      <w:pPr>
        <w:rPr>
          <w:rtl/>
        </w:rPr>
      </w:pPr>
      <w:bookmarkStart w:id="2288" w:name="_ETM_Q1_1085402"/>
      <w:bookmarkStart w:id="2289" w:name="_ETM_Q1_1085652"/>
      <w:bookmarkEnd w:id="2288"/>
      <w:bookmarkEnd w:id="2289"/>
    </w:p>
    <w:p w:rsidR="00473A40" w:rsidRDefault="00473A40" w:rsidP="00473A40">
      <w:pPr>
        <w:pStyle w:val="a4"/>
        <w:keepNext/>
        <w:rPr>
          <w:rtl/>
        </w:rPr>
      </w:pPr>
      <w:bookmarkStart w:id="2290" w:name="ET_speaker_נועה_בן_ארי_299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473A40" w:rsidRDefault="00473A40" w:rsidP="00473A40">
      <w:pPr>
        <w:pStyle w:val="KeepWithNext"/>
        <w:rPr>
          <w:rtl/>
        </w:rPr>
      </w:pPr>
    </w:p>
    <w:p w:rsidR="00473A40" w:rsidRDefault="00473A40" w:rsidP="00473A40">
      <w:pPr>
        <w:rPr>
          <w:rtl/>
        </w:rPr>
      </w:pPr>
      <w:r>
        <w:rPr>
          <w:rFonts w:hint="cs"/>
          <w:rtl/>
        </w:rPr>
        <w:t>בווד</w:t>
      </w:r>
      <w:r w:rsidR="007563F3">
        <w:rPr>
          <w:rFonts w:hint="cs"/>
          <w:rtl/>
        </w:rPr>
        <w:t>א</w:t>
      </w:r>
      <w:r>
        <w:rPr>
          <w:rFonts w:hint="cs"/>
          <w:rtl/>
        </w:rPr>
        <w:t>י.</w:t>
      </w:r>
    </w:p>
    <w:p w:rsidR="00473A40" w:rsidRPr="00473A40" w:rsidRDefault="00473A40" w:rsidP="00473A40">
      <w:pPr>
        <w:rPr>
          <w:rtl/>
        </w:rPr>
      </w:pPr>
      <w:bookmarkStart w:id="2291" w:name="_ETM_Q1_1087652"/>
      <w:bookmarkEnd w:id="2291"/>
    </w:p>
    <w:p w:rsidR="00473A40" w:rsidRDefault="00473A40" w:rsidP="00473A40">
      <w:pPr>
        <w:pStyle w:val="a4"/>
        <w:keepNext/>
        <w:rPr>
          <w:rtl/>
        </w:rPr>
      </w:pPr>
      <w:bookmarkStart w:id="2292" w:name="ET_speaker_שלומי_קסטרו_298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473A40">
      <w:pPr>
        <w:rPr>
          <w:rtl/>
        </w:rPr>
      </w:pPr>
      <w:bookmarkStart w:id="2293" w:name="_ETM_Q1_1082901"/>
      <w:bookmarkEnd w:id="2293"/>
      <w:r>
        <w:rPr>
          <w:rFonts w:hint="cs"/>
          <w:rtl/>
        </w:rPr>
        <w:t xml:space="preserve">אנחנו </w:t>
      </w:r>
      <w:r w:rsidR="00473A40">
        <w:rPr>
          <w:rFonts w:hint="cs"/>
          <w:rtl/>
        </w:rPr>
        <w:t>מקבלים</w:t>
      </w:r>
      <w:r>
        <w:rPr>
          <w:rFonts w:hint="cs"/>
          <w:rtl/>
        </w:rPr>
        <w:t xml:space="preserve"> את ההצעה הזו.</w:t>
      </w:r>
    </w:p>
    <w:p w:rsidR="00473A40" w:rsidRDefault="00473A40" w:rsidP="001C0C84">
      <w:pPr>
        <w:rPr>
          <w:rtl/>
        </w:rPr>
      </w:pPr>
      <w:bookmarkStart w:id="2294" w:name="_ETM_Q1_1084651"/>
      <w:bookmarkStart w:id="2295" w:name="_ETM_Q1_1085651"/>
      <w:bookmarkEnd w:id="2294"/>
      <w:bookmarkEnd w:id="2295"/>
    </w:p>
    <w:p w:rsidR="00473A40" w:rsidRDefault="00473A40" w:rsidP="00473A40">
      <w:pPr>
        <w:pStyle w:val="a4"/>
        <w:keepNext/>
        <w:rPr>
          <w:rtl/>
        </w:rPr>
      </w:pPr>
      <w:bookmarkStart w:id="2296" w:name="ET_speaker_תמי_סלע_300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297" w:name="_ETM_Q1_1086152"/>
      <w:bookmarkStart w:id="2298" w:name="_ETM_Q1_1084900"/>
      <w:bookmarkEnd w:id="2297"/>
      <w:bookmarkEnd w:id="2298"/>
      <w:r>
        <w:rPr>
          <w:rFonts w:hint="cs"/>
          <w:rtl/>
        </w:rPr>
        <w:t>המשמעות היא ש</w:t>
      </w:r>
      <w:bookmarkStart w:id="2299" w:name="_ETM_Q1_1086150"/>
      <w:bookmarkEnd w:id="2299"/>
      <w:r>
        <w:rPr>
          <w:rFonts w:hint="cs"/>
          <w:rtl/>
        </w:rPr>
        <w:t>אם הוא לא הגיש בקשה, אז הפטור לא יחול עליו</w:t>
      </w:r>
      <w:r w:rsidR="00473A40">
        <w:rPr>
          <w:rFonts w:hint="cs"/>
          <w:rtl/>
        </w:rPr>
        <w:t xml:space="preserve"> אם את קובעת את זה כסייג</w:t>
      </w:r>
      <w:r>
        <w:rPr>
          <w:rFonts w:hint="cs"/>
          <w:rtl/>
        </w:rPr>
        <w:t xml:space="preserve">. </w:t>
      </w:r>
      <w:bookmarkStart w:id="2300" w:name="_ETM_Q1_1091400"/>
      <w:bookmarkEnd w:id="2300"/>
    </w:p>
    <w:p w:rsidR="001C0C84" w:rsidRDefault="001C0C84" w:rsidP="001C0C84">
      <w:pPr>
        <w:rPr>
          <w:rtl/>
        </w:rPr>
      </w:pPr>
    </w:p>
    <w:p w:rsidR="00473A40" w:rsidRDefault="00473A40" w:rsidP="00473A40">
      <w:pPr>
        <w:pStyle w:val="af6"/>
        <w:keepNext/>
        <w:rPr>
          <w:rtl/>
        </w:rPr>
      </w:pPr>
      <w:bookmarkStart w:id="2301" w:name="ET_yor_6053_301"/>
      <w:r w:rsidRPr="00473A40">
        <w:rPr>
          <w:rStyle w:val="TagStyle"/>
          <w:rtl/>
        </w:rPr>
        <w:t xml:space="preserve"> &lt;&lt; </w:t>
      </w:r>
      <w:proofErr w:type="spellStart"/>
      <w:r w:rsidRPr="00473A40">
        <w:rPr>
          <w:rStyle w:val="TagStyle"/>
          <w:rtl/>
        </w:rPr>
        <w:t>יור</w:t>
      </w:r>
      <w:proofErr w:type="spellEnd"/>
      <w:r w:rsidRPr="00473A4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302" w:name="_ETM_Q1_1093402"/>
      <w:bookmarkStart w:id="2303" w:name="_ETM_Q1_1096151"/>
      <w:bookmarkEnd w:id="2302"/>
      <w:bookmarkEnd w:id="2303"/>
      <w:r>
        <w:rPr>
          <w:rFonts w:hint="cs"/>
          <w:rtl/>
        </w:rPr>
        <w:t>אם הוא לא הג</w:t>
      </w:r>
      <w:bookmarkStart w:id="2304" w:name="_ETM_Q1_1096901"/>
      <w:bookmarkEnd w:id="2304"/>
      <w:r>
        <w:rPr>
          <w:rFonts w:hint="cs"/>
          <w:rtl/>
        </w:rPr>
        <w:t>יש הוא לא נכנס לעגלה הזו.</w:t>
      </w:r>
    </w:p>
    <w:p w:rsidR="001C0C84" w:rsidRDefault="001C0C84" w:rsidP="001C0C84">
      <w:pPr>
        <w:rPr>
          <w:rtl/>
        </w:rPr>
      </w:pPr>
      <w:bookmarkStart w:id="2305" w:name="_ETM_Q1_1104400"/>
      <w:bookmarkEnd w:id="2305"/>
    </w:p>
    <w:p w:rsidR="001C0C84" w:rsidRDefault="001C0C84" w:rsidP="001C0C84">
      <w:pPr>
        <w:pStyle w:val="a4"/>
        <w:keepNext/>
        <w:rPr>
          <w:rtl/>
        </w:rPr>
      </w:pPr>
      <w:bookmarkStart w:id="2306" w:name="ET_speaker_נועה_בן_ארי_248"/>
      <w:r w:rsidRPr="001C0C84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1C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1C0C84" w:rsidRDefault="001C0C84" w:rsidP="001C0C84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307" w:name="_ETM_Q1_1104651"/>
      <w:bookmarkStart w:id="2308" w:name="_ETM_Q1_1099650"/>
      <w:bookmarkEnd w:id="2307"/>
      <w:bookmarkEnd w:id="2308"/>
      <w:r>
        <w:rPr>
          <w:rFonts w:hint="cs"/>
          <w:rtl/>
        </w:rPr>
        <w:t xml:space="preserve">לא הגיש לא </w:t>
      </w:r>
      <w:bookmarkStart w:id="2309" w:name="_ETM_Q1_1100150"/>
      <w:bookmarkEnd w:id="2309"/>
      <w:r>
        <w:rPr>
          <w:rFonts w:hint="cs"/>
          <w:rtl/>
        </w:rPr>
        <w:t xml:space="preserve">נכנס. </w:t>
      </w:r>
    </w:p>
    <w:p w:rsidR="001C0C84" w:rsidRDefault="001C0C84" w:rsidP="001C0C84">
      <w:pPr>
        <w:rPr>
          <w:rtl/>
        </w:rPr>
      </w:pPr>
    </w:p>
    <w:p w:rsidR="001C0C84" w:rsidRDefault="001C0C84" w:rsidP="001C0C84">
      <w:pPr>
        <w:pStyle w:val="af6"/>
        <w:keepNext/>
        <w:rPr>
          <w:rtl/>
        </w:rPr>
      </w:pPr>
      <w:bookmarkStart w:id="2310" w:name="ET_yor_6053_247"/>
      <w:r w:rsidRPr="001C0C84">
        <w:rPr>
          <w:rStyle w:val="TagStyle"/>
          <w:rtl/>
        </w:rPr>
        <w:t xml:space="preserve"> &lt;&lt; </w:t>
      </w:r>
      <w:proofErr w:type="spellStart"/>
      <w:r w:rsidRPr="001C0C84">
        <w:rPr>
          <w:rStyle w:val="TagStyle"/>
          <w:rtl/>
        </w:rPr>
        <w:t>יור</w:t>
      </w:r>
      <w:proofErr w:type="spellEnd"/>
      <w:r w:rsidRPr="001C0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C0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:rsidR="001C0C84" w:rsidRDefault="001C0C84" w:rsidP="001C0C84">
      <w:pPr>
        <w:pStyle w:val="KeepWithNext"/>
        <w:rPr>
          <w:rtl/>
        </w:rPr>
      </w:pPr>
    </w:p>
    <w:p w:rsidR="001C0C84" w:rsidRDefault="001C0C84" w:rsidP="007563F3">
      <w:pPr>
        <w:rPr>
          <w:rtl/>
        </w:rPr>
      </w:pPr>
      <w:bookmarkStart w:id="2311" w:name="_ETM_Q1_1108134"/>
      <w:bookmarkStart w:id="2312" w:name="_ETM_Q1_1103900"/>
      <w:bookmarkEnd w:id="2311"/>
      <w:bookmarkEnd w:id="2312"/>
      <w:r>
        <w:rPr>
          <w:rFonts w:hint="cs"/>
          <w:rtl/>
        </w:rPr>
        <w:t>א</w:t>
      </w:r>
      <w:bookmarkStart w:id="2313" w:name="_ETM_Q1_1104150"/>
      <w:bookmarkEnd w:id="2313"/>
      <w:r>
        <w:rPr>
          <w:rFonts w:hint="cs"/>
          <w:rtl/>
        </w:rPr>
        <w:t>ני מוכן לעשות משהו אחר</w:t>
      </w:r>
      <w:bookmarkStart w:id="2314" w:name="_ETM_Q1_1105400"/>
      <w:bookmarkEnd w:id="2314"/>
      <w:r>
        <w:rPr>
          <w:rFonts w:hint="cs"/>
          <w:rtl/>
        </w:rPr>
        <w:t>, רק תגידו לי הייעוץ המשפטי אם זה מקובל עלי</w:t>
      </w:r>
      <w:bookmarkStart w:id="2315" w:name="_ETM_Q1_1108150"/>
      <w:bookmarkEnd w:id="2315"/>
      <w:r>
        <w:rPr>
          <w:rFonts w:hint="cs"/>
          <w:rtl/>
        </w:rPr>
        <w:t xml:space="preserve">כם </w:t>
      </w:r>
      <w:r>
        <w:rPr>
          <w:rtl/>
        </w:rPr>
        <w:t>–</w:t>
      </w:r>
      <w:r>
        <w:rPr>
          <w:rFonts w:hint="cs"/>
          <w:rtl/>
        </w:rPr>
        <w:t xml:space="preserve"> תוך חצי שנה מי שלא הגיש, אני א</w:t>
      </w:r>
      <w:bookmarkStart w:id="2316" w:name="_ETM_Q1_1112150"/>
      <w:bookmarkEnd w:id="2316"/>
      <w:r>
        <w:rPr>
          <w:rFonts w:hint="cs"/>
          <w:rtl/>
        </w:rPr>
        <w:t xml:space="preserve">בקש ממשרד הפנים לבוא עם צו חדש לוועדה, נצביע </w:t>
      </w:r>
      <w:bookmarkStart w:id="2317" w:name="_ETM_Q1_1113650"/>
      <w:bookmarkEnd w:id="2317"/>
      <w:r>
        <w:rPr>
          <w:rFonts w:hint="cs"/>
          <w:rtl/>
        </w:rPr>
        <w:t>על צו נוסף בלי אותם ארגונים. כל מי שנפלט</w:t>
      </w:r>
      <w:r w:rsidR="007563F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ייפלט </w:t>
      </w:r>
      <w:bookmarkStart w:id="2318" w:name="_ETM_Q1_1116650"/>
      <w:bookmarkEnd w:id="2318"/>
      <w:r>
        <w:rPr>
          <w:rFonts w:hint="cs"/>
          <w:rtl/>
        </w:rPr>
        <w:t>החוצה מאותה רשות.</w:t>
      </w:r>
    </w:p>
    <w:p w:rsidR="00473A40" w:rsidRDefault="00473A40" w:rsidP="001C0C84">
      <w:pPr>
        <w:rPr>
          <w:rtl/>
        </w:rPr>
      </w:pPr>
      <w:bookmarkStart w:id="2319" w:name="_ETM_Q1_1119652"/>
      <w:bookmarkEnd w:id="2319"/>
    </w:p>
    <w:p w:rsidR="00473A40" w:rsidRDefault="00473A40" w:rsidP="00473A40">
      <w:pPr>
        <w:pStyle w:val="a4"/>
        <w:keepNext/>
        <w:rPr>
          <w:rtl/>
        </w:rPr>
      </w:pPr>
      <w:bookmarkStart w:id="2320" w:name="ET_speaker_נועה_בן_ארי_302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321" w:name="_ETM_Q1_1120151"/>
      <w:bookmarkStart w:id="2322" w:name="_ETM_Q1_1118150"/>
      <w:bookmarkEnd w:id="2321"/>
      <w:bookmarkEnd w:id="2322"/>
      <w:r>
        <w:rPr>
          <w:rFonts w:hint="cs"/>
          <w:rtl/>
        </w:rPr>
        <w:t>כן.</w:t>
      </w:r>
    </w:p>
    <w:p w:rsidR="00473A40" w:rsidRDefault="00473A40" w:rsidP="001C0C84">
      <w:pPr>
        <w:rPr>
          <w:rtl/>
        </w:rPr>
      </w:pPr>
      <w:bookmarkStart w:id="2323" w:name="_ETM_Q1_1118401"/>
      <w:bookmarkEnd w:id="2323"/>
    </w:p>
    <w:p w:rsidR="00473A40" w:rsidRDefault="00473A40" w:rsidP="00473A40">
      <w:pPr>
        <w:pStyle w:val="a4"/>
        <w:keepNext/>
        <w:rPr>
          <w:rtl/>
        </w:rPr>
      </w:pPr>
      <w:bookmarkStart w:id="2324" w:name="ET_speaker_תמי_סלע_303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325" w:name="_ETM_Q1_1121902"/>
      <w:bookmarkStart w:id="2326" w:name="_ETM_Q1_1122403"/>
      <w:bookmarkEnd w:id="2325"/>
      <w:bookmarkEnd w:id="2326"/>
      <w:r>
        <w:rPr>
          <w:rFonts w:hint="cs"/>
          <w:rtl/>
        </w:rPr>
        <w:t>א</w:t>
      </w:r>
      <w:bookmarkStart w:id="2327" w:name="_ETM_Q1_1118650"/>
      <w:bookmarkEnd w:id="2327"/>
      <w:r>
        <w:rPr>
          <w:rFonts w:hint="cs"/>
          <w:rtl/>
        </w:rPr>
        <w:t>ז זה אומר, שאתה למעשה עכשיו קובע את זה לחצ</w:t>
      </w:r>
      <w:bookmarkStart w:id="2328" w:name="_ETM_Q1_1120900"/>
      <w:bookmarkEnd w:id="2328"/>
      <w:r>
        <w:rPr>
          <w:rFonts w:hint="cs"/>
          <w:rtl/>
        </w:rPr>
        <w:t>י שנה, והם יבואו שוב.</w:t>
      </w:r>
    </w:p>
    <w:p w:rsidR="001C0C84" w:rsidRDefault="001C0C84" w:rsidP="001C0C84">
      <w:pPr>
        <w:rPr>
          <w:rtl/>
        </w:rPr>
      </w:pPr>
      <w:bookmarkStart w:id="2329" w:name="_ETM_Q1_1135900"/>
      <w:bookmarkEnd w:id="2329"/>
    </w:p>
    <w:p w:rsidR="001C0C84" w:rsidRDefault="001C0C84" w:rsidP="001C0C84">
      <w:pPr>
        <w:pStyle w:val="a4"/>
        <w:keepNext/>
        <w:rPr>
          <w:rtl/>
        </w:rPr>
      </w:pPr>
      <w:bookmarkStart w:id="2330" w:name="ET_speaker_שלומי_קסטרו_249"/>
      <w:r w:rsidRPr="001C0C84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1C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:rsidR="001C0C84" w:rsidRDefault="001C0C84" w:rsidP="001C0C84">
      <w:pPr>
        <w:pStyle w:val="KeepWithNext"/>
        <w:rPr>
          <w:rtl/>
        </w:rPr>
      </w:pPr>
    </w:p>
    <w:p w:rsidR="001C0C84" w:rsidRDefault="001C0C84" w:rsidP="007563F3">
      <w:pPr>
        <w:rPr>
          <w:rtl/>
        </w:rPr>
      </w:pPr>
      <w:bookmarkStart w:id="2331" w:name="_ETM_Q1_1136150"/>
      <w:bookmarkEnd w:id="2331"/>
      <w:r>
        <w:rPr>
          <w:rFonts w:hint="cs"/>
          <w:rtl/>
        </w:rPr>
        <w:t>א</w:t>
      </w:r>
      <w:bookmarkStart w:id="2332" w:name="_ETM_Q1_1125900"/>
      <w:bookmarkEnd w:id="2332"/>
      <w:r>
        <w:rPr>
          <w:rFonts w:hint="cs"/>
          <w:rtl/>
        </w:rPr>
        <w:t xml:space="preserve">בל יש הבדל בין תחילת התהליך </w:t>
      </w:r>
      <w:bookmarkStart w:id="2333" w:name="_ETM_Q1_1126651"/>
      <w:bookmarkEnd w:id="2333"/>
      <w:r w:rsidR="007563F3">
        <w:rPr>
          <w:rFonts w:hint="cs"/>
          <w:rtl/>
        </w:rPr>
        <w:t>כ</w:t>
      </w:r>
      <w:r>
        <w:rPr>
          <w:rFonts w:hint="cs"/>
          <w:rtl/>
        </w:rPr>
        <w:t>ש</w:t>
      </w:r>
      <w:r w:rsidR="00473A40">
        <w:rPr>
          <w:rFonts w:hint="cs"/>
          <w:rtl/>
        </w:rPr>
        <w:t>ה</w:t>
      </w:r>
      <w:r>
        <w:rPr>
          <w:rFonts w:hint="cs"/>
          <w:rtl/>
        </w:rPr>
        <w:t>הנעה בעצמה היא תהליך שדורש המלצות לבין קיום ה</w:t>
      </w:r>
      <w:bookmarkStart w:id="2334" w:name="_ETM_Q1_1133650"/>
      <w:bookmarkEnd w:id="2334"/>
      <w:r>
        <w:rPr>
          <w:rFonts w:hint="cs"/>
          <w:rtl/>
        </w:rPr>
        <w:t>תהליך שלוקח זמן. לכן, ההמלצה של עו"ד בן ארי נכונה ו</w:t>
      </w:r>
      <w:bookmarkStart w:id="2335" w:name="_ETM_Q1_1137650"/>
      <w:bookmarkEnd w:id="2335"/>
      <w:r>
        <w:rPr>
          <w:rFonts w:hint="cs"/>
          <w:rtl/>
        </w:rPr>
        <w:t xml:space="preserve">אנחנו מוכנים גם לקבל אותה. להתחיל את התהליך, להתקדם בו </w:t>
      </w:r>
      <w:bookmarkStart w:id="2336" w:name="_ETM_Q1_1141650"/>
      <w:bookmarkEnd w:id="2336"/>
      <w:r>
        <w:rPr>
          <w:rFonts w:hint="cs"/>
          <w:rtl/>
        </w:rPr>
        <w:t>ולנוע. א</w:t>
      </w:r>
      <w:bookmarkStart w:id="2337" w:name="_ETM_Q1_1144150"/>
      <w:bookmarkStart w:id="2338" w:name="_ETM_Q1_1144401"/>
      <w:bookmarkEnd w:id="2337"/>
      <w:bookmarkEnd w:id="2338"/>
      <w:r>
        <w:rPr>
          <w:rFonts w:hint="cs"/>
          <w:rtl/>
        </w:rPr>
        <w:t>ני גם מזכיר שאנחנו נגיע לפה לקראת ה</w:t>
      </w:r>
      <w:bookmarkStart w:id="2339" w:name="_ETM_Q1_1145900"/>
      <w:bookmarkEnd w:id="2339"/>
      <w:r>
        <w:rPr>
          <w:rFonts w:hint="cs"/>
          <w:rtl/>
        </w:rPr>
        <w:t xml:space="preserve">קיץ הבא </w:t>
      </w:r>
      <w:r w:rsidR="007563F3">
        <w:rPr>
          <w:rFonts w:hint="cs"/>
          <w:rtl/>
        </w:rPr>
        <w:t>שוב</w:t>
      </w:r>
      <w:r>
        <w:rPr>
          <w:rFonts w:hint="cs"/>
          <w:rtl/>
        </w:rPr>
        <w:t xml:space="preserve">, וכבר עכשיו אנחנו נמצאים בנקודה שהיא </w:t>
      </w:r>
      <w:bookmarkStart w:id="2340" w:name="_ETM_Q1_1150150"/>
      <w:bookmarkEnd w:id="2340"/>
      <w:r>
        <w:rPr>
          <w:rFonts w:hint="cs"/>
          <w:rtl/>
        </w:rPr>
        <w:t>באמצע הקיץ הזה.</w:t>
      </w:r>
    </w:p>
    <w:p w:rsidR="00473A40" w:rsidRDefault="00473A40" w:rsidP="001C0C84">
      <w:pPr>
        <w:rPr>
          <w:rtl/>
        </w:rPr>
      </w:pPr>
      <w:bookmarkStart w:id="2341" w:name="_ETM_Q1_1152402"/>
      <w:bookmarkEnd w:id="2341"/>
    </w:p>
    <w:p w:rsidR="00473A40" w:rsidRDefault="00473A40" w:rsidP="00473A40">
      <w:pPr>
        <w:pStyle w:val="a4"/>
        <w:keepNext/>
        <w:rPr>
          <w:rtl/>
        </w:rPr>
      </w:pPr>
      <w:bookmarkStart w:id="2342" w:name="ET_speaker_נועה_בן_ארי_304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473A40">
      <w:pPr>
        <w:rPr>
          <w:rtl/>
        </w:rPr>
      </w:pPr>
      <w:bookmarkStart w:id="2343" w:name="_ETM_Q1_1152901"/>
      <w:bookmarkStart w:id="2344" w:name="_ETM_Q1_1153151"/>
      <w:bookmarkStart w:id="2345" w:name="_ETM_Q1_1150900"/>
      <w:bookmarkEnd w:id="2343"/>
      <w:bookmarkEnd w:id="2344"/>
      <w:bookmarkEnd w:id="2345"/>
      <w:r>
        <w:rPr>
          <w:rFonts w:hint="cs"/>
          <w:rtl/>
        </w:rPr>
        <w:t>א</w:t>
      </w:r>
      <w:bookmarkStart w:id="2346" w:name="_ETM_Q1_1151150"/>
      <w:bookmarkEnd w:id="2346"/>
      <w:r>
        <w:rPr>
          <w:rFonts w:hint="cs"/>
          <w:rtl/>
        </w:rPr>
        <w:t>בל אני אסביר. הנקודה שאני מדברת עליה</w:t>
      </w:r>
      <w:bookmarkStart w:id="2347" w:name="_ETM_Q1_1155151"/>
      <w:bookmarkEnd w:id="2347"/>
      <w:r w:rsidR="00473A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יצירת שתי נקודות הזמן </w:t>
      </w:r>
      <w:r w:rsidR="00473A40">
        <w:rPr>
          <w:rFonts w:hint="cs"/>
          <w:rtl/>
        </w:rPr>
        <w:t xml:space="preserve">היא </w:t>
      </w:r>
      <w:r>
        <w:rPr>
          <w:rFonts w:hint="cs"/>
          <w:rtl/>
        </w:rPr>
        <w:t>כדי לגדור את ארגוני הנוער לעמוד ב</w:t>
      </w:r>
      <w:bookmarkStart w:id="2348" w:name="_ETM_Q1_1157900"/>
      <w:bookmarkEnd w:id="2348"/>
      <w:r>
        <w:rPr>
          <w:rFonts w:hint="cs"/>
          <w:rtl/>
        </w:rPr>
        <w:t xml:space="preserve">זמנים להגשת הבקשה ואת זה לבחון בחצי שנה. </w:t>
      </w:r>
      <w:bookmarkStart w:id="2349" w:name="_ETM_Q1_1162650"/>
      <w:bookmarkEnd w:id="2349"/>
      <w:r w:rsidR="00473A40">
        <w:rPr>
          <w:rFonts w:hint="cs"/>
          <w:rtl/>
        </w:rPr>
        <w:t xml:space="preserve">ואז גם לא נוכל </w:t>
      </w:r>
      <w:r>
        <w:rPr>
          <w:rFonts w:hint="cs"/>
          <w:rtl/>
        </w:rPr>
        <w:t xml:space="preserve">להאשים את </w:t>
      </w:r>
      <w:r w:rsidR="00473A40">
        <w:rPr>
          <w:rFonts w:hint="cs"/>
          <w:rtl/>
        </w:rPr>
        <w:t>המשרדים</w:t>
      </w:r>
      <w:r>
        <w:rPr>
          <w:rFonts w:hint="cs"/>
          <w:rtl/>
        </w:rPr>
        <w:t xml:space="preserve"> שהם לא הגיבו בזמן. </w:t>
      </w:r>
    </w:p>
    <w:p w:rsidR="00473A40" w:rsidRDefault="00473A40" w:rsidP="001C0C84">
      <w:pPr>
        <w:rPr>
          <w:rtl/>
        </w:rPr>
      </w:pPr>
      <w:bookmarkStart w:id="2350" w:name="_ETM_Q1_1167651"/>
      <w:bookmarkStart w:id="2351" w:name="_ETM_Q1_1163652"/>
      <w:bookmarkEnd w:id="2350"/>
      <w:bookmarkEnd w:id="2351"/>
    </w:p>
    <w:p w:rsidR="00473A40" w:rsidRDefault="00473A40" w:rsidP="00473A40">
      <w:pPr>
        <w:pStyle w:val="a4"/>
        <w:keepNext/>
        <w:rPr>
          <w:rtl/>
        </w:rPr>
      </w:pPr>
      <w:bookmarkStart w:id="2352" w:name="ET_speaker_תמי_סלע_305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473A40" w:rsidRDefault="00473A40" w:rsidP="00473A40">
      <w:pPr>
        <w:pStyle w:val="KeepWithNext"/>
        <w:rPr>
          <w:rtl/>
        </w:rPr>
      </w:pPr>
    </w:p>
    <w:p w:rsidR="001C0C84" w:rsidRDefault="00473A40" w:rsidP="00473A40">
      <w:pPr>
        <w:rPr>
          <w:rtl/>
        </w:rPr>
      </w:pPr>
      <w:bookmarkStart w:id="2353" w:name="_ETM_Q1_1164152"/>
      <w:bookmarkStart w:id="2354" w:name="_ETM_Q1_1167900"/>
      <w:bookmarkEnd w:id="2353"/>
      <w:bookmarkEnd w:id="2354"/>
      <w:r>
        <w:rPr>
          <w:rFonts w:hint="cs"/>
          <w:rtl/>
        </w:rPr>
        <w:t xml:space="preserve">זה כמו שהציע </w:t>
      </w:r>
      <w:bookmarkStart w:id="2355" w:name="_ETM_Q1_1166652"/>
      <w:bookmarkEnd w:id="2355"/>
      <w:r>
        <w:rPr>
          <w:rFonts w:hint="cs"/>
          <w:rtl/>
        </w:rPr>
        <w:t xml:space="preserve">היו"ר קודם, </w:t>
      </w:r>
      <w:r w:rsidR="001C0C84">
        <w:rPr>
          <w:rFonts w:hint="cs"/>
          <w:rtl/>
        </w:rPr>
        <w:t xml:space="preserve">ובלבד </w:t>
      </w:r>
      <w:bookmarkStart w:id="2356" w:name="_ETM_Q1_1168150"/>
      <w:bookmarkEnd w:id="2356"/>
      <w:r w:rsidR="001C0C84">
        <w:rPr>
          <w:rFonts w:hint="cs"/>
          <w:rtl/>
        </w:rPr>
        <w:t>שתוך חצי שנה הוגשה בקשה</w:t>
      </w:r>
      <w:r>
        <w:rPr>
          <w:rFonts w:hint="cs"/>
          <w:rtl/>
        </w:rPr>
        <w:t xml:space="preserve"> </w:t>
      </w:r>
      <w:bookmarkStart w:id="2357" w:name="_ETM_Q1_1171402"/>
      <w:bookmarkEnd w:id="2357"/>
      <w:r>
        <w:rPr>
          <w:rFonts w:hint="cs"/>
          <w:rtl/>
        </w:rPr>
        <w:t xml:space="preserve">לקבל פטור לפי החוק. </w:t>
      </w:r>
      <w:r w:rsidR="001C0C84">
        <w:rPr>
          <w:rFonts w:hint="cs"/>
          <w:rtl/>
        </w:rPr>
        <w:t>א</w:t>
      </w:r>
      <w:bookmarkStart w:id="2358" w:name="_ETM_Q1_1178150"/>
      <w:bookmarkEnd w:id="2358"/>
      <w:r w:rsidR="001C0C84">
        <w:rPr>
          <w:rFonts w:hint="cs"/>
          <w:rtl/>
        </w:rPr>
        <w:t>בל אנחנו עכ</w:t>
      </w:r>
      <w:bookmarkStart w:id="2359" w:name="_ETM_Q1_1178401"/>
      <w:bookmarkEnd w:id="2359"/>
      <w:r w:rsidR="001C0C84">
        <w:rPr>
          <w:rFonts w:hint="cs"/>
          <w:rtl/>
        </w:rPr>
        <w:t>שיו על התקופה, ועוד לא פ</w:t>
      </w:r>
      <w:bookmarkStart w:id="2360" w:name="_ETM_Q1_1179901"/>
      <w:bookmarkEnd w:id="2360"/>
      <w:r w:rsidR="001C0C84">
        <w:rPr>
          <w:rFonts w:hint="cs"/>
          <w:rtl/>
        </w:rPr>
        <w:t>תרנו את הנוסח הקודם לגבי המבנה והאישורים הנדרשים לו.</w:t>
      </w:r>
    </w:p>
    <w:p w:rsidR="00473A40" w:rsidRDefault="00473A40" w:rsidP="001C0C84">
      <w:pPr>
        <w:rPr>
          <w:rtl/>
        </w:rPr>
      </w:pPr>
      <w:bookmarkStart w:id="2361" w:name="_ETM_Q1_1186651"/>
      <w:bookmarkEnd w:id="2361"/>
    </w:p>
    <w:p w:rsidR="00473A40" w:rsidRDefault="00473A40" w:rsidP="00473A40">
      <w:pPr>
        <w:pStyle w:val="a4"/>
        <w:keepNext/>
        <w:rPr>
          <w:rtl/>
        </w:rPr>
      </w:pPr>
      <w:bookmarkStart w:id="2362" w:name="ET_speaker_נועה_בן_ארי_306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473A40" w:rsidRDefault="00473A40" w:rsidP="00473A40">
      <w:pPr>
        <w:pStyle w:val="KeepWithNext"/>
        <w:rPr>
          <w:rtl/>
        </w:rPr>
      </w:pPr>
    </w:p>
    <w:p w:rsidR="001C0C84" w:rsidRDefault="00473A40" w:rsidP="001C0C84">
      <w:pPr>
        <w:rPr>
          <w:rtl/>
        </w:rPr>
      </w:pPr>
      <w:bookmarkStart w:id="2363" w:name="_ETM_Q1_1187152"/>
      <w:bookmarkEnd w:id="2363"/>
      <w:r>
        <w:rPr>
          <w:rFonts w:hint="cs"/>
          <w:rtl/>
        </w:rPr>
        <w:t xml:space="preserve">לא, אבל אז </w:t>
      </w:r>
      <w:r w:rsidR="001C0C84">
        <w:rPr>
          <w:rFonts w:hint="cs"/>
          <w:rtl/>
        </w:rPr>
        <w:t xml:space="preserve">אנחנו יורדים מהנוסח ששחר מבקש. </w:t>
      </w:r>
      <w:bookmarkStart w:id="2364" w:name="_ETM_Q1_1188650"/>
      <w:bookmarkEnd w:id="2364"/>
      <w:r w:rsidR="001C0C84">
        <w:rPr>
          <w:rFonts w:hint="cs"/>
          <w:rtl/>
        </w:rPr>
        <w:t>האם מדובר בלהערים קושי נוסף</w:t>
      </w:r>
      <w:bookmarkStart w:id="2365" w:name="_ETM_Q1_1196901"/>
      <w:bookmarkEnd w:id="2365"/>
      <w:r w:rsidR="001C0C84">
        <w:rPr>
          <w:rFonts w:hint="cs"/>
          <w:rtl/>
        </w:rPr>
        <w:t>?</w:t>
      </w:r>
    </w:p>
    <w:p w:rsidR="00473A40" w:rsidRDefault="00473A40" w:rsidP="001C0C84">
      <w:pPr>
        <w:rPr>
          <w:rtl/>
        </w:rPr>
      </w:pPr>
    </w:p>
    <w:p w:rsidR="00473A40" w:rsidRDefault="00473A40" w:rsidP="00473A40">
      <w:pPr>
        <w:pStyle w:val="a4"/>
        <w:keepNext/>
        <w:rPr>
          <w:rtl/>
        </w:rPr>
      </w:pPr>
      <w:bookmarkStart w:id="2366" w:name="ET_speaker_תמי_סלע_307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473A40" w:rsidRDefault="00473A40" w:rsidP="00473A40">
      <w:pPr>
        <w:pStyle w:val="KeepWithNext"/>
        <w:rPr>
          <w:rtl/>
        </w:rPr>
      </w:pPr>
    </w:p>
    <w:p w:rsidR="001C0C84" w:rsidRDefault="001C0C84" w:rsidP="001C0C84">
      <w:pPr>
        <w:rPr>
          <w:rtl/>
        </w:rPr>
      </w:pPr>
      <w:bookmarkStart w:id="2367" w:name="_ETM_Q1_1197902"/>
      <w:bookmarkEnd w:id="2367"/>
      <w:r>
        <w:rPr>
          <w:rFonts w:hint="cs"/>
          <w:rtl/>
        </w:rPr>
        <w:t>ב</w:t>
      </w:r>
      <w:bookmarkStart w:id="2368" w:name="_ETM_Q1_1197401"/>
      <w:bookmarkEnd w:id="2368"/>
      <w:r>
        <w:rPr>
          <w:rFonts w:hint="cs"/>
          <w:rtl/>
        </w:rPr>
        <w:t>כל מקרה את רוצה להיות בטוחה, כי עכשיו את נותנת ה</w:t>
      </w:r>
      <w:bookmarkStart w:id="2369" w:name="_ETM_Q1_1201151"/>
      <w:bookmarkEnd w:id="2369"/>
      <w:r>
        <w:rPr>
          <w:rFonts w:hint="cs"/>
          <w:rtl/>
        </w:rPr>
        <w:t>וראת שעה שתחול על הקיץ הקרוב לפחות, ואת רוצה לוודא שהפעילות היא במבנה קבע.</w:t>
      </w:r>
    </w:p>
    <w:p w:rsidR="00AE62F2" w:rsidRDefault="00AE62F2" w:rsidP="00AE62F2">
      <w:pPr>
        <w:rPr>
          <w:rtl/>
        </w:rPr>
      </w:pPr>
      <w:bookmarkStart w:id="2370" w:name="_ETM_Q1_1209150"/>
      <w:bookmarkEnd w:id="2370"/>
    </w:p>
    <w:p w:rsidR="00AE62F2" w:rsidRDefault="00AE62F2" w:rsidP="00AE62F2">
      <w:pPr>
        <w:pStyle w:val="a4"/>
        <w:keepNext/>
        <w:rPr>
          <w:rtl/>
        </w:rPr>
      </w:pPr>
      <w:bookmarkStart w:id="2371" w:name="ET_speaker_נועה_בן_ארי_244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7563F3">
        <w:rPr>
          <w:rFonts w:hint="cs"/>
          <w:rtl/>
        </w:rPr>
        <w:t>ה</w:t>
      </w:r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AE62F2" w:rsidRPr="00AE62F2" w:rsidRDefault="00AE62F2" w:rsidP="00AE62F2">
      <w:pPr>
        <w:pStyle w:val="KeepWithNext"/>
        <w:rPr>
          <w:rtl/>
        </w:rPr>
      </w:pPr>
    </w:p>
    <w:p w:rsidR="001C0C84" w:rsidRDefault="00AE62F2" w:rsidP="00473A40">
      <w:pPr>
        <w:rPr>
          <w:rtl/>
        </w:rPr>
      </w:pPr>
      <w:bookmarkStart w:id="2372" w:name="_ETM_Q1_1207400"/>
      <w:bookmarkStart w:id="2373" w:name="_ETM_Q1_1182650"/>
      <w:bookmarkEnd w:id="2372"/>
      <w:bookmarkEnd w:id="2373"/>
      <w:r>
        <w:rPr>
          <w:rFonts w:hint="cs"/>
          <w:rtl/>
        </w:rPr>
        <w:t xml:space="preserve">אבל אני מדברת </w:t>
      </w:r>
      <w:r w:rsidR="00473A40">
        <w:rPr>
          <w:rFonts w:hint="cs"/>
          <w:rtl/>
        </w:rPr>
        <w:t>עליה רק</w:t>
      </w:r>
      <w:r>
        <w:rPr>
          <w:rFonts w:hint="cs"/>
          <w:rtl/>
        </w:rPr>
        <w:t xml:space="preserve"> ביחס </w:t>
      </w:r>
      <w:r w:rsidR="00473A40">
        <w:rPr>
          <w:rFonts w:hint="cs"/>
          <w:rtl/>
        </w:rPr>
        <w:t>למבנים</w:t>
      </w:r>
      <w:r>
        <w:rPr>
          <w:rFonts w:hint="cs"/>
          <w:rtl/>
        </w:rPr>
        <w:t xml:space="preserve"> </w:t>
      </w:r>
      <w:r w:rsidR="00473A40">
        <w:rPr>
          <w:rFonts w:hint="cs"/>
          <w:rtl/>
        </w:rPr>
        <w:t>שב</w:t>
      </w:r>
      <w:r>
        <w:rPr>
          <w:rFonts w:hint="cs"/>
          <w:rtl/>
        </w:rPr>
        <w:t xml:space="preserve">מהלך כל השנה </w:t>
      </w:r>
      <w:r w:rsidR="00473A40">
        <w:rPr>
          <w:rFonts w:hint="cs"/>
          <w:rtl/>
        </w:rPr>
        <w:t xml:space="preserve">ארגון הנוער מקיים </w:t>
      </w:r>
      <w:r>
        <w:rPr>
          <w:rFonts w:hint="cs"/>
          <w:rtl/>
        </w:rPr>
        <w:t>את הפעילות.</w:t>
      </w:r>
    </w:p>
    <w:p w:rsidR="00AE62F2" w:rsidRDefault="00AE62F2" w:rsidP="001C0C84">
      <w:pPr>
        <w:rPr>
          <w:rtl/>
        </w:rPr>
      </w:pPr>
      <w:bookmarkStart w:id="2374" w:name="_ETM_Q1_1205150"/>
      <w:bookmarkEnd w:id="2374"/>
    </w:p>
    <w:p w:rsidR="00AE62F2" w:rsidRDefault="00AE62F2" w:rsidP="00AE62F2">
      <w:pPr>
        <w:pStyle w:val="a4"/>
        <w:keepNext/>
        <w:rPr>
          <w:rtl/>
        </w:rPr>
      </w:pPr>
      <w:bookmarkStart w:id="2375" w:name="ET_speaker_תמי_סלע_245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1C0C84">
      <w:pPr>
        <w:rPr>
          <w:rtl/>
        </w:rPr>
      </w:pPr>
      <w:bookmarkStart w:id="2376" w:name="_ETM_Q1_1205400"/>
      <w:bookmarkEnd w:id="2376"/>
      <w:r>
        <w:rPr>
          <w:rFonts w:hint="cs"/>
          <w:rtl/>
        </w:rPr>
        <w:t>כן, ושלאותו מבנה יש את האישורים הנדרשים לפי כל דין.</w:t>
      </w:r>
    </w:p>
    <w:p w:rsidR="00AE62F2" w:rsidRDefault="00AE62F2" w:rsidP="001C0C84">
      <w:pPr>
        <w:rPr>
          <w:rtl/>
        </w:rPr>
      </w:pPr>
      <w:bookmarkStart w:id="2377" w:name="_ETM_Q1_1211400"/>
      <w:bookmarkEnd w:id="2377"/>
    </w:p>
    <w:p w:rsidR="00AE62F2" w:rsidRDefault="00AE62F2" w:rsidP="00AE62F2">
      <w:pPr>
        <w:pStyle w:val="a4"/>
        <w:keepNext/>
        <w:rPr>
          <w:rtl/>
        </w:rPr>
      </w:pPr>
      <w:bookmarkStart w:id="2378" w:name="ET_speaker_נועה_בן_ארי_246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A90621">
        <w:rPr>
          <w:rFonts w:hint="cs"/>
          <w:rtl/>
        </w:rPr>
        <w:t>ה</w:t>
      </w:r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379" w:name="_ETM_Q1_1212401"/>
      <w:bookmarkEnd w:id="2379"/>
      <w:r>
        <w:rPr>
          <w:rFonts w:hint="cs"/>
          <w:rtl/>
        </w:rPr>
        <w:t xml:space="preserve">לקיום הפעילות שהוא עשה במהלך </w:t>
      </w:r>
      <w:bookmarkStart w:id="2380" w:name="_ETM_Q1_1213901"/>
      <w:bookmarkEnd w:id="2380"/>
      <w:r>
        <w:rPr>
          <w:rFonts w:hint="cs"/>
          <w:rtl/>
        </w:rPr>
        <w:t>השנה, לא לקייטנה.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pStyle w:val="a4"/>
        <w:keepNext/>
        <w:rPr>
          <w:rtl/>
        </w:rPr>
      </w:pPr>
      <w:bookmarkStart w:id="2381" w:name="ET_speaker_תמי_סלע_247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382" w:name="_ETM_Q1_1217651"/>
      <w:bookmarkEnd w:id="2382"/>
      <w:r>
        <w:rPr>
          <w:rFonts w:hint="cs"/>
          <w:rtl/>
        </w:rPr>
        <w:t>מבחינתי כן.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pStyle w:val="a4"/>
        <w:keepNext/>
        <w:rPr>
          <w:rtl/>
        </w:rPr>
      </w:pPr>
      <w:bookmarkStart w:id="2383" w:name="ET_speaker_נועה_בן_ארי_250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נועה בן ארי</w:t>
      </w:r>
      <w:r w:rsidR="00A90621">
        <w:rPr>
          <w:rFonts w:hint="cs"/>
          <w:rtl/>
        </w:rPr>
        <w:t>ה</w:t>
      </w:r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384" w:name="_ETM_Q1_1287150"/>
      <w:bookmarkStart w:id="2385" w:name="_ETM_Q1_1218401"/>
      <w:bookmarkStart w:id="2386" w:name="_ETM_Q1_1218650"/>
      <w:bookmarkEnd w:id="2384"/>
      <w:bookmarkEnd w:id="2385"/>
      <w:bookmarkEnd w:id="2386"/>
      <w:r>
        <w:rPr>
          <w:rFonts w:hint="cs"/>
          <w:rtl/>
        </w:rPr>
        <w:t>בסדר גמור.</w:t>
      </w:r>
    </w:p>
    <w:p w:rsidR="00AE62F2" w:rsidRDefault="00AE62F2" w:rsidP="00AE62F2">
      <w:pPr>
        <w:rPr>
          <w:rtl/>
        </w:rPr>
      </w:pPr>
      <w:bookmarkStart w:id="2387" w:name="_ETM_Q1_1219651"/>
      <w:bookmarkStart w:id="2388" w:name="_ETM_Q1_1219900"/>
      <w:bookmarkEnd w:id="2387"/>
      <w:bookmarkEnd w:id="2388"/>
    </w:p>
    <w:p w:rsidR="00AE62F2" w:rsidRDefault="00AE62F2" w:rsidP="00AE62F2">
      <w:pPr>
        <w:pStyle w:val="a4"/>
        <w:keepNext/>
        <w:rPr>
          <w:rtl/>
        </w:rPr>
      </w:pPr>
      <w:bookmarkStart w:id="2389" w:name="ET_speaker_חווה_מונדרוביץ_248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390" w:name="_ETM_Q1_1232900"/>
      <w:bookmarkStart w:id="2391" w:name="_ETM_Q1_1220401"/>
      <w:bookmarkEnd w:id="2390"/>
      <w:bookmarkEnd w:id="2391"/>
      <w:r>
        <w:rPr>
          <w:rFonts w:hint="cs"/>
          <w:rtl/>
        </w:rPr>
        <w:t xml:space="preserve">אני לא מבינה מה ההבדל? מה </w:t>
      </w:r>
      <w:bookmarkStart w:id="2392" w:name="_ETM_Q1_1222900"/>
      <w:bookmarkEnd w:id="2392"/>
      <w:r>
        <w:rPr>
          <w:rFonts w:hint="cs"/>
          <w:rtl/>
        </w:rPr>
        <w:t xml:space="preserve">זאת אומרת לקיום הפעילות ולא לקייטנה? האם את מוכנה לאשר </w:t>
      </w:r>
      <w:bookmarkStart w:id="2393" w:name="_ETM_Q1_1226150"/>
      <w:bookmarkEnd w:id="2393"/>
      <w:r>
        <w:rPr>
          <w:rFonts w:hint="cs"/>
          <w:rtl/>
        </w:rPr>
        <w:t>לקיום הפעילות ולא מוכנה לאשר לקייטנה?</w:t>
      </w:r>
    </w:p>
    <w:p w:rsidR="00473A40" w:rsidRDefault="00473A40" w:rsidP="00AE62F2">
      <w:pPr>
        <w:rPr>
          <w:rtl/>
        </w:rPr>
      </w:pPr>
      <w:bookmarkStart w:id="2394" w:name="_ETM_Q1_1231651"/>
      <w:bookmarkEnd w:id="2394"/>
    </w:p>
    <w:p w:rsidR="00473A40" w:rsidRDefault="00473A40" w:rsidP="00473A40">
      <w:pPr>
        <w:pStyle w:val="a4"/>
        <w:keepNext/>
        <w:rPr>
          <w:rtl/>
        </w:rPr>
      </w:pPr>
      <w:bookmarkStart w:id="2395" w:name="ET_speaker_תמי_סלע_308"/>
      <w:r w:rsidRPr="00473A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473A40" w:rsidRDefault="00473A40" w:rsidP="00473A40">
      <w:pPr>
        <w:pStyle w:val="KeepWithNext"/>
        <w:rPr>
          <w:rtl/>
        </w:rPr>
      </w:pPr>
    </w:p>
    <w:p w:rsidR="00AE62F2" w:rsidRDefault="00473A40" w:rsidP="00AE62F2">
      <w:pPr>
        <w:rPr>
          <w:rtl/>
        </w:rPr>
      </w:pPr>
      <w:bookmarkStart w:id="2396" w:name="_ETM_Q1_1232154"/>
      <w:bookmarkStart w:id="2397" w:name="_ETM_Q1_1228900"/>
      <w:bookmarkEnd w:id="2396"/>
      <w:bookmarkEnd w:id="2397"/>
      <w:r>
        <w:rPr>
          <w:rFonts w:hint="cs"/>
          <w:rtl/>
        </w:rPr>
        <w:t xml:space="preserve">חוה, </w:t>
      </w:r>
      <w:r w:rsidR="00AE62F2">
        <w:rPr>
          <w:rFonts w:hint="cs"/>
          <w:rtl/>
        </w:rPr>
        <w:t xml:space="preserve">כבר נתנו </w:t>
      </w:r>
      <w:bookmarkStart w:id="2398" w:name="_ETM_Q1_1230901"/>
      <w:bookmarkEnd w:id="2398"/>
      <w:r>
        <w:rPr>
          <w:rFonts w:hint="cs"/>
          <w:rtl/>
        </w:rPr>
        <w:t>לו את האישור.</w:t>
      </w:r>
      <w:r w:rsidR="00AE62F2">
        <w:rPr>
          <w:rFonts w:hint="cs"/>
          <w:rtl/>
        </w:rPr>
        <w:t xml:space="preserve"> זה מבנה שקיבל את האישורים לצורך קיום </w:t>
      </w:r>
      <w:bookmarkStart w:id="2399" w:name="_ETM_Q1_1235900"/>
      <w:bookmarkEnd w:id="2399"/>
      <w:r w:rsidR="00AE62F2">
        <w:rPr>
          <w:rFonts w:hint="cs"/>
          <w:rtl/>
        </w:rPr>
        <w:t xml:space="preserve">הפעילות במהלך השנה. אם אתה עכשיו אומרת לצורך קייטנה, הם </w:t>
      </w:r>
      <w:bookmarkStart w:id="2400" w:name="_ETM_Q1_1238650"/>
      <w:bookmarkEnd w:id="2400"/>
      <w:r w:rsidR="00AE62F2">
        <w:rPr>
          <w:rFonts w:hint="cs"/>
          <w:rtl/>
        </w:rPr>
        <w:t xml:space="preserve">צריכים לבוא שוב ולחדש את כל האישורים, וזה לא </w:t>
      </w:r>
      <w:bookmarkStart w:id="2401" w:name="_ETM_Q1_1241650"/>
      <w:bookmarkEnd w:id="2401"/>
      <w:r w:rsidR="00AE62F2">
        <w:rPr>
          <w:rFonts w:hint="cs"/>
          <w:rtl/>
        </w:rPr>
        <w:t>הרעיון. רצינו להיות בטוחים שבדקו שם ענייני כבאות והצל</w:t>
      </w:r>
      <w:bookmarkStart w:id="2402" w:name="_ETM_Q1_1246150"/>
      <w:bookmarkEnd w:id="2402"/>
      <w:r w:rsidR="00AE62F2">
        <w:rPr>
          <w:rFonts w:hint="cs"/>
          <w:rtl/>
        </w:rPr>
        <w:t xml:space="preserve">ה, עניינים של תברואה, תאי שירותים ודברים שלא בודקים אותם </w:t>
      </w:r>
      <w:bookmarkStart w:id="2403" w:name="_ETM_Q1_1250151"/>
      <w:bookmarkEnd w:id="2403"/>
      <w:r w:rsidR="00AE62F2">
        <w:rPr>
          <w:rFonts w:hint="cs"/>
          <w:rtl/>
        </w:rPr>
        <w:t>באישור הפרטני של המזון ושהמהנדס נתן אישור למבנה.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rPr>
          <w:rtl/>
        </w:rPr>
      </w:pPr>
      <w:bookmarkStart w:id="2404" w:name="_ETM_Q1_1248650"/>
      <w:bookmarkEnd w:id="2404"/>
      <w:r>
        <w:rPr>
          <w:rFonts w:hint="cs"/>
          <w:rtl/>
        </w:rPr>
        <w:t xml:space="preserve">נכון שזה אותו מבנה שנתנו לו את האישורים האלה, </w:t>
      </w:r>
      <w:bookmarkStart w:id="2405" w:name="_ETM_Q1_1257400"/>
      <w:bookmarkEnd w:id="2405"/>
      <w:r>
        <w:rPr>
          <w:rFonts w:hint="cs"/>
          <w:rtl/>
        </w:rPr>
        <w:t xml:space="preserve">אבל לפעילות של נוער שמתקיימת במהלך השנה של אותו ארגון, ולא לפעילות אחרת </w:t>
      </w:r>
      <w:bookmarkStart w:id="2406" w:name="_ETM_Q1_1260650"/>
      <w:bookmarkEnd w:id="2406"/>
      <w:r>
        <w:rPr>
          <w:rFonts w:hint="cs"/>
          <w:rtl/>
        </w:rPr>
        <w:t xml:space="preserve">של קשישים, למה אני צריכה להגיד קייטנה? </w:t>
      </w:r>
      <w:bookmarkStart w:id="2407" w:name="_ETM_Q1_1267400"/>
      <w:bookmarkEnd w:id="2407"/>
      <w:r>
        <w:rPr>
          <w:rFonts w:hint="cs"/>
          <w:rtl/>
        </w:rPr>
        <w:t xml:space="preserve">מספיק שהוא קיבל לטובת אותה הפעילות </w:t>
      </w:r>
      <w:r w:rsidR="00655066">
        <w:rPr>
          <w:rFonts w:hint="cs"/>
          <w:rtl/>
        </w:rPr>
        <w:t xml:space="preserve">שהתקיימה </w:t>
      </w:r>
      <w:r>
        <w:rPr>
          <w:rFonts w:hint="cs"/>
          <w:rtl/>
        </w:rPr>
        <w:t xml:space="preserve">כל השנה, שהרי את שאר האישורים צריך גם ככה לקבל, לרבות </w:t>
      </w:r>
      <w:bookmarkStart w:id="2408" w:name="_ETM_Q1_1276650"/>
      <w:bookmarkEnd w:id="2408"/>
      <w:r>
        <w:rPr>
          <w:rFonts w:hint="cs"/>
          <w:rtl/>
        </w:rPr>
        <w:t xml:space="preserve">האישור הפדגוגי עם כל מה שכרוך בתוכו. ולכן, ממה אנחנו </w:t>
      </w:r>
      <w:bookmarkStart w:id="2409" w:name="_ETM_Q1_1280150"/>
      <w:bookmarkEnd w:id="2409"/>
      <w:r>
        <w:rPr>
          <w:rFonts w:hint="cs"/>
          <w:rtl/>
        </w:rPr>
        <w:t>מודאגים? מה הוא החשש?</w:t>
      </w:r>
    </w:p>
    <w:p w:rsidR="00AE62F2" w:rsidRDefault="00AE62F2" w:rsidP="00AE62F2">
      <w:pPr>
        <w:rPr>
          <w:rtl/>
        </w:rPr>
      </w:pPr>
      <w:bookmarkStart w:id="2410" w:name="_ETM_Q1_1282650"/>
      <w:bookmarkStart w:id="2411" w:name="_ETM_Q1_1288900"/>
      <w:bookmarkStart w:id="2412" w:name="_ETM_Q1_1289650"/>
      <w:bookmarkEnd w:id="2410"/>
      <w:bookmarkEnd w:id="2411"/>
      <w:bookmarkEnd w:id="2412"/>
    </w:p>
    <w:p w:rsidR="00AE62F2" w:rsidRDefault="00AE62F2" w:rsidP="00AE62F2">
      <w:pPr>
        <w:pStyle w:val="a4"/>
        <w:keepNext/>
        <w:rPr>
          <w:rtl/>
        </w:rPr>
      </w:pPr>
      <w:bookmarkStart w:id="2413" w:name="ET_speaker_שחר_פרלמוטר_251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655066">
      <w:pPr>
        <w:rPr>
          <w:rtl/>
        </w:rPr>
      </w:pPr>
      <w:bookmarkStart w:id="2414" w:name="_ETM_Q1_1289900"/>
      <w:bookmarkEnd w:id="2414"/>
      <w:r>
        <w:rPr>
          <w:rFonts w:hint="cs"/>
          <w:rtl/>
        </w:rPr>
        <w:t xml:space="preserve">החשש הוא שהפעילות השוטפת של אותה </w:t>
      </w:r>
      <w:bookmarkStart w:id="2415" w:name="_ETM_Q1_1293400"/>
      <w:bookmarkEnd w:id="2415"/>
      <w:r>
        <w:rPr>
          <w:rFonts w:hint="cs"/>
          <w:rtl/>
        </w:rPr>
        <w:t xml:space="preserve">שנה היא לא קייטנה. יש דרישות ככלל, אבל כשזה </w:t>
      </w:r>
      <w:bookmarkStart w:id="2416" w:name="_ETM_Q1_1301901"/>
      <w:bookmarkEnd w:id="2416"/>
      <w:r>
        <w:rPr>
          <w:rFonts w:hint="cs"/>
          <w:rtl/>
        </w:rPr>
        <w:t xml:space="preserve">קייטנה אנחנו עוברים לעולם </w:t>
      </w:r>
      <w:r w:rsidR="00655066">
        <w:rPr>
          <w:rFonts w:hint="cs"/>
          <w:rtl/>
        </w:rPr>
        <w:t>אחר</w:t>
      </w:r>
      <w:r>
        <w:rPr>
          <w:rFonts w:hint="cs"/>
          <w:rtl/>
        </w:rPr>
        <w:t xml:space="preserve"> כי יש דרישות </w:t>
      </w:r>
      <w:bookmarkStart w:id="2417" w:name="_ETM_Q1_1306651"/>
      <w:bookmarkEnd w:id="2417"/>
      <w:r w:rsidR="00655066">
        <w:rPr>
          <w:rFonts w:hint="cs"/>
          <w:rtl/>
        </w:rPr>
        <w:t xml:space="preserve">שעשויות להיות </w:t>
      </w:r>
      <w:r>
        <w:rPr>
          <w:rFonts w:hint="cs"/>
          <w:rtl/>
        </w:rPr>
        <w:t>שונות.</w:t>
      </w:r>
    </w:p>
    <w:p w:rsidR="00AE62F2" w:rsidRDefault="00AE62F2" w:rsidP="00AE62F2">
      <w:pPr>
        <w:rPr>
          <w:rtl/>
        </w:rPr>
      </w:pPr>
      <w:bookmarkStart w:id="2418" w:name="_ETM_Q1_1298150"/>
      <w:bookmarkEnd w:id="2418"/>
    </w:p>
    <w:p w:rsidR="00AE62F2" w:rsidRDefault="00AE62F2" w:rsidP="00AE62F2">
      <w:pPr>
        <w:pStyle w:val="af6"/>
        <w:keepNext/>
        <w:rPr>
          <w:rtl/>
        </w:rPr>
      </w:pPr>
      <w:bookmarkStart w:id="2419" w:name="ET_yor_6053_252"/>
      <w:r w:rsidRPr="00AE62F2">
        <w:rPr>
          <w:rStyle w:val="TagStyle"/>
          <w:rtl/>
        </w:rPr>
        <w:t xml:space="preserve"> &lt;&lt; </w:t>
      </w:r>
      <w:proofErr w:type="spellStart"/>
      <w:r w:rsidRPr="00AE62F2">
        <w:rPr>
          <w:rStyle w:val="TagStyle"/>
          <w:rtl/>
        </w:rPr>
        <w:t>יור</w:t>
      </w:r>
      <w:proofErr w:type="spellEnd"/>
      <w:r w:rsidRPr="00AE62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6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20" w:name="_ETM_Q1_1298400"/>
      <w:bookmarkEnd w:id="2420"/>
      <w:r>
        <w:rPr>
          <w:rFonts w:hint="cs"/>
          <w:rtl/>
        </w:rPr>
        <w:t>תגדיר לי מה ההבדל?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pStyle w:val="a4"/>
        <w:keepNext/>
        <w:rPr>
          <w:rtl/>
        </w:rPr>
      </w:pPr>
      <w:bookmarkStart w:id="2421" w:name="ET_speaker_שחר_פרלמוטר_254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AE62F2" w:rsidRDefault="00AE62F2" w:rsidP="00AE62F2">
      <w:pPr>
        <w:pStyle w:val="KeepWithNext"/>
        <w:rPr>
          <w:rtl/>
        </w:rPr>
      </w:pPr>
    </w:p>
    <w:p w:rsidR="00AE62F2" w:rsidRDefault="00655066" w:rsidP="00655066">
      <w:pPr>
        <w:rPr>
          <w:rtl/>
        </w:rPr>
      </w:pPr>
      <w:bookmarkStart w:id="2422" w:name="_ETM_Q1_1322650"/>
      <w:bookmarkStart w:id="2423" w:name="_ETM_Q1_1308650"/>
      <w:bookmarkStart w:id="2424" w:name="_ETM_Q1_1308901"/>
      <w:bookmarkEnd w:id="2422"/>
      <w:bookmarkEnd w:id="2423"/>
      <w:bookmarkEnd w:id="2424"/>
      <w:r>
        <w:rPr>
          <w:rFonts w:hint="cs"/>
          <w:rtl/>
        </w:rPr>
        <w:t xml:space="preserve">המפרט של הקייטנה. </w:t>
      </w:r>
      <w:r w:rsidR="00AE62F2">
        <w:rPr>
          <w:rFonts w:hint="cs"/>
          <w:rtl/>
        </w:rPr>
        <w:t xml:space="preserve">הייעוץ המשפטי של הוועדה קיבל השוואה </w:t>
      </w:r>
      <w:bookmarkStart w:id="2425" w:name="_ETM_Q1_1312400"/>
      <w:bookmarkEnd w:id="2425"/>
      <w:r w:rsidR="00AE62F2">
        <w:rPr>
          <w:rFonts w:hint="cs"/>
          <w:rtl/>
        </w:rPr>
        <w:t xml:space="preserve">בין מה נדרש </w:t>
      </w:r>
      <w:r>
        <w:rPr>
          <w:rFonts w:hint="cs"/>
          <w:rtl/>
        </w:rPr>
        <w:t xml:space="preserve">ברישוי בישראל </w:t>
      </w:r>
      <w:r w:rsidR="00AE62F2">
        <w:rPr>
          <w:rFonts w:hint="cs"/>
          <w:rtl/>
        </w:rPr>
        <w:t>ובין מה שנדרש</w:t>
      </w:r>
      <w:r>
        <w:rPr>
          <w:rFonts w:hint="cs"/>
          <w:rtl/>
        </w:rPr>
        <w:t xml:space="preserve"> כאן,</w:t>
      </w:r>
      <w:r w:rsidR="00AE62F2">
        <w:rPr>
          <w:rFonts w:hint="cs"/>
          <w:rtl/>
        </w:rPr>
        <w:t xml:space="preserve"> וזה מה שאנחנו מבקשים.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pStyle w:val="af6"/>
        <w:keepNext/>
        <w:rPr>
          <w:rtl/>
        </w:rPr>
      </w:pPr>
      <w:bookmarkStart w:id="2426" w:name="ET_yor_6053_253"/>
      <w:r w:rsidRPr="00AE62F2">
        <w:rPr>
          <w:rStyle w:val="TagStyle"/>
          <w:rtl/>
        </w:rPr>
        <w:t xml:space="preserve"> &lt;&lt; </w:t>
      </w:r>
      <w:proofErr w:type="spellStart"/>
      <w:r w:rsidRPr="00AE62F2">
        <w:rPr>
          <w:rStyle w:val="TagStyle"/>
          <w:rtl/>
        </w:rPr>
        <w:t>יור</w:t>
      </w:r>
      <w:proofErr w:type="spellEnd"/>
      <w:r w:rsidRPr="00AE62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6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655066">
      <w:pPr>
        <w:rPr>
          <w:rtl/>
        </w:rPr>
      </w:pPr>
      <w:bookmarkStart w:id="2427" w:name="_ETM_Q1_1321401"/>
      <w:bookmarkStart w:id="2428" w:name="_ETM_Q1_1315900"/>
      <w:bookmarkEnd w:id="2427"/>
      <w:bookmarkEnd w:id="2428"/>
      <w:r>
        <w:rPr>
          <w:rFonts w:hint="cs"/>
          <w:rtl/>
        </w:rPr>
        <w:t xml:space="preserve">מה נדרש אני יודע, </w:t>
      </w:r>
      <w:bookmarkStart w:id="2429" w:name="_ETM_Q1_1316650"/>
      <w:bookmarkEnd w:id="2429"/>
      <w:r>
        <w:rPr>
          <w:rFonts w:hint="cs"/>
          <w:rtl/>
        </w:rPr>
        <w:t xml:space="preserve">אבל אני מדבר על הפעילות. הבנתי מה הוא צריך להביא אם הוא מבצע </w:t>
      </w:r>
      <w:bookmarkStart w:id="2430" w:name="_ETM_Q1_1325151"/>
      <w:bookmarkEnd w:id="2430"/>
      <w:r>
        <w:rPr>
          <w:rFonts w:hint="cs"/>
          <w:rtl/>
        </w:rPr>
        <w:t xml:space="preserve">קייטנה או לא, אבל ברמת הפעילות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bookmarkStart w:id="2431" w:name="_ETM_Q1_1328900"/>
      <w:bookmarkEnd w:id="2431"/>
      <w:r>
        <w:rPr>
          <w:rFonts w:hint="cs"/>
          <w:rtl/>
        </w:rPr>
        <w:t>לנו עכשיו ארגון נוער שפועל פעמיים בשבוע בס</w:t>
      </w:r>
      <w:r w:rsidR="00655066">
        <w:rPr>
          <w:rFonts w:hint="cs"/>
          <w:rtl/>
        </w:rPr>
        <w:t>נ</w:t>
      </w:r>
      <w:r>
        <w:rPr>
          <w:rFonts w:hint="cs"/>
          <w:rtl/>
        </w:rPr>
        <w:t xml:space="preserve">יף ז'בוטינסקי </w:t>
      </w:r>
      <w:bookmarkStart w:id="2432" w:name="_ETM_Q1_1333400"/>
      <w:bookmarkEnd w:id="2432"/>
      <w:r>
        <w:rPr>
          <w:rFonts w:hint="cs"/>
          <w:rtl/>
        </w:rPr>
        <w:t>22 בשעה כזו וכזו ו</w:t>
      </w:r>
      <w:r w:rsidR="00655066">
        <w:rPr>
          <w:rFonts w:hint="cs"/>
          <w:rtl/>
        </w:rPr>
        <w:t xml:space="preserve">הוא </w:t>
      </w:r>
      <w:r>
        <w:rPr>
          <w:rFonts w:hint="cs"/>
          <w:rtl/>
        </w:rPr>
        <w:t>עושה זאת גם בקיץ.</w:t>
      </w:r>
    </w:p>
    <w:p w:rsidR="00AE62F2" w:rsidRDefault="00AE62F2" w:rsidP="00AE62F2">
      <w:pPr>
        <w:rPr>
          <w:rtl/>
        </w:rPr>
      </w:pPr>
      <w:bookmarkStart w:id="2433" w:name="_ETM_Q1_1338150"/>
      <w:bookmarkStart w:id="2434" w:name="_ETM_Q1_1350650"/>
      <w:bookmarkEnd w:id="2433"/>
      <w:bookmarkEnd w:id="2434"/>
    </w:p>
    <w:p w:rsidR="00AE62F2" w:rsidRDefault="00AE62F2" w:rsidP="00AE62F2">
      <w:pPr>
        <w:pStyle w:val="a4"/>
        <w:keepNext/>
        <w:rPr>
          <w:rtl/>
        </w:rPr>
      </w:pPr>
      <w:bookmarkStart w:id="2435" w:name="ET_speaker_שחר_פרלמוטר_256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36" w:name="_ETM_Q1_1350901"/>
      <w:bookmarkStart w:id="2437" w:name="_ETM_Q1_1338650"/>
      <w:bookmarkEnd w:id="2436"/>
      <w:bookmarkEnd w:id="2437"/>
      <w:r>
        <w:rPr>
          <w:rFonts w:hint="cs"/>
          <w:rtl/>
        </w:rPr>
        <w:t xml:space="preserve">אתה שואל שאלה </w:t>
      </w:r>
      <w:bookmarkStart w:id="2438" w:name="_ETM_Q1_1340150"/>
      <w:bookmarkEnd w:id="2438"/>
      <w:r>
        <w:rPr>
          <w:rFonts w:hint="cs"/>
          <w:rtl/>
        </w:rPr>
        <w:t>למה זה הופך לקייטנה?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pStyle w:val="af6"/>
        <w:keepNext/>
        <w:rPr>
          <w:rtl/>
        </w:rPr>
      </w:pPr>
      <w:bookmarkStart w:id="2439" w:name="ET_yor_6053_257"/>
      <w:r w:rsidRPr="00AE62F2">
        <w:rPr>
          <w:rStyle w:val="TagStyle"/>
          <w:rtl/>
        </w:rPr>
        <w:t xml:space="preserve"> &lt;&lt; </w:t>
      </w:r>
      <w:proofErr w:type="spellStart"/>
      <w:r w:rsidRPr="00AE62F2">
        <w:rPr>
          <w:rStyle w:val="TagStyle"/>
          <w:rtl/>
        </w:rPr>
        <w:t>יור</w:t>
      </w:r>
      <w:proofErr w:type="spellEnd"/>
      <w:r w:rsidRPr="00AE62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6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40" w:name="_ETM_Q1_1352401"/>
      <w:bookmarkStart w:id="2441" w:name="_ETM_Q1_1342901"/>
      <w:bookmarkEnd w:id="2440"/>
      <w:bookmarkEnd w:id="2441"/>
      <w:r>
        <w:rPr>
          <w:rFonts w:hint="cs"/>
          <w:rtl/>
        </w:rPr>
        <w:t>נכון.</w:t>
      </w:r>
    </w:p>
    <w:p w:rsidR="00AE62F2" w:rsidRDefault="00AE62F2" w:rsidP="00AE62F2">
      <w:pPr>
        <w:rPr>
          <w:rtl/>
        </w:rPr>
      </w:pPr>
      <w:bookmarkStart w:id="2442" w:name="_ETM_Q1_1343150"/>
      <w:bookmarkStart w:id="2443" w:name="_ETM_Q1_1353650"/>
      <w:bookmarkEnd w:id="2442"/>
      <w:bookmarkEnd w:id="2443"/>
    </w:p>
    <w:p w:rsidR="00AE62F2" w:rsidRDefault="00AE62F2" w:rsidP="00AE62F2">
      <w:pPr>
        <w:pStyle w:val="a4"/>
        <w:keepNext/>
        <w:rPr>
          <w:rtl/>
        </w:rPr>
      </w:pPr>
      <w:bookmarkStart w:id="2444" w:name="ET_speaker_שחר_פרלמוטר_258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45" w:name="_ETM_Q1_1353901"/>
      <w:bookmarkStart w:id="2446" w:name="_ETM_Q1_1343400"/>
      <w:bookmarkEnd w:id="2445"/>
      <w:bookmarkEnd w:id="2446"/>
      <w:r>
        <w:rPr>
          <w:rFonts w:hint="cs"/>
          <w:rtl/>
        </w:rPr>
        <w:t xml:space="preserve">אני לא עוסק בזה. זה לא חוק </w:t>
      </w:r>
      <w:bookmarkStart w:id="2447" w:name="_ETM_Q1_1345151"/>
      <w:bookmarkEnd w:id="2447"/>
      <w:r>
        <w:rPr>
          <w:rFonts w:hint="cs"/>
          <w:rtl/>
        </w:rPr>
        <w:t>הקייטנות.</w:t>
      </w:r>
    </w:p>
    <w:p w:rsidR="00AE62F2" w:rsidRDefault="00AE62F2" w:rsidP="00AE62F2">
      <w:pPr>
        <w:rPr>
          <w:rtl/>
        </w:rPr>
      </w:pPr>
      <w:bookmarkStart w:id="2448" w:name="_ETM_Q1_1348150"/>
      <w:bookmarkEnd w:id="2448"/>
    </w:p>
    <w:p w:rsidR="00AE62F2" w:rsidRDefault="00AE62F2" w:rsidP="00AE62F2">
      <w:pPr>
        <w:pStyle w:val="a4"/>
        <w:keepNext/>
        <w:rPr>
          <w:rtl/>
        </w:rPr>
      </w:pPr>
      <w:bookmarkStart w:id="2449" w:name="ET_speaker_שלומי_קסטרו_255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AE62F2" w:rsidRDefault="00AE62F2" w:rsidP="00AE62F2">
      <w:pPr>
        <w:pStyle w:val="KeepWithNext"/>
        <w:rPr>
          <w:rtl/>
        </w:rPr>
      </w:pPr>
    </w:p>
    <w:p w:rsidR="00AE62F2" w:rsidRDefault="00AE62F2" w:rsidP="00BE08FB">
      <w:pPr>
        <w:rPr>
          <w:rtl/>
        </w:rPr>
      </w:pPr>
      <w:bookmarkStart w:id="2450" w:name="_ETM_Q1_1348651"/>
      <w:bookmarkEnd w:id="2450"/>
      <w:r>
        <w:rPr>
          <w:rFonts w:hint="cs"/>
          <w:rtl/>
        </w:rPr>
        <w:t xml:space="preserve"> </w:t>
      </w:r>
      <w:bookmarkStart w:id="2451" w:name="_ETM_Q1_1273150"/>
      <w:bookmarkEnd w:id="2451"/>
      <w:r>
        <w:rPr>
          <w:rFonts w:hint="cs"/>
          <w:rtl/>
        </w:rPr>
        <w:t xml:space="preserve">חוק הקייטנות חל למעשה על פעילות של שלושה ימים, מעל </w:t>
      </w:r>
      <w:bookmarkStart w:id="2452" w:name="_ETM_Q1_1358650"/>
      <w:bookmarkEnd w:id="2452"/>
      <w:r>
        <w:rPr>
          <w:rFonts w:hint="cs"/>
          <w:rtl/>
        </w:rPr>
        <w:t>יומיים ברציפות ומעל 11 חני</w:t>
      </w:r>
      <w:r w:rsidR="00BE08FB">
        <w:rPr>
          <w:rFonts w:hint="cs"/>
          <w:rtl/>
        </w:rPr>
        <w:t>כ</w:t>
      </w:r>
      <w:r>
        <w:rPr>
          <w:rFonts w:hint="cs"/>
          <w:rtl/>
        </w:rPr>
        <w:t>ים</w:t>
      </w:r>
      <w:r w:rsidR="00BE08FB">
        <w:rPr>
          <w:rFonts w:hint="cs"/>
          <w:rtl/>
        </w:rPr>
        <w:t>, ו</w:t>
      </w:r>
      <w:r>
        <w:rPr>
          <w:rFonts w:hint="cs"/>
          <w:rtl/>
        </w:rPr>
        <w:t xml:space="preserve">אני שואל </w:t>
      </w:r>
      <w:bookmarkStart w:id="2453" w:name="_ETM_Q1_1363150"/>
      <w:bookmarkEnd w:id="2453"/>
      <w:r>
        <w:rPr>
          <w:rFonts w:hint="cs"/>
          <w:rtl/>
        </w:rPr>
        <w:t xml:space="preserve">את עצמי </w:t>
      </w:r>
      <w:r w:rsidR="00BE08FB">
        <w:rPr>
          <w:rtl/>
        </w:rPr>
        <w:t>–</w:t>
      </w:r>
      <w:r w:rsidR="00BE08FB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משרד הפנים מתעקש כל כך, </w:t>
      </w:r>
      <w:bookmarkStart w:id="2454" w:name="_ETM_Q1_1365651"/>
      <w:bookmarkEnd w:id="2454"/>
      <w:r>
        <w:rPr>
          <w:rFonts w:hint="cs"/>
          <w:rtl/>
        </w:rPr>
        <w:t xml:space="preserve">אם זה יומיים זה לא מטריד אתכם? </w:t>
      </w:r>
      <w:r w:rsidR="00BE08FB">
        <w:rPr>
          <w:rFonts w:hint="cs"/>
          <w:rtl/>
        </w:rPr>
        <w:t>ו</w:t>
      </w:r>
      <w:r>
        <w:rPr>
          <w:rFonts w:hint="cs"/>
          <w:rtl/>
        </w:rPr>
        <w:t xml:space="preserve">כשזה הופך לשלושה </w:t>
      </w:r>
      <w:bookmarkStart w:id="2455" w:name="_ETM_Q1_1368651"/>
      <w:bookmarkEnd w:id="2455"/>
      <w:r>
        <w:rPr>
          <w:rFonts w:hint="cs"/>
          <w:rtl/>
        </w:rPr>
        <w:t xml:space="preserve">ימים, פתאום זה מטריד אתכם מאוד? </w:t>
      </w:r>
    </w:p>
    <w:p w:rsidR="00AE62F2" w:rsidRDefault="00AE62F2" w:rsidP="00AE62F2">
      <w:pPr>
        <w:rPr>
          <w:rtl/>
        </w:rPr>
      </w:pPr>
    </w:p>
    <w:p w:rsidR="00AE62F2" w:rsidRDefault="00AE62F2" w:rsidP="00AE62F2">
      <w:pPr>
        <w:rPr>
          <w:rtl/>
        </w:rPr>
      </w:pPr>
      <w:bookmarkStart w:id="2456" w:name="_ETM_Q1_1375900"/>
      <w:bookmarkEnd w:id="2456"/>
      <w:r>
        <w:rPr>
          <w:rFonts w:hint="cs"/>
          <w:rtl/>
        </w:rPr>
        <w:t xml:space="preserve">חלק מהארגונים נאלצים </w:t>
      </w:r>
      <w:r w:rsidR="00BE08FB">
        <w:rPr>
          <w:rFonts w:hint="cs"/>
          <w:rtl/>
        </w:rPr>
        <w:t xml:space="preserve">ליצור </w:t>
      </w:r>
      <w:r>
        <w:rPr>
          <w:rFonts w:hint="cs"/>
          <w:rtl/>
        </w:rPr>
        <w:t xml:space="preserve">כל מיני פתרונות שהם פתרונות בינתיים, </w:t>
      </w:r>
      <w:bookmarkStart w:id="2457" w:name="_ETM_Q1_1381650"/>
      <w:bookmarkEnd w:id="2457"/>
      <w:r>
        <w:rPr>
          <w:rFonts w:hint="cs"/>
          <w:rtl/>
        </w:rPr>
        <w:t xml:space="preserve">ושימו לב שאנחנו מכניסים יותר ארגונים תחת המטריה </w:t>
      </w:r>
      <w:bookmarkStart w:id="2458" w:name="_ETM_Q1_1386900"/>
      <w:bookmarkEnd w:id="2458"/>
      <w:r>
        <w:rPr>
          <w:rFonts w:hint="cs"/>
          <w:rtl/>
        </w:rPr>
        <w:t>הממלכתית המפוקחת והמקצועית ברשות המקומית</w:t>
      </w:r>
      <w:r w:rsidR="00BE08FB">
        <w:rPr>
          <w:rFonts w:hint="cs"/>
          <w:rtl/>
        </w:rPr>
        <w:t>,</w:t>
      </w:r>
      <w:r>
        <w:rPr>
          <w:rFonts w:hint="cs"/>
          <w:rtl/>
        </w:rPr>
        <w:t xml:space="preserve"> בגלל שאנחנו מאפשרים להם </w:t>
      </w:r>
      <w:bookmarkStart w:id="2459" w:name="_ETM_Q1_1391900"/>
      <w:bookmarkEnd w:id="2459"/>
      <w:r>
        <w:rPr>
          <w:rFonts w:hint="cs"/>
          <w:rtl/>
        </w:rPr>
        <w:t>לעשות את זה, כי אם לא הם יעשו יומי</w:t>
      </w:r>
      <w:bookmarkStart w:id="2460" w:name="_ETM_Q1_1394150"/>
      <w:bookmarkEnd w:id="2460"/>
      <w:r>
        <w:rPr>
          <w:rFonts w:hint="cs"/>
          <w:rtl/>
        </w:rPr>
        <w:t xml:space="preserve">ים פעילות והפסקה, ואז שוב יומיים פעילות והפסקה </w:t>
      </w:r>
      <w:bookmarkStart w:id="2461" w:name="_ETM_Q1_1399650"/>
      <w:bookmarkEnd w:id="2461"/>
      <w:r>
        <w:rPr>
          <w:rtl/>
        </w:rPr>
        <w:t>–</w:t>
      </w:r>
      <w:r>
        <w:rPr>
          <w:rFonts w:hint="cs"/>
          <w:rtl/>
        </w:rPr>
        <w:t xml:space="preserve"> באותו אתר ובאותו מבנה.</w:t>
      </w:r>
    </w:p>
    <w:p w:rsidR="00AE62F2" w:rsidRDefault="00AE62F2" w:rsidP="00AE62F2">
      <w:pPr>
        <w:rPr>
          <w:rtl/>
        </w:rPr>
      </w:pPr>
      <w:bookmarkStart w:id="2462" w:name="_ETM_Q1_1401150"/>
      <w:bookmarkStart w:id="2463" w:name="_ETM_Q1_1401401"/>
      <w:bookmarkEnd w:id="2462"/>
      <w:bookmarkEnd w:id="2463"/>
    </w:p>
    <w:p w:rsidR="00AE62F2" w:rsidRDefault="00AE62F2" w:rsidP="00AE62F2">
      <w:pPr>
        <w:pStyle w:val="a4"/>
        <w:keepNext/>
        <w:rPr>
          <w:rtl/>
        </w:rPr>
      </w:pPr>
      <w:bookmarkStart w:id="2464" w:name="ET_speaker_ערן_יעקב_הוליץ_259"/>
      <w:r w:rsidRPr="00AE62F2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AE6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AE62F2" w:rsidRDefault="00AE62F2" w:rsidP="00AE62F2">
      <w:pPr>
        <w:pStyle w:val="KeepWithNext"/>
        <w:rPr>
          <w:rtl/>
        </w:rPr>
      </w:pPr>
    </w:p>
    <w:p w:rsidR="00AE62F2" w:rsidRDefault="00BE08FB" w:rsidP="00BE08FB">
      <w:pPr>
        <w:rPr>
          <w:rtl/>
        </w:rPr>
      </w:pPr>
      <w:bookmarkStart w:id="2465" w:name="_ETM_Q1_1401900"/>
      <w:bookmarkEnd w:id="2465"/>
      <w:r>
        <w:rPr>
          <w:rFonts w:hint="cs"/>
          <w:rtl/>
        </w:rPr>
        <w:t xml:space="preserve">לגבי זה, </w:t>
      </w:r>
      <w:r w:rsidR="00AE62F2">
        <w:rPr>
          <w:rFonts w:hint="cs"/>
          <w:rtl/>
        </w:rPr>
        <w:t xml:space="preserve">יש לנו חוות דעת </w:t>
      </w:r>
      <w:bookmarkStart w:id="2466" w:name="_ETM_Q1_1403400"/>
      <w:bookmarkEnd w:id="2466"/>
      <w:r>
        <w:rPr>
          <w:rFonts w:hint="cs"/>
          <w:rtl/>
        </w:rPr>
        <w:t>ו</w:t>
      </w:r>
      <w:r w:rsidR="00AE62F2">
        <w:rPr>
          <w:rFonts w:hint="cs"/>
          <w:rtl/>
        </w:rPr>
        <w:t xml:space="preserve">לא מעכשיו, </w:t>
      </w:r>
      <w:r>
        <w:rPr>
          <w:rFonts w:hint="cs"/>
          <w:rtl/>
        </w:rPr>
        <w:t>ש</w:t>
      </w:r>
      <w:r w:rsidR="00AE62F2">
        <w:rPr>
          <w:rFonts w:hint="cs"/>
          <w:rtl/>
        </w:rPr>
        <w:t xml:space="preserve">גם אם עושים פטנט כזה של יומיים </w:t>
      </w:r>
      <w:bookmarkStart w:id="2467" w:name="_ETM_Q1_1407150"/>
      <w:bookmarkEnd w:id="2467"/>
      <w:r w:rsidR="00AE62F2">
        <w:rPr>
          <w:rFonts w:hint="cs"/>
          <w:rtl/>
        </w:rPr>
        <w:t>ועוצרים להפסקה של יום וע</w:t>
      </w:r>
      <w:r>
        <w:rPr>
          <w:rFonts w:hint="cs"/>
          <w:rtl/>
        </w:rPr>
        <w:t xml:space="preserve">ושים </w:t>
      </w:r>
      <w:bookmarkStart w:id="2468" w:name="_ETM_Q1_1414902"/>
      <w:bookmarkEnd w:id="2468"/>
      <w:r>
        <w:rPr>
          <w:rFonts w:hint="cs"/>
          <w:rtl/>
        </w:rPr>
        <w:t>ע</w:t>
      </w:r>
      <w:r w:rsidR="00AE62F2">
        <w:rPr>
          <w:rFonts w:hint="cs"/>
          <w:rtl/>
        </w:rPr>
        <w:t>וד יומיים, זה מבחינתנו קייטנה.</w:t>
      </w:r>
    </w:p>
    <w:p w:rsidR="00754A0D" w:rsidRDefault="00754A0D" w:rsidP="00AE62F2">
      <w:pPr>
        <w:rPr>
          <w:rtl/>
        </w:rPr>
      </w:pPr>
      <w:bookmarkStart w:id="2469" w:name="_ETM_Q1_1424901"/>
      <w:bookmarkEnd w:id="2469"/>
    </w:p>
    <w:p w:rsidR="00754A0D" w:rsidRDefault="00754A0D" w:rsidP="00754A0D">
      <w:pPr>
        <w:pStyle w:val="a4"/>
        <w:keepNext/>
        <w:rPr>
          <w:rtl/>
        </w:rPr>
      </w:pPr>
      <w:bookmarkStart w:id="2470" w:name="ET_speaker_שלומי_קסטרו_260"/>
      <w:r w:rsidRPr="00754A0D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754A0D" w:rsidRDefault="00754A0D" w:rsidP="00754A0D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71" w:name="_ETM_Q1_1425150"/>
      <w:bookmarkStart w:id="2472" w:name="_ETM_Q1_1413151"/>
      <w:bookmarkEnd w:id="2471"/>
      <w:bookmarkEnd w:id="2472"/>
      <w:r>
        <w:rPr>
          <w:rFonts w:hint="cs"/>
          <w:rtl/>
        </w:rPr>
        <w:t xml:space="preserve">יש חוק קייטנות ואנחנו לא מכירים חוות דעת </w:t>
      </w:r>
      <w:bookmarkStart w:id="2473" w:name="_ETM_Q1_1415150"/>
      <w:bookmarkEnd w:id="2473"/>
      <w:r>
        <w:rPr>
          <w:rFonts w:hint="cs"/>
          <w:rtl/>
        </w:rPr>
        <w:t>כזו.</w:t>
      </w:r>
    </w:p>
    <w:p w:rsidR="00754A0D" w:rsidRDefault="00754A0D" w:rsidP="00AE62F2">
      <w:pPr>
        <w:rPr>
          <w:rtl/>
        </w:rPr>
      </w:pPr>
      <w:bookmarkStart w:id="2474" w:name="_ETM_Q1_1427400"/>
      <w:bookmarkEnd w:id="2474"/>
    </w:p>
    <w:p w:rsidR="00754A0D" w:rsidRDefault="00754A0D" w:rsidP="00754A0D">
      <w:pPr>
        <w:pStyle w:val="a4"/>
        <w:keepNext/>
        <w:rPr>
          <w:rtl/>
        </w:rPr>
      </w:pPr>
      <w:bookmarkStart w:id="2475" w:name="ET_speaker_ערן_יעקב_הוליץ_261"/>
      <w:r w:rsidRPr="00754A0D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754A0D" w:rsidRDefault="00754A0D" w:rsidP="00754A0D">
      <w:pPr>
        <w:pStyle w:val="KeepWithNext"/>
        <w:rPr>
          <w:rtl/>
        </w:rPr>
      </w:pPr>
    </w:p>
    <w:p w:rsidR="00AE62F2" w:rsidRDefault="00AE62F2" w:rsidP="00AE62F2">
      <w:pPr>
        <w:rPr>
          <w:rtl/>
        </w:rPr>
      </w:pPr>
      <w:bookmarkStart w:id="2476" w:name="_ETM_Q1_1427650"/>
      <w:bookmarkStart w:id="2477" w:name="_ETM_Q1_1415401"/>
      <w:bookmarkEnd w:id="2476"/>
      <w:bookmarkEnd w:id="2477"/>
      <w:r>
        <w:rPr>
          <w:rFonts w:hint="cs"/>
          <w:rtl/>
        </w:rPr>
        <w:t xml:space="preserve">זו הפרשנות שלנו להגדרה. אין בעיה לדון בזה, אבל זה </w:t>
      </w:r>
      <w:bookmarkStart w:id="2478" w:name="_ETM_Q1_1418900"/>
      <w:bookmarkEnd w:id="2478"/>
      <w:r>
        <w:rPr>
          <w:rFonts w:hint="cs"/>
          <w:rtl/>
        </w:rPr>
        <w:t xml:space="preserve">לא הדיון כרגע. </w:t>
      </w:r>
    </w:p>
    <w:p w:rsidR="00AE62F2" w:rsidRDefault="00AE62F2" w:rsidP="00AE62F2">
      <w:pPr>
        <w:rPr>
          <w:rtl/>
        </w:rPr>
      </w:pPr>
    </w:p>
    <w:p w:rsidR="00754A0D" w:rsidRDefault="00754A0D" w:rsidP="00754A0D">
      <w:pPr>
        <w:pStyle w:val="a4"/>
        <w:keepNext/>
        <w:rPr>
          <w:rtl/>
        </w:rPr>
      </w:pPr>
      <w:bookmarkStart w:id="2479" w:name="_ETM_Q1_1419901"/>
      <w:bookmarkStart w:id="2480" w:name="_ETM_Q1_1420150"/>
      <w:bookmarkStart w:id="2481" w:name="_ETM_Q1_1430150"/>
      <w:bookmarkStart w:id="2482" w:name="ET_speaker_חווה_מונדרוביץ_262"/>
      <w:bookmarkEnd w:id="2479"/>
      <w:bookmarkEnd w:id="2480"/>
      <w:bookmarkEnd w:id="2481"/>
      <w:r w:rsidRPr="00754A0D">
        <w:rPr>
          <w:rStyle w:val="TagStyle"/>
          <w:rtl/>
        </w:rPr>
        <w:t xml:space="preserve">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A90621">
      <w:pPr>
        <w:rPr>
          <w:rtl/>
        </w:rPr>
      </w:pPr>
      <w:bookmarkStart w:id="2483" w:name="_ETM_Q1_1430400"/>
      <w:bookmarkEnd w:id="2483"/>
      <w:r>
        <w:rPr>
          <w:rFonts w:hint="cs"/>
          <w:rtl/>
        </w:rPr>
        <w:t xml:space="preserve">אני אתן לך דוגמה על </w:t>
      </w:r>
      <w:bookmarkStart w:id="2484" w:name="_ETM_Q1_1432400"/>
      <w:bookmarkEnd w:id="2484"/>
      <w:r>
        <w:rPr>
          <w:rFonts w:hint="cs"/>
          <w:rtl/>
        </w:rPr>
        <w:t xml:space="preserve">פעילות </w:t>
      </w:r>
      <w:bookmarkStart w:id="2485" w:name="_ETM_Q1_1436900"/>
      <w:bookmarkEnd w:id="2485"/>
      <w:r>
        <w:rPr>
          <w:rFonts w:hint="cs"/>
          <w:rtl/>
        </w:rPr>
        <w:t xml:space="preserve">שמתקיימת לדוגמה פעמיים בשבוע אחרי הצהריים שעתיים שלוש לבין קייטנה שמתקיימת כל יום </w:t>
      </w:r>
      <w:bookmarkStart w:id="2486" w:name="_ETM_Q1_1439900"/>
      <w:bookmarkEnd w:id="2486"/>
      <w:r>
        <w:rPr>
          <w:rFonts w:hint="cs"/>
          <w:rtl/>
        </w:rPr>
        <w:t>למשך שעות</w:t>
      </w:r>
      <w:r w:rsidR="00A90621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דיברתי עם הכבאות על כך </w:t>
      </w:r>
      <w:bookmarkStart w:id="2487" w:name="_ETM_Q1_1443650"/>
      <w:bookmarkEnd w:id="2487"/>
      <w:r w:rsidR="00BE08FB">
        <w:rPr>
          <w:rFonts w:hint="cs"/>
          <w:rtl/>
        </w:rPr>
        <w:t xml:space="preserve">והבנתי </w:t>
      </w:r>
      <w:r>
        <w:rPr>
          <w:rFonts w:hint="cs"/>
          <w:rtl/>
        </w:rPr>
        <w:t xml:space="preserve">שיכול להיות </w:t>
      </w:r>
      <w:r w:rsidR="00BE08FB">
        <w:rPr>
          <w:rFonts w:hint="cs"/>
          <w:rtl/>
        </w:rPr>
        <w:t>ש</w:t>
      </w:r>
      <w:r>
        <w:rPr>
          <w:rFonts w:hint="cs"/>
          <w:rtl/>
        </w:rPr>
        <w:t xml:space="preserve">פתאום עושים שם סדנת בישול ויש גז ואש </w:t>
      </w:r>
      <w:bookmarkStart w:id="2488" w:name="_ETM_Q1_1448150"/>
      <w:bookmarkEnd w:id="2488"/>
      <w:r>
        <w:rPr>
          <w:rFonts w:hint="cs"/>
          <w:rtl/>
        </w:rPr>
        <w:t xml:space="preserve">שאין בדרך כלל; מביאים ציוד נוסף ואז נחסמים - - - </w:t>
      </w:r>
    </w:p>
    <w:p w:rsidR="00754A0D" w:rsidRDefault="00754A0D" w:rsidP="00754A0D">
      <w:pPr>
        <w:rPr>
          <w:rtl/>
        </w:rPr>
      </w:pPr>
      <w:bookmarkStart w:id="2489" w:name="_ETM_Q1_1454400"/>
      <w:bookmarkEnd w:id="2489"/>
    </w:p>
    <w:p w:rsidR="00754A0D" w:rsidRDefault="00754A0D" w:rsidP="00754A0D">
      <w:pPr>
        <w:pStyle w:val="af6"/>
        <w:keepNext/>
        <w:rPr>
          <w:rtl/>
        </w:rPr>
      </w:pPr>
      <w:bookmarkStart w:id="2490" w:name="ET_yor_6053_263"/>
      <w:r w:rsidRPr="00754A0D">
        <w:rPr>
          <w:rStyle w:val="TagStyle"/>
          <w:rtl/>
        </w:rPr>
        <w:t xml:space="preserve"> &lt;&lt; </w:t>
      </w:r>
      <w:proofErr w:type="spellStart"/>
      <w:r w:rsidRPr="00754A0D">
        <w:rPr>
          <w:rStyle w:val="TagStyle"/>
          <w:rtl/>
        </w:rPr>
        <w:t>יור</w:t>
      </w:r>
      <w:proofErr w:type="spellEnd"/>
      <w:r w:rsidRPr="00754A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4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754A0D">
      <w:pPr>
        <w:rPr>
          <w:rtl/>
        </w:rPr>
      </w:pPr>
      <w:bookmarkStart w:id="2491" w:name="_ETM_Q1_1450400"/>
      <w:bookmarkStart w:id="2492" w:name="_ETM_Q1_1454650"/>
      <w:bookmarkEnd w:id="2491"/>
      <w:bookmarkEnd w:id="2492"/>
      <w:r>
        <w:rPr>
          <w:rFonts w:hint="cs"/>
          <w:rtl/>
        </w:rPr>
        <w:t>ואת זה לא עושים במשך השנה?</w:t>
      </w:r>
    </w:p>
    <w:p w:rsidR="00754A0D" w:rsidRDefault="00754A0D" w:rsidP="00754A0D">
      <w:pPr>
        <w:rPr>
          <w:rtl/>
        </w:rPr>
      </w:pPr>
    </w:p>
    <w:p w:rsidR="00754A0D" w:rsidRDefault="00754A0D" w:rsidP="00754A0D">
      <w:pPr>
        <w:pStyle w:val="a4"/>
        <w:keepNext/>
        <w:rPr>
          <w:rtl/>
        </w:rPr>
      </w:pPr>
      <w:bookmarkStart w:id="2493" w:name="ET_speaker_שלומי_קסטרו_264"/>
      <w:r w:rsidRPr="00754A0D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BE08FB">
      <w:pPr>
        <w:rPr>
          <w:rtl/>
        </w:rPr>
      </w:pPr>
      <w:bookmarkStart w:id="2494" w:name="_ETM_Q1_1452400"/>
      <w:bookmarkStart w:id="2495" w:name="_ETM_Q1_1456400"/>
      <w:bookmarkEnd w:id="2494"/>
      <w:bookmarkEnd w:id="2495"/>
      <w:r>
        <w:rPr>
          <w:rFonts w:hint="cs"/>
          <w:rtl/>
        </w:rPr>
        <w:t xml:space="preserve">ברוב </w:t>
      </w:r>
      <w:r w:rsidR="00BE08FB">
        <w:rPr>
          <w:rFonts w:hint="cs"/>
          <w:rtl/>
        </w:rPr>
        <w:t>ארגוני הנוער,</w:t>
      </w:r>
      <w:r>
        <w:rPr>
          <w:rFonts w:hint="cs"/>
          <w:rtl/>
        </w:rPr>
        <w:t xml:space="preserve"> הסניף פתוח הרבה יותר. </w:t>
      </w:r>
      <w:bookmarkStart w:id="2496" w:name="_ETM_Q1_1458400"/>
      <w:bookmarkEnd w:id="2496"/>
      <w:r>
        <w:rPr>
          <w:rFonts w:hint="cs"/>
          <w:rtl/>
        </w:rPr>
        <w:t>חמישה ימים בשבוע.</w:t>
      </w:r>
    </w:p>
    <w:p w:rsidR="00754A0D" w:rsidRDefault="00754A0D" w:rsidP="00754A0D">
      <w:pPr>
        <w:rPr>
          <w:rtl/>
        </w:rPr>
      </w:pPr>
      <w:bookmarkStart w:id="2497" w:name="_ETM_Q1_1454150"/>
      <w:bookmarkEnd w:id="2497"/>
    </w:p>
    <w:p w:rsidR="00754A0D" w:rsidRDefault="00754A0D" w:rsidP="00754A0D">
      <w:pPr>
        <w:pStyle w:val="af6"/>
        <w:keepNext/>
        <w:rPr>
          <w:rtl/>
        </w:rPr>
      </w:pPr>
      <w:bookmarkStart w:id="2498" w:name="ET_yor_6053_266"/>
      <w:r w:rsidRPr="00754A0D">
        <w:rPr>
          <w:rStyle w:val="TagStyle"/>
          <w:rtl/>
        </w:rPr>
        <w:t xml:space="preserve"> &lt;&lt; </w:t>
      </w:r>
      <w:proofErr w:type="spellStart"/>
      <w:r w:rsidRPr="00754A0D">
        <w:rPr>
          <w:rStyle w:val="TagStyle"/>
          <w:rtl/>
        </w:rPr>
        <w:t>יור</w:t>
      </w:r>
      <w:proofErr w:type="spellEnd"/>
      <w:r w:rsidRPr="00754A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4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754A0D">
      <w:pPr>
        <w:rPr>
          <w:rtl/>
        </w:rPr>
      </w:pPr>
      <w:bookmarkStart w:id="2499" w:name="_ETM_Q1_1455400"/>
      <w:bookmarkEnd w:id="2499"/>
      <w:r>
        <w:rPr>
          <w:rFonts w:hint="cs"/>
          <w:rtl/>
        </w:rPr>
        <w:t xml:space="preserve">חוה, אני שואל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0" w:name="_ETM_Q1_1463650"/>
      <w:bookmarkEnd w:id="2500"/>
      <w:r>
        <w:rPr>
          <w:rFonts w:hint="cs"/>
          <w:rtl/>
        </w:rPr>
        <w:t xml:space="preserve">האם את זה הם לא יכולים לעשות במשך השנה? </w:t>
      </w:r>
      <w:bookmarkStart w:id="2501" w:name="_ETM_Q1_1466150"/>
      <w:bookmarkEnd w:id="2501"/>
      <w:r>
        <w:rPr>
          <w:rFonts w:hint="cs"/>
          <w:rtl/>
        </w:rPr>
        <w:t xml:space="preserve">סניף בנות בני עקיבא בתנועת נוער מביא איזשהו חוג בישול </w:t>
      </w:r>
      <w:bookmarkStart w:id="2502" w:name="_ETM_Q1_1474650"/>
      <w:bookmarkEnd w:id="2502"/>
      <w:r>
        <w:rPr>
          <w:rFonts w:hint="cs"/>
          <w:rtl/>
        </w:rPr>
        <w:t xml:space="preserve">באותו מבנה עם אש ועם אוכל ועם הכול. </w:t>
      </w:r>
    </w:p>
    <w:p w:rsidR="00754A0D" w:rsidRPr="00754A0D" w:rsidRDefault="00754A0D" w:rsidP="00754A0D">
      <w:pPr>
        <w:rPr>
          <w:rtl/>
        </w:rPr>
      </w:pPr>
      <w:bookmarkStart w:id="2503" w:name="_ETM_Q1_1461400"/>
      <w:bookmarkEnd w:id="2503"/>
    </w:p>
    <w:p w:rsidR="00754A0D" w:rsidRDefault="00754A0D" w:rsidP="00754A0D">
      <w:pPr>
        <w:pStyle w:val="a4"/>
        <w:keepNext/>
        <w:rPr>
          <w:rtl/>
        </w:rPr>
      </w:pPr>
      <w:bookmarkStart w:id="2504" w:name="ET_speaker_חווה_מונדרוביץ_265"/>
      <w:r w:rsidRPr="00754A0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BE08FB">
      <w:pPr>
        <w:rPr>
          <w:rtl/>
        </w:rPr>
      </w:pPr>
      <w:bookmarkStart w:id="2505" w:name="_ETM_Q1_1454401"/>
      <w:bookmarkStart w:id="2506" w:name="_ETM_Q1_1460150"/>
      <w:bookmarkEnd w:id="2505"/>
      <w:bookmarkEnd w:id="2506"/>
      <w:r>
        <w:rPr>
          <w:rFonts w:hint="cs"/>
          <w:rtl/>
        </w:rPr>
        <w:t xml:space="preserve">אני מצטטת את </w:t>
      </w:r>
      <w:bookmarkStart w:id="2507" w:name="_ETM_Q1_1482400"/>
      <w:bookmarkEnd w:id="2507"/>
      <w:r>
        <w:rPr>
          <w:rFonts w:hint="cs"/>
          <w:rtl/>
        </w:rPr>
        <w:t>זה מדבריהם של גורמי האישור</w:t>
      </w:r>
      <w:r w:rsidR="00BE08FB">
        <w:rPr>
          <w:rFonts w:hint="cs"/>
          <w:rtl/>
        </w:rPr>
        <w:t>, ו</w:t>
      </w:r>
      <w:r>
        <w:rPr>
          <w:rFonts w:hint="cs"/>
          <w:rtl/>
        </w:rPr>
        <w:t xml:space="preserve">זה לא נבדק </w:t>
      </w:r>
      <w:bookmarkStart w:id="2508" w:name="_ETM_Q1_1484901"/>
      <w:bookmarkEnd w:id="2508"/>
      <w:r>
        <w:rPr>
          <w:rFonts w:hint="cs"/>
          <w:rtl/>
        </w:rPr>
        <w:t xml:space="preserve">מספיק עד הסוף, אלא נאמר לי בשיחה אקראית </w:t>
      </w:r>
      <w:r w:rsidR="00BE08FB">
        <w:rPr>
          <w:rFonts w:hint="cs"/>
          <w:rtl/>
        </w:rPr>
        <w:t>ו</w:t>
      </w:r>
      <w:r>
        <w:rPr>
          <w:rFonts w:hint="cs"/>
          <w:rtl/>
        </w:rPr>
        <w:t>נתנו לי מספר דוגמאות</w:t>
      </w:r>
      <w:bookmarkStart w:id="2509" w:name="_ETM_Q1_1488900"/>
      <w:bookmarkEnd w:id="2509"/>
      <w:r w:rsidR="00BE08FB">
        <w:rPr>
          <w:rFonts w:hint="cs"/>
          <w:rtl/>
        </w:rPr>
        <w:t>.</w:t>
      </w:r>
      <w:r>
        <w:rPr>
          <w:rFonts w:hint="cs"/>
          <w:rtl/>
        </w:rPr>
        <w:t xml:space="preserve"> אמרו </w:t>
      </w:r>
      <w:bookmarkStart w:id="2510" w:name="_ETM_Q1_1493900"/>
      <w:bookmarkEnd w:id="2510"/>
      <w:r>
        <w:rPr>
          <w:rFonts w:hint="cs"/>
          <w:rtl/>
        </w:rPr>
        <w:t xml:space="preserve">לי שאולי יש שוני בפעילות ואולי הם </w:t>
      </w:r>
      <w:bookmarkStart w:id="2511" w:name="_ETM_Q1_1498651"/>
      <w:bookmarkEnd w:id="2511"/>
      <w:r>
        <w:rPr>
          <w:rFonts w:hint="cs"/>
          <w:rtl/>
        </w:rPr>
        <w:t xml:space="preserve">לא </w:t>
      </w:r>
      <w:r w:rsidR="00BE08FB">
        <w:rPr>
          <w:rFonts w:hint="cs"/>
          <w:rtl/>
        </w:rPr>
        <w:t>בדקנו</w:t>
      </w:r>
      <w:r>
        <w:rPr>
          <w:rFonts w:hint="cs"/>
          <w:rtl/>
        </w:rPr>
        <w:t xml:space="preserve"> את כל </w:t>
      </w:r>
      <w:r w:rsidR="00BE08FB">
        <w:rPr>
          <w:rFonts w:hint="cs"/>
          <w:rtl/>
        </w:rPr>
        <w:t>נותני</w:t>
      </w:r>
      <w:r>
        <w:rPr>
          <w:rFonts w:hint="cs"/>
          <w:rtl/>
        </w:rPr>
        <w:t xml:space="preserve"> האישור. זו </w:t>
      </w:r>
      <w:bookmarkStart w:id="2512" w:name="_ETM_Q1_1502400"/>
      <w:bookmarkEnd w:id="2512"/>
      <w:r>
        <w:rPr>
          <w:rFonts w:hint="cs"/>
          <w:rtl/>
        </w:rPr>
        <w:t>רק דוגמה, ויכול להיות שכן ויכול להיות שלא.</w:t>
      </w:r>
    </w:p>
    <w:p w:rsidR="00754A0D" w:rsidRPr="00754A0D" w:rsidRDefault="00754A0D" w:rsidP="00754A0D">
      <w:pPr>
        <w:rPr>
          <w:rtl/>
        </w:rPr>
      </w:pPr>
    </w:p>
    <w:p w:rsidR="00754A0D" w:rsidRDefault="00754A0D" w:rsidP="00754A0D">
      <w:pPr>
        <w:pStyle w:val="a4"/>
        <w:keepNext/>
        <w:rPr>
          <w:rtl/>
        </w:rPr>
      </w:pPr>
      <w:bookmarkStart w:id="2513" w:name="_ETM_Q1_1216400"/>
      <w:bookmarkStart w:id="2514" w:name="_ETM_Q1_1490900"/>
      <w:bookmarkStart w:id="2515" w:name="ET_speaker_שלומי_קסטרו_267"/>
      <w:bookmarkEnd w:id="2513"/>
      <w:bookmarkEnd w:id="2514"/>
      <w:r w:rsidRPr="00754A0D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754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754A0D" w:rsidRDefault="00754A0D" w:rsidP="00754A0D">
      <w:pPr>
        <w:pStyle w:val="KeepWithNext"/>
        <w:rPr>
          <w:rtl/>
        </w:rPr>
      </w:pPr>
    </w:p>
    <w:p w:rsidR="00754A0D" w:rsidRDefault="00754A0D" w:rsidP="00754A0D">
      <w:pPr>
        <w:rPr>
          <w:rtl/>
        </w:rPr>
      </w:pPr>
      <w:bookmarkStart w:id="2516" w:name="_ETM_Q1_1491151"/>
      <w:bookmarkEnd w:id="2516"/>
      <w:r>
        <w:rPr>
          <w:rFonts w:hint="cs"/>
          <w:rtl/>
        </w:rPr>
        <w:t xml:space="preserve">ולכן הקייטנה נבחנת בציציות. הקייטנה, בשונה </w:t>
      </w:r>
      <w:bookmarkStart w:id="2517" w:name="_ETM_Q1_1507901"/>
      <w:bookmarkEnd w:id="2517"/>
      <w:r>
        <w:rPr>
          <w:rFonts w:hint="cs"/>
          <w:rtl/>
        </w:rPr>
        <w:t xml:space="preserve">מפעילות הקבע במובן הזה, נבחנת בצורה מהודקת יותר, מכיוון שאנחנו </w:t>
      </w:r>
      <w:bookmarkStart w:id="2518" w:name="_ETM_Q1_1511900"/>
      <w:bookmarkEnd w:id="2518"/>
      <w:r>
        <w:rPr>
          <w:rFonts w:hint="cs"/>
          <w:rtl/>
        </w:rPr>
        <w:t>מגיעים עם סדר היום של הקייטנה לרשות המקומית</w:t>
      </w:r>
      <w:r w:rsidR="00BE08FB">
        <w:rPr>
          <w:rFonts w:hint="cs"/>
          <w:rtl/>
        </w:rPr>
        <w:t>, על מנת</w:t>
      </w:r>
      <w:r>
        <w:rPr>
          <w:rFonts w:hint="cs"/>
          <w:rtl/>
        </w:rPr>
        <w:t xml:space="preserve"> לקבל </w:t>
      </w:r>
      <w:bookmarkStart w:id="2519" w:name="_ETM_Q1_1516150"/>
      <w:bookmarkEnd w:id="2519"/>
      <w:r>
        <w:rPr>
          <w:rFonts w:hint="cs"/>
          <w:rtl/>
        </w:rPr>
        <w:t>את אישור הקב"ט על הפעולה כולה. זה המקום היחיד אולי</w:t>
      </w:r>
      <w:bookmarkStart w:id="2520" w:name="_ETM_Q1_1518901"/>
      <w:bookmarkEnd w:id="2520"/>
      <w:r>
        <w:rPr>
          <w:rFonts w:hint="cs"/>
          <w:rtl/>
        </w:rPr>
        <w:t xml:space="preserve">, בשונה אפילו מהפעילות השוטפת, שיש לו עיניים. אנחנו </w:t>
      </w:r>
      <w:bookmarkStart w:id="2521" w:name="_ETM_Q1_1524151"/>
      <w:bookmarkEnd w:id="2521"/>
      <w:r>
        <w:rPr>
          <w:rFonts w:hint="cs"/>
          <w:rtl/>
        </w:rPr>
        <w:t xml:space="preserve">כל הזמן צריכים לזכור שאנחנו לא  מייתרים את </w:t>
      </w:r>
      <w:bookmarkStart w:id="2522" w:name="_ETM_Q1_1526650"/>
      <w:bookmarkEnd w:id="2522"/>
      <w:r>
        <w:rPr>
          <w:rFonts w:hint="cs"/>
          <w:rtl/>
        </w:rPr>
        <w:t xml:space="preserve">פעולת אישור הקייטנות. </w:t>
      </w:r>
    </w:p>
    <w:p w:rsidR="00754A0D" w:rsidRDefault="00754A0D" w:rsidP="00754A0D">
      <w:pPr>
        <w:rPr>
          <w:rtl/>
        </w:rPr>
      </w:pPr>
    </w:p>
    <w:p w:rsidR="00754A0D" w:rsidRDefault="00754A0D" w:rsidP="00BE08FB">
      <w:pPr>
        <w:rPr>
          <w:rtl/>
        </w:rPr>
      </w:pPr>
      <w:bookmarkStart w:id="2523" w:name="_ETM_Q1_1553150"/>
      <w:bookmarkEnd w:id="2523"/>
      <w:r>
        <w:rPr>
          <w:rFonts w:hint="cs"/>
          <w:rtl/>
        </w:rPr>
        <w:t xml:space="preserve">אני מכשיר מנהל קייטנות מחדש, הוא </w:t>
      </w:r>
      <w:bookmarkStart w:id="2524" w:name="_ETM_Q1_1530900"/>
      <w:bookmarkEnd w:id="2524"/>
      <w:r>
        <w:rPr>
          <w:rFonts w:hint="cs"/>
          <w:rtl/>
        </w:rPr>
        <w:t xml:space="preserve">הולך </w:t>
      </w:r>
      <w:r w:rsidR="00BE08FB">
        <w:rPr>
          <w:rFonts w:hint="cs"/>
          <w:rtl/>
        </w:rPr>
        <w:t>ועובר</w:t>
      </w:r>
      <w:r>
        <w:rPr>
          <w:rFonts w:hint="cs"/>
          <w:rtl/>
        </w:rPr>
        <w:t xml:space="preserve"> את אישור הקב"ט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אל מול תכנית חינוכית </w:t>
      </w:r>
      <w:bookmarkStart w:id="2525" w:name="_ETM_Q1_1534150"/>
      <w:bookmarkEnd w:id="2525"/>
      <w:r>
        <w:rPr>
          <w:rFonts w:hint="cs"/>
          <w:rtl/>
        </w:rPr>
        <w:t xml:space="preserve">שאמורה להיות מאושרת עם יועץ בטיחות שמסתכל על כל </w:t>
      </w:r>
      <w:bookmarkStart w:id="2526" w:name="_ETM_Q1_1538400"/>
      <w:bookmarkEnd w:id="2526"/>
      <w:r>
        <w:rPr>
          <w:rFonts w:hint="cs"/>
          <w:rtl/>
        </w:rPr>
        <w:t xml:space="preserve">הקייטנה במכלול השלם שלה. </w:t>
      </w:r>
      <w:bookmarkStart w:id="2527" w:name="_ETM_Q1_1539900"/>
      <w:bookmarkEnd w:id="2527"/>
      <w:r>
        <w:rPr>
          <w:rFonts w:hint="cs"/>
          <w:rtl/>
        </w:rPr>
        <w:t xml:space="preserve">הוא יכול להגיד לה כן ויכול </w:t>
      </w:r>
      <w:bookmarkStart w:id="2528" w:name="_ETM_Q1_1541901"/>
      <w:bookmarkEnd w:id="2528"/>
      <w:r>
        <w:rPr>
          <w:rFonts w:hint="cs"/>
          <w:rtl/>
        </w:rPr>
        <w:t xml:space="preserve">להגיד לה לא. </w:t>
      </w:r>
      <w:r w:rsidR="0001215B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01215B">
        <w:rPr>
          <w:rFonts w:hint="cs"/>
          <w:rtl/>
        </w:rPr>
        <w:t xml:space="preserve"> </w:t>
      </w:r>
      <w:bookmarkStart w:id="2529" w:name="_ETM_Q1_1562650"/>
      <w:bookmarkEnd w:id="2529"/>
      <w:r>
        <w:rPr>
          <w:rFonts w:hint="cs"/>
          <w:rtl/>
        </w:rPr>
        <w:t xml:space="preserve">יועץ בטיחות של רשות מקומית, ואני </w:t>
      </w:r>
      <w:bookmarkStart w:id="2530" w:name="_ETM_Q1_1544901"/>
      <w:bookmarkEnd w:id="2530"/>
      <w:r>
        <w:rPr>
          <w:rFonts w:hint="cs"/>
          <w:rtl/>
        </w:rPr>
        <w:t xml:space="preserve">רוצה להניח שמדובר באדם רציני שכשהוא מסתכל על הדברים הוא </w:t>
      </w:r>
      <w:bookmarkStart w:id="2531" w:name="_ETM_Q1_1548400"/>
      <w:bookmarkEnd w:id="2531"/>
      <w:r>
        <w:rPr>
          <w:rFonts w:hint="cs"/>
          <w:rtl/>
        </w:rPr>
        <w:t>יודע להגיד אם הדבר הזה רציני או לא רציני.</w:t>
      </w:r>
    </w:p>
    <w:p w:rsidR="00754A0D" w:rsidRDefault="00754A0D" w:rsidP="00754A0D">
      <w:pPr>
        <w:rPr>
          <w:rtl/>
        </w:rPr>
      </w:pPr>
      <w:bookmarkStart w:id="2532" w:name="_ETM_Q1_1556401"/>
      <w:bookmarkEnd w:id="2532"/>
    </w:p>
    <w:p w:rsidR="00754A0D" w:rsidRDefault="0001215B" w:rsidP="0001215B">
      <w:pPr>
        <w:rPr>
          <w:rtl/>
        </w:rPr>
      </w:pPr>
      <w:bookmarkStart w:id="2533" w:name="_ETM_Q1_1556650"/>
      <w:bookmarkEnd w:id="2533"/>
      <w:r>
        <w:rPr>
          <w:rFonts w:hint="cs"/>
          <w:rtl/>
        </w:rPr>
        <w:t xml:space="preserve">כבוד היו"ר, אני </w:t>
      </w:r>
      <w:r w:rsidR="003C7B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מבקש להגיד שאני לא קיבלתי </w:t>
      </w:r>
      <w:bookmarkStart w:id="2534" w:name="_ETM_Q1_1566651"/>
      <w:bookmarkEnd w:id="2534"/>
      <w:r>
        <w:rPr>
          <w:rFonts w:hint="cs"/>
          <w:rtl/>
        </w:rPr>
        <w:t xml:space="preserve">שום הסבר מניח את הדעת מה ההבדל ביננו </w:t>
      </w:r>
      <w:bookmarkStart w:id="2535" w:name="_ETM_Q1_1571650"/>
      <w:bookmarkEnd w:id="2535"/>
      <w:r>
        <w:rPr>
          <w:rFonts w:hint="cs"/>
          <w:rtl/>
        </w:rPr>
        <w:t xml:space="preserve">ובין תנועות הנוער. אני כל הזמן חוזר לדבר הזה, כי </w:t>
      </w:r>
      <w:bookmarkStart w:id="2536" w:name="_ETM_Q1_1574901"/>
      <w:bookmarkEnd w:id="2536"/>
      <w:r>
        <w:rPr>
          <w:rFonts w:hint="cs"/>
          <w:rtl/>
        </w:rPr>
        <w:t xml:space="preserve">אני לא מצליח להבין במובן היסודי. </w:t>
      </w:r>
    </w:p>
    <w:p w:rsidR="003C7B4B" w:rsidRDefault="003C7B4B" w:rsidP="0001215B">
      <w:pPr>
        <w:rPr>
          <w:rtl/>
        </w:rPr>
      </w:pPr>
      <w:bookmarkStart w:id="2537" w:name="_ETM_Q1_1585151"/>
      <w:bookmarkEnd w:id="2537"/>
    </w:p>
    <w:p w:rsidR="003C7B4B" w:rsidRDefault="003C7B4B" w:rsidP="003C7B4B">
      <w:pPr>
        <w:pStyle w:val="af6"/>
        <w:keepNext/>
        <w:rPr>
          <w:rtl/>
        </w:rPr>
      </w:pPr>
      <w:bookmarkStart w:id="2538" w:name="ET_yor_6053_309"/>
      <w:r w:rsidRPr="003C7B4B">
        <w:rPr>
          <w:rStyle w:val="TagStyle"/>
          <w:rtl/>
        </w:rPr>
        <w:t xml:space="preserve">&lt;&lt; </w:t>
      </w:r>
      <w:proofErr w:type="spellStart"/>
      <w:r w:rsidRPr="003C7B4B">
        <w:rPr>
          <w:rStyle w:val="TagStyle"/>
          <w:rtl/>
        </w:rPr>
        <w:t>יור</w:t>
      </w:r>
      <w:proofErr w:type="spellEnd"/>
      <w:r w:rsidRPr="003C7B4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C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01215B" w:rsidRDefault="0001215B" w:rsidP="0001215B">
      <w:pPr>
        <w:rPr>
          <w:rtl/>
        </w:rPr>
      </w:pPr>
    </w:p>
    <w:p w:rsidR="0001215B" w:rsidRDefault="0001215B" w:rsidP="003C7B4B">
      <w:pPr>
        <w:rPr>
          <w:rtl/>
        </w:rPr>
      </w:pPr>
      <w:bookmarkStart w:id="2539" w:name="_ETM_Q1_1580901"/>
      <w:bookmarkEnd w:id="2539"/>
      <w:r>
        <w:rPr>
          <w:rFonts w:hint="cs"/>
          <w:rtl/>
        </w:rPr>
        <w:t xml:space="preserve">הדיון שאנחנו מנהלים עכשיו על ארגוני </w:t>
      </w:r>
      <w:bookmarkStart w:id="2540" w:name="_ETM_Q1_1582650"/>
      <w:bookmarkEnd w:id="2540"/>
      <w:r>
        <w:rPr>
          <w:rFonts w:hint="cs"/>
          <w:rtl/>
        </w:rPr>
        <w:t>הנוער התנהלו ב-2005 על תנועות הנ</w:t>
      </w:r>
      <w:r w:rsidR="00A90621">
        <w:rPr>
          <w:rFonts w:hint="cs"/>
          <w:rtl/>
        </w:rPr>
        <w:t>ו</w:t>
      </w:r>
      <w:r>
        <w:rPr>
          <w:rFonts w:hint="cs"/>
          <w:rtl/>
        </w:rPr>
        <w:t xml:space="preserve">ער ובסוף אישור, אבל עכשיו </w:t>
      </w:r>
      <w:bookmarkStart w:id="2541" w:name="_ETM_Q1_1587150"/>
      <w:bookmarkEnd w:id="2541"/>
      <w:r>
        <w:rPr>
          <w:rFonts w:hint="cs"/>
          <w:rtl/>
        </w:rPr>
        <w:t xml:space="preserve">פה משום מה יש גורמים ממשרד הפנים שמתעקשים ולא </w:t>
      </w:r>
      <w:bookmarkStart w:id="2542" w:name="_ETM_Q1_1591151"/>
      <w:bookmarkEnd w:id="2542"/>
      <w:r>
        <w:rPr>
          <w:rFonts w:hint="cs"/>
          <w:rtl/>
        </w:rPr>
        <w:t xml:space="preserve">רוצים לאשר. ולכן אני אומר ומודיע חגיגית שאני יוצא עכשיו </w:t>
      </w:r>
      <w:bookmarkStart w:id="2543" w:name="_ETM_Q1_1594900"/>
      <w:bookmarkEnd w:id="2543"/>
      <w:r>
        <w:rPr>
          <w:rFonts w:hint="cs"/>
          <w:rtl/>
        </w:rPr>
        <w:t xml:space="preserve">שוב להפסקה, ואם לא תהיה אי הבנה, נתכנס תוך </w:t>
      </w:r>
      <w:bookmarkStart w:id="2544" w:name="_ETM_Q1_1598900"/>
      <w:bookmarkEnd w:id="2544"/>
      <w:r>
        <w:rPr>
          <w:rFonts w:hint="cs"/>
          <w:rtl/>
        </w:rPr>
        <w:t>10 דקות מעכשיו ו</w:t>
      </w:r>
      <w:r w:rsidR="00DF2607">
        <w:rPr>
          <w:rFonts w:hint="cs"/>
          <w:rtl/>
        </w:rPr>
        <w:t>לא רק שאני לא אצביע לצו אלא ש</w:t>
      </w:r>
      <w:r>
        <w:rPr>
          <w:rFonts w:hint="cs"/>
          <w:rtl/>
        </w:rPr>
        <w:t>אני אצביע נגד הצו כולו, כולל ניצנים.</w:t>
      </w:r>
    </w:p>
    <w:p w:rsidR="0001215B" w:rsidRDefault="0001215B" w:rsidP="0001215B">
      <w:pPr>
        <w:rPr>
          <w:rtl/>
        </w:rPr>
      </w:pPr>
    </w:p>
    <w:p w:rsidR="0001215B" w:rsidRDefault="0001215B" w:rsidP="0001215B">
      <w:pPr>
        <w:rPr>
          <w:rtl/>
        </w:rPr>
      </w:pPr>
      <w:bookmarkStart w:id="2545" w:name="_ETM_Q1_1562901"/>
      <w:bookmarkStart w:id="2546" w:name="_ETM_Q1_1602900"/>
      <w:bookmarkEnd w:id="2545"/>
      <w:bookmarkEnd w:id="2546"/>
      <w:r>
        <w:rPr>
          <w:rFonts w:hint="cs"/>
          <w:rtl/>
        </w:rPr>
        <w:t xml:space="preserve">יצאנו </w:t>
      </w:r>
      <w:bookmarkStart w:id="2547" w:name="_ETM_Q1_1603650"/>
      <w:bookmarkEnd w:id="2547"/>
      <w:r w:rsidR="006F1BD7">
        <w:rPr>
          <w:rFonts w:hint="cs"/>
          <w:rtl/>
        </w:rPr>
        <w:t>להפסקה ואחריה אני מבקש שנש</w:t>
      </w:r>
      <w:bookmarkStart w:id="2548" w:name="_ETM_Q1_1614401"/>
      <w:bookmarkEnd w:id="2548"/>
      <w:r w:rsidR="006F1BD7">
        <w:rPr>
          <w:rFonts w:hint="cs"/>
          <w:rtl/>
        </w:rPr>
        <w:t>ב אצלי במשרד.</w:t>
      </w:r>
    </w:p>
    <w:p w:rsidR="0001215B" w:rsidRPr="00754A0D" w:rsidRDefault="0001215B" w:rsidP="0001215B">
      <w:pPr>
        <w:rPr>
          <w:rtl/>
        </w:rPr>
      </w:pPr>
      <w:bookmarkStart w:id="2549" w:name="_ETM_Q1_1604151"/>
      <w:bookmarkStart w:id="2550" w:name="_ETM_Q1_1604400"/>
      <w:bookmarkEnd w:id="2549"/>
      <w:bookmarkEnd w:id="2550"/>
    </w:p>
    <w:p w:rsidR="001C0C84" w:rsidRDefault="001C0C84" w:rsidP="001C0C84">
      <w:pPr>
        <w:rPr>
          <w:rtl/>
        </w:rPr>
      </w:pPr>
      <w:bookmarkStart w:id="2551" w:name="_ETM_Q1_1215401"/>
      <w:bookmarkStart w:id="2552" w:name="_ETM_Q1_1930651"/>
      <w:bookmarkStart w:id="2553" w:name="_ETM_Q1_1930901"/>
      <w:bookmarkStart w:id="2554" w:name="_ETM_Q1_1142401"/>
      <w:bookmarkStart w:id="2555" w:name="_ETM_Q1_1617601"/>
      <w:bookmarkEnd w:id="2551"/>
      <w:bookmarkEnd w:id="2552"/>
      <w:bookmarkEnd w:id="2553"/>
      <w:bookmarkEnd w:id="2554"/>
      <w:bookmarkEnd w:id="2555"/>
    </w:p>
    <w:p w:rsidR="00961434" w:rsidRDefault="00961434" w:rsidP="00961434">
      <w:pPr>
        <w:pStyle w:val="afc"/>
        <w:keepNext/>
        <w:rPr>
          <w:rtl/>
        </w:rPr>
      </w:pPr>
      <w:bookmarkStart w:id="2556" w:name="ET_meetingend_268"/>
      <w:r w:rsidRPr="009614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96143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56"/>
    </w:p>
    <w:p w:rsidR="00961434" w:rsidRDefault="00961434" w:rsidP="00961434">
      <w:pPr>
        <w:pStyle w:val="KeepWithNext"/>
        <w:rPr>
          <w:rtl/>
        </w:rPr>
      </w:pPr>
    </w:p>
    <w:p w:rsidR="00961434" w:rsidRPr="00961434" w:rsidRDefault="00961434" w:rsidP="00961434">
      <w:pPr>
        <w:rPr>
          <w:rtl/>
        </w:rPr>
      </w:pPr>
    </w:p>
    <w:p w:rsidR="00F3178B" w:rsidRPr="00F3178B" w:rsidRDefault="00F3178B" w:rsidP="00F3178B">
      <w:pPr>
        <w:rPr>
          <w:rtl/>
        </w:rPr>
      </w:pPr>
      <w:bookmarkStart w:id="2557" w:name="_ETM_Q1_193650"/>
      <w:bookmarkStart w:id="2558" w:name="_ETM_Q1_193900"/>
      <w:bookmarkStart w:id="2559" w:name="_ETM_Q1_195650"/>
      <w:bookmarkEnd w:id="2557"/>
      <w:bookmarkEnd w:id="2558"/>
      <w:bookmarkEnd w:id="2559"/>
    </w:p>
    <w:p w:rsidR="00FA15F1" w:rsidRDefault="00FA15F1" w:rsidP="00462E24">
      <w:pPr>
        <w:rPr>
          <w:rtl/>
        </w:rPr>
      </w:pPr>
      <w:bookmarkStart w:id="2560" w:name="_ETM_Q1_15650"/>
      <w:bookmarkEnd w:id="2560"/>
    </w:p>
    <w:p w:rsidR="00FA15F1" w:rsidRDefault="00FA15F1" w:rsidP="00FA15F1">
      <w:pPr>
        <w:pStyle w:val="af6"/>
        <w:keepNext/>
        <w:rPr>
          <w:rtl/>
        </w:rPr>
      </w:pPr>
      <w:bookmarkStart w:id="2561" w:name="ET_yor_6053_187"/>
      <w:r w:rsidRPr="00FA15F1">
        <w:rPr>
          <w:rStyle w:val="TagStyle"/>
          <w:rtl/>
        </w:rPr>
        <w:t xml:space="preserve"> </w:t>
      </w:r>
      <w:bookmarkEnd w:id="2561"/>
    </w:p>
    <w:p w:rsidR="00FA15F1" w:rsidRPr="00FA15F1" w:rsidRDefault="00FA15F1" w:rsidP="00FA15F1">
      <w:pPr>
        <w:rPr>
          <w:rtl/>
        </w:rPr>
      </w:pPr>
      <w:bookmarkStart w:id="2562" w:name="_ETM_Q1_16650"/>
      <w:bookmarkEnd w:id="2562"/>
    </w:p>
    <w:p w:rsidR="00BF1B02" w:rsidRPr="00A04C66" w:rsidRDefault="00BF1B02" w:rsidP="008A1BB5">
      <w:pPr>
        <w:rPr>
          <w:rtl/>
        </w:rPr>
      </w:pPr>
      <w:bookmarkStart w:id="2563" w:name="_ETM_Q1_4091150"/>
      <w:bookmarkStart w:id="2564" w:name="_GoBack"/>
      <w:bookmarkEnd w:id="2563"/>
      <w:bookmarkEnd w:id="2564"/>
    </w:p>
    <w:sectPr w:rsidR="00BF1B02" w:rsidRPr="00A04C66" w:rsidSect="00473C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968" w:rsidRDefault="00F70968">
      <w:r>
        <w:separator/>
      </w:r>
    </w:p>
  </w:endnote>
  <w:endnote w:type="continuationSeparator" w:id="0">
    <w:p w:rsidR="00F70968" w:rsidRDefault="00F7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968" w:rsidRDefault="00F70968">
      <w:r>
        <w:separator/>
      </w:r>
    </w:p>
  </w:footnote>
  <w:footnote w:type="continuationSeparator" w:id="0">
    <w:p w:rsidR="00F70968" w:rsidRDefault="00F70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68" w:rsidRDefault="00F709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0968" w:rsidRDefault="00F709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68" w:rsidRDefault="00F709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3C48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F70968" w:rsidRPr="00CC5815" w:rsidRDefault="00F70968" w:rsidP="008E5E3F">
    <w:pPr>
      <w:pStyle w:val="a3"/>
      <w:ind w:firstLine="0"/>
    </w:pPr>
    <w:r>
      <w:rPr>
        <w:rtl/>
      </w:rPr>
      <w:t>ועדת החינוך, התרבות והספורט</w:t>
    </w:r>
  </w:p>
  <w:p w:rsidR="00F70968" w:rsidRPr="00CC5815" w:rsidRDefault="00F70968" w:rsidP="00F3047B">
    <w:pPr>
      <w:pStyle w:val="a3"/>
      <w:ind w:firstLine="0"/>
      <w:rPr>
        <w:rtl/>
      </w:rPr>
    </w:pPr>
    <w:r>
      <w:rPr>
        <w:rtl/>
      </w:rPr>
      <w:t>0</w:t>
    </w:r>
    <w:r>
      <w:rPr>
        <w:rFonts w:hint="cs"/>
        <w:rtl/>
      </w:rPr>
      <w:t>4</w:t>
    </w:r>
    <w:r>
      <w:rPr>
        <w:rtl/>
      </w:rPr>
      <w:t>/07/2024</w:t>
    </w:r>
  </w:p>
  <w:p w:rsidR="00F70968" w:rsidRPr="00CC5815" w:rsidRDefault="00F709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68" w:rsidRDefault="00F709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69CA79" wp14:editId="588964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0968" w:rsidRDefault="00F709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0968" w:rsidRDefault="00F709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15781E"/>
    <w:multiLevelType w:val="hybridMultilevel"/>
    <w:tmpl w:val="C0CCFDB6"/>
    <w:lvl w:ilvl="0" w:tplc="ADF2BD1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5B"/>
    <w:rsid w:val="0002047E"/>
    <w:rsid w:val="00022F0B"/>
    <w:rsid w:val="00037279"/>
    <w:rsid w:val="00067F42"/>
    <w:rsid w:val="0008295A"/>
    <w:rsid w:val="00092B80"/>
    <w:rsid w:val="000A17C6"/>
    <w:rsid w:val="000A3270"/>
    <w:rsid w:val="000B060C"/>
    <w:rsid w:val="000B0F51"/>
    <w:rsid w:val="000B2EE6"/>
    <w:rsid w:val="000C47F5"/>
    <w:rsid w:val="000D3297"/>
    <w:rsid w:val="000E0EB7"/>
    <w:rsid w:val="000E3314"/>
    <w:rsid w:val="000F2459"/>
    <w:rsid w:val="00124738"/>
    <w:rsid w:val="00134E55"/>
    <w:rsid w:val="0014318F"/>
    <w:rsid w:val="001437F6"/>
    <w:rsid w:val="00150436"/>
    <w:rsid w:val="00167294"/>
    <w:rsid w:val="001673D4"/>
    <w:rsid w:val="00171E7F"/>
    <w:rsid w:val="001758C1"/>
    <w:rsid w:val="0017779F"/>
    <w:rsid w:val="001A74E9"/>
    <w:rsid w:val="001A7A1B"/>
    <w:rsid w:val="001B2581"/>
    <w:rsid w:val="001C0C84"/>
    <w:rsid w:val="001C44DA"/>
    <w:rsid w:val="001C4FDA"/>
    <w:rsid w:val="001D440C"/>
    <w:rsid w:val="001F6736"/>
    <w:rsid w:val="002016FF"/>
    <w:rsid w:val="00211946"/>
    <w:rsid w:val="002177D0"/>
    <w:rsid w:val="002229CF"/>
    <w:rsid w:val="00227FEF"/>
    <w:rsid w:val="002366D7"/>
    <w:rsid w:val="00241031"/>
    <w:rsid w:val="00241FBF"/>
    <w:rsid w:val="0024553B"/>
    <w:rsid w:val="00261554"/>
    <w:rsid w:val="00275C03"/>
    <w:rsid w:val="00280D58"/>
    <w:rsid w:val="002A2B3C"/>
    <w:rsid w:val="002D3465"/>
    <w:rsid w:val="002D4BDB"/>
    <w:rsid w:val="002E5E31"/>
    <w:rsid w:val="002F167B"/>
    <w:rsid w:val="002F6FA6"/>
    <w:rsid w:val="00303B4C"/>
    <w:rsid w:val="003075F4"/>
    <w:rsid w:val="003167B6"/>
    <w:rsid w:val="00321E62"/>
    <w:rsid w:val="00327BF8"/>
    <w:rsid w:val="00340AFA"/>
    <w:rsid w:val="0034246E"/>
    <w:rsid w:val="003658CB"/>
    <w:rsid w:val="00366CFB"/>
    <w:rsid w:val="0036794C"/>
    <w:rsid w:val="00373508"/>
    <w:rsid w:val="00396023"/>
    <w:rsid w:val="003B394D"/>
    <w:rsid w:val="003C279D"/>
    <w:rsid w:val="003C7B4B"/>
    <w:rsid w:val="003F0A5F"/>
    <w:rsid w:val="00420E41"/>
    <w:rsid w:val="00424C94"/>
    <w:rsid w:val="004267A2"/>
    <w:rsid w:val="00434660"/>
    <w:rsid w:val="00447608"/>
    <w:rsid w:val="00451746"/>
    <w:rsid w:val="004550B7"/>
    <w:rsid w:val="00462E24"/>
    <w:rsid w:val="00470EAC"/>
    <w:rsid w:val="00472998"/>
    <w:rsid w:val="00473A40"/>
    <w:rsid w:val="00473C48"/>
    <w:rsid w:val="00481BBF"/>
    <w:rsid w:val="0049458B"/>
    <w:rsid w:val="00495FD8"/>
    <w:rsid w:val="004A569E"/>
    <w:rsid w:val="004B0A65"/>
    <w:rsid w:val="004B1BE9"/>
    <w:rsid w:val="004C491D"/>
    <w:rsid w:val="004C4FE3"/>
    <w:rsid w:val="004E5F05"/>
    <w:rsid w:val="00500C0C"/>
    <w:rsid w:val="00526B32"/>
    <w:rsid w:val="005274F9"/>
    <w:rsid w:val="00527DF6"/>
    <w:rsid w:val="00546678"/>
    <w:rsid w:val="005506B9"/>
    <w:rsid w:val="005730B0"/>
    <w:rsid w:val="00576A4E"/>
    <w:rsid w:val="005817EC"/>
    <w:rsid w:val="00582B30"/>
    <w:rsid w:val="005831AE"/>
    <w:rsid w:val="00590B71"/>
    <w:rsid w:val="00590B77"/>
    <w:rsid w:val="005A342D"/>
    <w:rsid w:val="005C363E"/>
    <w:rsid w:val="005D0BED"/>
    <w:rsid w:val="005D61F3"/>
    <w:rsid w:val="005E1C6B"/>
    <w:rsid w:val="005E7599"/>
    <w:rsid w:val="005F76B0"/>
    <w:rsid w:val="00601B9E"/>
    <w:rsid w:val="00602C00"/>
    <w:rsid w:val="0061535F"/>
    <w:rsid w:val="00620914"/>
    <w:rsid w:val="00634F61"/>
    <w:rsid w:val="00655066"/>
    <w:rsid w:val="00656D98"/>
    <w:rsid w:val="00666624"/>
    <w:rsid w:val="00674FFA"/>
    <w:rsid w:val="006819F1"/>
    <w:rsid w:val="00695A47"/>
    <w:rsid w:val="006966E2"/>
    <w:rsid w:val="006A0CB7"/>
    <w:rsid w:val="006B2686"/>
    <w:rsid w:val="006B3E0D"/>
    <w:rsid w:val="006C2751"/>
    <w:rsid w:val="006C286A"/>
    <w:rsid w:val="006F0259"/>
    <w:rsid w:val="006F1BD7"/>
    <w:rsid w:val="00700433"/>
    <w:rsid w:val="00702755"/>
    <w:rsid w:val="0070472C"/>
    <w:rsid w:val="007509A6"/>
    <w:rsid w:val="00754A0D"/>
    <w:rsid w:val="007563F3"/>
    <w:rsid w:val="007765A0"/>
    <w:rsid w:val="007872B4"/>
    <w:rsid w:val="00787860"/>
    <w:rsid w:val="00791CBE"/>
    <w:rsid w:val="0079519B"/>
    <w:rsid w:val="007A0205"/>
    <w:rsid w:val="007A3363"/>
    <w:rsid w:val="007A5F7B"/>
    <w:rsid w:val="007C693F"/>
    <w:rsid w:val="007C6ADD"/>
    <w:rsid w:val="007E13D6"/>
    <w:rsid w:val="008108EF"/>
    <w:rsid w:val="00812642"/>
    <w:rsid w:val="0082136D"/>
    <w:rsid w:val="008269B8"/>
    <w:rsid w:val="008320F6"/>
    <w:rsid w:val="00841223"/>
    <w:rsid w:val="00846BE9"/>
    <w:rsid w:val="00853207"/>
    <w:rsid w:val="00860668"/>
    <w:rsid w:val="008713A4"/>
    <w:rsid w:val="00875F10"/>
    <w:rsid w:val="00877A15"/>
    <w:rsid w:val="00890A4A"/>
    <w:rsid w:val="00890B4B"/>
    <w:rsid w:val="00895499"/>
    <w:rsid w:val="008A1BB5"/>
    <w:rsid w:val="008A7E95"/>
    <w:rsid w:val="008B1F0F"/>
    <w:rsid w:val="008C6035"/>
    <w:rsid w:val="008C7015"/>
    <w:rsid w:val="008D1DFB"/>
    <w:rsid w:val="008D5A84"/>
    <w:rsid w:val="008E03B4"/>
    <w:rsid w:val="008E0B78"/>
    <w:rsid w:val="008E5E3F"/>
    <w:rsid w:val="008F4EA1"/>
    <w:rsid w:val="0090279B"/>
    <w:rsid w:val="00914904"/>
    <w:rsid w:val="009258CE"/>
    <w:rsid w:val="009515F0"/>
    <w:rsid w:val="009563FB"/>
    <w:rsid w:val="00961434"/>
    <w:rsid w:val="009830CB"/>
    <w:rsid w:val="009A4F33"/>
    <w:rsid w:val="009B6384"/>
    <w:rsid w:val="009D478A"/>
    <w:rsid w:val="009E6E93"/>
    <w:rsid w:val="009F1518"/>
    <w:rsid w:val="009F4B76"/>
    <w:rsid w:val="009F5773"/>
    <w:rsid w:val="00A04C66"/>
    <w:rsid w:val="00A15971"/>
    <w:rsid w:val="00A22C90"/>
    <w:rsid w:val="00A42723"/>
    <w:rsid w:val="00A64A6D"/>
    <w:rsid w:val="00A66020"/>
    <w:rsid w:val="00A90621"/>
    <w:rsid w:val="00A949AF"/>
    <w:rsid w:val="00A952AB"/>
    <w:rsid w:val="00A96CA4"/>
    <w:rsid w:val="00AA3976"/>
    <w:rsid w:val="00AB02EE"/>
    <w:rsid w:val="00AB3F3A"/>
    <w:rsid w:val="00AC2C53"/>
    <w:rsid w:val="00AD4EC9"/>
    <w:rsid w:val="00AD6FFC"/>
    <w:rsid w:val="00AE62F2"/>
    <w:rsid w:val="00AF31E6"/>
    <w:rsid w:val="00AF4150"/>
    <w:rsid w:val="00B0509A"/>
    <w:rsid w:val="00B120B2"/>
    <w:rsid w:val="00B16B07"/>
    <w:rsid w:val="00B33932"/>
    <w:rsid w:val="00B50340"/>
    <w:rsid w:val="00B65508"/>
    <w:rsid w:val="00B65639"/>
    <w:rsid w:val="00B8517A"/>
    <w:rsid w:val="00BA0342"/>
    <w:rsid w:val="00BA6446"/>
    <w:rsid w:val="00BD47B7"/>
    <w:rsid w:val="00BE08FB"/>
    <w:rsid w:val="00BF0F3A"/>
    <w:rsid w:val="00BF1B02"/>
    <w:rsid w:val="00BF61B9"/>
    <w:rsid w:val="00C00200"/>
    <w:rsid w:val="00C114B1"/>
    <w:rsid w:val="00C135D5"/>
    <w:rsid w:val="00C22DCB"/>
    <w:rsid w:val="00C3598A"/>
    <w:rsid w:val="00C360BC"/>
    <w:rsid w:val="00C44800"/>
    <w:rsid w:val="00C451BE"/>
    <w:rsid w:val="00C52EC2"/>
    <w:rsid w:val="00C60299"/>
    <w:rsid w:val="00C61DC1"/>
    <w:rsid w:val="00C64AFF"/>
    <w:rsid w:val="00C661EE"/>
    <w:rsid w:val="00C72438"/>
    <w:rsid w:val="00C763E4"/>
    <w:rsid w:val="00C76694"/>
    <w:rsid w:val="00C8624A"/>
    <w:rsid w:val="00CA5363"/>
    <w:rsid w:val="00CB6D60"/>
    <w:rsid w:val="00CC267A"/>
    <w:rsid w:val="00CC5815"/>
    <w:rsid w:val="00CD4C2A"/>
    <w:rsid w:val="00CE24B8"/>
    <w:rsid w:val="00CE5849"/>
    <w:rsid w:val="00D00F94"/>
    <w:rsid w:val="00D23FE0"/>
    <w:rsid w:val="00D278F7"/>
    <w:rsid w:val="00D345D4"/>
    <w:rsid w:val="00D37550"/>
    <w:rsid w:val="00D40A29"/>
    <w:rsid w:val="00D45D27"/>
    <w:rsid w:val="00D529E9"/>
    <w:rsid w:val="00D62A6C"/>
    <w:rsid w:val="00D86E57"/>
    <w:rsid w:val="00D96B24"/>
    <w:rsid w:val="00DA5EE8"/>
    <w:rsid w:val="00DB007E"/>
    <w:rsid w:val="00DC22F1"/>
    <w:rsid w:val="00DE3214"/>
    <w:rsid w:val="00DE5B80"/>
    <w:rsid w:val="00DF2607"/>
    <w:rsid w:val="00E13229"/>
    <w:rsid w:val="00E33AE3"/>
    <w:rsid w:val="00E46D05"/>
    <w:rsid w:val="00E61903"/>
    <w:rsid w:val="00E63DD9"/>
    <w:rsid w:val="00E64116"/>
    <w:rsid w:val="00E9350F"/>
    <w:rsid w:val="00EA624B"/>
    <w:rsid w:val="00EB057D"/>
    <w:rsid w:val="00EB18E4"/>
    <w:rsid w:val="00EB4BA2"/>
    <w:rsid w:val="00EB5C85"/>
    <w:rsid w:val="00EB668C"/>
    <w:rsid w:val="00EC0AC2"/>
    <w:rsid w:val="00EC1FB3"/>
    <w:rsid w:val="00EC2CD4"/>
    <w:rsid w:val="00EE09AD"/>
    <w:rsid w:val="00EE21E1"/>
    <w:rsid w:val="00EF3A29"/>
    <w:rsid w:val="00F053E5"/>
    <w:rsid w:val="00F10D2D"/>
    <w:rsid w:val="00F16831"/>
    <w:rsid w:val="00F3047B"/>
    <w:rsid w:val="00F3178B"/>
    <w:rsid w:val="00F3623F"/>
    <w:rsid w:val="00F41C33"/>
    <w:rsid w:val="00F423F1"/>
    <w:rsid w:val="00F4792E"/>
    <w:rsid w:val="00F53584"/>
    <w:rsid w:val="00F549E5"/>
    <w:rsid w:val="00F570F3"/>
    <w:rsid w:val="00F63F05"/>
    <w:rsid w:val="00F65019"/>
    <w:rsid w:val="00F70968"/>
    <w:rsid w:val="00F710EA"/>
    <w:rsid w:val="00F72368"/>
    <w:rsid w:val="00F821F6"/>
    <w:rsid w:val="00F84D49"/>
    <w:rsid w:val="00F961D5"/>
    <w:rsid w:val="00FA15F1"/>
    <w:rsid w:val="00FB0768"/>
    <w:rsid w:val="00FB11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18A951A-F8DB-40B0-AB75-65B1E1AC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890A4A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00F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00F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00F9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00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890A4A"/>
    <w:rPr>
      <w:b/>
      <w:bCs/>
      <w:sz w:val="27"/>
      <w:szCs w:val="27"/>
    </w:rPr>
  </w:style>
  <w:style w:type="paragraph" w:styleId="aff0">
    <w:name w:val="List Paragraph"/>
    <w:basedOn w:val="a"/>
    <w:uiPriority w:val="34"/>
    <w:qFormat/>
    <w:rsid w:val="00810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FB167-9139-4D02-99A5-E572914F8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35</Pages>
  <Words>11417</Words>
  <Characters>65080</Characters>
  <Application>Microsoft Office Word</Application>
  <DocSecurity>0</DocSecurity>
  <Lines>542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2024-09-01T07:46:00Z</dcterms:modified>
</cp:coreProperties>
</file>