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666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15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66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66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15B5">
        <w:rPr>
          <w:rFonts w:hint="cs"/>
          <w:b/>
          <w:bCs/>
          <w:rtl/>
        </w:rPr>
        <w:t>438</w:t>
      </w:r>
    </w:p>
    <w:p w:rsidR="00E64116" w:rsidRPr="008713A4" w:rsidRDefault="003666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666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ביולי 2024),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666EB" w:rsidP="003666EB">
      <w:pPr>
        <w:spacing w:before="60"/>
        <w:ind w:firstLine="0"/>
        <w:rPr>
          <w:rtl/>
        </w:rPr>
      </w:pPr>
      <w:bookmarkStart w:id="0" w:name="ET_hatsach_640576_1"/>
      <w:r w:rsidRPr="003666EB">
        <w:rPr>
          <w:rStyle w:val="TagStyle"/>
          <w:rtl/>
        </w:rPr>
        <w:t xml:space="preserve"> &lt;&lt; הצח &gt;&gt; </w:t>
      </w:r>
      <w:r w:rsidRPr="003666EB">
        <w:rPr>
          <w:rtl/>
        </w:rPr>
        <w:t xml:space="preserve">הצעת חוק הבנקאות (רישוי) (תיקון מס' 32) (סגירת סניפי בנק קבועים), </w:t>
      </w:r>
      <w:proofErr w:type="spellStart"/>
      <w:r w:rsidRPr="003666EB">
        <w:rPr>
          <w:rtl/>
        </w:rPr>
        <w:t>התשפ"ד</w:t>
      </w:r>
      <w:proofErr w:type="spellEnd"/>
      <w:r w:rsidRPr="003666EB">
        <w:rPr>
          <w:rtl/>
        </w:rPr>
        <w:t xml:space="preserve">–2024, של ח"כ יצחק </w:t>
      </w:r>
      <w:proofErr w:type="spellStart"/>
      <w:r w:rsidRPr="003666EB">
        <w:rPr>
          <w:rtl/>
        </w:rPr>
        <w:t>פינדרוס</w:t>
      </w:r>
      <w:proofErr w:type="spellEnd"/>
      <w:r w:rsidRPr="003666EB">
        <w:rPr>
          <w:rStyle w:val="TagStyle"/>
          <w:rtl/>
        </w:rPr>
        <w:t xml:space="preserve"> &lt;&lt; הצח &gt;&gt;</w:t>
      </w:r>
      <w:r w:rsidRPr="003666E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666EB" w:rsidRPr="008713A4" w:rsidRDefault="003666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66EB" w:rsidRDefault="003666EB" w:rsidP="00EC1FB3">
      <w:pPr>
        <w:ind w:firstLine="0"/>
        <w:rPr>
          <w:rtl/>
        </w:rPr>
      </w:pPr>
      <w:r w:rsidRPr="003666EB">
        <w:rPr>
          <w:rtl/>
        </w:rPr>
        <w:t>דוד ביטן – היו"ר</w:t>
      </w:r>
    </w:p>
    <w:p w:rsidR="003666EB" w:rsidRPr="003666EB" w:rsidRDefault="003666EB" w:rsidP="00EC1FB3">
      <w:pPr>
        <w:ind w:firstLine="0"/>
        <w:rPr>
          <w:rtl/>
        </w:rPr>
      </w:pPr>
      <w:r w:rsidRPr="003666EB">
        <w:rPr>
          <w:rtl/>
        </w:rPr>
        <w:t>שלום דנינו</w:t>
      </w:r>
    </w:p>
    <w:p w:rsidR="003666EB" w:rsidRPr="008713A4" w:rsidRDefault="003666E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64141F">
      <w:pPr>
        <w:ind w:firstLine="0"/>
        <w:outlineLvl w:val="1"/>
        <w:rPr>
          <w:b/>
          <w:bCs/>
          <w:u w:val="single"/>
          <w:rtl/>
          <w:lang w:val="en-GB"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4141F" w:rsidRPr="0064141F" w:rsidRDefault="0064141F" w:rsidP="0064141F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יצחק </w:t>
      </w:r>
      <w:proofErr w:type="spellStart"/>
      <w:r>
        <w:rPr>
          <w:rFonts w:hint="cs"/>
          <w:rtl/>
          <w:lang w:val="en-GB"/>
        </w:rPr>
        <w:t>פינדרוס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B15B5" w:rsidRPr="000C47F5" w:rsidRDefault="000B15B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336"/>
        <w:gridCol w:w="5110"/>
      </w:tblGrid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קשרי ממשל, בנק ישראל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במחלקה משפטית, בנק ישראל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בנק לקוח, הפיקוח על הבנקים, בנק ישראל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פלתר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 תקשורת, בנק ישראל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המחקר, איגוד הבנקים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לבנת </w:t>
            </w:r>
            <w:proofErr w:type="spellStart"/>
            <w:r>
              <w:rPr>
                <w:rtl/>
              </w:rPr>
              <w:t>קופרשטיין-דאש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איגוד הבנקים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נקודת מפנה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אלפסה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סולומון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קיבוץ פלמ"ח צובה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רוחמה </w:t>
            </w:r>
            <w:proofErr w:type="spellStart"/>
            <w:r>
              <w:rPr>
                <w:rtl/>
              </w:rPr>
              <w:t>אלבג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5012E0" w:rsidTr="000B15B5"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סוכמן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2E0" w:rsidRDefault="005012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קיבוץ בארי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4141F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66E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666E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666EB" w:rsidRPr="008713A4" w:rsidRDefault="003666EB" w:rsidP="008320F6">
      <w:pPr>
        <w:ind w:firstLine="0"/>
        <w:rPr>
          <w:rtl/>
        </w:rPr>
      </w:pPr>
    </w:p>
    <w:p w:rsidR="0064141F" w:rsidRDefault="003666EB" w:rsidP="005012E0">
      <w:pPr>
        <w:ind w:firstLine="0"/>
        <w:rPr>
          <w:rtl/>
        </w:rPr>
      </w:pPr>
      <w:r w:rsidRPr="003666E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64141F">
        <w:rPr>
          <w:rtl/>
        </w:rPr>
        <w:br w:type="page"/>
      </w:r>
    </w:p>
    <w:p w:rsidR="0064141F" w:rsidRDefault="0064141F" w:rsidP="0064141F">
      <w:pPr>
        <w:pStyle w:val="a6"/>
        <w:keepNext/>
        <w:rPr>
          <w:rtl/>
        </w:rPr>
      </w:pPr>
      <w:bookmarkStart w:id="1" w:name="ET_subject_640576_34"/>
      <w:r w:rsidRPr="0064141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הבנקאות (רישוי) (תיקון מס' 32) (סגירת סניפי בנק קבועים),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פ/2480/25 כ/1029</w:t>
      </w:r>
      <w:r w:rsidRPr="0064141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4141F" w:rsidRDefault="0064141F" w:rsidP="0064141F">
      <w:pPr>
        <w:pStyle w:val="KeepWithNext"/>
        <w:rPr>
          <w:rtl/>
        </w:rPr>
      </w:pPr>
    </w:p>
    <w:p w:rsidR="000B15B5" w:rsidRDefault="000B15B5" w:rsidP="003666EB">
      <w:pPr>
        <w:pStyle w:val="af6"/>
        <w:keepNext/>
        <w:rPr>
          <w:rStyle w:val="TagStyle"/>
          <w:vanish w:val="0"/>
          <w:rtl/>
        </w:rPr>
      </w:pPr>
      <w:bookmarkStart w:id="2" w:name="ET_yor_5159_2"/>
    </w:p>
    <w:p w:rsidR="003666EB" w:rsidRDefault="003666EB" w:rsidP="003666EB">
      <w:pPr>
        <w:pStyle w:val="af6"/>
        <w:keepNext/>
        <w:rPr>
          <w:rtl/>
        </w:rPr>
      </w:pPr>
      <w:bookmarkStart w:id="3" w:name="_GoBack"/>
      <w:bookmarkEnd w:id="3"/>
      <w:r w:rsidRPr="0036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666EB" w:rsidRDefault="003666EB" w:rsidP="003666EB">
      <w:pPr>
        <w:pStyle w:val="KeepWithNext"/>
        <w:rPr>
          <w:rtl/>
        </w:rPr>
      </w:pPr>
    </w:p>
    <w:p w:rsidR="003666EB" w:rsidRDefault="0064141F" w:rsidP="00A61D82">
      <w:pPr>
        <w:rPr>
          <w:rtl/>
        </w:rPr>
      </w:pPr>
      <w:r>
        <w:rPr>
          <w:rFonts w:hint="cs"/>
          <w:rtl/>
        </w:rPr>
        <w:t>בוקר טוב לכולם, אני פותח א</w:t>
      </w:r>
      <w:r w:rsidR="009E0813">
        <w:rPr>
          <w:rFonts w:hint="cs"/>
          <w:rtl/>
        </w:rPr>
        <w:t>ת הישיבה בנושא</w:t>
      </w:r>
      <w:r>
        <w:rPr>
          <w:rFonts w:hint="cs"/>
          <w:rtl/>
        </w:rPr>
        <w:t xml:space="preserve"> </w:t>
      </w:r>
      <w:r w:rsidR="003666EB">
        <w:rPr>
          <w:rFonts w:hint="cs"/>
          <w:rtl/>
        </w:rPr>
        <w:t xml:space="preserve">הצעת חוק הבנקאות </w:t>
      </w:r>
      <w:r w:rsidR="009E0813">
        <w:rPr>
          <w:rFonts w:hint="cs"/>
          <w:rtl/>
        </w:rPr>
        <w:t>(רישוי)</w:t>
      </w:r>
      <w:r w:rsidR="003666EB">
        <w:rPr>
          <w:rFonts w:hint="cs"/>
          <w:rtl/>
        </w:rPr>
        <w:t xml:space="preserve"> (תיקון מס' 32) (סגירת סניפי בנק קבועים), התשפ</w:t>
      </w:r>
      <w:r w:rsidR="009E0813">
        <w:rPr>
          <w:rFonts w:hint="cs"/>
          <w:rtl/>
        </w:rPr>
        <w:t xml:space="preserve">"ד-2024, של חבר הכנסת יצחק </w:t>
      </w:r>
      <w:proofErr w:type="spellStart"/>
      <w:r w:rsidR="009E0813">
        <w:rPr>
          <w:rFonts w:hint="cs"/>
          <w:rtl/>
        </w:rPr>
        <w:t>פינדרוס</w:t>
      </w:r>
      <w:proofErr w:type="spellEnd"/>
      <w:r w:rsidR="009E0813">
        <w:rPr>
          <w:rFonts w:hint="cs"/>
          <w:rtl/>
        </w:rPr>
        <w:t xml:space="preserve"> ואחרים. </w:t>
      </w:r>
      <w:r w:rsidR="003666EB">
        <w:rPr>
          <w:rFonts w:hint="cs"/>
          <w:rtl/>
        </w:rPr>
        <w:t xml:space="preserve">נתתי </w:t>
      </w:r>
      <w:r w:rsidR="009E0813">
        <w:rPr>
          <w:rFonts w:hint="cs"/>
          <w:rtl/>
        </w:rPr>
        <w:t xml:space="preserve">לכם זמן מהישיבה הקודמת כדי </w:t>
      </w:r>
      <w:bookmarkStart w:id="4" w:name="_ETM_Q1_574334"/>
      <w:bookmarkEnd w:id="4"/>
      <w:r w:rsidR="009E0813">
        <w:rPr>
          <w:rFonts w:hint="cs"/>
          <w:rtl/>
        </w:rPr>
        <w:t>שתנסו להגיע לאיזה שהו</w:t>
      </w:r>
      <w:r w:rsidR="003666EB">
        <w:rPr>
          <w:rFonts w:hint="cs"/>
          <w:rtl/>
        </w:rPr>
        <w:t>א</w:t>
      </w:r>
      <w:r w:rsidR="009E0813">
        <w:rPr>
          <w:rFonts w:hint="cs"/>
          <w:rtl/>
        </w:rPr>
        <w:t xml:space="preserve"> מתווה שיעגן את האינטרס של ה</w:t>
      </w:r>
      <w:r w:rsidR="003916B4">
        <w:rPr>
          <w:rFonts w:hint="cs"/>
          <w:rtl/>
        </w:rPr>
        <w:t>ציבור מול האינ</w:t>
      </w:r>
      <w:r w:rsidR="003666EB">
        <w:rPr>
          <w:rFonts w:hint="cs"/>
          <w:rtl/>
        </w:rPr>
        <w:t>ט</w:t>
      </w:r>
      <w:r w:rsidR="003916B4">
        <w:rPr>
          <w:rFonts w:hint="cs"/>
          <w:rtl/>
        </w:rPr>
        <w:t>רס של הבנקים</w:t>
      </w:r>
      <w:r w:rsidR="00A61D82">
        <w:rPr>
          <w:rFonts w:hint="cs"/>
          <w:rtl/>
          <w:lang w:val="en-GB"/>
        </w:rPr>
        <w:t xml:space="preserve">. </w:t>
      </w:r>
      <w:proofErr w:type="spellStart"/>
      <w:r w:rsidR="003916B4">
        <w:rPr>
          <w:rFonts w:hint="cs"/>
          <w:rtl/>
        </w:rPr>
        <w:t>פי</w:t>
      </w:r>
      <w:r w:rsidR="003666EB">
        <w:rPr>
          <w:rFonts w:hint="cs"/>
          <w:rtl/>
        </w:rPr>
        <w:t>נ</w:t>
      </w:r>
      <w:r w:rsidR="003916B4">
        <w:rPr>
          <w:rFonts w:hint="cs"/>
          <w:rtl/>
        </w:rPr>
        <w:t>ד</w:t>
      </w:r>
      <w:r w:rsidR="003666EB">
        <w:rPr>
          <w:rFonts w:hint="cs"/>
          <w:rtl/>
        </w:rPr>
        <w:t>רוס</w:t>
      </w:r>
      <w:proofErr w:type="spellEnd"/>
      <w:r w:rsidR="003666EB">
        <w:rPr>
          <w:rFonts w:hint="cs"/>
          <w:rtl/>
        </w:rPr>
        <w:t xml:space="preserve">, </w:t>
      </w:r>
      <w:r w:rsidR="003916B4">
        <w:rPr>
          <w:rFonts w:hint="cs"/>
          <w:rtl/>
        </w:rPr>
        <w:t>הבנתי שהגעתם לאיזה שהוא סיכום, נכון?</w:t>
      </w:r>
      <w:r w:rsidR="003666EB">
        <w:rPr>
          <w:rFonts w:hint="cs"/>
          <w:rtl/>
        </w:rPr>
        <w:t xml:space="preserve"> </w:t>
      </w:r>
      <w:r w:rsidR="003916B4">
        <w:rPr>
          <w:rFonts w:hint="cs"/>
          <w:rtl/>
        </w:rPr>
        <w:t>בואו תגידו אותו.</w:t>
      </w:r>
    </w:p>
    <w:p w:rsidR="003666EB" w:rsidRDefault="003666EB" w:rsidP="003666EB">
      <w:pPr>
        <w:rPr>
          <w:rtl/>
        </w:rPr>
      </w:pPr>
    </w:p>
    <w:p w:rsidR="003666EB" w:rsidRDefault="003666EB" w:rsidP="003666EB">
      <w:pPr>
        <w:pStyle w:val="a4"/>
        <w:keepNext/>
        <w:rPr>
          <w:rtl/>
        </w:rPr>
      </w:pPr>
      <w:bookmarkStart w:id="5" w:name="ET_speaker_5797_3"/>
      <w:r w:rsidRPr="00366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66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3666EB" w:rsidRDefault="003666EB" w:rsidP="003666EB">
      <w:pPr>
        <w:pStyle w:val="KeepWithNext"/>
        <w:rPr>
          <w:rtl/>
        </w:rPr>
      </w:pPr>
    </w:p>
    <w:p w:rsidR="003666EB" w:rsidRDefault="00F17E57" w:rsidP="002E0669">
      <w:pPr>
        <w:rPr>
          <w:rtl/>
        </w:rPr>
      </w:pPr>
      <w:r>
        <w:rPr>
          <w:rFonts w:hint="cs"/>
          <w:rtl/>
        </w:rPr>
        <w:t>מ</w:t>
      </w:r>
      <w:r w:rsidR="003666EB">
        <w:rPr>
          <w:rFonts w:hint="cs"/>
          <w:rtl/>
        </w:rPr>
        <w:t>כיוון שבזכותך, אדוני היושב</w:t>
      </w:r>
      <w:r>
        <w:rPr>
          <w:rFonts w:hint="cs"/>
          <w:rtl/>
        </w:rPr>
        <w:t>-ראש</w:t>
      </w:r>
      <w:r w:rsidR="003666EB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גילינו </w:t>
      </w:r>
      <w:r w:rsidR="003666EB">
        <w:rPr>
          <w:rFonts w:hint="cs"/>
          <w:rtl/>
        </w:rPr>
        <w:t xml:space="preserve">שמתברר </w:t>
      </w:r>
      <w:r>
        <w:rPr>
          <w:rFonts w:hint="cs"/>
          <w:rtl/>
        </w:rPr>
        <w:t xml:space="preserve">לציבור </w:t>
      </w:r>
      <w:r w:rsidR="003666EB">
        <w:rPr>
          <w:rFonts w:hint="cs"/>
          <w:rtl/>
        </w:rPr>
        <w:t xml:space="preserve">רק אחרי שבנק ישראל נותן אישור, </w:t>
      </w:r>
      <w:r>
        <w:rPr>
          <w:rFonts w:hint="cs"/>
          <w:rtl/>
        </w:rPr>
        <w:t xml:space="preserve">רצינו לדעת מה עושים במציאות הזאת. </w:t>
      </w:r>
      <w:bookmarkStart w:id="6" w:name="_ETM_Q1_606705"/>
      <w:bookmarkEnd w:id="6"/>
      <w:r>
        <w:rPr>
          <w:rFonts w:hint="cs"/>
          <w:rtl/>
        </w:rPr>
        <w:t xml:space="preserve">סיכמנו </w:t>
      </w:r>
      <w:bookmarkStart w:id="7" w:name="_ETM_Q1_613211"/>
      <w:bookmarkStart w:id="8" w:name="_ETM_Q1_626168"/>
      <w:bookmarkEnd w:id="7"/>
      <w:bookmarkEnd w:id="8"/>
      <w:r w:rsidR="0082469B">
        <w:rPr>
          <w:rFonts w:hint="cs"/>
          <w:rtl/>
        </w:rPr>
        <w:t>ש</w:t>
      </w:r>
      <w:bookmarkStart w:id="9" w:name="_ETM_Q1_613678"/>
      <w:bookmarkEnd w:id="9"/>
      <w:r w:rsidR="0082469B">
        <w:rPr>
          <w:rFonts w:hint="cs"/>
          <w:rtl/>
        </w:rPr>
        <w:t xml:space="preserve">הם </w:t>
      </w:r>
      <w:r w:rsidR="00913039">
        <w:rPr>
          <w:rFonts w:hint="cs"/>
          <w:rtl/>
        </w:rPr>
        <w:t>י</w:t>
      </w:r>
      <w:r w:rsidR="0082469B">
        <w:rPr>
          <w:rFonts w:hint="cs"/>
          <w:rtl/>
        </w:rPr>
        <w:t xml:space="preserve">ודיעו לוועדת </w:t>
      </w:r>
      <w:r w:rsidR="00913039">
        <w:rPr>
          <w:rFonts w:hint="cs"/>
          <w:rtl/>
        </w:rPr>
        <w:t>ה</w:t>
      </w:r>
      <w:r w:rsidR="0082469B">
        <w:rPr>
          <w:rFonts w:hint="cs"/>
          <w:rtl/>
        </w:rPr>
        <w:t>כלכלה על כללים</w:t>
      </w:r>
      <w:r w:rsidR="002E0669">
        <w:rPr>
          <w:rFonts w:hint="cs"/>
          <w:rtl/>
        </w:rPr>
        <w:t>.</w:t>
      </w:r>
      <w:r w:rsidR="00872531">
        <w:rPr>
          <w:rFonts w:hint="cs"/>
          <w:rtl/>
        </w:rPr>
        <w:t xml:space="preserve"> </w:t>
      </w:r>
      <w:bookmarkStart w:id="10" w:name="_ETM_Q1_622110"/>
      <w:bookmarkEnd w:id="10"/>
      <w:r w:rsidR="00913039">
        <w:rPr>
          <w:rFonts w:hint="cs"/>
          <w:rtl/>
        </w:rPr>
        <w:t>כש</w:t>
      </w:r>
      <w:r w:rsidR="0082469B">
        <w:rPr>
          <w:rFonts w:hint="cs"/>
          <w:rtl/>
        </w:rPr>
        <w:t>מועצת הרישיונות נותנת אישור לבנק לסגור</w:t>
      </w:r>
      <w:r w:rsidR="00A61D82">
        <w:rPr>
          <w:rFonts w:hint="cs"/>
          <w:rtl/>
        </w:rPr>
        <w:t>,</w:t>
      </w:r>
      <w:r w:rsidR="0082469B">
        <w:rPr>
          <w:rFonts w:hint="cs"/>
          <w:rtl/>
        </w:rPr>
        <w:t xml:space="preserve"> הדברים יהיו מפורסמים וידועים לציבור</w:t>
      </w:r>
      <w:bookmarkStart w:id="11" w:name="_ETM_Q1_622095"/>
      <w:bookmarkEnd w:id="11"/>
      <w:r w:rsidR="00913039">
        <w:rPr>
          <w:rFonts w:hint="cs"/>
          <w:rtl/>
        </w:rPr>
        <w:t>.</w:t>
      </w:r>
      <w:r w:rsidR="0082469B">
        <w:rPr>
          <w:rFonts w:hint="cs"/>
          <w:rtl/>
        </w:rPr>
        <w:t xml:space="preserve"> </w:t>
      </w:r>
      <w:r w:rsidR="00A1570A">
        <w:rPr>
          <w:rFonts w:hint="cs"/>
          <w:rtl/>
        </w:rPr>
        <w:t>אם יתברר</w:t>
      </w:r>
      <w:r w:rsidR="003666EB">
        <w:rPr>
          <w:rFonts w:hint="cs"/>
          <w:rtl/>
        </w:rPr>
        <w:t xml:space="preserve"> בעקבות הפניות של</w:t>
      </w:r>
      <w:r>
        <w:rPr>
          <w:rFonts w:hint="cs"/>
          <w:rtl/>
        </w:rPr>
        <w:t xml:space="preserve"> </w:t>
      </w:r>
      <w:r w:rsidR="003666EB">
        <w:rPr>
          <w:rFonts w:hint="cs"/>
          <w:rtl/>
        </w:rPr>
        <w:t>ה</w:t>
      </w:r>
      <w:r w:rsidR="00A1570A">
        <w:rPr>
          <w:rFonts w:hint="cs"/>
          <w:rtl/>
        </w:rPr>
        <w:t>אנשים</w:t>
      </w:r>
      <w:r w:rsidR="003666EB">
        <w:rPr>
          <w:rFonts w:hint="cs"/>
          <w:rtl/>
        </w:rPr>
        <w:t xml:space="preserve"> שהנושאים לא עומ</w:t>
      </w:r>
      <w:r w:rsidR="00872531">
        <w:rPr>
          <w:rFonts w:hint="cs"/>
          <w:rtl/>
        </w:rPr>
        <w:t xml:space="preserve">דים בכללים של </w:t>
      </w:r>
      <w:r w:rsidR="00A1570A">
        <w:rPr>
          <w:rFonts w:hint="cs"/>
          <w:rtl/>
        </w:rPr>
        <w:t>מרחקים, בנקט, אוכלוסייה מבו</w:t>
      </w:r>
      <w:r w:rsidR="00A61D82">
        <w:rPr>
          <w:rFonts w:hint="cs"/>
          <w:rtl/>
        </w:rPr>
        <w:t>גרת</w:t>
      </w:r>
      <w:r w:rsidR="00872531">
        <w:rPr>
          <w:rFonts w:hint="cs"/>
          <w:rtl/>
        </w:rPr>
        <w:t xml:space="preserve">, </w:t>
      </w:r>
      <w:r w:rsidR="003666EB">
        <w:rPr>
          <w:rFonts w:hint="cs"/>
          <w:rtl/>
        </w:rPr>
        <w:t xml:space="preserve">המועצה מושכת חזרה. </w:t>
      </w:r>
      <w:r w:rsidR="00A1570A">
        <w:rPr>
          <w:rFonts w:hint="cs"/>
          <w:rtl/>
        </w:rPr>
        <w:t>זה אישור על פי כללים</w:t>
      </w:r>
      <w:r w:rsidR="00E95028">
        <w:rPr>
          <w:rFonts w:hint="cs"/>
          <w:rtl/>
        </w:rPr>
        <w:t>.</w:t>
      </w:r>
      <w:r w:rsidR="00A1570A">
        <w:rPr>
          <w:rFonts w:hint="cs"/>
          <w:rtl/>
        </w:rPr>
        <w:t xml:space="preserve"> </w:t>
      </w:r>
      <w:r w:rsidR="00E95028">
        <w:rPr>
          <w:rFonts w:hint="cs"/>
          <w:rtl/>
        </w:rPr>
        <w:t xml:space="preserve">ברגע </w:t>
      </w:r>
      <w:r w:rsidR="00A1570A">
        <w:rPr>
          <w:rFonts w:hint="cs"/>
          <w:rtl/>
        </w:rPr>
        <w:t>שהציבור מעורר אותך ואומר שלא עומד</w:t>
      </w:r>
      <w:r w:rsidR="00E95028">
        <w:rPr>
          <w:rFonts w:hint="cs"/>
          <w:rtl/>
        </w:rPr>
        <w:t>ים</w:t>
      </w:r>
      <w:r w:rsidR="00A61D82">
        <w:rPr>
          <w:rFonts w:hint="cs"/>
          <w:rtl/>
        </w:rPr>
        <w:t xml:space="preserve"> בכללים -</w:t>
      </w:r>
      <w:r w:rsidR="00A1570A">
        <w:rPr>
          <w:rFonts w:hint="cs"/>
          <w:rtl/>
        </w:rPr>
        <w:t xml:space="preserve"> המועצה חוזרת. </w:t>
      </w:r>
      <w:r w:rsidR="003666EB">
        <w:rPr>
          <w:rFonts w:hint="cs"/>
          <w:rtl/>
        </w:rPr>
        <w:t xml:space="preserve">זה בנושא שאתה </w:t>
      </w:r>
      <w:r w:rsidR="00A1570A">
        <w:rPr>
          <w:rFonts w:hint="cs"/>
          <w:rtl/>
        </w:rPr>
        <w:t>ה</w:t>
      </w:r>
      <w:r w:rsidR="003666EB">
        <w:rPr>
          <w:rFonts w:hint="cs"/>
          <w:rtl/>
        </w:rPr>
        <w:t>עלית</w:t>
      </w:r>
      <w:r w:rsidR="00A1570A">
        <w:rPr>
          <w:rFonts w:hint="cs"/>
          <w:rtl/>
        </w:rPr>
        <w:t>.</w:t>
      </w:r>
      <w:r w:rsidR="00913039">
        <w:rPr>
          <w:rFonts w:hint="cs"/>
          <w:rtl/>
        </w:rPr>
        <w:t xml:space="preserve"> על הנושאים האחרים הגענו לסיכום כבר </w:t>
      </w:r>
      <w:bookmarkStart w:id="12" w:name="_ETM_Q1_665735"/>
      <w:bookmarkEnd w:id="12"/>
      <w:r w:rsidR="00913039">
        <w:rPr>
          <w:rFonts w:hint="cs"/>
          <w:rtl/>
        </w:rPr>
        <w:t xml:space="preserve">קודם. </w:t>
      </w:r>
    </w:p>
    <w:p w:rsidR="003666EB" w:rsidRDefault="003666EB" w:rsidP="003666EB">
      <w:pPr>
        <w:ind w:firstLine="0"/>
        <w:rPr>
          <w:rtl/>
        </w:rPr>
      </w:pPr>
    </w:p>
    <w:p w:rsidR="00913039" w:rsidRDefault="00913039" w:rsidP="00913039">
      <w:pPr>
        <w:pStyle w:val="af9"/>
        <w:keepNext/>
        <w:rPr>
          <w:rtl/>
        </w:rPr>
      </w:pPr>
      <w:bookmarkStart w:id="13" w:name="_ETM_Q1_668797"/>
      <w:bookmarkStart w:id="14" w:name="ET_guest_נורית_פלתר_35"/>
      <w:bookmarkEnd w:id="13"/>
      <w:r w:rsidRPr="00913039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:</w:t>
      </w:r>
      <w:r w:rsidRPr="00913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"/>
    </w:p>
    <w:p w:rsidR="00913039" w:rsidRDefault="00913039" w:rsidP="00913039">
      <w:pPr>
        <w:pStyle w:val="KeepWithNext"/>
        <w:rPr>
          <w:rtl/>
        </w:rPr>
      </w:pPr>
    </w:p>
    <w:p w:rsidR="003666EB" w:rsidRDefault="00EB18D9" w:rsidP="002E0669">
      <w:pPr>
        <w:ind w:firstLine="0"/>
        <w:rPr>
          <w:rtl/>
        </w:rPr>
      </w:pPr>
      <w:bookmarkStart w:id="15" w:name="_ETM_Q1_669390"/>
      <w:bookmarkStart w:id="16" w:name="_ETM_Q1_669475"/>
      <w:bookmarkEnd w:id="15"/>
      <w:bookmarkEnd w:id="16"/>
      <w:r>
        <w:rPr>
          <w:rFonts w:hint="cs"/>
          <w:rtl/>
        </w:rPr>
        <w:tab/>
        <w:t xml:space="preserve">נפרסם </w:t>
      </w:r>
      <w:bookmarkStart w:id="17" w:name="_ETM_Q1_683932"/>
      <w:bookmarkEnd w:id="17"/>
      <w:r>
        <w:rPr>
          <w:rFonts w:hint="cs"/>
          <w:rtl/>
        </w:rPr>
        <w:t>ל</w:t>
      </w:r>
      <w:r w:rsidR="003666EB">
        <w:rPr>
          <w:rFonts w:hint="cs"/>
          <w:rtl/>
        </w:rPr>
        <w:t>הערות הציבור את השיקולים שמנחי</w:t>
      </w:r>
      <w:r>
        <w:rPr>
          <w:rFonts w:hint="cs"/>
          <w:rtl/>
        </w:rPr>
        <w:t xml:space="preserve">ם את הפיקוח על הבנקים </w:t>
      </w:r>
      <w:r w:rsidR="003666EB">
        <w:rPr>
          <w:rFonts w:hint="cs"/>
          <w:rtl/>
        </w:rPr>
        <w:t>בעת ס</w:t>
      </w:r>
      <w:r>
        <w:rPr>
          <w:rFonts w:hint="cs"/>
          <w:rtl/>
        </w:rPr>
        <w:t>גירת סניף</w:t>
      </w:r>
      <w:r w:rsidR="002E0669">
        <w:rPr>
          <w:rFonts w:hint="cs"/>
          <w:rtl/>
        </w:rPr>
        <w:t xml:space="preserve">, על מנת </w:t>
      </w:r>
      <w:r w:rsidR="003666EB">
        <w:rPr>
          <w:rFonts w:hint="cs"/>
          <w:rtl/>
        </w:rPr>
        <w:t xml:space="preserve">שנקבל גם </w:t>
      </w:r>
      <w:r>
        <w:rPr>
          <w:rFonts w:hint="cs"/>
          <w:rtl/>
        </w:rPr>
        <w:t>הערות</w:t>
      </w:r>
      <w:r w:rsidR="003666EB">
        <w:rPr>
          <w:rFonts w:hint="cs"/>
          <w:rtl/>
        </w:rPr>
        <w:t>.</w:t>
      </w:r>
    </w:p>
    <w:p w:rsidR="003666EB" w:rsidRDefault="003666EB" w:rsidP="003666EB">
      <w:pPr>
        <w:ind w:firstLine="0"/>
        <w:rPr>
          <w:rtl/>
        </w:rPr>
      </w:pPr>
    </w:p>
    <w:p w:rsidR="003666EB" w:rsidRDefault="003666EB" w:rsidP="003666EB">
      <w:pPr>
        <w:pStyle w:val="af6"/>
        <w:keepNext/>
        <w:rPr>
          <w:rtl/>
        </w:rPr>
      </w:pPr>
      <w:bookmarkStart w:id="18" w:name="ET_yor_5159_4"/>
      <w:r w:rsidRPr="0036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3666EB" w:rsidRPr="00872531" w:rsidRDefault="003666EB" w:rsidP="003666EB">
      <w:pPr>
        <w:pStyle w:val="KeepWithNext"/>
        <w:rPr>
          <w:rtl/>
          <w:lang w:val="en-GB"/>
        </w:rPr>
      </w:pPr>
    </w:p>
    <w:p w:rsidR="003666EB" w:rsidRDefault="003666EB" w:rsidP="003666EB">
      <w:pPr>
        <w:rPr>
          <w:rtl/>
        </w:rPr>
      </w:pPr>
      <w:r>
        <w:rPr>
          <w:rFonts w:hint="cs"/>
          <w:rtl/>
        </w:rPr>
        <w:t>תסבירו לי את התהליך. איך התה</w:t>
      </w:r>
      <w:r w:rsidR="00E95028">
        <w:rPr>
          <w:rFonts w:hint="cs"/>
          <w:rtl/>
        </w:rPr>
        <w:t>ל</w:t>
      </w:r>
      <w:r>
        <w:rPr>
          <w:rFonts w:hint="cs"/>
          <w:rtl/>
        </w:rPr>
        <w:t xml:space="preserve">יך </w:t>
      </w:r>
      <w:r w:rsidR="00E95028">
        <w:rPr>
          <w:rFonts w:hint="cs"/>
          <w:rtl/>
        </w:rPr>
        <w:t>י</w:t>
      </w:r>
      <w:r>
        <w:rPr>
          <w:rFonts w:hint="cs"/>
          <w:rtl/>
        </w:rPr>
        <w:t>יראה?</w:t>
      </w:r>
    </w:p>
    <w:p w:rsidR="003666EB" w:rsidRDefault="003666EB" w:rsidP="003666EB">
      <w:pPr>
        <w:rPr>
          <w:rtl/>
        </w:rPr>
      </w:pPr>
    </w:p>
    <w:p w:rsidR="003666EB" w:rsidRDefault="003666EB" w:rsidP="003666EB">
      <w:pPr>
        <w:pStyle w:val="a4"/>
        <w:keepNext/>
        <w:rPr>
          <w:rtl/>
        </w:rPr>
      </w:pPr>
      <w:bookmarkStart w:id="19" w:name="ET_speaker_5797_5"/>
      <w:r w:rsidRPr="00366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66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3666EB" w:rsidRDefault="003666EB" w:rsidP="003666EB">
      <w:pPr>
        <w:pStyle w:val="KeepWithNext"/>
        <w:rPr>
          <w:rtl/>
        </w:rPr>
      </w:pPr>
    </w:p>
    <w:p w:rsidR="003666EB" w:rsidRDefault="003666EB" w:rsidP="002E0669">
      <w:pPr>
        <w:rPr>
          <w:rtl/>
        </w:rPr>
      </w:pPr>
      <w:r>
        <w:rPr>
          <w:rFonts w:hint="cs"/>
          <w:rtl/>
        </w:rPr>
        <w:t xml:space="preserve">הם יפרסמו להערות הציבור את הכללים. </w:t>
      </w:r>
    </w:p>
    <w:p w:rsidR="003666EB" w:rsidRDefault="003666EB" w:rsidP="003666EB">
      <w:pPr>
        <w:rPr>
          <w:rtl/>
        </w:rPr>
      </w:pPr>
    </w:p>
    <w:p w:rsidR="003666EB" w:rsidRDefault="003666EB" w:rsidP="003666EB">
      <w:pPr>
        <w:pStyle w:val="af6"/>
        <w:keepNext/>
        <w:rPr>
          <w:rtl/>
        </w:rPr>
      </w:pPr>
      <w:bookmarkStart w:id="20" w:name="ET_yor_5159_6"/>
      <w:r w:rsidRPr="0036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3666EB" w:rsidRDefault="003666EB" w:rsidP="003666EB">
      <w:pPr>
        <w:pStyle w:val="KeepWithNext"/>
        <w:rPr>
          <w:rtl/>
        </w:rPr>
      </w:pPr>
    </w:p>
    <w:p w:rsidR="003666EB" w:rsidRDefault="003666EB" w:rsidP="003666EB">
      <w:pPr>
        <w:rPr>
          <w:rtl/>
        </w:rPr>
      </w:pPr>
      <w:r>
        <w:rPr>
          <w:rFonts w:hint="cs"/>
          <w:rtl/>
        </w:rPr>
        <w:t>איך יהיה התהל</w:t>
      </w:r>
      <w:r w:rsidR="00095616">
        <w:rPr>
          <w:rFonts w:hint="cs"/>
          <w:rtl/>
        </w:rPr>
        <w:t>י</w:t>
      </w:r>
      <w:r>
        <w:rPr>
          <w:rFonts w:hint="cs"/>
          <w:rtl/>
        </w:rPr>
        <w:t>ך</w:t>
      </w:r>
      <w:r w:rsidR="00095616">
        <w:rPr>
          <w:rFonts w:hint="cs"/>
          <w:rtl/>
        </w:rPr>
        <w:t xml:space="preserve"> מעכשיו והלאה?</w:t>
      </w:r>
    </w:p>
    <w:p w:rsidR="003666EB" w:rsidRDefault="003666EB" w:rsidP="003666EB">
      <w:pPr>
        <w:rPr>
          <w:rtl/>
        </w:rPr>
      </w:pPr>
    </w:p>
    <w:p w:rsidR="00095616" w:rsidRDefault="00095616" w:rsidP="00095616">
      <w:pPr>
        <w:pStyle w:val="af9"/>
        <w:keepNext/>
        <w:rPr>
          <w:rtl/>
        </w:rPr>
      </w:pPr>
      <w:bookmarkStart w:id="21" w:name="_ETM_Q1_707152"/>
      <w:bookmarkStart w:id="22" w:name="ET_guest_עודדה_פרץ_36"/>
      <w:bookmarkEnd w:id="21"/>
      <w:r w:rsidRPr="00095616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095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"/>
    </w:p>
    <w:p w:rsidR="00095616" w:rsidRDefault="00095616" w:rsidP="00095616">
      <w:pPr>
        <w:pStyle w:val="KeepWithNext"/>
        <w:rPr>
          <w:rtl/>
        </w:rPr>
      </w:pPr>
    </w:p>
    <w:p w:rsidR="003666EB" w:rsidRDefault="009B0CD3" w:rsidP="002E0669">
      <w:pPr>
        <w:rPr>
          <w:rtl/>
        </w:rPr>
      </w:pPr>
      <w:bookmarkStart w:id="23" w:name="_ETM_Q1_707696"/>
      <w:bookmarkStart w:id="24" w:name="_ETM_Q1_707761"/>
      <w:bookmarkEnd w:id="23"/>
      <w:bookmarkEnd w:id="24"/>
      <w:r>
        <w:rPr>
          <w:rFonts w:hint="cs"/>
          <w:rtl/>
        </w:rPr>
        <w:t xml:space="preserve">יש לנו </w:t>
      </w:r>
      <w:r w:rsidR="003666EB">
        <w:rPr>
          <w:rFonts w:hint="cs"/>
          <w:rtl/>
        </w:rPr>
        <w:t xml:space="preserve">הוראת </w:t>
      </w:r>
      <w:r w:rsidR="00095616">
        <w:rPr>
          <w:rFonts w:hint="cs"/>
          <w:rtl/>
        </w:rPr>
        <w:t xml:space="preserve">ניהול בנקאי </w:t>
      </w:r>
      <w:bookmarkStart w:id="25" w:name="_ETM_Q1_708332"/>
      <w:bookmarkEnd w:id="25"/>
      <w:r w:rsidR="00095616">
        <w:rPr>
          <w:rFonts w:hint="cs"/>
          <w:rtl/>
        </w:rPr>
        <w:t>תקין</w:t>
      </w:r>
      <w:r w:rsidR="003666EB">
        <w:rPr>
          <w:rFonts w:hint="cs"/>
          <w:rtl/>
        </w:rPr>
        <w:t>, הוראה 400, ש</w:t>
      </w:r>
      <w:r w:rsidR="00A61D82">
        <w:rPr>
          <w:rFonts w:hint="cs"/>
          <w:rtl/>
        </w:rPr>
        <w:t>עוסקת בנושא הזה של סגירת סניפים.</w:t>
      </w:r>
      <w:r w:rsidR="003666EB">
        <w:rPr>
          <w:rFonts w:hint="cs"/>
          <w:rtl/>
        </w:rPr>
        <w:t xml:space="preserve"> יש שם הרבה מאוד דרישות כלפי הב</w:t>
      </w:r>
      <w:r w:rsidR="00095616">
        <w:rPr>
          <w:rFonts w:hint="cs"/>
          <w:rtl/>
        </w:rPr>
        <w:t>נקים כאשר הם ס</w:t>
      </w:r>
      <w:r w:rsidR="003666EB">
        <w:rPr>
          <w:rFonts w:hint="cs"/>
          <w:rtl/>
        </w:rPr>
        <w:t>ו</w:t>
      </w:r>
      <w:r w:rsidR="00095616">
        <w:rPr>
          <w:rFonts w:hint="cs"/>
          <w:rtl/>
        </w:rPr>
        <w:t>ג</w:t>
      </w:r>
      <w:r w:rsidR="003666EB">
        <w:rPr>
          <w:rFonts w:hint="cs"/>
          <w:rtl/>
        </w:rPr>
        <w:t>רים סניפים. זה מאוד לא פשוט לעמוד בדרישות האלו גם היום. י</w:t>
      </w:r>
      <w:r>
        <w:rPr>
          <w:rFonts w:hint="cs"/>
          <w:rtl/>
        </w:rPr>
        <w:t>ש שם טופס מובנה שהם צריכים למלא</w:t>
      </w:r>
      <w:r w:rsidR="002E0669">
        <w:rPr>
          <w:rFonts w:hint="cs"/>
          <w:rtl/>
        </w:rPr>
        <w:t>.</w:t>
      </w:r>
      <w:r w:rsidR="003666EB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3666EB">
        <w:rPr>
          <w:rFonts w:hint="cs"/>
          <w:rtl/>
        </w:rPr>
        <w:t>ד</w:t>
      </w:r>
      <w:r>
        <w:rPr>
          <w:rFonts w:hint="cs"/>
          <w:rtl/>
        </w:rPr>
        <w:t xml:space="preserve">ורשים המון מידע </w:t>
      </w:r>
      <w:r w:rsidR="003666EB">
        <w:rPr>
          <w:rFonts w:hint="cs"/>
          <w:rtl/>
        </w:rPr>
        <w:t xml:space="preserve">על סניפים סמוכים, </w:t>
      </w:r>
      <w:r>
        <w:rPr>
          <w:rFonts w:hint="cs"/>
          <w:rtl/>
        </w:rPr>
        <w:t xml:space="preserve">על כמה אנשים  </w:t>
      </w:r>
      <w:bookmarkStart w:id="26" w:name="_ETM_Q1_749954"/>
      <w:bookmarkEnd w:id="26"/>
      <w:r>
        <w:rPr>
          <w:rFonts w:hint="cs"/>
          <w:rtl/>
        </w:rPr>
        <w:t>- -</w:t>
      </w:r>
      <w:r w:rsidR="003666EB">
        <w:rPr>
          <w:rFonts w:hint="cs"/>
          <w:rtl/>
        </w:rPr>
        <w:t xml:space="preserve"> </w:t>
      </w:r>
    </w:p>
    <w:p w:rsidR="003666EB" w:rsidRDefault="003666EB" w:rsidP="003666EB">
      <w:pPr>
        <w:rPr>
          <w:rtl/>
        </w:rPr>
      </w:pPr>
    </w:p>
    <w:p w:rsidR="003666EB" w:rsidRDefault="003666EB" w:rsidP="003666EB">
      <w:pPr>
        <w:pStyle w:val="af6"/>
        <w:keepNext/>
        <w:rPr>
          <w:rtl/>
        </w:rPr>
      </w:pPr>
      <w:bookmarkStart w:id="27" w:name="ET_yor_5159_7"/>
      <w:r w:rsidRPr="0036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3666EB" w:rsidRDefault="003666EB" w:rsidP="003666EB">
      <w:pPr>
        <w:pStyle w:val="KeepWithNext"/>
        <w:rPr>
          <w:rtl/>
        </w:rPr>
      </w:pPr>
    </w:p>
    <w:p w:rsidR="003666EB" w:rsidRDefault="009B0CD3" w:rsidP="00582E2E">
      <w:pPr>
        <w:rPr>
          <w:rtl/>
        </w:rPr>
      </w:pPr>
      <w:r>
        <w:rPr>
          <w:rFonts w:hint="cs"/>
          <w:rtl/>
        </w:rPr>
        <w:t xml:space="preserve">תני לי דוגמה. </w:t>
      </w:r>
      <w:r w:rsidR="00582E2E">
        <w:rPr>
          <w:rFonts w:hint="cs"/>
          <w:rtl/>
        </w:rPr>
        <w:t xml:space="preserve">אם </w:t>
      </w:r>
      <w:r w:rsidR="003666EB">
        <w:rPr>
          <w:rFonts w:hint="cs"/>
          <w:rtl/>
        </w:rPr>
        <w:t xml:space="preserve">בנק רוצה </w:t>
      </w:r>
      <w:r w:rsidR="00582E2E">
        <w:rPr>
          <w:rFonts w:hint="cs"/>
          <w:rtl/>
        </w:rPr>
        <w:t xml:space="preserve">עכשיו </w:t>
      </w:r>
      <w:r w:rsidR="003666EB">
        <w:rPr>
          <w:rFonts w:hint="cs"/>
          <w:rtl/>
        </w:rPr>
        <w:t>ל</w:t>
      </w:r>
      <w:r w:rsidR="00582E2E">
        <w:rPr>
          <w:rFonts w:hint="cs"/>
          <w:rtl/>
        </w:rPr>
        <w:t>סגור סניף</w:t>
      </w:r>
      <w:r w:rsidR="003666EB">
        <w:rPr>
          <w:rFonts w:hint="cs"/>
          <w:rtl/>
        </w:rPr>
        <w:t>, הוא פונה אליכם</w:t>
      </w:r>
      <w:r w:rsidR="00582E2E">
        <w:rPr>
          <w:rFonts w:hint="cs"/>
          <w:rtl/>
        </w:rPr>
        <w:t>?</w:t>
      </w:r>
    </w:p>
    <w:p w:rsidR="003666EB" w:rsidRDefault="003666EB" w:rsidP="003666EB">
      <w:pPr>
        <w:rPr>
          <w:rtl/>
        </w:rPr>
      </w:pPr>
    </w:p>
    <w:p w:rsidR="00582E2E" w:rsidRDefault="00582E2E" w:rsidP="00582E2E">
      <w:pPr>
        <w:pStyle w:val="af9"/>
        <w:keepNext/>
        <w:rPr>
          <w:rtl/>
        </w:rPr>
      </w:pPr>
      <w:bookmarkStart w:id="28" w:name="_ETM_Q1_750318"/>
      <w:bookmarkStart w:id="29" w:name="ET_guest_עודדה_פרץ_37"/>
      <w:bookmarkEnd w:id="28"/>
      <w:r w:rsidRPr="00582E2E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582E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"/>
    </w:p>
    <w:p w:rsidR="00582E2E" w:rsidRDefault="00582E2E" w:rsidP="00582E2E">
      <w:pPr>
        <w:pStyle w:val="KeepWithNext"/>
        <w:rPr>
          <w:rtl/>
        </w:rPr>
      </w:pPr>
    </w:p>
    <w:p w:rsidR="003666EB" w:rsidRDefault="00582E2E" w:rsidP="00A61D82">
      <w:pPr>
        <w:rPr>
          <w:rtl/>
        </w:rPr>
      </w:pPr>
      <w:bookmarkStart w:id="30" w:name="_ETM_Q1_750817"/>
      <w:bookmarkStart w:id="31" w:name="_ETM_Q1_750874"/>
      <w:bookmarkEnd w:id="30"/>
      <w:bookmarkEnd w:id="31"/>
      <w:r>
        <w:rPr>
          <w:rFonts w:hint="cs"/>
          <w:rtl/>
        </w:rPr>
        <w:t>כשהוא פונה</w:t>
      </w:r>
      <w:r w:rsidR="002E06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666E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בודקים אם ניתן מענה לצורכי הלקוחות, </w:t>
      </w:r>
      <w:bookmarkStart w:id="32" w:name="_ETM_Q1_762254"/>
      <w:bookmarkEnd w:id="32"/>
      <w:r>
        <w:rPr>
          <w:rFonts w:hint="cs"/>
          <w:rtl/>
        </w:rPr>
        <w:t>מענה חלופי לסניף הזה. אם לא, אנחנ</w:t>
      </w:r>
      <w:r w:rsidR="003666EB">
        <w:rPr>
          <w:rFonts w:hint="cs"/>
          <w:rtl/>
        </w:rPr>
        <w:t>ו</w:t>
      </w:r>
      <w:r>
        <w:rPr>
          <w:rFonts w:hint="cs"/>
          <w:rtl/>
        </w:rPr>
        <w:t xml:space="preserve"> לא מאשרים את הסגיר</w:t>
      </w:r>
      <w:r w:rsidR="003666EB">
        <w:rPr>
          <w:rFonts w:hint="cs"/>
          <w:rtl/>
        </w:rPr>
        <w:t>ה</w:t>
      </w:r>
      <w:r>
        <w:rPr>
          <w:rFonts w:hint="cs"/>
          <w:rtl/>
        </w:rPr>
        <w:t>.</w:t>
      </w:r>
      <w:r w:rsidR="003666EB">
        <w:rPr>
          <w:rFonts w:hint="cs"/>
          <w:rtl/>
        </w:rPr>
        <w:t xml:space="preserve"> </w:t>
      </w:r>
      <w:r w:rsidR="0016199B">
        <w:rPr>
          <w:rFonts w:hint="cs"/>
          <w:rtl/>
        </w:rPr>
        <w:t>כשהם פונים</w:t>
      </w:r>
      <w:r w:rsidR="002E0669">
        <w:rPr>
          <w:rFonts w:hint="cs"/>
          <w:rtl/>
        </w:rPr>
        <w:t>,</w:t>
      </w:r>
      <w:r w:rsidR="0016199B">
        <w:rPr>
          <w:rFonts w:hint="cs"/>
          <w:rtl/>
        </w:rPr>
        <w:t xml:space="preserve"> אנחנו אמורים לענות </w:t>
      </w:r>
      <w:bookmarkStart w:id="33" w:name="_ETM_Q1_770770"/>
      <w:bookmarkEnd w:id="33"/>
      <w:r w:rsidR="0016199B">
        <w:rPr>
          <w:rFonts w:hint="cs"/>
          <w:rtl/>
        </w:rPr>
        <w:t xml:space="preserve">תוך 30 יום. </w:t>
      </w:r>
      <w:r w:rsidR="00A61D82">
        <w:rPr>
          <w:rFonts w:hint="cs"/>
          <w:rtl/>
        </w:rPr>
        <w:t xml:space="preserve">אנחנו </w:t>
      </w:r>
      <w:r w:rsidR="0016199B">
        <w:rPr>
          <w:rFonts w:hint="cs"/>
          <w:rtl/>
        </w:rPr>
        <w:t>בדרך כלל דורשים להשלים מידע,</w:t>
      </w:r>
      <w:r w:rsidR="003F27F4">
        <w:rPr>
          <w:rFonts w:hint="cs"/>
          <w:rtl/>
        </w:rPr>
        <w:t xml:space="preserve"> י</w:t>
      </w:r>
      <w:r w:rsidR="003666EB">
        <w:rPr>
          <w:rFonts w:hint="cs"/>
          <w:rtl/>
        </w:rPr>
        <w:t>ו</w:t>
      </w:r>
      <w:r w:rsidR="003F27F4">
        <w:rPr>
          <w:rFonts w:hint="cs"/>
          <w:rtl/>
        </w:rPr>
        <w:t>ר</w:t>
      </w:r>
      <w:r w:rsidR="003666EB">
        <w:rPr>
          <w:rFonts w:hint="cs"/>
          <w:rtl/>
        </w:rPr>
        <w:t>דים למיקרו</w:t>
      </w:r>
      <w:r w:rsidR="00C7370C">
        <w:rPr>
          <w:rFonts w:hint="cs"/>
          <w:rtl/>
        </w:rPr>
        <w:t>-</w:t>
      </w:r>
      <w:proofErr w:type="spellStart"/>
      <w:r w:rsidR="00C7370C">
        <w:rPr>
          <w:rFonts w:hint="cs"/>
          <w:rtl/>
        </w:rPr>
        <w:t>מנג'מנת</w:t>
      </w:r>
      <w:proofErr w:type="spellEnd"/>
      <w:r w:rsidR="00C7370C">
        <w:rPr>
          <w:rFonts w:hint="cs"/>
          <w:rtl/>
        </w:rPr>
        <w:t xml:space="preserve"> מט</w:t>
      </w:r>
      <w:r w:rsidR="003666EB">
        <w:rPr>
          <w:rFonts w:hint="cs"/>
          <w:rtl/>
        </w:rPr>
        <w:t>ו</w:t>
      </w:r>
      <w:r w:rsidR="00C7370C">
        <w:rPr>
          <w:rFonts w:hint="cs"/>
          <w:rtl/>
        </w:rPr>
        <w:t>ר</w:t>
      </w:r>
      <w:r w:rsidR="003666EB">
        <w:rPr>
          <w:rFonts w:hint="cs"/>
          <w:rtl/>
        </w:rPr>
        <w:t>ף</w:t>
      </w:r>
      <w:r w:rsidR="00C7370C">
        <w:rPr>
          <w:rFonts w:hint="cs"/>
          <w:rtl/>
        </w:rPr>
        <w:t xml:space="preserve">. הנושא הזה מטופל בפיקוח </w:t>
      </w:r>
      <w:bookmarkStart w:id="34" w:name="_ETM_Q1_787441"/>
      <w:bookmarkEnd w:id="34"/>
      <w:r w:rsidR="00C7370C">
        <w:rPr>
          <w:rFonts w:hint="cs"/>
          <w:rtl/>
        </w:rPr>
        <w:t>על הבנקים</w:t>
      </w:r>
      <w:r w:rsidR="003666EB">
        <w:rPr>
          <w:rFonts w:hint="cs"/>
          <w:rtl/>
        </w:rPr>
        <w:t xml:space="preserve"> באגף בנק לקוח. אני</w:t>
      </w:r>
      <w:r w:rsidR="00C7370C">
        <w:rPr>
          <w:rFonts w:hint="cs"/>
          <w:rtl/>
        </w:rPr>
        <w:t>,</w:t>
      </w:r>
      <w:r w:rsidR="003666EB">
        <w:rPr>
          <w:rFonts w:hint="cs"/>
          <w:rtl/>
        </w:rPr>
        <w:t xml:space="preserve"> </w:t>
      </w:r>
      <w:r w:rsidR="00C7370C">
        <w:rPr>
          <w:rFonts w:hint="cs"/>
          <w:rtl/>
        </w:rPr>
        <w:t xml:space="preserve">שאני מנהלת האגף, </w:t>
      </w:r>
      <w:r w:rsidR="003666EB">
        <w:rPr>
          <w:rFonts w:hint="cs"/>
          <w:rtl/>
        </w:rPr>
        <w:t xml:space="preserve">בוחנת </w:t>
      </w:r>
      <w:r w:rsidR="003F27F4">
        <w:rPr>
          <w:rFonts w:hint="cs"/>
          <w:rtl/>
        </w:rPr>
        <w:t>באופן אישי כל פנייה ופנייה כזאת,</w:t>
      </w:r>
      <w:r w:rsidR="003666EB">
        <w:rPr>
          <w:rFonts w:hint="cs"/>
          <w:rtl/>
        </w:rPr>
        <w:t xml:space="preserve"> אני חותמת על האישורים האלה. הר</w:t>
      </w:r>
      <w:r w:rsidR="00C7370C">
        <w:rPr>
          <w:rFonts w:hint="cs"/>
          <w:rtl/>
        </w:rPr>
        <w:t xml:space="preserve">אייה </w:t>
      </w:r>
      <w:r w:rsidR="003666EB">
        <w:rPr>
          <w:rFonts w:hint="cs"/>
          <w:rtl/>
        </w:rPr>
        <w:t>שלנו היא צרכ</w:t>
      </w:r>
      <w:r w:rsidR="003F27F4">
        <w:rPr>
          <w:rFonts w:hint="cs"/>
          <w:rtl/>
        </w:rPr>
        <w:t>נית</w:t>
      </w:r>
      <w:r w:rsidR="00A61D82">
        <w:rPr>
          <w:rFonts w:hint="cs"/>
          <w:rtl/>
        </w:rPr>
        <w:t>.</w:t>
      </w:r>
      <w:r w:rsidR="003666EB">
        <w:rPr>
          <w:rFonts w:hint="cs"/>
          <w:rtl/>
        </w:rPr>
        <w:t xml:space="preserve"> </w:t>
      </w:r>
      <w:r w:rsidR="00C7370C">
        <w:rPr>
          <w:rFonts w:hint="cs"/>
          <w:rtl/>
        </w:rPr>
        <w:t xml:space="preserve">הנושא של </w:t>
      </w:r>
      <w:bookmarkStart w:id="35" w:name="_ETM_Q1_805500"/>
      <w:bookmarkEnd w:id="35"/>
      <w:r w:rsidR="00C7370C">
        <w:rPr>
          <w:rFonts w:hint="cs"/>
          <w:rtl/>
        </w:rPr>
        <w:t xml:space="preserve">הלקוחות </w:t>
      </w:r>
      <w:r w:rsidR="003F27F4">
        <w:rPr>
          <w:rFonts w:hint="cs"/>
          <w:rtl/>
        </w:rPr>
        <w:t xml:space="preserve">הוא </w:t>
      </w:r>
      <w:r w:rsidR="00C7370C">
        <w:rPr>
          <w:rFonts w:hint="cs"/>
          <w:rtl/>
        </w:rPr>
        <w:t xml:space="preserve">בראש מעייננו, בפרט הנושא הזה של הקשישים </w:t>
      </w:r>
      <w:bookmarkStart w:id="36" w:name="_ETM_Q1_821072"/>
      <w:bookmarkEnd w:id="36"/>
      <w:r w:rsidR="00C7370C">
        <w:rPr>
          <w:rFonts w:hint="cs"/>
          <w:rtl/>
        </w:rPr>
        <w:t>ו</w:t>
      </w:r>
      <w:r w:rsidR="003666EB">
        <w:rPr>
          <w:rFonts w:hint="cs"/>
          <w:rtl/>
        </w:rPr>
        <w:t>בעלי המוגבלויות</w:t>
      </w:r>
      <w:r w:rsidR="00C7370C">
        <w:rPr>
          <w:rFonts w:hint="cs"/>
          <w:rtl/>
        </w:rPr>
        <w:t xml:space="preserve">. בדרך כלל </w:t>
      </w:r>
      <w:r w:rsidR="003666EB">
        <w:rPr>
          <w:rFonts w:hint="cs"/>
          <w:rtl/>
        </w:rPr>
        <w:t xml:space="preserve">אין בעיה ויש חלופה </w:t>
      </w:r>
      <w:r w:rsidR="00C7370C">
        <w:rPr>
          <w:rFonts w:hint="cs"/>
          <w:rtl/>
        </w:rPr>
        <w:t xml:space="preserve">סבירה </w:t>
      </w:r>
      <w:r w:rsidR="003666EB">
        <w:rPr>
          <w:rFonts w:hint="cs"/>
          <w:rtl/>
        </w:rPr>
        <w:t>בסמיכו</w:t>
      </w:r>
      <w:r w:rsidR="00C7370C">
        <w:rPr>
          <w:rFonts w:hint="cs"/>
          <w:rtl/>
        </w:rPr>
        <w:t>ת</w:t>
      </w:r>
      <w:r w:rsidR="00A61D82">
        <w:rPr>
          <w:rFonts w:hint="cs"/>
          <w:rtl/>
        </w:rPr>
        <w:t>.</w:t>
      </w:r>
      <w:r w:rsidR="003F27F4">
        <w:rPr>
          <w:rFonts w:hint="cs"/>
          <w:rtl/>
        </w:rPr>
        <w:t xml:space="preserve"> </w:t>
      </w:r>
      <w:r w:rsidR="003666EB">
        <w:rPr>
          <w:rFonts w:hint="cs"/>
          <w:rtl/>
        </w:rPr>
        <w:t xml:space="preserve">אם אין חלופה, </w:t>
      </w:r>
      <w:r w:rsidR="00C7370C">
        <w:rPr>
          <w:rFonts w:hint="cs"/>
          <w:rtl/>
        </w:rPr>
        <w:t xml:space="preserve">אחד הדברים שאנחנו יכולים לעשות זה </w:t>
      </w:r>
      <w:bookmarkStart w:id="37" w:name="_ETM_Q1_834257"/>
      <w:bookmarkEnd w:id="37"/>
      <w:r w:rsidR="00C7370C">
        <w:rPr>
          <w:rFonts w:hint="cs"/>
          <w:rtl/>
        </w:rPr>
        <w:t xml:space="preserve">להתנות את הסגירה בכל מיני התניות, </w:t>
      </w:r>
      <w:r w:rsidR="003666EB">
        <w:rPr>
          <w:rFonts w:hint="cs"/>
          <w:rtl/>
        </w:rPr>
        <w:t xml:space="preserve">כמו </w:t>
      </w:r>
      <w:r w:rsidR="00C7370C">
        <w:rPr>
          <w:rFonts w:hint="cs"/>
          <w:rtl/>
        </w:rPr>
        <w:t xml:space="preserve">סניף נייד או חלקי </w:t>
      </w:r>
      <w:bookmarkStart w:id="38" w:name="_ETM_Q1_841524"/>
      <w:bookmarkEnd w:id="38"/>
      <w:r w:rsidR="00C7370C">
        <w:rPr>
          <w:rFonts w:hint="cs"/>
          <w:rtl/>
        </w:rPr>
        <w:t>שייתן מענה</w:t>
      </w:r>
      <w:r w:rsidR="003666EB">
        <w:rPr>
          <w:rFonts w:hint="cs"/>
          <w:rtl/>
        </w:rPr>
        <w:t xml:space="preserve">. </w:t>
      </w:r>
    </w:p>
    <w:p w:rsidR="003666EB" w:rsidRDefault="003666EB" w:rsidP="003666EB">
      <w:pPr>
        <w:rPr>
          <w:rtl/>
        </w:rPr>
      </w:pPr>
    </w:p>
    <w:p w:rsidR="003666EB" w:rsidRDefault="003666EB" w:rsidP="003666EB">
      <w:pPr>
        <w:rPr>
          <w:rtl/>
        </w:rPr>
      </w:pPr>
    </w:p>
    <w:p w:rsidR="003666EB" w:rsidRDefault="003666EB" w:rsidP="003666EB">
      <w:pPr>
        <w:pStyle w:val="af6"/>
        <w:keepNext/>
        <w:rPr>
          <w:rtl/>
        </w:rPr>
      </w:pPr>
      <w:bookmarkStart w:id="39" w:name="ET_yor_5159_9"/>
      <w:r w:rsidRPr="003666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66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3666EB" w:rsidRDefault="003666EB" w:rsidP="003666EB">
      <w:pPr>
        <w:pStyle w:val="KeepWithNext"/>
        <w:rPr>
          <w:rtl/>
        </w:rPr>
      </w:pPr>
    </w:p>
    <w:p w:rsidR="003666EB" w:rsidRDefault="003A2528" w:rsidP="003A2528">
      <w:pPr>
        <w:rPr>
          <w:rtl/>
        </w:rPr>
      </w:pPr>
      <w:r>
        <w:rPr>
          <w:rFonts w:hint="cs"/>
          <w:rtl/>
        </w:rPr>
        <w:t xml:space="preserve">מה התהליך? </w:t>
      </w:r>
      <w:r w:rsidR="003666EB">
        <w:rPr>
          <w:rFonts w:hint="cs"/>
          <w:rtl/>
        </w:rPr>
        <w:t xml:space="preserve"> </w:t>
      </w:r>
    </w:p>
    <w:p w:rsidR="003666EB" w:rsidRDefault="003666EB" w:rsidP="003666EB">
      <w:pPr>
        <w:rPr>
          <w:rtl/>
        </w:rPr>
      </w:pPr>
    </w:p>
    <w:p w:rsidR="001A5518" w:rsidRDefault="001A5518" w:rsidP="001A5518">
      <w:pPr>
        <w:pStyle w:val="af9"/>
        <w:keepNext/>
        <w:rPr>
          <w:rtl/>
        </w:rPr>
      </w:pPr>
      <w:bookmarkStart w:id="40" w:name="_ETM_Q1_845834"/>
      <w:bookmarkStart w:id="41" w:name="ET_guest_עודדה_פרץ_38"/>
      <w:bookmarkEnd w:id="40"/>
      <w:r w:rsidRPr="001A5518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1A55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:rsidR="001A5518" w:rsidRDefault="001A5518" w:rsidP="001A5518">
      <w:pPr>
        <w:pStyle w:val="KeepWithNext"/>
        <w:rPr>
          <w:rtl/>
        </w:rPr>
      </w:pPr>
    </w:p>
    <w:p w:rsidR="003666EB" w:rsidRDefault="001A5518" w:rsidP="001A5518">
      <w:pPr>
        <w:rPr>
          <w:rtl/>
        </w:rPr>
      </w:pPr>
      <w:bookmarkStart w:id="42" w:name="_ETM_Q1_846338"/>
      <w:bookmarkStart w:id="43" w:name="_ETM_Q1_846402"/>
      <w:bookmarkEnd w:id="42"/>
      <w:bookmarkEnd w:id="43"/>
      <w:r>
        <w:rPr>
          <w:rFonts w:hint="cs"/>
          <w:rtl/>
        </w:rPr>
        <w:t xml:space="preserve">אנחנו צריכים לפנות </w:t>
      </w:r>
      <w:bookmarkStart w:id="44" w:name="_ETM_Q1_863734"/>
      <w:bookmarkEnd w:id="44"/>
      <w:r>
        <w:rPr>
          <w:rFonts w:hint="cs"/>
          <w:rtl/>
        </w:rPr>
        <w:t xml:space="preserve">לוועדת רישיונות ולהתייעץ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r w:rsidR="003666EB">
        <w:rPr>
          <w:rFonts w:hint="cs"/>
          <w:rtl/>
        </w:rPr>
        <w:t xml:space="preserve">במקרים שאנחנו לא מאשרים. </w:t>
      </w:r>
    </w:p>
    <w:p w:rsidR="003666EB" w:rsidRDefault="003666EB" w:rsidP="003666EB">
      <w:pPr>
        <w:rPr>
          <w:rtl/>
        </w:rPr>
      </w:pPr>
    </w:p>
    <w:p w:rsidR="003666EB" w:rsidRDefault="003666EB" w:rsidP="003666EB">
      <w:pPr>
        <w:pStyle w:val="a4"/>
        <w:keepNext/>
        <w:rPr>
          <w:rtl/>
        </w:rPr>
      </w:pPr>
      <w:bookmarkStart w:id="45" w:name="ET_speaker_5797_11"/>
      <w:r w:rsidRPr="00366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66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3666EB" w:rsidRDefault="003666EB" w:rsidP="003666EB">
      <w:pPr>
        <w:pStyle w:val="KeepWithNext"/>
        <w:rPr>
          <w:rtl/>
        </w:rPr>
      </w:pPr>
    </w:p>
    <w:p w:rsidR="003666EB" w:rsidRDefault="003666EB" w:rsidP="003666EB">
      <w:pPr>
        <w:rPr>
          <w:rtl/>
        </w:rPr>
      </w:pPr>
      <w:r>
        <w:rPr>
          <w:rFonts w:hint="cs"/>
          <w:rtl/>
        </w:rPr>
        <w:t>אחרי החקיקה זה יהיה הפוך</w:t>
      </w:r>
      <w:r w:rsidR="003A2528">
        <w:rPr>
          <w:rFonts w:hint="cs"/>
          <w:rtl/>
        </w:rPr>
        <w:t>.</w:t>
      </w:r>
    </w:p>
    <w:p w:rsidR="003666EB" w:rsidRDefault="003666EB" w:rsidP="003666EB">
      <w:pPr>
        <w:rPr>
          <w:rtl/>
        </w:rPr>
      </w:pPr>
    </w:p>
    <w:p w:rsidR="003A2528" w:rsidRDefault="003A2528" w:rsidP="003A2528">
      <w:pPr>
        <w:pStyle w:val="af9"/>
        <w:keepNext/>
        <w:rPr>
          <w:rtl/>
        </w:rPr>
      </w:pPr>
      <w:bookmarkStart w:id="46" w:name="_ETM_Q1_869299"/>
      <w:bookmarkStart w:id="47" w:name="ET_guest_עודדה_פרץ_39"/>
      <w:bookmarkEnd w:id="46"/>
      <w:r w:rsidRPr="003A2528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3A2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"/>
    </w:p>
    <w:p w:rsidR="003A2528" w:rsidRDefault="003A2528" w:rsidP="003A2528">
      <w:pPr>
        <w:pStyle w:val="KeepWithNext"/>
        <w:rPr>
          <w:rtl/>
        </w:rPr>
      </w:pPr>
    </w:p>
    <w:p w:rsidR="003666EB" w:rsidRDefault="003A2528" w:rsidP="003A2528">
      <w:pPr>
        <w:rPr>
          <w:rtl/>
        </w:rPr>
      </w:pPr>
      <w:bookmarkStart w:id="48" w:name="_ETM_Q1_869845"/>
      <w:bookmarkStart w:id="49" w:name="_ETM_Q1_869935"/>
      <w:bookmarkEnd w:id="48"/>
      <w:bookmarkEnd w:id="49"/>
      <w:r>
        <w:rPr>
          <w:rFonts w:hint="cs"/>
          <w:rtl/>
        </w:rPr>
        <w:t xml:space="preserve">זה היום החוק. התיקון </w:t>
      </w:r>
      <w:bookmarkStart w:id="50" w:name="_ETM_Q1_869646"/>
      <w:bookmarkEnd w:id="50"/>
      <w:r>
        <w:rPr>
          <w:rFonts w:hint="cs"/>
          <w:rtl/>
        </w:rPr>
        <w:t xml:space="preserve">פה מחייב אותנו להתייעץ בכל המקרים. </w:t>
      </w:r>
    </w:p>
    <w:p w:rsidR="003666EB" w:rsidRDefault="003666EB" w:rsidP="003666EB">
      <w:pPr>
        <w:rPr>
          <w:rtl/>
        </w:rPr>
      </w:pPr>
    </w:p>
    <w:p w:rsidR="003666EB" w:rsidRDefault="003666EB" w:rsidP="003666EB">
      <w:pPr>
        <w:pStyle w:val="af6"/>
        <w:keepNext/>
        <w:rPr>
          <w:rtl/>
        </w:rPr>
      </w:pPr>
      <w:bookmarkStart w:id="51" w:name="ET_yor_5159_12"/>
      <w:r w:rsidRPr="0036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3666EB" w:rsidRDefault="003666EB" w:rsidP="003666EB">
      <w:pPr>
        <w:pStyle w:val="KeepWithNext"/>
        <w:rPr>
          <w:rtl/>
        </w:rPr>
      </w:pPr>
    </w:p>
    <w:p w:rsidR="003666EB" w:rsidRDefault="003A2528" w:rsidP="00277E3C">
      <w:pPr>
        <w:rPr>
          <w:rtl/>
        </w:rPr>
      </w:pPr>
      <w:r>
        <w:rPr>
          <w:rFonts w:hint="cs"/>
          <w:rtl/>
        </w:rPr>
        <w:t xml:space="preserve">מה קורה כשאתם מאשרים? </w:t>
      </w:r>
    </w:p>
    <w:p w:rsidR="003666EB" w:rsidRDefault="003666EB" w:rsidP="003666EB">
      <w:pPr>
        <w:rPr>
          <w:rtl/>
        </w:rPr>
      </w:pPr>
    </w:p>
    <w:p w:rsidR="003A2528" w:rsidRDefault="003A2528" w:rsidP="003A2528">
      <w:pPr>
        <w:pStyle w:val="af9"/>
        <w:keepNext/>
        <w:rPr>
          <w:rtl/>
        </w:rPr>
      </w:pPr>
      <w:bookmarkStart w:id="52" w:name="_ETM_Q1_885925"/>
      <w:bookmarkStart w:id="53" w:name="_ETM_Q1_886015"/>
      <w:bookmarkStart w:id="54" w:name="_ETM_Q1_886729"/>
      <w:bookmarkStart w:id="55" w:name="ET_guest_עודדה_פרץ_40"/>
      <w:bookmarkEnd w:id="52"/>
      <w:bookmarkEnd w:id="53"/>
      <w:bookmarkEnd w:id="54"/>
      <w:r w:rsidRPr="003A2528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3A2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3A2528" w:rsidRDefault="003A2528" w:rsidP="003A2528">
      <w:pPr>
        <w:pStyle w:val="KeepWithNext"/>
        <w:rPr>
          <w:rtl/>
        </w:rPr>
      </w:pPr>
    </w:p>
    <w:p w:rsidR="003666EB" w:rsidRDefault="00277E3C" w:rsidP="00A61D82">
      <w:pPr>
        <w:rPr>
          <w:rtl/>
        </w:rPr>
      </w:pPr>
      <w:bookmarkStart w:id="56" w:name="_ETM_Q1_887273"/>
      <w:bookmarkStart w:id="57" w:name="_ETM_Q1_887335"/>
      <w:bookmarkEnd w:id="56"/>
      <w:bookmarkEnd w:id="57"/>
      <w:r>
        <w:rPr>
          <w:rFonts w:hint="cs"/>
          <w:rtl/>
        </w:rPr>
        <w:t>אחרי החוק נצטרך לפנו</w:t>
      </w:r>
      <w:bookmarkStart w:id="58" w:name="_ETM_Q1_909491"/>
      <w:bookmarkEnd w:id="58"/>
      <w:r>
        <w:rPr>
          <w:rFonts w:hint="cs"/>
          <w:rtl/>
        </w:rPr>
        <w:t>ת לוועדת רישיונות</w:t>
      </w:r>
      <w:r w:rsidR="00A61D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666EB" w:rsidRDefault="003666EB" w:rsidP="003666EB">
      <w:pPr>
        <w:rPr>
          <w:rtl/>
        </w:rPr>
      </w:pPr>
    </w:p>
    <w:p w:rsidR="003666EB" w:rsidRDefault="003666EB" w:rsidP="003666EB">
      <w:pPr>
        <w:pStyle w:val="af6"/>
        <w:keepNext/>
        <w:rPr>
          <w:rtl/>
        </w:rPr>
      </w:pPr>
      <w:bookmarkStart w:id="59" w:name="ET_yor_5159_14"/>
      <w:r w:rsidRPr="0036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3666EB" w:rsidRDefault="003666EB" w:rsidP="003666EB">
      <w:pPr>
        <w:pStyle w:val="KeepWithNext"/>
        <w:rPr>
          <w:rtl/>
        </w:rPr>
      </w:pPr>
    </w:p>
    <w:p w:rsidR="003666EB" w:rsidRDefault="006A06FC" w:rsidP="003666EB">
      <w:pPr>
        <w:rPr>
          <w:rtl/>
        </w:rPr>
      </w:pPr>
      <w:r>
        <w:rPr>
          <w:rFonts w:hint="cs"/>
          <w:rtl/>
        </w:rPr>
        <w:t>הבנתי שתהיה פניי</w:t>
      </w:r>
      <w:r w:rsidR="003666E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666EB">
        <w:rPr>
          <w:rFonts w:hint="cs"/>
          <w:rtl/>
        </w:rPr>
        <w:t xml:space="preserve">לציבור. </w:t>
      </w:r>
    </w:p>
    <w:p w:rsidR="003666EB" w:rsidRDefault="003666EB" w:rsidP="003666EB">
      <w:pPr>
        <w:rPr>
          <w:rtl/>
        </w:rPr>
      </w:pPr>
    </w:p>
    <w:p w:rsidR="006A06FC" w:rsidRDefault="006A06FC" w:rsidP="006A06FC">
      <w:pPr>
        <w:pStyle w:val="af9"/>
        <w:keepNext/>
        <w:rPr>
          <w:rtl/>
        </w:rPr>
      </w:pPr>
      <w:bookmarkStart w:id="60" w:name="_ETM_Q1_927214"/>
      <w:bookmarkStart w:id="61" w:name="ET_guest_עודדה_פרץ_41"/>
      <w:bookmarkEnd w:id="60"/>
      <w:r w:rsidRPr="006A06FC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6A0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:rsidR="006A06FC" w:rsidRDefault="006A06FC" w:rsidP="006A06FC">
      <w:pPr>
        <w:pStyle w:val="KeepWithNext"/>
        <w:rPr>
          <w:rtl/>
        </w:rPr>
      </w:pPr>
    </w:p>
    <w:p w:rsidR="003666EB" w:rsidRDefault="00F44453" w:rsidP="002E0669">
      <w:pPr>
        <w:rPr>
          <w:rtl/>
        </w:rPr>
      </w:pPr>
      <w:bookmarkStart w:id="62" w:name="_ETM_Q1_927612"/>
      <w:bookmarkStart w:id="63" w:name="_ETM_Q1_927646"/>
      <w:bookmarkEnd w:id="62"/>
      <w:bookmarkEnd w:id="63"/>
      <w:r>
        <w:rPr>
          <w:rFonts w:hint="cs"/>
          <w:rtl/>
        </w:rPr>
        <w:t>אחרי שהבנק יקבל אישור</w:t>
      </w:r>
      <w:r w:rsidR="002E0669">
        <w:rPr>
          <w:rFonts w:hint="cs"/>
          <w:rtl/>
        </w:rPr>
        <w:t>,</w:t>
      </w:r>
      <w:r w:rsidR="003666EB">
        <w:rPr>
          <w:rFonts w:hint="cs"/>
          <w:rtl/>
        </w:rPr>
        <w:t xml:space="preserve"> הוא יפרסם באתר שלו את זה שהוא עומד לסגור את הסניף. כבר היום הוא</w:t>
      </w:r>
      <w:r w:rsidR="00471CFC">
        <w:rPr>
          <w:rFonts w:hint="cs"/>
          <w:rtl/>
        </w:rPr>
        <w:t xml:space="preserve"> שולח ללקוחות הודעה שהוא מתכוון </w:t>
      </w:r>
      <w:bookmarkStart w:id="64" w:name="_ETM_Q1_943965"/>
      <w:bookmarkEnd w:id="64"/>
      <w:r w:rsidR="00471CFC">
        <w:rPr>
          <w:rFonts w:hint="cs"/>
          <w:rtl/>
        </w:rPr>
        <w:t xml:space="preserve">לסגור את הסניף תוך 60 יום. </w:t>
      </w:r>
      <w:r w:rsidR="003666EB">
        <w:rPr>
          <w:rFonts w:hint="cs"/>
          <w:rtl/>
        </w:rPr>
        <w:t xml:space="preserve">כל הלקוחות בני 70 פלוס מקבלים שיחת טלפון. </w:t>
      </w:r>
      <w:r w:rsidR="00471CFC">
        <w:rPr>
          <w:rFonts w:hint="cs"/>
          <w:rtl/>
        </w:rPr>
        <w:t>ב</w:t>
      </w:r>
      <w:r w:rsidR="003666EB">
        <w:rPr>
          <w:rFonts w:hint="cs"/>
          <w:rtl/>
        </w:rPr>
        <w:t xml:space="preserve">כל </w:t>
      </w:r>
      <w:r w:rsidR="00471CFC">
        <w:rPr>
          <w:rFonts w:hint="cs"/>
          <w:rtl/>
        </w:rPr>
        <w:t xml:space="preserve">מכתב של אישור </w:t>
      </w:r>
      <w:r>
        <w:rPr>
          <w:rFonts w:hint="cs"/>
          <w:rtl/>
        </w:rPr>
        <w:t xml:space="preserve">שלנו </w:t>
      </w:r>
      <w:r w:rsidR="00471CFC">
        <w:rPr>
          <w:rFonts w:hint="cs"/>
          <w:rtl/>
        </w:rPr>
        <w:t xml:space="preserve">אנחנו </w:t>
      </w:r>
      <w:bookmarkStart w:id="65" w:name="_ETM_Q1_956772"/>
      <w:bookmarkEnd w:id="65"/>
      <w:r w:rsidR="00471CFC">
        <w:rPr>
          <w:rFonts w:hint="cs"/>
          <w:rtl/>
        </w:rPr>
        <w:t>דורשים ש</w:t>
      </w:r>
      <w:r>
        <w:rPr>
          <w:rFonts w:hint="cs"/>
          <w:rtl/>
        </w:rPr>
        <w:t>הבנק יתקשר</w:t>
      </w:r>
      <w:r w:rsidR="00471CFC">
        <w:rPr>
          <w:rFonts w:hint="cs"/>
          <w:rtl/>
        </w:rPr>
        <w:t xml:space="preserve"> באופן אישי לכל לקוח מעל גיל</w:t>
      </w:r>
      <w:r w:rsidR="002E0669">
        <w:rPr>
          <w:rFonts w:hint="cs"/>
          <w:rtl/>
        </w:rPr>
        <w:t xml:space="preserve"> </w:t>
      </w:r>
      <w:r w:rsidR="00471CFC">
        <w:rPr>
          <w:rFonts w:hint="cs"/>
          <w:rtl/>
        </w:rPr>
        <w:t>70</w:t>
      </w:r>
      <w:r w:rsidR="002E0669">
        <w:rPr>
          <w:rFonts w:hint="cs"/>
          <w:rtl/>
        </w:rPr>
        <w:t>,</w:t>
      </w:r>
      <w:r w:rsidR="00471CFC">
        <w:rPr>
          <w:rFonts w:hint="cs"/>
          <w:rtl/>
        </w:rPr>
        <w:t xml:space="preserve"> </w:t>
      </w:r>
      <w:bookmarkStart w:id="66" w:name="_ETM_Q1_962163"/>
      <w:bookmarkEnd w:id="66"/>
      <w:r w:rsidR="00E13FD8">
        <w:rPr>
          <w:rFonts w:hint="cs"/>
          <w:rtl/>
        </w:rPr>
        <w:t xml:space="preserve">לכל </w:t>
      </w:r>
      <w:r>
        <w:rPr>
          <w:rFonts w:hint="cs"/>
          <w:rtl/>
        </w:rPr>
        <w:t xml:space="preserve">לקוח </w:t>
      </w:r>
      <w:r w:rsidR="00471CFC">
        <w:rPr>
          <w:rFonts w:hint="cs"/>
          <w:rtl/>
        </w:rPr>
        <w:t>עם מוגבלות</w:t>
      </w:r>
      <w:r w:rsidR="002E0669">
        <w:rPr>
          <w:rFonts w:hint="cs"/>
          <w:rtl/>
        </w:rPr>
        <w:t>,</w:t>
      </w:r>
      <w:r w:rsidR="00471CF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להודיע לו </w:t>
      </w:r>
      <w:r w:rsidR="003666EB">
        <w:rPr>
          <w:rFonts w:hint="cs"/>
          <w:rtl/>
        </w:rPr>
        <w:t xml:space="preserve">שמתכוונים לסגור. </w:t>
      </w:r>
      <w:r w:rsidR="00471CFC">
        <w:rPr>
          <w:rFonts w:hint="cs"/>
          <w:rtl/>
        </w:rPr>
        <w:t>הבנק יפרסם את זה באתר שלו</w:t>
      </w:r>
      <w:r w:rsidR="00E13F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7" w:name="_ETM_Q1_975845"/>
      <w:bookmarkEnd w:id="67"/>
      <w:r w:rsidR="003666EB">
        <w:rPr>
          <w:rFonts w:hint="cs"/>
          <w:rtl/>
        </w:rPr>
        <w:t>יש בפני</w:t>
      </w:r>
      <w:r w:rsidR="00471CFC">
        <w:rPr>
          <w:rFonts w:hint="cs"/>
          <w:rtl/>
        </w:rPr>
        <w:t>נו המון מידע</w:t>
      </w:r>
      <w:r w:rsidR="003666EB">
        <w:rPr>
          <w:rFonts w:hint="cs"/>
          <w:rtl/>
        </w:rPr>
        <w:t xml:space="preserve"> </w:t>
      </w:r>
      <w:r w:rsidR="00471CFC">
        <w:rPr>
          <w:rFonts w:hint="cs"/>
          <w:rtl/>
        </w:rPr>
        <w:t>ו</w:t>
      </w:r>
      <w:r w:rsidR="003666EB">
        <w:rPr>
          <w:rFonts w:hint="cs"/>
          <w:rtl/>
        </w:rPr>
        <w:t>אנחנו מתעמקים ב</w:t>
      </w:r>
      <w:r w:rsidR="00471CFC">
        <w:rPr>
          <w:rFonts w:hint="cs"/>
          <w:rtl/>
        </w:rPr>
        <w:t xml:space="preserve">רמה של </w:t>
      </w:r>
      <w:r w:rsidR="003666EB">
        <w:rPr>
          <w:rFonts w:hint="cs"/>
          <w:rtl/>
        </w:rPr>
        <w:t>כל לקוח</w:t>
      </w:r>
      <w:r w:rsidR="00E13FD8">
        <w:rPr>
          <w:rFonts w:hint="cs"/>
          <w:rtl/>
        </w:rPr>
        <w:t xml:space="preserve"> כדי</w:t>
      </w:r>
      <w:r w:rsidR="003666EB">
        <w:rPr>
          <w:rFonts w:hint="cs"/>
          <w:rtl/>
        </w:rPr>
        <w:t xml:space="preserve"> </w:t>
      </w:r>
      <w:r w:rsidR="00E13FD8">
        <w:rPr>
          <w:rFonts w:hint="cs"/>
          <w:rtl/>
        </w:rPr>
        <w:t xml:space="preserve">לדעת </w:t>
      </w:r>
      <w:r w:rsidR="003666EB">
        <w:rPr>
          <w:rFonts w:hint="cs"/>
          <w:rtl/>
        </w:rPr>
        <w:t>אם הוא</w:t>
      </w:r>
      <w:r w:rsidR="00471CFC">
        <w:rPr>
          <w:rFonts w:hint="cs"/>
          <w:rtl/>
        </w:rPr>
        <w:t xml:space="preserve"> </w:t>
      </w:r>
      <w:r w:rsidR="003666EB">
        <w:rPr>
          <w:rFonts w:hint="cs"/>
          <w:rtl/>
        </w:rPr>
        <w:t>ג</w:t>
      </w:r>
      <w:r w:rsidR="00471CFC">
        <w:rPr>
          <w:rFonts w:hint="cs"/>
          <w:rtl/>
        </w:rPr>
        <w:t>ר</w:t>
      </w:r>
      <w:r w:rsidR="003666EB">
        <w:rPr>
          <w:rFonts w:hint="cs"/>
          <w:rtl/>
        </w:rPr>
        <w:t xml:space="preserve"> בבית אבות, אם הוא </w:t>
      </w:r>
      <w:r w:rsidR="00471CFC">
        <w:rPr>
          <w:rFonts w:hint="cs"/>
          <w:rtl/>
        </w:rPr>
        <w:t xml:space="preserve">גר ליד הסניף או רחוק </w:t>
      </w:r>
      <w:bookmarkStart w:id="68" w:name="_ETM_Q1_994232"/>
      <w:bookmarkEnd w:id="68"/>
      <w:r w:rsidR="00471CFC">
        <w:rPr>
          <w:rFonts w:hint="cs"/>
          <w:rtl/>
        </w:rPr>
        <w:t xml:space="preserve">מהסניף, אם הוא </w:t>
      </w:r>
      <w:proofErr w:type="spellStart"/>
      <w:r w:rsidR="003666EB">
        <w:rPr>
          <w:rFonts w:hint="cs"/>
          <w:rtl/>
        </w:rPr>
        <w:t>בדיגיטל</w:t>
      </w:r>
      <w:proofErr w:type="spellEnd"/>
      <w:r w:rsidR="003666EB">
        <w:rPr>
          <w:rFonts w:hint="cs"/>
          <w:rtl/>
        </w:rPr>
        <w:t>. אם מהפניו</w:t>
      </w:r>
      <w:r w:rsidR="00471CFC">
        <w:rPr>
          <w:rFonts w:hint="cs"/>
          <w:rtl/>
        </w:rPr>
        <w:t xml:space="preserve">ת של הציבור יעלה מידע שלא ידענו </w:t>
      </w:r>
      <w:r w:rsidR="00E13FD8">
        <w:rPr>
          <w:rFonts w:hint="cs"/>
          <w:rtl/>
        </w:rPr>
        <w:t>ולכן</w:t>
      </w:r>
      <w:r w:rsidR="00471CFC">
        <w:rPr>
          <w:rFonts w:hint="cs"/>
          <w:rtl/>
        </w:rPr>
        <w:t xml:space="preserve"> גרם לנו לטעות בהחלטה, נחזיר</w:t>
      </w:r>
      <w:r w:rsidR="003666EB">
        <w:rPr>
          <w:rFonts w:hint="cs"/>
          <w:rtl/>
        </w:rPr>
        <w:t xml:space="preserve"> את </w:t>
      </w:r>
      <w:r w:rsidR="00471CFC">
        <w:rPr>
          <w:rFonts w:hint="cs"/>
          <w:rtl/>
        </w:rPr>
        <w:t xml:space="preserve">הדיון לוועדת רישיונות. </w:t>
      </w:r>
    </w:p>
    <w:p w:rsidR="003666EB" w:rsidRDefault="003666EB" w:rsidP="003666EB">
      <w:pPr>
        <w:rPr>
          <w:rtl/>
        </w:rPr>
      </w:pPr>
    </w:p>
    <w:p w:rsidR="003666EB" w:rsidRDefault="003666EB" w:rsidP="003666EB">
      <w:pPr>
        <w:pStyle w:val="af6"/>
        <w:keepNext/>
        <w:rPr>
          <w:rtl/>
        </w:rPr>
      </w:pPr>
      <w:bookmarkStart w:id="69" w:name="ET_yor_5159_15"/>
      <w:r w:rsidRPr="0036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3666EB" w:rsidRDefault="003666EB" w:rsidP="003666EB">
      <w:pPr>
        <w:pStyle w:val="KeepWithNext"/>
        <w:rPr>
          <w:rtl/>
        </w:rPr>
      </w:pPr>
    </w:p>
    <w:p w:rsidR="003666EB" w:rsidRDefault="00E13FD8" w:rsidP="003666EB">
      <w:pPr>
        <w:rPr>
          <w:rtl/>
        </w:rPr>
      </w:pPr>
      <w:r>
        <w:rPr>
          <w:rFonts w:hint="cs"/>
          <w:rtl/>
        </w:rPr>
        <w:t>איזה</w:t>
      </w:r>
      <w:r w:rsidR="005D14A7">
        <w:rPr>
          <w:rFonts w:hint="cs"/>
          <w:rtl/>
        </w:rPr>
        <w:t xml:space="preserve"> מידע </w:t>
      </w:r>
      <w:r w:rsidR="003666EB">
        <w:rPr>
          <w:rFonts w:hint="cs"/>
          <w:rtl/>
        </w:rPr>
        <w:t>לא ידעתם</w:t>
      </w:r>
      <w:r>
        <w:rPr>
          <w:rFonts w:hint="cs"/>
          <w:rtl/>
        </w:rPr>
        <w:t>?</w:t>
      </w:r>
    </w:p>
    <w:p w:rsidR="003666EB" w:rsidRDefault="003666EB" w:rsidP="003666EB">
      <w:pPr>
        <w:rPr>
          <w:rtl/>
        </w:rPr>
      </w:pPr>
    </w:p>
    <w:p w:rsidR="00E13FD8" w:rsidRDefault="00E13FD8" w:rsidP="00E13FD8">
      <w:pPr>
        <w:pStyle w:val="af9"/>
        <w:keepNext/>
        <w:rPr>
          <w:rtl/>
        </w:rPr>
      </w:pPr>
      <w:bookmarkStart w:id="70" w:name="_ETM_Q1_1014395"/>
      <w:bookmarkStart w:id="71" w:name="_ETM_Q1_1014470"/>
      <w:bookmarkStart w:id="72" w:name="_ETM_Q1_1015142"/>
      <w:bookmarkStart w:id="73" w:name="ET_guest_עודדה_פרץ_42"/>
      <w:bookmarkEnd w:id="70"/>
      <w:bookmarkEnd w:id="71"/>
      <w:bookmarkEnd w:id="72"/>
      <w:r w:rsidRPr="00E13FD8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E13F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:rsidR="00E13FD8" w:rsidRDefault="00E13FD8" w:rsidP="00E13FD8">
      <w:pPr>
        <w:pStyle w:val="KeepWithNext"/>
        <w:rPr>
          <w:rtl/>
        </w:rPr>
      </w:pPr>
    </w:p>
    <w:p w:rsidR="003666EB" w:rsidRDefault="00E13FD8" w:rsidP="002E0669">
      <w:pPr>
        <w:rPr>
          <w:rtl/>
        </w:rPr>
      </w:pPr>
      <w:bookmarkStart w:id="74" w:name="_ETM_Q1_1015652"/>
      <w:bookmarkStart w:id="75" w:name="_ETM_Q1_1015725"/>
      <w:bookmarkEnd w:id="74"/>
      <w:bookmarkEnd w:id="75"/>
      <w:r>
        <w:rPr>
          <w:rFonts w:hint="cs"/>
          <w:rtl/>
        </w:rPr>
        <w:t xml:space="preserve">יכול להיות מצב שיש בית </w:t>
      </w:r>
      <w:bookmarkStart w:id="76" w:name="_ETM_Q1_1018899"/>
      <w:bookmarkEnd w:id="76"/>
      <w:r>
        <w:rPr>
          <w:rFonts w:hint="cs"/>
          <w:rtl/>
        </w:rPr>
        <w:t xml:space="preserve">אבות ליד הסניף ובו יש מלא לקוחות </w:t>
      </w:r>
      <w:bookmarkStart w:id="77" w:name="_ETM_Q1_1026075"/>
      <w:bookmarkEnd w:id="77"/>
      <w:r>
        <w:rPr>
          <w:rFonts w:hint="cs"/>
          <w:rtl/>
        </w:rPr>
        <w:t xml:space="preserve">שלא יכולים להגיע באוטובוס לסניף האחר. </w:t>
      </w:r>
      <w:r w:rsidR="003666EB">
        <w:rPr>
          <w:rFonts w:hint="cs"/>
          <w:rtl/>
        </w:rPr>
        <w:t xml:space="preserve"> </w:t>
      </w:r>
    </w:p>
    <w:p w:rsidR="003666EB" w:rsidRDefault="003666EB" w:rsidP="003666EB">
      <w:pPr>
        <w:rPr>
          <w:rtl/>
        </w:rPr>
      </w:pPr>
    </w:p>
    <w:p w:rsidR="003666EB" w:rsidRDefault="003666EB" w:rsidP="003666EB">
      <w:pPr>
        <w:pStyle w:val="af6"/>
        <w:keepNext/>
        <w:rPr>
          <w:rtl/>
        </w:rPr>
      </w:pPr>
      <w:bookmarkStart w:id="78" w:name="ET_yor_5159_16"/>
      <w:r w:rsidRPr="0036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3666EB" w:rsidRDefault="003666EB" w:rsidP="003666EB">
      <w:pPr>
        <w:pStyle w:val="KeepWithNext"/>
        <w:rPr>
          <w:rtl/>
        </w:rPr>
      </w:pPr>
    </w:p>
    <w:p w:rsidR="003666EB" w:rsidRDefault="00E13FD8" w:rsidP="003666EB">
      <w:pPr>
        <w:rPr>
          <w:rtl/>
        </w:rPr>
      </w:pPr>
      <w:r>
        <w:rPr>
          <w:rFonts w:hint="cs"/>
          <w:rtl/>
        </w:rPr>
        <w:t>ז</w:t>
      </w:r>
      <w:r w:rsidR="003666EB">
        <w:rPr>
          <w:rFonts w:hint="cs"/>
          <w:rtl/>
        </w:rPr>
        <w:t>את אומרת</w:t>
      </w:r>
      <w:r w:rsidR="005D14A7">
        <w:rPr>
          <w:rFonts w:hint="cs"/>
          <w:rtl/>
        </w:rPr>
        <w:t>,</w:t>
      </w:r>
      <w:r w:rsidR="003666E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מאשרים בתנאי, </w:t>
      </w:r>
      <w:r w:rsidR="005D14A7">
        <w:rPr>
          <w:rFonts w:hint="cs"/>
          <w:rtl/>
        </w:rPr>
        <w:t>ב</w:t>
      </w:r>
      <w:r>
        <w:rPr>
          <w:rFonts w:hint="cs"/>
          <w:rtl/>
        </w:rPr>
        <w:t xml:space="preserve">כפוף לזה שאפשר יהיה לדון </w:t>
      </w:r>
      <w:r w:rsidR="003666EB">
        <w:rPr>
          <w:rFonts w:hint="cs"/>
          <w:rtl/>
        </w:rPr>
        <w:t>מחדש</w:t>
      </w:r>
      <w:r>
        <w:rPr>
          <w:rFonts w:hint="cs"/>
          <w:rtl/>
        </w:rPr>
        <w:t xml:space="preserve"> אם יהיו בעיות.</w:t>
      </w:r>
    </w:p>
    <w:p w:rsidR="003666EB" w:rsidRDefault="003666EB" w:rsidP="003666EB">
      <w:pPr>
        <w:rPr>
          <w:rtl/>
        </w:rPr>
      </w:pPr>
    </w:p>
    <w:p w:rsidR="00E13FD8" w:rsidRDefault="00E13FD8" w:rsidP="00E13FD8">
      <w:pPr>
        <w:pStyle w:val="af9"/>
        <w:keepNext/>
        <w:rPr>
          <w:rtl/>
        </w:rPr>
      </w:pPr>
      <w:bookmarkStart w:id="79" w:name="_ETM_Q1_1034815"/>
      <w:bookmarkStart w:id="80" w:name="ET_guest_עודדה_פרץ_43"/>
      <w:bookmarkEnd w:id="79"/>
      <w:r w:rsidRPr="00E13FD8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E13F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E13FD8" w:rsidRDefault="00E13FD8" w:rsidP="00E13FD8">
      <w:pPr>
        <w:pStyle w:val="KeepWithNext"/>
        <w:rPr>
          <w:rtl/>
        </w:rPr>
      </w:pPr>
    </w:p>
    <w:p w:rsidR="003666EB" w:rsidRDefault="003666EB" w:rsidP="003666EB">
      <w:pPr>
        <w:rPr>
          <w:rtl/>
        </w:rPr>
      </w:pPr>
      <w:bookmarkStart w:id="81" w:name="_ETM_Q1_1035342"/>
      <w:bookmarkStart w:id="82" w:name="_ETM_Q1_1035416"/>
      <w:bookmarkEnd w:id="81"/>
      <w:bookmarkEnd w:id="82"/>
      <w:r>
        <w:rPr>
          <w:rFonts w:hint="cs"/>
          <w:rtl/>
        </w:rPr>
        <w:t>כן,</w:t>
      </w:r>
      <w:r w:rsidR="00E13FD8">
        <w:rPr>
          <w:rFonts w:hint="cs"/>
          <w:rtl/>
        </w:rPr>
        <w:t xml:space="preserve"> זה יהי</w:t>
      </w:r>
      <w:r>
        <w:rPr>
          <w:rFonts w:hint="cs"/>
          <w:rtl/>
        </w:rPr>
        <w:t>ה</w:t>
      </w:r>
      <w:r w:rsidR="00E13FD8">
        <w:rPr>
          <w:rFonts w:hint="cs"/>
          <w:rtl/>
        </w:rPr>
        <w:t xml:space="preserve"> </w:t>
      </w:r>
      <w:r>
        <w:rPr>
          <w:rFonts w:hint="cs"/>
          <w:rtl/>
        </w:rPr>
        <w:t>כתוב בחוק</w:t>
      </w:r>
      <w:r w:rsidR="00E13FD8">
        <w:rPr>
          <w:rFonts w:hint="cs"/>
          <w:rtl/>
        </w:rPr>
        <w:t>.</w:t>
      </w:r>
    </w:p>
    <w:p w:rsidR="003666EB" w:rsidRDefault="003666EB" w:rsidP="003666EB">
      <w:pPr>
        <w:rPr>
          <w:rtl/>
        </w:rPr>
      </w:pPr>
    </w:p>
    <w:p w:rsidR="003666EB" w:rsidRDefault="003666EB" w:rsidP="003666EB">
      <w:pPr>
        <w:rPr>
          <w:rtl/>
        </w:rPr>
      </w:pPr>
    </w:p>
    <w:p w:rsidR="003666EB" w:rsidRDefault="003666EB" w:rsidP="003666EB">
      <w:pPr>
        <w:pStyle w:val="a4"/>
        <w:keepNext/>
        <w:rPr>
          <w:rtl/>
        </w:rPr>
      </w:pPr>
      <w:bookmarkStart w:id="83" w:name="ET_speaker_5797_17"/>
      <w:r w:rsidRPr="003666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66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3666EB" w:rsidRDefault="003666EB" w:rsidP="003666EB">
      <w:pPr>
        <w:pStyle w:val="KeepWithNext"/>
        <w:rPr>
          <w:rtl/>
        </w:rPr>
      </w:pPr>
    </w:p>
    <w:p w:rsidR="003666EB" w:rsidRDefault="003666EB" w:rsidP="00E13FD8">
      <w:pPr>
        <w:rPr>
          <w:rtl/>
        </w:rPr>
      </w:pPr>
      <w:r>
        <w:rPr>
          <w:rFonts w:hint="cs"/>
          <w:rtl/>
        </w:rPr>
        <w:t xml:space="preserve">אם </w:t>
      </w:r>
      <w:r w:rsidR="00E13FD8">
        <w:rPr>
          <w:rFonts w:hint="cs"/>
          <w:rtl/>
        </w:rPr>
        <w:t>מתברר שזה לא עומד ב</w:t>
      </w:r>
      <w:r>
        <w:rPr>
          <w:rFonts w:hint="cs"/>
          <w:rtl/>
        </w:rPr>
        <w:t>אחד מהכל</w:t>
      </w:r>
      <w:r w:rsidR="00E13FD8">
        <w:rPr>
          <w:rFonts w:hint="cs"/>
          <w:rtl/>
        </w:rPr>
        <w:t xml:space="preserve">לים, חוזרים </w:t>
      </w:r>
      <w:bookmarkStart w:id="84" w:name="_ETM_Q1_1058437"/>
      <w:bookmarkEnd w:id="84"/>
      <w:r w:rsidR="00E13FD8">
        <w:rPr>
          <w:rFonts w:hint="cs"/>
          <w:rtl/>
        </w:rPr>
        <w:t xml:space="preserve">לדיון בוועדת הרישיונות. </w:t>
      </w:r>
      <w:r>
        <w:rPr>
          <w:rFonts w:hint="cs"/>
          <w:rtl/>
        </w:rPr>
        <w:t xml:space="preserve"> </w:t>
      </w:r>
    </w:p>
    <w:p w:rsidR="003666EB" w:rsidRDefault="003666EB" w:rsidP="003666EB">
      <w:pPr>
        <w:rPr>
          <w:rtl/>
        </w:rPr>
      </w:pPr>
    </w:p>
    <w:p w:rsidR="00E13FD8" w:rsidRDefault="00E13FD8" w:rsidP="00E13FD8">
      <w:pPr>
        <w:pStyle w:val="af6"/>
        <w:keepNext/>
        <w:rPr>
          <w:rtl/>
        </w:rPr>
      </w:pPr>
      <w:bookmarkStart w:id="85" w:name="ET_yor_5159_44"/>
      <w:r w:rsidRPr="00E13F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E13FD8" w:rsidRDefault="00E13FD8" w:rsidP="00E13FD8">
      <w:pPr>
        <w:pStyle w:val="KeepWithNext"/>
        <w:rPr>
          <w:rtl/>
        </w:rPr>
      </w:pPr>
    </w:p>
    <w:p w:rsidR="00E13FD8" w:rsidRPr="00E13FD8" w:rsidRDefault="00E13FD8" w:rsidP="00E13FD8">
      <w:pPr>
        <w:rPr>
          <w:rtl/>
        </w:rPr>
      </w:pPr>
      <w:r>
        <w:rPr>
          <w:rFonts w:hint="cs"/>
          <w:rtl/>
        </w:rPr>
        <w:t>מה אנחנו מתקנים עכשיו?</w:t>
      </w:r>
    </w:p>
    <w:p w:rsidR="003666EB" w:rsidRDefault="003666EB" w:rsidP="003666EB">
      <w:pPr>
        <w:rPr>
          <w:rtl/>
        </w:rPr>
      </w:pPr>
    </w:p>
    <w:p w:rsidR="00E13FD8" w:rsidRDefault="00E13FD8" w:rsidP="00E13FD8">
      <w:pPr>
        <w:pStyle w:val="a4"/>
        <w:keepNext/>
        <w:rPr>
          <w:rtl/>
        </w:rPr>
      </w:pPr>
      <w:bookmarkStart w:id="86" w:name="ET_speaker_אביגל_כספי_45"/>
      <w:r w:rsidRPr="00E13FD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13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E13FD8" w:rsidRDefault="00E13FD8" w:rsidP="00E13FD8">
      <w:pPr>
        <w:pStyle w:val="KeepWithNext"/>
        <w:rPr>
          <w:rtl/>
        </w:rPr>
      </w:pPr>
    </w:p>
    <w:p w:rsidR="003666EB" w:rsidRDefault="00E13FD8" w:rsidP="00CC7348">
      <w:pPr>
        <w:rPr>
          <w:rtl/>
        </w:rPr>
      </w:pPr>
      <w:r>
        <w:rPr>
          <w:rFonts w:hint="cs"/>
          <w:rtl/>
        </w:rPr>
        <w:t xml:space="preserve">היה </w:t>
      </w:r>
      <w:r w:rsidR="003666EB">
        <w:rPr>
          <w:rFonts w:hint="cs"/>
          <w:rtl/>
        </w:rPr>
        <w:t xml:space="preserve">סעיף </w:t>
      </w:r>
      <w:r w:rsidR="005D14A7">
        <w:rPr>
          <w:rFonts w:hint="cs"/>
          <w:rtl/>
        </w:rPr>
        <w:t xml:space="preserve">דיווח בקריאה הראשונה </w:t>
      </w:r>
      <w:r w:rsidR="00CC7348">
        <w:rPr>
          <w:rFonts w:hint="cs"/>
          <w:rtl/>
        </w:rPr>
        <w:t xml:space="preserve">של </w:t>
      </w:r>
      <w:r w:rsidR="003666EB">
        <w:rPr>
          <w:rFonts w:hint="cs"/>
          <w:rtl/>
        </w:rPr>
        <w:t xml:space="preserve">פעמיים בשנה. </w:t>
      </w:r>
      <w:r>
        <w:rPr>
          <w:rFonts w:hint="cs"/>
          <w:rtl/>
        </w:rPr>
        <w:t xml:space="preserve">עכשיו </w:t>
      </w:r>
      <w:r w:rsidR="003666EB">
        <w:rPr>
          <w:rFonts w:hint="cs"/>
          <w:rtl/>
        </w:rPr>
        <w:t>הדיווח הור</w:t>
      </w:r>
      <w:r>
        <w:rPr>
          <w:rFonts w:hint="cs"/>
          <w:rtl/>
        </w:rPr>
        <w:t>חב לא רק לגבי יישום הוראת הסעיף</w:t>
      </w:r>
      <w:r w:rsidR="00CC7348">
        <w:rPr>
          <w:rFonts w:hint="cs"/>
          <w:rtl/>
        </w:rPr>
        <w:t>,</w:t>
      </w:r>
      <w:r w:rsidR="003666EB">
        <w:rPr>
          <w:rFonts w:hint="cs"/>
          <w:rtl/>
        </w:rPr>
        <w:t xml:space="preserve"> גם לגבי המדיניו</w:t>
      </w:r>
      <w:r>
        <w:rPr>
          <w:rFonts w:hint="cs"/>
          <w:rtl/>
        </w:rPr>
        <w:t>ת. הדיוו</w:t>
      </w:r>
      <w:r w:rsidR="003666EB">
        <w:rPr>
          <w:rFonts w:hint="cs"/>
          <w:rtl/>
        </w:rPr>
        <w:t xml:space="preserve">ח </w:t>
      </w:r>
      <w:r>
        <w:rPr>
          <w:rFonts w:hint="cs"/>
          <w:rtl/>
        </w:rPr>
        <w:t xml:space="preserve">הדו </w:t>
      </w:r>
      <w:bookmarkStart w:id="87" w:name="_ETM_Q1_1107510"/>
      <w:bookmarkEnd w:id="87"/>
      <w:r>
        <w:rPr>
          <w:rFonts w:hint="cs"/>
          <w:rtl/>
        </w:rPr>
        <w:t>שנתי הוא לתקופה של שלוש שנים, כאשר אחרי שלוש</w:t>
      </w:r>
      <w:r w:rsidR="003666EB">
        <w:rPr>
          <w:rFonts w:hint="cs"/>
          <w:rtl/>
        </w:rPr>
        <w:t xml:space="preserve"> שנים הדיו</w:t>
      </w:r>
      <w:r>
        <w:rPr>
          <w:rFonts w:hint="cs"/>
          <w:rtl/>
        </w:rPr>
        <w:t>ו</w:t>
      </w:r>
      <w:r w:rsidR="003666EB">
        <w:rPr>
          <w:rFonts w:hint="cs"/>
          <w:rtl/>
        </w:rPr>
        <w:t xml:space="preserve">ח יהיה פעם בשנה. </w:t>
      </w:r>
      <w:r>
        <w:rPr>
          <w:rFonts w:hint="cs"/>
          <w:rtl/>
        </w:rPr>
        <w:t>דבר</w:t>
      </w:r>
      <w:r w:rsidR="008B0F8F">
        <w:rPr>
          <w:rFonts w:hint="cs"/>
          <w:rtl/>
        </w:rPr>
        <w:t xml:space="preserve"> נוסף </w:t>
      </w:r>
      <w:r>
        <w:rPr>
          <w:rFonts w:hint="cs"/>
          <w:rtl/>
        </w:rPr>
        <w:t>זה שהתאגיד הבנקאי</w:t>
      </w:r>
      <w:r w:rsidR="00CC7348">
        <w:rPr>
          <w:rFonts w:hint="cs"/>
          <w:rtl/>
        </w:rPr>
        <w:t>,</w:t>
      </w:r>
      <w:r w:rsidR="003666EB">
        <w:rPr>
          <w:rFonts w:hint="cs"/>
          <w:rtl/>
        </w:rPr>
        <w:t xml:space="preserve"> מעבר לה</w:t>
      </w:r>
      <w:r>
        <w:rPr>
          <w:rFonts w:hint="cs"/>
          <w:rtl/>
        </w:rPr>
        <w:t>ודעה שהוא צריך למסור ללקוחות</w:t>
      </w:r>
      <w:r w:rsidR="00CC73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" w:name="_ETM_Q1_1123800"/>
      <w:bookmarkEnd w:id="88"/>
      <w:r w:rsidR="00615E92">
        <w:rPr>
          <w:rFonts w:hint="cs"/>
          <w:rtl/>
        </w:rPr>
        <w:t>יצטרך ג</w:t>
      </w:r>
      <w:r w:rsidR="008B0F8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לפרסם </w:t>
      </w:r>
      <w:r w:rsidR="00615E92">
        <w:rPr>
          <w:rFonts w:hint="cs"/>
          <w:rtl/>
        </w:rPr>
        <w:t xml:space="preserve">את זה </w:t>
      </w:r>
      <w:r>
        <w:rPr>
          <w:rFonts w:hint="cs"/>
          <w:rtl/>
        </w:rPr>
        <w:t>באת</w:t>
      </w:r>
      <w:r w:rsidR="003666EB">
        <w:rPr>
          <w:rFonts w:hint="cs"/>
          <w:rtl/>
        </w:rPr>
        <w:t>ר האינטר</w:t>
      </w:r>
      <w:r>
        <w:rPr>
          <w:rFonts w:hint="cs"/>
          <w:rtl/>
        </w:rPr>
        <w:t>נט</w:t>
      </w:r>
      <w:r w:rsidR="003666EB">
        <w:rPr>
          <w:rFonts w:hint="cs"/>
          <w:rtl/>
        </w:rPr>
        <w:t xml:space="preserve"> שלו. </w:t>
      </w:r>
    </w:p>
    <w:p w:rsidR="003666EB" w:rsidRDefault="003666EB" w:rsidP="003666EB">
      <w:pPr>
        <w:rPr>
          <w:rtl/>
        </w:rPr>
      </w:pPr>
    </w:p>
    <w:p w:rsidR="003666EB" w:rsidRDefault="003666EB" w:rsidP="003666EB">
      <w:pPr>
        <w:pStyle w:val="af6"/>
        <w:keepNext/>
        <w:rPr>
          <w:rtl/>
        </w:rPr>
      </w:pPr>
      <w:bookmarkStart w:id="89" w:name="ET_yor_5159_19"/>
      <w:r w:rsidRPr="0036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3666EB" w:rsidRDefault="003666EB" w:rsidP="003666EB">
      <w:pPr>
        <w:pStyle w:val="KeepWithNext"/>
        <w:rPr>
          <w:rtl/>
        </w:rPr>
      </w:pPr>
    </w:p>
    <w:p w:rsidR="003666EB" w:rsidRDefault="003666EB" w:rsidP="00E13FD8">
      <w:pPr>
        <w:rPr>
          <w:rtl/>
        </w:rPr>
      </w:pPr>
      <w:r>
        <w:rPr>
          <w:rFonts w:hint="cs"/>
          <w:rtl/>
        </w:rPr>
        <w:t>אתם</w:t>
      </w:r>
      <w:r w:rsidR="00E13FD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תפעלו לפי </w:t>
      </w:r>
      <w:r w:rsidR="003E7FC2">
        <w:rPr>
          <w:rFonts w:hint="cs"/>
          <w:rtl/>
        </w:rPr>
        <w:t xml:space="preserve">מה </w:t>
      </w:r>
      <w:bookmarkStart w:id="90" w:name="_ETM_Q1_1132389"/>
      <w:bookmarkEnd w:id="90"/>
      <w:r w:rsidR="003E7FC2">
        <w:rPr>
          <w:rFonts w:hint="cs"/>
          <w:rtl/>
        </w:rPr>
        <w:t>שהצהרתם עכשיו, נכון? הבנקים, אתם תפעלו לפי הנוהל הזה?</w:t>
      </w:r>
    </w:p>
    <w:p w:rsidR="003666EB" w:rsidRDefault="003666EB" w:rsidP="003666EB">
      <w:pPr>
        <w:rPr>
          <w:rtl/>
        </w:rPr>
      </w:pPr>
    </w:p>
    <w:p w:rsidR="003E7FC2" w:rsidRDefault="003E7FC2" w:rsidP="003E7FC2">
      <w:pPr>
        <w:pStyle w:val="af9"/>
        <w:keepNext/>
        <w:rPr>
          <w:rtl/>
        </w:rPr>
      </w:pPr>
      <w:bookmarkStart w:id="91" w:name="ET_guest_טיבי_רבינוביץ_46"/>
      <w:r w:rsidRPr="003E7FC2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3E7F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"/>
    </w:p>
    <w:p w:rsidR="003E7FC2" w:rsidRPr="003E7FC2" w:rsidRDefault="003E7FC2" w:rsidP="003E7FC2">
      <w:pPr>
        <w:rPr>
          <w:rtl/>
        </w:rPr>
      </w:pPr>
    </w:p>
    <w:p w:rsidR="003666EB" w:rsidRDefault="003666EB" w:rsidP="00CC7348">
      <w:pPr>
        <w:rPr>
          <w:rtl/>
        </w:rPr>
      </w:pPr>
      <w:r>
        <w:rPr>
          <w:rFonts w:hint="cs"/>
          <w:rtl/>
        </w:rPr>
        <w:t xml:space="preserve">אנחנו </w:t>
      </w:r>
      <w:r w:rsidR="003E7FC2">
        <w:rPr>
          <w:rFonts w:hint="cs"/>
          <w:rtl/>
        </w:rPr>
        <w:t>תמיד</w:t>
      </w:r>
      <w:bookmarkStart w:id="92" w:name="_ETM_Q1_1134142"/>
      <w:bookmarkEnd w:id="92"/>
      <w:r w:rsidR="003E7FC2">
        <w:rPr>
          <w:rFonts w:hint="cs"/>
          <w:rtl/>
        </w:rPr>
        <w:t xml:space="preserve"> </w:t>
      </w:r>
      <w:r>
        <w:rPr>
          <w:rFonts w:hint="cs"/>
          <w:rtl/>
        </w:rPr>
        <w:t>פועלים לפי</w:t>
      </w:r>
      <w:r w:rsidR="003E7FC2">
        <w:rPr>
          <w:rFonts w:hint="cs"/>
          <w:rtl/>
        </w:rPr>
        <w:t xml:space="preserve"> החוק. מה שייקבע בחוק</w:t>
      </w:r>
      <w:r w:rsidR="00CC7348">
        <w:rPr>
          <w:rFonts w:hint="cs"/>
          <w:rtl/>
        </w:rPr>
        <w:t xml:space="preserve"> </w:t>
      </w:r>
      <w:r w:rsidR="003E7FC2">
        <w:rPr>
          <w:rFonts w:hint="cs"/>
          <w:rtl/>
        </w:rPr>
        <w:t>זה מה שנעשה.</w:t>
      </w:r>
    </w:p>
    <w:p w:rsidR="003666EB" w:rsidRDefault="003666EB" w:rsidP="003666EB">
      <w:pPr>
        <w:rPr>
          <w:rtl/>
        </w:rPr>
      </w:pPr>
    </w:p>
    <w:p w:rsidR="003E7FC2" w:rsidRDefault="003E7FC2" w:rsidP="003E7FC2">
      <w:pPr>
        <w:pStyle w:val="af9"/>
        <w:keepNext/>
        <w:rPr>
          <w:rtl/>
        </w:rPr>
      </w:pPr>
      <w:bookmarkStart w:id="93" w:name="_ETM_Q1_1161735"/>
      <w:bookmarkStart w:id="94" w:name="ET_guest_רן_מלמד_47"/>
      <w:bookmarkEnd w:id="93"/>
      <w:r w:rsidRPr="003E7FC2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3E7F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3E7FC2" w:rsidRDefault="003E7FC2" w:rsidP="003E7FC2">
      <w:pPr>
        <w:pStyle w:val="KeepWithNext"/>
        <w:rPr>
          <w:rtl/>
        </w:rPr>
      </w:pPr>
    </w:p>
    <w:p w:rsidR="003666EB" w:rsidRDefault="003E7FC2" w:rsidP="00C3110C">
      <w:pPr>
        <w:rPr>
          <w:rtl/>
        </w:rPr>
      </w:pPr>
      <w:bookmarkStart w:id="95" w:name="_ETM_Q1_1162221"/>
      <w:bookmarkStart w:id="96" w:name="_ETM_Q1_1162279"/>
      <w:bookmarkEnd w:id="95"/>
      <w:bookmarkEnd w:id="96"/>
      <w:r>
        <w:rPr>
          <w:rFonts w:hint="cs"/>
          <w:rtl/>
        </w:rPr>
        <w:t>אני חושב שהצעת החוק הזאת רעה,</w:t>
      </w:r>
      <w:r w:rsidR="00B028AC">
        <w:rPr>
          <w:rFonts w:hint="cs"/>
          <w:rtl/>
        </w:rPr>
        <w:t xml:space="preserve"> אני חושב שהיא גורמת נזק ללקוחות. לקחו את ההצעות הטובות ש</w:t>
      </w:r>
      <w:r>
        <w:rPr>
          <w:rFonts w:hint="cs"/>
          <w:rtl/>
        </w:rPr>
        <w:t xml:space="preserve">הבאת בדיון הקודם </w:t>
      </w:r>
      <w:r w:rsidR="00C3110C">
        <w:rPr>
          <w:rFonts w:hint="cs"/>
          <w:rtl/>
        </w:rPr>
        <w:t xml:space="preserve">על כך </w:t>
      </w:r>
      <w:r>
        <w:rPr>
          <w:rFonts w:hint="cs"/>
          <w:rtl/>
        </w:rPr>
        <w:t>שהאי</w:t>
      </w:r>
      <w:r w:rsidR="00B028AC">
        <w:rPr>
          <w:rFonts w:hint="cs"/>
          <w:rtl/>
        </w:rPr>
        <w:t>שור לא יינתן לפני שיה</w:t>
      </w:r>
      <w:r w:rsidR="00C3110C">
        <w:rPr>
          <w:rFonts w:hint="cs"/>
          <w:rtl/>
        </w:rPr>
        <w:t>יה שיתוף צ</w:t>
      </w:r>
      <w:r w:rsidR="00B028AC">
        <w:rPr>
          <w:rFonts w:hint="cs"/>
          <w:rtl/>
        </w:rPr>
        <w:t>י</w:t>
      </w:r>
      <w:r w:rsidR="00C3110C">
        <w:rPr>
          <w:rFonts w:hint="cs"/>
          <w:rtl/>
        </w:rPr>
        <w:t>ב</w:t>
      </w:r>
      <w:r w:rsidR="00B028AC">
        <w:rPr>
          <w:rFonts w:hint="cs"/>
          <w:rtl/>
        </w:rPr>
        <w:t>ור</w:t>
      </w:r>
      <w:r w:rsidR="00C3110C">
        <w:rPr>
          <w:rFonts w:hint="cs"/>
          <w:rtl/>
        </w:rPr>
        <w:t xml:space="preserve"> </w:t>
      </w:r>
      <w:proofErr w:type="spellStart"/>
      <w:r w:rsidR="00C3110C">
        <w:rPr>
          <w:rFonts w:hint="cs"/>
          <w:rtl/>
        </w:rPr>
        <w:t>אמיתי</w:t>
      </w:r>
      <w:proofErr w:type="spellEnd"/>
      <w:r w:rsidR="00B028AC">
        <w:rPr>
          <w:rFonts w:hint="cs"/>
          <w:rtl/>
        </w:rPr>
        <w:t xml:space="preserve">, לא רק שיתוף </w:t>
      </w:r>
      <w:r w:rsidR="00C3110C">
        <w:rPr>
          <w:rFonts w:hint="cs"/>
          <w:rtl/>
        </w:rPr>
        <w:t xml:space="preserve">של </w:t>
      </w:r>
      <w:bookmarkStart w:id="97" w:name="_ETM_Q1_1176461"/>
      <w:bookmarkEnd w:id="97"/>
      <w:r w:rsidR="00C3110C">
        <w:rPr>
          <w:rFonts w:hint="cs"/>
          <w:rtl/>
        </w:rPr>
        <w:t>ה</w:t>
      </w:r>
      <w:r w:rsidR="00B028AC">
        <w:rPr>
          <w:rFonts w:hint="cs"/>
          <w:rtl/>
        </w:rPr>
        <w:t>לקוחו</w:t>
      </w:r>
      <w:r w:rsidR="00C3110C">
        <w:rPr>
          <w:rFonts w:hint="cs"/>
          <w:rtl/>
        </w:rPr>
        <w:t>ת, ו</w:t>
      </w:r>
      <w:r w:rsidR="00B028AC">
        <w:rPr>
          <w:rFonts w:hint="cs"/>
          <w:rtl/>
        </w:rPr>
        <w:t>הפכו אותו</w:t>
      </w:r>
      <w:r w:rsidR="00C3110C">
        <w:rPr>
          <w:rFonts w:hint="cs"/>
          <w:rtl/>
        </w:rPr>
        <w:t xml:space="preserve"> בנוסח.</w:t>
      </w:r>
    </w:p>
    <w:p w:rsidR="00B028AC" w:rsidRDefault="00B028AC" w:rsidP="003666EB">
      <w:pPr>
        <w:rPr>
          <w:rtl/>
        </w:rPr>
      </w:pPr>
    </w:p>
    <w:p w:rsidR="00B028AC" w:rsidRDefault="00B028AC" w:rsidP="00B028AC">
      <w:pPr>
        <w:pStyle w:val="af6"/>
        <w:keepNext/>
        <w:rPr>
          <w:rtl/>
        </w:rPr>
      </w:pPr>
      <w:bookmarkStart w:id="98" w:name="ET_yor_5159_23"/>
      <w:r w:rsidRPr="00B028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B028AC" w:rsidRDefault="00B028AC" w:rsidP="00B028AC">
      <w:pPr>
        <w:pStyle w:val="KeepWithNext"/>
        <w:rPr>
          <w:rtl/>
        </w:rPr>
      </w:pPr>
    </w:p>
    <w:p w:rsidR="00B028AC" w:rsidRDefault="00C3110C" w:rsidP="00B028AC">
      <w:pPr>
        <w:rPr>
          <w:rtl/>
        </w:rPr>
      </w:pPr>
      <w:r>
        <w:rPr>
          <w:rFonts w:hint="cs"/>
          <w:rtl/>
        </w:rPr>
        <w:t>זה אישור מותנה, עם אפשרות לח</w:t>
      </w:r>
      <w:r w:rsidR="00B028AC">
        <w:rPr>
          <w:rFonts w:hint="cs"/>
          <w:rtl/>
        </w:rPr>
        <w:t>ז</w:t>
      </w:r>
      <w:r>
        <w:rPr>
          <w:rFonts w:hint="cs"/>
          <w:rtl/>
        </w:rPr>
        <w:t>ו</w:t>
      </w:r>
      <w:r w:rsidR="00B028AC">
        <w:rPr>
          <w:rFonts w:hint="cs"/>
          <w:rtl/>
        </w:rPr>
        <w:t>ר חזרה.</w:t>
      </w:r>
    </w:p>
    <w:p w:rsidR="00B028AC" w:rsidRDefault="00B028AC" w:rsidP="00B028AC">
      <w:pPr>
        <w:rPr>
          <w:rtl/>
        </w:rPr>
      </w:pPr>
    </w:p>
    <w:p w:rsidR="00C3110C" w:rsidRDefault="00C3110C" w:rsidP="00C3110C">
      <w:pPr>
        <w:pStyle w:val="af9"/>
        <w:keepNext/>
        <w:rPr>
          <w:rtl/>
        </w:rPr>
      </w:pPr>
      <w:bookmarkStart w:id="99" w:name="ET_guest_רן_מלמד_48"/>
      <w:r w:rsidRPr="00C3110C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C31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:rsidR="00C3110C" w:rsidRDefault="00C3110C" w:rsidP="00C3110C">
      <w:pPr>
        <w:pStyle w:val="KeepWithNext"/>
        <w:rPr>
          <w:rtl/>
        </w:rPr>
      </w:pPr>
    </w:p>
    <w:p w:rsidR="00B028AC" w:rsidRDefault="00C3110C" w:rsidP="002E0669">
      <w:pPr>
        <w:rPr>
          <w:rtl/>
        </w:rPr>
      </w:pPr>
      <w:r>
        <w:rPr>
          <w:rFonts w:hint="cs"/>
          <w:rtl/>
        </w:rPr>
        <w:t xml:space="preserve">אתה יודע בדיוק כמוני כמה אישורים </w:t>
      </w:r>
      <w:bookmarkStart w:id="100" w:name="_ETM_Q1_1178606"/>
      <w:bookmarkEnd w:id="100"/>
      <w:r w:rsidR="008C2725">
        <w:rPr>
          <w:rFonts w:hint="cs"/>
          <w:rtl/>
        </w:rPr>
        <w:t>מותנים השתנו בסופו של דבר.</w:t>
      </w:r>
      <w:r w:rsidR="00B028AC">
        <w:rPr>
          <w:rFonts w:hint="cs"/>
          <w:rtl/>
        </w:rPr>
        <w:t xml:space="preserve"> העלית רעיון </w:t>
      </w:r>
      <w:r w:rsidR="008C2725">
        <w:rPr>
          <w:rFonts w:hint="cs"/>
          <w:rtl/>
        </w:rPr>
        <w:t>שאומר שלא י</w:t>
      </w:r>
      <w:r w:rsidR="00B028AC">
        <w:rPr>
          <w:rFonts w:hint="cs"/>
          <w:rtl/>
        </w:rPr>
        <w:t>ינתן אישור לפני שיה</w:t>
      </w:r>
      <w:r w:rsidR="008C2725">
        <w:rPr>
          <w:rFonts w:hint="cs"/>
          <w:rtl/>
        </w:rPr>
        <w:t>י</w:t>
      </w:r>
      <w:r w:rsidR="00B028AC">
        <w:rPr>
          <w:rFonts w:hint="cs"/>
          <w:rtl/>
        </w:rPr>
        <w:t>ה</w:t>
      </w:r>
      <w:r w:rsidR="008C2725">
        <w:rPr>
          <w:rFonts w:hint="cs"/>
          <w:rtl/>
        </w:rPr>
        <w:t xml:space="preserve"> דיון</w:t>
      </w:r>
      <w:r w:rsidR="00B028AC">
        <w:rPr>
          <w:rFonts w:hint="cs"/>
          <w:rtl/>
        </w:rPr>
        <w:t xml:space="preserve">. המפקח </w:t>
      </w:r>
      <w:r w:rsidR="008C2725">
        <w:rPr>
          <w:rFonts w:hint="cs"/>
          <w:rtl/>
        </w:rPr>
        <w:t>צריך קודם כל להגיד ל</w:t>
      </w:r>
      <w:r w:rsidR="00560184">
        <w:rPr>
          <w:rFonts w:hint="cs"/>
          <w:rtl/>
        </w:rPr>
        <w:t>א</w:t>
      </w:r>
      <w:r w:rsidR="00CC7348">
        <w:rPr>
          <w:rFonts w:hint="cs"/>
          <w:rtl/>
        </w:rPr>
        <w:t>,</w:t>
      </w:r>
      <w:r w:rsidR="00B028AC">
        <w:rPr>
          <w:rFonts w:hint="cs"/>
          <w:rtl/>
        </w:rPr>
        <w:t xml:space="preserve"> </w:t>
      </w:r>
      <w:r w:rsidR="00560184">
        <w:rPr>
          <w:rFonts w:hint="cs"/>
          <w:rtl/>
        </w:rPr>
        <w:t xml:space="preserve">רק אחר כך </w:t>
      </w:r>
      <w:r w:rsidR="008C2725">
        <w:rPr>
          <w:rFonts w:hint="cs"/>
          <w:rtl/>
        </w:rPr>
        <w:t xml:space="preserve">להשתכנע למה כן. </w:t>
      </w:r>
      <w:r w:rsidR="00B028AC">
        <w:rPr>
          <w:rFonts w:hint="cs"/>
          <w:rtl/>
        </w:rPr>
        <w:t>יבוא ה</w:t>
      </w:r>
      <w:r w:rsidR="008C2725">
        <w:rPr>
          <w:rFonts w:hint="cs"/>
          <w:rtl/>
        </w:rPr>
        <w:t>תאגיד הבנקאי וישכנע אותו</w:t>
      </w:r>
      <w:r w:rsidR="00B028AC">
        <w:rPr>
          <w:rFonts w:hint="cs"/>
          <w:rtl/>
        </w:rPr>
        <w:t>, יבואו הלקוחות</w:t>
      </w:r>
      <w:r w:rsidR="008C2725">
        <w:rPr>
          <w:rFonts w:hint="cs"/>
          <w:rtl/>
        </w:rPr>
        <w:t xml:space="preserve"> וישכנעו </w:t>
      </w:r>
      <w:bookmarkStart w:id="101" w:name="_ETM_Q1_1202475"/>
      <w:bookmarkEnd w:id="101"/>
      <w:r w:rsidR="008C2725">
        <w:rPr>
          <w:rFonts w:hint="cs"/>
          <w:rtl/>
        </w:rPr>
        <w:t>אותו</w:t>
      </w:r>
      <w:r w:rsidR="00B028AC">
        <w:rPr>
          <w:rFonts w:hint="cs"/>
          <w:rtl/>
        </w:rPr>
        <w:t xml:space="preserve">, </w:t>
      </w:r>
      <w:r w:rsidR="008C2725">
        <w:rPr>
          <w:rFonts w:hint="cs"/>
          <w:rtl/>
        </w:rPr>
        <w:t>יבוא הציבור הרחב וישכנע אותו.</w:t>
      </w:r>
      <w:r w:rsidR="00B028AC">
        <w:rPr>
          <w:rFonts w:hint="cs"/>
          <w:rtl/>
        </w:rPr>
        <w:t xml:space="preserve"> אחד הכל</w:t>
      </w:r>
      <w:r w:rsidR="008C2725">
        <w:rPr>
          <w:rFonts w:hint="cs"/>
          <w:rtl/>
        </w:rPr>
        <w:t>לים שלא מדוב</w:t>
      </w:r>
      <w:r w:rsidR="00B028AC">
        <w:rPr>
          <w:rFonts w:hint="cs"/>
          <w:rtl/>
        </w:rPr>
        <w:t>ר</w:t>
      </w:r>
      <w:r w:rsidR="008C2725">
        <w:rPr>
          <w:rFonts w:hint="cs"/>
          <w:rtl/>
        </w:rPr>
        <w:t xml:space="preserve"> </w:t>
      </w:r>
      <w:r w:rsidR="00EF5507">
        <w:rPr>
          <w:rFonts w:hint="cs"/>
          <w:rtl/>
        </w:rPr>
        <w:t xml:space="preserve">עליהם </w:t>
      </w:r>
      <w:r w:rsidR="008C2725">
        <w:rPr>
          <w:rFonts w:hint="cs"/>
          <w:rtl/>
        </w:rPr>
        <w:t>זה מה שקור</w:t>
      </w:r>
      <w:r w:rsidR="00B028AC">
        <w:rPr>
          <w:rFonts w:hint="cs"/>
          <w:rtl/>
        </w:rPr>
        <w:t>ה</w:t>
      </w:r>
      <w:r w:rsidR="008C2725">
        <w:rPr>
          <w:rFonts w:hint="cs"/>
          <w:rtl/>
        </w:rPr>
        <w:t xml:space="preserve"> </w:t>
      </w:r>
      <w:r w:rsidR="00B028AC">
        <w:rPr>
          <w:rFonts w:hint="cs"/>
          <w:rtl/>
        </w:rPr>
        <w:t>עם המצב האור</w:t>
      </w:r>
      <w:r w:rsidR="008C2725">
        <w:rPr>
          <w:rFonts w:hint="cs"/>
          <w:rtl/>
        </w:rPr>
        <w:t>ב</w:t>
      </w:r>
      <w:r w:rsidR="00B028AC">
        <w:rPr>
          <w:rFonts w:hint="cs"/>
          <w:rtl/>
        </w:rPr>
        <w:t>ני של הא</w:t>
      </w:r>
      <w:r w:rsidR="008C2725">
        <w:rPr>
          <w:rFonts w:hint="cs"/>
          <w:rtl/>
        </w:rPr>
        <w:t>ז</w:t>
      </w:r>
      <w:r w:rsidR="00560184">
        <w:rPr>
          <w:rFonts w:hint="cs"/>
          <w:rtl/>
        </w:rPr>
        <w:t>ור ש</w:t>
      </w:r>
      <w:r w:rsidR="008C2725">
        <w:rPr>
          <w:rFonts w:hint="cs"/>
          <w:rtl/>
        </w:rPr>
        <w:t>ב</w:t>
      </w:r>
      <w:r w:rsidR="00560184">
        <w:rPr>
          <w:rFonts w:hint="cs"/>
          <w:rtl/>
        </w:rPr>
        <w:t>ו</w:t>
      </w:r>
      <w:r w:rsidR="008C2725">
        <w:rPr>
          <w:rFonts w:hint="cs"/>
          <w:rtl/>
        </w:rPr>
        <w:t xml:space="preserve"> רוצים ל</w:t>
      </w:r>
      <w:r w:rsidR="00B028AC">
        <w:rPr>
          <w:rFonts w:hint="cs"/>
          <w:rtl/>
        </w:rPr>
        <w:t xml:space="preserve">סגור סניף. אם הולכים לפתח שם </w:t>
      </w:r>
      <w:r w:rsidR="008C2725">
        <w:rPr>
          <w:rFonts w:hint="cs"/>
          <w:rtl/>
        </w:rPr>
        <w:t>בניינים</w:t>
      </w:r>
      <w:r w:rsidR="00B028AC">
        <w:rPr>
          <w:rFonts w:hint="cs"/>
          <w:rtl/>
        </w:rPr>
        <w:t>, התחדשות עירוני</w:t>
      </w:r>
      <w:r w:rsidR="008C2725">
        <w:rPr>
          <w:rFonts w:hint="cs"/>
          <w:rtl/>
        </w:rPr>
        <w:t>ת וד</w:t>
      </w:r>
      <w:r w:rsidR="00B028AC">
        <w:rPr>
          <w:rFonts w:hint="cs"/>
          <w:rtl/>
        </w:rPr>
        <w:t xml:space="preserve">ברים </w:t>
      </w:r>
      <w:r w:rsidR="008C2725">
        <w:rPr>
          <w:rFonts w:hint="cs"/>
          <w:rtl/>
        </w:rPr>
        <w:t xml:space="preserve">אחרים, </w:t>
      </w:r>
      <w:r w:rsidR="00B028AC">
        <w:rPr>
          <w:rFonts w:hint="cs"/>
          <w:rtl/>
        </w:rPr>
        <w:t xml:space="preserve">מה התכניות של אותו </w:t>
      </w:r>
      <w:r w:rsidR="008C2725">
        <w:rPr>
          <w:rFonts w:hint="cs"/>
          <w:rtl/>
        </w:rPr>
        <w:t>בנק שרוצה לסגור</w:t>
      </w:r>
      <w:r w:rsidR="00560184">
        <w:rPr>
          <w:rFonts w:hint="cs"/>
          <w:rtl/>
        </w:rPr>
        <w:t>?</w:t>
      </w:r>
      <w:r w:rsidR="00B028AC">
        <w:rPr>
          <w:rFonts w:hint="cs"/>
          <w:rtl/>
        </w:rPr>
        <w:t xml:space="preserve"> מה המשמעות של הסגירה</w:t>
      </w:r>
      <w:r w:rsidR="00560184">
        <w:rPr>
          <w:rFonts w:hint="cs"/>
          <w:rtl/>
        </w:rPr>
        <w:t xml:space="preserve">? </w:t>
      </w:r>
      <w:r w:rsidR="008C2725">
        <w:rPr>
          <w:rFonts w:hint="cs"/>
          <w:rtl/>
        </w:rPr>
        <w:t>הדברים האלה לא ב</w:t>
      </w:r>
      <w:r w:rsidR="00B028AC">
        <w:rPr>
          <w:rFonts w:hint="cs"/>
          <w:rtl/>
        </w:rPr>
        <w:t>א</w:t>
      </w:r>
      <w:r w:rsidR="008C2725">
        <w:rPr>
          <w:rFonts w:hint="cs"/>
          <w:rtl/>
        </w:rPr>
        <w:t xml:space="preserve">ים לידי ביטוי. זה מאוד יפה </w:t>
      </w:r>
      <w:bookmarkStart w:id="102" w:name="_ETM_Q1_1229306"/>
      <w:bookmarkEnd w:id="102"/>
      <w:r w:rsidR="008C2725">
        <w:rPr>
          <w:rFonts w:hint="cs"/>
          <w:rtl/>
        </w:rPr>
        <w:t>שהכללים יפורסמו, אבל</w:t>
      </w:r>
      <w:r w:rsidR="00B028AC">
        <w:rPr>
          <w:rFonts w:hint="cs"/>
          <w:rtl/>
        </w:rPr>
        <w:t xml:space="preserve"> א</w:t>
      </w:r>
      <w:r w:rsidR="008C2725">
        <w:rPr>
          <w:rFonts w:hint="cs"/>
          <w:rtl/>
        </w:rPr>
        <w:t>נ</w:t>
      </w:r>
      <w:r w:rsidR="00B028AC">
        <w:rPr>
          <w:rFonts w:hint="cs"/>
          <w:rtl/>
        </w:rPr>
        <w:t>י חושב שצריך לכתוב בהצעת החוק</w:t>
      </w:r>
      <w:r w:rsidR="002E0669">
        <w:rPr>
          <w:rFonts w:hint="cs"/>
          <w:rtl/>
        </w:rPr>
        <w:t xml:space="preserve">: </w:t>
      </w:r>
      <w:r w:rsidR="00B028AC">
        <w:rPr>
          <w:rFonts w:hint="cs"/>
          <w:rtl/>
        </w:rPr>
        <w:t xml:space="preserve">המפקח לא </w:t>
      </w:r>
      <w:r w:rsidR="008C2725">
        <w:rPr>
          <w:rFonts w:hint="cs"/>
          <w:rtl/>
        </w:rPr>
        <w:t>יאשר סגירת סניף</w:t>
      </w:r>
      <w:r w:rsidR="002E0669">
        <w:rPr>
          <w:rFonts w:hint="cs"/>
          <w:rtl/>
        </w:rPr>
        <w:t>,</w:t>
      </w:r>
      <w:r w:rsidR="008C2725">
        <w:rPr>
          <w:rFonts w:hint="cs"/>
          <w:rtl/>
        </w:rPr>
        <w:t xml:space="preserve"> אלא אם השתכנ</w:t>
      </w:r>
      <w:r w:rsidR="00B028AC">
        <w:rPr>
          <w:rFonts w:hint="cs"/>
          <w:rtl/>
        </w:rPr>
        <w:t>ע לאחר שהוא דן בנושא, לאחר שהוא שמע את הבנקאי</w:t>
      </w:r>
      <w:r w:rsidR="008C2725">
        <w:rPr>
          <w:rFonts w:hint="cs"/>
          <w:rtl/>
        </w:rPr>
        <w:t>,</w:t>
      </w:r>
      <w:r w:rsidR="00B028AC">
        <w:rPr>
          <w:rFonts w:hint="cs"/>
          <w:rtl/>
        </w:rPr>
        <w:t xml:space="preserve"> שמע את הלקוחות ו</w:t>
      </w:r>
      <w:r w:rsidR="008C2725">
        <w:rPr>
          <w:rFonts w:hint="cs"/>
          <w:rtl/>
        </w:rPr>
        <w:t>שמע את הציבור, כי אחרת, א</w:t>
      </w:r>
      <w:r w:rsidR="00B028AC">
        <w:rPr>
          <w:rFonts w:hint="cs"/>
          <w:rtl/>
        </w:rPr>
        <w:t>ד</w:t>
      </w:r>
      <w:r w:rsidR="008C2725">
        <w:rPr>
          <w:rFonts w:hint="cs"/>
          <w:rtl/>
        </w:rPr>
        <w:t xml:space="preserve">וני </w:t>
      </w:r>
      <w:r w:rsidR="00560184">
        <w:rPr>
          <w:rFonts w:hint="cs"/>
          <w:rtl/>
        </w:rPr>
        <w:t>ה</w:t>
      </w:r>
      <w:r w:rsidR="008C2725">
        <w:rPr>
          <w:rFonts w:hint="cs"/>
          <w:rtl/>
        </w:rPr>
        <w:t xml:space="preserve">יושב ראש וחבר הכנסת </w:t>
      </w:r>
      <w:bookmarkStart w:id="103" w:name="_ETM_Q1_1250850"/>
      <w:bookmarkEnd w:id="103"/>
      <w:proofErr w:type="spellStart"/>
      <w:r w:rsidR="008C2725">
        <w:rPr>
          <w:rFonts w:hint="cs"/>
          <w:rtl/>
        </w:rPr>
        <w:t>פינדרוס</w:t>
      </w:r>
      <w:proofErr w:type="spellEnd"/>
      <w:r w:rsidR="008C2725">
        <w:rPr>
          <w:rFonts w:hint="cs"/>
          <w:rtl/>
        </w:rPr>
        <w:t>, ההצע</w:t>
      </w:r>
      <w:r w:rsidR="00B028AC">
        <w:rPr>
          <w:rFonts w:hint="cs"/>
          <w:rtl/>
        </w:rPr>
        <w:t>ה</w:t>
      </w:r>
      <w:r w:rsidR="008C2725">
        <w:rPr>
          <w:rFonts w:hint="cs"/>
          <w:rtl/>
        </w:rPr>
        <w:t xml:space="preserve"> מת</w:t>
      </w:r>
      <w:r w:rsidR="00B028AC">
        <w:rPr>
          <w:rFonts w:hint="cs"/>
          <w:rtl/>
        </w:rPr>
        <w:t>פ</w:t>
      </w:r>
      <w:r w:rsidR="008C2725">
        <w:rPr>
          <w:rFonts w:hint="cs"/>
          <w:rtl/>
        </w:rPr>
        <w:t>ספסת ופוגעת בלקוחות.</w:t>
      </w:r>
    </w:p>
    <w:p w:rsidR="00B028AC" w:rsidRDefault="00B028AC" w:rsidP="00B028AC">
      <w:pPr>
        <w:rPr>
          <w:rtl/>
        </w:rPr>
      </w:pPr>
    </w:p>
    <w:p w:rsidR="00B028AC" w:rsidRDefault="00B028AC" w:rsidP="00B028AC">
      <w:pPr>
        <w:pStyle w:val="af6"/>
        <w:keepNext/>
        <w:rPr>
          <w:rtl/>
        </w:rPr>
      </w:pPr>
      <w:bookmarkStart w:id="104" w:name="ET_yor_5159_24"/>
      <w:r w:rsidRPr="00B028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B028AC" w:rsidRDefault="00B028AC" w:rsidP="00B028AC">
      <w:pPr>
        <w:pStyle w:val="KeepWithNext"/>
        <w:rPr>
          <w:rtl/>
        </w:rPr>
      </w:pPr>
    </w:p>
    <w:p w:rsidR="00B028AC" w:rsidRDefault="00033B27" w:rsidP="00033B27">
      <w:pPr>
        <w:rPr>
          <w:rtl/>
        </w:rPr>
      </w:pPr>
      <w:r>
        <w:rPr>
          <w:rFonts w:hint="cs"/>
          <w:rtl/>
        </w:rPr>
        <w:t xml:space="preserve">קודם כל, </w:t>
      </w:r>
      <w:r w:rsidR="00B028AC">
        <w:rPr>
          <w:rFonts w:hint="cs"/>
          <w:rtl/>
        </w:rPr>
        <w:t xml:space="preserve">ההצעה </w:t>
      </w:r>
      <w:r w:rsidR="008C2725">
        <w:rPr>
          <w:rFonts w:hint="cs"/>
          <w:rtl/>
        </w:rPr>
        <w:t>הופכת מצב, היא משפרת אותו</w:t>
      </w:r>
      <w:r>
        <w:rPr>
          <w:rFonts w:hint="cs"/>
          <w:rtl/>
        </w:rPr>
        <w:t xml:space="preserve">. </w:t>
      </w:r>
      <w:r w:rsidR="00B028AC">
        <w:rPr>
          <w:rFonts w:hint="cs"/>
          <w:rtl/>
        </w:rPr>
        <w:t xml:space="preserve">דבר שני, זאת לא רק החלטה של בנק ישראל, זאת גם </w:t>
      </w:r>
      <w:r>
        <w:rPr>
          <w:rFonts w:hint="cs"/>
          <w:rtl/>
        </w:rPr>
        <w:t>ועדה מייעצת שפונים אליה.</w:t>
      </w:r>
      <w:r w:rsidR="00B028AC">
        <w:rPr>
          <w:rFonts w:hint="cs"/>
          <w:rtl/>
        </w:rPr>
        <w:t xml:space="preserve"> זה תה</w:t>
      </w:r>
      <w:r>
        <w:rPr>
          <w:rFonts w:hint="cs"/>
          <w:rtl/>
        </w:rPr>
        <w:t xml:space="preserve">ליך מתקדם </w:t>
      </w:r>
      <w:r w:rsidR="00B028AC">
        <w:rPr>
          <w:rFonts w:hint="cs"/>
          <w:rtl/>
        </w:rPr>
        <w:t xml:space="preserve">תוך כדי שהעולם משתנה. </w:t>
      </w:r>
    </w:p>
    <w:p w:rsidR="00B028AC" w:rsidRDefault="00B028AC" w:rsidP="00B028AC">
      <w:pPr>
        <w:rPr>
          <w:rtl/>
        </w:rPr>
      </w:pPr>
    </w:p>
    <w:p w:rsidR="00B028AC" w:rsidRDefault="00B028AC" w:rsidP="00B028AC">
      <w:pPr>
        <w:pStyle w:val="a4"/>
        <w:keepNext/>
        <w:rPr>
          <w:rtl/>
        </w:rPr>
      </w:pPr>
      <w:bookmarkStart w:id="105" w:name="ET_speaker_5797_25"/>
      <w:r w:rsidRPr="00B028A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02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B028AC" w:rsidRDefault="00B028AC" w:rsidP="00B028AC">
      <w:pPr>
        <w:pStyle w:val="KeepWithNext"/>
        <w:rPr>
          <w:rtl/>
        </w:rPr>
      </w:pPr>
    </w:p>
    <w:p w:rsidR="00B028AC" w:rsidRDefault="00033B27" w:rsidP="00B028AC">
      <w:pPr>
        <w:rPr>
          <w:rtl/>
        </w:rPr>
      </w:pPr>
      <w:r>
        <w:rPr>
          <w:rFonts w:hint="cs"/>
          <w:rtl/>
        </w:rPr>
        <w:t>הת</w:t>
      </w:r>
      <w:r w:rsidR="00B028AC">
        <w:rPr>
          <w:rFonts w:hint="cs"/>
          <w:rtl/>
        </w:rPr>
        <w:t>ה</w:t>
      </w:r>
      <w:r>
        <w:rPr>
          <w:rFonts w:hint="cs"/>
          <w:rtl/>
        </w:rPr>
        <w:t>ל</w:t>
      </w:r>
      <w:r w:rsidR="00B028AC">
        <w:rPr>
          <w:rFonts w:hint="cs"/>
          <w:rtl/>
        </w:rPr>
        <w:t>יך הזה יצטרך לעבור</w:t>
      </w:r>
      <w:r>
        <w:rPr>
          <w:rFonts w:hint="cs"/>
          <w:rtl/>
        </w:rPr>
        <w:t xml:space="preserve"> עוד בדיקה.</w:t>
      </w:r>
      <w:r w:rsidR="00B028AC">
        <w:rPr>
          <w:rFonts w:hint="cs"/>
          <w:rtl/>
        </w:rPr>
        <w:t xml:space="preserve"> </w:t>
      </w:r>
    </w:p>
    <w:p w:rsidR="00B028AC" w:rsidRDefault="00B028AC" w:rsidP="00B028AC">
      <w:pPr>
        <w:rPr>
          <w:rtl/>
        </w:rPr>
      </w:pPr>
    </w:p>
    <w:p w:rsidR="00B028AC" w:rsidRDefault="00B028AC" w:rsidP="00B028AC">
      <w:pPr>
        <w:rPr>
          <w:rtl/>
        </w:rPr>
      </w:pPr>
    </w:p>
    <w:p w:rsidR="00B028AC" w:rsidRDefault="00B028AC" w:rsidP="00B028AC">
      <w:pPr>
        <w:pStyle w:val="af6"/>
        <w:keepNext/>
        <w:rPr>
          <w:rtl/>
        </w:rPr>
      </w:pPr>
      <w:bookmarkStart w:id="106" w:name="ET_yor_5159_26"/>
      <w:r w:rsidRPr="00B028A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02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B028AC" w:rsidRDefault="00B028AC" w:rsidP="00B028AC">
      <w:pPr>
        <w:pStyle w:val="KeepWithNext"/>
        <w:rPr>
          <w:rtl/>
        </w:rPr>
      </w:pPr>
    </w:p>
    <w:p w:rsidR="00B028AC" w:rsidRDefault="00D152BF" w:rsidP="009221F4">
      <w:pPr>
        <w:rPr>
          <w:rtl/>
        </w:rPr>
      </w:pPr>
      <w:r>
        <w:rPr>
          <w:rFonts w:hint="cs"/>
          <w:rtl/>
        </w:rPr>
        <w:t xml:space="preserve">אנחנו עוד נבדוק אותו. </w:t>
      </w:r>
      <w:r w:rsidR="00B028AC">
        <w:rPr>
          <w:rFonts w:hint="cs"/>
          <w:rtl/>
        </w:rPr>
        <w:t>אפילו אם הח</w:t>
      </w:r>
      <w:r>
        <w:rPr>
          <w:rFonts w:hint="cs"/>
          <w:rtl/>
        </w:rPr>
        <w:t>"</w:t>
      </w:r>
      <w:r w:rsidR="00B028AC">
        <w:rPr>
          <w:rFonts w:hint="cs"/>
          <w:rtl/>
        </w:rPr>
        <w:t>כ</w:t>
      </w:r>
      <w:r>
        <w:rPr>
          <w:rFonts w:hint="cs"/>
          <w:rtl/>
        </w:rPr>
        <w:t>ים לא נשארים</w:t>
      </w:r>
      <w:r w:rsidR="009221F4">
        <w:rPr>
          <w:rFonts w:hint="cs"/>
          <w:rtl/>
        </w:rPr>
        <w:t xml:space="preserve"> אותם ח"כים, המסגרת נשארת מסגרת</w:t>
      </w:r>
      <w:r>
        <w:rPr>
          <w:rFonts w:hint="cs"/>
          <w:rtl/>
        </w:rPr>
        <w:t xml:space="preserve"> </w:t>
      </w:r>
      <w:r w:rsidR="009221F4">
        <w:rPr>
          <w:rFonts w:hint="cs"/>
          <w:rtl/>
        </w:rPr>
        <w:t>ו</w:t>
      </w:r>
      <w:r w:rsidR="00B028AC">
        <w:rPr>
          <w:rFonts w:hint="cs"/>
          <w:rtl/>
        </w:rPr>
        <w:t>י</w:t>
      </w:r>
      <w:r>
        <w:rPr>
          <w:rFonts w:hint="cs"/>
          <w:rtl/>
        </w:rPr>
        <w:t>ב</w:t>
      </w:r>
      <w:r w:rsidR="00B028AC">
        <w:rPr>
          <w:rFonts w:hint="cs"/>
          <w:rtl/>
        </w:rPr>
        <w:t>דקו את זה לאור</w:t>
      </w:r>
      <w:r>
        <w:rPr>
          <w:rFonts w:hint="cs"/>
          <w:rtl/>
        </w:rPr>
        <w:t xml:space="preserve"> התלונות של הציבור אחר כך. אני </w:t>
      </w:r>
      <w:r w:rsidR="00B028A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028AC">
        <w:rPr>
          <w:rFonts w:hint="cs"/>
          <w:rtl/>
        </w:rPr>
        <w:t xml:space="preserve"> אפר את ההסכם פעם שנייה. פעם שעברה </w:t>
      </w:r>
      <w:r>
        <w:rPr>
          <w:rFonts w:hint="cs"/>
          <w:rtl/>
        </w:rPr>
        <w:t xml:space="preserve">הוספתי משהו </w:t>
      </w:r>
      <w:bookmarkStart w:id="107" w:name="_ETM_Q1_1303444"/>
      <w:bookmarkEnd w:id="107"/>
      <w:r>
        <w:rPr>
          <w:rFonts w:hint="cs"/>
          <w:rtl/>
        </w:rPr>
        <w:t>ו</w:t>
      </w:r>
      <w:r w:rsidR="00B028AC">
        <w:rPr>
          <w:rFonts w:hint="cs"/>
          <w:rtl/>
        </w:rPr>
        <w:t>בנק ישראל כמעט התמוטט באותו רגע</w:t>
      </w:r>
      <w:r>
        <w:rPr>
          <w:rFonts w:hint="cs"/>
          <w:rtl/>
        </w:rPr>
        <w:t>. א</w:t>
      </w:r>
      <w:r w:rsidR="00B028AC">
        <w:rPr>
          <w:rFonts w:hint="cs"/>
          <w:rtl/>
        </w:rPr>
        <w:t xml:space="preserve">ני לא אפר את </w:t>
      </w:r>
      <w:r>
        <w:rPr>
          <w:rFonts w:hint="cs"/>
          <w:rtl/>
        </w:rPr>
        <w:t>זה</w:t>
      </w:r>
      <w:r w:rsidR="00B028AC">
        <w:rPr>
          <w:rFonts w:hint="cs"/>
          <w:rtl/>
        </w:rPr>
        <w:t>, אני אכב</w:t>
      </w:r>
      <w:r>
        <w:rPr>
          <w:rFonts w:hint="cs"/>
          <w:rtl/>
        </w:rPr>
        <w:t>ד</w:t>
      </w:r>
      <w:r w:rsidR="00B028AC">
        <w:rPr>
          <w:rFonts w:hint="cs"/>
          <w:rtl/>
        </w:rPr>
        <w:t xml:space="preserve"> את </w:t>
      </w:r>
      <w:r w:rsidR="009221F4">
        <w:rPr>
          <w:rFonts w:hint="cs"/>
          <w:rtl/>
        </w:rPr>
        <w:t>ה</w:t>
      </w:r>
      <w:r w:rsidR="00B028AC">
        <w:rPr>
          <w:rFonts w:hint="cs"/>
          <w:rtl/>
        </w:rPr>
        <w:t>סיכ</w:t>
      </w:r>
      <w:r w:rsidR="009221F4">
        <w:rPr>
          <w:rFonts w:hint="cs"/>
          <w:rtl/>
        </w:rPr>
        <w:t>ום הזה,</w:t>
      </w:r>
      <w:r w:rsidR="00B028AC">
        <w:rPr>
          <w:rFonts w:hint="cs"/>
          <w:rtl/>
        </w:rPr>
        <w:t xml:space="preserve"> </w:t>
      </w:r>
      <w:r w:rsidR="009221F4">
        <w:rPr>
          <w:rFonts w:hint="cs"/>
          <w:rtl/>
        </w:rPr>
        <w:t>ו</w:t>
      </w:r>
      <w:r w:rsidR="00B028AC">
        <w:rPr>
          <w:rFonts w:hint="cs"/>
          <w:rtl/>
        </w:rPr>
        <w:t xml:space="preserve">אני מקווה שתהיו </w:t>
      </w:r>
      <w:r w:rsidR="009221F4">
        <w:rPr>
          <w:rFonts w:hint="cs"/>
          <w:rtl/>
        </w:rPr>
        <w:t>יותר על הברז</w:t>
      </w:r>
      <w:r w:rsidR="00B028AC">
        <w:rPr>
          <w:rFonts w:hint="cs"/>
          <w:rtl/>
        </w:rPr>
        <w:t xml:space="preserve"> בכל מה שקשור</w:t>
      </w:r>
      <w:r w:rsidR="009221F4">
        <w:rPr>
          <w:rFonts w:hint="cs"/>
          <w:rtl/>
        </w:rPr>
        <w:t xml:space="preserve"> לסגירת בנקים.</w:t>
      </w:r>
    </w:p>
    <w:p w:rsidR="00B028AC" w:rsidRDefault="00B028AC" w:rsidP="00B028AC">
      <w:pPr>
        <w:rPr>
          <w:rtl/>
        </w:rPr>
      </w:pPr>
    </w:p>
    <w:p w:rsidR="009221F4" w:rsidRDefault="009221F4" w:rsidP="009221F4">
      <w:pPr>
        <w:pStyle w:val="af9"/>
        <w:keepNext/>
        <w:rPr>
          <w:rtl/>
        </w:rPr>
      </w:pPr>
      <w:bookmarkStart w:id="108" w:name="_ETM_Q1_1326800"/>
      <w:bookmarkStart w:id="109" w:name="ET_guest_נורית_פלתר_49"/>
      <w:bookmarkEnd w:id="108"/>
      <w:r w:rsidRPr="009221F4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:</w:t>
      </w:r>
      <w:r w:rsidRPr="00922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"/>
    </w:p>
    <w:p w:rsidR="009221F4" w:rsidRDefault="009221F4" w:rsidP="009221F4">
      <w:pPr>
        <w:pStyle w:val="KeepWithNext"/>
        <w:rPr>
          <w:rtl/>
        </w:rPr>
      </w:pPr>
    </w:p>
    <w:p w:rsidR="00B028AC" w:rsidRDefault="009221F4" w:rsidP="009221F4">
      <w:pPr>
        <w:rPr>
          <w:rtl/>
        </w:rPr>
      </w:pPr>
      <w:bookmarkStart w:id="110" w:name="_ETM_Q1_1327381"/>
      <w:bookmarkStart w:id="111" w:name="_ETM_Q1_1327436"/>
      <w:bookmarkEnd w:id="110"/>
      <w:bookmarkEnd w:id="111"/>
      <w:r>
        <w:rPr>
          <w:rFonts w:hint="cs"/>
          <w:rtl/>
        </w:rPr>
        <w:t>אל"ף, תודה רבה לכם, ובי"ת, וזה בהתייחס למה שידידי רן מלמד אמר, שיקולים כאלה זה מ</w:t>
      </w:r>
      <w:r w:rsidR="00B028AC">
        <w:rPr>
          <w:rFonts w:hint="cs"/>
          <w:rtl/>
        </w:rPr>
        <w:t>סוג השיקולים שאנחנו</w:t>
      </w:r>
      <w:r>
        <w:rPr>
          <w:rFonts w:hint="cs"/>
          <w:rtl/>
        </w:rPr>
        <w:t xml:space="preserve"> </w:t>
      </w:r>
      <w:r w:rsidR="00B028AC">
        <w:rPr>
          <w:rFonts w:hint="cs"/>
          <w:rtl/>
        </w:rPr>
        <w:t>סבורים שכדאי לשמוע בהליך</w:t>
      </w:r>
      <w:r>
        <w:rPr>
          <w:rFonts w:hint="cs"/>
          <w:rtl/>
        </w:rPr>
        <w:t xml:space="preserve"> </w:t>
      </w:r>
      <w:bookmarkStart w:id="112" w:name="_ETM_Q1_1339987"/>
      <w:bookmarkEnd w:id="112"/>
      <w:r>
        <w:rPr>
          <w:rFonts w:hint="cs"/>
          <w:rtl/>
        </w:rPr>
        <w:t xml:space="preserve">פומבי. </w:t>
      </w:r>
    </w:p>
    <w:p w:rsidR="009221F4" w:rsidRDefault="009221F4" w:rsidP="009221F4">
      <w:pPr>
        <w:rPr>
          <w:rtl/>
        </w:rPr>
      </w:pPr>
    </w:p>
    <w:p w:rsidR="009221F4" w:rsidRDefault="009221F4" w:rsidP="009221F4">
      <w:pPr>
        <w:pStyle w:val="af9"/>
        <w:keepNext/>
        <w:rPr>
          <w:rtl/>
        </w:rPr>
      </w:pPr>
      <w:bookmarkStart w:id="113" w:name="_ETM_Q1_1339229"/>
      <w:bookmarkStart w:id="114" w:name="ET_guest_רן_מלמד_50"/>
      <w:bookmarkEnd w:id="113"/>
      <w:r w:rsidRPr="009221F4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922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9221F4" w:rsidRDefault="009221F4" w:rsidP="009221F4">
      <w:pPr>
        <w:pStyle w:val="KeepWithNext"/>
        <w:rPr>
          <w:rtl/>
        </w:rPr>
      </w:pPr>
    </w:p>
    <w:p w:rsidR="00B028AC" w:rsidRDefault="00B028AC" w:rsidP="00B028AC">
      <w:pPr>
        <w:rPr>
          <w:rtl/>
        </w:rPr>
      </w:pPr>
      <w:bookmarkStart w:id="115" w:name="_ETM_Q1_1339827"/>
      <w:bookmarkStart w:id="116" w:name="_ETM_Q1_1339919"/>
      <w:bookmarkEnd w:id="115"/>
      <w:bookmarkEnd w:id="116"/>
      <w:r>
        <w:rPr>
          <w:rFonts w:hint="cs"/>
          <w:rtl/>
        </w:rPr>
        <w:t>הוא רק צריך להיות לפני, לא אחרי</w:t>
      </w:r>
      <w:r w:rsidR="009221F4">
        <w:rPr>
          <w:rFonts w:hint="cs"/>
          <w:rtl/>
        </w:rPr>
        <w:t>.</w:t>
      </w:r>
    </w:p>
    <w:p w:rsidR="00B028AC" w:rsidRDefault="00B028AC" w:rsidP="00B028AC">
      <w:pPr>
        <w:rPr>
          <w:rtl/>
        </w:rPr>
      </w:pPr>
    </w:p>
    <w:p w:rsidR="009221F4" w:rsidRDefault="009221F4" w:rsidP="009221F4">
      <w:pPr>
        <w:pStyle w:val="af9"/>
        <w:keepNext/>
        <w:rPr>
          <w:rtl/>
        </w:rPr>
      </w:pPr>
      <w:bookmarkStart w:id="117" w:name="_ETM_Q1_1346648"/>
      <w:bookmarkStart w:id="118" w:name="ET_guest_נורית_פלתר_51"/>
      <w:bookmarkEnd w:id="117"/>
      <w:r w:rsidRPr="009221F4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:</w:t>
      </w:r>
      <w:r w:rsidRPr="00922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:rsidR="009221F4" w:rsidRDefault="009221F4" w:rsidP="009221F4">
      <w:pPr>
        <w:pStyle w:val="KeepWithNext"/>
        <w:rPr>
          <w:rtl/>
        </w:rPr>
      </w:pPr>
    </w:p>
    <w:p w:rsidR="00B028AC" w:rsidRDefault="009221F4" w:rsidP="009221F4">
      <w:pPr>
        <w:rPr>
          <w:rtl/>
        </w:rPr>
      </w:pPr>
      <w:bookmarkStart w:id="119" w:name="_ETM_Q1_1347225"/>
      <w:bookmarkStart w:id="120" w:name="_ETM_Q1_1347302"/>
      <w:bookmarkEnd w:id="119"/>
      <w:bookmarkEnd w:id="120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לגמרי. הנושא של שינוי אורבני זה אחד </w:t>
      </w:r>
      <w:r w:rsidR="00B028AC">
        <w:rPr>
          <w:rFonts w:hint="cs"/>
          <w:rtl/>
        </w:rPr>
        <w:t>השיקולים.</w:t>
      </w:r>
    </w:p>
    <w:p w:rsidR="00B028AC" w:rsidRDefault="00B028AC" w:rsidP="00B028AC">
      <w:pPr>
        <w:rPr>
          <w:rtl/>
        </w:rPr>
      </w:pPr>
    </w:p>
    <w:p w:rsidR="00B028AC" w:rsidRDefault="00B028AC" w:rsidP="00B028AC">
      <w:pPr>
        <w:pStyle w:val="af6"/>
        <w:keepNext/>
        <w:rPr>
          <w:rtl/>
        </w:rPr>
      </w:pPr>
      <w:bookmarkStart w:id="121" w:name="ET_yor_5159_29"/>
      <w:r w:rsidRPr="00B028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B028AC" w:rsidRDefault="00B028AC" w:rsidP="00B028AC">
      <w:pPr>
        <w:pStyle w:val="KeepWithNext"/>
        <w:rPr>
          <w:rtl/>
        </w:rPr>
      </w:pPr>
    </w:p>
    <w:p w:rsidR="009221F4" w:rsidRPr="009221F4" w:rsidRDefault="009221F4" w:rsidP="009221F4">
      <w:pPr>
        <w:rPr>
          <w:rtl/>
        </w:rPr>
      </w:pPr>
      <w:r>
        <w:rPr>
          <w:rFonts w:hint="cs"/>
          <w:rtl/>
        </w:rPr>
        <w:t>הצבענו על ההסתייגויות, נכון?</w:t>
      </w:r>
    </w:p>
    <w:p w:rsidR="00B028AC" w:rsidRDefault="00B028AC" w:rsidP="009221F4">
      <w:pPr>
        <w:ind w:firstLine="0"/>
        <w:rPr>
          <w:rtl/>
        </w:rPr>
      </w:pPr>
    </w:p>
    <w:p w:rsidR="009221F4" w:rsidRDefault="009221F4" w:rsidP="009221F4">
      <w:pPr>
        <w:pStyle w:val="a4"/>
        <w:keepNext/>
        <w:rPr>
          <w:rtl/>
        </w:rPr>
      </w:pPr>
      <w:bookmarkStart w:id="122" w:name="_ETM_Q1_1359826"/>
      <w:bookmarkStart w:id="123" w:name="_ETM_Q1_1359910"/>
      <w:bookmarkStart w:id="124" w:name="_ETM_Q1_1361577"/>
      <w:bookmarkStart w:id="125" w:name="ET_speaker_אביגל_כספי_52"/>
      <w:bookmarkEnd w:id="122"/>
      <w:bookmarkEnd w:id="123"/>
      <w:bookmarkEnd w:id="124"/>
      <w:r w:rsidRPr="009221F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22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9221F4" w:rsidRDefault="009221F4" w:rsidP="009221F4">
      <w:pPr>
        <w:pStyle w:val="KeepWithNext"/>
        <w:rPr>
          <w:rtl/>
        </w:rPr>
      </w:pPr>
    </w:p>
    <w:p w:rsidR="00B028AC" w:rsidRDefault="009221F4" w:rsidP="009221F4">
      <w:pPr>
        <w:rPr>
          <w:rtl/>
        </w:rPr>
      </w:pPr>
      <w:bookmarkStart w:id="126" w:name="_ETM_Q1_1362130"/>
      <w:bookmarkStart w:id="127" w:name="_ETM_Q1_1362198"/>
      <w:bookmarkEnd w:id="126"/>
      <w:bookmarkEnd w:id="127"/>
      <w:r>
        <w:rPr>
          <w:rFonts w:hint="cs"/>
          <w:rtl/>
        </w:rPr>
        <w:t>ה</w:t>
      </w:r>
      <w:r w:rsidR="00B028AC">
        <w:rPr>
          <w:rFonts w:hint="cs"/>
          <w:rtl/>
        </w:rPr>
        <w:t>צ</w:t>
      </w:r>
      <w:r>
        <w:rPr>
          <w:rFonts w:hint="cs"/>
          <w:rtl/>
        </w:rPr>
        <w:t>ב</w:t>
      </w:r>
      <w:r w:rsidR="00B028AC">
        <w:rPr>
          <w:rFonts w:hint="cs"/>
          <w:rtl/>
        </w:rPr>
        <w:t>ענו על</w:t>
      </w:r>
      <w:r>
        <w:rPr>
          <w:rFonts w:hint="cs"/>
          <w:rtl/>
        </w:rPr>
        <w:t xml:space="preserve"> </w:t>
      </w:r>
      <w:bookmarkStart w:id="128" w:name="_ETM_Q1_1366852"/>
      <w:bookmarkEnd w:id="128"/>
      <w:r>
        <w:rPr>
          <w:rFonts w:hint="cs"/>
          <w:rtl/>
        </w:rPr>
        <w:t xml:space="preserve">ההסתייגויות. אני אקריא את הנוסח. </w:t>
      </w:r>
    </w:p>
    <w:p w:rsidR="009221F4" w:rsidRDefault="009221F4" w:rsidP="009221F4">
      <w:pPr>
        <w:ind w:firstLine="0"/>
        <w:rPr>
          <w:rtl/>
        </w:rPr>
      </w:pPr>
    </w:p>
    <w:p w:rsidR="009221F4" w:rsidRDefault="009221F4" w:rsidP="009221F4">
      <w:pPr>
        <w:ind w:firstLine="0"/>
        <w:jc w:val="center"/>
        <w:rPr>
          <w:rtl/>
        </w:rPr>
      </w:pPr>
      <w:r>
        <w:rPr>
          <w:rFonts w:hint="cs"/>
          <w:rtl/>
        </w:rPr>
        <w:t>הצעת חוק הבנקאות (רישוי) (תיקון מס' 32) (סגירת סניפי בנק קבועים), התשפ"ד-2024</w:t>
      </w:r>
    </w:p>
    <w:p w:rsidR="009221F4" w:rsidRDefault="009221F4" w:rsidP="009221F4">
      <w:pPr>
        <w:ind w:firstLine="0"/>
        <w:rPr>
          <w:rtl/>
        </w:rPr>
      </w:pPr>
      <w:bookmarkStart w:id="129" w:name="_ETM_Q1_1374419"/>
      <w:bookmarkStart w:id="130" w:name="_ETM_Q1_1374507"/>
      <w:bookmarkStart w:id="131" w:name="_ETM_Q1_1375325"/>
      <w:bookmarkEnd w:id="129"/>
      <w:bookmarkEnd w:id="130"/>
      <w:bookmarkEnd w:id="131"/>
    </w:p>
    <w:p w:rsidR="009221F4" w:rsidRDefault="009221F4" w:rsidP="009221F4">
      <w:pPr>
        <w:ind w:firstLine="0"/>
        <w:rPr>
          <w:rtl/>
        </w:rPr>
      </w:pPr>
      <w:bookmarkStart w:id="132" w:name="_ETM_Q1_1375402"/>
      <w:bookmarkEnd w:id="132"/>
      <w:r>
        <w:rPr>
          <w:rFonts w:hint="cs"/>
          <w:rtl/>
        </w:rPr>
        <w:t>תיקון סעיף 28א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בחוק </w:t>
      </w:r>
      <w:bookmarkStart w:id="133" w:name="_ETM_Q1_1373565"/>
      <w:bookmarkEnd w:id="133"/>
      <w:r>
        <w:rPr>
          <w:rFonts w:hint="cs"/>
          <w:rtl/>
        </w:rPr>
        <w:t xml:space="preserve">הבנקאות (רישוי), התשמ"א-1981, בסעיף 28א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9221F4" w:rsidRDefault="009221F4" w:rsidP="009221F4">
      <w:pPr>
        <w:ind w:firstLine="0"/>
        <w:rPr>
          <w:rtl/>
        </w:rPr>
      </w:pPr>
    </w:p>
    <w:p w:rsidR="009221F4" w:rsidRDefault="009221F4" w:rsidP="009221F4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   </w:t>
      </w:r>
      <w:r>
        <w:rPr>
          <w:rFonts w:hint="cs"/>
          <w:rtl/>
        </w:rPr>
        <w:tab/>
        <w:t>במקום סעיפים קטנים (ג) ו-(ד) יבוא:</w:t>
      </w:r>
    </w:p>
    <w:p w:rsidR="009221F4" w:rsidRDefault="009221F4" w:rsidP="009221F4">
      <w:pPr>
        <w:rPr>
          <w:rtl/>
        </w:rPr>
      </w:pPr>
      <w:bookmarkStart w:id="134" w:name="_ETM_Q1_1384166"/>
      <w:bookmarkStart w:id="135" w:name="_ETM_Q1_1384260"/>
      <w:bookmarkStart w:id="136" w:name="_ETM_Q1_1384315"/>
      <w:bookmarkStart w:id="137" w:name="_ETM_Q1_1384371"/>
      <w:bookmarkEnd w:id="134"/>
      <w:bookmarkEnd w:id="135"/>
      <w:bookmarkEnd w:id="136"/>
      <w:bookmarkEnd w:id="137"/>
    </w:p>
    <w:p w:rsidR="009221F4" w:rsidRDefault="009221F4" w:rsidP="009221F4">
      <w:pPr>
        <w:ind w:left="2880"/>
        <w:rPr>
          <w:rtl/>
        </w:rPr>
      </w:pPr>
      <w:r>
        <w:rPr>
          <w:rFonts w:hint="cs"/>
          <w:rtl/>
        </w:rPr>
        <w:t xml:space="preserve">"(ג) החלטה בדבר בקשה לסגירת סניף קבוע תתקבל </w:t>
      </w:r>
    </w:p>
    <w:p w:rsidR="009221F4" w:rsidRDefault="009221F4" w:rsidP="009221F4">
      <w:pPr>
        <w:ind w:left="2880"/>
        <w:rPr>
          <w:rtl/>
        </w:rPr>
      </w:pPr>
      <w:bookmarkStart w:id="138" w:name="_ETM_Q1_1385537"/>
      <w:bookmarkStart w:id="139" w:name="_ETM_Q1_1385621"/>
      <w:bookmarkEnd w:id="138"/>
      <w:bookmarkEnd w:id="139"/>
      <w:r>
        <w:rPr>
          <w:rFonts w:hint="cs"/>
          <w:rtl/>
        </w:rPr>
        <w:t xml:space="preserve">לאחר התייעצות </w:t>
      </w:r>
      <w:bookmarkStart w:id="140" w:name="_ETM_Q1_1387758"/>
      <w:bookmarkEnd w:id="140"/>
      <w:r>
        <w:rPr>
          <w:rFonts w:hint="cs"/>
          <w:rtl/>
        </w:rPr>
        <w:t xml:space="preserve">עם ועדת הרישיונות, ואולם לא </w:t>
      </w:r>
    </w:p>
    <w:p w:rsidR="009221F4" w:rsidRDefault="009221F4" w:rsidP="009221F4">
      <w:pPr>
        <w:ind w:left="2880"/>
        <w:rPr>
          <w:rtl/>
        </w:rPr>
      </w:pPr>
      <w:bookmarkStart w:id="141" w:name="_ETM_Q1_1383127"/>
      <w:bookmarkStart w:id="142" w:name="_ETM_Q1_1383186"/>
      <w:bookmarkEnd w:id="141"/>
      <w:bookmarkEnd w:id="142"/>
      <w:r>
        <w:rPr>
          <w:rFonts w:hint="cs"/>
          <w:rtl/>
        </w:rPr>
        <w:t xml:space="preserve">יחליט המפקח </w:t>
      </w:r>
      <w:bookmarkStart w:id="143" w:name="_ETM_Q1_1385844"/>
      <w:bookmarkEnd w:id="143"/>
      <w:r>
        <w:rPr>
          <w:rFonts w:hint="cs"/>
          <w:rtl/>
        </w:rPr>
        <w:t xml:space="preserve">להתנגד לבקשה אלא לאחר שניתנה </w:t>
      </w:r>
    </w:p>
    <w:p w:rsidR="009221F4" w:rsidRDefault="009221F4" w:rsidP="009221F4">
      <w:pPr>
        <w:ind w:left="2880"/>
        <w:rPr>
          <w:rtl/>
        </w:rPr>
      </w:pPr>
      <w:bookmarkStart w:id="144" w:name="_ETM_Q1_1391465"/>
      <w:bookmarkStart w:id="145" w:name="_ETM_Q1_1391541"/>
      <w:bookmarkEnd w:id="144"/>
      <w:bookmarkEnd w:id="145"/>
      <w:r>
        <w:rPr>
          <w:rFonts w:hint="cs"/>
          <w:rtl/>
        </w:rPr>
        <w:t>לתאגיד הבנקאי הזדמנות להשמי</w:t>
      </w:r>
      <w:bookmarkStart w:id="146" w:name="_ETM_Q1_1391381"/>
      <w:bookmarkEnd w:id="146"/>
      <w:r>
        <w:rPr>
          <w:rFonts w:hint="cs"/>
          <w:rtl/>
        </w:rPr>
        <w:t>ע את טענותיו;</w:t>
      </w:r>
    </w:p>
    <w:p w:rsidR="009221F4" w:rsidRDefault="009221F4" w:rsidP="009221F4">
      <w:pPr>
        <w:ind w:left="2880"/>
        <w:rPr>
          <w:rtl/>
        </w:rPr>
      </w:pPr>
      <w:r>
        <w:rPr>
          <w:rFonts w:hint="cs"/>
          <w:rtl/>
        </w:rPr>
        <w:t xml:space="preserve">החליט המפקח לקבל את הבקשה לסגירת הסניף </w:t>
      </w:r>
    </w:p>
    <w:p w:rsidR="009221F4" w:rsidRDefault="009221F4" w:rsidP="009221F4">
      <w:pPr>
        <w:ind w:left="2880"/>
        <w:rPr>
          <w:rtl/>
        </w:rPr>
      </w:pPr>
      <w:r>
        <w:rPr>
          <w:rFonts w:hint="cs"/>
          <w:rtl/>
        </w:rPr>
        <w:t xml:space="preserve">הקבוע, רשאי הוא להתנות את סגירתו בתנאים, </w:t>
      </w:r>
    </w:p>
    <w:p w:rsidR="009221F4" w:rsidRDefault="009221F4" w:rsidP="009221F4">
      <w:pPr>
        <w:ind w:left="2880"/>
        <w:rPr>
          <w:rtl/>
        </w:rPr>
      </w:pPr>
      <w:bookmarkStart w:id="147" w:name="_ETM_Q1_1395006"/>
      <w:bookmarkStart w:id="148" w:name="_ETM_Q1_1395089"/>
      <w:bookmarkEnd w:id="147"/>
      <w:bookmarkEnd w:id="148"/>
      <w:r>
        <w:rPr>
          <w:rFonts w:hint="cs"/>
          <w:rtl/>
        </w:rPr>
        <w:t>לרבות דחיית מועד</w:t>
      </w:r>
      <w:bookmarkStart w:id="149" w:name="_ETM_Q1_1399425"/>
      <w:bookmarkEnd w:id="149"/>
      <w:r>
        <w:rPr>
          <w:rFonts w:hint="cs"/>
          <w:rtl/>
        </w:rPr>
        <w:t xml:space="preserve"> הסגירה. </w:t>
      </w:r>
    </w:p>
    <w:p w:rsidR="009221F4" w:rsidRDefault="009221F4" w:rsidP="009221F4">
      <w:pPr>
        <w:ind w:left="2880"/>
        <w:rPr>
          <w:rtl/>
        </w:rPr>
      </w:pPr>
    </w:p>
    <w:p w:rsidR="009221F4" w:rsidRDefault="009221F4" w:rsidP="009221F4">
      <w:pPr>
        <w:ind w:left="2880"/>
        <w:rPr>
          <w:rtl/>
        </w:rPr>
      </w:pPr>
      <w:r>
        <w:rPr>
          <w:rFonts w:hint="cs"/>
          <w:rtl/>
        </w:rPr>
        <w:t xml:space="preserve">(ד) המפקח ייתן החלטה מנומקת בכתב </w:t>
      </w:r>
      <w:bookmarkStart w:id="150" w:name="_ETM_Q1_1398877"/>
      <w:bookmarkEnd w:id="150"/>
      <w:r>
        <w:rPr>
          <w:rFonts w:hint="cs"/>
          <w:rtl/>
        </w:rPr>
        <w:t xml:space="preserve">בתוך 90 </w:t>
      </w:r>
      <w:bookmarkStart w:id="151" w:name="_ETM_Q1_1403746"/>
      <w:bookmarkEnd w:id="151"/>
    </w:p>
    <w:p w:rsidR="009221F4" w:rsidRDefault="009221F4" w:rsidP="009221F4">
      <w:pPr>
        <w:ind w:left="2880"/>
        <w:rPr>
          <w:rtl/>
        </w:rPr>
      </w:pPr>
      <w:bookmarkStart w:id="152" w:name="_ETM_Q1_1403825"/>
      <w:bookmarkEnd w:id="152"/>
      <w:r>
        <w:rPr>
          <w:rFonts w:hint="cs"/>
          <w:rtl/>
        </w:rPr>
        <w:t>ימים מיום קבלת בקשה לסגירת סניף קבוע. ואם</w:t>
      </w:r>
    </w:p>
    <w:p w:rsidR="009221F4" w:rsidRDefault="009221F4" w:rsidP="009221F4">
      <w:pPr>
        <w:ind w:left="2880"/>
        <w:rPr>
          <w:rtl/>
        </w:rPr>
      </w:pPr>
      <w:r>
        <w:rPr>
          <w:rFonts w:hint="cs"/>
          <w:rtl/>
        </w:rPr>
        <w:t xml:space="preserve">ביקשה </w:t>
      </w:r>
      <w:bookmarkStart w:id="153" w:name="_ETM_Q1_1405261"/>
      <w:bookmarkEnd w:id="153"/>
      <w:r>
        <w:rPr>
          <w:rFonts w:hint="cs"/>
          <w:rtl/>
        </w:rPr>
        <w:t xml:space="preserve">פרטים נוספים כאמור בסעיף קטן (ב)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9221F4" w:rsidRDefault="009221F4" w:rsidP="009221F4">
      <w:pPr>
        <w:ind w:left="2880"/>
        <w:rPr>
          <w:rtl/>
        </w:rPr>
      </w:pPr>
      <w:r>
        <w:rPr>
          <w:rFonts w:hint="cs"/>
          <w:rtl/>
        </w:rPr>
        <w:t xml:space="preserve">בתוך 90 </w:t>
      </w:r>
      <w:bookmarkStart w:id="154" w:name="_ETM_Q1_1409177"/>
      <w:bookmarkEnd w:id="154"/>
      <w:r>
        <w:rPr>
          <w:rFonts w:hint="cs"/>
          <w:rtl/>
        </w:rPr>
        <w:t>ימים מיום קבלתם";</w:t>
      </w:r>
    </w:p>
    <w:p w:rsidR="009221F4" w:rsidRDefault="009221F4" w:rsidP="009221F4">
      <w:pPr>
        <w:ind w:left="2880"/>
        <w:rPr>
          <w:rtl/>
        </w:rPr>
      </w:pPr>
      <w:bookmarkStart w:id="155" w:name="_ETM_Q1_1408872"/>
      <w:bookmarkStart w:id="156" w:name="_ETM_Q1_1408946"/>
      <w:bookmarkStart w:id="157" w:name="_ETM_Q1_1409053"/>
      <w:bookmarkEnd w:id="155"/>
      <w:bookmarkEnd w:id="156"/>
      <w:bookmarkEnd w:id="157"/>
    </w:p>
    <w:p w:rsidR="009221F4" w:rsidRDefault="009221F4" w:rsidP="009221F4">
      <w:pPr>
        <w:ind w:firstLine="0"/>
        <w:rPr>
          <w:rtl/>
        </w:rPr>
      </w:pPr>
      <w:bookmarkStart w:id="158" w:name="_ETM_Q1_1409138"/>
      <w:bookmarkStart w:id="159" w:name="_ETM_Q1_1413480"/>
      <w:bookmarkEnd w:id="158"/>
      <w:bookmarkEnd w:id="159"/>
    </w:p>
    <w:p w:rsidR="009221F4" w:rsidRDefault="009221F4" w:rsidP="009221F4">
      <w:pPr>
        <w:pStyle w:val="afd"/>
        <w:numPr>
          <w:ilvl w:val="0"/>
          <w:numId w:val="6"/>
        </w:numPr>
      </w:pPr>
      <w:bookmarkStart w:id="160" w:name="_ETM_Q1_1413558"/>
      <w:bookmarkEnd w:id="160"/>
      <w:r>
        <w:rPr>
          <w:rFonts w:hint="cs"/>
          <w:rtl/>
        </w:rPr>
        <w:t xml:space="preserve">      בסעיף קטן </w:t>
      </w:r>
      <w:bookmarkStart w:id="161" w:name="_ETM_Q1_1406250"/>
      <w:bookmarkEnd w:id="161"/>
      <w:r>
        <w:rPr>
          <w:rFonts w:hint="cs"/>
          <w:rtl/>
        </w:rPr>
        <w:t>(ה), אחרי "לאותם לקוחות" יבוא  "וכן</w:t>
      </w:r>
    </w:p>
    <w:p w:rsidR="009221F4" w:rsidRDefault="009221F4" w:rsidP="009221F4">
      <w:pPr>
        <w:ind w:left="3600" w:firstLine="0"/>
        <w:rPr>
          <w:rtl/>
        </w:rPr>
      </w:pPr>
      <w:bookmarkStart w:id="162" w:name="_ETM_Q1_1416846"/>
      <w:bookmarkStart w:id="163" w:name="_ETM_Q1_1416921"/>
      <w:bookmarkEnd w:id="162"/>
      <w:bookmarkEnd w:id="163"/>
      <w:r>
        <w:rPr>
          <w:rFonts w:hint="cs"/>
          <w:rtl/>
        </w:rPr>
        <w:t xml:space="preserve">יפרסם הודעה אודות </w:t>
      </w:r>
      <w:bookmarkStart w:id="164" w:name="_ETM_Q1_1418582"/>
      <w:bookmarkEnd w:id="164"/>
      <w:r>
        <w:rPr>
          <w:rFonts w:hint="cs"/>
          <w:rtl/>
        </w:rPr>
        <w:t>סגירתו באתר האינטרנט של</w:t>
      </w:r>
    </w:p>
    <w:p w:rsidR="009221F4" w:rsidRDefault="009221F4" w:rsidP="009221F4">
      <w:pPr>
        <w:ind w:left="3600" w:firstLine="0"/>
        <w:rPr>
          <w:rtl/>
        </w:rPr>
      </w:pPr>
      <w:r>
        <w:rPr>
          <w:rFonts w:hint="cs"/>
          <w:rtl/>
        </w:rPr>
        <w:t>התאגיד";</w:t>
      </w:r>
    </w:p>
    <w:p w:rsidR="009221F4" w:rsidRDefault="009221F4" w:rsidP="009221F4">
      <w:pPr>
        <w:ind w:left="3600" w:firstLine="0"/>
        <w:rPr>
          <w:rtl/>
        </w:rPr>
      </w:pPr>
    </w:p>
    <w:p w:rsidR="0044209D" w:rsidRDefault="009221F4" w:rsidP="009221F4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       </w:t>
      </w:r>
      <w:r w:rsidR="0044209D">
        <w:rPr>
          <w:rFonts w:hint="cs"/>
          <w:rtl/>
        </w:rPr>
        <w:t xml:space="preserve">אחרי סעיף קטן (ה) </w:t>
      </w:r>
      <w:bookmarkStart w:id="165" w:name="_ETM_Q1_1420998"/>
      <w:bookmarkEnd w:id="165"/>
      <w:r w:rsidR="0044209D">
        <w:rPr>
          <w:rFonts w:hint="cs"/>
          <w:rtl/>
        </w:rPr>
        <w:t>יבוא:</w:t>
      </w:r>
      <w:bookmarkStart w:id="166" w:name="_ETM_Q1_1424735"/>
      <w:bookmarkEnd w:id="166"/>
    </w:p>
    <w:p w:rsidR="0044209D" w:rsidRDefault="0044209D" w:rsidP="0044209D">
      <w:pPr>
        <w:rPr>
          <w:rtl/>
        </w:rPr>
      </w:pPr>
      <w:bookmarkStart w:id="167" w:name="_ETM_Q1_1424795"/>
      <w:bookmarkStart w:id="168" w:name="_ETM_Q1_1424895"/>
      <w:bookmarkStart w:id="169" w:name="_ETM_Q1_1424950"/>
      <w:bookmarkStart w:id="170" w:name="_ETM_Q1_1425532"/>
      <w:bookmarkEnd w:id="167"/>
      <w:bookmarkEnd w:id="168"/>
      <w:bookmarkEnd w:id="169"/>
      <w:bookmarkEnd w:id="170"/>
    </w:p>
    <w:p w:rsidR="0044209D" w:rsidRDefault="0044209D" w:rsidP="0044209D">
      <w:pPr>
        <w:ind w:left="2880"/>
        <w:rPr>
          <w:rtl/>
        </w:rPr>
      </w:pPr>
      <w:bookmarkStart w:id="171" w:name="_ETM_Q1_1425591"/>
      <w:bookmarkEnd w:id="171"/>
      <w:r>
        <w:rPr>
          <w:rFonts w:hint="cs"/>
          <w:rtl/>
        </w:rPr>
        <w:t xml:space="preserve">"(ו)" </w:t>
      </w:r>
      <w:r>
        <w:rPr>
          <w:rtl/>
        </w:rPr>
        <w:t>–</w:t>
      </w:r>
      <w:r>
        <w:rPr>
          <w:rFonts w:hint="cs"/>
          <w:rtl/>
        </w:rPr>
        <w:t xml:space="preserve"> המפקח ידווח לוועדת הכלכלה של הכנסת </w:t>
      </w:r>
    </w:p>
    <w:p w:rsidR="0044209D" w:rsidRDefault="0044209D" w:rsidP="0044209D">
      <w:pPr>
        <w:ind w:left="2880"/>
        <w:rPr>
          <w:rtl/>
        </w:rPr>
      </w:pPr>
      <w:r>
        <w:rPr>
          <w:rFonts w:hint="cs"/>
          <w:rtl/>
        </w:rPr>
        <w:t xml:space="preserve">על יישום הוראות סעיף זה וכן על מדיניות המפקח </w:t>
      </w:r>
    </w:p>
    <w:p w:rsidR="0044209D" w:rsidRDefault="0044209D" w:rsidP="0044209D">
      <w:pPr>
        <w:ind w:left="2880"/>
        <w:rPr>
          <w:rtl/>
        </w:rPr>
      </w:pPr>
      <w:bookmarkStart w:id="172" w:name="_ETM_Q1_1422399"/>
      <w:bookmarkStart w:id="173" w:name="_ETM_Q1_1422461"/>
      <w:bookmarkStart w:id="174" w:name="_ETM_Q1_1432558"/>
      <w:bookmarkEnd w:id="172"/>
      <w:bookmarkEnd w:id="173"/>
      <w:bookmarkEnd w:id="174"/>
      <w:r>
        <w:rPr>
          <w:rFonts w:hint="cs"/>
          <w:rtl/>
        </w:rPr>
        <w:t>וועדת הרישיונות בבחינת בקשה של תאגיד בנקאי;</w:t>
      </w:r>
    </w:p>
    <w:p w:rsidR="0044209D" w:rsidRDefault="0044209D" w:rsidP="0044209D">
      <w:pPr>
        <w:ind w:left="2880"/>
        <w:rPr>
          <w:rtl/>
        </w:rPr>
      </w:pPr>
      <w:bookmarkStart w:id="175" w:name="_ETM_Q1_1425447"/>
      <w:bookmarkStart w:id="176" w:name="_ETM_Q1_1425523"/>
      <w:bookmarkEnd w:id="175"/>
      <w:bookmarkEnd w:id="176"/>
      <w:r>
        <w:rPr>
          <w:rFonts w:hint="cs"/>
          <w:rtl/>
        </w:rPr>
        <w:t xml:space="preserve">דיווח </w:t>
      </w:r>
      <w:bookmarkStart w:id="177" w:name="_ETM_Q1_1426955"/>
      <w:bookmarkEnd w:id="177"/>
      <w:r>
        <w:rPr>
          <w:rFonts w:hint="cs"/>
          <w:rtl/>
        </w:rPr>
        <w:t xml:space="preserve">כאמור יימסר פעמיים בשנה במשך שלוש </w:t>
      </w:r>
    </w:p>
    <w:p w:rsidR="0044209D" w:rsidRDefault="0044209D" w:rsidP="0044209D">
      <w:pPr>
        <w:ind w:left="2880"/>
        <w:rPr>
          <w:rtl/>
        </w:rPr>
      </w:pPr>
      <w:bookmarkStart w:id="178" w:name="_ETM_Q1_1437291"/>
      <w:bookmarkStart w:id="179" w:name="_ETM_Q1_1437372"/>
      <w:bookmarkEnd w:id="178"/>
      <w:bookmarkEnd w:id="179"/>
      <w:r>
        <w:rPr>
          <w:rFonts w:hint="cs"/>
          <w:rtl/>
        </w:rPr>
        <w:lastRenderedPageBreak/>
        <w:t>שנים</w:t>
      </w:r>
      <w:r w:rsidR="00B35DA3">
        <w:rPr>
          <w:rFonts w:hint="cs"/>
          <w:rtl/>
        </w:rPr>
        <w:t>,</w:t>
      </w:r>
      <w:r>
        <w:rPr>
          <w:rFonts w:hint="cs"/>
          <w:rtl/>
        </w:rPr>
        <w:t xml:space="preserve"> החל מיום </w:t>
      </w:r>
      <w:bookmarkStart w:id="180" w:name="_ETM_Q1_1436024"/>
      <w:bookmarkEnd w:id="180"/>
      <w:r>
        <w:rPr>
          <w:rFonts w:hint="cs"/>
          <w:rtl/>
        </w:rPr>
        <w:t xml:space="preserve">1.1.2025 ועד יום 31 בדצמבר </w:t>
      </w:r>
    </w:p>
    <w:p w:rsidR="009221F4" w:rsidRDefault="0044209D" w:rsidP="0044209D">
      <w:pPr>
        <w:ind w:left="2880"/>
        <w:rPr>
          <w:rtl/>
        </w:rPr>
      </w:pPr>
      <w:bookmarkStart w:id="181" w:name="_ETM_Q1_1443205"/>
      <w:bookmarkStart w:id="182" w:name="_ETM_Q1_1443307"/>
      <w:bookmarkEnd w:id="181"/>
      <w:bookmarkEnd w:id="182"/>
      <w:r>
        <w:rPr>
          <w:rFonts w:hint="cs"/>
          <w:rtl/>
        </w:rPr>
        <w:t>2027, ולאחר מכן יי</w:t>
      </w:r>
      <w:bookmarkStart w:id="183" w:name="_ETM_Q1_1437138"/>
      <w:bookmarkEnd w:id="183"/>
      <w:r>
        <w:rPr>
          <w:rFonts w:hint="cs"/>
          <w:rtl/>
        </w:rPr>
        <w:t>מסר פעם בשנה.</w:t>
      </w:r>
      <w:r w:rsidR="009221F4">
        <w:rPr>
          <w:rFonts w:hint="cs"/>
          <w:rtl/>
        </w:rPr>
        <w:t xml:space="preserve"> </w:t>
      </w:r>
    </w:p>
    <w:p w:rsidR="00B028AC" w:rsidRDefault="00B028AC" w:rsidP="00B028AC">
      <w:pPr>
        <w:rPr>
          <w:rtl/>
        </w:rPr>
      </w:pPr>
    </w:p>
    <w:p w:rsidR="00B028AC" w:rsidRDefault="00B028AC" w:rsidP="00B028AC">
      <w:pPr>
        <w:pStyle w:val="af6"/>
        <w:keepNext/>
        <w:rPr>
          <w:rtl/>
        </w:rPr>
      </w:pPr>
      <w:bookmarkStart w:id="184" w:name="ET_yor_5159_31"/>
      <w:r w:rsidRPr="00B028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B028AC" w:rsidRDefault="00B028AC" w:rsidP="00B028AC">
      <w:pPr>
        <w:pStyle w:val="KeepWithNext"/>
        <w:rPr>
          <w:rtl/>
        </w:rPr>
      </w:pPr>
    </w:p>
    <w:p w:rsidR="00B028AC" w:rsidRDefault="00B028AC" w:rsidP="00B028AC">
      <w:pPr>
        <w:rPr>
          <w:rtl/>
        </w:rPr>
      </w:pPr>
      <w:r>
        <w:rPr>
          <w:rFonts w:hint="cs"/>
          <w:rtl/>
        </w:rPr>
        <w:t>מי בעד</w:t>
      </w:r>
      <w:r w:rsidR="00B35DA3">
        <w:rPr>
          <w:rFonts w:hint="cs"/>
          <w:rtl/>
        </w:rPr>
        <w:t xml:space="preserve"> החוק כפי שהוקרא עם התיקונים?</w:t>
      </w:r>
    </w:p>
    <w:p w:rsidR="00B35DA3" w:rsidRDefault="00B35DA3" w:rsidP="00B35DA3">
      <w:pPr>
        <w:ind w:firstLine="0"/>
        <w:rPr>
          <w:rtl/>
        </w:rPr>
      </w:pPr>
      <w:bookmarkStart w:id="185" w:name="_ETM_Q1_1492991"/>
      <w:bookmarkStart w:id="186" w:name="_ETM_Q1_1493079"/>
      <w:bookmarkStart w:id="187" w:name="_ETM_Q1_1493421"/>
      <w:bookmarkEnd w:id="185"/>
      <w:bookmarkEnd w:id="186"/>
      <w:bookmarkEnd w:id="187"/>
    </w:p>
    <w:p w:rsidR="00B35DA3" w:rsidRDefault="00B35DA3" w:rsidP="00B35DA3">
      <w:pPr>
        <w:pStyle w:val="af1"/>
        <w:keepNext/>
        <w:rPr>
          <w:rtl/>
        </w:rPr>
      </w:pPr>
      <w:bookmarkStart w:id="188" w:name="_ETM_Q1_1493486"/>
      <w:bookmarkEnd w:id="188"/>
      <w:r>
        <w:rPr>
          <w:rtl/>
        </w:rPr>
        <w:t>הצבעה</w:t>
      </w:r>
    </w:p>
    <w:p w:rsidR="00B35DA3" w:rsidRDefault="00B35DA3" w:rsidP="00B35DA3">
      <w:pPr>
        <w:pStyle w:val="af2"/>
        <w:rPr>
          <w:rtl/>
        </w:rPr>
      </w:pPr>
      <w:bookmarkStart w:id="189" w:name="_ETM_Q1_1498372"/>
      <w:bookmarkEnd w:id="189"/>
      <w:r>
        <w:rPr>
          <w:rFonts w:hint="cs"/>
          <w:rtl/>
        </w:rPr>
        <w:t>החוק אושר.</w:t>
      </w:r>
    </w:p>
    <w:p w:rsidR="00B35DA3" w:rsidRDefault="00B35DA3" w:rsidP="00B35DA3">
      <w:pPr>
        <w:ind w:firstLine="0"/>
        <w:rPr>
          <w:rtl/>
        </w:rPr>
      </w:pPr>
      <w:bookmarkStart w:id="190" w:name="_ETM_Q1_1505605"/>
      <w:bookmarkStart w:id="191" w:name="_ETM_Q1_1505666"/>
      <w:bookmarkEnd w:id="190"/>
      <w:bookmarkEnd w:id="191"/>
    </w:p>
    <w:p w:rsidR="00B35DA3" w:rsidRDefault="00B35DA3" w:rsidP="00B35DA3">
      <w:pPr>
        <w:pStyle w:val="af6"/>
        <w:keepNext/>
        <w:rPr>
          <w:rtl/>
        </w:rPr>
      </w:pPr>
      <w:bookmarkStart w:id="192" w:name="ET_yor_5159_53"/>
      <w:r w:rsidRPr="00B35D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5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B35DA3" w:rsidRDefault="00B35DA3" w:rsidP="00B35DA3">
      <w:pPr>
        <w:pStyle w:val="KeepWithNext"/>
        <w:rPr>
          <w:rtl/>
        </w:rPr>
      </w:pPr>
    </w:p>
    <w:p w:rsidR="00B028AC" w:rsidRDefault="00B35DA3" w:rsidP="00EF5507">
      <w:pPr>
        <w:rPr>
          <w:rtl/>
        </w:rPr>
      </w:pPr>
      <w:r>
        <w:rPr>
          <w:rFonts w:hint="cs"/>
          <w:rtl/>
        </w:rPr>
        <w:t>זה עבר כהכנה</w:t>
      </w:r>
      <w:r w:rsidR="00B028AC">
        <w:rPr>
          <w:rFonts w:hint="cs"/>
          <w:rtl/>
        </w:rPr>
        <w:t xml:space="preserve"> לקריאה שנייה </w:t>
      </w:r>
      <w:r>
        <w:rPr>
          <w:rFonts w:hint="cs"/>
          <w:rtl/>
        </w:rPr>
        <w:t>ו</w:t>
      </w:r>
      <w:r w:rsidR="00EF5507">
        <w:rPr>
          <w:rFonts w:hint="cs"/>
          <w:rtl/>
        </w:rPr>
        <w:t>שלישית</w:t>
      </w:r>
      <w:r>
        <w:rPr>
          <w:rFonts w:hint="cs"/>
          <w:rtl/>
        </w:rPr>
        <w:t xml:space="preserve"> </w:t>
      </w:r>
      <w:bookmarkStart w:id="193" w:name="_ETM_Q1_1499950"/>
      <w:bookmarkEnd w:id="193"/>
      <w:r w:rsidR="00EF5507">
        <w:rPr>
          <w:rFonts w:hint="cs"/>
          <w:rtl/>
        </w:rPr>
        <w:t>ו</w:t>
      </w:r>
      <w:r w:rsidR="00B028AC">
        <w:rPr>
          <w:rFonts w:hint="cs"/>
          <w:rtl/>
        </w:rPr>
        <w:t>יעבור למליאה.</w:t>
      </w:r>
      <w:r>
        <w:rPr>
          <w:rFonts w:hint="cs"/>
          <w:rtl/>
        </w:rPr>
        <w:t xml:space="preserve"> נציגים של משפחות חטופים, בקשה.</w:t>
      </w:r>
    </w:p>
    <w:p w:rsidR="00B028AC" w:rsidRDefault="00B028AC" w:rsidP="00B35DA3">
      <w:pPr>
        <w:ind w:firstLine="0"/>
        <w:rPr>
          <w:rtl/>
        </w:rPr>
      </w:pPr>
      <w:bookmarkStart w:id="194" w:name="_ETM_Q1_1504801"/>
      <w:bookmarkEnd w:id="194"/>
    </w:p>
    <w:p w:rsidR="00B35DA3" w:rsidRDefault="00B35DA3" w:rsidP="00B35DA3">
      <w:pPr>
        <w:pStyle w:val="af9"/>
        <w:keepNext/>
        <w:rPr>
          <w:rtl/>
        </w:rPr>
      </w:pPr>
      <w:bookmarkStart w:id="195" w:name="_ETM_Q1_1504876"/>
      <w:bookmarkStart w:id="196" w:name="_ETM_Q1_1505945"/>
      <w:bookmarkStart w:id="197" w:name="ET_guest_לי_סיגל_54"/>
      <w:bookmarkEnd w:id="195"/>
      <w:bookmarkEnd w:id="196"/>
      <w:r w:rsidRPr="00B35DA3">
        <w:rPr>
          <w:rStyle w:val="TagStyle"/>
          <w:rtl/>
        </w:rPr>
        <w:t xml:space="preserve"> &lt;&lt; אורח &gt;&gt; </w:t>
      </w:r>
      <w:r>
        <w:rPr>
          <w:rtl/>
        </w:rPr>
        <w:t>לי סיגל:</w:t>
      </w:r>
      <w:r w:rsidRPr="00B35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"/>
    </w:p>
    <w:p w:rsidR="00B35DA3" w:rsidRDefault="00B35DA3" w:rsidP="00B35DA3">
      <w:pPr>
        <w:pStyle w:val="KeepWithNext"/>
        <w:rPr>
          <w:rtl/>
        </w:rPr>
      </w:pPr>
    </w:p>
    <w:p w:rsidR="00F91D97" w:rsidRDefault="00B028AC" w:rsidP="00EF5507">
      <w:pPr>
        <w:rPr>
          <w:rtl/>
        </w:rPr>
      </w:pPr>
      <w:bookmarkStart w:id="198" w:name="_ETM_Q1_1506330"/>
      <w:bookmarkStart w:id="199" w:name="_ETM_Q1_1506359"/>
      <w:bookmarkEnd w:id="198"/>
      <w:bookmarkEnd w:id="199"/>
      <w:r>
        <w:rPr>
          <w:rFonts w:hint="cs"/>
          <w:rtl/>
        </w:rPr>
        <w:t>א</w:t>
      </w:r>
      <w:r w:rsidR="00F91D97">
        <w:rPr>
          <w:rFonts w:hint="cs"/>
          <w:rtl/>
        </w:rPr>
        <w:t xml:space="preserve">ח שלי </w:t>
      </w:r>
      <w:proofErr w:type="spellStart"/>
      <w:r w:rsidR="00F91D97">
        <w:rPr>
          <w:rFonts w:hint="cs"/>
          <w:rtl/>
        </w:rPr>
        <w:t>קית</w:t>
      </w:r>
      <w:proofErr w:type="spellEnd"/>
      <w:r w:rsidR="00F91D97">
        <w:rPr>
          <w:rFonts w:hint="cs"/>
          <w:rtl/>
        </w:rPr>
        <w:t>' נחטף יחד עם אשתו אביבה</w:t>
      </w:r>
      <w:r>
        <w:rPr>
          <w:rFonts w:hint="cs"/>
          <w:rtl/>
        </w:rPr>
        <w:t xml:space="preserve"> מקיבוץ </w:t>
      </w:r>
      <w:r w:rsidR="00F91D97">
        <w:rPr>
          <w:rFonts w:hint="cs"/>
          <w:rtl/>
        </w:rPr>
        <w:t xml:space="preserve">כפר </w:t>
      </w:r>
      <w:r>
        <w:rPr>
          <w:rFonts w:hint="cs"/>
          <w:rtl/>
        </w:rPr>
        <w:t xml:space="preserve">עזה. אני חושב </w:t>
      </w:r>
      <w:r w:rsidR="00F91D97">
        <w:rPr>
          <w:rFonts w:hint="cs"/>
          <w:rtl/>
        </w:rPr>
        <w:t>שהסיפור ידוע לכולם</w:t>
      </w:r>
      <w:r w:rsidR="00EF5507">
        <w:rPr>
          <w:rFonts w:hint="cs"/>
          <w:rtl/>
        </w:rPr>
        <w:t>, ואם</w:t>
      </w:r>
      <w:r w:rsidR="00F03035">
        <w:rPr>
          <w:rFonts w:hint="cs"/>
          <w:rtl/>
        </w:rPr>
        <w:t xml:space="preserve"> לא</w:t>
      </w:r>
      <w:r w:rsidR="00EF5507">
        <w:rPr>
          <w:rFonts w:hint="cs"/>
          <w:rtl/>
        </w:rPr>
        <w:t>,</w:t>
      </w:r>
      <w:r w:rsidR="00F03035">
        <w:rPr>
          <w:rFonts w:hint="cs"/>
          <w:rtl/>
        </w:rPr>
        <w:t xml:space="preserve"> </w:t>
      </w:r>
      <w:r w:rsidR="00F91D97">
        <w:rPr>
          <w:rFonts w:hint="cs"/>
          <w:rtl/>
        </w:rPr>
        <w:t>זה עליכם.</w:t>
      </w:r>
      <w:r>
        <w:rPr>
          <w:rFonts w:hint="cs"/>
          <w:rtl/>
        </w:rPr>
        <w:t xml:space="preserve"> זה כבר יותר מתשעה חודשים </w:t>
      </w:r>
      <w:r w:rsidR="00F91D97">
        <w:rPr>
          <w:rFonts w:hint="cs"/>
          <w:rtl/>
        </w:rPr>
        <w:t>שקית' עדיין</w:t>
      </w:r>
      <w:r>
        <w:rPr>
          <w:rFonts w:hint="cs"/>
          <w:rtl/>
        </w:rPr>
        <w:t xml:space="preserve"> חטוף בעזה. </w:t>
      </w:r>
      <w:r w:rsidR="00F91D97">
        <w:rPr>
          <w:rFonts w:hint="cs"/>
          <w:rtl/>
        </w:rPr>
        <w:t xml:space="preserve">הוא </w:t>
      </w:r>
      <w:r>
        <w:rPr>
          <w:rFonts w:hint="cs"/>
          <w:rtl/>
        </w:rPr>
        <w:t>יותר מארבעים</w:t>
      </w:r>
      <w:r w:rsidR="00F91D97">
        <w:rPr>
          <w:rFonts w:hint="cs"/>
          <w:rtl/>
        </w:rPr>
        <w:t xml:space="preserve"> שנה בישראל מאז </w:t>
      </w:r>
      <w:r w:rsidR="00EF5507">
        <w:rPr>
          <w:rFonts w:hint="cs"/>
          <w:rtl/>
        </w:rPr>
        <w:t>ש</w:t>
      </w:r>
      <w:r w:rsidR="00F91D97">
        <w:rPr>
          <w:rFonts w:hint="cs"/>
          <w:rtl/>
        </w:rPr>
        <w:t xml:space="preserve">עלה </w:t>
      </w:r>
      <w:r>
        <w:rPr>
          <w:rFonts w:hint="cs"/>
          <w:rtl/>
        </w:rPr>
        <w:t>מ</w:t>
      </w:r>
      <w:r w:rsidR="00F03035">
        <w:rPr>
          <w:rFonts w:hint="cs"/>
          <w:rtl/>
        </w:rPr>
        <w:t>ארצות הברית -</w:t>
      </w:r>
      <w:r w:rsidR="00F91D97">
        <w:rPr>
          <w:rFonts w:hint="cs"/>
          <w:rtl/>
        </w:rPr>
        <w:t xml:space="preserve"> אני עליתי קצת לפניו. </w:t>
      </w:r>
    </w:p>
    <w:p w:rsidR="00F91D97" w:rsidRDefault="00F91D97" w:rsidP="00F91D97">
      <w:pPr>
        <w:rPr>
          <w:rtl/>
        </w:rPr>
      </w:pPr>
      <w:bookmarkStart w:id="200" w:name="_ETM_Q1_1569959"/>
      <w:bookmarkStart w:id="201" w:name="_ETM_Q1_1570007"/>
      <w:bookmarkStart w:id="202" w:name="_ETM_Q1_1570125"/>
      <w:bookmarkEnd w:id="200"/>
      <w:bookmarkEnd w:id="201"/>
      <w:bookmarkEnd w:id="202"/>
    </w:p>
    <w:p w:rsidR="00B028AC" w:rsidRDefault="00B028AC" w:rsidP="005A22B6">
      <w:pPr>
        <w:rPr>
          <w:rtl/>
        </w:rPr>
      </w:pPr>
      <w:bookmarkStart w:id="203" w:name="_ETM_Q1_1570173"/>
      <w:bookmarkEnd w:id="203"/>
      <w:r>
        <w:rPr>
          <w:rFonts w:hint="cs"/>
          <w:rtl/>
        </w:rPr>
        <w:t xml:space="preserve">באיזה שהוא מקום אני מקבל את זה שיש סדר יום לוועדות, </w:t>
      </w:r>
      <w:r w:rsidR="00F91D97">
        <w:rPr>
          <w:rFonts w:hint="cs"/>
          <w:rtl/>
        </w:rPr>
        <w:t xml:space="preserve">שיש להמשיך לנהל את המדינה. </w:t>
      </w:r>
      <w:r>
        <w:rPr>
          <w:rFonts w:hint="cs"/>
          <w:rtl/>
        </w:rPr>
        <w:t>לאח שלי אי</w:t>
      </w:r>
      <w:r w:rsidR="00F91D97">
        <w:rPr>
          <w:rFonts w:hint="cs"/>
          <w:rtl/>
        </w:rPr>
        <w:t>ן</w:t>
      </w:r>
      <w:r>
        <w:rPr>
          <w:rFonts w:hint="cs"/>
          <w:rtl/>
        </w:rPr>
        <w:t xml:space="preserve"> סניף בנק לגשת אליו. </w:t>
      </w:r>
      <w:r w:rsidR="00F91D97">
        <w:rPr>
          <w:rFonts w:hint="cs"/>
          <w:rtl/>
        </w:rPr>
        <w:t>אני מבין ש</w:t>
      </w:r>
      <w:r>
        <w:rPr>
          <w:rFonts w:hint="cs"/>
          <w:rtl/>
        </w:rPr>
        <w:t xml:space="preserve">הדיון חשוב, </w:t>
      </w:r>
      <w:r w:rsidR="00F91D97">
        <w:rPr>
          <w:rFonts w:hint="cs"/>
          <w:rtl/>
        </w:rPr>
        <w:t>ש</w:t>
      </w:r>
      <w:r>
        <w:rPr>
          <w:rFonts w:hint="cs"/>
          <w:rtl/>
        </w:rPr>
        <w:t xml:space="preserve">מצביעים, </w:t>
      </w:r>
      <w:r w:rsidR="00F91D97">
        <w:rPr>
          <w:rFonts w:hint="cs"/>
          <w:rtl/>
        </w:rPr>
        <w:t>ש</w:t>
      </w:r>
      <w:r>
        <w:rPr>
          <w:rFonts w:hint="cs"/>
          <w:rtl/>
        </w:rPr>
        <w:t xml:space="preserve">מקבלים החלטה, </w:t>
      </w:r>
      <w:r w:rsidR="00F91D97">
        <w:rPr>
          <w:rFonts w:hint="cs"/>
          <w:rtl/>
        </w:rPr>
        <w:t xml:space="preserve">שממשיכים הלאה, אבל מה </w:t>
      </w:r>
      <w:bookmarkStart w:id="204" w:name="_ETM_Q1_1589003"/>
      <w:bookmarkEnd w:id="204"/>
      <w:r w:rsidR="00F91D97">
        <w:rPr>
          <w:rFonts w:hint="cs"/>
          <w:rtl/>
        </w:rPr>
        <w:t xml:space="preserve">שאני לא מבין זה </w:t>
      </w:r>
      <w:r>
        <w:rPr>
          <w:rFonts w:hint="cs"/>
          <w:rtl/>
        </w:rPr>
        <w:t xml:space="preserve">איך אני קם </w:t>
      </w:r>
      <w:r w:rsidR="00F91D97">
        <w:rPr>
          <w:rFonts w:hint="cs"/>
          <w:rtl/>
        </w:rPr>
        <w:t xml:space="preserve">בוקר אחרי בוקר </w:t>
      </w:r>
      <w:r>
        <w:rPr>
          <w:rFonts w:hint="cs"/>
          <w:rtl/>
        </w:rPr>
        <w:t xml:space="preserve">ואין בשורה שאח שלי חוזר. כל בוקר שאני קם ומסתכל בכותרות אני חוטף עוד </w:t>
      </w:r>
      <w:r w:rsidR="00DE180C">
        <w:rPr>
          <w:rFonts w:hint="cs"/>
          <w:rtl/>
        </w:rPr>
        <w:t xml:space="preserve">מכה, עוד זעזוע. אני לא יודע מה </w:t>
      </w:r>
      <w:r>
        <w:rPr>
          <w:rFonts w:hint="cs"/>
          <w:rtl/>
        </w:rPr>
        <w:t xml:space="preserve">עשו </w:t>
      </w:r>
      <w:r w:rsidR="00DE180C">
        <w:rPr>
          <w:rFonts w:hint="cs"/>
          <w:rtl/>
        </w:rPr>
        <w:t>הא</w:t>
      </w:r>
      <w:r w:rsidR="005A22B6">
        <w:rPr>
          <w:rFonts w:hint="cs"/>
          <w:rtl/>
        </w:rPr>
        <w:t>ירועים של יום שבת,</w:t>
      </w:r>
      <w:r>
        <w:rPr>
          <w:rFonts w:hint="cs"/>
          <w:rtl/>
        </w:rPr>
        <w:t xml:space="preserve"> </w:t>
      </w:r>
      <w:r w:rsidR="005A22B6">
        <w:rPr>
          <w:rFonts w:hint="cs"/>
          <w:rtl/>
        </w:rPr>
        <w:t>אני יודע ש</w:t>
      </w:r>
      <w:r>
        <w:rPr>
          <w:rFonts w:hint="cs"/>
          <w:rtl/>
        </w:rPr>
        <w:t>אח שלי</w:t>
      </w:r>
      <w:r w:rsidR="00DE180C">
        <w:rPr>
          <w:rFonts w:hint="cs"/>
          <w:rtl/>
        </w:rPr>
        <w:t xml:space="preserve"> לא כאן</w:t>
      </w:r>
      <w:r>
        <w:rPr>
          <w:rFonts w:hint="cs"/>
          <w:rtl/>
        </w:rPr>
        <w:t>. יש חטופים וחטופים בעזה כמעט 10 חודשים</w:t>
      </w:r>
      <w:r w:rsidR="00DE180C">
        <w:rPr>
          <w:rFonts w:hint="cs"/>
          <w:rtl/>
        </w:rPr>
        <w:t xml:space="preserve">. </w:t>
      </w:r>
      <w:r>
        <w:rPr>
          <w:rFonts w:hint="cs"/>
          <w:rtl/>
        </w:rPr>
        <w:t>אני לא רוצ</w:t>
      </w:r>
      <w:r w:rsidR="00DE180C">
        <w:rPr>
          <w:rFonts w:hint="cs"/>
          <w:rtl/>
        </w:rPr>
        <w:t xml:space="preserve">ה להיסחף </w:t>
      </w:r>
      <w:bookmarkStart w:id="205" w:name="_ETM_Q1_1626529"/>
      <w:bookmarkEnd w:id="205"/>
      <w:r w:rsidR="00DE180C">
        <w:rPr>
          <w:rFonts w:hint="cs"/>
          <w:rtl/>
        </w:rPr>
        <w:t>ולהגיד שזה כמעט שנה, אבל זה כמעט שנה. איזו</w:t>
      </w:r>
      <w:r>
        <w:rPr>
          <w:rFonts w:hint="cs"/>
          <w:rtl/>
        </w:rPr>
        <w:t xml:space="preserve"> מציאות </w:t>
      </w:r>
      <w:r w:rsidR="00DE180C">
        <w:rPr>
          <w:rFonts w:hint="cs"/>
          <w:rtl/>
        </w:rPr>
        <w:t>זו</w:t>
      </w:r>
      <w:bookmarkStart w:id="206" w:name="_ETM_Q1_1640287"/>
      <w:bookmarkEnd w:id="206"/>
      <w:r w:rsidR="00DE180C">
        <w:rPr>
          <w:rFonts w:hint="cs"/>
          <w:rtl/>
        </w:rPr>
        <w:t xml:space="preserve"> שכמעט שנה יש </w:t>
      </w:r>
      <w:r>
        <w:rPr>
          <w:rFonts w:hint="cs"/>
          <w:rtl/>
        </w:rPr>
        <w:t xml:space="preserve">חטופים בעזה </w:t>
      </w:r>
      <w:r w:rsidR="00DE180C">
        <w:rPr>
          <w:rFonts w:hint="cs"/>
          <w:rtl/>
        </w:rPr>
        <w:t>והמדינה מתק</w:t>
      </w:r>
      <w:r>
        <w:rPr>
          <w:rFonts w:hint="cs"/>
          <w:rtl/>
        </w:rPr>
        <w:t>ד</w:t>
      </w:r>
      <w:r w:rsidR="00DE180C">
        <w:rPr>
          <w:rFonts w:hint="cs"/>
          <w:rtl/>
        </w:rPr>
        <w:t>מ</w:t>
      </w:r>
      <w:r>
        <w:rPr>
          <w:rFonts w:hint="cs"/>
          <w:rtl/>
        </w:rPr>
        <w:t>ת באיזה שהוא נרמול של מל</w:t>
      </w:r>
      <w:r w:rsidR="00DE180C">
        <w:rPr>
          <w:rFonts w:hint="cs"/>
          <w:rtl/>
        </w:rPr>
        <w:t>ח</w:t>
      </w:r>
      <w:r>
        <w:rPr>
          <w:rFonts w:hint="cs"/>
          <w:rtl/>
        </w:rPr>
        <w:t>מה, ש</w:t>
      </w:r>
      <w:r w:rsidR="00DE180C">
        <w:rPr>
          <w:rFonts w:hint="cs"/>
          <w:rtl/>
        </w:rPr>
        <w:t>ל מפונים, של נרצחים, של קורבנות? לא מתאים לי, לא מתאים ל</w:t>
      </w:r>
      <w:r>
        <w:rPr>
          <w:rFonts w:hint="cs"/>
          <w:rtl/>
        </w:rPr>
        <w:t>מ</w:t>
      </w:r>
      <w:r w:rsidR="00DE180C">
        <w:rPr>
          <w:rFonts w:hint="cs"/>
          <w:rtl/>
        </w:rPr>
        <w:t>דינה, לא מתאים לשום חזון ש</w:t>
      </w:r>
      <w:r>
        <w:rPr>
          <w:rFonts w:hint="cs"/>
          <w:rtl/>
        </w:rPr>
        <w:t>צריך ל</w:t>
      </w:r>
      <w:r w:rsidR="00DE180C">
        <w:rPr>
          <w:rFonts w:hint="cs"/>
          <w:rtl/>
        </w:rPr>
        <w:t>ה</w:t>
      </w:r>
      <w:r>
        <w:rPr>
          <w:rFonts w:hint="cs"/>
          <w:rtl/>
        </w:rPr>
        <w:t xml:space="preserve">יות </w:t>
      </w:r>
      <w:r w:rsidR="00DE180C">
        <w:rPr>
          <w:rFonts w:hint="cs"/>
          <w:rtl/>
        </w:rPr>
        <w:t>לנו</w:t>
      </w:r>
      <w:r>
        <w:rPr>
          <w:rFonts w:hint="cs"/>
          <w:rtl/>
        </w:rPr>
        <w:t xml:space="preserve">. החזון שלנו צריך להיות שהחטופים </w:t>
      </w:r>
      <w:r w:rsidR="00DE180C">
        <w:rPr>
          <w:rFonts w:hint="cs"/>
          <w:rtl/>
        </w:rPr>
        <w:t xml:space="preserve">שעוד בחיים </w:t>
      </w:r>
      <w:r>
        <w:rPr>
          <w:rFonts w:hint="cs"/>
          <w:rtl/>
        </w:rPr>
        <w:t xml:space="preserve">יחזרו לשיקום </w:t>
      </w:r>
      <w:r w:rsidR="00DE180C">
        <w:rPr>
          <w:rFonts w:hint="cs"/>
          <w:rtl/>
        </w:rPr>
        <w:t>ואלה</w:t>
      </w:r>
      <w:r>
        <w:rPr>
          <w:rFonts w:hint="cs"/>
          <w:rtl/>
        </w:rPr>
        <w:t xml:space="preserve"> שלא בחיים </w:t>
      </w:r>
      <w:r w:rsidR="00F03035">
        <w:rPr>
          <w:rFonts w:hint="cs"/>
          <w:rtl/>
        </w:rPr>
        <w:t xml:space="preserve">יחזרו </w:t>
      </w:r>
      <w:r w:rsidR="00DE180C">
        <w:rPr>
          <w:rFonts w:hint="cs"/>
          <w:rtl/>
        </w:rPr>
        <w:t>לקבורה</w:t>
      </w:r>
      <w:r>
        <w:rPr>
          <w:rFonts w:hint="cs"/>
          <w:rtl/>
        </w:rPr>
        <w:t xml:space="preserve">, </w:t>
      </w:r>
      <w:r w:rsidR="00F03035">
        <w:rPr>
          <w:rFonts w:hint="cs"/>
          <w:rtl/>
        </w:rPr>
        <w:t xml:space="preserve">כדי </w:t>
      </w:r>
      <w:r>
        <w:rPr>
          <w:rFonts w:hint="cs"/>
          <w:rtl/>
        </w:rPr>
        <w:t>שה</w:t>
      </w:r>
      <w:r w:rsidR="00DE180C">
        <w:rPr>
          <w:rFonts w:hint="cs"/>
          <w:rtl/>
        </w:rPr>
        <w:t>מ</w:t>
      </w:r>
      <w:r>
        <w:rPr>
          <w:rFonts w:hint="cs"/>
          <w:rtl/>
        </w:rPr>
        <w:t>ד</w:t>
      </w:r>
      <w:r w:rsidR="00DE180C">
        <w:rPr>
          <w:rFonts w:hint="cs"/>
          <w:rtl/>
        </w:rPr>
        <w:t>י</w:t>
      </w:r>
      <w:r>
        <w:rPr>
          <w:rFonts w:hint="cs"/>
          <w:rtl/>
        </w:rPr>
        <w:t>נה תתחיל ל</w:t>
      </w:r>
      <w:r w:rsidR="00DE180C">
        <w:rPr>
          <w:rFonts w:hint="cs"/>
          <w:rtl/>
        </w:rPr>
        <w:t xml:space="preserve">השתקם, </w:t>
      </w:r>
      <w:r w:rsidR="00F03035">
        <w:rPr>
          <w:rFonts w:hint="cs"/>
          <w:rtl/>
        </w:rPr>
        <w:t xml:space="preserve">כדי </w:t>
      </w:r>
      <w:r w:rsidR="00DE180C">
        <w:rPr>
          <w:rFonts w:hint="cs"/>
          <w:rtl/>
        </w:rPr>
        <w:t xml:space="preserve">שכל אחד ואחת </w:t>
      </w:r>
      <w:proofErr w:type="spellStart"/>
      <w:r w:rsidR="00DE180C">
        <w:rPr>
          <w:rFonts w:hint="cs"/>
          <w:rtl/>
        </w:rPr>
        <w:t>מאיתנו</w:t>
      </w:r>
      <w:proofErr w:type="spellEnd"/>
      <w:r w:rsidR="00DE180C">
        <w:rPr>
          <w:rFonts w:hint="cs"/>
          <w:rtl/>
        </w:rPr>
        <w:t xml:space="preserve"> מסבי</w:t>
      </w:r>
      <w:r>
        <w:rPr>
          <w:rFonts w:hint="cs"/>
          <w:rtl/>
        </w:rPr>
        <w:t>ב</w:t>
      </w:r>
      <w:r w:rsidR="00DE180C">
        <w:rPr>
          <w:rFonts w:hint="cs"/>
          <w:rtl/>
        </w:rPr>
        <w:t xml:space="preserve"> לשולחן יתחיל להשתקם. </w:t>
      </w:r>
      <w:bookmarkStart w:id="207" w:name="_ETM_Q1_1691968"/>
      <w:bookmarkEnd w:id="207"/>
      <w:r>
        <w:rPr>
          <w:rFonts w:hint="cs"/>
          <w:rtl/>
        </w:rPr>
        <w:t xml:space="preserve">אני </w:t>
      </w:r>
      <w:r w:rsidR="00DE180C">
        <w:rPr>
          <w:rFonts w:hint="cs"/>
          <w:rtl/>
        </w:rPr>
        <w:t>י</w:t>
      </w:r>
      <w:r w:rsidR="00F03035">
        <w:rPr>
          <w:rFonts w:hint="cs"/>
          <w:rtl/>
        </w:rPr>
        <w:t>ודע על עצמי שאני בטראומה</w:t>
      </w:r>
      <w:r w:rsidR="00341733">
        <w:rPr>
          <w:rFonts w:hint="cs"/>
          <w:rtl/>
        </w:rPr>
        <w:t>, אני יודע ש</w:t>
      </w:r>
      <w:r w:rsidR="00F03035">
        <w:rPr>
          <w:rFonts w:hint="cs"/>
          <w:rtl/>
        </w:rPr>
        <w:t xml:space="preserve">גם </w:t>
      </w:r>
      <w:r w:rsidR="00DE180C">
        <w:rPr>
          <w:rFonts w:hint="cs"/>
          <w:rtl/>
        </w:rPr>
        <w:t>אתם בטראומה</w:t>
      </w:r>
      <w:r>
        <w:rPr>
          <w:rFonts w:hint="cs"/>
          <w:rtl/>
        </w:rPr>
        <w:t xml:space="preserve"> </w:t>
      </w:r>
      <w:r w:rsidR="00DE180C">
        <w:rPr>
          <w:rFonts w:hint="cs"/>
          <w:rtl/>
        </w:rPr>
        <w:t xml:space="preserve">ופוסט טראומה. </w:t>
      </w:r>
      <w:r>
        <w:rPr>
          <w:rFonts w:hint="cs"/>
          <w:rtl/>
        </w:rPr>
        <w:t>לא נצ</w:t>
      </w:r>
      <w:r w:rsidR="00DE180C">
        <w:rPr>
          <w:rFonts w:hint="cs"/>
          <w:rtl/>
        </w:rPr>
        <w:t>א מזה כל זמן שהחטופים לא בבית. ה</w:t>
      </w:r>
      <w:r>
        <w:rPr>
          <w:rFonts w:hint="cs"/>
          <w:rtl/>
        </w:rPr>
        <w:t xml:space="preserve">ניצחון היחידי למדינת ישראל </w:t>
      </w:r>
      <w:r w:rsidR="005A22B6">
        <w:rPr>
          <w:rFonts w:hint="cs"/>
          <w:rtl/>
        </w:rPr>
        <w:t>זה שהחטופים בבית, ו</w:t>
      </w:r>
      <w:r>
        <w:rPr>
          <w:rFonts w:hint="cs"/>
          <w:rtl/>
        </w:rPr>
        <w:t xml:space="preserve">לא צריכים לראות שום כלום מעבר לזה כשמדברים </w:t>
      </w:r>
      <w:r w:rsidR="00D35441">
        <w:rPr>
          <w:rFonts w:hint="cs"/>
          <w:rtl/>
        </w:rPr>
        <w:t>על ניצחון</w:t>
      </w:r>
      <w:r>
        <w:rPr>
          <w:rFonts w:hint="cs"/>
          <w:rtl/>
        </w:rPr>
        <w:t xml:space="preserve">. </w:t>
      </w:r>
      <w:r w:rsidR="00D35441">
        <w:rPr>
          <w:rFonts w:hint="cs"/>
          <w:rtl/>
        </w:rPr>
        <w:t>ל</w:t>
      </w:r>
      <w:r>
        <w:rPr>
          <w:rFonts w:hint="cs"/>
          <w:rtl/>
        </w:rPr>
        <w:t>כל הנ</w:t>
      </w:r>
      <w:r w:rsidR="00D35441">
        <w:rPr>
          <w:rFonts w:hint="cs"/>
          <w:rtl/>
        </w:rPr>
        <w:t xml:space="preserve">יצחונות האחרים יש </w:t>
      </w:r>
      <w:r w:rsidR="00F03035">
        <w:rPr>
          <w:rFonts w:hint="cs"/>
          <w:rtl/>
        </w:rPr>
        <w:t>זמן. אני לא יודע איך יש מי שעדיין לא מבין ש</w:t>
      </w:r>
      <w:r>
        <w:rPr>
          <w:rFonts w:hint="cs"/>
          <w:rtl/>
        </w:rPr>
        <w:t>ל</w:t>
      </w:r>
      <w:r w:rsidR="00D35441">
        <w:rPr>
          <w:rFonts w:hint="cs"/>
          <w:rtl/>
        </w:rPr>
        <w:t>ח</w:t>
      </w:r>
      <w:r>
        <w:rPr>
          <w:rFonts w:hint="cs"/>
          <w:rtl/>
        </w:rPr>
        <w:t>ט</w:t>
      </w:r>
      <w:r w:rsidR="00D35441">
        <w:rPr>
          <w:rFonts w:hint="cs"/>
          <w:rtl/>
        </w:rPr>
        <w:t>ו</w:t>
      </w:r>
      <w:r>
        <w:rPr>
          <w:rFonts w:hint="cs"/>
          <w:rtl/>
        </w:rPr>
        <w:t xml:space="preserve">פים ולחטופות אין זמן </w:t>
      </w:r>
      <w:r w:rsidR="00D35441">
        <w:rPr>
          <w:rFonts w:hint="cs"/>
          <w:rtl/>
        </w:rPr>
        <w:t xml:space="preserve">ממזמן.  </w:t>
      </w:r>
      <w:r>
        <w:rPr>
          <w:rFonts w:hint="cs"/>
          <w:rtl/>
        </w:rPr>
        <w:t xml:space="preserve">  </w:t>
      </w:r>
    </w:p>
    <w:p w:rsidR="00B028AC" w:rsidRDefault="00B028AC" w:rsidP="00B028AC">
      <w:pPr>
        <w:rPr>
          <w:rtl/>
        </w:rPr>
      </w:pPr>
    </w:p>
    <w:p w:rsidR="00D35441" w:rsidRDefault="00D35441" w:rsidP="00D35441">
      <w:pPr>
        <w:pStyle w:val="af9"/>
        <w:keepNext/>
        <w:rPr>
          <w:rtl/>
        </w:rPr>
      </w:pPr>
      <w:bookmarkStart w:id="208" w:name="_ETM_Q1_1730981"/>
      <w:bookmarkStart w:id="209" w:name="ET_guest_עמית_אלפסה_56"/>
      <w:bookmarkStart w:id="210" w:name="ET_speaker_6550_55"/>
      <w:bookmarkEnd w:id="208"/>
      <w:r w:rsidRPr="00D35441">
        <w:rPr>
          <w:rStyle w:val="TagStyle"/>
          <w:rtl/>
        </w:rPr>
        <w:t xml:space="preserve"> &lt;&lt; אורח &gt;&gt; </w:t>
      </w:r>
      <w:r>
        <w:rPr>
          <w:rtl/>
        </w:rPr>
        <w:t>עמית אלפסה:</w:t>
      </w:r>
      <w:r w:rsidRPr="00D35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D35441" w:rsidRDefault="00D35441" w:rsidP="00D35441">
      <w:pPr>
        <w:pStyle w:val="KeepWithNext"/>
        <w:rPr>
          <w:rtl/>
        </w:rPr>
      </w:pPr>
    </w:p>
    <w:p w:rsidR="00341733" w:rsidRDefault="00B028AC" w:rsidP="005A22B6">
      <w:pPr>
        <w:rPr>
          <w:rtl/>
        </w:rPr>
      </w:pPr>
      <w:bookmarkStart w:id="211" w:name="_ETM_Q1_1731392"/>
      <w:bookmarkStart w:id="212" w:name="_ETM_Q1_1731447"/>
      <w:bookmarkEnd w:id="210"/>
      <w:bookmarkEnd w:id="211"/>
      <w:bookmarkEnd w:id="212"/>
      <w:r>
        <w:rPr>
          <w:rFonts w:hint="cs"/>
          <w:rtl/>
        </w:rPr>
        <w:t>אני אחיין ש</w:t>
      </w:r>
      <w:r w:rsidR="00F03035">
        <w:rPr>
          <w:rFonts w:hint="cs"/>
          <w:rtl/>
        </w:rPr>
        <w:t xml:space="preserve">ל מיה גורן </w:t>
      </w:r>
      <w:bookmarkStart w:id="213" w:name="_ETM_Q1_1747697"/>
      <w:bookmarkEnd w:id="213"/>
      <w:r w:rsidR="00F03035">
        <w:rPr>
          <w:rFonts w:hint="cs"/>
          <w:rtl/>
        </w:rPr>
        <w:t>מניר עוז ש</w:t>
      </w:r>
      <w:r>
        <w:rPr>
          <w:rFonts w:hint="cs"/>
          <w:rtl/>
        </w:rPr>
        <w:t>נחטפה ונרצחה ו</w:t>
      </w:r>
      <w:r w:rsidR="00F03035">
        <w:rPr>
          <w:rFonts w:hint="cs"/>
          <w:rtl/>
        </w:rPr>
        <w:t xml:space="preserve">של בעלה אבנר גורן שנרצח. </w:t>
      </w:r>
      <w:r>
        <w:rPr>
          <w:rFonts w:hint="cs"/>
          <w:rtl/>
        </w:rPr>
        <w:t>בכל ר</w:t>
      </w:r>
      <w:r w:rsidR="00F03035">
        <w:rPr>
          <w:rFonts w:hint="cs"/>
          <w:rtl/>
        </w:rPr>
        <w:t xml:space="preserve">איון שאנחנו </w:t>
      </w:r>
      <w:bookmarkStart w:id="214" w:name="_ETM_Q1_1751621"/>
      <w:bookmarkEnd w:id="214"/>
      <w:r w:rsidR="00F03035">
        <w:rPr>
          <w:rFonts w:hint="cs"/>
          <w:rtl/>
        </w:rPr>
        <w:t>מדברים על מיה אנחנו מדברים על</w:t>
      </w:r>
      <w:r>
        <w:rPr>
          <w:rFonts w:hint="cs"/>
          <w:rtl/>
        </w:rPr>
        <w:t xml:space="preserve"> כמה שהיא דאגה לאחר לפני שהיא חשבה על עצמה, על זה ש</w:t>
      </w:r>
      <w:r w:rsidR="00BD65D9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שבת בבוקר היא </w:t>
      </w:r>
      <w:r w:rsidR="00BD65D9">
        <w:rPr>
          <w:rFonts w:hint="cs"/>
          <w:rtl/>
        </w:rPr>
        <w:t xml:space="preserve">הייתה </w:t>
      </w:r>
      <w:r w:rsidR="00F03035">
        <w:rPr>
          <w:rFonts w:hint="cs"/>
          <w:rtl/>
        </w:rPr>
        <w:t xml:space="preserve">קמה מוקדם </w:t>
      </w:r>
      <w:bookmarkStart w:id="215" w:name="_ETM_Q1_1762456"/>
      <w:bookmarkEnd w:id="215"/>
      <w:r w:rsidR="00BD65D9">
        <w:rPr>
          <w:rFonts w:hint="cs"/>
          <w:rtl/>
        </w:rPr>
        <w:t xml:space="preserve">כדי </w:t>
      </w:r>
      <w:r w:rsidR="00F03035">
        <w:rPr>
          <w:rFonts w:hint="cs"/>
          <w:rtl/>
        </w:rPr>
        <w:t xml:space="preserve">לארגן את התינוקות בניר עוז. </w:t>
      </w:r>
      <w:r>
        <w:rPr>
          <w:rFonts w:hint="cs"/>
          <w:rtl/>
        </w:rPr>
        <w:t>היא כל כך אהבה את העבודה שלה, הייתה מסורה ל</w:t>
      </w:r>
      <w:r w:rsidR="00F03035">
        <w:rPr>
          <w:rFonts w:hint="cs"/>
          <w:rtl/>
        </w:rPr>
        <w:t>ילדים ול</w:t>
      </w:r>
      <w:r>
        <w:rPr>
          <w:rFonts w:hint="cs"/>
          <w:rtl/>
        </w:rPr>
        <w:t>הורים</w:t>
      </w:r>
      <w:r w:rsidR="00F03035">
        <w:rPr>
          <w:rFonts w:hint="cs"/>
          <w:rtl/>
        </w:rPr>
        <w:t xml:space="preserve">. באותה שבת </w:t>
      </w:r>
      <w:r>
        <w:rPr>
          <w:rFonts w:hint="cs"/>
          <w:rtl/>
        </w:rPr>
        <w:t>המ</w:t>
      </w:r>
      <w:r w:rsidR="00F03035">
        <w:rPr>
          <w:rFonts w:hint="cs"/>
          <w:rtl/>
        </w:rPr>
        <w:t>חב</w:t>
      </w:r>
      <w:r>
        <w:rPr>
          <w:rFonts w:hint="cs"/>
          <w:rtl/>
        </w:rPr>
        <w:t xml:space="preserve">לים </w:t>
      </w:r>
      <w:r w:rsidR="00F03035">
        <w:rPr>
          <w:rFonts w:hint="cs"/>
          <w:rtl/>
        </w:rPr>
        <w:t xml:space="preserve">הגיעו אליה, </w:t>
      </w:r>
      <w:bookmarkStart w:id="216" w:name="_ETM_Q1_1774249"/>
      <w:bookmarkEnd w:id="216"/>
      <w:r w:rsidR="00F03035">
        <w:rPr>
          <w:rFonts w:hint="cs"/>
          <w:rtl/>
        </w:rPr>
        <w:t>ירו בה, פצע</w:t>
      </w:r>
      <w:r w:rsidR="00BD65D9">
        <w:rPr>
          <w:rFonts w:hint="cs"/>
          <w:rtl/>
        </w:rPr>
        <w:t>ו אותה קשה</w:t>
      </w:r>
      <w:r w:rsidR="00341733">
        <w:rPr>
          <w:rFonts w:hint="cs"/>
          <w:rtl/>
        </w:rPr>
        <w:t>,</w:t>
      </w:r>
      <w:r w:rsidR="00BD65D9">
        <w:rPr>
          <w:rFonts w:hint="cs"/>
          <w:rtl/>
        </w:rPr>
        <w:t xml:space="preserve"> ולקחו אותה איתם לעזה.</w:t>
      </w:r>
      <w:r w:rsidR="00F03035">
        <w:rPr>
          <w:rFonts w:hint="cs"/>
          <w:rtl/>
        </w:rPr>
        <w:t xml:space="preserve"> </w:t>
      </w:r>
      <w:bookmarkStart w:id="217" w:name="_ETM_Q1_1774799"/>
      <w:bookmarkEnd w:id="217"/>
      <w:r w:rsidR="00F03035">
        <w:rPr>
          <w:rFonts w:hint="cs"/>
          <w:rtl/>
        </w:rPr>
        <w:t>שם היא סיימה את החיים שלה. היא עדיין</w:t>
      </w:r>
      <w:r w:rsidR="00341733">
        <w:rPr>
          <w:rFonts w:hint="cs"/>
          <w:rtl/>
        </w:rPr>
        <w:t xml:space="preserve"> שם.</w:t>
      </w:r>
      <w:r w:rsidR="005A22B6">
        <w:rPr>
          <w:rFonts w:hint="cs"/>
          <w:rtl/>
        </w:rPr>
        <w:t xml:space="preserve"> </w:t>
      </w:r>
      <w:r>
        <w:rPr>
          <w:rFonts w:hint="cs"/>
          <w:rtl/>
        </w:rPr>
        <w:t>אנחנו נשאר</w:t>
      </w:r>
      <w:r w:rsidR="00F03035">
        <w:rPr>
          <w:rFonts w:hint="cs"/>
          <w:rtl/>
        </w:rPr>
        <w:t>נ</w:t>
      </w:r>
      <w:r>
        <w:rPr>
          <w:rFonts w:hint="cs"/>
          <w:rtl/>
        </w:rPr>
        <w:t xml:space="preserve">ו עם הכאב </w:t>
      </w:r>
      <w:r w:rsidR="00F03035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שני אנשים קרובים </w:t>
      </w:r>
      <w:r w:rsidR="00F03035">
        <w:rPr>
          <w:rFonts w:hint="cs"/>
          <w:rtl/>
        </w:rPr>
        <w:t xml:space="preserve">אלינו </w:t>
      </w:r>
      <w:r>
        <w:rPr>
          <w:rFonts w:hint="cs"/>
          <w:rtl/>
        </w:rPr>
        <w:t xml:space="preserve">שנעלמו </w:t>
      </w:r>
      <w:r w:rsidR="00F03035">
        <w:rPr>
          <w:rFonts w:hint="cs"/>
          <w:rtl/>
        </w:rPr>
        <w:t xml:space="preserve">יום אחד </w:t>
      </w:r>
      <w:r>
        <w:rPr>
          <w:rFonts w:hint="cs"/>
          <w:rtl/>
        </w:rPr>
        <w:t>מהחיים שלנו. נראה</w:t>
      </w:r>
      <w:r w:rsidR="00F03035">
        <w:rPr>
          <w:rFonts w:hint="cs"/>
          <w:rtl/>
        </w:rPr>
        <w:t xml:space="preserve"> לי שהערך הזה של הדאגה לאחר שהי</w:t>
      </w:r>
      <w:r>
        <w:rPr>
          <w:rFonts w:hint="cs"/>
          <w:rtl/>
        </w:rPr>
        <w:t>ה</w:t>
      </w:r>
      <w:r w:rsidR="00F03035">
        <w:rPr>
          <w:rFonts w:hint="cs"/>
          <w:rtl/>
        </w:rPr>
        <w:t xml:space="preserve"> לה כל כך</w:t>
      </w:r>
      <w:r>
        <w:rPr>
          <w:rFonts w:hint="cs"/>
          <w:rtl/>
        </w:rPr>
        <w:t xml:space="preserve"> מת </w:t>
      </w:r>
      <w:r w:rsidR="00F03035">
        <w:rPr>
          <w:rFonts w:hint="cs"/>
          <w:rtl/>
        </w:rPr>
        <w:t xml:space="preserve">יחד </w:t>
      </w:r>
      <w:proofErr w:type="spellStart"/>
      <w:r w:rsidR="00F03035">
        <w:rPr>
          <w:rFonts w:hint="cs"/>
          <w:rtl/>
        </w:rPr>
        <w:t>איתה</w:t>
      </w:r>
      <w:proofErr w:type="spellEnd"/>
      <w:r w:rsidR="00F030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D4600">
        <w:rPr>
          <w:rFonts w:hint="cs"/>
          <w:rtl/>
        </w:rPr>
        <w:t xml:space="preserve">כאילו לא </w:t>
      </w:r>
      <w:r w:rsidR="00F03035">
        <w:rPr>
          <w:rFonts w:hint="cs"/>
          <w:rtl/>
        </w:rPr>
        <w:t>מת</w:t>
      </w:r>
      <w:r w:rsidR="00BD65D9">
        <w:rPr>
          <w:rFonts w:hint="cs"/>
          <w:rtl/>
        </w:rPr>
        <w:t>ק</w:t>
      </w:r>
      <w:r w:rsidR="005A22B6">
        <w:rPr>
          <w:rFonts w:hint="cs"/>
          <w:rtl/>
        </w:rPr>
        <w:t>יים</w:t>
      </w:r>
      <w:r w:rsidR="00F03035">
        <w:rPr>
          <w:rFonts w:hint="cs"/>
          <w:rtl/>
        </w:rPr>
        <w:t xml:space="preserve"> יותר</w:t>
      </w:r>
      <w:bookmarkStart w:id="218" w:name="_ETM_Q1_1803594"/>
      <w:bookmarkEnd w:id="218"/>
      <w:r w:rsidR="00F03035">
        <w:rPr>
          <w:rFonts w:hint="cs"/>
          <w:rtl/>
        </w:rPr>
        <w:t xml:space="preserve">. </w:t>
      </w:r>
    </w:p>
    <w:p w:rsidR="00341733" w:rsidRDefault="00341733" w:rsidP="005A22B6">
      <w:pPr>
        <w:rPr>
          <w:rtl/>
        </w:rPr>
      </w:pPr>
    </w:p>
    <w:p w:rsidR="00CD4600" w:rsidRDefault="00F03035" w:rsidP="00341733">
      <w:pPr>
        <w:rPr>
          <w:rtl/>
        </w:rPr>
      </w:pPr>
      <w:r>
        <w:rPr>
          <w:rFonts w:hint="cs"/>
          <w:rtl/>
        </w:rPr>
        <w:t xml:space="preserve">אתם בטח רואים בממשלה הזאת </w:t>
      </w:r>
      <w:r w:rsidR="00CD4600">
        <w:rPr>
          <w:rFonts w:hint="cs"/>
          <w:rtl/>
        </w:rPr>
        <w:t xml:space="preserve">אנשים </w:t>
      </w:r>
      <w:r w:rsidR="00BD65D9">
        <w:rPr>
          <w:rFonts w:hint="cs"/>
          <w:rtl/>
        </w:rPr>
        <w:t>ש</w:t>
      </w:r>
      <w:r w:rsidR="00CD4600">
        <w:rPr>
          <w:rFonts w:hint="cs"/>
          <w:rtl/>
        </w:rPr>
        <w:t xml:space="preserve">מאיימים </w:t>
      </w:r>
      <w:r>
        <w:rPr>
          <w:rFonts w:hint="cs"/>
          <w:rtl/>
        </w:rPr>
        <w:t xml:space="preserve">לפרק </w:t>
      </w:r>
      <w:r w:rsidR="00BD65D9">
        <w:rPr>
          <w:rFonts w:hint="cs"/>
          <w:rtl/>
        </w:rPr>
        <w:t xml:space="preserve">את הממשלה </w:t>
      </w:r>
      <w:r w:rsidR="00CD4600">
        <w:rPr>
          <w:rFonts w:hint="cs"/>
          <w:rtl/>
        </w:rPr>
        <w:t>אם תעבור הע</w:t>
      </w:r>
      <w:r>
        <w:rPr>
          <w:rFonts w:hint="cs"/>
          <w:rtl/>
        </w:rPr>
        <w:t>ס</w:t>
      </w:r>
      <w:r w:rsidR="00CD4600">
        <w:rPr>
          <w:rFonts w:hint="cs"/>
          <w:rtl/>
        </w:rPr>
        <w:t>קה. אני רוצה שכל מי שנמצא בחד</w:t>
      </w:r>
      <w:r>
        <w:rPr>
          <w:rFonts w:hint="cs"/>
          <w:rtl/>
        </w:rPr>
        <w:t xml:space="preserve">ר הזה וקשה לו עם המחיר שנשלם בעסקה </w:t>
      </w:r>
      <w:r w:rsidR="00341733">
        <w:rPr>
          <w:rFonts w:hint="cs"/>
          <w:rtl/>
        </w:rPr>
        <w:t>ש</w:t>
      </w:r>
      <w:r w:rsidR="00BD65D9">
        <w:rPr>
          <w:rFonts w:hint="cs"/>
          <w:rtl/>
        </w:rPr>
        <w:t>י</w:t>
      </w:r>
      <w:r>
        <w:rPr>
          <w:rFonts w:hint="cs"/>
          <w:rtl/>
        </w:rPr>
        <w:t>סתכל על מיה</w:t>
      </w:r>
      <w:r w:rsidR="00CD4600">
        <w:rPr>
          <w:rFonts w:hint="cs"/>
          <w:rtl/>
        </w:rPr>
        <w:t xml:space="preserve">. </w:t>
      </w:r>
      <w:r>
        <w:rPr>
          <w:rFonts w:hint="cs"/>
          <w:rtl/>
        </w:rPr>
        <w:t>המחיר שולם כ</w:t>
      </w:r>
      <w:r w:rsidR="005A22B6">
        <w:rPr>
          <w:rFonts w:hint="cs"/>
          <w:rtl/>
        </w:rPr>
        <w:t>ש</w:t>
      </w:r>
      <w:r>
        <w:rPr>
          <w:rFonts w:hint="cs"/>
          <w:rtl/>
        </w:rPr>
        <w:t>מיה ואבנר נרצחו והשאירו אחריהם א</w:t>
      </w:r>
      <w:r w:rsidR="00CD4600">
        <w:rPr>
          <w:rFonts w:hint="cs"/>
          <w:rtl/>
        </w:rPr>
        <w:t>רבעה יתומים שאפילו לא יכולים לקבור את אימא</w:t>
      </w:r>
      <w:r>
        <w:rPr>
          <w:rFonts w:hint="cs"/>
          <w:rtl/>
        </w:rPr>
        <w:t xml:space="preserve"> </w:t>
      </w:r>
      <w:bookmarkStart w:id="219" w:name="_ETM_Q1_1829114"/>
      <w:bookmarkEnd w:id="219"/>
      <w:r>
        <w:rPr>
          <w:rFonts w:hint="cs"/>
          <w:rtl/>
        </w:rPr>
        <w:t>שלהם</w:t>
      </w:r>
      <w:r w:rsidR="00CD4600">
        <w:rPr>
          <w:rFonts w:hint="cs"/>
          <w:rtl/>
        </w:rPr>
        <w:t xml:space="preserve">, </w:t>
      </w:r>
      <w:r w:rsidR="00BD65D9">
        <w:rPr>
          <w:rFonts w:hint="cs"/>
          <w:rtl/>
        </w:rPr>
        <w:t xml:space="preserve">הוא שולם </w:t>
      </w:r>
      <w:r>
        <w:rPr>
          <w:rFonts w:hint="cs"/>
          <w:rtl/>
        </w:rPr>
        <w:t>כ</w:t>
      </w:r>
      <w:r w:rsidR="00CD4600">
        <w:rPr>
          <w:rFonts w:hint="cs"/>
          <w:rtl/>
        </w:rPr>
        <w:t>ש</w:t>
      </w:r>
      <w:r>
        <w:rPr>
          <w:rFonts w:hint="cs"/>
          <w:rtl/>
        </w:rPr>
        <w:t>ב</w:t>
      </w:r>
      <w:r w:rsidR="00CD4600">
        <w:rPr>
          <w:rFonts w:hint="cs"/>
          <w:rtl/>
        </w:rPr>
        <w:t xml:space="preserve">קיבוץ </w:t>
      </w:r>
      <w:r>
        <w:rPr>
          <w:rFonts w:hint="cs"/>
          <w:rtl/>
        </w:rPr>
        <w:t xml:space="preserve">של 400 איש נרצחו </w:t>
      </w:r>
      <w:r w:rsidR="00CD4600">
        <w:rPr>
          <w:rFonts w:hint="cs"/>
          <w:rtl/>
        </w:rPr>
        <w:t xml:space="preserve">55 איש. תסתכלו על הפרצוף של </w:t>
      </w:r>
      <w:proofErr w:type="spellStart"/>
      <w:r w:rsidR="00CD4600">
        <w:rPr>
          <w:rFonts w:hint="cs"/>
          <w:rtl/>
        </w:rPr>
        <w:t>קית</w:t>
      </w:r>
      <w:proofErr w:type="spellEnd"/>
      <w:r w:rsidR="00CD4600">
        <w:rPr>
          <w:rFonts w:hint="cs"/>
          <w:rtl/>
        </w:rPr>
        <w:t>' ו</w:t>
      </w:r>
      <w:r w:rsidR="00BD65D9">
        <w:rPr>
          <w:rFonts w:hint="cs"/>
          <w:rtl/>
        </w:rPr>
        <w:t xml:space="preserve">של </w:t>
      </w:r>
      <w:r w:rsidR="00CD4600">
        <w:rPr>
          <w:rFonts w:hint="cs"/>
          <w:rtl/>
        </w:rPr>
        <w:t>שאר ה</w:t>
      </w:r>
      <w:r w:rsidR="00BD65D9">
        <w:rPr>
          <w:rFonts w:hint="cs"/>
          <w:rtl/>
        </w:rPr>
        <w:t xml:space="preserve">חטופים </w:t>
      </w:r>
      <w:r w:rsidR="00CD4600">
        <w:rPr>
          <w:rFonts w:hint="cs"/>
          <w:rtl/>
        </w:rPr>
        <w:t>שאתם רואים מי</w:t>
      </w:r>
      <w:r>
        <w:rPr>
          <w:rFonts w:hint="cs"/>
          <w:rtl/>
        </w:rPr>
        <w:t>די יום. אני יודע שאולי כבר התרגלתם לפו</w:t>
      </w:r>
      <w:r w:rsidR="00CD4600">
        <w:rPr>
          <w:rFonts w:hint="cs"/>
          <w:rtl/>
        </w:rPr>
        <w:t xml:space="preserve">סטרים האלה, לזה שאתם פה ואתם </w:t>
      </w:r>
      <w:r>
        <w:rPr>
          <w:rFonts w:hint="cs"/>
          <w:rtl/>
        </w:rPr>
        <w:t>רק צריכים לבו</w:t>
      </w:r>
      <w:r w:rsidR="00CD460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220" w:name="_ETM_Q1_1854156"/>
      <w:bookmarkEnd w:id="220"/>
      <w:r w:rsidR="00CD4600">
        <w:rPr>
          <w:rFonts w:hint="cs"/>
          <w:rtl/>
        </w:rPr>
        <w:t>ולהנהן, אבל</w:t>
      </w:r>
      <w:r>
        <w:rPr>
          <w:rFonts w:hint="cs"/>
          <w:rtl/>
        </w:rPr>
        <w:t xml:space="preserve"> אלה לא סתם פרצופים, יש מאחוריהם </w:t>
      </w:r>
      <w:r w:rsidR="00CD4600">
        <w:rPr>
          <w:rFonts w:hint="cs"/>
          <w:rtl/>
        </w:rPr>
        <w:t xml:space="preserve">משפחות </w:t>
      </w:r>
      <w:r>
        <w:rPr>
          <w:rFonts w:hint="cs"/>
          <w:rtl/>
        </w:rPr>
        <w:t>שחיות כבר 283 ימים בגיהינום</w:t>
      </w:r>
      <w:r w:rsidR="00BD65D9">
        <w:rPr>
          <w:rFonts w:hint="cs"/>
          <w:rtl/>
        </w:rPr>
        <w:t xml:space="preserve">. </w:t>
      </w:r>
      <w:r w:rsidR="00CD4600">
        <w:rPr>
          <w:rFonts w:hint="cs"/>
          <w:rtl/>
        </w:rPr>
        <w:t>אני יודע שאתם יכולים להשפי</w:t>
      </w:r>
      <w:r w:rsidR="00542741">
        <w:rPr>
          <w:rFonts w:hint="cs"/>
          <w:rtl/>
        </w:rPr>
        <w:t>ע.</w:t>
      </w:r>
    </w:p>
    <w:p w:rsidR="00542741" w:rsidRDefault="00542741" w:rsidP="00542741">
      <w:pPr>
        <w:rPr>
          <w:rtl/>
        </w:rPr>
      </w:pPr>
    </w:p>
    <w:p w:rsidR="00542741" w:rsidRDefault="00542741" w:rsidP="00542741">
      <w:pPr>
        <w:pStyle w:val="af9"/>
        <w:keepNext/>
        <w:rPr>
          <w:rtl/>
        </w:rPr>
      </w:pPr>
      <w:bookmarkStart w:id="221" w:name="ET_guest_עידו_סולומון_57"/>
      <w:r w:rsidRPr="00542741">
        <w:rPr>
          <w:rStyle w:val="TagStyle"/>
          <w:rtl/>
        </w:rPr>
        <w:t xml:space="preserve"> &lt;&lt; אורח &gt;&gt; </w:t>
      </w:r>
      <w:r>
        <w:rPr>
          <w:rtl/>
        </w:rPr>
        <w:t>עידו סולומון:</w:t>
      </w:r>
      <w:r w:rsidRPr="005427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"/>
    </w:p>
    <w:p w:rsidR="00542741" w:rsidRDefault="00542741" w:rsidP="00542741">
      <w:pPr>
        <w:pStyle w:val="KeepWithNext"/>
        <w:rPr>
          <w:rtl/>
        </w:rPr>
      </w:pPr>
    </w:p>
    <w:p w:rsidR="00CD4600" w:rsidRDefault="008864A0" w:rsidP="00B0736E">
      <w:pPr>
        <w:rPr>
          <w:rtl/>
        </w:rPr>
      </w:pPr>
      <w:r>
        <w:rPr>
          <w:rFonts w:hint="cs"/>
          <w:rtl/>
        </w:rPr>
        <w:t xml:space="preserve">אני </w:t>
      </w:r>
      <w:bookmarkStart w:id="222" w:name="_ETM_Q1_1913209"/>
      <w:bookmarkEnd w:id="222"/>
      <w:r w:rsidR="00CD4600">
        <w:rPr>
          <w:rFonts w:hint="cs"/>
          <w:rtl/>
        </w:rPr>
        <w:t xml:space="preserve">חבר של משפחת </w:t>
      </w:r>
      <w:proofErr w:type="spellStart"/>
      <w:r w:rsidR="00CD4600">
        <w:rPr>
          <w:rFonts w:hint="cs"/>
          <w:rtl/>
        </w:rPr>
        <w:t>ב</w:t>
      </w:r>
      <w:r w:rsidR="00C66BB4">
        <w:rPr>
          <w:rFonts w:hint="cs"/>
          <w:rtl/>
        </w:rPr>
        <w:t>וכ</w:t>
      </w:r>
      <w:r w:rsidR="00CD4600">
        <w:rPr>
          <w:rFonts w:hint="cs"/>
          <w:rtl/>
        </w:rPr>
        <w:t>שטב</w:t>
      </w:r>
      <w:proofErr w:type="spellEnd"/>
      <w:r w:rsidR="00CD4600">
        <w:rPr>
          <w:rFonts w:hint="cs"/>
          <w:rtl/>
        </w:rPr>
        <w:t xml:space="preserve"> ו</w:t>
      </w:r>
      <w:r w:rsidR="005A22B6">
        <w:rPr>
          <w:rFonts w:hint="cs"/>
          <w:rtl/>
        </w:rPr>
        <w:t xml:space="preserve">של </w:t>
      </w:r>
      <w:r w:rsidR="00CD4600">
        <w:rPr>
          <w:rFonts w:hint="cs"/>
          <w:rtl/>
        </w:rPr>
        <w:t>משפחת סיגל שיושבת</w:t>
      </w:r>
      <w:r w:rsidR="00C66BB4">
        <w:rPr>
          <w:rFonts w:hint="cs"/>
          <w:rtl/>
        </w:rPr>
        <w:t xml:space="preserve"> פה</w:t>
      </w:r>
      <w:r w:rsidR="00CD4600">
        <w:rPr>
          <w:rFonts w:hint="cs"/>
          <w:rtl/>
        </w:rPr>
        <w:t xml:space="preserve">. </w:t>
      </w:r>
      <w:proofErr w:type="spellStart"/>
      <w:r w:rsidR="00CD4600">
        <w:rPr>
          <w:rFonts w:hint="cs"/>
          <w:rtl/>
        </w:rPr>
        <w:t>יגב</w:t>
      </w:r>
      <w:proofErr w:type="spellEnd"/>
      <w:r w:rsidR="00CD4600">
        <w:rPr>
          <w:rFonts w:hint="cs"/>
          <w:rtl/>
        </w:rPr>
        <w:t xml:space="preserve"> </w:t>
      </w:r>
      <w:proofErr w:type="spellStart"/>
      <w:r w:rsidR="00C66BB4">
        <w:rPr>
          <w:rFonts w:hint="cs"/>
          <w:rtl/>
        </w:rPr>
        <w:t>בוכשטב</w:t>
      </w:r>
      <w:proofErr w:type="spellEnd"/>
      <w:r w:rsidR="00C66BB4">
        <w:rPr>
          <w:rFonts w:hint="cs"/>
          <w:rtl/>
        </w:rPr>
        <w:t xml:space="preserve"> </w:t>
      </w:r>
      <w:r w:rsidR="00CD4600">
        <w:rPr>
          <w:rFonts w:hint="cs"/>
          <w:rtl/>
        </w:rPr>
        <w:t>נחטף מנירים יחד עם אשתו.</w:t>
      </w:r>
      <w:r w:rsidR="00C66BB4">
        <w:rPr>
          <w:rFonts w:hint="cs"/>
          <w:rtl/>
        </w:rPr>
        <w:t xml:space="preserve"> אני רוצה להציע לכל ועדות הכנסת ולשאר הגופים </w:t>
      </w:r>
      <w:r w:rsidR="00CD4600">
        <w:rPr>
          <w:rFonts w:hint="cs"/>
          <w:rtl/>
        </w:rPr>
        <w:t>לעשות מעשה קטן שיהו</w:t>
      </w:r>
      <w:r w:rsidR="00C66BB4">
        <w:rPr>
          <w:rFonts w:hint="cs"/>
          <w:rtl/>
        </w:rPr>
        <w:t xml:space="preserve">וה איזו שהיא מידה של התייחסות, </w:t>
      </w:r>
      <w:r w:rsidR="00CD4600">
        <w:rPr>
          <w:rFonts w:hint="cs"/>
          <w:rtl/>
        </w:rPr>
        <w:t>ת</w:t>
      </w:r>
      <w:r w:rsidR="00C66BB4">
        <w:rPr>
          <w:rFonts w:hint="cs"/>
          <w:rtl/>
        </w:rPr>
        <w:t>ש</w:t>
      </w:r>
      <w:r w:rsidR="00CD4600">
        <w:rPr>
          <w:rFonts w:hint="cs"/>
          <w:rtl/>
        </w:rPr>
        <w:t>ומת לב</w:t>
      </w:r>
      <w:r w:rsidR="00B0736E">
        <w:rPr>
          <w:rFonts w:hint="cs"/>
          <w:rtl/>
        </w:rPr>
        <w:t xml:space="preserve"> ואמירה </w:t>
      </w:r>
      <w:r w:rsidR="00CD4600">
        <w:rPr>
          <w:rFonts w:hint="cs"/>
          <w:rtl/>
        </w:rPr>
        <w:t>ש</w:t>
      </w:r>
      <w:r w:rsidR="00C66BB4">
        <w:rPr>
          <w:rFonts w:hint="cs"/>
          <w:rtl/>
        </w:rPr>
        <w:t>אנחנו זוכרים בכל העת את החטופים</w:t>
      </w:r>
      <w:r w:rsidR="00CD4600">
        <w:rPr>
          <w:rFonts w:hint="cs"/>
          <w:rtl/>
        </w:rPr>
        <w:t xml:space="preserve">, שהם פה בסדר היום שלנו. </w:t>
      </w:r>
      <w:r w:rsidR="00C66BB4">
        <w:rPr>
          <w:rFonts w:hint="cs"/>
          <w:rtl/>
        </w:rPr>
        <w:t xml:space="preserve">בכל </w:t>
      </w:r>
      <w:r w:rsidR="00C66BB4">
        <w:rPr>
          <w:rFonts w:hint="cs"/>
          <w:rtl/>
        </w:rPr>
        <w:lastRenderedPageBreak/>
        <w:t>ישיבה שנפתחת צ</w:t>
      </w:r>
      <w:r w:rsidR="00CD4600">
        <w:rPr>
          <w:rFonts w:hint="cs"/>
          <w:rtl/>
        </w:rPr>
        <w:t>ר</w:t>
      </w:r>
      <w:r w:rsidR="00C66BB4">
        <w:rPr>
          <w:rFonts w:hint="cs"/>
          <w:rtl/>
        </w:rPr>
        <w:t>י</w:t>
      </w:r>
      <w:r w:rsidR="00CD4600">
        <w:rPr>
          <w:rFonts w:hint="cs"/>
          <w:rtl/>
        </w:rPr>
        <w:t>ך למנות את מספר הימים מאז</w:t>
      </w:r>
      <w:r w:rsidR="00C66BB4">
        <w:rPr>
          <w:rFonts w:hint="cs"/>
          <w:rtl/>
        </w:rPr>
        <w:t xml:space="preserve"> השביעי באוקטובר ואת מספר החטופים שעדי</w:t>
      </w:r>
      <w:r w:rsidR="00D3702F">
        <w:rPr>
          <w:rFonts w:hint="cs"/>
          <w:rtl/>
        </w:rPr>
        <w:t>ין</w:t>
      </w:r>
      <w:r w:rsidR="00C66BB4">
        <w:rPr>
          <w:rFonts w:hint="cs"/>
          <w:rtl/>
        </w:rPr>
        <w:t xml:space="preserve"> נמצאים שם </w:t>
      </w:r>
      <w:r w:rsidR="00D3702F">
        <w:rPr>
          <w:rFonts w:hint="cs"/>
          <w:rtl/>
        </w:rPr>
        <w:t>ו</w:t>
      </w:r>
      <w:r w:rsidR="00CD4600">
        <w:rPr>
          <w:rFonts w:hint="cs"/>
          <w:rtl/>
        </w:rPr>
        <w:t>נמקים במנהרו</w:t>
      </w:r>
      <w:r w:rsidR="00C66BB4">
        <w:rPr>
          <w:rFonts w:hint="cs"/>
          <w:rtl/>
        </w:rPr>
        <w:t>ת</w:t>
      </w:r>
      <w:r w:rsidR="00CD4600">
        <w:rPr>
          <w:rFonts w:hint="cs"/>
          <w:rtl/>
        </w:rPr>
        <w:t>. זה דבר קטן, זה לא דבר פ</w:t>
      </w:r>
      <w:r w:rsidR="00C66BB4">
        <w:rPr>
          <w:rFonts w:hint="cs"/>
          <w:rtl/>
        </w:rPr>
        <w:t>ו</w:t>
      </w:r>
      <w:r w:rsidR="00CD4600">
        <w:rPr>
          <w:rFonts w:hint="cs"/>
          <w:rtl/>
        </w:rPr>
        <w:t xml:space="preserve">ליטי. יש בזה אמירה שאנחנו </w:t>
      </w:r>
      <w:r w:rsidR="00C66BB4">
        <w:rPr>
          <w:rFonts w:hint="cs"/>
          <w:rtl/>
        </w:rPr>
        <w:t>זוכרים, שאנחנ</w:t>
      </w:r>
      <w:r w:rsidR="00CD4600">
        <w:rPr>
          <w:rFonts w:hint="cs"/>
          <w:rtl/>
        </w:rPr>
        <w:t>ו</w:t>
      </w:r>
      <w:r w:rsidR="00C66BB4">
        <w:rPr>
          <w:rFonts w:hint="cs"/>
          <w:rtl/>
        </w:rPr>
        <w:t xml:space="preserve"> </w:t>
      </w:r>
      <w:bookmarkStart w:id="223" w:name="_ETM_Q1_1995573"/>
      <w:bookmarkEnd w:id="223"/>
      <w:r w:rsidR="00CD4600">
        <w:rPr>
          <w:rFonts w:hint="cs"/>
          <w:rtl/>
        </w:rPr>
        <w:t xml:space="preserve">לא עוברים לסדר היום כאילו </w:t>
      </w:r>
      <w:proofErr w:type="spellStart"/>
      <w:r w:rsidR="00CD4600">
        <w:rPr>
          <w:rFonts w:hint="cs"/>
          <w:rtl/>
        </w:rPr>
        <w:t>הכל</w:t>
      </w:r>
      <w:proofErr w:type="spellEnd"/>
      <w:r w:rsidR="00CD4600">
        <w:rPr>
          <w:rFonts w:hint="cs"/>
          <w:rtl/>
        </w:rPr>
        <w:t xml:space="preserve"> נורמלי, כאילו </w:t>
      </w:r>
      <w:proofErr w:type="spellStart"/>
      <w:r w:rsidR="00CD4600">
        <w:rPr>
          <w:rFonts w:hint="cs"/>
          <w:rtl/>
        </w:rPr>
        <w:t>הכל</w:t>
      </w:r>
      <w:proofErr w:type="spellEnd"/>
      <w:r w:rsidR="00CD4600">
        <w:rPr>
          <w:rFonts w:hint="cs"/>
          <w:rtl/>
        </w:rPr>
        <w:t xml:space="preserve"> תקין, כאילו מקבלים את המצב</w:t>
      </w:r>
      <w:r w:rsidR="00C66BB4">
        <w:rPr>
          <w:rFonts w:hint="cs"/>
          <w:rtl/>
        </w:rPr>
        <w:t xml:space="preserve">. </w:t>
      </w:r>
      <w:r w:rsidR="00CD4600">
        <w:rPr>
          <w:rFonts w:hint="cs"/>
          <w:rtl/>
        </w:rPr>
        <w:t xml:space="preserve">אם ייעשה הדבר הזה, זה ייתן </w:t>
      </w:r>
      <w:r w:rsidR="00C66BB4">
        <w:rPr>
          <w:rFonts w:hint="cs"/>
          <w:rtl/>
        </w:rPr>
        <w:t>כ</w:t>
      </w:r>
      <w:r w:rsidR="00CD4600">
        <w:rPr>
          <w:rFonts w:hint="cs"/>
          <w:rtl/>
        </w:rPr>
        <w:t xml:space="preserve">בוד לכנסת ישראל. </w:t>
      </w:r>
    </w:p>
    <w:p w:rsidR="00CD4600" w:rsidRDefault="00CD4600" w:rsidP="00B028AC">
      <w:pPr>
        <w:rPr>
          <w:rtl/>
        </w:rPr>
      </w:pPr>
    </w:p>
    <w:p w:rsidR="00C66BB4" w:rsidRDefault="00CD4600" w:rsidP="00341733">
      <w:pPr>
        <w:rPr>
          <w:rtl/>
        </w:rPr>
      </w:pPr>
      <w:r>
        <w:rPr>
          <w:rFonts w:hint="cs"/>
          <w:rtl/>
        </w:rPr>
        <w:t xml:space="preserve">אני </w:t>
      </w:r>
      <w:r w:rsidR="00C66BB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מתוך דאגה ומתוך אהבה למשפחה </w:t>
      </w:r>
      <w:r w:rsidR="00C66BB4">
        <w:rPr>
          <w:rFonts w:hint="cs"/>
          <w:rtl/>
        </w:rPr>
        <w:t>ולחברים הקרובים</w:t>
      </w:r>
      <w:r w:rsidR="00341733">
        <w:rPr>
          <w:rFonts w:hint="cs"/>
          <w:rtl/>
        </w:rPr>
        <w:t>,</w:t>
      </w:r>
      <w:r w:rsidR="00C66BB4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r w:rsidR="00341733">
        <w:rPr>
          <w:rFonts w:hint="cs"/>
          <w:rtl/>
        </w:rPr>
        <w:t xml:space="preserve">אני </w:t>
      </w:r>
      <w:r w:rsidR="00D3702F">
        <w:rPr>
          <w:rFonts w:hint="cs"/>
          <w:rtl/>
        </w:rPr>
        <w:t xml:space="preserve">גם </w:t>
      </w:r>
      <w:r w:rsidR="00C66BB4">
        <w:rPr>
          <w:rFonts w:hint="cs"/>
          <w:rtl/>
        </w:rPr>
        <w:t xml:space="preserve">מרגיש </w:t>
      </w:r>
      <w:r w:rsidR="00D3702F">
        <w:rPr>
          <w:rFonts w:hint="cs"/>
          <w:rtl/>
        </w:rPr>
        <w:t>קרוב לכל משפחת החטופים.</w:t>
      </w:r>
      <w:r>
        <w:rPr>
          <w:rFonts w:hint="cs"/>
          <w:rtl/>
        </w:rPr>
        <w:t xml:space="preserve"> כל משפחת </w:t>
      </w:r>
      <w:r w:rsidR="00C66BB4">
        <w:rPr>
          <w:rFonts w:hint="cs"/>
          <w:rtl/>
        </w:rPr>
        <w:t xml:space="preserve">החטופים הפכה להיות משפחה </w:t>
      </w:r>
      <w:r w:rsidR="00D3702F">
        <w:rPr>
          <w:rFonts w:hint="cs"/>
          <w:rtl/>
        </w:rPr>
        <w:t>אחת</w:t>
      </w:r>
      <w:r w:rsidR="00341733">
        <w:rPr>
          <w:rFonts w:hint="cs"/>
          <w:rtl/>
        </w:rPr>
        <w:t>.</w:t>
      </w:r>
      <w:r w:rsidR="00D3702F">
        <w:rPr>
          <w:rFonts w:hint="cs"/>
          <w:rtl/>
        </w:rPr>
        <w:t xml:space="preserve"> </w:t>
      </w:r>
      <w:r w:rsidR="00C66BB4">
        <w:rPr>
          <w:rFonts w:hint="cs"/>
          <w:rtl/>
        </w:rPr>
        <w:t>אני רוצה להחזיר אתכם 283 ימים אחורה</w:t>
      </w:r>
      <w:r>
        <w:rPr>
          <w:rFonts w:hint="cs"/>
          <w:rtl/>
        </w:rPr>
        <w:t xml:space="preserve"> </w:t>
      </w:r>
      <w:r w:rsidR="00C66BB4">
        <w:rPr>
          <w:rFonts w:hint="cs"/>
          <w:rtl/>
        </w:rPr>
        <w:t>כש</w:t>
      </w:r>
      <w:r>
        <w:rPr>
          <w:rFonts w:hint="cs"/>
          <w:rtl/>
        </w:rPr>
        <w:t>א</w:t>
      </w:r>
      <w:r w:rsidR="00C66BB4">
        <w:rPr>
          <w:rFonts w:hint="cs"/>
          <w:rtl/>
        </w:rPr>
        <w:t>ני יושב בביתי בקיבוץ צובה ואני מקבל טלפון מלי</w:t>
      </w:r>
      <w:r>
        <w:rPr>
          <w:rFonts w:hint="cs"/>
          <w:rtl/>
        </w:rPr>
        <w:t xml:space="preserve"> </w:t>
      </w:r>
      <w:r w:rsidR="00341733">
        <w:rPr>
          <w:rFonts w:hint="cs"/>
          <w:rtl/>
        </w:rPr>
        <w:t>שמחפש את אחיו הקטן. הוא א</w:t>
      </w:r>
      <w:r w:rsidR="00C66BB4">
        <w:rPr>
          <w:rFonts w:hint="cs"/>
          <w:rtl/>
        </w:rPr>
        <w:t>מר לי:</w:t>
      </w:r>
      <w:r>
        <w:rPr>
          <w:rFonts w:hint="cs"/>
          <w:rtl/>
        </w:rPr>
        <w:t xml:space="preserve"> </w:t>
      </w:r>
      <w:r w:rsidR="00C66BB4">
        <w:rPr>
          <w:rFonts w:hint="cs"/>
          <w:rtl/>
        </w:rPr>
        <w:t>"אחי מנ</w:t>
      </w:r>
      <w:r>
        <w:rPr>
          <w:rFonts w:hint="cs"/>
          <w:rtl/>
        </w:rPr>
        <w:t>ו</w:t>
      </w:r>
      <w:r w:rsidR="00341733">
        <w:rPr>
          <w:rFonts w:hint="cs"/>
          <w:rtl/>
        </w:rPr>
        <w:t>תק קשר,</w:t>
      </w:r>
      <w:r>
        <w:rPr>
          <w:rFonts w:hint="cs"/>
          <w:rtl/>
        </w:rPr>
        <w:t xml:space="preserve"> האם אתה יכול לעזור ל</w:t>
      </w:r>
      <w:r w:rsidR="00C66BB4">
        <w:rPr>
          <w:rFonts w:hint="cs"/>
          <w:rtl/>
        </w:rPr>
        <w:t xml:space="preserve">י? </w:t>
      </w:r>
      <w:r>
        <w:rPr>
          <w:rFonts w:hint="cs"/>
          <w:rtl/>
        </w:rPr>
        <w:t xml:space="preserve">האם יש לך </w:t>
      </w:r>
      <w:r w:rsidR="00D3702F">
        <w:rPr>
          <w:rFonts w:hint="cs"/>
          <w:rtl/>
        </w:rPr>
        <w:t xml:space="preserve">איזה שהוא </w:t>
      </w:r>
      <w:r>
        <w:rPr>
          <w:rFonts w:hint="cs"/>
          <w:rtl/>
        </w:rPr>
        <w:t xml:space="preserve">קשר שאתה יכול </w:t>
      </w:r>
      <w:r w:rsidR="00D3702F">
        <w:rPr>
          <w:rFonts w:hint="cs"/>
          <w:rtl/>
        </w:rPr>
        <w:t>להגיד לנו?</w:t>
      </w:r>
      <w:r w:rsidR="00C66BB4">
        <w:rPr>
          <w:rFonts w:hint="cs"/>
          <w:rtl/>
        </w:rPr>
        <w:t xml:space="preserve"> </w:t>
      </w:r>
      <w:r w:rsidR="00D3702F">
        <w:rPr>
          <w:rFonts w:hint="cs"/>
          <w:rtl/>
        </w:rPr>
        <w:t xml:space="preserve">האם אתה יכול </w:t>
      </w:r>
      <w:r w:rsidR="00C66BB4">
        <w:rPr>
          <w:rFonts w:hint="cs"/>
          <w:rtl/>
        </w:rPr>
        <w:t>לתת לנו רמז איפה הוא?</w:t>
      </w:r>
      <w:r w:rsidR="00D3702F">
        <w:rPr>
          <w:rFonts w:hint="cs"/>
          <w:rtl/>
        </w:rPr>
        <w:t>"</w:t>
      </w:r>
      <w:r>
        <w:rPr>
          <w:rFonts w:hint="cs"/>
          <w:rtl/>
        </w:rPr>
        <w:t xml:space="preserve"> תבינו את המשמעות של</w:t>
      </w:r>
      <w:r w:rsidR="00C66BB4">
        <w:rPr>
          <w:rFonts w:hint="cs"/>
          <w:rtl/>
        </w:rPr>
        <w:t xml:space="preserve"> </w:t>
      </w:r>
      <w:r w:rsidR="00D3702F">
        <w:rPr>
          <w:rFonts w:hint="cs"/>
          <w:rtl/>
        </w:rPr>
        <w:t>ה</w:t>
      </w:r>
      <w:r w:rsidR="00C66BB4">
        <w:rPr>
          <w:rFonts w:hint="cs"/>
          <w:rtl/>
        </w:rPr>
        <w:t xml:space="preserve">דבר הזה. </w:t>
      </w:r>
      <w:bookmarkStart w:id="224" w:name="_ETM_Q1_2081252"/>
      <w:bookmarkEnd w:id="224"/>
      <w:r>
        <w:rPr>
          <w:rFonts w:hint="cs"/>
          <w:rtl/>
        </w:rPr>
        <w:t>מתוך הי</w:t>
      </w:r>
      <w:r w:rsidR="00C66BB4">
        <w:rPr>
          <w:rFonts w:hint="cs"/>
          <w:rtl/>
        </w:rPr>
        <w:t>כרות עם אנשים בתוך המערכת של ה</w:t>
      </w:r>
      <w:r>
        <w:rPr>
          <w:rFonts w:hint="cs"/>
          <w:rtl/>
        </w:rPr>
        <w:t xml:space="preserve">תנועה </w:t>
      </w:r>
      <w:r w:rsidR="00C66BB4">
        <w:rPr>
          <w:rFonts w:hint="cs"/>
          <w:rtl/>
        </w:rPr>
        <w:t>הקיבוצית ניסיתי לעזור, לסייע.</w:t>
      </w:r>
      <w:r>
        <w:rPr>
          <w:rFonts w:hint="cs"/>
          <w:rtl/>
        </w:rPr>
        <w:t xml:space="preserve"> הטלפון הזה הכה בי, המציאות המוטרפת ש</w:t>
      </w:r>
      <w:r w:rsidR="00C66BB4">
        <w:rPr>
          <w:rFonts w:hint="cs"/>
          <w:rtl/>
        </w:rPr>
        <w:t xml:space="preserve">ל </w:t>
      </w:r>
      <w:r w:rsidR="00D3702F">
        <w:rPr>
          <w:rFonts w:hint="cs"/>
          <w:rtl/>
        </w:rPr>
        <w:t>אותו בוקר נורא הכתה בי.</w:t>
      </w:r>
      <w:r>
        <w:rPr>
          <w:rFonts w:hint="cs"/>
          <w:rtl/>
        </w:rPr>
        <w:t xml:space="preserve"> בשע</w:t>
      </w:r>
      <w:r w:rsidR="00C66BB4">
        <w:rPr>
          <w:rFonts w:hint="cs"/>
          <w:rtl/>
        </w:rPr>
        <w:t>ו</w:t>
      </w:r>
      <w:r>
        <w:rPr>
          <w:rFonts w:hint="cs"/>
          <w:rtl/>
        </w:rPr>
        <w:t xml:space="preserve">ת ערב </w:t>
      </w:r>
      <w:r w:rsidR="00C66BB4">
        <w:rPr>
          <w:rFonts w:hint="cs"/>
          <w:rtl/>
        </w:rPr>
        <w:t xml:space="preserve">הצלחנו, גם </w:t>
      </w:r>
      <w:r>
        <w:rPr>
          <w:rFonts w:hint="cs"/>
          <w:rtl/>
        </w:rPr>
        <w:t xml:space="preserve">לי </w:t>
      </w:r>
      <w:r w:rsidR="00C66BB4">
        <w:rPr>
          <w:rFonts w:hint="cs"/>
          <w:rtl/>
        </w:rPr>
        <w:t>וגם אני</w:t>
      </w:r>
      <w:r w:rsidR="00B0736E">
        <w:rPr>
          <w:rFonts w:hint="cs"/>
          <w:rtl/>
        </w:rPr>
        <w:t>,</w:t>
      </w:r>
      <w:r w:rsidR="00C66BB4">
        <w:rPr>
          <w:rFonts w:hint="cs"/>
          <w:rtl/>
        </w:rPr>
        <w:t xml:space="preserve"> </w:t>
      </w:r>
      <w:bookmarkStart w:id="225" w:name="_ETM_Q1_2101644"/>
      <w:bookmarkEnd w:id="225"/>
      <w:r w:rsidR="00C66BB4">
        <w:rPr>
          <w:rFonts w:hint="cs"/>
          <w:rtl/>
        </w:rPr>
        <w:t>דרך מישהו ש</w:t>
      </w:r>
      <w:r>
        <w:rPr>
          <w:rFonts w:hint="cs"/>
          <w:rtl/>
        </w:rPr>
        <w:t xml:space="preserve">למזלו היה </w:t>
      </w:r>
      <w:r w:rsidR="00C66BB4">
        <w:rPr>
          <w:rFonts w:hint="cs"/>
          <w:rtl/>
        </w:rPr>
        <w:t xml:space="preserve">עם משפחתו </w:t>
      </w:r>
      <w:r>
        <w:rPr>
          <w:rFonts w:hint="cs"/>
          <w:rtl/>
        </w:rPr>
        <w:t xml:space="preserve">בחוץ לארץ, </w:t>
      </w:r>
      <w:r w:rsidR="00C66BB4">
        <w:rPr>
          <w:rFonts w:hint="cs"/>
          <w:rtl/>
        </w:rPr>
        <w:t>לקבל את הידיע</w:t>
      </w:r>
      <w:r>
        <w:rPr>
          <w:rFonts w:hint="cs"/>
          <w:rtl/>
        </w:rPr>
        <w:t>ה שקית</w:t>
      </w:r>
      <w:r w:rsidR="00C66BB4">
        <w:rPr>
          <w:rFonts w:hint="cs"/>
          <w:rtl/>
        </w:rPr>
        <w:t>'</w:t>
      </w:r>
      <w:r>
        <w:rPr>
          <w:rFonts w:hint="cs"/>
          <w:rtl/>
        </w:rPr>
        <w:t xml:space="preserve"> ואביבה חטופים. זה סיפור שלי לא נותן מנוח מאז. </w:t>
      </w:r>
    </w:p>
    <w:p w:rsidR="00C66BB4" w:rsidRDefault="00C66BB4" w:rsidP="00C66BB4">
      <w:pPr>
        <w:rPr>
          <w:rtl/>
        </w:rPr>
      </w:pPr>
      <w:bookmarkStart w:id="226" w:name="_ETM_Q1_2131820"/>
      <w:bookmarkStart w:id="227" w:name="_ETM_Q1_2131875"/>
      <w:bookmarkEnd w:id="226"/>
      <w:bookmarkEnd w:id="227"/>
    </w:p>
    <w:p w:rsidR="00742C5A" w:rsidRDefault="00D3702F" w:rsidP="00341733">
      <w:pPr>
        <w:rPr>
          <w:rtl/>
        </w:rPr>
      </w:pPr>
      <w:bookmarkStart w:id="228" w:name="_ETM_Q1_2131969"/>
      <w:bookmarkStart w:id="229" w:name="_ETM_Q1_2132020"/>
      <w:bookmarkEnd w:id="228"/>
      <w:bookmarkEnd w:id="229"/>
      <w:r>
        <w:rPr>
          <w:rFonts w:hint="cs"/>
          <w:rtl/>
        </w:rPr>
        <w:t xml:space="preserve">הסיבה להיות במדינה </w:t>
      </w:r>
      <w:r w:rsidR="0015193B">
        <w:rPr>
          <w:rFonts w:hint="cs"/>
          <w:rtl/>
        </w:rPr>
        <w:t>היא</w:t>
      </w:r>
      <w:r w:rsidR="00CD4600">
        <w:rPr>
          <w:rFonts w:hint="cs"/>
          <w:rtl/>
        </w:rPr>
        <w:t xml:space="preserve"> אמת המידה המ</w:t>
      </w:r>
      <w:r w:rsidR="00C66BB4">
        <w:rPr>
          <w:rFonts w:hint="cs"/>
          <w:rtl/>
        </w:rPr>
        <w:t>ו</w:t>
      </w:r>
      <w:r w:rsidR="00CD4600">
        <w:rPr>
          <w:rFonts w:hint="cs"/>
          <w:rtl/>
        </w:rPr>
        <w:t xml:space="preserve">סרית, </w:t>
      </w:r>
      <w:r w:rsidR="0015193B">
        <w:rPr>
          <w:rFonts w:hint="cs"/>
          <w:rtl/>
        </w:rPr>
        <w:t>היא</w:t>
      </w:r>
      <w:r w:rsidR="00CD4600">
        <w:rPr>
          <w:rFonts w:hint="cs"/>
          <w:rtl/>
        </w:rPr>
        <w:t xml:space="preserve"> המחויבות שלנו, </w:t>
      </w:r>
      <w:r w:rsidR="0015193B">
        <w:rPr>
          <w:rFonts w:hint="cs"/>
          <w:rtl/>
        </w:rPr>
        <w:t>היא</w:t>
      </w:r>
      <w:r w:rsidR="00CD4600">
        <w:rPr>
          <w:rFonts w:hint="cs"/>
          <w:rtl/>
        </w:rPr>
        <w:t xml:space="preserve"> הערבות ההד</w:t>
      </w:r>
      <w:r w:rsidR="00667D8A">
        <w:rPr>
          <w:rFonts w:hint="cs"/>
          <w:rtl/>
        </w:rPr>
        <w:t>ד</w:t>
      </w:r>
      <w:r w:rsidR="00CD4600">
        <w:rPr>
          <w:rFonts w:hint="cs"/>
          <w:rtl/>
        </w:rPr>
        <w:t xml:space="preserve">ית </w:t>
      </w:r>
      <w:r w:rsidR="00667D8A">
        <w:rPr>
          <w:rFonts w:hint="cs"/>
          <w:rtl/>
        </w:rPr>
        <w:t>שבינינו, לא משנה מאיזה מגזר</w:t>
      </w:r>
      <w:r>
        <w:rPr>
          <w:rFonts w:hint="cs"/>
          <w:rtl/>
        </w:rPr>
        <w:t xml:space="preserve">, </w:t>
      </w:r>
      <w:r w:rsidR="00667D8A">
        <w:rPr>
          <w:rFonts w:hint="cs"/>
          <w:rtl/>
        </w:rPr>
        <w:t xml:space="preserve">לא משנה מאיזו עמדה </w:t>
      </w:r>
      <w:bookmarkStart w:id="230" w:name="_ETM_Q1_2144101"/>
      <w:bookmarkEnd w:id="230"/>
      <w:r w:rsidR="00667D8A">
        <w:rPr>
          <w:rFonts w:hint="cs"/>
          <w:rtl/>
        </w:rPr>
        <w:t>פוליטית</w:t>
      </w:r>
      <w:r w:rsidR="00CD4600">
        <w:rPr>
          <w:rFonts w:hint="cs"/>
          <w:rtl/>
        </w:rPr>
        <w:t>. ללא עמוד השד</w:t>
      </w:r>
      <w:r w:rsidR="00667D8A">
        <w:rPr>
          <w:rFonts w:hint="cs"/>
          <w:rtl/>
        </w:rPr>
        <w:t>ר</w:t>
      </w:r>
      <w:r w:rsidR="00CD4600">
        <w:rPr>
          <w:rFonts w:hint="cs"/>
          <w:rtl/>
        </w:rPr>
        <w:t xml:space="preserve">ה </w:t>
      </w:r>
      <w:r w:rsidR="00667D8A">
        <w:rPr>
          <w:rFonts w:hint="cs"/>
          <w:rtl/>
        </w:rPr>
        <w:t xml:space="preserve">המוסרי הזה </w:t>
      </w:r>
      <w:r w:rsidR="00CD4600">
        <w:rPr>
          <w:rFonts w:hint="cs"/>
          <w:rtl/>
        </w:rPr>
        <w:t>זכות הקי</w:t>
      </w:r>
      <w:r w:rsidR="00667D8A">
        <w:rPr>
          <w:rFonts w:hint="cs"/>
          <w:rtl/>
        </w:rPr>
        <w:t>ו</w:t>
      </w:r>
      <w:r w:rsidR="00CD4600">
        <w:rPr>
          <w:rFonts w:hint="cs"/>
          <w:rtl/>
        </w:rPr>
        <w:t>ם שלנו מוטלת בספק. רק לחיות</w:t>
      </w:r>
      <w:r>
        <w:rPr>
          <w:rFonts w:hint="cs"/>
          <w:rtl/>
        </w:rPr>
        <w:t xml:space="preserve"> על החרב זו</w:t>
      </w:r>
      <w:r w:rsidR="00667D8A">
        <w:rPr>
          <w:rFonts w:hint="cs"/>
          <w:rtl/>
        </w:rPr>
        <w:t xml:space="preserve"> לא הסיבה להיותנו פה,</w:t>
      </w:r>
      <w:r w:rsidR="00CD4600">
        <w:rPr>
          <w:rFonts w:hint="cs"/>
          <w:rtl/>
        </w:rPr>
        <w:t xml:space="preserve"> יש ד</w:t>
      </w:r>
      <w:r w:rsidR="00667D8A">
        <w:rPr>
          <w:rFonts w:hint="cs"/>
          <w:rtl/>
        </w:rPr>
        <w:t>ב</w:t>
      </w:r>
      <w:r w:rsidR="00CD4600">
        <w:rPr>
          <w:rFonts w:hint="cs"/>
          <w:rtl/>
        </w:rPr>
        <w:t xml:space="preserve">רים הרבה </w:t>
      </w:r>
      <w:r w:rsidR="00667D8A">
        <w:rPr>
          <w:rFonts w:hint="cs"/>
          <w:rtl/>
        </w:rPr>
        <w:t>י</w:t>
      </w:r>
      <w:r w:rsidR="00CD4600">
        <w:rPr>
          <w:rFonts w:hint="cs"/>
          <w:rtl/>
        </w:rPr>
        <w:t>ותר יסודיים ועמוקים שהם הס</w:t>
      </w:r>
      <w:r w:rsidR="00742C5A">
        <w:rPr>
          <w:rFonts w:hint="cs"/>
          <w:rtl/>
        </w:rPr>
        <w:t>יבה להיותנו פה -</w:t>
      </w:r>
      <w:r w:rsidR="00667D8A">
        <w:rPr>
          <w:rFonts w:hint="cs"/>
          <w:rtl/>
        </w:rPr>
        <w:t xml:space="preserve"> החשיבות של </w:t>
      </w:r>
      <w:r w:rsidR="00CD4600">
        <w:rPr>
          <w:rFonts w:hint="cs"/>
          <w:rtl/>
        </w:rPr>
        <w:t>ל</w:t>
      </w:r>
      <w:r w:rsidR="00667D8A">
        <w:rPr>
          <w:rFonts w:hint="cs"/>
          <w:rtl/>
        </w:rPr>
        <w:t>ה</w:t>
      </w:r>
      <w:r w:rsidR="00CD4600">
        <w:rPr>
          <w:rFonts w:hint="cs"/>
          <w:rtl/>
        </w:rPr>
        <w:t>ח</w:t>
      </w:r>
      <w:r w:rsidR="00667D8A">
        <w:rPr>
          <w:rFonts w:hint="cs"/>
          <w:rtl/>
        </w:rPr>
        <w:t>ז</w:t>
      </w:r>
      <w:r w:rsidR="00CD4600">
        <w:rPr>
          <w:rFonts w:hint="cs"/>
          <w:rtl/>
        </w:rPr>
        <w:t xml:space="preserve">יר את החטופים היא הראשונה במעלה. אף אחד </w:t>
      </w:r>
      <w:r w:rsidR="00667D8A">
        <w:rPr>
          <w:rFonts w:hint="cs"/>
          <w:rtl/>
        </w:rPr>
        <w:t xml:space="preserve">מאלה </w:t>
      </w:r>
      <w:r w:rsidR="00CD4600">
        <w:rPr>
          <w:rFonts w:hint="cs"/>
          <w:rtl/>
        </w:rPr>
        <w:t xml:space="preserve">שיושב פה וצועק </w:t>
      </w:r>
      <w:r w:rsidR="00667D8A">
        <w:rPr>
          <w:rFonts w:hint="cs"/>
          <w:rtl/>
        </w:rPr>
        <w:t>"נכשל" לא חושב שהו</w:t>
      </w:r>
      <w:r w:rsidR="00CD4600">
        <w:rPr>
          <w:rFonts w:hint="cs"/>
          <w:rtl/>
        </w:rPr>
        <w:t>א</w:t>
      </w:r>
      <w:r w:rsidR="00667D8A">
        <w:rPr>
          <w:rFonts w:hint="cs"/>
          <w:rtl/>
        </w:rPr>
        <w:t xml:space="preserve"> מסיר איזו שהיא אחריות לגורלה של מדינת ישראל</w:t>
      </w:r>
      <w:r w:rsidR="0015193B">
        <w:rPr>
          <w:rFonts w:hint="cs"/>
          <w:rtl/>
        </w:rPr>
        <w:t>.</w:t>
      </w:r>
      <w:r w:rsidR="00CD4600">
        <w:rPr>
          <w:rFonts w:hint="cs"/>
          <w:rtl/>
        </w:rPr>
        <w:t xml:space="preserve"> </w:t>
      </w:r>
      <w:bookmarkStart w:id="231" w:name="_ETM_Q1_2185961"/>
      <w:bookmarkEnd w:id="231"/>
      <w:r w:rsidR="00341733">
        <w:rPr>
          <w:rFonts w:hint="cs"/>
          <w:rtl/>
        </w:rPr>
        <w:t>זה</w:t>
      </w:r>
      <w:r w:rsidR="00667D8A">
        <w:rPr>
          <w:rFonts w:hint="cs"/>
          <w:rtl/>
        </w:rPr>
        <w:t xml:space="preserve"> הדבר הראשון, זה הנשק הראשון</w:t>
      </w:r>
      <w:r w:rsidR="00CD4600">
        <w:rPr>
          <w:rFonts w:hint="cs"/>
          <w:rtl/>
        </w:rPr>
        <w:t xml:space="preserve">, זה הבסיס שלנו לצאת לכל </w:t>
      </w:r>
      <w:r w:rsidR="00667D8A">
        <w:rPr>
          <w:rFonts w:hint="cs"/>
          <w:rtl/>
        </w:rPr>
        <w:t>קרב נחושים ומצוידים ב</w:t>
      </w:r>
      <w:r w:rsidR="00CD4600">
        <w:rPr>
          <w:rFonts w:hint="cs"/>
          <w:rtl/>
        </w:rPr>
        <w:t>כוח ובעוצמה הכי רלוונטי</w:t>
      </w:r>
      <w:r w:rsidR="00667D8A">
        <w:rPr>
          <w:rFonts w:hint="cs"/>
          <w:rtl/>
        </w:rPr>
        <w:t>ת</w:t>
      </w:r>
      <w:r w:rsidR="00742C5A">
        <w:rPr>
          <w:rFonts w:hint="cs"/>
          <w:rtl/>
        </w:rPr>
        <w:t>.</w:t>
      </w:r>
      <w:r w:rsidR="00CD4600">
        <w:rPr>
          <w:rFonts w:hint="cs"/>
          <w:rtl/>
        </w:rPr>
        <w:t xml:space="preserve"> </w:t>
      </w:r>
      <w:r w:rsidR="00667D8A">
        <w:rPr>
          <w:rFonts w:hint="cs"/>
          <w:rtl/>
        </w:rPr>
        <w:t>בלי זה תהיה חסרה ח</w:t>
      </w:r>
      <w:r w:rsidR="00CD4600">
        <w:rPr>
          <w:rFonts w:hint="cs"/>
          <w:rtl/>
        </w:rPr>
        <w:t>ו</w:t>
      </w:r>
      <w:r w:rsidR="00667D8A">
        <w:rPr>
          <w:rFonts w:hint="cs"/>
          <w:rtl/>
        </w:rPr>
        <w:t>ליה בעמוד השדרה של עם ישראל</w:t>
      </w:r>
      <w:r w:rsidR="00CD4600">
        <w:rPr>
          <w:rFonts w:hint="cs"/>
          <w:rtl/>
        </w:rPr>
        <w:t xml:space="preserve"> לשנים קדימה. </w:t>
      </w:r>
    </w:p>
    <w:p w:rsidR="00742C5A" w:rsidRDefault="00742C5A" w:rsidP="00742C5A">
      <w:pPr>
        <w:rPr>
          <w:rtl/>
        </w:rPr>
      </w:pPr>
    </w:p>
    <w:p w:rsidR="00CD4600" w:rsidRDefault="00CD4600" w:rsidP="00742C5A">
      <w:pPr>
        <w:rPr>
          <w:rtl/>
        </w:rPr>
      </w:pPr>
      <w:r>
        <w:rPr>
          <w:rFonts w:hint="cs"/>
          <w:rtl/>
        </w:rPr>
        <w:t>אנ</w:t>
      </w:r>
      <w:r w:rsidR="00667D8A">
        <w:rPr>
          <w:rFonts w:hint="cs"/>
          <w:rtl/>
        </w:rPr>
        <w:t>י חושב ש</w:t>
      </w:r>
      <w:r w:rsidR="00D3702F">
        <w:rPr>
          <w:rFonts w:hint="cs"/>
          <w:rtl/>
        </w:rPr>
        <w:t>חשוב ש</w:t>
      </w:r>
      <w:r w:rsidR="00667D8A">
        <w:rPr>
          <w:rFonts w:hint="cs"/>
          <w:rtl/>
        </w:rPr>
        <w:t>נבחרי הציבור בעניין הזה</w:t>
      </w:r>
      <w:r>
        <w:rPr>
          <w:rFonts w:hint="cs"/>
          <w:rtl/>
        </w:rPr>
        <w:t xml:space="preserve"> </w:t>
      </w:r>
      <w:r w:rsidR="00667D8A">
        <w:rPr>
          <w:rFonts w:hint="cs"/>
          <w:rtl/>
        </w:rPr>
        <w:t xml:space="preserve">יהיו </w:t>
      </w:r>
      <w:r>
        <w:rPr>
          <w:rFonts w:hint="cs"/>
          <w:rtl/>
        </w:rPr>
        <w:t>ש</w:t>
      </w:r>
      <w:r w:rsidR="00667D8A">
        <w:rPr>
          <w:rFonts w:hint="cs"/>
          <w:rtl/>
        </w:rPr>
        <w:t>ו</w:t>
      </w:r>
      <w:r>
        <w:rPr>
          <w:rFonts w:hint="cs"/>
          <w:rtl/>
        </w:rPr>
        <w:t>תפים. אני רואה מעט מאוד חברי כנסת ניגשים, מתראיינים ומוסרים</w:t>
      </w:r>
      <w:r w:rsidR="00667D8A">
        <w:rPr>
          <w:rFonts w:hint="cs"/>
          <w:rtl/>
        </w:rPr>
        <w:t>.</w:t>
      </w:r>
      <w:r>
        <w:rPr>
          <w:rFonts w:hint="cs"/>
          <w:rtl/>
        </w:rPr>
        <w:t xml:space="preserve"> אני לא מבין איך מיליון איש לא יוצאים </w:t>
      </w:r>
      <w:r w:rsidR="00667D8A">
        <w:rPr>
          <w:rFonts w:hint="cs"/>
          <w:rtl/>
        </w:rPr>
        <w:t>לרחוב כדי לזעוק את זעקת החטופים</w:t>
      </w:r>
      <w:r w:rsidR="00742C5A">
        <w:rPr>
          <w:rFonts w:hint="cs"/>
          <w:rtl/>
        </w:rPr>
        <w:t>,</w:t>
      </w:r>
      <w:r w:rsidR="00D3702F">
        <w:rPr>
          <w:rFonts w:hint="cs"/>
          <w:rtl/>
        </w:rPr>
        <w:t xml:space="preserve"> </w:t>
      </w:r>
      <w:r w:rsidR="00742C5A">
        <w:rPr>
          <w:rFonts w:hint="cs"/>
          <w:rtl/>
        </w:rPr>
        <w:t>ו</w:t>
      </w:r>
      <w:r>
        <w:rPr>
          <w:rFonts w:hint="cs"/>
          <w:rtl/>
        </w:rPr>
        <w:t>לא על רקע פוליט</w:t>
      </w:r>
      <w:r w:rsidR="00667D8A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667D8A">
        <w:rPr>
          <w:rFonts w:hint="cs"/>
          <w:rtl/>
        </w:rPr>
        <w:t xml:space="preserve">אם כן </w:t>
      </w:r>
      <w:r>
        <w:rPr>
          <w:rFonts w:hint="cs"/>
          <w:rtl/>
        </w:rPr>
        <w:t xml:space="preserve">ביבי </w:t>
      </w:r>
      <w:r w:rsidR="00667D8A">
        <w:rPr>
          <w:rFonts w:hint="cs"/>
          <w:rtl/>
        </w:rPr>
        <w:t xml:space="preserve">או </w:t>
      </w:r>
      <w:bookmarkStart w:id="232" w:name="_ETM_Q1_2240622"/>
      <w:bookmarkEnd w:id="232"/>
      <w:r w:rsidR="00667D8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67D8A">
        <w:rPr>
          <w:rFonts w:hint="cs"/>
          <w:rtl/>
        </w:rPr>
        <w:t xml:space="preserve"> ביבי</w:t>
      </w:r>
      <w:r>
        <w:rPr>
          <w:rFonts w:hint="cs"/>
          <w:rtl/>
        </w:rPr>
        <w:t xml:space="preserve">, </w:t>
      </w:r>
      <w:r w:rsidR="00667D8A">
        <w:rPr>
          <w:rFonts w:hint="cs"/>
          <w:rtl/>
        </w:rPr>
        <w:t xml:space="preserve">אלא על </w:t>
      </w:r>
      <w:r>
        <w:rPr>
          <w:rFonts w:hint="cs"/>
          <w:rtl/>
        </w:rPr>
        <w:t xml:space="preserve">רקע </w:t>
      </w:r>
      <w:r w:rsidR="00667D8A">
        <w:rPr>
          <w:rFonts w:hint="cs"/>
          <w:rtl/>
        </w:rPr>
        <w:t>זה ש</w:t>
      </w:r>
      <w:r>
        <w:rPr>
          <w:rFonts w:hint="cs"/>
          <w:rtl/>
        </w:rPr>
        <w:t>הדבר הזה לא</w:t>
      </w:r>
      <w:r w:rsidR="000F70F0">
        <w:rPr>
          <w:rFonts w:hint="cs"/>
          <w:rtl/>
        </w:rPr>
        <w:t xml:space="preserve"> יכול להתקיים. לא יכול להיות שי</w:t>
      </w:r>
      <w:r>
        <w:rPr>
          <w:rFonts w:hint="cs"/>
          <w:rtl/>
        </w:rPr>
        <w:t>ש</w:t>
      </w:r>
      <w:r w:rsidR="000F70F0">
        <w:rPr>
          <w:rFonts w:hint="cs"/>
          <w:rtl/>
        </w:rPr>
        <w:t xml:space="preserve"> </w:t>
      </w:r>
      <w:r>
        <w:rPr>
          <w:rFonts w:hint="cs"/>
          <w:rtl/>
        </w:rPr>
        <w:t xml:space="preserve">120 חטופים שם ואנחנו מניחים </w:t>
      </w:r>
      <w:r w:rsidR="000F70F0">
        <w:rPr>
          <w:rFonts w:hint="cs"/>
          <w:rtl/>
        </w:rPr>
        <w:t>את הראש בשקט</w:t>
      </w:r>
      <w:r>
        <w:rPr>
          <w:rFonts w:hint="cs"/>
          <w:rtl/>
        </w:rPr>
        <w:t xml:space="preserve">. </w:t>
      </w:r>
      <w:r w:rsidR="00FA47BD">
        <w:rPr>
          <w:rFonts w:hint="cs"/>
          <w:rtl/>
        </w:rPr>
        <w:t>מה שהביא למצב הזה זה חטא היוהרה</w:t>
      </w:r>
      <w:r>
        <w:rPr>
          <w:rFonts w:hint="cs"/>
          <w:rtl/>
        </w:rPr>
        <w:t xml:space="preserve"> שבכל הרמ</w:t>
      </w:r>
      <w:r w:rsidR="00FA47BD">
        <w:rPr>
          <w:rFonts w:hint="cs"/>
          <w:rtl/>
        </w:rPr>
        <w:t>ות חטאנו בו.</w:t>
      </w:r>
      <w:r>
        <w:rPr>
          <w:rFonts w:hint="cs"/>
          <w:rtl/>
        </w:rPr>
        <w:t xml:space="preserve"> מי שחווה את מלחמת יום הכיפור</w:t>
      </w:r>
      <w:r w:rsidR="00FA47BD">
        <w:rPr>
          <w:rFonts w:hint="cs"/>
          <w:rtl/>
        </w:rPr>
        <w:t>ים</w:t>
      </w:r>
      <w:r>
        <w:rPr>
          <w:rFonts w:hint="cs"/>
          <w:rtl/>
        </w:rPr>
        <w:t xml:space="preserve"> כחייל צ</w:t>
      </w:r>
      <w:r w:rsidR="00FA47BD">
        <w:rPr>
          <w:rFonts w:hint="cs"/>
          <w:rtl/>
        </w:rPr>
        <w:t>עיר יודע שמה שהיה שם היה גם פה</w:t>
      </w:r>
      <w:r w:rsidR="00D3702F">
        <w:rPr>
          <w:rFonts w:hint="cs"/>
          <w:rtl/>
        </w:rPr>
        <w:t xml:space="preserve"> </w:t>
      </w:r>
      <w:r w:rsidR="00FA47BD">
        <w:rPr>
          <w:rFonts w:hint="cs"/>
          <w:rtl/>
        </w:rPr>
        <w:t xml:space="preserve">בכל הרמות </w:t>
      </w:r>
      <w:bookmarkStart w:id="233" w:name="_ETM_Q1_2282004"/>
      <w:bookmarkEnd w:id="233"/>
      <w:r w:rsidR="00FA47BD">
        <w:rPr>
          <w:rtl/>
        </w:rPr>
        <w:t>–</w:t>
      </w:r>
      <w:r w:rsidR="00FA47BD">
        <w:rPr>
          <w:rFonts w:hint="cs"/>
          <w:rtl/>
        </w:rPr>
        <w:t xml:space="preserve"> המדינתיות,</w:t>
      </w:r>
      <w:r w:rsidR="00D3702F">
        <w:rPr>
          <w:rFonts w:hint="cs"/>
          <w:rtl/>
        </w:rPr>
        <w:t xml:space="preserve"> הצבאיות.</w:t>
      </w:r>
      <w:r w:rsidR="00FA47BD">
        <w:rPr>
          <w:rFonts w:hint="cs"/>
          <w:rtl/>
        </w:rPr>
        <w:t xml:space="preserve"> </w:t>
      </w:r>
      <w:r w:rsidR="00D3702F">
        <w:rPr>
          <w:rFonts w:hint="cs"/>
          <w:rtl/>
        </w:rPr>
        <w:t>אי</w:t>
      </w:r>
      <w:r>
        <w:rPr>
          <w:rFonts w:hint="cs"/>
          <w:rtl/>
        </w:rPr>
        <w:t>ן לי ספק שבשכונה שלנו,</w:t>
      </w:r>
      <w:r w:rsidR="00FA47BD">
        <w:rPr>
          <w:rFonts w:hint="cs"/>
          <w:rtl/>
        </w:rPr>
        <w:t xml:space="preserve"> בשכונה שאנחנו גרים בה במזרח הת</w:t>
      </w:r>
      <w:r>
        <w:rPr>
          <w:rFonts w:hint="cs"/>
          <w:rtl/>
        </w:rPr>
        <w:t>י</w:t>
      </w:r>
      <w:r w:rsidR="00FA47BD">
        <w:rPr>
          <w:rFonts w:hint="cs"/>
          <w:rtl/>
        </w:rPr>
        <w:t>כון אנחנו חייב</w:t>
      </w:r>
      <w:r w:rsidR="00742C5A">
        <w:rPr>
          <w:rFonts w:hint="cs"/>
          <w:rtl/>
        </w:rPr>
        <w:t>י</w:t>
      </w:r>
      <w:r w:rsidR="00FA47BD">
        <w:rPr>
          <w:rFonts w:hint="cs"/>
          <w:rtl/>
        </w:rPr>
        <w:t xml:space="preserve">ם </w:t>
      </w:r>
      <w:r>
        <w:rPr>
          <w:rFonts w:hint="cs"/>
          <w:rtl/>
        </w:rPr>
        <w:t>ל</w:t>
      </w:r>
      <w:r w:rsidR="00FA47BD">
        <w:rPr>
          <w:rFonts w:hint="cs"/>
          <w:rtl/>
        </w:rPr>
        <w:t>היות חזקים ולהצטייד במיטב ה</w:t>
      </w:r>
      <w:r>
        <w:rPr>
          <w:rFonts w:hint="cs"/>
          <w:rtl/>
        </w:rPr>
        <w:t>כ</w:t>
      </w:r>
      <w:r w:rsidR="00FA47BD">
        <w:rPr>
          <w:rFonts w:hint="cs"/>
          <w:rtl/>
        </w:rPr>
        <w:t>ו</w:t>
      </w:r>
      <w:r>
        <w:rPr>
          <w:rFonts w:hint="cs"/>
          <w:rtl/>
        </w:rPr>
        <w:t xml:space="preserve">חות ומיטב הכלים כדי </w:t>
      </w:r>
      <w:r w:rsidR="00FA47BD">
        <w:rPr>
          <w:rFonts w:hint="cs"/>
          <w:rtl/>
        </w:rPr>
        <w:t xml:space="preserve">להגן על עצמנו, אבל עכשיו אנחנו </w:t>
      </w:r>
      <w:r>
        <w:rPr>
          <w:rFonts w:hint="cs"/>
          <w:rtl/>
        </w:rPr>
        <w:t>צ</w:t>
      </w:r>
      <w:r w:rsidR="00FA47BD">
        <w:rPr>
          <w:rFonts w:hint="cs"/>
          <w:rtl/>
        </w:rPr>
        <w:t>ר</w:t>
      </w:r>
      <w:r>
        <w:rPr>
          <w:rFonts w:hint="cs"/>
          <w:rtl/>
        </w:rPr>
        <w:t>יכים ל</w:t>
      </w:r>
      <w:r w:rsidR="00FA47BD">
        <w:rPr>
          <w:rFonts w:hint="cs"/>
          <w:rtl/>
        </w:rPr>
        <w:t xml:space="preserve">הביא את החטופים, חייבים שהמתווה שמוצע פה </w:t>
      </w:r>
      <w:r>
        <w:rPr>
          <w:rFonts w:hint="cs"/>
          <w:rtl/>
        </w:rPr>
        <w:t xml:space="preserve">יבוא למימוש והמעשה ייעשה. </w:t>
      </w:r>
    </w:p>
    <w:p w:rsidR="00CD4600" w:rsidRDefault="00CD4600" w:rsidP="00B028AC">
      <w:pPr>
        <w:rPr>
          <w:rtl/>
        </w:rPr>
      </w:pPr>
    </w:p>
    <w:p w:rsidR="00D3702F" w:rsidRDefault="00D3702F" w:rsidP="00D3702F">
      <w:pPr>
        <w:pStyle w:val="af9"/>
        <w:keepNext/>
        <w:rPr>
          <w:rtl/>
        </w:rPr>
      </w:pPr>
      <w:bookmarkStart w:id="234" w:name="ET_guest_רוחמה_אלבג_58"/>
      <w:r w:rsidRPr="00D3702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רוחמה </w:t>
      </w:r>
      <w:proofErr w:type="spellStart"/>
      <w:r>
        <w:rPr>
          <w:rtl/>
        </w:rPr>
        <w:t>אלבג</w:t>
      </w:r>
      <w:proofErr w:type="spellEnd"/>
      <w:r>
        <w:rPr>
          <w:rtl/>
        </w:rPr>
        <w:t>:</w:t>
      </w:r>
      <w:r w:rsidRPr="00D37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D3702F" w:rsidRDefault="00D3702F" w:rsidP="00D3702F">
      <w:pPr>
        <w:pStyle w:val="KeepWithNext"/>
        <w:rPr>
          <w:rtl/>
        </w:rPr>
      </w:pPr>
    </w:p>
    <w:p w:rsidR="002D76D2" w:rsidRDefault="00D3702F" w:rsidP="00341733">
      <w:pPr>
        <w:rPr>
          <w:rtl/>
        </w:rPr>
      </w:pPr>
      <w:r>
        <w:rPr>
          <w:rFonts w:hint="cs"/>
          <w:rtl/>
        </w:rPr>
        <w:t>אני הדוד</w:t>
      </w:r>
      <w:r w:rsidR="00C57667">
        <w:rPr>
          <w:rFonts w:hint="cs"/>
          <w:rtl/>
        </w:rPr>
        <w:t xml:space="preserve">ה של לירי </w:t>
      </w:r>
      <w:proofErr w:type="spellStart"/>
      <w:r>
        <w:rPr>
          <w:rFonts w:hint="cs"/>
          <w:rtl/>
        </w:rPr>
        <w:t>אלבג</w:t>
      </w:r>
      <w:proofErr w:type="spellEnd"/>
      <w:r w:rsidR="00C57667">
        <w:rPr>
          <w:rFonts w:hint="cs"/>
          <w:rtl/>
        </w:rPr>
        <w:t xml:space="preserve">. </w:t>
      </w:r>
      <w:r>
        <w:rPr>
          <w:rFonts w:hint="cs"/>
          <w:rtl/>
        </w:rPr>
        <w:t>אני פרופסור ל</w:t>
      </w:r>
      <w:r w:rsidR="004E1887">
        <w:rPr>
          <w:rFonts w:hint="cs"/>
          <w:rtl/>
        </w:rPr>
        <w:t>יהדות ולספרות עברית. א</w:t>
      </w:r>
      <w:r w:rsidR="00C57667">
        <w:rPr>
          <w:rFonts w:hint="cs"/>
          <w:rtl/>
        </w:rPr>
        <w:t xml:space="preserve">ני </w:t>
      </w:r>
      <w:r w:rsidR="004E1887">
        <w:rPr>
          <w:rFonts w:hint="cs"/>
          <w:rtl/>
        </w:rPr>
        <w:t xml:space="preserve">כבר </w:t>
      </w:r>
      <w:bookmarkStart w:id="235" w:name="_ETM_Q1_2364632"/>
      <w:bookmarkEnd w:id="235"/>
      <w:r w:rsidR="00C57667">
        <w:rPr>
          <w:rFonts w:hint="cs"/>
          <w:rtl/>
        </w:rPr>
        <w:t xml:space="preserve">חצי שעה </w:t>
      </w:r>
      <w:r w:rsidR="004E1887">
        <w:rPr>
          <w:rFonts w:hint="cs"/>
          <w:rtl/>
        </w:rPr>
        <w:t xml:space="preserve">מסתובבת </w:t>
      </w:r>
      <w:r w:rsidR="00C57667">
        <w:rPr>
          <w:rFonts w:hint="cs"/>
          <w:rtl/>
        </w:rPr>
        <w:t xml:space="preserve">כדי לחפש את המקום </w:t>
      </w:r>
      <w:r w:rsidR="004E1887">
        <w:rPr>
          <w:rFonts w:hint="cs"/>
          <w:rtl/>
        </w:rPr>
        <w:t>הזה</w:t>
      </w:r>
      <w:r w:rsidR="00742C5A">
        <w:rPr>
          <w:rFonts w:hint="cs"/>
          <w:rtl/>
        </w:rPr>
        <w:t>,</w:t>
      </w:r>
      <w:r w:rsidR="004E1887">
        <w:rPr>
          <w:rFonts w:hint="cs"/>
          <w:rtl/>
        </w:rPr>
        <w:t xml:space="preserve"> </w:t>
      </w:r>
      <w:r w:rsidR="00742C5A">
        <w:rPr>
          <w:rFonts w:hint="cs"/>
          <w:rtl/>
        </w:rPr>
        <w:t>כש</w:t>
      </w:r>
      <w:r w:rsidR="00C57667">
        <w:rPr>
          <w:rFonts w:hint="cs"/>
          <w:rtl/>
        </w:rPr>
        <w:t>תוך כדי אני תוהה מה א</w:t>
      </w:r>
      <w:r w:rsidR="004E1887">
        <w:rPr>
          <w:rFonts w:hint="cs"/>
          <w:rtl/>
        </w:rPr>
        <w:t>נ</w:t>
      </w:r>
      <w:r w:rsidR="00C57667">
        <w:rPr>
          <w:rFonts w:hint="cs"/>
          <w:rtl/>
        </w:rPr>
        <w:t>חנ</w:t>
      </w:r>
      <w:r w:rsidR="004E1887">
        <w:rPr>
          <w:rFonts w:hint="cs"/>
          <w:rtl/>
        </w:rPr>
        <w:t xml:space="preserve">ו </w:t>
      </w:r>
      <w:r w:rsidR="00C57667">
        <w:rPr>
          <w:rFonts w:hint="cs"/>
          <w:rtl/>
        </w:rPr>
        <w:t xml:space="preserve">עושים פה </w:t>
      </w:r>
      <w:r w:rsidR="00C57667">
        <w:rPr>
          <w:rtl/>
        </w:rPr>
        <w:t>–</w:t>
      </w:r>
      <w:r w:rsidR="00C57667">
        <w:rPr>
          <w:rFonts w:hint="cs"/>
          <w:rtl/>
        </w:rPr>
        <w:t xml:space="preserve"> מתחננים שיחזירו א</w:t>
      </w:r>
      <w:r w:rsidR="004E1887">
        <w:rPr>
          <w:rFonts w:hint="cs"/>
          <w:rtl/>
        </w:rPr>
        <w:t>ת הילדים והילדות שלנו</w:t>
      </w:r>
      <w:r w:rsidR="00C57667">
        <w:rPr>
          <w:rFonts w:hint="cs"/>
          <w:rtl/>
        </w:rPr>
        <w:t>. המשפחה שלנו ה</w:t>
      </w:r>
      <w:r w:rsidR="004E1887">
        <w:rPr>
          <w:rFonts w:hint="cs"/>
          <w:rtl/>
        </w:rPr>
        <w:t xml:space="preserve">תפרקה לחלוטין. לירי היא אחת מהאחייניות שלי, </w:t>
      </w:r>
      <w:r w:rsidR="00C57667">
        <w:rPr>
          <w:rFonts w:hint="cs"/>
          <w:rtl/>
        </w:rPr>
        <w:t>היא הבת של אחי. אנחנו משפחה ש</w:t>
      </w:r>
      <w:r w:rsidR="004E1887">
        <w:rPr>
          <w:rFonts w:hint="cs"/>
          <w:rtl/>
        </w:rPr>
        <w:t>בכוחות עצמנו הקמנו את הבית שלנו</w:t>
      </w:r>
      <w:r w:rsidR="00742C5A">
        <w:rPr>
          <w:rFonts w:hint="cs"/>
          <w:rtl/>
        </w:rPr>
        <w:t xml:space="preserve"> כאן.</w:t>
      </w:r>
      <w:r w:rsidR="004E1887">
        <w:rPr>
          <w:rFonts w:hint="cs"/>
          <w:rtl/>
        </w:rPr>
        <w:t xml:space="preserve"> ההורים שלנו הג</w:t>
      </w:r>
      <w:r w:rsidR="00C57667">
        <w:rPr>
          <w:rFonts w:hint="cs"/>
          <w:rtl/>
        </w:rPr>
        <w:t>י</w:t>
      </w:r>
      <w:r w:rsidR="004E1887">
        <w:rPr>
          <w:rFonts w:hint="cs"/>
          <w:rtl/>
        </w:rPr>
        <w:t>ע</w:t>
      </w:r>
      <w:r w:rsidR="00C57667">
        <w:rPr>
          <w:rFonts w:hint="cs"/>
          <w:rtl/>
        </w:rPr>
        <w:t>ו מעיראק. מסרנו את לירי בנפש חפצה לצבא הגנה לישראל</w:t>
      </w:r>
      <w:r w:rsidR="00742C5A">
        <w:rPr>
          <w:rFonts w:hint="cs"/>
          <w:rtl/>
        </w:rPr>
        <w:t>,</w:t>
      </w:r>
      <w:r w:rsidR="00C57667">
        <w:rPr>
          <w:rFonts w:hint="cs"/>
          <w:rtl/>
        </w:rPr>
        <w:t xml:space="preserve"> או </w:t>
      </w:r>
      <w:r w:rsidR="003B754A">
        <w:rPr>
          <w:rFonts w:hint="cs"/>
          <w:rtl/>
        </w:rPr>
        <w:t>ל</w:t>
      </w:r>
      <w:r w:rsidR="00C57667">
        <w:rPr>
          <w:rFonts w:hint="cs"/>
          <w:rtl/>
        </w:rPr>
        <w:t>צבא הז</w:t>
      </w:r>
      <w:r w:rsidR="009639AB">
        <w:rPr>
          <w:rFonts w:hint="cs"/>
          <w:rtl/>
        </w:rPr>
        <w:t>נחה לישראל, א</w:t>
      </w:r>
      <w:r w:rsidR="00C57667">
        <w:rPr>
          <w:rFonts w:hint="cs"/>
          <w:rtl/>
        </w:rPr>
        <w:t xml:space="preserve">ני לא יודעת </w:t>
      </w:r>
      <w:r w:rsidR="009639AB">
        <w:rPr>
          <w:rFonts w:hint="cs"/>
          <w:rtl/>
        </w:rPr>
        <w:t>איך תקראו לו</w:t>
      </w:r>
      <w:r w:rsidR="00C57667">
        <w:rPr>
          <w:rFonts w:hint="cs"/>
          <w:rtl/>
        </w:rPr>
        <w:t>, והצבא והממשלה מסרו אותה לחמ</w:t>
      </w:r>
      <w:r w:rsidR="009639AB">
        <w:rPr>
          <w:rFonts w:hint="cs"/>
          <w:rtl/>
        </w:rPr>
        <w:t>אס. לירי לא נחטפה, לירי נמסרה על ידי ממשלת ישראל כי איש לא הגן עליה. לירי הייתה תצפיתנית. היא הי</w:t>
      </w:r>
      <w:r w:rsidR="00C57667">
        <w:rPr>
          <w:rFonts w:hint="cs"/>
          <w:rtl/>
        </w:rPr>
        <w:t>י</w:t>
      </w:r>
      <w:r w:rsidR="009639AB">
        <w:rPr>
          <w:rFonts w:hint="cs"/>
          <w:rtl/>
        </w:rPr>
        <w:t>ת</w:t>
      </w:r>
      <w:r w:rsidR="00C57667">
        <w:rPr>
          <w:rFonts w:hint="cs"/>
          <w:rtl/>
        </w:rPr>
        <w:t>ה יום אחד ב</w:t>
      </w:r>
      <w:r w:rsidR="009639AB">
        <w:rPr>
          <w:rFonts w:hint="cs"/>
          <w:rtl/>
        </w:rPr>
        <w:t>בסיס צב</w:t>
      </w:r>
      <w:bookmarkStart w:id="236" w:name="_ETM_Q1_2425613"/>
      <w:bookmarkEnd w:id="236"/>
      <w:r w:rsidR="009639AB">
        <w:rPr>
          <w:rFonts w:hint="cs"/>
          <w:rtl/>
        </w:rPr>
        <w:t>אי בנחל עוז</w:t>
      </w:r>
      <w:r w:rsidR="00742C5A">
        <w:rPr>
          <w:rFonts w:hint="cs"/>
          <w:rtl/>
        </w:rPr>
        <w:t>, כש</w:t>
      </w:r>
      <w:r w:rsidR="009639AB">
        <w:rPr>
          <w:rFonts w:hint="cs"/>
          <w:rtl/>
        </w:rPr>
        <w:t>ביום הזה הי</w:t>
      </w:r>
      <w:r w:rsidR="00C57667">
        <w:rPr>
          <w:rFonts w:hint="cs"/>
          <w:rtl/>
        </w:rPr>
        <w:t>א</w:t>
      </w:r>
      <w:r w:rsidR="009639AB">
        <w:rPr>
          <w:rFonts w:hint="cs"/>
          <w:rtl/>
        </w:rPr>
        <w:t xml:space="preserve"> נחטפה בפיג'מה לעזה. </w:t>
      </w:r>
      <w:r w:rsidR="00C57667">
        <w:rPr>
          <w:rFonts w:hint="cs"/>
          <w:rtl/>
        </w:rPr>
        <w:t>אנחנו יודעים שהיא שם</w:t>
      </w:r>
      <w:r w:rsidR="009639AB">
        <w:rPr>
          <w:rFonts w:hint="cs"/>
          <w:rtl/>
        </w:rPr>
        <w:t xml:space="preserve"> 283 יום</w:t>
      </w:r>
      <w:r w:rsidR="00341733">
        <w:rPr>
          <w:rFonts w:hint="cs"/>
          <w:rtl/>
        </w:rPr>
        <w:t>.</w:t>
      </w:r>
      <w:r w:rsidR="00742C5A">
        <w:rPr>
          <w:rFonts w:hint="cs"/>
          <w:rtl/>
        </w:rPr>
        <w:t xml:space="preserve"> </w:t>
      </w:r>
      <w:r w:rsidR="009639AB">
        <w:rPr>
          <w:rFonts w:hint="cs"/>
          <w:rtl/>
        </w:rPr>
        <w:t>איש לא נוקף אצבע. אני</w:t>
      </w:r>
      <w:r w:rsidR="00C57667">
        <w:rPr>
          <w:rFonts w:hint="cs"/>
          <w:rtl/>
        </w:rPr>
        <w:t xml:space="preserve"> בכלל לא מבינה </w:t>
      </w:r>
      <w:r w:rsidR="00552215">
        <w:rPr>
          <w:rFonts w:hint="cs"/>
          <w:rtl/>
        </w:rPr>
        <w:t>מה אנחנו עושים פה</w:t>
      </w:r>
      <w:r w:rsidR="00C57667">
        <w:rPr>
          <w:rFonts w:hint="cs"/>
          <w:rtl/>
        </w:rPr>
        <w:t xml:space="preserve">, איך אתם יושבים </w:t>
      </w:r>
      <w:r w:rsidR="00552215">
        <w:rPr>
          <w:rFonts w:hint="cs"/>
          <w:rtl/>
        </w:rPr>
        <w:t xml:space="preserve">פה ולא </w:t>
      </w:r>
      <w:bookmarkStart w:id="237" w:name="_ETM_Q1_2445942"/>
      <w:bookmarkEnd w:id="237"/>
      <w:r w:rsidR="00552215">
        <w:rPr>
          <w:rFonts w:hint="cs"/>
          <w:rtl/>
        </w:rPr>
        <w:t>עושים כלום. ועדת הכלכל</w:t>
      </w:r>
      <w:r w:rsidR="00C57667">
        <w:rPr>
          <w:rFonts w:hint="cs"/>
          <w:rtl/>
        </w:rPr>
        <w:t>ה</w:t>
      </w:r>
      <w:r w:rsidR="00552215">
        <w:rPr>
          <w:rFonts w:hint="cs"/>
          <w:rtl/>
        </w:rPr>
        <w:t xml:space="preserve"> - יפה מאוד, אבל ע</w:t>
      </w:r>
      <w:r w:rsidR="00C57667">
        <w:rPr>
          <w:rFonts w:hint="cs"/>
          <w:rtl/>
        </w:rPr>
        <w:t>כ</w:t>
      </w:r>
      <w:r w:rsidR="00552215">
        <w:rPr>
          <w:rFonts w:hint="cs"/>
          <w:rtl/>
        </w:rPr>
        <w:t>שיו לא כלכלה</w:t>
      </w:r>
      <w:r w:rsidR="003B754A">
        <w:rPr>
          <w:rFonts w:hint="cs"/>
          <w:rtl/>
        </w:rPr>
        <w:t>,</w:t>
      </w:r>
      <w:r w:rsidR="00552215">
        <w:rPr>
          <w:rFonts w:hint="cs"/>
          <w:rtl/>
        </w:rPr>
        <w:t xml:space="preserve"> צריך להחזיר את כולם הביתה, זה צו השעה. אני </w:t>
      </w:r>
      <w:r w:rsidR="00C57667">
        <w:rPr>
          <w:rFonts w:hint="cs"/>
          <w:rtl/>
        </w:rPr>
        <w:t>ל</w:t>
      </w:r>
      <w:r w:rsidR="00552215">
        <w:rPr>
          <w:rFonts w:hint="cs"/>
          <w:rtl/>
        </w:rPr>
        <w:t>א העליתי ב</w:t>
      </w:r>
      <w:r w:rsidR="00C57667">
        <w:rPr>
          <w:rFonts w:hint="cs"/>
          <w:rtl/>
        </w:rPr>
        <w:t>דע</w:t>
      </w:r>
      <w:r w:rsidR="008B4A15">
        <w:rPr>
          <w:rFonts w:hint="cs"/>
          <w:rtl/>
        </w:rPr>
        <w:t>תי שיעברו 283 ימים ויהיו עדיין אנשים במנהרות</w:t>
      </w:r>
      <w:r w:rsidR="003B754A">
        <w:rPr>
          <w:rFonts w:hint="cs"/>
          <w:rtl/>
        </w:rPr>
        <w:t>.</w:t>
      </w:r>
      <w:r w:rsidR="00C57667">
        <w:rPr>
          <w:rFonts w:hint="cs"/>
          <w:rtl/>
        </w:rPr>
        <w:t xml:space="preserve"> לאיש</w:t>
      </w:r>
      <w:r w:rsidR="008B4A15">
        <w:rPr>
          <w:rFonts w:hint="cs"/>
          <w:rtl/>
        </w:rPr>
        <w:t xml:space="preserve"> לא אכפת</w:t>
      </w:r>
      <w:r w:rsidR="00C57667">
        <w:rPr>
          <w:rFonts w:hint="cs"/>
          <w:rtl/>
        </w:rPr>
        <w:t>. ההוא נוס</w:t>
      </w:r>
      <w:r w:rsidR="008B4A15">
        <w:rPr>
          <w:rFonts w:hint="cs"/>
          <w:rtl/>
        </w:rPr>
        <w:t>ע למיאמי, ה</w:t>
      </w:r>
      <w:r w:rsidR="00C57667">
        <w:rPr>
          <w:rFonts w:hint="cs"/>
          <w:rtl/>
        </w:rPr>
        <w:t xml:space="preserve">הוא נוסע </w:t>
      </w:r>
      <w:r w:rsidR="008B4A15">
        <w:rPr>
          <w:rFonts w:hint="cs"/>
          <w:rtl/>
        </w:rPr>
        <w:t>ליוון</w:t>
      </w:r>
      <w:r w:rsidR="003B754A">
        <w:rPr>
          <w:rFonts w:hint="cs"/>
          <w:rtl/>
        </w:rPr>
        <w:t>,</w:t>
      </w:r>
      <w:r w:rsidR="00C57667">
        <w:rPr>
          <w:rFonts w:hint="cs"/>
          <w:rtl/>
        </w:rPr>
        <w:t xml:space="preserve"> </w:t>
      </w:r>
      <w:r w:rsidR="003B754A">
        <w:rPr>
          <w:rFonts w:hint="cs"/>
          <w:rtl/>
        </w:rPr>
        <w:t>ו</w:t>
      </w:r>
      <w:r w:rsidR="008B4A15">
        <w:rPr>
          <w:rFonts w:hint="cs"/>
          <w:rtl/>
        </w:rPr>
        <w:t xml:space="preserve">כל אחד </w:t>
      </w:r>
      <w:r w:rsidR="00C57667">
        <w:rPr>
          <w:rFonts w:hint="cs"/>
          <w:rtl/>
        </w:rPr>
        <w:t xml:space="preserve">עושה לו חיים </w:t>
      </w:r>
      <w:r w:rsidR="002D76D2">
        <w:rPr>
          <w:rFonts w:hint="cs"/>
          <w:rtl/>
        </w:rPr>
        <w:t xml:space="preserve">פה </w:t>
      </w:r>
      <w:r w:rsidR="00C57667">
        <w:rPr>
          <w:rFonts w:hint="cs"/>
          <w:rtl/>
        </w:rPr>
        <w:t>כאי</w:t>
      </w:r>
      <w:r w:rsidR="002D76D2">
        <w:rPr>
          <w:rFonts w:hint="cs"/>
          <w:rtl/>
        </w:rPr>
        <w:t xml:space="preserve">לו כלום לא קרה. </w:t>
      </w:r>
    </w:p>
    <w:p w:rsidR="002D76D2" w:rsidRDefault="002D76D2" w:rsidP="002D76D2">
      <w:pPr>
        <w:rPr>
          <w:rtl/>
        </w:rPr>
      </w:pPr>
    </w:p>
    <w:p w:rsidR="00F43B74" w:rsidRDefault="002D76D2" w:rsidP="00341733">
      <w:pPr>
        <w:rPr>
          <w:rtl/>
        </w:rPr>
      </w:pPr>
      <w:r>
        <w:rPr>
          <w:rFonts w:hint="cs"/>
          <w:rtl/>
        </w:rPr>
        <w:t xml:space="preserve">אני רוצה לבקש ממך, </w:t>
      </w:r>
      <w:r w:rsidR="00C57667">
        <w:rPr>
          <w:rFonts w:hint="cs"/>
          <w:rtl/>
        </w:rPr>
        <w:t>כבוד חבר הכנסת</w:t>
      </w:r>
      <w:r>
        <w:rPr>
          <w:rFonts w:hint="cs"/>
          <w:rtl/>
        </w:rPr>
        <w:t xml:space="preserve"> </w:t>
      </w:r>
      <w:bookmarkStart w:id="238" w:name="_ETM_Q1_2479293"/>
      <w:bookmarkEnd w:id="238"/>
      <w:r w:rsidR="00341733">
        <w:rPr>
          <w:rFonts w:hint="cs"/>
          <w:rtl/>
        </w:rPr>
        <w:t>דוד ביטן</w:t>
      </w:r>
      <w:r w:rsidR="005140BA">
        <w:rPr>
          <w:rFonts w:hint="cs"/>
          <w:rtl/>
        </w:rPr>
        <w:t xml:space="preserve"> שאני מאוד מעריכה</w:t>
      </w:r>
      <w:r w:rsidR="00C57667">
        <w:rPr>
          <w:rFonts w:hint="cs"/>
          <w:rtl/>
        </w:rPr>
        <w:t xml:space="preserve"> </w:t>
      </w:r>
      <w:r w:rsidR="003B754A">
        <w:rPr>
          <w:rFonts w:hint="cs"/>
          <w:rtl/>
        </w:rPr>
        <w:t>כ</w:t>
      </w:r>
      <w:r>
        <w:rPr>
          <w:rFonts w:hint="cs"/>
          <w:rtl/>
        </w:rPr>
        <w:t>י יש לך לב ורגישות יוצא</w:t>
      </w:r>
      <w:r w:rsidR="003B754A">
        <w:rPr>
          <w:rFonts w:hint="cs"/>
          <w:rtl/>
        </w:rPr>
        <w:t>ת</w:t>
      </w:r>
      <w:r>
        <w:rPr>
          <w:rFonts w:hint="cs"/>
          <w:rtl/>
        </w:rPr>
        <w:t xml:space="preserve"> דופן, שתישא את הבשורה.</w:t>
      </w:r>
      <w:r w:rsidR="00C57667">
        <w:rPr>
          <w:rFonts w:hint="cs"/>
          <w:rtl/>
        </w:rPr>
        <w:t xml:space="preserve"> נתקלתי </w:t>
      </w:r>
      <w:r>
        <w:rPr>
          <w:rFonts w:hint="cs"/>
          <w:rtl/>
        </w:rPr>
        <w:t xml:space="preserve">פה </w:t>
      </w:r>
      <w:r w:rsidR="00C57667">
        <w:rPr>
          <w:rFonts w:hint="cs"/>
          <w:rtl/>
        </w:rPr>
        <w:t>בכל מיני מוטציות ש</w:t>
      </w:r>
      <w:r>
        <w:rPr>
          <w:rFonts w:hint="cs"/>
          <w:rtl/>
        </w:rPr>
        <w:t xml:space="preserve">אני לא יודעת איך נהיו חברי כנסת. </w:t>
      </w:r>
      <w:bookmarkStart w:id="239" w:name="_ETM_Q1_2494816"/>
      <w:bookmarkEnd w:id="239"/>
      <w:r w:rsidR="00C57667">
        <w:rPr>
          <w:rFonts w:hint="cs"/>
          <w:rtl/>
        </w:rPr>
        <w:t xml:space="preserve">אתם </w:t>
      </w:r>
      <w:r>
        <w:rPr>
          <w:rFonts w:hint="cs"/>
          <w:rtl/>
        </w:rPr>
        <w:t>כמשרתי ציבור צר</w:t>
      </w:r>
      <w:r w:rsidR="00C57667">
        <w:rPr>
          <w:rFonts w:hint="cs"/>
          <w:rtl/>
        </w:rPr>
        <w:t>יכים לשרת את הציבור, א</w:t>
      </w:r>
      <w:r>
        <w:rPr>
          <w:rFonts w:hint="cs"/>
          <w:rtl/>
        </w:rPr>
        <w:t>ת</w:t>
      </w:r>
      <w:r w:rsidR="00C57667">
        <w:rPr>
          <w:rFonts w:hint="cs"/>
          <w:rtl/>
        </w:rPr>
        <w:t xml:space="preserve">ם צריכים לעשות </w:t>
      </w:r>
      <w:proofErr w:type="spellStart"/>
      <w:r w:rsidR="00C57667">
        <w:rPr>
          <w:rFonts w:hint="cs"/>
          <w:rtl/>
        </w:rPr>
        <w:t>הכל</w:t>
      </w:r>
      <w:proofErr w:type="spellEnd"/>
      <w:r w:rsidR="00C5766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240" w:name="_ETM_Q1_2507482"/>
      <w:bookmarkEnd w:id="240"/>
      <w:r>
        <w:rPr>
          <w:rFonts w:hint="cs"/>
          <w:rtl/>
        </w:rPr>
        <w:t>שהם יחזרו הביתה, לא קשקושים אחרים. כל העם הזה מתפרק</w:t>
      </w:r>
      <w:r w:rsidR="00C5766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C57667">
        <w:rPr>
          <w:rFonts w:hint="cs"/>
          <w:rtl/>
        </w:rPr>
        <w:t>ר</w:t>
      </w:r>
      <w:r>
        <w:rPr>
          <w:rFonts w:hint="cs"/>
          <w:rtl/>
        </w:rPr>
        <w:t>ו</w:t>
      </w:r>
      <w:r w:rsidR="00C57667">
        <w:rPr>
          <w:rFonts w:hint="cs"/>
          <w:rtl/>
        </w:rPr>
        <w:t>אה ב</w:t>
      </w:r>
      <w:r w:rsidR="003B754A">
        <w:rPr>
          <w:rFonts w:hint="cs"/>
          <w:rtl/>
        </w:rPr>
        <w:t>אוטובוסים</w:t>
      </w:r>
      <w:r w:rsidR="0034173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ברכבות שאתם לא </w:t>
      </w:r>
      <w:bookmarkStart w:id="241" w:name="_ETM_Q1_2516909"/>
      <w:bookmarkEnd w:id="241"/>
      <w:r>
        <w:rPr>
          <w:rFonts w:hint="cs"/>
          <w:rtl/>
        </w:rPr>
        <w:t>נוסעים בהם אנשים ע</w:t>
      </w:r>
      <w:r w:rsidR="00C57667">
        <w:rPr>
          <w:rFonts w:hint="cs"/>
          <w:rtl/>
        </w:rPr>
        <w:t xml:space="preserve">צובים, אנשים אומללים שהמדינה מתפרקת </w:t>
      </w:r>
      <w:r>
        <w:rPr>
          <w:rFonts w:hint="cs"/>
          <w:rtl/>
        </w:rPr>
        <w:t>להם מת</w:t>
      </w:r>
      <w:r w:rsidR="00C57667">
        <w:rPr>
          <w:rFonts w:hint="cs"/>
          <w:rtl/>
        </w:rPr>
        <w:t xml:space="preserve">חת </w:t>
      </w:r>
      <w:r>
        <w:rPr>
          <w:rFonts w:hint="cs"/>
          <w:rtl/>
        </w:rPr>
        <w:t>לידיים. אני מקווה שהמסר הזה יג</w:t>
      </w:r>
      <w:r w:rsidR="00C57667">
        <w:rPr>
          <w:rFonts w:hint="cs"/>
          <w:rtl/>
        </w:rPr>
        <w:t>י</w:t>
      </w:r>
      <w:r>
        <w:rPr>
          <w:rFonts w:hint="cs"/>
          <w:rtl/>
        </w:rPr>
        <w:t>ע</w:t>
      </w:r>
      <w:r w:rsidR="00C57667">
        <w:rPr>
          <w:rFonts w:hint="cs"/>
          <w:rtl/>
        </w:rPr>
        <w:t xml:space="preserve"> עם קצת חמלה, עם קצת </w:t>
      </w:r>
      <w:r>
        <w:rPr>
          <w:rFonts w:hint="cs"/>
          <w:rtl/>
        </w:rPr>
        <w:t xml:space="preserve">רחמים, עם אנושיות שנעדרה מפה. יש </w:t>
      </w:r>
      <w:bookmarkStart w:id="242" w:name="_ETM_Q1_2531531"/>
      <w:bookmarkEnd w:id="242"/>
      <w:r>
        <w:rPr>
          <w:rFonts w:hint="cs"/>
          <w:rtl/>
        </w:rPr>
        <w:t xml:space="preserve">פה חברי כנסת </w:t>
      </w:r>
      <w:r w:rsidR="00C57667">
        <w:rPr>
          <w:rFonts w:hint="cs"/>
          <w:rtl/>
        </w:rPr>
        <w:t>שהיו צריכים להיות</w:t>
      </w:r>
      <w:r>
        <w:rPr>
          <w:rFonts w:hint="cs"/>
          <w:rtl/>
        </w:rPr>
        <w:t xml:space="preserve"> בבית סוהר</w:t>
      </w:r>
      <w:r w:rsidR="00C576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אתם יודעים מי </w:t>
      </w:r>
      <w:bookmarkStart w:id="243" w:name="_ETM_Q1_2537493"/>
      <w:bookmarkEnd w:id="243"/>
      <w:r>
        <w:rPr>
          <w:rFonts w:hint="cs"/>
          <w:rtl/>
        </w:rPr>
        <w:t xml:space="preserve">הם, </w:t>
      </w:r>
      <w:r w:rsidR="00742C5A">
        <w:rPr>
          <w:rFonts w:hint="cs"/>
          <w:rtl/>
        </w:rPr>
        <w:t xml:space="preserve">ויש </w:t>
      </w:r>
      <w:r w:rsidR="00C57667">
        <w:rPr>
          <w:rFonts w:hint="cs"/>
          <w:rtl/>
        </w:rPr>
        <w:t>עבריינים שנכנסו לממשלה הזאת תחת ראש המדינה שלך ומשרתים שם. סליחה על הביטו</w:t>
      </w:r>
      <w:r>
        <w:rPr>
          <w:rFonts w:hint="cs"/>
          <w:rtl/>
        </w:rPr>
        <w:t>י</w:t>
      </w:r>
      <w:r w:rsidR="00C57667">
        <w:rPr>
          <w:rFonts w:hint="cs"/>
          <w:rtl/>
        </w:rPr>
        <w:t>ים האלה, אבל אני חושב</w:t>
      </w:r>
      <w:r>
        <w:rPr>
          <w:rFonts w:hint="cs"/>
          <w:rtl/>
        </w:rPr>
        <w:t>ת</w:t>
      </w:r>
      <w:r w:rsidR="00C57667">
        <w:rPr>
          <w:rFonts w:hint="cs"/>
          <w:rtl/>
        </w:rPr>
        <w:t xml:space="preserve"> שאין מקום להיות מנומסים. </w:t>
      </w:r>
    </w:p>
    <w:p w:rsidR="00F43B74" w:rsidRDefault="00F43B74" w:rsidP="00341733">
      <w:pPr>
        <w:rPr>
          <w:rtl/>
        </w:rPr>
      </w:pPr>
    </w:p>
    <w:p w:rsidR="00C57667" w:rsidRDefault="00742C5A" w:rsidP="00341733">
      <w:pPr>
        <w:rPr>
          <w:rtl/>
        </w:rPr>
      </w:pPr>
      <w:r>
        <w:rPr>
          <w:rFonts w:hint="cs"/>
          <w:rtl/>
        </w:rPr>
        <w:t>זאת פעם ראשונה שלי כאן.</w:t>
      </w:r>
      <w:r w:rsidR="002D76D2">
        <w:rPr>
          <w:rFonts w:hint="cs"/>
          <w:rtl/>
        </w:rPr>
        <w:t xml:space="preserve"> </w:t>
      </w:r>
      <w:r w:rsidR="00C57667">
        <w:rPr>
          <w:rFonts w:hint="cs"/>
          <w:rtl/>
        </w:rPr>
        <w:t xml:space="preserve">קיבלתי אישור </w:t>
      </w:r>
      <w:r w:rsidR="003B754A">
        <w:rPr>
          <w:rFonts w:hint="cs"/>
          <w:rtl/>
        </w:rPr>
        <w:t>מיוחד מאח</w:t>
      </w:r>
      <w:r w:rsidR="002D76D2">
        <w:rPr>
          <w:rFonts w:hint="cs"/>
          <w:rtl/>
        </w:rPr>
        <w:t xml:space="preserve"> שלי להגיע. </w:t>
      </w:r>
      <w:r w:rsidR="00C57667">
        <w:rPr>
          <w:rFonts w:hint="cs"/>
          <w:rtl/>
        </w:rPr>
        <w:t xml:space="preserve">אחי מאוד מנומס, מאוד אסוף, אתם רואים אותו </w:t>
      </w:r>
      <w:r w:rsidR="003B754A">
        <w:rPr>
          <w:rFonts w:hint="cs"/>
          <w:rtl/>
        </w:rPr>
        <w:t>הרבה בטלוויזיה, אבל</w:t>
      </w:r>
      <w:r w:rsidR="005140BA">
        <w:rPr>
          <w:rFonts w:hint="cs"/>
          <w:rtl/>
        </w:rPr>
        <w:t xml:space="preserve"> </w:t>
      </w:r>
      <w:r w:rsidR="00C57667">
        <w:rPr>
          <w:rFonts w:hint="cs"/>
          <w:rtl/>
        </w:rPr>
        <w:t xml:space="preserve">נמאס </w:t>
      </w:r>
      <w:r w:rsidR="005140BA">
        <w:rPr>
          <w:rFonts w:hint="cs"/>
          <w:rtl/>
        </w:rPr>
        <w:t xml:space="preserve">לנו </w:t>
      </w:r>
      <w:r w:rsidR="00C57667">
        <w:rPr>
          <w:rFonts w:hint="cs"/>
          <w:rtl/>
        </w:rPr>
        <w:t xml:space="preserve">להיות </w:t>
      </w:r>
      <w:r w:rsidR="005140BA">
        <w:rPr>
          <w:rFonts w:hint="cs"/>
          <w:rtl/>
        </w:rPr>
        <w:t>מנומסים. אני מבקשת שתהיו אמינים</w:t>
      </w:r>
      <w:r w:rsidR="00C57667">
        <w:rPr>
          <w:rFonts w:hint="cs"/>
          <w:rtl/>
        </w:rPr>
        <w:t xml:space="preserve"> </w:t>
      </w:r>
      <w:r w:rsidR="005140BA">
        <w:rPr>
          <w:rFonts w:hint="cs"/>
          <w:rtl/>
        </w:rPr>
        <w:t>ונאמנים לתפקיד שלכם. אמינות ו</w:t>
      </w:r>
      <w:r w:rsidR="00C57667">
        <w:rPr>
          <w:rFonts w:hint="cs"/>
          <w:rtl/>
        </w:rPr>
        <w:t>נ</w:t>
      </w:r>
      <w:r w:rsidR="005140BA">
        <w:rPr>
          <w:rFonts w:hint="cs"/>
          <w:rtl/>
        </w:rPr>
        <w:t>א</w:t>
      </w:r>
      <w:r w:rsidR="00C57667">
        <w:rPr>
          <w:rFonts w:hint="cs"/>
          <w:rtl/>
        </w:rPr>
        <w:t xml:space="preserve">מנות זה לא הצד החזק של ראש הממשלה </w:t>
      </w:r>
      <w:r>
        <w:rPr>
          <w:rFonts w:hint="cs"/>
          <w:rtl/>
        </w:rPr>
        <w:t>הזה.</w:t>
      </w:r>
      <w:r w:rsidR="005140BA">
        <w:rPr>
          <w:rFonts w:hint="cs"/>
          <w:rtl/>
        </w:rPr>
        <w:t xml:space="preserve"> </w:t>
      </w:r>
      <w:bookmarkStart w:id="244" w:name="_ETM_Q1_2577938"/>
      <w:bookmarkEnd w:id="244"/>
      <w:r w:rsidR="00C57667">
        <w:rPr>
          <w:rFonts w:hint="cs"/>
          <w:rtl/>
        </w:rPr>
        <w:t>אול</w:t>
      </w:r>
      <w:r w:rsidR="005140BA">
        <w:rPr>
          <w:rFonts w:hint="cs"/>
          <w:rtl/>
        </w:rPr>
        <w:t>י</w:t>
      </w:r>
      <w:r w:rsidR="00C57667">
        <w:rPr>
          <w:rFonts w:hint="cs"/>
          <w:rtl/>
        </w:rPr>
        <w:t xml:space="preserve"> הגיע הזמן שהוא יתחל</w:t>
      </w:r>
      <w:r w:rsidR="005140BA">
        <w:rPr>
          <w:rFonts w:hint="cs"/>
          <w:rtl/>
        </w:rPr>
        <w:t>ף</w:t>
      </w:r>
      <w:r w:rsidR="00C57667">
        <w:rPr>
          <w:rFonts w:hint="cs"/>
          <w:rtl/>
        </w:rPr>
        <w:t xml:space="preserve">. אני </w:t>
      </w:r>
      <w:r w:rsidR="005140BA">
        <w:rPr>
          <w:rFonts w:hint="cs"/>
          <w:rtl/>
        </w:rPr>
        <w:t xml:space="preserve">מתאפקת לא לדבר על פוליטיקה, </w:t>
      </w:r>
      <w:r w:rsidR="003B754A">
        <w:rPr>
          <w:rFonts w:hint="cs"/>
          <w:rtl/>
        </w:rPr>
        <w:t xml:space="preserve">אבל </w:t>
      </w:r>
      <w:r w:rsidR="005140BA">
        <w:rPr>
          <w:rFonts w:hint="cs"/>
          <w:rtl/>
        </w:rPr>
        <w:t xml:space="preserve">יש פה סוג של </w:t>
      </w:r>
      <w:r w:rsidR="006344FB">
        <w:rPr>
          <w:rFonts w:hint="cs"/>
          <w:rtl/>
        </w:rPr>
        <w:t>עזות מצח, חוצפה</w:t>
      </w:r>
      <w:r w:rsidR="00C57667">
        <w:rPr>
          <w:rFonts w:hint="cs"/>
          <w:rtl/>
        </w:rPr>
        <w:t xml:space="preserve"> </w:t>
      </w:r>
      <w:r w:rsidR="006344FB">
        <w:rPr>
          <w:rFonts w:hint="cs"/>
          <w:rtl/>
        </w:rPr>
        <w:t>ו</w:t>
      </w:r>
      <w:r w:rsidR="00C57667">
        <w:rPr>
          <w:rFonts w:hint="cs"/>
          <w:rtl/>
        </w:rPr>
        <w:t xml:space="preserve">גסות רוח בכל מה שקשור </w:t>
      </w:r>
      <w:r w:rsidR="00C57667">
        <w:rPr>
          <w:rFonts w:hint="cs"/>
          <w:rtl/>
        </w:rPr>
        <w:lastRenderedPageBreak/>
        <w:t>לחטופים. הפכתם אותנו להיות אויבים</w:t>
      </w:r>
      <w:r w:rsidR="006344FB">
        <w:rPr>
          <w:rFonts w:hint="cs"/>
          <w:rtl/>
        </w:rPr>
        <w:t xml:space="preserve">. לאיש </w:t>
      </w:r>
      <w:bookmarkStart w:id="245" w:name="_ETM_Q1_2592977"/>
      <w:bookmarkEnd w:id="245"/>
      <w:r w:rsidR="006344FB">
        <w:rPr>
          <w:rFonts w:hint="cs"/>
          <w:rtl/>
        </w:rPr>
        <w:t>לא נעים שאנחנו באים לכאן,</w:t>
      </w:r>
      <w:r w:rsidR="00174F74">
        <w:rPr>
          <w:rFonts w:hint="cs"/>
          <w:rtl/>
        </w:rPr>
        <w:t xml:space="preserve"> זה ברור לי, </w:t>
      </w:r>
      <w:r w:rsidR="00C57667">
        <w:rPr>
          <w:rFonts w:hint="cs"/>
          <w:rtl/>
        </w:rPr>
        <w:t xml:space="preserve">מוטב </w:t>
      </w:r>
      <w:r w:rsidR="00174F74">
        <w:rPr>
          <w:rFonts w:hint="cs"/>
          <w:rtl/>
        </w:rPr>
        <w:t xml:space="preserve">היה שלא היינו. </w:t>
      </w:r>
      <w:bookmarkStart w:id="246" w:name="_ETM_Q1_2603991"/>
      <w:bookmarkEnd w:id="246"/>
      <w:r w:rsidR="00174F74">
        <w:rPr>
          <w:rFonts w:hint="cs"/>
          <w:rtl/>
        </w:rPr>
        <w:t xml:space="preserve">צריך לשנות </w:t>
      </w:r>
      <w:r w:rsidR="003B754A">
        <w:rPr>
          <w:rFonts w:hint="cs"/>
          <w:rtl/>
        </w:rPr>
        <w:t xml:space="preserve">כאן </w:t>
      </w:r>
      <w:r w:rsidR="00174F74">
        <w:rPr>
          <w:rFonts w:hint="cs"/>
          <w:rtl/>
        </w:rPr>
        <w:t xml:space="preserve">את הטרמינולוגיה </w:t>
      </w:r>
      <w:r>
        <w:rPr>
          <w:rFonts w:hint="cs"/>
          <w:rtl/>
        </w:rPr>
        <w:t xml:space="preserve"> - </w:t>
      </w:r>
      <w:r w:rsidR="00174F74">
        <w:rPr>
          <w:rFonts w:hint="cs"/>
          <w:rtl/>
        </w:rPr>
        <w:t xml:space="preserve">הם לא נחטפו, </w:t>
      </w:r>
      <w:bookmarkStart w:id="247" w:name="_ETM_Q1_2606084"/>
      <w:bookmarkEnd w:id="247"/>
      <w:r w:rsidR="00174F74">
        <w:rPr>
          <w:rFonts w:hint="cs"/>
          <w:rtl/>
        </w:rPr>
        <w:t>הם נמסרו</w:t>
      </w:r>
      <w:r w:rsidR="003B754A">
        <w:rPr>
          <w:rFonts w:hint="cs"/>
          <w:rtl/>
        </w:rPr>
        <w:t>,</w:t>
      </w:r>
      <w:r w:rsidR="00174F74">
        <w:rPr>
          <w:rFonts w:hint="cs"/>
          <w:rtl/>
        </w:rPr>
        <w:t xml:space="preserve"> ו</w:t>
      </w:r>
      <w:r w:rsidR="00C57667">
        <w:rPr>
          <w:rFonts w:hint="cs"/>
          <w:rtl/>
        </w:rPr>
        <w:t xml:space="preserve">אתם תחזירו אותם. </w:t>
      </w:r>
    </w:p>
    <w:p w:rsidR="00C57667" w:rsidRDefault="00C57667" w:rsidP="00B028AC">
      <w:pPr>
        <w:rPr>
          <w:rtl/>
        </w:rPr>
      </w:pPr>
    </w:p>
    <w:p w:rsidR="003B754A" w:rsidRDefault="003B754A" w:rsidP="003B754A">
      <w:pPr>
        <w:pStyle w:val="af9"/>
        <w:keepNext/>
        <w:rPr>
          <w:rtl/>
        </w:rPr>
      </w:pPr>
      <w:bookmarkStart w:id="248" w:name="_ETM_Q1_2614247"/>
      <w:bookmarkStart w:id="249" w:name="ET_guest_בן_סוכמן_59"/>
      <w:bookmarkEnd w:id="248"/>
      <w:r w:rsidRPr="003B754A">
        <w:rPr>
          <w:rStyle w:val="TagStyle"/>
          <w:rtl/>
        </w:rPr>
        <w:t xml:space="preserve"> &lt;&lt; אורח &gt;&gt; </w:t>
      </w:r>
      <w:r>
        <w:rPr>
          <w:rtl/>
        </w:rPr>
        <w:t xml:space="preserve">בן </w:t>
      </w:r>
      <w:proofErr w:type="spellStart"/>
      <w:r>
        <w:rPr>
          <w:rtl/>
        </w:rPr>
        <w:t>סוכמן</w:t>
      </w:r>
      <w:proofErr w:type="spellEnd"/>
      <w:r>
        <w:rPr>
          <w:rtl/>
        </w:rPr>
        <w:t>:</w:t>
      </w:r>
      <w:r w:rsidRPr="003B75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3B754A" w:rsidRDefault="003B754A" w:rsidP="003B754A">
      <w:pPr>
        <w:pStyle w:val="KeepWithNext"/>
        <w:rPr>
          <w:rtl/>
        </w:rPr>
      </w:pPr>
    </w:p>
    <w:p w:rsidR="00DC574E" w:rsidRDefault="00DC574E" w:rsidP="008779B1">
      <w:pPr>
        <w:rPr>
          <w:rtl/>
        </w:rPr>
      </w:pPr>
      <w:bookmarkStart w:id="250" w:name="_ETM_Q1_2614722"/>
      <w:bookmarkStart w:id="251" w:name="_ETM_Q1_2614758"/>
      <w:bookmarkEnd w:id="250"/>
      <w:bookmarkEnd w:id="251"/>
      <w:r>
        <w:rPr>
          <w:rFonts w:hint="cs"/>
          <w:rtl/>
        </w:rPr>
        <w:t>אני ב-7 באוקטוב</w:t>
      </w:r>
      <w:r w:rsidR="003B754A">
        <w:rPr>
          <w:rFonts w:hint="cs"/>
          <w:rtl/>
        </w:rPr>
        <w:t>ר הי</w:t>
      </w:r>
      <w:r>
        <w:rPr>
          <w:rFonts w:hint="cs"/>
          <w:rtl/>
        </w:rPr>
        <w:t>י</w:t>
      </w:r>
      <w:r w:rsidR="003B754A">
        <w:rPr>
          <w:rFonts w:hint="cs"/>
          <w:rtl/>
        </w:rPr>
        <w:t>תי בממ"ד בבארי, ש</w:t>
      </w:r>
      <w:r>
        <w:rPr>
          <w:rFonts w:hint="cs"/>
          <w:rtl/>
        </w:rPr>
        <w:t>מעתי א</w:t>
      </w:r>
      <w:r w:rsidR="003B754A">
        <w:rPr>
          <w:rFonts w:hint="cs"/>
          <w:rtl/>
        </w:rPr>
        <w:t xml:space="preserve">יך </w:t>
      </w:r>
      <w:proofErr w:type="spellStart"/>
      <w:r w:rsidR="003B754A">
        <w:rPr>
          <w:rFonts w:hint="cs"/>
          <w:rtl/>
        </w:rPr>
        <w:t>אימי</w:t>
      </w:r>
      <w:proofErr w:type="spellEnd"/>
      <w:r w:rsidR="003B754A">
        <w:rPr>
          <w:rFonts w:hint="cs"/>
          <w:rtl/>
        </w:rPr>
        <w:t xml:space="preserve"> נלקחת ונרצחת. כמה מחברי</w:t>
      </w:r>
      <w:r>
        <w:rPr>
          <w:rFonts w:hint="cs"/>
          <w:rtl/>
        </w:rPr>
        <w:t>י</w:t>
      </w:r>
      <w:r w:rsidR="003B754A">
        <w:rPr>
          <w:rFonts w:hint="cs"/>
          <w:rtl/>
        </w:rPr>
        <w:t xml:space="preserve"> </w:t>
      </w:r>
      <w:bookmarkStart w:id="252" w:name="_ETM_Q1_2632442"/>
      <w:bookmarkEnd w:id="252"/>
      <w:r>
        <w:rPr>
          <w:rFonts w:hint="cs"/>
          <w:rtl/>
        </w:rPr>
        <w:t>הטוב</w:t>
      </w:r>
      <w:r w:rsidR="003B754A">
        <w:rPr>
          <w:rFonts w:hint="cs"/>
          <w:rtl/>
        </w:rPr>
        <w:t>ים ביותר</w:t>
      </w:r>
      <w:r>
        <w:rPr>
          <w:rFonts w:hint="cs"/>
          <w:rtl/>
        </w:rPr>
        <w:t xml:space="preserve"> נמצאים </w:t>
      </w:r>
      <w:r w:rsidR="003B754A">
        <w:rPr>
          <w:rFonts w:hint="cs"/>
          <w:rtl/>
        </w:rPr>
        <w:t xml:space="preserve">היום בעזה - </w:t>
      </w:r>
      <w:r>
        <w:rPr>
          <w:rFonts w:hint="cs"/>
          <w:rtl/>
        </w:rPr>
        <w:t xml:space="preserve">חלקם חיים, חלקם מתים. אני פה כדי לחזק את </w:t>
      </w:r>
      <w:r w:rsidR="003B754A">
        <w:rPr>
          <w:rFonts w:hint="cs"/>
          <w:rtl/>
        </w:rPr>
        <w:t>המשפחות השכולות והמשפחות שיש להן</w:t>
      </w:r>
      <w:r>
        <w:rPr>
          <w:rFonts w:hint="cs"/>
          <w:rtl/>
        </w:rPr>
        <w:t xml:space="preserve"> חטופים בעזה. אני חושב שהמע</w:t>
      </w:r>
      <w:r w:rsidR="003B754A">
        <w:rPr>
          <w:rFonts w:hint="cs"/>
          <w:rtl/>
        </w:rPr>
        <w:t>בר לנורמאלי</w:t>
      </w:r>
      <w:r>
        <w:rPr>
          <w:rFonts w:hint="cs"/>
          <w:rtl/>
        </w:rPr>
        <w:t>ו</w:t>
      </w:r>
      <w:r w:rsidR="003B754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3B754A">
        <w:rPr>
          <w:rFonts w:hint="cs"/>
          <w:rtl/>
        </w:rPr>
        <w:t>מאוד מאו</w:t>
      </w:r>
      <w:r>
        <w:rPr>
          <w:rFonts w:hint="cs"/>
          <w:rtl/>
        </w:rPr>
        <w:t>ד</w:t>
      </w:r>
      <w:r w:rsidR="003B754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בעייתי. אני </w:t>
      </w:r>
      <w:r w:rsidR="003B754A">
        <w:rPr>
          <w:rFonts w:hint="cs"/>
          <w:rtl/>
        </w:rPr>
        <w:t xml:space="preserve">מצטט קצת ממה שעברנו ב-7 באוקטובר. </w:t>
      </w:r>
      <w:r w:rsidR="00197E8B">
        <w:rPr>
          <w:rFonts w:hint="cs"/>
          <w:rtl/>
        </w:rPr>
        <w:t xml:space="preserve">אימא: </w:t>
      </w:r>
      <w:r w:rsidR="003B754A">
        <w:rPr>
          <w:rFonts w:hint="cs"/>
          <w:rtl/>
        </w:rPr>
        <w:t>"באמת צריך לקום?</w:t>
      </w:r>
      <w:r>
        <w:rPr>
          <w:rFonts w:hint="cs"/>
          <w:rtl/>
        </w:rPr>
        <w:t xml:space="preserve"> רגע</w:t>
      </w:r>
      <w:r w:rsidR="003B75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B754A">
        <w:rPr>
          <w:rFonts w:hint="cs"/>
          <w:rtl/>
        </w:rPr>
        <w:t>אני עם תחתונים. טוב</w:t>
      </w:r>
      <w:r w:rsidR="00742C5A">
        <w:rPr>
          <w:rFonts w:hint="cs"/>
          <w:rtl/>
        </w:rPr>
        <w:t>,</w:t>
      </w:r>
      <w:r w:rsidR="003B754A">
        <w:rPr>
          <w:rFonts w:hint="cs"/>
          <w:rtl/>
        </w:rPr>
        <w:t xml:space="preserve"> אני נכנסת לממ"ד. אני שומעת יריות קרובות. תגיד לאודי שיפסיק </w:t>
      </w:r>
      <w:bookmarkStart w:id="253" w:name="_ETM_Q1_2672920"/>
      <w:bookmarkEnd w:id="253"/>
      <w:r w:rsidR="003B754A">
        <w:rPr>
          <w:rFonts w:hint="cs"/>
          <w:rtl/>
        </w:rPr>
        <w:t>ל</w:t>
      </w:r>
      <w:r w:rsidR="00197E8B">
        <w:rPr>
          <w:rFonts w:hint="cs"/>
          <w:rtl/>
        </w:rPr>
        <w:t>התקשר, תגיד ללולו שתפסיק להתקשר.</w:t>
      </w:r>
      <w:r w:rsidR="003B754A">
        <w:rPr>
          <w:rFonts w:hint="cs"/>
          <w:rtl/>
        </w:rPr>
        <w:t xml:space="preserve"> </w:t>
      </w:r>
      <w:r>
        <w:rPr>
          <w:rFonts w:hint="cs"/>
          <w:rtl/>
        </w:rPr>
        <w:t>אני שומעת אותם. בנקי</w:t>
      </w:r>
      <w:r w:rsidR="00673D07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r w:rsidR="00673D07">
        <w:rPr>
          <w:rFonts w:hint="cs"/>
          <w:rtl/>
        </w:rPr>
        <w:t>מסתובבים מחוץ לבית</w:t>
      </w:r>
      <w:r>
        <w:rPr>
          <w:rFonts w:hint="cs"/>
          <w:rtl/>
        </w:rPr>
        <w:t>, מדברים</w:t>
      </w:r>
      <w:r w:rsidR="00673D07">
        <w:rPr>
          <w:rFonts w:hint="cs"/>
          <w:rtl/>
        </w:rPr>
        <w:t xml:space="preserve"> בערבית</w:t>
      </w:r>
      <w:r w:rsidR="00742C5A">
        <w:rPr>
          <w:rFonts w:hint="cs"/>
          <w:rtl/>
        </w:rPr>
        <w:t>.</w:t>
      </w:r>
      <w:r w:rsidR="00746855">
        <w:rPr>
          <w:rFonts w:hint="cs"/>
          <w:rtl/>
        </w:rPr>
        <w:t xml:space="preserve"> איך זה יכול להיות? איפה הצבא? הם </w:t>
      </w:r>
      <w:bookmarkStart w:id="254" w:name="_ETM_Q1_2679670"/>
      <w:bookmarkEnd w:id="254"/>
      <w:r w:rsidR="00746855">
        <w:rPr>
          <w:rFonts w:hint="cs"/>
          <w:rtl/>
        </w:rPr>
        <w:t xml:space="preserve">בתוך הבית, </w:t>
      </w:r>
      <w:r>
        <w:rPr>
          <w:rFonts w:hint="cs"/>
          <w:rtl/>
        </w:rPr>
        <w:t>י</w:t>
      </w:r>
      <w:r w:rsidR="00746855">
        <w:rPr>
          <w:rFonts w:hint="cs"/>
          <w:rtl/>
        </w:rPr>
        <w:t>ש</w:t>
      </w:r>
      <w:r>
        <w:rPr>
          <w:rFonts w:hint="cs"/>
          <w:rtl/>
        </w:rPr>
        <w:t xml:space="preserve"> שריפה</w:t>
      </w:r>
      <w:r w:rsidR="00746855">
        <w:rPr>
          <w:rFonts w:hint="cs"/>
          <w:rtl/>
        </w:rPr>
        <w:t>,</w:t>
      </w:r>
      <w:r>
        <w:rPr>
          <w:rFonts w:hint="cs"/>
          <w:rtl/>
        </w:rPr>
        <w:t xml:space="preserve"> נכנס</w:t>
      </w:r>
      <w:r w:rsidR="00746855">
        <w:rPr>
          <w:rFonts w:hint="cs"/>
          <w:rtl/>
        </w:rPr>
        <w:t xml:space="preserve"> לי עשן</w:t>
      </w:r>
      <w:r>
        <w:rPr>
          <w:rFonts w:hint="cs"/>
          <w:rtl/>
        </w:rPr>
        <w:t>. הם הלכו עכשיו. החלון של הממ</w:t>
      </w:r>
      <w:r w:rsidR="00742C5A">
        <w:rPr>
          <w:rFonts w:hint="cs"/>
          <w:rtl/>
        </w:rPr>
        <w:t>"ד לא נסגר.</w:t>
      </w:r>
      <w:r>
        <w:rPr>
          <w:rFonts w:hint="cs"/>
          <w:rtl/>
        </w:rPr>
        <w:t xml:space="preserve"> </w:t>
      </w:r>
      <w:r w:rsidR="00B55764">
        <w:rPr>
          <w:rFonts w:hint="cs"/>
          <w:rtl/>
        </w:rPr>
        <w:t>מה נעשה עם השיש החדש שעשיתי? מה עם גל, מה עם גידי?</w:t>
      </w:r>
      <w:r>
        <w:rPr>
          <w:rFonts w:hint="cs"/>
          <w:rtl/>
        </w:rPr>
        <w:t xml:space="preserve"> הם </w:t>
      </w:r>
      <w:r w:rsidR="00B55764">
        <w:rPr>
          <w:rFonts w:hint="cs"/>
          <w:rtl/>
        </w:rPr>
        <w:t xml:space="preserve">שוב </w:t>
      </w:r>
      <w:bookmarkStart w:id="255" w:name="_ETM_Q1_2695268"/>
      <w:bookmarkEnd w:id="255"/>
      <w:r w:rsidR="00B55764">
        <w:rPr>
          <w:rFonts w:hint="cs"/>
          <w:rtl/>
        </w:rPr>
        <w:t xml:space="preserve">כאן, הם דופקים על החלון, הם </w:t>
      </w:r>
      <w:r>
        <w:rPr>
          <w:rFonts w:hint="cs"/>
          <w:rtl/>
        </w:rPr>
        <w:t>מפרקים</w:t>
      </w:r>
      <w:r w:rsidR="00B55764">
        <w:rPr>
          <w:rFonts w:hint="cs"/>
          <w:rtl/>
        </w:rPr>
        <w:t xml:space="preserve"> את הבית</w:t>
      </w:r>
      <w:r>
        <w:rPr>
          <w:rFonts w:hint="cs"/>
          <w:rtl/>
        </w:rPr>
        <w:t xml:space="preserve">, </w:t>
      </w:r>
      <w:r w:rsidR="00B55764">
        <w:rPr>
          <w:rFonts w:hint="cs"/>
          <w:rtl/>
        </w:rPr>
        <w:t>כוס אמו</w:t>
      </w:r>
      <w:r w:rsidR="00197E8B">
        <w:rPr>
          <w:rFonts w:hint="cs"/>
          <w:rtl/>
        </w:rPr>
        <w:t>"</w:t>
      </w:r>
      <w:r w:rsidR="00B55764">
        <w:rPr>
          <w:rFonts w:hint="cs"/>
          <w:rtl/>
        </w:rPr>
        <w:t xml:space="preserve">. </w:t>
      </w:r>
      <w:bookmarkStart w:id="256" w:name="_ETM_Q1_2696474"/>
      <w:bookmarkEnd w:id="256"/>
      <w:r w:rsidR="00197E8B">
        <w:rPr>
          <w:rFonts w:hint="cs"/>
          <w:rtl/>
        </w:rPr>
        <w:t>אני: "</w:t>
      </w:r>
      <w:proofErr w:type="spellStart"/>
      <w:r w:rsidR="00B55764">
        <w:rPr>
          <w:rFonts w:hint="cs"/>
          <w:rtl/>
        </w:rPr>
        <w:t>הכל</w:t>
      </w:r>
      <w:proofErr w:type="spellEnd"/>
      <w:r w:rsidR="00B55764">
        <w:rPr>
          <w:rFonts w:hint="cs"/>
          <w:rtl/>
        </w:rPr>
        <w:t xml:space="preserve"> יהי</w:t>
      </w:r>
      <w:r>
        <w:rPr>
          <w:rFonts w:hint="cs"/>
          <w:rtl/>
        </w:rPr>
        <w:t>ה</w:t>
      </w:r>
      <w:r w:rsidR="00B55764">
        <w:rPr>
          <w:rFonts w:hint="cs"/>
          <w:rtl/>
        </w:rPr>
        <w:t xml:space="preserve"> </w:t>
      </w:r>
      <w:r>
        <w:rPr>
          <w:rFonts w:hint="cs"/>
          <w:rtl/>
        </w:rPr>
        <w:t>בסדר, אימא</w:t>
      </w:r>
      <w:r w:rsidR="00B557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5764">
        <w:rPr>
          <w:rFonts w:hint="cs"/>
          <w:rtl/>
        </w:rPr>
        <w:t>תחזיקי את הידית של הממ"ד, הצ</w:t>
      </w:r>
      <w:r w:rsidR="00742C5A">
        <w:rPr>
          <w:rFonts w:hint="cs"/>
          <w:rtl/>
        </w:rPr>
        <w:t>בא מיד מגיע. קראנו לכיתת כוננות.</w:t>
      </w:r>
      <w:r w:rsidR="00B55764">
        <w:rPr>
          <w:rFonts w:hint="cs"/>
          <w:rtl/>
        </w:rPr>
        <w:t xml:space="preserve"> הי</w:t>
      </w:r>
      <w:r>
        <w:rPr>
          <w:rFonts w:hint="cs"/>
          <w:rtl/>
        </w:rPr>
        <w:t>ר</w:t>
      </w:r>
      <w:r w:rsidR="00B55764">
        <w:rPr>
          <w:rFonts w:hint="cs"/>
          <w:rtl/>
        </w:rPr>
        <w:t xml:space="preserve">יות הן </w:t>
      </w:r>
      <w:bookmarkStart w:id="257" w:name="_ETM_Q1_2705851"/>
      <w:bookmarkEnd w:id="257"/>
      <w:r w:rsidR="00B55764">
        <w:rPr>
          <w:rFonts w:hint="cs"/>
          <w:rtl/>
        </w:rPr>
        <w:t>של הצבא</w:t>
      </w:r>
      <w:r w:rsidR="00742C5A">
        <w:rPr>
          <w:rFonts w:hint="cs"/>
          <w:rtl/>
        </w:rPr>
        <w:t>.</w:t>
      </w:r>
      <w:r>
        <w:rPr>
          <w:rFonts w:hint="cs"/>
          <w:rtl/>
        </w:rPr>
        <w:t xml:space="preserve"> הם </w:t>
      </w:r>
      <w:r w:rsidR="00B2186A">
        <w:rPr>
          <w:rFonts w:hint="cs"/>
          <w:rtl/>
        </w:rPr>
        <w:t>ממש תיכף מגיעים</w:t>
      </w:r>
      <w:r w:rsidR="00B55764">
        <w:rPr>
          <w:rFonts w:hint="cs"/>
          <w:rtl/>
        </w:rPr>
        <w:t>, תחזיק</w:t>
      </w:r>
      <w:r w:rsidR="00742C5A">
        <w:rPr>
          <w:rFonts w:hint="cs"/>
          <w:rtl/>
        </w:rPr>
        <w:t>י עוד קצת. העשן סמיך? שימי מגבת.</w:t>
      </w:r>
      <w:r w:rsidR="00B55764">
        <w:rPr>
          <w:rFonts w:hint="cs"/>
          <w:rtl/>
        </w:rPr>
        <w:t xml:space="preserve"> זה עבד? יופי.</w:t>
      </w:r>
      <w:r>
        <w:rPr>
          <w:rFonts w:hint="cs"/>
          <w:rtl/>
        </w:rPr>
        <w:t xml:space="preserve"> </w:t>
      </w:r>
      <w:r w:rsidR="00B55764">
        <w:rPr>
          <w:rFonts w:hint="cs"/>
          <w:rtl/>
        </w:rPr>
        <w:t xml:space="preserve">כולם בסדר, </w:t>
      </w:r>
      <w:r>
        <w:rPr>
          <w:rFonts w:hint="cs"/>
          <w:rtl/>
        </w:rPr>
        <w:t>הילדים שלי בסדר. אני חוש</w:t>
      </w:r>
      <w:r w:rsidR="005C4CAC">
        <w:rPr>
          <w:rFonts w:hint="cs"/>
          <w:rtl/>
        </w:rPr>
        <w:t>ב</w:t>
      </w:r>
      <w:r>
        <w:rPr>
          <w:rFonts w:hint="cs"/>
          <w:rtl/>
        </w:rPr>
        <w:t xml:space="preserve"> שהם לא יח</w:t>
      </w:r>
      <w:r w:rsidR="005C4CAC">
        <w:rPr>
          <w:rFonts w:hint="cs"/>
          <w:rtl/>
        </w:rPr>
        <w:t xml:space="preserve">זרו. הם חזרו? </w:t>
      </w:r>
      <w:proofErr w:type="spellStart"/>
      <w:r w:rsidR="005C4CAC">
        <w:rPr>
          <w:rFonts w:hint="cs"/>
          <w:rtl/>
        </w:rPr>
        <w:t>הכל</w:t>
      </w:r>
      <w:proofErr w:type="spellEnd"/>
      <w:r w:rsidR="005C4CAC">
        <w:rPr>
          <w:rFonts w:hint="cs"/>
          <w:rtl/>
        </w:rPr>
        <w:t xml:space="preserve"> יהי</w:t>
      </w:r>
      <w:r>
        <w:rPr>
          <w:rFonts w:hint="cs"/>
          <w:rtl/>
        </w:rPr>
        <w:t>ה</w:t>
      </w:r>
      <w:r w:rsidR="005C4CAC">
        <w:rPr>
          <w:rFonts w:hint="cs"/>
          <w:rtl/>
        </w:rPr>
        <w:t xml:space="preserve"> </w:t>
      </w:r>
      <w:bookmarkStart w:id="258" w:name="_ETM_Q1_2718192"/>
      <w:bookmarkEnd w:id="258"/>
      <w:r w:rsidR="00742C5A">
        <w:rPr>
          <w:rFonts w:hint="cs"/>
          <w:rtl/>
        </w:rPr>
        <w:t>בסדר, הצבא ממש בדרך.</w:t>
      </w:r>
      <w:r w:rsidR="005C4CAC">
        <w:rPr>
          <w:rFonts w:hint="cs"/>
          <w:rtl/>
        </w:rPr>
        <w:t xml:space="preserve"> אל תדאגי</w:t>
      </w:r>
      <w:r w:rsidR="00B2186A">
        <w:rPr>
          <w:rFonts w:hint="cs"/>
          <w:rtl/>
        </w:rPr>
        <w:t>,</w:t>
      </w:r>
      <w:r w:rsidR="005C4CAC">
        <w:rPr>
          <w:rFonts w:hint="cs"/>
          <w:rtl/>
        </w:rPr>
        <w:t xml:space="preserve"> אני לא מנתק. כל מה שצריך </w:t>
      </w:r>
      <w:r>
        <w:rPr>
          <w:rFonts w:hint="cs"/>
          <w:rtl/>
        </w:rPr>
        <w:t xml:space="preserve">זה </w:t>
      </w:r>
      <w:r w:rsidR="005C4CAC">
        <w:rPr>
          <w:rFonts w:hint="cs"/>
          <w:rtl/>
        </w:rPr>
        <w:t>לנשום עמוק ולהירגע</w:t>
      </w:r>
      <w:r w:rsidR="00382CC0">
        <w:rPr>
          <w:rFonts w:hint="cs"/>
          <w:rtl/>
        </w:rPr>
        <w:t>. אל תדאגי, הביטוח</w:t>
      </w:r>
      <w:r>
        <w:rPr>
          <w:rFonts w:hint="cs"/>
          <w:rtl/>
        </w:rPr>
        <w:t xml:space="preserve"> </w:t>
      </w:r>
      <w:r w:rsidR="00382CC0">
        <w:rPr>
          <w:rFonts w:hint="cs"/>
          <w:rtl/>
        </w:rPr>
        <w:t>י</w:t>
      </w:r>
      <w:r>
        <w:rPr>
          <w:rFonts w:hint="cs"/>
          <w:rtl/>
        </w:rPr>
        <w:t>חזיר</w:t>
      </w:r>
      <w:bookmarkStart w:id="259" w:name="_ETM_Q1_2725153"/>
      <w:bookmarkEnd w:id="259"/>
      <w:r w:rsidR="00382CC0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. הילדים </w:t>
      </w:r>
      <w:proofErr w:type="spellStart"/>
      <w:r w:rsidR="00382CC0">
        <w:rPr>
          <w:rFonts w:hint="cs"/>
          <w:rtl/>
        </w:rPr>
        <w:t>איתנו</w:t>
      </w:r>
      <w:proofErr w:type="spellEnd"/>
      <w:r w:rsidR="00382CC0">
        <w:rPr>
          <w:rFonts w:hint="cs"/>
          <w:rtl/>
        </w:rPr>
        <w:t xml:space="preserve">, הם בסדר, </w:t>
      </w:r>
      <w:r>
        <w:rPr>
          <w:rFonts w:hint="cs"/>
          <w:rtl/>
        </w:rPr>
        <w:t>קצת מבוהלים</w:t>
      </w:r>
      <w:r w:rsidR="00382CC0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B2186A">
        <w:rPr>
          <w:rFonts w:hint="cs"/>
          <w:rtl/>
        </w:rPr>
        <w:t xml:space="preserve">אימא: </w:t>
      </w:r>
      <w:r w:rsidR="00382CC0">
        <w:rPr>
          <w:rFonts w:hint="cs"/>
          <w:rtl/>
        </w:rPr>
        <w:t>"</w:t>
      </w:r>
      <w:r w:rsidR="00742C5A">
        <w:rPr>
          <w:rFonts w:hint="cs"/>
          <w:rtl/>
        </w:rPr>
        <w:t>הם כאן.</w:t>
      </w:r>
      <w:r>
        <w:rPr>
          <w:rFonts w:hint="cs"/>
          <w:rtl/>
        </w:rPr>
        <w:t xml:space="preserve"> אני נפרדת, אני אוהבת אתכם, את הנכדים שלי, את האחים שלי, את ה</w:t>
      </w:r>
      <w:r w:rsidR="00382CC0">
        <w:rPr>
          <w:rFonts w:hint="cs"/>
          <w:rtl/>
        </w:rPr>
        <w:t>קיבוץ שלי.</w:t>
      </w:r>
      <w:r>
        <w:rPr>
          <w:rFonts w:hint="cs"/>
          <w:rtl/>
        </w:rPr>
        <w:t xml:space="preserve"> אני אוהבת ותמיד אוהב. אני </w:t>
      </w:r>
      <w:r w:rsidR="00382CC0">
        <w:rPr>
          <w:rFonts w:hint="cs"/>
          <w:rtl/>
        </w:rPr>
        <w:t>י</w:t>
      </w:r>
      <w:r>
        <w:rPr>
          <w:rFonts w:hint="cs"/>
          <w:rtl/>
        </w:rPr>
        <w:t>ושבת לנוח</w:t>
      </w:r>
      <w:r w:rsidR="00382CC0">
        <w:rPr>
          <w:rFonts w:hint="cs"/>
          <w:rtl/>
        </w:rPr>
        <w:t>. הו</w:t>
      </w:r>
      <w:r>
        <w:rPr>
          <w:rFonts w:hint="cs"/>
          <w:rtl/>
        </w:rPr>
        <w:t>א</w:t>
      </w:r>
      <w:r w:rsidR="00382CC0">
        <w:rPr>
          <w:rFonts w:hint="cs"/>
          <w:rtl/>
        </w:rPr>
        <w:t xml:space="preserve"> נכנס"</w:t>
      </w:r>
      <w:r>
        <w:rPr>
          <w:rFonts w:hint="cs"/>
          <w:rtl/>
        </w:rPr>
        <w:t xml:space="preserve">. </w:t>
      </w:r>
      <w:r w:rsidR="00B2186A">
        <w:rPr>
          <w:rFonts w:hint="cs"/>
          <w:rtl/>
        </w:rPr>
        <w:t xml:space="preserve">אני: </w:t>
      </w:r>
      <w:r w:rsidR="00382CC0">
        <w:rPr>
          <w:rFonts w:hint="cs"/>
          <w:rtl/>
        </w:rPr>
        <w:t>"</w:t>
      </w:r>
      <w:r>
        <w:rPr>
          <w:rFonts w:hint="cs"/>
          <w:rtl/>
        </w:rPr>
        <w:t>גם אני אוהב אותך אימא. אי</w:t>
      </w:r>
      <w:r w:rsidR="008B020B">
        <w:rPr>
          <w:rFonts w:hint="cs"/>
          <w:rtl/>
        </w:rPr>
        <w:t>מא</w:t>
      </w:r>
      <w:r w:rsidR="00B2186A">
        <w:rPr>
          <w:rFonts w:hint="cs"/>
          <w:rtl/>
        </w:rPr>
        <w:t>..</w:t>
      </w:r>
      <w:r w:rsidR="008B020B">
        <w:rPr>
          <w:rFonts w:hint="cs"/>
          <w:rtl/>
        </w:rPr>
        <w:t>"</w:t>
      </w:r>
      <w:r w:rsidR="00B2186A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סוף השיחה של אימא שלי ושלי. </w:t>
      </w:r>
      <w:r w:rsidR="008B020B">
        <w:rPr>
          <w:rFonts w:hint="cs"/>
          <w:rtl/>
        </w:rPr>
        <w:t>הקראתי את זה</w:t>
      </w:r>
      <w:r w:rsidR="008779B1">
        <w:rPr>
          <w:rFonts w:hint="cs"/>
          <w:rtl/>
        </w:rPr>
        <w:t>,</w:t>
      </w:r>
      <w:r w:rsidR="008B020B">
        <w:rPr>
          <w:rFonts w:hint="cs"/>
          <w:rtl/>
        </w:rPr>
        <w:t xml:space="preserve"> </w:t>
      </w:r>
      <w:bookmarkStart w:id="260" w:name="_ETM_Q1_2756799"/>
      <w:bookmarkEnd w:id="260"/>
      <w:r w:rsidR="008B020B">
        <w:rPr>
          <w:rFonts w:hint="cs"/>
          <w:rtl/>
        </w:rPr>
        <w:t xml:space="preserve">כדי שנזכור כולנו מאיפה אנחנו מגיעים ולאן </w:t>
      </w:r>
      <w:bookmarkStart w:id="261" w:name="_ETM_Q1_2763695"/>
      <w:bookmarkEnd w:id="261"/>
      <w:r w:rsidR="008B020B">
        <w:rPr>
          <w:rFonts w:hint="cs"/>
          <w:rtl/>
        </w:rPr>
        <w:t xml:space="preserve">אנחנו הולכים. </w:t>
      </w:r>
    </w:p>
    <w:p w:rsidR="00ED5233" w:rsidRDefault="00ED5233" w:rsidP="00B028AC">
      <w:pPr>
        <w:rPr>
          <w:rtl/>
        </w:rPr>
      </w:pPr>
    </w:p>
    <w:p w:rsidR="00ED5233" w:rsidRDefault="00ED5233" w:rsidP="00ED5233">
      <w:pPr>
        <w:pStyle w:val="af6"/>
        <w:keepNext/>
        <w:rPr>
          <w:rtl/>
        </w:rPr>
      </w:pPr>
      <w:bookmarkStart w:id="262" w:name="ET_yor_5159_32"/>
      <w:r w:rsidRPr="00ED52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5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ED5233" w:rsidRDefault="00ED5233" w:rsidP="00ED5233">
      <w:pPr>
        <w:pStyle w:val="KeepWithNext"/>
        <w:rPr>
          <w:rtl/>
        </w:rPr>
      </w:pPr>
    </w:p>
    <w:p w:rsidR="00ED5233" w:rsidRDefault="00ED5233" w:rsidP="00ED5233">
      <w:pPr>
        <w:rPr>
          <w:rtl/>
        </w:rPr>
      </w:pPr>
      <w:r>
        <w:rPr>
          <w:rFonts w:hint="cs"/>
          <w:rtl/>
        </w:rPr>
        <w:t>אני מסיים את הישיבה.</w:t>
      </w:r>
      <w:r w:rsidR="00DB3BC6">
        <w:rPr>
          <w:rFonts w:hint="cs"/>
          <w:rtl/>
        </w:rPr>
        <w:t xml:space="preserve"> תודה רבה לכולם. </w:t>
      </w:r>
    </w:p>
    <w:p w:rsidR="00ED5233" w:rsidRDefault="00ED5233" w:rsidP="00ED5233">
      <w:pPr>
        <w:rPr>
          <w:rtl/>
        </w:rPr>
      </w:pPr>
    </w:p>
    <w:p w:rsidR="00ED5233" w:rsidRDefault="00ED5233" w:rsidP="00ED5233">
      <w:pPr>
        <w:rPr>
          <w:rtl/>
        </w:rPr>
      </w:pPr>
    </w:p>
    <w:p w:rsidR="00ED5233" w:rsidRDefault="00ED5233" w:rsidP="00ED5233">
      <w:pPr>
        <w:pStyle w:val="afc"/>
        <w:keepNext/>
        <w:rPr>
          <w:rtl/>
        </w:rPr>
      </w:pPr>
      <w:bookmarkStart w:id="263" w:name="ET_meetingend_33"/>
      <w:r w:rsidRPr="00ED523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09:10.</w:t>
      </w:r>
      <w:r w:rsidRPr="00ED523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63"/>
    </w:p>
    <w:p w:rsidR="00ED5233" w:rsidRDefault="00ED5233" w:rsidP="00ED5233">
      <w:pPr>
        <w:pStyle w:val="KeepWithNext"/>
        <w:rPr>
          <w:rtl/>
        </w:rPr>
      </w:pPr>
    </w:p>
    <w:p w:rsidR="00ED5233" w:rsidRPr="00ED5233" w:rsidRDefault="00ED5233" w:rsidP="00ED5233"/>
    <w:sectPr w:rsidR="00ED5233" w:rsidRPr="00ED5233" w:rsidSect="000B15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8A3" w:rsidRDefault="003818A3">
      <w:r>
        <w:separator/>
      </w:r>
    </w:p>
  </w:endnote>
  <w:endnote w:type="continuationSeparator" w:id="0">
    <w:p w:rsidR="003818A3" w:rsidRDefault="00381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8A3" w:rsidRDefault="003818A3">
      <w:r>
        <w:separator/>
      </w:r>
    </w:p>
  </w:footnote>
  <w:footnote w:type="continuationSeparator" w:id="0">
    <w:p w:rsidR="003818A3" w:rsidRDefault="003818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C0" w:rsidRDefault="00382CC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2CC0" w:rsidRDefault="00382CC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C0" w:rsidRDefault="00382CC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15B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82CC0" w:rsidRPr="00CC5815" w:rsidRDefault="00382CC0" w:rsidP="008E5E3F">
    <w:pPr>
      <w:pStyle w:val="a3"/>
      <w:ind w:firstLine="0"/>
    </w:pPr>
    <w:r>
      <w:rPr>
        <w:rtl/>
      </w:rPr>
      <w:t>ועדת הכלכלה</w:t>
    </w:r>
  </w:p>
  <w:p w:rsidR="00382CC0" w:rsidRPr="00CC5815" w:rsidRDefault="00382CC0" w:rsidP="008E5E3F">
    <w:pPr>
      <w:pStyle w:val="a3"/>
      <w:ind w:firstLine="0"/>
      <w:rPr>
        <w:rtl/>
      </w:rPr>
    </w:pPr>
    <w:r>
      <w:rPr>
        <w:rtl/>
      </w:rPr>
      <w:t>15/07/2024</w:t>
    </w:r>
  </w:p>
  <w:p w:rsidR="00382CC0" w:rsidRPr="00CC5815" w:rsidRDefault="00382CC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C0" w:rsidRDefault="00382C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0A525C" wp14:editId="41066C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2CC0" w:rsidRDefault="00382C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82CC0" w:rsidRDefault="00382CC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487305"/>
    <w:multiLevelType w:val="hybridMultilevel"/>
    <w:tmpl w:val="32A42888"/>
    <w:lvl w:ilvl="0" w:tplc="5622D6BA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781E23"/>
    <w:multiLevelType w:val="hybridMultilevel"/>
    <w:tmpl w:val="000E6486"/>
    <w:lvl w:ilvl="0" w:tplc="AB4287A4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" w15:restartNumberingAfterBreak="0">
    <w:nsid w:val="5FBF65C9"/>
    <w:multiLevelType w:val="hybridMultilevel"/>
    <w:tmpl w:val="A06A9ADC"/>
    <w:lvl w:ilvl="0" w:tplc="122C73B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7F1361CA"/>
    <w:multiLevelType w:val="hybridMultilevel"/>
    <w:tmpl w:val="EE9C619A"/>
    <w:lvl w:ilvl="0" w:tplc="F2E4A27C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B27"/>
    <w:rsid w:val="00037279"/>
    <w:rsid w:val="00067F42"/>
    <w:rsid w:val="00092B80"/>
    <w:rsid w:val="00095616"/>
    <w:rsid w:val="000A17C6"/>
    <w:rsid w:val="000B060C"/>
    <w:rsid w:val="000B15B5"/>
    <w:rsid w:val="000B2EE6"/>
    <w:rsid w:val="000C47F5"/>
    <w:rsid w:val="000E3314"/>
    <w:rsid w:val="000F2459"/>
    <w:rsid w:val="000F70F0"/>
    <w:rsid w:val="0011306F"/>
    <w:rsid w:val="00122F4F"/>
    <w:rsid w:val="00150436"/>
    <w:rsid w:val="0015193B"/>
    <w:rsid w:val="0016199B"/>
    <w:rsid w:val="00167294"/>
    <w:rsid w:val="001673D4"/>
    <w:rsid w:val="00171E7F"/>
    <w:rsid w:val="00174F74"/>
    <w:rsid w:val="001758C1"/>
    <w:rsid w:val="0017779F"/>
    <w:rsid w:val="00197E8B"/>
    <w:rsid w:val="001A5518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7E3C"/>
    <w:rsid w:val="00280D58"/>
    <w:rsid w:val="002D4BDB"/>
    <w:rsid w:val="002D76D2"/>
    <w:rsid w:val="002E0669"/>
    <w:rsid w:val="002E5E31"/>
    <w:rsid w:val="00303B4C"/>
    <w:rsid w:val="00321E62"/>
    <w:rsid w:val="00327BF8"/>
    <w:rsid w:val="00340AFA"/>
    <w:rsid w:val="00341733"/>
    <w:rsid w:val="003658CB"/>
    <w:rsid w:val="003666EB"/>
    <w:rsid w:val="00366CFB"/>
    <w:rsid w:val="0036794C"/>
    <w:rsid w:val="00373508"/>
    <w:rsid w:val="003818A3"/>
    <w:rsid w:val="00382CC0"/>
    <w:rsid w:val="003916B4"/>
    <w:rsid w:val="00396023"/>
    <w:rsid w:val="003A2528"/>
    <w:rsid w:val="003B754A"/>
    <w:rsid w:val="003C279D"/>
    <w:rsid w:val="003E7FC2"/>
    <w:rsid w:val="003F0A5F"/>
    <w:rsid w:val="003F27F4"/>
    <w:rsid w:val="00420E41"/>
    <w:rsid w:val="00424C94"/>
    <w:rsid w:val="0044209D"/>
    <w:rsid w:val="00447608"/>
    <w:rsid w:val="00451746"/>
    <w:rsid w:val="00470EAC"/>
    <w:rsid w:val="00471CFC"/>
    <w:rsid w:val="0049458B"/>
    <w:rsid w:val="00495FD8"/>
    <w:rsid w:val="004B0A65"/>
    <w:rsid w:val="004B1BE9"/>
    <w:rsid w:val="004E1887"/>
    <w:rsid w:val="00500C0C"/>
    <w:rsid w:val="005012E0"/>
    <w:rsid w:val="005140BA"/>
    <w:rsid w:val="00542741"/>
    <w:rsid w:val="00546678"/>
    <w:rsid w:val="005506B9"/>
    <w:rsid w:val="00552215"/>
    <w:rsid w:val="00560184"/>
    <w:rsid w:val="005817EC"/>
    <w:rsid w:val="00582E2E"/>
    <w:rsid w:val="00590B77"/>
    <w:rsid w:val="005A22B6"/>
    <w:rsid w:val="005A342D"/>
    <w:rsid w:val="005C363E"/>
    <w:rsid w:val="005C4CAC"/>
    <w:rsid w:val="005D14A7"/>
    <w:rsid w:val="005D61F3"/>
    <w:rsid w:val="005E1C6B"/>
    <w:rsid w:val="005F76B0"/>
    <w:rsid w:val="00615E92"/>
    <w:rsid w:val="006344FB"/>
    <w:rsid w:val="00634F61"/>
    <w:rsid w:val="0064141F"/>
    <w:rsid w:val="00667D8A"/>
    <w:rsid w:val="00673D07"/>
    <w:rsid w:val="00695A47"/>
    <w:rsid w:val="006A06FC"/>
    <w:rsid w:val="006A0CB7"/>
    <w:rsid w:val="006A13E0"/>
    <w:rsid w:val="006D154F"/>
    <w:rsid w:val="006F0259"/>
    <w:rsid w:val="00700433"/>
    <w:rsid w:val="00702755"/>
    <w:rsid w:val="0070472C"/>
    <w:rsid w:val="00742C5A"/>
    <w:rsid w:val="00746855"/>
    <w:rsid w:val="007509A6"/>
    <w:rsid w:val="007872B4"/>
    <w:rsid w:val="00791CBE"/>
    <w:rsid w:val="007C693F"/>
    <w:rsid w:val="007C6ADD"/>
    <w:rsid w:val="0082136D"/>
    <w:rsid w:val="0082469B"/>
    <w:rsid w:val="008320F6"/>
    <w:rsid w:val="00841223"/>
    <w:rsid w:val="00846BE9"/>
    <w:rsid w:val="00853207"/>
    <w:rsid w:val="008713A4"/>
    <w:rsid w:val="00872531"/>
    <w:rsid w:val="00875F10"/>
    <w:rsid w:val="008779B1"/>
    <w:rsid w:val="008864A0"/>
    <w:rsid w:val="008B020B"/>
    <w:rsid w:val="008B0F8F"/>
    <w:rsid w:val="008B4A15"/>
    <w:rsid w:val="008C2725"/>
    <w:rsid w:val="008C6035"/>
    <w:rsid w:val="008C7015"/>
    <w:rsid w:val="008D1DFB"/>
    <w:rsid w:val="008E03B4"/>
    <w:rsid w:val="008E5E3F"/>
    <w:rsid w:val="0090279B"/>
    <w:rsid w:val="00913039"/>
    <w:rsid w:val="00914904"/>
    <w:rsid w:val="009221F4"/>
    <w:rsid w:val="009258CE"/>
    <w:rsid w:val="009515F0"/>
    <w:rsid w:val="009639AB"/>
    <w:rsid w:val="009830CB"/>
    <w:rsid w:val="009B0CD3"/>
    <w:rsid w:val="009D478A"/>
    <w:rsid w:val="009E0813"/>
    <w:rsid w:val="009E6E93"/>
    <w:rsid w:val="009F1518"/>
    <w:rsid w:val="009F5773"/>
    <w:rsid w:val="00A1570A"/>
    <w:rsid w:val="00A15971"/>
    <w:rsid w:val="00A22C90"/>
    <w:rsid w:val="00A42723"/>
    <w:rsid w:val="00A61D82"/>
    <w:rsid w:val="00A64A6D"/>
    <w:rsid w:val="00A66020"/>
    <w:rsid w:val="00AB02EE"/>
    <w:rsid w:val="00AB3F3A"/>
    <w:rsid w:val="00AD4EC9"/>
    <w:rsid w:val="00AD6FFC"/>
    <w:rsid w:val="00AF31E6"/>
    <w:rsid w:val="00AF4150"/>
    <w:rsid w:val="00B028AC"/>
    <w:rsid w:val="00B0509A"/>
    <w:rsid w:val="00B0736E"/>
    <w:rsid w:val="00B120B2"/>
    <w:rsid w:val="00B2186A"/>
    <w:rsid w:val="00B35DA3"/>
    <w:rsid w:val="00B50340"/>
    <w:rsid w:val="00B55764"/>
    <w:rsid w:val="00B65508"/>
    <w:rsid w:val="00B8517A"/>
    <w:rsid w:val="00BA6446"/>
    <w:rsid w:val="00BD47B7"/>
    <w:rsid w:val="00BD65D9"/>
    <w:rsid w:val="00C135D5"/>
    <w:rsid w:val="00C22DCB"/>
    <w:rsid w:val="00C3110C"/>
    <w:rsid w:val="00C3598A"/>
    <w:rsid w:val="00C360BC"/>
    <w:rsid w:val="00C44800"/>
    <w:rsid w:val="00C52EC2"/>
    <w:rsid w:val="00C57667"/>
    <w:rsid w:val="00C61DC1"/>
    <w:rsid w:val="00C64AFF"/>
    <w:rsid w:val="00C661EE"/>
    <w:rsid w:val="00C66BB4"/>
    <w:rsid w:val="00C72438"/>
    <w:rsid w:val="00C7370C"/>
    <w:rsid w:val="00C763E4"/>
    <w:rsid w:val="00C8624A"/>
    <w:rsid w:val="00CA5363"/>
    <w:rsid w:val="00CB6D60"/>
    <w:rsid w:val="00CC5026"/>
    <w:rsid w:val="00CC5815"/>
    <w:rsid w:val="00CC7348"/>
    <w:rsid w:val="00CD4600"/>
    <w:rsid w:val="00CE24B8"/>
    <w:rsid w:val="00CE5849"/>
    <w:rsid w:val="00D152BF"/>
    <w:rsid w:val="00D2302B"/>
    <w:rsid w:val="00D278F7"/>
    <w:rsid w:val="00D35441"/>
    <w:rsid w:val="00D3702F"/>
    <w:rsid w:val="00D37550"/>
    <w:rsid w:val="00D40A29"/>
    <w:rsid w:val="00D45D27"/>
    <w:rsid w:val="00D86E57"/>
    <w:rsid w:val="00D96B24"/>
    <w:rsid w:val="00DB3BC6"/>
    <w:rsid w:val="00DC574E"/>
    <w:rsid w:val="00DE180C"/>
    <w:rsid w:val="00DE5B80"/>
    <w:rsid w:val="00E13FD8"/>
    <w:rsid w:val="00E33AE3"/>
    <w:rsid w:val="00E61903"/>
    <w:rsid w:val="00E64116"/>
    <w:rsid w:val="00E95028"/>
    <w:rsid w:val="00EA624B"/>
    <w:rsid w:val="00EB057D"/>
    <w:rsid w:val="00EB18D9"/>
    <w:rsid w:val="00EB18E4"/>
    <w:rsid w:val="00EB5C85"/>
    <w:rsid w:val="00EC0AC2"/>
    <w:rsid w:val="00EC1FB3"/>
    <w:rsid w:val="00EC2CD4"/>
    <w:rsid w:val="00ED5233"/>
    <w:rsid w:val="00EE09AD"/>
    <w:rsid w:val="00EE5A4B"/>
    <w:rsid w:val="00EF5507"/>
    <w:rsid w:val="00F03035"/>
    <w:rsid w:val="00F053E5"/>
    <w:rsid w:val="00F10D2D"/>
    <w:rsid w:val="00F16831"/>
    <w:rsid w:val="00F17E57"/>
    <w:rsid w:val="00F3623F"/>
    <w:rsid w:val="00F41C33"/>
    <w:rsid w:val="00F423F1"/>
    <w:rsid w:val="00F43B74"/>
    <w:rsid w:val="00F44453"/>
    <w:rsid w:val="00F4792E"/>
    <w:rsid w:val="00F53584"/>
    <w:rsid w:val="00F549E5"/>
    <w:rsid w:val="00F63F05"/>
    <w:rsid w:val="00F72368"/>
    <w:rsid w:val="00F821F6"/>
    <w:rsid w:val="00F84D49"/>
    <w:rsid w:val="00F91D97"/>
    <w:rsid w:val="00FA47B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66E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221F4"/>
    <w:pPr>
      <w:ind w:left="720"/>
      <w:contextualSpacing/>
    </w:pPr>
  </w:style>
  <w:style w:type="table" w:styleId="afe">
    <w:name w:val="Table Grid"/>
    <w:basedOn w:val="a1"/>
    <w:rsid w:val="00501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0D158-B70B-4CB9-A40C-07B638681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8</Pages>
  <Words>2708</Words>
  <Characters>15438</Characters>
  <Application>Microsoft Office Word</Application>
  <DocSecurity>0</DocSecurity>
  <Lines>128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2024-09-05T05:48:00Z</dcterms:modified>
</cp:coreProperties>
</file>