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E0A6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70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E0A6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E0A60" w:rsidP="00E2764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2764D">
        <w:rPr>
          <w:rFonts w:hint="cs"/>
          <w:b/>
          <w:bCs/>
          <w:rtl/>
        </w:rPr>
        <w:t>405</w:t>
      </w:r>
    </w:p>
    <w:p w:rsidR="00E64116" w:rsidRPr="008713A4" w:rsidRDefault="000E0A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0E0A60" w:rsidP="000E0A6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ביולי 2024), שעה 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E0A60" w:rsidP="007A7126">
      <w:pPr>
        <w:spacing w:before="60"/>
        <w:ind w:firstLine="0"/>
        <w:rPr>
          <w:rtl/>
        </w:rPr>
      </w:pPr>
      <w:bookmarkStart w:id="0" w:name="ET_hatsach_643442_1"/>
      <w:r w:rsidRPr="000E0A60">
        <w:rPr>
          <w:rStyle w:val="TagStyle"/>
          <w:rtl/>
        </w:rPr>
        <w:t xml:space="preserve"> &lt;&lt; הצח &gt;&gt; </w:t>
      </w:r>
      <w:r w:rsidRPr="000E0A60">
        <w:rPr>
          <w:rtl/>
        </w:rPr>
        <w:t xml:space="preserve">הצעת חוק סדר הדין הפלילי (סמכויות אכיפה – נתוני תקשורת) (תיקון מס' 3) (חובת דיווח), </w:t>
      </w:r>
      <w:proofErr w:type="spellStart"/>
      <w:r w:rsidRPr="000E0A60">
        <w:rPr>
          <w:rtl/>
        </w:rPr>
        <w:t>התשפ"ד</w:t>
      </w:r>
      <w:proofErr w:type="spellEnd"/>
      <w:r w:rsidRPr="000E0A60">
        <w:rPr>
          <w:rtl/>
        </w:rPr>
        <w:t xml:space="preserve">–2024, של </w:t>
      </w:r>
      <w:r w:rsidR="007A7126">
        <w:rPr>
          <w:rFonts w:hint="cs"/>
          <w:rtl/>
        </w:rPr>
        <w:t xml:space="preserve">חברי הכנסת </w:t>
      </w:r>
      <w:r w:rsidR="007A7126">
        <w:rPr>
          <w:rFonts w:hint="eastAsia"/>
          <w:rtl/>
        </w:rPr>
        <w:t>–</w:t>
      </w:r>
      <w:r w:rsidRPr="000E0A60">
        <w:rPr>
          <w:rtl/>
        </w:rPr>
        <w:t xml:space="preserve"> שמחה </w:t>
      </w:r>
      <w:proofErr w:type="spellStart"/>
      <w:r w:rsidRPr="000E0A60">
        <w:rPr>
          <w:rtl/>
        </w:rPr>
        <w:t>רוטמן</w:t>
      </w:r>
      <w:proofErr w:type="spellEnd"/>
      <w:r w:rsidR="00EB4B34">
        <w:rPr>
          <w:rFonts w:hint="cs"/>
          <w:rtl/>
        </w:rPr>
        <w:t xml:space="preserve">, שרן מרים השכל, יולי יואל אדלשטיין, </w:t>
      </w:r>
      <w:proofErr w:type="spellStart"/>
      <w:r w:rsidR="00EB4B34">
        <w:rPr>
          <w:rFonts w:hint="cs"/>
          <w:rtl/>
        </w:rPr>
        <w:t>מנסור</w:t>
      </w:r>
      <w:proofErr w:type="spellEnd"/>
      <w:r w:rsidR="00EB4B34">
        <w:rPr>
          <w:rFonts w:hint="cs"/>
          <w:rtl/>
        </w:rPr>
        <w:t xml:space="preserve"> עבאס, יצחק </w:t>
      </w:r>
      <w:proofErr w:type="spellStart"/>
      <w:r w:rsidR="00EB4B34">
        <w:rPr>
          <w:rFonts w:hint="cs"/>
          <w:rtl/>
        </w:rPr>
        <w:t>פינדרוס</w:t>
      </w:r>
      <w:proofErr w:type="spellEnd"/>
      <w:r w:rsidR="00EB4B34">
        <w:rPr>
          <w:rFonts w:hint="cs"/>
          <w:rtl/>
        </w:rPr>
        <w:t xml:space="preserve">, יונתן </w:t>
      </w:r>
      <w:proofErr w:type="spellStart"/>
      <w:r w:rsidR="00EB4B34">
        <w:rPr>
          <w:rFonts w:hint="cs"/>
          <w:rtl/>
        </w:rPr>
        <w:t>מישרקי</w:t>
      </w:r>
      <w:proofErr w:type="spellEnd"/>
      <w:r w:rsidR="00EB4B34">
        <w:rPr>
          <w:rFonts w:hint="cs"/>
          <w:rtl/>
        </w:rPr>
        <w:t xml:space="preserve"> </w:t>
      </w:r>
      <w:r w:rsidR="007A7126">
        <w:rPr>
          <w:rFonts w:hint="cs"/>
          <w:rtl/>
        </w:rPr>
        <w:t>ו</w:t>
      </w:r>
      <w:r w:rsidR="00EB4B34">
        <w:rPr>
          <w:rFonts w:hint="cs"/>
          <w:rtl/>
        </w:rPr>
        <w:t>גלעד קריב</w:t>
      </w:r>
      <w:r w:rsidRPr="000E0A60">
        <w:rPr>
          <w:rStyle w:val="TagStyle"/>
          <w:rtl/>
        </w:rPr>
        <w:t xml:space="preserve"> &lt;&lt; הצח &gt;&gt;</w:t>
      </w:r>
      <w:r w:rsidRPr="000E0A6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E0A60" w:rsidRPr="008713A4" w:rsidRDefault="000E0A6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EB4B34" w:rsidRDefault="00E64116" w:rsidP="00EC1FB3">
      <w:pPr>
        <w:ind w:firstLine="0"/>
        <w:outlineLvl w:val="1"/>
        <w:rPr>
          <w:rtl/>
        </w:rPr>
      </w:pPr>
      <w:r w:rsidRPr="00EB4B34">
        <w:rPr>
          <w:b/>
          <w:bCs/>
          <w:u w:val="single"/>
          <w:rtl/>
        </w:rPr>
        <w:t>חברי הוועדה</w:t>
      </w:r>
      <w:r w:rsidRPr="00EB4B34">
        <w:rPr>
          <w:rFonts w:hint="cs"/>
          <w:b/>
          <w:bCs/>
          <w:u w:val="single"/>
          <w:rtl/>
        </w:rPr>
        <w:t xml:space="preserve">: </w:t>
      </w:r>
    </w:p>
    <w:p w:rsidR="00E64116" w:rsidRPr="000E0A60" w:rsidRDefault="000E0A60" w:rsidP="00EC1FB3">
      <w:pPr>
        <w:ind w:firstLine="0"/>
        <w:rPr>
          <w:rtl/>
        </w:rPr>
      </w:pPr>
      <w:r w:rsidRPr="00EB4B34">
        <w:rPr>
          <w:rtl/>
        </w:rPr>
        <w:t xml:space="preserve">שמחה </w:t>
      </w:r>
      <w:proofErr w:type="spellStart"/>
      <w:r w:rsidRPr="00EB4B34">
        <w:rPr>
          <w:rtl/>
        </w:rPr>
        <w:t>רוטמן</w:t>
      </w:r>
      <w:proofErr w:type="spellEnd"/>
      <w:r w:rsidRPr="00EB4B34">
        <w:rPr>
          <w:rtl/>
        </w:rPr>
        <w:t xml:space="preserve">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0707B" w:rsidRDefault="0080707B" w:rsidP="00DE5B80">
      <w:pPr>
        <w:ind w:firstLine="0"/>
        <w:rPr>
          <w:b/>
          <w:bCs/>
          <w:u w:val="single"/>
          <w:rtl/>
        </w:rPr>
      </w:pPr>
    </w:p>
    <w:p w:rsidR="0080707B" w:rsidRPr="000C47F5" w:rsidRDefault="0080707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5469"/>
      </w:tblGrid>
      <w:tr w:rsidR="000E0A60" w:rsidTr="000E0A60">
        <w:tc>
          <w:tcPr>
            <w:tcW w:w="0" w:type="auto"/>
            <w:shd w:val="clear" w:color="auto" w:fill="auto"/>
          </w:tcPr>
          <w:p w:rsidR="000E0A60" w:rsidRPr="00EB4B34" w:rsidRDefault="000E0A60" w:rsidP="00DE5B80">
            <w:pPr>
              <w:ind w:firstLine="0"/>
              <w:rPr>
                <w:rtl/>
              </w:rPr>
            </w:pPr>
            <w:bookmarkStart w:id="1" w:name="_ETM_Q1_157104"/>
            <w:bookmarkEnd w:id="1"/>
            <w:r w:rsidRPr="00EB4B34">
              <w:rPr>
                <w:rtl/>
              </w:rPr>
              <w:t xml:space="preserve">מורן </w:t>
            </w:r>
            <w:proofErr w:type="spellStart"/>
            <w:r w:rsidRPr="00EB4B34">
              <w:rPr>
                <w:rtl/>
              </w:rPr>
              <w:t>בייביץ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E0A60" w:rsidRPr="00EB4B34" w:rsidRDefault="000E0A60" w:rsidP="00DE5B80">
            <w:pPr>
              <w:ind w:firstLine="0"/>
              <w:rPr>
                <w:rtl/>
              </w:rPr>
            </w:pPr>
            <w:r w:rsidRPr="00EB4B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0A60" w:rsidRPr="00EB4B34" w:rsidRDefault="00EB4B34" w:rsidP="00EB4B34">
            <w:pPr>
              <w:ind w:firstLine="0"/>
              <w:rPr>
                <w:rtl/>
              </w:rPr>
            </w:pPr>
            <w:r w:rsidRPr="00EB4B34">
              <w:rPr>
                <w:rFonts w:hint="cs"/>
                <w:rtl/>
              </w:rPr>
              <w:t xml:space="preserve">עו"ד, </w:t>
            </w:r>
            <w:r w:rsidR="000E0A60" w:rsidRPr="00EB4B34">
              <w:rPr>
                <w:rtl/>
              </w:rPr>
              <w:t xml:space="preserve">יועמ"ש </w:t>
            </w:r>
            <w:proofErr w:type="spellStart"/>
            <w:r w:rsidR="000E0A60" w:rsidRPr="00EB4B34">
              <w:rPr>
                <w:rtl/>
              </w:rPr>
              <w:t>סיגינט</w:t>
            </w:r>
            <w:proofErr w:type="spellEnd"/>
            <w:r w:rsidR="000E0A60" w:rsidRPr="00EB4B34">
              <w:rPr>
                <w:rtl/>
              </w:rPr>
              <w:t xml:space="preserve"> מ</w:t>
            </w:r>
            <w:r w:rsidRPr="00EB4B34">
              <w:rPr>
                <w:rFonts w:hint="cs"/>
                <w:rtl/>
              </w:rPr>
              <w:t>שטרת ישראל</w:t>
            </w:r>
            <w:r w:rsidR="000E0A60" w:rsidRPr="00EB4B34">
              <w:rPr>
                <w:rtl/>
              </w:rPr>
              <w:t>, המשרד לביטחון לאומי</w:t>
            </w:r>
          </w:p>
        </w:tc>
      </w:tr>
      <w:tr w:rsidR="000E0A60" w:rsidTr="000E0A60">
        <w:tc>
          <w:tcPr>
            <w:tcW w:w="0" w:type="auto"/>
            <w:shd w:val="clear" w:color="auto" w:fill="auto"/>
          </w:tcPr>
          <w:p w:rsidR="000E0A60" w:rsidRPr="00EB4B34" w:rsidRDefault="000E0A60" w:rsidP="00DE5B80">
            <w:pPr>
              <w:ind w:firstLine="0"/>
              <w:rPr>
                <w:rtl/>
              </w:rPr>
            </w:pPr>
            <w:r w:rsidRPr="00EB4B34"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:rsidR="000E0A60" w:rsidRPr="00EB4B34" w:rsidRDefault="000E0A60" w:rsidP="00DE5B80">
            <w:pPr>
              <w:ind w:firstLine="0"/>
              <w:rPr>
                <w:rtl/>
              </w:rPr>
            </w:pPr>
            <w:r w:rsidRPr="00EB4B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0A60" w:rsidRPr="00EB4B34" w:rsidRDefault="00EB4B34" w:rsidP="00EB4B34">
            <w:pPr>
              <w:ind w:firstLine="0"/>
              <w:rPr>
                <w:rtl/>
              </w:rPr>
            </w:pPr>
            <w:r w:rsidRPr="00EB4B34">
              <w:rPr>
                <w:rFonts w:hint="cs"/>
                <w:rtl/>
              </w:rPr>
              <w:t xml:space="preserve">עו"ד, </w:t>
            </w:r>
            <w:r w:rsidR="000E0A60" w:rsidRPr="00EB4B34">
              <w:rPr>
                <w:rtl/>
              </w:rPr>
              <w:t>עוזרת משפטית ליועמ"ש המשרד לביטחון לאומי</w:t>
            </w:r>
          </w:p>
        </w:tc>
      </w:tr>
      <w:tr w:rsidR="000E0A60" w:rsidTr="000E0A60">
        <w:tc>
          <w:tcPr>
            <w:tcW w:w="0" w:type="auto"/>
            <w:shd w:val="clear" w:color="auto" w:fill="auto"/>
          </w:tcPr>
          <w:p w:rsidR="000E0A60" w:rsidRPr="00EB4B34" w:rsidRDefault="000E0A60" w:rsidP="00DE5B80">
            <w:pPr>
              <w:ind w:firstLine="0"/>
              <w:rPr>
                <w:rtl/>
              </w:rPr>
            </w:pPr>
            <w:r w:rsidRPr="00EB4B34">
              <w:rPr>
                <w:rtl/>
              </w:rPr>
              <w:t>שני לביא</w:t>
            </w:r>
          </w:p>
        </w:tc>
        <w:tc>
          <w:tcPr>
            <w:tcW w:w="0" w:type="auto"/>
            <w:shd w:val="clear" w:color="auto" w:fill="auto"/>
          </w:tcPr>
          <w:p w:rsidR="000E0A60" w:rsidRPr="00EB4B34" w:rsidRDefault="000E0A60" w:rsidP="00DE5B80">
            <w:pPr>
              <w:ind w:firstLine="0"/>
              <w:rPr>
                <w:rtl/>
              </w:rPr>
            </w:pPr>
            <w:r w:rsidRPr="00EB4B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0A60" w:rsidRPr="00EB4B34" w:rsidRDefault="00AD5237" w:rsidP="00AD523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E0A60" w:rsidRPr="00EB4B34">
              <w:rPr>
                <w:rtl/>
              </w:rPr>
              <w:t xml:space="preserve">קמ"ד </w:t>
            </w:r>
            <w:proofErr w:type="spellStart"/>
            <w:r w:rsidR="000E0A60" w:rsidRPr="00EB4B34">
              <w:rPr>
                <w:rtl/>
              </w:rPr>
              <w:t>אח"מ</w:t>
            </w:r>
            <w:proofErr w:type="spellEnd"/>
            <w:r w:rsidR="000E0A60" w:rsidRPr="00EB4B34">
              <w:rPr>
                <w:rtl/>
              </w:rPr>
              <w:t xml:space="preserve"> מ</w:t>
            </w:r>
            <w:r>
              <w:rPr>
                <w:rFonts w:hint="cs"/>
                <w:rtl/>
              </w:rPr>
              <w:t>שטרת ישראל</w:t>
            </w:r>
            <w:r w:rsidR="000E0A60" w:rsidRPr="00EB4B34">
              <w:rPr>
                <w:rtl/>
              </w:rPr>
              <w:t>, המשרד לביטחון לאומי</w:t>
            </w:r>
          </w:p>
        </w:tc>
      </w:tr>
      <w:tr w:rsidR="00A836B4" w:rsidTr="000E0A60">
        <w:tc>
          <w:tcPr>
            <w:tcW w:w="0" w:type="auto"/>
            <w:shd w:val="clear" w:color="auto" w:fill="auto"/>
          </w:tcPr>
          <w:p w:rsidR="00A836B4" w:rsidRPr="00EB4B34" w:rsidRDefault="00855025" w:rsidP="00DE5B80">
            <w:pPr>
              <w:ind w:firstLine="0"/>
              <w:rPr>
                <w:rtl/>
              </w:rPr>
            </w:pPr>
            <w:r w:rsidRPr="00EB4B34">
              <w:rPr>
                <w:rFonts w:hint="cs"/>
                <w:rtl/>
              </w:rPr>
              <w:t>איתי סיגל</w:t>
            </w:r>
          </w:p>
        </w:tc>
        <w:tc>
          <w:tcPr>
            <w:tcW w:w="0" w:type="auto"/>
            <w:shd w:val="clear" w:color="auto" w:fill="auto"/>
          </w:tcPr>
          <w:p w:rsidR="00A836B4" w:rsidRPr="00EB4B34" w:rsidRDefault="00A836B4" w:rsidP="00DE5B80">
            <w:pPr>
              <w:ind w:firstLine="0"/>
              <w:rPr>
                <w:rtl/>
              </w:rPr>
            </w:pPr>
            <w:r w:rsidRPr="00EB4B3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36B4" w:rsidRPr="00EB4B34" w:rsidRDefault="00855025" w:rsidP="00DE5B80">
            <w:pPr>
              <w:ind w:firstLine="0"/>
              <w:rPr>
                <w:rtl/>
              </w:rPr>
            </w:pPr>
            <w:r w:rsidRPr="00EB4B34">
              <w:rPr>
                <w:rFonts w:hint="cs"/>
                <w:rtl/>
              </w:rPr>
              <w:t>משפחות החטופים</w:t>
            </w:r>
          </w:p>
        </w:tc>
      </w:tr>
      <w:tr w:rsidR="00A836B4" w:rsidTr="000E0A60">
        <w:tc>
          <w:tcPr>
            <w:tcW w:w="0" w:type="auto"/>
            <w:shd w:val="clear" w:color="auto" w:fill="auto"/>
          </w:tcPr>
          <w:p w:rsidR="00A836B4" w:rsidRPr="00EB4B34" w:rsidRDefault="00084C3F" w:rsidP="00DE5B80">
            <w:pPr>
              <w:ind w:firstLine="0"/>
              <w:rPr>
                <w:rtl/>
              </w:rPr>
            </w:pPr>
            <w:bookmarkStart w:id="2" w:name="_ETM_Q1_1036297"/>
            <w:bookmarkEnd w:id="2"/>
            <w:r w:rsidRPr="00EB4B34">
              <w:rPr>
                <w:rFonts w:hint="cs"/>
                <w:rtl/>
              </w:rPr>
              <w:t>לי סי</w:t>
            </w:r>
            <w:r w:rsidR="00A836B4" w:rsidRPr="00EB4B34">
              <w:rPr>
                <w:rFonts w:hint="cs"/>
                <w:rtl/>
              </w:rPr>
              <w:t>גל</w:t>
            </w:r>
          </w:p>
        </w:tc>
        <w:tc>
          <w:tcPr>
            <w:tcW w:w="0" w:type="auto"/>
            <w:shd w:val="clear" w:color="auto" w:fill="auto"/>
          </w:tcPr>
          <w:p w:rsidR="00A836B4" w:rsidRPr="00EB4B34" w:rsidRDefault="00A836B4" w:rsidP="00DE5B80">
            <w:pPr>
              <w:ind w:firstLine="0"/>
              <w:rPr>
                <w:rtl/>
              </w:rPr>
            </w:pPr>
            <w:r w:rsidRPr="00EB4B3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836B4" w:rsidRPr="00EB4B34" w:rsidRDefault="00341C31" w:rsidP="00DE5B80">
            <w:pPr>
              <w:ind w:firstLine="0"/>
              <w:rPr>
                <w:rtl/>
              </w:rPr>
            </w:pPr>
            <w:r w:rsidRPr="00EB4B34">
              <w:rPr>
                <w:rFonts w:hint="cs"/>
                <w:rtl/>
              </w:rPr>
              <w:t>משפחות החטופים</w:t>
            </w:r>
          </w:p>
        </w:tc>
      </w:tr>
      <w:tr w:rsidR="009936A2" w:rsidTr="000E0A60">
        <w:tc>
          <w:tcPr>
            <w:tcW w:w="0" w:type="auto"/>
            <w:shd w:val="clear" w:color="auto" w:fill="auto"/>
          </w:tcPr>
          <w:p w:rsidR="009936A2" w:rsidRPr="00EB4B34" w:rsidRDefault="009936A2" w:rsidP="00DE5B80">
            <w:pPr>
              <w:ind w:firstLine="0"/>
              <w:rPr>
                <w:rtl/>
              </w:rPr>
            </w:pPr>
            <w:r w:rsidRPr="00EB4B34">
              <w:rPr>
                <w:rFonts w:hint="cs"/>
                <w:rtl/>
              </w:rPr>
              <w:t>רינת דקל קינן</w:t>
            </w:r>
          </w:p>
        </w:tc>
        <w:tc>
          <w:tcPr>
            <w:tcW w:w="0" w:type="auto"/>
            <w:shd w:val="clear" w:color="auto" w:fill="auto"/>
          </w:tcPr>
          <w:p w:rsidR="009936A2" w:rsidRPr="00EB4B34" w:rsidRDefault="009936A2" w:rsidP="00DE5B80">
            <w:pPr>
              <w:ind w:firstLine="0"/>
              <w:rPr>
                <w:rtl/>
              </w:rPr>
            </w:pPr>
            <w:r w:rsidRPr="00EB4B34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936A2" w:rsidRPr="00EB4B34" w:rsidRDefault="009936A2" w:rsidP="00DE5B80">
            <w:pPr>
              <w:ind w:firstLine="0"/>
              <w:rPr>
                <w:rtl/>
              </w:rPr>
            </w:pPr>
            <w:r w:rsidRPr="00EB4B34">
              <w:rPr>
                <w:rFonts w:hint="cs"/>
                <w:rtl/>
              </w:rPr>
              <w:t>משפחות החטופים</w:t>
            </w:r>
          </w:p>
        </w:tc>
      </w:tr>
      <w:tr w:rsidR="009C134C" w:rsidRPr="00EB4B34" w:rsidTr="00EB4B34">
        <w:tc>
          <w:tcPr>
            <w:tcW w:w="0" w:type="auto"/>
            <w:shd w:val="clear" w:color="auto" w:fill="auto"/>
          </w:tcPr>
          <w:p w:rsidR="009C134C" w:rsidRDefault="009C134C" w:rsidP="00DE5B80">
            <w:pPr>
              <w:ind w:firstLine="0"/>
              <w:rPr>
                <w:rtl/>
              </w:rPr>
            </w:pPr>
          </w:p>
          <w:p w:rsidR="0080707B" w:rsidRDefault="0080707B" w:rsidP="00DE5B80">
            <w:pPr>
              <w:ind w:firstLine="0"/>
              <w:rPr>
                <w:rtl/>
              </w:rPr>
            </w:pPr>
          </w:p>
          <w:p w:rsidR="0080707B" w:rsidRPr="00EB4B34" w:rsidRDefault="0080707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C134C" w:rsidRPr="00EB4B34" w:rsidRDefault="009C134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C134C" w:rsidRPr="00EB4B34" w:rsidRDefault="009C134C" w:rsidP="00DE5B80">
            <w:pPr>
              <w:ind w:firstLine="0"/>
              <w:rPr>
                <w:rtl/>
              </w:rPr>
            </w:pPr>
          </w:p>
        </w:tc>
      </w:tr>
      <w:tr w:rsidR="009C134C" w:rsidRPr="00EB4B34" w:rsidTr="00EB4B34">
        <w:tc>
          <w:tcPr>
            <w:tcW w:w="0" w:type="auto"/>
            <w:gridSpan w:val="3"/>
            <w:shd w:val="clear" w:color="auto" w:fill="auto"/>
          </w:tcPr>
          <w:p w:rsidR="009C134C" w:rsidRPr="00EB4B34" w:rsidRDefault="009C134C" w:rsidP="0080707B">
            <w:pPr>
              <w:ind w:firstLine="0"/>
              <w:rPr>
                <w:b/>
                <w:bCs/>
                <w:rtl/>
              </w:rPr>
            </w:pPr>
            <w:r w:rsidRPr="0080707B">
              <w:rPr>
                <w:rFonts w:hint="cs"/>
                <w:b/>
                <w:bCs/>
                <w:u w:val="single"/>
                <w:rtl/>
              </w:rPr>
              <w:t xml:space="preserve">מוזמנים </w:t>
            </w:r>
            <w:r w:rsidR="0080707B">
              <w:rPr>
                <w:rFonts w:hint="cs"/>
                <w:b/>
                <w:bCs/>
                <w:u w:val="single"/>
                <w:rtl/>
              </w:rPr>
              <w:t>באמצעים מקוונים</w:t>
            </w:r>
            <w:r w:rsidRPr="00EB4B34">
              <w:rPr>
                <w:rFonts w:hint="cs"/>
                <w:b/>
                <w:bCs/>
                <w:rtl/>
              </w:rPr>
              <w:t>:</w:t>
            </w:r>
          </w:p>
        </w:tc>
      </w:tr>
      <w:tr w:rsidR="009C134C" w:rsidTr="00EB4B34">
        <w:tc>
          <w:tcPr>
            <w:tcW w:w="0" w:type="auto"/>
            <w:shd w:val="clear" w:color="auto" w:fill="auto"/>
          </w:tcPr>
          <w:p w:rsidR="009C134C" w:rsidRPr="00EB4B34" w:rsidRDefault="009C134C" w:rsidP="00DE5B80">
            <w:pPr>
              <w:ind w:firstLine="0"/>
              <w:rPr>
                <w:rtl/>
              </w:rPr>
            </w:pPr>
            <w:r w:rsidRPr="00EB4B34">
              <w:rPr>
                <w:rFonts w:hint="cs"/>
                <w:rtl/>
              </w:rPr>
              <w:t>חיים ארביב</w:t>
            </w:r>
          </w:p>
        </w:tc>
        <w:tc>
          <w:tcPr>
            <w:tcW w:w="0" w:type="auto"/>
            <w:shd w:val="clear" w:color="auto" w:fill="auto"/>
          </w:tcPr>
          <w:p w:rsidR="009C134C" w:rsidRPr="00EB4B34" w:rsidRDefault="009C134C" w:rsidP="00DE5B80">
            <w:pPr>
              <w:ind w:firstLine="0"/>
            </w:pPr>
            <w:r w:rsidRPr="00EB4B34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C134C" w:rsidRPr="00EB4B34" w:rsidRDefault="009C134C" w:rsidP="00DE5B80">
            <w:pPr>
              <w:ind w:firstLine="0"/>
              <w:rPr>
                <w:rtl/>
              </w:rPr>
            </w:pPr>
            <w:r w:rsidRPr="00EB4B34">
              <w:rPr>
                <w:rFonts w:hint="cs"/>
                <w:rtl/>
              </w:rPr>
              <w:t xml:space="preserve">מנהל </w:t>
            </w:r>
            <w:r w:rsidR="00612B04" w:rsidRPr="00EB4B34">
              <w:rPr>
                <w:rFonts w:hint="cs"/>
                <w:rtl/>
              </w:rPr>
              <w:t>יחידת ה</w:t>
            </w:r>
            <w:r w:rsidRPr="00EB4B34">
              <w:rPr>
                <w:rFonts w:hint="cs"/>
                <w:rtl/>
              </w:rPr>
              <w:t>חקירות</w:t>
            </w:r>
            <w:r w:rsidR="00612B04" w:rsidRPr="00EB4B34">
              <w:rPr>
                <w:rFonts w:hint="cs"/>
                <w:rtl/>
              </w:rPr>
              <w:t xml:space="preserve"> והמודיעין</w:t>
            </w:r>
            <w:r w:rsidRPr="00EB4B34">
              <w:rPr>
                <w:rFonts w:hint="cs"/>
                <w:rtl/>
              </w:rPr>
              <w:t xml:space="preserve">, רשות </w:t>
            </w:r>
            <w:bookmarkStart w:id="3" w:name="_ETM_Q1_2706028"/>
            <w:bookmarkEnd w:id="3"/>
            <w:r w:rsidRPr="00EB4B34">
              <w:rPr>
                <w:rFonts w:hint="cs"/>
                <w:rtl/>
              </w:rPr>
              <w:t>התחרות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E0A60" w:rsidP="00DE5B80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0E0A60" w:rsidRPr="008713A4" w:rsidRDefault="000E0A60" w:rsidP="00DE5B80">
      <w:pPr>
        <w:ind w:firstLine="0"/>
        <w:rPr>
          <w:rtl/>
        </w:rPr>
      </w:pPr>
      <w:bookmarkStart w:id="4" w:name="_ETM_Q1_211027"/>
      <w:bookmarkStart w:id="5" w:name="_ETM_Q1_211087"/>
      <w:bookmarkEnd w:id="4"/>
      <w:bookmarkEnd w:id="5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0E0A60" w:rsidP="009C134C">
      <w:pPr>
        <w:ind w:firstLine="0"/>
        <w:rPr>
          <w:rtl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9C134C" w:rsidRPr="008713A4" w:rsidRDefault="009C134C" w:rsidP="009C134C">
      <w:pPr>
        <w:ind w:firstLine="0"/>
        <w:rPr>
          <w:rtl/>
        </w:rPr>
      </w:pPr>
      <w:bookmarkStart w:id="6" w:name="_ETM_Q1_2722679"/>
      <w:bookmarkStart w:id="7" w:name="_ETM_Q1_2722775"/>
      <w:bookmarkEnd w:id="6"/>
      <w:bookmarkEnd w:id="7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E0A60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0E0A60" w:rsidRDefault="000E0A60" w:rsidP="008320F6">
      <w:pPr>
        <w:ind w:firstLine="0"/>
        <w:rPr>
          <w:rtl/>
        </w:rPr>
      </w:pPr>
    </w:p>
    <w:p w:rsidR="0080707B" w:rsidRDefault="0080707B" w:rsidP="008320F6">
      <w:pPr>
        <w:ind w:firstLine="0"/>
        <w:rPr>
          <w:rtl/>
        </w:rPr>
      </w:pPr>
    </w:p>
    <w:p w:rsidR="0080707B" w:rsidRPr="008713A4" w:rsidRDefault="0080707B" w:rsidP="008320F6">
      <w:pPr>
        <w:ind w:firstLine="0"/>
        <w:rPr>
          <w:rtl/>
        </w:rPr>
      </w:pPr>
    </w:p>
    <w:p w:rsidR="000E0A60" w:rsidRDefault="000E0A60" w:rsidP="000E0A60">
      <w:pPr>
        <w:ind w:firstLine="0"/>
        <w:jc w:val="left"/>
        <w:rPr>
          <w:color w:val="606060"/>
          <w:rtl/>
        </w:rPr>
      </w:pPr>
      <w:r w:rsidRPr="000E0A6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E0A60" w:rsidRDefault="000E0A60" w:rsidP="000E0A60">
      <w:pPr>
        <w:ind w:firstLine="0"/>
        <w:jc w:val="left"/>
        <w:rPr>
          <w:color w:val="606060"/>
          <w:rtl/>
        </w:rPr>
      </w:pPr>
      <w:bookmarkStart w:id="8" w:name="_ETM_Q1_173746"/>
      <w:bookmarkStart w:id="9" w:name="_ETM_Q1_173801"/>
      <w:bookmarkEnd w:id="8"/>
      <w:bookmarkEnd w:id="9"/>
    </w:p>
    <w:p w:rsidR="000E0A60" w:rsidRDefault="000E0A60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0E0A60" w:rsidRDefault="000E0A60" w:rsidP="000E0A60">
      <w:pPr>
        <w:pStyle w:val="a6"/>
        <w:keepNext/>
        <w:rPr>
          <w:rtl/>
        </w:rPr>
      </w:pPr>
      <w:bookmarkStart w:id="10" w:name="ET_subject_643442_2"/>
      <w:r w:rsidRPr="000E0A6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סדר הדין הפלילי (סמכויות אכיפה – נתוני תקשורת) (תיקון מס' 3) (חובת דיווח),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פ/3531/25 כ/1046</w:t>
      </w:r>
      <w:r w:rsidRPr="000E0A6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:rsidR="000E0A60" w:rsidRDefault="000E0A60" w:rsidP="000E0A60">
      <w:pPr>
        <w:pStyle w:val="KeepWithNext"/>
        <w:rPr>
          <w:rtl/>
        </w:rPr>
      </w:pPr>
    </w:p>
    <w:p w:rsidR="000E0A60" w:rsidRDefault="000E0A60" w:rsidP="000E0A60">
      <w:pPr>
        <w:rPr>
          <w:rtl/>
        </w:rPr>
      </w:pPr>
      <w:bookmarkStart w:id="11" w:name="_ETM_Q1_177424"/>
      <w:bookmarkEnd w:id="11"/>
    </w:p>
    <w:p w:rsidR="000E0A60" w:rsidRDefault="000E0A60" w:rsidP="000E0A60">
      <w:pPr>
        <w:pStyle w:val="af6"/>
        <w:keepNext/>
        <w:rPr>
          <w:rtl/>
        </w:rPr>
      </w:pPr>
      <w:bookmarkStart w:id="12" w:name="ET_yor_6157_3"/>
      <w:r w:rsidRPr="000E0A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0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0E0A60" w:rsidRDefault="000E0A60" w:rsidP="000E0A60">
      <w:pPr>
        <w:pStyle w:val="KeepWithNext"/>
        <w:rPr>
          <w:rtl/>
        </w:rPr>
      </w:pPr>
    </w:p>
    <w:p w:rsidR="000E0A60" w:rsidRDefault="00806E0C" w:rsidP="000E0A60">
      <w:pPr>
        <w:rPr>
          <w:rtl/>
        </w:rPr>
      </w:pPr>
      <w:bookmarkStart w:id="13" w:name="_ETM_Q1_179343"/>
      <w:bookmarkEnd w:id="13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אנחנו בעניין הצעת חוק סדר הדין</w:t>
      </w:r>
      <w:r w:rsidR="00E2764D">
        <w:rPr>
          <w:rFonts w:hint="cs"/>
        </w:rPr>
        <w:t xml:space="preserve"> </w:t>
      </w:r>
      <w:r w:rsidR="00E2764D">
        <w:rPr>
          <w:rFonts w:hint="cs"/>
          <w:rtl/>
        </w:rPr>
        <w:t xml:space="preserve">הפלילי (סמכויות אכיפה </w:t>
      </w:r>
      <w:r w:rsidR="00E2764D">
        <w:rPr>
          <w:rFonts w:hint="eastAsia"/>
          <w:rtl/>
        </w:rPr>
        <w:t>–</w:t>
      </w:r>
      <w:r w:rsidR="00E2764D">
        <w:rPr>
          <w:rFonts w:hint="cs"/>
          <w:rtl/>
        </w:rPr>
        <w:t xml:space="preserve"> נתוני תקשורת) </w:t>
      </w:r>
      <w:r w:rsidR="00E2764D">
        <w:rPr>
          <w:rtl/>
        </w:rPr>
        <w:t xml:space="preserve">תיקון מס' 3) (חובת דיווח), </w:t>
      </w:r>
      <w:proofErr w:type="spellStart"/>
      <w:r w:rsidR="00E2764D">
        <w:rPr>
          <w:rtl/>
        </w:rPr>
        <w:t>התשפ"ד</w:t>
      </w:r>
      <w:proofErr w:type="spellEnd"/>
      <w:r w:rsidR="00E2764D">
        <w:rPr>
          <w:rtl/>
        </w:rPr>
        <w:t>–2024</w:t>
      </w:r>
      <w:r w:rsidR="0006082F">
        <w:rPr>
          <w:rFonts w:hint="cs"/>
          <w:rtl/>
        </w:rPr>
        <w:t xml:space="preserve">, שלי ושל שרן מרים השכל, יולי אדלשטיין, </w:t>
      </w:r>
      <w:proofErr w:type="spellStart"/>
      <w:r w:rsidR="0006082F">
        <w:rPr>
          <w:rFonts w:hint="cs"/>
          <w:rtl/>
        </w:rPr>
        <w:t>מנסור</w:t>
      </w:r>
      <w:proofErr w:type="spellEnd"/>
      <w:r w:rsidR="0006082F">
        <w:rPr>
          <w:rFonts w:hint="cs"/>
          <w:rtl/>
        </w:rPr>
        <w:t xml:space="preserve"> עבאס, </w:t>
      </w:r>
      <w:proofErr w:type="spellStart"/>
      <w:r w:rsidR="0006082F">
        <w:rPr>
          <w:rFonts w:hint="cs"/>
          <w:rtl/>
        </w:rPr>
        <w:t>פינדרוס</w:t>
      </w:r>
      <w:proofErr w:type="spellEnd"/>
      <w:r w:rsidR="0006082F">
        <w:rPr>
          <w:rFonts w:hint="cs"/>
          <w:rtl/>
        </w:rPr>
        <w:t xml:space="preserve">, </w:t>
      </w:r>
      <w:proofErr w:type="spellStart"/>
      <w:r w:rsidR="0006082F">
        <w:rPr>
          <w:rFonts w:hint="cs"/>
          <w:rtl/>
        </w:rPr>
        <w:t>מישרקי</w:t>
      </w:r>
      <w:proofErr w:type="spellEnd"/>
      <w:r w:rsidR="0006082F">
        <w:rPr>
          <w:rFonts w:hint="cs"/>
          <w:rtl/>
        </w:rPr>
        <w:t xml:space="preserve"> </w:t>
      </w:r>
      <w:bookmarkStart w:id="14" w:name="_ETM_Q1_309692"/>
      <w:bookmarkEnd w:id="14"/>
      <w:r w:rsidR="0006082F">
        <w:rPr>
          <w:rFonts w:hint="cs"/>
          <w:rtl/>
        </w:rPr>
        <w:t>וקריב.</w:t>
      </w:r>
    </w:p>
    <w:p w:rsidR="0006082F" w:rsidRDefault="0006082F" w:rsidP="000E0A60">
      <w:pPr>
        <w:rPr>
          <w:rtl/>
        </w:rPr>
      </w:pPr>
      <w:bookmarkStart w:id="15" w:name="_ETM_Q1_311724"/>
      <w:bookmarkStart w:id="16" w:name="_ETM_Q1_311897"/>
      <w:bookmarkEnd w:id="15"/>
      <w:bookmarkEnd w:id="16"/>
    </w:p>
    <w:p w:rsidR="0006082F" w:rsidRDefault="0006082F" w:rsidP="000E0A60">
      <w:pPr>
        <w:rPr>
          <w:rtl/>
        </w:rPr>
      </w:pPr>
      <w:bookmarkStart w:id="17" w:name="_ETM_Q1_312140"/>
      <w:bookmarkStart w:id="18" w:name="_ETM_Q1_312218"/>
      <w:bookmarkEnd w:id="17"/>
      <w:bookmarkEnd w:id="18"/>
      <w:r>
        <w:rPr>
          <w:rFonts w:hint="cs"/>
          <w:rtl/>
        </w:rPr>
        <w:t xml:space="preserve">החוק עבר בקריאה הראשונה, חוזר אלינו להכנה לקריאה השנייה והשלישית. </w:t>
      </w:r>
      <w:bookmarkStart w:id="19" w:name="_ETM_Q1_318485"/>
      <w:bookmarkEnd w:id="19"/>
      <w:r>
        <w:rPr>
          <w:rFonts w:hint="cs"/>
          <w:rtl/>
        </w:rPr>
        <w:t xml:space="preserve">ועיקר החוק הוא כמו שאמרנו, להשיב לחיים את </w:t>
      </w:r>
      <w:bookmarkStart w:id="20" w:name="_ETM_Q1_327555"/>
      <w:bookmarkEnd w:id="20"/>
      <w:r>
        <w:rPr>
          <w:rFonts w:hint="cs"/>
          <w:rtl/>
        </w:rPr>
        <w:t xml:space="preserve">הוראת השעה שהייתה </w:t>
      </w:r>
      <w:r w:rsidR="00072FB7">
        <w:rPr>
          <w:rFonts w:hint="cs"/>
          <w:rtl/>
        </w:rPr>
        <w:t>בזמנו של הדיווח על נתוני תקשורת;</w:t>
      </w:r>
      <w:r>
        <w:rPr>
          <w:rFonts w:hint="cs"/>
          <w:rtl/>
        </w:rPr>
        <w:t xml:space="preserve"> כמובן </w:t>
      </w:r>
      <w:bookmarkStart w:id="21" w:name="_ETM_Q1_331000"/>
      <w:bookmarkEnd w:id="21"/>
      <w:r>
        <w:rPr>
          <w:rFonts w:hint="cs"/>
          <w:rtl/>
        </w:rPr>
        <w:t xml:space="preserve">עם קצת שינויים שנדון בהם בדיון הזה, כדי להתאים קצת </w:t>
      </w:r>
      <w:bookmarkStart w:id="22" w:name="_ETM_Q1_339452"/>
      <w:bookmarkEnd w:id="22"/>
      <w:r>
        <w:rPr>
          <w:rFonts w:hint="cs"/>
          <w:rtl/>
        </w:rPr>
        <w:t xml:space="preserve">את הדיווח </w:t>
      </w:r>
      <w:proofErr w:type="spellStart"/>
      <w:r>
        <w:rPr>
          <w:rFonts w:hint="cs"/>
          <w:rtl/>
        </w:rPr>
        <w:t>לפורמאטים</w:t>
      </w:r>
      <w:proofErr w:type="spellEnd"/>
      <w:r>
        <w:rPr>
          <w:rFonts w:hint="cs"/>
          <w:rtl/>
        </w:rPr>
        <w:t xml:space="preserve"> שאנחנו יותר רגילים אליהם כיום. </w:t>
      </w:r>
    </w:p>
    <w:p w:rsidR="0006082F" w:rsidRDefault="0006082F" w:rsidP="000E0A60">
      <w:pPr>
        <w:rPr>
          <w:rtl/>
        </w:rPr>
      </w:pPr>
      <w:bookmarkStart w:id="23" w:name="_ETM_Q1_345060"/>
      <w:bookmarkStart w:id="24" w:name="_ETM_Q1_345200"/>
      <w:bookmarkStart w:id="25" w:name="_ETM_Q1_345476"/>
      <w:bookmarkEnd w:id="23"/>
      <w:bookmarkEnd w:id="24"/>
      <w:bookmarkEnd w:id="25"/>
    </w:p>
    <w:p w:rsidR="0006082F" w:rsidRDefault="0006082F" w:rsidP="000E0A60">
      <w:pPr>
        <w:rPr>
          <w:rtl/>
        </w:rPr>
      </w:pPr>
      <w:bookmarkStart w:id="26" w:name="_ETM_Q1_345584"/>
      <w:bookmarkEnd w:id="26"/>
      <w:r>
        <w:rPr>
          <w:rFonts w:hint="cs"/>
          <w:rtl/>
        </w:rPr>
        <w:t xml:space="preserve">נתחיל </w:t>
      </w:r>
      <w:bookmarkStart w:id="27" w:name="_ETM_Q1_350084"/>
      <w:bookmarkEnd w:id="27"/>
      <w:r>
        <w:rPr>
          <w:rFonts w:hint="cs"/>
          <w:rtl/>
        </w:rPr>
        <w:t>בהקראה ונעבור אגב הסעיפים או שאתם רוצים לומר כרגע</w:t>
      </w:r>
      <w:bookmarkStart w:id="28" w:name="_ETM_Q1_353032"/>
      <w:bookmarkEnd w:id="28"/>
      <w:r w:rsidR="00072FB7">
        <w:rPr>
          <w:rFonts w:hint="cs"/>
          <w:rtl/>
        </w:rPr>
        <w:t xml:space="preserve"> איזה?</w:t>
      </w:r>
      <w:r>
        <w:rPr>
          <w:rFonts w:hint="cs"/>
          <w:rtl/>
        </w:rPr>
        <w:t xml:space="preserve"> בבקשה.</w:t>
      </w:r>
    </w:p>
    <w:p w:rsidR="00DF0687" w:rsidRDefault="00DF0687" w:rsidP="000E0A60">
      <w:pPr>
        <w:rPr>
          <w:rtl/>
        </w:rPr>
      </w:pPr>
      <w:bookmarkStart w:id="29" w:name="_ETM_Q1_362346"/>
      <w:bookmarkStart w:id="30" w:name="_ETM_Q1_362421"/>
      <w:bookmarkEnd w:id="29"/>
      <w:bookmarkEnd w:id="30"/>
    </w:p>
    <w:p w:rsidR="00DF0687" w:rsidRDefault="00DF0687" w:rsidP="00DF0687">
      <w:pPr>
        <w:pStyle w:val="a4"/>
        <w:keepNext/>
        <w:rPr>
          <w:rtl/>
        </w:rPr>
      </w:pPr>
      <w:bookmarkStart w:id="31" w:name="ET_speaker_אפרת_חקאק_4"/>
      <w:r w:rsidRPr="00DF068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DF0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DF0687" w:rsidRDefault="00DF0687" w:rsidP="00DF0687">
      <w:pPr>
        <w:pStyle w:val="KeepWithNext"/>
        <w:rPr>
          <w:rtl/>
        </w:rPr>
      </w:pPr>
    </w:p>
    <w:p w:rsidR="0006082F" w:rsidRDefault="0006082F" w:rsidP="00072FB7">
      <w:pPr>
        <w:rPr>
          <w:rtl/>
        </w:rPr>
      </w:pPr>
      <w:bookmarkStart w:id="32" w:name="_ETM_Q1_361313"/>
      <w:bookmarkStart w:id="33" w:name="_ETM_Q1_361580"/>
      <w:bookmarkStart w:id="34" w:name="_ETM_Q1_361646"/>
      <w:bookmarkEnd w:id="32"/>
      <w:bookmarkEnd w:id="33"/>
      <w:bookmarkEnd w:id="34"/>
      <w:r>
        <w:rPr>
          <w:rFonts w:hint="cs"/>
          <w:rtl/>
        </w:rPr>
        <w:t xml:space="preserve">יש פה בנוסח שבפניכם כמה תיקונים שהמשטרה ביקשה או להבהיר או פשוט לתקן. </w:t>
      </w:r>
      <w:r w:rsidR="00072FB7">
        <w:rPr>
          <w:rFonts w:hint="cs"/>
          <w:rtl/>
        </w:rPr>
        <w:t>אלה</w:t>
      </w:r>
      <w:r>
        <w:rPr>
          <w:rFonts w:hint="cs"/>
          <w:rtl/>
        </w:rPr>
        <w:t xml:space="preserve"> דברים שדיברנו עליהם </w:t>
      </w:r>
      <w:bookmarkStart w:id="35" w:name="_ETM_Q1_361167"/>
      <w:bookmarkEnd w:id="35"/>
      <w:r w:rsidR="00072FB7">
        <w:rPr>
          <w:rFonts w:hint="cs"/>
          <w:rtl/>
        </w:rPr>
        <w:t>בקצרה בהכנה לקריאה ראשונה</w:t>
      </w:r>
      <w:r>
        <w:rPr>
          <w:rFonts w:hint="cs"/>
          <w:rtl/>
        </w:rPr>
        <w:t xml:space="preserve"> ואני מציעה שהמשטרה פשוט תסביר </w:t>
      </w:r>
      <w:bookmarkStart w:id="36" w:name="_ETM_Q1_366659"/>
      <w:bookmarkEnd w:id="36"/>
      <w:r>
        <w:rPr>
          <w:rFonts w:hint="cs"/>
          <w:rtl/>
        </w:rPr>
        <w:t xml:space="preserve">למה הם מבקשים את שני התיקונים. </w:t>
      </w:r>
    </w:p>
    <w:p w:rsidR="0006082F" w:rsidRDefault="0006082F" w:rsidP="00DF0687">
      <w:pPr>
        <w:rPr>
          <w:rtl/>
        </w:rPr>
      </w:pPr>
      <w:bookmarkStart w:id="37" w:name="_ETM_Q1_370359"/>
      <w:bookmarkStart w:id="38" w:name="_ETM_Q1_370414"/>
      <w:bookmarkEnd w:id="37"/>
      <w:bookmarkEnd w:id="38"/>
    </w:p>
    <w:p w:rsidR="0006082F" w:rsidRDefault="0006082F" w:rsidP="00072FB7">
      <w:pPr>
        <w:rPr>
          <w:rtl/>
        </w:rPr>
      </w:pPr>
      <w:bookmarkStart w:id="39" w:name="_ETM_Q1_370631"/>
      <w:bookmarkStart w:id="40" w:name="_ETM_Q1_370697"/>
      <w:bookmarkEnd w:id="39"/>
      <w:bookmarkEnd w:id="40"/>
      <w:r>
        <w:rPr>
          <w:rFonts w:hint="cs"/>
          <w:rtl/>
        </w:rPr>
        <w:t xml:space="preserve">ולפני שהם מדברים, אגיד </w:t>
      </w:r>
      <w:bookmarkStart w:id="41" w:name="_ETM_Q1_372723"/>
      <w:bookmarkEnd w:id="41"/>
      <w:r>
        <w:rPr>
          <w:rFonts w:hint="cs"/>
          <w:rtl/>
        </w:rPr>
        <w:t xml:space="preserve">עוד משהו שבקריאת הפרוטוקולים של הדיונים בעבר, אגיד שהיושב-ראש לשעבר, חבר הכנסת דודו רותם, שהתעמק מאוד בנושא הזה, הוא </w:t>
      </w:r>
      <w:bookmarkStart w:id="42" w:name="_ETM_Q1_384016"/>
      <w:bookmarkEnd w:id="42"/>
      <w:r>
        <w:rPr>
          <w:rFonts w:hint="cs"/>
          <w:rtl/>
        </w:rPr>
        <w:t xml:space="preserve">היה בנוסף לדיווח שהוא היה מקבל לפי החוק, הוא היה </w:t>
      </w:r>
      <w:bookmarkStart w:id="43" w:name="_ETM_Q1_386185"/>
      <w:bookmarkEnd w:id="43"/>
      <w:r w:rsidR="00072FB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מבקש פירוט של הבקשות לעניין נתוני תקשורת שהיו רלוונטיים </w:t>
      </w:r>
      <w:bookmarkStart w:id="44" w:name="_ETM_Q1_392216"/>
      <w:bookmarkEnd w:id="44"/>
      <w:r>
        <w:rPr>
          <w:rFonts w:hint="cs"/>
          <w:rtl/>
        </w:rPr>
        <w:t xml:space="preserve">לבעלי מקצוע, בעיקר בעלי חיסיון עורך דין.  </w:t>
      </w:r>
      <w:r w:rsidR="006F5318">
        <w:rPr>
          <w:rFonts w:hint="cs"/>
          <w:rtl/>
        </w:rPr>
        <w:t xml:space="preserve">אני אומרת </w:t>
      </w:r>
      <w:bookmarkStart w:id="45" w:name="_ETM_Q1_398998"/>
      <w:bookmarkEnd w:id="45"/>
      <w:r w:rsidR="006F5318">
        <w:rPr>
          <w:rFonts w:hint="cs"/>
          <w:rtl/>
        </w:rPr>
        <w:t>את זה לפרוטוקול, כי זה משהו שאין חובה.</w:t>
      </w:r>
    </w:p>
    <w:p w:rsidR="006F5318" w:rsidRDefault="006F5318" w:rsidP="00DF0687">
      <w:pPr>
        <w:rPr>
          <w:rtl/>
        </w:rPr>
      </w:pPr>
      <w:bookmarkStart w:id="46" w:name="_ETM_Q1_404273"/>
      <w:bookmarkStart w:id="47" w:name="_ETM_Q1_404336"/>
      <w:bookmarkEnd w:id="46"/>
      <w:bookmarkEnd w:id="47"/>
    </w:p>
    <w:p w:rsidR="006F5318" w:rsidRDefault="006F5318" w:rsidP="006F5318">
      <w:pPr>
        <w:pStyle w:val="af6"/>
        <w:keepNext/>
        <w:rPr>
          <w:rtl/>
        </w:rPr>
      </w:pPr>
      <w:bookmarkStart w:id="48" w:name="ET_yor_6157_97"/>
      <w:r w:rsidRPr="006F53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5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6F5318" w:rsidRDefault="006F5318" w:rsidP="006F5318">
      <w:pPr>
        <w:pStyle w:val="KeepWithNext"/>
        <w:rPr>
          <w:rtl/>
        </w:rPr>
      </w:pPr>
    </w:p>
    <w:p w:rsidR="006F5318" w:rsidRDefault="006F5318" w:rsidP="006F5318">
      <w:pPr>
        <w:rPr>
          <w:rtl/>
        </w:rPr>
      </w:pPr>
      <w:r>
        <w:rPr>
          <w:rFonts w:hint="cs"/>
          <w:rtl/>
        </w:rPr>
        <w:t>זה לא היה</w:t>
      </w:r>
      <w:bookmarkStart w:id="49" w:name="_ETM_Q1_401195"/>
      <w:bookmarkEnd w:id="49"/>
      <w:r>
        <w:rPr>
          <w:rFonts w:hint="cs"/>
          <w:rtl/>
        </w:rPr>
        <w:t xml:space="preserve"> בא לידי ביטוי בחוק, אבל בפועל בדיווחים שהוגשו, הוא ביקש </w:t>
      </w:r>
      <w:bookmarkStart w:id="50" w:name="_ETM_Q1_406401"/>
      <w:bookmarkEnd w:id="50"/>
      <w:r>
        <w:rPr>
          <w:rFonts w:hint="cs"/>
          <w:rtl/>
        </w:rPr>
        <w:t>את זה.</w:t>
      </w:r>
    </w:p>
    <w:p w:rsidR="006F5318" w:rsidRDefault="006F5318" w:rsidP="006F5318">
      <w:pPr>
        <w:rPr>
          <w:rtl/>
        </w:rPr>
      </w:pPr>
      <w:bookmarkStart w:id="51" w:name="_ETM_Q1_407858"/>
      <w:bookmarkStart w:id="52" w:name="_ETM_Q1_407916"/>
      <w:bookmarkEnd w:id="51"/>
      <w:bookmarkEnd w:id="52"/>
    </w:p>
    <w:p w:rsidR="006F5318" w:rsidRDefault="006F5318" w:rsidP="006F5318">
      <w:pPr>
        <w:pStyle w:val="a4"/>
        <w:keepNext/>
        <w:rPr>
          <w:rtl/>
        </w:rPr>
      </w:pPr>
      <w:bookmarkStart w:id="53" w:name="ET_speaker_אפרת_חקאק_98"/>
      <w:r w:rsidRPr="006F5318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6F5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6F5318" w:rsidRDefault="006F5318" w:rsidP="006F5318">
      <w:pPr>
        <w:pStyle w:val="KeepWithNext"/>
        <w:rPr>
          <w:rtl/>
        </w:rPr>
      </w:pPr>
    </w:p>
    <w:p w:rsidR="006F5318" w:rsidRDefault="006F5318" w:rsidP="006F5318">
      <w:pPr>
        <w:rPr>
          <w:rtl/>
        </w:rPr>
      </w:pPr>
      <w:bookmarkStart w:id="54" w:name="_ETM_Q1_407872"/>
      <w:bookmarkStart w:id="55" w:name="_ETM_Q1_407906"/>
      <w:bookmarkEnd w:id="54"/>
      <w:bookmarkEnd w:id="55"/>
      <w:r>
        <w:rPr>
          <w:rFonts w:hint="cs"/>
          <w:rtl/>
        </w:rPr>
        <w:t xml:space="preserve">הוא ביקש את זה, ותמיד היה דיון ער על </w:t>
      </w:r>
      <w:bookmarkStart w:id="56" w:name="_ETM_Q1_408880"/>
      <w:bookmarkEnd w:id="56"/>
      <w:r>
        <w:rPr>
          <w:rFonts w:hint="cs"/>
          <w:rtl/>
        </w:rPr>
        <w:t xml:space="preserve">הנושא הזה. </w:t>
      </w:r>
      <w:bookmarkStart w:id="57" w:name="_ETM_Q1_412064"/>
      <w:bookmarkEnd w:id="57"/>
    </w:p>
    <w:p w:rsidR="006F5318" w:rsidRDefault="006F5318" w:rsidP="006F5318">
      <w:pPr>
        <w:rPr>
          <w:rtl/>
        </w:rPr>
      </w:pPr>
      <w:bookmarkStart w:id="58" w:name="_ETM_Q1_412120"/>
      <w:bookmarkEnd w:id="58"/>
    </w:p>
    <w:p w:rsidR="006F5318" w:rsidRDefault="006F5318" w:rsidP="006F5318">
      <w:pPr>
        <w:pStyle w:val="af6"/>
        <w:keepNext/>
        <w:rPr>
          <w:rtl/>
        </w:rPr>
      </w:pPr>
      <w:bookmarkStart w:id="59" w:name="ET_yor_6157_99"/>
      <w:r w:rsidRPr="006F53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5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6F5318" w:rsidRDefault="006F5318" w:rsidP="006F5318">
      <w:pPr>
        <w:pStyle w:val="KeepWithNext"/>
        <w:rPr>
          <w:rtl/>
        </w:rPr>
      </w:pPr>
    </w:p>
    <w:p w:rsidR="006F5318" w:rsidRPr="006F5318" w:rsidRDefault="006F5318" w:rsidP="006F5318">
      <w:pPr>
        <w:rPr>
          <w:rtl/>
        </w:rPr>
      </w:pPr>
      <w:r>
        <w:rPr>
          <w:rFonts w:hint="cs"/>
          <w:rtl/>
        </w:rPr>
        <w:t xml:space="preserve">בדקתי בהקשרים אחרים, </w:t>
      </w:r>
      <w:bookmarkStart w:id="60" w:name="_ETM_Q1_414206"/>
      <w:bookmarkEnd w:id="60"/>
      <w:r>
        <w:rPr>
          <w:rFonts w:hint="cs"/>
          <w:rtl/>
        </w:rPr>
        <w:t xml:space="preserve">גם את הדיווחים על האזנות סתר, </w:t>
      </w:r>
      <w:bookmarkStart w:id="61" w:name="_ETM_Q1_414026"/>
      <w:bookmarkEnd w:id="61"/>
      <w:r>
        <w:rPr>
          <w:rFonts w:hint="cs"/>
          <w:rtl/>
        </w:rPr>
        <w:t xml:space="preserve">והאמת שראיתי שלאורך השנים גם בנושא האזנות סתר, זה תמיד </w:t>
      </w:r>
      <w:bookmarkStart w:id="62" w:name="_ETM_Q1_421992"/>
      <w:bookmarkEnd w:id="62"/>
      <w:r>
        <w:rPr>
          <w:rFonts w:hint="cs"/>
          <w:rtl/>
        </w:rPr>
        <w:t xml:space="preserve">הטריד את חברי הכנסת ואת יושבי ראש הוועדות מכל הסיעות </w:t>
      </w:r>
      <w:bookmarkStart w:id="63" w:name="_ETM_Q1_424597"/>
      <w:bookmarkEnd w:id="63"/>
      <w:r>
        <w:rPr>
          <w:rFonts w:hint="cs"/>
          <w:rtl/>
        </w:rPr>
        <w:t>והמפלגות. האוכלוסיות המיוחדות, נקרא לזה ככה.</w:t>
      </w:r>
    </w:p>
    <w:p w:rsidR="006F5318" w:rsidRDefault="006F5318" w:rsidP="00DF0687">
      <w:pPr>
        <w:rPr>
          <w:rtl/>
        </w:rPr>
      </w:pPr>
      <w:bookmarkStart w:id="64" w:name="_ETM_Q1_369250"/>
      <w:bookmarkStart w:id="65" w:name="_ETM_Q1_369317"/>
      <w:bookmarkStart w:id="66" w:name="_ETM_Q1_429138"/>
      <w:bookmarkEnd w:id="64"/>
      <w:bookmarkEnd w:id="65"/>
      <w:bookmarkEnd w:id="66"/>
    </w:p>
    <w:p w:rsidR="006F5318" w:rsidRDefault="006F5318" w:rsidP="006F5318">
      <w:pPr>
        <w:pStyle w:val="a4"/>
        <w:keepNext/>
        <w:rPr>
          <w:rtl/>
        </w:rPr>
      </w:pPr>
      <w:bookmarkStart w:id="67" w:name="ET_speaker_אפרת_חקאק_100"/>
      <w:r w:rsidRPr="006F5318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6F5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6F5318" w:rsidRDefault="006F5318" w:rsidP="006F5318">
      <w:pPr>
        <w:pStyle w:val="KeepWithNext"/>
        <w:rPr>
          <w:rtl/>
        </w:rPr>
      </w:pPr>
    </w:p>
    <w:p w:rsidR="006F5318" w:rsidRDefault="006F5318" w:rsidP="006F5318">
      <w:pPr>
        <w:rPr>
          <w:rtl/>
        </w:rPr>
      </w:pPr>
      <w:bookmarkStart w:id="68" w:name="_ETM_Q1_429520"/>
      <w:bookmarkStart w:id="69" w:name="_ETM_Q1_429550"/>
      <w:bookmarkEnd w:id="68"/>
      <w:bookmarkEnd w:id="69"/>
      <w:r>
        <w:rPr>
          <w:rFonts w:hint="cs"/>
          <w:rtl/>
        </w:rPr>
        <w:t xml:space="preserve">שלגביהם גם יש הסדר מיוחד </w:t>
      </w:r>
      <w:bookmarkStart w:id="70" w:name="_ETM_Q1_432090"/>
      <w:bookmarkEnd w:id="70"/>
      <w:r>
        <w:rPr>
          <w:rFonts w:hint="cs"/>
          <w:rtl/>
        </w:rPr>
        <w:t xml:space="preserve">בחוק עצמו. </w:t>
      </w:r>
    </w:p>
    <w:p w:rsidR="006F5318" w:rsidRDefault="006F5318" w:rsidP="006F5318">
      <w:pPr>
        <w:rPr>
          <w:rtl/>
        </w:rPr>
      </w:pPr>
    </w:p>
    <w:p w:rsidR="006F5318" w:rsidRDefault="006F5318" w:rsidP="006F5318">
      <w:pPr>
        <w:pStyle w:val="af6"/>
        <w:keepNext/>
        <w:rPr>
          <w:rtl/>
        </w:rPr>
      </w:pPr>
      <w:bookmarkStart w:id="71" w:name="ET_yor_6157_101"/>
      <w:r w:rsidRPr="006F53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53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6F5318" w:rsidRDefault="006F5318" w:rsidP="006F5318">
      <w:pPr>
        <w:pStyle w:val="KeepWithNext"/>
        <w:rPr>
          <w:rtl/>
        </w:rPr>
      </w:pPr>
    </w:p>
    <w:p w:rsidR="006F5318" w:rsidRPr="006F5318" w:rsidRDefault="006F5318" w:rsidP="006F5318">
      <w:pPr>
        <w:rPr>
          <w:rtl/>
        </w:rPr>
      </w:pPr>
      <w:bookmarkStart w:id="72" w:name="_ETM_Q1_431563"/>
      <w:bookmarkEnd w:id="72"/>
      <w:r>
        <w:rPr>
          <w:rFonts w:hint="cs"/>
          <w:rtl/>
        </w:rPr>
        <w:t xml:space="preserve">בחוק. אז יש בזה היגיון. בואו נשמע אתכם </w:t>
      </w:r>
      <w:bookmarkStart w:id="73" w:name="_ETM_Q1_436005"/>
      <w:bookmarkEnd w:id="73"/>
      <w:r>
        <w:rPr>
          <w:rFonts w:hint="cs"/>
          <w:rtl/>
        </w:rPr>
        <w:t>בבקשה. משטרת ישראל? המשרד לביטחון לאומי?</w:t>
      </w:r>
    </w:p>
    <w:p w:rsidR="004C0C15" w:rsidRDefault="004C0C15" w:rsidP="00DF0687">
      <w:pPr>
        <w:rPr>
          <w:rtl/>
        </w:rPr>
      </w:pPr>
      <w:bookmarkStart w:id="74" w:name="_ETM_Q1_354101"/>
      <w:bookmarkStart w:id="75" w:name="_ETM_Q1_354157"/>
      <w:bookmarkStart w:id="76" w:name="_ETM_Q1_440652"/>
      <w:bookmarkStart w:id="77" w:name="_ETM_Q1_440722"/>
      <w:bookmarkStart w:id="78" w:name="_ETM_Q1_440822"/>
      <w:bookmarkStart w:id="79" w:name="_ETM_Q1_440877"/>
      <w:bookmarkStart w:id="80" w:name="_ETM_Q1_443334"/>
      <w:bookmarkEnd w:id="74"/>
      <w:bookmarkEnd w:id="75"/>
      <w:bookmarkEnd w:id="76"/>
      <w:bookmarkEnd w:id="77"/>
      <w:bookmarkEnd w:id="78"/>
      <w:bookmarkEnd w:id="79"/>
      <w:bookmarkEnd w:id="80"/>
    </w:p>
    <w:p w:rsidR="004C0C15" w:rsidRDefault="004C0C15" w:rsidP="004C0C15">
      <w:pPr>
        <w:pStyle w:val="af9"/>
        <w:keepNext/>
        <w:rPr>
          <w:rtl/>
        </w:rPr>
      </w:pPr>
      <w:bookmarkStart w:id="81" w:name="ET_guest_789441_6"/>
      <w:r w:rsidRPr="004C0C15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4C0C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"/>
    </w:p>
    <w:p w:rsidR="004C0C15" w:rsidRDefault="004C0C15" w:rsidP="004C0C15">
      <w:pPr>
        <w:pStyle w:val="KeepWithNext"/>
        <w:rPr>
          <w:rtl/>
        </w:rPr>
      </w:pPr>
    </w:p>
    <w:p w:rsidR="004C0C15" w:rsidRDefault="006F5318" w:rsidP="00F7194D">
      <w:pPr>
        <w:rPr>
          <w:rtl/>
        </w:rPr>
      </w:pPr>
      <w:bookmarkStart w:id="82" w:name="_ETM_Q1_443739"/>
      <w:bookmarkStart w:id="83" w:name="_ETM_Q1_443769"/>
      <w:bookmarkEnd w:id="82"/>
      <w:bookmarkEnd w:id="83"/>
      <w:r>
        <w:rPr>
          <w:rFonts w:hint="cs"/>
          <w:rtl/>
        </w:rPr>
        <w:t xml:space="preserve">קרן אבירם מהלשכה המשפטית של </w:t>
      </w:r>
      <w:bookmarkStart w:id="84" w:name="_ETM_Q1_440358"/>
      <w:bookmarkEnd w:id="84"/>
      <w:r>
        <w:rPr>
          <w:rFonts w:hint="cs"/>
          <w:rtl/>
        </w:rPr>
        <w:t xml:space="preserve">המשרד לביטחון לאומי, </w:t>
      </w:r>
      <w:r w:rsidR="004C0C15">
        <w:rPr>
          <w:rFonts w:hint="cs"/>
          <w:rtl/>
        </w:rPr>
        <w:t xml:space="preserve">השינויים שביקשנו </w:t>
      </w:r>
      <w:r>
        <w:rPr>
          <w:rFonts w:hint="cs"/>
          <w:rtl/>
        </w:rPr>
        <w:t>עלו גם בפעם הקודמת, ביקשנו לעשות שינוי</w:t>
      </w:r>
      <w:bookmarkStart w:id="85" w:name="_ETM_Q1_450927"/>
      <w:bookmarkEnd w:id="85"/>
      <w:r>
        <w:rPr>
          <w:rFonts w:hint="cs"/>
          <w:rtl/>
        </w:rPr>
        <w:t xml:space="preserve"> בסעיפים קטנים </w:t>
      </w:r>
      <w:r w:rsidR="00F7194D">
        <w:rPr>
          <w:rFonts w:hint="cs"/>
          <w:rtl/>
        </w:rPr>
        <w:t>4 ו-5.</w:t>
      </w:r>
      <w:r>
        <w:rPr>
          <w:rFonts w:hint="cs"/>
          <w:rtl/>
        </w:rPr>
        <w:t xml:space="preserve"> רק כדי להבהיר ולחדד, כי בפועל </w:t>
      </w:r>
      <w:bookmarkStart w:id="86" w:name="_ETM_Q1_455662"/>
      <w:bookmarkEnd w:id="86"/>
      <w:r>
        <w:rPr>
          <w:rFonts w:hint="cs"/>
          <w:rtl/>
        </w:rPr>
        <w:t>שני הסעיפים האלה מדווחים על י</w:t>
      </w:r>
      <w:r w:rsidR="00072FB7">
        <w:rPr>
          <w:rFonts w:hint="cs"/>
          <w:rtl/>
        </w:rPr>
        <w:t>די רשות חוקרת אחרת</w:t>
      </w:r>
      <w:r>
        <w:rPr>
          <w:rFonts w:hint="cs"/>
          <w:rtl/>
        </w:rPr>
        <w:t xml:space="preserve"> </w:t>
      </w:r>
      <w:bookmarkStart w:id="87" w:name="_ETM_Q1_459352"/>
      <w:bookmarkEnd w:id="87"/>
      <w:r>
        <w:rPr>
          <w:rFonts w:hint="cs"/>
          <w:rtl/>
        </w:rPr>
        <w:t xml:space="preserve">שהיא זאת שמקבלת את המידע. ולכן רצינו פשוט להבהיר שהדיווח </w:t>
      </w:r>
      <w:bookmarkStart w:id="88" w:name="_ETM_Q1_467202"/>
      <w:bookmarkEnd w:id="88"/>
      <w:r>
        <w:rPr>
          <w:rFonts w:hint="cs"/>
          <w:rtl/>
        </w:rPr>
        <w:t xml:space="preserve">לגבי הסעיפים האלה, יועברו על ידי השר הממונה על אותה </w:t>
      </w:r>
      <w:bookmarkStart w:id="89" w:name="_ETM_Q1_467561"/>
      <w:bookmarkEnd w:id="89"/>
      <w:r>
        <w:rPr>
          <w:rFonts w:hint="cs"/>
          <w:rtl/>
        </w:rPr>
        <w:t>רשות חוקרת.</w:t>
      </w:r>
      <w:bookmarkStart w:id="90" w:name="_ETM_Q1_470768"/>
      <w:bookmarkEnd w:id="90"/>
      <w:r>
        <w:rPr>
          <w:rFonts w:hint="cs"/>
          <w:rtl/>
        </w:rPr>
        <w:t xml:space="preserve"> בפועל זה מה שגם נעשה. פשוט אם </w:t>
      </w:r>
      <w:bookmarkStart w:id="91" w:name="_ETM_Q1_473016"/>
      <w:bookmarkEnd w:id="91"/>
      <w:r w:rsidR="00072FB7">
        <w:rPr>
          <w:rFonts w:hint="cs"/>
          <w:rtl/>
        </w:rPr>
        <w:t>אנחנו כבר מחזירים את סעיף ה</w:t>
      </w:r>
      <w:r>
        <w:rPr>
          <w:rFonts w:hint="cs"/>
          <w:rtl/>
        </w:rPr>
        <w:t xml:space="preserve">דיווח, ומכיוון שעל פניו הסעיפים </w:t>
      </w:r>
      <w:bookmarkStart w:id="92" w:name="_ETM_Q1_478249"/>
      <w:bookmarkEnd w:id="92"/>
      <w:r>
        <w:rPr>
          <w:rFonts w:hint="cs"/>
          <w:rtl/>
        </w:rPr>
        <w:t xml:space="preserve">האלה יכולים להתפרש </w:t>
      </w:r>
      <w:r>
        <w:rPr>
          <w:rFonts w:hint="cs"/>
          <w:rtl/>
        </w:rPr>
        <w:lastRenderedPageBreak/>
        <w:t xml:space="preserve">לשני כיוונים, רק לוודא שהמשטרה היא לא </w:t>
      </w:r>
      <w:bookmarkStart w:id="93" w:name="_ETM_Q1_484186"/>
      <w:bookmarkEnd w:id="93"/>
      <w:r>
        <w:rPr>
          <w:rFonts w:hint="cs"/>
          <w:rtl/>
        </w:rPr>
        <w:t xml:space="preserve">זאת שמעבירה את הדיווח בשם אותה רשות חוקרת אחרת. </w:t>
      </w:r>
      <w:r w:rsidR="00394C99">
        <w:rPr>
          <w:rFonts w:hint="cs"/>
          <w:rtl/>
        </w:rPr>
        <w:t xml:space="preserve">לכן </w:t>
      </w:r>
      <w:bookmarkStart w:id="94" w:name="_ETM_Q1_486313"/>
      <w:bookmarkEnd w:id="94"/>
      <w:r w:rsidR="00394C99">
        <w:rPr>
          <w:rFonts w:hint="cs"/>
          <w:rtl/>
        </w:rPr>
        <w:t>זה פשוט חידוד.</w:t>
      </w:r>
    </w:p>
    <w:p w:rsidR="004C0C15" w:rsidRDefault="004C0C15" w:rsidP="004C0C15">
      <w:pPr>
        <w:rPr>
          <w:rtl/>
        </w:rPr>
      </w:pPr>
      <w:bookmarkStart w:id="95" w:name="_ETM_Q1_485764"/>
      <w:bookmarkStart w:id="96" w:name="_ETM_Q1_485832"/>
      <w:bookmarkStart w:id="97" w:name="_ETM_Q1_490335"/>
      <w:bookmarkEnd w:id="95"/>
      <w:bookmarkEnd w:id="96"/>
      <w:bookmarkEnd w:id="97"/>
    </w:p>
    <w:p w:rsidR="004C0C15" w:rsidRDefault="004C0C15" w:rsidP="004C0C15">
      <w:pPr>
        <w:pStyle w:val="a4"/>
        <w:keepNext/>
        <w:rPr>
          <w:rtl/>
        </w:rPr>
      </w:pPr>
      <w:bookmarkStart w:id="98" w:name="ET_speaker_אפרת_חקאק_7"/>
      <w:r w:rsidRPr="004C0C15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4C0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4C0C15" w:rsidRDefault="004C0C15" w:rsidP="004C0C15">
      <w:pPr>
        <w:pStyle w:val="KeepWithNext"/>
        <w:rPr>
          <w:rtl/>
        </w:rPr>
      </w:pPr>
    </w:p>
    <w:p w:rsidR="004C0C15" w:rsidRDefault="00394C99" w:rsidP="00633B14">
      <w:pPr>
        <w:rPr>
          <w:rtl/>
        </w:rPr>
      </w:pPr>
      <w:bookmarkStart w:id="99" w:name="_ETM_Q1_490745"/>
      <w:bookmarkStart w:id="100" w:name="_ETM_Q1_490785"/>
      <w:bookmarkEnd w:id="99"/>
      <w:bookmarkEnd w:id="100"/>
      <w:r>
        <w:rPr>
          <w:rFonts w:hint="cs"/>
          <w:rtl/>
        </w:rPr>
        <w:t xml:space="preserve">את יכולה לפרוטוקול להסביר </w:t>
      </w:r>
      <w:r w:rsidR="004C0C15">
        <w:rPr>
          <w:rFonts w:hint="cs"/>
          <w:rtl/>
        </w:rPr>
        <w:t xml:space="preserve">מה זה </w:t>
      </w:r>
      <w:bookmarkStart w:id="101" w:name="_ETM_Q1_494751"/>
      <w:bookmarkEnd w:id="101"/>
      <w:r>
        <w:rPr>
          <w:rFonts w:hint="cs"/>
          <w:rtl/>
        </w:rPr>
        <w:t xml:space="preserve">בדיוק סעיף 8? מה </w:t>
      </w:r>
      <w:bookmarkStart w:id="102" w:name="_ETM_Q1_488112"/>
      <w:bookmarkEnd w:id="102"/>
      <w:r>
        <w:rPr>
          <w:rFonts w:hint="cs"/>
          <w:rtl/>
        </w:rPr>
        <w:t xml:space="preserve">זה אומר </w:t>
      </w:r>
      <w:r w:rsidR="00633B14">
        <w:rPr>
          <w:rFonts w:hint="cs"/>
          <w:rtl/>
        </w:rPr>
        <w:t>וכולי</w:t>
      </w:r>
      <w:r>
        <w:rPr>
          <w:rFonts w:hint="cs"/>
          <w:rtl/>
        </w:rPr>
        <w:t>?</w:t>
      </w:r>
    </w:p>
    <w:p w:rsidR="00A07D4F" w:rsidRDefault="00A07D4F" w:rsidP="004C0C15">
      <w:pPr>
        <w:rPr>
          <w:rtl/>
        </w:rPr>
      </w:pPr>
      <w:bookmarkStart w:id="103" w:name="_ETM_Q1_507839"/>
      <w:bookmarkStart w:id="104" w:name="_ETM_Q1_507899"/>
      <w:bookmarkStart w:id="105" w:name="_ETM_Q1_513997"/>
      <w:bookmarkEnd w:id="103"/>
      <w:bookmarkEnd w:id="104"/>
      <w:bookmarkEnd w:id="105"/>
    </w:p>
    <w:p w:rsidR="00A07D4F" w:rsidRDefault="00A07D4F" w:rsidP="00A07D4F">
      <w:pPr>
        <w:pStyle w:val="af9"/>
        <w:keepNext/>
        <w:rPr>
          <w:rtl/>
        </w:rPr>
      </w:pPr>
      <w:bookmarkStart w:id="106" w:name="ET_guest_789441_8"/>
      <w:r w:rsidRPr="00A07D4F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A07D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"/>
    </w:p>
    <w:p w:rsidR="00A07D4F" w:rsidRDefault="00A07D4F" w:rsidP="00A07D4F">
      <w:pPr>
        <w:pStyle w:val="KeepWithNext"/>
        <w:rPr>
          <w:rtl/>
        </w:rPr>
      </w:pPr>
    </w:p>
    <w:p w:rsidR="00394C99" w:rsidRDefault="00F67661" w:rsidP="00A07D4F">
      <w:pPr>
        <w:rPr>
          <w:rtl/>
        </w:rPr>
      </w:pPr>
      <w:bookmarkStart w:id="107" w:name="_ETM_Q1_514407"/>
      <w:bookmarkStart w:id="108" w:name="_ETM_Q1_514447"/>
      <w:bookmarkEnd w:id="107"/>
      <w:bookmarkEnd w:id="108"/>
      <w:r>
        <w:rPr>
          <w:rFonts w:hint="cs"/>
          <w:rtl/>
        </w:rPr>
        <w:t xml:space="preserve">כל סעיף 8 מדבר על העברות מידע </w:t>
      </w:r>
      <w:bookmarkStart w:id="109" w:name="_ETM_Q1_512011"/>
      <w:bookmarkEnd w:id="109"/>
      <w:r>
        <w:rPr>
          <w:rFonts w:hint="cs"/>
          <w:rtl/>
        </w:rPr>
        <w:t xml:space="preserve">שהרשות החוקרת מבקשת. </w:t>
      </w:r>
      <w:r w:rsidR="00633B14">
        <w:rPr>
          <w:rFonts w:hint="cs"/>
          <w:rtl/>
        </w:rPr>
        <w:t>ב</w:t>
      </w:r>
      <w:r>
        <w:rPr>
          <w:rFonts w:hint="cs"/>
          <w:rtl/>
        </w:rPr>
        <w:t>סעיף א'</w:t>
      </w:r>
      <w:r w:rsidR="00633B14">
        <w:rPr>
          <w:rFonts w:hint="cs"/>
          <w:rtl/>
        </w:rPr>
        <w:t xml:space="preserve"> </w:t>
      </w:r>
      <w:r>
        <w:rPr>
          <w:rFonts w:hint="cs"/>
          <w:rtl/>
        </w:rPr>
        <w:t xml:space="preserve"> היא רשאית לקבל את זה </w:t>
      </w:r>
      <w:bookmarkStart w:id="110" w:name="_ETM_Q1_513482"/>
      <w:bookmarkEnd w:id="110"/>
      <w:r>
        <w:rPr>
          <w:rFonts w:hint="cs"/>
          <w:rtl/>
        </w:rPr>
        <w:t>מהמאגר, ו</w:t>
      </w:r>
      <w:r w:rsidR="00633B14">
        <w:rPr>
          <w:rFonts w:hint="cs"/>
          <w:rtl/>
        </w:rPr>
        <w:t>ב</w:t>
      </w:r>
      <w:r>
        <w:rPr>
          <w:rFonts w:hint="cs"/>
          <w:rtl/>
        </w:rPr>
        <w:t xml:space="preserve">סעיף ב' היא מבקשת את זה מהמשטרה. בגדול, שני </w:t>
      </w:r>
      <w:bookmarkStart w:id="111" w:name="_ETM_Q1_517772"/>
      <w:bookmarkEnd w:id="111"/>
      <w:r>
        <w:rPr>
          <w:rFonts w:hint="cs"/>
          <w:rtl/>
        </w:rPr>
        <w:t xml:space="preserve">הסעיפים האלה זה מידע שאותה רשות צריכה ומבקשת. זה </w:t>
      </w:r>
      <w:bookmarkStart w:id="112" w:name="_ETM_Q1_522952"/>
      <w:bookmarkEnd w:id="112"/>
      <w:r>
        <w:rPr>
          <w:rFonts w:hint="cs"/>
          <w:rtl/>
        </w:rPr>
        <w:t xml:space="preserve">לבקשתה. ולכן מה שאנחנו רצינו לחדד, בפועל הרשויות האחרות </w:t>
      </w:r>
      <w:bookmarkStart w:id="113" w:name="_ETM_Q1_530415"/>
      <w:bookmarkEnd w:id="113"/>
      <w:r>
        <w:rPr>
          <w:rFonts w:hint="cs"/>
          <w:rtl/>
        </w:rPr>
        <w:t xml:space="preserve">שמקבלות את המידע, הם אלה שגם מדווחות לוועדה באופן נפרד. </w:t>
      </w:r>
      <w:bookmarkStart w:id="114" w:name="_ETM_Q1_534841"/>
      <w:bookmarkEnd w:id="114"/>
      <w:r>
        <w:rPr>
          <w:rFonts w:hint="cs"/>
          <w:rtl/>
        </w:rPr>
        <w:t xml:space="preserve">אנחנו רצינו פשוט לחדד שיהיה ברור שלא המשטרה, למרות שהיא </w:t>
      </w:r>
      <w:bookmarkStart w:id="115" w:name="_ETM_Q1_539918"/>
      <w:bookmarkEnd w:id="115"/>
      <w:r>
        <w:rPr>
          <w:rFonts w:hint="cs"/>
          <w:rtl/>
        </w:rPr>
        <w:t>זאת שמעבירה את המידע, היא לא זאת שמדווחת.</w:t>
      </w:r>
    </w:p>
    <w:p w:rsidR="00A07D4F" w:rsidRDefault="00A07D4F" w:rsidP="00A07D4F">
      <w:pPr>
        <w:rPr>
          <w:rtl/>
        </w:rPr>
      </w:pPr>
      <w:bookmarkStart w:id="116" w:name="_ETM_Q1_521336"/>
      <w:bookmarkStart w:id="117" w:name="_ETM_Q1_521410"/>
      <w:bookmarkStart w:id="118" w:name="_ETM_Q1_542528"/>
      <w:bookmarkStart w:id="119" w:name="_ETM_Q1_542583"/>
      <w:bookmarkStart w:id="120" w:name="_ETM_Q1_544508"/>
      <w:bookmarkEnd w:id="116"/>
      <w:bookmarkEnd w:id="117"/>
      <w:bookmarkEnd w:id="118"/>
      <w:bookmarkEnd w:id="119"/>
      <w:bookmarkEnd w:id="120"/>
    </w:p>
    <w:p w:rsidR="00A07D4F" w:rsidRDefault="00A07D4F" w:rsidP="00A07D4F">
      <w:pPr>
        <w:pStyle w:val="a4"/>
        <w:keepNext/>
        <w:rPr>
          <w:rtl/>
        </w:rPr>
      </w:pPr>
      <w:bookmarkStart w:id="121" w:name="ET_speaker_אפרת_חקאק_9"/>
      <w:r w:rsidRPr="00A07D4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07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A07D4F" w:rsidRDefault="00A07D4F" w:rsidP="00A07D4F">
      <w:pPr>
        <w:pStyle w:val="KeepWithNext"/>
        <w:rPr>
          <w:rtl/>
        </w:rPr>
      </w:pPr>
    </w:p>
    <w:p w:rsidR="00F67661" w:rsidRDefault="00F67661" w:rsidP="00A07D4F">
      <w:pPr>
        <w:rPr>
          <w:rtl/>
        </w:rPr>
      </w:pPr>
      <w:bookmarkStart w:id="122" w:name="_ETM_Q1_544898"/>
      <w:bookmarkStart w:id="123" w:name="_ETM_Q1_544938"/>
      <w:bookmarkEnd w:id="122"/>
      <w:bookmarkEnd w:id="123"/>
      <w:r>
        <w:rPr>
          <w:rFonts w:hint="cs"/>
          <w:rtl/>
        </w:rPr>
        <w:t xml:space="preserve">נראה לי שעל </w:t>
      </w:r>
      <w:bookmarkStart w:id="124" w:name="_ETM_Q1_542969"/>
      <w:bookmarkEnd w:id="124"/>
      <w:r>
        <w:rPr>
          <w:rFonts w:hint="cs"/>
          <w:rtl/>
        </w:rPr>
        <w:t>המהות אין פה מחלוקת.</w:t>
      </w:r>
    </w:p>
    <w:p w:rsidR="00A07D4F" w:rsidRDefault="00A07D4F" w:rsidP="00A07D4F">
      <w:pPr>
        <w:rPr>
          <w:rtl/>
        </w:rPr>
      </w:pPr>
      <w:bookmarkStart w:id="125" w:name="_ETM_Q1_555638"/>
      <w:bookmarkStart w:id="126" w:name="_ETM_Q1_555693"/>
      <w:bookmarkEnd w:id="125"/>
      <w:bookmarkEnd w:id="126"/>
    </w:p>
    <w:p w:rsidR="00A07D4F" w:rsidRDefault="00A07D4F" w:rsidP="00A07D4F">
      <w:pPr>
        <w:pStyle w:val="af6"/>
        <w:keepNext/>
        <w:rPr>
          <w:rtl/>
        </w:rPr>
      </w:pPr>
      <w:bookmarkStart w:id="127" w:name="ET_yor_6157_10"/>
      <w:r w:rsidRPr="00A07D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7D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A07D4F" w:rsidRDefault="00A07D4F" w:rsidP="00A07D4F">
      <w:pPr>
        <w:pStyle w:val="KeepWithNext"/>
        <w:rPr>
          <w:rtl/>
        </w:rPr>
      </w:pPr>
    </w:p>
    <w:p w:rsidR="00F67661" w:rsidRDefault="00F67661" w:rsidP="00A07D4F">
      <w:pPr>
        <w:rPr>
          <w:rtl/>
        </w:rPr>
      </w:pPr>
      <w:bookmarkStart w:id="128" w:name="_ETM_Q1_556303"/>
      <w:bookmarkEnd w:id="128"/>
      <w:r>
        <w:rPr>
          <w:rFonts w:hint="cs"/>
          <w:rtl/>
        </w:rPr>
        <w:t>על המהות אין מחלוקת. אב</w:t>
      </w:r>
      <w:bookmarkStart w:id="129" w:name="_ETM_Q1_545561"/>
      <w:bookmarkEnd w:id="129"/>
      <w:r>
        <w:rPr>
          <w:rFonts w:hint="cs"/>
          <w:rtl/>
        </w:rPr>
        <w:t xml:space="preserve">ל שנייה, רק שנבין את הפרוצדורה; </w:t>
      </w:r>
      <w:r w:rsidR="00545644">
        <w:rPr>
          <w:rFonts w:hint="cs"/>
          <w:rtl/>
        </w:rPr>
        <w:t xml:space="preserve">בעצם יש </w:t>
      </w:r>
      <w:bookmarkStart w:id="130" w:name="_ETM_Q1_549535"/>
      <w:bookmarkEnd w:id="130"/>
      <w:r w:rsidR="00545644">
        <w:rPr>
          <w:rFonts w:hint="cs"/>
          <w:rtl/>
        </w:rPr>
        <w:t xml:space="preserve">סיטואציה, ונניח שאתם רוצים לדעת מידע מסוים אודות אדם פלוני. </w:t>
      </w:r>
      <w:bookmarkStart w:id="131" w:name="_ETM_Q1_555983"/>
      <w:bookmarkEnd w:id="131"/>
      <w:r w:rsidR="00545644">
        <w:rPr>
          <w:rFonts w:hint="cs"/>
          <w:rtl/>
        </w:rPr>
        <w:t xml:space="preserve">קודם כל אתם צריכים לפנות בהתאם לכללים פה של החוק, </w:t>
      </w:r>
      <w:bookmarkStart w:id="132" w:name="_ETM_Q1_560285"/>
      <w:bookmarkEnd w:id="132"/>
      <w:r w:rsidR="00545644">
        <w:rPr>
          <w:rFonts w:hint="cs"/>
          <w:rtl/>
        </w:rPr>
        <w:t xml:space="preserve">אתם אמורים לפנות ולבקש, ואז אתם מקבלים את זה מהמאגר </w:t>
      </w:r>
      <w:bookmarkStart w:id="133" w:name="_ETM_Q1_564428"/>
      <w:bookmarkEnd w:id="133"/>
      <w:r w:rsidR="00545644">
        <w:rPr>
          <w:rFonts w:hint="cs"/>
          <w:rtl/>
        </w:rPr>
        <w:t>של הספק.</w:t>
      </w:r>
    </w:p>
    <w:p w:rsidR="00545644" w:rsidRDefault="00545644" w:rsidP="00A07D4F">
      <w:pPr>
        <w:rPr>
          <w:rtl/>
        </w:rPr>
      </w:pPr>
      <w:bookmarkStart w:id="134" w:name="_ETM_Q1_636477"/>
      <w:bookmarkStart w:id="135" w:name="_ETM_Q1_636562"/>
      <w:bookmarkStart w:id="136" w:name="_ETM_Q1_639462"/>
      <w:bookmarkEnd w:id="134"/>
      <w:bookmarkEnd w:id="135"/>
      <w:bookmarkEnd w:id="136"/>
    </w:p>
    <w:p w:rsidR="00545644" w:rsidRDefault="00545644" w:rsidP="00545644">
      <w:pPr>
        <w:pStyle w:val="a4"/>
        <w:keepNext/>
        <w:rPr>
          <w:rtl/>
        </w:rPr>
      </w:pPr>
      <w:bookmarkStart w:id="137" w:name="ET_speaker_אפרת_חקאק_102"/>
      <w:r w:rsidRPr="00545644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545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545644" w:rsidRDefault="00545644" w:rsidP="00545644">
      <w:pPr>
        <w:pStyle w:val="KeepWithNext"/>
        <w:rPr>
          <w:rtl/>
        </w:rPr>
      </w:pPr>
    </w:p>
    <w:p w:rsidR="00545644" w:rsidRDefault="00545644" w:rsidP="00545644">
      <w:pPr>
        <w:rPr>
          <w:rtl/>
        </w:rPr>
      </w:pPr>
      <w:r>
        <w:rPr>
          <w:rFonts w:hint="cs"/>
          <w:rtl/>
        </w:rPr>
        <w:t xml:space="preserve">- - - </w:t>
      </w:r>
    </w:p>
    <w:p w:rsidR="00545644" w:rsidRDefault="00545644" w:rsidP="00545644">
      <w:pPr>
        <w:rPr>
          <w:rtl/>
        </w:rPr>
      </w:pPr>
      <w:bookmarkStart w:id="138" w:name="_ETM_Q1_568214"/>
      <w:bookmarkStart w:id="139" w:name="_ETM_Q1_568267"/>
      <w:bookmarkEnd w:id="138"/>
      <w:bookmarkEnd w:id="139"/>
    </w:p>
    <w:p w:rsidR="00545644" w:rsidRDefault="00545644" w:rsidP="00545644">
      <w:pPr>
        <w:pStyle w:val="af6"/>
        <w:keepNext/>
        <w:rPr>
          <w:rtl/>
        </w:rPr>
      </w:pPr>
      <w:bookmarkStart w:id="140" w:name="ET_yor_6157_103"/>
      <w:r w:rsidRPr="005456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56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545644" w:rsidRDefault="00545644" w:rsidP="00545644">
      <w:pPr>
        <w:pStyle w:val="KeepWithNext"/>
        <w:rPr>
          <w:rtl/>
        </w:rPr>
      </w:pPr>
    </w:p>
    <w:p w:rsidR="00C52F2C" w:rsidRDefault="00545644" w:rsidP="00545644">
      <w:pPr>
        <w:rPr>
          <w:rtl/>
        </w:rPr>
      </w:pPr>
      <w:bookmarkStart w:id="141" w:name="_ETM_Q1_569714"/>
      <w:bookmarkEnd w:id="141"/>
      <w:r>
        <w:rPr>
          <w:rFonts w:hint="cs"/>
          <w:rtl/>
        </w:rPr>
        <w:t xml:space="preserve">שנייה, קודם כל ברגיל. בואו </w:t>
      </w:r>
      <w:bookmarkStart w:id="142" w:name="_ETM_Q1_573046"/>
      <w:bookmarkEnd w:id="142"/>
      <w:r>
        <w:rPr>
          <w:rFonts w:hint="cs"/>
          <w:rtl/>
        </w:rPr>
        <w:t xml:space="preserve">נעבור על סעיף הדיווח באופן מסודר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מספר הבקשות שהוגשו </w:t>
      </w:r>
      <w:bookmarkStart w:id="143" w:name="_ETM_Q1_577486"/>
      <w:bookmarkEnd w:id="143"/>
      <w:r>
        <w:rPr>
          <w:rFonts w:hint="cs"/>
          <w:rtl/>
        </w:rPr>
        <w:t xml:space="preserve">לפי סעיף 3, שזה בעצם בקשות לבית משפט, ומספר הצווים </w:t>
      </w:r>
      <w:bookmarkStart w:id="144" w:name="_ETM_Q1_582852"/>
      <w:bookmarkEnd w:id="144"/>
      <w:r>
        <w:rPr>
          <w:rFonts w:hint="cs"/>
          <w:rtl/>
        </w:rPr>
        <w:t xml:space="preserve">שניתנו. את סעיף 3 אתם לא יודעים, אתם כמשטרת </w:t>
      </w:r>
      <w:bookmarkStart w:id="145" w:name="_ETM_Q1_586977"/>
      <w:bookmarkEnd w:id="145"/>
      <w:r>
        <w:rPr>
          <w:rFonts w:hint="cs"/>
          <w:rtl/>
        </w:rPr>
        <w:t>ישראל לא מחזיקים</w:t>
      </w:r>
      <w:r w:rsidR="00C52F2C">
        <w:rPr>
          <w:rFonts w:hint="cs"/>
          <w:rtl/>
        </w:rPr>
        <w:t xml:space="preserve"> עלי כרגע שום מידע. </w:t>
      </w:r>
      <w:bookmarkStart w:id="146" w:name="_ETM_Q1_592234"/>
      <w:bookmarkEnd w:id="146"/>
      <w:r w:rsidR="00C52F2C">
        <w:rPr>
          <w:rFonts w:hint="cs"/>
          <w:rtl/>
        </w:rPr>
        <w:t xml:space="preserve">אתם פונים לבית משפט כדי לקבל עלי מידע מי ספק </w:t>
      </w:r>
      <w:bookmarkStart w:id="147" w:name="_ETM_Q1_591923"/>
      <w:bookmarkEnd w:id="147"/>
      <w:r w:rsidR="00C52F2C">
        <w:rPr>
          <w:rFonts w:hint="cs"/>
          <w:rtl/>
        </w:rPr>
        <w:t>התקשורת שלי. נכון, זה סעיף 3?</w:t>
      </w:r>
    </w:p>
    <w:p w:rsidR="00C52F2C" w:rsidRDefault="00C52F2C" w:rsidP="00C52F2C">
      <w:pPr>
        <w:rPr>
          <w:rFonts w:ascii="David" w:hAnsi="David"/>
          <w:u w:val="single"/>
          <w:rtl/>
          <w:lang w:eastAsia="he-IL"/>
        </w:rPr>
      </w:pPr>
      <w:bookmarkStart w:id="148" w:name="_ETM_Q1_595115"/>
      <w:bookmarkStart w:id="149" w:name="_ETM_Q1_595182"/>
      <w:bookmarkEnd w:id="148"/>
      <w:bookmarkEnd w:id="149"/>
    </w:p>
    <w:p w:rsidR="00C52F2C" w:rsidRDefault="00C52F2C" w:rsidP="00C52F2C">
      <w:pPr>
        <w:pStyle w:val="af9"/>
        <w:keepNext/>
        <w:rPr>
          <w:rtl/>
          <w:lang w:eastAsia="he-IL"/>
        </w:rPr>
      </w:pPr>
      <w:bookmarkStart w:id="150" w:name="ET_guest_789441_105"/>
      <w:r w:rsidRPr="00C52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C52F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"/>
    </w:p>
    <w:p w:rsidR="00C52F2C" w:rsidRDefault="00C52F2C" w:rsidP="00C52F2C">
      <w:pPr>
        <w:pStyle w:val="KeepWithNext"/>
        <w:rPr>
          <w:rtl/>
          <w:lang w:eastAsia="he-IL"/>
        </w:rPr>
      </w:pPr>
    </w:p>
    <w:p w:rsidR="00545644" w:rsidRDefault="00C52F2C" w:rsidP="00C52F2C">
      <w:pPr>
        <w:rPr>
          <w:rtl/>
        </w:rPr>
      </w:pPr>
      <w:r>
        <w:rPr>
          <w:rFonts w:hint="cs"/>
          <w:rtl/>
        </w:rPr>
        <w:t>כן.</w:t>
      </w:r>
      <w:r w:rsidR="00545644">
        <w:rPr>
          <w:rFonts w:hint="cs"/>
          <w:rtl/>
        </w:rPr>
        <w:t xml:space="preserve"> </w:t>
      </w:r>
    </w:p>
    <w:p w:rsidR="00545644" w:rsidRDefault="00545644" w:rsidP="00545644">
      <w:pPr>
        <w:rPr>
          <w:rtl/>
        </w:rPr>
      </w:pPr>
      <w:bookmarkStart w:id="151" w:name="_ETM_Q1_570444"/>
      <w:bookmarkStart w:id="152" w:name="_ETM_Q1_570504"/>
      <w:bookmarkEnd w:id="151"/>
      <w:bookmarkEnd w:id="152"/>
    </w:p>
    <w:p w:rsidR="00C52F2C" w:rsidRDefault="00C52F2C" w:rsidP="00C52F2C">
      <w:pPr>
        <w:pStyle w:val="af6"/>
        <w:keepNext/>
        <w:rPr>
          <w:rtl/>
        </w:rPr>
      </w:pPr>
      <w:bookmarkStart w:id="153" w:name="ET_yor_6157_106"/>
      <w:r w:rsidRPr="00C52F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2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C52F2C" w:rsidRDefault="00C52F2C" w:rsidP="00C52F2C">
      <w:pPr>
        <w:pStyle w:val="KeepWithNext"/>
        <w:rPr>
          <w:rtl/>
        </w:rPr>
      </w:pPr>
    </w:p>
    <w:p w:rsidR="00C52F2C" w:rsidRDefault="00C52F2C" w:rsidP="00C52F2C">
      <w:pPr>
        <w:rPr>
          <w:rtl/>
        </w:rPr>
      </w:pPr>
      <w:bookmarkStart w:id="154" w:name="_ETM_Q1_600898"/>
      <w:bookmarkEnd w:id="154"/>
      <w:r>
        <w:rPr>
          <w:rFonts w:hint="cs"/>
          <w:rtl/>
        </w:rPr>
        <w:t xml:space="preserve">ואז אני מבקש על זה </w:t>
      </w:r>
      <w:bookmarkStart w:id="155" w:name="_ETM_Q1_604368"/>
      <w:bookmarkEnd w:id="155"/>
      <w:r w:rsidR="00633B14">
        <w:rPr>
          <w:rFonts w:hint="cs"/>
          <w:rtl/>
        </w:rPr>
        <w:t xml:space="preserve">פירוט: </w:t>
      </w:r>
      <w:r>
        <w:rPr>
          <w:rFonts w:hint="cs"/>
          <w:rtl/>
        </w:rPr>
        <w:t>המטרה; העבירה; סוג הנתונים ופרק הזמן.</w:t>
      </w:r>
    </w:p>
    <w:p w:rsidR="00C52F2C" w:rsidRDefault="00C52F2C" w:rsidP="00C52F2C">
      <w:pPr>
        <w:rPr>
          <w:rtl/>
        </w:rPr>
      </w:pPr>
    </w:p>
    <w:p w:rsidR="00C52F2C" w:rsidRDefault="00C52F2C" w:rsidP="00C52F2C">
      <w:pPr>
        <w:pStyle w:val="af9"/>
        <w:keepNext/>
        <w:rPr>
          <w:rtl/>
        </w:rPr>
      </w:pPr>
      <w:bookmarkStart w:id="156" w:name="ET_guest_789441_107"/>
      <w:r w:rsidRPr="00C52F2C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C52F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"/>
    </w:p>
    <w:p w:rsidR="00C52F2C" w:rsidRDefault="00C52F2C" w:rsidP="00C52F2C">
      <w:pPr>
        <w:pStyle w:val="KeepWithNext"/>
        <w:rPr>
          <w:rtl/>
        </w:rPr>
      </w:pPr>
    </w:p>
    <w:p w:rsidR="00C52F2C" w:rsidRDefault="00C52F2C" w:rsidP="00633B14">
      <w:pPr>
        <w:rPr>
          <w:rtl/>
        </w:rPr>
      </w:pPr>
      <w:r>
        <w:rPr>
          <w:rFonts w:hint="cs"/>
          <w:rtl/>
        </w:rPr>
        <w:t xml:space="preserve">צריך לציין </w:t>
      </w:r>
      <w:bookmarkStart w:id="157" w:name="_ETM_Q1_612614"/>
      <w:bookmarkEnd w:id="157"/>
      <w:r>
        <w:rPr>
          <w:rFonts w:hint="cs"/>
          <w:rtl/>
        </w:rPr>
        <w:t xml:space="preserve">שזה לא רק המשטרה, לפי הסעיף זה גם כל נציג </w:t>
      </w:r>
      <w:r w:rsidR="00633B14">
        <w:rPr>
          <w:rFonts w:hint="cs"/>
          <w:rtl/>
        </w:rPr>
        <w:t>רשות</w:t>
      </w:r>
      <w:r>
        <w:rPr>
          <w:rFonts w:hint="cs"/>
          <w:rtl/>
        </w:rPr>
        <w:t xml:space="preserve"> של חוקרת אחרת.</w:t>
      </w:r>
    </w:p>
    <w:p w:rsidR="00C52F2C" w:rsidRDefault="00C52F2C" w:rsidP="00C52F2C">
      <w:pPr>
        <w:rPr>
          <w:rtl/>
        </w:rPr>
      </w:pPr>
      <w:bookmarkStart w:id="158" w:name="_ETM_Q1_615524"/>
      <w:bookmarkStart w:id="159" w:name="_ETM_Q1_615573"/>
      <w:bookmarkEnd w:id="158"/>
      <w:bookmarkEnd w:id="159"/>
    </w:p>
    <w:p w:rsidR="00C52F2C" w:rsidRDefault="00C52F2C" w:rsidP="00C52F2C">
      <w:pPr>
        <w:pStyle w:val="af6"/>
        <w:keepNext/>
        <w:rPr>
          <w:rtl/>
        </w:rPr>
      </w:pPr>
      <w:bookmarkStart w:id="160" w:name="ET_yor_6157_108"/>
      <w:r w:rsidRPr="00C52F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2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C52F2C" w:rsidRDefault="00C52F2C" w:rsidP="00C52F2C">
      <w:pPr>
        <w:pStyle w:val="KeepWithNext"/>
        <w:rPr>
          <w:rtl/>
        </w:rPr>
      </w:pPr>
    </w:p>
    <w:p w:rsidR="00C52F2C" w:rsidRDefault="00C52F2C" w:rsidP="00C52F2C">
      <w:pPr>
        <w:rPr>
          <w:rtl/>
        </w:rPr>
      </w:pPr>
      <w:bookmarkStart w:id="161" w:name="_ETM_Q1_618076"/>
      <w:bookmarkEnd w:id="161"/>
      <w:r>
        <w:rPr>
          <w:rFonts w:hint="cs"/>
          <w:rtl/>
        </w:rPr>
        <w:t xml:space="preserve">שנייה, כל רשות חוקרת </w:t>
      </w:r>
      <w:bookmarkStart w:id="162" w:name="_ETM_Q1_616661"/>
      <w:bookmarkEnd w:id="162"/>
      <w:r>
        <w:rPr>
          <w:rFonts w:hint="cs"/>
          <w:rtl/>
        </w:rPr>
        <w:t xml:space="preserve">אחרת זה לפי סעיף אחר. </w:t>
      </w:r>
    </w:p>
    <w:p w:rsidR="00C52F2C" w:rsidRDefault="00C52F2C" w:rsidP="00C52F2C">
      <w:pPr>
        <w:rPr>
          <w:rtl/>
        </w:rPr>
      </w:pPr>
      <w:bookmarkStart w:id="163" w:name="_ETM_Q1_617975"/>
      <w:bookmarkStart w:id="164" w:name="_ETM_Q1_618029"/>
      <w:bookmarkStart w:id="165" w:name="_ETM_Q1_619480"/>
      <w:bookmarkEnd w:id="163"/>
      <w:bookmarkEnd w:id="164"/>
      <w:bookmarkEnd w:id="165"/>
    </w:p>
    <w:p w:rsidR="00C52F2C" w:rsidRDefault="00C52F2C" w:rsidP="00C52F2C">
      <w:pPr>
        <w:pStyle w:val="a4"/>
        <w:keepNext/>
        <w:rPr>
          <w:rtl/>
        </w:rPr>
      </w:pPr>
      <w:bookmarkStart w:id="166" w:name="ET_speaker_אפרת_חקאק_109"/>
      <w:r w:rsidRPr="00C52F2C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C52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C52F2C" w:rsidRDefault="00C52F2C" w:rsidP="00C52F2C">
      <w:pPr>
        <w:pStyle w:val="KeepWithNext"/>
        <w:rPr>
          <w:rtl/>
        </w:rPr>
      </w:pPr>
    </w:p>
    <w:p w:rsidR="00C52F2C" w:rsidRDefault="00C52F2C" w:rsidP="00C52F2C">
      <w:pPr>
        <w:rPr>
          <w:rtl/>
        </w:rPr>
      </w:pPr>
      <w:bookmarkStart w:id="167" w:name="_ETM_Q1_619866"/>
      <w:bookmarkStart w:id="168" w:name="_ETM_Q1_619903"/>
      <w:bookmarkEnd w:id="167"/>
      <w:bookmarkEnd w:id="168"/>
      <w:r>
        <w:rPr>
          <w:rFonts w:hint="cs"/>
          <w:rtl/>
        </w:rPr>
        <w:t>לא.</w:t>
      </w:r>
    </w:p>
    <w:p w:rsidR="00C52F2C" w:rsidRDefault="00C52F2C" w:rsidP="00C52F2C">
      <w:pPr>
        <w:rPr>
          <w:rtl/>
        </w:rPr>
      </w:pPr>
      <w:bookmarkStart w:id="169" w:name="_ETM_Q1_617096"/>
      <w:bookmarkStart w:id="170" w:name="_ETM_Q1_617141"/>
      <w:bookmarkEnd w:id="169"/>
      <w:bookmarkEnd w:id="170"/>
    </w:p>
    <w:p w:rsidR="00C52F2C" w:rsidRDefault="00C52F2C" w:rsidP="00C52F2C">
      <w:pPr>
        <w:pStyle w:val="af6"/>
        <w:keepNext/>
        <w:rPr>
          <w:rtl/>
        </w:rPr>
      </w:pPr>
      <w:bookmarkStart w:id="171" w:name="ET_yor_6157_110"/>
      <w:r w:rsidRPr="00C52F2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2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C52F2C" w:rsidRDefault="00C52F2C" w:rsidP="00C52F2C">
      <w:pPr>
        <w:pStyle w:val="KeepWithNext"/>
        <w:rPr>
          <w:rtl/>
        </w:rPr>
      </w:pPr>
    </w:p>
    <w:p w:rsidR="00C52F2C" w:rsidRDefault="00C52F2C" w:rsidP="00C52F2C">
      <w:pPr>
        <w:rPr>
          <w:rtl/>
        </w:rPr>
      </w:pPr>
      <w:bookmarkStart w:id="172" w:name="_ETM_Q1_618623"/>
      <w:bookmarkEnd w:id="172"/>
      <w:r>
        <w:rPr>
          <w:rFonts w:hint="cs"/>
          <w:rtl/>
        </w:rPr>
        <w:t xml:space="preserve">לא? זה גם </w:t>
      </w:r>
      <w:bookmarkStart w:id="173" w:name="_ETM_Q1_620938"/>
      <w:bookmarkEnd w:id="173"/>
      <w:r>
        <w:rPr>
          <w:rFonts w:hint="cs"/>
          <w:rtl/>
        </w:rPr>
        <w:t xml:space="preserve">לפי סעיף 3? וגם לפי סעיף 3 </w:t>
      </w:r>
      <w:bookmarkStart w:id="174" w:name="_ETM_Q1_622835"/>
      <w:bookmarkEnd w:id="174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אתם רוצ</w:t>
      </w:r>
      <w:r w:rsidR="00F70D5F">
        <w:rPr>
          <w:rFonts w:hint="cs"/>
          <w:rtl/>
        </w:rPr>
        <w:t>ים שמי שידווח יהיה כל רשות אחרת?</w:t>
      </w:r>
    </w:p>
    <w:p w:rsidR="00C52F2C" w:rsidRDefault="00C52F2C" w:rsidP="00C52F2C">
      <w:pPr>
        <w:rPr>
          <w:rtl/>
        </w:rPr>
      </w:pPr>
      <w:bookmarkStart w:id="175" w:name="_ETM_Q1_624615"/>
      <w:bookmarkStart w:id="176" w:name="_ETM_Q1_624682"/>
      <w:bookmarkStart w:id="177" w:name="_ETM_Q1_626839"/>
      <w:bookmarkEnd w:id="175"/>
      <w:bookmarkEnd w:id="176"/>
      <w:bookmarkEnd w:id="177"/>
    </w:p>
    <w:p w:rsidR="00C52F2C" w:rsidRDefault="00C52F2C" w:rsidP="00C52F2C">
      <w:pPr>
        <w:pStyle w:val="a4"/>
        <w:keepNext/>
        <w:rPr>
          <w:rtl/>
        </w:rPr>
      </w:pPr>
      <w:bookmarkStart w:id="178" w:name="ET_speaker_אפרת_חקאק_111"/>
      <w:r w:rsidRPr="00C52F2C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C52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C52F2C" w:rsidRDefault="00C52F2C" w:rsidP="00C52F2C">
      <w:pPr>
        <w:pStyle w:val="KeepWithNext"/>
        <w:rPr>
          <w:rtl/>
        </w:rPr>
      </w:pPr>
    </w:p>
    <w:p w:rsidR="00C52F2C" w:rsidRPr="00C52F2C" w:rsidRDefault="00C52F2C" w:rsidP="00C52F2C">
      <w:pPr>
        <w:rPr>
          <w:rtl/>
        </w:rPr>
      </w:pPr>
      <w:bookmarkStart w:id="179" w:name="_ETM_Q1_627246"/>
      <w:bookmarkStart w:id="180" w:name="_ETM_Q1_627294"/>
      <w:bookmarkEnd w:id="179"/>
      <w:bookmarkEnd w:id="180"/>
      <w:r>
        <w:rPr>
          <w:rFonts w:hint="cs"/>
          <w:rtl/>
        </w:rPr>
        <w:t xml:space="preserve">לעניינים שלהם </w:t>
      </w:r>
      <w:bookmarkStart w:id="181" w:name="_ETM_Q1_626903"/>
      <w:bookmarkEnd w:id="181"/>
      <w:r>
        <w:rPr>
          <w:rFonts w:hint="cs"/>
          <w:rtl/>
        </w:rPr>
        <w:t xml:space="preserve">זה פשיטא. זאת באמת ההתלבטות האם לתקן פה את 4 </w:t>
      </w:r>
      <w:bookmarkStart w:id="182" w:name="_ETM_Q1_631831"/>
      <w:bookmarkEnd w:id="182"/>
      <w:r>
        <w:rPr>
          <w:rFonts w:hint="cs"/>
          <w:rtl/>
        </w:rPr>
        <w:t xml:space="preserve">ו-5. </w:t>
      </w:r>
    </w:p>
    <w:p w:rsidR="00C52F2C" w:rsidRDefault="00C52F2C" w:rsidP="00C44828">
      <w:pPr>
        <w:rPr>
          <w:rtl/>
        </w:rPr>
      </w:pPr>
      <w:bookmarkStart w:id="183" w:name="_ETM_Q1_616482"/>
      <w:bookmarkStart w:id="184" w:name="_ETM_Q1_616541"/>
      <w:bookmarkStart w:id="185" w:name="_ETM_Q1_642647"/>
      <w:bookmarkStart w:id="186" w:name="_ETM_Q1_642700"/>
      <w:bookmarkEnd w:id="183"/>
      <w:bookmarkEnd w:id="184"/>
      <w:bookmarkEnd w:id="185"/>
      <w:bookmarkEnd w:id="186"/>
    </w:p>
    <w:p w:rsidR="00C52F2C" w:rsidRDefault="00C52F2C" w:rsidP="00C52F2C">
      <w:pPr>
        <w:pStyle w:val="af9"/>
        <w:keepNext/>
        <w:rPr>
          <w:rtl/>
        </w:rPr>
      </w:pPr>
      <w:bookmarkStart w:id="187" w:name="ET_guest_789441_112"/>
      <w:r w:rsidRPr="00C52F2C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C52F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"/>
    </w:p>
    <w:p w:rsidR="00C52F2C" w:rsidRDefault="00C52F2C" w:rsidP="00C52F2C">
      <w:pPr>
        <w:pStyle w:val="KeepWithNext"/>
        <w:rPr>
          <w:rtl/>
        </w:rPr>
      </w:pPr>
    </w:p>
    <w:p w:rsidR="00C52F2C" w:rsidRPr="00C52F2C" w:rsidRDefault="00C52F2C" w:rsidP="00C52F2C">
      <w:pPr>
        <w:rPr>
          <w:rtl/>
        </w:rPr>
      </w:pPr>
      <w:r>
        <w:rPr>
          <w:rFonts w:hint="cs"/>
          <w:rtl/>
        </w:rPr>
        <w:t>הסעיף עצמו אומר שכשהמשטרה פונה - - -</w:t>
      </w:r>
    </w:p>
    <w:p w:rsidR="00C52F2C" w:rsidRDefault="00C52F2C" w:rsidP="00C44828">
      <w:pPr>
        <w:rPr>
          <w:rtl/>
        </w:rPr>
      </w:pPr>
    </w:p>
    <w:p w:rsidR="00C44828" w:rsidRDefault="00C44828" w:rsidP="00C44828">
      <w:pPr>
        <w:pStyle w:val="af6"/>
        <w:keepNext/>
        <w:rPr>
          <w:rtl/>
        </w:rPr>
      </w:pPr>
      <w:bookmarkStart w:id="188" w:name="ET_yor_6157_12"/>
      <w:r w:rsidRPr="00C448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4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C44828" w:rsidRDefault="00C44828" w:rsidP="00C44828">
      <w:pPr>
        <w:pStyle w:val="KeepWithNext"/>
        <w:rPr>
          <w:rtl/>
        </w:rPr>
      </w:pPr>
    </w:p>
    <w:p w:rsidR="00220A02" w:rsidRDefault="00C52F2C" w:rsidP="00C52F2C">
      <w:pPr>
        <w:rPr>
          <w:rtl/>
        </w:rPr>
      </w:pPr>
      <w:bookmarkStart w:id="189" w:name="_ETM_Q1_643315"/>
      <w:bookmarkStart w:id="190" w:name="_ETM_Q1_673661"/>
      <w:bookmarkEnd w:id="189"/>
      <w:bookmarkEnd w:id="190"/>
      <w:r>
        <w:rPr>
          <w:rFonts w:hint="cs"/>
          <w:rtl/>
        </w:rPr>
        <w:t xml:space="preserve">אבל סעיף </w:t>
      </w:r>
      <w:bookmarkStart w:id="191" w:name="_ETM_Q1_634025"/>
      <w:bookmarkEnd w:id="191"/>
      <w:r>
        <w:rPr>
          <w:rFonts w:hint="cs"/>
          <w:rtl/>
        </w:rPr>
        <w:t xml:space="preserve">א' אומר: השר לביטחון פנים, ולעניין רשות חוקרת אחרת, השר הממונה על אותה הרשות, ידווח לוועדת </w:t>
      </w:r>
      <w:bookmarkStart w:id="192" w:name="_ETM_Q1_639385"/>
      <w:bookmarkEnd w:id="192"/>
      <w:r>
        <w:rPr>
          <w:rFonts w:hint="cs"/>
          <w:rtl/>
        </w:rPr>
        <w:t xml:space="preserve">החוקה. זה חל לגבי כולם, למה אתם צריכים להוסיף את </w:t>
      </w:r>
      <w:bookmarkStart w:id="193" w:name="_ETM_Q1_642124"/>
      <w:bookmarkEnd w:id="193"/>
      <w:r>
        <w:rPr>
          <w:rFonts w:hint="cs"/>
          <w:rtl/>
        </w:rPr>
        <w:t>זה רק לגבי חלק מהסעיפים?</w:t>
      </w:r>
    </w:p>
    <w:p w:rsidR="00220A02" w:rsidRDefault="00220A02" w:rsidP="00C52F2C">
      <w:pPr>
        <w:rPr>
          <w:rtl/>
        </w:rPr>
      </w:pPr>
    </w:p>
    <w:p w:rsidR="00220A02" w:rsidRDefault="00220A02" w:rsidP="00C52F2C">
      <w:pPr>
        <w:rPr>
          <w:rtl/>
        </w:rPr>
      </w:pPr>
      <w:r>
        <w:rPr>
          <w:rFonts w:hint="cs"/>
          <w:rtl/>
        </w:rPr>
        <w:t xml:space="preserve">חברים, הדיון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קצר, ויש </w:t>
      </w:r>
      <w:bookmarkStart w:id="194" w:name="_ETM_Q1_649426"/>
      <w:bookmarkEnd w:id="194"/>
      <w:r>
        <w:rPr>
          <w:rFonts w:hint="cs"/>
          <w:rtl/>
        </w:rPr>
        <w:t>לנו דיון שמתחיל ב-13:30. אני מציע - - -</w:t>
      </w:r>
    </w:p>
    <w:p w:rsidR="00220A02" w:rsidRDefault="00220A02" w:rsidP="00C52F2C">
      <w:pPr>
        <w:rPr>
          <w:rtl/>
        </w:rPr>
      </w:pPr>
      <w:bookmarkStart w:id="195" w:name="_ETM_Q1_653111"/>
      <w:bookmarkStart w:id="196" w:name="_ETM_Q1_653171"/>
      <w:bookmarkEnd w:id="195"/>
      <w:bookmarkEnd w:id="196"/>
    </w:p>
    <w:p w:rsidR="00220A02" w:rsidRDefault="00220A02" w:rsidP="00220A02">
      <w:pPr>
        <w:pStyle w:val="a4"/>
        <w:keepNext/>
        <w:rPr>
          <w:rtl/>
        </w:rPr>
      </w:pPr>
      <w:bookmarkStart w:id="197" w:name="ET_speaker_איתי_סיגל_113"/>
      <w:r w:rsidRPr="00220A02">
        <w:rPr>
          <w:rStyle w:val="TagStyle"/>
          <w:rtl/>
        </w:rPr>
        <w:t xml:space="preserve"> &lt;&lt; דובר &gt;&gt; </w:t>
      </w:r>
      <w:r>
        <w:rPr>
          <w:rtl/>
        </w:rPr>
        <w:t>איתי סיגל:</w:t>
      </w:r>
      <w:r w:rsidRPr="00220A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220A02" w:rsidRDefault="00220A02" w:rsidP="00220A02">
      <w:pPr>
        <w:pStyle w:val="KeepWithNext"/>
        <w:rPr>
          <w:rtl/>
        </w:rPr>
      </w:pPr>
    </w:p>
    <w:p w:rsidR="00C44828" w:rsidRDefault="00220A02" w:rsidP="00220A02">
      <w:pPr>
        <w:rPr>
          <w:rtl/>
        </w:rPr>
      </w:pPr>
      <w:r>
        <w:rPr>
          <w:rFonts w:hint="cs"/>
          <w:rtl/>
        </w:rPr>
        <w:t>שלוש דקות.</w:t>
      </w:r>
      <w:r w:rsidR="00C52F2C">
        <w:rPr>
          <w:rFonts w:hint="cs"/>
          <w:rtl/>
        </w:rPr>
        <w:t xml:space="preserve"> </w:t>
      </w:r>
    </w:p>
    <w:p w:rsidR="00044345" w:rsidRDefault="00044345" w:rsidP="00220A02">
      <w:pPr>
        <w:rPr>
          <w:rtl/>
        </w:rPr>
      </w:pPr>
    </w:p>
    <w:p w:rsidR="00044345" w:rsidRDefault="00044345" w:rsidP="00044345">
      <w:pPr>
        <w:pStyle w:val="af6"/>
        <w:keepNext/>
        <w:rPr>
          <w:rtl/>
        </w:rPr>
      </w:pPr>
      <w:bookmarkStart w:id="198" w:name="ET_yor_6157_114"/>
      <w:r w:rsidRPr="000443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4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044345" w:rsidRDefault="00044345" w:rsidP="00044345">
      <w:pPr>
        <w:pStyle w:val="KeepWithNext"/>
        <w:rPr>
          <w:rtl/>
        </w:rPr>
      </w:pPr>
    </w:p>
    <w:p w:rsidR="00044345" w:rsidRDefault="00044345" w:rsidP="00044345">
      <w:pPr>
        <w:rPr>
          <w:rtl/>
        </w:rPr>
      </w:pPr>
      <w:bookmarkStart w:id="199" w:name="_ETM_Q1_653613"/>
      <w:bookmarkEnd w:id="199"/>
      <w:r>
        <w:rPr>
          <w:rFonts w:hint="cs"/>
          <w:rtl/>
        </w:rPr>
        <w:t xml:space="preserve">אם </w:t>
      </w:r>
      <w:bookmarkStart w:id="200" w:name="_ETM_Q1_654359"/>
      <w:bookmarkEnd w:id="200"/>
      <w:r>
        <w:rPr>
          <w:rFonts w:hint="cs"/>
          <w:rtl/>
        </w:rPr>
        <w:t xml:space="preserve">אתם רוצים אתן לכם. פשוט אנחנו בדיון קצר </w:t>
      </w:r>
      <w:bookmarkStart w:id="201" w:name="_ETM_Q1_659004"/>
      <w:bookmarkEnd w:id="201"/>
      <w:r>
        <w:rPr>
          <w:rFonts w:hint="cs"/>
          <w:rtl/>
        </w:rPr>
        <w:t>מאוד וממוקד.</w:t>
      </w:r>
      <w:r w:rsidR="000C28A8">
        <w:rPr>
          <w:rFonts w:hint="cs"/>
          <w:rtl/>
        </w:rPr>
        <w:t xml:space="preserve"> אתם רוצים עכשיו?</w:t>
      </w:r>
    </w:p>
    <w:p w:rsidR="000C28A8" w:rsidRDefault="000C28A8" w:rsidP="00044345">
      <w:pPr>
        <w:rPr>
          <w:rtl/>
        </w:rPr>
      </w:pPr>
    </w:p>
    <w:p w:rsidR="000C28A8" w:rsidRDefault="000C28A8" w:rsidP="000C28A8">
      <w:pPr>
        <w:pStyle w:val="a4"/>
        <w:keepNext/>
        <w:rPr>
          <w:rtl/>
        </w:rPr>
      </w:pPr>
      <w:bookmarkStart w:id="202" w:name="ET_speaker_איתי_סיגל_115"/>
      <w:r w:rsidRPr="000C28A8">
        <w:rPr>
          <w:rStyle w:val="TagStyle"/>
          <w:rtl/>
        </w:rPr>
        <w:t xml:space="preserve"> &lt;&lt; דובר &gt;&gt; </w:t>
      </w:r>
      <w:r>
        <w:rPr>
          <w:rtl/>
        </w:rPr>
        <w:t>איתי סיגל:</w:t>
      </w:r>
      <w:r w:rsidRPr="000C2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0C28A8" w:rsidRDefault="000C28A8" w:rsidP="000C28A8">
      <w:pPr>
        <w:pStyle w:val="KeepWithNext"/>
        <w:rPr>
          <w:rtl/>
        </w:rPr>
      </w:pPr>
    </w:p>
    <w:p w:rsidR="000C28A8" w:rsidRDefault="000C28A8" w:rsidP="000C28A8">
      <w:pPr>
        <w:rPr>
          <w:rtl/>
        </w:rPr>
      </w:pPr>
      <w:r>
        <w:rPr>
          <w:rFonts w:hint="cs"/>
          <w:rtl/>
        </w:rPr>
        <w:t>כן.</w:t>
      </w:r>
    </w:p>
    <w:p w:rsidR="000C28A8" w:rsidRDefault="000C28A8" w:rsidP="000C28A8">
      <w:pPr>
        <w:rPr>
          <w:rtl/>
        </w:rPr>
      </w:pPr>
      <w:bookmarkStart w:id="203" w:name="_ETM_Q1_661526"/>
      <w:bookmarkStart w:id="204" w:name="_ETM_Q1_661578"/>
      <w:bookmarkEnd w:id="203"/>
      <w:bookmarkEnd w:id="204"/>
    </w:p>
    <w:p w:rsidR="000C28A8" w:rsidRDefault="000C28A8" w:rsidP="000C28A8">
      <w:pPr>
        <w:pStyle w:val="af6"/>
        <w:keepNext/>
        <w:rPr>
          <w:rtl/>
        </w:rPr>
      </w:pPr>
      <w:bookmarkStart w:id="205" w:name="ET_yor_6157_116"/>
      <w:r w:rsidRPr="000C28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2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0C28A8" w:rsidRDefault="000C28A8" w:rsidP="000C28A8">
      <w:pPr>
        <w:pStyle w:val="KeepWithNext"/>
        <w:rPr>
          <w:rtl/>
        </w:rPr>
      </w:pPr>
    </w:p>
    <w:p w:rsidR="000C28A8" w:rsidRPr="000C28A8" w:rsidRDefault="000C28A8" w:rsidP="000C28A8">
      <w:pPr>
        <w:rPr>
          <w:rtl/>
        </w:rPr>
      </w:pPr>
      <w:bookmarkStart w:id="206" w:name="_ETM_Q1_662476"/>
      <w:bookmarkEnd w:id="206"/>
      <w:r>
        <w:rPr>
          <w:rFonts w:hint="cs"/>
          <w:rtl/>
        </w:rPr>
        <w:t>שנייה, אז נסיים את המשפט וניתן לכם. בסדר גמור.</w:t>
      </w:r>
    </w:p>
    <w:p w:rsidR="00C52F2C" w:rsidRDefault="00C52F2C" w:rsidP="00C44828">
      <w:pPr>
        <w:rPr>
          <w:rtl/>
        </w:rPr>
      </w:pPr>
      <w:bookmarkStart w:id="207" w:name="_ETM_Q1_635239"/>
      <w:bookmarkStart w:id="208" w:name="_ETM_Q1_635296"/>
      <w:bookmarkEnd w:id="207"/>
      <w:bookmarkEnd w:id="208"/>
    </w:p>
    <w:p w:rsidR="00554A3E" w:rsidRDefault="00554A3E" w:rsidP="00C44828">
      <w:pPr>
        <w:rPr>
          <w:rtl/>
        </w:rPr>
      </w:pPr>
      <w:r>
        <w:rPr>
          <w:rFonts w:hint="cs"/>
          <w:rtl/>
        </w:rPr>
        <w:t>שוב?</w:t>
      </w:r>
    </w:p>
    <w:p w:rsidR="00554A3E" w:rsidRDefault="00554A3E" w:rsidP="00C44828">
      <w:pPr>
        <w:rPr>
          <w:rtl/>
        </w:rPr>
      </w:pPr>
    </w:p>
    <w:p w:rsidR="00C44828" w:rsidRDefault="00C44828" w:rsidP="00C44828">
      <w:pPr>
        <w:pStyle w:val="af9"/>
        <w:keepNext/>
        <w:rPr>
          <w:rtl/>
        </w:rPr>
      </w:pPr>
      <w:bookmarkStart w:id="209" w:name="ET_guest_789441_13"/>
      <w:r w:rsidRPr="00C44828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C448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"/>
    </w:p>
    <w:p w:rsidR="00C44828" w:rsidRDefault="00C44828" w:rsidP="00C44828">
      <w:pPr>
        <w:pStyle w:val="KeepWithNext"/>
        <w:rPr>
          <w:rtl/>
        </w:rPr>
      </w:pPr>
    </w:p>
    <w:p w:rsidR="009813DC" w:rsidRDefault="009813DC" w:rsidP="009813DC">
      <w:pPr>
        <w:rPr>
          <w:rtl/>
        </w:rPr>
      </w:pPr>
      <w:bookmarkStart w:id="210" w:name="_ETM_Q1_674048"/>
      <w:bookmarkStart w:id="211" w:name="_ETM_Q1_674093"/>
      <w:bookmarkEnd w:id="210"/>
      <w:bookmarkEnd w:id="211"/>
      <w:r>
        <w:rPr>
          <w:rFonts w:hint="cs"/>
          <w:rtl/>
        </w:rPr>
        <w:t xml:space="preserve">הסעיף עצמו מתחיל שכל רשות חוקרת אחרת, </w:t>
      </w:r>
      <w:bookmarkStart w:id="212" w:name="_ETM_Q1_680294"/>
      <w:bookmarkEnd w:id="212"/>
      <w:r>
        <w:rPr>
          <w:rFonts w:hint="cs"/>
          <w:rtl/>
        </w:rPr>
        <w:t xml:space="preserve">הסעיף עצמו ברישא שלו קובע שאם המשטרה היא זאת שמקבלת, </w:t>
      </w:r>
      <w:bookmarkStart w:id="213" w:name="_ETM_Q1_682408"/>
      <w:bookmarkEnd w:id="213"/>
      <w:r>
        <w:rPr>
          <w:rFonts w:hint="cs"/>
          <w:rtl/>
        </w:rPr>
        <w:t xml:space="preserve">אם היא אמורה לדווח על הכול, וכל רשות חוקרת אחרת </w:t>
      </w:r>
      <w:bookmarkStart w:id="214" w:name="_ETM_Q1_686850"/>
      <w:bookmarkEnd w:id="214"/>
      <w:r>
        <w:rPr>
          <w:rFonts w:hint="cs"/>
          <w:rtl/>
        </w:rPr>
        <w:t xml:space="preserve">מדווחת גם על כל הסעיפים האחרים. מה שרצינו לחדד בסעיף </w:t>
      </w:r>
      <w:bookmarkStart w:id="215" w:name="_ETM_Q1_691547"/>
      <w:bookmarkEnd w:id="215"/>
      <w:r>
        <w:rPr>
          <w:rFonts w:hint="cs"/>
          <w:rtl/>
        </w:rPr>
        <w:t xml:space="preserve">4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לדוגמה, אקח את סעיף 8(ב), </w:t>
      </w:r>
      <w:bookmarkStart w:id="216" w:name="_ETM_Q1_694090"/>
      <w:bookmarkEnd w:id="216"/>
      <w:r>
        <w:rPr>
          <w:rFonts w:hint="cs"/>
          <w:rtl/>
        </w:rPr>
        <w:t>8(ב) אומר ש</w:t>
      </w:r>
      <w:r w:rsidRPr="009813DC">
        <w:rPr>
          <w:rtl/>
        </w:rPr>
        <w:t xml:space="preserve">המשטרה רשאית, על פי בקשה של נציג רשות חוקרת אחרת, להעביר </w:t>
      </w:r>
      <w:r>
        <w:rPr>
          <w:rFonts w:hint="cs"/>
          <w:rtl/>
        </w:rPr>
        <w:t xml:space="preserve">לאותה רשות את המידע. לפי הנוסח של הסעיף, </w:t>
      </w:r>
      <w:bookmarkStart w:id="217" w:name="_ETM_Q1_704888"/>
      <w:bookmarkEnd w:id="217"/>
      <w:r>
        <w:rPr>
          <w:rFonts w:hint="cs"/>
          <w:rtl/>
        </w:rPr>
        <w:t>זה יכול להתפרש לשני כיוונים, או שהמשטרה - - - או שהרשות החוקרת.</w:t>
      </w:r>
    </w:p>
    <w:p w:rsidR="009813DC" w:rsidRDefault="009813DC" w:rsidP="00C44828">
      <w:pPr>
        <w:rPr>
          <w:rtl/>
        </w:rPr>
      </w:pPr>
      <w:bookmarkStart w:id="218" w:name="_ETM_Q1_699569"/>
      <w:bookmarkStart w:id="219" w:name="_ETM_Q1_699634"/>
      <w:bookmarkEnd w:id="218"/>
      <w:bookmarkEnd w:id="219"/>
    </w:p>
    <w:p w:rsidR="000749AF" w:rsidRDefault="000749AF" w:rsidP="000749AF">
      <w:pPr>
        <w:pStyle w:val="af6"/>
        <w:keepNext/>
        <w:rPr>
          <w:rtl/>
        </w:rPr>
      </w:pPr>
      <w:bookmarkStart w:id="220" w:name="_ETM_Q1_709389"/>
      <w:bookmarkStart w:id="221" w:name="_ETM_Q1_709449"/>
      <w:bookmarkStart w:id="222" w:name="ET_yor_6157_14"/>
      <w:bookmarkEnd w:id="220"/>
      <w:bookmarkEnd w:id="221"/>
      <w:r w:rsidRPr="000749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49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0749AF" w:rsidRDefault="000749AF" w:rsidP="000749AF">
      <w:pPr>
        <w:pStyle w:val="KeepWithNext"/>
        <w:rPr>
          <w:rtl/>
        </w:rPr>
      </w:pPr>
    </w:p>
    <w:p w:rsidR="000749AF" w:rsidRDefault="009813DC" w:rsidP="009813DC">
      <w:pPr>
        <w:rPr>
          <w:rtl/>
        </w:rPr>
      </w:pPr>
      <w:bookmarkStart w:id="223" w:name="_ETM_Q1_710564"/>
      <w:bookmarkEnd w:id="223"/>
      <w:r>
        <w:rPr>
          <w:rFonts w:hint="cs"/>
          <w:rtl/>
        </w:rPr>
        <w:t>לא, אגב הגיוני שאת</w:t>
      </w:r>
      <w:r w:rsidR="000749AF">
        <w:rPr>
          <w:rFonts w:hint="cs"/>
          <w:rtl/>
        </w:rPr>
        <w:t xml:space="preserve">ם </w:t>
      </w:r>
      <w:r>
        <w:rPr>
          <w:rFonts w:hint="cs"/>
          <w:rtl/>
        </w:rPr>
        <w:t xml:space="preserve">תבואו </w:t>
      </w:r>
      <w:r w:rsidR="00F7194D">
        <w:rPr>
          <w:rFonts w:hint="cs"/>
          <w:rtl/>
        </w:rPr>
        <w:t>ו</w:t>
      </w:r>
      <w:r>
        <w:rPr>
          <w:rFonts w:hint="cs"/>
          <w:rtl/>
        </w:rPr>
        <w:t>ת</w:t>
      </w:r>
      <w:r w:rsidR="000749AF">
        <w:rPr>
          <w:rFonts w:hint="cs"/>
          <w:rtl/>
        </w:rPr>
        <w:t xml:space="preserve">גידו לי כמה </w:t>
      </w:r>
      <w:bookmarkStart w:id="224" w:name="_ETM_Q1_715765"/>
      <w:bookmarkEnd w:id="224"/>
      <w:r w:rsidR="000749AF">
        <w:rPr>
          <w:rFonts w:hint="cs"/>
          <w:rtl/>
        </w:rPr>
        <w:t xml:space="preserve">פעמים </w:t>
      </w:r>
      <w:r>
        <w:rPr>
          <w:rFonts w:hint="cs"/>
          <w:rtl/>
        </w:rPr>
        <w:t xml:space="preserve">העברתם </w:t>
      </w:r>
      <w:bookmarkStart w:id="225" w:name="_ETM_Q1_710312"/>
      <w:bookmarkEnd w:id="225"/>
      <w:r w:rsidR="00F7194D">
        <w:rPr>
          <w:rFonts w:hint="cs"/>
          <w:rtl/>
        </w:rPr>
        <w:t>לרשות חוקרת אחרת,</w:t>
      </w:r>
      <w:r>
        <w:rPr>
          <w:rFonts w:hint="cs"/>
          <w:rtl/>
        </w:rPr>
        <w:t xml:space="preserve"> והם יגידו לי כמה פעמים הם ביקשו. </w:t>
      </w:r>
      <w:bookmarkStart w:id="226" w:name="_ETM_Q1_716379"/>
      <w:bookmarkEnd w:id="226"/>
      <w:r>
        <w:rPr>
          <w:rFonts w:hint="cs"/>
          <w:rtl/>
        </w:rPr>
        <w:t>או שאתם שם בלי שיקול דעת.</w:t>
      </w:r>
    </w:p>
    <w:p w:rsidR="009813DC" w:rsidRDefault="009813DC" w:rsidP="000749AF">
      <w:pPr>
        <w:rPr>
          <w:rtl/>
        </w:rPr>
      </w:pPr>
      <w:bookmarkStart w:id="227" w:name="_ETM_Q1_738976"/>
      <w:bookmarkStart w:id="228" w:name="_ETM_Q1_739046"/>
      <w:bookmarkStart w:id="229" w:name="_ETM_Q1_741741"/>
      <w:bookmarkEnd w:id="227"/>
      <w:bookmarkEnd w:id="228"/>
      <w:bookmarkEnd w:id="229"/>
    </w:p>
    <w:p w:rsidR="009813DC" w:rsidRDefault="009813DC" w:rsidP="009813DC">
      <w:pPr>
        <w:pStyle w:val="af9"/>
        <w:keepNext/>
        <w:rPr>
          <w:rtl/>
        </w:rPr>
      </w:pPr>
      <w:bookmarkStart w:id="230" w:name="ET_guest_789441_117"/>
      <w:r w:rsidRPr="009813DC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9813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"/>
    </w:p>
    <w:p w:rsidR="009813DC" w:rsidRDefault="009813DC" w:rsidP="009813DC">
      <w:pPr>
        <w:pStyle w:val="KeepWithNext"/>
        <w:rPr>
          <w:rtl/>
        </w:rPr>
      </w:pPr>
    </w:p>
    <w:p w:rsidR="009813DC" w:rsidRDefault="009813DC" w:rsidP="009813DC">
      <w:pPr>
        <w:rPr>
          <w:rtl/>
        </w:rPr>
      </w:pPr>
      <w:r>
        <w:rPr>
          <w:rFonts w:hint="cs"/>
          <w:rtl/>
        </w:rPr>
        <w:t xml:space="preserve">רשאית, לפי הבקשה מעבירים. התיעוד </w:t>
      </w:r>
      <w:bookmarkStart w:id="231" w:name="_ETM_Q1_723221"/>
      <w:bookmarkEnd w:id="231"/>
      <w:r>
        <w:rPr>
          <w:rFonts w:hint="cs"/>
          <w:rtl/>
        </w:rPr>
        <w:t>עצמו גם - - -</w:t>
      </w:r>
    </w:p>
    <w:p w:rsidR="009813DC" w:rsidRDefault="009813DC" w:rsidP="009813DC">
      <w:pPr>
        <w:rPr>
          <w:rtl/>
        </w:rPr>
      </w:pPr>
    </w:p>
    <w:p w:rsidR="009813DC" w:rsidRDefault="009813DC" w:rsidP="009813DC">
      <w:pPr>
        <w:pStyle w:val="af6"/>
        <w:keepNext/>
        <w:rPr>
          <w:rtl/>
        </w:rPr>
      </w:pPr>
      <w:bookmarkStart w:id="232" w:name="ET_yor_6157_118"/>
      <w:r w:rsidRPr="009813D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1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9813DC" w:rsidRDefault="009813DC" w:rsidP="009813DC">
      <w:pPr>
        <w:pStyle w:val="KeepWithNext"/>
        <w:rPr>
          <w:rtl/>
        </w:rPr>
      </w:pPr>
    </w:p>
    <w:p w:rsidR="009813DC" w:rsidRPr="009813DC" w:rsidRDefault="009813DC" w:rsidP="009813DC">
      <w:pPr>
        <w:rPr>
          <w:rtl/>
        </w:rPr>
      </w:pPr>
      <w:r>
        <w:rPr>
          <w:rFonts w:hint="cs"/>
          <w:rtl/>
        </w:rPr>
        <w:t xml:space="preserve">אני שואל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יכול להיות </w:t>
      </w:r>
      <w:bookmarkStart w:id="233" w:name="_ETM_Q1_723725"/>
      <w:bookmarkEnd w:id="233"/>
      <w:r>
        <w:rPr>
          <w:rFonts w:hint="cs"/>
          <w:rtl/>
        </w:rPr>
        <w:t xml:space="preserve">מצב שרשות חוקרת תעביר לכם 30 בקשות ואתם תאשרו 20? </w:t>
      </w:r>
      <w:bookmarkStart w:id="234" w:name="_ETM_Q1_733304"/>
      <w:bookmarkEnd w:id="234"/>
      <w:r>
        <w:rPr>
          <w:rFonts w:hint="cs"/>
          <w:rtl/>
        </w:rPr>
        <w:t xml:space="preserve">כי אז הגיוני שיהיה דיווח שלכם כמה פעמים העברתם </w:t>
      </w:r>
      <w:bookmarkStart w:id="235" w:name="_ETM_Q1_734758"/>
      <w:bookmarkEnd w:id="235"/>
      <w:r>
        <w:rPr>
          <w:rFonts w:hint="cs"/>
          <w:rtl/>
        </w:rPr>
        <w:t>ולהם יהיה דיווח כמה פעמים הם ביקשו.</w:t>
      </w:r>
    </w:p>
    <w:p w:rsidR="009813DC" w:rsidRDefault="009813DC" w:rsidP="009813DC">
      <w:pPr>
        <w:rPr>
          <w:rStyle w:val="TagStyle"/>
          <w:rFonts w:ascii="David" w:hAnsi="David"/>
          <w:u w:val="single"/>
          <w:rtl/>
        </w:rPr>
      </w:pPr>
      <w:bookmarkStart w:id="236" w:name="_ETM_Q1_723040"/>
      <w:bookmarkStart w:id="237" w:name="_ETM_Q1_723100"/>
      <w:bookmarkEnd w:id="236"/>
      <w:bookmarkEnd w:id="237"/>
    </w:p>
    <w:p w:rsidR="009813DC" w:rsidRDefault="009813DC" w:rsidP="009813DC">
      <w:pPr>
        <w:pStyle w:val="af9"/>
        <w:keepNext/>
        <w:rPr>
          <w:rtl/>
        </w:rPr>
      </w:pPr>
      <w:bookmarkStart w:id="238" w:name="ET_guest_882198_119"/>
      <w:r w:rsidRPr="009813DC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מורן </w:t>
      </w:r>
      <w:proofErr w:type="spellStart"/>
      <w:r>
        <w:rPr>
          <w:rtl/>
        </w:rPr>
        <w:t>בייביץ</w:t>
      </w:r>
      <w:proofErr w:type="spellEnd"/>
      <w:r>
        <w:rPr>
          <w:rtl/>
        </w:rPr>
        <w:t>:</w:t>
      </w:r>
      <w:r w:rsidRPr="009813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"/>
    </w:p>
    <w:p w:rsidR="009813DC" w:rsidRDefault="009813DC" w:rsidP="009813DC">
      <w:pPr>
        <w:pStyle w:val="KeepWithNext"/>
        <w:rPr>
          <w:rtl/>
        </w:rPr>
      </w:pPr>
    </w:p>
    <w:p w:rsidR="000749AF" w:rsidRDefault="009813DC" w:rsidP="000749AF">
      <w:pPr>
        <w:rPr>
          <w:rtl/>
        </w:rPr>
      </w:pPr>
      <w:bookmarkStart w:id="239" w:name="_ETM_Q1_742215"/>
      <w:bookmarkStart w:id="240" w:name="_ETM_Q1_742270"/>
      <w:bookmarkEnd w:id="239"/>
      <w:bookmarkEnd w:id="240"/>
      <w:r>
        <w:rPr>
          <w:rFonts w:hint="cs"/>
          <w:rtl/>
        </w:rPr>
        <w:t>לא, זה יהיה תואם.</w:t>
      </w:r>
    </w:p>
    <w:p w:rsidR="000749AF" w:rsidRDefault="000749AF" w:rsidP="000749AF">
      <w:pPr>
        <w:rPr>
          <w:rtl/>
        </w:rPr>
      </w:pPr>
      <w:bookmarkStart w:id="241" w:name="_ETM_Q1_746895"/>
      <w:bookmarkStart w:id="242" w:name="_ETM_Q1_746945"/>
      <w:bookmarkEnd w:id="241"/>
      <w:bookmarkEnd w:id="242"/>
    </w:p>
    <w:p w:rsidR="000749AF" w:rsidRDefault="000749AF" w:rsidP="000749AF">
      <w:pPr>
        <w:pStyle w:val="af6"/>
        <w:keepNext/>
        <w:rPr>
          <w:rtl/>
        </w:rPr>
      </w:pPr>
      <w:bookmarkStart w:id="243" w:name="ET_yor_6157_16"/>
      <w:r w:rsidRPr="000749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49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0749AF" w:rsidRDefault="000749AF" w:rsidP="000749AF">
      <w:pPr>
        <w:pStyle w:val="KeepWithNext"/>
        <w:rPr>
          <w:rtl/>
        </w:rPr>
      </w:pPr>
    </w:p>
    <w:p w:rsidR="000749AF" w:rsidRDefault="000749AF" w:rsidP="009813DC">
      <w:pPr>
        <w:rPr>
          <w:rtl/>
        </w:rPr>
      </w:pPr>
      <w:bookmarkStart w:id="244" w:name="_ETM_Q1_747542"/>
      <w:bookmarkEnd w:id="244"/>
      <w:r>
        <w:rPr>
          <w:rFonts w:hint="cs"/>
          <w:rtl/>
        </w:rPr>
        <w:t xml:space="preserve">השאלה אם זה תואם בגלל </w:t>
      </w:r>
      <w:bookmarkStart w:id="245" w:name="_ETM_Q1_753510"/>
      <w:bookmarkEnd w:id="245"/>
      <w:r>
        <w:rPr>
          <w:rFonts w:hint="cs"/>
          <w:rtl/>
        </w:rPr>
        <w:t>הפרקטיקה שלכם או בגלל החוק?</w:t>
      </w:r>
      <w:r w:rsidR="00D200D2">
        <w:rPr>
          <w:rFonts w:hint="cs"/>
          <w:rtl/>
        </w:rPr>
        <w:t xml:space="preserve"> כי לכאורה </w:t>
      </w:r>
      <w:bookmarkStart w:id="246" w:name="_ETM_Q1_746914"/>
      <w:bookmarkEnd w:id="246"/>
      <w:r w:rsidR="00D200D2">
        <w:rPr>
          <w:rFonts w:hint="cs"/>
          <w:rtl/>
        </w:rPr>
        <w:t xml:space="preserve">בסעיף 8(ב) אתם רשאים בלי צו. הם צריכים </w:t>
      </w:r>
      <w:bookmarkStart w:id="247" w:name="_ETM_Q1_755075"/>
      <w:bookmarkEnd w:id="247"/>
      <w:r w:rsidR="00D200D2">
        <w:rPr>
          <w:rFonts w:hint="cs"/>
          <w:rtl/>
        </w:rPr>
        <w:t xml:space="preserve">לתעד את זה על פיקוח בקרה, והמטרה </w:t>
      </w:r>
      <w:r w:rsidR="00D200D2">
        <w:rPr>
          <w:rFonts w:hint="eastAsia"/>
          <w:rtl/>
        </w:rPr>
        <w:t>–</w:t>
      </w:r>
      <w:r w:rsidR="00D200D2">
        <w:rPr>
          <w:rFonts w:hint="cs"/>
          <w:rtl/>
        </w:rPr>
        <w:t xml:space="preserve"> המשטרה רשאית על פי בקשה של נציג הרשות החוקרת האחרת להעביר לחוקר </w:t>
      </w:r>
      <w:bookmarkStart w:id="248" w:name="_ETM_Q1_765929"/>
      <w:bookmarkEnd w:id="248"/>
      <w:r w:rsidR="00D200D2">
        <w:rPr>
          <w:rFonts w:hint="cs"/>
          <w:rtl/>
        </w:rPr>
        <w:t xml:space="preserve">ברשות חוקרת אחרת מידע ממאגר נתוני זיהוי נוסף על </w:t>
      </w:r>
      <w:bookmarkStart w:id="249" w:name="_ETM_Q1_769624"/>
      <w:bookmarkEnd w:id="249"/>
      <w:r w:rsidR="00D200D2">
        <w:rPr>
          <w:rFonts w:hint="cs"/>
          <w:rtl/>
        </w:rPr>
        <w:t xml:space="preserve">האמור על בסעיף קטן (א). כלומר יש להם אפשרות </w:t>
      </w:r>
      <w:bookmarkStart w:id="250" w:name="_ETM_Q1_770522"/>
      <w:bookmarkEnd w:id="250"/>
      <w:r w:rsidR="00D200D2">
        <w:rPr>
          <w:rFonts w:hint="cs"/>
          <w:rtl/>
        </w:rPr>
        <w:t xml:space="preserve">לגישה ישירה. אבל לסעיף 8(ב) זה לכאורה בשיקול דעת, זה </w:t>
      </w:r>
      <w:bookmarkStart w:id="251" w:name="_ETM_Q1_774997"/>
      <w:bookmarkEnd w:id="251"/>
      <w:r w:rsidR="00D200D2">
        <w:rPr>
          <w:rFonts w:hint="cs"/>
          <w:rtl/>
        </w:rPr>
        <w:t xml:space="preserve">לא בגישה ישירה. זאת אומרת, בסעיף 8(א) אומר, יש להם </w:t>
      </w:r>
      <w:bookmarkStart w:id="252" w:name="_ETM_Q1_779314"/>
      <w:bookmarkEnd w:id="252"/>
      <w:r w:rsidR="00D200D2">
        <w:rPr>
          <w:rFonts w:hint="cs"/>
          <w:rtl/>
        </w:rPr>
        <w:t xml:space="preserve">גישה ישירה למאגר שלכם. זה לכאורה באמת דבר שהם רק </w:t>
      </w:r>
      <w:bookmarkStart w:id="253" w:name="_ETM_Q1_782608"/>
      <w:bookmarkEnd w:id="253"/>
      <w:r w:rsidR="00D200D2">
        <w:rPr>
          <w:rFonts w:hint="cs"/>
          <w:rtl/>
        </w:rPr>
        <w:t>צריכים לדווח, אתם לא רלוונטיים, אתם שם בלי שיקול דעת</w:t>
      </w:r>
      <w:bookmarkStart w:id="254" w:name="_ETM_Q1_786221"/>
      <w:bookmarkEnd w:id="254"/>
      <w:r w:rsidR="00D200D2">
        <w:rPr>
          <w:rFonts w:hint="cs"/>
          <w:rtl/>
        </w:rPr>
        <w:t>, אתם אוטומט. 8(ב)</w:t>
      </w:r>
      <w:r w:rsidR="00576AF2">
        <w:rPr>
          <w:rFonts w:hint="cs"/>
          <w:rtl/>
        </w:rPr>
        <w:t xml:space="preserve"> על פניו בחוק יש שיקול </w:t>
      </w:r>
      <w:bookmarkStart w:id="255" w:name="_ETM_Q1_789276"/>
      <w:bookmarkEnd w:id="255"/>
      <w:r w:rsidR="00576AF2">
        <w:rPr>
          <w:rFonts w:hint="cs"/>
          <w:rtl/>
        </w:rPr>
        <w:t>דעת. נכון להיום אתם כנראה החלטתם שתמיד כשמגישים אתם נותנים</w:t>
      </w:r>
      <w:bookmarkStart w:id="256" w:name="_ETM_Q1_795457"/>
      <w:bookmarkEnd w:id="256"/>
      <w:r w:rsidR="00576AF2">
        <w:rPr>
          <w:rFonts w:hint="cs"/>
          <w:rtl/>
        </w:rPr>
        <w:t xml:space="preserve"> או שזה מקרה מאוד נדיר שזה קורה בכלל, כי </w:t>
      </w:r>
      <w:bookmarkStart w:id="257" w:name="_ETM_Q1_797408"/>
      <w:bookmarkEnd w:id="257"/>
      <w:r w:rsidR="00F7194D">
        <w:rPr>
          <w:rFonts w:hint="cs"/>
          <w:rtl/>
        </w:rPr>
        <w:t xml:space="preserve">הם </w:t>
      </w:r>
      <w:r w:rsidR="00576AF2">
        <w:rPr>
          <w:rFonts w:hint="cs"/>
          <w:rtl/>
        </w:rPr>
        <w:t xml:space="preserve">פשוט </w:t>
      </w:r>
      <w:r w:rsidR="00F7194D">
        <w:rPr>
          <w:rFonts w:hint="cs"/>
          <w:rtl/>
        </w:rPr>
        <w:t xml:space="preserve">פונים </w:t>
      </w:r>
      <w:bookmarkStart w:id="258" w:name="_ETM_Q1_799743"/>
      <w:bookmarkEnd w:id="258"/>
      <w:r w:rsidR="00576AF2">
        <w:rPr>
          <w:rFonts w:hint="cs"/>
          <w:rtl/>
        </w:rPr>
        <w:t xml:space="preserve">למורשה גישה שלהם והם לא צריכים אתכם. אבל יכולה להיות סיטואציה שבכל מקרה הם כן יפנו, לא יודע למה, שמה זה שיקול דעת שלכם. הגיוני שאתם תבואו ותגידו, אנחנו </w:t>
      </w:r>
      <w:bookmarkStart w:id="259" w:name="_ETM_Q1_807083"/>
      <w:bookmarkEnd w:id="259"/>
      <w:r w:rsidR="00576AF2">
        <w:rPr>
          <w:rFonts w:hint="cs"/>
          <w:rtl/>
        </w:rPr>
        <w:t xml:space="preserve">העברנו איקס פעמים והם יגידו אנחנו ביקשנו איקס פלוס אחד. </w:t>
      </w:r>
      <w:bookmarkStart w:id="260" w:name="_ETM_Q1_812446"/>
      <w:bookmarkEnd w:id="260"/>
      <w:r w:rsidR="00576AF2">
        <w:rPr>
          <w:rFonts w:hint="cs"/>
          <w:rtl/>
        </w:rPr>
        <w:t xml:space="preserve">זה הגיוני, זה לא 'לא הגיוני' על פי החוק. ולכן </w:t>
      </w:r>
      <w:bookmarkStart w:id="261" w:name="_ETM_Q1_815929"/>
      <w:bookmarkEnd w:id="261"/>
      <w:r w:rsidR="00576AF2">
        <w:rPr>
          <w:rFonts w:hint="cs"/>
          <w:rtl/>
        </w:rPr>
        <w:t>על 8(ב) אני אמור לקבל דיווח כפול.</w:t>
      </w:r>
      <w:r w:rsidR="00BC75C9">
        <w:rPr>
          <w:rFonts w:hint="cs"/>
          <w:rtl/>
        </w:rPr>
        <w:t xml:space="preserve"> 8(א) אני מסכים </w:t>
      </w:r>
      <w:bookmarkStart w:id="262" w:name="_ETM_Q1_818918"/>
      <w:bookmarkEnd w:id="262"/>
      <w:r w:rsidR="00BC75C9">
        <w:rPr>
          <w:rFonts w:hint="cs"/>
          <w:rtl/>
        </w:rPr>
        <w:t xml:space="preserve">אתכם שאני אמור לקבל דיווח רק מגורם אחד, וזה על </w:t>
      </w:r>
      <w:bookmarkStart w:id="263" w:name="_ETM_Q1_822191"/>
      <w:bookmarkEnd w:id="263"/>
      <w:r w:rsidR="00BC75C9">
        <w:rPr>
          <w:rFonts w:hint="cs"/>
          <w:rtl/>
        </w:rPr>
        <w:t xml:space="preserve">פי הם כמה פעמים הם נכנסו פנימה. אבל 8(ב) </w:t>
      </w:r>
      <w:bookmarkStart w:id="264" w:name="_ETM_Q1_823965"/>
      <w:bookmarkEnd w:id="264"/>
      <w:r w:rsidR="00BC75C9">
        <w:rPr>
          <w:rFonts w:hint="cs"/>
          <w:rtl/>
        </w:rPr>
        <w:t xml:space="preserve">הגיוני שיהיה דיווח כפול. זה באמת דיווח כפול. </w:t>
      </w:r>
    </w:p>
    <w:p w:rsidR="00FA6A9E" w:rsidRDefault="00FA6A9E" w:rsidP="004C0C15">
      <w:pPr>
        <w:rPr>
          <w:rtl/>
        </w:rPr>
      </w:pPr>
      <w:bookmarkStart w:id="265" w:name="_ETM_Q1_817594"/>
      <w:bookmarkStart w:id="266" w:name="_ETM_Q1_817665"/>
      <w:bookmarkStart w:id="267" w:name="_ETM_Q1_817898"/>
      <w:bookmarkStart w:id="268" w:name="_ETM_Q1_817963"/>
      <w:bookmarkStart w:id="269" w:name="_ETM_Q1_760061"/>
      <w:bookmarkStart w:id="270" w:name="_ETM_Q1_760151"/>
      <w:bookmarkStart w:id="271" w:name="_ETM_Q1_487844"/>
      <w:bookmarkStart w:id="272" w:name="_ETM_Q1_487914"/>
      <w:bookmarkStart w:id="273" w:name="_ETM_Q1_84722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:rsidR="00FA6A9E" w:rsidRDefault="00FA6A9E" w:rsidP="00FA6A9E">
      <w:pPr>
        <w:pStyle w:val="a4"/>
        <w:keepNext/>
        <w:rPr>
          <w:rtl/>
        </w:rPr>
      </w:pPr>
      <w:bookmarkStart w:id="274" w:name="ET_speaker_אפרת_חקאק_17"/>
      <w:r w:rsidRPr="00FA6A9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FA6A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FA6A9E" w:rsidRDefault="00FA6A9E" w:rsidP="00FA6A9E">
      <w:pPr>
        <w:pStyle w:val="KeepWithNext"/>
        <w:rPr>
          <w:rtl/>
        </w:rPr>
      </w:pPr>
    </w:p>
    <w:p w:rsidR="00FA6A9E" w:rsidRDefault="00BC75C9" w:rsidP="00FA6A9E">
      <w:pPr>
        <w:rPr>
          <w:rtl/>
        </w:rPr>
      </w:pPr>
      <w:bookmarkStart w:id="275" w:name="_ETM_Q1_847595"/>
      <w:bookmarkStart w:id="276" w:name="_ETM_Q1_847645"/>
      <w:bookmarkEnd w:id="275"/>
      <w:bookmarkEnd w:id="276"/>
      <w:r>
        <w:rPr>
          <w:rFonts w:hint="cs"/>
          <w:rtl/>
        </w:rPr>
        <w:t xml:space="preserve">אגיד שבדיווחים </w:t>
      </w:r>
      <w:bookmarkStart w:id="277" w:name="_ETM_Q1_834101"/>
      <w:bookmarkEnd w:id="277"/>
      <w:r>
        <w:rPr>
          <w:rFonts w:hint="cs"/>
          <w:rtl/>
        </w:rPr>
        <w:t xml:space="preserve">שכן הוגשו בעבר, אף פעם לא הפעילו את הסעיף הזה, </w:t>
      </w:r>
      <w:bookmarkStart w:id="278" w:name="_ETM_Q1_838029"/>
      <w:bookmarkEnd w:id="278"/>
      <w:r w:rsidR="00F7194D">
        <w:rPr>
          <w:rFonts w:hint="cs"/>
          <w:rtl/>
        </w:rPr>
        <w:t>כי עדיין לא הותקנו תקנות</w:t>
      </w:r>
      <w:r>
        <w:rPr>
          <w:rFonts w:hint="cs"/>
          <w:rtl/>
        </w:rPr>
        <w:t xml:space="preserve"> ולכן אין לנו באמת ניסיון </w:t>
      </w:r>
      <w:bookmarkStart w:id="279" w:name="_ETM_Q1_842393"/>
      <w:bookmarkEnd w:id="279"/>
      <w:r>
        <w:rPr>
          <w:rFonts w:hint="cs"/>
          <w:rtl/>
        </w:rPr>
        <w:t>עם הדיווח הזה.</w:t>
      </w:r>
    </w:p>
    <w:p w:rsidR="00BC75C9" w:rsidRDefault="00BC75C9" w:rsidP="00FA6A9E">
      <w:pPr>
        <w:rPr>
          <w:rtl/>
        </w:rPr>
      </w:pPr>
      <w:bookmarkStart w:id="280" w:name="_ETM_Q1_835618"/>
      <w:bookmarkStart w:id="281" w:name="_ETM_Q1_835670"/>
      <w:bookmarkEnd w:id="280"/>
      <w:bookmarkEnd w:id="281"/>
    </w:p>
    <w:p w:rsidR="00FA6A9E" w:rsidRDefault="00FA6A9E" w:rsidP="00FA6A9E">
      <w:pPr>
        <w:pStyle w:val="af6"/>
        <w:keepNext/>
        <w:rPr>
          <w:rtl/>
        </w:rPr>
      </w:pPr>
      <w:bookmarkStart w:id="282" w:name="ET_yor_6157_18"/>
      <w:r w:rsidRPr="00FA6A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6A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FA6A9E" w:rsidRDefault="00FA6A9E" w:rsidP="00FA6A9E">
      <w:pPr>
        <w:pStyle w:val="KeepWithNext"/>
        <w:rPr>
          <w:rtl/>
        </w:rPr>
      </w:pPr>
    </w:p>
    <w:p w:rsidR="00FA6A9E" w:rsidRDefault="00BC75C9" w:rsidP="00FA6A9E">
      <w:pPr>
        <w:rPr>
          <w:rtl/>
        </w:rPr>
      </w:pPr>
      <w:bookmarkStart w:id="283" w:name="_ETM_Q1_848847"/>
      <w:bookmarkEnd w:id="283"/>
      <w:r>
        <w:rPr>
          <w:rFonts w:hint="cs"/>
          <w:rtl/>
        </w:rPr>
        <w:t xml:space="preserve">אני כן מציע שעל 8(א) אני מסכים שרק </w:t>
      </w:r>
      <w:bookmarkStart w:id="284" w:name="_ETM_Q1_846993"/>
      <w:bookmarkEnd w:id="284"/>
      <w:r>
        <w:rPr>
          <w:rFonts w:hint="cs"/>
          <w:rtl/>
        </w:rPr>
        <w:t>הרשות החוקרת האחרת.</w:t>
      </w:r>
      <w:bookmarkStart w:id="285" w:name="_ETM_Q1_847946"/>
      <w:bookmarkEnd w:id="285"/>
    </w:p>
    <w:p w:rsidR="00BC75C9" w:rsidRDefault="00BC75C9" w:rsidP="00FA6A9E">
      <w:pPr>
        <w:rPr>
          <w:rtl/>
        </w:rPr>
      </w:pPr>
      <w:bookmarkStart w:id="286" w:name="_ETM_Q1_848003"/>
      <w:bookmarkEnd w:id="286"/>
    </w:p>
    <w:p w:rsidR="00FA6A9E" w:rsidRDefault="00FA6A9E" w:rsidP="00BC75C9">
      <w:pPr>
        <w:pStyle w:val="-"/>
        <w:keepNext/>
        <w:rPr>
          <w:rtl/>
        </w:rPr>
      </w:pPr>
      <w:bookmarkStart w:id="287" w:name="ET_speakercontinue_אפרת_חקאק_19"/>
      <w:r w:rsidRPr="00FA6A9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FA6A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"/>
    </w:p>
    <w:p w:rsidR="00BC75C9" w:rsidRPr="00BC75C9" w:rsidRDefault="00BC75C9" w:rsidP="00BC75C9">
      <w:pPr>
        <w:rPr>
          <w:rtl/>
          <w:lang w:eastAsia="he-IL"/>
        </w:rPr>
      </w:pPr>
      <w:bookmarkStart w:id="288" w:name="_ETM_Q1_851277"/>
      <w:bookmarkStart w:id="289" w:name="_ETM_Q1_851350"/>
      <w:bookmarkEnd w:id="288"/>
      <w:bookmarkEnd w:id="289"/>
    </w:p>
    <w:p w:rsidR="00FA6A9E" w:rsidRDefault="00FA6A9E" w:rsidP="00FA6A9E">
      <w:pPr>
        <w:rPr>
          <w:rtl/>
        </w:rPr>
      </w:pPr>
      <w:bookmarkStart w:id="290" w:name="_ETM_Q1_849942"/>
      <w:bookmarkEnd w:id="290"/>
      <w:r>
        <w:rPr>
          <w:rFonts w:hint="cs"/>
          <w:rtl/>
        </w:rPr>
        <w:t xml:space="preserve">ואז </w:t>
      </w:r>
      <w:r w:rsidR="00BC75C9">
        <w:rPr>
          <w:rFonts w:hint="cs"/>
          <w:rtl/>
        </w:rPr>
        <w:t>באמת לא צריך לתקן את הסעיף כי זה פשיטא.</w:t>
      </w:r>
    </w:p>
    <w:p w:rsidR="00FA6A9E" w:rsidRDefault="00FA6A9E" w:rsidP="00FA6A9E">
      <w:pPr>
        <w:rPr>
          <w:rtl/>
        </w:rPr>
      </w:pPr>
      <w:bookmarkStart w:id="291" w:name="_ETM_Q1_856914"/>
      <w:bookmarkStart w:id="292" w:name="_ETM_Q1_856964"/>
      <w:bookmarkEnd w:id="291"/>
      <w:bookmarkEnd w:id="292"/>
    </w:p>
    <w:p w:rsidR="00BC75C9" w:rsidRDefault="00BC75C9" w:rsidP="00BC75C9">
      <w:pPr>
        <w:pStyle w:val="af6"/>
        <w:keepNext/>
        <w:rPr>
          <w:rtl/>
        </w:rPr>
      </w:pPr>
      <w:bookmarkStart w:id="293" w:name="ET_yor_6157_120"/>
      <w:r w:rsidRPr="00BC75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75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BC75C9" w:rsidRDefault="00BC75C9" w:rsidP="00BC75C9">
      <w:pPr>
        <w:pStyle w:val="KeepWithNext"/>
        <w:rPr>
          <w:rtl/>
        </w:rPr>
      </w:pPr>
    </w:p>
    <w:p w:rsidR="00BC75C9" w:rsidRDefault="00BC75C9" w:rsidP="00BC75C9">
      <w:pPr>
        <w:rPr>
          <w:rtl/>
        </w:rPr>
      </w:pPr>
      <w:bookmarkStart w:id="294" w:name="_ETM_Q1_851431"/>
      <w:bookmarkEnd w:id="294"/>
      <w:r>
        <w:rPr>
          <w:rFonts w:hint="cs"/>
          <w:rtl/>
        </w:rPr>
        <w:t>ואז לא צריך לתקן.</w:t>
      </w:r>
    </w:p>
    <w:p w:rsidR="00BC75C9" w:rsidRDefault="00BC75C9" w:rsidP="00BC75C9">
      <w:pPr>
        <w:rPr>
          <w:rtl/>
        </w:rPr>
      </w:pPr>
      <w:bookmarkStart w:id="295" w:name="_ETM_Q1_853559"/>
      <w:bookmarkStart w:id="296" w:name="_ETM_Q1_853622"/>
      <w:bookmarkEnd w:id="295"/>
      <w:bookmarkEnd w:id="296"/>
    </w:p>
    <w:p w:rsidR="00BC75C9" w:rsidRDefault="00BC75C9" w:rsidP="00BC75C9">
      <w:pPr>
        <w:pStyle w:val="a4"/>
        <w:keepNext/>
        <w:rPr>
          <w:rtl/>
        </w:rPr>
      </w:pPr>
      <w:bookmarkStart w:id="297" w:name="ET_speaker_אפרת_חקאק_121"/>
      <w:r w:rsidRPr="00BC75C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BC75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BC75C9" w:rsidRDefault="00BC75C9" w:rsidP="00BC75C9">
      <w:pPr>
        <w:pStyle w:val="KeepWithNext"/>
        <w:rPr>
          <w:rtl/>
        </w:rPr>
      </w:pPr>
    </w:p>
    <w:p w:rsidR="00BC75C9" w:rsidRDefault="00BC75C9" w:rsidP="00BC75C9">
      <w:pPr>
        <w:rPr>
          <w:rtl/>
        </w:rPr>
      </w:pPr>
      <w:r>
        <w:rPr>
          <w:rFonts w:hint="cs"/>
          <w:rtl/>
        </w:rPr>
        <w:t xml:space="preserve">כי </w:t>
      </w:r>
      <w:bookmarkStart w:id="298" w:name="_ETM_Q1_851686"/>
      <w:bookmarkEnd w:id="298"/>
      <w:r>
        <w:rPr>
          <w:rFonts w:hint="cs"/>
          <w:rtl/>
        </w:rPr>
        <w:t xml:space="preserve">זה פשיטא. </w:t>
      </w:r>
    </w:p>
    <w:p w:rsidR="00BC75C9" w:rsidRPr="00BC75C9" w:rsidRDefault="00BC75C9" w:rsidP="00BC75C9">
      <w:pPr>
        <w:rPr>
          <w:rtl/>
        </w:rPr>
      </w:pPr>
      <w:bookmarkStart w:id="299" w:name="_ETM_Q1_854982"/>
      <w:bookmarkStart w:id="300" w:name="_ETM_Q1_855031"/>
      <w:bookmarkEnd w:id="299"/>
      <w:bookmarkEnd w:id="300"/>
    </w:p>
    <w:p w:rsidR="00FA6A9E" w:rsidRDefault="00FA6A9E" w:rsidP="00FA6A9E">
      <w:pPr>
        <w:pStyle w:val="af6"/>
        <w:keepNext/>
        <w:rPr>
          <w:rtl/>
        </w:rPr>
      </w:pPr>
      <w:bookmarkStart w:id="301" w:name="ET_yor_6157_20"/>
      <w:r w:rsidRPr="00FA6A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6A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FA6A9E" w:rsidRDefault="00FA6A9E" w:rsidP="00FA6A9E">
      <w:pPr>
        <w:pStyle w:val="KeepWithNext"/>
        <w:rPr>
          <w:rtl/>
        </w:rPr>
      </w:pPr>
    </w:p>
    <w:p w:rsidR="00BC75C9" w:rsidRDefault="00BC75C9" w:rsidP="00FA6A9E">
      <w:pPr>
        <w:rPr>
          <w:rtl/>
        </w:rPr>
      </w:pPr>
      <w:bookmarkStart w:id="302" w:name="_ETM_Q1_857614"/>
      <w:bookmarkEnd w:id="302"/>
      <w:r>
        <w:rPr>
          <w:rFonts w:hint="cs"/>
          <w:rtl/>
        </w:rPr>
        <w:t xml:space="preserve">ולגבי 8(ב), כן, אני חושב שצריך דיווח כפול. </w:t>
      </w:r>
      <w:bookmarkStart w:id="303" w:name="_ETM_Q1_856955"/>
      <w:bookmarkEnd w:id="303"/>
      <w:r>
        <w:rPr>
          <w:rFonts w:hint="cs"/>
          <w:rtl/>
        </w:rPr>
        <w:t xml:space="preserve">כי זה הופעל שיקול דעת, גם אם השיקול דעת שלכם </w:t>
      </w:r>
      <w:bookmarkStart w:id="304" w:name="_ETM_Q1_861755"/>
      <w:bookmarkEnd w:id="304"/>
      <w:r>
        <w:rPr>
          <w:rFonts w:hint="cs"/>
          <w:rtl/>
        </w:rPr>
        <w:t>- - -</w:t>
      </w:r>
    </w:p>
    <w:p w:rsidR="00FA6A9E" w:rsidRDefault="00FA6A9E" w:rsidP="00FA6A9E">
      <w:pPr>
        <w:rPr>
          <w:rtl/>
        </w:rPr>
      </w:pPr>
      <w:bookmarkStart w:id="305" w:name="_ETM_Q1_852513"/>
      <w:bookmarkStart w:id="306" w:name="_ETM_Q1_852554"/>
      <w:bookmarkStart w:id="307" w:name="_ETM_Q1_867214"/>
      <w:bookmarkStart w:id="308" w:name="_ETM_Q1_867284"/>
      <w:bookmarkStart w:id="309" w:name="_ETM_Q1_869306"/>
      <w:bookmarkEnd w:id="305"/>
      <w:bookmarkEnd w:id="306"/>
      <w:bookmarkEnd w:id="307"/>
      <w:bookmarkEnd w:id="308"/>
      <w:bookmarkEnd w:id="309"/>
    </w:p>
    <w:p w:rsidR="00FA6A9E" w:rsidRDefault="00FA6A9E" w:rsidP="00FA6A9E">
      <w:pPr>
        <w:pStyle w:val="af9"/>
        <w:keepNext/>
        <w:rPr>
          <w:rtl/>
        </w:rPr>
      </w:pPr>
      <w:bookmarkStart w:id="310" w:name="ET_guest_882198_21"/>
      <w:r w:rsidRPr="00FA6A9E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מורן </w:t>
      </w:r>
      <w:proofErr w:type="spellStart"/>
      <w:r>
        <w:rPr>
          <w:rtl/>
        </w:rPr>
        <w:t>בייביץ</w:t>
      </w:r>
      <w:proofErr w:type="spellEnd"/>
      <w:r>
        <w:rPr>
          <w:rtl/>
        </w:rPr>
        <w:t>:</w:t>
      </w:r>
      <w:r w:rsidRPr="00FA6A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"/>
    </w:p>
    <w:p w:rsidR="00FA6A9E" w:rsidRDefault="00FA6A9E" w:rsidP="00FA6A9E">
      <w:pPr>
        <w:pStyle w:val="KeepWithNext"/>
        <w:rPr>
          <w:rtl/>
        </w:rPr>
      </w:pPr>
    </w:p>
    <w:p w:rsidR="00FA6A9E" w:rsidRDefault="00845776" w:rsidP="00FA6A9E">
      <w:pPr>
        <w:rPr>
          <w:rtl/>
        </w:rPr>
      </w:pPr>
      <w:bookmarkStart w:id="311" w:name="_ETM_Q1_869666"/>
      <w:bookmarkStart w:id="312" w:name="_ETM_Q1_869711"/>
      <w:bookmarkEnd w:id="311"/>
      <w:bookmarkEnd w:id="312"/>
      <w:r>
        <w:rPr>
          <w:rFonts w:hint="cs"/>
          <w:rtl/>
        </w:rPr>
        <w:t>זה לא שיקול דעת כי זה כתוב בסי</w:t>
      </w:r>
      <w:bookmarkStart w:id="313" w:name="_ETM_Q1_863666"/>
      <w:bookmarkEnd w:id="313"/>
      <w:r>
        <w:rPr>
          <w:rFonts w:hint="cs"/>
          <w:rtl/>
        </w:rPr>
        <w:t>פא של הסעיף, שזה על פי צו שמתקבל לפי סעיף 3.</w:t>
      </w:r>
    </w:p>
    <w:p w:rsidR="00A939B2" w:rsidRDefault="00A939B2" w:rsidP="00FA6A9E">
      <w:pPr>
        <w:rPr>
          <w:rtl/>
        </w:rPr>
      </w:pPr>
      <w:bookmarkStart w:id="314" w:name="_ETM_Q1_873869"/>
      <w:bookmarkStart w:id="315" w:name="_ETM_Q1_873928"/>
      <w:bookmarkEnd w:id="314"/>
      <w:bookmarkEnd w:id="315"/>
    </w:p>
    <w:p w:rsidR="00A939B2" w:rsidRDefault="00A939B2" w:rsidP="00A939B2">
      <w:pPr>
        <w:pStyle w:val="af6"/>
        <w:keepNext/>
        <w:rPr>
          <w:rtl/>
        </w:rPr>
      </w:pPr>
      <w:bookmarkStart w:id="316" w:name="ET_yor_6157_122"/>
      <w:r w:rsidRPr="00A939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3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A939B2" w:rsidRDefault="00A939B2" w:rsidP="00A939B2">
      <w:pPr>
        <w:pStyle w:val="KeepWithNext"/>
        <w:rPr>
          <w:rtl/>
        </w:rPr>
      </w:pPr>
    </w:p>
    <w:p w:rsidR="00A939B2" w:rsidRDefault="00A939B2" w:rsidP="00A939B2">
      <w:pPr>
        <w:rPr>
          <w:rtl/>
        </w:rPr>
      </w:pPr>
      <w:r>
        <w:rPr>
          <w:rFonts w:hint="cs"/>
          <w:rtl/>
        </w:rPr>
        <w:t xml:space="preserve">נו, בסדר, אז אומר </w:t>
      </w:r>
      <w:bookmarkStart w:id="317" w:name="_ETM_Q1_877102"/>
      <w:bookmarkEnd w:id="317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רוצה לדעת כמה פעמים הרשות החוקרת האחרת קיבלה </w:t>
      </w:r>
      <w:bookmarkStart w:id="318" w:name="_ETM_Q1_882053"/>
      <w:bookmarkEnd w:id="318"/>
      <w:r>
        <w:rPr>
          <w:rFonts w:hint="cs"/>
          <w:rtl/>
        </w:rPr>
        <w:t>צו והיא באה אליכם במקום לבוא לתאגיד השידור.</w:t>
      </w:r>
    </w:p>
    <w:p w:rsidR="00A939B2" w:rsidRDefault="00A939B2" w:rsidP="00A939B2">
      <w:pPr>
        <w:rPr>
          <w:rtl/>
        </w:rPr>
      </w:pPr>
      <w:bookmarkStart w:id="319" w:name="_ETM_Q1_890288"/>
      <w:bookmarkEnd w:id="319"/>
    </w:p>
    <w:p w:rsidR="00A939B2" w:rsidRDefault="00A939B2" w:rsidP="00A939B2">
      <w:pPr>
        <w:pStyle w:val="af9"/>
        <w:keepNext/>
        <w:rPr>
          <w:rtl/>
        </w:rPr>
      </w:pPr>
      <w:bookmarkStart w:id="320" w:name="ET_guest_882198_123"/>
      <w:r w:rsidRPr="00A939B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מורן </w:t>
      </w:r>
      <w:proofErr w:type="spellStart"/>
      <w:r>
        <w:rPr>
          <w:rtl/>
        </w:rPr>
        <w:t>בייביץ</w:t>
      </w:r>
      <w:proofErr w:type="spellEnd"/>
      <w:r>
        <w:rPr>
          <w:rtl/>
        </w:rPr>
        <w:t>:</w:t>
      </w:r>
      <w:r w:rsidRPr="00A939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:rsidR="00A939B2" w:rsidRDefault="00A939B2" w:rsidP="00A939B2">
      <w:pPr>
        <w:pStyle w:val="KeepWithNext"/>
        <w:rPr>
          <w:rtl/>
        </w:rPr>
      </w:pPr>
    </w:p>
    <w:p w:rsidR="00A939B2" w:rsidRDefault="00A939B2" w:rsidP="00A939B2">
      <w:pPr>
        <w:rPr>
          <w:rtl/>
        </w:rPr>
      </w:pPr>
      <w:bookmarkStart w:id="321" w:name="_ETM_Q1_890707"/>
      <w:bookmarkStart w:id="322" w:name="_ETM_Q1_890746"/>
      <w:bookmarkEnd w:id="321"/>
      <w:bookmarkEnd w:id="322"/>
      <w:r>
        <w:rPr>
          <w:rFonts w:hint="cs"/>
          <w:rtl/>
        </w:rPr>
        <w:t xml:space="preserve">לחברות התקשורת </w:t>
      </w:r>
      <w:bookmarkStart w:id="323" w:name="_ETM_Q1_892302"/>
      <w:bookmarkEnd w:id="323"/>
      <w:r>
        <w:rPr>
          <w:rFonts w:hint="cs"/>
          <w:rtl/>
        </w:rPr>
        <w:t>א'.</w:t>
      </w:r>
      <w:bookmarkStart w:id="324" w:name="_ETM_Q1_892876"/>
      <w:bookmarkEnd w:id="324"/>
    </w:p>
    <w:p w:rsidR="00A939B2" w:rsidRDefault="00A939B2" w:rsidP="00A939B2">
      <w:pPr>
        <w:rPr>
          <w:rtl/>
        </w:rPr>
      </w:pPr>
      <w:bookmarkStart w:id="325" w:name="_ETM_Q1_892930"/>
      <w:bookmarkEnd w:id="325"/>
    </w:p>
    <w:p w:rsidR="00A939B2" w:rsidRDefault="00A939B2" w:rsidP="00A939B2">
      <w:pPr>
        <w:pStyle w:val="af6"/>
        <w:keepNext/>
        <w:rPr>
          <w:rtl/>
        </w:rPr>
      </w:pPr>
      <w:bookmarkStart w:id="326" w:name="ET_yor_6157_124"/>
      <w:r w:rsidRPr="00A939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3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A939B2" w:rsidRDefault="00A939B2" w:rsidP="00A939B2">
      <w:pPr>
        <w:pStyle w:val="KeepWithNext"/>
        <w:rPr>
          <w:rtl/>
        </w:rPr>
      </w:pPr>
    </w:p>
    <w:p w:rsidR="00A939B2" w:rsidRPr="00A939B2" w:rsidRDefault="00A939B2" w:rsidP="00A939B2">
      <w:pPr>
        <w:rPr>
          <w:rtl/>
        </w:rPr>
      </w:pPr>
      <w:bookmarkStart w:id="327" w:name="_ETM_Q1_894220"/>
      <w:bookmarkEnd w:id="327"/>
      <w:r>
        <w:rPr>
          <w:rFonts w:hint="cs"/>
          <w:rtl/>
        </w:rPr>
        <w:t>למפעיל. למה</w:t>
      </w:r>
      <w:r w:rsidR="00F7194D">
        <w:rPr>
          <w:rFonts w:hint="cs"/>
          <w:rtl/>
        </w:rPr>
        <w:t xml:space="preserve"> שהיא תבוא אליכם ולא תלך למפעיל?</w:t>
      </w:r>
      <w:r>
        <w:rPr>
          <w:rFonts w:hint="cs"/>
          <w:rtl/>
        </w:rPr>
        <w:t xml:space="preserve"> סתם כדי </w:t>
      </w:r>
      <w:bookmarkStart w:id="328" w:name="_ETM_Q1_897276"/>
      <w:bookmarkEnd w:id="328"/>
      <w:r w:rsidR="00F7194D">
        <w:rPr>
          <w:rFonts w:hint="cs"/>
          <w:rtl/>
        </w:rPr>
        <w:t>לחסוך זמן. כי יש</w:t>
      </w:r>
      <w:r>
        <w:rPr>
          <w:rFonts w:hint="cs"/>
          <w:rtl/>
        </w:rPr>
        <w:t xml:space="preserve"> לכם כבר את המידע אצלכם במאגר. </w:t>
      </w:r>
      <w:bookmarkStart w:id="329" w:name="_ETM_Q1_900853"/>
      <w:bookmarkEnd w:id="329"/>
      <w:r w:rsidR="00E377F6">
        <w:rPr>
          <w:rFonts w:hint="cs"/>
          <w:rtl/>
        </w:rPr>
        <w:t xml:space="preserve">אני רוצה לדעת כמה פעמים זה חוסך להם זמן לצורך </w:t>
      </w:r>
      <w:bookmarkStart w:id="330" w:name="_ETM_Q1_903775"/>
      <w:bookmarkEnd w:id="330"/>
      <w:r w:rsidR="00E377F6">
        <w:rPr>
          <w:rFonts w:hint="cs"/>
          <w:rtl/>
        </w:rPr>
        <w:t>העניין.</w:t>
      </w:r>
    </w:p>
    <w:p w:rsidR="00FA6A9E" w:rsidRDefault="00FA6A9E" w:rsidP="00FA6A9E">
      <w:pPr>
        <w:rPr>
          <w:rtl/>
        </w:rPr>
      </w:pPr>
      <w:bookmarkStart w:id="331" w:name="_ETM_Q1_877214"/>
      <w:bookmarkStart w:id="332" w:name="_ETM_Q1_877284"/>
      <w:bookmarkStart w:id="333" w:name="_ETM_Q1_902718"/>
      <w:bookmarkStart w:id="334" w:name="_ETM_Q1_902788"/>
      <w:bookmarkStart w:id="335" w:name="_ETM_Q1_904916"/>
      <w:bookmarkEnd w:id="331"/>
      <w:bookmarkEnd w:id="332"/>
      <w:bookmarkEnd w:id="333"/>
      <w:bookmarkEnd w:id="334"/>
      <w:bookmarkEnd w:id="335"/>
    </w:p>
    <w:p w:rsidR="00FA6A9E" w:rsidRDefault="00FA6A9E" w:rsidP="00FA6A9E">
      <w:pPr>
        <w:pStyle w:val="af9"/>
        <w:keepNext/>
        <w:rPr>
          <w:rtl/>
        </w:rPr>
      </w:pPr>
      <w:bookmarkStart w:id="336" w:name="ET_guest_882198_23"/>
      <w:r w:rsidRPr="00FA6A9E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מורן </w:t>
      </w:r>
      <w:proofErr w:type="spellStart"/>
      <w:r>
        <w:rPr>
          <w:rtl/>
        </w:rPr>
        <w:t>בייביץ</w:t>
      </w:r>
      <w:proofErr w:type="spellEnd"/>
      <w:r>
        <w:rPr>
          <w:rtl/>
        </w:rPr>
        <w:t>:</w:t>
      </w:r>
      <w:r w:rsidRPr="00FA6A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"/>
    </w:p>
    <w:p w:rsidR="00FA6A9E" w:rsidRDefault="00FA6A9E" w:rsidP="00FA6A9E">
      <w:pPr>
        <w:pStyle w:val="KeepWithNext"/>
        <w:rPr>
          <w:rtl/>
        </w:rPr>
      </w:pPr>
    </w:p>
    <w:p w:rsidR="00FA6A9E" w:rsidRDefault="00E377F6" w:rsidP="00FA6A9E">
      <w:pPr>
        <w:rPr>
          <w:rtl/>
        </w:rPr>
      </w:pPr>
      <w:bookmarkStart w:id="337" w:name="_ETM_Q1_905265"/>
      <w:bookmarkStart w:id="338" w:name="_ETM_Q1_905295"/>
      <w:bookmarkEnd w:id="337"/>
      <w:bookmarkEnd w:id="338"/>
      <w:r>
        <w:rPr>
          <w:rFonts w:hint="cs"/>
          <w:rtl/>
        </w:rPr>
        <w:t>כמה פעמים היו פניות אלינו?</w:t>
      </w:r>
    </w:p>
    <w:p w:rsidR="00E377F6" w:rsidRDefault="00E377F6" w:rsidP="00FA6A9E">
      <w:pPr>
        <w:rPr>
          <w:rtl/>
        </w:rPr>
      </w:pPr>
      <w:bookmarkStart w:id="339" w:name="_ETM_Q1_905794"/>
      <w:bookmarkStart w:id="340" w:name="_ETM_Q1_905855"/>
      <w:bookmarkEnd w:id="339"/>
      <w:bookmarkEnd w:id="340"/>
    </w:p>
    <w:p w:rsidR="00E377F6" w:rsidRDefault="00E377F6" w:rsidP="00E377F6">
      <w:pPr>
        <w:pStyle w:val="af6"/>
        <w:keepNext/>
        <w:rPr>
          <w:rtl/>
        </w:rPr>
      </w:pPr>
      <w:bookmarkStart w:id="341" w:name="ET_yor_6157_125"/>
      <w:r w:rsidRPr="00E377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77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E377F6" w:rsidRDefault="00E377F6" w:rsidP="00E377F6">
      <w:pPr>
        <w:pStyle w:val="KeepWithNext"/>
        <w:rPr>
          <w:rtl/>
        </w:rPr>
      </w:pPr>
    </w:p>
    <w:p w:rsidR="00E377F6" w:rsidRPr="00E377F6" w:rsidRDefault="00E377F6" w:rsidP="00E377F6">
      <w:pPr>
        <w:rPr>
          <w:rtl/>
        </w:rPr>
      </w:pPr>
      <w:bookmarkStart w:id="342" w:name="_ETM_Q1_906585"/>
      <w:bookmarkEnd w:id="342"/>
      <w:r>
        <w:rPr>
          <w:rFonts w:hint="cs"/>
          <w:rtl/>
        </w:rPr>
        <w:t xml:space="preserve">כן. כי אני רוצה לדעת. עקרונית הרי המאגר </w:t>
      </w:r>
      <w:bookmarkStart w:id="343" w:name="_ETM_Q1_911017"/>
      <w:bookmarkEnd w:id="343"/>
      <w:r>
        <w:rPr>
          <w:rFonts w:hint="cs"/>
          <w:rtl/>
        </w:rPr>
        <w:t xml:space="preserve">שלכם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אתם לא אמורים שיהיה אצלכם במאגר. אתם אמורים </w:t>
      </w:r>
      <w:bookmarkStart w:id="344" w:name="_ETM_Q1_911750"/>
      <w:bookmarkEnd w:id="344"/>
      <w:r>
        <w:rPr>
          <w:rFonts w:hint="cs"/>
          <w:rtl/>
        </w:rPr>
        <w:t xml:space="preserve">רק המאגר על אלו שביקשתם. באיזו סיטואציה תבוא הרשות החוקרת </w:t>
      </w:r>
      <w:bookmarkStart w:id="345" w:name="_ETM_Q1_916414"/>
      <w:bookmarkEnd w:id="345"/>
      <w:r>
        <w:rPr>
          <w:rFonts w:hint="cs"/>
          <w:rtl/>
        </w:rPr>
        <w:t xml:space="preserve">האחרת, ותביא צו מבית משפט ובמקום לפנות לסלקום </w:t>
      </w:r>
      <w:bookmarkStart w:id="346" w:name="_ETM_Q1_923729"/>
      <w:bookmarkEnd w:id="346"/>
      <w:r>
        <w:rPr>
          <w:rFonts w:hint="cs"/>
          <w:rtl/>
        </w:rPr>
        <w:t>או פלאפון, היא תבוא אליכם?</w:t>
      </w:r>
    </w:p>
    <w:p w:rsidR="00FA6A9E" w:rsidRDefault="00FA6A9E" w:rsidP="000E0A60">
      <w:pPr>
        <w:ind w:firstLine="0"/>
        <w:jc w:val="left"/>
        <w:rPr>
          <w:rtl/>
        </w:rPr>
      </w:pPr>
      <w:bookmarkStart w:id="347" w:name="_ETM_Q1_433942"/>
      <w:bookmarkStart w:id="348" w:name="_ETM_Q1_433992"/>
      <w:bookmarkStart w:id="349" w:name="_ETM_Q1_171876"/>
      <w:bookmarkStart w:id="350" w:name="_ETM_Q1_171958"/>
      <w:bookmarkStart w:id="351" w:name="_ETM_Q1_928306"/>
      <w:bookmarkEnd w:id="347"/>
      <w:bookmarkEnd w:id="348"/>
      <w:bookmarkEnd w:id="349"/>
      <w:bookmarkEnd w:id="350"/>
      <w:bookmarkEnd w:id="351"/>
    </w:p>
    <w:p w:rsidR="00FA6A9E" w:rsidRDefault="00FA6A9E" w:rsidP="00FA6A9E">
      <w:pPr>
        <w:pStyle w:val="af9"/>
        <w:keepNext/>
        <w:rPr>
          <w:rtl/>
        </w:rPr>
      </w:pPr>
      <w:bookmarkStart w:id="352" w:name="ET_guest_882198_24"/>
      <w:r w:rsidRPr="00FA6A9E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מורן </w:t>
      </w:r>
      <w:proofErr w:type="spellStart"/>
      <w:r>
        <w:rPr>
          <w:rtl/>
        </w:rPr>
        <w:t>בייביץ</w:t>
      </w:r>
      <w:proofErr w:type="spellEnd"/>
      <w:r>
        <w:rPr>
          <w:rtl/>
        </w:rPr>
        <w:t>:</w:t>
      </w:r>
      <w:r w:rsidRPr="00FA6A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"/>
    </w:p>
    <w:p w:rsidR="00FA6A9E" w:rsidRDefault="00FA6A9E" w:rsidP="00FA6A9E">
      <w:pPr>
        <w:pStyle w:val="KeepWithNext"/>
        <w:rPr>
          <w:rtl/>
        </w:rPr>
      </w:pPr>
    </w:p>
    <w:p w:rsidR="00FA6A9E" w:rsidRDefault="00FA6A9E" w:rsidP="00FA6A9E">
      <w:pPr>
        <w:rPr>
          <w:rtl/>
        </w:rPr>
      </w:pPr>
      <w:bookmarkStart w:id="353" w:name="_ETM_Q1_928640"/>
      <w:bookmarkStart w:id="354" w:name="_ETM_Q1_928670"/>
      <w:bookmarkEnd w:id="353"/>
      <w:bookmarkEnd w:id="354"/>
      <w:r>
        <w:rPr>
          <w:rFonts w:hint="cs"/>
          <w:rtl/>
        </w:rPr>
        <w:t xml:space="preserve">אבל זה רק </w:t>
      </w:r>
      <w:r w:rsidR="00E377F6">
        <w:rPr>
          <w:rFonts w:hint="cs"/>
          <w:rtl/>
        </w:rPr>
        <w:t>ע</w:t>
      </w:r>
      <w:r>
        <w:rPr>
          <w:rFonts w:hint="cs"/>
          <w:rtl/>
        </w:rPr>
        <w:t>ל</w:t>
      </w:r>
      <w:r w:rsidR="00E377F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נותני </w:t>
      </w:r>
      <w:bookmarkStart w:id="355" w:name="_ETM_Q1_931793"/>
      <w:bookmarkEnd w:id="355"/>
      <w:r w:rsidR="00E377F6">
        <w:rPr>
          <w:rFonts w:hint="cs"/>
          <w:rtl/>
        </w:rPr>
        <w:t xml:space="preserve">זיהוי. על </w:t>
      </w:r>
      <w:bookmarkStart w:id="356" w:name="_ETM_Q1_924275"/>
      <w:bookmarkEnd w:id="356"/>
      <w:r w:rsidR="00E377F6">
        <w:rPr>
          <w:rFonts w:hint="cs"/>
          <w:rtl/>
        </w:rPr>
        <w:t xml:space="preserve">נתונים שנמצאים במאגר על פי נתוני הזיהוי ואם יש צו </w:t>
      </w:r>
      <w:bookmarkStart w:id="357" w:name="_ETM_Q1_932057"/>
      <w:bookmarkEnd w:id="357"/>
      <w:r w:rsidR="00E377F6">
        <w:rPr>
          <w:rFonts w:hint="cs"/>
          <w:rtl/>
        </w:rPr>
        <w:t xml:space="preserve">שיפוטי. </w:t>
      </w:r>
    </w:p>
    <w:p w:rsidR="00FA6A9E" w:rsidRDefault="00FA6A9E" w:rsidP="00FA6A9E">
      <w:pPr>
        <w:rPr>
          <w:rtl/>
        </w:rPr>
      </w:pPr>
      <w:bookmarkStart w:id="358" w:name="_ETM_Q1_933768"/>
      <w:bookmarkStart w:id="359" w:name="_ETM_Q1_933833"/>
      <w:bookmarkEnd w:id="358"/>
      <w:bookmarkEnd w:id="359"/>
    </w:p>
    <w:p w:rsidR="00FA6A9E" w:rsidRDefault="00FA6A9E" w:rsidP="00FA6A9E">
      <w:pPr>
        <w:pStyle w:val="af6"/>
        <w:keepNext/>
        <w:rPr>
          <w:rtl/>
        </w:rPr>
      </w:pPr>
      <w:bookmarkStart w:id="360" w:name="ET_yor_6157_25"/>
      <w:r w:rsidRPr="00FA6A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6A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FA6A9E" w:rsidRDefault="00FA6A9E" w:rsidP="00FA6A9E">
      <w:pPr>
        <w:pStyle w:val="KeepWithNext"/>
        <w:rPr>
          <w:rtl/>
        </w:rPr>
      </w:pPr>
    </w:p>
    <w:p w:rsidR="002D472E" w:rsidRDefault="002D472E" w:rsidP="00FA6A9E">
      <w:pPr>
        <w:rPr>
          <w:rtl/>
        </w:rPr>
      </w:pPr>
      <w:bookmarkStart w:id="361" w:name="_ETM_Q1_934352"/>
      <w:bookmarkEnd w:id="361"/>
      <w:r>
        <w:rPr>
          <w:rFonts w:hint="cs"/>
          <w:rtl/>
        </w:rPr>
        <w:t xml:space="preserve">לכאורה מאגר המידע הכי טוב אמור להיות </w:t>
      </w:r>
      <w:bookmarkStart w:id="362" w:name="_ETM_Q1_938973"/>
      <w:bookmarkEnd w:id="362"/>
      <w:r>
        <w:rPr>
          <w:rFonts w:hint="cs"/>
          <w:rtl/>
        </w:rPr>
        <w:t xml:space="preserve">אצל </w:t>
      </w:r>
      <w:proofErr w:type="spellStart"/>
      <w:r>
        <w:rPr>
          <w:rFonts w:hint="cs"/>
          <w:rtl/>
        </w:rPr>
        <w:t>הסלולאר</w:t>
      </w:r>
      <w:proofErr w:type="spellEnd"/>
      <w:r>
        <w:rPr>
          <w:rFonts w:hint="cs"/>
          <w:rtl/>
        </w:rPr>
        <w:t xml:space="preserve">, אצל הספק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למה שהם יפנו אליכם? </w:t>
      </w:r>
    </w:p>
    <w:p w:rsidR="00FA6A9E" w:rsidRDefault="00FA6A9E" w:rsidP="00FA6A9E">
      <w:pPr>
        <w:rPr>
          <w:rtl/>
        </w:rPr>
      </w:pPr>
      <w:bookmarkStart w:id="363" w:name="_ETM_Q1_932849"/>
      <w:bookmarkStart w:id="364" w:name="_ETM_Q1_932900"/>
      <w:bookmarkStart w:id="365" w:name="_ETM_Q1_941832"/>
      <w:bookmarkStart w:id="366" w:name="_ETM_Q1_941882"/>
      <w:bookmarkStart w:id="367" w:name="_ETM_Q1_944119"/>
      <w:bookmarkEnd w:id="363"/>
      <w:bookmarkEnd w:id="364"/>
      <w:bookmarkEnd w:id="365"/>
      <w:bookmarkEnd w:id="366"/>
      <w:bookmarkEnd w:id="367"/>
    </w:p>
    <w:p w:rsidR="00FA6A9E" w:rsidRDefault="00FA6A9E" w:rsidP="00FA6A9E">
      <w:pPr>
        <w:pStyle w:val="af9"/>
        <w:keepNext/>
        <w:rPr>
          <w:rtl/>
        </w:rPr>
      </w:pPr>
      <w:bookmarkStart w:id="368" w:name="ET_guest_882198_26"/>
      <w:r w:rsidRPr="00FA6A9E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מורן </w:t>
      </w:r>
      <w:proofErr w:type="spellStart"/>
      <w:r>
        <w:rPr>
          <w:rtl/>
        </w:rPr>
        <w:t>בייביץ</w:t>
      </w:r>
      <w:proofErr w:type="spellEnd"/>
      <w:r>
        <w:rPr>
          <w:rtl/>
        </w:rPr>
        <w:t>:</w:t>
      </w:r>
      <w:r w:rsidRPr="00FA6A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"/>
    </w:p>
    <w:p w:rsidR="00FA6A9E" w:rsidRDefault="00FA6A9E" w:rsidP="00FA6A9E">
      <w:pPr>
        <w:pStyle w:val="KeepWithNext"/>
        <w:rPr>
          <w:rtl/>
        </w:rPr>
      </w:pPr>
    </w:p>
    <w:p w:rsidR="00FA6A9E" w:rsidRDefault="002D472E" w:rsidP="00FA6A9E">
      <w:pPr>
        <w:rPr>
          <w:rtl/>
        </w:rPr>
      </w:pPr>
      <w:bookmarkStart w:id="369" w:name="_ETM_Q1_944478"/>
      <w:bookmarkStart w:id="370" w:name="_ETM_Q1_944513"/>
      <w:bookmarkEnd w:id="369"/>
      <w:bookmarkEnd w:id="370"/>
      <w:r>
        <w:rPr>
          <w:rFonts w:hint="cs"/>
          <w:rtl/>
        </w:rPr>
        <w:t>יכולה להיות סיטואציה כזו.</w:t>
      </w:r>
    </w:p>
    <w:p w:rsidR="00FA6A9E" w:rsidRDefault="00FA6A9E" w:rsidP="00FA6A9E">
      <w:pPr>
        <w:rPr>
          <w:rtl/>
        </w:rPr>
      </w:pPr>
      <w:bookmarkStart w:id="371" w:name="_ETM_Q1_950046"/>
      <w:bookmarkStart w:id="372" w:name="_ETM_Q1_950096"/>
      <w:bookmarkEnd w:id="371"/>
      <w:bookmarkEnd w:id="372"/>
    </w:p>
    <w:p w:rsidR="00FA6A9E" w:rsidRDefault="00FA6A9E" w:rsidP="00FA6A9E">
      <w:pPr>
        <w:pStyle w:val="af6"/>
        <w:keepNext/>
        <w:rPr>
          <w:rtl/>
        </w:rPr>
      </w:pPr>
      <w:bookmarkStart w:id="373" w:name="ET_yor_6157_27"/>
      <w:r w:rsidRPr="00FA6A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6A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FA6A9E" w:rsidRDefault="00FA6A9E" w:rsidP="00FA6A9E">
      <w:pPr>
        <w:pStyle w:val="KeepWithNext"/>
        <w:rPr>
          <w:rtl/>
        </w:rPr>
      </w:pPr>
    </w:p>
    <w:p w:rsidR="002D472E" w:rsidRDefault="002D472E" w:rsidP="00FA6A9E">
      <w:pPr>
        <w:rPr>
          <w:rtl/>
        </w:rPr>
      </w:pPr>
      <w:bookmarkStart w:id="374" w:name="_ETM_Q1_950760"/>
      <w:bookmarkEnd w:id="374"/>
      <w:r>
        <w:rPr>
          <w:rFonts w:hint="cs"/>
          <w:rtl/>
        </w:rPr>
        <w:t xml:space="preserve">יכול </w:t>
      </w:r>
      <w:bookmarkStart w:id="375" w:name="_ETM_Q1_943917"/>
      <w:bookmarkEnd w:id="375"/>
      <w:r>
        <w:rPr>
          <w:rFonts w:hint="cs"/>
          <w:rtl/>
        </w:rPr>
        <w:t xml:space="preserve">להיות שהם לא רוצים שידעו מי ביקש. אני לא מאמין </w:t>
      </w:r>
      <w:bookmarkStart w:id="376" w:name="_ETM_Q1_946998"/>
      <w:bookmarkEnd w:id="376"/>
      <w:r>
        <w:rPr>
          <w:rFonts w:hint="cs"/>
          <w:rtl/>
        </w:rPr>
        <w:t>שצריך. למה שתהיה סיטואציה כזאת? למה הסעיף הזה קיים?</w:t>
      </w:r>
    </w:p>
    <w:p w:rsidR="002D472E" w:rsidRDefault="002D472E" w:rsidP="00FA6A9E">
      <w:pPr>
        <w:rPr>
          <w:rtl/>
        </w:rPr>
      </w:pPr>
      <w:bookmarkStart w:id="377" w:name="_ETM_Q1_957527"/>
      <w:bookmarkStart w:id="378" w:name="_ETM_Q1_957582"/>
      <w:bookmarkStart w:id="379" w:name="_ETM_Q1_952791"/>
      <w:bookmarkEnd w:id="377"/>
      <w:bookmarkEnd w:id="378"/>
      <w:bookmarkEnd w:id="379"/>
    </w:p>
    <w:p w:rsidR="002D472E" w:rsidRDefault="002D472E" w:rsidP="002D472E">
      <w:pPr>
        <w:pStyle w:val="a4"/>
        <w:keepNext/>
        <w:rPr>
          <w:rtl/>
        </w:rPr>
      </w:pPr>
      <w:bookmarkStart w:id="380" w:name="ET_speaker_אפרת_חקאק_126"/>
      <w:r w:rsidRPr="002D472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D4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2D472E" w:rsidRDefault="002D472E" w:rsidP="002D472E">
      <w:pPr>
        <w:pStyle w:val="KeepWithNext"/>
        <w:rPr>
          <w:rtl/>
        </w:rPr>
      </w:pPr>
    </w:p>
    <w:p w:rsidR="002D472E" w:rsidRPr="002D472E" w:rsidRDefault="002D472E" w:rsidP="002D472E">
      <w:pPr>
        <w:rPr>
          <w:rtl/>
        </w:rPr>
      </w:pPr>
      <w:bookmarkStart w:id="381" w:name="_ETM_Q1_953152"/>
      <w:bookmarkStart w:id="382" w:name="_ETM_Q1_953187"/>
      <w:bookmarkEnd w:id="381"/>
      <w:bookmarkEnd w:id="382"/>
      <w:r>
        <w:rPr>
          <w:rFonts w:hint="cs"/>
          <w:rtl/>
        </w:rPr>
        <w:t xml:space="preserve">יכול להיות </w:t>
      </w:r>
      <w:bookmarkStart w:id="383" w:name="_ETM_Q1_951219"/>
      <w:bookmarkEnd w:id="383"/>
      <w:r>
        <w:rPr>
          <w:rFonts w:hint="cs"/>
          <w:rtl/>
        </w:rPr>
        <w:t>שיש שם עלות כלכלית.</w:t>
      </w:r>
    </w:p>
    <w:p w:rsidR="002D472E" w:rsidRDefault="002D472E" w:rsidP="00FA6A9E">
      <w:pPr>
        <w:rPr>
          <w:rtl/>
        </w:rPr>
      </w:pPr>
    </w:p>
    <w:p w:rsidR="00FA6A9E" w:rsidRDefault="00FA6A9E" w:rsidP="00FA6A9E">
      <w:pPr>
        <w:pStyle w:val="-"/>
        <w:keepNext/>
        <w:rPr>
          <w:rtl/>
        </w:rPr>
      </w:pPr>
      <w:bookmarkStart w:id="384" w:name="ET_speakercontinue_882198_28"/>
      <w:r w:rsidRPr="00FA6A9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מורן </w:t>
      </w:r>
      <w:proofErr w:type="spellStart"/>
      <w:r>
        <w:rPr>
          <w:rtl/>
        </w:rPr>
        <w:t>בייביץ</w:t>
      </w:r>
      <w:proofErr w:type="spellEnd"/>
      <w:r>
        <w:rPr>
          <w:rtl/>
        </w:rPr>
        <w:t>:</w:t>
      </w:r>
      <w:r w:rsidRPr="00FA6A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"/>
    </w:p>
    <w:p w:rsidR="00FA6A9E" w:rsidRDefault="00FA6A9E" w:rsidP="00FA6A9E">
      <w:pPr>
        <w:pStyle w:val="KeepWithNext"/>
        <w:rPr>
          <w:rtl/>
        </w:rPr>
      </w:pPr>
    </w:p>
    <w:p w:rsidR="00FA6A9E" w:rsidRDefault="002D472E" w:rsidP="00FA6A9E">
      <w:pPr>
        <w:rPr>
          <w:rtl/>
        </w:rPr>
      </w:pPr>
      <w:bookmarkStart w:id="385" w:name="_ETM_Q1_958967"/>
      <w:bookmarkEnd w:id="385"/>
      <w:r>
        <w:rPr>
          <w:rFonts w:hint="cs"/>
          <w:rtl/>
        </w:rPr>
        <w:t xml:space="preserve">אז אנחנו אומרים, </w:t>
      </w:r>
      <w:r w:rsidR="00FA6A9E">
        <w:rPr>
          <w:rFonts w:hint="cs"/>
          <w:rtl/>
        </w:rPr>
        <w:t xml:space="preserve">שידווחו </w:t>
      </w:r>
      <w:r>
        <w:rPr>
          <w:rFonts w:hint="cs"/>
          <w:rtl/>
        </w:rPr>
        <w:t xml:space="preserve">מתי הם </w:t>
      </w:r>
      <w:bookmarkStart w:id="386" w:name="_ETM_Q1_952878"/>
      <w:bookmarkEnd w:id="386"/>
      <w:r>
        <w:rPr>
          <w:rFonts w:hint="cs"/>
          <w:rtl/>
        </w:rPr>
        <w:t>פונים למשטרה ומקבלים את הנתונים, שידווחו על זה.</w:t>
      </w:r>
    </w:p>
    <w:p w:rsidR="00FA6A9E" w:rsidRDefault="00FA6A9E" w:rsidP="00FA6A9E">
      <w:pPr>
        <w:rPr>
          <w:rtl/>
        </w:rPr>
      </w:pPr>
      <w:bookmarkStart w:id="387" w:name="_ETM_Q1_982364"/>
      <w:bookmarkStart w:id="388" w:name="_ETM_Q1_982414"/>
      <w:bookmarkStart w:id="389" w:name="_ETM_Q1_990992"/>
      <w:bookmarkEnd w:id="387"/>
      <w:bookmarkEnd w:id="388"/>
      <w:bookmarkEnd w:id="389"/>
    </w:p>
    <w:p w:rsidR="002D472E" w:rsidRDefault="002D472E" w:rsidP="002D472E">
      <w:pPr>
        <w:pStyle w:val="af6"/>
        <w:keepNext/>
        <w:rPr>
          <w:rtl/>
        </w:rPr>
      </w:pPr>
      <w:bookmarkStart w:id="390" w:name="ET_yor_6157_127"/>
      <w:r w:rsidRPr="002D47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4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:rsidR="002D472E" w:rsidRDefault="002D472E" w:rsidP="002D472E">
      <w:pPr>
        <w:pStyle w:val="KeepWithNext"/>
        <w:rPr>
          <w:rtl/>
        </w:rPr>
      </w:pPr>
    </w:p>
    <w:p w:rsidR="002D472E" w:rsidRDefault="002D472E" w:rsidP="002D472E">
      <w:pPr>
        <w:rPr>
          <w:rtl/>
        </w:rPr>
      </w:pPr>
      <w:bookmarkStart w:id="391" w:name="_ETM_Q1_959002"/>
      <w:bookmarkEnd w:id="391"/>
      <w:r>
        <w:rPr>
          <w:rFonts w:hint="cs"/>
          <w:rtl/>
        </w:rPr>
        <w:t xml:space="preserve">אז הם צריכים לדווח. </w:t>
      </w:r>
      <w:bookmarkStart w:id="392" w:name="_ETM_Q1_961040"/>
      <w:bookmarkEnd w:id="392"/>
      <w:r>
        <w:rPr>
          <w:rFonts w:hint="cs"/>
          <w:rtl/>
        </w:rPr>
        <w:t xml:space="preserve">שוב, אתם רשאים או לא רשאים? למה הביטוי רשאי? היה </w:t>
      </w:r>
      <w:bookmarkStart w:id="393" w:name="_ETM_Q1_965798"/>
      <w:bookmarkEnd w:id="393"/>
      <w:r>
        <w:rPr>
          <w:rFonts w:hint="cs"/>
          <w:rtl/>
        </w:rPr>
        <w:t xml:space="preserve">כתוב "המשטרה תמסור על פי צו". למה יש פה את הביטוי 'רשאי' בחוק? אתם רשאים גם לא למסור? אתם </w:t>
      </w:r>
      <w:bookmarkStart w:id="394" w:name="_ETM_Q1_972569"/>
      <w:bookmarkEnd w:id="394"/>
      <w:r>
        <w:rPr>
          <w:rFonts w:hint="cs"/>
          <w:rtl/>
        </w:rPr>
        <w:t>רשאים גם לא לתת?</w:t>
      </w:r>
    </w:p>
    <w:p w:rsidR="002D472E" w:rsidRDefault="002D472E" w:rsidP="002D472E">
      <w:pPr>
        <w:rPr>
          <w:rtl/>
        </w:rPr>
      </w:pPr>
      <w:bookmarkStart w:id="395" w:name="_ETM_Q1_972955"/>
      <w:bookmarkStart w:id="396" w:name="_ETM_Q1_973017"/>
      <w:bookmarkStart w:id="397" w:name="_ETM_Q1_975723"/>
      <w:bookmarkEnd w:id="395"/>
      <w:bookmarkEnd w:id="396"/>
      <w:bookmarkEnd w:id="397"/>
    </w:p>
    <w:p w:rsidR="002D472E" w:rsidRDefault="002D472E" w:rsidP="002D472E">
      <w:pPr>
        <w:pStyle w:val="af9"/>
        <w:keepNext/>
        <w:rPr>
          <w:rtl/>
        </w:rPr>
      </w:pPr>
      <w:bookmarkStart w:id="398" w:name="ET_guest_882198_128"/>
      <w:r w:rsidRPr="002D472E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מורן </w:t>
      </w:r>
      <w:proofErr w:type="spellStart"/>
      <w:r>
        <w:rPr>
          <w:rtl/>
        </w:rPr>
        <w:t>בייביץ</w:t>
      </w:r>
      <w:proofErr w:type="spellEnd"/>
      <w:r>
        <w:rPr>
          <w:rtl/>
        </w:rPr>
        <w:t>:</w:t>
      </w:r>
      <w:r w:rsidRPr="002D47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"/>
    </w:p>
    <w:p w:rsidR="002D472E" w:rsidRDefault="002D472E" w:rsidP="002D472E">
      <w:pPr>
        <w:pStyle w:val="KeepWithNext"/>
        <w:rPr>
          <w:rtl/>
        </w:rPr>
      </w:pPr>
    </w:p>
    <w:p w:rsidR="002D472E" w:rsidRPr="002D472E" w:rsidRDefault="002D472E" w:rsidP="002D472E">
      <w:pPr>
        <w:rPr>
          <w:rtl/>
        </w:rPr>
      </w:pPr>
      <w:bookmarkStart w:id="399" w:name="_ETM_Q1_976065"/>
      <w:bookmarkStart w:id="400" w:name="_ETM_Q1_976098"/>
      <w:bookmarkEnd w:id="399"/>
      <w:bookmarkEnd w:id="400"/>
      <w:r>
        <w:rPr>
          <w:rFonts w:hint="cs"/>
          <w:rtl/>
        </w:rPr>
        <w:t xml:space="preserve">אנחנו רשאים גם לא לתת. אם כתוב </w:t>
      </w:r>
      <w:bookmarkStart w:id="401" w:name="_ETM_Q1_976284"/>
      <w:bookmarkEnd w:id="401"/>
      <w:r>
        <w:rPr>
          <w:rFonts w:hint="cs"/>
          <w:rtl/>
        </w:rPr>
        <w:t>רשאי.</w:t>
      </w:r>
    </w:p>
    <w:p w:rsidR="002D472E" w:rsidRDefault="002D472E" w:rsidP="002D472E">
      <w:pPr>
        <w:rPr>
          <w:rtl/>
        </w:rPr>
      </w:pPr>
      <w:bookmarkStart w:id="402" w:name="_ETM_Q1_959088"/>
      <w:bookmarkStart w:id="403" w:name="_ETM_Q1_959145"/>
      <w:bookmarkEnd w:id="402"/>
      <w:bookmarkEnd w:id="403"/>
    </w:p>
    <w:p w:rsidR="002D472E" w:rsidRDefault="002D472E" w:rsidP="002D472E">
      <w:pPr>
        <w:pStyle w:val="af6"/>
        <w:keepNext/>
        <w:rPr>
          <w:rtl/>
        </w:rPr>
      </w:pPr>
      <w:r w:rsidRPr="002D47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4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D472E" w:rsidRDefault="002D472E" w:rsidP="002D472E">
      <w:pPr>
        <w:pStyle w:val="KeepWithNext"/>
        <w:rPr>
          <w:rtl/>
        </w:rPr>
      </w:pPr>
    </w:p>
    <w:p w:rsidR="002D472E" w:rsidRDefault="002D472E" w:rsidP="002D472E">
      <w:pPr>
        <w:rPr>
          <w:rtl/>
        </w:rPr>
      </w:pPr>
      <w:r>
        <w:rPr>
          <w:rFonts w:hint="cs"/>
          <w:rtl/>
        </w:rPr>
        <w:t>זאת אומרת שיש פה שיקול דעת.</w:t>
      </w:r>
    </w:p>
    <w:p w:rsidR="002D472E" w:rsidRDefault="002D472E" w:rsidP="002D472E">
      <w:pPr>
        <w:rPr>
          <w:rtl/>
        </w:rPr>
      </w:pPr>
      <w:bookmarkStart w:id="404" w:name="_ETM_Q1_979905"/>
      <w:bookmarkEnd w:id="404"/>
    </w:p>
    <w:p w:rsidR="002D472E" w:rsidRDefault="002D472E" w:rsidP="002D472E">
      <w:pPr>
        <w:pStyle w:val="a4"/>
        <w:keepNext/>
        <w:rPr>
          <w:rtl/>
        </w:rPr>
      </w:pPr>
      <w:bookmarkStart w:id="405" w:name="ET_speaker_אפרת_חקאק_130"/>
      <w:r w:rsidRPr="002D472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D4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2D472E" w:rsidRDefault="002D472E" w:rsidP="002D472E">
      <w:pPr>
        <w:pStyle w:val="KeepWithNext"/>
        <w:rPr>
          <w:rtl/>
        </w:rPr>
      </w:pPr>
    </w:p>
    <w:p w:rsidR="002D472E" w:rsidRDefault="002D472E" w:rsidP="002D472E">
      <w:pPr>
        <w:rPr>
          <w:rtl/>
        </w:rPr>
      </w:pPr>
      <w:bookmarkStart w:id="406" w:name="_ETM_Q1_980363"/>
      <w:bookmarkStart w:id="407" w:name="_ETM_Q1_980406"/>
      <w:bookmarkEnd w:id="406"/>
      <w:bookmarkEnd w:id="407"/>
      <w:r>
        <w:rPr>
          <w:rFonts w:hint="cs"/>
          <w:rtl/>
        </w:rPr>
        <w:t xml:space="preserve">כשיש צו אתם רשאים לא </w:t>
      </w:r>
      <w:bookmarkStart w:id="408" w:name="_ETM_Q1_979520"/>
      <w:bookmarkEnd w:id="408"/>
      <w:r>
        <w:rPr>
          <w:rFonts w:hint="cs"/>
          <w:rtl/>
        </w:rPr>
        <w:t>לתת?</w:t>
      </w:r>
      <w:bookmarkStart w:id="409" w:name="_ETM_Q1_981408"/>
      <w:bookmarkEnd w:id="409"/>
    </w:p>
    <w:p w:rsidR="002D472E" w:rsidRPr="002D472E" w:rsidRDefault="002D472E" w:rsidP="002D472E">
      <w:pPr>
        <w:rPr>
          <w:rtl/>
        </w:rPr>
      </w:pPr>
      <w:bookmarkStart w:id="410" w:name="_ETM_Q1_981468"/>
      <w:bookmarkEnd w:id="410"/>
    </w:p>
    <w:p w:rsidR="00FA6A9E" w:rsidRDefault="00FA6A9E" w:rsidP="00FA6A9E">
      <w:pPr>
        <w:pStyle w:val="af9"/>
        <w:keepNext/>
        <w:rPr>
          <w:rtl/>
        </w:rPr>
      </w:pPr>
      <w:bookmarkStart w:id="411" w:name="ET_guest_789441_29"/>
      <w:r w:rsidRPr="00FA6A9E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FA6A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:rsidR="00FA6A9E" w:rsidRDefault="00FA6A9E" w:rsidP="00FA6A9E">
      <w:pPr>
        <w:pStyle w:val="KeepWithNext"/>
        <w:rPr>
          <w:rtl/>
        </w:rPr>
      </w:pPr>
    </w:p>
    <w:p w:rsidR="00FA6A9E" w:rsidRDefault="002D472E" w:rsidP="00FA6A9E">
      <w:pPr>
        <w:rPr>
          <w:rtl/>
        </w:rPr>
      </w:pPr>
      <w:bookmarkStart w:id="412" w:name="_ETM_Q1_991385"/>
      <w:bookmarkStart w:id="413" w:name="_ETM_Q1_991420"/>
      <w:bookmarkEnd w:id="412"/>
      <w:bookmarkEnd w:id="413"/>
      <w:r>
        <w:rPr>
          <w:rFonts w:hint="cs"/>
          <w:rtl/>
        </w:rPr>
        <w:t>גם ב-8(א) זה רשאי</w:t>
      </w:r>
      <w:r w:rsidR="00FA6A9E">
        <w:rPr>
          <w:rFonts w:hint="cs"/>
          <w:rtl/>
        </w:rPr>
        <w:t>.</w:t>
      </w:r>
      <w:r>
        <w:rPr>
          <w:rFonts w:hint="cs"/>
          <w:rtl/>
        </w:rPr>
        <w:t xml:space="preserve"> לדעתי פשוט המינוח היה שזה - - </w:t>
      </w:r>
      <w:bookmarkStart w:id="414" w:name="_ETM_Q1_984861"/>
      <w:bookmarkEnd w:id="414"/>
      <w:r>
        <w:rPr>
          <w:rFonts w:hint="cs"/>
          <w:rtl/>
        </w:rPr>
        <w:t>-</w:t>
      </w:r>
    </w:p>
    <w:p w:rsidR="00FA6A9E" w:rsidRDefault="00FA6A9E" w:rsidP="00FA6A9E">
      <w:pPr>
        <w:rPr>
          <w:rtl/>
        </w:rPr>
      </w:pPr>
      <w:bookmarkStart w:id="415" w:name="_ETM_Q1_996335"/>
      <w:bookmarkStart w:id="416" w:name="_ETM_Q1_996398"/>
      <w:bookmarkEnd w:id="415"/>
      <w:bookmarkEnd w:id="416"/>
    </w:p>
    <w:p w:rsidR="00FA6A9E" w:rsidRDefault="00FA6A9E" w:rsidP="00FA6A9E">
      <w:pPr>
        <w:pStyle w:val="af6"/>
        <w:keepNext/>
        <w:rPr>
          <w:rtl/>
        </w:rPr>
      </w:pPr>
      <w:bookmarkStart w:id="417" w:name="ET_yor_6157_30"/>
      <w:r w:rsidRPr="00FA6A9E">
        <w:rPr>
          <w:rStyle w:val="TagStyle"/>
          <w:rtl/>
        </w:rPr>
        <w:t xml:space="preserve"> &lt;&lt; </w:t>
      </w:r>
      <w:proofErr w:type="spellStart"/>
      <w:r w:rsidRPr="00FA6A9E">
        <w:rPr>
          <w:rStyle w:val="TagStyle"/>
          <w:rtl/>
        </w:rPr>
        <w:t>יור</w:t>
      </w:r>
      <w:proofErr w:type="spellEnd"/>
      <w:r w:rsidRPr="00FA6A9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6A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FA6A9E" w:rsidRDefault="00FA6A9E" w:rsidP="00FA6A9E">
      <w:pPr>
        <w:pStyle w:val="KeepWithNext"/>
        <w:rPr>
          <w:rtl/>
        </w:rPr>
      </w:pPr>
    </w:p>
    <w:p w:rsidR="002D472E" w:rsidRDefault="002D472E" w:rsidP="00FA6A9E">
      <w:pPr>
        <w:rPr>
          <w:rtl/>
        </w:rPr>
      </w:pPr>
      <w:bookmarkStart w:id="418" w:name="_ETM_Q1_997094"/>
      <w:bookmarkEnd w:id="418"/>
      <w:r>
        <w:rPr>
          <w:rFonts w:hint="cs"/>
          <w:rtl/>
        </w:rPr>
        <w:t xml:space="preserve">לא, 8(א) </w:t>
      </w:r>
      <w:r w:rsidR="00FA6A9E">
        <w:rPr>
          <w:rFonts w:hint="cs"/>
          <w:rtl/>
        </w:rPr>
        <w:t>זה</w:t>
      </w:r>
      <w:r>
        <w:rPr>
          <w:rFonts w:hint="cs"/>
          <w:rtl/>
        </w:rPr>
        <w:t xml:space="preserve"> - - -</w:t>
      </w:r>
    </w:p>
    <w:p w:rsidR="002D472E" w:rsidRDefault="002D472E" w:rsidP="00FA6A9E">
      <w:pPr>
        <w:rPr>
          <w:rtl/>
        </w:rPr>
      </w:pPr>
      <w:bookmarkStart w:id="419" w:name="_ETM_Q1_984185"/>
      <w:bookmarkStart w:id="420" w:name="_ETM_Q1_984246"/>
      <w:bookmarkEnd w:id="419"/>
      <w:bookmarkEnd w:id="420"/>
    </w:p>
    <w:p w:rsidR="002D472E" w:rsidRDefault="002D472E" w:rsidP="002D472E">
      <w:pPr>
        <w:pStyle w:val="af9"/>
        <w:keepNext/>
        <w:rPr>
          <w:rtl/>
        </w:rPr>
      </w:pPr>
      <w:bookmarkStart w:id="421" w:name="ET_guest_789441_131"/>
      <w:r w:rsidRPr="002D472E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2D47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"/>
    </w:p>
    <w:p w:rsidR="002D472E" w:rsidRDefault="002D472E" w:rsidP="002D472E">
      <w:pPr>
        <w:pStyle w:val="KeepWithNext"/>
        <w:rPr>
          <w:rtl/>
        </w:rPr>
      </w:pPr>
    </w:p>
    <w:p w:rsidR="002D472E" w:rsidRDefault="002D472E" w:rsidP="002D472E">
      <w:pPr>
        <w:rPr>
          <w:rtl/>
        </w:rPr>
      </w:pPr>
      <w:r>
        <w:rPr>
          <w:rFonts w:hint="cs"/>
          <w:rtl/>
        </w:rPr>
        <w:t>גם רשאי.</w:t>
      </w:r>
    </w:p>
    <w:p w:rsidR="002D472E" w:rsidRDefault="002D472E" w:rsidP="002D472E">
      <w:pPr>
        <w:rPr>
          <w:rtl/>
        </w:rPr>
      </w:pPr>
      <w:bookmarkStart w:id="422" w:name="_ETM_Q1_985029"/>
      <w:bookmarkStart w:id="423" w:name="_ETM_Q1_985095"/>
      <w:bookmarkEnd w:id="422"/>
      <w:bookmarkEnd w:id="423"/>
    </w:p>
    <w:p w:rsidR="002D472E" w:rsidRDefault="002D472E" w:rsidP="002D472E">
      <w:pPr>
        <w:pStyle w:val="af6"/>
        <w:keepNext/>
        <w:rPr>
          <w:rtl/>
        </w:rPr>
      </w:pPr>
      <w:r w:rsidRPr="002D472E">
        <w:rPr>
          <w:rStyle w:val="TagStyle"/>
          <w:rtl/>
        </w:rPr>
        <w:t xml:space="preserve"> &lt;&lt; </w:t>
      </w:r>
      <w:proofErr w:type="spellStart"/>
      <w:r w:rsidRPr="002D472E">
        <w:rPr>
          <w:rStyle w:val="TagStyle"/>
          <w:rtl/>
        </w:rPr>
        <w:t>יור</w:t>
      </w:r>
      <w:proofErr w:type="spellEnd"/>
      <w:r w:rsidRPr="002D47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4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D472E" w:rsidRDefault="002D472E" w:rsidP="002D472E">
      <w:pPr>
        <w:pStyle w:val="KeepWithNext"/>
        <w:rPr>
          <w:rtl/>
        </w:rPr>
      </w:pPr>
    </w:p>
    <w:p w:rsidR="002D472E" w:rsidRDefault="002D472E" w:rsidP="002D472E">
      <w:pPr>
        <w:rPr>
          <w:rtl/>
        </w:rPr>
      </w:pPr>
      <w:bookmarkStart w:id="424" w:name="_ETM_Q1_986237"/>
      <w:bookmarkEnd w:id="424"/>
      <w:r>
        <w:rPr>
          <w:rFonts w:hint="cs"/>
          <w:rtl/>
        </w:rPr>
        <w:t xml:space="preserve">נכון. אבל זה רשאים </w:t>
      </w:r>
      <w:bookmarkStart w:id="425" w:name="_ETM_Q1_987666"/>
      <w:bookmarkEnd w:id="425"/>
      <w:r>
        <w:rPr>
          <w:rFonts w:hint="cs"/>
          <w:rtl/>
        </w:rPr>
        <w:t xml:space="preserve">לקבל וזה נעשה בלי שיקול דעת. ב-8(ב) זה עם שיקול </w:t>
      </w:r>
      <w:bookmarkStart w:id="426" w:name="_ETM_Q1_989641"/>
      <w:bookmarkEnd w:id="426"/>
      <w:r>
        <w:rPr>
          <w:rFonts w:hint="cs"/>
          <w:rtl/>
        </w:rPr>
        <w:t>דעת.</w:t>
      </w:r>
    </w:p>
    <w:p w:rsidR="002D472E" w:rsidRDefault="002D472E" w:rsidP="002D472E">
      <w:pPr>
        <w:rPr>
          <w:rtl/>
        </w:rPr>
      </w:pPr>
      <w:bookmarkStart w:id="427" w:name="_ETM_Q1_991017"/>
      <w:bookmarkStart w:id="428" w:name="_ETM_Q1_991076"/>
      <w:bookmarkEnd w:id="427"/>
      <w:bookmarkEnd w:id="428"/>
    </w:p>
    <w:p w:rsidR="002D472E" w:rsidRDefault="002D472E" w:rsidP="002D472E">
      <w:pPr>
        <w:pStyle w:val="a4"/>
        <w:keepNext/>
        <w:rPr>
          <w:rtl/>
        </w:rPr>
      </w:pPr>
      <w:r w:rsidRPr="002D472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D47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D472E" w:rsidRDefault="002D472E" w:rsidP="002D472E">
      <w:pPr>
        <w:pStyle w:val="KeepWithNext"/>
        <w:rPr>
          <w:rtl/>
        </w:rPr>
      </w:pPr>
    </w:p>
    <w:p w:rsidR="002D472E" w:rsidRDefault="002D472E" w:rsidP="002D472E">
      <w:pPr>
        <w:rPr>
          <w:rtl/>
        </w:rPr>
      </w:pPr>
      <w:r>
        <w:rPr>
          <w:rFonts w:hint="cs"/>
          <w:rtl/>
        </w:rPr>
        <w:t>אני לא בטוחה.</w:t>
      </w:r>
    </w:p>
    <w:p w:rsidR="002D472E" w:rsidRDefault="002D472E" w:rsidP="002D472E">
      <w:pPr>
        <w:rPr>
          <w:rtl/>
        </w:rPr>
      </w:pPr>
      <w:bookmarkStart w:id="429" w:name="_ETM_Q1_990976"/>
      <w:bookmarkStart w:id="430" w:name="_ETM_Q1_991027"/>
      <w:bookmarkEnd w:id="429"/>
      <w:bookmarkEnd w:id="430"/>
    </w:p>
    <w:p w:rsidR="002D472E" w:rsidRDefault="002D472E" w:rsidP="002D472E">
      <w:pPr>
        <w:pStyle w:val="af6"/>
        <w:keepNext/>
        <w:rPr>
          <w:rtl/>
        </w:rPr>
      </w:pPr>
      <w:r w:rsidRPr="002D472E">
        <w:rPr>
          <w:rStyle w:val="TagStyle"/>
          <w:rtl/>
        </w:rPr>
        <w:t xml:space="preserve"> &lt;&lt; </w:t>
      </w:r>
      <w:proofErr w:type="spellStart"/>
      <w:r w:rsidRPr="002D472E">
        <w:rPr>
          <w:rStyle w:val="TagStyle"/>
          <w:rtl/>
        </w:rPr>
        <w:t>יור</w:t>
      </w:r>
      <w:proofErr w:type="spellEnd"/>
      <w:r w:rsidRPr="002D47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4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D472E" w:rsidRDefault="002D472E" w:rsidP="002D472E">
      <w:pPr>
        <w:pStyle w:val="KeepWithNext"/>
        <w:rPr>
          <w:rtl/>
        </w:rPr>
      </w:pPr>
    </w:p>
    <w:p w:rsidR="002D472E" w:rsidRPr="002D472E" w:rsidRDefault="002D472E" w:rsidP="002D472E">
      <w:pPr>
        <w:rPr>
          <w:rtl/>
        </w:rPr>
      </w:pPr>
      <w:bookmarkStart w:id="431" w:name="_ETM_Q1_992083"/>
      <w:bookmarkEnd w:id="431"/>
      <w:r>
        <w:rPr>
          <w:rFonts w:hint="cs"/>
          <w:rtl/>
        </w:rPr>
        <w:t xml:space="preserve">אז אם זה בלי שיקול דעת, למה המילה </w:t>
      </w:r>
      <w:bookmarkStart w:id="432" w:name="_ETM_Q1_991951"/>
      <w:bookmarkEnd w:id="432"/>
      <w:r>
        <w:rPr>
          <w:rFonts w:hint="cs"/>
          <w:rtl/>
        </w:rPr>
        <w:t xml:space="preserve">רשאי שם? זה כמו שלמפעיל אין שיקול דעת. בקיצור, כל </w:t>
      </w:r>
      <w:bookmarkStart w:id="433" w:name="_ETM_Q1_1000913"/>
      <w:bookmarkEnd w:id="433"/>
      <w:r>
        <w:rPr>
          <w:rFonts w:hint="cs"/>
          <w:rtl/>
        </w:rPr>
        <w:t xml:space="preserve">זמן שהסעיף מנוסח בלשון של שיקול דעת, אני לא מצליח </w:t>
      </w:r>
      <w:bookmarkStart w:id="434" w:name="_ETM_Q1_1002245"/>
      <w:bookmarkEnd w:id="434"/>
      <w:r w:rsidRPr="004A359E">
        <w:rPr>
          <w:rFonts w:hint="cs"/>
          <w:rtl/>
        </w:rPr>
        <w:t xml:space="preserve">לדעת, אני לא מצליח להבין למה הוא נחקק ככה. אבל </w:t>
      </w:r>
      <w:bookmarkStart w:id="435" w:name="_ETM_Q1_1007403"/>
      <w:bookmarkEnd w:id="435"/>
      <w:r w:rsidRPr="004A359E">
        <w:rPr>
          <w:rFonts w:hint="cs"/>
          <w:rtl/>
        </w:rPr>
        <w:t xml:space="preserve">הגיוני שאתם תגידו </w:t>
      </w:r>
      <w:r w:rsidRPr="004A359E">
        <w:rPr>
          <w:rFonts w:hint="eastAsia"/>
          <w:rtl/>
        </w:rPr>
        <w:t>–</w:t>
      </w:r>
      <w:r w:rsidRPr="004A359E">
        <w:rPr>
          <w:rFonts w:hint="cs"/>
          <w:rtl/>
        </w:rPr>
        <w:t xml:space="preserve"> קיבל</w:t>
      </w:r>
      <w:r w:rsidR="00F7194D">
        <w:rPr>
          <w:rFonts w:hint="cs"/>
          <w:rtl/>
        </w:rPr>
        <w:t>נ</w:t>
      </w:r>
      <w:r w:rsidRPr="004A359E">
        <w:rPr>
          <w:rFonts w:hint="cs"/>
          <w:rtl/>
        </w:rPr>
        <w:t xml:space="preserve">ו איקס בקשות ונענו ל-100% מהם. </w:t>
      </w:r>
      <w:bookmarkStart w:id="436" w:name="_ETM_Q1_1010700"/>
      <w:bookmarkEnd w:id="436"/>
      <w:r w:rsidRPr="004A359E">
        <w:rPr>
          <w:rFonts w:hint="cs"/>
          <w:rtl/>
        </w:rPr>
        <w:t xml:space="preserve">בסדר, </w:t>
      </w:r>
      <w:proofErr w:type="spellStart"/>
      <w:r w:rsidRPr="004A359E">
        <w:rPr>
          <w:rFonts w:hint="cs"/>
          <w:rtl/>
        </w:rPr>
        <w:t>אוקיי</w:t>
      </w:r>
      <w:proofErr w:type="spellEnd"/>
      <w:r w:rsidRPr="004A359E">
        <w:rPr>
          <w:rFonts w:hint="cs"/>
          <w:rtl/>
        </w:rPr>
        <w:t xml:space="preserve">, מצוין, שאני אדע. ואני אשאל את עצמי כשאני </w:t>
      </w:r>
      <w:bookmarkStart w:id="437" w:name="_ETM_Q1_1014235"/>
      <w:bookmarkEnd w:id="437"/>
      <w:r w:rsidRPr="004A359E">
        <w:rPr>
          <w:rFonts w:hint="cs"/>
          <w:rtl/>
        </w:rPr>
        <w:t xml:space="preserve">אקבל את הדיווח, למה רשות חוקרת אחרת שקיבלה צו מבית </w:t>
      </w:r>
      <w:bookmarkStart w:id="438" w:name="_ETM_Q1_1017391"/>
      <w:bookmarkEnd w:id="438"/>
      <w:r w:rsidRPr="004A359E">
        <w:rPr>
          <w:rFonts w:hint="cs"/>
          <w:rtl/>
        </w:rPr>
        <w:t xml:space="preserve">משפט פנתה אליכם ולא פנתה למפעיל? ולמה זה קורה איקס </w:t>
      </w:r>
      <w:bookmarkStart w:id="439" w:name="_ETM_Q1_1020242"/>
      <w:bookmarkEnd w:id="439"/>
      <w:r w:rsidRPr="004A359E">
        <w:rPr>
          <w:rFonts w:hint="cs"/>
          <w:rtl/>
        </w:rPr>
        <w:t>אחוז מהמקרים?</w:t>
      </w:r>
      <w:r>
        <w:rPr>
          <w:rFonts w:hint="cs"/>
          <w:rtl/>
        </w:rPr>
        <w:t xml:space="preserve"> </w:t>
      </w:r>
      <w:r w:rsidR="004A359E">
        <w:rPr>
          <w:rFonts w:hint="cs"/>
          <w:rtl/>
        </w:rPr>
        <w:t>בייחוד שאתם מאשרים אוטומטית.</w:t>
      </w:r>
    </w:p>
    <w:p w:rsidR="004A359E" w:rsidRDefault="004A359E" w:rsidP="00FA6A9E">
      <w:pPr>
        <w:rPr>
          <w:rtl/>
        </w:rPr>
      </w:pPr>
      <w:bookmarkStart w:id="440" w:name="_ETM_Q1_984457"/>
      <w:bookmarkStart w:id="441" w:name="_ETM_Q1_984510"/>
      <w:bookmarkStart w:id="442" w:name="_ETM_Q1_984649"/>
      <w:bookmarkStart w:id="443" w:name="_ETM_Q1_984697"/>
      <w:bookmarkStart w:id="444" w:name="_ETM_Q1_987537"/>
      <w:bookmarkStart w:id="445" w:name="_ETM_Q1_987612"/>
      <w:bookmarkStart w:id="446" w:name="_ETM_Q1_984659"/>
      <w:bookmarkStart w:id="447" w:name="_ETM_Q1_984739"/>
      <w:bookmarkStart w:id="448" w:name="_ETM_Q1_1052329"/>
      <w:bookmarkStart w:id="449" w:name="_ETM_Q1_1029505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</w:p>
    <w:p w:rsidR="004A359E" w:rsidRDefault="004A359E" w:rsidP="004A359E">
      <w:pPr>
        <w:pStyle w:val="a4"/>
        <w:keepNext/>
        <w:rPr>
          <w:rtl/>
        </w:rPr>
      </w:pPr>
      <w:bookmarkStart w:id="450" w:name="ET_speaker_אפרת_חקאק_128"/>
      <w:r w:rsidRPr="004A359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4A35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4A359E" w:rsidRDefault="004A359E" w:rsidP="004A359E">
      <w:pPr>
        <w:pStyle w:val="KeepWithNext"/>
        <w:rPr>
          <w:rtl/>
          <w:lang w:eastAsia="he-IL"/>
        </w:rPr>
      </w:pPr>
    </w:p>
    <w:p w:rsidR="004A359E" w:rsidRDefault="004A359E" w:rsidP="004A359E">
      <w:pPr>
        <w:rPr>
          <w:rtl/>
          <w:lang w:eastAsia="he-IL"/>
        </w:rPr>
      </w:pPr>
      <w:bookmarkStart w:id="451" w:name="_ETM_Q1_1031184"/>
      <w:bookmarkStart w:id="452" w:name="_ETM_Q1_1031203"/>
      <w:bookmarkEnd w:id="451"/>
      <w:bookmarkEnd w:id="452"/>
      <w:r>
        <w:rPr>
          <w:rFonts w:hint="cs"/>
          <w:rtl/>
          <w:lang w:eastAsia="he-IL"/>
        </w:rPr>
        <w:t>אגיד שלא חזרתי לכל הפרוטוקולים של החקיקה, אני חושבת שהביטוי 'רשאי' פה הוא 'יש לכם סמכות',</w:t>
      </w:r>
      <w:bookmarkStart w:id="453" w:name="_ETM_Q1_1036721"/>
      <w:bookmarkEnd w:id="453"/>
      <w:r>
        <w:rPr>
          <w:rFonts w:hint="cs"/>
          <w:rtl/>
          <w:lang w:eastAsia="he-IL"/>
        </w:rPr>
        <w:t xml:space="preserve"> לא רשות מעניין שיקול דעת. המאגר הזה כן היה </w:t>
      </w:r>
      <w:bookmarkStart w:id="454" w:name="_ETM_Q1_1042215"/>
      <w:bookmarkEnd w:id="454"/>
      <w:r w:rsidR="00F7194D">
        <w:rPr>
          <w:rFonts w:hint="cs"/>
          <w:rtl/>
          <w:lang w:eastAsia="he-IL"/>
        </w:rPr>
        <w:t>משהו חדשני ורגיש מאוד</w:t>
      </w:r>
      <w:r>
        <w:rPr>
          <w:rFonts w:hint="cs"/>
          <w:rtl/>
          <w:lang w:eastAsia="he-IL"/>
        </w:rPr>
        <w:t xml:space="preserve"> ולכן המחוקק אמר</w:t>
      </w:r>
      <w:r w:rsidR="00F7194D">
        <w:rPr>
          <w:rFonts w:hint="cs"/>
          <w:rtl/>
          <w:lang w:eastAsia="he-IL"/>
        </w:rPr>
        <w:t xml:space="preserve"> </w:t>
      </w:r>
      <w:r w:rsidR="00F7194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 רשות</w:t>
      </w:r>
      <w:bookmarkStart w:id="455" w:name="_ETM_Q1_1045017"/>
      <w:bookmarkEnd w:id="455"/>
      <w:r>
        <w:rPr>
          <w:rFonts w:hint="cs"/>
          <w:rtl/>
          <w:lang w:eastAsia="he-IL"/>
        </w:rPr>
        <w:t xml:space="preserve"> להעביר את זה.</w:t>
      </w:r>
    </w:p>
    <w:p w:rsidR="004A359E" w:rsidRPr="004A359E" w:rsidRDefault="004A359E" w:rsidP="004A359E">
      <w:pPr>
        <w:rPr>
          <w:rtl/>
          <w:lang w:eastAsia="he-IL"/>
        </w:rPr>
      </w:pPr>
      <w:bookmarkStart w:id="456" w:name="_ETM_Q1_1029249"/>
      <w:bookmarkStart w:id="457" w:name="_ETM_Q1_1029315"/>
      <w:bookmarkEnd w:id="456"/>
      <w:bookmarkEnd w:id="457"/>
    </w:p>
    <w:p w:rsidR="00A836B4" w:rsidRDefault="00A836B4" w:rsidP="00A836B4">
      <w:pPr>
        <w:pStyle w:val="af9"/>
        <w:keepNext/>
        <w:rPr>
          <w:rtl/>
        </w:rPr>
      </w:pPr>
      <w:bookmarkStart w:id="458" w:name="ET_guest_789441_31"/>
      <w:r w:rsidRPr="00A836B4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A836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"/>
    </w:p>
    <w:p w:rsidR="00A836B4" w:rsidRDefault="00A836B4" w:rsidP="00A836B4">
      <w:pPr>
        <w:pStyle w:val="KeepWithNext"/>
        <w:rPr>
          <w:rtl/>
        </w:rPr>
      </w:pPr>
    </w:p>
    <w:p w:rsidR="004A359E" w:rsidRDefault="004A359E" w:rsidP="00A836B4">
      <w:pPr>
        <w:rPr>
          <w:rtl/>
        </w:rPr>
      </w:pPr>
      <w:bookmarkStart w:id="459" w:name="_ETM_Q1_1052657"/>
      <w:bookmarkStart w:id="460" w:name="_ETM_Q1_1052692"/>
      <w:bookmarkEnd w:id="459"/>
      <w:bookmarkEnd w:id="460"/>
      <w:r>
        <w:rPr>
          <w:rFonts w:hint="cs"/>
          <w:rtl/>
        </w:rPr>
        <w:t xml:space="preserve">בפועל, כשרואים את הדיווחים של הרשויות האחרות, הם </w:t>
      </w:r>
      <w:bookmarkStart w:id="461" w:name="_ETM_Q1_1050705"/>
      <w:bookmarkEnd w:id="461"/>
      <w:r>
        <w:rPr>
          <w:rFonts w:hint="cs"/>
          <w:rtl/>
        </w:rPr>
        <w:t>אלה שמדווחות.</w:t>
      </w:r>
    </w:p>
    <w:p w:rsidR="00A836B4" w:rsidRDefault="00A836B4" w:rsidP="00A836B4">
      <w:pPr>
        <w:rPr>
          <w:rtl/>
        </w:rPr>
      </w:pPr>
      <w:bookmarkStart w:id="462" w:name="_ETM_Q1_1056424"/>
      <w:bookmarkStart w:id="463" w:name="_ETM_Q1_1056484"/>
      <w:bookmarkEnd w:id="462"/>
      <w:bookmarkEnd w:id="463"/>
    </w:p>
    <w:p w:rsidR="00A836B4" w:rsidRDefault="00A836B4" w:rsidP="00A836B4">
      <w:pPr>
        <w:pStyle w:val="af6"/>
        <w:keepNext/>
        <w:rPr>
          <w:rtl/>
        </w:rPr>
      </w:pPr>
      <w:bookmarkStart w:id="464" w:name="ET_yor_6157_32"/>
      <w:r w:rsidRPr="00A836B4">
        <w:rPr>
          <w:rStyle w:val="TagStyle"/>
          <w:rtl/>
        </w:rPr>
        <w:t xml:space="preserve"> &lt;&lt; </w:t>
      </w:r>
      <w:proofErr w:type="spellStart"/>
      <w:r w:rsidRPr="00A836B4">
        <w:rPr>
          <w:rStyle w:val="TagStyle"/>
          <w:rtl/>
        </w:rPr>
        <w:t>יור</w:t>
      </w:r>
      <w:proofErr w:type="spellEnd"/>
      <w:r w:rsidRPr="00A836B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36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A836B4" w:rsidRDefault="00A836B4" w:rsidP="00A836B4">
      <w:pPr>
        <w:pStyle w:val="KeepWithNext"/>
        <w:rPr>
          <w:rtl/>
        </w:rPr>
      </w:pPr>
    </w:p>
    <w:p w:rsidR="00A836B4" w:rsidRDefault="004A359E" w:rsidP="00A836B4">
      <w:pPr>
        <w:rPr>
          <w:rtl/>
        </w:rPr>
      </w:pPr>
      <w:bookmarkStart w:id="465" w:name="_ETM_Q1_1059010"/>
      <w:bookmarkEnd w:id="465"/>
      <w:r>
        <w:rPr>
          <w:rFonts w:hint="cs"/>
          <w:rtl/>
        </w:rPr>
        <w:t xml:space="preserve">בסדר, אין בעיה. גם לגבי 8(ב)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אין לי </w:t>
      </w:r>
      <w:bookmarkStart w:id="466" w:name="_ETM_Q1_1055883"/>
      <w:bookmarkEnd w:id="466"/>
      <w:r>
        <w:rPr>
          <w:rFonts w:hint="cs"/>
          <w:rtl/>
        </w:rPr>
        <w:t xml:space="preserve">בעיה לתת לכם פטור מ-8, מדיווח על 8(ב) ושהרשויות האחרות </w:t>
      </w:r>
      <w:bookmarkStart w:id="467" w:name="_ETM_Q1_1058454"/>
      <w:bookmarkEnd w:id="467"/>
      <w:r>
        <w:rPr>
          <w:rFonts w:hint="cs"/>
          <w:rtl/>
        </w:rPr>
        <w:t>ידווחו.</w:t>
      </w:r>
    </w:p>
    <w:p w:rsidR="004A359E" w:rsidRDefault="004A359E" w:rsidP="00A836B4">
      <w:pPr>
        <w:rPr>
          <w:rtl/>
        </w:rPr>
      </w:pPr>
      <w:bookmarkStart w:id="468" w:name="_ETM_Q1_1060246"/>
      <w:bookmarkStart w:id="469" w:name="_ETM_Q1_1060312"/>
      <w:bookmarkEnd w:id="468"/>
      <w:bookmarkEnd w:id="469"/>
    </w:p>
    <w:p w:rsidR="00A836B4" w:rsidRDefault="00A836B4" w:rsidP="00A836B4">
      <w:pPr>
        <w:pStyle w:val="-"/>
        <w:keepNext/>
        <w:rPr>
          <w:rtl/>
        </w:rPr>
      </w:pPr>
      <w:bookmarkStart w:id="470" w:name="ET_speakercontinue_789441_33"/>
      <w:r w:rsidRPr="00A836B4">
        <w:rPr>
          <w:rStyle w:val="TagStyle"/>
          <w:rtl/>
        </w:rPr>
        <w:t xml:space="preserve"> &lt;&lt; </w:t>
      </w:r>
      <w:proofErr w:type="spellStart"/>
      <w:r w:rsidRPr="00A836B4">
        <w:rPr>
          <w:rStyle w:val="TagStyle"/>
          <w:rtl/>
        </w:rPr>
        <w:t>דובר_המשך</w:t>
      </w:r>
      <w:proofErr w:type="spellEnd"/>
      <w:r w:rsidRPr="00A836B4">
        <w:rPr>
          <w:rStyle w:val="TagStyle"/>
          <w:rtl/>
        </w:rPr>
        <w:t xml:space="preserve"> &gt;&gt; </w:t>
      </w:r>
      <w:r>
        <w:rPr>
          <w:rtl/>
        </w:rPr>
        <w:t>קרן אבירם:</w:t>
      </w:r>
      <w:r w:rsidRPr="00A836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0"/>
    </w:p>
    <w:p w:rsidR="00A836B4" w:rsidRDefault="00A836B4" w:rsidP="00A836B4">
      <w:pPr>
        <w:pStyle w:val="KeepWithNext"/>
        <w:rPr>
          <w:rtl/>
        </w:rPr>
      </w:pPr>
    </w:p>
    <w:p w:rsidR="00A836B4" w:rsidRDefault="004A359E" w:rsidP="00A836B4">
      <w:pPr>
        <w:rPr>
          <w:rtl/>
        </w:rPr>
      </w:pPr>
      <w:bookmarkStart w:id="471" w:name="_ETM_Q1_1060030"/>
      <w:bookmarkEnd w:id="471"/>
      <w:r>
        <w:rPr>
          <w:rFonts w:hint="cs"/>
          <w:rtl/>
        </w:rPr>
        <w:t>8(א) גם אנחנו לא מדווחים.</w:t>
      </w:r>
    </w:p>
    <w:p w:rsidR="00A836B4" w:rsidRDefault="00A836B4" w:rsidP="00A836B4">
      <w:pPr>
        <w:rPr>
          <w:rtl/>
        </w:rPr>
      </w:pPr>
      <w:bookmarkStart w:id="472" w:name="_ETM_Q1_1069491"/>
      <w:bookmarkStart w:id="473" w:name="_ETM_Q1_1069543"/>
      <w:bookmarkEnd w:id="472"/>
      <w:bookmarkEnd w:id="473"/>
    </w:p>
    <w:p w:rsidR="00A836B4" w:rsidRDefault="00A836B4" w:rsidP="00A836B4">
      <w:pPr>
        <w:pStyle w:val="af6"/>
        <w:keepNext/>
        <w:rPr>
          <w:rtl/>
        </w:rPr>
      </w:pPr>
      <w:bookmarkStart w:id="474" w:name="ET_yor_6157_34"/>
      <w:r w:rsidRPr="00A836B4">
        <w:rPr>
          <w:rStyle w:val="TagStyle"/>
          <w:rtl/>
        </w:rPr>
        <w:t xml:space="preserve"> &lt;&lt; </w:t>
      </w:r>
      <w:proofErr w:type="spellStart"/>
      <w:r w:rsidRPr="00A836B4">
        <w:rPr>
          <w:rStyle w:val="TagStyle"/>
          <w:rtl/>
        </w:rPr>
        <w:t>יור</w:t>
      </w:r>
      <w:proofErr w:type="spellEnd"/>
      <w:r w:rsidRPr="00A836B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36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:rsidR="00A836B4" w:rsidRDefault="00A836B4" w:rsidP="00A836B4">
      <w:pPr>
        <w:pStyle w:val="KeepWithNext"/>
        <w:rPr>
          <w:rtl/>
        </w:rPr>
      </w:pPr>
    </w:p>
    <w:p w:rsidR="00A836B4" w:rsidRDefault="004A359E" w:rsidP="00A836B4">
      <w:pPr>
        <w:rPr>
          <w:rtl/>
        </w:rPr>
      </w:pPr>
      <w:bookmarkStart w:id="475" w:name="_ETM_Q1_1070759"/>
      <w:bookmarkEnd w:id="475"/>
      <w:r>
        <w:rPr>
          <w:rFonts w:hint="cs"/>
          <w:rtl/>
        </w:rPr>
        <w:t>8(א) זה לא שלכם, אתם מתעדים אולי,</w:t>
      </w:r>
      <w:bookmarkStart w:id="476" w:name="_ETM_Q1_1065044"/>
      <w:bookmarkEnd w:id="476"/>
      <w:r>
        <w:rPr>
          <w:rFonts w:hint="cs"/>
          <w:rtl/>
        </w:rPr>
        <w:t xml:space="preserve"> אבל אין לכם - - -</w:t>
      </w:r>
    </w:p>
    <w:p w:rsidR="004A359E" w:rsidRDefault="004A359E" w:rsidP="00A836B4">
      <w:pPr>
        <w:rPr>
          <w:rtl/>
        </w:rPr>
      </w:pPr>
      <w:bookmarkStart w:id="477" w:name="_ETM_Q1_1068571"/>
      <w:bookmarkStart w:id="478" w:name="_ETM_Q1_1068645"/>
      <w:bookmarkEnd w:id="477"/>
      <w:bookmarkEnd w:id="478"/>
    </w:p>
    <w:p w:rsidR="00A836B4" w:rsidRDefault="00A836B4" w:rsidP="00A836B4">
      <w:pPr>
        <w:pStyle w:val="-"/>
        <w:keepNext/>
        <w:rPr>
          <w:rtl/>
        </w:rPr>
      </w:pPr>
      <w:bookmarkStart w:id="479" w:name="ET_speakercontinue_789441_35"/>
      <w:r w:rsidRPr="00A836B4">
        <w:rPr>
          <w:rStyle w:val="TagStyle"/>
          <w:rtl/>
        </w:rPr>
        <w:t xml:space="preserve"> &lt;&lt; </w:t>
      </w:r>
      <w:proofErr w:type="spellStart"/>
      <w:r w:rsidRPr="00A836B4">
        <w:rPr>
          <w:rStyle w:val="TagStyle"/>
          <w:rtl/>
        </w:rPr>
        <w:t>דובר_המשך</w:t>
      </w:r>
      <w:proofErr w:type="spellEnd"/>
      <w:r w:rsidRPr="00A836B4">
        <w:rPr>
          <w:rStyle w:val="TagStyle"/>
          <w:rtl/>
        </w:rPr>
        <w:t xml:space="preserve"> &gt;&gt; </w:t>
      </w:r>
      <w:r>
        <w:rPr>
          <w:rtl/>
        </w:rPr>
        <w:t>קרן אבירם:</w:t>
      </w:r>
      <w:r w:rsidRPr="00A836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9"/>
    </w:p>
    <w:p w:rsidR="00A836B4" w:rsidRDefault="00A836B4" w:rsidP="00A836B4">
      <w:pPr>
        <w:pStyle w:val="KeepWithNext"/>
        <w:rPr>
          <w:rtl/>
        </w:rPr>
      </w:pPr>
    </w:p>
    <w:p w:rsidR="00D04A89" w:rsidRDefault="00D04A89" w:rsidP="00A836B4">
      <w:pPr>
        <w:rPr>
          <w:rtl/>
        </w:rPr>
      </w:pPr>
      <w:bookmarkStart w:id="480" w:name="_ETM_Q1_1072204"/>
      <w:bookmarkStart w:id="481" w:name="_ETM_Q1_1065992"/>
      <w:bookmarkEnd w:id="480"/>
      <w:bookmarkEnd w:id="481"/>
      <w:r>
        <w:rPr>
          <w:rFonts w:hint="cs"/>
          <w:rtl/>
        </w:rPr>
        <w:t>החידוד שלנו היה להבהרה, כי על פניו זה כאילו גם 8(ב) יכול להשתמע לשני</w:t>
      </w:r>
      <w:bookmarkStart w:id="482" w:name="_ETM_Q1_1074035"/>
      <w:bookmarkEnd w:id="482"/>
      <w:r>
        <w:rPr>
          <w:rFonts w:hint="cs"/>
          <w:rtl/>
        </w:rPr>
        <w:t xml:space="preserve"> כיוונים.</w:t>
      </w:r>
    </w:p>
    <w:p w:rsidR="00A836B4" w:rsidRDefault="00A836B4" w:rsidP="00A836B4">
      <w:pPr>
        <w:rPr>
          <w:rtl/>
        </w:rPr>
      </w:pPr>
      <w:bookmarkStart w:id="483" w:name="_ETM_Q1_1066041"/>
      <w:bookmarkStart w:id="484" w:name="_ETM_Q1_1075426"/>
      <w:bookmarkStart w:id="485" w:name="_ETM_Q1_1075486"/>
      <w:bookmarkEnd w:id="483"/>
      <w:bookmarkEnd w:id="484"/>
      <w:bookmarkEnd w:id="485"/>
    </w:p>
    <w:p w:rsidR="00A836B4" w:rsidRDefault="00A836B4" w:rsidP="00A836B4">
      <w:pPr>
        <w:pStyle w:val="af6"/>
        <w:keepNext/>
        <w:rPr>
          <w:rtl/>
        </w:rPr>
      </w:pPr>
      <w:bookmarkStart w:id="486" w:name="ET_yor_6157_36"/>
      <w:r w:rsidRPr="00A836B4">
        <w:rPr>
          <w:rStyle w:val="TagStyle"/>
          <w:rtl/>
        </w:rPr>
        <w:t xml:space="preserve"> &lt;&lt; </w:t>
      </w:r>
      <w:proofErr w:type="spellStart"/>
      <w:r w:rsidRPr="00A836B4">
        <w:rPr>
          <w:rStyle w:val="TagStyle"/>
          <w:rtl/>
        </w:rPr>
        <w:t>יור</w:t>
      </w:r>
      <w:proofErr w:type="spellEnd"/>
      <w:r w:rsidRPr="00A836B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36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:rsidR="00A836B4" w:rsidRDefault="00A836B4" w:rsidP="00A836B4">
      <w:pPr>
        <w:pStyle w:val="KeepWithNext"/>
        <w:rPr>
          <w:rtl/>
        </w:rPr>
      </w:pPr>
    </w:p>
    <w:p w:rsidR="00D04A89" w:rsidRDefault="00D04A89" w:rsidP="00A836B4">
      <w:pPr>
        <w:rPr>
          <w:rtl/>
        </w:rPr>
      </w:pPr>
      <w:bookmarkStart w:id="487" w:name="_ETM_Q1_1076088"/>
      <w:bookmarkEnd w:id="487"/>
      <w:r>
        <w:rPr>
          <w:rFonts w:hint="cs"/>
          <w:rtl/>
        </w:rPr>
        <w:t xml:space="preserve">אני רק אומר, באמת לא עדיף שאתם תמסרו את המידע? </w:t>
      </w:r>
      <w:bookmarkStart w:id="488" w:name="_ETM_Q1_1076249"/>
      <w:bookmarkEnd w:id="488"/>
      <w:r>
        <w:rPr>
          <w:rFonts w:hint="cs"/>
          <w:rtl/>
        </w:rPr>
        <w:t>הרי אצלכם זה בלחיצת כפתור מהמאגר שלכם, אתם יודעים כמה פניות קיבלת</w:t>
      </w:r>
      <w:r w:rsidR="00F7194D">
        <w:rPr>
          <w:rFonts w:hint="cs"/>
          <w:rtl/>
        </w:rPr>
        <w:t>ם</w:t>
      </w:r>
      <w:r>
        <w:rPr>
          <w:rFonts w:hint="cs"/>
          <w:rtl/>
        </w:rPr>
        <w:t xml:space="preserve"> מ-</w:t>
      </w:r>
      <w:r>
        <w:rPr>
          <w:rFonts w:hint="cs"/>
        </w:rPr>
        <w:t>X</w:t>
      </w:r>
      <w:r>
        <w:rPr>
          <w:rFonts w:hint="cs"/>
          <w:rtl/>
        </w:rPr>
        <w:t xml:space="preserve"> וכמה קיבלתם מ-</w:t>
      </w:r>
      <w:r>
        <w:rPr>
          <w:rFonts w:hint="cs"/>
        </w:rPr>
        <w:t>Y</w:t>
      </w:r>
      <w:r>
        <w:rPr>
          <w:rFonts w:hint="cs"/>
          <w:rtl/>
        </w:rPr>
        <w:t xml:space="preserve">, </w:t>
      </w:r>
      <w:bookmarkStart w:id="489" w:name="_ETM_Q1_1081385"/>
      <w:bookmarkEnd w:id="489"/>
      <w:r>
        <w:rPr>
          <w:rFonts w:hint="cs"/>
          <w:rtl/>
        </w:rPr>
        <w:t>ותוכלו להנפיק את זה.</w:t>
      </w:r>
      <w:bookmarkStart w:id="490" w:name="_ETM_Q1_1083883"/>
      <w:bookmarkEnd w:id="490"/>
      <w:r>
        <w:rPr>
          <w:rFonts w:hint="cs"/>
          <w:rtl/>
        </w:rPr>
        <w:t xml:space="preserve"> זה הרבה יותר פשוט, למה להטיל את זה על רשות</w:t>
      </w:r>
      <w:bookmarkStart w:id="491" w:name="_ETM_Q1_1084561"/>
      <w:bookmarkEnd w:id="491"/>
      <w:r>
        <w:rPr>
          <w:rFonts w:hint="cs"/>
          <w:rtl/>
        </w:rPr>
        <w:t xml:space="preserve"> אחרת?</w:t>
      </w:r>
    </w:p>
    <w:p w:rsidR="00A836B4" w:rsidRDefault="00A836B4" w:rsidP="00A836B4">
      <w:pPr>
        <w:rPr>
          <w:rtl/>
        </w:rPr>
      </w:pPr>
      <w:bookmarkStart w:id="492" w:name="_ETM_Q1_1081436"/>
      <w:bookmarkStart w:id="493" w:name="_ETM_Q1_1088081"/>
      <w:bookmarkStart w:id="494" w:name="_ETM_Q1_1088131"/>
      <w:bookmarkStart w:id="495" w:name="_ETM_Q1_1091271"/>
      <w:bookmarkEnd w:id="492"/>
      <w:bookmarkEnd w:id="493"/>
      <w:bookmarkEnd w:id="494"/>
      <w:bookmarkEnd w:id="495"/>
    </w:p>
    <w:p w:rsidR="00A836B4" w:rsidRDefault="00A836B4" w:rsidP="00A836B4">
      <w:pPr>
        <w:pStyle w:val="af9"/>
        <w:keepNext/>
        <w:rPr>
          <w:rtl/>
        </w:rPr>
      </w:pPr>
      <w:bookmarkStart w:id="496" w:name="ET_guest_882198_37"/>
      <w:r w:rsidRPr="00A836B4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מורן </w:t>
      </w:r>
      <w:proofErr w:type="spellStart"/>
      <w:r>
        <w:rPr>
          <w:rtl/>
        </w:rPr>
        <w:t>בייביץ</w:t>
      </w:r>
      <w:proofErr w:type="spellEnd"/>
      <w:r>
        <w:rPr>
          <w:rtl/>
        </w:rPr>
        <w:t>:</w:t>
      </w:r>
      <w:r w:rsidRPr="00A836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"/>
    </w:p>
    <w:p w:rsidR="00A836B4" w:rsidRDefault="00A836B4" w:rsidP="00A836B4">
      <w:pPr>
        <w:pStyle w:val="KeepWithNext"/>
        <w:rPr>
          <w:rtl/>
        </w:rPr>
      </w:pPr>
    </w:p>
    <w:p w:rsidR="00A836B4" w:rsidRDefault="00D04A89" w:rsidP="00A836B4">
      <w:pPr>
        <w:rPr>
          <w:rtl/>
        </w:rPr>
      </w:pPr>
      <w:bookmarkStart w:id="497" w:name="_ETM_Q1_1091651"/>
      <w:bookmarkStart w:id="498" w:name="_ETM_Q1_1091691"/>
      <w:bookmarkEnd w:id="497"/>
      <w:bookmarkEnd w:id="498"/>
      <w:r>
        <w:rPr>
          <w:rFonts w:hint="cs"/>
          <w:rtl/>
        </w:rPr>
        <w:t>כרגע זה לא בלחיצת כפתור.</w:t>
      </w:r>
    </w:p>
    <w:p w:rsidR="00D04A89" w:rsidRDefault="00D04A89" w:rsidP="00A836B4">
      <w:pPr>
        <w:rPr>
          <w:rtl/>
        </w:rPr>
      </w:pPr>
    </w:p>
    <w:p w:rsidR="00D04A89" w:rsidRDefault="00D04A89" w:rsidP="00D04A89">
      <w:pPr>
        <w:pStyle w:val="af6"/>
        <w:keepNext/>
        <w:rPr>
          <w:rtl/>
        </w:rPr>
      </w:pPr>
      <w:bookmarkStart w:id="499" w:name="ET_yor_6157_129"/>
      <w:r w:rsidRPr="00D04A89">
        <w:rPr>
          <w:rStyle w:val="TagStyle"/>
          <w:rtl/>
        </w:rPr>
        <w:t xml:space="preserve"> &lt;&lt; </w:t>
      </w:r>
      <w:proofErr w:type="spellStart"/>
      <w:r w:rsidRPr="00D04A89">
        <w:rPr>
          <w:rStyle w:val="TagStyle"/>
          <w:rtl/>
        </w:rPr>
        <w:t>יור</w:t>
      </w:r>
      <w:proofErr w:type="spellEnd"/>
      <w:r w:rsidRPr="00D04A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4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D04A89" w:rsidRDefault="00D04A89" w:rsidP="00D04A89">
      <w:pPr>
        <w:pStyle w:val="KeepWithNext"/>
        <w:rPr>
          <w:rtl/>
          <w:lang w:eastAsia="he-IL"/>
        </w:rPr>
      </w:pPr>
    </w:p>
    <w:p w:rsidR="00D04A89" w:rsidRPr="00D04A89" w:rsidRDefault="00D04A89" w:rsidP="00D04A89">
      <w:pPr>
        <w:rPr>
          <w:rtl/>
          <w:lang w:eastAsia="he-IL"/>
        </w:rPr>
      </w:pPr>
      <w:r>
        <w:rPr>
          <w:rFonts w:hint="cs"/>
          <w:rtl/>
          <w:lang w:eastAsia="he-IL"/>
        </w:rPr>
        <w:t>חבל.</w:t>
      </w:r>
    </w:p>
    <w:p w:rsidR="00A836B4" w:rsidRDefault="00A836B4" w:rsidP="00A836B4">
      <w:pPr>
        <w:rPr>
          <w:rtl/>
        </w:rPr>
      </w:pPr>
      <w:bookmarkStart w:id="500" w:name="_ETM_Q1_1095027"/>
      <w:bookmarkStart w:id="501" w:name="_ETM_Q1_1095077"/>
      <w:bookmarkStart w:id="502" w:name="_ETM_Q1_1096632"/>
      <w:bookmarkEnd w:id="500"/>
      <w:bookmarkEnd w:id="501"/>
      <w:bookmarkEnd w:id="502"/>
    </w:p>
    <w:p w:rsidR="00A836B4" w:rsidRDefault="00A836B4" w:rsidP="00A836B4">
      <w:pPr>
        <w:pStyle w:val="a4"/>
        <w:keepNext/>
        <w:rPr>
          <w:rtl/>
        </w:rPr>
      </w:pPr>
      <w:bookmarkStart w:id="503" w:name="ET_speaker_אפרת_חקאק_38"/>
      <w:r w:rsidRPr="00A836B4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836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A836B4" w:rsidRDefault="00A836B4" w:rsidP="00A836B4">
      <w:pPr>
        <w:pStyle w:val="KeepWithNext"/>
        <w:rPr>
          <w:rtl/>
        </w:rPr>
      </w:pPr>
    </w:p>
    <w:p w:rsidR="00A836B4" w:rsidRDefault="00A836B4" w:rsidP="00A836B4">
      <w:pPr>
        <w:rPr>
          <w:rtl/>
        </w:rPr>
      </w:pPr>
      <w:bookmarkStart w:id="504" w:name="_ETM_Q1_1097017"/>
      <w:bookmarkStart w:id="505" w:name="_ETM_Q1_1097042"/>
      <w:bookmarkEnd w:id="504"/>
      <w:bookmarkEnd w:id="505"/>
      <w:r>
        <w:rPr>
          <w:rFonts w:hint="cs"/>
          <w:rtl/>
        </w:rPr>
        <w:t xml:space="preserve">מה סדר גודל </w:t>
      </w:r>
      <w:bookmarkStart w:id="506" w:name="_ETM_Q1_1099913"/>
      <w:bookmarkEnd w:id="506"/>
      <w:r w:rsidR="00D04A89">
        <w:rPr>
          <w:rFonts w:hint="cs"/>
          <w:rtl/>
        </w:rPr>
        <w:t>של הבקשות האלה?</w:t>
      </w:r>
      <w:bookmarkStart w:id="507" w:name="_ETM_Q1_1095763"/>
      <w:bookmarkEnd w:id="507"/>
    </w:p>
    <w:p w:rsidR="00D04A89" w:rsidRDefault="00D04A89" w:rsidP="00A836B4">
      <w:pPr>
        <w:rPr>
          <w:rtl/>
        </w:rPr>
      </w:pPr>
      <w:bookmarkStart w:id="508" w:name="_ETM_Q1_1095820"/>
      <w:bookmarkEnd w:id="508"/>
    </w:p>
    <w:p w:rsidR="00D04A89" w:rsidRDefault="00D04A89" w:rsidP="00D04A89">
      <w:pPr>
        <w:pStyle w:val="af6"/>
        <w:keepNext/>
        <w:rPr>
          <w:rtl/>
        </w:rPr>
      </w:pPr>
      <w:bookmarkStart w:id="509" w:name="ET_yor_6157_130"/>
      <w:r w:rsidRPr="00D04A89">
        <w:rPr>
          <w:rStyle w:val="TagStyle"/>
          <w:rtl/>
        </w:rPr>
        <w:t xml:space="preserve"> &lt;&lt; </w:t>
      </w:r>
      <w:proofErr w:type="spellStart"/>
      <w:r w:rsidRPr="00D04A89">
        <w:rPr>
          <w:rStyle w:val="TagStyle"/>
          <w:rtl/>
        </w:rPr>
        <w:t>יור</w:t>
      </w:r>
      <w:proofErr w:type="spellEnd"/>
      <w:r w:rsidRPr="00D04A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4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D04A89" w:rsidRDefault="00D04A89" w:rsidP="00D04A89">
      <w:pPr>
        <w:pStyle w:val="KeepWithNext"/>
        <w:rPr>
          <w:rtl/>
          <w:lang w:eastAsia="he-IL"/>
        </w:rPr>
      </w:pPr>
    </w:p>
    <w:p w:rsidR="00D04A89" w:rsidRDefault="00D04A89" w:rsidP="00D04A8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כאלו יש</w:t>
      </w:r>
      <w:r w:rsidR="00094AA0">
        <w:rPr>
          <w:rFonts w:hint="cs"/>
          <w:rtl/>
          <w:lang w:eastAsia="he-IL"/>
        </w:rPr>
        <w:t xml:space="preserve">? אתם לא יודעים. </w:t>
      </w:r>
      <w:bookmarkStart w:id="510" w:name="_ETM_Q1_1099849"/>
      <w:bookmarkEnd w:id="510"/>
      <w:r w:rsidR="00094AA0">
        <w:rPr>
          <w:rFonts w:hint="cs"/>
          <w:rtl/>
          <w:lang w:eastAsia="he-IL"/>
        </w:rPr>
        <w:t>כמה היו אז בדיווחים?</w:t>
      </w:r>
    </w:p>
    <w:p w:rsidR="00094AA0" w:rsidRDefault="00094AA0" w:rsidP="00D04A89">
      <w:pPr>
        <w:rPr>
          <w:rtl/>
          <w:lang w:eastAsia="he-IL"/>
        </w:rPr>
      </w:pPr>
    </w:p>
    <w:p w:rsidR="00094AA0" w:rsidRDefault="00094AA0" w:rsidP="00094AA0">
      <w:pPr>
        <w:pStyle w:val="a4"/>
        <w:keepNext/>
        <w:rPr>
          <w:rtl/>
        </w:rPr>
      </w:pPr>
      <w:bookmarkStart w:id="511" w:name="ET_speaker_אפרת_חקאק_131"/>
      <w:r w:rsidRPr="00094AA0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94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094AA0" w:rsidRDefault="00094AA0" w:rsidP="00094AA0">
      <w:pPr>
        <w:pStyle w:val="KeepWithNext"/>
        <w:rPr>
          <w:rtl/>
          <w:lang w:eastAsia="he-IL"/>
        </w:rPr>
      </w:pPr>
    </w:p>
    <w:p w:rsidR="00094AA0" w:rsidRPr="00094AA0" w:rsidRDefault="00094AA0" w:rsidP="00094AA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היו, כי עדיין לא</w:t>
      </w:r>
      <w:r w:rsidR="00B77369">
        <w:rPr>
          <w:rFonts w:hint="cs"/>
          <w:rtl/>
          <w:lang w:eastAsia="he-IL"/>
        </w:rPr>
        <w:t xml:space="preserve"> </w:t>
      </w:r>
      <w:r w:rsidR="00A44E28">
        <w:rPr>
          <w:rFonts w:hint="cs"/>
          <w:rtl/>
          <w:lang w:eastAsia="he-IL"/>
        </w:rPr>
        <w:t>היו תקנות.</w:t>
      </w:r>
      <w:r w:rsidR="00B77369">
        <w:rPr>
          <w:rFonts w:hint="cs"/>
          <w:rtl/>
          <w:lang w:eastAsia="he-IL"/>
        </w:rPr>
        <w:t xml:space="preserve">   </w:t>
      </w:r>
      <w:r>
        <w:rPr>
          <w:rFonts w:hint="cs"/>
          <w:rtl/>
          <w:lang w:eastAsia="he-IL"/>
        </w:rPr>
        <w:t xml:space="preserve"> </w:t>
      </w:r>
      <w:r w:rsidR="00B77369">
        <w:rPr>
          <w:rFonts w:hint="cs"/>
          <w:rtl/>
          <w:lang w:eastAsia="he-IL"/>
        </w:rPr>
        <w:t xml:space="preserve"> </w:t>
      </w:r>
    </w:p>
    <w:p w:rsidR="00A836B4" w:rsidRDefault="00A836B4" w:rsidP="00A836B4">
      <w:pPr>
        <w:rPr>
          <w:rtl/>
        </w:rPr>
      </w:pPr>
      <w:bookmarkStart w:id="512" w:name="_ETM_Q1_1104089"/>
      <w:bookmarkStart w:id="513" w:name="_ETM_Q1_1104149"/>
      <w:bookmarkStart w:id="514" w:name="_ETM_Q1_1106217"/>
      <w:bookmarkEnd w:id="512"/>
      <w:bookmarkEnd w:id="513"/>
      <w:bookmarkEnd w:id="514"/>
    </w:p>
    <w:p w:rsidR="00A44E28" w:rsidRDefault="00A44E28" w:rsidP="00A44E28">
      <w:pPr>
        <w:pStyle w:val="af6"/>
        <w:keepNext/>
        <w:rPr>
          <w:rtl/>
        </w:rPr>
      </w:pPr>
      <w:bookmarkStart w:id="515" w:name="ET_yor_6157_132"/>
      <w:r w:rsidRPr="00A44E28">
        <w:rPr>
          <w:rStyle w:val="TagStyle"/>
          <w:rtl/>
        </w:rPr>
        <w:t xml:space="preserve"> &lt;&lt; </w:t>
      </w:r>
      <w:proofErr w:type="spellStart"/>
      <w:r w:rsidRPr="00A44E28">
        <w:rPr>
          <w:rStyle w:val="TagStyle"/>
          <w:rtl/>
        </w:rPr>
        <w:t>יור</w:t>
      </w:r>
      <w:proofErr w:type="spellEnd"/>
      <w:r w:rsidRPr="00A44E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4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A44E28" w:rsidRDefault="00A44E28" w:rsidP="00A44E28">
      <w:pPr>
        <w:pStyle w:val="KeepWithNext"/>
        <w:rPr>
          <w:rtl/>
          <w:lang w:eastAsia="he-IL"/>
        </w:rPr>
      </w:pPr>
    </w:p>
    <w:p w:rsidR="00A44E28" w:rsidRDefault="00A44E28" w:rsidP="00A44E2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8(א).</w:t>
      </w:r>
    </w:p>
    <w:p w:rsidR="00A44E28" w:rsidRDefault="00A44E28" w:rsidP="00A44E28">
      <w:pPr>
        <w:rPr>
          <w:rtl/>
          <w:lang w:eastAsia="he-IL"/>
        </w:rPr>
      </w:pPr>
    </w:p>
    <w:p w:rsidR="00A44E28" w:rsidRDefault="00A44E28" w:rsidP="00A44E28">
      <w:pPr>
        <w:pStyle w:val="a4"/>
        <w:keepNext/>
        <w:rPr>
          <w:rtl/>
        </w:rPr>
      </w:pPr>
      <w:bookmarkStart w:id="516" w:name="ET_speaker_אפרת_חקאק_133"/>
      <w:r w:rsidRPr="00A44E28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44E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A44E28" w:rsidRDefault="00A44E28" w:rsidP="00A44E28">
      <w:pPr>
        <w:pStyle w:val="KeepWithNext"/>
        <w:rPr>
          <w:rtl/>
          <w:lang w:eastAsia="he-IL"/>
        </w:rPr>
      </w:pPr>
    </w:p>
    <w:p w:rsidR="00A44E28" w:rsidRDefault="00A44E28" w:rsidP="00A44E2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בכלל, כל 8, לא היו לנו דיווחים.</w:t>
      </w:r>
    </w:p>
    <w:p w:rsidR="00A44E28" w:rsidRDefault="00A44E28" w:rsidP="00A44E28">
      <w:pPr>
        <w:rPr>
          <w:rtl/>
          <w:lang w:eastAsia="he-IL"/>
        </w:rPr>
      </w:pPr>
      <w:bookmarkStart w:id="517" w:name="_ETM_Q1_1104740"/>
      <w:bookmarkStart w:id="518" w:name="_ETM_Q1_1104903"/>
      <w:bookmarkEnd w:id="517"/>
      <w:bookmarkEnd w:id="518"/>
    </w:p>
    <w:p w:rsidR="00A44E28" w:rsidRDefault="00A44E28" w:rsidP="00A44E28">
      <w:pPr>
        <w:pStyle w:val="af6"/>
        <w:keepNext/>
        <w:rPr>
          <w:rtl/>
        </w:rPr>
      </w:pPr>
      <w:bookmarkStart w:id="519" w:name="ET_yor_6157_134"/>
      <w:r w:rsidRPr="00A44E28">
        <w:rPr>
          <w:rStyle w:val="TagStyle"/>
          <w:rtl/>
        </w:rPr>
        <w:t xml:space="preserve"> &lt;&lt; </w:t>
      </w:r>
      <w:proofErr w:type="spellStart"/>
      <w:r w:rsidRPr="00A44E28">
        <w:rPr>
          <w:rStyle w:val="TagStyle"/>
          <w:rtl/>
        </w:rPr>
        <w:t>יור</w:t>
      </w:r>
      <w:proofErr w:type="spellEnd"/>
      <w:r w:rsidRPr="00A44E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4E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A44E28" w:rsidRDefault="00A44E28" w:rsidP="00A44E28">
      <w:pPr>
        <w:pStyle w:val="KeepWithNext"/>
        <w:rPr>
          <w:rtl/>
          <w:lang w:eastAsia="he-IL"/>
        </w:rPr>
      </w:pPr>
    </w:p>
    <w:p w:rsidR="00A44E28" w:rsidRDefault="00A44E28" w:rsidP="00A44E28">
      <w:pPr>
        <w:rPr>
          <w:rtl/>
          <w:lang w:eastAsia="he-IL"/>
        </w:rPr>
      </w:pPr>
      <w:r>
        <w:rPr>
          <w:rFonts w:hint="cs"/>
          <w:rtl/>
          <w:lang w:eastAsia="he-IL"/>
        </w:rPr>
        <w:t>כל 8 לא היו.</w:t>
      </w:r>
      <w:bookmarkStart w:id="520" w:name="_ETM_Q1_1103277"/>
      <w:bookmarkEnd w:id="520"/>
    </w:p>
    <w:p w:rsidR="00A44E28" w:rsidRDefault="00A44E28" w:rsidP="00A44E28">
      <w:pPr>
        <w:rPr>
          <w:rtl/>
          <w:lang w:eastAsia="he-IL"/>
        </w:rPr>
      </w:pPr>
      <w:bookmarkStart w:id="521" w:name="_ETM_Q1_1103483"/>
      <w:bookmarkEnd w:id="521"/>
    </w:p>
    <w:p w:rsidR="00A44E28" w:rsidRDefault="00A44E28" w:rsidP="00A44E28">
      <w:pPr>
        <w:pStyle w:val="af9"/>
        <w:keepNext/>
        <w:rPr>
          <w:rtl/>
          <w:lang w:eastAsia="he-IL"/>
        </w:rPr>
      </w:pPr>
      <w:bookmarkStart w:id="522" w:name="ET_guest_882198_135"/>
      <w:r w:rsidRPr="00A44E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מורן </w:t>
      </w:r>
      <w:proofErr w:type="spellStart"/>
      <w:r>
        <w:rPr>
          <w:rtl/>
          <w:lang w:eastAsia="he-IL"/>
        </w:rPr>
        <w:t>בייביץ</w:t>
      </w:r>
      <w:proofErr w:type="spellEnd"/>
      <w:r>
        <w:rPr>
          <w:rtl/>
          <w:lang w:eastAsia="he-IL"/>
        </w:rPr>
        <w:t>:</w:t>
      </w:r>
      <w:r w:rsidRPr="00A44E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"/>
    </w:p>
    <w:p w:rsidR="00A44E28" w:rsidRDefault="00A44E28" w:rsidP="00A44E28">
      <w:pPr>
        <w:pStyle w:val="KeepWithNext"/>
        <w:rPr>
          <w:rtl/>
          <w:lang w:eastAsia="he-IL"/>
        </w:rPr>
      </w:pPr>
    </w:p>
    <w:p w:rsidR="00A44E28" w:rsidRPr="00A44E28" w:rsidRDefault="00734E84" w:rsidP="00A44E28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הרשויות האחרות דיווחו על זה.</w:t>
      </w:r>
    </w:p>
    <w:p w:rsidR="00A44E28" w:rsidRPr="00A44E28" w:rsidRDefault="00A44E28" w:rsidP="00A44E28">
      <w:pPr>
        <w:rPr>
          <w:rtl/>
          <w:lang w:eastAsia="he-IL"/>
        </w:rPr>
      </w:pPr>
      <w:bookmarkStart w:id="523" w:name="_ETM_Q1_1101369"/>
      <w:bookmarkStart w:id="524" w:name="_ETM_Q1_1101568"/>
      <w:bookmarkEnd w:id="523"/>
      <w:bookmarkEnd w:id="524"/>
    </w:p>
    <w:p w:rsidR="00A836B4" w:rsidRDefault="00A836B4" w:rsidP="00A836B4">
      <w:pPr>
        <w:pStyle w:val="af9"/>
        <w:keepNext/>
        <w:rPr>
          <w:rtl/>
        </w:rPr>
      </w:pPr>
      <w:bookmarkStart w:id="525" w:name="ET_guest_789441_39"/>
      <w:r w:rsidRPr="00A836B4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A836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"/>
    </w:p>
    <w:p w:rsidR="00A836B4" w:rsidRDefault="00A836B4" w:rsidP="00A836B4">
      <w:pPr>
        <w:pStyle w:val="KeepWithNext"/>
        <w:rPr>
          <w:rtl/>
        </w:rPr>
      </w:pPr>
    </w:p>
    <w:p w:rsidR="00A836B4" w:rsidRDefault="00734E84" w:rsidP="00A836B4">
      <w:pPr>
        <w:rPr>
          <w:rtl/>
        </w:rPr>
      </w:pPr>
      <w:bookmarkStart w:id="526" w:name="_ETM_Q1_1106587"/>
      <w:bookmarkStart w:id="527" w:name="_ETM_Q1_1106622"/>
      <w:bookmarkEnd w:id="526"/>
      <w:bookmarkEnd w:id="527"/>
      <w:r>
        <w:rPr>
          <w:rFonts w:hint="cs"/>
          <w:rtl/>
        </w:rPr>
        <w:t xml:space="preserve">- </w:t>
      </w:r>
      <w:bookmarkStart w:id="528" w:name="_ETM_Q1_1105813"/>
      <w:bookmarkEnd w:id="528"/>
      <w:r>
        <w:rPr>
          <w:rFonts w:hint="cs"/>
          <w:rtl/>
        </w:rPr>
        <w:t>- - בודדים אם בכלל היה לפני כן.</w:t>
      </w:r>
    </w:p>
    <w:p w:rsidR="00734E84" w:rsidRDefault="00734E84" w:rsidP="00A836B4">
      <w:pPr>
        <w:rPr>
          <w:rtl/>
        </w:rPr>
      </w:pPr>
    </w:p>
    <w:p w:rsidR="00734E84" w:rsidRDefault="00734E84" w:rsidP="00734E84">
      <w:pPr>
        <w:pStyle w:val="af6"/>
        <w:keepNext/>
        <w:rPr>
          <w:rtl/>
        </w:rPr>
      </w:pPr>
      <w:bookmarkStart w:id="529" w:name="ET_yor_6157_136"/>
      <w:r w:rsidRPr="00734E84">
        <w:rPr>
          <w:rStyle w:val="TagStyle"/>
          <w:rtl/>
        </w:rPr>
        <w:t xml:space="preserve"> &lt;&lt; </w:t>
      </w:r>
      <w:proofErr w:type="spellStart"/>
      <w:r w:rsidRPr="00734E84">
        <w:rPr>
          <w:rStyle w:val="TagStyle"/>
          <w:rtl/>
        </w:rPr>
        <w:t>יור</w:t>
      </w:r>
      <w:proofErr w:type="spellEnd"/>
      <w:r w:rsidRPr="00734E8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4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734E84" w:rsidRDefault="00734E84" w:rsidP="00734E84">
      <w:pPr>
        <w:pStyle w:val="KeepWithNext"/>
        <w:rPr>
          <w:rtl/>
          <w:lang w:eastAsia="he-IL"/>
        </w:rPr>
      </w:pPr>
    </w:p>
    <w:p w:rsidR="00734E84" w:rsidRPr="00734E84" w:rsidRDefault="00734E84" w:rsidP="00734E84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בסדר, אין לי בעיה.</w:t>
      </w:r>
    </w:p>
    <w:p w:rsidR="00A836B4" w:rsidRDefault="00A836B4" w:rsidP="00A836B4">
      <w:pPr>
        <w:rPr>
          <w:rtl/>
        </w:rPr>
      </w:pPr>
      <w:bookmarkStart w:id="530" w:name="_ETM_Q1_1110685"/>
      <w:bookmarkStart w:id="531" w:name="_ETM_Q1_1110730"/>
      <w:bookmarkStart w:id="532" w:name="_ETM_Q1_1112652"/>
      <w:bookmarkEnd w:id="530"/>
      <w:bookmarkEnd w:id="531"/>
      <w:bookmarkEnd w:id="532"/>
    </w:p>
    <w:p w:rsidR="00A836B4" w:rsidRDefault="00A836B4" w:rsidP="00A836B4">
      <w:pPr>
        <w:pStyle w:val="a4"/>
        <w:keepNext/>
        <w:rPr>
          <w:rtl/>
        </w:rPr>
      </w:pPr>
      <w:bookmarkStart w:id="533" w:name="ET_speaker_אפרת_חקאק_40"/>
      <w:r w:rsidRPr="00A836B4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836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A836B4" w:rsidRDefault="00A836B4" w:rsidP="00A836B4">
      <w:pPr>
        <w:pStyle w:val="KeepWithNext"/>
        <w:rPr>
          <w:rtl/>
        </w:rPr>
      </w:pPr>
    </w:p>
    <w:p w:rsidR="00A836B4" w:rsidRDefault="00734E84" w:rsidP="00734E84">
      <w:pPr>
        <w:rPr>
          <w:rtl/>
        </w:rPr>
      </w:pPr>
      <w:bookmarkStart w:id="534" w:name="_ETM_Q1_1113017"/>
      <w:bookmarkStart w:id="535" w:name="_ETM_Q1_1113052"/>
      <w:bookmarkEnd w:id="534"/>
      <w:bookmarkEnd w:id="535"/>
      <w:r>
        <w:rPr>
          <w:rFonts w:hint="cs"/>
          <w:rtl/>
        </w:rPr>
        <w:t>כן</w:t>
      </w:r>
      <w:bookmarkStart w:id="536" w:name="_ETM_Q1_1107453"/>
      <w:bookmarkEnd w:id="536"/>
      <w:r>
        <w:rPr>
          <w:rFonts w:hint="cs"/>
          <w:rtl/>
        </w:rPr>
        <w:t xml:space="preserve"> אגיד שנתייעץ עם הנסחית כדי לוודא שאנחנו באמת לא יוצרים פה </w:t>
      </w:r>
      <w:bookmarkStart w:id="537" w:name="_ETM_Q1_1115152"/>
      <w:bookmarkEnd w:id="537"/>
      <w:r>
        <w:rPr>
          <w:rFonts w:hint="cs"/>
          <w:rtl/>
        </w:rPr>
        <w:t>הסדר שלילי.</w:t>
      </w:r>
      <w:bookmarkStart w:id="538" w:name="_ETM_Q1_1114947"/>
      <w:bookmarkEnd w:id="538"/>
    </w:p>
    <w:p w:rsidR="00734E84" w:rsidRDefault="00734E84" w:rsidP="00734E84">
      <w:pPr>
        <w:rPr>
          <w:rtl/>
        </w:rPr>
      </w:pPr>
      <w:bookmarkStart w:id="539" w:name="_ETM_Q1_1115157"/>
      <w:bookmarkEnd w:id="539"/>
    </w:p>
    <w:p w:rsidR="00734E84" w:rsidRDefault="00734E84" w:rsidP="00734E84">
      <w:pPr>
        <w:pStyle w:val="af6"/>
        <w:keepNext/>
        <w:rPr>
          <w:rtl/>
        </w:rPr>
      </w:pPr>
      <w:bookmarkStart w:id="540" w:name="ET_yor_6157_137"/>
      <w:r w:rsidRPr="00734E84">
        <w:rPr>
          <w:rStyle w:val="TagStyle"/>
          <w:rtl/>
        </w:rPr>
        <w:t xml:space="preserve"> &lt;&lt; </w:t>
      </w:r>
      <w:proofErr w:type="spellStart"/>
      <w:r w:rsidRPr="00734E84">
        <w:rPr>
          <w:rStyle w:val="TagStyle"/>
          <w:rtl/>
        </w:rPr>
        <w:t>יור</w:t>
      </w:r>
      <w:proofErr w:type="spellEnd"/>
      <w:r w:rsidRPr="00734E8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4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734E84" w:rsidRDefault="00734E84" w:rsidP="00734E84">
      <w:pPr>
        <w:pStyle w:val="KeepWithNext"/>
        <w:rPr>
          <w:rtl/>
          <w:lang w:eastAsia="he-IL"/>
        </w:rPr>
      </w:pPr>
    </w:p>
    <w:p w:rsidR="00734E84" w:rsidRDefault="00734E84" w:rsidP="00734E84">
      <w:pPr>
        <w:rPr>
          <w:rtl/>
          <w:lang w:eastAsia="he-IL"/>
        </w:rPr>
      </w:pPr>
      <w:bookmarkStart w:id="541" w:name="_ETM_Q1_1116905"/>
      <w:bookmarkEnd w:id="5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542" w:name="_ETM_Q1_1119328"/>
      <w:bookmarkEnd w:id="542"/>
      <w:r w:rsidR="008D0F28">
        <w:rPr>
          <w:rFonts w:hint="cs"/>
          <w:rtl/>
          <w:lang w:eastAsia="he-IL"/>
        </w:rPr>
        <w:t xml:space="preserve"> לפני שנעבור לנושא.</w:t>
      </w:r>
      <w:r>
        <w:rPr>
          <w:rFonts w:hint="cs"/>
          <w:rtl/>
          <w:lang w:eastAsia="he-IL"/>
        </w:rPr>
        <w:t xml:space="preserve"> בבקשה, רציתם לדבר.</w:t>
      </w:r>
    </w:p>
    <w:p w:rsidR="00855025" w:rsidRDefault="00855025" w:rsidP="00A836B4">
      <w:pPr>
        <w:rPr>
          <w:rtl/>
        </w:rPr>
      </w:pPr>
      <w:bookmarkStart w:id="543" w:name="_ETM_Q1_1119548"/>
      <w:bookmarkStart w:id="544" w:name="_ETM_Q1_1126620"/>
      <w:bookmarkStart w:id="545" w:name="_ETM_Q1_1126690"/>
      <w:bookmarkStart w:id="546" w:name="_ETM_Q1_1127020"/>
      <w:bookmarkStart w:id="547" w:name="_ETM_Q1_1127060"/>
      <w:bookmarkEnd w:id="543"/>
      <w:bookmarkEnd w:id="544"/>
      <w:bookmarkEnd w:id="545"/>
      <w:bookmarkEnd w:id="546"/>
      <w:bookmarkEnd w:id="547"/>
    </w:p>
    <w:p w:rsidR="00341C31" w:rsidRDefault="00341C31" w:rsidP="00341C31">
      <w:pPr>
        <w:pStyle w:val="a4"/>
        <w:keepNext/>
        <w:rPr>
          <w:rtl/>
        </w:rPr>
      </w:pPr>
      <w:bookmarkStart w:id="548" w:name="ET_speaker_איתי_סיגל_42"/>
      <w:r w:rsidRPr="00341C31">
        <w:rPr>
          <w:rStyle w:val="TagStyle"/>
          <w:rtl/>
        </w:rPr>
        <w:t xml:space="preserve"> &lt;&lt; דובר &gt;&gt; </w:t>
      </w:r>
      <w:r>
        <w:rPr>
          <w:rtl/>
        </w:rPr>
        <w:t>איתי סיגל:</w:t>
      </w:r>
      <w:r w:rsidRPr="00341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341C31" w:rsidRDefault="00341C31" w:rsidP="00341C31">
      <w:pPr>
        <w:pStyle w:val="KeepWithNext"/>
        <w:rPr>
          <w:rtl/>
        </w:rPr>
      </w:pPr>
    </w:p>
    <w:p w:rsidR="002342D0" w:rsidRDefault="002342D0" w:rsidP="00855025">
      <w:pPr>
        <w:rPr>
          <w:rtl/>
        </w:rPr>
      </w:pPr>
      <w:bookmarkStart w:id="549" w:name="_ETM_Q1_1227949"/>
      <w:bookmarkStart w:id="550" w:name="_ETM_Q1_1147920"/>
      <w:bookmarkStart w:id="551" w:name="_ETM_Q1_1128088"/>
      <w:bookmarkEnd w:id="549"/>
      <w:bookmarkEnd w:id="550"/>
      <w:bookmarkEnd w:id="551"/>
      <w:r>
        <w:rPr>
          <w:rFonts w:hint="cs"/>
          <w:rtl/>
        </w:rPr>
        <w:t xml:space="preserve">אנחנו אמנם </w:t>
      </w:r>
      <w:bookmarkStart w:id="552" w:name="_ETM_Q1_1127432"/>
      <w:bookmarkEnd w:id="552"/>
      <w:r>
        <w:rPr>
          <w:rFonts w:hint="cs"/>
          <w:rtl/>
        </w:rPr>
        <w:t xml:space="preserve">היינו סבלנים, אבל לדוד שלי שנחטף לפני 297 יום, די </w:t>
      </w:r>
      <w:bookmarkStart w:id="553" w:name="_ETM_Q1_1134392"/>
      <w:bookmarkEnd w:id="553"/>
      <w:r>
        <w:rPr>
          <w:rFonts w:hint="cs"/>
          <w:rtl/>
        </w:rPr>
        <w:t xml:space="preserve">נגמר הזמן. אנחנו יכולים לראות את זה לפי </w:t>
      </w:r>
      <w:bookmarkStart w:id="554" w:name="_ETM_Q1_1138028"/>
      <w:bookmarkEnd w:id="554"/>
      <w:r>
        <w:rPr>
          <w:rFonts w:hint="cs"/>
          <w:rtl/>
        </w:rPr>
        <w:t xml:space="preserve">ההודעה המצערת </w:t>
      </w:r>
      <w:bookmarkStart w:id="555" w:name="_ETM_Q1_1139018"/>
      <w:bookmarkEnd w:id="555"/>
      <w:r>
        <w:rPr>
          <w:rFonts w:hint="cs"/>
          <w:rtl/>
        </w:rPr>
        <w:t xml:space="preserve">שקיבלנו שבוע שעבר לגבי אלכס, שנהרגו בזמן שהם </w:t>
      </w:r>
      <w:bookmarkStart w:id="556" w:name="_ETM_Q1_1145937"/>
      <w:bookmarkEnd w:id="556"/>
      <w:r>
        <w:rPr>
          <w:rFonts w:hint="cs"/>
          <w:rtl/>
        </w:rPr>
        <w:t>היו בשבי החמאס. הודעה מצערת. אותם היה אפשר להציל,</w:t>
      </w:r>
      <w:bookmarkStart w:id="557" w:name="_ETM_Q1_1155310"/>
      <w:bookmarkEnd w:id="557"/>
      <w:r w:rsidR="00A00662">
        <w:rPr>
          <w:rFonts w:hint="cs"/>
          <w:rtl/>
        </w:rPr>
        <w:t xml:space="preserve"> אבל זמנם אזל כי חיכינו.</w:t>
      </w:r>
      <w:r>
        <w:rPr>
          <w:rFonts w:hint="cs"/>
          <w:rtl/>
        </w:rPr>
        <w:t xml:space="preserve"> ואנחנו מחכים לעסקה יותר </w:t>
      </w:r>
      <w:bookmarkStart w:id="558" w:name="_ETM_Q1_1165435"/>
      <w:bookmarkEnd w:id="558"/>
      <w:r>
        <w:rPr>
          <w:rFonts w:hint="cs"/>
          <w:rtl/>
        </w:rPr>
        <w:t xml:space="preserve">טובה, אנחנו לא אוהבים את המילה עסקה. לרוב קוראים </w:t>
      </w:r>
      <w:bookmarkStart w:id="559" w:name="_ETM_Q1_1172178"/>
      <w:bookmarkEnd w:id="559"/>
      <w:r>
        <w:rPr>
          <w:rFonts w:hint="cs"/>
          <w:rtl/>
        </w:rPr>
        <w:t xml:space="preserve">לזה מתווה. </w:t>
      </w:r>
    </w:p>
    <w:p w:rsidR="002342D0" w:rsidRDefault="002342D0" w:rsidP="00855025">
      <w:pPr>
        <w:rPr>
          <w:rtl/>
        </w:rPr>
      </w:pPr>
    </w:p>
    <w:p w:rsidR="002342D0" w:rsidRDefault="002342D0" w:rsidP="00855025">
      <w:pPr>
        <w:rPr>
          <w:rtl/>
        </w:rPr>
      </w:pPr>
      <w:r>
        <w:rPr>
          <w:rFonts w:hint="cs"/>
          <w:rtl/>
        </w:rPr>
        <w:t>לי קוראים איתי סיגל, דוד ודודה שלי נחטפו</w:t>
      </w:r>
      <w:bookmarkStart w:id="560" w:name="_ETM_Q1_1176700"/>
      <w:bookmarkEnd w:id="560"/>
      <w:r>
        <w:rPr>
          <w:rFonts w:hint="cs"/>
          <w:rtl/>
        </w:rPr>
        <w:t xml:space="preserve"> בכפר עזה לפני 297 יום. </w:t>
      </w:r>
      <w:r w:rsidR="00C32164">
        <w:rPr>
          <w:rFonts w:hint="cs"/>
          <w:rtl/>
        </w:rPr>
        <w:t>אביבה דודה שלי חזרה ביום</w:t>
      </w:r>
      <w:bookmarkStart w:id="561" w:name="_ETM_Q1_1181602"/>
      <w:bookmarkEnd w:id="561"/>
      <w:r w:rsidR="00C32164">
        <w:rPr>
          <w:rFonts w:hint="cs"/>
          <w:rtl/>
        </w:rPr>
        <w:t xml:space="preserve"> ה-51. היא אמנם חזרה, אבל היא עדיין בשבי, והיא לא </w:t>
      </w:r>
      <w:bookmarkStart w:id="562" w:name="_ETM_Q1_1191861"/>
      <w:bookmarkEnd w:id="562"/>
      <w:r w:rsidR="00C32164">
        <w:rPr>
          <w:rFonts w:hint="cs"/>
          <w:rtl/>
        </w:rPr>
        <w:t xml:space="preserve">תוכל לחזור מהשבי עד </w:t>
      </w:r>
      <w:r w:rsidR="00D17987">
        <w:rPr>
          <w:rFonts w:hint="cs"/>
          <w:rtl/>
        </w:rPr>
        <w:t>ש</w:t>
      </w:r>
      <w:r w:rsidR="00C32164">
        <w:rPr>
          <w:rFonts w:hint="cs"/>
          <w:rtl/>
        </w:rPr>
        <w:t>הבעל האהוב שלה יחזור, דוד</w:t>
      </w:r>
      <w:bookmarkStart w:id="563" w:name="_ETM_Q1_1196018"/>
      <w:bookmarkEnd w:id="563"/>
      <w:r w:rsidR="00C32164">
        <w:rPr>
          <w:rFonts w:hint="cs"/>
          <w:rtl/>
        </w:rPr>
        <w:t xml:space="preserve"> שלי. דוד שלי </w:t>
      </w:r>
      <w:proofErr w:type="spellStart"/>
      <w:r w:rsidR="00C32164">
        <w:rPr>
          <w:rFonts w:hint="cs"/>
          <w:rtl/>
        </w:rPr>
        <w:t>קית</w:t>
      </w:r>
      <w:proofErr w:type="spellEnd"/>
      <w:r w:rsidR="00C32164">
        <w:rPr>
          <w:rFonts w:hint="cs"/>
          <w:rtl/>
        </w:rPr>
        <w:t xml:space="preserve">' הוא בן אדם אוהב, מלא בחמלה, </w:t>
      </w:r>
      <w:bookmarkStart w:id="564" w:name="_ETM_Q1_1200488"/>
      <w:bookmarkEnd w:id="564"/>
      <w:r w:rsidR="00C32164">
        <w:rPr>
          <w:rFonts w:hint="cs"/>
          <w:rtl/>
        </w:rPr>
        <w:t>שכל חייו עסק בדאגה לאחר</w:t>
      </w:r>
      <w:r w:rsidR="00473C93">
        <w:rPr>
          <w:rFonts w:hint="cs"/>
          <w:rtl/>
        </w:rPr>
        <w:t xml:space="preserve">, גם </w:t>
      </w:r>
      <w:r w:rsidR="00CD52F5">
        <w:rPr>
          <w:rFonts w:hint="cs"/>
          <w:rtl/>
        </w:rPr>
        <w:t>תחומי העיסוק שלו היו</w:t>
      </w:r>
      <w:bookmarkStart w:id="565" w:name="_ETM_Q1_1207659"/>
      <w:bookmarkEnd w:id="565"/>
      <w:r w:rsidR="00CD52F5">
        <w:rPr>
          <w:rFonts w:hint="cs"/>
          <w:rtl/>
        </w:rPr>
        <w:t xml:space="preserve"> הדאגה לאחר. למרות שכל שבוע אני בא ואני</w:t>
      </w:r>
      <w:bookmarkStart w:id="566" w:name="_ETM_Q1_1210336"/>
      <w:bookmarkEnd w:id="566"/>
      <w:r w:rsidR="00CD52F5">
        <w:rPr>
          <w:rFonts w:hint="cs"/>
          <w:rtl/>
        </w:rPr>
        <w:t xml:space="preserve"> מדבר על דוד שלי ועל החשיבות להחזיר אותו וכמה</w:t>
      </w:r>
      <w:bookmarkStart w:id="567" w:name="_ETM_Q1_1214299"/>
      <w:bookmarkEnd w:id="567"/>
      <w:r w:rsidR="00CD52F5">
        <w:rPr>
          <w:rFonts w:hint="cs"/>
          <w:rtl/>
        </w:rPr>
        <w:t xml:space="preserve"> שהוא סובל ושהוא אוכ</w:t>
      </w:r>
      <w:r w:rsidR="00D17987">
        <w:rPr>
          <w:rFonts w:hint="cs"/>
          <w:rtl/>
        </w:rPr>
        <w:t>ל אולי חצי פיתה ביום, ואולי תמר;</w:t>
      </w:r>
      <w:r w:rsidR="00CD52F5">
        <w:rPr>
          <w:rFonts w:hint="cs"/>
          <w:rtl/>
        </w:rPr>
        <w:t xml:space="preserve"> </w:t>
      </w:r>
      <w:bookmarkStart w:id="568" w:name="_ETM_Q1_1218442"/>
      <w:bookmarkEnd w:id="568"/>
      <w:r w:rsidR="00CD52F5">
        <w:rPr>
          <w:rFonts w:hint="cs"/>
          <w:rtl/>
        </w:rPr>
        <w:t>אני יודע שדווקא היום, הוא היה רוצה שנדבר על</w:t>
      </w:r>
      <w:bookmarkStart w:id="569" w:name="_ETM_Q1_1219022"/>
      <w:bookmarkEnd w:id="569"/>
      <w:r w:rsidR="00CD52F5">
        <w:rPr>
          <w:rFonts w:hint="cs"/>
          <w:rtl/>
        </w:rPr>
        <w:t xml:space="preserve"> משהו אחר. </w:t>
      </w:r>
      <w:bookmarkStart w:id="570" w:name="_ETM_Q1_1220335"/>
      <w:bookmarkEnd w:id="570"/>
    </w:p>
    <w:p w:rsidR="00CD52F5" w:rsidRDefault="00CD52F5" w:rsidP="00855025">
      <w:pPr>
        <w:rPr>
          <w:rtl/>
        </w:rPr>
      </w:pPr>
      <w:bookmarkStart w:id="571" w:name="_ETM_Q1_1220554"/>
      <w:bookmarkEnd w:id="571"/>
    </w:p>
    <w:p w:rsidR="00AF68BF" w:rsidRDefault="00CD52F5" w:rsidP="00855025">
      <w:pPr>
        <w:rPr>
          <w:rtl/>
        </w:rPr>
      </w:pPr>
      <w:bookmarkStart w:id="572" w:name="_ETM_Q1_1220736"/>
      <w:bookmarkStart w:id="573" w:name="_ETM_Q1_1220901"/>
      <w:bookmarkEnd w:id="572"/>
      <w:bookmarkEnd w:id="573"/>
      <w:r>
        <w:rPr>
          <w:rFonts w:hint="cs"/>
          <w:rtl/>
        </w:rPr>
        <w:t>ביום שבת לצערנו איבדנו 12 ילדים וילדות</w:t>
      </w:r>
      <w:bookmarkStart w:id="574" w:name="_ETM_Q1_1228438"/>
      <w:bookmarkEnd w:id="574"/>
      <w:r>
        <w:rPr>
          <w:rFonts w:hint="cs"/>
          <w:rtl/>
        </w:rPr>
        <w:t xml:space="preserve"> ממג'דל שמס, שנרצחו מרקטה בזמן שהם שיחקו כדורגל. אני והמשפחה </w:t>
      </w:r>
      <w:bookmarkStart w:id="575" w:name="_ETM_Q1_1234845"/>
      <w:bookmarkEnd w:id="575"/>
      <w:r>
        <w:rPr>
          <w:rFonts w:hint="cs"/>
          <w:rtl/>
        </w:rPr>
        <w:t>רוצים להשתתף בצערם של המשפחות</w:t>
      </w:r>
      <w:r w:rsidR="00AF68BF">
        <w:rPr>
          <w:rFonts w:hint="cs"/>
          <w:rtl/>
        </w:rPr>
        <w:t xml:space="preserve">, </w:t>
      </w:r>
      <w:r>
        <w:rPr>
          <w:rFonts w:hint="cs"/>
          <w:rtl/>
        </w:rPr>
        <w:t>של</w:t>
      </w:r>
      <w:r w:rsidR="00AF68BF">
        <w:rPr>
          <w:rFonts w:hint="cs"/>
          <w:rtl/>
        </w:rPr>
        <w:t xml:space="preserve"> העדה הדרוזית, של החברים שם</w:t>
      </w:r>
      <w:bookmarkStart w:id="576" w:name="_ETM_Q1_1245574"/>
      <w:bookmarkEnd w:id="576"/>
      <w:r w:rsidR="00AF68BF">
        <w:rPr>
          <w:rFonts w:hint="cs"/>
          <w:rtl/>
        </w:rPr>
        <w:t xml:space="preserve"> ששיחקו איתם כדורגל. אני לא יכול לדמיין את </w:t>
      </w:r>
      <w:bookmarkStart w:id="577" w:name="_ETM_Q1_1249176"/>
      <w:bookmarkEnd w:id="577"/>
      <w:r w:rsidR="00AF68BF">
        <w:rPr>
          <w:rFonts w:hint="cs"/>
          <w:rtl/>
        </w:rPr>
        <w:t xml:space="preserve">הצלקות שיש להם עכשיו ותהליך הריפוי שהם צריכים לעבור והמשפחה </w:t>
      </w:r>
      <w:bookmarkStart w:id="578" w:name="_ETM_Q1_1254159"/>
      <w:bookmarkEnd w:id="578"/>
      <w:r w:rsidR="00AF68BF">
        <w:rPr>
          <w:rFonts w:hint="cs"/>
          <w:rtl/>
        </w:rPr>
        <w:t xml:space="preserve">שלהם. אני רוצה להקריא את שמם כדי שנחשוב עליהם </w:t>
      </w:r>
      <w:bookmarkStart w:id="579" w:name="_ETM_Q1_1265017"/>
      <w:bookmarkEnd w:id="579"/>
      <w:r w:rsidR="00AF68BF">
        <w:rPr>
          <w:rFonts w:hint="cs"/>
          <w:rtl/>
        </w:rPr>
        <w:t>ונזכור אותם, בתמונות פה יש רק 11, בעת</w:t>
      </w:r>
      <w:bookmarkStart w:id="580" w:name="_ETM_Q1_1275240"/>
      <w:bookmarkEnd w:id="580"/>
      <w:r w:rsidR="00AF68BF">
        <w:rPr>
          <w:rFonts w:hint="cs"/>
          <w:rtl/>
        </w:rPr>
        <w:t xml:space="preserve"> שהדפסתי את זה אתמול, עדיין לא זיהו את ה-12. אני </w:t>
      </w:r>
      <w:bookmarkStart w:id="581" w:name="_ETM_Q1_1281678"/>
      <w:bookmarkEnd w:id="581"/>
      <w:r w:rsidR="00AF68BF">
        <w:rPr>
          <w:rFonts w:hint="cs"/>
          <w:rtl/>
        </w:rPr>
        <w:t xml:space="preserve">לא יכול לדמיין למה ומדוע לקח כל כך הרבה זמן, </w:t>
      </w:r>
      <w:bookmarkStart w:id="582" w:name="_ETM_Q1_1283422"/>
      <w:bookmarkEnd w:id="582"/>
      <w:r w:rsidR="00AF68BF">
        <w:rPr>
          <w:rFonts w:hint="cs"/>
          <w:rtl/>
        </w:rPr>
        <w:t xml:space="preserve">אבל נראה לי שכולנו יכולים לנחש למה. </w:t>
      </w:r>
    </w:p>
    <w:p w:rsidR="00AF68BF" w:rsidRDefault="00AF68BF" w:rsidP="00855025">
      <w:pPr>
        <w:rPr>
          <w:rtl/>
        </w:rPr>
      </w:pPr>
    </w:p>
    <w:p w:rsidR="00CD52F5" w:rsidRDefault="00AF68BF" w:rsidP="00084107">
      <w:pPr>
        <w:rPr>
          <w:rtl/>
        </w:rPr>
      </w:pPr>
      <w:r>
        <w:rPr>
          <w:rFonts w:hint="cs"/>
          <w:rtl/>
        </w:rPr>
        <w:t xml:space="preserve">שמם: אמיר רביע </w:t>
      </w:r>
      <w:bookmarkStart w:id="583" w:name="_ETM_Q1_1289067"/>
      <w:bookmarkEnd w:id="583"/>
      <w:r w:rsidR="004C01BF">
        <w:rPr>
          <w:rFonts w:hint="cs"/>
          <w:rtl/>
        </w:rPr>
        <w:t xml:space="preserve">אבו סאלח; </w:t>
      </w:r>
      <w:proofErr w:type="spellStart"/>
      <w:r w:rsidR="004C01BF">
        <w:rPr>
          <w:rFonts w:hint="cs"/>
          <w:rtl/>
        </w:rPr>
        <w:t>ג'פארה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אברהים</w:t>
      </w:r>
      <w:proofErr w:type="spellEnd"/>
      <w:r>
        <w:rPr>
          <w:rFonts w:hint="cs"/>
          <w:rtl/>
        </w:rPr>
        <w:t xml:space="preserve">; </w:t>
      </w:r>
      <w:proofErr w:type="spellStart"/>
      <w:r>
        <w:rPr>
          <w:rFonts w:hint="cs"/>
          <w:rtl/>
        </w:rPr>
        <w:t>חאזם</w:t>
      </w:r>
      <w:proofErr w:type="spellEnd"/>
      <w:r>
        <w:rPr>
          <w:rFonts w:hint="cs"/>
          <w:rtl/>
        </w:rPr>
        <w:t xml:space="preserve"> אכרם אבו סאלח; </w:t>
      </w:r>
      <w:r w:rsidR="00084107">
        <w:rPr>
          <w:rFonts w:hint="cs"/>
          <w:rtl/>
        </w:rPr>
        <w:t xml:space="preserve">אזל נשאת איוב; </w:t>
      </w:r>
      <w:bookmarkStart w:id="584" w:name="_ETM_Q1_1295057"/>
      <w:bookmarkEnd w:id="584"/>
      <w:r w:rsidR="004C01BF">
        <w:rPr>
          <w:rFonts w:hint="cs"/>
          <w:rtl/>
        </w:rPr>
        <w:t xml:space="preserve"> </w:t>
      </w:r>
      <w:proofErr w:type="spellStart"/>
      <w:r w:rsidR="004C01BF">
        <w:rPr>
          <w:rFonts w:hint="cs"/>
          <w:rtl/>
        </w:rPr>
        <w:t>מילאר</w:t>
      </w:r>
      <w:proofErr w:type="spellEnd"/>
      <w:r w:rsidR="004C01BF">
        <w:rPr>
          <w:rFonts w:hint="cs"/>
          <w:rtl/>
        </w:rPr>
        <w:t xml:space="preserve"> </w:t>
      </w:r>
      <w:proofErr w:type="spellStart"/>
      <w:r w:rsidR="004C01BF">
        <w:rPr>
          <w:rFonts w:hint="cs"/>
          <w:rtl/>
        </w:rPr>
        <w:t>מעא</w:t>
      </w:r>
      <w:r w:rsidR="00084107">
        <w:rPr>
          <w:rFonts w:hint="cs"/>
          <w:rtl/>
        </w:rPr>
        <w:t>דד</w:t>
      </w:r>
      <w:proofErr w:type="spellEnd"/>
      <w:r w:rsidR="00084107">
        <w:rPr>
          <w:rFonts w:hint="cs"/>
          <w:rtl/>
        </w:rPr>
        <w:t xml:space="preserve"> </w:t>
      </w:r>
      <w:proofErr w:type="spellStart"/>
      <w:r w:rsidR="00084107">
        <w:rPr>
          <w:rFonts w:hint="cs"/>
          <w:rtl/>
        </w:rPr>
        <w:t>אלשער</w:t>
      </w:r>
      <w:proofErr w:type="spellEnd"/>
      <w:r w:rsidR="00084107">
        <w:rPr>
          <w:rFonts w:hint="cs"/>
          <w:rtl/>
        </w:rPr>
        <w:t xml:space="preserve">; </w:t>
      </w:r>
      <w:proofErr w:type="spellStart"/>
      <w:r w:rsidR="00084107">
        <w:rPr>
          <w:rFonts w:hint="cs"/>
          <w:rtl/>
        </w:rPr>
        <w:t>נאזם</w:t>
      </w:r>
      <w:proofErr w:type="spellEnd"/>
      <w:r w:rsidR="00084107">
        <w:rPr>
          <w:rFonts w:hint="cs"/>
          <w:rtl/>
        </w:rPr>
        <w:t xml:space="preserve"> </w:t>
      </w:r>
      <w:proofErr w:type="spellStart"/>
      <w:r w:rsidR="00084107">
        <w:rPr>
          <w:rFonts w:hint="cs"/>
          <w:rtl/>
        </w:rPr>
        <w:t>פאח'ר</w:t>
      </w:r>
      <w:proofErr w:type="spellEnd"/>
      <w:r w:rsidR="00084107">
        <w:rPr>
          <w:rFonts w:hint="cs"/>
          <w:rtl/>
        </w:rPr>
        <w:t xml:space="preserve"> </w:t>
      </w:r>
      <w:proofErr w:type="spellStart"/>
      <w:r w:rsidR="00084107">
        <w:rPr>
          <w:rFonts w:hint="cs"/>
          <w:rtl/>
        </w:rPr>
        <w:t>סעב</w:t>
      </w:r>
      <w:proofErr w:type="spellEnd"/>
      <w:r w:rsidR="00084107">
        <w:rPr>
          <w:rFonts w:hint="cs"/>
          <w:rtl/>
        </w:rPr>
        <w:t xml:space="preserve">; </w:t>
      </w:r>
      <w:proofErr w:type="spellStart"/>
      <w:r w:rsidR="00084107">
        <w:rPr>
          <w:rFonts w:hint="cs"/>
          <w:rtl/>
        </w:rPr>
        <w:t>פיניס</w:t>
      </w:r>
      <w:proofErr w:type="spellEnd"/>
      <w:r w:rsidR="00084107">
        <w:rPr>
          <w:rFonts w:hint="cs"/>
          <w:rtl/>
        </w:rPr>
        <w:t xml:space="preserve"> אדהם ספדי; </w:t>
      </w:r>
      <w:proofErr w:type="spellStart"/>
      <w:r w:rsidR="00084107">
        <w:rPr>
          <w:rFonts w:hint="cs"/>
          <w:rtl/>
        </w:rPr>
        <w:t>נג'י</w:t>
      </w:r>
      <w:proofErr w:type="spellEnd"/>
      <w:r w:rsidR="00084107">
        <w:rPr>
          <w:rFonts w:hint="cs"/>
          <w:rtl/>
        </w:rPr>
        <w:t xml:space="preserve"> </w:t>
      </w:r>
      <w:proofErr w:type="spellStart"/>
      <w:r w:rsidR="00084107">
        <w:rPr>
          <w:rFonts w:hint="cs"/>
          <w:rtl/>
        </w:rPr>
        <w:t>טאהר</w:t>
      </w:r>
      <w:proofErr w:type="spellEnd"/>
      <w:r w:rsidR="00084107">
        <w:rPr>
          <w:rFonts w:hint="cs"/>
          <w:rtl/>
        </w:rPr>
        <w:t xml:space="preserve"> חלבי; ג'ון </w:t>
      </w:r>
      <w:proofErr w:type="spellStart"/>
      <w:r w:rsidR="00084107">
        <w:rPr>
          <w:rFonts w:hint="cs"/>
          <w:rtl/>
        </w:rPr>
        <w:t>וודיע</w:t>
      </w:r>
      <w:proofErr w:type="spellEnd"/>
      <w:r w:rsidR="00084107">
        <w:rPr>
          <w:rFonts w:hint="cs"/>
          <w:rtl/>
        </w:rPr>
        <w:t xml:space="preserve"> </w:t>
      </w:r>
      <w:proofErr w:type="spellStart"/>
      <w:r w:rsidR="00084107">
        <w:rPr>
          <w:rFonts w:hint="cs"/>
          <w:rtl/>
        </w:rPr>
        <w:t>איברהם</w:t>
      </w:r>
      <w:proofErr w:type="spellEnd"/>
      <w:r w:rsidR="00084107">
        <w:rPr>
          <w:rFonts w:hint="cs"/>
          <w:rtl/>
        </w:rPr>
        <w:t xml:space="preserve">; </w:t>
      </w:r>
      <w:bookmarkStart w:id="585" w:name="_ETM_Q1_1305493"/>
      <w:bookmarkEnd w:id="585"/>
      <w:proofErr w:type="spellStart"/>
      <w:r w:rsidR="00084107">
        <w:rPr>
          <w:rFonts w:hint="cs"/>
          <w:rtl/>
        </w:rPr>
        <w:t>אלמא</w:t>
      </w:r>
      <w:proofErr w:type="spellEnd"/>
      <w:r w:rsidR="00084107">
        <w:rPr>
          <w:rFonts w:hint="cs"/>
          <w:rtl/>
        </w:rPr>
        <w:t xml:space="preserve"> </w:t>
      </w:r>
      <w:proofErr w:type="spellStart"/>
      <w:r w:rsidR="00084107">
        <w:rPr>
          <w:rFonts w:hint="cs"/>
          <w:rtl/>
        </w:rPr>
        <w:t>אימאן</w:t>
      </w:r>
      <w:proofErr w:type="spellEnd"/>
      <w:r w:rsidR="00084107">
        <w:rPr>
          <w:rFonts w:hint="cs"/>
          <w:rtl/>
        </w:rPr>
        <w:t xml:space="preserve"> פכר </w:t>
      </w:r>
      <w:proofErr w:type="spellStart"/>
      <w:r w:rsidR="00084107">
        <w:rPr>
          <w:rFonts w:hint="cs"/>
          <w:rtl/>
        </w:rPr>
        <w:t>אלדין</w:t>
      </w:r>
      <w:proofErr w:type="spellEnd"/>
      <w:r w:rsidR="00084107">
        <w:rPr>
          <w:rFonts w:hint="cs"/>
          <w:rtl/>
        </w:rPr>
        <w:t xml:space="preserve">; </w:t>
      </w:r>
      <w:proofErr w:type="spellStart"/>
      <w:r w:rsidR="00084107">
        <w:rPr>
          <w:rFonts w:hint="cs"/>
          <w:rtl/>
        </w:rPr>
        <w:t>יזן</w:t>
      </w:r>
      <w:proofErr w:type="spellEnd"/>
      <w:r w:rsidR="00084107">
        <w:rPr>
          <w:rFonts w:hint="cs"/>
          <w:rtl/>
        </w:rPr>
        <w:t xml:space="preserve"> </w:t>
      </w:r>
      <w:proofErr w:type="spellStart"/>
      <w:r w:rsidR="00084107">
        <w:rPr>
          <w:rFonts w:hint="cs"/>
          <w:rtl/>
        </w:rPr>
        <w:t>נאיף</w:t>
      </w:r>
      <w:proofErr w:type="spellEnd"/>
      <w:r w:rsidR="00084107">
        <w:rPr>
          <w:rFonts w:hint="cs"/>
          <w:rtl/>
        </w:rPr>
        <w:t xml:space="preserve"> אבו סאלח; </w:t>
      </w:r>
      <w:proofErr w:type="spellStart"/>
      <w:r w:rsidR="004C01BF">
        <w:rPr>
          <w:rFonts w:hint="cs"/>
          <w:rtl/>
        </w:rPr>
        <w:t>פאג'ר</w:t>
      </w:r>
      <w:proofErr w:type="spellEnd"/>
      <w:r w:rsidR="004C01BF">
        <w:rPr>
          <w:rFonts w:hint="cs"/>
          <w:rtl/>
        </w:rPr>
        <w:t xml:space="preserve"> </w:t>
      </w:r>
      <w:proofErr w:type="spellStart"/>
      <w:r w:rsidR="004C01BF">
        <w:rPr>
          <w:rFonts w:hint="cs"/>
          <w:rtl/>
        </w:rPr>
        <w:t>ליית</w:t>
      </w:r>
      <w:proofErr w:type="spellEnd"/>
      <w:r w:rsidR="004C01BF">
        <w:rPr>
          <w:rFonts w:hint="cs"/>
          <w:rtl/>
        </w:rPr>
        <w:t xml:space="preserve">' </w:t>
      </w:r>
      <w:bookmarkStart w:id="586" w:name="_ETM_Q1_1313254"/>
      <w:bookmarkEnd w:id="586"/>
      <w:r w:rsidR="00D17987">
        <w:rPr>
          <w:rFonts w:hint="cs"/>
          <w:rtl/>
        </w:rPr>
        <w:t xml:space="preserve">אבו סאלח. </w:t>
      </w:r>
      <w:proofErr w:type="spellStart"/>
      <w:r w:rsidR="00D17987">
        <w:rPr>
          <w:rFonts w:hint="cs"/>
          <w:rtl/>
        </w:rPr>
        <w:t>זכרונם</w:t>
      </w:r>
      <w:proofErr w:type="spellEnd"/>
      <w:r w:rsidR="00D17987">
        <w:rPr>
          <w:rFonts w:hint="cs"/>
          <w:rtl/>
        </w:rPr>
        <w:t xml:space="preserve"> לברכה שנש</w:t>
      </w:r>
      <w:r w:rsidR="004C01BF">
        <w:rPr>
          <w:rFonts w:hint="cs"/>
          <w:rtl/>
        </w:rPr>
        <w:t>מ</w:t>
      </w:r>
      <w:r w:rsidR="00D17987">
        <w:rPr>
          <w:rFonts w:hint="cs"/>
          <w:rtl/>
        </w:rPr>
        <w:t>ת</w:t>
      </w:r>
      <w:r w:rsidR="004C01BF">
        <w:rPr>
          <w:rFonts w:hint="cs"/>
          <w:rtl/>
        </w:rPr>
        <w:t>ם תהיה צרורה בצרור החיים.</w:t>
      </w:r>
    </w:p>
    <w:p w:rsidR="00AF68BF" w:rsidRDefault="00AF68BF" w:rsidP="00855025">
      <w:bookmarkStart w:id="587" w:name="_ETM_Q1_1287318"/>
      <w:bookmarkStart w:id="588" w:name="_ETM_Q1_1287548"/>
      <w:bookmarkEnd w:id="587"/>
      <w:bookmarkEnd w:id="588"/>
    </w:p>
    <w:p w:rsidR="00FA4DFD" w:rsidRDefault="004C01BF" w:rsidP="00855025">
      <w:pPr>
        <w:rPr>
          <w:rtl/>
        </w:rPr>
      </w:pPr>
      <w:bookmarkStart w:id="589" w:name="_ETM_Q1_1138174"/>
      <w:bookmarkStart w:id="590" w:name="_ETM_Q1_1388790"/>
      <w:bookmarkStart w:id="591" w:name="_ETM_Q1_1388860"/>
      <w:bookmarkEnd w:id="589"/>
      <w:bookmarkEnd w:id="590"/>
      <w:bookmarkEnd w:id="591"/>
      <w:r>
        <w:rPr>
          <w:rFonts w:hint="cs"/>
          <w:rtl/>
        </w:rPr>
        <w:t xml:space="preserve">אני לא </w:t>
      </w:r>
      <w:bookmarkStart w:id="592" w:name="_ETM_Q1_1323326"/>
      <w:bookmarkEnd w:id="592"/>
      <w:r>
        <w:rPr>
          <w:rFonts w:hint="cs"/>
          <w:rtl/>
        </w:rPr>
        <w:t>מערב פוליטיקה, אבל אני כן אומר, אני עכשיו בוועדת</w:t>
      </w:r>
      <w:bookmarkStart w:id="593" w:name="_ETM_Q1_1326951"/>
      <w:bookmarkEnd w:id="593"/>
      <w:r w:rsidR="00D17987">
        <w:rPr>
          <w:rFonts w:hint="cs"/>
          <w:rtl/>
        </w:rPr>
        <w:t xml:space="preserve"> חוקה, חוק ומשפט, שאני </w:t>
      </w:r>
      <w:r>
        <w:rPr>
          <w:rFonts w:hint="cs"/>
          <w:rtl/>
        </w:rPr>
        <w:t>מ</w:t>
      </w:r>
      <w:r w:rsidR="00D17987">
        <w:rPr>
          <w:rFonts w:hint="cs"/>
          <w:rtl/>
        </w:rPr>
        <w:t>ת</w:t>
      </w:r>
      <w:r>
        <w:rPr>
          <w:rFonts w:hint="cs"/>
          <w:rtl/>
        </w:rPr>
        <w:t>נגד לחוק הלאום. כולנו במדינה</w:t>
      </w:r>
      <w:bookmarkStart w:id="594" w:name="_ETM_Q1_1337724"/>
      <w:bookmarkEnd w:id="594"/>
      <w:r>
        <w:rPr>
          <w:rFonts w:hint="cs"/>
          <w:rtl/>
        </w:rPr>
        <w:t xml:space="preserve"> הזאת אזרחים שווים ולא צריך להיות חוק שמפריד ביני לבין</w:t>
      </w:r>
      <w:bookmarkStart w:id="595" w:name="_ETM_Q1_1343250"/>
      <w:bookmarkEnd w:id="595"/>
      <w:r>
        <w:rPr>
          <w:rFonts w:hint="cs"/>
          <w:rtl/>
        </w:rPr>
        <w:t xml:space="preserve"> האח או האחות הדרוזית שלי</w:t>
      </w:r>
      <w:r w:rsidR="00D17987">
        <w:rPr>
          <w:rFonts w:hint="cs"/>
          <w:rtl/>
        </w:rPr>
        <w:t>,</w:t>
      </w:r>
      <w:r>
        <w:rPr>
          <w:rFonts w:hint="cs"/>
          <w:rtl/>
        </w:rPr>
        <w:t xml:space="preserve"> הצ'רקסי או הנוצרי או המוסלמי. כולנו שווים במדינה הזאת. כולנו אזרחים במדינת ישראל. כך</w:t>
      </w:r>
      <w:bookmarkStart w:id="596" w:name="_ETM_Q1_1354319"/>
      <w:bookmarkEnd w:id="596"/>
      <w:r>
        <w:rPr>
          <w:rFonts w:hint="cs"/>
          <w:rtl/>
        </w:rPr>
        <w:t xml:space="preserve"> היה וכך תמיד צריך להיות. אנחנו חייבים את זה ל-12</w:t>
      </w:r>
      <w:bookmarkStart w:id="597" w:name="_ETM_Q1_1360358"/>
      <w:bookmarkEnd w:id="597"/>
      <w:r>
        <w:rPr>
          <w:rFonts w:hint="cs"/>
          <w:rtl/>
        </w:rPr>
        <w:t xml:space="preserve"> הילדים האלו שנרצחו. חייבים את זה להם. </w:t>
      </w:r>
      <w:bookmarkStart w:id="598" w:name="_ETM_Q1_1371404"/>
      <w:bookmarkEnd w:id="598"/>
    </w:p>
    <w:p w:rsidR="004C01BF" w:rsidRDefault="004C01BF" w:rsidP="00855025">
      <w:pPr>
        <w:rPr>
          <w:rtl/>
        </w:rPr>
      </w:pPr>
      <w:bookmarkStart w:id="599" w:name="_ETM_Q1_1371594"/>
      <w:bookmarkEnd w:id="599"/>
    </w:p>
    <w:p w:rsidR="004C01BF" w:rsidRDefault="004C01BF" w:rsidP="00855025">
      <w:pPr>
        <w:rPr>
          <w:rtl/>
        </w:rPr>
      </w:pPr>
      <w:bookmarkStart w:id="600" w:name="_ETM_Q1_1371659"/>
      <w:bookmarkStart w:id="601" w:name="_ETM_Q1_1371735"/>
      <w:bookmarkEnd w:id="600"/>
      <w:bookmarkEnd w:id="601"/>
      <w:r>
        <w:rPr>
          <w:rFonts w:hint="cs"/>
          <w:rtl/>
        </w:rPr>
        <w:t xml:space="preserve">חבר הכנסת שמחה </w:t>
      </w:r>
      <w:bookmarkStart w:id="602" w:name="_ETM_Q1_1371223"/>
      <w:bookmarkEnd w:id="602"/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בבקשה תעשה את כל מה שאתה יכול בשביל להחזיר</w:t>
      </w:r>
      <w:bookmarkStart w:id="603" w:name="_ETM_Q1_1376821"/>
      <w:bookmarkEnd w:id="603"/>
      <w:r>
        <w:rPr>
          <w:rFonts w:hint="cs"/>
          <w:rtl/>
        </w:rPr>
        <w:t xml:space="preserve"> את דוד שלי. 297 יום, יותר מדי זמן. אני לא יכול לדמיין איך אני הייתי אחרי 297 יום, אני </w:t>
      </w:r>
      <w:bookmarkStart w:id="604" w:name="_ETM_Q1_1384165"/>
      <w:bookmarkEnd w:id="604"/>
      <w:r>
        <w:rPr>
          <w:rFonts w:hint="cs"/>
          <w:rtl/>
        </w:rPr>
        <w:t>בטוח שגם אתה לא יכול לדמיין. תודה.</w:t>
      </w:r>
    </w:p>
    <w:p w:rsidR="004C01BF" w:rsidRDefault="004C01BF" w:rsidP="00855025">
      <w:pPr>
        <w:rPr>
          <w:rtl/>
        </w:rPr>
      </w:pPr>
      <w:bookmarkStart w:id="605" w:name="_ETM_Q1_1328276"/>
      <w:bookmarkStart w:id="606" w:name="_ETM_Q1_1328504"/>
      <w:bookmarkEnd w:id="605"/>
      <w:bookmarkEnd w:id="606"/>
    </w:p>
    <w:p w:rsidR="00FA4DFD" w:rsidRDefault="00FA4DFD" w:rsidP="00FA4DFD">
      <w:pPr>
        <w:pStyle w:val="af6"/>
        <w:keepNext/>
        <w:rPr>
          <w:rtl/>
        </w:rPr>
      </w:pPr>
      <w:bookmarkStart w:id="607" w:name="ET_yor_6157_43"/>
      <w:r w:rsidRPr="00FA4DFD">
        <w:rPr>
          <w:rStyle w:val="TagStyle"/>
          <w:rtl/>
        </w:rPr>
        <w:t xml:space="preserve"> &lt;&lt; </w:t>
      </w:r>
      <w:proofErr w:type="spellStart"/>
      <w:r w:rsidRPr="00FA4DFD">
        <w:rPr>
          <w:rStyle w:val="TagStyle"/>
          <w:rtl/>
        </w:rPr>
        <w:t>יור</w:t>
      </w:r>
      <w:proofErr w:type="spellEnd"/>
      <w:r w:rsidRPr="00FA4D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4D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FA4DFD" w:rsidRDefault="00FA4DFD" w:rsidP="00FA4DFD">
      <w:pPr>
        <w:pStyle w:val="KeepWithNext"/>
        <w:rPr>
          <w:rtl/>
        </w:rPr>
      </w:pPr>
    </w:p>
    <w:p w:rsidR="00FA4DFD" w:rsidRDefault="00FA4DFD" w:rsidP="00FA4DFD">
      <w:pPr>
        <w:rPr>
          <w:rtl/>
        </w:rPr>
      </w:pPr>
      <w:bookmarkStart w:id="608" w:name="_ETM_Q1_1389830"/>
      <w:bookmarkEnd w:id="608"/>
      <w:r>
        <w:rPr>
          <w:rFonts w:hint="cs"/>
          <w:rtl/>
        </w:rPr>
        <w:t>תודה רבה.</w:t>
      </w:r>
      <w:r w:rsidR="004C01BF">
        <w:rPr>
          <w:rFonts w:hint="cs"/>
          <w:rtl/>
        </w:rPr>
        <w:t xml:space="preserve"> בבקשה.</w:t>
      </w:r>
    </w:p>
    <w:p w:rsidR="00FA4DFD" w:rsidRDefault="00FA4DFD" w:rsidP="00FA4DFD">
      <w:pPr>
        <w:rPr>
          <w:rStyle w:val="TagStyle"/>
          <w:rFonts w:ascii="David" w:hAnsi="David"/>
          <w:u w:val="single"/>
          <w:rtl/>
          <w:lang w:eastAsia="he-IL"/>
        </w:rPr>
      </w:pPr>
      <w:bookmarkStart w:id="609" w:name="_ETM_Q1_1392622"/>
      <w:bookmarkStart w:id="610" w:name="_ETM_Q1_1392667"/>
      <w:bookmarkStart w:id="611" w:name="_ETM_Q1_1463439"/>
      <w:bookmarkEnd w:id="609"/>
      <w:bookmarkEnd w:id="610"/>
      <w:bookmarkEnd w:id="611"/>
    </w:p>
    <w:p w:rsidR="00FA4DFD" w:rsidRDefault="00FA4DFD" w:rsidP="00FA4DFD">
      <w:pPr>
        <w:pStyle w:val="a4"/>
        <w:keepNext/>
        <w:rPr>
          <w:rtl/>
        </w:rPr>
      </w:pPr>
      <w:bookmarkStart w:id="612" w:name="ET_speaker_לי_סיגל_45"/>
      <w:r w:rsidRPr="00FA4DFD">
        <w:rPr>
          <w:rStyle w:val="TagStyle"/>
          <w:rtl/>
        </w:rPr>
        <w:t xml:space="preserve"> &lt;&lt; דובר &gt;&gt; </w:t>
      </w:r>
      <w:r>
        <w:rPr>
          <w:rtl/>
        </w:rPr>
        <w:t>לי סיגל:</w:t>
      </w:r>
      <w:r w:rsidRPr="00FA4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FA4DFD" w:rsidRDefault="00FA4DFD" w:rsidP="00FA4DFD">
      <w:pPr>
        <w:pStyle w:val="KeepWithNext"/>
        <w:rPr>
          <w:rtl/>
          <w:lang w:eastAsia="he-IL"/>
        </w:rPr>
      </w:pPr>
    </w:p>
    <w:p w:rsidR="004C01BF" w:rsidRDefault="004C01BF" w:rsidP="00FA4DFD">
      <w:pPr>
        <w:rPr>
          <w:rtl/>
        </w:rPr>
      </w:pPr>
      <w:bookmarkStart w:id="613" w:name="_ETM_Q1_1464011"/>
      <w:bookmarkStart w:id="614" w:name="_ETM_Q1_1464046"/>
      <w:bookmarkStart w:id="615" w:name="_ETM_Q1_1408378"/>
      <w:bookmarkEnd w:id="613"/>
      <w:bookmarkEnd w:id="614"/>
      <w:bookmarkEnd w:id="615"/>
      <w:r>
        <w:rPr>
          <w:rFonts w:hint="cs"/>
          <w:rtl/>
        </w:rPr>
        <w:t xml:space="preserve">אני אבא של </w:t>
      </w:r>
      <w:bookmarkStart w:id="616" w:name="_ETM_Q1_1395203"/>
      <w:bookmarkEnd w:id="616"/>
      <w:r>
        <w:rPr>
          <w:rFonts w:hint="cs"/>
          <w:rtl/>
        </w:rPr>
        <w:t xml:space="preserve">איתי, אח של </w:t>
      </w:r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 xml:space="preserve">', גיס של אביבה, דוד של הילדים של אביבה </w:t>
      </w:r>
      <w:proofErr w:type="spellStart"/>
      <w:r>
        <w:rPr>
          <w:rFonts w:hint="cs"/>
          <w:rtl/>
        </w:rPr>
        <w:t>וקית</w:t>
      </w:r>
      <w:proofErr w:type="spellEnd"/>
      <w:r>
        <w:rPr>
          <w:rFonts w:hint="cs"/>
          <w:rtl/>
        </w:rPr>
        <w:t xml:space="preserve">'. הילדים של אביבה </w:t>
      </w:r>
      <w:proofErr w:type="spellStart"/>
      <w:r>
        <w:rPr>
          <w:rFonts w:hint="cs"/>
          <w:rtl/>
        </w:rPr>
        <w:t>וקית</w:t>
      </w:r>
      <w:proofErr w:type="spellEnd"/>
      <w:r>
        <w:rPr>
          <w:rFonts w:hint="cs"/>
          <w:rtl/>
        </w:rPr>
        <w:t>', הנכדים שלהם</w:t>
      </w:r>
      <w:bookmarkStart w:id="617" w:name="_ETM_Q1_1410070"/>
      <w:bookmarkEnd w:id="617"/>
      <w:r w:rsidR="00D17987">
        <w:rPr>
          <w:rFonts w:hint="cs"/>
          <w:rtl/>
        </w:rPr>
        <w:t xml:space="preserve"> מחכים, אנחנו יודעים את מספר</w:t>
      </w:r>
      <w:r>
        <w:rPr>
          <w:rFonts w:hint="cs"/>
          <w:rtl/>
        </w:rPr>
        <w:t xml:space="preserve"> הימים, שהוא ישוב. אנחנו כאן </w:t>
      </w:r>
      <w:bookmarkStart w:id="618" w:name="_ETM_Q1_1418753"/>
      <w:bookmarkEnd w:id="618"/>
      <w:r>
        <w:rPr>
          <w:rFonts w:hint="cs"/>
          <w:rtl/>
        </w:rPr>
        <w:t>באיזושהי שגרה עקומה לגמרי, לא טבעית, לא מקובלת, לא נורמלית,</w:t>
      </w:r>
      <w:bookmarkStart w:id="619" w:name="_ETM_Q1_1428152"/>
      <w:bookmarkEnd w:id="619"/>
      <w:r>
        <w:rPr>
          <w:rFonts w:hint="cs"/>
          <w:rtl/>
        </w:rPr>
        <w:t xml:space="preserve"> שבוע-שבוע, אתם שומעים אותנו, אני מקווה שאתם מקשיבים. אני לא </w:t>
      </w:r>
      <w:bookmarkStart w:id="620" w:name="_ETM_Q1_1437105"/>
      <w:bookmarkEnd w:id="620"/>
      <w:r>
        <w:rPr>
          <w:rFonts w:hint="cs"/>
          <w:rtl/>
        </w:rPr>
        <w:t xml:space="preserve">רואה, לא מסביב לשולחן, לא דרך יושב הראש, לא דרך </w:t>
      </w:r>
      <w:bookmarkStart w:id="621" w:name="_ETM_Q1_1441576"/>
      <w:bookmarkEnd w:id="621"/>
      <w:r>
        <w:rPr>
          <w:rFonts w:hint="cs"/>
          <w:rtl/>
        </w:rPr>
        <w:t xml:space="preserve">הקואליציה ולא דרך האופוזיציה, שבאמת לוקחים את הסוגיה הזאת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622" w:name="_ETM_Q1_1451520"/>
      <w:bookmarkEnd w:id="622"/>
      <w:r>
        <w:rPr>
          <w:rFonts w:hint="cs"/>
          <w:rtl/>
        </w:rPr>
        <w:t xml:space="preserve">איך לקרוא לזה סוגיה, זה חיים של אנשים, שחטופים בעזה. </w:t>
      </w:r>
      <w:bookmarkStart w:id="623" w:name="_ETM_Q1_1459823"/>
      <w:bookmarkEnd w:id="623"/>
      <w:r>
        <w:rPr>
          <w:rFonts w:hint="cs"/>
          <w:rtl/>
        </w:rPr>
        <w:t>אלה שבחיים, חייבים להחזיר אותם בחיים, שיתחילו להשתקם</w:t>
      </w:r>
      <w:bookmarkStart w:id="624" w:name="_ETM_Q1_1463515"/>
      <w:bookmarkEnd w:id="624"/>
      <w:r w:rsidR="00362823">
        <w:rPr>
          <w:rFonts w:hint="cs"/>
          <w:rtl/>
        </w:rPr>
        <w:t>. אלה שלא, ויש הרבה יותר מדי שלא בחיים, שהיה</w:t>
      </w:r>
      <w:bookmarkStart w:id="625" w:name="_ETM_Q1_1473491"/>
      <w:bookmarkEnd w:id="625"/>
      <w:r w:rsidR="00362823">
        <w:rPr>
          <w:rFonts w:hint="cs"/>
          <w:rtl/>
        </w:rPr>
        <w:t xml:space="preserve"> יכול להיות הרבה פחות שהם לא בחיים ויותר שהם כן</w:t>
      </w:r>
      <w:bookmarkStart w:id="626" w:name="_ETM_Q1_1480227"/>
      <w:bookmarkEnd w:id="626"/>
      <w:r w:rsidR="00362823">
        <w:rPr>
          <w:rFonts w:hint="cs"/>
          <w:rtl/>
        </w:rPr>
        <w:t xml:space="preserve"> בחיים, להחזיר את הלא בחיים לקבורה מכובדת במדינה שלהם. לא </w:t>
      </w:r>
      <w:bookmarkStart w:id="627" w:name="_ETM_Q1_1485804"/>
      <w:bookmarkEnd w:id="627"/>
      <w:r w:rsidR="00362823">
        <w:rPr>
          <w:rFonts w:hint="cs"/>
          <w:rtl/>
        </w:rPr>
        <w:t xml:space="preserve">כולם אפילו ישראלים, מגיע לכולם קבורה מכובדת. </w:t>
      </w:r>
      <w:bookmarkStart w:id="628" w:name="_ETM_Q1_1496763"/>
      <w:bookmarkEnd w:id="628"/>
    </w:p>
    <w:p w:rsidR="00362823" w:rsidRDefault="00362823" w:rsidP="00FA4DFD">
      <w:pPr>
        <w:rPr>
          <w:rtl/>
        </w:rPr>
      </w:pPr>
      <w:bookmarkStart w:id="629" w:name="_ETM_Q1_1496949"/>
      <w:bookmarkEnd w:id="629"/>
    </w:p>
    <w:p w:rsidR="00362823" w:rsidRDefault="00362823" w:rsidP="00FA4DFD">
      <w:pPr>
        <w:rPr>
          <w:rtl/>
        </w:rPr>
      </w:pPr>
      <w:bookmarkStart w:id="630" w:name="_ETM_Q1_1497020"/>
      <w:bookmarkStart w:id="631" w:name="_ETM_Q1_1497158"/>
      <w:bookmarkEnd w:id="630"/>
      <w:bookmarkEnd w:id="631"/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 xml:space="preserve">' מגיע לכנסת </w:t>
      </w:r>
      <w:bookmarkStart w:id="632" w:name="_ETM_Q1_1498900"/>
      <w:bookmarkEnd w:id="632"/>
      <w:proofErr w:type="spellStart"/>
      <w:r w:rsidR="00D17987">
        <w:rPr>
          <w:rFonts w:hint="cs"/>
          <w:rtl/>
        </w:rPr>
        <w:t>איתנו</w:t>
      </w:r>
      <w:proofErr w:type="spellEnd"/>
      <w:r w:rsidR="00D17987">
        <w:rPr>
          <w:rFonts w:hint="cs"/>
          <w:rtl/>
        </w:rPr>
        <w:t xml:space="preserve"> שבוע-</w:t>
      </w:r>
      <w:r>
        <w:rPr>
          <w:rFonts w:hint="cs"/>
          <w:rtl/>
        </w:rPr>
        <w:t xml:space="preserve">שבוע. אנחנו הלב השבור שלו, אנחנו הבטן הריקה </w:t>
      </w:r>
      <w:bookmarkStart w:id="633" w:name="_ETM_Q1_1506010"/>
      <w:bookmarkEnd w:id="633"/>
      <w:r>
        <w:rPr>
          <w:rFonts w:hint="cs"/>
          <w:rtl/>
        </w:rPr>
        <w:t xml:space="preserve">שלו, אנחנו הצימאון האינסופי שלו. השקט רועם. אני לא </w:t>
      </w:r>
      <w:bookmarkStart w:id="634" w:name="_ETM_Q1_1522434"/>
      <w:bookmarkEnd w:id="634"/>
      <w:r>
        <w:rPr>
          <w:rFonts w:hint="cs"/>
          <w:rtl/>
        </w:rPr>
        <w:t>מדבר. השקט רועם. אנחנו שומעים בשורות טובות. למדנו, לפחות עשרה</w:t>
      </w:r>
      <w:bookmarkStart w:id="635" w:name="_ETM_Q1_1533449"/>
      <w:bookmarkEnd w:id="635"/>
      <w:r>
        <w:rPr>
          <w:rFonts w:hint="cs"/>
          <w:rtl/>
        </w:rPr>
        <w:t xml:space="preserve"> חודשים, בשורות טובות זה לא משהו שבא לבד בכוחות עצמן. </w:t>
      </w:r>
      <w:bookmarkStart w:id="636" w:name="_ETM_Q1_1535851"/>
      <w:bookmarkEnd w:id="636"/>
      <w:r>
        <w:rPr>
          <w:rFonts w:hint="cs"/>
          <w:rtl/>
        </w:rPr>
        <w:t>צריכים לפעול</w:t>
      </w:r>
      <w:r w:rsidR="00D17987">
        <w:rPr>
          <w:rFonts w:hint="cs"/>
          <w:rtl/>
        </w:rPr>
        <w:t xml:space="preserve"> למען בשורות טובות. </w:t>
      </w:r>
      <w:r w:rsidR="00987BDC">
        <w:rPr>
          <w:rFonts w:hint="cs"/>
          <w:rtl/>
        </w:rPr>
        <w:t>צריכים לפעול, לסגור</w:t>
      </w:r>
      <w:bookmarkStart w:id="637" w:name="_ETM_Q1_1544750"/>
      <w:bookmarkEnd w:id="637"/>
      <w:r w:rsidR="00987BDC">
        <w:rPr>
          <w:rFonts w:hint="cs"/>
          <w:rtl/>
        </w:rPr>
        <w:t xml:space="preserve"> את המעגל הזה, המתווה הזה שעל השולחן. כן, צריכים </w:t>
      </w:r>
      <w:bookmarkStart w:id="638" w:name="_ETM_Q1_1548451"/>
      <w:bookmarkEnd w:id="638"/>
      <w:r w:rsidR="00987BDC">
        <w:rPr>
          <w:rFonts w:hint="cs"/>
          <w:rtl/>
        </w:rPr>
        <w:t>להפסיק את המלחמה. צריכים הפסקת אש כדי לאפשר חטופים חוזרים,</w:t>
      </w:r>
      <w:bookmarkStart w:id="639" w:name="_ETM_Q1_1559903"/>
      <w:bookmarkEnd w:id="639"/>
      <w:r w:rsidR="00987BDC">
        <w:rPr>
          <w:rFonts w:hint="cs"/>
          <w:rtl/>
        </w:rPr>
        <w:t xml:space="preserve"> מדינה עם קצת שקט, מפונים </w:t>
      </w:r>
      <w:r w:rsidR="00987BDC">
        <w:rPr>
          <w:rFonts w:hint="eastAsia"/>
          <w:rtl/>
        </w:rPr>
        <w:t>–</w:t>
      </w:r>
      <w:r w:rsidR="00987BDC">
        <w:rPr>
          <w:rFonts w:hint="cs"/>
          <w:rtl/>
        </w:rPr>
        <w:t xml:space="preserve"> קצת להרגיש שיש</w:t>
      </w:r>
      <w:bookmarkStart w:id="640" w:name="_ETM_Q1_1563479"/>
      <w:bookmarkEnd w:id="640"/>
      <w:r w:rsidR="00987BDC">
        <w:rPr>
          <w:rFonts w:hint="cs"/>
          <w:rtl/>
        </w:rPr>
        <w:t xml:space="preserve"> חזון, יש עתיד, שמגיע לכולנו. כן, צריכים לעשות את זה</w:t>
      </w:r>
      <w:bookmarkStart w:id="641" w:name="_ETM_Q1_1573510"/>
      <w:bookmarkEnd w:id="641"/>
      <w:r w:rsidR="00987BDC">
        <w:rPr>
          <w:rFonts w:hint="cs"/>
          <w:rtl/>
        </w:rPr>
        <w:t xml:space="preserve"> אתמול. לא ע</w:t>
      </w:r>
      <w:r w:rsidR="00D17987">
        <w:rPr>
          <w:rFonts w:hint="cs"/>
          <w:rtl/>
        </w:rPr>
        <w:t>שינו את זה אתמול, כנראה לא היום,</w:t>
      </w:r>
      <w:r w:rsidR="00987BDC">
        <w:rPr>
          <w:rFonts w:hint="cs"/>
          <w:rtl/>
        </w:rPr>
        <w:t xml:space="preserve"> </w:t>
      </w:r>
      <w:r w:rsidR="00DA04DE">
        <w:rPr>
          <w:rFonts w:hint="cs"/>
          <w:rtl/>
        </w:rPr>
        <w:t>אז נעשה את זה מחר. נבקש מכל נבחרי הציבור,</w:t>
      </w:r>
      <w:bookmarkStart w:id="642" w:name="_ETM_Q1_1584164"/>
      <w:bookmarkEnd w:id="642"/>
      <w:r w:rsidR="00DA04DE">
        <w:rPr>
          <w:rFonts w:hint="cs"/>
          <w:rtl/>
        </w:rPr>
        <w:t xml:space="preserve"> מנבחרי ציבור חברי </w:t>
      </w:r>
      <w:r w:rsidR="00D17987">
        <w:rPr>
          <w:rFonts w:hint="cs"/>
          <w:rtl/>
        </w:rPr>
        <w:t>ה</w:t>
      </w:r>
      <w:r w:rsidR="00DA04DE">
        <w:rPr>
          <w:rFonts w:hint="cs"/>
          <w:rtl/>
        </w:rPr>
        <w:t xml:space="preserve">כנסת, ואתם לא חברי כנסת </w:t>
      </w:r>
      <w:r w:rsidR="00DA04DE">
        <w:rPr>
          <w:rFonts w:hint="cs"/>
          <w:rtl/>
        </w:rPr>
        <w:lastRenderedPageBreak/>
        <w:t xml:space="preserve">פשוטים, אתם </w:t>
      </w:r>
      <w:bookmarkStart w:id="643" w:name="_ETM_Q1_1587550"/>
      <w:bookmarkEnd w:id="643"/>
      <w:r w:rsidR="00DA04DE">
        <w:rPr>
          <w:rFonts w:hint="cs"/>
          <w:rtl/>
        </w:rPr>
        <w:t xml:space="preserve">נבחרי ציבור חשובים עם קול חזק, עם השפעה חזקה, עם </w:t>
      </w:r>
      <w:bookmarkStart w:id="644" w:name="_ETM_Q1_1595826"/>
      <w:bookmarkEnd w:id="644"/>
      <w:r w:rsidR="00DA04DE">
        <w:rPr>
          <w:rFonts w:hint="cs"/>
          <w:rtl/>
        </w:rPr>
        <w:t xml:space="preserve">סדרי יום חשובים מאוד. אני לא אומר שלא. אבל סעיף </w:t>
      </w:r>
      <w:bookmarkStart w:id="645" w:name="_ETM_Q1_1600590"/>
      <w:bookmarkEnd w:id="645"/>
      <w:r w:rsidR="00DA04DE">
        <w:rPr>
          <w:rFonts w:hint="cs"/>
          <w:rtl/>
        </w:rPr>
        <w:t>ראשון בסדר יום, להחזיר את אח שלי ועוד 114 חטופים.</w:t>
      </w:r>
      <w:bookmarkStart w:id="646" w:name="_ETM_Q1_1604338"/>
      <w:bookmarkEnd w:id="646"/>
      <w:r w:rsidR="00DA04DE">
        <w:rPr>
          <w:rFonts w:hint="cs"/>
          <w:rtl/>
        </w:rPr>
        <w:t xml:space="preserve"> תודה.</w:t>
      </w:r>
    </w:p>
    <w:p w:rsidR="00E77456" w:rsidRDefault="00E77456" w:rsidP="00FA4DFD">
      <w:pPr>
        <w:rPr>
          <w:rtl/>
        </w:rPr>
      </w:pPr>
      <w:bookmarkStart w:id="647" w:name="_ETM_Q1_1418070"/>
      <w:bookmarkStart w:id="648" w:name="_ETM_Q1_1418315"/>
      <w:bookmarkStart w:id="649" w:name="_ETM_Q1_1568078"/>
      <w:bookmarkStart w:id="650" w:name="_ETM_Q1_1568138"/>
      <w:bookmarkEnd w:id="647"/>
      <w:bookmarkEnd w:id="648"/>
      <w:bookmarkEnd w:id="649"/>
      <w:bookmarkEnd w:id="650"/>
    </w:p>
    <w:p w:rsidR="00595C29" w:rsidRDefault="00595C29" w:rsidP="00595C29">
      <w:pPr>
        <w:pStyle w:val="af6"/>
        <w:keepNext/>
        <w:rPr>
          <w:rtl/>
        </w:rPr>
      </w:pPr>
      <w:bookmarkStart w:id="651" w:name="ET_yor_6157_139"/>
      <w:r w:rsidRPr="00595C29">
        <w:rPr>
          <w:rStyle w:val="TagStyle"/>
          <w:rtl/>
        </w:rPr>
        <w:t xml:space="preserve"> &lt;&lt; </w:t>
      </w:r>
      <w:proofErr w:type="spellStart"/>
      <w:r w:rsidRPr="00595C29">
        <w:rPr>
          <w:rStyle w:val="TagStyle"/>
          <w:rtl/>
        </w:rPr>
        <w:t>יור</w:t>
      </w:r>
      <w:proofErr w:type="spellEnd"/>
      <w:r w:rsidRPr="00595C2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5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:rsidR="00595C29" w:rsidRDefault="00595C29" w:rsidP="00595C29">
      <w:pPr>
        <w:pStyle w:val="KeepWithNext"/>
        <w:rPr>
          <w:rtl/>
          <w:lang w:eastAsia="he-IL"/>
        </w:rPr>
      </w:pPr>
    </w:p>
    <w:p w:rsidR="00595C29" w:rsidRDefault="00595C29" w:rsidP="00595C2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CA2364">
        <w:rPr>
          <w:rFonts w:hint="cs"/>
          <w:rtl/>
          <w:lang w:eastAsia="he-IL"/>
        </w:rPr>
        <w:t xml:space="preserve"> אנחנו נ</w:t>
      </w:r>
      <w:r w:rsidR="00B520D5">
        <w:rPr>
          <w:rFonts w:hint="cs"/>
          <w:rtl/>
          <w:lang w:eastAsia="he-IL"/>
        </w:rPr>
        <w:t>שוב לנושא, אתם רוצים דקה להפסקה?</w:t>
      </w:r>
    </w:p>
    <w:p w:rsidR="00CA2364" w:rsidRDefault="00CA2364" w:rsidP="00595C29">
      <w:pPr>
        <w:rPr>
          <w:rtl/>
          <w:lang w:eastAsia="he-IL"/>
        </w:rPr>
      </w:pPr>
    </w:p>
    <w:p w:rsidR="00CA2364" w:rsidRDefault="00CA2364" w:rsidP="00CA2364">
      <w:pPr>
        <w:pStyle w:val="a4"/>
        <w:keepNext/>
        <w:rPr>
          <w:rtl/>
        </w:rPr>
      </w:pPr>
      <w:bookmarkStart w:id="652" w:name="ET_speaker_רינת_דקל_קינן_140"/>
      <w:r w:rsidRPr="00CA2364">
        <w:rPr>
          <w:rStyle w:val="TagStyle"/>
          <w:rtl/>
        </w:rPr>
        <w:t xml:space="preserve"> &lt;&lt; דובר &gt;&gt; </w:t>
      </w:r>
      <w:r>
        <w:rPr>
          <w:rtl/>
        </w:rPr>
        <w:t>רינת דקל קינן:</w:t>
      </w:r>
      <w:r w:rsidRPr="00CA23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CA2364" w:rsidRDefault="00CA2364" w:rsidP="00CA2364">
      <w:pPr>
        <w:pStyle w:val="KeepWithNext"/>
        <w:rPr>
          <w:rtl/>
          <w:lang w:eastAsia="he-IL"/>
        </w:rPr>
      </w:pPr>
    </w:p>
    <w:p w:rsidR="00CA2364" w:rsidRDefault="00CA2364" w:rsidP="00CA23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משהו </w:t>
      </w:r>
      <w:bookmarkStart w:id="653" w:name="_ETM_Q1_1620955"/>
      <w:bookmarkEnd w:id="653"/>
      <w:r>
        <w:rPr>
          <w:rFonts w:hint="cs"/>
          <w:rtl/>
          <w:lang w:eastAsia="he-IL"/>
        </w:rPr>
        <w:t>להגיד בעניין?</w:t>
      </w:r>
      <w:bookmarkStart w:id="654" w:name="_ETM_Q1_1625555"/>
      <w:bookmarkEnd w:id="654"/>
    </w:p>
    <w:p w:rsidR="00CA2364" w:rsidRDefault="00CA2364" w:rsidP="00CA2364">
      <w:pPr>
        <w:rPr>
          <w:rtl/>
          <w:lang w:eastAsia="he-IL"/>
        </w:rPr>
      </w:pPr>
      <w:bookmarkStart w:id="655" w:name="_ETM_Q1_1625765"/>
      <w:bookmarkEnd w:id="655"/>
    </w:p>
    <w:p w:rsidR="00CA2364" w:rsidRDefault="00CA2364" w:rsidP="00CA2364">
      <w:pPr>
        <w:pStyle w:val="af6"/>
        <w:keepNext/>
        <w:rPr>
          <w:rtl/>
        </w:rPr>
      </w:pPr>
      <w:bookmarkStart w:id="656" w:name="ET_yor_6157_141"/>
      <w:r w:rsidRPr="00CA2364">
        <w:rPr>
          <w:rStyle w:val="TagStyle"/>
          <w:rtl/>
        </w:rPr>
        <w:t xml:space="preserve"> &lt;&lt; </w:t>
      </w:r>
      <w:proofErr w:type="spellStart"/>
      <w:r w:rsidRPr="00CA2364">
        <w:rPr>
          <w:rStyle w:val="TagStyle"/>
          <w:rtl/>
        </w:rPr>
        <w:t>יור</w:t>
      </w:r>
      <w:proofErr w:type="spellEnd"/>
      <w:r w:rsidRPr="00CA236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23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CA2364" w:rsidRDefault="00CA2364" w:rsidP="00CA2364">
      <w:pPr>
        <w:pStyle w:val="KeepWithNext"/>
        <w:rPr>
          <w:rtl/>
          <w:lang w:eastAsia="he-IL"/>
        </w:rPr>
      </w:pPr>
    </w:p>
    <w:p w:rsidR="00CA2364" w:rsidRPr="00CA2364" w:rsidRDefault="00CA2364" w:rsidP="00CA2364">
      <w:pPr>
        <w:rPr>
          <w:rtl/>
          <w:lang w:eastAsia="he-IL"/>
        </w:rPr>
      </w:pPr>
      <w:bookmarkStart w:id="657" w:name="_ETM_Q1_1626755"/>
      <w:bookmarkEnd w:id="657"/>
      <w:r>
        <w:rPr>
          <w:rFonts w:hint="cs"/>
          <w:rtl/>
          <w:lang w:eastAsia="he-IL"/>
        </w:rPr>
        <w:t>בסדר.</w:t>
      </w:r>
    </w:p>
    <w:p w:rsidR="00E77456" w:rsidRDefault="00E77456" w:rsidP="00FA4DFD">
      <w:pPr>
        <w:rPr>
          <w:rtl/>
        </w:rPr>
      </w:pPr>
      <w:bookmarkStart w:id="658" w:name="_ETM_Q1_1568293"/>
      <w:bookmarkStart w:id="659" w:name="_ETM_Q1_1568348"/>
      <w:bookmarkEnd w:id="658"/>
      <w:bookmarkEnd w:id="659"/>
    </w:p>
    <w:p w:rsidR="009936A2" w:rsidRDefault="009936A2" w:rsidP="009936A2">
      <w:pPr>
        <w:pStyle w:val="a4"/>
        <w:keepNext/>
        <w:rPr>
          <w:rtl/>
        </w:rPr>
      </w:pPr>
      <w:bookmarkStart w:id="660" w:name="ET_speaker_רינת_דקל_קינן_46"/>
      <w:r w:rsidRPr="009936A2">
        <w:rPr>
          <w:rStyle w:val="TagStyle"/>
          <w:rtl/>
        </w:rPr>
        <w:t xml:space="preserve"> &lt;&lt; דובר &gt;&gt; </w:t>
      </w:r>
      <w:r>
        <w:rPr>
          <w:rtl/>
        </w:rPr>
        <w:t>רינת דקל קינן:</w:t>
      </w:r>
      <w:r w:rsidRPr="00993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9936A2" w:rsidRDefault="009936A2" w:rsidP="009936A2">
      <w:pPr>
        <w:pStyle w:val="KeepWithNext"/>
        <w:rPr>
          <w:rtl/>
        </w:rPr>
      </w:pPr>
    </w:p>
    <w:p w:rsidR="00F4733F" w:rsidRDefault="00F4733F" w:rsidP="009936A2">
      <w:pPr>
        <w:rPr>
          <w:rtl/>
        </w:rPr>
      </w:pPr>
      <w:bookmarkStart w:id="661" w:name="_ETM_Q1_1668609"/>
      <w:bookmarkStart w:id="662" w:name="_ETM_Q1_1626264"/>
      <w:bookmarkEnd w:id="661"/>
      <w:bookmarkEnd w:id="662"/>
      <w:r>
        <w:rPr>
          <w:rFonts w:hint="cs"/>
          <w:rtl/>
        </w:rPr>
        <w:t>סליחה. האמת אנחנו אנשים מנומסים מאוד, אבל הצעקה</w:t>
      </w:r>
      <w:bookmarkStart w:id="663" w:name="_ETM_Q1_1634684"/>
      <w:bookmarkEnd w:id="663"/>
      <w:r>
        <w:rPr>
          <w:rFonts w:hint="cs"/>
          <w:rtl/>
        </w:rPr>
        <w:t xml:space="preserve"> שלנו היא אי-שם בנבכי הלב שלנו. אני רינת, דודה של </w:t>
      </w:r>
      <w:bookmarkStart w:id="664" w:name="_ETM_Q1_1640053"/>
      <w:bookmarkEnd w:id="664"/>
      <w:r>
        <w:rPr>
          <w:rFonts w:hint="cs"/>
          <w:rtl/>
        </w:rPr>
        <w:t xml:space="preserve">שגיא דקל חן, שחי וחטוף בעזה. הם מתים, הם מתים </w:t>
      </w:r>
      <w:bookmarkStart w:id="665" w:name="_ETM_Q1_1648900"/>
      <w:bookmarkEnd w:id="665"/>
      <w:r>
        <w:rPr>
          <w:rFonts w:hint="cs"/>
          <w:rtl/>
        </w:rPr>
        <w:t xml:space="preserve">שם למרות שנאמר אולי אחרת על ידי ראש הממשלה שלנו, </w:t>
      </w:r>
      <w:bookmarkStart w:id="666" w:name="_ETM_Q1_1655202"/>
      <w:bookmarkEnd w:id="666"/>
      <w:r>
        <w:rPr>
          <w:rFonts w:hint="cs"/>
          <w:rtl/>
        </w:rPr>
        <w:t>מר ביבי נתניהו, אבל אנחנו יודעים שהם מתים שם</w:t>
      </w:r>
      <w:bookmarkStart w:id="667" w:name="_ETM_Q1_1654761"/>
      <w:bookmarkEnd w:id="667"/>
      <w:r>
        <w:rPr>
          <w:rFonts w:hint="cs"/>
          <w:rtl/>
        </w:rPr>
        <w:t xml:space="preserve"> ואני רוצה להקריא את השמות של אלה שנהרגו שם בעודם חטופים, נרצחו.</w:t>
      </w:r>
      <w:bookmarkStart w:id="668" w:name="_ETM_Q1_1662184"/>
      <w:bookmarkEnd w:id="668"/>
    </w:p>
    <w:p w:rsidR="002F0A21" w:rsidRDefault="002F0A21" w:rsidP="009936A2">
      <w:pPr>
        <w:rPr>
          <w:rtl/>
        </w:rPr>
      </w:pPr>
      <w:bookmarkStart w:id="669" w:name="_ETM_Q1_1662520"/>
      <w:bookmarkStart w:id="670" w:name="_ETM_Q1_1662630"/>
      <w:bookmarkStart w:id="671" w:name="_ETM_Q1_1662900"/>
      <w:bookmarkEnd w:id="669"/>
      <w:bookmarkEnd w:id="670"/>
      <w:bookmarkEnd w:id="671"/>
    </w:p>
    <w:p w:rsidR="002F0A21" w:rsidRDefault="002F0A21" w:rsidP="009936A2">
      <w:pPr>
        <w:rPr>
          <w:rtl/>
        </w:rPr>
      </w:pPr>
      <w:bookmarkStart w:id="672" w:name="_ETM_Q1_1663520"/>
      <w:bookmarkEnd w:id="672"/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מרציאנו</w:t>
      </w:r>
      <w:proofErr w:type="spellEnd"/>
      <w:r>
        <w:rPr>
          <w:rFonts w:hint="cs"/>
          <w:rtl/>
        </w:rPr>
        <w:t xml:space="preserve">; יותם חיים, אלון </w:t>
      </w:r>
      <w:proofErr w:type="spellStart"/>
      <w:r>
        <w:rPr>
          <w:rFonts w:hint="cs"/>
          <w:rtl/>
        </w:rPr>
        <w:t>ש</w:t>
      </w:r>
      <w:r w:rsidR="00105973">
        <w:rPr>
          <w:rFonts w:hint="cs"/>
          <w:rtl/>
        </w:rPr>
        <w:t>מריז</w:t>
      </w:r>
      <w:proofErr w:type="spellEnd"/>
      <w:r w:rsidR="00105973">
        <w:rPr>
          <w:rFonts w:hint="cs"/>
          <w:rtl/>
        </w:rPr>
        <w:t xml:space="preserve">; </w:t>
      </w:r>
      <w:proofErr w:type="spellStart"/>
      <w:r w:rsidR="00105973">
        <w:rPr>
          <w:rFonts w:hint="cs"/>
          <w:rtl/>
        </w:rPr>
        <w:t>סאמר</w:t>
      </w:r>
      <w:proofErr w:type="spellEnd"/>
      <w:r w:rsidR="00105973">
        <w:rPr>
          <w:rFonts w:hint="cs"/>
          <w:rtl/>
        </w:rPr>
        <w:t xml:space="preserve"> </w:t>
      </w:r>
      <w:proofErr w:type="spellStart"/>
      <w:r w:rsidR="00105973">
        <w:rPr>
          <w:rFonts w:hint="cs"/>
          <w:rtl/>
        </w:rPr>
        <w:t>טאל</w:t>
      </w:r>
      <w:r>
        <w:rPr>
          <w:rFonts w:hint="cs"/>
          <w:rtl/>
        </w:rPr>
        <w:t>לקה</w:t>
      </w:r>
      <w:bookmarkStart w:id="673" w:name="_ETM_Q1_1665760"/>
      <w:bookmarkEnd w:id="673"/>
      <w:proofErr w:type="spellEnd"/>
      <w:r>
        <w:rPr>
          <w:rFonts w:hint="cs"/>
          <w:rtl/>
        </w:rPr>
        <w:t xml:space="preserve">; אלעד קציר; גיא אילוז; סהר ברוך; איתי </w:t>
      </w:r>
      <w:proofErr w:type="spellStart"/>
      <w:r>
        <w:rPr>
          <w:rFonts w:hint="cs"/>
          <w:rtl/>
        </w:rPr>
        <w:t>סבירסקי</w:t>
      </w:r>
      <w:proofErr w:type="spellEnd"/>
      <w:r>
        <w:rPr>
          <w:rFonts w:hint="cs"/>
          <w:rtl/>
        </w:rPr>
        <w:t xml:space="preserve">; יוסי </w:t>
      </w:r>
      <w:bookmarkStart w:id="674" w:name="_ETM_Q1_1674420"/>
      <w:bookmarkEnd w:id="674"/>
      <w:r>
        <w:rPr>
          <w:rFonts w:hint="cs"/>
          <w:rtl/>
        </w:rPr>
        <w:t xml:space="preserve">שרעבי; יורם מצגר; עמירם קופר; חיים פרי; נדב </w:t>
      </w:r>
      <w:proofErr w:type="spellStart"/>
      <w:r>
        <w:rPr>
          <w:rFonts w:hint="cs"/>
          <w:rtl/>
        </w:rPr>
        <w:t>פופלוול</w:t>
      </w:r>
      <w:proofErr w:type="spellEnd"/>
      <w:r>
        <w:rPr>
          <w:rFonts w:hint="cs"/>
          <w:rtl/>
        </w:rPr>
        <w:t xml:space="preserve">;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בוכשטב</w:t>
      </w:r>
      <w:proofErr w:type="spellEnd"/>
      <w:r>
        <w:rPr>
          <w:rFonts w:hint="cs"/>
          <w:rtl/>
        </w:rPr>
        <w:t xml:space="preserve">; אלכס דנציג. את כולם אפשר היה להציל. הדם שלהם </w:t>
      </w:r>
      <w:bookmarkStart w:id="675" w:name="_ETM_Q1_1687916"/>
      <w:bookmarkEnd w:id="675"/>
      <w:r>
        <w:rPr>
          <w:rFonts w:hint="cs"/>
          <w:rtl/>
        </w:rPr>
        <w:t>על ידיה של מדינת ישראל. כמה עוד אנשים נספיד</w:t>
      </w:r>
      <w:bookmarkStart w:id="676" w:name="_ETM_Q1_1692710"/>
      <w:bookmarkEnd w:id="676"/>
      <w:r w:rsidR="000D1E06">
        <w:rPr>
          <w:rFonts w:hint="cs"/>
          <w:rtl/>
        </w:rPr>
        <w:t xml:space="preserve"> בדרך הזו עד שיחזרו כולם הביתה. אנחנו מחכים להם. בבקשה</w:t>
      </w:r>
      <w:bookmarkStart w:id="677" w:name="_ETM_Q1_1702786"/>
      <w:bookmarkEnd w:id="677"/>
      <w:r w:rsidR="000D1E06">
        <w:rPr>
          <w:rFonts w:hint="cs"/>
          <w:rtl/>
        </w:rPr>
        <w:t xml:space="preserve"> </w:t>
      </w:r>
      <w:r w:rsidR="000D1E06">
        <w:rPr>
          <w:rFonts w:hint="eastAsia"/>
          <w:rtl/>
        </w:rPr>
        <w:t>–</w:t>
      </w:r>
      <w:r w:rsidR="000D1E06">
        <w:rPr>
          <w:rFonts w:hint="cs"/>
          <w:rtl/>
        </w:rPr>
        <w:t xml:space="preserve"> הצילו.</w:t>
      </w:r>
      <w:r>
        <w:rPr>
          <w:rFonts w:hint="cs"/>
          <w:rtl/>
        </w:rPr>
        <w:t xml:space="preserve">  </w:t>
      </w:r>
    </w:p>
    <w:p w:rsidR="00D8691A" w:rsidRDefault="00D8691A" w:rsidP="009936A2">
      <w:pPr>
        <w:rPr>
          <w:rtl/>
        </w:rPr>
      </w:pPr>
      <w:bookmarkStart w:id="678" w:name="_ETM_Q1_1662424"/>
      <w:bookmarkStart w:id="679" w:name="_ETM_Q1_1708217"/>
      <w:bookmarkStart w:id="680" w:name="_ETM_Q1_1708272"/>
      <w:bookmarkEnd w:id="678"/>
      <w:bookmarkEnd w:id="679"/>
      <w:bookmarkEnd w:id="680"/>
    </w:p>
    <w:p w:rsidR="0082091A" w:rsidRDefault="0082091A" w:rsidP="0082091A">
      <w:pPr>
        <w:pStyle w:val="af6"/>
        <w:keepNext/>
        <w:rPr>
          <w:rtl/>
        </w:rPr>
      </w:pPr>
      <w:r w:rsidRPr="0082091A">
        <w:rPr>
          <w:rStyle w:val="TagStyle"/>
          <w:rtl/>
        </w:rPr>
        <w:t xml:space="preserve"> &lt;&lt; </w:t>
      </w:r>
      <w:proofErr w:type="spellStart"/>
      <w:r w:rsidRPr="0082091A">
        <w:rPr>
          <w:rStyle w:val="TagStyle"/>
          <w:rtl/>
        </w:rPr>
        <w:t>יור</w:t>
      </w:r>
      <w:proofErr w:type="spellEnd"/>
      <w:r w:rsidRPr="0082091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0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2091A" w:rsidRDefault="0082091A" w:rsidP="0082091A">
      <w:pPr>
        <w:pStyle w:val="KeepWithNext"/>
        <w:rPr>
          <w:rtl/>
          <w:lang w:eastAsia="he-IL"/>
        </w:rPr>
      </w:pPr>
    </w:p>
    <w:p w:rsidR="0082091A" w:rsidRDefault="0082091A" w:rsidP="0082091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נצא להפסקה.</w:t>
      </w:r>
    </w:p>
    <w:p w:rsidR="0082091A" w:rsidRPr="0082091A" w:rsidRDefault="0082091A" w:rsidP="0082091A">
      <w:pPr>
        <w:rPr>
          <w:rtl/>
          <w:lang w:eastAsia="he-IL"/>
        </w:rPr>
      </w:pPr>
      <w:bookmarkStart w:id="681" w:name="_ETM_Q1_1714727"/>
      <w:bookmarkStart w:id="682" w:name="_ETM_Q1_1715005"/>
      <w:bookmarkEnd w:id="681"/>
      <w:bookmarkEnd w:id="682"/>
    </w:p>
    <w:p w:rsidR="00D8691A" w:rsidRDefault="00D8691A" w:rsidP="00D8691A">
      <w:pPr>
        <w:rPr>
          <w:rtl/>
        </w:rPr>
      </w:pPr>
      <w:bookmarkStart w:id="683" w:name="_ETM_Q1_1708464"/>
      <w:bookmarkStart w:id="684" w:name="_ETM_Q1_1708524"/>
      <w:bookmarkStart w:id="685" w:name="_ETM_Q1_1710489"/>
      <w:bookmarkEnd w:id="683"/>
      <w:bookmarkEnd w:id="684"/>
      <w:bookmarkEnd w:id="685"/>
    </w:p>
    <w:p w:rsidR="00D8691A" w:rsidRDefault="00D8691A" w:rsidP="00C93291">
      <w:pPr>
        <w:pStyle w:val="afa"/>
        <w:keepNext/>
        <w:rPr>
          <w:rtl/>
        </w:rPr>
      </w:pPr>
      <w:bookmarkStart w:id="686" w:name="ET_meetingbreak_48"/>
      <w:r w:rsidRPr="00D8691A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12:38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</w:t>
      </w:r>
      <w:r w:rsidR="00C93291">
        <w:rPr>
          <w:rFonts w:hint="cs"/>
          <w:rtl/>
        </w:rPr>
        <w:t>44</w:t>
      </w:r>
      <w:r>
        <w:rPr>
          <w:rtl/>
        </w:rPr>
        <w:t>.)</w:t>
      </w:r>
      <w:r w:rsidRPr="00D8691A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686"/>
    </w:p>
    <w:p w:rsidR="00D8691A" w:rsidRDefault="00D8691A" w:rsidP="00D8691A">
      <w:pPr>
        <w:pStyle w:val="KeepWithNext"/>
        <w:rPr>
          <w:rtl/>
        </w:rPr>
      </w:pPr>
    </w:p>
    <w:p w:rsidR="00D8691A" w:rsidRDefault="00D8691A" w:rsidP="00D8691A">
      <w:pPr>
        <w:rPr>
          <w:rtl/>
        </w:rPr>
      </w:pPr>
      <w:bookmarkStart w:id="687" w:name="_ETM_Q1_1722002"/>
      <w:bookmarkEnd w:id="687"/>
    </w:p>
    <w:p w:rsidR="00C93291" w:rsidRDefault="00C93291" w:rsidP="00C93291">
      <w:pPr>
        <w:pStyle w:val="af6"/>
        <w:keepNext/>
        <w:rPr>
          <w:rtl/>
        </w:rPr>
      </w:pPr>
      <w:bookmarkStart w:id="688" w:name="ET_yor_6157_49"/>
      <w:r w:rsidRPr="00C93291">
        <w:rPr>
          <w:rStyle w:val="TagStyle"/>
          <w:rtl/>
        </w:rPr>
        <w:t xml:space="preserve"> &lt;&lt; </w:t>
      </w:r>
      <w:proofErr w:type="spellStart"/>
      <w:r w:rsidRPr="00C93291">
        <w:rPr>
          <w:rStyle w:val="TagStyle"/>
          <w:rtl/>
        </w:rPr>
        <w:t>יור</w:t>
      </w:r>
      <w:proofErr w:type="spellEnd"/>
      <w:r w:rsidRPr="00C9329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3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C93291" w:rsidRDefault="00C93291" w:rsidP="00C93291">
      <w:pPr>
        <w:pStyle w:val="KeepWithNext"/>
        <w:rPr>
          <w:rtl/>
        </w:rPr>
      </w:pPr>
    </w:p>
    <w:p w:rsidR="00C93291" w:rsidRDefault="00857E12" w:rsidP="00C93291">
      <w:pPr>
        <w:rPr>
          <w:rtl/>
        </w:rPr>
      </w:pPr>
      <w:bookmarkStart w:id="689" w:name="_ETM_Q1_2033272"/>
      <w:bookmarkEnd w:id="689"/>
      <w:r>
        <w:rPr>
          <w:rFonts w:hint="cs"/>
          <w:rtl/>
        </w:rPr>
        <w:t xml:space="preserve">בסדר, </w:t>
      </w:r>
      <w:bookmarkStart w:id="690" w:name="_ETM_Q1_2032307"/>
      <w:bookmarkEnd w:id="690"/>
      <w:r>
        <w:rPr>
          <w:rFonts w:hint="cs"/>
          <w:rtl/>
        </w:rPr>
        <w:t xml:space="preserve">אז </w:t>
      </w:r>
      <w:r w:rsidR="00C93291">
        <w:rPr>
          <w:rFonts w:hint="cs"/>
          <w:rtl/>
        </w:rPr>
        <w:t xml:space="preserve">ההבהרה הזאת לגבי </w:t>
      </w:r>
      <w:r>
        <w:rPr>
          <w:rFonts w:hint="cs"/>
          <w:rtl/>
        </w:rPr>
        <w:t>8(א)</w:t>
      </w:r>
      <w:r w:rsidR="00C93291">
        <w:rPr>
          <w:rFonts w:hint="cs"/>
          <w:rtl/>
        </w:rPr>
        <w:t xml:space="preserve"> </w:t>
      </w:r>
      <w:bookmarkStart w:id="691" w:name="_ETM_Q1_2039043"/>
      <w:bookmarkEnd w:id="691"/>
      <w:r w:rsidR="00C93291">
        <w:rPr>
          <w:rFonts w:hint="cs"/>
          <w:rtl/>
        </w:rPr>
        <w:t>ו-</w:t>
      </w:r>
      <w:r>
        <w:rPr>
          <w:rFonts w:hint="cs"/>
          <w:rtl/>
        </w:rPr>
        <w:t>(</w:t>
      </w:r>
      <w:r w:rsidR="00C93291">
        <w:rPr>
          <w:rFonts w:hint="cs"/>
          <w:rtl/>
        </w:rPr>
        <w:t>ב</w:t>
      </w:r>
      <w:r>
        <w:rPr>
          <w:rFonts w:hint="cs"/>
          <w:rtl/>
        </w:rPr>
        <w:t>)</w:t>
      </w:r>
      <w:r w:rsidR="00C93291">
        <w:rPr>
          <w:rFonts w:hint="cs"/>
          <w:rtl/>
        </w:rPr>
        <w:t xml:space="preserve"> הבנתי.</w:t>
      </w:r>
      <w:r>
        <w:rPr>
          <w:rFonts w:hint="cs"/>
          <w:rtl/>
        </w:rPr>
        <w:t xml:space="preserve"> מה עוד?</w:t>
      </w:r>
    </w:p>
    <w:p w:rsidR="00857E12" w:rsidRDefault="00857E12" w:rsidP="00C93291">
      <w:pPr>
        <w:rPr>
          <w:rtl/>
        </w:rPr>
      </w:pPr>
      <w:bookmarkStart w:id="692" w:name="_ETM_Q1_2041528"/>
      <w:bookmarkStart w:id="693" w:name="_ETM_Q1_2041598"/>
      <w:bookmarkStart w:id="694" w:name="_ETM_Q1_2041858"/>
      <w:bookmarkStart w:id="695" w:name="_ETM_Q1_2041908"/>
      <w:bookmarkStart w:id="696" w:name="_ETM_Q1_2065954"/>
      <w:bookmarkEnd w:id="692"/>
      <w:bookmarkEnd w:id="693"/>
      <w:bookmarkEnd w:id="694"/>
      <w:bookmarkEnd w:id="695"/>
      <w:bookmarkEnd w:id="696"/>
    </w:p>
    <w:p w:rsidR="00857E12" w:rsidRDefault="00857E12" w:rsidP="00857E12">
      <w:pPr>
        <w:pStyle w:val="a4"/>
        <w:keepNext/>
        <w:rPr>
          <w:rtl/>
        </w:rPr>
      </w:pPr>
      <w:bookmarkStart w:id="697" w:name="ET_speaker_אפרת_חקאק_143"/>
      <w:r w:rsidRPr="00857E12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57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857E12" w:rsidRDefault="00857E12" w:rsidP="00857E12">
      <w:pPr>
        <w:pStyle w:val="KeepWithNext"/>
        <w:rPr>
          <w:rtl/>
          <w:lang w:eastAsia="he-IL"/>
        </w:rPr>
      </w:pPr>
    </w:p>
    <w:p w:rsidR="00857E12" w:rsidRDefault="00857E12" w:rsidP="00125BD5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יצא</w:t>
      </w:r>
      <w:r w:rsidR="00B520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לכם עוד בקשה. </w:t>
      </w:r>
      <w:bookmarkStart w:id="698" w:name="_ETM_Q1_2056169"/>
      <w:bookmarkEnd w:id="698"/>
    </w:p>
    <w:p w:rsidR="00125BD5" w:rsidRDefault="00125BD5" w:rsidP="00857E12">
      <w:pPr>
        <w:rPr>
          <w:rtl/>
          <w:lang w:eastAsia="he-IL"/>
        </w:rPr>
      </w:pPr>
      <w:bookmarkStart w:id="699" w:name="_ETM_Q1_2056447"/>
      <w:bookmarkEnd w:id="699"/>
    </w:p>
    <w:p w:rsidR="00125BD5" w:rsidRDefault="00125BD5" w:rsidP="00125BD5">
      <w:pPr>
        <w:pStyle w:val="af6"/>
        <w:keepNext/>
        <w:rPr>
          <w:rtl/>
        </w:rPr>
      </w:pPr>
      <w:bookmarkStart w:id="700" w:name="ET_yor_6157_144"/>
      <w:r w:rsidRPr="00125BD5">
        <w:rPr>
          <w:rStyle w:val="TagStyle"/>
          <w:rtl/>
        </w:rPr>
        <w:t xml:space="preserve"> &lt;&lt; </w:t>
      </w:r>
      <w:proofErr w:type="spellStart"/>
      <w:r w:rsidRPr="00125BD5">
        <w:rPr>
          <w:rStyle w:val="TagStyle"/>
          <w:rtl/>
        </w:rPr>
        <w:t>יור</w:t>
      </w:r>
      <w:proofErr w:type="spellEnd"/>
      <w:r w:rsidRPr="00125BD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5B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125BD5" w:rsidRDefault="00125BD5" w:rsidP="00125BD5">
      <w:pPr>
        <w:pStyle w:val="KeepWithNext"/>
        <w:rPr>
          <w:rtl/>
          <w:lang w:eastAsia="he-IL"/>
        </w:rPr>
      </w:pPr>
    </w:p>
    <w:p w:rsidR="00125BD5" w:rsidRDefault="00125BD5" w:rsidP="00125BD5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לך עוד בקשה?</w:t>
      </w:r>
      <w:bookmarkStart w:id="701" w:name="_ETM_Q1_2055482"/>
      <w:bookmarkEnd w:id="701"/>
    </w:p>
    <w:p w:rsidR="00125BD5" w:rsidRDefault="00125BD5" w:rsidP="00125BD5">
      <w:pPr>
        <w:rPr>
          <w:rtl/>
          <w:lang w:eastAsia="he-IL"/>
        </w:rPr>
      </w:pPr>
      <w:bookmarkStart w:id="702" w:name="_ETM_Q1_2055679"/>
      <w:bookmarkEnd w:id="702"/>
    </w:p>
    <w:p w:rsidR="00125BD5" w:rsidRDefault="00125BD5" w:rsidP="00125BD5">
      <w:pPr>
        <w:pStyle w:val="a4"/>
        <w:keepNext/>
        <w:rPr>
          <w:rtl/>
        </w:rPr>
      </w:pPr>
      <w:bookmarkStart w:id="703" w:name="ET_speaker_אפרת_חקאק_145"/>
      <w:r w:rsidRPr="00125BD5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125B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125BD5" w:rsidRDefault="00125BD5" w:rsidP="00125BD5">
      <w:pPr>
        <w:pStyle w:val="KeepWithNext"/>
        <w:rPr>
          <w:rtl/>
          <w:lang w:eastAsia="he-IL"/>
        </w:rPr>
      </w:pPr>
    </w:p>
    <w:p w:rsidR="00125BD5" w:rsidRPr="00125BD5" w:rsidRDefault="00125BD5" w:rsidP="00125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לך עוד בקשה, ביקשתם למחוק את </w:t>
      </w:r>
      <w:bookmarkStart w:id="704" w:name="_ETM_Q1_2059050"/>
      <w:bookmarkEnd w:id="704"/>
      <w:r>
        <w:rPr>
          <w:rFonts w:hint="cs"/>
          <w:rtl/>
          <w:lang w:eastAsia="he-IL"/>
        </w:rPr>
        <w:t>(1)(ה).</w:t>
      </w:r>
    </w:p>
    <w:p w:rsidR="00857E12" w:rsidRPr="00857E12" w:rsidRDefault="00857E12" w:rsidP="00857E12">
      <w:pPr>
        <w:rPr>
          <w:rtl/>
          <w:lang w:eastAsia="he-IL"/>
        </w:rPr>
      </w:pPr>
      <w:bookmarkStart w:id="705" w:name="_ETM_Q1_2050961"/>
      <w:bookmarkStart w:id="706" w:name="_ETM_Q1_2051119"/>
      <w:bookmarkEnd w:id="705"/>
      <w:bookmarkEnd w:id="706"/>
    </w:p>
    <w:p w:rsidR="004F3126" w:rsidRDefault="004F3126" w:rsidP="004F3126">
      <w:pPr>
        <w:pStyle w:val="af9"/>
        <w:keepNext/>
        <w:rPr>
          <w:rtl/>
        </w:rPr>
      </w:pPr>
      <w:bookmarkStart w:id="707" w:name="ET_guest_789441_50"/>
      <w:r w:rsidRPr="004F3126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4F31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7"/>
    </w:p>
    <w:p w:rsidR="004F3126" w:rsidRDefault="004F3126" w:rsidP="004F3126">
      <w:pPr>
        <w:pStyle w:val="KeepWithNext"/>
        <w:rPr>
          <w:rtl/>
        </w:rPr>
      </w:pPr>
    </w:p>
    <w:p w:rsidR="00125BD5" w:rsidRDefault="00125BD5" w:rsidP="00B520D5">
      <w:pPr>
        <w:rPr>
          <w:rtl/>
        </w:rPr>
      </w:pPr>
      <w:bookmarkStart w:id="708" w:name="_ETM_Q1_2066349"/>
      <w:bookmarkStart w:id="709" w:name="_ETM_Q1_2066389"/>
      <w:bookmarkEnd w:id="708"/>
      <w:bookmarkEnd w:id="709"/>
      <w:r>
        <w:rPr>
          <w:rFonts w:hint="cs"/>
          <w:rtl/>
        </w:rPr>
        <w:t xml:space="preserve">רק </w:t>
      </w:r>
      <w:r w:rsidR="00B520D5">
        <w:rPr>
          <w:rFonts w:hint="cs"/>
          <w:rtl/>
        </w:rPr>
        <w:t>אחדד</w:t>
      </w:r>
      <w:r>
        <w:rPr>
          <w:rFonts w:hint="cs"/>
          <w:rtl/>
        </w:rPr>
        <w:t xml:space="preserve"> בהמשך למה שאמרנו מקודם,</w:t>
      </w:r>
      <w:bookmarkStart w:id="710" w:name="_ETM_Q1_2063948"/>
      <w:bookmarkEnd w:id="710"/>
      <w:r>
        <w:rPr>
          <w:rFonts w:hint="cs"/>
          <w:rtl/>
        </w:rPr>
        <w:t xml:space="preserve"> גם מבחינת הרציונל</w:t>
      </w:r>
      <w:bookmarkStart w:id="711" w:name="_ETM_Q1_2066228"/>
      <w:bookmarkEnd w:id="711"/>
      <w:r>
        <w:rPr>
          <w:rFonts w:hint="cs"/>
          <w:rtl/>
        </w:rPr>
        <w:t xml:space="preserve"> לגבי 8(ב) בעיקר, שרשויות אחרות מבקשות את הבקשות מהמשטרה, יותר נכון וגם ככה הם עשו כל הרשויות האחרות, שהם מדווחות,</w:t>
      </w:r>
      <w:bookmarkStart w:id="712" w:name="_ETM_Q1_2079782"/>
      <w:bookmarkEnd w:id="712"/>
      <w:r>
        <w:rPr>
          <w:rFonts w:hint="cs"/>
          <w:rtl/>
        </w:rPr>
        <w:t xml:space="preserve"> מאשר שהמשטרה תתחיל לדווח: קיבלתי מרשות המיסים ככה וככה, </w:t>
      </w:r>
      <w:bookmarkStart w:id="713" w:name="_ETM_Q1_2083935"/>
      <w:bookmarkEnd w:id="713"/>
      <w:r>
        <w:rPr>
          <w:rFonts w:hint="cs"/>
          <w:rtl/>
        </w:rPr>
        <w:t>קיבלתי מרשות ניירות ערך ככה וככה. כל רשות שמדווחת,</w:t>
      </w:r>
      <w:bookmarkStart w:id="714" w:name="_ETM_Q1_2087861"/>
      <w:bookmarkEnd w:id="714"/>
      <w:r>
        <w:rPr>
          <w:rFonts w:hint="cs"/>
          <w:rtl/>
        </w:rPr>
        <w:t xml:space="preserve"> שמבקשת לפי האינטרסים שלה.</w:t>
      </w:r>
    </w:p>
    <w:p w:rsidR="004F3126" w:rsidRDefault="004F3126" w:rsidP="004F3126">
      <w:pPr>
        <w:rPr>
          <w:rtl/>
        </w:rPr>
      </w:pPr>
      <w:bookmarkStart w:id="715" w:name="_ETM_Q1_2064096"/>
      <w:bookmarkStart w:id="716" w:name="_ETM_Q1_2064211"/>
      <w:bookmarkStart w:id="717" w:name="_ETM_Q1_2064467"/>
      <w:bookmarkStart w:id="718" w:name="_ETM_Q1_2087387"/>
      <w:bookmarkStart w:id="719" w:name="_ETM_Q1_2087442"/>
      <w:bookmarkEnd w:id="715"/>
      <w:bookmarkEnd w:id="716"/>
      <w:bookmarkEnd w:id="717"/>
      <w:bookmarkEnd w:id="718"/>
      <w:bookmarkEnd w:id="719"/>
    </w:p>
    <w:p w:rsidR="004F3126" w:rsidRDefault="004F3126" w:rsidP="004F3126">
      <w:pPr>
        <w:pStyle w:val="af6"/>
        <w:keepNext/>
        <w:rPr>
          <w:rtl/>
        </w:rPr>
      </w:pPr>
      <w:bookmarkStart w:id="720" w:name="ET_yor_6157_51"/>
      <w:r w:rsidRPr="004F3126">
        <w:rPr>
          <w:rStyle w:val="TagStyle"/>
          <w:rtl/>
        </w:rPr>
        <w:lastRenderedPageBreak/>
        <w:t xml:space="preserve"> &lt;&lt; </w:t>
      </w:r>
      <w:proofErr w:type="spellStart"/>
      <w:r w:rsidRPr="004F3126">
        <w:rPr>
          <w:rStyle w:val="TagStyle"/>
          <w:rtl/>
        </w:rPr>
        <w:t>יור</w:t>
      </w:r>
      <w:proofErr w:type="spellEnd"/>
      <w:r w:rsidRPr="004F312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31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:rsidR="004F3126" w:rsidRDefault="004F3126" w:rsidP="004F3126">
      <w:pPr>
        <w:pStyle w:val="KeepWithNext"/>
        <w:rPr>
          <w:rtl/>
        </w:rPr>
      </w:pPr>
    </w:p>
    <w:p w:rsidR="004F3126" w:rsidRDefault="00125BD5" w:rsidP="004F3126">
      <w:pPr>
        <w:rPr>
          <w:rtl/>
        </w:rPr>
      </w:pPr>
      <w:bookmarkStart w:id="721" w:name="_ETM_Q1_2088093"/>
      <w:bookmarkEnd w:id="721"/>
      <w:r>
        <w:rPr>
          <w:rFonts w:hint="cs"/>
          <w:rtl/>
        </w:rPr>
        <w:t>זה ברור, זה ה</w:t>
      </w:r>
      <w:r w:rsidR="004F3126">
        <w:rPr>
          <w:rFonts w:hint="cs"/>
          <w:rtl/>
        </w:rPr>
        <w:t>ובן.</w:t>
      </w:r>
    </w:p>
    <w:p w:rsidR="004F3126" w:rsidRDefault="004F3126" w:rsidP="004F3126">
      <w:pPr>
        <w:rPr>
          <w:rtl/>
        </w:rPr>
      </w:pPr>
      <w:bookmarkStart w:id="722" w:name="_ETM_Q1_2093937"/>
      <w:bookmarkStart w:id="723" w:name="_ETM_Q1_2093992"/>
      <w:bookmarkStart w:id="724" w:name="_ETM_Q1_2095947"/>
      <w:bookmarkEnd w:id="722"/>
      <w:bookmarkEnd w:id="723"/>
      <w:bookmarkEnd w:id="724"/>
    </w:p>
    <w:p w:rsidR="004F3126" w:rsidRDefault="004F3126" w:rsidP="004F3126">
      <w:pPr>
        <w:pStyle w:val="a4"/>
        <w:keepNext/>
        <w:rPr>
          <w:rtl/>
        </w:rPr>
      </w:pPr>
      <w:bookmarkStart w:id="725" w:name="ET_speaker_אפרת_חקאק_52"/>
      <w:r w:rsidRPr="004F3126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4F3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4F3126" w:rsidRDefault="004F3126" w:rsidP="004F3126">
      <w:pPr>
        <w:pStyle w:val="KeepWithNext"/>
        <w:rPr>
          <w:rtl/>
        </w:rPr>
      </w:pPr>
    </w:p>
    <w:p w:rsidR="004F3126" w:rsidRDefault="00125BD5" w:rsidP="004F3126">
      <w:pPr>
        <w:rPr>
          <w:rtl/>
        </w:rPr>
      </w:pPr>
      <w:bookmarkStart w:id="726" w:name="_ETM_Q1_2096329"/>
      <w:bookmarkStart w:id="727" w:name="_ETM_Q1_2096374"/>
      <w:bookmarkEnd w:id="726"/>
      <w:bookmarkEnd w:id="727"/>
      <w:r>
        <w:rPr>
          <w:rFonts w:hint="cs"/>
          <w:rtl/>
        </w:rPr>
        <w:t>הוא השתכנע.</w:t>
      </w:r>
    </w:p>
    <w:p w:rsidR="004F3126" w:rsidRDefault="004F3126" w:rsidP="004F3126">
      <w:pPr>
        <w:rPr>
          <w:rtl/>
        </w:rPr>
      </w:pPr>
      <w:bookmarkStart w:id="728" w:name="_ETM_Q1_2101324"/>
      <w:bookmarkStart w:id="729" w:name="_ETM_Q1_2101374"/>
      <w:bookmarkEnd w:id="728"/>
      <w:bookmarkEnd w:id="729"/>
    </w:p>
    <w:p w:rsidR="004F3126" w:rsidRDefault="004F3126" w:rsidP="004F3126">
      <w:pPr>
        <w:pStyle w:val="af6"/>
        <w:keepNext/>
        <w:rPr>
          <w:rtl/>
        </w:rPr>
      </w:pPr>
      <w:bookmarkStart w:id="730" w:name="ET_yor_6157_53"/>
      <w:r w:rsidRPr="004F3126">
        <w:rPr>
          <w:rStyle w:val="TagStyle"/>
          <w:rtl/>
        </w:rPr>
        <w:t xml:space="preserve"> &lt;&lt; </w:t>
      </w:r>
      <w:proofErr w:type="spellStart"/>
      <w:r w:rsidRPr="004F3126">
        <w:rPr>
          <w:rStyle w:val="TagStyle"/>
          <w:rtl/>
        </w:rPr>
        <w:t>יור</w:t>
      </w:r>
      <w:proofErr w:type="spellEnd"/>
      <w:r w:rsidRPr="004F312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31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:rsidR="004F3126" w:rsidRDefault="004F3126" w:rsidP="004F3126">
      <w:pPr>
        <w:pStyle w:val="KeepWithNext"/>
        <w:rPr>
          <w:rtl/>
        </w:rPr>
      </w:pPr>
    </w:p>
    <w:p w:rsidR="00125BD5" w:rsidRDefault="00125BD5" w:rsidP="004F3126">
      <w:pPr>
        <w:rPr>
          <w:rtl/>
        </w:rPr>
      </w:pPr>
      <w:bookmarkStart w:id="731" w:name="_ETM_Q1_2102144"/>
      <w:bookmarkEnd w:id="731"/>
      <w:r>
        <w:rPr>
          <w:rFonts w:hint="cs"/>
          <w:rtl/>
        </w:rPr>
        <w:t xml:space="preserve">זה גם החוק אומר. זה לא </w:t>
      </w:r>
      <w:bookmarkStart w:id="732" w:name="_ETM_Q1_2096672"/>
      <w:bookmarkEnd w:id="732"/>
      <w:r>
        <w:rPr>
          <w:rFonts w:hint="cs"/>
          <w:rtl/>
        </w:rPr>
        <w:t xml:space="preserve">השתכנעתי, החוק אמר את זה קודם. השתכנעתי מתבונתו של </w:t>
      </w:r>
      <w:bookmarkStart w:id="733" w:name="_ETM_Q1_2098310"/>
      <w:bookmarkEnd w:id="733"/>
      <w:r>
        <w:rPr>
          <w:rFonts w:hint="cs"/>
          <w:rtl/>
        </w:rPr>
        <w:t>המחוקק הקודם. הייתה לך עוד בקשה?</w:t>
      </w:r>
    </w:p>
    <w:p w:rsidR="004F3126" w:rsidRDefault="004F3126" w:rsidP="004F3126">
      <w:pPr>
        <w:rPr>
          <w:rtl/>
        </w:rPr>
      </w:pPr>
      <w:bookmarkStart w:id="734" w:name="_ETM_Q1_2107954"/>
      <w:bookmarkStart w:id="735" w:name="_ETM_Q1_2108009"/>
      <w:bookmarkStart w:id="736" w:name="_ETM_Q1_2110769"/>
      <w:bookmarkEnd w:id="734"/>
      <w:bookmarkEnd w:id="735"/>
      <w:bookmarkEnd w:id="736"/>
    </w:p>
    <w:p w:rsidR="004F3126" w:rsidRDefault="004F3126" w:rsidP="004F3126">
      <w:pPr>
        <w:pStyle w:val="af9"/>
        <w:keepNext/>
        <w:rPr>
          <w:rtl/>
        </w:rPr>
      </w:pPr>
      <w:bookmarkStart w:id="737" w:name="ET_guest_789441_54"/>
      <w:r w:rsidRPr="004F3126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4F31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7"/>
    </w:p>
    <w:p w:rsidR="004F3126" w:rsidRDefault="004F3126" w:rsidP="004F3126">
      <w:pPr>
        <w:pStyle w:val="KeepWithNext"/>
        <w:rPr>
          <w:rtl/>
        </w:rPr>
      </w:pPr>
    </w:p>
    <w:p w:rsidR="00125BD5" w:rsidRDefault="00125BD5" w:rsidP="004F3126">
      <w:pPr>
        <w:rPr>
          <w:rtl/>
        </w:rPr>
      </w:pPr>
      <w:bookmarkStart w:id="738" w:name="_ETM_Q1_2111139"/>
      <w:bookmarkStart w:id="739" w:name="_ETM_Q1_2111169"/>
      <w:bookmarkEnd w:id="738"/>
      <w:bookmarkEnd w:id="739"/>
      <w:r>
        <w:rPr>
          <w:rFonts w:hint="cs"/>
          <w:rtl/>
        </w:rPr>
        <w:t>כן. לגבי סעיף (א)(1)(ה)</w:t>
      </w:r>
      <w:bookmarkStart w:id="740" w:name="_ETM_Q1_2109465"/>
      <w:bookmarkEnd w:id="740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מספר הפעמים שבהם דן בית המשפט, בהם הוא </w:t>
      </w:r>
      <w:bookmarkStart w:id="741" w:name="_ETM_Q1_2112370"/>
      <w:bookmarkEnd w:id="741"/>
      <w:r>
        <w:rPr>
          <w:rFonts w:hint="cs"/>
          <w:rtl/>
        </w:rPr>
        <w:t>דן בלי מסמכים. בדרך כלל הנתונים לא מצויים אצל המש</w:t>
      </w:r>
      <w:bookmarkStart w:id="742" w:name="_ETM_Q1_2119609"/>
      <w:bookmarkEnd w:id="742"/>
      <w:r>
        <w:rPr>
          <w:rFonts w:hint="cs"/>
          <w:rtl/>
        </w:rPr>
        <w:t xml:space="preserve">טרה כמה פעמים, בית המשפט דן בלי מסמכים, זה יותר </w:t>
      </w:r>
      <w:bookmarkStart w:id="743" w:name="_ETM_Q1_2123903"/>
      <w:bookmarkEnd w:id="743"/>
      <w:r>
        <w:rPr>
          <w:rFonts w:hint="cs"/>
          <w:rtl/>
        </w:rPr>
        <w:t>נתונים אולי של הנהלת בית המשפט יותר נכון.</w:t>
      </w:r>
    </w:p>
    <w:p w:rsidR="004F3126" w:rsidRDefault="004F3126" w:rsidP="004F3126">
      <w:pPr>
        <w:rPr>
          <w:rtl/>
        </w:rPr>
      </w:pPr>
      <w:bookmarkStart w:id="744" w:name="_ETM_Q1_2122977"/>
      <w:bookmarkStart w:id="745" w:name="_ETM_Q1_2123042"/>
      <w:bookmarkEnd w:id="744"/>
      <w:bookmarkEnd w:id="745"/>
    </w:p>
    <w:p w:rsidR="004F3126" w:rsidRDefault="004F3126" w:rsidP="004F3126">
      <w:pPr>
        <w:pStyle w:val="af6"/>
        <w:keepNext/>
        <w:rPr>
          <w:rtl/>
        </w:rPr>
      </w:pPr>
      <w:bookmarkStart w:id="746" w:name="ET_yor_6157_55"/>
      <w:r w:rsidRPr="004F3126">
        <w:rPr>
          <w:rStyle w:val="TagStyle"/>
          <w:rtl/>
        </w:rPr>
        <w:t xml:space="preserve"> &lt;&lt; </w:t>
      </w:r>
      <w:proofErr w:type="spellStart"/>
      <w:r w:rsidRPr="004F3126">
        <w:rPr>
          <w:rStyle w:val="TagStyle"/>
          <w:rtl/>
        </w:rPr>
        <w:t>יור</w:t>
      </w:r>
      <w:proofErr w:type="spellEnd"/>
      <w:r w:rsidRPr="004F312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31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4F3126" w:rsidRDefault="004F3126" w:rsidP="004F3126">
      <w:pPr>
        <w:pStyle w:val="KeepWithNext"/>
        <w:rPr>
          <w:rtl/>
        </w:rPr>
      </w:pPr>
    </w:p>
    <w:p w:rsidR="00125BD5" w:rsidRDefault="00125BD5" w:rsidP="004F3126">
      <w:pPr>
        <w:rPr>
          <w:rtl/>
        </w:rPr>
      </w:pPr>
      <w:bookmarkStart w:id="747" w:name="_ETM_Q1_2123887"/>
      <w:bookmarkEnd w:id="747"/>
      <w:r>
        <w:rPr>
          <w:rFonts w:hint="cs"/>
          <w:rtl/>
        </w:rPr>
        <w:t xml:space="preserve">לא, זה לא. </w:t>
      </w:r>
      <w:bookmarkStart w:id="748" w:name="_ETM_Q1_2122744"/>
      <w:bookmarkEnd w:id="748"/>
      <w:r w:rsidR="004F3126">
        <w:rPr>
          <w:rFonts w:hint="cs"/>
          <w:rtl/>
        </w:rPr>
        <w:t>זה אמור להיות לכם.</w:t>
      </w:r>
      <w:bookmarkStart w:id="749" w:name="_ETM_Q1_2125381"/>
      <w:bookmarkEnd w:id="749"/>
      <w:r>
        <w:rPr>
          <w:rFonts w:hint="cs"/>
          <w:rtl/>
        </w:rPr>
        <w:t xml:space="preserve"> אגיד לך למה, כי בסופו של דבר אתם </w:t>
      </w:r>
      <w:bookmarkStart w:id="750" w:name="_ETM_Q1_2128350"/>
      <w:bookmarkEnd w:id="750"/>
      <w:r>
        <w:rPr>
          <w:rFonts w:hint="cs"/>
          <w:rtl/>
        </w:rPr>
        <w:t>מבקשים את הצו, ואתם באים ואומרים: אנחנו מבקשים צו בנוהל</w:t>
      </w:r>
      <w:bookmarkStart w:id="751" w:name="_ETM_Q1_2137066"/>
      <w:bookmarkEnd w:id="751"/>
      <w:r>
        <w:rPr>
          <w:rFonts w:hint="cs"/>
          <w:rtl/>
        </w:rPr>
        <w:t xml:space="preserve"> דחוף, לבקשות דחופות שאנחנו הגשנו ובלי שהבאנו מסמכים. אתם הגורם</w:t>
      </w:r>
      <w:bookmarkStart w:id="752" w:name="_ETM_Q1_2141960"/>
      <w:bookmarkEnd w:id="752"/>
      <w:r>
        <w:rPr>
          <w:rFonts w:hint="cs"/>
          <w:rtl/>
        </w:rPr>
        <w:t xml:space="preserve"> מבקש הבקשה הזאת, </w:t>
      </w:r>
      <w:r w:rsidR="00967DA8">
        <w:rPr>
          <w:rFonts w:hint="cs"/>
          <w:rtl/>
        </w:rPr>
        <w:t xml:space="preserve">ואתם יודעים לבוא ולהגיד, הגשנו בקשה לפי </w:t>
      </w:r>
      <w:bookmarkStart w:id="753" w:name="_ETM_Q1_2147063"/>
      <w:bookmarkEnd w:id="753"/>
      <w:r w:rsidR="00967DA8">
        <w:rPr>
          <w:rFonts w:hint="cs"/>
          <w:rtl/>
        </w:rPr>
        <w:t>סעיף (ו)(2). וזה הדיווח, הדיווח הוא לא על</w:t>
      </w:r>
      <w:bookmarkStart w:id="754" w:name="_ETM_Q1_2154008"/>
      <w:bookmarkEnd w:id="754"/>
      <w:r w:rsidR="00967DA8">
        <w:rPr>
          <w:rFonts w:hint="cs"/>
          <w:rtl/>
        </w:rPr>
        <w:t xml:space="preserve"> השאלה כמה פעמים בית המשפט דן. האמת היא שאפשר לחדד,</w:t>
      </w:r>
      <w:bookmarkStart w:id="755" w:name="_ETM_Q1_2156898"/>
      <w:bookmarkEnd w:id="755"/>
      <w:r w:rsidR="00967DA8">
        <w:rPr>
          <w:rFonts w:hint="cs"/>
          <w:rtl/>
        </w:rPr>
        <w:t xml:space="preserve"> לא אכפת לי כל כך כמה בית המשפט דן, אני</w:t>
      </w:r>
      <w:bookmarkStart w:id="756" w:name="_ETM_Q1_2159649"/>
      <w:bookmarkEnd w:id="756"/>
      <w:r w:rsidR="00967DA8">
        <w:rPr>
          <w:rFonts w:hint="cs"/>
          <w:rtl/>
        </w:rPr>
        <w:t xml:space="preserve"> יכול לשאול אתכם כמה פעמים הוגשה בקשה דחופה לפי סעיף</w:t>
      </w:r>
      <w:bookmarkStart w:id="757" w:name="_ETM_Q1_2163000"/>
      <w:bookmarkEnd w:id="757"/>
      <w:r w:rsidR="00967DA8">
        <w:rPr>
          <w:rFonts w:hint="cs"/>
          <w:rtl/>
        </w:rPr>
        <w:t xml:space="preserve"> (ו)(2) </w:t>
      </w:r>
      <w:r w:rsidR="002B44E7">
        <w:rPr>
          <w:rFonts w:hint="cs"/>
          <w:rtl/>
        </w:rPr>
        <w:t xml:space="preserve">ובכמה מקרים ניתן הצו, בסדר? ולא יהיה כתוב כמה </w:t>
      </w:r>
      <w:bookmarkStart w:id="758" w:name="_ETM_Q1_2167433"/>
      <w:bookmarkEnd w:id="758"/>
      <w:r w:rsidR="002B44E7">
        <w:rPr>
          <w:rFonts w:hint="cs"/>
          <w:rtl/>
        </w:rPr>
        <w:t xml:space="preserve">פעמים בית </w:t>
      </w:r>
      <w:r w:rsidR="002B44E7" w:rsidRPr="00586E20">
        <w:rPr>
          <w:rFonts w:hint="cs"/>
          <w:rtl/>
        </w:rPr>
        <w:t xml:space="preserve">משפט דן. אבל זו הכוונה, הכוונה פה היא </w:t>
      </w:r>
      <w:bookmarkStart w:id="759" w:name="_ETM_Q1_2168571"/>
      <w:bookmarkEnd w:id="759"/>
      <w:r w:rsidR="002B44E7" w:rsidRPr="00586E20">
        <w:rPr>
          <w:rFonts w:hint="cs"/>
          <w:rtl/>
        </w:rPr>
        <w:t>בסופו של דבר, אתם הגורם המבקש של זה, אף אחד אחר לא מבקש את זה.</w:t>
      </w:r>
    </w:p>
    <w:p w:rsidR="004D2DE1" w:rsidRDefault="004D2DE1" w:rsidP="004F3126">
      <w:pPr>
        <w:rPr>
          <w:rtl/>
        </w:rPr>
      </w:pPr>
      <w:bookmarkStart w:id="760" w:name="_ETM_Q1_2125560"/>
      <w:bookmarkStart w:id="761" w:name="_ETM_Q1_2176181"/>
      <w:bookmarkStart w:id="762" w:name="_ETM_Q1_2176241"/>
      <w:bookmarkStart w:id="763" w:name="_ETM_Q1_2178011"/>
      <w:bookmarkEnd w:id="760"/>
      <w:bookmarkEnd w:id="761"/>
      <w:bookmarkEnd w:id="762"/>
      <w:bookmarkEnd w:id="763"/>
    </w:p>
    <w:p w:rsidR="004D2DE1" w:rsidRDefault="004D2DE1" w:rsidP="004D2DE1">
      <w:pPr>
        <w:pStyle w:val="af9"/>
        <w:keepNext/>
        <w:rPr>
          <w:rtl/>
        </w:rPr>
      </w:pPr>
      <w:bookmarkStart w:id="764" w:name="ET_guest_882198_141"/>
      <w:r w:rsidRPr="004D2DE1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מורן </w:t>
      </w:r>
      <w:proofErr w:type="spellStart"/>
      <w:r>
        <w:rPr>
          <w:rtl/>
        </w:rPr>
        <w:t>בייביץ</w:t>
      </w:r>
      <w:proofErr w:type="spellEnd"/>
      <w:r>
        <w:rPr>
          <w:rtl/>
        </w:rPr>
        <w:t>:</w:t>
      </w:r>
      <w:r w:rsidRPr="004D2D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"/>
    </w:p>
    <w:p w:rsidR="004D2DE1" w:rsidRDefault="004D2DE1" w:rsidP="004D2DE1">
      <w:pPr>
        <w:pStyle w:val="KeepWithNext"/>
        <w:rPr>
          <w:rtl/>
        </w:rPr>
      </w:pPr>
    </w:p>
    <w:p w:rsidR="004D2DE1" w:rsidRDefault="004D2DE1" w:rsidP="004D2DE1">
      <w:pPr>
        <w:rPr>
          <w:rtl/>
        </w:rPr>
      </w:pPr>
      <w:r>
        <w:rPr>
          <w:rFonts w:hint="cs"/>
          <w:rtl/>
        </w:rPr>
        <w:t>או כל רשות אחרת.</w:t>
      </w:r>
    </w:p>
    <w:p w:rsidR="004D2DE1" w:rsidRDefault="004D2DE1" w:rsidP="004D2DE1">
      <w:pPr>
        <w:rPr>
          <w:rtl/>
        </w:rPr>
      </w:pPr>
    </w:p>
    <w:p w:rsidR="004D2DE1" w:rsidRDefault="004D2DE1" w:rsidP="004D2DE1">
      <w:pPr>
        <w:pStyle w:val="af6"/>
        <w:keepNext/>
        <w:rPr>
          <w:rtl/>
        </w:rPr>
      </w:pPr>
      <w:bookmarkStart w:id="765" w:name="ET_yor_6157_142"/>
      <w:r w:rsidRPr="004D2DE1">
        <w:rPr>
          <w:rStyle w:val="TagStyle"/>
          <w:rtl/>
        </w:rPr>
        <w:t xml:space="preserve"> &lt;&lt; </w:t>
      </w:r>
      <w:proofErr w:type="spellStart"/>
      <w:r w:rsidRPr="004D2DE1">
        <w:rPr>
          <w:rStyle w:val="TagStyle"/>
          <w:rtl/>
        </w:rPr>
        <w:t>יור</w:t>
      </w:r>
      <w:proofErr w:type="spellEnd"/>
      <w:r w:rsidRPr="004D2D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2D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4D2DE1" w:rsidRDefault="004D2DE1" w:rsidP="004D2DE1">
      <w:pPr>
        <w:pStyle w:val="KeepWithNext"/>
        <w:rPr>
          <w:rtl/>
          <w:lang w:eastAsia="he-IL"/>
        </w:rPr>
      </w:pPr>
    </w:p>
    <w:p w:rsidR="004D2DE1" w:rsidRDefault="004D2DE1" w:rsidP="004D2DE1">
      <w:pPr>
        <w:rPr>
          <w:rtl/>
          <w:lang w:eastAsia="he-IL"/>
        </w:rPr>
      </w:pPr>
      <w:r>
        <w:rPr>
          <w:rFonts w:hint="cs"/>
          <w:rtl/>
          <w:lang w:eastAsia="he-IL"/>
        </w:rPr>
        <w:t>או כל רשות, כמובן על מה שהיא הגישה לפי 3</w:t>
      </w:r>
      <w:bookmarkStart w:id="766" w:name="_ETM_Q1_2175592"/>
      <w:bookmarkStart w:id="767" w:name="_ETM_Q1_2175866"/>
      <w:bookmarkEnd w:id="766"/>
      <w:bookmarkEnd w:id="767"/>
      <w:r>
        <w:rPr>
          <w:rFonts w:hint="cs"/>
          <w:rtl/>
          <w:lang w:eastAsia="he-IL"/>
        </w:rPr>
        <w:t>, זה נכון.</w:t>
      </w:r>
    </w:p>
    <w:p w:rsidR="004D2DE1" w:rsidRPr="004D2DE1" w:rsidRDefault="004D2DE1" w:rsidP="004D2DE1">
      <w:pPr>
        <w:rPr>
          <w:rtl/>
          <w:lang w:eastAsia="he-IL"/>
        </w:rPr>
      </w:pPr>
      <w:bookmarkStart w:id="768" w:name="_ETM_Q1_2176648"/>
      <w:bookmarkStart w:id="769" w:name="_ETM_Q1_2176810"/>
      <w:bookmarkEnd w:id="768"/>
      <w:bookmarkEnd w:id="769"/>
    </w:p>
    <w:p w:rsidR="004F3126" w:rsidRDefault="004F3126" w:rsidP="004F3126">
      <w:pPr>
        <w:pStyle w:val="af9"/>
        <w:keepNext/>
        <w:rPr>
          <w:rtl/>
        </w:rPr>
      </w:pPr>
      <w:bookmarkStart w:id="770" w:name="ET_guest_789441_56"/>
      <w:r w:rsidRPr="004F3126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4F31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"/>
    </w:p>
    <w:p w:rsidR="004F3126" w:rsidRDefault="004F3126" w:rsidP="004F3126">
      <w:pPr>
        <w:pStyle w:val="KeepWithNext"/>
        <w:rPr>
          <w:rtl/>
        </w:rPr>
      </w:pPr>
    </w:p>
    <w:p w:rsidR="004F3126" w:rsidRDefault="004D2DE1" w:rsidP="004F3126">
      <w:pPr>
        <w:rPr>
          <w:rtl/>
        </w:rPr>
      </w:pPr>
      <w:bookmarkStart w:id="771" w:name="_ETM_Q1_2178371"/>
      <w:bookmarkStart w:id="772" w:name="_ETM_Q1_2178411"/>
      <w:bookmarkEnd w:id="771"/>
      <w:bookmarkEnd w:id="772"/>
      <w:r>
        <w:rPr>
          <w:rFonts w:hint="cs"/>
          <w:rtl/>
        </w:rPr>
        <w:t>אם יש לה, אני לא יודעת אם</w:t>
      </w:r>
      <w:bookmarkStart w:id="773" w:name="_ETM_Q1_2176798"/>
      <w:bookmarkEnd w:id="773"/>
      <w:r>
        <w:rPr>
          <w:rFonts w:hint="cs"/>
          <w:rtl/>
        </w:rPr>
        <w:t xml:space="preserve"> היו דיווחים.</w:t>
      </w:r>
      <w:bookmarkStart w:id="774" w:name="_ETM_Q1_2176969"/>
      <w:bookmarkEnd w:id="774"/>
    </w:p>
    <w:p w:rsidR="004D2DE1" w:rsidRDefault="004D2DE1" w:rsidP="004F3126">
      <w:pPr>
        <w:rPr>
          <w:rtl/>
        </w:rPr>
      </w:pPr>
      <w:bookmarkStart w:id="775" w:name="_ETM_Q1_2177030"/>
      <w:bookmarkEnd w:id="775"/>
    </w:p>
    <w:p w:rsidR="004D2DE1" w:rsidRDefault="004D2DE1" w:rsidP="004D2DE1">
      <w:pPr>
        <w:pStyle w:val="af6"/>
        <w:keepNext/>
        <w:rPr>
          <w:rtl/>
        </w:rPr>
      </w:pPr>
      <w:bookmarkStart w:id="776" w:name="ET_yor_6157_143"/>
      <w:r w:rsidRPr="004D2DE1">
        <w:rPr>
          <w:rStyle w:val="TagStyle"/>
          <w:rtl/>
        </w:rPr>
        <w:t xml:space="preserve"> &lt;&lt; </w:t>
      </w:r>
      <w:proofErr w:type="spellStart"/>
      <w:r w:rsidRPr="004D2DE1">
        <w:rPr>
          <w:rStyle w:val="TagStyle"/>
          <w:rtl/>
        </w:rPr>
        <w:t>יור</w:t>
      </w:r>
      <w:proofErr w:type="spellEnd"/>
      <w:r w:rsidRPr="004D2D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2D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4D2DE1" w:rsidRDefault="004D2DE1" w:rsidP="004D2DE1">
      <w:pPr>
        <w:pStyle w:val="KeepWithNext"/>
        <w:rPr>
          <w:rtl/>
          <w:lang w:eastAsia="he-IL"/>
        </w:rPr>
      </w:pPr>
    </w:p>
    <w:p w:rsidR="004D2DE1" w:rsidRPr="004D2DE1" w:rsidRDefault="004D2DE1" w:rsidP="004D2DE1">
      <w:pPr>
        <w:rPr>
          <w:rtl/>
          <w:lang w:eastAsia="he-IL"/>
        </w:rPr>
      </w:pPr>
      <w:bookmarkStart w:id="777" w:name="_ETM_Q1_2178673"/>
      <w:bookmarkEnd w:id="777"/>
      <w:r>
        <w:rPr>
          <w:rFonts w:hint="cs"/>
          <w:rtl/>
          <w:lang w:eastAsia="he-IL"/>
        </w:rPr>
        <w:t>אם לא, אז לא. אז התשובה תהיה אפס. אין בעיה.</w:t>
      </w:r>
    </w:p>
    <w:p w:rsidR="004F3126" w:rsidRDefault="004F3126" w:rsidP="004F3126">
      <w:pPr>
        <w:rPr>
          <w:rtl/>
        </w:rPr>
      </w:pPr>
      <w:bookmarkStart w:id="778" w:name="_ETM_Q1_2182997"/>
      <w:bookmarkStart w:id="779" w:name="_ETM_Q1_2183062"/>
      <w:bookmarkStart w:id="780" w:name="_ETM_Q1_2185162"/>
      <w:bookmarkEnd w:id="778"/>
      <w:bookmarkEnd w:id="779"/>
      <w:bookmarkEnd w:id="780"/>
    </w:p>
    <w:p w:rsidR="004F3126" w:rsidRDefault="004F3126" w:rsidP="004F3126">
      <w:pPr>
        <w:pStyle w:val="af9"/>
        <w:keepNext/>
        <w:rPr>
          <w:rtl/>
        </w:rPr>
      </w:pPr>
      <w:bookmarkStart w:id="781" w:name="ET_guest_882198_57"/>
      <w:r w:rsidRPr="004F3126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מורן </w:t>
      </w:r>
      <w:proofErr w:type="spellStart"/>
      <w:r>
        <w:rPr>
          <w:rtl/>
        </w:rPr>
        <w:t>בייביץ</w:t>
      </w:r>
      <w:proofErr w:type="spellEnd"/>
      <w:r>
        <w:rPr>
          <w:rtl/>
        </w:rPr>
        <w:t>:</w:t>
      </w:r>
      <w:r w:rsidRPr="004F31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1"/>
    </w:p>
    <w:p w:rsidR="004F3126" w:rsidRDefault="004F3126" w:rsidP="004F3126">
      <w:pPr>
        <w:pStyle w:val="KeepWithNext"/>
        <w:rPr>
          <w:rtl/>
        </w:rPr>
      </w:pPr>
    </w:p>
    <w:p w:rsidR="004F3126" w:rsidRDefault="004F3126" w:rsidP="004F3126">
      <w:pPr>
        <w:rPr>
          <w:rtl/>
        </w:rPr>
      </w:pPr>
      <w:bookmarkStart w:id="782" w:name="_ETM_Q1_2185592"/>
      <w:bookmarkStart w:id="783" w:name="_ETM_Q1_2185627"/>
      <w:bookmarkEnd w:id="782"/>
      <w:bookmarkEnd w:id="783"/>
      <w:r>
        <w:rPr>
          <w:rFonts w:hint="cs"/>
          <w:rtl/>
        </w:rPr>
        <w:t xml:space="preserve">כשאנחנו מגיעים לבית משפט אנחנו </w:t>
      </w:r>
      <w:bookmarkStart w:id="784" w:name="_ETM_Q1_2191933"/>
      <w:bookmarkEnd w:id="784"/>
      <w:r w:rsidR="004D2DE1">
        <w:rPr>
          <w:rFonts w:hint="cs"/>
          <w:rtl/>
        </w:rPr>
        <w:t>מגיעים על כל המסמכים.</w:t>
      </w:r>
    </w:p>
    <w:p w:rsidR="004F3126" w:rsidRDefault="004F3126" w:rsidP="004F3126">
      <w:pPr>
        <w:rPr>
          <w:rtl/>
        </w:rPr>
      </w:pPr>
      <w:bookmarkStart w:id="785" w:name="_ETM_Q1_2195558"/>
      <w:bookmarkStart w:id="786" w:name="_ETM_Q1_2195608"/>
      <w:bookmarkEnd w:id="785"/>
      <w:bookmarkEnd w:id="786"/>
    </w:p>
    <w:p w:rsidR="004F3126" w:rsidRDefault="004F3126" w:rsidP="004F3126">
      <w:pPr>
        <w:pStyle w:val="af6"/>
        <w:keepNext/>
        <w:rPr>
          <w:rtl/>
        </w:rPr>
      </w:pPr>
      <w:bookmarkStart w:id="787" w:name="ET_yor_6157_58"/>
      <w:r w:rsidRPr="004F3126">
        <w:rPr>
          <w:rStyle w:val="TagStyle"/>
          <w:rtl/>
        </w:rPr>
        <w:t xml:space="preserve"> &lt;&lt; </w:t>
      </w:r>
      <w:proofErr w:type="spellStart"/>
      <w:r w:rsidRPr="004F3126">
        <w:rPr>
          <w:rStyle w:val="TagStyle"/>
          <w:rtl/>
        </w:rPr>
        <w:t>יור</w:t>
      </w:r>
      <w:proofErr w:type="spellEnd"/>
      <w:r w:rsidRPr="004F312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31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4F3126" w:rsidRDefault="004F3126" w:rsidP="004F3126">
      <w:pPr>
        <w:pStyle w:val="KeepWithNext"/>
        <w:rPr>
          <w:rtl/>
        </w:rPr>
      </w:pPr>
    </w:p>
    <w:p w:rsidR="004F3126" w:rsidRDefault="004D2DE1" w:rsidP="004F3126">
      <w:pPr>
        <w:rPr>
          <w:rtl/>
        </w:rPr>
      </w:pPr>
      <w:bookmarkStart w:id="788" w:name="_ETM_Q1_2196501"/>
      <w:bookmarkEnd w:id="788"/>
      <w:r>
        <w:rPr>
          <w:rFonts w:hint="cs"/>
          <w:rtl/>
        </w:rPr>
        <w:t>למעט מקרים שבהם אתם מגיעים בבקשה דחופה בלי מסמכים.</w:t>
      </w:r>
      <w:bookmarkStart w:id="789" w:name="_ETM_Q1_2189678"/>
      <w:bookmarkEnd w:id="789"/>
      <w:r>
        <w:rPr>
          <w:rFonts w:hint="cs"/>
          <w:rtl/>
        </w:rPr>
        <w:t xml:space="preserve"> יכול להיות שאתם לא עושים שימוש בסעיף הזה, מצוין. אז תדווחו: לא עשינו שימוש בסעיף הזה. </w:t>
      </w:r>
    </w:p>
    <w:p w:rsidR="004D2DE1" w:rsidRDefault="004D2DE1" w:rsidP="004F3126">
      <w:pPr>
        <w:rPr>
          <w:rtl/>
        </w:rPr>
      </w:pPr>
      <w:bookmarkStart w:id="790" w:name="_ETM_Q1_2190205"/>
      <w:bookmarkStart w:id="791" w:name="_ETM_Q1_2190332"/>
      <w:bookmarkEnd w:id="790"/>
      <w:bookmarkEnd w:id="791"/>
    </w:p>
    <w:p w:rsidR="004F3126" w:rsidRDefault="004F3126" w:rsidP="004F3126">
      <w:pPr>
        <w:pStyle w:val="-"/>
        <w:keepNext/>
        <w:rPr>
          <w:rtl/>
        </w:rPr>
      </w:pPr>
      <w:bookmarkStart w:id="792" w:name="ET_speakercontinue_882198_59"/>
      <w:r w:rsidRPr="004F3126">
        <w:rPr>
          <w:rStyle w:val="TagStyle"/>
          <w:rtl/>
        </w:rPr>
        <w:t xml:space="preserve"> &lt;&lt; </w:t>
      </w:r>
      <w:proofErr w:type="spellStart"/>
      <w:r w:rsidRPr="004F3126">
        <w:rPr>
          <w:rStyle w:val="TagStyle"/>
          <w:rtl/>
        </w:rPr>
        <w:t>דובר_המשך</w:t>
      </w:r>
      <w:proofErr w:type="spellEnd"/>
      <w:r w:rsidRPr="004F3126">
        <w:rPr>
          <w:rStyle w:val="TagStyle"/>
          <w:rtl/>
        </w:rPr>
        <w:t xml:space="preserve"> &gt;&gt; </w:t>
      </w:r>
      <w:r>
        <w:rPr>
          <w:rtl/>
        </w:rPr>
        <w:t xml:space="preserve">מורן </w:t>
      </w:r>
      <w:proofErr w:type="spellStart"/>
      <w:r>
        <w:rPr>
          <w:rtl/>
        </w:rPr>
        <w:t>בייביץ</w:t>
      </w:r>
      <w:proofErr w:type="spellEnd"/>
      <w:r>
        <w:rPr>
          <w:rtl/>
        </w:rPr>
        <w:t>:</w:t>
      </w:r>
      <w:r w:rsidRPr="004F31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2"/>
    </w:p>
    <w:p w:rsidR="004F3126" w:rsidRDefault="004F3126" w:rsidP="004F3126">
      <w:pPr>
        <w:pStyle w:val="KeepWithNext"/>
        <w:rPr>
          <w:rtl/>
        </w:rPr>
      </w:pPr>
    </w:p>
    <w:p w:rsidR="004F3126" w:rsidRDefault="004D2DE1" w:rsidP="004F3126">
      <w:pPr>
        <w:rPr>
          <w:rtl/>
        </w:rPr>
      </w:pPr>
      <w:bookmarkStart w:id="793" w:name="_ETM_Q1_2197241"/>
      <w:bookmarkEnd w:id="79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4F3126">
        <w:rPr>
          <w:rFonts w:hint="cs"/>
          <w:rtl/>
        </w:rPr>
        <w:t>אין לנו נתוני</w:t>
      </w:r>
      <w:r>
        <w:rPr>
          <w:rFonts w:hint="cs"/>
          <w:rtl/>
        </w:rPr>
        <w:t>ם כאלה.</w:t>
      </w:r>
    </w:p>
    <w:p w:rsidR="004F3126" w:rsidRDefault="004F3126" w:rsidP="004F3126">
      <w:pPr>
        <w:rPr>
          <w:rtl/>
        </w:rPr>
      </w:pPr>
      <w:bookmarkStart w:id="794" w:name="_ETM_Q1_2201516"/>
      <w:bookmarkStart w:id="795" w:name="_ETM_Q1_2201576"/>
      <w:bookmarkEnd w:id="794"/>
      <w:bookmarkEnd w:id="795"/>
    </w:p>
    <w:p w:rsidR="004F3126" w:rsidRDefault="004F3126" w:rsidP="004F3126">
      <w:pPr>
        <w:pStyle w:val="af6"/>
        <w:keepNext/>
        <w:rPr>
          <w:rtl/>
        </w:rPr>
      </w:pPr>
      <w:bookmarkStart w:id="796" w:name="ET_yor_6157_60"/>
      <w:r w:rsidRPr="004F3126">
        <w:rPr>
          <w:rStyle w:val="TagStyle"/>
          <w:rtl/>
        </w:rPr>
        <w:lastRenderedPageBreak/>
        <w:t xml:space="preserve"> &lt;&lt; </w:t>
      </w:r>
      <w:proofErr w:type="spellStart"/>
      <w:r w:rsidRPr="004F3126">
        <w:rPr>
          <w:rStyle w:val="TagStyle"/>
          <w:rtl/>
        </w:rPr>
        <w:t>יור</w:t>
      </w:r>
      <w:proofErr w:type="spellEnd"/>
      <w:r w:rsidRPr="004F312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31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4F3126" w:rsidRDefault="004F3126" w:rsidP="004F3126">
      <w:pPr>
        <w:pStyle w:val="KeepWithNext"/>
        <w:rPr>
          <w:rtl/>
        </w:rPr>
      </w:pPr>
    </w:p>
    <w:p w:rsidR="004D2DE1" w:rsidRDefault="004D2DE1" w:rsidP="004F3126">
      <w:pPr>
        <w:rPr>
          <w:rtl/>
        </w:rPr>
      </w:pPr>
      <w:bookmarkStart w:id="797" w:name="_ETM_Q1_2202236"/>
      <w:bookmarkEnd w:id="797"/>
      <w:r>
        <w:rPr>
          <w:rFonts w:hint="cs"/>
          <w:rtl/>
        </w:rPr>
        <w:t xml:space="preserve">מצוין. </w:t>
      </w:r>
      <w:r w:rsidR="004F312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אומר שכמכלול </w:t>
      </w:r>
      <w:bookmarkStart w:id="798" w:name="_ETM_Q1_2202537"/>
      <w:bookmarkEnd w:id="798"/>
      <w:r>
        <w:rPr>
          <w:rFonts w:hint="cs"/>
          <w:rtl/>
        </w:rPr>
        <w:t>האירועים - - -</w:t>
      </w:r>
      <w:r w:rsidR="009640C5">
        <w:rPr>
          <w:rFonts w:hint="cs"/>
          <w:rtl/>
        </w:rPr>
        <w:t xml:space="preserve"> אגב, זה יכול להיות מצוין, </w:t>
      </w:r>
      <w:bookmarkStart w:id="799" w:name="_ETM_Q1_2203524"/>
      <w:bookmarkEnd w:id="799"/>
      <w:r w:rsidR="009640C5">
        <w:rPr>
          <w:rFonts w:hint="cs"/>
          <w:rtl/>
        </w:rPr>
        <w:t xml:space="preserve">זה יכול להיות לא מצוין, אני סתם אומר מצוין, </w:t>
      </w:r>
      <w:bookmarkStart w:id="800" w:name="_ETM_Q1_2207026"/>
      <w:bookmarkEnd w:id="800"/>
      <w:r w:rsidR="009640C5">
        <w:rPr>
          <w:rFonts w:hint="cs"/>
          <w:rtl/>
        </w:rPr>
        <w:t xml:space="preserve">אני רוצה להניח שמצוין. זה יכול להיות לא מצוין כי </w:t>
      </w:r>
      <w:bookmarkStart w:id="801" w:name="_ETM_Q1_2211025"/>
      <w:bookmarkEnd w:id="801"/>
      <w:r w:rsidR="009640C5">
        <w:rPr>
          <w:rFonts w:hint="cs"/>
          <w:rtl/>
        </w:rPr>
        <w:t xml:space="preserve">זה אומר שאתם מושכים מידע מבנקים ואז אתם לא באים </w:t>
      </w:r>
      <w:bookmarkStart w:id="802" w:name="_ETM_Q1_2213510"/>
      <w:bookmarkEnd w:id="802"/>
      <w:r w:rsidR="009640C5">
        <w:rPr>
          <w:rFonts w:hint="cs"/>
          <w:rtl/>
        </w:rPr>
        <w:t>לבית משפט כשאתם צריכים אותו. אבל אני רוצה להניח שלא</w:t>
      </w:r>
      <w:bookmarkStart w:id="803" w:name="_ETM_Q1_2216482"/>
      <w:bookmarkEnd w:id="803"/>
      <w:r w:rsidR="009640C5">
        <w:rPr>
          <w:rFonts w:hint="cs"/>
          <w:rtl/>
        </w:rPr>
        <w:t xml:space="preserve"> זה המצב.</w:t>
      </w:r>
    </w:p>
    <w:p w:rsidR="004F3126" w:rsidRDefault="004F3126" w:rsidP="004F3126">
      <w:pPr>
        <w:rPr>
          <w:rtl/>
        </w:rPr>
      </w:pPr>
      <w:bookmarkStart w:id="804" w:name="_ETM_Q1_2201401"/>
      <w:bookmarkStart w:id="805" w:name="_ETM_Q1_2201488"/>
      <w:bookmarkStart w:id="806" w:name="_ETM_Q1_2264519"/>
      <w:bookmarkStart w:id="807" w:name="_ETM_Q1_2264584"/>
      <w:bookmarkStart w:id="808" w:name="_ETM_Q1_2266260"/>
      <w:bookmarkStart w:id="809" w:name="_ETM_Q1_2221274"/>
      <w:bookmarkEnd w:id="804"/>
      <w:bookmarkEnd w:id="805"/>
      <w:bookmarkEnd w:id="806"/>
      <w:bookmarkEnd w:id="807"/>
      <w:bookmarkEnd w:id="808"/>
      <w:bookmarkEnd w:id="809"/>
    </w:p>
    <w:p w:rsidR="009640C5" w:rsidRDefault="009640C5" w:rsidP="004F3126">
      <w:pPr>
        <w:rPr>
          <w:rtl/>
        </w:rPr>
      </w:pPr>
      <w:bookmarkStart w:id="810" w:name="_ETM_Q1_2221426"/>
      <w:bookmarkEnd w:id="810"/>
      <w:r>
        <w:rPr>
          <w:rFonts w:hint="cs"/>
          <w:rtl/>
        </w:rPr>
        <w:t>סעיף 3(ו)(2)</w:t>
      </w:r>
      <w:r w:rsidR="007F56C5">
        <w:rPr>
          <w:rFonts w:hint="cs"/>
          <w:rtl/>
        </w:rPr>
        <w:t xml:space="preserve"> נועד למקרים מסוימים. את אומרת שברוך ה', </w:t>
      </w:r>
      <w:bookmarkStart w:id="811" w:name="_ETM_Q1_2225274"/>
      <w:bookmarkEnd w:id="811"/>
      <w:r w:rsidR="007F56C5">
        <w:rPr>
          <w:rFonts w:hint="cs"/>
          <w:rtl/>
        </w:rPr>
        <w:t xml:space="preserve">הקבוצה שעליה הוא חל היא קבוצה ריקה, ואתם בדרך כלל </w:t>
      </w:r>
      <w:bookmarkStart w:id="812" w:name="_ETM_Q1_2227086"/>
      <w:bookmarkEnd w:id="812"/>
      <w:r w:rsidR="007F56C5">
        <w:rPr>
          <w:rFonts w:hint="cs"/>
          <w:rtl/>
        </w:rPr>
        <w:t>לא משתמשים בו. מצוין. אני צריך לדעת. ואם</w:t>
      </w:r>
      <w:bookmarkStart w:id="813" w:name="_ETM_Q1_2230881"/>
      <w:bookmarkEnd w:id="813"/>
      <w:r w:rsidR="007F56C5">
        <w:rPr>
          <w:rFonts w:hint="cs"/>
          <w:rtl/>
        </w:rPr>
        <w:t xml:space="preserve"> יום אחד יקום ראש </w:t>
      </w:r>
      <w:proofErr w:type="spellStart"/>
      <w:r w:rsidR="007F56C5">
        <w:rPr>
          <w:rFonts w:hint="cs"/>
          <w:rtl/>
        </w:rPr>
        <w:t>אח"מ</w:t>
      </w:r>
      <w:proofErr w:type="spellEnd"/>
      <w:r w:rsidR="007F56C5">
        <w:rPr>
          <w:rFonts w:hint="cs"/>
          <w:rtl/>
        </w:rPr>
        <w:t xml:space="preserve"> שרוצה לעשות שימוש בדברים האלו, אז אם יהיה דיווח אני אדע.</w:t>
      </w:r>
      <w:bookmarkStart w:id="814" w:name="_ETM_Q1_2237269"/>
      <w:bookmarkEnd w:id="814"/>
      <w:r w:rsidR="00E44086">
        <w:rPr>
          <w:rFonts w:hint="cs"/>
          <w:rtl/>
        </w:rPr>
        <w:t xml:space="preserve"> אבל זה דיווח </w:t>
      </w:r>
      <w:bookmarkStart w:id="815" w:name="_ETM_Q1_2241663"/>
      <w:bookmarkEnd w:id="815"/>
      <w:r w:rsidR="00E44086">
        <w:rPr>
          <w:rFonts w:hint="cs"/>
          <w:rtl/>
        </w:rPr>
        <w:t xml:space="preserve">אצלכם, זה לא דיווח לבית משפט. אם אתם רוצים לשנות </w:t>
      </w:r>
      <w:bookmarkStart w:id="816" w:name="_ETM_Q1_2246543"/>
      <w:bookmarkEnd w:id="816"/>
      <w:r w:rsidR="00E44086">
        <w:rPr>
          <w:rFonts w:hint="cs"/>
          <w:rtl/>
        </w:rPr>
        <w:t xml:space="preserve">את הניסוח, יהיה כתוב </w:t>
      </w:r>
      <w:r w:rsidR="00E44086">
        <w:rPr>
          <w:rFonts w:hint="eastAsia"/>
          <w:rtl/>
        </w:rPr>
        <w:t>–</w:t>
      </w:r>
      <w:r w:rsidR="00E44086">
        <w:rPr>
          <w:rFonts w:hint="cs"/>
          <w:rtl/>
        </w:rPr>
        <w:t xml:space="preserve"> מספר הפעמים - - </w:t>
      </w:r>
      <w:bookmarkStart w:id="817" w:name="_ETM_Q1_2245508"/>
      <w:bookmarkEnd w:id="817"/>
      <w:r w:rsidR="00E44086">
        <w:rPr>
          <w:rFonts w:hint="cs"/>
          <w:rtl/>
        </w:rPr>
        <w:t>-</w:t>
      </w:r>
    </w:p>
    <w:p w:rsidR="00E44086" w:rsidRDefault="00E44086" w:rsidP="004F3126">
      <w:pPr>
        <w:rPr>
          <w:rtl/>
        </w:rPr>
      </w:pPr>
      <w:bookmarkStart w:id="818" w:name="_ETM_Q1_2247233"/>
      <w:bookmarkEnd w:id="818"/>
    </w:p>
    <w:p w:rsidR="00E44086" w:rsidRDefault="00E44086" w:rsidP="00E44086">
      <w:pPr>
        <w:pStyle w:val="af9"/>
        <w:keepNext/>
        <w:rPr>
          <w:rtl/>
        </w:rPr>
      </w:pPr>
      <w:bookmarkStart w:id="819" w:name="ET_guest_882198_144"/>
      <w:r w:rsidRPr="00E44086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מורן </w:t>
      </w:r>
      <w:proofErr w:type="spellStart"/>
      <w:r>
        <w:rPr>
          <w:rtl/>
        </w:rPr>
        <w:t>בייביץ</w:t>
      </w:r>
      <w:proofErr w:type="spellEnd"/>
      <w:r>
        <w:rPr>
          <w:rtl/>
        </w:rPr>
        <w:t>:</w:t>
      </w:r>
      <w:r w:rsidRPr="00E440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9"/>
    </w:p>
    <w:p w:rsidR="00E44086" w:rsidRDefault="00E44086" w:rsidP="00E44086">
      <w:pPr>
        <w:pStyle w:val="KeepWithNext"/>
        <w:rPr>
          <w:rtl/>
        </w:rPr>
      </w:pPr>
    </w:p>
    <w:p w:rsidR="00E44086" w:rsidRDefault="00E44086" w:rsidP="00E44086">
      <w:pPr>
        <w:rPr>
          <w:rtl/>
        </w:rPr>
      </w:pPr>
      <w:bookmarkStart w:id="820" w:name="_ETM_Q1_2248835"/>
      <w:bookmarkStart w:id="821" w:name="_ETM_Q1_2248927"/>
      <w:bookmarkEnd w:id="820"/>
      <w:bookmarkEnd w:id="821"/>
      <w:r>
        <w:rPr>
          <w:rFonts w:hint="cs"/>
          <w:rtl/>
        </w:rPr>
        <w:t xml:space="preserve">לא, זה הניסוח, זה מספר הפעמים שדן בית </w:t>
      </w:r>
      <w:bookmarkStart w:id="822" w:name="_ETM_Q1_2250042"/>
      <w:bookmarkEnd w:id="822"/>
      <w:r>
        <w:rPr>
          <w:rFonts w:hint="cs"/>
          <w:rtl/>
        </w:rPr>
        <w:t>משפט - - -</w:t>
      </w:r>
      <w:bookmarkStart w:id="823" w:name="_ETM_Q1_2249468"/>
      <w:bookmarkEnd w:id="823"/>
    </w:p>
    <w:p w:rsidR="00E44086" w:rsidRDefault="00E44086" w:rsidP="00E44086">
      <w:pPr>
        <w:rPr>
          <w:rtl/>
        </w:rPr>
      </w:pPr>
      <w:bookmarkStart w:id="824" w:name="_ETM_Q1_2249680"/>
      <w:bookmarkEnd w:id="824"/>
    </w:p>
    <w:p w:rsidR="00E44086" w:rsidRDefault="00E44086" w:rsidP="00E44086">
      <w:pPr>
        <w:pStyle w:val="af6"/>
        <w:keepNext/>
        <w:rPr>
          <w:rtl/>
        </w:rPr>
      </w:pPr>
      <w:bookmarkStart w:id="825" w:name="ET_yor_6157_145"/>
      <w:r w:rsidRPr="00E44086">
        <w:rPr>
          <w:rStyle w:val="TagStyle"/>
          <w:rtl/>
        </w:rPr>
        <w:t xml:space="preserve"> &lt;&lt; </w:t>
      </w:r>
      <w:proofErr w:type="spellStart"/>
      <w:r w:rsidRPr="00E44086">
        <w:rPr>
          <w:rStyle w:val="TagStyle"/>
          <w:rtl/>
        </w:rPr>
        <w:t>יור</w:t>
      </w:r>
      <w:proofErr w:type="spellEnd"/>
      <w:r w:rsidRPr="00E4408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4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E44086" w:rsidRDefault="00E44086" w:rsidP="00E44086">
      <w:pPr>
        <w:pStyle w:val="KeepWithNext"/>
        <w:rPr>
          <w:rtl/>
          <w:lang w:eastAsia="he-IL"/>
        </w:rPr>
      </w:pPr>
    </w:p>
    <w:p w:rsidR="00E44086" w:rsidRPr="00E44086" w:rsidRDefault="00E44086" w:rsidP="00E440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6" w:name="_ETM_Q1_2251277"/>
      <w:bookmarkEnd w:id="826"/>
      <w:r>
        <w:rPr>
          <w:rFonts w:hint="cs"/>
          <w:rtl/>
          <w:lang w:eastAsia="he-IL"/>
        </w:rPr>
        <w:t xml:space="preserve">ז אפשר יהיה לבוא ולהגיד, מספר הבקשות </w:t>
      </w:r>
      <w:bookmarkStart w:id="827" w:name="_ETM_Q1_2250685"/>
      <w:bookmarkEnd w:id="827"/>
      <w:r>
        <w:rPr>
          <w:rFonts w:hint="cs"/>
          <w:rtl/>
          <w:lang w:eastAsia="he-IL"/>
        </w:rPr>
        <w:t>שהוגשו לדיון לפי 3(ו)(2) ומספר הפעמים שניתנו במסגרת זאת</w:t>
      </w:r>
      <w:bookmarkStart w:id="828" w:name="_ETM_Q1_2261830"/>
      <w:bookmarkEnd w:id="828"/>
      <w:r>
        <w:rPr>
          <w:rFonts w:hint="cs"/>
          <w:rtl/>
          <w:lang w:eastAsia="he-IL"/>
        </w:rPr>
        <w:t xml:space="preserve"> - - -</w:t>
      </w:r>
    </w:p>
    <w:p w:rsidR="007F56C5" w:rsidRDefault="007F56C5" w:rsidP="004F3126">
      <w:pPr>
        <w:rPr>
          <w:rtl/>
        </w:rPr>
      </w:pPr>
      <w:bookmarkStart w:id="829" w:name="_ETM_Q1_2237439"/>
      <w:bookmarkEnd w:id="829"/>
    </w:p>
    <w:p w:rsidR="004F3126" w:rsidRDefault="004F3126" w:rsidP="004F3126">
      <w:pPr>
        <w:pStyle w:val="a4"/>
        <w:keepNext/>
        <w:rPr>
          <w:rtl/>
        </w:rPr>
      </w:pPr>
      <w:bookmarkStart w:id="830" w:name="ET_speaker_אפרת_חקאק_61"/>
      <w:r w:rsidRPr="004F3126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4F3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4F3126" w:rsidRDefault="004F3126" w:rsidP="004F3126">
      <w:pPr>
        <w:pStyle w:val="KeepWithNext"/>
        <w:rPr>
          <w:rtl/>
        </w:rPr>
      </w:pPr>
    </w:p>
    <w:p w:rsidR="004F3126" w:rsidRDefault="00E44086" w:rsidP="004F3126">
      <w:pPr>
        <w:rPr>
          <w:rtl/>
        </w:rPr>
      </w:pPr>
      <w:bookmarkStart w:id="831" w:name="_ETM_Q1_2266645"/>
      <w:bookmarkStart w:id="832" w:name="_ETM_Q1_2266680"/>
      <w:bookmarkEnd w:id="831"/>
      <w:bookmarkEnd w:id="832"/>
      <w:r>
        <w:rPr>
          <w:rFonts w:hint="cs"/>
          <w:rtl/>
        </w:rPr>
        <w:t>נראה לי שאפשר להסת</w:t>
      </w:r>
      <w:r w:rsidR="004F3126">
        <w:rPr>
          <w:rFonts w:hint="cs"/>
          <w:rtl/>
        </w:rPr>
        <w:t xml:space="preserve">פק </w:t>
      </w:r>
      <w:r>
        <w:rPr>
          <w:rFonts w:hint="cs"/>
          <w:rtl/>
        </w:rPr>
        <w:t xml:space="preserve">גם במספר הבקשות. </w:t>
      </w:r>
    </w:p>
    <w:p w:rsidR="004F3126" w:rsidRDefault="004F3126" w:rsidP="004F3126">
      <w:pPr>
        <w:rPr>
          <w:rtl/>
        </w:rPr>
      </w:pPr>
      <w:bookmarkStart w:id="833" w:name="_ETM_Q1_2276307"/>
      <w:bookmarkStart w:id="834" w:name="_ETM_Q1_2276364"/>
      <w:bookmarkEnd w:id="833"/>
      <w:bookmarkEnd w:id="834"/>
    </w:p>
    <w:p w:rsidR="00E44086" w:rsidRDefault="00E44086" w:rsidP="00E44086">
      <w:pPr>
        <w:pStyle w:val="af6"/>
        <w:keepNext/>
        <w:rPr>
          <w:rtl/>
        </w:rPr>
      </w:pPr>
      <w:bookmarkStart w:id="835" w:name="ET_yor_6157_146"/>
      <w:r w:rsidRPr="00E44086">
        <w:rPr>
          <w:rStyle w:val="TagStyle"/>
          <w:rtl/>
        </w:rPr>
        <w:t xml:space="preserve"> &lt;&lt; </w:t>
      </w:r>
      <w:proofErr w:type="spellStart"/>
      <w:r w:rsidRPr="00E44086">
        <w:rPr>
          <w:rStyle w:val="TagStyle"/>
          <w:rtl/>
        </w:rPr>
        <w:t>יור</w:t>
      </w:r>
      <w:proofErr w:type="spellEnd"/>
      <w:r w:rsidRPr="00E4408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40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:rsidR="00E44086" w:rsidRDefault="00E44086" w:rsidP="00E44086">
      <w:pPr>
        <w:pStyle w:val="KeepWithNext"/>
        <w:rPr>
          <w:rtl/>
          <w:lang w:eastAsia="he-IL"/>
        </w:rPr>
      </w:pPr>
    </w:p>
    <w:p w:rsidR="00E44086" w:rsidRDefault="00E44086" w:rsidP="00E44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אם </w:t>
      </w:r>
      <w:bookmarkStart w:id="836" w:name="_ETM_Q1_2262823"/>
      <w:bookmarkEnd w:id="836"/>
      <w:r>
        <w:rPr>
          <w:rFonts w:hint="cs"/>
          <w:rtl/>
          <w:lang w:eastAsia="he-IL"/>
        </w:rPr>
        <w:t xml:space="preserve">הגשתם את זה ארבע פעמים וכולם נדחו. או הגשתם </w:t>
      </w:r>
      <w:bookmarkStart w:id="837" w:name="_ETM_Q1_2269556"/>
      <w:bookmarkEnd w:id="837"/>
      <w:r>
        <w:rPr>
          <w:rFonts w:hint="cs"/>
          <w:rtl/>
          <w:lang w:eastAsia="he-IL"/>
        </w:rPr>
        <w:t>את זה ארבע פעמים וכולם התקבלו. זה חשוב לי.</w:t>
      </w:r>
      <w:r w:rsidR="00F03D9D">
        <w:rPr>
          <w:rFonts w:hint="cs"/>
          <w:rtl/>
          <w:lang w:eastAsia="he-IL"/>
        </w:rPr>
        <w:t xml:space="preserve"> אני חושב שכן שייך להגיד כמה פעמים התבקש, וכמה פעמים התקבל לפי 3(ו)(2). </w:t>
      </w:r>
    </w:p>
    <w:p w:rsidR="00F03D9D" w:rsidRDefault="00F03D9D" w:rsidP="00E44086">
      <w:pPr>
        <w:rPr>
          <w:rtl/>
          <w:lang w:eastAsia="he-IL"/>
        </w:rPr>
      </w:pPr>
      <w:bookmarkStart w:id="838" w:name="_ETM_Q1_2286203"/>
      <w:bookmarkEnd w:id="838"/>
    </w:p>
    <w:p w:rsidR="00F03D9D" w:rsidRDefault="00F03D9D" w:rsidP="00E44086">
      <w:pPr>
        <w:rPr>
          <w:rtl/>
          <w:lang w:eastAsia="he-IL"/>
        </w:rPr>
      </w:pPr>
      <w:bookmarkStart w:id="839" w:name="_ETM_Q1_2286429"/>
      <w:bookmarkStart w:id="840" w:name="_ETM_Q1_2286470"/>
      <w:bookmarkStart w:id="841" w:name="_ETM_Q1_2286590"/>
      <w:bookmarkEnd w:id="839"/>
      <w:bookmarkEnd w:id="840"/>
      <w:bookmarkEnd w:id="841"/>
      <w:r>
        <w:rPr>
          <w:rFonts w:hint="cs"/>
          <w:rtl/>
          <w:lang w:eastAsia="he-IL"/>
        </w:rPr>
        <w:t>עוד משהו? אנחנו רוצים להכניס, מה שנקרא, אוכלוסיות</w:t>
      </w:r>
      <w:bookmarkStart w:id="842" w:name="_ETM_Q1_2292797"/>
      <w:bookmarkEnd w:id="842"/>
      <w:r>
        <w:rPr>
          <w:rFonts w:hint="cs"/>
          <w:rtl/>
          <w:lang w:eastAsia="he-IL"/>
        </w:rPr>
        <w:t xml:space="preserve"> מיוחדות לדיווח?</w:t>
      </w:r>
    </w:p>
    <w:p w:rsidR="004117A9" w:rsidRDefault="004117A9" w:rsidP="004F3126">
      <w:pPr>
        <w:rPr>
          <w:rtl/>
        </w:rPr>
      </w:pPr>
      <w:bookmarkStart w:id="843" w:name="_ETM_Q1_2274616"/>
      <w:bookmarkStart w:id="844" w:name="_ETM_Q1_2274730"/>
      <w:bookmarkStart w:id="845" w:name="_ETM_Q1_2290347"/>
      <w:bookmarkStart w:id="846" w:name="_ETM_Q1_2290412"/>
      <w:bookmarkStart w:id="847" w:name="_ETM_Q1_2293317"/>
      <w:bookmarkEnd w:id="843"/>
      <w:bookmarkEnd w:id="844"/>
      <w:bookmarkEnd w:id="845"/>
      <w:bookmarkEnd w:id="846"/>
      <w:bookmarkEnd w:id="847"/>
    </w:p>
    <w:p w:rsidR="004117A9" w:rsidRDefault="004117A9" w:rsidP="004117A9">
      <w:pPr>
        <w:pStyle w:val="af9"/>
        <w:keepNext/>
        <w:rPr>
          <w:rtl/>
        </w:rPr>
      </w:pPr>
      <w:bookmarkStart w:id="848" w:name="ET_guest_789441_63"/>
      <w:r w:rsidRPr="004117A9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4117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8"/>
    </w:p>
    <w:p w:rsidR="004117A9" w:rsidRDefault="004117A9" w:rsidP="004117A9">
      <w:pPr>
        <w:pStyle w:val="KeepWithNext"/>
        <w:rPr>
          <w:rtl/>
        </w:rPr>
      </w:pPr>
    </w:p>
    <w:p w:rsidR="004117A9" w:rsidRDefault="00F03D9D" w:rsidP="004117A9">
      <w:pPr>
        <w:rPr>
          <w:rtl/>
        </w:rPr>
      </w:pPr>
      <w:bookmarkStart w:id="849" w:name="_ETM_Q1_2293700"/>
      <w:bookmarkStart w:id="850" w:name="_ETM_Q1_2293735"/>
      <w:bookmarkEnd w:id="849"/>
      <w:bookmarkEnd w:id="850"/>
      <w:r>
        <w:rPr>
          <w:rFonts w:hint="cs"/>
          <w:rtl/>
        </w:rPr>
        <w:t>עד עכשיו זה היה לפי מה - - -</w:t>
      </w:r>
    </w:p>
    <w:p w:rsidR="004117A9" w:rsidRDefault="004117A9" w:rsidP="004117A9">
      <w:pPr>
        <w:rPr>
          <w:rtl/>
        </w:rPr>
      </w:pPr>
      <w:bookmarkStart w:id="851" w:name="_ETM_Q1_2298460"/>
      <w:bookmarkStart w:id="852" w:name="_ETM_Q1_2298510"/>
      <w:bookmarkEnd w:id="851"/>
      <w:bookmarkEnd w:id="852"/>
    </w:p>
    <w:p w:rsidR="004117A9" w:rsidRDefault="004117A9" w:rsidP="004117A9">
      <w:pPr>
        <w:pStyle w:val="af6"/>
        <w:keepNext/>
        <w:rPr>
          <w:rtl/>
        </w:rPr>
      </w:pPr>
      <w:bookmarkStart w:id="853" w:name="ET_yor_6157_64"/>
      <w:r w:rsidRPr="004117A9">
        <w:rPr>
          <w:rStyle w:val="TagStyle"/>
          <w:rtl/>
        </w:rPr>
        <w:t xml:space="preserve"> &lt;&lt; </w:t>
      </w:r>
      <w:proofErr w:type="spellStart"/>
      <w:r w:rsidRPr="004117A9">
        <w:rPr>
          <w:rStyle w:val="TagStyle"/>
          <w:rtl/>
        </w:rPr>
        <w:t>יור</w:t>
      </w:r>
      <w:proofErr w:type="spellEnd"/>
      <w:r w:rsidRPr="004117A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1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4117A9" w:rsidRDefault="004117A9" w:rsidP="004117A9">
      <w:pPr>
        <w:pStyle w:val="KeepWithNext"/>
        <w:rPr>
          <w:rtl/>
        </w:rPr>
      </w:pPr>
    </w:p>
    <w:p w:rsidR="004117A9" w:rsidRDefault="00F03D9D" w:rsidP="004117A9">
      <w:pPr>
        <w:rPr>
          <w:rtl/>
        </w:rPr>
      </w:pPr>
      <w:bookmarkStart w:id="854" w:name="_ETM_Q1_2299146"/>
      <w:bookmarkEnd w:id="854"/>
      <w:r>
        <w:rPr>
          <w:rFonts w:hint="cs"/>
          <w:rtl/>
        </w:rPr>
        <w:t xml:space="preserve">אבל עכשיו אנחנו </w:t>
      </w:r>
      <w:bookmarkStart w:id="855" w:name="_ETM_Q1_2297248"/>
      <w:bookmarkEnd w:id="855"/>
      <w:r w:rsidR="00055F28">
        <w:rPr>
          <w:rFonts w:hint="cs"/>
          <w:rtl/>
        </w:rPr>
        <w:t>כבר למדנו לקח.</w:t>
      </w:r>
    </w:p>
    <w:p w:rsidR="00055F28" w:rsidRDefault="00055F28" w:rsidP="004117A9">
      <w:pPr>
        <w:rPr>
          <w:rtl/>
        </w:rPr>
      </w:pPr>
      <w:bookmarkStart w:id="856" w:name="_ETM_Q1_2301727"/>
      <w:bookmarkStart w:id="857" w:name="_ETM_Q1_2301809"/>
      <w:bookmarkEnd w:id="856"/>
      <w:bookmarkEnd w:id="857"/>
    </w:p>
    <w:p w:rsidR="004117A9" w:rsidRDefault="004117A9" w:rsidP="004117A9">
      <w:pPr>
        <w:pStyle w:val="-"/>
        <w:keepNext/>
        <w:rPr>
          <w:rtl/>
        </w:rPr>
      </w:pPr>
      <w:bookmarkStart w:id="858" w:name="ET_speakercontinue_789441_65"/>
      <w:r w:rsidRPr="004117A9">
        <w:rPr>
          <w:rStyle w:val="TagStyle"/>
          <w:rtl/>
        </w:rPr>
        <w:t xml:space="preserve"> &lt;&lt; </w:t>
      </w:r>
      <w:proofErr w:type="spellStart"/>
      <w:r w:rsidRPr="004117A9">
        <w:rPr>
          <w:rStyle w:val="TagStyle"/>
          <w:rtl/>
        </w:rPr>
        <w:t>דובר_המשך</w:t>
      </w:r>
      <w:proofErr w:type="spellEnd"/>
      <w:r w:rsidRPr="004117A9">
        <w:rPr>
          <w:rStyle w:val="TagStyle"/>
          <w:rtl/>
        </w:rPr>
        <w:t xml:space="preserve"> &gt;&gt; </w:t>
      </w:r>
      <w:r>
        <w:rPr>
          <w:rtl/>
        </w:rPr>
        <w:t>קרן אבירם:</w:t>
      </w:r>
      <w:r w:rsidRPr="004117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8"/>
    </w:p>
    <w:p w:rsidR="004117A9" w:rsidRDefault="004117A9" w:rsidP="004117A9">
      <w:pPr>
        <w:pStyle w:val="KeepWithNext"/>
        <w:rPr>
          <w:rtl/>
        </w:rPr>
      </w:pPr>
    </w:p>
    <w:p w:rsidR="00055F28" w:rsidRDefault="004117A9" w:rsidP="004117A9">
      <w:pPr>
        <w:rPr>
          <w:rtl/>
        </w:rPr>
      </w:pPr>
      <w:bookmarkStart w:id="859" w:name="_ETM_Q1_2299767"/>
      <w:bookmarkEnd w:id="859"/>
      <w:r>
        <w:rPr>
          <w:rFonts w:hint="cs"/>
          <w:rtl/>
        </w:rPr>
        <w:t xml:space="preserve">גם בפעמים הקודמות </w:t>
      </w:r>
      <w:bookmarkStart w:id="860" w:name="_ETM_Q1_2303806"/>
      <w:bookmarkEnd w:id="860"/>
      <w:r>
        <w:rPr>
          <w:rFonts w:hint="cs"/>
          <w:rtl/>
        </w:rPr>
        <w:t>שזה דווח</w:t>
      </w:r>
      <w:r w:rsidR="00055F28">
        <w:rPr>
          <w:rFonts w:hint="cs"/>
          <w:rtl/>
        </w:rPr>
        <w:t xml:space="preserve">, זה לא דווח כל פעם. הסתכלתי בדיווח </w:t>
      </w:r>
      <w:bookmarkStart w:id="861" w:name="_ETM_Q1_2306319"/>
      <w:bookmarkEnd w:id="861"/>
      <w:r w:rsidR="00055F28">
        <w:rPr>
          <w:rFonts w:hint="cs"/>
          <w:rtl/>
        </w:rPr>
        <w:t xml:space="preserve">האחרון שזה כן היה, לפניו זה לא היה. לכן אנחנו </w:t>
      </w:r>
      <w:bookmarkStart w:id="862" w:name="_ETM_Q1_2306993"/>
      <w:bookmarkEnd w:id="862"/>
      <w:r w:rsidR="002A7498">
        <w:rPr>
          <w:rFonts w:hint="cs"/>
          <w:rtl/>
        </w:rPr>
        <w:t>מניחים שזה היה לפי בקשה של</w:t>
      </w:r>
      <w:r w:rsidR="00055F28">
        <w:rPr>
          <w:rFonts w:hint="cs"/>
          <w:rtl/>
        </w:rPr>
        <w:t xml:space="preserve"> היו"ר </w:t>
      </w:r>
      <w:r w:rsidR="002A7498">
        <w:rPr>
          <w:rFonts w:hint="cs"/>
          <w:rtl/>
        </w:rPr>
        <w:t>ב</w:t>
      </w:r>
      <w:r w:rsidR="00055F28">
        <w:rPr>
          <w:rFonts w:hint="cs"/>
          <w:rtl/>
        </w:rPr>
        <w:t xml:space="preserve">כל פעם. </w:t>
      </w:r>
    </w:p>
    <w:p w:rsidR="004117A9" w:rsidRDefault="004117A9" w:rsidP="004117A9">
      <w:pPr>
        <w:rPr>
          <w:rtl/>
        </w:rPr>
      </w:pPr>
      <w:bookmarkStart w:id="863" w:name="_ETM_Q1_2302798"/>
      <w:bookmarkStart w:id="864" w:name="_ETM_Q1_2302877"/>
      <w:bookmarkStart w:id="865" w:name="_ETM_Q1_2313186"/>
      <w:bookmarkStart w:id="866" w:name="_ETM_Q1_2313243"/>
      <w:bookmarkEnd w:id="863"/>
      <w:bookmarkEnd w:id="864"/>
      <w:bookmarkEnd w:id="865"/>
      <w:bookmarkEnd w:id="866"/>
    </w:p>
    <w:p w:rsidR="004117A9" w:rsidRDefault="004117A9" w:rsidP="004117A9">
      <w:pPr>
        <w:pStyle w:val="af6"/>
        <w:keepNext/>
        <w:rPr>
          <w:rtl/>
        </w:rPr>
      </w:pPr>
      <w:bookmarkStart w:id="867" w:name="ET_yor_6157_66"/>
      <w:r w:rsidRPr="004117A9">
        <w:rPr>
          <w:rStyle w:val="TagStyle"/>
          <w:rtl/>
        </w:rPr>
        <w:t xml:space="preserve"> &lt;&lt; </w:t>
      </w:r>
      <w:proofErr w:type="spellStart"/>
      <w:r w:rsidRPr="004117A9">
        <w:rPr>
          <w:rStyle w:val="TagStyle"/>
          <w:rtl/>
        </w:rPr>
        <w:t>יור</w:t>
      </w:r>
      <w:proofErr w:type="spellEnd"/>
      <w:r w:rsidRPr="004117A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1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4117A9" w:rsidRDefault="004117A9" w:rsidP="004117A9">
      <w:pPr>
        <w:pStyle w:val="KeepWithNext"/>
        <w:rPr>
          <w:rtl/>
        </w:rPr>
      </w:pPr>
    </w:p>
    <w:p w:rsidR="004117A9" w:rsidRDefault="00055F28" w:rsidP="004117A9">
      <w:pPr>
        <w:rPr>
          <w:rtl/>
        </w:rPr>
      </w:pPr>
      <w:bookmarkStart w:id="868" w:name="_ETM_Q1_2313827"/>
      <w:bookmarkEnd w:id="868"/>
      <w:r>
        <w:rPr>
          <w:rFonts w:hint="cs"/>
          <w:rtl/>
        </w:rPr>
        <w:t xml:space="preserve">אני מבין, אבל </w:t>
      </w:r>
      <w:bookmarkStart w:id="869" w:name="_ETM_Q1_2314055"/>
      <w:bookmarkEnd w:id="869"/>
      <w:r>
        <w:rPr>
          <w:rFonts w:hint="cs"/>
          <w:rtl/>
        </w:rPr>
        <w:t>אם זה משהו שכשזה היה, זה התבקש. ואני אומר</w:t>
      </w:r>
      <w:bookmarkStart w:id="870" w:name="_ETM_Q1_2322519"/>
      <w:bookmarkEnd w:id="870"/>
      <w:r>
        <w:rPr>
          <w:rFonts w:hint="cs"/>
          <w:rtl/>
        </w:rPr>
        <w:t xml:space="preserve"> שוב, הסתכלתי גם רוחבית וראיתי שתמיד זה מעניין את יושבי</w:t>
      </w:r>
      <w:bookmarkStart w:id="871" w:name="_ETM_Q1_2327002"/>
      <w:bookmarkEnd w:id="871"/>
      <w:r>
        <w:rPr>
          <w:rFonts w:hint="cs"/>
          <w:rtl/>
        </w:rPr>
        <w:t xml:space="preserve"> הראש ואת חברי הוועדה שמגיעים. אז עדיף שבמקום שיתקיימו כל פעם שני דיונים בדיווח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העברתם דיווח,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</w:t>
      </w:r>
      <w:bookmarkStart w:id="872" w:name="_ETM_Q1_2333798"/>
      <w:bookmarkEnd w:id="872"/>
      <w:r>
        <w:rPr>
          <w:rFonts w:hint="cs"/>
          <w:rtl/>
        </w:rPr>
        <w:t xml:space="preserve"> העברתם דיווח על פי החוק, בוא נקבע דיון, תעבירו לפני </w:t>
      </w:r>
      <w:bookmarkStart w:id="873" w:name="_ETM_Q1_2334931"/>
      <w:bookmarkEnd w:id="873"/>
      <w:r>
        <w:rPr>
          <w:rFonts w:hint="cs"/>
          <w:rtl/>
        </w:rPr>
        <w:t>הדיון בקשות על כך וכך וכולי.</w:t>
      </w:r>
    </w:p>
    <w:p w:rsidR="00AB765A" w:rsidRDefault="00AB765A" w:rsidP="004117A9">
      <w:pPr>
        <w:rPr>
          <w:rtl/>
        </w:rPr>
      </w:pPr>
      <w:bookmarkStart w:id="874" w:name="_ETM_Q1_2338172"/>
      <w:bookmarkStart w:id="875" w:name="_ETM_Q1_2338232"/>
      <w:bookmarkStart w:id="876" w:name="_ETM_Q1_2339978"/>
      <w:bookmarkEnd w:id="874"/>
      <w:bookmarkEnd w:id="875"/>
      <w:bookmarkEnd w:id="876"/>
    </w:p>
    <w:p w:rsidR="00AB765A" w:rsidRDefault="00AB765A" w:rsidP="00AB765A">
      <w:pPr>
        <w:pStyle w:val="af9"/>
        <w:keepNext/>
        <w:rPr>
          <w:rtl/>
        </w:rPr>
      </w:pPr>
      <w:bookmarkStart w:id="877" w:name="ET_guest_789441_67"/>
      <w:r w:rsidRPr="00AB765A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AB76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7"/>
    </w:p>
    <w:p w:rsidR="00AB765A" w:rsidRDefault="00AB765A" w:rsidP="00AB765A">
      <w:pPr>
        <w:pStyle w:val="KeepWithNext"/>
        <w:rPr>
          <w:rtl/>
        </w:rPr>
      </w:pPr>
    </w:p>
    <w:p w:rsidR="004E6D15" w:rsidRDefault="00AB765A" w:rsidP="00055F28">
      <w:pPr>
        <w:rPr>
          <w:rtl/>
        </w:rPr>
      </w:pPr>
      <w:bookmarkStart w:id="878" w:name="_ETM_Q1_2340381"/>
      <w:bookmarkStart w:id="879" w:name="_ETM_Q1_2340411"/>
      <w:bookmarkEnd w:id="878"/>
      <w:bookmarkEnd w:id="879"/>
      <w:r w:rsidRPr="001A261C">
        <w:rPr>
          <w:rFonts w:hint="cs"/>
          <w:rtl/>
        </w:rPr>
        <w:t xml:space="preserve">אגיד משהו </w:t>
      </w:r>
      <w:r w:rsidR="00055F28" w:rsidRPr="001A261C">
        <w:rPr>
          <w:rFonts w:hint="cs"/>
          <w:rtl/>
        </w:rPr>
        <w:t xml:space="preserve">מבחינה </w:t>
      </w:r>
      <w:r w:rsidRPr="001A261C">
        <w:rPr>
          <w:rFonts w:hint="cs"/>
          <w:rtl/>
        </w:rPr>
        <w:t>טכני</w:t>
      </w:r>
      <w:r w:rsidR="00055F28" w:rsidRPr="001A261C">
        <w:rPr>
          <w:rFonts w:hint="cs"/>
          <w:rtl/>
        </w:rPr>
        <w:t xml:space="preserve">ת </w:t>
      </w:r>
      <w:r w:rsidR="00055F28" w:rsidRPr="001A261C">
        <w:rPr>
          <w:rFonts w:hint="eastAsia"/>
          <w:rtl/>
        </w:rPr>
        <w:t>–</w:t>
      </w:r>
      <w:r w:rsidR="00055F28" w:rsidRPr="001A261C">
        <w:rPr>
          <w:rFonts w:hint="cs"/>
          <w:rtl/>
        </w:rPr>
        <w:t xml:space="preserve"> למשטרה </w:t>
      </w:r>
      <w:bookmarkStart w:id="880" w:name="_ETM_Q1_2345133"/>
      <w:bookmarkEnd w:id="880"/>
      <w:r w:rsidR="00055F28" w:rsidRPr="001A261C">
        <w:rPr>
          <w:rFonts w:hint="cs"/>
          <w:rtl/>
        </w:rPr>
        <w:t>יש יכולת להוציא את הדיווחים כרגע שהתבקשו מבחינה טכנולוגית. הדיווח</w:t>
      </w:r>
      <w:bookmarkStart w:id="881" w:name="_ETM_Q1_2347433"/>
      <w:bookmarkEnd w:id="881"/>
      <w:r w:rsidR="00055F28" w:rsidRPr="001A261C">
        <w:rPr>
          <w:rFonts w:hint="cs"/>
          <w:rtl/>
        </w:rPr>
        <w:t xml:space="preserve"> הנוסף הזה שהיה מבוקש</w:t>
      </w:r>
      <w:r w:rsidR="001A261C">
        <w:rPr>
          <w:rFonts w:hint="cs"/>
          <w:rtl/>
        </w:rPr>
        <w:t xml:space="preserve"> כנראה באופן פרטני ולא נכנס </w:t>
      </w:r>
      <w:bookmarkStart w:id="882" w:name="_ETM_Q1_2352999"/>
      <w:bookmarkEnd w:id="882"/>
      <w:r w:rsidR="002A7498">
        <w:rPr>
          <w:rFonts w:hint="cs"/>
          <w:rtl/>
        </w:rPr>
        <w:t>לדיווח,</w:t>
      </w:r>
      <w:r w:rsidR="001A261C">
        <w:rPr>
          <w:rFonts w:hint="cs"/>
          <w:rtl/>
        </w:rPr>
        <w:t xml:space="preserve"> אם מכניסים אותו לדיווח, זה גם מצריך </w:t>
      </w:r>
      <w:bookmarkStart w:id="883" w:name="_ETM_Q1_2353858"/>
      <w:bookmarkEnd w:id="883"/>
      <w:r w:rsidR="001A261C">
        <w:rPr>
          <w:rFonts w:hint="cs"/>
          <w:rtl/>
        </w:rPr>
        <w:t xml:space="preserve">איזשהו פיתוח טכנולוגי עכשיו מסוים. </w:t>
      </w:r>
    </w:p>
    <w:p w:rsidR="00AB765A" w:rsidRDefault="00AB765A" w:rsidP="00AB765A">
      <w:pPr>
        <w:rPr>
          <w:rtl/>
        </w:rPr>
      </w:pPr>
      <w:bookmarkStart w:id="884" w:name="_ETM_Q1_2360621"/>
      <w:bookmarkStart w:id="885" w:name="_ETM_Q1_2360681"/>
      <w:bookmarkEnd w:id="884"/>
      <w:bookmarkEnd w:id="885"/>
    </w:p>
    <w:p w:rsidR="00AB765A" w:rsidRDefault="00AB765A" w:rsidP="00AB765A">
      <w:pPr>
        <w:pStyle w:val="af6"/>
        <w:keepNext/>
        <w:rPr>
          <w:rtl/>
        </w:rPr>
      </w:pPr>
      <w:bookmarkStart w:id="886" w:name="ET_yor_6157_68"/>
      <w:r w:rsidRPr="00AB765A">
        <w:rPr>
          <w:rStyle w:val="TagStyle"/>
          <w:rtl/>
        </w:rPr>
        <w:lastRenderedPageBreak/>
        <w:t xml:space="preserve"> &lt;&lt; </w:t>
      </w:r>
      <w:proofErr w:type="spellStart"/>
      <w:r w:rsidRPr="00AB765A">
        <w:rPr>
          <w:rStyle w:val="TagStyle"/>
          <w:rtl/>
        </w:rPr>
        <w:t>יור</w:t>
      </w:r>
      <w:proofErr w:type="spellEnd"/>
      <w:r w:rsidRPr="00AB765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7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:rsidR="00AB765A" w:rsidRDefault="00AB765A" w:rsidP="00AB765A">
      <w:pPr>
        <w:pStyle w:val="KeepWithNext"/>
        <w:rPr>
          <w:rtl/>
        </w:rPr>
      </w:pPr>
    </w:p>
    <w:p w:rsidR="00AB765A" w:rsidRDefault="00AB765A" w:rsidP="00AB765A">
      <w:pPr>
        <w:rPr>
          <w:rtl/>
        </w:rPr>
      </w:pPr>
      <w:bookmarkStart w:id="887" w:name="_ETM_Q1_2361381"/>
      <w:bookmarkEnd w:id="887"/>
      <w:r>
        <w:rPr>
          <w:rFonts w:hint="cs"/>
          <w:rtl/>
        </w:rPr>
        <w:t xml:space="preserve">זה פיתוח </w:t>
      </w:r>
      <w:bookmarkStart w:id="888" w:name="_ETM_Q1_2363206"/>
      <w:bookmarkEnd w:id="888"/>
      <w:r w:rsidR="001A261C">
        <w:rPr>
          <w:rFonts w:hint="cs"/>
          <w:rtl/>
        </w:rPr>
        <w:t xml:space="preserve">טכנולוגי שקיים לכם כי אתם הוצאתם את </w:t>
      </w:r>
      <w:bookmarkStart w:id="889" w:name="_ETM_Q1_2363004"/>
      <w:bookmarkEnd w:id="889"/>
      <w:r w:rsidR="001A261C">
        <w:rPr>
          <w:rFonts w:hint="cs"/>
          <w:rtl/>
        </w:rPr>
        <w:t xml:space="preserve">הנתונים האלה. זה לא - - - איפה </w:t>
      </w:r>
      <w:r w:rsidR="001512DC">
        <w:rPr>
          <w:rFonts w:hint="cs"/>
          <w:rtl/>
        </w:rPr>
        <w:t xml:space="preserve">הפרוצדורה המיוחדת </w:t>
      </w:r>
      <w:bookmarkStart w:id="890" w:name="_ETM_Q1_2367513"/>
      <w:bookmarkEnd w:id="890"/>
      <w:r w:rsidR="001512DC">
        <w:rPr>
          <w:rFonts w:hint="cs"/>
          <w:rtl/>
        </w:rPr>
        <w:t xml:space="preserve">לאנשים האלו? </w:t>
      </w:r>
    </w:p>
    <w:p w:rsidR="00AB765A" w:rsidRDefault="00AB765A" w:rsidP="00AB765A">
      <w:pPr>
        <w:rPr>
          <w:rtl/>
        </w:rPr>
      </w:pPr>
      <w:bookmarkStart w:id="891" w:name="_ETM_Q1_2369838"/>
      <w:bookmarkStart w:id="892" w:name="_ETM_Q1_2369888"/>
      <w:bookmarkStart w:id="893" w:name="_ETM_Q1_2392860"/>
      <w:bookmarkEnd w:id="891"/>
      <w:bookmarkEnd w:id="892"/>
      <w:bookmarkEnd w:id="893"/>
    </w:p>
    <w:p w:rsidR="00AB765A" w:rsidRDefault="00AB765A" w:rsidP="00AB765A">
      <w:pPr>
        <w:pStyle w:val="af9"/>
        <w:keepNext/>
        <w:rPr>
          <w:rtl/>
        </w:rPr>
      </w:pPr>
      <w:bookmarkStart w:id="894" w:name="ET_guest_928919_69"/>
      <w:r w:rsidRPr="00AB765A">
        <w:rPr>
          <w:rStyle w:val="TagStyle"/>
          <w:rtl/>
        </w:rPr>
        <w:t xml:space="preserve"> &lt;&lt; אורח &gt;&gt; </w:t>
      </w:r>
      <w:r>
        <w:rPr>
          <w:rtl/>
        </w:rPr>
        <w:t>שני לביא:</w:t>
      </w:r>
      <w:r w:rsidRPr="00AB76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4"/>
    </w:p>
    <w:p w:rsidR="00AB765A" w:rsidRDefault="00AB765A" w:rsidP="00AB765A">
      <w:pPr>
        <w:pStyle w:val="KeepWithNext"/>
        <w:rPr>
          <w:rtl/>
        </w:rPr>
      </w:pPr>
    </w:p>
    <w:p w:rsidR="001512DC" w:rsidRDefault="001512DC" w:rsidP="00AB765A">
      <w:pPr>
        <w:rPr>
          <w:rtl/>
        </w:rPr>
      </w:pPr>
      <w:bookmarkStart w:id="895" w:name="_ETM_Q1_2393220"/>
      <w:bookmarkStart w:id="896" w:name="_ETM_Q1_2393255"/>
      <w:bookmarkEnd w:id="895"/>
      <w:bookmarkEnd w:id="896"/>
      <w:r>
        <w:rPr>
          <w:rFonts w:hint="cs"/>
          <w:rtl/>
        </w:rPr>
        <w:t xml:space="preserve">קודם כל צריך לזכור שהרציונל בבעלי חיסיון זה </w:t>
      </w:r>
      <w:bookmarkStart w:id="897" w:name="_ETM_Q1_2388373"/>
      <w:bookmarkEnd w:id="897"/>
      <w:r>
        <w:rPr>
          <w:rFonts w:hint="cs"/>
          <w:rtl/>
        </w:rPr>
        <w:t xml:space="preserve">יותר נוגע לתוכן. בחוק נתוני תקשורת אנחנו פחות </w:t>
      </w:r>
      <w:bookmarkStart w:id="898" w:name="_ETM_Q1_2393677"/>
      <w:bookmarkEnd w:id="898"/>
      <w:r>
        <w:rPr>
          <w:rFonts w:hint="cs"/>
          <w:rtl/>
        </w:rPr>
        <w:t xml:space="preserve">מבצעים פגיעה בבעלי החיסיון. וכפי שאמרה קרן, נושא הפיתוח </w:t>
      </w:r>
      <w:bookmarkStart w:id="899" w:name="_ETM_Q1_2402528"/>
      <w:bookmarkEnd w:id="899"/>
      <w:r>
        <w:rPr>
          <w:rFonts w:hint="cs"/>
          <w:rtl/>
        </w:rPr>
        <w:t>נצטרך להקצות לזה מן הסתם משאבים כדי לפתח דבר כזה</w:t>
      </w:r>
      <w:bookmarkStart w:id="900" w:name="_ETM_Q1_2406714"/>
      <w:bookmarkEnd w:id="900"/>
      <w:r>
        <w:rPr>
          <w:rFonts w:hint="cs"/>
          <w:rtl/>
        </w:rPr>
        <w:t xml:space="preserve"> שנצטרך לדווח על זה כל פעם.</w:t>
      </w:r>
    </w:p>
    <w:p w:rsidR="001512DC" w:rsidRDefault="001512DC" w:rsidP="00AB765A">
      <w:pPr>
        <w:pStyle w:val="af6"/>
        <w:keepNext/>
        <w:rPr>
          <w:rStyle w:val="TagStyle"/>
          <w:vanish w:val="0"/>
          <w:rtl/>
        </w:rPr>
      </w:pPr>
      <w:bookmarkStart w:id="901" w:name="_ETM_Q1_2407960"/>
      <w:bookmarkStart w:id="902" w:name="ET_yor_6157_70"/>
      <w:bookmarkEnd w:id="901"/>
    </w:p>
    <w:p w:rsidR="00AB765A" w:rsidRDefault="00AB765A" w:rsidP="00AB765A">
      <w:pPr>
        <w:pStyle w:val="af6"/>
        <w:keepNext/>
        <w:rPr>
          <w:rtl/>
        </w:rPr>
      </w:pPr>
      <w:bookmarkStart w:id="903" w:name="_ETM_Q1_2408102"/>
      <w:bookmarkEnd w:id="903"/>
      <w:r w:rsidRPr="00AB765A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7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:rsidR="00AB765A" w:rsidRDefault="00AB765A" w:rsidP="00AB765A">
      <w:pPr>
        <w:pStyle w:val="KeepWithNext"/>
        <w:rPr>
          <w:rtl/>
        </w:rPr>
      </w:pPr>
    </w:p>
    <w:p w:rsidR="00AB765A" w:rsidRDefault="00BA5495" w:rsidP="00AB765A">
      <w:pPr>
        <w:rPr>
          <w:rtl/>
        </w:rPr>
      </w:pPr>
      <w:bookmarkStart w:id="904" w:name="_ETM_Q1_2434482"/>
      <w:bookmarkEnd w:id="904"/>
      <w:r>
        <w:rPr>
          <w:rFonts w:hint="cs"/>
          <w:rtl/>
        </w:rPr>
        <w:t xml:space="preserve">הנה, בסעיף 3(ב): היה </w:t>
      </w:r>
      <w:bookmarkStart w:id="905" w:name="_ETM_Q1_2412699"/>
      <w:bookmarkEnd w:id="905"/>
      <w:r>
        <w:rPr>
          <w:rFonts w:hint="cs"/>
          <w:rtl/>
        </w:rPr>
        <w:t>מנוי שלגביו הוגשה בעל מקצוע, לפי 3(ב), לא התיר בית משפט קבלת נתוני תקשורת כאמור בסעיף קטן (א) אלא</w:t>
      </w:r>
      <w:bookmarkStart w:id="906" w:name="_ETM_Q1_2422134"/>
      <w:bookmarkEnd w:id="906"/>
      <w:r>
        <w:rPr>
          <w:rFonts w:hint="cs"/>
          <w:rtl/>
        </w:rPr>
        <w:t xml:space="preserve"> אם כן שוכנע בהסתמך על פירוט ברור לכך במסגרת הבקשה, שיש יסוד לחשד שבעל המקצוע מעורב בעבירה שבקשר אליה הוגשה</w:t>
      </w:r>
      <w:bookmarkStart w:id="907" w:name="_ETM_Q1_2431234"/>
      <w:bookmarkEnd w:id="907"/>
      <w:r>
        <w:rPr>
          <w:rFonts w:hint="cs"/>
          <w:rtl/>
        </w:rPr>
        <w:t xml:space="preserve"> הבקשה. זאת אומרת שיש לכם רובריקה בחוק לפי 3(ב). </w:t>
      </w:r>
    </w:p>
    <w:p w:rsidR="00AB765A" w:rsidRDefault="00AB765A" w:rsidP="00AB765A">
      <w:pPr>
        <w:rPr>
          <w:rtl/>
        </w:rPr>
      </w:pPr>
      <w:bookmarkStart w:id="908" w:name="_ETM_Q1_2440964"/>
      <w:bookmarkStart w:id="909" w:name="_ETM_Q1_2441014"/>
      <w:bookmarkStart w:id="910" w:name="_ETM_Q1_2442564"/>
      <w:bookmarkEnd w:id="908"/>
      <w:bookmarkEnd w:id="909"/>
      <w:bookmarkEnd w:id="910"/>
    </w:p>
    <w:p w:rsidR="00AB765A" w:rsidRDefault="00AB765A" w:rsidP="00AB765A">
      <w:pPr>
        <w:pStyle w:val="a4"/>
        <w:keepNext/>
        <w:rPr>
          <w:rtl/>
        </w:rPr>
      </w:pPr>
      <w:bookmarkStart w:id="911" w:name="ET_speaker_אפרת_חקאק_71"/>
      <w:r w:rsidRPr="00AB765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B76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AB765A" w:rsidRDefault="00AB765A" w:rsidP="00AB765A">
      <w:pPr>
        <w:pStyle w:val="KeepWithNext"/>
        <w:rPr>
          <w:rtl/>
        </w:rPr>
      </w:pPr>
    </w:p>
    <w:p w:rsidR="00AB765A" w:rsidRDefault="00BA5495" w:rsidP="00AB765A">
      <w:pPr>
        <w:rPr>
          <w:rtl/>
        </w:rPr>
      </w:pPr>
      <w:bookmarkStart w:id="912" w:name="_ETM_Q1_2443012"/>
      <w:bookmarkStart w:id="913" w:name="_ETM_Q1_2443047"/>
      <w:bookmarkEnd w:id="912"/>
      <w:bookmarkEnd w:id="913"/>
      <w:r>
        <w:rPr>
          <w:rFonts w:hint="cs"/>
          <w:rtl/>
        </w:rPr>
        <w:t>זה אגב נושא שמעסיק את הפרקליטות</w:t>
      </w:r>
      <w:bookmarkStart w:id="914" w:name="_ETM_Q1_2441683"/>
      <w:bookmarkEnd w:id="914"/>
      <w:r>
        <w:rPr>
          <w:rFonts w:hint="cs"/>
          <w:rtl/>
        </w:rPr>
        <w:t xml:space="preserve"> ממה שהבנתי בהנחיות הפרקליט. </w:t>
      </w:r>
    </w:p>
    <w:p w:rsidR="00AB765A" w:rsidRDefault="00AB765A" w:rsidP="00AB765A">
      <w:pPr>
        <w:rPr>
          <w:rtl/>
        </w:rPr>
      </w:pPr>
      <w:bookmarkStart w:id="915" w:name="_ETM_Q1_2446880"/>
      <w:bookmarkStart w:id="916" w:name="_ETM_Q1_2446920"/>
      <w:bookmarkEnd w:id="915"/>
      <w:bookmarkEnd w:id="916"/>
    </w:p>
    <w:p w:rsidR="00AB765A" w:rsidRDefault="00AB765A" w:rsidP="00AB765A">
      <w:pPr>
        <w:pStyle w:val="af6"/>
        <w:keepNext/>
        <w:rPr>
          <w:rtl/>
        </w:rPr>
      </w:pPr>
      <w:bookmarkStart w:id="917" w:name="ET_yor_6157_72"/>
      <w:r w:rsidRPr="00AB765A">
        <w:rPr>
          <w:rStyle w:val="TagStyle"/>
          <w:rtl/>
        </w:rPr>
        <w:t xml:space="preserve"> &lt;&lt; </w:t>
      </w:r>
      <w:proofErr w:type="spellStart"/>
      <w:r w:rsidRPr="00AB765A">
        <w:rPr>
          <w:rStyle w:val="TagStyle"/>
          <w:rtl/>
        </w:rPr>
        <w:t>יור</w:t>
      </w:r>
      <w:proofErr w:type="spellEnd"/>
      <w:r w:rsidRPr="00AB765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7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AB765A" w:rsidRDefault="00AB765A" w:rsidP="00AB765A">
      <w:pPr>
        <w:pStyle w:val="KeepWithNext"/>
        <w:rPr>
          <w:rtl/>
        </w:rPr>
      </w:pPr>
    </w:p>
    <w:p w:rsidR="00BA5495" w:rsidRDefault="00BA5495" w:rsidP="00AB765A">
      <w:pPr>
        <w:rPr>
          <w:rtl/>
        </w:rPr>
      </w:pPr>
      <w:bookmarkStart w:id="918" w:name="_ETM_Q1_2447598"/>
      <w:bookmarkStart w:id="919" w:name="_ETM_Q1_2443252"/>
      <w:bookmarkEnd w:id="918"/>
      <w:bookmarkEnd w:id="919"/>
      <w:r>
        <w:rPr>
          <w:rFonts w:hint="cs"/>
          <w:rtl/>
        </w:rPr>
        <w:t xml:space="preserve">אני חושב שלהוסיף את הדיווח הזה </w:t>
      </w:r>
      <w:bookmarkStart w:id="920" w:name="_ETM_Q1_2453486"/>
      <w:bookmarkEnd w:id="920"/>
      <w:r>
        <w:rPr>
          <w:rFonts w:hint="cs"/>
          <w:rtl/>
        </w:rPr>
        <w:t xml:space="preserve">זה לא דורש מכם מורכבות מיוחדת, כי כשאתם מגישים את </w:t>
      </w:r>
      <w:bookmarkStart w:id="921" w:name="_ETM_Q1_2456971"/>
      <w:bookmarkEnd w:id="921"/>
      <w:r>
        <w:rPr>
          <w:rFonts w:hint="cs"/>
          <w:rtl/>
        </w:rPr>
        <w:t>הבקשה, אתם צריכי</w:t>
      </w:r>
      <w:r w:rsidR="00D90540">
        <w:rPr>
          <w:rFonts w:hint="cs"/>
          <w:rtl/>
        </w:rPr>
        <w:t>ם לפרט את זה</w:t>
      </w:r>
      <w:r>
        <w:rPr>
          <w:rFonts w:hint="cs"/>
          <w:rtl/>
        </w:rPr>
        <w:t xml:space="preserve"> בהגשת הבקשה.</w:t>
      </w:r>
    </w:p>
    <w:p w:rsidR="00AB765A" w:rsidRDefault="00AB765A" w:rsidP="00AB765A">
      <w:pPr>
        <w:rPr>
          <w:rtl/>
        </w:rPr>
      </w:pPr>
      <w:bookmarkStart w:id="922" w:name="_ETM_Q1_2443365"/>
      <w:bookmarkStart w:id="923" w:name="_ETM_Q1_2460597"/>
      <w:bookmarkStart w:id="924" w:name="_ETM_Q1_2460647"/>
      <w:bookmarkStart w:id="925" w:name="_ETM_Q1_2462032"/>
      <w:bookmarkEnd w:id="922"/>
      <w:bookmarkEnd w:id="923"/>
      <w:bookmarkEnd w:id="924"/>
      <w:bookmarkEnd w:id="925"/>
    </w:p>
    <w:p w:rsidR="00AB765A" w:rsidRDefault="00AB765A" w:rsidP="00AB765A">
      <w:pPr>
        <w:pStyle w:val="af9"/>
        <w:keepNext/>
        <w:rPr>
          <w:rtl/>
        </w:rPr>
      </w:pPr>
      <w:bookmarkStart w:id="926" w:name="ET_guest_882198_73"/>
      <w:r w:rsidRPr="00AB765A">
        <w:rPr>
          <w:rStyle w:val="TagStyle"/>
          <w:rtl/>
        </w:rPr>
        <w:t xml:space="preserve"> &lt;&lt; אורח &gt;&gt; </w:t>
      </w:r>
      <w:r>
        <w:rPr>
          <w:rtl/>
        </w:rPr>
        <w:t xml:space="preserve">מורן </w:t>
      </w:r>
      <w:proofErr w:type="spellStart"/>
      <w:r>
        <w:rPr>
          <w:rtl/>
        </w:rPr>
        <w:t>בייביץ</w:t>
      </w:r>
      <w:proofErr w:type="spellEnd"/>
      <w:r>
        <w:rPr>
          <w:rtl/>
        </w:rPr>
        <w:t>:</w:t>
      </w:r>
      <w:r w:rsidRPr="00AB76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6"/>
    </w:p>
    <w:p w:rsidR="00AB765A" w:rsidRDefault="00AB765A" w:rsidP="00AB765A">
      <w:pPr>
        <w:pStyle w:val="KeepWithNext"/>
        <w:rPr>
          <w:rtl/>
        </w:rPr>
      </w:pPr>
    </w:p>
    <w:p w:rsidR="00AB765A" w:rsidRDefault="00D90540" w:rsidP="00D90540">
      <w:pPr>
        <w:rPr>
          <w:rtl/>
        </w:rPr>
      </w:pPr>
      <w:bookmarkStart w:id="927" w:name="_ETM_Q1_2462421"/>
      <w:bookmarkStart w:id="928" w:name="_ETM_Q1_2462461"/>
      <w:bookmarkEnd w:id="927"/>
      <w:bookmarkEnd w:id="928"/>
      <w:r>
        <w:rPr>
          <w:rFonts w:hint="cs"/>
          <w:rtl/>
        </w:rPr>
        <w:t xml:space="preserve">בהגשת הבקשה אנחנו </w:t>
      </w:r>
      <w:bookmarkStart w:id="929" w:name="_ETM_Q1_2458509"/>
      <w:bookmarkEnd w:id="929"/>
      <w:r>
        <w:rPr>
          <w:rFonts w:hint="cs"/>
          <w:rtl/>
        </w:rPr>
        <w:t xml:space="preserve">באמת צריכים לפרט את זה, אבל זה כן ייצור עכשיו </w:t>
      </w:r>
      <w:bookmarkStart w:id="930" w:name="_ETM_Q1_2465182"/>
      <w:bookmarkEnd w:id="930"/>
      <w:r>
        <w:rPr>
          <w:rFonts w:hint="cs"/>
          <w:rtl/>
        </w:rPr>
        <w:t xml:space="preserve">הקצאת משאבים כי אין לנו כרגע אפשרות </w:t>
      </w:r>
      <w:proofErr w:type="spellStart"/>
      <w:r>
        <w:rPr>
          <w:rFonts w:hint="cs"/>
          <w:rtl/>
        </w:rPr>
        <w:t>מיחשובית</w:t>
      </w:r>
      <w:proofErr w:type="spellEnd"/>
      <w:r>
        <w:rPr>
          <w:rFonts w:hint="cs"/>
          <w:rtl/>
        </w:rPr>
        <w:t xml:space="preserve">. </w:t>
      </w:r>
    </w:p>
    <w:p w:rsidR="00AB765A" w:rsidRDefault="00AB765A" w:rsidP="00AB765A">
      <w:pPr>
        <w:rPr>
          <w:rtl/>
        </w:rPr>
      </w:pPr>
      <w:bookmarkStart w:id="931" w:name="_ETM_Q1_2468895"/>
      <w:bookmarkStart w:id="932" w:name="_ETM_Q1_2468945"/>
      <w:bookmarkEnd w:id="931"/>
      <w:bookmarkEnd w:id="932"/>
    </w:p>
    <w:p w:rsidR="00AB765A" w:rsidRDefault="00AB765A" w:rsidP="00AB765A">
      <w:pPr>
        <w:pStyle w:val="af6"/>
        <w:keepNext/>
        <w:rPr>
          <w:rtl/>
        </w:rPr>
      </w:pPr>
      <w:bookmarkStart w:id="933" w:name="ET_yor_6157_74"/>
      <w:r w:rsidRPr="00AB76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7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:rsidR="00AB765A" w:rsidRDefault="00AB765A" w:rsidP="00AB765A">
      <w:pPr>
        <w:pStyle w:val="KeepWithNext"/>
        <w:rPr>
          <w:rtl/>
        </w:rPr>
      </w:pPr>
    </w:p>
    <w:p w:rsidR="00AB765A" w:rsidRDefault="00AB765A" w:rsidP="00AB765A">
      <w:pPr>
        <w:rPr>
          <w:rtl/>
        </w:rPr>
      </w:pPr>
      <w:bookmarkStart w:id="934" w:name="_ETM_Q1_2469555"/>
      <w:bookmarkEnd w:id="934"/>
      <w:r>
        <w:rPr>
          <w:rFonts w:hint="cs"/>
          <w:rtl/>
        </w:rPr>
        <w:t xml:space="preserve">אבל </w:t>
      </w:r>
      <w:bookmarkStart w:id="935" w:name="_ETM_Q1_2470395"/>
      <w:bookmarkEnd w:id="935"/>
      <w:r w:rsidR="00D90540">
        <w:rPr>
          <w:rFonts w:hint="cs"/>
          <w:rtl/>
        </w:rPr>
        <w:t>זה מה שעשיתם בעבר.</w:t>
      </w:r>
      <w:r w:rsidR="005032A7">
        <w:rPr>
          <w:rFonts w:hint="cs"/>
          <w:rtl/>
        </w:rPr>
        <w:t xml:space="preserve"> הוצאתם את זה כל פעם.</w:t>
      </w:r>
    </w:p>
    <w:p w:rsidR="00AB765A" w:rsidRDefault="00AB765A" w:rsidP="00AB765A">
      <w:pPr>
        <w:rPr>
          <w:rtl/>
        </w:rPr>
      </w:pPr>
      <w:bookmarkStart w:id="936" w:name="_ETM_Q1_2474140"/>
      <w:bookmarkStart w:id="937" w:name="_ETM_Q1_2474205"/>
      <w:bookmarkEnd w:id="936"/>
      <w:bookmarkEnd w:id="937"/>
    </w:p>
    <w:p w:rsidR="00AB765A" w:rsidRDefault="00AB765A" w:rsidP="00AB765A">
      <w:pPr>
        <w:pStyle w:val="-"/>
        <w:keepNext/>
        <w:rPr>
          <w:rtl/>
        </w:rPr>
      </w:pPr>
      <w:bookmarkStart w:id="938" w:name="ET_speakercontinue_882198_75"/>
      <w:r w:rsidRPr="00AB765A">
        <w:rPr>
          <w:rStyle w:val="TagStyle"/>
          <w:rtl/>
        </w:rPr>
        <w:t xml:space="preserve"> &lt;&lt; </w:t>
      </w:r>
      <w:proofErr w:type="spellStart"/>
      <w:r w:rsidRPr="00AB765A">
        <w:rPr>
          <w:rStyle w:val="TagStyle"/>
          <w:rtl/>
        </w:rPr>
        <w:t>דובר_המשך</w:t>
      </w:r>
      <w:proofErr w:type="spellEnd"/>
      <w:r w:rsidRPr="00AB765A">
        <w:rPr>
          <w:rStyle w:val="TagStyle"/>
          <w:rtl/>
        </w:rPr>
        <w:t xml:space="preserve"> &gt;&gt; </w:t>
      </w:r>
      <w:r>
        <w:rPr>
          <w:rtl/>
        </w:rPr>
        <w:t xml:space="preserve">מורן </w:t>
      </w:r>
      <w:proofErr w:type="spellStart"/>
      <w:r>
        <w:rPr>
          <w:rtl/>
        </w:rPr>
        <w:t>בייביץ</w:t>
      </w:r>
      <w:proofErr w:type="spellEnd"/>
      <w:r>
        <w:rPr>
          <w:rtl/>
        </w:rPr>
        <w:t>:</w:t>
      </w:r>
      <w:r w:rsidRPr="00AB76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8"/>
    </w:p>
    <w:p w:rsidR="00AB765A" w:rsidRDefault="00AB765A" w:rsidP="00AB765A">
      <w:pPr>
        <w:pStyle w:val="KeepWithNext"/>
        <w:rPr>
          <w:rtl/>
        </w:rPr>
      </w:pPr>
    </w:p>
    <w:p w:rsidR="00AB765A" w:rsidRDefault="00AB765A" w:rsidP="00AB765A">
      <w:pPr>
        <w:rPr>
          <w:rtl/>
        </w:rPr>
      </w:pPr>
      <w:bookmarkStart w:id="939" w:name="_ETM_Q1_2474970"/>
      <w:bookmarkEnd w:id="939"/>
      <w:r>
        <w:rPr>
          <w:rFonts w:hint="cs"/>
          <w:rtl/>
        </w:rPr>
        <w:t xml:space="preserve">לדעתי זה </w:t>
      </w:r>
      <w:r w:rsidR="005032A7">
        <w:rPr>
          <w:rFonts w:hint="cs"/>
          <w:rtl/>
        </w:rPr>
        <w:t>היה רק בדיווח האחרון.</w:t>
      </w:r>
      <w:r w:rsidR="00633A99">
        <w:rPr>
          <w:rFonts w:hint="cs"/>
          <w:rtl/>
        </w:rPr>
        <w:t xml:space="preserve"> אני לא ראיתי את </w:t>
      </w:r>
      <w:bookmarkStart w:id="940" w:name="_ETM_Q1_2473488"/>
      <w:bookmarkEnd w:id="940"/>
      <w:r w:rsidR="00633A99">
        <w:rPr>
          <w:rFonts w:hint="cs"/>
          <w:rtl/>
        </w:rPr>
        <w:t>זה בדיווחים הקודמים.</w:t>
      </w:r>
    </w:p>
    <w:p w:rsidR="00AB765A" w:rsidRDefault="00AB765A" w:rsidP="00AB765A">
      <w:pPr>
        <w:rPr>
          <w:rtl/>
        </w:rPr>
      </w:pPr>
      <w:bookmarkStart w:id="941" w:name="_ETM_Q1_2480229"/>
      <w:bookmarkStart w:id="942" w:name="_ETM_Q1_2480282"/>
      <w:bookmarkStart w:id="943" w:name="_ETM_Q1_2482847"/>
      <w:bookmarkEnd w:id="941"/>
      <w:bookmarkEnd w:id="942"/>
      <w:bookmarkEnd w:id="943"/>
    </w:p>
    <w:p w:rsidR="00AB765A" w:rsidRDefault="00AB765A" w:rsidP="00AB765A">
      <w:pPr>
        <w:pStyle w:val="a4"/>
        <w:keepNext/>
        <w:rPr>
          <w:rtl/>
        </w:rPr>
      </w:pPr>
      <w:bookmarkStart w:id="944" w:name="ET_speaker_אפרת_חקאק_76"/>
      <w:r w:rsidRPr="00AB765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B76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AB765A" w:rsidRDefault="00AB765A" w:rsidP="00AB765A">
      <w:pPr>
        <w:pStyle w:val="KeepWithNext"/>
        <w:rPr>
          <w:rtl/>
        </w:rPr>
      </w:pPr>
    </w:p>
    <w:p w:rsidR="00AB765A" w:rsidRDefault="00AB765A" w:rsidP="00AB765A">
      <w:pPr>
        <w:rPr>
          <w:rtl/>
        </w:rPr>
      </w:pPr>
      <w:bookmarkStart w:id="945" w:name="_ETM_Q1_2483212"/>
      <w:bookmarkStart w:id="946" w:name="_ETM_Q1_2483247"/>
      <w:bookmarkEnd w:id="945"/>
      <w:bookmarkEnd w:id="946"/>
      <w:r>
        <w:rPr>
          <w:rFonts w:hint="cs"/>
          <w:rtl/>
        </w:rPr>
        <w:t xml:space="preserve">אני ראיתי את </w:t>
      </w:r>
      <w:bookmarkStart w:id="947" w:name="_ETM_Q1_2485670"/>
      <w:bookmarkEnd w:id="947"/>
      <w:r w:rsidR="00633A99">
        <w:rPr>
          <w:rFonts w:hint="cs"/>
          <w:rtl/>
        </w:rPr>
        <w:t>זה פעמיים.</w:t>
      </w:r>
    </w:p>
    <w:p w:rsidR="00633A99" w:rsidRDefault="00633A99" w:rsidP="00AB765A">
      <w:pPr>
        <w:rPr>
          <w:rtl/>
        </w:rPr>
      </w:pPr>
      <w:bookmarkStart w:id="948" w:name="_ETM_Q1_2488095"/>
      <w:bookmarkStart w:id="949" w:name="_ETM_Q1_2488145"/>
      <w:bookmarkEnd w:id="948"/>
      <w:bookmarkEnd w:id="949"/>
    </w:p>
    <w:p w:rsidR="00633A99" w:rsidRDefault="00633A99" w:rsidP="00633A99">
      <w:pPr>
        <w:pStyle w:val="af9"/>
        <w:keepNext/>
        <w:rPr>
          <w:rtl/>
        </w:rPr>
      </w:pPr>
      <w:bookmarkStart w:id="950" w:name="ET_guest_789441_147"/>
      <w:r w:rsidRPr="00633A99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633A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0"/>
    </w:p>
    <w:p w:rsidR="00633A99" w:rsidRDefault="00633A99" w:rsidP="00633A99">
      <w:pPr>
        <w:pStyle w:val="KeepWithNext"/>
        <w:rPr>
          <w:rtl/>
        </w:rPr>
      </w:pPr>
    </w:p>
    <w:p w:rsidR="00633A99" w:rsidRDefault="00633A99" w:rsidP="00633A99">
      <w:pPr>
        <w:rPr>
          <w:rtl/>
        </w:rPr>
      </w:pPr>
      <w:r>
        <w:rPr>
          <w:rFonts w:hint="cs"/>
          <w:rtl/>
        </w:rPr>
        <w:t>מטעם המשטרה או מרשות אחרת?</w:t>
      </w:r>
    </w:p>
    <w:p w:rsidR="00633A99" w:rsidRPr="00633A99" w:rsidRDefault="00633A99" w:rsidP="00633A99">
      <w:pPr>
        <w:rPr>
          <w:rtl/>
        </w:rPr>
      </w:pPr>
      <w:bookmarkStart w:id="951" w:name="_ETM_Q1_2479987"/>
      <w:bookmarkStart w:id="952" w:name="_ETM_Q1_2480127"/>
      <w:bookmarkEnd w:id="951"/>
      <w:bookmarkEnd w:id="952"/>
    </w:p>
    <w:p w:rsidR="00AB765A" w:rsidRDefault="00AB765A" w:rsidP="00AB765A">
      <w:pPr>
        <w:pStyle w:val="af6"/>
        <w:keepNext/>
        <w:rPr>
          <w:rtl/>
        </w:rPr>
      </w:pPr>
      <w:bookmarkStart w:id="953" w:name="ET_yor_6157_77"/>
      <w:r w:rsidRPr="00AB765A">
        <w:rPr>
          <w:rStyle w:val="TagStyle"/>
          <w:rtl/>
        </w:rPr>
        <w:t xml:space="preserve"> &lt;&lt; </w:t>
      </w:r>
      <w:proofErr w:type="spellStart"/>
      <w:r w:rsidRPr="00AB765A">
        <w:rPr>
          <w:rStyle w:val="TagStyle"/>
          <w:rtl/>
        </w:rPr>
        <w:t>יור</w:t>
      </w:r>
      <w:proofErr w:type="spellEnd"/>
      <w:r w:rsidRPr="00AB765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7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:rsidR="00AB765A" w:rsidRDefault="00AB765A" w:rsidP="00AB765A">
      <w:pPr>
        <w:pStyle w:val="KeepWithNext"/>
        <w:rPr>
          <w:rtl/>
        </w:rPr>
      </w:pPr>
    </w:p>
    <w:p w:rsidR="00633A99" w:rsidRDefault="00633A99" w:rsidP="00AB765A">
      <w:pPr>
        <w:rPr>
          <w:rtl/>
        </w:rPr>
      </w:pPr>
      <w:bookmarkStart w:id="954" w:name="_ETM_Q1_2488707"/>
      <w:bookmarkStart w:id="955" w:name="_ETM_Q1_2486437"/>
      <w:bookmarkEnd w:id="954"/>
      <w:bookmarkEnd w:id="955"/>
      <w:r>
        <w:rPr>
          <w:rFonts w:hint="cs"/>
          <w:rtl/>
        </w:rPr>
        <w:t xml:space="preserve">יכול להיות של המשטרה, יכול להיות של רשות אחרת. אני </w:t>
      </w:r>
      <w:bookmarkStart w:id="956" w:name="_ETM_Q1_2487794"/>
      <w:bookmarkEnd w:id="956"/>
      <w:r>
        <w:rPr>
          <w:rFonts w:hint="cs"/>
          <w:rtl/>
        </w:rPr>
        <w:t xml:space="preserve">מציע כך: אכניס כרגע את זה בהסתייגות. עד שזה </w:t>
      </w:r>
      <w:bookmarkStart w:id="957" w:name="_ETM_Q1_2491523"/>
      <w:bookmarkEnd w:id="957"/>
      <w:r>
        <w:rPr>
          <w:rFonts w:hint="cs"/>
          <w:rtl/>
        </w:rPr>
        <w:t>יעלה במליאה, אני רוצה מכם תשובה. אתן לכם לברר</w:t>
      </w:r>
      <w:bookmarkStart w:id="958" w:name="_ETM_Q1_2496935"/>
      <w:bookmarkEnd w:id="958"/>
      <w:r>
        <w:rPr>
          <w:rFonts w:hint="cs"/>
          <w:rtl/>
        </w:rPr>
        <w:t xml:space="preserve">. אני לא רוצה להפתיע אתכם. אני מכניס כרגע את התוספת של דיווח גם לפי 3(ב) לפי בעלי מקצוע כפרי </w:t>
      </w:r>
      <w:bookmarkStart w:id="959" w:name="_ETM_Q1_2505106"/>
      <w:bookmarkEnd w:id="959"/>
      <w:r>
        <w:rPr>
          <w:rFonts w:hint="cs"/>
          <w:rtl/>
        </w:rPr>
        <w:t>דיווח. אגיש על זה הסתייגות, אני רוצה לשמוע מכם תשובה.</w:t>
      </w:r>
      <w:bookmarkStart w:id="960" w:name="_ETM_Q1_2504835"/>
      <w:bookmarkEnd w:id="960"/>
      <w:r>
        <w:rPr>
          <w:rFonts w:hint="cs"/>
          <w:rtl/>
        </w:rPr>
        <w:t xml:space="preserve"> אם זה בלתי אפשרי, אז בלתי אפשרי. אני אשמע מכם,</w:t>
      </w:r>
      <w:bookmarkStart w:id="961" w:name="_ETM_Q1_2508545"/>
      <w:bookmarkEnd w:id="961"/>
      <w:r>
        <w:rPr>
          <w:rFonts w:hint="cs"/>
          <w:rtl/>
        </w:rPr>
        <w:t xml:space="preserve"> אני סומך על זה שכשאתם אומרים שמשהו בלתי אפשרי אז </w:t>
      </w:r>
      <w:bookmarkStart w:id="962" w:name="_ETM_Q1_2511636"/>
      <w:bookmarkEnd w:id="962"/>
      <w:r>
        <w:rPr>
          <w:rFonts w:hint="cs"/>
          <w:rtl/>
        </w:rPr>
        <w:t xml:space="preserve">הוא בלתי אפשרי, ואני סומך על זה שאתם לא אומרים לי את זה סתם. אקבל מכם תשובות. בינתיים אכניס את </w:t>
      </w:r>
      <w:bookmarkStart w:id="963" w:name="_ETM_Q1_2517171"/>
      <w:bookmarkEnd w:id="963"/>
      <w:r>
        <w:rPr>
          <w:rFonts w:hint="cs"/>
          <w:rtl/>
        </w:rPr>
        <w:t xml:space="preserve">זה כהסתייגות מטעמי. ואם זה יהיה מוסכם אני אעלה את </w:t>
      </w:r>
      <w:bookmarkStart w:id="964" w:name="_ETM_Q1_2525536"/>
      <w:bookmarkEnd w:id="964"/>
      <w:r>
        <w:rPr>
          <w:rFonts w:hint="cs"/>
          <w:rtl/>
        </w:rPr>
        <w:t>זה במליאה ונכניס את זה כבר ישר לחוק במקום לעכב את החוק ולעשות עוד דיון.</w:t>
      </w:r>
      <w:bookmarkStart w:id="965" w:name="_ETM_Q1_2532738"/>
      <w:bookmarkEnd w:id="965"/>
    </w:p>
    <w:p w:rsidR="00633A99" w:rsidRDefault="00633A99" w:rsidP="00AB765A">
      <w:pPr>
        <w:rPr>
          <w:rtl/>
        </w:rPr>
      </w:pPr>
      <w:bookmarkStart w:id="966" w:name="_ETM_Q1_2533013"/>
      <w:bookmarkEnd w:id="966"/>
    </w:p>
    <w:p w:rsidR="00633A99" w:rsidRDefault="00633A99" w:rsidP="00633A99">
      <w:pPr>
        <w:rPr>
          <w:rtl/>
        </w:rPr>
      </w:pPr>
      <w:bookmarkStart w:id="967" w:name="_ETM_Q1_2533094"/>
      <w:bookmarkStart w:id="968" w:name="_ETM_Q1_2533174"/>
      <w:bookmarkEnd w:id="967"/>
      <w:bookmarkEnd w:id="968"/>
      <w:r>
        <w:rPr>
          <w:rFonts w:hint="cs"/>
          <w:rtl/>
        </w:rPr>
        <w:lastRenderedPageBreak/>
        <w:t xml:space="preserve">אכניס את זה כהסתייגות מטעמי, אדחה </w:t>
      </w:r>
      <w:bookmarkStart w:id="969" w:name="_ETM_Q1_2532369"/>
      <w:bookmarkEnd w:id="969"/>
      <w:r>
        <w:rPr>
          <w:rFonts w:hint="cs"/>
          <w:rtl/>
        </w:rPr>
        <w:t xml:space="preserve">אותה לטובת המליאה. צריך לקבוע פה מה </w:t>
      </w:r>
      <w:bookmarkStart w:id="970" w:name="_ETM_Q1_2542696"/>
      <w:bookmarkEnd w:id="970"/>
      <w:r>
        <w:rPr>
          <w:rFonts w:hint="cs"/>
          <w:rtl/>
        </w:rPr>
        <w:t xml:space="preserve">ברירת המחדל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לא אקבע, תענו לי מהר, בסדר? </w:t>
      </w:r>
      <w:bookmarkStart w:id="971" w:name="_ETM_Q1_2544935"/>
      <w:bookmarkEnd w:id="971"/>
      <w:r>
        <w:rPr>
          <w:rFonts w:hint="cs"/>
          <w:rtl/>
        </w:rPr>
        <w:t>מקסימום.</w:t>
      </w:r>
    </w:p>
    <w:p w:rsidR="00633A99" w:rsidRDefault="00633A99" w:rsidP="00AB765A">
      <w:pPr>
        <w:rPr>
          <w:rtl/>
        </w:rPr>
      </w:pPr>
      <w:bookmarkStart w:id="972" w:name="_ETM_Q1_2544321"/>
      <w:bookmarkStart w:id="973" w:name="_ETM_Q1_2544366"/>
      <w:bookmarkStart w:id="974" w:name="_ETM_Q1_2550982"/>
      <w:bookmarkEnd w:id="972"/>
      <w:bookmarkEnd w:id="973"/>
      <w:bookmarkEnd w:id="974"/>
    </w:p>
    <w:p w:rsidR="00633A99" w:rsidRDefault="00633A99" w:rsidP="00633A99">
      <w:pPr>
        <w:pStyle w:val="af9"/>
        <w:keepNext/>
        <w:rPr>
          <w:rtl/>
        </w:rPr>
      </w:pPr>
      <w:bookmarkStart w:id="975" w:name="ET_guest_789441_148"/>
      <w:r w:rsidRPr="00633A99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633A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5"/>
    </w:p>
    <w:p w:rsidR="00633A99" w:rsidRDefault="00633A99" w:rsidP="00633A99">
      <w:pPr>
        <w:pStyle w:val="KeepWithNext"/>
        <w:rPr>
          <w:rtl/>
        </w:rPr>
      </w:pPr>
    </w:p>
    <w:p w:rsidR="00633A99" w:rsidRDefault="00633A99" w:rsidP="00633A99">
      <w:pPr>
        <w:rPr>
          <w:rtl/>
        </w:rPr>
      </w:pPr>
      <w:r>
        <w:rPr>
          <w:rFonts w:hint="cs"/>
          <w:rtl/>
        </w:rPr>
        <w:t>זה אמור לעלות ביום שני למליאה?</w:t>
      </w:r>
    </w:p>
    <w:p w:rsidR="00633A99" w:rsidRDefault="00633A99" w:rsidP="00633A99">
      <w:pPr>
        <w:rPr>
          <w:rtl/>
        </w:rPr>
      </w:pPr>
      <w:bookmarkStart w:id="976" w:name="_ETM_Q1_2545696"/>
      <w:bookmarkStart w:id="977" w:name="_ETM_Q1_2545836"/>
      <w:bookmarkEnd w:id="976"/>
      <w:bookmarkEnd w:id="977"/>
    </w:p>
    <w:p w:rsidR="00765B8B" w:rsidRDefault="00765B8B" w:rsidP="00765B8B">
      <w:pPr>
        <w:pStyle w:val="af6"/>
        <w:keepNext/>
        <w:rPr>
          <w:rtl/>
        </w:rPr>
      </w:pPr>
      <w:bookmarkStart w:id="978" w:name="ET_yor_6157_149"/>
      <w:r w:rsidRPr="00765B8B">
        <w:rPr>
          <w:rStyle w:val="TagStyle"/>
          <w:rtl/>
        </w:rPr>
        <w:t xml:space="preserve"> &lt;&lt; </w:t>
      </w:r>
      <w:proofErr w:type="spellStart"/>
      <w:r w:rsidRPr="00765B8B">
        <w:rPr>
          <w:rStyle w:val="TagStyle"/>
          <w:rtl/>
        </w:rPr>
        <w:t>יור</w:t>
      </w:r>
      <w:proofErr w:type="spellEnd"/>
      <w:r w:rsidRPr="00765B8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5B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:rsidR="00765B8B" w:rsidRDefault="00765B8B" w:rsidP="00765B8B">
      <w:pPr>
        <w:pStyle w:val="KeepWithNext"/>
        <w:rPr>
          <w:rtl/>
          <w:lang w:eastAsia="he-IL"/>
        </w:rPr>
      </w:pPr>
    </w:p>
    <w:p w:rsidR="00765B8B" w:rsidRDefault="00765B8B" w:rsidP="00462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סיכוי. לא. זה </w:t>
      </w:r>
      <w:bookmarkStart w:id="979" w:name="_ETM_Q1_2551594"/>
      <w:bookmarkEnd w:id="979"/>
      <w:r>
        <w:rPr>
          <w:rFonts w:hint="cs"/>
          <w:rtl/>
          <w:lang w:eastAsia="he-IL"/>
        </w:rPr>
        <w:t xml:space="preserve">יונח ביום שני, זה לא </w:t>
      </w:r>
      <w:proofErr w:type="spellStart"/>
      <w:r>
        <w:rPr>
          <w:rFonts w:hint="cs"/>
          <w:rtl/>
          <w:lang w:eastAsia="he-IL"/>
        </w:rPr>
        <w:t>יוצבע</w:t>
      </w:r>
      <w:proofErr w:type="spellEnd"/>
      <w:r>
        <w:rPr>
          <w:rFonts w:hint="cs"/>
          <w:rtl/>
          <w:lang w:eastAsia="he-IL"/>
        </w:rPr>
        <w:t xml:space="preserve"> ביום שני, כי אני לא אבקש לזה פטור מחובת הנחה, זה לא דחוף. אני</w:t>
      </w:r>
      <w:bookmarkStart w:id="980" w:name="_ETM_Q1_2554907"/>
      <w:bookmarkEnd w:id="980"/>
      <w:r>
        <w:rPr>
          <w:rFonts w:hint="cs"/>
          <w:rtl/>
          <w:lang w:eastAsia="he-IL"/>
        </w:rPr>
        <w:t xml:space="preserve"> </w:t>
      </w:r>
      <w:r w:rsidRPr="00A81A11">
        <w:rPr>
          <w:rFonts w:hint="cs"/>
          <w:rtl/>
          <w:lang w:eastAsia="he-IL"/>
        </w:rPr>
        <w:t xml:space="preserve">מתאר לעצמי שבאחד המליאות שלאחר מכן. זה לא מאוד דחוף, </w:t>
      </w:r>
      <w:bookmarkStart w:id="981" w:name="_ETM_Q1_2563176"/>
      <w:bookmarkEnd w:id="981"/>
      <w:r w:rsidR="00462C9C">
        <w:rPr>
          <w:rFonts w:hint="cs"/>
          <w:rtl/>
          <w:lang w:eastAsia="he-IL"/>
        </w:rPr>
        <w:t>אבל זה</w:t>
      </w:r>
      <w:r w:rsidRPr="00A81A11">
        <w:rPr>
          <w:rFonts w:hint="cs"/>
          <w:rtl/>
          <w:lang w:eastAsia="he-IL"/>
        </w:rPr>
        <w:t xml:space="preserve"> כן יונח ביום שני בעזרת ה'. אני לא רוצה </w:t>
      </w:r>
      <w:bookmarkStart w:id="982" w:name="_ETM_Q1_2565210"/>
      <w:bookmarkEnd w:id="982"/>
      <w:r w:rsidRPr="00A81A11">
        <w:rPr>
          <w:rFonts w:hint="cs"/>
          <w:rtl/>
          <w:lang w:eastAsia="he-IL"/>
        </w:rPr>
        <w:t xml:space="preserve">לעכב את ההנחה כי אם אעשה רביזיה זה מעכב את </w:t>
      </w:r>
      <w:bookmarkStart w:id="983" w:name="_ETM_Q1_2566418"/>
      <w:bookmarkEnd w:id="983"/>
      <w:r w:rsidRPr="00A81A11">
        <w:rPr>
          <w:rFonts w:hint="cs"/>
          <w:rtl/>
          <w:lang w:eastAsia="he-IL"/>
        </w:rPr>
        <w:t xml:space="preserve">ההנחה. ואני כן מבקש שעד יום שני תתנו לי </w:t>
      </w:r>
      <w:bookmarkStart w:id="984" w:name="_ETM_Q1_2572215"/>
      <w:bookmarkEnd w:id="984"/>
      <w:r w:rsidRPr="00A81A11">
        <w:rPr>
          <w:rFonts w:hint="cs"/>
          <w:rtl/>
          <w:lang w:eastAsia="he-IL"/>
        </w:rPr>
        <w:t>תשובה.</w:t>
      </w:r>
    </w:p>
    <w:p w:rsidR="00A81A11" w:rsidRDefault="00A81A11" w:rsidP="00765B8B">
      <w:pPr>
        <w:rPr>
          <w:rtl/>
          <w:lang w:eastAsia="he-IL"/>
        </w:rPr>
      </w:pPr>
      <w:bookmarkStart w:id="985" w:name="_ETM_Q1_2573319"/>
      <w:bookmarkStart w:id="986" w:name="_ETM_Q1_2573396"/>
      <w:bookmarkEnd w:id="985"/>
      <w:bookmarkEnd w:id="986"/>
    </w:p>
    <w:p w:rsidR="00A81A11" w:rsidRDefault="00A81A11" w:rsidP="00A81A11">
      <w:pPr>
        <w:pStyle w:val="a4"/>
        <w:keepNext/>
        <w:rPr>
          <w:rtl/>
        </w:rPr>
      </w:pPr>
      <w:bookmarkStart w:id="987" w:name="ET_speaker_אפרת_חקאק_150"/>
      <w:r w:rsidRPr="00A81A11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81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A81A11" w:rsidRDefault="00A81A11" w:rsidP="00A81A11">
      <w:pPr>
        <w:pStyle w:val="KeepWithNext"/>
        <w:rPr>
          <w:rtl/>
          <w:lang w:eastAsia="he-IL"/>
        </w:rPr>
      </w:pPr>
    </w:p>
    <w:p w:rsidR="00A81A11" w:rsidRDefault="00A81A11" w:rsidP="00A81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אבהיר כמובן שזה לא רק חובה למשטרה, זו חובה על </w:t>
      </w:r>
      <w:bookmarkStart w:id="988" w:name="_ETM_Q1_2573834"/>
      <w:bookmarkEnd w:id="988"/>
      <w:r>
        <w:rPr>
          <w:rFonts w:hint="cs"/>
          <w:rtl/>
          <w:lang w:eastAsia="he-IL"/>
        </w:rPr>
        <w:t>כל הרשויות.</w:t>
      </w:r>
    </w:p>
    <w:p w:rsidR="00A81A11" w:rsidRDefault="00A81A11" w:rsidP="00A81A11">
      <w:pPr>
        <w:rPr>
          <w:rtl/>
          <w:lang w:eastAsia="he-IL"/>
        </w:rPr>
      </w:pPr>
      <w:bookmarkStart w:id="989" w:name="_ETM_Q1_2574571"/>
      <w:bookmarkStart w:id="990" w:name="_ETM_Q1_2574659"/>
      <w:bookmarkEnd w:id="989"/>
      <w:bookmarkEnd w:id="990"/>
    </w:p>
    <w:p w:rsidR="00A81A11" w:rsidRDefault="00A81A11" w:rsidP="00A81A11">
      <w:pPr>
        <w:pStyle w:val="af6"/>
        <w:keepNext/>
        <w:rPr>
          <w:rtl/>
        </w:rPr>
      </w:pPr>
      <w:bookmarkStart w:id="991" w:name="ET_yor_6157_151"/>
      <w:r w:rsidRPr="00A81A11">
        <w:rPr>
          <w:rStyle w:val="TagStyle"/>
          <w:rtl/>
        </w:rPr>
        <w:t xml:space="preserve"> &lt;&lt; </w:t>
      </w:r>
      <w:proofErr w:type="spellStart"/>
      <w:r w:rsidRPr="00A81A11">
        <w:rPr>
          <w:rStyle w:val="TagStyle"/>
          <w:rtl/>
        </w:rPr>
        <w:t>יור</w:t>
      </w:r>
      <w:proofErr w:type="spellEnd"/>
      <w:r w:rsidRPr="00A81A1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1A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:rsidR="00A81A11" w:rsidRDefault="00A81A11" w:rsidP="00A81A11">
      <w:pPr>
        <w:pStyle w:val="KeepWithNext"/>
        <w:rPr>
          <w:rtl/>
          <w:lang w:eastAsia="he-IL"/>
        </w:rPr>
      </w:pPr>
    </w:p>
    <w:p w:rsidR="00A81A11" w:rsidRPr="00A81A11" w:rsidRDefault="00A81A11" w:rsidP="00A81A11">
      <w:pPr>
        <w:rPr>
          <w:rtl/>
          <w:lang w:eastAsia="he-IL"/>
        </w:rPr>
      </w:pPr>
      <w:bookmarkStart w:id="992" w:name="_ETM_Q1_2575837"/>
      <w:bookmarkEnd w:id="992"/>
      <w:r>
        <w:rPr>
          <w:rFonts w:hint="cs"/>
          <w:rtl/>
          <w:lang w:eastAsia="he-IL"/>
        </w:rPr>
        <w:t>חובה על כולם.</w:t>
      </w:r>
    </w:p>
    <w:p w:rsidR="00A81A11" w:rsidRDefault="00A81A11" w:rsidP="00765B8B">
      <w:pPr>
        <w:rPr>
          <w:rtl/>
          <w:lang w:eastAsia="he-IL"/>
        </w:rPr>
      </w:pPr>
      <w:bookmarkStart w:id="993" w:name="_ETM_Q1_2548058"/>
      <w:bookmarkStart w:id="994" w:name="_ETM_Q1_2548152"/>
      <w:bookmarkEnd w:id="993"/>
      <w:bookmarkEnd w:id="994"/>
    </w:p>
    <w:p w:rsidR="00A81A11" w:rsidRDefault="00A81A11" w:rsidP="00A81A11">
      <w:pPr>
        <w:pStyle w:val="af9"/>
        <w:keepNext/>
        <w:rPr>
          <w:rtl/>
          <w:lang w:eastAsia="he-IL"/>
        </w:rPr>
      </w:pPr>
      <w:bookmarkStart w:id="995" w:name="ET_guest_789441_152"/>
      <w:r w:rsidRPr="00A81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אבירם:</w:t>
      </w:r>
      <w:r w:rsidRPr="00A81A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5"/>
    </w:p>
    <w:p w:rsidR="00A81A11" w:rsidRDefault="00A81A11" w:rsidP="00A81A11">
      <w:pPr>
        <w:pStyle w:val="KeepWithNext"/>
        <w:rPr>
          <w:rtl/>
          <w:lang w:eastAsia="he-IL"/>
        </w:rPr>
      </w:pPr>
    </w:p>
    <w:p w:rsidR="00A81A11" w:rsidRDefault="00A81A11" w:rsidP="00A81A11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כדאי לשמוע אותם.</w:t>
      </w:r>
    </w:p>
    <w:p w:rsidR="006F6DFC" w:rsidRDefault="006F6DFC" w:rsidP="00A81A11">
      <w:pPr>
        <w:rPr>
          <w:rtl/>
          <w:lang w:eastAsia="he-IL"/>
        </w:rPr>
      </w:pPr>
      <w:bookmarkStart w:id="996" w:name="_ETM_Q1_2579486"/>
      <w:bookmarkStart w:id="997" w:name="_ETM_Q1_2579606"/>
      <w:bookmarkEnd w:id="996"/>
      <w:bookmarkEnd w:id="997"/>
    </w:p>
    <w:p w:rsidR="006F6DFC" w:rsidRDefault="006F6DFC" w:rsidP="006F6DFC">
      <w:pPr>
        <w:pStyle w:val="af6"/>
        <w:keepNext/>
        <w:rPr>
          <w:rtl/>
        </w:rPr>
      </w:pPr>
      <w:bookmarkStart w:id="998" w:name="ET_yor_6157_153"/>
      <w:r w:rsidRPr="006F6DFC">
        <w:rPr>
          <w:rStyle w:val="TagStyle"/>
          <w:rtl/>
        </w:rPr>
        <w:t xml:space="preserve"> &lt;&lt; </w:t>
      </w:r>
      <w:proofErr w:type="spellStart"/>
      <w:r w:rsidRPr="006F6DFC">
        <w:rPr>
          <w:rStyle w:val="TagStyle"/>
          <w:rtl/>
        </w:rPr>
        <w:t>יור</w:t>
      </w:r>
      <w:proofErr w:type="spellEnd"/>
      <w:r w:rsidRPr="006F6D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6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6F6DFC" w:rsidRDefault="006F6DFC" w:rsidP="006F6DFC">
      <w:pPr>
        <w:pStyle w:val="KeepWithNext"/>
        <w:rPr>
          <w:rtl/>
          <w:lang w:eastAsia="he-IL"/>
        </w:rPr>
      </w:pPr>
    </w:p>
    <w:p w:rsidR="006F6DFC" w:rsidRDefault="006F6DFC" w:rsidP="006F6DF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אם הם פה</w:t>
      </w:r>
      <w:bookmarkStart w:id="999" w:name="_ETM_Q1_2579721"/>
      <w:bookmarkEnd w:id="999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שידברו, אם הם לא 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בעיה שלהם.</w:t>
      </w:r>
      <w:bookmarkStart w:id="1000" w:name="_ETM_Q1_2586797"/>
      <w:bookmarkEnd w:id="1000"/>
    </w:p>
    <w:p w:rsidR="006F6DFC" w:rsidRDefault="006F6DFC" w:rsidP="006F6DFC">
      <w:pPr>
        <w:rPr>
          <w:rtl/>
          <w:lang w:eastAsia="he-IL"/>
        </w:rPr>
      </w:pPr>
      <w:bookmarkStart w:id="1001" w:name="_ETM_Q1_2586903"/>
      <w:bookmarkEnd w:id="1001"/>
    </w:p>
    <w:p w:rsidR="006F6DFC" w:rsidRDefault="006F6DFC" w:rsidP="006F6DFC">
      <w:pPr>
        <w:pStyle w:val="a4"/>
        <w:keepNext/>
        <w:rPr>
          <w:rtl/>
        </w:rPr>
      </w:pPr>
      <w:bookmarkStart w:id="1002" w:name="ET_speaker_אפרת_חקאק_154"/>
      <w:r w:rsidRPr="006F6DFC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6F6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6F6DFC" w:rsidRDefault="006F6DFC" w:rsidP="006F6DFC">
      <w:pPr>
        <w:pStyle w:val="KeepWithNext"/>
        <w:rPr>
          <w:rtl/>
          <w:lang w:eastAsia="he-IL"/>
        </w:rPr>
      </w:pPr>
    </w:p>
    <w:p w:rsidR="006F6DFC" w:rsidRDefault="006F6DFC" w:rsidP="006F6D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התחרות </w:t>
      </w:r>
      <w:bookmarkStart w:id="1003" w:name="_ETM_Q1_2586811"/>
      <w:bookmarkEnd w:id="1003"/>
      <w:r>
        <w:rPr>
          <w:rFonts w:hint="cs"/>
          <w:rtl/>
          <w:lang w:eastAsia="he-IL"/>
        </w:rPr>
        <w:t>בזום. בדיון האחרון הם רצו להגיד משהו על החוק הזה.</w:t>
      </w:r>
      <w:bookmarkStart w:id="1004" w:name="_ETM_Q1_2593812"/>
      <w:bookmarkEnd w:id="1004"/>
    </w:p>
    <w:p w:rsidR="006F6DFC" w:rsidRDefault="006F6DFC" w:rsidP="006F6DFC">
      <w:pPr>
        <w:rPr>
          <w:rtl/>
          <w:lang w:eastAsia="he-IL"/>
        </w:rPr>
      </w:pPr>
      <w:bookmarkStart w:id="1005" w:name="_ETM_Q1_2593900"/>
      <w:bookmarkEnd w:id="1005"/>
    </w:p>
    <w:p w:rsidR="006F6DFC" w:rsidRDefault="006F6DFC" w:rsidP="006F6DFC">
      <w:pPr>
        <w:pStyle w:val="af6"/>
        <w:keepNext/>
        <w:rPr>
          <w:rtl/>
        </w:rPr>
      </w:pPr>
      <w:bookmarkStart w:id="1006" w:name="ET_yor_6157_155"/>
      <w:r w:rsidRPr="006F6DFC">
        <w:rPr>
          <w:rStyle w:val="TagStyle"/>
          <w:rtl/>
        </w:rPr>
        <w:t xml:space="preserve"> &lt;&lt; </w:t>
      </w:r>
      <w:proofErr w:type="spellStart"/>
      <w:r w:rsidRPr="006F6DFC">
        <w:rPr>
          <w:rStyle w:val="TagStyle"/>
          <w:rtl/>
        </w:rPr>
        <w:t>יור</w:t>
      </w:r>
      <w:proofErr w:type="spellEnd"/>
      <w:r w:rsidRPr="006F6DF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6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6F6DFC" w:rsidRDefault="006F6DFC" w:rsidP="006F6DFC">
      <w:pPr>
        <w:pStyle w:val="KeepWithNext"/>
        <w:rPr>
          <w:rtl/>
          <w:lang w:eastAsia="he-IL"/>
        </w:rPr>
      </w:pPr>
    </w:p>
    <w:p w:rsidR="006F6DFC" w:rsidRDefault="001015B1" w:rsidP="006F6DF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תעלו את רשות התחרות.</w:t>
      </w:r>
    </w:p>
    <w:p w:rsidR="001015B1" w:rsidRDefault="001015B1" w:rsidP="006F6DFC">
      <w:pPr>
        <w:rPr>
          <w:rtl/>
          <w:lang w:eastAsia="he-IL"/>
        </w:rPr>
      </w:pPr>
      <w:bookmarkStart w:id="1007" w:name="_ETM_Q1_2592920"/>
      <w:bookmarkStart w:id="1008" w:name="_ETM_Q1_2592987"/>
      <w:bookmarkEnd w:id="1007"/>
      <w:bookmarkEnd w:id="1008"/>
    </w:p>
    <w:p w:rsidR="001015B1" w:rsidRDefault="001015B1" w:rsidP="001015B1">
      <w:pPr>
        <w:pStyle w:val="a4"/>
        <w:keepNext/>
        <w:rPr>
          <w:rtl/>
        </w:rPr>
      </w:pPr>
      <w:bookmarkStart w:id="1009" w:name="ET_speaker_איל_קופמן_156"/>
      <w:r w:rsidRPr="001015B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101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1015B1" w:rsidRDefault="001015B1" w:rsidP="001015B1">
      <w:pPr>
        <w:pStyle w:val="KeepWithNext"/>
        <w:rPr>
          <w:rtl/>
          <w:lang w:eastAsia="he-IL"/>
        </w:rPr>
      </w:pPr>
    </w:p>
    <w:p w:rsidR="001015B1" w:rsidRDefault="001015B1" w:rsidP="00101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רוצה, אם הוא לא, </w:t>
      </w:r>
      <w:bookmarkStart w:id="1010" w:name="_ETM_Q1_2596667"/>
      <w:bookmarkEnd w:id="1010"/>
      <w:r>
        <w:rPr>
          <w:rFonts w:hint="cs"/>
          <w:rtl/>
          <w:lang w:eastAsia="he-IL"/>
        </w:rPr>
        <w:t>אנחנו לא.</w:t>
      </w:r>
      <w:bookmarkStart w:id="1011" w:name="_ETM_Q1_2596659"/>
      <w:bookmarkEnd w:id="1011"/>
    </w:p>
    <w:p w:rsidR="001015B1" w:rsidRDefault="001015B1" w:rsidP="001015B1">
      <w:pPr>
        <w:rPr>
          <w:rtl/>
          <w:lang w:eastAsia="he-IL"/>
        </w:rPr>
      </w:pPr>
      <w:bookmarkStart w:id="1012" w:name="_ETM_Q1_2596746"/>
      <w:bookmarkEnd w:id="1012"/>
    </w:p>
    <w:p w:rsidR="001015B1" w:rsidRDefault="001015B1" w:rsidP="001015B1">
      <w:pPr>
        <w:pStyle w:val="af6"/>
        <w:keepNext/>
        <w:rPr>
          <w:rtl/>
        </w:rPr>
      </w:pPr>
      <w:bookmarkStart w:id="1013" w:name="ET_yor_6157_157"/>
      <w:r w:rsidRPr="001015B1">
        <w:rPr>
          <w:rStyle w:val="TagStyle"/>
          <w:rtl/>
        </w:rPr>
        <w:t xml:space="preserve"> &lt;&lt; </w:t>
      </w:r>
      <w:proofErr w:type="spellStart"/>
      <w:r w:rsidRPr="001015B1">
        <w:rPr>
          <w:rStyle w:val="TagStyle"/>
          <w:rtl/>
        </w:rPr>
        <w:t>יור</w:t>
      </w:r>
      <w:proofErr w:type="spellEnd"/>
      <w:r w:rsidRPr="001015B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1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:rsidR="001015B1" w:rsidRDefault="001015B1" w:rsidP="001015B1">
      <w:pPr>
        <w:pStyle w:val="KeepWithNext"/>
        <w:rPr>
          <w:rtl/>
          <w:lang w:eastAsia="he-IL"/>
        </w:rPr>
      </w:pPr>
    </w:p>
    <w:p w:rsidR="001015B1" w:rsidRPr="001015B1" w:rsidRDefault="001015B1" w:rsidP="001015B1">
      <w:pPr>
        <w:rPr>
          <w:lang w:eastAsia="he-IL"/>
        </w:rPr>
      </w:pPr>
      <w:bookmarkStart w:id="1014" w:name="_ETM_Q1_2598548"/>
      <w:bookmarkEnd w:id="1014"/>
      <w:r>
        <w:rPr>
          <w:rFonts w:hint="cs"/>
          <w:rtl/>
          <w:lang w:eastAsia="he-IL"/>
        </w:rPr>
        <w:t>שלום לרשות התחרות.</w:t>
      </w:r>
    </w:p>
    <w:p w:rsidR="001015B1" w:rsidRDefault="001015B1" w:rsidP="00A81A11">
      <w:pPr>
        <w:rPr>
          <w:rtl/>
          <w:lang w:eastAsia="he-IL"/>
        </w:rPr>
      </w:pPr>
    </w:p>
    <w:p w:rsidR="001015B1" w:rsidRDefault="001015B1" w:rsidP="001015B1">
      <w:pPr>
        <w:pStyle w:val="af9"/>
        <w:keepNext/>
        <w:rPr>
          <w:rtl/>
          <w:lang w:eastAsia="he-IL"/>
        </w:rPr>
      </w:pPr>
      <w:bookmarkStart w:id="1015" w:name="ET_guest_585341_158"/>
      <w:r w:rsidRPr="00101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ארביב:</w:t>
      </w:r>
      <w:r w:rsidRPr="001015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5"/>
    </w:p>
    <w:p w:rsidR="001015B1" w:rsidRDefault="001015B1" w:rsidP="001015B1">
      <w:pPr>
        <w:pStyle w:val="KeepWithNext"/>
        <w:rPr>
          <w:rtl/>
          <w:lang w:eastAsia="he-IL"/>
        </w:rPr>
      </w:pPr>
    </w:p>
    <w:p w:rsidR="001015B1" w:rsidRDefault="00462C9C" w:rsidP="001015B1">
      <w:pPr>
        <w:rPr>
          <w:rtl/>
          <w:lang w:eastAsia="he-IL"/>
        </w:rPr>
      </w:pPr>
      <w:bookmarkStart w:id="1016" w:name="_ETM_Q1_2608299"/>
      <w:bookmarkStart w:id="1017" w:name="_ETM_Q1_2608339"/>
      <w:bookmarkEnd w:id="1016"/>
      <w:bookmarkEnd w:id="1017"/>
      <w:r>
        <w:rPr>
          <w:rFonts w:hint="cs"/>
          <w:rtl/>
          <w:lang w:eastAsia="he-IL"/>
        </w:rPr>
        <w:t xml:space="preserve">לעניין של הדיווח </w:t>
      </w:r>
      <w:r w:rsidR="001015B1">
        <w:rPr>
          <w:rFonts w:hint="cs"/>
          <w:rtl/>
          <w:lang w:eastAsia="he-IL"/>
        </w:rPr>
        <w:t>אין לנו התנגדות.</w:t>
      </w:r>
      <w:bookmarkStart w:id="1018" w:name="_ETM_Q1_2611824"/>
      <w:bookmarkEnd w:id="1018"/>
      <w:r w:rsidR="00612B04">
        <w:rPr>
          <w:rFonts w:hint="cs"/>
          <w:rtl/>
          <w:lang w:eastAsia="he-IL"/>
        </w:rPr>
        <w:t xml:space="preserve"> כל מה שיחול על המשטרה, יחול עלינו. כמובן</w:t>
      </w:r>
      <w:bookmarkStart w:id="1019" w:name="_ETM_Q1_2622807"/>
      <w:bookmarkEnd w:id="1019"/>
      <w:r w:rsidR="00612B04">
        <w:rPr>
          <w:rFonts w:hint="cs"/>
          <w:rtl/>
          <w:lang w:eastAsia="he-IL"/>
        </w:rPr>
        <w:t xml:space="preserve"> בכל מה שנוגע לדיווח, מה שהמשטרה תקבל על עצמה, אנחנו </w:t>
      </w:r>
      <w:bookmarkStart w:id="1020" w:name="_ETM_Q1_2631171"/>
      <w:bookmarkEnd w:id="1020"/>
      <w:r w:rsidR="00612B04">
        <w:rPr>
          <w:rFonts w:hint="cs"/>
          <w:rtl/>
          <w:lang w:eastAsia="he-IL"/>
        </w:rPr>
        <w:t>נעשה. ההערה שלי בכלל הייתה הערה אחרת, ואני חושב שאולי</w:t>
      </w:r>
      <w:bookmarkStart w:id="1021" w:name="_ETM_Q1_2632311"/>
      <w:bookmarkEnd w:id="1021"/>
      <w:r w:rsidR="00612B04">
        <w:rPr>
          <w:rFonts w:hint="cs"/>
          <w:rtl/>
          <w:lang w:eastAsia="he-IL"/>
        </w:rPr>
        <w:t xml:space="preserve"> אני אפנה אליה אולי דרך משרד המשפטים, אבל </w:t>
      </w:r>
      <w:bookmarkStart w:id="1022" w:name="_ETM_Q1_2639974"/>
      <w:bookmarkEnd w:id="1022"/>
      <w:r w:rsidR="00612B04">
        <w:rPr>
          <w:rFonts w:hint="cs"/>
          <w:rtl/>
          <w:lang w:eastAsia="he-IL"/>
        </w:rPr>
        <w:t xml:space="preserve">יש סעיף בחוק הזה שלא מקוים ולנו זה די </w:t>
      </w:r>
      <w:bookmarkStart w:id="1023" w:name="_ETM_Q1_2642145"/>
      <w:bookmarkEnd w:id="1023"/>
      <w:r>
        <w:rPr>
          <w:rFonts w:hint="cs"/>
          <w:rtl/>
          <w:lang w:eastAsia="he-IL"/>
        </w:rPr>
        <w:t xml:space="preserve">מפריע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12B04">
        <w:rPr>
          <w:rFonts w:hint="cs"/>
          <w:rtl/>
          <w:lang w:eastAsia="he-IL"/>
        </w:rPr>
        <w:t>קביעת התשלום לספקי השירות. ספקי השירות זכאים</w:t>
      </w:r>
      <w:bookmarkStart w:id="1024" w:name="_ETM_Q1_2651796"/>
      <w:bookmarkEnd w:id="1024"/>
      <w:r w:rsidR="00612B04">
        <w:rPr>
          <w:rFonts w:hint="cs"/>
          <w:rtl/>
          <w:lang w:eastAsia="he-IL"/>
        </w:rPr>
        <w:t xml:space="preserve"> לקבל תשלום על פי הוצאות שייקבע על ידי השרים. השרים </w:t>
      </w:r>
      <w:bookmarkStart w:id="1025" w:name="_ETM_Q1_2655375"/>
      <w:bookmarkEnd w:id="1025"/>
      <w:r w:rsidR="00612B04">
        <w:rPr>
          <w:rFonts w:hint="cs"/>
          <w:rtl/>
          <w:lang w:eastAsia="he-IL"/>
        </w:rPr>
        <w:t>משנת 2007 לא קבעו מהן ההוצאות הסבירות שהם חייבים לקבל.</w:t>
      </w:r>
      <w:bookmarkStart w:id="1026" w:name="_ETM_Q1_2661259"/>
      <w:bookmarkEnd w:id="1026"/>
      <w:r w:rsidR="00612B04">
        <w:rPr>
          <w:rFonts w:hint="cs"/>
          <w:rtl/>
          <w:lang w:eastAsia="he-IL"/>
        </w:rPr>
        <w:t xml:space="preserve"> אנחנו שומעים כסף לפי מחירונים שהם קובעים על דעת עצמם. </w:t>
      </w:r>
      <w:bookmarkStart w:id="1027" w:name="_ETM_Q1_2669846"/>
      <w:bookmarkEnd w:id="1027"/>
    </w:p>
    <w:p w:rsidR="00612B04" w:rsidRDefault="00612B04" w:rsidP="001015B1">
      <w:pPr>
        <w:rPr>
          <w:rtl/>
          <w:lang w:eastAsia="he-IL"/>
        </w:rPr>
      </w:pPr>
      <w:bookmarkStart w:id="1028" w:name="_ETM_Q1_2669972"/>
      <w:bookmarkEnd w:id="1028"/>
    </w:p>
    <w:p w:rsidR="00612B04" w:rsidRDefault="00612B04" w:rsidP="00612B04">
      <w:pPr>
        <w:pStyle w:val="af6"/>
        <w:keepNext/>
        <w:rPr>
          <w:rtl/>
        </w:rPr>
      </w:pPr>
      <w:bookmarkStart w:id="1029" w:name="ET_yor_6157_159"/>
      <w:r w:rsidRPr="00612B04">
        <w:rPr>
          <w:rStyle w:val="TagStyle"/>
          <w:rtl/>
        </w:rPr>
        <w:lastRenderedPageBreak/>
        <w:t xml:space="preserve"> &lt;&lt; </w:t>
      </w:r>
      <w:proofErr w:type="spellStart"/>
      <w:r w:rsidRPr="00612B04">
        <w:rPr>
          <w:rStyle w:val="TagStyle"/>
          <w:rtl/>
        </w:rPr>
        <w:t>יור</w:t>
      </w:r>
      <w:proofErr w:type="spellEnd"/>
      <w:r w:rsidRPr="00612B0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2B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:rsidR="00612B04" w:rsidRDefault="00612B04" w:rsidP="00612B04">
      <w:pPr>
        <w:pStyle w:val="KeepWithNext"/>
        <w:rPr>
          <w:rtl/>
          <w:lang w:eastAsia="he-IL"/>
        </w:rPr>
      </w:pPr>
    </w:p>
    <w:p w:rsidR="00612B04" w:rsidRDefault="00612B04" w:rsidP="00612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אז מצוין שעכשיו יש לנו חובות דיווח ואז יהיה </w:t>
      </w:r>
      <w:bookmarkStart w:id="1030" w:name="_ETM_Q1_2669695"/>
      <w:bookmarkEnd w:id="1030"/>
      <w:r>
        <w:rPr>
          <w:rFonts w:hint="cs"/>
          <w:rtl/>
          <w:lang w:eastAsia="he-IL"/>
        </w:rPr>
        <w:t>לנו ישיבות מעקב אחת לכמה לזמן למה השרים עדיין ל</w:t>
      </w:r>
      <w:bookmarkStart w:id="1031" w:name="_ETM_Q1_2674126"/>
      <w:bookmarkEnd w:id="1031"/>
      <w:r>
        <w:rPr>
          <w:rFonts w:hint="cs"/>
          <w:rtl/>
          <w:lang w:eastAsia="he-IL"/>
        </w:rPr>
        <w:t xml:space="preserve">א עשו את זה. עכשיו אנחנו בישיבת חקיקה, אבל </w:t>
      </w:r>
      <w:bookmarkStart w:id="1032" w:name="_ETM_Q1_2675855"/>
      <w:bookmarkEnd w:id="1032"/>
      <w:r>
        <w:rPr>
          <w:rFonts w:hint="cs"/>
          <w:rtl/>
          <w:lang w:eastAsia="he-IL"/>
        </w:rPr>
        <w:t>בישיבות הפיקוח אנחנו בהחלט נשאל את הדברים. באיזה שרים  מדובר?</w:t>
      </w:r>
    </w:p>
    <w:p w:rsidR="00612B04" w:rsidRDefault="00612B04" w:rsidP="00612B04">
      <w:pPr>
        <w:rPr>
          <w:rtl/>
          <w:lang w:eastAsia="he-IL"/>
        </w:rPr>
      </w:pPr>
      <w:bookmarkStart w:id="1033" w:name="_ETM_Q1_2684835"/>
      <w:bookmarkStart w:id="1034" w:name="_ETM_Q1_2684906"/>
      <w:bookmarkEnd w:id="1033"/>
      <w:bookmarkEnd w:id="1034"/>
    </w:p>
    <w:p w:rsidR="00612B04" w:rsidRDefault="00612B04" w:rsidP="00612B04">
      <w:pPr>
        <w:pStyle w:val="-"/>
        <w:keepNext/>
        <w:rPr>
          <w:rtl/>
        </w:rPr>
      </w:pPr>
      <w:bookmarkStart w:id="1035" w:name="ET_speakercontinue_585341_160"/>
      <w:r w:rsidRPr="00612B04">
        <w:rPr>
          <w:rStyle w:val="TagStyle"/>
          <w:rtl/>
        </w:rPr>
        <w:t xml:space="preserve"> &lt;&lt; </w:t>
      </w:r>
      <w:proofErr w:type="spellStart"/>
      <w:r w:rsidRPr="00612B04">
        <w:rPr>
          <w:rStyle w:val="TagStyle"/>
          <w:rtl/>
        </w:rPr>
        <w:t>דובר_המשך</w:t>
      </w:r>
      <w:proofErr w:type="spellEnd"/>
      <w:r w:rsidRPr="00612B04">
        <w:rPr>
          <w:rStyle w:val="TagStyle"/>
          <w:rtl/>
        </w:rPr>
        <w:t xml:space="preserve"> &gt;&gt; </w:t>
      </w:r>
      <w:r>
        <w:rPr>
          <w:rtl/>
        </w:rPr>
        <w:t>חיים ארביב:</w:t>
      </w:r>
      <w:r w:rsidRPr="00612B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5"/>
    </w:p>
    <w:p w:rsidR="00612B04" w:rsidRDefault="00612B04" w:rsidP="00612B04">
      <w:pPr>
        <w:pStyle w:val="KeepWithNext"/>
        <w:rPr>
          <w:rtl/>
          <w:lang w:eastAsia="he-IL"/>
        </w:rPr>
      </w:pPr>
    </w:p>
    <w:p w:rsidR="00612B04" w:rsidRDefault="00612B04" w:rsidP="00612B04">
      <w:pPr>
        <w:rPr>
          <w:rtl/>
          <w:lang w:eastAsia="he-IL"/>
        </w:rPr>
      </w:pPr>
      <w:bookmarkStart w:id="1036" w:name="_ETM_Q1_2686128"/>
      <w:bookmarkEnd w:id="1036"/>
      <w:r>
        <w:rPr>
          <w:rFonts w:hint="cs"/>
          <w:rtl/>
          <w:lang w:eastAsia="he-IL"/>
        </w:rPr>
        <w:t>שר התקשורת, השר לביטחון פנים ולדעתי משפטים.</w:t>
      </w:r>
      <w:bookmarkStart w:id="1037" w:name="_ETM_Q1_2697911"/>
      <w:bookmarkEnd w:id="1037"/>
    </w:p>
    <w:p w:rsidR="00612B04" w:rsidRDefault="00612B04" w:rsidP="00612B04">
      <w:pPr>
        <w:rPr>
          <w:rtl/>
          <w:lang w:eastAsia="he-IL"/>
        </w:rPr>
      </w:pPr>
      <w:bookmarkStart w:id="1038" w:name="_ETM_Q1_2698013"/>
      <w:bookmarkEnd w:id="1038"/>
    </w:p>
    <w:p w:rsidR="00612B04" w:rsidRDefault="00612B04" w:rsidP="00612B04">
      <w:pPr>
        <w:pStyle w:val="af6"/>
        <w:keepNext/>
        <w:rPr>
          <w:rtl/>
        </w:rPr>
      </w:pPr>
      <w:bookmarkStart w:id="1039" w:name="ET_yor_6157_161"/>
      <w:r w:rsidRPr="00612B04">
        <w:rPr>
          <w:rStyle w:val="TagStyle"/>
          <w:rtl/>
        </w:rPr>
        <w:t xml:space="preserve"> &lt;&lt; </w:t>
      </w:r>
      <w:proofErr w:type="spellStart"/>
      <w:r w:rsidRPr="00612B04">
        <w:rPr>
          <w:rStyle w:val="TagStyle"/>
          <w:rtl/>
        </w:rPr>
        <w:t>יור</w:t>
      </w:r>
      <w:proofErr w:type="spellEnd"/>
      <w:r w:rsidRPr="00612B0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2B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612B04" w:rsidRDefault="00612B04" w:rsidP="00612B04">
      <w:pPr>
        <w:pStyle w:val="KeepWithNext"/>
        <w:rPr>
          <w:rtl/>
          <w:lang w:eastAsia="he-IL"/>
        </w:rPr>
      </w:pPr>
    </w:p>
    <w:p w:rsidR="00612B04" w:rsidRPr="00612B04" w:rsidRDefault="00612B04" w:rsidP="00612B0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חלק א', חלק</w:t>
      </w:r>
      <w:bookmarkStart w:id="1040" w:name="_ETM_Q1_2698689"/>
      <w:bookmarkEnd w:id="1040"/>
      <w:r>
        <w:rPr>
          <w:rFonts w:hint="cs"/>
          <w:rtl/>
          <w:lang w:eastAsia="he-IL"/>
        </w:rPr>
        <w:t xml:space="preserve"> מהדיווח זה עלות החזר ההוצאות. אז ככה נדע כמה </w:t>
      </w:r>
      <w:bookmarkStart w:id="1041" w:name="_ETM_Q1_2702742"/>
      <w:bookmarkEnd w:id="1041"/>
      <w:r>
        <w:rPr>
          <w:rFonts w:hint="cs"/>
          <w:rtl/>
          <w:lang w:eastAsia="he-IL"/>
        </w:rPr>
        <w:t xml:space="preserve">זה עולה לנו. איפה כתוב החזר הוצאות? שר התקשורת לאחר </w:t>
      </w:r>
      <w:bookmarkStart w:id="1042" w:name="_ETM_Q1_2712763"/>
      <w:bookmarkEnd w:id="1042"/>
      <w:r>
        <w:rPr>
          <w:rFonts w:hint="cs"/>
          <w:rtl/>
          <w:lang w:eastAsia="he-IL"/>
        </w:rPr>
        <w:t xml:space="preserve">התייעצות </w:t>
      </w:r>
      <w:r w:rsidR="001D642C">
        <w:rPr>
          <w:rFonts w:hint="cs"/>
          <w:rtl/>
          <w:lang w:eastAsia="he-IL"/>
        </w:rPr>
        <w:t xml:space="preserve">עם השר לביטחון פנים ושר האוצר. זה לא שר </w:t>
      </w:r>
      <w:bookmarkStart w:id="1043" w:name="_ETM_Q1_2720249"/>
      <w:bookmarkEnd w:id="1043"/>
      <w:r w:rsidR="001D642C">
        <w:rPr>
          <w:rFonts w:hint="cs"/>
          <w:rtl/>
          <w:lang w:eastAsia="he-IL"/>
        </w:rPr>
        <w:t>המשפטים.</w:t>
      </w:r>
    </w:p>
    <w:p w:rsidR="001015B1" w:rsidRDefault="001015B1" w:rsidP="001015B1">
      <w:pPr>
        <w:rPr>
          <w:rtl/>
          <w:lang w:eastAsia="he-IL"/>
        </w:rPr>
      </w:pPr>
      <w:bookmarkStart w:id="1044" w:name="_ETM_Q1_2680649"/>
      <w:bookmarkStart w:id="1045" w:name="_ETM_Q1_2680718"/>
      <w:bookmarkStart w:id="1046" w:name="_ETM_Q1_2608869"/>
      <w:bookmarkStart w:id="1047" w:name="_ETM_Q1_2608956"/>
      <w:bookmarkEnd w:id="1044"/>
      <w:bookmarkEnd w:id="1045"/>
      <w:bookmarkEnd w:id="1046"/>
      <w:bookmarkEnd w:id="1047"/>
    </w:p>
    <w:p w:rsidR="001D642C" w:rsidRDefault="001D642C" w:rsidP="001015B1">
      <w:pPr>
        <w:rPr>
          <w:rtl/>
          <w:lang w:eastAsia="he-IL"/>
        </w:rPr>
      </w:pPr>
      <w:bookmarkStart w:id="1048" w:name="_ETM_Q1_2723208"/>
      <w:bookmarkStart w:id="1049" w:name="_ETM_Q1_2723317"/>
      <w:bookmarkEnd w:id="1048"/>
      <w:bookmarkEnd w:id="1049"/>
      <w:r>
        <w:rPr>
          <w:rFonts w:hint="cs"/>
          <w:rtl/>
          <w:lang w:eastAsia="he-IL"/>
        </w:rPr>
        <w:t>זה נקבע ב-2007 או שזה לא נקבע ב-2007?</w:t>
      </w:r>
    </w:p>
    <w:p w:rsidR="001D642C" w:rsidRDefault="001D642C" w:rsidP="001015B1">
      <w:pPr>
        <w:rPr>
          <w:rtl/>
          <w:lang w:eastAsia="he-IL"/>
        </w:rPr>
      </w:pPr>
    </w:p>
    <w:p w:rsidR="001D642C" w:rsidRDefault="001D642C" w:rsidP="001D642C">
      <w:pPr>
        <w:pStyle w:val="-"/>
        <w:keepNext/>
        <w:rPr>
          <w:rtl/>
        </w:rPr>
      </w:pPr>
      <w:bookmarkStart w:id="1050" w:name="ET_speakercontinue_585341_162"/>
      <w:r w:rsidRPr="001D642C">
        <w:rPr>
          <w:rStyle w:val="TagStyle"/>
          <w:rtl/>
        </w:rPr>
        <w:t xml:space="preserve"> &lt;&lt; </w:t>
      </w:r>
      <w:proofErr w:type="spellStart"/>
      <w:r w:rsidRPr="001D642C">
        <w:rPr>
          <w:rStyle w:val="TagStyle"/>
          <w:rtl/>
        </w:rPr>
        <w:t>דובר_המשך</w:t>
      </w:r>
      <w:proofErr w:type="spellEnd"/>
      <w:r w:rsidRPr="001D642C">
        <w:rPr>
          <w:rStyle w:val="TagStyle"/>
          <w:rtl/>
        </w:rPr>
        <w:t xml:space="preserve"> &gt;&gt; </w:t>
      </w:r>
      <w:r>
        <w:rPr>
          <w:rtl/>
        </w:rPr>
        <w:t>חיים ארביב:</w:t>
      </w:r>
      <w:r w:rsidRPr="001D64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0"/>
    </w:p>
    <w:p w:rsidR="001D642C" w:rsidRDefault="001D642C" w:rsidP="001D642C">
      <w:pPr>
        <w:pStyle w:val="KeepWithNext"/>
        <w:rPr>
          <w:rtl/>
          <w:lang w:eastAsia="he-IL"/>
        </w:rPr>
      </w:pPr>
    </w:p>
    <w:p w:rsidR="001D642C" w:rsidRDefault="001D642C" w:rsidP="001D642C">
      <w:pPr>
        <w:rPr>
          <w:rtl/>
          <w:lang w:eastAsia="he-IL"/>
        </w:rPr>
      </w:pPr>
      <w:bookmarkStart w:id="1051" w:name="_ETM_Q1_2729605"/>
      <w:bookmarkEnd w:id="1051"/>
      <w:r>
        <w:rPr>
          <w:rFonts w:hint="cs"/>
          <w:rtl/>
          <w:lang w:eastAsia="he-IL"/>
        </w:rPr>
        <w:t xml:space="preserve">זה </w:t>
      </w:r>
      <w:bookmarkStart w:id="1052" w:name="_ETM_Q1_2730810"/>
      <w:bookmarkEnd w:id="1052"/>
      <w:r>
        <w:rPr>
          <w:rFonts w:hint="cs"/>
          <w:rtl/>
          <w:lang w:eastAsia="he-IL"/>
        </w:rPr>
        <w:t>היה בחוק המקורי, ומעולם לא נקבע.</w:t>
      </w:r>
      <w:bookmarkStart w:id="1053" w:name="_ETM_Q1_2735196"/>
      <w:bookmarkEnd w:id="1053"/>
    </w:p>
    <w:p w:rsidR="001D642C" w:rsidRDefault="001D642C" w:rsidP="001D642C">
      <w:pPr>
        <w:rPr>
          <w:rtl/>
          <w:lang w:eastAsia="he-IL"/>
        </w:rPr>
      </w:pPr>
      <w:bookmarkStart w:id="1054" w:name="_ETM_Q1_2735294"/>
      <w:bookmarkEnd w:id="1054"/>
    </w:p>
    <w:p w:rsidR="001D642C" w:rsidRDefault="001D642C" w:rsidP="001D642C">
      <w:pPr>
        <w:pStyle w:val="af6"/>
        <w:keepNext/>
        <w:rPr>
          <w:rtl/>
        </w:rPr>
      </w:pPr>
      <w:bookmarkStart w:id="1055" w:name="ET_yor_6157_163"/>
      <w:r w:rsidRPr="001D642C">
        <w:rPr>
          <w:rStyle w:val="TagStyle"/>
          <w:rtl/>
        </w:rPr>
        <w:t xml:space="preserve"> &lt;&lt; </w:t>
      </w:r>
      <w:proofErr w:type="spellStart"/>
      <w:r w:rsidRPr="001D642C">
        <w:rPr>
          <w:rStyle w:val="TagStyle"/>
          <w:rtl/>
        </w:rPr>
        <w:t>יור</w:t>
      </w:r>
      <w:proofErr w:type="spellEnd"/>
      <w:r w:rsidRPr="001D64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:rsidR="001D642C" w:rsidRDefault="001D642C" w:rsidP="001D642C">
      <w:pPr>
        <w:pStyle w:val="KeepWithNext"/>
        <w:rPr>
          <w:rtl/>
          <w:lang w:eastAsia="he-IL"/>
        </w:rPr>
      </w:pPr>
    </w:p>
    <w:p w:rsidR="001D642C" w:rsidRDefault="001D642C" w:rsidP="001D642C">
      <w:pPr>
        <w:rPr>
          <w:rtl/>
          <w:lang w:eastAsia="he-IL"/>
        </w:rPr>
      </w:pPr>
      <w:bookmarkStart w:id="1056" w:name="_ETM_Q1_2733532"/>
      <w:bookmarkEnd w:id="1056"/>
      <w:r>
        <w:rPr>
          <w:rFonts w:hint="cs"/>
          <w:rtl/>
          <w:lang w:eastAsia="he-IL"/>
        </w:rPr>
        <w:t xml:space="preserve">מעולם לא נקבע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תענוג.</w:t>
      </w:r>
      <w:bookmarkStart w:id="1057" w:name="_ETM_Q1_2736392"/>
      <w:bookmarkEnd w:id="1057"/>
    </w:p>
    <w:p w:rsidR="001D642C" w:rsidRDefault="001D642C" w:rsidP="001D642C">
      <w:pPr>
        <w:rPr>
          <w:rtl/>
          <w:lang w:eastAsia="he-IL"/>
        </w:rPr>
      </w:pPr>
      <w:bookmarkStart w:id="1058" w:name="_ETM_Q1_2736489"/>
      <w:bookmarkEnd w:id="1058"/>
    </w:p>
    <w:p w:rsidR="001D642C" w:rsidRDefault="001D642C" w:rsidP="001D642C">
      <w:pPr>
        <w:pStyle w:val="af9"/>
        <w:keepNext/>
        <w:rPr>
          <w:rtl/>
          <w:lang w:eastAsia="he-IL"/>
        </w:rPr>
      </w:pPr>
      <w:bookmarkStart w:id="1059" w:name="ET_guest_585341_164"/>
      <w:r w:rsidRPr="001D6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ארביב:</w:t>
      </w:r>
      <w:r w:rsidRPr="001D64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9"/>
    </w:p>
    <w:p w:rsidR="001D642C" w:rsidRDefault="001D642C" w:rsidP="001D642C">
      <w:pPr>
        <w:pStyle w:val="KeepWithNext"/>
        <w:rPr>
          <w:rtl/>
          <w:lang w:eastAsia="he-IL"/>
        </w:rPr>
      </w:pPr>
    </w:p>
    <w:p w:rsidR="001D642C" w:rsidRDefault="001D642C" w:rsidP="001D64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מעולם </w:t>
      </w:r>
      <w:bookmarkStart w:id="1060" w:name="_ETM_Q1_2733576"/>
      <w:bookmarkEnd w:id="1060"/>
      <w:r w:rsidR="00462C9C">
        <w:rPr>
          <w:rFonts w:hint="cs"/>
          <w:rtl/>
          <w:lang w:eastAsia="he-IL"/>
        </w:rPr>
        <w:t xml:space="preserve">לא נקבעו החזרים </w:t>
      </w:r>
      <w:r>
        <w:rPr>
          <w:rFonts w:hint="cs"/>
          <w:rtl/>
          <w:lang w:eastAsia="he-IL"/>
        </w:rPr>
        <w:t>מה הם הוצאות סבירות.</w:t>
      </w:r>
      <w:bookmarkStart w:id="1061" w:name="_ETM_Q1_2739393"/>
      <w:bookmarkEnd w:id="1061"/>
    </w:p>
    <w:p w:rsidR="001D642C" w:rsidRDefault="001D642C" w:rsidP="001D642C">
      <w:pPr>
        <w:rPr>
          <w:rtl/>
          <w:lang w:eastAsia="he-IL"/>
        </w:rPr>
      </w:pPr>
      <w:bookmarkStart w:id="1062" w:name="_ETM_Q1_2739455"/>
      <w:bookmarkEnd w:id="1062"/>
    </w:p>
    <w:p w:rsidR="001D642C" w:rsidRDefault="001D642C" w:rsidP="001D642C">
      <w:pPr>
        <w:pStyle w:val="af6"/>
        <w:keepNext/>
        <w:rPr>
          <w:rtl/>
        </w:rPr>
      </w:pPr>
      <w:bookmarkStart w:id="1063" w:name="ET_yor_6157_165"/>
      <w:r w:rsidRPr="001D642C">
        <w:rPr>
          <w:rStyle w:val="TagStyle"/>
          <w:rtl/>
        </w:rPr>
        <w:t xml:space="preserve"> &lt;&lt; </w:t>
      </w:r>
      <w:proofErr w:type="spellStart"/>
      <w:r w:rsidRPr="001D642C">
        <w:rPr>
          <w:rStyle w:val="TagStyle"/>
          <w:rtl/>
        </w:rPr>
        <w:t>יור</w:t>
      </w:r>
      <w:proofErr w:type="spellEnd"/>
      <w:r w:rsidRPr="001D642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:rsidR="001D642C" w:rsidRDefault="001D642C" w:rsidP="001D642C">
      <w:pPr>
        <w:pStyle w:val="KeepWithNext"/>
        <w:rPr>
          <w:rtl/>
          <w:lang w:eastAsia="he-IL"/>
        </w:rPr>
      </w:pPr>
    </w:p>
    <w:p w:rsidR="001D642C" w:rsidRDefault="00D15958" w:rsidP="001D64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</w:t>
      </w:r>
      <w:r w:rsidR="001D642C">
        <w:rPr>
          <w:rFonts w:hint="cs"/>
          <w:rtl/>
          <w:lang w:eastAsia="he-IL"/>
        </w:rPr>
        <w:t xml:space="preserve">שנוציא מכתב </w:t>
      </w:r>
      <w:bookmarkStart w:id="1064" w:name="_ETM_Q1_2740370"/>
      <w:bookmarkEnd w:id="1064"/>
      <w:r w:rsidR="001D642C">
        <w:rPr>
          <w:rFonts w:hint="cs"/>
          <w:rtl/>
          <w:lang w:eastAsia="he-IL"/>
        </w:rPr>
        <w:t>מהוועדה לשר התקשורת, לשר לביטחון פנים, לשר האוצר ולשר המשפטים</w:t>
      </w:r>
      <w:bookmarkStart w:id="1065" w:name="_ETM_Q1_2743221"/>
      <w:bookmarkEnd w:id="1065"/>
      <w:r w:rsidR="001D642C">
        <w:rPr>
          <w:rFonts w:hint="cs"/>
          <w:rtl/>
          <w:lang w:eastAsia="he-IL"/>
        </w:rPr>
        <w:t xml:space="preserve"> בהעתק כי הוא הממונה על ביצוע החוק. מבחינת הנוהל,</w:t>
      </w:r>
      <w:bookmarkStart w:id="1066" w:name="_ETM_Q1_2749479"/>
      <w:bookmarkEnd w:id="1066"/>
      <w:r w:rsidR="001D642C">
        <w:rPr>
          <w:rFonts w:hint="cs"/>
          <w:rtl/>
          <w:lang w:eastAsia="he-IL"/>
        </w:rPr>
        <w:t xml:space="preserve"> אנחנו צריכים לשר המשפטים כי הוא הממונ</w:t>
      </w:r>
      <w:r w:rsidR="00462C9C">
        <w:rPr>
          <w:rFonts w:hint="cs"/>
          <w:rtl/>
          <w:lang w:eastAsia="he-IL"/>
        </w:rPr>
        <w:t>ה</w:t>
      </w:r>
      <w:r w:rsidR="001D642C">
        <w:rPr>
          <w:rFonts w:hint="cs"/>
          <w:rtl/>
          <w:lang w:eastAsia="he-IL"/>
        </w:rPr>
        <w:t xml:space="preserve"> שישאל את שר</w:t>
      </w:r>
      <w:bookmarkStart w:id="1067" w:name="_ETM_Q1_2753566"/>
      <w:bookmarkEnd w:id="1067"/>
      <w:r w:rsidR="001D642C">
        <w:rPr>
          <w:rFonts w:hint="cs"/>
          <w:rtl/>
          <w:lang w:eastAsia="he-IL"/>
        </w:rPr>
        <w:t xml:space="preserve"> התקשורת למה הוא לא עושה את זה או שהפוך?</w:t>
      </w:r>
      <w:bookmarkStart w:id="1068" w:name="_ETM_Q1_2753263"/>
      <w:bookmarkEnd w:id="1068"/>
    </w:p>
    <w:p w:rsidR="00343B4B" w:rsidRDefault="00343B4B" w:rsidP="001D642C">
      <w:pPr>
        <w:rPr>
          <w:rtl/>
          <w:lang w:eastAsia="he-IL"/>
        </w:rPr>
      </w:pPr>
      <w:bookmarkStart w:id="1069" w:name="_ETM_Q1_2753318"/>
      <w:bookmarkEnd w:id="1069"/>
    </w:p>
    <w:p w:rsidR="00343B4B" w:rsidRDefault="00343B4B" w:rsidP="00343B4B">
      <w:pPr>
        <w:pStyle w:val="a4"/>
        <w:keepNext/>
        <w:rPr>
          <w:rtl/>
        </w:rPr>
      </w:pPr>
      <w:bookmarkStart w:id="1070" w:name="ET_speaker_אפרת_חקאק_166"/>
      <w:r w:rsidRPr="00343B4B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43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343B4B" w:rsidRDefault="00343B4B" w:rsidP="00343B4B">
      <w:pPr>
        <w:pStyle w:val="KeepWithNext"/>
        <w:rPr>
          <w:rtl/>
          <w:lang w:eastAsia="he-IL"/>
        </w:rPr>
      </w:pPr>
    </w:p>
    <w:p w:rsidR="00343B4B" w:rsidRDefault="00343B4B" w:rsidP="00343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</w:t>
      </w:r>
      <w:bookmarkStart w:id="1071" w:name="_ETM_Q1_2755275"/>
      <w:bookmarkEnd w:id="1071"/>
      <w:r>
        <w:rPr>
          <w:rFonts w:hint="cs"/>
          <w:rtl/>
          <w:lang w:eastAsia="he-IL"/>
        </w:rPr>
        <w:t>לי שר התקשורת.</w:t>
      </w:r>
    </w:p>
    <w:p w:rsidR="00343B4B" w:rsidRDefault="00343B4B" w:rsidP="00343B4B">
      <w:pPr>
        <w:rPr>
          <w:rtl/>
          <w:lang w:eastAsia="he-IL"/>
        </w:rPr>
      </w:pPr>
    </w:p>
    <w:p w:rsidR="00343B4B" w:rsidRDefault="00343B4B" w:rsidP="00343B4B">
      <w:pPr>
        <w:pStyle w:val="af6"/>
        <w:keepNext/>
        <w:rPr>
          <w:rtl/>
        </w:rPr>
      </w:pPr>
      <w:bookmarkStart w:id="1072" w:name="ET_yor_6157_167"/>
      <w:r w:rsidRPr="00343B4B">
        <w:rPr>
          <w:rStyle w:val="TagStyle"/>
          <w:rtl/>
        </w:rPr>
        <w:t xml:space="preserve"> &lt;&lt; </w:t>
      </w:r>
      <w:proofErr w:type="spellStart"/>
      <w:r w:rsidRPr="00343B4B">
        <w:rPr>
          <w:rStyle w:val="TagStyle"/>
          <w:rtl/>
        </w:rPr>
        <w:t>יור</w:t>
      </w:r>
      <w:proofErr w:type="spellEnd"/>
      <w:r w:rsidRPr="00343B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3B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:rsidR="00343B4B" w:rsidRDefault="00343B4B" w:rsidP="00343B4B">
      <w:pPr>
        <w:pStyle w:val="KeepWithNext"/>
        <w:rPr>
          <w:rtl/>
          <w:lang w:eastAsia="he-IL"/>
        </w:rPr>
      </w:pPr>
    </w:p>
    <w:p w:rsidR="00343B4B" w:rsidRDefault="00343B4B" w:rsidP="00343B4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להוציא מכתב לשר התקשורת</w:t>
      </w:r>
      <w:bookmarkStart w:id="1073" w:name="_ETM_Q1_2760789"/>
      <w:bookmarkEnd w:id="1073"/>
      <w:r>
        <w:rPr>
          <w:rFonts w:hint="cs"/>
          <w:rtl/>
          <w:lang w:eastAsia="he-IL"/>
        </w:rPr>
        <w:t xml:space="preserve"> ונגיד מדוע</w:t>
      </w:r>
      <w:bookmarkStart w:id="1074" w:name="_ETM_Q1_2761449"/>
      <w:bookmarkEnd w:id="1074"/>
      <w:r>
        <w:rPr>
          <w:rFonts w:hint="cs"/>
          <w:rtl/>
          <w:lang w:eastAsia="he-IL"/>
        </w:rPr>
        <w:t xml:space="preserve"> לא נקבעו החזר הוצאות לפי סעיף 10 לחוק נתוני תקשורת.</w:t>
      </w:r>
      <w:bookmarkStart w:id="1075" w:name="_ETM_Q1_2767270"/>
      <w:bookmarkEnd w:id="1075"/>
      <w:r>
        <w:rPr>
          <w:rFonts w:hint="cs"/>
          <w:rtl/>
          <w:lang w:eastAsia="he-IL"/>
        </w:rPr>
        <w:t xml:space="preserve"> </w:t>
      </w:r>
    </w:p>
    <w:p w:rsidR="00343B4B" w:rsidRDefault="00343B4B" w:rsidP="00343B4B">
      <w:pPr>
        <w:rPr>
          <w:rtl/>
          <w:lang w:eastAsia="he-IL"/>
        </w:rPr>
      </w:pPr>
      <w:bookmarkStart w:id="1076" w:name="_ETM_Q1_2768189"/>
      <w:bookmarkStart w:id="1077" w:name="_ETM_Q1_2768254"/>
      <w:bookmarkStart w:id="1078" w:name="_ETM_Q1_2768527"/>
      <w:bookmarkEnd w:id="1076"/>
      <w:bookmarkEnd w:id="1077"/>
      <w:bookmarkEnd w:id="1078"/>
    </w:p>
    <w:p w:rsidR="00343B4B" w:rsidRDefault="00343B4B" w:rsidP="00343B4B">
      <w:pPr>
        <w:rPr>
          <w:rtl/>
          <w:lang w:eastAsia="he-IL"/>
        </w:rPr>
      </w:pPr>
      <w:bookmarkStart w:id="1079" w:name="_ETM_Q1_2768599"/>
      <w:bookmarkEnd w:id="1079"/>
      <w:r>
        <w:rPr>
          <w:rFonts w:hint="cs"/>
          <w:rtl/>
          <w:lang w:eastAsia="he-IL"/>
        </w:rPr>
        <w:t>אתה יודע להגיד לי בערך כמה משלמים כרגע? חוץ מז</w:t>
      </w:r>
      <w:bookmarkStart w:id="1080" w:name="_ETM_Q1_2773134"/>
      <w:bookmarkEnd w:id="1080"/>
      <w:r>
        <w:rPr>
          <w:rFonts w:hint="cs"/>
          <w:rtl/>
          <w:lang w:eastAsia="he-IL"/>
        </w:rPr>
        <w:t xml:space="preserve">ה, מאחר ומדובר בסופו של דבר בשירות מונופול, </w:t>
      </w:r>
      <w:bookmarkStart w:id="1081" w:name="_ETM_Q1_2773198"/>
      <w:bookmarkEnd w:id="1081"/>
      <w:r>
        <w:rPr>
          <w:rFonts w:hint="cs"/>
          <w:rtl/>
          <w:lang w:eastAsia="he-IL"/>
        </w:rPr>
        <w:t xml:space="preserve">אתה יכול לטפל בזה בכובעך האחר, לא? תגיד להם שהם </w:t>
      </w:r>
      <w:bookmarkStart w:id="1082" w:name="_ETM_Q1_2779403"/>
      <w:bookmarkEnd w:id="1082"/>
      <w:r w:rsidR="00EB2AF2">
        <w:rPr>
          <w:rFonts w:hint="cs"/>
          <w:rtl/>
          <w:lang w:eastAsia="he-IL"/>
        </w:rPr>
        <w:t xml:space="preserve">גובים מחיר מונופוליסטי. </w:t>
      </w:r>
      <w:r>
        <w:rPr>
          <w:rFonts w:hint="cs"/>
          <w:rtl/>
          <w:lang w:eastAsia="he-IL"/>
        </w:rPr>
        <w:t>תפנה גם לרשות התחרות</w:t>
      </w:r>
      <w:r w:rsidR="00EB2AF2">
        <w:rPr>
          <w:rFonts w:hint="cs"/>
          <w:rtl/>
          <w:lang w:eastAsia="he-IL"/>
        </w:rPr>
        <w:t xml:space="preserve"> למה ה</w:t>
      </w:r>
      <w:bookmarkStart w:id="1083" w:name="_ETM_Q1_2788348"/>
      <w:bookmarkEnd w:id="1083"/>
      <w:r w:rsidR="00EB2AF2">
        <w:rPr>
          <w:rFonts w:hint="cs"/>
          <w:rtl/>
          <w:lang w:eastAsia="he-IL"/>
        </w:rPr>
        <w:t>ם לא מפקחים על המונופול שבעניין.</w:t>
      </w:r>
      <w:bookmarkStart w:id="1084" w:name="_ETM_Q1_2790140"/>
      <w:bookmarkEnd w:id="1084"/>
    </w:p>
    <w:p w:rsidR="00EB2AF2" w:rsidRDefault="00EB2AF2" w:rsidP="00EB2AF2">
      <w:pPr>
        <w:rPr>
          <w:rtl/>
          <w:lang w:eastAsia="he-IL"/>
        </w:rPr>
      </w:pPr>
      <w:bookmarkStart w:id="1085" w:name="_ETM_Q1_2790219"/>
      <w:bookmarkStart w:id="1086" w:name="_ETM_Q1_2791763"/>
      <w:bookmarkEnd w:id="1085"/>
      <w:bookmarkEnd w:id="1086"/>
    </w:p>
    <w:p w:rsidR="00EB2AF2" w:rsidRDefault="00EB2AF2" w:rsidP="00EB2AF2">
      <w:pPr>
        <w:pStyle w:val="af9"/>
        <w:keepNext/>
        <w:rPr>
          <w:rtl/>
          <w:lang w:eastAsia="he-IL"/>
        </w:rPr>
      </w:pPr>
      <w:bookmarkStart w:id="1087" w:name="ET_guest_585341_169"/>
      <w:r w:rsidRPr="00EB2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ארביב:</w:t>
      </w:r>
      <w:r w:rsidRPr="00EB2A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7"/>
    </w:p>
    <w:p w:rsidR="00EB2AF2" w:rsidRDefault="00EB2AF2" w:rsidP="00EB2AF2">
      <w:pPr>
        <w:pStyle w:val="KeepWithNext"/>
        <w:rPr>
          <w:rtl/>
          <w:lang w:eastAsia="he-IL"/>
        </w:rPr>
      </w:pPr>
    </w:p>
    <w:p w:rsidR="00EB2AF2" w:rsidRDefault="00EB2AF2" w:rsidP="00EB2AF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C041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הנושא עלה כבר.</w:t>
      </w:r>
    </w:p>
    <w:p w:rsidR="00EB2AF2" w:rsidRDefault="00EB2AF2" w:rsidP="00EB2AF2">
      <w:pPr>
        <w:rPr>
          <w:rtl/>
          <w:lang w:eastAsia="he-IL"/>
        </w:rPr>
      </w:pPr>
      <w:bookmarkStart w:id="1088" w:name="_ETM_Q1_2790905"/>
      <w:bookmarkStart w:id="1089" w:name="_ETM_Q1_2790977"/>
      <w:bookmarkEnd w:id="1088"/>
      <w:bookmarkEnd w:id="1089"/>
    </w:p>
    <w:p w:rsidR="00EB2AF2" w:rsidRDefault="00EB2AF2" w:rsidP="00EB2AF2">
      <w:pPr>
        <w:pStyle w:val="af6"/>
        <w:keepNext/>
        <w:rPr>
          <w:rtl/>
        </w:rPr>
      </w:pPr>
      <w:bookmarkStart w:id="1090" w:name="ET_yor_6157_170"/>
      <w:r w:rsidRPr="00EB2AF2">
        <w:rPr>
          <w:rStyle w:val="TagStyle"/>
          <w:rtl/>
        </w:rPr>
        <w:t xml:space="preserve"> &lt;&lt; </w:t>
      </w:r>
      <w:proofErr w:type="spellStart"/>
      <w:r w:rsidRPr="00EB2AF2">
        <w:rPr>
          <w:rStyle w:val="TagStyle"/>
          <w:rtl/>
        </w:rPr>
        <w:t>יור</w:t>
      </w:r>
      <w:proofErr w:type="spellEnd"/>
      <w:r w:rsidRPr="00EB2AF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2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EB2AF2" w:rsidRDefault="00EB2AF2" w:rsidP="00EB2AF2">
      <w:pPr>
        <w:pStyle w:val="KeepWithNext"/>
        <w:rPr>
          <w:rtl/>
          <w:lang w:eastAsia="he-IL"/>
        </w:rPr>
      </w:pPr>
    </w:p>
    <w:p w:rsidR="00EB2AF2" w:rsidRDefault="00C041B5" w:rsidP="00EB2AF2">
      <w:pPr>
        <w:rPr>
          <w:rtl/>
          <w:lang w:eastAsia="he-IL"/>
        </w:rPr>
      </w:pPr>
      <w:bookmarkStart w:id="1091" w:name="_ETM_Q1_2792296"/>
      <w:bookmarkEnd w:id="1091"/>
      <w:r>
        <w:rPr>
          <w:rFonts w:hint="cs"/>
          <w:rtl/>
          <w:lang w:eastAsia="he-IL"/>
        </w:rPr>
        <w:t>כן? ניסיתם? ניסית</w:t>
      </w:r>
      <w:r w:rsidR="00EB2AF2">
        <w:rPr>
          <w:rFonts w:hint="cs"/>
          <w:rtl/>
          <w:lang w:eastAsia="he-IL"/>
        </w:rPr>
        <w:t>ם ולא הלך.</w:t>
      </w:r>
    </w:p>
    <w:p w:rsidR="00EB2AF2" w:rsidRDefault="00EB2AF2" w:rsidP="00EB2AF2">
      <w:pPr>
        <w:rPr>
          <w:rtl/>
          <w:lang w:eastAsia="he-IL"/>
        </w:rPr>
      </w:pPr>
      <w:bookmarkStart w:id="1092" w:name="_ETM_Q1_2792917"/>
      <w:bookmarkStart w:id="1093" w:name="_ETM_Q1_2793048"/>
      <w:bookmarkEnd w:id="1092"/>
      <w:bookmarkEnd w:id="1093"/>
    </w:p>
    <w:p w:rsidR="00EB2AF2" w:rsidRDefault="00EB2AF2" w:rsidP="00EB2AF2">
      <w:pPr>
        <w:pStyle w:val="-"/>
        <w:keepNext/>
        <w:rPr>
          <w:rtl/>
        </w:rPr>
      </w:pPr>
      <w:bookmarkStart w:id="1094" w:name="ET_speakercontinue_585341_171"/>
      <w:r w:rsidRPr="00EB2AF2">
        <w:rPr>
          <w:rStyle w:val="TagStyle"/>
          <w:rtl/>
        </w:rPr>
        <w:t xml:space="preserve"> &lt;&lt; </w:t>
      </w:r>
      <w:proofErr w:type="spellStart"/>
      <w:r w:rsidRPr="00EB2AF2">
        <w:rPr>
          <w:rStyle w:val="TagStyle"/>
          <w:rtl/>
        </w:rPr>
        <w:t>דובר_המשך</w:t>
      </w:r>
      <w:proofErr w:type="spellEnd"/>
      <w:r w:rsidRPr="00EB2AF2">
        <w:rPr>
          <w:rStyle w:val="TagStyle"/>
          <w:rtl/>
        </w:rPr>
        <w:t xml:space="preserve"> &gt;&gt; </w:t>
      </w:r>
      <w:r>
        <w:rPr>
          <w:rtl/>
        </w:rPr>
        <w:t>חיים ארביב:</w:t>
      </w:r>
      <w:r w:rsidRPr="00EB2A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4"/>
    </w:p>
    <w:p w:rsidR="00EB2AF2" w:rsidRDefault="00EB2AF2" w:rsidP="00EB2AF2">
      <w:pPr>
        <w:pStyle w:val="KeepWithNext"/>
        <w:rPr>
          <w:rtl/>
          <w:lang w:eastAsia="he-IL"/>
        </w:rPr>
      </w:pPr>
    </w:p>
    <w:p w:rsidR="00EB2AF2" w:rsidRDefault="00EB2AF2" w:rsidP="00EB2AF2">
      <w:pPr>
        <w:rPr>
          <w:rtl/>
          <w:lang w:eastAsia="he-IL"/>
        </w:rPr>
      </w:pPr>
      <w:bookmarkStart w:id="1095" w:name="_ETM_Q1_2794957"/>
      <w:bookmarkEnd w:id="1095"/>
      <w:r>
        <w:rPr>
          <w:rFonts w:hint="cs"/>
          <w:rtl/>
          <w:lang w:eastAsia="he-IL"/>
        </w:rPr>
        <w:t xml:space="preserve">חשבתי - - - בשנת 2007. </w:t>
      </w:r>
      <w:bookmarkStart w:id="1096" w:name="_ETM_Q1_2798023"/>
      <w:bookmarkEnd w:id="1096"/>
    </w:p>
    <w:p w:rsidR="00EB2AF2" w:rsidRDefault="00EB2AF2" w:rsidP="00EB2AF2">
      <w:pPr>
        <w:rPr>
          <w:rtl/>
          <w:lang w:eastAsia="he-IL"/>
        </w:rPr>
      </w:pPr>
    </w:p>
    <w:p w:rsidR="00EB2AF2" w:rsidRDefault="00EB2AF2" w:rsidP="00EB2AF2">
      <w:pPr>
        <w:pStyle w:val="af6"/>
        <w:keepNext/>
        <w:rPr>
          <w:rtl/>
        </w:rPr>
      </w:pPr>
      <w:bookmarkStart w:id="1097" w:name="ET_yor_6157_172"/>
      <w:r w:rsidRPr="00EB2AF2">
        <w:rPr>
          <w:rStyle w:val="TagStyle"/>
          <w:rtl/>
        </w:rPr>
        <w:t xml:space="preserve"> &lt;&lt; </w:t>
      </w:r>
      <w:proofErr w:type="spellStart"/>
      <w:r w:rsidRPr="00EB2AF2">
        <w:rPr>
          <w:rStyle w:val="TagStyle"/>
          <w:rtl/>
        </w:rPr>
        <w:t>יור</w:t>
      </w:r>
      <w:proofErr w:type="spellEnd"/>
      <w:r w:rsidRPr="00EB2AF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2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:rsidR="00EB2AF2" w:rsidRDefault="00EB2AF2" w:rsidP="00EB2AF2">
      <w:pPr>
        <w:pStyle w:val="KeepWithNext"/>
        <w:rPr>
          <w:rtl/>
          <w:lang w:eastAsia="he-IL"/>
        </w:rPr>
      </w:pPr>
    </w:p>
    <w:p w:rsidR="00EB2AF2" w:rsidRDefault="00EB2AF2" w:rsidP="00EB2AF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אבל כמה זה עולה? אתה יודע להגיד?</w:t>
      </w:r>
      <w:bookmarkStart w:id="1098" w:name="_ETM_Q1_2805785"/>
      <w:bookmarkEnd w:id="1098"/>
    </w:p>
    <w:p w:rsidR="00EB2AF2" w:rsidRDefault="00EB2AF2" w:rsidP="00EB2AF2">
      <w:pPr>
        <w:rPr>
          <w:rtl/>
          <w:lang w:eastAsia="he-IL"/>
        </w:rPr>
      </w:pPr>
      <w:bookmarkStart w:id="1099" w:name="_ETM_Q1_2805856"/>
      <w:bookmarkEnd w:id="1099"/>
    </w:p>
    <w:p w:rsidR="00EB2AF2" w:rsidRDefault="00EB2AF2" w:rsidP="00EB2AF2">
      <w:pPr>
        <w:pStyle w:val="-"/>
        <w:keepNext/>
        <w:rPr>
          <w:rtl/>
        </w:rPr>
      </w:pPr>
      <w:bookmarkStart w:id="1100" w:name="ET_speakercontinue_585341_173"/>
      <w:r w:rsidRPr="00EB2AF2">
        <w:rPr>
          <w:rStyle w:val="TagStyle"/>
          <w:rtl/>
        </w:rPr>
        <w:t xml:space="preserve"> &lt;&lt; </w:t>
      </w:r>
      <w:proofErr w:type="spellStart"/>
      <w:r w:rsidRPr="00EB2AF2">
        <w:rPr>
          <w:rStyle w:val="TagStyle"/>
          <w:rtl/>
        </w:rPr>
        <w:t>דובר_המשך</w:t>
      </w:r>
      <w:proofErr w:type="spellEnd"/>
      <w:r w:rsidRPr="00EB2AF2">
        <w:rPr>
          <w:rStyle w:val="TagStyle"/>
          <w:rtl/>
        </w:rPr>
        <w:t xml:space="preserve"> &gt;&gt; </w:t>
      </w:r>
      <w:r>
        <w:rPr>
          <w:rtl/>
        </w:rPr>
        <w:t>חיים ארביב:</w:t>
      </w:r>
      <w:r w:rsidRPr="00EB2A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0"/>
    </w:p>
    <w:p w:rsidR="00EB2AF2" w:rsidRDefault="00EB2AF2" w:rsidP="00EB2AF2">
      <w:pPr>
        <w:pStyle w:val="KeepWithNext"/>
        <w:rPr>
          <w:rtl/>
          <w:lang w:eastAsia="he-IL"/>
        </w:rPr>
      </w:pPr>
    </w:p>
    <w:p w:rsidR="00EB2AF2" w:rsidRDefault="00EB2AF2" w:rsidP="00EB2AF2">
      <w:pPr>
        <w:rPr>
          <w:rtl/>
          <w:lang w:eastAsia="he-IL"/>
        </w:rPr>
      </w:pPr>
      <w:bookmarkStart w:id="1101" w:name="_ETM_Q1_2807113"/>
      <w:bookmarkEnd w:id="1101"/>
      <w:r>
        <w:rPr>
          <w:rFonts w:hint="cs"/>
          <w:rtl/>
          <w:lang w:eastAsia="he-IL"/>
        </w:rPr>
        <w:t>יש מחירונים והמחירונים</w:t>
      </w:r>
      <w:bookmarkStart w:id="1102" w:name="_ETM_Q1_2810458"/>
      <w:bookmarkEnd w:id="1102"/>
      <w:r>
        <w:rPr>
          <w:rFonts w:hint="cs"/>
          <w:rtl/>
          <w:lang w:eastAsia="he-IL"/>
        </w:rPr>
        <w:t xml:space="preserve"> האלה השתנו לאורך השנים. והיו מקרים שהם דרשו עשרות אלפי</w:t>
      </w:r>
      <w:bookmarkStart w:id="1103" w:name="_ETM_Q1_2816715"/>
      <w:bookmarkEnd w:id="1103"/>
      <w:r>
        <w:rPr>
          <w:rFonts w:hint="cs"/>
          <w:rtl/>
          <w:lang w:eastAsia="he-IL"/>
        </w:rPr>
        <w:t xml:space="preserve"> שקלים על פעולות בודדות. ואחרי משא ומתן שלדעתי לא אמור</w:t>
      </w:r>
      <w:bookmarkStart w:id="1104" w:name="_ETM_Q1_2823145"/>
      <w:bookmarkEnd w:id="1104"/>
      <w:r>
        <w:rPr>
          <w:rFonts w:hint="cs"/>
          <w:rtl/>
          <w:lang w:eastAsia="he-IL"/>
        </w:rPr>
        <w:t xml:space="preserve"> להתקיים, הסכומים הופחתו בעשרות רבות של אחוזים. למשטרה יש סידור</w:t>
      </w:r>
      <w:bookmarkStart w:id="1105" w:name="_ETM_Q1_2830282"/>
      <w:bookmarkEnd w:id="1105"/>
      <w:r>
        <w:rPr>
          <w:rFonts w:hint="cs"/>
          <w:rtl/>
          <w:lang w:eastAsia="he-IL"/>
        </w:rPr>
        <w:t xml:space="preserve"> משלה, לרשויות האחרות אין סידור, ואנחנו בסופו של דבר - </w:t>
      </w:r>
      <w:bookmarkStart w:id="1106" w:name="_ETM_Q1_2834067"/>
      <w:bookmarkEnd w:id="1106"/>
      <w:r>
        <w:rPr>
          <w:rFonts w:hint="cs"/>
          <w:rtl/>
          <w:lang w:eastAsia="he-IL"/>
        </w:rPr>
        <w:t>- -</w:t>
      </w:r>
    </w:p>
    <w:p w:rsidR="00EB2AF2" w:rsidRDefault="00EB2AF2" w:rsidP="00EB2AF2">
      <w:pPr>
        <w:rPr>
          <w:rtl/>
          <w:lang w:eastAsia="he-IL"/>
        </w:rPr>
      </w:pPr>
    </w:p>
    <w:p w:rsidR="00EB2AF2" w:rsidRDefault="00EB2AF2" w:rsidP="00EB2AF2">
      <w:pPr>
        <w:pStyle w:val="af6"/>
        <w:keepNext/>
        <w:rPr>
          <w:rtl/>
        </w:rPr>
      </w:pPr>
      <w:bookmarkStart w:id="1107" w:name="ET_yor_6157_174"/>
      <w:r w:rsidRPr="00EB2AF2">
        <w:rPr>
          <w:rStyle w:val="TagStyle"/>
          <w:rtl/>
        </w:rPr>
        <w:t xml:space="preserve"> &lt;&lt; </w:t>
      </w:r>
      <w:proofErr w:type="spellStart"/>
      <w:r w:rsidRPr="00EB2AF2">
        <w:rPr>
          <w:rStyle w:val="TagStyle"/>
          <w:rtl/>
        </w:rPr>
        <w:t>יור</w:t>
      </w:r>
      <w:proofErr w:type="spellEnd"/>
      <w:r w:rsidRPr="00EB2AF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2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:rsidR="00EB2AF2" w:rsidRDefault="00EB2AF2" w:rsidP="00EB2AF2">
      <w:pPr>
        <w:pStyle w:val="KeepWithNext"/>
        <w:rPr>
          <w:rtl/>
          <w:lang w:eastAsia="he-IL"/>
        </w:rPr>
      </w:pPr>
    </w:p>
    <w:p w:rsidR="00EB2AF2" w:rsidRDefault="00EB2AF2" w:rsidP="00EB2AF2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הם גובים מהמשטרה סכום אחד ומכם סכום אחר?</w:t>
      </w:r>
      <w:bookmarkStart w:id="1108" w:name="_ETM_Q1_2838637"/>
      <w:bookmarkEnd w:id="1108"/>
    </w:p>
    <w:p w:rsidR="00EB2AF2" w:rsidRDefault="00EB2AF2" w:rsidP="00EB2AF2">
      <w:pPr>
        <w:rPr>
          <w:rtl/>
          <w:lang w:eastAsia="he-IL"/>
        </w:rPr>
      </w:pPr>
      <w:bookmarkStart w:id="1109" w:name="_ETM_Q1_2838704"/>
      <w:bookmarkEnd w:id="1109"/>
    </w:p>
    <w:p w:rsidR="00EB2AF2" w:rsidRDefault="00EB2AF2" w:rsidP="00EB2AF2">
      <w:pPr>
        <w:pStyle w:val="-"/>
        <w:keepNext/>
        <w:rPr>
          <w:rtl/>
        </w:rPr>
      </w:pPr>
      <w:bookmarkStart w:id="1110" w:name="ET_speakercontinue_585341_175"/>
      <w:r w:rsidRPr="00EB2AF2">
        <w:rPr>
          <w:rStyle w:val="TagStyle"/>
          <w:rtl/>
        </w:rPr>
        <w:t xml:space="preserve"> &lt;&lt; </w:t>
      </w:r>
      <w:proofErr w:type="spellStart"/>
      <w:r w:rsidRPr="00EB2AF2">
        <w:rPr>
          <w:rStyle w:val="TagStyle"/>
          <w:rtl/>
        </w:rPr>
        <w:t>דובר_המשך</w:t>
      </w:r>
      <w:proofErr w:type="spellEnd"/>
      <w:r w:rsidRPr="00EB2AF2">
        <w:rPr>
          <w:rStyle w:val="TagStyle"/>
          <w:rtl/>
        </w:rPr>
        <w:t xml:space="preserve"> &gt;&gt; </w:t>
      </w:r>
      <w:r>
        <w:rPr>
          <w:rtl/>
        </w:rPr>
        <w:t>חיים ארביב:</w:t>
      </w:r>
      <w:r w:rsidRPr="00EB2A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0"/>
    </w:p>
    <w:p w:rsidR="00EB2AF2" w:rsidRDefault="00EB2AF2" w:rsidP="00EB2AF2">
      <w:pPr>
        <w:pStyle w:val="KeepWithNext"/>
        <w:rPr>
          <w:rtl/>
          <w:lang w:eastAsia="he-IL"/>
        </w:rPr>
      </w:pPr>
    </w:p>
    <w:p w:rsidR="00EB2AF2" w:rsidRDefault="00EB2AF2" w:rsidP="00EB2AF2">
      <w:pPr>
        <w:rPr>
          <w:rtl/>
          <w:lang w:eastAsia="he-IL"/>
        </w:rPr>
      </w:pPr>
      <w:bookmarkStart w:id="1111" w:name="_ETM_Q1_2840444"/>
      <w:bookmarkEnd w:id="1111"/>
      <w:r>
        <w:rPr>
          <w:rFonts w:hint="cs"/>
          <w:rtl/>
          <w:lang w:eastAsia="he-IL"/>
        </w:rPr>
        <w:t xml:space="preserve">המשטרה משלמת סכום קבוע ואנחנו למעשה רוכבים על אותם אנשים שהמשטרה </w:t>
      </w:r>
      <w:bookmarkStart w:id="1112" w:name="_ETM_Q1_2848417"/>
      <w:bookmarkEnd w:id="1112"/>
      <w:r>
        <w:rPr>
          <w:rFonts w:hint="cs"/>
          <w:rtl/>
          <w:lang w:eastAsia="he-IL"/>
        </w:rPr>
        <w:t>ממילא מממנת ומשלמים בנפרד.</w:t>
      </w:r>
      <w:bookmarkStart w:id="1113" w:name="_ETM_Q1_2853026"/>
      <w:bookmarkEnd w:id="1113"/>
    </w:p>
    <w:p w:rsidR="00EB2AF2" w:rsidRDefault="00EB2AF2" w:rsidP="00EB2AF2">
      <w:pPr>
        <w:rPr>
          <w:rtl/>
          <w:lang w:eastAsia="he-IL"/>
        </w:rPr>
      </w:pPr>
      <w:bookmarkStart w:id="1114" w:name="_ETM_Q1_2853115"/>
      <w:bookmarkEnd w:id="1114"/>
    </w:p>
    <w:p w:rsidR="00EB2AF2" w:rsidRDefault="00EB2AF2" w:rsidP="00EB2AF2">
      <w:pPr>
        <w:pStyle w:val="af6"/>
        <w:keepNext/>
        <w:rPr>
          <w:rtl/>
        </w:rPr>
      </w:pPr>
      <w:bookmarkStart w:id="1115" w:name="ET_yor_6157_176"/>
      <w:r w:rsidRPr="00EB2AF2">
        <w:rPr>
          <w:rStyle w:val="TagStyle"/>
          <w:rtl/>
        </w:rPr>
        <w:t xml:space="preserve"> &lt;&lt; </w:t>
      </w:r>
      <w:proofErr w:type="spellStart"/>
      <w:r w:rsidRPr="00EB2AF2">
        <w:rPr>
          <w:rStyle w:val="TagStyle"/>
          <w:rtl/>
        </w:rPr>
        <w:t>יור</w:t>
      </w:r>
      <w:proofErr w:type="spellEnd"/>
      <w:r w:rsidRPr="00EB2AF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2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:rsidR="00EB2AF2" w:rsidRDefault="00EB2AF2" w:rsidP="00EB2AF2">
      <w:pPr>
        <w:pStyle w:val="KeepWithNext"/>
        <w:rPr>
          <w:rtl/>
          <w:lang w:eastAsia="he-IL"/>
        </w:rPr>
      </w:pPr>
    </w:p>
    <w:p w:rsidR="00EB2AF2" w:rsidRDefault="00EB2AF2" w:rsidP="00EB2AF2">
      <w:pPr>
        <w:rPr>
          <w:rtl/>
          <w:lang w:eastAsia="he-IL"/>
        </w:rPr>
      </w:pPr>
      <w:bookmarkStart w:id="1116" w:name="_ETM_Q1_2854453"/>
      <w:bookmarkEnd w:id="1116"/>
      <w:r>
        <w:rPr>
          <w:rFonts w:hint="cs"/>
          <w:rtl/>
          <w:lang w:eastAsia="he-IL"/>
        </w:rPr>
        <w:t>בסדר. נבדוק את זה באחת מישיבות המעקב.</w:t>
      </w:r>
      <w:bookmarkStart w:id="1117" w:name="_ETM_Q1_2855989"/>
      <w:bookmarkEnd w:id="1117"/>
      <w:r>
        <w:rPr>
          <w:rFonts w:hint="cs"/>
          <w:rtl/>
          <w:lang w:eastAsia="he-IL"/>
        </w:rPr>
        <w:t xml:space="preserve"> אבל אני אומר שאת המכתב נוציא. בסדר גמור. יש לנו עוד משהו?</w:t>
      </w:r>
    </w:p>
    <w:p w:rsidR="00EB2AF2" w:rsidRDefault="00EB2AF2" w:rsidP="00EB2AF2">
      <w:pPr>
        <w:rPr>
          <w:rtl/>
          <w:lang w:eastAsia="he-IL"/>
        </w:rPr>
      </w:pPr>
    </w:p>
    <w:p w:rsidR="00EB2AF2" w:rsidRDefault="00EB2AF2" w:rsidP="00EB2AF2">
      <w:pPr>
        <w:pStyle w:val="-"/>
        <w:keepNext/>
        <w:rPr>
          <w:rtl/>
        </w:rPr>
      </w:pPr>
      <w:bookmarkStart w:id="1118" w:name="ET_speakercontinue_585341_177"/>
      <w:r w:rsidRPr="00EB2AF2">
        <w:rPr>
          <w:rStyle w:val="TagStyle"/>
          <w:rtl/>
        </w:rPr>
        <w:t xml:space="preserve"> &lt;&lt; </w:t>
      </w:r>
      <w:proofErr w:type="spellStart"/>
      <w:r w:rsidRPr="00EB2AF2">
        <w:rPr>
          <w:rStyle w:val="TagStyle"/>
          <w:rtl/>
        </w:rPr>
        <w:t>דובר_המשך</w:t>
      </w:r>
      <w:proofErr w:type="spellEnd"/>
      <w:r w:rsidRPr="00EB2AF2">
        <w:rPr>
          <w:rStyle w:val="TagStyle"/>
          <w:rtl/>
        </w:rPr>
        <w:t xml:space="preserve"> &gt;&gt; </w:t>
      </w:r>
      <w:r>
        <w:rPr>
          <w:rtl/>
        </w:rPr>
        <w:t>חיים ארביב:</w:t>
      </w:r>
      <w:r w:rsidRPr="00EB2A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8"/>
    </w:p>
    <w:p w:rsidR="00EB2AF2" w:rsidRDefault="00EB2AF2" w:rsidP="00EB2AF2">
      <w:pPr>
        <w:pStyle w:val="KeepWithNext"/>
        <w:rPr>
          <w:rtl/>
          <w:lang w:eastAsia="he-IL"/>
        </w:rPr>
      </w:pPr>
    </w:p>
    <w:p w:rsidR="00EB2AF2" w:rsidRDefault="00EB2AF2" w:rsidP="00EB2AF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EB2AF2" w:rsidRDefault="00EB2AF2" w:rsidP="00EB2AF2">
      <w:pPr>
        <w:rPr>
          <w:rtl/>
          <w:lang w:eastAsia="he-IL"/>
        </w:rPr>
      </w:pPr>
      <w:bookmarkStart w:id="1119" w:name="_ETM_Q1_2860848"/>
      <w:bookmarkStart w:id="1120" w:name="_ETM_Q1_2860913"/>
      <w:bookmarkEnd w:id="1119"/>
      <w:bookmarkEnd w:id="1120"/>
    </w:p>
    <w:p w:rsidR="00EB2AF2" w:rsidRDefault="00EB2AF2" w:rsidP="00EB2AF2">
      <w:pPr>
        <w:pStyle w:val="af6"/>
        <w:keepNext/>
        <w:rPr>
          <w:rtl/>
        </w:rPr>
      </w:pPr>
      <w:bookmarkStart w:id="1121" w:name="ET_yor_6157_178"/>
      <w:r w:rsidRPr="00EB2AF2">
        <w:rPr>
          <w:rStyle w:val="TagStyle"/>
          <w:rtl/>
        </w:rPr>
        <w:t xml:space="preserve"> &lt;&lt; </w:t>
      </w:r>
      <w:proofErr w:type="spellStart"/>
      <w:r w:rsidRPr="00EB2AF2">
        <w:rPr>
          <w:rStyle w:val="TagStyle"/>
          <w:rtl/>
        </w:rPr>
        <w:t>יור</w:t>
      </w:r>
      <w:proofErr w:type="spellEnd"/>
      <w:r w:rsidRPr="00EB2AF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2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EB2AF2" w:rsidRDefault="00EB2AF2" w:rsidP="00EB2AF2">
      <w:pPr>
        <w:pStyle w:val="KeepWithNext"/>
        <w:rPr>
          <w:rtl/>
          <w:lang w:eastAsia="he-IL"/>
        </w:rPr>
      </w:pPr>
    </w:p>
    <w:p w:rsidR="00EB2AF2" w:rsidRDefault="00EB2AF2" w:rsidP="00EB2AF2">
      <w:pPr>
        <w:rPr>
          <w:rtl/>
          <w:lang w:eastAsia="he-IL"/>
        </w:rPr>
      </w:pPr>
      <w:bookmarkStart w:id="1122" w:name="_ETM_Q1_2861755"/>
      <w:bookmarkEnd w:id="1122"/>
      <w:r>
        <w:rPr>
          <w:rFonts w:hint="cs"/>
          <w:rtl/>
          <w:lang w:eastAsia="he-IL"/>
        </w:rPr>
        <w:t>טוב. נקריא.</w:t>
      </w:r>
    </w:p>
    <w:p w:rsidR="00EB2AF2" w:rsidRDefault="00EB2AF2" w:rsidP="00EB2AF2">
      <w:pPr>
        <w:rPr>
          <w:rtl/>
          <w:lang w:eastAsia="he-IL"/>
        </w:rPr>
      </w:pPr>
    </w:p>
    <w:p w:rsidR="00EB2AF2" w:rsidRDefault="00EB2AF2" w:rsidP="00EB2AF2">
      <w:pPr>
        <w:pStyle w:val="a4"/>
        <w:keepNext/>
        <w:rPr>
          <w:rtl/>
        </w:rPr>
      </w:pPr>
      <w:bookmarkStart w:id="1123" w:name="ET_speaker_אפרת_חקאק_179"/>
      <w:r w:rsidRPr="00EB2AF2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EB2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740FA2" w:rsidRPr="00740FA2" w:rsidRDefault="00740FA2" w:rsidP="00740FA2">
      <w:pPr>
        <w:rPr>
          <w:rtl/>
          <w:lang w:eastAsia="he-IL"/>
        </w:rPr>
      </w:pPr>
    </w:p>
    <w:p w:rsidR="00EB2AF2" w:rsidRDefault="00EB2AF2" w:rsidP="00EB2AF2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992"/>
        <w:gridCol w:w="851"/>
        <w:gridCol w:w="5771"/>
      </w:tblGrid>
      <w:tr w:rsidR="00740FA2" w:rsidTr="00C041B5">
        <w:tc>
          <w:tcPr>
            <w:tcW w:w="9298" w:type="dxa"/>
            <w:gridSpan w:val="4"/>
          </w:tcPr>
          <w:p w:rsidR="00740FA2" w:rsidRPr="00740FA2" w:rsidRDefault="00740FA2" w:rsidP="00740FA2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 w:rsidRPr="00740FA2">
              <w:rPr>
                <w:b/>
                <w:bCs/>
                <w:rtl/>
                <w:lang w:eastAsia="he-IL"/>
              </w:rPr>
              <w:t xml:space="preserve">הצעת חוק סדר הדין הפלילי </w:t>
            </w:r>
            <w:r>
              <w:rPr>
                <w:rFonts w:hint="cs"/>
                <w:b/>
                <w:bCs/>
                <w:rtl/>
                <w:lang w:eastAsia="he-IL"/>
              </w:rPr>
              <w:t>(</w:t>
            </w:r>
            <w:r w:rsidRPr="00740FA2">
              <w:rPr>
                <w:b/>
                <w:bCs/>
                <w:rtl/>
                <w:lang w:eastAsia="he-IL"/>
              </w:rPr>
              <w:t>סמכויות אכיפה – נתוני תקשורת</w:t>
            </w:r>
            <w:r>
              <w:rPr>
                <w:rFonts w:hint="cs"/>
                <w:b/>
                <w:bCs/>
                <w:rtl/>
                <w:lang w:eastAsia="he-IL"/>
              </w:rPr>
              <w:t>) (</w:t>
            </w:r>
            <w:r>
              <w:rPr>
                <w:b/>
                <w:bCs/>
                <w:rtl/>
                <w:lang w:eastAsia="he-IL"/>
              </w:rPr>
              <w:t>תיקון מס' 3</w:t>
            </w:r>
            <w:r>
              <w:rPr>
                <w:rFonts w:hint="cs"/>
                <w:b/>
                <w:bCs/>
                <w:rtl/>
                <w:lang w:eastAsia="he-IL"/>
              </w:rPr>
              <w:t>)</w:t>
            </w:r>
          </w:p>
          <w:p w:rsidR="00740FA2" w:rsidRDefault="00740FA2" w:rsidP="00740FA2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  <w:r>
              <w:rPr>
                <w:rFonts w:hint="cs"/>
                <w:b/>
                <w:bCs/>
                <w:rtl/>
                <w:lang w:eastAsia="he-IL"/>
              </w:rPr>
              <w:t>(</w:t>
            </w:r>
            <w:r>
              <w:rPr>
                <w:b/>
                <w:bCs/>
                <w:rtl/>
                <w:lang w:eastAsia="he-IL"/>
              </w:rPr>
              <w:t>חובת דיווח</w:t>
            </w:r>
            <w:r>
              <w:rPr>
                <w:rFonts w:hint="cs"/>
                <w:b/>
                <w:bCs/>
                <w:rtl/>
                <w:lang w:eastAsia="he-IL"/>
              </w:rPr>
              <w:t>)</w:t>
            </w:r>
            <w:r w:rsidRPr="00740FA2">
              <w:rPr>
                <w:b/>
                <w:bCs/>
                <w:rtl/>
                <w:lang w:eastAsia="he-IL"/>
              </w:rPr>
              <w:t xml:space="preserve">, </w:t>
            </w:r>
            <w:proofErr w:type="spellStart"/>
            <w:r w:rsidRPr="00740FA2">
              <w:rPr>
                <w:b/>
                <w:bCs/>
                <w:rtl/>
                <w:lang w:eastAsia="he-IL"/>
              </w:rPr>
              <w:t>התשפ"ד</w:t>
            </w:r>
            <w:proofErr w:type="spellEnd"/>
            <w:r w:rsidRPr="00740FA2">
              <w:rPr>
                <w:b/>
                <w:bCs/>
                <w:rtl/>
                <w:lang w:eastAsia="he-IL"/>
              </w:rPr>
              <w:t xml:space="preserve">– 2024 </w:t>
            </w:r>
          </w:p>
          <w:p w:rsidR="00740FA2" w:rsidRPr="00740FA2" w:rsidRDefault="00740FA2" w:rsidP="00740FA2">
            <w:pPr>
              <w:ind w:firstLine="0"/>
              <w:jc w:val="center"/>
              <w:rPr>
                <w:b/>
                <w:bCs/>
                <w:rtl/>
                <w:lang w:eastAsia="he-IL"/>
              </w:rPr>
            </w:pPr>
          </w:p>
        </w:tc>
      </w:tr>
      <w:tr w:rsidR="00740FA2" w:rsidTr="00C041B5">
        <w:tc>
          <w:tcPr>
            <w:tcW w:w="1684" w:type="dxa"/>
          </w:tcPr>
          <w:p w:rsidR="00740FA2" w:rsidRDefault="00740FA2" w:rsidP="00740FA2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סעיף 14</w:t>
            </w:r>
          </w:p>
        </w:tc>
        <w:tc>
          <w:tcPr>
            <w:tcW w:w="992" w:type="dxa"/>
          </w:tcPr>
          <w:p w:rsidR="00740FA2" w:rsidRDefault="00740FA2" w:rsidP="00740FA2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6622" w:type="dxa"/>
            <w:gridSpan w:val="2"/>
          </w:tcPr>
          <w:p w:rsidR="00740FA2" w:rsidRDefault="00740FA2" w:rsidP="00740FA2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בחוק סדר הדין הפלילי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סמכויות אכיפה – נתוני תקשורת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 xml:space="preserve">, </w:t>
            </w:r>
            <w:proofErr w:type="spellStart"/>
            <w:r>
              <w:rPr>
                <w:rtl/>
                <w:lang w:eastAsia="he-IL"/>
              </w:rPr>
              <w:t>התשס"ח</w:t>
            </w:r>
            <w:proofErr w:type="spellEnd"/>
            <w:r>
              <w:rPr>
                <w:rtl/>
                <w:lang w:eastAsia="he-IL"/>
              </w:rPr>
              <w:t xml:space="preserve">– 2007 1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להלן – החוק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העיקרי</w:t>
            </w:r>
            <w:r>
              <w:rPr>
                <w:rFonts w:hint="cs"/>
                <w:rtl/>
                <w:lang w:eastAsia="he-IL"/>
              </w:rPr>
              <w:t>),</w:t>
            </w:r>
            <w:r>
              <w:rPr>
                <w:rtl/>
                <w:lang w:eastAsia="he-IL"/>
              </w:rPr>
              <w:t xml:space="preserve"> בסעיף 14 –</w:t>
            </w:r>
          </w:p>
        </w:tc>
      </w:tr>
      <w:tr w:rsidR="0084060E" w:rsidTr="00C041B5">
        <w:tc>
          <w:tcPr>
            <w:tcW w:w="1684" w:type="dxa"/>
          </w:tcPr>
          <w:p w:rsidR="0084060E" w:rsidRDefault="0084060E" w:rsidP="00740FA2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992" w:type="dxa"/>
          </w:tcPr>
          <w:p w:rsidR="0084060E" w:rsidRDefault="0084060E" w:rsidP="00740FA2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851" w:type="dxa"/>
          </w:tcPr>
          <w:p w:rsidR="0084060E" w:rsidRDefault="00670CC2" w:rsidP="00670CC2">
            <w:pPr>
              <w:spacing w:line="360" w:lineRule="auto"/>
              <w:ind w:firstLine="0"/>
              <w:jc w:val="righ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(1)</w:t>
            </w:r>
          </w:p>
        </w:tc>
        <w:tc>
          <w:tcPr>
            <w:tcW w:w="5771" w:type="dxa"/>
          </w:tcPr>
          <w:p w:rsidR="0084060E" w:rsidRDefault="00670CC2" w:rsidP="00740FA2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בכותרת השוליים, המילי</w:t>
            </w:r>
            <w:r>
              <w:rPr>
                <w:rFonts w:hint="cs"/>
                <w:rtl/>
                <w:lang w:eastAsia="he-IL"/>
              </w:rPr>
              <w:t xml:space="preserve">ם </w:t>
            </w:r>
            <w:r w:rsidRPr="00670CC2">
              <w:rPr>
                <w:rtl/>
                <w:lang w:eastAsia="he-IL"/>
              </w:rPr>
              <w:t>"הוראת שעה" – יימחקו;</w:t>
            </w:r>
          </w:p>
        </w:tc>
      </w:tr>
      <w:tr w:rsidR="0084060E" w:rsidTr="00C041B5">
        <w:tc>
          <w:tcPr>
            <w:tcW w:w="1684" w:type="dxa"/>
          </w:tcPr>
          <w:p w:rsidR="0084060E" w:rsidRDefault="0084060E" w:rsidP="00740FA2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992" w:type="dxa"/>
          </w:tcPr>
          <w:p w:rsidR="0084060E" w:rsidRDefault="0084060E" w:rsidP="00740FA2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851" w:type="dxa"/>
          </w:tcPr>
          <w:p w:rsidR="0084060E" w:rsidRDefault="00670CC2" w:rsidP="00670CC2">
            <w:pPr>
              <w:spacing w:line="360" w:lineRule="auto"/>
              <w:ind w:firstLine="0"/>
              <w:jc w:val="righ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(2)</w:t>
            </w:r>
          </w:p>
        </w:tc>
        <w:tc>
          <w:tcPr>
            <w:tcW w:w="5771" w:type="dxa"/>
          </w:tcPr>
          <w:p w:rsidR="0084060E" w:rsidRDefault="00670CC2" w:rsidP="00670CC2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בסעיף קטן (א) </w:t>
            </w:r>
            <w:r>
              <w:rPr>
                <w:rFonts w:hint="eastAsia"/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עכשיו אני משנה את מה שיש לכם </w:t>
            </w:r>
            <w:r>
              <w:rPr>
                <w:rFonts w:hint="eastAsia"/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במקום פסקת משנה (1)(ה) יבוא: מספר הבקשות שהוגשו לפי סעיף 3(ו)(2) ומספר הצווים שהתקבלו</w:t>
            </w:r>
            <w:r w:rsidR="00D15958">
              <w:rPr>
                <w:rFonts w:hint="cs"/>
                <w:rtl/>
                <w:lang w:eastAsia="he-IL"/>
              </w:rPr>
              <w:t xml:space="preserve"> </w:t>
            </w:r>
            <w:r w:rsidR="00D15958">
              <w:rPr>
                <w:rFonts w:hint="eastAsia"/>
                <w:rtl/>
                <w:lang w:eastAsia="he-IL"/>
              </w:rPr>
              <w:t>–</w:t>
            </w:r>
            <w:r w:rsidR="00D15958">
              <w:rPr>
                <w:rFonts w:hint="cs"/>
                <w:rtl/>
                <w:lang w:eastAsia="he-IL"/>
              </w:rPr>
              <w:t xml:space="preserve"> לפי אותו סעיף.</w:t>
            </w:r>
          </w:p>
        </w:tc>
      </w:tr>
    </w:tbl>
    <w:p w:rsidR="00D15958" w:rsidRDefault="00D15958" w:rsidP="00F5466D">
      <w:pPr>
        <w:pStyle w:val="af9"/>
        <w:keepNext/>
        <w:rPr>
          <w:rStyle w:val="TagStyle"/>
          <w:rtl/>
        </w:rPr>
      </w:pPr>
      <w:bookmarkStart w:id="1124" w:name="ET_guest_789441_78"/>
    </w:p>
    <w:p w:rsidR="00D15958" w:rsidRDefault="00D15958" w:rsidP="00D15958">
      <w:pPr>
        <w:pStyle w:val="af6"/>
        <w:keepNext/>
        <w:rPr>
          <w:rtl/>
        </w:rPr>
      </w:pPr>
      <w:bookmarkStart w:id="1125" w:name="ET_yor_6157_180"/>
      <w:r w:rsidRPr="00D15958">
        <w:rPr>
          <w:rStyle w:val="TagStyle"/>
          <w:rtl/>
        </w:rPr>
        <w:t xml:space="preserve"> &lt;&lt; </w:t>
      </w:r>
      <w:proofErr w:type="spellStart"/>
      <w:r w:rsidRPr="00D15958">
        <w:rPr>
          <w:rStyle w:val="TagStyle"/>
          <w:rtl/>
        </w:rPr>
        <w:t>יור</w:t>
      </w:r>
      <w:proofErr w:type="spellEnd"/>
      <w:r w:rsidRPr="00D159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59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:rsidR="00D15958" w:rsidRDefault="00D15958" w:rsidP="00D15958">
      <w:pPr>
        <w:pStyle w:val="KeepWithNext"/>
        <w:rPr>
          <w:rtl/>
          <w:lang w:eastAsia="he-IL"/>
        </w:rPr>
      </w:pPr>
    </w:p>
    <w:p w:rsidR="00D15958" w:rsidRDefault="00D15958" w:rsidP="00D15958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</w:t>
      </w:r>
      <w:bookmarkStart w:id="1126" w:name="_ETM_Q1_2900508"/>
      <w:bookmarkEnd w:id="1126"/>
      <w:r>
        <w:rPr>
          <w:rFonts w:hint="cs"/>
          <w:rtl/>
          <w:lang w:eastAsia="he-IL"/>
        </w:rPr>
        <w:t xml:space="preserve"> שמספר הבקשות ומספר הצווים זה כבר כלול בתוך סעיף 1, לא צריך לכתוב את זה פעמיים. זה נוסח.</w:t>
      </w:r>
    </w:p>
    <w:p w:rsidR="00D15958" w:rsidRDefault="00D15958" w:rsidP="00D15958">
      <w:pPr>
        <w:rPr>
          <w:rtl/>
          <w:lang w:eastAsia="he-IL"/>
        </w:rPr>
      </w:pPr>
    </w:p>
    <w:p w:rsidR="00D15958" w:rsidRDefault="00D15958" w:rsidP="00D15958">
      <w:pPr>
        <w:pStyle w:val="a4"/>
        <w:keepNext/>
        <w:rPr>
          <w:rtl/>
        </w:rPr>
      </w:pPr>
      <w:bookmarkStart w:id="1127" w:name="ET_speaker_אפרת_חקאק_181"/>
      <w:r w:rsidRPr="00D15958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D159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D15958" w:rsidRDefault="00D15958" w:rsidP="00D15958">
      <w:pPr>
        <w:pStyle w:val="KeepWithNext"/>
        <w:rPr>
          <w:rtl/>
          <w:lang w:eastAsia="he-IL"/>
        </w:rPr>
      </w:pPr>
    </w:p>
    <w:p w:rsidR="00D15958" w:rsidRDefault="00D15958" w:rsidP="00D159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128" w:name="_ETM_Q1_2908892"/>
      <w:bookmarkEnd w:id="1128"/>
      <w:r>
        <w:rPr>
          <w:rFonts w:hint="cs"/>
          <w:rtl/>
          <w:lang w:eastAsia="he-IL"/>
        </w:rPr>
        <w:t>אנחנו נחדד את הנוסח.</w:t>
      </w:r>
      <w:bookmarkStart w:id="1129" w:name="_ETM_Q1_2911794"/>
      <w:bookmarkEnd w:id="1129"/>
      <w:r>
        <w:rPr>
          <w:rFonts w:hint="cs"/>
          <w:rtl/>
          <w:lang w:eastAsia="he-IL"/>
        </w:rPr>
        <w:t xml:space="preserve"> נכתוב גם מספר הבקשות ומספר </w:t>
      </w:r>
      <w:bookmarkStart w:id="1130" w:name="_ETM_Q1_2914864"/>
      <w:bookmarkEnd w:id="1130"/>
      <w:r>
        <w:rPr>
          <w:rFonts w:hint="cs"/>
          <w:rtl/>
          <w:lang w:eastAsia="he-IL"/>
        </w:rPr>
        <w:t xml:space="preserve">הצווים לפי אותו סעיף. </w:t>
      </w:r>
      <w:bookmarkStart w:id="1131" w:name="_ETM_Q1_2917777"/>
      <w:bookmarkEnd w:id="1131"/>
    </w:p>
    <w:p w:rsidR="00D15958" w:rsidRDefault="00D15958" w:rsidP="00D15958">
      <w:pPr>
        <w:rPr>
          <w:rtl/>
          <w:lang w:eastAsia="he-IL"/>
        </w:rPr>
      </w:pPr>
      <w:bookmarkStart w:id="1132" w:name="_ETM_Q1_2917846"/>
      <w:bookmarkEnd w:id="1132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992"/>
        <w:gridCol w:w="6622"/>
      </w:tblGrid>
      <w:tr w:rsidR="00D15958" w:rsidTr="00C041B5">
        <w:tc>
          <w:tcPr>
            <w:tcW w:w="1684" w:type="dxa"/>
          </w:tcPr>
          <w:p w:rsidR="00D15958" w:rsidRDefault="00D15958" w:rsidP="00AD2A1A">
            <w:pPr>
              <w:spacing w:line="360" w:lineRule="auto"/>
              <w:ind w:firstLine="0"/>
              <w:rPr>
                <w:rtl/>
                <w:lang w:eastAsia="he-IL"/>
              </w:rPr>
            </w:pPr>
            <w:bookmarkStart w:id="1133" w:name="_ETM_Q1_2911869"/>
            <w:bookmarkEnd w:id="1133"/>
          </w:p>
        </w:tc>
        <w:tc>
          <w:tcPr>
            <w:tcW w:w="992" w:type="dxa"/>
          </w:tcPr>
          <w:p w:rsidR="00D15958" w:rsidRDefault="00D15958" w:rsidP="00AD2A1A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6622" w:type="dxa"/>
          </w:tcPr>
          <w:p w:rsidR="00D15958" w:rsidRDefault="00D15958" w:rsidP="00AD2A1A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(ב) במקום פסקאות (4) ו-(5) יבוא:</w:t>
            </w:r>
          </w:p>
        </w:tc>
      </w:tr>
      <w:tr w:rsidR="00D15958" w:rsidTr="00C041B5">
        <w:tc>
          <w:tcPr>
            <w:tcW w:w="1684" w:type="dxa"/>
          </w:tcPr>
          <w:p w:rsidR="00D15958" w:rsidRDefault="00D15958" w:rsidP="00AD2A1A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992" w:type="dxa"/>
          </w:tcPr>
          <w:p w:rsidR="00D15958" w:rsidRDefault="00D15958" w:rsidP="00AD2A1A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6622" w:type="dxa"/>
          </w:tcPr>
          <w:p w:rsidR="00D15958" w:rsidRDefault="00D15958" w:rsidP="00AD2A1A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"(4) </w:t>
            </w:r>
            <w:bookmarkStart w:id="1134" w:name="_ETM_Q1_2921001"/>
            <w:bookmarkEnd w:id="1134"/>
            <w:r>
              <w:rPr>
                <w:rFonts w:hint="cs"/>
                <w:rtl/>
                <w:lang w:eastAsia="he-IL"/>
              </w:rPr>
              <w:t xml:space="preserve">מספר העברות המידע לרשות חוקרת אחרת לפי סעיף 8(א) ומספר </w:t>
            </w:r>
            <w:bookmarkStart w:id="1135" w:name="_ETM_Q1_2922729"/>
            <w:bookmarkEnd w:id="1135"/>
            <w:r>
              <w:rPr>
                <w:rFonts w:hint="cs"/>
                <w:rtl/>
                <w:lang w:eastAsia="he-IL"/>
              </w:rPr>
              <w:t xml:space="preserve">הבקשות לקבלת מידע שהגישה רשות חוקרת אחרת לפי סעיף 8(ב); </w:t>
            </w:r>
            <w:bookmarkStart w:id="1136" w:name="_ETM_Q1_2927892"/>
            <w:bookmarkEnd w:id="1136"/>
            <w:r>
              <w:rPr>
                <w:rFonts w:hint="cs"/>
                <w:rtl/>
                <w:lang w:eastAsia="he-IL"/>
              </w:rPr>
              <w:t>דיווח לפי פסקה זו יועבר על ידי השר הממונה על אותה רשות;"</w:t>
            </w:r>
          </w:p>
        </w:tc>
      </w:tr>
    </w:tbl>
    <w:p w:rsidR="00D15958" w:rsidRDefault="00D15958" w:rsidP="00D15958">
      <w:pPr>
        <w:rPr>
          <w:rtl/>
          <w:lang w:eastAsia="he-IL"/>
        </w:rPr>
      </w:pPr>
    </w:p>
    <w:p w:rsidR="009C134C" w:rsidRDefault="009C134C" w:rsidP="00F5466D">
      <w:pPr>
        <w:rPr>
          <w:rtl/>
        </w:rPr>
      </w:pPr>
      <w:bookmarkStart w:id="1137" w:name="_ETM_Q1_2580319"/>
      <w:bookmarkStart w:id="1138" w:name="_ETM_Q1_2580384"/>
      <w:bookmarkStart w:id="1139" w:name="_ETM_Q1_2732035"/>
      <w:bookmarkStart w:id="1140" w:name="_ETM_Q1_2732095"/>
      <w:bookmarkEnd w:id="1124"/>
      <w:bookmarkEnd w:id="1137"/>
      <w:bookmarkEnd w:id="1138"/>
      <w:bookmarkEnd w:id="1139"/>
      <w:bookmarkEnd w:id="1140"/>
    </w:p>
    <w:p w:rsidR="009C134C" w:rsidRDefault="009C134C" w:rsidP="009C134C">
      <w:pPr>
        <w:pStyle w:val="af6"/>
        <w:keepNext/>
        <w:rPr>
          <w:rtl/>
        </w:rPr>
      </w:pPr>
      <w:bookmarkStart w:id="1141" w:name="ET_yor_6157_85"/>
      <w:r w:rsidRPr="009C13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1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9C134C" w:rsidRDefault="009C134C" w:rsidP="009C134C">
      <w:pPr>
        <w:pStyle w:val="KeepWithNext"/>
        <w:rPr>
          <w:rtl/>
        </w:rPr>
      </w:pPr>
    </w:p>
    <w:p w:rsidR="00433C49" w:rsidRDefault="003664C3" w:rsidP="00B000DC">
      <w:pPr>
        <w:rPr>
          <w:rtl/>
        </w:rPr>
      </w:pPr>
      <w:bookmarkStart w:id="1142" w:name="_ETM_Q1_2733326"/>
      <w:bookmarkStart w:id="1143" w:name="_ETM_Q1_2766366"/>
      <w:bookmarkStart w:id="1144" w:name="_ETM_Q1_2766433"/>
      <w:bookmarkStart w:id="1145" w:name="_ETM_Q1_2855417"/>
      <w:bookmarkStart w:id="1146" w:name="_ETM_Q1_2855482"/>
      <w:bookmarkEnd w:id="1142"/>
      <w:bookmarkEnd w:id="1143"/>
      <w:bookmarkEnd w:id="1144"/>
      <w:bookmarkEnd w:id="1145"/>
      <w:bookmarkEnd w:id="1146"/>
      <w:r>
        <w:rPr>
          <w:rFonts w:hint="cs"/>
          <w:rtl/>
        </w:rPr>
        <w:t xml:space="preserve">לא רק על ידי השר הממונה על אותה </w:t>
      </w:r>
      <w:bookmarkStart w:id="1147" w:name="_ETM_Q1_2931487"/>
      <w:bookmarkEnd w:id="1147"/>
      <w:r>
        <w:rPr>
          <w:rFonts w:hint="cs"/>
          <w:rtl/>
        </w:rPr>
        <w:t xml:space="preserve">רשות. </w:t>
      </w:r>
      <w:bookmarkStart w:id="1148" w:name="_ETM_Q1_2934815"/>
      <w:bookmarkEnd w:id="1148"/>
    </w:p>
    <w:p w:rsidR="003664C3" w:rsidRDefault="003664C3" w:rsidP="00B000DC">
      <w:pPr>
        <w:rPr>
          <w:rtl/>
        </w:rPr>
      </w:pPr>
      <w:bookmarkStart w:id="1149" w:name="_ETM_Q1_2934917"/>
      <w:bookmarkEnd w:id="1149"/>
    </w:p>
    <w:p w:rsidR="003664C3" w:rsidRDefault="003664C3" w:rsidP="003664C3">
      <w:pPr>
        <w:pStyle w:val="a4"/>
        <w:keepNext/>
        <w:rPr>
          <w:rtl/>
        </w:rPr>
      </w:pPr>
      <w:bookmarkStart w:id="1150" w:name="ET_speaker_אפרת_חקאק_182"/>
      <w:r w:rsidRPr="003664C3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66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3664C3" w:rsidRDefault="003664C3" w:rsidP="003664C3">
      <w:pPr>
        <w:pStyle w:val="KeepWithNext"/>
        <w:rPr>
          <w:rtl/>
          <w:lang w:eastAsia="he-IL"/>
        </w:rPr>
      </w:pPr>
    </w:p>
    <w:p w:rsidR="003664C3" w:rsidRDefault="003664C3" w:rsidP="00366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נחדד עם </w:t>
      </w:r>
      <w:proofErr w:type="spellStart"/>
      <w:r>
        <w:rPr>
          <w:rFonts w:hint="cs"/>
          <w:rtl/>
          <w:lang w:eastAsia="he-IL"/>
        </w:rPr>
        <w:t>הנוסחית</w:t>
      </w:r>
      <w:proofErr w:type="spellEnd"/>
      <w:r>
        <w:rPr>
          <w:rFonts w:hint="cs"/>
          <w:rtl/>
          <w:lang w:eastAsia="he-IL"/>
        </w:rPr>
        <w:t xml:space="preserve"> לראות איפה הכי טוב </w:t>
      </w:r>
      <w:bookmarkStart w:id="1151" w:name="_ETM_Q1_2937718"/>
      <w:bookmarkEnd w:id="1151"/>
      <w:r>
        <w:rPr>
          <w:rFonts w:hint="cs"/>
          <w:rtl/>
          <w:lang w:eastAsia="he-IL"/>
        </w:rPr>
        <w:t xml:space="preserve">להגיד את זה. המהות מוסכמת על כולם פה עכשיו. </w:t>
      </w:r>
      <w:bookmarkStart w:id="1152" w:name="_ETM_Q1_2941456"/>
      <w:bookmarkEnd w:id="1152"/>
    </w:p>
    <w:p w:rsidR="003664C3" w:rsidRDefault="003664C3" w:rsidP="003664C3">
      <w:pPr>
        <w:rPr>
          <w:rtl/>
          <w:lang w:eastAsia="he-IL"/>
        </w:rPr>
      </w:pPr>
      <w:bookmarkStart w:id="1153" w:name="_ETM_Q1_2941541"/>
      <w:bookmarkEnd w:id="1153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992"/>
        <w:gridCol w:w="6622"/>
      </w:tblGrid>
      <w:tr w:rsidR="003664C3" w:rsidTr="00C041B5">
        <w:tc>
          <w:tcPr>
            <w:tcW w:w="1684" w:type="dxa"/>
          </w:tcPr>
          <w:p w:rsidR="003664C3" w:rsidRDefault="003664C3" w:rsidP="00AD2A1A">
            <w:pPr>
              <w:spacing w:line="360" w:lineRule="auto"/>
              <w:ind w:firstLine="0"/>
              <w:rPr>
                <w:rtl/>
                <w:lang w:eastAsia="he-IL"/>
              </w:rPr>
            </w:pPr>
            <w:bookmarkStart w:id="1154" w:name="_ETM_Q1_2941639"/>
            <w:bookmarkStart w:id="1155" w:name="_ETM_Q1_2941740"/>
            <w:bookmarkEnd w:id="1154"/>
            <w:bookmarkEnd w:id="1155"/>
          </w:p>
        </w:tc>
        <w:tc>
          <w:tcPr>
            <w:tcW w:w="992" w:type="dxa"/>
          </w:tcPr>
          <w:p w:rsidR="003664C3" w:rsidRDefault="003664C3" w:rsidP="00AD2A1A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</w:p>
        </w:tc>
        <w:tc>
          <w:tcPr>
            <w:tcW w:w="6622" w:type="dxa"/>
          </w:tcPr>
          <w:p w:rsidR="003664C3" w:rsidRDefault="003664C3" w:rsidP="00C02A4C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</w:t>
            </w:r>
            <w:r w:rsidR="00C02A4C">
              <w:rPr>
                <w:rFonts w:hint="cs"/>
                <w:rtl/>
                <w:lang w:eastAsia="he-IL"/>
              </w:rPr>
              <w:t>3</w:t>
            </w:r>
            <w:r>
              <w:rPr>
                <w:rFonts w:hint="cs"/>
                <w:rtl/>
                <w:lang w:eastAsia="he-IL"/>
              </w:rPr>
              <w:t xml:space="preserve">) </w:t>
            </w:r>
            <w:r w:rsidR="00C02A4C">
              <w:rPr>
                <w:rFonts w:hint="cs"/>
                <w:rtl/>
                <w:lang w:eastAsia="he-IL"/>
              </w:rPr>
              <w:t xml:space="preserve">"סעיפים </w:t>
            </w:r>
            <w:bookmarkStart w:id="1156" w:name="_ETM_Q1_2941184"/>
            <w:bookmarkEnd w:id="1156"/>
            <w:r w:rsidR="00C02A4C">
              <w:rPr>
                <w:rFonts w:hint="cs"/>
                <w:rtl/>
                <w:lang w:eastAsia="he-IL"/>
              </w:rPr>
              <w:t>קטנים (ב) ו-(ג) בטלים."</w:t>
            </w:r>
          </w:p>
        </w:tc>
      </w:tr>
    </w:tbl>
    <w:p w:rsidR="003664C3" w:rsidRDefault="003664C3" w:rsidP="003664C3">
      <w:pPr>
        <w:rPr>
          <w:rtl/>
          <w:lang w:eastAsia="he-IL"/>
        </w:rPr>
      </w:pPr>
      <w:bookmarkStart w:id="1157" w:name="_ETM_Q1_2942414"/>
      <w:bookmarkEnd w:id="1157"/>
    </w:p>
    <w:p w:rsidR="00C02A4C" w:rsidRPr="003664C3" w:rsidRDefault="00C02A4C" w:rsidP="003664C3">
      <w:pPr>
        <w:rPr>
          <w:rtl/>
          <w:lang w:eastAsia="he-IL"/>
        </w:rPr>
      </w:pPr>
      <w:bookmarkStart w:id="1158" w:name="_ETM_Q1_2942511"/>
      <w:bookmarkEnd w:id="1158"/>
      <w:r>
        <w:rPr>
          <w:rFonts w:hint="cs"/>
          <w:rtl/>
          <w:lang w:eastAsia="he-IL"/>
        </w:rPr>
        <w:t>שזה בעצם מה שקבע את הסעיף דיווח כהוראת שעה, אז עכשיו זה יהיה סעיף קבוע, הוראה קבועה.</w:t>
      </w:r>
    </w:p>
    <w:p w:rsidR="00433C49" w:rsidRDefault="00433C49" w:rsidP="00433C49">
      <w:pPr>
        <w:pStyle w:val="KeepWithNext"/>
        <w:rPr>
          <w:rtl/>
        </w:rPr>
      </w:pPr>
      <w:bookmarkStart w:id="1159" w:name="_ETM_Q1_2795145"/>
      <w:bookmarkStart w:id="1160" w:name="_ETM_Q1_2795230"/>
      <w:bookmarkStart w:id="1161" w:name="_ETM_Q1_2909264"/>
      <w:bookmarkStart w:id="1162" w:name="_ETM_Q1_2909319"/>
      <w:bookmarkEnd w:id="1159"/>
      <w:bookmarkEnd w:id="1160"/>
      <w:bookmarkEnd w:id="1161"/>
      <w:bookmarkEnd w:id="1162"/>
    </w:p>
    <w:p w:rsidR="00C041B5" w:rsidRDefault="00C041B5" w:rsidP="00C041B5">
      <w:pPr>
        <w:rPr>
          <w:rtl/>
        </w:rPr>
      </w:pPr>
      <w:bookmarkStart w:id="1163" w:name="_ETM_Q1_2955191"/>
      <w:bookmarkStart w:id="1164" w:name="_ETM_Q1_2955291"/>
      <w:bookmarkStart w:id="1165" w:name="_ETM_Q1_2955781"/>
      <w:bookmarkEnd w:id="1163"/>
      <w:bookmarkEnd w:id="1164"/>
      <w:bookmarkEnd w:id="1165"/>
    </w:p>
    <w:p w:rsidR="00C041B5" w:rsidRPr="00C041B5" w:rsidRDefault="00C041B5" w:rsidP="00C041B5">
      <w:pPr>
        <w:rPr>
          <w:rtl/>
        </w:rPr>
      </w:pPr>
      <w:bookmarkStart w:id="1166" w:name="_ETM_Q1_2955901"/>
      <w:bookmarkEnd w:id="1166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992"/>
        <w:gridCol w:w="6622"/>
      </w:tblGrid>
      <w:tr w:rsidR="00C02A4C" w:rsidTr="00C041B5">
        <w:tc>
          <w:tcPr>
            <w:tcW w:w="1684" w:type="dxa"/>
          </w:tcPr>
          <w:p w:rsidR="00C02A4C" w:rsidRDefault="00C02A4C" w:rsidP="00AD2A1A">
            <w:pPr>
              <w:spacing w:line="360" w:lineRule="auto"/>
              <w:ind w:firstLine="0"/>
              <w:rPr>
                <w:rtl/>
                <w:lang w:eastAsia="he-IL"/>
              </w:rPr>
            </w:pPr>
            <w:bookmarkStart w:id="1167" w:name="_ETM_Q1_2914781"/>
            <w:bookmarkEnd w:id="1167"/>
            <w:r>
              <w:rPr>
                <w:rFonts w:hint="cs"/>
                <w:rtl/>
                <w:lang w:eastAsia="he-IL"/>
              </w:rPr>
              <w:t>תחילה</w:t>
            </w:r>
          </w:p>
        </w:tc>
        <w:tc>
          <w:tcPr>
            <w:tcW w:w="992" w:type="dxa"/>
          </w:tcPr>
          <w:p w:rsidR="00C02A4C" w:rsidRDefault="00C02A4C" w:rsidP="00AD2A1A">
            <w:pPr>
              <w:spacing w:line="360" w:lineRule="auto"/>
              <w:ind w:firstLine="0"/>
              <w:jc w:val="center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6622" w:type="dxa"/>
          </w:tcPr>
          <w:p w:rsidR="00C02A4C" w:rsidRDefault="00BC2044" w:rsidP="00AD2A1A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דיווח ראשון לפי סעיף 14 לחוק העיקרי כנוסחו בחוק </w:t>
            </w:r>
            <w:bookmarkStart w:id="1168" w:name="_ETM_Q1_2953424"/>
            <w:bookmarkEnd w:id="1168"/>
            <w:r>
              <w:rPr>
                <w:rFonts w:hint="cs"/>
                <w:rtl/>
                <w:lang w:eastAsia="he-IL"/>
              </w:rPr>
              <w:t xml:space="preserve">זה, יימסר לוועדת החוקה, חוק ומשפט של הכנסת עד </w:t>
            </w:r>
            <w:bookmarkStart w:id="1169" w:name="_ETM_Q1_2958775"/>
            <w:bookmarkEnd w:id="1169"/>
            <w:r>
              <w:rPr>
                <w:rFonts w:hint="cs"/>
                <w:rtl/>
                <w:lang w:eastAsia="he-IL"/>
              </w:rPr>
              <w:t xml:space="preserve">ליום א' באדר </w:t>
            </w:r>
            <w:proofErr w:type="spellStart"/>
            <w:r>
              <w:rPr>
                <w:rFonts w:hint="cs"/>
                <w:rtl/>
                <w:lang w:eastAsia="he-IL"/>
              </w:rPr>
              <w:t>התשפ"ה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(1 במרץ 2025), לעניין יישומו של </w:t>
            </w:r>
            <w:bookmarkStart w:id="1170" w:name="_ETM_Q1_2964171"/>
            <w:bookmarkEnd w:id="1170"/>
            <w:r>
              <w:rPr>
                <w:rFonts w:hint="cs"/>
                <w:rtl/>
                <w:lang w:eastAsia="he-IL"/>
              </w:rPr>
              <w:t>החוק העיקרי בשנת 2024.</w:t>
            </w:r>
          </w:p>
        </w:tc>
      </w:tr>
    </w:tbl>
    <w:p w:rsidR="00433C49" w:rsidRDefault="00433C49" w:rsidP="00433C49">
      <w:pPr>
        <w:rPr>
          <w:rtl/>
        </w:rPr>
      </w:pPr>
    </w:p>
    <w:p w:rsidR="00635712" w:rsidRDefault="00635712" w:rsidP="00433C49">
      <w:pPr>
        <w:rPr>
          <w:rtl/>
        </w:rPr>
      </w:pPr>
      <w:r>
        <w:rPr>
          <w:rFonts w:hint="cs"/>
          <w:rtl/>
        </w:rPr>
        <w:t>זה זמן הסתגלות.</w:t>
      </w:r>
    </w:p>
    <w:p w:rsidR="00635712" w:rsidRDefault="00635712" w:rsidP="00433C49">
      <w:pPr>
        <w:rPr>
          <w:rtl/>
        </w:rPr>
      </w:pPr>
      <w:bookmarkStart w:id="1171" w:name="_ETM_Q1_2968959"/>
      <w:bookmarkStart w:id="1172" w:name="_ETM_Q1_2969025"/>
      <w:bookmarkEnd w:id="1171"/>
      <w:bookmarkEnd w:id="1172"/>
    </w:p>
    <w:p w:rsidR="00635712" w:rsidRDefault="00635712" w:rsidP="00433C49">
      <w:pPr>
        <w:rPr>
          <w:rtl/>
        </w:rPr>
      </w:pPr>
      <w:bookmarkStart w:id="1173" w:name="_ETM_Q1_2969735"/>
      <w:bookmarkStart w:id="1174" w:name="_ETM_Q1_2969800"/>
      <w:bookmarkEnd w:id="1173"/>
      <w:bookmarkEnd w:id="1174"/>
      <w:r>
        <w:rPr>
          <w:rFonts w:hint="cs"/>
          <w:rtl/>
        </w:rPr>
        <w:t xml:space="preserve">יש לנו בקשות רשות דיבור </w:t>
      </w:r>
      <w:bookmarkStart w:id="1175" w:name="_ETM_Q1_2968861"/>
      <w:bookmarkEnd w:id="1175"/>
      <w:r>
        <w:rPr>
          <w:rFonts w:hint="cs"/>
          <w:rtl/>
        </w:rPr>
        <w:t xml:space="preserve">של חד"ש-תע"ל; ישראל ביתנו; המחנה הממלכתי והעבודה. ויש </w:t>
      </w:r>
      <w:bookmarkStart w:id="1176" w:name="_ETM_Q1_2975039"/>
      <w:bookmarkEnd w:id="1176"/>
      <w:r>
        <w:rPr>
          <w:rFonts w:hint="cs"/>
          <w:rtl/>
        </w:rPr>
        <w:t>לנו הסתייגויות של יש עתיד ויש לנו הסתייגות עכשיו של היושב-ראש.</w:t>
      </w:r>
    </w:p>
    <w:p w:rsidR="00943138" w:rsidRDefault="00943138" w:rsidP="00433C49">
      <w:pPr>
        <w:rPr>
          <w:rtl/>
        </w:rPr>
      </w:pPr>
      <w:bookmarkStart w:id="1177" w:name="_ETM_Q1_2986848"/>
      <w:bookmarkStart w:id="1178" w:name="_ETM_Q1_2986918"/>
      <w:bookmarkEnd w:id="1177"/>
      <w:bookmarkEnd w:id="1178"/>
    </w:p>
    <w:p w:rsidR="00943138" w:rsidRDefault="00943138" w:rsidP="00943138">
      <w:pPr>
        <w:pStyle w:val="af6"/>
        <w:keepNext/>
        <w:rPr>
          <w:rtl/>
        </w:rPr>
      </w:pPr>
      <w:bookmarkStart w:id="1179" w:name="ET_yor_6157_96"/>
      <w:r w:rsidRPr="009431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31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:rsidR="00943138" w:rsidRDefault="00943138" w:rsidP="00943138">
      <w:pPr>
        <w:rPr>
          <w:rtl/>
          <w:lang w:eastAsia="he-IL"/>
        </w:rPr>
      </w:pPr>
      <w:bookmarkStart w:id="1180" w:name="_ETM_Q1_3006482"/>
      <w:bookmarkStart w:id="1181" w:name="_ETM_Q1_3006557"/>
      <w:bookmarkEnd w:id="1180"/>
      <w:bookmarkEnd w:id="1181"/>
    </w:p>
    <w:p w:rsidR="00943138" w:rsidRDefault="00635712" w:rsidP="00943138">
      <w:pPr>
        <w:rPr>
          <w:rtl/>
          <w:lang w:eastAsia="he-IL"/>
        </w:rPr>
      </w:pPr>
      <w:bookmarkStart w:id="1182" w:name="_ETM_Q1_3006692"/>
      <w:bookmarkStart w:id="1183" w:name="_ETM_Q1_3006762"/>
      <w:bookmarkEnd w:id="1182"/>
      <w:bookmarkEnd w:id="1183"/>
      <w:r>
        <w:rPr>
          <w:rFonts w:hint="cs"/>
          <w:rtl/>
          <w:lang w:eastAsia="he-IL"/>
        </w:rPr>
        <w:t>את ההסתייגות של היושב-ראש ושאר ההסתייגויות נצביע עליהם כמכלול?</w:t>
      </w:r>
      <w:bookmarkStart w:id="1184" w:name="_ETM_Q1_2985307"/>
      <w:bookmarkEnd w:id="1184"/>
    </w:p>
    <w:p w:rsidR="00635712" w:rsidRDefault="00635712" w:rsidP="00943138">
      <w:pPr>
        <w:rPr>
          <w:rtl/>
          <w:lang w:eastAsia="he-IL"/>
        </w:rPr>
      </w:pPr>
      <w:bookmarkStart w:id="1185" w:name="_ETM_Q1_2985384"/>
      <w:bookmarkEnd w:id="1185"/>
    </w:p>
    <w:p w:rsidR="00635712" w:rsidRDefault="00635712" w:rsidP="00635712">
      <w:pPr>
        <w:pStyle w:val="a4"/>
        <w:keepNext/>
        <w:rPr>
          <w:rtl/>
        </w:rPr>
      </w:pPr>
      <w:bookmarkStart w:id="1186" w:name="ET_speaker_אפרת_חקאק_183"/>
      <w:r w:rsidRPr="00635712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635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635712" w:rsidRDefault="00635712" w:rsidP="00635712">
      <w:pPr>
        <w:pStyle w:val="KeepWithNext"/>
        <w:rPr>
          <w:rtl/>
          <w:lang w:eastAsia="he-IL"/>
        </w:rPr>
      </w:pPr>
    </w:p>
    <w:p w:rsidR="00635712" w:rsidRDefault="00635712" w:rsidP="0063571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אפשרי.</w:t>
      </w:r>
    </w:p>
    <w:p w:rsidR="00635712" w:rsidRDefault="00635712" w:rsidP="00635712">
      <w:pPr>
        <w:rPr>
          <w:rtl/>
          <w:lang w:eastAsia="he-IL"/>
        </w:rPr>
      </w:pPr>
      <w:bookmarkStart w:id="1187" w:name="_ETM_Q1_2982711"/>
      <w:bookmarkStart w:id="1188" w:name="_ETM_Q1_2982780"/>
      <w:bookmarkEnd w:id="1187"/>
      <w:bookmarkEnd w:id="1188"/>
    </w:p>
    <w:p w:rsidR="00635712" w:rsidRDefault="00635712" w:rsidP="00635712">
      <w:pPr>
        <w:pStyle w:val="af6"/>
        <w:keepNext/>
        <w:rPr>
          <w:rtl/>
        </w:rPr>
      </w:pPr>
      <w:bookmarkStart w:id="1189" w:name="ET_yor_6157_184"/>
      <w:r w:rsidRPr="006357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57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635712" w:rsidRDefault="00635712" w:rsidP="00635712">
      <w:pPr>
        <w:pStyle w:val="KeepWithNext"/>
        <w:rPr>
          <w:rtl/>
          <w:lang w:eastAsia="he-IL"/>
        </w:rPr>
      </w:pPr>
    </w:p>
    <w:p w:rsidR="00635712" w:rsidRDefault="00635712" w:rsidP="00635712">
      <w:pPr>
        <w:rPr>
          <w:rtl/>
          <w:lang w:eastAsia="he-IL"/>
        </w:rPr>
      </w:pPr>
      <w:bookmarkStart w:id="1190" w:name="_ETM_Q1_2983804"/>
      <w:bookmarkEnd w:id="1190"/>
      <w:r>
        <w:rPr>
          <w:rFonts w:hint="cs"/>
          <w:rtl/>
          <w:lang w:eastAsia="he-IL"/>
        </w:rPr>
        <w:t xml:space="preserve">בסדר גמור. </w:t>
      </w:r>
      <w:bookmarkStart w:id="1191" w:name="_ETM_Q1_2986992"/>
      <w:bookmarkEnd w:id="1191"/>
      <w:r>
        <w:rPr>
          <w:rFonts w:hint="cs"/>
          <w:rtl/>
          <w:lang w:eastAsia="he-IL"/>
        </w:rPr>
        <w:t xml:space="preserve">אני פה, אז אני כן צריך לנמק את </w:t>
      </w:r>
      <w:bookmarkStart w:id="1192" w:name="_ETM_Q1_2991554"/>
      <w:bookmarkEnd w:id="1192"/>
      <w:r>
        <w:rPr>
          <w:rFonts w:hint="cs"/>
          <w:rtl/>
          <w:lang w:eastAsia="he-IL"/>
        </w:rPr>
        <w:t xml:space="preserve">ההסתייגות שלי, נכון? נימקתי את ההסתייגות שלי קודם, הסברתי למה </w:t>
      </w:r>
      <w:bookmarkStart w:id="1193" w:name="_ETM_Q1_2995724"/>
      <w:bookmarkEnd w:id="1193"/>
      <w:r>
        <w:rPr>
          <w:rFonts w:hint="cs"/>
          <w:rtl/>
          <w:lang w:eastAsia="he-IL"/>
        </w:rPr>
        <w:t>אני מבקש אותה. אני מבקש שתתנו מענה, שאני מקווה</w:t>
      </w:r>
      <w:bookmarkStart w:id="1194" w:name="_ETM_Q1_3001057"/>
      <w:bookmarkEnd w:id="1194"/>
      <w:r>
        <w:rPr>
          <w:rFonts w:hint="cs"/>
          <w:rtl/>
          <w:lang w:eastAsia="he-IL"/>
        </w:rPr>
        <w:t xml:space="preserve"> שהיא תקבל מה שנקרא. אני מניח שזה לא מורכב מדי</w:t>
      </w:r>
      <w:bookmarkStart w:id="1195" w:name="_ETM_Q1_3007688"/>
      <w:bookmarkEnd w:id="1195"/>
      <w:r>
        <w:rPr>
          <w:rFonts w:hint="cs"/>
          <w:rtl/>
          <w:lang w:eastAsia="he-IL"/>
        </w:rPr>
        <w:t xml:space="preserve"> כי זה באמת רובריקה לבקשה, זה נוסח אחר של בקשה</w:t>
      </w:r>
      <w:bookmarkStart w:id="1196" w:name="_ETM_Q1_3009754"/>
      <w:bookmarkEnd w:id="1196"/>
      <w:r>
        <w:rPr>
          <w:rFonts w:hint="cs"/>
          <w:rtl/>
          <w:lang w:eastAsia="he-IL"/>
        </w:rPr>
        <w:t xml:space="preserve">, זה כללים אחרים. אני מניח שאתם יודעים לעשות את </w:t>
      </w:r>
      <w:bookmarkStart w:id="1197" w:name="_ETM_Q1_3014674"/>
      <w:bookmarkEnd w:id="1197"/>
      <w:r>
        <w:rPr>
          <w:rFonts w:hint="cs"/>
          <w:rtl/>
          <w:lang w:eastAsia="he-IL"/>
        </w:rPr>
        <w:t xml:space="preserve">זה. וזה שאני לא מבקש סיווג לפי סוג בעל המקצוע </w:t>
      </w:r>
      <w:bookmarkStart w:id="1198" w:name="_ETM_Q1_3016163"/>
      <w:bookmarkEnd w:id="1198"/>
      <w:r>
        <w:rPr>
          <w:rFonts w:hint="cs"/>
          <w:rtl/>
          <w:lang w:eastAsia="he-IL"/>
        </w:rPr>
        <w:t xml:space="preserve">זה כי אני מאוד נחמד, אלא סתם בעלי מקצוע </w:t>
      </w:r>
      <w:bookmarkStart w:id="1199" w:name="_ETM_Q1_3020959"/>
      <w:bookmarkEnd w:id="1199"/>
      <w:r>
        <w:rPr>
          <w:rFonts w:hint="cs"/>
          <w:rtl/>
          <w:lang w:eastAsia="he-IL"/>
        </w:rPr>
        <w:t xml:space="preserve">כמכלול. </w:t>
      </w:r>
      <w:bookmarkStart w:id="1200" w:name="_ETM_Q1_3024214"/>
      <w:bookmarkEnd w:id="1200"/>
    </w:p>
    <w:p w:rsidR="00C116B8" w:rsidRDefault="00C116B8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201" w:name="_ETM_Q1_3024309"/>
      <w:bookmarkEnd w:id="1201"/>
      <w:r>
        <w:rPr>
          <w:rtl/>
          <w:lang w:eastAsia="he-IL"/>
        </w:rPr>
        <w:br w:type="page"/>
      </w:r>
    </w:p>
    <w:p w:rsidR="00635712" w:rsidRDefault="00635712" w:rsidP="00635712">
      <w:pPr>
        <w:rPr>
          <w:rtl/>
          <w:lang w:eastAsia="he-IL"/>
        </w:rPr>
      </w:pPr>
    </w:p>
    <w:p w:rsidR="00635712" w:rsidRDefault="00635712" w:rsidP="00635712">
      <w:pPr>
        <w:rPr>
          <w:rtl/>
          <w:lang w:eastAsia="he-IL"/>
        </w:rPr>
      </w:pPr>
      <w:bookmarkStart w:id="1202" w:name="_ETM_Q1_3024631"/>
      <w:bookmarkStart w:id="1203" w:name="_ETM_Q1_3024756"/>
      <w:bookmarkEnd w:id="1202"/>
      <w:bookmarkEnd w:id="1203"/>
      <w:r>
        <w:rPr>
          <w:rFonts w:hint="cs"/>
          <w:rtl/>
          <w:lang w:eastAsia="he-IL"/>
        </w:rPr>
        <w:t xml:space="preserve">מי בעד </w:t>
      </w:r>
      <w:r w:rsidRPr="00635712">
        <w:rPr>
          <w:rFonts w:hint="cs"/>
          <w:b/>
          <w:bCs/>
          <w:u w:val="single"/>
          <w:rtl/>
          <w:lang w:eastAsia="he-IL"/>
        </w:rPr>
        <w:t>ההסתייגויות</w:t>
      </w:r>
      <w:r>
        <w:rPr>
          <w:rFonts w:hint="cs"/>
          <w:rtl/>
          <w:lang w:eastAsia="he-IL"/>
        </w:rPr>
        <w:t xml:space="preserve"> ירים את ידו? מי נגד ההסתייגויות?</w:t>
      </w:r>
    </w:p>
    <w:p w:rsidR="00635712" w:rsidRDefault="00635712" w:rsidP="00635712">
      <w:pPr>
        <w:rPr>
          <w:rtl/>
          <w:lang w:eastAsia="he-IL"/>
        </w:rPr>
      </w:pPr>
      <w:bookmarkStart w:id="1204" w:name="_ETM_Q1_3030433"/>
      <w:bookmarkEnd w:id="1204"/>
    </w:p>
    <w:p w:rsidR="00635712" w:rsidRDefault="00635712" w:rsidP="00635712">
      <w:pPr>
        <w:rPr>
          <w:rtl/>
          <w:lang w:eastAsia="he-IL"/>
        </w:rPr>
      </w:pPr>
      <w:bookmarkStart w:id="1205" w:name="_ETM_Q1_3030523"/>
      <w:bookmarkEnd w:id="1205"/>
    </w:p>
    <w:p w:rsidR="00635712" w:rsidRDefault="00635712" w:rsidP="0063571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35712" w:rsidRDefault="00635712" w:rsidP="00635712">
      <w:pPr>
        <w:pStyle w:val="--"/>
        <w:keepNext/>
        <w:rPr>
          <w:rtl/>
          <w:lang w:eastAsia="he-IL"/>
        </w:rPr>
      </w:pPr>
    </w:p>
    <w:p w:rsidR="00635712" w:rsidRPr="00635712" w:rsidRDefault="00635712" w:rsidP="0063571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43138" w:rsidRDefault="00943138" w:rsidP="00943138">
      <w:pPr>
        <w:rPr>
          <w:rtl/>
        </w:rPr>
      </w:pPr>
      <w:bookmarkStart w:id="1206" w:name="_ETM_Q1_3009548"/>
      <w:bookmarkStart w:id="1207" w:name="_ETM_Q1_3009618"/>
      <w:bookmarkEnd w:id="1206"/>
      <w:bookmarkEnd w:id="1207"/>
    </w:p>
    <w:p w:rsidR="00635712" w:rsidRDefault="00635712" w:rsidP="00635712">
      <w:pPr>
        <w:pStyle w:val="af6"/>
        <w:keepNext/>
        <w:rPr>
          <w:rtl/>
        </w:rPr>
      </w:pPr>
      <w:bookmarkStart w:id="1208" w:name="ET_yor_6157_186"/>
      <w:r w:rsidRPr="006357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57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:rsidR="00635712" w:rsidRDefault="00635712" w:rsidP="00635712">
      <w:pPr>
        <w:pStyle w:val="KeepWithNext"/>
        <w:rPr>
          <w:rtl/>
          <w:lang w:eastAsia="he-IL"/>
        </w:rPr>
      </w:pPr>
    </w:p>
    <w:p w:rsidR="00635712" w:rsidRDefault="00635712" w:rsidP="00635712">
      <w:pPr>
        <w:rPr>
          <w:rtl/>
          <w:lang w:eastAsia="he-IL"/>
        </w:rPr>
      </w:pPr>
      <w:bookmarkStart w:id="1209" w:name="_ETM_Q1_3032643"/>
      <w:bookmarkEnd w:id="1209"/>
      <w:r>
        <w:rPr>
          <w:rFonts w:hint="cs"/>
          <w:rtl/>
          <w:lang w:eastAsia="he-IL"/>
        </w:rPr>
        <w:t xml:space="preserve">אין. ההסתייגויות נדחו ויובאו למליאה. נשאר לנו </w:t>
      </w:r>
      <w:bookmarkStart w:id="1210" w:name="_ETM_Q1_3035716"/>
      <w:bookmarkEnd w:id="1210"/>
      <w:r>
        <w:rPr>
          <w:rFonts w:hint="cs"/>
          <w:rtl/>
          <w:lang w:eastAsia="he-IL"/>
        </w:rPr>
        <w:t xml:space="preserve">להצביע על </w:t>
      </w:r>
      <w:r w:rsidRPr="00635712">
        <w:rPr>
          <w:rFonts w:hint="cs"/>
          <w:b/>
          <w:bCs/>
          <w:u w:val="single"/>
          <w:rtl/>
          <w:lang w:eastAsia="he-IL"/>
        </w:rPr>
        <w:t xml:space="preserve">הצעת </w:t>
      </w:r>
      <w:r w:rsidRPr="00635712">
        <w:rPr>
          <w:b/>
          <w:bCs/>
          <w:u w:val="single"/>
          <w:rtl/>
          <w:lang w:eastAsia="he-IL"/>
        </w:rPr>
        <w:t>חוק סדר הדין הפלילי (סמכויות אכיפה – נתוני תקשורת) (תיקון מס' 3) (חובת דיווח)</w:t>
      </w:r>
      <w:r>
        <w:rPr>
          <w:rFonts w:hint="cs"/>
          <w:b/>
          <w:bCs/>
          <w:u w:val="single"/>
          <w:rtl/>
          <w:lang w:eastAsia="he-IL"/>
        </w:rPr>
        <w:t xml:space="preserve">, לקריאה השנייה והשלישית, בכפוף לתיקוני </w:t>
      </w:r>
      <w:bookmarkStart w:id="1211" w:name="_ETM_Q1_3042838"/>
      <w:bookmarkEnd w:id="1211"/>
      <w:r>
        <w:rPr>
          <w:rFonts w:hint="cs"/>
          <w:b/>
          <w:bCs/>
          <w:u w:val="single"/>
          <w:rtl/>
          <w:lang w:eastAsia="he-IL"/>
        </w:rPr>
        <w:t>הנוסח בנוסח הוועדה</w:t>
      </w:r>
      <w:r w:rsidRPr="00635712">
        <w:rPr>
          <w:rFonts w:hint="cs"/>
          <w:rtl/>
          <w:lang w:eastAsia="he-IL"/>
        </w:rPr>
        <w:t>. מי בעד?</w:t>
      </w:r>
      <w:r>
        <w:rPr>
          <w:rFonts w:hint="cs"/>
          <w:rtl/>
          <w:lang w:eastAsia="he-IL"/>
        </w:rPr>
        <w:t xml:space="preserve"> מי נגד? </w:t>
      </w:r>
    </w:p>
    <w:p w:rsidR="00635712" w:rsidRDefault="00635712" w:rsidP="00635712">
      <w:pPr>
        <w:rPr>
          <w:rtl/>
          <w:lang w:eastAsia="he-IL"/>
        </w:rPr>
      </w:pPr>
    </w:p>
    <w:p w:rsidR="00635712" w:rsidRDefault="00635712" w:rsidP="00635712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35712" w:rsidRDefault="00635712" w:rsidP="00635712">
      <w:pPr>
        <w:pStyle w:val="--"/>
        <w:keepNext/>
        <w:rPr>
          <w:rtl/>
          <w:lang w:eastAsia="he-IL"/>
        </w:rPr>
      </w:pPr>
    </w:p>
    <w:p w:rsidR="00635712" w:rsidRPr="00635712" w:rsidRDefault="00635712" w:rsidP="00635712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943138" w:rsidRDefault="00943138" w:rsidP="00943138">
      <w:pPr>
        <w:rPr>
          <w:rtl/>
        </w:rPr>
      </w:pPr>
      <w:bookmarkStart w:id="1212" w:name="_ETM_Q1_3009793"/>
      <w:bookmarkStart w:id="1213" w:name="_ETM_Q1_3009843"/>
      <w:bookmarkStart w:id="1214" w:name="_ETM_Q1_3031072"/>
      <w:bookmarkEnd w:id="1212"/>
      <w:bookmarkEnd w:id="1213"/>
      <w:bookmarkEnd w:id="1214"/>
    </w:p>
    <w:p w:rsidR="00635712" w:rsidRDefault="00635712" w:rsidP="00943138">
      <w:pPr>
        <w:rPr>
          <w:rtl/>
        </w:rPr>
      </w:pPr>
      <w:bookmarkStart w:id="1215" w:name="_ETM_Q1_3031149"/>
      <w:bookmarkEnd w:id="1215"/>
    </w:p>
    <w:p w:rsidR="00635712" w:rsidRDefault="00635712" w:rsidP="00635712">
      <w:pPr>
        <w:pStyle w:val="af6"/>
        <w:keepNext/>
        <w:rPr>
          <w:rtl/>
        </w:rPr>
      </w:pPr>
      <w:bookmarkStart w:id="1216" w:name="ET_yor_6157_185"/>
      <w:r w:rsidRPr="006357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57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6"/>
    </w:p>
    <w:p w:rsidR="00635712" w:rsidRDefault="00635712" w:rsidP="00635712">
      <w:pPr>
        <w:pStyle w:val="KeepWithNext"/>
        <w:rPr>
          <w:rtl/>
          <w:lang w:eastAsia="he-IL"/>
        </w:rPr>
      </w:pPr>
    </w:p>
    <w:p w:rsidR="00635712" w:rsidRDefault="00701F0B" w:rsidP="00701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מתנגדים, אין </w:t>
      </w:r>
      <w:bookmarkStart w:id="1217" w:name="_ETM_Q1_3048680"/>
      <w:bookmarkEnd w:id="1217"/>
      <w:r>
        <w:rPr>
          <w:rFonts w:hint="cs"/>
          <w:rtl/>
          <w:lang w:eastAsia="he-IL"/>
        </w:rPr>
        <w:t xml:space="preserve">נמנעים. אני קובע כי הצעת </w:t>
      </w:r>
      <w:r w:rsidRPr="00701F0B">
        <w:rPr>
          <w:rtl/>
          <w:lang w:eastAsia="he-IL"/>
        </w:rPr>
        <w:t xml:space="preserve">חוק סדר הדין הפלילי (סמכויות אכיפה – נתוני תקשורת) (תיקון מס' 3) (חובת דיווח), </w:t>
      </w:r>
      <w:bookmarkStart w:id="1218" w:name="_ETM_Q1_3052686"/>
      <w:bookmarkEnd w:id="1218"/>
      <w:r>
        <w:rPr>
          <w:rFonts w:hint="cs"/>
          <w:rtl/>
          <w:lang w:eastAsia="he-IL"/>
        </w:rPr>
        <w:t>אושרה לקריאה</w:t>
      </w:r>
      <w:bookmarkStart w:id="1219" w:name="_ETM_Q1_3055133"/>
      <w:bookmarkEnd w:id="1219"/>
      <w:r>
        <w:rPr>
          <w:rFonts w:hint="cs"/>
          <w:rtl/>
          <w:lang w:eastAsia="he-IL"/>
        </w:rPr>
        <w:t xml:space="preserve"> השנייה והשלישית פה אחד, ותונח על שולחן המליאה בהקדם.</w:t>
      </w:r>
    </w:p>
    <w:p w:rsidR="00701F0B" w:rsidRDefault="00701F0B" w:rsidP="00701F0B">
      <w:pPr>
        <w:rPr>
          <w:rtl/>
          <w:lang w:eastAsia="he-IL"/>
        </w:rPr>
      </w:pPr>
      <w:bookmarkStart w:id="1220" w:name="_ETM_Q1_3064029"/>
      <w:bookmarkStart w:id="1221" w:name="_ETM_Q1_3064103"/>
      <w:bookmarkStart w:id="1222" w:name="_ETM_Q1_3064237"/>
      <w:bookmarkEnd w:id="1220"/>
      <w:bookmarkEnd w:id="1221"/>
      <w:bookmarkEnd w:id="1222"/>
    </w:p>
    <w:p w:rsidR="00701F0B" w:rsidRDefault="00701F0B" w:rsidP="00701F0B">
      <w:pPr>
        <w:rPr>
          <w:rtl/>
          <w:lang w:eastAsia="he-IL"/>
        </w:rPr>
      </w:pPr>
      <w:bookmarkStart w:id="1223" w:name="_ETM_Q1_3064297"/>
      <w:bookmarkEnd w:id="1223"/>
      <w:r>
        <w:rPr>
          <w:rFonts w:hint="cs"/>
          <w:rtl/>
          <w:lang w:eastAsia="he-IL"/>
        </w:rPr>
        <w:t>אני רוצה להודות לכל הנוכחים, ולכל הנוכחים בזום, תודה רבה</w:t>
      </w:r>
      <w:bookmarkStart w:id="1224" w:name="_ETM_Q1_3070063"/>
      <w:bookmarkEnd w:id="1224"/>
      <w:r>
        <w:rPr>
          <w:rFonts w:hint="cs"/>
          <w:rtl/>
          <w:lang w:eastAsia="he-IL"/>
        </w:rPr>
        <w:t xml:space="preserve"> לכולם. ישיבה זו נעולה.</w:t>
      </w:r>
    </w:p>
    <w:p w:rsidR="00943138" w:rsidRDefault="00943138" w:rsidP="00943138">
      <w:pPr>
        <w:pStyle w:val="af2"/>
        <w:rPr>
          <w:rtl/>
        </w:rPr>
      </w:pPr>
      <w:bookmarkStart w:id="1225" w:name="_ETM_Q1_3052785"/>
      <w:bookmarkStart w:id="1226" w:name="_ETM_Q1_3053227"/>
      <w:bookmarkEnd w:id="1225"/>
      <w:bookmarkEnd w:id="1226"/>
    </w:p>
    <w:p w:rsidR="007B7B9C" w:rsidRDefault="007B7B9C" w:rsidP="00943138">
      <w:pPr>
        <w:rPr>
          <w:rtl/>
        </w:rPr>
      </w:pPr>
      <w:bookmarkStart w:id="1227" w:name="_ETM_Q1_3054032"/>
      <w:bookmarkStart w:id="1228" w:name="_ETM_Q1_3054107"/>
      <w:bookmarkStart w:id="1229" w:name="_ETM_Q1_3070993"/>
      <w:bookmarkStart w:id="1230" w:name="_ETM_Q1_3071055"/>
      <w:bookmarkEnd w:id="1227"/>
      <w:bookmarkEnd w:id="1228"/>
      <w:bookmarkEnd w:id="1229"/>
      <w:bookmarkEnd w:id="1230"/>
    </w:p>
    <w:p w:rsidR="007B7B9C" w:rsidRPr="007B7B9C" w:rsidRDefault="007B7B9C" w:rsidP="0080707B">
      <w:pPr>
        <w:pStyle w:val="afc"/>
        <w:keepNext/>
        <w:rPr>
          <w:rtl/>
        </w:rPr>
      </w:pPr>
      <w:bookmarkStart w:id="1231" w:name="ET_meetingend_100"/>
      <w:bookmarkStart w:id="1232" w:name="_GoBack"/>
      <w:bookmarkEnd w:id="1232"/>
      <w:r w:rsidRPr="007B7B9C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13:01.</w:t>
      </w:r>
      <w:r w:rsidRPr="007B7B9C">
        <w:rPr>
          <w:rStyle w:val="TagStyle"/>
          <w:rtl/>
        </w:rPr>
        <w:t xml:space="preserve"> &lt;&lt; סיום &gt;&gt;</w:t>
      </w:r>
      <w:bookmarkStart w:id="1233" w:name="_ETM_Q1_3081333"/>
      <w:bookmarkEnd w:id="1231"/>
      <w:bookmarkEnd w:id="1233"/>
    </w:p>
    <w:sectPr w:rsidR="007B7B9C" w:rsidRPr="007B7B9C" w:rsidSect="008070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060E" w:rsidRDefault="0084060E">
      <w:r>
        <w:separator/>
      </w:r>
    </w:p>
  </w:endnote>
  <w:endnote w:type="continuationSeparator" w:id="0">
    <w:p w:rsidR="0084060E" w:rsidRDefault="00840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060E" w:rsidRDefault="0084060E">
      <w:r>
        <w:separator/>
      </w:r>
    </w:p>
  </w:footnote>
  <w:footnote w:type="continuationSeparator" w:id="0">
    <w:p w:rsidR="0084060E" w:rsidRDefault="008406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60E" w:rsidRDefault="0084060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4060E" w:rsidRDefault="0084060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60E" w:rsidRDefault="0084060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707B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84060E" w:rsidRPr="00CC5815" w:rsidRDefault="0084060E" w:rsidP="008E5E3F">
    <w:pPr>
      <w:pStyle w:val="a3"/>
      <w:ind w:firstLine="0"/>
    </w:pPr>
    <w:r>
      <w:rPr>
        <w:rtl/>
      </w:rPr>
      <w:t>ועדת החוקה, חוק ומשפט</w:t>
    </w:r>
  </w:p>
  <w:p w:rsidR="0084060E" w:rsidRPr="00CC5815" w:rsidRDefault="0084060E" w:rsidP="008E5E3F">
    <w:pPr>
      <w:pStyle w:val="a3"/>
      <w:ind w:firstLine="0"/>
      <w:rPr>
        <w:rtl/>
      </w:rPr>
    </w:pPr>
    <w:r>
      <w:rPr>
        <w:rtl/>
      </w:rPr>
      <w:t>29/07/2024</w:t>
    </w:r>
  </w:p>
  <w:p w:rsidR="0084060E" w:rsidRPr="00CC5815" w:rsidRDefault="0084060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60E" w:rsidRDefault="0084060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060E" w:rsidRDefault="0084060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4060E" w:rsidRDefault="0084060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345"/>
    <w:rsid w:val="00054EA8"/>
    <w:rsid w:val="00055F28"/>
    <w:rsid w:val="0006082F"/>
    <w:rsid w:val="00067F42"/>
    <w:rsid w:val="00072FB7"/>
    <w:rsid w:val="000749AF"/>
    <w:rsid w:val="00084107"/>
    <w:rsid w:val="00084C3F"/>
    <w:rsid w:val="00092B80"/>
    <w:rsid w:val="00094AA0"/>
    <w:rsid w:val="000A17C6"/>
    <w:rsid w:val="000A54E9"/>
    <w:rsid w:val="000B060C"/>
    <w:rsid w:val="000B2EE6"/>
    <w:rsid w:val="000C28A8"/>
    <w:rsid w:val="000C47F5"/>
    <w:rsid w:val="000D1E06"/>
    <w:rsid w:val="000D21AB"/>
    <w:rsid w:val="000E0A60"/>
    <w:rsid w:val="000E3314"/>
    <w:rsid w:val="000F2459"/>
    <w:rsid w:val="001015B1"/>
    <w:rsid w:val="00105973"/>
    <w:rsid w:val="00125BD5"/>
    <w:rsid w:val="00150436"/>
    <w:rsid w:val="001512DC"/>
    <w:rsid w:val="00160D0E"/>
    <w:rsid w:val="00167294"/>
    <w:rsid w:val="001673D4"/>
    <w:rsid w:val="00171E7F"/>
    <w:rsid w:val="001758C1"/>
    <w:rsid w:val="0017779F"/>
    <w:rsid w:val="001A261C"/>
    <w:rsid w:val="001A74E9"/>
    <w:rsid w:val="001A7A1B"/>
    <w:rsid w:val="001C44DA"/>
    <w:rsid w:val="001C4FDA"/>
    <w:rsid w:val="001D440C"/>
    <w:rsid w:val="001D642C"/>
    <w:rsid w:val="001D7750"/>
    <w:rsid w:val="001E2703"/>
    <w:rsid w:val="002016FF"/>
    <w:rsid w:val="00220A02"/>
    <w:rsid w:val="00227FEF"/>
    <w:rsid w:val="002342D0"/>
    <w:rsid w:val="00261554"/>
    <w:rsid w:val="002616E3"/>
    <w:rsid w:val="002712C5"/>
    <w:rsid w:val="00275C03"/>
    <w:rsid w:val="00280D58"/>
    <w:rsid w:val="002A7498"/>
    <w:rsid w:val="002B44E7"/>
    <w:rsid w:val="002C5CDC"/>
    <w:rsid w:val="002D472E"/>
    <w:rsid w:val="002D4BDB"/>
    <w:rsid w:val="002E5E31"/>
    <w:rsid w:val="002F0A21"/>
    <w:rsid w:val="00301AE3"/>
    <w:rsid w:val="00303B4C"/>
    <w:rsid w:val="00321E62"/>
    <w:rsid w:val="00327BF8"/>
    <w:rsid w:val="00340AFA"/>
    <w:rsid w:val="00341C31"/>
    <w:rsid w:val="00343B4B"/>
    <w:rsid w:val="00354282"/>
    <w:rsid w:val="00362823"/>
    <w:rsid w:val="0036379A"/>
    <w:rsid w:val="003658CB"/>
    <w:rsid w:val="003664C3"/>
    <w:rsid w:val="00366CFB"/>
    <w:rsid w:val="0036794C"/>
    <w:rsid w:val="00373508"/>
    <w:rsid w:val="00382936"/>
    <w:rsid w:val="00394C99"/>
    <w:rsid w:val="00396023"/>
    <w:rsid w:val="003C279D"/>
    <w:rsid w:val="003F0A5F"/>
    <w:rsid w:val="00402E52"/>
    <w:rsid w:val="004117A9"/>
    <w:rsid w:val="00413C91"/>
    <w:rsid w:val="00420E41"/>
    <w:rsid w:val="0042124B"/>
    <w:rsid w:val="00424C94"/>
    <w:rsid w:val="00433C49"/>
    <w:rsid w:val="00440A68"/>
    <w:rsid w:val="00441AF6"/>
    <w:rsid w:val="00447608"/>
    <w:rsid w:val="00451746"/>
    <w:rsid w:val="00453F78"/>
    <w:rsid w:val="00454855"/>
    <w:rsid w:val="00462C9C"/>
    <w:rsid w:val="00470EAC"/>
    <w:rsid w:val="00473C93"/>
    <w:rsid w:val="00474E65"/>
    <w:rsid w:val="00482653"/>
    <w:rsid w:val="00490872"/>
    <w:rsid w:val="0049458B"/>
    <w:rsid w:val="00495FD8"/>
    <w:rsid w:val="00496FB1"/>
    <w:rsid w:val="004A3399"/>
    <w:rsid w:val="004A359E"/>
    <w:rsid w:val="004B0A65"/>
    <w:rsid w:val="004B1BE9"/>
    <w:rsid w:val="004B2C3A"/>
    <w:rsid w:val="004C0128"/>
    <w:rsid w:val="004C01BF"/>
    <w:rsid w:val="004C0C15"/>
    <w:rsid w:val="004D2DE1"/>
    <w:rsid w:val="004E6D15"/>
    <w:rsid w:val="004F3126"/>
    <w:rsid w:val="00500C0C"/>
    <w:rsid w:val="005032A7"/>
    <w:rsid w:val="00507743"/>
    <w:rsid w:val="00535069"/>
    <w:rsid w:val="00545644"/>
    <w:rsid w:val="00546678"/>
    <w:rsid w:val="005506B9"/>
    <w:rsid w:val="00554A3E"/>
    <w:rsid w:val="00576AF2"/>
    <w:rsid w:val="005817EC"/>
    <w:rsid w:val="00586E20"/>
    <w:rsid w:val="00590B77"/>
    <w:rsid w:val="00595C29"/>
    <w:rsid w:val="00597C5B"/>
    <w:rsid w:val="005A342D"/>
    <w:rsid w:val="005C350F"/>
    <w:rsid w:val="005C363E"/>
    <w:rsid w:val="005D61F3"/>
    <w:rsid w:val="005E1C6B"/>
    <w:rsid w:val="005F76B0"/>
    <w:rsid w:val="00612B04"/>
    <w:rsid w:val="00633A99"/>
    <w:rsid w:val="00633B14"/>
    <w:rsid w:val="00634F61"/>
    <w:rsid w:val="00635712"/>
    <w:rsid w:val="00670CC2"/>
    <w:rsid w:val="00693195"/>
    <w:rsid w:val="006952E2"/>
    <w:rsid w:val="00695A47"/>
    <w:rsid w:val="006A0CB7"/>
    <w:rsid w:val="006A60AF"/>
    <w:rsid w:val="006B0CEC"/>
    <w:rsid w:val="006D483B"/>
    <w:rsid w:val="006D65EE"/>
    <w:rsid w:val="006F0259"/>
    <w:rsid w:val="006F5318"/>
    <w:rsid w:val="006F6DFC"/>
    <w:rsid w:val="00700433"/>
    <w:rsid w:val="00701F0B"/>
    <w:rsid w:val="00702755"/>
    <w:rsid w:val="0070472C"/>
    <w:rsid w:val="00734E84"/>
    <w:rsid w:val="00740FA2"/>
    <w:rsid w:val="007509A6"/>
    <w:rsid w:val="00765B8B"/>
    <w:rsid w:val="00765E29"/>
    <w:rsid w:val="007872B4"/>
    <w:rsid w:val="00791CBE"/>
    <w:rsid w:val="007A7126"/>
    <w:rsid w:val="007B7B9C"/>
    <w:rsid w:val="007C693F"/>
    <w:rsid w:val="007C6ADD"/>
    <w:rsid w:val="007E37F5"/>
    <w:rsid w:val="007F56C5"/>
    <w:rsid w:val="00806E0C"/>
    <w:rsid w:val="0080707B"/>
    <w:rsid w:val="0082091A"/>
    <w:rsid w:val="0082136D"/>
    <w:rsid w:val="00827CFD"/>
    <w:rsid w:val="008320F6"/>
    <w:rsid w:val="0084060E"/>
    <w:rsid w:val="00841223"/>
    <w:rsid w:val="00845776"/>
    <w:rsid w:val="00846BE9"/>
    <w:rsid w:val="00850857"/>
    <w:rsid w:val="00853207"/>
    <w:rsid w:val="00855025"/>
    <w:rsid w:val="00857E12"/>
    <w:rsid w:val="008713A4"/>
    <w:rsid w:val="00875F10"/>
    <w:rsid w:val="008C6035"/>
    <w:rsid w:val="008C7015"/>
    <w:rsid w:val="008D0F28"/>
    <w:rsid w:val="008D1DFB"/>
    <w:rsid w:val="008E03B4"/>
    <w:rsid w:val="008E5E3F"/>
    <w:rsid w:val="0090279B"/>
    <w:rsid w:val="00914904"/>
    <w:rsid w:val="009258CE"/>
    <w:rsid w:val="00943138"/>
    <w:rsid w:val="009515F0"/>
    <w:rsid w:val="009640C5"/>
    <w:rsid w:val="00967DA8"/>
    <w:rsid w:val="009813DC"/>
    <w:rsid w:val="009830CB"/>
    <w:rsid w:val="00987BDC"/>
    <w:rsid w:val="009936A2"/>
    <w:rsid w:val="00997A56"/>
    <w:rsid w:val="009A01FA"/>
    <w:rsid w:val="009C134C"/>
    <w:rsid w:val="009D054C"/>
    <w:rsid w:val="009D478A"/>
    <w:rsid w:val="009E6E93"/>
    <w:rsid w:val="009F1518"/>
    <w:rsid w:val="009F5773"/>
    <w:rsid w:val="00A00662"/>
    <w:rsid w:val="00A07D4B"/>
    <w:rsid w:val="00A07D4F"/>
    <w:rsid w:val="00A15971"/>
    <w:rsid w:val="00A22C90"/>
    <w:rsid w:val="00A355BE"/>
    <w:rsid w:val="00A42723"/>
    <w:rsid w:val="00A44E28"/>
    <w:rsid w:val="00A5440A"/>
    <w:rsid w:val="00A64A6D"/>
    <w:rsid w:val="00A66020"/>
    <w:rsid w:val="00A71647"/>
    <w:rsid w:val="00A81A11"/>
    <w:rsid w:val="00A836B4"/>
    <w:rsid w:val="00A939B2"/>
    <w:rsid w:val="00AB02EE"/>
    <w:rsid w:val="00AB3F3A"/>
    <w:rsid w:val="00AB765A"/>
    <w:rsid w:val="00AD4EC9"/>
    <w:rsid w:val="00AD5237"/>
    <w:rsid w:val="00AD6FFC"/>
    <w:rsid w:val="00AE4F33"/>
    <w:rsid w:val="00AE7781"/>
    <w:rsid w:val="00AF16CD"/>
    <w:rsid w:val="00AF31E6"/>
    <w:rsid w:val="00AF4150"/>
    <w:rsid w:val="00AF68BF"/>
    <w:rsid w:val="00B000DC"/>
    <w:rsid w:val="00B03F97"/>
    <w:rsid w:val="00B0509A"/>
    <w:rsid w:val="00B120B2"/>
    <w:rsid w:val="00B437D2"/>
    <w:rsid w:val="00B50340"/>
    <w:rsid w:val="00B520D5"/>
    <w:rsid w:val="00B54738"/>
    <w:rsid w:val="00B65508"/>
    <w:rsid w:val="00B77369"/>
    <w:rsid w:val="00B8517A"/>
    <w:rsid w:val="00BA5495"/>
    <w:rsid w:val="00BA6446"/>
    <w:rsid w:val="00BB0C51"/>
    <w:rsid w:val="00BC2044"/>
    <w:rsid w:val="00BC37C1"/>
    <w:rsid w:val="00BC75C9"/>
    <w:rsid w:val="00BD47B7"/>
    <w:rsid w:val="00BF499B"/>
    <w:rsid w:val="00C02A4C"/>
    <w:rsid w:val="00C041B5"/>
    <w:rsid w:val="00C116B8"/>
    <w:rsid w:val="00C135D5"/>
    <w:rsid w:val="00C22DCB"/>
    <w:rsid w:val="00C32164"/>
    <w:rsid w:val="00C3598A"/>
    <w:rsid w:val="00C360BC"/>
    <w:rsid w:val="00C37624"/>
    <w:rsid w:val="00C44800"/>
    <w:rsid w:val="00C44828"/>
    <w:rsid w:val="00C52EC2"/>
    <w:rsid w:val="00C52F2C"/>
    <w:rsid w:val="00C61DC1"/>
    <w:rsid w:val="00C64AFF"/>
    <w:rsid w:val="00C661EE"/>
    <w:rsid w:val="00C72438"/>
    <w:rsid w:val="00C763E4"/>
    <w:rsid w:val="00C8624A"/>
    <w:rsid w:val="00C93291"/>
    <w:rsid w:val="00CA2364"/>
    <w:rsid w:val="00CA5363"/>
    <w:rsid w:val="00CB6D60"/>
    <w:rsid w:val="00CC5815"/>
    <w:rsid w:val="00CD52F5"/>
    <w:rsid w:val="00CE24B8"/>
    <w:rsid w:val="00CE5849"/>
    <w:rsid w:val="00D04A89"/>
    <w:rsid w:val="00D15958"/>
    <w:rsid w:val="00D17987"/>
    <w:rsid w:val="00D200D2"/>
    <w:rsid w:val="00D278F7"/>
    <w:rsid w:val="00D37550"/>
    <w:rsid w:val="00D40A29"/>
    <w:rsid w:val="00D45D27"/>
    <w:rsid w:val="00D8691A"/>
    <w:rsid w:val="00D86E57"/>
    <w:rsid w:val="00D90540"/>
    <w:rsid w:val="00D96B24"/>
    <w:rsid w:val="00DA04DE"/>
    <w:rsid w:val="00DE5B80"/>
    <w:rsid w:val="00DF0687"/>
    <w:rsid w:val="00DF6C06"/>
    <w:rsid w:val="00E20D29"/>
    <w:rsid w:val="00E2764D"/>
    <w:rsid w:val="00E33AE3"/>
    <w:rsid w:val="00E377F6"/>
    <w:rsid w:val="00E44086"/>
    <w:rsid w:val="00E470F6"/>
    <w:rsid w:val="00E61903"/>
    <w:rsid w:val="00E64116"/>
    <w:rsid w:val="00E72A47"/>
    <w:rsid w:val="00E77456"/>
    <w:rsid w:val="00E84C70"/>
    <w:rsid w:val="00EA624B"/>
    <w:rsid w:val="00EB057D"/>
    <w:rsid w:val="00EB18E4"/>
    <w:rsid w:val="00EB2AF2"/>
    <w:rsid w:val="00EB4B34"/>
    <w:rsid w:val="00EB5C85"/>
    <w:rsid w:val="00EC0AC2"/>
    <w:rsid w:val="00EC1FB3"/>
    <w:rsid w:val="00EC2CD4"/>
    <w:rsid w:val="00ED7893"/>
    <w:rsid w:val="00EE09AD"/>
    <w:rsid w:val="00F03D9D"/>
    <w:rsid w:val="00F053E5"/>
    <w:rsid w:val="00F10D2D"/>
    <w:rsid w:val="00F16831"/>
    <w:rsid w:val="00F32233"/>
    <w:rsid w:val="00F3623F"/>
    <w:rsid w:val="00F37A5C"/>
    <w:rsid w:val="00F41C33"/>
    <w:rsid w:val="00F423F1"/>
    <w:rsid w:val="00F4733F"/>
    <w:rsid w:val="00F4792E"/>
    <w:rsid w:val="00F53584"/>
    <w:rsid w:val="00F5466D"/>
    <w:rsid w:val="00F549E5"/>
    <w:rsid w:val="00F63F05"/>
    <w:rsid w:val="00F67661"/>
    <w:rsid w:val="00F70D5F"/>
    <w:rsid w:val="00F7194D"/>
    <w:rsid w:val="00F72368"/>
    <w:rsid w:val="00F821F6"/>
    <w:rsid w:val="00F84D49"/>
    <w:rsid w:val="00F90D79"/>
    <w:rsid w:val="00FA4DFD"/>
    <w:rsid w:val="00FA6A9E"/>
    <w:rsid w:val="00FB0768"/>
    <w:rsid w:val="00FB30A9"/>
    <w:rsid w:val="00FB54EA"/>
    <w:rsid w:val="00FE3474"/>
    <w:rsid w:val="00FF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A4C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E0A6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E0A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16A0B-0B27-4411-9C91-AE7130B70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18</Pages>
  <Words>4802</Words>
  <Characters>27374</Characters>
  <Application>Microsoft Office Word</Application>
  <DocSecurity>0</DocSecurity>
  <Lines>228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195</cp:revision>
  <cp:lastPrinted>2015-07-20T08:20:00Z</cp:lastPrinted>
  <dcterms:created xsi:type="dcterms:W3CDTF">2018-05-03T11:21:00Z</dcterms:created>
  <dcterms:modified xsi:type="dcterms:W3CDTF">2024-09-05T07:52:00Z</dcterms:modified>
</cp:coreProperties>
</file>