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20E03" w14:textId="77777777" w:rsidR="00E64116" w:rsidRPr="005817EC" w:rsidRDefault="001046F4" w:rsidP="00EC1FB3">
      <w:pPr>
        <w:ind w:firstLine="0"/>
        <w:rPr>
          <w:b/>
          <w:bCs/>
          <w:rtl/>
        </w:rPr>
      </w:pPr>
      <w:r>
        <w:rPr>
          <w:b/>
          <w:bCs/>
          <w:rtl/>
        </w:rPr>
        <w:t>הכנסת העשרים-וחמש</w:t>
      </w:r>
    </w:p>
    <w:p w14:paraId="2A7044E2" w14:textId="77777777" w:rsidR="00A22C90" w:rsidRDefault="00A22C90" w:rsidP="00327BF8">
      <w:pPr>
        <w:ind w:firstLine="0"/>
        <w:outlineLvl w:val="0"/>
        <w:rPr>
          <w:b/>
          <w:bCs/>
          <w:rtl/>
        </w:rPr>
        <w:sectPr w:rsidR="00A22C90" w:rsidSect="00C074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0F69FE" w14:textId="77777777" w:rsidR="00E64116" w:rsidRPr="008713A4" w:rsidRDefault="001046F4" w:rsidP="008320F6">
      <w:pPr>
        <w:ind w:firstLine="0"/>
        <w:rPr>
          <w:b/>
          <w:bCs/>
          <w:rtl/>
        </w:rPr>
      </w:pPr>
      <w:r>
        <w:rPr>
          <w:b/>
          <w:bCs/>
          <w:rtl/>
        </w:rPr>
        <w:t>מושב שני</w:t>
      </w:r>
    </w:p>
    <w:p w14:paraId="5A621195" w14:textId="77777777" w:rsidR="00E64116" w:rsidRPr="008713A4" w:rsidRDefault="00E64116" w:rsidP="0049458B">
      <w:pPr>
        <w:rPr>
          <w:rtl/>
        </w:rPr>
      </w:pPr>
    </w:p>
    <w:p w14:paraId="7F4978F0" w14:textId="77777777" w:rsidR="00E64116" w:rsidRPr="008713A4" w:rsidRDefault="00E64116" w:rsidP="0049458B">
      <w:pPr>
        <w:rPr>
          <w:rtl/>
        </w:rPr>
      </w:pPr>
    </w:p>
    <w:p w14:paraId="40B17A09" w14:textId="77777777" w:rsidR="00E64116" w:rsidRPr="008713A4" w:rsidRDefault="00E64116" w:rsidP="007509A6">
      <w:pPr>
        <w:ind w:firstLine="0"/>
        <w:jc w:val="center"/>
        <w:rPr>
          <w:b/>
          <w:bCs/>
          <w:rtl/>
        </w:rPr>
      </w:pPr>
    </w:p>
    <w:p w14:paraId="73A38601" w14:textId="05663CCC" w:rsidR="00E64116" w:rsidRPr="008713A4" w:rsidRDefault="001046F4" w:rsidP="008320F6">
      <w:pPr>
        <w:ind w:firstLine="0"/>
        <w:jc w:val="center"/>
        <w:outlineLvl w:val="0"/>
        <w:rPr>
          <w:b/>
          <w:bCs/>
          <w:rtl/>
        </w:rPr>
      </w:pPr>
      <w:r>
        <w:rPr>
          <w:b/>
          <w:bCs/>
          <w:rtl/>
        </w:rPr>
        <w:t xml:space="preserve">פרוטוקול מס' </w:t>
      </w:r>
      <w:r w:rsidR="00E96A87">
        <w:rPr>
          <w:rFonts w:hint="cs"/>
          <w:b/>
          <w:bCs/>
          <w:rtl/>
        </w:rPr>
        <w:t>393</w:t>
      </w:r>
    </w:p>
    <w:p w14:paraId="6358D34A" w14:textId="77777777" w:rsidR="00E64116" w:rsidRPr="008713A4" w:rsidRDefault="001046F4" w:rsidP="008320F6">
      <w:pPr>
        <w:ind w:firstLine="0"/>
        <w:jc w:val="center"/>
        <w:outlineLvl w:val="0"/>
        <w:rPr>
          <w:b/>
          <w:bCs/>
          <w:rtl/>
        </w:rPr>
      </w:pPr>
      <w:r>
        <w:rPr>
          <w:b/>
          <w:bCs/>
          <w:rtl/>
        </w:rPr>
        <w:t>מישיבת ועדת החוקה, חוק ומשפט</w:t>
      </w:r>
    </w:p>
    <w:p w14:paraId="61AEB2B2" w14:textId="77777777" w:rsidR="00E64116" w:rsidRPr="008713A4" w:rsidRDefault="001046F4" w:rsidP="008320F6">
      <w:pPr>
        <w:ind w:firstLine="0"/>
        <w:jc w:val="center"/>
        <w:outlineLvl w:val="0"/>
        <w:rPr>
          <w:b/>
          <w:bCs/>
          <w:u w:val="single"/>
          <w:rtl/>
        </w:rPr>
      </w:pPr>
      <w:r>
        <w:rPr>
          <w:b/>
          <w:bCs/>
          <w:u w:val="single"/>
          <w:rtl/>
        </w:rPr>
        <w:t>יום רביעי, י"א בתמוז התשפ"ד (17 ביולי 2024), שעה 9:00</w:t>
      </w:r>
    </w:p>
    <w:p w14:paraId="060A3753" w14:textId="77777777" w:rsidR="00E64116" w:rsidRPr="008713A4" w:rsidRDefault="00E64116" w:rsidP="008320F6">
      <w:pPr>
        <w:ind w:firstLine="0"/>
        <w:rPr>
          <w:rtl/>
        </w:rPr>
      </w:pPr>
    </w:p>
    <w:p w14:paraId="50F92AC4" w14:textId="77777777" w:rsidR="00E64116" w:rsidRPr="008713A4" w:rsidRDefault="00E64116" w:rsidP="008320F6">
      <w:pPr>
        <w:ind w:firstLine="0"/>
        <w:rPr>
          <w:rtl/>
        </w:rPr>
      </w:pPr>
    </w:p>
    <w:p w14:paraId="1CB87893" w14:textId="77777777" w:rsidR="00E64116" w:rsidRPr="008713A4" w:rsidRDefault="00F22539"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6BF65D98" w14:textId="77777777" w:rsidR="00E64116" w:rsidRPr="008713A4" w:rsidRDefault="001046F4" w:rsidP="00F22539">
      <w:pPr>
        <w:spacing w:before="60"/>
        <w:ind w:firstLine="0"/>
        <w:rPr>
          <w:rtl/>
        </w:rPr>
      </w:pPr>
      <w:bookmarkStart w:id="0" w:name="ET_hatsach_642200_1"/>
      <w:r w:rsidRPr="001046F4">
        <w:rPr>
          <w:rStyle w:val="TagStyle"/>
          <w:rtl/>
        </w:rPr>
        <w:t xml:space="preserve"> &lt;&lt; הצח &gt;&gt; </w:t>
      </w:r>
      <w:r w:rsidRPr="001046F4">
        <w:rPr>
          <w:rtl/>
        </w:rPr>
        <w:t xml:space="preserve">1. הצעת חוק עקרונות האסדרה (תיקון </w:t>
      </w:r>
      <w:r w:rsidR="00F22539">
        <w:rPr>
          <w:rFonts w:hint="cs"/>
          <w:rtl/>
        </w:rPr>
        <w:t>–</w:t>
      </w:r>
      <w:r w:rsidRPr="001046F4">
        <w:rPr>
          <w:rtl/>
        </w:rPr>
        <w:t xml:space="preserve"> פקיעת אסדרה), התשפ"ג</w:t>
      </w:r>
      <w:r w:rsidR="00F22539">
        <w:rPr>
          <w:rFonts w:hint="cs"/>
          <w:rtl/>
        </w:rPr>
        <w:t>–</w:t>
      </w:r>
      <w:r w:rsidRPr="001046F4">
        <w:rPr>
          <w:rtl/>
        </w:rPr>
        <w:t>2023, של ח"כ דן אילוז</w:t>
      </w:r>
      <w:r w:rsidRPr="001046F4">
        <w:rPr>
          <w:rStyle w:val="TagStyle"/>
          <w:rtl/>
        </w:rPr>
        <w:t xml:space="preserve"> &lt;&lt; הצח &gt;&gt;</w:t>
      </w:r>
      <w:r w:rsidRPr="001046F4">
        <w:rPr>
          <w:rtl/>
        </w:rPr>
        <w:t xml:space="preserve">   </w:t>
      </w:r>
      <w:bookmarkEnd w:id="0"/>
    </w:p>
    <w:p w14:paraId="657177EB" w14:textId="77777777" w:rsidR="00E64116" w:rsidRDefault="001046F4" w:rsidP="00F22539">
      <w:pPr>
        <w:spacing w:before="60"/>
        <w:ind w:firstLine="0"/>
        <w:rPr>
          <w:rtl/>
        </w:rPr>
      </w:pPr>
      <w:bookmarkStart w:id="1" w:name="ET_hatsach_642212_2"/>
      <w:r w:rsidRPr="001046F4">
        <w:rPr>
          <w:rStyle w:val="TagStyle"/>
          <w:rtl/>
        </w:rPr>
        <w:t xml:space="preserve"> &lt;&lt; הצח &gt;&gt; </w:t>
      </w:r>
      <w:r w:rsidRPr="001046F4">
        <w:rPr>
          <w:rtl/>
        </w:rPr>
        <w:t xml:space="preserve">2. הצעת חוק עקרונות האסדרה (תיקון </w:t>
      </w:r>
      <w:r w:rsidR="00F22539">
        <w:rPr>
          <w:rFonts w:hint="cs"/>
          <w:rtl/>
        </w:rPr>
        <w:t>–</w:t>
      </w:r>
      <w:r w:rsidRPr="001046F4">
        <w:rPr>
          <w:rtl/>
        </w:rPr>
        <w:t xml:space="preserve"> פקיעת אסדרה), </w:t>
      </w:r>
      <w:proofErr w:type="spellStart"/>
      <w:r w:rsidRPr="001046F4">
        <w:rPr>
          <w:rtl/>
        </w:rPr>
        <w:t>התשפ</w:t>
      </w:r>
      <w:proofErr w:type="spellEnd"/>
      <w:r w:rsidRPr="001046F4">
        <w:rPr>
          <w:rtl/>
        </w:rPr>
        <w:t>''ג</w:t>
      </w:r>
      <w:r w:rsidR="00F22539">
        <w:rPr>
          <w:rFonts w:hint="cs"/>
          <w:rtl/>
        </w:rPr>
        <w:t>–</w:t>
      </w:r>
      <w:r w:rsidRPr="001046F4">
        <w:rPr>
          <w:rtl/>
        </w:rPr>
        <w:t>2023, של ח"כ אליהו רביבו</w:t>
      </w:r>
      <w:r w:rsidRPr="001046F4">
        <w:rPr>
          <w:rStyle w:val="TagStyle"/>
          <w:rtl/>
        </w:rPr>
        <w:t xml:space="preserve"> &lt;&lt; הצח &gt;&gt;</w:t>
      </w:r>
      <w:r w:rsidRPr="001046F4">
        <w:rPr>
          <w:rtl/>
        </w:rPr>
        <w:t xml:space="preserve">   </w:t>
      </w:r>
      <w:bookmarkEnd w:id="1"/>
    </w:p>
    <w:p w14:paraId="54416B6C" w14:textId="77777777" w:rsidR="001046F4" w:rsidRDefault="001046F4" w:rsidP="007C693F">
      <w:pPr>
        <w:spacing w:before="60"/>
        <w:ind w:firstLine="0"/>
        <w:rPr>
          <w:rtl/>
        </w:rPr>
      </w:pPr>
    </w:p>
    <w:p w14:paraId="33496B5C" w14:textId="77777777" w:rsidR="00C074E3" w:rsidRPr="008713A4" w:rsidRDefault="00C074E3" w:rsidP="007C693F">
      <w:pPr>
        <w:spacing w:before="60"/>
        <w:ind w:firstLine="0"/>
        <w:rPr>
          <w:rtl/>
        </w:rPr>
      </w:pPr>
    </w:p>
    <w:p w14:paraId="6CC2FB67" w14:textId="77777777" w:rsidR="00E64116" w:rsidRPr="008713A4" w:rsidRDefault="00E64116" w:rsidP="00EC1FB3">
      <w:pPr>
        <w:ind w:firstLine="0"/>
        <w:outlineLvl w:val="1"/>
        <w:rPr>
          <w:b/>
          <w:bCs/>
          <w:u w:val="single"/>
          <w:rtl/>
        </w:rPr>
      </w:pPr>
      <w:r w:rsidRPr="008713A4">
        <w:rPr>
          <w:b/>
          <w:bCs/>
          <w:u w:val="single"/>
          <w:rtl/>
        </w:rPr>
        <w:t>נכחו:</w:t>
      </w:r>
    </w:p>
    <w:p w14:paraId="0F33913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568295" w14:textId="77777777" w:rsidR="00E64116" w:rsidRPr="001046F4" w:rsidRDefault="001046F4" w:rsidP="00EC1FB3">
      <w:pPr>
        <w:ind w:firstLine="0"/>
        <w:rPr>
          <w:rtl/>
        </w:rPr>
      </w:pPr>
      <w:r w:rsidRPr="002C3A0D">
        <w:rPr>
          <w:rtl/>
        </w:rPr>
        <w:t>שמחה רוטמן – היו"ר</w:t>
      </w:r>
    </w:p>
    <w:p w14:paraId="6F7314DB" w14:textId="77777777" w:rsidR="00E64116" w:rsidRDefault="00E64116" w:rsidP="00DE5B80">
      <w:pPr>
        <w:ind w:firstLine="0"/>
        <w:rPr>
          <w:rtl/>
        </w:rPr>
      </w:pPr>
    </w:p>
    <w:p w14:paraId="22A8681D" w14:textId="77777777" w:rsidR="00C074E3" w:rsidRDefault="00C074E3" w:rsidP="00DE5B80">
      <w:pPr>
        <w:ind w:firstLine="0"/>
        <w:rPr>
          <w:rtl/>
        </w:rPr>
      </w:pPr>
    </w:p>
    <w:p w14:paraId="2CF40A13" w14:textId="77777777" w:rsidR="000C47F5" w:rsidRDefault="000C47F5" w:rsidP="00EC1FB3">
      <w:pPr>
        <w:ind w:firstLine="0"/>
        <w:outlineLvl w:val="1"/>
        <w:rPr>
          <w:b/>
          <w:bCs/>
          <w:u w:val="single"/>
          <w:rtl/>
        </w:rPr>
      </w:pPr>
      <w:r w:rsidRPr="000C47F5">
        <w:rPr>
          <w:rFonts w:hint="cs"/>
          <w:b/>
          <w:bCs/>
          <w:u w:val="single"/>
          <w:rtl/>
        </w:rPr>
        <w:t>חברי הכנסת:</w:t>
      </w:r>
    </w:p>
    <w:p w14:paraId="29333FC3" w14:textId="77777777" w:rsidR="000C47F5" w:rsidRPr="0082136D" w:rsidRDefault="00995F0E" w:rsidP="00DE5B80">
      <w:pPr>
        <w:ind w:firstLine="0"/>
        <w:rPr>
          <w:rtl/>
        </w:rPr>
      </w:pPr>
      <w:r w:rsidRPr="002C3A0D">
        <w:rPr>
          <w:rFonts w:hint="cs"/>
          <w:rtl/>
        </w:rPr>
        <w:t>אליהו רביבו</w:t>
      </w:r>
    </w:p>
    <w:p w14:paraId="2E21F2E8" w14:textId="77777777" w:rsidR="002E5E31" w:rsidRDefault="002E5E31" w:rsidP="00DE5B80">
      <w:pPr>
        <w:ind w:firstLine="0"/>
        <w:rPr>
          <w:b/>
          <w:bCs/>
          <w:u w:val="single"/>
          <w:rtl/>
        </w:rPr>
      </w:pPr>
    </w:p>
    <w:p w14:paraId="31AEE326" w14:textId="77777777" w:rsidR="00C074E3" w:rsidRPr="000C47F5" w:rsidRDefault="00C074E3" w:rsidP="00DE5B80">
      <w:pPr>
        <w:ind w:firstLine="0"/>
        <w:rPr>
          <w:b/>
          <w:bCs/>
          <w:u w:val="single"/>
          <w:rtl/>
        </w:rPr>
      </w:pPr>
    </w:p>
    <w:p w14:paraId="67708A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5787"/>
      </w:tblGrid>
      <w:tr w:rsidR="00F22539" w14:paraId="36B483B4" w14:textId="77777777" w:rsidTr="00F22539">
        <w:tc>
          <w:tcPr>
            <w:tcW w:w="0" w:type="auto"/>
            <w:shd w:val="clear" w:color="auto" w:fill="auto"/>
          </w:tcPr>
          <w:p w14:paraId="63849A89" w14:textId="77777777" w:rsidR="00F22539" w:rsidRPr="002C3A0D" w:rsidRDefault="00F22539" w:rsidP="00F22539">
            <w:pPr>
              <w:ind w:firstLine="0"/>
              <w:jc w:val="left"/>
              <w:rPr>
                <w:rtl/>
              </w:rPr>
            </w:pPr>
            <w:r w:rsidRPr="002C3A0D">
              <w:rPr>
                <w:rtl/>
              </w:rPr>
              <w:t>יעל</w:t>
            </w:r>
            <w:r w:rsidRPr="002C3A0D">
              <w:rPr>
                <w:rFonts w:hint="cs"/>
                <w:rtl/>
              </w:rPr>
              <w:t xml:space="preserve"> </w:t>
            </w:r>
            <w:r w:rsidRPr="002C3A0D">
              <w:rPr>
                <w:rtl/>
              </w:rPr>
              <w:t>קריב-</w:t>
            </w:r>
            <w:proofErr w:type="spellStart"/>
            <w:r w:rsidRPr="002C3A0D">
              <w:rPr>
                <w:rtl/>
              </w:rPr>
              <w:t>טייטלבאום</w:t>
            </w:r>
            <w:proofErr w:type="spellEnd"/>
          </w:p>
        </w:tc>
        <w:tc>
          <w:tcPr>
            <w:tcW w:w="0" w:type="auto"/>
            <w:shd w:val="clear" w:color="auto" w:fill="auto"/>
          </w:tcPr>
          <w:p w14:paraId="7129607E" w14:textId="77777777" w:rsidR="00F22539" w:rsidRDefault="00F22539" w:rsidP="00DE5B80">
            <w:pPr>
              <w:ind w:firstLine="0"/>
              <w:rPr>
                <w:rtl/>
              </w:rPr>
            </w:pPr>
            <w:r>
              <w:rPr>
                <w:rtl/>
              </w:rPr>
              <w:t>–</w:t>
            </w:r>
          </w:p>
        </w:tc>
        <w:tc>
          <w:tcPr>
            <w:tcW w:w="0" w:type="auto"/>
            <w:shd w:val="clear" w:color="auto" w:fill="auto"/>
          </w:tcPr>
          <w:p w14:paraId="5B67C319" w14:textId="493D3AB3" w:rsidR="00F22539" w:rsidRDefault="00F22539" w:rsidP="00DE5B80">
            <w:pPr>
              <w:ind w:firstLine="0"/>
              <w:rPr>
                <w:rtl/>
              </w:rPr>
            </w:pPr>
            <w:r>
              <w:rPr>
                <w:rtl/>
              </w:rPr>
              <w:t>ממונה רגולציה, י</w:t>
            </w:r>
            <w:r w:rsidR="002C3A0D">
              <w:rPr>
                <w:rFonts w:hint="cs"/>
                <w:rtl/>
              </w:rPr>
              <w:t>י</w:t>
            </w:r>
            <w:r>
              <w:rPr>
                <w:rtl/>
              </w:rPr>
              <w:t>עוץ וחקיקה משפט כלכלי, משרד המשפטים</w:t>
            </w:r>
          </w:p>
        </w:tc>
      </w:tr>
      <w:tr w:rsidR="00F22539" w14:paraId="4C09BBC9" w14:textId="77777777" w:rsidTr="00F22539">
        <w:tc>
          <w:tcPr>
            <w:tcW w:w="0" w:type="auto"/>
            <w:shd w:val="clear" w:color="auto" w:fill="auto"/>
          </w:tcPr>
          <w:p w14:paraId="462D6044" w14:textId="77777777" w:rsidR="00F22539" w:rsidRPr="002C3A0D" w:rsidRDefault="00F22539" w:rsidP="00DE5B80">
            <w:pPr>
              <w:ind w:firstLine="0"/>
              <w:rPr>
                <w:rtl/>
              </w:rPr>
            </w:pPr>
            <w:r w:rsidRPr="002C3A0D">
              <w:rPr>
                <w:rtl/>
              </w:rPr>
              <w:t>הילי אנושי-בתרון</w:t>
            </w:r>
          </w:p>
        </w:tc>
        <w:tc>
          <w:tcPr>
            <w:tcW w:w="0" w:type="auto"/>
            <w:shd w:val="clear" w:color="auto" w:fill="auto"/>
          </w:tcPr>
          <w:p w14:paraId="55D2DC4E" w14:textId="77777777" w:rsidR="00F22539" w:rsidRDefault="00F22539" w:rsidP="00DE5B80">
            <w:pPr>
              <w:ind w:firstLine="0"/>
              <w:rPr>
                <w:rtl/>
              </w:rPr>
            </w:pPr>
            <w:r>
              <w:rPr>
                <w:rtl/>
              </w:rPr>
              <w:t>–</w:t>
            </w:r>
          </w:p>
        </w:tc>
        <w:tc>
          <w:tcPr>
            <w:tcW w:w="0" w:type="auto"/>
            <w:shd w:val="clear" w:color="auto" w:fill="auto"/>
          </w:tcPr>
          <w:p w14:paraId="155A80BE" w14:textId="77777777" w:rsidR="00F22539" w:rsidRDefault="00F22539" w:rsidP="00DE5B80">
            <w:pPr>
              <w:ind w:firstLine="0"/>
              <w:rPr>
                <w:rtl/>
              </w:rPr>
            </w:pPr>
            <w:r>
              <w:rPr>
                <w:rtl/>
              </w:rPr>
              <w:t>רפרנטית מדיניות רגולציה, משרד המשפטים</w:t>
            </w:r>
          </w:p>
        </w:tc>
      </w:tr>
      <w:tr w:rsidR="00F22539" w14:paraId="30CD4279" w14:textId="77777777" w:rsidTr="00F22539">
        <w:tc>
          <w:tcPr>
            <w:tcW w:w="0" w:type="auto"/>
            <w:shd w:val="clear" w:color="auto" w:fill="auto"/>
          </w:tcPr>
          <w:p w14:paraId="2C75E1CA" w14:textId="77777777" w:rsidR="00F22539" w:rsidRPr="002C3A0D" w:rsidRDefault="00F22539" w:rsidP="00DE5B80">
            <w:pPr>
              <w:ind w:firstLine="0"/>
              <w:rPr>
                <w:rtl/>
              </w:rPr>
            </w:pPr>
            <w:r w:rsidRPr="002C3A0D">
              <w:rPr>
                <w:rtl/>
              </w:rPr>
              <w:t>יואל בריס</w:t>
            </w:r>
          </w:p>
        </w:tc>
        <w:tc>
          <w:tcPr>
            <w:tcW w:w="0" w:type="auto"/>
            <w:shd w:val="clear" w:color="auto" w:fill="auto"/>
          </w:tcPr>
          <w:p w14:paraId="4163DF12" w14:textId="77777777" w:rsidR="00F22539" w:rsidRDefault="00F22539" w:rsidP="00DE5B80">
            <w:pPr>
              <w:ind w:firstLine="0"/>
              <w:rPr>
                <w:rtl/>
              </w:rPr>
            </w:pPr>
            <w:r>
              <w:rPr>
                <w:rtl/>
              </w:rPr>
              <w:t>–</w:t>
            </w:r>
          </w:p>
        </w:tc>
        <w:tc>
          <w:tcPr>
            <w:tcW w:w="0" w:type="auto"/>
            <w:shd w:val="clear" w:color="auto" w:fill="auto"/>
          </w:tcPr>
          <w:p w14:paraId="2F718377" w14:textId="29FBC60A" w:rsidR="00F22539" w:rsidRDefault="00F22539" w:rsidP="00DE5B80">
            <w:pPr>
              <w:ind w:firstLine="0"/>
              <w:rPr>
                <w:rtl/>
              </w:rPr>
            </w:pPr>
            <w:r>
              <w:rPr>
                <w:rtl/>
              </w:rPr>
              <w:t>יו</w:t>
            </w:r>
            <w:r w:rsidR="007F65C4">
              <w:rPr>
                <w:rFonts w:hint="cs"/>
                <w:rtl/>
              </w:rPr>
              <w:t>שב-ראש</w:t>
            </w:r>
            <w:r>
              <w:rPr>
                <w:rtl/>
              </w:rPr>
              <w:t xml:space="preserve"> רשות האסדרה, משרד ראש הממשלה</w:t>
            </w:r>
          </w:p>
        </w:tc>
      </w:tr>
      <w:tr w:rsidR="002C3A0D" w14:paraId="779CE526" w14:textId="77777777" w:rsidTr="00F22539">
        <w:tc>
          <w:tcPr>
            <w:tcW w:w="0" w:type="auto"/>
            <w:shd w:val="clear" w:color="auto" w:fill="auto"/>
          </w:tcPr>
          <w:p w14:paraId="12628368" w14:textId="384DD751" w:rsidR="002C3A0D" w:rsidRPr="002C3A0D" w:rsidRDefault="002C3A0D" w:rsidP="00DE5B80">
            <w:pPr>
              <w:ind w:firstLine="0"/>
              <w:rPr>
                <w:rtl/>
              </w:rPr>
            </w:pPr>
            <w:r>
              <w:rPr>
                <w:rFonts w:hint="cs"/>
                <w:rtl/>
              </w:rPr>
              <w:t>מיכל עקביה</w:t>
            </w:r>
          </w:p>
        </w:tc>
        <w:tc>
          <w:tcPr>
            <w:tcW w:w="0" w:type="auto"/>
            <w:shd w:val="clear" w:color="auto" w:fill="auto"/>
          </w:tcPr>
          <w:p w14:paraId="6857E56D" w14:textId="14636C3B" w:rsidR="002C3A0D" w:rsidRDefault="002C3A0D" w:rsidP="00DE5B80">
            <w:pPr>
              <w:ind w:firstLine="0"/>
              <w:rPr>
                <w:rtl/>
              </w:rPr>
            </w:pPr>
            <w:r>
              <w:rPr>
                <w:rFonts w:hint="cs"/>
                <w:rtl/>
              </w:rPr>
              <w:t>–</w:t>
            </w:r>
          </w:p>
        </w:tc>
        <w:tc>
          <w:tcPr>
            <w:tcW w:w="0" w:type="auto"/>
            <w:shd w:val="clear" w:color="auto" w:fill="auto"/>
          </w:tcPr>
          <w:p w14:paraId="0F096CBA" w14:textId="3A136055" w:rsidR="002C3A0D" w:rsidRDefault="002C3A0D" w:rsidP="00DE5B80">
            <w:pPr>
              <w:ind w:firstLine="0"/>
              <w:rPr>
                <w:rtl/>
              </w:rPr>
            </w:pPr>
            <w:r w:rsidRPr="002C3A0D">
              <w:rPr>
                <w:rtl/>
              </w:rPr>
              <w:t>יועצת משפטית</w:t>
            </w:r>
            <w:r>
              <w:rPr>
                <w:rFonts w:hint="cs"/>
                <w:rtl/>
              </w:rPr>
              <w:t xml:space="preserve"> </w:t>
            </w:r>
            <w:r w:rsidRPr="002C3A0D">
              <w:rPr>
                <w:rtl/>
              </w:rPr>
              <w:t>רשות האסדרה</w:t>
            </w:r>
            <w:r>
              <w:rPr>
                <w:rFonts w:hint="cs"/>
                <w:rtl/>
              </w:rPr>
              <w:t>, משרד ראש הממשלה</w:t>
            </w:r>
          </w:p>
        </w:tc>
      </w:tr>
      <w:tr w:rsidR="00F22539" w14:paraId="515E2FCC" w14:textId="77777777" w:rsidTr="00F22539">
        <w:tc>
          <w:tcPr>
            <w:tcW w:w="0" w:type="auto"/>
            <w:shd w:val="clear" w:color="auto" w:fill="auto"/>
          </w:tcPr>
          <w:p w14:paraId="0EF40E3B" w14:textId="77777777" w:rsidR="00F22539" w:rsidRPr="002C3A0D" w:rsidRDefault="00F22539" w:rsidP="00DE5B80">
            <w:pPr>
              <w:ind w:firstLine="0"/>
              <w:rPr>
                <w:rtl/>
              </w:rPr>
            </w:pPr>
            <w:r w:rsidRPr="002C3A0D">
              <w:rPr>
                <w:rtl/>
              </w:rPr>
              <w:t>אביחי שגב</w:t>
            </w:r>
          </w:p>
        </w:tc>
        <w:tc>
          <w:tcPr>
            <w:tcW w:w="0" w:type="auto"/>
            <w:shd w:val="clear" w:color="auto" w:fill="auto"/>
          </w:tcPr>
          <w:p w14:paraId="43D2A03C" w14:textId="77777777" w:rsidR="00F22539" w:rsidRDefault="00F22539" w:rsidP="00DE5B80">
            <w:pPr>
              <w:ind w:firstLine="0"/>
              <w:rPr>
                <w:rtl/>
              </w:rPr>
            </w:pPr>
            <w:r>
              <w:rPr>
                <w:rtl/>
              </w:rPr>
              <w:t>–</w:t>
            </w:r>
          </w:p>
        </w:tc>
        <w:tc>
          <w:tcPr>
            <w:tcW w:w="0" w:type="auto"/>
            <w:shd w:val="clear" w:color="auto" w:fill="auto"/>
          </w:tcPr>
          <w:p w14:paraId="0259FD7C" w14:textId="77777777" w:rsidR="00F22539" w:rsidRDefault="00F22539" w:rsidP="00DE5B80">
            <w:pPr>
              <w:ind w:firstLine="0"/>
              <w:rPr>
                <w:rtl/>
              </w:rPr>
            </w:pPr>
            <w:r>
              <w:rPr>
                <w:rtl/>
              </w:rPr>
              <w:t>ראש תחום מדיניות רגולציה, משרד הבריאות</w:t>
            </w:r>
          </w:p>
        </w:tc>
      </w:tr>
      <w:tr w:rsidR="00F22539" w14:paraId="6F30D224" w14:textId="77777777" w:rsidTr="00F22539">
        <w:tc>
          <w:tcPr>
            <w:tcW w:w="0" w:type="auto"/>
            <w:shd w:val="clear" w:color="auto" w:fill="auto"/>
          </w:tcPr>
          <w:p w14:paraId="00566177" w14:textId="77777777" w:rsidR="00F22539" w:rsidRPr="002C3A0D" w:rsidRDefault="00F22539" w:rsidP="00DE5B80">
            <w:pPr>
              <w:ind w:firstLine="0"/>
              <w:rPr>
                <w:rtl/>
              </w:rPr>
            </w:pPr>
            <w:r w:rsidRPr="002C3A0D">
              <w:rPr>
                <w:rtl/>
              </w:rPr>
              <w:t>חן רביב</w:t>
            </w:r>
          </w:p>
        </w:tc>
        <w:tc>
          <w:tcPr>
            <w:tcW w:w="0" w:type="auto"/>
            <w:shd w:val="clear" w:color="auto" w:fill="auto"/>
          </w:tcPr>
          <w:p w14:paraId="0CE5C110" w14:textId="77777777" w:rsidR="00F22539" w:rsidRDefault="00F22539" w:rsidP="00DE5B80">
            <w:pPr>
              <w:ind w:firstLine="0"/>
              <w:rPr>
                <w:rtl/>
              </w:rPr>
            </w:pPr>
            <w:r>
              <w:rPr>
                <w:rtl/>
              </w:rPr>
              <w:t>–</w:t>
            </w:r>
          </w:p>
        </w:tc>
        <w:tc>
          <w:tcPr>
            <w:tcW w:w="0" w:type="auto"/>
            <w:shd w:val="clear" w:color="auto" w:fill="auto"/>
          </w:tcPr>
          <w:p w14:paraId="652C4A72" w14:textId="77777777" w:rsidR="00F22539" w:rsidRDefault="00F22539" w:rsidP="00DE5B80">
            <w:pPr>
              <w:ind w:firstLine="0"/>
              <w:rPr>
                <w:rtl/>
              </w:rPr>
            </w:pPr>
            <w:r>
              <w:rPr>
                <w:rtl/>
              </w:rPr>
              <w:t>יועצת משפטית, משרד הבריאות</w:t>
            </w:r>
          </w:p>
        </w:tc>
      </w:tr>
      <w:tr w:rsidR="00F22539" w14:paraId="46067EFA" w14:textId="77777777" w:rsidTr="00F22539">
        <w:tc>
          <w:tcPr>
            <w:tcW w:w="0" w:type="auto"/>
            <w:shd w:val="clear" w:color="auto" w:fill="auto"/>
          </w:tcPr>
          <w:p w14:paraId="3EFA9EB9" w14:textId="77777777" w:rsidR="00F22539" w:rsidRPr="002C3A0D" w:rsidRDefault="00F22539" w:rsidP="00DE5B80">
            <w:pPr>
              <w:ind w:firstLine="0"/>
              <w:rPr>
                <w:rtl/>
              </w:rPr>
            </w:pPr>
            <w:r w:rsidRPr="002C3A0D">
              <w:rPr>
                <w:rtl/>
              </w:rPr>
              <w:t xml:space="preserve">יאיר </w:t>
            </w:r>
            <w:proofErr w:type="spellStart"/>
            <w:r w:rsidRPr="002C3A0D">
              <w:rPr>
                <w:rtl/>
              </w:rPr>
              <w:t>חקאק</w:t>
            </w:r>
            <w:proofErr w:type="spellEnd"/>
          </w:p>
        </w:tc>
        <w:tc>
          <w:tcPr>
            <w:tcW w:w="0" w:type="auto"/>
            <w:shd w:val="clear" w:color="auto" w:fill="auto"/>
          </w:tcPr>
          <w:p w14:paraId="2FA7EB8F" w14:textId="77777777" w:rsidR="00F22539" w:rsidRDefault="00F22539" w:rsidP="00DE5B80">
            <w:pPr>
              <w:ind w:firstLine="0"/>
              <w:rPr>
                <w:rtl/>
              </w:rPr>
            </w:pPr>
            <w:r>
              <w:rPr>
                <w:rtl/>
              </w:rPr>
              <w:t>–</w:t>
            </w:r>
          </w:p>
        </w:tc>
        <w:tc>
          <w:tcPr>
            <w:tcW w:w="0" w:type="auto"/>
            <w:shd w:val="clear" w:color="auto" w:fill="auto"/>
          </w:tcPr>
          <w:p w14:paraId="5804AA4F" w14:textId="77777777" w:rsidR="00F22539" w:rsidRDefault="00F22539" w:rsidP="00DE5B80">
            <w:pPr>
              <w:ind w:firstLine="0"/>
              <w:rPr>
                <w:rtl/>
              </w:rPr>
            </w:pPr>
            <w:r>
              <w:rPr>
                <w:rtl/>
              </w:rPr>
              <w:t>יועץ רגולציה, משרד הבריאות</w:t>
            </w:r>
          </w:p>
        </w:tc>
      </w:tr>
      <w:tr w:rsidR="00F22539" w14:paraId="2FD685F0" w14:textId="77777777" w:rsidTr="00F22539">
        <w:tc>
          <w:tcPr>
            <w:tcW w:w="0" w:type="auto"/>
            <w:shd w:val="clear" w:color="auto" w:fill="auto"/>
          </w:tcPr>
          <w:p w14:paraId="46FF3187" w14:textId="77777777" w:rsidR="00F22539" w:rsidRPr="002C3A0D" w:rsidRDefault="00F22539" w:rsidP="00DE5B80">
            <w:pPr>
              <w:ind w:firstLine="0"/>
              <w:rPr>
                <w:rtl/>
              </w:rPr>
            </w:pPr>
            <w:r w:rsidRPr="002C3A0D">
              <w:rPr>
                <w:rtl/>
              </w:rPr>
              <w:t>לירן שפיגל</w:t>
            </w:r>
          </w:p>
        </w:tc>
        <w:tc>
          <w:tcPr>
            <w:tcW w:w="0" w:type="auto"/>
            <w:shd w:val="clear" w:color="auto" w:fill="auto"/>
          </w:tcPr>
          <w:p w14:paraId="471BEDCC" w14:textId="77777777" w:rsidR="00F22539" w:rsidRDefault="00F22539" w:rsidP="00DE5B80">
            <w:pPr>
              <w:ind w:firstLine="0"/>
              <w:rPr>
                <w:rtl/>
              </w:rPr>
            </w:pPr>
            <w:r>
              <w:rPr>
                <w:rtl/>
              </w:rPr>
              <w:t>–</w:t>
            </w:r>
          </w:p>
        </w:tc>
        <w:tc>
          <w:tcPr>
            <w:tcW w:w="0" w:type="auto"/>
            <w:shd w:val="clear" w:color="auto" w:fill="auto"/>
          </w:tcPr>
          <w:p w14:paraId="157E7837" w14:textId="77777777" w:rsidR="00F22539" w:rsidRDefault="00F22539" w:rsidP="00DE5B80">
            <w:pPr>
              <w:ind w:firstLine="0"/>
              <w:rPr>
                <w:rtl/>
              </w:rPr>
            </w:pPr>
            <w:r>
              <w:rPr>
                <w:rtl/>
              </w:rPr>
              <w:t xml:space="preserve">ממונה ייעוץ משפטי </w:t>
            </w:r>
            <w:proofErr w:type="spellStart"/>
            <w:r>
              <w:rPr>
                <w:rtl/>
              </w:rPr>
              <w:t>ראמ"ה</w:t>
            </w:r>
            <w:proofErr w:type="spellEnd"/>
            <w:r>
              <w:rPr>
                <w:rtl/>
              </w:rPr>
              <w:t>, משרד החינוך</w:t>
            </w:r>
          </w:p>
        </w:tc>
      </w:tr>
      <w:tr w:rsidR="00F22539" w14:paraId="29610FE0" w14:textId="77777777" w:rsidTr="00F22539">
        <w:tc>
          <w:tcPr>
            <w:tcW w:w="0" w:type="auto"/>
            <w:shd w:val="clear" w:color="auto" w:fill="auto"/>
          </w:tcPr>
          <w:p w14:paraId="53DD0541" w14:textId="77777777" w:rsidR="00F22539" w:rsidRPr="002C3A0D" w:rsidRDefault="00F22539" w:rsidP="00DE5B80">
            <w:pPr>
              <w:ind w:firstLine="0"/>
              <w:rPr>
                <w:rtl/>
              </w:rPr>
            </w:pPr>
            <w:r w:rsidRPr="002C3A0D">
              <w:rPr>
                <w:rtl/>
              </w:rPr>
              <w:t>עדן פרוז</w:t>
            </w:r>
          </w:p>
        </w:tc>
        <w:tc>
          <w:tcPr>
            <w:tcW w:w="0" w:type="auto"/>
            <w:shd w:val="clear" w:color="auto" w:fill="auto"/>
          </w:tcPr>
          <w:p w14:paraId="611F69E0" w14:textId="77777777" w:rsidR="00F22539" w:rsidRDefault="00F22539" w:rsidP="00DE5B80">
            <w:pPr>
              <w:ind w:firstLine="0"/>
              <w:rPr>
                <w:rtl/>
              </w:rPr>
            </w:pPr>
            <w:r>
              <w:rPr>
                <w:rtl/>
              </w:rPr>
              <w:t>–</w:t>
            </w:r>
          </w:p>
        </w:tc>
        <w:tc>
          <w:tcPr>
            <w:tcW w:w="0" w:type="auto"/>
            <w:shd w:val="clear" w:color="auto" w:fill="auto"/>
          </w:tcPr>
          <w:p w14:paraId="0D2D995C" w14:textId="5A197267" w:rsidR="00F22539" w:rsidRDefault="00F22539" w:rsidP="00DE5B80">
            <w:pPr>
              <w:ind w:firstLine="0"/>
              <w:rPr>
                <w:rtl/>
              </w:rPr>
            </w:pPr>
            <w:r>
              <w:rPr>
                <w:rtl/>
              </w:rPr>
              <w:t>לשכה משפטית, המשרד לביטחון לאומי</w:t>
            </w:r>
          </w:p>
        </w:tc>
      </w:tr>
      <w:tr w:rsidR="00F22539" w14:paraId="0390BE83" w14:textId="77777777" w:rsidTr="00F22539">
        <w:tc>
          <w:tcPr>
            <w:tcW w:w="0" w:type="auto"/>
            <w:shd w:val="clear" w:color="auto" w:fill="auto"/>
          </w:tcPr>
          <w:p w14:paraId="0BAAD9B9" w14:textId="77777777" w:rsidR="00F22539" w:rsidRPr="002C3A0D" w:rsidRDefault="00F22539" w:rsidP="00DE5B80">
            <w:pPr>
              <w:ind w:firstLine="0"/>
              <w:rPr>
                <w:rtl/>
              </w:rPr>
            </w:pPr>
            <w:r w:rsidRPr="002C3A0D">
              <w:rPr>
                <w:rtl/>
              </w:rPr>
              <w:t xml:space="preserve">אבישי </w:t>
            </w:r>
            <w:proofErr w:type="spellStart"/>
            <w:r w:rsidRPr="002C3A0D">
              <w:rPr>
                <w:rtl/>
              </w:rPr>
              <w:t>לדאני</w:t>
            </w:r>
            <w:proofErr w:type="spellEnd"/>
          </w:p>
        </w:tc>
        <w:tc>
          <w:tcPr>
            <w:tcW w:w="0" w:type="auto"/>
            <w:shd w:val="clear" w:color="auto" w:fill="auto"/>
          </w:tcPr>
          <w:p w14:paraId="346F3D6A" w14:textId="77777777" w:rsidR="00F22539" w:rsidRDefault="00F22539" w:rsidP="00DE5B80">
            <w:pPr>
              <w:ind w:firstLine="0"/>
              <w:rPr>
                <w:rtl/>
              </w:rPr>
            </w:pPr>
            <w:r>
              <w:rPr>
                <w:rtl/>
              </w:rPr>
              <w:t>–</w:t>
            </w:r>
          </w:p>
        </w:tc>
        <w:tc>
          <w:tcPr>
            <w:tcW w:w="0" w:type="auto"/>
            <w:shd w:val="clear" w:color="auto" w:fill="auto"/>
          </w:tcPr>
          <w:p w14:paraId="2A93CF9F" w14:textId="77777777" w:rsidR="00F22539" w:rsidRDefault="00F22539" w:rsidP="00DE5B80">
            <w:pPr>
              <w:ind w:firstLine="0"/>
              <w:rPr>
                <w:rtl/>
              </w:rPr>
            </w:pPr>
            <w:r>
              <w:rPr>
                <w:rtl/>
              </w:rPr>
              <w:t>מנהל תחום טיוב רגולציה, המשרד לביטחון לאומי</w:t>
            </w:r>
          </w:p>
        </w:tc>
      </w:tr>
      <w:tr w:rsidR="00F22539" w14:paraId="5C5AD988" w14:textId="77777777" w:rsidTr="00F22539">
        <w:tc>
          <w:tcPr>
            <w:tcW w:w="0" w:type="auto"/>
            <w:shd w:val="clear" w:color="auto" w:fill="auto"/>
          </w:tcPr>
          <w:p w14:paraId="62E96075" w14:textId="77777777" w:rsidR="00F22539" w:rsidRPr="002C3A0D" w:rsidRDefault="00F22539" w:rsidP="00DE5B80">
            <w:pPr>
              <w:ind w:firstLine="0"/>
              <w:rPr>
                <w:rtl/>
              </w:rPr>
            </w:pPr>
            <w:r w:rsidRPr="002C3A0D">
              <w:rPr>
                <w:rtl/>
              </w:rPr>
              <w:t>גיל דיין</w:t>
            </w:r>
          </w:p>
        </w:tc>
        <w:tc>
          <w:tcPr>
            <w:tcW w:w="0" w:type="auto"/>
            <w:shd w:val="clear" w:color="auto" w:fill="auto"/>
          </w:tcPr>
          <w:p w14:paraId="2E26638A" w14:textId="77777777" w:rsidR="00F22539" w:rsidRDefault="00F22539" w:rsidP="00DE5B80">
            <w:pPr>
              <w:ind w:firstLine="0"/>
              <w:rPr>
                <w:rtl/>
              </w:rPr>
            </w:pPr>
            <w:r>
              <w:rPr>
                <w:rtl/>
              </w:rPr>
              <w:t>–</w:t>
            </w:r>
          </w:p>
        </w:tc>
        <w:tc>
          <w:tcPr>
            <w:tcW w:w="0" w:type="auto"/>
            <w:shd w:val="clear" w:color="auto" w:fill="auto"/>
          </w:tcPr>
          <w:p w14:paraId="11C5625A" w14:textId="4963197E" w:rsidR="00F22539" w:rsidRDefault="00F22539" w:rsidP="00DE5B80">
            <w:pPr>
              <w:ind w:firstLine="0"/>
              <w:rPr>
                <w:rtl/>
              </w:rPr>
            </w:pPr>
            <w:r>
              <w:rPr>
                <w:rtl/>
              </w:rPr>
              <w:t>ע</w:t>
            </w:r>
            <w:r w:rsidR="00FD7564">
              <w:rPr>
                <w:rFonts w:hint="cs"/>
                <w:rtl/>
              </w:rPr>
              <w:t>וזר</w:t>
            </w:r>
            <w:r>
              <w:rPr>
                <w:rtl/>
              </w:rPr>
              <w:t xml:space="preserve"> משפטי יועמ</w:t>
            </w:r>
            <w:r w:rsidR="00FD7564">
              <w:rPr>
                <w:rFonts w:hint="cs"/>
                <w:rtl/>
              </w:rPr>
              <w:t>"</w:t>
            </w:r>
            <w:r>
              <w:rPr>
                <w:rtl/>
              </w:rPr>
              <w:t>ש, המשרד לביטחון לאומי</w:t>
            </w:r>
          </w:p>
        </w:tc>
      </w:tr>
      <w:tr w:rsidR="00F22539" w14:paraId="58178743" w14:textId="77777777" w:rsidTr="00F22539">
        <w:tc>
          <w:tcPr>
            <w:tcW w:w="0" w:type="auto"/>
            <w:shd w:val="clear" w:color="auto" w:fill="auto"/>
          </w:tcPr>
          <w:p w14:paraId="24581125" w14:textId="77777777" w:rsidR="00F22539" w:rsidRPr="002C3A0D" w:rsidRDefault="00F22539" w:rsidP="00DE5B80">
            <w:pPr>
              <w:ind w:firstLine="0"/>
              <w:rPr>
                <w:rtl/>
              </w:rPr>
            </w:pPr>
            <w:r w:rsidRPr="002C3A0D">
              <w:rPr>
                <w:rtl/>
              </w:rPr>
              <w:t>עודד ברוק</w:t>
            </w:r>
          </w:p>
        </w:tc>
        <w:tc>
          <w:tcPr>
            <w:tcW w:w="0" w:type="auto"/>
            <w:shd w:val="clear" w:color="auto" w:fill="auto"/>
          </w:tcPr>
          <w:p w14:paraId="61969101" w14:textId="77777777" w:rsidR="00F22539" w:rsidRDefault="00F22539" w:rsidP="00DE5B80">
            <w:pPr>
              <w:ind w:firstLine="0"/>
              <w:rPr>
                <w:rtl/>
              </w:rPr>
            </w:pPr>
            <w:r>
              <w:rPr>
                <w:rtl/>
              </w:rPr>
              <w:t>–</w:t>
            </w:r>
          </w:p>
        </w:tc>
        <w:tc>
          <w:tcPr>
            <w:tcW w:w="0" w:type="auto"/>
            <w:shd w:val="clear" w:color="auto" w:fill="auto"/>
          </w:tcPr>
          <w:p w14:paraId="6845C806" w14:textId="77777777" w:rsidR="00F22539" w:rsidRDefault="00CA10D4" w:rsidP="00CA10D4">
            <w:pPr>
              <w:ind w:firstLine="0"/>
              <w:rPr>
                <w:rtl/>
              </w:rPr>
            </w:pPr>
            <w:r>
              <w:rPr>
                <w:rtl/>
              </w:rPr>
              <w:t>יוע</w:t>
            </w:r>
            <w:r>
              <w:rPr>
                <w:rFonts w:hint="cs"/>
                <w:rtl/>
              </w:rPr>
              <w:t>מ"ש הרשות הארצית לכבאות והצלה</w:t>
            </w:r>
            <w:r w:rsidR="00F22539">
              <w:rPr>
                <w:rtl/>
              </w:rPr>
              <w:t>, המשרד לביטחון לאומי</w:t>
            </w:r>
          </w:p>
        </w:tc>
      </w:tr>
      <w:tr w:rsidR="00CA10D4" w14:paraId="3D690EA7" w14:textId="77777777" w:rsidTr="00D465C4">
        <w:tc>
          <w:tcPr>
            <w:tcW w:w="0" w:type="auto"/>
            <w:shd w:val="clear" w:color="auto" w:fill="auto"/>
          </w:tcPr>
          <w:p w14:paraId="19AD0390" w14:textId="77777777" w:rsidR="00CA10D4" w:rsidRPr="002C3A0D" w:rsidRDefault="00CA10D4" w:rsidP="00D465C4">
            <w:pPr>
              <w:ind w:firstLine="0"/>
              <w:rPr>
                <w:rtl/>
              </w:rPr>
            </w:pPr>
            <w:r w:rsidRPr="002C3A0D">
              <w:rPr>
                <w:rFonts w:hint="cs"/>
                <w:rtl/>
              </w:rPr>
              <w:t xml:space="preserve">שלי </w:t>
            </w:r>
            <w:bookmarkStart w:id="2" w:name="_ETM_Q1_2783394"/>
            <w:bookmarkEnd w:id="2"/>
            <w:r w:rsidRPr="002C3A0D">
              <w:rPr>
                <w:rtl/>
              </w:rPr>
              <w:t xml:space="preserve">ירדן </w:t>
            </w:r>
            <w:proofErr w:type="spellStart"/>
            <w:r w:rsidRPr="002C3A0D">
              <w:rPr>
                <w:rtl/>
              </w:rPr>
              <w:t>עמבר</w:t>
            </w:r>
            <w:proofErr w:type="spellEnd"/>
          </w:p>
        </w:tc>
        <w:tc>
          <w:tcPr>
            <w:tcW w:w="0" w:type="auto"/>
            <w:shd w:val="clear" w:color="auto" w:fill="auto"/>
          </w:tcPr>
          <w:p w14:paraId="1D6E6635" w14:textId="77777777" w:rsidR="00CA10D4" w:rsidRDefault="00CA10D4" w:rsidP="00D465C4">
            <w:pPr>
              <w:ind w:firstLine="0"/>
              <w:rPr>
                <w:rtl/>
              </w:rPr>
            </w:pPr>
            <w:r>
              <w:rPr>
                <w:rtl/>
              </w:rPr>
              <w:t>–</w:t>
            </w:r>
          </w:p>
        </w:tc>
        <w:tc>
          <w:tcPr>
            <w:tcW w:w="0" w:type="auto"/>
            <w:shd w:val="clear" w:color="auto" w:fill="auto"/>
          </w:tcPr>
          <w:p w14:paraId="2F53D041" w14:textId="77777777" w:rsidR="00CA10D4" w:rsidRDefault="00CA10D4" w:rsidP="00D465C4">
            <w:pPr>
              <w:ind w:firstLine="0"/>
              <w:rPr>
                <w:rtl/>
              </w:rPr>
            </w:pPr>
            <w:r>
              <w:rPr>
                <w:rFonts w:hint="cs"/>
                <w:rtl/>
              </w:rPr>
              <w:t>מתמחה הרשות הארצית לכבאות והצלה</w:t>
            </w:r>
            <w:r>
              <w:rPr>
                <w:rtl/>
              </w:rPr>
              <w:t>, המשרד לביטחון לאומי</w:t>
            </w:r>
          </w:p>
        </w:tc>
      </w:tr>
      <w:tr w:rsidR="00F22539" w14:paraId="5A96FE3A" w14:textId="77777777" w:rsidTr="00F22539">
        <w:tc>
          <w:tcPr>
            <w:tcW w:w="0" w:type="auto"/>
            <w:shd w:val="clear" w:color="auto" w:fill="auto"/>
          </w:tcPr>
          <w:p w14:paraId="4457B897" w14:textId="77777777" w:rsidR="00F22539" w:rsidRPr="002C3A0D" w:rsidRDefault="00F22539" w:rsidP="00DE5B80">
            <w:pPr>
              <w:ind w:firstLine="0"/>
              <w:rPr>
                <w:rtl/>
              </w:rPr>
            </w:pPr>
            <w:r w:rsidRPr="002C3A0D">
              <w:rPr>
                <w:rtl/>
              </w:rPr>
              <w:t>אור שטרנברג</w:t>
            </w:r>
          </w:p>
        </w:tc>
        <w:tc>
          <w:tcPr>
            <w:tcW w:w="0" w:type="auto"/>
            <w:shd w:val="clear" w:color="auto" w:fill="auto"/>
          </w:tcPr>
          <w:p w14:paraId="74515457" w14:textId="77777777" w:rsidR="00F22539" w:rsidRDefault="00F22539" w:rsidP="00DE5B80">
            <w:pPr>
              <w:ind w:firstLine="0"/>
              <w:rPr>
                <w:rtl/>
              </w:rPr>
            </w:pPr>
            <w:r>
              <w:rPr>
                <w:rtl/>
              </w:rPr>
              <w:t>–</w:t>
            </w:r>
          </w:p>
        </w:tc>
        <w:tc>
          <w:tcPr>
            <w:tcW w:w="0" w:type="auto"/>
            <w:shd w:val="clear" w:color="auto" w:fill="auto"/>
          </w:tcPr>
          <w:p w14:paraId="6F1D857D" w14:textId="11F1D5FA" w:rsidR="00F22539" w:rsidRDefault="007F65C4" w:rsidP="00DE5B80">
            <w:pPr>
              <w:ind w:firstLine="0"/>
              <w:rPr>
                <w:rtl/>
              </w:rPr>
            </w:pPr>
            <w:r>
              <w:rPr>
                <w:rFonts w:hint="cs"/>
                <w:rtl/>
              </w:rPr>
              <w:t>עורך דין</w:t>
            </w:r>
            <w:r w:rsidR="00F22539">
              <w:rPr>
                <w:rtl/>
              </w:rPr>
              <w:t xml:space="preserve"> במערך החקיקה</w:t>
            </w:r>
            <w:r w:rsidR="00FD7564">
              <w:rPr>
                <w:rFonts w:hint="cs"/>
                <w:rtl/>
              </w:rPr>
              <w:t>,</w:t>
            </w:r>
            <w:r w:rsidR="00F22539">
              <w:rPr>
                <w:rtl/>
              </w:rPr>
              <w:t xml:space="preserve"> </w:t>
            </w:r>
            <w:r w:rsidR="00FD7564">
              <w:rPr>
                <w:rFonts w:hint="cs"/>
                <w:rtl/>
              </w:rPr>
              <w:t>ה</w:t>
            </w:r>
            <w:r w:rsidR="00F22539">
              <w:rPr>
                <w:rtl/>
              </w:rPr>
              <w:t xml:space="preserve">רשות </w:t>
            </w:r>
            <w:r w:rsidR="00FD7564">
              <w:rPr>
                <w:rFonts w:hint="cs"/>
                <w:rtl/>
              </w:rPr>
              <w:t>ל</w:t>
            </w:r>
            <w:r w:rsidR="00F22539">
              <w:rPr>
                <w:rtl/>
              </w:rPr>
              <w:t>ניירות ערך</w:t>
            </w:r>
          </w:p>
        </w:tc>
      </w:tr>
      <w:tr w:rsidR="00F22539" w14:paraId="00894EFA" w14:textId="77777777" w:rsidTr="00F22539">
        <w:tc>
          <w:tcPr>
            <w:tcW w:w="0" w:type="auto"/>
            <w:shd w:val="clear" w:color="auto" w:fill="auto"/>
          </w:tcPr>
          <w:p w14:paraId="6DA3CD9C" w14:textId="77777777" w:rsidR="00F22539" w:rsidRPr="002C3A0D" w:rsidRDefault="00F22539" w:rsidP="00DE5B80">
            <w:pPr>
              <w:ind w:firstLine="0"/>
              <w:rPr>
                <w:rtl/>
              </w:rPr>
            </w:pPr>
            <w:r w:rsidRPr="002C3A0D">
              <w:rPr>
                <w:rtl/>
              </w:rPr>
              <w:t>נטע דרורי</w:t>
            </w:r>
          </w:p>
        </w:tc>
        <w:tc>
          <w:tcPr>
            <w:tcW w:w="0" w:type="auto"/>
            <w:shd w:val="clear" w:color="auto" w:fill="auto"/>
          </w:tcPr>
          <w:p w14:paraId="4013D202" w14:textId="77777777" w:rsidR="00F22539" w:rsidRDefault="00F22539" w:rsidP="00DE5B80">
            <w:pPr>
              <w:ind w:firstLine="0"/>
              <w:rPr>
                <w:rtl/>
              </w:rPr>
            </w:pPr>
            <w:r>
              <w:rPr>
                <w:rtl/>
              </w:rPr>
              <w:t>–</w:t>
            </w:r>
          </w:p>
        </w:tc>
        <w:tc>
          <w:tcPr>
            <w:tcW w:w="0" w:type="auto"/>
            <w:shd w:val="clear" w:color="auto" w:fill="auto"/>
          </w:tcPr>
          <w:p w14:paraId="536C65C6" w14:textId="77777777" w:rsidR="00F22539" w:rsidRDefault="00F22539" w:rsidP="00DE5B80">
            <w:pPr>
              <w:ind w:firstLine="0"/>
              <w:rPr>
                <w:rtl/>
              </w:rPr>
            </w:pPr>
            <w:r>
              <w:rPr>
                <w:rtl/>
              </w:rPr>
              <w:t>לשכה משפטית, המשרד להגנת הסביבה</w:t>
            </w:r>
          </w:p>
        </w:tc>
      </w:tr>
      <w:tr w:rsidR="00F22539" w14:paraId="572C40E6" w14:textId="77777777" w:rsidTr="00F22539">
        <w:tc>
          <w:tcPr>
            <w:tcW w:w="0" w:type="auto"/>
            <w:shd w:val="clear" w:color="auto" w:fill="auto"/>
          </w:tcPr>
          <w:p w14:paraId="2EA76B78" w14:textId="77777777" w:rsidR="00F22539" w:rsidRPr="002C3A0D" w:rsidRDefault="00F22539" w:rsidP="00DE5B80">
            <w:pPr>
              <w:ind w:firstLine="0"/>
              <w:rPr>
                <w:rtl/>
              </w:rPr>
            </w:pPr>
            <w:r w:rsidRPr="002C3A0D">
              <w:rPr>
                <w:rtl/>
              </w:rPr>
              <w:t>אוהד קרני</w:t>
            </w:r>
          </w:p>
        </w:tc>
        <w:tc>
          <w:tcPr>
            <w:tcW w:w="0" w:type="auto"/>
            <w:shd w:val="clear" w:color="auto" w:fill="auto"/>
          </w:tcPr>
          <w:p w14:paraId="67D2993C" w14:textId="77777777" w:rsidR="00F22539" w:rsidRDefault="00F22539" w:rsidP="00DE5B80">
            <w:pPr>
              <w:ind w:firstLine="0"/>
              <w:rPr>
                <w:rtl/>
              </w:rPr>
            </w:pPr>
            <w:r>
              <w:rPr>
                <w:rtl/>
              </w:rPr>
              <w:t>–</w:t>
            </w:r>
          </w:p>
        </w:tc>
        <w:tc>
          <w:tcPr>
            <w:tcW w:w="0" w:type="auto"/>
            <w:shd w:val="clear" w:color="auto" w:fill="auto"/>
          </w:tcPr>
          <w:p w14:paraId="154D7272" w14:textId="77777777" w:rsidR="00F22539" w:rsidRDefault="00F22539" w:rsidP="00DE5B80">
            <w:pPr>
              <w:ind w:firstLine="0"/>
              <w:rPr>
                <w:rtl/>
              </w:rPr>
            </w:pPr>
            <w:r>
              <w:rPr>
                <w:rtl/>
              </w:rPr>
              <w:t>ראש אגף מדיניות ואסטרטגיה, המשרד להגנת הסביבה</w:t>
            </w:r>
          </w:p>
        </w:tc>
      </w:tr>
      <w:tr w:rsidR="00F22539" w14:paraId="19E0E8D8" w14:textId="77777777" w:rsidTr="00F22539">
        <w:tc>
          <w:tcPr>
            <w:tcW w:w="0" w:type="auto"/>
            <w:shd w:val="clear" w:color="auto" w:fill="auto"/>
          </w:tcPr>
          <w:p w14:paraId="57C2AE51" w14:textId="77777777" w:rsidR="00F22539" w:rsidRPr="002C3A0D" w:rsidRDefault="00C86025" w:rsidP="00DE5B80">
            <w:pPr>
              <w:ind w:firstLine="0"/>
              <w:rPr>
                <w:rtl/>
              </w:rPr>
            </w:pPr>
            <w:r w:rsidRPr="002C3A0D">
              <w:rPr>
                <w:rFonts w:hint="cs"/>
                <w:rtl/>
              </w:rPr>
              <w:t>חווה ראובני</w:t>
            </w:r>
          </w:p>
        </w:tc>
        <w:tc>
          <w:tcPr>
            <w:tcW w:w="0" w:type="auto"/>
            <w:shd w:val="clear" w:color="auto" w:fill="auto"/>
          </w:tcPr>
          <w:p w14:paraId="62A62F71" w14:textId="77777777" w:rsidR="00F22539" w:rsidRDefault="00F22539" w:rsidP="00DE5B80">
            <w:pPr>
              <w:ind w:firstLine="0"/>
              <w:rPr>
                <w:rtl/>
              </w:rPr>
            </w:pPr>
            <w:r>
              <w:rPr>
                <w:rtl/>
              </w:rPr>
              <w:t>–</w:t>
            </w:r>
          </w:p>
        </w:tc>
        <w:tc>
          <w:tcPr>
            <w:tcW w:w="0" w:type="auto"/>
            <w:shd w:val="clear" w:color="auto" w:fill="auto"/>
          </w:tcPr>
          <w:p w14:paraId="1C76EFF9" w14:textId="5F8366DF" w:rsidR="00F22539" w:rsidRDefault="007F65C4" w:rsidP="00DE5B80">
            <w:pPr>
              <w:ind w:firstLine="0"/>
              <w:rPr>
                <w:rtl/>
              </w:rPr>
            </w:pPr>
            <w:r>
              <w:rPr>
                <w:rFonts w:hint="cs"/>
                <w:rtl/>
              </w:rPr>
              <w:t xml:space="preserve">עורכת דין, </w:t>
            </w:r>
            <w:r w:rsidR="00C86025">
              <w:rPr>
                <w:rFonts w:hint="cs"/>
                <w:rtl/>
              </w:rPr>
              <w:t>משרד התחבורה</w:t>
            </w:r>
          </w:p>
        </w:tc>
      </w:tr>
      <w:tr w:rsidR="00F22539" w14:paraId="24E70203" w14:textId="77777777" w:rsidTr="00F22539">
        <w:tc>
          <w:tcPr>
            <w:tcW w:w="0" w:type="auto"/>
            <w:shd w:val="clear" w:color="auto" w:fill="auto"/>
          </w:tcPr>
          <w:p w14:paraId="64516196" w14:textId="77777777" w:rsidR="00F22539" w:rsidRPr="002C3A0D" w:rsidRDefault="00F22539" w:rsidP="00DE5B80">
            <w:pPr>
              <w:ind w:firstLine="0"/>
              <w:rPr>
                <w:rtl/>
              </w:rPr>
            </w:pPr>
            <w:r w:rsidRPr="002C3A0D">
              <w:rPr>
                <w:rtl/>
              </w:rPr>
              <w:t>רותם -רוני מובדלי</w:t>
            </w:r>
          </w:p>
        </w:tc>
        <w:tc>
          <w:tcPr>
            <w:tcW w:w="0" w:type="auto"/>
            <w:shd w:val="clear" w:color="auto" w:fill="auto"/>
          </w:tcPr>
          <w:p w14:paraId="21199D66" w14:textId="77777777" w:rsidR="00F22539" w:rsidRDefault="00F22539" w:rsidP="00DE5B80">
            <w:pPr>
              <w:ind w:firstLine="0"/>
              <w:rPr>
                <w:rtl/>
              </w:rPr>
            </w:pPr>
            <w:r>
              <w:rPr>
                <w:rtl/>
              </w:rPr>
              <w:t>–</w:t>
            </w:r>
          </w:p>
        </w:tc>
        <w:tc>
          <w:tcPr>
            <w:tcW w:w="0" w:type="auto"/>
            <w:shd w:val="clear" w:color="auto" w:fill="auto"/>
          </w:tcPr>
          <w:p w14:paraId="6EB806BA" w14:textId="77777777" w:rsidR="00F22539" w:rsidRDefault="00F22539" w:rsidP="00DE5B80">
            <w:pPr>
              <w:ind w:firstLine="0"/>
              <w:rPr>
                <w:rtl/>
              </w:rPr>
            </w:pPr>
            <w:r>
              <w:rPr>
                <w:rtl/>
              </w:rPr>
              <w:t>מנהלת תחום מדיניות רגולציה, משרד התחבורה</w:t>
            </w:r>
          </w:p>
        </w:tc>
      </w:tr>
      <w:tr w:rsidR="00F22539" w14:paraId="5935C2D1" w14:textId="77777777" w:rsidTr="00F22539">
        <w:tc>
          <w:tcPr>
            <w:tcW w:w="0" w:type="auto"/>
            <w:shd w:val="clear" w:color="auto" w:fill="auto"/>
          </w:tcPr>
          <w:p w14:paraId="4D44EB0E" w14:textId="77777777" w:rsidR="00F22539" w:rsidRPr="002C3A0D" w:rsidRDefault="00F22539" w:rsidP="00DE5B80">
            <w:pPr>
              <w:ind w:firstLine="0"/>
              <w:rPr>
                <w:rtl/>
              </w:rPr>
            </w:pPr>
            <w:r w:rsidRPr="002C3A0D">
              <w:rPr>
                <w:rtl/>
              </w:rPr>
              <w:t>איתן צפריר</w:t>
            </w:r>
          </w:p>
        </w:tc>
        <w:tc>
          <w:tcPr>
            <w:tcW w:w="0" w:type="auto"/>
            <w:shd w:val="clear" w:color="auto" w:fill="auto"/>
          </w:tcPr>
          <w:p w14:paraId="67FA5A3D" w14:textId="77777777" w:rsidR="00F22539" w:rsidRDefault="00F22539" w:rsidP="00DE5B80">
            <w:pPr>
              <w:ind w:firstLine="0"/>
              <w:rPr>
                <w:rtl/>
              </w:rPr>
            </w:pPr>
            <w:r>
              <w:rPr>
                <w:rtl/>
              </w:rPr>
              <w:t>–</w:t>
            </w:r>
          </w:p>
        </w:tc>
        <w:tc>
          <w:tcPr>
            <w:tcW w:w="0" w:type="auto"/>
            <w:shd w:val="clear" w:color="auto" w:fill="auto"/>
          </w:tcPr>
          <w:p w14:paraId="0A64D46B" w14:textId="72BB8C91" w:rsidR="00F22539" w:rsidRDefault="007F65C4" w:rsidP="00DE5B80">
            <w:pPr>
              <w:ind w:firstLine="0"/>
              <w:rPr>
                <w:rtl/>
              </w:rPr>
            </w:pPr>
            <w:r w:rsidRPr="007F65C4">
              <w:rPr>
                <w:rtl/>
              </w:rPr>
              <w:t>יושב-ראש ועדת האסדרה</w:t>
            </w:r>
            <w:r>
              <w:rPr>
                <w:rFonts w:hint="cs"/>
                <w:rtl/>
              </w:rPr>
              <w:t xml:space="preserve">, </w:t>
            </w:r>
            <w:r w:rsidRPr="007F65C4">
              <w:rPr>
                <w:rtl/>
              </w:rPr>
              <w:t>לשכת עורכי הדין</w:t>
            </w:r>
          </w:p>
        </w:tc>
      </w:tr>
      <w:tr w:rsidR="00F22539" w14:paraId="7FFBA946" w14:textId="77777777" w:rsidTr="00F22539">
        <w:tc>
          <w:tcPr>
            <w:tcW w:w="0" w:type="auto"/>
            <w:shd w:val="clear" w:color="auto" w:fill="auto"/>
          </w:tcPr>
          <w:p w14:paraId="7E7FC3BC" w14:textId="77777777" w:rsidR="00F22539" w:rsidRPr="002C3A0D" w:rsidRDefault="00F22539" w:rsidP="00DE5B80">
            <w:pPr>
              <w:ind w:firstLine="0"/>
              <w:rPr>
                <w:rtl/>
              </w:rPr>
            </w:pPr>
            <w:r w:rsidRPr="002C3A0D">
              <w:rPr>
                <w:rtl/>
              </w:rPr>
              <w:t>נתנאל היימן</w:t>
            </w:r>
          </w:p>
        </w:tc>
        <w:tc>
          <w:tcPr>
            <w:tcW w:w="0" w:type="auto"/>
            <w:shd w:val="clear" w:color="auto" w:fill="auto"/>
          </w:tcPr>
          <w:p w14:paraId="0684EE26" w14:textId="77777777" w:rsidR="00F22539" w:rsidRDefault="00F22539" w:rsidP="00DE5B80">
            <w:pPr>
              <w:ind w:firstLine="0"/>
              <w:rPr>
                <w:rtl/>
              </w:rPr>
            </w:pPr>
            <w:r>
              <w:rPr>
                <w:rtl/>
              </w:rPr>
              <w:t>–</w:t>
            </w:r>
          </w:p>
        </w:tc>
        <w:tc>
          <w:tcPr>
            <w:tcW w:w="0" w:type="auto"/>
            <w:shd w:val="clear" w:color="auto" w:fill="auto"/>
          </w:tcPr>
          <w:p w14:paraId="34B0DC2E" w14:textId="77777777" w:rsidR="00F22539" w:rsidRDefault="00F22539" w:rsidP="00DE5B80">
            <w:pPr>
              <w:ind w:firstLine="0"/>
              <w:rPr>
                <w:rtl/>
              </w:rPr>
            </w:pPr>
            <w:r>
              <w:rPr>
                <w:rtl/>
              </w:rPr>
              <w:t>ראש אגף כלכלה, התאחדות התעשיינים</w:t>
            </w:r>
          </w:p>
        </w:tc>
      </w:tr>
      <w:tr w:rsidR="00F22539" w14:paraId="3C6B0CC2" w14:textId="77777777" w:rsidTr="00F22539">
        <w:tc>
          <w:tcPr>
            <w:tcW w:w="0" w:type="auto"/>
            <w:shd w:val="clear" w:color="auto" w:fill="auto"/>
          </w:tcPr>
          <w:p w14:paraId="20A20C64" w14:textId="77777777" w:rsidR="00F22539" w:rsidRPr="002C3A0D" w:rsidRDefault="00F22539" w:rsidP="00DE5B80">
            <w:pPr>
              <w:ind w:firstLine="0"/>
              <w:rPr>
                <w:rtl/>
              </w:rPr>
            </w:pPr>
            <w:r w:rsidRPr="002C3A0D">
              <w:rPr>
                <w:rtl/>
              </w:rPr>
              <w:t xml:space="preserve">רות </w:t>
            </w:r>
            <w:proofErr w:type="spellStart"/>
            <w:r w:rsidRPr="002C3A0D">
              <w:rPr>
                <w:rtl/>
              </w:rPr>
              <w:t>רוזנצויג</w:t>
            </w:r>
            <w:proofErr w:type="spellEnd"/>
          </w:p>
        </w:tc>
        <w:tc>
          <w:tcPr>
            <w:tcW w:w="0" w:type="auto"/>
            <w:shd w:val="clear" w:color="auto" w:fill="auto"/>
          </w:tcPr>
          <w:p w14:paraId="03C2292E" w14:textId="77777777" w:rsidR="00F22539" w:rsidRDefault="00F22539" w:rsidP="00DE5B80">
            <w:pPr>
              <w:ind w:firstLine="0"/>
              <w:rPr>
                <w:rtl/>
              </w:rPr>
            </w:pPr>
            <w:r>
              <w:rPr>
                <w:rtl/>
              </w:rPr>
              <w:t>–</w:t>
            </w:r>
          </w:p>
        </w:tc>
        <w:tc>
          <w:tcPr>
            <w:tcW w:w="0" w:type="auto"/>
            <w:shd w:val="clear" w:color="auto" w:fill="auto"/>
          </w:tcPr>
          <w:p w14:paraId="4AB27CD0" w14:textId="77777777" w:rsidR="00F22539" w:rsidRDefault="00F22539" w:rsidP="00DE5B80">
            <w:pPr>
              <w:ind w:firstLine="0"/>
              <w:rPr>
                <w:rtl/>
              </w:rPr>
            </w:pPr>
            <w:r>
              <w:rPr>
                <w:rtl/>
              </w:rPr>
              <w:t>מנהלת תחום טיוב רגולציה, משרד העבודה</w:t>
            </w:r>
          </w:p>
        </w:tc>
      </w:tr>
      <w:tr w:rsidR="00F22539" w14:paraId="1A0BA389" w14:textId="77777777" w:rsidTr="00F22539">
        <w:tc>
          <w:tcPr>
            <w:tcW w:w="0" w:type="auto"/>
            <w:shd w:val="clear" w:color="auto" w:fill="auto"/>
          </w:tcPr>
          <w:p w14:paraId="4DC6EB0D" w14:textId="77777777" w:rsidR="00F22539" w:rsidRPr="002C3A0D" w:rsidRDefault="00F22539" w:rsidP="00DE5B80">
            <w:pPr>
              <w:ind w:firstLine="0"/>
              <w:rPr>
                <w:rtl/>
              </w:rPr>
            </w:pPr>
            <w:r w:rsidRPr="002C3A0D">
              <w:rPr>
                <w:rtl/>
              </w:rPr>
              <w:t>שירלי אבנר</w:t>
            </w:r>
          </w:p>
        </w:tc>
        <w:tc>
          <w:tcPr>
            <w:tcW w:w="0" w:type="auto"/>
            <w:shd w:val="clear" w:color="auto" w:fill="auto"/>
          </w:tcPr>
          <w:p w14:paraId="63343201" w14:textId="77777777" w:rsidR="00F22539" w:rsidRDefault="00F22539" w:rsidP="00DE5B80">
            <w:pPr>
              <w:ind w:firstLine="0"/>
              <w:rPr>
                <w:rtl/>
              </w:rPr>
            </w:pPr>
            <w:r>
              <w:rPr>
                <w:rtl/>
              </w:rPr>
              <w:t>–</w:t>
            </w:r>
          </w:p>
        </w:tc>
        <w:tc>
          <w:tcPr>
            <w:tcW w:w="0" w:type="auto"/>
            <w:shd w:val="clear" w:color="auto" w:fill="auto"/>
          </w:tcPr>
          <w:p w14:paraId="646F39DC" w14:textId="77777777" w:rsidR="00F22539" w:rsidRDefault="00F22539" w:rsidP="00DE5B80">
            <w:pPr>
              <w:ind w:firstLine="0"/>
              <w:rPr>
                <w:rtl/>
              </w:rPr>
            </w:pPr>
            <w:r>
              <w:rPr>
                <w:rtl/>
              </w:rPr>
              <w:t>עוזרת בכירה ליועצת המשפטית, בנק ישראל</w:t>
            </w:r>
          </w:p>
        </w:tc>
      </w:tr>
      <w:tr w:rsidR="00F22539" w14:paraId="7A18D697" w14:textId="77777777" w:rsidTr="00F22539">
        <w:tc>
          <w:tcPr>
            <w:tcW w:w="0" w:type="auto"/>
            <w:shd w:val="clear" w:color="auto" w:fill="auto"/>
          </w:tcPr>
          <w:p w14:paraId="4B8D86DA" w14:textId="77777777" w:rsidR="00F22539" w:rsidRPr="002C3A0D" w:rsidRDefault="00B41C72" w:rsidP="00DE5B80">
            <w:pPr>
              <w:ind w:firstLine="0"/>
              <w:rPr>
                <w:rtl/>
              </w:rPr>
            </w:pPr>
            <w:r w:rsidRPr="002C3A0D">
              <w:rPr>
                <w:rFonts w:hint="cs"/>
                <w:rtl/>
              </w:rPr>
              <w:t xml:space="preserve">ניר </w:t>
            </w:r>
            <w:bookmarkStart w:id="3" w:name="_ETM_Q1_6185737"/>
            <w:bookmarkEnd w:id="3"/>
            <w:r w:rsidRPr="002C3A0D">
              <w:rPr>
                <w:rFonts w:hint="cs"/>
                <w:rtl/>
              </w:rPr>
              <w:t>קפלן</w:t>
            </w:r>
          </w:p>
        </w:tc>
        <w:tc>
          <w:tcPr>
            <w:tcW w:w="0" w:type="auto"/>
            <w:shd w:val="clear" w:color="auto" w:fill="auto"/>
          </w:tcPr>
          <w:p w14:paraId="0F7B28FF" w14:textId="77777777" w:rsidR="00F22539" w:rsidRDefault="00F22539" w:rsidP="00DE5B80">
            <w:pPr>
              <w:ind w:firstLine="0"/>
              <w:rPr>
                <w:rtl/>
              </w:rPr>
            </w:pPr>
            <w:r>
              <w:rPr>
                <w:rtl/>
              </w:rPr>
              <w:t>–</w:t>
            </w:r>
          </w:p>
        </w:tc>
        <w:tc>
          <w:tcPr>
            <w:tcW w:w="0" w:type="auto"/>
            <w:shd w:val="clear" w:color="auto" w:fill="auto"/>
          </w:tcPr>
          <w:p w14:paraId="02E08346" w14:textId="77777777" w:rsidR="00F22539" w:rsidRDefault="00B41C72" w:rsidP="00DE5B80">
            <w:pPr>
              <w:ind w:firstLine="0"/>
              <w:rPr>
                <w:rtl/>
              </w:rPr>
            </w:pPr>
            <w:r>
              <w:rPr>
                <w:rFonts w:hint="cs"/>
                <w:rtl/>
              </w:rPr>
              <w:t>התאחדות המלונות בישראל</w:t>
            </w:r>
          </w:p>
        </w:tc>
      </w:tr>
      <w:tr w:rsidR="00F22539" w14:paraId="37DA25C1" w14:textId="77777777" w:rsidTr="00F22539">
        <w:tc>
          <w:tcPr>
            <w:tcW w:w="0" w:type="auto"/>
            <w:shd w:val="clear" w:color="auto" w:fill="auto"/>
          </w:tcPr>
          <w:p w14:paraId="25ED479C" w14:textId="77777777" w:rsidR="00F22539" w:rsidRPr="002C3A0D" w:rsidRDefault="00F22539" w:rsidP="00DE5B80">
            <w:pPr>
              <w:ind w:firstLine="0"/>
              <w:rPr>
                <w:rtl/>
              </w:rPr>
            </w:pPr>
            <w:r w:rsidRPr="002C3A0D">
              <w:rPr>
                <w:rtl/>
              </w:rPr>
              <w:t>נילי אבן-חן</w:t>
            </w:r>
          </w:p>
        </w:tc>
        <w:tc>
          <w:tcPr>
            <w:tcW w:w="0" w:type="auto"/>
            <w:shd w:val="clear" w:color="auto" w:fill="auto"/>
          </w:tcPr>
          <w:p w14:paraId="1AE0F3AE" w14:textId="77777777" w:rsidR="00F22539" w:rsidRDefault="00F22539" w:rsidP="00DE5B80">
            <w:pPr>
              <w:ind w:firstLine="0"/>
              <w:rPr>
                <w:rtl/>
              </w:rPr>
            </w:pPr>
            <w:r>
              <w:rPr>
                <w:rtl/>
              </w:rPr>
              <w:t>–</w:t>
            </w:r>
          </w:p>
        </w:tc>
        <w:tc>
          <w:tcPr>
            <w:tcW w:w="0" w:type="auto"/>
            <w:shd w:val="clear" w:color="auto" w:fill="auto"/>
          </w:tcPr>
          <w:p w14:paraId="42F1230B" w14:textId="7A3A7B66" w:rsidR="00F22539" w:rsidRDefault="00F22539" w:rsidP="00DE5B80">
            <w:pPr>
              <w:ind w:firstLine="0"/>
              <w:rPr>
                <w:rtl/>
              </w:rPr>
            </w:pPr>
            <w:r>
              <w:rPr>
                <w:rtl/>
              </w:rPr>
              <w:t>מנכ"לית עמותת רווח נקי</w:t>
            </w:r>
          </w:p>
        </w:tc>
      </w:tr>
      <w:tr w:rsidR="00F22539" w14:paraId="740B5D46" w14:textId="77777777" w:rsidTr="00F22539">
        <w:tc>
          <w:tcPr>
            <w:tcW w:w="0" w:type="auto"/>
            <w:shd w:val="clear" w:color="auto" w:fill="auto"/>
          </w:tcPr>
          <w:p w14:paraId="46E71EE6" w14:textId="77777777" w:rsidR="00F22539" w:rsidRPr="002C3A0D" w:rsidRDefault="00F22539" w:rsidP="00DE5B80">
            <w:pPr>
              <w:ind w:firstLine="0"/>
              <w:rPr>
                <w:rtl/>
              </w:rPr>
            </w:pPr>
            <w:r w:rsidRPr="002C3A0D">
              <w:rPr>
                <w:rtl/>
              </w:rPr>
              <w:t>שלומי לויה</w:t>
            </w:r>
          </w:p>
        </w:tc>
        <w:tc>
          <w:tcPr>
            <w:tcW w:w="0" w:type="auto"/>
            <w:shd w:val="clear" w:color="auto" w:fill="auto"/>
          </w:tcPr>
          <w:p w14:paraId="2B9949D4" w14:textId="77777777" w:rsidR="00F22539" w:rsidRDefault="00F22539" w:rsidP="00DE5B80">
            <w:pPr>
              <w:ind w:firstLine="0"/>
              <w:rPr>
                <w:rtl/>
              </w:rPr>
            </w:pPr>
            <w:r>
              <w:rPr>
                <w:rtl/>
              </w:rPr>
              <w:t>–</w:t>
            </w:r>
          </w:p>
        </w:tc>
        <w:tc>
          <w:tcPr>
            <w:tcW w:w="0" w:type="auto"/>
            <w:shd w:val="clear" w:color="auto" w:fill="auto"/>
          </w:tcPr>
          <w:p w14:paraId="32B20F8D" w14:textId="77777777" w:rsidR="00F22539" w:rsidRDefault="00F22539" w:rsidP="00DE5B80">
            <w:pPr>
              <w:ind w:firstLine="0"/>
              <w:rPr>
                <w:rtl/>
              </w:rPr>
            </w:pPr>
            <w:r>
              <w:rPr>
                <w:rtl/>
              </w:rPr>
              <w:t>סמנכ"ל משפט וממשל, איגוד לשכות המסחר</w:t>
            </w:r>
          </w:p>
        </w:tc>
      </w:tr>
      <w:tr w:rsidR="00F22539" w14:paraId="50C4DAC2" w14:textId="77777777" w:rsidTr="00F22539">
        <w:tc>
          <w:tcPr>
            <w:tcW w:w="0" w:type="auto"/>
            <w:shd w:val="clear" w:color="auto" w:fill="auto"/>
          </w:tcPr>
          <w:p w14:paraId="73064A73" w14:textId="77777777" w:rsidR="00F22539" w:rsidRPr="002C3A0D" w:rsidRDefault="00F22539" w:rsidP="00DE5B80">
            <w:pPr>
              <w:ind w:firstLine="0"/>
              <w:rPr>
                <w:rtl/>
              </w:rPr>
            </w:pPr>
            <w:r w:rsidRPr="002C3A0D">
              <w:rPr>
                <w:rtl/>
              </w:rPr>
              <w:t>בועז גור</w:t>
            </w:r>
          </w:p>
        </w:tc>
        <w:tc>
          <w:tcPr>
            <w:tcW w:w="0" w:type="auto"/>
            <w:shd w:val="clear" w:color="auto" w:fill="auto"/>
          </w:tcPr>
          <w:p w14:paraId="53632014" w14:textId="77777777" w:rsidR="00F22539" w:rsidRDefault="00F22539" w:rsidP="00DE5B80">
            <w:pPr>
              <w:ind w:firstLine="0"/>
              <w:rPr>
                <w:rtl/>
              </w:rPr>
            </w:pPr>
            <w:r>
              <w:rPr>
                <w:rtl/>
              </w:rPr>
              <w:t>–</w:t>
            </w:r>
          </w:p>
        </w:tc>
        <w:tc>
          <w:tcPr>
            <w:tcW w:w="0" w:type="auto"/>
            <w:shd w:val="clear" w:color="auto" w:fill="auto"/>
          </w:tcPr>
          <w:p w14:paraId="1CD27450" w14:textId="77777777" w:rsidR="00F22539" w:rsidRDefault="00F22539" w:rsidP="00DE5B80">
            <w:pPr>
              <w:ind w:firstLine="0"/>
              <w:rPr>
                <w:rtl/>
              </w:rPr>
            </w:pPr>
            <w:r>
              <w:rPr>
                <w:rtl/>
              </w:rPr>
              <w:t>מנהל המחלקה הציבורית, פורום ארלוזורוב</w:t>
            </w:r>
          </w:p>
        </w:tc>
      </w:tr>
      <w:tr w:rsidR="00F22539" w14:paraId="2EEF2CFD" w14:textId="77777777" w:rsidTr="00F22539">
        <w:tc>
          <w:tcPr>
            <w:tcW w:w="0" w:type="auto"/>
            <w:shd w:val="clear" w:color="auto" w:fill="auto"/>
          </w:tcPr>
          <w:p w14:paraId="2B091912" w14:textId="77777777" w:rsidR="00F22539" w:rsidRPr="002C3A0D" w:rsidRDefault="00F22539" w:rsidP="00DE5B80">
            <w:pPr>
              <w:ind w:firstLine="0"/>
              <w:rPr>
                <w:rtl/>
              </w:rPr>
            </w:pPr>
            <w:r w:rsidRPr="002C3A0D">
              <w:rPr>
                <w:rtl/>
              </w:rPr>
              <w:t>נטע דגן</w:t>
            </w:r>
          </w:p>
        </w:tc>
        <w:tc>
          <w:tcPr>
            <w:tcW w:w="0" w:type="auto"/>
            <w:shd w:val="clear" w:color="auto" w:fill="auto"/>
          </w:tcPr>
          <w:p w14:paraId="1713A427" w14:textId="77777777" w:rsidR="00F22539" w:rsidRDefault="00F22539" w:rsidP="00DE5B80">
            <w:pPr>
              <w:ind w:firstLine="0"/>
              <w:rPr>
                <w:rtl/>
              </w:rPr>
            </w:pPr>
            <w:r>
              <w:rPr>
                <w:rtl/>
              </w:rPr>
              <w:t>–</w:t>
            </w:r>
          </w:p>
        </w:tc>
        <w:tc>
          <w:tcPr>
            <w:tcW w:w="0" w:type="auto"/>
            <w:shd w:val="clear" w:color="auto" w:fill="auto"/>
          </w:tcPr>
          <w:p w14:paraId="678D331F" w14:textId="77777777" w:rsidR="00F22539" w:rsidRDefault="00F22539" w:rsidP="00DE5B80">
            <w:pPr>
              <w:ind w:firstLine="0"/>
              <w:rPr>
                <w:rtl/>
              </w:rPr>
            </w:pPr>
            <w:r>
              <w:rPr>
                <w:rtl/>
              </w:rPr>
              <w:t>עורכת דין, לובי 99</w:t>
            </w:r>
          </w:p>
        </w:tc>
      </w:tr>
      <w:tr w:rsidR="00F22539" w14:paraId="4D41606F" w14:textId="77777777" w:rsidTr="00F22539">
        <w:tc>
          <w:tcPr>
            <w:tcW w:w="0" w:type="auto"/>
            <w:shd w:val="clear" w:color="auto" w:fill="auto"/>
          </w:tcPr>
          <w:p w14:paraId="289DC200" w14:textId="77777777" w:rsidR="00F22539" w:rsidRPr="00C86025" w:rsidRDefault="00F22539" w:rsidP="00DE5B80">
            <w:pPr>
              <w:ind w:firstLine="0"/>
              <w:rPr>
                <w:highlight w:val="yellow"/>
                <w:rtl/>
              </w:rPr>
            </w:pPr>
            <w:r w:rsidRPr="002C3A0D">
              <w:rPr>
                <w:rtl/>
              </w:rPr>
              <w:t>רן מלמד</w:t>
            </w:r>
          </w:p>
        </w:tc>
        <w:tc>
          <w:tcPr>
            <w:tcW w:w="0" w:type="auto"/>
            <w:shd w:val="clear" w:color="auto" w:fill="auto"/>
          </w:tcPr>
          <w:p w14:paraId="4728368B" w14:textId="77777777" w:rsidR="00F22539" w:rsidRDefault="00F22539" w:rsidP="00DE5B80">
            <w:pPr>
              <w:ind w:firstLine="0"/>
              <w:rPr>
                <w:rtl/>
              </w:rPr>
            </w:pPr>
            <w:r>
              <w:rPr>
                <w:rtl/>
              </w:rPr>
              <w:t>–</w:t>
            </w:r>
          </w:p>
        </w:tc>
        <w:tc>
          <w:tcPr>
            <w:tcW w:w="0" w:type="auto"/>
            <w:shd w:val="clear" w:color="auto" w:fill="auto"/>
          </w:tcPr>
          <w:p w14:paraId="6CC14357" w14:textId="35D78734" w:rsidR="00F22539" w:rsidRDefault="00F22539" w:rsidP="00DE5B80">
            <w:pPr>
              <w:ind w:firstLine="0"/>
              <w:rPr>
                <w:rtl/>
              </w:rPr>
            </w:pPr>
            <w:r>
              <w:rPr>
                <w:rtl/>
              </w:rPr>
              <w:t>מנכ</w:t>
            </w:r>
            <w:r w:rsidR="003A4A5F">
              <w:rPr>
                <w:rFonts w:hint="cs"/>
                <w:rtl/>
              </w:rPr>
              <w:t>"</w:t>
            </w:r>
            <w:r>
              <w:rPr>
                <w:rtl/>
              </w:rPr>
              <w:t>ל</w:t>
            </w:r>
            <w:r w:rsidR="007F65C4">
              <w:rPr>
                <w:rFonts w:hint="cs"/>
                <w:rtl/>
              </w:rPr>
              <w:t xml:space="preserve"> נקודת מפנה</w:t>
            </w:r>
            <w:r>
              <w:rPr>
                <w:rtl/>
              </w:rPr>
              <w:t xml:space="preserve"> </w:t>
            </w:r>
          </w:p>
        </w:tc>
      </w:tr>
    </w:tbl>
    <w:p w14:paraId="6A881F14" w14:textId="77777777" w:rsidR="00D37550" w:rsidRDefault="00D37550" w:rsidP="00DE5B80">
      <w:pPr>
        <w:ind w:firstLine="0"/>
        <w:rPr>
          <w:rtl/>
        </w:rPr>
      </w:pPr>
    </w:p>
    <w:p w14:paraId="1F9F6DB6" w14:textId="77777777" w:rsidR="007F65C4" w:rsidRPr="008713A4" w:rsidRDefault="007F65C4" w:rsidP="00DE5B80">
      <w:pPr>
        <w:ind w:firstLine="0"/>
        <w:rPr>
          <w:rtl/>
        </w:rPr>
      </w:pPr>
    </w:p>
    <w:p w14:paraId="031D2B7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194EF9" w14:textId="77777777" w:rsidR="00E64116" w:rsidRDefault="001046F4" w:rsidP="00D40A29">
      <w:pPr>
        <w:ind w:firstLine="0"/>
        <w:rPr>
          <w:rtl/>
        </w:rPr>
      </w:pPr>
      <w:r>
        <w:rPr>
          <w:rtl/>
        </w:rPr>
        <w:t xml:space="preserve">ד"ר גור </w:t>
      </w:r>
      <w:proofErr w:type="spellStart"/>
      <w:r>
        <w:rPr>
          <w:rtl/>
        </w:rPr>
        <w:t>בליי</w:t>
      </w:r>
      <w:proofErr w:type="spellEnd"/>
    </w:p>
    <w:p w14:paraId="12F758AA" w14:textId="77777777" w:rsidR="00F22539" w:rsidRPr="008713A4" w:rsidRDefault="00F22539" w:rsidP="00D40A29">
      <w:pPr>
        <w:ind w:firstLine="0"/>
      </w:pPr>
      <w:bookmarkStart w:id="4" w:name="_ETM_Q1_430155"/>
      <w:bookmarkStart w:id="5" w:name="_ETM_Q1_430255"/>
      <w:bookmarkEnd w:id="4"/>
      <w:bookmarkEnd w:id="5"/>
      <w:r>
        <w:rPr>
          <w:rFonts w:hint="cs"/>
          <w:rtl/>
        </w:rPr>
        <w:t>אלעזר שטרן</w:t>
      </w:r>
    </w:p>
    <w:p w14:paraId="361130B3" w14:textId="77777777" w:rsidR="00E64116" w:rsidRPr="008713A4" w:rsidRDefault="00E64116" w:rsidP="00DE5B80">
      <w:pPr>
        <w:ind w:firstLine="0"/>
        <w:rPr>
          <w:rtl/>
        </w:rPr>
      </w:pPr>
    </w:p>
    <w:p w14:paraId="4C860CAE" w14:textId="0E71F9D4" w:rsidR="00E64116" w:rsidRPr="008713A4" w:rsidRDefault="000673FB" w:rsidP="00F22539">
      <w:pPr>
        <w:ind w:firstLine="0"/>
        <w:outlineLvl w:val="1"/>
        <w:rPr>
          <w:rtl/>
        </w:rPr>
      </w:pPr>
      <w:r w:rsidRPr="000673FB">
        <w:rPr>
          <w:rFonts w:hint="cs"/>
          <w:b/>
          <w:bCs/>
          <w:u w:val="single"/>
          <w:rtl/>
        </w:rPr>
        <w:t>רכז פרלמנטרי ב</w:t>
      </w:r>
      <w:r w:rsidR="00E64116" w:rsidRPr="000673FB">
        <w:rPr>
          <w:b/>
          <w:bCs/>
          <w:u w:val="single"/>
          <w:rtl/>
        </w:rPr>
        <w:t>וועדה</w:t>
      </w:r>
      <w:r w:rsidR="00E64116" w:rsidRPr="000673FB">
        <w:rPr>
          <w:rFonts w:hint="cs"/>
          <w:b/>
          <w:bCs/>
          <w:u w:val="single"/>
          <w:rtl/>
        </w:rPr>
        <w:t>:</w:t>
      </w:r>
    </w:p>
    <w:p w14:paraId="4DA15E41" w14:textId="77777777" w:rsidR="00E64116" w:rsidRPr="008713A4" w:rsidRDefault="00F22539" w:rsidP="00D40A29">
      <w:pPr>
        <w:ind w:firstLine="0"/>
        <w:rPr>
          <w:u w:val="single"/>
        </w:rPr>
      </w:pPr>
      <w:r>
        <w:rPr>
          <w:rFonts w:hint="cs"/>
          <w:rtl/>
        </w:rPr>
        <w:t>אבירן יחזקאל</w:t>
      </w:r>
    </w:p>
    <w:p w14:paraId="42A9C4CC" w14:textId="77777777" w:rsidR="00E64116" w:rsidRPr="008713A4" w:rsidRDefault="00E64116" w:rsidP="00DE5B80">
      <w:pPr>
        <w:ind w:firstLine="0"/>
        <w:rPr>
          <w:rtl/>
        </w:rPr>
      </w:pPr>
    </w:p>
    <w:p w14:paraId="05EF90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797A3C" w14:textId="77777777" w:rsidR="00E64116" w:rsidRDefault="001046F4" w:rsidP="008320F6">
      <w:pPr>
        <w:ind w:firstLine="0"/>
        <w:rPr>
          <w:rtl/>
        </w:rPr>
      </w:pPr>
      <w:r>
        <w:rPr>
          <w:rtl/>
        </w:rPr>
        <w:t>ריקי קמחי</w:t>
      </w:r>
    </w:p>
    <w:p w14:paraId="195342BD" w14:textId="77777777" w:rsidR="001046F4" w:rsidRDefault="001046F4" w:rsidP="008320F6">
      <w:pPr>
        <w:ind w:firstLine="0"/>
        <w:rPr>
          <w:rtl/>
        </w:rPr>
      </w:pPr>
    </w:p>
    <w:p w14:paraId="1D4CEEA4" w14:textId="77777777" w:rsidR="00C074E3" w:rsidRPr="008713A4" w:rsidRDefault="00C074E3" w:rsidP="008320F6">
      <w:pPr>
        <w:ind w:firstLine="0"/>
        <w:rPr>
          <w:rtl/>
        </w:rPr>
      </w:pPr>
    </w:p>
    <w:p w14:paraId="2A341890" w14:textId="77777777" w:rsidR="007872B4" w:rsidRDefault="001046F4" w:rsidP="001046F4">
      <w:pPr>
        <w:ind w:firstLine="0"/>
      </w:pPr>
      <w:r w:rsidRPr="001046F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B9F263A" w14:textId="77777777" w:rsidR="00F22539" w:rsidRDefault="00F22539" w:rsidP="00F22539">
      <w:pPr>
        <w:pStyle w:val="a6"/>
        <w:keepNext/>
        <w:rPr>
          <w:rtl/>
        </w:rPr>
      </w:pPr>
      <w:bookmarkStart w:id="6" w:name="ET_subject_642200_3"/>
      <w:r w:rsidRPr="00F22539">
        <w:rPr>
          <w:rStyle w:val="TagStyle"/>
          <w:rtl/>
        </w:rPr>
        <w:lastRenderedPageBreak/>
        <w:t xml:space="preserve">&lt;&lt; נושא &gt;&gt; </w:t>
      </w:r>
      <w:r>
        <w:rPr>
          <w:rtl/>
        </w:rPr>
        <w:t xml:space="preserve">הצעת חוק עקרונות האסדרה (תיקון </w:t>
      </w:r>
      <w:r>
        <w:rPr>
          <w:rFonts w:hint="cs"/>
          <w:rtl/>
        </w:rPr>
        <w:t>–</w:t>
      </w:r>
      <w:r>
        <w:rPr>
          <w:rtl/>
        </w:rPr>
        <w:t xml:space="preserve"> פקיעת אסדרה), התשפ"ג</w:t>
      </w:r>
      <w:r>
        <w:rPr>
          <w:rFonts w:hint="cs"/>
          <w:rtl/>
        </w:rPr>
        <w:t>–</w:t>
      </w:r>
      <w:r>
        <w:rPr>
          <w:rtl/>
        </w:rPr>
        <w:t xml:space="preserve">2023, </w:t>
      </w:r>
      <w:r>
        <w:rPr>
          <w:rFonts w:hint="cs"/>
          <w:rtl/>
        </w:rPr>
        <w:t>של ח"כ דן אילוז</w:t>
      </w:r>
      <w:r w:rsidRPr="00F22539">
        <w:rPr>
          <w:rStyle w:val="TagStyle"/>
          <w:rtl/>
        </w:rPr>
        <w:t xml:space="preserve"> &lt;&lt; נושא &gt;&gt;</w:t>
      </w:r>
      <w:r>
        <w:rPr>
          <w:rtl/>
        </w:rPr>
        <w:t xml:space="preserve">   </w:t>
      </w:r>
      <w:bookmarkStart w:id="7" w:name="_ETM_Q1_311454"/>
      <w:bookmarkEnd w:id="6"/>
      <w:bookmarkEnd w:id="7"/>
    </w:p>
    <w:p w14:paraId="138A57B7" w14:textId="77777777" w:rsidR="00F22539" w:rsidRDefault="00F22539" w:rsidP="00F22539">
      <w:pPr>
        <w:pStyle w:val="a6"/>
        <w:keepNext/>
        <w:rPr>
          <w:rtl/>
        </w:rPr>
      </w:pPr>
      <w:bookmarkStart w:id="8" w:name="ET_subject_642212_4"/>
      <w:r w:rsidRPr="00F22539">
        <w:rPr>
          <w:rStyle w:val="TagStyle"/>
          <w:rtl/>
        </w:rPr>
        <w:t xml:space="preserve"> &lt;&lt; נושא &gt;&gt; </w:t>
      </w:r>
      <w:r>
        <w:rPr>
          <w:rtl/>
        </w:rPr>
        <w:t xml:space="preserve">הצעת חוק עקרונות האסדרה (תיקון </w:t>
      </w:r>
      <w:r>
        <w:rPr>
          <w:rFonts w:hint="cs"/>
          <w:rtl/>
        </w:rPr>
        <w:t>–</w:t>
      </w:r>
      <w:r>
        <w:rPr>
          <w:rtl/>
        </w:rPr>
        <w:t xml:space="preserve"> פקיעת אסדרה), </w:t>
      </w:r>
      <w:proofErr w:type="spellStart"/>
      <w:r>
        <w:rPr>
          <w:rtl/>
        </w:rPr>
        <w:t>התשפ</w:t>
      </w:r>
      <w:proofErr w:type="spellEnd"/>
      <w:r>
        <w:rPr>
          <w:rtl/>
        </w:rPr>
        <w:t>''ג</w:t>
      </w:r>
      <w:r>
        <w:rPr>
          <w:rFonts w:hint="cs"/>
          <w:rtl/>
        </w:rPr>
        <w:t>–</w:t>
      </w:r>
      <w:r>
        <w:rPr>
          <w:rtl/>
        </w:rPr>
        <w:t>2023</w:t>
      </w:r>
      <w:r>
        <w:rPr>
          <w:rFonts w:hint="cs"/>
          <w:rtl/>
        </w:rPr>
        <w:t xml:space="preserve">, של </w:t>
      </w:r>
      <w:bookmarkStart w:id="9" w:name="_ETM_Q1_375679"/>
      <w:bookmarkEnd w:id="9"/>
      <w:r>
        <w:rPr>
          <w:rFonts w:hint="cs"/>
          <w:rtl/>
        </w:rPr>
        <w:t>ח"כ אליהו רביבו</w:t>
      </w:r>
      <w:r w:rsidRPr="00F22539">
        <w:rPr>
          <w:rStyle w:val="TagStyle"/>
          <w:rtl/>
        </w:rPr>
        <w:t xml:space="preserve"> &lt;&lt; נושא &gt;&gt;</w:t>
      </w:r>
      <w:r>
        <w:rPr>
          <w:rtl/>
        </w:rPr>
        <w:t xml:space="preserve">   </w:t>
      </w:r>
      <w:bookmarkEnd w:id="8"/>
    </w:p>
    <w:p w14:paraId="4F88C290" w14:textId="77777777" w:rsidR="00F22539" w:rsidRDefault="00F22539" w:rsidP="00F22539">
      <w:pPr>
        <w:rPr>
          <w:rtl/>
        </w:rPr>
      </w:pPr>
      <w:bookmarkStart w:id="10" w:name="_ETM_Q1_313383"/>
      <w:bookmarkEnd w:id="10"/>
    </w:p>
    <w:p w14:paraId="2B6BC825" w14:textId="77777777" w:rsidR="00C074E3" w:rsidRDefault="00C074E3" w:rsidP="00F22539">
      <w:pPr>
        <w:rPr>
          <w:rtl/>
        </w:rPr>
      </w:pPr>
    </w:p>
    <w:p w14:paraId="4C9CFCE8" w14:textId="77777777" w:rsidR="00F22539" w:rsidRDefault="00F22539" w:rsidP="00F22539">
      <w:pPr>
        <w:pStyle w:val="af6"/>
        <w:keepNext/>
        <w:rPr>
          <w:rtl/>
        </w:rPr>
      </w:pPr>
      <w:bookmarkStart w:id="11" w:name="ET_yor_6157_5"/>
      <w:r w:rsidRPr="00F22539">
        <w:rPr>
          <w:rStyle w:val="TagStyle"/>
          <w:rtl/>
        </w:rPr>
        <w:t xml:space="preserve"> &lt;&lt; יור &gt;&gt; </w:t>
      </w:r>
      <w:r>
        <w:rPr>
          <w:rtl/>
        </w:rPr>
        <w:t xml:space="preserve">היו"ר שמחה </w:t>
      </w:r>
      <w:proofErr w:type="spellStart"/>
      <w:r>
        <w:rPr>
          <w:rtl/>
        </w:rPr>
        <w:t>רוטמן</w:t>
      </w:r>
      <w:proofErr w:type="spellEnd"/>
      <w:r>
        <w:rPr>
          <w:rtl/>
        </w:rPr>
        <w:t>:</w:t>
      </w:r>
      <w:r w:rsidRPr="00F22539">
        <w:rPr>
          <w:rStyle w:val="TagStyle"/>
          <w:rtl/>
        </w:rPr>
        <w:t xml:space="preserve"> &lt;&lt; יור &gt;&gt;</w:t>
      </w:r>
      <w:r>
        <w:rPr>
          <w:rtl/>
        </w:rPr>
        <w:t xml:space="preserve">   </w:t>
      </w:r>
      <w:bookmarkEnd w:id="11"/>
    </w:p>
    <w:p w14:paraId="3D9F2E04" w14:textId="77777777" w:rsidR="00F22539" w:rsidRDefault="00F22539" w:rsidP="00F22539">
      <w:pPr>
        <w:pStyle w:val="KeepWithNext"/>
        <w:rPr>
          <w:rtl/>
        </w:rPr>
      </w:pPr>
    </w:p>
    <w:p w14:paraId="0B1B73E7" w14:textId="6F0F064F" w:rsidR="008D4C83" w:rsidRDefault="008D4C83" w:rsidP="008D4C83">
      <w:pPr>
        <w:rPr>
          <w:rtl/>
        </w:rPr>
      </w:pPr>
      <w:bookmarkStart w:id="12" w:name="_ETM_Q1_84221"/>
      <w:bookmarkStart w:id="13" w:name="_ETM_Q1_84313"/>
      <w:bookmarkEnd w:id="12"/>
      <w:bookmarkEnd w:id="13"/>
      <w:r>
        <w:rPr>
          <w:rFonts w:hint="cs"/>
          <w:rtl/>
        </w:rPr>
        <w:t xml:space="preserve">בוקר טוב, אנחנו בהצעת חוק עקרונות האסדרה (תיקון </w:t>
      </w:r>
      <w:bookmarkStart w:id="14" w:name="_ETM_Q1_103661"/>
      <w:bookmarkEnd w:id="14"/>
      <w:r>
        <w:rPr>
          <w:rtl/>
        </w:rPr>
        <w:t>–</w:t>
      </w:r>
      <w:r>
        <w:rPr>
          <w:rFonts w:hint="cs"/>
          <w:rtl/>
        </w:rPr>
        <w:t xml:space="preserve"> פקיעת אסדרה), של חבר הכנסת דן אילוז. והצעת </w:t>
      </w:r>
      <w:bookmarkStart w:id="15" w:name="_ETM_Q1_105886"/>
      <w:bookmarkEnd w:id="15"/>
      <w:r>
        <w:rPr>
          <w:rFonts w:hint="cs"/>
          <w:rtl/>
        </w:rPr>
        <w:t xml:space="preserve">חוק עקרונות האסדרה (תיקון </w:t>
      </w:r>
      <w:r>
        <w:rPr>
          <w:rtl/>
        </w:rPr>
        <w:t>–</w:t>
      </w:r>
      <w:r>
        <w:rPr>
          <w:rFonts w:hint="cs"/>
          <w:rtl/>
        </w:rPr>
        <w:t xml:space="preserve"> פקיעת אסדרה), של חבר הכנסת </w:t>
      </w:r>
      <w:bookmarkStart w:id="16" w:name="_ETM_Q1_112253"/>
      <w:bookmarkEnd w:id="16"/>
      <w:r>
        <w:rPr>
          <w:rFonts w:hint="cs"/>
          <w:rtl/>
        </w:rPr>
        <w:t xml:space="preserve">אליהו רביבו. מונח בפניכם מסמך הייעוץ המשפטי שמסביר, ואת הנוסח המעודכן לדיון של היום. אתם רוצים לומר כמה מילים? היום זה אחד מהימים האחרונים </w:t>
      </w:r>
      <w:bookmarkStart w:id="17" w:name="_ETM_Q1_122272"/>
      <w:bookmarkEnd w:id="17"/>
      <w:r>
        <w:rPr>
          <w:rFonts w:hint="cs"/>
          <w:rtl/>
        </w:rPr>
        <w:t>להצבעות, חברי הכנסת מתרוצצים מוועדה אחרת לוועדה אחרת</w:t>
      </w:r>
      <w:bookmarkStart w:id="18" w:name="_ETM_Q1_134520"/>
      <w:bookmarkEnd w:id="18"/>
      <w:r>
        <w:rPr>
          <w:rFonts w:hint="cs"/>
          <w:rtl/>
        </w:rPr>
        <w:t xml:space="preserve">, והם יצטרפו אלינו בהמשך. </w:t>
      </w:r>
    </w:p>
    <w:p w14:paraId="66EDE6C4" w14:textId="77777777" w:rsidR="008D4C83" w:rsidRDefault="008D4C83" w:rsidP="008D4C83">
      <w:pPr>
        <w:rPr>
          <w:rtl/>
        </w:rPr>
      </w:pPr>
    </w:p>
    <w:p w14:paraId="4FBFB123" w14:textId="59694D7C" w:rsidR="008D4C83" w:rsidRDefault="008D4C83" w:rsidP="008D4C83">
      <w:pPr>
        <w:pStyle w:val="a4"/>
        <w:keepNext/>
        <w:rPr>
          <w:rtl/>
        </w:rPr>
      </w:pPr>
      <w:bookmarkStart w:id="19" w:name="ET_speaker_דר_גור_בליי_232"/>
      <w:r w:rsidRPr="008D4C83">
        <w:rPr>
          <w:rStyle w:val="TagStyle"/>
          <w:rtl/>
        </w:rPr>
        <w:t xml:space="preserve"> &lt;&lt; דובר &gt;&gt; </w:t>
      </w:r>
      <w:r>
        <w:rPr>
          <w:rtl/>
        </w:rPr>
        <w:t xml:space="preserve">ד"ר גור </w:t>
      </w:r>
      <w:proofErr w:type="spellStart"/>
      <w:r>
        <w:rPr>
          <w:rtl/>
        </w:rPr>
        <w:t>בליי</w:t>
      </w:r>
      <w:proofErr w:type="spellEnd"/>
      <w:r>
        <w:rPr>
          <w:rtl/>
        </w:rPr>
        <w:t>:</w:t>
      </w:r>
      <w:r w:rsidRPr="008D4C83">
        <w:rPr>
          <w:rStyle w:val="TagStyle"/>
          <w:rtl/>
        </w:rPr>
        <w:t xml:space="preserve"> &lt;&lt; דובר &gt;&gt;</w:t>
      </w:r>
      <w:r>
        <w:rPr>
          <w:rtl/>
        </w:rPr>
        <w:t xml:space="preserve">   </w:t>
      </w:r>
      <w:bookmarkEnd w:id="19"/>
    </w:p>
    <w:p w14:paraId="5190B479" w14:textId="77777777" w:rsidR="008D4C83" w:rsidRDefault="008D4C83" w:rsidP="008D4C83">
      <w:pPr>
        <w:pStyle w:val="KeepWithNext"/>
        <w:rPr>
          <w:rtl/>
        </w:rPr>
      </w:pPr>
    </w:p>
    <w:p w14:paraId="3A3DC3FD" w14:textId="77F7391B" w:rsidR="008D4C83" w:rsidRDefault="008D4C83" w:rsidP="008D4C83">
      <w:pPr>
        <w:rPr>
          <w:rtl/>
        </w:rPr>
      </w:pPr>
      <w:bookmarkStart w:id="20" w:name="_ETM_Q1_134373"/>
      <w:bookmarkEnd w:id="20"/>
      <w:r>
        <w:rPr>
          <w:rFonts w:hint="cs"/>
          <w:rtl/>
        </w:rPr>
        <w:t>בגלל שהנוסח הזה הוא</w:t>
      </w:r>
      <w:bookmarkStart w:id="21" w:name="_ETM_Q1_139314"/>
      <w:bookmarkEnd w:id="21"/>
      <w:r>
        <w:rPr>
          <w:rFonts w:hint="cs"/>
          <w:rtl/>
        </w:rPr>
        <w:t xml:space="preserve"> גם פרי של מגעים בין רשות האסדרה לבין המציעים, אולי הכי </w:t>
      </w:r>
      <w:bookmarkStart w:id="22" w:name="_ETM_Q1_139726"/>
      <w:bookmarkEnd w:id="22"/>
      <w:r>
        <w:rPr>
          <w:rFonts w:hint="cs"/>
          <w:rtl/>
        </w:rPr>
        <w:t xml:space="preserve">טוב יואל יציג. </w:t>
      </w:r>
    </w:p>
    <w:p w14:paraId="0AC8A147" w14:textId="77777777" w:rsidR="008D4C83" w:rsidRDefault="008D4C83" w:rsidP="008D4C83">
      <w:pPr>
        <w:rPr>
          <w:rtl/>
        </w:rPr>
      </w:pPr>
    </w:p>
    <w:p w14:paraId="1CF3A2DB" w14:textId="652F9C4B" w:rsidR="008D4C83" w:rsidRDefault="008D4C83" w:rsidP="008D4C83">
      <w:pPr>
        <w:pStyle w:val="af6"/>
        <w:keepNext/>
        <w:rPr>
          <w:rtl/>
        </w:rPr>
      </w:pPr>
      <w:bookmarkStart w:id="23" w:name="ET_yor_6157_233"/>
      <w:r w:rsidRPr="008D4C83">
        <w:rPr>
          <w:rStyle w:val="TagStyle"/>
          <w:rtl/>
        </w:rPr>
        <w:t xml:space="preserve"> &lt;&lt; יור &gt;&gt; </w:t>
      </w:r>
      <w:r>
        <w:rPr>
          <w:rtl/>
        </w:rPr>
        <w:t xml:space="preserve">היו"ר שמחה </w:t>
      </w:r>
      <w:proofErr w:type="spellStart"/>
      <w:r>
        <w:rPr>
          <w:rtl/>
        </w:rPr>
        <w:t>רוטמן</w:t>
      </w:r>
      <w:proofErr w:type="spellEnd"/>
      <w:r>
        <w:rPr>
          <w:rtl/>
        </w:rPr>
        <w:t>:</w:t>
      </w:r>
      <w:r w:rsidRPr="008D4C83">
        <w:rPr>
          <w:rStyle w:val="TagStyle"/>
          <w:rtl/>
        </w:rPr>
        <w:t xml:space="preserve"> &lt;&lt; יור &gt;&gt;</w:t>
      </w:r>
      <w:r>
        <w:rPr>
          <w:rtl/>
        </w:rPr>
        <w:t xml:space="preserve">   </w:t>
      </w:r>
      <w:bookmarkEnd w:id="23"/>
    </w:p>
    <w:p w14:paraId="3647B647" w14:textId="77777777" w:rsidR="008D4C83" w:rsidRDefault="008D4C83" w:rsidP="008D4C83">
      <w:pPr>
        <w:pStyle w:val="KeepWithNext"/>
        <w:rPr>
          <w:rtl/>
        </w:rPr>
      </w:pPr>
    </w:p>
    <w:p w14:paraId="13011042" w14:textId="5EBE7AC2" w:rsidR="008D4C83" w:rsidRPr="008D4C83" w:rsidRDefault="008D4C83" w:rsidP="008D4C83">
      <w:pPr>
        <w:rPr>
          <w:rtl/>
        </w:rPr>
      </w:pPr>
      <w:r>
        <w:rPr>
          <w:rFonts w:hint="cs"/>
          <w:rtl/>
        </w:rPr>
        <w:t xml:space="preserve">אני תמיד שמח שיואל מציג. בבקשה, </w:t>
      </w:r>
      <w:bookmarkStart w:id="24" w:name="_ETM_Q1_145760"/>
      <w:bookmarkEnd w:id="24"/>
      <w:r>
        <w:rPr>
          <w:rFonts w:hint="cs"/>
          <w:rtl/>
        </w:rPr>
        <w:t>יואל.</w:t>
      </w:r>
    </w:p>
    <w:p w14:paraId="1EB53236" w14:textId="77777777" w:rsidR="00F22539" w:rsidRDefault="00F22539" w:rsidP="00F22539">
      <w:pPr>
        <w:rPr>
          <w:rtl/>
        </w:rPr>
      </w:pPr>
      <w:bookmarkStart w:id="25" w:name="_ETM_Q1_484431"/>
      <w:bookmarkStart w:id="26" w:name="_ETM_Q1_490796"/>
      <w:bookmarkEnd w:id="25"/>
      <w:bookmarkEnd w:id="26"/>
    </w:p>
    <w:p w14:paraId="28540488" w14:textId="77777777" w:rsidR="00F22539" w:rsidRDefault="00F22539" w:rsidP="00F22539">
      <w:pPr>
        <w:pStyle w:val="af9"/>
        <w:keepNext/>
        <w:rPr>
          <w:rtl/>
        </w:rPr>
      </w:pPr>
      <w:bookmarkStart w:id="27" w:name="_ETM_Q1_526485"/>
      <w:bookmarkStart w:id="28" w:name="ET_guest_646596_7"/>
      <w:bookmarkEnd w:id="27"/>
      <w:r w:rsidRPr="00F22539">
        <w:rPr>
          <w:rStyle w:val="TagStyle"/>
          <w:rtl/>
        </w:rPr>
        <w:t xml:space="preserve"> &lt;&lt; אורח &gt;&gt; </w:t>
      </w:r>
      <w:r>
        <w:rPr>
          <w:rtl/>
        </w:rPr>
        <w:t>יואל בריס:</w:t>
      </w:r>
      <w:r w:rsidRPr="00F22539">
        <w:rPr>
          <w:rStyle w:val="TagStyle"/>
          <w:rtl/>
        </w:rPr>
        <w:t xml:space="preserve"> &lt;&lt; אורח &gt;&gt;</w:t>
      </w:r>
      <w:r>
        <w:rPr>
          <w:rtl/>
        </w:rPr>
        <w:t xml:space="preserve">   </w:t>
      </w:r>
      <w:bookmarkEnd w:id="28"/>
    </w:p>
    <w:p w14:paraId="3A3E90C0" w14:textId="77777777" w:rsidR="00F22539" w:rsidRDefault="00F22539" w:rsidP="00F22539">
      <w:pPr>
        <w:pStyle w:val="KeepWithNext"/>
        <w:rPr>
          <w:rtl/>
        </w:rPr>
      </w:pPr>
    </w:p>
    <w:p w14:paraId="0D43EA33" w14:textId="361150AC" w:rsidR="00F22539" w:rsidRDefault="008D4C83" w:rsidP="00F22539">
      <w:pPr>
        <w:rPr>
          <w:rtl/>
        </w:rPr>
      </w:pPr>
      <w:bookmarkStart w:id="29" w:name="_ETM_Q1_535429"/>
      <w:bookmarkStart w:id="30" w:name="_ETM_Q1_535510"/>
      <w:bookmarkEnd w:id="29"/>
      <w:bookmarkEnd w:id="30"/>
      <w:r>
        <w:rPr>
          <w:rFonts w:hint="cs"/>
          <w:rtl/>
        </w:rPr>
        <w:t>אני ראש רשות האסדרה</w:t>
      </w:r>
      <w:bookmarkStart w:id="31" w:name="_ETM_Q1_150092"/>
      <w:bookmarkEnd w:id="31"/>
      <w:r>
        <w:rPr>
          <w:rFonts w:hint="cs"/>
          <w:rtl/>
        </w:rPr>
        <w:t xml:space="preserve">, רגולציה. </w:t>
      </w:r>
      <w:bookmarkStart w:id="32" w:name="_ETM_Q1_151247"/>
      <w:bookmarkEnd w:id="32"/>
    </w:p>
    <w:p w14:paraId="1EB19B87" w14:textId="77777777" w:rsidR="008D4C83" w:rsidRPr="00F22539" w:rsidRDefault="008D4C83" w:rsidP="00F22539">
      <w:pPr>
        <w:rPr>
          <w:rtl/>
        </w:rPr>
      </w:pPr>
      <w:bookmarkStart w:id="33" w:name="_ETM_Q1_151336"/>
      <w:bookmarkEnd w:id="33"/>
    </w:p>
    <w:p w14:paraId="017C4ED8" w14:textId="77777777" w:rsidR="00F22539" w:rsidRDefault="00F22539" w:rsidP="00F22539">
      <w:pPr>
        <w:pStyle w:val="af6"/>
        <w:keepNext/>
        <w:rPr>
          <w:rtl/>
        </w:rPr>
      </w:pPr>
      <w:bookmarkStart w:id="34" w:name="ET_yor_6157_8"/>
      <w:r w:rsidRPr="00F22539">
        <w:rPr>
          <w:rStyle w:val="TagStyle"/>
          <w:rtl/>
        </w:rPr>
        <w:t xml:space="preserve"> &lt;&lt; יור &gt;&gt; </w:t>
      </w:r>
      <w:r>
        <w:rPr>
          <w:rtl/>
        </w:rPr>
        <w:t xml:space="preserve">היו"ר שמחה </w:t>
      </w:r>
      <w:proofErr w:type="spellStart"/>
      <w:r>
        <w:rPr>
          <w:rtl/>
        </w:rPr>
        <w:t>רוטמן</w:t>
      </w:r>
      <w:proofErr w:type="spellEnd"/>
      <w:r>
        <w:rPr>
          <w:rtl/>
        </w:rPr>
        <w:t>:</w:t>
      </w:r>
      <w:r w:rsidRPr="00F22539">
        <w:rPr>
          <w:rStyle w:val="TagStyle"/>
          <w:rtl/>
        </w:rPr>
        <w:t xml:space="preserve"> &lt;&lt; יור &gt;&gt;</w:t>
      </w:r>
      <w:r>
        <w:rPr>
          <w:rtl/>
        </w:rPr>
        <w:t xml:space="preserve">   </w:t>
      </w:r>
      <w:bookmarkEnd w:id="34"/>
    </w:p>
    <w:p w14:paraId="18E95D4F" w14:textId="77777777" w:rsidR="00F22539" w:rsidRDefault="00F22539" w:rsidP="00F22539">
      <w:pPr>
        <w:pStyle w:val="KeepWithNext"/>
        <w:rPr>
          <w:rtl/>
        </w:rPr>
      </w:pPr>
    </w:p>
    <w:p w14:paraId="4BAD52F3" w14:textId="3FB46A41" w:rsidR="006268BE" w:rsidRDefault="008D4C83" w:rsidP="00F22539">
      <w:pPr>
        <w:rPr>
          <w:rtl/>
        </w:rPr>
      </w:pPr>
      <w:bookmarkStart w:id="35" w:name="_ETM_Q1_529922"/>
      <w:bookmarkStart w:id="36" w:name="_ETM_Q1_591527"/>
      <w:bookmarkEnd w:id="35"/>
      <w:bookmarkEnd w:id="36"/>
      <w:r>
        <w:rPr>
          <w:rFonts w:hint="cs"/>
          <w:rtl/>
        </w:rPr>
        <w:t xml:space="preserve">כמעט צלחת את אבשלום קור, עד שאמרת </w:t>
      </w:r>
      <w:bookmarkStart w:id="37" w:name="_ETM_Q1_158200"/>
      <w:bookmarkEnd w:id="37"/>
      <w:r>
        <w:rPr>
          <w:rFonts w:hint="cs"/>
          <w:rtl/>
        </w:rPr>
        <w:t xml:space="preserve">רגולציה. </w:t>
      </w:r>
      <w:bookmarkStart w:id="38" w:name="_ETM_Q1_163528"/>
      <w:bookmarkEnd w:id="38"/>
    </w:p>
    <w:p w14:paraId="1B6F5441" w14:textId="77777777" w:rsidR="008D4C83" w:rsidRDefault="008D4C83" w:rsidP="00F22539">
      <w:pPr>
        <w:rPr>
          <w:rtl/>
        </w:rPr>
      </w:pPr>
      <w:bookmarkStart w:id="39" w:name="_ETM_Q1_163598"/>
      <w:bookmarkEnd w:id="39"/>
    </w:p>
    <w:p w14:paraId="535422E8" w14:textId="77777777" w:rsidR="006268BE" w:rsidRDefault="006268BE" w:rsidP="006268BE">
      <w:pPr>
        <w:pStyle w:val="af9"/>
        <w:keepNext/>
        <w:rPr>
          <w:rtl/>
        </w:rPr>
      </w:pPr>
      <w:bookmarkStart w:id="40" w:name="ET_guest_646596_9"/>
      <w:r w:rsidRPr="006268BE">
        <w:rPr>
          <w:rStyle w:val="TagStyle"/>
          <w:rtl/>
        </w:rPr>
        <w:t xml:space="preserve"> &lt;&lt; אורח &gt;&gt; </w:t>
      </w:r>
      <w:r>
        <w:rPr>
          <w:rtl/>
        </w:rPr>
        <w:t>יואל בריס:</w:t>
      </w:r>
      <w:r w:rsidRPr="006268BE">
        <w:rPr>
          <w:rStyle w:val="TagStyle"/>
          <w:rtl/>
        </w:rPr>
        <w:t xml:space="preserve"> &lt;&lt; אורח &gt;&gt;</w:t>
      </w:r>
      <w:r>
        <w:rPr>
          <w:rtl/>
        </w:rPr>
        <w:t xml:space="preserve">   </w:t>
      </w:r>
      <w:bookmarkEnd w:id="40"/>
    </w:p>
    <w:p w14:paraId="5DCC12B8" w14:textId="77777777" w:rsidR="006268BE" w:rsidRDefault="006268BE" w:rsidP="006268BE">
      <w:pPr>
        <w:pStyle w:val="KeepWithNext"/>
        <w:rPr>
          <w:rtl/>
        </w:rPr>
      </w:pPr>
    </w:p>
    <w:p w14:paraId="78F70105" w14:textId="4309916F" w:rsidR="006268BE" w:rsidRPr="006268BE" w:rsidRDefault="008D4C83" w:rsidP="006268BE">
      <w:pPr>
        <w:rPr>
          <w:rtl/>
        </w:rPr>
      </w:pPr>
      <w:bookmarkStart w:id="41" w:name="_ETM_Q1_591937"/>
      <w:bookmarkStart w:id="42" w:name="_ETM_Q1_591972"/>
      <w:bookmarkEnd w:id="41"/>
      <w:bookmarkEnd w:id="42"/>
      <w:r>
        <w:rPr>
          <w:rFonts w:hint="cs"/>
          <w:rtl/>
        </w:rPr>
        <w:t xml:space="preserve">אני מנסה לפסוח על שני הסעיפים בהקשר הזה, גם </w:t>
      </w:r>
      <w:bookmarkStart w:id="43" w:name="_ETM_Q1_166187"/>
      <w:bookmarkEnd w:id="43"/>
      <w:r>
        <w:rPr>
          <w:rFonts w:hint="cs"/>
          <w:rtl/>
        </w:rPr>
        <w:t xml:space="preserve">לדקדק וגם להיות נגיש. ההצעה שמונחת היא על בסיס </w:t>
      </w:r>
      <w:bookmarkStart w:id="44" w:name="_ETM_Q1_175877"/>
      <w:bookmarkEnd w:id="44"/>
      <w:r>
        <w:rPr>
          <w:rFonts w:hint="cs"/>
          <w:rtl/>
        </w:rPr>
        <w:t xml:space="preserve">אותו שיח שקיימנו עוד לפני הקריאה הטרומית. אחר כך </w:t>
      </w:r>
      <w:bookmarkStart w:id="45" w:name="_ETM_Q1_190884"/>
      <w:bookmarkEnd w:id="45"/>
      <w:r>
        <w:rPr>
          <w:rFonts w:hint="cs"/>
          <w:rtl/>
        </w:rPr>
        <w:t xml:space="preserve">היו גם הנחיות בוועדת השרים לחקיקה, לעדכן את הדברים. העיקרון </w:t>
      </w:r>
      <w:bookmarkStart w:id="46" w:name="_ETM_Q1_197220"/>
      <w:bookmarkEnd w:id="46"/>
      <w:r>
        <w:rPr>
          <w:rFonts w:hint="cs"/>
          <w:rtl/>
        </w:rPr>
        <w:t xml:space="preserve">הוא שני הראשים. הראש האחד, נוגע לקביעת מטרות ולבדיקה בדיעבד של הצלחת הרגולציה. אנחנו מציעים בהצעת החוק הזו </w:t>
      </w:r>
      <w:bookmarkStart w:id="47" w:name="_ETM_Q1_207885"/>
      <w:bookmarkEnd w:id="47"/>
      <w:r>
        <w:rPr>
          <w:rFonts w:hint="cs"/>
          <w:rtl/>
        </w:rPr>
        <w:t xml:space="preserve">להחיל את זה גם על הצעת חוק </w:t>
      </w:r>
      <w:bookmarkStart w:id="48" w:name="_ETM_Q1_208178"/>
      <w:bookmarkEnd w:id="48"/>
      <w:r>
        <w:rPr>
          <w:rFonts w:hint="cs"/>
          <w:rtl/>
        </w:rPr>
        <w:t xml:space="preserve">ממשלתית ראשית. אנחנו מודעים לכך </w:t>
      </w:r>
      <w:bookmarkStart w:id="49" w:name="_ETM_Q1_217008"/>
      <w:bookmarkEnd w:id="49"/>
      <w:r>
        <w:rPr>
          <w:rFonts w:hint="cs"/>
          <w:rtl/>
        </w:rPr>
        <w:t>שיש כאן בעיה בכל שאנחנו מגדילים את פער המעמסה בין</w:t>
      </w:r>
      <w:bookmarkStart w:id="50" w:name="_ETM_Q1_220738"/>
      <w:bookmarkEnd w:id="50"/>
      <w:r>
        <w:rPr>
          <w:rFonts w:hint="cs"/>
          <w:rtl/>
        </w:rPr>
        <w:t xml:space="preserve"> הצעת חוק ממשלתית להצעת חוק פרטית, מה שעלול לנווט הצעות </w:t>
      </w:r>
      <w:bookmarkStart w:id="51" w:name="_ETM_Q1_231455"/>
      <w:bookmarkEnd w:id="51"/>
      <w:r>
        <w:rPr>
          <w:rFonts w:hint="cs"/>
          <w:rtl/>
        </w:rPr>
        <w:t>חוק שאולי היו מגיעות כהצעת חוק ממשלתית למסלול של הצעת</w:t>
      </w:r>
      <w:bookmarkStart w:id="52" w:name="_ETM_Q1_236627"/>
      <w:bookmarkEnd w:id="52"/>
      <w:r>
        <w:rPr>
          <w:rFonts w:hint="cs"/>
          <w:rtl/>
        </w:rPr>
        <w:t xml:space="preserve"> חוק פרטית. </w:t>
      </w:r>
      <w:bookmarkStart w:id="53" w:name="_ETM_Q1_600328"/>
      <w:bookmarkEnd w:id="53"/>
      <w:r w:rsidR="006268BE">
        <w:rPr>
          <w:rFonts w:hint="cs"/>
          <w:rtl/>
        </w:rPr>
        <w:t xml:space="preserve"> </w:t>
      </w:r>
    </w:p>
    <w:p w14:paraId="36EF1766" w14:textId="77777777" w:rsidR="00F22539" w:rsidRDefault="00F22539" w:rsidP="00F22539">
      <w:pPr>
        <w:rPr>
          <w:rtl/>
        </w:rPr>
      </w:pPr>
      <w:bookmarkStart w:id="54" w:name="_ETM_Q1_526933"/>
      <w:bookmarkStart w:id="55" w:name="_ETM_Q1_526955"/>
      <w:bookmarkEnd w:id="54"/>
      <w:bookmarkEnd w:id="55"/>
    </w:p>
    <w:p w14:paraId="38C94A86" w14:textId="661FB25C" w:rsidR="008D4C83" w:rsidRDefault="008D4C83" w:rsidP="008D4C83">
      <w:pPr>
        <w:pStyle w:val="af6"/>
        <w:keepNext/>
        <w:rPr>
          <w:rtl/>
        </w:rPr>
      </w:pPr>
      <w:bookmarkStart w:id="56" w:name="ET_yor_6157_234"/>
      <w:r w:rsidRPr="008D4C83">
        <w:rPr>
          <w:rStyle w:val="TagStyle"/>
          <w:rtl/>
        </w:rPr>
        <w:t xml:space="preserve"> &lt;&lt; יור &gt;&gt; </w:t>
      </w:r>
      <w:r>
        <w:rPr>
          <w:rtl/>
        </w:rPr>
        <w:t xml:space="preserve">היו"ר שמחה </w:t>
      </w:r>
      <w:proofErr w:type="spellStart"/>
      <w:r>
        <w:rPr>
          <w:rtl/>
        </w:rPr>
        <w:t>רוטמן</w:t>
      </w:r>
      <w:proofErr w:type="spellEnd"/>
      <w:r>
        <w:rPr>
          <w:rtl/>
        </w:rPr>
        <w:t>:</w:t>
      </w:r>
      <w:r w:rsidRPr="008D4C83">
        <w:rPr>
          <w:rStyle w:val="TagStyle"/>
          <w:rtl/>
        </w:rPr>
        <w:t xml:space="preserve"> &lt;&lt; יור &gt;&gt;</w:t>
      </w:r>
      <w:r>
        <w:rPr>
          <w:rtl/>
        </w:rPr>
        <w:t xml:space="preserve">   </w:t>
      </w:r>
      <w:bookmarkEnd w:id="56"/>
    </w:p>
    <w:p w14:paraId="3E7A8E1F" w14:textId="77777777" w:rsidR="008D4C83" w:rsidRDefault="008D4C83" w:rsidP="008D4C83">
      <w:pPr>
        <w:pStyle w:val="KeepWithNext"/>
        <w:rPr>
          <w:rtl/>
        </w:rPr>
      </w:pPr>
    </w:p>
    <w:p w14:paraId="2AB21E46" w14:textId="482BBAAE" w:rsidR="008D4C83" w:rsidRDefault="008D4C83" w:rsidP="008D4C83">
      <w:pPr>
        <w:rPr>
          <w:rtl/>
        </w:rPr>
      </w:pPr>
      <w:r>
        <w:rPr>
          <w:rFonts w:hint="cs"/>
          <w:rtl/>
        </w:rPr>
        <w:t xml:space="preserve">כן, כן, תמשיך. </w:t>
      </w:r>
    </w:p>
    <w:p w14:paraId="2D66A162" w14:textId="77777777" w:rsidR="008D4C83" w:rsidRDefault="008D4C83" w:rsidP="008D4C83">
      <w:pPr>
        <w:rPr>
          <w:rtl/>
        </w:rPr>
      </w:pPr>
      <w:bookmarkStart w:id="57" w:name="_ETM_Q1_241732"/>
      <w:bookmarkStart w:id="58" w:name="_ETM_Q1_241792"/>
      <w:bookmarkStart w:id="59" w:name="_ETM_Q1_244245"/>
      <w:bookmarkEnd w:id="57"/>
      <w:bookmarkEnd w:id="58"/>
      <w:bookmarkEnd w:id="59"/>
    </w:p>
    <w:p w14:paraId="118D29C1" w14:textId="7BBCC47F" w:rsidR="008D4C83" w:rsidRDefault="008D4C83" w:rsidP="008D4C83">
      <w:pPr>
        <w:pStyle w:val="af9"/>
        <w:keepNext/>
        <w:rPr>
          <w:rtl/>
        </w:rPr>
      </w:pPr>
      <w:bookmarkStart w:id="60" w:name="ET_guest_646596_235"/>
      <w:r w:rsidRPr="008D4C83">
        <w:rPr>
          <w:rStyle w:val="TagStyle"/>
          <w:rtl/>
        </w:rPr>
        <w:t xml:space="preserve"> &lt;&lt; אורח &gt;&gt; </w:t>
      </w:r>
      <w:r>
        <w:rPr>
          <w:rtl/>
        </w:rPr>
        <w:t>יואל בריס:</w:t>
      </w:r>
      <w:r w:rsidRPr="008D4C83">
        <w:rPr>
          <w:rStyle w:val="TagStyle"/>
          <w:rtl/>
        </w:rPr>
        <w:t xml:space="preserve"> &lt;&lt; אורח &gt;&gt;</w:t>
      </w:r>
      <w:r>
        <w:rPr>
          <w:rtl/>
        </w:rPr>
        <w:t xml:space="preserve">   </w:t>
      </w:r>
      <w:bookmarkEnd w:id="60"/>
    </w:p>
    <w:p w14:paraId="3F7D296E" w14:textId="77777777" w:rsidR="008D4C83" w:rsidRDefault="008D4C83" w:rsidP="008D4C83">
      <w:pPr>
        <w:pStyle w:val="KeepWithNext"/>
        <w:rPr>
          <w:rtl/>
        </w:rPr>
      </w:pPr>
    </w:p>
    <w:p w14:paraId="253191EB" w14:textId="06F6DFB6" w:rsidR="008D4C83" w:rsidRDefault="008D4C83" w:rsidP="008D4C83">
      <w:pPr>
        <w:rPr>
          <w:rtl/>
        </w:rPr>
      </w:pPr>
      <w:bookmarkStart w:id="61" w:name="_ETM_Q1_244795"/>
      <w:bookmarkStart w:id="62" w:name="_ETM_Q1_244841"/>
      <w:bookmarkEnd w:id="61"/>
      <w:bookmarkEnd w:id="62"/>
      <w:r>
        <w:rPr>
          <w:rFonts w:hint="cs"/>
          <w:rtl/>
        </w:rPr>
        <w:t xml:space="preserve">אתם משועשעים מהאפשרות הזאת. </w:t>
      </w:r>
    </w:p>
    <w:p w14:paraId="01BE346A" w14:textId="77777777" w:rsidR="008D4C83" w:rsidRDefault="008D4C83" w:rsidP="008D4C83">
      <w:pPr>
        <w:rPr>
          <w:rtl/>
        </w:rPr>
      </w:pPr>
      <w:bookmarkStart w:id="63" w:name="_ETM_Q1_250022"/>
      <w:bookmarkStart w:id="64" w:name="_ETM_Q1_250077"/>
      <w:bookmarkEnd w:id="63"/>
      <w:bookmarkEnd w:id="64"/>
    </w:p>
    <w:p w14:paraId="48BB523D" w14:textId="5A476C2C" w:rsidR="008D4C83" w:rsidRDefault="008D4C83" w:rsidP="008D4C83">
      <w:pPr>
        <w:pStyle w:val="af6"/>
        <w:keepNext/>
        <w:rPr>
          <w:rtl/>
        </w:rPr>
      </w:pPr>
      <w:bookmarkStart w:id="65" w:name="ET_yor_6157_236"/>
      <w:r w:rsidRPr="008D4C83">
        <w:rPr>
          <w:rStyle w:val="TagStyle"/>
          <w:rtl/>
        </w:rPr>
        <w:t xml:space="preserve"> &lt;&lt; יור &gt;&gt; </w:t>
      </w:r>
      <w:r>
        <w:rPr>
          <w:rtl/>
        </w:rPr>
        <w:t xml:space="preserve">היו"ר שמחה </w:t>
      </w:r>
      <w:proofErr w:type="spellStart"/>
      <w:r>
        <w:rPr>
          <w:rtl/>
        </w:rPr>
        <w:t>רוטמן</w:t>
      </w:r>
      <w:proofErr w:type="spellEnd"/>
      <w:r>
        <w:rPr>
          <w:rtl/>
        </w:rPr>
        <w:t>:</w:t>
      </w:r>
      <w:r w:rsidRPr="008D4C83">
        <w:rPr>
          <w:rStyle w:val="TagStyle"/>
          <w:rtl/>
        </w:rPr>
        <w:t xml:space="preserve"> &lt;&lt; יור &gt;&gt;</w:t>
      </w:r>
      <w:r>
        <w:rPr>
          <w:rtl/>
        </w:rPr>
        <w:t xml:space="preserve">   </w:t>
      </w:r>
      <w:bookmarkEnd w:id="65"/>
    </w:p>
    <w:p w14:paraId="4BCB691E" w14:textId="77777777" w:rsidR="008D4C83" w:rsidRDefault="008D4C83" w:rsidP="008D4C83">
      <w:pPr>
        <w:pStyle w:val="KeepWithNext"/>
        <w:rPr>
          <w:rtl/>
        </w:rPr>
      </w:pPr>
    </w:p>
    <w:p w14:paraId="124B9FB2" w14:textId="4011E556" w:rsidR="008D4C83" w:rsidRPr="008D4C83" w:rsidRDefault="008D4C83" w:rsidP="008D4C83">
      <w:pPr>
        <w:rPr>
          <w:rtl/>
        </w:rPr>
      </w:pPr>
      <w:bookmarkStart w:id="66" w:name="_ETM_Q1_251064"/>
      <w:bookmarkEnd w:id="66"/>
      <w:r>
        <w:rPr>
          <w:rFonts w:hint="cs"/>
          <w:rtl/>
        </w:rPr>
        <w:t>לא. אף פעם</w:t>
      </w:r>
      <w:bookmarkStart w:id="67" w:name="_ETM_Q1_249236"/>
      <w:bookmarkEnd w:id="67"/>
      <w:r>
        <w:rPr>
          <w:rFonts w:hint="cs"/>
          <w:rtl/>
        </w:rPr>
        <w:t xml:space="preserve"> לא קורה שגוף ממשלתי דוחף הצעת חוק דרך ח"כים </w:t>
      </w:r>
      <w:bookmarkStart w:id="68" w:name="_ETM_Q1_254868"/>
      <w:bookmarkEnd w:id="68"/>
      <w:r>
        <w:rPr>
          <w:rFonts w:hint="cs"/>
          <w:rtl/>
        </w:rPr>
        <w:t xml:space="preserve">פרטיים. </w:t>
      </w:r>
    </w:p>
    <w:p w14:paraId="0D618431" w14:textId="77777777" w:rsidR="00F22539" w:rsidRDefault="00F22539" w:rsidP="00F22539">
      <w:pPr>
        <w:rPr>
          <w:rtl/>
        </w:rPr>
      </w:pPr>
      <w:bookmarkStart w:id="69" w:name="_ETM_Q1_491287"/>
      <w:bookmarkStart w:id="70" w:name="_ETM_Q1_491317"/>
      <w:bookmarkEnd w:id="69"/>
      <w:bookmarkEnd w:id="70"/>
    </w:p>
    <w:p w14:paraId="6BBBF2A5" w14:textId="5DF83FA1" w:rsidR="008D4C83" w:rsidRDefault="008D4C83" w:rsidP="008D4C83">
      <w:pPr>
        <w:pStyle w:val="a4"/>
        <w:keepNext/>
        <w:rPr>
          <w:rtl/>
        </w:rPr>
      </w:pPr>
      <w:bookmarkStart w:id="71" w:name="ET_speaker_דר_גור_בליי_237"/>
      <w:r w:rsidRPr="008D4C83">
        <w:rPr>
          <w:rStyle w:val="TagStyle"/>
          <w:rtl/>
        </w:rPr>
        <w:t xml:space="preserve"> &lt;&lt; דובר &gt;&gt; </w:t>
      </w:r>
      <w:r>
        <w:rPr>
          <w:rtl/>
        </w:rPr>
        <w:t xml:space="preserve">ד"ר גור </w:t>
      </w:r>
      <w:proofErr w:type="spellStart"/>
      <w:r>
        <w:rPr>
          <w:rtl/>
        </w:rPr>
        <w:t>בליי</w:t>
      </w:r>
      <w:proofErr w:type="spellEnd"/>
      <w:r>
        <w:rPr>
          <w:rtl/>
        </w:rPr>
        <w:t>:</w:t>
      </w:r>
      <w:r w:rsidRPr="008D4C83">
        <w:rPr>
          <w:rStyle w:val="TagStyle"/>
          <w:rtl/>
        </w:rPr>
        <w:t xml:space="preserve"> &lt;&lt; דובר &gt;&gt;</w:t>
      </w:r>
      <w:r>
        <w:rPr>
          <w:rtl/>
        </w:rPr>
        <w:t xml:space="preserve">   </w:t>
      </w:r>
      <w:bookmarkEnd w:id="71"/>
    </w:p>
    <w:p w14:paraId="77EE6D90" w14:textId="77777777" w:rsidR="008D4C83" w:rsidRDefault="008D4C83" w:rsidP="008D4C83">
      <w:pPr>
        <w:pStyle w:val="KeepWithNext"/>
        <w:rPr>
          <w:rtl/>
        </w:rPr>
      </w:pPr>
    </w:p>
    <w:p w14:paraId="25B5F679" w14:textId="63890A2E" w:rsidR="008D4C83" w:rsidRDefault="008D4C83" w:rsidP="008D4C83">
      <w:pPr>
        <w:rPr>
          <w:rtl/>
        </w:rPr>
      </w:pPr>
      <w:r>
        <w:rPr>
          <w:rFonts w:hint="cs"/>
          <w:rtl/>
        </w:rPr>
        <w:t xml:space="preserve">לא עולה על הדעת בכלל. </w:t>
      </w:r>
      <w:bookmarkStart w:id="72" w:name="_ETM_Q1_252419"/>
      <w:bookmarkEnd w:id="72"/>
    </w:p>
    <w:p w14:paraId="1463577E" w14:textId="77777777" w:rsidR="008D4C83" w:rsidRDefault="008D4C83" w:rsidP="008D4C83">
      <w:pPr>
        <w:rPr>
          <w:rtl/>
        </w:rPr>
      </w:pPr>
      <w:bookmarkStart w:id="73" w:name="_ETM_Q1_252499"/>
      <w:bookmarkEnd w:id="73"/>
    </w:p>
    <w:p w14:paraId="4990DE6D" w14:textId="1199DFB6" w:rsidR="008D4C83" w:rsidRDefault="008D4C83" w:rsidP="008D4C83">
      <w:pPr>
        <w:pStyle w:val="af9"/>
        <w:keepNext/>
        <w:rPr>
          <w:rtl/>
        </w:rPr>
      </w:pPr>
      <w:bookmarkStart w:id="74" w:name="ET_guest_646596_238"/>
      <w:r w:rsidRPr="008D4C83">
        <w:rPr>
          <w:rStyle w:val="TagStyle"/>
          <w:rtl/>
        </w:rPr>
        <w:t xml:space="preserve"> &lt;&lt; אורח &gt;&gt; </w:t>
      </w:r>
      <w:r>
        <w:rPr>
          <w:rtl/>
        </w:rPr>
        <w:t>יואל בריס:</w:t>
      </w:r>
      <w:r w:rsidRPr="008D4C83">
        <w:rPr>
          <w:rStyle w:val="TagStyle"/>
          <w:rtl/>
        </w:rPr>
        <w:t xml:space="preserve"> &lt;&lt; אורח &gt;&gt;</w:t>
      </w:r>
      <w:r>
        <w:rPr>
          <w:rtl/>
        </w:rPr>
        <w:t xml:space="preserve">   </w:t>
      </w:r>
      <w:bookmarkEnd w:id="74"/>
    </w:p>
    <w:p w14:paraId="21254912" w14:textId="77777777" w:rsidR="008D4C83" w:rsidRDefault="008D4C83" w:rsidP="008D4C83">
      <w:pPr>
        <w:pStyle w:val="KeepWithNext"/>
        <w:rPr>
          <w:rtl/>
        </w:rPr>
      </w:pPr>
    </w:p>
    <w:p w14:paraId="67FA2E87" w14:textId="5F6A13FE" w:rsidR="008D4C83" w:rsidRDefault="008D4C83" w:rsidP="008D4C83">
      <w:pPr>
        <w:rPr>
          <w:rtl/>
        </w:rPr>
      </w:pPr>
      <w:bookmarkStart w:id="75" w:name="_ETM_Q1_255049"/>
      <w:bookmarkStart w:id="76" w:name="_ETM_Q1_255128"/>
      <w:bookmarkEnd w:id="75"/>
      <w:bookmarkEnd w:id="76"/>
      <w:r>
        <w:rPr>
          <w:rFonts w:hint="cs"/>
          <w:rtl/>
        </w:rPr>
        <w:t xml:space="preserve">נכון. </w:t>
      </w:r>
    </w:p>
    <w:p w14:paraId="7428C55B" w14:textId="77777777" w:rsidR="008D4C83" w:rsidRDefault="008D4C83" w:rsidP="008D4C83">
      <w:pPr>
        <w:rPr>
          <w:rtl/>
        </w:rPr>
      </w:pPr>
      <w:bookmarkStart w:id="77" w:name="_ETM_Q1_257475"/>
      <w:bookmarkStart w:id="78" w:name="_ETM_Q1_257588"/>
      <w:bookmarkEnd w:id="77"/>
      <w:bookmarkEnd w:id="78"/>
    </w:p>
    <w:p w14:paraId="5B20E998" w14:textId="4A2A9766" w:rsidR="008D4C83" w:rsidRDefault="008D4C83" w:rsidP="008D4C83">
      <w:pPr>
        <w:pStyle w:val="af6"/>
        <w:keepNext/>
        <w:rPr>
          <w:rtl/>
        </w:rPr>
      </w:pPr>
      <w:bookmarkStart w:id="79" w:name="ET_yor_6157_239"/>
      <w:r w:rsidRPr="008D4C83">
        <w:rPr>
          <w:rStyle w:val="TagStyle"/>
          <w:rtl/>
        </w:rPr>
        <w:t xml:space="preserve"> &lt;&lt; יור &gt;&gt; </w:t>
      </w:r>
      <w:r>
        <w:rPr>
          <w:rtl/>
        </w:rPr>
        <w:t xml:space="preserve">היו"ר שמחה </w:t>
      </w:r>
      <w:proofErr w:type="spellStart"/>
      <w:r>
        <w:rPr>
          <w:rtl/>
        </w:rPr>
        <w:t>רוטמן</w:t>
      </w:r>
      <w:proofErr w:type="spellEnd"/>
      <w:r>
        <w:rPr>
          <w:rtl/>
        </w:rPr>
        <w:t>:</w:t>
      </w:r>
      <w:r w:rsidRPr="008D4C83">
        <w:rPr>
          <w:rStyle w:val="TagStyle"/>
          <w:rtl/>
        </w:rPr>
        <w:t xml:space="preserve"> &lt;&lt; יור &gt;&gt;</w:t>
      </w:r>
      <w:r>
        <w:rPr>
          <w:rtl/>
        </w:rPr>
        <w:t xml:space="preserve">   </w:t>
      </w:r>
      <w:bookmarkEnd w:id="79"/>
    </w:p>
    <w:p w14:paraId="48677EFE" w14:textId="77777777" w:rsidR="008D4C83" w:rsidRDefault="008D4C83" w:rsidP="008D4C83">
      <w:pPr>
        <w:pStyle w:val="KeepWithNext"/>
        <w:rPr>
          <w:rtl/>
        </w:rPr>
      </w:pPr>
    </w:p>
    <w:p w14:paraId="26391A6C" w14:textId="77777777" w:rsidR="000673FB" w:rsidRDefault="008D4C83" w:rsidP="008D4C83">
      <w:pPr>
        <w:rPr>
          <w:rtl/>
        </w:rPr>
      </w:pPr>
      <w:bookmarkStart w:id="80" w:name="_ETM_Q1_258584"/>
      <w:bookmarkEnd w:id="80"/>
      <w:r>
        <w:rPr>
          <w:rFonts w:hint="cs"/>
          <w:rtl/>
        </w:rPr>
        <w:t xml:space="preserve">תמיד הכול עובד </w:t>
      </w:r>
      <w:bookmarkStart w:id="81" w:name="_ETM_Q1_256886"/>
      <w:bookmarkEnd w:id="81"/>
      <w:r>
        <w:rPr>
          <w:rFonts w:hint="cs"/>
          <w:rtl/>
        </w:rPr>
        <w:t xml:space="preserve">בדרכים המוסדרות. אגב, אני חייב לומר שזה רעיון לא כזה </w:t>
      </w:r>
      <w:bookmarkStart w:id="82" w:name="_ETM_Q1_264827"/>
      <w:bookmarkEnd w:id="82"/>
      <w:r>
        <w:rPr>
          <w:rFonts w:hint="cs"/>
          <w:rtl/>
        </w:rPr>
        <w:t>רע. כחבר כנסת אני קצת בניגוד עניינים בנושא</w:t>
      </w:r>
      <w:bookmarkStart w:id="83" w:name="_ETM_Q1_268768"/>
      <w:bookmarkEnd w:id="83"/>
      <w:r>
        <w:rPr>
          <w:rFonts w:hint="cs"/>
          <w:rtl/>
        </w:rPr>
        <w:t xml:space="preserve"> הזה, למרות שנוח לי הרבה יותר כשמגיעה הצעת חוק ממשלתית. אבל זה לא רעיון כזה רע, לא </w:t>
      </w:r>
      <w:bookmarkStart w:id="84" w:name="_ETM_Q1_273971"/>
      <w:bookmarkEnd w:id="84"/>
      <w:r>
        <w:rPr>
          <w:rFonts w:hint="cs"/>
          <w:rtl/>
        </w:rPr>
        <w:t>חלילה, ממה שיוצא מבית מדרשה של רשות האסדרה</w:t>
      </w:r>
      <w:bookmarkStart w:id="85" w:name="_ETM_Q1_279080"/>
      <w:bookmarkStart w:id="86" w:name="_ETM_Q1_282984"/>
      <w:bookmarkEnd w:id="85"/>
      <w:bookmarkEnd w:id="86"/>
      <w:r w:rsidR="00864050">
        <w:rPr>
          <w:rFonts w:hint="cs"/>
          <w:rtl/>
        </w:rPr>
        <w:t xml:space="preserve">, אבל כבר יצא לי. זה סיפור מהכנסת הזאת </w:t>
      </w:r>
      <w:bookmarkStart w:id="87" w:name="_ETM_Q1_286319"/>
      <w:bookmarkEnd w:id="87"/>
      <w:r w:rsidR="00864050">
        <w:rPr>
          <w:rFonts w:hint="cs"/>
          <w:rtl/>
        </w:rPr>
        <w:t xml:space="preserve">שהכנתי הצעת חוק על בסיס ההסכמים הקואליציוניים, לגבי שר נוסף </w:t>
      </w:r>
      <w:bookmarkStart w:id="88" w:name="_ETM_Q1_293294"/>
      <w:bookmarkEnd w:id="88"/>
      <w:r w:rsidR="00864050">
        <w:rPr>
          <w:rFonts w:hint="cs"/>
          <w:rtl/>
        </w:rPr>
        <w:t xml:space="preserve">במשרד, הייעוץ המשפטי זוכר, ורציתי ליישם ולקחת את הנוסח </w:t>
      </w:r>
      <w:bookmarkStart w:id="89" w:name="_ETM_Q1_301895"/>
      <w:bookmarkEnd w:id="89"/>
      <w:r w:rsidR="00864050">
        <w:rPr>
          <w:rFonts w:hint="cs"/>
          <w:rtl/>
        </w:rPr>
        <w:t xml:space="preserve">של הצעת החוק הממשלתית שעברה בממשלה הקודמת בקריאה </w:t>
      </w:r>
      <w:bookmarkStart w:id="90" w:name="_ETM_Q1_311165"/>
      <w:bookmarkEnd w:id="90"/>
      <w:r w:rsidR="00864050">
        <w:rPr>
          <w:rFonts w:hint="cs"/>
          <w:rtl/>
        </w:rPr>
        <w:t>הראשונה.</w:t>
      </w:r>
    </w:p>
    <w:p w14:paraId="50FA079D" w14:textId="77777777" w:rsidR="000673FB" w:rsidRDefault="000673FB" w:rsidP="008D4C83">
      <w:pPr>
        <w:rPr>
          <w:rtl/>
        </w:rPr>
      </w:pPr>
    </w:p>
    <w:p w14:paraId="7B123DF5" w14:textId="2302F4DE" w:rsidR="008D4C83" w:rsidRDefault="00864050" w:rsidP="008D4C83">
      <w:pPr>
        <w:rPr>
          <w:rtl/>
        </w:rPr>
      </w:pPr>
      <w:r>
        <w:rPr>
          <w:rFonts w:hint="cs"/>
          <w:rtl/>
        </w:rPr>
        <w:t xml:space="preserve">אמרתי שאני אקח את הנוסח הזה ואני אשים אותו </w:t>
      </w:r>
      <w:bookmarkStart w:id="91" w:name="_ETM_Q1_308303"/>
      <w:bookmarkEnd w:id="91"/>
      <w:r>
        <w:rPr>
          <w:rFonts w:hint="cs"/>
          <w:rtl/>
        </w:rPr>
        <w:t xml:space="preserve">בנוסח הפרטי שלי, כי זה היה נדרש לפני הקמת </w:t>
      </w:r>
      <w:bookmarkStart w:id="92" w:name="_ETM_Q1_311816"/>
      <w:bookmarkEnd w:id="92"/>
      <w:r>
        <w:rPr>
          <w:rFonts w:hint="cs"/>
          <w:rtl/>
        </w:rPr>
        <w:t>הממשלה לטובת הקמת הממשלה. ואז באו אליי משרדי הממשלה</w:t>
      </w:r>
      <w:bookmarkStart w:id="93" w:name="_ETM_Q1_318880"/>
      <w:bookmarkEnd w:id="93"/>
      <w:r>
        <w:rPr>
          <w:rFonts w:hint="cs"/>
          <w:rtl/>
        </w:rPr>
        <w:t xml:space="preserve"> הנוגעים בדבר ואמרו לי, לפני שעושים דבר כזה שמשנה את מבנה המשרד צריך עבודת מטה. ואני אמרתי, כן, אתם </w:t>
      </w:r>
      <w:bookmarkStart w:id="94" w:name="_ETM_Q1_326612"/>
      <w:bookmarkEnd w:id="94"/>
      <w:r>
        <w:rPr>
          <w:rFonts w:hint="cs"/>
          <w:rtl/>
        </w:rPr>
        <w:t>עשיתם את עבודת המטה, זאת הצעת חוק ממשלתית. והם ענו</w:t>
      </w:r>
      <w:bookmarkStart w:id="95" w:name="_ETM_Q1_331137"/>
      <w:bookmarkEnd w:id="95"/>
      <w:r>
        <w:rPr>
          <w:rFonts w:hint="cs"/>
          <w:rtl/>
        </w:rPr>
        <w:t xml:space="preserve"> לי שיש חזקת התקינות </w:t>
      </w:r>
      <w:proofErr w:type="spellStart"/>
      <w:r>
        <w:rPr>
          <w:rFonts w:hint="cs"/>
          <w:rtl/>
        </w:rPr>
        <w:t>המינהלית</w:t>
      </w:r>
      <w:proofErr w:type="spellEnd"/>
      <w:r>
        <w:rPr>
          <w:rFonts w:hint="cs"/>
          <w:rtl/>
        </w:rPr>
        <w:t xml:space="preserve"> שהם עשו עבודת מטה. בבקשה. </w:t>
      </w:r>
      <w:bookmarkStart w:id="96" w:name="_ETM_Q1_337061"/>
      <w:bookmarkEnd w:id="96"/>
    </w:p>
    <w:p w14:paraId="3FA26B0F" w14:textId="77777777" w:rsidR="00864050" w:rsidRDefault="00864050" w:rsidP="008D4C83">
      <w:pPr>
        <w:rPr>
          <w:rtl/>
        </w:rPr>
      </w:pPr>
      <w:bookmarkStart w:id="97" w:name="_ETM_Q1_279214"/>
      <w:bookmarkStart w:id="98" w:name="_ETM_Q1_335561"/>
      <w:bookmarkEnd w:id="97"/>
      <w:bookmarkEnd w:id="98"/>
    </w:p>
    <w:p w14:paraId="60DAAB8C" w14:textId="0E0F5F15" w:rsidR="00864050" w:rsidRDefault="00864050" w:rsidP="00864050">
      <w:pPr>
        <w:pStyle w:val="af9"/>
        <w:keepNext/>
        <w:rPr>
          <w:rtl/>
        </w:rPr>
      </w:pPr>
      <w:bookmarkStart w:id="99" w:name="ET_guest_646596_240"/>
      <w:r w:rsidRPr="00864050">
        <w:rPr>
          <w:rStyle w:val="TagStyle"/>
          <w:rtl/>
        </w:rPr>
        <w:t xml:space="preserve"> &lt;&lt; אורח &gt;&gt; </w:t>
      </w:r>
      <w:r>
        <w:rPr>
          <w:rtl/>
        </w:rPr>
        <w:t>יואל בריס:</w:t>
      </w:r>
      <w:r w:rsidRPr="00864050">
        <w:rPr>
          <w:rStyle w:val="TagStyle"/>
          <w:rtl/>
        </w:rPr>
        <w:t xml:space="preserve"> &lt;&lt; אורח &gt;&gt;</w:t>
      </w:r>
      <w:r>
        <w:rPr>
          <w:rtl/>
        </w:rPr>
        <w:t xml:space="preserve">   </w:t>
      </w:r>
      <w:bookmarkEnd w:id="99"/>
    </w:p>
    <w:p w14:paraId="0D8843D0" w14:textId="77777777" w:rsidR="00864050" w:rsidRDefault="00864050" w:rsidP="00864050">
      <w:pPr>
        <w:pStyle w:val="KeepWithNext"/>
        <w:rPr>
          <w:rtl/>
        </w:rPr>
      </w:pPr>
    </w:p>
    <w:p w14:paraId="0D474DDD" w14:textId="3BAE17A9" w:rsidR="00864050" w:rsidRDefault="00864050" w:rsidP="00864050">
      <w:pPr>
        <w:rPr>
          <w:rtl/>
        </w:rPr>
      </w:pPr>
      <w:bookmarkStart w:id="100" w:name="_ETM_Q1_336069"/>
      <w:bookmarkStart w:id="101" w:name="_ETM_Q1_336101"/>
      <w:bookmarkEnd w:id="100"/>
      <w:bookmarkEnd w:id="101"/>
      <w:r>
        <w:rPr>
          <w:rFonts w:hint="cs"/>
          <w:rtl/>
        </w:rPr>
        <w:t xml:space="preserve">פה אנחנו מדברים בדיוק על עבודת מטה, וההקשר הוא שבהצעת </w:t>
      </w:r>
      <w:bookmarkStart w:id="102" w:name="_ETM_Q1_340526"/>
      <w:bookmarkEnd w:id="102"/>
      <w:r>
        <w:rPr>
          <w:rFonts w:hint="cs"/>
          <w:rtl/>
        </w:rPr>
        <w:t xml:space="preserve">חוק ממשלתית כמובן נעשית עבודת המטה. ההצעה עכשיו שמביא חבר </w:t>
      </w:r>
      <w:bookmarkStart w:id="103" w:name="_ETM_Q1_352397"/>
      <w:bookmarkEnd w:id="103"/>
      <w:r>
        <w:rPr>
          <w:rFonts w:hint="cs"/>
          <w:rtl/>
        </w:rPr>
        <w:t xml:space="preserve">הכנסת אילוז, שלדעתנו אפשרית ולא מכבידה מדיי, היא שגם </w:t>
      </w:r>
      <w:bookmarkStart w:id="104" w:name="_ETM_Q1_354112"/>
      <w:bookmarkEnd w:id="104"/>
      <w:r w:rsidR="006D6566">
        <w:rPr>
          <w:rFonts w:hint="cs"/>
          <w:rtl/>
        </w:rPr>
        <w:t xml:space="preserve">בחקיקה ראשית תיעשה בחינה בדיעבד של ההצלחה ומידת ההצלחה של </w:t>
      </w:r>
      <w:bookmarkStart w:id="105" w:name="_ETM_Q1_367749"/>
      <w:bookmarkEnd w:id="105"/>
      <w:r w:rsidR="006D6566">
        <w:rPr>
          <w:rFonts w:hint="cs"/>
          <w:rtl/>
        </w:rPr>
        <w:t xml:space="preserve">שינוי שהוטמע בהצעת חוק ממשלתית. </w:t>
      </w:r>
    </w:p>
    <w:p w14:paraId="2F6CAA8A" w14:textId="77777777" w:rsidR="006D6566" w:rsidRDefault="006D6566" w:rsidP="00864050">
      <w:pPr>
        <w:rPr>
          <w:rtl/>
        </w:rPr>
      </w:pPr>
      <w:bookmarkStart w:id="106" w:name="_ETM_Q1_369173"/>
      <w:bookmarkStart w:id="107" w:name="_ETM_Q1_369261"/>
      <w:bookmarkStart w:id="108" w:name="_ETM_Q1_369348"/>
      <w:bookmarkEnd w:id="106"/>
      <w:bookmarkEnd w:id="107"/>
      <w:bookmarkEnd w:id="108"/>
    </w:p>
    <w:p w14:paraId="37E8190D" w14:textId="1F0349FB" w:rsidR="006D6566" w:rsidRDefault="006D6566" w:rsidP="00864050">
      <w:pPr>
        <w:rPr>
          <w:rtl/>
        </w:rPr>
      </w:pPr>
      <w:bookmarkStart w:id="109" w:name="_ETM_Q1_369427"/>
      <w:bookmarkEnd w:id="109"/>
      <w:r>
        <w:rPr>
          <w:rFonts w:hint="cs"/>
          <w:rtl/>
        </w:rPr>
        <w:t xml:space="preserve">הנושא השני נוגע </w:t>
      </w:r>
      <w:bookmarkStart w:id="110" w:name="_ETM_Q1_376118"/>
      <w:bookmarkEnd w:id="110"/>
      <w:r>
        <w:rPr>
          <w:rFonts w:hint="cs"/>
          <w:rtl/>
        </w:rPr>
        <w:t xml:space="preserve">למאגר האסדרה. מאגר האסדרה הוא אחת המשימות הכבדות שהוטלו על </w:t>
      </w:r>
      <w:bookmarkStart w:id="111" w:name="_ETM_Q1_383608"/>
      <w:bookmarkEnd w:id="111"/>
      <w:r>
        <w:rPr>
          <w:rFonts w:hint="cs"/>
          <w:rtl/>
        </w:rPr>
        <w:t>רשות האסדרה ואנחנו עמלים בה. החובה שלנו היא להעמיד פלטפורמה</w:t>
      </w:r>
      <w:bookmarkStart w:id="112" w:name="_ETM_Q1_399993"/>
      <w:bookmarkEnd w:id="112"/>
      <w:r>
        <w:rPr>
          <w:rFonts w:hint="cs"/>
          <w:rtl/>
        </w:rPr>
        <w:t xml:space="preserve"> מחשובית שתאפשר לכל המשרדים להעלות את כל האסדרה שלהם </w:t>
      </w:r>
      <w:bookmarkStart w:id="113" w:name="_ETM_Q1_408492"/>
      <w:bookmarkEnd w:id="113"/>
      <w:r>
        <w:rPr>
          <w:rFonts w:hint="cs"/>
          <w:rtl/>
        </w:rPr>
        <w:t xml:space="preserve">במקום אחד. המטרה שלנו היא שזה יהיה ניתן לחיפוש, ניתן </w:t>
      </w:r>
      <w:bookmarkStart w:id="114" w:name="_ETM_Q1_413422"/>
      <w:bookmarkEnd w:id="114"/>
      <w:r>
        <w:rPr>
          <w:rFonts w:hint="cs"/>
          <w:rtl/>
        </w:rPr>
        <w:t xml:space="preserve">לשימוש בכל מיני אפליקציות כדי לאפשר לאנשים לראות </w:t>
      </w:r>
      <w:bookmarkStart w:id="115" w:name="_ETM_Q1_420283"/>
      <w:bookmarkEnd w:id="115"/>
      <w:r>
        <w:rPr>
          <w:rFonts w:hint="cs"/>
          <w:rtl/>
        </w:rPr>
        <w:t xml:space="preserve">את האסדרה שחלה עליהם בקלות ובמקום אחד. בין אם מדובר </w:t>
      </w:r>
      <w:bookmarkStart w:id="116" w:name="_ETM_Q1_423580"/>
      <w:bookmarkEnd w:id="116"/>
      <w:r>
        <w:rPr>
          <w:rFonts w:hint="cs"/>
          <w:rtl/>
        </w:rPr>
        <w:t>בבית עסק, בין אם מדובר בחוקר, בחבר כנסת</w:t>
      </w:r>
      <w:bookmarkStart w:id="117" w:name="_ETM_Q1_426896"/>
      <w:bookmarkEnd w:id="117"/>
      <w:r>
        <w:rPr>
          <w:rFonts w:hint="cs"/>
          <w:rtl/>
        </w:rPr>
        <w:t xml:space="preserve"> או איש ציבור אחר שרוצה לבחון נושא, </w:t>
      </w:r>
      <w:bookmarkStart w:id="118" w:name="_ETM_Q1_433635"/>
      <w:bookmarkEnd w:id="118"/>
      <w:r>
        <w:rPr>
          <w:rFonts w:hint="cs"/>
          <w:rtl/>
        </w:rPr>
        <w:t xml:space="preserve">הוא יוכל להיכנס למאגר ההאדרה ויהיה לו במקום אחוד את </w:t>
      </w:r>
      <w:bookmarkStart w:id="119" w:name="_ETM_Q1_437460"/>
      <w:bookmarkEnd w:id="119"/>
      <w:r>
        <w:rPr>
          <w:rFonts w:hint="cs"/>
          <w:rtl/>
        </w:rPr>
        <w:t xml:space="preserve">כל הנתונים. </w:t>
      </w:r>
      <w:bookmarkStart w:id="120" w:name="_ETM_Q1_439893"/>
      <w:bookmarkEnd w:id="120"/>
    </w:p>
    <w:p w14:paraId="3184690B" w14:textId="77777777" w:rsidR="006D6566" w:rsidRDefault="006D6566" w:rsidP="00864050">
      <w:pPr>
        <w:rPr>
          <w:rtl/>
        </w:rPr>
      </w:pPr>
      <w:bookmarkStart w:id="121" w:name="_ETM_Q1_439976"/>
      <w:bookmarkStart w:id="122" w:name="_ETM_Q1_440661"/>
      <w:bookmarkEnd w:id="121"/>
      <w:bookmarkEnd w:id="122"/>
    </w:p>
    <w:p w14:paraId="4901F246" w14:textId="47B0DCC5" w:rsidR="006D6566" w:rsidRDefault="006D6566" w:rsidP="00864050">
      <w:pPr>
        <w:rPr>
          <w:rtl/>
        </w:rPr>
      </w:pPr>
      <w:bookmarkStart w:id="123" w:name="_ETM_Q1_440756"/>
      <w:bookmarkEnd w:id="123"/>
      <w:r>
        <w:rPr>
          <w:rFonts w:hint="cs"/>
          <w:rtl/>
        </w:rPr>
        <w:t>החוק כמו שהוא עבר, אין בו סנקציה או</w:t>
      </w:r>
      <w:bookmarkStart w:id="124" w:name="_ETM_Q1_448901"/>
      <w:bookmarkEnd w:id="124"/>
      <w:r>
        <w:rPr>
          <w:rFonts w:hint="cs"/>
          <w:rtl/>
        </w:rPr>
        <w:t xml:space="preserve"> תוצא נלווית לכך שמשרד או רגולטור לא העלה </w:t>
      </w:r>
      <w:bookmarkStart w:id="125" w:name="_ETM_Q1_455411"/>
      <w:bookmarkEnd w:id="125"/>
      <w:r>
        <w:rPr>
          <w:rFonts w:hint="cs"/>
          <w:rtl/>
        </w:rPr>
        <w:t xml:space="preserve">את האסדה שלו למאגר. זה דבר שמאוד הפריע לחבר הכנסת אילוז. מצד שני אנחנו לא רצינו להיות במצב שבו </w:t>
      </w:r>
      <w:bookmarkStart w:id="126" w:name="_ETM_Q1_466637"/>
      <w:bookmarkEnd w:id="126"/>
      <w:r>
        <w:rPr>
          <w:rFonts w:hint="cs"/>
          <w:rtl/>
        </w:rPr>
        <w:t>רגולציה תפקע מעצמה בלי שיהיה לזה שליטה או בקרה</w:t>
      </w:r>
      <w:bookmarkStart w:id="127" w:name="_ETM_Q1_475053"/>
      <w:bookmarkEnd w:id="127"/>
      <w:r>
        <w:rPr>
          <w:rFonts w:hint="cs"/>
          <w:rtl/>
        </w:rPr>
        <w:t>, או יכולת של הרגולטור להגיד, רגע, סליחה, טעות</w:t>
      </w:r>
      <w:bookmarkStart w:id="128" w:name="_ETM_Q1_475617"/>
      <w:bookmarkEnd w:id="128"/>
      <w:r>
        <w:rPr>
          <w:rFonts w:hint="cs"/>
          <w:rtl/>
        </w:rPr>
        <w:t xml:space="preserve">, אני אתקן. ולאפשר את הרציפות של הפעילות הרגולטורית. </w:t>
      </w:r>
    </w:p>
    <w:p w14:paraId="41B03FCD" w14:textId="77777777" w:rsidR="006D6566" w:rsidRDefault="006D6566" w:rsidP="00864050">
      <w:pPr>
        <w:rPr>
          <w:rtl/>
        </w:rPr>
      </w:pPr>
      <w:bookmarkStart w:id="129" w:name="_ETM_Q1_488497"/>
      <w:bookmarkStart w:id="130" w:name="_ETM_Q1_488602"/>
      <w:bookmarkEnd w:id="129"/>
      <w:bookmarkEnd w:id="130"/>
    </w:p>
    <w:p w14:paraId="49EC4691" w14:textId="77777777" w:rsidR="00AC5489" w:rsidRDefault="006D6566" w:rsidP="00AC5489">
      <w:pPr>
        <w:rPr>
          <w:rtl/>
        </w:rPr>
      </w:pPr>
      <w:bookmarkStart w:id="131" w:name="_ETM_Q1_488625"/>
      <w:bookmarkStart w:id="132" w:name="_ETM_Q1_488695"/>
      <w:bookmarkEnd w:id="131"/>
      <w:bookmarkEnd w:id="132"/>
      <w:r>
        <w:rPr>
          <w:rFonts w:hint="cs"/>
          <w:rtl/>
        </w:rPr>
        <w:t>כמו</w:t>
      </w:r>
      <w:bookmarkStart w:id="133" w:name="_ETM_Q1_484140"/>
      <w:bookmarkEnd w:id="133"/>
      <w:r>
        <w:rPr>
          <w:rFonts w:hint="cs"/>
          <w:rtl/>
        </w:rPr>
        <w:t xml:space="preserve"> שאמרתי כאן בהקשר אחר, אחת המשימות הגדולות שלנו היא </w:t>
      </w:r>
      <w:bookmarkStart w:id="134" w:name="_ETM_Q1_489208"/>
      <w:bookmarkEnd w:id="134"/>
      <w:r>
        <w:rPr>
          <w:rFonts w:hint="cs"/>
          <w:rtl/>
        </w:rPr>
        <w:t xml:space="preserve">לסייע ולהיות </w:t>
      </w:r>
      <w:r w:rsidR="00D5483B">
        <w:t xml:space="preserve"> </w:t>
      </w:r>
      <w:r w:rsidR="00D5483B" w:rsidRPr="00D5483B">
        <w:t>facilitators</w:t>
      </w:r>
      <w:r w:rsidR="00D5483B">
        <w:rPr>
          <w:rFonts w:hint="cs"/>
          <w:rtl/>
        </w:rPr>
        <w:t xml:space="preserve">של הרגולטורים והמשרדים </w:t>
      </w:r>
      <w:r w:rsidR="00AC5489" w:rsidRPr="00AC5489">
        <w:rPr>
          <w:rtl/>
        </w:rPr>
        <w:t>באיתור ואיסוף של כל הרגולציות שלהם שהם לא חוק ותקנות. יש משרדים שאומרים לנו בפה מלא, אנחנו לא יודעים מה אנחנו לא יודעים, ולכן מלאכת האיסוף הזאת היא גדולה ואנחנו מסייעים בה. </w:t>
      </w:r>
    </w:p>
    <w:p w14:paraId="52A15D13" w14:textId="77777777" w:rsidR="00AC5489" w:rsidRPr="00AC5489" w:rsidRDefault="00AC5489" w:rsidP="00AC5489">
      <w:pPr>
        <w:rPr>
          <w:lang w:val="aa-ET"/>
        </w:rPr>
      </w:pPr>
      <w:bookmarkStart w:id="135" w:name="_ETM_Q1_532471"/>
      <w:bookmarkStart w:id="136" w:name="_ETM_Q1_532581"/>
      <w:bookmarkEnd w:id="135"/>
      <w:bookmarkEnd w:id="136"/>
    </w:p>
    <w:p w14:paraId="0682EF5A" w14:textId="77777777" w:rsidR="00AC5489" w:rsidRDefault="00AC5489" w:rsidP="00AC5489">
      <w:pPr>
        <w:rPr>
          <w:rtl/>
        </w:rPr>
      </w:pPr>
      <w:r w:rsidRPr="00AC5489">
        <w:rPr>
          <w:rtl/>
        </w:rPr>
        <w:t>המנגנון שהוצע פה הוא כזה שמקטין עד מאוד</w:t>
      </w:r>
      <w:r>
        <w:rPr>
          <w:rFonts w:hint="cs"/>
          <w:rtl/>
        </w:rPr>
        <w:t xml:space="preserve"> –</w:t>
      </w:r>
      <w:r w:rsidRPr="00AC5489">
        <w:rPr>
          <w:rtl/>
        </w:rPr>
        <w:t xml:space="preserve"> אני מקווה שעד לאפסילון, לקטן ביותר</w:t>
      </w:r>
      <w:r>
        <w:rPr>
          <w:rFonts w:hint="cs"/>
          <w:rtl/>
        </w:rPr>
        <w:t xml:space="preserve"> </w:t>
      </w:r>
      <w:r>
        <w:rPr>
          <w:rFonts w:hint="eastAsia"/>
          <w:rtl/>
        </w:rPr>
        <w:t>–</w:t>
      </w:r>
      <w:r w:rsidRPr="00AC5489">
        <w:rPr>
          <w:rtl/>
        </w:rPr>
        <w:t xml:space="preserve"> את האפשרות שרגולציה ת</w:t>
      </w:r>
      <w:r>
        <w:rPr>
          <w:rFonts w:hint="cs"/>
          <w:rtl/>
        </w:rPr>
        <w:t>פקע</w:t>
      </w:r>
      <w:r w:rsidRPr="00AC5489">
        <w:rPr>
          <w:rtl/>
        </w:rPr>
        <w:t xml:space="preserve"> בטעות בגלל חוסר תשומת לב. והיא קובעת </w:t>
      </w:r>
      <w:r>
        <w:rPr>
          <w:rFonts w:hint="cs"/>
          <w:rtl/>
        </w:rPr>
        <w:t>את ה</w:t>
      </w:r>
      <w:r w:rsidRPr="00AC5489">
        <w:rPr>
          <w:rtl/>
        </w:rPr>
        <w:t>מנגנון ששלוש שנים אחרי שאנחנו מציבים את הפלטפורמה ואפשר לעלות אליה את כל הרגולציה, אם הרגולציה לא פורסמה ברשומות</w:t>
      </w:r>
      <w:r>
        <w:rPr>
          <w:rFonts w:hint="cs"/>
          <w:rtl/>
        </w:rPr>
        <w:t>,</w:t>
      </w:r>
      <w:r w:rsidRPr="00AC5489">
        <w:rPr>
          <w:rtl/>
        </w:rPr>
        <w:t xml:space="preserve"> לא פורסמה במאגר</w:t>
      </w:r>
      <w:r>
        <w:rPr>
          <w:rFonts w:hint="cs"/>
          <w:rtl/>
        </w:rPr>
        <w:t>,</w:t>
      </w:r>
      <w:r w:rsidRPr="00AC5489">
        <w:rPr>
          <w:rtl/>
        </w:rPr>
        <w:t xml:space="preserve"> הרשות פנתה אל</w:t>
      </w:r>
      <w:r>
        <w:rPr>
          <w:rFonts w:hint="cs"/>
          <w:rtl/>
        </w:rPr>
        <w:t xml:space="preserve"> המאסדר </w:t>
      </w:r>
      <w:r w:rsidRPr="00AC5489">
        <w:rPr>
          <w:rtl/>
        </w:rPr>
        <w:t>ואמרה לו</w:t>
      </w:r>
      <w:r>
        <w:rPr>
          <w:rtl/>
        </w:rPr>
        <w:t xml:space="preserve"> למה? סליחה אדוני, למה האסדרה לא עלתה לאתר שלנו? ואחרי 90 יום, אם לא קיבלנו הודעה שלא מדובר באסדרה, אחת השאלות הגדולות שאנחנו דנים בה כל הזמן היא מתי מעשה מינהלי הוא אסדרה ומתי לא. הודאה של נציב כבאות ראשי, שלא להדליק מדורות ל"ג בעומר אלא במקום שמוסדר לכך, וזה צו ל-24 שעות. האם זו אסדרה? האם זה מחייב את כל התהליך? כנראה שלא. אבל כל הקווים האפורים הם יותר מורכבים. </w:t>
      </w:r>
    </w:p>
    <w:p w14:paraId="68250F15" w14:textId="77777777" w:rsidR="00AC5489" w:rsidRDefault="00AC5489" w:rsidP="00AC5489">
      <w:pPr>
        <w:rPr>
          <w:rtl/>
        </w:rPr>
      </w:pPr>
    </w:p>
    <w:p w14:paraId="70C08C17" w14:textId="77777777" w:rsidR="00AC5489" w:rsidRDefault="00AC5489" w:rsidP="00AC5489">
      <w:pPr>
        <w:rPr>
          <w:rtl/>
        </w:rPr>
      </w:pPr>
      <w:r>
        <w:rPr>
          <w:rtl/>
        </w:rPr>
        <w:t xml:space="preserve">לבסוף, על פי ההצעה, אנחנו נפרסם במאגר או באתר שלנו בדרך אחרת את רשימת האסדרות שלא ניתנות לאכיפה, בגלל שהן עברו את כל התהליך הזה. </w:t>
      </w:r>
    </w:p>
    <w:p w14:paraId="25CB4B0A" w14:textId="77777777" w:rsidR="00AC5489" w:rsidRDefault="00AC5489" w:rsidP="00AC5489">
      <w:pPr>
        <w:rPr>
          <w:rtl/>
        </w:rPr>
      </w:pPr>
    </w:p>
    <w:p w14:paraId="030A7BB4" w14:textId="77777777" w:rsidR="00AC5489" w:rsidRDefault="00AC5489" w:rsidP="00AC5489">
      <w:pPr>
        <w:rPr>
          <w:rtl/>
        </w:rPr>
      </w:pPr>
      <w:r>
        <w:rPr>
          <w:rtl/>
        </w:rPr>
        <w:t xml:space="preserve">אני רוצה להגיד, הבעיה או הצורך המרכזי נוגע לאסדרות, מה שאנחנו קוראים להם אסדרה בחשיכה, שלא מפורסמות בשום מקום. שקשה לגוף המפוקח בכלל לדעת שהן קיימות, או שקשה לו למצוא אותן. האסדרות שמפורסמות באתרים של המשרדים השונים, זאת גם בעיה, כי אז אין לנו את הריכוז ואת האיחוד. אבל הבעיה היותר קשה היא בדברים שמה שאנחנו קוראים להם אסדרה בחשיכה, ולנילי אבן חן זכויות היוצרים על המיתוג הזה. אני מקווה שבעזרת הדבר הזה אנחנו נוכל להקטין, שוב, עד למאוד, את התופעה הזאת, מכיוון שהמאסדר לא יוכל להסתמך עוד על רגולציה כזאת שנמצאת בחשיכה. </w:t>
      </w:r>
    </w:p>
    <w:p w14:paraId="44385D4A" w14:textId="77777777" w:rsidR="00AC5489" w:rsidRDefault="00AC5489" w:rsidP="00AC5489">
      <w:pPr>
        <w:rPr>
          <w:rtl/>
        </w:rPr>
      </w:pPr>
    </w:p>
    <w:p w14:paraId="085BFA5A" w14:textId="415FC2DE" w:rsidR="00AC5489" w:rsidRPr="00AC5489" w:rsidRDefault="00AC5489" w:rsidP="00AC5489">
      <w:pPr>
        <w:rPr>
          <w:rtl/>
        </w:rPr>
      </w:pPr>
      <w:r>
        <w:rPr>
          <w:rtl/>
        </w:rPr>
        <w:t>אני לא יכול להגיד שזה מוסכם עד לקצה האחרון על כל הרגולטורים, אבל אני חושב שכן נעשתה פה עבודה, ואנחנו בוודאי נמצאים במצב שהחוק הזה תועלתו תעלה על חשש לנזק אפשרי ממנו. זה המצב שבו אנחנו נמצאים כרגע.</w:t>
      </w:r>
    </w:p>
    <w:p w14:paraId="24BC8CE4" w14:textId="4BA001B9" w:rsidR="006D6566" w:rsidRDefault="006D6566" w:rsidP="00864050">
      <w:pPr>
        <w:rPr>
          <w:rtl/>
        </w:rPr>
      </w:pPr>
    </w:p>
    <w:p w14:paraId="711900FF" w14:textId="77777777" w:rsidR="00C86025" w:rsidRDefault="00C86025" w:rsidP="00C86025">
      <w:pPr>
        <w:pStyle w:val="a4"/>
        <w:keepNext/>
        <w:rPr>
          <w:rtl/>
        </w:rPr>
      </w:pPr>
      <w:bookmarkStart w:id="137" w:name="ET_speaker_דר_גור_בליי_10"/>
      <w:r w:rsidRPr="00C86025">
        <w:rPr>
          <w:rStyle w:val="TagStyle"/>
          <w:rtl/>
        </w:rPr>
        <w:t xml:space="preserve"> &lt;&lt; דובר &gt;&gt; </w:t>
      </w:r>
      <w:r>
        <w:rPr>
          <w:rtl/>
        </w:rPr>
        <w:t xml:space="preserve">ד"ר גור </w:t>
      </w:r>
      <w:proofErr w:type="spellStart"/>
      <w:r>
        <w:rPr>
          <w:rtl/>
        </w:rPr>
        <w:t>בליי</w:t>
      </w:r>
      <w:proofErr w:type="spellEnd"/>
      <w:r>
        <w:rPr>
          <w:rtl/>
        </w:rPr>
        <w:t>:</w:t>
      </w:r>
      <w:r w:rsidRPr="00C86025">
        <w:rPr>
          <w:rStyle w:val="TagStyle"/>
          <w:rtl/>
        </w:rPr>
        <w:t xml:space="preserve"> &lt;&lt; דובר &gt;&gt;</w:t>
      </w:r>
      <w:r>
        <w:rPr>
          <w:rtl/>
        </w:rPr>
        <w:t xml:space="preserve">   </w:t>
      </w:r>
      <w:bookmarkEnd w:id="137"/>
    </w:p>
    <w:p w14:paraId="6748357D" w14:textId="77777777" w:rsidR="00C86025" w:rsidRDefault="00C86025" w:rsidP="00C86025">
      <w:pPr>
        <w:pStyle w:val="KeepWithNext"/>
        <w:rPr>
          <w:rtl/>
        </w:rPr>
      </w:pPr>
    </w:p>
    <w:p w14:paraId="1A7CC486" w14:textId="31CBFB00" w:rsidR="00C86025" w:rsidRDefault="00EF6E5A" w:rsidP="00C86025">
      <w:pPr>
        <w:rPr>
          <w:rtl/>
        </w:rPr>
      </w:pPr>
      <w:bookmarkStart w:id="138" w:name="_ETM_Q1_964382"/>
      <w:bookmarkStart w:id="139" w:name="_ETM_Q1_974077"/>
      <w:bookmarkStart w:id="140" w:name="_ETM_Q1_974142"/>
      <w:bookmarkStart w:id="141" w:name="_ETM_Q1_977037"/>
      <w:bookmarkEnd w:id="138"/>
      <w:bookmarkEnd w:id="139"/>
      <w:bookmarkEnd w:id="140"/>
      <w:bookmarkEnd w:id="141"/>
      <w:r w:rsidRPr="00EF6E5A">
        <w:rPr>
          <w:rtl/>
        </w:rPr>
        <w:t>יואל, רק לחדד שני דברים. אחד, לגבי הנושא של הבחינה התקופתית של האסדרה. ההורדה של ההחרגה של הצעת חוק כמובן חלה על הממשלה. זאת אומרת, בהצעת החוק הממשלתית תהיה הוראה כזאת, כמובן הכנסת סוברנית להשאיר אותה או לא להשאיר אותה, זה מובן מאליו.</w:t>
      </w:r>
    </w:p>
    <w:p w14:paraId="491864BB" w14:textId="77777777" w:rsidR="00EF6E5A" w:rsidRDefault="00EF6E5A" w:rsidP="00C86025">
      <w:pPr>
        <w:rPr>
          <w:rtl/>
        </w:rPr>
      </w:pPr>
    </w:p>
    <w:p w14:paraId="3F8C0C0A" w14:textId="77777777" w:rsidR="00C86025" w:rsidRDefault="00C86025" w:rsidP="00C86025">
      <w:pPr>
        <w:pStyle w:val="af9"/>
        <w:keepNext/>
        <w:rPr>
          <w:rtl/>
        </w:rPr>
      </w:pPr>
      <w:bookmarkStart w:id="142" w:name="ET_guest_646596_11"/>
      <w:r w:rsidRPr="00C86025">
        <w:rPr>
          <w:rStyle w:val="TagStyle"/>
          <w:rtl/>
        </w:rPr>
        <w:t xml:space="preserve"> &lt;&lt; אורח &gt;&gt; </w:t>
      </w:r>
      <w:r>
        <w:rPr>
          <w:rtl/>
        </w:rPr>
        <w:t>יואל בריס:</w:t>
      </w:r>
      <w:r w:rsidRPr="00C86025">
        <w:rPr>
          <w:rStyle w:val="TagStyle"/>
          <w:rtl/>
        </w:rPr>
        <w:t xml:space="preserve"> &lt;&lt; אורח &gt;&gt;</w:t>
      </w:r>
      <w:r>
        <w:rPr>
          <w:rtl/>
        </w:rPr>
        <w:t xml:space="preserve">   </w:t>
      </w:r>
      <w:bookmarkEnd w:id="142"/>
    </w:p>
    <w:p w14:paraId="7AB6C0C8" w14:textId="77777777" w:rsidR="00C86025" w:rsidRDefault="00C86025" w:rsidP="00C86025">
      <w:pPr>
        <w:pStyle w:val="KeepWithNext"/>
        <w:rPr>
          <w:rtl/>
        </w:rPr>
      </w:pPr>
    </w:p>
    <w:p w14:paraId="500EC11A" w14:textId="46779C0A" w:rsidR="00C86025" w:rsidRDefault="00C86025" w:rsidP="00C86025">
      <w:pPr>
        <w:rPr>
          <w:rtl/>
        </w:rPr>
      </w:pPr>
      <w:bookmarkStart w:id="143" w:name="_ETM_Q1_977435"/>
      <w:bookmarkStart w:id="144" w:name="_ETM_Q1_977485"/>
      <w:bookmarkEnd w:id="143"/>
      <w:bookmarkEnd w:id="144"/>
      <w:r>
        <w:rPr>
          <w:rFonts w:hint="cs"/>
          <w:rtl/>
        </w:rPr>
        <w:t xml:space="preserve">זה מובן מאליו, כל הנושא של חוק עקרונות </w:t>
      </w:r>
      <w:bookmarkStart w:id="145" w:name="_ETM_Q1_988246"/>
      <w:bookmarkEnd w:id="145"/>
      <w:r>
        <w:rPr>
          <w:rFonts w:hint="cs"/>
          <w:rtl/>
        </w:rPr>
        <w:t>ה</w:t>
      </w:r>
      <w:r w:rsidR="00EF6E5A" w:rsidRPr="00EF6E5A">
        <w:rPr>
          <w:rtl/>
        </w:rPr>
        <w:t xml:space="preserve">אסדרה מופנה כלפי הממשלה, הוא לא חוק יסוד שמופנה כלפי הכנסת או חל על פעילותה. אני אגיד אולי במאמר מוסגר, אחד הנושאים שעלו, אבל אני לא יודע אם זה המקום לדון בו. יכול להיות שנכון יהיה </w:t>
      </w:r>
      <w:proofErr w:type="spellStart"/>
      <w:r w:rsidR="00EF6E5A" w:rsidRPr="00EF6E5A">
        <w:rPr>
          <w:rtl/>
        </w:rPr>
        <w:t>שלממ"מ</w:t>
      </w:r>
      <w:proofErr w:type="spellEnd"/>
      <w:r w:rsidR="00EF6E5A" w:rsidRPr="00EF6E5A">
        <w:rPr>
          <w:rtl/>
        </w:rPr>
        <w:t xml:space="preserve"> תהיה איזושהי פונקציה שמדמה את סוג העבודה שאנחנו עושים ברשות האסדרה, כדי לסייע לחברי הכנסת בהצעות חוק פרטיות לעשות באמת את הבחינה הזאת, האם מה שהם מציעים זה משהו שמקובל בעולם? האם הם משתמשים באמצעי הרך ביותר, האפשרי, כדי להשיג את המטרה? האם אפשר לעשות משהו שהוא פחות? לצורך העניין, אם תהיה הצעת חוק פרטית שמטילה מגבלת מכסות ופיקוח על מחירים, ואפשר לפתור את הבעיה בדרך עדינה יותר מהתערבות בוטה וישירה בשוק, יכול להיות שאם יש פונקציה כזאת שיודעת לייעץ, זה יוכל להועיל. אבל שוב, זה ממש במאמר מוסגר.  </w:t>
      </w:r>
    </w:p>
    <w:p w14:paraId="6112D371" w14:textId="77777777" w:rsidR="00C86025" w:rsidRDefault="00C86025" w:rsidP="00C86025">
      <w:pPr>
        <w:rPr>
          <w:rtl/>
        </w:rPr>
      </w:pPr>
      <w:bookmarkStart w:id="146" w:name="_ETM_Q1_989918"/>
      <w:bookmarkStart w:id="147" w:name="_ETM_Q1_989978"/>
      <w:bookmarkEnd w:id="146"/>
      <w:bookmarkEnd w:id="147"/>
    </w:p>
    <w:p w14:paraId="2A467D74" w14:textId="77777777" w:rsidR="00C86025" w:rsidRDefault="00C86025" w:rsidP="00C86025">
      <w:pPr>
        <w:pStyle w:val="a4"/>
        <w:keepNext/>
        <w:rPr>
          <w:rtl/>
        </w:rPr>
      </w:pPr>
      <w:bookmarkStart w:id="148" w:name="ET_speaker_דר_גור_בליי_12"/>
      <w:r w:rsidRPr="00C86025">
        <w:rPr>
          <w:rStyle w:val="TagStyle"/>
          <w:rtl/>
        </w:rPr>
        <w:t xml:space="preserve"> &lt;&lt; דובר &gt;&gt; </w:t>
      </w:r>
      <w:r>
        <w:rPr>
          <w:rtl/>
        </w:rPr>
        <w:t xml:space="preserve">ד"ר גור </w:t>
      </w:r>
      <w:proofErr w:type="spellStart"/>
      <w:r>
        <w:rPr>
          <w:rtl/>
        </w:rPr>
        <w:t>בליי</w:t>
      </w:r>
      <w:proofErr w:type="spellEnd"/>
      <w:r>
        <w:rPr>
          <w:rtl/>
        </w:rPr>
        <w:t>:</w:t>
      </w:r>
      <w:r w:rsidRPr="00C86025">
        <w:rPr>
          <w:rStyle w:val="TagStyle"/>
          <w:rtl/>
        </w:rPr>
        <w:t xml:space="preserve"> &lt;&lt; דובר &gt;&gt;</w:t>
      </w:r>
      <w:r>
        <w:rPr>
          <w:rtl/>
        </w:rPr>
        <w:t xml:space="preserve">   </w:t>
      </w:r>
      <w:bookmarkEnd w:id="148"/>
    </w:p>
    <w:p w14:paraId="6D479817" w14:textId="77777777" w:rsidR="00C86025" w:rsidRDefault="00C86025" w:rsidP="00C86025">
      <w:pPr>
        <w:pStyle w:val="KeepWithNext"/>
        <w:rPr>
          <w:rtl/>
        </w:rPr>
      </w:pPr>
    </w:p>
    <w:p w14:paraId="3558B720" w14:textId="723A5D6C" w:rsidR="00EF6E5A" w:rsidRDefault="00C86025" w:rsidP="00EF6E5A">
      <w:pPr>
        <w:rPr>
          <w:rtl/>
        </w:rPr>
      </w:pPr>
      <w:bookmarkStart w:id="149" w:name="_ETM_Q1_1060020"/>
      <w:bookmarkEnd w:id="149"/>
      <w:r>
        <w:rPr>
          <w:rFonts w:hint="cs"/>
          <w:rtl/>
        </w:rPr>
        <w:t xml:space="preserve">השאלה השנייה היא, שם </w:t>
      </w:r>
      <w:r w:rsidR="00EF6E5A">
        <w:rPr>
          <w:rFonts w:hint="cs"/>
          <w:rtl/>
        </w:rPr>
        <w:t xml:space="preserve">זאת </w:t>
      </w:r>
      <w:r>
        <w:rPr>
          <w:rFonts w:hint="cs"/>
          <w:rtl/>
        </w:rPr>
        <w:t>הייתה ההערה</w:t>
      </w:r>
      <w:r w:rsidR="00EF6E5A">
        <w:rPr>
          <w:rFonts w:hint="cs"/>
          <w:rtl/>
        </w:rPr>
        <w:t>.</w:t>
      </w:r>
      <w:r w:rsidR="00EF6E5A">
        <w:rPr>
          <w:rtl/>
        </w:rPr>
        <w:t xml:space="preserve"> שאלה לגבי בית השני, אותו הפינג-פונג הזה, לגבי אסדרה שלא פורסמה. רק להבין סדר הדברים פה לפי ההצעה הוא שהרשות פונה למאסדר שהאסדרה היא בתחומו עם פנייה מנומקת בכתב, ובה יביא לידיעתו שהאסדרה לא מפורסמת במאגר האסדרה, והיא טעונה פרסום לפי הוראות חוק זה.  </w:t>
      </w:r>
    </w:p>
    <w:p w14:paraId="277608A3" w14:textId="77777777" w:rsidR="00EF6E5A" w:rsidRDefault="00EF6E5A" w:rsidP="00EF6E5A">
      <w:pPr>
        <w:rPr>
          <w:rtl/>
        </w:rPr>
      </w:pPr>
    </w:p>
    <w:p w14:paraId="6EA29919" w14:textId="76363006" w:rsidR="00C86025" w:rsidRDefault="00EF6E5A" w:rsidP="00EF6E5A">
      <w:pPr>
        <w:rPr>
          <w:rtl/>
        </w:rPr>
      </w:pPr>
      <w:r>
        <w:rPr>
          <w:rtl/>
        </w:rPr>
        <w:t xml:space="preserve">חלפו 90 יום מיום שהמאסדר קיבל את הפנייה האמורה ולא הודיע לרשות בכתב כי אין המדובר באסדרה, ואז אנחנו נכנסים. כלומר ההופכי, זאת אומרת, די בכך שהמאסדר הודיע לרשות שאין מדובר באסדרה ובזה העניין נגמר?  </w:t>
      </w:r>
    </w:p>
    <w:p w14:paraId="6ED83FE7" w14:textId="77777777" w:rsidR="00C86025" w:rsidRDefault="00C86025" w:rsidP="00C86025">
      <w:pPr>
        <w:rPr>
          <w:rtl/>
        </w:rPr>
      </w:pPr>
      <w:bookmarkStart w:id="150" w:name="_ETM_Q1_1073224"/>
      <w:bookmarkStart w:id="151" w:name="_ETM_Q1_1073284"/>
      <w:bookmarkStart w:id="152" w:name="_ETM_Q1_1125660"/>
      <w:bookmarkEnd w:id="150"/>
      <w:bookmarkEnd w:id="151"/>
      <w:bookmarkEnd w:id="152"/>
    </w:p>
    <w:p w14:paraId="79186971" w14:textId="77777777" w:rsidR="00C86025" w:rsidRDefault="00C86025" w:rsidP="00C86025">
      <w:pPr>
        <w:pStyle w:val="af9"/>
        <w:keepNext/>
        <w:rPr>
          <w:rtl/>
        </w:rPr>
      </w:pPr>
      <w:bookmarkStart w:id="153" w:name="ET_guest_646596_13"/>
      <w:r w:rsidRPr="00C86025">
        <w:rPr>
          <w:rStyle w:val="TagStyle"/>
          <w:rtl/>
        </w:rPr>
        <w:t xml:space="preserve"> &lt;&lt; אורח &gt;&gt; </w:t>
      </w:r>
      <w:r>
        <w:rPr>
          <w:rtl/>
        </w:rPr>
        <w:t>יואל בריס:</w:t>
      </w:r>
      <w:r w:rsidRPr="00C86025">
        <w:rPr>
          <w:rStyle w:val="TagStyle"/>
          <w:rtl/>
        </w:rPr>
        <w:t xml:space="preserve"> &lt;&lt; אורח &gt;&gt;</w:t>
      </w:r>
      <w:r>
        <w:rPr>
          <w:rtl/>
        </w:rPr>
        <w:t xml:space="preserve">   </w:t>
      </w:r>
      <w:bookmarkEnd w:id="153"/>
    </w:p>
    <w:p w14:paraId="3891FCE0" w14:textId="77777777" w:rsidR="00C86025" w:rsidRDefault="00C86025" w:rsidP="00C86025">
      <w:pPr>
        <w:pStyle w:val="KeepWithNext"/>
        <w:rPr>
          <w:rtl/>
        </w:rPr>
      </w:pPr>
    </w:p>
    <w:p w14:paraId="539EFBB5" w14:textId="1B6EEBA5" w:rsidR="00C86025" w:rsidRDefault="00EF6E5A" w:rsidP="00C86025">
      <w:pPr>
        <w:rPr>
          <w:rtl/>
        </w:rPr>
      </w:pPr>
      <w:bookmarkStart w:id="154" w:name="_ETM_Q1_1126095"/>
      <w:bookmarkStart w:id="155" w:name="_ETM_Q1_1126130"/>
      <w:bookmarkEnd w:id="154"/>
      <w:bookmarkEnd w:id="155"/>
      <w:r w:rsidRPr="00EF6E5A">
        <w:rPr>
          <w:rtl/>
        </w:rPr>
        <w:t>אז נצטרך לעשות בירור פנימי במנגנונים שקיימים בממשלה לגבי השאלה הזאת. יש מנגנונים בממשלה. אם נשתכנע, אז השתכנענו. אבל נניח שלא השתכנענו, אז נצטרך להפעיל את המנגנונים שקיימים והממשלה כדי להכריע בשאלה האם מדובר באסדרה.</w:t>
      </w:r>
    </w:p>
    <w:p w14:paraId="4CC30524" w14:textId="77777777" w:rsidR="00EF6E5A" w:rsidRDefault="00EF6E5A" w:rsidP="00C86025">
      <w:pPr>
        <w:rPr>
          <w:rtl/>
        </w:rPr>
      </w:pPr>
    </w:p>
    <w:p w14:paraId="152B42E5" w14:textId="77777777" w:rsidR="00C86025" w:rsidRDefault="00C86025" w:rsidP="00C86025">
      <w:pPr>
        <w:pStyle w:val="a4"/>
        <w:keepNext/>
        <w:rPr>
          <w:rtl/>
        </w:rPr>
      </w:pPr>
      <w:bookmarkStart w:id="156" w:name="ET_speaker_דר_גור_בליי_14"/>
      <w:r w:rsidRPr="00C86025">
        <w:rPr>
          <w:rStyle w:val="TagStyle"/>
          <w:rtl/>
        </w:rPr>
        <w:t xml:space="preserve"> &lt;&lt; דובר &gt;&gt; </w:t>
      </w:r>
      <w:r>
        <w:rPr>
          <w:rtl/>
        </w:rPr>
        <w:t xml:space="preserve">ד"ר גור </w:t>
      </w:r>
      <w:proofErr w:type="spellStart"/>
      <w:r>
        <w:rPr>
          <w:rtl/>
        </w:rPr>
        <w:t>בליי</w:t>
      </w:r>
      <w:proofErr w:type="spellEnd"/>
      <w:r>
        <w:rPr>
          <w:rtl/>
        </w:rPr>
        <w:t>:</w:t>
      </w:r>
      <w:r w:rsidRPr="00C86025">
        <w:rPr>
          <w:rStyle w:val="TagStyle"/>
          <w:rtl/>
        </w:rPr>
        <w:t xml:space="preserve"> &lt;&lt; דובר &gt;&gt;</w:t>
      </w:r>
      <w:r>
        <w:rPr>
          <w:rtl/>
        </w:rPr>
        <w:t xml:space="preserve">   </w:t>
      </w:r>
      <w:bookmarkEnd w:id="156"/>
    </w:p>
    <w:p w14:paraId="37B2137F" w14:textId="77777777" w:rsidR="00C86025" w:rsidRDefault="00C86025" w:rsidP="00C86025">
      <w:pPr>
        <w:pStyle w:val="KeepWithNext"/>
        <w:rPr>
          <w:rtl/>
        </w:rPr>
      </w:pPr>
    </w:p>
    <w:p w14:paraId="45A2D3D7" w14:textId="7BF8444F" w:rsidR="00C86025" w:rsidRDefault="00554905" w:rsidP="00C86025">
      <w:pPr>
        <w:rPr>
          <w:rtl/>
        </w:rPr>
      </w:pPr>
      <w:bookmarkStart w:id="157" w:name="_ETM_Q1_1127078"/>
      <w:bookmarkStart w:id="158" w:name="_ETM_Q1_1129183"/>
      <w:bookmarkEnd w:id="157"/>
      <w:bookmarkEnd w:id="158"/>
      <w:r w:rsidRPr="00554905">
        <w:rPr>
          <w:rtl/>
        </w:rPr>
        <w:t> אבל בכל מקרה ברגע שהוא הוציא את ההודעה הזאת אז הוא יצא מהמסלול הזה</w:t>
      </w:r>
      <w:r>
        <w:rPr>
          <w:rFonts w:hint="cs"/>
          <w:rtl/>
        </w:rPr>
        <w:t xml:space="preserve">. </w:t>
      </w:r>
    </w:p>
    <w:p w14:paraId="7E99378E" w14:textId="77777777" w:rsidR="00554905" w:rsidRDefault="00554905" w:rsidP="00C86025">
      <w:pPr>
        <w:rPr>
          <w:rtl/>
        </w:rPr>
      </w:pPr>
    </w:p>
    <w:p w14:paraId="12A5BDBE" w14:textId="77777777" w:rsidR="00C86025" w:rsidRDefault="00C86025" w:rsidP="00C86025">
      <w:pPr>
        <w:pStyle w:val="af9"/>
        <w:keepNext/>
        <w:rPr>
          <w:rtl/>
        </w:rPr>
      </w:pPr>
      <w:bookmarkStart w:id="159" w:name="ET_guest_646596_15"/>
      <w:r w:rsidRPr="00C86025">
        <w:rPr>
          <w:rStyle w:val="TagStyle"/>
          <w:rtl/>
        </w:rPr>
        <w:t xml:space="preserve"> &lt;&lt; אורח &gt;&gt; </w:t>
      </w:r>
      <w:r>
        <w:rPr>
          <w:rtl/>
        </w:rPr>
        <w:t>יואל בריס:</w:t>
      </w:r>
      <w:r w:rsidRPr="00C86025">
        <w:rPr>
          <w:rStyle w:val="TagStyle"/>
          <w:rtl/>
        </w:rPr>
        <w:t xml:space="preserve"> &lt;&lt; אורח &gt;&gt;</w:t>
      </w:r>
      <w:r>
        <w:rPr>
          <w:rtl/>
        </w:rPr>
        <w:t xml:space="preserve">   </w:t>
      </w:r>
      <w:bookmarkEnd w:id="159"/>
    </w:p>
    <w:p w14:paraId="7B6CE54E" w14:textId="77777777" w:rsidR="00C86025" w:rsidRDefault="00C86025" w:rsidP="00C86025">
      <w:pPr>
        <w:pStyle w:val="KeepWithNext"/>
        <w:rPr>
          <w:rtl/>
        </w:rPr>
      </w:pPr>
    </w:p>
    <w:p w14:paraId="1BA5E5E3" w14:textId="0B22FB43" w:rsidR="00C86025" w:rsidRDefault="00C86025" w:rsidP="00C86025">
      <w:pPr>
        <w:rPr>
          <w:rtl/>
        </w:rPr>
      </w:pPr>
      <w:bookmarkStart w:id="160" w:name="_ETM_Q1_1129572"/>
      <w:bookmarkStart w:id="161" w:name="_ETM_Q1_1129612"/>
      <w:bookmarkEnd w:id="160"/>
      <w:bookmarkEnd w:id="161"/>
      <w:r>
        <w:rPr>
          <w:rFonts w:hint="cs"/>
          <w:rtl/>
        </w:rPr>
        <w:t>כן, עד להכרעה</w:t>
      </w:r>
      <w:r w:rsidR="00554905">
        <w:rPr>
          <w:rFonts w:hint="cs"/>
          <w:rtl/>
        </w:rPr>
        <w:t xml:space="preserve"> </w:t>
      </w:r>
      <w:r w:rsidR="00921172">
        <w:rPr>
          <w:rFonts w:hint="cs"/>
          <w:rtl/>
        </w:rPr>
        <w:t xml:space="preserve">שהדברים אינם כך. </w:t>
      </w:r>
      <w:r w:rsidR="00921172" w:rsidRPr="00921172">
        <w:rPr>
          <w:rtl/>
        </w:rPr>
        <w:t>אני מקווה שעוד לפני זה, אנחנו גם עמלים כדי לנסות לקבוע איזשהם כללי אצבע, כדי לאפיין מה זאת אסדרה. ואז מקרי הבוחן האלה, שבוודאי יהיו כמו בכל מונח, בוודאי מונח שהוא מאוד מקיף ומתייחס לכלל הפעילות הרגולטורית והמכוונת של הממשלה. היו שאלות ש</w:t>
      </w:r>
      <w:r w:rsidR="00921172">
        <w:rPr>
          <w:rFonts w:hint="cs"/>
          <w:rtl/>
        </w:rPr>
        <w:t>י</w:t>
      </w:r>
      <w:r w:rsidR="00921172" w:rsidRPr="00921172">
        <w:rPr>
          <w:rtl/>
        </w:rPr>
        <w:t>ישארו לא פתורות, אבל אנחנו ננסה לצמצם אותן.</w:t>
      </w:r>
      <w:r w:rsidR="00921172">
        <w:rPr>
          <w:rFonts w:hint="cs"/>
          <w:rtl/>
        </w:rPr>
        <w:t xml:space="preserve"> </w:t>
      </w:r>
    </w:p>
    <w:p w14:paraId="4670F561" w14:textId="77777777" w:rsidR="00C86025" w:rsidRDefault="00C86025" w:rsidP="00C86025">
      <w:pPr>
        <w:rPr>
          <w:rtl/>
        </w:rPr>
      </w:pPr>
      <w:bookmarkStart w:id="162" w:name="_ETM_Q1_1137646"/>
      <w:bookmarkStart w:id="163" w:name="_ETM_Q1_1137691"/>
      <w:bookmarkEnd w:id="162"/>
      <w:bookmarkEnd w:id="163"/>
    </w:p>
    <w:p w14:paraId="768261C0" w14:textId="77777777" w:rsidR="00C86025" w:rsidRDefault="00C86025" w:rsidP="00C86025">
      <w:pPr>
        <w:pStyle w:val="af6"/>
        <w:keepNext/>
        <w:rPr>
          <w:rtl/>
        </w:rPr>
      </w:pPr>
      <w:bookmarkStart w:id="164" w:name="ET_yor_6157_16"/>
      <w:r w:rsidRPr="00C86025">
        <w:rPr>
          <w:rStyle w:val="TagStyle"/>
          <w:rtl/>
        </w:rPr>
        <w:t xml:space="preserve"> &lt;&lt; יור &gt;&gt; </w:t>
      </w:r>
      <w:r>
        <w:rPr>
          <w:rtl/>
        </w:rPr>
        <w:t xml:space="preserve">היו"ר שמחה </w:t>
      </w:r>
      <w:proofErr w:type="spellStart"/>
      <w:r>
        <w:rPr>
          <w:rtl/>
        </w:rPr>
        <w:t>רוטמן</w:t>
      </w:r>
      <w:proofErr w:type="spellEnd"/>
      <w:r>
        <w:rPr>
          <w:rtl/>
        </w:rPr>
        <w:t>:</w:t>
      </w:r>
      <w:r w:rsidRPr="00C86025">
        <w:rPr>
          <w:rStyle w:val="TagStyle"/>
          <w:rtl/>
        </w:rPr>
        <w:t xml:space="preserve"> &lt;&lt; יור &gt;&gt;</w:t>
      </w:r>
      <w:r>
        <w:rPr>
          <w:rtl/>
        </w:rPr>
        <w:t xml:space="preserve">   </w:t>
      </w:r>
      <w:bookmarkEnd w:id="164"/>
    </w:p>
    <w:p w14:paraId="02ED08F3" w14:textId="77777777" w:rsidR="00C86025" w:rsidRDefault="00C86025" w:rsidP="00C86025">
      <w:pPr>
        <w:pStyle w:val="KeepWithNext"/>
        <w:rPr>
          <w:rtl/>
        </w:rPr>
      </w:pPr>
    </w:p>
    <w:p w14:paraId="5A7D120A" w14:textId="3D8863D5" w:rsidR="00C86025" w:rsidRDefault="00C86025" w:rsidP="00C86025">
      <w:pPr>
        <w:rPr>
          <w:rtl/>
        </w:rPr>
      </w:pPr>
      <w:bookmarkStart w:id="165" w:name="_ETM_Q1_1170048"/>
      <w:bookmarkEnd w:id="165"/>
      <w:r>
        <w:rPr>
          <w:rFonts w:hint="cs"/>
          <w:rtl/>
        </w:rPr>
        <w:t xml:space="preserve">אם המאסדר מודיע </w:t>
      </w:r>
      <w:r w:rsidR="00921172">
        <w:rPr>
          <w:rFonts w:hint="cs"/>
          <w:rtl/>
        </w:rPr>
        <w:t xml:space="preserve">בכתב </w:t>
      </w:r>
      <w:r>
        <w:rPr>
          <w:rFonts w:hint="cs"/>
          <w:rtl/>
        </w:rPr>
        <w:t xml:space="preserve">שבעיניו </w:t>
      </w:r>
      <w:r w:rsidR="00921172">
        <w:rPr>
          <w:rFonts w:hint="cs"/>
          <w:rtl/>
        </w:rPr>
        <w:t xml:space="preserve">לא מדובר באסדרה, אז למה הוא רוצה להטיל בגינה </w:t>
      </w:r>
      <w:bookmarkStart w:id="166" w:name="_ETM_Q1_958425"/>
      <w:bookmarkEnd w:id="166"/>
      <w:r w:rsidR="00921172">
        <w:rPr>
          <w:rFonts w:hint="cs"/>
          <w:rtl/>
        </w:rPr>
        <w:t xml:space="preserve">עיצום כספי או הליך אזרחי או פלילי וכולי </w:t>
      </w:r>
      <w:bookmarkStart w:id="167" w:name="_ETM_Q1_964973"/>
      <w:bookmarkEnd w:id="167"/>
      <w:r>
        <w:rPr>
          <w:rFonts w:hint="cs"/>
          <w:rtl/>
        </w:rPr>
        <w:t xml:space="preserve">אם </w:t>
      </w:r>
      <w:bookmarkStart w:id="168" w:name="_ETM_Q1_1180598"/>
      <w:bookmarkEnd w:id="168"/>
      <w:r>
        <w:rPr>
          <w:rFonts w:hint="cs"/>
          <w:rtl/>
        </w:rPr>
        <w:t xml:space="preserve">זאת לא אסדרה? לאיזו סיטואציה זה נועד? </w:t>
      </w:r>
    </w:p>
    <w:p w14:paraId="7380E352" w14:textId="2AF80613" w:rsidR="001B2D3F" w:rsidRDefault="001B2D3F" w:rsidP="001B2D3F">
      <w:pPr>
        <w:pStyle w:val="af9"/>
        <w:keepNext/>
        <w:rPr>
          <w:rtl/>
        </w:rPr>
      </w:pPr>
      <w:bookmarkStart w:id="169" w:name="_ETM_Q1_1189931"/>
      <w:bookmarkStart w:id="170" w:name="_ETM_Q1_1189996"/>
      <w:bookmarkStart w:id="171" w:name="_ETM_Q1_1192578"/>
      <w:bookmarkStart w:id="172" w:name="ET_guest_852478_241"/>
      <w:bookmarkEnd w:id="169"/>
      <w:bookmarkEnd w:id="170"/>
      <w:bookmarkEnd w:id="171"/>
      <w:r w:rsidRPr="001B2D3F">
        <w:rPr>
          <w:rStyle w:val="TagStyle"/>
          <w:rtl/>
        </w:rPr>
        <w:t xml:space="preserve"> &lt;&lt; אורח &gt;&gt; </w:t>
      </w:r>
      <w:r>
        <w:rPr>
          <w:rtl/>
        </w:rPr>
        <w:t xml:space="preserve">אבישי </w:t>
      </w:r>
      <w:proofErr w:type="spellStart"/>
      <w:r>
        <w:rPr>
          <w:rtl/>
        </w:rPr>
        <w:t>לדאני</w:t>
      </w:r>
      <w:proofErr w:type="spellEnd"/>
      <w:r>
        <w:rPr>
          <w:rtl/>
        </w:rPr>
        <w:t>:</w:t>
      </w:r>
      <w:r w:rsidRPr="001B2D3F">
        <w:rPr>
          <w:rStyle w:val="TagStyle"/>
          <w:rtl/>
        </w:rPr>
        <w:t xml:space="preserve"> &lt;&lt; אורח &gt;&gt;</w:t>
      </w:r>
      <w:r>
        <w:rPr>
          <w:rtl/>
        </w:rPr>
        <w:t xml:space="preserve">   </w:t>
      </w:r>
      <w:bookmarkEnd w:id="172"/>
    </w:p>
    <w:p w14:paraId="6A0FD5DD" w14:textId="77777777" w:rsidR="001B2D3F" w:rsidRDefault="001B2D3F" w:rsidP="001B2D3F">
      <w:pPr>
        <w:pStyle w:val="KeepWithNext"/>
        <w:rPr>
          <w:rtl/>
        </w:rPr>
      </w:pPr>
    </w:p>
    <w:p w14:paraId="5F465A94" w14:textId="32C3198B" w:rsidR="001B2D3F" w:rsidRDefault="001B2D3F" w:rsidP="001B2D3F">
      <w:pPr>
        <w:rPr>
          <w:rtl/>
        </w:rPr>
      </w:pPr>
      <w:r>
        <w:rPr>
          <w:rFonts w:hint="cs"/>
          <w:rtl/>
        </w:rPr>
        <w:t xml:space="preserve">יש הגדרה של אסדרה בחוק הראשי, יואל. </w:t>
      </w:r>
    </w:p>
    <w:p w14:paraId="1BF56162" w14:textId="77777777" w:rsidR="001B2D3F" w:rsidRPr="001B2D3F" w:rsidRDefault="001B2D3F" w:rsidP="001B2D3F">
      <w:pPr>
        <w:rPr>
          <w:rtl/>
        </w:rPr>
      </w:pPr>
      <w:bookmarkStart w:id="173" w:name="_ETM_Q1_975004"/>
      <w:bookmarkStart w:id="174" w:name="_ETM_Q1_975153"/>
      <w:bookmarkEnd w:id="173"/>
      <w:bookmarkEnd w:id="174"/>
    </w:p>
    <w:p w14:paraId="64587B7B" w14:textId="77777777" w:rsidR="00C86025" w:rsidRDefault="00C86025" w:rsidP="00C86025">
      <w:pPr>
        <w:pStyle w:val="af9"/>
        <w:keepNext/>
        <w:rPr>
          <w:rtl/>
        </w:rPr>
      </w:pPr>
      <w:bookmarkStart w:id="175" w:name="ET_guest_646596_17"/>
      <w:r w:rsidRPr="00C86025">
        <w:rPr>
          <w:rStyle w:val="TagStyle"/>
          <w:rtl/>
        </w:rPr>
        <w:t xml:space="preserve"> &lt;&lt; אורח &gt;&gt; </w:t>
      </w:r>
      <w:r>
        <w:rPr>
          <w:rtl/>
        </w:rPr>
        <w:t>יואל בריס:</w:t>
      </w:r>
      <w:r w:rsidRPr="00C86025">
        <w:rPr>
          <w:rStyle w:val="TagStyle"/>
          <w:rtl/>
        </w:rPr>
        <w:t xml:space="preserve"> &lt;&lt; אורח &gt;&gt;</w:t>
      </w:r>
      <w:r>
        <w:rPr>
          <w:rtl/>
        </w:rPr>
        <w:t xml:space="preserve">   </w:t>
      </w:r>
      <w:bookmarkEnd w:id="175"/>
    </w:p>
    <w:p w14:paraId="3185F9EC" w14:textId="77777777" w:rsidR="00C86025" w:rsidRDefault="00C86025" w:rsidP="00C86025">
      <w:pPr>
        <w:pStyle w:val="KeepWithNext"/>
        <w:rPr>
          <w:rtl/>
        </w:rPr>
      </w:pPr>
    </w:p>
    <w:p w14:paraId="7BD19D36" w14:textId="6E19A6DA" w:rsidR="00C86025" w:rsidRDefault="001B2D3F" w:rsidP="00C86025">
      <w:pPr>
        <w:rPr>
          <w:rtl/>
        </w:rPr>
      </w:pPr>
      <w:bookmarkStart w:id="176" w:name="_ETM_Q1_1192963"/>
      <w:bookmarkStart w:id="177" w:name="_ETM_Q1_1192993"/>
      <w:bookmarkEnd w:id="176"/>
      <w:bookmarkEnd w:id="177"/>
      <w:r>
        <w:rPr>
          <w:rFonts w:hint="cs"/>
          <w:rtl/>
        </w:rPr>
        <w:t xml:space="preserve">אני אביא </w:t>
      </w:r>
      <w:bookmarkStart w:id="178" w:name="_ETM_Q1_983218"/>
      <w:bookmarkEnd w:id="178"/>
      <w:r>
        <w:rPr>
          <w:rFonts w:hint="cs"/>
          <w:rtl/>
        </w:rPr>
        <w:t xml:space="preserve">דוגמה. </w:t>
      </w:r>
      <w:bookmarkStart w:id="179" w:name="_ETM_Q1_984834"/>
      <w:bookmarkEnd w:id="179"/>
    </w:p>
    <w:p w14:paraId="7B03139A" w14:textId="77777777" w:rsidR="001B2D3F" w:rsidRDefault="001B2D3F" w:rsidP="00C86025">
      <w:pPr>
        <w:rPr>
          <w:rtl/>
        </w:rPr>
      </w:pPr>
      <w:bookmarkStart w:id="180" w:name="_ETM_Q1_984947"/>
      <w:bookmarkEnd w:id="180"/>
    </w:p>
    <w:p w14:paraId="6CCAEF01" w14:textId="5AA703B5" w:rsidR="001B2D3F" w:rsidRDefault="001B2D3F" w:rsidP="001B2D3F">
      <w:pPr>
        <w:pStyle w:val="af6"/>
        <w:keepNext/>
        <w:rPr>
          <w:rtl/>
        </w:rPr>
      </w:pPr>
      <w:bookmarkStart w:id="181" w:name="ET_yor_6157_242"/>
      <w:r w:rsidRPr="001B2D3F">
        <w:rPr>
          <w:rStyle w:val="TagStyle"/>
          <w:rtl/>
        </w:rPr>
        <w:t xml:space="preserve"> &lt;&lt; יור &gt;&gt; </w:t>
      </w:r>
      <w:r>
        <w:rPr>
          <w:rtl/>
        </w:rPr>
        <w:t xml:space="preserve">היו"ר שמחה </w:t>
      </w:r>
      <w:proofErr w:type="spellStart"/>
      <w:r>
        <w:rPr>
          <w:rtl/>
        </w:rPr>
        <w:t>רוטמן</w:t>
      </w:r>
      <w:proofErr w:type="spellEnd"/>
      <w:r>
        <w:rPr>
          <w:rtl/>
        </w:rPr>
        <w:t>:</w:t>
      </w:r>
      <w:r w:rsidRPr="001B2D3F">
        <w:rPr>
          <w:rStyle w:val="TagStyle"/>
          <w:rtl/>
        </w:rPr>
        <w:t xml:space="preserve"> &lt;&lt; יור &gt;&gt;</w:t>
      </w:r>
      <w:r>
        <w:rPr>
          <w:rtl/>
        </w:rPr>
        <w:t xml:space="preserve">   </w:t>
      </w:r>
      <w:bookmarkEnd w:id="181"/>
    </w:p>
    <w:p w14:paraId="0AADE275" w14:textId="77777777" w:rsidR="001B2D3F" w:rsidRDefault="001B2D3F" w:rsidP="001B2D3F">
      <w:pPr>
        <w:pStyle w:val="KeepWithNext"/>
        <w:rPr>
          <w:rtl/>
        </w:rPr>
      </w:pPr>
    </w:p>
    <w:p w14:paraId="2934B9A4" w14:textId="6A44B21A" w:rsidR="001B2D3F" w:rsidRDefault="001B2D3F" w:rsidP="001B2D3F">
      <w:pPr>
        <w:rPr>
          <w:rtl/>
        </w:rPr>
      </w:pPr>
      <w:bookmarkStart w:id="182" w:name="_ETM_Q1_981490"/>
      <w:bookmarkEnd w:id="182"/>
      <w:r>
        <w:rPr>
          <w:rFonts w:hint="cs"/>
          <w:rtl/>
        </w:rPr>
        <w:t xml:space="preserve">תביא דוגמה למה הכוונה, מה ייכנס לרובריקה הזאת. אני </w:t>
      </w:r>
      <w:bookmarkStart w:id="183" w:name="_ETM_Q1_985185"/>
      <w:bookmarkEnd w:id="183"/>
      <w:r>
        <w:rPr>
          <w:rFonts w:hint="cs"/>
          <w:rtl/>
        </w:rPr>
        <w:t xml:space="preserve">יכול לחשוב על דוגמאות אבל אני רוצה להבין למה אתם </w:t>
      </w:r>
      <w:bookmarkStart w:id="184" w:name="_ETM_Q1_987242"/>
      <w:bookmarkEnd w:id="184"/>
      <w:r>
        <w:rPr>
          <w:rFonts w:hint="cs"/>
          <w:rtl/>
        </w:rPr>
        <w:t xml:space="preserve">מתכוונים בהתייחסות הזאת. </w:t>
      </w:r>
    </w:p>
    <w:p w14:paraId="496E9504" w14:textId="77777777" w:rsidR="001B2D3F" w:rsidRDefault="001B2D3F" w:rsidP="001B2D3F">
      <w:pPr>
        <w:rPr>
          <w:rtl/>
        </w:rPr>
      </w:pPr>
      <w:bookmarkStart w:id="185" w:name="_ETM_Q1_984082"/>
      <w:bookmarkStart w:id="186" w:name="_ETM_Q1_984169"/>
      <w:bookmarkEnd w:id="185"/>
      <w:bookmarkEnd w:id="186"/>
    </w:p>
    <w:p w14:paraId="5FBE182B" w14:textId="61D8EF14" w:rsidR="001B2D3F" w:rsidRDefault="001B2D3F" w:rsidP="001B2D3F">
      <w:pPr>
        <w:pStyle w:val="a4"/>
        <w:keepNext/>
        <w:rPr>
          <w:rtl/>
        </w:rPr>
      </w:pPr>
      <w:bookmarkStart w:id="187" w:name="ET_speaker_איל_קופמן_244"/>
      <w:r w:rsidRPr="001B2D3F">
        <w:rPr>
          <w:rStyle w:val="TagStyle"/>
          <w:rtl/>
        </w:rPr>
        <w:t xml:space="preserve"> &lt;&lt; דובר &gt;&gt; </w:t>
      </w:r>
      <w:r>
        <w:rPr>
          <w:rtl/>
        </w:rPr>
        <w:t xml:space="preserve">איל </w:t>
      </w:r>
      <w:proofErr w:type="spellStart"/>
      <w:r>
        <w:rPr>
          <w:rtl/>
        </w:rPr>
        <w:t>קופמן</w:t>
      </w:r>
      <w:proofErr w:type="spellEnd"/>
      <w:r>
        <w:rPr>
          <w:rtl/>
        </w:rPr>
        <w:t>:</w:t>
      </w:r>
      <w:r w:rsidRPr="001B2D3F">
        <w:rPr>
          <w:rStyle w:val="TagStyle"/>
          <w:rtl/>
        </w:rPr>
        <w:t xml:space="preserve"> &lt;&lt; דובר &gt;&gt;</w:t>
      </w:r>
      <w:r>
        <w:rPr>
          <w:rtl/>
        </w:rPr>
        <w:t xml:space="preserve">   </w:t>
      </w:r>
      <w:bookmarkEnd w:id="187"/>
    </w:p>
    <w:p w14:paraId="7543839A" w14:textId="77777777" w:rsidR="001B2D3F" w:rsidRDefault="001B2D3F" w:rsidP="001B2D3F">
      <w:pPr>
        <w:pStyle w:val="KeepWithNext"/>
        <w:rPr>
          <w:rtl/>
        </w:rPr>
      </w:pPr>
    </w:p>
    <w:p w14:paraId="07D5FC09" w14:textId="6CCD59CC" w:rsidR="001B2D3F" w:rsidRDefault="001B2D3F" w:rsidP="001B2D3F">
      <w:pPr>
        <w:rPr>
          <w:rtl/>
        </w:rPr>
      </w:pPr>
      <w:r>
        <w:rPr>
          <w:rFonts w:hint="cs"/>
          <w:rtl/>
        </w:rPr>
        <w:t xml:space="preserve">למשל הוראה ברישיון. </w:t>
      </w:r>
    </w:p>
    <w:p w14:paraId="5C55AA2D" w14:textId="77777777" w:rsidR="001B2D3F" w:rsidRDefault="001B2D3F" w:rsidP="001B2D3F">
      <w:pPr>
        <w:rPr>
          <w:rtl/>
        </w:rPr>
      </w:pPr>
      <w:bookmarkStart w:id="188" w:name="_ETM_Q1_989401"/>
      <w:bookmarkStart w:id="189" w:name="_ETM_Q1_989484"/>
      <w:bookmarkEnd w:id="188"/>
      <w:bookmarkEnd w:id="189"/>
    </w:p>
    <w:p w14:paraId="6F837E37" w14:textId="50EDD67F" w:rsidR="001B2D3F" w:rsidRDefault="001B2D3F" w:rsidP="001B2D3F">
      <w:pPr>
        <w:pStyle w:val="a4"/>
        <w:keepNext/>
        <w:rPr>
          <w:rtl/>
        </w:rPr>
      </w:pPr>
      <w:bookmarkStart w:id="190" w:name="ET_speaker_דר_גור_בליי_245"/>
      <w:r w:rsidRPr="001B2D3F">
        <w:rPr>
          <w:rStyle w:val="TagStyle"/>
          <w:rtl/>
        </w:rPr>
        <w:t xml:space="preserve"> &lt;&lt; דובר &gt;&gt; </w:t>
      </w:r>
      <w:r>
        <w:rPr>
          <w:rtl/>
        </w:rPr>
        <w:t xml:space="preserve">ד"ר גור </w:t>
      </w:r>
      <w:proofErr w:type="spellStart"/>
      <w:r>
        <w:rPr>
          <w:rtl/>
        </w:rPr>
        <w:t>בליי</w:t>
      </w:r>
      <w:proofErr w:type="spellEnd"/>
      <w:r>
        <w:rPr>
          <w:rtl/>
        </w:rPr>
        <w:t>:</w:t>
      </w:r>
      <w:r w:rsidRPr="001B2D3F">
        <w:rPr>
          <w:rStyle w:val="TagStyle"/>
          <w:rtl/>
        </w:rPr>
        <w:t xml:space="preserve"> &lt;&lt; דובר &gt;&gt;</w:t>
      </w:r>
      <w:r>
        <w:rPr>
          <w:rtl/>
        </w:rPr>
        <w:t xml:space="preserve">   </w:t>
      </w:r>
      <w:bookmarkEnd w:id="190"/>
    </w:p>
    <w:p w14:paraId="2FC252AE" w14:textId="77777777" w:rsidR="001B2D3F" w:rsidRDefault="001B2D3F" w:rsidP="001B2D3F">
      <w:pPr>
        <w:pStyle w:val="KeepWithNext"/>
        <w:rPr>
          <w:rtl/>
        </w:rPr>
      </w:pPr>
    </w:p>
    <w:p w14:paraId="54DF6DBE" w14:textId="6B40E767" w:rsidR="001B2D3F" w:rsidRDefault="001B2D3F" w:rsidP="001B2D3F">
      <w:pPr>
        <w:rPr>
          <w:rtl/>
        </w:rPr>
      </w:pPr>
      <w:bookmarkStart w:id="191" w:name="_ETM_Q1_993594"/>
      <w:bookmarkEnd w:id="191"/>
      <w:r>
        <w:rPr>
          <w:rFonts w:hint="cs"/>
          <w:rtl/>
        </w:rPr>
        <w:t>דובר בזמנו על</w:t>
      </w:r>
      <w:bookmarkStart w:id="192" w:name="_ETM_Q1_989045"/>
      <w:bookmarkEnd w:id="192"/>
      <w:r>
        <w:rPr>
          <w:rFonts w:hint="cs"/>
          <w:rtl/>
        </w:rPr>
        <w:t xml:space="preserve"> הוראה ברישיון. נכון? </w:t>
      </w:r>
    </w:p>
    <w:p w14:paraId="222948EA" w14:textId="77777777" w:rsidR="001B2D3F" w:rsidRPr="001B2D3F" w:rsidRDefault="001B2D3F" w:rsidP="001B2D3F">
      <w:pPr>
        <w:rPr>
          <w:rtl/>
        </w:rPr>
      </w:pPr>
      <w:bookmarkStart w:id="193" w:name="_ETM_Q1_994790"/>
      <w:bookmarkStart w:id="194" w:name="_ETM_Q1_994872"/>
      <w:bookmarkEnd w:id="193"/>
      <w:bookmarkEnd w:id="194"/>
    </w:p>
    <w:p w14:paraId="2F6E90FE" w14:textId="35993ADE" w:rsidR="001B2D3F" w:rsidRDefault="001B2D3F" w:rsidP="001B2D3F">
      <w:pPr>
        <w:pStyle w:val="af9"/>
        <w:keepNext/>
        <w:rPr>
          <w:rtl/>
        </w:rPr>
      </w:pPr>
      <w:bookmarkStart w:id="195" w:name="ET_guest_646596_243"/>
      <w:r w:rsidRPr="001B2D3F">
        <w:rPr>
          <w:rStyle w:val="TagStyle"/>
          <w:rtl/>
        </w:rPr>
        <w:t xml:space="preserve"> &lt;&lt; אורח &gt;&gt; </w:t>
      </w:r>
      <w:r>
        <w:rPr>
          <w:rtl/>
        </w:rPr>
        <w:t>יואל בריס:</w:t>
      </w:r>
      <w:r w:rsidRPr="001B2D3F">
        <w:rPr>
          <w:rStyle w:val="TagStyle"/>
          <w:rtl/>
        </w:rPr>
        <w:t xml:space="preserve"> &lt;&lt; אורח &gt;&gt;</w:t>
      </w:r>
      <w:r>
        <w:rPr>
          <w:rtl/>
        </w:rPr>
        <w:t xml:space="preserve">   </w:t>
      </w:r>
      <w:bookmarkEnd w:id="195"/>
    </w:p>
    <w:p w14:paraId="59909A86" w14:textId="77777777" w:rsidR="001B2D3F" w:rsidRDefault="001B2D3F" w:rsidP="001B2D3F">
      <w:pPr>
        <w:pStyle w:val="KeepWithNext"/>
        <w:rPr>
          <w:rtl/>
        </w:rPr>
      </w:pPr>
    </w:p>
    <w:p w14:paraId="4F6A5E33" w14:textId="485B234D" w:rsidR="001B2D3F" w:rsidRDefault="001B2D3F" w:rsidP="001B2D3F">
      <w:pPr>
        <w:rPr>
          <w:rtl/>
        </w:rPr>
      </w:pPr>
      <w:bookmarkStart w:id="196" w:name="_ETM_Q1_987247"/>
      <w:bookmarkStart w:id="197" w:name="_ETM_Q1_987290"/>
      <w:bookmarkEnd w:id="196"/>
      <w:bookmarkEnd w:id="197"/>
      <w:r>
        <w:rPr>
          <w:rFonts w:hint="cs"/>
          <w:rtl/>
        </w:rPr>
        <w:t>הוראה ברישיון אם היא אחידה לכולם,</w:t>
      </w:r>
      <w:bookmarkStart w:id="198" w:name="_ETM_Q1_995418"/>
      <w:bookmarkEnd w:id="198"/>
      <w:r>
        <w:rPr>
          <w:rFonts w:hint="cs"/>
          <w:rtl/>
        </w:rPr>
        <w:t xml:space="preserve"> אז היא כן יכולה להיות אסדרה. אבל למשל, האם פקודת </w:t>
      </w:r>
      <w:bookmarkStart w:id="199" w:name="_ETM_Q1_1000925"/>
      <w:bookmarkEnd w:id="199"/>
      <w:r>
        <w:rPr>
          <w:rFonts w:hint="cs"/>
          <w:rtl/>
        </w:rPr>
        <w:t>הסמים המסוכנים היא אסדרה או חלק מהדין הפלילי? האם סעיף</w:t>
      </w:r>
      <w:bookmarkStart w:id="200" w:name="_ETM_Q1_1011197"/>
      <w:bookmarkEnd w:id="200"/>
      <w:r>
        <w:rPr>
          <w:rFonts w:hint="cs"/>
          <w:rtl/>
        </w:rPr>
        <w:t xml:space="preserve"> לא תגנוב הוא אסדרה או חלק מהדין הפלילי? זאת לא </w:t>
      </w:r>
      <w:bookmarkStart w:id="201" w:name="_ETM_Q1_1015724"/>
      <w:bookmarkEnd w:id="201"/>
      <w:r>
        <w:rPr>
          <w:rFonts w:hint="cs"/>
          <w:rtl/>
        </w:rPr>
        <w:t xml:space="preserve">פעילות שאתה מנסה, ובזה היועצת המשפטית שלי תמיד מדייקת </w:t>
      </w:r>
      <w:bookmarkStart w:id="202" w:name="_ETM_Q1_1019172"/>
      <w:bookmarkEnd w:id="202"/>
      <w:r>
        <w:rPr>
          <w:rFonts w:hint="cs"/>
          <w:rtl/>
        </w:rPr>
        <w:t xml:space="preserve">אותנו. אם מדובר בפעילות שאתה מאסדר אותה, אתה </w:t>
      </w:r>
      <w:bookmarkStart w:id="203" w:name="_ETM_Q1_1028080"/>
      <w:bookmarkEnd w:id="203"/>
      <w:r>
        <w:rPr>
          <w:rFonts w:hint="cs"/>
          <w:rtl/>
        </w:rPr>
        <w:t xml:space="preserve">תוחם אותה ומכוון אותה </w:t>
      </w:r>
      <w:r>
        <w:rPr>
          <w:rtl/>
        </w:rPr>
        <w:t>–</w:t>
      </w:r>
      <w:r>
        <w:rPr>
          <w:rFonts w:hint="cs"/>
          <w:rtl/>
        </w:rPr>
        <w:t xml:space="preserve"> זאת רגולציה. אבל אם זאת</w:t>
      </w:r>
      <w:bookmarkStart w:id="204" w:name="_ETM_Q1_1031593"/>
      <w:bookmarkEnd w:id="204"/>
      <w:r>
        <w:rPr>
          <w:rFonts w:hint="cs"/>
          <w:rtl/>
        </w:rPr>
        <w:t xml:space="preserve"> פעילות שאתה אוסר אותה, אתה אומר, זה לא </w:t>
      </w:r>
      <w:r>
        <w:rPr>
          <w:rtl/>
        </w:rPr>
        <w:t>–</w:t>
      </w:r>
      <w:r>
        <w:rPr>
          <w:rFonts w:hint="cs"/>
          <w:rtl/>
        </w:rPr>
        <w:t xml:space="preserve"> זה עובר לדין הפלילי ולא ברגולציה. </w:t>
      </w:r>
      <w:bookmarkStart w:id="205" w:name="_ETM_Q1_1046527"/>
      <w:bookmarkStart w:id="206" w:name="_ETM_Q1_1046959"/>
      <w:bookmarkEnd w:id="205"/>
      <w:bookmarkEnd w:id="206"/>
    </w:p>
    <w:p w14:paraId="449B8C34" w14:textId="77777777" w:rsidR="001B2D3F" w:rsidRDefault="001B2D3F" w:rsidP="001B2D3F">
      <w:pPr>
        <w:rPr>
          <w:rtl/>
        </w:rPr>
      </w:pPr>
      <w:bookmarkStart w:id="207" w:name="_ETM_Q1_1047091"/>
      <w:bookmarkEnd w:id="207"/>
    </w:p>
    <w:p w14:paraId="1410A38D" w14:textId="06DCB184" w:rsidR="001B2D3F" w:rsidRDefault="001B2D3F" w:rsidP="001B2D3F">
      <w:pPr>
        <w:rPr>
          <w:rtl/>
        </w:rPr>
      </w:pPr>
      <w:bookmarkStart w:id="208" w:name="_ETM_Q1_1047136"/>
      <w:bookmarkStart w:id="209" w:name="_ETM_Q1_1047208"/>
      <w:bookmarkEnd w:id="208"/>
      <w:bookmarkEnd w:id="209"/>
      <w:r>
        <w:rPr>
          <w:rFonts w:hint="cs"/>
          <w:rtl/>
        </w:rPr>
        <w:t xml:space="preserve">יש עוד נושאים שהם לא רגולציה למשל, הוראה שמכוונת </w:t>
      </w:r>
      <w:bookmarkStart w:id="210" w:name="_ETM_Q1_1050697"/>
      <w:bookmarkEnd w:id="210"/>
      <w:r>
        <w:rPr>
          <w:rFonts w:hint="cs"/>
          <w:rtl/>
        </w:rPr>
        <w:t xml:space="preserve">בעיקרה למגזר הציבורי. אם יטילו קנס על קופת חולים, </w:t>
      </w:r>
      <w:bookmarkStart w:id="211" w:name="_ETM_Q1_1054642"/>
      <w:bookmarkEnd w:id="211"/>
      <w:r>
        <w:rPr>
          <w:rFonts w:hint="cs"/>
          <w:rtl/>
        </w:rPr>
        <w:t xml:space="preserve">זאת כנראה לא תהיה רגולציה. </w:t>
      </w:r>
      <w:bookmarkStart w:id="212" w:name="_ETM_Q1_1054562"/>
      <w:bookmarkEnd w:id="212"/>
      <w:r w:rsidRPr="001B2D3F">
        <w:rPr>
          <w:rtl/>
        </w:rPr>
        <w:t>יש עוד ועוד דוגמאו</w:t>
      </w:r>
      <w:r>
        <w:rPr>
          <w:rFonts w:hint="cs"/>
          <w:rtl/>
        </w:rPr>
        <w:t xml:space="preserve">ת, </w:t>
      </w:r>
      <w:r w:rsidRPr="001B2D3F">
        <w:rPr>
          <w:rtl/>
        </w:rPr>
        <w:t>ולכן יהיה צורך ללבן את הנושאים האלה כשיעלו</w:t>
      </w:r>
      <w:bookmarkStart w:id="213" w:name="_ETM_Q1_1054669"/>
      <w:bookmarkEnd w:id="213"/>
      <w:r>
        <w:rPr>
          <w:rFonts w:hint="cs"/>
          <w:rtl/>
        </w:rPr>
        <w:t xml:space="preserve">. </w:t>
      </w:r>
    </w:p>
    <w:p w14:paraId="2BFFD487" w14:textId="77777777" w:rsidR="001B2D3F" w:rsidRDefault="001B2D3F" w:rsidP="001B2D3F">
      <w:pPr>
        <w:rPr>
          <w:rtl/>
        </w:rPr>
      </w:pPr>
    </w:p>
    <w:p w14:paraId="7BC7E6C8" w14:textId="377BE7F3" w:rsidR="001B2D3F" w:rsidRDefault="001B2D3F" w:rsidP="001B2D3F">
      <w:pPr>
        <w:pStyle w:val="af6"/>
        <w:keepNext/>
        <w:rPr>
          <w:rtl/>
        </w:rPr>
      </w:pPr>
      <w:bookmarkStart w:id="214" w:name="ET_yor_6157_246"/>
      <w:r w:rsidRPr="001B2D3F">
        <w:rPr>
          <w:rStyle w:val="TagStyle"/>
          <w:rtl/>
        </w:rPr>
        <w:t xml:space="preserve"> &lt;&lt; יור &gt;&gt; </w:t>
      </w:r>
      <w:r>
        <w:rPr>
          <w:rtl/>
        </w:rPr>
        <w:t xml:space="preserve">היו"ר שמחה </w:t>
      </w:r>
      <w:proofErr w:type="spellStart"/>
      <w:r>
        <w:rPr>
          <w:rtl/>
        </w:rPr>
        <w:t>רוטמן</w:t>
      </w:r>
      <w:proofErr w:type="spellEnd"/>
      <w:r>
        <w:rPr>
          <w:rtl/>
        </w:rPr>
        <w:t>:</w:t>
      </w:r>
      <w:r w:rsidRPr="001B2D3F">
        <w:rPr>
          <w:rStyle w:val="TagStyle"/>
          <w:rtl/>
        </w:rPr>
        <w:t xml:space="preserve"> &lt;&lt; יור &gt;&gt;</w:t>
      </w:r>
      <w:r>
        <w:rPr>
          <w:rtl/>
        </w:rPr>
        <w:t xml:space="preserve">   </w:t>
      </w:r>
      <w:bookmarkEnd w:id="214"/>
    </w:p>
    <w:p w14:paraId="5F94C110" w14:textId="77777777" w:rsidR="001B2D3F" w:rsidRDefault="001B2D3F" w:rsidP="001B2D3F">
      <w:pPr>
        <w:pStyle w:val="KeepWithNext"/>
        <w:rPr>
          <w:rtl/>
        </w:rPr>
      </w:pPr>
    </w:p>
    <w:p w14:paraId="6A3DC65B" w14:textId="254EA3EA" w:rsidR="001B2D3F" w:rsidRDefault="001B2D3F" w:rsidP="001B2D3F">
      <w:pPr>
        <w:rPr>
          <w:rtl/>
        </w:rPr>
      </w:pPr>
      <w:bookmarkStart w:id="215" w:name="_ETM_Q1_1070676"/>
      <w:bookmarkEnd w:id="215"/>
      <w:r>
        <w:rPr>
          <w:rFonts w:hint="cs"/>
          <w:rtl/>
        </w:rPr>
        <w:t xml:space="preserve">אוקיי. אבישי, בבקשה. </w:t>
      </w:r>
      <w:bookmarkStart w:id="216" w:name="_ETM_Q1_1071172"/>
      <w:bookmarkStart w:id="217" w:name="_ETM_Q1_1071248"/>
      <w:bookmarkStart w:id="218" w:name="_ETM_Q1_1072691"/>
      <w:bookmarkEnd w:id="216"/>
      <w:bookmarkEnd w:id="217"/>
      <w:bookmarkEnd w:id="218"/>
    </w:p>
    <w:p w14:paraId="0A8F3FBD" w14:textId="77777777" w:rsidR="001B2D3F" w:rsidRDefault="001B2D3F" w:rsidP="001B2D3F">
      <w:pPr>
        <w:rPr>
          <w:rtl/>
        </w:rPr>
      </w:pPr>
      <w:bookmarkStart w:id="219" w:name="_ETM_Q1_1072755"/>
      <w:bookmarkStart w:id="220" w:name="_ETM_Q1_1072930"/>
      <w:bookmarkEnd w:id="219"/>
      <w:bookmarkEnd w:id="220"/>
    </w:p>
    <w:p w14:paraId="33890F96" w14:textId="77777777" w:rsidR="00C86025" w:rsidRDefault="00C86025" w:rsidP="00C86025">
      <w:pPr>
        <w:pStyle w:val="af9"/>
        <w:keepNext/>
        <w:rPr>
          <w:rtl/>
        </w:rPr>
      </w:pPr>
      <w:bookmarkStart w:id="221" w:name="_ETM_Q1_1073023"/>
      <w:bookmarkStart w:id="222" w:name="ET_guest_852478_18"/>
      <w:bookmarkEnd w:id="221"/>
      <w:r w:rsidRPr="00C86025">
        <w:rPr>
          <w:rStyle w:val="TagStyle"/>
          <w:rtl/>
        </w:rPr>
        <w:t xml:space="preserve"> &lt;&lt; אורח &gt;&gt; </w:t>
      </w:r>
      <w:r>
        <w:rPr>
          <w:rtl/>
        </w:rPr>
        <w:t xml:space="preserve">אבישי </w:t>
      </w:r>
      <w:proofErr w:type="spellStart"/>
      <w:r>
        <w:rPr>
          <w:rtl/>
        </w:rPr>
        <w:t>לדאני</w:t>
      </w:r>
      <w:proofErr w:type="spellEnd"/>
      <w:r>
        <w:rPr>
          <w:rtl/>
        </w:rPr>
        <w:t>:</w:t>
      </w:r>
      <w:r w:rsidRPr="00C86025">
        <w:rPr>
          <w:rStyle w:val="TagStyle"/>
          <w:rtl/>
        </w:rPr>
        <w:t xml:space="preserve"> &lt;&lt; אורח &gt;&gt;</w:t>
      </w:r>
      <w:r>
        <w:rPr>
          <w:rtl/>
        </w:rPr>
        <w:t xml:space="preserve">   </w:t>
      </w:r>
      <w:bookmarkEnd w:id="222"/>
    </w:p>
    <w:p w14:paraId="2C27C7C8" w14:textId="77777777" w:rsidR="00C86025" w:rsidRDefault="00C86025" w:rsidP="00C86025">
      <w:pPr>
        <w:pStyle w:val="KeepWithNext"/>
        <w:rPr>
          <w:rtl/>
        </w:rPr>
      </w:pPr>
    </w:p>
    <w:p w14:paraId="31292139" w14:textId="073624C2" w:rsidR="00CD134A" w:rsidRDefault="001B2D3F" w:rsidP="00CD134A">
      <w:pPr>
        <w:rPr>
          <w:rtl/>
        </w:rPr>
      </w:pPr>
      <w:bookmarkStart w:id="223" w:name="_ETM_Q1_1295380"/>
      <w:bookmarkStart w:id="224" w:name="_ETM_Q1_1295642"/>
      <w:bookmarkStart w:id="225" w:name="_ETM_Q1_1295697"/>
      <w:bookmarkEnd w:id="223"/>
      <w:bookmarkEnd w:id="224"/>
      <w:bookmarkEnd w:id="225"/>
      <w:r>
        <w:rPr>
          <w:rFonts w:hint="cs"/>
          <w:rtl/>
        </w:rPr>
        <w:t xml:space="preserve">תודה, אדוני היושב-ראש. </w:t>
      </w:r>
      <w:r w:rsidR="00CD134A">
        <w:rPr>
          <w:rFonts w:hint="cs"/>
          <w:rtl/>
        </w:rPr>
        <w:t xml:space="preserve">אני </w:t>
      </w:r>
      <w:r w:rsidR="00CD134A">
        <w:rPr>
          <w:rtl/>
        </w:rPr>
        <w:t xml:space="preserve">מנהל מדיניות הרגולציה, המשרד לביטחון לאומי. קודם כול, חשוב לי להגיד שהרגולציה המוצעת והצעת החוק ברעיון שלה היא רעיון מצוין. אנחנו חושבים שבסופו של דבר יהיה נכון שבמאגר האסדרה יהיו כל הרגולציות, שהוא יהיה שקוף לציבור ושכולם יוכלו לראות מה הם הולכים בסופו של דבר לבצע לגביהם. איפה הבעיה שלנו? זאת הבעיה של </w:t>
      </w:r>
      <w:r w:rsidR="00CD134A">
        <w:rPr>
          <w:rFonts w:hint="cs"/>
          <w:rtl/>
        </w:rPr>
        <w:t>הישימות</w:t>
      </w:r>
      <w:r w:rsidR="00CD134A">
        <w:rPr>
          <w:rtl/>
        </w:rPr>
        <w:t xml:space="preserve">. </w:t>
      </w:r>
      <w:r w:rsidR="00CD134A">
        <w:rPr>
          <w:rFonts w:hint="cs"/>
          <w:rtl/>
        </w:rPr>
        <w:t>הישימות</w:t>
      </w:r>
      <w:r w:rsidR="00CD134A">
        <w:rPr>
          <w:rtl/>
        </w:rPr>
        <w:t xml:space="preserve"> פה היא מאוד מאוד בעייתית, הן מכיוון שיש כבר ברשות האסדרה תכניות נוספות שצריכים לבצע, הן מבחינת המשאבים שצריך לנושא הזה, והן מכיוון שמאגר האסדרה נמצא בבניה ובשלבים. ועוד ייקח זמן עד שהתהליכים האלה יקרו, בטח בתוך הממשלה. ולכן אנחנו חושבים שאנחנו קצת מקדימים את המאוחר. </w:t>
      </w:r>
    </w:p>
    <w:p w14:paraId="11EC6871" w14:textId="77777777" w:rsidR="00CD134A" w:rsidRDefault="00CD134A" w:rsidP="00CD134A">
      <w:pPr>
        <w:rPr>
          <w:rtl/>
        </w:rPr>
      </w:pPr>
    </w:p>
    <w:p w14:paraId="356F7DA2" w14:textId="72018450" w:rsidR="00CD134A" w:rsidRDefault="00CD134A" w:rsidP="00CD134A">
      <w:pPr>
        <w:rPr>
          <w:rtl/>
        </w:rPr>
      </w:pPr>
      <w:r>
        <w:rPr>
          <w:rtl/>
        </w:rPr>
        <w:t xml:space="preserve">מה שכן אפשר לעשות, ואני תמיד אומר אל תגיד רק מה לא אלא תגיד גם מה כן. מה שכן מבחינתנו נכון לעשות זה כן לחייב את כל הרגולטורים, וזו דעתנו, לקבוע את ההנחיות והנהלים ואת כל הרגולציה שלהם באתר של הרגולטור שאותה רגולציה </w:t>
      </w:r>
      <w:r>
        <w:rPr>
          <w:rFonts w:hint="cs"/>
          <w:rtl/>
        </w:rPr>
        <w:t>תהיה</w:t>
      </w:r>
      <w:r>
        <w:rPr>
          <w:rtl/>
        </w:rPr>
        <w:t xml:space="preserve"> </w:t>
      </w:r>
      <w:r>
        <w:rPr>
          <w:rFonts w:hint="cs"/>
          <w:rtl/>
        </w:rPr>
        <w:t>ייעודי</w:t>
      </w:r>
      <w:r>
        <w:rPr>
          <w:rFonts w:hint="eastAsia"/>
          <w:rtl/>
        </w:rPr>
        <w:t>ת</w:t>
      </w:r>
      <w:r>
        <w:rPr>
          <w:rtl/>
        </w:rPr>
        <w:t xml:space="preserve"> לאותו מקום. זאת אומרת, שכל ההנחיות והנהלים יהיו במקום אחד בתוך האתר של המשרד. אצלנו זה כיבוי אש, משטרה, כלי יריה. הסנקציה שאתם מדברים עליה, בר האכיפה, אם זה לא יהיה באתר של הרגולטור.  </w:t>
      </w:r>
    </w:p>
    <w:p w14:paraId="11338DBD" w14:textId="77777777" w:rsidR="00CD134A" w:rsidRDefault="00CD134A" w:rsidP="00CD134A">
      <w:pPr>
        <w:rPr>
          <w:rtl/>
        </w:rPr>
      </w:pPr>
    </w:p>
    <w:p w14:paraId="0D2818C7" w14:textId="0865C2A2" w:rsidR="00C86025" w:rsidRDefault="00CD134A" w:rsidP="00CD134A">
      <w:pPr>
        <w:rPr>
          <w:rtl/>
        </w:rPr>
      </w:pPr>
      <w:r>
        <w:rPr>
          <w:rtl/>
        </w:rPr>
        <w:t xml:space="preserve">דבר שני אצלנו במיוחד במשטרה יש גם הנחיות מסווגות וצריך לקחת את זה בחשבון. לא כל דבר, לפעמים אנחנו שולחים את זה רק </w:t>
      </w:r>
      <w:proofErr w:type="spellStart"/>
      <w:r>
        <w:rPr>
          <w:rtl/>
        </w:rPr>
        <w:t>למנב"</w:t>
      </w:r>
      <w:r w:rsidR="000673FB">
        <w:rPr>
          <w:rFonts w:hint="cs"/>
          <w:rtl/>
        </w:rPr>
        <w:t>ט</w:t>
      </w:r>
      <w:r>
        <w:rPr>
          <w:rtl/>
        </w:rPr>
        <w:t>ים</w:t>
      </w:r>
      <w:proofErr w:type="spellEnd"/>
      <w:r>
        <w:rPr>
          <w:rtl/>
        </w:rPr>
        <w:t>, ולקב"טים ולמנהלי וקציני ביטחון של אותם גופים. ולא כל דבר אתה יכול לפרסם.</w:t>
      </w:r>
    </w:p>
    <w:p w14:paraId="564B4AF4" w14:textId="77777777" w:rsidR="00DC664B" w:rsidRDefault="00DC664B" w:rsidP="00C86025">
      <w:pPr>
        <w:rPr>
          <w:rtl/>
        </w:rPr>
      </w:pPr>
      <w:bookmarkStart w:id="226" w:name="_ETM_Q1_1370795"/>
      <w:bookmarkStart w:id="227" w:name="_ETM_Q1_1370845"/>
      <w:bookmarkEnd w:id="226"/>
      <w:bookmarkEnd w:id="227"/>
    </w:p>
    <w:p w14:paraId="2187697B" w14:textId="77777777" w:rsidR="00DC664B" w:rsidRDefault="00DC664B" w:rsidP="00DC664B">
      <w:pPr>
        <w:pStyle w:val="af6"/>
        <w:keepNext/>
        <w:rPr>
          <w:rtl/>
        </w:rPr>
      </w:pPr>
      <w:bookmarkStart w:id="228" w:name="ET_yor_6157_19"/>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228"/>
    </w:p>
    <w:p w14:paraId="62E64A4E" w14:textId="77777777" w:rsidR="00DC664B" w:rsidRDefault="00DC664B" w:rsidP="00DC664B">
      <w:pPr>
        <w:pStyle w:val="KeepWithNext"/>
        <w:rPr>
          <w:rtl/>
        </w:rPr>
      </w:pPr>
    </w:p>
    <w:p w14:paraId="37BD7C23" w14:textId="69321401" w:rsidR="00DC664B" w:rsidRDefault="00DC664B" w:rsidP="00DC664B">
      <w:pPr>
        <w:rPr>
          <w:rtl/>
        </w:rPr>
      </w:pPr>
      <w:bookmarkStart w:id="229" w:name="_ETM_Q1_1408204"/>
      <w:bookmarkEnd w:id="229"/>
      <w:r>
        <w:rPr>
          <w:rFonts w:hint="cs"/>
          <w:rtl/>
        </w:rPr>
        <w:t xml:space="preserve">אבל יש פוטר מפרסום </w:t>
      </w:r>
      <w:proofErr w:type="spellStart"/>
      <w:r>
        <w:rPr>
          <w:rFonts w:hint="cs"/>
          <w:rtl/>
        </w:rPr>
        <w:t>אסדרות</w:t>
      </w:r>
      <w:proofErr w:type="spellEnd"/>
      <w:r>
        <w:rPr>
          <w:rFonts w:hint="cs"/>
          <w:rtl/>
        </w:rPr>
        <w:t xml:space="preserve"> </w:t>
      </w:r>
      <w:bookmarkStart w:id="230" w:name="_ETM_Q1_1417397"/>
      <w:bookmarkEnd w:id="230"/>
      <w:r w:rsidR="00CD134A">
        <w:rPr>
          <w:rFonts w:hint="cs"/>
          <w:rtl/>
        </w:rPr>
        <w:t xml:space="preserve">מהסוג הזה, לא? </w:t>
      </w:r>
    </w:p>
    <w:p w14:paraId="7B501078" w14:textId="77777777" w:rsidR="00DC664B" w:rsidRDefault="00DC664B" w:rsidP="00DC664B">
      <w:pPr>
        <w:rPr>
          <w:rtl/>
        </w:rPr>
      </w:pPr>
      <w:bookmarkStart w:id="231" w:name="_ETM_Q1_1419452"/>
      <w:bookmarkStart w:id="232" w:name="_ETM_Q1_1419517"/>
      <w:bookmarkStart w:id="233" w:name="_ETM_Q1_1430949"/>
      <w:bookmarkEnd w:id="231"/>
      <w:bookmarkEnd w:id="232"/>
      <w:bookmarkEnd w:id="233"/>
    </w:p>
    <w:p w14:paraId="4994CFEB" w14:textId="77777777" w:rsidR="00DC664B" w:rsidRDefault="00DC664B" w:rsidP="00DC664B">
      <w:pPr>
        <w:pStyle w:val="af9"/>
        <w:keepNext/>
        <w:rPr>
          <w:rtl/>
        </w:rPr>
      </w:pPr>
      <w:bookmarkStart w:id="234" w:name="ET_guest_646596_20"/>
      <w:r w:rsidRPr="00DC664B">
        <w:rPr>
          <w:rStyle w:val="TagStyle"/>
          <w:rtl/>
        </w:rPr>
        <w:lastRenderedPageBreak/>
        <w:t xml:space="preserve"> &lt;&lt; אורח &gt;&gt; </w:t>
      </w:r>
      <w:r>
        <w:rPr>
          <w:rtl/>
        </w:rPr>
        <w:t>יואל בריס:</w:t>
      </w:r>
      <w:r w:rsidRPr="00DC664B">
        <w:rPr>
          <w:rStyle w:val="TagStyle"/>
          <w:rtl/>
        </w:rPr>
        <w:t xml:space="preserve"> &lt;&lt; אורח &gt;&gt;</w:t>
      </w:r>
      <w:r>
        <w:rPr>
          <w:rtl/>
        </w:rPr>
        <w:t xml:space="preserve">   </w:t>
      </w:r>
      <w:bookmarkEnd w:id="234"/>
    </w:p>
    <w:p w14:paraId="6CF93BD1" w14:textId="77777777" w:rsidR="00DC664B" w:rsidRDefault="00DC664B" w:rsidP="00DC664B">
      <w:pPr>
        <w:pStyle w:val="KeepWithNext"/>
        <w:rPr>
          <w:rtl/>
        </w:rPr>
      </w:pPr>
    </w:p>
    <w:p w14:paraId="70AA72EC" w14:textId="77777777" w:rsidR="0030367B" w:rsidRDefault="0030367B" w:rsidP="00DC664B">
      <w:pPr>
        <w:rPr>
          <w:rtl/>
        </w:rPr>
      </w:pPr>
      <w:bookmarkStart w:id="235" w:name="_ETM_Q1_1431379"/>
      <w:bookmarkStart w:id="236" w:name="_ETM_Q1_1431419"/>
      <w:bookmarkEnd w:id="235"/>
      <w:bookmarkEnd w:id="236"/>
      <w:r>
        <w:rPr>
          <w:rFonts w:hint="cs"/>
          <w:rtl/>
        </w:rPr>
        <w:t xml:space="preserve">אני חושב </w:t>
      </w:r>
      <w:bookmarkStart w:id="237" w:name="_ETM_Q1_1199407"/>
      <w:bookmarkEnd w:id="237"/>
      <w:r>
        <w:rPr>
          <w:rFonts w:hint="cs"/>
          <w:rtl/>
        </w:rPr>
        <w:t xml:space="preserve">שכן. </w:t>
      </w:r>
    </w:p>
    <w:p w14:paraId="03B09263" w14:textId="77777777" w:rsidR="0030367B" w:rsidRDefault="0030367B" w:rsidP="00DC664B">
      <w:pPr>
        <w:rPr>
          <w:rtl/>
        </w:rPr>
      </w:pPr>
      <w:bookmarkStart w:id="238" w:name="_ETM_Q1_1201424"/>
      <w:bookmarkStart w:id="239" w:name="_ETM_Q1_1201584"/>
      <w:bookmarkEnd w:id="238"/>
      <w:bookmarkEnd w:id="239"/>
    </w:p>
    <w:p w14:paraId="3931CF9D" w14:textId="1F6179E4" w:rsidR="0030367B" w:rsidRDefault="0030367B" w:rsidP="0030367B">
      <w:pPr>
        <w:pStyle w:val="af6"/>
        <w:keepNext/>
        <w:rPr>
          <w:rtl/>
        </w:rPr>
      </w:pPr>
      <w:bookmarkStart w:id="240" w:name="ET_yor_6157_247"/>
      <w:r w:rsidRPr="0030367B">
        <w:rPr>
          <w:rStyle w:val="TagStyle"/>
          <w:rtl/>
        </w:rPr>
        <w:t xml:space="preserve"> &lt;&lt; יור &gt;&gt; </w:t>
      </w:r>
      <w:r>
        <w:rPr>
          <w:rtl/>
        </w:rPr>
        <w:t xml:space="preserve">היו"ר שמחה </w:t>
      </w:r>
      <w:proofErr w:type="spellStart"/>
      <w:r>
        <w:rPr>
          <w:rtl/>
        </w:rPr>
        <w:t>רוטמן</w:t>
      </w:r>
      <w:proofErr w:type="spellEnd"/>
      <w:r>
        <w:rPr>
          <w:rtl/>
        </w:rPr>
        <w:t>:</w:t>
      </w:r>
      <w:r w:rsidRPr="0030367B">
        <w:rPr>
          <w:rStyle w:val="TagStyle"/>
          <w:rtl/>
        </w:rPr>
        <w:t xml:space="preserve"> &lt;&lt; יור &gt;&gt;</w:t>
      </w:r>
      <w:r>
        <w:rPr>
          <w:rtl/>
        </w:rPr>
        <w:t xml:space="preserve">   </w:t>
      </w:r>
      <w:bookmarkEnd w:id="240"/>
    </w:p>
    <w:p w14:paraId="12A3DB3D" w14:textId="77777777" w:rsidR="0030367B" w:rsidRDefault="0030367B" w:rsidP="0030367B">
      <w:pPr>
        <w:pStyle w:val="KeepWithNext"/>
        <w:rPr>
          <w:rtl/>
        </w:rPr>
      </w:pPr>
    </w:p>
    <w:p w14:paraId="0259FE45" w14:textId="77777777" w:rsidR="0030367B" w:rsidRDefault="0030367B" w:rsidP="0030367B">
      <w:pPr>
        <w:rPr>
          <w:rtl/>
        </w:rPr>
      </w:pPr>
      <w:r>
        <w:rPr>
          <w:rFonts w:hint="cs"/>
          <w:rtl/>
        </w:rPr>
        <w:t xml:space="preserve">אני בוודאי לא אזכור את חוק עקרונות </w:t>
      </w:r>
      <w:bookmarkStart w:id="241" w:name="_ETM_Q1_1203667"/>
      <w:bookmarkEnd w:id="241"/>
      <w:r>
        <w:rPr>
          <w:rFonts w:hint="cs"/>
          <w:rtl/>
        </w:rPr>
        <w:t xml:space="preserve">האסדרה. יש מולי רק חלק מהסעיפים. </w:t>
      </w:r>
    </w:p>
    <w:p w14:paraId="0DA83D99" w14:textId="77777777" w:rsidR="0030367B" w:rsidRDefault="0030367B" w:rsidP="0030367B">
      <w:pPr>
        <w:rPr>
          <w:rtl/>
        </w:rPr>
      </w:pPr>
    </w:p>
    <w:p w14:paraId="30A30329" w14:textId="5EFA5E75" w:rsidR="0030367B" w:rsidRDefault="0030367B" w:rsidP="0030367B">
      <w:pPr>
        <w:pStyle w:val="af9"/>
        <w:keepNext/>
        <w:rPr>
          <w:rtl/>
        </w:rPr>
      </w:pPr>
      <w:bookmarkStart w:id="242" w:name="ET_guest_646596_248"/>
      <w:r w:rsidRPr="0030367B">
        <w:rPr>
          <w:rStyle w:val="TagStyle"/>
          <w:rtl/>
        </w:rPr>
        <w:t xml:space="preserve"> &lt;&lt; אורח &gt;&gt; </w:t>
      </w:r>
      <w:r>
        <w:rPr>
          <w:rtl/>
        </w:rPr>
        <w:t>יואל בריס:</w:t>
      </w:r>
      <w:r w:rsidRPr="0030367B">
        <w:rPr>
          <w:rStyle w:val="TagStyle"/>
          <w:rtl/>
        </w:rPr>
        <w:t xml:space="preserve"> &lt;&lt; אורח &gt;&gt;</w:t>
      </w:r>
      <w:r>
        <w:rPr>
          <w:rtl/>
        </w:rPr>
        <w:t xml:space="preserve">   </w:t>
      </w:r>
      <w:bookmarkEnd w:id="242"/>
    </w:p>
    <w:p w14:paraId="04FE0CC1" w14:textId="77777777" w:rsidR="0030367B" w:rsidRDefault="0030367B" w:rsidP="0030367B">
      <w:pPr>
        <w:pStyle w:val="KeepWithNext"/>
        <w:rPr>
          <w:rtl/>
        </w:rPr>
      </w:pPr>
    </w:p>
    <w:p w14:paraId="3078ABC6" w14:textId="6342702D" w:rsidR="00DC664B" w:rsidRDefault="00DC664B" w:rsidP="0030367B">
      <w:pPr>
        <w:rPr>
          <w:rtl/>
        </w:rPr>
      </w:pPr>
      <w:bookmarkStart w:id="243" w:name="_ETM_Q1_1203093"/>
      <w:bookmarkStart w:id="244" w:name="_ETM_Q1_1203165"/>
      <w:bookmarkStart w:id="245" w:name="_ETM_Q1_1201177"/>
      <w:bookmarkEnd w:id="243"/>
      <w:bookmarkEnd w:id="244"/>
      <w:bookmarkEnd w:id="245"/>
      <w:r>
        <w:rPr>
          <w:rFonts w:hint="cs"/>
          <w:rtl/>
        </w:rPr>
        <w:t xml:space="preserve">סעיף 37(ב) מסדר את זה. </w:t>
      </w:r>
    </w:p>
    <w:p w14:paraId="2062A5AC" w14:textId="77777777" w:rsidR="00DC664B" w:rsidRDefault="00DC664B" w:rsidP="00DC664B">
      <w:pPr>
        <w:rPr>
          <w:rtl/>
        </w:rPr>
      </w:pPr>
      <w:bookmarkStart w:id="246" w:name="_ETM_Q1_1438555"/>
      <w:bookmarkStart w:id="247" w:name="_ETM_Q1_1438615"/>
      <w:bookmarkEnd w:id="246"/>
      <w:bookmarkEnd w:id="247"/>
    </w:p>
    <w:p w14:paraId="037A69B1" w14:textId="77777777" w:rsidR="00DC664B" w:rsidRDefault="00DC664B" w:rsidP="00DC664B">
      <w:pPr>
        <w:pStyle w:val="af6"/>
        <w:keepNext/>
        <w:rPr>
          <w:rtl/>
        </w:rPr>
      </w:pPr>
      <w:bookmarkStart w:id="248" w:name="ET_yor_6157_21"/>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248"/>
    </w:p>
    <w:p w14:paraId="0A35533E" w14:textId="77777777" w:rsidR="00DC664B" w:rsidRDefault="00DC664B" w:rsidP="00DC664B">
      <w:pPr>
        <w:pStyle w:val="KeepWithNext"/>
        <w:rPr>
          <w:rtl/>
        </w:rPr>
      </w:pPr>
    </w:p>
    <w:p w14:paraId="584E2966" w14:textId="77777777" w:rsidR="00A140EC" w:rsidRDefault="00A140EC" w:rsidP="00DC664B">
      <w:pPr>
        <w:rPr>
          <w:rtl/>
        </w:rPr>
      </w:pPr>
      <w:bookmarkStart w:id="249" w:name="_ETM_Q1_1439730"/>
      <w:bookmarkEnd w:id="249"/>
      <w:r>
        <w:rPr>
          <w:rFonts w:hint="cs"/>
          <w:rtl/>
        </w:rPr>
        <w:t xml:space="preserve">נכון. היה לי </w:t>
      </w:r>
      <w:bookmarkStart w:id="250" w:name="_ETM_Q1_1216250"/>
      <w:bookmarkEnd w:id="250"/>
      <w:r>
        <w:rPr>
          <w:rFonts w:hint="cs"/>
          <w:rtl/>
        </w:rPr>
        <w:t xml:space="preserve">משהו בראש, אבל לא הייתי אז יושב-ראש הוועדה. </w:t>
      </w:r>
      <w:bookmarkStart w:id="251" w:name="_ETM_Q1_1219180"/>
      <w:bookmarkEnd w:id="251"/>
      <w:r w:rsidR="00DC664B">
        <w:rPr>
          <w:rFonts w:hint="cs"/>
          <w:rtl/>
        </w:rPr>
        <w:t>שנייה, תראה לי</w:t>
      </w:r>
      <w:r>
        <w:rPr>
          <w:rFonts w:hint="cs"/>
          <w:rtl/>
        </w:rPr>
        <w:t xml:space="preserve"> את הסעיף. </w:t>
      </w:r>
    </w:p>
    <w:p w14:paraId="2F2740B5" w14:textId="77777777" w:rsidR="00A140EC" w:rsidRDefault="00A140EC" w:rsidP="00DC664B">
      <w:pPr>
        <w:rPr>
          <w:rtl/>
        </w:rPr>
      </w:pPr>
      <w:bookmarkStart w:id="252" w:name="_ETM_Q1_1232839"/>
      <w:bookmarkEnd w:id="252"/>
    </w:p>
    <w:p w14:paraId="24C7CF63" w14:textId="5368B22B" w:rsidR="00A140EC" w:rsidRDefault="00A140EC" w:rsidP="00A140EC">
      <w:pPr>
        <w:pStyle w:val="af9"/>
        <w:keepNext/>
        <w:rPr>
          <w:rtl/>
        </w:rPr>
      </w:pPr>
      <w:bookmarkStart w:id="253" w:name="ET_guest_646596_249"/>
      <w:r w:rsidRPr="00A140EC">
        <w:rPr>
          <w:rStyle w:val="TagStyle"/>
          <w:rtl/>
        </w:rPr>
        <w:t xml:space="preserve"> &lt;&lt; אורח &gt;&gt; </w:t>
      </w:r>
      <w:r>
        <w:rPr>
          <w:rtl/>
        </w:rPr>
        <w:t>יואל בריס:</w:t>
      </w:r>
      <w:r w:rsidRPr="00A140EC">
        <w:rPr>
          <w:rStyle w:val="TagStyle"/>
          <w:rtl/>
        </w:rPr>
        <w:t xml:space="preserve"> &lt;&lt; אורח &gt;&gt;</w:t>
      </w:r>
      <w:r>
        <w:rPr>
          <w:rtl/>
        </w:rPr>
        <w:t xml:space="preserve">   </w:t>
      </w:r>
      <w:bookmarkEnd w:id="253"/>
    </w:p>
    <w:p w14:paraId="473FCDA6" w14:textId="77777777" w:rsidR="00A140EC" w:rsidRDefault="00A140EC" w:rsidP="00A140EC">
      <w:pPr>
        <w:pStyle w:val="KeepWithNext"/>
        <w:rPr>
          <w:rtl/>
        </w:rPr>
      </w:pPr>
    </w:p>
    <w:p w14:paraId="3AC71DE2" w14:textId="2653652F" w:rsidR="00DC664B" w:rsidRDefault="00A140EC" w:rsidP="00A140EC">
      <w:pPr>
        <w:rPr>
          <w:rtl/>
        </w:rPr>
      </w:pPr>
      <w:r>
        <w:rPr>
          <w:rFonts w:hint="cs"/>
          <w:rtl/>
        </w:rPr>
        <w:t>37</w:t>
      </w:r>
      <w:r w:rsidRPr="00A140EC">
        <w:rPr>
          <w:rtl/>
        </w:rPr>
        <w:t>(ב) על אף האמור בסעיף קטן (א), מאסדר ותאגיד ציבורי לא יפרסם כאמור באותו סעיף קטן הוראה שגילויה אסור לפי כל דין.</w:t>
      </w:r>
      <w:r w:rsidR="00DC664B">
        <w:rPr>
          <w:rFonts w:hint="cs"/>
          <w:rtl/>
        </w:rPr>
        <w:t xml:space="preserve"> </w:t>
      </w:r>
      <w:bookmarkStart w:id="254" w:name="_ETM_Q1_1460476"/>
      <w:bookmarkEnd w:id="254"/>
    </w:p>
    <w:p w14:paraId="03D22EF6" w14:textId="77777777" w:rsidR="00DC664B" w:rsidRDefault="00DC664B" w:rsidP="00DC664B">
      <w:pPr>
        <w:rPr>
          <w:rtl/>
        </w:rPr>
      </w:pPr>
      <w:bookmarkStart w:id="255" w:name="_ETM_Q1_1461261"/>
      <w:bookmarkStart w:id="256" w:name="_ETM_Q1_1461311"/>
      <w:bookmarkStart w:id="257" w:name="_ETM_Q1_1477213"/>
      <w:bookmarkEnd w:id="255"/>
      <w:bookmarkEnd w:id="256"/>
      <w:bookmarkEnd w:id="257"/>
    </w:p>
    <w:p w14:paraId="67223CA3" w14:textId="45B5CDF2" w:rsidR="00A140EC" w:rsidRDefault="00A140EC" w:rsidP="00A140EC">
      <w:pPr>
        <w:pStyle w:val="af6"/>
        <w:keepNext/>
        <w:rPr>
          <w:rtl/>
        </w:rPr>
      </w:pPr>
      <w:bookmarkStart w:id="258" w:name="ET_yor_6157_250"/>
      <w:r w:rsidRPr="00A140EC">
        <w:rPr>
          <w:rStyle w:val="TagStyle"/>
          <w:rtl/>
        </w:rPr>
        <w:t xml:space="preserve"> &lt;&lt; יור &gt;&gt; </w:t>
      </w:r>
      <w:r>
        <w:rPr>
          <w:rtl/>
        </w:rPr>
        <w:t xml:space="preserve">היו"ר שמחה </w:t>
      </w:r>
      <w:proofErr w:type="spellStart"/>
      <w:r>
        <w:rPr>
          <w:rtl/>
        </w:rPr>
        <w:t>רוטמן</w:t>
      </w:r>
      <w:proofErr w:type="spellEnd"/>
      <w:r>
        <w:rPr>
          <w:rtl/>
        </w:rPr>
        <w:t>:</w:t>
      </w:r>
      <w:r w:rsidRPr="00A140EC">
        <w:rPr>
          <w:rStyle w:val="TagStyle"/>
          <w:rtl/>
        </w:rPr>
        <w:t xml:space="preserve"> &lt;&lt; יור &gt;&gt;</w:t>
      </w:r>
      <w:r>
        <w:rPr>
          <w:rtl/>
        </w:rPr>
        <w:t xml:space="preserve">   </w:t>
      </w:r>
      <w:bookmarkEnd w:id="258"/>
    </w:p>
    <w:p w14:paraId="0875820A" w14:textId="77777777" w:rsidR="00A140EC" w:rsidRDefault="00A140EC" w:rsidP="00A140EC">
      <w:pPr>
        <w:pStyle w:val="KeepWithNext"/>
        <w:rPr>
          <w:rtl/>
        </w:rPr>
      </w:pPr>
    </w:p>
    <w:p w14:paraId="7B69A3DA" w14:textId="0A6E21C4" w:rsidR="00A140EC" w:rsidRDefault="00A140EC" w:rsidP="00A140EC">
      <w:pPr>
        <w:rPr>
          <w:rtl/>
        </w:rPr>
      </w:pPr>
      <w:bookmarkStart w:id="259" w:name="_ETM_Q1_1243002"/>
      <w:bookmarkEnd w:id="259"/>
      <w:r>
        <w:rPr>
          <w:rFonts w:hint="cs"/>
          <w:rtl/>
        </w:rPr>
        <w:t xml:space="preserve">זה הכלל. לפי כל דין אם זה מכזה אותך מה טוב, אם זה לא מכסה אותך אז אתה </w:t>
      </w:r>
      <w:bookmarkStart w:id="260" w:name="_ETM_Q1_1253648"/>
      <w:bookmarkEnd w:id="260"/>
      <w:r>
        <w:rPr>
          <w:rFonts w:hint="cs"/>
          <w:rtl/>
        </w:rPr>
        <w:t>בכל מקרה לא בסדר עכשיו, וצריך לטפל בזה.</w:t>
      </w:r>
      <w:bookmarkStart w:id="261" w:name="_ETM_Q1_1256091"/>
      <w:bookmarkEnd w:id="261"/>
      <w:r>
        <w:rPr>
          <w:rFonts w:hint="cs"/>
          <w:rtl/>
        </w:rPr>
        <w:t xml:space="preserve"> </w:t>
      </w:r>
      <w:bookmarkStart w:id="262" w:name="_ETM_Q1_1256746"/>
      <w:bookmarkEnd w:id="262"/>
    </w:p>
    <w:p w14:paraId="38324ADB" w14:textId="77777777" w:rsidR="00A140EC" w:rsidRPr="00A140EC" w:rsidRDefault="00A140EC" w:rsidP="00A140EC">
      <w:pPr>
        <w:rPr>
          <w:rtl/>
        </w:rPr>
      </w:pPr>
      <w:bookmarkStart w:id="263" w:name="_ETM_Q1_1256823"/>
      <w:bookmarkEnd w:id="263"/>
    </w:p>
    <w:p w14:paraId="31604E43" w14:textId="77777777" w:rsidR="00DC664B" w:rsidRDefault="00DC664B" w:rsidP="00DC664B">
      <w:pPr>
        <w:pStyle w:val="af9"/>
        <w:keepNext/>
        <w:rPr>
          <w:rtl/>
        </w:rPr>
      </w:pPr>
      <w:bookmarkStart w:id="264" w:name="ET_guest_852478_22"/>
      <w:r w:rsidRPr="00DC664B">
        <w:rPr>
          <w:rStyle w:val="TagStyle"/>
          <w:rtl/>
        </w:rPr>
        <w:t xml:space="preserve"> &lt;&lt; אורח &gt;&gt; </w:t>
      </w:r>
      <w:r>
        <w:rPr>
          <w:rtl/>
        </w:rPr>
        <w:t xml:space="preserve">אבישי </w:t>
      </w:r>
      <w:proofErr w:type="spellStart"/>
      <w:r>
        <w:rPr>
          <w:rtl/>
        </w:rPr>
        <w:t>לדאני</w:t>
      </w:r>
      <w:proofErr w:type="spellEnd"/>
      <w:r>
        <w:rPr>
          <w:rtl/>
        </w:rPr>
        <w:t>:</w:t>
      </w:r>
      <w:r w:rsidRPr="00DC664B">
        <w:rPr>
          <w:rStyle w:val="TagStyle"/>
          <w:rtl/>
        </w:rPr>
        <w:t xml:space="preserve"> &lt;&lt; אורח &gt;&gt;</w:t>
      </w:r>
      <w:r>
        <w:rPr>
          <w:rtl/>
        </w:rPr>
        <w:t xml:space="preserve">   </w:t>
      </w:r>
      <w:bookmarkEnd w:id="264"/>
    </w:p>
    <w:p w14:paraId="56A73156" w14:textId="77777777" w:rsidR="00DC664B" w:rsidRDefault="00DC664B" w:rsidP="00DC664B">
      <w:pPr>
        <w:pStyle w:val="KeepWithNext"/>
        <w:rPr>
          <w:rtl/>
        </w:rPr>
      </w:pPr>
    </w:p>
    <w:p w14:paraId="671C97A4" w14:textId="0E3E6324" w:rsidR="00DC664B" w:rsidRDefault="00DC664B" w:rsidP="00DC664B">
      <w:pPr>
        <w:rPr>
          <w:rtl/>
        </w:rPr>
      </w:pPr>
      <w:bookmarkStart w:id="265" w:name="_ETM_Q1_1477583"/>
      <w:bookmarkStart w:id="266" w:name="_ETM_Q1_1477608"/>
      <w:bookmarkEnd w:id="265"/>
      <w:bookmarkEnd w:id="266"/>
      <w:r>
        <w:rPr>
          <w:rFonts w:hint="cs"/>
          <w:rtl/>
        </w:rPr>
        <w:t xml:space="preserve">אני מסכים </w:t>
      </w:r>
      <w:r w:rsidR="00A140EC">
        <w:rPr>
          <w:rFonts w:hint="cs"/>
          <w:rtl/>
        </w:rPr>
        <w:t xml:space="preserve">שצריך לטפל בזה, למען השקיפות, אני מסכים. </w:t>
      </w:r>
    </w:p>
    <w:p w14:paraId="4EF261E4" w14:textId="77777777" w:rsidR="00DC664B" w:rsidRDefault="00DC664B" w:rsidP="00DC664B">
      <w:pPr>
        <w:rPr>
          <w:rtl/>
        </w:rPr>
      </w:pPr>
      <w:bookmarkStart w:id="267" w:name="_ETM_Q1_1481436"/>
      <w:bookmarkStart w:id="268" w:name="_ETM_Q1_1481501"/>
      <w:bookmarkEnd w:id="267"/>
      <w:bookmarkEnd w:id="268"/>
    </w:p>
    <w:p w14:paraId="43A25692" w14:textId="77777777" w:rsidR="00DC664B" w:rsidRDefault="00DC664B" w:rsidP="00DC664B">
      <w:pPr>
        <w:pStyle w:val="af6"/>
        <w:keepNext/>
        <w:rPr>
          <w:rtl/>
        </w:rPr>
      </w:pPr>
      <w:bookmarkStart w:id="269" w:name="ET_yor_6157_23"/>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269"/>
    </w:p>
    <w:p w14:paraId="45E00AB6" w14:textId="77777777" w:rsidR="00DC664B" w:rsidRDefault="00DC664B" w:rsidP="00DC664B">
      <w:pPr>
        <w:pStyle w:val="KeepWithNext"/>
        <w:rPr>
          <w:rtl/>
        </w:rPr>
      </w:pPr>
    </w:p>
    <w:p w14:paraId="716432AA" w14:textId="43ABA0A7" w:rsidR="00A140EC" w:rsidRDefault="00A140EC" w:rsidP="00A140EC">
      <w:pPr>
        <w:rPr>
          <w:rtl/>
        </w:rPr>
      </w:pPr>
      <w:bookmarkStart w:id="270" w:name="_ETM_Q1_1482354"/>
      <w:bookmarkEnd w:id="270"/>
      <w:r>
        <w:rPr>
          <w:rFonts w:hint="cs"/>
          <w:rtl/>
        </w:rPr>
        <w:t xml:space="preserve">על פניו אני חושב, כאשר יש לך דין ספציפי למשטרה, שקובע שהנחיות מסוימות, בין אם הדין הזה כתוב בחקיקה ובים אם הוא בכללים אחרים, </w:t>
      </w:r>
      <w:bookmarkStart w:id="271" w:name="_ETM_Q1_1271838"/>
      <w:bookmarkEnd w:id="271"/>
      <w:r>
        <w:rPr>
          <w:rFonts w:hint="cs"/>
          <w:rtl/>
        </w:rPr>
        <w:t>הוא אסור. אז לפי כל דין, הוא מוש</w:t>
      </w:r>
      <w:bookmarkStart w:id="272" w:name="_ETM_Q1_1277694"/>
      <w:bookmarkEnd w:id="272"/>
      <w:r>
        <w:rPr>
          <w:rFonts w:hint="cs"/>
          <w:rtl/>
        </w:rPr>
        <w:t>ג הכי רחב שיש. ולכן, אני חושב שבהחלט תוכל לבוא</w:t>
      </w:r>
      <w:bookmarkStart w:id="273" w:name="_ETM_Q1_1281824"/>
      <w:bookmarkEnd w:id="273"/>
      <w:r>
        <w:rPr>
          <w:rFonts w:hint="cs"/>
          <w:rtl/>
        </w:rPr>
        <w:t xml:space="preserve"> ולהגיד, אני לא פרסמתי את זה כי </w:t>
      </w:r>
      <w:bookmarkStart w:id="274" w:name="_ETM_Q1_1281158"/>
      <w:bookmarkEnd w:id="274"/>
      <w:r>
        <w:rPr>
          <w:rFonts w:hint="cs"/>
          <w:rtl/>
        </w:rPr>
        <w:t xml:space="preserve">אני לא צריך לפרסם. בכל מקרה, אני חושב שההבנה </w:t>
      </w:r>
      <w:bookmarkStart w:id="275" w:name="_ETM_Q1_1287473"/>
      <w:bookmarkEnd w:id="275"/>
      <w:r>
        <w:rPr>
          <w:rFonts w:hint="cs"/>
          <w:rtl/>
        </w:rPr>
        <w:t xml:space="preserve">הפשוטה של הסעיף היא שעם פרסומה של האסדרה שפרסומה נדרש. </w:t>
      </w:r>
      <w:bookmarkStart w:id="276" w:name="_ETM_Q1_1295003"/>
      <w:bookmarkEnd w:id="276"/>
      <w:r>
        <w:rPr>
          <w:rFonts w:hint="cs"/>
          <w:rtl/>
        </w:rPr>
        <w:t xml:space="preserve">אם פרסומה לא נדרש אין בעיה עם אי-פרסום. לדעתי זה ברור, אם רוצים להוסיף את המילה שמבהירה את </w:t>
      </w:r>
      <w:bookmarkStart w:id="277" w:name="_ETM_Q1_1295616"/>
      <w:bookmarkEnd w:id="277"/>
      <w:r>
        <w:rPr>
          <w:rFonts w:hint="cs"/>
          <w:rtl/>
        </w:rPr>
        <w:t xml:space="preserve">זה: עם פרסום - - - הזה, </w:t>
      </w:r>
      <w:bookmarkStart w:id="278" w:name="_ETM_Q1_1302497"/>
      <w:bookmarkEnd w:id="278"/>
      <w:r>
        <w:rPr>
          <w:rFonts w:hint="cs"/>
          <w:rtl/>
        </w:rPr>
        <w:t>חוק זה יחול רק על אסדרה שפרסומה נדרש. אין דין</w:t>
      </w:r>
      <w:bookmarkStart w:id="279" w:name="_ETM_Q1_1302472"/>
      <w:bookmarkEnd w:id="279"/>
      <w:r>
        <w:rPr>
          <w:rFonts w:hint="cs"/>
          <w:rtl/>
        </w:rPr>
        <w:t xml:space="preserve"> אחר שמונע את פרסום האסדרה. </w:t>
      </w:r>
    </w:p>
    <w:p w14:paraId="27C28483" w14:textId="77777777" w:rsidR="00DC664B" w:rsidRDefault="00DC664B" w:rsidP="00DC664B">
      <w:pPr>
        <w:rPr>
          <w:rtl/>
        </w:rPr>
      </w:pPr>
      <w:bookmarkStart w:id="280" w:name="_ETM_Q1_1485846"/>
      <w:bookmarkStart w:id="281" w:name="_ETM_Q1_1485899"/>
      <w:bookmarkEnd w:id="280"/>
      <w:bookmarkEnd w:id="281"/>
    </w:p>
    <w:p w14:paraId="6C627040" w14:textId="77777777" w:rsidR="00DC664B" w:rsidRDefault="00DC664B" w:rsidP="00DC664B">
      <w:pPr>
        <w:pStyle w:val="a4"/>
        <w:keepNext/>
        <w:rPr>
          <w:rtl/>
        </w:rPr>
      </w:pPr>
      <w:bookmarkStart w:id="282" w:name="ET_speaker_6575_24"/>
      <w:r w:rsidRPr="00DC664B">
        <w:rPr>
          <w:rStyle w:val="TagStyle"/>
          <w:rtl/>
        </w:rPr>
        <w:t xml:space="preserve"> &lt;&lt; דובר &gt;&gt; </w:t>
      </w:r>
      <w:r>
        <w:rPr>
          <w:rtl/>
        </w:rPr>
        <w:t>אלעזר שטרן:</w:t>
      </w:r>
      <w:r w:rsidRPr="00DC664B">
        <w:rPr>
          <w:rStyle w:val="TagStyle"/>
          <w:rtl/>
        </w:rPr>
        <w:t xml:space="preserve"> &lt;&lt; דובר &gt;&gt;</w:t>
      </w:r>
      <w:r>
        <w:rPr>
          <w:rtl/>
        </w:rPr>
        <w:t xml:space="preserve">   </w:t>
      </w:r>
      <w:bookmarkEnd w:id="282"/>
    </w:p>
    <w:p w14:paraId="17793F37" w14:textId="77777777" w:rsidR="00DC664B" w:rsidRDefault="00DC664B" w:rsidP="00DC664B">
      <w:pPr>
        <w:rPr>
          <w:rtl/>
          <w:lang w:eastAsia="he-IL"/>
        </w:rPr>
      </w:pPr>
      <w:bookmarkStart w:id="283" w:name="_ETM_Q1_1547374"/>
      <w:bookmarkStart w:id="284" w:name="_ETM_Q1_1547439"/>
      <w:bookmarkStart w:id="285" w:name="_ETM_Q1_1553014"/>
      <w:bookmarkEnd w:id="283"/>
      <w:bookmarkEnd w:id="284"/>
      <w:bookmarkEnd w:id="285"/>
    </w:p>
    <w:p w14:paraId="4D5114EB" w14:textId="4E4D30F4" w:rsidR="00A140EC" w:rsidRDefault="00A140EC" w:rsidP="00DC664B">
      <w:pPr>
        <w:rPr>
          <w:rtl/>
          <w:lang w:eastAsia="he-IL"/>
        </w:rPr>
      </w:pPr>
      <w:bookmarkStart w:id="286" w:name="_ETM_Q1_1305484"/>
      <w:bookmarkStart w:id="287" w:name="_ETM_Q1_1305565"/>
      <w:bookmarkEnd w:id="286"/>
      <w:bookmarkEnd w:id="287"/>
      <w:r>
        <w:rPr>
          <w:rFonts w:hint="cs"/>
          <w:rtl/>
          <w:lang w:eastAsia="he-IL"/>
        </w:rPr>
        <w:t xml:space="preserve">אסדרה שאינה טעונה פרסום. </w:t>
      </w:r>
      <w:bookmarkStart w:id="288" w:name="_ETM_Q1_1310351"/>
      <w:bookmarkEnd w:id="288"/>
    </w:p>
    <w:p w14:paraId="1A1E43BF" w14:textId="77777777" w:rsidR="00A140EC" w:rsidRDefault="00A140EC" w:rsidP="00DC664B">
      <w:pPr>
        <w:rPr>
          <w:rtl/>
          <w:lang w:eastAsia="he-IL"/>
        </w:rPr>
      </w:pPr>
      <w:bookmarkStart w:id="289" w:name="_ETM_Q1_1310412"/>
      <w:bookmarkEnd w:id="289"/>
    </w:p>
    <w:p w14:paraId="56E62DD4" w14:textId="26EE3778" w:rsidR="00A140EC" w:rsidRDefault="00A140EC" w:rsidP="00A140EC">
      <w:pPr>
        <w:pStyle w:val="af6"/>
        <w:keepNext/>
        <w:rPr>
          <w:rtl/>
        </w:rPr>
      </w:pPr>
      <w:bookmarkStart w:id="290" w:name="ET_yor_6157_251"/>
      <w:r w:rsidRPr="00A140EC">
        <w:rPr>
          <w:rStyle w:val="TagStyle"/>
          <w:rtl/>
        </w:rPr>
        <w:t xml:space="preserve"> &lt;&lt; יור &gt;&gt; </w:t>
      </w:r>
      <w:r>
        <w:rPr>
          <w:rtl/>
        </w:rPr>
        <w:t xml:space="preserve">היו"ר שמחה </w:t>
      </w:r>
      <w:proofErr w:type="spellStart"/>
      <w:r>
        <w:rPr>
          <w:rtl/>
        </w:rPr>
        <w:t>רוטמן</w:t>
      </w:r>
      <w:proofErr w:type="spellEnd"/>
      <w:r>
        <w:rPr>
          <w:rtl/>
        </w:rPr>
        <w:t>:</w:t>
      </w:r>
      <w:r w:rsidRPr="00A140EC">
        <w:rPr>
          <w:rStyle w:val="TagStyle"/>
          <w:rtl/>
        </w:rPr>
        <w:t xml:space="preserve"> &lt;&lt; יור &gt;&gt;</w:t>
      </w:r>
      <w:r>
        <w:rPr>
          <w:rtl/>
        </w:rPr>
        <w:t xml:space="preserve">   </w:t>
      </w:r>
      <w:bookmarkEnd w:id="290"/>
    </w:p>
    <w:p w14:paraId="1361FFCF" w14:textId="77777777" w:rsidR="00A140EC" w:rsidRDefault="00A140EC" w:rsidP="00A140EC">
      <w:pPr>
        <w:pStyle w:val="KeepWithNext"/>
        <w:rPr>
          <w:rtl/>
          <w:lang w:eastAsia="he-IL"/>
        </w:rPr>
      </w:pPr>
    </w:p>
    <w:p w14:paraId="6B115938" w14:textId="393404BC" w:rsidR="00A140EC" w:rsidRDefault="00A140EC" w:rsidP="00A140EC">
      <w:pPr>
        <w:rPr>
          <w:rtl/>
          <w:lang w:eastAsia="he-IL"/>
        </w:rPr>
      </w:pPr>
      <w:r>
        <w:rPr>
          <w:rFonts w:hint="cs"/>
          <w:rtl/>
          <w:lang w:eastAsia="he-IL"/>
        </w:rPr>
        <w:t>נכון,</w:t>
      </w:r>
      <w:bookmarkStart w:id="291" w:name="_ETM_Q1_1306604"/>
      <w:bookmarkEnd w:id="291"/>
      <w:r>
        <w:rPr>
          <w:rFonts w:hint="cs"/>
          <w:rtl/>
          <w:lang w:eastAsia="he-IL"/>
        </w:rPr>
        <w:t xml:space="preserve"> דעתי זה ברור. לכן אני לא מבין. </w:t>
      </w:r>
    </w:p>
    <w:p w14:paraId="5C830411" w14:textId="77777777" w:rsidR="00A140EC" w:rsidRPr="00A140EC" w:rsidRDefault="00A140EC" w:rsidP="00A140EC">
      <w:pPr>
        <w:rPr>
          <w:rtl/>
          <w:lang w:eastAsia="he-IL"/>
        </w:rPr>
      </w:pPr>
      <w:bookmarkStart w:id="292" w:name="_ETM_Q1_1312956"/>
      <w:bookmarkStart w:id="293" w:name="_ETM_Q1_1313022"/>
      <w:bookmarkEnd w:id="292"/>
      <w:bookmarkEnd w:id="293"/>
    </w:p>
    <w:p w14:paraId="217ACD1E" w14:textId="77777777" w:rsidR="00DC664B" w:rsidRDefault="00DC664B" w:rsidP="00DC664B">
      <w:pPr>
        <w:pStyle w:val="af9"/>
        <w:keepNext/>
        <w:rPr>
          <w:rtl/>
          <w:lang w:eastAsia="he-IL"/>
        </w:rPr>
      </w:pPr>
      <w:bookmarkStart w:id="294" w:name="ET_guest_852478_25"/>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294"/>
    </w:p>
    <w:p w14:paraId="7F1BAAD9" w14:textId="77777777" w:rsidR="00DC664B" w:rsidRDefault="00DC664B" w:rsidP="00DC664B">
      <w:pPr>
        <w:pStyle w:val="KeepWithNext"/>
        <w:rPr>
          <w:rtl/>
          <w:lang w:eastAsia="he-IL"/>
        </w:rPr>
      </w:pPr>
    </w:p>
    <w:p w14:paraId="63763473" w14:textId="06D7DAA0" w:rsidR="00DC664B" w:rsidRDefault="00A140EC" w:rsidP="00DC664B">
      <w:pPr>
        <w:rPr>
          <w:rtl/>
          <w:lang w:eastAsia="he-IL"/>
        </w:rPr>
      </w:pPr>
      <w:bookmarkStart w:id="295" w:name="_ETM_Q1_1553430"/>
      <w:bookmarkStart w:id="296" w:name="_ETM_Q1_1553465"/>
      <w:bookmarkStart w:id="297" w:name="_ETM_Q1_1558219"/>
      <w:bookmarkEnd w:id="295"/>
      <w:bookmarkEnd w:id="296"/>
      <w:bookmarkEnd w:id="297"/>
      <w:r>
        <w:rPr>
          <w:rFonts w:hint="cs"/>
          <w:rtl/>
          <w:lang w:eastAsia="he-IL"/>
        </w:rPr>
        <w:t>אני לא</w:t>
      </w:r>
      <w:bookmarkStart w:id="298" w:name="_ETM_Q1_1310234"/>
      <w:bookmarkEnd w:id="298"/>
      <w:r>
        <w:rPr>
          <w:rFonts w:hint="cs"/>
          <w:rtl/>
          <w:lang w:eastAsia="he-IL"/>
        </w:rPr>
        <w:t xml:space="preserve"> נכנס לפלפולים, אבל אם זה בסדר מבחינה משפטית אז זה בסדר </w:t>
      </w:r>
      <w:bookmarkStart w:id="299" w:name="_ETM_Q1_1316114"/>
      <w:bookmarkEnd w:id="299"/>
      <w:r>
        <w:rPr>
          <w:rFonts w:hint="cs"/>
          <w:rtl/>
          <w:lang w:eastAsia="he-IL"/>
        </w:rPr>
        <w:t xml:space="preserve">גמור ואין בעיה. </w:t>
      </w:r>
    </w:p>
    <w:p w14:paraId="4C6E1326" w14:textId="77777777" w:rsidR="00A140EC" w:rsidRDefault="00A140EC" w:rsidP="00DC664B">
      <w:pPr>
        <w:rPr>
          <w:rtl/>
          <w:lang w:eastAsia="he-IL"/>
        </w:rPr>
      </w:pPr>
    </w:p>
    <w:p w14:paraId="25DDEB45" w14:textId="798F0A8B" w:rsidR="00A140EC" w:rsidRDefault="00A140EC" w:rsidP="00A140EC">
      <w:pPr>
        <w:pStyle w:val="af6"/>
        <w:keepNext/>
        <w:rPr>
          <w:rtl/>
        </w:rPr>
      </w:pPr>
      <w:bookmarkStart w:id="300" w:name="ET_yor_6157_252"/>
      <w:r w:rsidRPr="00A140EC">
        <w:rPr>
          <w:rStyle w:val="TagStyle"/>
          <w:rtl/>
        </w:rPr>
        <w:t xml:space="preserve"> &lt;&lt; יור &gt;&gt; </w:t>
      </w:r>
      <w:r>
        <w:rPr>
          <w:rtl/>
        </w:rPr>
        <w:t xml:space="preserve">היו"ר שמחה </w:t>
      </w:r>
      <w:proofErr w:type="spellStart"/>
      <w:r>
        <w:rPr>
          <w:rtl/>
        </w:rPr>
        <w:t>רוטמן</w:t>
      </w:r>
      <w:proofErr w:type="spellEnd"/>
      <w:r>
        <w:rPr>
          <w:rtl/>
        </w:rPr>
        <w:t>:</w:t>
      </w:r>
      <w:r w:rsidRPr="00A140EC">
        <w:rPr>
          <w:rStyle w:val="TagStyle"/>
          <w:rtl/>
        </w:rPr>
        <w:t xml:space="preserve"> &lt;&lt; יור &gt;&gt;</w:t>
      </w:r>
      <w:r>
        <w:rPr>
          <w:rtl/>
        </w:rPr>
        <w:t xml:space="preserve">   </w:t>
      </w:r>
      <w:bookmarkEnd w:id="300"/>
    </w:p>
    <w:p w14:paraId="1E3256B8" w14:textId="77777777" w:rsidR="00A140EC" w:rsidRDefault="00A140EC" w:rsidP="00A140EC">
      <w:pPr>
        <w:pStyle w:val="KeepWithNext"/>
        <w:rPr>
          <w:rtl/>
          <w:lang w:eastAsia="he-IL"/>
        </w:rPr>
      </w:pPr>
    </w:p>
    <w:p w14:paraId="199D73D2" w14:textId="011F1E64" w:rsidR="00A140EC" w:rsidRDefault="00A140EC" w:rsidP="00A140EC">
      <w:pPr>
        <w:rPr>
          <w:rtl/>
          <w:lang w:eastAsia="he-IL"/>
        </w:rPr>
      </w:pPr>
      <w:bookmarkStart w:id="301" w:name="_ETM_Q1_1312858"/>
      <w:bookmarkEnd w:id="301"/>
      <w:r>
        <w:rPr>
          <w:rFonts w:hint="cs"/>
          <w:rtl/>
          <w:lang w:eastAsia="he-IL"/>
        </w:rPr>
        <w:t xml:space="preserve">לדעתי אתה מכוסה. אני לא </w:t>
      </w:r>
      <w:bookmarkStart w:id="302" w:name="_ETM_Q1_1318714"/>
      <w:bookmarkEnd w:id="302"/>
      <w:r>
        <w:rPr>
          <w:rFonts w:hint="cs"/>
          <w:rtl/>
          <w:lang w:eastAsia="he-IL"/>
        </w:rPr>
        <w:t xml:space="preserve">נותן חוות דעת מקדימות, אולי אני אפרסם אותן באסדרה בדין, אבל לדעתי אתה מכוסה. </w:t>
      </w:r>
    </w:p>
    <w:p w14:paraId="4A3F2EBC" w14:textId="77777777" w:rsidR="00A140EC" w:rsidRPr="00A140EC" w:rsidRDefault="00A140EC" w:rsidP="00A140EC">
      <w:pPr>
        <w:rPr>
          <w:rtl/>
          <w:lang w:eastAsia="he-IL"/>
        </w:rPr>
      </w:pPr>
      <w:bookmarkStart w:id="303" w:name="_ETM_Q1_1322002"/>
      <w:bookmarkStart w:id="304" w:name="_ETM_Q1_1322160"/>
      <w:bookmarkEnd w:id="303"/>
      <w:bookmarkEnd w:id="304"/>
    </w:p>
    <w:p w14:paraId="48C71617" w14:textId="77777777" w:rsidR="00DC664B" w:rsidRDefault="00DC664B" w:rsidP="00DC664B">
      <w:pPr>
        <w:pStyle w:val="af9"/>
        <w:keepNext/>
        <w:rPr>
          <w:rtl/>
          <w:lang w:eastAsia="he-IL"/>
        </w:rPr>
      </w:pPr>
      <w:bookmarkStart w:id="305" w:name="ET_guest_646596_26"/>
      <w:r w:rsidRPr="00DC664B">
        <w:rPr>
          <w:rStyle w:val="TagStyle"/>
          <w:rtl/>
        </w:rPr>
        <w:lastRenderedPageBreak/>
        <w:t xml:space="preserve"> &lt;&lt; אורח &gt;&gt; </w:t>
      </w:r>
      <w:r>
        <w:rPr>
          <w:rtl/>
          <w:lang w:eastAsia="he-IL"/>
        </w:rPr>
        <w:t>יואל בריס:</w:t>
      </w:r>
      <w:r w:rsidRPr="00DC664B">
        <w:rPr>
          <w:rStyle w:val="TagStyle"/>
          <w:rtl/>
        </w:rPr>
        <w:t xml:space="preserve"> &lt;&lt; אורח &gt;&gt;</w:t>
      </w:r>
      <w:r>
        <w:rPr>
          <w:rtl/>
          <w:lang w:eastAsia="he-IL"/>
        </w:rPr>
        <w:t xml:space="preserve">   </w:t>
      </w:r>
      <w:bookmarkEnd w:id="305"/>
    </w:p>
    <w:p w14:paraId="18A742EE" w14:textId="77777777" w:rsidR="00DC664B" w:rsidRDefault="00DC664B" w:rsidP="00DC664B">
      <w:pPr>
        <w:pStyle w:val="KeepWithNext"/>
        <w:rPr>
          <w:rtl/>
          <w:lang w:eastAsia="he-IL"/>
        </w:rPr>
      </w:pPr>
    </w:p>
    <w:p w14:paraId="63BF5E61" w14:textId="0C9F2921" w:rsidR="00DC664B" w:rsidRDefault="00A140EC" w:rsidP="00DC664B">
      <w:pPr>
        <w:rPr>
          <w:rtl/>
          <w:lang w:eastAsia="he-IL"/>
        </w:rPr>
      </w:pPr>
      <w:bookmarkStart w:id="306" w:name="_ETM_Q1_1558634"/>
      <w:bookmarkStart w:id="307" w:name="_ETM_Q1_1558674"/>
      <w:bookmarkStart w:id="308" w:name="_ETM_Q1_1579843"/>
      <w:bookmarkEnd w:id="306"/>
      <w:bookmarkEnd w:id="307"/>
      <w:bookmarkEnd w:id="308"/>
      <w:r>
        <w:rPr>
          <w:rFonts w:hint="cs"/>
          <w:rtl/>
          <w:lang w:eastAsia="he-IL"/>
        </w:rPr>
        <w:t xml:space="preserve">אגב, </w:t>
      </w:r>
      <w:r w:rsidR="005F7EDC" w:rsidRPr="005F7EDC">
        <w:rPr>
          <w:lang w:eastAsia="he-IL"/>
        </w:rPr>
        <w:t>Pre</w:t>
      </w:r>
      <w:r w:rsidR="005F7EDC">
        <w:rPr>
          <w:lang w:eastAsia="he-IL"/>
        </w:rPr>
        <w:t xml:space="preserve"> r</w:t>
      </w:r>
      <w:r w:rsidR="005F7EDC" w:rsidRPr="005F7EDC">
        <w:rPr>
          <w:lang w:eastAsia="he-IL"/>
        </w:rPr>
        <w:t>uling</w:t>
      </w:r>
      <w:r w:rsidR="005F7EDC">
        <w:rPr>
          <w:rFonts w:hint="cs"/>
          <w:rtl/>
          <w:lang w:eastAsia="he-IL"/>
        </w:rPr>
        <w:t xml:space="preserve"> </w:t>
      </w:r>
      <w:r>
        <w:rPr>
          <w:rFonts w:hint="cs"/>
          <w:rtl/>
          <w:lang w:eastAsia="he-IL"/>
        </w:rPr>
        <w:t xml:space="preserve">שמתפרסמים, זה בדיוק </w:t>
      </w:r>
      <w:bookmarkStart w:id="309" w:name="_ETM_Q1_1327985"/>
      <w:bookmarkEnd w:id="309"/>
      <w:r>
        <w:rPr>
          <w:rFonts w:hint="cs"/>
          <w:rtl/>
          <w:lang w:eastAsia="he-IL"/>
        </w:rPr>
        <w:t xml:space="preserve">מסוג הדברים שאתה שואל האם זאת אסדרה. </w:t>
      </w:r>
    </w:p>
    <w:p w14:paraId="23D793B5" w14:textId="77777777" w:rsidR="00A140EC" w:rsidRDefault="00A140EC" w:rsidP="00DC664B">
      <w:pPr>
        <w:rPr>
          <w:rtl/>
          <w:lang w:eastAsia="he-IL"/>
        </w:rPr>
      </w:pPr>
      <w:bookmarkStart w:id="310" w:name="_ETM_Q1_1329954"/>
      <w:bookmarkStart w:id="311" w:name="_ETM_Q1_1330078"/>
      <w:bookmarkEnd w:id="310"/>
      <w:bookmarkEnd w:id="311"/>
    </w:p>
    <w:p w14:paraId="5B01D718" w14:textId="28DDA499" w:rsidR="00A140EC" w:rsidRDefault="00A140EC" w:rsidP="00A140EC">
      <w:pPr>
        <w:pStyle w:val="af6"/>
        <w:keepNext/>
        <w:rPr>
          <w:rtl/>
        </w:rPr>
      </w:pPr>
      <w:bookmarkStart w:id="312" w:name="ET_yor_6157_253"/>
      <w:r w:rsidRPr="00A140EC">
        <w:rPr>
          <w:rStyle w:val="TagStyle"/>
          <w:rtl/>
        </w:rPr>
        <w:t xml:space="preserve"> &lt;&lt; יור &gt;&gt; </w:t>
      </w:r>
      <w:r>
        <w:rPr>
          <w:rtl/>
        </w:rPr>
        <w:t xml:space="preserve">היו"ר שמחה </w:t>
      </w:r>
      <w:proofErr w:type="spellStart"/>
      <w:r>
        <w:rPr>
          <w:rtl/>
        </w:rPr>
        <w:t>רוטמן</w:t>
      </w:r>
      <w:proofErr w:type="spellEnd"/>
      <w:r>
        <w:rPr>
          <w:rtl/>
        </w:rPr>
        <w:t>:</w:t>
      </w:r>
      <w:r w:rsidRPr="00A140EC">
        <w:rPr>
          <w:rStyle w:val="TagStyle"/>
          <w:rtl/>
        </w:rPr>
        <w:t xml:space="preserve"> &lt;&lt; יור &gt;&gt;</w:t>
      </w:r>
      <w:r>
        <w:rPr>
          <w:rtl/>
        </w:rPr>
        <w:t xml:space="preserve">   </w:t>
      </w:r>
      <w:bookmarkEnd w:id="312"/>
    </w:p>
    <w:p w14:paraId="3CD356B0" w14:textId="77777777" w:rsidR="00A140EC" w:rsidRDefault="00A140EC" w:rsidP="00A140EC">
      <w:pPr>
        <w:pStyle w:val="KeepWithNext"/>
        <w:rPr>
          <w:rtl/>
          <w:lang w:eastAsia="he-IL"/>
        </w:rPr>
      </w:pPr>
    </w:p>
    <w:p w14:paraId="1C711859" w14:textId="68D595C3" w:rsidR="00A140EC" w:rsidRDefault="00A140EC" w:rsidP="00A140EC">
      <w:pPr>
        <w:rPr>
          <w:rtl/>
          <w:lang w:eastAsia="he-IL"/>
        </w:rPr>
      </w:pPr>
      <w:bookmarkStart w:id="313" w:name="_ETM_Q1_1331616"/>
      <w:bookmarkEnd w:id="313"/>
      <w:r>
        <w:rPr>
          <w:rFonts w:hint="cs"/>
          <w:rtl/>
          <w:lang w:eastAsia="he-IL"/>
        </w:rPr>
        <w:t xml:space="preserve">אז זאת אסדרה או לא? לא, סתם. </w:t>
      </w:r>
      <w:r w:rsidR="005F7EDC">
        <w:rPr>
          <w:rFonts w:hint="cs"/>
          <w:rtl/>
          <w:lang w:eastAsia="he-IL"/>
        </w:rPr>
        <w:t xml:space="preserve">להבנתי אם אתה לא חייב לפרסם </w:t>
      </w:r>
      <w:bookmarkStart w:id="314" w:name="_ETM_Q1_1335636"/>
      <w:bookmarkEnd w:id="314"/>
      <w:r w:rsidR="005F7EDC">
        <w:rPr>
          <w:rFonts w:hint="cs"/>
          <w:rtl/>
          <w:lang w:eastAsia="he-IL"/>
        </w:rPr>
        <w:t xml:space="preserve">את זה היום, אם לא תפרסם את זה זאת לא </w:t>
      </w:r>
      <w:bookmarkStart w:id="315" w:name="_ETM_Q1_1342741"/>
      <w:bookmarkEnd w:id="315"/>
      <w:r w:rsidR="005F7EDC">
        <w:rPr>
          <w:rFonts w:hint="cs"/>
          <w:rtl/>
          <w:lang w:eastAsia="he-IL"/>
        </w:rPr>
        <w:t xml:space="preserve">הבעיה. </w:t>
      </w:r>
    </w:p>
    <w:p w14:paraId="66B6935E" w14:textId="77777777" w:rsidR="005F7EDC" w:rsidRPr="00A140EC" w:rsidRDefault="005F7EDC" w:rsidP="00A140EC">
      <w:pPr>
        <w:rPr>
          <w:rtl/>
          <w:lang w:eastAsia="he-IL"/>
        </w:rPr>
      </w:pPr>
    </w:p>
    <w:p w14:paraId="3F9498BD" w14:textId="77777777" w:rsidR="00DC664B" w:rsidRDefault="00DC664B" w:rsidP="00DC664B">
      <w:pPr>
        <w:pStyle w:val="af9"/>
        <w:keepNext/>
        <w:rPr>
          <w:rtl/>
          <w:lang w:eastAsia="he-IL"/>
        </w:rPr>
      </w:pPr>
      <w:bookmarkStart w:id="316" w:name="ET_guest_852478_27"/>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316"/>
    </w:p>
    <w:p w14:paraId="42B45AE9" w14:textId="77777777" w:rsidR="00DC664B" w:rsidRDefault="00DC664B" w:rsidP="00DC664B">
      <w:pPr>
        <w:pStyle w:val="KeepWithNext"/>
        <w:rPr>
          <w:rtl/>
          <w:lang w:eastAsia="he-IL"/>
        </w:rPr>
      </w:pPr>
    </w:p>
    <w:p w14:paraId="1C1064BA" w14:textId="4CB2EA76" w:rsidR="00DC664B" w:rsidRDefault="00DC664B" w:rsidP="00DC664B">
      <w:pPr>
        <w:rPr>
          <w:rtl/>
          <w:lang w:eastAsia="he-IL"/>
        </w:rPr>
      </w:pPr>
      <w:bookmarkStart w:id="317" w:name="_ETM_Q1_1580257"/>
      <w:bookmarkStart w:id="318" w:name="_ETM_Q1_1580307"/>
      <w:bookmarkStart w:id="319" w:name="_ETM_Q1_1561414"/>
      <w:bookmarkStart w:id="320" w:name="_ETM_Q1_1561474"/>
      <w:bookmarkEnd w:id="317"/>
      <w:bookmarkEnd w:id="318"/>
      <w:bookmarkEnd w:id="319"/>
      <w:bookmarkEnd w:id="320"/>
      <w:r>
        <w:rPr>
          <w:rFonts w:hint="cs"/>
          <w:rtl/>
          <w:lang w:eastAsia="he-IL"/>
        </w:rPr>
        <w:t>בסדר</w:t>
      </w:r>
      <w:r w:rsidR="005F7EDC">
        <w:rPr>
          <w:rFonts w:hint="cs"/>
          <w:rtl/>
          <w:lang w:eastAsia="he-IL"/>
        </w:rPr>
        <w:t xml:space="preserve"> גמור. אם זה בסדר מבחינה משפטית ומקצועית </w:t>
      </w:r>
      <w:bookmarkStart w:id="321" w:name="_ETM_Q1_1347329"/>
      <w:bookmarkEnd w:id="321"/>
      <w:r w:rsidR="005F7EDC">
        <w:rPr>
          <w:rFonts w:hint="cs"/>
          <w:rtl/>
          <w:lang w:eastAsia="he-IL"/>
        </w:rPr>
        <w:t xml:space="preserve">זה נכון, </w:t>
      </w:r>
      <w:bookmarkStart w:id="322" w:name="_ETM_Q1_1562923"/>
      <w:bookmarkEnd w:id="322"/>
      <w:r>
        <w:rPr>
          <w:rFonts w:hint="cs"/>
          <w:rtl/>
          <w:lang w:eastAsia="he-IL"/>
        </w:rPr>
        <w:t xml:space="preserve">אז אין </w:t>
      </w:r>
      <w:bookmarkStart w:id="323" w:name="_ETM_Q1_1571703"/>
      <w:bookmarkEnd w:id="323"/>
      <w:r>
        <w:rPr>
          <w:rFonts w:hint="cs"/>
          <w:rtl/>
          <w:lang w:eastAsia="he-IL"/>
        </w:rPr>
        <w:t xml:space="preserve">עם שזה שום בעיה. </w:t>
      </w:r>
      <w:r w:rsidR="005F7EDC" w:rsidRPr="005F7EDC">
        <w:rPr>
          <w:rtl/>
          <w:lang w:eastAsia="he-IL"/>
        </w:rPr>
        <w:t xml:space="preserve">וגם תוך </w:t>
      </w:r>
      <w:r w:rsidR="005F7EDC" w:rsidRPr="005F7EDC">
        <w:rPr>
          <w:lang w:eastAsia="he-IL"/>
        </w:rPr>
        <w:t>X</w:t>
      </w:r>
      <w:r w:rsidR="005F7EDC" w:rsidRPr="005F7EDC">
        <w:rPr>
          <w:rtl/>
          <w:lang w:eastAsia="he-IL"/>
        </w:rPr>
        <w:t xml:space="preserve"> זמן שזה נשלח, בסופו של דבר אם זה לא פורסם ונשלח לאותו בעל עסק או אותו מפוקח, גם אז אני חושב שנכון שאנחנו נוכל לתת לרגולטור לקבוע את הרגולציה. אני חושש שאנחנו בשלב מוקדם יותר.  </w:t>
      </w:r>
    </w:p>
    <w:p w14:paraId="3BF5035F" w14:textId="77777777" w:rsidR="00DC664B" w:rsidRDefault="00DC664B" w:rsidP="00DC664B">
      <w:pPr>
        <w:rPr>
          <w:rtl/>
          <w:lang w:eastAsia="he-IL"/>
        </w:rPr>
      </w:pPr>
      <w:bookmarkStart w:id="324" w:name="_ETM_Q1_1581807"/>
      <w:bookmarkStart w:id="325" w:name="_ETM_Q1_1581867"/>
      <w:bookmarkEnd w:id="324"/>
      <w:bookmarkEnd w:id="325"/>
    </w:p>
    <w:p w14:paraId="418F1825" w14:textId="77777777" w:rsidR="00DC664B" w:rsidRDefault="00DC664B" w:rsidP="00DC664B">
      <w:pPr>
        <w:pStyle w:val="af6"/>
        <w:keepNext/>
        <w:rPr>
          <w:rtl/>
        </w:rPr>
      </w:pPr>
      <w:bookmarkStart w:id="326" w:name="ET_yor_6157_28"/>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326"/>
    </w:p>
    <w:p w14:paraId="299E2BF8" w14:textId="77777777" w:rsidR="00DC664B" w:rsidRDefault="00DC664B" w:rsidP="00DC664B">
      <w:pPr>
        <w:pStyle w:val="KeepWithNext"/>
        <w:rPr>
          <w:rtl/>
          <w:lang w:eastAsia="he-IL"/>
        </w:rPr>
      </w:pPr>
    </w:p>
    <w:p w14:paraId="34098B7B" w14:textId="77777777" w:rsidR="00DC664B" w:rsidRDefault="00DC664B" w:rsidP="00DC664B">
      <w:pPr>
        <w:rPr>
          <w:rtl/>
          <w:lang w:eastAsia="he-IL"/>
        </w:rPr>
      </w:pPr>
      <w:bookmarkStart w:id="327" w:name="_ETM_Q1_1582910"/>
      <w:bookmarkEnd w:id="327"/>
      <w:r>
        <w:rPr>
          <w:rFonts w:hint="cs"/>
          <w:rtl/>
          <w:lang w:eastAsia="he-IL"/>
        </w:rPr>
        <w:t xml:space="preserve">פרקטית, מה במה שכתוב פה מפריע </w:t>
      </w:r>
      <w:bookmarkStart w:id="328" w:name="_ETM_Q1_1589778"/>
      <w:bookmarkEnd w:id="328"/>
      <w:r>
        <w:rPr>
          <w:rFonts w:hint="cs"/>
          <w:rtl/>
          <w:lang w:eastAsia="he-IL"/>
        </w:rPr>
        <w:t xml:space="preserve">לך בעבודתך? </w:t>
      </w:r>
    </w:p>
    <w:p w14:paraId="6D38C4F9" w14:textId="77777777" w:rsidR="00DC664B" w:rsidRDefault="00DC664B" w:rsidP="00DC664B">
      <w:pPr>
        <w:rPr>
          <w:rtl/>
          <w:lang w:eastAsia="he-IL"/>
        </w:rPr>
      </w:pPr>
      <w:bookmarkStart w:id="329" w:name="_ETM_Q1_1592534"/>
      <w:bookmarkStart w:id="330" w:name="_ETM_Q1_1592602"/>
      <w:bookmarkStart w:id="331" w:name="_ETM_Q1_1601198"/>
      <w:bookmarkEnd w:id="329"/>
      <w:bookmarkEnd w:id="330"/>
      <w:bookmarkEnd w:id="331"/>
    </w:p>
    <w:p w14:paraId="35E975C0" w14:textId="77777777" w:rsidR="00DC664B" w:rsidRDefault="00DC664B" w:rsidP="00DC664B">
      <w:pPr>
        <w:pStyle w:val="af9"/>
        <w:keepNext/>
        <w:rPr>
          <w:rtl/>
          <w:lang w:eastAsia="he-IL"/>
        </w:rPr>
      </w:pPr>
      <w:bookmarkStart w:id="332" w:name="ET_guest_852478_29"/>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332"/>
    </w:p>
    <w:p w14:paraId="7C5A4643" w14:textId="77777777" w:rsidR="008076DB" w:rsidRDefault="008076DB" w:rsidP="00DC664B">
      <w:pPr>
        <w:pStyle w:val="KeepWithNext"/>
        <w:rPr>
          <w:rtl/>
          <w:lang w:eastAsia="he-IL"/>
        </w:rPr>
      </w:pPr>
    </w:p>
    <w:p w14:paraId="585712CD" w14:textId="7A137343" w:rsidR="00DC664B" w:rsidRDefault="008076DB" w:rsidP="008076DB">
      <w:pPr>
        <w:pStyle w:val="KeepWithNext"/>
        <w:ind w:firstLine="720"/>
        <w:rPr>
          <w:rtl/>
          <w:lang w:eastAsia="he-IL"/>
        </w:rPr>
      </w:pPr>
      <w:r w:rsidRPr="008076DB">
        <w:rPr>
          <w:rtl/>
          <w:lang w:eastAsia="he-IL"/>
        </w:rPr>
        <w:t xml:space="preserve">ממה שכתוב פה בשלב ראשון, שאם הרגולציה לא מפורסמת באתרים של הרגולטורים ולא שקופה </w:t>
      </w:r>
      <w:r>
        <w:rPr>
          <w:rFonts w:hint="cs"/>
          <w:rtl/>
          <w:lang w:eastAsia="he-IL"/>
        </w:rPr>
        <w:t>י</w:t>
      </w:r>
      <w:r w:rsidRPr="008076DB">
        <w:rPr>
          <w:rtl/>
          <w:lang w:eastAsia="he-IL"/>
        </w:rPr>
        <w:t>יעודית באתרים של הרגולטורים, אז להחיל את כל התנאים האחרים.</w:t>
      </w:r>
    </w:p>
    <w:p w14:paraId="1F792A53" w14:textId="77777777" w:rsidR="00DC664B" w:rsidRDefault="00DC664B" w:rsidP="00DC664B">
      <w:pPr>
        <w:rPr>
          <w:rtl/>
          <w:lang w:eastAsia="he-IL"/>
        </w:rPr>
      </w:pPr>
      <w:bookmarkStart w:id="333" w:name="_ETM_Q1_1601593"/>
      <w:bookmarkStart w:id="334" w:name="_ETM_Q1_1601618"/>
      <w:bookmarkEnd w:id="333"/>
      <w:bookmarkEnd w:id="334"/>
    </w:p>
    <w:p w14:paraId="0659828E" w14:textId="77777777" w:rsidR="00DC664B" w:rsidRDefault="00DC664B" w:rsidP="00DC664B">
      <w:pPr>
        <w:pStyle w:val="af6"/>
        <w:keepNext/>
        <w:rPr>
          <w:rtl/>
        </w:rPr>
      </w:pPr>
      <w:bookmarkStart w:id="335" w:name="ET_yor_6157_30"/>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335"/>
    </w:p>
    <w:p w14:paraId="32F2313E" w14:textId="77777777" w:rsidR="00DC664B" w:rsidRDefault="00DC664B" w:rsidP="00DC664B">
      <w:pPr>
        <w:pStyle w:val="KeepWithNext"/>
        <w:rPr>
          <w:rtl/>
          <w:lang w:eastAsia="he-IL"/>
        </w:rPr>
      </w:pPr>
    </w:p>
    <w:p w14:paraId="1057DF15" w14:textId="365236F2" w:rsidR="00DC664B" w:rsidRDefault="00DC664B" w:rsidP="00DC664B">
      <w:pPr>
        <w:rPr>
          <w:rtl/>
          <w:lang w:eastAsia="he-IL"/>
        </w:rPr>
      </w:pPr>
      <w:bookmarkStart w:id="336" w:name="_ETM_Q1_1605968"/>
      <w:bookmarkEnd w:id="336"/>
      <w:r>
        <w:rPr>
          <w:rFonts w:hint="cs"/>
          <w:rtl/>
          <w:lang w:eastAsia="he-IL"/>
        </w:rPr>
        <w:t xml:space="preserve">יפה, </w:t>
      </w:r>
      <w:r w:rsidR="008076DB">
        <w:rPr>
          <w:rFonts w:hint="cs"/>
          <w:rtl/>
          <w:lang w:eastAsia="he-IL"/>
        </w:rPr>
        <w:t xml:space="preserve">זה מה שכתוב. </w:t>
      </w:r>
      <w:bookmarkStart w:id="337" w:name="_ETM_Q1_1387246"/>
      <w:bookmarkEnd w:id="337"/>
      <w:r>
        <w:rPr>
          <w:rFonts w:hint="cs"/>
          <w:rtl/>
          <w:lang w:eastAsia="he-IL"/>
        </w:rPr>
        <w:t>אז אתה תומך בהצעת החוק</w:t>
      </w:r>
      <w:bookmarkStart w:id="338" w:name="_ETM_Q1_1612262"/>
      <w:bookmarkStart w:id="339" w:name="_ETM_Q1_1612317"/>
      <w:bookmarkEnd w:id="338"/>
      <w:bookmarkEnd w:id="339"/>
      <w:r>
        <w:rPr>
          <w:rFonts w:hint="cs"/>
          <w:rtl/>
          <w:lang w:eastAsia="he-IL"/>
        </w:rPr>
        <w:t>.</w:t>
      </w:r>
    </w:p>
    <w:p w14:paraId="1615EE04" w14:textId="77777777" w:rsidR="00DC664B" w:rsidRDefault="00DC664B" w:rsidP="00DC664B">
      <w:pPr>
        <w:rPr>
          <w:rtl/>
          <w:lang w:eastAsia="he-IL"/>
        </w:rPr>
      </w:pPr>
      <w:bookmarkStart w:id="340" w:name="_ETM_Q1_1614112"/>
      <w:bookmarkStart w:id="341" w:name="_ETM_Q1_1614172"/>
      <w:bookmarkStart w:id="342" w:name="_ETM_Q1_1617317"/>
      <w:bookmarkEnd w:id="340"/>
      <w:bookmarkEnd w:id="341"/>
      <w:bookmarkEnd w:id="342"/>
    </w:p>
    <w:p w14:paraId="6258CA92" w14:textId="77777777" w:rsidR="00DC664B" w:rsidRDefault="00DC664B" w:rsidP="00DC664B">
      <w:pPr>
        <w:pStyle w:val="af9"/>
        <w:keepNext/>
        <w:rPr>
          <w:rtl/>
          <w:lang w:eastAsia="he-IL"/>
        </w:rPr>
      </w:pPr>
      <w:bookmarkStart w:id="343" w:name="ET_guest_852478_31"/>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343"/>
    </w:p>
    <w:p w14:paraId="036028F2" w14:textId="77777777" w:rsidR="00DC664B" w:rsidRDefault="00DC664B" w:rsidP="00DC664B">
      <w:pPr>
        <w:pStyle w:val="KeepWithNext"/>
        <w:rPr>
          <w:rtl/>
          <w:lang w:eastAsia="he-IL"/>
        </w:rPr>
      </w:pPr>
      <w:bookmarkStart w:id="344" w:name="_ETM_Q1_1390910"/>
      <w:bookmarkEnd w:id="344"/>
    </w:p>
    <w:p w14:paraId="683572BB" w14:textId="0C384C3B" w:rsidR="008076DB" w:rsidRPr="008076DB" w:rsidRDefault="008076DB" w:rsidP="008076DB">
      <w:pPr>
        <w:rPr>
          <w:rtl/>
          <w:lang w:eastAsia="he-IL"/>
        </w:rPr>
      </w:pPr>
      <w:bookmarkStart w:id="345" w:name="_ETM_Q1_1391006"/>
      <w:bookmarkEnd w:id="345"/>
      <w:r>
        <w:rPr>
          <w:rFonts w:hint="cs"/>
          <w:rtl/>
          <w:lang w:eastAsia="he-IL"/>
        </w:rPr>
        <w:t xml:space="preserve">לא, פה כתוב מאגר האסדרה. </w:t>
      </w:r>
      <w:r w:rsidR="00811DD9">
        <w:rPr>
          <w:rFonts w:hint="cs"/>
          <w:rtl/>
          <w:lang w:eastAsia="he-IL"/>
        </w:rPr>
        <w:t xml:space="preserve">אנחנו עדיין לא במאגר האסדרה. </w:t>
      </w:r>
      <w:bookmarkStart w:id="346" w:name="_ETM_Q1_1392684"/>
      <w:bookmarkEnd w:id="346"/>
    </w:p>
    <w:p w14:paraId="1B0F8097" w14:textId="77777777" w:rsidR="00DC664B" w:rsidRDefault="00DC664B" w:rsidP="00DC664B">
      <w:pPr>
        <w:rPr>
          <w:rtl/>
          <w:lang w:eastAsia="he-IL"/>
        </w:rPr>
      </w:pPr>
      <w:bookmarkStart w:id="347" w:name="_ETM_Q1_1617697"/>
      <w:bookmarkStart w:id="348" w:name="_ETM_Q1_1617717"/>
      <w:bookmarkEnd w:id="347"/>
      <w:bookmarkEnd w:id="348"/>
    </w:p>
    <w:p w14:paraId="3CC4EEEE" w14:textId="77777777" w:rsidR="00DC664B" w:rsidRDefault="00DC664B" w:rsidP="00DC664B">
      <w:pPr>
        <w:pStyle w:val="af6"/>
        <w:keepNext/>
        <w:rPr>
          <w:rtl/>
        </w:rPr>
      </w:pPr>
      <w:bookmarkStart w:id="349" w:name="ET_yor_6157_32"/>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349"/>
    </w:p>
    <w:p w14:paraId="6A0F04A3" w14:textId="77777777" w:rsidR="00DC664B" w:rsidRDefault="00DC664B" w:rsidP="00DC664B">
      <w:pPr>
        <w:pStyle w:val="KeepWithNext"/>
        <w:rPr>
          <w:rtl/>
          <w:lang w:eastAsia="he-IL"/>
        </w:rPr>
      </w:pPr>
    </w:p>
    <w:p w14:paraId="21D0A86A" w14:textId="77777777" w:rsidR="00D13F87" w:rsidRDefault="00DC664B" w:rsidP="00DC664B">
      <w:pPr>
        <w:rPr>
          <w:rtl/>
          <w:lang w:eastAsia="he-IL"/>
        </w:rPr>
      </w:pPr>
      <w:bookmarkStart w:id="350" w:name="_ETM_Q1_1618504"/>
      <w:bookmarkEnd w:id="350"/>
      <w:r>
        <w:rPr>
          <w:rFonts w:hint="cs"/>
          <w:rtl/>
          <w:lang w:eastAsia="he-IL"/>
        </w:rPr>
        <w:t>שנייה,</w:t>
      </w:r>
      <w:bookmarkStart w:id="351" w:name="_ETM_Q1_1620900"/>
      <w:bookmarkEnd w:id="351"/>
      <w:r w:rsidR="00811DD9">
        <w:rPr>
          <w:rFonts w:hint="cs"/>
          <w:rtl/>
          <w:lang w:eastAsia="he-IL"/>
        </w:rPr>
        <w:t xml:space="preserve"> כתוב: </w:t>
      </w:r>
      <w:r w:rsidR="00D13F87">
        <w:rPr>
          <w:rFonts w:hint="cs"/>
          <w:rtl/>
          <w:lang w:eastAsia="he-IL"/>
        </w:rPr>
        <w:t xml:space="preserve">"הופרה </w:t>
      </w:r>
      <w:r w:rsidR="00D13F87" w:rsidRPr="00D13F87">
        <w:rPr>
          <w:rtl/>
          <w:lang w:eastAsia="he-IL"/>
        </w:rPr>
        <w:t>אסדרה שאינה טעונה פרסום ברשומות או בדרך אחרת הקבועה בדין</w:t>
      </w:r>
      <w:r w:rsidR="00D13F87">
        <w:rPr>
          <w:rFonts w:hint="cs"/>
          <w:rtl/>
          <w:lang w:eastAsia="he-IL"/>
        </w:rPr>
        <w:t xml:space="preserve"> ושנקבעה בתחומו של מפרסם ההסדר. </w:t>
      </w:r>
      <w:bookmarkStart w:id="352" w:name="_ETM_Q1_1400243"/>
      <w:bookmarkEnd w:id="352"/>
      <w:r w:rsidR="00D13F87">
        <w:rPr>
          <w:rFonts w:hint="cs"/>
          <w:rtl/>
          <w:lang w:eastAsia="he-IL"/>
        </w:rPr>
        <w:t>ובעת האסדרה לא הייתה אסדרה מפורסמת במאגר האסדה"</w:t>
      </w:r>
      <w:r w:rsidR="00D13F87">
        <w:rPr>
          <w:lang w:eastAsia="he-IL"/>
        </w:rPr>
        <w:t>;</w:t>
      </w:r>
      <w:r w:rsidR="00D13F87">
        <w:rPr>
          <w:rFonts w:hint="cs"/>
          <w:rtl/>
          <w:lang w:eastAsia="he-IL"/>
        </w:rPr>
        <w:t xml:space="preserve"> שוב, בהנחה שהיא מחויבת על פי חוק היום בפרסום מאגרי האסדרה, אתה לא יכול להגיש סנקציה, אלא אם כן פעלת </w:t>
      </w:r>
      <w:bookmarkStart w:id="353" w:name="_ETM_Q1_1417134"/>
      <w:bookmarkEnd w:id="353"/>
      <w:r w:rsidR="00D13F87">
        <w:rPr>
          <w:rFonts w:hint="cs"/>
          <w:rtl/>
          <w:lang w:eastAsia="he-IL"/>
        </w:rPr>
        <w:t xml:space="preserve">בהתאם פה. </w:t>
      </w:r>
    </w:p>
    <w:p w14:paraId="242F96FA" w14:textId="77777777" w:rsidR="00D13F87" w:rsidRDefault="00D13F87" w:rsidP="00DC664B">
      <w:pPr>
        <w:rPr>
          <w:rtl/>
          <w:lang w:eastAsia="he-IL"/>
        </w:rPr>
      </w:pPr>
      <w:bookmarkStart w:id="354" w:name="_ETM_Q1_1415707"/>
      <w:bookmarkEnd w:id="354"/>
    </w:p>
    <w:p w14:paraId="5D31DBCC" w14:textId="35564FBD" w:rsidR="00DC664B" w:rsidRDefault="00D13F87" w:rsidP="00DC664B">
      <w:pPr>
        <w:rPr>
          <w:rtl/>
          <w:lang w:eastAsia="he-IL"/>
        </w:rPr>
      </w:pPr>
      <w:bookmarkStart w:id="355" w:name="_ETM_Q1_1415784"/>
      <w:bookmarkStart w:id="356" w:name="_ETM_Q1_1419984"/>
      <w:bookmarkEnd w:id="355"/>
      <w:bookmarkEnd w:id="356"/>
      <w:r>
        <w:rPr>
          <w:rFonts w:hint="cs"/>
          <w:rtl/>
          <w:lang w:eastAsia="he-IL"/>
        </w:rPr>
        <w:t xml:space="preserve">עכשיו, או שאתה לא בסדר שא פרסמת </w:t>
      </w:r>
      <w:bookmarkStart w:id="357" w:name="_ETM_Q1_1421342"/>
      <w:bookmarkEnd w:id="357"/>
      <w:r>
        <w:rPr>
          <w:rFonts w:hint="cs"/>
          <w:rtl/>
          <w:lang w:eastAsia="he-IL"/>
        </w:rPr>
        <w:t xml:space="preserve">ואז תפרסם. או שאתה לא צריך לפרסם ואז </w:t>
      </w:r>
      <w:bookmarkStart w:id="358" w:name="_ETM_Q1_1428531"/>
      <w:bookmarkEnd w:id="358"/>
      <w:r>
        <w:rPr>
          <w:rFonts w:hint="cs"/>
          <w:rtl/>
          <w:lang w:eastAsia="he-IL"/>
        </w:rPr>
        <w:t xml:space="preserve">תגיד שאתה לא צריך לפרסם. ונתנו למאסדר, פחות או </w:t>
      </w:r>
      <w:bookmarkStart w:id="359" w:name="_ETM_Q1_1433123"/>
      <w:bookmarkEnd w:id="359"/>
      <w:r>
        <w:rPr>
          <w:rFonts w:hint="cs"/>
          <w:rtl/>
          <w:lang w:eastAsia="he-IL"/>
        </w:rPr>
        <w:t>יותר, שיקול דעת. אם המפרסם טוען אז זה לא חל</w:t>
      </w:r>
      <w:bookmarkStart w:id="360" w:name="_ETM_Q1_1436986"/>
      <w:bookmarkEnd w:id="360"/>
      <w:r>
        <w:rPr>
          <w:rFonts w:hint="cs"/>
          <w:rtl/>
          <w:lang w:eastAsia="he-IL"/>
        </w:rPr>
        <w:t xml:space="preserve"> עליו. נכון, לא נתנו לך סמכות שיפוט, </w:t>
      </w:r>
      <w:bookmarkStart w:id="361" w:name="_ETM_Q1_1436311"/>
      <w:bookmarkEnd w:id="361"/>
      <w:r>
        <w:rPr>
          <w:rFonts w:hint="cs"/>
          <w:rtl/>
          <w:lang w:eastAsia="he-IL"/>
        </w:rPr>
        <w:t xml:space="preserve">יואל?  </w:t>
      </w:r>
    </w:p>
    <w:p w14:paraId="5CCA013E" w14:textId="00C42F70" w:rsidR="00DC664B" w:rsidRDefault="00DC664B" w:rsidP="00DC664B">
      <w:pPr>
        <w:rPr>
          <w:rtl/>
          <w:lang w:eastAsia="he-IL"/>
        </w:rPr>
      </w:pPr>
      <w:bookmarkStart w:id="362" w:name="_ETM_Q1_1789873"/>
      <w:bookmarkStart w:id="363" w:name="_ETM_Q1_1789931"/>
      <w:bookmarkEnd w:id="362"/>
      <w:bookmarkEnd w:id="363"/>
    </w:p>
    <w:p w14:paraId="57462BEC" w14:textId="5B19DBD6" w:rsidR="00D13F87" w:rsidRDefault="00D13F87" w:rsidP="00D13F87">
      <w:pPr>
        <w:pStyle w:val="af9"/>
        <w:keepNext/>
        <w:rPr>
          <w:rtl/>
          <w:lang w:eastAsia="he-IL"/>
        </w:rPr>
      </w:pPr>
      <w:bookmarkStart w:id="364" w:name="ET_guest_646596_254"/>
      <w:r w:rsidRPr="00D13F87">
        <w:rPr>
          <w:rStyle w:val="TagStyle"/>
          <w:rtl/>
        </w:rPr>
        <w:t xml:space="preserve"> &lt;&lt; אורח &gt;&gt; </w:t>
      </w:r>
      <w:r>
        <w:rPr>
          <w:rtl/>
          <w:lang w:eastAsia="he-IL"/>
        </w:rPr>
        <w:t>יואל בריס:</w:t>
      </w:r>
      <w:r w:rsidRPr="00D13F87">
        <w:rPr>
          <w:rStyle w:val="TagStyle"/>
          <w:rtl/>
        </w:rPr>
        <w:t xml:space="preserve"> &lt;&lt; אורח &gt;&gt;</w:t>
      </w:r>
      <w:r>
        <w:rPr>
          <w:rtl/>
          <w:lang w:eastAsia="he-IL"/>
        </w:rPr>
        <w:t xml:space="preserve">   </w:t>
      </w:r>
      <w:bookmarkEnd w:id="364"/>
    </w:p>
    <w:p w14:paraId="0C69B2E5" w14:textId="77777777" w:rsidR="00D13F87" w:rsidRDefault="00D13F87" w:rsidP="00D13F87">
      <w:pPr>
        <w:pStyle w:val="KeepWithNext"/>
        <w:rPr>
          <w:rtl/>
          <w:lang w:eastAsia="he-IL"/>
        </w:rPr>
      </w:pPr>
    </w:p>
    <w:p w14:paraId="30F1D849" w14:textId="0380ED81" w:rsidR="00D13F87" w:rsidRDefault="00D13F87" w:rsidP="00D13F87">
      <w:pPr>
        <w:rPr>
          <w:rtl/>
          <w:lang w:eastAsia="he-IL"/>
        </w:rPr>
      </w:pPr>
      <w:r>
        <w:rPr>
          <w:rFonts w:hint="cs"/>
          <w:rtl/>
          <w:lang w:eastAsia="he-IL"/>
        </w:rPr>
        <w:t xml:space="preserve">לא, אין לי. </w:t>
      </w:r>
      <w:bookmarkStart w:id="365" w:name="_ETM_Q1_1441837"/>
      <w:bookmarkEnd w:id="365"/>
    </w:p>
    <w:p w14:paraId="76261A8C" w14:textId="77777777" w:rsidR="00D13F87" w:rsidRDefault="00D13F87" w:rsidP="00D13F87">
      <w:pPr>
        <w:rPr>
          <w:rtl/>
          <w:lang w:eastAsia="he-IL"/>
        </w:rPr>
      </w:pPr>
      <w:bookmarkStart w:id="366" w:name="_ETM_Q1_1441916"/>
      <w:bookmarkEnd w:id="366"/>
    </w:p>
    <w:p w14:paraId="49A3D491" w14:textId="1E1B2FB3" w:rsidR="00D13F87" w:rsidRDefault="00D13F87" w:rsidP="00D13F87">
      <w:pPr>
        <w:pStyle w:val="af6"/>
        <w:keepNext/>
        <w:rPr>
          <w:rtl/>
        </w:rPr>
      </w:pPr>
      <w:bookmarkStart w:id="367" w:name="ET_yor_6157_255"/>
      <w:r w:rsidRPr="00D13F87">
        <w:rPr>
          <w:rStyle w:val="TagStyle"/>
          <w:rtl/>
        </w:rPr>
        <w:t xml:space="preserve"> &lt;&lt; יור &gt;&gt; </w:t>
      </w:r>
      <w:r>
        <w:rPr>
          <w:rtl/>
        </w:rPr>
        <w:t xml:space="preserve">היו"ר שמחה </w:t>
      </w:r>
      <w:proofErr w:type="spellStart"/>
      <w:r>
        <w:rPr>
          <w:rtl/>
        </w:rPr>
        <w:t>רוטמן</w:t>
      </w:r>
      <w:proofErr w:type="spellEnd"/>
      <w:r>
        <w:rPr>
          <w:rtl/>
        </w:rPr>
        <w:t>:</w:t>
      </w:r>
      <w:r w:rsidRPr="00D13F87">
        <w:rPr>
          <w:rStyle w:val="TagStyle"/>
          <w:rtl/>
        </w:rPr>
        <w:t xml:space="preserve"> &lt;&lt; יור &gt;&gt;</w:t>
      </w:r>
      <w:r>
        <w:rPr>
          <w:rtl/>
        </w:rPr>
        <w:t xml:space="preserve">   </w:t>
      </w:r>
      <w:bookmarkEnd w:id="367"/>
    </w:p>
    <w:p w14:paraId="09917458" w14:textId="77777777" w:rsidR="00D13F87" w:rsidRDefault="00D13F87" w:rsidP="00D13F87">
      <w:pPr>
        <w:pStyle w:val="KeepWithNext"/>
        <w:rPr>
          <w:rtl/>
          <w:lang w:eastAsia="he-IL"/>
        </w:rPr>
      </w:pPr>
    </w:p>
    <w:p w14:paraId="5C9E71EA" w14:textId="1CFD8892" w:rsidR="00D13F87" w:rsidRPr="00D13F87" w:rsidRDefault="00D13F87" w:rsidP="00D13F87">
      <w:pPr>
        <w:rPr>
          <w:rtl/>
          <w:lang w:eastAsia="he-IL"/>
        </w:rPr>
      </w:pPr>
      <w:bookmarkStart w:id="368" w:name="_ETM_Q1_1442823"/>
      <w:bookmarkEnd w:id="368"/>
      <w:r>
        <w:rPr>
          <w:rFonts w:hint="cs"/>
          <w:rtl/>
          <w:lang w:eastAsia="he-IL"/>
        </w:rPr>
        <w:t>לצערי, אגב. אבל אני מבין את</w:t>
      </w:r>
      <w:bookmarkStart w:id="369" w:name="_ETM_Q1_1442068"/>
      <w:bookmarkEnd w:id="369"/>
      <w:r>
        <w:rPr>
          <w:rFonts w:hint="cs"/>
          <w:rtl/>
          <w:lang w:eastAsia="he-IL"/>
        </w:rPr>
        <w:t xml:space="preserve"> הרצון לייצר את זה דווקא במנגנון רך בהתחלה, ששומר את </w:t>
      </w:r>
      <w:bookmarkStart w:id="370" w:name="_ETM_Q1_1444038"/>
      <w:bookmarkEnd w:id="370"/>
      <w:r>
        <w:rPr>
          <w:rFonts w:hint="cs"/>
          <w:rtl/>
          <w:lang w:eastAsia="he-IL"/>
        </w:rPr>
        <w:t xml:space="preserve">העצמאות של הרגולטור, כל רגולטור בפני עצמו. אני </w:t>
      </w:r>
      <w:bookmarkStart w:id="371" w:name="_ETM_Q1_1447535"/>
      <w:bookmarkEnd w:id="371"/>
      <w:r>
        <w:rPr>
          <w:rFonts w:hint="cs"/>
          <w:rtl/>
          <w:lang w:eastAsia="he-IL"/>
        </w:rPr>
        <w:t>מנסה להבין איפה זה פוגע בך. אתה רוצה להטיל עליי רגולציה</w:t>
      </w:r>
      <w:bookmarkStart w:id="372" w:name="_ETM_Q1_1452007"/>
      <w:bookmarkEnd w:id="372"/>
      <w:r>
        <w:rPr>
          <w:rFonts w:hint="cs"/>
          <w:rtl/>
          <w:lang w:eastAsia="he-IL"/>
        </w:rPr>
        <w:t xml:space="preserve"> שלא פורסמה בשום מקום. </w:t>
      </w:r>
    </w:p>
    <w:p w14:paraId="1771AA6E" w14:textId="77777777" w:rsidR="00D13F87" w:rsidRDefault="00D13F87" w:rsidP="00DC664B">
      <w:pPr>
        <w:rPr>
          <w:rtl/>
          <w:lang w:eastAsia="he-IL"/>
        </w:rPr>
      </w:pPr>
    </w:p>
    <w:p w14:paraId="5A6B2C77" w14:textId="0620988D" w:rsidR="00D13F87" w:rsidRDefault="00D13F87" w:rsidP="00D13F87">
      <w:pPr>
        <w:pStyle w:val="af9"/>
        <w:keepNext/>
        <w:rPr>
          <w:rtl/>
          <w:lang w:eastAsia="he-IL"/>
        </w:rPr>
      </w:pPr>
      <w:bookmarkStart w:id="373" w:name="_ETM_Q1_1457089"/>
      <w:bookmarkStart w:id="374" w:name="ET_guest_852478_256"/>
      <w:bookmarkEnd w:id="373"/>
      <w:r w:rsidRPr="00D13F87">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13F87">
        <w:rPr>
          <w:rStyle w:val="TagStyle"/>
          <w:rtl/>
        </w:rPr>
        <w:t xml:space="preserve"> &lt;&lt; אורח &gt;&gt;</w:t>
      </w:r>
      <w:r>
        <w:rPr>
          <w:rtl/>
          <w:lang w:eastAsia="he-IL"/>
        </w:rPr>
        <w:t xml:space="preserve">   </w:t>
      </w:r>
      <w:bookmarkEnd w:id="374"/>
    </w:p>
    <w:p w14:paraId="75EA64EC" w14:textId="77777777" w:rsidR="00D13F87" w:rsidRDefault="00D13F87" w:rsidP="00D13F87">
      <w:pPr>
        <w:rPr>
          <w:rtl/>
          <w:lang w:eastAsia="he-IL"/>
        </w:rPr>
      </w:pPr>
      <w:bookmarkStart w:id="375" w:name="_ETM_Q1_1458168"/>
      <w:bookmarkStart w:id="376" w:name="_ETM_Q1_1458239"/>
      <w:bookmarkEnd w:id="375"/>
      <w:bookmarkEnd w:id="376"/>
    </w:p>
    <w:p w14:paraId="77E3B5A3" w14:textId="2482F2D6" w:rsidR="00D13F87" w:rsidRDefault="00D13F87" w:rsidP="00D13F87">
      <w:pPr>
        <w:rPr>
          <w:rtl/>
          <w:lang w:eastAsia="he-IL"/>
        </w:rPr>
      </w:pPr>
      <w:r>
        <w:rPr>
          <w:rFonts w:hint="cs"/>
          <w:rtl/>
          <w:lang w:eastAsia="he-IL"/>
        </w:rPr>
        <w:t xml:space="preserve">לא, אני מסכים איתך. </w:t>
      </w:r>
    </w:p>
    <w:p w14:paraId="05B1C1C7" w14:textId="77777777" w:rsidR="00D13F87" w:rsidRDefault="00D13F87" w:rsidP="00D13F87">
      <w:pPr>
        <w:rPr>
          <w:rtl/>
          <w:lang w:eastAsia="he-IL"/>
        </w:rPr>
      </w:pPr>
    </w:p>
    <w:p w14:paraId="7C3FF30C" w14:textId="08E29FBE" w:rsidR="00D13F87" w:rsidRDefault="00D13F87" w:rsidP="00D13F87">
      <w:pPr>
        <w:pStyle w:val="af6"/>
        <w:keepNext/>
        <w:rPr>
          <w:rtl/>
        </w:rPr>
      </w:pPr>
      <w:bookmarkStart w:id="377" w:name="ET_yor_6157_257"/>
      <w:r w:rsidRPr="00D13F8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13F87">
        <w:rPr>
          <w:rStyle w:val="TagStyle"/>
          <w:rtl/>
        </w:rPr>
        <w:t xml:space="preserve"> &lt;&lt; יור &gt;&gt;</w:t>
      </w:r>
      <w:r>
        <w:rPr>
          <w:rtl/>
        </w:rPr>
        <w:t xml:space="preserve">   </w:t>
      </w:r>
      <w:bookmarkEnd w:id="377"/>
    </w:p>
    <w:p w14:paraId="307BEEAF" w14:textId="77777777" w:rsidR="00D13F87" w:rsidRDefault="00D13F87" w:rsidP="00D13F87">
      <w:pPr>
        <w:pStyle w:val="KeepWithNext"/>
        <w:rPr>
          <w:rtl/>
          <w:lang w:eastAsia="he-IL"/>
        </w:rPr>
      </w:pPr>
    </w:p>
    <w:p w14:paraId="7A86FE99" w14:textId="24BA680A" w:rsidR="00D13F87" w:rsidRDefault="00D13F87" w:rsidP="00D13F87">
      <w:pPr>
        <w:rPr>
          <w:rtl/>
          <w:lang w:eastAsia="he-IL"/>
        </w:rPr>
      </w:pPr>
      <w:r>
        <w:rPr>
          <w:rFonts w:hint="cs"/>
          <w:rtl/>
          <w:lang w:eastAsia="he-IL"/>
        </w:rPr>
        <w:t xml:space="preserve">איפה זה פוגש אותך? </w:t>
      </w:r>
    </w:p>
    <w:p w14:paraId="3EC88A21" w14:textId="77777777" w:rsidR="00D13F87" w:rsidRDefault="00D13F87" w:rsidP="00D13F87">
      <w:pPr>
        <w:rPr>
          <w:rtl/>
          <w:lang w:eastAsia="he-IL"/>
        </w:rPr>
      </w:pPr>
    </w:p>
    <w:p w14:paraId="6626D826" w14:textId="7FB21882" w:rsidR="00D13F87" w:rsidRDefault="00D13F87" w:rsidP="00D13F87">
      <w:pPr>
        <w:pStyle w:val="af9"/>
        <w:keepNext/>
        <w:rPr>
          <w:rtl/>
          <w:lang w:eastAsia="he-IL"/>
        </w:rPr>
      </w:pPr>
      <w:bookmarkStart w:id="378" w:name="ET_guest_852478_258"/>
      <w:r w:rsidRPr="00D13F87">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13F87">
        <w:rPr>
          <w:rStyle w:val="TagStyle"/>
          <w:rtl/>
        </w:rPr>
        <w:t xml:space="preserve"> &lt;&lt; אורח &gt;&gt;</w:t>
      </w:r>
      <w:r>
        <w:rPr>
          <w:rtl/>
          <w:lang w:eastAsia="he-IL"/>
        </w:rPr>
        <w:t xml:space="preserve">   </w:t>
      </w:r>
      <w:bookmarkEnd w:id="378"/>
    </w:p>
    <w:p w14:paraId="3DFF85A5" w14:textId="77777777" w:rsidR="00D13F87" w:rsidRDefault="00D13F87" w:rsidP="00D13F87">
      <w:pPr>
        <w:pStyle w:val="KeepWithNext"/>
        <w:rPr>
          <w:rtl/>
          <w:lang w:eastAsia="he-IL"/>
        </w:rPr>
      </w:pPr>
    </w:p>
    <w:p w14:paraId="1486AA72" w14:textId="04223EBF" w:rsidR="00D13F87" w:rsidRPr="00D13F87" w:rsidRDefault="00D13F87" w:rsidP="00D13F87">
      <w:pPr>
        <w:rPr>
          <w:rtl/>
          <w:lang w:eastAsia="he-IL"/>
        </w:rPr>
      </w:pPr>
      <w:bookmarkStart w:id="379" w:name="_ETM_Q1_1456963"/>
      <w:bookmarkStart w:id="380" w:name="_ETM_Q1_1457040"/>
      <w:bookmarkEnd w:id="379"/>
      <w:bookmarkEnd w:id="380"/>
      <w:r>
        <w:rPr>
          <w:rFonts w:hint="cs"/>
          <w:rtl/>
          <w:lang w:eastAsia="he-IL"/>
        </w:rPr>
        <w:t xml:space="preserve">לא פורסמה בזום מקום ואתה אומר, לא, רק אם זה במאגר האסדרה. </w:t>
      </w:r>
    </w:p>
    <w:p w14:paraId="2F2D814B" w14:textId="77777777" w:rsidR="00D13F87" w:rsidRDefault="00D13F87" w:rsidP="00D13F87">
      <w:pPr>
        <w:rPr>
          <w:rtl/>
          <w:lang w:eastAsia="he-IL"/>
        </w:rPr>
      </w:pPr>
    </w:p>
    <w:p w14:paraId="6247DC00" w14:textId="51739A83" w:rsidR="00D13F87" w:rsidRDefault="00D13F87" w:rsidP="00D13F87">
      <w:pPr>
        <w:pStyle w:val="af6"/>
        <w:keepNext/>
        <w:rPr>
          <w:rtl/>
        </w:rPr>
      </w:pPr>
      <w:bookmarkStart w:id="381" w:name="ET_yor_6157_259"/>
      <w:r w:rsidRPr="00D13F87">
        <w:rPr>
          <w:rStyle w:val="TagStyle"/>
          <w:rtl/>
        </w:rPr>
        <w:t xml:space="preserve"> &lt;&lt; יור &gt;&gt; </w:t>
      </w:r>
      <w:r>
        <w:rPr>
          <w:rtl/>
        </w:rPr>
        <w:t xml:space="preserve">היו"ר שמחה </w:t>
      </w:r>
      <w:proofErr w:type="spellStart"/>
      <w:r>
        <w:rPr>
          <w:rtl/>
        </w:rPr>
        <w:t>רוטמן</w:t>
      </w:r>
      <w:proofErr w:type="spellEnd"/>
      <w:r>
        <w:rPr>
          <w:rtl/>
        </w:rPr>
        <w:t>:</w:t>
      </w:r>
      <w:r w:rsidRPr="00D13F87">
        <w:rPr>
          <w:rStyle w:val="TagStyle"/>
          <w:rtl/>
        </w:rPr>
        <w:t xml:space="preserve"> &lt;&lt; יור &gt;&gt;</w:t>
      </w:r>
      <w:r>
        <w:rPr>
          <w:rtl/>
        </w:rPr>
        <w:t xml:space="preserve">   </w:t>
      </w:r>
      <w:bookmarkEnd w:id="381"/>
    </w:p>
    <w:p w14:paraId="3691907D" w14:textId="77777777" w:rsidR="00D13F87" w:rsidRDefault="00D13F87" w:rsidP="00D13F87">
      <w:pPr>
        <w:pStyle w:val="KeepWithNext"/>
        <w:rPr>
          <w:rtl/>
          <w:lang w:eastAsia="he-IL"/>
        </w:rPr>
      </w:pPr>
    </w:p>
    <w:p w14:paraId="789CFF0F" w14:textId="29B77066" w:rsidR="00D13F87" w:rsidRDefault="00D13F87" w:rsidP="00D13F87">
      <w:pPr>
        <w:rPr>
          <w:rtl/>
          <w:lang w:eastAsia="he-IL"/>
        </w:rPr>
      </w:pPr>
      <w:bookmarkStart w:id="382" w:name="_ETM_Q1_1466027"/>
      <w:bookmarkEnd w:id="382"/>
      <w:r>
        <w:rPr>
          <w:rFonts w:hint="cs"/>
          <w:rtl/>
          <w:lang w:eastAsia="he-IL"/>
        </w:rPr>
        <w:t xml:space="preserve">לא, אם היא פורסמה לפי פרסום אחר, בדרך הקבועה בדין בתחומו של מאסדר, אתה גם בסדר. </w:t>
      </w:r>
    </w:p>
    <w:p w14:paraId="33E9104A" w14:textId="77777777" w:rsidR="00D13F87" w:rsidRDefault="00D13F87" w:rsidP="00D13F87">
      <w:pPr>
        <w:rPr>
          <w:rtl/>
          <w:lang w:eastAsia="he-IL"/>
        </w:rPr>
      </w:pPr>
      <w:bookmarkStart w:id="383" w:name="_ETM_Q1_1469229"/>
      <w:bookmarkStart w:id="384" w:name="_ETM_Q1_1469321"/>
      <w:bookmarkEnd w:id="383"/>
      <w:bookmarkEnd w:id="384"/>
    </w:p>
    <w:p w14:paraId="42795431" w14:textId="38175611" w:rsidR="00D13F87" w:rsidRDefault="00D13F87" w:rsidP="00D13F87">
      <w:pPr>
        <w:pStyle w:val="af9"/>
        <w:keepNext/>
        <w:rPr>
          <w:rtl/>
          <w:lang w:eastAsia="he-IL"/>
        </w:rPr>
      </w:pPr>
      <w:bookmarkStart w:id="385" w:name="ET_guest_852478_260"/>
      <w:r w:rsidRPr="00D13F87">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13F87">
        <w:rPr>
          <w:rStyle w:val="TagStyle"/>
          <w:rtl/>
        </w:rPr>
        <w:t xml:space="preserve"> &lt;&lt; אורח &gt;&gt;</w:t>
      </w:r>
      <w:r>
        <w:rPr>
          <w:rtl/>
          <w:lang w:eastAsia="he-IL"/>
        </w:rPr>
        <w:t xml:space="preserve">   </w:t>
      </w:r>
      <w:bookmarkEnd w:id="385"/>
    </w:p>
    <w:p w14:paraId="5F6FF89D" w14:textId="77777777" w:rsidR="00D13F87" w:rsidRDefault="00D13F87" w:rsidP="00D13F87">
      <w:pPr>
        <w:pStyle w:val="KeepWithNext"/>
        <w:rPr>
          <w:rtl/>
          <w:lang w:eastAsia="he-IL"/>
        </w:rPr>
      </w:pPr>
    </w:p>
    <w:p w14:paraId="4F3B6BE1" w14:textId="5FB90043" w:rsidR="00D13F87" w:rsidRDefault="00D13F87" w:rsidP="00D13F87">
      <w:pPr>
        <w:rPr>
          <w:rtl/>
          <w:lang w:eastAsia="he-IL"/>
        </w:rPr>
      </w:pPr>
      <w:bookmarkStart w:id="386" w:name="_ETM_Q1_1471479"/>
      <w:bookmarkStart w:id="387" w:name="_ETM_Q1_1471525"/>
      <w:bookmarkStart w:id="388" w:name="_ETM_Q1_1467084"/>
      <w:bookmarkStart w:id="389" w:name="_ETM_Q1_1467182"/>
      <w:bookmarkEnd w:id="386"/>
      <w:bookmarkEnd w:id="387"/>
      <w:bookmarkEnd w:id="388"/>
      <w:bookmarkEnd w:id="389"/>
      <w:r>
        <w:rPr>
          <w:rFonts w:hint="cs"/>
          <w:rtl/>
          <w:lang w:eastAsia="he-IL"/>
        </w:rPr>
        <w:t xml:space="preserve">מה זאת אומרת בדרך כמו </w:t>
      </w:r>
      <w:bookmarkStart w:id="390" w:name="_ETM_Q1_1467586"/>
      <w:bookmarkEnd w:id="390"/>
      <w:r>
        <w:rPr>
          <w:rFonts w:hint="cs"/>
          <w:rtl/>
          <w:lang w:eastAsia="he-IL"/>
        </w:rPr>
        <w:t xml:space="preserve">שכותבים? זאת אומרת שאם יש נוהל שאני מפרסם באתר - </w:t>
      </w:r>
      <w:bookmarkStart w:id="391" w:name="_ETM_Q1_1474094"/>
      <w:bookmarkEnd w:id="391"/>
      <w:r>
        <w:rPr>
          <w:rFonts w:hint="cs"/>
          <w:rtl/>
          <w:lang w:eastAsia="he-IL"/>
        </w:rPr>
        <w:t xml:space="preserve">- - </w:t>
      </w:r>
      <w:bookmarkStart w:id="392" w:name="_ETM_Q1_1475438"/>
      <w:bookmarkEnd w:id="392"/>
    </w:p>
    <w:p w14:paraId="1926A03A" w14:textId="77777777" w:rsidR="00D13F87" w:rsidRDefault="00D13F87" w:rsidP="00D13F87">
      <w:pPr>
        <w:rPr>
          <w:rtl/>
          <w:lang w:eastAsia="he-IL"/>
        </w:rPr>
      </w:pPr>
      <w:bookmarkStart w:id="393" w:name="_ETM_Q1_1475522"/>
      <w:bookmarkEnd w:id="393"/>
    </w:p>
    <w:p w14:paraId="3D307A3B" w14:textId="6DB2BDD3" w:rsidR="00D13F87" w:rsidRDefault="00D13F87" w:rsidP="00D13F87">
      <w:pPr>
        <w:pStyle w:val="af9"/>
        <w:keepNext/>
        <w:rPr>
          <w:rtl/>
          <w:lang w:eastAsia="he-IL"/>
        </w:rPr>
      </w:pPr>
      <w:bookmarkStart w:id="394" w:name="_ETM_Q1_1476791"/>
      <w:bookmarkStart w:id="395" w:name="ET_guest_646596_262"/>
      <w:bookmarkEnd w:id="394"/>
      <w:r w:rsidRPr="00D13F87">
        <w:rPr>
          <w:rStyle w:val="TagStyle"/>
          <w:rtl/>
        </w:rPr>
        <w:t xml:space="preserve"> &lt;&lt; אורח &gt;&gt; </w:t>
      </w:r>
      <w:r>
        <w:rPr>
          <w:rtl/>
          <w:lang w:eastAsia="he-IL"/>
        </w:rPr>
        <w:t>יואל בריס:</w:t>
      </w:r>
      <w:r w:rsidRPr="00D13F87">
        <w:rPr>
          <w:rStyle w:val="TagStyle"/>
          <w:rtl/>
        </w:rPr>
        <w:t xml:space="preserve"> &lt;&lt; אורח &gt;&gt;</w:t>
      </w:r>
      <w:r>
        <w:rPr>
          <w:rtl/>
          <w:lang w:eastAsia="he-IL"/>
        </w:rPr>
        <w:t xml:space="preserve">   </w:t>
      </w:r>
      <w:bookmarkEnd w:id="395"/>
    </w:p>
    <w:p w14:paraId="02106C42" w14:textId="77777777" w:rsidR="00D13F87" w:rsidRDefault="00D13F87" w:rsidP="00D13F87">
      <w:pPr>
        <w:pStyle w:val="KeepWithNext"/>
        <w:rPr>
          <w:rtl/>
          <w:lang w:eastAsia="he-IL"/>
        </w:rPr>
      </w:pPr>
    </w:p>
    <w:p w14:paraId="2F96AF25" w14:textId="25BFDDCA" w:rsidR="00D13F87" w:rsidRDefault="00D13F87" w:rsidP="00D13F87">
      <w:pPr>
        <w:rPr>
          <w:rtl/>
          <w:lang w:eastAsia="he-IL"/>
        </w:rPr>
      </w:pPr>
      <w:r>
        <w:rPr>
          <w:rFonts w:hint="cs"/>
          <w:rtl/>
          <w:lang w:eastAsia="he-IL"/>
        </w:rPr>
        <w:t xml:space="preserve">אני אנסה רגע לשקף את הפער? </w:t>
      </w:r>
    </w:p>
    <w:p w14:paraId="09A36CDD" w14:textId="77777777" w:rsidR="00D13F87" w:rsidRDefault="00D13F87" w:rsidP="00D13F87">
      <w:pPr>
        <w:rPr>
          <w:rtl/>
          <w:lang w:eastAsia="he-IL"/>
        </w:rPr>
      </w:pPr>
      <w:bookmarkStart w:id="396" w:name="_ETM_Q1_1473270"/>
      <w:bookmarkStart w:id="397" w:name="_ETM_Q1_1473346"/>
      <w:bookmarkEnd w:id="396"/>
      <w:bookmarkEnd w:id="397"/>
    </w:p>
    <w:p w14:paraId="11A4BD40" w14:textId="5B03D246" w:rsidR="00D13F87" w:rsidRDefault="00D13F87" w:rsidP="00D13F87">
      <w:pPr>
        <w:pStyle w:val="af6"/>
        <w:keepNext/>
        <w:rPr>
          <w:rtl/>
        </w:rPr>
      </w:pPr>
      <w:bookmarkStart w:id="398" w:name="ET_yor_6157_263"/>
      <w:r w:rsidRPr="00D13F87">
        <w:rPr>
          <w:rStyle w:val="TagStyle"/>
          <w:rtl/>
        </w:rPr>
        <w:t xml:space="preserve"> &lt;&lt; יור &gt;&gt; </w:t>
      </w:r>
      <w:r>
        <w:rPr>
          <w:rtl/>
        </w:rPr>
        <w:t xml:space="preserve">היו"ר שמחה </w:t>
      </w:r>
      <w:proofErr w:type="spellStart"/>
      <w:r>
        <w:rPr>
          <w:rtl/>
        </w:rPr>
        <w:t>רוטמן</w:t>
      </w:r>
      <w:proofErr w:type="spellEnd"/>
      <w:r>
        <w:rPr>
          <w:rtl/>
        </w:rPr>
        <w:t>:</w:t>
      </w:r>
      <w:r w:rsidRPr="00D13F87">
        <w:rPr>
          <w:rStyle w:val="TagStyle"/>
          <w:rtl/>
        </w:rPr>
        <w:t xml:space="preserve"> &lt;&lt; יור &gt;&gt;</w:t>
      </w:r>
      <w:r>
        <w:rPr>
          <w:rtl/>
        </w:rPr>
        <w:t xml:space="preserve">   </w:t>
      </w:r>
      <w:bookmarkEnd w:id="398"/>
    </w:p>
    <w:p w14:paraId="4038800F" w14:textId="77777777" w:rsidR="00D13F87" w:rsidRDefault="00D13F87" w:rsidP="00D13F87">
      <w:pPr>
        <w:pStyle w:val="KeepWithNext"/>
        <w:rPr>
          <w:rtl/>
          <w:lang w:eastAsia="he-IL"/>
        </w:rPr>
      </w:pPr>
    </w:p>
    <w:p w14:paraId="030B38AA" w14:textId="522F6E23" w:rsidR="00D13F87" w:rsidRDefault="00D13F87" w:rsidP="00D13F87">
      <w:pPr>
        <w:rPr>
          <w:rtl/>
          <w:lang w:eastAsia="he-IL"/>
        </w:rPr>
      </w:pPr>
      <w:bookmarkStart w:id="399" w:name="_ETM_Q1_1474298"/>
      <w:bookmarkEnd w:id="399"/>
      <w:r>
        <w:rPr>
          <w:rFonts w:hint="cs"/>
          <w:rtl/>
          <w:lang w:eastAsia="he-IL"/>
        </w:rPr>
        <w:t>כן,</w:t>
      </w:r>
      <w:bookmarkStart w:id="400" w:name="_ETM_Q1_1475110"/>
      <w:bookmarkEnd w:id="400"/>
      <w:r>
        <w:rPr>
          <w:rFonts w:hint="cs"/>
          <w:rtl/>
          <w:lang w:eastAsia="he-IL"/>
        </w:rPr>
        <w:t xml:space="preserve"> כן. </w:t>
      </w:r>
    </w:p>
    <w:p w14:paraId="6F1D791F" w14:textId="77777777" w:rsidR="00D13F87" w:rsidRDefault="00D13F87" w:rsidP="00D13F87">
      <w:pPr>
        <w:rPr>
          <w:rtl/>
          <w:lang w:eastAsia="he-IL"/>
        </w:rPr>
      </w:pPr>
      <w:bookmarkStart w:id="401" w:name="_ETM_Q1_1477239"/>
      <w:bookmarkStart w:id="402" w:name="_ETM_Q1_1477345"/>
      <w:bookmarkEnd w:id="401"/>
      <w:bookmarkEnd w:id="402"/>
    </w:p>
    <w:p w14:paraId="5314C04B" w14:textId="35E965A3" w:rsidR="00D13F87" w:rsidRDefault="00D13F87" w:rsidP="00D13F87">
      <w:pPr>
        <w:pStyle w:val="af9"/>
        <w:keepNext/>
        <w:rPr>
          <w:rtl/>
          <w:lang w:eastAsia="he-IL"/>
        </w:rPr>
      </w:pPr>
      <w:bookmarkStart w:id="403" w:name="ET_guest_646596_264"/>
      <w:r w:rsidRPr="00D13F87">
        <w:rPr>
          <w:rStyle w:val="TagStyle"/>
          <w:rtl/>
        </w:rPr>
        <w:t xml:space="preserve"> &lt;&lt; אורח &gt;&gt; </w:t>
      </w:r>
      <w:r>
        <w:rPr>
          <w:rtl/>
          <w:lang w:eastAsia="he-IL"/>
        </w:rPr>
        <w:t>יואל בריס:</w:t>
      </w:r>
      <w:r w:rsidRPr="00D13F87">
        <w:rPr>
          <w:rStyle w:val="TagStyle"/>
          <w:rtl/>
        </w:rPr>
        <w:t xml:space="preserve"> &lt;&lt; אורח &gt;&gt;</w:t>
      </w:r>
      <w:r>
        <w:rPr>
          <w:rtl/>
          <w:lang w:eastAsia="he-IL"/>
        </w:rPr>
        <w:t xml:space="preserve">   </w:t>
      </w:r>
      <w:bookmarkEnd w:id="403"/>
    </w:p>
    <w:p w14:paraId="5245642C" w14:textId="77777777" w:rsidR="00D13F87" w:rsidRDefault="00D13F87" w:rsidP="00D13F87">
      <w:pPr>
        <w:pStyle w:val="KeepWithNext"/>
        <w:rPr>
          <w:rtl/>
          <w:lang w:eastAsia="he-IL"/>
        </w:rPr>
      </w:pPr>
    </w:p>
    <w:p w14:paraId="61980F97" w14:textId="6E8D668D" w:rsidR="00D13F87" w:rsidRPr="00D13F87" w:rsidRDefault="00D13F87" w:rsidP="00D13F87">
      <w:pPr>
        <w:rPr>
          <w:rtl/>
          <w:lang w:eastAsia="he-IL"/>
        </w:rPr>
      </w:pPr>
      <w:bookmarkStart w:id="404" w:name="_ETM_Q1_1479651"/>
      <w:bookmarkStart w:id="405" w:name="_ETM_Q1_1479696"/>
      <w:bookmarkEnd w:id="404"/>
      <w:bookmarkEnd w:id="405"/>
      <w:r>
        <w:rPr>
          <w:rFonts w:hint="cs"/>
          <w:rtl/>
          <w:lang w:eastAsia="he-IL"/>
        </w:rPr>
        <w:t xml:space="preserve">יש דברים שמתפרסמים באתר של המאסדר והיום הם יצטרכו </w:t>
      </w:r>
      <w:bookmarkStart w:id="406" w:name="_ETM_Q1_1490519"/>
      <w:bookmarkEnd w:id="406"/>
      <w:r>
        <w:rPr>
          <w:rFonts w:hint="cs"/>
          <w:rtl/>
          <w:lang w:eastAsia="he-IL"/>
        </w:rPr>
        <w:t xml:space="preserve">לעבור למאגר האסדרה. כלומר, להתפרסם גם במגר האסדרה. מר </w:t>
      </w:r>
      <w:proofErr w:type="spellStart"/>
      <w:r>
        <w:rPr>
          <w:rFonts w:hint="cs"/>
          <w:rtl/>
          <w:lang w:eastAsia="he-IL"/>
        </w:rPr>
        <w:t>לדאני</w:t>
      </w:r>
      <w:proofErr w:type="spellEnd"/>
      <w:r>
        <w:rPr>
          <w:rFonts w:hint="cs"/>
          <w:rtl/>
          <w:lang w:eastAsia="he-IL"/>
        </w:rPr>
        <w:t xml:space="preserve"> אומר, אם זה יתפרסם אצלנו ולא במאגר האסדרה, כלומר אצל הרגולטור ולא במאגר האסדרה, זאת לא רגולציה בחשכה</w:t>
      </w:r>
      <w:bookmarkStart w:id="407" w:name="_ETM_Q1_1507336"/>
      <w:bookmarkEnd w:id="407"/>
      <w:r>
        <w:rPr>
          <w:rFonts w:hint="cs"/>
          <w:rtl/>
          <w:lang w:eastAsia="he-IL"/>
        </w:rPr>
        <w:t xml:space="preserve"> במובן המלא ולכן אני מבקש שההוראות לא יחולו. זאת </w:t>
      </w:r>
      <w:bookmarkStart w:id="408" w:name="_ETM_Q1_1513165"/>
      <w:bookmarkEnd w:id="408"/>
      <w:r>
        <w:rPr>
          <w:rFonts w:hint="cs"/>
          <w:rtl/>
          <w:lang w:eastAsia="he-IL"/>
        </w:rPr>
        <w:t xml:space="preserve">להבנתי העמדה של מר </w:t>
      </w:r>
      <w:proofErr w:type="spellStart"/>
      <w:r>
        <w:rPr>
          <w:rFonts w:hint="cs"/>
          <w:rtl/>
          <w:lang w:eastAsia="he-IL"/>
        </w:rPr>
        <w:t>לדאני</w:t>
      </w:r>
      <w:proofErr w:type="spellEnd"/>
      <w:r>
        <w:rPr>
          <w:rFonts w:hint="cs"/>
          <w:rtl/>
          <w:lang w:eastAsia="he-IL"/>
        </w:rPr>
        <w:t xml:space="preserve">. </w:t>
      </w:r>
    </w:p>
    <w:p w14:paraId="1CE14E8B" w14:textId="77777777" w:rsidR="00D13F87" w:rsidRDefault="00D13F87" w:rsidP="00DC664B">
      <w:pPr>
        <w:rPr>
          <w:rtl/>
          <w:lang w:eastAsia="he-IL"/>
        </w:rPr>
      </w:pPr>
      <w:bookmarkStart w:id="409" w:name="_ETM_Q1_1790121"/>
      <w:bookmarkEnd w:id="409"/>
    </w:p>
    <w:p w14:paraId="28984C18" w14:textId="3F1298C7" w:rsidR="00D13F87" w:rsidRDefault="00D13F87" w:rsidP="00D13F87">
      <w:pPr>
        <w:pStyle w:val="af9"/>
        <w:keepNext/>
        <w:rPr>
          <w:rtl/>
          <w:lang w:eastAsia="he-IL"/>
        </w:rPr>
      </w:pPr>
      <w:bookmarkStart w:id="410" w:name="ET_guest_852478_265"/>
      <w:r w:rsidRPr="00D13F87">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13F87">
        <w:rPr>
          <w:rStyle w:val="TagStyle"/>
          <w:rtl/>
        </w:rPr>
        <w:t xml:space="preserve"> &lt;&lt; אורח &gt;&gt;</w:t>
      </w:r>
      <w:r>
        <w:rPr>
          <w:rtl/>
          <w:lang w:eastAsia="he-IL"/>
        </w:rPr>
        <w:t xml:space="preserve">   </w:t>
      </w:r>
      <w:bookmarkEnd w:id="410"/>
    </w:p>
    <w:p w14:paraId="60284A20" w14:textId="77777777" w:rsidR="00D13F87" w:rsidRDefault="00D13F87" w:rsidP="00D13F87">
      <w:pPr>
        <w:pStyle w:val="KeepWithNext"/>
        <w:rPr>
          <w:rtl/>
          <w:lang w:eastAsia="he-IL"/>
        </w:rPr>
      </w:pPr>
    </w:p>
    <w:p w14:paraId="6CC4AEFA" w14:textId="3C370F7F" w:rsidR="00D13F87" w:rsidRPr="00D13F87" w:rsidRDefault="00D13F87" w:rsidP="00D13F87">
      <w:pPr>
        <w:rPr>
          <w:rtl/>
          <w:lang w:eastAsia="he-IL"/>
        </w:rPr>
      </w:pPr>
      <w:bookmarkStart w:id="411" w:name="_ETM_Q1_1517999"/>
      <w:bookmarkStart w:id="412" w:name="_ETM_Q1_1518044"/>
      <w:bookmarkEnd w:id="411"/>
      <w:bookmarkEnd w:id="412"/>
      <w:r>
        <w:rPr>
          <w:rFonts w:hint="cs"/>
          <w:rtl/>
          <w:lang w:eastAsia="he-IL"/>
        </w:rPr>
        <w:t xml:space="preserve">אנחנו אומרים שמאגר האסדרה </w:t>
      </w:r>
      <w:bookmarkStart w:id="413" w:name="_ETM_Q1_1517012"/>
      <w:bookmarkEnd w:id="413"/>
      <w:r>
        <w:rPr>
          <w:rFonts w:hint="cs"/>
          <w:rtl/>
          <w:lang w:eastAsia="he-IL"/>
        </w:rPr>
        <w:t>בשלבי בנייה. ייקח זמן עד שיהיה פה מאגר אסדרה, ואני חושב שכולנו בעדו, אף אחד לא חושב שלא צריך פה מאגר אסדרה</w:t>
      </w:r>
      <w:r w:rsidR="000854C8">
        <w:rPr>
          <w:rFonts w:hint="cs"/>
          <w:rtl/>
          <w:lang w:eastAsia="he-IL"/>
        </w:rPr>
        <w:t xml:space="preserve"> שהכול יהיה שקוף ובקום אחד, אבל אנחנו עדיין לא בשלב הזה. </w:t>
      </w:r>
      <w:bookmarkStart w:id="414" w:name="_ETM_Q1_1527844"/>
      <w:bookmarkEnd w:id="414"/>
      <w:r w:rsidR="00187B6E">
        <w:rPr>
          <w:rFonts w:hint="cs"/>
          <w:rtl/>
          <w:lang w:eastAsia="he-IL"/>
        </w:rPr>
        <w:t xml:space="preserve">לדעתי אנחנו מקדימים את המאוחר. כל התהליכים האחרים כמו, תוכניות </w:t>
      </w:r>
      <w:bookmarkStart w:id="415" w:name="_ETM_Q1_1532916"/>
      <w:bookmarkEnd w:id="415"/>
      <w:r w:rsidR="00187B6E">
        <w:rPr>
          <w:rFonts w:hint="cs"/>
          <w:rtl/>
          <w:lang w:eastAsia="he-IL"/>
        </w:rPr>
        <w:t xml:space="preserve">האסדרה, תוכנית טיוב רגולציה רישוי עסקים, וריאה לכל </w:t>
      </w:r>
      <w:bookmarkStart w:id="416" w:name="_ETM_Q1_1540837"/>
      <w:bookmarkEnd w:id="416"/>
      <w:r w:rsidR="00187B6E">
        <w:rPr>
          <w:rFonts w:hint="cs"/>
          <w:rtl/>
          <w:lang w:eastAsia="he-IL"/>
        </w:rPr>
        <w:t xml:space="preserve">שינוי רגולציה, וכל הדברים האלה משפיעים בסופו של דבר </w:t>
      </w:r>
      <w:bookmarkStart w:id="417" w:name="_ETM_Q1_1547665"/>
      <w:bookmarkEnd w:id="417"/>
      <w:r w:rsidR="00187B6E">
        <w:rPr>
          <w:rFonts w:hint="cs"/>
          <w:rtl/>
          <w:lang w:eastAsia="he-IL"/>
        </w:rPr>
        <w:t xml:space="preserve">על הישימות של הצעה כזאת. </w:t>
      </w:r>
      <w:r w:rsidR="00287D06">
        <w:rPr>
          <w:rFonts w:hint="cs"/>
          <w:rtl/>
          <w:lang w:eastAsia="he-IL"/>
        </w:rPr>
        <w:t xml:space="preserve">לכן, אני חושב </w:t>
      </w:r>
      <w:bookmarkStart w:id="418" w:name="_ETM_Q1_1552665"/>
      <w:bookmarkEnd w:id="418"/>
      <w:r w:rsidR="00287D06">
        <w:rPr>
          <w:rFonts w:hint="cs"/>
          <w:rtl/>
          <w:lang w:eastAsia="he-IL"/>
        </w:rPr>
        <w:t xml:space="preserve">שבשלב ראשון זה צריך להיות באתרים של הרגולטורים. בעוד </w:t>
      </w:r>
      <w:bookmarkStart w:id="419" w:name="_ETM_Q1_1553334"/>
      <w:bookmarkEnd w:id="419"/>
      <w:r w:rsidR="00287D06">
        <w:rPr>
          <w:rFonts w:hint="cs"/>
          <w:rtl/>
          <w:lang w:eastAsia="he-IL"/>
        </w:rPr>
        <w:t xml:space="preserve">כמה שנים כשנראה שמאגר האסדרה מיוצב וכבר קיים, ורוב </w:t>
      </w:r>
      <w:bookmarkStart w:id="420" w:name="_ETM_Q1_1558888"/>
      <w:bookmarkEnd w:id="420"/>
      <w:r w:rsidR="00287D06">
        <w:rPr>
          <w:rFonts w:hint="cs"/>
          <w:rtl/>
          <w:lang w:eastAsia="he-IL"/>
        </w:rPr>
        <w:t xml:space="preserve">הרגולטורים נמצאים בו, אז אפשר יהיה להביא את זה </w:t>
      </w:r>
      <w:bookmarkStart w:id="421" w:name="_ETM_Q1_1561270"/>
      <w:bookmarkEnd w:id="421"/>
      <w:r w:rsidR="00287D06">
        <w:rPr>
          <w:rFonts w:hint="cs"/>
          <w:rtl/>
          <w:lang w:eastAsia="he-IL"/>
        </w:rPr>
        <w:t>וזה יהיה קצת יותר רלוונטי. לדעתנו, בשלב</w:t>
      </w:r>
      <w:bookmarkStart w:id="422" w:name="_ETM_Q1_1565022"/>
      <w:bookmarkEnd w:id="422"/>
      <w:r w:rsidR="00287D06">
        <w:rPr>
          <w:rFonts w:hint="cs"/>
          <w:rtl/>
          <w:lang w:eastAsia="he-IL"/>
        </w:rPr>
        <w:t xml:space="preserve"> הזה זה מוקדם מדיי, למרות שאנחנו תומכים מאוד ב</w:t>
      </w:r>
      <w:bookmarkStart w:id="423" w:name="_ETM_Q1_1568347"/>
      <w:bookmarkEnd w:id="423"/>
      <w:r w:rsidR="00287D06">
        <w:rPr>
          <w:rFonts w:hint="cs"/>
          <w:rtl/>
          <w:lang w:eastAsia="he-IL"/>
        </w:rPr>
        <w:t xml:space="preserve">רעיון, אגב, אנחנו מאוד בעד. </w:t>
      </w:r>
    </w:p>
    <w:p w14:paraId="7817BB7B" w14:textId="77777777" w:rsidR="00DC664B" w:rsidRDefault="00DC664B" w:rsidP="00DC664B">
      <w:pPr>
        <w:rPr>
          <w:rtl/>
          <w:lang w:eastAsia="he-IL"/>
        </w:rPr>
      </w:pPr>
      <w:bookmarkStart w:id="424" w:name="_ETM_Q1_1790186"/>
      <w:bookmarkStart w:id="425" w:name="_ETM_Q1_1790216"/>
      <w:bookmarkStart w:id="426" w:name="_ETM_Q1_1790256"/>
      <w:bookmarkEnd w:id="424"/>
      <w:bookmarkEnd w:id="425"/>
      <w:bookmarkEnd w:id="426"/>
    </w:p>
    <w:p w14:paraId="41804B61" w14:textId="77777777" w:rsidR="00DC664B" w:rsidRDefault="00DC664B" w:rsidP="00DC664B">
      <w:pPr>
        <w:pStyle w:val="af6"/>
        <w:keepNext/>
        <w:rPr>
          <w:rtl/>
        </w:rPr>
      </w:pPr>
      <w:bookmarkStart w:id="427" w:name="ET_yor_6157_33"/>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427"/>
    </w:p>
    <w:p w14:paraId="71D89F14" w14:textId="77777777" w:rsidR="00DC664B" w:rsidRDefault="00DC664B" w:rsidP="00DC664B">
      <w:pPr>
        <w:pStyle w:val="KeepWithNext"/>
        <w:rPr>
          <w:rtl/>
          <w:lang w:eastAsia="he-IL"/>
        </w:rPr>
      </w:pPr>
    </w:p>
    <w:p w14:paraId="1E5BB01D" w14:textId="7AADE729" w:rsidR="00DC664B" w:rsidRDefault="00287D06" w:rsidP="00DC664B">
      <w:pPr>
        <w:rPr>
          <w:rtl/>
          <w:lang w:eastAsia="he-IL"/>
        </w:rPr>
      </w:pPr>
      <w:bookmarkStart w:id="428" w:name="_ETM_Q1_1791748"/>
      <w:bookmarkEnd w:id="428"/>
      <w:r>
        <w:rPr>
          <w:rFonts w:hint="cs"/>
          <w:rtl/>
          <w:lang w:eastAsia="he-IL"/>
        </w:rPr>
        <w:t xml:space="preserve">טוב. </w:t>
      </w:r>
      <w:r w:rsidR="007D6828">
        <w:rPr>
          <w:rFonts w:hint="cs"/>
          <w:rtl/>
          <w:lang w:eastAsia="he-IL"/>
        </w:rPr>
        <w:t xml:space="preserve">אני חייב לומר שנשארתי </w:t>
      </w:r>
      <w:r w:rsidR="00DC664B">
        <w:rPr>
          <w:rFonts w:hint="cs"/>
          <w:rtl/>
          <w:lang w:eastAsia="he-IL"/>
        </w:rPr>
        <w:t>בלי להבין את הפער.</w:t>
      </w:r>
      <w:r w:rsidR="007D6828">
        <w:rPr>
          <w:rFonts w:hint="cs"/>
          <w:rtl/>
          <w:lang w:eastAsia="he-IL"/>
        </w:rPr>
        <w:t xml:space="preserve"> למרות שיש פה התייחסות לפרסום בדרך אחרת </w:t>
      </w:r>
      <w:bookmarkStart w:id="429" w:name="_ETM_Q1_1576688"/>
      <w:bookmarkEnd w:id="429"/>
      <w:r w:rsidR="007D6828">
        <w:rPr>
          <w:rFonts w:hint="cs"/>
          <w:rtl/>
          <w:lang w:eastAsia="he-IL"/>
        </w:rPr>
        <w:t xml:space="preserve">הקבועה </w:t>
      </w:r>
      <w:r w:rsidR="00B11AA4">
        <w:rPr>
          <w:rFonts w:hint="cs"/>
          <w:rtl/>
          <w:lang w:eastAsia="he-IL"/>
        </w:rPr>
        <w:t xml:space="preserve">בדין שנקבעה בתחומו של מאסדר. כלומר, אם על </w:t>
      </w:r>
      <w:bookmarkStart w:id="430" w:name="_ETM_Q1_1582899"/>
      <w:bookmarkEnd w:id="430"/>
      <w:r w:rsidR="00B11AA4">
        <w:rPr>
          <w:rFonts w:hint="cs"/>
          <w:rtl/>
          <w:lang w:eastAsia="he-IL"/>
        </w:rPr>
        <w:t>פי דין הוא אמור לפרסם משהו אצלו באתר, הוא בסדר.</w:t>
      </w:r>
      <w:bookmarkStart w:id="431" w:name="_ETM_Q1_1586981"/>
      <w:bookmarkEnd w:id="431"/>
      <w:r w:rsidR="00B11AA4">
        <w:rPr>
          <w:rFonts w:hint="cs"/>
          <w:rtl/>
          <w:lang w:eastAsia="he-IL"/>
        </w:rPr>
        <w:t xml:space="preserve"> </w:t>
      </w:r>
      <w:r w:rsidR="00747D7E">
        <w:rPr>
          <w:rFonts w:hint="cs"/>
          <w:rtl/>
          <w:lang w:eastAsia="he-IL"/>
        </w:rPr>
        <w:t xml:space="preserve">זה </w:t>
      </w:r>
      <w:r w:rsidR="00B11AA4">
        <w:rPr>
          <w:rFonts w:hint="cs"/>
          <w:rtl/>
          <w:lang w:eastAsia="he-IL"/>
        </w:rPr>
        <w:t>להבנתי, אולי אני לא מבין את מה שהחוק אומר</w:t>
      </w:r>
      <w:r w:rsidR="00747D7E">
        <w:rPr>
          <w:rFonts w:hint="cs"/>
          <w:rtl/>
          <w:lang w:eastAsia="he-IL"/>
        </w:rPr>
        <w:t>.</w:t>
      </w:r>
    </w:p>
    <w:p w14:paraId="3E80071A" w14:textId="77777777" w:rsidR="00DC664B" w:rsidRDefault="00DC664B" w:rsidP="00DC664B">
      <w:pPr>
        <w:rPr>
          <w:rtl/>
          <w:lang w:eastAsia="he-IL"/>
        </w:rPr>
      </w:pPr>
      <w:bookmarkStart w:id="432" w:name="_ETM_Q1_1805248"/>
      <w:bookmarkStart w:id="433" w:name="_ETM_Q1_1805298"/>
      <w:bookmarkStart w:id="434" w:name="_ETM_Q1_1808274"/>
      <w:bookmarkEnd w:id="432"/>
      <w:bookmarkEnd w:id="433"/>
      <w:bookmarkEnd w:id="434"/>
    </w:p>
    <w:p w14:paraId="509D3D9F" w14:textId="77777777" w:rsidR="00DC664B" w:rsidRDefault="00DC664B" w:rsidP="00DC664B">
      <w:pPr>
        <w:pStyle w:val="af9"/>
        <w:keepNext/>
        <w:rPr>
          <w:rtl/>
          <w:lang w:eastAsia="he-IL"/>
        </w:rPr>
      </w:pPr>
      <w:bookmarkStart w:id="435" w:name="ET_guest_852478_34"/>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435"/>
    </w:p>
    <w:p w14:paraId="3B51DA0C" w14:textId="77777777" w:rsidR="00DC664B" w:rsidRDefault="00DC664B" w:rsidP="00DC664B">
      <w:pPr>
        <w:pStyle w:val="KeepWithNext"/>
        <w:rPr>
          <w:rtl/>
          <w:lang w:eastAsia="he-IL"/>
        </w:rPr>
      </w:pPr>
    </w:p>
    <w:p w14:paraId="4E26DDAB" w14:textId="67A67790" w:rsidR="00DC664B" w:rsidRDefault="00DC664B" w:rsidP="00DC664B">
      <w:pPr>
        <w:rPr>
          <w:rtl/>
          <w:lang w:eastAsia="he-IL"/>
        </w:rPr>
      </w:pPr>
      <w:bookmarkStart w:id="436" w:name="_ETM_Q1_1808658"/>
      <w:bookmarkStart w:id="437" w:name="_ETM_Q1_1808693"/>
      <w:bookmarkEnd w:id="436"/>
      <w:bookmarkEnd w:id="437"/>
      <w:r>
        <w:rPr>
          <w:rFonts w:hint="cs"/>
          <w:rtl/>
          <w:lang w:eastAsia="he-IL"/>
        </w:rPr>
        <w:t xml:space="preserve">לא בכל מקום יש דרישת </w:t>
      </w:r>
      <w:bookmarkStart w:id="438" w:name="_ETM_Q1_1812553"/>
      <w:bookmarkEnd w:id="438"/>
      <w:r>
        <w:rPr>
          <w:rFonts w:hint="cs"/>
          <w:rtl/>
          <w:lang w:eastAsia="he-IL"/>
        </w:rPr>
        <w:t xml:space="preserve">פרסום. </w:t>
      </w:r>
    </w:p>
    <w:p w14:paraId="4412C4C2" w14:textId="77777777" w:rsidR="00DC664B" w:rsidRDefault="00DC664B" w:rsidP="00DC664B">
      <w:pPr>
        <w:rPr>
          <w:rtl/>
          <w:lang w:eastAsia="he-IL"/>
        </w:rPr>
      </w:pPr>
      <w:bookmarkStart w:id="439" w:name="_ETM_Q1_1815153"/>
      <w:bookmarkStart w:id="440" w:name="_ETM_Q1_1815223"/>
      <w:bookmarkEnd w:id="439"/>
      <w:bookmarkEnd w:id="440"/>
    </w:p>
    <w:p w14:paraId="1F1325F0" w14:textId="77777777" w:rsidR="00DC664B" w:rsidRDefault="00DC664B" w:rsidP="00DC664B">
      <w:pPr>
        <w:pStyle w:val="af6"/>
        <w:keepNext/>
        <w:rPr>
          <w:rtl/>
        </w:rPr>
      </w:pPr>
      <w:bookmarkStart w:id="441" w:name="ET_yor_6157_35"/>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441"/>
    </w:p>
    <w:p w14:paraId="3CA32B66" w14:textId="77777777" w:rsidR="00DC664B" w:rsidRDefault="00DC664B" w:rsidP="00DC664B">
      <w:pPr>
        <w:pStyle w:val="KeepWithNext"/>
        <w:rPr>
          <w:rtl/>
          <w:lang w:eastAsia="he-IL"/>
        </w:rPr>
      </w:pPr>
    </w:p>
    <w:p w14:paraId="5AC4BF45" w14:textId="723639A5" w:rsidR="00DC664B" w:rsidRDefault="00DC664B" w:rsidP="00DC664B">
      <w:pPr>
        <w:rPr>
          <w:rtl/>
          <w:lang w:eastAsia="he-IL"/>
        </w:rPr>
      </w:pPr>
      <w:bookmarkStart w:id="442" w:name="_ETM_Q1_1817268"/>
      <w:bookmarkEnd w:id="442"/>
      <w:r>
        <w:rPr>
          <w:rFonts w:hint="cs"/>
          <w:rtl/>
          <w:lang w:eastAsia="he-IL"/>
        </w:rPr>
        <w:t>אז אם אין</w:t>
      </w:r>
      <w:r w:rsidR="00747D7E">
        <w:rPr>
          <w:rFonts w:hint="cs"/>
          <w:rtl/>
          <w:lang w:eastAsia="he-IL"/>
        </w:rPr>
        <w:t xml:space="preserve"> דרישת פרסום מפורשת, ואין חובת פרסום ברשומות, ולא אומרים לך לפרסם באתר, וזאת אסדרה ואתה לא טוען </w:t>
      </w:r>
      <w:bookmarkStart w:id="443" w:name="_ETM_Q1_1604081"/>
      <w:bookmarkEnd w:id="443"/>
      <w:r w:rsidR="00747D7E">
        <w:rPr>
          <w:rFonts w:hint="cs"/>
          <w:rtl/>
          <w:lang w:eastAsia="he-IL"/>
        </w:rPr>
        <w:t xml:space="preserve">שאת לא אסדרה, כי אם זאת לא אסדרה אתה לא חייב לפרסם, וקיבלת הודעה ולא פרסמת אחרי שקיבלת הודעה, ואלה, אחי, אל תאכוף. מה אתה רוצה? בדיון </w:t>
      </w:r>
      <w:bookmarkStart w:id="444" w:name="_ETM_Q1_1619725"/>
      <w:bookmarkEnd w:id="444"/>
      <w:r w:rsidR="00747D7E">
        <w:rPr>
          <w:rFonts w:hint="cs"/>
          <w:rtl/>
          <w:lang w:eastAsia="he-IL"/>
        </w:rPr>
        <w:t>הקודם, אני לא מדבר על הפערים שהחוק עבר, אבל אפילו לא צריך פה את החוק הזה</w:t>
      </w:r>
      <w:bookmarkStart w:id="445" w:name="_ETM_Q1_1825215"/>
      <w:bookmarkEnd w:id="445"/>
      <w:r w:rsidR="00747D7E">
        <w:rPr>
          <w:rFonts w:hint="cs"/>
          <w:rtl/>
          <w:lang w:eastAsia="he-IL"/>
        </w:rPr>
        <w:t xml:space="preserve">, זה חוק </w:t>
      </w:r>
      <w:bookmarkStart w:id="446" w:name="_ETM_Q1_1628224"/>
      <w:bookmarkEnd w:id="446"/>
      <w:r w:rsidR="00747D7E">
        <w:rPr>
          <w:rFonts w:hint="cs"/>
          <w:rtl/>
          <w:lang w:eastAsia="he-IL"/>
        </w:rPr>
        <w:t>מיותר מהבחינה הזא</w:t>
      </w:r>
      <w:r w:rsidR="00C20E53">
        <w:rPr>
          <w:rFonts w:hint="cs"/>
          <w:rtl/>
          <w:lang w:eastAsia="he-IL"/>
        </w:rPr>
        <w:t>ת</w:t>
      </w:r>
      <w:r w:rsidR="00747D7E">
        <w:rPr>
          <w:rFonts w:hint="cs"/>
          <w:rtl/>
          <w:lang w:eastAsia="he-IL"/>
        </w:rPr>
        <w:t xml:space="preserve">, כי </w:t>
      </w:r>
      <w:r w:rsidR="00747D7E">
        <w:rPr>
          <w:rFonts w:hint="cs"/>
          <w:rtl/>
          <w:lang w:eastAsia="he-IL"/>
        </w:rPr>
        <w:lastRenderedPageBreak/>
        <w:t>יש חוק שבא ואומר</w:t>
      </w:r>
      <w:r w:rsidR="00C20E53">
        <w:rPr>
          <w:rFonts w:hint="cs"/>
          <w:rtl/>
          <w:lang w:eastAsia="he-IL"/>
        </w:rPr>
        <w:t xml:space="preserve">, </w:t>
      </w:r>
      <w:bookmarkStart w:id="447" w:name="_ETM_Q1_1629619"/>
      <w:bookmarkEnd w:id="447"/>
      <w:r w:rsidR="00C20E53">
        <w:rPr>
          <w:rFonts w:hint="cs"/>
          <w:rtl/>
          <w:lang w:eastAsia="he-IL"/>
        </w:rPr>
        <w:t xml:space="preserve">לדעתי זה נצא בפקודת סדרי השלטון והמשפט, ואולי עוד כבר בדברי המלך במועצה, החוק נסתר, אין לו תוקף. אתה לא יכול לייצר לי רגולציה או </w:t>
      </w:r>
      <w:bookmarkStart w:id="448" w:name="_ETM_Q1_1639687"/>
      <w:bookmarkEnd w:id="448"/>
      <w:r w:rsidR="00C20E53">
        <w:rPr>
          <w:rFonts w:hint="cs"/>
          <w:rtl/>
          <w:lang w:eastAsia="he-IL"/>
        </w:rPr>
        <w:t xml:space="preserve">חוק שלא פורסם לציבור שאני לא יודע מה </w:t>
      </w:r>
      <w:bookmarkStart w:id="449" w:name="_ETM_Q1_1640586"/>
      <w:bookmarkEnd w:id="449"/>
      <w:r w:rsidR="00C20E53">
        <w:rPr>
          <w:rFonts w:hint="cs"/>
          <w:rtl/>
          <w:lang w:eastAsia="he-IL"/>
        </w:rPr>
        <w:t xml:space="preserve">חל עליי, זה אלף בית של משטר אילו לא דמוקרטי, זה עוד מהלוחות הרומיים. </w:t>
      </w:r>
    </w:p>
    <w:p w14:paraId="48EAA464" w14:textId="77777777" w:rsidR="00DC664B" w:rsidRDefault="00DC664B" w:rsidP="00DC664B">
      <w:pPr>
        <w:rPr>
          <w:rtl/>
          <w:lang w:eastAsia="he-IL"/>
        </w:rPr>
      </w:pPr>
      <w:bookmarkStart w:id="450" w:name="_ETM_Q1_1828175"/>
      <w:bookmarkStart w:id="451" w:name="_ETM_Q1_1828247"/>
      <w:bookmarkEnd w:id="450"/>
      <w:bookmarkEnd w:id="451"/>
    </w:p>
    <w:p w14:paraId="6CB16080" w14:textId="77777777" w:rsidR="00DC664B" w:rsidRDefault="00DC664B" w:rsidP="00DC664B">
      <w:pPr>
        <w:pStyle w:val="af9"/>
        <w:keepNext/>
        <w:rPr>
          <w:rtl/>
          <w:lang w:eastAsia="he-IL"/>
        </w:rPr>
      </w:pPr>
      <w:bookmarkStart w:id="452" w:name="_ETM_Q1_1828587"/>
      <w:bookmarkStart w:id="453" w:name="_ETM_Q1_1828637"/>
      <w:bookmarkStart w:id="454" w:name="_ETM_Q1_1858502"/>
      <w:bookmarkStart w:id="455" w:name="ET_guest_852478_36"/>
      <w:bookmarkEnd w:id="452"/>
      <w:bookmarkEnd w:id="453"/>
      <w:bookmarkEnd w:id="454"/>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455"/>
    </w:p>
    <w:p w14:paraId="6BCFF5F9" w14:textId="77777777" w:rsidR="00DC664B" w:rsidRDefault="00DC664B" w:rsidP="00DC664B">
      <w:pPr>
        <w:pStyle w:val="KeepWithNext"/>
        <w:rPr>
          <w:rtl/>
          <w:lang w:eastAsia="he-IL"/>
        </w:rPr>
      </w:pPr>
    </w:p>
    <w:p w14:paraId="241C4BD1" w14:textId="28779C4D" w:rsidR="00DC664B" w:rsidRDefault="00DC664B" w:rsidP="00DC664B">
      <w:pPr>
        <w:rPr>
          <w:rtl/>
          <w:lang w:eastAsia="he-IL"/>
        </w:rPr>
      </w:pPr>
      <w:bookmarkStart w:id="456" w:name="_ETM_Q1_1858900"/>
      <w:bookmarkStart w:id="457" w:name="_ETM_Q1_1858935"/>
      <w:bookmarkEnd w:id="456"/>
      <w:bookmarkEnd w:id="457"/>
      <w:r>
        <w:rPr>
          <w:rFonts w:hint="cs"/>
          <w:rtl/>
          <w:lang w:eastAsia="he-IL"/>
        </w:rPr>
        <w:t xml:space="preserve">אבל אנחנו לא אומרים את זה, אנחנו אומרים שאין </w:t>
      </w:r>
      <w:bookmarkStart w:id="458" w:name="_ETM_Q1_1869015"/>
      <w:bookmarkEnd w:id="458"/>
      <w:r>
        <w:rPr>
          <w:rFonts w:hint="cs"/>
          <w:rtl/>
          <w:lang w:eastAsia="he-IL"/>
        </w:rPr>
        <w:t>בעיה שזה יפורסם. אנחנו רק אומרים</w:t>
      </w:r>
      <w:r w:rsidR="009246D0">
        <w:rPr>
          <w:rFonts w:hint="cs"/>
          <w:rtl/>
          <w:lang w:eastAsia="he-IL"/>
        </w:rPr>
        <w:t xml:space="preserve"> שבשלב הזה כשמאגר האסדרה בבנייה וייקח זמן עם כל התוכניות האחרות</w:t>
      </w:r>
      <w:bookmarkStart w:id="459" w:name="_ETM_Q1_1657007"/>
      <w:bookmarkEnd w:id="459"/>
      <w:r w:rsidR="009246D0">
        <w:rPr>
          <w:rFonts w:hint="cs"/>
          <w:rtl/>
          <w:lang w:eastAsia="he-IL"/>
        </w:rPr>
        <w:t xml:space="preserve">, אנחנו אומרים שלפחות בשלב הזה </w:t>
      </w:r>
      <w:r>
        <w:rPr>
          <w:rFonts w:hint="cs"/>
          <w:rtl/>
          <w:lang w:eastAsia="he-IL"/>
        </w:rPr>
        <w:t xml:space="preserve">שזה יפורסם אצלך </w:t>
      </w:r>
      <w:bookmarkStart w:id="460" w:name="_ETM_Q1_1878257"/>
      <w:bookmarkEnd w:id="460"/>
      <w:r>
        <w:rPr>
          <w:rFonts w:hint="cs"/>
          <w:rtl/>
          <w:lang w:eastAsia="he-IL"/>
        </w:rPr>
        <w:t xml:space="preserve">הרגולטור. </w:t>
      </w:r>
      <w:r w:rsidR="009246D0">
        <w:rPr>
          <w:rFonts w:hint="cs"/>
          <w:rtl/>
          <w:lang w:eastAsia="he-IL"/>
        </w:rPr>
        <w:t xml:space="preserve">אנחנו מסכימים. </w:t>
      </w:r>
    </w:p>
    <w:p w14:paraId="6C955C3A" w14:textId="77777777" w:rsidR="00DC664B" w:rsidRDefault="00DC664B" w:rsidP="00DC664B">
      <w:pPr>
        <w:rPr>
          <w:rtl/>
          <w:lang w:eastAsia="he-IL"/>
        </w:rPr>
      </w:pPr>
      <w:bookmarkStart w:id="461" w:name="_ETM_Q1_1880412"/>
      <w:bookmarkStart w:id="462" w:name="_ETM_Q1_1880472"/>
      <w:bookmarkEnd w:id="461"/>
      <w:bookmarkEnd w:id="462"/>
    </w:p>
    <w:p w14:paraId="39000BF7" w14:textId="77777777" w:rsidR="00DC664B" w:rsidRDefault="00DC664B" w:rsidP="00DC664B">
      <w:pPr>
        <w:pStyle w:val="af6"/>
        <w:keepNext/>
        <w:rPr>
          <w:rtl/>
        </w:rPr>
      </w:pPr>
      <w:bookmarkStart w:id="463" w:name="ET_yor_6157_37"/>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463"/>
    </w:p>
    <w:p w14:paraId="51D7D5FA" w14:textId="77777777" w:rsidR="00DC664B" w:rsidRDefault="00DC664B" w:rsidP="00DC664B">
      <w:pPr>
        <w:pStyle w:val="KeepWithNext"/>
        <w:rPr>
          <w:rtl/>
          <w:lang w:eastAsia="he-IL"/>
        </w:rPr>
      </w:pPr>
    </w:p>
    <w:p w14:paraId="6038AA17" w14:textId="24A19587" w:rsidR="00DC664B" w:rsidRDefault="009246D0" w:rsidP="00DC664B">
      <w:pPr>
        <w:rPr>
          <w:rtl/>
          <w:lang w:eastAsia="he-IL"/>
        </w:rPr>
      </w:pPr>
      <w:bookmarkStart w:id="464" w:name="_ETM_Q1_1881290"/>
      <w:bookmarkEnd w:id="464"/>
      <w:r>
        <w:rPr>
          <w:rFonts w:hint="cs"/>
          <w:rtl/>
          <w:lang w:eastAsia="he-IL"/>
        </w:rPr>
        <w:t xml:space="preserve">אחד, </w:t>
      </w:r>
      <w:r w:rsidR="00DC664B">
        <w:rPr>
          <w:rFonts w:hint="cs"/>
          <w:rtl/>
          <w:lang w:eastAsia="he-IL"/>
        </w:rPr>
        <w:t>יש פה שלוש שנים</w:t>
      </w:r>
      <w:r>
        <w:rPr>
          <w:rFonts w:hint="cs"/>
          <w:rtl/>
          <w:lang w:eastAsia="he-IL"/>
        </w:rPr>
        <w:t xml:space="preserve">. שתיים, פנו אליך. שלוש, 90 יום </w:t>
      </w:r>
      <w:bookmarkStart w:id="465" w:name="_ETM_Q1_1667312"/>
      <w:bookmarkEnd w:id="465"/>
      <w:r>
        <w:rPr>
          <w:rFonts w:hint="cs"/>
          <w:rtl/>
          <w:lang w:eastAsia="he-IL"/>
        </w:rPr>
        <w:t xml:space="preserve">לשיקול הדעת שלך. תקשיב, </w:t>
      </w:r>
      <w:r w:rsidR="00DC664B">
        <w:rPr>
          <w:rFonts w:hint="cs"/>
          <w:rtl/>
          <w:lang w:eastAsia="he-IL"/>
        </w:rPr>
        <w:t>עוד חגורה ו</w:t>
      </w:r>
      <w:bookmarkStart w:id="466" w:name="_ETM_Q1_1889987"/>
      <w:bookmarkEnd w:id="466"/>
      <w:r>
        <w:rPr>
          <w:rFonts w:hint="cs"/>
          <w:rtl/>
          <w:lang w:eastAsia="he-IL"/>
        </w:rPr>
        <w:t xml:space="preserve">עוד שלייקס, אבל אני חושב שאם </w:t>
      </w:r>
      <w:bookmarkStart w:id="467" w:name="_ETM_Q1_1674494"/>
      <w:bookmarkEnd w:id="467"/>
      <w:r>
        <w:rPr>
          <w:rFonts w:hint="cs"/>
          <w:rtl/>
          <w:lang w:eastAsia="he-IL"/>
        </w:rPr>
        <w:t xml:space="preserve">אחרי כל זה אתה עדיין לא רגוע ואתה רוצה </w:t>
      </w:r>
      <w:bookmarkStart w:id="468" w:name="_ETM_Q1_1672509"/>
      <w:bookmarkEnd w:id="468"/>
      <w:r>
        <w:rPr>
          <w:rFonts w:hint="cs"/>
          <w:rtl/>
          <w:lang w:eastAsia="he-IL"/>
        </w:rPr>
        <w:t xml:space="preserve">להטיל עליה רגולציה נסתר, אני לא יכול להבין. </w:t>
      </w:r>
    </w:p>
    <w:p w14:paraId="78E21F20" w14:textId="77777777" w:rsidR="00DC664B" w:rsidRDefault="00DC664B" w:rsidP="00DC664B">
      <w:pPr>
        <w:rPr>
          <w:rtl/>
          <w:lang w:eastAsia="he-IL"/>
        </w:rPr>
      </w:pPr>
      <w:bookmarkStart w:id="469" w:name="_ETM_Q1_1892700"/>
      <w:bookmarkStart w:id="470" w:name="_ETM_Q1_1892755"/>
      <w:bookmarkStart w:id="471" w:name="_ETM_Q1_1895875"/>
      <w:bookmarkEnd w:id="469"/>
      <w:bookmarkEnd w:id="470"/>
      <w:bookmarkEnd w:id="471"/>
    </w:p>
    <w:p w14:paraId="15D1089C" w14:textId="77777777" w:rsidR="00DC664B" w:rsidRDefault="00DC664B" w:rsidP="00DC664B">
      <w:pPr>
        <w:pStyle w:val="af9"/>
        <w:keepNext/>
        <w:rPr>
          <w:rtl/>
          <w:lang w:eastAsia="he-IL"/>
        </w:rPr>
      </w:pPr>
      <w:bookmarkStart w:id="472" w:name="ET_guest_852478_38"/>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472"/>
    </w:p>
    <w:p w14:paraId="0F44176D" w14:textId="77777777" w:rsidR="00DC664B" w:rsidRDefault="00DC664B" w:rsidP="00DC664B">
      <w:pPr>
        <w:pStyle w:val="KeepWithNext"/>
        <w:rPr>
          <w:rtl/>
          <w:lang w:eastAsia="he-IL"/>
        </w:rPr>
      </w:pPr>
    </w:p>
    <w:p w14:paraId="42436067" w14:textId="69F63110" w:rsidR="00DC664B" w:rsidRDefault="00DC664B" w:rsidP="00DC664B">
      <w:pPr>
        <w:rPr>
          <w:rtl/>
          <w:lang w:eastAsia="he-IL"/>
        </w:rPr>
      </w:pPr>
      <w:bookmarkStart w:id="473" w:name="_ETM_Q1_1896251"/>
      <w:bookmarkStart w:id="474" w:name="_ETM_Q1_1896291"/>
      <w:bookmarkEnd w:id="473"/>
      <w:bookmarkEnd w:id="474"/>
      <w:r>
        <w:rPr>
          <w:rFonts w:hint="cs"/>
          <w:rtl/>
          <w:lang w:eastAsia="he-IL"/>
        </w:rPr>
        <w:t>נסתרת אנחנו בכל אופן לא רוצים</w:t>
      </w:r>
      <w:r w:rsidR="009246D0">
        <w:rPr>
          <w:rFonts w:hint="cs"/>
          <w:rtl/>
          <w:lang w:eastAsia="he-IL"/>
        </w:rPr>
        <w:t xml:space="preserve">, אמרנו את זה מראש. </w:t>
      </w:r>
    </w:p>
    <w:p w14:paraId="2DD624EA" w14:textId="77777777" w:rsidR="00DC664B" w:rsidRDefault="00DC664B" w:rsidP="00DC664B">
      <w:pPr>
        <w:rPr>
          <w:rtl/>
          <w:lang w:eastAsia="he-IL"/>
        </w:rPr>
      </w:pPr>
      <w:bookmarkStart w:id="475" w:name="_ETM_Q1_1902848"/>
      <w:bookmarkStart w:id="476" w:name="_ETM_Q1_1902905"/>
      <w:bookmarkStart w:id="477" w:name="_ETM_Q1_1904306"/>
      <w:bookmarkEnd w:id="475"/>
      <w:bookmarkEnd w:id="476"/>
      <w:bookmarkEnd w:id="477"/>
    </w:p>
    <w:p w14:paraId="3B265EEE" w14:textId="275C67AB" w:rsidR="009246D0" w:rsidRDefault="009246D0" w:rsidP="009246D0">
      <w:pPr>
        <w:pStyle w:val="af6"/>
        <w:keepNext/>
        <w:rPr>
          <w:rtl/>
        </w:rPr>
      </w:pPr>
      <w:bookmarkStart w:id="478" w:name="ET_yor_6157_266"/>
      <w:r w:rsidRPr="009246D0">
        <w:rPr>
          <w:rStyle w:val="TagStyle"/>
          <w:rtl/>
        </w:rPr>
        <w:t xml:space="preserve"> &lt;&lt; יור &gt;&gt; </w:t>
      </w:r>
      <w:r>
        <w:rPr>
          <w:rtl/>
        </w:rPr>
        <w:t xml:space="preserve">היו"ר שמחה </w:t>
      </w:r>
      <w:proofErr w:type="spellStart"/>
      <w:r>
        <w:rPr>
          <w:rtl/>
        </w:rPr>
        <w:t>רוטמן</w:t>
      </w:r>
      <w:proofErr w:type="spellEnd"/>
      <w:r>
        <w:rPr>
          <w:rtl/>
        </w:rPr>
        <w:t>:</w:t>
      </w:r>
      <w:r w:rsidRPr="009246D0">
        <w:rPr>
          <w:rStyle w:val="TagStyle"/>
          <w:rtl/>
        </w:rPr>
        <w:t xml:space="preserve"> &lt;&lt; יור &gt;&gt;</w:t>
      </w:r>
      <w:r>
        <w:rPr>
          <w:rtl/>
        </w:rPr>
        <w:t xml:space="preserve">   </w:t>
      </w:r>
      <w:bookmarkEnd w:id="478"/>
    </w:p>
    <w:p w14:paraId="13AB569B" w14:textId="77777777" w:rsidR="009246D0" w:rsidRDefault="009246D0" w:rsidP="009246D0">
      <w:pPr>
        <w:pStyle w:val="KeepWithNext"/>
        <w:rPr>
          <w:rtl/>
          <w:lang w:eastAsia="he-IL"/>
        </w:rPr>
      </w:pPr>
    </w:p>
    <w:p w14:paraId="0A84EE69" w14:textId="44B84DC9" w:rsidR="009246D0" w:rsidRDefault="009246D0" w:rsidP="009246D0">
      <w:pPr>
        <w:rPr>
          <w:rtl/>
          <w:lang w:eastAsia="he-IL"/>
        </w:rPr>
      </w:pPr>
      <w:bookmarkStart w:id="479" w:name="_ETM_Q1_1679148"/>
      <w:bookmarkEnd w:id="479"/>
      <w:r>
        <w:rPr>
          <w:rFonts w:hint="cs"/>
          <w:rtl/>
          <w:lang w:eastAsia="he-IL"/>
        </w:rPr>
        <w:t xml:space="preserve">הפירוש של נסתרת הוא: שלא פורסם </w:t>
      </w:r>
      <w:bookmarkStart w:id="480" w:name="_ETM_Q1_1682316"/>
      <w:bookmarkEnd w:id="480"/>
      <w:r>
        <w:rPr>
          <w:rFonts w:hint="cs"/>
          <w:rtl/>
          <w:lang w:eastAsia="he-IL"/>
        </w:rPr>
        <w:t xml:space="preserve">כדין. </w:t>
      </w:r>
      <w:bookmarkStart w:id="481" w:name="_ETM_Q1_1685307"/>
      <w:bookmarkEnd w:id="481"/>
    </w:p>
    <w:p w14:paraId="55E4B70A" w14:textId="77777777" w:rsidR="009246D0" w:rsidRPr="009246D0" w:rsidRDefault="009246D0" w:rsidP="009246D0">
      <w:pPr>
        <w:rPr>
          <w:rtl/>
          <w:lang w:eastAsia="he-IL"/>
        </w:rPr>
      </w:pPr>
      <w:bookmarkStart w:id="482" w:name="_ETM_Q1_1685413"/>
      <w:bookmarkEnd w:id="482"/>
    </w:p>
    <w:p w14:paraId="0B52E227" w14:textId="77777777" w:rsidR="00DC664B" w:rsidRDefault="00DC664B" w:rsidP="00DC664B">
      <w:pPr>
        <w:pStyle w:val="af9"/>
        <w:keepNext/>
        <w:rPr>
          <w:rtl/>
          <w:lang w:eastAsia="he-IL"/>
        </w:rPr>
      </w:pPr>
      <w:bookmarkStart w:id="483" w:name="ET_guest_880374_39"/>
      <w:r w:rsidRPr="00DC664B">
        <w:rPr>
          <w:rStyle w:val="TagStyle"/>
          <w:rtl/>
        </w:rPr>
        <w:t xml:space="preserve"> &lt;&lt; אורח &gt;&gt; </w:t>
      </w:r>
      <w:r>
        <w:rPr>
          <w:rtl/>
          <w:lang w:eastAsia="he-IL"/>
        </w:rPr>
        <w:t>גיל דיין:</w:t>
      </w:r>
      <w:r w:rsidRPr="00DC664B">
        <w:rPr>
          <w:rStyle w:val="TagStyle"/>
          <w:rtl/>
        </w:rPr>
        <w:t xml:space="preserve"> &lt;&lt; אורח &gt;&gt;</w:t>
      </w:r>
      <w:r>
        <w:rPr>
          <w:rtl/>
          <w:lang w:eastAsia="he-IL"/>
        </w:rPr>
        <w:t xml:space="preserve">   </w:t>
      </w:r>
      <w:bookmarkEnd w:id="483"/>
    </w:p>
    <w:p w14:paraId="05BAAE0A" w14:textId="77777777" w:rsidR="00DC664B" w:rsidRDefault="00DC664B" w:rsidP="00DC664B">
      <w:pPr>
        <w:pStyle w:val="KeepWithNext"/>
        <w:rPr>
          <w:rtl/>
          <w:lang w:eastAsia="he-IL"/>
        </w:rPr>
      </w:pPr>
    </w:p>
    <w:p w14:paraId="65B36E20" w14:textId="69A4B738" w:rsidR="00DC664B" w:rsidRDefault="009246D0" w:rsidP="00DC664B">
      <w:pPr>
        <w:rPr>
          <w:rtl/>
          <w:lang w:eastAsia="he-IL"/>
        </w:rPr>
      </w:pPr>
      <w:bookmarkStart w:id="484" w:name="_ETM_Q1_1904731"/>
      <w:bookmarkStart w:id="485" w:name="_ETM_Q1_1904766"/>
      <w:bookmarkEnd w:id="484"/>
      <w:bookmarkEnd w:id="485"/>
      <w:r>
        <w:rPr>
          <w:rFonts w:hint="cs"/>
          <w:rtl/>
          <w:lang w:eastAsia="he-IL"/>
        </w:rPr>
        <w:t xml:space="preserve">אני מהייעוץ המשפטי של המשרד, </w:t>
      </w:r>
      <w:r w:rsidR="00DC664B">
        <w:rPr>
          <w:rFonts w:hint="cs"/>
          <w:rtl/>
          <w:lang w:eastAsia="he-IL"/>
        </w:rPr>
        <w:t xml:space="preserve">אני רק אנסה למקד את </w:t>
      </w:r>
      <w:bookmarkStart w:id="486" w:name="_ETM_Q1_1909098"/>
      <w:bookmarkEnd w:id="486"/>
      <w:r w:rsidR="00DC664B">
        <w:rPr>
          <w:rFonts w:hint="cs"/>
          <w:rtl/>
          <w:lang w:eastAsia="he-IL"/>
        </w:rPr>
        <w:t>ההערה</w:t>
      </w:r>
      <w:r>
        <w:rPr>
          <w:rFonts w:hint="cs"/>
          <w:rtl/>
          <w:lang w:eastAsia="he-IL"/>
        </w:rPr>
        <w:t xml:space="preserve">. בתיקון שכתוב </w:t>
      </w:r>
      <w:bookmarkStart w:id="487" w:name="_ETM_Q1_1693172"/>
      <w:bookmarkEnd w:id="487"/>
      <w:r>
        <w:rPr>
          <w:rFonts w:hint="cs"/>
          <w:rtl/>
          <w:lang w:eastAsia="he-IL"/>
        </w:rPr>
        <w:t xml:space="preserve">כעת אומר: בעת ההפרה לא הייתה אסדרה מפורסמת במאגר האסדרה. מדובר בתקופה הזאת שיהיה גם באתר של הרגולטור. </w:t>
      </w:r>
      <w:bookmarkStart w:id="488" w:name="_ETM_Q1_1702305"/>
      <w:bookmarkEnd w:id="488"/>
    </w:p>
    <w:p w14:paraId="2F94C02E" w14:textId="77777777" w:rsidR="00DC664B" w:rsidRDefault="00DC664B" w:rsidP="00DC664B">
      <w:pPr>
        <w:rPr>
          <w:rtl/>
          <w:lang w:eastAsia="he-IL"/>
        </w:rPr>
      </w:pPr>
      <w:bookmarkStart w:id="489" w:name="_ETM_Q1_1911168"/>
      <w:bookmarkStart w:id="490" w:name="_ETM_Q1_1911246"/>
      <w:bookmarkEnd w:id="489"/>
      <w:bookmarkEnd w:id="490"/>
    </w:p>
    <w:p w14:paraId="789D7688" w14:textId="77777777" w:rsidR="00DC664B" w:rsidRDefault="00DC664B" w:rsidP="00DC664B">
      <w:pPr>
        <w:pStyle w:val="af6"/>
        <w:keepNext/>
        <w:rPr>
          <w:rtl/>
        </w:rPr>
      </w:pPr>
      <w:bookmarkStart w:id="491" w:name="ET_yor_6157_40"/>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491"/>
    </w:p>
    <w:p w14:paraId="4BD926BB" w14:textId="77777777" w:rsidR="00DC664B" w:rsidRDefault="00DC664B" w:rsidP="00DC664B">
      <w:pPr>
        <w:pStyle w:val="KeepWithNext"/>
        <w:rPr>
          <w:rtl/>
          <w:lang w:eastAsia="he-IL"/>
        </w:rPr>
      </w:pPr>
    </w:p>
    <w:p w14:paraId="64AFC05A" w14:textId="1F4B7673" w:rsidR="00DC664B" w:rsidRDefault="00DC664B" w:rsidP="00DC664B">
      <w:pPr>
        <w:rPr>
          <w:rtl/>
          <w:lang w:eastAsia="he-IL"/>
        </w:rPr>
      </w:pPr>
      <w:bookmarkStart w:id="492" w:name="_ETM_Q1_1920339"/>
      <w:bookmarkEnd w:id="492"/>
      <w:r>
        <w:rPr>
          <w:rFonts w:hint="cs"/>
          <w:rtl/>
          <w:lang w:eastAsia="he-IL"/>
        </w:rPr>
        <w:t xml:space="preserve">אבל אם יתקיימו לגבי האסדרה </w:t>
      </w:r>
      <w:r w:rsidR="009246D0">
        <w:rPr>
          <w:rFonts w:hint="cs"/>
          <w:rtl/>
          <w:lang w:eastAsia="he-IL"/>
        </w:rPr>
        <w:t xml:space="preserve">האמורה </w:t>
      </w:r>
      <w:r>
        <w:rPr>
          <w:rFonts w:hint="cs"/>
          <w:rtl/>
          <w:lang w:eastAsia="he-IL"/>
        </w:rPr>
        <w:t>כל התנאים הבאים</w:t>
      </w:r>
      <w:r w:rsidR="009246D0">
        <w:rPr>
          <w:rFonts w:hint="cs"/>
          <w:rtl/>
          <w:lang w:eastAsia="he-IL"/>
        </w:rPr>
        <w:t xml:space="preserve">, יש אחד, שתיים ושלוש. והתנאים האלה הם </w:t>
      </w:r>
      <w:bookmarkStart w:id="493" w:name="_ETM_Q1_1713901"/>
      <w:bookmarkEnd w:id="493"/>
      <w:r w:rsidR="009246D0">
        <w:rPr>
          <w:rFonts w:hint="cs"/>
          <w:rtl/>
          <w:lang w:eastAsia="he-IL"/>
        </w:rPr>
        <w:t>תנאים ש</w:t>
      </w:r>
      <w:bookmarkStart w:id="494" w:name="_ETM_Q1_1929396"/>
      <w:bookmarkEnd w:id="494"/>
      <w:r>
        <w:rPr>
          <w:rFonts w:hint="cs"/>
          <w:rtl/>
          <w:lang w:eastAsia="he-IL"/>
        </w:rPr>
        <w:t xml:space="preserve">די מפרגנו לכם. סליחה, שאני אומר את זה. </w:t>
      </w:r>
      <w:r w:rsidR="009246D0">
        <w:rPr>
          <w:rFonts w:hint="cs"/>
          <w:rtl/>
          <w:lang w:eastAsia="he-IL"/>
        </w:rPr>
        <w:t xml:space="preserve">זה שהמציעים הם אנשים נחמדים ורכים, ורוצים לעשות </w:t>
      </w:r>
      <w:bookmarkStart w:id="495" w:name="_ETM_Q1_1720326"/>
      <w:bookmarkEnd w:id="495"/>
      <w:r w:rsidR="009246D0">
        <w:rPr>
          <w:rFonts w:hint="cs"/>
          <w:rtl/>
          <w:lang w:eastAsia="he-IL"/>
        </w:rPr>
        <w:t xml:space="preserve">רגולציה רכה. הלוואי, שאתם הייתם נותנים </w:t>
      </w:r>
      <w:proofErr w:type="spellStart"/>
      <w:r w:rsidR="009246D0">
        <w:rPr>
          <w:rFonts w:hint="cs"/>
          <w:rtl/>
          <w:lang w:eastAsia="he-IL"/>
        </w:rPr>
        <w:t>למאוסדרים</w:t>
      </w:r>
      <w:proofErr w:type="spellEnd"/>
      <w:r w:rsidR="009246D0">
        <w:rPr>
          <w:rFonts w:hint="cs"/>
          <w:rtl/>
          <w:lang w:eastAsia="he-IL"/>
        </w:rPr>
        <w:t xml:space="preserve"> שלכם, כזאת רגולציה </w:t>
      </w:r>
      <w:bookmarkStart w:id="496" w:name="_ETM_Q1_1720678"/>
      <w:bookmarkEnd w:id="496"/>
      <w:r w:rsidR="009246D0">
        <w:rPr>
          <w:rFonts w:hint="cs"/>
          <w:rtl/>
          <w:lang w:eastAsia="he-IL"/>
        </w:rPr>
        <w:t xml:space="preserve">רכה. </w:t>
      </w:r>
    </w:p>
    <w:p w14:paraId="45733687" w14:textId="77777777" w:rsidR="00DC664B" w:rsidRDefault="00DC664B" w:rsidP="00DC664B">
      <w:pPr>
        <w:rPr>
          <w:rtl/>
          <w:lang w:eastAsia="he-IL"/>
        </w:rPr>
      </w:pPr>
      <w:bookmarkStart w:id="497" w:name="_ETM_Q1_1941771"/>
      <w:bookmarkStart w:id="498" w:name="_ETM_Q1_1941845"/>
      <w:bookmarkStart w:id="499" w:name="_ETM_Q1_1948245"/>
      <w:bookmarkEnd w:id="497"/>
      <w:bookmarkEnd w:id="498"/>
      <w:bookmarkEnd w:id="499"/>
    </w:p>
    <w:p w14:paraId="6FFFC037" w14:textId="77777777" w:rsidR="00DC664B" w:rsidRDefault="00DC664B" w:rsidP="00DC664B">
      <w:pPr>
        <w:pStyle w:val="af9"/>
        <w:keepNext/>
        <w:rPr>
          <w:rtl/>
          <w:lang w:eastAsia="he-IL"/>
        </w:rPr>
      </w:pPr>
      <w:bookmarkStart w:id="500" w:name="ET_guest_852478_41"/>
      <w:r w:rsidRPr="00DC664B">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DC664B">
        <w:rPr>
          <w:rStyle w:val="TagStyle"/>
          <w:rtl/>
        </w:rPr>
        <w:t xml:space="preserve"> &lt;&lt; אורח &gt;&gt;</w:t>
      </w:r>
      <w:r>
        <w:rPr>
          <w:rtl/>
          <w:lang w:eastAsia="he-IL"/>
        </w:rPr>
        <w:t xml:space="preserve">   </w:t>
      </w:r>
      <w:bookmarkEnd w:id="500"/>
    </w:p>
    <w:p w14:paraId="417E02C1" w14:textId="77777777" w:rsidR="00DC664B" w:rsidRDefault="00DC664B" w:rsidP="00DC664B">
      <w:pPr>
        <w:pStyle w:val="KeepWithNext"/>
        <w:rPr>
          <w:rtl/>
          <w:lang w:eastAsia="he-IL"/>
        </w:rPr>
      </w:pPr>
    </w:p>
    <w:p w14:paraId="1A3C7ADC" w14:textId="77777777" w:rsidR="00DC664B" w:rsidRDefault="00DC664B" w:rsidP="00DC664B">
      <w:pPr>
        <w:rPr>
          <w:rtl/>
          <w:lang w:eastAsia="he-IL"/>
        </w:rPr>
      </w:pPr>
      <w:bookmarkStart w:id="501" w:name="_ETM_Q1_1948651"/>
      <w:bookmarkStart w:id="502" w:name="_ETM_Q1_1948676"/>
      <w:bookmarkEnd w:id="501"/>
      <w:bookmarkEnd w:id="502"/>
      <w:r>
        <w:rPr>
          <w:rFonts w:hint="cs"/>
          <w:rtl/>
          <w:lang w:eastAsia="he-IL"/>
        </w:rPr>
        <w:t xml:space="preserve">אנחנו </w:t>
      </w:r>
      <w:bookmarkStart w:id="503" w:name="_ETM_Q1_1949506"/>
      <w:bookmarkEnd w:id="503"/>
      <w:r>
        <w:rPr>
          <w:rFonts w:hint="cs"/>
          <w:rtl/>
          <w:lang w:eastAsia="he-IL"/>
        </w:rPr>
        <w:t xml:space="preserve">נותנים והרבה. </w:t>
      </w:r>
    </w:p>
    <w:p w14:paraId="1D420E1C" w14:textId="77777777" w:rsidR="00DC664B" w:rsidRDefault="00DC664B" w:rsidP="00DC664B">
      <w:pPr>
        <w:rPr>
          <w:rtl/>
          <w:lang w:eastAsia="he-IL"/>
        </w:rPr>
      </w:pPr>
      <w:bookmarkStart w:id="504" w:name="_ETM_Q1_1956714"/>
      <w:bookmarkStart w:id="505" w:name="_ETM_Q1_1956774"/>
      <w:bookmarkEnd w:id="504"/>
      <w:bookmarkEnd w:id="505"/>
    </w:p>
    <w:p w14:paraId="0A2406E4" w14:textId="77777777" w:rsidR="00DC664B" w:rsidRDefault="00DC664B" w:rsidP="00DC664B">
      <w:pPr>
        <w:pStyle w:val="af6"/>
        <w:keepNext/>
        <w:rPr>
          <w:rtl/>
        </w:rPr>
      </w:pPr>
      <w:bookmarkStart w:id="506" w:name="ET_yor_6157_42"/>
      <w:r w:rsidRPr="00DC664B">
        <w:rPr>
          <w:rStyle w:val="TagStyle"/>
          <w:rtl/>
        </w:rPr>
        <w:t xml:space="preserve"> &lt;&lt; יור &gt;&gt; </w:t>
      </w:r>
      <w:r>
        <w:rPr>
          <w:rtl/>
        </w:rPr>
        <w:t xml:space="preserve">היו"ר שמחה </w:t>
      </w:r>
      <w:proofErr w:type="spellStart"/>
      <w:r>
        <w:rPr>
          <w:rtl/>
        </w:rPr>
        <w:t>רוטמן</w:t>
      </w:r>
      <w:proofErr w:type="spellEnd"/>
      <w:r>
        <w:rPr>
          <w:rtl/>
        </w:rPr>
        <w:t>:</w:t>
      </w:r>
      <w:r w:rsidRPr="00DC664B">
        <w:rPr>
          <w:rStyle w:val="TagStyle"/>
          <w:rtl/>
        </w:rPr>
        <w:t xml:space="preserve"> &lt;&lt; יור &gt;&gt;</w:t>
      </w:r>
      <w:r>
        <w:rPr>
          <w:rtl/>
        </w:rPr>
        <w:t xml:space="preserve">   </w:t>
      </w:r>
      <w:bookmarkEnd w:id="506"/>
    </w:p>
    <w:p w14:paraId="23290D94" w14:textId="77777777" w:rsidR="00DC664B" w:rsidRDefault="00DC664B" w:rsidP="00DC664B">
      <w:pPr>
        <w:pStyle w:val="KeepWithNext"/>
        <w:rPr>
          <w:rtl/>
          <w:lang w:eastAsia="he-IL"/>
        </w:rPr>
      </w:pPr>
    </w:p>
    <w:p w14:paraId="78FABBCE" w14:textId="38165FC1" w:rsidR="00DC664B" w:rsidRDefault="009246D0" w:rsidP="00DC664B">
      <w:pPr>
        <w:rPr>
          <w:rtl/>
          <w:lang w:eastAsia="he-IL"/>
        </w:rPr>
      </w:pPr>
      <w:bookmarkStart w:id="507" w:name="_ETM_Q1_1957539"/>
      <w:bookmarkEnd w:id="507"/>
      <w:r>
        <w:rPr>
          <w:rFonts w:hint="cs"/>
          <w:rtl/>
          <w:lang w:eastAsia="he-IL"/>
        </w:rPr>
        <w:t xml:space="preserve">אני יודע, אבל לא עד כדי כך. שאני </w:t>
      </w:r>
      <w:bookmarkStart w:id="508" w:name="_ETM_Q1_1728498"/>
      <w:bookmarkEnd w:id="508"/>
      <w:r>
        <w:rPr>
          <w:rFonts w:hint="cs"/>
          <w:rtl/>
          <w:lang w:eastAsia="he-IL"/>
        </w:rPr>
        <w:t>אודיע לך שבאופן חד-צדדי שלדעתי אני לא צר</w:t>
      </w:r>
      <w:bookmarkStart w:id="509" w:name="_ETM_Q1_1728287"/>
      <w:bookmarkEnd w:id="509"/>
      <w:r>
        <w:rPr>
          <w:rFonts w:hint="cs"/>
          <w:rtl/>
          <w:lang w:eastAsia="he-IL"/>
        </w:rPr>
        <w:t xml:space="preserve">יך לעמוד ברגולציה ואז, אופס, יש לי פטור. ככה </w:t>
      </w:r>
      <w:bookmarkStart w:id="510" w:name="_ETM_Q1_1730767"/>
      <w:bookmarkEnd w:id="510"/>
      <w:r>
        <w:rPr>
          <w:rFonts w:hint="cs"/>
          <w:rtl/>
          <w:lang w:eastAsia="he-IL"/>
        </w:rPr>
        <w:t xml:space="preserve">זה עובד? </w:t>
      </w:r>
      <w:r w:rsidR="00DC664B">
        <w:rPr>
          <w:rFonts w:hint="cs"/>
          <w:rtl/>
          <w:lang w:eastAsia="he-IL"/>
        </w:rPr>
        <w:t xml:space="preserve"> </w:t>
      </w:r>
    </w:p>
    <w:p w14:paraId="4603D442" w14:textId="7FFB727A" w:rsidR="00664DE1" w:rsidRDefault="00664DE1" w:rsidP="00DC664B">
      <w:pPr>
        <w:rPr>
          <w:rtl/>
          <w:lang w:eastAsia="he-IL"/>
        </w:rPr>
      </w:pPr>
      <w:bookmarkStart w:id="511" w:name="_ETM_Q1_1960305"/>
      <w:bookmarkStart w:id="512" w:name="_ETM_Q1_1960355"/>
      <w:bookmarkStart w:id="513" w:name="_ETM_Q1_2003119"/>
      <w:bookmarkEnd w:id="511"/>
      <w:bookmarkEnd w:id="512"/>
      <w:bookmarkEnd w:id="513"/>
    </w:p>
    <w:p w14:paraId="496DFD49" w14:textId="09CB7842" w:rsidR="009246D0" w:rsidRDefault="009246D0" w:rsidP="009246D0">
      <w:pPr>
        <w:pStyle w:val="af9"/>
        <w:keepNext/>
        <w:rPr>
          <w:rtl/>
          <w:lang w:eastAsia="he-IL"/>
        </w:rPr>
      </w:pPr>
      <w:bookmarkStart w:id="514" w:name="ET_guest_852478_267"/>
      <w:r w:rsidRPr="009246D0">
        <w:rPr>
          <w:rStyle w:val="TagStyle"/>
          <w:rtl/>
        </w:rPr>
        <w:t xml:space="preserve"> &lt;&lt; אורח &gt;&gt; </w:t>
      </w:r>
      <w:r>
        <w:rPr>
          <w:rtl/>
          <w:lang w:eastAsia="he-IL"/>
        </w:rPr>
        <w:t xml:space="preserve">אבישי </w:t>
      </w:r>
      <w:proofErr w:type="spellStart"/>
      <w:r>
        <w:rPr>
          <w:rtl/>
          <w:lang w:eastAsia="he-IL"/>
        </w:rPr>
        <w:t>לדאני</w:t>
      </w:r>
      <w:proofErr w:type="spellEnd"/>
      <w:r>
        <w:rPr>
          <w:rtl/>
          <w:lang w:eastAsia="he-IL"/>
        </w:rPr>
        <w:t>:</w:t>
      </w:r>
      <w:r w:rsidRPr="009246D0">
        <w:rPr>
          <w:rStyle w:val="TagStyle"/>
          <w:rtl/>
        </w:rPr>
        <w:t xml:space="preserve"> &lt;&lt; אורח &gt;&gt;</w:t>
      </w:r>
      <w:r>
        <w:rPr>
          <w:rtl/>
          <w:lang w:eastAsia="he-IL"/>
        </w:rPr>
        <w:t xml:space="preserve">   </w:t>
      </w:r>
      <w:bookmarkEnd w:id="514"/>
    </w:p>
    <w:p w14:paraId="1A720FFE" w14:textId="77777777" w:rsidR="009246D0" w:rsidRDefault="009246D0" w:rsidP="009246D0">
      <w:pPr>
        <w:pStyle w:val="KeepWithNext"/>
        <w:rPr>
          <w:rtl/>
          <w:lang w:eastAsia="he-IL"/>
        </w:rPr>
      </w:pPr>
    </w:p>
    <w:p w14:paraId="077B1AA7" w14:textId="52A7C79A" w:rsidR="009246D0" w:rsidRDefault="009246D0" w:rsidP="009246D0">
      <w:pPr>
        <w:rPr>
          <w:rtl/>
          <w:lang w:eastAsia="he-IL"/>
        </w:rPr>
      </w:pPr>
      <w:r>
        <w:rPr>
          <w:rFonts w:hint="cs"/>
          <w:rtl/>
          <w:lang w:eastAsia="he-IL"/>
        </w:rPr>
        <w:t xml:space="preserve">לא. </w:t>
      </w:r>
      <w:bookmarkStart w:id="515" w:name="_ETM_Q1_1732095"/>
      <w:bookmarkEnd w:id="515"/>
    </w:p>
    <w:p w14:paraId="0D05DAEA" w14:textId="77777777" w:rsidR="009246D0" w:rsidRDefault="009246D0" w:rsidP="009246D0">
      <w:pPr>
        <w:rPr>
          <w:rtl/>
          <w:lang w:eastAsia="he-IL"/>
        </w:rPr>
      </w:pPr>
      <w:bookmarkStart w:id="516" w:name="_ETM_Q1_1732154"/>
      <w:bookmarkEnd w:id="516"/>
    </w:p>
    <w:p w14:paraId="43E2474E" w14:textId="35B4E0DF" w:rsidR="009246D0" w:rsidRDefault="009246D0" w:rsidP="009246D0">
      <w:pPr>
        <w:pStyle w:val="af6"/>
        <w:keepNext/>
        <w:rPr>
          <w:rtl/>
        </w:rPr>
      </w:pPr>
      <w:bookmarkStart w:id="517" w:name="ET_yor_6157_268"/>
      <w:r w:rsidRPr="009246D0">
        <w:rPr>
          <w:rStyle w:val="TagStyle"/>
          <w:rtl/>
        </w:rPr>
        <w:t xml:space="preserve"> &lt;&lt; יור &gt;&gt; </w:t>
      </w:r>
      <w:r>
        <w:rPr>
          <w:rtl/>
        </w:rPr>
        <w:t xml:space="preserve">היו"ר שמחה </w:t>
      </w:r>
      <w:proofErr w:type="spellStart"/>
      <w:r>
        <w:rPr>
          <w:rtl/>
        </w:rPr>
        <w:t>רוטמן</w:t>
      </w:r>
      <w:proofErr w:type="spellEnd"/>
      <w:r>
        <w:rPr>
          <w:rtl/>
        </w:rPr>
        <w:t>:</w:t>
      </w:r>
      <w:r w:rsidRPr="009246D0">
        <w:rPr>
          <w:rStyle w:val="TagStyle"/>
          <w:rtl/>
        </w:rPr>
        <w:t xml:space="preserve"> &lt;&lt; יור &gt;&gt;</w:t>
      </w:r>
      <w:r>
        <w:rPr>
          <w:rtl/>
        </w:rPr>
        <w:t xml:space="preserve">   </w:t>
      </w:r>
      <w:bookmarkEnd w:id="517"/>
    </w:p>
    <w:p w14:paraId="6C57A7F7" w14:textId="77777777" w:rsidR="009246D0" w:rsidRDefault="009246D0" w:rsidP="009246D0">
      <w:pPr>
        <w:pStyle w:val="KeepWithNext"/>
        <w:rPr>
          <w:rtl/>
          <w:lang w:eastAsia="he-IL"/>
        </w:rPr>
      </w:pPr>
    </w:p>
    <w:p w14:paraId="254922F0" w14:textId="6A1FD797" w:rsidR="009246D0" w:rsidRPr="009246D0" w:rsidRDefault="009246D0" w:rsidP="009246D0">
      <w:pPr>
        <w:rPr>
          <w:rtl/>
          <w:lang w:eastAsia="he-IL"/>
        </w:rPr>
      </w:pPr>
      <w:bookmarkStart w:id="518" w:name="_ETM_Q1_1733016"/>
      <w:bookmarkEnd w:id="518"/>
      <w:r>
        <w:rPr>
          <w:rFonts w:hint="cs"/>
          <w:rtl/>
          <w:lang w:eastAsia="he-IL"/>
        </w:rPr>
        <w:t xml:space="preserve">אז זה מה שקיבלת פה. אתה קיבלת פה אפשרות שכל מוסדר היה חותם על זה בשתי </w:t>
      </w:r>
      <w:bookmarkStart w:id="519" w:name="_ETM_Q1_1738087"/>
      <w:bookmarkEnd w:id="519"/>
      <w:r>
        <w:rPr>
          <w:rFonts w:hint="cs"/>
          <w:rtl/>
          <w:lang w:eastAsia="he-IL"/>
        </w:rPr>
        <w:t>ידיים. יבוא אליי גוף שאמור להשגיח עליי שאני עושה את העבודה שלי כמו שצריך, להלן: הרגולטור, ואומר לי תשמע, לדעתי מה שאתה עושה הוא לא בסדר. אני אומר לו יש לי 90 יום להודיע לך, לדעתי אני בסדר. בשנייה שאני אמרתי לך בתוך ה-90 יום, לדעתי אני בסדר, סטופ</w:t>
      </w:r>
      <w:bookmarkStart w:id="520" w:name="_ETM_Q1_1756504"/>
      <w:bookmarkEnd w:id="520"/>
      <w:r>
        <w:rPr>
          <w:rFonts w:hint="cs"/>
          <w:rtl/>
          <w:lang w:eastAsia="he-IL"/>
        </w:rPr>
        <w:t>, נגמר האירוע. מי מקבל כזה פס? קיבלתם את זה, וגם זה לא טוב?</w:t>
      </w:r>
      <w:r>
        <w:rPr>
          <w:lang w:eastAsia="he-IL"/>
        </w:rPr>
        <w:t xml:space="preserve"> </w:t>
      </w:r>
      <w:r>
        <w:rPr>
          <w:rFonts w:hint="cs"/>
          <w:rtl/>
          <w:lang w:eastAsia="he-IL"/>
        </w:rPr>
        <w:t xml:space="preserve">אני לא מצליח להבין, אני חייב לומר. </w:t>
      </w:r>
      <w:r w:rsidR="00D67B46">
        <w:rPr>
          <w:rFonts w:hint="cs"/>
          <w:rtl/>
          <w:lang w:eastAsia="he-IL"/>
        </w:rPr>
        <w:t xml:space="preserve">טוב, עורך </w:t>
      </w:r>
      <w:bookmarkStart w:id="521" w:name="_ETM_Q1_1772518"/>
      <w:bookmarkEnd w:id="521"/>
      <w:r w:rsidR="00D67B46">
        <w:rPr>
          <w:rFonts w:hint="cs"/>
          <w:rtl/>
          <w:lang w:eastAsia="he-IL"/>
        </w:rPr>
        <w:t xml:space="preserve">דין בועז גור, אני מקריא לפי סדר הנרשמים. </w:t>
      </w:r>
      <w:bookmarkStart w:id="522" w:name="_ETM_Q1_1781808"/>
      <w:bookmarkEnd w:id="522"/>
    </w:p>
    <w:p w14:paraId="2ECFC645" w14:textId="77777777" w:rsidR="009246D0" w:rsidRDefault="009246D0" w:rsidP="00DC664B">
      <w:pPr>
        <w:rPr>
          <w:rtl/>
          <w:lang w:eastAsia="he-IL"/>
        </w:rPr>
      </w:pPr>
    </w:p>
    <w:p w14:paraId="1BF2BCB9" w14:textId="77777777" w:rsidR="00664DE1" w:rsidRDefault="00664DE1" w:rsidP="00664DE1">
      <w:pPr>
        <w:pStyle w:val="af9"/>
        <w:keepNext/>
        <w:rPr>
          <w:rtl/>
          <w:lang w:eastAsia="he-IL"/>
        </w:rPr>
      </w:pPr>
      <w:bookmarkStart w:id="523" w:name="ET_guest_921640_43"/>
      <w:r w:rsidRPr="00664DE1">
        <w:rPr>
          <w:rStyle w:val="TagStyle"/>
          <w:rtl/>
        </w:rPr>
        <w:lastRenderedPageBreak/>
        <w:t xml:space="preserve"> &lt;&lt; אורח &gt;&gt; </w:t>
      </w:r>
      <w:r>
        <w:rPr>
          <w:rtl/>
          <w:lang w:eastAsia="he-IL"/>
        </w:rPr>
        <w:t>בועז גור:</w:t>
      </w:r>
      <w:r w:rsidRPr="00664DE1">
        <w:rPr>
          <w:rStyle w:val="TagStyle"/>
          <w:rtl/>
        </w:rPr>
        <w:t xml:space="preserve"> &lt;&lt; אורח &gt;&gt;</w:t>
      </w:r>
      <w:r>
        <w:rPr>
          <w:rtl/>
          <w:lang w:eastAsia="he-IL"/>
        </w:rPr>
        <w:t xml:space="preserve">   </w:t>
      </w:r>
      <w:bookmarkEnd w:id="523"/>
    </w:p>
    <w:p w14:paraId="4A3EC964" w14:textId="77777777" w:rsidR="00664DE1" w:rsidRDefault="00664DE1" w:rsidP="00664DE1">
      <w:pPr>
        <w:pStyle w:val="KeepWithNext"/>
        <w:rPr>
          <w:rtl/>
          <w:lang w:eastAsia="he-IL"/>
        </w:rPr>
      </w:pPr>
    </w:p>
    <w:p w14:paraId="65C0E668" w14:textId="1F26EFDA" w:rsidR="00664DE1" w:rsidRDefault="00D67B46" w:rsidP="00664DE1">
      <w:pPr>
        <w:rPr>
          <w:rtl/>
          <w:lang w:eastAsia="he-IL"/>
        </w:rPr>
      </w:pPr>
      <w:bookmarkStart w:id="524" w:name="_ETM_Q1_2003503"/>
      <w:bookmarkStart w:id="525" w:name="_ETM_Q1_2003523"/>
      <w:bookmarkEnd w:id="524"/>
      <w:bookmarkEnd w:id="525"/>
      <w:r>
        <w:rPr>
          <w:rFonts w:hint="cs"/>
          <w:rtl/>
          <w:lang w:eastAsia="he-IL"/>
        </w:rPr>
        <w:t xml:space="preserve">אני מפורום ארלוזורוב. </w:t>
      </w:r>
      <w:bookmarkStart w:id="526" w:name="_ETM_Q1_1782466"/>
      <w:bookmarkEnd w:id="526"/>
      <w:r w:rsidRPr="00D67B46">
        <w:rPr>
          <w:rtl/>
          <w:lang w:eastAsia="he-IL"/>
        </w:rPr>
        <w:t>הייתי כאן גם בדיון הקודם. אני רוצה לקחת את זה מהדיון על הפרסום עצמו כי הוא דיון בפני עצמו. יש עוד חלק להצעת החוק ואני חושב שהוא המרכזי, וזה בעצם החלק הראשון. מה שבעיניי כוללת הצעת החוק זה בעצם הצעה לשנות את תהליכי החקיקה הראשיים במדינת ישראל. זה מה שזה אומר. זה יגרום גם להחלשה של הדרג המקצועי, גם ייתן כוח עודף לדרג הנבחר, אבל בגדול זה לשנות את הליכי החקיקה הראשיים.</w:t>
      </w:r>
    </w:p>
    <w:p w14:paraId="2C7601CB" w14:textId="77777777" w:rsidR="00D67B46" w:rsidRDefault="00D67B46" w:rsidP="00664DE1">
      <w:pPr>
        <w:rPr>
          <w:rtl/>
          <w:lang w:eastAsia="he-IL"/>
        </w:rPr>
      </w:pPr>
      <w:bookmarkStart w:id="527" w:name="_ETM_Q1_1782549"/>
      <w:bookmarkEnd w:id="527"/>
    </w:p>
    <w:p w14:paraId="3453FEE5" w14:textId="77777777" w:rsidR="00664DE1" w:rsidRDefault="00664DE1" w:rsidP="00664DE1">
      <w:pPr>
        <w:pStyle w:val="af6"/>
        <w:keepNext/>
        <w:rPr>
          <w:rtl/>
        </w:rPr>
      </w:pPr>
      <w:bookmarkStart w:id="528" w:name="ET_yor_6157_44"/>
      <w:r w:rsidRPr="00664DE1">
        <w:rPr>
          <w:rStyle w:val="TagStyle"/>
          <w:rtl/>
        </w:rPr>
        <w:t xml:space="preserve"> &lt;&lt; יור &gt;&gt; </w:t>
      </w:r>
      <w:r>
        <w:rPr>
          <w:rtl/>
        </w:rPr>
        <w:t xml:space="preserve">היו"ר שמחה </w:t>
      </w:r>
      <w:proofErr w:type="spellStart"/>
      <w:r>
        <w:rPr>
          <w:rtl/>
        </w:rPr>
        <w:t>רוטמן</w:t>
      </w:r>
      <w:proofErr w:type="spellEnd"/>
      <w:r>
        <w:rPr>
          <w:rtl/>
        </w:rPr>
        <w:t>:</w:t>
      </w:r>
      <w:r w:rsidRPr="00664DE1">
        <w:rPr>
          <w:rStyle w:val="TagStyle"/>
          <w:rtl/>
        </w:rPr>
        <w:t xml:space="preserve"> &lt;&lt; יור &gt;&gt;</w:t>
      </w:r>
      <w:r>
        <w:rPr>
          <w:rtl/>
        </w:rPr>
        <w:t xml:space="preserve">   </w:t>
      </w:r>
      <w:bookmarkEnd w:id="528"/>
    </w:p>
    <w:p w14:paraId="15666C3D" w14:textId="77777777" w:rsidR="00664DE1" w:rsidRDefault="00664DE1" w:rsidP="00664DE1">
      <w:pPr>
        <w:pStyle w:val="KeepWithNext"/>
        <w:rPr>
          <w:rtl/>
          <w:lang w:eastAsia="he-IL"/>
        </w:rPr>
      </w:pPr>
    </w:p>
    <w:p w14:paraId="155319DC" w14:textId="77777777" w:rsidR="00664DE1" w:rsidRDefault="00664DE1" w:rsidP="00664DE1">
      <w:pPr>
        <w:rPr>
          <w:rtl/>
          <w:lang w:eastAsia="he-IL"/>
        </w:rPr>
      </w:pPr>
      <w:bookmarkStart w:id="529" w:name="_ETM_Q1_2048673"/>
      <w:bookmarkEnd w:id="529"/>
      <w:r>
        <w:rPr>
          <w:rFonts w:hint="cs"/>
          <w:rtl/>
          <w:lang w:eastAsia="he-IL"/>
        </w:rPr>
        <w:t xml:space="preserve">אז אתה תומך? </w:t>
      </w:r>
    </w:p>
    <w:p w14:paraId="3013BB27" w14:textId="77777777" w:rsidR="00664DE1" w:rsidRDefault="00664DE1" w:rsidP="00664DE1">
      <w:pPr>
        <w:rPr>
          <w:rtl/>
          <w:lang w:eastAsia="he-IL"/>
        </w:rPr>
      </w:pPr>
      <w:bookmarkStart w:id="530" w:name="_ETM_Q1_2052473"/>
      <w:bookmarkStart w:id="531" w:name="_ETM_Q1_2052528"/>
      <w:bookmarkStart w:id="532" w:name="_ETM_Q1_2054846"/>
      <w:bookmarkEnd w:id="530"/>
      <w:bookmarkEnd w:id="531"/>
      <w:bookmarkEnd w:id="532"/>
    </w:p>
    <w:p w14:paraId="7FFFA3C7" w14:textId="77777777" w:rsidR="00664DE1" w:rsidRDefault="00664DE1" w:rsidP="00664DE1">
      <w:pPr>
        <w:pStyle w:val="af9"/>
        <w:keepNext/>
        <w:rPr>
          <w:rtl/>
          <w:lang w:eastAsia="he-IL"/>
        </w:rPr>
      </w:pPr>
      <w:bookmarkStart w:id="533" w:name="ET_guest_921640_45"/>
      <w:r w:rsidRPr="00664DE1">
        <w:rPr>
          <w:rStyle w:val="TagStyle"/>
          <w:rtl/>
        </w:rPr>
        <w:t xml:space="preserve"> &lt;&lt; אורח &gt;&gt; </w:t>
      </w:r>
      <w:r>
        <w:rPr>
          <w:rtl/>
          <w:lang w:eastAsia="he-IL"/>
        </w:rPr>
        <w:t>בועז גור:</w:t>
      </w:r>
      <w:r w:rsidRPr="00664DE1">
        <w:rPr>
          <w:rStyle w:val="TagStyle"/>
          <w:rtl/>
        </w:rPr>
        <w:t xml:space="preserve"> &lt;&lt; אורח &gt;&gt;</w:t>
      </w:r>
      <w:r>
        <w:rPr>
          <w:rtl/>
          <w:lang w:eastAsia="he-IL"/>
        </w:rPr>
        <w:t xml:space="preserve">   </w:t>
      </w:r>
      <w:bookmarkEnd w:id="533"/>
    </w:p>
    <w:p w14:paraId="0D3AF69E" w14:textId="77777777" w:rsidR="00664DE1" w:rsidRDefault="00664DE1" w:rsidP="00664DE1">
      <w:pPr>
        <w:pStyle w:val="KeepWithNext"/>
        <w:rPr>
          <w:rtl/>
          <w:lang w:eastAsia="he-IL"/>
        </w:rPr>
      </w:pPr>
    </w:p>
    <w:p w14:paraId="2A13BF7A" w14:textId="04A756BA" w:rsidR="00664DE1" w:rsidRDefault="00664DE1" w:rsidP="00664DE1">
      <w:pPr>
        <w:rPr>
          <w:rtl/>
          <w:lang w:eastAsia="he-IL"/>
        </w:rPr>
      </w:pPr>
      <w:bookmarkStart w:id="534" w:name="_ETM_Q1_2055210"/>
      <w:bookmarkStart w:id="535" w:name="_ETM_Q1_2055240"/>
      <w:bookmarkEnd w:id="534"/>
      <w:bookmarkEnd w:id="535"/>
      <w:r>
        <w:rPr>
          <w:rFonts w:hint="cs"/>
          <w:rtl/>
          <w:lang w:eastAsia="he-IL"/>
        </w:rPr>
        <w:t xml:space="preserve">מתנגד </w:t>
      </w:r>
      <w:r w:rsidR="00D67B46">
        <w:rPr>
          <w:rFonts w:hint="cs"/>
          <w:rtl/>
          <w:lang w:eastAsia="he-IL"/>
        </w:rPr>
        <w:t xml:space="preserve">בכל תוקף, כמובן. </w:t>
      </w:r>
      <w:r>
        <w:rPr>
          <w:rFonts w:hint="cs"/>
          <w:rtl/>
          <w:lang w:eastAsia="he-IL"/>
        </w:rPr>
        <w:t xml:space="preserve"> </w:t>
      </w:r>
    </w:p>
    <w:p w14:paraId="52A56803" w14:textId="77777777" w:rsidR="00664DE1" w:rsidRDefault="00664DE1" w:rsidP="00664DE1">
      <w:pPr>
        <w:rPr>
          <w:rtl/>
          <w:lang w:eastAsia="he-IL"/>
        </w:rPr>
      </w:pPr>
      <w:bookmarkStart w:id="536" w:name="_ETM_Q1_2060925"/>
      <w:bookmarkStart w:id="537" w:name="_ETM_Q1_2060990"/>
      <w:bookmarkEnd w:id="536"/>
      <w:bookmarkEnd w:id="537"/>
    </w:p>
    <w:p w14:paraId="2E9419E0" w14:textId="77777777" w:rsidR="00664DE1" w:rsidRDefault="00664DE1" w:rsidP="00664DE1">
      <w:pPr>
        <w:pStyle w:val="af6"/>
        <w:keepNext/>
        <w:rPr>
          <w:rtl/>
        </w:rPr>
      </w:pPr>
      <w:bookmarkStart w:id="538" w:name="ET_yor_6157_46"/>
      <w:r w:rsidRPr="00664DE1">
        <w:rPr>
          <w:rStyle w:val="TagStyle"/>
          <w:rtl/>
        </w:rPr>
        <w:t xml:space="preserve"> &lt;&lt; יור &gt;&gt; </w:t>
      </w:r>
      <w:r>
        <w:rPr>
          <w:rtl/>
        </w:rPr>
        <w:t xml:space="preserve">היו"ר שמחה </w:t>
      </w:r>
      <w:proofErr w:type="spellStart"/>
      <w:r>
        <w:rPr>
          <w:rtl/>
        </w:rPr>
        <w:t>רוטמן</w:t>
      </w:r>
      <w:proofErr w:type="spellEnd"/>
      <w:r>
        <w:rPr>
          <w:rtl/>
        </w:rPr>
        <w:t>:</w:t>
      </w:r>
      <w:r w:rsidRPr="00664DE1">
        <w:rPr>
          <w:rStyle w:val="TagStyle"/>
          <w:rtl/>
        </w:rPr>
        <w:t xml:space="preserve"> &lt;&lt; יור &gt;&gt;</w:t>
      </w:r>
      <w:r>
        <w:rPr>
          <w:rtl/>
        </w:rPr>
        <w:t xml:space="preserve">   </w:t>
      </w:r>
      <w:bookmarkEnd w:id="538"/>
    </w:p>
    <w:p w14:paraId="02B1779A" w14:textId="77777777" w:rsidR="00664DE1" w:rsidRDefault="00664DE1" w:rsidP="00664DE1">
      <w:pPr>
        <w:pStyle w:val="KeepWithNext"/>
        <w:rPr>
          <w:rtl/>
          <w:lang w:eastAsia="he-IL"/>
        </w:rPr>
      </w:pPr>
    </w:p>
    <w:p w14:paraId="0D9351F4" w14:textId="70EDD291" w:rsidR="00D67B46" w:rsidRDefault="00D67B46" w:rsidP="00664DE1">
      <w:pPr>
        <w:rPr>
          <w:rtl/>
          <w:lang w:eastAsia="he-IL"/>
        </w:rPr>
      </w:pPr>
      <w:bookmarkStart w:id="539" w:name="_ETM_Q1_2301993"/>
      <w:bookmarkEnd w:id="539"/>
      <w:r>
        <w:rPr>
          <w:rFonts w:hint="cs"/>
          <w:rtl/>
          <w:lang w:eastAsia="he-IL"/>
        </w:rPr>
        <w:t xml:space="preserve">חשבתי שאתה אומר להעצים את כוחותיהם של נבחרי הציבור, כאילו אתה משכנע אותי. </w:t>
      </w:r>
      <w:bookmarkStart w:id="540" w:name="_ETM_Q1_1831492"/>
      <w:bookmarkStart w:id="541" w:name="_ETM_Q1_1832501"/>
      <w:bookmarkEnd w:id="540"/>
      <w:bookmarkEnd w:id="541"/>
    </w:p>
    <w:p w14:paraId="4D4052AF" w14:textId="77777777" w:rsidR="00D67B46" w:rsidRDefault="00D67B46" w:rsidP="00664DE1">
      <w:pPr>
        <w:rPr>
          <w:rtl/>
          <w:lang w:eastAsia="he-IL"/>
        </w:rPr>
      </w:pPr>
      <w:bookmarkStart w:id="542" w:name="_ETM_Q1_1835036"/>
      <w:bookmarkStart w:id="543" w:name="_ETM_Q1_1835120"/>
      <w:bookmarkEnd w:id="542"/>
      <w:bookmarkEnd w:id="543"/>
    </w:p>
    <w:p w14:paraId="1A051C55" w14:textId="07C65F65" w:rsidR="00D67B46" w:rsidRDefault="00D67B46" w:rsidP="00D67B46">
      <w:pPr>
        <w:pStyle w:val="af9"/>
        <w:keepNext/>
        <w:rPr>
          <w:rtl/>
          <w:lang w:eastAsia="he-IL"/>
        </w:rPr>
      </w:pPr>
      <w:bookmarkStart w:id="544" w:name="ET_guest_921640_269"/>
      <w:r w:rsidRPr="00D67B46">
        <w:rPr>
          <w:rStyle w:val="TagStyle"/>
          <w:rtl/>
        </w:rPr>
        <w:t xml:space="preserve"> &lt;&lt; אורח &gt;&gt; </w:t>
      </w:r>
      <w:r>
        <w:rPr>
          <w:rtl/>
          <w:lang w:eastAsia="he-IL"/>
        </w:rPr>
        <w:t>בועז גור:</w:t>
      </w:r>
      <w:r w:rsidRPr="00D67B46">
        <w:rPr>
          <w:rStyle w:val="TagStyle"/>
          <w:rtl/>
        </w:rPr>
        <w:t xml:space="preserve"> &lt;&lt; אורח &gt;&gt;</w:t>
      </w:r>
      <w:r>
        <w:rPr>
          <w:rtl/>
          <w:lang w:eastAsia="he-IL"/>
        </w:rPr>
        <w:t xml:space="preserve">   </w:t>
      </w:r>
      <w:bookmarkEnd w:id="544"/>
    </w:p>
    <w:p w14:paraId="55B1F22C" w14:textId="77777777" w:rsidR="00D67B46" w:rsidRDefault="00D67B46" w:rsidP="00D67B46">
      <w:pPr>
        <w:pStyle w:val="KeepWithNext"/>
        <w:rPr>
          <w:rtl/>
          <w:lang w:eastAsia="he-IL"/>
        </w:rPr>
      </w:pPr>
    </w:p>
    <w:p w14:paraId="6010D631" w14:textId="63847CAD" w:rsidR="00D67B46" w:rsidRDefault="00D67B46" w:rsidP="00D67B46">
      <w:pPr>
        <w:rPr>
          <w:rtl/>
          <w:lang w:eastAsia="he-IL"/>
        </w:rPr>
      </w:pPr>
      <w:r>
        <w:rPr>
          <w:rFonts w:hint="cs"/>
          <w:rtl/>
          <w:lang w:eastAsia="he-IL"/>
        </w:rPr>
        <w:t xml:space="preserve">אני בעד להעצים את כולם אבל לא בדרך הזאת. </w:t>
      </w:r>
      <w:bookmarkStart w:id="545" w:name="_ETM_Q1_1836415"/>
      <w:bookmarkStart w:id="546" w:name="_ETM_Q1_1836832"/>
      <w:bookmarkEnd w:id="545"/>
      <w:bookmarkEnd w:id="546"/>
    </w:p>
    <w:p w14:paraId="307498A3" w14:textId="77777777" w:rsidR="00D67B46" w:rsidRDefault="00D67B46" w:rsidP="00D67B46">
      <w:pPr>
        <w:rPr>
          <w:rtl/>
          <w:lang w:eastAsia="he-IL"/>
        </w:rPr>
      </w:pPr>
      <w:bookmarkStart w:id="547" w:name="_ETM_Q1_1836937"/>
      <w:bookmarkEnd w:id="547"/>
    </w:p>
    <w:p w14:paraId="6F1BB65A" w14:textId="5271F330" w:rsidR="00D67B46" w:rsidRDefault="00D67B46" w:rsidP="00D67B46">
      <w:pPr>
        <w:pStyle w:val="af6"/>
        <w:keepNext/>
        <w:rPr>
          <w:rtl/>
        </w:rPr>
      </w:pPr>
      <w:bookmarkStart w:id="548" w:name="ET_yor_6157_271"/>
      <w:r w:rsidRPr="00D67B46">
        <w:rPr>
          <w:rStyle w:val="TagStyle"/>
          <w:rtl/>
        </w:rPr>
        <w:t xml:space="preserve"> &lt;&lt; יור &gt;&gt; </w:t>
      </w:r>
      <w:r>
        <w:rPr>
          <w:rtl/>
        </w:rPr>
        <w:t xml:space="preserve">היו"ר שמחה </w:t>
      </w:r>
      <w:proofErr w:type="spellStart"/>
      <w:r>
        <w:rPr>
          <w:rtl/>
        </w:rPr>
        <w:t>רוטמן</w:t>
      </w:r>
      <w:proofErr w:type="spellEnd"/>
      <w:r>
        <w:rPr>
          <w:rtl/>
        </w:rPr>
        <w:t>:</w:t>
      </w:r>
      <w:r w:rsidRPr="00D67B46">
        <w:rPr>
          <w:rStyle w:val="TagStyle"/>
          <w:rtl/>
        </w:rPr>
        <w:t xml:space="preserve"> &lt;&lt; יור &gt;&gt;</w:t>
      </w:r>
      <w:r>
        <w:rPr>
          <w:rtl/>
        </w:rPr>
        <w:t xml:space="preserve">   </w:t>
      </w:r>
      <w:bookmarkEnd w:id="548"/>
    </w:p>
    <w:p w14:paraId="5650B016" w14:textId="77777777" w:rsidR="00D67B46" w:rsidRDefault="00D67B46" w:rsidP="00D67B46">
      <w:pPr>
        <w:pStyle w:val="KeepWithNext"/>
        <w:rPr>
          <w:rtl/>
          <w:lang w:eastAsia="he-IL"/>
        </w:rPr>
      </w:pPr>
    </w:p>
    <w:p w14:paraId="2F27A0E5" w14:textId="1D41AEF0" w:rsidR="00D67B46" w:rsidRDefault="00D67B46" w:rsidP="00D67B46">
      <w:pPr>
        <w:rPr>
          <w:rtl/>
          <w:lang w:eastAsia="he-IL"/>
        </w:rPr>
      </w:pPr>
      <w:bookmarkStart w:id="549" w:name="_ETM_Q1_1837874"/>
      <w:bookmarkEnd w:id="549"/>
      <w:r>
        <w:rPr>
          <w:rFonts w:hint="cs"/>
          <w:rtl/>
          <w:lang w:eastAsia="he-IL"/>
        </w:rPr>
        <w:t xml:space="preserve">הבנתי. </w:t>
      </w:r>
      <w:bookmarkStart w:id="550" w:name="_ETM_Q1_1839871"/>
      <w:bookmarkEnd w:id="550"/>
    </w:p>
    <w:p w14:paraId="5B9D21AE" w14:textId="77777777" w:rsidR="00D67B46" w:rsidRDefault="00D67B46" w:rsidP="00D67B46">
      <w:pPr>
        <w:rPr>
          <w:rtl/>
          <w:lang w:eastAsia="he-IL"/>
        </w:rPr>
      </w:pPr>
      <w:bookmarkStart w:id="551" w:name="_ETM_Q1_1839959"/>
      <w:bookmarkEnd w:id="551"/>
    </w:p>
    <w:p w14:paraId="02107DAA" w14:textId="4DB2366B" w:rsidR="00D67B46" w:rsidRDefault="00D67B46" w:rsidP="00D67B46">
      <w:pPr>
        <w:pStyle w:val="af9"/>
        <w:keepNext/>
        <w:rPr>
          <w:rtl/>
          <w:lang w:eastAsia="he-IL"/>
        </w:rPr>
      </w:pPr>
      <w:bookmarkStart w:id="552" w:name="ET_guest_921640_272"/>
      <w:r w:rsidRPr="00D67B46">
        <w:rPr>
          <w:rStyle w:val="TagStyle"/>
          <w:rtl/>
        </w:rPr>
        <w:t xml:space="preserve"> &lt;&lt; אורח &gt;&gt; </w:t>
      </w:r>
      <w:r>
        <w:rPr>
          <w:rtl/>
          <w:lang w:eastAsia="he-IL"/>
        </w:rPr>
        <w:t>בועז גור:</w:t>
      </w:r>
      <w:r w:rsidRPr="00D67B46">
        <w:rPr>
          <w:rStyle w:val="TagStyle"/>
          <w:rtl/>
        </w:rPr>
        <w:t xml:space="preserve"> &lt;&lt; אורח &gt;&gt;</w:t>
      </w:r>
      <w:r>
        <w:rPr>
          <w:rtl/>
          <w:lang w:eastAsia="he-IL"/>
        </w:rPr>
        <w:t xml:space="preserve">   </w:t>
      </w:r>
      <w:bookmarkEnd w:id="552"/>
    </w:p>
    <w:p w14:paraId="2E146D8C" w14:textId="77777777" w:rsidR="00D67B46" w:rsidRDefault="00D67B46" w:rsidP="00D67B46">
      <w:pPr>
        <w:pStyle w:val="KeepWithNext"/>
        <w:rPr>
          <w:rtl/>
          <w:lang w:eastAsia="he-IL"/>
        </w:rPr>
      </w:pPr>
    </w:p>
    <w:p w14:paraId="6D9A7768" w14:textId="77777777" w:rsidR="00D53147" w:rsidRDefault="00D53147" w:rsidP="00D53147">
      <w:pPr>
        <w:rPr>
          <w:rtl/>
          <w:lang w:eastAsia="he-IL"/>
        </w:rPr>
      </w:pPr>
      <w:r>
        <w:rPr>
          <w:rtl/>
          <w:lang w:eastAsia="he-IL"/>
        </w:rPr>
        <w:t xml:space="preserve">קודם כול אני אגיד, שאם מסתכלים גם על כל הרקע של חוק האסדרה, הדוחות שפורסמו, החלטות הממשלה שקדמו לו, זה היה תהליך ארוך. בשום שלב שהוא חקיקה ראשית לא הייתה חלק מהבחינה התקופתית שמופיעה בסעיפים 24 וכולי. אני ממש תמהה על כך שרשות האסדרה תומכת בזה. חקיקה ראשית, עם כל הכבוד, היא לא עוד דברי חקיקה טכניים. חקיקה ראשית מסדירה את כל נורמות ההתנהלות במדינה, גם לרשויות השלטון, גם למשק, גם לחברה ואסור לפגוע במעמד שלה.  </w:t>
      </w:r>
    </w:p>
    <w:p w14:paraId="59E3D1E2" w14:textId="77777777" w:rsidR="00D53147" w:rsidRDefault="00D53147" w:rsidP="00D53147">
      <w:pPr>
        <w:rPr>
          <w:rtl/>
          <w:lang w:eastAsia="he-IL"/>
        </w:rPr>
      </w:pPr>
    </w:p>
    <w:p w14:paraId="13F7A3BF" w14:textId="1F50B58E" w:rsidR="00D53147" w:rsidRDefault="00D53147" w:rsidP="00D53147">
      <w:pPr>
        <w:rPr>
          <w:rtl/>
          <w:lang w:eastAsia="he-IL"/>
        </w:rPr>
      </w:pPr>
      <w:r>
        <w:rPr>
          <w:rtl/>
          <w:lang w:eastAsia="he-IL"/>
        </w:rPr>
        <w:t>המשמעות של הבחינ</w:t>
      </w:r>
      <w:r w:rsidR="000673FB">
        <w:rPr>
          <w:rFonts w:hint="cs"/>
          <w:rtl/>
          <w:lang w:eastAsia="he-IL"/>
        </w:rPr>
        <w:t>ה</w:t>
      </w:r>
      <w:r>
        <w:rPr>
          <w:rtl/>
          <w:lang w:eastAsia="he-IL"/>
        </w:rPr>
        <w:t xml:space="preserve"> התקופתית היא שהחקיקה הראשית הופכת למעין חקיקה על תנאי. כל החקיקה הראשית הופכת לסוג של הוראת שעה כזאת, אחת לעשר שנים, אחת לשלוש שנים אחת ואחת לשבע שנים. זה תלוי בחוק לפי הסעיף הזה ואסור לעשות את זה. זאת אומרת, גם אם נפגע בחקיקה הראשית, פגענו, אגב, גם בכל המדרג הנורמטיבי מתחתיה. בכל התקנות והצווים שמכוחו היא מוכתבת. ואז מה החקיקה שנשארת? מה החקיקה הוודאית? מה החקיקה שמשתנה אך ורק בהליכי החקיקה הרגילים, הארוכים, שלפעמים מסובכים, אבל הם אמורים גם להיות כאלה? </w:t>
      </w:r>
    </w:p>
    <w:p w14:paraId="1E51854B" w14:textId="77777777" w:rsidR="00D53147" w:rsidRDefault="00D53147" w:rsidP="00D53147">
      <w:pPr>
        <w:rPr>
          <w:rtl/>
          <w:lang w:eastAsia="he-IL"/>
        </w:rPr>
      </w:pPr>
    </w:p>
    <w:p w14:paraId="38735CD9" w14:textId="77777777" w:rsidR="00D53147" w:rsidRDefault="00D53147" w:rsidP="00D53147">
      <w:pPr>
        <w:rPr>
          <w:rtl/>
          <w:lang w:eastAsia="he-IL"/>
        </w:rPr>
      </w:pPr>
      <w:r>
        <w:rPr>
          <w:rtl/>
          <w:lang w:eastAsia="he-IL"/>
        </w:rPr>
        <w:t xml:space="preserve">אגב, גם בדיון הקודם, ואם אני לא טועה גם בדברי ההסבר להצעת החוק המקורית היו הרבה טענות על כך שעודף האסדרה, כך ניטען, מייצר חוסר ודאות רגולטורי. המטרה כרגע זה להעביר את חוסר הוודאות הרגולטורית לחקיקה הראשית? שיהיה לנו חוסר ודאות בחקיקה הראשית? </w:t>
      </w:r>
    </w:p>
    <w:p w14:paraId="3CBDB910" w14:textId="77777777" w:rsidR="00D53147" w:rsidRDefault="00D53147" w:rsidP="00D53147">
      <w:pPr>
        <w:rPr>
          <w:rtl/>
          <w:lang w:eastAsia="he-IL"/>
        </w:rPr>
      </w:pPr>
    </w:p>
    <w:p w14:paraId="5571788C" w14:textId="77777777" w:rsidR="00D53147" w:rsidRDefault="00D53147" w:rsidP="00D53147">
      <w:pPr>
        <w:rPr>
          <w:rtl/>
          <w:lang w:eastAsia="he-IL"/>
        </w:rPr>
      </w:pPr>
      <w:r>
        <w:rPr>
          <w:rtl/>
          <w:lang w:eastAsia="he-IL"/>
        </w:rPr>
        <w:t xml:space="preserve">אני גם אגיד באופן ספציפי לגבי הנוסח של הצעת החוק, שהיא באה ואומרת שאחרי כמה שנים הבחינה תהיה על ידי המאסדר. מי זה בדיוק המאסדר שמדובר בחקיקה הראשית? המציע? שכבר לא יהיה חבר כנסת? המשרד הממשלתי, אם הוא בכלל יהיה רלוונטי להצעת החוק הזאת? שוב, חקיקה ראשית אמורה לצאת לדרך ללא תלות במשרד ממשלתי, באדם או במציע, היא חקיקה ראשית של הכנסת. ולכן אני חושב שזו הצעה ממש, ממש, ממש חמורה, ושאסור להשלים איתה. </w:t>
      </w:r>
    </w:p>
    <w:p w14:paraId="7D2A759D" w14:textId="77777777" w:rsidR="00D53147" w:rsidRDefault="00D53147" w:rsidP="00D53147">
      <w:pPr>
        <w:rPr>
          <w:rtl/>
          <w:lang w:eastAsia="he-IL"/>
        </w:rPr>
      </w:pPr>
    </w:p>
    <w:p w14:paraId="60EEF14F" w14:textId="77777777" w:rsidR="00D53147" w:rsidRDefault="00D53147" w:rsidP="00D53147">
      <w:pPr>
        <w:rPr>
          <w:rtl/>
          <w:lang w:eastAsia="he-IL"/>
        </w:rPr>
      </w:pPr>
      <w:r>
        <w:rPr>
          <w:rtl/>
          <w:lang w:eastAsia="he-IL"/>
        </w:rPr>
        <w:t xml:space="preserve">לגבי הפסילה, שזה החלק השני, מה שדיברו עליו גם כאן. אני רוצה להגיד עמדה עקרונית שלא נאמרה כאן עד עכשיו, בעיקרון, כן. העמדה שאני רוצה לבטא כאן היא, שאם השאלה האטם הרגולציה נעלמת יום אחד בגלל שהגוף המאסדר לא פרסם אותה, לא פעל לפרסם אותה. ואני מזכיר שהגוף האסדר בסופו של דבר, תלוי בדרג הנבחר. בסופו של דבר הרבה מהוראות הרגולציה תלויות בהחלטה של שר, לא בהחלטת הדרג המקצועי. הוא בסופו של דבר זה שאחראי בחוק על הפרסום.  </w:t>
      </w:r>
    </w:p>
    <w:p w14:paraId="49AC457B" w14:textId="77777777" w:rsidR="00D53147" w:rsidRDefault="00D53147" w:rsidP="00D53147">
      <w:pPr>
        <w:rPr>
          <w:rtl/>
          <w:lang w:eastAsia="he-IL"/>
        </w:rPr>
      </w:pPr>
    </w:p>
    <w:p w14:paraId="1DE676FD" w14:textId="433104B0" w:rsidR="00D53147" w:rsidRDefault="00D53147" w:rsidP="00D53147">
      <w:pPr>
        <w:rPr>
          <w:rtl/>
          <w:lang w:eastAsia="he-IL"/>
        </w:rPr>
      </w:pPr>
      <w:r>
        <w:rPr>
          <w:rtl/>
          <w:lang w:eastAsia="he-IL"/>
        </w:rPr>
        <w:t>האם אנחנו רוצים להביא למצב שאנחנו נותנים כוח בידיים של שרים? לא משנה מאיזו ממשלה, לא משנה באיזו תקופה, להחליט על דעת עצמם לא לפרסם וככה האסדרה תבוטל? זה מייצר חורים רגולטוריים, כאילו פתאום אין. ואני חושב שהדבר הזה הוא מאוד מאוד חמור, לצד העובדה שהפרסום חייב להתקיים. ולכן המדינה הקימה בחוק האסדרה את רשות האסדרה. רשות האסדרה צריכה לטפל בזה שזה יפורסם, היא צריכה לסייע לממשלה לגרום לזה שכ</w:t>
      </w:r>
      <w:r w:rsidR="004747AF">
        <w:rPr>
          <w:rFonts w:hint="cs"/>
          <w:rtl/>
          <w:lang w:eastAsia="he-IL"/>
        </w:rPr>
        <w:t>ו</w:t>
      </w:r>
      <w:r>
        <w:rPr>
          <w:rtl/>
          <w:lang w:eastAsia="he-IL"/>
        </w:rPr>
        <w:t>ל האסדרה תפורסם.</w:t>
      </w:r>
    </w:p>
    <w:p w14:paraId="64F574DD" w14:textId="77777777" w:rsidR="00D53147" w:rsidRDefault="00D53147" w:rsidP="00D53147">
      <w:pPr>
        <w:rPr>
          <w:rtl/>
          <w:lang w:eastAsia="he-IL"/>
        </w:rPr>
      </w:pPr>
    </w:p>
    <w:p w14:paraId="556C63BC" w14:textId="45489161" w:rsidR="00D53147" w:rsidRDefault="00D53147" w:rsidP="00D53147">
      <w:pPr>
        <w:pStyle w:val="af6"/>
        <w:keepNext/>
        <w:rPr>
          <w:rtl/>
        </w:rPr>
      </w:pPr>
      <w:bookmarkStart w:id="553" w:name="ET_yor_6157_273"/>
      <w:r w:rsidRPr="00D53147">
        <w:rPr>
          <w:rStyle w:val="TagStyle"/>
          <w:rtl/>
        </w:rPr>
        <w:t xml:space="preserve"> &lt;&lt; יור &gt;&gt; </w:t>
      </w:r>
      <w:r>
        <w:rPr>
          <w:rtl/>
        </w:rPr>
        <w:t xml:space="preserve">היו"ר שמחה </w:t>
      </w:r>
      <w:proofErr w:type="spellStart"/>
      <w:r>
        <w:rPr>
          <w:rtl/>
        </w:rPr>
        <w:t>רוטמן</w:t>
      </w:r>
      <w:proofErr w:type="spellEnd"/>
      <w:r>
        <w:rPr>
          <w:rtl/>
        </w:rPr>
        <w:t>:</w:t>
      </w:r>
      <w:r w:rsidRPr="00D53147">
        <w:rPr>
          <w:rStyle w:val="TagStyle"/>
          <w:rtl/>
        </w:rPr>
        <w:t xml:space="preserve"> &lt;&lt; יור &gt;&gt;</w:t>
      </w:r>
      <w:r>
        <w:rPr>
          <w:rtl/>
        </w:rPr>
        <w:t xml:space="preserve">   </w:t>
      </w:r>
      <w:bookmarkEnd w:id="553"/>
    </w:p>
    <w:p w14:paraId="062D40F3" w14:textId="77777777" w:rsidR="00D53147" w:rsidRDefault="00D53147" w:rsidP="00D53147">
      <w:pPr>
        <w:pStyle w:val="KeepWithNext"/>
        <w:rPr>
          <w:rtl/>
          <w:lang w:eastAsia="he-IL"/>
        </w:rPr>
      </w:pPr>
    </w:p>
    <w:p w14:paraId="2DB1C725" w14:textId="77777777" w:rsidR="004747AF" w:rsidRDefault="004747AF" w:rsidP="00D53147">
      <w:pPr>
        <w:rPr>
          <w:rtl/>
          <w:lang w:eastAsia="he-IL"/>
        </w:rPr>
      </w:pPr>
      <w:r>
        <w:rPr>
          <w:rFonts w:hint="cs"/>
          <w:rtl/>
          <w:lang w:eastAsia="he-IL"/>
        </w:rPr>
        <w:t>והחוק הזה מקדם בדיוק את זה.</w:t>
      </w:r>
    </w:p>
    <w:p w14:paraId="28DA432F" w14:textId="77777777" w:rsidR="004747AF" w:rsidRDefault="004747AF" w:rsidP="00D53147">
      <w:pPr>
        <w:rPr>
          <w:rtl/>
          <w:lang w:eastAsia="he-IL"/>
        </w:rPr>
      </w:pPr>
      <w:bookmarkStart w:id="554" w:name="_ETM_Q1_2051651"/>
      <w:bookmarkStart w:id="555" w:name="_ETM_Q1_2051751"/>
      <w:bookmarkEnd w:id="554"/>
      <w:bookmarkEnd w:id="555"/>
    </w:p>
    <w:p w14:paraId="144EC8C7" w14:textId="54D7B911" w:rsidR="004747AF" w:rsidRDefault="004747AF" w:rsidP="004747AF">
      <w:pPr>
        <w:pStyle w:val="af9"/>
        <w:keepNext/>
        <w:rPr>
          <w:rtl/>
          <w:lang w:eastAsia="he-IL"/>
        </w:rPr>
      </w:pPr>
      <w:bookmarkStart w:id="556" w:name="ET_guest_921640_274"/>
      <w:r w:rsidRPr="004747AF">
        <w:rPr>
          <w:rStyle w:val="TagStyle"/>
          <w:rtl/>
        </w:rPr>
        <w:t xml:space="preserve"> &lt;&lt; אורח &gt;&gt; </w:t>
      </w:r>
      <w:r>
        <w:rPr>
          <w:rtl/>
          <w:lang w:eastAsia="he-IL"/>
        </w:rPr>
        <w:t>בועז גור:</w:t>
      </w:r>
      <w:r w:rsidRPr="004747AF">
        <w:rPr>
          <w:rStyle w:val="TagStyle"/>
          <w:rtl/>
        </w:rPr>
        <w:t xml:space="preserve"> &lt;&lt; אורח &gt;&gt;</w:t>
      </w:r>
      <w:r>
        <w:rPr>
          <w:rtl/>
          <w:lang w:eastAsia="he-IL"/>
        </w:rPr>
        <w:t xml:space="preserve">   </w:t>
      </w:r>
      <w:bookmarkEnd w:id="556"/>
    </w:p>
    <w:p w14:paraId="22F7DB57" w14:textId="77777777" w:rsidR="004747AF" w:rsidRDefault="004747AF" w:rsidP="004747AF">
      <w:pPr>
        <w:pStyle w:val="KeepWithNext"/>
        <w:rPr>
          <w:rtl/>
          <w:lang w:eastAsia="he-IL"/>
        </w:rPr>
      </w:pPr>
    </w:p>
    <w:p w14:paraId="35CA412D" w14:textId="6D136B51" w:rsidR="00D53147" w:rsidRPr="00D53147" w:rsidRDefault="004747AF" w:rsidP="004747AF">
      <w:pPr>
        <w:rPr>
          <w:rtl/>
          <w:lang w:eastAsia="he-IL"/>
        </w:rPr>
      </w:pPr>
      <w:bookmarkStart w:id="557" w:name="_ETM_Q1_2053953"/>
      <w:bookmarkStart w:id="558" w:name="_ETM_Q1_2054001"/>
      <w:bookmarkEnd w:id="557"/>
      <w:bookmarkEnd w:id="558"/>
      <w:r>
        <w:rPr>
          <w:rFonts w:hint="cs"/>
          <w:rtl/>
          <w:lang w:eastAsia="he-IL"/>
        </w:rPr>
        <w:t xml:space="preserve">בהחלט. לא, </w:t>
      </w:r>
      <w:bookmarkStart w:id="559" w:name="_ETM_Q1_2054911"/>
      <w:bookmarkEnd w:id="559"/>
      <w:r>
        <w:rPr>
          <w:rFonts w:hint="cs"/>
          <w:rtl/>
          <w:lang w:eastAsia="he-IL"/>
        </w:rPr>
        <w:t xml:space="preserve">הוא שוב מכניס את מה שהיה כבר הצעת החוק הקודמת </w:t>
      </w:r>
      <w:bookmarkStart w:id="560" w:name="_ETM_Q1_2060286"/>
      <w:bookmarkEnd w:id="560"/>
      <w:r>
        <w:rPr>
          <w:rFonts w:hint="cs"/>
          <w:rtl/>
          <w:lang w:eastAsia="he-IL"/>
        </w:rPr>
        <w:t>שזה הרעיון של הביטול האוטומטי. אז קראו לזה פקיעה. אסדרה</w:t>
      </w:r>
      <w:bookmarkStart w:id="561" w:name="_ETM_Q1_2067469"/>
      <w:bookmarkEnd w:id="561"/>
      <w:r>
        <w:rPr>
          <w:rFonts w:hint="cs"/>
          <w:rtl/>
          <w:lang w:eastAsia="he-IL"/>
        </w:rPr>
        <w:t xml:space="preserve"> לא צריכה לפקוע רק בגלל שהיא לא פורסמה, יש </w:t>
      </w:r>
      <w:bookmarkStart w:id="562" w:name="_ETM_Q1_2069744"/>
      <w:bookmarkEnd w:id="562"/>
      <w:r>
        <w:rPr>
          <w:rFonts w:hint="cs"/>
          <w:rtl/>
          <w:lang w:eastAsia="he-IL"/>
        </w:rPr>
        <w:t xml:space="preserve">לה ערך בפני עצמו. היא מסדירה דברים שאנחנו </w:t>
      </w:r>
      <w:bookmarkStart w:id="563" w:name="_ETM_Q1_2074997"/>
      <w:bookmarkEnd w:id="563"/>
      <w:r>
        <w:rPr>
          <w:rFonts w:hint="cs"/>
          <w:rtl/>
          <w:lang w:eastAsia="he-IL"/>
        </w:rPr>
        <w:t>חייבים על פיהם. לכן, אני חושב שכל החלקים של הצעת</w:t>
      </w:r>
      <w:bookmarkStart w:id="564" w:name="_ETM_Q1_2078678"/>
      <w:bookmarkEnd w:id="564"/>
      <w:r>
        <w:rPr>
          <w:rFonts w:hint="cs"/>
          <w:rtl/>
          <w:lang w:eastAsia="he-IL"/>
        </w:rPr>
        <w:t xml:space="preserve"> החוק הזאת ממש, ממש, ממש חמורים, ומבחינתנו הצעת החוק הזאת צריכה לרדת מסדר-היום. הדגשתי שבעיניי החלק הראשון הוא בעל הפוטנציאל לנזק הגדול ביותר. </w:t>
      </w:r>
    </w:p>
    <w:p w14:paraId="4B6979D8" w14:textId="77777777" w:rsidR="00D67B46" w:rsidRPr="00D67B46" w:rsidRDefault="00D67B46" w:rsidP="00D67B46">
      <w:pPr>
        <w:rPr>
          <w:rtl/>
          <w:lang w:eastAsia="he-IL"/>
        </w:rPr>
      </w:pPr>
      <w:bookmarkStart w:id="565" w:name="_ETM_Q1_1842151"/>
      <w:bookmarkStart w:id="566" w:name="_ETM_Q1_1842189"/>
      <w:bookmarkEnd w:id="565"/>
      <w:bookmarkEnd w:id="566"/>
    </w:p>
    <w:p w14:paraId="780B0052" w14:textId="34E49966" w:rsidR="00D67B46" w:rsidRDefault="00D67B46" w:rsidP="00D67B46">
      <w:pPr>
        <w:pStyle w:val="af6"/>
        <w:keepNext/>
        <w:rPr>
          <w:rtl/>
        </w:rPr>
      </w:pPr>
      <w:bookmarkStart w:id="567" w:name="ET_yor_6157_270"/>
      <w:r w:rsidRPr="00D67B46">
        <w:rPr>
          <w:rStyle w:val="TagStyle"/>
          <w:rtl/>
        </w:rPr>
        <w:t xml:space="preserve"> &lt;&lt; יור &gt;&gt; </w:t>
      </w:r>
      <w:r>
        <w:rPr>
          <w:rtl/>
        </w:rPr>
        <w:t xml:space="preserve">היו"ר שמחה </w:t>
      </w:r>
      <w:proofErr w:type="spellStart"/>
      <w:r>
        <w:rPr>
          <w:rtl/>
        </w:rPr>
        <w:t>רוטמן</w:t>
      </w:r>
      <w:proofErr w:type="spellEnd"/>
      <w:r>
        <w:rPr>
          <w:rtl/>
        </w:rPr>
        <w:t>:</w:t>
      </w:r>
      <w:r w:rsidRPr="00D67B46">
        <w:rPr>
          <w:rStyle w:val="TagStyle"/>
          <w:rtl/>
        </w:rPr>
        <w:t xml:space="preserve"> &lt;&lt; יור &gt;&gt;</w:t>
      </w:r>
      <w:r>
        <w:rPr>
          <w:rtl/>
        </w:rPr>
        <w:t xml:space="preserve">   </w:t>
      </w:r>
      <w:bookmarkEnd w:id="567"/>
    </w:p>
    <w:p w14:paraId="14850ADB" w14:textId="77777777" w:rsidR="00D67B46" w:rsidRDefault="00D67B46" w:rsidP="00D67B46">
      <w:pPr>
        <w:pStyle w:val="KeepWithNext"/>
        <w:rPr>
          <w:rtl/>
          <w:lang w:eastAsia="he-IL"/>
        </w:rPr>
      </w:pPr>
    </w:p>
    <w:p w14:paraId="760F104A" w14:textId="77777777" w:rsidR="00945C43" w:rsidRDefault="004747AF" w:rsidP="00945C43">
      <w:pPr>
        <w:rPr>
          <w:rtl/>
          <w:lang w:eastAsia="he-IL"/>
        </w:rPr>
      </w:pPr>
      <w:bookmarkStart w:id="568" w:name="_ETM_Q1_1832641"/>
      <w:bookmarkStart w:id="569" w:name="_ETM_Q1_1832548"/>
      <w:bookmarkEnd w:id="568"/>
      <w:bookmarkEnd w:id="569"/>
      <w:r>
        <w:rPr>
          <w:rFonts w:hint="cs"/>
          <w:rtl/>
          <w:lang w:eastAsia="he-IL"/>
        </w:rPr>
        <w:t xml:space="preserve">בסדר. </w:t>
      </w:r>
      <w:bookmarkStart w:id="570" w:name="_ETM_Q1_2098565"/>
      <w:bookmarkEnd w:id="570"/>
      <w:r>
        <w:rPr>
          <w:rFonts w:hint="cs"/>
          <w:rtl/>
          <w:lang w:eastAsia="he-IL"/>
        </w:rPr>
        <w:t>ל</w:t>
      </w:r>
      <w:r w:rsidR="00664DE1">
        <w:rPr>
          <w:rFonts w:hint="cs"/>
          <w:rtl/>
          <w:lang w:eastAsia="he-IL"/>
        </w:rPr>
        <w:t xml:space="preserve">א צריך, אם תגיב לכל דובר אנחנו </w:t>
      </w:r>
      <w:bookmarkStart w:id="571" w:name="_ETM_Q1_2319570"/>
      <w:bookmarkEnd w:id="571"/>
      <w:r w:rsidR="00664DE1">
        <w:rPr>
          <w:rFonts w:hint="cs"/>
          <w:rtl/>
          <w:lang w:eastAsia="he-IL"/>
        </w:rPr>
        <w:t>לא נגיע לסוף, תרשום לעצמך נקודות</w:t>
      </w:r>
      <w:r>
        <w:rPr>
          <w:rFonts w:hint="cs"/>
          <w:rtl/>
          <w:lang w:eastAsia="he-IL"/>
        </w:rPr>
        <w:t xml:space="preserve"> ובסוף אני אתן לך להגיב בסוף. </w:t>
      </w:r>
      <w:r w:rsidR="00E561DA" w:rsidRPr="00E561DA">
        <w:rPr>
          <w:rtl/>
          <w:lang w:eastAsia="he-IL"/>
        </w:rPr>
        <w:t xml:space="preserve">אני רק אגיד בקשר לפרסום, אני חושב שהזכרתי את זה גם בדיון הראשון, אבל אני חושב שחשוב להזכיר את זה בכל דיון שעוסק בפרסום לציבור ורגולציה. בספר המדריך הטרמפיסט לגלקסיה, באים להרוס את ביתו של ארתור </w:t>
      </w:r>
      <w:proofErr w:type="spellStart"/>
      <w:r w:rsidR="00E561DA" w:rsidRPr="00E561DA">
        <w:rPr>
          <w:rtl/>
          <w:lang w:eastAsia="he-IL"/>
        </w:rPr>
        <w:t>דנט</w:t>
      </w:r>
      <w:proofErr w:type="spellEnd"/>
      <w:r w:rsidR="00E561DA" w:rsidRPr="00E561DA">
        <w:rPr>
          <w:rtl/>
          <w:lang w:eastAsia="he-IL"/>
        </w:rPr>
        <w:t xml:space="preserve">, שהוא גיבור הספר, ואומר לו קבלן הביצוע של ההריסה של הבית, חוששני שתצטרך להשלים עם זה, המעקף הזה חייב להיסלל והוא </w:t>
      </w:r>
      <w:r w:rsidR="00E561DA" w:rsidRPr="00E561DA">
        <w:rPr>
          <w:rFonts w:hint="cs"/>
          <w:rtl/>
          <w:lang w:eastAsia="he-IL"/>
        </w:rPr>
        <w:t>ייסל</w:t>
      </w:r>
      <w:r w:rsidR="00E561DA" w:rsidRPr="00E561DA">
        <w:rPr>
          <w:rFonts w:hint="eastAsia"/>
          <w:rtl/>
          <w:lang w:eastAsia="he-IL"/>
        </w:rPr>
        <w:t>ל</w:t>
      </w:r>
      <w:r w:rsidR="00E561DA" w:rsidRPr="00E561DA">
        <w:rPr>
          <w:rtl/>
          <w:lang w:eastAsia="he-IL"/>
        </w:rPr>
        <w:t>. פעם ראשונה שאני שומע על זה, אמר ארתור, הוא חייב להיסלל? הוא אומר, מה זאת אומרת למה הוא חייב להסתיים? זה מעקף, אנחנו חייבים לבנות מעקפים. הייתה לך זכות מלאה להגיש כל הצעה או ערעור בזמן המתאים, שתדע, בזמן המתאים</w:t>
      </w:r>
      <w:r w:rsidR="00945C43">
        <w:rPr>
          <w:rFonts w:hint="cs"/>
          <w:rtl/>
          <w:lang w:eastAsia="he-IL"/>
        </w:rPr>
        <w:t>,</w:t>
      </w:r>
      <w:r w:rsidR="00E561DA" w:rsidRPr="00E561DA">
        <w:rPr>
          <w:rtl/>
          <w:lang w:eastAsia="he-IL"/>
        </w:rPr>
        <w:t xml:space="preserve"> שמעתי על זה בפעם הראשונה אתמול כשבא לבית</w:t>
      </w:r>
      <w:r w:rsidR="00945C43">
        <w:rPr>
          <w:rFonts w:hint="cs"/>
          <w:rtl/>
          <w:lang w:eastAsia="he-IL"/>
        </w:rPr>
        <w:t>י</w:t>
      </w:r>
      <w:r w:rsidR="00E561DA" w:rsidRPr="00E561DA">
        <w:rPr>
          <w:rtl/>
          <w:lang w:eastAsia="he-IL"/>
        </w:rPr>
        <w:t xml:space="preserve"> פועל.</w:t>
      </w:r>
      <w:r w:rsidR="00945C43">
        <w:rPr>
          <w:rFonts w:hint="cs"/>
          <w:rtl/>
          <w:lang w:eastAsia="he-IL"/>
        </w:rPr>
        <w:t xml:space="preserve"> </w:t>
      </w:r>
      <w:r w:rsidR="00945C43">
        <w:rPr>
          <w:rtl/>
          <w:lang w:eastAsia="he-IL"/>
        </w:rPr>
        <w:t xml:space="preserve">שאלתי אותו אם הוא בא לנקות את החלונות, הוא אמר שלא, הוא בא להרוס את הבית. הוא לא אמר את זה מייד כמובן, קודם הוא ניגב כמה חלונות ודרש ממני חמישייה. </w:t>
      </w:r>
    </w:p>
    <w:p w14:paraId="4320D3E1" w14:textId="77777777" w:rsidR="00945C43" w:rsidRDefault="00945C43" w:rsidP="00945C43">
      <w:pPr>
        <w:rPr>
          <w:rtl/>
          <w:lang w:eastAsia="he-IL"/>
        </w:rPr>
      </w:pPr>
    </w:p>
    <w:p w14:paraId="02328824" w14:textId="3AF0CE22" w:rsidR="00945C43" w:rsidRDefault="00945C43" w:rsidP="00945C43">
      <w:pPr>
        <w:rPr>
          <w:rtl/>
          <w:lang w:eastAsia="he-IL"/>
        </w:rPr>
      </w:pPr>
      <w:r>
        <w:rPr>
          <w:rtl/>
          <w:lang w:eastAsia="he-IL"/>
        </w:rPr>
        <w:t xml:space="preserve">רק אחר כך הוא אמר לי, אבל מר </w:t>
      </w:r>
      <w:proofErr w:type="spellStart"/>
      <w:r>
        <w:rPr>
          <w:rtl/>
          <w:lang w:eastAsia="he-IL"/>
        </w:rPr>
        <w:t>דנט</w:t>
      </w:r>
      <w:proofErr w:type="spellEnd"/>
      <w:r>
        <w:rPr>
          <w:rtl/>
          <w:lang w:eastAsia="he-IL"/>
        </w:rPr>
        <w:t xml:space="preserve"> התוכניות מוצגות במשרד התכנון המקומי כבר תשעה חודשים. אה, כן, טוב, ברגע ששמעתי הלכתי ישר לראות אותם אתמול אחה"צ, לא השתדלת במיוחד להסב את תשומת הלב אליהם, נכון? לומר משהו למישהו או מה שלא יהיה? אבל התוכניות מוצגות שם. מוצגות בסופו של דבר נאלצתי לרדת למרתף כדי למצוא אותה, שם יושבת מחלקת התצוגה, בעזרת פנס כיס. אה, טוב, התאורה התקלקלה כנראה וגם המדרגות.  </w:t>
      </w:r>
    </w:p>
    <w:p w14:paraId="679D8ED3" w14:textId="77777777" w:rsidR="00945C43" w:rsidRDefault="00945C43" w:rsidP="00945C43">
      <w:pPr>
        <w:rPr>
          <w:rtl/>
          <w:lang w:eastAsia="he-IL"/>
        </w:rPr>
      </w:pPr>
    </w:p>
    <w:p w14:paraId="227D30A0" w14:textId="7651D409" w:rsidR="00945C43" w:rsidRDefault="00945C43" w:rsidP="00945C43">
      <w:pPr>
        <w:rPr>
          <w:rtl/>
          <w:lang w:eastAsia="he-IL"/>
        </w:rPr>
      </w:pPr>
      <w:r>
        <w:rPr>
          <w:rtl/>
          <w:lang w:eastAsia="he-IL"/>
        </w:rPr>
        <w:t xml:space="preserve">אבל תגיד בסוף מצאת את ההודעה, לא? כן מצאתי. ההודאה הוצגה לעיון בתחתיתו של ארון תיוק נעול, שנדחף לבית שימוש שאיננו בשימוש עם שלט על הדלת, זהירות נמר. אז כאשר מפרסמים לציבור בדרך שאיננה נגישה לו, הציבור לא יודע. הציבור לא יודע, הוא לא יודע להתנגד, הוא לא יודע לתקן, הוא לא יודע לעשות. ולכן, כן, רגולציה שמפורסמת בתחתית של ארון תיוק שזרקו אותו לבית שימוש שאיננו בשימוש, עם שלט זהירות נמר, שתפקע, אין לי בעיה, אני חי עם זה בשקט, בשלום ובשלוה. כי כאמור, חוק נסתר איננו חוק. </w:t>
      </w:r>
    </w:p>
    <w:p w14:paraId="37BF3581" w14:textId="77777777" w:rsidR="00945C43" w:rsidRDefault="00945C43" w:rsidP="00945C43">
      <w:pPr>
        <w:rPr>
          <w:rtl/>
          <w:lang w:eastAsia="he-IL"/>
        </w:rPr>
      </w:pPr>
    </w:p>
    <w:p w14:paraId="6D45FE86" w14:textId="3D74655D" w:rsidR="00664DE1" w:rsidRDefault="00945C43" w:rsidP="00945C43">
      <w:pPr>
        <w:rPr>
          <w:rtl/>
          <w:lang w:eastAsia="he-IL"/>
        </w:rPr>
      </w:pPr>
      <w:r>
        <w:rPr>
          <w:rtl/>
          <w:lang w:eastAsia="he-IL"/>
        </w:rPr>
        <w:t xml:space="preserve">יש כל מיני גורמים שמרוויחים מחוקים נסתרים, יש כל מיני גורמים יודעי דבר או מקושרים, אני לא מצליח להבין איך זה משרת לא את העיקרון הדמוקרטי, לא עיקרון של שלטון החוק, לא עיקרון של שוויון. בעיניי זה האל"ף בי"ת. ותמוהה בעיניי שאנשים מנסים להגן על הזכות להטיל רגולציה על האזרחים, בלי להגיד להם מה מטילים עליהם.  </w:t>
      </w:r>
    </w:p>
    <w:p w14:paraId="55DCC46F" w14:textId="77777777" w:rsidR="00664DE1" w:rsidRDefault="00664DE1" w:rsidP="00664DE1">
      <w:pPr>
        <w:pStyle w:val="af9"/>
        <w:keepNext/>
        <w:rPr>
          <w:rtl/>
          <w:lang w:eastAsia="he-IL"/>
        </w:rPr>
      </w:pPr>
      <w:bookmarkStart w:id="572" w:name="_ETM_Q1_2475352"/>
      <w:bookmarkStart w:id="573" w:name="_ETM_Q1_2475417"/>
      <w:bookmarkStart w:id="574" w:name="_ETM_Q1_2476867"/>
      <w:bookmarkStart w:id="575" w:name="ET_guest_921640_47"/>
      <w:bookmarkEnd w:id="572"/>
      <w:bookmarkEnd w:id="573"/>
      <w:bookmarkEnd w:id="574"/>
      <w:r w:rsidRPr="00664DE1">
        <w:rPr>
          <w:rStyle w:val="TagStyle"/>
          <w:rtl/>
        </w:rPr>
        <w:t xml:space="preserve"> &lt;&lt; אורח &gt;&gt; </w:t>
      </w:r>
      <w:r>
        <w:rPr>
          <w:rtl/>
          <w:lang w:eastAsia="he-IL"/>
        </w:rPr>
        <w:t>בועז גור:</w:t>
      </w:r>
      <w:r w:rsidRPr="00664DE1">
        <w:rPr>
          <w:rStyle w:val="TagStyle"/>
          <w:rtl/>
        </w:rPr>
        <w:t xml:space="preserve"> &lt;&lt; אורח &gt;&gt;</w:t>
      </w:r>
      <w:r>
        <w:rPr>
          <w:rtl/>
          <w:lang w:eastAsia="he-IL"/>
        </w:rPr>
        <w:t xml:space="preserve">   </w:t>
      </w:r>
      <w:bookmarkEnd w:id="575"/>
    </w:p>
    <w:p w14:paraId="1168B556" w14:textId="77777777" w:rsidR="00664DE1" w:rsidRDefault="00664DE1" w:rsidP="00664DE1">
      <w:pPr>
        <w:pStyle w:val="KeepWithNext"/>
        <w:rPr>
          <w:rtl/>
          <w:lang w:eastAsia="he-IL"/>
        </w:rPr>
      </w:pPr>
    </w:p>
    <w:p w14:paraId="79016401" w14:textId="796E3C89" w:rsidR="00664DE1" w:rsidRDefault="00664DE1" w:rsidP="00664DE1">
      <w:pPr>
        <w:rPr>
          <w:rtl/>
          <w:lang w:eastAsia="he-IL"/>
        </w:rPr>
      </w:pPr>
      <w:bookmarkStart w:id="576" w:name="_ETM_Q1_2477242"/>
      <w:bookmarkStart w:id="577" w:name="_ETM_Q1_2477277"/>
      <w:bookmarkEnd w:id="576"/>
      <w:bookmarkEnd w:id="577"/>
      <w:r>
        <w:rPr>
          <w:rFonts w:hint="cs"/>
          <w:rtl/>
          <w:lang w:eastAsia="he-IL"/>
        </w:rPr>
        <w:t>אף אחד לא</w:t>
      </w:r>
      <w:bookmarkStart w:id="578" w:name="_ETM_Q1_2479129"/>
      <w:bookmarkEnd w:id="578"/>
      <w:r w:rsidR="00945C43">
        <w:rPr>
          <w:rFonts w:hint="cs"/>
          <w:rtl/>
          <w:lang w:eastAsia="he-IL"/>
        </w:rPr>
        <w:t xml:space="preserve"> </w:t>
      </w:r>
      <w:bookmarkStart w:id="579" w:name="_ETM_Q1_2252405"/>
      <w:bookmarkEnd w:id="579"/>
      <w:r w:rsidR="00945C43">
        <w:rPr>
          <w:rFonts w:hint="cs"/>
          <w:rtl/>
          <w:lang w:eastAsia="he-IL"/>
        </w:rPr>
        <w:t xml:space="preserve">על הזכות הזאת. </w:t>
      </w:r>
    </w:p>
    <w:p w14:paraId="45666A4E" w14:textId="77777777" w:rsidR="00664DE1" w:rsidRDefault="00664DE1" w:rsidP="00664DE1">
      <w:pPr>
        <w:rPr>
          <w:rtl/>
          <w:lang w:eastAsia="he-IL"/>
        </w:rPr>
      </w:pPr>
      <w:bookmarkStart w:id="580" w:name="_ETM_Q1_2480347"/>
      <w:bookmarkStart w:id="581" w:name="_ETM_Q1_2480417"/>
      <w:bookmarkEnd w:id="580"/>
      <w:bookmarkEnd w:id="581"/>
    </w:p>
    <w:p w14:paraId="05091A91" w14:textId="77777777" w:rsidR="00664DE1" w:rsidRDefault="00664DE1" w:rsidP="00664DE1">
      <w:pPr>
        <w:pStyle w:val="af6"/>
        <w:keepNext/>
        <w:rPr>
          <w:rtl/>
        </w:rPr>
      </w:pPr>
      <w:bookmarkStart w:id="582" w:name="ET_yor_6157_48"/>
      <w:r w:rsidRPr="00664DE1">
        <w:rPr>
          <w:rStyle w:val="TagStyle"/>
          <w:rtl/>
        </w:rPr>
        <w:t xml:space="preserve"> &lt;&lt; יור &gt;&gt; </w:t>
      </w:r>
      <w:r>
        <w:rPr>
          <w:rtl/>
        </w:rPr>
        <w:t xml:space="preserve">היו"ר שמחה </w:t>
      </w:r>
      <w:proofErr w:type="spellStart"/>
      <w:r>
        <w:rPr>
          <w:rtl/>
        </w:rPr>
        <w:t>רוטמן</w:t>
      </w:r>
      <w:proofErr w:type="spellEnd"/>
      <w:r>
        <w:rPr>
          <w:rtl/>
        </w:rPr>
        <w:t>:</w:t>
      </w:r>
      <w:r w:rsidRPr="00664DE1">
        <w:rPr>
          <w:rStyle w:val="TagStyle"/>
          <w:rtl/>
        </w:rPr>
        <w:t xml:space="preserve"> &lt;&lt; יור &gt;&gt;</w:t>
      </w:r>
      <w:r>
        <w:rPr>
          <w:rtl/>
        </w:rPr>
        <w:t xml:space="preserve">   </w:t>
      </w:r>
      <w:bookmarkEnd w:id="582"/>
    </w:p>
    <w:p w14:paraId="494CD330" w14:textId="77777777" w:rsidR="00664DE1" w:rsidRDefault="00664DE1" w:rsidP="00664DE1">
      <w:pPr>
        <w:pStyle w:val="KeepWithNext"/>
        <w:rPr>
          <w:rtl/>
          <w:lang w:eastAsia="he-IL"/>
        </w:rPr>
      </w:pPr>
    </w:p>
    <w:p w14:paraId="234EC037" w14:textId="15ECEE9A" w:rsidR="00664DE1" w:rsidRDefault="00945C43" w:rsidP="00664DE1">
      <w:pPr>
        <w:rPr>
          <w:rtl/>
          <w:lang w:eastAsia="he-IL"/>
        </w:rPr>
      </w:pPr>
      <w:bookmarkStart w:id="583" w:name="_ETM_Q1_2481330"/>
      <w:bookmarkStart w:id="584" w:name="_ETM_Q1_2482795"/>
      <w:bookmarkEnd w:id="583"/>
      <w:bookmarkEnd w:id="584"/>
      <w:r>
        <w:rPr>
          <w:rFonts w:hint="cs"/>
          <w:rtl/>
          <w:lang w:eastAsia="he-IL"/>
        </w:rPr>
        <w:t xml:space="preserve">זה כל מה שהחוק הזה עושה. </w:t>
      </w:r>
      <w:bookmarkStart w:id="585" w:name="_ETM_Q1_2253096"/>
      <w:bookmarkEnd w:id="585"/>
    </w:p>
    <w:p w14:paraId="7EE6E16C" w14:textId="77777777" w:rsidR="00945C43" w:rsidRDefault="00945C43" w:rsidP="00664DE1">
      <w:pPr>
        <w:rPr>
          <w:rtl/>
          <w:lang w:eastAsia="he-IL"/>
        </w:rPr>
      </w:pPr>
      <w:bookmarkStart w:id="586" w:name="_ETM_Q1_2253246"/>
      <w:bookmarkEnd w:id="586"/>
    </w:p>
    <w:p w14:paraId="1F30C76A" w14:textId="77777777" w:rsidR="00664DE1" w:rsidRDefault="00664DE1" w:rsidP="00664DE1">
      <w:pPr>
        <w:pStyle w:val="af9"/>
        <w:keepNext/>
        <w:rPr>
          <w:rtl/>
          <w:lang w:eastAsia="he-IL"/>
        </w:rPr>
      </w:pPr>
      <w:bookmarkStart w:id="587" w:name="ET_guest_921640_49"/>
      <w:r w:rsidRPr="00664DE1">
        <w:rPr>
          <w:rStyle w:val="TagStyle"/>
          <w:rtl/>
        </w:rPr>
        <w:lastRenderedPageBreak/>
        <w:t xml:space="preserve"> &lt;&lt; אורח &gt;&gt; </w:t>
      </w:r>
      <w:r>
        <w:rPr>
          <w:rtl/>
          <w:lang w:eastAsia="he-IL"/>
        </w:rPr>
        <w:t>בועז גור:</w:t>
      </w:r>
      <w:r w:rsidRPr="00664DE1">
        <w:rPr>
          <w:rStyle w:val="TagStyle"/>
          <w:rtl/>
        </w:rPr>
        <w:t xml:space="preserve"> &lt;&lt; אורח &gt;&gt;</w:t>
      </w:r>
      <w:r>
        <w:rPr>
          <w:rtl/>
          <w:lang w:eastAsia="he-IL"/>
        </w:rPr>
        <w:t xml:space="preserve">   </w:t>
      </w:r>
      <w:bookmarkEnd w:id="587"/>
    </w:p>
    <w:p w14:paraId="2D5EE149" w14:textId="77777777" w:rsidR="00664DE1" w:rsidRDefault="00664DE1" w:rsidP="00664DE1">
      <w:pPr>
        <w:pStyle w:val="KeepWithNext"/>
        <w:rPr>
          <w:rtl/>
          <w:lang w:eastAsia="he-IL"/>
        </w:rPr>
      </w:pPr>
    </w:p>
    <w:p w14:paraId="2BF574B4" w14:textId="67F3F723" w:rsidR="00664DE1" w:rsidRDefault="00945C43" w:rsidP="00664DE1">
      <w:pPr>
        <w:rPr>
          <w:rtl/>
          <w:lang w:eastAsia="he-IL"/>
        </w:rPr>
      </w:pPr>
      <w:bookmarkStart w:id="588" w:name="_ETM_Q1_2483181"/>
      <w:bookmarkStart w:id="589" w:name="_ETM_Q1_2483215"/>
      <w:bookmarkStart w:id="590" w:name="_ETM_Q1_2488279"/>
      <w:bookmarkStart w:id="591" w:name="_ETM_Q1_2488355"/>
      <w:bookmarkStart w:id="592" w:name="_ETM_Q1_2488530"/>
      <w:bookmarkStart w:id="593" w:name="_ETM_Q1_2488642"/>
      <w:bookmarkStart w:id="594" w:name="_ETM_Q1_2488657"/>
      <w:bookmarkEnd w:id="588"/>
      <w:bookmarkEnd w:id="589"/>
      <w:bookmarkEnd w:id="590"/>
      <w:bookmarkEnd w:id="591"/>
      <w:bookmarkEnd w:id="592"/>
      <w:bookmarkEnd w:id="593"/>
      <w:bookmarkEnd w:id="594"/>
      <w:r>
        <w:rPr>
          <w:rFonts w:hint="cs"/>
          <w:rtl/>
          <w:lang w:eastAsia="he-IL"/>
        </w:rPr>
        <w:t>נכון.</w:t>
      </w:r>
      <w:bookmarkStart w:id="595" w:name="_ETM_Q1_2255128"/>
      <w:bookmarkEnd w:id="595"/>
      <w:r>
        <w:rPr>
          <w:rFonts w:hint="cs"/>
          <w:rtl/>
          <w:lang w:eastAsia="he-IL"/>
        </w:rPr>
        <w:t xml:space="preserve"> </w:t>
      </w:r>
      <w:bookmarkStart w:id="596" w:name="_ETM_Q1_2255576"/>
      <w:bookmarkEnd w:id="596"/>
    </w:p>
    <w:p w14:paraId="2607366E" w14:textId="77777777" w:rsidR="00945C43" w:rsidRDefault="00945C43" w:rsidP="00664DE1">
      <w:pPr>
        <w:rPr>
          <w:rtl/>
          <w:lang w:eastAsia="he-IL"/>
        </w:rPr>
      </w:pPr>
      <w:bookmarkStart w:id="597" w:name="_ETM_Q1_2255695"/>
      <w:bookmarkEnd w:id="597"/>
    </w:p>
    <w:p w14:paraId="46F61CC9" w14:textId="56A2345E" w:rsidR="00945C43" w:rsidRDefault="00945C43" w:rsidP="00945C43">
      <w:pPr>
        <w:pStyle w:val="af6"/>
        <w:keepNext/>
        <w:rPr>
          <w:rtl/>
        </w:rPr>
      </w:pPr>
      <w:bookmarkStart w:id="598" w:name="ET_yor_6157_275"/>
      <w:r w:rsidRPr="00945C43">
        <w:rPr>
          <w:rStyle w:val="TagStyle"/>
          <w:rtl/>
        </w:rPr>
        <w:t xml:space="preserve"> &lt;&lt; יור &gt;&gt; </w:t>
      </w:r>
      <w:r>
        <w:rPr>
          <w:rtl/>
        </w:rPr>
        <w:t xml:space="preserve">היו"ר שמחה </w:t>
      </w:r>
      <w:proofErr w:type="spellStart"/>
      <w:r>
        <w:rPr>
          <w:rtl/>
        </w:rPr>
        <w:t>רוטמן</w:t>
      </w:r>
      <w:proofErr w:type="spellEnd"/>
      <w:r>
        <w:rPr>
          <w:rtl/>
        </w:rPr>
        <w:t>:</w:t>
      </w:r>
      <w:r w:rsidRPr="00945C43">
        <w:rPr>
          <w:rStyle w:val="TagStyle"/>
          <w:rtl/>
        </w:rPr>
        <w:t xml:space="preserve"> &lt;&lt; יור &gt;&gt;</w:t>
      </w:r>
      <w:r>
        <w:rPr>
          <w:rtl/>
        </w:rPr>
        <w:t xml:space="preserve">   </w:t>
      </w:r>
      <w:bookmarkEnd w:id="598"/>
    </w:p>
    <w:p w14:paraId="29DDD95E" w14:textId="77777777" w:rsidR="00945C43" w:rsidRDefault="00945C43" w:rsidP="00945C43">
      <w:pPr>
        <w:pStyle w:val="KeepWithNext"/>
        <w:rPr>
          <w:rtl/>
          <w:lang w:eastAsia="he-IL"/>
        </w:rPr>
      </w:pPr>
    </w:p>
    <w:p w14:paraId="06B5C96F" w14:textId="68346581" w:rsidR="00945C43" w:rsidRDefault="00945C43" w:rsidP="00945C43">
      <w:pPr>
        <w:rPr>
          <w:rtl/>
          <w:lang w:eastAsia="he-IL"/>
        </w:rPr>
      </w:pPr>
      <w:bookmarkStart w:id="599" w:name="_ETM_Q1_2259563"/>
      <w:bookmarkEnd w:id="599"/>
      <w:r>
        <w:rPr>
          <w:rFonts w:hint="cs"/>
          <w:rtl/>
          <w:lang w:eastAsia="he-IL"/>
        </w:rPr>
        <w:t>החוק הזה לא גורם לשום פקיעה של רגולציה</w:t>
      </w:r>
    </w:p>
    <w:p w14:paraId="254B3AA9" w14:textId="77777777" w:rsidR="00945C43" w:rsidRDefault="00945C43" w:rsidP="00945C43">
      <w:pPr>
        <w:rPr>
          <w:rtl/>
          <w:lang w:eastAsia="he-IL"/>
        </w:rPr>
      </w:pPr>
      <w:bookmarkStart w:id="600" w:name="_ETM_Q1_2255765"/>
      <w:bookmarkStart w:id="601" w:name="_ETM_Q1_2255859"/>
      <w:bookmarkEnd w:id="600"/>
      <w:bookmarkEnd w:id="601"/>
    </w:p>
    <w:p w14:paraId="5991A8BF" w14:textId="28196C35" w:rsidR="00945C43" w:rsidRDefault="00945C43" w:rsidP="00945C43">
      <w:pPr>
        <w:pStyle w:val="af9"/>
        <w:keepNext/>
        <w:rPr>
          <w:rtl/>
          <w:lang w:eastAsia="he-IL"/>
        </w:rPr>
      </w:pPr>
      <w:bookmarkStart w:id="602" w:name="ET_guest_921640_276"/>
      <w:r w:rsidRPr="00945C43">
        <w:rPr>
          <w:rStyle w:val="TagStyle"/>
          <w:rtl/>
        </w:rPr>
        <w:t xml:space="preserve"> &lt;&lt; אורח &gt;&gt; </w:t>
      </w:r>
      <w:r>
        <w:rPr>
          <w:rtl/>
          <w:lang w:eastAsia="he-IL"/>
        </w:rPr>
        <w:t>בועז גור:</w:t>
      </w:r>
      <w:r w:rsidRPr="00945C43">
        <w:rPr>
          <w:rStyle w:val="TagStyle"/>
          <w:rtl/>
        </w:rPr>
        <w:t xml:space="preserve"> &lt;&lt; אורח &gt;&gt;</w:t>
      </w:r>
      <w:r>
        <w:rPr>
          <w:rtl/>
          <w:lang w:eastAsia="he-IL"/>
        </w:rPr>
        <w:t xml:space="preserve">   </w:t>
      </w:r>
      <w:bookmarkEnd w:id="602"/>
    </w:p>
    <w:p w14:paraId="54A129D4" w14:textId="77777777" w:rsidR="00945C43" w:rsidRDefault="00945C43" w:rsidP="00945C43">
      <w:pPr>
        <w:pStyle w:val="KeepWithNext"/>
        <w:rPr>
          <w:rtl/>
          <w:lang w:eastAsia="he-IL"/>
        </w:rPr>
      </w:pPr>
    </w:p>
    <w:p w14:paraId="16DD3E1D" w14:textId="0E57190F" w:rsidR="00945C43" w:rsidRDefault="00945C43" w:rsidP="00945C43">
      <w:pPr>
        <w:rPr>
          <w:rtl/>
          <w:lang w:eastAsia="he-IL"/>
        </w:rPr>
      </w:pPr>
      <w:bookmarkStart w:id="603" w:name="_ETM_Q1_2258898"/>
      <w:bookmarkStart w:id="604" w:name="_ETM_Q1_2258949"/>
      <w:bookmarkEnd w:id="603"/>
      <w:bookmarkEnd w:id="604"/>
      <w:r>
        <w:rPr>
          <w:rFonts w:hint="cs"/>
          <w:rtl/>
          <w:lang w:eastAsia="he-IL"/>
        </w:rPr>
        <w:t xml:space="preserve">החוק מעביר את </w:t>
      </w:r>
      <w:bookmarkStart w:id="605" w:name="_ETM_Q1_2261284"/>
      <w:bookmarkEnd w:id="605"/>
      <w:r>
        <w:rPr>
          <w:rFonts w:hint="cs"/>
          <w:rtl/>
          <w:lang w:eastAsia="he-IL"/>
        </w:rPr>
        <w:t xml:space="preserve">האחריות להתמודד עם רגולציה שפוקעת לאזרח. רשות האסדרה הוקמה כדי לשפר את תהליכי האסדרה. </w:t>
      </w:r>
    </w:p>
    <w:p w14:paraId="6197FBC8" w14:textId="77777777" w:rsidR="00945C43" w:rsidRDefault="00945C43" w:rsidP="00945C43">
      <w:pPr>
        <w:rPr>
          <w:rtl/>
          <w:lang w:eastAsia="he-IL"/>
        </w:rPr>
      </w:pPr>
      <w:bookmarkStart w:id="606" w:name="_ETM_Q1_2266166"/>
      <w:bookmarkStart w:id="607" w:name="_ETM_Q1_2266243"/>
      <w:bookmarkEnd w:id="606"/>
      <w:bookmarkEnd w:id="607"/>
    </w:p>
    <w:p w14:paraId="70042538" w14:textId="370221BF" w:rsidR="00945C43" w:rsidRDefault="00945C43" w:rsidP="00945C43">
      <w:pPr>
        <w:pStyle w:val="af6"/>
        <w:keepNext/>
        <w:rPr>
          <w:rtl/>
        </w:rPr>
      </w:pPr>
      <w:bookmarkStart w:id="608" w:name="ET_yor_6157_277"/>
      <w:r w:rsidRPr="00945C43">
        <w:rPr>
          <w:rStyle w:val="TagStyle"/>
          <w:rtl/>
        </w:rPr>
        <w:t xml:space="preserve"> &lt;&lt; יור &gt;&gt; </w:t>
      </w:r>
      <w:r>
        <w:rPr>
          <w:rtl/>
        </w:rPr>
        <w:t xml:space="preserve">היו"ר שמחה </w:t>
      </w:r>
      <w:proofErr w:type="spellStart"/>
      <w:r>
        <w:rPr>
          <w:rtl/>
        </w:rPr>
        <w:t>רוטמן</w:t>
      </w:r>
      <w:proofErr w:type="spellEnd"/>
      <w:r>
        <w:rPr>
          <w:rtl/>
        </w:rPr>
        <w:t>:</w:t>
      </w:r>
      <w:r w:rsidRPr="00945C43">
        <w:rPr>
          <w:rStyle w:val="TagStyle"/>
          <w:rtl/>
        </w:rPr>
        <w:t xml:space="preserve"> &lt;&lt; יור &gt;&gt;</w:t>
      </w:r>
      <w:r>
        <w:rPr>
          <w:rtl/>
        </w:rPr>
        <w:t xml:space="preserve">   </w:t>
      </w:r>
      <w:bookmarkEnd w:id="608"/>
    </w:p>
    <w:p w14:paraId="7C42C2DA" w14:textId="77777777" w:rsidR="00945C43" w:rsidRDefault="00945C43" w:rsidP="00945C43">
      <w:pPr>
        <w:pStyle w:val="KeepWithNext"/>
        <w:rPr>
          <w:rtl/>
          <w:lang w:eastAsia="he-IL"/>
        </w:rPr>
      </w:pPr>
    </w:p>
    <w:p w14:paraId="2F80E685" w14:textId="74A5BB0F" w:rsidR="00945C43" w:rsidRDefault="00945C43" w:rsidP="00945C43">
      <w:pPr>
        <w:rPr>
          <w:rtl/>
          <w:lang w:eastAsia="he-IL"/>
        </w:rPr>
      </w:pPr>
      <w:bookmarkStart w:id="609" w:name="_ETM_Q1_2267458"/>
      <w:bookmarkEnd w:id="609"/>
      <w:r>
        <w:rPr>
          <w:rFonts w:hint="cs"/>
          <w:rtl/>
          <w:lang w:eastAsia="he-IL"/>
        </w:rPr>
        <w:t xml:space="preserve">בסדר. </w:t>
      </w:r>
    </w:p>
    <w:p w14:paraId="425B6ACF" w14:textId="77777777" w:rsidR="00945C43" w:rsidRDefault="00945C43" w:rsidP="00945C43">
      <w:pPr>
        <w:rPr>
          <w:rtl/>
          <w:lang w:eastAsia="he-IL"/>
        </w:rPr>
      </w:pPr>
      <w:bookmarkStart w:id="610" w:name="_ETM_Q1_2268662"/>
      <w:bookmarkStart w:id="611" w:name="_ETM_Q1_2268733"/>
      <w:bookmarkEnd w:id="610"/>
      <w:bookmarkEnd w:id="611"/>
    </w:p>
    <w:p w14:paraId="1C03103B" w14:textId="7F028E6B" w:rsidR="00945C43" w:rsidRDefault="00945C43" w:rsidP="00945C43">
      <w:pPr>
        <w:pStyle w:val="af9"/>
        <w:keepNext/>
        <w:rPr>
          <w:rtl/>
          <w:lang w:eastAsia="he-IL"/>
        </w:rPr>
      </w:pPr>
      <w:bookmarkStart w:id="612" w:name="ET_guest_921640_278"/>
      <w:r w:rsidRPr="00945C43">
        <w:rPr>
          <w:rStyle w:val="TagStyle"/>
          <w:rtl/>
        </w:rPr>
        <w:t xml:space="preserve"> &lt;&lt; אורח &gt;&gt; </w:t>
      </w:r>
      <w:r>
        <w:rPr>
          <w:rtl/>
          <w:lang w:eastAsia="he-IL"/>
        </w:rPr>
        <w:t>בועז גור:</w:t>
      </w:r>
      <w:r w:rsidRPr="00945C43">
        <w:rPr>
          <w:rStyle w:val="TagStyle"/>
          <w:rtl/>
        </w:rPr>
        <w:t xml:space="preserve"> &lt;&lt; אורח &gt;&gt;</w:t>
      </w:r>
      <w:r>
        <w:rPr>
          <w:rtl/>
          <w:lang w:eastAsia="he-IL"/>
        </w:rPr>
        <w:t xml:space="preserve">   </w:t>
      </w:r>
      <w:bookmarkEnd w:id="612"/>
    </w:p>
    <w:p w14:paraId="559F6F5A" w14:textId="77777777" w:rsidR="00945C43" w:rsidRDefault="00945C43" w:rsidP="00945C43">
      <w:pPr>
        <w:pStyle w:val="KeepWithNext"/>
        <w:rPr>
          <w:rtl/>
          <w:lang w:eastAsia="he-IL"/>
        </w:rPr>
      </w:pPr>
    </w:p>
    <w:p w14:paraId="59C8FFA4" w14:textId="7D600D9B" w:rsidR="00945C43" w:rsidRDefault="00945C43" w:rsidP="00945C43">
      <w:pPr>
        <w:rPr>
          <w:rtl/>
          <w:lang w:eastAsia="he-IL"/>
        </w:rPr>
      </w:pPr>
      <w:r>
        <w:rPr>
          <w:rFonts w:hint="cs"/>
          <w:rtl/>
          <w:lang w:eastAsia="he-IL"/>
        </w:rPr>
        <w:t xml:space="preserve">אם היא הוקמה </w:t>
      </w:r>
      <w:bookmarkStart w:id="613" w:name="_ETM_Q1_2266563"/>
      <w:bookmarkEnd w:id="613"/>
      <w:r>
        <w:rPr>
          <w:rFonts w:hint="cs"/>
          <w:rtl/>
          <w:lang w:eastAsia="he-IL"/>
        </w:rPr>
        <w:t xml:space="preserve">שתעשה את זה, למה צריך להעביר את האחריות </w:t>
      </w:r>
      <w:bookmarkStart w:id="614" w:name="_ETM_Q1_2272214"/>
      <w:bookmarkEnd w:id="614"/>
      <w:r>
        <w:rPr>
          <w:rFonts w:hint="cs"/>
          <w:rtl/>
          <w:lang w:eastAsia="he-IL"/>
        </w:rPr>
        <w:t xml:space="preserve">לאזרח. </w:t>
      </w:r>
    </w:p>
    <w:p w14:paraId="65CBD031" w14:textId="77777777" w:rsidR="00945C43" w:rsidRDefault="00945C43" w:rsidP="00945C43">
      <w:pPr>
        <w:rPr>
          <w:rtl/>
          <w:lang w:eastAsia="he-IL"/>
        </w:rPr>
      </w:pPr>
    </w:p>
    <w:p w14:paraId="0B50E8F6" w14:textId="51C027B9" w:rsidR="00945C43" w:rsidRDefault="00945C43" w:rsidP="00945C43">
      <w:pPr>
        <w:pStyle w:val="af6"/>
        <w:keepNext/>
        <w:rPr>
          <w:rtl/>
        </w:rPr>
      </w:pPr>
      <w:bookmarkStart w:id="615" w:name="ET_yor_6157_279"/>
      <w:r w:rsidRPr="00945C43">
        <w:rPr>
          <w:rStyle w:val="TagStyle"/>
          <w:rtl/>
        </w:rPr>
        <w:t xml:space="preserve"> &lt;&lt; יור &gt;&gt; </w:t>
      </w:r>
      <w:r>
        <w:rPr>
          <w:rtl/>
        </w:rPr>
        <w:t xml:space="preserve">היו"ר שמחה </w:t>
      </w:r>
      <w:proofErr w:type="spellStart"/>
      <w:r>
        <w:rPr>
          <w:rtl/>
        </w:rPr>
        <w:t>רוטמן</w:t>
      </w:r>
      <w:proofErr w:type="spellEnd"/>
      <w:r>
        <w:rPr>
          <w:rtl/>
        </w:rPr>
        <w:t>:</w:t>
      </w:r>
      <w:r w:rsidRPr="00945C43">
        <w:rPr>
          <w:rStyle w:val="TagStyle"/>
          <w:rtl/>
        </w:rPr>
        <w:t xml:space="preserve"> &lt;&lt; יור &gt;&gt;</w:t>
      </w:r>
      <w:r>
        <w:rPr>
          <w:rtl/>
        </w:rPr>
        <w:t xml:space="preserve">   </w:t>
      </w:r>
      <w:bookmarkEnd w:id="615"/>
    </w:p>
    <w:p w14:paraId="6F25B5AF" w14:textId="77777777" w:rsidR="00945C43" w:rsidRDefault="00945C43" w:rsidP="00945C43">
      <w:pPr>
        <w:pStyle w:val="KeepWithNext"/>
        <w:rPr>
          <w:rtl/>
          <w:lang w:eastAsia="he-IL"/>
        </w:rPr>
      </w:pPr>
    </w:p>
    <w:p w14:paraId="70EBDE51" w14:textId="17E69028" w:rsidR="00945C43" w:rsidRDefault="00945C43" w:rsidP="00945C43">
      <w:pPr>
        <w:rPr>
          <w:rtl/>
          <w:lang w:eastAsia="he-IL"/>
        </w:rPr>
      </w:pPr>
      <w:bookmarkStart w:id="616" w:name="_ETM_Q1_2271040"/>
      <w:bookmarkEnd w:id="616"/>
      <w:r>
        <w:rPr>
          <w:rFonts w:hint="cs"/>
          <w:rtl/>
          <w:lang w:eastAsia="he-IL"/>
        </w:rPr>
        <w:t xml:space="preserve">הפוך. </w:t>
      </w:r>
    </w:p>
    <w:p w14:paraId="26CE138B" w14:textId="77777777" w:rsidR="00945C43" w:rsidRPr="00945C43" w:rsidRDefault="00945C43" w:rsidP="00945C43">
      <w:pPr>
        <w:rPr>
          <w:rtl/>
          <w:lang w:eastAsia="he-IL"/>
        </w:rPr>
      </w:pPr>
      <w:bookmarkStart w:id="617" w:name="_ETM_Q1_2275197"/>
      <w:bookmarkStart w:id="618" w:name="_ETM_Q1_2275256"/>
      <w:bookmarkEnd w:id="617"/>
      <w:bookmarkEnd w:id="618"/>
    </w:p>
    <w:p w14:paraId="028AE64D" w14:textId="77777777" w:rsidR="00664DE1" w:rsidRDefault="00664DE1" w:rsidP="00664DE1">
      <w:pPr>
        <w:pStyle w:val="af9"/>
        <w:keepNext/>
        <w:rPr>
          <w:rtl/>
          <w:lang w:eastAsia="he-IL"/>
        </w:rPr>
      </w:pPr>
      <w:bookmarkStart w:id="619" w:name="_ETM_Q1_2488717"/>
      <w:bookmarkStart w:id="620" w:name="_ETM_Q1_2488732"/>
      <w:bookmarkStart w:id="621" w:name="_ETM_Q1_2488767"/>
      <w:bookmarkStart w:id="622" w:name="ET_guest_646596_50"/>
      <w:bookmarkEnd w:id="619"/>
      <w:bookmarkEnd w:id="620"/>
      <w:bookmarkEnd w:id="621"/>
      <w:r w:rsidRPr="00664DE1">
        <w:rPr>
          <w:rStyle w:val="TagStyle"/>
          <w:rtl/>
        </w:rPr>
        <w:t xml:space="preserve"> &lt;&lt; אורח &gt;&gt; </w:t>
      </w:r>
      <w:r>
        <w:rPr>
          <w:rtl/>
          <w:lang w:eastAsia="he-IL"/>
        </w:rPr>
        <w:t>יואל בריס:</w:t>
      </w:r>
      <w:r w:rsidRPr="00664DE1">
        <w:rPr>
          <w:rStyle w:val="TagStyle"/>
          <w:rtl/>
        </w:rPr>
        <w:t xml:space="preserve"> &lt;&lt; אורח &gt;&gt;</w:t>
      </w:r>
      <w:r>
        <w:rPr>
          <w:rtl/>
          <w:lang w:eastAsia="he-IL"/>
        </w:rPr>
        <w:t xml:space="preserve">   </w:t>
      </w:r>
      <w:bookmarkEnd w:id="622"/>
    </w:p>
    <w:p w14:paraId="25B1C156" w14:textId="77777777" w:rsidR="00664DE1" w:rsidRDefault="00664DE1" w:rsidP="00664DE1">
      <w:pPr>
        <w:pStyle w:val="KeepWithNext"/>
        <w:rPr>
          <w:rtl/>
          <w:lang w:eastAsia="he-IL"/>
        </w:rPr>
      </w:pPr>
    </w:p>
    <w:p w14:paraId="2F52BDE9" w14:textId="77777777" w:rsidR="00664DE1" w:rsidRDefault="00664DE1" w:rsidP="00664DE1">
      <w:pPr>
        <w:rPr>
          <w:rtl/>
          <w:lang w:eastAsia="he-IL"/>
        </w:rPr>
      </w:pPr>
      <w:bookmarkStart w:id="623" w:name="_ETM_Q1_2511662"/>
      <w:bookmarkEnd w:id="623"/>
      <w:r>
        <w:rPr>
          <w:rFonts w:hint="cs"/>
          <w:rtl/>
          <w:lang w:eastAsia="he-IL"/>
        </w:rPr>
        <w:t xml:space="preserve">את זה אנחנו עושים יום-יום. </w:t>
      </w:r>
    </w:p>
    <w:p w14:paraId="144C70EF" w14:textId="77777777" w:rsidR="00664DE1" w:rsidRDefault="00664DE1" w:rsidP="00664DE1">
      <w:pPr>
        <w:rPr>
          <w:rtl/>
          <w:lang w:eastAsia="he-IL"/>
        </w:rPr>
      </w:pPr>
      <w:bookmarkStart w:id="624" w:name="_ETM_Q1_2520049"/>
      <w:bookmarkStart w:id="625" w:name="_ETM_Q1_2520114"/>
      <w:bookmarkEnd w:id="624"/>
      <w:bookmarkEnd w:id="625"/>
    </w:p>
    <w:p w14:paraId="539539C5" w14:textId="77777777" w:rsidR="00664DE1" w:rsidRDefault="00664DE1" w:rsidP="00664DE1">
      <w:pPr>
        <w:pStyle w:val="af6"/>
        <w:keepNext/>
        <w:rPr>
          <w:rtl/>
        </w:rPr>
      </w:pPr>
      <w:bookmarkStart w:id="626" w:name="ET_yor_6157_51"/>
      <w:r w:rsidRPr="00664DE1">
        <w:rPr>
          <w:rStyle w:val="TagStyle"/>
          <w:rtl/>
        </w:rPr>
        <w:t xml:space="preserve"> &lt;&lt; יור &gt;&gt; </w:t>
      </w:r>
      <w:r>
        <w:rPr>
          <w:rtl/>
        </w:rPr>
        <w:t xml:space="preserve">היו"ר שמחה </w:t>
      </w:r>
      <w:proofErr w:type="spellStart"/>
      <w:r>
        <w:rPr>
          <w:rtl/>
        </w:rPr>
        <w:t>רוטמן</w:t>
      </w:r>
      <w:proofErr w:type="spellEnd"/>
      <w:r>
        <w:rPr>
          <w:rtl/>
        </w:rPr>
        <w:t>:</w:t>
      </w:r>
      <w:r w:rsidRPr="00664DE1">
        <w:rPr>
          <w:rStyle w:val="TagStyle"/>
          <w:rtl/>
        </w:rPr>
        <w:t xml:space="preserve"> &lt;&lt; יור &gt;&gt;</w:t>
      </w:r>
      <w:r>
        <w:rPr>
          <w:rtl/>
        </w:rPr>
        <w:t xml:space="preserve">   </w:t>
      </w:r>
      <w:bookmarkEnd w:id="626"/>
    </w:p>
    <w:p w14:paraId="1ED61635" w14:textId="77777777" w:rsidR="00664DE1" w:rsidRDefault="00664DE1" w:rsidP="00664DE1">
      <w:pPr>
        <w:pStyle w:val="KeepWithNext"/>
        <w:rPr>
          <w:rtl/>
          <w:lang w:eastAsia="he-IL"/>
        </w:rPr>
      </w:pPr>
    </w:p>
    <w:p w14:paraId="37B63F6F" w14:textId="77777777" w:rsidR="00945C43" w:rsidRDefault="00945C43" w:rsidP="00664DE1">
      <w:pPr>
        <w:rPr>
          <w:rtl/>
          <w:lang w:eastAsia="he-IL"/>
        </w:rPr>
      </w:pPr>
      <w:bookmarkStart w:id="627" w:name="_ETM_Q1_2521004"/>
      <w:bookmarkStart w:id="628" w:name="_ETM_Q1_2545745"/>
      <w:bookmarkEnd w:id="627"/>
      <w:bookmarkEnd w:id="628"/>
      <w:r>
        <w:rPr>
          <w:rFonts w:hint="cs"/>
          <w:rtl/>
          <w:lang w:eastAsia="he-IL"/>
        </w:rPr>
        <w:t xml:space="preserve">להיפך, האמירה באה ואומרת </w:t>
      </w:r>
      <w:bookmarkStart w:id="629" w:name="_ETM_Q1_2275605"/>
      <w:bookmarkEnd w:id="629"/>
      <w:r>
        <w:rPr>
          <w:rFonts w:hint="cs"/>
          <w:rtl/>
          <w:lang w:eastAsia="he-IL"/>
        </w:rPr>
        <w:t>ההתמודדות עם אי-פרסום רגולציה היא קודם כול של המאסדר.</w:t>
      </w:r>
      <w:bookmarkStart w:id="630" w:name="_ETM_Q1_2281349"/>
      <w:bookmarkEnd w:id="630"/>
      <w:r>
        <w:rPr>
          <w:rFonts w:hint="cs"/>
          <w:rtl/>
          <w:lang w:eastAsia="he-IL"/>
        </w:rPr>
        <w:t xml:space="preserve"> לפני כל דבר, לפני שהיא של רשות האסדרה, היא </w:t>
      </w:r>
      <w:bookmarkStart w:id="631" w:name="_ETM_Q1_2281834"/>
      <w:bookmarkEnd w:id="631"/>
      <w:r>
        <w:rPr>
          <w:rFonts w:hint="cs"/>
          <w:rtl/>
          <w:lang w:eastAsia="he-IL"/>
        </w:rPr>
        <w:t xml:space="preserve">קודם כול של המאסדר. ויידע המאסדר שהוא לא יקבל את הפריווילגיה להטיל רגולציה על אזרח, והאזרח פוגש אותה כשמאוחר מדיי בדרך כלל, כשבאים הדחפורים להרוס לו את הבית, אז </w:t>
      </w:r>
      <w:bookmarkStart w:id="632" w:name="_ETM_Q1_2292875"/>
      <w:bookmarkEnd w:id="632"/>
      <w:r>
        <w:rPr>
          <w:rFonts w:hint="cs"/>
          <w:rtl/>
          <w:lang w:eastAsia="he-IL"/>
        </w:rPr>
        <w:t xml:space="preserve">הוא פוגש את הרגולציה. הוא לא פוגש את הרגולציה כשהיא </w:t>
      </w:r>
      <w:bookmarkStart w:id="633" w:name="_ETM_Q1_2300685"/>
      <w:bookmarkEnd w:id="633"/>
      <w:r>
        <w:rPr>
          <w:rFonts w:hint="cs"/>
          <w:rtl/>
          <w:lang w:eastAsia="he-IL"/>
        </w:rPr>
        <w:t xml:space="preserve">מפורסמת בזמן תשעה חודשים לפני, באותו ארון תיוק עם </w:t>
      </w:r>
      <w:bookmarkStart w:id="634" w:name="_ETM_Q1_2303384"/>
      <w:bookmarkEnd w:id="634"/>
      <w:r>
        <w:rPr>
          <w:rFonts w:hint="cs"/>
          <w:rtl/>
          <w:lang w:eastAsia="he-IL"/>
        </w:rPr>
        <w:t xml:space="preserve">זהירות נמר, הוא פוגש אותה כשהיא באה להרוס לו את הבית. וכשהוא פוגש אותה הוא אומר, אדוני, אתה לא </w:t>
      </w:r>
      <w:bookmarkStart w:id="635" w:name="_ETM_Q1_2305577"/>
      <w:bookmarkEnd w:id="635"/>
      <w:r>
        <w:rPr>
          <w:rFonts w:hint="cs"/>
          <w:rtl/>
          <w:lang w:eastAsia="he-IL"/>
        </w:rPr>
        <w:t xml:space="preserve">תוכל לעשות לי כלום אם לא פרסמת את זה כמו שצריך. </w:t>
      </w:r>
    </w:p>
    <w:p w14:paraId="1DC662B9" w14:textId="77777777" w:rsidR="00945C43" w:rsidRDefault="00945C43" w:rsidP="00664DE1">
      <w:pPr>
        <w:rPr>
          <w:rtl/>
          <w:lang w:eastAsia="he-IL"/>
        </w:rPr>
      </w:pPr>
      <w:bookmarkStart w:id="636" w:name="_ETM_Q1_2318015"/>
      <w:bookmarkStart w:id="637" w:name="_ETM_Q1_2318092"/>
      <w:bookmarkStart w:id="638" w:name="_ETM_Q1_2318752"/>
      <w:bookmarkEnd w:id="636"/>
      <w:bookmarkEnd w:id="637"/>
      <w:bookmarkEnd w:id="638"/>
    </w:p>
    <w:p w14:paraId="161EA85A" w14:textId="27C4BC87" w:rsidR="00664DE1" w:rsidRDefault="00945C43" w:rsidP="00664DE1">
      <w:pPr>
        <w:rPr>
          <w:rtl/>
          <w:lang w:eastAsia="he-IL"/>
        </w:rPr>
      </w:pPr>
      <w:bookmarkStart w:id="639" w:name="_ETM_Q1_2318825"/>
      <w:bookmarkEnd w:id="639"/>
      <w:r>
        <w:rPr>
          <w:rFonts w:hint="cs"/>
          <w:rtl/>
          <w:lang w:eastAsia="he-IL"/>
        </w:rPr>
        <w:t xml:space="preserve">זאת האמירה וזאת ההגנה. זאת הגנה חזקה לאזרח. </w:t>
      </w:r>
      <w:bookmarkStart w:id="640" w:name="_ETM_Q1_2310509"/>
      <w:bookmarkStart w:id="641" w:name="_ETM_Q1_2311853"/>
      <w:bookmarkEnd w:id="640"/>
      <w:bookmarkEnd w:id="641"/>
      <w:r>
        <w:rPr>
          <w:rFonts w:hint="cs"/>
          <w:rtl/>
          <w:lang w:eastAsia="he-IL"/>
        </w:rPr>
        <w:t xml:space="preserve">ומי שרוצה לשלול אותה מהאזרחים לא פועל לטובתם.  אני לא מצליח להבין את זה. ואני אומר, בצורה </w:t>
      </w:r>
      <w:bookmarkStart w:id="642" w:name="_ETM_Q1_2321479"/>
      <w:bookmarkEnd w:id="642"/>
      <w:r>
        <w:rPr>
          <w:rFonts w:hint="cs"/>
          <w:rtl/>
          <w:lang w:eastAsia="he-IL"/>
        </w:rPr>
        <w:t xml:space="preserve">שזה מנוסח, זה סופר רך, סופר עדין, סופר רגיש ואפילו רגיש מדיי. </w:t>
      </w:r>
      <w:r w:rsidR="004F617D">
        <w:rPr>
          <w:rFonts w:hint="cs"/>
          <w:rtl/>
          <w:lang w:eastAsia="he-IL"/>
        </w:rPr>
        <w:t xml:space="preserve">הנקודה ברורה. </w:t>
      </w:r>
    </w:p>
    <w:p w14:paraId="74330FEB" w14:textId="77777777" w:rsidR="00945C43" w:rsidRDefault="00945C43" w:rsidP="00664DE1">
      <w:pPr>
        <w:rPr>
          <w:rtl/>
          <w:lang w:eastAsia="he-IL"/>
        </w:rPr>
      </w:pPr>
      <w:bookmarkStart w:id="643" w:name="_ETM_Q1_2311955"/>
      <w:bookmarkEnd w:id="643"/>
    </w:p>
    <w:p w14:paraId="312D47E8" w14:textId="77777777" w:rsidR="00664DE1" w:rsidRDefault="00664DE1" w:rsidP="00664DE1">
      <w:pPr>
        <w:pStyle w:val="af9"/>
        <w:keepNext/>
        <w:rPr>
          <w:rtl/>
          <w:lang w:eastAsia="he-IL"/>
        </w:rPr>
      </w:pPr>
      <w:bookmarkStart w:id="644" w:name="ET_guest_921640_52"/>
      <w:r w:rsidRPr="00664DE1">
        <w:rPr>
          <w:rStyle w:val="TagStyle"/>
          <w:rtl/>
        </w:rPr>
        <w:t xml:space="preserve"> &lt;&lt; אורח &gt;&gt; </w:t>
      </w:r>
      <w:r>
        <w:rPr>
          <w:rtl/>
          <w:lang w:eastAsia="he-IL"/>
        </w:rPr>
        <w:t>בועז גור:</w:t>
      </w:r>
      <w:r w:rsidRPr="00664DE1">
        <w:rPr>
          <w:rStyle w:val="TagStyle"/>
          <w:rtl/>
        </w:rPr>
        <w:t xml:space="preserve"> &lt;&lt; אורח &gt;&gt;</w:t>
      </w:r>
      <w:r>
        <w:rPr>
          <w:rtl/>
          <w:lang w:eastAsia="he-IL"/>
        </w:rPr>
        <w:t xml:space="preserve">   </w:t>
      </w:r>
      <w:bookmarkEnd w:id="644"/>
    </w:p>
    <w:p w14:paraId="312C6680" w14:textId="77777777" w:rsidR="00664DE1" w:rsidRDefault="00664DE1" w:rsidP="00664DE1">
      <w:pPr>
        <w:pStyle w:val="KeepWithNext"/>
        <w:rPr>
          <w:rtl/>
          <w:lang w:eastAsia="he-IL"/>
        </w:rPr>
      </w:pPr>
    </w:p>
    <w:p w14:paraId="0F650077" w14:textId="0398F59C" w:rsidR="00664DE1" w:rsidRDefault="00664DE1" w:rsidP="00664DE1">
      <w:pPr>
        <w:rPr>
          <w:rtl/>
          <w:lang w:eastAsia="he-IL"/>
        </w:rPr>
      </w:pPr>
      <w:bookmarkStart w:id="645" w:name="_ETM_Q1_2546148"/>
      <w:bookmarkStart w:id="646" w:name="_ETM_Q1_2546183"/>
      <w:bookmarkEnd w:id="645"/>
      <w:bookmarkEnd w:id="646"/>
      <w:r>
        <w:rPr>
          <w:rFonts w:hint="cs"/>
          <w:rtl/>
          <w:lang w:eastAsia="he-IL"/>
        </w:rPr>
        <w:t xml:space="preserve">אפשר לשאול </w:t>
      </w:r>
      <w:bookmarkStart w:id="647" w:name="_ETM_Q1_2550251"/>
      <w:bookmarkEnd w:id="647"/>
      <w:r>
        <w:rPr>
          <w:rFonts w:hint="cs"/>
          <w:rtl/>
          <w:lang w:eastAsia="he-IL"/>
        </w:rPr>
        <w:t xml:space="preserve">שאלה רגע, </w:t>
      </w:r>
      <w:r w:rsidR="004F617D">
        <w:rPr>
          <w:rFonts w:hint="cs"/>
          <w:rtl/>
          <w:lang w:eastAsia="he-IL"/>
        </w:rPr>
        <w:t xml:space="preserve">לגבי הנוסח של הסעיף, </w:t>
      </w:r>
      <w:r>
        <w:rPr>
          <w:rFonts w:hint="cs"/>
          <w:rtl/>
          <w:lang w:eastAsia="he-IL"/>
        </w:rPr>
        <w:t>בנוסח הנוכחי</w:t>
      </w:r>
      <w:r w:rsidR="004F617D">
        <w:rPr>
          <w:rFonts w:hint="cs"/>
          <w:rtl/>
          <w:lang w:eastAsia="he-IL"/>
        </w:rPr>
        <w:t xml:space="preserve"> של סעיף הפרסום, </w:t>
      </w:r>
      <w:r>
        <w:rPr>
          <w:rFonts w:hint="cs"/>
          <w:rtl/>
          <w:lang w:eastAsia="he-IL"/>
        </w:rPr>
        <w:t xml:space="preserve">אם שר ירצה </w:t>
      </w:r>
      <w:r w:rsidR="004F617D">
        <w:rPr>
          <w:rFonts w:hint="cs"/>
          <w:rtl/>
          <w:lang w:eastAsia="he-IL"/>
        </w:rPr>
        <w:t xml:space="preserve"> שלא לפרסם רגולציה הוא יכול לא </w:t>
      </w:r>
      <w:bookmarkStart w:id="648" w:name="_ETM_Q1_2342329"/>
      <w:bookmarkEnd w:id="648"/>
      <w:r w:rsidR="004F617D">
        <w:rPr>
          <w:rFonts w:hint="cs"/>
          <w:rtl/>
          <w:lang w:eastAsia="he-IL"/>
        </w:rPr>
        <w:t xml:space="preserve">לעשות את זה. והדרך היחידה לעצור אותו, אגב, זה </w:t>
      </w:r>
      <w:bookmarkStart w:id="649" w:name="_ETM_Q1_2344340"/>
      <w:bookmarkEnd w:id="649"/>
      <w:r w:rsidR="004F617D">
        <w:rPr>
          <w:rFonts w:hint="cs"/>
          <w:rtl/>
          <w:lang w:eastAsia="he-IL"/>
        </w:rPr>
        <w:t xml:space="preserve">בית משפט. אתה </w:t>
      </w:r>
      <w:r>
        <w:rPr>
          <w:rFonts w:hint="cs"/>
          <w:rtl/>
          <w:lang w:eastAsia="he-IL"/>
        </w:rPr>
        <w:t xml:space="preserve">מסכים </w:t>
      </w:r>
      <w:bookmarkStart w:id="650" w:name="_ETM_Q1_2559765"/>
      <w:bookmarkEnd w:id="650"/>
      <w:r>
        <w:rPr>
          <w:rFonts w:hint="cs"/>
          <w:rtl/>
          <w:lang w:eastAsia="he-IL"/>
        </w:rPr>
        <w:t xml:space="preserve">איתי שזה הנוסח? </w:t>
      </w:r>
    </w:p>
    <w:p w14:paraId="30CF7F0B" w14:textId="77777777" w:rsidR="00664DE1" w:rsidRDefault="00664DE1" w:rsidP="00664DE1">
      <w:pPr>
        <w:rPr>
          <w:rtl/>
          <w:lang w:eastAsia="he-IL"/>
        </w:rPr>
      </w:pPr>
      <w:bookmarkStart w:id="651" w:name="_ETM_Q1_2563010"/>
      <w:bookmarkStart w:id="652" w:name="_ETM_Q1_2563068"/>
      <w:bookmarkEnd w:id="651"/>
      <w:bookmarkEnd w:id="652"/>
    </w:p>
    <w:p w14:paraId="23498A1C" w14:textId="77777777" w:rsidR="00664DE1" w:rsidRDefault="00664DE1" w:rsidP="00664DE1">
      <w:pPr>
        <w:pStyle w:val="af6"/>
        <w:keepNext/>
        <w:rPr>
          <w:rtl/>
        </w:rPr>
      </w:pPr>
      <w:bookmarkStart w:id="653" w:name="ET_yor_6157_53"/>
      <w:r w:rsidRPr="00664DE1">
        <w:rPr>
          <w:rStyle w:val="TagStyle"/>
          <w:rtl/>
        </w:rPr>
        <w:t xml:space="preserve"> &lt;&lt; יור &gt;&gt; </w:t>
      </w:r>
      <w:r>
        <w:rPr>
          <w:rtl/>
        </w:rPr>
        <w:t xml:space="preserve">היו"ר שמחה </w:t>
      </w:r>
      <w:proofErr w:type="spellStart"/>
      <w:r>
        <w:rPr>
          <w:rtl/>
        </w:rPr>
        <w:t>רוטמן</w:t>
      </w:r>
      <w:proofErr w:type="spellEnd"/>
      <w:r>
        <w:rPr>
          <w:rtl/>
        </w:rPr>
        <w:t>:</w:t>
      </w:r>
      <w:r w:rsidRPr="00664DE1">
        <w:rPr>
          <w:rStyle w:val="TagStyle"/>
          <w:rtl/>
        </w:rPr>
        <w:t xml:space="preserve"> &lt;&lt; יור &gt;&gt;</w:t>
      </w:r>
      <w:r>
        <w:rPr>
          <w:rtl/>
        </w:rPr>
        <w:t xml:space="preserve">   </w:t>
      </w:r>
      <w:bookmarkEnd w:id="653"/>
    </w:p>
    <w:p w14:paraId="57442817" w14:textId="77777777" w:rsidR="00664DE1" w:rsidRDefault="00664DE1" w:rsidP="00664DE1">
      <w:pPr>
        <w:pStyle w:val="KeepWithNext"/>
        <w:rPr>
          <w:rtl/>
          <w:lang w:eastAsia="he-IL"/>
        </w:rPr>
      </w:pPr>
    </w:p>
    <w:p w14:paraId="3018A9FD" w14:textId="77777777" w:rsidR="004F617D" w:rsidRDefault="00664DE1" w:rsidP="00664DE1">
      <w:pPr>
        <w:rPr>
          <w:rtl/>
          <w:lang w:eastAsia="he-IL"/>
        </w:rPr>
      </w:pPr>
      <w:bookmarkStart w:id="654" w:name="_ETM_Q1_2564440"/>
      <w:bookmarkEnd w:id="654"/>
      <w:r>
        <w:rPr>
          <w:rFonts w:hint="cs"/>
          <w:rtl/>
          <w:lang w:eastAsia="he-IL"/>
        </w:rPr>
        <w:t xml:space="preserve">לא יודע, </w:t>
      </w:r>
      <w:r w:rsidR="004F617D">
        <w:rPr>
          <w:rFonts w:hint="cs"/>
          <w:rtl/>
          <w:lang w:eastAsia="he-IL"/>
        </w:rPr>
        <w:t xml:space="preserve">הצלחתי באמצעות ישיבות פיקוח כאן בכנסת לגרום </w:t>
      </w:r>
      <w:bookmarkStart w:id="655" w:name="_ETM_Q1_2345653"/>
      <w:bookmarkEnd w:id="655"/>
      <w:r w:rsidR="004F617D">
        <w:rPr>
          <w:rFonts w:hint="cs"/>
          <w:rtl/>
          <w:lang w:eastAsia="he-IL"/>
        </w:rPr>
        <w:t xml:space="preserve">לשרים לעשות הרבה מאוד דברים. </w:t>
      </w:r>
    </w:p>
    <w:p w14:paraId="4582B5C6" w14:textId="77777777" w:rsidR="004F617D" w:rsidRDefault="004F617D" w:rsidP="00664DE1">
      <w:pPr>
        <w:rPr>
          <w:rtl/>
          <w:lang w:eastAsia="he-IL"/>
        </w:rPr>
      </w:pPr>
      <w:bookmarkStart w:id="656" w:name="_ETM_Q1_2347001"/>
      <w:bookmarkStart w:id="657" w:name="_ETM_Q1_2347132"/>
      <w:bookmarkStart w:id="658" w:name="_ETM_Q1_2349736"/>
      <w:bookmarkEnd w:id="656"/>
      <w:bookmarkEnd w:id="657"/>
      <w:bookmarkEnd w:id="658"/>
    </w:p>
    <w:p w14:paraId="6587FD29" w14:textId="5EC5E7DF" w:rsidR="004F617D" w:rsidRDefault="004F617D" w:rsidP="004F617D">
      <w:pPr>
        <w:pStyle w:val="af9"/>
        <w:keepNext/>
        <w:rPr>
          <w:rtl/>
          <w:lang w:eastAsia="he-IL"/>
        </w:rPr>
      </w:pPr>
      <w:bookmarkStart w:id="659" w:name="ET_guest_921640_280"/>
      <w:r w:rsidRPr="004F617D">
        <w:rPr>
          <w:rStyle w:val="TagStyle"/>
          <w:rtl/>
        </w:rPr>
        <w:t xml:space="preserve"> &lt;&lt; אורח &gt;&gt; </w:t>
      </w:r>
      <w:r>
        <w:rPr>
          <w:rtl/>
          <w:lang w:eastAsia="he-IL"/>
        </w:rPr>
        <w:t>בועז גור:</w:t>
      </w:r>
      <w:r w:rsidRPr="004F617D">
        <w:rPr>
          <w:rStyle w:val="TagStyle"/>
          <w:rtl/>
        </w:rPr>
        <w:t xml:space="preserve"> &lt;&lt; אורח &gt;&gt;</w:t>
      </w:r>
      <w:r>
        <w:rPr>
          <w:rtl/>
          <w:lang w:eastAsia="he-IL"/>
        </w:rPr>
        <w:t xml:space="preserve">   </w:t>
      </w:r>
      <w:bookmarkEnd w:id="659"/>
    </w:p>
    <w:p w14:paraId="28458FF0" w14:textId="77777777" w:rsidR="004F617D" w:rsidRDefault="004F617D" w:rsidP="004F617D">
      <w:pPr>
        <w:pStyle w:val="KeepWithNext"/>
        <w:rPr>
          <w:rtl/>
          <w:lang w:eastAsia="he-IL"/>
        </w:rPr>
      </w:pPr>
    </w:p>
    <w:p w14:paraId="5BD8FCB9" w14:textId="3B401BCE" w:rsidR="004F617D" w:rsidRDefault="004F617D" w:rsidP="004F617D">
      <w:pPr>
        <w:rPr>
          <w:rtl/>
          <w:lang w:eastAsia="he-IL"/>
        </w:rPr>
      </w:pPr>
      <w:bookmarkStart w:id="660" w:name="_ETM_Q1_2350638"/>
      <w:bookmarkStart w:id="661" w:name="_ETM_Q1_2350720"/>
      <w:bookmarkEnd w:id="660"/>
      <w:bookmarkEnd w:id="661"/>
      <w:r>
        <w:rPr>
          <w:rFonts w:hint="cs"/>
          <w:rtl/>
          <w:lang w:eastAsia="he-IL"/>
        </w:rPr>
        <w:t xml:space="preserve">אז למה לא להמשיך בדרך הזאת? </w:t>
      </w:r>
    </w:p>
    <w:p w14:paraId="733E44CE" w14:textId="77777777" w:rsidR="004F617D" w:rsidRDefault="004F617D" w:rsidP="004F617D">
      <w:pPr>
        <w:rPr>
          <w:rtl/>
          <w:lang w:eastAsia="he-IL"/>
        </w:rPr>
      </w:pPr>
      <w:bookmarkStart w:id="662" w:name="_ETM_Q1_2348468"/>
      <w:bookmarkStart w:id="663" w:name="_ETM_Q1_2348619"/>
      <w:bookmarkEnd w:id="662"/>
      <w:bookmarkEnd w:id="663"/>
    </w:p>
    <w:p w14:paraId="2B32EF59" w14:textId="27300F8E" w:rsidR="004F617D" w:rsidRDefault="004F617D" w:rsidP="004F617D">
      <w:pPr>
        <w:pStyle w:val="af6"/>
        <w:keepNext/>
        <w:rPr>
          <w:rtl/>
        </w:rPr>
      </w:pPr>
      <w:bookmarkStart w:id="664" w:name="ET_yor_6157_281"/>
      <w:r w:rsidRPr="004F617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F617D">
        <w:rPr>
          <w:rStyle w:val="TagStyle"/>
          <w:rtl/>
        </w:rPr>
        <w:t xml:space="preserve"> &lt;&lt; יור &gt;&gt;</w:t>
      </w:r>
      <w:r>
        <w:rPr>
          <w:rtl/>
        </w:rPr>
        <w:t xml:space="preserve">   </w:t>
      </w:r>
      <w:bookmarkEnd w:id="664"/>
    </w:p>
    <w:p w14:paraId="29814AB0" w14:textId="77777777" w:rsidR="004F617D" w:rsidRDefault="004F617D" w:rsidP="004F617D">
      <w:pPr>
        <w:pStyle w:val="KeepWithNext"/>
        <w:rPr>
          <w:rtl/>
          <w:lang w:eastAsia="he-IL"/>
        </w:rPr>
      </w:pPr>
    </w:p>
    <w:p w14:paraId="6CC2E4FA" w14:textId="577350F1" w:rsidR="00664DE1" w:rsidRDefault="004F617D" w:rsidP="004F617D">
      <w:pPr>
        <w:rPr>
          <w:rtl/>
          <w:lang w:eastAsia="he-IL"/>
        </w:rPr>
      </w:pPr>
      <w:bookmarkStart w:id="665" w:name="_ETM_Q1_2351122"/>
      <w:bookmarkEnd w:id="665"/>
      <w:r>
        <w:rPr>
          <w:rFonts w:hint="cs"/>
          <w:rtl/>
          <w:lang w:eastAsia="he-IL"/>
        </w:rPr>
        <w:t xml:space="preserve">כי אני לא רוצה שעד שאני אעשה את זה, זה יפגע באזרח. תאמין או לא, לבית המשפט יש תפקיד להגן על האזרח, זה גם חשוב. </w:t>
      </w:r>
      <w:bookmarkStart w:id="666" w:name="_ETM_Q1_2348701"/>
      <w:bookmarkStart w:id="667" w:name="_ETM_Q1_2573658"/>
      <w:bookmarkEnd w:id="666"/>
      <w:bookmarkEnd w:id="667"/>
      <w:r>
        <w:rPr>
          <w:rFonts w:hint="cs"/>
          <w:rtl/>
          <w:lang w:eastAsia="he-IL"/>
        </w:rPr>
        <w:t xml:space="preserve">בשביל </w:t>
      </w:r>
      <w:bookmarkStart w:id="668" w:name="_ETM_Q1_2359237"/>
      <w:bookmarkEnd w:id="668"/>
      <w:r w:rsidR="00664DE1">
        <w:rPr>
          <w:rFonts w:hint="cs"/>
          <w:rtl/>
          <w:lang w:eastAsia="he-IL"/>
        </w:rPr>
        <w:t xml:space="preserve">זה הוא </w:t>
      </w:r>
      <w:r>
        <w:rPr>
          <w:rFonts w:hint="cs"/>
          <w:rtl/>
          <w:lang w:eastAsia="he-IL"/>
        </w:rPr>
        <w:t>ק</w:t>
      </w:r>
      <w:r w:rsidR="00664DE1">
        <w:rPr>
          <w:rFonts w:hint="cs"/>
          <w:rtl/>
          <w:lang w:eastAsia="he-IL"/>
        </w:rPr>
        <w:t>יים</w:t>
      </w:r>
      <w:r>
        <w:rPr>
          <w:rFonts w:hint="cs"/>
          <w:rtl/>
          <w:lang w:eastAsia="he-IL"/>
        </w:rPr>
        <w:t xml:space="preserve">. אבל לבית המשפט </w:t>
      </w:r>
      <w:bookmarkStart w:id="669" w:name="_ETM_Q1_2359252"/>
      <w:bookmarkEnd w:id="669"/>
      <w:r>
        <w:rPr>
          <w:rFonts w:hint="cs"/>
          <w:rtl/>
          <w:lang w:eastAsia="he-IL"/>
        </w:rPr>
        <w:t xml:space="preserve">יש תפקיד להגן על האזרח, אבל הוא לא הגורם היחיד. </w:t>
      </w:r>
      <w:bookmarkStart w:id="670" w:name="_ETM_Q1_2359616"/>
      <w:bookmarkEnd w:id="670"/>
    </w:p>
    <w:p w14:paraId="0B34956E" w14:textId="77777777" w:rsidR="004F617D" w:rsidRDefault="004F617D" w:rsidP="004F617D">
      <w:pPr>
        <w:rPr>
          <w:rtl/>
          <w:lang w:eastAsia="he-IL"/>
        </w:rPr>
      </w:pPr>
      <w:bookmarkStart w:id="671" w:name="_ETM_Q1_2359371"/>
      <w:bookmarkStart w:id="672" w:name="_ETM_Q1_2355269"/>
      <w:bookmarkEnd w:id="671"/>
      <w:bookmarkEnd w:id="672"/>
    </w:p>
    <w:p w14:paraId="162645E4" w14:textId="0EC44749" w:rsidR="004F617D" w:rsidRDefault="004F617D" w:rsidP="004F617D">
      <w:pPr>
        <w:pStyle w:val="af9"/>
        <w:keepNext/>
        <w:rPr>
          <w:rtl/>
          <w:lang w:eastAsia="he-IL"/>
        </w:rPr>
      </w:pPr>
      <w:bookmarkStart w:id="673" w:name="ET_guest_921640_282"/>
      <w:r w:rsidRPr="004F617D">
        <w:rPr>
          <w:rStyle w:val="TagStyle"/>
          <w:rtl/>
        </w:rPr>
        <w:t xml:space="preserve"> &lt;&lt; אורח &gt;&gt; </w:t>
      </w:r>
      <w:r>
        <w:rPr>
          <w:rtl/>
          <w:lang w:eastAsia="he-IL"/>
        </w:rPr>
        <w:t>בועז גור:</w:t>
      </w:r>
      <w:r w:rsidRPr="004F617D">
        <w:rPr>
          <w:rStyle w:val="TagStyle"/>
          <w:rtl/>
        </w:rPr>
        <w:t xml:space="preserve"> &lt;&lt; אורח &gt;&gt;</w:t>
      </w:r>
      <w:r>
        <w:rPr>
          <w:rtl/>
          <w:lang w:eastAsia="he-IL"/>
        </w:rPr>
        <w:t xml:space="preserve">   </w:t>
      </w:r>
      <w:bookmarkEnd w:id="673"/>
    </w:p>
    <w:p w14:paraId="140FA6F9" w14:textId="77777777" w:rsidR="004F617D" w:rsidRDefault="004F617D" w:rsidP="004F617D">
      <w:pPr>
        <w:pStyle w:val="KeepWithNext"/>
        <w:rPr>
          <w:rtl/>
          <w:lang w:eastAsia="he-IL"/>
        </w:rPr>
      </w:pPr>
    </w:p>
    <w:p w14:paraId="2F22BE0B" w14:textId="41666B65" w:rsidR="004F617D" w:rsidRPr="004F617D" w:rsidRDefault="004F617D" w:rsidP="004F617D">
      <w:pPr>
        <w:rPr>
          <w:rtl/>
          <w:lang w:eastAsia="he-IL"/>
        </w:rPr>
      </w:pPr>
      <w:bookmarkStart w:id="674" w:name="_ETM_Q1_2355746"/>
      <w:bookmarkStart w:id="675" w:name="_ETM_Q1_2355786"/>
      <w:bookmarkEnd w:id="674"/>
      <w:bookmarkEnd w:id="675"/>
      <w:r>
        <w:rPr>
          <w:rFonts w:hint="cs"/>
          <w:rtl/>
          <w:lang w:eastAsia="he-IL"/>
        </w:rPr>
        <w:t xml:space="preserve">לכן, אני חושב המשפט משמש ככזה. </w:t>
      </w:r>
      <w:bookmarkStart w:id="676" w:name="_ETM_Q1_2361978"/>
      <w:bookmarkEnd w:id="676"/>
    </w:p>
    <w:p w14:paraId="0BD736DF" w14:textId="77777777" w:rsidR="00050CF9" w:rsidRDefault="00050CF9" w:rsidP="00664DE1">
      <w:pPr>
        <w:rPr>
          <w:rtl/>
          <w:lang w:eastAsia="he-IL"/>
        </w:rPr>
      </w:pPr>
      <w:bookmarkStart w:id="677" w:name="_ETM_Q1_2589401"/>
      <w:bookmarkStart w:id="678" w:name="_ETM_Q1_2589456"/>
      <w:bookmarkEnd w:id="677"/>
      <w:bookmarkEnd w:id="678"/>
    </w:p>
    <w:p w14:paraId="3B2C6462" w14:textId="23CD4137" w:rsidR="004F617D" w:rsidRDefault="004F617D" w:rsidP="004F617D">
      <w:pPr>
        <w:pStyle w:val="af6"/>
        <w:keepNext/>
        <w:rPr>
          <w:rtl/>
        </w:rPr>
      </w:pPr>
      <w:bookmarkStart w:id="679" w:name="ET_yor_6157_283"/>
      <w:r w:rsidRPr="004F617D">
        <w:rPr>
          <w:rStyle w:val="TagStyle"/>
          <w:rtl/>
        </w:rPr>
        <w:t xml:space="preserve"> &lt;&lt; יור &gt;&gt; </w:t>
      </w:r>
      <w:r>
        <w:rPr>
          <w:rtl/>
        </w:rPr>
        <w:t xml:space="preserve">היו"ר שמחה </w:t>
      </w:r>
      <w:proofErr w:type="spellStart"/>
      <w:r>
        <w:rPr>
          <w:rtl/>
        </w:rPr>
        <w:t>רוטמן</w:t>
      </w:r>
      <w:proofErr w:type="spellEnd"/>
      <w:r>
        <w:rPr>
          <w:rtl/>
        </w:rPr>
        <w:t>:</w:t>
      </w:r>
      <w:r w:rsidRPr="004F617D">
        <w:rPr>
          <w:rStyle w:val="TagStyle"/>
          <w:rtl/>
        </w:rPr>
        <w:t xml:space="preserve"> &lt;&lt; יור &gt;&gt;</w:t>
      </w:r>
      <w:r>
        <w:rPr>
          <w:rtl/>
        </w:rPr>
        <w:t xml:space="preserve">   </w:t>
      </w:r>
      <w:bookmarkEnd w:id="679"/>
    </w:p>
    <w:p w14:paraId="5EF2AE73" w14:textId="77777777" w:rsidR="004F617D" w:rsidRDefault="004F617D" w:rsidP="004F617D">
      <w:pPr>
        <w:pStyle w:val="KeepWithNext"/>
        <w:rPr>
          <w:rtl/>
          <w:lang w:eastAsia="he-IL"/>
        </w:rPr>
      </w:pPr>
    </w:p>
    <w:p w14:paraId="570B7F2D" w14:textId="078FC46E" w:rsidR="004F617D" w:rsidRDefault="004F617D" w:rsidP="004F617D">
      <w:pPr>
        <w:rPr>
          <w:rtl/>
          <w:lang w:eastAsia="he-IL"/>
        </w:rPr>
      </w:pPr>
      <w:bookmarkStart w:id="680" w:name="_ETM_Q1_2361969"/>
      <w:bookmarkEnd w:id="680"/>
      <w:r>
        <w:rPr>
          <w:rFonts w:hint="cs"/>
          <w:rtl/>
          <w:lang w:eastAsia="he-IL"/>
        </w:rPr>
        <w:t xml:space="preserve">מי שאמור להגן על האזרחים היא גם הכנסת, </w:t>
      </w:r>
      <w:r w:rsidR="00AD7F6A">
        <w:rPr>
          <w:rFonts w:hint="cs"/>
          <w:rtl/>
          <w:lang w:eastAsia="he-IL"/>
        </w:rPr>
        <w:t xml:space="preserve">במקרה הזה </w:t>
      </w:r>
      <w:bookmarkStart w:id="681" w:name="_ETM_Q1_2362726"/>
      <w:bookmarkEnd w:id="681"/>
      <w:r w:rsidR="00AD7F6A">
        <w:rPr>
          <w:rFonts w:hint="cs"/>
          <w:rtl/>
          <w:lang w:eastAsia="he-IL"/>
        </w:rPr>
        <w:t>הכנסת ע</w:t>
      </w:r>
      <w:r>
        <w:rPr>
          <w:rFonts w:hint="cs"/>
          <w:rtl/>
          <w:lang w:eastAsia="he-IL"/>
        </w:rPr>
        <w:t>ו</w:t>
      </w:r>
      <w:r w:rsidR="00AD7F6A">
        <w:rPr>
          <w:rFonts w:hint="cs"/>
          <w:rtl/>
          <w:lang w:eastAsia="he-IL"/>
        </w:rPr>
        <w:t>שה את זה באמצעות החקיקה שבאה ואומר</w:t>
      </w:r>
      <w:bookmarkStart w:id="682" w:name="_ETM_Q1_2363880"/>
      <w:bookmarkEnd w:id="682"/>
      <w:r w:rsidR="00AD7F6A">
        <w:rPr>
          <w:rFonts w:hint="cs"/>
          <w:rtl/>
          <w:lang w:eastAsia="he-IL"/>
        </w:rPr>
        <w:t xml:space="preserve">ת שאתה לא תפגע באזרח אם לא פרסמת את זה </w:t>
      </w:r>
      <w:bookmarkStart w:id="683" w:name="_ETM_Q1_2366137"/>
      <w:bookmarkEnd w:id="683"/>
      <w:r w:rsidR="00AD7F6A">
        <w:rPr>
          <w:rFonts w:hint="cs"/>
          <w:rtl/>
          <w:lang w:eastAsia="he-IL"/>
        </w:rPr>
        <w:t>כמו שצריך, ואני חושב שזה לגיטימי. ד"ר אוהד קרני, בבקשה.</w:t>
      </w:r>
      <w:bookmarkStart w:id="684" w:name="_ETM_Q1_2376030"/>
      <w:bookmarkEnd w:id="684"/>
      <w:r w:rsidR="00AD7F6A">
        <w:rPr>
          <w:rFonts w:hint="cs"/>
          <w:rtl/>
          <w:lang w:eastAsia="he-IL"/>
        </w:rPr>
        <w:t xml:space="preserve"> </w:t>
      </w:r>
    </w:p>
    <w:p w14:paraId="0F914A5E" w14:textId="77777777" w:rsidR="004F617D" w:rsidRPr="004F617D" w:rsidRDefault="004F617D" w:rsidP="004F617D">
      <w:pPr>
        <w:rPr>
          <w:rtl/>
          <w:lang w:eastAsia="he-IL"/>
        </w:rPr>
      </w:pPr>
      <w:bookmarkStart w:id="685" w:name="_ETM_Q1_2362166"/>
      <w:bookmarkStart w:id="686" w:name="_ETM_Q1_2362277"/>
      <w:bookmarkEnd w:id="685"/>
      <w:bookmarkEnd w:id="686"/>
    </w:p>
    <w:p w14:paraId="5A60B9CA" w14:textId="77777777" w:rsidR="00050CF9" w:rsidRDefault="00050CF9" w:rsidP="00050CF9">
      <w:pPr>
        <w:pStyle w:val="af9"/>
        <w:keepNext/>
        <w:rPr>
          <w:rtl/>
          <w:lang w:eastAsia="he-IL"/>
        </w:rPr>
      </w:pPr>
      <w:bookmarkStart w:id="687" w:name="_ETM_Q1_2589624"/>
      <w:bookmarkStart w:id="688" w:name="_ETM_Q1_2589674"/>
      <w:bookmarkStart w:id="689" w:name="_ETM_Q1_2626297"/>
      <w:bookmarkStart w:id="690" w:name="ET_guest_881323_55"/>
      <w:bookmarkEnd w:id="687"/>
      <w:bookmarkEnd w:id="688"/>
      <w:bookmarkEnd w:id="689"/>
      <w:r w:rsidRPr="00050CF9">
        <w:rPr>
          <w:rStyle w:val="TagStyle"/>
          <w:rtl/>
        </w:rPr>
        <w:t xml:space="preserve"> &lt;&lt; אורח &gt;&gt; </w:t>
      </w:r>
      <w:r>
        <w:rPr>
          <w:rtl/>
          <w:lang w:eastAsia="he-IL"/>
        </w:rPr>
        <w:t>אוהד קרני:</w:t>
      </w:r>
      <w:r w:rsidRPr="00050CF9">
        <w:rPr>
          <w:rStyle w:val="TagStyle"/>
          <w:rtl/>
        </w:rPr>
        <w:t xml:space="preserve"> &lt;&lt; אורח &gt;&gt;</w:t>
      </w:r>
      <w:r>
        <w:rPr>
          <w:rtl/>
          <w:lang w:eastAsia="he-IL"/>
        </w:rPr>
        <w:t xml:space="preserve">   </w:t>
      </w:r>
      <w:bookmarkEnd w:id="690"/>
    </w:p>
    <w:p w14:paraId="4BC45DBD" w14:textId="77777777" w:rsidR="00050CF9" w:rsidRDefault="00050CF9" w:rsidP="00050CF9">
      <w:pPr>
        <w:pStyle w:val="KeepWithNext"/>
        <w:rPr>
          <w:rtl/>
          <w:lang w:eastAsia="he-IL"/>
        </w:rPr>
      </w:pPr>
    </w:p>
    <w:p w14:paraId="474CEFF4" w14:textId="55713CDA" w:rsidR="00050CF9" w:rsidRDefault="00AD7F6A" w:rsidP="00050CF9">
      <w:pPr>
        <w:rPr>
          <w:rtl/>
          <w:lang w:eastAsia="he-IL"/>
        </w:rPr>
      </w:pPr>
      <w:bookmarkStart w:id="691" w:name="_ETM_Q1_2626670"/>
      <w:bookmarkStart w:id="692" w:name="_ETM_Q1_2626705"/>
      <w:bookmarkEnd w:id="691"/>
      <w:bookmarkEnd w:id="692"/>
      <w:r>
        <w:rPr>
          <w:rFonts w:hint="cs"/>
          <w:rtl/>
          <w:lang w:eastAsia="he-IL"/>
        </w:rPr>
        <w:t>אני מנהל אגף מדיניות ואסטרטגיה במשרד להגנת הסביבה. קודם כול</w:t>
      </w:r>
      <w:bookmarkStart w:id="693" w:name="_ETM_Q1_2384797"/>
      <w:bookmarkEnd w:id="693"/>
      <w:r>
        <w:rPr>
          <w:rFonts w:hint="cs"/>
          <w:rtl/>
          <w:lang w:eastAsia="he-IL"/>
        </w:rPr>
        <w:t xml:space="preserve">, רציתי להגיד שהנוסח המוצע לא תואם מול הרגולטורים </w:t>
      </w:r>
      <w:bookmarkStart w:id="694" w:name="_ETM_Q1_2388652"/>
      <w:bookmarkEnd w:id="694"/>
      <w:r>
        <w:rPr>
          <w:rFonts w:hint="cs"/>
          <w:rtl/>
          <w:lang w:eastAsia="he-IL"/>
        </w:rPr>
        <w:t xml:space="preserve">במשרדים. העברנו הערות והן לא הוטמעו. </w:t>
      </w:r>
    </w:p>
    <w:p w14:paraId="495BE6BD" w14:textId="77777777" w:rsidR="00AD7F6A" w:rsidRDefault="00AD7F6A" w:rsidP="00050CF9">
      <w:pPr>
        <w:rPr>
          <w:rtl/>
          <w:lang w:eastAsia="he-IL"/>
        </w:rPr>
      </w:pPr>
      <w:bookmarkStart w:id="695" w:name="_ETM_Q1_2382365"/>
      <w:bookmarkStart w:id="696" w:name="_ETM_Q1_2382433"/>
      <w:bookmarkEnd w:id="695"/>
      <w:bookmarkEnd w:id="696"/>
    </w:p>
    <w:p w14:paraId="6D9E4ABD" w14:textId="77777777" w:rsidR="00050CF9" w:rsidRDefault="00050CF9" w:rsidP="00050CF9">
      <w:pPr>
        <w:pStyle w:val="af6"/>
        <w:keepNext/>
        <w:rPr>
          <w:rtl/>
        </w:rPr>
      </w:pPr>
      <w:bookmarkStart w:id="697" w:name="ET_yor_6157_56"/>
      <w:r w:rsidRPr="00050CF9">
        <w:rPr>
          <w:rStyle w:val="TagStyle"/>
          <w:rtl/>
        </w:rPr>
        <w:t xml:space="preserve"> &lt;&lt; יור &gt;&gt; </w:t>
      </w:r>
      <w:r>
        <w:rPr>
          <w:rtl/>
        </w:rPr>
        <w:t xml:space="preserve">היו"ר שמחה </w:t>
      </w:r>
      <w:proofErr w:type="spellStart"/>
      <w:r>
        <w:rPr>
          <w:rtl/>
        </w:rPr>
        <w:t>רוטמן</w:t>
      </w:r>
      <w:proofErr w:type="spellEnd"/>
      <w:r>
        <w:rPr>
          <w:rtl/>
        </w:rPr>
        <w:t>:</w:t>
      </w:r>
      <w:r w:rsidRPr="00050CF9">
        <w:rPr>
          <w:rStyle w:val="TagStyle"/>
          <w:rtl/>
        </w:rPr>
        <w:t xml:space="preserve"> &lt;&lt; יור &gt;&gt;</w:t>
      </w:r>
      <w:r>
        <w:rPr>
          <w:rtl/>
        </w:rPr>
        <w:t xml:space="preserve">   </w:t>
      </w:r>
      <w:bookmarkEnd w:id="697"/>
    </w:p>
    <w:p w14:paraId="6CA63276" w14:textId="77777777" w:rsidR="00050CF9" w:rsidRDefault="00050CF9" w:rsidP="00050CF9">
      <w:pPr>
        <w:pStyle w:val="KeepWithNext"/>
        <w:rPr>
          <w:rtl/>
          <w:lang w:eastAsia="he-IL"/>
        </w:rPr>
      </w:pPr>
    </w:p>
    <w:p w14:paraId="3EEAD82C" w14:textId="52D77880" w:rsidR="00050CF9" w:rsidRDefault="00AD7F6A" w:rsidP="00050CF9">
      <w:pPr>
        <w:rPr>
          <w:rtl/>
          <w:lang w:eastAsia="he-IL"/>
        </w:rPr>
      </w:pPr>
      <w:bookmarkStart w:id="698" w:name="_ETM_Q1_2630882"/>
      <w:bookmarkStart w:id="699" w:name="_ETM_Q1_2632138"/>
      <w:bookmarkEnd w:id="698"/>
      <w:bookmarkEnd w:id="699"/>
      <w:r>
        <w:rPr>
          <w:rFonts w:hint="cs"/>
          <w:rtl/>
          <w:lang w:eastAsia="he-IL"/>
        </w:rPr>
        <w:t xml:space="preserve">בוא, אם העברתם </w:t>
      </w:r>
      <w:bookmarkStart w:id="700" w:name="_ETM_Q1_2389241"/>
      <w:bookmarkEnd w:id="700"/>
      <w:r>
        <w:rPr>
          <w:rFonts w:hint="cs"/>
          <w:rtl/>
          <w:lang w:eastAsia="he-IL"/>
        </w:rPr>
        <w:t xml:space="preserve">הערות, סימן שהוא תואם. יכול להיות שהעמדתכם לא התקבלה, </w:t>
      </w:r>
      <w:bookmarkStart w:id="701" w:name="_ETM_Q1_2394017"/>
      <w:bookmarkEnd w:id="701"/>
      <w:r>
        <w:rPr>
          <w:rFonts w:hint="cs"/>
          <w:rtl/>
          <w:lang w:eastAsia="he-IL"/>
        </w:rPr>
        <w:t xml:space="preserve">אבל אם העברתם הערות סימן שהוא תואם. </w:t>
      </w:r>
    </w:p>
    <w:p w14:paraId="5FA344E7" w14:textId="77777777" w:rsidR="00AD7F6A" w:rsidRDefault="00AD7F6A" w:rsidP="00050CF9">
      <w:pPr>
        <w:rPr>
          <w:rtl/>
          <w:lang w:eastAsia="he-IL"/>
        </w:rPr>
      </w:pPr>
      <w:bookmarkStart w:id="702" w:name="_ETM_Q1_2397511"/>
      <w:bookmarkStart w:id="703" w:name="_ETM_Q1_2397594"/>
      <w:bookmarkEnd w:id="702"/>
      <w:bookmarkEnd w:id="703"/>
    </w:p>
    <w:p w14:paraId="5273DAD6" w14:textId="77777777" w:rsidR="00050CF9" w:rsidRDefault="00050CF9" w:rsidP="00050CF9">
      <w:pPr>
        <w:pStyle w:val="af9"/>
        <w:keepNext/>
        <w:rPr>
          <w:rtl/>
          <w:lang w:eastAsia="he-IL"/>
        </w:rPr>
      </w:pPr>
      <w:bookmarkStart w:id="704" w:name="ET_guest_881323_57"/>
      <w:r w:rsidRPr="00050CF9">
        <w:rPr>
          <w:rStyle w:val="TagStyle"/>
          <w:rtl/>
        </w:rPr>
        <w:t xml:space="preserve"> &lt;&lt; אורח &gt;&gt; </w:t>
      </w:r>
      <w:r>
        <w:rPr>
          <w:rtl/>
          <w:lang w:eastAsia="he-IL"/>
        </w:rPr>
        <w:t>אוהד קרני:</w:t>
      </w:r>
      <w:r w:rsidRPr="00050CF9">
        <w:rPr>
          <w:rStyle w:val="TagStyle"/>
          <w:rtl/>
        </w:rPr>
        <w:t xml:space="preserve"> &lt;&lt; אורח &gt;&gt;</w:t>
      </w:r>
      <w:r>
        <w:rPr>
          <w:rtl/>
          <w:lang w:eastAsia="he-IL"/>
        </w:rPr>
        <w:t xml:space="preserve">   </w:t>
      </w:r>
      <w:bookmarkEnd w:id="704"/>
    </w:p>
    <w:p w14:paraId="419F2F31" w14:textId="77777777" w:rsidR="00050CF9" w:rsidRDefault="00050CF9" w:rsidP="00050CF9">
      <w:pPr>
        <w:pStyle w:val="KeepWithNext"/>
        <w:rPr>
          <w:rtl/>
          <w:lang w:eastAsia="he-IL"/>
        </w:rPr>
      </w:pPr>
    </w:p>
    <w:p w14:paraId="12E2306A" w14:textId="5099BDA1" w:rsidR="00C12766" w:rsidRDefault="00AD7F6A" w:rsidP="00050CF9">
      <w:pPr>
        <w:rPr>
          <w:rtl/>
          <w:lang w:eastAsia="he-IL"/>
        </w:rPr>
      </w:pPr>
      <w:bookmarkStart w:id="705" w:name="_ETM_Q1_2632533"/>
      <w:bookmarkStart w:id="706" w:name="_ETM_Q1_2632573"/>
      <w:bookmarkStart w:id="707" w:name="_ETM_Q1_2926333"/>
      <w:bookmarkEnd w:id="705"/>
      <w:bookmarkEnd w:id="706"/>
      <w:bookmarkEnd w:id="707"/>
      <w:r>
        <w:rPr>
          <w:rFonts w:hint="cs"/>
          <w:rtl/>
          <w:lang w:eastAsia="he-IL"/>
        </w:rPr>
        <w:t xml:space="preserve">הוא לא נעשה בהסכמה. </w:t>
      </w:r>
    </w:p>
    <w:p w14:paraId="43C55DF3" w14:textId="77777777" w:rsidR="00AD7F6A" w:rsidRDefault="00AD7F6A" w:rsidP="00050CF9">
      <w:pPr>
        <w:rPr>
          <w:rtl/>
          <w:lang w:eastAsia="he-IL"/>
        </w:rPr>
      </w:pPr>
      <w:bookmarkStart w:id="708" w:name="_ETM_Q1_2399134"/>
      <w:bookmarkStart w:id="709" w:name="_ETM_Q1_2399209"/>
      <w:bookmarkEnd w:id="708"/>
      <w:bookmarkEnd w:id="709"/>
    </w:p>
    <w:p w14:paraId="1CDE905B" w14:textId="2AB07461" w:rsidR="00AD7F6A" w:rsidRDefault="00AD7F6A" w:rsidP="00AD7F6A">
      <w:pPr>
        <w:pStyle w:val="af6"/>
        <w:keepNext/>
        <w:rPr>
          <w:rtl/>
        </w:rPr>
      </w:pPr>
      <w:bookmarkStart w:id="710" w:name="ET_yor_6157_284"/>
      <w:r w:rsidRPr="00AD7F6A">
        <w:rPr>
          <w:rStyle w:val="TagStyle"/>
          <w:rtl/>
        </w:rPr>
        <w:t xml:space="preserve"> &lt;&lt; יור &gt;&gt; </w:t>
      </w:r>
      <w:r>
        <w:rPr>
          <w:rtl/>
        </w:rPr>
        <w:t xml:space="preserve">היו"ר שמחה </w:t>
      </w:r>
      <w:proofErr w:type="spellStart"/>
      <w:r>
        <w:rPr>
          <w:rtl/>
        </w:rPr>
        <w:t>רוטמן</w:t>
      </w:r>
      <w:proofErr w:type="spellEnd"/>
      <w:r>
        <w:rPr>
          <w:rtl/>
        </w:rPr>
        <w:t>:</w:t>
      </w:r>
      <w:r w:rsidRPr="00AD7F6A">
        <w:rPr>
          <w:rStyle w:val="TagStyle"/>
          <w:rtl/>
        </w:rPr>
        <w:t xml:space="preserve"> &lt;&lt; יור &gt;&gt;</w:t>
      </w:r>
      <w:r>
        <w:rPr>
          <w:rtl/>
        </w:rPr>
        <w:t xml:space="preserve">   </w:t>
      </w:r>
      <w:bookmarkEnd w:id="710"/>
    </w:p>
    <w:p w14:paraId="5E430E5E" w14:textId="77777777" w:rsidR="00AD7F6A" w:rsidRDefault="00AD7F6A" w:rsidP="00AD7F6A">
      <w:pPr>
        <w:pStyle w:val="KeepWithNext"/>
        <w:rPr>
          <w:rtl/>
          <w:lang w:eastAsia="he-IL"/>
        </w:rPr>
      </w:pPr>
    </w:p>
    <w:p w14:paraId="6BD5B5B0" w14:textId="574D7F55" w:rsidR="00AD7F6A" w:rsidRDefault="00AD7F6A" w:rsidP="00AD7F6A">
      <w:pPr>
        <w:rPr>
          <w:rtl/>
          <w:lang w:eastAsia="he-IL"/>
        </w:rPr>
      </w:pPr>
      <w:bookmarkStart w:id="711" w:name="_ETM_Q1_2400232"/>
      <w:bookmarkEnd w:id="711"/>
      <w:r>
        <w:rPr>
          <w:rFonts w:hint="cs"/>
          <w:rtl/>
          <w:lang w:eastAsia="he-IL"/>
        </w:rPr>
        <w:t xml:space="preserve">בהסכמתכם. </w:t>
      </w:r>
    </w:p>
    <w:p w14:paraId="727BC549" w14:textId="77777777" w:rsidR="00AD7F6A" w:rsidRDefault="00AD7F6A" w:rsidP="00AD7F6A">
      <w:pPr>
        <w:rPr>
          <w:rtl/>
          <w:lang w:eastAsia="he-IL"/>
        </w:rPr>
      </w:pPr>
      <w:bookmarkStart w:id="712" w:name="_ETM_Q1_2396978"/>
      <w:bookmarkStart w:id="713" w:name="_ETM_Q1_2397064"/>
      <w:bookmarkEnd w:id="712"/>
      <w:bookmarkEnd w:id="713"/>
    </w:p>
    <w:p w14:paraId="24EAED26" w14:textId="3034D4E6" w:rsidR="00AD7F6A" w:rsidRDefault="00AD7F6A" w:rsidP="00AD7F6A">
      <w:pPr>
        <w:pStyle w:val="af9"/>
        <w:keepNext/>
        <w:rPr>
          <w:rtl/>
          <w:lang w:eastAsia="he-IL"/>
        </w:rPr>
      </w:pPr>
      <w:bookmarkStart w:id="714" w:name="ET_guest_881323_285"/>
      <w:r w:rsidRPr="00AD7F6A">
        <w:rPr>
          <w:rStyle w:val="TagStyle"/>
          <w:rtl/>
        </w:rPr>
        <w:t xml:space="preserve"> &lt;&lt; אורח &gt;&gt; </w:t>
      </w:r>
      <w:r>
        <w:rPr>
          <w:rtl/>
          <w:lang w:eastAsia="he-IL"/>
        </w:rPr>
        <w:t>אוהד קרני:</w:t>
      </w:r>
      <w:r w:rsidRPr="00AD7F6A">
        <w:rPr>
          <w:rStyle w:val="TagStyle"/>
          <w:rtl/>
        </w:rPr>
        <w:t xml:space="preserve"> &lt;&lt; אורח &gt;&gt;</w:t>
      </w:r>
      <w:r>
        <w:rPr>
          <w:rtl/>
          <w:lang w:eastAsia="he-IL"/>
        </w:rPr>
        <w:t xml:space="preserve">   </w:t>
      </w:r>
      <w:bookmarkEnd w:id="714"/>
    </w:p>
    <w:p w14:paraId="6CF4D908" w14:textId="77777777" w:rsidR="00AD7F6A" w:rsidRDefault="00AD7F6A" w:rsidP="00AD7F6A">
      <w:pPr>
        <w:pStyle w:val="KeepWithNext"/>
        <w:rPr>
          <w:rtl/>
          <w:lang w:eastAsia="he-IL"/>
        </w:rPr>
      </w:pPr>
    </w:p>
    <w:p w14:paraId="5E32AA59" w14:textId="77777777" w:rsidR="00177B3A" w:rsidRDefault="00AD7F6A" w:rsidP="00177B3A">
      <w:pPr>
        <w:rPr>
          <w:rtl/>
          <w:lang w:eastAsia="he-IL"/>
        </w:rPr>
      </w:pPr>
      <w:bookmarkStart w:id="715" w:name="_ETM_Q1_2399270"/>
      <w:bookmarkStart w:id="716" w:name="_ETM_Q1_2399309"/>
      <w:bookmarkEnd w:id="715"/>
      <w:bookmarkEnd w:id="716"/>
      <w:r>
        <w:rPr>
          <w:rFonts w:hint="cs"/>
          <w:rtl/>
          <w:lang w:eastAsia="he-IL"/>
        </w:rPr>
        <w:t xml:space="preserve">כן. יש לנו כמה הסתייגויות לגבי יישום </w:t>
      </w:r>
      <w:bookmarkStart w:id="717" w:name="_ETM_Q1_2405955"/>
      <w:bookmarkEnd w:id="717"/>
      <w:r>
        <w:rPr>
          <w:rFonts w:hint="cs"/>
          <w:rtl/>
          <w:lang w:eastAsia="he-IL"/>
        </w:rPr>
        <w:t xml:space="preserve">החוק. דבר ראשון, וזה דבר נכון באופן כללי גם לחוק </w:t>
      </w:r>
      <w:bookmarkStart w:id="718" w:name="_ETM_Q1_2410262"/>
      <w:bookmarkEnd w:id="718"/>
      <w:r>
        <w:rPr>
          <w:rFonts w:hint="cs"/>
          <w:rtl/>
          <w:lang w:eastAsia="he-IL"/>
        </w:rPr>
        <w:t xml:space="preserve">עקרונות האסדרה הנוכחי, וזה היעדר משאבים ליישום החוק. </w:t>
      </w:r>
      <w:r w:rsidR="00177B3A">
        <w:rPr>
          <w:rtl/>
          <w:lang w:eastAsia="he-IL"/>
        </w:rPr>
        <w:t xml:space="preserve">כבר אז אני זוכר שהייתי פה בוועדה כשהעבירו את החוק והעלינו את האתגר, במיוחד של הבחינה בדיעבד, שדורשת משאבים מרובים מצד המשרדים והרגולטורים. זה דבר שהוא מאוד אינטנסיבי מבחינת עבודה ותשומות שנדרשות לו. הובטח לנו אז בוועדה שהחוק לא יעבור בלי תוספת משאבים. החוק עבר בלי תוספת משאבים. אנחנו לא יודעים אפילו במה זה כרוך לעשות את הבחינה בדיעבד ואת שאר הדרישות של החוק. </w:t>
      </w:r>
    </w:p>
    <w:p w14:paraId="0F0819B9" w14:textId="77777777" w:rsidR="00177B3A" w:rsidRDefault="00177B3A" w:rsidP="00177B3A">
      <w:pPr>
        <w:rPr>
          <w:rtl/>
          <w:lang w:eastAsia="he-IL"/>
        </w:rPr>
      </w:pPr>
    </w:p>
    <w:p w14:paraId="3541AAA7" w14:textId="58BE13BD" w:rsidR="00177B3A" w:rsidRDefault="00177B3A" w:rsidP="00177B3A">
      <w:pPr>
        <w:rPr>
          <w:rtl/>
          <w:lang w:eastAsia="he-IL"/>
        </w:rPr>
      </w:pPr>
      <w:r>
        <w:rPr>
          <w:rtl/>
          <w:lang w:eastAsia="he-IL"/>
        </w:rPr>
        <w:t xml:space="preserve">גם היום אנחנו מתקשים לעמוד במעמסה וההרחבה של זה כמובן תגדיל את האתגר. ואני מבקש שאם מקדמים שינוי כזה, ואני לא מתייחס להיבטים האחרים שלו, אלא להיבטי היישום, כמי שאחראי על יישום החוק הזה במשרד להגנת הסביבה, אני צריך משאבים כדי ליישם אותו. אחרת אתם שמים בפניי מכשלה עוד לפני שיצאנו לדרך. </w:t>
      </w:r>
    </w:p>
    <w:p w14:paraId="333C9D6A" w14:textId="77777777" w:rsidR="00177B3A" w:rsidRDefault="00177B3A" w:rsidP="00177B3A">
      <w:pPr>
        <w:rPr>
          <w:rtl/>
          <w:lang w:eastAsia="he-IL"/>
        </w:rPr>
      </w:pPr>
    </w:p>
    <w:p w14:paraId="183D8AD1" w14:textId="376FAFB2" w:rsidR="00AD7F6A" w:rsidRDefault="00177B3A" w:rsidP="00177B3A">
      <w:pPr>
        <w:rPr>
          <w:rtl/>
          <w:lang w:eastAsia="he-IL"/>
        </w:rPr>
      </w:pPr>
      <w:r>
        <w:rPr>
          <w:rtl/>
          <w:lang w:eastAsia="he-IL"/>
        </w:rPr>
        <w:t>דבר שני, לגבי מאגר האסדרה. צריך להגיד, מאגר האסדרה היה אמור להיות מפורסם. למעשה כבר הייתה החלטת ממשלה ב-2018 שהתפרסם מעיין מאגר אסדרה, והיא לא יושמה. עכשיו בחוק היה אמור להיות מפורסם לפני כחודש, אני חושב, היישום נדחה במספר חודשים ואני מקווה שיפורסם במועד. אבל עוד אין לנו מאגר אסדרה באוויר.</w:t>
      </w:r>
    </w:p>
    <w:p w14:paraId="2845169D" w14:textId="77777777" w:rsidR="00AD7F6A" w:rsidRDefault="00AD7F6A" w:rsidP="00AD7F6A">
      <w:pPr>
        <w:rPr>
          <w:rtl/>
          <w:lang w:eastAsia="he-IL"/>
        </w:rPr>
      </w:pPr>
    </w:p>
    <w:p w14:paraId="66E5B14C" w14:textId="56369330" w:rsidR="00177B3A" w:rsidRDefault="00177B3A" w:rsidP="00177B3A">
      <w:pPr>
        <w:pStyle w:val="af6"/>
        <w:keepNext/>
        <w:rPr>
          <w:rtl/>
        </w:rPr>
      </w:pPr>
      <w:bookmarkStart w:id="719" w:name="ET_yor_6157_286"/>
      <w:r w:rsidRPr="00177B3A">
        <w:rPr>
          <w:rStyle w:val="TagStyle"/>
          <w:rtl/>
        </w:rPr>
        <w:t xml:space="preserve"> &lt;&lt; יור &gt;&gt; </w:t>
      </w:r>
      <w:r>
        <w:rPr>
          <w:rtl/>
        </w:rPr>
        <w:t xml:space="preserve">היו"ר שמחה </w:t>
      </w:r>
      <w:proofErr w:type="spellStart"/>
      <w:r>
        <w:rPr>
          <w:rtl/>
        </w:rPr>
        <w:t>רוטמן</w:t>
      </w:r>
      <w:proofErr w:type="spellEnd"/>
      <w:r>
        <w:rPr>
          <w:rtl/>
        </w:rPr>
        <w:t>:</w:t>
      </w:r>
      <w:r w:rsidRPr="00177B3A">
        <w:rPr>
          <w:rStyle w:val="TagStyle"/>
          <w:rtl/>
        </w:rPr>
        <w:t xml:space="preserve"> &lt;&lt; יור &gt;&gt;</w:t>
      </w:r>
      <w:r>
        <w:rPr>
          <w:rtl/>
        </w:rPr>
        <w:t xml:space="preserve">   </w:t>
      </w:r>
      <w:bookmarkEnd w:id="719"/>
    </w:p>
    <w:p w14:paraId="7BEA8DD2" w14:textId="77777777" w:rsidR="00177B3A" w:rsidRDefault="00177B3A" w:rsidP="00177B3A">
      <w:pPr>
        <w:pStyle w:val="KeepWithNext"/>
        <w:rPr>
          <w:rtl/>
          <w:lang w:eastAsia="he-IL"/>
        </w:rPr>
      </w:pPr>
    </w:p>
    <w:p w14:paraId="1A05F485" w14:textId="3EDDDBA3" w:rsidR="00177B3A" w:rsidRDefault="00177B3A" w:rsidP="00177B3A">
      <w:pPr>
        <w:ind w:firstLine="0"/>
        <w:rPr>
          <w:rtl/>
          <w:lang w:eastAsia="he-IL"/>
        </w:rPr>
      </w:pPr>
      <w:bookmarkStart w:id="720" w:name="_ETM_Q1_2504320"/>
      <w:bookmarkStart w:id="721" w:name="_ETM_Q1_2505869"/>
      <w:bookmarkEnd w:id="720"/>
      <w:bookmarkEnd w:id="721"/>
      <w:r>
        <w:rPr>
          <w:rtl/>
          <w:lang w:eastAsia="he-IL"/>
        </w:rPr>
        <w:tab/>
      </w:r>
      <w:r>
        <w:rPr>
          <w:rFonts w:hint="cs"/>
          <w:rtl/>
          <w:lang w:eastAsia="he-IL"/>
        </w:rPr>
        <w:t xml:space="preserve">האם העברת את כל האסדרה שאצלך לפרסום? </w:t>
      </w:r>
    </w:p>
    <w:p w14:paraId="3A13A4C0" w14:textId="77777777" w:rsidR="00177B3A" w:rsidRDefault="00177B3A" w:rsidP="00177B3A">
      <w:pPr>
        <w:ind w:firstLine="0"/>
        <w:rPr>
          <w:rtl/>
          <w:lang w:eastAsia="he-IL"/>
        </w:rPr>
      </w:pPr>
      <w:bookmarkStart w:id="722" w:name="_ETM_Q1_2506352"/>
      <w:bookmarkStart w:id="723" w:name="_ETM_Q1_2506478"/>
      <w:bookmarkEnd w:id="722"/>
      <w:bookmarkEnd w:id="723"/>
    </w:p>
    <w:p w14:paraId="772187F4" w14:textId="4F2A4F25" w:rsidR="00177B3A" w:rsidRDefault="00177B3A" w:rsidP="00177B3A">
      <w:pPr>
        <w:pStyle w:val="af9"/>
        <w:keepNext/>
        <w:rPr>
          <w:rtl/>
          <w:lang w:eastAsia="he-IL"/>
        </w:rPr>
      </w:pPr>
      <w:bookmarkStart w:id="724" w:name="ET_guest_881323_287"/>
      <w:r w:rsidRPr="00177B3A">
        <w:rPr>
          <w:rStyle w:val="TagStyle"/>
          <w:rtl/>
        </w:rPr>
        <w:lastRenderedPageBreak/>
        <w:t xml:space="preserve"> &lt;&lt; אורח &gt;&gt; </w:t>
      </w:r>
      <w:r>
        <w:rPr>
          <w:rtl/>
          <w:lang w:eastAsia="he-IL"/>
        </w:rPr>
        <w:t>אוהד קרני:</w:t>
      </w:r>
      <w:r w:rsidRPr="00177B3A">
        <w:rPr>
          <w:rStyle w:val="TagStyle"/>
          <w:rtl/>
        </w:rPr>
        <w:t xml:space="preserve"> &lt;&lt; אורח &gt;&gt;</w:t>
      </w:r>
      <w:r>
        <w:rPr>
          <w:rtl/>
          <w:lang w:eastAsia="he-IL"/>
        </w:rPr>
        <w:t xml:space="preserve">   </w:t>
      </w:r>
      <w:bookmarkEnd w:id="724"/>
    </w:p>
    <w:p w14:paraId="584D9914" w14:textId="77777777" w:rsidR="00177B3A" w:rsidRDefault="00177B3A" w:rsidP="00177B3A">
      <w:pPr>
        <w:pStyle w:val="KeepWithNext"/>
        <w:rPr>
          <w:rtl/>
          <w:lang w:eastAsia="he-IL"/>
        </w:rPr>
      </w:pPr>
    </w:p>
    <w:p w14:paraId="39D0820D" w14:textId="0D721032" w:rsidR="00177B3A" w:rsidRDefault="00177B3A" w:rsidP="00177B3A">
      <w:pPr>
        <w:rPr>
          <w:rtl/>
          <w:lang w:eastAsia="he-IL"/>
        </w:rPr>
      </w:pPr>
      <w:r>
        <w:rPr>
          <w:rFonts w:hint="cs"/>
          <w:rtl/>
          <w:lang w:eastAsia="he-IL"/>
        </w:rPr>
        <w:t xml:space="preserve">יש לנו ריכוז של אסדרה. </w:t>
      </w:r>
    </w:p>
    <w:p w14:paraId="280840C2" w14:textId="77777777" w:rsidR="00177B3A" w:rsidRDefault="00177B3A" w:rsidP="00177B3A">
      <w:pPr>
        <w:rPr>
          <w:rtl/>
          <w:lang w:eastAsia="he-IL"/>
        </w:rPr>
      </w:pPr>
      <w:bookmarkStart w:id="725" w:name="_ETM_Q1_2510706"/>
      <w:bookmarkStart w:id="726" w:name="_ETM_Q1_2510793"/>
      <w:bookmarkEnd w:id="725"/>
      <w:bookmarkEnd w:id="726"/>
    </w:p>
    <w:p w14:paraId="734D6830" w14:textId="514C2943" w:rsidR="00177B3A" w:rsidRDefault="00177B3A" w:rsidP="00177B3A">
      <w:pPr>
        <w:pStyle w:val="af6"/>
        <w:keepNext/>
        <w:rPr>
          <w:rtl/>
        </w:rPr>
      </w:pPr>
      <w:bookmarkStart w:id="727" w:name="ET_yor_6157_288"/>
      <w:r w:rsidRPr="00177B3A">
        <w:rPr>
          <w:rStyle w:val="TagStyle"/>
          <w:rtl/>
        </w:rPr>
        <w:t xml:space="preserve"> &lt;&lt; יור &gt;&gt; </w:t>
      </w:r>
      <w:r>
        <w:rPr>
          <w:rtl/>
        </w:rPr>
        <w:t xml:space="preserve">היו"ר שמחה </w:t>
      </w:r>
      <w:proofErr w:type="spellStart"/>
      <w:r>
        <w:rPr>
          <w:rtl/>
        </w:rPr>
        <w:t>רוטמן</w:t>
      </w:r>
      <w:proofErr w:type="spellEnd"/>
      <w:r>
        <w:rPr>
          <w:rtl/>
        </w:rPr>
        <w:t>:</w:t>
      </w:r>
      <w:r w:rsidRPr="00177B3A">
        <w:rPr>
          <w:rStyle w:val="TagStyle"/>
          <w:rtl/>
        </w:rPr>
        <w:t xml:space="preserve"> &lt;&lt; יור &gt;&gt;</w:t>
      </w:r>
      <w:r>
        <w:rPr>
          <w:rtl/>
        </w:rPr>
        <w:t xml:space="preserve">   </w:t>
      </w:r>
      <w:bookmarkEnd w:id="727"/>
    </w:p>
    <w:p w14:paraId="2A7A2474" w14:textId="77777777" w:rsidR="00177B3A" w:rsidRDefault="00177B3A" w:rsidP="00177B3A">
      <w:pPr>
        <w:pStyle w:val="KeepWithNext"/>
        <w:rPr>
          <w:rtl/>
          <w:lang w:eastAsia="he-IL"/>
        </w:rPr>
      </w:pPr>
    </w:p>
    <w:p w14:paraId="7866C0B9" w14:textId="0F00A4D8" w:rsidR="00177B3A" w:rsidRDefault="00177B3A" w:rsidP="00177B3A">
      <w:pPr>
        <w:rPr>
          <w:rtl/>
          <w:lang w:eastAsia="he-IL"/>
        </w:rPr>
      </w:pPr>
      <w:bookmarkStart w:id="728" w:name="_ETM_Q1_2511784"/>
      <w:bookmarkEnd w:id="728"/>
      <w:r>
        <w:rPr>
          <w:rFonts w:hint="cs"/>
          <w:rtl/>
          <w:lang w:eastAsia="he-IL"/>
        </w:rPr>
        <w:t xml:space="preserve">זאת הייתה אמורה להיות שאלה פשוטה של כן או לא. </w:t>
      </w:r>
    </w:p>
    <w:p w14:paraId="1DF64B5E" w14:textId="77777777" w:rsidR="00177B3A" w:rsidRDefault="00177B3A" w:rsidP="00177B3A">
      <w:pPr>
        <w:rPr>
          <w:rtl/>
          <w:lang w:eastAsia="he-IL"/>
        </w:rPr>
      </w:pPr>
      <w:bookmarkStart w:id="729" w:name="_ETM_Q1_2510539"/>
      <w:bookmarkStart w:id="730" w:name="_ETM_Q1_2510621"/>
      <w:bookmarkEnd w:id="729"/>
      <w:bookmarkEnd w:id="730"/>
    </w:p>
    <w:p w14:paraId="1ABE69CA" w14:textId="2FAA0466" w:rsidR="00177B3A" w:rsidRDefault="00177B3A" w:rsidP="00177B3A">
      <w:pPr>
        <w:pStyle w:val="af9"/>
        <w:keepNext/>
        <w:rPr>
          <w:rtl/>
          <w:lang w:eastAsia="he-IL"/>
        </w:rPr>
      </w:pPr>
      <w:bookmarkStart w:id="731" w:name="ET_guest_881323_289"/>
      <w:r w:rsidRPr="00177B3A">
        <w:rPr>
          <w:rStyle w:val="TagStyle"/>
          <w:rtl/>
        </w:rPr>
        <w:t xml:space="preserve"> &lt;&lt; אורח &gt;&gt; </w:t>
      </w:r>
      <w:r>
        <w:rPr>
          <w:rtl/>
          <w:lang w:eastAsia="he-IL"/>
        </w:rPr>
        <w:t>אוהד קרני:</w:t>
      </w:r>
      <w:r w:rsidRPr="00177B3A">
        <w:rPr>
          <w:rStyle w:val="TagStyle"/>
          <w:rtl/>
        </w:rPr>
        <w:t xml:space="preserve"> &lt;&lt; אורח &gt;&gt;</w:t>
      </w:r>
      <w:r>
        <w:rPr>
          <w:rtl/>
          <w:lang w:eastAsia="he-IL"/>
        </w:rPr>
        <w:t xml:space="preserve">   </w:t>
      </w:r>
      <w:bookmarkEnd w:id="731"/>
    </w:p>
    <w:p w14:paraId="48A4644B" w14:textId="77777777" w:rsidR="00177B3A" w:rsidRDefault="00177B3A" w:rsidP="00177B3A">
      <w:pPr>
        <w:pStyle w:val="KeepWithNext"/>
        <w:rPr>
          <w:rtl/>
          <w:lang w:eastAsia="he-IL"/>
        </w:rPr>
      </w:pPr>
    </w:p>
    <w:p w14:paraId="77E0F9B6" w14:textId="40F03A68" w:rsidR="00177B3A" w:rsidRDefault="00177B3A" w:rsidP="00177B3A">
      <w:pPr>
        <w:rPr>
          <w:rtl/>
          <w:lang w:eastAsia="he-IL"/>
        </w:rPr>
      </w:pPr>
      <w:bookmarkStart w:id="732" w:name="_ETM_Q1_2512582"/>
      <w:bookmarkStart w:id="733" w:name="_ETM_Q1_2512631"/>
      <w:bookmarkEnd w:id="732"/>
      <w:bookmarkEnd w:id="733"/>
      <w:r>
        <w:rPr>
          <w:rFonts w:hint="cs"/>
          <w:rtl/>
          <w:lang w:eastAsia="he-IL"/>
        </w:rPr>
        <w:t>העברנו בשעתו</w:t>
      </w:r>
      <w:bookmarkStart w:id="734" w:name="_ETM_Q1_2511014"/>
      <w:bookmarkEnd w:id="734"/>
      <w:r>
        <w:rPr>
          <w:rFonts w:hint="cs"/>
          <w:rtl/>
          <w:lang w:eastAsia="he-IL"/>
        </w:rPr>
        <w:t xml:space="preserve">, בשנת 2019, העברנו את כל האסרה לפרסום. עכשיו קיבלנו דחייה בלוחות הזמנים להעביר את כל האסדרה. עשינו מיפוי מקיף במשרד. </w:t>
      </w:r>
    </w:p>
    <w:p w14:paraId="66E9A0C4" w14:textId="77777777" w:rsidR="00177B3A" w:rsidRDefault="00177B3A" w:rsidP="00177B3A">
      <w:pPr>
        <w:rPr>
          <w:rtl/>
          <w:lang w:eastAsia="he-IL"/>
        </w:rPr>
      </w:pPr>
      <w:bookmarkStart w:id="735" w:name="_ETM_Q1_2521808"/>
      <w:bookmarkStart w:id="736" w:name="_ETM_Q1_2521902"/>
      <w:bookmarkEnd w:id="735"/>
      <w:bookmarkEnd w:id="736"/>
    </w:p>
    <w:p w14:paraId="69B9C684" w14:textId="782D6C6C" w:rsidR="00177B3A" w:rsidRDefault="00177B3A" w:rsidP="00177B3A">
      <w:pPr>
        <w:pStyle w:val="af6"/>
        <w:keepNext/>
        <w:rPr>
          <w:rtl/>
        </w:rPr>
      </w:pPr>
      <w:bookmarkStart w:id="737" w:name="ET_yor_6157_290"/>
      <w:r w:rsidRPr="00177B3A">
        <w:rPr>
          <w:rStyle w:val="TagStyle"/>
          <w:rtl/>
        </w:rPr>
        <w:t xml:space="preserve"> &lt;&lt; יור &gt;&gt; </w:t>
      </w:r>
      <w:r>
        <w:rPr>
          <w:rtl/>
        </w:rPr>
        <w:t xml:space="preserve">היו"ר שמחה </w:t>
      </w:r>
      <w:proofErr w:type="spellStart"/>
      <w:r>
        <w:rPr>
          <w:rtl/>
        </w:rPr>
        <w:t>רוטמן</w:t>
      </w:r>
      <w:proofErr w:type="spellEnd"/>
      <w:r>
        <w:rPr>
          <w:rtl/>
        </w:rPr>
        <w:t>:</w:t>
      </w:r>
      <w:r w:rsidRPr="00177B3A">
        <w:rPr>
          <w:rStyle w:val="TagStyle"/>
          <w:rtl/>
        </w:rPr>
        <w:t xml:space="preserve"> &lt;&lt; יור &gt;&gt;</w:t>
      </w:r>
      <w:r>
        <w:rPr>
          <w:rtl/>
        </w:rPr>
        <w:t xml:space="preserve">   </w:t>
      </w:r>
      <w:bookmarkEnd w:id="737"/>
    </w:p>
    <w:p w14:paraId="667617E2" w14:textId="77777777" w:rsidR="00177B3A" w:rsidRDefault="00177B3A" w:rsidP="00177B3A">
      <w:pPr>
        <w:pStyle w:val="KeepWithNext"/>
        <w:rPr>
          <w:rtl/>
          <w:lang w:eastAsia="he-IL"/>
        </w:rPr>
      </w:pPr>
    </w:p>
    <w:p w14:paraId="53E3D0E4" w14:textId="371A0952" w:rsidR="00177B3A" w:rsidRDefault="00177B3A" w:rsidP="00177B3A">
      <w:pPr>
        <w:rPr>
          <w:rtl/>
          <w:lang w:eastAsia="he-IL"/>
        </w:rPr>
      </w:pPr>
      <w:bookmarkStart w:id="738" w:name="_ETM_Q1_2522860"/>
      <w:bookmarkEnd w:id="738"/>
      <w:r>
        <w:rPr>
          <w:rFonts w:hint="cs"/>
          <w:rtl/>
          <w:lang w:eastAsia="he-IL"/>
        </w:rPr>
        <w:t>אם העברת את כל האסדרה שלך פרסום?</w:t>
      </w:r>
      <w:r>
        <w:rPr>
          <w:lang w:eastAsia="he-IL"/>
        </w:rPr>
        <w:t xml:space="preserve"> </w:t>
      </w:r>
      <w:r>
        <w:rPr>
          <w:rFonts w:hint="cs"/>
          <w:rtl/>
          <w:lang w:eastAsia="he-IL"/>
        </w:rPr>
        <w:t xml:space="preserve">אני שואל שאלה מאוד פשוטה. </w:t>
      </w:r>
    </w:p>
    <w:p w14:paraId="16B557C6" w14:textId="77777777" w:rsidR="00177B3A" w:rsidRDefault="00177B3A" w:rsidP="00177B3A">
      <w:pPr>
        <w:rPr>
          <w:rtl/>
          <w:lang w:eastAsia="he-IL"/>
        </w:rPr>
      </w:pPr>
    </w:p>
    <w:p w14:paraId="17C570F7" w14:textId="5C621934" w:rsidR="00177B3A" w:rsidRDefault="00177B3A" w:rsidP="00177B3A">
      <w:pPr>
        <w:pStyle w:val="af9"/>
        <w:keepNext/>
        <w:rPr>
          <w:rtl/>
          <w:lang w:eastAsia="he-IL"/>
        </w:rPr>
      </w:pPr>
      <w:bookmarkStart w:id="739" w:name="ET_guest_881323_291"/>
      <w:r w:rsidRPr="00177B3A">
        <w:rPr>
          <w:rStyle w:val="TagStyle"/>
          <w:rtl/>
        </w:rPr>
        <w:t xml:space="preserve"> &lt;&lt; אורח &gt;&gt; </w:t>
      </w:r>
      <w:r>
        <w:rPr>
          <w:rtl/>
          <w:lang w:eastAsia="he-IL"/>
        </w:rPr>
        <w:t>אוהד קרני:</w:t>
      </w:r>
      <w:r w:rsidRPr="00177B3A">
        <w:rPr>
          <w:rStyle w:val="TagStyle"/>
          <w:rtl/>
        </w:rPr>
        <w:t xml:space="preserve"> &lt;&lt; אורח &gt;&gt;</w:t>
      </w:r>
      <w:r>
        <w:rPr>
          <w:rtl/>
          <w:lang w:eastAsia="he-IL"/>
        </w:rPr>
        <w:t xml:space="preserve">   </w:t>
      </w:r>
      <w:bookmarkEnd w:id="739"/>
    </w:p>
    <w:p w14:paraId="5CC6799F" w14:textId="77777777" w:rsidR="00177B3A" w:rsidRDefault="00177B3A" w:rsidP="00177B3A">
      <w:pPr>
        <w:pStyle w:val="KeepWithNext"/>
        <w:rPr>
          <w:rtl/>
          <w:lang w:eastAsia="he-IL"/>
        </w:rPr>
      </w:pPr>
    </w:p>
    <w:p w14:paraId="03E42D81" w14:textId="489F5BA2" w:rsidR="00177B3A" w:rsidRDefault="00177B3A" w:rsidP="00177B3A">
      <w:pPr>
        <w:rPr>
          <w:rtl/>
          <w:lang w:eastAsia="he-IL"/>
        </w:rPr>
      </w:pPr>
      <w:r>
        <w:rPr>
          <w:rFonts w:hint="cs"/>
          <w:rtl/>
          <w:lang w:eastAsia="he-IL"/>
        </w:rPr>
        <w:t xml:space="preserve">עוד לא נדרשנו, עוד </w:t>
      </w:r>
      <w:bookmarkStart w:id="740" w:name="_ETM_Q1_2525430"/>
      <w:bookmarkEnd w:id="740"/>
      <w:r>
        <w:rPr>
          <w:rFonts w:hint="cs"/>
          <w:rtl/>
          <w:lang w:eastAsia="he-IL"/>
        </w:rPr>
        <w:t xml:space="preserve">לא נדרשנו להעביר. </w:t>
      </w:r>
    </w:p>
    <w:p w14:paraId="0883C411" w14:textId="77777777" w:rsidR="00177B3A" w:rsidRDefault="00177B3A" w:rsidP="00177B3A">
      <w:pPr>
        <w:rPr>
          <w:rtl/>
          <w:lang w:eastAsia="he-IL"/>
        </w:rPr>
      </w:pPr>
      <w:bookmarkStart w:id="741" w:name="_ETM_Q1_2530742"/>
      <w:bookmarkStart w:id="742" w:name="_ETM_Q1_2530826"/>
      <w:bookmarkEnd w:id="741"/>
      <w:bookmarkEnd w:id="742"/>
    </w:p>
    <w:p w14:paraId="6535AAB8" w14:textId="4B3D0CF4" w:rsidR="00177B3A" w:rsidRDefault="00177B3A" w:rsidP="00177B3A">
      <w:pPr>
        <w:pStyle w:val="af6"/>
        <w:keepNext/>
        <w:rPr>
          <w:rtl/>
        </w:rPr>
      </w:pPr>
      <w:bookmarkStart w:id="743" w:name="ET_yor_6157_292"/>
      <w:r w:rsidRPr="00177B3A">
        <w:rPr>
          <w:rStyle w:val="TagStyle"/>
          <w:rtl/>
        </w:rPr>
        <w:t xml:space="preserve"> &lt;&lt; יור &gt;&gt; </w:t>
      </w:r>
      <w:r>
        <w:rPr>
          <w:rtl/>
        </w:rPr>
        <w:t xml:space="preserve">היו"ר שמחה </w:t>
      </w:r>
      <w:proofErr w:type="spellStart"/>
      <w:r>
        <w:rPr>
          <w:rtl/>
        </w:rPr>
        <w:t>רוטמן</w:t>
      </w:r>
      <w:proofErr w:type="spellEnd"/>
      <w:r>
        <w:rPr>
          <w:rtl/>
        </w:rPr>
        <w:t>:</w:t>
      </w:r>
      <w:r w:rsidRPr="00177B3A">
        <w:rPr>
          <w:rStyle w:val="TagStyle"/>
          <w:rtl/>
        </w:rPr>
        <w:t xml:space="preserve"> &lt;&lt; יור &gt;&gt;</w:t>
      </w:r>
      <w:r>
        <w:rPr>
          <w:rtl/>
        </w:rPr>
        <w:t xml:space="preserve">   </w:t>
      </w:r>
      <w:bookmarkEnd w:id="743"/>
    </w:p>
    <w:p w14:paraId="66F3F5F6" w14:textId="77777777" w:rsidR="00177B3A" w:rsidRDefault="00177B3A" w:rsidP="00177B3A">
      <w:pPr>
        <w:pStyle w:val="KeepWithNext"/>
        <w:rPr>
          <w:rtl/>
          <w:lang w:eastAsia="he-IL"/>
        </w:rPr>
      </w:pPr>
    </w:p>
    <w:p w14:paraId="2DB02875" w14:textId="77B43DA1" w:rsidR="00177B3A" w:rsidRDefault="00177B3A" w:rsidP="00177B3A">
      <w:pPr>
        <w:rPr>
          <w:rtl/>
          <w:lang w:eastAsia="he-IL"/>
        </w:rPr>
      </w:pPr>
      <w:bookmarkStart w:id="744" w:name="_ETM_Q1_2531688"/>
      <w:bookmarkEnd w:id="744"/>
      <w:r>
        <w:rPr>
          <w:rFonts w:hint="cs"/>
          <w:rtl/>
          <w:lang w:eastAsia="he-IL"/>
        </w:rPr>
        <w:t>אני חייב לומר שאני לא מ</w:t>
      </w:r>
      <w:bookmarkStart w:id="745" w:name="_ETM_Q1_2529983"/>
      <w:bookmarkEnd w:id="745"/>
      <w:r>
        <w:rPr>
          <w:rFonts w:hint="cs"/>
          <w:rtl/>
          <w:lang w:eastAsia="he-IL"/>
        </w:rPr>
        <w:t>תכנן לשבת עכשיו כערכאת ע</w:t>
      </w:r>
      <w:bookmarkStart w:id="746" w:name="_ETM_Q1_2528638"/>
      <w:bookmarkEnd w:id="746"/>
      <w:r>
        <w:rPr>
          <w:rFonts w:hint="cs"/>
          <w:rtl/>
          <w:lang w:eastAsia="he-IL"/>
        </w:rPr>
        <w:t xml:space="preserve">רעור על עצם הרעיון או התבונה שבחקיקה. </w:t>
      </w:r>
    </w:p>
    <w:p w14:paraId="72B862C6" w14:textId="77777777" w:rsidR="00177B3A" w:rsidRDefault="00177B3A" w:rsidP="00177B3A">
      <w:pPr>
        <w:rPr>
          <w:rtl/>
          <w:lang w:eastAsia="he-IL"/>
        </w:rPr>
      </w:pPr>
      <w:bookmarkStart w:id="747" w:name="_ETM_Q1_2536932"/>
      <w:bookmarkStart w:id="748" w:name="_ETM_Q1_2537015"/>
      <w:bookmarkEnd w:id="747"/>
      <w:bookmarkEnd w:id="748"/>
    </w:p>
    <w:p w14:paraId="3AB7FF57" w14:textId="1248C05C" w:rsidR="00177B3A" w:rsidRDefault="00177B3A" w:rsidP="00177B3A">
      <w:pPr>
        <w:pStyle w:val="af9"/>
        <w:keepNext/>
        <w:rPr>
          <w:rtl/>
          <w:lang w:eastAsia="he-IL"/>
        </w:rPr>
      </w:pPr>
      <w:bookmarkStart w:id="749" w:name="ET_guest_881323_293"/>
      <w:r w:rsidRPr="00177B3A">
        <w:rPr>
          <w:rStyle w:val="TagStyle"/>
          <w:rtl/>
        </w:rPr>
        <w:t xml:space="preserve"> &lt;&lt; אורח &gt;&gt; </w:t>
      </w:r>
      <w:r>
        <w:rPr>
          <w:rtl/>
          <w:lang w:eastAsia="he-IL"/>
        </w:rPr>
        <w:t>אוהד קרני:</w:t>
      </w:r>
      <w:r w:rsidRPr="00177B3A">
        <w:rPr>
          <w:rStyle w:val="TagStyle"/>
          <w:rtl/>
        </w:rPr>
        <w:t xml:space="preserve"> &lt;&lt; אורח &gt;&gt;</w:t>
      </w:r>
      <w:r>
        <w:rPr>
          <w:rtl/>
          <w:lang w:eastAsia="he-IL"/>
        </w:rPr>
        <w:t xml:space="preserve">   </w:t>
      </w:r>
      <w:bookmarkEnd w:id="749"/>
    </w:p>
    <w:p w14:paraId="7D959939" w14:textId="77777777" w:rsidR="00177B3A" w:rsidRDefault="00177B3A" w:rsidP="00177B3A">
      <w:pPr>
        <w:pStyle w:val="KeepWithNext"/>
        <w:rPr>
          <w:rtl/>
          <w:lang w:eastAsia="he-IL"/>
        </w:rPr>
      </w:pPr>
    </w:p>
    <w:p w14:paraId="25E033DA" w14:textId="19F89B26" w:rsidR="00177B3A" w:rsidRDefault="00177B3A" w:rsidP="00177B3A">
      <w:pPr>
        <w:rPr>
          <w:rtl/>
          <w:lang w:eastAsia="he-IL"/>
        </w:rPr>
      </w:pPr>
      <w:r>
        <w:rPr>
          <w:rFonts w:hint="cs"/>
          <w:rtl/>
          <w:lang w:eastAsia="he-IL"/>
        </w:rPr>
        <w:t xml:space="preserve">לא, לא, </w:t>
      </w:r>
      <w:bookmarkStart w:id="750" w:name="_ETM_Q1_2534036"/>
      <w:bookmarkEnd w:id="750"/>
      <w:r>
        <w:rPr>
          <w:rFonts w:hint="cs"/>
          <w:rtl/>
          <w:lang w:eastAsia="he-IL"/>
        </w:rPr>
        <w:t xml:space="preserve">אנחנו חושבים שהמאגר חשוב. </w:t>
      </w:r>
      <w:bookmarkStart w:id="751" w:name="_ETM_Q1_2538436"/>
      <w:bookmarkEnd w:id="751"/>
    </w:p>
    <w:p w14:paraId="40B270D4" w14:textId="77777777" w:rsidR="00177B3A" w:rsidRDefault="00177B3A" w:rsidP="00177B3A">
      <w:pPr>
        <w:rPr>
          <w:rtl/>
          <w:lang w:eastAsia="he-IL"/>
        </w:rPr>
      </w:pPr>
      <w:bookmarkStart w:id="752" w:name="_ETM_Q1_2538522"/>
      <w:bookmarkEnd w:id="752"/>
    </w:p>
    <w:p w14:paraId="6D33E3EF" w14:textId="59110E33" w:rsidR="00177B3A" w:rsidRDefault="00177B3A" w:rsidP="00177B3A">
      <w:pPr>
        <w:pStyle w:val="af6"/>
        <w:keepNext/>
        <w:rPr>
          <w:rtl/>
        </w:rPr>
      </w:pPr>
      <w:bookmarkStart w:id="753" w:name="ET_yor_6157_294"/>
      <w:r w:rsidRPr="00177B3A">
        <w:rPr>
          <w:rStyle w:val="TagStyle"/>
          <w:rtl/>
        </w:rPr>
        <w:t xml:space="preserve"> &lt;&lt; יור &gt;&gt; </w:t>
      </w:r>
      <w:r>
        <w:rPr>
          <w:rtl/>
        </w:rPr>
        <w:t xml:space="preserve">היו"ר שמחה </w:t>
      </w:r>
      <w:proofErr w:type="spellStart"/>
      <w:r>
        <w:rPr>
          <w:rtl/>
        </w:rPr>
        <w:t>רוטמן</w:t>
      </w:r>
      <w:proofErr w:type="spellEnd"/>
      <w:r>
        <w:rPr>
          <w:rtl/>
        </w:rPr>
        <w:t>:</w:t>
      </w:r>
      <w:r w:rsidRPr="00177B3A">
        <w:rPr>
          <w:rStyle w:val="TagStyle"/>
          <w:rtl/>
        </w:rPr>
        <w:t xml:space="preserve"> &lt;&lt; יור &gt;&gt;</w:t>
      </w:r>
      <w:r>
        <w:rPr>
          <w:rtl/>
        </w:rPr>
        <w:t xml:space="preserve">   </w:t>
      </w:r>
      <w:bookmarkEnd w:id="753"/>
    </w:p>
    <w:p w14:paraId="5BC82BE2" w14:textId="77777777" w:rsidR="00177B3A" w:rsidRDefault="00177B3A" w:rsidP="00177B3A">
      <w:pPr>
        <w:pStyle w:val="KeepWithNext"/>
        <w:rPr>
          <w:rtl/>
          <w:lang w:eastAsia="he-IL"/>
        </w:rPr>
      </w:pPr>
    </w:p>
    <w:p w14:paraId="3BDDEEFC" w14:textId="138D4296" w:rsidR="00177B3A" w:rsidRDefault="00177B3A" w:rsidP="00177B3A">
      <w:pPr>
        <w:rPr>
          <w:rtl/>
          <w:lang w:eastAsia="he-IL"/>
        </w:rPr>
      </w:pPr>
      <w:r>
        <w:rPr>
          <w:rFonts w:hint="cs"/>
          <w:rtl/>
          <w:lang w:eastAsia="he-IL"/>
        </w:rPr>
        <w:t xml:space="preserve">שנייה, שנייה. שבחקיקתו של יסודות האסדרה </w:t>
      </w:r>
      <w:bookmarkStart w:id="754" w:name="_ETM_Q1_2540046"/>
      <w:bookmarkEnd w:id="754"/>
      <w:r>
        <w:rPr>
          <w:rFonts w:hint="cs"/>
          <w:rtl/>
          <w:lang w:eastAsia="he-IL"/>
        </w:rPr>
        <w:t xml:space="preserve">כפי שנחקק. לטוב ולמוטב נחקק עם יתרונותיו וחסרונותיו. יש נו עכשיו הצעת חוק מאוד מאוד ממוקדת ואני מבקש מכל </w:t>
      </w:r>
      <w:bookmarkStart w:id="755" w:name="_ETM_Q1_2545620"/>
      <w:bookmarkEnd w:id="755"/>
      <w:r>
        <w:rPr>
          <w:rFonts w:hint="cs"/>
          <w:rtl/>
          <w:lang w:eastAsia="he-IL"/>
        </w:rPr>
        <w:t>הדוברים להיות ממוקדים בזה. אני לא מתכנן לפתוח עכשיו אלף</w:t>
      </w:r>
      <w:bookmarkStart w:id="756" w:name="_ETM_Q1_2549202"/>
      <w:bookmarkEnd w:id="756"/>
      <w:r>
        <w:rPr>
          <w:rFonts w:hint="cs"/>
          <w:rtl/>
          <w:lang w:eastAsia="he-IL"/>
        </w:rPr>
        <w:t xml:space="preserve"> חזיתות, אני גם לא מתכנן לאפשר </w:t>
      </w:r>
      <w:proofErr w:type="spellStart"/>
      <w:r>
        <w:rPr>
          <w:rFonts w:hint="cs"/>
          <w:rtl/>
          <w:lang w:eastAsia="he-IL"/>
        </w:rPr>
        <w:t>פיליבסטרים</w:t>
      </w:r>
      <w:proofErr w:type="spellEnd"/>
      <w:r>
        <w:rPr>
          <w:rFonts w:hint="cs"/>
          <w:rtl/>
          <w:lang w:eastAsia="he-IL"/>
        </w:rPr>
        <w:t xml:space="preserve"> של </w:t>
      </w:r>
      <w:proofErr w:type="spellStart"/>
      <w:r>
        <w:rPr>
          <w:rFonts w:hint="cs"/>
          <w:rtl/>
          <w:lang w:eastAsia="he-IL"/>
        </w:rPr>
        <w:t>מאסדרים</w:t>
      </w:r>
      <w:proofErr w:type="spellEnd"/>
      <w:r>
        <w:rPr>
          <w:rFonts w:hint="cs"/>
          <w:rtl/>
          <w:lang w:eastAsia="he-IL"/>
        </w:rPr>
        <w:t xml:space="preserve">, עם כול הכבוד. </w:t>
      </w:r>
    </w:p>
    <w:p w14:paraId="149D007D" w14:textId="77777777" w:rsidR="00177B3A" w:rsidRDefault="00177B3A" w:rsidP="00177B3A">
      <w:pPr>
        <w:rPr>
          <w:rtl/>
          <w:lang w:eastAsia="he-IL"/>
        </w:rPr>
      </w:pPr>
      <w:bookmarkStart w:id="757" w:name="_ETM_Q1_2551139"/>
      <w:bookmarkStart w:id="758" w:name="_ETM_Q1_2551230"/>
      <w:bookmarkStart w:id="759" w:name="_ETM_Q1_2551299"/>
      <w:bookmarkEnd w:id="757"/>
      <w:bookmarkEnd w:id="758"/>
      <w:bookmarkEnd w:id="759"/>
    </w:p>
    <w:p w14:paraId="394C7F77" w14:textId="5C208197" w:rsidR="00177B3A" w:rsidRDefault="00177B3A" w:rsidP="00177B3A">
      <w:pPr>
        <w:rPr>
          <w:rtl/>
          <w:lang w:eastAsia="he-IL"/>
        </w:rPr>
      </w:pPr>
      <w:bookmarkStart w:id="760" w:name="_ETM_Q1_2551355"/>
      <w:bookmarkEnd w:id="760"/>
      <w:r>
        <w:rPr>
          <w:rFonts w:hint="cs"/>
          <w:rtl/>
          <w:lang w:eastAsia="he-IL"/>
        </w:rPr>
        <w:t xml:space="preserve">אני שואל שאלה מאוד פשוטה, אם העברת </w:t>
      </w:r>
      <w:bookmarkStart w:id="761" w:name="_ETM_Q1_2559700"/>
      <w:bookmarkEnd w:id="761"/>
      <w:r>
        <w:rPr>
          <w:rFonts w:hint="cs"/>
          <w:rtl/>
          <w:lang w:eastAsia="he-IL"/>
        </w:rPr>
        <w:t xml:space="preserve">את כל האסדרה שאתה אחראי אליה לפרסום, איך החוק הזה </w:t>
      </w:r>
      <w:bookmarkStart w:id="762" w:name="_ETM_Q1_2559220"/>
      <w:bookmarkEnd w:id="762"/>
      <w:r>
        <w:rPr>
          <w:rFonts w:hint="cs"/>
          <w:rtl/>
          <w:lang w:eastAsia="he-IL"/>
        </w:rPr>
        <w:t xml:space="preserve">נוגע בך? מפריע לך בנוסחו הנוכחי? ממוקד. </w:t>
      </w:r>
    </w:p>
    <w:p w14:paraId="78532A8C" w14:textId="77777777" w:rsidR="00177B3A" w:rsidRDefault="00177B3A" w:rsidP="00177B3A">
      <w:pPr>
        <w:rPr>
          <w:rtl/>
          <w:lang w:eastAsia="he-IL"/>
        </w:rPr>
      </w:pPr>
      <w:bookmarkStart w:id="763" w:name="_ETM_Q1_2562075"/>
      <w:bookmarkStart w:id="764" w:name="_ETM_Q1_2562157"/>
      <w:bookmarkEnd w:id="763"/>
      <w:bookmarkEnd w:id="764"/>
    </w:p>
    <w:p w14:paraId="34FD7752" w14:textId="78706A81" w:rsidR="00177B3A" w:rsidRDefault="00177B3A" w:rsidP="00177B3A">
      <w:pPr>
        <w:pStyle w:val="af9"/>
        <w:keepNext/>
        <w:rPr>
          <w:rtl/>
          <w:lang w:eastAsia="he-IL"/>
        </w:rPr>
      </w:pPr>
      <w:bookmarkStart w:id="765" w:name="ET_guest_881323_295"/>
      <w:r w:rsidRPr="00177B3A">
        <w:rPr>
          <w:rStyle w:val="TagStyle"/>
          <w:rtl/>
        </w:rPr>
        <w:t xml:space="preserve"> &lt;&lt; אורח &gt;&gt; </w:t>
      </w:r>
      <w:r>
        <w:rPr>
          <w:rtl/>
          <w:lang w:eastAsia="he-IL"/>
        </w:rPr>
        <w:t>אוהד קרני:</w:t>
      </w:r>
      <w:r w:rsidRPr="00177B3A">
        <w:rPr>
          <w:rStyle w:val="TagStyle"/>
          <w:rtl/>
        </w:rPr>
        <w:t xml:space="preserve"> &lt;&lt; אורח &gt;&gt;</w:t>
      </w:r>
      <w:r>
        <w:rPr>
          <w:rtl/>
          <w:lang w:eastAsia="he-IL"/>
        </w:rPr>
        <w:t xml:space="preserve">   </w:t>
      </w:r>
      <w:bookmarkEnd w:id="765"/>
    </w:p>
    <w:p w14:paraId="33C6331E" w14:textId="77777777" w:rsidR="00177B3A" w:rsidRDefault="00177B3A" w:rsidP="00177B3A">
      <w:pPr>
        <w:pStyle w:val="KeepWithNext"/>
        <w:rPr>
          <w:rtl/>
          <w:lang w:eastAsia="he-IL"/>
        </w:rPr>
      </w:pPr>
    </w:p>
    <w:p w14:paraId="7BE55707" w14:textId="4A92336D" w:rsidR="00AF06CE" w:rsidRDefault="00177B3A" w:rsidP="00AF06CE">
      <w:pPr>
        <w:rPr>
          <w:rtl/>
          <w:lang w:eastAsia="he-IL"/>
        </w:rPr>
      </w:pPr>
      <w:bookmarkStart w:id="766" w:name="_ETM_Q1_2564067"/>
      <w:bookmarkStart w:id="767" w:name="_ETM_Q1_2564099"/>
      <w:bookmarkEnd w:id="766"/>
      <w:bookmarkEnd w:id="767"/>
      <w:r>
        <w:rPr>
          <w:rFonts w:hint="cs"/>
          <w:rtl/>
          <w:lang w:eastAsia="he-IL"/>
        </w:rPr>
        <w:t xml:space="preserve">אני אסביר, </w:t>
      </w:r>
      <w:bookmarkStart w:id="768" w:name="_ETM_Q1_2566283"/>
      <w:bookmarkEnd w:id="768"/>
      <w:r>
        <w:rPr>
          <w:rFonts w:hint="cs"/>
          <w:rtl/>
          <w:lang w:eastAsia="he-IL"/>
        </w:rPr>
        <w:t>אני אסביר.</w:t>
      </w:r>
      <w:r w:rsidR="00AF06CE">
        <w:rPr>
          <w:rFonts w:hint="cs"/>
          <w:rtl/>
          <w:lang w:eastAsia="he-IL"/>
        </w:rPr>
        <w:t xml:space="preserve"> </w:t>
      </w:r>
      <w:r w:rsidR="00AF06CE">
        <w:rPr>
          <w:rtl/>
          <w:lang w:eastAsia="he-IL"/>
        </w:rPr>
        <w:t xml:space="preserve">כשעשינו את איסוף האסדרות אצלנו נתקלנו בהרבה אתגרים מתודולוגיים. פנינו לרשות האסדרה בנושא הזה, קיבלנו הבהרה שמפנה אותנו חזרה לחוק. אני אתן כמה דוגמאות לגבי חוסר בהירות לגבי הדברים. קודם כל, המשרד להגנת הסביבה מסדיר הרבה מאוד מהפעילויות באמצעות תנאים פרטניים. עולה השאלה, זאת שאלה כללית, מתי הוראות שחלות בתנאים פרטניים, אבל שמוחלות על הרבה מאוד מפוקחים - - -  </w:t>
      </w:r>
    </w:p>
    <w:p w14:paraId="28489889" w14:textId="77777777" w:rsidR="00AF06CE" w:rsidRDefault="00AF06CE" w:rsidP="00AF06CE">
      <w:pPr>
        <w:rPr>
          <w:rtl/>
          <w:lang w:eastAsia="he-IL"/>
        </w:rPr>
      </w:pPr>
    </w:p>
    <w:p w14:paraId="73E31238" w14:textId="56FB5252" w:rsidR="00AF06CE" w:rsidRDefault="00AF06CE" w:rsidP="00AF06CE">
      <w:pPr>
        <w:pStyle w:val="af6"/>
        <w:keepNext/>
        <w:rPr>
          <w:rtl/>
        </w:rPr>
      </w:pPr>
      <w:bookmarkStart w:id="769" w:name="ET_yor_6157_296"/>
      <w:r w:rsidRPr="00AF06CE">
        <w:rPr>
          <w:rStyle w:val="TagStyle"/>
          <w:rtl/>
        </w:rPr>
        <w:t xml:space="preserve"> &lt;&lt; יור &gt;&gt; </w:t>
      </w:r>
      <w:r>
        <w:rPr>
          <w:rtl/>
        </w:rPr>
        <w:t xml:space="preserve">היו"ר שמחה </w:t>
      </w:r>
      <w:proofErr w:type="spellStart"/>
      <w:r>
        <w:rPr>
          <w:rtl/>
        </w:rPr>
        <w:t>רוטמן</w:t>
      </w:r>
      <w:proofErr w:type="spellEnd"/>
      <w:r>
        <w:rPr>
          <w:rtl/>
        </w:rPr>
        <w:t>:</w:t>
      </w:r>
      <w:r w:rsidRPr="00AF06CE">
        <w:rPr>
          <w:rStyle w:val="TagStyle"/>
          <w:rtl/>
        </w:rPr>
        <w:t xml:space="preserve"> &lt;&lt; יור &gt;&gt;</w:t>
      </w:r>
      <w:r>
        <w:rPr>
          <w:rtl/>
        </w:rPr>
        <w:t xml:space="preserve">   </w:t>
      </w:r>
      <w:bookmarkEnd w:id="769"/>
    </w:p>
    <w:p w14:paraId="5221FC5A" w14:textId="77777777" w:rsidR="00AF06CE" w:rsidRDefault="00AF06CE" w:rsidP="00AF06CE">
      <w:pPr>
        <w:pStyle w:val="KeepWithNext"/>
        <w:rPr>
          <w:rtl/>
          <w:lang w:eastAsia="he-IL"/>
        </w:rPr>
      </w:pPr>
    </w:p>
    <w:p w14:paraId="7B8F212A" w14:textId="77777777" w:rsidR="00AF06CE" w:rsidRDefault="00AF06CE" w:rsidP="00AF06CE">
      <w:pPr>
        <w:rPr>
          <w:rtl/>
          <w:lang w:eastAsia="he-IL"/>
        </w:rPr>
      </w:pPr>
      <w:r>
        <w:rPr>
          <w:rtl/>
          <w:lang w:eastAsia="he-IL"/>
        </w:rPr>
        <w:t xml:space="preserve">קיבלתם 90 יום לבוא ולהגיד שמה שאתם רוצים להחיל הוא איננו אסדרה. הבעיה הזאת קיבלה מענה. אני באמת אומר., זאת לא ישיבה ראשונה על החוק הזה, בוא נתמקד. </w:t>
      </w:r>
    </w:p>
    <w:p w14:paraId="60EA009E" w14:textId="77777777" w:rsidR="00C074E3" w:rsidRDefault="00C074E3" w:rsidP="00AF06CE">
      <w:pPr>
        <w:rPr>
          <w:rtl/>
          <w:lang w:eastAsia="he-IL"/>
        </w:rPr>
      </w:pPr>
    </w:p>
    <w:p w14:paraId="687A7DEB" w14:textId="407ACC95" w:rsidR="00AF06CE" w:rsidRDefault="00AF06CE" w:rsidP="00AF06CE">
      <w:pPr>
        <w:pStyle w:val="af9"/>
        <w:keepNext/>
        <w:rPr>
          <w:rtl/>
          <w:lang w:eastAsia="he-IL"/>
        </w:rPr>
      </w:pPr>
      <w:bookmarkStart w:id="770" w:name="ET_guest_881323_297"/>
      <w:r w:rsidRPr="00AF06CE">
        <w:rPr>
          <w:rStyle w:val="TagStyle"/>
          <w:rtl/>
        </w:rPr>
        <w:t xml:space="preserve"> &lt;&lt; אורח &gt;&gt; </w:t>
      </w:r>
      <w:r>
        <w:rPr>
          <w:rtl/>
          <w:lang w:eastAsia="he-IL"/>
        </w:rPr>
        <w:t>אוהד קרני:</w:t>
      </w:r>
      <w:r w:rsidRPr="00AF06CE">
        <w:rPr>
          <w:rStyle w:val="TagStyle"/>
          <w:rtl/>
        </w:rPr>
        <w:t xml:space="preserve"> &lt;&lt; אורח &gt;&gt;</w:t>
      </w:r>
      <w:r>
        <w:rPr>
          <w:rtl/>
          <w:lang w:eastAsia="he-IL"/>
        </w:rPr>
        <w:t xml:space="preserve">   </w:t>
      </w:r>
      <w:bookmarkEnd w:id="770"/>
    </w:p>
    <w:p w14:paraId="5D45F913" w14:textId="77777777" w:rsidR="00AF06CE" w:rsidRDefault="00AF06CE" w:rsidP="00AF06CE">
      <w:pPr>
        <w:pStyle w:val="KeepWithNext"/>
        <w:rPr>
          <w:rtl/>
          <w:lang w:eastAsia="he-IL"/>
        </w:rPr>
      </w:pPr>
    </w:p>
    <w:p w14:paraId="17D81217" w14:textId="6E818E6B" w:rsidR="00177B3A" w:rsidRPr="00177B3A" w:rsidRDefault="00AF06CE" w:rsidP="00AF06CE">
      <w:pPr>
        <w:rPr>
          <w:rtl/>
          <w:lang w:eastAsia="he-IL"/>
        </w:rPr>
      </w:pPr>
      <w:bookmarkStart w:id="771" w:name="_ETM_Q1_2614955"/>
      <w:bookmarkStart w:id="772" w:name="_ETM_Q1_2615034"/>
      <w:bookmarkEnd w:id="771"/>
      <w:bookmarkEnd w:id="772"/>
      <w:r>
        <w:rPr>
          <w:rtl/>
          <w:lang w:eastAsia="he-IL"/>
        </w:rPr>
        <w:t>כן,  כן, אני רק רוצה להסביר את אי-הבהירות</w:t>
      </w:r>
      <w:r w:rsidR="006F69CA">
        <w:rPr>
          <w:rFonts w:hint="cs"/>
          <w:rtl/>
          <w:lang w:eastAsia="he-IL"/>
        </w:rPr>
        <w:t xml:space="preserve">. </w:t>
      </w:r>
      <w:r w:rsidR="006F69CA" w:rsidRPr="006F69CA">
        <w:rPr>
          <w:rtl/>
          <w:lang w:eastAsia="he-IL"/>
        </w:rPr>
        <w:t xml:space="preserve">אם אני מפנה לתקן זר או שיש עכשיו רגולציה חדשה של מה שטוב לאירופה טוב לישראל, האם אני צריך לפרסם את ההתקנים הזרים במאגר האסדרה?  </w:t>
      </w:r>
    </w:p>
    <w:p w14:paraId="26418595" w14:textId="77777777" w:rsidR="00177B3A" w:rsidRDefault="00177B3A" w:rsidP="00177B3A">
      <w:pPr>
        <w:rPr>
          <w:rtl/>
          <w:lang w:eastAsia="he-IL"/>
        </w:rPr>
      </w:pPr>
      <w:bookmarkStart w:id="773" w:name="_ETM_Q1_2539730"/>
      <w:bookmarkStart w:id="774" w:name="_ETM_Q1_2539810"/>
      <w:bookmarkEnd w:id="773"/>
      <w:bookmarkEnd w:id="774"/>
    </w:p>
    <w:p w14:paraId="1ED9B527" w14:textId="680ADE77" w:rsidR="006F69CA" w:rsidRDefault="006F69CA" w:rsidP="006F69CA">
      <w:pPr>
        <w:pStyle w:val="af6"/>
        <w:keepNext/>
        <w:rPr>
          <w:rtl/>
        </w:rPr>
      </w:pPr>
      <w:bookmarkStart w:id="775" w:name="ET_yor_6157_298"/>
      <w:r w:rsidRPr="006F69C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F69CA">
        <w:rPr>
          <w:rStyle w:val="TagStyle"/>
          <w:rtl/>
        </w:rPr>
        <w:t xml:space="preserve"> &lt;&lt; יור &gt;&gt;</w:t>
      </w:r>
      <w:r>
        <w:rPr>
          <w:rtl/>
        </w:rPr>
        <w:t xml:space="preserve">   </w:t>
      </w:r>
      <w:bookmarkEnd w:id="775"/>
    </w:p>
    <w:p w14:paraId="3BAD926B" w14:textId="77777777" w:rsidR="006F69CA" w:rsidRDefault="006F69CA" w:rsidP="006F69CA">
      <w:pPr>
        <w:pStyle w:val="KeepWithNext"/>
        <w:rPr>
          <w:rtl/>
          <w:lang w:eastAsia="he-IL"/>
        </w:rPr>
      </w:pPr>
    </w:p>
    <w:p w14:paraId="6B8CB9C9" w14:textId="0EB7CB63" w:rsidR="006F69CA" w:rsidRDefault="006F69CA" w:rsidP="006F69CA">
      <w:pPr>
        <w:rPr>
          <w:rtl/>
          <w:lang w:eastAsia="he-IL"/>
        </w:rPr>
      </w:pPr>
      <w:bookmarkStart w:id="776" w:name="_ETM_Q1_2625559"/>
      <w:bookmarkEnd w:id="776"/>
      <w:r>
        <w:rPr>
          <w:rFonts w:hint="cs"/>
          <w:rtl/>
          <w:lang w:eastAsia="he-IL"/>
        </w:rPr>
        <w:t>אתה חושב שזאת אסדרה שטעונה פרסום?</w:t>
      </w:r>
      <w:bookmarkStart w:id="777" w:name="_ETM_Q1_2623661"/>
      <w:bookmarkEnd w:id="777"/>
      <w:r>
        <w:rPr>
          <w:rFonts w:hint="cs"/>
          <w:rtl/>
          <w:lang w:eastAsia="he-IL"/>
        </w:rPr>
        <w:t xml:space="preserve"> </w:t>
      </w:r>
      <w:bookmarkStart w:id="778" w:name="_ETM_Q1_2624172"/>
      <w:bookmarkEnd w:id="778"/>
    </w:p>
    <w:p w14:paraId="76835EE9" w14:textId="77777777" w:rsidR="006F69CA" w:rsidRDefault="006F69CA" w:rsidP="006F69CA">
      <w:pPr>
        <w:rPr>
          <w:rtl/>
          <w:lang w:eastAsia="he-IL"/>
        </w:rPr>
      </w:pPr>
      <w:bookmarkStart w:id="779" w:name="_ETM_Q1_2624307"/>
      <w:bookmarkEnd w:id="779"/>
    </w:p>
    <w:p w14:paraId="12E981F3" w14:textId="01596688" w:rsidR="006F69CA" w:rsidRDefault="006F69CA" w:rsidP="006F69CA">
      <w:pPr>
        <w:pStyle w:val="af9"/>
        <w:keepNext/>
        <w:rPr>
          <w:rtl/>
          <w:lang w:eastAsia="he-IL"/>
        </w:rPr>
      </w:pPr>
      <w:bookmarkStart w:id="780" w:name="ET_guest_881323_299"/>
      <w:r w:rsidRPr="006F69CA">
        <w:rPr>
          <w:rStyle w:val="TagStyle"/>
          <w:rtl/>
        </w:rPr>
        <w:t xml:space="preserve">&lt;&lt; אורח &gt;&gt; </w:t>
      </w:r>
      <w:r>
        <w:rPr>
          <w:rtl/>
          <w:lang w:eastAsia="he-IL"/>
        </w:rPr>
        <w:t>אוהד קרני:</w:t>
      </w:r>
      <w:r w:rsidRPr="006F69CA">
        <w:rPr>
          <w:rStyle w:val="TagStyle"/>
          <w:rtl/>
        </w:rPr>
        <w:t xml:space="preserve"> &lt;&lt; אורח &gt;&gt;</w:t>
      </w:r>
      <w:r>
        <w:rPr>
          <w:rtl/>
          <w:lang w:eastAsia="he-IL"/>
        </w:rPr>
        <w:t xml:space="preserve">   </w:t>
      </w:r>
      <w:bookmarkEnd w:id="780"/>
    </w:p>
    <w:p w14:paraId="45AB6FB6" w14:textId="77777777" w:rsidR="006F69CA" w:rsidRDefault="006F69CA" w:rsidP="006F69CA">
      <w:pPr>
        <w:pStyle w:val="KeepWithNext"/>
        <w:rPr>
          <w:rtl/>
          <w:lang w:eastAsia="he-IL"/>
        </w:rPr>
      </w:pPr>
    </w:p>
    <w:p w14:paraId="3AF3E942" w14:textId="0457F302" w:rsidR="006F69CA" w:rsidRDefault="006F69CA" w:rsidP="006F69CA">
      <w:pPr>
        <w:rPr>
          <w:rtl/>
          <w:lang w:eastAsia="he-IL"/>
        </w:rPr>
      </w:pPr>
      <w:r>
        <w:rPr>
          <w:rFonts w:hint="cs"/>
          <w:rtl/>
          <w:lang w:eastAsia="he-IL"/>
        </w:rPr>
        <w:t>אנ</w:t>
      </w:r>
      <w:bookmarkStart w:id="781" w:name="_ETM_Q1_2627205"/>
      <w:bookmarkStart w:id="782" w:name="_ETM_Q1_2627280"/>
      <w:bookmarkEnd w:id="781"/>
      <w:bookmarkEnd w:id="782"/>
      <w:r>
        <w:rPr>
          <w:rFonts w:hint="cs"/>
          <w:rtl/>
          <w:lang w:eastAsia="he-IL"/>
        </w:rPr>
        <w:t xml:space="preserve">י לא יודע. </w:t>
      </w:r>
    </w:p>
    <w:p w14:paraId="0967C13E" w14:textId="77777777" w:rsidR="006F69CA" w:rsidRDefault="006F69CA" w:rsidP="006F69CA">
      <w:pPr>
        <w:rPr>
          <w:rtl/>
          <w:lang w:eastAsia="he-IL"/>
        </w:rPr>
      </w:pPr>
    </w:p>
    <w:p w14:paraId="31D3F39C" w14:textId="62FB7ACF" w:rsidR="006F69CA" w:rsidRDefault="006F69CA" w:rsidP="006F69CA">
      <w:pPr>
        <w:pStyle w:val="af6"/>
        <w:keepNext/>
        <w:rPr>
          <w:rtl/>
        </w:rPr>
      </w:pPr>
      <w:bookmarkStart w:id="783" w:name="ET_yor_6157_300"/>
      <w:r w:rsidRPr="006F69CA">
        <w:rPr>
          <w:rStyle w:val="TagStyle"/>
          <w:rtl/>
        </w:rPr>
        <w:t xml:space="preserve"> &lt;&lt; יור &gt;&gt; </w:t>
      </w:r>
      <w:r>
        <w:rPr>
          <w:rtl/>
        </w:rPr>
        <w:t xml:space="preserve">היו"ר שמחה </w:t>
      </w:r>
      <w:proofErr w:type="spellStart"/>
      <w:r>
        <w:rPr>
          <w:rtl/>
        </w:rPr>
        <w:t>רוטמן</w:t>
      </w:r>
      <w:proofErr w:type="spellEnd"/>
      <w:r>
        <w:rPr>
          <w:rtl/>
        </w:rPr>
        <w:t>:</w:t>
      </w:r>
      <w:r w:rsidRPr="006F69CA">
        <w:rPr>
          <w:rStyle w:val="TagStyle"/>
          <w:rtl/>
        </w:rPr>
        <w:t xml:space="preserve"> &lt;&lt; יור &gt;&gt;</w:t>
      </w:r>
      <w:r>
        <w:rPr>
          <w:rtl/>
        </w:rPr>
        <w:t xml:space="preserve">   </w:t>
      </w:r>
      <w:bookmarkEnd w:id="783"/>
    </w:p>
    <w:p w14:paraId="053B5238" w14:textId="77777777" w:rsidR="006F69CA" w:rsidRDefault="006F69CA" w:rsidP="006F69CA">
      <w:pPr>
        <w:pStyle w:val="KeepWithNext"/>
        <w:rPr>
          <w:rtl/>
          <w:lang w:eastAsia="he-IL"/>
        </w:rPr>
      </w:pPr>
    </w:p>
    <w:p w14:paraId="1FDDBEED" w14:textId="180B0828" w:rsidR="006F69CA" w:rsidRDefault="006F69CA" w:rsidP="006F69CA">
      <w:pPr>
        <w:rPr>
          <w:rtl/>
          <w:lang w:eastAsia="he-IL"/>
        </w:rPr>
      </w:pPr>
      <w:bookmarkStart w:id="784" w:name="_ETM_Q1_2626694"/>
      <w:bookmarkEnd w:id="784"/>
      <w:r>
        <w:rPr>
          <w:rFonts w:hint="cs"/>
          <w:rtl/>
          <w:lang w:eastAsia="he-IL"/>
        </w:rPr>
        <w:t xml:space="preserve">אתה לא יודע מה אתה חושב? אני צריך להגיד לך מה אתה חושב? </w:t>
      </w:r>
    </w:p>
    <w:p w14:paraId="606C4BB6" w14:textId="77777777" w:rsidR="006F69CA" w:rsidRDefault="006F69CA" w:rsidP="006F69CA">
      <w:pPr>
        <w:rPr>
          <w:rtl/>
          <w:lang w:eastAsia="he-IL"/>
        </w:rPr>
      </w:pPr>
      <w:bookmarkStart w:id="785" w:name="_ETM_Q1_2637109"/>
      <w:bookmarkStart w:id="786" w:name="_ETM_Q1_2637202"/>
      <w:bookmarkEnd w:id="785"/>
      <w:bookmarkEnd w:id="786"/>
    </w:p>
    <w:p w14:paraId="2DBB68B5" w14:textId="45FF08B4" w:rsidR="006F69CA" w:rsidRDefault="006F69CA" w:rsidP="006F69CA">
      <w:pPr>
        <w:pStyle w:val="af9"/>
        <w:keepNext/>
        <w:rPr>
          <w:rtl/>
          <w:lang w:eastAsia="he-IL"/>
        </w:rPr>
      </w:pPr>
      <w:bookmarkStart w:id="787" w:name="ET_guest_881323_301"/>
      <w:r w:rsidRPr="006F69CA">
        <w:rPr>
          <w:rStyle w:val="TagStyle"/>
          <w:rtl/>
        </w:rPr>
        <w:t xml:space="preserve"> &lt;&lt; אורח &gt;&gt; </w:t>
      </w:r>
      <w:r>
        <w:rPr>
          <w:rtl/>
          <w:lang w:eastAsia="he-IL"/>
        </w:rPr>
        <w:t>אוהד קרני:</w:t>
      </w:r>
      <w:r w:rsidRPr="006F69CA">
        <w:rPr>
          <w:rStyle w:val="TagStyle"/>
          <w:rtl/>
        </w:rPr>
        <w:t xml:space="preserve"> &lt;&lt; אורח &gt;&gt;</w:t>
      </w:r>
      <w:r>
        <w:rPr>
          <w:rtl/>
          <w:lang w:eastAsia="he-IL"/>
        </w:rPr>
        <w:t xml:space="preserve">   </w:t>
      </w:r>
      <w:bookmarkEnd w:id="787"/>
    </w:p>
    <w:p w14:paraId="3F7564F7" w14:textId="77777777" w:rsidR="006F69CA" w:rsidRDefault="006F69CA" w:rsidP="006F69CA">
      <w:pPr>
        <w:pStyle w:val="KeepWithNext"/>
        <w:rPr>
          <w:rtl/>
          <w:lang w:eastAsia="he-IL"/>
        </w:rPr>
      </w:pPr>
    </w:p>
    <w:p w14:paraId="67AC7D53" w14:textId="2E27C82B" w:rsidR="006F69CA" w:rsidRDefault="006F69CA" w:rsidP="006F69CA">
      <w:pPr>
        <w:rPr>
          <w:rtl/>
          <w:lang w:eastAsia="he-IL"/>
        </w:rPr>
      </w:pPr>
      <w:r>
        <w:rPr>
          <w:rFonts w:hint="cs"/>
          <w:rtl/>
          <w:lang w:eastAsia="he-IL"/>
        </w:rPr>
        <w:t xml:space="preserve">הוראות החוק לא בהירות. </w:t>
      </w:r>
    </w:p>
    <w:p w14:paraId="3853082E" w14:textId="77777777" w:rsidR="006F69CA" w:rsidRDefault="006F69CA" w:rsidP="006F69CA">
      <w:pPr>
        <w:rPr>
          <w:rtl/>
          <w:lang w:eastAsia="he-IL"/>
        </w:rPr>
      </w:pPr>
    </w:p>
    <w:p w14:paraId="5B341C92" w14:textId="703A2C49" w:rsidR="006F69CA" w:rsidRDefault="006F69CA" w:rsidP="006F69CA">
      <w:pPr>
        <w:pStyle w:val="af6"/>
        <w:keepNext/>
        <w:rPr>
          <w:rtl/>
        </w:rPr>
      </w:pPr>
      <w:bookmarkStart w:id="788" w:name="ET_yor_6157_302"/>
      <w:r w:rsidRPr="006F69CA">
        <w:rPr>
          <w:rStyle w:val="TagStyle"/>
          <w:rtl/>
        </w:rPr>
        <w:t xml:space="preserve"> &lt;&lt; יור &gt;&gt; </w:t>
      </w:r>
      <w:r>
        <w:rPr>
          <w:rtl/>
        </w:rPr>
        <w:t xml:space="preserve">היו"ר שמחה </w:t>
      </w:r>
      <w:proofErr w:type="spellStart"/>
      <w:r>
        <w:rPr>
          <w:rtl/>
        </w:rPr>
        <w:t>רוטמן</w:t>
      </w:r>
      <w:proofErr w:type="spellEnd"/>
      <w:r>
        <w:rPr>
          <w:rtl/>
        </w:rPr>
        <w:t>:</w:t>
      </w:r>
      <w:r w:rsidRPr="006F69CA">
        <w:rPr>
          <w:rStyle w:val="TagStyle"/>
          <w:rtl/>
        </w:rPr>
        <w:t xml:space="preserve"> &lt;&lt; יור &gt;&gt;</w:t>
      </w:r>
      <w:r>
        <w:rPr>
          <w:rtl/>
        </w:rPr>
        <w:t xml:space="preserve">   </w:t>
      </w:r>
      <w:bookmarkEnd w:id="788"/>
    </w:p>
    <w:p w14:paraId="16DB98F7" w14:textId="77777777" w:rsidR="006F69CA" w:rsidRDefault="006F69CA" w:rsidP="006F69CA">
      <w:pPr>
        <w:pStyle w:val="KeepWithNext"/>
        <w:rPr>
          <w:rtl/>
          <w:lang w:eastAsia="he-IL"/>
        </w:rPr>
      </w:pPr>
    </w:p>
    <w:p w14:paraId="68590EDE" w14:textId="4AFB6941" w:rsidR="006F69CA" w:rsidRDefault="006F69CA" w:rsidP="006F69CA">
      <w:pPr>
        <w:rPr>
          <w:rtl/>
          <w:lang w:eastAsia="he-IL"/>
        </w:rPr>
      </w:pPr>
      <w:r>
        <w:rPr>
          <w:rFonts w:hint="cs"/>
          <w:rtl/>
          <w:lang w:eastAsia="he-IL"/>
        </w:rPr>
        <w:t>אני שואל אותך שאלה</w:t>
      </w:r>
      <w:bookmarkStart w:id="789" w:name="_ETM_Q1_2629596"/>
      <w:bookmarkEnd w:id="789"/>
      <w:r>
        <w:rPr>
          <w:rFonts w:hint="cs"/>
          <w:rtl/>
          <w:lang w:eastAsia="he-IL"/>
        </w:rPr>
        <w:t xml:space="preserve">, המקרה התיאורטי שאתה מדבר עליו, אתה טעון פרסום כן או לא? שנייה, זה חשוב לי. </w:t>
      </w:r>
    </w:p>
    <w:p w14:paraId="26B77331" w14:textId="77777777" w:rsidR="006F69CA" w:rsidRDefault="006F69CA" w:rsidP="006F69CA">
      <w:pPr>
        <w:rPr>
          <w:rtl/>
          <w:lang w:eastAsia="he-IL"/>
        </w:rPr>
      </w:pPr>
      <w:bookmarkStart w:id="790" w:name="_ETM_Q1_2640641"/>
      <w:bookmarkStart w:id="791" w:name="_ETM_Q1_2640709"/>
      <w:bookmarkStart w:id="792" w:name="_ETM_Q1_2642482"/>
      <w:bookmarkEnd w:id="790"/>
      <w:bookmarkEnd w:id="791"/>
      <w:bookmarkEnd w:id="792"/>
    </w:p>
    <w:p w14:paraId="0F89ED1B" w14:textId="25AAC9DF" w:rsidR="006F69CA" w:rsidRDefault="006F69CA" w:rsidP="006F69CA">
      <w:pPr>
        <w:pStyle w:val="af9"/>
        <w:keepNext/>
        <w:rPr>
          <w:rtl/>
          <w:lang w:eastAsia="he-IL"/>
        </w:rPr>
      </w:pPr>
      <w:bookmarkStart w:id="793" w:name="ET_guest_881323_303"/>
      <w:r w:rsidRPr="006F69CA">
        <w:rPr>
          <w:rStyle w:val="TagStyle"/>
          <w:rtl/>
        </w:rPr>
        <w:t xml:space="preserve"> &lt;&lt; אורח &gt;&gt; </w:t>
      </w:r>
      <w:r>
        <w:rPr>
          <w:rtl/>
          <w:lang w:eastAsia="he-IL"/>
        </w:rPr>
        <w:t>אוהד קרני:</w:t>
      </w:r>
      <w:r w:rsidRPr="006F69CA">
        <w:rPr>
          <w:rStyle w:val="TagStyle"/>
          <w:rtl/>
        </w:rPr>
        <w:t xml:space="preserve"> &lt;&lt; אורח &gt;&gt;</w:t>
      </w:r>
      <w:r>
        <w:rPr>
          <w:rtl/>
          <w:lang w:eastAsia="he-IL"/>
        </w:rPr>
        <w:t xml:space="preserve">   </w:t>
      </w:r>
      <w:bookmarkEnd w:id="793"/>
    </w:p>
    <w:p w14:paraId="45444BC8" w14:textId="77777777" w:rsidR="006F69CA" w:rsidRDefault="006F69CA" w:rsidP="006F69CA">
      <w:pPr>
        <w:pStyle w:val="KeepWithNext"/>
        <w:rPr>
          <w:rtl/>
          <w:lang w:eastAsia="he-IL"/>
        </w:rPr>
      </w:pPr>
    </w:p>
    <w:p w14:paraId="2288EAAF" w14:textId="74864EAC" w:rsidR="006F69CA" w:rsidRDefault="006F69CA" w:rsidP="006F69CA">
      <w:pPr>
        <w:rPr>
          <w:rtl/>
          <w:lang w:eastAsia="he-IL"/>
        </w:rPr>
      </w:pPr>
      <w:bookmarkStart w:id="794" w:name="_ETM_Q1_2643022"/>
      <w:bookmarkStart w:id="795" w:name="_ETM_Q1_2643054"/>
      <w:bookmarkEnd w:id="794"/>
      <w:bookmarkEnd w:id="795"/>
      <w:r>
        <w:rPr>
          <w:rFonts w:hint="cs"/>
          <w:rtl/>
          <w:lang w:eastAsia="he-IL"/>
        </w:rPr>
        <w:t xml:space="preserve">אנחנו פנינו לקבל הבהרות בנושא הזה </w:t>
      </w:r>
      <w:bookmarkStart w:id="796" w:name="_ETM_Q1_2644447"/>
      <w:bookmarkEnd w:id="796"/>
      <w:r>
        <w:rPr>
          <w:rFonts w:hint="cs"/>
          <w:rtl/>
          <w:lang w:eastAsia="he-IL"/>
        </w:rPr>
        <w:t xml:space="preserve">ועדיין לא קיבלנו, אז אני לא יודע. </w:t>
      </w:r>
      <w:bookmarkStart w:id="797" w:name="_ETM_Q1_2644466"/>
      <w:bookmarkEnd w:id="797"/>
    </w:p>
    <w:p w14:paraId="11C6F0F6" w14:textId="77777777" w:rsidR="006F69CA" w:rsidRDefault="006F69CA" w:rsidP="006F69CA">
      <w:pPr>
        <w:rPr>
          <w:rtl/>
          <w:lang w:eastAsia="he-IL"/>
        </w:rPr>
      </w:pPr>
      <w:bookmarkStart w:id="798" w:name="_ETM_Q1_2644547"/>
      <w:bookmarkEnd w:id="798"/>
    </w:p>
    <w:p w14:paraId="3A5022E5" w14:textId="675D042A" w:rsidR="006F69CA" w:rsidRDefault="006F69CA" w:rsidP="006F69CA">
      <w:pPr>
        <w:pStyle w:val="af6"/>
        <w:keepNext/>
        <w:rPr>
          <w:rtl/>
        </w:rPr>
      </w:pPr>
      <w:bookmarkStart w:id="799" w:name="ET_yor_6157_304"/>
      <w:r w:rsidRPr="006F69CA">
        <w:rPr>
          <w:rStyle w:val="TagStyle"/>
          <w:rtl/>
        </w:rPr>
        <w:t xml:space="preserve"> &lt;&lt; </w:t>
      </w:r>
      <w:proofErr w:type="spellStart"/>
      <w:r w:rsidRPr="006F69CA">
        <w:rPr>
          <w:rStyle w:val="TagStyle"/>
          <w:rtl/>
        </w:rPr>
        <w:t>יור</w:t>
      </w:r>
      <w:proofErr w:type="spellEnd"/>
      <w:r w:rsidRPr="006F69CA">
        <w:rPr>
          <w:rStyle w:val="TagStyle"/>
          <w:rtl/>
        </w:rPr>
        <w:t xml:space="preserve"> &gt;&gt; </w:t>
      </w:r>
      <w:r>
        <w:rPr>
          <w:rtl/>
        </w:rPr>
        <w:t xml:space="preserve">היו"ר שמחה </w:t>
      </w:r>
      <w:proofErr w:type="spellStart"/>
      <w:r>
        <w:rPr>
          <w:rtl/>
        </w:rPr>
        <w:t>רוטמן</w:t>
      </w:r>
      <w:proofErr w:type="spellEnd"/>
      <w:r>
        <w:rPr>
          <w:rtl/>
        </w:rPr>
        <w:t>:</w:t>
      </w:r>
      <w:r w:rsidRPr="006F69CA">
        <w:rPr>
          <w:rStyle w:val="TagStyle"/>
          <w:rtl/>
        </w:rPr>
        <w:t xml:space="preserve"> &lt;&lt; יור &gt;&gt;</w:t>
      </w:r>
      <w:r>
        <w:rPr>
          <w:rtl/>
        </w:rPr>
        <w:t xml:space="preserve">   </w:t>
      </w:r>
      <w:bookmarkEnd w:id="799"/>
    </w:p>
    <w:p w14:paraId="4916526B" w14:textId="77777777" w:rsidR="006F69CA" w:rsidRDefault="006F69CA" w:rsidP="006F69CA">
      <w:pPr>
        <w:pStyle w:val="KeepWithNext"/>
        <w:rPr>
          <w:rtl/>
          <w:lang w:eastAsia="he-IL"/>
        </w:rPr>
      </w:pPr>
    </w:p>
    <w:p w14:paraId="62F8D671" w14:textId="235ECDB7" w:rsidR="006F69CA" w:rsidRPr="006F69CA" w:rsidRDefault="006F69CA" w:rsidP="006F69CA">
      <w:pPr>
        <w:rPr>
          <w:rtl/>
          <w:lang w:eastAsia="he-IL"/>
        </w:rPr>
      </w:pPr>
      <w:bookmarkStart w:id="800" w:name="_ETM_Q1_2645372"/>
      <w:bookmarkEnd w:id="800"/>
      <w:r>
        <w:rPr>
          <w:rFonts w:hint="cs"/>
          <w:rtl/>
          <w:lang w:eastAsia="he-IL"/>
        </w:rPr>
        <w:t xml:space="preserve">אבל אני לא </w:t>
      </w:r>
      <w:bookmarkStart w:id="801" w:name="_ETM_Q1_2647347"/>
      <w:bookmarkEnd w:id="801"/>
      <w:r>
        <w:rPr>
          <w:rFonts w:hint="cs"/>
          <w:rtl/>
          <w:lang w:eastAsia="he-IL"/>
        </w:rPr>
        <w:t xml:space="preserve">שאלתי. הבהרות אתה מבקש מאחרים, אני שואל אותך. אתה הבוס, אתה הראש, אתה אשם, אני שואל אותך שאלה </w:t>
      </w:r>
      <w:bookmarkStart w:id="802" w:name="_ETM_Q1_2656092"/>
      <w:bookmarkEnd w:id="802"/>
      <w:r>
        <w:rPr>
          <w:rFonts w:hint="cs"/>
          <w:rtl/>
          <w:lang w:eastAsia="he-IL"/>
        </w:rPr>
        <w:t xml:space="preserve">פשוטה, אל תעביר אחריות למישהו אחר, אתה חושב שזה טעון </w:t>
      </w:r>
      <w:bookmarkStart w:id="803" w:name="_ETM_Q1_2654249"/>
      <w:bookmarkEnd w:id="803"/>
      <w:r>
        <w:rPr>
          <w:rFonts w:hint="cs"/>
          <w:rtl/>
          <w:lang w:eastAsia="he-IL"/>
        </w:rPr>
        <w:t xml:space="preserve">פרסום? </w:t>
      </w:r>
    </w:p>
    <w:p w14:paraId="26B675CB" w14:textId="77777777" w:rsidR="006F69CA" w:rsidRDefault="006F69CA" w:rsidP="006F69CA">
      <w:pPr>
        <w:rPr>
          <w:rtl/>
          <w:lang w:eastAsia="he-IL"/>
        </w:rPr>
      </w:pPr>
      <w:bookmarkStart w:id="804" w:name="_ETM_Q1_2658233"/>
      <w:bookmarkEnd w:id="804"/>
    </w:p>
    <w:p w14:paraId="48609553" w14:textId="2F6D37B3" w:rsidR="006F69CA" w:rsidRDefault="006F69CA" w:rsidP="006F69CA">
      <w:pPr>
        <w:pStyle w:val="af9"/>
        <w:keepNext/>
        <w:rPr>
          <w:rtl/>
          <w:lang w:eastAsia="he-IL"/>
        </w:rPr>
      </w:pPr>
      <w:bookmarkStart w:id="805" w:name="ET_guest_881323_305"/>
      <w:r w:rsidRPr="006F69CA">
        <w:rPr>
          <w:rStyle w:val="TagStyle"/>
          <w:rtl/>
        </w:rPr>
        <w:t xml:space="preserve"> &lt;&lt; אורח &gt;&gt; </w:t>
      </w:r>
      <w:r>
        <w:rPr>
          <w:rtl/>
          <w:lang w:eastAsia="he-IL"/>
        </w:rPr>
        <w:t>אוהד קרני:</w:t>
      </w:r>
      <w:r w:rsidRPr="006F69CA">
        <w:rPr>
          <w:rStyle w:val="TagStyle"/>
          <w:rtl/>
        </w:rPr>
        <w:t xml:space="preserve"> &lt;&lt; אורח &gt;&gt;</w:t>
      </w:r>
      <w:r>
        <w:rPr>
          <w:rtl/>
          <w:lang w:eastAsia="he-IL"/>
        </w:rPr>
        <w:t xml:space="preserve">   </w:t>
      </w:r>
      <w:bookmarkEnd w:id="805"/>
    </w:p>
    <w:p w14:paraId="7E7381F2" w14:textId="77777777" w:rsidR="006F69CA" w:rsidRDefault="006F69CA" w:rsidP="006F69CA">
      <w:pPr>
        <w:pStyle w:val="KeepWithNext"/>
        <w:rPr>
          <w:rtl/>
          <w:lang w:eastAsia="he-IL"/>
        </w:rPr>
      </w:pPr>
    </w:p>
    <w:p w14:paraId="20CBBC2F" w14:textId="3992D453" w:rsidR="006F69CA" w:rsidRDefault="006F69CA" w:rsidP="006F69CA">
      <w:pPr>
        <w:rPr>
          <w:rtl/>
          <w:lang w:eastAsia="he-IL"/>
        </w:rPr>
      </w:pPr>
      <w:bookmarkStart w:id="806" w:name="_ETM_Q1_2658694"/>
      <w:bookmarkStart w:id="807" w:name="_ETM_Q1_2658730"/>
      <w:bookmarkEnd w:id="806"/>
      <w:bookmarkEnd w:id="807"/>
      <w:r>
        <w:rPr>
          <w:rFonts w:hint="cs"/>
          <w:rtl/>
          <w:lang w:eastAsia="he-IL"/>
        </w:rPr>
        <w:t xml:space="preserve">נניח שלא. </w:t>
      </w:r>
    </w:p>
    <w:p w14:paraId="78D1744A" w14:textId="77777777" w:rsidR="006F69CA" w:rsidRDefault="006F69CA" w:rsidP="006F69CA">
      <w:pPr>
        <w:rPr>
          <w:rtl/>
          <w:lang w:eastAsia="he-IL"/>
        </w:rPr>
      </w:pPr>
      <w:bookmarkStart w:id="808" w:name="_ETM_Q1_2660505"/>
      <w:bookmarkStart w:id="809" w:name="_ETM_Q1_2660758"/>
      <w:bookmarkEnd w:id="808"/>
      <w:bookmarkEnd w:id="809"/>
    </w:p>
    <w:p w14:paraId="1191C9E6" w14:textId="55A5AAEA" w:rsidR="006F69CA" w:rsidRDefault="006F69CA" w:rsidP="006F69CA">
      <w:pPr>
        <w:pStyle w:val="af6"/>
        <w:keepNext/>
        <w:rPr>
          <w:rtl/>
        </w:rPr>
      </w:pPr>
      <w:bookmarkStart w:id="810" w:name="ET_yor_6157_306"/>
      <w:r w:rsidRPr="006F69CA">
        <w:rPr>
          <w:rStyle w:val="TagStyle"/>
          <w:rtl/>
        </w:rPr>
        <w:t xml:space="preserve"> &lt;&lt; </w:t>
      </w:r>
      <w:proofErr w:type="spellStart"/>
      <w:r w:rsidRPr="006F69CA">
        <w:rPr>
          <w:rStyle w:val="TagStyle"/>
          <w:rtl/>
        </w:rPr>
        <w:t>יור</w:t>
      </w:r>
      <w:proofErr w:type="spellEnd"/>
      <w:r w:rsidRPr="006F69CA">
        <w:rPr>
          <w:rStyle w:val="TagStyle"/>
          <w:rtl/>
        </w:rPr>
        <w:t xml:space="preserve"> &gt;&gt; </w:t>
      </w:r>
      <w:r>
        <w:rPr>
          <w:rtl/>
        </w:rPr>
        <w:t xml:space="preserve">היו"ר שמחה </w:t>
      </w:r>
      <w:proofErr w:type="spellStart"/>
      <w:r>
        <w:rPr>
          <w:rtl/>
        </w:rPr>
        <w:t>רוטמן</w:t>
      </w:r>
      <w:proofErr w:type="spellEnd"/>
      <w:r>
        <w:rPr>
          <w:rtl/>
        </w:rPr>
        <w:t>:</w:t>
      </w:r>
      <w:r w:rsidRPr="006F69CA">
        <w:rPr>
          <w:rStyle w:val="TagStyle"/>
          <w:rtl/>
        </w:rPr>
        <w:t xml:space="preserve"> &lt;&lt; יור &gt;&gt;</w:t>
      </w:r>
      <w:r>
        <w:rPr>
          <w:rtl/>
        </w:rPr>
        <w:t xml:space="preserve">   </w:t>
      </w:r>
      <w:bookmarkEnd w:id="810"/>
    </w:p>
    <w:p w14:paraId="5E51E161" w14:textId="77777777" w:rsidR="006F69CA" w:rsidRDefault="006F69CA" w:rsidP="006F69CA">
      <w:pPr>
        <w:pStyle w:val="KeepWithNext"/>
        <w:rPr>
          <w:rtl/>
          <w:lang w:eastAsia="he-IL"/>
        </w:rPr>
      </w:pPr>
    </w:p>
    <w:p w14:paraId="68C0D132" w14:textId="30289B33" w:rsidR="006F69CA" w:rsidRPr="006F69CA" w:rsidRDefault="006F69CA" w:rsidP="006F69CA">
      <w:pPr>
        <w:rPr>
          <w:rtl/>
          <w:lang w:eastAsia="he-IL"/>
        </w:rPr>
      </w:pPr>
      <w:r>
        <w:rPr>
          <w:rFonts w:hint="cs"/>
          <w:rtl/>
          <w:lang w:eastAsia="he-IL"/>
        </w:rPr>
        <w:t xml:space="preserve">אתה לא חושב. יבוא בן אדם ויגיד </w:t>
      </w:r>
      <w:bookmarkStart w:id="811" w:name="_ETM_Q1_2662930"/>
      <w:bookmarkEnd w:id="811"/>
      <w:r>
        <w:rPr>
          <w:rFonts w:hint="cs"/>
          <w:rtl/>
          <w:lang w:eastAsia="he-IL"/>
        </w:rPr>
        <w:t xml:space="preserve">לך אני חושב שזה כן טעון פרסום, למה לא פרסמת? </w:t>
      </w:r>
      <w:bookmarkStart w:id="812" w:name="_ETM_Q1_2666186"/>
      <w:bookmarkEnd w:id="812"/>
      <w:r>
        <w:rPr>
          <w:rFonts w:hint="cs"/>
          <w:rtl/>
          <w:lang w:eastAsia="he-IL"/>
        </w:rPr>
        <w:t xml:space="preserve">תשאל אותך הרשות למה לא פרסמת? אתה אומר, קיבלתי פנייה </w:t>
      </w:r>
      <w:bookmarkStart w:id="813" w:name="_ETM_Q1_2666631"/>
      <w:bookmarkEnd w:id="813"/>
      <w:r>
        <w:rPr>
          <w:rFonts w:hint="cs"/>
          <w:rtl/>
          <w:lang w:eastAsia="he-IL"/>
        </w:rPr>
        <w:t xml:space="preserve">מהרשות, ואמרתי שאני סבור שאין מדובר באסדרה הטעונה פרסום, ולכן עניתי לפי סעיף 3, לך </w:t>
      </w:r>
      <w:bookmarkStart w:id="814" w:name="_ETM_Q1_2676080"/>
      <w:bookmarkEnd w:id="814"/>
      <w:r>
        <w:rPr>
          <w:rFonts w:hint="cs"/>
          <w:rtl/>
          <w:lang w:eastAsia="he-IL"/>
        </w:rPr>
        <w:t xml:space="preserve">לדרכך, סע לשלום, אף אחד לא מפריע לך, הכול </w:t>
      </w:r>
      <w:bookmarkStart w:id="815" w:name="_ETM_Q1_2680832"/>
      <w:bookmarkEnd w:id="815"/>
      <w:r>
        <w:rPr>
          <w:rFonts w:hint="cs"/>
          <w:rtl/>
          <w:lang w:eastAsia="he-IL"/>
        </w:rPr>
        <w:t xml:space="preserve">בסדר איתך. איפה זה מפריע לך? </w:t>
      </w:r>
    </w:p>
    <w:p w14:paraId="1F5827DF" w14:textId="77777777" w:rsidR="006F69CA" w:rsidRPr="006F69CA" w:rsidRDefault="006F69CA" w:rsidP="006F69CA">
      <w:pPr>
        <w:rPr>
          <w:rtl/>
          <w:lang w:eastAsia="he-IL"/>
        </w:rPr>
      </w:pPr>
      <w:bookmarkStart w:id="816" w:name="_ETM_Q1_2633273"/>
      <w:bookmarkStart w:id="817" w:name="_ETM_Q1_2633342"/>
      <w:bookmarkEnd w:id="816"/>
      <w:bookmarkEnd w:id="817"/>
    </w:p>
    <w:p w14:paraId="0A67FC2C" w14:textId="77777777" w:rsidR="00C12766" w:rsidRDefault="00C12766" w:rsidP="00C12766">
      <w:pPr>
        <w:pStyle w:val="af9"/>
        <w:keepNext/>
        <w:rPr>
          <w:rtl/>
          <w:lang w:eastAsia="he-IL"/>
        </w:rPr>
      </w:pPr>
      <w:bookmarkStart w:id="818" w:name="ET_guest_516057_58"/>
      <w:r w:rsidRPr="00C12766">
        <w:rPr>
          <w:rStyle w:val="TagStyle"/>
          <w:rtl/>
        </w:rPr>
        <w:t xml:space="preserve"> &lt;&lt; אורח &gt;&gt; </w:t>
      </w:r>
      <w:r>
        <w:rPr>
          <w:rtl/>
          <w:lang w:eastAsia="he-IL"/>
        </w:rPr>
        <w:t>נטע דרורי:</w:t>
      </w:r>
      <w:r w:rsidRPr="00C12766">
        <w:rPr>
          <w:rStyle w:val="TagStyle"/>
          <w:rtl/>
        </w:rPr>
        <w:t xml:space="preserve"> &lt;&lt; אורח &gt;&gt;</w:t>
      </w:r>
      <w:r>
        <w:rPr>
          <w:rtl/>
          <w:lang w:eastAsia="he-IL"/>
        </w:rPr>
        <w:t xml:space="preserve">   </w:t>
      </w:r>
      <w:bookmarkEnd w:id="818"/>
    </w:p>
    <w:p w14:paraId="5241D729" w14:textId="77777777" w:rsidR="00C12766" w:rsidRDefault="00C12766" w:rsidP="00C12766">
      <w:pPr>
        <w:pStyle w:val="KeepWithNext"/>
        <w:rPr>
          <w:rtl/>
          <w:lang w:eastAsia="he-IL"/>
        </w:rPr>
      </w:pPr>
    </w:p>
    <w:p w14:paraId="5D892EF5" w14:textId="7587DEC6" w:rsidR="00050CF9" w:rsidRDefault="006F69CA" w:rsidP="006F69CA">
      <w:pPr>
        <w:rPr>
          <w:rtl/>
          <w:lang w:eastAsia="he-IL"/>
        </w:rPr>
      </w:pPr>
      <w:bookmarkStart w:id="819" w:name="_ETM_Q1_2926700"/>
      <w:bookmarkStart w:id="820" w:name="_ETM_Q1_2926730"/>
      <w:bookmarkEnd w:id="819"/>
      <w:bookmarkEnd w:id="820"/>
      <w:r>
        <w:rPr>
          <w:rFonts w:hint="cs"/>
          <w:rtl/>
          <w:lang w:eastAsia="he-IL"/>
        </w:rPr>
        <w:t xml:space="preserve">אפשר להתייחס? </w:t>
      </w:r>
    </w:p>
    <w:p w14:paraId="72DB6017" w14:textId="77777777" w:rsidR="00050CF9" w:rsidRDefault="00050CF9" w:rsidP="00050CF9">
      <w:pPr>
        <w:rPr>
          <w:rtl/>
          <w:lang w:eastAsia="he-IL"/>
        </w:rPr>
      </w:pPr>
      <w:bookmarkStart w:id="821" w:name="_ETM_Q1_2618397"/>
      <w:bookmarkEnd w:id="821"/>
    </w:p>
    <w:p w14:paraId="6502528E" w14:textId="77777777" w:rsidR="009E721B" w:rsidRDefault="009E721B" w:rsidP="009E721B">
      <w:pPr>
        <w:pStyle w:val="af6"/>
        <w:keepNext/>
        <w:rPr>
          <w:rtl/>
        </w:rPr>
      </w:pPr>
      <w:bookmarkStart w:id="822" w:name="ET_yor_6157_59"/>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822"/>
    </w:p>
    <w:p w14:paraId="252609B3" w14:textId="77777777" w:rsidR="009E721B" w:rsidRDefault="009E721B" w:rsidP="009E721B">
      <w:pPr>
        <w:pStyle w:val="KeepWithNext"/>
        <w:rPr>
          <w:rtl/>
          <w:lang w:eastAsia="he-IL"/>
        </w:rPr>
      </w:pPr>
    </w:p>
    <w:p w14:paraId="3F4ED206" w14:textId="1E889D14" w:rsidR="009E721B" w:rsidRDefault="006F69CA" w:rsidP="009E721B">
      <w:pPr>
        <w:rPr>
          <w:rtl/>
          <w:lang w:eastAsia="he-IL"/>
        </w:rPr>
      </w:pPr>
      <w:bookmarkStart w:id="823" w:name="_ETM_Q1_3052877"/>
      <w:bookmarkStart w:id="824" w:name="_ETM_Q1_3055913"/>
      <w:bookmarkEnd w:id="823"/>
      <w:bookmarkEnd w:id="824"/>
      <w:r>
        <w:rPr>
          <w:rFonts w:hint="cs"/>
          <w:rtl/>
          <w:lang w:eastAsia="he-IL"/>
        </w:rPr>
        <w:t xml:space="preserve">הרי אין </w:t>
      </w:r>
      <w:bookmarkStart w:id="825" w:name="_ETM_Q1_2683022"/>
      <w:bookmarkEnd w:id="825"/>
      <w:r>
        <w:rPr>
          <w:rFonts w:hint="cs"/>
          <w:rtl/>
          <w:lang w:eastAsia="he-IL"/>
        </w:rPr>
        <w:t xml:space="preserve">פה ביקורת עליך, אין פה ערעור עליך. זה לא שיואל </w:t>
      </w:r>
      <w:bookmarkStart w:id="826" w:name="_ETM_Q1_2687451"/>
      <w:bookmarkEnd w:id="826"/>
      <w:r>
        <w:rPr>
          <w:rFonts w:hint="cs"/>
          <w:rtl/>
          <w:lang w:eastAsia="he-IL"/>
        </w:rPr>
        <w:t>יכול להגיד לך, אתה מדבר שטויות והיית צריך לפרסם</w:t>
      </w:r>
      <w:bookmarkStart w:id="827" w:name="_ETM_Q1_2690286"/>
      <w:bookmarkEnd w:id="827"/>
      <w:r>
        <w:rPr>
          <w:rFonts w:hint="cs"/>
          <w:rtl/>
          <w:lang w:eastAsia="he-IL"/>
        </w:rPr>
        <w:t xml:space="preserve">, ובגלל שלא פרסמת נמחקה לך האסדרה, ונגעת נסעת, </w:t>
      </w:r>
      <w:bookmarkStart w:id="828" w:name="_ETM_Q1_2690715"/>
      <w:bookmarkEnd w:id="828"/>
      <w:r>
        <w:rPr>
          <w:rFonts w:hint="cs"/>
          <w:rtl/>
          <w:lang w:eastAsia="he-IL"/>
        </w:rPr>
        <w:t xml:space="preserve">ולא תוכל להחזיר אותה </w:t>
      </w:r>
      <w:r>
        <w:rPr>
          <w:rtl/>
          <w:lang w:eastAsia="he-IL"/>
        </w:rPr>
        <w:t>–</w:t>
      </w:r>
      <w:r>
        <w:rPr>
          <w:rFonts w:hint="cs"/>
          <w:rtl/>
          <w:lang w:eastAsia="he-IL"/>
        </w:rPr>
        <w:t xml:space="preserve"> זה לא האירוע. </w:t>
      </w:r>
      <w:bookmarkStart w:id="829" w:name="_ETM_Q1_2694049"/>
      <w:bookmarkEnd w:id="829"/>
      <w:r>
        <w:rPr>
          <w:rFonts w:hint="cs"/>
          <w:rtl/>
          <w:lang w:eastAsia="he-IL"/>
        </w:rPr>
        <w:t xml:space="preserve">הכול בידיים שלך, אז מה אתה מתלונן? ממה אתה </w:t>
      </w:r>
      <w:bookmarkStart w:id="830" w:name="_ETM_Q1_2693542"/>
      <w:bookmarkEnd w:id="830"/>
      <w:r>
        <w:rPr>
          <w:rFonts w:hint="cs"/>
          <w:rtl/>
          <w:lang w:eastAsia="he-IL"/>
        </w:rPr>
        <w:t xml:space="preserve">חושש? </w:t>
      </w:r>
      <w:bookmarkStart w:id="831" w:name="_ETM_Q1_2694758"/>
      <w:bookmarkEnd w:id="831"/>
    </w:p>
    <w:p w14:paraId="3F29FA87" w14:textId="77777777" w:rsidR="006F69CA" w:rsidRDefault="006F69CA" w:rsidP="009E721B">
      <w:pPr>
        <w:rPr>
          <w:rtl/>
          <w:lang w:eastAsia="he-IL"/>
        </w:rPr>
      </w:pPr>
      <w:bookmarkStart w:id="832" w:name="_ETM_Q1_2694856"/>
      <w:bookmarkEnd w:id="832"/>
    </w:p>
    <w:p w14:paraId="4DDBFA49" w14:textId="77777777" w:rsidR="009E721B" w:rsidRDefault="009E721B" w:rsidP="009E721B">
      <w:pPr>
        <w:pStyle w:val="af9"/>
        <w:keepNext/>
        <w:rPr>
          <w:rtl/>
          <w:lang w:eastAsia="he-IL"/>
        </w:rPr>
      </w:pPr>
      <w:bookmarkStart w:id="833" w:name="ET_guest_516057_60"/>
      <w:r w:rsidRPr="009E721B">
        <w:rPr>
          <w:rStyle w:val="TagStyle"/>
          <w:rtl/>
        </w:rPr>
        <w:t xml:space="preserve"> &lt;&lt; אורח &gt;&gt; </w:t>
      </w:r>
      <w:r>
        <w:rPr>
          <w:rtl/>
          <w:lang w:eastAsia="he-IL"/>
        </w:rPr>
        <w:t>נטע דרורי:</w:t>
      </w:r>
      <w:r w:rsidRPr="009E721B">
        <w:rPr>
          <w:rStyle w:val="TagStyle"/>
          <w:rtl/>
        </w:rPr>
        <w:t xml:space="preserve"> &lt;&lt; אורח &gt;&gt;</w:t>
      </w:r>
      <w:r>
        <w:rPr>
          <w:rtl/>
          <w:lang w:eastAsia="he-IL"/>
        </w:rPr>
        <w:t xml:space="preserve">   </w:t>
      </w:r>
      <w:bookmarkEnd w:id="833"/>
    </w:p>
    <w:p w14:paraId="0B1D8EA6" w14:textId="77777777" w:rsidR="009E721B" w:rsidRDefault="009E721B" w:rsidP="009E721B">
      <w:pPr>
        <w:pStyle w:val="KeepWithNext"/>
        <w:rPr>
          <w:rtl/>
          <w:lang w:eastAsia="he-IL"/>
        </w:rPr>
      </w:pPr>
    </w:p>
    <w:p w14:paraId="11F0E284" w14:textId="77777777" w:rsidR="00F669B3" w:rsidRDefault="006F69CA" w:rsidP="00F669B3">
      <w:pPr>
        <w:rPr>
          <w:rtl/>
          <w:lang w:eastAsia="he-IL"/>
        </w:rPr>
      </w:pPr>
      <w:bookmarkStart w:id="834" w:name="_ETM_Q1_3056245"/>
      <w:bookmarkStart w:id="835" w:name="_ETM_Q1_3056275"/>
      <w:bookmarkEnd w:id="834"/>
      <w:bookmarkEnd w:id="835"/>
      <w:r>
        <w:rPr>
          <w:rFonts w:hint="cs"/>
          <w:rtl/>
          <w:lang w:eastAsia="he-IL"/>
        </w:rPr>
        <w:t xml:space="preserve">אם אפשר לנסות להסביר מה החשש והצורה שבה </w:t>
      </w:r>
      <w:bookmarkStart w:id="836" w:name="_ETM_Q1_2701365"/>
      <w:bookmarkEnd w:id="836"/>
      <w:r>
        <w:rPr>
          <w:rFonts w:hint="cs"/>
          <w:rtl/>
          <w:lang w:eastAsia="he-IL"/>
        </w:rPr>
        <w:t>אנחנו ניגשים לדברים האלה. אני מהלשכה המשפטית במשרד להגנת הסביבה.</w:t>
      </w:r>
      <w:bookmarkStart w:id="837" w:name="_ETM_Q1_2707800"/>
      <w:bookmarkEnd w:id="837"/>
      <w:r>
        <w:rPr>
          <w:rFonts w:hint="cs"/>
          <w:rtl/>
          <w:lang w:eastAsia="he-IL"/>
        </w:rPr>
        <w:t xml:space="preserve"> </w:t>
      </w:r>
      <w:bookmarkStart w:id="838" w:name="_ETM_Q1_3060695"/>
      <w:bookmarkStart w:id="839" w:name="_ETM_Q1_3060750"/>
      <w:bookmarkEnd w:id="838"/>
      <w:bookmarkEnd w:id="839"/>
      <w:r w:rsidR="00F669B3">
        <w:rPr>
          <w:rtl/>
          <w:lang w:eastAsia="he-IL"/>
        </w:rPr>
        <w:t xml:space="preserve">כפי שאוהד תיאר, אנחנו נמצאים ולא רק עכשיו במהלך מאוד ארוך, תמיד של בדיקה עצמית גם בדברים האלה. וכשאנחנו ממפים את המסמכים שיש לנו למיניהם, יש הרבה מאוד שאלות, גם שאני יכולה להגיד, שמבחינתי זאת לא אסדרה, ואני אשיב לשאלתך, אדוני.  </w:t>
      </w:r>
    </w:p>
    <w:p w14:paraId="612EAE87" w14:textId="77777777" w:rsidR="00F669B3" w:rsidRDefault="00F669B3" w:rsidP="00F669B3">
      <w:pPr>
        <w:rPr>
          <w:rtl/>
          <w:lang w:eastAsia="he-IL"/>
        </w:rPr>
      </w:pPr>
    </w:p>
    <w:p w14:paraId="0CD28B1F" w14:textId="56EA634F" w:rsidR="009E721B" w:rsidRDefault="00F669B3" w:rsidP="00F669B3">
      <w:pPr>
        <w:rPr>
          <w:rtl/>
          <w:lang w:eastAsia="he-IL"/>
        </w:rPr>
      </w:pPr>
      <w:r>
        <w:rPr>
          <w:rtl/>
          <w:lang w:eastAsia="he-IL"/>
        </w:rPr>
        <w:lastRenderedPageBreak/>
        <w:t>כאשר אנחנו נמצאים בהסדר שאומר, לא תהיה אכיפה. זאת אומרת, לא תהיה אכיפה מנהלית או פלילית או אזרחית בכל דרך שהיא. מה זה אומר? אם למשל, יש לי הנחיה מינהלית, לגבי אמות מידה איך אני שוקלת כל מיני שיקולים מקצועיים. אוקיי?</w:t>
      </w:r>
    </w:p>
    <w:p w14:paraId="4B5CDD9F" w14:textId="77777777" w:rsidR="00F669B3" w:rsidRDefault="00F669B3" w:rsidP="00F669B3">
      <w:pPr>
        <w:rPr>
          <w:rtl/>
          <w:lang w:eastAsia="he-IL"/>
        </w:rPr>
      </w:pPr>
      <w:bookmarkStart w:id="840" w:name="_ETM_Q1_2772548"/>
      <w:bookmarkStart w:id="841" w:name="_ETM_Q1_2772668"/>
      <w:bookmarkEnd w:id="840"/>
      <w:bookmarkEnd w:id="841"/>
    </w:p>
    <w:p w14:paraId="22738C89" w14:textId="6207E923" w:rsidR="00F669B3" w:rsidRDefault="00F669B3" w:rsidP="00F669B3">
      <w:pPr>
        <w:pStyle w:val="af6"/>
        <w:keepNext/>
        <w:rPr>
          <w:rtl/>
        </w:rPr>
      </w:pPr>
      <w:bookmarkStart w:id="842" w:name="ET_yor_6157_307"/>
      <w:r w:rsidRPr="00F669B3">
        <w:rPr>
          <w:rStyle w:val="TagStyle"/>
          <w:rtl/>
        </w:rPr>
        <w:t xml:space="preserve"> &lt;&lt; </w:t>
      </w:r>
      <w:proofErr w:type="spellStart"/>
      <w:r w:rsidRPr="00F669B3">
        <w:rPr>
          <w:rStyle w:val="TagStyle"/>
          <w:rtl/>
        </w:rPr>
        <w:t>יור</w:t>
      </w:r>
      <w:proofErr w:type="spellEnd"/>
      <w:r w:rsidRPr="00F669B3">
        <w:rPr>
          <w:rStyle w:val="TagStyle"/>
          <w:rtl/>
        </w:rPr>
        <w:t xml:space="preserve"> &gt;&gt; </w:t>
      </w:r>
      <w:r>
        <w:rPr>
          <w:rtl/>
        </w:rPr>
        <w:t xml:space="preserve">היו"ר שמחה </w:t>
      </w:r>
      <w:proofErr w:type="spellStart"/>
      <w:r>
        <w:rPr>
          <w:rtl/>
        </w:rPr>
        <w:t>רוטמן</w:t>
      </w:r>
      <w:proofErr w:type="spellEnd"/>
      <w:r>
        <w:rPr>
          <w:rtl/>
        </w:rPr>
        <w:t>:</w:t>
      </w:r>
      <w:r w:rsidRPr="00F669B3">
        <w:rPr>
          <w:rStyle w:val="TagStyle"/>
          <w:rtl/>
        </w:rPr>
        <w:t xml:space="preserve"> &lt;&lt; יור &gt;&gt;</w:t>
      </w:r>
      <w:r>
        <w:rPr>
          <w:rtl/>
        </w:rPr>
        <w:t xml:space="preserve">   </w:t>
      </w:r>
      <w:bookmarkEnd w:id="842"/>
    </w:p>
    <w:p w14:paraId="346CF7E1" w14:textId="77777777" w:rsidR="00F669B3" w:rsidRDefault="00F669B3" w:rsidP="00F669B3">
      <w:pPr>
        <w:pStyle w:val="KeepWithNext"/>
        <w:rPr>
          <w:rtl/>
          <w:lang w:eastAsia="he-IL"/>
        </w:rPr>
      </w:pPr>
    </w:p>
    <w:p w14:paraId="1BF86C13" w14:textId="441237ED" w:rsidR="00F669B3" w:rsidRDefault="00F669B3" w:rsidP="00F669B3">
      <w:pPr>
        <w:rPr>
          <w:rtl/>
          <w:lang w:eastAsia="he-IL"/>
        </w:rPr>
      </w:pPr>
      <w:r>
        <w:rPr>
          <w:rFonts w:hint="cs"/>
          <w:rtl/>
          <w:lang w:eastAsia="he-IL"/>
        </w:rPr>
        <w:t>לא, במחילה. חשבתי שהשאלה מאוד פשוטה. אני לא צריך</w:t>
      </w:r>
      <w:bookmarkStart w:id="843" w:name="_ETM_Q1_2774695"/>
      <w:bookmarkEnd w:id="843"/>
      <w:r>
        <w:rPr>
          <w:rFonts w:hint="cs"/>
          <w:rtl/>
          <w:lang w:eastAsia="he-IL"/>
        </w:rPr>
        <w:t xml:space="preserve"> הסברים מאוד מאוד ארוכים. אם היו פה עוד חברי כנסת שאולי לא מבינים  </w:t>
      </w:r>
      <w:r w:rsidR="000673FB">
        <w:rPr>
          <w:rFonts w:hint="cs"/>
          <w:rtl/>
          <w:lang w:eastAsia="he-IL"/>
        </w:rPr>
        <w:t xml:space="preserve">בחומר </w:t>
      </w:r>
      <w:r>
        <w:rPr>
          <w:rFonts w:hint="cs"/>
          <w:rtl/>
          <w:lang w:eastAsia="he-IL"/>
        </w:rPr>
        <w:t xml:space="preserve">הייתי נותן לך להאריך </w:t>
      </w:r>
      <w:bookmarkStart w:id="844" w:name="_ETM_Q1_2778315"/>
      <w:bookmarkEnd w:id="844"/>
      <w:r>
        <w:rPr>
          <w:rFonts w:hint="cs"/>
          <w:rtl/>
          <w:lang w:eastAsia="he-IL"/>
        </w:rPr>
        <w:t>הרבה. הבנו, זה דיון שני. אנחנו נמצאים כבר אחרי האירוע</w:t>
      </w:r>
      <w:bookmarkStart w:id="845" w:name="_ETM_Q1_2781158"/>
      <w:bookmarkEnd w:id="845"/>
      <w:r>
        <w:rPr>
          <w:rFonts w:hint="cs"/>
          <w:rtl/>
          <w:lang w:eastAsia="he-IL"/>
        </w:rPr>
        <w:t xml:space="preserve">, את חשבת שלא, קיבלת פנייה מנומקת מיואל שאמר שלדעתו, </w:t>
      </w:r>
      <w:bookmarkStart w:id="846" w:name="_ETM_Q1_2787836"/>
      <w:bookmarkEnd w:id="846"/>
      <w:r>
        <w:rPr>
          <w:rFonts w:hint="cs"/>
          <w:rtl/>
          <w:lang w:eastAsia="he-IL"/>
        </w:rPr>
        <w:t xml:space="preserve">כן. </w:t>
      </w:r>
      <w:bookmarkStart w:id="847" w:name="_ETM_Q1_2790130"/>
      <w:bookmarkEnd w:id="847"/>
    </w:p>
    <w:p w14:paraId="5C84BB3B" w14:textId="77777777" w:rsidR="00F669B3" w:rsidRDefault="00F669B3" w:rsidP="00F669B3">
      <w:pPr>
        <w:rPr>
          <w:rtl/>
          <w:lang w:eastAsia="he-IL"/>
        </w:rPr>
      </w:pPr>
      <w:bookmarkStart w:id="848" w:name="_ETM_Q1_2790211"/>
      <w:bookmarkEnd w:id="848"/>
    </w:p>
    <w:p w14:paraId="7E249423" w14:textId="3A376D10" w:rsidR="00F669B3" w:rsidRDefault="00F669B3" w:rsidP="00F669B3">
      <w:pPr>
        <w:rPr>
          <w:rtl/>
          <w:lang w:eastAsia="he-IL"/>
        </w:rPr>
      </w:pPr>
      <w:bookmarkStart w:id="849" w:name="_ETM_Q1_2791939"/>
      <w:bookmarkStart w:id="850" w:name="_ETM_Q1_2792030"/>
      <w:bookmarkEnd w:id="849"/>
      <w:bookmarkEnd w:id="850"/>
      <w:r>
        <w:rPr>
          <w:rFonts w:hint="cs"/>
          <w:rtl/>
          <w:lang w:eastAsia="he-IL"/>
        </w:rPr>
        <w:t>אנחנו אחרי האירוע, כל הרקע הוא קופסא שחורה</w:t>
      </w:r>
      <w:bookmarkStart w:id="851" w:name="_ETM_Q1_2789980"/>
      <w:bookmarkEnd w:id="851"/>
      <w:r>
        <w:rPr>
          <w:rFonts w:hint="cs"/>
          <w:rtl/>
          <w:lang w:eastAsia="he-IL"/>
        </w:rPr>
        <w:t xml:space="preserve"> מבחינתי. זה לא מעניין אותי למה חשבת ככה, יכול להיות </w:t>
      </w:r>
      <w:bookmarkStart w:id="852" w:name="_ETM_Q1_2794797"/>
      <w:bookmarkEnd w:id="852"/>
      <w:r>
        <w:rPr>
          <w:rFonts w:hint="cs"/>
          <w:rtl/>
          <w:lang w:eastAsia="he-IL"/>
        </w:rPr>
        <w:t xml:space="preserve">שצדקת יכול להיות שטעית, יכול להיות שת עדיין צודקת ויכול </w:t>
      </w:r>
      <w:bookmarkStart w:id="853" w:name="_ETM_Q1_2799078"/>
      <w:bookmarkEnd w:id="853"/>
      <w:r>
        <w:rPr>
          <w:rFonts w:hint="cs"/>
          <w:rtl/>
          <w:lang w:eastAsia="he-IL"/>
        </w:rPr>
        <w:t>להיות שאת עדיין טועה, אני לא יודע מה קרה.</w:t>
      </w:r>
      <w:bookmarkStart w:id="854" w:name="_ETM_Q1_2801080"/>
      <w:bookmarkEnd w:id="854"/>
      <w:r>
        <w:rPr>
          <w:rFonts w:hint="cs"/>
          <w:rtl/>
          <w:lang w:eastAsia="he-IL"/>
        </w:rPr>
        <w:t xml:space="preserve"> קיבלת פנייה מיואל, שאמר לך, לדעתי ברגולציה פלונית </w:t>
      </w:r>
      <w:bookmarkStart w:id="855" w:name="_ETM_Q1_2800996"/>
      <w:bookmarkEnd w:id="855"/>
      <w:r>
        <w:rPr>
          <w:rFonts w:hint="cs"/>
          <w:rtl/>
          <w:lang w:eastAsia="he-IL"/>
        </w:rPr>
        <w:t xml:space="preserve">אלמונית שעוסקת בפליטת גזים מארובות בחדרה, את חשבת </w:t>
      </w:r>
      <w:bookmarkStart w:id="856" w:name="_ETM_Q1_2806771"/>
      <w:bookmarkEnd w:id="856"/>
      <w:r>
        <w:rPr>
          <w:lang w:eastAsia="he-IL"/>
        </w:rPr>
        <w:t>X</w:t>
      </w:r>
      <w:r>
        <w:rPr>
          <w:rFonts w:hint="cs"/>
          <w:rtl/>
          <w:lang w:eastAsia="he-IL"/>
        </w:rPr>
        <w:t xml:space="preserve"> אני חושב שאת טועה. הוא צריך לנמק ולפנות</w:t>
      </w:r>
      <w:bookmarkStart w:id="857" w:name="_ETM_Q1_2809584"/>
      <w:bookmarkEnd w:id="857"/>
      <w:r>
        <w:rPr>
          <w:rFonts w:hint="cs"/>
          <w:rtl/>
          <w:lang w:eastAsia="he-IL"/>
        </w:rPr>
        <w:t xml:space="preserve"> אליך מנומק, ואני חושב שאת צריכה לפרסם את זה</w:t>
      </w:r>
      <w:bookmarkStart w:id="858" w:name="_ETM_Q1_2811671"/>
      <w:bookmarkEnd w:id="858"/>
      <w:r>
        <w:rPr>
          <w:rFonts w:hint="cs"/>
          <w:rtl/>
          <w:lang w:eastAsia="he-IL"/>
        </w:rPr>
        <w:t xml:space="preserve">. </w:t>
      </w:r>
      <w:bookmarkStart w:id="859" w:name="_ETM_Q1_2813774"/>
      <w:bookmarkEnd w:id="859"/>
    </w:p>
    <w:p w14:paraId="24A30BE3" w14:textId="77777777" w:rsidR="00F669B3" w:rsidRDefault="00F669B3" w:rsidP="00F669B3">
      <w:pPr>
        <w:rPr>
          <w:rtl/>
          <w:lang w:eastAsia="he-IL"/>
        </w:rPr>
      </w:pPr>
      <w:bookmarkStart w:id="860" w:name="_ETM_Q1_2813873"/>
      <w:bookmarkStart w:id="861" w:name="_ETM_Q1_2813934"/>
      <w:bookmarkEnd w:id="860"/>
      <w:bookmarkEnd w:id="861"/>
    </w:p>
    <w:p w14:paraId="4778138B" w14:textId="77C0CBE2" w:rsidR="00F669B3" w:rsidRDefault="00F669B3" w:rsidP="00F669B3">
      <w:pPr>
        <w:rPr>
          <w:rtl/>
          <w:lang w:eastAsia="he-IL"/>
        </w:rPr>
      </w:pPr>
      <w:bookmarkStart w:id="862" w:name="_ETM_Q1_2813991"/>
      <w:bookmarkEnd w:id="862"/>
      <w:r>
        <w:rPr>
          <w:rFonts w:hint="cs"/>
          <w:rtl/>
          <w:lang w:eastAsia="he-IL"/>
        </w:rPr>
        <w:t xml:space="preserve">את עומדת מאחורי העמדה שלך? את חושבת שאת צודקת </w:t>
      </w:r>
      <w:bookmarkStart w:id="863" w:name="_ETM_Q1_2817742"/>
      <w:bookmarkEnd w:id="863"/>
      <w:r>
        <w:rPr>
          <w:rFonts w:hint="cs"/>
          <w:rtl/>
          <w:lang w:eastAsia="he-IL"/>
        </w:rPr>
        <w:t>ושלא היה צריך לפרסם? תכתבי לו, אני חושבת שז</w:t>
      </w:r>
      <w:bookmarkStart w:id="864" w:name="_ETM_Q1_2821512"/>
      <w:bookmarkEnd w:id="864"/>
      <w:r>
        <w:rPr>
          <w:rFonts w:hint="cs"/>
          <w:rtl/>
          <w:lang w:eastAsia="he-IL"/>
        </w:rPr>
        <w:t xml:space="preserve">את לא אסדרה ושלא צריך לפרסם. </w:t>
      </w:r>
      <w:r w:rsidR="004C17F0">
        <w:rPr>
          <w:rFonts w:hint="cs"/>
          <w:rtl/>
          <w:lang w:eastAsia="he-IL"/>
        </w:rPr>
        <w:t xml:space="preserve">אם טעית, או </w:t>
      </w:r>
      <w:bookmarkStart w:id="865" w:name="_ETM_Q1_2828875"/>
      <w:bookmarkEnd w:id="865"/>
      <w:r w:rsidR="004C17F0">
        <w:rPr>
          <w:rFonts w:hint="cs"/>
          <w:rtl/>
          <w:lang w:eastAsia="he-IL"/>
        </w:rPr>
        <w:t xml:space="preserve">טועה, תודיעי לו </w:t>
      </w:r>
      <w:r w:rsidR="00231A69">
        <w:rPr>
          <w:rFonts w:hint="cs"/>
          <w:rtl/>
          <w:lang w:eastAsia="he-IL"/>
        </w:rPr>
        <w:t xml:space="preserve">אין בעיה, </w:t>
      </w:r>
      <w:r w:rsidR="004C17F0">
        <w:rPr>
          <w:rFonts w:hint="cs"/>
          <w:rtl/>
          <w:lang w:eastAsia="he-IL"/>
        </w:rPr>
        <w:t xml:space="preserve">קיבלתי, אני מפרסמת. מה האירוע? </w:t>
      </w:r>
    </w:p>
    <w:p w14:paraId="63B6958E" w14:textId="77777777" w:rsidR="00231A69" w:rsidRDefault="00231A69" w:rsidP="00F669B3">
      <w:pPr>
        <w:rPr>
          <w:rtl/>
          <w:lang w:eastAsia="he-IL"/>
        </w:rPr>
      </w:pPr>
      <w:bookmarkStart w:id="866" w:name="_ETM_Q1_2823307"/>
      <w:bookmarkStart w:id="867" w:name="_ETM_Q1_2823422"/>
      <w:bookmarkStart w:id="868" w:name="_ETM_Q1_2825481"/>
      <w:bookmarkEnd w:id="866"/>
      <w:bookmarkEnd w:id="867"/>
      <w:bookmarkEnd w:id="868"/>
    </w:p>
    <w:p w14:paraId="4E0C247C" w14:textId="48FF0904" w:rsidR="00231A69" w:rsidRDefault="00231A69" w:rsidP="00231A69">
      <w:pPr>
        <w:pStyle w:val="af9"/>
        <w:keepNext/>
        <w:rPr>
          <w:rtl/>
          <w:lang w:eastAsia="he-IL"/>
        </w:rPr>
      </w:pPr>
      <w:bookmarkStart w:id="869" w:name="ET_guest_516057_308"/>
      <w:r w:rsidRPr="00231A69">
        <w:rPr>
          <w:rStyle w:val="TagStyle"/>
          <w:rtl/>
        </w:rPr>
        <w:t xml:space="preserve"> &lt;&lt; אורח &gt;&gt; </w:t>
      </w:r>
      <w:r>
        <w:rPr>
          <w:rtl/>
          <w:lang w:eastAsia="he-IL"/>
        </w:rPr>
        <w:t>נטע דרורי:</w:t>
      </w:r>
      <w:r w:rsidRPr="00231A69">
        <w:rPr>
          <w:rStyle w:val="TagStyle"/>
          <w:rtl/>
        </w:rPr>
        <w:t xml:space="preserve"> &lt;&lt; אורח &gt;&gt;</w:t>
      </w:r>
      <w:r>
        <w:rPr>
          <w:rtl/>
          <w:lang w:eastAsia="he-IL"/>
        </w:rPr>
        <w:t xml:space="preserve">   </w:t>
      </w:r>
      <w:bookmarkEnd w:id="869"/>
    </w:p>
    <w:p w14:paraId="3CE9EF08" w14:textId="77777777" w:rsidR="00231A69" w:rsidRDefault="00231A69" w:rsidP="00231A69">
      <w:pPr>
        <w:pStyle w:val="KeepWithNext"/>
        <w:rPr>
          <w:rtl/>
          <w:lang w:eastAsia="he-IL"/>
        </w:rPr>
      </w:pPr>
    </w:p>
    <w:p w14:paraId="38B1F713" w14:textId="2EB47A5E" w:rsidR="00231A69" w:rsidRDefault="00231A69" w:rsidP="00231A69">
      <w:pPr>
        <w:rPr>
          <w:rtl/>
          <w:lang w:eastAsia="he-IL"/>
        </w:rPr>
      </w:pPr>
      <w:bookmarkStart w:id="870" w:name="_ETM_Q1_2826114"/>
      <w:bookmarkStart w:id="871" w:name="_ETM_Q1_2826132"/>
      <w:bookmarkEnd w:id="870"/>
      <w:bookmarkEnd w:id="871"/>
      <w:r>
        <w:rPr>
          <w:rFonts w:hint="cs"/>
          <w:rtl/>
          <w:lang w:eastAsia="he-IL"/>
        </w:rPr>
        <w:t xml:space="preserve">מה דינן של כל ההחלטות שקיבלתי עד שהושלם התהליך? </w:t>
      </w:r>
      <w:bookmarkStart w:id="872" w:name="_ETM_Q1_2839562"/>
      <w:bookmarkEnd w:id="872"/>
    </w:p>
    <w:p w14:paraId="55951760" w14:textId="77777777" w:rsidR="00F669B3" w:rsidRPr="00F669B3" w:rsidRDefault="00F669B3" w:rsidP="00F669B3">
      <w:pPr>
        <w:rPr>
          <w:rtl/>
          <w:lang w:eastAsia="he-IL"/>
        </w:rPr>
      </w:pPr>
      <w:bookmarkStart w:id="873" w:name="_ETM_Q1_2840233"/>
      <w:bookmarkStart w:id="874" w:name="_ETM_Q1_2840323"/>
      <w:bookmarkEnd w:id="873"/>
      <w:bookmarkEnd w:id="874"/>
    </w:p>
    <w:p w14:paraId="042FD44B" w14:textId="77777777" w:rsidR="009E721B" w:rsidRDefault="009E721B" w:rsidP="009E721B">
      <w:pPr>
        <w:pStyle w:val="af6"/>
        <w:keepNext/>
        <w:rPr>
          <w:rtl/>
        </w:rPr>
      </w:pPr>
      <w:bookmarkStart w:id="875" w:name="ET_yor_6157_61"/>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875"/>
    </w:p>
    <w:p w14:paraId="39F00548" w14:textId="77777777" w:rsidR="009E721B" w:rsidRDefault="009E721B" w:rsidP="009E721B">
      <w:pPr>
        <w:pStyle w:val="KeepWithNext"/>
        <w:rPr>
          <w:rtl/>
          <w:lang w:eastAsia="he-IL"/>
        </w:rPr>
      </w:pPr>
    </w:p>
    <w:p w14:paraId="4807724C" w14:textId="614CE989" w:rsidR="009E721B" w:rsidRDefault="009E721B" w:rsidP="009E721B">
      <w:pPr>
        <w:rPr>
          <w:rtl/>
          <w:lang w:eastAsia="he-IL"/>
        </w:rPr>
      </w:pPr>
      <w:bookmarkStart w:id="876" w:name="_ETM_Q1_3061552"/>
      <w:bookmarkEnd w:id="876"/>
      <w:r>
        <w:rPr>
          <w:rFonts w:hint="cs"/>
          <w:rtl/>
          <w:lang w:eastAsia="he-IL"/>
        </w:rPr>
        <w:t>חלפו 90 ימים</w:t>
      </w:r>
      <w:r w:rsidR="00231A69">
        <w:rPr>
          <w:rFonts w:hint="cs"/>
          <w:rtl/>
          <w:lang w:eastAsia="he-IL"/>
        </w:rPr>
        <w:t xml:space="preserve"> ולא ענית? </w:t>
      </w:r>
      <w:bookmarkStart w:id="877" w:name="_ETM_Q1_2845624"/>
      <w:bookmarkEnd w:id="877"/>
    </w:p>
    <w:p w14:paraId="65442E42" w14:textId="77777777" w:rsidR="00231A69" w:rsidRDefault="00231A69" w:rsidP="009E721B">
      <w:pPr>
        <w:rPr>
          <w:rtl/>
          <w:lang w:eastAsia="he-IL"/>
        </w:rPr>
      </w:pPr>
      <w:bookmarkStart w:id="878" w:name="_ETM_Q1_2845728"/>
      <w:bookmarkEnd w:id="878"/>
    </w:p>
    <w:p w14:paraId="029829F0" w14:textId="6DD2C70D" w:rsidR="00231A69" w:rsidRDefault="00231A69" w:rsidP="00231A69">
      <w:pPr>
        <w:pStyle w:val="af9"/>
        <w:keepNext/>
        <w:rPr>
          <w:rtl/>
          <w:lang w:eastAsia="he-IL"/>
        </w:rPr>
      </w:pPr>
      <w:bookmarkStart w:id="879" w:name="ET_guest_516057_309"/>
      <w:r w:rsidRPr="00231A69">
        <w:rPr>
          <w:rStyle w:val="TagStyle"/>
          <w:rtl/>
        </w:rPr>
        <w:t xml:space="preserve"> &lt;&lt; אורח &gt;&gt; </w:t>
      </w:r>
      <w:r>
        <w:rPr>
          <w:rtl/>
          <w:lang w:eastAsia="he-IL"/>
        </w:rPr>
        <w:t>נטע דרורי:</w:t>
      </w:r>
      <w:r w:rsidRPr="00231A69">
        <w:rPr>
          <w:rStyle w:val="TagStyle"/>
          <w:rtl/>
        </w:rPr>
        <w:t xml:space="preserve"> &lt;&lt; אורח &gt;&gt;</w:t>
      </w:r>
      <w:r>
        <w:rPr>
          <w:rtl/>
          <w:lang w:eastAsia="he-IL"/>
        </w:rPr>
        <w:t xml:space="preserve">   </w:t>
      </w:r>
      <w:bookmarkEnd w:id="879"/>
    </w:p>
    <w:p w14:paraId="2D656C12" w14:textId="77777777" w:rsidR="00231A69" w:rsidRDefault="00231A69" w:rsidP="00231A69">
      <w:pPr>
        <w:pStyle w:val="KeepWithNext"/>
        <w:rPr>
          <w:rtl/>
          <w:lang w:eastAsia="he-IL"/>
        </w:rPr>
      </w:pPr>
    </w:p>
    <w:p w14:paraId="0A969B42" w14:textId="0CD1E68B" w:rsidR="00231A69" w:rsidRPr="00231A69" w:rsidRDefault="00231A69" w:rsidP="00231A69">
      <w:pPr>
        <w:rPr>
          <w:rtl/>
          <w:lang w:eastAsia="he-IL"/>
        </w:rPr>
      </w:pPr>
      <w:r>
        <w:rPr>
          <w:rFonts w:hint="cs"/>
          <w:rtl/>
          <w:lang w:eastAsia="he-IL"/>
        </w:rPr>
        <w:t xml:space="preserve">לא. </w:t>
      </w:r>
    </w:p>
    <w:p w14:paraId="60B8B0F6" w14:textId="77777777" w:rsidR="009E721B" w:rsidRDefault="009E721B" w:rsidP="009E721B">
      <w:pPr>
        <w:rPr>
          <w:rtl/>
          <w:lang w:eastAsia="he-IL"/>
        </w:rPr>
      </w:pPr>
      <w:bookmarkStart w:id="880" w:name="_ETM_Q1_3066376"/>
      <w:bookmarkStart w:id="881" w:name="_ETM_Q1_3066434"/>
      <w:bookmarkStart w:id="882" w:name="_ETM_Q1_3070154"/>
      <w:bookmarkEnd w:id="880"/>
      <w:bookmarkEnd w:id="881"/>
      <w:bookmarkEnd w:id="882"/>
    </w:p>
    <w:p w14:paraId="14C043B5" w14:textId="4FA262A7" w:rsidR="00231A69" w:rsidRDefault="00231A69" w:rsidP="00231A69">
      <w:pPr>
        <w:pStyle w:val="af6"/>
        <w:keepNext/>
        <w:rPr>
          <w:rtl/>
        </w:rPr>
      </w:pPr>
      <w:bookmarkStart w:id="883" w:name="ET_yor_6157_310"/>
      <w:r w:rsidRPr="00231A69">
        <w:rPr>
          <w:rStyle w:val="TagStyle"/>
          <w:rtl/>
        </w:rPr>
        <w:t xml:space="preserve"> &lt;&lt; </w:t>
      </w:r>
      <w:proofErr w:type="spellStart"/>
      <w:r w:rsidRPr="00231A69">
        <w:rPr>
          <w:rStyle w:val="TagStyle"/>
          <w:rtl/>
        </w:rPr>
        <w:t>יור</w:t>
      </w:r>
      <w:proofErr w:type="spellEnd"/>
      <w:r w:rsidRPr="00231A69">
        <w:rPr>
          <w:rStyle w:val="TagStyle"/>
          <w:rtl/>
        </w:rPr>
        <w:t xml:space="preserve"> &gt;&gt; </w:t>
      </w:r>
      <w:r>
        <w:rPr>
          <w:rtl/>
        </w:rPr>
        <w:t xml:space="preserve">היו"ר שמחה </w:t>
      </w:r>
      <w:proofErr w:type="spellStart"/>
      <w:r>
        <w:rPr>
          <w:rtl/>
        </w:rPr>
        <w:t>רוטמן</w:t>
      </w:r>
      <w:proofErr w:type="spellEnd"/>
      <w:r>
        <w:rPr>
          <w:rtl/>
        </w:rPr>
        <w:t>:</w:t>
      </w:r>
      <w:r w:rsidRPr="00231A69">
        <w:rPr>
          <w:rStyle w:val="TagStyle"/>
          <w:rtl/>
        </w:rPr>
        <w:t xml:space="preserve"> &lt;&lt; יור &gt;&gt;</w:t>
      </w:r>
      <w:r>
        <w:rPr>
          <w:rtl/>
        </w:rPr>
        <w:t xml:space="preserve">   </w:t>
      </w:r>
      <w:bookmarkEnd w:id="883"/>
    </w:p>
    <w:p w14:paraId="1AA4329C" w14:textId="77777777" w:rsidR="00231A69" w:rsidRDefault="00231A69" w:rsidP="00231A69">
      <w:pPr>
        <w:pStyle w:val="KeepWithNext"/>
        <w:rPr>
          <w:rtl/>
          <w:lang w:eastAsia="he-IL"/>
        </w:rPr>
      </w:pPr>
    </w:p>
    <w:p w14:paraId="64A73A2C" w14:textId="5BAF9680" w:rsidR="00231A69" w:rsidRDefault="00231A69" w:rsidP="00231A69">
      <w:pPr>
        <w:rPr>
          <w:rtl/>
          <w:lang w:eastAsia="he-IL"/>
        </w:rPr>
      </w:pPr>
      <w:r>
        <w:rPr>
          <w:rFonts w:hint="cs"/>
          <w:rtl/>
          <w:lang w:eastAsia="he-IL"/>
        </w:rPr>
        <w:t>אז בתוך ה-90 לא נגעת. אם</w:t>
      </w:r>
      <w:bookmarkStart w:id="884" w:name="_ETM_Q1_2846023"/>
      <w:bookmarkEnd w:id="884"/>
      <w:r>
        <w:rPr>
          <w:rFonts w:hint="cs"/>
          <w:rtl/>
          <w:lang w:eastAsia="he-IL"/>
        </w:rPr>
        <w:t xml:space="preserve"> אני מבין את </w:t>
      </w:r>
      <w:bookmarkStart w:id="885" w:name="_ETM_Q1_2845441"/>
      <w:bookmarkEnd w:id="885"/>
      <w:r>
        <w:rPr>
          <w:rFonts w:hint="cs"/>
          <w:rtl/>
          <w:lang w:eastAsia="he-IL"/>
        </w:rPr>
        <w:t>החוק בתוך ה-90 ימים  את בסדר גמור. אולי לא</w:t>
      </w:r>
      <w:bookmarkStart w:id="886" w:name="_ETM_Q1_2848485"/>
      <w:bookmarkEnd w:id="886"/>
      <w:r>
        <w:rPr>
          <w:rFonts w:hint="cs"/>
          <w:rtl/>
          <w:lang w:eastAsia="he-IL"/>
        </w:rPr>
        <w:t xml:space="preserve"> הבנתי את החוק.</w:t>
      </w:r>
    </w:p>
    <w:p w14:paraId="32DBAA1A" w14:textId="77777777" w:rsidR="00231A69" w:rsidRPr="00231A69" w:rsidRDefault="00231A69" w:rsidP="00231A69">
      <w:pPr>
        <w:rPr>
          <w:rtl/>
          <w:lang w:eastAsia="he-IL"/>
        </w:rPr>
      </w:pPr>
      <w:bookmarkStart w:id="887" w:name="_ETM_Q1_2848169"/>
      <w:bookmarkStart w:id="888" w:name="_ETM_Q1_2848234"/>
      <w:bookmarkEnd w:id="887"/>
      <w:bookmarkEnd w:id="888"/>
    </w:p>
    <w:p w14:paraId="2869C807" w14:textId="77777777" w:rsidR="009E721B" w:rsidRDefault="009E721B" w:rsidP="009E721B">
      <w:pPr>
        <w:pStyle w:val="af9"/>
        <w:keepNext/>
        <w:rPr>
          <w:rtl/>
          <w:lang w:eastAsia="he-IL"/>
        </w:rPr>
      </w:pPr>
      <w:bookmarkStart w:id="889" w:name="ET_guest_516057_62"/>
      <w:r w:rsidRPr="009E721B">
        <w:rPr>
          <w:rStyle w:val="TagStyle"/>
          <w:rtl/>
        </w:rPr>
        <w:t xml:space="preserve"> &lt;&lt; אורח &gt;&gt; </w:t>
      </w:r>
      <w:r>
        <w:rPr>
          <w:rtl/>
          <w:lang w:eastAsia="he-IL"/>
        </w:rPr>
        <w:t>נטע דרורי:</w:t>
      </w:r>
      <w:r w:rsidRPr="009E721B">
        <w:rPr>
          <w:rStyle w:val="TagStyle"/>
          <w:rtl/>
        </w:rPr>
        <w:t xml:space="preserve"> &lt;&lt; אורח &gt;&gt;</w:t>
      </w:r>
      <w:r>
        <w:rPr>
          <w:rtl/>
          <w:lang w:eastAsia="he-IL"/>
        </w:rPr>
        <w:t xml:space="preserve">   </w:t>
      </w:r>
      <w:bookmarkEnd w:id="889"/>
    </w:p>
    <w:p w14:paraId="7D2B7547" w14:textId="77777777" w:rsidR="009E721B" w:rsidRDefault="009E721B" w:rsidP="009E721B">
      <w:pPr>
        <w:pStyle w:val="KeepWithNext"/>
        <w:rPr>
          <w:rtl/>
          <w:lang w:eastAsia="he-IL"/>
        </w:rPr>
      </w:pPr>
    </w:p>
    <w:p w14:paraId="073F229A" w14:textId="74413BC6" w:rsidR="009E721B" w:rsidRDefault="00231A69" w:rsidP="009E721B">
      <w:pPr>
        <w:rPr>
          <w:rtl/>
          <w:lang w:eastAsia="he-IL"/>
        </w:rPr>
      </w:pPr>
      <w:bookmarkStart w:id="890" w:name="_ETM_Q1_3070516"/>
      <w:bookmarkStart w:id="891" w:name="_ETM_Q1_3070551"/>
      <w:bookmarkStart w:id="892" w:name="_ETM_Q1_3072787"/>
      <w:bookmarkEnd w:id="890"/>
      <w:bookmarkEnd w:id="891"/>
      <w:bookmarkEnd w:id="892"/>
      <w:r>
        <w:rPr>
          <w:rFonts w:hint="cs"/>
          <w:rtl/>
          <w:lang w:eastAsia="he-IL"/>
        </w:rPr>
        <w:t xml:space="preserve">מה שעשיתי לפני שנה. </w:t>
      </w:r>
    </w:p>
    <w:p w14:paraId="420F0E0D" w14:textId="77777777" w:rsidR="00231A69" w:rsidRDefault="00231A69" w:rsidP="009E721B">
      <w:pPr>
        <w:rPr>
          <w:rtl/>
          <w:lang w:eastAsia="he-IL"/>
        </w:rPr>
      </w:pPr>
      <w:bookmarkStart w:id="893" w:name="_ETM_Q1_2854716"/>
      <w:bookmarkStart w:id="894" w:name="_ETM_Q1_2854789"/>
      <w:bookmarkEnd w:id="893"/>
      <w:bookmarkEnd w:id="894"/>
    </w:p>
    <w:p w14:paraId="0C7CFC4F" w14:textId="28F755C3" w:rsidR="00231A69" w:rsidRDefault="00231A69" w:rsidP="00231A69">
      <w:pPr>
        <w:pStyle w:val="af6"/>
        <w:keepNext/>
        <w:rPr>
          <w:rtl/>
        </w:rPr>
      </w:pPr>
      <w:bookmarkStart w:id="895" w:name="ET_yor_6157_311"/>
      <w:r w:rsidRPr="00231A69">
        <w:rPr>
          <w:rStyle w:val="TagStyle"/>
          <w:rtl/>
        </w:rPr>
        <w:t xml:space="preserve"> &lt;&lt; </w:t>
      </w:r>
      <w:proofErr w:type="spellStart"/>
      <w:r w:rsidRPr="00231A69">
        <w:rPr>
          <w:rStyle w:val="TagStyle"/>
          <w:rtl/>
        </w:rPr>
        <w:t>יור</w:t>
      </w:r>
      <w:proofErr w:type="spellEnd"/>
      <w:r w:rsidRPr="00231A69">
        <w:rPr>
          <w:rStyle w:val="TagStyle"/>
          <w:rtl/>
        </w:rPr>
        <w:t xml:space="preserve"> &gt;&gt; </w:t>
      </w:r>
      <w:r>
        <w:rPr>
          <w:rtl/>
        </w:rPr>
        <w:t xml:space="preserve">היו"ר שמחה </w:t>
      </w:r>
      <w:proofErr w:type="spellStart"/>
      <w:r>
        <w:rPr>
          <w:rtl/>
        </w:rPr>
        <w:t>רוטמן</w:t>
      </w:r>
      <w:proofErr w:type="spellEnd"/>
      <w:r>
        <w:rPr>
          <w:rtl/>
        </w:rPr>
        <w:t>:</w:t>
      </w:r>
      <w:r w:rsidRPr="00231A69">
        <w:rPr>
          <w:rStyle w:val="TagStyle"/>
          <w:rtl/>
        </w:rPr>
        <w:t xml:space="preserve"> &lt;&lt; יור &gt;&gt;</w:t>
      </w:r>
      <w:r>
        <w:rPr>
          <w:rtl/>
        </w:rPr>
        <w:t xml:space="preserve">   </w:t>
      </w:r>
      <w:bookmarkEnd w:id="895"/>
    </w:p>
    <w:p w14:paraId="2317C67C" w14:textId="77777777" w:rsidR="00231A69" w:rsidRDefault="00231A69" w:rsidP="00231A69">
      <w:pPr>
        <w:pStyle w:val="KeepWithNext"/>
        <w:rPr>
          <w:rtl/>
          <w:lang w:eastAsia="he-IL"/>
        </w:rPr>
      </w:pPr>
    </w:p>
    <w:p w14:paraId="18318231" w14:textId="7E431C11" w:rsidR="00231A69" w:rsidRDefault="00231A69" w:rsidP="00231A69">
      <w:pPr>
        <w:rPr>
          <w:rtl/>
          <w:lang w:eastAsia="he-IL"/>
        </w:rPr>
      </w:pPr>
      <w:r>
        <w:rPr>
          <w:rFonts w:hint="cs"/>
          <w:rtl/>
          <w:lang w:eastAsia="he-IL"/>
        </w:rPr>
        <w:t>אני שואל, התקיימו</w:t>
      </w:r>
      <w:bookmarkStart w:id="896" w:name="_ETM_Q1_2853462"/>
      <w:bookmarkEnd w:id="896"/>
      <w:r>
        <w:rPr>
          <w:rFonts w:hint="cs"/>
          <w:rtl/>
          <w:lang w:eastAsia="he-IL"/>
        </w:rPr>
        <w:t xml:space="preserve"> כל התנאים? התקיימו כל התנאים? פנו אלייך? קיבלת פנייה? </w:t>
      </w:r>
      <w:bookmarkStart w:id="897" w:name="_ETM_Q1_2856938"/>
      <w:bookmarkEnd w:id="897"/>
      <w:r>
        <w:rPr>
          <w:rFonts w:hint="cs"/>
          <w:rtl/>
          <w:lang w:eastAsia="he-IL"/>
        </w:rPr>
        <w:t xml:space="preserve">אם לא קיבלת פנייה, החוק לא נכנס לתוקף בכלל. </w:t>
      </w:r>
      <w:bookmarkStart w:id="898" w:name="_ETM_Q1_2859616"/>
      <w:bookmarkStart w:id="899" w:name="_ETM_Q1_2860300"/>
      <w:bookmarkEnd w:id="898"/>
      <w:bookmarkEnd w:id="899"/>
    </w:p>
    <w:p w14:paraId="61B782E6" w14:textId="77777777" w:rsidR="00231A69" w:rsidRDefault="00231A69" w:rsidP="00231A69">
      <w:pPr>
        <w:rPr>
          <w:rtl/>
          <w:lang w:eastAsia="he-IL"/>
        </w:rPr>
      </w:pPr>
      <w:bookmarkStart w:id="900" w:name="_ETM_Q1_2860362"/>
      <w:bookmarkEnd w:id="900"/>
    </w:p>
    <w:p w14:paraId="5333FCB8" w14:textId="7EC25914" w:rsidR="00231A69" w:rsidRDefault="00231A69" w:rsidP="00231A69">
      <w:pPr>
        <w:pStyle w:val="af9"/>
        <w:keepNext/>
        <w:rPr>
          <w:rtl/>
          <w:lang w:eastAsia="he-IL"/>
        </w:rPr>
      </w:pPr>
      <w:bookmarkStart w:id="901" w:name="ET_guest_516057_312"/>
      <w:r w:rsidRPr="00231A69">
        <w:rPr>
          <w:rStyle w:val="TagStyle"/>
          <w:rtl/>
        </w:rPr>
        <w:t xml:space="preserve"> &lt;&lt; אורח &gt;&gt; </w:t>
      </w:r>
      <w:r>
        <w:rPr>
          <w:rtl/>
          <w:lang w:eastAsia="he-IL"/>
        </w:rPr>
        <w:t>נטע דרורי:</w:t>
      </w:r>
      <w:r w:rsidRPr="00231A69">
        <w:rPr>
          <w:rStyle w:val="TagStyle"/>
          <w:rtl/>
        </w:rPr>
        <w:t xml:space="preserve"> &lt;&lt; אורח &gt;&gt;</w:t>
      </w:r>
      <w:r>
        <w:rPr>
          <w:rtl/>
          <w:lang w:eastAsia="he-IL"/>
        </w:rPr>
        <w:t xml:space="preserve">   </w:t>
      </w:r>
      <w:bookmarkEnd w:id="901"/>
    </w:p>
    <w:p w14:paraId="30DDCD35" w14:textId="77777777" w:rsidR="00231A69" w:rsidRDefault="00231A69" w:rsidP="00231A69">
      <w:pPr>
        <w:pStyle w:val="KeepWithNext"/>
        <w:rPr>
          <w:rtl/>
          <w:lang w:eastAsia="he-IL"/>
        </w:rPr>
      </w:pPr>
    </w:p>
    <w:p w14:paraId="11D4C74E" w14:textId="0500A20F" w:rsidR="00231A69" w:rsidRDefault="00231A69" w:rsidP="00231A69">
      <w:pPr>
        <w:rPr>
          <w:rtl/>
          <w:lang w:eastAsia="he-IL"/>
        </w:rPr>
      </w:pPr>
      <w:bookmarkStart w:id="902" w:name="_ETM_Q1_2864721"/>
      <w:bookmarkStart w:id="903" w:name="_ETM_Q1_2864788"/>
      <w:bookmarkEnd w:id="902"/>
      <w:bookmarkEnd w:id="903"/>
      <w:r>
        <w:rPr>
          <w:rFonts w:hint="cs"/>
          <w:rtl/>
          <w:lang w:eastAsia="he-IL"/>
        </w:rPr>
        <w:t xml:space="preserve">קיבלתי פנייה. </w:t>
      </w:r>
    </w:p>
    <w:p w14:paraId="6AD72F70" w14:textId="77777777" w:rsidR="00231A69" w:rsidRDefault="00231A69" w:rsidP="00231A69">
      <w:pPr>
        <w:rPr>
          <w:rtl/>
          <w:lang w:eastAsia="he-IL"/>
        </w:rPr>
      </w:pPr>
      <w:bookmarkStart w:id="904" w:name="_ETM_Q1_2861434"/>
      <w:bookmarkStart w:id="905" w:name="_ETM_Q1_2861650"/>
      <w:bookmarkEnd w:id="904"/>
      <w:bookmarkEnd w:id="905"/>
    </w:p>
    <w:p w14:paraId="4C976E73" w14:textId="70CFBB16" w:rsidR="00231A69" w:rsidRDefault="00231A69" w:rsidP="00231A69">
      <w:pPr>
        <w:pStyle w:val="af6"/>
        <w:keepNext/>
        <w:rPr>
          <w:rtl/>
        </w:rPr>
      </w:pPr>
      <w:bookmarkStart w:id="906" w:name="ET_yor_6157_313"/>
      <w:r w:rsidRPr="00231A69">
        <w:rPr>
          <w:rStyle w:val="TagStyle"/>
          <w:rtl/>
        </w:rPr>
        <w:t xml:space="preserve"> &lt;&lt; </w:t>
      </w:r>
      <w:proofErr w:type="spellStart"/>
      <w:r w:rsidRPr="00231A69">
        <w:rPr>
          <w:rStyle w:val="TagStyle"/>
          <w:rtl/>
        </w:rPr>
        <w:t>יור</w:t>
      </w:r>
      <w:proofErr w:type="spellEnd"/>
      <w:r w:rsidRPr="00231A69">
        <w:rPr>
          <w:rStyle w:val="TagStyle"/>
          <w:rtl/>
        </w:rPr>
        <w:t xml:space="preserve"> &gt;&gt; </w:t>
      </w:r>
      <w:r>
        <w:rPr>
          <w:rtl/>
        </w:rPr>
        <w:t xml:space="preserve">היו"ר שמחה </w:t>
      </w:r>
      <w:proofErr w:type="spellStart"/>
      <w:r>
        <w:rPr>
          <w:rtl/>
        </w:rPr>
        <w:t>רוטמן</w:t>
      </w:r>
      <w:proofErr w:type="spellEnd"/>
      <w:r>
        <w:rPr>
          <w:rtl/>
        </w:rPr>
        <w:t>:</w:t>
      </w:r>
      <w:r w:rsidRPr="00231A69">
        <w:rPr>
          <w:rStyle w:val="TagStyle"/>
          <w:rtl/>
        </w:rPr>
        <w:t xml:space="preserve"> &lt;&lt; יור &gt;&gt;</w:t>
      </w:r>
      <w:r>
        <w:rPr>
          <w:rtl/>
        </w:rPr>
        <w:t xml:space="preserve">   </w:t>
      </w:r>
      <w:bookmarkEnd w:id="906"/>
    </w:p>
    <w:p w14:paraId="746F58C2" w14:textId="77777777" w:rsidR="00231A69" w:rsidRDefault="00231A69" w:rsidP="00231A69">
      <w:pPr>
        <w:pStyle w:val="KeepWithNext"/>
        <w:rPr>
          <w:rtl/>
          <w:lang w:eastAsia="he-IL"/>
        </w:rPr>
      </w:pPr>
    </w:p>
    <w:p w14:paraId="25A25311" w14:textId="3B37BA2B" w:rsidR="00231A69" w:rsidRDefault="00231A69" w:rsidP="00231A69">
      <w:pPr>
        <w:rPr>
          <w:rtl/>
          <w:lang w:eastAsia="he-IL"/>
        </w:rPr>
      </w:pPr>
      <w:bookmarkStart w:id="907" w:name="_ETM_Q1_2863050"/>
      <w:bookmarkEnd w:id="907"/>
      <w:r>
        <w:rPr>
          <w:rFonts w:hint="cs"/>
          <w:rtl/>
          <w:lang w:eastAsia="he-IL"/>
        </w:rPr>
        <w:t xml:space="preserve">אני אומר שוב, יש פה חוק שעומד לנו </w:t>
      </w:r>
      <w:bookmarkStart w:id="908" w:name="_ETM_Q1_2865034"/>
      <w:bookmarkEnd w:id="908"/>
      <w:r>
        <w:rPr>
          <w:rFonts w:hint="cs"/>
          <w:rtl/>
          <w:lang w:eastAsia="he-IL"/>
        </w:rPr>
        <w:t xml:space="preserve">מול העיניים. </w:t>
      </w:r>
    </w:p>
    <w:p w14:paraId="10AB4673" w14:textId="77777777" w:rsidR="00231A69" w:rsidRDefault="00231A69" w:rsidP="00231A69">
      <w:pPr>
        <w:rPr>
          <w:rtl/>
          <w:lang w:eastAsia="he-IL"/>
        </w:rPr>
      </w:pPr>
      <w:bookmarkStart w:id="909" w:name="_ETM_Q1_2869035"/>
      <w:bookmarkStart w:id="910" w:name="_ETM_Q1_2869161"/>
      <w:bookmarkEnd w:id="909"/>
      <w:bookmarkEnd w:id="910"/>
    </w:p>
    <w:p w14:paraId="49153F83" w14:textId="58463921" w:rsidR="00231A69" w:rsidRDefault="00231A69" w:rsidP="00231A69">
      <w:pPr>
        <w:pStyle w:val="af9"/>
        <w:keepNext/>
        <w:rPr>
          <w:rtl/>
          <w:lang w:eastAsia="he-IL"/>
        </w:rPr>
      </w:pPr>
      <w:bookmarkStart w:id="911" w:name="ET_guest_516057_314"/>
      <w:r w:rsidRPr="00231A69">
        <w:rPr>
          <w:rStyle w:val="TagStyle"/>
          <w:rtl/>
        </w:rPr>
        <w:t xml:space="preserve"> &lt;&lt; אורח &gt;&gt; </w:t>
      </w:r>
      <w:r>
        <w:rPr>
          <w:rtl/>
          <w:lang w:eastAsia="he-IL"/>
        </w:rPr>
        <w:t>נטע דרורי:</w:t>
      </w:r>
      <w:r w:rsidRPr="00231A69">
        <w:rPr>
          <w:rStyle w:val="TagStyle"/>
          <w:rtl/>
        </w:rPr>
        <w:t xml:space="preserve"> &lt;&lt; אורח &gt;&gt;</w:t>
      </w:r>
      <w:r>
        <w:rPr>
          <w:rtl/>
          <w:lang w:eastAsia="he-IL"/>
        </w:rPr>
        <w:t xml:space="preserve">   </w:t>
      </w:r>
      <w:bookmarkEnd w:id="911"/>
    </w:p>
    <w:p w14:paraId="593B20B2" w14:textId="77777777" w:rsidR="00231A69" w:rsidRDefault="00231A69" w:rsidP="00231A69">
      <w:pPr>
        <w:pStyle w:val="KeepWithNext"/>
        <w:rPr>
          <w:rtl/>
          <w:lang w:eastAsia="he-IL"/>
        </w:rPr>
      </w:pPr>
    </w:p>
    <w:p w14:paraId="66C55416" w14:textId="2ABF862E" w:rsidR="00231A69" w:rsidRDefault="00231A69" w:rsidP="00231A69">
      <w:pPr>
        <w:rPr>
          <w:rtl/>
          <w:lang w:eastAsia="he-IL"/>
        </w:rPr>
      </w:pPr>
      <w:r>
        <w:rPr>
          <w:rFonts w:hint="cs"/>
          <w:rtl/>
          <w:lang w:eastAsia="he-IL"/>
        </w:rPr>
        <w:t xml:space="preserve">קיבלתי פנייה ויש דיון במשך שנה וחצי, </w:t>
      </w:r>
      <w:bookmarkStart w:id="912" w:name="_ETM_Q1_2867191"/>
      <w:bookmarkEnd w:id="912"/>
      <w:r>
        <w:rPr>
          <w:rFonts w:hint="cs"/>
          <w:rtl/>
          <w:lang w:eastAsia="he-IL"/>
        </w:rPr>
        <w:t>האם ה</w:t>
      </w:r>
      <w:bookmarkStart w:id="913" w:name="_ETM_Q1_2870215"/>
      <w:bookmarkEnd w:id="913"/>
      <w:r>
        <w:rPr>
          <w:rFonts w:hint="cs"/>
          <w:rtl/>
          <w:lang w:eastAsia="he-IL"/>
        </w:rPr>
        <w:t xml:space="preserve">פרט יכול להסתמך על כך שיש דיון ולהפר? האם </w:t>
      </w:r>
      <w:bookmarkStart w:id="914" w:name="_ETM_Q1_2875857"/>
      <w:bookmarkEnd w:id="914"/>
      <w:r>
        <w:rPr>
          <w:rFonts w:hint="cs"/>
          <w:rtl/>
          <w:lang w:eastAsia="he-IL"/>
        </w:rPr>
        <w:t xml:space="preserve">אפשר לטעון שאני פעלתי שלא כדין? </w:t>
      </w:r>
    </w:p>
    <w:p w14:paraId="57E44896" w14:textId="77777777" w:rsidR="00231A69" w:rsidRDefault="00231A69" w:rsidP="00231A69">
      <w:pPr>
        <w:rPr>
          <w:rtl/>
          <w:lang w:eastAsia="he-IL"/>
        </w:rPr>
      </w:pPr>
      <w:bookmarkStart w:id="915" w:name="_ETM_Q1_2876961"/>
      <w:bookmarkStart w:id="916" w:name="_ETM_Q1_2877095"/>
      <w:bookmarkEnd w:id="915"/>
      <w:bookmarkEnd w:id="916"/>
    </w:p>
    <w:p w14:paraId="79A050FA" w14:textId="26CDE75A" w:rsidR="00231A69" w:rsidRDefault="00231A69" w:rsidP="00231A69">
      <w:pPr>
        <w:pStyle w:val="af6"/>
        <w:keepNext/>
        <w:rPr>
          <w:rtl/>
        </w:rPr>
      </w:pPr>
      <w:bookmarkStart w:id="917" w:name="ET_yor_6157_315"/>
      <w:r w:rsidRPr="00231A69">
        <w:rPr>
          <w:rStyle w:val="TagStyle"/>
          <w:rtl/>
        </w:rPr>
        <w:t xml:space="preserve"> &lt;&lt; </w:t>
      </w:r>
      <w:proofErr w:type="spellStart"/>
      <w:r w:rsidRPr="00231A69">
        <w:rPr>
          <w:rStyle w:val="TagStyle"/>
          <w:rtl/>
        </w:rPr>
        <w:t>יור</w:t>
      </w:r>
      <w:proofErr w:type="spellEnd"/>
      <w:r w:rsidRPr="00231A69">
        <w:rPr>
          <w:rStyle w:val="TagStyle"/>
          <w:rtl/>
        </w:rPr>
        <w:t xml:space="preserve"> &gt;&gt; </w:t>
      </w:r>
      <w:r>
        <w:rPr>
          <w:rtl/>
        </w:rPr>
        <w:t xml:space="preserve">היו"ר שמחה </w:t>
      </w:r>
      <w:proofErr w:type="spellStart"/>
      <w:r>
        <w:rPr>
          <w:rtl/>
        </w:rPr>
        <w:t>רוטמן</w:t>
      </w:r>
      <w:proofErr w:type="spellEnd"/>
      <w:r>
        <w:rPr>
          <w:rtl/>
        </w:rPr>
        <w:t>:</w:t>
      </w:r>
      <w:r w:rsidRPr="00231A69">
        <w:rPr>
          <w:rStyle w:val="TagStyle"/>
          <w:rtl/>
        </w:rPr>
        <w:t xml:space="preserve"> &lt;&lt; יור &gt;&gt;</w:t>
      </w:r>
      <w:r>
        <w:rPr>
          <w:rtl/>
        </w:rPr>
        <w:t xml:space="preserve">   </w:t>
      </w:r>
      <w:bookmarkEnd w:id="917"/>
    </w:p>
    <w:p w14:paraId="04354058" w14:textId="77777777" w:rsidR="00231A69" w:rsidRDefault="00231A69" w:rsidP="00231A69">
      <w:pPr>
        <w:pStyle w:val="KeepWithNext"/>
        <w:rPr>
          <w:rtl/>
          <w:lang w:eastAsia="he-IL"/>
        </w:rPr>
      </w:pPr>
      <w:bookmarkStart w:id="918" w:name="_ETM_Q1_2878362"/>
      <w:bookmarkEnd w:id="918"/>
    </w:p>
    <w:p w14:paraId="6075F6B8" w14:textId="05E6708A" w:rsidR="00231A69" w:rsidRPr="00231A69" w:rsidRDefault="00231A69" w:rsidP="00231A69">
      <w:pPr>
        <w:rPr>
          <w:rtl/>
          <w:lang w:eastAsia="he-IL"/>
        </w:rPr>
      </w:pPr>
      <w:r>
        <w:rPr>
          <w:rFonts w:hint="cs"/>
          <w:rtl/>
          <w:lang w:eastAsia="he-IL"/>
        </w:rPr>
        <w:t>התשובה היא שרק אם</w:t>
      </w:r>
      <w:bookmarkStart w:id="919" w:name="_ETM_Q1_2880810"/>
      <w:bookmarkEnd w:id="919"/>
      <w:r>
        <w:rPr>
          <w:rFonts w:hint="cs"/>
          <w:rtl/>
          <w:lang w:eastAsia="he-IL"/>
        </w:rPr>
        <w:t xml:space="preserve"> התקיימו שלושת התנאים. חלפו שלו שנים מהמועד האמור, הרשות </w:t>
      </w:r>
      <w:bookmarkStart w:id="920" w:name="_ETM_Q1_2886512"/>
      <w:bookmarkEnd w:id="920"/>
      <w:r>
        <w:rPr>
          <w:rFonts w:hint="cs"/>
          <w:rtl/>
          <w:lang w:eastAsia="he-IL"/>
        </w:rPr>
        <w:t xml:space="preserve">פנתה אלייך בפנייה מנומקת, חלפו 90 יום ולא ענית, </w:t>
      </w:r>
      <w:bookmarkStart w:id="921" w:name="_ETM_Q1_2887750"/>
      <w:bookmarkEnd w:id="921"/>
      <w:r>
        <w:rPr>
          <w:rFonts w:hint="cs"/>
          <w:rtl/>
          <w:lang w:eastAsia="he-IL"/>
        </w:rPr>
        <w:t xml:space="preserve">רק אז קורה מה שקורה בסעיף (ו), מכלל </w:t>
      </w:r>
      <w:bookmarkStart w:id="922" w:name="_ETM_Q1_2892824"/>
      <w:bookmarkEnd w:id="922"/>
      <w:r>
        <w:rPr>
          <w:rFonts w:hint="cs"/>
          <w:rtl/>
          <w:lang w:eastAsia="he-IL"/>
        </w:rPr>
        <w:t xml:space="preserve">הן אתה שומע עליו. אם לא התקיימו שלושת התנאים האלו </w:t>
      </w:r>
      <w:bookmarkStart w:id="923" w:name="_ETM_Q1_2898373"/>
      <w:bookmarkEnd w:id="923"/>
      <w:r>
        <w:rPr>
          <w:rFonts w:hint="cs"/>
          <w:rtl/>
          <w:lang w:eastAsia="he-IL"/>
        </w:rPr>
        <w:t>לא קורה מה שקרה בסעיף (ו). אני חושב שזאת עברית,</w:t>
      </w:r>
      <w:bookmarkStart w:id="924" w:name="_ETM_Q1_2896750"/>
      <w:bookmarkEnd w:id="924"/>
      <w:r>
        <w:rPr>
          <w:rFonts w:hint="cs"/>
          <w:rtl/>
          <w:lang w:eastAsia="he-IL"/>
        </w:rPr>
        <w:t xml:space="preserve"> אני לא מצליח להבין. </w:t>
      </w:r>
    </w:p>
    <w:p w14:paraId="7596F1DC" w14:textId="77777777" w:rsidR="00231A69" w:rsidRPr="00231A69" w:rsidRDefault="00231A69" w:rsidP="00231A69">
      <w:pPr>
        <w:rPr>
          <w:rtl/>
          <w:lang w:eastAsia="he-IL"/>
        </w:rPr>
      </w:pPr>
      <w:bookmarkStart w:id="925" w:name="_ETM_Q1_2870344"/>
      <w:bookmarkEnd w:id="925"/>
    </w:p>
    <w:p w14:paraId="0272AB75" w14:textId="77777777" w:rsidR="009E721B" w:rsidRDefault="009E721B" w:rsidP="009E721B">
      <w:pPr>
        <w:pStyle w:val="a4"/>
        <w:keepNext/>
        <w:rPr>
          <w:rtl/>
        </w:rPr>
      </w:pPr>
      <w:bookmarkStart w:id="926" w:name="_ETM_Q1_3122159"/>
      <w:bookmarkStart w:id="927" w:name="_ETM_Q1_3122222"/>
      <w:bookmarkStart w:id="928" w:name="_ETM_Q1_3122552"/>
      <w:bookmarkStart w:id="929" w:name="_ETM_Q1_3122597"/>
      <w:bookmarkStart w:id="930" w:name="_ETM_Q1_3126447"/>
      <w:bookmarkStart w:id="931" w:name="_ETM_Q1_3126502"/>
      <w:bookmarkStart w:id="932" w:name="_ETM_Q1_3124745"/>
      <w:bookmarkStart w:id="933" w:name="_ETM_Q1_3124805"/>
      <w:bookmarkStart w:id="934" w:name="_ETM_Q1_2591883"/>
      <w:bookmarkStart w:id="935" w:name="_ETM_Q1_2591948"/>
      <w:bookmarkStart w:id="936" w:name="_ETM_Q1_1944325"/>
      <w:bookmarkStart w:id="937" w:name="_ETM_Q1_1944395"/>
      <w:bookmarkStart w:id="938" w:name="_ETM_Q1_1630382"/>
      <w:bookmarkStart w:id="939" w:name="_ETM_Q1_1630432"/>
      <w:bookmarkStart w:id="940" w:name="_ETM_Q1_3139427"/>
      <w:bookmarkStart w:id="941" w:name="_ETM_Q1_3139477"/>
      <w:bookmarkStart w:id="942" w:name="ET_speaker_חווה_ראובני_67"/>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sidRPr="009E721B">
        <w:rPr>
          <w:rStyle w:val="TagStyle"/>
          <w:rtl/>
        </w:rPr>
        <w:t xml:space="preserve"> &lt;&lt; דובר &gt;&gt; </w:t>
      </w:r>
      <w:r>
        <w:rPr>
          <w:rtl/>
        </w:rPr>
        <w:t>חווה ראובני:</w:t>
      </w:r>
      <w:r w:rsidRPr="009E721B">
        <w:rPr>
          <w:rStyle w:val="TagStyle"/>
          <w:rtl/>
        </w:rPr>
        <w:t xml:space="preserve"> &lt;&lt; דובר &gt;&gt;</w:t>
      </w:r>
      <w:r>
        <w:rPr>
          <w:rtl/>
        </w:rPr>
        <w:t xml:space="preserve">   </w:t>
      </w:r>
      <w:bookmarkEnd w:id="942"/>
    </w:p>
    <w:p w14:paraId="04285763" w14:textId="77777777" w:rsidR="009E721B" w:rsidRDefault="009E721B" w:rsidP="009E721B">
      <w:pPr>
        <w:pStyle w:val="KeepWithNext"/>
        <w:rPr>
          <w:rtl/>
          <w:lang w:eastAsia="he-IL"/>
        </w:rPr>
      </w:pPr>
    </w:p>
    <w:p w14:paraId="1AAD2711" w14:textId="490426CA" w:rsidR="009E721B" w:rsidRDefault="00231A69" w:rsidP="009E721B">
      <w:pPr>
        <w:rPr>
          <w:rtl/>
          <w:lang w:eastAsia="he-IL"/>
        </w:rPr>
      </w:pPr>
      <w:bookmarkStart w:id="943" w:name="_ETM_Q1_3143716"/>
      <w:bookmarkEnd w:id="943"/>
      <w:r>
        <w:rPr>
          <w:rFonts w:hint="cs"/>
          <w:rtl/>
          <w:lang w:eastAsia="he-IL"/>
        </w:rPr>
        <w:t xml:space="preserve">אני עורכת דין ממשרד התחבורה. אם הטלתי סנקציה לפני </w:t>
      </w:r>
      <w:bookmarkStart w:id="944" w:name="_ETM_Q1_2904772"/>
      <w:bookmarkEnd w:id="944"/>
      <w:r>
        <w:rPr>
          <w:rFonts w:hint="cs"/>
          <w:rtl/>
          <w:lang w:eastAsia="he-IL"/>
        </w:rPr>
        <w:t>חצי שנה על בסיס אותה אסדרה בדיוק</w:t>
      </w:r>
      <w:bookmarkStart w:id="945" w:name="_ETM_Q1_2904246"/>
      <w:bookmarkEnd w:id="945"/>
      <w:r>
        <w:rPr>
          <w:rFonts w:hint="cs"/>
          <w:rtl/>
          <w:lang w:eastAsia="he-IL"/>
        </w:rPr>
        <w:t xml:space="preserve">, ולא הועלתה טענת סעיף 37(ו) ואחרי שפנו </w:t>
      </w:r>
      <w:bookmarkStart w:id="946" w:name="_ETM_Q1_2916986"/>
      <w:bookmarkEnd w:id="946"/>
      <w:r>
        <w:rPr>
          <w:rFonts w:hint="cs"/>
          <w:rtl/>
          <w:lang w:eastAsia="he-IL"/>
        </w:rPr>
        <w:t xml:space="preserve">אליי במקרה אחר ומגיעים למסקנה שזאת כן הייתה </w:t>
      </w:r>
      <w:bookmarkStart w:id="947" w:name="_ETM_Q1_2919648"/>
      <w:bookmarkEnd w:id="947"/>
      <w:r>
        <w:rPr>
          <w:rFonts w:hint="cs"/>
          <w:rtl/>
          <w:lang w:eastAsia="he-IL"/>
        </w:rPr>
        <w:t xml:space="preserve">טעות. מה תוקף  - - - </w:t>
      </w:r>
    </w:p>
    <w:p w14:paraId="489A911B" w14:textId="77777777" w:rsidR="00231A69" w:rsidRDefault="00231A69" w:rsidP="009E721B">
      <w:pPr>
        <w:rPr>
          <w:rtl/>
          <w:lang w:eastAsia="he-IL"/>
        </w:rPr>
      </w:pPr>
      <w:bookmarkStart w:id="948" w:name="_ETM_Q1_2904334"/>
      <w:bookmarkEnd w:id="948"/>
    </w:p>
    <w:p w14:paraId="7FC08730" w14:textId="77777777" w:rsidR="009E721B" w:rsidRDefault="009E721B" w:rsidP="009E721B">
      <w:pPr>
        <w:pStyle w:val="af6"/>
        <w:keepNext/>
        <w:rPr>
          <w:rtl/>
        </w:rPr>
      </w:pPr>
      <w:bookmarkStart w:id="949" w:name="ET_yor_6157_68"/>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949"/>
    </w:p>
    <w:p w14:paraId="180F2D18" w14:textId="77777777" w:rsidR="009E721B" w:rsidRDefault="009E721B" w:rsidP="009E721B">
      <w:pPr>
        <w:pStyle w:val="KeepWithNext"/>
        <w:rPr>
          <w:rtl/>
          <w:lang w:eastAsia="he-IL"/>
        </w:rPr>
      </w:pPr>
    </w:p>
    <w:p w14:paraId="1941BC20" w14:textId="040180CA" w:rsidR="009E721B" w:rsidRDefault="00231A69" w:rsidP="009E721B">
      <w:pPr>
        <w:rPr>
          <w:rtl/>
          <w:lang w:eastAsia="he-IL"/>
        </w:rPr>
      </w:pPr>
      <w:bookmarkStart w:id="950" w:name="_ETM_Q1_3145087"/>
      <w:bookmarkEnd w:id="950"/>
      <w:r>
        <w:rPr>
          <w:rFonts w:hint="cs"/>
          <w:rtl/>
          <w:lang w:eastAsia="he-IL"/>
        </w:rPr>
        <w:t xml:space="preserve">אני מנסה להבין, </w:t>
      </w:r>
      <w:r w:rsidR="009E721B">
        <w:rPr>
          <w:rFonts w:hint="cs"/>
          <w:rtl/>
          <w:lang w:eastAsia="he-IL"/>
        </w:rPr>
        <w:t xml:space="preserve">אני לא מצליח להבין </w:t>
      </w:r>
      <w:bookmarkStart w:id="951" w:name="_ETM_Q1_3148271"/>
      <w:bookmarkEnd w:id="951"/>
      <w:r w:rsidR="009E721B">
        <w:rPr>
          <w:rFonts w:hint="cs"/>
          <w:rtl/>
          <w:lang w:eastAsia="he-IL"/>
        </w:rPr>
        <w:t xml:space="preserve">את העברית. </w:t>
      </w:r>
      <w:r>
        <w:rPr>
          <w:rFonts w:hint="cs"/>
          <w:rtl/>
          <w:lang w:eastAsia="he-IL"/>
        </w:rPr>
        <w:t>אני רואה שכתוב פה שאם מתקיימים שלושה תנאים, לא י</w:t>
      </w:r>
      <w:bookmarkStart w:id="952" w:name="_ETM_Q1_2930926"/>
      <w:bookmarkEnd w:id="952"/>
      <w:r>
        <w:rPr>
          <w:rFonts w:hint="cs"/>
          <w:rtl/>
          <w:lang w:eastAsia="he-IL"/>
        </w:rPr>
        <w:t xml:space="preserve">וכל המאסדר להגיש כתב אישום. </w:t>
      </w:r>
    </w:p>
    <w:p w14:paraId="09DAD944" w14:textId="77777777" w:rsidR="009E721B" w:rsidRDefault="009E721B" w:rsidP="009E721B">
      <w:pPr>
        <w:rPr>
          <w:rtl/>
          <w:lang w:eastAsia="he-IL"/>
        </w:rPr>
      </w:pPr>
      <w:bookmarkStart w:id="953" w:name="_ETM_Q1_3150882"/>
      <w:bookmarkStart w:id="954" w:name="_ETM_Q1_3150947"/>
      <w:bookmarkStart w:id="955" w:name="_ETM_Q1_3152641"/>
      <w:bookmarkEnd w:id="953"/>
      <w:bookmarkEnd w:id="954"/>
      <w:bookmarkEnd w:id="955"/>
    </w:p>
    <w:p w14:paraId="2BCDBDAD" w14:textId="77777777" w:rsidR="009E721B" w:rsidRDefault="009E721B" w:rsidP="009E721B">
      <w:pPr>
        <w:pStyle w:val="a4"/>
        <w:keepNext/>
        <w:rPr>
          <w:rtl/>
        </w:rPr>
      </w:pPr>
      <w:bookmarkStart w:id="956" w:name="ET_speaker_חווה_ראובני_69"/>
      <w:r w:rsidRPr="009E721B">
        <w:rPr>
          <w:rStyle w:val="TagStyle"/>
          <w:rtl/>
        </w:rPr>
        <w:t xml:space="preserve"> &lt;&lt; דובר &gt;&gt; </w:t>
      </w:r>
      <w:r>
        <w:rPr>
          <w:rtl/>
        </w:rPr>
        <w:t>חווה ראובני:</w:t>
      </w:r>
      <w:r w:rsidRPr="009E721B">
        <w:rPr>
          <w:rStyle w:val="TagStyle"/>
          <w:rtl/>
        </w:rPr>
        <w:t xml:space="preserve"> &lt;&lt; דובר &gt;&gt;</w:t>
      </w:r>
      <w:r>
        <w:rPr>
          <w:rtl/>
        </w:rPr>
        <w:t xml:space="preserve">   </w:t>
      </w:r>
      <w:bookmarkEnd w:id="956"/>
    </w:p>
    <w:p w14:paraId="0EF263A0" w14:textId="77777777" w:rsidR="009E721B" w:rsidRDefault="009E721B" w:rsidP="009E721B">
      <w:pPr>
        <w:pStyle w:val="KeepWithNext"/>
        <w:rPr>
          <w:rtl/>
          <w:lang w:eastAsia="he-IL"/>
        </w:rPr>
      </w:pPr>
    </w:p>
    <w:p w14:paraId="03E4B96F" w14:textId="4C6E059F" w:rsidR="009E721B" w:rsidRDefault="00231A69" w:rsidP="009E721B">
      <w:pPr>
        <w:rPr>
          <w:rtl/>
          <w:lang w:eastAsia="he-IL"/>
        </w:rPr>
      </w:pPr>
      <w:bookmarkStart w:id="957" w:name="_ETM_Q1_3153033"/>
      <w:bookmarkStart w:id="958" w:name="_ETM_Q1_3153068"/>
      <w:bookmarkEnd w:id="957"/>
      <w:bookmarkEnd w:id="958"/>
      <w:r>
        <w:rPr>
          <w:rFonts w:hint="cs"/>
          <w:rtl/>
          <w:lang w:eastAsia="he-IL"/>
        </w:rPr>
        <w:t xml:space="preserve">אבל אני מדברת רק על הסנקציות. </w:t>
      </w:r>
    </w:p>
    <w:p w14:paraId="5F9992BA" w14:textId="77777777" w:rsidR="00231A69" w:rsidRDefault="00231A69" w:rsidP="009E721B">
      <w:pPr>
        <w:rPr>
          <w:rtl/>
          <w:lang w:eastAsia="he-IL"/>
        </w:rPr>
      </w:pPr>
      <w:bookmarkStart w:id="959" w:name="_ETM_Q1_2934225"/>
      <w:bookmarkStart w:id="960" w:name="_ETM_Q1_2934306"/>
      <w:bookmarkEnd w:id="959"/>
      <w:bookmarkEnd w:id="960"/>
    </w:p>
    <w:p w14:paraId="78AA95A9" w14:textId="77777777" w:rsidR="009E721B" w:rsidRDefault="009E721B" w:rsidP="009E721B">
      <w:pPr>
        <w:pStyle w:val="af6"/>
        <w:keepNext/>
        <w:rPr>
          <w:rtl/>
        </w:rPr>
      </w:pPr>
      <w:bookmarkStart w:id="961" w:name="ET_yor_6157_70"/>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961"/>
    </w:p>
    <w:p w14:paraId="433C7964" w14:textId="77777777" w:rsidR="009E721B" w:rsidRDefault="009E721B" w:rsidP="009E721B">
      <w:pPr>
        <w:pStyle w:val="KeepWithNext"/>
        <w:rPr>
          <w:rtl/>
          <w:lang w:eastAsia="he-IL"/>
        </w:rPr>
      </w:pPr>
    </w:p>
    <w:p w14:paraId="0209DB0E" w14:textId="6287EFDE" w:rsidR="009E721B" w:rsidRDefault="00231A69" w:rsidP="009E721B">
      <w:pPr>
        <w:rPr>
          <w:rtl/>
          <w:lang w:eastAsia="he-IL"/>
        </w:rPr>
      </w:pPr>
      <w:bookmarkStart w:id="962" w:name="_ETM_Q1_3155509"/>
      <w:bookmarkStart w:id="963" w:name="_ETM_Q1_3157211"/>
      <w:bookmarkEnd w:id="962"/>
      <w:bookmarkEnd w:id="963"/>
      <w:r>
        <w:rPr>
          <w:rFonts w:hint="cs"/>
          <w:rtl/>
          <w:lang w:eastAsia="he-IL"/>
        </w:rPr>
        <w:t xml:space="preserve">אני חושב שהעברית כתובה פה. </w:t>
      </w:r>
    </w:p>
    <w:p w14:paraId="5D9EAD47" w14:textId="77777777" w:rsidR="00231A69" w:rsidRDefault="00231A69" w:rsidP="009E721B">
      <w:pPr>
        <w:rPr>
          <w:rtl/>
          <w:lang w:eastAsia="he-IL"/>
        </w:rPr>
      </w:pPr>
      <w:bookmarkStart w:id="964" w:name="_ETM_Q1_2934756"/>
      <w:bookmarkStart w:id="965" w:name="_ETM_Q1_2934823"/>
      <w:bookmarkEnd w:id="964"/>
      <w:bookmarkEnd w:id="965"/>
    </w:p>
    <w:p w14:paraId="4F2566E0" w14:textId="77777777" w:rsidR="009E721B" w:rsidRDefault="009E721B" w:rsidP="009E721B">
      <w:pPr>
        <w:pStyle w:val="a4"/>
        <w:keepNext/>
        <w:rPr>
          <w:rtl/>
        </w:rPr>
      </w:pPr>
      <w:bookmarkStart w:id="966" w:name="ET_speaker_חווה_ראובני_71"/>
      <w:r w:rsidRPr="009E721B">
        <w:rPr>
          <w:rStyle w:val="TagStyle"/>
          <w:rtl/>
        </w:rPr>
        <w:t xml:space="preserve"> &lt;&lt; דובר &gt;&gt; </w:t>
      </w:r>
      <w:r>
        <w:rPr>
          <w:rtl/>
        </w:rPr>
        <w:t>חווה ראובני:</w:t>
      </w:r>
      <w:r w:rsidRPr="009E721B">
        <w:rPr>
          <w:rStyle w:val="TagStyle"/>
          <w:rtl/>
        </w:rPr>
        <w:t xml:space="preserve"> &lt;&lt; דובר &gt;&gt;</w:t>
      </w:r>
      <w:r>
        <w:rPr>
          <w:rtl/>
        </w:rPr>
        <w:t xml:space="preserve">   </w:t>
      </w:r>
      <w:bookmarkEnd w:id="966"/>
    </w:p>
    <w:p w14:paraId="68E88175" w14:textId="77777777" w:rsidR="009E721B" w:rsidRDefault="009E721B" w:rsidP="009E721B">
      <w:pPr>
        <w:pStyle w:val="KeepWithNext"/>
        <w:rPr>
          <w:rtl/>
          <w:lang w:eastAsia="he-IL"/>
        </w:rPr>
      </w:pPr>
    </w:p>
    <w:p w14:paraId="3ABB4D6E" w14:textId="6F6EFA05" w:rsidR="009E721B" w:rsidRDefault="009E721B" w:rsidP="009E721B">
      <w:pPr>
        <w:rPr>
          <w:rtl/>
          <w:lang w:eastAsia="he-IL"/>
        </w:rPr>
      </w:pPr>
      <w:bookmarkStart w:id="967" w:name="_ETM_Q1_3157623"/>
      <w:bookmarkStart w:id="968" w:name="_ETM_Q1_3157653"/>
      <w:bookmarkEnd w:id="967"/>
      <w:bookmarkEnd w:id="968"/>
      <w:r>
        <w:rPr>
          <w:rFonts w:hint="cs"/>
          <w:rtl/>
          <w:lang w:eastAsia="he-IL"/>
        </w:rPr>
        <w:t>זה לא מדבר על מקרה קודם.</w:t>
      </w:r>
      <w:r w:rsidR="00231A69">
        <w:rPr>
          <w:rFonts w:hint="cs"/>
          <w:rtl/>
          <w:lang w:eastAsia="he-IL"/>
        </w:rPr>
        <w:t xml:space="preserve"> </w:t>
      </w:r>
    </w:p>
    <w:p w14:paraId="3E964C54" w14:textId="77777777" w:rsidR="009E721B" w:rsidRDefault="009E721B" w:rsidP="009E721B">
      <w:pPr>
        <w:rPr>
          <w:rtl/>
          <w:lang w:eastAsia="he-IL"/>
        </w:rPr>
      </w:pPr>
      <w:bookmarkStart w:id="969" w:name="_ETM_Q1_3162362"/>
      <w:bookmarkStart w:id="970" w:name="_ETM_Q1_3162423"/>
      <w:bookmarkEnd w:id="969"/>
      <w:bookmarkEnd w:id="970"/>
    </w:p>
    <w:p w14:paraId="26FB046A" w14:textId="77777777" w:rsidR="009E721B" w:rsidRDefault="009E721B" w:rsidP="009E721B">
      <w:pPr>
        <w:pStyle w:val="af6"/>
        <w:keepNext/>
        <w:rPr>
          <w:rtl/>
        </w:rPr>
      </w:pPr>
      <w:bookmarkStart w:id="971" w:name="ET_yor_6157_72"/>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971"/>
    </w:p>
    <w:p w14:paraId="06E51E71" w14:textId="77777777" w:rsidR="009E721B" w:rsidRDefault="009E721B" w:rsidP="009E721B">
      <w:pPr>
        <w:pStyle w:val="KeepWithNext"/>
        <w:rPr>
          <w:rtl/>
          <w:lang w:eastAsia="he-IL"/>
        </w:rPr>
      </w:pPr>
    </w:p>
    <w:p w14:paraId="54C01202" w14:textId="6058AEB3" w:rsidR="003E4681" w:rsidRDefault="003E4681" w:rsidP="009E721B">
      <w:pPr>
        <w:rPr>
          <w:rtl/>
          <w:lang w:eastAsia="he-IL"/>
        </w:rPr>
      </w:pPr>
      <w:bookmarkStart w:id="972" w:name="_ETM_Q1_3163160"/>
      <w:bookmarkEnd w:id="972"/>
      <w:r>
        <w:rPr>
          <w:rFonts w:hint="cs"/>
          <w:rtl/>
          <w:lang w:eastAsia="he-IL"/>
        </w:rPr>
        <w:t xml:space="preserve">אבל אם </w:t>
      </w:r>
      <w:bookmarkStart w:id="973" w:name="_ETM_Q1_2938363"/>
      <w:bookmarkEnd w:id="973"/>
      <w:r>
        <w:rPr>
          <w:rFonts w:hint="cs"/>
          <w:rtl/>
          <w:lang w:eastAsia="he-IL"/>
        </w:rPr>
        <w:t xml:space="preserve">היית יכולה על פי כל דין לעשות את זה, אז לא הטלתי עלייך מגבלה. אם לא היית יכולה על פי </w:t>
      </w:r>
      <w:bookmarkStart w:id="974" w:name="_ETM_Q1_2944264"/>
      <w:bookmarkEnd w:id="974"/>
      <w:r>
        <w:rPr>
          <w:rFonts w:hint="cs"/>
          <w:rtl/>
          <w:lang w:eastAsia="he-IL"/>
        </w:rPr>
        <w:t>כל דין לעשות את זה, אז גם לא הטל</w:t>
      </w:r>
      <w:bookmarkStart w:id="975" w:name="_ETM_Q1_2946832"/>
      <w:bookmarkEnd w:id="975"/>
      <w:r>
        <w:rPr>
          <w:rFonts w:hint="cs"/>
          <w:rtl/>
          <w:lang w:eastAsia="he-IL"/>
        </w:rPr>
        <w:t xml:space="preserve">תי עלייך מגבלה כי החוק לא נוגע בך. החוק אומר </w:t>
      </w:r>
      <w:bookmarkStart w:id="976" w:name="_ETM_Q1_2950573"/>
      <w:bookmarkEnd w:id="976"/>
      <w:r>
        <w:rPr>
          <w:rFonts w:hint="cs"/>
          <w:rtl/>
          <w:lang w:eastAsia="he-IL"/>
        </w:rPr>
        <w:t>שרק אחרי שהתקיימו שלושת התנאים הללו, אז חלה עלייך הוראה</w:t>
      </w:r>
      <w:bookmarkStart w:id="977" w:name="_ETM_Q1_2957470"/>
      <w:bookmarkEnd w:id="977"/>
      <w:r>
        <w:rPr>
          <w:rFonts w:hint="cs"/>
          <w:rtl/>
          <w:lang w:eastAsia="he-IL"/>
        </w:rPr>
        <w:t xml:space="preserve"> שאומרת: לא יוכל המאסדר להגיש כתב אישום או להטיל </w:t>
      </w:r>
      <w:bookmarkStart w:id="978" w:name="_ETM_Q1_2960784"/>
      <w:bookmarkEnd w:id="978"/>
      <w:r>
        <w:rPr>
          <w:rFonts w:hint="cs"/>
          <w:rtl/>
          <w:lang w:eastAsia="he-IL"/>
        </w:rPr>
        <w:t xml:space="preserve">בשל ההפרה כל סנקציה, רק אם התקיימו שלושת התנאים. </w:t>
      </w:r>
      <w:bookmarkStart w:id="979" w:name="_ETM_Q1_2960337"/>
      <w:bookmarkEnd w:id="979"/>
      <w:r>
        <w:rPr>
          <w:rFonts w:hint="cs"/>
          <w:rtl/>
          <w:lang w:eastAsia="he-IL"/>
        </w:rPr>
        <w:t xml:space="preserve">אני חושב שזאת עברית. </w:t>
      </w:r>
    </w:p>
    <w:p w14:paraId="321D849D" w14:textId="77777777" w:rsidR="003E4681" w:rsidRDefault="003E4681" w:rsidP="009E721B">
      <w:pPr>
        <w:rPr>
          <w:rtl/>
          <w:lang w:eastAsia="he-IL"/>
        </w:rPr>
      </w:pPr>
    </w:p>
    <w:p w14:paraId="7A774760" w14:textId="140CAE4C" w:rsidR="003E4681" w:rsidRDefault="003E4681" w:rsidP="003E4681">
      <w:pPr>
        <w:pStyle w:val="a4"/>
        <w:keepNext/>
        <w:rPr>
          <w:rtl/>
        </w:rPr>
      </w:pPr>
      <w:bookmarkStart w:id="980" w:name="ET_speaker_חווה_ראובני_316"/>
      <w:r w:rsidRPr="003E4681">
        <w:rPr>
          <w:rStyle w:val="TagStyle"/>
          <w:rtl/>
        </w:rPr>
        <w:t xml:space="preserve"> &lt;&lt; דובר &gt;&gt; </w:t>
      </w:r>
      <w:r>
        <w:rPr>
          <w:rtl/>
        </w:rPr>
        <w:t>חווה ראובני:</w:t>
      </w:r>
      <w:r w:rsidRPr="003E4681">
        <w:rPr>
          <w:rStyle w:val="TagStyle"/>
          <w:rtl/>
        </w:rPr>
        <w:t xml:space="preserve"> &lt;&lt; דובר &gt;&gt;</w:t>
      </w:r>
      <w:r>
        <w:rPr>
          <w:rtl/>
        </w:rPr>
        <w:t xml:space="preserve">   </w:t>
      </w:r>
      <w:bookmarkEnd w:id="980"/>
    </w:p>
    <w:p w14:paraId="33E0915C" w14:textId="77777777" w:rsidR="003E4681" w:rsidRDefault="003E4681" w:rsidP="003E4681">
      <w:pPr>
        <w:pStyle w:val="KeepWithNext"/>
        <w:rPr>
          <w:rtl/>
          <w:lang w:eastAsia="he-IL"/>
        </w:rPr>
      </w:pPr>
    </w:p>
    <w:p w14:paraId="1ECD96EA" w14:textId="244A96EE" w:rsidR="009E721B" w:rsidRDefault="009E721B" w:rsidP="009E721B">
      <w:pPr>
        <w:rPr>
          <w:rtl/>
          <w:lang w:eastAsia="he-IL"/>
        </w:rPr>
      </w:pPr>
      <w:r>
        <w:rPr>
          <w:rFonts w:hint="cs"/>
          <w:rtl/>
          <w:lang w:eastAsia="he-IL"/>
        </w:rPr>
        <w:t xml:space="preserve">אני מתמודדת </w:t>
      </w:r>
      <w:bookmarkStart w:id="981" w:name="_ETM_Q1_3185707"/>
      <w:bookmarkEnd w:id="981"/>
      <w:r w:rsidR="003E4681">
        <w:rPr>
          <w:rFonts w:hint="cs"/>
          <w:rtl/>
          <w:lang w:eastAsia="he-IL"/>
        </w:rPr>
        <w:t xml:space="preserve">עם </w:t>
      </w:r>
      <w:r>
        <w:rPr>
          <w:rFonts w:hint="cs"/>
          <w:rtl/>
          <w:lang w:eastAsia="he-IL"/>
        </w:rPr>
        <w:t>הליכים על אירועים קודמים</w:t>
      </w:r>
      <w:r w:rsidR="003E4681">
        <w:rPr>
          <w:rFonts w:hint="cs"/>
          <w:rtl/>
          <w:lang w:eastAsia="he-IL"/>
        </w:rPr>
        <w:t xml:space="preserve">. </w:t>
      </w:r>
    </w:p>
    <w:p w14:paraId="50235BE2" w14:textId="77777777" w:rsidR="009E721B" w:rsidRDefault="009E721B" w:rsidP="009E721B">
      <w:pPr>
        <w:rPr>
          <w:rtl/>
          <w:lang w:eastAsia="he-IL"/>
        </w:rPr>
      </w:pPr>
      <w:bookmarkStart w:id="982" w:name="_ETM_Q1_3192472"/>
      <w:bookmarkStart w:id="983" w:name="_ETM_Q1_3192525"/>
      <w:bookmarkEnd w:id="982"/>
      <w:bookmarkEnd w:id="983"/>
    </w:p>
    <w:p w14:paraId="7788D4E0" w14:textId="77777777" w:rsidR="009E721B" w:rsidRDefault="009E721B" w:rsidP="009E721B">
      <w:pPr>
        <w:pStyle w:val="af6"/>
        <w:keepNext/>
        <w:rPr>
          <w:rtl/>
        </w:rPr>
      </w:pPr>
      <w:bookmarkStart w:id="984" w:name="ET_yor_6157_73"/>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End w:id="984"/>
    </w:p>
    <w:p w14:paraId="575B852B" w14:textId="77777777" w:rsidR="009E721B" w:rsidRDefault="009E721B" w:rsidP="009E721B">
      <w:pPr>
        <w:pStyle w:val="KeepWithNext"/>
        <w:rPr>
          <w:rtl/>
          <w:lang w:eastAsia="he-IL"/>
        </w:rPr>
      </w:pPr>
    </w:p>
    <w:p w14:paraId="6D109CC2" w14:textId="1AF4EEAF" w:rsidR="009E721B" w:rsidRDefault="003E4681" w:rsidP="009E721B">
      <w:pPr>
        <w:rPr>
          <w:rtl/>
          <w:lang w:eastAsia="he-IL"/>
        </w:rPr>
      </w:pPr>
      <w:bookmarkStart w:id="985" w:name="_ETM_Q1_3193304"/>
      <w:bookmarkStart w:id="986" w:name="_ETM_Q1_3195731"/>
      <w:bookmarkEnd w:id="985"/>
      <w:bookmarkEnd w:id="986"/>
      <w:r>
        <w:rPr>
          <w:rFonts w:hint="cs"/>
          <w:rtl/>
          <w:lang w:eastAsia="he-IL"/>
        </w:rPr>
        <w:t xml:space="preserve">אני חושב שאנחנו </w:t>
      </w:r>
      <w:bookmarkStart w:id="987" w:name="_ETM_Q1_2969542"/>
      <w:bookmarkEnd w:id="987"/>
      <w:r>
        <w:rPr>
          <w:rFonts w:hint="cs"/>
          <w:rtl/>
          <w:lang w:eastAsia="he-IL"/>
        </w:rPr>
        <w:t xml:space="preserve">צריכים בהחלט להעצים את הרגולציה על לימודי העברית. אני לא מצליח להבין מה אני לא מבין. תסבירו לי. </w:t>
      </w:r>
    </w:p>
    <w:p w14:paraId="50A1ED2B" w14:textId="77777777" w:rsidR="003E4681" w:rsidRDefault="003E4681" w:rsidP="009E721B">
      <w:pPr>
        <w:rPr>
          <w:rtl/>
          <w:lang w:eastAsia="he-IL"/>
        </w:rPr>
      </w:pPr>
      <w:bookmarkStart w:id="988" w:name="_ETM_Q1_2973582"/>
      <w:bookmarkStart w:id="989" w:name="_ETM_Q1_2973676"/>
      <w:bookmarkEnd w:id="988"/>
      <w:bookmarkEnd w:id="989"/>
    </w:p>
    <w:p w14:paraId="315AAC06" w14:textId="77777777" w:rsidR="009E721B" w:rsidRDefault="009E721B" w:rsidP="009E721B">
      <w:pPr>
        <w:pStyle w:val="a4"/>
        <w:keepNext/>
        <w:rPr>
          <w:rtl/>
        </w:rPr>
      </w:pPr>
      <w:bookmarkStart w:id="990" w:name="ET_speaker_חווה_ראובני_74"/>
      <w:r w:rsidRPr="009E721B">
        <w:rPr>
          <w:rStyle w:val="TagStyle"/>
          <w:rtl/>
        </w:rPr>
        <w:t xml:space="preserve"> &lt;&lt; דובר &gt;&gt; </w:t>
      </w:r>
      <w:r>
        <w:rPr>
          <w:rtl/>
        </w:rPr>
        <w:t>חווה ראובני:</w:t>
      </w:r>
      <w:r w:rsidRPr="009E721B">
        <w:rPr>
          <w:rStyle w:val="TagStyle"/>
          <w:rtl/>
        </w:rPr>
        <w:t xml:space="preserve"> &lt;&lt; דובר &gt;&gt;</w:t>
      </w:r>
      <w:r>
        <w:rPr>
          <w:rtl/>
        </w:rPr>
        <w:t xml:space="preserve">   </w:t>
      </w:r>
      <w:bookmarkEnd w:id="990"/>
    </w:p>
    <w:p w14:paraId="7E862B3B" w14:textId="77777777" w:rsidR="009E721B" w:rsidRDefault="009E721B" w:rsidP="009E721B">
      <w:pPr>
        <w:pStyle w:val="KeepWithNext"/>
        <w:rPr>
          <w:rtl/>
          <w:lang w:eastAsia="he-IL"/>
        </w:rPr>
      </w:pPr>
    </w:p>
    <w:p w14:paraId="7C357A74" w14:textId="36524A24" w:rsidR="009E721B" w:rsidRDefault="009E721B" w:rsidP="009E721B">
      <w:pPr>
        <w:rPr>
          <w:rtl/>
          <w:lang w:eastAsia="he-IL"/>
        </w:rPr>
      </w:pPr>
      <w:r>
        <w:rPr>
          <w:rFonts w:hint="cs"/>
          <w:rtl/>
          <w:lang w:eastAsia="he-IL"/>
        </w:rPr>
        <w:t>ז</w:t>
      </w:r>
      <w:bookmarkStart w:id="991" w:name="_ETM_Q1_3196126"/>
      <w:bookmarkStart w:id="992" w:name="_ETM_Q1_3196156"/>
      <w:bookmarkEnd w:id="991"/>
      <w:bookmarkEnd w:id="992"/>
      <w:r>
        <w:rPr>
          <w:rFonts w:hint="cs"/>
          <w:rtl/>
          <w:lang w:eastAsia="he-IL"/>
        </w:rPr>
        <w:t xml:space="preserve">ה לא עניין של עברית </w:t>
      </w:r>
      <w:bookmarkStart w:id="993" w:name="_ETM_Q1_3198675"/>
      <w:bookmarkEnd w:id="993"/>
      <w:r>
        <w:rPr>
          <w:rFonts w:hint="cs"/>
          <w:rtl/>
          <w:lang w:eastAsia="he-IL"/>
        </w:rPr>
        <w:t xml:space="preserve">אלא עניין של </w:t>
      </w:r>
      <w:r w:rsidR="003E4681">
        <w:rPr>
          <w:rFonts w:hint="cs"/>
          <w:rtl/>
          <w:lang w:eastAsia="he-IL"/>
        </w:rPr>
        <w:t>סיטואציות</w:t>
      </w:r>
      <w:bookmarkStart w:id="994" w:name="_ETM_Q1_2972122"/>
      <w:bookmarkEnd w:id="994"/>
      <w:r w:rsidR="003E4681">
        <w:rPr>
          <w:rFonts w:hint="cs"/>
          <w:rtl/>
          <w:lang w:eastAsia="he-IL"/>
        </w:rPr>
        <w:t xml:space="preserve"> שהחוק לא מדבר עליהן, ומה ייגזר מהן בשלב הבא. </w:t>
      </w:r>
    </w:p>
    <w:p w14:paraId="2AA7B671" w14:textId="77777777" w:rsidR="009E721B" w:rsidRDefault="009E721B" w:rsidP="009E721B">
      <w:pPr>
        <w:rPr>
          <w:rtl/>
          <w:lang w:eastAsia="he-IL"/>
        </w:rPr>
      </w:pPr>
      <w:bookmarkStart w:id="995" w:name="_ETM_Q1_3201235"/>
      <w:bookmarkStart w:id="996" w:name="_ETM_Q1_3201290"/>
      <w:bookmarkEnd w:id="995"/>
      <w:bookmarkEnd w:id="996"/>
    </w:p>
    <w:p w14:paraId="3F7FB10A" w14:textId="169CD8BC" w:rsidR="00261202" w:rsidRDefault="009E721B" w:rsidP="003E4681">
      <w:pPr>
        <w:pStyle w:val="af6"/>
        <w:keepNext/>
        <w:rPr>
          <w:rtl/>
        </w:rPr>
      </w:pPr>
      <w:bookmarkStart w:id="997" w:name="ET_yor_6157_75"/>
      <w:r w:rsidRPr="009E721B">
        <w:rPr>
          <w:rStyle w:val="TagStyle"/>
          <w:rtl/>
        </w:rPr>
        <w:t xml:space="preserve"> &lt;&lt; </w:t>
      </w:r>
      <w:proofErr w:type="spellStart"/>
      <w:r w:rsidRPr="009E721B">
        <w:rPr>
          <w:rStyle w:val="TagStyle"/>
          <w:rtl/>
        </w:rPr>
        <w:t>יור</w:t>
      </w:r>
      <w:proofErr w:type="spellEnd"/>
      <w:r w:rsidRPr="009E721B">
        <w:rPr>
          <w:rStyle w:val="TagStyle"/>
          <w:rtl/>
        </w:rPr>
        <w:t xml:space="preserve"> &gt;&gt; </w:t>
      </w:r>
      <w:r>
        <w:rPr>
          <w:rtl/>
        </w:rPr>
        <w:t xml:space="preserve">היו"ר שמחה </w:t>
      </w:r>
      <w:proofErr w:type="spellStart"/>
      <w:r>
        <w:rPr>
          <w:rtl/>
        </w:rPr>
        <w:t>רוטמן</w:t>
      </w:r>
      <w:proofErr w:type="spellEnd"/>
      <w:r>
        <w:rPr>
          <w:rtl/>
        </w:rPr>
        <w:t>:</w:t>
      </w:r>
      <w:r w:rsidRPr="009E721B">
        <w:rPr>
          <w:rStyle w:val="TagStyle"/>
          <w:rtl/>
        </w:rPr>
        <w:t xml:space="preserve"> &lt;&lt; יור &gt;&gt;</w:t>
      </w:r>
      <w:r>
        <w:rPr>
          <w:rtl/>
        </w:rPr>
        <w:t xml:space="preserve">   </w:t>
      </w:r>
      <w:bookmarkStart w:id="998" w:name="_ETM_Q1_3245825"/>
      <w:bookmarkStart w:id="999" w:name="_ETM_Q1_3245890"/>
      <w:bookmarkStart w:id="1000" w:name="_ETM_Q1_3201989"/>
      <w:bookmarkStart w:id="1001" w:name="_ETM_Q1_3243345"/>
      <w:bookmarkStart w:id="1002" w:name="_ETM_Q1_3243445"/>
      <w:bookmarkStart w:id="1003" w:name="_ETM_Q1_3249672"/>
      <w:bookmarkStart w:id="1004" w:name="_ETM_Q1_3249727"/>
      <w:bookmarkStart w:id="1005" w:name="ET_guest_560571_76"/>
      <w:bookmarkEnd w:id="997"/>
      <w:bookmarkEnd w:id="998"/>
      <w:bookmarkEnd w:id="999"/>
      <w:bookmarkEnd w:id="1000"/>
      <w:bookmarkEnd w:id="1001"/>
      <w:bookmarkEnd w:id="1002"/>
      <w:bookmarkEnd w:id="1003"/>
      <w:bookmarkEnd w:id="1004"/>
    </w:p>
    <w:p w14:paraId="1E2D32A8" w14:textId="77777777" w:rsidR="003E4681" w:rsidRDefault="003E4681" w:rsidP="003E4681">
      <w:pPr>
        <w:rPr>
          <w:rtl/>
          <w:lang w:eastAsia="he-IL"/>
        </w:rPr>
      </w:pPr>
    </w:p>
    <w:p w14:paraId="357D6ED8" w14:textId="61F653D3" w:rsidR="003E4681" w:rsidRDefault="003E4681" w:rsidP="003E4681">
      <w:pPr>
        <w:rPr>
          <w:rtl/>
          <w:lang w:eastAsia="he-IL"/>
        </w:rPr>
      </w:pPr>
      <w:r>
        <w:rPr>
          <w:rFonts w:hint="cs"/>
          <w:rtl/>
          <w:lang w:eastAsia="he-IL"/>
        </w:rPr>
        <w:t xml:space="preserve">הסיטואציה </w:t>
      </w:r>
      <w:bookmarkStart w:id="1006" w:name="_ETM_Q1_2978505"/>
      <w:bookmarkEnd w:id="1006"/>
      <w:r>
        <w:rPr>
          <w:rFonts w:hint="cs"/>
          <w:rtl/>
          <w:lang w:eastAsia="he-IL"/>
        </w:rPr>
        <w:t xml:space="preserve">באה ואומרת שאחרי שמתקיימים שלושה תנאים, ההוראה האופרטיבית של החוק מתקיימת. משמע שאם לא נכנסים </w:t>
      </w:r>
      <w:bookmarkStart w:id="1007" w:name="_ETM_Q1_2986818"/>
      <w:bookmarkEnd w:id="1007"/>
      <w:r>
        <w:rPr>
          <w:rFonts w:hint="cs"/>
          <w:rtl/>
          <w:lang w:eastAsia="he-IL"/>
        </w:rPr>
        <w:t xml:space="preserve">לתוקף שלושת התנאים, לא נכנסת לתוקף ההוראה האופרטיבית. אני </w:t>
      </w:r>
      <w:bookmarkStart w:id="1008" w:name="_ETM_Q1_2993585"/>
      <w:bookmarkEnd w:id="1008"/>
      <w:r>
        <w:rPr>
          <w:rFonts w:hint="cs"/>
          <w:rtl/>
          <w:lang w:eastAsia="he-IL"/>
        </w:rPr>
        <w:t xml:space="preserve">חושב שזאת עברית, אני שומע פה פחדים וחששות, וכל </w:t>
      </w:r>
      <w:bookmarkStart w:id="1009" w:name="_ETM_Q1_2999374"/>
      <w:bookmarkEnd w:id="1009"/>
      <w:r>
        <w:rPr>
          <w:rFonts w:hint="cs"/>
          <w:rtl/>
          <w:lang w:eastAsia="he-IL"/>
        </w:rPr>
        <w:t>פעם שאני מנסה להביא להם איזשהו מקרה קונקרטי, אתם מספרים</w:t>
      </w:r>
      <w:bookmarkStart w:id="1010" w:name="_ETM_Q1_3005117"/>
      <w:bookmarkEnd w:id="1010"/>
      <w:r>
        <w:rPr>
          <w:rFonts w:hint="cs"/>
          <w:rtl/>
          <w:lang w:eastAsia="he-IL"/>
        </w:rPr>
        <w:t xml:space="preserve"> על נושאים אחרים שלא בחוק. אני לא מצליח להבין מה קורה פה. </w:t>
      </w:r>
    </w:p>
    <w:p w14:paraId="4AD8E780" w14:textId="77777777" w:rsidR="003E4681" w:rsidRPr="003E4681" w:rsidRDefault="003E4681" w:rsidP="003E4681">
      <w:pPr>
        <w:rPr>
          <w:rtl/>
          <w:lang w:eastAsia="he-IL"/>
        </w:rPr>
      </w:pPr>
      <w:bookmarkStart w:id="1011" w:name="_ETM_Q1_3003464"/>
      <w:bookmarkStart w:id="1012" w:name="_ETM_Q1_3003594"/>
      <w:bookmarkEnd w:id="1011"/>
      <w:bookmarkEnd w:id="1012"/>
    </w:p>
    <w:p w14:paraId="20B790E5" w14:textId="77777777" w:rsidR="00261202" w:rsidRDefault="00261202" w:rsidP="00261202">
      <w:pPr>
        <w:pStyle w:val="af9"/>
        <w:keepNext/>
        <w:rPr>
          <w:rtl/>
          <w:lang w:eastAsia="he-IL"/>
        </w:rPr>
      </w:pPr>
      <w:bookmarkStart w:id="1013" w:name="_ETM_Q1_3250242"/>
      <w:bookmarkStart w:id="1014" w:name="_ETM_Q1_3250282"/>
      <w:bookmarkEnd w:id="1013"/>
      <w:bookmarkEnd w:id="1014"/>
      <w:r w:rsidRPr="00261202">
        <w:rPr>
          <w:rStyle w:val="TagStyle"/>
          <w:rtl/>
        </w:rPr>
        <w:t xml:space="preserve">&lt;&lt; אורח &gt;&gt; </w:t>
      </w:r>
      <w:r>
        <w:rPr>
          <w:rtl/>
          <w:lang w:eastAsia="he-IL"/>
        </w:rPr>
        <w:t>מיכל עקביה:</w:t>
      </w:r>
      <w:r w:rsidRPr="00261202">
        <w:rPr>
          <w:rStyle w:val="TagStyle"/>
          <w:rtl/>
        </w:rPr>
        <w:t xml:space="preserve"> &lt;&lt; אורח &gt;&gt;</w:t>
      </w:r>
      <w:r>
        <w:rPr>
          <w:rtl/>
          <w:lang w:eastAsia="he-IL"/>
        </w:rPr>
        <w:t xml:space="preserve">   </w:t>
      </w:r>
      <w:bookmarkEnd w:id="1005"/>
    </w:p>
    <w:p w14:paraId="3D3E66E0" w14:textId="77777777" w:rsidR="00261202" w:rsidRDefault="00261202" w:rsidP="00261202">
      <w:pPr>
        <w:pStyle w:val="KeepWithNext"/>
        <w:rPr>
          <w:rtl/>
          <w:lang w:eastAsia="he-IL"/>
        </w:rPr>
      </w:pPr>
    </w:p>
    <w:p w14:paraId="1DFD765F" w14:textId="0D371E4D" w:rsidR="00261202" w:rsidRDefault="00261202" w:rsidP="00261202">
      <w:pPr>
        <w:rPr>
          <w:rtl/>
          <w:lang w:eastAsia="he-IL"/>
        </w:rPr>
      </w:pPr>
      <w:bookmarkStart w:id="1015" w:name="_ETM_Q1_3241645"/>
      <w:bookmarkEnd w:id="1015"/>
      <w:r>
        <w:rPr>
          <w:rFonts w:hint="cs"/>
          <w:rtl/>
          <w:lang w:eastAsia="he-IL"/>
        </w:rPr>
        <w:t>אני אנסה להסביר</w:t>
      </w:r>
      <w:r w:rsidR="00313C22">
        <w:rPr>
          <w:rFonts w:hint="cs"/>
          <w:rtl/>
          <w:lang w:eastAsia="he-IL"/>
        </w:rPr>
        <w:t xml:space="preserve"> את הרגולטורים בהקשר הזה</w:t>
      </w:r>
      <w:r>
        <w:rPr>
          <w:rFonts w:hint="cs"/>
          <w:rtl/>
          <w:lang w:eastAsia="he-IL"/>
        </w:rPr>
        <w:t>.</w:t>
      </w:r>
      <w:r w:rsidR="00313C22">
        <w:rPr>
          <w:rFonts w:hint="cs"/>
          <w:rtl/>
          <w:lang w:eastAsia="he-IL"/>
        </w:rPr>
        <w:t xml:space="preserve"> נדמה לי שיש ה איזושהי </w:t>
      </w:r>
      <w:bookmarkStart w:id="1016" w:name="_ETM_Q1_3012263"/>
      <w:bookmarkEnd w:id="1016"/>
      <w:r w:rsidR="00313C22">
        <w:rPr>
          <w:rFonts w:hint="cs"/>
          <w:rtl/>
          <w:lang w:eastAsia="he-IL"/>
        </w:rPr>
        <w:t xml:space="preserve">אי-הבנה ולפחות שהחשש יובן. </w:t>
      </w:r>
    </w:p>
    <w:p w14:paraId="1FB2C992" w14:textId="77777777" w:rsidR="00261202" w:rsidRDefault="00261202" w:rsidP="00261202">
      <w:pPr>
        <w:rPr>
          <w:rtl/>
          <w:lang w:eastAsia="he-IL"/>
        </w:rPr>
      </w:pPr>
      <w:bookmarkStart w:id="1017" w:name="_ETM_Q1_3263251"/>
      <w:bookmarkStart w:id="1018" w:name="_ETM_Q1_3263306"/>
      <w:bookmarkEnd w:id="1017"/>
      <w:bookmarkEnd w:id="1018"/>
    </w:p>
    <w:p w14:paraId="7DBBB489" w14:textId="1FA5EA8E" w:rsidR="00313C22" w:rsidRDefault="00313C22" w:rsidP="00313C22">
      <w:pPr>
        <w:pStyle w:val="af6"/>
        <w:keepNext/>
        <w:rPr>
          <w:rtl/>
        </w:rPr>
      </w:pPr>
      <w:bookmarkStart w:id="1019" w:name="ET_yor_6157_317"/>
      <w:r w:rsidRPr="00313C22">
        <w:rPr>
          <w:rStyle w:val="TagStyle"/>
          <w:rtl/>
        </w:rPr>
        <w:t xml:space="preserve"> &lt;&lt; </w:t>
      </w:r>
      <w:proofErr w:type="spellStart"/>
      <w:r w:rsidRPr="00313C22">
        <w:rPr>
          <w:rStyle w:val="TagStyle"/>
          <w:rtl/>
        </w:rPr>
        <w:t>יור</w:t>
      </w:r>
      <w:proofErr w:type="spellEnd"/>
      <w:r w:rsidRPr="00313C22">
        <w:rPr>
          <w:rStyle w:val="TagStyle"/>
          <w:rtl/>
        </w:rPr>
        <w:t xml:space="preserve"> &gt;&gt; </w:t>
      </w:r>
      <w:r>
        <w:rPr>
          <w:rtl/>
        </w:rPr>
        <w:t xml:space="preserve">היו"ר שמחה </w:t>
      </w:r>
      <w:proofErr w:type="spellStart"/>
      <w:r>
        <w:rPr>
          <w:rtl/>
        </w:rPr>
        <w:t>רוטמן</w:t>
      </w:r>
      <w:proofErr w:type="spellEnd"/>
      <w:r>
        <w:rPr>
          <w:rtl/>
        </w:rPr>
        <w:t>:</w:t>
      </w:r>
      <w:r w:rsidRPr="00313C22">
        <w:rPr>
          <w:rStyle w:val="TagStyle"/>
          <w:rtl/>
        </w:rPr>
        <w:t xml:space="preserve"> &lt;&lt; יור &gt;&gt;</w:t>
      </w:r>
      <w:r>
        <w:rPr>
          <w:rtl/>
        </w:rPr>
        <w:t xml:space="preserve">   </w:t>
      </w:r>
      <w:bookmarkEnd w:id="1019"/>
    </w:p>
    <w:p w14:paraId="09D3B404" w14:textId="77777777" w:rsidR="00313C22" w:rsidRDefault="00313C22" w:rsidP="00313C22">
      <w:pPr>
        <w:pStyle w:val="KeepWithNext"/>
        <w:rPr>
          <w:rtl/>
          <w:lang w:eastAsia="he-IL"/>
        </w:rPr>
      </w:pPr>
    </w:p>
    <w:p w14:paraId="1F5B9982" w14:textId="597F7E88" w:rsidR="00313C22" w:rsidRDefault="00313C22" w:rsidP="00313C22">
      <w:pPr>
        <w:rPr>
          <w:rtl/>
          <w:lang w:eastAsia="he-IL"/>
        </w:rPr>
      </w:pPr>
      <w:r>
        <w:rPr>
          <w:rFonts w:hint="cs"/>
          <w:rtl/>
          <w:lang w:eastAsia="he-IL"/>
        </w:rPr>
        <w:t xml:space="preserve">אני צריך לצאת עוד </w:t>
      </w:r>
      <w:bookmarkStart w:id="1020" w:name="_ETM_Q1_3012791"/>
      <w:bookmarkEnd w:id="1020"/>
      <w:r>
        <w:rPr>
          <w:rFonts w:hint="cs"/>
          <w:rtl/>
          <w:lang w:eastAsia="he-IL"/>
        </w:rPr>
        <w:t xml:space="preserve">שנייה להפסקה. </w:t>
      </w:r>
    </w:p>
    <w:p w14:paraId="344BF7CC" w14:textId="77777777" w:rsidR="00313C22" w:rsidRDefault="00313C22" w:rsidP="00313C22">
      <w:pPr>
        <w:rPr>
          <w:rtl/>
          <w:lang w:eastAsia="he-IL"/>
        </w:rPr>
      </w:pPr>
      <w:bookmarkStart w:id="1021" w:name="_ETM_Q1_3015831"/>
      <w:bookmarkStart w:id="1022" w:name="_ETM_Q1_3015914"/>
      <w:bookmarkEnd w:id="1021"/>
      <w:bookmarkEnd w:id="1022"/>
    </w:p>
    <w:p w14:paraId="58ED548D" w14:textId="57F61989" w:rsidR="00313C22" w:rsidRDefault="00313C22" w:rsidP="00313C22">
      <w:pPr>
        <w:pStyle w:val="af9"/>
        <w:keepNext/>
        <w:rPr>
          <w:rtl/>
          <w:lang w:eastAsia="he-IL"/>
        </w:rPr>
      </w:pPr>
      <w:bookmarkStart w:id="1023" w:name="ET_guest_560571_318"/>
      <w:r w:rsidRPr="00313C22">
        <w:rPr>
          <w:rStyle w:val="TagStyle"/>
          <w:rtl/>
        </w:rPr>
        <w:t xml:space="preserve"> &lt;&lt; אורח &gt;&gt; </w:t>
      </w:r>
      <w:r>
        <w:rPr>
          <w:rtl/>
          <w:lang w:eastAsia="he-IL"/>
        </w:rPr>
        <w:t>מיכל עקביה:</w:t>
      </w:r>
      <w:r w:rsidRPr="00313C22">
        <w:rPr>
          <w:rStyle w:val="TagStyle"/>
          <w:rtl/>
        </w:rPr>
        <w:t xml:space="preserve"> &lt;&lt; אורח &gt;&gt;</w:t>
      </w:r>
      <w:r>
        <w:rPr>
          <w:rtl/>
          <w:lang w:eastAsia="he-IL"/>
        </w:rPr>
        <w:t xml:space="preserve">   </w:t>
      </w:r>
      <w:bookmarkEnd w:id="1023"/>
    </w:p>
    <w:p w14:paraId="3B9925B8" w14:textId="77777777" w:rsidR="00313C22" w:rsidRDefault="00313C22" w:rsidP="00313C22">
      <w:pPr>
        <w:pStyle w:val="KeepWithNext"/>
        <w:rPr>
          <w:rtl/>
          <w:lang w:eastAsia="he-IL"/>
        </w:rPr>
      </w:pPr>
    </w:p>
    <w:p w14:paraId="5D1D2BD8" w14:textId="2A752701" w:rsidR="00313C22" w:rsidRDefault="00313C22" w:rsidP="00313C22">
      <w:pPr>
        <w:rPr>
          <w:rtl/>
          <w:lang w:eastAsia="he-IL"/>
        </w:rPr>
      </w:pPr>
      <w:bookmarkStart w:id="1024" w:name="_ETM_Q1_3017037"/>
      <w:bookmarkStart w:id="1025" w:name="_ETM_Q1_3017087"/>
      <w:bookmarkEnd w:id="1024"/>
      <w:bookmarkEnd w:id="1025"/>
      <w:r>
        <w:rPr>
          <w:rFonts w:hint="cs"/>
          <w:rtl/>
          <w:lang w:eastAsia="he-IL"/>
        </w:rPr>
        <w:t xml:space="preserve">אני היועצת המשפטית של רשות האסדרה. </w:t>
      </w:r>
      <w:bookmarkStart w:id="1026" w:name="_ETM_Q1_3018955"/>
      <w:bookmarkStart w:id="1027" w:name="_ETM_Q1_3019549"/>
      <w:bookmarkEnd w:id="1026"/>
      <w:bookmarkEnd w:id="1027"/>
      <w:r>
        <w:rPr>
          <w:rFonts w:hint="cs"/>
          <w:rtl/>
          <w:lang w:eastAsia="he-IL"/>
        </w:rPr>
        <w:t xml:space="preserve">ההגדרה בחוק של אסדרה היא הגדרה שהיא לא קונקלוסיבית. ומה לעשות היא כטבען של הגדרות וחוקים ואולי אפילו </w:t>
      </w:r>
      <w:bookmarkStart w:id="1028" w:name="_ETM_Q1_3027729"/>
      <w:bookmarkEnd w:id="1028"/>
      <w:r>
        <w:rPr>
          <w:rFonts w:hint="cs"/>
          <w:rtl/>
          <w:lang w:eastAsia="he-IL"/>
        </w:rPr>
        <w:t>יותר מזה, היא פתוחה ועשויה לעורר שאלות. היא כבר</w:t>
      </w:r>
      <w:bookmarkStart w:id="1029" w:name="_ETM_Q1_3033174"/>
      <w:bookmarkEnd w:id="1029"/>
      <w:r>
        <w:rPr>
          <w:rFonts w:hint="cs"/>
          <w:rtl/>
          <w:lang w:eastAsia="he-IL"/>
        </w:rPr>
        <w:t xml:space="preserve"> מעוררת שאלות והיא תמשיך לעורר שאלות. </w:t>
      </w:r>
    </w:p>
    <w:p w14:paraId="3AC345D7" w14:textId="77777777" w:rsidR="00582FD7" w:rsidRDefault="00582FD7" w:rsidP="00313C22">
      <w:pPr>
        <w:rPr>
          <w:rtl/>
          <w:lang w:eastAsia="he-IL"/>
        </w:rPr>
      </w:pPr>
    </w:p>
    <w:p w14:paraId="7324B1E9" w14:textId="171C7B6C" w:rsidR="00582FD7" w:rsidRDefault="00582FD7" w:rsidP="00313C22">
      <w:pPr>
        <w:rPr>
          <w:rtl/>
          <w:lang w:eastAsia="he-IL"/>
        </w:rPr>
      </w:pPr>
      <w:r w:rsidRPr="00582FD7">
        <w:rPr>
          <w:rtl/>
          <w:lang w:eastAsia="he-IL"/>
        </w:rPr>
        <w:t xml:space="preserve">גם כשאין מחלוקת בין המאסדר לבין רשות האסדרה, וגם כשאנחנו רואים עין בעין, בואו נזכור שיש גם מפוקחים. ואחד החששות שיש זה שהטענות שאפשר לעלות, ברגע שהופכים את ההוראות על מאגר הסרה להוראות, שהן אופרטיביות. שאומרות שהפרסום הוא קונסטיטוטיבי, כן או לא, ברמות מסוימות ולמועדים מסוימים. המשמעות היא שזה ייצר עוד הרבה מאוד טיעונים משפטיים, הליכים משפטיים וכולי </w:t>
      </w:r>
      <w:proofErr w:type="spellStart"/>
      <w:r w:rsidRPr="00582FD7">
        <w:rPr>
          <w:rtl/>
          <w:lang w:eastAsia="he-IL"/>
        </w:rPr>
        <w:t>וכולי</w:t>
      </w:r>
      <w:proofErr w:type="spellEnd"/>
      <w:r w:rsidRPr="00582FD7">
        <w:rPr>
          <w:rtl/>
          <w:lang w:eastAsia="he-IL"/>
        </w:rPr>
        <w:t>.</w:t>
      </w:r>
    </w:p>
    <w:p w14:paraId="7DE97F38" w14:textId="77777777" w:rsidR="00313C22" w:rsidRPr="00313C22" w:rsidRDefault="00313C22" w:rsidP="00313C22">
      <w:pPr>
        <w:rPr>
          <w:rtl/>
          <w:lang w:eastAsia="he-IL"/>
        </w:rPr>
      </w:pPr>
      <w:bookmarkStart w:id="1030" w:name="_ETM_Q1_3019619"/>
      <w:bookmarkEnd w:id="1030"/>
    </w:p>
    <w:p w14:paraId="28EB9C37" w14:textId="77777777" w:rsidR="00CF2735" w:rsidRDefault="00CF2735" w:rsidP="00CF2735">
      <w:pPr>
        <w:pStyle w:val="af6"/>
        <w:keepNext/>
        <w:rPr>
          <w:rtl/>
        </w:rPr>
      </w:pPr>
      <w:bookmarkStart w:id="1031" w:name="ET_yor_6157_77"/>
      <w:r w:rsidRPr="00CF2735">
        <w:rPr>
          <w:rStyle w:val="TagStyle"/>
          <w:rtl/>
        </w:rPr>
        <w:t xml:space="preserve"> &lt;&lt; יור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031"/>
    </w:p>
    <w:p w14:paraId="71D4A9F7" w14:textId="77777777" w:rsidR="00CF2735" w:rsidRDefault="00CF2735" w:rsidP="00CF2735">
      <w:pPr>
        <w:pStyle w:val="KeepWithNext"/>
        <w:rPr>
          <w:rtl/>
          <w:lang w:eastAsia="he-IL"/>
        </w:rPr>
      </w:pPr>
    </w:p>
    <w:p w14:paraId="06896D95" w14:textId="6C375F67" w:rsidR="00CF2735" w:rsidRDefault="00CF2735" w:rsidP="00CF2735">
      <w:pPr>
        <w:rPr>
          <w:rtl/>
          <w:lang w:eastAsia="he-IL"/>
        </w:rPr>
      </w:pPr>
      <w:bookmarkStart w:id="1032" w:name="_ETM_Q1_3281676"/>
      <w:bookmarkEnd w:id="1032"/>
      <w:r>
        <w:rPr>
          <w:rFonts w:hint="cs"/>
          <w:rtl/>
          <w:lang w:eastAsia="he-IL"/>
        </w:rPr>
        <w:t xml:space="preserve">כלומר את </w:t>
      </w:r>
      <w:bookmarkStart w:id="1033" w:name="_ETM_Q1_3283496"/>
      <w:bookmarkEnd w:id="1033"/>
      <w:r>
        <w:rPr>
          <w:rFonts w:hint="cs"/>
          <w:rtl/>
          <w:lang w:eastAsia="he-IL"/>
        </w:rPr>
        <w:t>אומרת שיש ח</w:t>
      </w:r>
      <w:r w:rsidR="00582FD7">
        <w:rPr>
          <w:rFonts w:hint="cs"/>
          <w:rtl/>
          <w:lang w:eastAsia="he-IL"/>
        </w:rPr>
        <w:t>שש</w:t>
      </w:r>
      <w:r>
        <w:rPr>
          <w:rFonts w:hint="cs"/>
          <w:rtl/>
          <w:lang w:eastAsia="he-IL"/>
        </w:rPr>
        <w:t xml:space="preserve"> ש</w:t>
      </w:r>
      <w:r w:rsidR="00582FD7">
        <w:rPr>
          <w:rFonts w:hint="cs"/>
          <w:rtl/>
          <w:lang w:eastAsia="he-IL"/>
        </w:rPr>
        <w:t xml:space="preserve">גם </w:t>
      </w:r>
      <w:r>
        <w:rPr>
          <w:rFonts w:hint="cs"/>
          <w:rtl/>
          <w:lang w:eastAsia="he-IL"/>
        </w:rPr>
        <w:t>השו</w:t>
      </w:r>
      <w:r w:rsidR="00582FD7">
        <w:rPr>
          <w:rFonts w:hint="cs"/>
          <w:rtl/>
          <w:lang w:eastAsia="he-IL"/>
        </w:rPr>
        <w:t>פ</w:t>
      </w:r>
      <w:r>
        <w:rPr>
          <w:rFonts w:hint="cs"/>
          <w:rtl/>
          <w:lang w:eastAsia="he-IL"/>
        </w:rPr>
        <w:t>ט</w:t>
      </w:r>
      <w:r w:rsidR="00582FD7">
        <w:rPr>
          <w:rFonts w:hint="cs"/>
          <w:rtl/>
          <w:lang w:eastAsia="he-IL"/>
        </w:rPr>
        <w:t>ים</w:t>
      </w:r>
      <w:r>
        <w:rPr>
          <w:rFonts w:hint="cs"/>
          <w:rtl/>
          <w:lang w:eastAsia="he-IL"/>
        </w:rPr>
        <w:t xml:space="preserve"> לא יקרא</w:t>
      </w:r>
      <w:r w:rsidR="00582FD7">
        <w:rPr>
          <w:rFonts w:hint="cs"/>
          <w:rtl/>
          <w:lang w:eastAsia="he-IL"/>
        </w:rPr>
        <w:t>ו</w:t>
      </w:r>
      <w:r>
        <w:rPr>
          <w:rFonts w:hint="cs"/>
          <w:rtl/>
          <w:lang w:eastAsia="he-IL"/>
        </w:rPr>
        <w:t xml:space="preserve"> את החוק. </w:t>
      </w:r>
    </w:p>
    <w:p w14:paraId="613DA28D" w14:textId="77777777" w:rsidR="00CF2735" w:rsidRDefault="00CF2735" w:rsidP="00CF2735">
      <w:pPr>
        <w:rPr>
          <w:rtl/>
          <w:lang w:eastAsia="he-IL"/>
        </w:rPr>
      </w:pPr>
      <w:bookmarkStart w:id="1034" w:name="_ETM_Q1_3296004"/>
      <w:bookmarkStart w:id="1035" w:name="_ETM_Q1_3296069"/>
      <w:bookmarkStart w:id="1036" w:name="_ETM_Q1_3297849"/>
      <w:bookmarkEnd w:id="1034"/>
      <w:bookmarkEnd w:id="1035"/>
      <w:bookmarkEnd w:id="1036"/>
    </w:p>
    <w:p w14:paraId="1491E89F" w14:textId="77777777" w:rsidR="00CF2735" w:rsidRDefault="00CF2735" w:rsidP="00CF2735">
      <w:pPr>
        <w:pStyle w:val="af9"/>
        <w:keepNext/>
        <w:rPr>
          <w:rtl/>
          <w:lang w:eastAsia="he-IL"/>
        </w:rPr>
      </w:pPr>
      <w:bookmarkStart w:id="1037" w:name="ET_guest_560571_78"/>
      <w:r w:rsidRPr="00CF2735">
        <w:rPr>
          <w:rStyle w:val="TagStyle"/>
          <w:rtl/>
        </w:rPr>
        <w:t xml:space="preserve"> &lt;&lt; אורח &gt;&gt; </w:t>
      </w:r>
      <w:r>
        <w:rPr>
          <w:rtl/>
          <w:lang w:eastAsia="he-IL"/>
        </w:rPr>
        <w:t>מיכל עקביה:</w:t>
      </w:r>
      <w:r w:rsidRPr="00CF2735">
        <w:rPr>
          <w:rStyle w:val="TagStyle"/>
          <w:rtl/>
        </w:rPr>
        <w:t xml:space="preserve"> &lt;&lt; אורח &gt;&gt;</w:t>
      </w:r>
      <w:r>
        <w:rPr>
          <w:rtl/>
          <w:lang w:eastAsia="he-IL"/>
        </w:rPr>
        <w:t xml:space="preserve">   </w:t>
      </w:r>
      <w:bookmarkEnd w:id="1037"/>
    </w:p>
    <w:p w14:paraId="3C95D6BB" w14:textId="77777777" w:rsidR="00CF2735" w:rsidRDefault="00CF2735" w:rsidP="00CF2735">
      <w:pPr>
        <w:pStyle w:val="KeepWithNext"/>
        <w:rPr>
          <w:rtl/>
          <w:lang w:eastAsia="he-IL"/>
        </w:rPr>
      </w:pPr>
    </w:p>
    <w:p w14:paraId="5B5B9BE6" w14:textId="29422ED5" w:rsidR="00CF2735" w:rsidRDefault="00582FD7" w:rsidP="00CF2735">
      <w:pPr>
        <w:rPr>
          <w:rtl/>
          <w:lang w:eastAsia="he-IL"/>
        </w:rPr>
      </w:pPr>
      <w:bookmarkStart w:id="1038" w:name="_ETM_Q1_3298274"/>
      <w:bookmarkStart w:id="1039" w:name="_ETM_Q1_3298304"/>
      <w:bookmarkEnd w:id="1038"/>
      <w:bookmarkEnd w:id="1039"/>
      <w:r w:rsidRPr="00582FD7">
        <w:rPr>
          <w:rtl/>
          <w:lang w:eastAsia="he-IL"/>
        </w:rPr>
        <w:t>גם אני לא מדברת על בית המשפט, זה לא רלוונטי.</w:t>
      </w:r>
    </w:p>
    <w:p w14:paraId="2F7AC7EF" w14:textId="77777777" w:rsidR="00582FD7" w:rsidRDefault="00582FD7" w:rsidP="00CF2735">
      <w:pPr>
        <w:rPr>
          <w:rtl/>
          <w:lang w:eastAsia="he-IL"/>
        </w:rPr>
      </w:pPr>
    </w:p>
    <w:p w14:paraId="6478A9D5" w14:textId="77777777" w:rsidR="00CF2735" w:rsidRDefault="00CF2735" w:rsidP="00CF2735">
      <w:pPr>
        <w:pStyle w:val="af6"/>
        <w:keepNext/>
        <w:rPr>
          <w:rtl/>
        </w:rPr>
      </w:pPr>
      <w:bookmarkStart w:id="1040" w:name="ET_yor_6157_79"/>
      <w:r w:rsidRPr="00CF2735">
        <w:rPr>
          <w:rStyle w:val="TagStyle"/>
          <w:rtl/>
        </w:rPr>
        <w:t xml:space="preserve"> &lt;&lt; </w:t>
      </w:r>
      <w:proofErr w:type="spellStart"/>
      <w:r w:rsidRPr="00CF2735">
        <w:rPr>
          <w:rStyle w:val="TagStyle"/>
          <w:rtl/>
        </w:rPr>
        <w:t>יור</w:t>
      </w:r>
      <w:proofErr w:type="spellEnd"/>
      <w:r w:rsidRPr="00CF2735">
        <w:rPr>
          <w:rStyle w:val="TagStyle"/>
          <w:rtl/>
        </w:rPr>
        <w:t xml:space="preserve">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040"/>
    </w:p>
    <w:p w14:paraId="04184412" w14:textId="77777777" w:rsidR="00CF2735" w:rsidRDefault="00CF2735" w:rsidP="00CF2735">
      <w:pPr>
        <w:pStyle w:val="KeepWithNext"/>
        <w:rPr>
          <w:rtl/>
          <w:lang w:eastAsia="he-IL"/>
        </w:rPr>
      </w:pPr>
    </w:p>
    <w:p w14:paraId="12825161" w14:textId="77777777" w:rsidR="00582FD7" w:rsidRDefault="00582FD7" w:rsidP="00CF2735">
      <w:pPr>
        <w:rPr>
          <w:rtl/>
          <w:lang w:eastAsia="he-IL"/>
        </w:rPr>
      </w:pPr>
      <w:bookmarkStart w:id="1041" w:name="_ETM_Q1_3299157"/>
      <w:bookmarkEnd w:id="1041"/>
      <w:r>
        <w:rPr>
          <w:rFonts w:hint="cs"/>
          <w:rtl/>
          <w:lang w:eastAsia="he-IL"/>
        </w:rPr>
        <w:t xml:space="preserve">אני אומר לך מה כתוב בחוק. </w:t>
      </w:r>
    </w:p>
    <w:p w14:paraId="0F135443" w14:textId="77777777" w:rsidR="00582FD7" w:rsidRDefault="00582FD7" w:rsidP="00CF2735">
      <w:pPr>
        <w:rPr>
          <w:rtl/>
          <w:lang w:eastAsia="he-IL"/>
        </w:rPr>
      </w:pPr>
      <w:bookmarkStart w:id="1042" w:name="_ETM_Q1_3069559"/>
      <w:bookmarkStart w:id="1043" w:name="_ETM_Q1_3069611"/>
      <w:bookmarkEnd w:id="1042"/>
      <w:bookmarkEnd w:id="1043"/>
    </w:p>
    <w:p w14:paraId="1CDB3C00" w14:textId="6FE1A7B7" w:rsidR="00582FD7" w:rsidRDefault="00582FD7" w:rsidP="00582FD7">
      <w:pPr>
        <w:pStyle w:val="af9"/>
        <w:keepNext/>
        <w:rPr>
          <w:rtl/>
          <w:lang w:eastAsia="he-IL"/>
        </w:rPr>
      </w:pPr>
      <w:bookmarkStart w:id="1044" w:name="ET_guest_560571_319"/>
      <w:r w:rsidRPr="00582FD7">
        <w:rPr>
          <w:rStyle w:val="TagStyle"/>
          <w:rtl/>
        </w:rPr>
        <w:t xml:space="preserve"> &lt;&lt; אורח &gt;&gt; </w:t>
      </w:r>
      <w:r>
        <w:rPr>
          <w:rtl/>
          <w:lang w:eastAsia="he-IL"/>
        </w:rPr>
        <w:t>מיכל עקביה:</w:t>
      </w:r>
      <w:r w:rsidRPr="00582FD7">
        <w:rPr>
          <w:rStyle w:val="TagStyle"/>
          <w:rtl/>
        </w:rPr>
        <w:t xml:space="preserve"> &lt;&lt; אורח &gt;&gt;</w:t>
      </w:r>
      <w:r>
        <w:rPr>
          <w:rtl/>
          <w:lang w:eastAsia="he-IL"/>
        </w:rPr>
        <w:t xml:space="preserve">   </w:t>
      </w:r>
      <w:bookmarkEnd w:id="1044"/>
    </w:p>
    <w:p w14:paraId="1C2055F0" w14:textId="77777777" w:rsidR="00582FD7" w:rsidRDefault="00582FD7" w:rsidP="00582FD7">
      <w:pPr>
        <w:pStyle w:val="KeepWithNext"/>
        <w:rPr>
          <w:rtl/>
          <w:lang w:eastAsia="he-IL"/>
        </w:rPr>
      </w:pPr>
    </w:p>
    <w:p w14:paraId="217BDBA9" w14:textId="3AF40BC9" w:rsidR="00582FD7" w:rsidRDefault="00582FD7" w:rsidP="00582FD7">
      <w:pPr>
        <w:rPr>
          <w:rtl/>
          <w:lang w:eastAsia="he-IL"/>
        </w:rPr>
      </w:pPr>
      <w:r>
        <w:rPr>
          <w:rFonts w:hint="cs"/>
          <w:rtl/>
          <w:lang w:eastAsia="he-IL"/>
        </w:rPr>
        <w:t xml:space="preserve">אני אומרת שהחוק, ברגע שיש את </w:t>
      </w:r>
      <w:bookmarkStart w:id="1045" w:name="_ETM_Q1_3071069"/>
      <w:bookmarkEnd w:id="1045"/>
      <w:r>
        <w:rPr>
          <w:rFonts w:hint="cs"/>
          <w:rtl/>
          <w:lang w:eastAsia="he-IL"/>
        </w:rPr>
        <w:t xml:space="preserve">המונח אסדרה, שהוא מונח שהוא לא קונקלוסיבי לחלוטין, </w:t>
      </w:r>
      <w:bookmarkStart w:id="1046" w:name="_ETM_Q1_3073179"/>
      <w:bookmarkEnd w:id="1046"/>
      <w:r>
        <w:rPr>
          <w:rFonts w:hint="cs"/>
          <w:rtl/>
          <w:lang w:eastAsia="he-IL"/>
        </w:rPr>
        <w:t>הוא תמיד יכול לעורר שאלות. הוא מעורר כבר היום שאלות</w:t>
      </w:r>
      <w:bookmarkStart w:id="1047" w:name="_ETM_Q1_3076299"/>
      <w:bookmarkEnd w:id="1047"/>
      <w:r>
        <w:rPr>
          <w:rFonts w:hint="cs"/>
          <w:rtl/>
          <w:lang w:eastAsia="he-IL"/>
        </w:rPr>
        <w:t xml:space="preserve"> ואנחנו יודעים את זה. ולכן, הוא ייצר </w:t>
      </w:r>
      <w:bookmarkStart w:id="1048" w:name="_ETM_Q1_3075140"/>
      <w:bookmarkStart w:id="1049" w:name="_ETM_Q1_3075940"/>
      <w:bookmarkEnd w:id="1048"/>
      <w:bookmarkEnd w:id="1049"/>
      <w:r>
        <w:rPr>
          <w:rFonts w:hint="cs"/>
          <w:rtl/>
          <w:lang w:eastAsia="he-IL"/>
        </w:rPr>
        <w:t xml:space="preserve">מחלוקות לא רק בין המאסדרים לרשות האסדרה אלא בין המאסדרים </w:t>
      </w:r>
      <w:bookmarkStart w:id="1050" w:name="_ETM_Q1_3078593"/>
      <w:bookmarkEnd w:id="1050"/>
      <w:r>
        <w:rPr>
          <w:rFonts w:hint="cs"/>
          <w:rtl/>
          <w:lang w:eastAsia="he-IL"/>
        </w:rPr>
        <w:t xml:space="preserve">ורשות האסדרה לבין המפוקחים. </w:t>
      </w:r>
    </w:p>
    <w:p w14:paraId="5A0EB3BA" w14:textId="3479F9CD" w:rsidR="00582FD7" w:rsidRDefault="00582FD7" w:rsidP="00582FD7">
      <w:pPr>
        <w:rPr>
          <w:rtl/>
          <w:lang w:eastAsia="he-IL"/>
        </w:rPr>
      </w:pPr>
      <w:bookmarkStart w:id="1051" w:name="_ETM_Q1_3076008"/>
      <w:bookmarkEnd w:id="1051"/>
    </w:p>
    <w:p w14:paraId="744728E3" w14:textId="75A44B76" w:rsidR="00582FD7" w:rsidRDefault="00582FD7" w:rsidP="00582FD7">
      <w:pPr>
        <w:pStyle w:val="af6"/>
        <w:keepNext/>
        <w:rPr>
          <w:rtl/>
        </w:rPr>
      </w:pPr>
      <w:bookmarkStart w:id="1052" w:name="ET_yor_6157_320"/>
      <w:r w:rsidRPr="00582FD7">
        <w:rPr>
          <w:rStyle w:val="TagStyle"/>
          <w:rtl/>
        </w:rPr>
        <w:t xml:space="preserve"> &lt;&lt; </w:t>
      </w:r>
      <w:proofErr w:type="spellStart"/>
      <w:r w:rsidRPr="00582FD7">
        <w:rPr>
          <w:rStyle w:val="TagStyle"/>
          <w:rtl/>
        </w:rPr>
        <w:t>יור</w:t>
      </w:r>
      <w:proofErr w:type="spellEnd"/>
      <w:r w:rsidRPr="00582FD7">
        <w:rPr>
          <w:rStyle w:val="TagStyle"/>
          <w:rtl/>
        </w:rPr>
        <w:t xml:space="preserve"> &gt;&gt; </w:t>
      </w:r>
      <w:r>
        <w:rPr>
          <w:rtl/>
        </w:rPr>
        <w:t xml:space="preserve">היו"ר שמחה </w:t>
      </w:r>
      <w:proofErr w:type="spellStart"/>
      <w:r>
        <w:rPr>
          <w:rtl/>
        </w:rPr>
        <w:t>רוטמן</w:t>
      </w:r>
      <w:proofErr w:type="spellEnd"/>
      <w:r>
        <w:rPr>
          <w:rtl/>
        </w:rPr>
        <w:t>:</w:t>
      </w:r>
      <w:r w:rsidRPr="00582FD7">
        <w:rPr>
          <w:rStyle w:val="TagStyle"/>
          <w:rtl/>
        </w:rPr>
        <w:t xml:space="preserve"> &lt;&lt; יור &gt;&gt;</w:t>
      </w:r>
      <w:r>
        <w:rPr>
          <w:rtl/>
        </w:rPr>
        <w:t xml:space="preserve">   </w:t>
      </w:r>
      <w:bookmarkEnd w:id="1052"/>
    </w:p>
    <w:p w14:paraId="2326732A" w14:textId="77777777" w:rsidR="00582FD7" w:rsidRDefault="00582FD7" w:rsidP="00582FD7">
      <w:pPr>
        <w:pStyle w:val="KeepWithNext"/>
        <w:rPr>
          <w:rtl/>
          <w:lang w:eastAsia="he-IL"/>
        </w:rPr>
      </w:pPr>
    </w:p>
    <w:p w14:paraId="31F82B66" w14:textId="20A27EBE" w:rsidR="00CF2735" w:rsidRDefault="00CF2735" w:rsidP="00CF2735">
      <w:pPr>
        <w:rPr>
          <w:rtl/>
          <w:lang w:eastAsia="he-IL"/>
        </w:rPr>
      </w:pPr>
      <w:bookmarkStart w:id="1053" w:name="_ETM_Q1_3077047"/>
      <w:bookmarkEnd w:id="1053"/>
      <w:r>
        <w:rPr>
          <w:rFonts w:hint="cs"/>
          <w:rtl/>
          <w:lang w:eastAsia="he-IL"/>
        </w:rPr>
        <w:t>הכול</w:t>
      </w:r>
      <w:bookmarkStart w:id="1054" w:name="_ETM_Q1_3299884"/>
      <w:bookmarkEnd w:id="1054"/>
      <w:r>
        <w:rPr>
          <w:rFonts w:hint="cs"/>
          <w:rtl/>
          <w:lang w:eastAsia="he-IL"/>
        </w:rPr>
        <w:t xml:space="preserve"> ברור,</w:t>
      </w:r>
      <w:bookmarkStart w:id="1055" w:name="_ETM_Q1_3302686"/>
      <w:bookmarkStart w:id="1056" w:name="_ETM_Q1_3302746"/>
      <w:bookmarkEnd w:id="1055"/>
      <w:bookmarkEnd w:id="1056"/>
      <w:r>
        <w:rPr>
          <w:rFonts w:hint="cs"/>
          <w:rtl/>
          <w:lang w:eastAsia="he-IL"/>
        </w:rPr>
        <w:t xml:space="preserve"> הכול ברור. </w:t>
      </w:r>
      <w:r w:rsidR="00582FD7">
        <w:rPr>
          <w:rFonts w:hint="cs"/>
          <w:rtl/>
          <w:lang w:eastAsia="he-IL"/>
        </w:rPr>
        <w:t xml:space="preserve">תקשיבי, אני מבין, אני רק אומר שכאשר המחוקק לא משחיט את מילויו לריק, הוא קובע שלושה </w:t>
      </w:r>
      <w:bookmarkStart w:id="1057" w:name="_ETM_Q1_3091140"/>
      <w:bookmarkEnd w:id="1057"/>
      <w:r w:rsidR="00582FD7">
        <w:rPr>
          <w:rFonts w:hint="cs"/>
          <w:rtl/>
          <w:lang w:eastAsia="he-IL"/>
        </w:rPr>
        <w:t xml:space="preserve">תנאים. והוא אומר, בהתקיים שלושת התנאים האלה תחול </w:t>
      </w:r>
      <w:bookmarkStart w:id="1058" w:name="_ETM_Q1_3093437"/>
      <w:bookmarkEnd w:id="1058"/>
      <w:r w:rsidR="00582FD7">
        <w:rPr>
          <w:rFonts w:hint="cs"/>
          <w:rtl/>
          <w:lang w:eastAsia="he-IL"/>
        </w:rPr>
        <w:t xml:space="preserve">הוראה אופרטיבית </w:t>
      </w:r>
      <w:r w:rsidR="00582FD7">
        <w:rPr>
          <w:lang w:eastAsia="he-IL"/>
        </w:rPr>
        <w:t>X</w:t>
      </w:r>
      <w:r w:rsidR="00582FD7">
        <w:rPr>
          <w:rFonts w:hint="cs"/>
          <w:rtl/>
          <w:lang w:eastAsia="he-IL"/>
        </w:rPr>
        <w:t xml:space="preserve">.  משמע, שבהינתן חוסר שלושת </w:t>
      </w:r>
      <w:bookmarkStart w:id="1059" w:name="_ETM_Q1_3100213"/>
      <w:bookmarkEnd w:id="1059"/>
      <w:r w:rsidR="00582FD7">
        <w:rPr>
          <w:rFonts w:hint="cs"/>
          <w:rtl/>
          <w:lang w:eastAsia="he-IL"/>
        </w:rPr>
        <w:t xml:space="preserve">התנאים האלה, לא תתקיים הוראה אופרטיבית </w:t>
      </w:r>
      <w:r w:rsidR="00582FD7">
        <w:rPr>
          <w:lang w:eastAsia="he-IL"/>
        </w:rPr>
        <w:t>X</w:t>
      </w:r>
      <w:r w:rsidR="00582FD7">
        <w:rPr>
          <w:rFonts w:hint="cs"/>
          <w:rtl/>
          <w:lang w:eastAsia="he-IL"/>
        </w:rPr>
        <w:t>ץ זה משמעות</w:t>
      </w:r>
      <w:bookmarkStart w:id="1060" w:name="_ETM_Q1_3101947"/>
      <w:bookmarkEnd w:id="1060"/>
      <w:r w:rsidR="00582FD7">
        <w:rPr>
          <w:rFonts w:hint="cs"/>
          <w:rtl/>
          <w:lang w:eastAsia="he-IL"/>
        </w:rPr>
        <w:t xml:space="preserve"> השפה העברית. עכשיו</w:t>
      </w:r>
      <w:bookmarkStart w:id="1061" w:name="_ETM_Q1_3318365"/>
      <w:bookmarkEnd w:id="1061"/>
      <w:r w:rsidR="00582FD7">
        <w:rPr>
          <w:rFonts w:hint="cs"/>
          <w:rtl/>
          <w:lang w:eastAsia="he-IL"/>
        </w:rPr>
        <w:t>,</w:t>
      </w:r>
      <w:r>
        <w:rPr>
          <w:rFonts w:hint="cs"/>
          <w:rtl/>
          <w:lang w:eastAsia="he-IL"/>
        </w:rPr>
        <w:t xml:space="preserve"> האם כתוצאה מזה </w:t>
      </w:r>
      <w:r w:rsidR="00582FD7">
        <w:rPr>
          <w:rFonts w:hint="cs"/>
          <w:rtl/>
          <w:lang w:eastAsia="he-IL"/>
        </w:rPr>
        <w:t xml:space="preserve">ששופט או מתדיין או עורך דין לא יקרא </w:t>
      </w:r>
      <w:bookmarkStart w:id="1062" w:name="_ETM_Q1_3111642"/>
      <w:bookmarkEnd w:id="1062"/>
      <w:r w:rsidR="00582FD7">
        <w:rPr>
          <w:rFonts w:hint="cs"/>
          <w:rtl/>
          <w:lang w:eastAsia="he-IL"/>
        </w:rPr>
        <w:t xml:space="preserve">או לא יבין את החוק, יכולה להיות </w:t>
      </w:r>
      <w:r w:rsidR="000673FB">
        <w:rPr>
          <w:rFonts w:hint="cs"/>
          <w:rtl/>
          <w:lang w:eastAsia="he-IL"/>
        </w:rPr>
        <w:t>ליטיגצי</w:t>
      </w:r>
      <w:r w:rsidR="000673FB">
        <w:rPr>
          <w:rFonts w:hint="eastAsia"/>
          <w:rtl/>
          <w:lang w:eastAsia="he-IL"/>
        </w:rPr>
        <w:t>ה</w:t>
      </w:r>
      <w:r w:rsidR="00582FD7">
        <w:rPr>
          <w:rFonts w:hint="cs"/>
          <w:rtl/>
          <w:lang w:eastAsia="he-IL"/>
        </w:rPr>
        <w:t xml:space="preserve">, זה </w:t>
      </w:r>
      <w:bookmarkStart w:id="1063" w:name="_ETM_Q1_3117060"/>
      <w:bookmarkEnd w:id="1063"/>
      <w:r w:rsidR="00582FD7">
        <w:rPr>
          <w:rFonts w:hint="cs"/>
          <w:rtl/>
          <w:lang w:eastAsia="he-IL"/>
        </w:rPr>
        <w:t>יכול להיות. אבל זאת לא סיבה שלא לחוקק</w:t>
      </w:r>
      <w:bookmarkStart w:id="1064" w:name="_ETM_Q1_3117525"/>
      <w:bookmarkEnd w:id="1064"/>
      <w:r w:rsidR="00582FD7">
        <w:rPr>
          <w:rFonts w:hint="cs"/>
          <w:rtl/>
          <w:lang w:eastAsia="he-IL"/>
        </w:rPr>
        <w:t xml:space="preserve"> חוק טוב ונכון. ואז אנשים ימציאו חוק אחר </w:t>
      </w:r>
      <w:bookmarkStart w:id="1065" w:name="_ETM_Q1_3123003"/>
      <w:bookmarkEnd w:id="1065"/>
      <w:r w:rsidR="00582FD7">
        <w:rPr>
          <w:rFonts w:hint="cs"/>
          <w:rtl/>
          <w:lang w:eastAsia="he-IL"/>
        </w:rPr>
        <w:t xml:space="preserve">שהוא לא טוב ולא נכון. </w:t>
      </w:r>
    </w:p>
    <w:p w14:paraId="29A1E4A6" w14:textId="77777777" w:rsidR="00CF2735" w:rsidRDefault="00CF2735" w:rsidP="00CF2735">
      <w:pPr>
        <w:rPr>
          <w:rtl/>
          <w:lang w:eastAsia="he-IL"/>
        </w:rPr>
      </w:pPr>
      <w:bookmarkStart w:id="1066" w:name="_ETM_Q1_3335173"/>
      <w:bookmarkStart w:id="1067" w:name="_ETM_Q1_3335963"/>
      <w:bookmarkStart w:id="1068" w:name="_ETM_Q1_3336023"/>
      <w:bookmarkEnd w:id="1066"/>
      <w:bookmarkEnd w:id="1067"/>
      <w:bookmarkEnd w:id="1068"/>
    </w:p>
    <w:p w14:paraId="42CD8CB8" w14:textId="77777777" w:rsidR="00CF2735" w:rsidRDefault="00CF2735" w:rsidP="00CF2735">
      <w:pPr>
        <w:pStyle w:val="a4"/>
        <w:keepNext/>
        <w:rPr>
          <w:rtl/>
        </w:rPr>
      </w:pPr>
      <w:bookmarkStart w:id="1069" w:name="ET_speaker_דר_גור_בליי_80"/>
      <w:r w:rsidRPr="00CF2735">
        <w:rPr>
          <w:rStyle w:val="TagStyle"/>
          <w:rtl/>
        </w:rPr>
        <w:t xml:space="preserve"> &lt;&lt; דובר &gt;&gt; </w:t>
      </w:r>
      <w:r>
        <w:rPr>
          <w:rtl/>
        </w:rPr>
        <w:t xml:space="preserve">ד"ר גור </w:t>
      </w:r>
      <w:proofErr w:type="spellStart"/>
      <w:r>
        <w:rPr>
          <w:rtl/>
        </w:rPr>
        <w:t>בליי</w:t>
      </w:r>
      <w:proofErr w:type="spellEnd"/>
      <w:r>
        <w:rPr>
          <w:rtl/>
        </w:rPr>
        <w:t>:</w:t>
      </w:r>
      <w:r w:rsidRPr="00CF2735">
        <w:rPr>
          <w:rStyle w:val="TagStyle"/>
          <w:rtl/>
        </w:rPr>
        <w:t xml:space="preserve"> &lt;&lt; דובר &gt;&gt;</w:t>
      </w:r>
      <w:r>
        <w:rPr>
          <w:rtl/>
        </w:rPr>
        <w:t xml:space="preserve">   </w:t>
      </w:r>
      <w:bookmarkEnd w:id="1069"/>
    </w:p>
    <w:p w14:paraId="629C5592" w14:textId="77777777" w:rsidR="00CF2735" w:rsidRDefault="00CF2735" w:rsidP="00CF2735">
      <w:pPr>
        <w:pStyle w:val="KeepWithNext"/>
        <w:rPr>
          <w:rtl/>
          <w:lang w:eastAsia="he-IL"/>
        </w:rPr>
      </w:pPr>
    </w:p>
    <w:p w14:paraId="228B9D01" w14:textId="674C5F63" w:rsidR="00CF2735" w:rsidRDefault="00CF2735" w:rsidP="00CF2735">
      <w:pPr>
        <w:rPr>
          <w:rtl/>
          <w:lang w:eastAsia="he-IL"/>
        </w:rPr>
      </w:pPr>
      <w:bookmarkStart w:id="1070" w:name="_ETM_Q1_3346685"/>
      <w:bookmarkEnd w:id="1070"/>
      <w:r>
        <w:rPr>
          <w:rFonts w:hint="cs"/>
          <w:rtl/>
          <w:lang w:eastAsia="he-IL"/>
        </w:rPr>
        <w:t>יש</w:t>
      </w:r>
      <w:bookmarkStart w:id="1071" w:name="_ETM_Q1_3348302"/>
      <w:bookmarkEnd w:id="1071"/>
      <w:r>
        <w:rPr>
          <w:rFonts w:hint="cs"/>
          <w:rtl/>
          <w:lang w:eastAsia="he-IL"/>
        </w:rPr>
        <w:t xml:space="preserve"> פה שאלה פרשנית</w:t>
      </w:r>
      <w:r w:rsidR="00582FD7">
        <w:rPr>
          <w:rFonts w:hint="cs"/>
          <w:rtl/>
          <w:lang w:eastAsia="he-IL"/>
        </w:rPr>
        <w:t xml:space="preserve"> שיכול להיות שעלתה </w:t>
      </w:r>
      <w:bookmarkStart w:id="1072" w:name="_ETM_Q1_3129857"/>
      <w:bookmarkEnd w:id="1072"/>
      <w:r w:rsidR="00582FD7">
        <w:rPr>
          <w:rFonts w:hint="cs"/>
          <w:rtl/>
          <w:lang w:eastAsia="he-IL"/>
        </w:rPr>
        <w:t xml:space="preserve">מהדברים של משרד התחברוה בעניין הזה. האם אחרי שהתקיימו </w:t>
      </w:r>
      <w:bookmarkStart w:id="1073" w:name="_ETM_Q1_3129711"/>
      <w:bookmarkEnd w:id="1073"/>
      <w:r w:rsidR="00582FD7">
        <w:rPr>
          <w:rFonts w:hint="cs"/>
          <w:rtl/>
          <w:lang w:eastAsia="he-IL"/>
        </w:rPr>
        <w:t xml:space="preserve">שלושת התנאים - - - </w:t>
      </w:r>
    </w:p>
    <w:p w14:paraId="6112F678" w14:textId="77777777" w:rsidR="00CF2735" w:rsidRDefault="00CF2735" w:rsidP="00CF2735">
      <w:pPr>
        <w:rPr>
          <w:rtl/>
          <w:lang w:eastAsia="he-IL"/>
        </w:rPr>
      </w:pPr>
      <w:bookmarkStart w:id="1074" w:name="_ETM_Q1_3353700"/>
      <w:bookmarkStart w:id="1075" w:name="_ETM_Q1_3353760"/>
      <w:bookmarkEnd w:id="1074"/>
      <w:bookmarkEnd w:id="1075"/>
    </w:p>
    <w:p w14:paraId="2F8641E5" w14:textId="77777777" w:rsidR="00CF2735" w:rsidRDefault="00CF2735" w:rsidP="00CF2735">
      <w:pPr>
        <w:pStyle w:val="af6"/>
        <w:keepNext/>
        <w:rPr>
          <w:rtl/>
        </w:rPr>
      </w:pPr>
      <w:bookmarkStart w:id="1076" w:name="ET_yor_6157_81"/>
      <w:r w:rsidRPr="00CF2735">
        <w:rPr>
          <w:rStyle w:val="TagStyle"/>
          <w:rtl/>
        </w:rPr>
        <w:t xml:space="preserve"> &lt;&lt; </w:t>
      </w:r>
      <w:proofErr w:type="spellStart"/>
      <w:r w:rsidRPr="00CF2735">
        <w:rPr>
          <w:rStyle w:val="TagStyle"/>
          <w:rtl/>
        </w:rPr>
        <w:t>יור</w:t>
      </w:r>
      <w:proofErr w:type="spellEnd"/>
      <w:r w:rsidRPr="00CF2735">
        <w:rPr>
          <w:rStyle w:val="TagStyle"/>
          <w:rtl/>
        </w:rPr>
        <w:t xml:space="preserve">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076"/>
    </w:p>
    <w:p w14:paraId="4C9AC209" w14:textId="77777777" w:rsidR="00CF2735" w:rsidRDefault="00CF2735" w:rsidP="00CF2735">
      <w:pPr>
        <w:pStyle w:val="KeepWithNext"/>
        <w:rPr>
          <w:rtl/>
          <w:lang w:eastAsia="he-IL"/>
        </w:rPr>
      </w:pPr>
    </w:p>
    <w:p w14:paraId="6812B6EC" w14:textId="7145B424" w:rsidR="00CF2735" w:rsidRDefault="00CF2735" w:rsidP="00CF2735">
      <w:pPr>
        <w:rPr>
          <w:rtl/>
          <w:lang w:eastAsia="he-IL"/>
        </w:rPr>
      </w:pPr>
      <w:bookmarkStart w:id="1077" w:name="_ETM_Q1_3354618"/>
      <w:bookmarkEnd w:id="1077"/>
      <w:r>
        <w:rPr>
          <w:rFonts w:hint="cs"/>
          <w:rtl/>
          <w:lang w:eastAsia="he-IL"/>
        </w:rPr>
        <w:t>אחרי שהתקיימו שלושת</w:t>
      </w:r>
      <w:r w:rsidR="00582FD7">
        <w:rPr>
          <w:rFonts w:hint="cs"/>
          <w:rtl/>
          <w:lang w:eastAsia="he-IL"/>
        </w:rPr>
        <w:t>, אין שאלה</w:t>
      </w:r>
      <w:bookmarkStart w:id="1078" w:name="_ETM_Q1_3137490"/>
      <w:bookmarkEnd w:id="1078"/>
      <w:r w:rsidR="00582FD7">
        <w:rPr>
          <w:rFonts w:hint="cs"/>
          <w:rtl/>
          <w:lang w:eastAsia="he-IL"/>
        </w:rPr>
        <w:t xml:space="preserve"> פרשנית. </w:t>
      </w:r>
    </w:p>
    <w:p w14:paraId="31006BE7" w14:textId="77777777" w:rsidR="00CF2735" w:rsidRDefault="00CF2735" w:rsidP="00CF2735">
      <w:pPr>
        <w:rPr>
          <w:rtl/>
          <w:lang w:eastAsia="he-IL"/>
        </w:rPr>
      </w:pPr>
      <w:bookmarkStart w:id="1079" w:name="_ETM_Q1_3359274"/>
      <w:bookmarkStart w:id="1080" w:name="_ETM_Q1_3359347"/>
      <w:bookmarkEnd w:id="1079"/>
      <w:bookmarkEnd w:id="1080"/>
    </w:p>
    <w:p w14:paraId="78385388" w14:textId="77777777" w:rsidR="00CF2735" w:rsidRDefault="00CF2735" w:rsidP="00CF2735">
      <w:pPr>
        <w:pStyle w:val="a4"/>
        <w:keepNext/>
        <w:rPr>
          <w:rtl/>
        </w:rPr>
      </w:pPr>
      <w:bookmarkStart w:id="1081" w:name="ET_speaker_דר_גור_בליי_82"/>
      <w:r w:rsidRPr="00CF2735">
        <w:rPr>
          <w:rStyle w:val="TagStyle"/>
          <w:rtl/>
        </w:rPr>
        <w:lastRenderedPageBreak/>
        <w:t xml:space="preserve"> &lt;&lt; דובר &gt;&gt; </w:t>
      </w:r>
      <w:r>
        <w:rPr>
          <w:rtl/>
        </w:rPr>
        <w:t xml:space="preserve">ד"ר גור </w:t>
      </w:r>
      <w:proofErr w:type="spellStart"/>
      <w:r>
        <w:rPr>
          <w:rtl/>
        </w:rPr>
        <w:t>בליי</w:t>
      </w:r>
      <w:proofErr w:type="spellEnd"/>
      <w:r>
        <w:rPr>
          <w:rtl/>
        </w:rPr>
        <w:t>:</w:t>
      </w:r>
      <w:r w:rsidRPr="00CF2735">
        <w:rPr>
          <w:rStyle w:val="TagStyle"/>
          <w:rtl/>
        </w:rPr>
        <w:t xml:space="preserve"> &lt;&lt; דובר &gt;&gt;</w:t>
      </w:r>
      <w:r>
        <w:rPr>
          <w:rtl/>
        </w:rPr>
        <w:t xml:space="preserve">   </w:t>
      </w:r>
      <w:bookmarkEnd w:id="1081"/>
    </w:p>
    <w:p w14:paraId="23E987B6" w14:textId="77777777" w:rsidR="00CF2735" w:rsidRDefault="00CF2735" w:rsidP="00CF2735">
      <w:pPr>
        <w:pStyle w:val="KeepWithNext"/>
        <w:rPr>
          <w:rtl/>
          <w:lang w:eastAsia="he-IL"/>
        </w:rPr>
      </w:pPr>
    </w:p>
    <w:p w14:paraId="51081BF8" w14:textId="472E910B" w:rsidR="00CF2735" w:rsidRDefault="00CF2735" w:rsidP="00CF2735">
      <w:pPr>
        <w:rPr>
          <w:rtl/>
          <w:lang w:eastAsia="he-IL"/>
        </w:rPr>
      </w:pPr>
      <w:bookmarkStart w:id="1082" w:name="_ETM_Q1_3362680"/>
      <w:bookmarkEnd w:id="1082"/>
      <w:r>
        <w:rPr>
          <w:rFonts w:hint="cs"/>
          <w:rtl/>
          <w:lang w:eastAsia="he-IL"/>
        </w:rPr>
        <w:t>שניי</w:t>
      </w:r>
      <w:bookmarkStart w:id="1083" w:name="_ETM_Q1_3364673"/>
      <w:bookmarkEnd w:id="1083"/>
      <w:r>
        <w:rPr>
          <w:rFonts w:hint="cs"/>
          <w:rtl/>
          <w:lang w:eastAsia="he-IL"/>
        </w:rPr>
        <w:t xml:space="preserve">ה, שנייה, שנייה. </w:t>
      </w:r>
      <w:r w:rsidR="00582FD7">
        <w:rPr>
          <w:rFonts w:hint="cs"/>
          <w:rtl/>
          <w:lang w:eastAsia="he-IL"/>
        </w:rPr>
        <w:t xml:space="preserve">אחרי שהתקיימו שלושת התנאים, חלפו 90 ימים ולא הייתה </w:t>
      </w:r>
      <w:bookmarkStart w:id="1084" w:name="_ETM_Q1_3145297"/>
      <w:bookmarkEnd w:id="1084"/>
      <w:r w:rsidR="00582FD7">
        <w:rPr>
          <w:rFonts w:hint="cs"/>
          <w:rtl/>
          <w:lang w:eastAsia="he-IL"/>
        </w:rPr>
        <w:t xml:space="preserve">פנייה ואז נקבע שלא ניתן לאכוף את זה. האם עכשיו הקביעה הזאת משליכה במובן שאם קרה הדבר הזה לא הייתה </w:t>
      </w:r>
      <w:bookmarkStart w:id="1085" w:name="_ETM_Q1_3151816"/>
      <w:bookmarkEnd w:id="1085"/>
      <w:r w:rsidR="00582FD7">
        <w:rPr>
          <w:rFonts w:hint="cs"/>
          <w:rtl/>
          <w:lang w:eastAsia="he-IL"/>
        </w:rPr>
        <w:t xml:space="preserve">אסדרה. ולכן אולי זה כן משליך על מקרים </w:t>
      </w:r>
      <w:bookmarkStart w:id="1086" w:name="_ETM_Q1_3151125"/>
      <w:bookmarkEnd w:id="1086"/>
      <w:r w:rsidR="00582FD7">
        <w:rPr>
          <w:rFonts w:hint="cs"/>
          <w:rtl/>
          <w:lang w:eastAsia="he-IL"/>
        </w:rPr>
        <w:t xml:space="preserve">קודמים, כן. שלושת התנאים התקיימו </w:t>
      </w:r>
      <w:r>
        <w:rPr>
          <w:rFonts w:hint="cs"/>
          <w:rtl/>
          <w:lang w:eastAsia="he-IL"/>
        </w:rPr>
        <w:t xml:space="preserve">ואני המפוקח הזה </w:t>
      </w:r>
      <w:bookmarkStart w:id="1087" w:name="_ETM_Q1_3372619"/>
      <w:bookmarkEnd w:id="1087"/>
      <w:r>
        <w:rPr>
          <w:rFonts w:hint="cs"/>
          <w:rtl/>
          <w:lang w:eastAsia="he-IL"/>
        </w:rPr>
        <w:t>הרווחתי.</w:t>
      </w:r>
      <w:r w:rsidR="00582FD7">
        <w:rPr>
          <w:rFonts w:hint="cs"/>
          <w:rtl/>
          <w:lang w:eastAsia="he-IL"/>
        </w:rPr>
        <w:t xml:space="preserve"> השאלה האם זה משליך? </w:t>
      </w:r>
    </w:p>
    <w:p w14:paraId="3F25E48B" w14:textId="77777777" w:rsidR="00CF2735" w:rsidRDefault="00CF2735" w:rsidP="00CF2735">
      <w:pPr>
        <w:rPr>
          <w:rtl/>
          <w:lang w:eastAsia="he-IL"/>
        </w:rPr>
      </w:pPr>
      <w:bookmarkStart w:id="1088" w:name="_ETM_Q1_3376037"/>
      <w:bookmarkStart w:id="1089" w:name="_ETM_Q1_3376094"/>
      <w:bookmarkEnd w:id="1088"/>
      <w:bookmarkEnd w:id="1089"/>
    </w:p>
    <w:p w14:paraId="0AC25597" w14:textId="68B6F368" w:rsidR="00582FD7" w:rsidRDefault="00582FD7" w:rsidP="00582FD7">
      <w:pPr>
        <w:pStyle w:val="af6"/>
        <w:keepNext/>
        <w:rPr>
          <w:rtl/>
        </w:rPr>
      </w:pPr>
      <w:bookmarkStart w:id="1090" w:name="ET_yor_6157_321"/>
      <w:r w:rsidRPr="00582FD7">
        <w:rPr>
          <w:rStyle w:val="TagStyle"/>
          <w:rtl/>
        </w:rPr>
        <w:t xml:space="preserve"> &lt;&lt; </w:t>
      </w:r>
      <w:proofErr w:type="spellStart"/>
      <w:r w:rsidRPr="00582FD7">
        <w:rPr>
          <w:rStyle w:val="TagStyle"/>
          <w:rtl/>
        </w:rPr>
        <w:t>יור</w:t>
      </w:r>
      <w:proofErr w:type="spellEnd"/>
      <w:r w:rsidRPr="00582FD7">
        <w:rPr>
          <w:rStyle w:val="TagStyle"/>
          <w:rtl/>
        </w:rPr>
        <w:t xml:space="preserve"> &gt;&gt; </w:t>
      </w:r>
      <w:r>
        <w:rPr>
          <w:rtl/>
        </w:rPr>
        <w:t xml:space="preserve">היו"ר שמחה </w:t>
      </w:r>
      <w:proofErr w:type="spellStart"/>
      <w:r>
        <w:rPr>
          <w:rtl/>
        </w:rPr>
        <w:t>רוטמן</w:t>
      </w:r>
      <w:proofErr w:type="spellEnd"/>
      <w:r>
        <w:rPr>
          <w:rtl/>
        </w:rPr>
        <w:t>:</w:t>
      </w:r>
      <w:r w:rsidRPr="00582FD7">
        <w:rPr>
          <w:rStyle w:val="TagStyle"/>
          <w:rtl/>
        </w:rPr>
        <w:t xml:space="preserve"> &lt;&lt; יור &gt;&gt;</w:t>
      </w:r>
      <w:r>
        <w:rPr>
          <w:rtl/>
        </w:rPr>
        <w:t xml:space="preserve">   </w:t>
      </w:r>
      <w:bookmarkEnd w:id="1090"/>
    </w:p>
    <w:p w14:paraId="0ABA1B32" w14:textId="77777777" w:rsidR="00582FD7" w:rsidRDefault="00582FD7" w:rsidP="00582FD7">
      <w:pPr>
        <w:pStyle w:val="KeepWithNext"/>
        <w:rPr>
          <w:rtl/>
          <w:lang w:eastAsia="he-IL"/>
        </w:rPr>
      </w:pPr>
    </w:p>
    <w:p w14:paraId="4A7C3448" w14:textId="0B23649E" w:rsidR="00582FD7" w:rsidRDefault="00582FD7" w:rsidP="00582FD7">
      <w:pPr>
        <w:rPr>
          <w:rtl/>
          <w:lang w:eastAsia="he-IL"/>
        </w:rPr>
      </w:pPr>
      <w:bookmarkStart w:id="1091" w:name="_ETM_Q1_3159600"/>
      <w:bookmarkEnd w:id="1091"/>
      <w:r>
        <w:rPr>
          <w:rFonts w:hint="cs"/>
          <w:rtl/>
          <w:lang w:eastAsia="he-IL"/>
        </w:rPr>
        <w:t xml:space="preserve">הבנתי, הבנתי, הבנתי. </w:t>
      </w:r>
    </w:p>
    <w:p w14:paraId="5C0E86D8" w14:textId="77777777" w:rsidR="00582FD7" w:rsidRPr="00582FD7" w:rsidRDefault="00582FD7" w:rsidP="00582FD7">
      <w:pPr>
        <w:rPr>
          <w:rtl/>
          <w:lang w:eastAsia="he-IL"/>
        </w:rPr>
      </w:pPr>
      <w:bookmarkStart w:id="1092" w:name="_ETM_Q1_3155348"/>
      <w:bookmarkStart w:id="1093" w:name="_ETM_Q1_3155435"/>
      <w:bookmarkEnd w:id="1092"/>
      <w:bookmarkEnd w:id="1093"/>
    </w:p>
    <w:p w14:paraId="2BBD6E1B" w14:textId="77777777" w:rsidR="00CF2735" w:rsidRDefault="00CF2735" w:rsidP="00CF2735">
      <w:pPr>
        <w:pStyle w:val="af9"/>
        <w:keepNext/>
        <w:rPr>
          <w:rtl/>
          <w:lang w:eastAsia="he-IL"/>
        </w:rPr>
      </w:pPr>
      <w:bookmarkStart w:id="1094" w:name="ET_guest_646596_83"/>
      <w:r w:rsidRPr="00CF2735">
        <w:rPr>
          <w:rStyle w:val="TagStyle"/>
          <w:rtl/>
        </w:rPr>
        <w:t xml:space="preserve"> &lt;&lt; אורח &gt;&gt; </w:t>
      </w:r>
      <w:r>
        <w:rPr>
          <w:rtl/>
          <w:lang w:eastAsia="he-IL"/>
        </w:rPr>
        <w:t>יואל בריס:</w:t>
      </w:r>
      <w:r w:rsidRPr="00CF2735">
        <w:rPr>
          <w:rStyle w:val="TagStyle"/>
          <w:rtl/>
        </w:rPr>
        <w:t xml:space="preserve"> &lt;&lt; אורח &gt;&gt;</w:t>
      </w:r>
      <w:r>
        <w:rPr>
          <w:rtl/>
          <w:lang w:eastAsia="he-IL"/>
        </w:rPr>
        <w:t xml:space="preserve">   </w:t>
      </w:r>
      <w:bookmarkEnd w:id="1094"/>
    </w:p>
    <w:p w14:paraId="1D35D1D6" w14:textId="77777777" w:rsidR="00CF2735" w:rsidRDefault="00CF2735" w:rsidP="00CF2735">
      <w:pPr>
        <w:pStyle w:val="KeepWithNext"/>
        <w:rPr>
          <w:rtl/>
          <w:lang w:eastAsia="he-IL"/>
        </w:rPr>
      </w:pPr>
    </w:p>
    <w:p w14:paraId="2A3D5800" w14:textId="77777777" w:rsidR="00582FD7" w:rsidRDefault="00582FD7" w:rsidP="00CF2735">
      <w:pPr>
        <w:rPr>
          <w:rtl/>
          <w:lang w:eastAsia="he-IL"/>
        </w:rPr>
      </w:pPr>
      <w:bookmarkStart w:id="1095" w:name="_ETM_Q1_3386275"/>
      <w:bookmarkEnd w:id="1095"/>
      <w:r>
        <w:rPr>
          <w:rFonts w:hint="cs"/>
          <w:rtl/>
          <w:lang w:eastAsia="he-IL"/>
        </w:rPr>
        <w:t xml:space="preserve">אני יכול להציע ד"ר </w:t>
      </w:r>
      <w:proofErr w:type="spellStart"/>
      <w:r>
        <w:rPr>
          <w:rFonts w:hint="cs"/>
          <w:rtl/>
          <w:lang w:eastAsia="he-IL"/>
        </w:rPr>
        <w:t>בליי</w:t>
      </w:r>
      <w:proofErr w:type="spellEnd"/>
      <w:r>
        <w:rPr>
          <w:rFonts w:hint="cs"/>
          <w:rtl/>
          <w:lang w:eastAsia="he-IL"/>
        </w:rPr>
        <w:t xml:space="preserve">, </w:t>
      </w:r>
      <w:bookmarkStart w:id="1096" w:name="_ETM_Q1_3162992"/>
      <w:bookmarkEnd w:id="1096"/>
      <w:r>
        <w:rPr>
          <w:rFonts w:hint="cs"/>
          <w:rtl/>
          <w:lang w:eastAsia="he-IL"/>
        </w:rPr>
        <w:t>תיקון ניסוח.</w:t>
      </w:r>
    </w:p>
    <w:p w14:paraId="7010DABA" w14:textId="77777777" w:rsidR="00582FD7" w:rsidRDefault="00582FD7" w:rsidP="00CF2735">
      <w:pPr>
        <w:rPr>
          <w:rtl/>
          <w:lang w:eastAsia="he-IL"/>
        </w:rPr>
      </w:pPr>
    </w:p>
    <w:p w14:paraId="1D703482" w14:textId="40B49E18" w:rsidR="00582FD7" w:rsidRDefault="00582FD7" w:rsidP="00582FD7">
      <w:pPr>
        <w:pStyle w:val="af6"/>
        <w:keepNext/>
        <w:rPr>
          <w:rtl/>
        </w:rPr>
      </w:pPr>
      <w:bookmarkStart w:id="1097" w:name="ET_yor_6157_322"/>
      <w:r w:rsidRPr="00582FD7">
        <w:rPr>
          <w:rStyle w:val="TagStyle"/>
          <w:rtl/>
        </w:rPr>
        <w:t xml:space="preserve"> &lt;&lt; </w:t>
      </w:r>
      <w:proofErr w:type="spellStart"/>
      <w:r w:rsidRPr="00582FD7">
        <w:rPr>
          <w:rStyle w:val="TagStyle"/>
          <w:rtl/>
        </w:rPr>
        <w:t>יור</w:t>
      </w:r>
      <w:proofErr w:type="spellEnd"/>
      <w:r w:rsidRPr="00582FD7">
        <w:rPr>
          <w:rStyle w:val="TagStyle"/>
          <w:rtl/>
        </w:rPr>
        <w:t xml:space="preserve"> &gt;&gt; </w:t>
      </w:r>
      <w:r>
        <w:rPr>
          <w:rtl/>
        </w:rPr>
        <w:t xml:space="preserve">היו"ר שמחה </w:t>
      </w:r>
      <w:proofErr w:type="spellStart"/>
      <w:r>
        <w:rPr>
          <w:rtl/>
        </w:rPr>
        <w:t>רוטמן</w:t>
      </w:r>
      <w:proofErr w:type="spellEnd"/>
      <w:r>
        <w:rPr>
          <w:rtl/>
        </w:rPr>
        <w:t>:</w:t>
      </w:r>
      <w:r w:rsidRPr="00582FD7">
        <w:rPr>
          <w:rStyle w:val="TagStyle"/>
          <w:rtl/>
        </w:rPr>
        <w:t xml:space="preserve"> &lt;&lt; יור &gt;&gt;</w:t>
      </w:r>
      <w:r>
        <w:rPr>
          <w:rtl/>
        </w:rPr>
        <w:t xml:space="preserve">   </w:t>
      </w:r>
      <w:bookmarkEnd w:id="1097"/>
    </w:p>
    <w:p w14:paraId="257C4830" w14:textId="77777777" w:rsidR="00582FD7" w:rsidRDefault="00582FD7" w:rsidP="00582FD7">
      <w:pPr>
        <w:pStyle w:val="KeepWithNext"/>
        <w:rPr>
          <w:rtl/>
          <w:lang w:eastAsia="he-IL"/>
        </w:rPr>
      </w:pPr>
    </w:p>
    <w:p w14:paraId="127DE473" w14:textId="77777777" w:rsidR="00582FD7" w:rsidRDefault="00582FD7" w:rsidP="00582FD7">
      <w:pPr>
        <w:rPr>
          <w:rtl/>
          <w:lang w:eastAsia="he-IL"/>
        </w:rPr>
      </w:pPr>
      <w:r>
        <w:rPr>
          <w:rFonts w:hint="cs"/>
          <w:rtl/>
          <w:lang w:eastAsia="he-IL"/>
        </w:rPr>
        <w:t xml:space="preserve">זה יכול להיות הערת ניסוח, שהוראה </w:t>
      </w:r>
      <w:bookmarkStart w:id="1098" w:name="_ETM_Q1_3161503"/>
      <w:bookmarkEnd w:id="1098"/>
      <w:r>
        <w:rPr>
          <w:rFonts w:hint="cs"/>
          <w:rtl/>
          <w:lang w:eastAsia="he-IL"/>
        </w:rPr>
        <w:t xml:space="preserve">זאת תתקיים החל מהתקיימות שלושת התנאים. </w:t>
      </w:r>
      <w:bookmarkStart w:id="1099" w:name="_ETM_Q1_3162836"/>
      <w:bookmarkEnd w:id="1099"/>
    </w:p>
    <w:p w14:paraId="5E5DBB9C" w14:textId="77777777" w:rsidR="00582FD7" w:rsidRDefault="00582FD7" w:rsidP="00582FD7">
      <w:pPr>
        <w:rPr>
          <w:rtl/>
          <w:lang w:eastAsia="he-IL"/>
        </w:rPr>
      </w:pPr>
      <w:bookmarkStart w:id="1100" w:name="_ETM_Q1_3162901"/>
      <w:bookmarkEnd w:id="1100"/>
    </w:p>
    <w:p w14:paraId="2B214F02" w14:textId="5D474236" w:rsidR="00582FD7" w:rsidRDefault="00582FD7" w:rsidP="00582FD7">
      <w:pPr>
        <w:pStyle w:val="af9"/>
        <w:keepNext/>
        <w:rPr>
          <w:rtl/>
          <w:lang w:eastAsia="he-IL"/>
        </w:rPr>
      </w:pPr>
      <w:bookmarkStart w:id="1101" w:name="ET_guest_646596_323"/>
      <w:r w:rsidRPr="00582FD7">
        <w:rPr>
          <w:rStyle w:val="TagStyle"/>
          <w:rtl/>
        </w:rPr>
        <w:t xml:space="preserve"> &lt;&lt; אורח &gt;&gt; </w:t>
      </w:r>
      <w:r>
        <w:rPr>
          <w:rtl/>
          <w:lang w:eastAsia="he-IL"/>
        </w:rPr>
        <w:t>יואל בריס:</w:t>
      </w:r>
      <w:r w:rsidRPr="00582FD7">
        <w:rPr>
          <w:rStyle w:val="TagStyle"/>
          <w:rtl/>
        </w:rPr>
        <w:t xml:space="preserve"> &lt;&lt; אורח &gt;&gt;</w:t>
      </w:r>
      <w:r>
        <w:rPr>
          <w:rtl/>
          <w:lang w:eastAsia="he-IL"/>
        </w:rPr>
        <w:t xml:space="preserve">   </w:t>
      </w:r>
      <w:bookmarkEnd w:id="1101"/>
    </w:p>
    <w:p w14:paraId="41E36034" w14:textId="77777777" w:rsidR="00582FD7" w:rsidRDefault="00582FD7" w:rsidP="00582FD7">
      <w:pPr>
        <w:pStyle w:val="KeepWithNext"/>
        <w:rPr>
          <w:rtl/>
          <w:lang w:eastAsia="he-IL"/>
        </w:rPr>
      </w:pPr>
    </w:p>
    <w:p w14:paraId="34BFB1EB" w14:textId="3E736E2C" w:rsidR="00CF2735" w:rsidRDefault="00582FD7" w:rsidP="00582FD7">
      <w:pPr>
        <w:rPr>
          <w:rtl/>
          <w:lang w:eastAsia="he-IL"/>
        </w:rPr>
      </w:pPr>
      <w:bookmarkStart w:id="1102" w:name="_ETM_Q1_3164913"/>
      <w:bookmarkStart w:id="1103" w:name="_ETM_Q1_3164963"/>
      <w:bookmarkEnd w:id="1102"/>
      <w:bookmarkEnd w:id="1103"/>
      <w:r>
        <w:rPr>
          <w:rFonts w:hint="cs"/>
          <w:rtl/>
          <w:lang w:eastAsia="he-IL"/>
        </w:rPr>
        <w:t xml:space="preserve">שניה. במקום לכתוב אם יתקיימו, לכתוב ממועד שבו התקיימו. </w:t>
      </w:r>
      <w:r w:rsidR="00CF2735">
        <w:rPr>
          <w:rFonts w:hint="cs"/>
          <w:rtl/>
          <w:lang w:eastAsia="he-IL"/>
        </w:rPr>
        <w:t xml:space="preserve"> </w:t>
      </w:r>
    </w:p>
    <w:p w14:paraId="39196089" w14:textId="77777777" w:rsidR="00CF2735" w:rsidRDefault="00CF2735" w:rsidP="00CF2735">
      <w:pPr>
        <w:rPr>
          <w:rtl/>
          <w:lang w:eastAsia="he-IL"/>
        </w:rPr>
      </w:pPr>
      <w:bookmarkStart w:id="1104" w:name="_ETM_Q1_3395589"/>
      <w:bookmarkStart w:id="1105" w:name="_ETM_Q1_3395649"/>
      <w:bookmarkEnd w:id="1104"/>
      <w:bookmarkEnd w:id="1105"/>
    </w:p>
    <w:p w14:paraId="1D992B48" w14:textId="77777777" w:rsidR="00CF2735" w:rsidRDefault="00CF2735" w:rsidP="00CF2735">
      <w:pPr>
        <w:pStyle w:val="af6"/>
        <w:keepNext/>
        <w:rPr>
          <w:rtl/>
        </w:rPr>
      </w:pPr>
      <w:bookmarkStart w:id="1106" w:name="ET_yor_6157_84"/>
      <w:r w:rsidRPr="00CF2735">
        <w:rPr>
          <w:rStyle w:val="TagStyle"/>
          <w:rtl/>
        </w:rPr>
        <w:t xml:space="preserve"> &lt;&lt; </w:t>
      </w:r>
      <w:proofErr w:type="spellStart"/>
      <w:r w:rsidRPr="00CF2735">
        <w:rPr>
          <w:rStyle w:val="TagStyle"/>
          <w:rtl/>
        </w:rPr>
        <w:t>יור</w:t>
      </w:r>
      <w:proofErr w:type="spellEnd"/>
      <w:r w:rsidRPr="00CF2735">
        <w:rPr>
          <w:rStyle w:val="TagStyle"/>
          <w:rtl/>
        </w:rPr>
        <w:t xml:space="preserve">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106"/>
    </w:p>
    <w:p w14:paraId="181E35E3" w14:textId="77777777" w:rsidR="00CF2735" w:rsidRDefault="00CF2735" w:rsidP="00CF2735">
      <w:pPr>
        <w:pStyle w:val="KeepWithNext"/>
        <w:rPr>
          <w:rtl/>
          <w:lang w:eastAsia="he-IL"/>
        </w:rPr>
      </w:pPr>
    </w:p>
    <w:p w14:paraId="5A05F8F0" w14:textId="512E2E10" w:rsidR="00CF2735" w:rsidRDefault="00582FD7" w:rsidP="00CF2735">
      <w:pPr>
        <w:rPr>
          <w:rtl/>
          <w:lang w:eastAsia="he-IL"/>
        </w:rPr>
      </w:pPr>
      <w:bookmarkStart w:id="1107" w:name="_ETM_Q1_3396467"/>
      <w:bookmarkEnd w:id="1107"/>
      <w:r>
        <w:rPr>
          <w:rFonts w:hint="cs"/>
          <w:rtl/>
          <w:lang w:eastAsia="he-IL"/>
        </w:rPr>
        <w:t xml:space="preserve">אין בעיה. אבל שוב, </w:t>
      </w:r>
      <w:bookmarkStart w:id="1108" w:name="_ETM_Q1_3177728"/>
      <w:bookmarkEnd w:id="1108"/>
      <w:r>
        <w:rPr>
          <w:rFonts w:hint="cs"/>
          <w:rtl/>
          <w:lang w:eastAsia="he-IL"/>
        </w:rPr>
        <w:t xml:space="preserve">אם השאלה היא מה הסיטואציה לאחר שהתקיימו שלושת התנאים, </w:t>
      </w:r>
      <w:bookmarkStart w:id="1109" w:name="_ETM_Q1_3181721"/>
      <w:bookmarkEnd w:id="1109"/>
      <w:r>
        <w:rPr>
          <w:rFonts w:hint="cs"/>
          <w:rtl/>
          <w:lang w:eastAsia="he-IL"/>
        </w:rPr>
        <w:t xml:space="preserve">זה מצוין. אבל כל הדוגמאות שהם הביאו לי היו שכל התנאים לא התקיימו. </w:t>
      </w:r>
      <w:bookmarkStart w:id="1110" w:name="_ETM_Q1_3398405"/>
      <w:bookmarkEnd w:id="1110"/>
      <w:r w:rsidR="00CF2735">
        <w:rPr>
          <w:rFonts w:hint="cs"/>
          <w:rtl/>
          <w:lang w:eastAsia="he-IL"/>
        </w:rPr>
        <w:t>אני לא חושב שיש מחלוקת סביב השולחן.</w:t>
      </w:r>
    </w:p>
    <w:p w14:paraId="322C0739" w14:textId="77777777" w:rsidR="00CF2735" w:rsidRDefault="00CF2735" w:rsidP="00CF2735">
      <w:pPr>
        <w:rPr>
          <w:rtl/>
          <w:lang w:eastAsia="he-IL"/>
        </w:rPr>
      </w:pPr>
      <w:bookmarkStart w:id="1111" w:name="_ETM_Q1_3405767"/>
      <w:bookmarkStart w:id="1112" w:name="_ETM_Q1_3405825"/>
      <w:bookmarkEnd w:id="1111"/>
      <w:bookmarkEnd w:id="1112"/>
    </w:p>
    <w:p w14:paraId="5DC590DC" w14:textId="7F7CFFCF" w:rsidR="00582FD7" w:rsidRDefault="00582FD7" w:rsidP="00582FD7">
      <w:pPr>
        <w:pStyle w:val="a4"/>
        <w:keepNext/>
        <w:rPr>
          <w:rtl/>
        </w:rPr>
      </w:pPr>
      <w:bookmarkStart w:id="1113" w:name="ET_speaker_דר_גור_בליי_324"/>
      <w:r w:rsidRPr="00582FD7">
        <w:rPr>
          <w:rStyle w:val="TagStyle"/>
          <w:rtl/>
        </w:rPr>
        <w:t xml:space="preserve"> &lt;&lt; דובר &gt;&gt; </w:t>
      </w:r>
      <w:r>
        <w:rPr>
          <w:rtl/>
        </w:rPr>
        <w:t xml:space="preserve">ד"ר גור </w:t>
      </w:r>
      <w:proofErr w:type="spellStart"/>
      <w:r>
        <w:rPr>
          <w:rtl/>
        </w:rPr>
        <w:t>בליי</w:t>
      </w:r>
      <w:proofErr w:type="spellEnd"/>
      <w:r>
        <w:rPr>
          <w:rtl/>
        </w:rPr>
        <w:t>:</w:t>
      </w:r>
      <w:r w:rsidRPr="00582FD7">
        <w:rPr>
          <w:rStyle w:val="TagStyle"/>
          <w:rtl/>
        </w:rPr>
        <w:t xml:space="preserve"> &lt;&lt; דובר &gt;&gt;</w:t>
      </w:r>
      <w:r>
        <w:rPr>
          <w:rtl/>
        </w:rPr>
        <w:t xml:space="preserve">   </w:t>
      </w:r>
      <w:bookmarkEnd w:id="1113"/>
    </w:p>
    <w:p w14:paraId="355F6F33" w14:textId="77777777" w:rsidR="00582FD7" w:rsidRDefault="00582FD7" w:rsidP="00582FD7">
      <w:pPr>
        <w:pStyle w:val="KeepWithNext"/>
        <w:rPr>
          <w:rtl/>
          <w:lang w:eastAsia="he-IL"/>
        </w:rPr>
      </w:pPr>
    </w:p>
    <w:p w14:paraId="7508DE22" w14:textId="623B13D9" w:rsidR="00582FD7" w:rsidRDefault="00582FD7" w:rsidP="00582FD7">
      <w:pPr>
        <w:rPr>
          <w:rtl/>
          <w:lang w:eastAsia="he-IL"/>
        </w:rPr>
      </w:pPr>
      <w:r>
        <w:rPr>
          <w:rFonts w:hint="cs"/>
          <w:rtl/>
          <w:lang w:eastAsia="he-IL"/>
        </w:rPr>
        <w:t>בסדר, אני אומר ש</w:t>
      </w:r>
      <w:bookmarkStart w:id="1114" w:name="_ETM_Q1_3184595"/>
      <w:bookmarkEnd w:id="1114"/>
      <w:r>
        <w:rPr>
          <w:rFonts w:hint="cs"/>
          <w:rtl/>
          <w:lang w:eastAsia="he-IL"/>
        </w:rPr>
        <w:t xml:space="preserve">זאת הערה חשובה. </w:t>
      </w:r>
      <w:bookmarkStart w:id="1115" w:name="_ETM_Q1_3186045"/>
      <w:bookmarkEnd w:id="1115"/>
    </w:p>
    <w:p w14:paraId="23406F2A" w14:textId="77777777" w:rsidR="00582FD7" w:rsidRDefault="00582FD7" w:rsidP="00582FD7">
      <w:pPr>
        <w:rPr>
          <w:rtl/>
          <w:lang w:eastAsia="he-IL"/>
        </w:rPr>
      </w:pPr>
      <w:bookmarkStart w:id="1116" w:name="_ETM_Q1_3186126"/>
      <w:bookmarkEnd w:id="1116"/>
    </w:p>
    <w:p w14:paraId="5594F0B7" w14:textId="3371C150" w:rsidR="00582FD7" w:rsidRDefault="00582FD7" w:rsidP="00582FD7">
      <w:pPr>
        <w:pStyle w:val="af6"/>
        <w:keepNext/>
        <w:rPr>
          <w:rtl/>
        </w:rPr>
      </w:pPr>
      <w:bookmarkStart w:id="1117" w:name="ET_yor_6157_325"/>
      <w:r w:rsidRPr="00582FD7">
        <w:rPr>
          <w:rStyle w:val="TagStyle"/>
          <w:rtl/>
        </w:rPr>
        <w:t xml:space="preserve"> &lt;&lt; </w:t>
      </w:r>
      <w:proofErr w:type="spellStart"/>
      <w:r w:rsidRPr="00582FD7">
        <w:rPr>
          <w:rStyle w:val="TagStyle"/>
          <w:rtl/>
        </w:rPr>
        <w:t>יור</w:t>
      </w:r>
      <w:proofErr w:type="spellEnd"/>
      <w:r w:rsidRPr="00582FD7">
        <w:rPr>
          <w:rStyle w:val="TagStyle"/>
          <w:rtl/>
        </w:rPr>
        <w:t xml:space="preserve"> &gt;&gt; </w:t>
      </w:r>
      <w:r>
        <w:rPr>
          <w:rtl/>
        </w:rPr>
        <w:t xml:space="preserve">היו"ר שמחה </w:t>
      </w:r>
      <w:proofErr w:type="spellStart"/>
      <w:r>
        <w:rPr>
          <w:rtl/>
        </w:rPr>
        <w:t>רוטמן</w:t>
      </w:r>
      <w:proofErr w:type="spellEnd"/>
      <w:r>
        <w:rPr>
          <w:rtl/>
        </w:rPr>
        <w:t>:</w:t>
      </w:r>
      <w:r w:rsidRPr="00582FD7">
        <w:rPr>
          <w:rStyle w:val="TagStyle"/>
          <w:rtl/>
        </w:rPr>
        <w:t xml:space="preserve"> &lt;&lt; יור &gt;&gt;</w:t>
      </w:r>
      <w:r>
        <w:rPr>
          <w:rtl/>
        </w:rPr>
        <w:t xml:space="preserve">   </w:t>
      </w:r>
      <w:bookmarkEnd w:id="1117"/>
    </w:p>
    <w:p w14:paraId="4DF1FA54" w14:textId="77777777" w:rsidR="00582FD7" w:rsidRDefault="00582FD7" w:rsidP="00582FD7">
      <w:pPr>
        <w:pStyle w:val="KeepWithNext"/>
        <w:rPr>
          <w:rtl/>
          <w:lang w:eastAsia="he-IL"/>
        </w:rPr>
      </w:pPr>
    </w:p>
    <w:p w14:paraId="79EE1D53" w14:textId="0AFD7B41" w:rsidR="00582FD7" w:rsidRDefault="00582FD7" w:rsidP="00582FD7">
      <w:pPr>
        <w:rPr>
          <w:rtl/>
          <w:lang w:eastAsia="he-IL"/>
        </w:rPr>
      </w:pPr>
      <w:bookmarkStart w:id="1118" w:name="_ETM_Q1_3186979"/>
      <w:bookmarkEnd w:id="1118"/>
      <w:r>
        <w:rPr>
          <w:rFonts w:hint="cs"/>
          <w:rtl/>
          <w:lang w:eastAsia="he-IL"/>
        </w:rPr>
        <w:t>זאת הערה נכונה</w:t>
      </w:r>
      <w:bookmarkStart w:id="1119" w:name="_ETM_Q1_3185830"/>
      <w:bookmarkEnd w:id="1119"/>
      <w:r>
        <w:rPr>
          <w:rFonts w:hint="cs"/>
          <w:rtl/>
          <w:lang w:eastAsia="he-IL"/>
        </w:rPr>
        <w:t>, אבל זאת הערת ניסוח. אני חושב שפה הניסוח ברור.</w:t>
      </w:r>
      <w:bookmarkStart w:id="1120" w:name="_ETM_Q1_3189642"/>
      <w:bookmarkEnd w:id="1120"/>
      <w:r>
        <w:rPr>
          <w:rFonts w:hint="cs"/>
          <w:rtl/>
          <w:lang w:eastAsia="he-IL"/>
        </w:rPr>
        <w:t xml:space="preserve"> אני חושב שכל השאלות שהועלו פה הן שאלות מלפני שהתקיימו </w:t>
      </w:r>
      <w:bookmarkStart w:id="1121" w:name="_ETM_Q1_3195210"/>
      <w:bookmarkEnd w:id="1121"/>
      <w:r>
        <w:rPr>
          <w:rFonts w:hint="cs"/>
          <w:rtl/>
          <w:lang w:eastAsia="he-IL"/>
        </w:rPr>
        <w:t xml:space="preserve">התנאים. והחוק מאוד ברור לשאלות </w:t>
      </w:r>
      <w:r w:rsidR="00D90C6C">
        <w:rPr>
          <w:rFonts w:hint="cs"/>
          <w:rtl/>
          <w:lang w:eastAsia="he-IL"/>
        </w:rPr>
        <w:t xml:space="preserve">מלפני שהתקיימו </w:t>
      </w:r>
      <w:bookmarkStart w:id="1122" w:name="_ETM_Q1_3193195"/>
      <w:bookmarkEnd w:id="1122"/>
      <w:r w:rsidR="00D90C6C">
        <w:rPr>
          <w:rFonts w:hint="cs"/>
          <w:rtl/>
          <w:lang w:eastAsia="he-IL"/>
        </w:rPr>
        <w:t xml:space="preserve">התנאים. אחרי שהתקיימו התנאים האם יש לו תחולה רטרואקטיבית בזמן, כן או לא, ורק מהמועד שהתקיימו התנאים, </w:t>
      </w:r>
      <w:bookmarkStart w:id="1123" w:name="_ETM_Q1_3203739"/>
      <w:bookmarkEnd w:id="1123"/>
      <w:r w:rsidR="00D90C6C">
        <w:rPr>
          <w:rFonts w:hint="cs"/>
          <w:rtl/>
          <w:lang w:eastAsia="he-IL"/>
        </w:rPr>
        <w:t xml:space="preserve">אני חושב שזה בסדר. אני לא רואה עם זה בעיה. </w:t>
      </w:r>
      <w:bookmarkStart w:id="1124" w:name="_ETM_Q1_3211115"/>
      <w:bookmarkEnd w:id="1124"/>
      <w:r w:rsidR="00D90C6C">
        <w:rPr>
          <w:rFonts w:hint="cs"/>
          <w:rtl/>
          <w:lang w:eastAsia="he-IL"/>
        </w:rPr>
        <w:t xml:space="preserve">אבל זה לא הדוגמאות ולא המקרים שעליהם </w:t>
      </w:r>
      <w:bookmarkStart w:id="1125" w:name="_ETM_Q1_3208274"/>
      <w:bookmarkEnd w:id="1125"/>
      <w:r w:rsidR="00D90C6C">
        <w:rPr>
          <w:rFonts w:hint="cs"/>
          <w:rtl/>
          <w:lang w:eastAsia="he-IL"/>
        </w:rPr>
        <w:t xml:space="preserve">דובר פה. </w:t>
      </w:r>
    </w:p>
    <w:p w14:paraId="0265606F" w14:textId="77777777" w:rsidR="00D90C6C" w:rsidRPr="00582FD7" w:rsidRDefault="00D90C6C" w:rsidP="00582FD7">
      <w:pPr>
        <w:rPr>
          <w:rtl/>
          <w:lang w:eastAsia="he-IL"/>
        </w:rPr>
      </w:pPr>
      <w:bookmarkStart w:id="1126" w:name="_ETM_Q1_3197020"/>
      <w:bookmarkStart w:id="1127" w:name="_ETM_Q1_3197104"/>
      <w:bookmarkEnd w:id="1126"/>
      <w:bookmarkEnd w:id="1127"/>
    </w:p>
    <w:p w14:paraId="7228C9D7" w14:textId="722F4AE3" w:rsidR="00D90C6C" w:rsidRDefault="00D90C6C" w:rsidP="00D90C6C">
      <w:pPr>
        <w:pStyle w:val="af9"/>
        <w:keepNext/>
        <w:rPr>
          <w:rtl/>
        </w:rPr>
      </w:pPr>
      <w:bookmarkStart w:id="1128" w:name="_ETM_Q1_3413382"/>
      <w:bookmarkStart w:id="1129" w:name="_ETM_Q1_3413441"/>
      <w:bookmarkStart w:id="1130" w:name="_ETM_Q1_3414687"/>
      <w:bookmarkStart w:id="1131" w:name="_ETM_Q1_3434892"/>
      <w:bookmarkStart w:id="1132" w:name="ET_guest_516057_326"/>
      <w:bookmarkEnd w:id="1128"/>
      <w:bookmarkEnd w:id="1129"/>
      <w:bookmarkEnd w:id="1130"/>
      <w:bookmarkEnd w:id="1131"/>
      <w:r w:rsidRPr="00D90C6C">
        <w:rPr>
          <w:rStyle w:val="TagStyle"/>
          <w:rtl/>
        </w:rPr>
        <w:t xml:space="preserve"> &lt;&lt; אורח &gt;&gt; </w:t>
      </w:r>
      <w:r>
        <w:rPr>
          <w:rtl/>
        </w:rPr>
        <w:t>נטע דרורי:</w:t>
      </w:r>
      <w:r w:rsidRPr="00D90C6C">
        <w:rPr>
          <w:rStyle w:val="TagStyle"/>
          <w:rtl/>
        </w:rPr>
        <w:t xml:space="preserve"> &lt;&lt; אורח &gt;&gt;</w:t>
      </w:r>
      <w:r>
        <w:rPr>
          <w:rtl/>
        </w:rPr>
        <w:t xml:space="preserve">   </w:t>
      </w:r>
      <w:bookmarkEnd w:id="1132"/>
    </w:p>
    <w:p w14:paraId="631ED573" w14:textId="77777777" w:rsidR="00D90C6C" w:rsidRDefault="00D90C6C" w:rsidP="00D90C6C">
      <w:pPr>
        <w:pStyle w:val="KeepWithNext"/>
        <w:rPr>
          <w:rtl/>
        </w:rPr>
      </w:pPr>
    </w:p>
    <w:p w14:paraId="3875788D" w14:textId="0CDC1D41" w:rsidR="00CF2735" w:rsidRDefault="00CF2735" w:rsidP="00CF2735">
      <w:pPr>
        <w:rPr>
          <w:rtl/>
          <w:lang w:eastAsia="he-IL"/>
        </w:rPr>
      </w:pPr>
      <w:bookmarkStart w:id="1133" w:name="_ETM_Q1_3435347"/>
      <w:bookmarkStart w:id="1134" w:name="_ETM_Q1_3435377"/>
      <w:bookmarkEnd w:id="1133"/>
      <w:bookmarkEnd w:id="1134"/>
      <w:r>
        <w:rPr>
          <w:rFonts w:hint="cs"/>
          <w:rtl/>
          <w:lang w:eastAsia="he-IL"/>
        </w:rPr>
        <w:t xml:space="preserve">האם אפשר </w:t>
      </w:r>
      <w:r w:rsidR="00465ADB">
        <w:rPr>
          <w:rFonts w:hint="cs"/>
          <w:rtl/>
          <w:lang w:eastAsia="he-IL"/>
        </w:rPr>
        <w:t xml:space="preserve">אם כך </w:t>
      </w:r>
      <w:r>
        <w:rPr>
          <w:rFonts w:hint="cs"/>
          <w:rtl/>
          <w:lang w:eastAsia="he-IL"/>
        </w:rPr>
        <w:t>להתייחס ל</w:t>
      </w:r>
      <w:r w:rsidR="00D90C6C">
        <w:rPr>
          <w:rFonts w:hint="cs"/>
          <w:rtl/>
          <w:lang w:eastAsia="he-IL"/>
        </w:rPr>
        <w:t xml:space="preserve">מקרים </w:t>
      </w:r>
      <w:r>
        <w:rPr>
          <w:rFonts w:hint="cs"/>
          <w:rtl/>
          <w:lang w:eastAsia="he-IL"/>
        </w:rPr>
        <w:t>הנוספים</w:t>
      </w:r>
      <w:r w:rsidR="00D90C6C">
        <w:rPr>
          <w:rFonts w:hint="cs"/>
          <w:rtl/>
          <w:lang w:eastAsia="he-IL"/>
        </w:rPr>
        <w:t xml:space="preserve">? </w:t>
      </w:r>
    </w:p>
    <w:p w14:paraId="0D9E9C22" w14:textId="77777777" w:rsidR="00CF2735" w:rsidRDefault="00CF2735" w:rsidP="00CF2735">
      <w:pPr>
        <w:rPr>
          <w:rtl/>
          <w:lang w:eastAsia="he-IL"/>
        </w:rPr>
      </w:pPr>
      <w:bookmarkStart w:id="1135" w:name="_ETM_Q1_3561816"/>
      <w:bookmarkStart w:id="1136" w:name="_ETM_Q1_3561876"/>
      <w:bookmarkEnd w:id="1135"/>
      <w:bookmarkEnd w:id="1136"/>
    </w:p>
    <w:p w14:paraId="18D86ED7" w14:textId="77777777" w:rsidR="00CF2735" w:rsidRDefault="00CF2735" w:rsidP="00CF2735">
      <w:pPr>
        <w:pStyle w:val="af6"/>
        <w:keepNext/>
        <w:rPr>
          <w:rtl/>
        </w:rPr>
      </w:pPr>
      <w:bookmarkStart w:id="1137" w:name="ET_yor_6157_88"/>
      <w:r w:rsidRPr="00CF2735">
        <w:rPr>
          <w:rStyle w:val="TagStyle"/>
          <w:rtl/>
        </w:rPr>
        <w:t xml:space="preserve"> &lt;&lt; </w:t>
      </w:r>
      <w:proofErr w:type="spellStart"/>
      <w:r w:rsidRPr="00CF2735">
        <w:rPr>
          <w:rStyle w:val="TagStyle"/>
          <w:rtl/>
        </w:rPr>
        <w:t>יור</w:t>
      </w:r>
      <w:proofErr w:type="spellEnd"/>
      <w:r w:rsidRPr="00CF2735">
        <w:rPr>
          <w:rStyle w:val="TagStyle"/>
          <w:rtl/>
        </w:rPr>
        <w:t xml:space="preserve">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137"/>
    </w:p>
    <w:p w14:paraId="4220E135" w14:textId="77777777" w:rsidR="00CF2735" w:rsidRDefault="00CF2735" w:rsidP="00CF2735">
      <w:pPr>
        <w:pStyle w:val="KeepWithNext"/>
        <w:rPr>
          <w:rtl/>
          <w:lang w:eastAsia="he-IL"/>
        </w:rPr>
      </w:pPr>
    </w:p>
    <w:p w14:paraId="026C8374" w14:textId="1F598EC8" w:rsidR="00CF2735" w:rsidRDefault="00D90C6C" w:rsidP="00CF2735">
      <w:pPr>
        <w:rPr>
          <w:rtl/>
          <w:lang w:eastAsia="he-IL"/>
        </w:rPr>
      </w:pPr>
      <w:bookmarkStart w:id="1138" w:name="_ETM_Q1_3513944"/>
      <w:bookmarkStart w:id="1139" w:name="_ETM_Q1_3516350"/>
      <w:bookmarkEnd w:id="1138"/>
      <w:bookmarkEnd w:id="1139"/>
      <w:r>
        <w:rPr>
          <w:rFonts w:hint="cs"/>
          <w:rtl/>
          <w:lang w:eastAsia="he-IL"/>
        </w:rPr>
        <w:t xml:space="preserve">מה זאת אומרת. </w:t>
      </w:r>
    </w:p>
    <w:p w14:paraId="7C0B8868" w14:textId="77777777" w:rsidR="00D90C6C" w:rsidRDefault="00D90C6C" w:rsidP="00CF2735">
      <w:pPr>
        <w:rPr>
          <w:rtl/>
          <w:lang w:eastAsia="he-IL"/>
        </w:rPr>
      </w:pPr>
    </w:p>
    <w:p w14:paraId="40E64EF9" w14:textId="3C480686" w:rsidR="00D90C6C" w:rsidRDefault="00D90C6C" w:rsidP="00D90C6C">
      <w:pPr>
        <w:pStyle w:val="af9"/>
        <w:keepNext/>
        <w:rPr>
          <w:rtl/>
        </w:rPr>
      </w:pPr>
      <w:bookmarkStart w:id="1140" w:name="ET_guest_516057_327"/>
      <w:r w:rsidRPr="00D90C6C">
        <w:rPr>
          <w:rStyle w:val="TagStyle"/>
          <w:rtl/>
        </w:rPr>
        <w:t xml:space="preserve"> &lt;&lt; אורח &gt;&gt; </w:t>
      </w:r>
      <w:r>
        <w:rPr>
          <w:rtl/>
        </w:rPr>
        <w:t>נטע דרורי:</w:t>
      </w:r>
      <w:r w:rsidRPr="00D90C6C">
        <w:rPr>
          <w:rStyle w:val="TagStyle"/>
          <w:rtl/>
        </w:rPr>
        <w:t xml:space="preserve"> &lt;&lt; אורח &gt;&gt;</w:t>
      </w:r>
      <w:r>
        <w:rPr>
          <w:rtl/>
        </w:rPr>
        <w:t xml:space="preserve">   </w:t>
      </w:r>
      <w:bookmarkEnd w:id="1140"/>
    </w:p>
    <w:p w14:paraId="1C2D7E56" w14:textId="77777777" w:rsidR="00D90C6C" w:rsidRDefault="00D90C6C" w:rsidP="00D90C6C">
      <w:pPr>
        <w:pStyle w:val="KeepWithNext"/>
        <w:rPr>
          <w:rtl/>
        </w:rPr>
      </w:pPr>
    </w:p>
    <w:p w14:paraId="3B796B89" w14:textId="77777777" w:rsidR="00E41A60" w:rsidRDefault="00D90C6C" w:rsidP="00CF2735">
      <w:pPr>
        <w:rPr>
          <w:rtl/>
          <w:lang w:eastAsia="he-IL"/>
        </w:rPr>
      </w:pPr>
      <w:bookmarkStart w:id="1141" w:name="_ETM_Q1_3516825"/>
      <w:bookmarkStart w:id="1142" w:name="_ETM_Q1_3516859"/>
      <w:bookmarkEnd w:id="1141"/>
      <w:bookmarkEnd w:id="1142"/>
      <w:r>
        <w:rPr>
          <w:rFonts w:hint="cs"/>
          <w:rtl/>
          <w:lang w:eastAsia="he-IL"/>
        </w:rPr>
        <w:t xml:space="preserve">כפי שאוהד </w:t>
      </w:r>
      <w:bookmarkStart w:id="1143" w:name="_ETM_Q1_3220167"/>
      <w:bookmarkEnd w:id="1143"/>
      <w:r>
        <w:rPr>
          <w:rFonts w:hint="cs"/>
          <w:rtl/>
          <w:lang w:eastAsia="he-IL"/>
        </w:rPr>
        <w:t xml:space="preserve">התייחס, יש בהגדרה של אסדרה, שהיא הגדרה רחבה ופתוחה, </w:t>
      </w:r>
      <w:bookmarkStart w:id="1144" w:name="_ETM_Q1_3225479"/>
      <w:bookmarkEnd w:id="1144"/>
      <w:r>
        <w:rPr>
          <w:rFonts w:hint="cs"/>
          <w:rtl/>
          <w:lang w:eastAsia="he-IL"/>
        </w:rPr>
        <w:t>כפי שמיכל ציינה</w:t>
      </w:r>
      <w:r w:rsidR="00465ADB">
        <w:rPr>
          <w:rFonts w:hint="cs"/>
          <w:rtl/>
          <w:lang w:eastAsia="he-IL"/>
        </w:rPr>
        <w:t xml:space="preserve">, יש כל מיני מצבי </w:t>
      </w:r>
      <w:bookmarkStart w:id="1145" w:name="_ETM_Q1_3229068"/>
      <w:bookmarkEnd w:id="1145"/>
      <w:r w:rsidR="00465ADB">
        <w:rPr>
          <w:rFonts w:hint="cs"/>
          <w:rtl/>
          <w:lang w:eastAsia="he-IL"/>
        </w:rPr>
        <w:t xml:space="preserve">ביניים שבהם אין מחלוקת. </w:t>
      </w:r>
      <w:r w:rsidR="00E41A60">
        <w:rPr>
          <w:rFonts w:hint="cs"/>
          <w:rtl/>
          <w:lang w:eastAsia="he-IL"/>
        </w:rPr>
        <w:t xml:space="preserve">שהאשפרות לבצע אכיפה מתקיימת רק במצב </w:t>
      </w:r>
      <w:bookmarkStart w:id="1146" w:name="_ETM_Q1_3234703"/>
      <w:bookmarkEnd w:id="1146"/>
      <w:r w:rsidR="00E41A60">
        <w:rPr>
          <w:rFonts w:hint="cs"/>
          <w:rtl/>
          <w:lang w:eastAsia="he-IL"/>
        </w:rPr>
        <w:t xml:space="preserve">שנמסרה הוראה פרטנית למפוקח. ובהסדר הזה שמוצע כאן לא מתייחס </w:t>
      </w:r>
      <w:bookmarkStart w:id="1147" w:name="_ETM_Q1_3243234"/>
      <w:bookmarkEnd w:id="1147"/>
      <w:r w:rsidR="00E41A60">
        <w:rPr>
          <w:rFonts w:hint="cs"/>
          <w:rtl/>
          <w:lang w:eastAsia="he-IL"/>
        </w:rPr>
        <w:t xml:space="preserve">למצב שבו המפוקח קיבל הודעה בכתב, והוא יודע </w:t>
      </w:r>
      <w:bookmarkStart w:id="1148" w:name="_ETM_Q1_3243477"/>
      <w:bookmarkEnd w:id="1148"/>
      <w:r w:rsidR="00E41A60">
        <w:rPr>
          <w:rFonts w:hint="cs"/>
          <w:rtl/>
          <w:lang w:eastAsia="he-IL"/>
        </w:rPr>
        <w:t>על האסדרה באופן אישי, בלי קשר לשאלה אם היא פורסמה</w:t>
      </w:r>
      <w:bookmarkStart w:id="1149" w:name="_ETM_Q1_3249531"/>
      <w:bookmarkEnd w:id="1149"/>
      <w:r w:rsidR="00E41A60">
        <w:rPr>
          <w:rFonts w:hint="cs"/>
          <w:rtl/>
          <w:lang w:eastAsia="he-IL"/>
        </w:rPr>
        <w:t xml:space="preserve"> או לא. אין חשש שהרגולציה נסתרת, אין חשש שמישהו מנסה </w:t>
      </w:r>
      <w:bookmarkStart w:id="1150" w:name="_ETM_Q1_3254845"/>
      <w:bookmarkEnd w:id="1150"/>
      <w:r w:rsidR="00E41A60">
        <w:rPr>
          <w:rFonts w:hint="cs"/>
          <w:rtl/>
          <w:lang w:eastAsia="he-IL"/>
        </w:rPr>
        <w:t xml:space="preserve">לכפות </w:t>
      </w:r>
      <w:bookmarkStart w:id="1151" w:name="_ETM_Q1_3259756"/>
      <w:bookmarkEnd w:id="1151"/>
    </w:p>
    <w:p w14:paraId="178840A1" w14:textId="77777777" w:rsidR="00E41A60" w:rsidRDefault="00E41A60" w:rsidP="00CF2735">
      <w:pPr>
        <w:rPr>
          <w:rtl/>
          <w:lang w:eastAsia="he-IL"/>
        </w:rPr>
      </w:pPr>
      <w:bookmarkStart w:id="1152" w:name="_ETM_Q1_3259841"/>
      <w:bookmarkEnd w:id="1152"/>
    </w:p>
    <w:p w14:paraId="41AE4A6D" w14:textId="79434734" w:rsidR="00E41A60" w:rsidRDefault="00E41A60" w:rsidP="00E41A60">
      <w:pPr>
        <w:pStyle w:val="af6"/>
        <w:keepNext/>
        <w:rPr>
          <w:rtl/>
        </w:rPr>
      </w:pPr>
      <w:bookmarkStart w:id="1153" w:name="ET_yor_6157_328"/>
      <w:r w:rsidRPr="00E41A60">
        <w:rPr>
          <w:rStyle w:val="TagStyle"/>
          <w:rtl/>
        </w:rPr>
        <w:lastRenderedPageBreak/>
        <w:t xml:space="preserve"> &lt;&lt; </w:t>
      </w:r>
      <w:proofErr w:type="spellStart"/>
      <w:r w:rsidRPr="00E41A60">
        <w:rPr>
          <w:rStyle w:val="TagStyle"/>
          <w:rtl/>
        </w:rPr>
        <w:t>יור</w:t>
      </w:r>
      <w:proofErr w:type="spellEnd"/>
      <w:r w:rsidRPr="00E41A60">
        <w:rPr>
          <w:rStyle w:val="TagStyle"/>
          <w:rtl/>
        </w:rPr>
        <w:t xml:space="preserve"> &gt;&gt; </w:t>
      </w:r>
      <w:r>
        <w:rPr>
          <w:rtl/>
        </w:rPr>
        <w:t xml:space="preserve">היו"ר שמחה </w:t>
      </w:r>
      <w:proofErr w:type="spellStart"/>
      <w:r>
        <w:rPr>
          <w:rtl/>
        </w:rPr>
        <w:t>רוטמן</w:t>
      </w:r>
      <w:proofErr w:type="spellEnd"/>
      <w:r>
        <w:rPr>
          <w:rtl/>
        </w:rPr>
        <w:t>:</w:t>
      </w:r>
      <w:r w:rsidRPr="00E41A60">
        <w:rPr>
          <w:rStyle w:val="TagStyle"/>
          <w:rtl/>
        </w:rPr>
        <w:t xml:space="preserve"> &lt;&lt; יור &gt;&gt;</w:t>
      </w:r>
      <w:r>
        <w:rPr>
          <w:rtl/>
        </w:rPr>
        <w:t xml:space="preserve">   </w:t>
      </w:r>
      <w:bookmarkEnd w:id="1153"/>
    </w:p>
    <w:p w14:paraId="49BD0255" w14:textId="77777777" w:rsidR="00E41A60" w:rsidRDefault="00E41A60" w:rsidP="00E41A60">
      <w:pPr>
        <w:pStyle w:val="KeepWithNext"/>
        <w:rPr>
          <w:rtl/>
          <w:lang w:eastAsia="he-IL"/>
        </w:rPr>
      </w:pPr>
    </w:p>
    <w:p w14:paraId="40A14297" w14:textId="77777777" w:rsidR="00E41A60" w:rsidRDefault="00E41A60" w:rsidP="00E41A60">
      <w:pPr>
        <w:rPr>
          <w:rtl/>
          <w:lang w:eastAsia="he-IL"/>
        </w:rPr>
      </w:pPr>
      <w:bookmarkStart w:id="1154" w:name="_ETM_Q1_3261076"/>
      <w:bookmarkEnd w:id="1154"/>
      <w:r>
        <w:rPr>
          <w:rFonts w:hint="cs"/>
          <w:rtl/>
          <w:lang w:eastAsia="he-IL"/>
        </w:rPr>
        <w:t xml:space="preserve">המקרה הזה הוא בדיוק במקרה שאני רוצה שהרגולציה שלכם </w:t>
      </w:r>
      <w:bookmarkStart w:id="1155" w:name="_ETM_Q1_3260713"/>
      <w:bookmarkEnd w:id="1155"/>
      <w:r>
        <w:rPr>
          <w:rFonts w:hint="cs"/>
          <w:rtl/>
          <w:lang w:eastAsia="he-IL"/>
        </w:rPr>
        <w:t xml:space="preserve">תפקע. </w:t>
      </w:r>
      <w:bookmarkStart w:id="1156" w:name="_ETM_Q1_3262727"/>
      <w:bookmarkEnd w:id="1156"/>
    </w:p>
    <w:p w14:paraId="3777B878" w14:textId="77777777" w:rsidR="00E41A60" w:rsidRDefault="00E41A60" w:rsidP="00E41A60">
      <w:pPr>
        <w:rPr>
          <w:rtl/>
          <w:lang w:eastAsia="he-IL"/>
        </w:rPr>
      </w:pPr>
      <w:bookmarkStart w:id="1157" w:name="_ETM_Q1_3262785"/>
      <w:bookmarkStart w:id="1158" w:name="_ETM_Q1_3259587"/>
      <w:bookmarkEnd w:id="1157"/>
      <w:bookmarkEnd w:id="1158"/>
    </w:p>
    <w:p w14:paraId="3E4549D6" w14:textId="49AAAF50" w:rsidR="00E41A60" w:rsidRDefault="00E41A60" w:rsidP="00E41A60">
      <w:pPr>
        <w:pStyle w:val="af9"/>
        <w:keepNext/>
        <w:rPr>
          <w:rtl/>
          <w:lang w:eastAsia="he-IL"/>
        </w:rPr>
      </w:pPr>
      <w:bookmarkStart w:id="1159" w:name="ET_guest_516057_329"/>
      <w:r w:rsidRPr="00E41A60">
        <w:rPr>
          <w:rStyle w:val="TagStyle"/>
          <w:rtl/>
        </w:rPr>
        <w:t xml:space="preserve"> &lt;&lt; אורח &gt;&gt; </w:t>
      </w:r>
      <w:r>
        <w:rPr>
          <w:rtl/>
          <w:lang w:eastAsia="he-IL"/>
        </w:rPr>
        <w:t>נטע דרורי:</w:t>
      </w:r>
      <w:r w:rsidRPr="00E41A60">
        <w:rPr>
          <w:rStyle w:val="TagStyle"/>
          <w:rtl/>
        </w:rPr>
        <w:t xml:space="preserve"> &lt;&lt; אורח &gt;&gt;</w:t>
      </w:r>
      <w:r>
        <w:rPr>
          <w:rtl/>
          <w:lang w:eastAsia="he-IL"/>
        </w:rPr>
        <w:t xml:space="preserve">   </w:t>
      </w:r>
      <w:bookmarkEnd w:id="1159"/>
    </w:p>
    <w:p w14:paraId="274E798E" w14:textId="77777777" w:rsidR="00E41A60" w:rsidRDefault="00E41A60" w:rsidP="00E41A60">
      <w:pPr>
        <w:pStyle w:val="KeepWithNext"/>
        <w:rPr>
          <w:rtl/>
          <w:lang w:eastAsia="he-IL"/>
        </w:rPr>
      </w:pPr>
    </w:p>
    <w:p w14:paraId="3C25B622" w14:textId="215F5723" w:rsidR="00E41A60" w:rsidRDefault="00E41A60" w:rsidP="00E41A60">
      <w:pPr>
        <w:rPr>
          <w:rtl/>
          <w:lang w:eastAsia="he-IL"/>
        </w:rPr>
      </w:pPr>
      <w:bookmarkStart w:id="1160" w:name="_ETM_Q1_3260097"/>
      <w:bookmarkStart w:id="1161" w:name="_ETM_Q1_3260138"/>
      <w:bookmarkEnd w:id="1160"/>
      <w:bookmarkEnd w:id="1161"/>
      <w:r>
        <w:rPr>
          <w:rFonts w:hint="cs"/>
          <w:rtl/>
          <w:lang w:eastAsia="he-IL"/>
        </w:rPr>
        <w:t xml:space="preserve">מדוע? </w:t>
      </w:r>
    </w:p>
    <w:p w14:paraId="1ECB923D" w14:textId="77777777" w:rsidR="00E41A60" w:rsidRDefault="00E41A60" w:rsidP="00E41A60">
      <w:pPr>
        <w:rPr>
          <w:rtl/>
          <w:lang w:eastAsia="he-IL"/>
        </w:rPr>
      </w:pPr>
      <w:bookmarkStart w:id="1162" w:name="_ETM_Q1_3263156"/>
      <w:bookmarkStart w:id="1163" w:name="_ETM_Q1_3263239"/>
      <w:bookmarkEnd w:id="1162"/>
      <w:bookmarkEnd w:id="1163"/>
    </w:p>
    <w:p w14:paraId="16282131" w14:textId="39065495" w:rsidR="00E41A60" w:rsidRDefault="00E41A60" w:rsidP="00E41A60">
      <w:pPr>
        <w:pStyle w:val="af6"/>
        <w:keepNext/>
        <w:rPr>
          <w:rtl/>
        </w:rPr>
      </w:pPr>
      <w:bookmarkStart w:id="1164" w:name="ET_yor_6157_330"/>
      <w:r w:rsidRPr="00E41A60">
        <w:rPr>
          <w:rStyle w:val="TagStyle"/>
          <w:rtl/>
        </w:rPr>
        <w:t xml:space="preserve"> &lt;&lt; </w:t>
      </w:r>
      <w:proofErr w:type="spellStart"/>
      <w:r w:rsidRPr="00E41A60">
        <w:rPr>
          <w:rStyle w:val="TagStyle"/>
          <w:rtl/>
        </w:rPr>
        <w:t>יור</w:t>
      </w:r>
      <w:proofErr w:type="spellEnd"/>
      <w:r w:rsidRPr="00E41A60">
        <w:rPr>
          <w:rStyle w:val="TagStyle"/>
          <w:rtl/>
        </w:rPr>
        <w:t xml:space="preserve"> &gt;&gt; </w:t>
      </w:r>
      <w:r>
        <w:rPr>
          <w:rtl/>
        </w:rPr>
        <w:t xml:space="preserve">היו"ר שמחה </w:t>
      </w:r>
      <w:proofErr w:type="spellStart"/>
      <w:r>
        <w:rPr>
          <w:rtl/>
        </w:rPr>
        <w:t>רוטמן</w:t>
      </w:r>
      <w:proofErr w:type="spellEnd"/>
      <w:r>
        <w:rPr>
          <w:rtl/>
        </w:rPr>
        <w:t>:</w:t>
      </w:r>
      <w:r w:rsidRPr="00E41A60">
        <w:rPr>
          <w:rStyle w:val="TagStyle"/>
          <w:rtl/>
        </w:rPr>
        <w:t xml:space="preserve"> &lt;&lt; יור &gt;&gt;</w:t>
      </w:r>
      <w:r>
        <w:rPr>
          <w:rtl/>
        </w:rPr>
        <w:t xml:space="preserve">   </w:t>
      </w:r>
      <w:bookmarkEnd w:id="1164"/>
    </w:p>
    <w:p w14:paraId="12223A7A" w14:textId="77777777" w:rsidR="00E41A60" w:rsidRDefault="00E41A60" w:rsidP="00E41A60">
      <w:pPr>
        <w:pStyle w:val="KeepWithNext"/>
        <w:rPr>
          <w:rtl/>
          <w:lang w:eastAsia="he-IL"/>
        </w:rPr>
      </w:pPr>
    </w:p>
    <w:p w14:paraId="2A580B6C" w14:textId="7959481F" w:rsidR="00E41A60" w:rsidRDefault="00E41A60" w:rsidP="00E41A60">
      <w:pPr>
        <w:rPr>
          <w:rtl/>
          <w:lang w:eastAsia="he-IL"/>
        </w:rPr>
      </w:pPr>
      <w:bookmarkStart w:id="1165" w:name="_ETM_Q1_3264142"/>
      <w:bookmarkEnd w:id="1165"/>
      <w:r>
        <w:rPr>
          <w:rFonts w:hint="cs"/>
          <w:rtl/>
          <w:lang w:eastAsia="he-IL"/>
        </w:rPr>
        <w:t xml:space="preserve">כמו שאמרתי, הסיטואציה שבה באמצעות שליחת מכתבים </w:t>
      </w:r>
      <w:bookmarkStart w:id="1166" w:name="_ETM_Q1_3268418"/>
      <w:bookmarkEnd w:id="1166"/>
      <w:r>
        <w:rPr>
          <w:rFonts w:hint="cs"/>
          <w:rtl/>
          <w:lang w:eastAsia="he-IL"/>
        </w:rPr>
        <w:t xml:space="preserve">אישים עוקפים את הצורך בפרסום רגולציה, משהו שנדרש להתפרסם כרגולציה, </w:t>
      </w:r>
      <w:bookmarkStart w:id="1167" w:name="_ETM_Q1_3277877"/>
      <w:bookmarkEnd w:id="1167"/>
      <w:r>
        <w:rPr>
          <w:rFonts w:hint="cs"/>
          <w:rtl/>
          <w:lang w:eastAsia="he-IL"/>
        </w:rPr>
        <w:t xml:space="preserve">היא פרקטיקה בזויה ופסולה. </w:t>
      </w:r>
      <w:bookmarkStart w:id="1168" w:name="_ETM_Q1_3278487"/>
      <w:bookmarkEnd w:id="1168"/>
      <w:r>
        <w:rPr>
          <w:rFonts w:hint="cs"/>
          <w:rtl/>
          <w:lang w:eastAsia="he-IL"/>
        </w:rPr>
        <w:t xml:space="preserve">היא פרקטיקה שאסור לקבל אותה, היא פרקטיקה שפלוני שצבע שיערו ג'ינג'י מקבל רגולציה א' ופלוני </w:t>
      </w:r>
      <w:bookmarkStart w:id="1169" w:name="_ETM_Q1_3285766"/>
      <w:bookmarkEnd w:id="1169"/>
      <w:r>
        <w:rPr>
          <w:rFonts w:hint="cs"/>
          <w:rtl/>
          <w:lang w:eastAsia="he-IL"/>
        </w:rPr>
        <w:t xml:space="preserve">שצבע שיערו שחור מקבל רגולציה ב', היא פתח לאכיפה </w:t>
      </w:r>
      <w:bookmarkStart w:id="1170" w:name="_ETM_Q1_3291749"/>
      <w:bookmarkEnd w:id="1170"/>
      <w:r>
        <w:rPr>
          <w:rFonts w:hint="cs"/>
          <w:rtl/>
          <w:lang w:eastAsia="he-IL"/>
        </w:rPr>
        <w:t>לא שוויונית והיא פתח לשרירות לב. היא פתח לכל מה שרע</w:t>
      </w:r>
      <w:bookmarkStart w:id="1171" w:name="_ETM_Q1_3296646"/>
      <w:bookmarkEnd w:id="1171"/>
      <w:r>
        <w:rPr>
          <w:rFonts w:hint="cs"/>
          <w:rtl/>
          <w:lang w:eastAsia="he-IL"/>
        </w:rPr>
        <w:t xml:space="preserve"> ברגולציה לא מפורסמת. </w:t>
      </w:r>
    </w:p>
    <w:p w14:paraId="551575D6" w14:textId="77777777" w:rsidR="00E41A60" w:rsidRDefault="00E41A60" w:rsidP="00E41A60">
      <w:pPr>
        <w:rPr>
          <w:rtl/>
          <w:lang w:eastAsia="he-IL"/>
        </w:rPr>
      </w:pPr>
      <w:bookmarkStart w:id="1172" w:name="_ETM_Q1_3278568"/>
      <w:bookmarkStart w:id="1173" w:name="_ETM_Q1_3280844"/>
      <w:bookmarkStart w:id="1174" w:name="_ETM_Q1_3280893"/>
      <w:bookmarkStart w:id="1175" w:name="_ETM_Q1_3296276"/>
      <w:bookmarkStart w:id="1176" w:name="ET_guest_516057_331"/>
      <w:bookmarkEnd w:id="1172"/>
      <w:bookmarkEnd w:id="1173"/>
      <w:bookmarkEnd w:id="1174"/>
      <w:bookmarkEnd w:id="1175"/>
    </w:p>
    <w:p w14:paraId="1939831B" w14:textId="147FD7BC" w:rsidR="00E41A60" w:rsidRDefault="00E41A60" w:rsidP="00E41A60">
      <w:pPr>
        <w:pStyle w:val="af9"/>
        <w:keepNext/>
        <w:rPr>
          <w:rtl/>
          <w:lang w:eastAsia="he-IL"/>
        </w:rPr>
      </w:pPr>
      <w:bookmarkStart w:id="1177" w:name="ET_guest_516057_332"/>
      <w:r w:rsidRPr="00E41A60">
        <w:rPr>
          <w:rStyle w:val="TagStyle"/>
          <w:rtl/>
        </w:rPr>
        <w:t xml:space="preserve"> &lt;&lt; אורח &gt;&gt; </w:t>
      </w:r>
      <w:r>
        <w:rPr>
          <w:rtl/>
          <w:lang w:eastAsia="he-IL"/>
        </w:rPr>
        <w:t>נטע דרורי:</w:t>
      </w:r>
      <w:r w:rsidRPr="00E41A60">
        <w:rPr>
          <w:rStyle w:val="TagStyle"/>
          <w:rtl/>
        </w:rPr>
        <w:t xml:space="preserve"> &lt;&lt; אורח &gt;&gt;</w:t>
      </w:r>
      <w:r>
        <w:rPr>
          <w:rtl/>
          <w:lang w:eastAsia="he-IL"/>
        </w:rPr>
        <w:t xml:space="preserve">   </w:t>
      </w:r>
      <w:bookmarkEnd w:id="1177"/>
    </w:p>
    <w:p w14:paraId="75971156" w14:textId="77777777" w:rsidR="00E41A60" w:rsidRDefault="00E41A60" w:rsidP="00E41A60">
      <w:pPr>
        <w:pStyle w:val="KeepWithNext"/>
        <w:rPr>
          <w:rtl/>
          <w:lang w:eastAsia="he-IL"/>
        </w:rPr>
      </w:pPr>
    </w:p>
    <w:p w14:paraId="2BEB4E80" w14:textId="350F76D2" w:rsidR="00CF2735" w:rsidRDefault="00CF2735" w:rsidP="00E41A60">
      <w:pPr>
        <w:rPr>
          <w:rtl/>
          <w:lang w:eastAsia="he-IL"/>
        </w:rPr>
      </w:pPr>
      <w:bookmarkStart w:id="1178" w:name="_ETM_Q1_3296815"/>
      <w:bookmarkStart w:id="1179" w:name="_ETM_Q1_3296852"/>
      <w:bookmarkEnd w:id="1178"/>
      <w:bookmarkEnd w:id="1179"/>
      <w:bookmarkEnd w:id="1176"/>
      <w:r>
        <w:rPr>
          <w:rFonts w:hint="cs"/>
          <w:rtl/>
          <w:lang w:eastAsia="he-IL"/>
        </w:rPr>
        <w:t xml:space="preserve">אדוני מבטל את </w:t>
      </w:r>
      <w:bookmarkStart w:id="1180" w:name="_ETM_Q1_3519462"/>
      <w:bookmarkEnd w:id="1180"/>
      <w:r>
        <w:rPr>
          <w:rFonts w:hint="cs"/>
          <w:rtl/>
          <w:lang w:eastAsia="he-IL"/>
        </w:rPr>
        <w:t xml:space="preserve">כל הוראות </w:t>
      </w:r>
      <w:proofErr w:type="spellStart"/>
      <w:r>
        <w:rPr>
          <w:rFonts w:hint="cs"/>
          <w:rtl/>
          <w:lang w:eastAsia="he-IL"/>
        </w:rPr>
        <w:t>המינהל</w:t>
      </w:r>
      <w:proofErr w:type="spellEnd"/>
      <w:r>
        <w:rPr>
          <w:rFonts w:hint="cs"/>
          <w:rtl/>
          <w:lang w:eastAsia="he-IL"/>
        </w:rPr>
        <w:t xml:space="preserve">. </w:t>
      </w:r>
    </w:p>
    <w:p w14:paraId="7D2F61B5" w14:textId="77777777" w:rsidR="00CF2735" w:rsidRDefault="00CF2735" w:rsidP="00CF2735">
      <w:pPr>
        <w:rPr>
          <w:rtl/>
          <w:lang w:eastAsia="he-IL"/>
        </w:rPr>
      </w:pPr>
      <w:bookmarkStart w:id="1181" w:name="_ETM_Q1_3522492"/>
      <w:bookmarkStart w:id="1182" w:name="_ETM_Q1_3522562"/>
      <w:bookmarkEnd w:id="1181"/>
      <w:bookmarkEnd w:id="1182"/>
    </w:p>
    <w:p w14:paraId="1DC45B76" w14:textId="77777777" w:rsidR="00CF2735" w:rsidRDefault="00CF2735" w:rsidP="00CF2735">
      <w:pPr>
        <w:pStyle w:val="af6"/>
        <w:keepNext/>
        <w:rPr>
          <w:rtl/>
        </w:rPr>
      </w:pPr>
      <w:bookmarkStart w:id="1183" w:name="ET_yor_6157_90"/>
      <w:r w:rsidRPr="00CF2735">
        <w:rPr>
          <w:rStyle w:val="TagStyle"/>
          <w:rtl/>
        </w:rPr>
        <w:t xml:space="preserve"> &lt;&lt; יור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183"/>
    </w:p>
    <w:p w14:paraId="10F57757" w14:textId="77777777" w:rsidR="00CF2735" w:rsidRDefault="00CF2735" w:rsidP="00CF2735">
      <w:pPr>
        <w:pStyle w:val="KeepWithNext"/>
        <w:rPr>
          <w:rtl/>
          <w:lang w:eastAsia="he-IL"/>
        </w:rPr>
      </w:pPr>
    </w:p>
    <w:p w14:paraId="33F0044C" w14:textId="1A6793CD" w:rsidR="00CF2735" w:rsidRDefault="00E41A60" w:rsidP="00CF2735">
      <w:pPr>
        <w:rPr>
          <w:rtl/>
          <w:lang w:eastAsia="he-IL"/>
        </w:rPr>
      </w:pPr>
      <w:bookmarkStart w:id="1184" w:name="_ETM_Q1_3523331"/>
      <w:bookmarkStart w:id="1185" w:name="_ETM_Q1_3524844"/>
      <w:bookmarkEnd w:id="1184"/>
      <w:bookmarkEnd w:id="1185"/>
      <w:r>
        <w:rPr>
          <w:rFonts w:hint="cs"/>
          <w:rtl/>
          <w:lang w:eastAsia="he-IL"/>
        </w:rPr>
        <w:t xml:space="preserve">לא, אני לא. אם זאת לא רגולציה אז מותר לך </w:t>
      </w:r>
      <w:bookmarkStart w:id="1186" w:name="_ETM_Q1_3297904"/>
      <w:bookmarkEnd w:id="1186"/>
      <w:r>
        <w:rPr>
          <w:rFonts w:hint="cs"/>
          <w:rtl/>
          <w:lang w:eastAsia="he-IL"/>
        </w:rPr>
        <w:t xml:space="preserve">לתת הוראה. </w:t>
      </w:r>
      <w:bookmarkStart w:id="1187" w:name="_ETM_Q1_3300225"/>
      <w:bookmarkEnd w:id="1187"/>
    </w:p>
    <w:p w14:paraId="4B8A47C2" w14:textId="77777777" w:rsidR="00E41A60" w:rsidRDefault="00E41A60" w:rsidP="00CF2735">
      <w:pPr>
        <w:rPr>
          <w:rtl/>
          <w:lang w:eastAsia="he-IL"/>
        </w:rPr>
      </w:pPr>
      <w:bookmarkStart w:id="1188" w:name="_ETM_Q1_3300311"/>
      <w:bookmarkEnd w:id="1188"/>
    </w:p>
    <w:p w14:paraId="551263AD" w14:textId="3432B83B" w:rsidR="00E41A60" w:rsidRDefault="00E41A60" w:rsidP="00E41A60">
      <w:pPr>
        <w:pStyle w:val="af9"/>
        <w:keepNext/>
        <w:rPr>
          <w:rtl/>
          <w:lang w:eastAsia="he-IL"/>
        </w:rPr>
      </w:pPr>
      <w:bookmarkStart w:id="1189" w:name="ET_guest_516057_333"/>
      <w:bookmarkStart w:id="1190" w:name="ET_guest_560571_91"/>
      <w:r w:rsidRPr="00E41A60">
        <w:rPr>
          <w:rStyle w:val="TagStyle"/>
          <w:rtl/>
        </w:rPr>
        <w:t xml:space="preserve"> &lt;&lt; אורח &gt;&gt; </w:t>
      </w:r>
      <w:r>
        <w:rPr>
          <w:rtl/>
          <w:lang w:eastAsia="he-IL"/>
        </w:rPr>
        <w:t>נטע דרורי:</w:t>
      </w:r>
      <w:r w:rsidRPr="00E41A60">
        <w:rPr>
          <w:rStyle w:val="TagStyle"/>
          <w:rtl/>
        </w:rPr>
        <w:t xml:space="preserve"> &lt;&lt; אורח &gt;&gt;</w:t>
      </w:r>
      <w:r>
        <w:rPr>
          <w:rtl/>
          <w:lang w:eastAsia="he-IL"/>
        </w:rPr>
        <w:t xml:space="preserve">   </w:t>
      </w:r>
      <w:bookmarkEnd w:id="1189"/>
    </w:p>
    <w:p w14:paraId="470E55E7" w14:textId="77777777" w:rsidR="00E41A60" w:rsidRDefault="00E41A60" w:rsidP="00E41A60">
      <w:pPr>
        <w:pStyle w:val="KeepWithNext"/>
        <w:rPr>
          <w:rtl/>
          <w:lang w:eastAsia="he-IL"/>
        </w:rPr>
      </w:pPr>
    </w:p>
    <w:p w14:paraId="62938D0F" w14:textId="5EA781ED" w:rsidR="00CF2735" w:rsidRDefault="00CF2735" w:rsidP="00CF2735">
      <w:pPr>
        <w:rPr>
          <w:rtl/>
          <w:lang w:eastAsia="he-IL"/>
        </w:rPr>
      </w:pPr>
      <w:bookmarkStart w:id="1191" w:name="_ETM_Q1_3525272"/>
      <w:bookmarkStart w:id="1192" w:name="_ETM_Q1_3525307"/>
      <w:bookmarkEnd w:id="1190"/>
      <w:bookmarkEnd w:id="1191"/>
      <w:bookmarkEnd w:id="1192"/>
      <w:r>
        <w:rPr>
          <w:rFonts w:hint="cs"/>
          <w:rtl/>
          <w:lang w:eastAsia="he-IL"/>
        </w:rPr>
        <w:t>ברשותך, ברשותך</w:t>
      </w:r>
      <w:r w:rsidR="00E41A60">
        <w:rPr>
          <w:rFonts w:hint="cs"/>
          <w:rtl/>
          <w:lang w:eastAsia="he-IL"/>
        </w:rPr>
        <w:t xml:space="preserve">, אני אתייחס. אין מחלוקת </w:t>
      </w:r>
      <w:bookmarkStart w:id="1193" w:name="_ETM_Q1_3307972"/>
      <w:bookmarkEnd w:id="1193"/>
      <w:r w:rsidR="00E41A60">
        <w:rPr>
          <w:rFonts w:hint="cs"/>
          <w:rtl/>
          <w:lang w:eastAsia="he-IL"/>
        </w:rPr>
        <w:t xml:space="preserve">על כך שכאשר יש קביעה של כלל רוחבי יחיד שחל </w:t>
      </w:r>
      <w:bookmarkStart w:id="1194" w:name="_ETM_Q1_3309692"/>
      <w:bookmarkEnd w:id="1194"/>
      <w:r w:rsidR="00E41A60">
        <w:rPr>
          <w:rFonts w:hint="cs"/>
          <w:rtl/>
          <w:lang w:eastAsia="he-IL"/>
        </w:rPr>
        <w:t xml:space="preserve">בכלל המצבים - - - </w:t>
      </w:r>
    </w:p>
    <w:p w14:paraId="51976C10" w14:textId="77777777" w:rsidR="00CF2735" w:rsidRDefault="00CF2735" w:rsidP="00CF2735">
      <w:pPr>
        <w:rPr>
          <w:rtl/>
          <w:lang w:eastAsia="he-IL"/>
        </w:rPr>
      </w:pPr>
      <w:bookmarkStart w:id="1195" w:name="_ETM_Q1_3531756"/>
      <w:bookmarkStart w:id="1196" w:name="_ETM_Q1_3531826"/>
      <w:bookmarkEnd w:id="1195"/>
      <w:bookmarkEnd w:id="1196"/>
    </w:p>
    <w:p w14:paraId="39198611" w14:textId="77777777" w:rsidR="00CF2735" w:rsidRDefault="00CF2735" w:rsidP="00CF2735">
      <w:pPr>
        <w:pStyle w:val="af6"/>
        <w:keepNext/>
        <w:rPr>
          <w:rtl/>
        </w:rPr>
      </w:pPr>
      <w:bookmarkStart w:id="1197" w:name="ET_yor_6157_92"/>
      <w:r w:rsidRPr="00CF2735">
        <w:rPr>
          <w:rStyle w:val="TagStyle"/>
          <w:rtl/>
        </w:rPr>
        <w:t xml:space="preserve"> &lt;&lt; </w:t>
      </w:r>
      <w:proofErr w:type="spellStart"/>
      <w:r w:rsidRPr="00CF2735">
        <w:rPr>
          <w:rStyle w:val="TagStyle"/>
          <w:rtl/>
        </w:rPr>
        <w:t>יור</w:t>
      </w:r>
      <w:proofErr w:type="spellEnd"/>
      <w:r w:rsidRPr="00CF2735">
        <w:rPr>
          <w:rStyle w:val="TagStyle"/>
          <w:rtl/>
        </w:rPr>
        <w:t xml:space="preserve"> &gt;&gt; </w:t>
      </w:r>
      <w:r>
        <w:rPr>
          <w:rtl/>
        </w:rPr>
        <w:t xml:space="preserve">היו"ר שמחה </w:t>
      </w:r>
      <w:proofErr w:type="spellStart"/>
      <w:r>
        <w:rPr>
          <w:rtl/>
        </w:rPr>
        <w:t>רוטמן</w:t>
      </w:r>
      <w:proofErr w:type="spellEnd"/>
      <w:r>
        <w:rPr>
          <w:rtl/>
        </w:rPr>
        <w:t>:</w:t>
      </w:r>
      <w:r w:rsidRPr="00CF2735">
        <w:rPr>
          <w:rStyle w:val="TagStyle"/>
          <w:rtl/>
        </w:rPr>
        <w:t xml:space="preserve"> &lt;&lt; יור &gt;&gt;</w:t>
      </w:r>
      <w:r>
        <w:rPr>
          <w:rtl/>
        </w:rPr>
        <w:t xml:space="preserve">   </w:t>
      </w:r>
      <w:bookmarkEnd w:id="1197"/>
    </w:p>
    <w:p w14:paraId="2339155E" w14:textId="77777777" w:rsidR="00CF2735" w:rsidRDefault="00CF2735" w:rsidP="00CF2735">
      <w:pPr>
        <w:pStyle w:val="KeepWithNext"/>
        <w:rPr>
          <w:rtl/>
          <w:lang w:eastAsia="he-IL"/>
        </w:rPr>
      </w:pPr>
    </w:p>
    <w:p w14:paraId="5FF56CCC" w14:textId="35E7CF90" w:rsidR="00CF2735" w:rsidRDefault="00CF2735" w:rsidP="00CF2735">
      <w:pPr>
        <w:rPr>
          <w:rtl/>
          <w:lang w:eastAsia="he-IL"/>
        </w:rPr>
      </w:pPr>
      <w:bookmarkStart w:id="1198" w:name="_ETM_Q1_3532886"/>
      <w:bookmarkEnd w:id="1198"/>
      <w:r>
        <w:rPr>
          <w:rFonts w:hint="cs"/>
          <w:rtl/>
          <w:lang w:eastAsia="he-IL"/>
        </w:rPr>
        <w:t xml:space="preserve">אני אומר שוב, אני לא </w:t>
      </w:r>
      <w:bookmarkStart w:id="1199" w:name="_ETM_Q1_3535740"/>
      <w:bookmarkEnd w:id="1199"/>
      <w:r>
        <w:rPr>
          <w:rFonts w:hint="cs"/>
          <w:rtl/>
          <w:lang w:eastAsia="he-IL"/>
        </w:rPr>
        <w:t xml:space="preserve">מוכן לנהל את הדיון הזה, אני לא מוכן לנהל את </w:t>
      </w:r>
      <w:bookmarkStart w:id="1200" w:name="_ETM_Q1_3542246"/>
      <w:bookmarkEnd w:id="1200"/>
      <w:r>
        <w:rPr>
          <w:rFonts w:hint="cs"/>
          <w:rtl/>
          <w:lang w:eastAsia="he-IL"/>
        </w:rPr>
        <w:t xml:space="preserve">הדיון הזה. </w:t>
      </w:r>
      <w:r w:rsidR="00E41A60">
        <w:rPr>
          <w:rFonts w:hint="cs"/>
          <w:rtl/>
          <w:lang w:eastAsia="he-IL"/>
        </w:rPr>
        <w:t xml:space="preserve">זה דיון על </w:t>
      </w:r>
      <w:bookmarkStart w:id="1201" w:name="_ETM_Q1_3315913"/>
      <w:bookmarkEnd w:id="1201"/>
      <w:r w:rsidR="00E41A60">
        <w:rPr>
          <w:rFonts w:hint="cs"/>
          <w:rtl/>
          <w:lang w:eastAsia="he-IL"/>
        </w:rPr>
        <w:t xml:space="preserve">עצם העיקרון בצורך בפרסום האסדרה, זה דיון על מסקנות יסוד </w:t>
      </w:r>
      <w:bookmarkStart w:id="1202" w:name="_ETM_Q1_3323599"/>
      <w:bookmarkEnd w:id="1202"/>
      <w:r w:rsidR="00E41A60">
        <w:rPr>
          <w:rFonts w:hint="cs"/>
          <w:rtl/>
          <w:lang w:eastAsia="he-IL"/>
        </w:rPr>
        <w:t xml:space="preserve">במשפט חוקתי בשלטון החוק. אני לא בונה את התיאוריות הבסיסיות </w:t>
      </w:r>
      <w:bookmarkStart w:id="1203" w:name="_ETM_Q1_3326264"/>
      <w:bookmarkEnd w:id="1203"/>
      <w:r w:rsidR="00E41A60">
        <w:rPr>
          <w:rFonts w:hint="cs"/>
          <w:rtl/>
          <w:lang w:eastAsia="he-IL"/>
        </w:rPr>
        <w:t>של שילטון חוק וחוק שווה על חוק יסודות האסדה.</w:t>
      </w:r>
      <w:bookmarkStart w:id="1204" w:name="_ETM_Q1_3329747"/>
      <w:bookmarkEnd w:id="1204"/>
      <w:r w:rsidR="00E41A60">
        <w:rPr>
          <w:rFonts w:hint="cs"/>
          <w:rtl/>
          <w:lang w:eastAsia="he-IL"/>
        </w:rPr>
        <w:t xml:space="preserve"> עם כל הכבוד, זה אומנם יסודות האסדרה אבל זה אינם </w:t>
      </w:r>
      <w:bookmarkStart w:id="1205" w:name="_ETM_Q1_3331560"/>
      <w:bookmarkEnd w:id="1205"/>
      <w:r w:rsidR="00E41A60">
        <w:rPr>
          <w:rFonts w:hint="cs"/>
          <w:rtl/>
          <w:lang w:eastAsia="he-IL"/>
        </w:rPr>
        <w:t xml:space="preserve">יסודות הדמוקרטיה או יסודות שילטון החוק. </w:t>
      </w:r>
    </w:p>
    <w:p w14:paraId="77676D3F" w14:textId="77777777" w:rsidR="00E41A60" w:rsidRDefault="00E41A60" w:rsidP="00CF2735">
      <w:pPr>
        <w:rPr>
          <w:rtl/>
          <w:lang w:eastAsia="he-IL"/>
        </w:rPr>
      </w:pPr>
      <w:bookmarkStart w:id="1206" w:name="_ETM_Q1_3335063"/>
      <w:bookmarkStart w:id="1207" w:name="_ETM_Q1_3335136"/>
      <w:bookmarkEnd w:id="1206"/>
      <w:bookmarkEnd w:id="1207"/>
    </w:p>
    <w:p w14:paraId="350CCD24" w14:textId="62FDDEF2" w:rsidR="00E41A60" w:rsidRDefault="00E41A60" w:rsidP="00CF2735">
      <w:pPr>
        <w:rPr>
          <w:rtl/>
          <w:lang w:eastAsia="he-IL"/>
        </w:rPr>
      </w:pPr>
      <w:bookmarkStart w:id="1208" w:name="_ETM_Q1_3335223"/>
      <w:bookmarkStart w:id="1209" w:name="_ETM_Q1_3335324"/>
      <w:bookmarkEnd w:id="1208"/>
      <w:bookmarkEnd w:id="1209"/>
      <w:r>
        <w:rPr>
          <w:rFonts w:hint="cs"/>
          <w:rtl/>
          <w:lang w:eastAsia="he-IL"/>
        </w:rPr>
        <w:t>אם</w:t>
      </w:r>
      <w:bookmarkStart w:id="1210" w:name="_ETM_Q1_3336342"/>
      <w:bookmarkEnd w:id="1210"/>
      <w:r>
        <w:rPr>
          <w:rFonts w:hint="cs"/>
          <w:rtl/>
          <w:lang w:eastAsia="he-IL"/>
        </w:rPr>
        <w:t xml:space="preserve"> אתם סבורים שאתם כמשרד יכולים לשלוח הנחיות רגולטוריות </w:t>
      </w:r>
      <w:r w:rsidR="0053744A">
        <w:rPr>
          <w:rFonts w:hint="cs"/>
          <w:rtl/>
          <w:lang w:eastAsia="he-IL"/>
        </w:rPr>
        <w:t xml:space="preserve">במכתבים ובכך </w:t>
      </w:r>
      <w:bookmarkStart w:id="1211" w:name="_ETM_Q1_3343591"/>
      <w:bookmarkEnd w:id="1211"/>
      <w:r w:rsidR="0053744A">
        <w:rPr>
          <w:rFonts w:hint="cs"/>
          <w:rtl/>
          <w:lang w:eastAsia="he-IL"/>
        </w:rPr>
        <w:t xml:space="preserve">לעקוף את ההוראות הבסיסיות של משטר דמוקרטי, אני אפילו לא מדבר על הוראות חוק יסודות </w:t>
      </w:r>
      <w:bookmarkStart w:id="1212" w:name="_ETM_Q1_3349990"/>
      <w:bookmarkEnd w:id="1212"/>
      <w:r w:rsidR="0053744A">
        <w:rPr>
          <w:rFonts w:hint="cs"/>
          <w:rtl/>
          <w:lang w:eastAsia="he-IL"/>
        </w:rPr>
        <w:t xml:space="preserve">האסדרה, אני לא אתן לכם יד. ומבחינתי שתפקע לכם הרגולציה. </w:t>
      </w:r>
      <w:bookmarkStart w:id="1213" w:name="_ETM_Q1_3355282"/>
      <w:bookmarkEnd w:id="1213"/>
    </w:p>
    <w:p w14:paraId="655BAA0B" w14:textId="77777777" w:rsidR="00D7265C" w:rsidRDefault="00D7265C" w:rsidP="00CF2735">
      <w:pPr>
        <w:rPr>
          <w:rtl/>
          <w:lang w:eastAsia="he-IL"/>
        </w:rPr>
      </w:pPr>
      <w:bookmarkStart w:id="1214" w:name="_ETM_Q1_3567719"/>
      <w:bookmarkStart w:id="1215" w:name="_ETM_Q1_3567774"/>
      <w:bookmarkStart w:id="1216" w:name="_ETM_Q1_3569279"/>
      <w:bookmarkEnd w:id="1214"/>
      <w:bookmarkEnd w:id="1215"/>
      <w:bookmarkEnd w:id="1216"/>
    </w:p>
    <w:p w14:paraId="0239E70C" w14:textId="725529E1" w:rsidR="00681098" w:rsidRDefault="00681098" w:rsidP="00681098">
      <w:pPr>
        <w:pStyle w:val="af9"/>
        <w:keepNext/>
        <w:rPr>
          <w:rtl/>
        </w:rPr>
      </w:pPr>
      <w:bookmarkStart w:id="1217" w:name="ET_guest_516057_334"/>
      <w:r w:rsidRPr="00681098">
        <w:rPr>
          <w:rStyle w:val="TagStyle"/>
          <w:rtl/>
        </w:rPr>
        <w:t xml:space="preserve"> &lt;&lt; אורח &gt;&gt; </w:t>
      </w:r>
      <w:r>
        <w:rPr>
          <w:rtl/>
        </w:rPr>
        <w:t>נטע דרורי:</w:t>
      </w:r>
      <w:r w:rsidRPr="00681098">
        <w:rPr>
          <w:rStyle w:val="TagStyle"/>
          <w:rtl/>
        </w:rPr>
        <w:t xml:space="preserve"> &lt;&lt; אורח &gt;&gt;</w:t>
      </w:r>
      <w:r>
        <w:rPr>
          <w:rtl/>
        </w:rPr>
        <w:t xml:space="preserve">   </w:t>
      </w:r>
      <w:bookmarkEnd w:id="1217"/>
    </w:p>
    <w:p w14:paraId="7068CD1A" w14:textId="77777777" w:rsidR="00681098" w:rsidRDefault="00681098" w:rsidP="00681098">
      <w:pPr>
        <w:pStyle w:val="KeepWithNext"/>
        <w:rPr>
          <w:rtl/>
        </w:rPr>
      </w:pPr>
    </w:p>
    <w:p w14:paraId="19CF2107" w14:textId="77777777" w:rsidR="00D7265C" w:rsidRDefault="00D7265C" w:rsidP="00D7265C">
      <w:pPr>
        <w:rPr>
          <w:rtl/>
          <w:lang w:eastAsia="he-IL"/>
        </w:rPr>
      </w:pPr>
      <w:bookmarkStart w:id="1218" w:name="_ETM_Q1_3569698"/>
      <w:bookmarkStart w:id="1219" w:name="_ETM_Q1_3569738"/>
      <w:bookmarkEnd w:id="1218"/>
      <w:bookmarkEnd w:id="1219"/>
      <w:r>
        <w:rPr>
          <w:rFonts w:hint="cs"/>
          <w:rtl/>
          <w:lang w:eastAsia="he-IL"/>
        </w:rPr>
        <w:t xml:space="preserve">אני אדגיש, אדוני, שזה לא מה </w:t>
      </w:r>
      <w:bookmarkStart w:id="1220" w:name="_ETM_Q1_3574688"/>
      <w:bookmarkEnd w:id="1220"/>
      <w:r>
        <w:rPr>
          <w:rFonts w:hint="cs"/>
          <w:rtl/>
          <w:lang w:eastAsia="he-IL"/>
        </w:rPr>
        <w:t>שאנחנו אומרים.</w:t>
      </w:r>
    </w:p>
    <w:p w14:paraId="3A32BF6B" w14:textId="77777777" w:rsidR="00D7265C" w:rsidRDefault="00D7265C" w:rsidP="00D7265C">
      <w:pPr>
        <w:rPr>
          <w:rtl/>
          <w:lang w:eastAsia="he-IL"/>
        </w:rPr>
      </w:pPr>
      <w:bookmarkStart w:id="1221" w:name="_ETM_Q1_3578893"/>
      <w:bookmarkStart w:id="1222" w:name="_ETM_Q1_3578963"/>
      <w:bookmarkEnd w:id="1221"/>
      <w:bookmarkEnd w:id="1222"/>
    </w:p>
    <w:p w14:paraId="47E6365A" w14:textId="77777777" w:rsidR="00D7265C" w:rsidRDefault="00D7265C" w:rsidP="00D7265C">
      <w:pPr>
        <w:pStyle w:val="af6"/>
        <w:keepNext/>
        <w:rPr>
          <w:rtl/>
        </w:rPr>
      </w:pPr>
      <w:bookmarkStart w:id="1223" w:name="ET_yor_6157_94"/>
      <w:r w:rsidRPr="00D7265C">
        <w:rPr>
          <w:rStyle w:val="TagStyle"/>
          <w:rtl/>
        </w:rPr>
        <w:t xml:space="preserve"> &lt;&lt; </w:t>
      </w:r>
      <w:proofErr w:type="spellStart"/>
      <w:r w:rsidRPr="00D7265C">
        <w:rPr>
          <w:rStyle w:val="TagStyle"/>
          <w:rtl/>
        </w:rPr>
        <w:t>יור</w:t>
      </w:r>
      <w:proofErr w:type="spellEnd"/>
      <w:r w:rsidRPr="00D7265C">
        <w:rPr>
          <w:rStyle w:val="TagStyle"/>
          <w:rtl/>
        </w:rPr>
        <w:t xml:space="preserve"> &gt;&gt; </w:t>
      </w:r>
      <w:r>
        <w:rPr>
          <w:rtl/>
        </w:rPr>
        <w:t xml:space="preserve">היו"ר שמחה </w:t>
      </w:r>
      <w:proofErr w:type="spellStart"/>
      <w:r>
        <w:rPr>
          <w:rtl/>
        </w:rPr>
        <w:t>רוטמן</w:t>
      </w:r>
      <w:proofErr w:type="spellEnd"/>
      <w:r>
        <w:rPr>
          <w:rtl/>
        </w:rPr>
        <w:t>:</w:t>
      </w:r>
      <w:r w:rsidRPr="00D7265C">
        <w:rPr>
          <w:rStyle w:val="TagStyle"/>
          <w:rtl/>
        </w:rPr>
        <w:t xml:space="preserve"> &lt;&lt; יור &gt;&gt;</w:t>
      </w:r>
      <w:r>
        <w:rPr>
          <w:rtl/>
        </w:rPr>
        <w:t xml:space="preserve">   </w:t>
      </w:r>
      <w:bookmarkEnd w:id="1223"/>
    </w:p>
    <w:p w14:paraId="65BFE34D" w14:textId="77777777" w:rsidR="00D7265C" w:rsidRDefault="00D7265C" w:rsidP="00D7265C">
      <w:pPr>
        <w:pStyle w:val="KeepWithNext"/>
        <w:rPr>
          <w:rtl/>
          <w:lang w:eastAsia="he-IL"/>
        </w:rPr>
      </w:pPr>
    </w:p>
    <w:p w14:paraId="0D7FDB31" w14:textId="70A47398" w:rsidR="00D7265C" w:rsidRDefault="00D7265C" w:rsidP="00D7265C">
      <w:pPr>
        <w:rPr>
          <w:rtl/>
          <w:lang w:eastAsia="he-IL"/>
        </w:rPr>
      </w:pPr>
      <w:bookmarkStart w:id="1224" w:name="_ETM_Q1_3579698"/>
      <w:bookmarkEnd w:id="1224"/>
      <w:r>
        <w:rPr>
          <w:rFonts w:hint="cs"/>
          <w:rtl/>
          <w:lang w:eastAsia="he-IL"/>
        </w:rPr>
        <w:t xml:space="preserve">אוקיי, </w:t>
      </w:r>
      <w:r w:rsidR="0053744A">
        <w:rPr>
          <w:rFonts w:hint="cs"/>
          <w:rtl/>
          <w:lang w:eastAsia="he-IL"/>
        </w:rPr>
        <w:t xml:space="preserve">מצוין. אם לא אז אין מחלוקת בינינו. והשליטה </w:t>
      </w:r>
      <w:bookmarkStart w:id="1225" w:name="_ETM_Q1_3363814"/>
      <w:bookmarkEnd w:id="1225"/>
      <w:r w:rsidR="0053744A">
        <w:rPr>
          <w:rFonts w:hint="cs"/>
          <w:rtl/>
          <w:lang w:eastAsia="he-IL"/>
        </w:rPr>
        <w:t xml:space="preserve">בשאלה אם אני צודק או את צודקת החוק הזה נותן </w:t>
      </w:r>
      <w:bookmarkStart w:id="1226" w:name="_ETM_Q1_3368064"/>
      <w:bookmarkEnd w:id="1226"/>
      <w:r w:rsidR="0053744A">
        <w:rPr>
          <w:rFonts w:hint="cs"/>
          <w:rtl/>
          <w:lang w:eastAsia="he-IL"/>
        </w:rPr>
        <w:t xml:space="preserve">לך ולא לי, לצערי. וגם לא ליואל, לצערי. הוא נותן </w:t>
      </w:r>
      <w:bookmarkStart w:id="1227" w:name="_ETM_Q1_3367604"/>
      <w:bookmarkEnd w:id="1227"/>
      <w:r w:rsidR="0053744A">
        <w:rPr>
          <w:rFonts w:hint="cs"/>
          <w:rtl/>
          <w:lang w:eastAsia="he-IL"/>
        </w:rPr>
        <w:t>אותה לך ואחרי כל זה אתם</w:t>
      </w:r>
      <w:bookmarkStart w:id="1228" w:name="_ETM_Q1_3371418"/>
      <w:bookmarkEnd w:id="1228"/>
      <w:r w:rsidR="0053744A">
        <w:rPr>
          <w:rFonts w:hint="cs"/>
          <w:rtl/>
          <w:lang w:eastAsia="he-IL"/>
        </w:rPr>
        <w:t xml:space="preserve"> עדיין מתלוננים. כל אחד מהמאסדרים פה שמדבר אני נכנס לחרדות</w:t>
      </w:r>
      <w:bookmarkStart w:id="1229" w:name="_ETM_Q1_3380381"/>
      <w:bookmarkEnd w:id="1229"/>
      <w:r w:rsidR="0053744A">
        <w:rPr>
          <w:rFonts w:hint="cs"/>
          <w:rtl/>
          <w:lang w:eastAsia="he-IL"/>
        </w:rPr>
        <w:t xml:space="preserve">, כי חוק כל כך פשוט וברור </w:t>
      </w:r>
      <w:bookmarkStart w:id="1230" w:name="_ETM_Q1_3379698"/>
      <w:bookmarkEnd w:id="1230"/>
      <w:r w:rsidR="0053744A">
        <w:rPr>
          <w:rFonts w:hint="cs"/>
          <w:rtl/>
          <w:lang w:eastAsia="he-IL"/>
        </w:rPr>
        <w:t>שתם מתנגדים לו, אני לא מצליח לדמיין אפילו איזה</w:t>
      </w:r>
      <w:bookmarkStart w:id="1231" w:name="_ETM_Q1_3385894"/>
      <w:bookmarkEnd w:id="1231"/>
      <w:r w:rsidR="0053744A">
        <w:rPr>
          <w:rFonts w:hint="cs"/>
          <w:rtl/>
          <w:lang w:eastAsia="he-IL"/>
        </w:rPr>
        <w:t xml:space="preserve"> רגולציות נסתרות אתם מחזיקים שאתם מפחדים עליהם. כי אם לא הייתה לכם רגולציה נסתרת לא הייתם מפחדים מכלום. </w:t>
      </w:r>
      <w:bookmarkStart w:id="1232" w:name="_ETM_Q1_3387913"/>
      <w:bookmarkEnd w:id="1232"/>
    </w:p>
    <w:p w14:paraId="7D088E96" w14:textId="77777777" w:rsidR="00D7265C" w:rsidRDefault="00D7265C" w:rsidP="00D7265C">
      <w:pPr>
        <w:rPr>
          <w:rtl/>
          <w:lang w:eastAsia="he-IL"/>
        </w:rPr>
      </w:pPr>
      <w:bookmarkStart w:id="1233" w:name="_ETM_Q1_3582584"/>
      <w:bookmarkStart w:id="1234" w:name="_ETM_Q1_3582638"/>
      <w:bookmarkEnd w:id="1233"/>
      <w:bookmarkEnd w:id="1234"/>
    </w:p>
    <w:p w14:paraId="7BBB4C06" w14:textId="6C2AAEE4" w:rsidR="0053744A" w:rsidRDefault="0053744A" w:rsidP="0053744A">
      <w:pPr>
        <w:pStyle w:val="af9"/>
        <w:keepNext/>
        <w:rPr>
          <w:rtl/>
        </w:rPr>
      </w:pPr>
      <w:bookmarkStart w:id="1235" w:name="_ETM_Q1_3361108"/>
      <w:bookmarkStart w:id="1236" w:name="ET_guest_516057_335"/>
      <w:bookmarkEnd w:id="1235"/>
      <w:r w:rsidRPr="0053744A">
        <w:rPr>
          <w:rStyle w:val="TagStyle"/>
          <w:rtl/>
        </w:rPr>
        <w:t xml:space="preserve"> &lt;&lt; אורח &gt;&gt; </w:t>
      </w:r>
      <w:r>
        <w:rPr>
          <w:rtl/>
        </w:rPr>
        <w:t>נטע דרורי:</w:t>
      </w:r>
      <w:r w:rsidRPr="0053744A">
        <w:rPr>
          <w:rStyle w:val="TagStyle"/>
          <w:rtl/>
        </w:rPr>
        <w:t xml:space="preserve"> &lt;&lt; אורח &gt;&gt;</w:t>
      </w:r>
      <w:r>
        <w:rPr>
          <w:rtl/>
        </w:rPr>
        <w:t xml:space="preserve">   </w:t>
      </w:r>
      <w:bookmarkEnd w:id="1236"/>
    </w:p>
    <w:p w14:paraId="1CEA6438" w14:textId="77777777" w:rsidR="0053744A" w:rsidRDefault="0053744A" w:rsidP="0053744A">
      <w:pPr>
        <w:pStyle w:val="KeepWithNext"/>
        <w:rPr>
          <w:rtl/>
        </w:rPr>
      </w:pPr>
    </w:p>
    <w:p w14:paraId="79E99718" w14:textId="77777777" w:rsidR="00D7265C" w:rsidRDefault="00D7265C" w:rsidP="00D7265C">
      <w:pPr>
        <w:rPr>
          <w:rtl/>
          <w:lang w:eastAsia="he-IL"/>
        </w:rPr>
      </w:pPr>
      <w:bookmarkStart w:id="1237" w:name="_ETM_Q1_3361962"/>
      <w:bookmarkStart w:id="1238" w:name="_ETM_Q1_3362046"/>
      <w:bookmarkStart w:id="1239" w:name="_ETM_Q1_3604263"/>
      <w:bookmarkStart w:id="1240" w:name="_ETM_Q1_3604308"/>
      <w:bookmarkEnd w:id="1237"/>
      <w:bookmarkEnd w:id="1238"/>
      <w:bookmarkEnd w:id="1239"/>
      <w:bookmarkEnd w:id="1240"/>
      <w:r>
        <w:rPr>
          <w:rFonts w:hint="cs"/>
          <w:rtl/>
          <w:lang w:eastAsia="he-IL"/>
        </w:rPr>
        <w:t>אנ</w:t>
      </w:r>
      <w:bookmarkStart w:id="1241" w:name="_ETM_Q1_3603845"/>
      <w:bookmarkEnd w:id="1241"/>
      <w:r>
        <w:rPr>
          <w:rFonts w:hint="cs"/>
          <w:rtl/>
          <w:lang w:eastAsia="he-IL"/>
        </w:rPr>
        <w:t xml:space="preserve">חנו לא מחזיקים רגולציות נסתרות, אדוני. אני ממש </w:t>
      </w:r>
      <w:bookmarkStart w:id="1242" w:name="_ETM_Q1_3617640"/>
      <w:bookmarkEnd w:id="1242"/>
      <w:r>
        <w:rPr>
          <w:rFonts w:hint="cs"/>
          <w:rtl/>
          <w:lang w:eastAsia="he-IL"/>
        </w:rPr>
        <w:t xml:space="preserve">מוחה על זה. </w:t>
      </w:r>
    </w:p>
    <w:p w14:paraId="115669E2" w14:textId="77777777" w:rsidR="00D7265C" w:rsidRDefault="00D7265C" w:rsidP="00D7265C">
      <w:pPr>
        <w:rPr>
          <w:rtl/>
          <w:lang w:eastAsia="he-IL"/>
        </w:rPr>
      </w:pPr>
      <w:bookmarkStart w:id="1243" w:name="_ETM_Q1_3620120"/>
      <w:bookmarkStart w:id="1244" w:name="_ETM_Q1_3620180"/>
      <w:bookmarkEnd w:id="1243"/>
      <w:bookmarkEnd w:id="1244"/>
    </w:p>
    <w:p w14:paraId="3B28C7D0" w14:textId="77777777" w:rsidR="00D7265C" w:rsidRDefault="00D7265C" w:rsidP="00D7265C">
      <w:pPr>
        <w:pStyle w:val="af6"/>
        <w:keepNext/>
        <w:rPr>
          <w:rtl/>
        </w:rPr>
      </w:pPr>
      <w:bookmarkStart w:id="1245" w:name="ET_yor_6157_96"/>
      <w:r w:rsidRPr="00D7265C">
        <w:rPr>
          <w:rStyle w:val="TagStyle"/>
          <w:rtl/>
        </w:rPr>
        <w:lastRenderedPageBreak/>
        <w:t xml:space="preserve"> &lt;&lt; </w:t>
      </w:r>
      <w:proofErr w:type="spellStart"/>
      <w:r w:rsidRPr="00D7265C">
        <w:rPr>
          <w:rStyle w:val="TagStyle"/>
          <w:rtl/>
        </w:rPr>
        <w:t>יור</w:t>
      </w:r>
      <w:proofErr w:type="spellEnd"/>
      <w:r w:rsidRPr="00D7265C">
        <w:rPr>
          <w:rStyle w:val="TagStyle"/>
          <w:rtl/>
        </w:rPr>
        <w:t xml:space="preserve"> &gt;&gt; </w:t>
      </w:r>
      <w:r>
        <w:rPr>
          <w:rtl/>
        </w:rPr>
        <w:t xml:space="preserve">היו"ר שמחה </w:t>
      </w:r>
      <w:proofErr w:type="spellStart"/>
      <w:r>
        <w:rPr>
          <w:rtl/>
        </w:rPr>
        <w:t>רוטמן</w:t>
      </w:r>
      <w:proofErr w:type="spellEnd"/>
      <w:r>
        <w:rPr>
          <w:rtl/>
        </w:rPr>
        <w:t>:</w:t>
      </w:r>
      <w:r w:rsidRPr="00D7265C">
        <w:rPr>
          <w:rStyle w:val="TagStyle"/>
          <w:rtl/>
        </w:rPr>
        <w:t xml:space="preserve"> &lt;&lt; יור &gt;&gt;</w:t>
      </w:r>
      <w:r>
        <w:rPr>
          <w:rtl/>
        </w:rPr>
        <w:t xml:space="preserve">   </w:t>
      </w:r>
      <w:bookmarkEnd w:id="1245"/>
    </w:p>
    <w:p w14:paraId="26863FB2" w14:textId="77777777" w:rsidR="00D7265C" w:rsidRDefault="00D7265C" w:rsidP="00D7265C">
      <w:pPr>
        <w:pStyle w:val="KeepWithNext"/>
        <w:rPr>
          <w:rtl/>
          <w:lang w:eastAsia="he-IL"/>
        </w:rPr>
      </w:pPr>
    </w:p>
    <w:p w14:paraId="07464DEF" w14:textId="600EBB77" w:rsidR="00D7265C" w:rsidRDefault="0053744A" w:rsidP="00D7265C">
      <w:pPr>
        <w:rPr>
          <w:rtl/>
          <w:lang w:eastAsia="he-IL"/>
        </w:rPr>
      </w:pPr>
      <w:bookmarkStart w:id="1246" w:name="_ETM_Q1_3620989"/>
      <w:bookmarkEnd w:id="1246"/>
      <w:r>
        <w:rPr>
          <w:rFonts w:hint="cs"/>
          <w:rtl/>
          <w:lang w:eastAsia="he-IL"/>
        </w:rPr>
        <w:t xml:space="preserve">אני לא מבין ממה אתם חוששים? </w:t>
      </w:r>
    </w:p>
    <w:p w14:paraId="4DF53733" w14:textId="77777777" w:rsidR="0053744A" w:rsidRDefault="0053744A" w:rsidP="00D7265C">
      <w:pPr>
        <w:rPr>
          <w:rtl/>
          <w:lang w:eastAsia="he-IL"/>
        </w:rPr>
      </w:pPr>
      <w:bookmarkStart w:id="1247" w:name="_ETM_Q1_3392577"/>
      <w:bookmarkStart w:id="1248" w:name="_ETM_Q1_3392646"/>
      <w:bookmarkEnd w:id="1247"/>
      <w:bookmarkEnd w:id="1248"/>
    </w:p>
    <w:p w14:paraId="4671E527" w14:textId="6FE1C324" w:rsidR="0053744A" w:rsidRDefault="0053744A" w:rsidP="0053744A">
      <w:pPr>
        <w:pStyle w:val="af9"/>
        <w:keepNext/>
        <w:rPr>
          <w:rtl/>
          <w:lang w:eastAsia="he-IL"/>
        </w:rPr>
      </w:pPr>
      <w:bookmarkStart w:id="1249" w:name="ET_guest_516057_336"/>
      <w:r w:rsidRPr="0053744A">
        <w:rPr>
          <w:rStyle w:val="TagStyle"/>
          <w:rtl/>
        </w:rPr>
        <w:t xml:space="preserve"> &lt;&lt; אורח &gt;&gt; </w:t>
      </w:r>
      <w:r>
        <w:rPr>
          <w:rtl/>
          <w:lang w:eastAsia="he-IL"/>
        </w:rPr>
        <w:t>נטע דרורי:</w:t>
      </w:r>
      <w:r w:rsidRPr="0053744A">
        <w:rPr>
          <w:rStyle w:val="TagStyle"/>
          <w:rtl/>
        </w:rPr>
        <w:t xml:space="preserve"> &lt;&lt; אורח &gt;&gt;</w:t>
      </w:r>
      <w:r>
        <w:rPr>
          <w:rtl/>
          <w:lang w:eastAsia="he-IL"/>
        </w:rPr>
        <w:t xml:space="preserve">   </w:t>
      </w:r>
      <w:bookmarkEnd w:id="1249"/>
    </w:p>
    <w:p w14:paraId="79A75F8A" w14:textId="77777777" w:rsidR="0053744A" w:rsidRDefault="0053744A" w:rsidP="0053744A">
      <w:pPr>
        <w:pStyle w:val="KeepWithNext"/>
        <w:rPr>
          <w:rtl/>
          <w:lang w:eastAsia="he-IL"/>
        </w:rPr>
      </w:pPr>
    </w:p>
    <w:p w14:paraId="3BE6A57E" w14:textId="78AD285D" w:rsidR="0053744A" w:rsidRDefault="0053744A" w:rsidP="0053744A">
      <w:pPr>
        <w:rPr>
          <w:rtl/>
          <w:lang w:eastAsia="he-IL"/>
        </w:rPr>
      </w:pPr>
      <w:bookmarkStart w:id="1250" w:name="_ETM_Q1_3395426"/>
      <w:bookmarkStart w:id="1251" w:name="_ETM_Q1_3395472"/>
      <w:bookmarkEnd w:id="1250"/>
      <w:bookmarkEnd w:id="1251"/>
      <w:r>
        <w:rPr>
          <w:rFonts w:hint="cs"/>
          <w:rtl/>
          <w:lang w:eastAsia="he-IL"/>
        </w:rPr>
        <w:t xml:space="preserve">ניסינו להסביר. </w:t>
      </w:r>
    </w:p>
    <w:p w14:paraId="5FE3EE3F" w14:textId="77777777" w:rsidR="0053744A" w:rsidRDefault="0053744A" w:rsidP="0053744A">
      <w:pPr>
        <w:rPr>
          <w:rtl/>
          <w:lang w:eastAsia="he-IL"/>
        </w:rPr>
      </w:pPr>
      <w:bookmarkStart w:id="1252" w:name="_ETM_Q1_3398256"/>
      <w:bookmarkStart w:id="1253" w:name="_ETM_Q1_3398319"/>
      <w:bookmarkEnd w:id="1252"/>
      <w:bookmarkEnd w:id="1253"/>
    </w:p>
    <w:p w14:paraId="67A0E66F" w14:textId="5478640A" w:rsidR="0053744A" w:rsidRDefault="0053744A" w:rsidP="0053744A">
      <w:pPr>
        <w:pStyle w:val="af6"/>
        <w:keepNext/>
        <w:rPr>
          <w:rtl/>
        </w:rPr>
      </w:pPr>
      <w:bookmarkStart w:id="1254" w:name="ET_yor_6157_337"/>
      <w:r w:rsidRPr="0053744A">
        <w:rPr>
          <w:rStyle w:val="TagStyle"/>
          <w:rtl/>
        </w:rPr>
        <w:t xml:space="preserve"> &lt;&lt; </w:t>
      </w:r>
      <w:proofErr w:type="spellStart"/>
      <w:r w:rsidRPr="0053744A">
        <w:rPr>
          <w:rStyle w:val="TagStyle"/>
          <w:rtl/>
        </w:rPr>
        <w:t>יור</w:t>
      </w:r>
      <w:proofErr w:type="spellEnd"/>
      <w:r w:rsidRPr="0053744A">
        <w:rPr>
          <w:rStyle w:val="TagStyle"/>
          <w:rtl/>
        </w:rPr>
        <w:t xml:space="preserve"> &gt;&gt; </w:t>
      </w:r>
      <w:r>
        <w:rPr>
          <w:rtl/>
        </w:rPr>
        <w:t xml:space="preserve">היו"ר שמחה </w:t>
      </w:r>
      <w:proofErr w:type="spellStart"/>
      <w:r>
        <w:rPr>
          <w:rtl/>
        </w:rPr>
        <w:t>רוטמן</w:t>
      </w:r>
      <w:proofErr w:type="spellEnd"/>
      <w:r>
        <w:rPr>
          <w:rtl/>
        </w:rPr>
        <w:t>:</w:t>
      </w:r>
      <w:r w:rsidRPr="0053744A">
        <w:rPr>
          <w:rStyle w:val="TagStyle"/>
          <w:rtl/>
        </w:rPr>
        <w:t xml:space="preserve"> &lt;&lt; יור &gt;&gt;</w:t>
      </w:r>
      <w:r>
        <w:rPr>
          <w:rtl/>
        </w:rPr>
        <w:t xml:space="preserve">   </w:t>
      </w:r>
      <w:bookmarkEnd w:id="1254"/>
    </w:p>
    <w:p w14:paraId="18CF025A" w14:textId="77777777" w:rsidR="0053744A" w:rsidRDefault="0053744A" w:rsidP="0053744A">
      <w:pPr>
        <w:pStyle w:val="KeepWithNext"/>
        <w:rPr>
          <w:rtl/>
          <w:lang w:eastAsia="he-IL"/>
        </w:rPr>
      </w:pPr>
    </w:p>
    <w:p w14:paraId="0DD01B64" w14:textId="77777777" w:rsidR="0053744A" w:rsidRDefault="0053744A" w:rsidP="00D7265C">
      <w:pPr>
        <w:rPr>
          <w:rtl/>
          <w:lang w:eastAsia="he-IL"/>
        </w:rPr>
      </w:pPr>
      <w:bookmarkStart w:id="1255" w:name="_ETM_Q1_3400087"/>
      <w:bookmarkStart w:id="1256" w:name="_ETM_Q1_3626464"/>
      <w:bookmarkStart w:id="1257" w:name="_ETM_Q1_3626529"/>
      <w:bookmarkEnd w:id="1255"/>
      <w:bookmarkEnd w:id="1256"/>
      <w:bookmarkEnd w:id="1257"/>
      <w:r>
        <w:rPr>
          <w:rFonts w:hint="cs"/>
          <w:rtl/>
          <w:lang w:eastAsia="he-IL"/>
        </w:rPr>
        <w:t>ניסית לה</w:t>
      </w:r>
      <w:bookmarkStart w:id="1258" w:name="_ETM_Q1_3397875"/>
      <w:bookmarkEnd w:id="1258"/>
      <w:r>
        <w:rPr>
          <w:rFonts w:hint="cs"/>
          <w:rtl/>
          <w:lang w:eastAsia="he-IL"/>
        </w:rPr>
        <w:t xml:space="preserve">סביר לי שאת רוצה לשלוח הודעות רגולטוריות לאנשים ושזה </w:t>
      </w:r>
      <w:bookmarkStart w:id="1259" w:name="_ETM_Q1_3401484"/>
      <w:bookmarkEnd w:id="1259"/>
      <w:r>
        <w:rPr>
          <w:rFonts w:hint="cs"/>
          <w:rtl/>
          <w:lang w:eastAsia="he-IL"/>
        </w:rPr>
        <w:t xml:space="preserve">יהיה במכתב ולא בפרסום אסדרה. ושזה יחול </w:t>
      </w:r>
      <w:bookmarkStart w:id="1260" w:name="_ETM_Q1_3406453"/>
      <w:bookmarkEnd w:id="1260"/>
      <w:r>
        <w:rPr>
          <w:rFonts w:hint="cs"/>
          <w:rtl/>
          <w:lang w:eastAsia="he-IL"/>
        </w:rPr>
        <w:t xml:space="preserve">עליו למרות שזה לא פורסם. </w:t>
      </w:r>
    </w:p>
    <w:p w14:paraId="67484CBE" w14:textId="77777777" w:rsidR="0053744A" w:rsidRDefault="0053744A" w:rsidP="00D7265C">
      <w:pPr>
        <w:rPr>
          <w:rtl/>
          <w:lang w:eastAsia="he-IL"/>
        </w:rPr>
      </w:pPr>
      <w:bookmarkStart w:id="1261" w:name="_ETM_Q1_3404992"/>
      <w:bookmarkStart w:id="1262" w:name="_ETM_Q1_3405046"/>
      <w:bookmarkEnd w:id="1261"/>
      <w:bookmarkEnd w:id="1262"/>
    </w:p>
    <w:p w14:paraId="49A66A27" w14:textId="35D91CB9" w:rsidR="0053744A" w:rsidRDefault="0053744A" w:rsidP="0053744A">
      <w:pPr>
        <w:pStyle w:val="af9"/>
        <w:keepNext/>
        <w:rPr>
          <w:rtl/>
          <w:lang w:eastAsia="he-IL"/>
        </w:rPr>
      </w:pPr>
      <w:bookmarkStart w:id="1263" w:name="ET_guest_516057_338"/>
      <w:r w:rsidRPr="0053744A">
        <w:rPr>
          <w:rStyle w:val="TagStyle"/>
          <w:rtl/>
        </w:rPr>
        <w:t xml:space="preserve"> &lt;&lt; אורח &gt;&gt; </w:t>
      </w:r>
      <w:r>
        <w:rPr>
          <w:rtl/>
          <w:lang w:eastAsia="he-IL"/>
        </w:rPr>
        <w:t>נטע דרורי:</w:t>
      </w:r>
      <w:r w:rsidRPr="0053744A">
        <w:rPr>
          <w:rStyle w:val="TagStyle"/>
          <w:rtl/>
        </w:rPr>
        <w:t xml:space="preserve"> &lt;&lt; אורח &gt;&gt;</w:t>
      </w:r>
      <w:r>
        <w:rPr>
          <w:rtl/>
          <w:lang w:eastAsia="he-IL"/>
        </w:rPr>
        <w:t xml:space="preserve">   </w:t>
      </w:r>
      <w:bookmarkEnd w:id="1263"/>
    </w:p>
    <w:p w14:paraId="7C90E982" w14:textId="77777777" w:rsidR="0053744A" w:rsidRDefault="0053744A" w:rsidP="0053744A">
      <w:pPr>
        <w:pStyle w:val="KeepWithNext"/>
        <w:rPr>
          <w:rtl/>
          <w:lang w:eastAsia="he-IL"/>
        </w:rPr>
      </w:pPr>
    </w:p>
    <w:p w14:paraId="7807EF16" w14:textId="613C9EFD" w:rsidR="0053744A" w:rsidRDefault="0053744A" w:rsidP="0053744A">
      <w:pPr>
        <w:rPr>
          <w:rtl/>
          <w:lang w:eastAsia="he-IL"/>
        </w:rPr>
      </w:pPr>
      <w:r>
        <w:rPr>
          <w:rFonts w:hint="cs"/>
          <w:rtl/>
          <w:lang w:eastAsia="he-IL"/>
        </w:rPr>
        <w:t xml:space="preserve">לא. </w:t>
      </w:r>
    </w:p>
    <w:p w14:paraId="023D4BBE" w14:textId="77777777" w:rsidR="0053744A" w:rsidRDefault="0053744A" w:rsidP="0053744A">
      <w:pPr>
        <w:rPr>
          <w:rtl/>
          <w:lang w:eastAsia="he-IL"/>
        </w:rPr>
      </w:pPr>
    </w:p>
    <w:p w14:paraId="0DDF5662" w14:textId="0FDE3DC2" w:rsidR="0053744A" w:rsidRDefault="0053744A" w:rsidP="0053744A">
      <w:pPr>
        <w:pStyle w:val="af6"/>
        <w:keepNext/>
        <w:rPr>
          <w:rtl/>
        </w:rPr>
      </w:pPr>
      <w:bookmarkStart w:id="1264" w:name="ET_yor_6157_339"/>
      <w:r w:rsidRPr="0053744A">
        <w:rPr>
          <w:rStyle w:val="TagStyle"/>
          <w:rtl/>
        </w:rPr>
        <w:t xml:space="preserve"> &lt;&lt; </w:t>
      </w:r>
      <w:proofErr w:type="spellStart"/>
      <w:r w:rsidRPr="0053744A">
        <w:rPr>
          <w:rStyle w:val="TagStyle"/>
          <w:rtl/>
        </w:rPr>
        <w:t>יור</w:t>
      </w:r>
      <w:proofErr w:type="spellEnd"/>
      <w:r w:rsidRPr="0053744A">
        <w:rPr>
          <w:rStyle w:val="TagStyle"/>
          <w:rtl/>
        </w:rPr>
        <w:t xml:space="preserve"> &gt;&gt; </w:t>
      </w:r>
      <w:r>
        <w:rPr>
          <w:rtl/>
        </w:rPr>
        <w:t xml:space="preserve">היו"ר שמחה </w:t>
      </w:r>
      <w:proofErr w:type="spellStart"/>
      <w:r>
        <w:rPr>
          <w:rtl/>
        </w:rPr>
        <w:t>רוטמן</w:t>
      </w:r>
      <w:proofErr w:type="spellEnd"/>
      <w:r>
        <w:rPr>
          <w:rtl/>
        </w:rPr>
        <w:t>:</w:t>
      </w:r>
      <w:r w:rsidRPr="0053744A">
        <w:rPr>
          <w:rStyle w:val="TagStyle"/>
          <w:rtl/>
        </w:rPr>
        <w:t xml:space="preserve"> &lt;&lt; יור &gt;&gt;</w:t>
      </w:r>
      <w:r>
        <w:rPr>
          <w:rtl/>
        </w:rPr>
        <w:t xml:space="preserve">   </w:t>
      </w:r>
      <w:bookmarkEnd w:id="1264"/>
    </w:p>
    <w:p w14:paraId="772DBF35" w14:textId="77777777" w:rsidR="0053744A" w:rsidRDefault="0053744A" w:rsidP="0053744A">
      <w:pPr>
        <w:pStyle w:val="KeepWithNext"/>
        <w:rPr>
          <w:rtl/>
          <w:lang w:eastAsia="he-IL"/>
        </w:rPr>
      </w:pPr>
    </w:p>
    <w:p w14:paraId="2F287B21" w14:textId="4ECEF952" w:rsidR="00D7265C" w:rsidRDefault="0053744A" w:rsidP="0053744A">
      <w:pPr>
        <w:rPr>
          <w:rtl/>
          <w:lang w:eastAsia="he-IL"/>
        </w:rPr>
      </w:pPr>
      <w:r>
        <w:rPr>
          <w:rFonts w:hint="cs"/>
          <w:rtl/>
          <w:lang w:eastAsia="he-IL"/>
        </w:rPr>
        <w:t xml:space="preserve">ולמרות שאת צריכה לפרסם, </w:t>
      </w:r>
      <w:bookmarkStart w:id="1265" w:name="_ETM_Q1_3408264"/>
      <w:bookmarkEnd w:id="1265"/>
      <w:r>
        <w:rPr>
          <w:rFonts w:hint="cs"/>
          <w:rtl/>
          <w:lang w:eastAsia="he-IL"/>
        </w:rPr>
        <w:t xml:space="preserve">ולמרות שפנו אלייך לפרסם, ולמרות שאפילו לא טרחת לענות </w:t>
      </w:r>
      <w:bookmarkStart w:id="1266" w:name="_ETM_Q1_3405887"/>
      <w:bookmarkEnd w:id="1266"/>
      <w:r>
        <w:rPr>
          <w:rFonts w:hint="cs"/>
          <w:rtl/>
          <w:lang w:eastAsia="he-IL"/>
        </w:rPr>
        <w:t xml:space="preserve">לרשות הרגולציה למה את לא צריכה לפרסם. אני חושב </w:t>
      </w:r>
      <w:bookmarkStart w:id="1267" w:name="_ETM_Q1_3415098"/>
      <w:bookmarkEnd w:id="1267"/>
      <w:r>
        <w:rPr>
          <w:rFonts w:hint="cs"/>
          <w:rtl/>
          <w:lang w:eastAsia="he-IL"/>
        </w:rPr>
        <w:t xml:space="preserve">שזה תרחיש </w:t>
      </w:r>
      <w:bookmarkStart w:id="1268" w:name="_ETM_Q1_3407960"/>
      <w:bookmarkStart w:id="1269" w:name="_ETM_Q1_3406745"/>
      <w:bookmarkStart w:id="1270" w:name="_ETM_Q1_3631457"/>
      <w:bookmarkEnd w:id="1268"/>
      <w:bookmarkEnd w:id="1269"/>
      <w:bookmarkEnd w:id="1270"/>
      <w:r>
        <w:rPr>
          <w:rFonts w:hint="cs"/>
          <w:rtl/>
          <w:lang w:eastAsia="he-IL"/>
        </w:rPr>
        <w:t xml:space="preserve">שלא יכול להקרות אפילו לא במדינה לא דמוקרטית. </w:t>
      </w:r>
      <w:bookmarkStart w:id="1271" w:name="_ETM_Q1_3417132"/>
      <w:bookmarkEnd w:id="1271"/>
      <w:r>
        <w:rPr>
          <w:rFonts w:hint="cs"/>
          <w:rtl/>
          <w:lang w:eastAsia="he-IL"/>
        </w:rPr>
        <w:t>אני לא בטוח ש</w:t>
      </w:r>
      <w:r w:rsidR="00D7265C">
        <w:rPr>
          <w:rFonts w:hint="cs"/>
          <w:rtl/>
          <w:lang w:eastAsia="he-IL"/>
        </w:rPr>
        <w:t>ברוסיה הסובייטית</w:t>
      </w:r>
      <w:bookmarkStart w:id="1272" w:name="_ETM_Q1_3649038"/>
      <w:bookmarkEnd w:id="1272"/>
      <w:r>
        <w:rPr>
          <w:rFonts w:hint="cs"/>
          <w:rtl/>
          <w:lang w:eastAsia="he-IL"/>
        </w:rPr>
        <w:t xml:space="preserve"> תפיסה כזאת הייתה יכולה להחזיק. </w:t>
      </w:r>
      <w:bookmarkStart w:id="1273" w:name="_ETM_Q1_3423543"/>
      <w:bookmarkEnd w:id="1273"/>
      <w:r>
        <w:rPr>
          <w:rFonts w:hint="cs"/>
          <w:rtl/>
          <w:lang w:eastAsia="he-IL"/>
        </w:rPr>
        <w:t>אני לא מצליח להבין על איזו התנהגות רשלנית של רגולטור</w:t>
      </w:r>
      <w:bookmarkStart w:id="1274" w:name="_ETM_Q1_3422750"/>
      <w:bookmarkEnd w:id="1274"/>
      <w:r>
        <w:rPr>
          <w:rFonts w:hint="cs"/>
          <w:rtl/>
          <w:lang w:eastAsia="he-IL"/>
        </w:rPr>
        <w:t xml:space="preserve"> את מנסה להגן פה. </w:t>
      </w:r>
    </w:p>
    <w:p w14:paraId="3F086865" w14:textId="77777777" w:rsidR="00D7265C" w:rsidRDefault="00D7265C" w:rsidP="00D7265C">
      <w:pPr>
        <w:rPr>
          <w:rtl/>
          <w:lang w:eastAsia="he-IL"/>
        </w:rPr>
      </w:pPr>
      <w:bookmarkStart w:id="1275" w:name="_ETM_Q1_3649448"/>
      <w:bookmarkStart w:id="1276" w:name="_ETM_Q1_3649513"/>
      <w:bookmarkStart w:id="1277" w:name="_ETM_Q1_3650821"/>
      <w:bookmarkEnd w:id="1275"/>
      <w:bookmarkEnd w:id="1276"/>
      <w:bookmarkEnd w:id="1277"/>
    </w:p>
    <w:p w14:paraId="284EC277" w14:textId="17AEDF60" w:rsidR="0053744A" w:rsidRDefault="0053744A" w:rsidP="0053744A">
      <w:pPr>
        <w:pStyle w:val="af9"/>
        <w:keepNext/>
        <w:rPr>
          <w:rtl/>
        </w:rPr>
      </w:pPr>
      <w:bookmarkStart w:id="1278" w:name="ET_guest_516057_340"/>
      <w:r w:rsidRPr="0053744A">
        <w:rPr>
          <w:rStyle w:val="TagStyle"/>
          <w:rtl/>
        </w:rPr>
        <w:t xml:space="preserve"> &lt;&lt; אורח &gt;&gt; </w:t>
      </w:r>
      <w:r>
        <w:rPr>
          <w:rtl/>
        </w:rPr>
        <w:t>נטע דרורי:</w:t>
      </w:r>
      <w:r w:rsidRPr="0053744A">
        <w:rPr>
          <w:rStyle w:val="TagStyle"/>
          <w:rtl/>
        </w:rPr>
        <w:t xml:space="preserve"> &lt;&lt; אורח &gt;&gt;</w:t>
      </w:r>
      <w:r>
        <w:rPr>
          <w:rtl/>
        </w:rPr>
        <w:t xml:space="preserve">   </w:t>
      </w:r>
      <w:bookmarkEnd w:id="1278"/>
    </w:p>
    <w:p w14:paraId="0A7C1D85" w14:textId="77777777" w:rsidR="0053744A" w:rsidRDefault="0053744A" w:rsidP="0053744A">
      <w:pPr>
        <w:pStyle w:val="KeepWithNext"/>
        <w:rPr>
          <w:rtl/>
        </w:rPr>
      </w:pPr>
    </w:p>
    <w:p w14:paraId="32B42FDD" w14:textId="32B89650" w:rsidR="00D7265C" w:rsidRDefault="0053744A" w:rsidP="00D7265C">
      <w:pPr>
        <w:rPr>
          <w:rtl/>
          <w:lang w:eastAsia="he-IL"/>
        </w:rPr>
      </w:pPr>
      <w:bookmarkStart w:id="1279" w:name="_ETM_Q1_3651321"/>
      <w:bookmarkStart w:id="1280" w:name="_ETM_Q1_3651351"/>
      <w:bookmarkEnd w:id="1279"/>
      <w:bookmarkEnd w:id="1280"/>
      <w:r>
        <w:rPr>
          <w:rFonts w:hint="cs"/>
          <w:rtl/>
          <w:lang w:eastAsia="he-IL"/>
        </w:rPr>
        <w:t>אני רוצה לחדד</w:t>
      </w:r>
      <w:r w:rsidR="00D7265C">
        <w:rPr>
          <w:rFonts w:hint="cs"/>
          <w:rtl/>
          <w:lang w:eastAsia="he-IL"/>
        </w:rPr>
        <w:t xml:space="preserve">, אדוני, ואני מקווה שתיתן לי להסביר </w:t>
      </w:r>
      <w:bookmarkStart w:id="1281" w:name="_ETM_Q1_3663697"/>
      <w:bookmarkEnd w:id="1281"/>
      <w:r w:rsidR="00D7265C">
        <w:rPr>
          <w:rFonts w:hint="cs"/>
          <w:rtl/>
          <w:lang w:eastAsia="he-IL"/>
        </w:rPr>
        <w:t xml:space="preserve">את הדברים בצורה סדורה. </w:t>
      </w:r>
      <w:r>
        <w:rPr>
          <w:rFonts w:hint="cs"/>
          <w:rtl/>
          <w:lang w:eastAsia="he-IL"/>
        </w:rPr>
        <w:t xml:space="preserve">אנחנו, חלילה, </w:t>
      </w:r>
      <w:bookmarkStart w:id="1282" w:name="_ETM_Q1_3434042"/>
      <w:bookmarkEnd w:id="1282"/>
      <w:r>
        <w:rPr>
          <w:rFonts w:hint="cs"/>
          <w:rtl/>
          <w:lang w:eastAsia="he-IL"/>
        </w:rPr>
        <w:t xml:space="preserve">לא מתנגדים לפרסום של אסדרה. אני יכולה להגיד לאדוני, שאתמול </w:t>
      </w:r>
      <w:bookmarkStart w:id="1283" w:name="_ETM_Q1_3441384"/>
      <w:bookmarkEnd w:id="1283"/>
      <w:r>
        <w:rPr>
          <w:rFonts w:hint="cs"/>
          <w:rtl/>
          <w:lang w:eastAsia="he-IL"/>
        </w:rPr>
        <w:t>פרסמתי טיוטה של הנחיות בנושא מאוד מאוד מינורי ומאוד שולי</w:t>
      </w:r>
      <w:bookmarkStart w:id="1284" w:name="_ETM_Q1_3445915"/>
      <w:bookmarkEnd w:id="1284"/>
      <w:r>
        <w:rPr>
          <w:rFonts w:hint="cs"/>
          <w:rtl/>
          <w:lang w:eastAsia="he-IL"/>
        </w:rPr>
        <w:t xml:space="preserve"> באתר</w:t>
      </w:r>
      <w:r w:rsidR="000673FB">
        <w:rPr>
          <w:rFonts w:hint="cs"/>
          <w:rtl/>
          <w:lang w:eastAsia="he-IL"/>
        </w:rPr>
        <w:t xml:space="preserve"> </w:t>
      </w:r>
      <w:r>
        <w:rPr>
          <w:rFonts w:hint="cs"/>
          <w:rtl/>
          <w:lang w:eastAsia="he-IL"/>
        </w:rPr>
        <w:t xml:space="preserve">החקיקה. הנחייה שלעמוד אחד, וראיתי שחלק גדול </w:t>
      </w:r>
      <w:bookmarkStart w:id="1285" w:name="_ETM_Q1_3453065"/>
      <w:bookmarkEnd w:id="1285"/>
      <w:r>
        <w:rPr>
          <w:rFonts w:hint="cs"/>
          <w:rtl/>
          <w:lang w:eastAsia="he-IL"/>
        </w:rPr>
        <w:t xml:space="preserve">מאוד מהטיוטות המפורסמות הן דווקא הנחיות של המשרד, לא </w:t>
      </w:r>
      <w:bookmarkStart w:id="1286" w:name="_ETM_Q1_3458935"/>
      <w:bookmarkEnd w:id="1286"/>
      <w:r>
        <w:rPr>
          <w:rFonts w:hint="cs"/>
          <w:rtl/>
          <w:lang w:eastAsia="he-IL"/>
        </w:rPr>
        <w:t xml:space="preserve">בגלל שהמשרד עושה יותר מהאחרים , אלא </w:t>
      </w:r>
      <w:bookmarkStart w:id="1287" w:name="_ETM_Q1_3460797"/>
      <w:bookmarkEnd w:id="1287"/>
      <w:r>
        <w:rPr>
          <w:rFonts w:hint="cs"/>
          <w:rtl/>
          <w:lang w:eastAsia="he-IL"/>
        </w:rPr>
        <w:t xml:space="preserve">שאנחנו מקפידים במיוחד על שקיפות לציבור. זה נושא מאוד מאוד חשוב מבחינתנו ואנחנו ממש </w:t>
      </w:r>
      <w:proofErr w:type="spellStart"/>
      <w:r>
        <w:rPr>
          <w:rFonts w:hint="cs"/>
          <w:rtl/>
          <w:lang w:eastAsia="he-IL"/>
        </w:rPr>
        <w:t>ממש</w:t>
      </w:r>
      <w:proofErr w:type="spellEnd"/>
      <w:r>
        <w:rPr>
          <w:rFonts w:hint="cs"/>
          <w:rtl/>
          <w:lang w:eastAsia="he-IL"/>
        </w:rPr>
        <w:t xml:space="preserve"> לא דוגלים בהסתרה ולא </w:t>
      </w:r>
      <w:bookmarkStart w:id="1288" w:name="_ETM_Q1_3471934"/>
      <w:bookmarkEnd w:id="1288"/>
      <w:r>
        <w:rPr>
          <w:rFonts w:hint="cs"/>
          <w:rtl/>
          <w:lang w:eastAsia="he-IL"/>
        </w:rPr>
        <w:t xml:space="preserve">בשום דבר. </w:t>
      </w:r>
      <w:bookmarkStart w:id="1289" w:name="_ETM_Q1_3468491"/>
      <w:bookmarkEnd w:id="1289"/>
    </w:p>
    <w:p w14:paraId="723E8CF4" w14:textId="77777777" w:rsidR="0053744A" w:rsidRDefault="0053744A" w:rsidP="00D7265C">
      <w:pPr>
        <w:rPr>
          <w:rtl/>
          <w:lang w:eastAsia="he-IL"/>
        </w:rPr>
      </w:pPr>
      <w:bookmarkStart w:id="1290" w:name="_ETM_Q1_3468592"/>
      <w:bookmarkEnd w:id="1290"/>
    </w:p>
    <w:p w14:paraId="2C11EBB3" w14:textId="6D5EA346" w:rsidR="0053744A" w:rsidRDefault="0053744A" w:rsidP="00D7265C">
      <w:pPr>
        <w:rPr>
          <w:rtl/>
          <w:lang w:eastAsia="he-IL"/>
        </w:rPr>
      </w:pPr>
      <w:bookmarkStart w:id="1291" w:name="_ETM_Q1_3468747"/>
      <w:bookmarkStart w:id="1292" w:name="_ETM_Q1_3468823"/>
      <w:bookmarkEnd w:id="1291"/>
      <w:bookmarkEnd w:id="1292"/>
      <w:r>
        <w:rPr>
          <w:rFonts w:hint="cs"/>
          <w:rtl/>
          <w:lang w:eastAsia="he-IL"/>
        </w:rPr>
        <w:t xml:space="preserve">הטענות שלו הן במישור המשפטי מכיוון שיש הרבה </w:t>
      </w:r>
      <w:bookmarkStart w:id="1293" w:name="_ETM_Q1_3476907"/>
      <w:bookmarkEnd w:id="1293"/>
      <w:r>
        <w:rPr>
          <w:rFonts w:hint="cs"/>
          <w:rtl/>
          <w:lang w:eastAsia="he-IL"/>
        </w:rPr>
        <w:t>מאוד מצבים שיכולה להיות אי-בהירות לגבי השאלה, האם הפעולות</w:t>
      </w:r>
      <w:bookmarkStart w:id="1294" w:name="_ETM_Q1_3482638"/>
      <w:bookmarkEnd w:id="1294"/>
      <w:r>
        <w:rPr>
          <w:rFonts w:hint="cs"/>
          <w:rtl/>
          <w:lang w:eastAsia="he-IL"/>
        </w:rPr>
        <w:t xml:space="preserve"> שאנחנו מבצעים נכללות בתוך המעטפת שנקראת אסדרה או לא נכללו</w:t>
      </w:r>
      <w:bookmarkStart w:id="1295" w:name="_ETM_Q1_3482858"/>
      <w:bookmarkEnd w:id="1295"/>
      <w:r>
        <w:rPr>
          <w:rFonts w:hint="cs"/>
          <w:rtl/>
          <w:lang w:eastAsia="he-IL"/>
        </w:rPr>
        <w:t xml:space="preserve">ת. מכיוון שישנם הרבה מאוד מצבים, שאנחנו מכירים </w:t>
      </w:r>
      <w:bookmarkStart w:id="1296" w:name="_ETM_Q1_3487874"/>
      <w:bookmarkEnd w:id="1296"/>
      <w:r>
        <w:rPr>
          <w:rFonts w:hint="cs"/>
          <w:rtl/>
          <w:lang w:eastAsia="he-IL"/>
        </w:rPr>
        <w:t xml:space="preserve">אותם מהמציאות ולא בגלל שאנחנו מסתירים אלא להיפך, אלא דווקא בגלל שאנחנו שקופים. </w:t>
      </w:r>
    </w:p>
    <w:p w14:paraId="459CED01" w14:textId="77777777" w:rsidR="00D7265C" w:rsidRDefault="00D7265C" w:rsidP="00D7265C">
      <w:pPr>
        <w:rPr>
          <w:rtl/>
          <w:lang w:eastAsia="he-IL"/>
        </w:rPr>
      </w:pPr>
      <w:bookmarkStart w:id="1297" w:name="_ETM_Q1_3674822"/>
      <w:bookmarkStart w:id="1298" w:name="_ETM_Q1_3674877"/>
      <w:bookmarkEnd w:id="1297"/>
      <w:bookmarkEnd w:id="1298"/>
    </w:p>
    <w:p w14:paraId="31A6A0F4" w14:textId="77777777" w:rsidR="004635B4" w:rsidRDefault="004635B4" w:rsidP="004635B4">
      <w:pPr>
        <w:pStyle w:val="af9"/>
        <w:keepNext/>
        <w:rPr>
          <w:rtl/>
          <w:lang w:eastAsia="he-IL"/>
        </w:rPr>
      </w:pPr>
      <w:bookmarkStart w:id="1299" w:name="_ETM_Q1_3675497"/>
      <w:bookmarkStart w:id="1300" w:name="_ETM_Q1_3675557"/>
      <w:bookmarkStart w:id="1301" w:name="_ETM_Q1_3725461"/>
      <w:bookmarkStart w:id="1302" w:name="ET_guest_691096_98"/>
      <w:bookmarkEnd w:id="1299"/>
      <w:bookmarkEnd w:id="1300"/>
      <w:bookmarkEnd w:id="1301"/>
      <w:r w:rsidRPr="004635B4">
        <w:rPr>
          <w:rStyle w:val="TagStyle"/>
          <w:rtl/>
        </w:rPr>
        <w:t xml:space="preserve"> &lt;&lt; אורח &gt;&gt; </w:t>
      </w:r>
      <w:r>
        <w:rPr>
          <w:rtl/>
          <w:lang w:eastAsia="he-IL"/>
        </w:rPr>
        <w:t>נתנאל היימן:</w:t>
      </w:r>
      <w:r w:rsidRPr="004635B4">
        <w:rPr>
          <w:rStyle w:val="TagStyle"/>
          <w:rtl/>
        </w:rPr>
        <w:t xml:space="preserve"> &lt;&lt; אורח &gt;&gt;</w:t>
      </w:r>
      <w:r>
        <w:rPr>
          <w:rtl/>
          <w:lang w:eastAsia="he-IL"/>
        </w:rPr>
        <w:t xml:space="preserve">   </w:t>
      </w:r>
      <w:bookmarkEnd w:id="1302"/>
    </w:p>
    <w:p w14:paraId="607981B6" w14:textId="77777777" w:rsidR="004635B4" w:rsidRDefault="004635B4" w:rsidP="004635B4">
      <w:pPr>
        <w:pStyle w:val="KeepWithNext"/>
        <w:rPr>
          <w:rtl/>
          <w:lang w:eastAsia="he-IL"/>
        </w:rPr>
      </w:pPr>
    </w:p>
    <w:p w14:paraId="3072117D" w14:textId="742EA815" w:rsidR="004635B4" w:rsidRDefault="0053744A" w:rsidP="004635B4">
      <w:pPr>
        <w:rPr>
          <w:rtl/>
          <w:lang w:eastAsia="he-IL"/>
        </w:rPr>
      </w:pPr>
      <w:bookmarkStart w:id="1303" w:name="_ETM_Q1_3725873"/>
      <w:bookmarkStart w:id="1304" w:name="_ETM_Q1_3725913"/>
      <w:bookmarkEnd w:id="1303"/>
      <w:bookmarkEnd w:id="1304"/>
      <w:r>
        <w:rPr>
          <w:rFonts w:hint="cs"/>
          <w:rtl/>
          <w:lang w:eastAsia="he-IL"/>
        </w:rPr>
        <w:t xml:space="preserve">אני מהתאחדות התעשיינים. אם את מבצעת אכיפה זה </w:t>
      </w:r>
      <w:bookmarkStart w:id="1305" w:name="_ETM_Q1_3495285"/>
      <w:bookmarkEnd w:id="1305"/>
      <w:r>
        <w:rPr>
          <w:rFonts w:hint="cs"/>
          <w:rtl/>
          <w:lang w:eastAsia="he-IL"/>
        </w:rPr>
        <w:t xml:space="preserve">לא ברור לך שזאת אסדרה? יכול להיות לך אכיפה בלי שזה יהיה רגולציה. </w:t>
      </w:r>
    </w:p>
    <w:p w14:paraId="399F2D8A" w14:textId="77777777" w:rsidR="0053744A" w:rsidRDefault="0053744A" w:rsidP="004635B4">
      <w:pPr>
        <w:rPr>
          <w:rtl/>
          <w:lang w:eastAsia="he-IL"/>
        </w:rPr>
      </w:pPr>
      <w:bookmarkStart w:id="1306" w:name="_ETM_Q1_3502373"/>
      <w:bookmarkStart w:id="1307" w:name="_ETM_Q1_3502460"/>
      <w:bookmarkEnd w:id="1306"/>
      <w:bookmarkEnd w:id="1307"/>
    </w:p>
    <w:p w14:paraId="2315B13E" w14:textId="77777777" w:rsidR="004635B4" w:rsidRDefault="004635B4" w:rsidP="004635B4">
      <w:pPr>
        <w:pStyle w:val="af6"/>
        <w:keepNext/>
        <w:rPr>
          <w:rtl/>
        </w:rPr>
      </w:pPr>
      <w:bookmarkStart w:id="1308" w:name="ET_yor_6157_99"/>
      <w:r w:rsidRPr="004635B4">
        <w:rPr>
          <w:rStyle w:val="TagStyle"/>
          <w:rtl/>
        </w:rPr>
        <w:t xml:space="preserve"> &lt;&lt; </w:t>
      </w:r>
      <w:proofErr w:type="spellStart"/>
      <w:r w:rsidRPr="004635B4">
        <w:rPr>
          <w:rStyle w:val="TagStyle"/>
          <w:rtl/>
        </w:rPr>
        <w:t>יור</w:t>
      </w:r>
      <w:proofErr w:type="spellEnd"/>
      <w:r w:rsidRPr="004635B4">
        <w:rPr>
          <w:rStyle w:val="TagStyle"/>
          <w:rtl/>
        </w:rPr>
        <w:t xml:space="preserve"> &gt;&gt; </w:t>
      </w:r>
      <w:r>
        <w:rPr>
          <w:rtl/>
        </w:rPr>
        <w:t xml:space="preserve">היו"ר שמחה </w:t>
      </w:r>
      <w:proofErr w:type="spellStart"/>
      <w:r>
        <w:rPr>
          <w:rtl/>
        </w:rPr>
        <w:t>רוטמן</w:t>
      </w:r>
      <w:proofErr w:type="spellEnd"/>
      <w:r>
        <w:rPr>
          <w:rtl/>
        </w:rPr>
        <w:t>:</w:t>
      </w:r>
      <w:r w:rsidRPr="004635B4">
        <w:rPr>
          <w:rStyle w:val="TagStyle"/>
          <w:rtl/>
        </w:rPr>
        <w:t xml:space="preserve"> &lt;&lt; יור &gt;&gt;</w:t>
      </w:r>
      <w:r>
        <w:rPr>
          <w:rtl/>
        </w:rPr>
        <w:t xml:space="preserve">   </w:t>
      </w:r>
      <w:bookmarkEnd w:id="1308"/>
    </w:p>
    <w:p w14:paraId="123D6048" w14:textId="77777777" w:rsidR="004635B4" w:rsidRDefault="004635B4" w:rsidP="004635B4">
      <w:pPr>
        <w:pStyle w:val="KeepWithNext"/>
        <w:rPr>
          <w:rtl/>
          <w:lang w:eastAsia="he-IL"/>
        </w:rPr>
      </w:pPr>
    </w:p>
    <w:p w14:paraId="1EE8E692" w14:textId="77777777" w:rsidR="0053744A" w:rsidRDefault="0053744A" w:rsidP="004635B4">
      <w:pPr>
        <w:rPr>
          <w:rtl/>
          <w:lang w:eastAsia="he-IL"/>
        </w:rPr>
      </w:pPr>
      <w:bookmarkStart w:id="1309" w:name="_ETM_Q1_3728058"/>
      <w:bookmarkEnd w:id="1309"/>
      <w:r>
        <w:rPr>
          <w:rFonts w:hint="cs"/>
          <w:rtl/>
          <w:lang w:eastAsia="he-IL"/>
        </w:rPr>
        <w:t xml:space="preserve">לא. זה יכול להיות תנאי </w:t>
      </w:r>
      <w:bookmarkStart w:id="1310" w:name="_ETM_Q1_3504354"/>
      <w:bookmarkEnd w:id="1310"/>
      <w:r>
        <w:rPr>
          <w:rFonts w:hint="cs"/>
          <w:rtl/>
          <w:lang w:eastAsia="he-IL"/>
        </w:rPr>
        <w:t>ברישיון.</w:t>
      </w:r>
    </w:p>
    <w:p w14:paraId="0034C56C" w14:textId="6013D87A" w:rsidR="0053744A" w:rsidRDefault="0053744A" w:rsidP="0053744A">
      <w:pPr>
        <w:pStyle w:val="af9"/>
        <w:keepNext/>
        <w:rPr>
          <w:rtl/>
          <w:lang w:eastAsia="he-IL"/>
        </w:rPr>
      </w:pPr>
      <w:bookmarkStart w:id="1311" w:name="_ETM_Q1_3501729"/>
      <w:bookmarkStart w:id="1312" w:name="_ETM_Q1_3501875"/>
      <w:bookmarkStart w:id="1313" w:name="ET_guest_691096_341"/>
      <w:bookmarkEnd w:id="1311"/>
      <w:bookmarkEnd w:id="1312"/>
      <w:r w:rsidRPr="0053744A">
        <w:rPr>
          <w:rStyle w:val="TagStyle"/>
          <w:rtl/>
        </w:rPr>
        <w:t xml:space="preserve"> &lt;&lt; אורח &gt;&gt; </w:t>
      </w:r>
      <w:r>
        <w:rPr>
          <w:rtl/>
          <w:lang w:eastAsia="he-IL"/>
        </w:rPr>
        <w:t>נתנאל היימן:</w:t>
      </w:r>
      <w:r w:rsidRPr="0053744A">
        <w:rPr>
          <w:rStyle w:val="TagStyle"/>
          <w:rtl/>
        </w:rPr>
        <w:t xml:space="preserve"> &lt;&lt; אורח &gt;&gt;</w:t>
      </w:r>
      <w:r>
        <w:rPr>
          <w:rtl/>
          <w:lang w:eastAsia="he-IL"/>
        </w:rPr>
        <w:t xml:space="preserve">   </w:t>
      </w:r>
      <w:bookmarkEnd w:id="1313"/>
    </w:p>
    <w:p w14:paraId="0D664734" w14:textId="77777777" w:rsidR="0053744A" w:rsidRDefault="0053744A" w:rsidP="0053744A">
      <w:pPr>
        <w:pStyle w:val="KeepWithNext"/>
        <w:rPr>
          <w:rtl/>
          <w:lang w:eastAsia="he-IL"/>
        </w:rPr>
      </w:pPr>
    </w:p>
    <w:p w14:paraId="76E36F6E" w14:textId="18201F31" w:rsidR="0053744A" w:rsidRDefault="0053744A" w:rsidP="0053744A">
      <w:pPr>
        <w:rPr>
          <w:rtl/>
          <w:lang w:eastAsia="he-IL"/>
        </w:rPr>
      </w:pPr>
      <w:bookmarkStart w:id="1314" w:name="_ETM_Q1_3504369"/>
      <w:bookmarkStart w:id="1315" w:name="_ETM_Q1_3504457"/>
      <w:bookmarkEnd w:id="1314"/>
      <w:bookmarkEnd w:id="1315"/>
      <w:r>
        <w:rPr>
          <w:rFonts w:hint="cs"/>
          <w:rtl/>
          <w:lang w:eastAsia="he-IL"/>
        </w:rPr>
        <w:t xml:space="preserve">רישיון זאת אסדרה. </w:t>
      </w:r>
    </w:p>
    <w:p w14:paraId="64E1F098" w14:textId="77777777" w:rsidR="0053744A" w:rsidRDefault="0053744A" w:rsidP="0053744A">
      <w:pPr>
        <w:rPr>
          <w:rtl/>
          <w:lang w:eastAsia="he-IL"/>
        </w:rPr>
      </w:pPr>
      <w:bookmarkStart w:id="1316" w:name="_ETM_Q1_3504896"/>
      <w:bookmarkStart w:id="1317" w:name="_ETM_Q1_3505036"/>
      <w:bookmarkEnd w:id="1316"/>
      <w:bookmarkEnd w:id="1317"/>
    </w:p>
    <w:p w14:paraId="55DD8E37" w14:textId="2A767B19" w:rsidR="0053744A" w:rsidRDefault="0053744A" w:rsidP="0053744A">
      <w:pPr>
        <w:pStyle w:val="af6"/>
        <w:keepNext/>
        <w:rPr>
          <w:rtl/>
        </w:rPr>
      </w:pPr>
      <w:bookmarkStart w:id="1318" w:name="ET_yor_6157_342"/>
      <w:r w:rsidRPr="0053744A">
        <w:rPr>
          <w:rStyle w:val="TagStyle"/>
          <w:rtl/>
        </w:rPr>
        <w:t xml:space="preserve"> &lt;&lt; </w:t>
      </w:r>
      <w:proofErr w:type="spellStart"/>
      <w:r w:rsidRPr="0053744A">
        <w:rPr>
          <w:rStyle w:val="TagStyle"/>
          <w:rtl/>
        </w:rPr>
        <w:t>יור</w:t>
      </w:r>
      <w:proofErr w:type="spellEnd"/>
      <w:r w:rsidRPr="0053744A">
        <w:rPr>
          <w:rStyle w:val="TagStyle"/>
          <w:rtl/>
        </w:rPr>
        <w:t xml:space="preserve"> &gt;&gt; </w:t>
      </w:r>
      <w:r>
        <w:rPr>
          <w:rtl/>
        </w:rPr>
        <w:t xml:space="preserve">היו"ר שמחה </w:t>
      </w:r>
      <w:proofErr w:type="spellStart"/>
      <w:r>
        <w:rPr>
          <w:rtl/>
        </w:rPr>
        <w:t>רוטמן</w:t>
      </w:r>
      <w:proofErr w:type="spellEnd"/>
      <w:r>
        <w:rPr>
          <w:rtl/>
        </w:rPr>
        <w:t>:</w:t>
      </w:r>
      <w:r w:rsidRPr="0053744A">
        <w:rPr>
          <w:rStyle w:val="TagStyle"/>
          <w:rtl/>
        </w:rPr>
        <w:t xml:space="preserve"> &lt;&lt; יור &gt;&gt;</w:t>
      </w:r>
      <w:r>
        <w:rPr>
          <w:rtl/>
        </w:rPr>
        <w:t xml:space="preserve">   </w:t>
      </w:r>
      <w:bookmarkEnd w:id="1318"/>
    </w:p>
    <w:p w14:paraId="60073C4D" w14:textId="77777777" w:rsidR="0053744A" w:rsidRDefault="0053744A" w:rsidP="0053744A">
      <w:pPr>
        <w:pStyle w:val="KeepWithNext"/>
        <w:rPr>
          <w:rtl/>
          <w:lang w:eastAsia="he-IL"/>
        </w:rPr>
      </w:pPr>
    </w:p>
    <w:p w14:paraId="57A36BF1" w14:textId="02811C88" w:rsidR="004635B4" w:rsidRDefault="0053744A" w:rsidP="0053744A">
      <w:pPr>
        <w:rPr>
          <w:rtl/>
          <w:lang w:eastAsia="he-IL"/>
        </w:rPr>
      </w:pPr>
      <w:r>
        <w:rPr>
          <w:rFonts w:hint="cs"/>
          <w:rtl/>
          <w:lang w:eastAsia="he-IL"/>
        </w:rPr>
        <w:t>לא, לא כל תנאי ברישיון</w:t>
      </w:r>
      <w:bookmarkStart w:id="1319" w:name="_ETM_Q1_3503526"/>
      <w:bookmarkEnd w:id="1319"/>
      <w:r>
        <w:rPr>
          <w:rFonts w:hint="cs"/>
          <w:rtl/>
          <w:lang w:eastAsia="he-IL"/>
        </w:rPr>
        <w:t xml:space="preserve"> זאת אסדרה. טוב </w:t>
      </w:r>
      <w:r w:rsidR="004635B4">
        <w:rPr>
          <w:rFonts w:hint="cs"/>
          <w:rtl/>
          <w:lang w:eastAsia="he-IL"/>
        </w:rPr>
        <w:t>הנקודה ברורה</w:t>
      </w:r>
      <w:r>
        <w:rPr>
          <w:rFonts w:hint="cs"/>
          <w:rtl/>
          <w:lang w:eastAsia="he-IL"/>
        </w:rPr>
        <w:t xml:space="preserve">, אמרתי את אשר יש לי לומר. </w:t>
      </w:r>
      <w:r w:rsidR="004635B4">
        <w:rPr>
          <w:rFonts w:hint="cs"/>
          <w:rtl/>
          <w:lang w:eastAsia="he-IL"/>
        </w:rPr>
        <w:t xml:space="preserve">אני לא </w:t>
      </w:r>
      <w:bookmarkStart w:id="1320" w:name="_ETM_Q1_3732948"/>
      <w:bookmarkEnd w:id="1320"/>
      <w:r w:rsidR="004635B4">
        <w:rPr>
          <w:rFonts w:hint="cs"/>
          <w:rtl/>
          <w:lang w:eastAsia="he-IL"/>
        </w:rPr>
        <w:t xml:space="preserve">רואה סיבה להמשיך לדבר על זה. </w:t>
      </w:r>
      <w:r>
        <w:rPr>
          <w:rFonts w:hint="cs"/>
          <w:rtl/>
          <w:lang w:eastAsia="he-IL"/>
        </w:rPr>
        <w:t xml:space="preserve">אני חושב שמאחר ועצם ההכרעה האם מדובר </w:t>
      </w:r>
      <w:bookmarkStart w:id="1321" w:name="_ETM_Q1_3518634"/>
      <w:bookmarkEnd w:id="1321"/>
      <w:r>
        <w:rPr>
          <w:rFonts w:hint="cs"/>
          <w:rtl/>
          <w:lang w:eastAsia="he-IL"/>
        </w:rPr>
        <w:t xml:space="preserve">באסדרה או לא אסדרה לעניין פקיעתה נמצא בידיים שלך. </w:t>
      </w:r>
      <w:r w:rsidR="00561ACC">
        <w:rPr>
          <w:rFonts w:hint="cs"/>
          <w:rtl/>
          <w:lang w:eastAsia="he-IL"/>
        </w:rPr>
        <w:t xml:space="preserve">תואילי בטובך לענות בתוך 90 יום למכתב המנומק של </w:t>
      </w:r>
      <w:bookmarkStart w:id="1322" w:name="_ETM_Q1_3526513"/>
      <w:bookmarkEnd w:id="1322"/>
      <w:r w:rsidR="00561ACC">
        <w:rPr>
          <w:rFonts w:hint="cs"/>
          <w:rtl/>
          <w:lang w:eastAsia="he-IL"/>
        </w:rPr>
        <w:t>יואל ולהגיד לו, לדעתי זאת לא אסדרה טעונה לפרסום,</w:t>
      </w:r>
      <w:bookmarkStart w:id="1323" w:name="_ETM_Q1_3530515"/>
      <w:bookmarkEnd w:id="1323"/>
      <w:r w:rsidR="00561ACC">
        <w:rPr>
          <w:rFonts w:hint="cs"/>
          <w:rtl/>
          <w:lang w:eastAsia="he-IL"/>
        </w:rPr>
        <w:t xml:space="preserve"> ותמשיכי לעבוד כרגיל. ואז יתווכחו איתך או לא יתווכחו </w:t>
      </w:r>
      <w:bookmarkStart w:id="1324" w:name="_ETM_Q1_3535461"/>
      <w:bookmarkEnd w:id="1324"/>
      <w:r w:rsidR="00561ACC">
        <w:rPr>
          <w:rFonts w:hint="cs"/>
          <w:rtl/>
          <w:lang w:eastAsia="he-IL"/>
        </w:rPr>
        <w:t xml:space="preserve">איתך, אם את לא טורחת לעשות את זה, כנראה </w:t>
      </w:r>
      <w:bookmarkStart w:id="1325" w:name="_ETM_Q1_3538351"/>
      <w:bookmarkEnd w:id="1325"/>
      <w:r w:rsidR="00561ACC">
        <w:rPr>
          <w:rFonts w:hint="cs"/>
          <w:rtl/>
          <w:lang w:eastAsia="he-IL"/>
        </w:rPr>
        <w:t>שהאסדרה הזאת לא ראויה לשמירה. זה הכול, אני לא</w:t>
      </w:r>
      <w:bookmarkStart w:id="1326" w:name="_ETM_Q1_3542568"/>
      <w:bookmarkEnd w:id="1326"/>
      <w:r w:rsidR="00561ACC">
        <w:rPr>
          <w:rFonts w:hint="cs"/>
          <w:rtl/>
          <w:lang w:eastAsia="he-IL"/>
        </w:rPr>
        <w:t xml:space="preserve"> חוזר לזה יותר. </w:t>
      </w:r>
    </w:p>
    <w:p w14:paraId="09D1AB53" w14:textId="77777777" w:rsidR="00561ACC" w:rsidRDefault="00561ACC" w:rsidP="0053744A">
      <w:pPr>
        <w:rPr>
          <w:rtl/>
          <w:lang w:eastAsia="he-IL"/>
        </w:rPr>
      </w:pPr>
      <w:bookmarkStart w:id="1327" w:name="_ETM_Q1_3545517"/>
      <w:bookmarkStart w:id="1328" w:name="_ETM_Q1_3545604"/>
      <w:bookmarkEnd w:id="1327"/>
      <w:bookmarkEnd w:id="1328"/>
    </w:p>
    <w:p w14:paraId="4708CD1F" w14:textId="26239969" w:rsidR="00561ACC" w:rsidRDefault="00561ACC" w:rsidP="0053744A">
      <w:pPr>
        <w:rPr>
          <w:rtl/>
          <w:lang w:eastAsia="he-IL"/>
        </w:rPr>
      </w:pPr>
      <w:bookmarkStart w:id="1329" w:name="_ETM_Q1_3545645"/>
      <w:bookmarkStart w:id="1330" w:name="_ETM_Q1_3545724"/>
      <w:bookmarkEnd w:id="1329"/>
      <w:bookmarkEnd w:id="1330"/>
      <w:r>
        <w:rPr>
          <w:rFonts w:hint="cs"/>
          <w:rtl/>
          <w:lang w:eastAsia="he-IL"/>
        </w:rPr>
        <w:t>כל טיעון שלכם בנושא הזה מייצר</w:t>
      </w:r>
      <w:bookmarkStart w:id="1331" w:name="_ETM_Q1_3546323"/>
      <w:bookmarkEnd w:id="1331"/>
      <w:r>
        <w:rPr>
          <w:rFonts w:hint="cs"/>
          <w:rtl/>
          <w:lang w:eastAsia="he-IL"/>
        </w:rPr>
        <w:t xml:space="preserve"> תחושה לא נעימה על תרחישים שבהם אתם רוצים להטיל </w:t>
      </w:r>
      <w:bookmarkStart w:id="1332" w:name="_ETM_Q1_3551936"/>
      <w:bookmarkEnd w:id="1332"/>
      <w:r>
        <w:rPr>
          <w:rFonts w:hint="cs"/>
          <w:rtl/>
          <w:lang w:eastAsia="he-IL"/>
        </w:rPr>
        <w:t xml:space="preserve">רגולציה מבלי לעמוד </w:t>
      </w:r>
      <w:r w:rsidR="000673FB">
        <w:rPr>
          <w:rFonts w:hint="cs"/>
          <w:rtl/>
          <w:lang w:eastAsia="he-IL"/>
        </w:rPr>
        <w:t>בסטנדרט</w:t>
      </w:r>
      <w:r>
        <w:rPr>
          <w:rFonts w:hint="cs"/>
          <w:rtl/>
          <w:lang w:eastAsia="he-IL"/>
        </w:rPr>
        <w:t xml:space="preserve"> הבסיסי ביותר. </w:t>
      </w:r>
    </w:p>
    <w:p w14:paraId="0DA0AC30" w14:textId="77777777" w:rsidR="003103D3" w:rsidRDefault="003103D3" w:rsidP="00CF2735">
      <w:pPr>
        <w:rPr>
          <w:rtl/>
          <w:lang w:eastAsia="he-IL"/>
        </w:rPr>
      </w:pPr>
      <w:bookmarkStart w:id="1333" w:name="_ETM_Q1_3741538"/>
      <w:bookmarkStart w:id="1334" w:name="_ETM_Q1_3741605"/>
      <w:bookmarkStart w:id="1335" w:name="_ETM_Q1_3554199"/>
      <w:bookmarkStart w:id="1336" w:name="_ETM_Q1_3554264"/>
      <w:bookmarkStart w:id="1337" w:name="_ETM_Q1_3775502"/>
      <w:bookmarkEnd w:id="1333"/>
      <w:bookmarkEnd w:id="1334"/>
      <w:bookmarkEnd w:id="1335"/>
      <w:bookmarkEnd w:id="1336"/>
      <w:bookmarkEnd w:id="1337"/>
    </w:p>
    <w:p w14:paraId="67FA767E" w14:textId="77777777" w:rsidR="003103D3" w:rsidRDefault="003103D3" w:rsidP="003103D3">
      <w:pPr>
        <w:pStyle w:val="af9"/>
        <w:keepNext/>
        <w:rPr>
          <w:rtl/>
          <w:lang w:eastAsia="he-IL"/>
        </w:rPr>
      </w:pPr>
      <w:bookmarkStart w:id="1338" w:name="ET_guest_881323_100"/>
      <w:r w:rsidRPr="003103D3">
        <w:rPr>
          <w:rStyle w:val="TagStyle"/>
          <w:rtl/>
        </w:rPr>
        <w:t xml:space="preserve"> &lt;&lt; אורח &gt;&gt; </w:t>
      </w:r>
      <w:r>
        <w:rPr>
          <w:rtl/>
          <w:lang w:eastAsia="he-IL"/>
        </w:rPr>
        <w:t>אוהד קרני:</w:t>
      </w:r>
      <w:r w:rsidRPr="003103D3">
        <w:rPr>
          <w:rStyle w:val="TagStyle"/>
          <w:rtl/>
        </w:rPr>
        <w:t xml:space="preserve"> &lt;&lt; אורח &gt;&gt;</w:t>
      </w:r>
      <w:r>
        <w:rPr>
          <w:rtl/>
          <w:lang w:eastAsia="he-IL"/>
        </w:rPr>
        <w:t xml:space="preserve">   </w:t>
      </w:r>
      <w:bookmarkEnd w:id="1338"/>
    </w:p>
    <w:p w14:paraId="0EA09D70" w14:textId="77777777" w:rsidR="003103D3" w:rsidRDefault="003103D3" w:rsidP="003103D3">
      <w:pPr>
        <w:pStyle w:val="KeepWithNext"/>
        <w:rPr>
          <w:rtl/>
          <w:lang w:eastAsia="he-IL"/>
        </w:rPr>
      </w:pPr>
    </w:p>
    <w:p w14:paraId="42C4871D" w14:textId="111C0A77" w:rsidR="003103D3" w:rsidRDefault="003103D3" w:rsidP="003103D3">
      <w:pPr>
        <w:rPr>
          <w:rtl/>
          <w:lang w:eastAsia="he-IL"/>
        </w:rPr>
      </w:pPr>
      <w:bookmarkStart w:id="1339" w:name="_ETM_Q1_3775865"/>
      <w:bookmarkStart w:id="1340" w:name="_ETM_Q1_3775900"/>
      <w:bookmarkEnd w:id="1339"/>
      <w:bookmarkEnd w:id="1340"/>
      <w:r>
        <w:rPr>
          <w:rFonts w:hint="cs"/>
          <w:rtl/>
          <w:lang w:eastAsia="he-IL"/>
        </w:rPr>
        <w:t xml:space="preserve">חס וחלילה, אנחנו </w:t>
      </w:r>
      <w:bookmarkStart w:id="1341" w:name="_ETM_Q1_3779034"/>
      <w:bookmarkEnd w:id="1341"/>
      <w:r>
        <w:rPr>
          <w:rFonts w:hint="cs"/>
          <w:rtl/>
          <w:lang w:eastAsia="he-IL"/>
        </w:rPr>
        <w:t xml:space="preserve">חוששים </w:t>
      </w:r>
      <w:r w:rsidR="000673FB">
        <w:rPr>
          <w:rFonts w:hint="cs"/>
          <w:rtl/>
          <w:lang w:eastAsia="he-IL"/>
        </w:rPr>
        <w:t>מליטיגצי</w:t>
      </w:r>
      <w:r w:rsidR="000673FB">
        <w:rPr>
          <w:rFonts w:hint="eastAsia"/>
          <w:rtl/>
          <w:lang w:eastAsia="he-IL"/>
        </w:rPr>
        <w:t>ה</w:t>
      </w:r>
      <w:r>
        <w:rPr>
          <w:rFonts w:hint="cs"/>
          <w:rtl/>
          <w:lang w:eastAsia="he-IL"/>
        </w:rPr>
        <w:t xml:space="preserve"> מיותרת.</w:t>
      </w:r>
    </w:p>
    <w:p w14:paraId="08802A92" w14:textId="77777777" w:rsidR="003103D3" w:rsidRDefault="003103D3" w:rsidP="003103D3">
      <w:pPr>
        <w:rPr>
          <w:rtl/>
          <w:lang w:eastAsia="he-IL"/>
        </w:rPr>
      </w:pPr>
      <w:bookmarkStart w:id="1342" w:name="_ETM_Q1_3786010"/>
      <w:bookmarkStart w:id="1343" w:name="_ETM_Q1_3786085"/>
      <w:bookmarkEnd w:id="1342"/>
      <w:bookmarkEnd w:id="1343"/>
    </w:p>
    <w:p w14:paraId="37EDDE02" w14:textId="77777777" w:rsidR="003103D3" w:rsidRDefault="003103D3" w:rsidP="003103D3">
      <w:pPr>
        <w:pStyle w:val="af6"/>
        <w:keepNext/>
        <w:rPr>
          <w:rtl/>
        </w:rPr>
      </w:pPr>
      <w:bookmarkStart w:id="1344" w:name="ET_yor_6157_101"/>
      <w:r w:rsidRPr="003103D3">
        <w:rPr>
          <w:rStyle w:val="TagStyle"/>
          <w:rtl/>
        </w:rPr>
        <w:t xml:space="preserve"> &lt;&lt; </w:t>
      </w:r>
      <w:proofErr w:type="spellStart"/>
      <w:r w:rsidRPr="003103D3">
        <w:rPr>
          <w:rStyle w:val="TagStyle"/>
          <w:rtl/>
        </w:rPr>
        <w:t>יור</w:t>
      </w:r>
      <w:proofErr w:type="spellEnd"/>
      <w:r w:rsidRPr="003103D3">
        <w:rPr>
          <w:rStyle w:val="TagStyle"/>
          <w:rtl/>
        </w:rPr>
        <w:t xml:space="preserve"> &gt;&gt; </w:t>
      </w:r>
      <w:r>
        <w:rPr>
          <w:rtl/>
        </w:rPr>
        <w:t xml:space="preserve">היו"ר שמחה </w:t>
      </w:r>
      <w:proofErr w:type="spellStart"/>
      <w:r>
        <w:rPr>
          <w:rtl/>
        </w:rPr>
        <w:t>רוטמן</w:t>
      </w:r>
      <w:proofErr w:type="spellEnd"/>
      <w:r>
        <w:rPr>
          <w:rtl/>
        </w:rPr>
        <w:t>:</w:t>
      </w:r>
      <w:r w:rsidRPr="003103D3">
        <w:rPr>
          <w:rStyle w:val="TagStyle"/>
          <w:rtl/>
        </w:rPr>
        <w:t xml:space="preserve"> &lt;&lt; יור &gt;&gt;</w:t>
      </w:r>
      <w:r>
        <w:rPr>
          <w:rtl/>
        </w:rPr>
        <w:t xml:space="preserve">   </w:t>
      </w:r>
      <w:bookmarkEnd w:id="1344"/>
    </w:p>
    <w:p w14:paraId="3B6ACAB1" w14:textId="77777777" w:rsidR="003103D3" w:rsidRDefault="003103D3" w:rsidP="003103D3">
      <w:pPr>
        <w:pStyle w:val="KeepWithNext"/>
        <w:rPr>
          <w:rtl/>
          <w:lang w:eastAsia="he-IL"/>
        </w:rPr>
      </w:pPr>
    </w:p>
    <w:p w14:paraId="79E534B6" w14:textId="717E1E92" w:rsidR="00561ACC" w:rsidRDefault="003103D3" w:rsidP="00FA71B4">
      <w:pPr>
        <w:rPr>
          <w:rtl/>
          <w:lang w:eastAsia="he-IL"/>
        </w:rPr>
      </w:pPr>
      <w:bookmarkStart w:id="1345" w:name="_ETM_Q1_3786785"/>
      <w:bookmarkEnd w:id="1345"/>
      <w:r>
        <w:rPr>
          <w:rFonts w:hint="cs"/>
          <w:rtl/>
          <w:lang w:eastAsia="he-IL"/>
        </w:rPr>
        <w:t xml:space="preserve">אז אם אתם חוששים </w:t>
      </w:r>
      <w:r w:rsidR="000673FB">
        <w:rPr>
          <w:rFonts w:hint="cs"/>
          <w:rtl/>
          <w:lang w:eastAsia="he-IL"/>
        </w:rPr>
        <w:t>מליטיגצי</w:t>
      </w:r>
      <w:r w:rsidR="000673FB">
        <w:rPr>
          <w:rFonts w:hint="eastAsia"/>
          <w:rtl/>
          <w:lang w:eastAsia="he-IL"/>
        </w:rPr>
        <w:t>ה</w:t>
      </w:r>
      <w:r w:rsidR="00561ACC">
        <w:rPr>
          <w:rFonts w:hint="cs"/>
          <w:rtl/>
          <w:lang w:eastAsia="he-IL"/>
        </w:rPr>
        <w:t xml:space="preserve"> מיותרת, </w:t>
      </w:r>
      <w:r>
        <w:rPr>
          <w:rFonts w:hint="cs"/>
          <w:rtl/>
          <w:lang w:eastAsia="he-IL"/>
        </w:rPr>
        <w:t xml:space="preserve">כל מה </w:t>
      </w:r>
      <w:bookmarkStart w:id="1346" w:name="_ETM_Q1_3793959"/>
      <w:bookmarkEnd w:id="1346"/>
      <w:r>
        <w:rPr>
          <w:rFonts w:hint="cs"/>
          <w:rtl/>
          <w:lang w:eastAsia="he-IL"/>
        </w:rPr>
        <w:t>שאתם צריכים לעשות</w:t>
      </w:r>
      <w:r w:rsidR="00561ACC">
        <w:rPr>
          <w:rFonts w:hint="cs"/>
          <w:rtl/>
          <w:lang w:eastAsia="he-IL"/>
        </w:rPr>
        <w:t xml:space="preserve"> הוא </w:t>
      </w:r>
      <w:bookmarkStart w:id="1347" w:name="_ETM_Q1_3566092"/>
      <w:bookmarkEnd w:id="1347"/>
      <w:r w:rsidR="00561ACC">
        <w:rPr>
          <w:rFonts w:hint="cs"/>
          <w:rtl/>
          <w:lang w:eastAsia="he-IL"/>
        </w:rPr>
        <w:t>לשלוח מכתב בתוך 90 יום לפנייה של יואל בריס, ראש</w:t>
      </w:r>
      <w:bookmarkStart w:id="1348" w:name="_ETM_Q1_3567674"/>
      <w:bookmarkEnd w:id="1348"/>
      <w:r w:rsidR="00561ACC">
        <w:rPr>
          <w:rFonts w:hint="cs"/>
          <w:rtl/>
          <w:lang w:eastAsia="he-IL"/>
        </w:rPr>
        <w:t xml:space="preserve"> רשות האסדרה, שאומר לכם, חברים, פרסמו את הרגולציה שלכם. </w:t>
      </w:r>
      <w:bookmarkStart w:id="1349" w:name="_ETM_Q1_3575514"/>
      <w:bookmarkEnd w:id="1349"/>
      <w:r w:rsidR="00561ACC">
        <w:rPr>
          <w:rFonts w:hint="cs"/>
          <w:rtl/>
          <w:lang w:eastAsia="he-IL"/>
        </w:rPr>
        <w:t>או לפרסם את הרגולציה. שתי אפשרויות, נורא קשות, אחד, לפעול בהתאם לחוק, שחייב אתכם קודם או לענות במכתב, לדעתנו החוק לא חל. לדעת</w:t>
      </w:r>
      <w:bookmarkStart w:id="1350" w:name="_ETM_Q1_3582897"/>
      <w:bookmarkEnd w:id="1350"/>
      <w:r w:rsidR="00561ACC">
        <w:rPr>
          <w:rFonts w:hint="cs"/>
          <w:rtl/>
          <w:lang w:eastAsia="he-IL"/>
        </w:rPr>
        <w:t xml:space="preserve">י, </w:t>
      </w:r>
      <w:r w:rsidR="00FA71B4">
        <w:rPr>
          <w:rFonts w:hint="cs"/>
          <w:rtl/>
          <w:lang w:eastAsia="he-IL"/>
        </w:rPr>
        <w:t>אתם אפילו לא צ</w:t>
      </w:r>
      <w:r>
        <w:rPr>
          <w:rFonts w:hint="cs"/>
          <w:rtl/>
          <w:lang w:eastAsia="he-IL"/>
        </w:rPr>
        <w:t>ריכים לנמק</w:t>
      </w:r>
      <w:r w:rsidR="00561ACC">
        <w:rPr>
          <w:rFonts w:hint="cs"/>
          <w:rtl/>
          <w:lang w:eastAsia="he-IL"/>
        </w:rPr>
        <w:t>, הוא צריך לנמק.</w:t>
      </w:r>
      <w:r>
        <w:rPr>
          <w:rFonts w:hint="cs"/>
          <w:rtl/>
          <w:lang w:eastAsia="he-IL"/>
        </w:rPr>
        <w:t xml:space="preserve"> כל מה </w:t>
      </w:r>
      <w:bookmarkStart w:id="1351" w:name="_ETM_Q1_3807202"/>
      <w:bookmarkEnd w:id="1351"/>
      <w:r>
        <w:rPr>
          <w:rFonts w:hint="cs"/>
          <w:rtl/>
          <w:lang w:eastAsia="he-IL"/>
        </w:rPr>
        <w:t>שאתם צריכים לעשות זה לכתוב את השורה הבאה</w:t>
      </w:r>
      <w:r w:rsidR="00561ACC">
        <w:rPr>
          <w:rFonts w:hint="cs"/>
          <w:rtl/>
          <w:lang w:eastAsia="he-IL"/>
        </w:rPr>
        <w:t xml:space="preserve">, </w:t>
      </w:r>
      <w:r>
        <w:rPr>
          <w:rFonts w:hint="cs"/>
          <w:rtl/>
          <w:lang w:eastAsia="he-IL"/>
        </w:rPr>
        <w:t xml:space="preserve">לדעתנו אין </w:t>
      </w:r>
      <w:bookmarkStart w:id="1352" w:name="_ETM_Q1_3820082"/>
      <w:bookmarkEnd w:id="1352"/>
      <w:r>
        <w:rPr>
          <w:rFonts w:hint="cs"/>
          <w:rtl/>
          <w:lang w:eastAsia="he-IL"/>
        </w:rPr>
        <w:t xml:space="preserve">מדובר באסדרה, </w:t>
      </w:r>
      <w:r w:rsidR="00561ACC">
        <w:rPr>
          <w:rFonts w:hint="cs"/>
          <w:rtl/>
          <w:lang w:eastAsia="he-IL"/>
        </w:rPr>
        <w:t xml:space="preserve">ועשיתם את זה ובזה יצאתם לידי חובת החוק </w:t>
      </w:r>
      <w:bookmarkStart w:id="1353" w:name="_ETM_Q1_3593333"/>
      <w:bookmarkEnd w:id="1353"/>
      <w:r w:rsidR="00561ACC">
        <w:rPr>
          <w:rFonts w:hint="cs"/>
          <w:rtl/>
          <w:lang w:eastAsia="he-IL"/>
        </w:rPr>
        <w:t xml:space="preserve">ואתם יכולים להמשיך כרגיל. </w:t>
      </w:r>
      <w:bookmarkStart w:id="1354" w:name="_ETM_Q1_3597581"/>
      <w:bookmarkEnd w:id="1354"/>
    </w:p>
    <w:p w14:paraId="28B53D5A" w14:textId="77777777" w:rsidR="00561ACC" w:rsidRDefault="00561ACC" w:rsidP="00FA71B4">
      <w:pPr>
        <w:rPr>
          <w:rtl/>
          <w:lang w:eastAsia="he-IL"/>
        </w:rPr>
      </w:pPr>
      <w:bookmarkStart w:id="1355" w:name="_ETM_Q1_3597659"/>
      <w:bookmarkStart w:id="1356" w:name="_ETM_Q1_3597741"/>
      <w:bookmarkEnd w:id="1355"/>
      <w:bookmarkEnd w:id="1356"/>
    </w:p>
    <w:p w14:paraId="0AEECB96" w14:textId="312565D3" w:rsidR="003103D3" w:rsidRDefault="00561ACC" w:rsidP="00FA71B4">
      <w:pPr>
        <w:rPr>
          <w:rtl/>
          <w:lang w:eastAsia="he-IL"/>
        </w:rPr>
      </w:pPr>
      <w:bookmarkStart w:id="1357" w:name="_ETM_Q1_3597800"/>
      <w:bookmarkEnd w:id="1357"/>
      <w:r>
        <w:rPr>
          <w:rFonts w:hint="cs"/>
          <w:rtl/>
          <w:lang w:eastAsia="he-IL"/>
        </w:rPr>
        <w:t xml:space="preserve">אתם מפחים לעמוד מאחורי המשפט </w:t>
      </w:r>
      <w:bookmarkStart w:id="1358" w:name="_ETM_Q1_3598072"/>
      <w:bookmarkEnd w:id="1358"/>
      <w:r>
        <w:rPr>
          <w:rFonts w:hint="cs"/>
          <w:rtl/>
          <w:lang w:eastAsia="he-IL"/>
        </w:rPr>
        <w:t xml:space="preserve">הפשוט הזה, לדעתנו אין מדובר באסדרה, ואתם אומרים לי שאתם רוצים לא להגיד, שלדעתנו לא למדובר באסדרה, לא, חס </w:t>
      </w:r>
      <w:bookmarkStart w:id="1359" w:name="_ETM_Q1_3607614"/>
      <w:bookmarkEnd w:id="1359"/>
      <w:r>
        <w:rPr>
          <w:rFonts w:hint="cs"/>
          <w:rtl/>
          <w:lang w:eastAsia="he-IL"/>
        </w:rPr>
        <w:t xml:space="preserve">ושלום, לפרסם את האסדרה </w:t>
      </w:r>
      <w:r w:rsidR="003103D3">
        <w:rPr>
          <w:rFonts w:hint="cs"/>
          <w:rtl/>
          <w:lang w:eastAsia="he-IL"/>
        </w:rPr>
        <w:t xml:space="preserve">ועדיין להמשיך לדפוק את התעשייה. אני לא </w:t>
      </w:r>
      <w:bookmarkStart w:id="1360" w:name="_ETM_Q1_3833599"/>
      <w:bookmarkEnd w:id="1360"/>
      <w:r w:rsidR="003103D3">
        <w:rPr>
          <w:rFonts w:hint="cs"/>
          <w:rtl/>
          <w:lang w:eastAsia="he-IL"/>
        </w:rPr>
        <w:t>מצליח</w:t>
      </w:r>
      <w:r>
        <w:rPr>
          <w:rFonts w:hint="cs"/>
          <w:rtl/>
          <w:lang w:eastAsia="he-IL"/>
        </w:rPr>
        <w:t xml:space="preserve"> להבין על מה אתם </w:t>
      </w:r>
      <w:bookmarkStart w:id="1361" w:name="_ETM_Q1_3615128"/>
      <w:bookmarkEnd w:id="1361"/>
      <w:r>
        <w:rPr>
          <w:rFonts w:hint="cs"/>
          <w:rtl/>
          <w:lang w:eastAsia="he-IL"/>
        </w:rPr>
        <w:t xml:space="preserve">מנסים להגן פה – אני לא מצליח. </w:t>
      </w:r>
    </w:p>
    <w:p w14:paraId="0604E075" w14:textId="77777777" w:rsidR="003103D3" w:rsidRDefault="003103D3" w:rsidP="003103D3">
      <w:pPr>
        <w:rPr>
          <w:rtl/>
          <w:lang w:eastAsia="he-IL"/>
        </w:rPr>
      </w:pPr>
      <w:bookmarkStart w:id="1362" w:name="_ETM_Q1_3835354"/>
      <w:bookmarkStart w:id="1363" w:name="_ETM_Q1_3835416"/>
      <w:bookmarkStart w:id="1364" w:name="_ETM_Q1_3837851"/>
      <w:bookmarkEnd w:id="1362"/>
      <w:bookmarkEnd w:id="1363"/>
      <w:bookmarkEnd w:id="1364"/>
    </w:p>
    <w:p w14:paraId="0423AD5E" w14:textId="77777777" w:rsidR="003103D3" w:rsidRDefault="003103D3" w:rsidP="003103D3">
      <w:pPr>
        <w:pStyle w:val="af9"/>
        <w:keepNext/>
        <w:rPr>
          <w:rtl/>
          <w:lang w:eastAsia="he-IL"/>
        </w:rPr>
      </w:pPr>
      <w:bookmarkStart w:id="1365" w:name="ET_guest_881323_102"/>
      <w:r w:rsidRPr="003103D3">
        <w:rPr>
          <w:rStyle w:val="TagStyle"/>
          <w:rtl/>
        </w:rPr>
        <w:t xml:space="preserve"> &lt;&lt; אורח &gt;&gt; </w:t>
      </w:r>
      <w:r>
        <w:rPr>
          <w:rtl/>
          <w:lang w:eastAsia="he-IL"/>
        </w:rPr>
        <w:t>אוהד קרני:</w:t>
      </w:r>
      <w:r w:rsidRPr="003103D3">
        <w:rPr>
          <w:rStyle w:val="TagStyle"/>
          <w:rtl/>
        </w:rPr>
        <w:t xml:space="preserve"> &lt;&lt; אורח &gt;&gt;</w:t>
      </w:r>
      <w:r>
        <w:rPr>
          <w:rtl/>
          <w:lang w:eastAsia="he-IL"/>
        </w:rPr>
        <w:t xml:space="preserve">   </w:t>
      </w:r>
      <w:bookmarkEnd w:id="1365"/>
    </w:p>
    <w:p w14:paraId="67BE9FDA" w14:textId="77777777" w:rsidR="003103D3" w:rsidRDefault="003103D3" w:rsidP="003103D3">
      <w:pPr>
        <w:pStyle w:val="KeepWithNext"/>
        <w:rPr>
          <w:rtl/>
          <w:lang w:eastAsia="he-IL"/>
        </w:rPr>
      </w:pPr>
    </w:p>
    <w:p w14:paraId="17074A96" w14:textId="79F62192" w:rsidR="003103D3" w:rsidRDefault="003103D3" w:rsidP="003103D3">
      <w:pPr>
        <w:rPr>
          <w:rtl/>
          <w:lang w:eastAsia="he-IL"/>
        </w:rPr>
      </w:pPr>
      <w:bookmarkStart w:id="1366" w:name="_ETM_Q1_3838228"/>
      <w:bookmarkStart w:id="1367" w:name="_ETM_Q1_3838273"/>
      <w:bookmarkEnd w:id="1366"/>
      <w:bookmarkEnd w:id="1367"/>
      <w:r>
        <w:rPr>
          <w:rFonts w:hint="cs"/>
          <w:rtl/>
          <w:lang w:eastAsia="he-IL"/>
        </w:rPr>
        <w:t>אנחנו חיים במשבר אכיפה</w:t>
      </w:r>
      <w:r w:rsidR="00561ACC">
        <w:rPr>
          <w:rFonts w:hint="cs"/>
          <w:rtl/>
          <w:lang w:eastAsia="he-IL"/>
        </w:rPr>
        <w:t>, משבר משילות</w:t>
      </w:r>
      <w:bookmarkStart w:id="1368" w:name="_ETM_Q1_3621280"/>
      <w:bookmarkEnd w:id="1368"/>
      <w:r w:rsidR="00561ACC">
        <w:rPr>
          <w:rFonts w:hint="cs"/>
          <w:rtl/>
          <w:lang w:eastAsia="he-IL"/>
        </w:rPr>
        <w:t>, אם תרצה,</w:t>
      </w:r>
      <w:r>
        <w:rPr>
          <w:rFonts w:hint="cs"/>
          <w:rtl/>
          <w:lang w:eastAsia="he-IL"/>
        </w:rPr>
        <w:t xml:space="preserve"> במדינת ישראל. </w:t>
      </w:r>
      <w:r w:rsidR="00561ACC">
        <w:rPr>
          <w:rFonts w:hint="cs"/>
          <w:rtl/>
          <w:lang w:eastAsia="he-IL"/>
        </w:rPr>
        <w:t xml:space="preserve">קשה מאוד לבצע אכיפה ולהוציא אותה לפועל וזאת </w:t>
      </w:r>
      <w:bookmarkStart w:id="1369" w:name="_ETM_Q1_3624583"/>
      <w:bookmarkEnd w:id="1369"/>
      <w:r w:rsidR="00561ACC">
        <w:rPr>
          <w:rFonts w:hint="cs"/>
          <w:rtl/>
          <w:lang w:eastAsia="he-IL"/>
        </w:rPr>
        <w:t xml:space="preserve">עוד מכשלה בדרך. </w:t>
      </w:r>
    </w:p>
    <w:p w14:paraId="0DC50E8C" w14:textId="77777777" w:rsidR="003103D3" w:rsidRDefault="003103D3" w:rsidP="003103D3">
      <w:pPr>
        <w:rPr>
          <w:rtl/>
          <w:lang w:eastAsia="he-IL"/>
        </w:rPr>
      </w:pPr>
      <w:bookmarkStart w:id="1370" w:name="_ETM_Q1_3846919"/>
      <w:bookmarkStart w:id="1371" w:name="_ETM_Q1_3846984"/>
      <w:bookmarkEnd w:id="1370"/>
      <w:bookmarkEnd w:id="1371"/>
    </w:p>
    <w:p w14:paraId="5BCBD139" w14:textId="77777777" w:rsidR="003103D3" w:rsidRDefault="003103D3" w:rsidP="003103D3">
      <w:pPr>
        <w:pStyle w:val="af6"/>
        <w:keepNext/>
        <w:rPr>
          <w:rtl/>
        </w:rPr>
      </w:pPr>
      <w:bookmarkStart w:id="1372" w:name="ET_yor_6157_103"/>
      <w:r w:rsidRPr="003103D3">
        <w:rPr>
          <w:rStyle w:val="TagStyle"/>
          <w:rtl/>
        </w:rPr>
        <w:t xml:space="preserve"> &lt;&lt; </w:t>
      </w:r>
      <w:proofErr w:type="spellStart"/>
      <w:r w:rsidRPr="003103D3">
        <w:rPr>
          <w:rStyle w:val="TagStyle"/>
          <w:rtl/>
        </w:rPr>
        <w:t>יור</w:t>
      </w:r>
      <w:proofErr w:type="spellEnd"/>
      <w:r w:rsidRPr="003103D3">
        <w:rPr>
          <w:rStyle w:val="TagStyle"/>
          <w:rtl/>
        </w:rPr>
        <w:t xml:space="preserve"> &gt;&gt; </w:t>
      </w:r>
      <w:r>
        <w:rPr>
          <w:rtl/>
        </w:rPr>
        <w:t xml:space="preserve">היו"ר שמחה </w:t>
      </w:r>
      <w:proofErr w:type="spellStart"/>
      <w:r>
        <w:rPr>
          <w:rtl/>
        </w:rPr>
        <w:t>רוטמן</w:t>
      </w:r>
      <w:proofErr w:type="spellEnd"/>
      <w:r>
        <w:rPr>
          <w:rtl/>
        </w:rPr>
        <w:t>:</w:t>
      </w:r>
      <w:r w:rsidRPr="003103D3">
        <w:rPr>
          <w:rStyle w:val="TagStyle"/>
          <w:rtl/>
        </w:rPr>
        <w:t xml:space="preserve"> &lt;&lt; יור &gt;&gt;</w:t>
      </w:r>
      <w:r>
        <w:rPr>
          <w:rtl/>
        </w:rPr>
        <w:t xml:space="preserve">   </w:t>
      </w:r>
      <w:bookmarkEnd w:id="1372"/>
    </w:p>
    <w:p w14:paraId="352652AC" w14:textId="77777777" w:rsidR="003103D3" w:rsidRDefault="003103D3" w:rsidP="003103D3">
      <w:pPr>
        <w:pStyle w:val="KeepWithNext"/>
        <w:rPr>
          <w:rtl/>
          <w:lang w:eastAsia="he-IL"/>
        </w:rPr>
      </w:pPr>
    </w:p>
    <w:p w14:paraId="1A3E5798" w14:textId="1606D168" w:rsidR="003103D3" w:rsidRDefault="003103D3" w:rsidP="003103D3">
      <w:pPr>
        <w:rPr>
          <w:rtl/>
          <w:lang w:eastAsia="he-IL"/>
        </w:rPr>
      </w:pPr>
      <w:bookmarkStart w:id="1373" w:name="_ETM_Q1_3847678"/>
      <w:bookmarkEnd w:id="1373"/>
      <w:r>
        <w:rPr>
          <w:rFonts w:hint="cs"/>
          <w:rtl/>
          <w:lang w:eastAsia="he-IL"/>
        </w:rPr>
        <w:t xml:space="preserve">הבנתי, הבנתי. יש </w:t>
      </w:r>
      <w:bookmarkStart w:id="1374" w:name="_ETM_Q1_3851579"/>
      <w:bookmarkEnd w:id="1374"/>
      <w:r>
        <w:rPr>
          <w:rFonts w:hint="cs"/>
          <w:rtl/>
          <w:lang w:eastAsia="he-IL"/>
        </w:rPr>
        <w:t>מכשל</w:t>
      </w:r>
      <w:r w:rsidR="00561ACC">
        <w:rPr>
          <w:rFonts w:hint="cs"/>
          <w:rtl/>
          <w:lang w:eastAsia="he-IL"/>
        </w:rPr>
        <w:t>ות</w:t>
      </w:r>
      <w:r>
        <w:rPr>
          <w:rFonts w:hint="cs"/>
          <w:rtl/>
          <w:lang w:eastAsia="he-IL"/>
        </w:rPr>
        <w:t xml:space="preserve"> שאני אשמח</w:t>
      </w:r>
      <w:r w:rsidR="00561ACC">
        <w:rPr>
          <w:rFonts w:hint="cs"/>
          <w:rtl/>
          <w:lang w:eastAsia="he-IL"/>
        </w:rPr>
        <w:t xml:space="preserve"> מאוד</w:t>
      </w:r>
      <w:r>
        <w:rPr>
          <w:rFonts w:hint="cs"/>
          <w:rtl/>
          <w:lang w:eastAsia="he-IL"/>
        </w:rPr>
        <w:t xml:space="preserve"> לעזור לכם להסיר.</w:t>
      </w:r>
      <w:r w:rsidR="00561ACC">
        <w:rPr>
          <w:rFonts w:hint="cs"/>
          <w:rtl/>
          <w:lang w:eastAsia="he-IL"/>
        </w:rPr>
        <w:t xml:space="preserve"> למשל, התמשכות </w:t>
      </w:r>
      <w:r w:rsidR="00534135">
        <w:rPr>
          <w:rFonts w:hint="cs"/>
          <w:rtl/>
          <w:lang w:eastAsia="he-IL"/>
        </w:rPr>
        <w:t xml:space="preserve">הליכים בבית </w:t>
      </w:r>
      <w:bookmarkStart w:id="1375" w:name="_ETM_Q1_3630725"/>
      <w:bookmarkEnd w:id="1375"/>
      <w:r w:rsidR="00534135">
        <w:rPr>
          <w:rFonts w:hint="cs"/>
          <w:rtl/>
          <w:lang w:eastAsia="he-IL"/>
        </w:rPr>
        <w:t>המשפט עם פסיקות אקטיביסטיות, למשל פסיקות שלא מתכתבות</w:t>
      </w:r>
      <w:bookmarkStart w:id="1376" w:name="_ETM_Q1_3643889"/>
      <w:bookmarkEnd w:id="1376"/>
      <w:r w:rsidR="00534135">
        <w:rPr>
          <w:rFonts w:hint="cs"/>
          <w:rtl/>
          <w:lang w:eastAsia="he-IL"/>
        </w:rPr>
        <w:t xml:space="preserve"> בכלל עם לשון החוק או עם לשון האסדרה, ומפרשות אותה כאילו זאת שירה של </w:t>
      </w:r>
      <w:proofErr w:type="spellStart"/>
      <w:r w:rsidR="00534135">
        <w:rPr>
          <w:rFonts w:hint="cs"/>
          <w:rtl/>
          <w:lang w:eastAsia="he-IL"/>
        </w:rPr>
        <w:t>ויסלבה</w:t>
      </w:r>
      <w:proofErr w:type="spellEnd"/>
      <w:r w:rsidR="00534135">
        <w:rPr>
          <w:rFonts w:hint="cs"/>
          <w:rtl/>
          <w:lang w:eastAsia="he-IL"/>
        </w:rPr>
        <w:t xml:space="preserve"> </w:t>
      </w:r>
      <w:proofErr w:type="spellStart"/>
      <w:r w:rsidR="00534135">
        <w:rPr>
          <w:rFonts w:hint="cs"/>
          <w:rtl/>
          <w:lang w:eastAsia="he-IL"/>
        </w:rPr>
        <w:t>שימבורסקה</w:t>
      </w:r>
      <w:proofErr w:type="spellEnd"/>
      <w:r w:rsidR="00534135">
        <w:rPr>
          <w:rFonts w:hint="cs"/>
          <w:rtl/>
          <w:lang w:eastAsia="he-IL"/>
        </w:rPr>
        <w:t xml:space="preserve">. אני יכול לעזור לכם </w:t>
      </w:r>
      <w:bookmarkStart w:id="1377" w:name="_ETM_Q1_3650129"/>
      <w:bookmarkEnd w:id="1377"/>
      <w:r w:rsidR="00534135">
        <w:rPr>
          <w:rFonts w:hint="cs"/>
          <w:rtl/>
          <w:lang w:eastAsia="he-IL"/>
        </w:rPr>
        <w:t xml:space="preserve">להתמודד עם הרבה מאוד דברים, עם דבר אחד אני לא </w:t>
      </w:r>
      <w:bookmarkStart w:id="1378" w:name="_ETM_Q1_3652321"/>
      <w:bookmarkEnd w:id="1378"/>
      <w:r w:rsidR="00534135">
        <w:rPr>
          <w:rFonts w:hint="cs"/>
          <w:rtl/>
          <w:lang w:eastAsia="he-IL"/>
        </w:rPr>
        <w:t xml:space="preserve">אעזור לכם להתמודד ואני אקשה עליכם ככל שניתן, </w:t>
      </w:r>
      <w:proofErr w:type="spellStart"/>
      <w:r w:rsidR="00534135">
        <w:rPr>
          <w:rFonts w:hint="cs"/>
          <w:rtl/>
          <w:lang w:eastAsia="he-IL"/>
        </w:rPr>
        <w:t>שהמאוסדרים</w:t>
      </w:r>
      <w:proofErr w:type="spellEnd"/>
      <w:r w:rsidR="00534135">
        <w:rPr>
          <w:rFonts w:hint="cs"/>
          <w:rtl/>
          <w:lang w:eastAsia="he-IL"/>
        </w:rPr>
        <w:t xml:space="preserve"> </w:t>
      </w:r>
      <w:bookmarkStart w:id="1379" w:name="_ETM_Q1_3652950"/>
      <w:bookmarkEnd w:id="1379"/>
      <w:r w:rsidR="00534135">
        <w:rPr>
          <w:rFonts w:hint="cs"/>
          <w:rtl/>
          <w:lang w:eastAsia="he-IL"/>
        </w:rPr>
        <w:t>שלכם יידעו מה אתם רוצים מהם. עם זה אני לא</w:t>
      </w:r>
      <w:bookmarkStart w:id="1380" w:name="_ETM_Q1_3656521"/>
      <w:bookmarkEnd w:id="1380"/>
      <w:r w:rsidR="00534135">
        <w:rPr>
          <w:rFonts w:hint="cs"/>
          <w:rtl/>
          <w:lang w:eastAsia="he-IL"/>
        </w:rPr>
        <w:t xml:space="preserve"> אעזור לכם, עם כל השאר אני אעזור לכם. </w:t>
      </w:r>
    </w:p>
    <w:p w14:paraId="6D5B2B4C" w14:textId="77777777" w:rsidR="00534135" w:rsidRDefault="00534135" w:rsidP="003103D3">
      <w:pPr>
        <w:rPr>
          <w:rtl/>
          <w:lang w:eastAsia="he-IL"/>
        </w:rPr>
      </w:pPr>
      <w:bookmarkStart w:id="1381" w:name="_ETM_Q1_3661797"/>
      <w:bookmarkStart w:id="1382" w:name="_ETM_Q1_3661907"/>
      <w:bookmarkStart w:id="1383" w:name="_ETM_Q1_3662005"/>
      <w:bookmarkEnd w:id="1381"/>
      <w:bookmarkEnd w:id="1382"/>
      <w:bookmarkEnd w:id="1383"/>
    </w:p>
    <w:p w14:paraId="4F059A3A" w14:textId="2B5094C0" w:rsidR="00534135" w:rsidRDefault="00534135" w:rsidP="003103D3">
      <w:pPr>
        <w:rPr>
          <w:rtl/>
          <w:lang w:eastAsia="he-IL"/>
        </w:rPr>
      </w:pPr>
      <w:bookmarkStart w:id="1384" w:name="_ETM_Q1_3662077"/>
      <w:bookmarkEnd w:id="1384"/>
      <w:r>
        <w:rPr>
          <w:rFonts w:hint="cs"/>
          <w:rtl/>
          <w:lang w:eastAsia="he-IL"/>
        </w:rPr>
        <w:t>אני</w:t>
      </w:r>
      <w:bookmarkStart w:id="1385" w:name="_ETM_Q1_3663412"/>
      <w:bookmarkEnd w:id="1385"/>
      <w:r>
        <w:rPr>
          <w:rFonts w:hint="cs"/>
          <w:rtl/>
          <w:lang w:eastAsia="he-IL"/>
        </w:rPr>
        <w:t xml:space="preserve"> אומר שוב, אם זה היה </w:t>
      </w:r>
      <w:r w:rsidR="000673FB">
        <w:rPr>
          <w:rFonts w:hint="cs"/>
          <w:rtl/>
          <w:lang w:eastAsia="he-IL"/>
        </w:rPr>
        <w:t>סטנדרט</w:t>
      </w:r>
      <w:r>
        <w:rPr>
          <w:rFonts w:hint="cs"/>
          <w:rtl/>
          <w:lang w:eastAsia="he-IL"/>
        </w:rPr>
        <w:t xml:space="preserve"> בסיסי של דמוקרטיה, מילא. </w:t>
      </w:r>
      <w:bookmarkStart w:id="1386" w:name="_ETM_Q1_3662422"/>
      <w:bookmarkEnd w:id="1386"/>
      <w:r>
        <w:rPr>
          <w:rFonts w:hint="cs"/>
          <w:rtl/>
          <w:lang w:eastAsia="he-IL"/>
        </w:rPr>
        <w:t xml:space="preserve">זה </w:t>
      </w:r>
      <w:r w:rsidR="000673FB">
        <w:rPr>
          <w:rFonts w:hint="cs"/>
          <w:rtl/>
          <w:lang w:eastAsia="he-IL"/>
        </w:rPr>
        <w:t>סטנדרט</w:t>
      </w:r>
      <w:r>
        <w:rPr>
          <w:rFonts w:hint="cs"/>
          <w:rtl/>
          <w:lang w:eastAsia="he-IL"/>
        </w:rPr>
        <w:t xml:space="preserve"> בסיסי של שילטון. אתם רוצים </w:t>
      </w:r>
      <w:bookmarkStart w:id="1387" w:name="_ETM_Q1_3668188"/>
      <w:bookmarkEnd w:id="1387"/>
      <w:r>
        <w:rPr>
          <w:rFonts w:hint="cs"/>
          <w:rtl/>
          <w:lang w:eastAsia="he-IL"/>
        </w:rPr>
        <w:t>לשלוט, אתם רוצים לאסדר בלי המינימום הנדרש לבוא</w:t>
      </w:r>
      <w:bookmarkStart w:id="1388" w:name="_ETM_Q1_3675702"/>
      <w:bookmarkEnd w:id="1388"/>
      <w:r>
        <w:rPr>
          <w:rFonts w:hint="cs"/>
          <w:rtl/>
          <w:lang w:eastAsia="he-IL"/>
        </w:rPr>
        <w:t xml:space="preserve"> לאנשים ולהגיד להם, תשמעו, זה מה שמצופה מכם. אני לא מצליח להבין מי מתגייס להגן על הדבר הזה. </w:t>
      </w:r>
    </w:p>
    <w:p w14:paraId="64B32427" w14:textId="77777777" w:rsidR="009A359A" w:rsidRDefault="009A359A" w:rsidP="003103D3">
      <w:pPr>
        <w:rPr>
          <w:rtl/>
          <w:lang w:eastAsia="he-IL"/>
        </w:rPr>
      </w:pPr>
      <w:bookmarkStart w:id="1389" w:name="_ETM_Q1_3870256"/>
      <w:bookmarkStart w:id="1390" w:name="_ETM_Q1_3870311"/>
      <w:bookmarkStart w:id="1391" w:name="_ETM_Q1_3898424"/>
      <w:bookmarkEnd w:id="1389"/>
      <w:bookmarkEnd w:id="1390"/>
      <w:bookmarkEnd w:id="1391"/>
    </w:p>
    <w:p w14:paraId="477EE660" w14:textId="77777777" w:rsidR="009A359A" w:rsidRDefault="009A359A" w:rsidP="009A359A">
      <w:pPr>
        <w:pStyle w:val="af9"/>
        <w:keepNext/>
        <w:rPr>
          <w:rtl/>
          <w:lang w:eastAsia="he-IL"/>
        </w:rPr>
      </w:pPr>
      <w:bookmarkStart w:id="1392" w:name="ET_guest_881323_104"/>
      <w:r w:rsidRPr="009A359A">
        <w:rPr>
          <w:rStyle w:val="TagStyle"/>
          <w:rtl/>
        </w:rPr>
        <w:t xml:space="preserve"> &lt;&lt; אורח &gt;&gt; </w:t>
      </w:r>
      <w:r>
        <w:rPr>
          <w:rtl/>
          <w:lang w:eastAsia="he-IL"/>
        </w:rPr>
        <w:t>אוהד קרני:</w:t>
      </w:r>
      <w:r w:rsidRPr="009A359A">
        <w:rPr>
          <w:rStyle w:val="TagStyle"/>
          <w:rtl/>
        </w:rPr>
        <w:t xml:space="preserve"> &lt;&lt; אורח &gt;&gt;</w:t>
      </w:r>
      <w:r>
        <w:rPr>
          <w:rtl/>
          <w:lang w:eastAsia="he-IL"/>
        </w:rPr>
        <w:t xml:space="preserve">   </w:t>
      </w:r>
      <w:bookmarkEnd w:id="1392"/>
    </w:p>
    <w:p w14:paraId="6A58D487" w14:textId="77777777" w:rsidR="009A359A" w:rsidRDefault="009A359A" w:rsidP="009A359A">
      <w:pPr>
        <w:pStyle w:val="KeepWithNext"/>
        <w:rPr>
          <w:rtl/>
          <w:lang w:eastAsia="he-IL"/>
        </w:rPr>
      </w:pPr>
    </w:p>
    <w:p w14:paraId="6CDE2F35" w14:textId="16B88F0E" w:rsidR="009A359A" w:rsidRDefault="009A359A" w:rsidP="009A359A">
      <w:pPr>
        <w:rPr>
          <w:rtl/>
          <w:lang w:eastAsia="he-IL"/>
        </w:rPr>
      </w:pPr>
      <w:bookmarkStart w:id="1393" w:name="_ETM_Q1_3898794"/>
      <w:bookmarkStart w:id="1394" w:name="_ETM_Q1_3898829"/>
      <w:bookmarkEnd w:id="1393"/>
      <w:bookmarkEnd w:id="1394"/>
      <w:r>
        <w:rPr>
          <w:rFonts w:hint="cs"/>
          <w:rtl/>
          <w:lang w:eastAsia="he-IL"/>
        </w:rPr>
        <w:t xml:space="preserve">אנחנו לא מגנים </w:t>
      </w:r>
      <w:bookmarkStart w:id="1395" w:name="_ETM_Q1_3901419"/>
      <w:bookmarkEnd w:id="1395"/>
      <w:r>
        <w:rPr>
          <w:rFonts w:hint="cs"/>
          <w:rtl/>
          <w:lang w:eastAsia="he-IL"/>
        </w:rPr>
        <w:t xml:space="preserve">על </w:t>
      </w:r>
      <w:r w:rsidR="00534135">
        <w:rPr>
          <w:rFonts w:hint="cs"/>
          <w:rtl/>
          <w:lang w:eastAsia="he-IL"/>
        </w:rPr>
        <w:t xml:space="preserve">- - - </w:t>
      </w:r>
    </w:p>
    <w:p w14:paraId="6CB2D88F" w14:textId="242ACD0D" w:rsidR="00534135" w:rsidRDefault="00534135" w:rsidP="009A359A">
      <w:pPr>
        <w:rPr>
          <w:rtl/>
          <w:lang w:eastAsia="he-IL"/>
        </w:rPr>
      </w:pPr>
      <w:bookmarkStart w:id="1396" w:name="_ETM_Q1_3686911"/>
      <w:bookmarkStart w:id="1397" w:name="_ETM_Q1_3687006"/>
      <w:bookmarkEnd w:id="1396"/>
      <w:bookmarkEnd w:id="1397"/>
      <w:r>
        <w:rPr>
          <w:rFonts w:hint="cs"/>
          <w:rtl/>
          <w:lang w:eastAsia="he-IL"/>
        </w:rPr>
        <w:t xml:space="preserve"> </w:t>
      </w:r>
    </w:p>
    <w:p w14:paraId="13627B20" w14:textId="28B42380" w:rsidR="00534135" w:rsidRDefault="00534135" w:rsidP="00534135">
      <w:pPr>
        <w:pStyle w:val="af6"/>
        <w:keepNext/>
        <w:rPr>
          <w:rtl/>
        </w:rPr>
      </w:pPr>
      <w:bookmarkStart w:id="1398" w:name="ET_yor_6157_343"/>
      <w:r w:rsidRPr="00534135">
        <w:rPr>
          <w:rStyle w:val="TagStyle"/>
          <w:rtl/>
        </w:rPr>
        <w:t xml:space="preserve"> &lt;&lt; </w:t>
      </w:r>
      <w:proofErr w:type="spellStart"/>
      <w:r w:rsidRPr="00534135">
        <w:rPr>
          <w:rStyle w:val="TagStyle"/>
          <w:rtl/>
        </w:rPr>
        <w:t>יור</w:t>
      </w:r>
      <w:proofErr w:type="spellEnd"/>
      <w:r w:rsidRPr="00534135">
        <w:rPr>
          <w:rStyle w:val="TagStyle"/>
          <w:rtl/>
        </w:rPr>
        <w:t xml:space="preserve"> &gt;&gt; </w:t>
      </w:r>
      <w:r>
        <w:rPr>
          <w:rtl/>
        </w:rPr>
        <w:t xml:space="preserve">היו"ר שמחה </w:t>
      </w:r>
      <w:proofErr w:type="spellStart"/>
      <w:r>
        <w:rPr>
          <w:rtl/>
        </w:rPr>
        <w:t>רוטמן</w:t>
      </w:r>
      <w:proofErr w:type="spellEnd"/>
      <w:r>
        <w:rPr>
          <w:rtl/>
        </w:rPr>
        <w:t>:</w:t>
      </w:r>
      <w:r w:rsidRPr="00534135">
        <w:rPr>
          <w:rStyle w:val="TagStyle"/>
          <w:rtl/>
        </w:rPr>
        <w:t xml:space="preserve"> &lt;&lt; יור &gt;&gt;</w:t>
      </w:r>
      <w:r>
        <w:rPr>
          <w:rtl/>
        </w:rPr>
        <w:t xml:space="preserve">   </w:t>
      </w:r>
      <w:bookmarkEnd w:id="1398"/>
    </w:p>
    <w:p w14:paraId="3DDA10ED" w14:textId="77777777" w:rsidR="00534135" w:rsidRDefault="00534135" w:rsidP="00534135">
      <w:pPr>
        <w:pStyle w:val="KeepWithNext"/>
        <w:rPr>
          <w:rtl/>
          <w:lang w:eastAsia="he-IL"/>
        </w:rPr>
      </w:pPr>
    </w:p>
    <w:p w14:paraId="22C6013D" w14:textId="64D8E349" w:rsidR="009A359A" w:rsidRDefault="00534135" w:rsidP="00534135">
      <w:pPr>
        <w:rPr>
          <w:rtl/>
          <w:lang w:eastAsia="he-IL"/>
        </w:rPr>
      </w:pPr>
      <w:bookmarkStart w:id="1399" w:name="_ETM_Q1_3687950"/>
      <w:bookmarkEnd w:id="1399"/>
      <w:r>
        <w:rPr>
          <w:rFonts w:hint="cs"/>
          <w:rtl/>
          <w:lang w:eastAsia="he-IL"/>
        </w:rPr>
        <w:t xml:space="preserve">טוב, מצוין. רותם, בבקשה. </w:t>
      </w:r>
      <w:bookmarkStart w:id="1400" w:name="_ETM_Q1_3685622"/>
      <w:bookmarkStart w:id="1401" w:name="_ETM_Q1_3685730"/>
      <w:bookmarkStart w:id="1402" w:name="_ETM_Q1_3902451"/>
      <w:bookmarkStart w:id="1403" w:name="_ETM_Q1_3902516"/>
      <w:bookmarkEnd w:id="1400"/>
      <w:bookmarkEnd w:id="1401"/>
      <w:bookmarkEnd w:id="1402"/>
      <w:bookmarkEnd w:id="1403"/>
    </w:p>
    <w:p w14:paraId="3A16CBBD" w14:textId="77777777" w:rsidR="00C074E3" w:rsidRDefault="00C074E3" w:rsidP="00534135">
      <w:pPr>
        <w:rPr>
          <w:rtl/>
          <w:lang w:eastAsia="he-IL"/>
        </w:rPr>
      </w:pPr>
    </w:p>
    <w:p w14:paraId="212A33BD" w14:textId="77777777" w:rsidR="009A359A" w:rsidRDefault="009A359A" w:rsidP="009A359A">
      <w:pPr>
        <w:pStyle w:val="af9"/>
        <w:keepNext/>
        <w:rPr>
          <w:rtl/>
          <w:lang w:eastAsia="he-IL"/>
        </w:rPr>
      </w:pPr>
      <w:bookmarkStart w:id="1404" w:name="ET_guest_934939_105"/>
      <w:r w:rsidRPr="009A359A">
        <w:rPr>
          <w:rStyle w:val="TagStyle"/>
          <w:rtl/>
        </w:rPr>
        <w:t xml:space="preserve"> &lt;&lt; אורח &gt;&gt; </w:t>
      </w:r>
      <w:r>
        <w:rPr>
          <w:rtl/>
          <w:lang w:eastAsia="he-IL"/>
        </w:rPr>
        <w:t>רותם -רוני מובדלי:</w:t>
      </w:r>
      <w:r w:rsidRPr="009A359A">
        <w:rPr>
          <w:rStyle w:val="TagStyle"/>
          <w:rtl/>
        </w:rPr>
        <w:t xml:space="preserve"> &lt;&lt; אורח &gt;&gt;</w:t>
      </w:r>
      <w:r>
        <w:rPr>
          <w:rtl/>
          <w:lang w:eastAsia="he-IL"/>
        </w:rPr>
        <w:t xml:space="preserve">   </w:t>
      </w:r>
      <w:bookmarkEnd w:id="1404"/>
    </w:p>
    <w:p w14:paraId="6B0FA470" w14:textId="77777777" w:rsidR="009A359A" w:rsidRDefault="009A359A" w:rsidP="009A359A">
      <w:pPr>
        <w:pStyle w:val="KeepWithNext"/>
        <w:rPr>
          <w:rtl/>
          <w:lang w:eastAsia="he-IL"/>
        </w:rPr>
      </w:pPr>
    </w:p>
    <w:p w14:paraId="500439FB" w14:textId="2DDF196D" w:rsidR="00E746A1" w:rsidRDefault="009A359A" w:rsidP="00E746A1">
      <w:pPr>
        <w:rPr>
          <w:rtl/>
          <w:lang w:eastAsia="he-IL"/>
        </w:rPr>
      </w:pPr>
      <w:bookmarkStart w:id="1405" w:name="_ETM_Q1_3909762"/>
      <w:bookmarkEnd w:id="1405"/>
      <w:r>
        <w:rPr>
          <w:rFonts w:hint="cs"/>
          <w:rtl/>
          <w:lang w:eastAsia="he-IL"/>
        </w:rPr>
        <w:t xml:space="preserve">אני </w:t>
      </w:r>
      <w:r w:rsidR="00534135">
        <w:rPr>
          <w:rFonts w:hint="cs"/>
          <w:rtl/>
          <w:lang w:eastAsia="he-IL"/>
        </w:rPr>
        <w:t>מובילת רגולציה ב</w:t>
      </w:r>
      <w:r>
        <w:rPr>
          <w:rFonts w:hint="cs"/>
          <w:rtl/>
          <w:lang w:eastAsia="he-IL"/>
        </w:rPr>
        <w:t>משרד התחבורה.</w:t>
      </w:r>
      <w:r w:rsidR="00534135">
        <w:rPr>
          <w:rFonts w:hint="cs"/>
          <w:rtl/>
          <w:lang w:eastAsia="he-IL"/>
        </w:rPr>
        <w:t xml:space="preserve"> </w:t>
      </w:r>
      <w:bookmarkStart w:id="1406" w:name="_ETM_Q1_3694046"/>
      <w:bookmarkEnd w:id="1406"/>
      <w:r w:rsidR="00E746A1">
        <w:rPr>
          <w:rtl/>
          <w:lang w:eastAsia="he-IL"/>
        </w:rPr>
        <w:t xml:space="preserve">עבר קצת זמן אבל אני רוצה, בבקשה, להתחבר לדבריו של מר </w:t>
      </w:r>
      <w:proofErr w:type="spellStart"/>
      <w:r w:rsidR="00E746A1">
        <w:rPr>
          <w:rtl/>
          <w:lang w:eastAsia="he-IL"/>
        </w:rPr>
        <w:t>לדאני</w:t>
      </w:r>
      <w:proofErr w:type="spellEnd"/>
      <w:r w:rsidR="00E746A1">
        <w:rPr>
          <w:rtl/>
          <w:lang w:eastAsia="he-IL"/>
        </w:rPr>
        <w:t xml:space="preserve"> מהמשרד לביטחון לאומי שנאמרו קודם. אני אומר ואחדד, אין מחלוקת לגבי חובת הפרסום והצורך ההכרחי של פרסום אסדרה, קטנה כגדולה, לציבור המפוקחים ובכלל. אני חושבת שמה שאבישי ניסה לומר וזה נשמט או שלא, חובת הפרסום על פי כללי הוראות רשות האסדרה היא מאוד מאוד ספציפית ומאוד סדורה על בי אקסל מאוד מסוים, עם לא מעט שדות חובה. והיא כורכת בחובה עבודה מינהלית גדולה מאוד עבור הרגולטורים.   </w:t>
      </w:r>
    </w:p>
    <w:p w14:paraId="4D312F05" w14:textId="77777777" w:rsidR="00E746A1" w:rsidRDefault="00E746A1" w:rsidP="00E746A1">
      <w:pPr>
        <w:rPr>
          <w:rtl/>
          <w:lang w:eastAsia="he-IL"/>
        </w:rPr>
      </w:pPr>
    </w:p>
    <w:p w14:paraId="72E5AEAD" w14:textId="77777777" w:rsidR="00E746A1" w:rsidRDefault="00E746A1" w:rsidP="00E746A1">
      <w:pPr>
        <w:rPr>
          <w:rtl/>
          <w:lang w:eastAsia="he-IL"/>
        </w:rPr>
      </w:pPr>
      <w:r>
        <w:rPr>
          <w:rtl/>
          <w:lang w:eastAsia="he-IL"/>
        </w:rPr>
        <w:t xml:space="preserve">אני רוצה להעלות את האפשרות כפי שהעלה אבישי שבשלב ראשוני להעלות אותה על איזשהו אמצעי פרסום דיגיטלי ככל שיהיה. אם זה אתר המשרד או האתר של הרגולטור. ובאמת לתת איזושהי ארכה ולבחון את הזמן, מאשר לעשות את זה על גבי מאגר האסדרה, בהתאם להוראות של רשות האסדרה. </w:t>
      </w:r>
    </w:p>
    <w:p w14:paraId="0B14304E" w14:textId="77777777" w:rsidR="00E746A1" w:rsidRDefault="00E746A1" w:rsidP="00E746A1">
      <w:pPr>
        <w:rPr>
          <w:rtl/>
          <w:lang w:eastAsia="he-IL"/>
        </w:rPr>
      </w:pPr>
    </w:p>
    <w:p w14:paraId="208DDC95" w14:textId="10594111" w:rsidR="00E746A1" w:rsidRDefault="00E746A1" w:rsidP="00E746A1">
      <w:pPr>
        <w:rPr>
          <w:rtl/>
          <w:lang w:eastAsia="he-IL"/>
        </w:rPr>
      </w:pPr>
      <w:r>
        <w:rPr>
          <w:rtl/>
          <w:lang w:eastAsia="he-IL"/>
        </w:rPr>
        <w:t xml:space="preserve">אני חושבת שרשות האסדרה נמצאת פה והיא יודעת לגבי הבקשות שלה והדרישות שלה למאגר האסדרה, האקסלים וכל שדות החובה, מאשר להעלות רק את המסמך או את הרגולציה באופן דיגיטלי. יש פער לא קטן של עבודה מינהלית, ואני רק אציין משרד התחבורה רווי ברגולציה. הוא עוסק הרגולציה בכל ענפי התחבורה, רגולציה </w:t>
      </w:r>
      <w:r w:rsidR="000673FB">
        <w:rPr>
          <w:rFonts w:hint="cs"/>
          <w:rtl/>
          <w:lang w:eastAsia="he-IL"/>
        </w:rPr>
        <w:t>ענפה</w:t>
      </w:r>
      <w:r>
        <w:rPr>
          <w:rtl/>
          <w:lang w:eastAsia="he-IL"/>
        </w:rPr>
        <w:t xml:space="preserve">. ועוד בשלב זה כשהוא מתדיין האם הוראותיו השונות נופלות בגדר רגולציה, כן או לא. להחליט שכן, להחליט שלא, לא מעט התייעצויות ואז גם נדרשת עבודה מינהלית רבה מאוד.  </w:t>
      </w:r>
    </w:p>
    <w:p w14:paraId="5224412A" w14:textId="18EED066" w:rsidR="009A359A" w:rsidRDefault="00E746A1" w:rsidP="00E746A1">
      <w:pPr>
        <w:rPr>
          <w:rtl/>
          <w:lang w:eastAsia="he-IL"/>
        </w:rPr>
      </w:pPr>
      <w:r>
        <w:rPr>
          <w:rtl/>
          <w:lang w:eastAsia="he-IL"/>
        </w:rPr>
        <w:t>אני כנציגה מבקשת להתחשב בעובדה הזאת. ולדרוש כרגע לפרסם אמצעים דיגיטליים, ובהמשך על גבי אותו מאגר אסדרה ואותו אקסל סדור בכל שדות החובה שדורשת רשות האסדרה, יכול אולי להקל ולהוות איזושהי פשרה ביניים בשלב הזה.</w:t>
      </w:r>
    </w:p>
    <w:p w14:paraId="53E4D86D" w14:textId="77777777" w:rsidR="009A359A" w:rsidRDefault="009A359A" w:rsidP="009A359A">
      <w:pPr>
        <w:rPr>
          <w:rtl/>
          <w:lang w:eastAsia="he-IL"/>
        </w:rPr>
      </w:pPr>
      <w:bookmarkStart w:id="1407" w:name="_ETM_Q1_3920362"/>
      <w:bookmarkStart w:id="1408" w:name="_ETM_Q1_3920412"/>
      <w:bookmarkEnd w:id="1407"/>
      <w:bookmarkEnd w:id="1408"/>
    </w:p>
    <w:p w14:paraId="0D4FA438" w14:textId="77777777" w:rsidR="009A359A" w:rsidRDefault="009A359A" w:rsidP="009A359A">
      <w:pPr>
        <w:pStyle w:val="af6"/>
        <w:keepNext/>
        <w:rPr>
          <w:rtl/>
        </w:rPr>
      </w:pPr>
      <w:bookmarkStart w:id="1409" w:name="ET_yor_6157_106"/>
      <w:r w:rsidRPr="009A359A">
        <w:rPr>
          <w:rStyle w:val="TagStyle"/>
          <w:rtl/>
        </w:rPr>
        <w:t xml:space="preserve"> &lt;&lt; </w:t>
      </w:r>
      <w:proofErr w:type="spellStart"/>
      <w:r w:rsidRPr="009A359A">
        <w:rPr>
          <w:rStyle w:val="TagStyle"/>
          <w:rtl/>
        </w:rPr>
        <w:t>יור</w:t>
      </w:r>
      <w:proofErr w:type="spellEnd"/>
      <w:r w:rsidRPr="009A359A">
        <w:rPr>
          <w:rStyle w:val="TagStyle"/>
          <w:rtl/>
        </w:rPr>
        <w:t xml:space="preserve"> &gt;&gt; </w:t>
      </w:r>
      <w:r>
        <w:rPr>
          <w:rtl/>
        </w:rPr>
        <w:t xml:space="preserve">היו"ר שמחה </w:t>
      </w:r>
      <w:proofErr w:type="spellStart"/>
      <w:r>
        <w:rPr>
          <w:rtl/>
        </w:rPr>
        <w:t>רוטמן</w:t>
      </w:r>
      <w:proofErr w:type="spellEnd"/>
      <w:r>
        <w:rPr>
          <w:rtl/>
        </w:rPr>
        <w:t>:</w:t>
      </w:r>
      <w:r w:rsidRPr="009A359A">
        <w:rPr>
          <w:rStyle w:val="TagStyle"/>
          <w:rtl/>
        </w:rPr>
        <w:t xml:space="preserve"> &lt;&lt; יור &gt;&gt;</w:t>
      </w:r>
      <w:r>
        <w:rPr>
          <w:rtl/>
        </w:rPr>
        <w:t xml:space="preserve">   </w:t>
      </w:r>
      <w:bookmarkEnd w:id="1409"/>
    </w:p>
    <w:p w14:paraId="435BAAEC" w14:textId="77777777" w:rsidR="009A359A" w:rsidRDefault="009A359A" w:rsidP="009A359A">
      <w:pPr>
        <w:pStyle w:val="KeepWithNext"/>
        <w:rPr>
          <w:rtl/>
          <w:lang w:eastAsia="he-IL"/>
        </w:rPr>
      </w:pPr>
    </w:p>
    <w:p w14:paraId="2EB8EA84" w14:textId="31F090C2" w:rsidR="009A359A" w:rsidRDefault="00E746A1" w:rsidP="009A359A">
      <w:pPr>
        <w:rPr>
          <w:rtl/>
          <w:lang w:eastAsia="he-IL"/>
        </w:rPr>
      </w:pPr>
      <w:bookmarkStart w:id="1410" w:name="_ETM_Q1_4049928"/>
      <w:bookmarkStart w:id="1411" w:name="_ETM_Q1_4054889"/>
      <w:bookmarkEnd w:id="1410"/>
      <w:bookmarkEnd w:id="1411"/>
      <w:r>
        <w:rPr>
          <w:rFonts w:hint="cs"/>
          <w:rtl/>
          <w:lang w:eastAsia="he-IL"/>
        </w:rPr>
        <w:t xml:space="preserve">אני חושב שלוש שנים, פלוס פנייה פרטנית, פלוס 90 יום </w:t>
      </w:r>
      <w:bookmarkStart w:id="1412" w:name="_ETM_Q1_3823971"/>
      <w:bookmarkEnd w:id="1412"/>
      <w:r>
        <w:rPr>
          <w:rFonts w:hint="cs"/>
          <w:rtl/>
          <w:lang w:eastAsia="he-IL"/>
        </w:rPr>
        <w:t xml:space="preserve">זה בהחלט הוראת מעבר נעימה ורכה. </w:t>
      </w:r>
      <w:bookmarkStart w:id="1413" w:name="_ETM_Q1_3829981"/>
      <w:bookmarkEnd w:id="1413"/>
      <w:r>
        <w:rPr>
          <w:rFonts w:hint="cs"/>
          <w:rtl/>
          <w:lang w:eastAsia="he-IL"/>
        </w:rPr>
        <w:t xml:space="preserve">נצא עוד שנייה להפסקה. </w:t>
      </w:r>
      <w:bookmarkStart w:id="1414" w:name="_ETM_Q1_3834090"/>
      <w:bookmarkEnd w:id="1414"/>
    </w:p>
    <w:p w14:paraId="7A889D1E" w14:textId="77777777" w:rsidR="00E746A1" w:rsidRDefault="00E746A1" w:rsidP="009A359A">
      <w:pPr>
        <w:rPr>
          <w:rtl/>
          <w:lang w:eastAsia="he-IL"/>
        </w:rPr>
      </w:pPr>
      <w:bookmarkStart w:id="1415" w:name="_ETM_Q1_3830067"/>
      <w:bookmarkEnd w:id="1415"/>
    </w:p>
    <w:p w14:paraId="07098813" w14:textId="77777777" w:rsidR="009A359A" w:rsidRDefault="009A359A" w:rsidP="009A359A">
      <w:pPr>
        <w:pStyle w:val="af9"/>
        <w:keepNext/>
        <w:rPr>
          <w:rtl/>
          <w:lang w:eastAsia="he-IL"/>
        </w:rPr>
      </w:pPr>
      <w:bookmarkStart w:id="1416" w:name="ET_guest_646596_107"/>
      <w:r w:rsidRPr="009A359A">
        <w:rPr>
          <w:rStyle w:val="TagStyle"/>
          <w:rtl/>
        </w:rPr>
        <w:t xml:space="preserve"> &lt;&lt; אורח &gt;&gt; </w:t>
      </w:r>
      <w:r>
        <w:rPr>
          <w:rtl/>
          <w:lang w:eastAsia="he-IL"/>
        </w:rPr>
        <w:t>יואל בריס:</w:t>
      </w:r>
      <w:r w:rsidRPr="009A359A">
        <w:rPr>
          <w:rStyle w:val="TagStyle"/>
          <w:rtl/>
        </w:rPr>
        <w:t xml:space="preserve"> &lt;&lt; אורח &gt;&gt;</w:t>
      </w:r>
      <w:r>
        <w:rPr>
          <w:rtl/>
          <w:lang w:eastAsia="he-IL"/>
        </w:rPr>
        <w:t xml:space="preserve">   </w:t>
      </w:r>
      <w:bookmarkEnd w:id="1416"/>
    </w:p>
    <w:p w14:paraId="13B5E446" w14:textId="77777777" w:rsidR="009A359A" w:rsidRDefault="009A359A" w:rsidP="009A359A">
      <w:pPr>
        <w:pStyle w:val="KeepWithNext"/>
        <w:rPr>
          <w:rtl/>
          <w:lang w:eastAsia="he-IL"/>
        </w:rPr>
      </w:pPr>
    </w:p>
    <w:p w14:paraId="204FE33E" w14:textId="48861BE4" w:rsidR="004671E4" w:rsidRDefault="009A359A" w:rsidP="004671E4">
      <w:pPr>
        <w:rPr>
          <w:rtl/>
          <w:lang w:eastAsia="he-IL"/>
        </w:rPr>
      </w:pPr>
      <w:bookmarkStart w:id="1417" w:name="_ETM_Q1_4055248"/>
      <w:bookmarkStart w:id="1418" w:name="_ETM_Q1_4055283"/>
      <w:bookmarkEnd w:id="1417"/>
      <w:bookmarkEnd w:id="1418"/>
      <w:r>
        <w:rPr>
          <w:rFonts w:hint="cs"/>
          <w:rtl/>
          <w:lang w:eastAsia="he-IL"/>
        </w:rPr>
        <w:t xml:space="preserve">אני רוצה לתת מענה לכמה </w:t>
      </w:r>
      <w:bookmarkStart w:id="1419" w:name="_ETM_Q1_4060242"/>
      <w:bookmarkEnd w:id="1419"/>
      <w:r>
        <w:rPr>
          <w:rFonts w:hint="cs"/>
          <w:rtl/>
          <w:lang w:eastAsia="he-IL"/>
        </w:rPr>
        <w:t>נקודות חשובות</w:t>
      </w:r>
      <w:r w:rsidR="004671E4" w:rsidRPr="004671E4">
        <w:rPr>
          <w:rtl/>
        </w:rPr>
        <w:t xml:space="preserve"> </w:t>
      </w:r>
      <w:r w:rsidR="004671E4">
        <w:rPr>
          <w:rtl/>
          <w:lang w:eastAsia="he-IL"/>
        </w:rPr>
        <w:t xml:space="preserve">החובה לבחינה בדיעבד לא הופכת הוראה להוראת שעה, צריך שזה יהיה ברור, ההוראה תקיפה. זה נכון גם לאסדרה שהיא לא חקיקה, לחקיקת משנה ועכשיו גם יהיה לחקיקה ראשית. ההוראה היא הוראה קבועה. החובה היא חובה לבחון מה היו ההשלכות, מה התוצאה של הבחינה הזאת? זה עדיין עניין שבשיקול דעת כל רגולטור יצטרך להחליט. אם הוא יראה שהרגולציה היא הצלחה מזהירה, היא השיגה בדיוק את תוצאותיה בעלות מינימלית </w:t>
      </w:r>
      <w:r w:rsidR="004671E4">
        <w:rPr>
          <w:rFonts w:hint="cs"/>
          <w:rtl/>
          <w:lang w:eastAsia="he-IL"/>
        </w:rPr>
        <w:t>–</w:t>
      </w:r>
      <w:r w:rsidR="004671E4">
        <w:rPr>
          <w:rtl/>
          <w:lang w:eastAsia="he-IL"/>
        </w:rPr>
        <w:t xml:space="preserve"> נפלא. אם הוא רואה שהיא לא השיגה את יעדה או שהעלויות הנלוות היו גבוהות מאוד, הרבה יותר מהמצופה, שישקול מחדש את עמדתו. </w:t>
      </w:r>
    </w:p>
    <w:p w14:paraId="33CD736D" w14:textId="77777777" w:rsidR="004671E4" w:rsidRDefault="004671E4" w:rsidP="004671E4">
      <w:pPr>
        <w:rPr>
          <w:rtl/>
          <w:lang w:eastAsia="he-IL"/>
        </w:rPr>
      </w:pPr>
    </w:p>
    <w:p w14:paraId="6BD1F563" w14:textId="77777777" w:rsidR="004671E4" w:rsidRDefault="004671E4" w:rsidP="004671E4">
      <w:pPr>
        <w:rPr>
          <w:rtl/>
          <w:lang w:eastAsia="he-IL"/>
        </w:rPr>
      </w:pPr>
      <w:r>
        <w:rPr>
          <w:rtl/>
          <w:lang w:eastAsia="he-IL"/>
        </w:rPr>
        <w:t xml:space="preserve">תיקון חוק חייב לעבור את כל הליכי החקיקה. תיקון לתקנות חייב לעבור את כל הליכי החקיקה של  תקנות, זה ברור זה. לכן, העניין הזה לא הופך את זה להוראת שעה החוק. החוק לא עוסק במאזן העדין שבין הדרג הנבחר לבין הדרג המקצועי. בסך הכול החוק יוצר איזשהו חיזוק לאמירה הבסיסית שהדרג הנבחר מקבל החלטה אחרי שהוא שמע והתחשב בעמדות המקצועיות. ולכן, אני לא רואה גם בתיקון הזה שינוי כלשהו במאזן הזה שבין הדרג הנבחר לדרג המקצועי. </w:t>
      </w:r>
    </w:p>
    <w:p w14:paraId="70BFBA2B" w14:textId="77777777" w:rsidR="004671E4" w:rsidRDefault="004671E4" w:rsidP="004671E4">
      <w:pPr>
        <w:rPr>
          <w:rtl/>
          <w:lang w:eastAsia="he-IL"/>
        </w:rPr>
      </w:pPr>
    </w:p>
    <w:p w14:paraId="4402FAB7" w14:textId="0655F059" w:rsidR="009A359A" w:rsidRDefault="004671E4" w:rsidP="004671E4">
      <w:pPr>
        <w:rPr>
          <w:rtl/>
          <w:lang w:eastAsia="he-IL"/>
        </w:rPr>
      </w:pPr>
      <w:r>
        <w:rPr>
          <w:rtl/>
          <w:lang w:eastAsia="he-IL"/>
        </w:rPr>
        <w:t>האמירה שכמובן אני מתחבר אליה, של המשרד להגנת הסביבה היא נושא המשאבים. אנחנו מודעים היטב גם מבשרנו, שבעיית המשאבים היא בעיה מתמדת. ואני חושב שיכול להיות, אדוני, שחלק מהדברים שאתה שומע וחושב שהם נובעים מרצון לא טוב, מתחת לכל זה רוכש עניין היעדר המשאבים. אנחנו מודעים לזה, אנחנו ננסה לעשות ככל יכולתנו שלא להעמיס על המשרדים, כדי לאפשר להם להגשים את המטרות הציבוריות שלהם בדרך היעילה והטובה. ואני מקווה שהדבר הזה, ההצעה שלפנינו, לא תוסיף הכבדה מבחינת המשאבים יותר מדיי על המשרדים. ככל שיהיה אפשר, אנחנו נפעל להקטין את או למזער את הגידול במשאבים, שנדרש כדי ליישם את הוראות החוק גם עכשיו. ובוודאי התוספת המסוימת שתהיה בעקבות ההצעה הזאת.</w:t>
      </w:r>
    </w:p>
    <w:p w14:paraId="41591B8B" w14:textId="77777777" w:rsidR="009A359A" w:rsidRDefault="009A359A" w:rsidP="009A359A">
      <w:pPr>
        <w:rPr>
          <w:rtl/>
          <w:lang w:eastAsia="he-IL"/>
        </w:rPr>
      </w:pPr>
      <w:bookmarkStart w:id="1420" w:name="_ETM_Q1_4064730"/>
      <w:bookmarkStart w:id="1421" w:name="_ETM_Q1_4064795"/>
      <w:bookmarkEnd w:id="1420"/>
      <w:bookmarkEnd w:id="1421"/>
    </w:p>
    <w:p w14:paraId="12826DE7" w14:textId="77777777" w:rsidR="009A359A" w:rsidRDefault="009A359A" w:rsidP="009A359A">
      <w:pPr>
        <w:pStyle w:val="af6"/>
        <w:keepNext/>
        <w:rPr>
          <w:rtl/>
        </w:rPr>
      </w:pPr>
      <w:bookmarkStart w:id="1422" w:name="ET_yor_6157_108"/>
      <w:r w:rsidRPr="009A359A">
        <w:rPr>
          <w:rStyle w:val="TagStyle"/>
          <w:rtl/>
        </w:rPr>
        <w:t xml:space="preserve"> &lt;&lt; </w:t>
      </w:r>
      <w:proofErr w:type="spellStart"/>
      <w:r w:rsidRPr="009A359A">
        <w:rPr>
          <w:rStyle w:val="TagStyle"/>
          <w:rtl/>
        </w:rPr>
        <w:t>יור</w:t>
      </w:r>
      <w:proofErr w:type="spellEnd"/>
      <w:r w:rsidRPr="009A359A">
        <w:rPr>
          <w:rStyle w:val="TagStyle"/>
          <w:rtl/>
        </w:rPr>
        <w:t xml:space="preserve"> &gt;&gt; </w:t>
      </w:r>
      <w:r>
        <w:rPr>
          <w:rtl/>
        </w:rPr>
        <w:t xml:space="preserve">היו"ר שמחה </w:t>
      </w:r>
      <w:proofErr w:type="spellStart"/>
      <w:r>
        <w:rPr>
          <w:rtl/>
        </w:rPr>
        <w:t>רוטמן</w:t>
      </w:r>
      <w:proofErr w:type="spellEnd"/>
      <w:r>
        <w:rPr>
          <w:rtl/>
        </w:rPr>
        <w:t>:</w:t>
      </w:r>
      <w:r w:rsidRPr="009A359A">
        <w:rPr>
          <w:rStyle w:val="TagStyle"/>
          <w:rtl/>
        </w:rPr>
        <w:t xml:space="preserve"> &lt;&lt; יור &gt;&gt;</w:t>
      </w:r>
      <w:r>
        <w:rPr>
          <w:rtl/>
        </w:rPr>
        <w:t xml:space="preserve">   </w:t>
      </w:r>
      <w:bookmarkEnd w:id="1422"/>
    </w:p>
    <w:p w14:paraId="30BEF88E" w14:textId="77777777" w:rsidR="009A359A" w:rsidRDefault="009A359A" w:rsidP="009A359A">
      <w:pPr>
        <w:pStyle w:val="KeepWithNext"/>
        <w:rPr>
          <w:rtl/>
          <w:lang w:eastAsia="he-IL"/>
        </w:rPr>
      </w:pPr>
    </w:p>
    <w:p w14:paraId="29523DEC" w14:textId="3AC70B5B" w:rsidR="009A359A" w:rsidRDefault="004671E4" w:rsidP="009A359A">
      <w:pPr>
        <w:rPr>
          <w:rtl/>
          <w:lang w:eastAsia="he-IL"/>
        </w:rPr>
      </w:pPr>
      <w:bookmarkStart w:id="1423" w:name="_ETM_Q1_4065956"/>
      <w:bookmarkEnd w:id="1423"/>
      <w:r>
        <w:rPr>
          <w:rFonts w:hint="cs"/>
          <w:rtl/>
          <w:lang w:eastAsia="he-IL"/>
        </w:rPr>
        <w:t xml:space="preserve">אני מקבל פה עוד קצת זמן מהדוברת שלי, הכול בסדר. עודד, בבקשה. </w:t>
      </w:r>
    </w:p>
    <w:p w14:paraId="703420A5" w14:textId="77777777" w:rsidR="000673FB" w:rsidRDefault="000673FB" w:rsidP="009A359A">
      <w:pPr>
        <w:rPr>
          <w:rtl/>
          <w:lang w:eastAsia="he-IL"/>
        </w:rPr>
      </w:pPr>
    </w:p>
    <w:p w14:paraId="563F8D7F" w14:textId="16EEA9E6" w:rsidR="004671E4" w:rsidRDefault="004671E4" w:rsidP="004671E4">
      <w:pPr>
        <w:pStyle w:val="af9"/>
        <w:keepNext/>
        <w:rPr>
          <w:rtl/>
          <w:lang w:eastAsia="he-IL"/>
        </w:rPr>
      </w:pPr>
      <w:bookmarkStart w:id="1424" w:name="ET_guest_226_344"/>
      <w:r w:rsidRPr="004671E4">
        <w:rPr>
          <w:rStyle w:val="TagStyle"/>
          <w:rtl/>
        </w:rPr>
        <w:t xml:space="preserve"> &lt;&lt; אורח &gt;&gt; </w:t>
      </w:r>
      <w:r>
        <w:rPr>
          <w:rtl/>
          <w:lang w:eastAsia="he-IL"/>
        </w:rPr>
        <w:t>עודד ברוק:</w:t>
      </w:r>
      <w:r w:rsidRPr="004671E4">
        <w:rPr>
          <w:rStyle w:val="TagStyle"/>
          <w:rtl/>
        </w:rPr>
        <w:t xml:space="preserve"> &lt;&lt; אורח &gt;&gt;</w:t>
      </w:r>
      <w:r>
        <w:rPr>
          <w:rtl/>
          <w:lang w:eastAsia="he-IL"/>
        </w:rPr>
        <w:t xml:space="preserve">   </w:t>
      </w:r>
      <w:bookmarkEnd w:id="1424"/>
    </w:p>
    <w:p w14:paraId="08342E99" w14:textId="77777777" w:rsidR="004671E4" w:rsidRDefault="004671E4" w:rsidP="004671E4">
      <w:pPr>
        <w:pStyle w:val="KeepWithNext"/>
        <w:rPr>
          <w:rtl/>
          <w:lang w:eastAsia="he-IL"/>
        </w:rPr>
      </w:pPr>
    </w:p>
    <w:p w14:paraId="20BBE124" w14:textId="3D4AC532" w:rsidR="004671E4" w:rsidRDefault="004671E4" w:rsidP="004671E4">
      <w:pPr>
        <w:rPr>
          <w:rtl/>
          <w:lang w:eastAsia="he-IL"/>
        </w:rPr>
      </w:pPr>
      <w:bookmarkStart w:id="1425" w:name="_ETM_Q1_4040795"/>
      <w:bookmarkEnd w:id="1425"/>
      <w:r>
        <w:rPr>
          <w:rFonts w:hint="cs"/>
          <w:rtl/>
          <w:lang w:eastAsia="he-IL"/>
        </w:rPr>
        <w:t>אני מוותר, אין לי מה לחדש.</w:t>
      </w:r>
      <w:bookmarkStart w:id="1426" w:name="_ETM_Q1_4045887"/>
      <w:bookmarkEnd w:id="1426"/>
      <w:r>
        <w:rPr>
          <w:rFonts w:hint="cs"/>
          <w:rtl/>
          <w:lang w:eastAsia="he-IL"/>
        </w:rPr>
        <w:t xml:space="preserve"> </w:t>
      </w:r>
    </w:p>
    <w:p w14:paraId="4489DE54" w14:textId="77777777" w:rsidR="004671E4" w:rsidRDefault="004671E4" w:rsidP="004671E4">
      <w:pPr>
        <w:rPr>
          <w:rtl/>
          <w:lang w:eastAsia="he-IL"/>
        </w:rPr>
      </w:pPr>
      <w:bookmarkStart w:id="1427" w:name="_ETM_Q1_4046218"/>
      <w:bookmarkStart w:id="1428" w:name="_ETM_Q1_4046330"/>
      <w:bookmarkEnd w:id="1427"/>
      <w:bookmarkEnd w:id="1428"/>
    </w:p>
    <w:p w14:paraId="75796E97" w14:textId="0E4BD469" w:rsidR="004671E4" w:rsidRDefault="004671E4" w:rsidP="004671E4">
      <w:pPr>
        <w:pStyle w:val="af6"/>
        <w:keepNext/>
        <w:rPr>
          <w:rtl/>
        </w:rPr>
      </w:pPr>
      <w:bookmarkStart w:id="1429" w:name="ET_yor_6157_345"/>
      <w:r w:rsidRPr="004671E4">
        <w:rPr>
          <w:rStyle w:val="TagStyle"/>
          <w:rtl/>
        </w:rPr>
        <w:t xml:space="preserve"> &lt;&lt; </w:t>
      </w:r>
      <w:proofErr w:type="spellStart"/>
      <w:r w:rsidRPr="004671E4">
        <w:rPr>
          <w:rStyle w:val="TagStyle"/>
          <w:rtl/>
        </w:rPr>
        <w:t>יור</w:t>
      </w:r>
      <w:proofErr w:type="spellEnd"/>
      <w:r w:rsidRPr="004671E4">
        <w:rPr>
          <w:rStyle w:val="TagStyle"/>
          <w:rtl/>
        </w:rPr>
        <w:t xml:space="preserve"> &gt;&gt; </w:t>
      </w:r>
      <w:r>
        <w:rPr>
          <w:rtl/>
        </w:rPr>
        <w:t xml:space="preserve">היו"ר שמחה </w:t>
      </w:r>
      <w:proofErr w:type="spellStart"/>
      <w:r>
        <w:rPr>
          <w:rtl/>
        </w:rPr>
        <w:t>רוטמן</w:t>
      </w:r>
      <w:proofErr w:type="spellEnd"/>
      <w:r>
        <w:rPr>
          <w:rtl/>
        </w:rPr>
        <w:t>:</w:t>
      </w:r>
      <w:r w:rsidRPr="004671E4">
        <w:rPr>
          <w:rStyle w:val="TagStyle"/>
          <w:rtl/>
        </w:rPr>
        <w:t xml:space="preserve"> &lt;&lt; יור &gt;&gt;</w:t>
      </w:r>
      <w:r>
        <w:rPr>
          <w:rtl/>
        </w:rPr>
        <w:t xml:space="preserve">   </w:t>
      </w:r>
      <w:bookmarkEnd w:id="1429"/>
    </w:p>
    <w:p w14:paraId="7DD72B03" w14:textId="77777777" w:rsidR="004671E4" w:rsidRDefault="004671E4" w:rsidP="004671E4">
      <w:pPr>
        <w:pStyle w:val="KeepWithNext"/>
        <w:rPr>
          <w:rtl/>
          <w:lang w:eastAsia="he-IL"/>
        </w:rPr>
      </w:pPr>
    </w:p>
    <w:p w14:paraId="1A46B970" w14:textId="59D5383A" w:rsidR="004671E4" w:rsidRDefault="004671E4" w:rsidP="004671E4">
      <w:pPr>
        <w:rPr>
          <w:rtl/>
          <w:lang w:eastAsia="he-IL"/>
        </w:rPr>
      </w:pPr>
      <w:r>
        <w:rPr>
          <w:rFonts w:hint="cs"/>
          <w:rtl/>
          <w:lang w:eastAsia="he-IL"/>
        </w:rPr>
        <w:t xml:space="preserve">עורכת הדין נילי אבן חן, בבקשה. </w:t>
      </w:r>
    </w:p>
    <w:p w14:paraId="63EBA084" w14:textId="77777777" w:rsidR="004671E4" w:rsidRPr="004671E4" w:rsidRDefault="004671E4" w:rsidP="004671E4">
      <w:pPr>
        <w:rPr>
          <w:rtl/>
          <w:lang w:eastAsia="he-IL"/>
        </w:rPr>
      </w:pPr>
      <w:bookmarkStart w:id="1430" w:name="_ETM_Q1_4047639"/>
      <w:bookmarkStart w:id="1431" w:name="_ETM_Q1_4047750"/>
      <w:bookmarkEnd w:id="1430"/>
      <w:bookmarkEnd w:id="1431"/>
    </w:p>
    <w:p w14:paraId="531E5482" w14:textId="77777777" w:rsidR="009A359A" w:rsidRDefault="009A359A" w:rsidP="009A359A">
      <w:pPr>
        <w:pStyle w:val="af9"/>
        <w:keepNext/>
        <w:rPr>
          <w:rtl/>
          <w:lang w:eastAsia="he-IL"/>
        </w:rPr>
      </w:pPr>
      <w:bookmarkStart w:id="1432" w:name="ET_guest_718327_109"/>
      <w:r w:rsidRPr="009A359A">
        <w:rPr>
          <w:rStyle w:val="TagStyle"/>
          <w:rtl/>
        </w:rPr>
        <w:t xml:space="preserve"> &lt;&lt; אורח &gt;&gt; </w:t>
      </w:r>
      <w:r>
        <w:rPr>
          <w:rtl/>
          <w:lang w:eastAsia="he-IL"/>
        </w:rPr>
        <w:t>נילי אבן-חן:</w:t>
      </w:r>
      <w:r w:rsidRPr="009A359A">
        <w:rPr>
          <w:rStyle w:val="TagStyle"/>
          <w:rtl/>
        </w:rPr>
        <w:t xml:space="preserve"> &lt;&lt; אורח &gt;&gt;</w:t>
      </w:r>
      <w:r>
        <w:rPr>
          <w:rtl/>
          <w:lang w:eastAsia="he-IL"/>
        </w:rPr>
        <w:t xml:space="preserve">   </w:t>
      </w:r>
      <w:bookmarkEnd w:id="1432"/>
    </w:p>
    <w:p w14:paraId="4D9CEDE5" w14:textId="77777777" w:rsidR="009A359A" w:rsidRDefault="009A359A" w:rsidP="009A359A">
      <w:pPr>
        <w:pStyle w:val="KeepWithNext"/>
        <w:rPr>
          <w:rtl/>
          <w:lang w:eastAsia="he-IL"/>
        </w:rPr>
      </w:pPr>
    </w:p>
    <w:p w14:paraId="51974458" w14:textId="77777777" w:rsidR="00E810F8" w:rsidRDefault="004671E4" w:rsidP="00E810F8">
      <w:pPr>
        <w:rPr>
          <w:rtl/>
          <w:lang w:eastAsia="he-IL"/>
        </w:rPr>
      </w:pPr>
      <w:bookmarkStart w:id="1433" w:name="_ETM_Q1_4267646"/>
      <w:bookmarkEnd w:id="1433"/>
      <w:r>
        <w:rPr>
          <w:rFonts w:hint="cs"/>
          <w:rtl/>
          <w:lang w:eastAsia="he-IL"/>
        </w:rPr>
        <w:t xml:space="preserve">בוקר טוב, </w:t>
      </w:r>
      <w:bookmarkStart w:id="1434" w:name="_ETM_Q1_4358424"/>
      <w:bookmarkStart w:id="1435" w:name="_ETM_Q1_4358484"/>
      <w:bookmarkEnd w:id="1434"/>
      <w:bookmarkEnd w:id="1435"/>
      <w:r w:rsidRPr="004671E4">
        <w:rPr>
          <w:rtl/>
          <w:lang w:eastAsia="he-IL"/>
        </w:rPr>
        <w:t xml:space="preserve">אני חושבת שההערות שלי מתחלקות לשתיים. קודם כול צריך להפריד בין </w:t>
      </w:r>
      <w:proofErr w:type="spellStart"/>
      <w:r w:rsidRPr="004671E4">
        <w:rPr>
          <w:rtl/>
          <w:lang w:eastAsia="he-IL"/>
        </w:rPr>
        <w:t>אסדרות</w:t>
      </w:r>
      <w:proofErr w:type="spellEnd"/>
      <w:r w:rsidRPr="004671E4">
        <w:rPr>
          <w:rtl/>
          <w:lang w:eastAsia="he-IL"/>
        </w:rPr>
        <w:t xml:space="preserve"> ישנות לחדשות. אני חושבת שהמנגנון הזה הוא מנגנון שבא לענות על הרבה חששות של אסדרה שיושבת במרתפים. אסדרה, כמו שאני קוראת לה רגולציה בחשיכה, לדעתי לא פותרת את זה, ואני אגע עוד רגע בנקודה הזאת</w:t>
      </w:r>
      <w:r>
        <w:rPr>
          <w:rFonts w:hint="cs"/>
          <w:rtl/>
          <w:lang w:eastAsia="he-IL"/>
        </w:rPr>
        <w:t>.</w:t>
      </w:r>
    </w:p>
    <w:p w14:paraId="4A96385F" w14:textId="77777777" w:rsidR="00E810F8" w:rsidRDefault="00E810F8" w:rsidP="00E810F8">
      <w:pPr>
        <w:rPr>
          <w:rtl/>
          <w:lang w:eastAsia="he-IL"/>
        </w:rPr>
      </w:pPr>
    </w:p>
    <w:p w14:paraId="34F3CAF5" w14:textId="3325C228" w:rsidR="00E810F8" w:rsidRDefault="004671E4" w:rsidP="00E810F8">
      <w:pPr>
        <w:rPr>
          <w:rtl/>
          <w:lang w:eastAsia="he-IL"/>
        </w:rPr>
      </w:pPr>
      <w:r>
        <w:rPr>
          <w:rFonts w:hint="cs"/>
          <w:rtl/>
          <w:lang w:eastAsia="he-IL"/>
        </w:rPr>
        <w:t xml:space="preserve"> </w:t>
      </w:r>
      <w:r w:rsidR="00E810F8">
        <w:rPr>
          <w:rtl/>
          <w:lang w:eastAsia="he-IL"/>
        </w:rPr>
        <w:t xml:space="preserve">קשה לי להבין למה מהיום והלאה כל אסדרה חדשה לא תהיה מחויבת בפרסום? למה צריך את כל המנגנון המאוד מאוד מורכב הזה, כשאנחנו כבר יודעים שמחויבים להגיש ולכתוב רגולציה במאגר האסדרה. מדוע אסדרה שלא מפורסמת במאגר האסדרה, כמו שיש חובה של פרסום ברשומות, ואם האסדרה לא מפורסמת ברשומות היא לא תקפה, אז מדוע אם משרדים עדיין מתעקשים להשאיר במגירות שלהם, מהיום ולהאה אני לא מדבר על העבר, למה שהאסדרה הזאת לא תהיה בטלה?  </w:t>
      </w:r>
    </w:p>
    <w:p w14:paraId="07BDF0D3" w14:textId="77777777" w:rsidR="00E810F8" w:rsidRDefault="00E810F8" w:rsidP="00E810F8">
      <w:pPr>
        <w:rPr>
          <w:rtl/>
          <w:lang w:eastAsia="he-IL"/>
        </w:rPr>
      </w:pPr>
    </w:p>
    <w:p w14:paraId="1B6285D4" w14:textId="1CCC7DA3" w:rsidR="009A359A" w:rsidRDefault="00E810F8" w:rsidP="00E810F8">
      <w:pPr>
        <w:rPr>
          <w:rtl/>
          <w:lang w:eastAsia="he-IL"/>
        </w:rPr>
      </w:pPr>
      <w:r>
        <w:rPr>
          <w:rtl/>
          <w:lang w:eastAsia="he-IL"/>
        </w:rPr>
        <w:t>חבר הכנסת רוטמן, דיברתי על זה בישיבה בקודמת והיה נראה לי שדווקא הבעת אהדה לרעיון הזה. אני באמת, באמת, לא מבינה למה לא צריך להפריד. חוק עקרונות האסדרה מפריד בין זרם למלאי. ואני חושבת שגם הצעת החוק הזאת צריכה להפריד בין זרם למלאי.</w:t>
      </w:r>
    </w:p>
    <w:p w14:paraId="0E013D29" w14:textId="77777777" w:rsidR="009A359A" w:rsidRDefault="009A359A" w:rsidP="009A359A">
      <w:pPr>
        <w:rPr>
          <w:rtl/>
          <w:lang w:eastAsia="he-IL"/>
        </w:rPr>
      </w:pPr>
      <w:bookmarkStart w:id="1436" w:name="_ETM_Q1_4358669"/>
      <w:bookmarkStart w:id="1437" w:name="_ETM_Q1_4358734"/>
      <w:bookmarkStart w:id="1438" w:name="_ETM_Q1_4358769"/>
      <w:bookmarkStart w:id="1439" w:name="_ETM_Q1_4358814"/>
      <w:bookmarkEnd w:id="1436"/>
      <w:bookmarkEnd w:id="1437"/>
      <w:bookmarkEnd w:id="1438"/>
      <w:bookmarkEnd w:id="1439"/>
    </w:p>
    <w:p w14:paraId="60940DBB" w14:textId="77777777" w:rsidR="009A359A" w:rsidRDefault="009A359A" w:rsidP="009A359A">
      <w:pPr>
        <w:pStyle w:val="af6"/>
        <w:keepNext/>
        <w:rPr>
          <w:rtl/>
        </w:rPr>
      </w:pPr>
      <w:bookmarkStart w:id="1440" w:name="ET_yor_6157_110"/>
      <w:r w:rsidRPr="009A359A">
        <w:rPr>
          <w:rStyle w:val="TagStyle"/>
          <w:rtl/>
        </w:rPr>
        <w:t xml:space="preserve"> &lt;&lt; </w:t>
      </w:r>
      <w:proofErr w:type="spellStart"/>
      <w:r w:rsidRPr="009A359A">
        <w:rPr>
          <w:rStyle w:val="TagStyle"/>
          <w:rtl/>
        </w:rPr>
        <w:t>יור</w:t>
      </w:r>
      <w:proofErr w:type="spellEnd"/>
      <w:r w:rsidRPr="009A359A">
        <w:rPr>
          <w:rStyle w:val="TagStyle"/>
          <w:rtl/>
        </w:rPr>
        <w:t xml:space="preserve"> &gt;&gt; </w:t>
      </w:r>
      <w:r>
        <w:rPr>
          <w:rtl/>
        </w:rPr>
        <w:t xml:space="preserve">היו"ר שמחה </w:t>
      </w:r>
      <w:proofErr w:type="spellStart"/>
      <w:r>
        <w:rPr>
          <w:rtl/>
        </w:rPr>
        <w:t>רוטמן</w:t>
      </w:r>
      <w:proofErr w:type="spellEnd"/>
      <w:r>
        <w:rPr>
          <w:rtl/>
        </w:rPr>
        <w:t>:</w:t>
      </w:r>
      <w:r w:rsidRPr="009A359A">
        <w:rPr>
          <w:rStyle w:val="TagStyle"/>
          <w:rtl/>
        </w:rPr>
        <w:t xml:space="preserve"> &lt;&lt; יור &gt;&gt;</w:t>
      </w:r>
      <w:r>
        <w:rPr>
          <w:rtl/>
        </w:rPr>
        <w:t xml:space="preserve">   </w:t>
      </w:r>
      <w:bookmarkEnd w:id="1440"/>
    </w:p>
    <w:p w14:paraId="2ADFB5D9" w14:textId="77777777" w:rsidR="009A359A" w:rsidRDefault="009A359A" w:rsidP="009A359A">
      <w:pPr>
        <w:pStyle w:val="KeepWithNext"/>
        <w:rPr>
          <w:rtl/>
          <w:lang w:eastAsia="he-IL"/>
        </w:rPr>
      </w:pPr>
    </w:p>
    <w:p w14:paraId="6350036C" w14:textId="77777777" w:rsidR="009A359A" w:rsidRDefault="009A359A" w:rsidP="009A359A">
      <w:pPr>
        <w:rPr>
          <w:rtl/>
          <w:lang w:eastAsia="he-IL"/>
        </w:rPr>
      </w:pPr>
      <w:bookmarkStart w:id="1441" w:name="_ETM_Q1_4360488"/>
      <w:bookmarkEnd w:id="1441"/>
      <w:r>
        <w:rPr>
          <w:rFonts w:hint="cs"/>
          <w:rtl/>
          <w:lang w:eastAsia="he-IL"/>
        </w:rPr>
        <w:t xml:space="preserve">את צודקת. </w:t>
      </w:r>
    </w:p>
    <w:p w14:paraId="0FA02BEA" w14:textId="77777777" w:rsidR="009A359A" w:rsidRDefault="009A359A" w:rsidP="009A359A">
      <w:pPr>
        <w:rPr>
          <w:rtl/>
          <w:lang w:eastAsia="he-IL"/>
        </w:rPr>
      </w:pPr>
      <w:bookmarkStart w:id="1442" w:name="_ETM_Q1_4364360"/>
      <w:bookmarkStart w:id="1443" w:name="_ETM_Q1_4364424"/>
      <w:bookmarkEnd w:id="1442"/>
      <w:bookmarkEnd w:id="1443"/>
    </w:p>
    <w:p w14:paraId="0EC17625" w14:textId="77777777" w:rsidR="009A359A" w:rsidRDefault="009A359A" w:rsidP="009A359A">
      <w:pPr>
        <w:pStyle w:val="af9"/>
        <w:keepNext/>
        <w:rPr>
          <w:rtl/>
          <w:lang w:eastAsia="he-IL"/>
        </w:rPr>
      </w:pPr>
      <w:bookmarkStart w:id="1444" w:name="_ETM_Q1_4364611"/>
      <w:bookmarkStart w:id="1445" w:name="_ETM_Q1_4364661"/>
      <w:bookmarkStart w:id="1446" w:name="_ETM_Q1_4364699"/>
      <w:bookmarkStart w:id="1447" w:name="_ETM_Q1_4364739"/>
      <w:bookmarkStart w:id="1448" w:name="_ETM_Q1_4366574"/>
      <w:bookmarkStart w:id="1449" w:name="ET_guest_718327_111"/>
      <w:bookmarkEnd w:id="1444"/>
      <w:bookmarkEnd w:id="1445"/>
      <w:bookmarkEnd w:id="1446"/>
      <w:bookmarkEnd w:id="1447"/>
      <w:bookmarkEnd w:id="1448"/>
      <w:r w:rsidRPr="009A359A">
        <w:rPr>
          <w:rStyle w:val="TagStyle"/>
          <w:rtl/>
        </w:rPr>
        <w:t xml:space="preserve"> &lt;&lt; אורח &gt;&gt; </w:t>
      </w:r>
      <w:r>
        <w:rPr>
          <w:rtl/>
          <w:lang w:eastAsia="he-IL"/>
        </w:rPr>
        <w:t>נילי אבן-חן:</w:t>
      </w:r>
      <w:r w:rsidRPr="009A359A">
        <w:rPr>
          <w:rStyle w:val="TagStyle"/>
          <w:rtl/>
        </w:rPr>
        <w:t xml:space="preserve"> &lt;&lt; אורח &gt;&gt;</w:t>
      </w:r>
      <w:r>
        <w:rPr>
          <w:rtl/>
          <w:lang w:eastAsia="he-IL"/>
        </w:rPr>
        <w:t xml:space="preserve">   </w:t>
      </w:r>
      <w:bookmarkEnd w:id="1449"/>
    </w:p>
    <w:p w14:paraId="2EDE1D85" w14:textId="77777777" w:rsidR="009A359A" w:rsidRDefault="009A359A" w:rsidP="009A359A">
      <w:pPr>
        <w:pStyle w:val="KeepWithNext"/>
        <w:rPr>
          <w:rtl/>
          <w:lang w:eastAsia="he-IL"/>
        </w:rPr>
      </w:pPr>
    </w:p>
    <w:p w14:paraId="0B49D254" w14:textId="189F91EE" w:rsidR="00914EBC" w:rsidRDefault="00914EBC" w:rsidP="009A359A">
      <w:pPr>
        <w:rPr>
          <w:rtl/>
          <w:lang w:eastAsia="he-IL"/>
        </w:rPr>
      </w:pPr>
      <w:bookmarkStart w:id="1450" w:name="_ETM_Q1_4366969"/>
      <w:bookmarkStart w:id="1451" w:name="_ETM_Q1_4367009"/>
      <w:bookmarkEnd w:id="1450"/>
      <w:bookmarkEnd w:id="1451"/>
      <w:r w:rsidRPr="00914EBC">
        <w:rPr>
          <w:rtl/>
          <w:lang w:eastAsia="he-IL"/>
        </w:rPr>
        <w:t xml:space="preserve">ומעכשיו שכל המנגנון הזה יחול לגבי העבר מעכשיו והלאה, לא פרסמתם לא תקף. </w:t>
      </w:r>
      <w:r>
        <w:rPr>
          <w:rFonts w:hint="cs"/>
          <w:rtl/>
          <w:lang w:eastAsia="he-IL"/>
        </w:rPr>
        <w:t xml:space="preserve">ואם אתם מתלבטים אם זאת אסדרה או </w:t>
      </w:r>
      <w:bookmarkStart w:id="1452" w:name="_ETM_Q1_4150934"/>
      <w:bookmarkEnd w:id="1452"/>
      <w:r>
        <w:rPr>
          <w:rFonts w:hint="cs"/>
          <w:rtl/>
          <w:lang w:eastAsia="he-IL"/>
        </w:rPr>
        <w:t xml:space="preserve">לא, שבפרסום תהיה הכוכבית לדיון עם אסדרה או לא. </w:t>
      </w:r>
      <w:bookmarkStart w:id="1453" w:name="_ETM_Q1_4153845"/>
      <w:bookmarkStart w:id="1454" w:name="_ETM_Q1_4154606"/>
      <w:bookmarkEnd w:id="1453"/>
      <w:bookmarkEnd w:id="1454"/>
    </w:p>
    <w:p w14:paraId="7EF447AE" w14:textId="77777777" w:rsidR="00914EBC" w:rsidRDefault="00914EBC" w:rsidP="009A359A">
      <w:pPr>
        <w:rPr>
          <w:rtl/>
          <w:lang w:eastAsia="he-IL"/>
        </w:rPr>
      </w:pPr>
      <w:bookmarkStart w:id="1455" w:name="_ETM_Q1_4154677"/>
      <w:bookmarkEnd w:id="1455"/>
    </w:p>
    <w:p w14:paraId="3A1B0F83" w14:textId="5C32F952" w:rsidR="009A359A" w:rsidRDefault="009A359A" w:rsidP="009A359A">
      <w:pPr>
        <w:pStyle w:val="af6"/>
        <w:keepNext/>
        <w:rPr>
          <w:rtl/>
        </w:rPr>
      </w:pPr>
      <w:bookmarkStart w:id="1456" w:name="_ETM_Q1_4143026"/>
      <w:bookmarkStart w:id="1457" w:name="_ETM_Q1_4143077"/>
      <w:bookmarkStart w:id="1458" w:name="ET_yor_6157_112"/>
      <w:bookmarkEnd w:id="1456"/>
      <w:bookmarkEnd w:id="1457"/>
      <w:r w:rsidRPr="009A359A">
        <w:rPr>
          <w:rStyle w:val="TagStyle"/>
          <w:rtl/>
        </w:rPr>
        <w:t xml:space="preserve">&lt;&lt; </w:t>
      </w:r>
      <w:proofErr w:type="spellStart"/>
      <w:r w:rsidRPr="009A359A">
        <w:rPr>
          <w:rStyle w:val="TagStyle"/>
          <w:rtl/>
        </w:rPr>
        <w:t>יור</w:t>
      </w:r>
      <w:proofErr w:type="spellEnd"/>
      <w:r w:rsidRPr="009A359A">
        <w:rPr>
          <w:rStyle w:val="TagStyle"/>
          <w:rtl/>
        </w:rPr>
        <w:t xml:space="preserve"> &gt;&gt; </w:t>
      </w:r>
      <w:r>
        <w:rPr>
          <w:rtl/>
        </w:rPr>
        <w:t xml:space="preserve">היו"ר שמחה </w:t>
      </w:r>
      <w:proofErr w:type="spellStart"/>
      <w:r>
        <w:rPr>
          <w:rtl/>
        </w:rPr>
        <w:t>רוטמן</w:t>
      </w:r>
      <w:proofErr w:type="spellEnd"/>
      <w:r>
        <w:rPr>
          <w:rtl/>
        </w:rPr>
        <w:t>:</w:t>
      </w:r>
      <w:r w:rsidRPr="009A359A">
        <w:rPr>
          <w:rStyle w:val="TagStyle"/>
          <w:rtl/>
        </w:rPr>
        <w:t xml:space="preserve"> &lt;&lt; יור &gt;&gt;</w:t>
      </w:r>
      <w:r>
        <w:rPr>
          <w:rtl/>
        </w:rPr>
        <w:t xml:space="preserve">   </w:t>
      </w:r>
      <w:bookmarkEnd w:id="1458"/>
    </w:p>
    <w:p w14:paraId="3B2EE5D0" w14:textId="77777777" w:rsidR="009A359A" w:rsidRDefault="009A359A" w:rsidP="009A359A">
      <w:pPr>
        <w:pStyle w:val="KeepWithNext"/>
        <w:rPr>
          <w:rtl/>
          <w:lang w:eastAsia="he-IL"/>
        </w:rPr>
      </w:pPr>
    </w:p>
    <w:p w14:paraId="11333282" w14:textId="2393D9A1" w:rsidR="009A359A" w:rsidRDefault="009A359A" w:rsidP="009A359A">
      <w:pPr>
        <w:rPr>
          <w:rtl/>
          <w:lang w:eastAsia="he-IL"/>
        </w:rPr>
      </w:pPr>
      <w:bookmarkStart w:id="1459" w:name="_ETM_Q1_4371513"/>
      <w:bookmarkEnd w:id="1459"/>
      <w:r>
        <w:rPr>
          <w:rFonts w:hint="cs"/>
          <w:rtl/>
          <w:lang w:eastAsia="he-IL"/>
        </w:rPr>
        <w:t xml:space="preserve">שנייה, אני שותף לרעיון בוודאי, </w:t>
      </w:r>
      <w:r w:rsidR="00914EBC">
        <w:rPr>
          <w:rFonts w:hint="cs"/>
          <w:rtl/>
          <w:lang w:eastAsia="he-IL"/>
        </w:rPr>
        <w:t xml:space="preserve">אין ספק. </w:t>
      </w:r>
      <w:r>
        <w:rPr>
          <w:rFonts w:hint="cs"/>
          <w:rtl/>
          <w:lang w:eastAsia="he-IL"/>
        </w:rPr>
        <w:t xml:space="preserve">אבל </w:t>
      </w:r>
      <w:bookmarkStart w:id="1460" w:name="_ETM_Q1_4382752"/>
      <w:bookmarkEnd w:id="1460"/>
      <w:r>
        <w:rPr>
          <w:rFonts w:hint="cs"/>
          <w:rtl/>
          <w:lang w:eastAsia="he-IL"/>
        </w:rPr>
        <w:t>הטענה הייתה ל</w:t>
      </w:r>
      <w:r w:rsidR="00914EBC">
        <w:rPr>
          <w:rFonts w:hint="cs"/>
          <w:rtl/>
          <w:lang w:eastAsia="he-IL"/>
        </w:rPr>
        <w:t>הגיד ת</w:t>
      </w:r>
      <w:r>
        <w:rPr>
          <w:rFonts w:hint="cs"/>
          <w:rtl/>
          <w:lang w:eastAsia="he-IL"/>
        </w:rPr>
        <w:t xml:space="preserve">פרסם הכול </w:t>
      </w:r>
      <w:r w:rsidR="00914EBC">
        <w:rPr>
          <w:rFonts w:hint="cs"/>
          <w:rtl/>
          <w:lang w:eastAsia="he-IL"/>
        </w:rPr>
        <w:t>ע</w:t>
      </w:r>
      <w:r>
        <w:rPr>
          <w:rFonts w:hint="cs"/>
          <w:rtl/>
          <w:lang w:eastAsia="he-IL"/>
        </w:rPr>
        <w:t>ם כוכבית</w:t>
      </w:r>
      <w:r w:rsidR="00914EBC">
        <w:rPr>
          <w:rFonts w:hint="cs"/>
          <w:rtl/>
          <w:lang w:eastAsia="he-IL"/>
        </w:rPr>
        <w:t xml:space="preserve">, זה גם לא נכון, פרסום יתר </w:t>
      </w:r>
      <w:bookmarkStart w:id="1461" w:name="_ETM_Q1_4169745"/>
      <w:bookmarkEnd w:id="1461"/>
      <w:r w:rsidR="00914EBC">
        <w:rPr>
          <w:rFonts w:hint="cs"/>
          <w:rtl/>
          <w:lang w:eastAsia="he-IL"/>
        </w:rPr>
        <w:t>הוא גם לא נכון, הוא גם מייצר בעיות משלו. את</w:t>
      </w:r>
      <w:bookmarkStart w:id="1462" w:name="_ETM_Q1_4170781"/>
      <w:bookmarkEnd w:id="1462"/>
      <w:r w:rsidR="00914EBC">
        <w:rPr>
          <w:rFonts w:hint="cs"/>
          <w:rtl/>
          <w:lang w:eastAsia="he-IL"/>
        </w:rPr>
        <w:t xml:space="preserve">ה תטבע בים הרגולציה. </w:t>
      </w:r>
      <w:r>
        <w:rPr>
          <w:rFonts w:hint="cs"/>
          <w:rtl/>
          <w:lang w:eastAsia="he-IL"/>
        </w:rPr>
        <w:t xml:space="preserve">כשאתה תחפש את </w:t>
      </w:r>
      <w:bookmarkStart w:id="1463" w:name="_ETM_Q1_4395718"/>
      <w:bookmarkEnd w:id="1463"/>
      <w:r>
        <w:rPr>
          <w:rFonts w:hint="cs"/>
          <w:rtl/>
          <w:lang w:eastAsia="he-IL"/>
        </w:rPr>
        <w:t>הרגולציה</w:t>
      </w:r>
      <w:r w:rsidR="00914EBC">
        <w:rPr>
          <w:rFonts w:hint="cs"/>
          <w:rtl/>
          <w:lang w:eastAsia="he-IL"/>
        </w:rPr>
        <w:t xml:space="preserve"> האמיתית אתה תטב</w:t>
      </w:r>
      <w:r>
        <w:rPr>
          <w:rFonts w:hint="cs"/>
          <w:rtl/>
          <w:lang w:eastAsia="he-IL"/>
        </w:rPr>
        <w:t>ע</w:t>
      </w:r>
      <w:r w:rsidR="00914EBC">
        <w:rPr>
          <w:rFonts w:hint="cs"/>
          <w:rtl/>
          <w:lang w:eastAsia="he-IL"/>
        </w:rPr>
        <w:t xml:space="preserve"> בים הוראות שאינם רגולציה שיפרסמו בשביל לכסות את </w:t>
      </w:r>
      <w:bookmarkStart w:id="1464" w:name="_ETM_Q1_4182978"/>
      <w:bookmarkEnd w:id="1464"/>
      <w:r w:rsidR="00914EBC">
        <w:rPr>
          <w:rFonts w:hint="cs"/>
          <w:rtl/>
          <w:lang w:eastAsia="he-IL"/>
        </w:rPr>
        <w:t xml:space="preserve">עצמם מכל מיני סיטואציות עתידיות. </w:t>
      </w:r>
    </w:p>
    <w:p w14:paraId="742565D0" w14:textId="77777777" w:rsidR="009A359A" w:rsidRDefault="009A359A" w:rsidP="009A359A">
      <w:pPr>
        <w:rPr>
          <w:rtl/>
          <w:lang w:eastAsia="he-IL"/>
        </w:rPr>
      </w:pPr>
      <w:bookmarkStart w:id="1465" w:name="_ETM_Q1_4427186"/>
      <w:bookmarkStart w:id="1466" w:name="_ETM_Q1_4427241"/>
      <w:bookmarkStart w:id="1467" w:name="_ETM_Q1_4467505"/>
      <w:bookmarkEnd w:id="1465"/>
      <w:bookmarkEnd w:id="1466"/>
      <w:bookmarkEnd w:id="1467"/>
    </w:p>
    <w:p w14:paraId="59BFCC6E" w14:textId="77777777" w:rsidR="009A359A" w:rsidRDefault="009A359A" w:rsidP="009A359A">
      <w:pPr>
        <w:pStyle w:val="af9"/>
        <w:keepNext/>
        <w:rPr>
          <w:rtl/>
          <w:lang w:eastAsia="he-IL"/>
        </w:rPr>
      </w:pPr>
      <w:bookmarkStart w:id="1468" w:name="ET_guest_718327_113"/>
      <w:r w:rsidRPr="009A359A">
        <w:rPr>
          <w:rStyle w:val="TagStyle"/>
          <w:rtl/>
        </w:rPr>
        <w:t xml:space="preserve"> &lt;&lt; אורח &gt;&gt; </w:t>
      </w:r>
      <w:r>
        <w:rPr>
          <w:rtl/>
          <w:lang w:eastAsia="he-IL"/>
        </w:rPr>
        <w:t>נילי אבן-חן:</w:t>
      </w:r>
      <w:r w:rsidRPr="009A359A">
        <w:rPr>
          <w:rStyle w:val="TagStyle"/>
          <w:rtl/>
        </w:rPr>
        <w:t xml:space="preserve"> &lt;&lt; אורח &gt;&gt;</w:t>
      </w:r>
      <w:r>
        <w:rPr>
          <w:rtl/>
          <w:lang w:eastAsia="he-IL"/>
        </w:rPr>
        <w:t xml:space="preserve">   </w:t>
      </w:r>
      <w:bookmarkEnd w:id="1468"/>
    </w:p>
    <w:p w14:paraId="2E127925" w14:textId="77777777" w:rsidR="009A359A" w:rsidRDefault="009A359A" w:rsidP="009A359A">
      <w:pPr>
        <w:pStyle w:val="KeepWithNext"/>
        <w:rPr>
          <w:rtl/>
          <w:lang w:eastAsia="he-IL"/>
        </w:rPr>
      </w:pPr>
    </w:p>
    <w:p w14:paraId="15BE4A79" w14:textId="7698FA9B" w:rsidR="009A359A" w:rsidRDefault="00914EBC" w:rsidP="009A359A">
      <w:pPr>
        <w:rPr>
          <w:rtl/>
          <w:lang w:eastAsia="he-IL"/>
        </w:rPr>
      </w:pPr>
      <w:bookmarkStart w:id="1469" w:name="_ETM_Q1_4467935"/>
      <w:bookmarkStart w:id="1470" w:name="_ETM_Q1_4467960"/>
      <w:bookmarkEnd w:id="1469"/>
      <w:bookmarkEnd w:id="1470"/>
      <w:r>
        <w:rPr>
          <w:rFonts w:hint="cs"/>
          <w:rtl/>
          <w:lang w:eastAsia="he-IL"/>
        </w:rPr>
        <w:t>שיפנו לרשות האסדרה ויקבלו הכרעה</w:t>
      </w:r>
      <w:bookmarkStart w:id="1471" w:name="_ETM_Q1_4183404"/>
      <w:bookmarkStart w:id="1472" w:name="_ETM_Q1_4184050"/>
      <w:bookmarkEnd w:id="1471"/>
      <w:bookmarkEnd w:id="1472"/>
      <w:r>
        <w:rPr>
          <w:rFonts w:hint="cs"/>
          <w:rtl/>
          <w:lang w:eastAsia="he-IL"/>
        </w:rPr>
        <w:t xml:space="preserve"> אם זאת אסדרה או לא אסדרה. </w:t>
      </w:r>
    </w:p>
    <w:p w14:paraId="326F57B7" w14:textId="77777777" w:rsidR="00914EBC" w:rsidRDefault="00914EBC" w:rsidP="009A359A">
      <w:pPr>
        <w:rPr>
          <w:rtl/>
          <w:lang w:eastAsia="he-IL"/>
        </w:rPr>
      </w:pPr>
      <w:bookmarkStart w:id="1473" w:name="_ETM_Q1_4184112"/>
      <w:bookmarkEnd w:id="1473"/>
    </w:p>
    <w:p w14:paraId="403BC91E" w14:textId="77777777" w:rsidR="00593A9C" w:rsidRDefault="00593A9C" w:rsidP="00593A9C">
      <w:pPr>
        <w:pStyle w:val="af6"/>
        <w:keepNext/>
        <w:rPr>
          <w:rtl/>
        </w:rPr>
      </w:pPr>
      <w:bookmarkStart w:id="1474" w:name="ET_yor_6157_114"/>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474"/>
    </w:p>
    <w:p w14:paraId="509F5079" w14:textId="77777777" w:rsidR="00593A9C" w:rsidRDefault="00593A9C" w:rsidP="00593A9C">
      <w:pPr>
        <w:pStyle w:val="KeepWithNext"/>
        <w:rPr>
          <w:rtl/>
          <w:lang w:eastAsia="he-IL"/>
        </w:rPr>
      </w:pPr>
    </w:p>
    <w:p w14:paraId="7B22F1FE" w14:textId="77777777" w:rsidR="00D4547C" w:rsidRDefault="00914EBC" w:rsidP="00593A9C">
      <w:pPr>
        <w:rPr>
          <w:rtl/>
          <w:lang w:eastAsia="he-IL"/>
        </w:rPr>
      </w:pPr>
      <w:bookmarkStart w:id="1475" w:name="_ETM_Q1_4598699"/>
      <w:bookmarkEnd w:id="1475"/>
      <w:r>
        <w:rPr>
          <w:rFonts w:hint="cs"/>
          <w:rtl/>
          <w:lang w:eastAsia="he-IL"/>
        </w:rPr>
        <w:t xml:space="preserve">זה </w:t>
      </w:r>
      <w:bookmarkStart w:id="1476" w:name="_ETM_Q1_4187709"/>
      <w:bookmarkEnd w:id="1476"/>
      <w:r>
        <w:rPr>
          <w:rFonts w:hint="cs"/>
          <w:rtl/>
          <w:lang w:eastAsia="he-IL"/>
        </w:rPr>
        <w:t xml:space="preserve">בוודאי דורש היערכויות מסוג אחר לחלוטין. אני חושב שכרעיון זה </w:t>
      </w:r>
      <w:bookmarkStart w:id="1477" w:name="_ETM_Q1_4194071"/>
      <w:bookmarkEnd w:id="1477"/>
      <w:r>
        <w:rPr>
          <w:rFonts w:hint="cs"/>
          <w:rtl/>
          <w:lang w:eastAsia="he-IL"/>
        </w:rPr>
        <w:t xml:space="preserve">לא רעיון רע. אני חושב שבצורה הנוכחית זה לא פרקטי. אני חושב </w:t>
      </w:r>
      <w:r w:rsidR="00D4547C">
        <w:rPr>
          <w:rFonts w:hint="cs"/>
          <w:rtl/>
          <w:lang w:eastAsia="he-IL"/>
        </w:rPr>
        <w:t xml:space="preserve">שלייצר את זה כזרם שכזה כהתחלה </w:t>
      </w:r>
      <w:r w:rsidR="00D4547C">
        <w:rPr>
          <w:rtl/>
          <w:lang w:eastAsia="he-IL"/>
        </w:rPr>
        <w:t>–</w:t>
      </w:r>
      <w:r w:rsidR="00D4547C">
        <w:rPr>
          <w:rFonts w:hint="cs"/>
          <w:rtl/>
          <w:lang w:eastAsia="he-IL"/>
        </w:rPr>
        <w:t xml:space="preserve"> בעזרת</w:t>
      </w:r>
      <w:bookmarkStart w:id="1478" w:name="_ETM_Q1_4199565"/>
      <w:bookmarkEnd w:id="1478"/>
      <w:r w:rsidR="00D4547C">
        <w:rPr>
          <w:rFonts w:hint="cs"/>
          <w:rtl/>
          <w:lang w:eastAsia="he-IL"/>
        </w:rPr>
        <w:t xml:space="preserve"> השם, בהמשך  כשתבנה תורה שלמה על מה</w:t>
      </w:r>
      <w:bookmarkStart w:id="1479" w:name="_ETM_Q1_4204314"/>
      <w:bookmarkEnd w:id="1479"/>
      <w:r w:rsidR="00D4547C">
        <w:rPr>
          <w:rFonts w:hint="cs"/>
          <w:rtl/>
          <w:lang w:eastAsia="he-IL"/>
        </w:rPr>
        <w:t xml:space="preserve">י רגולציה ומה היא לא רגולציה </w:t>
      </w:r>
      <w:r w:rsidR="00D4547C">
        <w:rPr>
          <w:rtl/>
          <w:lang w:eastAsia="he-IL"/>
        </w:rPr>
        <w:t>–</w:t>
      </w:r>
      <w:r w:rsidR="00D4547C">
        <w:rPr>
          <w:rFonts w:hint="cs"/>
          <w:rtl/>
          <w:lang w:eastAsia="he-IL"/>
        </w:rPr>
        <w:t xml:space="preserve"> אני חושב שזה באמת קו נכון. </w:t>
      </w:r>
    </w:p>
    <w:p w14:paraId="5BF4D138" w14:textId="77777777" w:rsidR="00D4547C" w:rsidRDefault="00D4547C" w:rsidP="00593A9C">
      <w:pPr>
        <w:rPr>
          <w:rtl/>
          <w:lang w:eastAsia="he-IL"/>
        </w:rPr>
      </w:pPr>
      <w:bookmarkStart w:id="1480" w:name="_ETM_Q1_4207146"/>
      <w:bookmarkStart w:id="1481" w:name="_ETM_Q1_4207194"/>
      <w:bookmarkStart w:id="1482" w:name="_ETM_Q1_4207320"/>
      <w:bookmarkEnd w:id="1480"/>
      <w:bookmarkEnd w:id="1481"/>
      <w:bookmarkEnd w:id="1482"/>
    </w:p>
    <w:p w14:paraId="47FFB4A1" w14:textId="77777777" w:rsidR="00327A36" w:rsidRDefault="00327A36" w:rsidP="00593A9C">
      <w:pPr>
        <w:rPr>
          <w:rtl/>
          <w:lang w:eastAsia="he-IL"/>
        </w:rPr>
      </w:pPr>
      <w:bookmarkStart w:id="1483" w:name="_ETM_Q1_4207353"/>
      <w:bookmarkEnd w:id="1483"/>
      <w:r w:rsidRPr="00327A36">
        <w:rPr>
          <w:rtl/>
          <w:lang w:eastAsia="he-IL"/>
        </w:rPr>
        <w:t xml:space="preserve">אבל אני לא חושב שאנחנו יכולים לייצר כרגע, בטח לא, גם לא לגבי דבר חדש. מחר בבוקר מחליטים שיקבע איזשהו תנאי בסוגים של רישיונות מסוימים, האם הוא עולה לכדי רגולציה כן או לא? יהיה על זה ויכוח, יהיה על זה דיון, אני לא יכול להגיד זה מתבטל. אני כן יכול להגיד, שבכל פעם שתתעורר שאלה יש את מנגנון ההכרעה בסכסוך. יכול להיות שגם בהמשך המנגנון יהיה עם פחות שליטה לידיים של הרגולטור, יותר לשנות את נקודת האיזון. הרעיון הוא נכון, אבל זה צריך גם להתכתב במשהו עם הפרקטיקה. </w:t>
      </w:r>
    </w:p>
    <w:p w14:paraId="6ECCB33D" w14:textId="77777777" w:rsidR="00327A36" w:rsidRDefault="00327A36" w:rsidP="00593A9C">
      <w:pPr>
        <w:rPr>
          <w:rtl/>
          <w:lang w:eastAsia="he-IL"/>
        </w:rPr>
      </w:pPr>
    </w:p>
    <w:p w14:paraId="630AB265" w14:textId="68A1A1BB" w:rsidR="00327A36" w:rsidRDefault="00327A36" w:rsidP="00327A36">
      <w:pPr>
        <w:pStyle w:val="af9"/>
        <w:keepNext/>
        <w:rPr>
          <w:rtl/>
          <w:lang w:eastAsia="he-IL"/>
        </w:rPr>
      </w:pPr>
      <w:bookmarkStart w:id="1484" w:name="ET_guest_718327_348"/>
      <w:r w:rsidRPr="00327A36">
        <w:rPr>
          <w:rStyle w:val="TagStyle"/>
          <w:rtl/>
        </w:rPr>
        <w:t xml:space="preserve"> &lt;&lt; אורח &gt;&gt; </w:t>
      </w:r>
      <w:r>
        <w:rPr>
          <w:rtl/>
          <w:lang w:eastAsia="he-IL"/>
        </w:rPr>
        <w:t>נילי אבן-חן:</w:t>
      </w:r>
      <w:r w:rsidRPr="00327A36">
        <w:rPr>
          <w:rStyle w:val="TagStyle"/>
          <w:rtl/>
        </w:rPr>
        <w:t xml:space="preserve"> &lt;&lt; אורח &gt;&gt;</w:t>
      </w:r>
      <w:r>
        <w:rPr>
          <w:rtl/>
          <w:lang w:eastAsia="he-IL"/>
        </w:rPr>
        <w:t xml:space="preserve">   </w:t>
      </w:r>
      <w:bookmarkEnd w:id="1484"/>
    </w:p>
    <w:p w14:paraId="1696F223" w14:textId="77777777" w:rsidR="00327A36" w:rsidRDefault="00327A36" w:rsidP="00327A36">
      <w:pPr>
        <w:pStyle w:val="KeepWithNext"/>
        <w:rPr>
          <w:rtl/>
          <w:lang w:eastAsia="he-IL"/>
        </w:rPr>
      </w:pPr>
    </w:p>
    <w:p w14:paraId="7ED702C2" w14:textId="1AD540D2" w:rsidR="00D25134" w:rsidRDefault="00D25134" w:rsidP="00D25134">
      <w:pPr>
        <w:rPr>
          <w:rtl/>
          <w:lang w:eastAsia="he-IL"/>
        </w:rPr>
      </w:pPr>
      <w:r>
        <w:rPr>
          <w:rtl/>
          <w:lang w:eastAsia="he-IL"/>
        </w:rPr>
        <w:t xml:space="preserve">המנגנון שמוצע פה מדבר על שלוש שנים. גם לשלוש שנים וגם שרשות האסדרה אמורה לגלות את זה. איך זה נותן פתרון לרגולציה בחשיכה? הרי אם זה התגלה, זאת כבר לא רגולציה בחשיכה. אני לא רואה שאנחנו פותרים את הסיפור זה של </w:t>
      </w:r>
      <w:proofErr w:type="spellStart"/>
      <w:r>
        <w:rPr>
          <w:rtl/>
          <w:lang w:eastAsia="he-IL"/>
        </w:rPr>
        <w:t>אסדרות</w:t>
      </w:r>
      <w:proofErr w:type="spellEnd"/>
      <w:r>
        <w:rPr>
          <w:rtl/>
          <w:lang w:eastAsia="he-IL"/>
        </w:rPr>
        <w:t xml:space="preserve"> במגירה שמוחלות על הציבור והציבור לא יודע מהם.  </w:t>
      </w:r>
    </w:p>
    <w:p w14:paraId="1991BBF9" w14:textId="77777777" w:rsidR="00D25134" w:rsidRDefault="00D25134" w:rsidP="00D25134">
      <w:pPr>
        <w:rPr>
          <w:rtl/>
          <w:lang w:eastAsia="he-IL"/>
        </w:rPr>
      </w:pPr>
    </w:p>
    <w:p w14:paraId="6639DC27" w14:textId="77226247" w:rsidR="00327A36" w:rsidRDefault="00D25134" w:rsidP="00D25134">
      <w:pPr>
        <w:rPr>
          <w:rtl/>
          <w:lang w:eastAsia="he-IL"/>
        </w:rPr>
      </w:pPr>
      <w:r>
        <w:rPr>
          <w:rtl/>
          <w:lang w:eastAsia="he-IL"/>
        </w:rPr>
        <w:t>אני חושבת שצריכה להיות הפרדה מעכשיו והלאה, בכל דבר שאתם עושים ושבוודאי הוא מובהק אסדרה, ושלכם אין מחלוקת. אפילו נגיד ככה, שלכם אין מחלוקת שמדובר באסדרה תפרסמו, אם לא פרסמתם זה לא יכול לחול.</w:t>
      </w:r>
      <w:r w:rsidR="009F0C22">
        <w:rPr>
          <w:rFonts w:hint="cs"/>
          <w:rtl/>
          <w:lang w:eastAsia="he-IL"/>
        </w:rPr>
        <w:t xml:space="preserve"> אם יש סימן </w:t>
      </w:r>
      <w:bookmarkStart w:id="1485" w:name="_ETM_Q1_4290874"/>
      <w:bookmarkEnd w:id="1485"/>
      <w:r w:rsidR="009F0C22">
        <w:rPr>
          <w:rFonts w:hint="cs"/>
          <w:rtl/>
          <w:lang w:eastAsia="he-IL"/>
        </w:rPr>
        <w:t xml:space="preserve">שאלה, תפנו לרשות האסדרה ואפשר גם לפתור את מקרי </w:t>
      </w:r>
      <w:bookmarkStart w:id="1486" w:name="_ETM_Q1_4296361"/>
      <w:bookmarkEnd w:id="1486"/>
      <w:r w:rsidR="009F0C22">
        <w:rPr>
          <w:rFonts w:hint="cs"/>
          <w:rtl/>
          <w:lang w:eastAsia="he-IL"/>
        </w:rPr>
        <w:t>הביניים האלה. אבל בגלל מקרי הביניים, א</w:t>
      </w:r>
      <w:bookmarkStart w:id="1487" w:name="_ETM_Q1_4298788"/>
      <w:bookmarkEnd w:id="1487"/>
      <w:r w:rsidR="009F0C22">
        <w:rPr>
          <w:rFonts w:hint="cs"/>
          <w:rtl/>
          <w:lang w:eastAsia="he-IL"/>
        </w:rPr>
        <w:t>ני חושבת, שלעשות משהו שהוא בתכלס</w:t>
      </w:r>
      <w:bookmarkStart w:id="1488" w:name="_ETM_Q1_4300603"/>
      <w:bookmarkEnd w:id="1488"/>
      <w:r w:rsidR="009F0C22">
        <w:rPr>
          <w:rFonts w:hint="cs"/>
          <w:rtl/>
          <w:lang w:eastAsia="he-IL"/>
        </w:rPr>
        <w:t xml:space="preserve">, אני חושבת שהמשמעות שלו מאוד מאוד נמוכה. </w:t>
      </w:r>
      <w:bookmarkStart w:id="1489" w:name="_ETM_Q1_4304295"/>
      <w:bookmarkEnd w:id="1489"/>
    </w:p>
    <w:p w14:paraId="7DBC03BF" w14:textId="77777777" w:rsidR="009F0C22" w:rsidRDefault="009F0C22" w:rsidP="00D25134">
      <w:pPr>
        <w:rPr>
          <w:rtl/>
          <w:lang w:eastAsia="he-IL"/>
        </w:rPr>
      </w:pPr>
      <w:bookmarkStart w:id="1490" w:name="_ETM_Q1_4304683"/>
      <w:bookmarkStart w:id="1491" w:name="_ETM_Q1_4304767"/>
      <w:bookmarkStart w:id="1492" w:name="_ETM_Q1_4304826"/>
      <w:bookmarkEnd w:id="1490"/>
      <w:bookmarkEnd w:id="1491"/>
      <w:bookmarkEnd w:id="1492"/>
    </w:p>
    <w:p w14:paraId="672E9FBC" w14:textId="692FAB52" w:rsidR="009B6D18" w:rsidRDefault="009F0C22" w:rsidP="009B6D18">
      <w:pPr>
        <w:rPr>
          <w:rtl/>
          <w:lang w:eastAsia="he-IL"/>
        </w:rPr>
      </w:pPr>
      <w:bookmarkStart w:id="1493" w:name="_ETM_Q1_4304883"/>
      <w:bookmarkEnd w:id="1493"/>
      <w:r>
        <w:rPr>
          <w:rFonts w:hint="cs"/>
          <w:rtl/>
          <w:lang w:eastAsia="he-IL"/>
        </w:rPr>
        <w:t xml:space="preserve">אני רוצה להיכנס לכמה דברים בתוך ההצעה המוצעת. </w:t>
      </w:r>
      <w:bookmarkStart w:id="1494" w:name="_ETM_Q1_4310614"/>
      <w:bookmarkEnd w:id="1494"/>
      <w:r>
        <w:rPr>
          <w:rFonts w:hint="cs"/>
          <w:rtl/>
          <w:lang w:eastAsia="he-IL"/>
        </w:rPr>
        <w:t xml:space="preserve">דבר ראשון, </w:t>
      </w:r>
      <w:r w:rsidR="009B6D18">
        <w:rPr>
          <w:rtl/>
          <w:lang w:eastAsia="he-IL"/>
        </w:rPr>
        <w:t xml:space="preserve">אני חושבת שמדובר בהצעה שהיא קבוצה ריקה, מכיוון שמדובר, אולם הופרה אסדרה שאינה טעונה פרסום ברשומות או פרסום בדרך </w:t>
      </w:r>
      <w:r w:rsidR="009B6D18">
        <w:rPr>
          <w:rtl/>
          <w:lang w:eastAsia="he-IL"/>
        </w:rPr>
        <w:lastRenderedPageBreak/>
        <w:t xml:space="preserve">אחרת הקבועה בדין. כלומר, מי שלא עובר את החלק הזה כל בכלל לא חל עליו. פרסום במאגר האסדרה הוא פרסום שמחויב בדין, הוא מחויב בחוק עקרונות האסדרה, וכדאי להסדיר את זה. כרגע כל מה שכתוב פה, בקריאה המשפטית שלי, היא קבוצה ריקה.  </w:t>
      </w:r>
    </w:p>
    <w:p w14:paraId="02B2E8E9" w14:textId="77777777" w:rsidR="009B6D18" w:rsidRDefault="009B6D18" w:rsidP="009B6D18">
      <w:pPr>
        <w:rPr>
          <w:rtl/>
          <w:lang w:eastAsia="he-IL"/>
        </w:rPr>
      </w:pPr>
    </w:p>
    <w:p w14:paraId="249DDE8E" w14:textId="77777777" w:rsidR="009B6D18" w:rsidRDefault="009B6D18" w:rsidP="009B6D18">
      <w:pPr>
        <w:rPr>
          <w:rtl/>
          <w:lang w:eastAsia="he-IL"/>
        </w:rPr>
      </w:pPr>
      <w:r>
        <w:rPr>
          <w:rtl/>
          <w:lang w:eastAsia="he-IL"/>
        </w:rPr>
        <w:t xml:space="preserve">הדבר השני, חלפו שלוש שנים, למה צריכים לחלוף שלוש שנים? אני לא מצליחה להבין את ההיגיון. הרי יש פה מנגנון, שרשות האסדרה מתריעה וכותבת. למה שלוש שנים בכלל עד שרשות האסדרה יכולה לפעול? רשות האסדרה גילתה שמשהו לא תקין, אז עכשיו היא תחכה שלוש שנים?  </w:t>
      </w:r>
    </w:p>
    <w:p w14:paraId="576FB1FF" w14:textId="77777777" w:rsidR="009B6D18" w:rsidRDefault="009B6D18" w:rsidP="009B6D18">
      <w:pPr>
        <w:rPr>
          <w:rtl/>
          <w:lang w:eastAsia="he-IL"/>
        </w:rPr>
      </w:pPr>
    </w:p>
    <w:p w14:paraId="6764769F" w14:textId="00488E8D" w:rsidR="009F0C22" w:rsidRDefault="009B6D18" w:rsidP="009B6D18">
      <w:pPr>
        <w:rPr>
          <w:rtl/>
          <w:lang w:eastAsia="he-IL"/>
        </w:rPr>
      </w:pPr>
      <w:r>
        <w:rPr>
          <w:rtl/>
          <w:lang w:eastAsia="he-IL"/>
        </w:rPr>
        <w:t>כל התנאים הללו הם תנאים מצטברים, אני אשמח שהלוגיקה של זה לפחות תעלה בוועדה, באמת, נראה לי סעיף שהוא לחלוטין מיותר. רשות האסדרה גילתה משהו לא תקין, למה שלוש שנים?</w:t>
      </w:r>
      <w:r>
        <w:rPr>
          <w:rFonts w:hint="cs"/>
          <w:rtl/>
          <w:lang w:eastAsia="he-IL"/>
        </w:rPr>
        <w:t xml:space="preserve"> מאיפה זה מגיע? </w:t>
      </w:r>
      <w:r>
        <w:rPr>
          <w:rtl/>
          <w:lang w:eastAsia="he-IL"/>
        </w:rPr>
        <w:t xml:space="preserve">  </w:t>
      </w:r>
    </w:p>
    <w:p w14:paraId="68B002CB" w14:textId="77777777" w:rsidR="00D25134" w:rsidRPr="00327A36" w:rsidRDefault="00D25134" w:rsidP="00D25134">
      <w:pPr>
        <w:rPr>
          <w:rtl/>
          <w:lang w:eastAsia="he-IL"/>
        </w:rPr>
      </w:pPr>
    </w:p>
    <w:p w14:paraId="60C60EC2" w14:textId="3B310BBB" w:rsidR="00327A36" w:rsidRDefault="00327A36" w:rsidP="00327A36">
      <w:pPr>
        <w:pStyle w:val="af6"/>
        <w:keepNext/>
        <w:rPr>
          <w:rtl/>
        </w:rPr>
      </w:pPr>
      <w:bookmarkStart w:id="1495" w:name="ET_yor_6157_347"/>
      <w:r w:rsidRPr="00327A36">
        <w:rPr>
          <w:rStyle w:val="TagStyle"/>
          <w:rtl/>
        </w:rPr>
        <w:t xml:space="preserve"> &lt;&lt; </w:t>
      </w:r>
      <w:proofErr w:type="spellStart"/>
      <w:r w:rsidRPr="00327A36">
        <w:rPr>
          <w:rStyle w:val="TagStyle"/>
          <w:rtl/>
        </w:rPr>
        <w:t>יור</w:t>
      </w:r>
      <w:proofErr w:type="spellEnd"/>
      <w:r w:rsidRPr="00327A36">
        <w:rPr>
          <w:rStyle w:val="TagStyle"/>
          <w:rtl/>
        </w:rPr>
        <w:t xml:space="preserve"> &gt;&gt; </w:t>
      </w:r>
      <w:r>
        <w:rPr>
          <w:rtl/>
        </w:rPr>
        <w:t xml:space="preserve">היו"ר שמחה </w:t>
      </w:r>
      <w:proofErr w:type="spellStart"/>
      <w:r>
        <w:rPr>
          <w:rtl/>
        </w:rPr>
        <w:t>רוטמן</w:t>
      </w:r>
      <w:proofErr w:type="spellEnd"/>
      <w:r>
        <w:rPr>
          <w:rtl/>
        </w:rPr>
        <w:t>:</w:t>
      </w:r>
      <w:r w:rsidRPr="00327A36">
        <w:rPr>
          <w:rStyle w:val="TagStyle"/>
          <w:rtl/>
        </w:rPr>
        <w:t xml:space="preserve"> &lt;&lt; יור &gt;&gt;</w:t>
      </w:r>
      <w:r>
        <w:rPr>
          <w:rtl/>
        </w:rPr>
        <w:t xml:space="preserve">   </w:t>
      </w:r>
      <w:bookmarkEnd w:id="1495"/>
    </w:p>
    <w:p w14:paraId="301B2CE2" w14:textId="77777777" w:rsidR="00327A36" w:rsidRDefault="00327A36" w:rsidP="00327A36">
      <w:pPr>
        <w:pStyle w:val="KeepWithNext"/>
        <w:rPr>
          <w:rtl/>
          <w:lang w:eastAsia="he-IL"/>
        </w:rPr>
      </w:pPr>
    </w:p>
    <w:p w14:paraId="0ADF243A" w14:textId="7D00ED1D" w:rsidR="00593A9C" w:rsidRDefault="00593A9C" w:rsidP="00327A36">
      <w:pPr>
        <w:rPr>
          <w:rtl/>
          <w:lang w:eastAsia="he-IL"/>
        </w:rPr>
      </w:pPr>
      <w:r>
        <w:rPr>
          <w:rFonts w:hint="cs"/>
          <w:rtl/>
          <w:lang w:eastAsia="he-IL"/>
        </w:rPr>
        <w:t xml:space="preserve">אני מצטרף לשאלה הזאת, </w:t>
      </w:r>
      <w:bookmarkStart w:id="1496" w:name="_ETM_Q1_4604025"/>
      <w:bookmarkEnd w:id="1496"/>
      <w:r>
        <w:rPr>
          <w:rFonts w:hint="cs"/>
          <w:rtl/>
          <w:lang w:eastAsia="he-IL"/>
        </w:rPr>
        <w:t xml:space="preserve">יואל. </w:t>
      </w:r>
      <w:r w:rsidR="009B6D18">
        <w:rPr>
          <w:rFonts w:hint="cs"/>
          <w:rtl/>
          <w:lang w:eastAsia="he-IL"/>
        </w:rPr>
        <w:t xml:space="preserve">אני מבין </w:t>
      </w:r>
      <w:bookmarkStart w:id="1497" w:name="_ETM_Q1_4381709"/>
      <w:bookmarkEnd w:id="1497"/>
      <w:r w:rsidR="009B6D18">
        <w:rPr>
          <w:rFonts w:hint="cs"/>
          <w:rtl/>
          <w:lang w:eastAsia="he-IL"/>
        </w:rPr>
        <w:t>למה השלוש שנים מופיע בהצעת החוק הפרטית, כי שם היה זמן היערכות להסדר של הצעת החוק הפרטית</w:t>
      </w:r>
      <w:r w:rsidR="009F2578">
        <w:rPr>
          <w:rFonts w:hint="cs"/>
          <w:rtl/>
          <w:lang w:eastAsia="he-IL"/>
        </w:rPr>
        <w:t xml:space="preserve"> הוא </w:t>
      </w:r>
      <w:bookmarkStart w:id="1498" w:name="_ETM_Q1_4394162"/>
      <w:bookmarkEnd w:id="1498"/>
      <w:r w:rsidR="009F2578">
        <w:rPr>
          <w:rFonts w:hint="cs"/>
          <w:rtl/>
          <w:lang w:eastAsia="he-IL"/>
        </w:rPr>
        <w:t>זמן מאוד מאוד גדול</w:t>
      </w:r>
      <w:r w:rsidR="009B6D18">
        <w:rPr>
          <w:rFonts w:hint="cs"/>
          <w:rtl/>
          <w:lang w:eastAsia="he-IL"/>
        </w:rPr>
        <w:t xml:space="preserve">. </w:t>
      </w:r>
      <w:r w:rsidR="009F2578">
        <w:rPr>
          <w:rFonts w:hint="cs"/>
          <w:rtl/>
          <w:lang w:eastAsia="he-IL"/>
        </w:rPr>
        <w:t xml:space="preserve">השאלה האם אנחנו הפכנו את </w:t>
      </w:r>
      <w:bookmarkStart w:id="1499" w:name="_ETM_Q1_4397408"/>
      <w:bookmarkEnd w:id="1499"/>
      <w:r w:rsidR="009F2578">
        <w:rPr>
          <w:rFonts w:hint="cs"/>
          <w:rtl/>
          <w:lang w:eastAsia="he-IL"/>
        </w:rPr>
        <w:t xml:space="preserve">המאגר לטיפול בזרם של פניות. השאלה היא האם שלוש </w:t>
      </w:r>
      <w:bookmarkStart w:id="1500" w:name="_ETM_Q1_4400059"/>
      <w:bookmarkEnd w:id="1500"/>
      <w:r w:rsidR="009F2578">
        <w:rPr>
          <w:rFonts w:hint="cs"/>
          <w:rtl/>
          <w:lang w:eastAsia="he-IL"/>
        </w:rPr>
        <w:t xml:space="preserve">שנים הוא לא זמן היערכות לא קצת ארוך מדיי? </w:t>
      </w:r>
    </w:p>
    <w:p w14:paraId="2D7D789F" w14:textId="77777777" w:rsidR="00593A9C" w:rsidRDefault="00593A9C" w:rsidP="00593A9C">
      <w:pPr>
        <w:rPr>
          <w:rtl/>
          <w:lang w:eastAsia="he-IL"/>
        </w:rPr>
      </w:pPr>
      <w:bookmarkStart w:id="1501" w:name="_ETM_Q1_4611313"/>
      <w:bookmarkStart w:id="1502" w:name="_ETM_Q1_4611373"/>
      <w:bookmarkStart w:id="1503" w:name="_ETM_Q1_4631097"/>
      <w:bookmarkEnd w:id="1501"/>
      <w:bookmarkEnd w:id="1502"/>
      <w:bookmarkEnd w:id="1503"/>
    </w:p>
    <w:p w14:paraId="41894467" w14:textId="77777777" w:rsidR="00593A9C" w:rsidRDefault="00593A9C" w:rsidP="00593A9C">
      <w:pPr>
        <w:pStyle w:val="af9"/>
        <w:keepNext/>
        <w:rPr>
          <w:rtl/>
          <w:lang w:eastAsia="he-IL"/>
        </w:rPr>
      </w:pPr>
      <w:bookmarkStart w:id="1504" w:name="ET_guest_646596_115"/>
      <w:r w:rsidRPr="00593A9C">
        <w:rPr>
          <w:rStyle w:val="TagStyle"/>
          <w:rtl/>
        </w:rPr>
        <w:t xml:space="preserve"> &lt;&lt; אורח &gt;&gt; </w:t>
      </w:r>
      <w:r>
        <w:rPr>
          <w:rtl/>
          <w:lang w:eastAsia="he-IL"/>
        </w:rPr>
        <w:t>יואל בריס:</w:t>
      </w:r>
      <w:r w:rsidRPr="00593A9C">
        <w:rPr>
          <w:rStyle w:val="TagStyle"/>
          <w:rtl/>
        </w:rPr>
        <w:t xml:space="preserve"> &lt;&lt; אורח &gt;&gt;</w:t>
      </w:r>
      <w:r>
        <w:rPr>
          <w:rtl/>
          <w:lang w:eastAsia="he-IL"/>
        </w:rPr>
        <w:t xml:space="preserve">   </w:t>
      </w:r>
      <w:bookmarkEnd w:id="1504"/>
    </w:p>
    <w:p w14:paraId="4A11F8B0" w14:textId="77777777" w:rsidR="00593A9C" w:rsidRDefault="00593A9C" w:rsidP="00593A9C">
      <w:pPr>
        <w:pStyle w:val="KeepWithNext"/>
        <w:rPr>
          <w:rtl/>
          <w:lang w:eastAsia="he-IL"/>
        </w:rPr>
      </w:pPr>
    </w:p>
    <w:p w14:paraId="3D64E45D" w14:textId="32E2AF96" w:rsidR="00593A9C" w:rsidRDefault="009F2578" w:rsidP="00593A9C">
      <w:pPr>
        <w:rPr>
          <w:rtl/>
          <w:lang w:eastAsia="he-IL"/>
        </w:rPr>
      </w:pPr>
      <w:bookmarkStart w:id="1505" w:name="_ETM_Q1_4631505"/>
      <w:bookmarkStart w:id="1506" w:name="_ETM_Q1_4631550"/>
      <w:bookmarkStart w:id="1507" w:name="_ETM_Q1_4407732"/>
      <w:bookmarkStart w:id="1508" w:name="_ETM_Q1_4635555"/>
      <w:bookmarkStart w:id="1509" w:name="_ETM_Q1_4635610"/>
      <w:bookmarkStart w:id="1510" w:name="_ETM_Q1_4644850"/>
      <w:bookmarkEnd w:id="1505"/>
      <w:bookmarkEnd w:id="1506"/>
      <w:bookmarkEnd w:id="1507"/>
      <w:bookmarkEnd w:id="1508"/>
      <w:bookmarkEnd w:id="1509"/>
      <w:bookmarkEnd w:id="1510"/>
      <w:r w:rsidRPr="009F2578">
        <w:rPr>
          <w:rtl/>
          <w:lang w:eastAsia="he-IL"/>
        </w:rPr>
        <w:t>הזמן ייספר מהרגע שתהיה פלטפורמה. לא בהכרח כל האסדרות יעלו.</w:t>
      </w:r>
    </w:p>
    <w:p w14:paraId="117F28A1" w14:textId="77777777" w:rsidR="009F2578" w:rsidRDefault="009F2578" w:rsidP="00593A9C">
      <w:pPr>
        <w:rPr>
          <w:rtl/>
          <w:lang w:eastAsia="he-IL"/>
        </w:rPr>
      </w:pPr>
      <w:bookmarkStart w:id="1511" w:name="_ETM_Q1_4416861"/>
      <w:bookmarkStart w:id="1512" w:name="_ETM_Q1_4416941"/>
      <w:bookmarkEnd w:id="1511"/>
      <w:bookmarkEnd w:id="1512"/>
    </w:p>
    <w:p w14:paraId="6299A185" w14:textId="77777777" w:rsidR="00593A9C" w:rsidRDefault="00593A9C" w:rsidP="00593A9C">
      <w:pPr>
        <w:pStyle w:val="af9"/>
        <w:keepNext/>
        <w:rPr>
          <w:rtl/>
          <w:lang w:eastAsia="he-IL"/>
        </w:rPr>
      </w:pPr>
      <w:bookmarkStart w:id="1513" w:name="ET_guest_718327_116"/>
      <w:r w:rsidRPr="00593A9C">
        <w:rPr>
          <w:rStyle w:val="TagStyle"/>
          <w:rtl/>
        </w:rPr>
        <w:t xml:space="preserve"> &lt;&lt; אורח &gt;&gt; </w:t>
      </w:r>
      <w:r>
        <w:rPr>
          <w:rtl/>
          <w:lang w:eastAsia="he-IL"/>
        </w:rPr>
        <w:t>נילי אבן-חן:</w:t>
      </w:r>
      <w:r w:rsidRPr="00593A9C">
        <w:rPr>
          <w:rStyle w:val="TagStyle"/>
          <w:rtl/>
        </w:rPr>
        <w:t xml:space="preserve"> &lt;&lt; אורח &gt;&gt;</w:t>
      </w:r>
      <w:r>
        <w:rPr>
          <w:rtl/>
          <w:lang w:eastAsia="he-IL"/>
        </w:rPr>
        <w:t xml:space="preserve">   </w:t>
      </w:r>
      <w:bookmarkEnd w:id="1513"/>
    </w:p>
    <w:p w14:paraId="3AD64E13" w14:textId="77777777" w:rsidR="00593A9C" w:rsidRDefault="00593A9C" w:rsidP="00593A9C">
      <w:pPr>
        <w:pStyle w:val="KeepWithNext"/>
        <w:rPr>
          <w:rtl/>
          <w:lang w:eastAsia="he-IL"/>
        </w:rPr>
      </w:pPr>
    </w:p>
    <w:p w14:paraId="4A7DF1D0" w14:textId="77777777" w:rsidR="00593A9C" w:rsidRDefault="00593A9C" w:rsidP="00593A9C">
      <w:pPr>
        <w:rPr>
          <w:rtl/>
          <w:lang w:eastAsia="he-IL"/>
        </w:rPr>
      </w:pPr>
      <w:bookmarkStart w:id="1514" w:name="_ETM_Q1_4645261"/>
      <w:bookmarkStart w:id="1515" w:name="_ETM_Q1_4645301"/>
      <w:bookmarkEnd w:id="1514"/>
      <w:bookmarkEnd w:id="1515"/>
      <w:r>
        <w:rPr>
          <w:rFonts w:hint="cs"/>
          <w:rtl/>
          <w:lang w:eastAsia="he-IL"/>
        </w:rPr>
        <w:t>אבל הפלטפורמה</w:t>
      </w:r>
      <w:bookmarkStart w:id="1516" w:name="_ETM_Q1_4635866"/>
      <w:bookmarkStart w:id="1517" w:name="_ETM_Q1_4635911"/>
      <w:bookmarkEnd w:id="1516"/>
      <w:bookmarkEnd w:id="1517"/>
      <w:r>
        <w:rPr>
          <w:rFonts w:hint="cs"/>
          <w:rtl/>
          <w:lang w:eastAsia="he-IL"/>
        </w:rPr>
        <w:t xml:space="preserve"> ב-2021 כבר מחויבת. </w:t>
      </w:r>
    </w:p>
    <w:p w14:paraId="5CB29A44" w14:textId="77777777" w:rsidR="00593A9C" w:rsidRDefault="00593A9C" w:rsidP="00593A9C">
      <w:pPr>
        <w:rPr>
          <w:rtl/>
          <w:lang w:eastAsia="he-IL"/>
        </w:rPr>
      </w:pPr>
      <w:bookmarkStart w:id="1518" w:name="_ETM_Q1_4653310"/>
      <w:bookmarkStart w:id="1519" w:name="_ETM_Q1_4653364"/>
      <w:bookmarkStart w:id="1520" w:name="_ETM_Q1_4655034"/>
      <w:bookmarkEnd w:id="1518"/>
      <w:bookmarkEnd w:id="1519"/>
      <w:bookmarkEnd w:id="1520"/>
    </w:p>
    <w:p w14:paraId="64C71E74" w14:textId="017179BF" w:rsidR="009F2578" w:rsidRDefault="009F2578" w:rsidP="009F2578">
      <w:pPr>
        <w:pStyle w:val="af6"/>
        <w:keepNext/>
        <w:rPr>
          <w:rtl/>
        </w:rPr>
      </w:pPr>
      <w:bookmarkStart w:id="1521" w:name="ET_yor_6157_349"/>
      <w:r w:rsidRPr="009F2578">
        <w:rPr>
          <w:rStyle w:val="TagStyle"/>
          <w:rtl/>
        </w:rPr>
        <w:t xml:space="preserve"> &lt;&lt; </w:t>
      </w:r>
      <w:proofErr w:type="spellStart"/>
      <w:r w:rsidRPr="009F2578">
        <w:rPr>
          <w:rStyle w:val="TagStyle"/>
          <w:rtl/>
        </w:rPr>
        <w:t>יור</w:t>
      </w:r>
      <w:proofErr w:type="spellEnd"/>
      <w:r w:rsidRPr="009F2578">
        <w:rPr>
          <w:rStyle w:val="TagStyle"/>
          <w:rtl/>
        </w:rPr>
        <w:t xml:space="preserve"> &gt;&gt; </w:t>
      </w:r>
      <w:r>
        <w:rPr>
          <w:rtl/>
        </w:rPr>
        <w:t xml:space="preserve">היו"ר שמחה </w:t>
      </w:r>
      <w:proofErr w:type="spellStart"/>
      <w:r>
        <w:rPr>
          <w:rtl/>
        </w:rPr>
        <w:t>רוטמן</w:t>
      </w:r>
      <w:proofErr w:type="spellEnd"/>
      <w:r>
        <w:rPr>
          <w:rtl/>
        </w:rPr>
        <w:t>:</w:t>
      </w:r>
      <w:r w:rsidRPr="009F2578">
        <w:rPr>
          <w:rStyle w:val="TagStyle"/>
          <w:rtl/>
        </w:rPr>
        <w:t xml:space="preserve"> &lt;&lt; יור &gt;&gt;</w:t>
      </w:r>
      <w:r>
        <w:rPr>
          <w:rtl/>
        </w:rPr>
        <w:t xml:space="preserve">   </w:t>
      </w:r>
      <w:bookmarkEnd w:id="1521"/>
    </w:p>
    <w:p w14:paraId="7C7B1A57" w14:textId="77777777" w:rsidR="009F2578" w:rsidRDefault="009F2578" w:rsidP="009F2578">
      <w:pPr>
        <w:pStyle w:val="KeepWithNext"/>
        <w:rPr>
          <w:rtl/>
          <w:lang w:eastAsia="he-IL"/>
        </w:rPr>
      </w:pPr>
    </w:p>
    <w:p w14:paraId="30773062" w14:textId="7FE4B874" w:rsidR="009F2578" w:rsidRDefault="009F2578" w:rsidP="009F2578">
      <w:pPr>
        <w:rPr>
          <w:rtl/>
          <w:lang w:eastAsia="he-IL"/>
        </w:rPr>
      </w:pPr>
      <w:bookmarkStart w:id="1522" w:name="_ETM_Q1_4423081"/>
      <w:bookmarkEnd w:id="1522"/>
      <w:r>
        <w:rPr>
          <w:rFonts w:hint="cs"/>
          <w:rtl/>
          <w:lang w:eastAsia="he-IL"/>
        </w:rPr>
        <w:t xml:space="preserve">אבל הפלטפורמה הבסיסית קיימת. </w:t>
      </w:r>
      <w:bookmarkStart w:id="1523" w:name="_ETM_Q1_4418790"/>
      <w:bookmarkEnd w:id="1523"/>
    </w:p>
    <w:p w14:paraId="06A60D83" w14:textId="77777777" w:rsidR="009F2578" w:rsidRPr="009F2578" w:rsidRDefault="009F2578" w:rsidP="009F2578">
      <w:pPr>
        <w:rPr>
          <w:rtl/>
          <w:lang w:eastAsia="he-IL"/>
        </w:rPr>
      </w:pPr>
      <w:bookmarkStart w:id="1524" w:name="_ETM_Q1_4418859"/>
      <w:bookmarkEnd w:id="1524"/>
    </w:p>
    <w:p w14:paraId="4AD51D83" w14:textId="77777777" w:rsidR="00593A9C" w:rsidRDefault="00593A9C" w:rsidP="00593A9C">
      <w:pPr>
        <w:pStyle w:val="af9"/>
        <w:keepNext/>
        <w:rPr>
          <w:rtl/>
          <w:lang w:eastAsia="he-IL"/>
        </w:rPr>
      </w:pPr>
      <w:bookmarkStart w:id="1525" w:name="ET_guest_646596_117"/>
      <w:r w:rsidRPr="00593A9C">
        <w:rPr>
          <w:rStyle w:val="TagStyle"/>
          <w:rtl/>
        </w:rPr>
        <w:t xml:space="preserve"> &lt;&lt; אורח &gt;&gt; </w:t>
      </w:r>
      <w:r>
        <w:rPr>
          <w:rtl/>
          <w:lang w:eastAsia="he-IL"/>
        </w:rPr>
        <w:t>יואל בריס:</w:t>
      </w:r>
      <w:r w:rsidRPr="00593A9C">
        <w:rPr>
          <w:rStyle w:val="TagStyle"/>
          <w:rtl/>
        </w:rPr>
        <w:t xml:space="preserve"> &lt;&lt; אורח &gt;&gt;</w:t>
      </w:r>
      <w:r>
        <w:rPr>
          <w:rtl/>
          <w:lang w:eastAsia="he-IL"/>
        </w:rPr>
        <w:t xml:space="preserve">   </w:t>
      </w:r>
      <w:bookmarkEnd w:id="1525"/>
    </w:p>
    <w:p w14:paraId="6CD9F943" w14:textId="77777777" w:rsidR="00593A9C" w:rsidRDefault="00593A9C" w:rsidP="00593A9C">
      <w:pPr>
        <w:pStyle w:val="KeepWithNext"/>
        <w:rPr>
          <w:rtl/>
          <w:lang w:eastAsia="he-IL"/>
        </w:rPr>
      </w:pPr>
    </w:p>
    <w:p w14:paraId="013C74E8" w14:textId="7A9170FD" w:rsidR="00593A9C" w:rsidRDefault="009F2578" w:rsidP="00593A9C">
      <w:pPr>
        <w:rPr>
          <w:rtl/>
          <w:lang w:eastAsia="he-IL"/>
        </w:rPr>
      </w:pPr>
      <w:bookmarkStart w:id="1526" w:name="_ETM_Q1_4655451"/>
      <w:bookmarkStart w:id="1527" w:name="_ETM_Q1_4655496"/>
      <w:bookmarkEnd w:id="1526"/>
      <w:bookmarkEnd w:id="1527"/>
      <w:r>
        <w:rPr>
          <w:rFonts w:hint="cs"/>
          <w:rtl/>
          <w:lang w:eastAsia="he-IL"/>
        </w:rPr>
        <w:t>הפלטפורמה עלתה לחקיקה ראשית ולחקיקת משנה</w:t>
      </w:r>
      <w:r w:rsidR="000C5243">
        <w:rPr>
          <w:rFonts w:hint="cs"/>
          <w:rtl/>
          <w:lang w:eastAsia="he-IL"/>
        </w:rPr>
        <w:t xml:space="preserve">, שם אנחנו העלנו ולא חיכינו </w:t>
      </w:r>
      <w:bookmarkStart w:id="1528" w:name="_ETM_Q1_4428636"/>
      <w:bookmarkEnd w:id="1528"/>
      <w:r w:rsidR="000C5243">
        <w:rPr>
          <w:rFonts w:hint="cs"/>
          <w:rtl/>
          <w:lang w:eastAsia="he-IL"/>
        </w:rPr>
        <w:t>לרגולטורים כדי לקצר את הזמנים</w:t>
      </w:r>
      <w:r>
        <w:rPr>
          <w:rFonts w:hint="cs"/>
          <w:rtl/>
          <w:lang w:eastAsia="he-IL"/>
        </w:rPr>
        <w:t xml:space="preserve">. </w:t>
      </w:r>
      <w:r w:rsidR="000C5243">
        <w:rPr>
          <w:rFonts w:hint="cs"/>
          <w:rtl/>
          <w:lang w:eastAsia="he-IL"/>
        </w:rPr>
        <w:t>בשלב הבא אנחנו לא נוכל להעלות</w:t>
      </w:r>
      <w:bookmarkStart w:id="1529" w:name="_ETM_Q1_4436773"/>
      <w:bookmarkEnd w:id="1529"/>
      <w:r w:rsidR="000C5243">
        <w:rPr>
          <w:rFonts w:hint="cs"/>
          <w:rtl/>
          <w:lang w:eastAsia="he-IL"/>
        </w:rPr>
        <w:t xml:space="preserve"> אצלנו כי אין לנו את המידע, ונצטרך להמתין לרגולטורים. </w:t>
      </w:r>
    </w:p>
    <w:p w14:paraId="0C7E0203" w14:textId="77777777" w:rsidR="009F2578" w:rsidRDefault="009F2578" w:rsidP="00593A9C">
      <w:pPr>
        <w:rPr>
          <w:rtl/>
          <w:lang w:eastAsia="he-IL"/>
        </w:rPr>
      </w:pPr>
      <w:bookmarkStart w:id="1530" w:name="_ETM_Q1_4424888"/>
      <w:bookmarkStart w:id="1531" w:name="_ETM_Q1_4424966"/>
      <w:bookmarkEnd w:id="1530"/>
      <w:bookmarkEnd w:id="1531"/>
    </w:p>
    <w:p w14:paraId="075D9B9C" w14:textId="77777777" w:rsidR="00593A9C" w:rsidRDefault="00593A9C" w:rsidP="00593A9C">
      <w:pPr>
        <w:pStyle w:val="af6"/>
        <w:keepNext/>
        <w:rPr>
          <w:rtl/>
        </w:rPr>
      </w:pPr>
      <w:bookmarkStart w:id="1532" w:name="ET_yor_6157_118"/>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532"/>
    </w:p>
    <w:p w14:paraId="2D277369" w14:textId="77777777" w:rsidR="00593A9C" w:rsidRDefault="00593A9C" w:rsidP="00593A9C">
      <w:pPr>
        <w:pStyle w:val="KeepWithNext"/>
        <w:rPr>
          <w:rtl/>
          <w:lang w:eastAsia="he-IL"/>
        </w:rPr>
      </w:pPr>
    </w:p>
    <w:p w14:paraId="5D8349EA" w14:textId="3CA9EC2D" w:rsidR="00593A9C" w:rsidRDefault="00593A9C" w:rsidP="00593A9C">
      <w:pPr>
        <w:rPr>
          <w:rtl/>
          <w:lang w:eastAsia="he-IL"/>
        </w:rPr>
      </w:pPr>
      <w:bookmarkStart w:id="1533" w:name="_ETM_Q1_4656285"/>
      <w:bookmarkEnd w:id="1533"/>
      <w:r>
        <w:rPr>
          <w:rFonts w:hint="cs"/>
          <w:rtl/>
          <w:lang w:eastAsia="he-IL"/>
        </w:rPr>
        <w:t xml:space="preserve">בסדר, אני </w:t>
      </w:r>
      <w:bookmarkStart w:id="1534" w:name="_ETM_Q1_4658056"/>
      <w:bookmarkEnd w:id="1534"/>
      <w:r>
        <w:rPr>
          <w:rFonts w:hint="cs"/>
          <w:rtl/>
          <w:lang w:eastAsia="he-IL"/>
        </w:rPr>
        <w:t>מבין</w:t>
      </w:r>
      <w:r w:rsidR="000C5243">
        <w:rPr>
          <w:rFonts w:hint="cs"/>
          <w:rtl/>
          <w:lang w:eastAsia="he-IL"/>
        </w:rPr>
        <w:t xml:space="preserve">. </w:t>
      </w:r>
      <w:bookmarkStart w:id="1535" w:name="_ETM_Q1_4442886"/>
      <w:bookmarkEnd w:id="1535"/>
      <w:r w:rsidR="000C5243">
        <w:rPr>
          <w:rFonts w:hint="cs"/>
          <w:rtl/>
          <w:lang w:eastAsia="he-IL"/>
        </w:rPr>
        <w:t xml:space="preserve">כשתקימו את הפלטפורמה. </w:t>
      </w:r>
    </w:p>
    <w:p w14:paraId="10B77223" w14:textId="77777777" w:rsidR="00593A9C" w:rsidRDefault="00593A9C" w:rsidP="00593A9C">
      <w:pPr>
        <w:rPr>
          <w:rtl/>
          <w:lang w:eastAsia="he-IL"/>
        </w:rPr>
      </w:pPr>
      <w:bookmarkStart w:id="1536" w:name="_ETM_Q1_4659496"/>
      <w:bookmarkStart w:id="1537" w:name="_ETM_Q1_4659561"/>
      <w:bookmarkStart w:id="1538" w:name="_ETM_Q1_4661473"/>
      <w:bookmarkEnd w:id="1536"/>
      <w:bookmarkEnd w:id="1537"/>
      <w:bookmarkEnd w:id="1538"/>
    </w:p>
    <w:p w14:paraId="68A25585" w14:textId="77777777" w:rsidR="00593A9C" w:rsidRDefault="00593A9C" w:rsidP="00593A9C">
      <w:pPr>
        <w:pStyle w:val="af9"/>
        <w:keepNext/>
        <w:rPr>
          <w:rtl/>
          <w:lang w:eastAsia="he-IL"/>
        </w:rPr>
      </w:pPr>
      <w:bookmarkStart w:id="1539" w:name="ET_guest_646596_119"/>
      <w:r w:rsidRPr="00593A9C">
        <w:rPr>
          <w:rStyle w:val="TagStyle"/>
          <w:rtl/>
        </w:rPr>
        <w:t xml:space="preserve"> &lt;&lt; אורח &gt;&gt; </w:t>
      </w:r>
      <w:r>
        <w:rPr>
          <w:rtl/>
          <w:lang w:eastAsia="he-IL"/>
        </w:rPr>
        <w:t>יואל בריס:</w:t>
      </w:r>
      <w:r w:rsidRPr="00593A9C">
        <w:rPr>
          <w:rStyle w:val="TagStyle"/>
          <w:rtl/>
        </w:rPr>
        <w:t xml:space="preserve"> &lt;&lt; אורח &gt;&gt;</w:t>
      </w:r>
      <w:r>
        <w:rPr>
          <w:rtl/>
          <w:lang w:eastAsia="he-IL"/>
        </w:rPr>
        <w:t xml:space="preserve">   </w:t>
      </w:r>
      <w:bookmarkEnd w:id="1539"/>
    </w:p>
    <w:p w14:paraId="36B7C0FC" w14:textId="77777777" w:rsidR="00593A9C" w:rsidRDefault="00593A9C" w:rsidP="00593A9C">
      <w:pPr>
        <w:pStyle w:val="KeepWithNext"/>
        <w:rPr>
          <w:rtl/>
          <w:lang w:eastAsia="he-IL"/>
        </w:rPr>
      </w:pPr>
    </w:p>
    <w:p w14:paraId="42734C14" w14:textId="1550DBB5" w:rsidR="00593A9C" w:rsidRDefault="00593A9C" w:rsidP="00593A9C">
      <w:pPr>
        <w:rPr>
          <w:rtl/>
          <w:lang w:eastAsia="he-IL"/>
        </w:rPr>
      </w:pPr>
      <w:bookmarkStart w:id="1540" w:name="_ETM_Q1_4661874"/>
      <w:bookmarkStart w:id="1541" w:name="_ETM_Q1_4661904"/>
      <w:bookmarkEnd w:id="1540"/>
      <w:bookmarkEnd w:id="1541"/>
      <w:r>
        <w:rPr>
          <w:rFonts w:hint="cs"/>
          <w:rtl/>
          <w:lang w:eastAsia="he-IL"/>
        </w:rPr>
        <w:t xml:space="preserve">הפלטפורמה תעלה </w:t>
      </w:r>
      <w:r w:rsidR="000C5243">
        <w:rPr>
          <w:rFonts w:hint="cs"/>
          <w:rtl/>
          <w:lang w:eastAsia="he-IL"/>
        </w:rPr>
        <w:t xml:space="preserve">ברבעון הראשון של 2025, </w:t>
      </w:r>
      <w:bookmarkStart w:id="1542" w:name="_ETM_Q1_4444051"/>
      <w:bookmarkEnd w:id="1542"/>
      <w:r w:rsidR="000C5243">
        <w:rPr>
          <w:rFonts w:hint="cs"/>
          <w:rtl/>
          <w:lang w:eastAsia="he-IL"/>
        </w:rPr>
        <w:t xml:space="preserve">אם ירצה השם. </w:t>
      </w:r>
    </w:p>
    <w:p w14:paraId="1D262AE0" w14:textId="77777777" w:rsidR="00C074E3" w:rsidRDefault="00C074E3" w:rsidP="00593A9C">
      <w:pPr>
        <w:rPr>
          <w:rtl/>
          <w:lang w:eastAsia="he-IL"/>
        </w:rPr>
      </w:pPr>
    </w:p>
    <w:p w14:paraId="48AE69DC" w14:textId="77777777" w:rsidR="00593A9C" w:rsidRDefault="00593A9C" w:rsidP="00593A9C">
      <w:pPr>
        <w:pStyle w:val="af6"/>
        <w:keepNext/>
        <w:rPr>
          <w:rtl/>
        </w:rPr>
      </w:pPr>
      <w:bookmarkStart w:id="1543" w:name="_ETM_Q1_4666724"/>
      <w:bookmarkStart w:id="1544" w:name="_ETM_Q1_4666794"/>
      <w:bookmarkStart w:id="1545" w:name="ET_yor_6157_120"/>
      <w:bookmarkEnd w:id="1543"/>
      <w:bookmarkEnd w:id="1544"/>
      <w:r w:rsidRPr="00593A9C">
        <w:rPr>
          <w:rStyle w:val="TagStyle"/>
          <w:rtl/>
        </w:rPr>
        <w:t xml:space="preserve"> &lt;&lt; יור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545"/>
    </w:p>
    <w:p w14:paraId="662007B1" w14:textId="77777777" w:rsidR="00593A9C" w:rsidRDefault="00593A9C" w:rsidP="00593A9C">
      <w:pPr>
        <w:pStyle w:val="KeepWithNext"/>
        <w:rPr>
          <w:rtl/>
          <w:lang w:eastAsia="he-IL"/>
        </w:rPr>
      </w:pPr>
    </w:p>
    <w:p w14:paraId="75D40B48" w14:textId="501BA755" w:rsidR="00593A9C" w:rsidRDefault="000C5243" w:rsidP="00593A9C">
      <w:pPr>
        <w:rPr>
          <w:rtl/>
          <w:lang w:eastAsia="he-IL"/>
        </w:rPr>
      </w:pPr>
      <w:bookmarkStart w:id="1546" w:name="_ETM_Q1_4668196"/>
      <w:bookmarkStart w:id="1547" w:name="_ETM_Q1_4670006"/>
      <w:bookmarkEnd w:id="1546"/>
      <w:bookmarkEnd w:id="1547"/>
      <w:r>
        <w:rPr>
          <w:rFonts w:hint="cs"/>
          <w:rtl/>
          <w:lang w:eastAsia="he-IL"/>
        </w:rPr>
        <w:t xml:space="preserve">כשהעליתם את הפלטפורמה, בסדר. </w:t>
      </w:r>
      <w:bookmarkStart w:id="1548" w:name="_ETM_Q1_4453359"/>
      <w:bookmarkEnd w:id="1548"/>
    </w:p>
    <w:p w14:paraId="62726EA3" w14:textId="77777777" w:rsidR="000C5243" w:rsidRDefault="000C5243" w:rsidP="00593A9C">
      <w:pPr>
        <w:rPr>
          <w:rtl/>
          <w:lang w:eastAsia="he-IL"/>
        </w:rPr>
      </w:pPr>
      <w:bookmarkStart w:id="1549" w:name="_ETM_Q1_4446910"/>
      <w:bookmarkStart w:id="1550" w:name="_ETM_Q1_4447034"/>
      <w:bookmarkEnd w:id="1549"/>
      <w:bookmarkEnd w:id="1550"/>
    </w:p>
    <w:p w14:paraId="62C1BE44" w14:textId="77777777" w:rsidR="00593A9C" w:rsidRDefault="00593A9C" w:rsidP="00593A9C">
      <w:pPr>
        <w:pStyle w:val="af9"/>
        <w:keepNext/>
        <w:rPr>
          <w:rtl/>
          <w:lang w:eastAsia="he-IL"/>
        </w:rPr>
      </w:pPr>
      <w:bookmarkStart w:id="1551" w:name="ET_guest_646596_121"/>
      <w:r w:rsidRPr="00593A9C">
        <w:rPr>
          <w:rStyle w:val="TagStyle"/>
          <w:rtl/>
        </w:rPr>
        <w:t xml:space="preserve"> &lt;&lt; אורח &gt;&gt; </w:t>
      </w:r>
      <w:r>
        <w:rPr>
          <w:rtl/>
          <w:lang w:eastAsia="he-IL"/>
        </w:rPr>
        <w:t>יואל בריס:</w:t>
      </w:r>
      <w:r w:rsidRPr="00593A9C">
        <w:rPr>
          <w:rStyle w:val="TagStyle"/>
          <w:rtl/>
        </w:rPr>
        <w:t xml:space="preserve"> &lt;&lt; אורח &gt;&gt;</w:t>
      </w:r>
      <w:r>
        <w:rPr>
          <w:rtl/>
          <w:lang w:eastAsia="he-IL"/>
        </w:rPr>
        <w:t xml:space="preserve">   </w:t>
      </w:r>
      <w:bookmarkEnd w:id="1551"/>
    </w:p>
    <w:p w14:paraId="3DAD334F" w14:textId="77777777" w:rsidR="00593A9C" w:rsidRDefault="00593A9C" w:rsidP="00593A9C">
      <w:pPr>
        <w:pStyle w:val="KeepWithNext"/>
        <w:rPr>
          <w:rtl/>
          <w:lang w:eastAsia="he-IL"/>
        </w:rPr>
      </w:pPr>
    </w:p>
    <w:p w14:paraId="38963A29" w14:textId="6880E842" w:rsidR="00593A9C" w:rsidRDefault="00593A9C" w:rsidP="00593A9C">
      <w:pPr>
        <w:rPr>
          <w:rtl/>
          <w:lang w:eastAsia="he-IL"/>
        </w:rPr>
      </w:pPr>
      <w:bookmarkStart w:id="1552" w:name="_ETM_Q1_4670363"/>
      <w:bookmarkStart w:id="1553" w:name="_ETM_Q1_4670393"/>
      <w:bookmarkEnd w:id="1552"/>
      <w:bookmarkEnd w:id="1553"/>
      <w:r>
        <w:rPr>
          <w:rFonts w:hint="cs"/>
          <w:rtl/>
          <w:lang w:eastAsia="he-IL"/>
        </w:rPr>
        <w:t>מלאכת האיסוף כבדה</w:t>
      </w:r>
      <w:r w:rsidR="000C5243">
        <w:rPr>
          <w:rFonts w:hint="cs"/>
          <w:rtl/>
          <w:lang w:eastAsia="he-IL"/>
        </w:rPr>
        <w:t xml:space="preserve">. </w:t>
      </w:r>
    </w:p>
    <w:p w14:paraId="76421646" w14:textId="77777777" w:rsidR="00593A9C" w:rsidRDefault="00593A9C" w:rsidP="00593A9C">
      <w:pPr>
        <w:rPr>
          <w:rtl/>
          <w:lang w:eastAsia="he-IL"/>
        </w:rPr>
      </w:pPr>
      <w:bookmarkStart w:id="1554" w:name="_ETM_Q1_4676947"/>
      <w:bookmarkStart w:id="1555" w:name="_ETM_Q1_4677007"/>
      <w:bookmarkEnd w:id="1554"/>
      <w:bookmarkEnd w:id="1555"/>
    </w:p>
    <w:p w14:paraId="605D8466" w14:textId="77777777" w:rsidR="00593A9C" w:rsidRDefault="00593A9C" w:rsidP="00593A9C">
      <w:pPr>
        <w:pStyle w:val="af6"/>
        <w:keepNext/>
        <w:rPr>
          <w:rtl/>
        </w:rPr>
      </w:pPr>
      <w:bookmarkStart w:id="1556" w:name="ET_yor_6157_122"/>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556"/>
    </w:p>
    <w:p w14:paraId="7EAD1864" w14:textId="77777777" w:rsidR="00593A9C" w:rsidRDefault="00593A9C" w:rsidP="00593A9C">
      <w:pPr>
        <w:pStyle w:val="KeepWithNext"/>
        <w:rPr>
          <w:rtl/>
          <w:lang w:eastAsia="he-IL"/>
        </w:rPr>
      </w:pPr>
    </w:p>
    <w:p w14:paraId="518D9E47" w14:textId="2F6FE0EA" w:rsidR="00593A9C" w:rsidRDefault="000C5243" w:rsidP="00593A9C">
      <w:pPr>
        <w:rPr>
          <w:rtl/>
          <w:lang w:eastAsia="he-IL"/>
        </w:rPr>
      </w:pPr>
      <w:bookmarkStart w:id="1557" w:name="_ETM_Q1_4677831"/>
      <w:bookmarkEnd w:id="1557"/>
      <w:r>
        <w:rPr>
          <w:rFonts w:hint="cs"/>
          <w:rtl/>
          <w:lang w:eastAsia="he-IL"/>
        </w:rPr>
        <w:t>אין שום בעיה. אני חושב שמה שיסייע לכם במלאכת</w:t>
      </w:r>
      <w:bookmarkStart w:id="1558" w:name="_ETM_Q1_4455607"/>
      <w:bookmarkEnd w:id="1558"/>
      <w:r>
        <w:rPr>
          <w:rFonts w:hint="cs"/>
          <w:rtl/>
          <w:lang w:eastAsia="he-IL"/>
        </w:rPr>
        <w:t xml:space="preserve"> האיסוף הוא אותו המנגנון. אז </w:t>
      </w:r>
      <w:r w:rsidR="00593A9C">
        <w:rPr>
          <w:rFonts w:hint="cs"/>
          <w:rtl/>
          <w:lang w:eastAsia="he-IL"/>
        </w:rPr>
        <w:t xml:space="preserve">אני שואל את עצמי </w:t>
      </w:r>
      <w:bookmarkStart w:id="1559" w:name="_ETM_Q1_4681410"/>
      <w:bookmarkEnd w:id="1559"/>
      <w:r w:rsidR="00593A9C">
        <w:rPr>
          <w:rFonts w:hint="cs"/>
          <w:rtl/>
          <w:lang w:eastAsia="he-IL"/>
        </w:rPr>
        <w:t xml:space="preserve">למה שלוש שנים </w:t>
      </w:r>
      <w:r>
        <w:rPr>
          <w:rFonts w:hint="cs"/>
          <w:rtl/>
          <w:lang w:eastAsia="he-IL"/>
        </w:rPr>
        <w:t xml:space="preserve">מרגע עליית </w:t>
      </w:r>
      <w:r w:rsidR="00593A9C">
        <w:rPr>
          <w:rFonts w:hint="cs"/>
          <w:rtl/>
          <w:lang w:eastAsia="he-IL"/>
        </w:rPr>
        <w:t>הפלטפורמה</w:t>
      </w:r>
      <w:r>
        <w:rPr>
          <w:rFonts w:hint="cs"/>
          <w:rtl/>
          <w:lang w:eastAsia="he-IL"/>
        </w:rPr>
        <w:t xml:space="preserve"> לאוויר? הפלטפורמה תעלה לאוויר, בסדר. שזה לא יכול לפני שיש </w:t>
      </w:r>
      <w:bookmarkStart w:id="1560" w:name="_ETM_Q1_4468126"/>
      <w:bookmarkEnd w:id="1560"/>
      <w:r>
        <w:rPr>
          <w:rFonts w:hint="cs"/>
          <w:rtl/>
          <w:lang w:eastAsia="he-IL"/>
        </w:rPr>
        <w:t xml:space="preserve">פלטפורמה, בסדר. אתם רוצים עוד </w:t>
      </w:r>
      <w:bookmarkStart w:id="1561" w:name="_ETM_Q1_4469864"/>
      <w:bookmarkEnd w:id="1561"/>
      <w:r>
        <w:rPr>
          <w:rFonts w:hint="cs"/>
          <w:rtl/>
          <w:lang w:eastAsia="he-IL"/>
        </w:rPr>
        <w:t xml:space="preserve">שנה התארגנות, בסדר. למה המנגנון הזה מתחיל לעבוד רק </w:t>
      </w:r>
      <w:r>
        <w:rPr>
          <w:rFonts w:hint="cs"/>
          <w:rtl/>
          <w:lang w:eastAsia="he-IL"/>
        </w:rPr>
        <w:lastRenderedPageBreak/>
        <w:t>שלוש שנים מרגע שעולה הפלטפורמה</w:t>
      </w:r>
      <w:bookmarkStart w:id="1562" w:name="_ETM_Q1_4474530"/>
      <w:bookmarkEnd w:id="1562"/>
      <w:r>
        <w:rPr>
          <w:rFonts w:hint="cs"/>
          <w:rtl/>
          <w:lang w:eastAsia="he-IL"/>
        </w:rPr>
        <w:t xml:space="preserve">? </w:t>
      </w:r>
      <w:r w:rsidR="00B06EF4">
        <w:rPr>
          <w:rFonts w:hint="cs"/>
          <w:rtl/>
          <w:lang w:eastAsia="he-IL"/>
        </w:rPr>
        <w:t xml:space="preserve">הרי המנגנון הזה הוא כשלעצמו לוקח זמן. עד שפונה אליך האזרח, עד שאתה מוציא פנייה מנומקת, וכל זמן שאתה עושה לא קורה כלום </w:t>
      </w:r>
      <w:bookmarkStart w:id="1563" w:name="_ETM_Q1_4482160"/>
      <w:bookmarkEnd w:id="1563"/>
      <w:r w:rsidR="00B06EF4">
        <w:rPr>
          <w:rFonts w:hint="cs"/>
          <w:rtl/>
          <w:lang w:eastAsia="he-IL"/>
        </w:rPr>
        <w:t xml:space="preserve">לאף אחד. גם אחרי שהוצאת פנייה מנומקת יש 90 יום </w:t>
      </w:r>
      <w:bookmarkStart w:id="1564" w:name="_ETM_Q1_4484134"/>
      <w:bookmarkEnd w:id="1564"/>
      <w:r w:rsidR="00B06EF4">
        <w:rPr>
          <w:rFonts w:hint="cs"/>
          <w:rtl/>
          <w:lang w:eastAsia="he-IL"/>
        </w:rPr>
        <w:t>להם לענות. למה שכל התהליך הזה יתחיל רק אחרי שלוש</w:t>
      </w:r>
      <w:bookmarkStart w:id="1565" w:name="_ETM_Q1_4487205"/>
      <w:bookmarkEnd w:id="1565"/>
      <w:r w:rsidR="00B06EF4">
        <w:rPr>
          <w:rFonts w:hint="cs"/>
          <w:rtl/>
          <w:lang w:eastAsia="he-IL"/>
        </w:rPr>
        <w:t xml:space="preserve"> שנים? </w:t>
      </w:r>
    </w:p>
    <w:p w14:paraId="0D719090" w14:textId="77777777" w:rsidR="00B06EF4" w:rsidRDefault="00B06EF4" w:rsidP="00593A9C">
      <w:pPr>
        <w:rPr>
          <w:rtl/>
          <w:lang w:eastAsia="he-IL"/>
        </w:rPr>
      </w:pPr>
      <w:bookmarkStart w:id="1566" w:name="_ETM_Q1_4493882"/>
      <w:bookmarkStart w:id="1567" w:name="_ETM_Q1_4493968"/>
      <w:bookmarkStart w:id="1568" w:name="_ETM_Q1_4494026"/>
      <w:bookmarkEnd w:id="1566"/>
      <w:bookmarkEnd w:id="1567"/>
      <w:bookmarkEnd w:id="1568"/>
    </w:p>
    <w:p w14:paraId="7C4B2C7C" w14:textId="77777777" w:rsidR="007856FE" w:rsidRDefault="00B06EF4" w:rsidP="007856FE">
      <w:pPr>
        <w:rPr>
          <w:rtl/>
          <w:lang w:eastAsia="he-IL"/>
        </w:rPr>
      </w:pPr>
      <w:bookmarkStart w:id="1569" w:name="_ETM_Q1_4494102"/>
      <w:bookmarkEnd w:id="1569"/>
      <w:r>
        <w:rPr>
          <w:rFonts w:hint="cs"/>
          <w:rtl/>
          <w:lang w:eastAsia="he-IL"/>
        </w:rPr>
        <w:t xml:space="preserve">אני אגיד יותר מזה, להיפך, מה שקורה כרגע הרי התנאים לא חייבים לבוא בסדר כרונולוגי. </w:t>
      </w:r>
      <w:r w:rsidR="007856FE">
        <w:rPr>
          <w:rtl/>
          <w:lang w:eastAsia="he-IL"/>
        </w:rPr>
        <w:t xml:space="preserve">כלומר אתה יכול עקרונית להוציא את המכתב מהרגע שהקמת את הפלטפורמה. נכון?  </w:t>
      </w:r>
    </w:p>
    <w:p w14:paraId="6AF69E36" w14:textId="77777777" w:rsidR="007856FE" w:rsidRDefault="007856FE" w:rsidP="007856FE">
      <w:pPr>
        <w:rPr>
          <w:rtl/>
          <w:lang w:eastAsia="he-IL"/>
        </w:rPr>
      </w:pPr>
    </w:p>
    <w:p w14:paraId="023CE04F" w14:textId="3C05D1B2" w:rsidR="007856FE" w:rsidRDefault="007856FE" w:rsidP="007856FE">
      <w:pPr>
        <w:pStyle w:val="af9"/>
        <w:keepNext/>
        <w:rPr>
          <w:rtl/>
          <w:lang w:eastAsia="he-IL"/>
        </w:rPr>
      </w:pPr>
      <w:bookmarkStart w:id="1570" w:name="ET_guest_646596_350"/>
      <w:r w:rsidRPr="007856FE">
        <w:rPr>
          <w:rStyle w:val="TagStyle"/>
          <w:rtl/>
        </w:rPr>
        <w:t xml:space="preserve"> &lt;&lt; אורח &gt;&gt; </w:t>
      </w:r>
      <w:r>
        <w:rPr>
          <w:rtl/>
          <w:lang w:eastAsia="he-IL"/>
        </w:rPr>
        <w:t>יואל בריס:</w:t>
      </w:r>
      <w:r w:rsidRPr="007856FE">
        <w:rPr>
          <w:rStyle w:val="TagStyle"/>
          <w:rtl/>
        </w:rPr>
        <w:t xml:space="preserve"> &lt;&lt; אורח &gt;&gt;</w:t>
      </w:r>
      <w:r>
        <w:rPr>
          <w:rtl/>
          <w:lang w:eastAsia="he-IL"/>
        </w:rPr>
        <w:t xml:space="preserve">   </w:t>
      </w:r>
      <w:bookmarkEnd w:id="1570"/>
    </w:p>
    <w:p w14:paraId="6C158177" w14:textId="77777777" w:rsidR="007856FE" w:rsidRDefault="007856FE" w:rsidP="007856FE">
      <w:pPr>
        <w:pStyle w:val="KeepWithNext"/>
        <w:rPr>
          <w:rtl/>
          <w:lang w:eastAsia="he-IL"/>
        </w:rPr>
      </w:pPr>
    </w:p>
    <w:p w14:paraId="1B79B70E" w14:textId="24B8B7F8" w:rsidR="007856FE" w:rsidRDefault="007856FE" w:rsidP="007856FE">
      <w:pPr>
        <w:rPr>
          <w:rtl/>
          <w:lang w:eastAsia="he-IL"/>
        </w:rPr>
      </w:pPr>
      <w:r>
        <w:rPr>
          <w:rFonts w:hint="cs"/>
          <w:rtl/>
          <w:lang w:eastAsia="he-IL"/>
        </w:rPr>
        <w:t xml:space="preserve">אמת. </w:t>
      </w:r>
    </w:p>
    <w:p w14:paraId="32247228" w14:textId="77777777" w:rsidR="007856FE" w:rsidRDefault="007856FE" w:rsidP="007856FE">
      <w:pPr>
        <w:rPr>
          <w:rtl/>
          <w:lang w:eastAsia="he-IL"/>
        </w:rPr>
      </w:pPr>
    </w:p>
    <w:p w14:paraId="247219B3" w14:textId="45875874" w:rsidR="007856FE" w:rsidRDefault="007856FE" w:rsidP="007856FE">
      <w:pPr>
        <w:pStyle w:val="af6"/>
        <w:keepNext/>
        <w:rPr>
          <w:rtl/>
        </w:rPr>
      </w:pPr>
      <w:bookmarkStart w:id="1571" w:name="ET_yor_6157_351"/>
      <w:r w:rsidRPr="007856FE">
        <w:rPr>
          <w:rStyle w:val="TagStyle"/>
          <w:rtl/>
        </w:rPr>
        <w:t xml:space="preserve"> &lt;&lt; </w:t>
      </w:r>
      <w:proofErr w:type="spellStart"/>
      <w:r w:rsidRPr="007856FE">
        <w:rPr>
          <w:rStyle w:val="TagStyle"/>
          <w:rtl/>
        </w:rPr>
        <w:t>יור</w:t>
      </w:r>
      <w:proofErr w:type="spellEnd"/>
      <w:r w:rsidRPr="007856FE">
        <w:rPr>
          <w:rStyle w:val="TagStyle"/>
          <w:rtl/>
        </w:rPr>
        <w:t xml:space="preserve"> &gt;&gt; </w:t>
      </w:r>
      <w:r>
        <w:rPr>
          <w:rtl/>
        </w:rPr>
        <w:t xml:space="preserve">היו"ר שמחה </w:t>
      </w:r>
      <w:proofErr w:type="spellStart"/>
      <w:r>
        <w:rPr>
          <w:rtl/>
        </w:rPr>
        <w:t>רוטמן</w:t>
      </w:r>
      <w:proofErr w:type="spellEnd"/>
      <w:r>
        <w:rPr>
          <w:rtl/>
        </w:rPr>
        <w:t>:</w:t>
      </w:r>
      <w:r w:rsidRPr="007856FE">
        <w:rPr>
          <w:rStyle w:val="TagStyle"/>
          <w:rtl/>
        </w:rPr>
        <w:t xml:space="preserve"> &lt;&lt; יור &gt;&gt;</w:t>
      </w:r>
      <w:r>
        <w:rPr>
          <w:rtl/>
        </w:rPr>
        <w:t xml:space="preserve">   </w:t>
      </w:r>
      <w:bookmarkEnd w:id="1571"/>
    </w:p>
    <w:p w14:paraId="07EAC90C" w14:textId="77777777" w:rsidR="007856FE" w:rsidRDefault="007856FE" w:rsidP="007856FE">
      <w:pPr>
        <w:pStyle w:val="KeepWithNext"/>
        <w:rPr>
          <w:rtl/>
          <w:lang w:eastAsia="he-IL"/>
        </w:rPr>
      </w:pPr>
    </w:p>
    <w:p w14:paraId="6274F41F" w14:textId="6038B403" w:rsidR="00B06EF4" w:rsidRDefault="007856FE" w:rsidP="007856FE">
      <w:pPr>
        <w:rPr>
          <w:rtl/>
          <w:lang w:eastAsia="he-IL"/>
        </w:rPr>
      </w:pPr>
      <w:r>
        <w:rPr>
          <w:rtl/>
          <w:lang w:eastAsia="he-IL"/>
        </w:rPr>
        <w:t xml:space="preserve">ואז מה שיקרה זה שאתה תוציא מכתב יום אחרי שהוצאת את הפלטפורמה, שבוע אחרי שהוצאת את הפלטפורמה, חודש אחרי שהקמת את הפלטפורמה. אתה תשלח לך יחלפו 90 יום, והם יחיו באיזשהו גן עדן של שוטים. הרגולטורים יגידו, טוב, לא קרה כלום, כי לא חלפו שלוש שנים. ואז פתאום יהיה איזשהו מועד בזמן שלוש שנים, שמלא רגולציות שהוזנחו, כי בזמן הזה לא היה כלום פתאום יפקעו. זאת סכנה לא קטנה, לכן אני הייתי אומר, מרגע שיעלה מאגר הרגולציה ייקח חצי שנה עד שתתחיל לכתוב מכתבים או שנה מרגע שתתחיל לכתוב מכתבים, אבל מהרגע הזה זה נכנס לתוקף.  </w:t>
      </w:r>
    </w:p>
    <w:p w14:paraId="29676364" w14:textId="77777777" w:rsidR="007856FE" w:rsidRDefault="007856FE" w:rsidP="007856FE">
      <w:pPr>
        <w:rPr>
          <w:rtl/>
          <w:lang w:eastAsia="he-IL"/>
        </w:rPr>
      </w:pPr>
      <w:bookmarkStart w:id="1572" w:name="_ETM_Q1_4556105"/>
      <w:bookmarkStart w:id="1573" w:name="_ETM_Q1_4556198"/>
      <w:bookmarkEnd w:id="1572"/>
      <w:bookmarkEnd w:id="1573"/>
    </w:p>
    <w:p w14:paraId="609CF088" w14:textId="77777777" w:rsidR="007856FE" w:rsidRDefault="007856FE" w:rsidP="007856FE">
      <w:pPr>
        <w:pStyle w:val="af9"/>
        <w:keepNext/>
        <w:rPr>
          <w:rtl/>
        </w:rPr>
      </w:pPr>
      <w:bookmarkStart w:id="1574" w:name="_ETM_Q1_4707697"/>
      <w:bookmarkStart w:id="1575" w:name="_ETM_Q1_4707757"/>
      <w:bookmarkStart w:id="1576" w:name="_ETM_Q1_4748330"/>
      <w:bookmarkStart w:id="1577" w:name="_ETM_Q1_4773497"/>
      <w:bookmarkEnd w:id="1574"/>
      <w:bookmarkEnd w:id="1575"/>
      <w:bookmarkEnd w:id="1576"/>
      <w:bookmarkEnd w:id="1577"/>
      <w:r w:rsidRPr="00593A9C">
        <w:rPr>
          <w:rStyle w:val="TagStyle"/>
          <w:rtl/>
        </w:rPr>
        <w:t xml:space="preserve">&lt;&lt; אורח &gt;&gt; </w:t>
      </w:r>
      <w:r>
        <w:rPr>
          <w:rtl/>
        </w:rPr>
        <w:t>נילי אבן-חן:</w:t>
      </w:r>
      <w:r w:rsidRPr="00593A9C">
        <w:rPr>
          <w:rStyle w:val="TagStyle"/>
          <w:rtl/>
        </w:rPr>
        <w:t xml:space="preserve"> &lt;&lt; אורח &gt;&gt;</w:t>
      </w:r>
      <w:r>
        <w:rPr>
          <w:rtl/>
        </w:rPr>
        <w:t xml:space="preserve">   </w:t>
      </w:r>
    </w:p>
    <w:p w14:paraId="7FC47FC6" w14:textId="77777777" w:rsidR="007856FE" w:rsidRDefault="007856FE" w:rsidP="007856FE">
      <w:pPr>
        <w:pStyle w:val="KeepWithNext"/>
        <w:rPr>
          <w:rtl/>
        </w:rPr>
      </w:pPr>
    </w:p>
    <w:p w14:paraId="3066BE20" w14:textId="3B78D82F" w:rsidR="007856FE" w:rsidRDefault="007856FE" w:rsidP="007856FE">
      <w:pPr>
        <w:rPr>
          <w:rtl/>
        </w:rPr>
      </w:pPr>
      <w:r>
        <w:rPr>
          <w:rFonts w:hint="cs"/>
          <w:rtl/>
        </w:rPr>
        <w:t xml:space="preserve">אני רוצה להשלים את דבריי לפני </w:t>
      </w:r>
      <w:bookmarkStart w:id="1578" w:name="_ETM_Q1_4551855"/>
      <w:bookmarkEnd w:id="1578"/>
      <w:r>
        <w:rPr>
          <w:rFonts w:hint="cs"/>
          <w:rtl/>
        </w:rPr>
        <w:t xml:space="preserve">שאתם עונים לשאלות. </w:t>
      </w:r>
    </w:p>
    <w:p w14:paraId="5D41A823" w14:textId="77777777" w:rsidR="00C074E3" w:rsidRDefault="00C074E3" w:rsidP="007856FE">
      <w:pPr>
        <w:rPr>
          <w:rtl/>
        </w:rPr>
      </w:pPr>
    </w:p>
    <w:p w14:paraId="662C99DE" w14:textId="77777777" w:rsidR="00593A9C" w:rsidRDefault="00593A9C" w:rsidP="00593A9C">
      <w:pPr>
        <w:rPr>
          <w:rStyle w:val="TagStyle"/>
          <w:rFonts w:ascii="David" w:hAnsi="David"/>
          <w:u w:val="single"/>
          <w:rtl/>
        </w:rPr>
      </w:pPr>
    </w:p>
    <w:p w14:paraId="5817C9D1" w14:textId="77777777" w:rsidR="00593A9C" w:rsidRDefault="00593A9C" w:rsidP="00593A9C">
      <w:pPr>
        <w:pStyle w:val="af9"/>
        <w:keepNext/>
        <w:rPr>
          <w:rtl/>
        </w:rPr>
      </w:pPr>
      <w:bookmarkStart w:id="1579" w:name="ET_guest_560571_124"/>
      <w:r w:rsidRPr="00593A9C">
        <w:rPr>
          <w:rStyle w:val="TagStyle"/>
          <w:rtl/>
        </w:rPr>
        <w:t xml:space="preserve"> &lt;&lt; אורח &gt;&gt; </w:t>
      </w:r>
      <w:r>
        <w:rPr>
          <w:rtl/>
        </w:rPr>
        <w:t>מיכל עקביה:</w:t>
      </w:r>
      <w:r w:rsidRPr="00593A9C">
        <w:rPr>
          <w:rStyle w:val="TagStyle"/>
          <w:rtl/>
        </w:rPr>
        <w:t xml:space="preserve"> &lt;&lt; אורח &gt;&gt;</w:t>
      </w:r>
      <w:r>
        <w:rPr>
          <w:rtl/>
        </w:rPr>
        <w:t xml:space="preserve">   </w:t>
      </w:r>
      <w:bookmarkEnd w:id="1579"/>
    </w:p>
    <w:p w14:paraId="23A62D8C" w14:textId="77777777" w:rsidR="00593A9C" w:rsidRDefault="00593A9C" w:rsidP="00593A9C">
      <w:pPr>
        <w:pStyle w:val="KeepWithNext"/>
        <w:rPr>
          <w:rtl/>
        </w:rPr>
      </w:pPr>
    </w:p>
    <w:p w14:paraId="392E0670" w14:textId="0E02D80F" w:rsidR="00593A9C" w:rsidRDefault="00593A9C" w:rsidP="00593A9C">
      <w:pPr>
        <w:rPr>
          <w:rtl/>
        </w:rPr>
      </w:pPr>
      <w:bookmarkStart w:id="1580" w:name="_ETM_Q1_4773992"/>
      <w:bookmarkStart w:id="1581" w:name="_ETM_Q1_4774022"/>
      <w:bookmarkEnd w:id="1580"/>
      <w:bookmarkEnd w:id="1581"/>
      <w:r>
        <w:rPr>
          <w:rFonts w:hint="cs"/>
          <w:rtl/>
        </w:rPr>
        <w:t xml:space="preserve">אני רק אתייחס לשאלה </w:t>
      </w:r>
      <w:bookmarkStart w:id="1582" w:name="_ETM_Q1_4779460"/>
      <w:bookmarkEnd w:id="1582"/>
      <w:r>
        <w:rPr>
          <w:rFonts w:hint="cs"/>
          <w:rtl/>
        </w:rPr>
        <w:t>הזאת</w:t>
      </w:r>
      <w:r w:rsidR="007856FE">
        <w:rPr>
          <w:rFonts w:hint="cs"/>
          <w:rtl/>
        </w:rPr>
        <w:t xml:space="preserve"> אם אפשר.  </w:t>
      </w:r>
      <w:r>
        <w:rPr>
          <w:rFonts w:hint="cs"/>
          <w:rtl/>
        </w:rPr>
        <w:t xml:space="preserve"> </w:t>
      </w:r>
    </w:p>
    <w:p w14:paraId="35B9C178" w14:textId="77777777" w:rsidR="00593A9C" w:rsidRDefault="00593A9C" w:rsidP="00593A9C">
      <w:pPr>
        <w:rPr>
          <w:rtl/>
        </w:rPr>
      </w:pPr>
      <w:bookmarkStart w:id="1583" w:name="_ETM_Q1_5051477"/>
      <w:bookmarkStart w:id="1584" w:name="_ETM_Q1_5051543"/>
      <w:bookmarkEnd w:id="1583"/>
      <w:bookmarkEnd w:id="1584"/>
    </w:p>
    <w:p w14:paraId="323FD6B6" w14:textId="77777777" w:rsidR="00593A9C" w:rsidRDefault="00593A9C" w:rsidP="00593A9C">
      <w:pPr>
        <w:pStyle w:val="af9"/>
        <w:keepNext/>
        <w:rPr>
          <w:rtl/>
        </w:rPr>
      </w:pPr>
      <w:bookmarkStart w:id="1585" w:name="ET_guest_718327_125"/>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585"/>
    </w:p>
    <w:p w14:paraId="561CCDD8" w14:textId="77777777" w:rsidR="00593A9C" w:rsidRDefault="00593A9C" w:rsidP="00593A9C">
      <w:pPr>
        <w:pStyle w:val="KeepWithNext"/>
        <w:rPr>
          <w:rtl/>
        </w:rPr>
      </w:pPr>
    </w:p>
    <w:p w14:paraId="2A11CD7C" w14:textId="5E7A2F63" w:rsidR="00593A9C" w:rsidRDefault="007856FE" w:rsidP="00593A9C">
      <w:pPr>
        <w:rPr>
          <w:rtl/>
        </w:rPr>
      </w:pPr>
      <w:bookmarkStart w:id="1586" w:name="_ETM_Q1_5074771"/>
      <w:bookmarkStart w:id="1587" w:name="_ETM_Q1_5075022"/>
      <w:bookmarkStart w:id="1588" w:name="_ETM_Q1_5075093"/>
      <w:bookmarkEnd w:id="1586"/>
      <w:bookmarkEnd w:id="1587"/>
      <w:bookmarkEnd w:id="1588"/>
      <w:r>
        <w:rPr>
          <w:rFonts w:hint="cs"/>
          <w:rtl/>
        </w:rPr>
        <w:t xml:space="preserve">בסדר, פשוט </w:t>
      </w:r>
      <w:r w:rsidR="00593A9C">
        <w:rPr>
          <w:rFonts w:hint="cs"/>
          <w:rtl/>
        </w:rPr>
        <w:t>לא סיימתי</w:t>
      </w:r>
      <w:r>
        <w:rPr>
          <w:rFonts w:hint="cs"/>
          <w:rtl/>
        </w:rPr>
        <w:t>.</w:t>
      </w:r>
    </w:p>
    <w:p w14:paraId="370048A8" w14:textId="77777777" w:rsidR="007856FE" w:rsidRDefault="007856FE" w:rsidP="00593A9C">
      <w:pPr>
        <w:rPr>
          <w:rtl/>
        </w:rPr>
      </w:pPr>
      <w:bookmarkStart w:id="1589" w:name="_ETM_Q1_5082983"/>
      <w:bookmarkStart w:id="1590" w:name="_ETM_Q1_5083056"/>
      <w:bookmarkStart w:id="1591" w:name="_ETM_Q1_4556531"/>
      <w:bookmarkEnd w:id="1589"/>
      <w:bookmarkEnd w:id="1590"/>
      <w:bookmarkEnd w:id="1591"/>
    </w:p>
    <w:p w14:paraId="3A7964B8" w14:textId="4ACB5C98" w:rsidR="007856FE" w:rsidRDefault="007856FE" w:rsidP="007856FE">
      <w:pPr>
        <w:pStyle w:val="af9"/>
        <w:keepNext/>
        <w:rPr>
          <w:rtl/>
        </w:rPr>
      </w:pPr>
      <w:bookmarkStart w:id="1592" w:name="ET_guest_560571_352"/>
      <w:r w:rsidRPr="007856FE">
        <w:rPr>
          <w:rStyle w:val="TagStyle"/>
          <w:rtl/>
        </w:rPr>
        <w:t xml:space="preserve"> &lt;&lt; אורח &gt;&gt; </w:t>
      </w:r>
      <w:r>
        <w:rPr>
          <w:rtl/>
        </w:rPr>
        <w:t>מיכל עקביה:</w:t>
      </w:r>
      <w:r w:rsidRPr="007856FE">
        <w:rPr>
          <w:rStyle w:val="TagStyle"/>
          <w:rtl/>
        </w:rPr>
        <w:t xml:space="preserve"> &lt;&lt; אורח &gt;&gt;</w:t>
      </w:r>
      <w:r>
        <w:rPr>
          <w:rtl/>
        </w:rPr>
        <w:t xml:space="preserve">   </w:t>
      </w:r>
      <w:bookmarkEnd w:id="1592"/>
    </w:p>
    <w:p w14:paraId="197B33DB" w14:textId="77777777" w:rsidR="007856FE" w:rsidRDefault="007856FE" w:rsidP="007856FE">
      <w:pPr>
        <w:pStyle w:val="KeepWithNext"/>
        <w:rPr>
          <w:rtl/>
        </w:rPr>
      </w:pPr>
    </w:p>
    <w:p w14:paraId="1851FF62" w14:textId="38A89BD7" w:rsidR="007856FE" w:rsidRDefault="007856FE" w:rsidP="007856FE">
      <w:pPr>
        <w:rPr>
          <w:rtl/>
        </w:rPr>
      </w:pPr>
      <w:bookmarkStart w:id="1593" w:name="_ETM_Q1_4556974"/>
      <w:bookmarkStart w:id="1594" w:name="_ETM_Q1_4557006"/>
      <w:bookmarkEnd w:id="1593"/>
      <w:bookmarkEnd w:id="1594"/>
      <w:r>
        <w:rPr>
          <w:rFonts w:hint="cs"/>
          <w:rtl/>
        </w:rPr>
        <w:t xml:space="preserve">אני רוצה להפריד בין </w:t>
      </w:r>
      <w:bookmarkStart w:id="1595" w:name="_ETM_Q1_4560845"/>
      <w:bookmarkEnd w:id="1595"/>
      <w:r>
        <w:rPr>
          <w:rFonts w:hint="cs"/>
          <w:rtl/>
        </w:rPr>
        <w:t xml:space="preserve">הטיעון התיאורטי ועקרונות שלטון החוק, והרגולציה בחשיכה וכל הטיעונים הדרמטיים </w:t>
      </w:r>
      <w:bookmarkStart w:id="1596" w:name="_ETM_Q1_4566402"/>
      <w:bookmarkEnd w:id="1596"/>
      <w:r>
        <w:rPr>
          <w:rFonts w:hint="cs"/>
          <w:rtl/>
        </w:rPr>
        <w:t xml:space="preserve">שנשמעים פה לבין מה שלפנינו ולבין החיים המעשיים בפרקטיקה. </w:t>
      </w:r>
    </w:p>
    <w:p w14:paraId="34A3ABF7" w14:textId="77777777" w:rsidR="007856FE" w:rsidRDefault="007856FE" w:rsidP="007856FE">
      <w:pPr>
        <w:rPr>
          <w:rtl/>
        </w:rPr>
      </w:pPr>
      <w:bookmarkStart w:id="1597" w:name="_ETM_Q1_4570071"/>
      <w:bookmarkStart w:id="1598" w:name="_ETM_Q1_4570131"/>
      <w:bookmarkStart w:id="1599" w:name="_ETM_Q1_4570200"/>
      <w:bookmarkEnd w:id="1597"/>
      <w:bookmarkEnd w:id="1598"/>
      <w:bookmarkEnd w:id="1599"/>
    </w:p>
    <w:p w14:paraId="722287A6" w14:textId="37827AC1" w:rsidR="00B41528" w:rsidRDefault="007856FE" w:rsidP="00B41528">
      <w:pPr>
        <w:rPr>
          <w:rtl/>
        </w:rPr>
      </w:pPr>
      <w:bookmarkStart w:id="1600" w:name="_ETM_Q1_4570271"/>
      <w:bookmarkEnd w:id="1600"/>
      <w:r>
        <w:rPr>
          <w:rFonts w:hint="cs"/>
          <w:rtl/>
        </w:rPr>
        <w:t xml:space="preserve">נתחיל </w:t>
      </w:r>
      <w:bookmarkStart w:id="1601" w:name="_ETM_Q1_4571397"/>
      <w:bookmarkEnd w:id="1601"/>
      <w:r>
        <w:rPr>
          <w:rFonts w:hint="cs"/>
          <w:rtl/>
        </w:rPr>
        <w:t xml:space="preserve">בלהרגיע את כולם שהסטנדרט הבסיסי של פרסום תקנה </w:t>
      </w:r>
      <w:r w:rsidR="00B41528">
        <w:rPr>
          <w:rtl/>
        </w:rPr>
        <w:t xml:space="preserve">של פרסום תקנה בפועל חקיקתי היה קיים כבר לפני הסעיף של מאגר האסדרה, היה קיים גם לפני התיקון של הצעת החוק המוצעת הזאת. ואם מישהו חושב שיש רגולציה בחשיכה, שמישהו בכוונה מסתיר, והיא תקנה בפועל חקיקתי שהייתה צריכה להתפרסם והיא בטלה. אנחנו לא צריכים פה משהו נוסף, תנוח דעתכם.  </w:t>
      </w:r>
    </w:p>
    <w:p w14:paraId="5E9CF9B8" w14:textId="77777777" w:rsidR="00B41528" w:rsidRDefault="00B41528" w:rsidP="00B41528">
      <w:pPr>
        <w:rPr>
          <w:rtl/>
        </w:rPr>
      </w:pPr>
    </w:p>
    <w:p w14:paraId="4724E415" w14:textId="77777777" w:rsidR="00B41528" w:rsidRDefault="00B41528" w:rsidP="00B41528">
      <w:pPr>
        <w:rPr>
          <w:rtl/>
        </w:rPr>
      </w:pPr>
      <w:r>
        <w:rPr>
          <w:rtl/>
        </w:rPr>
        <w:t xml:space="preserve">אנחנו מדברים פה לא הדברים שהם לא תקנה בפועל חקיקתי, לא על דברים שפורסמו ברשומות, לא על דברים שיש להם חובה לפרסום שהוא תחליף לפרסום ברשומות החוק, אלא כל מיני נהלים ודברים שהם בדרג הרבה יותר נמוך והרבה יותר מצומצם. אין פה דאגה שאנחנו צריכים כרגע לענות עליה בהקשר של שלטון החוק, זה אחד. </w:t>
      </w:r>
    </w:p>
    <w:p w14:paraId="6D4EC41B" w14:textId="77777777" w:rsidR="00B41528" w:rsidRDefault="00B41528" w:rsidP="00B41528">
      <w:pPr>
        <w:rPr>
          <w:rtl/>
        </w:rPr>
      </w:pPr>
    </w:p>
    <w:p w14:paraId="01C62EC8" w14:textId="77777777" w:rsidR="00B41528" w:rsidRDefault="00B41528" w:rsidP="00B41528">
      <w:pPr>
        <w:rPr>
          <w:rtl/>
        </w:rPr>
      </w:pPr>
      <w:r>
        <w:rPr>
          <w:rtl/>
        </w:rPr>
        <w:t xml:space="preserve">שתיים, החיים המעשיים הם כאלה שחוץ מהדיון התיאורטי בשאלה שאנחנו שואלים פה במעבדה, האם משהו עשרה כן או לא. יש גם עוד כל מיני דברים שקורים בחיים, שוכחים, שולחים מייל והוא לא נשלח, יש באג טכני והדברים לא עלו לפרסום. יש 1,001 דברים, החיים האמיתיים מזמנים לנו עוד כל מיני תקלות. לכן, גם להעביר את הרעיון התיאורטי של להפוך את המאגר לקונסטיטוטיבי ברמה מסוימת למשהו שהוא חד בצורה כל כך רחבה, </w:t>
      </w:r>
      <w:proofErr w:type="spellStart"/>
      <w:r>
        <w:rPr>
          <w:rtl/>
        </w:rPr>
        <w:t>מיידית</w:t>
      </w:r>
      <w:proofErr w:type="spellEnd"/>
      <w:r>
        <w:rPr>
          <w:rtl/>
        </w:rPr>
        <w:t xml:space="preserve"> וכולי </w:t>
      </w:r>
      <w:proofErr w:type="spellStart"/>
      <w:r>
        <w:rPr>
          <w:rtl/>
        </w:rPr>
        <w:t>וכולי</w:t>
      </w:r>
      <w:proofErr w:type="spellEnd"/>
      <w:r>
        <w:rPr>
          <w:rtl/>
        </w:rPr>
        <w:t xml:space="preserve">, הוא רעיון שברמה היישומית עלול לעורר הרבה מאוד קשיים.  </w:t>
      </w:r>
    </w:p>
    <w:p w14:paraId="1F3E45EB" w14:textId="77777777" w:rsidR="00B41528" w:rsidRDefault="00B41528" w:rsidP="00B41528">
      <w:pPr>
        <w:rPr>
          <w:rtl/>
        </w:rPr>
      </w:pPr>
    </w:p>
    <w:p w14:paraId="330D0FC7" w14:textId="1869C31C" w:rsidR="00B41528" w:rsidRDefault="00B41528" w:rsidP="00B41528">
      <w:pPr>
        <w:rPr>
          <w:rtl/>
        </w:rPr>
      </w:pPr>
      <w:r>
        <w:rPr>
          <w:rtl/>
        </w:rPr>
        <w:t xml:space="preserve">שוב, לא כי בתיאוריה תהיינה מחלוקות, אלא כי בחיים האמיתיים משהו יתפקשש. האם אנחנו רוצים שמשהו יתפקשש ולא עלה למאגר, משהו שהוא מלכתחילה לא מחויב בפרסום על פי הכללים </w:t>
      </w:r>
      <w:r>
        <w:rPr>
          <w:rtl/>
        </w:rPr>
        <w:lastRenderedPageBreak/>
        <w:t xml:space="preserve">הרגילים של המשטר הדמוקרטי שבו אנחנו חיים היום. משהו שלא היה צריך להתפרסם אלא רק מהשיקול של מאגר האסדרה, האם אנחנו רוצים להגיד שבגלל שקרתה התקלה הטכנית הזאת בלי שהיה את כל התהליך הזה, הדבר הזה בטל ואי-אפשר לפעול לפיו? אני חושבת שזה ברמה המעשית לא הגיוני.  </w:t>
      </w:r>
    </w:p>
    <w:p w14:paraId="275604C7" w14:textId="77777777" w:rsidR="00B41528" w:rsidRDefault="00B41528" w:rsidP="00B41528">
      <w:pPr>
        <w:rPr>
          <w:rtl/>
        </w:rPr>
      </w:pPr>
    </w:p>
    <w:p w14:paraId="1E4A8731" w14:textId="3667F3D2" w:rsidR="007856FE" w:rsidRPr="007856FE" w:rsidRDefault="00B41528" w:rsidP="00B41528">
      <w:pPr>
        <w:rPr>
          <w:rtl/>
        </w:rPr>
      </w:pPr>
      <w:r>
        <w:rPr>
          <w:rtl/>
        </w:rPr>
        <w:t xml:space="preserve">ולמה שלוש שנים? כי הדברים כמו שאנחנו רואים הם לא כל כך פשוטים. הם לא עולים כל כך מהר. חלק מזה שהם לא עולים כל כך מהר, וחלק מזה שהמאגר עצמו בחלק הזה עדיין לא עלה, זה בדיוק החלקים הקונסטיטוטיביים שיצר החוק לגבי המהות של </w:t>
      </w:r>
      <w:r>
        <w:rPr>
          <w:rFonts w:hint="cs"/>
          <w:rtl/>
        </w:rPr>
        <w:t>הדיון</w:t>
      </w:r>
      <w:r>
        <w:rPr>
          <w:rtl/>
        </w:rPr>
        <w:t xml:space="preserve"> במעגל.  </w:t>
      </w:r>
    </w:p>
    <w:p w14:paraId="6FBA410D" w14:textId="77777777" w:rsidR="007856FE" w:rsidRDefault="007856FE" w:rsidP="00593A9C">
      <w:pPr>
        <w:rPr>
          <w:rtl/>
        </w:rPr>
      </w:pPr>
    </w:p>
    <w:p w14:paraId="39FC9DCB" w14:textId="77777777" w:rsidR="00593A9C" w:rsidRDefault="00593A9C" w:rsidP="00593A9C">
      <w:pPr>
        <w:pStyle w:val="af6"/>
        <w:keepNext/>
        <w:rPr>
          <w:rtl/>
        </w:rPr>
      </w:pPr>
      <w:bookmarkStart w:id="1602" w:name="ET_yor_6157_126"/>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602"/>
    </w:p>
    <w:p w14:paraId="2B3E3663" w14:textId="77777777" w:rsidR="00593A9C" w:rsidRDefault="00593A9C" w:rsidP="00593A9C">
      <w:pPr>
        <w:pStyle w:val="KeepWithNext"/>
        <w:rPr>
          <w:rtl/>
        </w:rPr>
      </w:pPr>
    </w:p>
    <w:p w14:paraId="0CB92BF1" w14:textId="5580EE0E" w:rsidR="00593A9C" w:rsidRDefault="00B41528" w:rsidP="00593A9C">
      <w:pPr>
        <w:rPr>
          <w:rtl/>
        </w:rPr>
      </w:pPr>
      <w:bookmarkStart w:id="1603" w:name="_ETM_Q1_5083996"/>
      <w:bookmarkStart w:id="1604" w:name="_ETM_Q1_5085425"/>
      <w:bookmarkEnd w:id="1603"/>
      <w:bookmarkEnd w:id="1604"/>
      <w:r>
        <w:rPr>
          <w:rFonts w:hint="cs"/>
          <w:rtl/>
        </w:rPr>
        <w:t xml:space="preserve">הכול </w:t>
      </w:r>
      <w:bookmarkStart w:id="1605" w:name="_ETM_Q1_4692913"/>
      <w:bookmarkEnd w:id="1605"/>
      <w:r>
        <w:rPr>
          <w:rFonts w:hint="cs"/>
          <w:rtl/>
        </w:rPr>
        <w:t xml:space="preserve">ברור. אבל זה לא עונה לשאלה למה מהרגע שכבר עליתם עם המאגר באוויר והוא כבר שלח מכתב, למה </w:t>
      </w:r>
      <w:bookmarkStart w:id="1606" w:name="_ETM_Q1_4694952"/>
      <w:bookmarkEnd w:id="1606"/>
      <w:r>
        <w:rPr>
          <w:rFonts w:hint="cs"/>
          <w:rtl/>
        </w:rPr>
        <w:t xml:space="preserve">שהמנגנון הזה לא יהיה? </w:t>
      </w:r>
    </w:p>
    <w:p w14:paraId="04A192A1" w14:textId="77777777" w:rsidR="00B41528" w:rsidRDefault="00B41528" w:rsidP="00593A9C">
      <w:pPr>
        <w:rPr>
          <w:rtl/>
        </w:rPr>
      </w:pPr>
      <w:bookmarkStart w:id="1607" w:name="_ETM_Q1_4695370"/>
      <w:bookmarkStart w:id="1608" w:name="_ETM_Q1_4695485"/>
      <w:bookmarkEnd w:id="1607"/>
      <w:bookmarkEnd w:id="1608"/>
    </w:p>
    <w:p w14:paraId="008A124F" w14:textId="5EFFAD18" w:rsidR="00B41528" w:rsidRDefault="00B41528" w:rsidP="00B41528">
      <w:pPr>
        <w:pStyle w:val="af9"/>
        <w:keepNext/>
        <w:rPr>
          <w:rtl/>
        </w:rPr>
      </w:pPr>
      <w:bookmarkStart w:id="1609" w:name="ET_guest_560571_353"/>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09"/>
    </w:p>
    <w:p w14:paraId="619BEEFA" w14:textId="77777777" w:rsidR="00B41528" w:rsidRDefault="00B41528" w:rsidP="00B41528">
      <w:pPr>
        <w:pStyle w:val="KeepWithNext"/>
        <w:rPr>
          <w:rtl/>
        </w:rPr>
      </w:pPr>
    </w:p>
    <w:p w14:paraId="0D2831A2" w14:textId="7BD0C010" w:rsidR="00B41528" w:rsidRDefault="00B41528" w:rsidP="00B41528">
      <w:pPr>
        <w:rPr>
          <w:rtl/>
        </w:rPr>
      </w:pPr>
      <w:r>
        <w:rPr>
          <w:rFonts w:hint="cs"/>
          <w:rtl/>
        </w:rPr>
        <w:t xml:space="preserve">לא רק אנחנו עלינו על </w:t>
      </w:r>
      <w:bookmarkStart w:id="1610" w:name="_ETM_Q1_4700534"/>
      <w:bookmarkEnd w:id="1610"/>
      <w:r>
        <w:rPr>
          <w:rFonts w:hint="cs"/>
          <w:rtl/>
        </w:rPr>
        <w:t>הדבר הזה, יש פה ים של רגולטורים שצריכים לעשות</w:t>
      </w:r>
      <w:bookmarkStart w:id="1611" w:name="_ETM_Q1_4702590"/>
      <w:bookmarkEnd w:id="1611"/>
      <w:r>
        <w:rPr>
          <w:rFonts w:hint="cs"/>
          <w:rtl/>
        </w:rPr>
        <w:t xml:space="preserve"> סריקה שך כל הדברים. </w:t>
      </w:r>
    </w:p>
    <w:p w14:paraId="4AD55734" w14:textId="77777777" w:rsidR="00B41528" w:rsidRDefault="00B41528" w:rsidP="00B41528">
      <w:pPr>
        <w:rPr>
          <w:rtl/>
        </w:rPr>
      </w:pPr>
      <w:bookmarkStart w:id="1612" w:name="_ETM_Q1_4702229"/>
      <w:bookmarkStart w:id="1613" w:name="_ETM_Q1_4702316"/>
      <w:bookmarkEnd w:id="1612"/>
      <w:bookmarkEnd w:id="1613"/>
    </w:p>
    <w:p w14:paraId="2E43D487" w14:textId="565A9999" w:rsidR="00B41528" w:rsidRDefault="00B41528" w:rsidP="00B41528">
      <w:pPr>
        <w:pStyle w:val="af6"/>
        <w:keepNext/>
        <w:rPr>
          <w:rtl/>
        </w:rPr>
      </w:pPr>
      <w:bookmarkStart w:id="1614" w:name="ET_yor_6157_354"/>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14"/>
    </w:p>
    <w:p w14:paraId="48A23002" w14:textId="77777777" w:rsidR="00B41528" w:rsidRDefault="00B41528" w:rsidP="00B41528">
      <w:pPr>
        <w:pStyle w:val="KeepWithNext"/>
        <w:rPr>
          <w:rtl/>
        </w:rPr>
      </w:pPr>
    </w:p>
    <w:p w14:paraId="243F1A09" w14:textId="229A9E01" w:rsidR="00B41528" w:rsidRDefault="00B41528" w:rsidP="00B41528">
      <w:pPr>
        <w:rPr>
          <w:rtl/>
        </w:rPr>
      </w:pPr>
      <w:bookmarkStart w:id="1615" w:name="_ETM_Q1_4703304"/>
      <w:bookmarkEnd w:id="1615"/>
      <w:r>
        <w:rPr>
          <w:rFonts w:hint="cs"/>
          <w:rtl/>
        </w:rPr>
        <w:t>אין שום בעיה. אבל גם</w:t>
      </w:r>
      <w:bookmarkStart w:id="1616" w:name="_ETM_Q1_4708653"/>
      <w:bookmarkEnd w:id="1616"/>
      <w:r>
        <w:rPr>
          <w:rFonts w:hint="cs"/>
          <w:rtl/>
        </w:rPr>
        <w:t xml:space="preserve"> אתם בשיקול הדעת שלכם יכולים להחליט שלא לשלוח מכתב מנומק </w:t>
      </w:r>
      <w:bookmarkStart w:id="1617" w:name="_ETM_Q1_4712097"/>
      <w:bookmarkEnd w:id="1617"/>
      <w:r>
        <w:rPr>
          <w:rFonts w:hint="cs"/>
          <w:rtl/>
        </w:rPr>
        <w:t>על כל פנייה. הרי גם אתם תתעדפו. גם אתם</w:t>
      </w:r>
      <w:bookmarkStart w:id="1618" w:name="_ETM_Q1_4718874"/>
      <w:bookmarkEnd w:id="1618"/>
      <w:r>
        <w:rPr>
          <w:rFonts w:hint="cs"/>
          <w:rtl/>
        </w:rPr>
        <w:t xml:space="preserve"> תוכלו לפנות על המקרים הבולטים ביותר בתור ההתחלה, גם </w:t>
      </w:r>
      <w:bookmarkStart w:id="1619" w:name="_ETM_Q1_4719750"/>
      <w:bookmarkEnd w:id="1619"/>
      <w:r>
        <w:rPr>
          <w:rFonts w:hint="cs"/>
          <w:rtl/>
        </w:rPr>
        <w:t xml:space="preserve">כדי לבנות. אחרת השלוש שנים האלה יהיו </w:t>
      </w:r>
      <w:r w:rsidRPr="00B41528">
        <w:t>garbage time</w:t>
      </w:r>
      <w:bookmarkStart w:id="1620" w:name="_ETM_Q1_4719917"/>
      <w:bookmarkStart w:id="1621" w:name="_ETM_Q1_4721110"/>
      <w:bookmarkEnd w:id="1620"/>
      <w:bookmarkEnd w:id="1621"/>
      <w:r>
        <w:rPr>
          <w:rFonts w:hint="cs"/>
          <w:rtl/>
        </w:rPr>
        <w:t xml:space="preserve">, אף אחד לא יעלה כלום ואף אחד לא יגיב </w:t>
      </w:r>
      <w:bookmarkStart w:id="1622" w:name="_ETM_Q1_4723384"/>
      <w:bookmarkEnd w:id="1622"/>
      <w:r>
        <w:rPr>
          <w:rFonts w:hint="cs"/>
          <w:rtl/>
        </w:rPr>
        <w:t xml:space="preserve">למכתבים שלכן שלוש השנים האלה, וזה סתם בזבוז. </w:t>
      </w:r>
    </w:p>
    <w:p w14:paraId="53EC9E1E" w14:textId="77777777" w:rsidR="00B41528" w:rsidRDefault="00B41528" w:rsidP="00B41528">
      <w:pPr>
        <w:rPr>
          <w:rtl/>
        </w:rPr>
      </w:pPr>
      <w:bookmarkStart w:id="1623" w:name="_ETM_Q1_4721222"/>
      <w:bookmarkEnd w:id="1623"/>
    </w:p>
    <w:p w14:paraId="7E4FA3A9" w14:textId="4185F6D3" w:rsidR="00B41528" w:rsidRDefault="00B41528" w:rsidP="00B41528">
      <w:pPr>
        <w:pStyle w:val="af9"/>
        <w:keepNext/>
        <w:rPr>
          <w:rtl/>
        </w:rPr>
      </w:pPr>
      <w:bookmarkStart w:id="1624" w:name="ET_guest_560571_355"/>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24"/>
    </w:p>
    <w:p w14:paraId="3C7F49EB" w14:textId="77777777" w:rsidR="00B41528" w:rsidRDefault="00B41528" w:rsidP="00B41528">
      <w:pPr>
        <w:pStyle w:val="KeepWithNext"/>
        <w:rPr>
          <w:rtl/>
        </w:rPr>
      </w:pPr>
    </w:p>
    <w:p w14:paraId="4505DF90" w14:textId="5C967CFA" w:rsidR="00B41528" w:rsidRDefault="00B41528" w:rsidP="00B41528">
      <w:pPr>
        <w:rPr>
          <w:rtl/>
        </w:rPr>
      </w:pPr>
      <w:r>
        <w:rPr>
          <w:rFonts w:hint="cs"/>
          <w:rtl/>
        </w:rPr>
        <w:t xml:space="preserve">אילו </w:t>
      </w:r>
      <w:bookmarkStart w:id="1625" w:name="_ETM_Q1_4726448"/>
      <w:bookmarkEnd w:id="1625"/>
      <w:r>
        <w:rPr>
          <w:rFonts w:hint="cs"/>
          <w:rtl/>
        </w:rPr>
        <w:t xml:space="preserve">היינו מדברים על סטנדרט אחיד של נהלים ואסדרה שכולם מנוסחים בצורה דומה, כמו שיש בתקנות וכן הלאה. </w:t>
      </w:r>
    </w:p>
    <w:p w14:paraId="48D43A0F" w14:textId="77777777" w:rsidR="00B41528" w:rsidRDefault="00B41528" w:rsidP="00B41528">
      <w:pPr>
        <w:rPr>
          <w:rtl/>
        </w:rPr>
      </w:pPr>
      <w:bookmarkStart w:id="1626" w:name="_ETM_Q1_4732103"/>
      <w:bookmarkStart w:id="1627" w:name="_ETM_Q1_4732164"/>
      <w:bookmarkEnd w:id="1626"/>
      <w:bookmarkEnd w:id="1627"/>
    </w:p>
    <w:p w14:paraId="4F9854BF" w14:textId="4C63E426" w:rsidR="00B41528" w:rsidRDefault="00B41528" w:rsidP="00B41528">
      <w:pPr>
        <w:pStyle w:val="af6"/>
        <w:keepNext/>
        <w:rPr>
          <w:rtl/>
        </w:rPr>
      </w:pPr>
      <w:bookmarkStart w:id="1628" w:name="ET_yor_6157_356"/>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28"/>
    </w:p>
    <w:p w14:paraId="1D54D2B8" w14:textId="77777777" w:rsidR="00B41528" w:rsidRDefault="00B41528" w:rsidP="00B41528">
      <w:pPr>
        <w:pStyle w:val="KeepWithNext"/>
        <w:rPr>
          <w:rtl/>
        </w:rPr>
      </w:pPr>
    </w:p>
    <w:p w14:paraId="32238C48" w14:textId="6D2C5B35" w:rsidR="00B41528" w:rsidRDefault="00B41528" w:rsidP="00B41528">
      <w:pPr>
        <w:rPr>
          <w:rtl/>
        </w:rPr>
      </w:pPr>
      <w:bookmarkStart w:id="1629" w:name="_ETM_Q1_4733038"/>
      <w:bookmarkEnd w:id="1629"/>
      <w:r>
        <w:rPr>
          <w:rFonts w:hint="cs"/>
          <w:rtl/>
        </w:rPr>
        <w:t>הכול נכון.</w:t>
      </w:r>
      <w:bookmarkStart w:id="1630" w:name="_ETM_Q1_4734421"/>
      <w:bookmarkEnd w:id="1630"/>
      <w:r>
        <w:rPr>
          <w:rFonts w:hint="cs"/>
          <w:rtl/>
        </w:rPr>
        <w:t xml:space="preserve"> </w:t>
      </w:r>
      <w:bookmarkStart w:id="1631" w:name="_ETM_Q1_4736839"/>
      <w:bookmarkEnd w:id="1631"/>
    </w:p>
    <w:p w14:paraId="0B7D8AEF" w14:textId="77777777" w:rsidR="00B41528" w:rsidRDefault="00B41528" w:rsidP="00B41528">
      <w:pPr>
        <w:rPr>
          <w:rtl/>
        </w:rPr>
      </w:pPr>
      <w:bookmarkStart w:id="1632" w:name="_ETM_Q1_4736894"/>
      <w:bookmarkEnd w:id="1632"/>
    </w:p>
    <w:p w14:paraId="596A8DA7" w14:textId="56FD91ED" w:rsidR="00B41528" w:rsidRDefault="00B41528" w:rsidP="00B41528">
      <w:pPr>
        <w:pStyle w:val="af9"/>
        <w:keepNext/>
        <w:rPr>
          <w:rtl/>
        </w:rPr>
      </w:pPr>
      <w:bookmarkStart w:id="1633" w:name="ET_guest_560571_357"/>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33"/>
    </w:p>
    <w:p w14:paraId="2AB8ECD2" w14:textId="77777777" w:rsidR="00B41528" w:rsidRDefault="00B41528" w:rsidP="00B41528">
      <w:pPr>
        <w:pStyle w:val="KeepWithNext"/>
        <w:rPr>
          <w:rtl/>
        </w:rPr>
      </w:pPr>
    </w:p>
    <w:p w14:paraId="49F7FA8E" w14:textId="5281A6BD" w:rsidR="00B41528" w:rsidRDefault="00B41528" w:rsidP="00B41528">
      <w:pPr>
        <w:rPr>
          <w:rtl/>
        </w:rPr>
      </w:pPr>
      <w:r>
        <w:rPr>
          <w:rFonts w:hint="cs"/>
          <w:rtl/>
        </w:rPr>
        <w:t xml:space="preserve">אפשר היה ליישם את זה ברמה המעשית ואז אולי </w:t>
      </w:r>
      <w:bookmarkStart w:id="1634" w:name="_ETM_Q1_4734061"/>
      <w:bookmarkEnd w:id="1634"/>
      <w:r>
        <w:rPr>
          <w:rFonts w:hint="cs"/>
          <w:rtl/>
        </w:rPr>
        <w:t>היית צודק.</w:t>
      </w:r>
    </w:p>
    <w:p w14:paraId="6F15F0BF" w14:textId="77777777" w:rsidR="00B41528" w:rsidRDefault="00B41528" w:rsidP="00B41528">
      <w:pPr>
        <w:rPr>
          <w:rtl/>
        </w:rPr>
      </w:pPr>
      <w:bookmarkStart w:id="1635" w:name="_ETM_Q1_4737461"/>
      <w:bookmarkStart w:id="1636" w:name="_ETM_Q1_4737543"/>
      <w:bookmarkEnd w:id="1635"/>
      <w:bookmarkEnd w:id="1636"/>
    </w:p>
    <w:p w14:paraId="20291255" w14:textId="5EA4F2BD" w:rsidR="00B41528" w:rsidRDefault="00B41528" w:rsidP="00B41528">
      <w:pPr>
        <w:pStyle w:val="af6"/>
        <w:keepNext/>
        <w:rPr>
          <w:rtl/>
        </w:rPr>
      </w:pPr>
      <w:bookmarkStart w:id="1637" w:name="ET_yor_6157_358"/>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37"/>
    </w:p>
    <w:p w14:paraId="2AD7AEC7" w14:textId="77777777" w:rsidR="00B41528" w:rsidRDefault="00B41528" w:rsidP="00B41528">
      <w:pPr>
        <w:pStyle w:val="KeepWithNext"/>
        <w:rPr>
          <w:rtl/>
        </w:rPr>
      </w:pPr>
    </w:p>
    <w:p w14:paraId="6701FCF8" w14:textId="3715B659" w:rsidR="00B41528" w:rsidRDefault="00B41528" w:rsidP="00B41528">
      <w:pPr>
        <w:rPr>
          <w:rtl/>
        </w:rPr>
      </w:pPr>
      <w:bookmarkStart w:id="1638" w:name="_ETM_Q1_4738374"/>
      <w:bookmarkEnd w:id="1638"/>
      <w:r>
        <w:rPr>
          <w:rFonts w:hint="cs"/>
          <w:rtl/>
        </w:rPr>
        <w:t>אני לא מבין מה ישתנה בעוד שלוש שנים?</w:t>
      </w:r>
      <w:bookmarkStart w:id="1639" w:name="_ETM_Q1_4740050"/>
      <w:bookmarkEnd w:id="1639"/>
      <w:r>
        <w:rPr>
          <w:rFonts w:hint="cs"/>
          <w:rtl/>
        </w:rPr>
        <w:t xml:space="preserve"> </w:t>
      </w:r>
      <w:bookmarkStart w:id="1640" w:name="_ETM_Q1_4740436"/>
      <w:bookmarkEnd w:id="1640"/>
    </w:p>
    <w:p w14:paraId="7D8E1E16" w14:textId="77777777" w:rsidR="00B41528" w:rsidRDefault="00B41528" w:rsidP="00B41528">
      <w:pPr>
        <w:rPr>
          <w:rtl/>
        </w:rPr>
      </w:pPr>
      <w:bookmarkStart w:id="1641" w:name="_ETM_Q1_4740518"/>
      <w:bookmarkStart w:id="1642" w:name="_ETM_Q1_4741677"/>
      <w:bookmarkEnd w:id="1641"/>
      <w:bookmarkEnd w:id="1642"/>
    </w:p>
    <w:p w14:paraId="472371B0" w14:textId="7059C03F" w:rsidR="00B41528" w:rsidRDefault="00B41528" w:rsidP="00B41528">
      <w:pPr>
        <w:pStyle w:val="af9"/>
        <w:keepNext/>
        <w:rPr>
          <w:rtl/>
        </w:rPr>
      </w:pPr>
      <w:bookmarkStart w:id="1643" w:name="ET_guest_560571_359"/>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43"/>
    </w:p>
    <w:p w14:paraId="1CD6AC5A" w14:textId="77777777" w:rsidR="00B41528" w:rsidRDefault="00B41528" w:rsidP="00B41528">
      <w:pPr>
        <w:pStyle w:val="KeepWithNext"/>
        <w:rPr>
          <w:rtl/>
        </w:rPr>
      </w:pPr>
    </w:p>
    <w:p w14:paraId="1E1E5052" w14:textId="15FE32CF" w:rsidR="00B41528" w:rsidRDefault="00B41528" w:rsidP="00B41528">
      <w:pPr>
        <w:rPr>
          <w:rtl/>
        </w:rPr>
      </w:pPr>
      <w:bookmarkStart w:id="1644" w:name="_ETM_Q1_4742187"/>
      <w:bookmarkStart w:id="1645" w:name="_ETM_Q1_4742265"/>
      <w:bookmarkEnd w:id="1644"/>
      <w:bookmarkEnd w:id="1645"/>
      <w:r>
        <w:rPr>
          <w:rFonts w:hint="cs"/>
          <w:rtl/>
        </w:rPr>
        <w:t>אני אסביר, לא יקרה כלום בעוד שלוש</w:t>
      </w:r>
      <w:bookmarkStart w:id="1646" w:name="_ETM_Q1_4742723"/>
      <w:bookmarkEnd w:id="1646"/>
      <w:r>
        <w:rPr>
          <w:rFonts w:hint="cs"/>
          <w:rtl/>
        </w:rPr>
        <w:t xml:space="preserve"> שנים. </w:t>
      </w:r>
    </w:p>
    <w:p w14:paraId="340BCD34" w14:textId="77777777" w:rsidR="00B41528" w:rsidRDefault="00B41528" w:rsidP="00B41528">
      <w:pPr>
        <w:rPr>
          <w:rtl/>
        </w:rPr>
      </w:pPr>
    </w:p>
    <w:p w14:paraId="089A80BD" w14:textId="338BDF3F" w:rsidR="00B41528" w:rsidRDefault="00B41528" w:rsidP="00B41528">
      <w:pPr>
        <w:pStyle w:val="af6"/>
        <w:keepNext/>
        <w:rPr>
          <w:rtl/>
        </w:rPr>
      </w:pPr>
      <w:bookmarkStart w:id="1647" w:name="ET_yor_6157_360"/>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47"/>
    </w:p>
    <w:p w14:paraId="1DFC1F5B" w14:textId="77777777" w:rsidR="00B41528" w:rsidRDefault="00B41528" w:rsidP="00B41528">
      <w:pPr>
        <w:pStyle w:val="KeepWithNext"/>
        <w:rPr>
          <w:rtl/>
        </w:rPr>
      </w:pPr>
    </w:p>
    <w:p w14:paraId="4459B232" w14:textId="57B41C0D" w:rsidR="00B41528" w:rsidRDefault="00B41528" w:rsidP="00B41528">
      <w:pPr>
        <w:rPr>
          <w:rtl/>
        </w:rPr>
      </w:pPr>
      <w:r>
        <w:rPr>
          <w:rFonts w:hint="cs"/>
          <w:rtl/>
        </w:rPr>
        <w:t xml:space="preserve">נכון. </w:t>
      </w:r>
    </w:p>
    <w:p w14:paraId="5440DE65" w14:textId="77777777" w:rsidR="00B41528" w:rsidRDefault="00B41528" w:rsidP="00B41528">
      <w:pPr>
        <w:rPr>
          <w:rtl/>
        </w:rPr>
      </w:pPr>
      <w:bookmarkStart w:id="1648" w:name="_ETM_Q1_4740999"/>
      <w:bookmarkStart w:id="1649" w:name="_ETM_Q1_4741115"/>
      <w:bookmarkEnd w:id="1648"/>
      <w:bookmarkEnd w:id="1649"/>
    </w:p>
    <w:p w14:paraId="3D950E37" w14:textId="47A9F445" w:rsidR="00B41528" w:rsidRDefault="00B41528" w:rsidP="00B41528">
      <w:pPr>
        <w:pStyle w:val="af9"/>
        <w:keepNext/>
        <w:rPr>
          <w:rtl/>
        </w:rPr>
      </w:pPr>
      <w:bookmarkStart w:id="1650" w:name="ET_guest_560571_361"/>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50"/>
    </w:p>
    <w:p w14:paraId="690E14EF" w14:textId="77777777" w:rsidR="00B41528" w:rsidRDefault="00B41528" w:rsidP="00B41528">
      <w:pPr>
        <w:pStyle w:val="KeepWithNext"/>
        <w:rPr>
          <w:rtl/>
        </w:rPr>
      </w:pPr>
    </w:p>
    <w:p w14:paraId="79BA2AE4" w14:textId="739A9D41" w:rsidR="00B41528" w:rsidRDefault="00B41528" w:rsidP="00B41528">
      <w:pPr>
        <w:rPr>
          <w:rtl/>
        </w:rPr>
      </w:pPr>
      <w:bookmarkStart w:id="1651" w:name="_ETM_Q1_4742878"/>
      <w:bookmarkStart w:id="1652" w:name="_ETM_Q1_4742952"/>
      <w:bookmarkEnd w:id="1651"/>
      <w:bookmarkEnd w:id="1652"/>
      <w:r>
        <w:rPr>
          <w:rFonts w:hint="cs"/>
          <w:rtl/>
        </w:rPr>
        <w:t xml:space="preserve">בינתיים תהיה בדיקה ויהיה אפשר לעבור על </w:t>
      </w:r>
      <w:bookmarkStart w:id="1653" w:name="_ETM_Q1_4743617"/>
      <w:bookmarkEnd w:id="1653"/>
      <w:r>
        <w:rPr>
          <w:rFonts w:hint="cs"/>
          <w:rtl/>
        </w:rPr>
        <w:t xml:space="preserve">הדברים. ואפשר יהיה לדעת טוב יותר איך הדבר הזה עובד. </w:t>
      </w:r>
    </w:p>
    <w:p w14:paraId="5E24849B" w14:textId="77777777" w:rsidR="00B41528" w:rsidRDefault="00B41528" w:rsidP="00B41528">
      <w:pPr>
        <w:rPr>
          <w:rtl/>
        </w:rPr>
      </w:pPr>
      <w:bookmarkStart w:id="1654" w:name="_ETM_Q1_4746230"/>
      <w:bookmarkStart w:id="1655" w:name="_ETM_Q1_4746347"/>
      <w:bookmarkEnd w:id="1654"/>
      <w:bookmarkEnd w:id="1655"/>
    </w:p>
    <w:p w14:paraId="32C057E0" w14:textId="05D2835D" w:rsidR="00B41528" w:rsidRDefault="00B41528" w:rsidP="00B41528">
      <w:pPr>
        <w:pStyle w:val="af6"/>
        <w:keepNext/>
        <w:rPr>
          <w:rtl/>
        </w:rPr>
      </w:pPr>
      <w:bookmarkStart w:id="1656" w:name="ET_yor_6157_362"/>
      <w:r w:rsidRPr="00B41528">
        <w:rPr>
          <w:rStyle w:val="TagStyle"/>
          <w:rtl/>
        </w:rPr>
        <w:lastRenderedPageBreak/>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56"/>
    </w:p>
    <w:p w14:paraId="358831A9" w14:textId="77777777" w:rsidR="00B41528" w:rsidRDefault="00B41528" w:rsidP="00B41528">
      <w:pPr>
        <w:pStyle w:val="KeepWithNext"/>
        <w:rPr>
          <w:rtl/>
        </w:rPr>
      </w:pPr>
    </w:p>
    <w:p w14:paraId="78200CDF" w14:textId="6E081B18" w:rsidR="00B41528" w:rsidRDefault="00B41528" w:rsidP="00B41528">
      <w:pPr>
        <w:rPr>
          <w:rtl/>
        </w:rPr>
      </w:pPr>
      <w:r>
        <w:rPr>
          <w:rFonts w:hint="cs"/>
          <w:rtl/>
        </w:rPr>
        <w:t>א</w:t>
      </w:r>
      <w:bookmarkStart w:id="1657" w:name="_ETM_Q1_4747414"/>
      <w:bookmarkEnd w:id="1657"/>
      <w:r>
        <w:rPr>
          <w:rFonts w:hint="cs"/>
          <w:rtl/>
        </w:rPr>
        <w:t>ז</w:t>
      </w:r>
      <w:bookmarkStart w:id="1658" w:name="_ETM_Q1_4747665"/>
      <w:bookmarkEnd w:id="1658"/>
      <w:r>
        <w:rPr>
          <w:rFonts w:hint="cs"/>
          <w:rtl/>
        </w:rPr>
        <w:t xml:space="preserve"> תחליטו אתם ברשות האסדרה, לא להוציא מכתבים מנומקים עד </w:t>
      </w:r>
      <w:bookmarkStart w:id="1659" w:name="_ETM_Q1_4753224"/>
      <w:bookmarkEnd w:id="1659"/>
      <w:r>
        <w:rPr>
          <w:rFonts w:hint="cs"/>
          <w:rtl/>
        </w:rPr>
        <w:t xml:space="preserve">שתבנו לעצמכם את בסיס הידע שאתם יכולים לעמוד מאחורי הנימוק. </w:t>
      </w:r>
      <w:bookmarkStart w:id="1660" w:name="_ETM_Q1_4761517"/>
      <w:bookmarkEnd w:id="1660"/>
      <w:r>
        <w:rPr>
          <w:rFonts w:hint="cs"/>
          <w:rtl/>
        </w:rPr>
        <w:t xml:space="preserve">זה בסדר גמור. אני לא מכריח אתכם מתי להוציא את המכתבים. אני לא רוצה סיטואציה שבה אתה מוצא </w:t>
      </w:r>
      <w:bookmarkStart w:id="1661" w:name="_ETM_Q1_4765045"/>
      <w:bookmarkEnd w:id="1661"/>
      <w:r>
        <w:rPr>
          <w:rFonts w:hint="cs"/>
          <w:rtl/>
        </w:rPr>
        <w:t xml:space="preserve">את המכתב ואין שום משמעות למכתב. </w:t>
      </w:r>
    </w:p>
    <w:p w14:paraId="4E73D39B" w14:textId="77777777" w:rsidR="00B41528" w:rsidRDefault="00B41528" w:rsidP="00B41528">
      <w:pPr>
        <w:rPr>
          <w:rtl/>
        </w:rPr>
      </w:pPr>
    </w:p>
    <w:p w14:paraId="5C7B5FDA" w14:textId="1771EB65" w:rsidR="00B41528" w:rsidRDefault="00B41528" w:rsidP="00B41528">
      <w:pPr>
        <w:pStyle w:val="af9"/>
        <w:keepNext/>
        <w:rPr>
          <w:rtl/>
        </w:rPr>
      </w:pPr>
      <w:bookmarkStart w:id="1662" w:name="ET_guest_560571_363"/>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62"/>
    </w:p>
    <w:p w14:paraId="5252B08A" w14:textId="77777777" w:rsidR="00B41528" w:rsidRDefault="00B41528" w:rsidP="00B41528">
      <w:pPr>
        <w:pStyle w:val="KeepWithNext"/>
        <w:rPr>
          <w:rtl/>
        </w:rPr>
      </w:pPr>
    </w:p>
    <w:p w14:paraId="6FE1D4A2" w14:textId="097ABD91" w:rsidR="00B41528" w:rsidRDefault="00B41528" w:rsidP="00B41528">
      <w:pPr>
        <w:rPr>
          <w:rtl/>
        </w:rPr>
      </w:pPr>
      <w:bookmarkStart w:id="1663" w:name="_ETM_Q1_4766969"/>
      <w:bookmarkStart w:id="1664" w:name="_ETM_Q1_4767006"/>
      <w:bookmarkEnd w:id="1663"/>
      <w:bookmarkEnd w:id="1664"/>
      <w:r>
        <w:rPr>
          <w:rFonts w:hint="cs"/>
          <w:rtl/>
        </w:rPr>
        <w:t xml:space="preserve">אנחנו בונים פה </w:t>
      </w:r>
      <w:bookmarkStart w:id="1665" w:name="_ETM_Q1_4769999"/>
      <w:bookmarkEnd w:id="1665"/>
      <w:r>
        <w:rPr>
          <w:rFonts w:hint="cs"/>
          <w:rtl/>
        </w:rPr>
        <w:t xml:space="preserve">מערך ליישום החוק. </w:t>
      </w:r>
    </w:p>
    <w:p w14:paraId="7012A9A8" w14:textId="77777777" w:rsidR="00B41528" w:rsidRDefault="00B41528" w:rsidP="00B41528">
      <w:pPr>
        <w:rPr>
          <w:rtl/>
        </w:rPr>
      </w:pPr>
      <w:bookmarkStart w:id="1666" w:name="_ETM_Q1_4767271"/>
      <w:bookmarkStart w:id="1667" w:name="_ETM_Q1_4767348"/>
      <w:bookmarkEnd w:id="1666"/>
      <w:bookmarkEnd w:id="1667"/>
    </w:p>
    <w:p w14:paraId="7C677810" w14:textId="434F8E27" w:rsidR="00B41528" w:rsidRDefault="00B41528" w:rsidP="00B41528">
      <w:pPr>
        <w:pStyle w:val="af6"/>
        <w:keepNext/>
        <w:rPr>
          <w:rtl/>
        </w:rPr>
      </w:pPr>
      <w:bookmarkStart w:id="1668" w:name="ET_yor_6157_364"/>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68"/>
    </w:p>
    <w:p w14:paraId="4EDE70F6" w14:textId="77777777" w:rsidR="00B41528" w:rsidRDefault="00B41528" w:rsidP="00B41528">
      <w:pPr>
        <w:pStyle w:val="KeepWithNext"/>
        <w:rPr>
          <w:rtl/>
        </w:rPr>
      </w:pPr>
    </w:p>
    <w:p w14:paraId="79EF4438" w14:textId="3F847CE7" w:rsidR="00B41528" w:rsidRDefault="00B41528" w:rsidP="00B41528">
      <w:pPr>
        <w:rPr>
          <w:rtl/>
        </w:rPr>
      </w:pPr>
      <w:bookmarkStart w:id="1669" w:name="_ETM_Q1_4768147"/>
      <w:bookmarkEnd w:id="1669"/>
      <w:r>
        <w:rPr>
          <w:rFonts w:hint="cs"/>
          <w:rtl/>
        </w:rPr>
        <w:t xml:space="preserve">הכול ברור. </w:t>
      </w:r>
      <w:bookmarkStart w:id="1670" w:name="_ETM_Q1_4772979"/>
      <w:bookmarkEnd w:id="1670"/>
    </w:p>
    <w:p w14:paraId="49A5B946" w14:textId="77777777" w:rsidR="00B41528" w:rsidRDefault="00B41528" w:rsidP="00B41528">
      <w:pPr>
        <w:rPr>
          <w:rtl/>
        </w:rPr>
      </w:pPr>
      <w:bookmarkStart w:id="1671" w:name="_ETM_Q1_4773054"/>
      <w:bookmarkStart w:id="1672" w:name="_ETM_Q1_4768358"/>
      <w:bookmarkEnd w:id="1671"/>
      <w:bookmarkEnd w:id="1672"/>
    </w:p>
    <w:p w14:paraId="1D460F2C" w14:textId="237745ED" w:rsidR="00B41528" w:rsidRDefault="00B41528" w:rsidP="00B41528">
      <w:pPr>
        <w:pStyle w:val="af9"/>
        <w:keepNext/>
        <w:rPr>
          <w:rtl/>
        </w:rPr>
      </w:pPr>
      <w:bookmarkStart w:id="1673" w:name="ET_guest_560571_365"/>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73"/>
    </w:p>
    <w:p w14:paraId="33E48BB7" w14:textId="77777777" w:rsidR="00B41528" w:rsidRDefault="00B41528" w:rsidP="00B41528">
      <w:pPr>
        <w:pStyle w:val="KeepWithNext"/>
        <w:rPr>
          <w:rtl/>
        </w:rPr>
      </w:pPr>
    </w:p>
    <w:p w14:paraId="123A9257" w14:textId="014499CF" w:rsidR="00B41528" w:rsidRDefault="00B41528" w:rsidP="00B41528">
      <w:pPr>
        <w:rPr>
          <w:rtl/>
        </w:rPr>
      </w:pPr>
      <w:bookmarkStart w:id="1674" w:name="_ETM_Q1_4768755"/>
      <w:bookmarkStart w:id="1675" w:name="_ETM_Q1_4768791"/>
      <w:bookmarkEnd w:id="1674"/>
      <w:bookmarkEnd w:id="1675"/>
      <w:r>
        <w:rPr>
          <w:rFonts w:hint="cs"/>
          <w:rtl/>
        </w:rPr>
        <w:t xml:space="preserve">כרשות אנחנו לא נגיד, טוב </w:t>
      </w:r>
      <w:bookmarkStart w:id="1676" w:name="_ETM_Q1_4773431"/>
      <w:bookmarkEnd w:id="1676"/>
      <w:r>
        <w:rPr>
          <w:rFonts w:hint="cs"/>
          <w:rtl/>
        </w:rPr>
        <w:t xml:space="preserve">זה לא נראה לנו ואנחנו מחכים עם זה. </w:t>
      </w:r>
    </w:p>
    <w:p w14:paraId="41BC936E" w14:textId="77777777" w:rsidR="00B41528" w:rsidRDefault="00B41528" w:rsidP="00B41528">
      <w:pPr>
        <w:rPr>
          <w:rtl/>
        </w:rPr>
      </w:pPr>
      <w:bookmarkStart w:id="1677" w:name="_ETM_Q1_4773573"/>
      <w:bookmarkStart w:id="1678" w:name="_ETM_Q1_4773645"/>
      <w:bookmarkEnd w:id="1677"/>
      <w:bookmarkEnd w:id="1678"/>
    </w:p>
    <w:p w14:paraId="53F63FE6" w14:textId="77C84188" w:rsidR="00B41528" w:rsidRDefault="00B41528" w:rsidP="00B41528">
      <w:pPr>
        <w:pStyle w:val="af6"/>
        <w:keepNext/>
        <w:rPr>
          <w:rtl/>
        </w:rPr>
      </w:pPr>
      <w:bookmarkStart w:id="1679" w:name="ET_yor_6157_366"/>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79"/>
    </w:p>
    <w:p w14:paraId="3E23B639" w14:textId="77777777" w:rsidR="00B41528" w:rsidRDefault="00B41528" w:rsidP="00B41528">
      <w:pPr>
        <w:pStyle w:val="KeepWithNext"/>
        <w:rPr>
          <w:rtl/>
        </w:rPr>
      </w:pPr>
    </w:p>
    <w:p w14:paraId="088F6716" w14:textId="2D23FD46" w:rsidR="00B41528" w:rsidRDefault="00B41528" w:rsidP="00B41528">
      <w:pPr>
        <w:rPr>
          <w:rtl/>
        </w:rPr>
      </w:pPr>
      <w:bookmarkStart w:id="1680" w:name="_ETM_Q1_4774447"/>
      <w:bookmarkEnd w:id="1680"/>
      <w:r>
        <w:rPr>
          <w:rFonts w:hint="cs"/>
          <w:rtl/>
        </w:rPr>
        <w:t xml:space="preserve">אז אתם </w:t>
      </w:r>
      <w:bookmarkStart w:id="1681" w:name="_ETM_Q1_4776165"/>
      <w:bookmarkEnd w:id="1681"/>
      <w:r>
        <w:rPr>
          <w:rFonts w:hint="cs"/>
          <w:rtl/>
        </w:rPr>
        <w:t xml:space="preserve">תוציאו מכתב כזה בשלוש </w:t>
      </w:r>
      <w:bookmarkStart w:id="1682" w:name="_ETM_Q1_4777849"/>
      <w:bookmarkEnd w:id="1682"/>
      <w:r>
        <w:rPr>
          <w:rFonts w:hint="cs"/>
          <w:rtl/>
        </w:rPr>
        <w:t xml:space="preserve">השנים האלה? </w:t>
      </w:r>
    </w:p>
    <w:p w14:paraId="7075641C" w14:textId="77777777" w:rsidR="00B41528" w:rsidRDefault="00B41528" w:rsidP="00B41528">
      <w:pPr>
        <w:rPr>
          <w:rtl/>
        </w:rPr>
      </w:pPr>
      <w:bookmarkStart w:id="1683" w:name="_ETM_Q1_4774096"/>
      <w:bookmarkStart w:id="1684" w:name="_ETM_Q1_4774173"/>
      <w:bookmarkEnd w:id="1683"/>
      <w:bookmarkEnd w:id="1684"/>
    </w:p>
    <w:p w14:paraId="0D8CE7AB" w14:textId="2D0D2746" w:rsidR="00B41528" w:rsidRDefault="00B41528" w:rsidP="00B41528">
      <w:pPr>
        <w:pStyle w:val="af9"/>
        <w:keepNext/>
        <w:rPr>
          <w:rtl/>
        </w:rPr>
      </w:pPr>
      <w:bookmarkStart w:id="1685" w:name="ET_guest_560571_367"/>
      <w:r w:rsidRPr="00B41528">
        <w:rPr>
          <w:rStyle w:val="TagStyle"/>
          <w:rtl/>
        </w:rPr>
        <w:t xml:space="preserve"> &lt;&lt; אורח &gt;&gt; </w:t>
      </w:r>
      <w:r>
        <w:rPr>
          <w:rtl/>
        </w:rPr>
        <w:t>מיכל עקביה:</w:t>
      </w:r>
      <w:r w:rsidRPr="00B41528">
        <w:rPr>
          <w:rStyle w:val="TagStyle"/>
          <w:rtl/>
        </w:rPr>
        <w:t xml:space="preserve"> &lt;&lt; אורח &gt;&gt;</w:t>
      </w:r>
      <w:r>
        <w:rPr>
          <w:rtl/>
        </w:rPr>
        <w:t xml:space="preserve">   </w:t>
      </w:r>
      <w:bookmarkEnd w:id="1685"/>
    </w:p>
    <w:p w14:paraId="2A82F148" w14:textId="77777777" w:rsidR="00B41528" w:rsidRDefault="00B41528" w:rsidP="00B41528">
      <w:pPr>
        <w:pStyle w:val="KeepWithNext"/>
        <w:rPr>
          <w:rtl/>
        </w:rPr>
      </w:pPr>
    </w:p>
    <w:p w14:paraId="309FCE62" w14:textId="543E4E49" w:rsidR="00B41528" w:rsidRDefault="00B41528" w:rsidP="00B41528">
      <w:pPr>
        <w:rPr>
          <w:rtl/>
        </w:rPr>
      </w:pPr>
      <w:bookmarkStart w:id="1686" w:name="_ETM_Q1_4775750"/>
      <w:bookmarkStart w:id="1687" w:name="_ETM_Q1_4775787"/>
      <w:bookmarkEnd w:id="1686"/>
      <w:bookmarkEnd w:id="1687"/>
      <w:r>
        <w:rPr>
          <w:rFonts w:hint="cs"/>
          <w:rtl/>
        </w:rPr>
        <w:t xml:space="preserve">אנחנו ננסה ליישם אותו כמובן. </w:t>
      </w:r>
    </w:p>
    <w:p w14:paraId="54C2D27C" w14:textId="77777777" w:rsidR="00B41528" w:rsidRDefault="00B41528" w:rsidP="00B41528">
      <w:pPr>
        <w:rPr>
          <w:rtl/>
        </w:rPr>
      </w:pPr>
    </w:p>
    <w:p w14:paraId="2E6135EE" w14:textId="7CF2E170" w:rsidR="00B41528" w:rsidRDefault="00B41528" w:rsidP="00B41528">
      <w:pPr>
        <w:pStyle w:val="af6"/>
        <w:keepNext/>
        <w:rPr>
          <w:rtl/>
        </w:rPr>
      </w:pPr>
      <w:bookmarkStart w:id="1688" w:name="ET_yor_6157_368"/>
      <w:r w:rsidRPr="00B41528">
        <w:rPr>
          <w:rStyle w:val="TagStyle"/>
          <w:rtl/>
        </w:rPr>
        <w:t xml:space="preserve"> &lt;&lt; </w:t>
      </w:r>
      <w:proofErr w:type="spellStart"/>
      <w:r w:rsidRPr="00B41528">
        <w:rPr>
          <w:rStyle w:val="TagStyle"/>
          <w:rtl/>
        </w:rPr>
        <w:t>יור</w:t>
      </w:r>
      <w:proofErr w:type="spellEnd"/>
      <w:r w:rsidRPr="00B41528">
        <w:rPr>
          <w:rStyle w:val="TagStyle"/>
          <w:rtl/>
        </w:rPr>
        <w:t xml:space="preserve"> &gt;&gt; </w:t>
      </w:r>
      <w:r>
        <w:rPr>
          <w:rtl/>
        </w:rPr>
        <w:t xml:space="preserve">היו"ר שמחה </w:t>
      </w:r>
      <w:proofErr w:type="spellStart"/>
      <w:r>
        <w:rPr>
          <w:rtl/>
        </w:rPr>
        <w:t>רוטמן</w:t>
      </w:r>
      <w:proofErr w:type="spellEnd"/>
      <w:r>
        <w:rPr>
          <w:rtl/>
        </w:rPr>
        <w:t>:</w:t>
      </w:r>
      <w:r w:rsidRPr="00B41528">
        <w:rPr>
          <w:rStyle w:val="TagStyle"/>
          <w:rtl/>
        </w:rPr>
        <w:t xml:space="preserve"> &lt;&lt; יור &gt;&gt;</w:t>
      </w:r>
      <w:r>
        <w:rPr>
          <w:rtl/>
        </w:rPr>
        <w:t xml:space="preserve">   </w:t>
      </w:r>
      <w:bookmarkEnd w:id="1688"/>
    </w:p>
    <w:p w14:paraId="68737043" w14:textId="77777777" w:rsidR="00B41528" w:rsidRDefault="00B41528" w:rsidP="00B41528">
      <w:pPr>
        <w:pStyle w:val="KeepWithNext"/>
        <w:rPr>
          <w:rtl/>
        </w:rPr>
      </w:pPr>
    </w:p>
    <w:p w14:paraId="61417CB0" w14:textId="76068EF3" w:rsidR="00B41528" w:rsidRDefault="00B41528" w:rsidP="00B41528">
      <w:pPr>
        <w:rPr>
          <w:rtl/>
        </w:rPr>
      </w:pPr>
      <w:bookmarkStart w:id="1689" w:name="_ETM_Q1_4781948"/>
      <w:bookmarkEnd w:id="1689"/>
      <w:r>
        <w:rPr>
          <w:rFonts w:hint="cs"/>
          <w:rtl/>
        </w:rPr>
        <w:t xml:space="preserve">יפה, ביום שתחליטו שאתם בשלים להוציא מכתב לגבי חתיכת רגולציה מסוימת, אז הגיוני שהסטנדרט הזה יחול. אם </w:t>
      </w:r>
      <w:bookmarkStart w:id="1690" w:name="_ETM_Q1_4789769"/>
      <w:bookmarkEnd w:id="1690"/>
      <w:r>
        <w:rPr>
          <w:rFonts w:hint="cs"/>
          <w:rtl/>
        </w:rPr>
        <w:t>אתם תחשוב שאתם צריכים לבנות את מכניקת ההפעלה יותר זמן</w:t>
      </w:r>
      <w:bookmarkStart w:id="1691" w:name="_ETM_Q1_4795870"/>
      <w:bookmarkEnd w:id="1691"/>
      <w:r>
        <w:rPr>
          <w:rFonts w:hint="cs"/>
          <w:rtl/>
        </w:rPr>
        <w:t xml:space="preserve"> אל תוציאו מכתב. אף אחד לא מחייב אתכם להוציא מכתב </w:t>
      </w:r>
      <w:bookmarkStart w:id="1692" w:name="_ETM_Q1_4799646"/>
      <w:bookmarkEnd w:id="1692"/>
      <w:r>
        <w:rPr>
          <w:rFonts w:hint="cs"/>
          <w:rtl/>
        </w:rPr>
        <w:t xml:space="preserve">ולכתוב זה וזה. אני מבין </w:t>
      </w:r>
      <w:r w:rsidR="00B1060B">
        <w:rPr>
          <w:rFonts w:hint="cs"/>
          <w:rtl/>
        </w:rPr>
        <w:t>שרוצים איזשהו זמן בסיסי, שלפני</w:t>
      </w:r>
      <w:bookmarkStart w:id="1693" w:name="_ETM_Q1_4800252"/>
      <w:bookmarkEnd w:id="1693"/>
      <w:r w:rsidR="00B1060B">
        <w:rPr>
          <w:rFonts w:hint="cs"/>
          <w:rtl/>
        </w:rPr>
        <w:t xml:space="preserve">ו אתם יודעים שאתם לא תוציאו מכתב. תבואו ותגידו לי </w:t>
      </w:r>
      <w:bookmarkStart w:id="1694" w:name="_ETM_Q1_4800415"/>
      <w:bookmarkEnd w:id="1694"/>
      <w:r w:rsidR="00B1060B">
        <w:rPr>
          <w:rFonts w:hint="cs"/>
          <w:rtl/>
        </w:rPr>
        <w:t xml:space="preserve">שבשנה הראשונה לא נוציא מכתבים כי באמת נבין רק מי </w:t>
      </w:r>
      <w:bookmarkStart w:id="1695" w:name="_ETM_Q1_4804310"/>
      <w:bookmarkEnd w:id="1695"/>
      <w:r w:rsidR="00B1060B">
        <w:rPr>
          <w:rFonts w:hint="cs"/>
          <w:rtl/>
        </w:rPr>
        <w:t xml:space="preserve">נגד מי, בסדר גמור. ואז באמת שלא יחול, ואז </w:t>
      </w:r>
      <w:bookmarkStart w:id="1696" w:name="_ETM_Q1_4806333"/>
      <w:bookmarkEnd w:id="1696"/>
      <w:r w:rsidR="00B1060B">
        <w:rPr>
          <w:rFonts w:hint="cs"/>
          <w:rtl/>
        </w:rPr>
        <w:t xml:space="preserve">זה צריך להיות כרונולוגי. </w:t>
      </w:r>
    </w:p>
    <w:p w14:paraId="14E5F9E9" w14:textId="77777777" w:rsidR="00B1060B" w:rsidRDefault="00B1060B" w:rsidP="00B41528">
      <w:pPr>
        <w:rPr>
          <w:rtl/>
        </w:rPr>
      </w:pPr>
      <w:bookmarkStart w:id="1697" w:name="_ETM_Q1_4806432"/>
      <w:bookmarkStart w:id="1698" w:name="_ETM_Q1_4806501"/>
      <w:bookmarkEnd w:id="1697"/>
      <w:bookmarkEnd w:id="1698"/>
    </w:p>
    <w:p w14:paraId="042EE9D6" w14:textId="112F8BAA" w:rsidR="00B1060B" w:rsidRDefault="00B1060B" w:rsidP="00B1060B">
      <w:pPr>
        <w:pStyle w:val="af9"/>
        <w:keepNext/>
        <w:rPr>
          <w:rtl/>
        </w:rPr>
      </w:pPr>
      <w:bookmarkStart w:id="1699" w:name="ET_guest_646596_369"/>
      <w:r w:rsidRPr="00B1060B">
        <w:rPr>
          <w:rStyle w:val="TagStyle"/>
          <w:rtl/>
        </w:rPr>
        <w:t xml:space="preserve"> &lt;&lt; אורח &gt;&gt; </w:t>
      </w:r>
      <w:r>
        <w:rPr>
          <w:rtl/>
        </w:rPr>
        <w:t>יואל בריס:</w:t>
      </w:r>
      <w:r w:rsidRPr="00B1060B">
        <w:rPr>
          <w:rStyle w:val="TagStyle"/>
          <w:rtl/>
        </w:rPr>
        <w:t xml:space="preserve"> &lt;&lt; אורח &gt;&gt;</w:t>
      </w:r>
      <w:r>
        <w:rPr>
          <w:rtl/>
        </w:rPr>
        <w:t xml:space="preserve">   </w:t>
      </w:r>
      <w:bookmarkEnd w:id="1699"/>
    </w:p>
    <w:p w14:paraId="60B3008D" w14:textId="77777777" w:rsidR="00B1060B" w:rsidRDefault="00B1060B" w:rsidP="00B1060B">
      <w:pPr>
        <w:pStyle w:val="KeepWithNext"/>
        <w:rPr>
          <w:rtl/>
        </w:rPr>
      </w:pPr>
    </w:p>
    <w:p w14:paraId="69902FD5" w14:textId="53A7C672" w:rsidR="00B1060B" w:rsidRDefault="00B1060B" w:rsidP="00B1060B">
      <w:pPr>
        <w:rPr>
          <w:rtl/>
        </w:rPr>
      </w:pPr>
      <w:bookmarkStart w:id="1700" w:name="_ETM_Q1_4808189"/>
      <w:bookmarkStart w:id="1701" w:name="_ETM_Q1_4808221"/>
      <w:bookmarkEnd w:id="1700"/>
      <w:bookmarkEnd w:id="1701"/>
      <w:r>
        <w:rPr>
          <w:rFonts w:hint="cs"/>
          <w:rtl/>
        </w:rPr>
        <w:t xml:space="preserve">יש גם שלב שבו </w:t>
      </w:r>
      <w:bookmarkStart w:id="1702" w:name="_ETM_Q1_4811125"/>
      <w:bookmarkEnd w:id="1702"/>
      <w:r>
        <w:rPr>
          <w:rFonts w:hint="cs"/>
          <w:rtl/>
        </w:rPr>
        <w:t xml:space="preserve">עובדים בשיח לפני שעוברים למכתב. </w:t>
      </w:r>
    </w:p>
    <w:p w14:paraId="2C58D849" w14:textId="77777777" w:rsidR="00B1060B" w:rsidRDefault="00B1060B" w:rsidP="00B1060B">
      <w:pPr>
        <w:rPr>
          <w:rtl/>
        </w:rPr>
      </w:pPr>
      <w:bookmarkStart w:id="1703" w:name="_ETM_Q1_4811696"/>
      <w:bookmarkStart w:id="1704" w:name="_ETM_Q1_4811775"/>
      <w:bookmarkEnd w:id="1703"/>
      <w:bookmarkEnd w:id="1704"/>
    </w:p>
    <w:p w14:paraId="0BE355E0" w14:textId="37480557" w:rsidR="00B1060B" w:rsidRDefault="00B1060B" w:rsidP="00B1060B">
      <w:pPr>
        <w:pStyle w:val="af6"/>
        <w:keepNext/>
        <w:rPr>
          <w:rtl/>
        </w:rPr>
      </w:pPr>
      <w:bookmarkStart w:id="1705" w:name="ET_yor_6157_370"/>
      <w:r w:rsidRPr="00B1060B">
        <w:rPr>
          <w:rStyle w:val="TagStyle"/>
          <w:rtl/>
        </w:rPr>
        <w:t xml:space="preserve"> &lt;&lt; </w:t>
      </w:r>
      <w:proofErr w:type="spellStart"/>
      <w:r w:rsidRPr="00B1060B">
        <w:rPr>
          <w:rStyle w:val="TagStyle"/>
          <w:rtl/>
        </w:rPr>
        <w:t>יור</w:t>
      </w:r>
      <w:proofErr w:type="spellEnd"/>
      <w:r w:rsidRPr="00B1060B">
        <w:rPr>
          <w:rStyle w:val="TagStyle"/>
          <w:rtl/>
        </w:rPr>
        <w:t xml:space="preserve"> &gt;&gt; </w:t>
      </w:r>
      <w:r>
        <w:rPr>
          <w:rtl/>
        </w:rPr>
        <w:t xml:space="preserve">היו"ר שמחה </w:t>
      </w:r>
      <w:proofErr w:type="spellStart"/>
      <w:r>
        <w:rPr>
          <w:rtl/>
        </w:rPr>
        <w:t>רוטמן</w:t>
      </w:r>
      <w:proofErr w:type="spellEnd"/>
      <w:r>
        <w:rPr>
          <w:rtl/>
        </w:rPr>
        <w:t>:</w:t>
      </w:r>
      <w:r w:rsidRPr="00B1060B">
        <w:rPr>
          <w:rStyle w:val="TagStyle"/>
          <w:rtl/>
        </w:rPr>
        <w:t xml:space="preserve"> &lt;&lt; יור &gt;&gt;</w:t>
      </w:r>
      <w:r>
        <w:rPr>
          <w:rtl/>
        </w:rPr>
        <w:t xml:space="preserve">   </w:t>
      </w:r>
      <w:bookmarkEnd w:id="1705"/>
    </w:p>
    <w:p w14:paraId="6D36862E" w14:textId="77777777" w:rsidR="00B1060B" w:rsidRDefault="00B1060B" w:rsidP="00B1060B">
      <w:pPr>
        <w:pStyle w:val="KeepWithNext"/>
        <w:rPr>
          <w:rtl/>
        </w:rPr>
      </w:pPr>
    </w:p>
    <w:p w14:paraId="1EA24DDB" w14:textId="2681E689" w:rsidR="00B1060B" w:rsidRPr="00B1060B" w:rsidRDefault="00B1060B" w:rsidP="00B1060B">
      <w:pPr>
        <w:rPr>
          <w:rtl/>
        </w:rPr>
      </w:pPr>
      <w:bookmarkStart w:id="1706" w:name="_ETM_Q1_4812759"/>
      <w:bookmarkEnd w:id="1706"/>
      <w:r>
        <w:rPr>
          <w:rFonts w:hint="cs"/>
          <w:rtl/>
        </w:rPr>
        <w:t xml:space="preserve">בשיח. לפני שאתה </w:t>
      </w:r>
      <w:bookmarkStart w:id="1707" w:name="_ETM_Q1_4813692"/>
      <w:bookmarkEnd w:id="1707"/>
      <w:r>
        <w:rPr>
          <w:rFonts w:hint="cs"/>
          <w:rtl/>
        </w:rPr>
        <w:t xml:space="preserve">תוציא מכתב </w:t>
      </w:r>
      <w:r>
        <w:rPr>
          <w:rtl/>
        </w:rPr>
        <w:t>–</w:t>
      </w:r>
      <w:r>
        <w:rPr>
          <w:rFonts w:hint="cs"/>
          <w:rtl/>
        </w:rPr>
        <w:t xml:space="preserve"> יש לראות במכתבי זה מכתב לפי סעיף כזה </w:t>
      </w:r>
      <w:bookmarkStart w:id="1708" w:name="_ETM_Q1_4816106"/>
      <w:bookmarkEnd w:id="1708"/>
      <w:r>
        <w:rPr>
          <w:rFonts w:hint="cs"/>
          <w:rtl/>
        </w:rPr>
        <w:t xml:space="preserve">וכזה, פסקה זאת וזאת </w:t>
      </w:r>
      <w:r>
        <w:rPr>
          <w:rtl/>
        </w:rPr>
        <w:t>–</w:t>
      </w:r>
      <w:r>
        <w:rPr>
          <w:rFonts w:hint="cs"/>
          <w:rtl/>
        </w:rPr>
        <w:t xml:space="preserve"> אתה תעשה אלף שיקולים. אני לא רוצה שכל </w:t>
      </w:r>
      <w:bookmarkStart w:id="1709" w:name="_ETM_Q1_4822124"/>
      <w:bookmarkEnd w:id="1709"/>
      <w:r>
        <w:rPr>
          <w:rFonts w:hint="cs"/>
          <w:rtl/>
        </w:rPr>
        <w:t xml:space="preserve">זה יתחיל רק אחרי שלוש שנים, זה מגוחך בעיניי. </w:t>
      </w:r>
    </w:p>
    <w:p w14:paraId="03CCF3DB" w14:textId="77777777" w:rsidR="00B41528" w:rsidRPr="00B41528" w:rsidRDefault="00B41528" w:rsidP="00B41528">
      <w:pPr>
        <w:rPr>
          <w:rtl/>
        </w:rPr>
      </w:pPr>
      <w:bookmarkStart w:id="1710" w:name="_ETM_Q1_4769741"/>
      <w:bookmarkStart w:id="1711" w:name="_ETM_Q1_4769810"/>
      <w:bookmarkEnd w:id="1710"/>
      <w:bookmarkEnd w:id="1711"/>
    </w:p>
    <w:p w14:paraId="36D763F7" w14:textId="77777777" w:rsidR="00593A9C" w:rsidRDefault="00593A9C" w:rsidP="00593A9C">
      <w:pPr>
        <w:pStyle w:val="af9"/>
        <w:keepNext/>
        <w:rPr>
          <w:rtl/>
        </w:rPr>
      </w:pPr>
      <w:bookmarkStart w:id="1712" w:name="ET_guest_718327_127"/>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712"/>
    </w:p>
    <w:p w14:paraId="0022C30A" w14:textId="77777777" w:rsidR="00593A9C" w:rsidRDefault="00593A9C" w:rsidP="00593A9C">
      <w:pPr>
        <w:pStyle w:val="KeepWithNext"/>
        <w:rPr>
          <w:rtl/>
        </w:rPr>
      </w:pPr>
    </w:p>
    <w:p w14:paraId="50A114F9" w14:textId="49825A46" w:rsidR="00593A9C" w:rsidRDefault="00B1060B" w:rsidP="00593A9C">
      <w:pPr>
        <w:rPr>
          <w:rtl/>
        </w:rPr>
      </w:pPr>
      <w:bookmarkStart w:id="1713" w:name="_ETM_Q1_5085858"/>
      <w:bookmarkStart w:id="1714" w:name="_ETM_Q1_5085898"/>
      <w:bookmarkEnd w:id="1713"/>
      <w:bookmarkEnd w:id="1714"/>
      <w:r>
        <w:rPr>
          <w:rFonts w:hint="cs"/>
          <w:rtl/>
        </w:rPr>
        <w:t xml:space="preserve">אני לא סיימתי את דבריי, משפט אחרון. אני לא מצליחה </w:t>
      </w:r>
      <w:bookmarkStart w:id="1715" w:name="_ETM_Q1_4831500"/>
      <w:bookmarkEnd w:id="1715"/>
      <w:r>
        <w:rPr>
          <w:rFonts w:hint="cs"/>
          <w:rtl/>
        </w:rPr>
        <w:t xml:space="preserve">להבין איך המנגנון הזה מתגבר על בעיות הרגולציה בחשיכה. </w:t>
      </w:r>
      <w:bookmarkStart w:id="1716" w:name="_ETM_Q1_4836694"/>
      <w:bookmarkEnd w:id="1716"/>
      <w:r>
        <w:rPr>
          <w:rFonts w:hint="cs"/>
          <w:rtl/>
        </w:rPr>
        <w:t xml:space="preserve">כלומר, אם היא הגיעה כבר לידי רשות האסדרה היא כבר יצאה מהחשיכה לאור, אל אם היא הייתה בחשיכה </w:t>
      </w:r>
      <w:bookmarkStart w:id="1717" w:name="_ETM_Q1_4846244"/>
      <w:bookmarkEnd w:id="1717"/>
      <w:r>
        <w:rPr>
          <w:rFonts w:hint="cs"/>
          <w:rtl/>
        </w:rPr>
        <w:t>וזה חל על איזשהו ציבור מסוים או על איזשהו מפוקח</w:t>
      </w:r>
      <w:bookmarkStart w:id="1718" w:name="_ETM_Q1_4848310"/>
      <w:bookmarkEnd w:id="1718"/>
      <w:r>
        <w:rPr>
          <w:rFonts w:hint="cs"/>
          <w:rtl/>
        </w:rPr>
        <w:t xml:space="preserve"> מסוים, הוא זה שיצטרך לעמוד באכיפה מולו בלי שהחשיכה הזאת - - - </w:t>
      </w:r>
    </w:p>
    <w:p w14:paraId="04885F42" w14:textId="77777777" w:rsidR="00B1060B" w:rsidRDefault="00B1060B" w:rsidP="00593A9C">
      <w:pPr>
        <w:rPr>
          <w:rtl/>
        </w:rPr>
      </w:pPr>
      <w:bookmarkStart w:id="1719" w:name="_ETM_Q1_4857658"/>
      <w:bookmarkStart w:id="1720" w:name="_ETM_Q1_4857794"/>
      <w:bookmarkEnd w:id="1719"/>
      <w:bookmarkEnd w:id="1720"/>
    </w:p>
    <w:p w14:paraId="4EAE7318" w14:textId="77777777" w:rsidR="00593A9C" w:rsidRDefault="00593A9C" w:rsidP="00593A9C">
      <w:pPr>
        <w:pStyle w:val="af6"/>
        <w:keepNext/>
        <w:rPr>
          <w:rtl/>
        </w:rPr>
      </w:pPr>
      <w:bookmarkStart w:id="1721" w:name="ET_yor_6157_128"/>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721"/>
    </w:p>
    <w:p w14:paraId="15823165" w14:textId="77777777" w:rsidR="00593A9C" w:rsidRDefault="00593A9C" w:rsidP="00593A9C">
      <w:pPr>
        <w:pStyle w:val="KeepWithNext"/>
        <w:rPr>
          <w:rtl/>
        </w:rPr>
      </w:pPr>
    </w:p>
    <w:p w14:paraId="3EADA2B8" w14:textId="58A2D9C0" w:rsidR="00593A9C" w:rsidRDefault="00B1060B" w:rsidP="00593A9C">
      <w:pPr>
        <w:rPr>
          <w:rtl/>
        </w:rPr>
      </w:pPr>
      <w:bookmarkStart w:id="1722" w:name="_ETM_Q1_5086507"/>
      <w:bookmarkStart w:id="1723" w:name="_ETM_Q1_5088212"/>
      <w:bookmarkEnd w:id="1722"/>
      <w:bookmarkEnd w:id="1723"/>
      <w:r>
        <w:rPr>
          <w:rFonts w:hint="cs"/>
          <w:rtl/>
        </w:rPr>
        <w:t xml:space="preserve">אני חושב שזה מבטל את החשיכה, כי אחרי 90 יום תתקבל הכרעה לכאן או לכאן. </w:t>
      </w:r>
    </w:p>
    <w:p w14:paraId="625A7A97" w14:textId="77777777" w:rsidR="00B1060B" w:rsidRDefault="00B1060B" w:rsidP="00593A9C">
      <w:pPr>
        <w:rPr>
          <w:rtl/>
        </w:rPr>
      </w:pPr>
      <w:bookmarkStart w:id="1724" w:name="_ETM_Q1_4857844"/>
      <w:bookmarkStart w:id="1725" w:name="_ETM_Q1_4857952"/>
      <w:bookmarkEnd w:id="1724"/>
      <w:bookmarkEnd w:id="1725"/>
    </w:p>
    <w:p w14:paraId="26483B12" w14:textId="77777777" w:rsidR="00593A9C" w:rsidRDefault="00593A9C" w:rsidP="00593A9C">
      <w:pPr>
        <w:pStyle w:val="af9"/>
        <w:keepNext/>
        <w:rPr>
          <w:rtl/>
        </w:rPr>
      </w:pPr>
      <w:bookmarkStart w:id="1726" w:name="ET_guest_718327_129"/>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726"/>
    </w:p>
    <w:p w14:paraId="3C0EED4B" w14:textId="77777777" w:rsidR="00593A9C" w:rsidRDefault="00593A9C" w:rsidP="00593A9C">
      <w:pPr>
        <w:pStyle w:val="KeepWithNext"/>
        <w:rPr>
          <w:rtl/>
        </w:rPr>
      </w:pPr>
    </w:p>
    <w:p w14:paraId="23B2223A" w14:textId="5220F657" w:rsidR="00593A9C" w:rsidRDefault="00B1060B" w:rsidP="00593A9C">
      <w:pPr>
        <w:rPr>
          <w:rtl/>
        </w:rPr>
      </w:pPr>
      <w:bookmarkStart w:id="1727" w:name="_ETM_Q1_5088643"/>
      <w:bookmarkStart w:id="1728" w:name="_ETM_Q1_5088678"/>
      <w:bookmarkEnd w:id="1727"/>
      <w:bookmarkEnd w:id="1728"/>
      <w:r>
        <w:rPr>
          <w:rFonts w:hint="cs"/>
          <w:rtl/>
        </w:rPr>
        <w:t>לא, אבל רשות האסדרה לא תדע.</w:t>
      </w:r>
      <w:bookmarkStart w:id="1729" w:name="_ETM_Q1_4865563"/>
      <w:bookmarkEnd w:id="1729"/>
      <w:r>
        <w:rPr>
          <w:rFonts w:hint="cs"/>
          <w:rtl/>
        </w:rPr>
        <w:t xml:space="preserve"> זה יושב במגירה. </w:t>
      </w:r>
      <w:bookmarkStart w:id="1730" w:name="_ETM_Q1_4862665"/>
      <w:bookmarkEnd w:id="1730"/>
    </w:p>
    <w:p w14:paraId="2A9BF736" w14:textId="77777777" w:rsidR="00B1060B" w:rsidRDefault="00B1060B" w:rsidP="00593A9C">
      <w:pPr>
        <w:rPr>
          <w:rtl/>
        </w:rPr>
      </w:pPr>
      <w:bookmarkStart w:id="1731" w:name="_ETM_Q1_4862740"/>
      <w:bookmarkEnd w:id="1731"/>
    </w:p>
    <w:p w14:paraId="03D7C598" w14:textId="77777777" w:rsidR="00593A9C" w:rsidRDefault="00593A9C" w:rsidP="00593A9C">
      <w:pPr>
        <w:pStyle w:val="af6"/>
        <w:keepNext/>
        <w:rPr>
          <w:rtl/>
        </w:rPr>
      </w:pPr>
      <w:bookmarkStart w:id="1732" w:name="ET_yor_6157_130"/>
      <w:r w:rsidRPr="00593A9C">
        <w:rPr>
          <w:rStyle w:val="TagStyle"/>
          <w:rtl/>
        </w:rPr>
        <w:lastRenderedPageBreak/>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732"/>
    </w:p>
    <w:p w14:paraId="07C40661" w14:textId="77777777" w:rsidR="00593A9C" w:rsidRDefault="00593A9C" w:rsidP="00593A9C">
      <w:pPr>
        <w:pStyle w:val="KeepWithNext"/>
        <w:rPr>
          <w:rtl/>
        </w:rPr>
      </w:pPr>
    </w:p>
    <w:p w14:paraId="06356686" w14:textId="32C9B22F" w:rsidR="00593A9C" w:rsidRDefault="00B1060B" w:rsidP="00593A9C">
      <w:pPr>
        <w:rPr>
          <w:rtl/>
        </w:rPr>
      </w:pPr>
      <w:bookmarkStart w:id="1733" w:name="_ETM_Q1_5089869"/>
      <w:bookmarkEnd w:id="1733"/>
      <w:r>
        <w:rPr>
          <w:rFonts w:hint="cs"/>
          <w:rtl/>
        </w:rPr>
        <w:t>לא. אבל עד ש</w:t>
      </w:r>
      <w:r w:rsidR="00593A9C">
        <w:rPr>
          <w:rFonts w:hint="cs"/>
          <w:rtl/>
        </w:rPr>
        <w:t xml:space="preserve">זה </w:t>
      </w:r>
      <w:r>
        <w:rPr>
          <w:rFonts w:hint="cs"/>
          <w:rtl/>
        </w:rPr>
        <w:t xml:space="preserve">לא </w:t>
      </w:r>
      <w:r w:rsidR="00593A9C">
        <w:rPr>
          <w:rFonts w:hint="cs"/>
          <w:rtl/>
        </w:rPr>
        <w:t>פ</w:t>
      </w:r>
      <w:r>
        <w:rPr>
          <w:rFonts w:hint="cs"/>
          <w:rtl/>
        </w:rPr>
        <w:t>ו</w:t>
      </w:r>
      <w:r w:rsidR="00593A9C">
        <w:rPr>
          <w:rFonts w:hint="cs"/>
          <w:rtl/>
        </w:rPr>
        <w:t>גש את האזרח</w:t>
      </w:r>
      <w:r>
        <w:rPr>
          <w:rFonts w:hint="cs"/>
          <w:rtl/>
        </w:rPr>
        <w:t xml:space="preserve">, זה לא </w:t>
      </w:r>
      <w:bookmarkStart w:id="1734" w:name="_ETM_Q1_4866523"/>
      <w:bookmarkEnd w:id="1734"/>
      <w:r>
        <w:rPr>
          <w:rFonts w:hint="cs"/>
          <w:rtl/>
        </w:rPr>
        <w:t xml:space="preserve">מפריע לאף אחד. </w:t>
      </w:r>
    </w:p>
    <w:p w14:paraId="49AAC765" w14:textId="77777777" w:rsidR="00593A9C" w:rsidRDefault="00593A9C" w:rsidP="00593A9C">
      <w:pPr>
        <w:rPr>
          <w:rtl/>
        </w:rPr>
      </w:pPr>
      <w:bookmarkStart w:id="1735" w:name="_ETM_Q1_5097100"/>
      <w:bookmarkStart w:id="1736" w:name="_ETM_Q1_5097173"/>
      <w:bookmarkStart w:id="1737" w:name="_ETM_Q1_5098934"/>
      <w:bookmarkEnd w:id="1735"/>
      <w:bookmarkEnd w:id="1736"/>
      <w:bookmarkEnd w:id="1737"/>
    </w:p>
    <w:p w14:paraId="37B047AE" w14:textId="77777777" w:rsidR="00593A9C" w:rsidRDefault="00593A9C" w:rsidP="00593A9C">
      <w:pPr>
        <w:pStyle w:val="af9"/>
        <w:keepNext/>
        <w:rPr>
          <w:rtl/>
        </w:rPr>
      </w:pPr>
      <w:bookmarkStart w:id="1738" w:name="ET_guest_718327_131"/>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738"/>
    </w:p>
    <w:p w14:paraId="00BABDD3" w14:textId="77777777" w:rsidR="00593A9C" w:rsidRDefault="00593A9C" w:rsidP="00593A9C">
      <w:pPr>
        <w:pStyle w:val="KeepWithNext"/>
        <w:rPr>
          <w:rtl/>
        </w:rPr>
      </w:pPr>
    </w:p>
    <w:p w14:paraId="2E07E6C5" w14:textId="77777777" w:rsidR="00B1060B" w:rsidRDefault="00B1060B" w:rsidP="00593A9C">
      <w:pPr>
        <w:rPr>
          <w:rtl/>
        </w:rPr>
      </w:pPr>
      <w:bookmarkStart w:id="1739" w:name="_ETM_Q1_5099339"/>
      <w:bookmarkEnd w:id="1739"/>
      <w:r>
        <w:rPr>
          <w:rFonts w:hint="cs"/>
          <w:rtl/>
        </w:rPr>
        <w:t>זה פגש את האזרי ואז מה</w:t>
      </w:r>
      <w:bookmarkStart w:id="1740" w:name="_ETM_Q1_4871695"/>
      <w:bookmarkEnd w:id="1740"/>
      <w:r>
        <w:rPr>
          <w:rFonts w:hint="cs"/>
          <w:rtl/>
        </w:rPr>
        <w:t xml:space="preserve">? </w:t>
      </w:r>
      <w:bookmarkStart w:id="1741" w:name="_ETM_Q1_4867836"/>
      <w:bookmarkEnd w:id="1741"/>
    </w:p>
    <w:p w14:paraId="5D28C4E5" w14:textId="77777777" w:rsidR="00B1060B" w:rsidRDefault="00B1060B" w:rsidP="00593A9C">
      <w:pPr>
        <w:rPr>
          <w:rtl/>
        </w:rPr>
      </w:pPr>
      <w:bookmarkStart w:id="1742" w:name="_ETM_Q1_4867895"/>
      <w:bookmarkEnd w:id="1742"/>
      <w:r>
        <w:rPr>
          <w:rFonts w:hint="cs"/>
          <w:rtl/>
        </w:rPr>
        <w:t xml:space="preserve"> </w:t>
      </w:r>
    </w:p>
    <w:p w14:paraId="79EBB22A" w14:textId="60E2F250" w:rsidR="00B1060B" w:rsidRDefault="00B1060B" w:rsidP="00B1060B">
      <w:pPr>
        <w:pStyle w:val="af6"/>
        <w:keepNext/>
        <w:rPr>
          <w:rtl/>
        </w:rPr>
      </w:pPr>
      <w:bookmarkStart w:id="1743" w:name="ET_yor_6157_371"/>
      <w:r w:rsidRPr="00B1060B">
        <w:rPr>
          <w:rStyle w:val="TagStyle"/>
          <w:rtl/>
        </w:rPr>
        <w:t xml:space="preserve"> &lt;&lt; </w:t>
      </w:r>
      <w:proofErr w:type="spellStart"/>
      <w:r w:rsidRPr="00B1060B">
        <w:rPr>
          <w:rStyle w:val="TagStyle"/>
          <w:rtl/>
        </w:rPr>
        <w:t>יור</w:t>
      </w:r>
      <w:proofErr w:type="spellEnd"/>
      <w:r w:rsidRPr="00B1060B">
        <w:rPr>
          <w:rStyle w:val="TagStyle"/>
          <w:rtl/>
        </w:rPr>
        <w:t xml:space="preserve"> &gt;&gt; </w:t>
      </w:r>
      <w:r>
        <w:rPr>
          <w:rtl/>
        </w:rPr>
        <w:t xml:space="preserve">היו"ר שמחה </w:t>
      </w:r>
      <w:proofErr w:type="spellStart"/>
      <w:r>
        <w:rPr>
          <w:rtl/>
        </w:rPr>
        <w:t>רוטמן</w:t>
      </w:r>
      <w:proofErr w:type="spellEnd"/>
      <w:r>
        <w:rPr>
          <w:rtl/>
        </w:rPr>
        <w:t>:</w:t>
      </w:r>
      <w:r w:rsidRPr="00B1060B">
        <w:rPr>
          <w:rStyle w:val="TagStyle"/>
          <w:rtl/>
        </w:rPr>
        <w:t xml:space="preserve"> &lt;&lt; יור &gt;&gt;</w:t>
      </w:r>
      <w:r>
        <w:rPr>
          <w:rtl/>
        </w:rPr>
        <w:t xml:space="preserve">   </w:t>
      </w:r>
      <w:bookmarkEnd w:id="1743"/>
    </w:p>
    <w:p w14:paraId="4CF7BE57" w14:textId="77777777" w:rsidR="00B1060B" w:rsidRDefault="00B1060B" w:rsidP="00B1060B">
      <w:pPr>
        <w:pStyle w:val="KeepWithNext"/>
        <w:rPr>
          <w:rtl/>
        </w:rPr>
      </w:pPr>
    </w:p>
    <w:p w14:paraId="59A86452" w14:textId="77777777" w:rsidR="00B1060B" w:rsidRDefault="00B1060B" w:rsidP="00B1060B">
      <w:pPr>
        <w:rPr>
          <w:rtl/>
        </w:rPr>
      </w:pPr>
      <w:bookmarkStart w:id="1744" w:name="_ETM_Q1_4869255"/>
      <w:bookmarkEnd w:id="1744"/>
      <w:r>
        <w:rPr>
          <w:rFonts w:hint="cs"/>
          <w:rtl/>
        </w:rPr>
        <w:t xml:space="preserve">לא, זה פגש את האזרח. האזריח </w:t>
      </w:r>
      <w:bookmarkStart w:id="1745" w:name="_ETM_Q1_4873347"/>
      <w:bookmarkEnd w:id="1745"/>
      <w:r>
        <w:rPr>
          <w:rFonts w:hint="cs"/>
          <w:rtl/>
        </w:rPr>
        <w:t xml:space="preserve">פנה לרגולטור, הרגולטור לא הקשיב לו. האזרח פנה לרשות </w:t>
      </w:r>
      <w:bookmarkStart w:id="1746" w:name="_ETM_Q1_4876510"/>
      <w:bookmarkEnd w:id="1746"/>
      <w:r>
        <w:rPr>
          <w:rFonts w:hint="cs"/>
          <w:rtl/>
        </w:rPr>
        <w:t>האסדרה, רשות האסדרה הוציאה מכתב, אחרי המכתב הזה חלפו</w:t>
      </w:r>
      <w:bookmarkStart w:id="1747" w:name="_ETM_Q1_4874976"/>
      <w:bookmarkEnd w:id="1747"/>
      <w:r>
        <w:rPr>
          <w:rFonts w:hint="cs"/>
          <w:rtl/>
        </w:rPr>
        <w:t xml:space="preserve"> 90 יום, ואז הוכרע האירוע. </w:t>
      </w:r>
    </w:p>
    <w:p w14:paraId="2AA48C93" w14:textId="77777777" w:rsidR="00B1060B" w:rsidRDefault="00B1060B" w:rsidP="00B1060B">
      <w:pPr>
        <w:rPr>
          <w:rtl/>
        </w:rPr>
      </w:pPr>
      <w:bookmarkStart w:id="1748" w:name="_ETM_Q1_4882565"/>
      <w:bookmarkStart w:id="1749" w:name="_ETM_Q1_4882610"/>
      <w:bookmarkEnd w:id="1748"/>
      <w:bookmarkEnd w:id="1749"/>
    </w:p>
    <w:p w14:paraId="0BECE546" w14:textId="5709C1E6" w:rsidR="00B1060B" w:rsidRDefault="00B1060B" w:rsidP="00B1060B">
      <w:pPr>
        <w:pStyle w:val="af9"/>
        <w:keepNext/>
        <w:rPr>
          <w:rtl/>
        </w:rPr>
      </w:pPr>
      <w:bookmarkStart w:id="1750" w:name="ET_guest_718327_372"/>
      <w:r w:rsidRPr="00B1060B">
        <w:rPr>
          <w:rStyle w:val="TagStyle"/>
          <w:rtl/>
        </w:rPr>
        <w:t xml:space="preserve"> &lt;&lt; אורח &gt;&gt; </w:t>
      </w:r>
      <w:r>
        <w:rPr>
          <w:rtl/>
        </w:rPr>
        <w:t>נילי אבן-חן:</w:t>
      </w:r>
      <w:r w:rsidRPr="00B1060B">
        <w:rPr>
          <w:rStyle w:val="TagStyle"/>
          <w:rtl/>
        </w:rPr>
        <w:t xml:space="preserve"> &lt;&lt; אורח &gt;&gt;</w:t>
      </w:r>
      <w:r>
        <w:rPr>
          <w:rtl/>
        </w:rPr>
        <w:t xml:space="preserve">   </w:t>
      </w:r>
      <w:bookmarkEnd w:id="1750"/>
    </w:p>
    <w:p w14:paraId="7EAAAB86" w14:textId="77777777" w:rsidR="00B1060B" w:rsidRDefault="00B1060B" w:rsidP="00B1060B">
      <w:pPr>
        <w:pStyle w:val="KeepWithNext"/>
        <w:rPr>
          <w:rtl/>
        </w:rPr>
      </w:pPr>
    </w:p>
    <w:p w14:paraId="1710F270" w14:textId="0A4A9E4A" w:rsidR="00593A9C" w:rsidRDefault="00B1060B" w:rsidP="00B1060B">
      <w:pPr>
        <w:rPr>
          <w:rtl/>
        </w:rPr>
      </w:pPr>
      <w:bookmarkStart w:id="1751" w:name="_ETM_Q1_4878836"/>
      <w:bookmarkStart w:id="1752" w:name="_ETM_Q1_4878873"/>
      <w:bookmarkEnd w:id="1751"/>
      <w:bookmarkEnd w:id="1752"/>
      <w:r>
        <w:rPr>
          <w:rFonts w:hint="cs"/>
          <w:rtl/>
        </w:rPr>
        <w:t>ו</w:t>
      </w:r>
      <w:bookmarkStart w:id="1753" w:name="_ETM_Q1_4883008"/>
      <w:bookmarkStart w:id="1754" w:name="_ETM_Q1_5099389"/>
      <w:bookmarkEnd w:id="1753"/>
      <w:bookmarkEnd w:id="1754"/>
      <w:r>
        <w:rPr>
          <w:rFonts w:hint="cs"/>
          <w:rtl/>
        </w:rPr>
        <w:t xml:space="preserve">אז </w:t>
      </w:r>
      <w:r w:rsidR="00593A9C">
        <w:rPr>
          <w:rFonts w:hint="cs"/>
          <w:rtl/>
        </w:rPr>
        <w:t xml:space="preserve">יש </w:t>
      </w:r>
      <w:bookmarkStart w:id="1755" w:name="_ETM_Q1_5099807"/>
      <w:bookmarkEnd w:id="1755"/>
      <w:r w:rsidR="00593A9C">
        <w:rPr>
          <w:rFonts w:hint="cs"/>
          <w:rtl/>
        </w:rPr>
        <w:t>לנו את השלוש שנים</w:t>
      </w:r>
      <w:r>
        <w:rPr>
          <w:rFonts w:hint="cs"/>
          <w:rtl/>
        </w:rPr>
        <w:t xml:space="preserve">. </w:t>
      </w:r>
    </w:p>
    <w:p w14:paraId="003181AB" w14:textId="77777777" w:rsidR="00593A9C" w:rsidRDefault="00593A9C" w:rsidP="00593A9C">
      <w:pPr>
        <w:rPr>
          <w:rtl/>
        </w:rPr>
      </w:pPr>
      <w:bookmarkStart w:id="1756" w:name="_ETM_Q1_5113392"/>
      <w:bookmarkStart w:id="1757" w:name="_ETM_Q1_5113471"/>
      <w:bookmarkEnd w:id="1756"/>
      <w:bookmarkEnd w:id="1757"/>
    </w:p>
    <w:p w14:paraId="064826F9" w14:textId="77777777" w:rsidR="00593A9C" w:rsidRDefault="00593A9C" w:rsidP="00593A9C">
      <w:pPr>
        <w:pStyle w:val="af6"/>
        <w:keepNext/>
        <w:rPr>
          <w:rtl/>
        </w:rPr>
      </w:pPr>
      <w:bookmarkStart w:id="1758" w:name="ET_yor_6157_132"/>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758"/>
    </w:p>
    <w:p w14:paraId="190BCFE0" w14:textId="77777777" w:rsidR="00593A9C" w:rsidRDefault="00593A9C" w:rsidP="00593A9C">
      <w:pPr>
        <w:pStyle w:val="KeepWithNext"/>
        <w:rPr>
          <w:rtl/>
        </w:rPr>
      </w:pPr>
    </w:p>
    <w:p w14:paraId="7532916C" w14:textId="3140FC4C" w:rsidR="00593A9C" w:rsidRDefault="00B1060B" w:rsidP="00593A9C">
      <w:pPr>
        <w:rPr>
          <w:rtl/>
        </w:rPr>
      </w:pPr>
      <w:bookmarkStart w:id="1759" w:name="_ETM_Q1_5114605"/>
      <w:bookmarkStart w:id="1760" w:name="_ETM_Q1_5115781"/>
      <w:bookmarkEnd w:id="1759"/>
      <w:bookmarkEnd w:id="1760"/>
      <w:r>
        <w:rPr>
          <w:rFonts w:hint="cs"/>
          <w:rtl/>
        </w:rPr>
        <w:t xml:space="preserve">כבר דיברנו על השלוש שנים </w:t>
      </w:r>
      <w:bookmarkStart w:id="1761" w:name="_ETM_Q1_4883265"/>
      <w:bookmarkEnd w:id="1761"/>
      <w:r>
        <w:rPr>
          <w:rFonts w:hint="cs"/>
          <w:rtl/>
        </w:rPr>
        <w:t xml:space="preserve">לפני שנייה. מה שנקרא, </w:t>
      </w:r>
      <w:r w:rsidRPr="00B1060B">
        <w:t>you</w:t>
      </w:r>
      <w:r>
        <w:t>’ve</w:t>
      </w:r>
      <w:r w:rsidRPr="00B1060B">
        <w:t xml:space="preserve"> done the sale, stope selling</w:t>
      </w:r>
      <w:r>
        <w:rPr>
          <w:rFonts w:hint="cs"/>
          <w:rtl/>
        </w:rPr>
        <w:t xml:space="preserve">. </w:t>
      </w:r>
    </w:p>
    <w:p w14:paraId="1B8E2B47" w14:textId="77777777" w:rsidR="00B1060B" w:rsidRDefault="00B1060B" w:rsidP="00593A9C">
      <w:pPr>
        <w:rPr>
          <w:rtl/>
        </w:rPr>
      </w:pPr>
      <w:bookmarkStart w:id="1762" w:name="_ETM_Q1_4884890"/>
      <w:bookmarkStart w:id="1763" w:name="_ETM_Q1_4884977"/>
      <w:bookmarkEnd w:id="1762"/>
      <w:bookmarkEnd w:id="1763"/>
    </w:p>
    <w:p w14:paraId="3001D1B9" w14:textId="77777777" w:rsidR="00593A9C" w:rsidRDefault="00593A9C" w:rsidP="00593A9C">
      <w:pPr>
        <w:pStyle w:val="af9"/>
        <w:keepNext/>
        <w:rPr>
          <w:rtl/>
        </w:rPr>
      </w:pPr>
      <w:bookmarkStart w:id="1764" w:name="ET_guest_718327_133"/>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764"/>
    </w:p>
    <w:p w14:paraId="50D778DA" w14:textId="77777777" w:rsidR="00593A9C" w:rsidRDefault="00593A9C" w:rsidP="00593A9C">
      <w:pPr>
        <w:pStyle w:val="KeepWithNext"/>
        <w:rPr>
          <w:rtl/>
        </w:rPr>
      </w:pPr>
    </w:p>
    <w:p w14:paraId="75442A72" w14:textId="6057B7F2" w:rsidR="00593A9C" w:rsidRDefault="008414A2" w:rsidP="00593A9C">
      <w:pPr>
        <w:rPr>
          <w:rtl/>
        </w:rPr>
      </w:pPr>
      <w:bookmarkStart w:id="1765" w:name="_ETM_Q1_5116188"/>
      <w:bookmarkStart w:id="1766" w:name="_ETM_Q1_5116218"/>
      <w:bookmarkEnd w:id="1765"/>
      <w:bookmarkEnd w:id="1766"/>
      <w:r>
        <w:rPr>
          <w:rFonts w:hint="cs"/>
          <w:rtl/>
        </w:rPr>
        <w:t xml:space="preserve">לא, לא, לא. ואכיפה תהיה בזמן הזה עד שרשות האסדרה תטפל </w:t>
      </w:r>
      <w:bookmarkStart w:id="1767" w:name="_ETM_Q1_4889222"/>
      <w:bookmarkEnd w:id="1767"/>
      <w:r>
        <w:rPr>
          <w:rFonts w:hint="cs"/>
          <w:rtl/>
        </w:rPr>
        <w:t xml:space="preserve">בזה? </w:t>
      </w:r>
      <w:bookmarkStart w:id="1768" w:name="_ETM_Q1_4891883"/>
      <w:bookmarkEnd w:id="1768"/>
    </w:p>
    <w:p w14:paraId="3ACF61AB" w14:textId="77777777" w:rsidR="008414A2" w:rsidRDefault="008414A2" w:rsidP="00593A9C">
      <w:pPr>
        <w:rPr>
          <w:rtl/>
        </w:rPr>
      </w:pPr>
      <w:bookmarkStart w:id="1769" w:name="_ETM_Q1_4891972"/>
      <w:bookmarkEnd w:id="1769"/>
    </w:p>
    <w:p w14:paraId="531D3CCB" w14:textId="77777777" w:rsidR="00593A9C" w:rsidRDefault="00593A9C" w:rsidP="00593A9C">
      <w:pPr>
        <w:pStyle w:val="af6"/>
        <w:keepNext/>
        <w:rPr>
          <w:rtl/>
        </w:rPr>
      </w:pPr>
      <w:bookmarkStart w:id="1770" w:name="ET_yor_6157_134"/>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770"/>
    </w:p>
    <w:p w14:paraId="23B20872" w14:textId="77777777" w:rsidR="00593A9C" w:rsidRDefault="00593A9C" w:rsidP="00593A9C">
      <w:pPr>
        <w:pStyle w:val="KeepWithNext"/>
        <w:rPr>
          <w:rtl/>
        </w:rPr>
      </w:pPr>
    </w:p>
    <w:p w14:paraId="7FFAC8F0" w14:textId="5B6708E3" w:rsidR="00593A9C" w:rsidRDefault="008414A2" w:rsidP="00593A9C">
      <w:pPr>
        <w:rPr>
          <w:rtl/>
        </w:rPr>
      </w:pPr>
      <w:bookmarkStart w:id="1771" w:name="_ETM_Q1_5116598"/>
      <w:bookmarkEnd w:id="1771"/>
      <w:r>
        <w:rPr>
          <w:rFonts w:hint="cs"/>
          <w:rtl/>
        </w:rPr>
        <w:t xml:space="preserve">כן, כן. </w:t>
      </w:r>
      <w:r w:rsidR="00593A9C">
        <w:rPr>
          <w:rFonts w:hint="cs"/>
          <w:rtl/>
        </w:rPr>
        <w:t>כל זמן</w:t>
      </w:r>
      <w:bookmarkStart w:id="1772" w:name="_ETM_Q1_5118464"/>
      <w:bookmarkEnd w:id="1772"/>
      <w:r>
        <w:rPr>
          <w:rFonts w:hint="cs"/>
          <w:rtl/>
        </w:rPr>
        <w:t xml:space="preserve"> שלא חלפו 90 יום מהמכתב המנומק שתוציא רשות האסדרה אין שום הלשכה על האכיפה. </w:t>
      </w:r>
      <w:bookmarkStart w:id="1773" w:name="_ETM_Q1_4900355"/>
      <w:bookmarkEnd w:id="1773"/>
    </w:p>
    <w:p w14:paraId="52FBA2FC" w14:textId="77777777" w:rsidR="00593A9C" w:rsidRDefault="00593A9C" w:rsidP="00593A9C">
      <w:pPr>
        <w:rPr>
          <w:rtl/>
        </w:rPr>
      </w:pPr>
      <w:bookmarkStart w:id="1774" w:name="_ETM_Q1_5119774"/>
      <w:bookmarkStart w:id="1775" w:name="_ETM_Q1_5119824"/>
      <w:bookmarkStart w:id="1776" w:name="_ETM_Q1_5122502"/>
      <w:bookmarkEnd w:id="1774"/>
      <w:bookmarkEnd w:id="1775"/>
      <w:bookmarkEnd w:id="1776"/>
    </w:p>
    <w:p w14:paraId="1AA88ADF" w14:textId="77777777" w:rsidR="00593A9C" w:rsidRDefault="00593A9C" w:rsidP="00593A9C">
      <w:pPr>
        <w:pStyle w:val="af9"/>
        <w:keepNext/>
        <w:rPr>
          <w:rtl/>
        </w:rPr>
      </w:pPr>
      <w:bookmarkStart w:id="1777" w:name="ET_guest_691096_135"/>
      <w:r w:rsidRPr="00593A9C">
        <w:rPr>
          <w:rStyle w:val="TagStyle"/>
          <w:rtl/>
        </w:rPr>
        <w:t xml:space="preserve"> &lt;&lt; אורח &gt;&gt; </w:t>
      </w:r>
      <w:r>
        <w:rPr>
          <w:rtl/>
        </w:rPr>
        <w:t>נתנאל היימן:</w:t>
      </w:r>
      <w:r w:rsidRPr="00593A9C">
        <w:rPr>
          <w:rStyle w:val="TagStyle"/>
          <w:rtl/>
        </w:rPr>
        <w:t xml:space="preserve"> &lt;&lt; אורח &gt;&gt;</w:t>
      </w:r>
      <w:r>
        <w:rPr>
          <w:rtl/>
        </w:rPr>
        <w:t xml:space="preserve">   </w:t>
      </w:r>
      <w:bookmarkEnd w:id="1777"/>
    </w:p>
    <w:p w14:paraId="4EE44103" w14:textId="77777777" w:rsidR="00593A9C" w:rsidRDefault="00593A9C" w:rsidP="00593A9C">
      <w:pPr>
        <w:pStyle w:val="KeepWithNext"/>
        <w:rPr>
          <w:rtl/>
        </w:rPr>
      </w:pPr>
    </w:p>
    <w:p w14:paraId="259EEC2E" w14:textId="225AD9AB" w:rsidR="00593A9C" w:rsidRDefault="00593A9C" w:rsidP="00593A9C">
      <w:pPr>
        <w:rPr>
          <w:rtl/>
        </w:rPr>
      </w:pPr>
      <w:bookmarkStart w:id="1778" w:name="_ETM_Q1_5122950"/>
      <w:bookmarkStart w:id="1779" w:name="_ETM_Q1_5123005"/>
      <w:bookmarkEnd w:id="1778"/>
      <w:bookmarkEnd w:id="1779"/>
      <w:r>
        <w:rPr>
          <w:rFonts w:hint="cs"/>
          <w:rtl/>
        </w:rPr>
        <w:t>אבל האכיפה יכולה להיות</w:t>
      </w:r>
      <w:r w:rsidR="008414A2">
        <w:rPr>
          <w:rFonts w:hint="cs"/>
          <w:rtl/>
        </w:rPr>
        <w:t xml:space="preserve"> גם בתוך 30 יום. למשל אומרים לך תסגור את </w:t>
      </w:r>
      <w:bookmarkStart w:id="1780" w:name="_ETM_Q1_4905622"/>
      <w:bookmarkEnd w:id="1780"/>
      <w:r w:rsidR="008414A2">
        <w:rPr>
          <w:rFonts w:hint="cs"/>
          <w:rtl/>
        </w:rPr>
        <w:t xml:space="preserve">העסק. </w:t>
      </w:r>
    </w:p>
    <w:p w14:paraId="5CD75D40" w14:textId="77777777" w:rsidR="00593A9C" w:rsidRDefault="00593A9C" w:rsidP="00593A9C">
      <w:pPr>
        <w:rPr>
          <w:rtl/>
        </w:rPr>
      </w:pPr>
      <w:bookmarkStart w:id="1781" w:name="_ETM_Q1_5128295"/>
      <w:bookmarkStart w:id="1782" w:name="_ETM_Q1_5128353"/>
      <w:bookmarkStart w:id="1783" w:name="_ETM_Q1_5131342"/>
      <w:bookmarkEnd w:id="1781"/>
      <w:bookmarkEnd w:id="1782"/>
      <w:bookmarkEnd w:id="1783"/>
    </w:p>
    <w:p w14:paraId="4D215776" w14:textId="77777777" w:rsidR="00593A9C" w:rsidRDefault="00593A9C" w:rsidP="00593A9C">
      <w:pPr>
        <w:pStyle w:val="af9"/>
        <w:keepNext/>
        <w:rPr>
          <w:rtl/>
        </w:rPr>
      </w:pPr>
      <w:bookmarkStart w:id="1784" w:name="ET_guest_718327_136"/>
      <w:r w:rsidRPr="00593A9C">
        <w:rPr>
          <w:rStyle w:val="TagStyle"/>
          <w:rtl/>
        </w:rPr>
        <w:t xml:space="preserve"> &lt;&lt; אורח &gt;&gt; </w:t>
      </w:r>
      <w:r>
        <w:rPr>
          <w:rtl/>
        </w:rPr>
        <w:t>נילי אבן-חן:</w:t>
      </w:r>
      <w:r w:rsidRPr="00593A9C">
        <w:rPr>
          <w:rStyle w:val="TagStyle"/>
          <w:rtl/>
        </w:rPr>
        <w:t xml:space="preserve"> &lt;&lt; אורח &gt;&gt;</w:t>
      </w:r>
      <w:r>
        <w:rPr>
          <w:rtl/>
        </w:rPr>
        <w:t xml:space="preserve">   </w:t>
      </w:r>
      <w:bookmarkEnd w:id="1784"/>
    </w:p>
    <w:p w14:paraId="13252356" w14:textId="77777777" w:rsidR="00593A9C" w:rsidRDefault="00593A9C" w:rsidP="00593A9C">
      <w:pPr>
        <w:pStyle w:val="KeepWithNext"/>
        <w:rPr>
          <w:rtl/>
        </w:rPr>
      </w:pPr>
    </w:p>
    <w:p w14:paraId="12C94913" w14:textId="54F375D2" w:rsidR="00593A9C" w:rsidRDefault="008414A2" w:rsidP="00593A9C">
      <w:pPr>
        <w:rPr>
          <w:rtl/>
        </w:rPr>
      </w:pPr>
      <w:bookmarkStart w:id="1785" w:name="_ETM_Q1_5131757"/>
      <w:bookmarkStart w:id="1786" w:name="_ETM_Q1_5131777"/>
      <w:bookmarkStart w:id="1787" w:name="_ETM_Q1_5133812"/>
      <w:bookmarkEnd w:id="1785"/>
      <w:bookmarkEnd w:id="1786"/>
      <w:bookmarkEnd w:id="1787"/>
      <w:r>
        <w:rPr>
          <w:rFonts w:hint="cs"/>
          <w:rtl/>
        </w:rPr>
        <w:t>אני רוצה לסיים, האשלה האם לא צריכה להיות</w:t>
      </w:r>
      <w:bookmarkStart w:id="1788" w:name="_ETM_Q1_4909893"/>
      <w:bookmarkEnd w:id="1788"/>
      <w:r>
        <w:rPr>
          <w:rFonts w:hint="cs"/>
          <w:rtl/>
        </w:rPr>
        <w:t xml:space="preserve"> הפרדה בין זרם למלאי, בין מה שחדש ב-90 יום האלה. </w:t>
      </w:r>
      <w:bookmarkStart w:id="1789" w:name="_ETM_Q1_4910014"/>
      <w:bookmarkStart w:id="1790" w:name="_ETM_Q1_4910473"/>
      <w:bookmarkEnd w:id="1789"/>
      <w:bookmarkEnd w:id="1790"/>
    </w:p>
    <w:p w14:paraId="4C1E50CB" w14:textId="77777777" w:rsidR="008414A2" w:rsidRDefault="008414A2" w:rsidP="00593A9C">
      <w:pPr>
        <w:rPr>
          <w:rtl/>
        </w:rPr>
      </w:pPr>
      <w:bookmarkStart w:id="1791" w:name="_ETM_Q1_4910551"/>
      <w:bookmarkEnd w:id="1791"/>
    </w:p>
    <w:p w14:paraId="0E50955D" w14:textId="21733531" w:rsidR="008414A2" w:rsidRDefault="008414A2" w:rsidP="008414A2">
      <w:pPr>
        <w:pStyle w:val="af6"/>
        <w:keepNext/>
        <w:rPr>
          <w:rtl/>
        </w:rPr>
      </w:pPr>
      <w:bookmarkStart w:id="1792" w:name="ET_yor_6157_373"/>
      <w:r w:rsidRPr="008414A2">
        <w:rPr>
          <w:rStyle w:val="TagStyle"/>
          <w:rtl/>
        </w:rPr>
        <w:t xml:space="preserve"> &lt;&lt; </w:t>
      </w:r>
      <w:proofErr w:type="spellStart"/>
      <w:r w:rsidRPr="008414A2">
        <w:rPr>
          <w:rStyle w:val="TagStyle"/>
          <w:rtl/>
        </w:rPr>
        <w:t>יור</w:t>
      </w:r>
      <w:proofErr w:type="spellEnd"/>
      <w:r w:rsidRPr="008414A2">
        <w:rPr>
          <w:rStyle w:val="TagStyle"/>
          <w:rtl/>
        </w:rPr>
        <w:t xml:space="preserve"> &gt;&gt; </w:t>
      </w:r>
      <w:r>
        <w:rPr>
          <w:rtl/>
        </w:rPr>
        <w:t xml:space="preserve">היו"ר שמחה </w:t>
      </w:r>
      <w:proofErr w:type="spellStart"/>
      <w:r>
        <w:rPr>
          <w:rtl/>
        </w:rPr>
        <w:t>רוטמן</w:t>
      </w:r>
      <w:proofErr w:type="spellEnd"/>
      <w:r>
        <w:rPr>
          <w:rtl/>
        </w:rPr>
        <w:t>:</w:t>
      </w:r>
      <w:r w:rsidRPr="008414A2">
        <w:rPr>
          <w:rStyle w:val="TagStyle"/>
          <w:rtl/>
        </w:rPr>
        <w:t xml:space="preserve"> &lt;&lt; יור &gt;&gt;</w:t>
      </w:r>
      <w:r>
        <w:rPr>
          <w:rtl/>
        </w:rPr>
        <w:t xml:space="preserve">   </w:t>
      </w:r>
      <w:bookmarkEnd w:id="1792"/>
    </w:p>
    <w:p w14:paraId="59654193" w14:textId="77777777" w:rsidR="008414A2" w:rsidRDefault="008414A2" w:rsidP="008414A2">
      <w:pPr>
        <w:pStyle w:val="KeepWithNext"/>
        <w:rPr>
          <w:rtl/>
        </w:rPr>
      </w:pPr>
    </w:p>
    <w:p w14:paraId="6BE5F512" w14:textId="3FB956FF" w:rsidR="008414A2" w:rsidRPr="008414A2" w:rsidRDefault="008414A2" w:rsidP="008414A2">
      <w:pPr>
        <w:rPr>
          <w:rtl/>
        </w:rPr>
      </w:pPr>
      <w:bookmarkStart w:id="1793" w:name="_ETM_Q1_4911889"/>
      <w:bookmarkEnd w:id="1793"/>
      <w:r>
        <w:rPr>
          <w:rFonts w:hint="cs"/>
          <w:rtl/>
        </w:rPr>
        <w:t xml:space="preserve">ההערה הזאת ניתנה. איתן צפריר, בבקשה. </w:t>
      </w:r>
    </w:p>
    <w:p w14:paraId="4F052588" w14:textId="77777777" w:rsidR="00593A9C" w:rsidRDefault="00593A9C" w:rsidP="00593A9C">
      <w:pPr>
        <w:pStyle w:val="af9"/>
        <w:keepNext/>
        <w:rPr>
          <w:rtl/>
        </w:rPr>
      </w:pPr>
      <w:bookmarkStart w:id="1794" w:name="ET_guest_929273_137"/>
      <w:r w:rsidRPr="00593A9C">
        <w:rPr>
          <w:rStyle w:val="TagStyle"/>
          <w:rtl/>
        </w:rPr>
        <w:t xml:space="preserve"> &lt;&lt; אורח &gt;&gt; </w:t>
      </w:r>
      <w:r>
        <w:rPr>
          <w:rtl/>
        </w:rPr>
        <w:t>איתן צפריר:</w:t>
      </w:r>
      <w:r w:rsidRPr="00593A9C">
        <w:rPr>
          <w:rStyle w:val="TagStyle"/>
          <w:rtl/>
        </w:rPr>
        <w:t xml:space="preserve"> &lt;&lt; אורח &gt;&gt;</w:t>
      </w:r>
      <w:r>
        <w:rPr>
          <w:rtl/>
        </w:rPr>
        <w:t xml:space="preserve">   </w:t>
      </w:r>
      <w:bookmarkEnd w:id="1794"/>
    </w:p>
    <w:p w14:paraId="137DC520" w14:textId="77777777" w:rsidR="00593A9C" w:rsidRDefault="00593A9C" w:rsidP="00593A9C">
      <w:pPr>
        <w:pStyle w:val="KeepWithNext"/>
        <w:rPr>
          <w:rtl/>
        </w:rPr>
      </w:pPr>
    </w:p>
    <w:p w14:paraId="5B00139F" w14:textId="28EBF5B9" w:rsidR="00593A9C" w:rsidRDefault="00593A9C" w:rsidP="00593A9C">
      <w:pPr>
        <w:rPr>
          <w:rtl/>
        </w:rPr>
      </w:pPr>
      <w:bookmarkStart w:id="1795" w:name="_ETM_Q1_5134230"/>
      <w:bookmarkStart w:id="1796" w:name="_ETM_Q1_5134265"/>
      <w:bookmarkEnd w:id="1795"/>
      <w:bookmarkEnd w:id="1796"/>
      <w:r>
        <w:rPr>
          <w:rFonts w:hint="cs"/>
          <w:rtl/>
        </w:rPr>
        <w:t>יושב-ראש</w:t>
      </w:r>
      <w:r w:rsidR="008414A2">
        <w:rPr>
          <w:rFonts w:hint="cs"/>
          <w:rtl/>
        </w:rPr>
        <w:t xml:space="preserve"> ועדת ה</w:t>
      </w:r>
      <w:r>
        <w:rPr>
          <w:rFonts w:hint="cs"/>
          <w:rtl/>
        </w:rPr>
        <w:t>אסדרה</w:t>
      </w:r>
      <w:bookmarkStart w:id="1797" w:name="_ETM_Q1_5143801"/>
      <w:bookmarkEnd w:id="1797"/>
      <w:r w:rsidR="008414A2">
        <w:rPr>
          <w:rFonts w:hint="cs"/>
          <w:rtl/>
        </w:rPr>
        <w:t xml:space="preserve"> של לשכת עורכי הדין. </w:t>
      </w:r>
    </w:p>
    <w:p w14:paraId="2CFDA10A" w14:textId="77777777" w:rsidR="00593A9C" w:rsidRDefault="00593A9C" w:rsidP="00593A9C">
      <w:pPr>
        <w:rPr>
          <w:rtl/>
        </w:rPr>
      </w:pPr>
      <w:bookmarkStart w:id="1798" w:name="_ETM_Q1_5147521"/>
      <w:bookmarkStart w:id="1799" w:name="_ETM_Q1_5147586"/>
      <w:bookmarkEnd w:id="1798"/>
      <w:bookmarkEnd w:id="1799"/>
    </w:p>
    <w:p w14:paraId="1917D427" w14:textId="77777777" w:rsidR="00593A9C" w:rsidRDefault="00593A9C" w:rsidP="00593A9C">
      <w:pPr>
        <w:pStyle w:val="af6"/>
        <w:keepNext/>
        <w:rPr>
          <w:rtl/>
        </w:rPr>
      </w:pPr>
      <w:bookmarkStart w:id="1800" w:name="ET_yor_6157_138"/>
      <w:r w:rsidRPr="00593A9C">
        <w:rPr>
          <w:rStyle w:val="TagStyle"/>
          <w:rtl/>
        </w:rPr>
        <w:t xml:space="preserve"> &lt;&lt; </w:t>
      </w:r>
      <w:proofErr w:type="spellStart"/>
      <w:r w:rsidRPr="00593A9C">
        <w:rPr>
          <w:rStyle w:val="TagStyle"/>
          <w:rtl/>
        </w:rPr>
        <w:t>יור</w:t>
      </w:r>
      <w:proofErr w:type="spellEnd"/>
      <w:r w:rsidRPr="00593A9C">
        <w:rPr>
          <w:rStyle w:val="TagStyle"/>
          <w:rtl/>
        </w:rPr>
        <w:t xml:space="preserve"> &gt;&gt; </w:t>
      </w:r>
      <w:r>
        <w:rPr>
          <w:rtl/>
        </w:rPr>
        <w:t xml:space="preserve">היו"ר שמחה </w:t>
      </w:r>
      <w:proofErr w:type="spellStart"/>
      <w:r>
        <w:rPr>
          <w:rtl/>
        </w:rPr>
        <w:t>רוטמן</w:t>
      </w:r>
      <w:proofErr w:type="spellEnd"/>
      <w:r>
        <w:rPr>
          <w:rtl/>
        </w:rPr>
        <w:t>:</w:t>
      </w:r>
      <w:r w:rsidRPr="00593A9C">
        <w:rPr>
          <w:rStyle w:val="TagStyle"/>
          <w:rtl/>
        </w:rPr>
        <w:t xml:space="preserve"> &lt;&lt; יור &gt;&gt;</w:t>
      </w:r>
      <w:r>
        <w:rPr>
          <w:rtl/>
        </w:rPr>
        <w:t xml:space="preserve">   </w:t>
      </w:r>
      <w:bookmarkEnd w:id="1800"/>
    </w:p>
    <w:p w14:paraId="423295A3" w14:textId="77777777" w:rsidR="00593A9C" w:rsidRDefault="00593A9C" w:rsidP="00593A9C">
      <w:pPr>
        <w:pStyle w:val="KeepWithNext"/>
        <w:rPr>
          <w:rtl/>
        </w:rPr>
      </w:pPr>
    </w:p>
    <w:p w14:paraId="29A37445" w14:textId="5EDD67A7" w:rsidR="00593A9C" w:rsidRDefault="008414A2" w:rsidP="00593A9C">
      <w:pPr>
        <w:rPr>
          <w:rtl/>
        </w:rPr>
      </w:pPr>
      <w:bookmarkStart w:id="1801" w:name="_ETM_Q1_5148396"/>
      <w:bookmarkStart w:id="1802" w:name="_ETM_Q1_5154159"/>
      <w:bookmarkEnd w:id="1801"/>
      <w:bookmarkEnd w:id="1802"/>
      <w:r>
        <w:rPr>
          <w:rFonts w:hint="cs"/>
          <w:rtl/>
        </w:rPr>
        <w:t xml:space="preserve">אתה רואה הוא לא הסתבך עם אבשלום קור. </w:t>
      </w:r>
      <w:r w:rsidR="00B84B1D">
        <w:rPr>
          <w:rFonts w:hint="cs"/>
          <w:rtl/>
        </w:rPr>
        <w:t>כתבו לי רגולציה והוא אמר אסדרה, ככה יצאת</w:t>
      </w:r>
      <w:bookmarkStart w:id="1803" w:name="_ETM_Q1_4923993"/>
      <w:bookmarkEnd w:id="1803"/>
      <w:r w:rsidR="00B84B1D">
        <w:rPr>
          <w:rFonts w:hint="cs"/>
          <w:rtl/>
        </w:rPr>
        <w:t xml:space="preserve">. </w:t>
      </w:r>
    </w:p>
    <w:p w14:paraId="7DE29A37" w14:textId="77777777" w:rsidR="008414A2" w:rsidRDefault="008414A2" w:rsidP="00593A9C">
      <w:pPr>
        <w:rPr>
          <w:rtl/>
        </w:rPr>
      </w:pPr>
      <w:bookmarkStart w:id="1804" w:name="_ETM_Q1_4919034"/>
      <w:bookmarkStart w:id="1805" w:name="_ETM_Q1_4919149"/>
      <w:bookmarkEnd w:id="1804"/>
      <w:bookmarkEnd w:id="1805"/>
    </w:p>
    <w:p w14:paraId="7EB03DAD" w14:textId="77777777" w:rsidR="00593A9C" w:rsidRDefault="00593A9C" w:rsidP="00593A9C">
      <w:pPr>
        <w:pStyle w:val="af9"/>
        <w:keepNext/>
        <w:rPr>
          <w:rtl/>
        </w:rPr>
      </w:pPr>
      <w:bookmarkStart w:id="1806" w:name="ET_guest_929273_139"/>
      <w:r w:rsidRPr="00593A9C">
        <w:rPr>
          <w:rStyle w:val="TagStyle"/>
          <w:rtl/>
        </w:rPr>
        <w:t xml:space="preserve"> &lt;&lt; אורח &gt;&gt; </w:t>
      </w:r>
      <w:r>
        <w:rPr>
          <w:rtl/>
        </w:rPr>
        <w:t>איתן צפריר:</w:t>
      </w:r>
      <w:r w:rsidRPr="00593A9C">
        <w:rPr>
          <w:rStyle w:val="TagStyle"/>
          <w:rtl/>
        </w:rPr>
        <w:t xml:space="preserve"> &lt;&lt; אורח &gt;&gt;</w:t>
      </w:r>
      <w:r>
        <w:rPr>
          <w:rtl/>
        </w:rPr>
        <w:t xml:space="preserve">   </w:t>
      </w:r>
      <w:bookmarkEnd w:id="1806"/>
    </w:p>
    <w:p w14:paraId="4A3B020B" w14:textId="77777777" w:rsidR="00593A9C" w:rsidRDefault="00593A9C" w:rsidP="00593A9C">
      <w:pPr>
        <w:pStyle w:val="KeepWithNext"/>
        <w:rPr>
          <w:rtl/>
        </w:rPr>
      </w:pPr>
    </w:p>
    <w:p w14:paraId="54CA44EC" w14:textId="3B6FBC04" w:rsidR="00593A9C" w:rsidRDefault="00593A9C" w:rsidP="00593A9C">
      <w:pPr>
        <w:rPr>
          <w:rtl/>
        </w:rPr>
      </w:pPr>
      <w:bookmarkStart w:id="1807" w:name="_ETM_Q1_5154569"/>
      <w:bookmarkStart w:id="1808" w:name="_ETM_Q1_5154598"/>
      <w:bookmarkEnd w:id="1807"/>
      <w:bookmarkEnd w:id="1808"/>
      <w:r>
        <w:rPr>
          <w:rFonts w:hint="cs"/>
          <w:rtl/>
        </w:rPr>
        <w:t>בסוגריים רגולציה</w:t>
      </w:r>
      <w:r w:rsidR="009C60F0">
        <w:rPr>
          <w:rFonts w:hint="cs"/>
          <w:rtl/>
        </w:rPr>
        <w:t xml:space="preserve">. </w:t>
      </w:r>
    </w:p>
    <w:p w14:paraId="6EC30545" w14:textId="77777777" w:rsidR="00593A9C" w:rsidRDefault="00593A9C" w:rsidP="00593A9C">
      <w:pPr>
        <w:rPr>
          <w:rtl/>
        </w:rPr>
      </w:pPr>
      <w:bookmarkStart w:id="1809" w:name="_ETM_Q1_5168243"/>
      <w:bookmarkStart w:id="1810" w:name="_ETM_Q1_5168298"/>
      <w:bookmarkEnd w:id="1809"/>
      <w:bookmarkEnd w:id="1810"/>
    </w:p>
    <w:p w14:paraId="57B39306" w14:textId="65C55F37" w:rsidR="009C60F0" w:rsidRDefault="009C60F0" w:rsidP="009C60F0">
      <w:pPr>
        <w:pStyle w:val="af6"/>
        <w:keepNext/>
        <w:rPr>
          <w:rtl/>
        </w:rPr>
      </w:pPr>
      <w:bookmarkStart w:id="1811" w:name="ET_yor_6157_374"/>
      <w:r w:rsidRPr="009C60F0">
        <w:rPr>
          <w:rStyle w:val="TagStyle"/>
          <w:rtl/>
        </w:rPr>
        <w:t xml:space="preserve"> &lt;&lt; </w:t>
      </w:r>
      <w:proofErr w:type="spellStart"/>
      <w:r w:rsidRPr="009C60F0">
        <w:rPr>
          <w:rStyle w:val="TagStyle"/>
          <w:rtl/>
        </w:rPr>
        <w:t>יור</w:t>
      </w:r>
      <w:proofErr w:type="spellEnd"/>
      <w:r w:rsidRPr="009C60F0">
        <w:rPr>
          <w:rStyle w:val="TagStyle"/>
          <w:rtl/>
        </w:rPr>
        <w:t xml:space="preserve"> &gt;&gt; </w:t>
      </w:r>
      <w:r>
        <w:rPr>
          <w:rtl/>
        </w:rPr>
        <w:t xml:space="preserve">היו"ר שמחה </w:t>
      </w:r>
      <w:proofErr w:type="spellStart"/>
      <w:r>
        <w:rPr>
          <w:rtl/>
        </w:rPr>
        <w:t>רוטמן</w:t>
      </w:r>
      <w:proofErr w:type="spellEnd"/>
      <w:r>
        <w:rPr>
          <w:rtl/>
        </w:rPr>
        <w:t>:</w:t>
      </w:r>
      <w:r w:rsidRPr="009C60F0">
        <w:rPr>
          <w:rStyle w:val="TagStyle"/>
          <w:rtl/>
        </w:rPr>
        <w:t xml:space="preserve"> &lt;&lt; יור &gt;&gt;</w:t>
      </w:r>
      <w:r>
        <w:rPr>
          <w:rtl/>
        </w:rPr>
        <w:t xml:space="preserve">   </w:t>
      </w:r>
      <w:bookmarkEnd w:id="1811"/>
    </w:p>
    <w:p w14:paraId="18E05C29" w14:textId="77777777" w:rsidR="009C60F0" w:rsidRDefault="009C60F0" w:rsidP="009C60F0">
      <w:pPr>
        <w:pStyle w:val="KeepWithNext"/>
        <w:rPr>
          <w:rtl/>
        </w:rPr>
      </w:pPr>
    </w:p>
    <w:p w14:paraId="0F325AB4" w14:textId="03293831" w:rsidR="009C60F0" w:rsidRDefault="009C60F0" w:rsidP="009C60F0">
      <w:pPr>
        <w:rPr>
          <w:rtl/>
        </w:rPr>
      </w:pPr>
      <w:r>
        <w:rPr>
          <w:rFonts w:hint="cs"/>
          <w:rtl/>
        </w:rPr>
        <w:t xml:space="preserve">איך נפלת. </w:t>
      </w:r>
    </w:p>
    <w:p w14:paraId="325FF290" w14:textId="77777777" w:rsidR="009C60F0" w:rsidRDefault="009C60F0" w:rsidP="009C60F0">
      <w:pPr>
        <w:rPr>
          <w:rtl/>
        </w:rPr>
      </w:pPr>
    </w:p>
    <w:p w14:paraId="7F6415D3" w14:textId="1A0B4703" w:rsidR="009C60F0" w:rsidRDefault="009C60F0" w:rsidP="009C60F0">
      <w:pPr>
        <w:pStyle w:val="af9"/>
        <w:keepNext/>
        <w:rPr>
          <w:rtl/>
        </w:rPr>
      </w:pPr>
      <w:bookmarkStart w:id="1812" w:name="ET_guest_929273_375"/>
      <w:r w:rsidRPr="009C60F0">
        <w:rPr>
          <w:rStyle w:val="TagStyle"/>
          <w:rtl/>
        </w:rPr>
        <w:t xml:space="preserve"> &lt;&lt; אורח &gt;&gt; </w:t>
      </w:r>
      <w:r>
        <w:rPr>
          <w:rtl/>
        </w:rPr>
        <w:t>איתן צפריר:</w:t>
      </w:r>
      <w:r w:rsidRPr="009C60F0">
        <w:rPr>
          <w:rStyle w:val="TagStyle"/>
          <w:rtl/>
        </w:rPr>
        <w:t xml:space="preserve"> &lt;&lt; אורח &gt;&gt;</w:t>
      </w:r>
      <w:r>
        <w:rPr>
          <w:rtl/>
        </w:rPr>
        <w:t xml:space="preserve">   </w:t>
      </w:r>
      <w:bookmarkEnd w:id="1812"/>
    </w:p>
    <w:p w14:paraId="2EE97AED" w14:textId="77777777" w:rsidR="009C60F0" w:rsidRDefault="009C60F0" w:rsidP="009C60F0">
      <w:pPr>
        <w:pStyle w:val="KeepWithNext"/>
        <w:rPr>
          <w:rtl/>
        </w:rPr>
      </w:pPr>
    </w:p>
    <w:p w14:paraId="1BA86FCE" w14:textId="77777777" w:rsidR="009C60F0" w:rsidRDefault="009C60F0" w:rsidP="009C60F0">
      <w:pPr>
        <w:rPr>
          <w:rtl/>
        </w:rPr>
      </w:pPr>
      <w:bookmarkStart w:id="1813" w:name="_ETM_Q1_4929037"/>
      <w:bookmarkStart w:id="1814" w:name="_ETM_Q1_4929078"/>
      <w:bookmarkEnd w:id="1813"/>
      <w:bookmarkEnd w:id="1814"/>
      <w:r>
        <w:rPr>
          <w:rtl/>
        </w:rPr>
        <w:t xml:space="preserve">אני דווקא רוצה להתמקד דווקא בנושא של הבחינה התקופתית של האסדרה ולחלק הערות של לשתיים. נושא ביטול החרגת החוק מייצר פגיעה מסוימת. ודווקא אתה, חבר הכנסת שמחה רוטמן, היית אמור לדעתי להיות ער לזה, שיש פה סוג של ערכאת ערעור על חוקים של הכנסת.  </w:t>
      </w:r>
    </w:p>
    <w:p w14:paraId="5623C4B4" w14:textId="77777777" w:rsidR="009C60F0" w:rsidRDefault="009C60F0" w:rsidP="009C60F0">
      <w:pPr>
        <w:rPr>
          <w:rtl/>
        </w:rPr>
      </w:pPr>
      <w:r>
        <w:rPr>
          <w:rtl/>
        </w:rPr>
        <w:t xml:space="preserve"> </w:t>
      </w:r>
    </w:p>
    <w:p w14:paraId="23369FE2" w14:textId="477B0A5C" w:rsidR="009C60F0" w:rsidRDefault="009C60F0" w:rsidP="009C60F0">
      <w:pPr>
        <w:pStyle w:val="af6"/>
        <w:keepNext/>
        <w:rPr>
          <w:rtl/>
        </w:rPr>
      </w:pPr>
      <w:bookmarkStart w:id="1815" w:name="ET_yor_6157_376"/>
      <w:r w:rsidRPr="009C60F0">
        <w:rPr>
          <w:rStyle w:val="TagStyle"/>
          <w:rtl/>
        </w:rPr>
        <w:t xml:space="preserve"> &lt;&lt; </w:t>
      </w:r>
      <w:proofErr w:type="spellStart"/>
      <w:r w:rsidRPr="009C60F0">
        <w:rPr>
          <w:rStyle w:val="TagStyle"/>
          <w:rtl/>
        </w:rPr>
        <w:t>יור</w:t>
      </w:r>
      <w:proofErr w:type="spellEnd"/>
      <w:r w:rsidRPr="009C60F0">
        <w:rPr>
          <w:rStyle w:val="TagStyle"/>
          <w:rtl/>
        </w:rPr>
        <w:t xml:space="preserve"> &gt;&gt; </w:t>
      </w:r>
      <w:r>
        <w:rPr>
          <w:rtl/>
        </w:rPr>
        <w:t xml:space="preserve">היו"ר שמחה </w:t>
      </w:r>
      <w:proofErr w:type="spellStart"/>
      <w:r>
        <w:rPr>
          <w:rtl/>
        </w:rPr>
        <w:t>רוטמן</w:t>
      </w:r>
      <w:proofErr w:type="spellEnd"/>
      <w:r>
        <w:rPr>
          <w:rtl/>
        </w:rPr>
        <w:t>:</w:t>
      </w:r>
      <w:r w:rsidRPr="009C60F0">
        <w:rPr>
          <w:rStyle w:val="TagStyle"/>
          <w:rtl/>
        </w:rPr>
        <w:t xml:space="preserve"> &lt;&lt; יור &gt;&gt;</w:t>
      </w:r>
      <w:r>
        <w:rPr>
          <w:rtl/>
        </w:rPr>
        <w:t xml:space="preserve">   </w:t>
      </w:r>
      <w:bookmarkEnd w:id="1815"/>
    </w:p>
    <w:p w14:paraId="0F3756CA" w14:textId="77777777" w:rsidR="009C60F0" w:rsidRDefault="009C60F0" w:rsidP="009C60F0">
      <w:pPr>
        <w:pStyle w:val="KeepWithNext"/>
        <w:rPr>
          <w:rtl/>
        </w:rPr>
      </w:pPr>
    </w:p>
    <w:p w14:paraId="2ABEB08B" w14:textId="77777777" w:rsidR="009C60F0" w:rsidRDefault="009C60F0" w:rsidP="009C60F0">
      <w:pPr>
        <w:rPr>
          <w:rtl/>
        </w:rPr>
      </w:pPr>
      <w:r>
        <w:rPr>
          <w:rtl/>
        </w:rPr>
        <w:t xml:space="preserve">למה?  </w:t>
      </w:r>
    </w:p>
    <w:p w14:paraId="70878921" w14:textId="77777777" w:rsidR="009C60F0" w:rsidRDefault="009C60F0" w:rsidP="009C60F0">
      <w:pPr>
        <w:rPr>
          <w:rtl/>
        </w:rPr>
      </w:pPr>
    </w:p>
    <w:p w14:paraId="6658DFA8" w14:textId="1CC3917E" w:rsidR="009C60F0" w:rsidRDefault="009C60F0" w:rsidP="009C60F0">
      <w:pPr>
        <w:pStyle w:val="af9"/>
        <w:keepNext/>
        <w:rPr>
          <w:rtl/>
        </w:rPr>
      </w:pPr>
      <w:bookmarkStart w:id="1816" w:name="ET_guest_929273_377"/>
      <w:r w:rsidRPr="009C60F0">
        <w:rPr>
          <w:rStyle w:val="TagStyle"/>
          <w:rtl/>
        </w:rPr>
        <w:t xml:space="preserve"> &lt;&lt; אורח &gt;&gt; </w:t>
      </w:r>
      <w:r>
        <w:rPr>
          <w:rtl/>
        </w:rPr>
        <w:t>איתן צפריר:</w:t>
      </w:r>
      <w:r w:rsidRPr="009C60F0">
        <w:rPr>
          <w:rStyle w:val="TagStyle"/>
          <w:rtl/>
        </w:rPr>
        <w:t xml:space="preserve"> &lt;&lt; אורח &gt;&gt;</w:t>
      </w:r>
      <w:r>
        <w:rPr>
          <w:rtl/>
        </w:rPr>
        <w:t xml:space="preserve">   </w:t>
      </w:r>
      <w:bookmarkEnd w:id="1816"/>
    </w:p>
    <w:p w14:paraId="0B635CEF" w14:textId="77777777" w:rsidR="009C60F0" w:rsidRDefault="009C60F0" w:rsidP="009C60F0">
      <w:pPr>
        <w:pStyle w:val="KeepWithNext"/>
        <w:rPr>
          <w:rtl/>
        </w:rPr>
      </w:pPr>
    </w:p>
    <w:p w14:paraId="5FF1A858" w14:textId="600EB9C4" w:rsidR="009C60F0" w:rsidRDefault="009C60F0" w:rsidP="009C60F0">
      <w:pPr>
        <w:rPr>
          <w:rtl/>
        </w:rPr>
      </w:pPr>
      <w:r>
        <w:rPr>
          <w:rtl/>
        </w:rPr>
        <w:t xml:space="preserve">מכיוון שניתנת פה האשפרות לפקידות לבדוק האם הצעת החוק, או החוק שהפך להיות חלוט, הוא טוב או לא טוב.  </w:t>
      </w:r>
    </w:p>
    <w:p w14:paraId="155B29CA" w14:textId="77777777" w:rsidR="009C60F0" w:rsidRPr="009C60F0" w:rsidRDefault="009C60F0" w:rsidP="009C60F0">
      <w:pPr>
        <w:rPr>
          <w:rtl/>
        </w:rPr>
      </w:pPr>
      <w:bookmarkStart w:id="1817" w:name="_ETM_Q1_4996439"/>
      <w:bookmarkStart w:id="1818" w:name="_ETM_Q1_4996515"/>
      <w:bookmarkEnd w:id="1817"/>
      <w:bookmarkEnd w:id="1818"/>
    </w:p>
    <w:p w14:paraId="4AAE2BB7" w14:textId="77777777" w:rsidR="004940AE" w:rsidRDefault="004940AE" w:rsidP="004940AE">
      <w:pPr>
        <w:pStyle w:val="af6"/>
        <w:keepNext/>
        <w:rPr>
          <w:rtl/>
        </w:rPr>
      </w:pPr>
      <w:bookmarkStart w:id="1819" w:name="ET_yor_6157_140"/>
      <w:r w:rsidRPr="004940AE">
        <w:rPr>
          <w:rStyle w:val="TagStyle"/>
          <w:rtl/>
        </w:rPr>
        <w:t xml:space="preserve"> &lt;&lt; </w:t>
      </w:r>
      <w:proofErr w:type="spellStart"/>
      <w:r w:rsidRPr="004940AE">
        <w:rPr>
          <w:rStyle w:val="TagStyle"/>
          <w:rtl/>
        </w:rPr>
        <w:t>יור</w:t>
      </w:r>
      <w:proofErr w:type="spellEnd"/>
      <w:r w:rsidRPr="004940AE">
        <w:rPr>
          <w:rStyle w:val="TagStyle"/>
          <w:rtl/>
        </w:rPr>
        <w:t xml:space="preserve"> &gt;&gt; </w:t>
      </w:r>
      <w:r>
        <w:rPr>
          <w:rtl/>
        </w:rPr>
        <w:t xml:space="preserve">היו"ר שמחה </w:t>
      </w:r>
      <w:proofErr w:type="spellStart"/>
      <w:r>
        <w:rPr>
          <w:rtl/>
        </w:rPr>
        <w:t>רוטמן</w:t>
      </w:r>
      <w:proofErr w:type="spellEnd"/>
      <w:r>
        <w:rPr>
          <w:rtl/>
        </w:rPr>
        <w:t>:</w:t>
      </w:r>
      <w:r w:rsidRPr="004940AE">
        <w:rPr>
          <w:rStyle w:val="TagStyle"/>
          <w:rtl/>
        </w:rPr>
        <w:t xml:space="preserve"> &lt;&lt; יור &gt;&gt;</w:t>
      </w:r>
      <w:r>
        <w:rPr>
          <w:rtl/>
        </w:rPr>
        <w:t xml:space="preserve">   </w:t>
      </w:r>
      <w:bookmarkEnd w:id="1819"/>
    </w:p>
    <w:p w14:paraId="16CFEADE" w14:textId="77777777" w:rsidR="004940AE" w:rsidRDefault="004940AE" w:rsidP="004940AE">
      <w:pPr>
        <w:pStyle w:val="KeepWithNext"/>
        <w:rPr>
          <w:rtl/>
        </w:rPr>
      </w:pPr>
    </w:p>
    <w:p w14:paraId="7EF4645E" w14:textId="0DC816B8" w:rsidR="009C60F0" w:rsidRDefault="009C60F0" w:rsidP="004940AE">
      <w:pPr>
        <w:rPr>
          <w:rtl/>
        </w:rPr>
      </w:pPr>
      <w:bookmarkStart w:id="1820" w:name="_ETM_Q1_5344457"/>
      <w:bookmarkEnd w:id="1820"/>
      <w:r>
        <w:rPr>
          <w:rFonts w:hint="cs"/>
          <w:rtl/>
        </w:rPr>
        <w:t>איתן, אני חייב לומר שאני</w:t>
      </w:r>
      <w:bookmarkStart w:id="1821" w:name="_ETM_Q1_4997954"/>
      <w:bookmarkEnd w:id="1821"/>
      <w:r>
        <w:rPr>
          <w:rFonts w:hint="cs"/>
          <w:rtl/>
        </w:rPr>
        <w:t xml:space="preserve"> לא מבין.</w:t>
      </w:r>
      <w:r w:rsidR="00937E49" w:rsidRPr="00937E49">
        <w:rPr>
          <w:rtl/>
        </w:rPr>
        <w:t xml:space="preserve"> הרי כל חוק שמחליטים בממשלה שהוא לא מתאים, צריך שינוי, נכון, לא טוב. אז הם מביאים הצעת חוק ממשלתית בנושא, מפרסמים להערות הציבור, אנחנו בכנסת מחליטים אם לאשר או לא לאשר. הרי אנחנו לא נותנים להם אפשרות לבטל את החוק ולהגיד החוק לא בתוקף. אנחנו כן מחייבים אותם, שאם החוק שלהם קובע רגולציה, שיכניסו להליכי העבודה והחשיבה שלהם במשרד אחת לכמה שנים, לבדוק האם יש צורך בקידום שינוי החוק. אני ער לקושי שזה מעורר על התערבות בהליכי חקיקה ממשלתיים, אבל זה לא לתת לפקידות אפשרות לבטל חוק.  </w:t>
      </w:r>
    </w:p>
    <w:p w14:paraId="5B85EC30" w14:textId="77777777" w:rsidR="00937E49" w:rsidRDefault="00937E49" w:rsidP="004940AE">
      <w:pPr>
        <w:rPr>
          <w:rtl/>
        </w:rPr>
      </w:pPr>
    </w:p>
    <w:p w14:paraId="3DF5D757" w14:textId="07C86CFC" w:rsidR="00937E49" w:rsidRDefault="00937E49" w:rsidP="00937E49">
      <w:pPr>
        <w:pStyle w:val="af9"/>
        <w:keepNext/>
        <w:rPr>
          <w:rtl/>
        </w:rPr>
      </w:pPr>
      <w:bookmarkStart w:id="1822" w:name="ET_guest_929273_379"/>
      <w:r w:rsidRPr="00937E49">
        <w:rPr>
          <w:rStyle w:val="TagStyle"/>
          <w:rtl/>
        </w:rPr>
        <w:t xml:space="preserve"> &lt;&lt; אורח &gt;&gt; </w:t>
      </w:r>
      <w:r>
        <w:rPr>
          <w:rtl/>
        </w:rPr>
        <w:t>איתן צפריר:</w:t>
      </w:r>
      <w:r w:rsidRPr="00937E49">
        <w:rPr>
          <w:rStyle w:val="TagStyle"/>
          <w:rtl/>
        </w:rPr>
        <w:t xml:space="preserve"> &lt;&lt; אורח &gt;&gt;</w:t>
      </w:r>
      <w:r>
        <w:rPr>
          <w:rtl/>
        </w:rPr>
        <w:t xml:space="preserve">   </w:t>
      </w:r>
      <w:bookmarkEnd w:id="1822"/>
    </w:p>
    <w:p w14:paraId="58FB3877" w14:textId="77777777" w:rsidR="00937E49" w:rsidRDefault="00937E49" w:rsidP="00937E49">
      <w:pPr>
        <w:pStyle w:val="KeepWithNext"/>
        <w:rPr>
          <w:rtl/>
        </w:rPr>
      </w:pPr>
    </w:p>
    <w:p w14:paraId="582EB2C8" w14:textId="77777777" w:rsidR="00937E49" w:rsidRDefault="00937E49" w:rsidP="00937E49">
      <w:pPr>
        <w:rPr>
          <w:rtl/>
        </w:rPr>
      </w:pPr>
      <w:bookmarkStart w:id="1823" w:name="_ETM_Q1_5038254"/>
      <w:bookmarkStart w:id="1824" w:name="_ETM_Q1_5038285"/>
      <w:bookmarkEnd w:id="1823"/>
      <w:bookmarkEnd w:id="1824"/>
      <w:r>
        <w:rPr>
          <w:rtl/>
        </w:rPr>
        <w:t xml:space="preserve">אני חושב שיש פה פתח ואנחנו כולנו דיברנו פה על נושא של פרסום במאגר ודברים כאלה. אבל הם בטלים ב-60 אל מול הפתח שנוצר פה לדרג המקצועי לאתגר את החלטות או את רצון נציגי הריבון ונבחרי הציבור. </w:t>
      </w:r>
    </w:p>
    <w:p w14:paraId="58BD0802" w14:textId="77777777" w:rsidR="00937E49" w:rsidRDefault="00937E49" w:rsidP="00937E49">
      <w:pPr>
        <w:rPr>
          <w:rtl/>
        </w:rPr>
      </w:pPr>
    </w:p>
    <w:p w14:paraId="15FE7901" w14:textId="128D7B39" w:rsidR="00937E49" w:rsidRDefault="00937E49" w:rsidP="00937E49">
      <w:pPr>
        <w:rPr>
          <w:rtl/>
        </w:rPr>
      </w:pPr>
      <w:r>
        <w:rPr>
          <w:rtl/>
        </w:rPr>
        <w:t xml:space="preserve">אני כן חושב, יואל, בניגוד למה שאמרת, שיש פה איזושהי תזוזה במאזן או בנקודת האיזון בין הדרג הפקידותי לבין הדרג הנבחר. ואני חושב, חבר הכנסת רוטמן, שהבחינה הזאת צריכה להישאר בידי הכנסת. כמו שיואל הזכיר את זה, אולי לתת את זה בידיים של </w:t>
      </w:r>
      <w:proofErr w:type="spellStart"/>
      <w:r>
        <w:rPr>
          <w:rtl/>
        </w:rPr>
        <w:t>הממ"מ</w:t>
      </w:r>
      <w:proofErr w:type="spellEnd"/>
      <w:r>
        <w:rPr>
          <w:rtl/>
        </w:rPr>
        <w:t>, מרכז המידע, שהוא זה שיעשה את הבחינה. אולי תוך היעזרות או הסתייעות ברגולטורים השונים, אבל ההחלטה על העניין הזה, לדעתי, צריכה להישאר בידי הכנסת. זאת ההערה שלי.</w:t>
      </w:r>
    </w:p>
    <w:p w14:paraId="14CF8EA3" w14:textId="77777777" w:rsidR="00937E49" w:rsidRPr="00937E49" w:rsidRDefault="00937E49" w:rsidP="00937E49">
      <w:pPr>
        <w:rPr>
          <w:rtl/>
        </w:rPr>
      </w:pPr>
    </w:p>
    <w:p w14:paraId="5AF68414" w14:textId="15E46AAB" w:rsidR="00937E49" w:rsidRDefault="00937E49" w:rsidP="00937E49">
      <w:pPr>
        <w:pStyle w:val="af6"/>
        <w:keepNext/>
        <w:rPr>
          <w:rtl/>
        </w:rPr>
      </w:pPr>
      <w:bookmarkStart w:id="1825" w:name="ET_yor_6157_378"/>
      <w:r w:rsidRPr="00937E49">
        <w:rPr>
          <w:rStyle w:val="TagStyle"/>
          <w:rtl/>
        </w:rPr>
        <w:t xml:space="preserve"> &lt;&lt; </w:t>
      </w:r>
      <w:proofErr w:type="spellStart"/>
      <w:r w:rsidRPr="00937E49">
        <w:rPr>
          <w:rStyle w:val="TagStyle"/>
          <w:rtl/>
        </w:rPr>
        <w:t>יור</w:t>
      </w:r>
      <w:proofErr w:type="spellEnd"/>
      <w:r w:rsidRPr="00937E49">
        <w:rPr>
          <w:rStyle w:val="TagStyle"/>
          <w:rtl/>
        </w:rPr>
        <w:t xml:space="preserve"> &gt;&gt; </w:t>
      </w:r>
      <w:r>
        <w:rPr>
          <w:rtl/>
        </w:rPr>
        <w:t xml:space="preserve">היו"ר שמחה </w:t>
      </w:r>
      <w:proofErr w:type="spellStart"/>
      <w:r>
        <w:rPr>
          <w:rtl/>
        </w:rPr>
        <w:t>רוטמן</w:t>
      </w:r>
      <w:proofErr w:type="spellEnd"/>
      <w:r>
        <w:rPr>
          <w:rtl/>
        </w:rPr>
        <w:t>:</w:t>
      </w:r>
      <w:r w:rsidRPr="00937E49">
        <w:rPr>
          <w:rStyle w:val="TagStyle"/>
          <w:rtl/>
        </w:rPr>
        <w:t xml:space="preserve"> &lt;&lt; יור &gt;&gt;</w:t>
      </w:r>
      <w:r>
        <w:rPr>
          <w:rtl/>
        </w:rPr>
        <w:t xml:space="preserve">   </w:t>
      </w:r>
      <w:bookmarkEnd w:id="1825"/>
    </w:p>
    <w:p w14:paraId="302460D4" w14:textId="77777777" w:rsidR="00937E49" w:rsidRDefault="00937E49" w:rsidP="00937E49">
      <w:pPr>
        <w:pStyle w:val="KeepWithNext"/>
        <w:rPr>
          <w:rtl/>
        </w:rPr>
      </w:pPr>
    </w:p>
    <w:p w14:paraId="417202E4" w14:textId="3E4E7124" w:rsidR="004940AE" w:rsidRDefault="009C60F0" w:rsidP="004940AE">
      <w:pPr>
        <w:rPr>
          <w:rtl/>
        </w:rPr>
      </w:pPr>
      <w:bookmarkStart w:id="1826" w:name="_ETM_Q1_5034736"/>
      <w:bookmarkEnd w:id="1826"/>
      <w:r>
        <w:rPr>
          <w:rFonts w:hint="cs"/>
          <w:rtl/>
        </w:rPr>
        <w:t xml:space="preserve"> </w:t>
      </w:r>
      <w:r w:rsidR="004940AE">
        <w:rPr>
          <w:rFonts w:hint="cs"/>
          <w:rtl/>
        </w:rPr>
        <w:t xml:space="preserve">אני לגמרי מסכים, אבל זה ההסדר </w:t>
      </w:r>
      <w:bookmarkStart w:id="1827" w:name="_ETM_Q1_5352915"/>
      <w:bookmarkEnd w:id="1827"/>
      <w:r w:rsidR="004121EE">
        <w:rPr>
          <w:rFonts w:hint="cs"/>
          <w:rtl/>
        </w:rPr>
        <w:t>שנעשה</w:t>
      </w:r>
      <w:r w:rsidR="004940AE">
        <w:rPr>
          <w:rFonts w:hint="cs"/>
          <w:rtl/>
        </w:rPr>
        <w:t xml:space="preserve"> פה.</w:t>
      </w:r>
      <w:r w:rsidR="00937E49">
        <w:rPr>
          <w:rFonts w:hint="cs"/>
          <w:rtl/>
        </w:rPr>
        <w:t xml:space="preserve"> </w:t>
      </w:r>
      <w:r w:rsidR="004121EE" w:rsidRPr="004121EE">
        <w:rPr>
          <w:rtl/>
        </w:rPr>
        <w:t xml:space="preserve">בסופו של דבר זה שהממשלה אחרי עשר שנים תבוא ותעשה הליך חשיבה פנימי ותגיד, החלטתי שאת הרגולציה הזו צריך לשנות או לבטל. ותביא הצעת חוק לביטול, הכנסת תדון ותשקול כמו שהיא דנה בכל הצעת חוק.  </w:t>
      </w:r>
    </w:p>
    <w:p w14:paraId="0209F536" w14:textId="77777777" w:rsidR="004940AE" w:rsidRDefault="004940AE" w:rsidP="004940AE">
      <w:pPr>
        <w:pStyle w:val="af9"/>
        <w:keepNext/>
        <w:rPr>
          <w:rtl/>
        </w:rPr>
      </w:pPr>
      <w:bookmarkStart w:id="1828" w:name="_ETM_Q1_5359192"/>
      <w:bookmarkStart w:id="1829" w:name="_ETM_Q1_5359262"/>
      <w:bookmarkStart w:id="1830" w:name="_ETM_Q1_5363041"/>
      <w:bookmarkStart w:id="1831" w:name="ET_guest_929273_141"/>
      <w:bookmarkEnd w:id="1828"/>
      <w:bookmarkEnd w:id="1829"/>
      <w:bookmarkEnd w:id="1830"/>
      <w:r w:rsidRPr="004940AE">
        <w:rPr>
          <w:rStyle w:val="TagStyle"/>
          <w:rtl/>
        </w:rPr>
        <w:t xml:space="preserve"> &lt;&lt; אורח &gt;&gt; </w:t>
      </w:r>
      <w:r>
        <w:rPr>
          <w:rtl/>
        </w:rPr>
        <w:t>איתן צפריר:</w:t>
      </w:r>
      <w:r w:rsidRPr="004940AE">
        <w:rPr>
          <w:rStyle w:val="TagStyle"/>
          <w:rtl/>
        </w:rPr>
        <w:t xml:space="preserve"> &lt;&lt; אורח &gt;&gt;</w:t>
      </w:r>
      <w:r>
        <w:rPr>
          <w:rtl/>
        </w:rPr>
        <w:t xml:space="preserve">   </w:t>
      </w:r>
      <w:bookmarkEnd w:id="1831"/>
    </w:p>
    <w:p w14:paraId="5310C5F3" w14:textId="77777777" w:rsidR="004940AE" w:rsidRDefault="004940AE" w:rsidP="004940AE">
      <w:pPr>
        <w:pStyle w:val="KeepWithNext"/>
        <w:rPr>
          <w:rtl/>
        </w:rPr>
      </w:pPr>
    </w:p>
    <w:p w14:paraId="4586D0FF" w14:textId="77777777" w:rsidR="004940AE" w:rsidRDefault="004940AE" w:rsidP="004940AE">
      <w:pPr>
        <w:rPr>
          <w:rtl/>
        </w:rPr>
      </w:pPr>
      <w:bookmarkStart w:id="1832" w:name="_ETM_Q1_5363611"/>
      <w:bookmarkStart w:id="1833" w:name="_ETM_Q1_5363651"/>
      <w:bookmarkEnd w:id="1832"/>
      <w:bookmarkEnd w:id="1833"/>
      <w:r>
        <w:rPr>
          <w:rFonts w:hint="cs"/>
          <w:rtl/>
        </w:rPr>
        <w:t xml:space="preserve">אני חלילה לא חושד. </w:t>
      </w:r>
    </w:p>
    <w:p w14:paraId="600CAFAF" w14:textId="77777777" w:rsidR="004940AE" w:rsidRDefault="004940AE" w:rsidP="004940AE">
      <w:pPr>
        <w:rPr>
          <w:rtl/>
        </w:rPr>
      </w:pPr>
      <w:bookmarkStart w:id="1834" w:name="_ETM_Q1_5367607"/>
      <w:bookmarkStart w:id="1835" w:name="_ETM_Q1_5367674"/>
      <w:bookmarkEnd w:id="1834"/>
      <w:bookmarkEnd w:id="1835"/>
    </w:p>
    <w:p w14:paraId="61BCBFBD" w14:textId="77777777" w:rsidR="004940AE" w:rsidRDefault="004940AE" w:rsidP="004940AE">
      <w:pPr>
        <w:pStyle w:val="af9"/>
        <w:keepNext/>
        <w:rPr>
          <w:rtl/>
        </w:rPr>
      </w:pPr>
      <w:bookmarkStart w:id="1836" w:name="ET_guest_646596_142"/>
      <w:r w:rsidRPr="004940AE">
        <w:rPr>
          <w:rStyle w:val="TagStyle"/>
          <w:rtl/>
        </w:rPr>
        <w:t xml:space="preserve"> &lt;&lt; אורח &gt;&gt; </w:t>
      </w:r>
      <w:r>
        <w:rPr>
          <w:rtl/>
        </w:rPr>
        <w:t>יואל בריס:</w:t>
      </w:r>
      <w:r w:rsidRPr="004940AE">
        <w:rPr>
          <w:rStyle w:val="TagStyle"/>
          <w:rtl/>
        </w:rPr>
        <w:t xml:space="preserve"> &lt;&lt; אורח &gt;&gt;</w:t>
      </w:r>
      <w:r>
        <w:rPr>
          <w:rtl/>
        </w:rPr>
        <w:t xml:space="preserve">   </w:t>
      </w:r>
      <w:bookmarkEnd w:id="1836"/>
    </w:p>
    <w:p w14:paraId="1A03EC07" w14:textId="77777777" w:rsidR="00704CE0" w:rsidRDefault="00704CE0" w:rsidP="00704CE0">
      <w:pPr>
        <w:pStyle w:val="KeepWithNext"/>
        <w:ind w:firstLine="720"/>
        <w:rPr>
          <w:rtl/>
        </w:rPr>
      </w:pPr>
    </w:p>
    <w:p w14:paraId="21149678" w14:textId="388AEF16" w:rsidR="004940AE" w:rsidRDefault="00704CE0" w:rsidP="00704CE0">
      <w:pPr>
        <w:pStyle w:val="KeepWithNext"/>
        <w:ind w:firstLine="720"/>
        <w:rPr>
          <w:rtl/>
        </w:rPr>
      </w:pPr>
      <w:bookmarkStart w:id="1837" w:name="_ETM_Q1_5161025"/>
      <w:bookmarkStart w:id="1838" w:name="_ETM_Q1_5161087"/>
      <w:bookmarkEnd w:id="1837"/>
      <w:bookmarkEnd w:id="1838"/>
      <w:r w:rsidRPr="00704CE0">
        <w:rPr>
          <w:rtl/>
        </w:rPr>
        <w:t xml:space="preserve">אני חושב שזה לא משנה את המאזן. אני אגיד עוד משהו, מצב שבו הגרד המקצועי והדרג הנבחר מאתגרים זה את זה </w:t>
      </w:r>
      <w:r w:rsidR="006A3729">
        <w:rPr>
          <w:rFonts w:hint="cs"/>
          <w:rtl/>
        </w:rPr>
        <w:t>–</w:t>
      </w:r>
      <w:r w:rsidRPr="00704CE0">
        <w:rPr>
          <w:rtl/>
        </w:rPr>
        <w:t xml:space="preserve"> זה מושלם בעיניי.  </w:t>
      </w:r>
    </w:p>
    <w:p w14:paraId="2DDD4725" w14:textId="77777777" w:rsidR="004940AE" w:rsidRDefault="004940AE" w:rsidP="004940AE">
      <w:pPr>
        <w:rPr>
          <w:rtl/>
        </w:rPr>
      </w:pPr>
      <w:bookmarkStart w:id="1839" w:name="_ETM_Q1_5389441"/>
      <w:bookmarkStart w:id="1840" w:name="_ETM_Q1_5455315"/>
      <w:bookmarkEnd w:id="1839"/>
      <w:bookmarkEnd w:id="1840"/>
    </w:p>
    <w:p w14:paraId="1CFF3035" w14:textId="77777777" w:rsidR="004940AE" w:rsidRDefault="004940AE" w:rsidP="004940AE">
      <w:pPr>
        <w:pStyle w:val="af9"/>
        <w:keepNext/>
        <w:rPr>
          <w:rtl/>
        </w:rPr>
      </w:pPr>
      <w:bookmarkStart w:id="1841" w:name="ET_guest_921640_143"/>
      <w:r w:rsidRPr="004940AE">
        <w:rPr>
          <w:rStyle w:val="TagStyle"/>
          <w:rtl/>
        </w:rPr>
        <w:t xml:space="preserve"> &lt;&lt; אורח &gt;&gt; </w:t>
      </w:r>
      <w:r>
        <w:rPr>
          <w:rtl/>
        </w:rPr>
        <w:t>בועז גור:</w:t>
      </w:r>
      <w:r w:rsidRPr="004940AE">
        <w:rPr>
          <w:rStyle w:val="TagStyle"/>
          <w:rtl/>
        </w:rPr>
        <w:t xml:space="preserve"> &lt;&lt; אורח &gt;&gt;</w:t>
      </w:r>
      <w:r>
        <w:rPr>
          <w:rtl/>
        </w:rPr>
        <w:t xml:space="preserve">   </w:t>
      </w:r>
      <w:bookmarkEnd w:id="1841"/>
    </w:p>
    <w:p w14:paraId="04E92BF6" w14:textId="77777777" w:rsidR="004940AE" w:rsidRDefault="004940AE" w:rsidP="004940AE">
      <w:pPr>
        <w:pStyle w:val="KeepWithNext"/>
        <w:rPr>
          <w:rtl/>
        </w:rPr>
      </w:pPr>
      <w:bookmarkStart w:id="1842" w:name="_ETM_Q1_5160161"/>
      <w:bookmarkEnd w:id="1842"/>
    </w:p>
    <w:p w14:paraId="1D759C09" w14:textId="000A769F" w:rsidR="006A3729" w:rsidRPr="006A3729" w:rsidRDefault="006A3729" w:rsidP="006A3729">
      <w:pPr>
        <w:rPr>
          <w:rtl/>
        </w:rPr>
      </w:pPr>
      <w:bookmarkStart w:id="1843" w:name="_ETM_Q1_5160261"/>
      <w:bookmarkEnd w:id="1843"/>
      <w:r>
        <w:rPr>
          <w:rFonts w:hint="cs"/>
          <w:rtl/>
        </w:rPr>
        <w:t xml:space="preserve">הוא נותן לך מעמד מיוחד. </w:t>
      </w:r>
    </w:p>
    <w:p w14:paraId="706F4005" w14:textId="77777777" w:rsidR="006A3729" w:rsidRDefault="006A3729" w:rsidP="004940AE">
      <w:pPr>
        <w:rPr>
          <w:rtl/>
        </w:rPr>
      </w:pPr>
      <w:bookmarkStart w:id="1844" w:name="_ETM_Q1_5455728"/>
      <w:bookmarkStart w:id="1845" w:name="_ETM_Q1_5455768"/>
      <w:bookmarkEnd w:id="1844"/>
      <w:bookmarkEnd w:id="1845"/>
    </w:p>
    <w:p w14:paraId="21316811" w14:textId="02B96B7F" w:rsidR="006A3729" w:rsidRDefault="006A3729" w:rsidP="006A3729">
      <w:pPr>
        <w:pStyle w:val="af9"/>
        <w:keepNext/>
        <w:rPr>
          <w:rtl/>
        </w:rPr>
      </w:pPr>
      <w:bookmarkStart w:id="1846" w:name="ET_guest_646596_380"/>
      <w:r w:rsidRPr="006A3729">
        <w:rPr>
          <w:rStyle w:val="TagStyle"/>
          <w:rtl/>
        </w:rPr>
        <w:t xml:space="preserve"> &lt;&lt; אורח &gt;&gt; </w:t>
      </w:r>
      <w:r>
        <w:rPr>
          <w:rtl/>
        </w:rPr>
        <w:t>יואל בריס:</w:t>
      </w:r>
      <w:r w:rsidRPr="006A3729">
        <w:rPr>
          <w:rStyle w:val="TagStyle"/>
          <w:rtl/>
        </w:rPr>
        <w:t xml:space="preserve"> &lt;&lt; אורח &gt;&gt;</w:t>
      </w:r>
      <w:r>
        <w:rPr>
          <w:rtl/>
        </w:rPr>
        <w:t xml:space="preserve">   </w:t>
      </w:r>
      <w:bookmarkEnd w:id="1846"/>
    </w:p>
    <w:p w14:paraId="5992EA2D" w14:textId="77777777" w:rsidR="006A3729" w:rsidRDefault="006A3729" w:rsidP="006A3729">
      <w:pPr>
        <w:pStyle w:val="KeepWithNext"/>
        <w:rPr>
          <w:rtl/>
        </w:rPr>
      </w:pPr>
    </w:p>
    <w:p w14:paraId="57E1AE66" w14:textId="19E483BE" w:rsidR="006A3729" w:rsidRDefault="006A3729" w:rsidP="006A3729">
      <w:pPr>
        <w:rPr>
          <w:rtl/>
        </w:rPr>
      </w:pPr>
      <w:r>
        <w:rPr>
          <w:rFonts w:hint="cs"/>
          <w:rtl/>
        </w:rPr>
        <w:t xml:space="preserve">כל אחד </w:t>
      </w:r>
      <w:bookmarkStart w:id="1847" w:name="_ETM_Q1_5163089"/>
      <w:bookmarkEnd w:id="1847"/>
      <w:r>
        <w:rPr>
          <w:rFonts w:hint="cs"/>
          <w:rtl/>
        </w:rPr>
        <w:t xml:space="preserve">צריך לאתגר את השני, וכל אחד צריך </w:t>
      </w:r>
      <w:bookmarkStart w:id="1848" w:name="_ETM_Q1_5167201"/>
      <w:bookmarkEnd w:id="1848"/>
      <w:r>
        <w:rPr>
          <w:rFonts w:hint="cs"/>
          <w:rtl/>
        </w:rPr>
        <w:t xml:space="preserve">לעשות את תפקידו. </w:t>
      </w:r>
    </w:p>
    <w:p w14:paraId="5AD601A5" w14:textId="77777777" w:rsidR="006A3729" w:rsidRPr="006A3729" w:rsidRDefault="006A3729" w:rsidP="006A3729">
      <w:pPr>
        <w:rPr>
          <w:rtl/>
        </w:rPr>
      </w:pPr>
      <w:bookmarkStart w:id="1849" w:name="_ETM_Q1_5165574"/>
      <w:bookmarkStart w:id="1850" w:name="_ETM_Q1_5165659"/>
      <w:bookmarkEnd w:id="1849"/>
      <w:bookmarkEnd w:id="1850"/>
    </w:p>
    <w:p w14:paraId="6CED1CCD" w14:textId="77777777" w:rsidR="004940AE" w:rsidRDefault="004940AE" w:rsidP="004940AE">
      <w:pPr>
        <w:pStyle w:val="af6"/>
        <w:keepNext/>
        <w:rPr>
          <w:rtl/>
        </w:rPr>
      </w:pPr>
      <w:bookmarkStart w:id="1851" w:name="ET_yor_6157_144"/>
      <w:r w:rsidRPr="004940AE">
        <w:rPr>
          <w:rStyle w:val="TagStyle"/>
          <w:rtl/>
        </w:rPr>
        <w:t xml:space="preserve"> &lt;&lt; </w:t>
      </w:r>
      <w:proofErr w:type="spellStart"/>
      <w:r w:rsidRPr="004940AE">
        <w:rPr>
          <w:rStyle w:val="TagStyle"/>
          <w:rtl/>
        </w:rPr>
        <w:t>יור</w:t>
      </w:r>
      <w:proofErr w:type="spellEnd"/>
      <w:r w:rsidRPr="004940AE">
        <w:rPr>
          <w:rStyle w:val="TagStyle"/>
          <w:rtl/>
        </w:rPr>
        <w:t xml:space="preserve"> &gt;&gt; </w:t>
      </w:r>
      <w:r>
        <w:rPr>
          <w:rtl/>
        </w:rPr>
        <w:t xml:space="preserve">היו"ר שמחה </w:t>
      </w:r>
      <w:proofErr w:type="spellStart"/>
      <w:r>
        <w:rPr>
          <w:rtl/>
        </w:rPr>
        <w:t>רוטמן</w:t>
      </w:r>
      <w:proofErr w:type="spellEnd"/>
      <w:r>
        <w:rPr>
          <w:rtl/>
        </w:rPr>
        <w:t>:</w:t>
      </w:r>
      <w:r w:rsidRPr="004940AE">
        <w:rPr>
          <w:rStyle w:val="TagStyle"/>
          <w:rtl/>
        </w:rPr>
        <w:t xml:space="preserve"> &lt;&lt; יור &gt;&gt;</w:t>
      </w:r>
      <w:r>
        <w:rPr>
          <w:rtl/>
        </w:rPr>
        <w:t xml:space="preserve">   </w:t>
      </w:r>
      <w:bookmarkEnd w:id="1851"/>
    </w:p>
    <w:p w14:paraId="5F76DA1C" w14:textId="77777777" w:rsidR="004940AE" w:rsidRDefault="004940AE" w:rsidP="004940AE">
      <w:pPr>
        <w:pStyle w:val="KeepWithNext"/>
        <w:rPr>
          <w:rtl/>
        </w:rPr>
      </w:pPr>
    </w:p>
    <w:p w14:paraId="6D9A5323" w14:textId="6CE13375" w:rsidR="004940AE" w:rsidRDefault="006A3729" w:rsidP="004940AE">
      <w:pPr>
        <w:rPr>
          <w:rtl/>
        </w:rPr>
      </w:pPr>
      <w:bookmarkStart w:id="1852" w:name="_ETM_Q1_5456153"/>
      <w:bookmarkEnd w:id="1852"/>
      <w:r>
        <w:rPr>
          <w:rFonts w:hint="cs"/>
          <w:rtl/>
        </w:rPr>
        <w:t>רק שתדעו לכם, שכל הא</w:t>
      </w:r>
      <w:r w:rsidR="001E4965">
        <w:rPr>
          <w:rFonts w:hint="cs"/>
          <w:rtl/>
        </w:rPr>
        <w:t>י</w:t>
      </w:r>
      <w:r>
        <w:rPr>
          <w:rFonts w:hint="cs"/>
          <w:rtl/>
        </w:rPr>
        <w:t>תגור שאני עושה</w:t>
      </w:r>
      <w:bookmarkStart w:id="1853" w:name="_ETM_Q1_5168251"/>
      <w:bookmarkEnd w:id="1853"/>
      <w:r>
        <w:rPr>
          <w:rFonts w:hint="cs"/>
          <w:rtl/>
        </w:rPr>
        <w:t xml:space="preserve">, זה בגלל מה שבריס אמר. </w:t>
      </w:r>
    </w:p>
    <w:p w14:paraId="1DF868D6" w14:textId="77777777" w:rsidR="006A3729" w:rsidRDefault="006A3729" w:rsidP="004940AE">
      <w:pPr>
        <w:rPr>
          <w:rtl/>
        </w:rPr>
      </w:pPr>
      <w:bookmarkStart w:id="1854" w:name="_ETM_Q1_5460447"/>
      <w:bookmarkStart w:id="1855" w:name="_ETM_Q1_5460515"/>
      <w:bookmarkStart w:id="1856" w:name="_ETM_Q1_5480803"/>
      <w:bookmarkEnd w:id="1854"/>
      <w:bookmarkEnd w:id="1855"/>
      <w:bookmarkEnd w:id="1856"/>
    </w:p>
    <w:p w14:paraId="253485D6" w14:textId="007DBD90" w:rsidR="006A3729" w:rsidRDefault="006A3729" w:rsidP="006A3729">
      <w:pPr>
        <w:pStyle w:val="af9"/>
        <w:keepNext/>
        <w:rPr>
          <w:rtl/>
        </w:rPr>
      </w:pPr>
      <w:bookmarkStart w:id="1857" w:name="ET_guest_921640_381"/>
      <w:r w:rsidRPr="006A3729">
        <w:rPr>
          <w:rStyle w:val="TagStyle"/>
          <w:rtl/>
        </w:rPr>
        <w:t xml:space="preserve"> &lt;&lt; אורח &gt;&gt; </w:t>
      </w:r>
      <w:r>
        <w:rPr>
          <w:rtl/>
        </w:rPr>
        <w:t>בועז גור:</w:t>
      </w:r>
      <w:r w:rsidRPr="006A3729">
        <w:rPr>
          <w:rStyle w:val="TagStyle"/>
          <w:rtl/>
        </w:rPr>
        <w:t xml:space="preserve"> &lt;&lt; אורח &gt;&gt;</w:t>
      </w:r>
      <w:r>
        <w:rPr>
          <w:rtl/>
        </w:rPr>
        <w:t xml:space="preserve">   </w:t>
      </w:r>
      <w:bookmarkEnd w:id="1857"/>
    </w:p>
    <w:p w14:paraId="5917FC17" w14:textId="77777777" w:rsidR="006A3729" w:rsidRDefault="006A3729" w:rsidP="006A3729">
      <w:pPr>
        <w:pStyle w:val="KeepWithNext"/>
        <w:rPr>
          <w:rtl/>
        </w:rPr>
      </w:pPr>
    </w:p>
    <w:p w14:paraId="73680EE0" w14:textId="737E1F17" w:rsidR="006A3729" w:rsidRDefault="006A3729" w:rsidP="006A3729">
      <w:pPr>
        <w:rPr>
          <w:rtl/>
        </w:rPr>
      </w:pPr>
      <w:r>
        <w:rPr>
          <w:rFonts w:hint="cs"/>
          <w:rtl/>
        </w:rPr>
        <w:t xml:space="preserve">אבל למה לתת לרשות </w:t>
      </w:r>
      <w:bookmarkStart w:id="1858" w:name="_ETM_Q1_5174816"/>
      <w:bookmarkEnd w:id="1858"/>
      <w:r>
        <w:rPr>
          <w:rFonts w:hint="cs"/>
          <w:rtl/>
        </w:rPr>
        <w:t>האסדרה מעמד מיוחד?</w:t>
      </w:r>
      <w:r>
        <w:t xml:space="preserve"> </w:t>
      </w:r>
      <w:r>
        <w:rPr>
          <w:rFonts w:hint="cs"/>
          <w:rtl/>
        </w:rPr>
        <w:t xml:space="preserve">איזה מעמד מיוחד צריך לתת לרשות האסדרה </w:t>
      </w:r>
      <w:bookmarkStart w:id="1859" w:name="_ETM_Q1_5180785"/>
      <w:bookmarkEnd w:id="1859"/>
      <w:r>
        <w:rPr>
          <w:rFonts w:hint="cs"/>
          <w:rtl/>
        </w:rPr>
        <w:t>על חקיקה רשות של הכנסת?</w:t>
      </w:r>
      <w:r>
        <w:t xml:space="preserve"> </w:t>
      </w:r>
      <w:bookmarkStart w:id="1860" w:name="_ETM_Q1_5183066"/>
      <w:bookmarkEnd w:id="1860"/>
    </w:p>
    <w:p w14:paraId="449087CA" w14:textId="77777777" w:rsidR="006A3729" w:rsidRDefault="006A3729" w:rsidP="006A3729">
      <w:pPr>
        <w:rPr>
          <w:rtl/>
        </w:rPr>
      </w:pPr>
      <w:bookmarkStart w:id="1861" w:name="_ETM_Q1_5183140"/>
      <w:bookmarkEnd w:id="1861"/>
    </w:p>
    <w:p w14:paraId="21706A8A" w14:textId="24B3364B" w:rsidR="006A3729" w:rsidRDefault="006A3729" w:rsidP="006A3729">
      <w:pPr>
        <w:pStyle w:val="af6"/>
        <w:keepNext/>
        <w:rPr>
          <w:rtl/>
        </w:rPr>
      </w:pPr>
      <w:bookmarkStart w:id="1862" w:name="ET_yor_6157_382"/>
      <w:r w:rsidRPr="006A3729">
        <w:rPr>
          <w:rStyle w:val="TagStyle"/>
          <w:rtl/>
        </w:rPr>
        <w:t xml:space="preserve"> &lt;&lt; </w:t>
      </w:r>
      <w:proofErr w:type="spellStart"/>
      <w:r w:rsidRPr="006A3729">
        <w:rPr>
          <w:rStyle w:val="TagStyle"/>
          <w:rtl/>
        </w:rPr>
        <w:t>יור</w:t>
      </w:r>
      <w:proofErr w:type="spellEnd"/>
      <w:r w:rsidRPr="006A3729">
        <w:rPr>
          <w:rStyle w:val="TagStyle"/>
          <w:rtl/>
        </w:rPr>
        <w:t xml:space="preserve"> &gt;&gt; </w:t>
      </w:r>
      <w:r>
        <w:rPr>
          <w:rtl/>
        </w:rPr>
        <w:t xml:space="preserve">היו"ר שמחה </w:t>
      </w:r>
      <w:proofErr w:type="spellStart"/>
      <w:r>
        <w:rPr>
          <w:rtl/>
        </w:rPr>
        <w:t>רוטמן</w:t>
      </w:r>
      <w:proofErr w:type="spellEnd"/>
      <w:r>
        <w:rPr>
          <w:rtl/>
        </w:rPr>
        <w:t>:</w:t>
      </w:r>
      <w:r w:rsidRPr="006A3729">
        <w:rPr>
          <w:rStyle w:val="TagStyle"/>
          <w:rtl/>
        </w:rPr>
        <w:t xml:space="preserve"> &lt;&lt; יור &gt;&gt;</w:t>
      </w:r>
      <w:r>
        <w:rPr>
          <w:rtl/>
        </w:rPr>
        <w:t xml:space="preserve">   </w:t>
      </w:r>
      <w:bookmarkEnd w:id="1862"/>
    </w:p>
    <w:p w14:paraId="6576BD39" w14:textId="77777777" w:rsidR="006A3729" w:rsidRDefault="006A3729" w:rsidP="006A3729">
      <w:pPr>
        <w:pStyle w:val="KeepWithNext"/>
        <w:rPr>
          <w:rtl/>
        </w:rPr>
      </w:pPr>
    </w:p>
    <w:p w14:paraId="74E8A313" w14:textId="376E5F74" w:rsidR="006A3729" w:rsidRDefault="006A3729" w:rsidP="006A3729">
      <w:pPr>
        <w:rPr>
          <w:rtl/>
        </w:rPr>
      </w:pPr>
      <w:r>
        <w:rPr>
          <w:rFonts w:hint="cs"/>
          <w:rtl/>
        </w:rPr>
        <w:t xml:space="preserve">איפה רשות האסדרה מקבלת </w:t>
      </w:r>
      <w:bookmarkStart w:id="1863" w:name="_ETM_Q1_5182789"/>
      <w:bookmarkStart w:id="1864" w:name="_ETM_Q1_5183524"/>
      <w:bookmarkEnd w:id="1863"/>
      <w:bookmarkEnd w:id="1864"/>
      <w:r>
        <w:rPr>
          <w:rFonts w:hint="cs"/>
          <w:rtl/>
        </w:rPr>
        <w:t xml:space="preserve">מעמד על חקיקה ראשית של הכנסת? </w:t>
      </w:r>
    </w:p>
    <w:p w14:paraId="2DC707C7" w14:textId="77777777" w:rsidR="006A3729" w:rsidRDefault="006A3729" w:rsidP="006A3729">
      <w:pPr>
        <w:rPr>
          <w:rtl/>
        </w:rPr>
      </w:pPr>
      <w:bookmarkStart w:id="1865" w:name="_ETM_Q1_5181966"/>
      <w:bookmarkStart w:id="1866" w:name="_ETM_Q1_5182045"/>
      <w:bookmarkStart w:id="1867" w:name="_ETM_Q1_5183376"/>
      <w:bookmarkEnd w:id="1865"/>
      <w:bookmarkEnd w:id="1866"/>
      <w:bookmarkEnd w:id="1867"/>
    </w:p>
    <w:p w14:paraId="6517983C" w14:textId="06979E33" w:rsidR="006A3729" w:rsidRDefault="006A3729" w:rsidP="006A3729">
      <w:pPr>
        <w:pStyle w:val="af9"/>
        <w:keepNext/>
        <w:rPr>
          <w:rtl/>
        </w:rPr>
      </w:pPr>
      <w:bookmarkStart w:id="1868" w:name="ET_guest_921640_383"/>
      <w:r w:rsidRPr="006A3729">
        <w:rPr>
          <w:rStyle w:val="TagStyle"/>
          <w:rtl/>
        </w:rPr>
        <w:t xml:space="preserve"> &lt;&lt; אורח &gt;&gt; </w:t>
      </w:r>
      <w:r>
        <w:rPr>
          <w:rtl/>
        </w:rPr>
        <w:t>בועז גור:</w:t>
      </w:r>
      <w:r w:rsidRPr="006A3729">
        <w:rPr>
          <w:rStyle w:val="TagStyle"/>
          <w:rtl/>
        </w:rPr>
        <w:t xml:space="preserve"> &lt;&lt; אורח &gt;&gt;</w:t>
      </w:r>
      <w:r>
        <w:rPr>
          <w:rtl/>
        </w:rPr>
        <w:t xml:space="preserve">   </w:t>
      </w:r>
      <w:bookmarkEnd w:id="1868"/>
    </w:p>
    <w:p w14:paraId="65C4CEF7" w14:textId="77777777" w:rsidR="006A3729" w:rsidRDefault="006A3729" w:rsidP="006A3729">
      <w:pPr>
        <w:pStyle w:val="KeepWithNext"/>
        <w:rPr>
          <w:rtl/>
        </w:rPr>
      </w:pPr>
    </w:p>
    <w:p w14:paraId="4B261EF0" w14:textId="77777777" w:rsidR="008D2DA3" w:rsidRDefault="006A3729" w:rsidP="006A3729">
      <w:pPr>
        <w:rPr>
          <w:rtl/>
        </w:rPr>
      </w:pPr>
      <w:bookmarkStart w:id="1869" w:name="_ETM_Q1_5183809"/>
      <w:bookmarkStart w:id="1870" w:name="_ETM_Q1_5183853"/>
      <w:bookmarkEnd w:id="1869"/>
      <w:bookmarkEnd w:id="1870"/>
      <w:r>
        <w:rPr>
          <w:rFonts w:hint="cs"/>
          <w:rtl/>
        </w:rPr>
        <w:t xml:space="preserve">אין בעיה, אם זאת לא רשות האסדרה אז שיגדירו מי הוא </w:t>
      </w:r>
      <w:bookmarkStart w:id="1871" w:name="_ETM_Q1_5183945"/>
      <w:bookmarkEnd w:id="1871"/>
      <w:r>
        <w:rPr>
          <w:rFonts w:hint="cs"/>
          <w:rtl/>
        </w:rPr>
        <w:t xml:space="preserve">מאסדר החקיקה הראשית. זה גם לא מוגדר. </w:t>
      </w:r>
      <w:r w:rsidR="008D2DA3">
        <w:rPr>
          <w:rFonts w:hint="cs"/>
          <w:rtl/>
        </w:rPr>
        <w:t xml:space="preserve">הוא </w:t>
      </w:r>
      <w:bookmarkStart w:id="1872" w:name="_ETM_Q1_5192456"/>
      <w:bookmarkEnd w:id="1872"/>
      <w:r w:rsidR="008D2DA3">
        <w:rPr>
          <w:rFonts w:hint="cs"/>
          <w:rtl/>
        </w:rPr>
        <w:t xml:space="preserve">בעצמו אמר את זה . </w:t>
      </w:r>
    </w:p>
    <w:p w14:paraId="443F0BB2" w14:textId="77777777" w:rsidR="008D2DA3" w:rsidRDefault="008D2DA3" w:rsidP="006A3729">
      <w:pPr>
        <w:rPr>
          <w:rtl/>
        </w:rPr>
      </w:pPr>
      <w:bookmarkStart w:id="1873" w:name="_ETM_Q1_5188595"/>
      <w:bookmarkStart w:id="1874" w:name="_ETM_Q1_5188664"/>
      <w:bookmarkEnd w:id="1873"/>
      <w:bookmarkEnd w:id="1874"/>
    </w:p>
    <w:p w14:paraId="290D596C" w14:textId="6F8696D8" w:rsidR="008D2DA3" w:rsidRDefault="008D2DA3" w:rsidP="008D2DA3">
      <w:pPr>
        <w:pStyle w:val="af6"/>
        <w:keepNext/>
        <w:rPr>
          <w:rtl/>
        </w:rPr>
      </w:pPr>
      <w:bookmarkStart w:id="1875" w:name="ET_yor_6157_384"/>
      <w:r w:rsidRPr="008D2DA3">
        <w:rPr>
          <w:rStyle w:val="TagStyle"/>
          <w:rtl/>
        </w:rPr>
        <w:t xml:space="preserve"> &lt;&lt; </w:t>
      </w:r>
      <w:proofErr w:type="spellStart"/>
      <w:r w:rsidRPr="008D2DA3">
        <w:rPr>
          <w:rStyle w:val="TagStyle"/>
          <w:rtl/>
        </w:rPr>
        <w:t>יור</w:t>
      </w:r>
      <w:proofErr w:type="spellEnd"/>
      <w:r w:rsidRPr="008D2DA3">
        <w:rPr>
          <w:rStyle w:val="TagStyle"/>
          <w:rtl/>
        </w:rPr>
        <w:t xml:space="preserve"> &gt;&gt; </w:t>
      </w:r>
      <w:r>
        <w:rPr>
          <w:rtl/>
        </w:rPr>
        <w:t xml:space="preserve">היו"ר שמחה </w:t>
      </w:r>
      <w:proofErr w:type="spellStart"/>
      <w:r>
        <w:rPr>
          <w:rtl/>
        </w:rPr>
        <w:t>רוטמן</w:t>
      </w:r>
      <w:proofErr w:type="spellEnd"/>
      <w:r>
        <w:rPr>
          <w:rtl/>
        </w:rPr>
        <w:t>:</w:t>
      </w:r>
      <w:r w:rsidRPr="008D2DA3">
        <w:rPr>
          <w:rStyle w:val="TagStyle"/>
          <w:rtl/>
        </w:rPr>
        <w:t xml:space="preserve"> &lt;&lt; יור &gt;&gt;</w:t>
      </w:r>
      <w:r>
        <w:rPr>
          <w:rtl/>
        </w:rPr>
        <w:t xml:space="preserve">   </w:t>
      </w:r>
      <w:bookmarkEnd w:id="1875"/>
    </w:p>
    <w:p w14:paraId="18732DD5" w14:textId="77777777" w:rsidR="008D2DA3" w:rsidRDefault="008D2DA3" w:rsidP="008D2DA3">
      <w:pPr>
        <w:pStyle w:val="KeepWithNext"/>
        <w:rPr>
          <w:rtl/>
        </w:rPr>
      </w:pPr>
    </w:p>
    <w:p w14:paraId="3CC61864" w14:textId="6D34D93B" w:rsidR="006A3729" w:rsidRDefault="008D2DA3" w:rsidP="008D2DA3">
      <w:pPr>
        <w:rPr>
          <w:rtl/>
        </w:rPr>
      </w:pPr>
      <w:bookmarkStart w:id="1876" w:name="_ETM_Q1_5189527"/>
      <w:bookmarkEnd w:id="1876"/>
      <w:r>
        <w:rPr>
          <w:rFonts w:hint="cs"/>
          <w:rtl/>
        </w:rPr>
        <w:t xml:space="preserve">במחילה, מכבוד תורתך, אני </w:t>
      </w:r>
      <w:bookmarkStart w:id="1877" w:name="_ETM_Q1_5194769"/>
      <w:bookmarkEnd w:id="1877"/>
      <w:r>
        <w:rPr>
          <w:rFonts w:hint="cs"/>
          <w:rtl/>
        </w:rPr>
        <w:t xml:space="preserve">לא יודע על מה אתה מדבר. </w:t>
      </w:r>
      <w:bookmarkStart w:id="1878" w:name="_ETM_Q1_5196470"/>
      <w:bookmarkEnd w:id="1878"/>
      <w:r w:rsidR="003934C3">
        <w:rPr>
          <w:rFonts w:hint="cs"/>
          <w:rtl/>
        </w:rPr>
        <w:t>לכל הצעת חוק יש מישהו שמוביל אותו</w:t>
      </w:r>
    </w:p>
    <w:p w14:paraId="5A911B33" w14:textId="77777777" w:rsidR="003934C3" w:rsidRDefault="003934C3" w:rsidP="008D2DA3">
      <w:pPr>
        <w:rPr>
          <w:rtl/>
        </w:rPr>
      </w:pPr>
      <w:bookmarkStart w:id="1879" w:name="_ETM_Q1_5201051"/>
      <w:bookmarkStart w:id="1880" w:name="_ETM_Q1_5201135"/>
      <w:bookmarkEnd w:id="1879"/>
      <w:bookmarkEnd w:id="1880"/>
    </w:p>
    <w:p w14:paraId="5ED2F8AC" w14:textId="77336B18" w:rsidR="003934C3" w:rsidRDefault="003934C3" w:rsidP="003934C3">
      <w:pPr>
        <w:pStyle w:val="af9"/>
        <w:keepNext/>
        <w:rPr>
          <w:rtl/>
        </w:rPr>
      </w:pPr>
      <w:bookmarkStart w:id="1881" w:name="ET_guest_921640_385"/>
      <w:r w:rsidRPr="003934C3">
        <w:rPr>
          <w:rStyle w:val="TagStyle"/>
          <w:rtl/>
        </w:rPr>
        <w:t xml:space="preserve"> &lt;&lt; אורח &gt;&gt; </w:t>
      </w:r>
      <w:r>
        <w:rPr>
          <w:rtl/>
        </w:rPr>
        <w:t>בועז גור:</w:t>
      </w:r>
      <w:r w:rsidRPr="003934C3">
        <w:rPr>
          <w:rStyle w:val="TagStyle"/>
          <w:rtl/>
        </w:rPr>
        <w:t xml:space="preserve"> &lt;&lt; אורח &gt;&gt;</w:t>
      </w:r>
      <w:r>
        <w:rPr>
          <w:rtl/>
        </w:rPr>
        <w:t xml:space="preserve">   </w:t>
      </w:r>
      <w:bookmarkEnd w:id="1881"/>
    </w:p>
    <w:p w14:paraId="71E2EB35" w14:textId="77777777" w:rsidR="003934C3" w:rsidRDefault="003934C3" w:rsidP="003934C3">
      <w:pPr>
        <w:pStyle w:val="KeepWithNext"/>
        <w:rPr>
          <w:rtl/>
        </w:rPr>
      </w:pPr>
    </w:p>
    <w:p w14:paraId="47F9358D" w14:textId="2A3BD9F7" w:rsidR="003934C3" w:rsidRDefault="003934C3" w:rsidP="008D2DA3">
      <w:pPr>
        <w:rPr>
          <w:rtl/>
        </w:rPr>
      </w:pPr>
      <w:bookmarkStart w:id="1882" w:name="_ETM_Q1_5204286"/>
      <w:bookmarkStart w:id="1883" w:name="_ETM_Q1_5200113"/>
      <w:bookmarkStart w:id="1884" w:name="_ETM_Q1_5200178"/>
      <w:bookmarkStart w:id="1885" w:name="_ETM_Q1_5204343"/>
      <w:bookmarkStart w:id="1886" w:name="_ETM_Q1_5202597"/>
      <w:bookmarkEnd w:id="1882"/>
      <w:bookmarkEnd w:id="1883"/>
      <w:bookmarkEnd w:id="1884"/>
      <w:bookmarkEnd w:id="1885"/>
      <w:bookmarkEnd w:id="1886"/>
      <w:r>
        <w:rPr>
          <w:rFonts w:hint="cs"/>
          <w:rtl/>
        </w:rPr>
        <w:t xml:space="preserve">לא, אבל זה לא הרעיון בחוק. הרעיון אומר, על חוק </w:t>
      </w:r>
      <w:bookmarkStart w:id="1887" w:name="_ETM_Q1_5205054"/>
      <w:bookmarkEnd w:id="1887"/>
      <w:r>
        <w:rPr>
          <w:rFonts w:hint="cs"/>
          <w:rtl/>
        </w:rPr>
        <w:t xml:space="preserve">שכבר גמרנו, שכבר אושר </w:t>
      </w:r>
      <w:r>
        <w:rPr>
          <w:rtl/>
        </w:rPr>
        <w:t>–</w:t>
      </w:r>
      <w:r>
        <w:rPr>
          <w:rFonts w:hint="cs"/>
          <w:rtl/>
        </w:rPr>
        <w:t xml:space="preserve"> חוק חלוט. </w:t>
      </w:r>
      <w:r w:rsidR="004B3CDE">
        <w:rPr>
          <w:rFonts w:hint="cs"/>
          <w:rtl/>
        </w:rPr>
        <w:t xml:space="preserve">מי הגורם המאסדר של, זה כבר לא רלוונטי. </w:t>
      </w:r>
    </w:p>
    <w:p w14:paraId="212F4900" w14:textId="77777777" w:rsidR="004B3CDE" w:rsidRDefault="004B3CDE" w:rsidP="008D2DA3">
      <w:pPr>
        <w:rPr>
          <w:rtl/>
        </w:rPr>
      </w:pPr>
      <w:bookmarkStart w:id="1888" w:name="_ETM_Q1_5213815"/>
      <w:bookmarkStart w:id="1889" w:name="_ETM_Q1_5213906"/>
      <w:bookmarkEnd w:id="1888"/>
      <w:bookmarkEnd w:id="1889"/>
    </w:p>
    <w:p w14:paraId="40700530" w14:textId="22272EDA" w:rsidR="004B3CDE" w:rsidRDefault="004B3CDE" w:rsidP="004B3CDE">
      <w:pPr>
        <w:pStyle w:val="af6"/>
        <w:keepNext/>
        <w:rPr>
          <w:rtl/>
        </w:rPr>
      </w:pPr>
      <w:bookmarkStart w:id="1890" w:name="ET_yor_6157_386"/>
      <w:r w:rsidRPr="004B3CDE">
        <w:rPr>
          <w:rStyle w:val="TagStyle"/>
          <w:rtl/>
        </w:rPr>
        <w:t xml:space="preserve"> &lt;&lt; </w:t>
      </w:r>
      <w:proofErr w:type="spellStart"/>
      <w:r w:rsidRPr="004B3CDE">
        <w:rPr>
          <w:rStyle w:val="TagStyle"/>
          <w:rtl/>
        </w:rPr>
        <w:t>יור</w:t>
      </w:r>
      <w:proofErr w:type="spellEnd"/>
      <w:r w:rsidRPr="004B3CDE">
        <w:rPr>
          <w:rStyle w:val="TagStyle"/>
          <w:rtl/>
        </w:rPr>
        <w:t xml:space="preserve"> &gt;&gt; </w:t>
      </w:r>
      <w:r>
        <w:rPr>
          <w:rtl/>
        </w:rPr>
        <w:t xml:space="preserve">היו"ר שמחה </w:t>
      </w:r>
      <w:proofErr w:type="spellStart"/>
      <w:r>
        <w:rPr>
          <w:rtl/>
        </w:rPr>
        <w:t>רוטמן</w:t>
      </w:r>
      <w:proofErr w:type="spellEnd"/>
      <w:r>
        <w:rPr>
          <w:rtl/>
        </w:rPr>
        <w:t>:</w:t>
      </w:r>
      <w:r w:rsidRPr="004B3CDE">
        <w:rPr>
          <w:rStyle w:val="TagStyle"/>
          <w:rtl/>
        </w:rPr>
        <w:t xml:space="preserve"> &lt;&lt; יור &gt;&gt;</w:t>
      </w:r>
      <w:r>
        <w:rPr>
          <w:rtl/>
        </w:rPr>
        <w:t xml:space="preserve">   </w:t>
      </w:r>
      <w:bookmarkEnd w:id="1890"/>
    </w:p>
    <w:p w14:paraId="73AEAA0E" w14:textId="77777777" w:rsidR="004B3CDE" w:rsidRDefault="004B3CDE" w:rsidP="004B3CDE">
      <w:pPr>
        <w:pStyle w:val="KeepWithNext"/>
        <w:rPr>
          <w:rtl/>
        </w:rPr>
      </w:pPr>
    </w:p>
    <w:p w14:paraId="5FC3060E" w14:textId="64D08C7A" w:rsidR="004B3CDE" w:rsidRPr="004B3CDE" w:rsidRDefault="004B3CDE" w:rsidP="009348F8">
      <w:pPr>
        <w:rPr>
          <w:rtl/>
        </w:rPr>
      </w:pPr>
      <w:bookmarkStart w:id="1891" w:name="_ETM_Q1_5214883"/>
      <w:bookmarkEnd w:id="1891"/>
      <w:r>
        <w:rPr>
          <w:rFonts w:hint="cs"/>
          <w:rtl/>
        </w:rPr>
        <w:t xml:space="preserve">לשכת עורכי הדין אתם גם גורם מאסדר, אז הינה התנדבת. לשכת עורכי הדין לא מציעה הצעות חוק אבל היא </w:t>
      </w:r>
      <w:r w:rsidR="009348F8">
        <w:rPr>
          <w:rFonts w:hint="cs"/>
          <w:rtl/>
        </w:rPr>
        <w:t xml:space="preserve">תפנה לשר המשפטים ותגיד, </w:t>
      </w:r>
      <w:bookmarkStart w:id="1892" w:name="_ETM_Q1_5223297"/>
      <w:bookmarkEnd w:id="1892"/>
      <w:r w:rsidR="009348F8">
        <w:rPr>
          <w:rFonts w:hint="cs"/>
          <w:rtl/>
        </w:rPr>
        <w:t xml:space="preserve">אני רוצה </w:t>
      </w:r>
      <w:r w:rsidR="009348F8">
        <w:rPr>
          <w:rtl/>
        </w:rPr>
        <w:t xml:space="preserve">אני רוצה הצעת חוק שתשנה משהו בתחומי </w:t>
      </w:r>
      <w:proofErr w:type="spellStart"/>
      <w:r w:rsidR="009348F8">
        <w:rPr>
          <w:rtl/>
        </w:rPr>
        <w:t>אסדרת</w:t>
      </w:r>
      <w:proofErr w:type="spellEnd"/>
      <w:r w:rsidR="009348F8">
        <w:rPr>
          <w:rtl/>
        </w:rPr>
        <w:t xml:space="preserve"> המקצוע, אתמול דנו בהצעת החוק הזאת, אגב. בהסכמה אני חושב, הגענו שם לדברים טובים, לגבי עורכי דין זרים. בהחלט אסדרה בחקיקה. אומר המחוקק למציע החוק הממשלתי מטעם אותו המאסדר, לפעמים אין לו יכולת להציע הצעת חוק אבל לעמים יש. לבוא ולהגיד כאשר אתה יוזם את שינוי הצעת החוק הממשלתית, תכניס לעצמך כבר עכשיו תזכורת ביומן שבעוד עשר שנים להסתכל על הצעת החוק שיזמת ולהגיד האם יש בה צורך. זה כל מה שזה אומר.  אם הבנתי את החוק לא נכון, להבנתי זה כל מה שזה אומר.   </w:t>
      </w:r>
    </w:p>
    <w:p w14:paraId="46B340BA" w14:textId="77777777" w:rsidR="006A3729" w:rsidRPr="006A3729" w:rsidRDefault="006A3729" w:rsidP="006A3729">
      <w:pPr>
        <w:rPr>
          <w:rtl/>
        </w:rPr>
      </w:pPr>
      <w:bookmarkStart w:id="1893" w:name="_ETM_Q1_5183595"/>
      <w:bookmarkEnd w:id="1893"/>
    </w:p>
    <w:p w14:paraId="10851966" w14:textId="77777777" w:rsidR="00D71914" w:rsidRDefault="00D71914" w:rsidP="00D71914">
      <w:pPr>
        <w:pStyle w:val="af9"/>
        <w:keepNext/>
        <w:rPr>
          <w:rtl/>
        </w:rPr>
      </w:pPr>
      <w:bookmarkStart w:id="1894" w:name="ET_guest_646596_145"/>
      <w:r w:rsidRPr="00D71914">
        <w:rPr>
          <w:rStyle w:val="TagStyle"/>
          <w:rtl/>
        </w:rPr>
        <w:t xml:space="preserve"> &lt;&lt; אורח &gt;&gt; </w:t>
      </w:r>
      <w:r>
        <w:rPr>
          <w:rtl/>
        </w:rPr>
        <w:t>יואל בריס:</w:t>
      </w:r>
      <w:r w:rsidRPr="00D71914">
        <w:rPr>
          <w:rStyle w:val="TagStyle"/>
          <w:rtl/>
        </w:rPr>
        <w:t xml:space="preserve"> &lt;&lt; אורח &gt;&gt;</w:t>
      </w:r>
      <w:r>
        <w:rPr>
          <w:rtl/>
        </w:rPr>
        <w:t xml:space="preserve">   </w:t>
      </w:r>
      <w:bookmarkEnd w:id="1894"/>
    </w:p>
    <w:p w14:paraId="5D2C22D6" w14:textId="77777777" w:rsidR="00D71914" w:rsidRDefault="00D71914" w:rsidP="00D71914">
      <w:pPr>
        <w:pStyle w:val="KeepWithNext"/>
        <w:rPr>
          <w:rtl/>
        </w:rPr>
      </w:pPr>
    </w:p>
    <w:p w14:paraId="01416235" w14:textId="493BFEFF" w:rsidR="00D71914" w:rsidRDefault="00D71914" w:rsidP="00D71914">
      <w:pPr>
        <w:rPr>
          <w:rtl/>
        </w:rPr>
      </w:pPr>
      <w:bookmarkStart w:id="1895" w:name="_ETM_Q1_5481212"/>
      <w:bookmarkStart w:id="1896" w:name="_ETM_Q1_5481252"/>
      <w:bookmarkEnd w:id="1895"/>
      <w:bookmarkEnd w:id="1896"/>
      <w:r>
        <w:rPr>
          <w:rFonts w:hint="cs"/>
          <w:rtl/>
        </w:rPr>
        <w:t xml:space="preserve">זה טיפה יותר </w:t>
      </w:r>
      <w:bookmarkStart w:id="1897" w:name="_ETM_Q1_5485250"/>
      <w:bookmarkEnd w:id="1897"/>
      <w:r>
        <w:rPr>
          <w:rFonts w:hint="cs"/>
          <w:rtl/>
        </w:rPr>
        <w:t xml:space="preserve">מפורט </w:t>
      </w:r>
      <w:r w:rsidR="009348F8">
        <w:rPr>
          <w:rFonts w:hint="cs"/>
          <w:rtl/>
        </w:rPr>
        <w:t xml:space="preserve">מבחינת </w:t>
      </w:r>
      <w:r>
        <w:rPr>
          <w:rFonts w:hint="cs"/>
          <w:rtl/>
        </w:rPr>
        <w:t>המטודה</w:t>
      </w:r>
      <w:r w:rsidR="009348F8">
        <w:rPr>
          <w:rFonts w:hint="cs"/>
          <w:rtl/>
        </w:rPr>
        <w:t xml:space="preserve">, אבל אמת. כלומר הוא צריך </w:t>
      </w:r>
      <w:bookmarkStart w:id="1898" w:name="_ETM_Q1_5270448"/>
      <w:bookmarkEnd w:id="1898"/>
      <w:r w:rsidR="009348F8">
        <w:rPr>
          <w:rFonts w:hint="cs"/>
          <w:rtl/>
        </w:rPr>
        <w:t xml:space="preserve">לקבוע מה יהיה המידע שאני אאסוף, מה יחשב בצריכה - - - </w:t>
      </w:r>
    </w:p>
    <w:p w14:paraId="44614566" w14:textId="77777777" w:rsidR="00D71914" w:rsidRDefault="00D71914" w:rsidP="00D71914">
      <w:pPr>
        <w:rPr>
          <w:rtl/>
        </w:rPr>
      </w:pPr>
      <w:bookmarkStart w:id="1899" w:name="_ETM_Q1_5493319"/>
      <w:bookmarkStart w:id="1900" w:name="_ETM_Q1_5493394"/>
      <w:bookmarkStart w:id="1901" w:name="_ETM_Q1_5496138"/>
      <w:bookmarkEnd w:id="1899"/>
      <w:bookmarkEnd w:id="1900"/>
      <w:bookmarkEnd w:id="1901"/>
    </w:p>
    <w:p w14:paraId="62B03218" w14:textId="77777777" w:rsidR="00D71914" w:rsidRDefault="00D71914" w:rsidP="00D71914">
      <w:pPr>
        <w:pStyle w:val="af9"/>
        <w:keepNext/>
        <w:rPr>
          <w:rtl/>
        </w:rPr>
      </w:pPr>
      <w:bookmarkStart w:id="1902" w:name="ET_guest_921640_146"/>
      <w:r w:rsidRPr="00D71914">
        <w:rPr>
          <w:rStyle w:val="TagStyle"/>
          <w:rtl/>
        </w:rPr>
        <w:t xml:space="preserve"> &lt;&lt; אורח &gt;&gt; </w:t>
      </w:r>
      <w:r>
        <w:rPr>
          <w:rtl/>
        </w:rPr>
        <w:t>בועז גור:</w:t>
      </w:r>
      <w:r w:rsidRPr="00D71914">
        <w:rPr>
          <w:rStyle w:val="TagStyle"/>
          <w:rtl/>
        </w:rPr>
        <w:t xml:space="preserve"> &lt;&lt; אורח &gt;&gt;</w:t>
      </w:r>
      <w:r>
        <w:rPr>
          <w:rtl/>
        </w:rPr>
        <w:t xml:space="preserve">   </w:t>
      </w:r>
      <w:bookmarkEnd w:id="1902"/>
    </w:p>
    <w:p w14:paraId="1C7EB86F" w14:textId="77777777" w:rsidR="00D71914" w:rsidRDefault="00D71914" w:rsidP="00D71914">
      <w:pPr>
        <w:pStyle w:val="KeepWithNext"/>
        <w:rPr>
          <w:rtl/>
        </w:rPr>
      </w:pPr>
    </w:p>
    <w:p w14:paraId="44763B83" w14:textId="7EFFDD7F" w:rsidR="00D71914" w:rsidRDefault="009348F8" w:rsidP="00D71914">
      <w:pPr>
        <w:rPr>
          <w:rtl/>
        </w:rPr>
      </w:pPr>
      <w:bookmarkStart w:id="1903" w:name="_ETM_Q1_5496547"/>
      <w:bookmarkStart w:id="1904" w:name="_ETM_Q1_5496587"/>
      <w:bookmarkEnd w:id="1903"/>
      <w:bookmarkEnd w:id="1904"/>
      <w:r>
        <w:rPr>
          <w:rFonts w:hint="cs"/>
          <w:rtl/>
        </w:rPr>
        <w:t xml:space="preserve">אז </w:t>
      </w:r>
      <w:bookmarkStart w:id="1905" w:name="_ETM_Q1_5269069"/>
      <w:bookmarkEnd w:id="1905"/>
      <w:r>
        <w:rPr>
          <w:rFonts w:hint="cs"/>
          <w:rtl/>
        </w:rPr>
        <w:t xml:space="preserve">זאת חקיקה. </w:t>
      </w:r>
      <w:bookmarkStart w:id="1906" w:name="_ETM_Q1_5271650"/>
      <w:bookmarkEnd w:id="1906"/>
    </w:p>
    <w:p w14:paraId="388F960B" w14:textId="77777777" w:rsidR="009348F8" w:rsidRDefault="009348F8" w:rsidP="00D71914">
      <w:pPr>
        <w:rPr>
          <w:rtl/>
        </w:rPr>
      </w:pPr>
      <w:bookmarkStart w:id="1907" w:name="_ETM_Q1_5271756"/>
      <w:bookmarkEnd w:id="1907"/>
    </w:p>
    <w:p w14:paraId="06D5EB7B" w14:textId="77777777" w:rsidR="00D71914" w:rsidRDefault="00D71914" w:rsidP="00D71914">
      <w:pPr>
        <w:pStyle w:val="af6"/>
        <w:keepNext/>
        <w:rPr>
          <w:rtl/>
        </w:rPr>
      </w:pPr>
      <w:bookmarkStart w:id="1908" w:name="ET_yor_6157_147"/>
      <w:r w:rsidRPr="00D71914">
        <w:rPr>
          <w:rStyle w:val="TagStyle"/>
          <w:rtl/>
        </w:rPr>
        <w:t xml:space="preserve"> &lt;&lt; </w:t>
      </w:r>
      <w:proofErr w:type="spellStart"/>
      <w:r w:rsidRPr="00D71914">
        <w:rPr>
          <w:rStyle w:val="TagStyle"/>
          <w:rtl/>
        </w:rPr>
        <w:t>יור</w:t>
      </w:r>
      <w:proofErr w:type="spellEnd"/>
      <w:r w:rsidRPr="00D71914">
        <w:rPr>
          <w:rStyle w:val="TagStyle"/>
          <w:rtl/>
        </w:rPr>
        <w:t xml:space="preserve"> &gt;&gt; </w:t>
      </w:r>
      <w:r>
        <w:rPr>
          <w:rtl/>
        </w:rPr>
        <w:t xml:space="preserve">היו"ר שמחה </w:t>
      </w:r>
      <w:proofErr w:type="spellStart"/>
      <w:r>
        <w:rPr>
          <w:rtl/>
        </w:rPr>
        <w:t>רוטמן</w:t>
      </w:r>
      <w:proofErr w:type="spellEnd"/>
      <w:r>
        <w:rPr>
          <w:rtl/>
        </w:rPr>
        <w:t>:</w:t>
      </w:r>
      <w:r w:rsidRPr="00D71914">
        <w:rPr>
          <w:rStyle w:val="TagStyle"/>
          <w:rtl/>
        </w:rPr>
        <w:t xml:space="preserve"> &lt;&lt; יור &gt;&gt;</w:t>
      </w:r>
      <w:r>
        <w:rPr>
          <w:rtl/>
        </w:rPr>
        <w:t xml:space="preserve">   </w:t>
      </w:r>
      <w:bookmarkEnd w:id="1908"/>
    </w:p>
    <w:p w14:paraId="57B78DD2" w14:textId="77777777" w:rsidR="00D71914" w:rsidRDefault="00D71914" w:rsidP="00D71914">
      <w:pPr>
        <w:pStyle w:val="KeepWithNext"/>
        <w:rPr>
          <w:rtl/>
        </w:rPr>
      </w:pPr>
    </w:p>
    <w:p w14:paraId="341BE0ED" w14:textId="77777777" w:rsidR="009348F8" w:rsidRDefault="009348F8" w:rsidP="00D71914">
      <w:pPr>
        <w:rPr>
          <w:rtl/>
        </w:rPr>
      </w:pPr>
      <w:bookmarkStart w:id="1909" w:name="_ETM_Q1_5499026"/>
      <w:bookmarkEnd w:id="1909"/>
      <w:r>
        <w:rPr>
          <w:rFonts w:hint="cs"/>
          <w:rtl/>
        </w:rPr>
        <w:t xml:space="preserve">בסדר. </w:t>
      </w:r>
    </w:p>
    <w:p w14:paraId="3369D02F" w14:textId="77777777" w:rsidR="009348F8" w:rsidRDefault="009348F8" w:rsidP="00D71914">
      <w:pPr>
        <w:rPr>
          <w:rtl/>
        </w:rPr>
      </w:pPr>
      <w:bookmarkStart w:id="1910" w:name="_ETM_Q1_5270517"/>
      <w:bookmarkEnd w:id="1910"/>
    </w:p>
    <w:p w14:paraId="12B21D80" w14:textId="16FBA4D9" w:rsidR="009348F8" w:rsidRDefault="009348F8" w:rsidP="009348F8">
      <w:pPr>
        <w:pStyle w:val="af9"/>
        <w:keepNext/>
        <w:rPr>
          <w:rtl/>
        </w:rPr>
      </w:pPr>
      <w:bookmarkStart w:id="1911" w:name="ET_guest_921640_387"/>
      <w:r w:rsidRPr="009348F8">
        <w:rPr>
          <w:rStyle w:val="TagStyle"/>
          <w:rtl/>
        </w:rPr>
        <w:t xml:space="preserve"> &lt;&lt; אורח &gt;&gt; </w:t>
      </w:r>
      <w:r>
        <w:rPr>
          <w:rtl/>
        </w:rPr>
        <w:t>בועז גור:</w:t>
      </w:r>
      <w:r w:rsidRPr="009348F8">
        <w:rPr>
          <w:rStyle w:val="TagStyle"/>
          <w:rtl/>
        </w:rPr>
        <w:t xml:space="preserve"> &lt;&lt; אורח &gt;&gt;</w:t>
      </w:r>
      <w:r>
        <w:rPr>
          <w:rtl/>
        </w:rPr>
        <w:t xml:space="preserve">   </w:t>
      </w:r>
      <w:bookmarkEnd w:id="1911"/>
    </w:p>
    <w:p w14:paraId="03857271" w14:textId="77777777" w:rsidR="009348F8" w:rsidRDefault="009348F8" w:rsidP="009348F8">
      <w:pPr>
        <w:pStyle w:val="KeepWithNext"/>
        <w:rPr>
          <w:rtl/>
        </w:rPr>
      </w:pPr>
    </w:p>
    <w:p w14:paraId="42F49CD9" w14:textId="0ECD3909" w:rsidR="009348F8" w:rsidRDefault="009348F8" w:rsidP="009348F8">
      <w:pPr>
        <w:rPr>
          <w:rtl/>
        </w:rPr>
      </w:pPr>
      <w:bookmarkStart w:id="1912" w:name="_ETM_Q1_5270996"/>
      <w:bookmarkStart w:id="1913" w:name="_ETM_Q1_5271040"/>
      <w:bookmarkEnd w:id="1912"/>
      <w:bookmarkEnd w:id="1913"/>
      <w:r>
        <w:rPr>
          <w:rFonts w:hint="cs"/>
          <w:rtl/>
        </w:rPr>
        <w:t xml:space="preserve">זאת חקיקה על תנאי, זה מה שזה </w:t>
      </w:r>
      <w:bookmarkStart w:id="1914" w:name="_ETM_Q1_5274063"/>
      <w:bookmarkEnd w:id="1914"/>
      <w:r>
        <w:rPr>
          <w:rFonts w:hint="cs"/>
          <w:rtl/>
        </w:rPr>
        <w:t xml:space="preserve">אומר. </w:t>
      </w:r>
    </w:p>
    <w:p w14:paraId="3095934A" w14:textId="77777777" w:rsidR="009348F8" w:rsidRDefault="009348F8" w:rsidP="009348F8">
      <w:pPr>
        <w:rPr>
          <w:rtl/>
        </w:rPr>
      </w:pPr>
    </w:p>
    <w:p w14:paraId="3F07F62D" w14:textId="7306186E" w:rsidR="009348F8" w:rsidRDefault="009348F8" w:rsidP="009348F8">
      <w:pPr>
        <w:pStyle w:val="af6"/>
        <w:keepNext/>
        <w:rPr>
          <w:rtl/>
        </w:rPr>
      </w:pPr>
      <w:bookmarkStart w:id="1915" w:name="ET_yor_6157_388"/>
      <w:r w:rsidRPr="009348F8">
        <w:rPr>
          <w:rStyle w:val="TagStyle"/>
          <w:rtl/>
        </w:rPr>
        <w:t xml:space="preserve"> &lt;&lt; </w:t>
      </w:r>
      <w:proofErr w:type="spellStart"/>
      <w:r w:rsidRPr="009348F8">
        <w:rPr>
          <w:rStyle w:val="TagStyle"/>
          <w:rtl/>
        </w:rPr>
        <w:t>יור</w:t>
      </w:r>
      <w:proofErr w:type="spellEnd"/>
      <w:r w:rsidRPr="009348F8">
        <w:rPr>
          <w:rStyle w:val="TagStyle"/>
          <w:rtl/>
        </w:rPr>
        <w:t xml:space="preserve"> &gt;&gt; </w:t>
      </w:r>
      <w:r>
        <w:rPr>
          <w:rtl/>
        </w:rPr>
        <w:t xml:space="preserve">היו"ר שמחה </w:t>
      </w:r>
      <w:proofErr w:type="spellStart"/>
      <w:r>
        <w:rPr>
          <w:rtl/>
        </w:rPr>
        <w:t>רוטמן</w:t>
      </w:r>
      <w:proofErr w:type="spellEnd"/>
      <w:r>
        <w:rPr>
          <w:rtl/>
        </w:rPr>
        <w:t>:</w:t>
      </w:r>
      <w:r w:rsidRPr="009348F8">
        <w:rPr>
          <w:rStyle w:val="TagStyle"/>
          <w:rtl/>
        </w:rPr>
        <w:t xml:space="preserve"> &lt;&lt; יור &gt;&gt;</w:t>
      </w:r>
      <w:r>
        <w:rPr>
          <w:rtl/>
        </w:rPr>
        <w:t xml:space="preserve">   </w:t>
      </w:r>
      <w:bookmarkEnd w:id="1915"/>
    </w:p>
    <w:p w14:paraId="3EE300AA" w14:textId="77777777" w:rsidR="009348F8" w:rsidRDefault="009348F8" w:rsidP="009348F8">
      <w:pPr>
        <w:pStyle w:val="KeepWithNext"/>
        <w:rPr>
          <w:rtl/>
        </w:rPr>
      </w:pPr>
    </w:p>
    <w:p w14:paraId="432832C6" w14:textId="1F8B7C13" w:rsidR="009348F8" w:rsidRDefault="009348F8" w:rsidP="009348F8">
      <w:pPr>
        <w:rPr>
          <w:rtl/>
        </w:rPr>
      </w:pPr>
      <w:r>
        <w:rPr>
          <w:rFonts w:hint="cs"/>
          <w:rtl/>
        </w:rPr>
        <w:t xml:space="preserve">לא, לא. סליחה. </w:t>
      </w:r>
      <w:bookmarkStart w:id="1916" w:name="_ETM_Q1_5278418"/>
      <w:bookmarkEnd w:id="1916"/>
    </w:p>
    <w:p w14:paraId="3D538513" w14:textId="77777777" w:rsidR="009348F8" w:rsidRDefault="009348F8" w:rsidP="009348F8">
      <w:pPr>
        <w:rPr>
          <w:rtl/>
        </w:rPr>
      </w:pPr>
      <w:bookmarkStart w:id="1917" w:name="_ETM_Q1_5278490"/>
      <w:bookmarkEnd w:id="1917"/>
    </w:p>
    <w:p w14:paraId="4E8927A5" w14:textId="17B5E3DC" w:rsidR="009348F8" w:rsidRDefault="009348F8" w:rsidP="009348F8">
      <w:pPr>
        <w:pStyle w:val="af9"/>
        <w:keepNext/>
        <w:rPr>
          <w:rtl/>
        </w:rPr>
      </w:pPr>
      <w:bookmarkStart w:id="1918" w:name="ET_guest_921640_389"/>
      <w:r w:rsidRPr="009348F8">
        <w:rPr>
          <w:rStyle w:val="TagStyle"/>
          <w:rtl/>
        </w:rPr>
        <w:t xml:space="preserve"> &lt;&lt; אורח &gt;&gt; </w:t>
      </w:r>
      <w:r>
        <w:rPr>
          <w:rtl/>
        </w:rPr>
        <w:t>בועז גור:</w:t>
      </w:r>
      <w:r w:rsidRPr="009348F8">
        <w:rPr>
          <w:rStyle w:val="TagStyle"/>
          <w:rtl/>
        </w:rPr>
        <w:t xml:space="preserve"> &lt;&lt; אורח &gt;&gt;</w:t>
      </w:r>
      <w:r>
        <w:rPr>
          <w:rtl/>
        </w:rPr>
        <w:t xml:space="preserve">   </w:t>
      </w:r>
      <w:bookmarkEnd w:id="1918"/>
    </w:p>
    <w:p w14:paraId="0FB654FD" w14:textId="77777777" w:rsidR="009348F8" w:rsidRDefault="009348F8" w:rsidP="009348F8">
      <w:pPr>
        <w:pStyle w:val="KeepWithNext"/>
        <w:rPr>
          <w:rtl/>
        </w:rPr>
      </w:pPr>
    </w:p>
    <w:p w14:paraId="75CB1ADD" w14:textId="791E6304" w:rsidR="009348F8" w:rsidRDefault="009348F8" w:rsidP="009348F8">
      <w:pPr>
        <w:rPr>
          <w:rtl/>
        </w:rPr>
      </w:pPr>
      <w:bookmarkStart w:id="1919" w:name="_ETM_Q1_5274107"/>
      <w:bookmarkStart w:id="1920" w:name="_ETM_Q1_5274151"/>
      <w:bookmarkEnd w:id="1919"/>
      <w:bookmarkEnd w:id="1920"/>
      <w:r>
        <w:rPr>
          <w:rFonts w:hint="cs"/>
          <w:rtl/>
        </w:rPr>
        <w:t xml:space="preserve">הוא יקבל הרבה מאוד כוח </w:t>
      </w:r>
      <w:bookmarkStart w:id="1921" w:name="_ETM_Q1_5277507"/>
      <w:bookmarkEnd w:id="1921"/>
      <w:r>
        <w:rPr>
          <w:rFonts w:hint="cs"/>
          <w:rtl/>
        </w:rPr>
        <w:t>מזה, אבל אין סיבה לתת לו את זה.</w:t>
      </w:r>
      <w:bookmarkStart w:id="1922" w:name="_ETM_Q1_5280131"/>
      <w:bookmarkEnd w:id="1922"/>
      <w:r>
        <w:rPr>
          <w:rFonts w:hint="cs"/>
          <w:rtl/>
        </w:rPr>
        <w:t xml:space="preserve"> </w:t>
      </w:r>
    </w:p>
    <w:p w14:paraId="5697679C" w14:textId="77777777" w:rsidR="009348F8" w:rsidRDefault="009348F8" w:rsidP="009348F8">
      <w:pPr>
        <w:rPr>
          <w:rtl/>
        </w:rPr>
      </w:pPr>
      <w:bookmarkStart w:id="1923" w:name="_ETM_Q1_5280462"/>
      <w:bookmarkStart w:id="1924" w:name="_ETM_Q1_5280525"/>
      <w:bookmarkEnd w:id="1923"/>
      <w:bookmarkEnd w:id="1924"/>
    </w:p>
    <w:p w14:paraId="73A291D7" w14:textId="2AF55A1F" w:rsidR="009348F8" w:rsidRDefault="009348F8" w:rsidP="009348F8">
      <w:pPr>
        <w:pStyle w:val="af6"/>
        <w:keepNext/>
        <w:rPr>
          <w:rtl/>
        </w:rPr>
      </w:pPr>
      <w:bookmarkStart w:id="1925" w:name="ET_yor_6157_390"/>
      <w:r w:rsidRPr="009348F8">
        <w:rPr>
          <w:rStyle w:val="TagStyle"/>
          <w:rtl/>
        </w:rPr>
        <w:t xml:space="preserve"> &lt;&lt; </w:t>
      </w:r>
      <w:proofErr w:type="spellStart"/>
      <w:r w:rsidRPr="009348F8">
        <w:rPr>
          <w:rStyle w:val="TagStyle"/>
          <w:rtl/>
        </w:rPr>
        <w:t>יור</w:t>
      </w:r>
      <w:proofErr w:type="spellEnd"/>
      <w:r w:rsidRPr="009348F8">
        <w:rPr>
          <w:rStyle w:val="TagStyle"/>
          <w:rtl/>
        </w:rPr>
        <w:t xml:space="preserve"> &gt;&gt; </w:t>
      </w:r>
      <w:r>
        <w:rPr>
          <w:rtl/>
        </w:rPr>
        <w:t xml:space="preserve">היו"ר שמחה </w:t>
      </w:r>
      <w:proofErr w:type="spellStart"/>
      <w:r>
        <w:rPr>
          <w:rtl/>
        </w:rPr>
        <w:t>רוטמן</w:t>
      </w:r>
      <w:proofErr w:type="spellEnd"/>
      <w:r>
        <w:rPr>
          <w:rtl/>
        </w:rPr>
        <w:t>:</w:t>
      </w:r>
      <w:r w:rsidRPr="009348F8">
        <w:rPr>
          <w:rStyle w:val="TagStyle"/>
          <w:rtl/>
        </w:rPr>
        <w:t xml:space="preserve"> &lt;&lt; יור &gt;&gt;</w:t>
      </w:r>
      <w:r>
        <w:rPr>
          <w:rtl/>
        </w:rPr>
        <w:t xml:space="preserve">   </w:t>
      </w:r>
      <w:bookmarkEnd w:id="1925"/>
    </w:p>
    <w:p w14:paraId="2B50E9DF" w14:textId="77777777" w:rsidR="009348F8" w:rsidRDefault="009348F8" w:rsidP="009348F8">
      <w:pPr>
        <w:pStyle w:val="KeepWithNext"/>
        <w:rPr>
          <w:rtl/>
        </w:rPr>
      </w:pPr>
    </w:p>
    <w:p w14:paraId="3543514E" w14:textId="2A984CFE" w:rsidR="009348F8" w:rsidRDefault="009348F8" w:rsidP="009348F8">
      <w:pPr>
        <w:rPr>
          <w:rtl/>
        </w:rPr>
      </w:pPr>
      <w:bookmarkStart w:id="1926" w:name="_ETM_Q1_5281309"/>
      <w:bookmarkEnd w:id="1926"/>
      <w:r>
        <w:rPr>
          <w:rFonts w:hint="cs"/>
          <w:rtl/>
        </w:rPr>
        <w:t xml:space="preserve">אני לא מצליח להבין. </w:t>
      </w:r>
    </w:p>
    <w:p w14:paraId="6A7B0AA1" w14:textId="77777777" w:rsidR="009348F8" w:rsidRDefault="009348F8" w:rsidP="009348F8">
      <w:pPr>
        <w:rPr>
          <w:rtl/>
        </w:rPr>
      </w:pPr>
      <w:bookmarkStart w:id="1927" w:name="_ETM_Q1_5276237"/>
      <w:bookmarkStart w:id="1928" w:name="_ETM_Q1_5276300"/>
      <w:bookmarkEnd w:id="1927"/>
      <w:bookmarkEnd w:id="1928"/>
    </w:p>
    <w:p w14:paraId="5FA06625" w14:textId="401D6F9A" w:rsidR="009348F8" w:rsidRDefault="009348F8" w:rsidP="009348F8">
      <w:pPr>
        <w:pStyle w:val="af9"/>
        <w:keepNext/>
        <w:rPr>
          <w:rtl/>
        </w:rPr>
      </w:pPr>
      <w:bookmarkStart w:id="1929" w:name="ET_guest_921640_391"/>
      <w:r w:rsidRPr="009348F8">
        <w:rPr>
          <w:rStyle w:val="TagStyle"/>
          <w:rtl/>
        </w:rPr>
        <w:t xml:space="preserve"> &lt;&lt; אורח &gt;&gt; </w:t>
      </w:r>
      <w:r>
        <w:rPr>
          <w:rtl/>
        </w:rPr>
        <w:t>בועז גור:</w:t>
      </w:r>
      <w:r w:rsidRPr="009348F8">
        <w:rPr>
          <w:rStyle w:val="TagStyle"/>
          <w:rtl/>
        </w:rPr>
        <w:t xml:space="preserve"> &lt;&lt; אורח &gt;&gt;</w:t>
      </w:r>
      <w:r>
        <w:rPr>
          <w:rtl/>
        </w:rPr>
        <w:t xml:space="preserve">   </w:t>
      </w:r>
      <w:bookmarkEnd w:id="1929"/>
    </w:p>
    <w:p w14:paraId="4A4C716D" w14:textId="77777777" w:rsidR="009348F8" w:rsidRDefault="009348F8" w:rsidP="009348F8">
      <w:pPr>
        <w:pStyle w:val="KeepWithNext"/>
        <w:rPr>
          <w:rtl/>
        </w:rPr>
      </w:pPr>
    </w:p>
    <w:p w14:paraId="7992E060" w14:textId="22C6EFB7" w:rsidR="009348F8" w:rsidRDefault="009348F8" w:rsidP="009348F8">
      <w:pPr>
        <w:rPr>
          <w:rtl/>
        </w:rPr>
      </w:pPr>
      <w:bookmarkStart w:id="1930" w:name="_ETM_Q1_5278186"/>
      <w:bookmarkStart w:id="1931" w:name="_ETM_Q1_5278229"/>
      <w:bookmarkEnd w:id="1930"/>
      <w:bookmarkEnd w:id="1931"/>
      <w:r>
        <w:rPr>
          <w:rFonts w:hint="cs"/>
          <w:rtl/>
        </w:rPr>
        <w:t xml:space="preserve">כי בסוף אתה תהיה ברירת המחדל. </w:t>
      </w:r>
      <w:bookmarkStart w:id="1932" w:name="_ETM_Q1_5281967"/>
      <w:bookmarkEnd w:id="1932"/>
      <w:r>
        <w:rPr>
          <w:rFonts w:hint="cs"/>
          <w:rtl/>
        </w:rPr>
        <w:t xml:space="preserve">בוודאי. </w:t>
      </w:r>
    </w:p>
    <w:p w14:paraId="6E872A32" w14:textId="77777777" w:rsidR="009348F8" w:rsidRDefault="009348F8" w:rsidP="009348F8">
      <w:pPr>
        <w:rPr>
          <w:rtl/>
        </w:rPr>
      </w:pPr>
      <w:bookmarkStart w:id="1933" w:name="_ETM_Q1_5283119"/>
      <w:bookmarkStart w:id="1934" w:name="_ETM_Q1_5283177"/>
      <w:bookmarkEnd w:id="1933"/>
      <w:bookmarkEnd w:id="1934"/>
    </w:p>
    <w:p w14:paraId="60BC7200" w14:textId="304C8218" w:rsidR="009348F8" w:rsidRDefault="009348F8" w:rsidP="009348F8">
      <w:pPr>
        <w:pStyle w:val="af6"/>
        <w:keepNext/>
        <w:rPr>
          <w:rtl/>
        </w:rPr>
      </w:pPr>
      <w:bookmarkStart w:id="1935" w:name="ET_yor_6157_392"/>
      <w:r w:rsidRPr="009348F8">
        <w:rPr>
          <w:rStyle w:val="TagStyle"/>
          <w:rtl/>
        </w:rPr>
        <w:t xml:space="preserve"> &lt;&lt; </w:t>
      </w:r>
      <w:proofErr w:type="spellStart"/>
      <w:r w:rsidRPr="009348F8">
        <w:rPr>
          <w:rStyle w:val="TagStyle"/>
          <w:rtl/>
        </w:rPr>
        <w:t>יור</w:t>
      </w:r>
      <w:proofErr w:type="spellEnd"/>
      <w:r w:rsidRPr="009348F8">
        <w:rPr>
          <w:rStyle w:val="TagStyle"/>
          <w:rtl/>
        </w:rPr>
        <w:t xml:space="preserve"> &gt;&gt; </w:t>
      </w:r>
      <w:r>
        <w:rPr>
          <w:rtl/>
        </w:rPr>
        <w:t xml:space="preserve">היו"ר שמחה </w:t>
      </w:r>
      <w:proofErr w:type="spellStart"/>
      <w:r>
        <w:rPr>
          <w:rtl/>
        </w:rPr>
        <w:t>רוטמן</w:t>
      </w:r>
      <w:proofErr w:type="spellEnd"/>
      <w:r>
        <w:rPr>
          <w:rtl/>
        </w:rPr>
        <w:t>:</w:t>
      </w:r>
      <w:r w:rsidRPr="009348F8">
        <w:rPr>
          <w:rStyle w:val="TagStyle"/>
          <w:rtl/>
        </w:rPr>
        <w:t xml:space="preserve"> &lt;&lt; יור &gt;&gt;</w:t>
      </w:r>
      <w:r>
        <w:rPr>
          <w:rtl/>
        </w:rPr>
        <w:t xml:space="preserve">   </w:t>
      </w:r>
      <w:bookmarkEnd w:id="1935"/>
    </w:p>
    <w:p w14:paraId="7AB16F51" w14:textId="77777777" w:rsidR="009348F8" w:rsidRDefault="009348F8" w:rsidP="009348F8">
      <w:pPr>
        <w:pStyle w:val="KeepWithNext"/>
        <w:rPr>
          <w:rtl/>
        </w:rPr>
      </w:pPr>
    </w:p>
    <w:p w14:paraId="37C89DB6" w14:textId="2F93F8C1" w:rsidR="00D71914" w:rsidRDefault="009348F8" w:rsidP="009348F8">
      <w:pPr>
        <w:rPr>
          <w:rtl/>
        </w:rPr>
      </w:pPr>
      <w:bookmarkStart w:id="1936" w:name="_ETM_Q1_5284048"/>
      <w:bookmarkEnd w:id="1936"/>
      <w:r>
        <w:rPr>
          <w:rFonts w:hint="cs"/>
          <w:rtl/>
        </w:rPr>
        <w:t xml:space="preserve">שנייה, </w:t>
      </w:r>
      <w:r w:rsidR="00D71914">
        <w:rPr>
          <w:rFonts w:hint="cs"/>
          <w:rtl/>
        </w:rPr>
        <w:t xml:space="preserve">אני לא מבין את נושא הכוח. </w:t>
      </w:r>
      <w:bookmarkStart w:id="1937" w:name="_ETM_Q1_5507250"/>
      <w:bookmarkEnd w:id="1937"/>
      <w:r w:rsidR="00D71914">
        <w:rPr>
          <w:rFonts w:hint="cs"/>
          <w:rtl/>
        </w:rPr>
        <w:t>קודם שדיברת</w:t>
      </w:r>
      <w:r>
        <w:rPr>
          <w:rFonts w:hint="cs"/>
          <w:rtl/>
        </w:rPr>
        <w:t xml:space="preserve"> הקראתי את הקטע של </w:t>
      </w:r>
      <w:proofErr w:type="spellStart"/>
      <w:r>
        <w:rPr>
          <w:rFonts w:hint="cs"/>
          <w:rtl/>
        </w:rPr>
        <w:t>דגלאס</w:t>
      </w:r>
      <w:proofErr w:type="spellEnd"/>
      <w:r>
        <w:rPr>
          <w:rFonts w:hint="cs"/>
          <w:rtl/>
        </w:rPr>
        <w:t xml:space="preserve"> </w:t>
      </w:r>
      <w:proofErr w:type="spellStart"/>
      <w:r>
        <w:rPr>
          <w:rFonts w:hint="cs"/>
          <w:rtl/>
        </w:rPr>
        <w:t>אדמס</w:t>
      </w:r>
      <w:proofErr w:type="spellEnd"/>
      <w:r>
        <w:rPr>
          <w:rFonts w:hint="cs"/>
          <w:rtl/>
        </w:rPr>
        <w:t xml:space="preserve"> על זהירות נמר. </w:t>
      </w:r>
    </w:p>
    <w:p w14:paraId="5EA86CB9" w14:textId="77777777" w:rsidR="009348F8" w:rsidRDefault="009348F8" w:rsidP="00D71914">
      <w:pPr>
        <w:rPr>
          <w:rtl/>
        </w:rPr>
      </w:pPr>
      <w:bookmarkStart w:id="1938" w:name="_ETM_Q1_5517580"/>
      <w:bookmarkStart w:id="1939" w:name="_ETM_Q1_5517634"/>
      <w:bookmarkStart w:id="1940" w:name="_ETM_Q1_5522585"/>
      <w:bookmarkStart w:id="1941" w:name="_ETM_Q1_5294435"/>
      <w:bookmarkEnd w:id="1938"/>
      <w:bookmarkEnd w:id="1939"/>
      <w:bookmarkEnd w:id="1940"/>
      <w:bookmarkEnd w:id="1941"/>
    </w:p>
    <w:p w14:paraId="3DA7E4BF" w14:textId="31A21323" w:rsidR="009348F8" w:rsidRDefault="009348F8" w:rsidP="009348F8">
      <w:pPr>
        <w:pStyle w:val="af9"/>
        <w:keepNext/>
        <w:rPr>
          <w:rtl/>
        </w:rPr>
      </w:pPr>
      <w:bookmarkStart w:id="1942" w:name="ET_guest_921640_393"/>
      <w:r w:rsidRPr="009348F8">
        <w:rPr>
          <w:rStyle w:val="TagStyle"/>
          <w:rtl/>
        </w:rPr>
        <w:t xml:space="preserve"> &lt;&lt; אורח &gt;&gt; </w:t>
      </w:r>
      <w:r>
        <w:rPr>
          <w:rtl/>
        </w:rPr>
        <w:t>בועז גור:</w:t>
      </w:r>
      <w:r w:rsidRPr="009348F8">
        <w:rPr>
          <w:rStyle w:val="TagStyle"/>
          <w:rtl/>
        </w:rPr>
        <w:t xml:space="preserve"> &lt;&lt; אורח &gt;&gt;</w:t>
      </w:r>
      <w:r>
        <w:rPr>
          <w:rtl/>
        </w:rPr>
        <w:t xml:space="preserve">   </w:t>
      </w:r>
      <w:bookmarkEnd w:id="1942"/>
    </w:p>
    <w:p w14:paraId="180649F9" w14:textId="77777777" w:rsidR="009348F8" w:rsidRDefault="009348F8" w:rsidP="009348F8">
      <w:pPr>
        <w:pStyle w:val="KeepWithNext"/>
        <w:rPr>
          <w:rtl/>
        </w:rPr>
      </w:pPr>
    </w:p>
    <w:p w14:paraId="1FEE3EA0" w14:textId="25ADBA17" w:rsidR="009348F8" w:rsidRDefault="009348F8" w:rsidP="009348F8">
      <w:pPr>
        <w:rPr>
          <w:rtl/>
        </w:rPr>
      </w:pPr>
      <w:bookmarkStart w:id="1943" w:name="_ETM_Q1_5294913"/>
      <w:bookmarkStart w:id="1944" w:name="_ETM_Q1_5294973"/>
      <w:bookmarkEnd w:id="1943"/>
      <w:bookmarkEnd w:id="1944"/>
      <w:r>
        <w:rPr>
          <w:rFonts w:hint="cs"/>
          <w:rtl/>
        </w:rPr>
        <w:t xml:space="preserve">אחר כך גם ציינת את </w:t>
      </w:r>
      <w:proofErr w:type="spellStart"/>
      <w:r w:rsidRPr="009348F8">
        <w:rPr>
          <w:rtl/>
        </w:rPr>
        <w:t>שימבורסקה</w:t>
      </w:r>
      <w:proofErr w:type="spellEnd"/>
      <w:r>
        <w:rPr>
          <w:rFonts w:hint="cs"/>
          <w:rtl/>
        </w:rPr>
        <w:t xml:space="preserve">. הרבה </w:t>
      </w:r>
      <w:bookmarkStart w:id="1945" w:name="_ETM_Q1_5297292"/>
      <w:bookmarkEnd w:id="1945"/>
      <w:r>
        <w:rPr>
          <w:rFonts w:hint="cs"/>
          <w:rtl/>
        </w:rPr>
        <w:t xml:space="preserve">הגיגים יש פה. </w:t>
      </w:r>
    </w:p>
    <w:p w14:paraId="7682D28B" w14:textId="77777777" w:rsidR="009348F8" w:rsidRDefault="009348F8" w:rsidP="009348F8">
      <w:pPr>
        <w:rPr>
          <w:rtl/>
        </w:rPr>
      </w:pPr>
    </w:p>
    <w:p w14:paraId="7741090A" w14:textId="55944292" w:rsidR="009348F8" w:rsidRDefault="009348F8" w:rsidP="009348F8">
      <w:pPr>
        <w:pStyle w:val="af6"/>
        <w:keepNext/>
        <w:rPr>
          <w:rtl/>
        </w:rPr>
      </w:pPr>
      <w:bookmarkStart w:id="1946" w:name="ET_yor_6157_394"/>
      <w:r w:rsidRPr="009348F8">
        <w:rPr>
          <w:rStyle w:val="TagStyle"/>
          <w:rtl/>
        </w:rPr>
        <w:t xml:space="preserve"> &lt;&lt; </w:t>
      </w:r>
      <w:proofErr w:type="spellStart"/>
      <w:r w:rsidRPr="009348F8">
        <w:rPr>
          <w:rStyle w:val="TagStyle"/>
          <w:rtl/>
        </w:rPr>
        <w:t>יור</w:t>
      </w:r>
      <w:proofErr w:type="spellEnd"/>
      <w:r w:rsidRPr="009348F8">
        <w:rPr>
          <w:rStyle w:val="TagStyle"/>
          <w:rtl/>
        </w:rPr>
        <w:t xml:space="preserve"> &gt;&gt; </w:t>
      </w:r>
      <w:r>
        <w:rPr>
          <w:rtl/>
        </w:rPr>
        <w:t xml:space="preserve">היו"ר שמחה </w:t>
      </w:r>
      <w:proofErr w:type="spellStart"/>
      <w:r>
        <w:rPr>
          <w:rtl/>
        </w:rPr>
        <w:t>רוטמן</w:t>
      </w:r>
      <w:proofErr w:type="spellEnd"/>
      <w:r>
        <w:rPr>
          <w:rtl/>
        </w:rPr>
        <w:t>:</w:t>
      </w:r>
      <w:r w:rsidRPr="009348F8">
        <w:rPr>
          <w:rStyle w:val="TagStyle"/>
          <w:rtl/>
        </w:rPr>
        <w:t xml:space="preserve"> &lt;&lt; יור &gt;&gt;</w:t>
      </w:r>
      <w:r>
        <w:rPr>
          <w:rtl/>
        </w:rPr>
        <w:t xml:space="preserve">   </w:t>
      </w:r>
      <w:bookmarkEnd w:id="1946"/>
    </w:p>
    <w:p w14:paraId="596C77E2" w14:textId="77777777" w:rsidR="009348F8" w:rsidRDefault="009348F8" w:rsidP="009348F8">
      <w:pPr>
        <w:pStyle w:val="KeepWithNext"/>
        <w:rPr>
          <w:rtl/>
        </w:rPr>
      </w:pPr>
    </w:p>
    <w:p w14:paraId="23F7C044" w14:textId="37894249" w:rsidR="009348F8" w:rsidRDefault="009348F8" w:rsidP="009348F8">
      <w:pPr>
        <w:rPr>
          <w:rtl/>
        </w:rPr>
      </w:pPr>
      <w:r>
        <w:rPr>
          <w:rFonts w:hint="cs"/>
          <w:rtl/>
        </w:rPr>
        <w:t xml:space="preserve">יש פה עושר תרבותי, ברוך השם, </w:t>
      </w:r>
      <w:bookmarkStart w:id="1947" w:name="_ETM_Q1_5302065"/>
      <w:bookmarkEnd w:id="1947"/>
      <w:r>
        <w:rPr>
          <w:rFonts w:hint="cs"/>
          <w:rtl/>
        </w:rPr>
        <w:t xml:space="preserve">בוועדה. </w:t>
      </w:r>
      <w:bookmarkStart w:id="1948" w:name="_ETM_Q1_5304111"/>
      <w:bookmarkEnd w:id="1948"/>
    </w:p>
    <w:p w14:paraId="2A874018" w14:textId="77777777" w:rsidR="009348F8" w:rsidRPr="009348F8" w:rsidRDefault="009348F8" w:rsidP="009348F8">
      <w:pPr>
        <w:rPr>
          <w:rtl/>
        </w:rPr>
      </w:pPr>
      <w:bookmarkStart w:id="1949" w:name="_ETM_Q1_5304185"/>
      <w:bookmarkEnd w:id="1949"/>
    </w:p>
    <w:p w14:paraId="77D6BBAA" w14:textId="77777777" w:rsidR="00D71914" w:rsidRDefault="00D71914" w:rsidP="00D71914">
      <w:pPr>
        <w:pStyle w:val="af9"/>
        <w:keepNext/>
        <w:rPr>
          <w:rtl/>
        </w:rPr>
      </w:pPr>
      <w:bookmarkStart w:id="1950" w:name="ET_guest_881323_148"/>
      <w:r w:rsidRPr="00D71914">
        <w:rPr>
          <w:rStyle w:val="TagStyle"/>
          <w:rtl/>
        </w:rPr>
        <w:t xml:space="preserve"> &lt;&lt; אורח &gt;&gt; </w:t>
      </w:r>
      <w:r>
        <w:rPr>
          <w:rtl/>
        </w:rPr>
        <w:t>אוהד קרני:</w:t>
      </w:r>
      <w:r w:rsidRPr="00D71914">
        <w:rPr>
          <w:rStyle w:val="TagStyle"/>
          <w:rtl/>
        </w:rPr>
        <w:t xml:space="preserve"> &lt;&lt; אורח &gt;&gt;</w:t>
      </w:r>
      <w:r>
        <w:rPr>
          <w:rtl/>
        </w:rPr>
        <w:t xml:space="preserve">   </w:t>
      </w:r>
      <w:bookmarkEnd w:id="1950"/>
    </w:p>
    <w:p w14:paraId="03EA6D89" w14:textId="77777777" w:rsidR="00D71914" w:rsidRDefault="00D71914" w:rsidP="00D71914">
      <w:pPr>
        <w:pStyle w:val="KeepWithNext"/>
        <w:rPr>
          <w:rtl/>
        </w:rPr>
      </w:pPr>
    </w:p>
    <w:p w14:paraId="5378CF26" w14:textId="740692E9" w:rsidR="00D71914" w:rsidRDefault="00D71914" w:rsidP="00D71914">
      <w:pPr>
        <w:rPr>
          <w:rtl/>
        </w:rPr>
      </w:pPr>
      <w:bookmarkStart w:id="1951" w:name="_ETM_Q1_5522963"/>
      <w:bookmarkStart w:id="1952" w:name="_ETM_Q1_5523003"/>
      <w:bookmarkEnd w:id="1951"/>
      <w:bookmarkEnd w:id="1952"/>
      <w:r>
        <w:rPr>
          <w:rFonts w:hint="cs"/>
          <w:rtl/>
        </w:rPr>
        <w:t xml:space="preserve">המציאות היא לא </w:t>
      </w:r>
      <w:r w:rsidR="00A5040E">
        <w:rPr>
          <w:rFonts w:hint="cs"/>
          <w:rtl/>
        </w:rPr>
        <w:t>מדריך ה</w:t>
      </w:r>
      <w:r w:rsidR="009348F8">
        <w:rPr>
          <w:rFonts w:hint="cs"/>
          <w:rtl/>
        </w:rPr>
        <w:t>טרמפיסט לגלק</w:t>
      </w:r>
      <w:r w:rsidR="00A5040E">
        <w:rPr>
          <w:rFonts w:hint="cs"/>
          <w:rtl/>
        </w:rPr>
        <w:t>ס</w:t>
      </w:r>
      <w:r w:rsidR="009348F8">
        <w:rPr>
          <w:rFonts w:hint="cs"/>
          <w:rtl/>
        </w:rPr>
        <w:t xml:space="preserve">יה ולא לשים תזכורות </w:t>
      </w:r>
      <w:r w:rsidR="00A5040E">
        <w:rPr>
          <w:rFonts w:hint="cs"/>
          <w:rtl/>
        </w:rPr>
        <w:t xml:space="preserve">ביומן. </w:t>
      </w:r>
    </w:p>
    <w:p w14:paraId="5CAFCF5A" w14:textId="77777777" w:rsidR="00D71914" w:rsidRDefault="00D71914" w:rsidP="00D71914">
      <w:pPr>
        <w:rPr>
          <w:rtl/>
        </w:rPr>
      </w:pPr>
      <w:bookmarkStart w:id="1953" w:name="_ETM_Q1_5528155"/>
      <w:bookmarkStart w:id="1954" w:name="_ETM_Q1_5528215"/>
      <w:bookmarkEnd w:id="1953"/>
      <w:bookmarkEnd w:id="1954"/>
    </w:p>
    <w:p w14:paraId="5FB294C6" w14:textId="77777777" w:rsidR="00D71914" w:rsidRDefault="00D71914" w:rsidP="00D71914">
      <w:pPr>
        <w:pStyle w:val="af6"/>
        <w:keepNext/>
        <w:rPr>
          <w:rtl/>
        </w:rPr>
      </w:pPr>
      <w:bookmarkStart w:id="1955" w:name="ET_yor_6157_149"/>
      <w:r w:rsidRPr="00D71914">
        <w:rPr>
          <w:rStyle w:val="TagStyle"/>
          <w:rtl/>
        </w:rPr>
        <w:t xml:space="preserve"> &lt;&lt; </w:t>
      </w:r>
      <w:proofErr w:type="spellStart"/>
      <w:r w:rsidRPr="00D71914">
        <w:rPr>
          <w:rStyle w:val="TagStyle"/>
          <w:rtl/>
        </w:rPr>
        <w:t>יור</w:t>
      </w:r>
      <w:proofErr w:type="spellEnd"/>
      <w:r w:rsidRPr="00D71914">
        <w:rPr>
          <w:rStyle w:val="TagStyle"/>
          <w:rtl/>
        </w:rPr>
        <w:t xml:space="preserve"> &gt;&gt; </w:t>
      </w:r>
      <w:r>
        <w:rPr>
          <w:rtl/>
        </w:rPr>
        <w:t xml:space="preserve">היו"ר שמחה </w:t>
      </w:r>
      <w:proofErr w:type="spellStart"/>
      <w:r>
        <w:rPr>
          <w:rtl/>
        </w:rPr>
        <w:t>רוטמן</w:t>
      </w:r>
      <w:proofErr w:type="spellEnd"/>
      <w:r>
        <w:rPr>
          <w:rtl/>
        </w:rPr>
        <w:t>:</w:t>
      </w:r>
      <w:r w:rsidRPr="00D71914">
        <w:rPr>
          <w:rStyle w:val="TagStyle"/>
          <w:rtl/>
        </w:rPr>
        <w:t xml:space="preserve"> &lt;&lt; יור &gt;&gt;</w:t>
      </w:r>
      <w:r>
        <w:rPr>
          <w:rtl/>
        </w:rPr>
        <w:t xml:space="preserve">   </w:t>
      </w:r>
      <w:bookmarkEnd w:id="1955"/>
    </w:p>
    <w:p w14:paraId="61024B0A" w14:textId="77777777" w:rsidR="00D71914" w:rsidRDefault="00D71914" w:rsidP="00D71914">
      <w:pPr>
        <w:pStyle w:val="KeepWithNext"/>
        <w:rPr>
          <w:rtl/>
        </w:rPr>
      </w:pPr>
    </w:p>
    <w:p w14:paraId="75198A7B" w14:textId="4F378F3C" w:rsidR="00A5040E" w:rsidRPr="00A5040E" w:rsidRDefault="00A5040E" w:rsidP="00A5040E">
      <w:pPr>
        <w:rPr>
          <w:rtl/>
        </w:rPr>
      </w:pPr>
      <w:bookmarkStart w:id="1956" w:name="_ETM_Q1_5305461"/>
      <w:bookmarkStart w:id="1957" w:name="_ETM_Q1_5305525"/>
      <w:bookmarkEnd w:id="1956"/>
      <w:bookmarkEnd w:id="1957"/>
      <w:r>
        <w:rPr>
          <w:rFonts w:hint="cs"/>
          <w:rtl/>
        </w:rPr>
        <w:t xml:space="preserve">המציאות </w:t>
      </w:r>
      <w:bookmarkStart w:id="1958" w:name="_ETM_Q1_5307129"/>
      <w:bookmarkEnd w:id="1958"/>
      <w:r>
        <w:rPr>
          <w:rFonts w:hint="cs"/>
          <w:rtl/>
        </w:rPr>
        <w:t xml:space="preserve">היא הרבה יותר גרועה. אפילו עם שלט זהירות נמר </w:t>
      </w:r>
      <w:bookmarkStart w:id="1959" w:name="_ETM_Q1_5309514"/>
      <w:bookmarkEnd w:id="1959"/>
      <w:r>
        <w:rPr>
          <w:rFonts w:hint="cs"/>
          <w:rtl/>
        </w:rPr>
        <w:t xml:space="preserve">לא מפרסמים את הנתונים. </w:t>
      </w:r>
    </w:p>
    <w:p w14:paraId="3005BA0A" w14:textId="77777777" w:rsidR="00D71914" w:rsidRDefault="00D71914" w:rsidP="00D71914">
      <w:pPr>
        <w:rPr>
          <w:rtl/>
        </w:rPr>
      </w:pPr>
      <w:bookmarkStart w:id="1960" w:name="_ETM_Q1_5530182"/>
      <w:bookmarkStart w:id="1961" w:name="_ETM_Q1_5534538"/>
      <w:bookmarkEnd w:id="1960"/>
      <w:bookmarkEnd w:id="1961"/>
    </w:p>
    <w:p w14:paraId="66BEF1B0" w14:textId="77777777" w:rsidR="00D71914" w:rsidRDefault="00D71914" w:rsidP="00D71914">
      <w:pPr>
        <w:pStyle w:val="af9"/>
        <w:keepNext/>
        <w:rPr>
          <w:rtl/>
        </w:rPr>
      </w:pPr>
      <w:bookmarkStart w:id="1962" w:name="ET_guest_921640_150"/>
      <w:r w:rsidRPr="00D71914">
        <w:rPr>
          <w:rStyle w:val="TagStyle"/>
          <w:rtl/>
        </w:rPr>
        <w:t xml:space="preserve"> &lt;&lt; אורח &gt;&gt; </w:t>
      </w:r>
      <w:r>
        <w:rPr>
          <w:rtl/>
        </w:rPr>
        <w:t>בועז גור:</w:t>
      </w:r>
      <w:r w:rsidRPr="00D71914">
        <w:rPr>
          <w:rStyle w:val="TagStyle"/>
          <w:rtl/>
        </w:rPr>
        <w:t xml:space="preserve"> &lt;&lt; אורח &gt;&gt;</w:t>
      </w:r>
      <w:r>
        <w:rPr>
          <w:rtl/>
        </w:rPr>
        <w:t xml:space="preserve">   </w:t>
      </w:r>
      <w:bookmarkEnd w:id="1962"/>
    </w:p>
    <w:p w14:paraId="464AE7E5" w14:textId="77777777" w:rsidR="00D71914" w:rsidRDefault="00D71914" w:rsidP="00D71914">
      <w:pPr>
        <w:pStyle w:val="KeepWithNext"/>
        <w:rPr>
          <w:rtl/>
        </w:rPr>
      </w:pPr>
    </w:p>
    <w:p w14:paraId="42AF18CE" w14:textId="08BA59FE" w:rsidR="00D71914" w:rsidRDefault="00A5040E" w:rsidP="00D71914">
      <w:pPr>
        <w:rPr>
          <w:rtl/>
        </w:rPr>
      </w:pPr>
      <w:bookmarkStart w:id="1963" w:name="_ETM_Q1_5534963"/>
      <w:bookmarkStart w:id="1964" w:name="_ETM_Q1_5534988"/>
      <w:bookmarkEnd w:id="1963"/>
      <w:bookmarkEnd w:id="1964"/>
      <w:r>
        <w:rPr>
          <w:rFonts w:hint="cs"/>
          <w:rtl/>
        </w:rPr>
        <w:t xml:space="preserve">נכון. אני לא חושב </w:t>
      </w:r>
      <w:bookmarkStart w:id="1965" w:name="_ETM_Q1_5307530"/>
      <w:bookmarkEnd w:id="1965"/>
      <w:r>
        <w:rPr>
          <w:rFonts w:hint="cs"/>
          <w:rtl/>
        </w:rPr>
        <w:t xml:space="preserve">שחקיקה ראשית עובדת לפי תזכורת ביומן. </w:t>
      </w:r>
    </w:p>
    <w:p w14:paraId="52575DCB" w14:textId="77777777" w:rsidR="00D71914" w:rsidRDefault="00D71914" w:rsidP="00D71914">
      <w:pPr>
        <w:pStyle w:val="af6"/>
        <w:keepNext/>
        <w:rPr>
          <w:rtl/>
        </w:rPr>
      </w:pPr>
      <w:bookmarkStart w:id="1966" w:name="ET_yor_6157_151"/>
      <w:r w:rsidRPr="00D71914">
        <w:rPr>
          <w:rStyle w:val="TagStyle"/>
          <w:rtl/>
        </w:rPr>
        <w:t xml:space="preserve"> &lt;&lt; </w:t>
      </w:r>
      <w:proofErr w:type="spellStart"/>
      <w:r w:rsidRPr="00D71914">
        <w:rPr>
          <w:rStyle w:val="TagStyle"/>
          <w:rtl/>
        </w:rPr>
        <w:t>יור</w:t>
      </w:r>
      <w:proofErr w:type="spellEnd"/>
      <w:r w:rsidRPr="00D71914">
        <w:rPr>
          <w:rStyle w:val="TagStyle"/>
          <w:rtl/>
        </w:rPr>
        <w:t xml:space="preserve"> &gt;&gt; </w:t>
      </w:r>
      <w:r>
        <w:rPr>
          <w:rtl/>
        </w:rPr>
        <w:t xml:space="preserve">היו"ר שמחה </w:t>
      </w:r>
      <w:proofErr w:type="spellStart"/>
      <w:r>
        <w:rPr>
          <w:rtl/>
        </w:rPr>
        <w:t>רוטמן</w:t>
      </w:r>
      <w:proofErr w:type="spellEnd"/>
      <w:r>
        <w:rPr>
          <w:rtl/>
        </w:rPr>
        <w:t>:</w:t>
      </w:r>
      <w:r w:rsidRPr="00D71914">
        <w:rPr>
          <w:rStyle w:val="TagStyle"/>
          <w:rtl/>
        </w:rPr>
        <w:t xml:space="preserve"> &lt;&lt; יור &gt;&gt;</w:t>
      </w:r>
      <w:r>
        <w:rPr>
          <w:rtl/>
        </w:rPr>
        <w:t xml:space="preserve">   </w:t>
      </w:r>
      <w:bookmarkEnd w:id="1966"/>
    </w:p>
    <w:p w14:paraId="7CB60F1B" w14:textId="77777777" w:rsidR="00D71914" w:rsidRDefault="00D71914" w:rsidP="00D71914">
      <w:pPr>
        <w:pStyle w:val="KeepWithNext"/>
        <w:rPr>
          <w:rtl/>
        </w:rPr>
      </w:pPr>
    </w:p>
    <w:p w14:paraId="6F6E8142" w14:textId="655904DF" w:rsidR="00D71914" w:rsidRDefault="00D71914" w:rsidP="00D71914">
      <w:pPr>
        <w:rPr>
          <w:rtl/>
        </w:rPr>
      </w:pPr>
      <w:bookmarkStart w:id="1967" w:name="_ETM_Q1_5536219"/>
      <w:bookmarkStart w:id="1968" w:name="_ETM_Q1_5539723"/>
      <w:bookmarkEnd w:id="1967"/>
      <w:bookmarkEnd w:id="1968"/>
      <w:r>
        <w:rPr>
          <w:rFonts w:hint="cs"/>
          <w:rtl/>
        </w:rPr>
        <w:t xml:space="preserve">אפילו שלט כזה לא קיים. </w:t>
      </w:r>
      <w:r w:rsidR="00A43B9A">
        <w:rPr>
          <w:rFonts w:hint="cs"/>
          <w:rtl/>
        </w:rPr>
        <w:t xml:space="preserve">הדבר השני שרציתי היה </w:t>
      </w:r>
      <w:bookmarkStart w:id="1969" w:name="_ETM_Q1_5324896"/>
      <w:bookmarkEnd w:id="1969"/>
      <w:r w:rsidR="00A43B9A">
        <w:rPr>
          <w:rFonts w:hint="cs"/>
          <w:rtl/>
        </w:rPr>
        <w:t>להזכיר את אמירתו של ת</w:t>
      </w:r>
      <w:r>
        <w:rPr>
          <w:rFonts w:hint="cs"/>
          <w:rtl/>
        </w:rPr>
        <w:t>ומס ג'פרסון</w:t>
      </w:r>
      <w:r w:rsidR="00A43B9A">
        <w:rPr>
          <w:rFonts w:hint="cs"/>
          <w:rtl/>
        </w:rPr>
        <w:t xml:space="preserve">. הוא חושב שכל חקיקה, בכל </w:t>
      </w:r>
      <w:bookmarkStart w:id="1970" w:name="_ETM_Q1_5325942"/>
      <w:bookmarkEnd w:id="1970"/>
      <w:r w:rsidR="00A43B9A">
        <w:rPr>
          <w:rFonts w:hint="cs"/>
          <w:rtl/>
        </w:rPr>
        <w:t>נושא שהיא</w:t>
      </w:r>
      <w:r>
        <w:rPr>
          <w:rFonts w:hint="cs"/>
          <w:rtl/>
        </w:rPr>
        <w:t xml:space="preserve">, צריכה לפקוע </w:t>
      </w:r>
      <w:r w:rsidR="00A43B9A">
        <w:rPr>
          <w:rFonts w:hint="cs"/>
          <w:rtl/>
        </w:rPr>
        <w:t>אחרי</w:t>
      </w:r>
      <w:r>
        <w:rPr>
          <w:rFonts w:hint="cs"/>
          <w:rtl/>
        </w:rPr>
        <w:t xml:space="preserve"> 1</w:t>
      </w:r>
      <w:r w:rsidR="00A43B9A">
        <w:rPr>
          <w:rFonts w:hint="cs"/>
          <w:rtl/>
        </w:rPr>
        <w:t>9</w:t>
      </w:r>
      <w:r>
        <w:rPr>
          <w:rFonts w:hint="cs"/>
          <w:rtl/>
        </w:rPr>
        <w:t xml:space="preserve"> </w:t>
      </w:r>
      <w:bookmarkStart w:id="1971" w:name="_ETM_Q1_5553898"/>
      <w:bookmarkEnd w:id="1971"/>
      <w:r>
        <w:rPr>
          <w:rFonts w:hint="cs"/>
          <w:rtl/>
        </w:rPr>
        <w:t>שנים.</w:t>
      </w:r>
      <w:r w:rsidR="00A43B9A">
        <w:rPr>
          <w:rFonts w:hint="cs"/>
          <w:rtl/>
        </w:rPr>
        <w:t xml:space="preserve"> אנחנו לא הלכנו עד לשם</w:t>
      </w:r>
      <w:bookmarkStart w:id="1972" w:name="_ETM_Q1_5333450"/>
      <w:bookmarkEnd w:id="1972"/>
      <w:r w:rsidR="00A43B9A">
        <w:rPr>
          <w:rFonts w:hint="cs"/>
          <w:rtl/>
        </w:rPr>
        <w:t>, אלא לבוא ולהגיד שכל חקיקה צריכה להיות הוראת</w:t>
      </w:r>
      <w:bookmarkStart w:id="1973" w:name="_ETM_Q1_5332974"/>
      <w:bookmarkEnd w:id="1973"/>
      <w:r w:rsidR="00A43B9A">
        <w:rPr>
          <w:rFonts w:hint="cs"/>
          <w:rtl/>
        </w:rPr>
        <w:t xml:space="preserve"> שעה ל-19 שנים ולהישקל מחדש על ידי האזרחים החופשיים. איזה </w:t>
      </w:r>
      <w:bookmarkStart w:id="1974" w:name="_ETM_Q1_5339040"/>
      <w:bookmarkEnd w:id="1974"/>
      <w:r w:rsidR="00A43B9A">
        <w:rPr>
          <w:rFonts w:hint="cs"/>
          <w:rtl/>
        </w:rPr>
        <w:t xml:space="preserve">חוקים הם רוצים שיגבילו את החיים שלהם. לא הלכנו לשם, </w:t>
      </w:r>
      <w:bookmarkStart w:id="1975" w:name="_ETM_Q1_5344861"/>
      <w:bookmarkEnd w:id="1975"/>
      <w:r w:rsidR="00A43B9A">
        <w:rPr>
          <w:rFonts w:hint="cs"/>
          <w:rtl/>
        </w:rPr>
        <w:t xml:space="preserve">לא הלכנו שכל החוקים יהיו הוראות שעה שבטלות אוטומטית. כל </w:t>
      </w:r>
      <w:bookmarkStart w:id="1976" w:name="_ETM_Q1_5349414"/>
      <w:bookmarkEnd w:id="1976"/>
      <w:r w:rsidR="00A43B9A">
        <w:rPr>
          <w:rFonts w:hint="cs"/>
          <w:rtl/>
        </w:rPr>
        <w:t xml:space="preserve">האמירה זה שכשאתה מציג הסדר שמייצר אסדרה, תחשוב מה </w:t>
      </w:r>
      <w:bookmarkStart w:id="1977" w:name="_ETM_Q1_5355665"/>
      <w:bookmarkEnd w:id="1977"/>
      <w:r w:rsidR="00A43B9A">
        <w:rPr>
          <w:rFonts w:hint="cs"/>
          <w:rtl/>
        </w:rPr>
        <w:t xml:space="preserve">יקרה בעוד עשר שנים. ואיזה מידע ישכנע אותך שהאסדרה </w:t>
      </w:r>
      <w:bookmarkStart w:id="1978" w:name="_ETM_Q1_5356847"/>
      <w:bookmarkEnd w:id="1978"/>
      <w:r w:rsidR="00A43B9A">
        <w:rPr>
          <w:rFonts w:hint="cs"/>
          <w:rtl/>
        </w:rPr>
        <w:t xml:space="preserve">שלך </w:t>
      </w:r>
      <w:r w:rsidR="00A43B9A">
        <w:rPr>
          <w:rtl/>
        </w:rPr>
        <w:t>–</w:t>
      </w:r>
      <w:r w:rsidR="00A43B9A">
        <w:rPr>
          <w:rFonts w:hint="cs"/>
          <w:rtl/>
        </w:rPr>
        <w:t xml:space="preserve"> במסגרת הליך סוג של ריאה שאתה עושה </w:t>
      </w:r>
      <w:r w:rsidR="00A43B9A">
        <w:rPr>
          <w:rtl/>
        </w:rPr>
        <w:t>–</w:t>
      </w:r>
      <w:bookmarkStart w:id="1979" w:name="_ETM_Q1_5364695"/>
      <w:bookmarkEnd w:id="1979"/>
      <w:r w:rsidR="00A43B9A">
        <w:rPr>
          <w:rFonts w:hint="cs"/>
          <w:rtl/>
        </w:rPr>
        <w:t xml:space="preserve"> שאל את עצמך מה אתה מנסה להשיג. ואם תגלה בעוד עשר שנים שהרגולציה שניסית להשיג כדי לטייב את </w:t>
      </w:r>
      <w:bookmarkStart w:id="1980" w:name="_ETM_Q1_5365519"/>
      <w:bookmarkEnd w:id="1980"/>
      <w:r w:rsidR="00A43B9A">
        <w:rPr>
          <w:rFonts w:hint="cs"/>
          <w:rtl/>
        </w:rPr>
        <w:t xml:space="preserve">טיב מקצוע עריכת הדין או כיד לבדוק שיהיה אוויר </w:t>
      </w:r>
      <w:bookmarkStart w:id="1981" w:name="_ETM_Q1_5368847"/>
      <w:bookmarkEnd w:id="1981"/>
      <w:r w:rsidR="00A43B9A">
        <w:rPr>
          <w:rFonts w:hint="cs"/>
          <w:rtl/>
        </w:rPr>
        <w:t xml:space="preserve">יותר נקי בסופו של דבר, או שהלא עברה בכלל או שהביאה לתוצאה הפוכה, אז תבוא ותגיד, ואללה, סליחה, טעות טועים. אני מגיש הצעת חוק לביטול הרגולציה. זה כל מה שביקשנו פה. </w:t>
      </w:r>
    </w:p>
    <w:p w14:paraId="7D61A3F4" w14:textId="77777777" w:rsidR="00D71914" w:rsidRDefault="00D71914" w:rsidP="00D71914">
      <w:pPr>
        <w:rPr>
          <w:rtl/>
        </w:rPr>
      </w:pPr>
      <w:bookmarkStart w:id="1982" w:name="_ETM_Q1_5562757"/>
      <w:bookmarkStart w:id="1983" w:name="_ETM_Q1_5562817"/>
      <w:bookmarkStart w:id="1984" w:name="_ETM_Q1_5609044"/>
      <w:bookmarkEnd w:id="1982"/>
      <w:bookmarkEnd w:id="1983"/>
      <w:bookmarkEnd w:id="1984"/>
    </w:p>
    <w:p w14:paraId="25DBC5E6" w14:textId="77777777" w:rsidR="00D71914" w:rsidRDefault="00D71914" w:rsidP="00D71914">
      <w:pPr>
        <w:pStyle w:val="af9"/>
        <w:keepNext/>
        <w:rPr>
          <w:rtl/>
        </w:rPr>
      </w:pPr>
      <w:bookmarkStart w:id="1985" w:name="ET_guest_929273_152"/>
      <w:r w:rsidRPr="00D71914">
        <w:rPr>
          <w:rStyle w:val="TagStyle"/>
          <w:rtl/>
        </w:rPr>
        <w:t xml:space="preserve"> &lt;&lt; אורח &gt;&gt; </w:t>
      </w:r>
      <w:r>
        <w:rPr>
          <w:rtl/>
        </w:rPr>
        <w:t>איתן צפריר:</w:t>
      </w:r>
      <w:r w:rsidRPr="00D71914">
        <w:rPr>
          <w:rStyle w:val="TagStyle"/>
          <w:rtl/>
        </w:rPr>
        <w:t xml:space="preserve"> &lt;&lt; אורח &gt;&gt;</w:t>
      </w:r>
      <w:r>
        <w:rPr>
          <w:rtl/>
        </w:rPr>
        <w:t xml:space="preserve">   </w:t>
      </w:r>
      <w:bookmarkEnd w:id="1985"/>
    </w:p>
    <w:p w14:paraId="7B43BE93" w14:textId="77777777" w:rsidR="00D71914" w:rsidRDefault="00D71914" w:rsidP="00D71914">
      <w:pPr>
        <w:pStyle w:val="KeepWithNext"/>
        <w:rPr>
          <w:rtl/>
        </w:rPr>
      </w:pPr>
    </w:p>
    <w:p w14:paraId="70F30C2E" w14:textId="03F0BE53" w:rsidR="00D71914" w:rsidRDefault="00D71914" w:rsidP="00D71914">
      <w:pPr>
        <w:rPr>
          <w:rtl/>
        </w:rPr>
      </w:pPr>
      <w:bookmarkStart w:id="1986" w:name="_ETM_Q1_5609468"/>
      <w:bookmarkStart w:id="1987" w:name="_ETM_Q1_5609503"/>
      <w:bookmarkEnd w:id="1986"/>
      <w:bookmarkEnd w:id="1987"/>
      <w:r>
        <w:rPr>
          <w:rFonts w:hint="cs"/>
          <w:rtl/>
        </w:rPr>
        <w:t>אני מסכים איתך</w:t>
      </w:r>
      <w:bookmarkStart w:id="1988" w:name="_ETM_Q1_5381213"/>
      <w:bookmarkEnd w:id="1988"/>
      <w:r w:rsidR="00A43B9A">
        <w:rPr>
          <w:rFonts w:hint="cs"/>
          <w:rtl/>
        </w:rPr>
        <w:t>, כל מה שאמרת נכון</w:t>
      </w:r>
      <w:r>
        <w:rPr>
          <w:rFonts w:hint="cs"/>
          <w:rtl/>
        </w:rPr>
        <w:t xml:space="preserve"> </w:t>
      </w:r>
    </w:p>
    <w:p w14:paraId="37272770" w14:textId="77777777" w:rsidR="00D71914" w:rsidRDefault="00D71914" w:rsidP="00D71914">
      <w:pPr>
        <w:rPr>
          <w:rtl/>
        </w:rPr>
      </w:pPr>
      <w:bookmarkStart w:id="1989" w:name="_ETM_Q1_5616669"/>
      <w:bookmarkStart w:id="1990" w:name="_ETM_Q1_5616739"/>
      <w:bookmarkEnd w:id="1989"/>
      <w:bookmarkEnd w:id="1990"/>
    </w:p>
    <w:p w14:paraId="44CF56A5" w14:textId="27A14FB8" w:rsidR="00A43B9A" w:rsidRDefault="00A43B9A" w:rsidP="00A43B9A">
      <w:pPr>
        <w:pStyle w:val="af6"/>
        <w:keepNext/>
        <w:rPr>
          <w:rtl/>
        </w:rPr>
      </w:pPr>
      <w:bookmarkStart w:id="1991" w:name="ET_yor_6157_395"/>
      <w:r w:rsidRPr="00A43B9A">
        <w:rPr>
          <w:rStyle w:val="TagStyle"/>
          <w:rtl/>
        </w:rPr>
        <w:t xml:space="preserve"> &lt;&lt; </w:t>
      </w:r>
      <w:proofErr w:type="spellStart"/>
      <w:r w:rsidRPr="00A43B9A">
        <w:rPr>
          <w:rStyle w:val="TagStyle"/>
          <w:rtl/>
        </w:rPr>
        <w:t>יור</w:t>
      </w:r>
      <w:proofErr w:type="spellEnd"/>
      <w:r w:rsidRPr="00A43B9A">
        <w:rPr>
          <w:rStyle w:val="TagStyle"/>
          <w:rtl/>
        </w:rPr>
        <w:t xml:space="preserve"> &gt;&gt; </w:t>
      </w:r>
      <w:r>
        <w:rPr>
          <w:rtl/>
        </w:rPr>
        <w:t xml:space="preserve">היו"ר שמחה </w:t>
      </w:r>
      <w:proofErr w:type="spellStart"/>
      <w:r>
        <w:rPr>
          <w:rtl/>
        </w:rPr>
        <w:t>רוטמן</w:t>
      </w:r>
      <w:proofErr w:type="spellEnd"/>
      <w:r>
        <w:rPr>
          <w:rtl/>
        </w:rPr>
        <w:t>:</w:t>
      </w:r>
      <w:r w:rsidRPr="00A43B9A">
        <w:rPr>
          <w:rStyle w:val="TagStyle"/>
          <w:rtl/>
        </w:rPr>
        <w:t xml:space="preserve"> &lt;&lt; יור &gt;&gt;</w:t>
      </w:r>
      <w:r>
        <w:rPr>
          <w:rtl/>
        </w:rPr>
        <w:t xml:space="preserve">   </w:t>
      </w:r>
      <w:bookmarkEnd w:id="1991"/>
    </w:p>
    <w:p w14:paraId="4C62148E" w14:textId="77777777" w:rsidR="00A43B9A" w:rsidRDefault="00A43B9A" w:rsidP="00A43B9A">
      <w:pPr>
        <w:pStyle w:val="KeepWithNext"/>
        <w:rPr>
          <w:rtl/>
        </w:rPr>
      </w:pPr>
    </w:p>
    <w:p w14:paraId="12642A7F" w14:textId="61B9D404" w:rsidR="00A43B9A" w:rsidRDefault="00A43B9A" w:rsidP="00A43B9A">
      <w:pPr>
        <w:rPr>
          <w:rtl/>
        </w:rPr>
      </w:pPr>
      <w:bookmarkStart w:id="1992" w:name="_ETM_Q1_5389872"/>
      <w:bookmarkEnd w:id="1992"/>
      <w:r>
        <w:rPr>
          <w:rFonts w:hint="cs"/>
          <w:rtl/>
        </w:rPr>
        <w:t>בישיבה הזאת</w:t>
      </w:r>
      <w:bookmarkStart w:id="1993" w:name="_ETM_Q1_5386785"/>
      <w:bookmarkEnd w:id="1993"/>
      <w:r w:rsidR="0096241A">
        <w:rPr>
          <w:rFonts w:hint="cs"/>
          <w:rtl/>
        </w:rPr>
        <w:t>,</w:t>
      </w:r>
      <w:r>
        <w:rPr>
          <w:rFonts w:hint="cs"/>
          <w:rtl/>
        </w:rPr>
        <w:t xml:space="preserve"> הוא לא אומר באופן כללי. </w:t>
      </w:r>
      <w:bookmarkStart w:id="1994" w:name="_ETM_Q1_5394128"/>
      <w:bookmarkEnd w:id="1994"/>
    </w:p>
    <w:p w14:paraId="1505E4C4" w14:textId="77777777" w:rsidR="00A43B9A" w:rsidRDefault="00A43B9A" w:rsidP="00A43B9A">
      <w:pPr>
        <w:rPr>
          <w:rtl/>
        </w:rPr>
      </w:pPr>
      <w:bookmarkStart w:id="1995" w:name="_ETM_Q1_5394203"/>
      <w:bookmarkStart w:id="1996" w:name="_ETM_Q1_5392996"/>
      <w:bookmarkEnd w:id="1995"/>
      <w:bookmarkEnd w:id="1996"/>
    </w:p>
    <w:p w14:paraId="323A0E6A" w14:textId="07F6F8C1" w:rsidR="00A43B9A" w:rsidRDefault="00A43B9A" w:rsidP="00A43B9A">
      <w:pPr>
        <w:pStyle w:val="af9"/>
        <w:keepNext/>
        <w:rPr>
          <w:rtl/>
        </w:rPr>
      </w:pPr>
      <w:bookmarkStart w:id="1997" w:name="ET_guest_929273_396"/>
      <w:r w:rsidRPr="00A43B9A">
        <w:rPr>
          <w:rStyle w:val="TagStyle"/>
          <w:rtl/>
        </w:rPr>
        <w:t xml:space="preserve"> &lt;&lt; אורח &gt;&gt; </w:t>
      </w:r>
      <w:r>
        <w:rPr>
          <w:rtl/>
        </w:rPr>
        <w:t>איתן צפריר:</w:t>
      </w:r>
      <w:r w:rsidRPr="00A43B9A">
        <w:rPr>
          <w:rStyle w:val="TagStyle"/>
          <w:rtl/>
        </w:rPr>
        <w:t xml:space="preserve"> &lt;&lt; אורח &gt;&gt;</w:t>
      </w:r>
      <w:r>
        <w:rPr>
          <w:rtl/>
        </w:rPr>
        <w:t xml:space="preserve">   </w:t>
      </w:r>
      <w:bookmarkEnd w:id="1997"/>
    </w:p>
    <w:p w14:paraId="749D062D" w14:textId="77777777" w:rsidR="00A43B9A" w:rsidRDefault="00A43B9A" w:rsidP="00A43B9A">
      <w:pPr>
        <w:pStyle w:val="KeepWithNext"/>
        <w:rPr>
          <w:rtl/>
        </w:rPr>
      </w:pPr>
    </w:p>
    <w:p w14:paraId="60B3C0A1" w14:textId="536F9B2F" w:rsidR="00A43B9A" w:rsidRPr="00A43B9A" w:rsidRDefault="00A43B9A" w:rsidP="00351B67">
      <w:pPr>
        <w:rPr>
          <w:rtl/>
        </w:rPr>
      </w:pPr>
      <w:bookmarkStart w:id="1998" w:name="_ETM_Q1_5393514"/>
      <w:bookmarkStart w:id="1999" w:name="_ETM_Q1_5393551"/>
      <w:bookmarkEnd w:id="1998"/>
      <w:bookmarkEnd w:id="1999"/>
      <w:r>
        <w:rPr>
          <w:rFonts w:hint="cs"/>
          <w:rtl/>
        </w:rPr>
        <w:t xml:space="preserve">בישיבה הזאת, בסדר. ואם </w:t>
      </w:r>
      <w:bookmarkStart w:id="2000" w:name="_ETM_Q1_5391995"/>
      <w:bookmarkEnd w:id="2000"/>
      <w:r>
        <w:rPr>
          <w:rFonts w:hint="cs"/>
          <w:rtl/>
        </w:rPr>
        <w:t xml:space="preserve">תרצה גם באופן כללי. לגבי כל רגולציה </w:t>
      </w:r>
      <w:bookmarkStart w:id="2001" w:name="_ETM_Q1_5396340"/>
      <w:bookmarkEnd w:id="2001"/>
      <w:r>
        <w:rPr>
          <w:rFonts w:hint="cs"/>
          <w:rtl/>
        </w:rPr>
        <w:t xml:space="preserve">וכל הוראה רגולטורית, בנושא של חקיקה יכול להיות מדרון </w:t>
      </w:r>
      <w:bookmarkStart w:id="2002" w:name="_ETM_Q1_5408327"/>
      <w:bookmarkEnd w:id="2002"/>
      <w:r>
        <w:rPr>
          <w:rFonts w:hint="cs"/>
          <w:rtl/>
        </w:rPr>
        <w:t xml:space="preserve">חלקלק. גם אם אתם חושבים שזה לא משנה שום </w:t>
      </w:r>
      <w:bookmarkStart w:id="2003" w:name="_ETM_Q1_5411297"/>
      <w:bookmarkEnd w:id="2003"/>
      <w:r>
        <w:rPr>
          <w:rFonts w:hint="cs"/>
          <w:rtl/>
        </w:rPr>
        <w:t>דבר וזה בעצם סוג של מס שפתיים. בסופו של</w:t>
      </w:r>
      <w:bookmarkStart w:id="2004" w:name="_ETM_Q1_5416472"/>
      <w:bookmarkEnd w:id="2004"/>
      <w:r>
        <w:rPr>
          <w:rFonts w:hint="cs"/>
          <w:rtl/>
        </w:rPr>
        <w:t xml:space="preserve"> דבר כל רגולטור יכול לפנות לשר שלו, למשרד שלו</w:t>
      </w:r>
      <w:r w:rsidR="00351B67">
        <w:rPr>
          <w:rFonts w:hint="cs"/>
          <w:rtl/>
        </w:rPr>
        <w:t>,</w:t>
      </w:r>
      <w:r>
        <w:rPr>
          <w:rFonts w:hint="cs"/>
          <w:rtl/>
        </w:rPr>
        <w:t xml:space="preserve"> לייעוץ </w:t>
      </w:r>
      <w:bookmarkStart w:id="2005" w:name="_ETM_Q1_5419926"/>
      <w:bookmarkEnd w:id="2005"/>
      <w:r>
        <w:rPr>
          <w:rFonts w:hint="cs"/>
          <w:rtl/>
        </w:rPr>
        <w:t xml:space="preserve">המשפטי שלו ולהציע את הדברים האלה. </w:t>
      </w:r>
      <w:bookmarkStart w:id="2006" w:name="_ETM_Q1_5420703"/>
      <w:bookmarkStart w:id="2007" w:name="_ETM_Q1_5420792"/>
      <w:bookmarkStart w:id="2008" w:name="_ETM_Q1_5420832"/>
      <w:bookmarkStart w:id="2009" w:name="_ETM_Q1_5420885"/>
      <w:bookmarkEnd w:id="2006"/>
      <w:bookmarkEnd w:id="2007"/>
      <w:bookmarkEnd w:id="2008"/>
      <w:bookmarkEnd w:id="2009"/>
      <w:r>
        <w:rPr>
          <w:rFonts w:hint="cs"/>
          <w:rtl/>
        </w:rPr>
        <w:t xml:space="preserve">לדעתי יש פה </w:t>
      </w:r>
      <w:r w:rsidR="00351B67">
        <w:rPr>
          <w:rFonts w:hint="cs"/>
          <w:rtl/>
        </w:rPr>
        <w:t xml:space="preserve">איזושהי אמירה שמערערת על הסמכות של הכנסת. </w:t>
      </w:r>
    </w:p>
    <w:p w14:paraId="5A4428FE" w14:textId="77777777" w:rsidR="00A43B9A" w:rsidRPr="00A43B9A" w:rsidRDefault="00A43B9A" w:rsidP="00A43B9A">
      <w:pPr>
        <w:rPr>
          <w:rtl/>
        </w:rPr>
      </w:pPr>
    </w:p>
    <w:p w14:paraId="7420CEB9" w14:textId="77777777" w:rsidR="00D71914" w:rsidRDefault="00D71914" w:rsidP="00D71914">
      <w:pPr>
        <w:pStyle w:val="a4"/>
        <w:keepNext/>
        <w:rPr>
          <w:rtl/>
        </w:rPr>
      </w:pPr>
      <w:bookmarkStart w:id="2010" w:name="ET_speaker_דר_גור_בליי_153"/>
      <w:r w:rsidRPr="00D71914">
        <w:rPr>
          <w:rStyle w:val="TagStyle"/>
          <w:rtl/>
        </w:rPr>
        <w:t xml:space="preserve"> &lt;&lt; דובר &gt;&gt; </w:t>
      </w:r>
      <w:r>
        <w:rPr>
          <w:rtl/>
        </w:rPr>
        <w:t xml:space="preserve">ד"ר גור </w:t>
      </w:r>
      <w:proofErr w:type="spellStart"/>
      <w:r>
        <w:rPr>
          <w:rtl/>
        </w:rPr>
        <w:t>בליי</w:t>
      </w:r>
      <w:proofErr w:type="spellEnd"/>
      <w:r>
        <w:rPr>
          <w:rtl/>
        </w:rPr>
        <w:t>:</w:t>
      </w:r>
      <w:r w:rsidRPr="00D71914">
        <w:rPr>
          <w:rStyle w:val="TagStyle"/>
          <w:rtl/>
        </w:rPr>
        <w:t xml:space="preserve"> &lt;&lt; דובר &gt;&gt;</w:t>
      </w:r>
      <w:r>
        <w:rPr>
          <w:rtl/>
        </w:rPr>
        <w:t xml:space="preserve">   </w:t>
      </w:r>
      <w:bookmarkEnd w:id="2010"/>
    </w:p>
    <w:p w14:paraId="29A783A6" w14:textId="77777777" w:rsidR="00D71914" w:rsidRDefault="00D71914" w:rsidP="00D71914">
      <w:pPr>
        <w:pStyle w:val="KeepWithNext"/>
        <w:rPr>
          <w:rtl/>
        </w:rPr>
      </w:pPr>
    </w:p>
    <w:p w14:paraId="1A723546" w14:textId="12CD73A1" w:rsidR="00D71914" w:rsidRDefault="00D71914" w:rsidP="00D71914">
      <w:pPr>
        <w:rPr>
          <w:rtl/>
        </w:rPr>
      </w:pPr>
      <w:bookmarkStart w:id="2011" w:name="_ETM_Q1_5653564"/>
      <w:bookmarkEnd w:id="2011"/>
      <w:r>
        <w:rPr>
          <w:rFonts w:hint="cs"/>
          <w:rtl/>
        </w:rPr>
        <w:t>אני רוצה לחדד</w:t>
      </w:r>
      <w:bookmarkStart w:id="2012" w:name="_ETM_Q1_5657948"/>
      <w:bookmarkEnd w:id="2012"/>
      <w:r w:rsidR="00351B67">
        <w:rPr>
          <w:rFonts w:hint="cs"/>
          <w:rtl/>
        </w:rPr>
        <w:t xml:space="preserve">, אמרתי את זה קודם ואני חושב שחשוב לחזור ולהגיד את זה </w:t>
      </w:r>
      <w:bookmarkStart w:id="2013" w:name="_ETM_Q1_5439086"/>
      <w:bookmarkEnd w:id="2013"/>
      <w:r w:rsidR="00351B67">
        <w:rPr>
          <w:rFonts w:hint="cs"/>
          <w:rtl/>
        </w:rPr>
        <w:t xml:space="preserve">גם בנקודה הזאת. בסוף כל מה שהדבר זה משליך עליו הוא נוהל העבודה הפנימי </w:t>
      </w:r>
      <w:bookmarkStart w:id="2014" w:name="_ETM_Q1_5440665"/>
      <w:bookmarkEnd w:id="2014"/>
      <w:r w:rsidR="00351B67">
        <w:rPr>
          <w:rFonts w:hint="cs"/>
          <w:rtl/>
        </w:rPr>
        <w:t xml:space="preserve">של הממשלה. </w:t>
      </w:r>
    </w:p>
    <w:p w14:paraId="2A727A39" w14:textId="77777777" w:rsidR="00D71914" w:rsidRDefault="00D71914" w:rsidP="00D71914">
      <w:pPr>
        <w:rPr>
          <w:rtl/>
        </w:rPr>
      </w:pPr>
      <w:bookmarkStart w:id="2015" w:name="_ETM_Q1_5659098"/>
      <w:bookmarkStart w:id="2016" w:name="_ETM_Q1_5659173"/>
      <w:bookmarkStart w:id="2017" w:name="_ETM_Q1_5661668"/>
      <w:bookmarkEnd w:id="2015"/>
      <w:bookmarkEnd w:id="2016"/>
      <w:bookmarkEnd w:id="2017"/>
    </w:p>
    <w:p w14:paraId="04C7B49A" w14:textId="77777777" w:rsidR="00D71914" w:rsidRDefault="00D71914" w:rsidP="00D71914">
      <w:pPr>
        <w:pStyle w:val="af9"/>
        <w:keepNext/>
        <w:rPr>
          <w:rtl/>
        </w:rPr>
      </w:pPr>
      <w:bookmarkStart w:id="2018" w:name="ET_guest_929273_154"/>
      <w:r w:rsidRPr="00D71914">
        <w:rPr>
          <w:rStyle w:val="TagStyle"/>
          <w:rtl/>
        </w:rPr>
        <w:t xml:space="preserve"> &lt;&lt; אורח &gt;&gt; </w:t>
      </w:r>
      <w:r>
        <w:rPr>
          <w:rtl/>
        </w:rPr>
        <w:t>איתן צפריר:</w:t>
      </w:r>
      <w:r w:rsidRPr="00D71914">
        <w:rPr>
          <w:rStyle w:val="TagStyle"/>
          <w:rtl/>
        </w:rPr>
        <w:t xml:space="preserve"> &lt;&lt; אורח &gt;&gt;</w:t>
      </w:r>
      <w:r>
        <w:rPr>
          <w:rtl/>
        </w:rPr>
        <w:t xml:space="preserve">   </w:t>
      </w:r>
      <w:bookmarkEnd w:id="2018"/>
    </w:p>
    <w:p w14:paraId="7C682DE4" w14:textId="77777777" w:rsidR="00D71914" w:rsidRDefault="00D71914" w:rsidP="00D71914">
      <w:pPr>
        <w:pStyle w:val="KeepWithNext"/>
        <w:rPr>
          <w:rtl/>
        </w:rPr>
      </w:pPr>
    </w:p>
    <w:p w14:paraId="43B57BA3" w14:textId="77777777" w:rsidR="00D71914" w:rsidRDefault="00D71914" w:rsidP="00D71914">
      <w:pPr>
        <w:rPr>
          <w:rtl/>
        </w:rPr>
      </w:pPr>
      <w:bookmarkStart w:id="2019" w:name="_ETM_Q1_5662227"/>
      <w:bookmarkStart w:id="2020" w:name="_ETM_Q1_5662262"/>
      <w:bookmarkEnd w:id="2019"/>
      <w:bookmarkEnd w:id="2020"/>
      <w:r>
        <w:rPr>
          <w:rFonts w:hint="cs"/>
          <w:rtl/>
        </w:rPr>
        <w:t xml:space="preserve">זה נכון. </w:t>
      </w:r>
    </w:p>
    <w:p w14:paraId="24550724" w14:textId="77777777" w:rsidR="00D71914" w:rsidRDefault="00D71914" w:rsidP="00D71914">
      <w:pPr>
        <w:rPr>
          <w:rtl/>
        </w:rPr>
      </w:pPr>
      <w:bookmarkStart w:id="2021" w:name="_ETM_Q1_5665259"/>
      <w:bookmarkStart w:id="2022" w:name="_ETM_Q1_5665318"/>
      <w:bookmarkStart w:id="2023" w:name="_ETM_Q1_5667493"/>
      <w:bookmarkEnd w:id="2021"/>
      <w:bookmarkEnd w:id="2022"/>
      <w:bookmarkEnd w:id="2023"/>
    </w:p>
    <w:p w14:paraId="6CFFAB45" w14:textId="77777777" w:rsidR="00D71914" w:rsidRDefault="00D71914" w:rsidP="00D71914">
      <w:pPr>
        <w:pStyle w:val="af9"/>
        <w:keepNext/>
        <w:rPr>
          <w:rtl/>
        </w:rPr>
      </w:pPr>
      <w:bookmarkStart w:id="2024" w:name="ET_guest_921640_155"/>
      <w:r w:rsidRPr="00D71914">
        <w:rPr>
          <w:rStyle w:val="TagStyle"/>
          <w:rtl/>
        </w:rPr>
        <w:t xml:space="preserve"> &lt;&lt; אורח &gt;&gt; </w:t>
      </w:r>
      <w:r>
        <w:rPr>
          <w:rtl/>
        </w:rPr>
        <w:t>בועז גור:</w:t>
      </w:r>
      <w:r w:rsidRPr="00D71914">
        <w:rPr>
          <w:rStyle w:val="TagStyle"/>
          <w:rtl/>
        </w:rPr>
        <w:t xml:space="preserve"> &lt;&lt; אורח &gt;&gt;</w:t>
      </w:r>
      <w:r>
        <w:rPr>
          <w:rtl/>
        </w:rPr>
        <w:t xml:space="preserve">   </w:t>
      </w:r>
      <w:bookmarkEnd w:id="2024"/>
    </w:p>
    <w:p w14:paraId="275A62F0" w14:textId="77777777" w:rsidR="00D71914" w:rsidRDefault="00D71914" w:rsidP="00D71914">
      <w:pPr>
        <w:pStyle w:val="KeepWithNext"/>
        <w:rPr>
          <w:rtl/>
        </w:rPr>
      </w:pPr>
    </w:p>
    <w:p w14:paraId="5192682E" w14:textId="77777777" w:rsidR="00D71914" w:rsidRDefault="00D71914" w:rsidP="00D71914">
      <w:pPr>
        <w:rPr>
          <w:rtl/>
        </w:rPr>
      </w:pPr>
      <w:bookmarkStart w:id="2025" w:name="_ETM_Q1_5667868"/>
      <w:bookmarkStart w:id="2026" w:name="_ETM_Q1_5667898"/>
      <w:bookmarkEnd w:id="2025"/>
      <w:bookmarkEnd w:id="2026"/>
      <w:r>
        <w:rPr>
          <w:rFonts w:hint="cs"/>
          <w:rtl/>
        </w:rPr>
        <w:t>על הכנסת.</w:t>
      </w:r>
    </w:p>
    <w:p w14:paraId="78B38220" w14:textId="77777777" w:rsidR="00D71914" w:rsidRDefault="00D71914" w:rsidP="00D71914">
      <w:pPr>
        <w:rPr>
          <w:rtl/>
        </w:rPr>
      </w:pPr>
      <w:bookmarkStart w:id="2027" w:name="_ETM_Q1_5671205"/>
      <w:bookmarkStart w:id="2028" w:name="_ETM_Q1_5671265"/>
      <w:bookmarkEnd w:id="2027"/>
      <w:bookmarkEnd w:id="2028"/>
    </w:p>
    <w:p w14:paraId="19940887" w14:textId="77777777" w:rsidR="00D71914" w:rsidRDefault="00D71914" w:rsidP="00D71914">
      <w:pPr>
        <w:pStyle w:val="a4"/>
        <w:keepNext/>
        <w:rPr>
          <w:rtl/>
        </w:rPr>
      </w:pPr>
      <w:bookmarkStart w:id="2029" w:name="ET_speaker_דר_גור_בליי_156"/>
      <w:r w:rsidRPr="00D71914">
        <w:rPr>
          <w:rStyle w:val="TagStyle"/>
          <w:rtl/>
        </w:rPr>
        <w:t xml:space="preserve"> &lt;&lt; דובר &gt;&gt; </w:t>
      </w:r>
      <w:r>
        <w:rPr>
          <w:rtl/>
        </w:rPr>
        <w:t xml:space="preserve">ד"ר גור </w:t>
      </w:r>
      <w:proofErr w:type="spellStart"/>
      <w:r>
        <w:rPr>
          <w:rtl/>
        </w:rPr>
        <w:t>בליי</w:t>
      </w:r>
      <w:proofErr w:type="spellEnd"/>
      <w:r>
        <w:rPr>
          <w:rtl/>
        </w:rPr>
        <w:t>:</w:t>
      </w:r>
      <w:r w:rsidRPr="00D71914">
        <w:rPr>
          <w:rStyle w:val="TagStyle"/>
          <w:rtl/>
        </w:rPr>
        <w:t xml:space="preserve"> &lt;&lt; דובר &gt;&gt;</w:t>
      </w:r>
      <w:r>
        <w:rPr>
          <w:rtl/>
        </w:rPr>
        <w:t xml:space="preserve">   </w:t>
      </w:r>
      <w:bookmarkEnd w:id="2029"/>
    </w:p>
    <w:p w14:paraId="5F17E31B" w14:textId="6ED9B569" w:rsidR="00D71914" w:rsidRDefault="00351B67" w:rsidP="00351B67">
      <w:pPr>
        <w:pStyle w:val="KeepWithNext"/>
        <w:tabs>
          <w:tab w:val="left" w:pos="1013"/>
        </w:tabs>
        <w:rPr>
          <w:rtl/>
        </w:rPr>
      </w:pPr>
      <w:r>
        <w:rPr>
          <w:rtl/>
        </w:rPr>
        <w:tab/>
      </w:r>
    </w:p>
    <w:p w14:paraId="0678974A" w14:textId="22FADC8A" w:rsidR="00351B67" w:rsidRPr="00351B67" w:rsidRDefault="00351B67" w:rsidP="00351B67">
      <w:pPr>
        <w:rPr>
          <w:rtl/>
        </w:rPr>
      </w:pPr>
      <w:bookmarkStart w:id="2030" w:name="_ETM_Q1_5445322"/>
      <w:bookmarkStart w:id="2031" w:name="_ETM_Q1_5445394"/>
      <w:bookmarkEnd w:id="2030"/>
      <w:bookmarkEnd w:id="2031"/>
      <w:r>
        <w:rPr>
          <w:rFonts w:hint="cs"/>
          <w:rtl/>
        </w:rPr>
        <w:t xml:space="preserve">לא, לא, לא. </w:t>
      </w:r>
    </w:p>
    <w:p w14:paraId="32706843" w14:textId="77777777" w:rsidR="00D71914" w:rsidRDefault="00D71914" w:rsidP="00D71914">
      <w:pPr>
        <w:rPr>
          <w:rtl/>
        </w:rPr>
      </w:pPr>
      <w:bookmarkStart w:id="2032" w:name="_ETM_Q1_5674230"/>
      <w:bookmarkStart w:id="2033" w:name="_ETM_Q1_5676373"/>
      <w:bookmarkEnd w:id="2032"/>
      <w:bookmarkEnd w:id="2033"/>
    </w:p>
    <w:p w14:paraId="1D5CA9EF" w14:textId="77777777" w:rsidR="00D71914" w:rsidRDefault="00D71914" w:rsidP="00D71914">
      <w:pPr>
        <w:pStyle w:val="af9"/>
        <w:keepNext/>
        <w:rPr>
          <w:rtl/>
        </w:rPr>
      </w:pPr>
      <w:bookmarkStart w:id="2034" w:name="ET_guest_921640_157"/>
      <w:r w:rsidRPr="00D71914">
        <w:rPr>
          <w:rStyle w:val="TagStyle"/>
          <w:rtl/>
        </w:rPr>
        <w:t xml:space="preserve"> &lt;&lt; אורח &gt;&gt; </w:t>
      </w:r>
      <w:r>
        <w:rPr>
          <w:rtl/>
        </w:rPr>
        <w:t>בועז גור:</w:t>
      </w:r>
      <w:r w:rsidRPr="00D71914">
        <w:rPr>
          <w:rStyle w:val="TagStyle"/>
          <w:rtl/>
        </w:rPr>
        <w:t xml:space="preserve"> &lt;&lt; אורח &gt;&gt;</w:t>
      </w:r>
      <w:r>
        <w:rPr>
          <w:rtl/>
        </w:rPr>
        <w:t xml:space="preserve">   </w:t>
      </w:r>
      <w:bookmarkEnd w:id="2034"/>
    </w:p>
    <w:p w14:paraId="06EFF644" w14:textId="77777777" w:rsidR="00D71914" w:rsidRDefault="00D71914" w:rsidP="00D71914">
      <w:pPr>
        <w:pStyle w:val="KeepWithNext"/>
        <w:rPr>
          <w:rtl/>
        </w:rPr>
      </w:pPr>
    </w:p>
    <w:p w14:paraId="1809B19B" w14:textId="77777777" w:rsidR="00351B67" w:rsidRDefault="00351B67" w:rsidP="00D71914">
      <w:pPr>
        <w:rPr>
          <w:rtl/>
        </w:rPr>
      </w:pPr>
      <w:bookmarkStart w:id="2035" w:name="_ETM_Q1_5677022"/>
      <w:bookmarkStart w:id="2036" w:name="_ETM_Q1_5677057"/>
      <w:bookmarkEnd w:id="2035"/>
      <w:bookmarkEnd w:id="2036"/>
      <w:r>
        <w:rPr>
          <w:rFonts w:hint="cs"/>
          <w:rtl/>
        </w:rPr>
        <w:t xml:space="preserve">זה חל על כל </w:t>
      </w:r>
      <w:bookmarkStart w:id="2037" w:name="_ETM_Q1_5445540"/>
      <w:bookmarkEnd w:id="2037"/>
      <w:r>
        <w:rPr>
          <w:rFonts w:hint="cs"/>
          <w:rtl/>
        </w:rPr>
        <w:t xml:space="preserve">חקיקה ראשית ועל כל שלב שהוא. </w:t>
      </w:r>
    </w:p>
    <w:p w14:paraId="355D1E11" w14:textId="77777777" w:rsidR="00351B67" w:rsidRDefault="00351B67" w:rsidP="00D71914">
      <w:pPr>
        <w:rPr>
          <w:rtl/>
        </w:rPr>
      </w:pPr>
    </w:p>
    <w:p w14:paraId="3BE6C4B4" w14:textId="04A574B6" w:rsidR="00351B67" w:rsidRDefault="00351B67" w:rsidP="00351B67">
      <w:pPr>
        <w:pStyle w:val="a4"/>
        <w:keepNext/>
        <w:rPr>
          <w:rtl/>
        </w:rPr>
      </w:pPr>
      <w:bookmarkStart w:id="2038" w:name="ET_speaker_דר_גור_בליי_398"/>
      <w:r w:rsidRPr="00351B67">
        <w:rPr>
          <w:rStyle w:val="TagStyle"/>
          <w:rtl/>
        </w:rPr>
        <w:t xml:space="preserve"> &lt;&lt; דובר &gt;&gt; </w:t>
      </w:r>
      <w:r>
        <w:rPr>
          <w:rtl/>
        </w:rPr>
        <w:t xml:space="preserve">ד"ר גור </w:t>
      </w:r>
      <w:proofErr w:type="spellStart"/>
      <w:r>
        <w:rPr>
          <w:rtl/>
        </w:rPr>
        <w:t>בליי</w:t>
      </w:r>
      <w:proofErr w:type="spellEnd"/>
      <w:r>
        <w:rPr>
          <w:rtl/>
        </w:rPr>
        <w:t>:</w:t>
      </w:r>
      <w:r w:rsidRPr="00351B67">
        <w:rPr>
          <w:rStyle w:val="TagStyle"/>
          <w:rtl/>
        </w:rPr>
        <w:t xml:space="preserve"> &lt;&lt; דובר &gt;&gt;</w:t>
      </w:r>
      <w:r>
        <w:rPr>
          <w:rtl/>
        </w:rPr>
        <w:t xml:space="preserve">   </w:t>
      </w:r>
      <w:bookmarkEnd w:id="2038"/>
    </w:p>
    <w:p w14:paraId="03E8BDF0" w14:textId="77777777" w:rsidR="00351B67" w:rsidRDefault="00351B67" w:rsidP="00351B67">
      <w:pPr>
        <w:pStyle w:val="KeepWithNext"/>
        <w:rPr>
          <w:rtl/>
        </w:rPr>
      </w:pPr>
    </w:p>
    <w:p w14:paraId="20B68B26" w14:textId="361B24C3" w:rsidR="00351B67" w:rsidRDefault="00351B67" w:rsidP="00351B67">
      <w:pPr>
        <w:rPr>
          <w:rtl/>
        </w:rPr>
      </w:pPr>
      <w:r>
        <w:rPr>
          <w:rFonts w:hint="cs"/>
          <w:rtl/>
        </w:rPr>
        <w:t xml:space="preserve">זה על שלב גיבוש </w:t>
      </w:r>
      <w:bookmarkStart w:id="2039" w:name="_ETM_Q1_5453109"/>
      <w:bookmarkEnd w:id="2039"/>
      <w:r>
        <w:rPr>
          <w:rFonts w:hint="cs"/>
          <w:rtl/>
        </w:rPr>
        <w:t xml:space="preserve">הצעת החוק בממשלה. </w:t>
      </w:r>
    </w:p>
    <w:p w14:paraId="1938304D" w14:textId="77777777" w:rsidR="00351B67" w:rsidRPr="00351B67" w:rsidRDefault="00351B67" w:rsidP="00351B67">
      <w:pPr>
        <w:rPr>
          <w:rtl/>
        </w:rPr>
      </w:pPr>
      <w:bookmarkStart w:id="2040" w:name="_ETM_Q1_5452456"/>
      <w:bookmarkStart w:id="2041" w:name="_ETM_Q1_5452543"/>
      <w:bookmarkEnd w:id="2040"/>
      <w:bookmarkEnd w:id="2041"/>
    </w:p>
    <w:p w14:paraId="3CA22E71" w14:textId="75A3E494" w:rsidR="00351B67" w:rsidRDefault="00351B67" w:rsidP="00351B67">
      <w:pPr>
        <w:pStyle w:val="af9"/>
        <w:keepNext/>
        <w:rPr>
          <w:rtl/>
        </w:rPr>
      </w:pPr>
      <w:bookmarkStart w:id="2042" w:name="ET_guest_921640_397"/>
      <w:r w:rsidRPr="00351B67">
        <w:rPr>
          <w:rStyle w:val="TagStyle"/>
          <w:rtl/>
        </w:rPr>
        <w:t xml:space="preserve"> &lt;&lt; אורח &gt;&gt; </w:t>
      </w:r>
      <w:r>
        <w:rPr>
          <w:rtl/>
        </w:rPr>
        <w:t>בועז גור:</w:t>
      </w:r>
      <w:r w:rsidRPr="00351B67">
        <w:rPr>
          <w:rStyle w:val="TagStyle"/>
          <w:rtl/>
        </w:rPr>
        <w:t xml:space="preserve"> &lt;&lt; אורח &gt;&gt;</w:t>
      </w:r>
      <w:r>
        <w:rPr>
          <w:rtl/>
        </w:rPr>
        <w:t xml:space="preserve">   </w:t>
      </w:r>
      <w:bookmarkEnd w:id="2042"/>
    </w:p>
    <w:p w14:paraId="07F19A0B" w14:textId="77777777" w:rsidR="00351B67" w:rsidRDefault="00351B67" w:rsidP="00351B67">
      <w:pPr>
        <w:pStyle w:val="KeepWithNext"/>
        <w:rPr>
          <w:rtl/>
        </w:rPr>
      </w:pPr>
    </w:p>
    <w:p w14:paraId="3EC74A46" w14:textId="50255255" w:rsidR="00D71914" w:rsidRDefault="00351B67" w:rsidP="00D71914">
      <w:pPr>
        <w:rPr>
          <w:rtl/>
        </w:rPr>
      </w:pPr>
      <w:r>
        <w:rPr>
          <w:rFonts w:hint="cs"/>
          <w:rtl/>
        </w:rPr>
        <w:t xml:space="preserve">לא. </w:t>
      </w:r>
      <w:r w:rsidR="00D71914">
        <w:rPr>
          <w:rFonts w:hint="cs"/>
          <w:rtl/>
        </w:rPr>
        <w:t>גם בדוחות</w:t>
      </w:r>
      <w:r>
        <w:rPr>
          <w:rFonts w:hint="cs"/>
          <w:rtl/>
        </w:rPr>
        <w:t xml:space="preserve">, דרך אגב, שיצרו את חוק </w:t>
      </w:r>
      <w:bookmarkStart w:id="2043" w:name="_ETM_Q1_5459716"/>
      <w:bookmarkEnd w:id="2043"/>
      <w:r>
        <w:rPr>
          <w:rFonts w:hint="cs"/>
          <w:rtl/>
        </w:rPr>
        <w:t xml:space="preserve">האסדרה. הצעות החוק מוחרגות בכל השלבים משנת 2000 ואני לא יודע כמה, זה בכוונה. </w:t>
      </w:r>
      <w:r w:rsidR="00D71914">
        <w:rPr>
          <w:rFonts w:hint="cs"/>
          <w:rtl/>
        </w:rPr>
        <w:t xml:space="preserve"> </w:t>
      </w:r>
    </w:p>
    <w:p w14:paraId="7E792269" w14:textId="77777777" w:rsidR="00D71914" w:rsidRDefault="00D71914" w:rsidP="00D71914">
      <w:pPr>
        <w:rPr>
          <w:rtl/>
        </w:rPr>
      </w:pPr>
    </w:p>
    <w:p w14:paraId="082A2530" w14:textId="77777777" w:rsidR="00D71914" w:rsidRDefault="00D71914" w:rsidP="00D71914">
      <w:pPr>
        <w:pStyle w:val="a4"/>
        <w:keepNext/>
        <w:rPr>
          <w:rtl/>
        </w:rPr>
      </w:pPr>
      <w:bookmarkStart w:id="2044" w:name="ET_speaker_דר_גור_בליי_158"/>
      <w:r w:rsidRPr="00D71914">
        <w:rPr>
          <w:rStyle w:val="TagStyle"/>
          <w:rtl/>
        </w:rPr>
        <w:t xml:space="preserve"> &lt;&lt; דובר &gt;&gt; </w:t>
      </w:r>
      <w:r>
        <w:rPr>
          <w:rtl/>
        </w:rPr>
        <w:t xml:space="preserve">ד"ר גור </w:t>
      </w:r>
      <w:proofErr w:type="spellStart"/>
      <w:r>
        <w:rPr>
          <w:rtl/>
        </w:rPr>
        <w:t>בליי</w:t>
      </w:r>
      <w:proofErr w:type="spellEnd"/>
      <w:r>
        <w:rPr>
          <w:rtl/>
        </w:rPr>
        <w:t>:</w:t>
      </w:r>
      <w:r w:rsidRPr="00D71914">
        <w:rPr>
          <w:rStyle w:val="TagStyle"/>
          <w:rtl/>
        </w:rPr>
        <w:t xml:space="preserve"> &lt;&lt; דובר &gt;&gt;</w:t>
      </w:r>
      <w:r>
        <w:rPr>
          <w:rtl/>
        </w:rPr>
        <w:t xml:space="preserve">   </w:t>
      </w:r>
      <w:bookmarkEnd w:id="2044"/>
    </w:p>
    <w:p w14:paraId="53E14C79" w14:textId="77777777" w:rsidR="00D71914" w:rsidRDefault="00D71914" w:rsidP="00D71914">
      <w:pPr>
        <w:pStyle w:val="KeepWithNext"/>
        <w:rPr>
          <w:rtl/>
        </w:rPr>
      </w:pPr>
    </w:p>
    <w:p w14:paraId="053F93FB" w14:textId="200467DB" w:rsidR="00D71914" w:rsidRDefault="00D71914" w:rsidP="00D71914">
      <w:pPr>
        <w:rPr>
          <w:rtl/>
        </w:rPr>
      </w:pPr>
      <w:bookmarkStart w:id="2045" w:name="_ETM_Q1_5684970"/>
      <w:bookmarkEnd w:id="2045"/>
      <w:r>
        <w:rPr>
          <w:rFonts w:hint="cs"/>
          <w:rtl/>
        </w:rPr>
        <w:t>שים לב, שכתוב</w:t>
      </w:r>
      <w:bookmarkStart w:id="2046" w:name="_ETM_Q1_5691515"/>
      <w:bookmarkEnd w:id="2046"/>
      <w:r w:rsidR="00351B67">
        <w:rPr>
          <w:rFonts w:hint="cs"/>
          <w:rtl/>
        </w:rPr>
        <w:t xml:space="preserve">: מאסדר המבקש להציע או </w:t>
      </w:r>
      <w:bookmarkStart w:id="2047" w:name="_ETM_Q1_5473824"/>
      <w:bookmarkEnd w:id="2047"/>
      <w:r w:rsidR="00351B67">
        <w:rPr>
          <w:rFonts w:hint="cs"/>
          <w:rtl/>
        </w:rPr>
        <w:t xml:space="preserve">לקבוע אסדרה. המאסדר זאת הרשות הציבורית, יש דברים </w:t>
      </w:r>
      <w:bookmarkStart w:id="2048" w:name="_ETM_Q1_5475276"/>
      <w:bookmarkEnd w:id="2048"/>
      <w:r w:rsidR="00351B67">
        <w:rPr>
          <w:rFonts w:hint="cs"/>
          <w:rtl/>
        </w:rPr>
        <w:t>שהוא צריך לקבוע, לא בכנסת. להציע זאת הצעת</w:t>
      </w:r>
      <w:bookmarkStart w:id="2049" w:name="_ETM_Q1_5479480"/>
      <w:bookmarkEnd w:id="2049"/>
      <w:r w:rsidR="00351B67">
        <w:rPr>
          <w:rFonts w:hint="cs"/>
          <w:rtl/>
        </w:rPr>
        <w:t xml:space="preserve"> חוק. ולכן, כל מה שאומרת לך הממשלה</w:t>
      </w:r>
      <w:r w:rsidR="00E96A87">
        <w:rPr>
          <w:rFonts w:hint="cs"/>
          <w:rtl/>
        </w:rPr>
        <w:t>,</w:t>
      </w:r>
      <w:r w:rsidR="00351B67">
        <w:rPr>
          <w:rFonts w:hint="cs"/>
          <w:rtl/>
        </w:rPr>
        <w:t xml:space="preserve"> כשאת </w:t>
      </w:r>
      <w:bookmarkStart w:id="2050" w:name="_ETM_Q1_5484582"/>
      <w:bookmarkEnd w:id="2050"/>
      <w:r w:rsidR="00351B67">
        <w:rPr>
          <w:rFonts w:hint="cs"/>
          <w:rtl/>
        </w:rPr>
        <w:t>מציעה הצעת חוק ממשלתית, תשימי סעיף כזה</w:t>
      </w:r>
      <w:bookmarkStart w:id="2051" w:name="_ETM_Q1_5487886"/>
      <w:bookmarkEnd w:id="2051"/>
      <w:r w:rsidR="00E96A87">
        <w:rPr>
          <w:rFonts w:hint="cs"/>
          <w:rtl/>
        </w:rPr>
        <w:t xml:space="preserve"> ו</w:t>
      </w:r>
      <w:r w:rsidR="00351B67">
        <w:rPr>
          <w:rFonts w:hint="cs"/>
          <w:rtl/>
        </w:rPr>
        <w:t xml:space="preserve">הכנסת אחר כך יכולה להכניס או לא להכניס, יכולה </w:t>
      </w:r>
      <w:r w:rsidR="00E96A87">
        <w:rPr>
          <w:rFonts w:hint="cs"/>
          <w:rtl/>
        </w:rPr>
        <w:t>ל</w:t>
      </w:r>
      <w:r w:rsidR="00351B67">
        <w:rPr>
          <w:rFonts w:hint="cs"/>
          <w:rtl/>
        </w:rPr>
        <w:t xml:space="preserve">עשות </w:t>
      </w:r>
      <w:bookmarkStart w:id="2052" w:name="_ETM_Q1_5487987"/>
      <w:bookmarkEnd w:id="2052"/>
      <w:r w:rsidR="00351B67">
        <w:rPr>
          <w:rFonts w:hint="cs"/>
          <w:rtl/>
        </w:rPr>
        <w:t xml:space="preserve">כל מיני דברים. זה כמו דברים שיכולים להיות </w:t>
      </w:r>
      <w:bookmarkStart w:id="2053" w:name="_ETM_Q1_5492043"/>
      <w:bookmarkEnd w:id="2053"/>
      <w:r w:rsidR="00351B67">
        <w:rPr>
          <w:rFonts w:hint="cs"/>
          <w:rtl/>
        </w:rPr>
        <w:t xml:space="preserve">בהנחיות פנימיות לממשלה, שימו סעיף כזה בהצעות החוק שלכם. </w:t>
      </w:r>
    </w:p>
    <w:p w14:paraId="77482B68" w14:textId="77777777" w:rsidR="00351B67" w:rsidRDefault="00351B67" w:rsidP="00D71914">
      <w:pPr>
        <w:rPr>
          <w:rtl/>
        </w:rPr>
      </w:pPr>
      <w:bookmarkStart w:id="2054" w:name="_ETM_Q1_5494692"/>
      <w:bookmarkStart w:id="2055" w:name="_ETM_Q1_5494874"/>
      <w:bookmarkStart w:id="2056" w:name="_ETM_Q1_5496852"/>
      <w:bookmarkEnd w:id="2054"/>
      <w:bookmarkEnd w:id="2055"/>
      <w:bookmarkEnd w:id="2056"/>
    </w:p>
    <w:p w14:paraId="360D4574" w14:textId="6E3FFF3D" w:rsidR="00351B67" w:rsidRDefault="00351B67" w:rsidP="00351B67">
      <w:pPr>
        <w:pStyle w:val="af9"/>
        <w:keepNext/>
        <w:rPr>
          <w:rtl/>
        </w:rPr>
      </w:pPr>
      <w:bookmarkStart w:id="2057" w:name="ET_guest_921640_399"/>
      <w:r w:rsidRPr="00351B67">
        <w:rPr>
          <w:rStyle w:val="TagStyle"/>
          <w:rtl/>
        </w:rPr>
        <w:t xml:space="preserve">&lt;&lt; אורח &gt;&gt; </w:t>
      </w:r>
      <w:r>
        <w:rPr>
          <w:rtl/>
        </w:rPr>
        <w:t>בועז גור:</w:t>
      </w:r>
      <w:r w:rsidRPr="00351B67">
        <w:rPr>
          <w:rStyle w:val="TagStyle"/>
          <w:rtl/>
        </w:rPr>
        <w:t xml:space="preserve"> &lt;&lt; אורח &gt;&gt;</w:t>
      </w:r>
      <w:r>
        <w:rPr>
          <w:rtl/>
        </w:rPr>
        <w:t xml:space="preserve">   </w:t>
      </w:r>
      <w:bookmarkEnd w:id="2057"/>
    </w:p>
    <w:p w14:paraId="25161B5B" w14:textId="77777777" w:rsidR="00351B67" w:rsidRDefault="00351B67" w:rsidP="00351B67">
      <w:pPr>
        <w:pStyle w:val="KeepWithNext"/>
        <w:rPr>
          <w:rtl/>
        </w:rPr>
      </w:pPr>
    </w:p>
    <w:p w14:paraId="664A43E1" w14:textId="67331E40" w:rsidR="00351B67" w:rsidRDefault="00351B67" w:rsidP="00351B67">
      <w:pPr>
        <w:rPr>
          <w:rtl/>
        </w:rPr>
      </w:pPr>
      <w:bookmarkStart w:id="2058" w:name="_ETM_Q1_5497953"/>
      <w:bookmarkStart w:id="2059" w:name="_ETM_Q1_5498046"/>
      <w:bookmarkEnd w:id="2058"/>
      <w:bookmarkEnd w:id="2059"/>
      <w:r>
        <w:rPr>
          <w:rFonts w:hint="cs"/>
          <w:rtl/>
        </w:rPr>
        <w:t xml:space="preserve">בסדר, </w:t>
      </w:r>
      <w:bookmarkStart w:id="2060" w:name="_ETM_Q1_5498884"/>
      <w:bookmarkEnd w:id="2060"/>
      <w:r>
        <w:rPr>
          <w:rFonts w:hint="cs"/>
          <w:rtl/>
        </w:rPr>
        <w:t xml:space="preserve">אבל לא בהצעה. </w:t>
      </w:r>
      <w:bookmarkStart w:id="2061" w:name="_ETM_Q1_5497123"/>
      <w:bookmarkEnd w:id="2061"/>
    </w:p>
    <w:p w14:paraId="48BE7209" w14:textId="77777777" w:rsidR="00351B67" w:rsidRDefault="00351B67" w:rsidP="00351B67">
      <w:pPr>
        <w:rPr>
          <w:rtl/>
        </w:rPr>
      </w:pPr>
      <w:bookmarkStart w:id="2062" w:name="_ETM_Q1_5497258"/>
      <w:bookmarkEnd w:id="2062"/>
    </w:p>
    <w:p w14:paraId="52575781" w14:textId="0C0CC1F4" w:rsidR="00351B67" w:rsidRDefault="00351B67" w:rsidP="00351B67">
      <w:pPr>
        <w:pStyle w:val="a4"/>
        <w:keepNext/>
        <w:rPr>
          <w:rtl/>
        </w:rPr>
      </w:pPr>
      <w:bookmarkStart w:id="2063" w:name="ET_speaker_דר_גור_בליי_400"/>
      <w:r w:rsidRPr="00351B67">
        <w:rPr>
          <w:rStyle w:val="TagStyle"/>
          <w:rtl/>
        </w:rPr>
        <w:t xml:space="preserve"> &lt;&lt; דובר &gt;&gt; </w:t>
      </w:r>
      <w:r>
        <w:rPr>
          <w:rtl/>
        </w:rPr>
        <w:t xml:space="preserve">ד"ר גור </w:t>
      </w:r>
      <w:proofErr w:type="spellStart"/>
      <w:r>
        <w:rPr>
          <w:rtl/>
        </w:rPr>
        <w:t>בליי</w:t>
      </w:r>
      <w:proofErr w:type="spellEnd"/>
      <w:r>
        <w:rPr>
          <w:rtl/>
        </w:rPr>
        <w:t>:</w:t>
      </w:r>
      <w:r w:rsidRPr="00351B67">
        <w:rPr>
          <w:rStyle w:val="TagStyle"/>
          <w:rtl/>
        </w:rPr>
        <w:t xml:space="preserve"> &lt;&lt; דובר &gt;&gt;</w:t>
      </w:r>
      <w:r>
        <w:rPr>
          <w:rtl/>
        </w:rPr>
        <w:t xml:space="preserve">   </w:t>
      </w:r>
      <w:bookmarkEnd w:id="2063"/>
    </w:p>
    <w:p w14:paraId="48FEDE9A" w14:textId="77777777" w:rsidR="00351B67" w:rsidRDefault="00351B67" w:rsidP="00351B67">
      <w:pPr>
        <w:pStyle w:val="KeepWithNext"/>
        <w:rPr>
          <w:rtl/>
        </w:rPr>
      </w:pPr>
    </w:p>
    <w:p w14:paraId="0FA2845D" w14:textId="426E4FED" w:rsidR="00351B67" w:rsidRDefault="00351B67" w:rsidP="00351B67">
      <w:pPr>
        <w:rPr>
          <w:rtl/>
        </w:rPr>
      </w:pPr>
      <w:bookmarkStart w:id="2064" w:name="_ETM_Q1_5500636"/>
      <w:bookmarkEnd w:id="2064"/>
      <w:r>
        <w:rPr>
          <w:rFonts w:hint="cs"/>
          <w:rtl/>
        </w:rPr>
        <w:t>זה לא משפיע על איך שהחוק יראה</w:t>
      </w:r>
      <w:bookmarkStart w:id="2065" w:name="_ETM_Q1_5499989"/>
      <w:bookmarkEnd w:id="2065"/>
      <w:r>
        <w:rPr>
          <w:rFonts w:hint="cs"/>
          <w:rtl/>
        </w:rPr>
        <w:t xml:space="preserve"> בסופו של דבר. </w:t>
      </w:r>
    </w:p>
    <w:p w14:paraId="6B3E3BC2" w14:textId="77777777" w:rsidR="00351B67" w:rsidRDefault="00351B67" w:rsidP="00351B67">
      <w:pPr>
        <w:rPr>
          <w:rtl/>
        </w:rPr>
      </w:pPr>
      <w:bookmarkStart w:id="2066" w:name="_ETM_Q1_5498800"/>
      <w:bookmarkStart w:id="2067" w:name="_ETM_Q1_5498869"/>
      <w:bookmarkEnd w:id="2066"/>
      <w:bookmarkEnd w:id="2067"/>
    </w:p>
    <w:p w14:paraId="5DCF7846" w14:textId="631B3B80" w:rsidR="00351B67" w:rsidRDefault="00351B67" w:rsidP="00351B67">
      <w:pPr>
        <w:pStyle w:val="af9"/>
        <w:keepNext/>
        <w:rPr>
          <w:rtl/>
        </w:rPr>
      </w:pPr>
      <w:bookmarkStart w:id="2068" w:name="ET_guest_921640_401"/>
      <w:r w:rsidRPr="00351B67">
        <w:rPr>
          <w:rStyle w:val="TagStyle"/>
          <w:rtl/>
        </w:rPr>
        <w:t xml:space="preserve"> &lt;&lt; אורח &gt;&gt; </w:t>
      </w:r>
      <w:r>
        <w:rPr>
          <w:rtl/>
        </w:rPr>
        <w:t>בועז גור:</w:t>
      </w:r>
      <w:r w:rsidRPr="00351B67">
        <w:rPr>
          <w:rStyle w:val="TagStyle"/>
          <w:rtl/>
        </w:rPr>
        <w:t xml:space="preserve"> &lt;&lt; אורח &gt;&gt;</w:t>
      </w:r>
      <w:r>
        <w:rPr>
          <w:rtl/>
        </w:rPr>
        <w:t xml:space="preserve">   </w:t>
      </w:r>
      <w:bookmarkEnd w:id="2068"/>
    </w:p>
    <w:p w14:paraId="469F88BA" w14:textId="77777777" w:rsidR="00351B67" w:rsidRDefault="00351B67" w:rsidP="00351B67">
      <w:pPr>
        <w:pStyle w:val="KeepWithNext"/>
        <w:rPr>
          <w:rtl/>
        </w:rPr>
      </w:pPr>
    </w:p>
    <w:p w14:paraId="7AEAC1AB" w14:textId="0FC237C4" w:rsidR="00351B67" w:rsidRPr="00351B67" w:rsidRDefault="00351B67" w:rsidP="00351B67">
      <w:pPr>
        <w:rPr>
          <w:rtl/>
        </w:rPr>
      </w:pPr>
      <w:bookmarkStart w:id="2069" w:name="_ETM_Q1_5500270"/>
      <w:bookmarkStart w:id="2070" w:name="_ETM_Q1_5500326"/>
      <w:bookmarkEnd w:id="2069"/>
      <w:bookmarkEnd w:id="2070"/>
      <w:r>
        <w:rPr>
          <w:rFonts w:hint="cs"/>
          <w:rtl/>
        </w:rPr>
        <w:t xml:space="preserve">אתה אני מכיר הנחיה של הממשלה לעצמה, </w:t>
      </w:r>
      <w:bookmarkStart w:id="2071" w:name="_ETM_Q1_5505490"/>
      <w:bookmarkEnd w:id="2071"/>
      <w:r>
        <w:rPr>
          <w:rFonts w:hint="cs"/>
          <w:rtl/>
        </w:rPr>
        <w:t xml:space="preserve">שהיא אומרת אני אבחן את החוק שלי </w:t>
      </w:r>
      <w:bookmarkStart w:id="2072" w:name="_ETM_Q1_5508536"/>
      <w:bookmarkEnd w:id="2072"/>
      <w:r>
        <w:rPr>
          <w:rFonts w:hint="cs"/>
          <w:rtl/>
        </w:rPr>
        <w:t>בעוד כמה שנים שלא דרך הליכי החקיקה הרגילים?</w:t>
      </w:r>
      <w:r>
        <w:t xml:space="preserve"> </w:t>
      </w:r>
    </w:p>
    <w:p w14:paraId="731CA560" w14:textId="77777777" w:rsidR="00D71914" w:rsidRDefault="00D71914" w:rsidP="00D71914">
      <w:pPr>
        <w:rPr>
          <w:rtl/>
        </w:rPr>
      </w:pPr>
      <w:bookmarkStart w:id="2073" w:name="_ETM_Q1_5698292"/>
      <w:bookmarkStart w:id="2074" w:name="_ETM_Q1_5698347"/>
      <w:bookmarkEnd w:id="2073"/>
      <w:bookmarkEnd w:id="2074"/>
    </w:p>
    <w:p w14:paraId="2D013FA0" w14:textId="77777777" w:rsidR="00B41C72" w:rsidRDefault="00B41C72" w:rsidP="00B41C72">
      <w:pPr>
        <w:pStyle w:val="af6"/>
        <w:keepNext/>
        <w:rPr>
          <w:rtl/>
        </w:rPr>
      </w:pPr>
      <w:bookmarkStart w:id="2075" w:name="ET_yor_6157_159"/>
      <w:r w:rsidRPr="00B41C72">
        <w:rPr>
          <w:rStyle w:val="TagStyle"/>
          <w:rtl/>
        </w:rPr>
        <w:t xml:space="preserve"> &lt;&lt; </w:t>
      </w:r>
      <w:proofErr w:type="spellStart"/>
      <w:r w:rsidRPr="00B41C72">
        <w:rPr>
          <w:rStyle w:val="TagStyle"/>
          <w:rtl/>
        </w:rPr>
        <w:t>יור</w:t>
      </w:r>
      <w:proofErr w:type="spellEnd"/>
      <w:r w:rsidRPr="00B41C72">
        <w:rPr>
          <w:rStyle w:val="TagStyle"/>
          <w:rtl/>
        </w:rPr>
        <w:t xml:space="preserve"> &gt;&gt; </w:t>
      </w:r>
      <w:r>
        <w:rPr>
          <w:rtl/>
        </w:rPr>
        <w:t xml:space="preserve">היו"ר שמחה </w:t>
      </w:r>
      <w:proofErr w:type="spellStart"/>
      <w:r>
        <w:rPr>
          <w:rtl/>
        </w:rPr>
        <w:t>רוטמן</w:t>
      </w:r>
      <w:proofErr w:type="spellEnd"/>
      <w:r>
        <w:rPr>
          <w:rtl/>
        </w:rPr>
        <w:t>:</w:t>
      </w:r>
      <w:r w:rsidRPr="00B41C72">
        <w:rPr>
          <w:rStyle w:val="TagStyle"/>
          <w:rtl/>
        </w:rPr>
        <w:t xml:space="preserve"> &lt;&lt; יור &gt;&gt;</w:t>
      </w:r>
      <w:r>
        <w:rPr>
          <w:rtl/>
        </w:rPr>
        <w:t xml:space="preserve">   </w:t>
      </w:r>
      <w:bookmarkEnd w:id="2075"/>
    </w:p>
    <w:p w14:paraId="23F29865" w14:textId="77777777" w:rsidR="00B41C72" w:rsidRDefault="00B41C72" w:rsidP="00B41C72">
      <w:pPr>
        <w:pStyle w:val="KeepWithNext"/>
        <w:rPr>
          <w:rtl/>
        </w:rPr>
      </w:pPr>
    </w:p>
    <w:p w14:paraId="2CCD282B" w14:textId="692DDF11" w:rsidR="00B41C72" w:rsidRDefault="00351B67" w:rsidP="00B41C72">
      <w:pPr>
        <w:rPr>
          <w:rtl/>
        </w:rPr>
      </w:pPr>
      <w:bookmarkStart w:id="2076" w:name="_ETM_Q1_5708342"/>
      <w:bookmarkEnd w:id="2076"/>
      <w:r>
        <w:rPr>
          <w:rFonts w:hint="cs"/>
          <w:rtl/>
        </w:rPr>
        <w:t xml:space="preserve">כן, כן, כן. אבל אין פה שלא דרך. </w:t>
      </w:r>
      <w:bookmarkStart w:id="2077" w:name="_ETM_Q1_5513671"/>
      <w:bookmarkEnd w:id="2077"/>
    </w:p>
    <w:p w14:paraId="558ACC6A" w14:textId="77777777" w:rsidR="00B41C72" w:rsidRDefault="00B41C72" w:rsidP="00B41C72">
      <w:pPr>
        <w:rPr>
          <w:rtl/>
        </w:rPr>
      </w:pPr>
      <w:bookmarkStart w:id="2078" w:name="_ETM_Q1_5718027"/>
      <w:bookmarkStart w:id="2079" w:name="_ETM_Q1_5718085"/>
      <w:bookmarkStart w:id="2080" w:name="_ETM_Q1_5721442"/>
      <w:bookmarkEnd w:id="2078"/>
      <w:bookmarkEnd w:id="2079"/>
      <w:bookmarkEnd w:id="2080"/>
    </w:p>
    <w:p w14:paraId="48D0F3B2" w14:textId="77777777" w:rsidR="00B41C72" w:rsidRDefault="00B41C72" w:rsidP="00B41C72">
      <w:pPr>
        <w:pStyle w:val="af9"/>
        <w:keepNext/>
        <w:rPr>
          <w:rtl/>
        </w:rPr>
      </w:pPr>
      <w:bookmarkStart w:id="2081" w:name="ET_guest_921640_160"/>
      <w:r w:rsidRPr="00B41C72">
        <w:rPr>
          <w:rStyle w:val="TagStyle"/>
          <w:rtl/>
        </w:rPr>
        <w:t xml:space="preserve"> &lt;&lt; אורח &gt;&gt; </w:t>
      </w:r>
      <w:r>
        <w:rPr>
          <w:rtl/>
        </w:rPr>
        <w:t>בועז גור:</w:t>
      </w:r>
      <w:r w:rsidRPr="00B41C72">
        <w:rPr>
          <w:rStyle w:val="TagStyle"/>
          <w:rtl/>
        </w:rPr>
        <w:t xml:space="preserve"> &lt;&lt; אורח &gt;&gt;</w:t>
      </w:r>
      <w:r>
        <w:rPr>
          <w:rtl/>
        </w:rPr>
        <w:t xml:space="preserve">   </w:t>
      </w:r>
      <w:bookmarkEnd w:id="2081"/>
    </w:p>
    <w:p w14:paraId="1321D0CE" w14:textId="77777777" w:rsidR="00B41C72" w:rsidRDefault="00B41C72" w:rsidP="00B41C72">
      <w:pPr>
        <w:pStyle w:val="KeepWithNext"/>
        <w:rPr>
          <w:rtl/>
        </w:rPr>
      </w:pPr>
    </w:p>
    <w:p w14:paraId="135419D9" w14:textId="67FB5096" w:rsidR="00B41C72" w:rsidRDefault="00351B67" w:rsidP="00B41C72">
      <w:pPr>
        <w:rPr>
          <w:rtl/>
        </w:rPr>
      </w:pPr>
      <w:bookmarkStart w:id="2082" w:name="_ETM_Q1_5721835"/>
      <w:bookmarkStart w:id="2083" w:name="_ETM_Q1_5721870"/>
      <w:bookmarkEnd w:id="2082"/>
      <w:bookmarkEnd w:id="2083"/>
      <w:r>
        <w:rPr>
          <w:rFonts w:hint="cs"/>
          <w:rtl/>
        </w:rPr>
        <w:t xml:space="preserve">כן, כי אז אתה מכניס. </w:t>
      </w:r>
      <w:bookmarkStart w:id="2084" w:name="_ETM_Q1_5724189"/>
      <w:bookmarkEnd w:id="2084"/>
      <w:r w:rsidR="00B41C72">
        <w:rPr>
          <w:rFonts w:hint="cs"/>
          <w:rtl/>
        </w:rPr>
        <w:t xml:space="preserve"> </w:t>
      </w:r>
    </w:p>
    <w:p w14:paraId="1C70575A" w14:textId="77777777" w:rsidR="00B41C72" w:rsidRDefault="00B41C72" w:rsidP="00B41C72">
      <w:pPr>
        <w:rPr>
          <w:rtl/>
        </w:rPr>
      </w:pPr>
      <w:bookmarkStart w:id="2085" w:name="_ETM_Q1_5728460"/>
      <w:bookmarkStart w:id="2086" w:name="_ETM_Q1_5728533"/>
      <w:bookmarkEnd w:id="2085"/>
      <w:bookmarkEnd w:id="2086"/>
    </w:p>
    <w:p w14:paraId="1CD3D00B" w14:textId="77777777" w:rsidR="00B41C72" w:rsidRDefault="00B41C72" w:rsidP="00B41C72">
      <w:pPr>
        <w:pStyle w:val="af6"/>
        <w:keepNext/>
        <w:rPr>
          <w:rtl/>
        </w:rPr>
      </w:pPr>
      <w:bookmarkStart w:id="2087" w:name="ET_yor_6157_161"/>
      <w:r w:rsidRPr="00B41C72">
        <w:rPr>
          <w:rStyle w:val="TagStyle"/>
          <w:rtl/>
        </w:rPr>
        <w:t xml:space="preserve"> &lt;&lt; </w:t>
      </w:r>
      <w:proofErr w:type="spellStart"/>
      <w:r w:rsidRPr="00B41C72">
        <w:rPr>
          <w:rStyle w:val="TagStyle"/>
          <w:rtl/>
        </w:rPr>
        <w:t>יור</w:t>
      </w:r>
      <w:proofErr w:type="spellEnd"/>
      <w:r w:rsidRPr="00B41C72">
        <w:rPr>
          <w:rStyle w:val="TagStyle"/>
          <w:rtl/>
        </w:rPr>
        <w:t xml:space="preserve"> &gt;&gt; </w:t>
      </w:r>
      <w:r>
        <w:rPr>
          <w:rtl/>
        </w:rPr>
        <w:t xml:space="preserve">היו"ר שמחה </w:t>
      </w:r>
      <w:proofErr w:type="spellStart"/>
      <w:r>
        <w:rPr>
          <w:rtl/>
        </w:rPr>
        <w:t>רוטמן</w:t>
      </w:r>
      <w:proofErr w:type="spellEnd"/>
      <w:r>
        <w:rPr>
          <w:rtl/>
        </w:rPr>
        <w:t>:</w:t>
      </w:r>
      <w:r w:rsidRPr="00B41C72">
        <w:rPr>
          <w:rStyle w:val="TagStyle"/>
          <w:rtl/>
        </w:rPr>
        <w:t xml:space="preserve"> &lt;&lt; יור &gt;&gt;</w:t>
      </w:r>
      <w:r>
        <w:rPr>
          <w:rtl/>
        </w:rPr>
        <w:t xml:space="preserve">   </w:t>
      </w:r>
      <w:bookmarkEnd w:id="2087"/>
    </w:p>
    <w:p w14:paraId="04E10041" w14:textId="77777777" w:rsidR="00B41C72" w:rsidRDefault="00B41C72" w:rsidP="00B41C72">
      <w:pPr>
        <w:pStyle w:val="KeepWithNext"/>
        <w:rPr>
          <w:rtl/>
        </w:rPr>
      </w:pPr>
    </w:p>
    <w:p w14:paraId="46D37150" w14:textId="3C495908" w:rsidR="00B41C72" w:rsidRDefault="00B41C72" w:rsidP="00B41C72">
      <w:pPr>
        <w:rPr>
          <w:rtl/>
        </w:rPr>
      </w:pPr>
      <w:bookmarkStart w:id="2088" w:name="_ETM_Q1_5729631"/>
      <w:bookmarkEnd w:id="2088"/>
      <w:r>
        <w:rPr>
          <w:rFonts w:hint="cs"/>
          <w:rtl/>
        </w:rPr>
        <w:t xml:space="preserve">אתה אומר את זה בכל פעם, </w:t>
      </w:r>
      <w:bookmarkStart w:id="2089" w:name="_ETM_Q1_5734654"/>
      <w:bookmarkEnd w:id="2089"/>
      <w:r>
        <w:rPr>
          <w:rFonts w:hint="cs"/>
          <w:rtl/>
        </w:rPr>
        <w:t xml:space="preserve">אין </w:t>
      </w:r>
      <w:r w:rsidR="00351B67">
        <w:rPr>
          <w:rFonts w:hint="cs"/>
          <w:rtl/>
        </w:rPr>
        <w:t xml:space="preserve">פה </w:t>
      </w:r>
      <w:r>
        <w:rPr>
          <w:rFonts w:hint="cs"/>
          <w:rtl/>
        </w:rPr>
        <w:t xml:space="preserve">דרך לבטל </w:t>
      </w:r>
      <w:r w:rsidR="00351B67">
        <w:rPr>
          <w:rFonts w:hint="cs"/>
          <w:rtl/>
        </w:rPr>
        <w:t xml:space="preserve">את החוק באמצעות החלטת </w:t>
      </w:r>
      <w:bookmarkStart w:id="2090" w:name="_ETM_Q1_5518713"/>
      <w:bookmarkEnd w:id="2090"/>
      <w:r>
        <w:rPr>
          <w:rFonts w:hint="cs"/>
          <w:rtl/>
        </w:rPr>
        <w:t>הממשלה</w:t>
      </w:r>
      <w:r w:rsidR="00351B67">
        <w:rPr>
          <w:rFonts w:hint="cs"/>
          <w:rtl/>
        </w:rPr>
        <w:t xml:space="preserve">. </w:t>
      </w:r>
    </w:p>
    <w:p w14:paraId="0014F720" w14:textId="77777777" w:rsidR="00351B67" w:rsidRDefault="00351B67" w:rsidP="00B41C72">
      <w:pPr>
        <w:rPr>
          <w:rtl/>
        </w:rPr>
      </w:pPr>
      <w:bookmarkStart w:id="2091" w:name="_ETM_Q1_5832915"/>
      <w:bookmarkStart w:id="2092" w:name="_ETM_Q1_5832980"/>
      <w:bookmarkStart w:id="2093" w:name="_ETM_Q1_5845935"/>
      <w:bookmarkStart w:id="2094" w:name="_ETM_Q1_5519735"/>
      <w:bookmarkEnd w:id="2091"/>
      <w:bookmarkEnd w:id="2092"/>
      <w:bookmarkEnd w:id="2093"/>
      <w:bookmarkEnd w:id="2094"/>
    </w:p>
    <w:p w14:paraId="5C02D588" w14:textId="2DDE73F2" w:rsidR="00351B67" w:rsidRDefault="00351B67" w:rsidP="00351B67">
      <w:pPr>
        <w:pStyle w:val="af9"/>
        <w:keepNext/>
        <w:rPr>
          <w:rtl/>
        </w:rPr>
      </w:pPr>
      <w:bookmarkStart w:id="2095" w:name="ET_guest_921640_402"/>
      <w:r w:rsidRPr="00351B67">
        <w:rPr>
          <w:rStyle w:val="TagStyle"/>
          <w:rtl/>
        </w:rPr>
        <w:t xml:space="preserve"> &lt;&lt; אורח &gt;&gt; </w:t>
      </w:r>
      <w:r>
        <w:rPr>
          <w:rtl/>
        </w:rPr>
        <w:t>בועז גור:</w:t>
      </w:r>
      <w:r w:rsidRPr="00351B67">
        <w:rPr>
          <w:rStyle w:val="TagStyle"/>
          <w:rtl/>
        </w:rPr>
        <w:t xml:space="preserve"> &lt;&lt; אורח &gt;&gt;</w:t>
      </w:r>
      <w:r>
        <w:rPr>
          <w:rtl/>
        </w:rPr>
        <w:t xml:space="preserve">   </w:t>
      </w:r>
      <w:bookmarkEnd w:id="2095"/>
    </w:p>
    <w:p w14:paraId="292AC31B" w14:textId="77777777" w:rsidR="00351B67" w:rsidRDefault="00351B67" w:rsidP="00351B67">
      <w:pPr>
        <w:pStyle w:val="KeepWithNext"/>
        <w:rPr>
          <w:rtl/>
        </w:rPr>
      </w:pPr>
    </w:p>
    <w:p w14:paraId="7DE444AE" w14:textId="4AB92813" w:rsidR="00351B67" w:rsidRDefault="00351B67" w:rsidP="00351B67">
      <w:pPr>
        <w:rPr>
          <w:rtl/>
        </w:rPr>
      </w:pPr>
      <w:bookmarkStart w:id="2096" w:name="_ETM_Q1_5520332"/>
      <w:bookmarkStart w:id="2097" w:name="_ETM_Q1_5520390"/>
      <w:bookmarkEnd w:id="2096"/>
      <w:bookmarkEnd w:id="2097"/>
      <w:r>
        <w:rPr>
          <w:rFonts w:hint="cs"/>
          <w:rtl/>
        </w:rPr>
        <w:t xml:space="preserve">לא אמרתי את זה. </w:t>
      </w:r>
    </w:p>
    <w:p w14:paraId="7956E685" w14:textId="77777777" w:rsidR="00351B67" w:rsidRDefault="00351B67" w:rsidP="00351B67">
      <w:pPr>
        <w:rPr>
          <w:rtl/>
        </w:rPr>
      </w:pPr>
      <w:bookmarkStart w:id="2098" w:name="_ETM_Q1_5523256"/>
      <w:bookmarkStart w:id="2099" w:name="_ETM_Q1_5523332"/>
      <w:bookmarkEnd w:id="2098"/>
      <w:bookmarkEnd w:id="2099"/>
    </w:p>
    <w:p w14:paraId="13F76958" w14:textId="4C5EEBE5" w:rsidR="00351B67" w:rsidRDefault="00351B67" w:rsidP="00351B67">
      <w:pPr>
        <w:pStyle w:val="af6"/>
        <w:keepNext/>
        <w:rPr>
          <w:rtl/>
        </w:rPr>
      </w:pPr>
      <w:bookmarkStart w:id="2100" w:name="ET_yor_6157_403"/>
      <w:r w:rsidRPr="00351B67">
        <w:rPr>
          <w:rStyle w:val="TagStyle"/>
          <w:rtl/>
        </w:rPr>
        <w:t xml:space="preserve"> &lt;&lt; </w:t>
      </w:r>
      <w:proofErr w:type="spellStart"/>
      <w:r w:rsidRPr="00351B67">
        <w:rPr>
          <w:rStyle w:val="TagStyle"/>
          <w:rtl/>
        </w:rPr>
        <w:t>יור</w:t>
      </w:r>
      <w:proofErr w:type="spellEnd"/>
      <w:r w:rsidRPr="00351B67">
        <w:rPr>
          <w:rStyle w:val="TagStyle"/>
          <w:rtl/>
        </w:rPr>
        <w:t xml:space="preserve"> &gt;&gt; </w:t>
      </w:r>
      <w:r>
        <w:rPr>
          <w:rtl/>
        </w:rPr>
        <w:t xml:space="preserve">היו"ר שמחה </w:t>
      </w:r>
      <w:proofErr w:type="spellStart"/>
      <w:r>
        <w:rPr>
          <w:rtl/>
        </w:rPr>
        <w:t>רוטמן</w:t>
      </w:r>
      <w:proofErr w:type="spellEnd"/>
      <w:r>
        <w:rPr>
          <w:rtl/>
        </w:rPr>
        <w:t>:</w:t>
      </w:r>
      <w:r w:rsidRPr="00351B67">
        <w:rPr>
          <w:rStyle w:val="TagStyle"/>
          <w:rtl/>
        </w:rPr>
        <w:t xml:space="preserve"> &lt;&lt; יור &gt;&gt;</w:t>
      </w:r>
      <w:r>
        <w:rPr>
          <w:rtl/>
        </w:rPr>
        <w:t xml:space="preserve">   </w:t>
      </w:r>
      <w:bookmarkEnd w:id="2100"/>
    </w:p>
    <w:p w14:paraId="59FA8F67" w14:textId="77777777" w:rsidR="00351B67" w:rsidRDefault="00351B67" w:rsidP="00351B67">
      <w:pPr>
        <w:pStyle w:val="KeepWithNext"/>
        <w:rPr>
          <w:rtl/>
        </w:rPr>
      </w:pPr>
    </w:p>
    <w:p w14:paraId="63AB649B" w14:textId="3C3D6A98" w:rsidR="00351B67" w:rsidRDefault="00351B67" w:rsidP="00351B67">
      <w:pPr>
        <w:rPr>
          <w:rtl/>
        </w:rPr>
      </w:pPr>
      <w:r>
        <w:rPr>
          <w:rFonts w:hint="cs"/>
          <w:rtl/>
        </w:rPr>
        <w:t>כל</w:t>
      </w:r>
      <w:r w:rsidR="00255E6E">
        <w:rPr>
          <w:rFonts w:hint="cs"/>
          <w:rtl/>
        </w:rPr>
        <w:t xml:space="preserve"> מה שאותה רשות </w:t>
      </w:r>
      <w:bookmarkStart w:id="2101" w:name="_ETM_Q1_5523164"/>
      <w:bookmarkEnd w:id="2101"/>
      <w:r w:rsidR="00255E6E">
        <w:rPr>
          <w:rFonts w:hint="cs"/>
          <w:rtl/>
        </w:rPr>
        <w:t xml:space="preserve">רגולטורית תצטרך לעשות אם היא תרצה לבטל את החוק, אם היא תחשוב אחרי עשר שנים שהרגולציה </w:t>
      </w:r>
      <w:bookmarkStart w:id="2102" w:name="_ETM_Q1_5531316"/>
      <w:bookmarkEnd w:id="2102"/>
      <w:r w:rsidR="00255E6E">
        <w:rPr>
          <w:rFonts w:hint="cs"/>
          <w:rtl/>
        </w:rPr>
        <w:t xml:space="preserve">צריכה שינוי, ביטול, אסדרה, הגדלה </w:t>
      </w:r>
      <w:bookmarkStart w:id="2103" w:name="_ETM_Q1_5532265"/>
      <w:bookmarkEnd w:id="2103"/>
      <w:r w:rsidR="00255E6E">
        <w:rPr>
          <w:rFonts w:hint="cs"/>
          <w:rtl/>
        </w:rPr>
        <w:t xml:space="preserve">או הקטנה, זה להציע הצעת חוק חדשה. למה? כי הרגולציה נפגעה בחקיקה. אין פה שום עקיפה של הכנסת, </w:t>
      </w:r>
      <w:bookmarkStart w:id="2104" w:name="_ETM_Q1_5543054"/>
      <w:bookmarkEnd w:id="2104"/>
      <w:r w:rsidR="00255E6E">
        <w:rPr>
          <w:rFonts w:hint="cs"/>
          <w:rtl/>
        </w:rPr>
        <w:t>ין פה שום הכתבה לכנסת, אין פה שום דבר שנוגע</w:t>
      </w:r>
      <w:bookmarkStart w:id="2105" w:name="_ETM_Q1_5544300"/>
      <w:bookmarkEnd w:id="2105"/>
      <w:r w:rsidR="00255E6E">
        <w:rPr>
          <w:rFonts w:hint="cs"/>
          <w:rtl/>
        </w:rPr>
        <w:t xml:space="preserve"> לכנסת, והאמירות האלו אולי מנסות לנגן על יזה </w:t>
      </w:r>
      <w:bookmarkStart w:id="2106" w:name="_ETM_Q1_5548537"/>
      <w:bookmarkEnd w:id="2106"/>
      <w:r w:rsidR="00255E6E">
        <w:rPr>
          <w:rFonts w:hint="cs"/>
          <w:rtl/>
        </w:rPr>
        <w:t xml:space="preserve">מיתר שאתם חושבים שמתוח אצלי, אבל אתם נובחים על העץ </w:t>
      </w:r>
      <w:bookmarkStart w:id="2107" w:name="_ETM_Q1_5552568"/>
      <w:bookmarkEnd w:id="2107"/>
      <w:r w:rsidR="00255E6E">
        <w:rPr>
          <w:rFonts w:hint="cs"/>
          <w:rtl/>
        </w:rPr>
        <w:t>הלא נכון. סליחה, שאני אומר. אין פה שום</w:t>
      </w:r>
      <w:bookmarkStart w:id="2108" w:name="_ETM_Q1_5556776"/>
      <w:bookmarkEnd w:id="2108"/>
      <w:r w:rsidR="00255E6E">
        <w:rPr>
          <w:rFonts w:hint="cs"/>
          <w:rtl/>
        </w:rPr>
        <w:t xml:space="preserve"> דבר שנוגע בכנסת. </w:t>
      </w:r>
    </w:p>
    <w:p w14:paraId="7778499D" w14:textId="77777777" w:rsidR="00255E6E" w:rsidRDefault="00255E6E" w:rsidP="00351B67">
      <w:pPr>
        <w:rPr>
          <w:rtl/>
        </w:rPr>
      </w:pPr>
    </w:p>
    <w:p w14:paraId="74A47E86" w14:textId="302E6973" w:rsidR="00255E6E" w:rsidRDefault="00255E6E" w:rsidP="00351B67">
      <w:pPr>
        <w:rPr>
          <w:rtl/>
        </w:rPr>
      </w:pPr>
      <w:r>
        <w:rPr>
          <w:rFonts w:hint="cs"/>
          <w:rtl/>
        </w:rPr>
        <w:t xml:space="preserve">יש פה אמירה מאוד ברורה, הליכי עבודה </w:t>
      </w:r>
      <w:bookmarkStart w:id="2109" w:name="_ETM_Q1_5563765"/>
      <w:bookmarkEnd w:id="2109"/>
      <w:r>
        <w:rPr>
          <w:rFonts w:hint="cs"/>
          <w:rtl/>
        </w:rPr>
        <w:t xml:space="preserve">של הממשלה בהצעת חוק נכון להיום מוסדרים חלק בתקנון </w:t>
      </w:r>
      <w:bookmarkStart w:id="2110" w:name="_ETM_Q1_5562601"/>
      <w:bookmarkEnd w:id="2110"/>
      <w:r>
        <w:rPr>
          <w:rFonts w:hint="cs"/>
          <w:rtl/>
        </w:rPr>
        <w:t xml:space="preserve">עבודת הממשלה, חלק בהנחיות היועץ המשפטי לממשלה ובכל מיני מקומות. </w:t>
      </w:r>
      <w:bookmarkStart w:id="2111" w:name="_ETM_Q1_5568382"/>
      <w:bookmarkEnd w:id="2111"/>
      <w:r>
        <w:rPr>
          <w:rFonts w:hint="cs"/>
          <w:rtl/>
        </w:rPr>
        <w:t xml:space="preserve">גם לנו מותר, גם לנו בכנסת מותר להגיד לממשלה, כאשר </w:t>
      </w:r>
      <w:bookmarkStart w:id="2112" w:name="_ETM_Q1_5573577"/>
      <w:bookmarkEnd w:id="2112"/>
      <w:r>
        <w:rPr>
          <w:rFonts w:hint="cs"/>
          <w:rtl/>
        </w:rPr>
        <w:t xml:space="preserve">אתם מציעים הצעת חוק שמכבידה על האזרחים ברגולציה או שמביאה </w:t>
      </w:r>
      <w:bookmarkStart w:id="2113" w:name="_ETM_Q1_5579126"/>
      <w:bookmarkEnd w:id="2113"/>
      <w:r>
        <w:rPr>
          <w:rFonts w:hint="cs"/>
          <w:rtl/>
        </w:rPr>
        <w:t>את הרגולציה הכי טובה בעולם, שימו לעצמכם תזכורת</w:t>
      </w:r>
      <w:bookmarkStart w:id="2114" w:name="_ETM_Q1_5584516"/>
      <w:bookmarkEnd w:id="2114"/>
      <w:r>
        <w:rPr>
          <w:rFonts w:hint="cs"/>
          <w:rtl/>
        </w:rPr>
        <w:t xml:space="preserve"> ביומן שהרגולציה צריכה להיבחן אחת לכמה זמן. </w:t>
      </w:r>
    </w:p>
    <w:p w14:paraId="58D56BB6" w14:textId="77777777" w:rsidR="00255E6E" w:rsidRDefault="00255E6E" w:rsidP="00351B67">
      <w:pPr>
        <w:rPr>
          <w:rtl/>
        </w:rPr>
      </w:pPr>
      <w:bookmarkStart w:id="2115" w:name="_ETM_Q1_5586149"/>
      <w:bookmarkStart w:id="2116" w:name="_ETM_Q1_5586250"/>
      <w:bookmarkStart w:id="2117" w:name="_ETM_Q1_5586309"/>
      <w:bookmarkEnd w:id="2115"/>
      <w:bookmarkEnd w:id="2116"/>
      <w:bookmarkEnd w:id="2117"/>
    </w:p>
    <w:p w14:paraId="129B46EB" w14:textId="443AD15F" w:rsidR="00255E6E" w:rsidRDefault="00255E6E" w:rsidP="00351B67">
      <w:pPr>
        <w:rPr>
          <w:rtl/>
        </w:rPr>
      </w:pPr>
      <w:bookmarkStart w:id="2118" w:name="_ETM_Q1_5586362"/>
      <w:bookmarkEnd w:id="2118"/>
      <w:r>
        <w:rPr>
          <w:rFonts w:hint="cs"/>
          <w:rtl/>
        </w:rPr>
        <w:t>ברוך השם,</w:t>
      </w:r>
      <w:bookmarkStart w:id="2119" w:name="_ETM_Q1_5589270"/>
      <w:bookmarkEnd w:id="2119"/>
      <w:r>
        <w:rPr>
          <w:rFonts w:hint="cs"/>
          <w:rtl/>
        </w:rPr>
        <w:t xml:space="preserve"> הממשלה מקשיבה. הביאו לי לראשונה, לדעתי, יישום ראשון של </w:t>
      </w:r>
      <w:bookmarkStart w:id="2120" w:name="_ETM_Q1_5588465"/>
      <w:bookmarkEnd w:id="2120"/>
      <w:r>
        <w:rPr>
          <w:rFonts w:hint="cs"/>
          <w:rtl/>
        </w:rPr>
        <w:t xml:space="preserve">חוק האסדרה בצו איסור הלבנת הון. נכון? לא זכות לי עוד </w:t>
      </w:r>
      <w:bookmarkStart w:id="2121" w:name="_ETM_Q1_5594636"/>
      <w:bookmarkEnd w:id="2121"/>
      <w:r>
        <w:rPr>
          <w:rFonts w:hint="cs"/>
          <w:rtl/>
        </w:rPr>
        <w:t xml:space="preserve">יישום כזה, זה היישום הראשון של החוק, ותבורכו, כל מי שהיה מעורב דבר הזה. צו איסור הלבנת </w:t>
      </w:r>
      <w:bookmarkStart w:id="2122" w:name="_ETM_Q1_5601025"/>
      <w:bookmarkEnd w:id="2122"/>
      <w:r>
        <w:rPr>
          <w:rFonts w:hint="cs"/>
          <w:rtl/>
        </w:rPr>
        <w:t>הון עם הוראה שעשר שנים הליך בחינה שמופיע בצו, נמצא</w:t>
      </w:r>
      <w:bookmarkStart w:id="2123" w:name="_ETM_Q1_5601254"/>
      <w:bookmarkEnd w:id="2123"/>
      <w:r>
        <w:rPr>
          <w:rFonts w:hint="cs"/>
          <w:rtl/>
        </w:rPr>
        <w:t xml:space="preserve"> על שולחננו. בעזרת השם, יהיה אחד הנושאים הראשו</w:t>
      </w:r>
      <w:bookmarkStart w:id="2124" w:name="_ETM_Q1_5604392"/>
      <w:bookmarkEnd w:id="2124"/>
      <w:r>
        <w:rPr>
          <w:rFonts w:hint="cs"/>
          <w:rtl/>
        </w:rPr>
        <w:t xml:space="preserve">נים בפגרה. כך נדרש, כך צריך, אני לא </w:t>
      </w:r>
      <w:bookmarkStart w:id="2125" w:name="_ETM_Q1_5606580"/>
      <w:bookmarkEnd w:id="2125"/>
      <w:r>
        <w:rPr>
          <w:rFonts w:hint="cs"/>
          <w:rtl/>
        </w:rPr>
        <w:t xml:space="preserve">מבין מי מתנגד לעוד חשיבה. </w:t>
      </w:r>
    </w:p>
    <w:p w14:paraId="6A1DE2CE" w14:textId="77777777" w:rsidR="00255E6E" w:rsidRPr="00351B67" w:rsidRDefault="00255E6E" w:rsidP="00351B67">
      <w:pPr>
        <w:rPr>
          <w:rtl/>
        </w:rPr>
      </w:pPr>
      <w:bookmarkStart w:id="2126" w:name="_ETM_Q1_5539953"/>
      <w:bookmarkStart w:id="2127" w:name="_ETM_Q1_5540070"/>
      <w:bookmarkEnd w:id="2126"/>
      <w:bookmarkEnd w:id="2127"/>
    </w:p>
    <w:p w14:paraId="2A52909B" w14:textId="77777777" w:rsidR="00B41C72" w:rsidRDefault="00B41C72" w:rsidP="00B41C72">
      <w:pPr>
        <w:pStyle w:val="af9"/>
        <w:keepNext/>
        <w:rPr>
          <w:rtl/>
        </w:rPr>
      </w:pPr>
      <w:bookmarkStart w:id="2128" w:name="ET_guest_921640_163"/>
      <w:r w:rsidRPr="00B41C72">
        <w:rPr>
          <w:rStyle w:val="TagStyle"/>
          <w:rtl/>
        </w:rPr>
        <w:t xml:space="preserve"> &lt;&lt; אורח &gt;&gt; </w:t>
      </w:r>
      <w:r>
        <w:rPr>
          <w:rtl/>
        </w:rPr>
        <w:t>בועז גור:</w:t>
      </w:r>
      <w:r w:rsidRPr="00B41C72">
        <w:rPr>
          <w:rStyle w:val="TagStyle"/>
          <w:rtl/>
        </w:rPr>
        <w:t xml:space="preserve"> &lt;&lt; אורח &gt;&gt;</w:t>
      </w:r>
      <w:r>
        <w:rPr>
          <w:rtl/>
        </w:rPr>
        <w:t xml:space="preserve">   </w:t>
      </w:r>
      <w:bookmarkEnd w:id="2128"/>
    </w:p>
    <w:p w14:paraId="3C8259A8" w14:textId="77777777" w:rsidR="00B41C72" w:rsidRDefault="00B41C72" w:rsidP="00B41C72">
      <w:pPr>
        <w:pStyle w:val="KeepWithNext"/>
        <w:rPr>
          <w:rtl/>
        </w:rPr>
      </w:pPr>
    </w:p>
    <w:p w14:paraId="6FB66994" w14:textId="1B8CA26F" w:rsidR="00B41C72" w:rsidRDefault="00255E6E" w:rsidP="00B41C72">
      <w:pPr>
        <w:rPr>
          <w:rtl/>
        </w:rPr>
      </w:pPr>
      <w:bookmarkStart w:id="2129" w:name="_ETM_Q1_5846353"/>
      <w:bookmarkStart w:id="2130" w:name="_ETM_Q1_5846388"/>
      <w:bookmarkStart w:id="2131" w:name="_ETM_Q1_5833102"/>
      <w:bookmarkStart w:id="2132" w:name="_ETM_Q1_5833147"/>
      <w:bookmarkStart w:id="2133" w:name="_ETM_Q1_5835550"/>
      <w:bookmarkEnd w:id="2129"/>
      <w:bookmarkEnd w:id="2130"/>
      <w:bookmarkEnd w:id="2131"/>
      <w:bookmarkEnd w:id="2132"/>
      <w:bookmarkEnd w:id="2133"/>
      <w:r>
        <w:rPr>
          <w:rFonts w:hint="cs"/>
          <w:rtl/>
        </w:rPr>
        <w:t xml:space="preserve">כשההגדרה של האסדרה היא כל </w:t>
      </w:r>
      <w:bookmarkStart w:id="2134" w:name="_ETM_Q1_5609273"/>
      <w:bookmarkEnd w:id="2134"/>
      <w:r>
        <w:rPr>
          <w:rFonts w:hint="cs"/>
          <w:rtl/>
        </w:rPr>
        <w:t xml:space="preserve">כך רחבה, </w:t>
      </w:r>
      <w:r w:rsidR="00B41C72">
        <w:rPr>
          <w:rFonts w:hint="cs"/>
          <w:rtl/>
        </w:rPr>
        <w:t xml:space="preserve">זה </w:t>
      </w:r>
      <w:r>
        <w:rPr>
          <w:rFonts w:hint="cs"/>
          <w:rtl/>
        </w:rPr>
        <w:t xml:space="preserve">בסוף יהפוך להיות הכול. </w:t>
      </w:r>
      <w:bookmarkStart w:id="2135" w:name="_ETM_Q1_5839862"/>
      <w:bookmarkEnd w:id="2135"/>
    </w:p>
    <w:p w14:paraId="43FD5404" w14:textId="583D0500" w:rsidR="00B41C72" w:rsidRDefault="00255E6E" w:rsidP="00B41C72">
      <w:pPr>
        <w:rPr>
          <w:rtl/>
        </w:rPr>
      </w:pPr>
      <w:bookmarkStart w:id="2136" w:name="_ETM_Q1_5847556"/>
      <w:bookmarkStart w:id="2137" w:name="_ETM_Q1_5847620"/>
      <w:bookmarkEnd w:id="2136"/>
      <w:bookmarkEnd w:id="2137"/>
      <w:r>
        <w:rPr>
          <w:rFonts w:hint="cs"/>
          <w:rtl/>
        </w:rPr>
        <w:t xml:space="preserve"> </w:t>
      </w:r>
    </w:p>
    <w:p w14:paraId="6AAFBD59" w14:textId="2745A1A0" w:rsidR="00255E6E" w:rsidRDefault="00255E6E" w:rsidP="00255E6E">
      <w:pPr>
        <w:pStyle w:val="af6"/>
        <w:keepNext/>
        <w:rPr>
          <w:rtl/>
        </w:rPr>
      </w:pPr>
      <w:bookmarkStart w:id="2138" w:name="ET_yor_6157_404"/>
      <w:r w:rsidRPr="00255E6E">
        <w:rPr>
          <w:rStyle w:val="TagStyle"/>
          <w:rtl/>
        </w:rPr>
        <w:t xml:space="preserve"> &lt;&lt; </w:t>
      </w:r>
      <w:proofErr w:type="spellStart"/>
      <w:r w:rsidRPr="00255E6E">
        <w:rPr>
          <w:rStyle w:val="TagStyle"/>
          <w:rtl/>
        </w:rPr>
        <w:t>יור</w:t>
      </w:r>
      <w:proofErr w:type="spellEnd"/>
      <w:r w:rsidRPr="00255E6E">
        <w:rPr>
          <w:rStyle w:val="TagStyle"/>
          <w:rtl/>
        </w:rPr>
        <w:t xml:space="preserve"> &gt;&gt; </w:t>
      </w:r>
      <w:r>
        <w:rPr>
          <w:rtl/>
        </w:rPr>
        <w:t xml:space="preserve">היו"ר שמחה </w:t>
      </w:r>
      <w:proofErr w:type="spellStart"/>
      <w:r>
        <w:rPr>
          <w:rtl/>
        </w:rPr>
        <w:t>רוטמן</w:t>
      </w:r>
      <w:proofErr w:type="spellEnd"/>
      <w:r>
        <w:rPr>
          <w:rtl/>
        </w:rPr>
        <w:t>:</w:t>
      </w:r>
      <w:r w:rsidRPr="00255E6E">
        <w:rPr>
          <w:rStyle w:val="TagStyle"/>
          <w:rtl/>
        </w:rPr>
        <w:t xml:space="preserve"> &lt;&lt; יור &gt;&gt;</w:t>
      </w:r>
      <w:r>
        <w:rPr>
          <w:rtl/>
        </w:rPr>
        <w:t xml:space="preserve">   </w:t>
      </w:r>
      <w:bookmarkEnd w:id="2138"/>
    </w:p>
    <w:p w14:paraId="5EAB0297" w14:textId="77777777" w:rsidR="00255E6E" w:rsidRDefault="00255E6E" w:rsidP="00255E6E">
      <w:pPr>
        <w:pStyle w:val="KeepWithNext"/>
        <w:rPr>
          <w:rtl/>
        </w:rPr>
      </w:pPr>
    </w:p>
    <w:p w14:paraId="79400754" w14:textId="50ACF92B" w:rsidR="00255E6E" w:rsidRDefault="00255E6E" w:rsidP="00255E6E">
      <w:pPr>
        <w:rPr>
          <w:rtl/>
        </w:rPr>
      </w:pPr>
      <w:bookmarkStart w:id="2139" w:name="_ETM_Q1_5615554"/>
      <w:bookmarkEnd w:id="2139"/>
      <w:r>
        <w:rPr>
          <w:rFonts w:hint="cs"/>
          <w:rtl/>
        </w:rPr>
        <w:t>בבקשה.</w:t>
      </w:r>
      <w:bookmarkStart w:id="2140" w:name="_ETM_Q1_5611340"/>
      <w:bookmarkEnd w:id="2140"/>
      <w:r>
        <w:rPr>
          <w:rFonts w:hint="cs"/>
          <w:rtl/>
        </w:rPr>
        <w:t xml:space="preserve"> כדאי שיחשבו על הכול. </w:t>
      </w:r>
    </w:p>
    <w:p w14:paraId="79B011B5" w14:textId="77777777" w:rsidR="00255E6E" w:rsidRDefault="00255E6E" w:rsidP="00255E6E">
      <w:pPr>
        <w:rPr>
          <w:rtl/>
        </w:rPr>
      </w:pPr>
      <w:bookmarkStart w:id="2141" w:name="_ETM_Q1_5620123"/>
      <w:bookmarkStart w:id="2142" w:name="_ETM_Q1_5620254"/>
      <w:bookmarkStart w:id="2143" w:name="_ETM_Q1_5617767"/>
      <w:bookmarkEnd w:id="2141"/>
      <w:bookmarkEnd w:id="2142"/>
      <w:bookmarkEnd w:id="2143"/>
    </w:p>
    <w:p w14:paraId="0260396B" w14:textId="6E5CC7DB" w:rsidR="00255E6E" w:rsidRDefault="00255E6E" w:rsidP="00255E6E">
      <w:pPr>
        <w:pStyle w:val="af9"/>
        <w:keepNext/>
        <w:rPr>
          <w:rtl/>
        </w:rPr>
      </w:pPr>
      <w:bookmarkStart w:id="2144" w:name="ET_guest_921640_405"/>
      <w:r w:rsidRPr="00255E6E">
        <w:rPr>
          <w:rStyle w:val="TagStyle"/>
          <w:rtl/>
        </w:rPr>
        <w:t xml:space="preserve">&lt;&lt; אורח &gt;&gt; </w:t>
      </w:r>
      <w:r>
        <w:rPr>
          <w:rtl/>
        </w:rPr>
        <w:t>בועז גור:</w:t>
      </w:r>
      <w:r w:rsidRPr="00255E6E">
        <w:rPr>
          <w:rStyle w:val="TagStyle"/>
          <w:rtl/>
        </w:rPr>
        <w:t xml:space="preserve"> &lt;&lt; אורח &gt;&gt;</w:t>
      </w:r>
      <w:r>
        <w:rPr>
          <w:rtl/>
        </w:rPr>
        <w:t xml:space="preserve">   </w:t>
      </w:r>
      <w:bookmarkEnd w:id="2144"/>
    </w:p>
    <w:p w14:paraId="25A7256F" w14:textId="77777777" w:rsidR="00255E6E" w:rsidRDefault="00255E6E" w:rsidP="00255E6E">
      <w:pPr>
        <w:pStyle w:val="KeepWithNext"/>
        <w:rPr>
          <w:rtl/>
        </w:rPr>
      </w:pPr>
    </w:p>
    <w:p w14:paraId="75C8A597" w14:textId="43EABB39" w:rsidR="00255E6E" w:rsidRDefault="00255E6E" w:rsidP="00255E6E">
      <w:pPr>
        <w:rPr>
          <w:rtl/>
        </w:rPr>
      </w:pPr>
      <w:r>
        <w:rPr>
          <w:rFonts w:hint="cs"/>
          <w:rtl/>
        </w:rPr>
        <w:t xml:space="preserve">אבל </w:t>
      </w:r>
      <w:bookmarkStart w:id="2145" w:name="_ETM_Q1_5619063"/>
      <w:bookmarkStart w:id="2146" w:name="_ETM_Q1_5619168"/>
      <w:bookmarkEnd w:id="2145"/>
      <w:bookmarkEnd w:id="2146"/>
      <w:r>
        <w:rPr>
          <w:rFonts w:hint="cs"/>
          <w:rtl/>
        </w:rPr>
        <w:t xml:space="preserve">זה לא חוק </w:t>
      </w:r>
      <w:bookmarkStart w:id="2147" w:name="_ETM_Q1_5620502"/>
      <w:bookmarkEnd w:id="2147"/>
      <w:r>
        <w:rPr>
          <w:rFonts w:hint="cs"/>
          <w:rtl/>
        </w:rPr>
        <w:t xml:space="preserve">האסדרה. </w:t>
      </w:r>
      <w:bookmarkStart w:id="2148" w:name="_ETM_Q1_5622086"/>
      <w:bookmarkEnd w:id="2148"/>
    </w:p>
    <w:p w14:paraId="673C0F23" w14:textId="77777777" w:rsidR="00255E6E" w:rsidRPr="00255E6E" w:rsidRDefault="00255E6E" w:rsidP="00255E6E">
      <w:pPr>
        <w:rPr>
          <w:rtl/>
        </w:rPr>
      </w:pPr>
      <w:bookmarkStart w:id="2149" w:name="_ETM_Q1_5622210"/>
      <w:bookmarkEnd w:id="2149"/>
    </w:p>
    <w:p w14:paraId="688D0407" w14:textId="77777777" w:rsidR="00B41C72" w:rsidRDefault="00B41C72" w:rsidP="00B41C72">
      <w:pPr>
        <w:pStyle w:val="af6"/>
        <w:keepNext/>
        <w:rPr>
          <w:rtl/>
        </w:rPr>
      </w:pPr>
      <w:bookmarkStart w:id="2150" w:name="ET_yor_6157_164"/>
      <w:r w:rsidRPr="00B41C72">
        <w:rPr>
          <w:rStyle w:val="TagStyle"/>
          <w:rtl/>
        </w:rPr>
        <w:t xml:space="preserve"> &lt;&lt; </w:t>
      </w:r>
      <w:proofErr w:type="spellStart"/>
      <w:r w:rsidRPr="00B41C72">
        <w:rPr>
          <w:rStyle w:val="TagStyle"/>
          <w:rtl/>
        </w:rPr>
        <w:t>יור</w:t>
      </w:r>
      <w:proofErr w:type="spellEnd"/>
      <w:r w:rsidRPr="00B41C72">
        <w:rPr>
          <w:rStyle w:val="TagStyle"/>
          <w:rtl/>
        </w:rPr>
        <w:t xml:space="preserve"> &gt;&gt; </w:t>
      </w:r>
      <w:r>
        <w:rPr>
          <w:rtl/>
        </w:rPr>
        <w:t xml:space="preserve">היו"ר שמחה </w:t>
      </w:r>
      <w:proofErr w:type="spellStart"/>
      <w:r>
        <w:rPr>
          <w:rtl/>
        </w:rPr>
        <w:t>רוטמן</w:t>
      </w:r>
      <w:proofErr w:type="spellEnd"/>
      <w:r>
        <w:rPr>
          <w:rtl/>
        </w:rPr>
        <w:t>:</w:t>
      </w:r>
      <w:r w:rsidRPr="00B41C72">
        <w:rPr>
          <w:rStyle w:val="TagStyle"/>
          <w:rtl/>
        </w:rPr>
        <w:t xml:space="preserve"> &lt;&lt; יור &gt;&gt;</w:t>
      </w:r>
      <w:r>
        <w:rPr>
          <w:rtl/>
        </w:rPr>
        <w:t xml:space="preserve">   </w:t>
      </w:r>
      <w:bookmarkEnd w:id="2150"/>
    </w:p>
    <w:p w14:paraId="04E073F0" w14:textId="77777777" w:rsidR="00B41C72" w:rsidRDefault="00B41C72" w:rsidP="00B41C72">
      <w:pPr>
        <w:pStyle w:val="KeepWithNext"/>
        <w:rPr>
          <w:rtl/>
        </w:rPr>
      </w:pPr>
    </w:p>
    <w:p w14:paraId="41AEA846" w14:textId="77777777" w:rsidR="00255E6E" w:rsidRDefault="00255E6E" w:rsidP="00B41C72">
      <w:pPr>
        <w:rPr>
          <w:rtl/>
        </w:rPr>
      </w:pPr>
      <w:bookmarkStart w:id="2151" w:name="_ETM_Q1_5848561"/>
      <w:bookmarkEnd w:id="2151"/>
      <w:r>
        <w:rPr>
          <w:rFonts w:hint="cs"/>
          <w:rtl/>
        </w:rPr>
        <w:t xml:space="preserve">בסדר, נכון. </w:t>
      </w:r>
      <w:bookmarkStart w:id="2152" w:name="_ETM_Q1_5622995"/>
      <w:bookmarkEnd w:id="2152"/>
    </w:p>
    <w:p w14:paraId="6048AB00" w14:textId="77777777" w:rsidR="00255E6E" w:rsidRDefault="00255E6E" w:rsidP="00B41C72">
      <w:pPr>
        <w:rPr>
          <w:rtl/>
        </w:rPr>
      </w:pPr>
      <w:bookmarkStart w:id="2153" w:name="_ETM_Q1_5623137"/>
      <w:bookmarkEnd w:id="2153"/>
    </w:p>
    <w:p w14:paraId="2F7FD20F" w14:textId="55D159F9" w:rsidR="00255E6E" w:rsidRDefault="00255E6E" w:rsidP="00255E6E">
      <w:pPr>
        <w:pStyle w:val="af9"/>
        <w:keepNext/>
        <w:rPr>
          <w:rtl/>
        </w:rPr>
      </w:pPr>
      <w:bookmarkStart w:id="2154" w:name="ET_guest_921640_406"/>
      <w:r w:rsidRPr="00255E6E">
        <w:rPr>
          <w:rStyle w:val="TagStyle"/>
          <w:rtl/>
        </w:rPr>
        <w:t xml:space="preserve"> &lt;&lt; אורח &gt;&gt; </w:t>
      </w:r>
      <w:r>
        <w:rPr>
          <w:rtl/>
        </w:rPr>
        <w:t>בועז גור:</w:t>
      </w:r>
      <w:r w:rsidRPr="00255E6E">
        <w:rPr>
          <w:rStyle w:val="TagStyle"/>
          <w:rtl/>
        </w:rPr>
        <w:t xml:space="preserve"> &lt;&lt; אורח &gt;&gt;</w:t>
      </w:r>
      <w:r>
        <w:rPr>
          <w:rtl/>
        </w:rPr>
        <w:t xml:space="preserve">   </w:t>
      </w:r>
      <w:bookmarkEnd w:id="2154"/>
    </w:p>
    <w:p w14:paraId="00F2AAA0" w14:textId="77777777" w:rsidR="00255E6E" w:rsidRDefault="00255E6E" w:rsidP="00255E6E">
      <w:pPr>
        <w:pStyle w:val="KeepWithNext"/>
        <w:rPr>
          <w:rtl/>
        </w:rPr>
      </w:pPr>
    </w:p>
    <w:p w14:paraId="2FDFE700" w14:textId="3EC9A721" w:rsidR="00255E6E" w:rsidRDefault="00255E6E" w:rsidP="00255E6E">
      <w:pPr>
        <w:rPr>
          <w:rtl/>
        </w:rPr>
      </w:pPr>
      <w:bookmarkStart w:id="2155" w:name="_ETM_Q1_5627021"/>
      <w:bookmarkStart w:id="2156" w:name="_ETM_Q1_5627056"/>
      <w:bookmarkEnd w:id="2155"/>
      <w:bookmarkEnd w:id="2156"/>
      <w:r>
        <w:rPr>
          <w:rFonts w:hint="cs"/>
          <w:rtl/>
        </w:rPr>
        <w:t xml:space="preserve">אז נהפוך את חוק האסדרה </w:t>
      </w:r>
      <w:bookmarkStart w:id="2157" w:name="_ETM_Q1_5624087"/>
      <w:bookmarkEnd w:id="2157"/>
      <w:r>
        <w:rPr>
          <w:rFonts w:hint="cs"/>
          <w:rtl/>
        </w:rPr>
        <w:t xml:space="preserve">לכמעט חוק יסודות האסדרה. </w:t>
      </w:r>
    </w:p>
    <w:p w14:paraId="57D2324D" w14:textId="77777777" w:rsidR="00255E6E" w:rsidRDefault="00255E6E" w:rsidP="00255E6E">
      <w:pPr>
        <w:rPr>
          <w:rtl/>
        </w:rPr>
      </w:pPr>
      <w:bookmarkStart w:id="2158" w:name="_ETM_Q1_5626306"/>
      <w:bookmarkStart w:id="2159" w:name="_ETM_Q1_5626404"/>
      <w:bookmarkEnd w:id="2158"/>
      <w:bookmarkEnd w:id="2159"/>
    </w:p>
    <w:p w14:paraId="060E6F50" w14:textId="5258860F" w:rsidR="00255E6E" w:rsidRDefault="00255E6E" w:rsidP="00255E6E">
      <w:pPr>
        <w:pStyle w:val="af6"/>
        <w:keepNext/>
        <w:rPr>
          <w:rtl/>
        </w:rPr>
      </w:pPr>
      <w:bookmarkStart w:id="2160" w:name="ET_yor_6157_407"/>
      <w:r w:rsidRPr="00255E6E">
        <w:rPr>
          <w:rStyle w:val="TagStyle"/>
          <w:rtl/>
        </w:rPr>
        <w:t xml:space="preserve"> &lt;&lt; </w:t>
      </w:r>
      <w:proofErr w:type="spellStart"/>
      <w:r w:rsidRPr="00255E6E">
        <w:rPr>
          <w:rStyle w:val="TagStyle"/>
          <w:rtl/>
        </w:rPr>
        <w:t>יור</w:t>
      </w:r>
      <w:proofErr w:type="spellEnd"/>
      <w:r w:rsidRPr="00255E6E">
        <w:rPr>
          <w:rStyle w:val="TagStyle"/>
          <w:rtl/>
        </w:rPr>
        <w:t xml:space="preserve"> &gt;&gt; </w:t>
      </w:r>
      <w:r>
        <w:rPr>
          <w:rtl/>
        </w:rPr>
        <w:t xml:space="preserve">היו"ר שמחה </w:t>
      </w:r>
      <w:proofErr w:type="spellStart"/>
      <w:r>
        <w:rPr>
          <w:rtl/>
        </w:rPr>
        <w:t>רוטמן</w:t>
      </w:r>
      <w:proofErr w:type="spellEnd"/>
      <w:r>
        <w:rPr>
          <w:rtl/>
        </w:rPr>
        <w:t>:</w:t>
      </w:r>
      <w:r w:rsidRPr="00255E6E">
        <w:rPr>
          <w:rStyle w:val="TagStyle"/>
          <w:rtl/>
        </w:rPr>
        <w:t xml:space="preserve"> &lt;&lt; יור &gt;&gt;</w:t>
      </w:r>
      <w:r>
        <w:rPr>
          <w:rtl/>
        </w:rPr>
        <w:t xml:space="preserve">   </w:t>
      </w:r>
      <w:bookmarkEnd w:id="2160"/>
    </w:p>
    <w:p w14:paraId="5584CDB2" w14:textId="77777777" w:rsidR="00255E6E" w:rsidRDefault="00255E6E" w:rsidP="00255E6E">
      <w:pPr>
        <w:pStyle w:val="KeepWithNext"/>
        <w:rPr>
          <w:rtl/>
        </w:rPr>
      </w:pPr>
    </w:p>
    <w:p w14:paraId="31CC672D" w14:textId="0945D948" w:rsidR="00B41C72" w:rsidRDefault="00B41C72" w:rsidP="00B41C72">
      <w:pPr>
        <w:rPr>
          <w:rtl/>
        </w:rPr>
      </w:pPr>
      <w:bookmarkStart w:id="2161" w:name="_ETM_Q1_5627281"/>
      <w:bookmarkStart w:id="2162" w:name="_ETM_Q1_5624835"/>
      <w:bookmarkStart w:id="2163" w:name="_ETM_Q1_5624931"/>
      <w:bookmarkEnd w:id="2161"/>
      <w:bookmarkEnd w:id="2162"/>
      <w:bookmarkEnd w:id="2163"/>
      <w:r>
        <w:rPr>
          <w:rFonts w:hint="cs"/>
          <w:rtl/>
        </w:rPr>
        <w:t xml:space="preserve">די, הדוח-שיח הזה נגמר. </w:t>
      </w:r>
    </w:p>
    <w:p w14:paraId="099EEA8A" w14:textId="77777777" w:rsidR="00B41C72" w:rsidRPr="00B41C72" w:rsidRDefault="00B41C72" w:rsidP="00B41C72">
      <w:pPr>
        <w:rPr>
          <w:rtl/>
        </w:rPr>
      </w:pPr>
      <w:bookmarkStart w:id="2164" w:name="_ETM_Q1_5858220"/>
      <w:bookmarkStart w:id="2165" w:name="_ETM_Q1_5858293"/>
      <w:bookmarkEnd w:id="2164"/>
      <w:bookmarkEnd w:id="2165"/>
    </w:p>
    <w:p w14:paraId="309864A9" w14:textId="77777777" w:rsidR="00B41C72" w:rsidRDefault="00B41C72" w:rsidP="00B41C72">
      <w:pPr>
        <w:pStyle w:val="af9"/>
        <w:keepNext/>
        <w:rPr>
          <w:rtl/>
        </w:rPr>
      </w:pPr>
      <w:bookmarkStart w:id="2166" w:name="ET_guest_929273_162"/>
      <w:r w:rsidRPr="00B41C72">
        <w:rPr>
          <w:rStyle w:val="TagStyle"/>
          <w:rtl/>
        </w:rPr>
        <w:t xml:space="preserve"> &lt;&lt; אורח &gt;&gt; </w:t>
      </w:r>
      <w:r>
        <w:rPr>
          <w:rtl/>
        </w:rPr>
        <w:t>איתן צפריר:</w:t>
      </w:r>
      <w:r w:rsidRPr="00B41C72">
        <w:rPr>
          <w:rStyle w:val="TagStyle"/>
          <w:rtl/>
        </w:rPr>
        <w:t xml:space="preserve"> &lt;&lt; אורח &gt;&gt;</w:t>
      </w:r>
      <w:r>
        <w:rPr>
          <w:rtl/>
        </w:rPr>
        <w:t xml:space="preserve">   </w:t>
      </w:r>
      <w:bookmarkEnd w:id="2166"/>
    </w:p>
    <w:p w14:paraId="615A6788" w14:textId="77777777" w:rsidR="00B41C72" w:rsidRDefault="00B41C72" w:rsidP="00B41C72">
      <w:pPr>
        <w:pStyle w:val="KeepWithNext"/>
        <w:rPr>
          <w:rtl/>
        </w:rPr>
      </w:pPr>
    </w:p>
    <w:p w14:paraId="6442B8D3" w14:textId="00D2BC6D" w:rsidR="00B41C72" w:rsidRDefault="00255E6E" w:rsidP="00B41C72">
      <w:pPr>
        <w:rPr>
          <w:rtl/>
        </w:rPr>
      </w:pPr>
      <w:bookmarkStart w:id="2167" w:name="_ETM_Q1_5835983"/>
      <w:bookmarkStart w:id="2168" w:name="_ETM_Q1_5836008"/>
      <w:bookmarkEnd w:id="2167"/>
      <w:bookmarkEnd w:id="2168"/>
      <w:r>
        <w:rPr>
          <w:rFonts w:hint="cs"/>
          <w:rtl/>
        </w:rPr>
        <w:t>סעיף 24, בחינה תקופתית של האסדרה</w:t>
      </w:r>
      <w:bookmarkStart w:id="2169" w:name="_ETM_Q1_5633515"/>
      <w:bookmarkEnd w:id="2169"/>
      <w:r>
        <w:rPr>
          <w:rFonts w:hint="cs"/>
          <w:rtl/>
        </w:rPr>
        <w:t xml:space="preserve">, שהיא לא הצעת חוק על ההוראה הרגולטורית. </w:t>
      </w:r>
      <w:r w:rsidR="00B41C72">
        <w:rPr>
          <w:rFonts w:hint="cs"/>
          <w:rtl/>
        </w:rPr>
        <w:t>אני חושב ש</w:t>
      </w:r>
      <w:bookmarkStart w:id="2170" w:name="_ETM_Q1_5865543"/>
      <w:bookmarkEnd w:id="2170"/>
      <w:r>
        <w:rPr>
          <w:rFonts w:hint="cs"/>
          <w:rtl/>
        </w:rPr>
        <w:t xml:space="preserve">המטרה פה </w:t>
      </w:r>
      <w:bookmarkStart w:id="2171" w:name="_ETM_Q1_5644559"/>
      <w:bookmarkEnd w:id="2171"/>
      <w:r>
        <w:rPr>
          <w:rFonts w:hint="cs"/>
          <w:rtl/>
        </w:rPr>
        <w:t xml:space="preserve">צריכה להיות, מעבר לבחינה של האסדרה, ייצור של ודאות </w:t>
      </w:r>
      <w:bookmarkStart w:id="2172" w:name="_ETM_Q1_5644043"/>
      <w:bookmarkEnd w:id="2172"/>
      <w:r>
        <w:rPr>
          <w:rFonts w:hint="cs"/>
          <w:rtl/>
        </w:rPr>
        <w:t xml:space="preserve">עסקית ומשפטית. לדעתי יש פה הרבה המאוד מושגי שסתום שמאפשרים </w:t>
      </w:r>
      <w:bookmarkStart w:id="2173" w:name="_ETM_Q1_5655846"/>
      <w:bookmarkEnd w:id="2173"/>
      <w:r>
        <w:rPr>
          <w:rFonts w:hint="cs"/>
          <w:rtl/>
        </w:rPr>
        <w:t>לרגולטור לחמוק מהבחינה הזאת. וזה הופך להיות סוג של החלטה</w:t>
      </w:r>
      <w:bookmarkStart w:id="2174" w:name="_ETM_Q1_5669525"/>
      <w:bookmarkEnd w:id="2174"/>
      <w:r>
        <w:rPr>
          <w:rFonts w:hint="cs"/>
          <w:rtl/>
        </w:rPr>
        <w:t xml:space="preserve"> די שרירותית של הרגולטור. כי אני מסתכל פה על </w:t>
      </w:r>
      <w:r w:rsidR="001709E5">
        <w:rPr>
          <w:rFonts w:hint="cs"/>
          <w:rtl/>
        </w:rPr>
        <w:t>הנימו</w:t>
      </w:r>
      <w:bookmarkStart w:id="2175" w:name="_ETM_Q1_5677335"/>
      <w:bookmarkEnd w:id="2175"/>
      <w:r w:rsidR="001709E5">
        <w:rPr>
          <w:rFonts w:hint="cs"/>
          <w:rtl/>
        </w:rPr>
        <w:t xml:space="preserve">קים למה הוא יכול להימנע מהבחינה הזאת, למשל הקצת משאבים. </w:t>
      </w:r>
      <w:bookmarkStart w:id="2176" w:name="_ETM_Q1_5686265"/>
      <w:bookmarkEnd w:id="2176"/>
      <w:r w:rsidR="001709E5">
        <w:rPr>
          <w:rFonts w:hint="cs"/>
          <w:rtl/>
        </w:rPr>
        <w:t xml:space="preserve">תמיד, תמיד הרגולטור בממשלה יגיד שחסרים לו משאבים. וגם </w:t>
      </w:r>
      <w:bookmarkStart w:id="2177" w:name="_ETM_Q1_5697496"/>
      <w:bookmarkEnd w:id="2177"/>
      <w:r w:rsidR="001709E5">
        <w:rPr>
          <w:rFonts w:hint="cs"/>
          <w:rtl/>
        </w:rPr>
        <w:t xml:space="preserve">רשות האסדרה הרבה פעמים כשמסתכלים על ההתייחסות שלה </w:t>
      </w:r>
      <w:bookmarkStart w:id="2178" w:name="_ETM_Q1_5703200"/>
      <w:bookmarkEnd w:id="2178"/>
      <w:r w:rsidR="001709E5">
        <w:rPr>
          <w:rFonts w:hint="cs"/>
          <w:rtl/>
        </w:rPr>
        <w:t xml:space="preserve">לכל מיני רגולציות ודוחות ריאה שמובאים אליה, היא הרבה פעמים </w:t>
      </w:r>
      <w:bookmarkStart w:id="2179" w:name="_ETM_Q1_5710200"/>
      <w:bookmarkEnd w:id="2179"/>
      <w:r w:rsidR="001709E5">
        <w:rPr>
          <w:rFonts w:hint="cs"/>
          <w:rtl/>
        </w:rPr>
        <w:t xml:space="preserve">כותבת שבגלל היעדר או מחסור במשאבים אנחנו נמנעים מלהעיר </w:t>
      </w:r>
      <w:bookmarkStart w:id="2180" w:name="_ETM_Q1_5713496"/>
      <w:bookmarkEnd w:id="2180"/>
      <w:r w:rsidR="001709E5">
        <w:rPr>
          <w:rFonts w:hint="cs"/>
          <w:rtl/>
        </w:rPr>
        <w:t xml:space="preserve">על הרגולציה הזאת. </w:t>
      </w:r>
    </w:p>
    <w:p w14:paraId="6EB9707C" w14:textId="77777777" w:rsidR="00B41C72" w:rsidRDefault="00B41C72" w:rsidP="00B41C72">
      <w:pPr>
        <w:ind w:firstLine="0"/>
        <w:rPr>
          <w:rtl/>
        </w:rPr>
      </w:pPr>
      <w:bookmarkStart w:id="2181" w:name="_ETM_Q1_5866468"/>
      <w:bookmarkStart w:id="2182" w:name="_ETM_Q1_5866543"/>
      <w:bookmarkStart w:id="2183" w:name="_ETM_Q1_5940632"/>
      <w:bookmarkEnd w:id="2181"/>
      <w:bookmarkEnd w:id="2182"/>
      <w:bookmarkEnd w:id="2183"/>
    </w:p>
    <w:p w14:paraId="5B1D2C39" w14:textId="77777777" w:rsidR="00B41C72" w:rsidRDefault="00B41C72" w:rsidP="00B41C72">
      <w:pPr>
        <w:pStyle w:val="af9"/>
        <w:keepNext/>
        <w:rPr>
          <w:rtl/>
        </w:rPr>
      </w:pPr>
      <w:bookmarkStart w:id="2184" w:name="ET_guest_560571_165"/>
      <w:r w:rsidRPr="00B41C72">
        <w:rPr>
          <w:rStyle w:val="TagStyle"/>
          <w:rtl/>
        </w:rPr>
        <w:t xml:space="preserve"> &lt;&lt; אורח &gt;&gt; </w:t>
      </w:r>
      <w:r>
        <w:rPr>
          <w:rtl/>
        </w:rPr>
        <w:t>מיכל עקביה:</w:t>
      </w:r>
      <w:r w:rsidRPr="00B41C72">
        <w:rPr>
          <w:rStyle w:val="TagStyle"/>
          <w:rtl/>
        </w:rPr>
        <w:t xml:space="preserve"> &lt;&lt; אורח &gt;&gt;</w:t>
      </w:r>
      <w:r>
        <w:rPr>
          <w:rtl/>
        </w:rPr>
        <w:t xml:space="preserve">   </w:t>
      </w:r>
      <w:bookmarkEnd w:id="2184"/>
    </w:p>
    <w:p w14:paraId="09366532" w14:textId="77777777" w:rsidR="00B41C72" w:rsidRDefault="00B41C72" w:rsidP="00B41C72">
      <w:pPr>
        <w:pStyle w:val="KeepWithNext"/>
        <w:rPr>
          <w:rtl/>
        </w:rPr>
      </w:pPr>
    </w:p>
    <w:p w14:paraId="06D4E484" w14:textId="0C31627A" w:rsidR="00B41C72" w:rsidRDefault="001709E5" w:rsidP="00170200">
      <w:pPr>
        <w:rPr>
          <w:rtl/>
        </w:rPr>
      </w:pPr>
      <w:bookmarkStart w:id="2185" w:name="_ETM_Q1_5941087"/>
      <w:bookmarkStart w:id="2186" w:name="_ETM_Q1_5941117"/>
      <w:bookmarkStart w:id="2187" w:name="_ETM_Q1_5948876"/>
      <w:bookmarkEnd w:id="2185"/>
      <w:bookmarkEnd w:id="2186"/>
      <w:bookmarkEnd w:id="2187"/>
      <w:r>
        <w:rPr>
          <w:rFonts w:hint="cs"/>
          <w:rtl/>
        </w:rPr>
        <w:t>רק תדייק כי הסעיף פונה</w:t>
      </w:r>
      <w:r w:rsidR="00170200">
        <w:rPr>
          <w:rFonts w:hint="cs"/>
          <w:rtl/>
        </w:rPr>
        <w:t>: "</w:t>
      </w:r>
      <w:r w:rsidR="00170200" w:rsidRPr="00170200">
        <w:rPr>
          <w:rtl/>
        </w:rPr>
        <w:t>ביצוע הבחינה מצריך הקצאת משאבים בלתי סבירה בהתחשב בעלות הציות לאסדרה והשלכותיה של האסדרה על נטל האסדרה</w:t>
      </w:r>
      <w:r w:rsidR="00170200" w:rsidRPr="00170200">
        <w:t>;</w:t>
      </w:r>
      <w:r w:rsidR="00170200">
        <w:rPr>
          <w:rFonts w:hint="cs"/>
          <w:rtl/>
        </w:rPr>
        <w:t xml:space="preserve">" הכוונה היא כשזה משהו קטן וזוטר אז </w:t>
      </w:r>
      <w:bookmarkStart w:id="2188" w:name="_ETM_Q1_5723566"/>
      <w:bookmarkEnd w:id="2188"/>
      <w:r w:rsidR="00170200">
        <w:rPr>
          <w:rFonts w:hint="cs"/>
          <w:rtl/>
        </w:rPr>
        <w:t xml:space="preserve">- - - </w:t>
      </w:r>
    </w:p>
    <w:p w14:paraId="518C21CF" w14:textId="77777777" w:rsidR="00170200" w:rsidRDefault="00170200" w:rsidP="00170200">
      <w:pPr>
        <w:rPr>
          <w:rtl/>
        </w:rPr>
      </w:pPr>
      <w:bookmarkStart w:id="2189" w:name="_ETM_Q1_5721671"/>
      <w:bookmarkStart w:id="2190" w:name="_ETM_Q1_5721745"/>
      <w:bookmarkEnd w:id="2189"/>
      <w:bookmarkEnd w:id="2190"/>
    </w:p>
    <w:p w14:paraId="304F5C05" w14:textId="77777777" w:rsidR="00B41C72" w:rsidRDefault="00B41C72" w:rsidP="00B41C72">
      <w:pPr>
        <w:pStyle w:val="af9"/>
        <w:keepNext/>
        <w:rPr>
          <w:rtl/>
        </w:rPr>
      </w:pPr>
      <w:bookmarkStart w:id="2191" w:name="ET_guest_929273_166"/>
      <w:r w:rsidRPr="00B41C72">
        <w:rPr>
          <w:rStyle w:val="TagStyle"/>
          <w:rtl/>
        </w:rPr>
        <w:t xml:space="preserve"> &lt;&lt; אורח &gt;&gt; </w:t>
      </w:r>
      <w:r>
        <w:rPr>
          <w:rtl/>
        </w:rPr>
        <w:t>איתן צפריר:</w:t>
      </w:r>
      <w:r w:rsidRPr="00B41C72">
        <w:rPr>
          <w:rStyle w:val="TagStyle"/>
          <w:rtl/>
        </w:rPr>
        <w:t xml:space="preserve"> &lt;&lt; אורח &gt;&gt;</w:t>
      </w:r>
      <w:r>
        <w:rPr>
          <w:rtl/>
        </w:rPr>
        <w:t xml:space="preserve">   </w:t>
      </w:r>
      <w:bookmarkEnd w:id="2191"/>
    </w:p>
    <w:p w14:paraId="6F89EAE7" w14:textId="77777777" w:rsidR="00B41C72" w:rsidRDefault="00B41C72" w:rsidP="00B41C72">
      <w:pPr>
        <w:pStyle w:val="KeepWithNext"/>
        <w:rPr>
          <w:rtl/>
        </w:rPr>
      </w:pPr>
    </w:p>
    <w:p w14:paraId="07865AE4" w14:textId="23C5D3D8" w:rsidR="00B41C72" w:rsidRDefault="00B41C72" w:rsidP="00170200">
      <w:pPr>
        <w:rPr>
          <w:rtl/>
        </w:rPr>
      </w:pPr>
      <w:bookmarkStart w:id="2192" w:name="_ETM_Q1_5949299"/>
      <w:bookmarkStart w:id="2193" w:name="_ETM_Q1_5949339"/>
      <w:bookmarkEnd w:id="2192"/>
      <w:bookmarkEnd w:id="2193"/>
      <w:r>
        <w:rPr>
          <w:rFonts w:hint="cs"/>
          <w:rtl/>
        </w:rPr>
        <w:t xml:space="preserve">מי מחליט </w:t>
      </w:r>
      <w:r w:rsidR="00170200">
        <w:rPr>
          <w:rFonts w:hint="cs"/>
          <w:rtl/>
        </w:rPr>
        <w:t>ש</w:t>
      </w:r>
      <w:r>
        <w:rPr>
          <w:rFonts w:hint="cs"/>
          <w:rtl/>
        </w:rPr>
        <w:t xml:space="preserve">זה קטן </w:t>
      </w:r>
      <w:r w:rsidR="00170200">
        <w:rPr>
          <w:rFonts w:hint="cs"/>
          <w:rtl/>
        </w:rPr>
        <w:t xml:space="preserve">וזוטר? </w:t>
      </w:r>
      <w:bookmarkStart w:id="2194" w:name="_ETM_Q1_5960621"/>
      <w:bookmarkStart w:id="2195" w:name="_ETM_Q1_5960696"/>
      <w:bookmarkEnd w:id="2194"/>
      <w:bookmarkEnd w:id="2195"/>
      <w:r w:rsidR="00170200">
        <w:rPr>
          <w:rFonts w:hint="cs"/>
          <w:rtl/>
        </w:rPr>
        <w:t xml:space="preserve">חבר הכנסת רוטמן, איזה מנגנוני </w:t>
      </w:r>
      <w:bookmarkStart w:id="2196" w:name="_ETM_Q1_5735207"/>
      <w:bookmarkEnd w:id="2196"/>
      <w:r w:rsidR="00170200">
        <w:rPr>
          <w:rFonts w:hint="cs"/>
          <w:rtl/>
        </w:rPr>
        <w:t xml:space="preserve">ערער יש על ההחלטה הזאת של אותו רגולטור שמחליט שזה קטן וזוטר? </w:t>
      </w:r>
    </w:p>
    <w:p w14:paraId="449A1200" w14:textId="77777777" w:rsidR="00170200" w:rsidRDefault="00170200" w:rsidP="00170200">
      <w:pPr>
        <w:rPr>
          <w:rtl/>
        </w:rPr>
      </w:pPr>
      <w:bookmarkStart w:id="2197" w:name="_ETM_Q1_5739471"/>
      <w:bookmarkStart w:id="2198" w:name="_ETM_Q1_5739576"/>
      <w:bookmarkEnd w:id="2197"/>
      <w:bookmarkEnd w:id="2198"/>
    </w:p>
    <w:p w14:paraId="6127C296" w14:textId="0030E5B3" w:rsidR="00170200" w:rsidRDefault="00170200" w:rsidP="00170200">
      <w:pPr>
        <w:pStyle w:val="af9"/>
        <w:keepNext/>
        <w:rPr>
          <w:rtl/>
        </w:rPr>
      </w:pPr>
      <w:bookmarkStart w:id="2199" w:name="ET_guest_921640_408"/>
      <w:r w:rsidRPr="00170200">
        <w:rPr>
          <w:rStyle w:val="TagStyle"/>
          <w:rtl/>
        </w:rPr>
        <w:t xml:space="preserve"> &lt;&lt; אורח &gt;&gt; </w:t>
      </w:r>
      <w:r>
        <w:rPr>
          <w:rtl/>
        </w:rPr>
        <w:t>בועז גור:</w:t>
      </w:r>
      <w:r w:rsidRPr="00170200">
        <w:rPr>
          <w:rStyle w:val="TagStyle"/>
          <w:rtl/>
        </w:rPr>
        <w:t xml:space="preserve"> &lt;&lt; אורח &gt;&gt;</w:t>
      </w:r>
      <w:r>
        <w:rPr>
          <w:rtl/>
        </w:rPr>
        <w:t xml:space="preserve">   </w:t>
      </w:r>
      <w:bookmarkEnd w:id="2199"/>
    </w:p>
    <w:p w14:paraId="18ACC3F7" w14:textId="77777777" w:rsidR="00170200" w:rsidRDefault="00170200" w:rsidP="00170200">
      <w:pPr>
        <w:pStyle w:val="KeepWithNext"/>
        <w:rPr>
          <w:rtl/>
        </w:rPr>
      </w:pPr>
    </w:p>
    <w:p w14:paraId="754CC542" w14:textId="0DE0E3E6" w:rsidR="00170200" w:rsidRDefault="00170200" w:rsidP="00170200">
      <w:pPr>
        <w:rPr>
          <w:rtl/>
        </w:rPr>
      </w:pPr>
      <w:bookmarkStart w:id="2200" w:name="_ETM_Q1_5742505"/>
      <w:bookmarkStart w:id="2201" w:name="_ETM_Q1_5742545"/>
      <w:bookmarkEnd w:id="2200"/>
      <w:bookmarkEnd w:id="2201"/>
      <w:r>
        <w:rPr>
          <w:rFonts w:hint="cs"/>
          <w:rtl/>
        </w:rPr>
        <w:t xml:space="preserve">כלום. </w:t>
      </w:r>
    </w:p>
    <w:p w14:paraId="391CE8AF" w14:textId="77777777" w:rsidR="00170200" w:rsidRDefault="00170200" w:rsidP="00170200">
      <w:pPr>
        <w:rPr>
          <w:rtl/>
        </w:rPr>
      </w:pPr>
      <w:bookmarkStart w:id="2202" w:name="_ETM_Q1_5737995"/>
      <w:bookmarkStart w:id="2203" w:name="_ETM_Q1_5738071"/>
      <w:bookmarkEnd w:id="2202"/>
      <w:bookmarkEnd w:id="2203"/>
    </w:p>
    <w:p w14:paraId="08D368F2" w14:textId="5CBD6CF8" w:rsidR="00170200" w:rsidRDefault="00170200" w:rsidP="00170200">
      <w:pPr>
        <w:pStyle w:val="af9"/>
        <w:keepNext/>
        <w:rPr>
          <w:rtl/>
        </w:rPr>
      </w:pPr>
      <w:bookmarkStart w:id="2204" w:name="ET_guest_929273_409"/>
      <w:r w:rsidRPr="00170200">
        <w:rPr>
          <w:rStyle w:val="TagStyle"/>
          <w:rtl/>
        </w:rPr>
        <w:t xml:space="preserve"> &lt;&lt; אורח &gt;&gt; </w:t>
      </w:r>
      <w:r>
        <w:rPr>
          <w:rtl/>
        </w:rPr>
        <w:t>איתן צפריר:</w:t>
      </w:r>
      <w:r w:rsidRPr="00170200">
        <w:rPr>
          <w:rStyle w:val="TagStyle"/>
          <w:rtl/>
        </w:rPr>
        <w:t xml:space="preserve"> &lt;&lt; אורח &gt;&gt;</w:t>
      </w:r>
      <w:r>
        <w:rPr>
          <w:rtl/>
        </w:rPr>
        <w:t xml:space="preserve">   </w:t>
      </w:r>
      <w:bookmarkEnd w:id="2204"/>
    </w:p>
    <w:p w14:paraId="5C5F5976" w14:textId="77777777" w:rsidR="00170200" w:rsidRDefault="00170200" w:rsidP="00170200">
      <w:pPr>
        <w:pStyle w:val="KeepWithNext"/>
        <w:rPr>
          <w:rtl/>
        </w:rPr>
      </w:pPr>
    </w:p>
    <w:p w14:paraId="223C5C85" w14:textId="5246F6CF" w:rsidR="00170200" w:rsidRPr="00170200" w:rsidRDefault="00170200" w:rsidP="00170200">
      <w:pPr>
        <w:rPr>
          <w:rtl/>
        </w:rPr>
      </w:pPr>
      <w:bookmarkStart w:id="2205" w:name="_ETM_Q1_5740396"/>
      <w:bookmarkStart w:id="2206" w:name="_ETM_Q1_5740427"/>
      <w:bookmarkEnd w:id="2205"/>
      <w:bookmarkEnd w:id="2206"/>
      <w:r>
        <w:rPr>
          <w:rFonts w:hint="cs"/>
          <w:rtl/>
        </w:rPr>
        <w:t xml:space="preserve">ופתאום אנחנו גם מכירים הרבה נושאים </w:t>
      </w:r>
      <w:bookmarkStart w:id="2207" w:name="_ETM_Q1_5744725"/>
      <w:bookmarkEnd w:id="2207"/>
      <w:r>
        <w:rPr>
          <w:rFonts w:hint="cs"/>
          <w:rtl/>
        </w:rPr>
        <w:t>שהם קטנים וזוטרים ויש כאלה שהופכים אותם לגדולים ולכבירים</w:t>
      </w:r>
      <w:bookmarkStart w:id="2208" w:name="_ETM_Q1_5747819"/>
      <w:bookmarkEnd w:id="2208"/>
      <w:r>
        <w:rPr>
          <w:rFonts w:hint="cs"/>
          <w:rtl/>
        </w:rPr>
        <w:t xml:space="preserve"> ולהיפך. יש פה שרירותיות בהחלטה של הרגולטור שלדעתי היא פתח למניפולציה. </w:t>
      </w:r>
    </w:p>
    <w:p w14:paraId="48599F5D" w14:textId="77777777" w:rsidR="00B41C72" w:rsidRDefault="00B41C72" w:rsidP="00B41C72">
      <w:pPr>
        <w:rPr>
          <w:rtl/>
        </w:rPr>
      </w:pPr>
      <w:bookmarkStart w:id="2209" w:name="_ETM_Q1_5966078"/>
      <w:bookmarkStart w:id="2210" w:name="_ETM_Q1_5966133"/>
      <w:bookmarkStart w:id="2211" w:name="_ETM_Q1_5979524"/>
      <w:bookmarkEnd w:id="2209"/>
      <w:bookmarkEnd w:id="2210"/>
      <w:bookmarkEnd w:id="2211"/>
    </w:p>
    <w:p w14:paraId="31439804" w14:textId="77777777" w:rsidR="00B41C72" w:rsidRDefault="00B41C72" w:rsidP="00B41C72">
      <w:pPr>
        <w:pStyle w:val="af9"/>
        <w:keepNext/>
        <w:rPr>
          <w:rtl/>
        </w:rPr>
      </w:pPr>
      <w:bookmarkStart w:id="2212" w:name="ET_guest_560571_167"/>
      <w:r w:rsidRPr="00B41C72">
        <w:rPr>
          <w:rStyle w:val="TagStyle"/>
          <w:rtl/>
        </w:rPr>
        <w:t xml:space="preserve"> &lt;&lt; אורח &gt;&gt; </w:t>
      </w:r>
      <w:r>
        <w:rPr>
          <w:rtl/>
        </w:rPr>
        <w:t>מיכל עקביה:</w:t>
      </w:r>
      <w:r w:rsidRPr="00B41C72">
        <w:rPr>
          <w:rStyle w:val="TagStyle"/>
          <w:rtl/>
        </w:rPr>
        <w:t xml:space="preserve"> &lt;&lt; אורח &gt;&gt;</w:t>
      </w:r>
      <w:r>
        <w:rPr>
          <w:rtl/>
        </w:rPr>
        <w:t xml:space="preserve">   </w:t>
      </w:r>
      <w:bookmarkEnd w:id="2212"/>
    </w:p>
    <w:p w14:paraId="092B9425" w14:textId="77777777" w:rsidR="00B41C72" w:rsidRDefault="00B41C72" w:rsidP="00B41C72">
      <w:pPr>
        <w:pStyle w:val="KeepWithNext"/>
        <w:rPr>
          <w:rtl/>
        </w:rPr>
      </w:pPr>
    </w:p>
    <w:p w14:paraId="67DEF5E1" w14:textId="77777777" w:rsidR="00B41C72" w:rsidRDefault="00B41C72" w:rsidP="00B41C72">
      <w:pPr>
        <w:rPr>
          <w:rtl/>
        </w:rPr>
      </w:pPr>
      <w:bookmarkStart w:id="2213" w:name="_ETM_Q1_5979953"/>
      <w:bookmarkStart w:id="2214" w:name="_ETM_Q1_5979998"/>
      <w:bookmarkEnd w:id="2213"/>
      <w:bookmarkEnd w:id="2214"/>
      <w:r>
        <w:rPr>
          <w:rFonts w:hint="cs"/>
          <w:rtl/>
        </w:rPr>
        <w:t xml:space="preserve">זה נכון. </w:t>
      </w:r>
    </w:p>
    <w:p w14:paraId="6F8B998B" w14:textId="77777777" w:rsidR="00B41C72" w:rsidRDefault="00B41C72" w:rsidP="00B41C72">
      <w:pPr>
        <w:rPr>
          <w:rtl/>
        </w:rPr>
      </w:pPr>
      <w:bookmarkStart w:id="2215" w:name="_ETM_Q1_5985640"/>
      <w:bookmarkStart w:id="2216" w:name="_ETM_Q1_5985700"/>
      <w:bookmarkStart w:id="2217" w:name="_ETM_Q1_5988440"/>
      <w:bookmarkEnd w:id="2215"/>
      <w:bookmarkEnd w:id="2216"/>
      <w:bookmarkEnd w:id="2217"/>
    </w:p>
    <w:p w14:paraId="598E5D69" w14:textId="77777777" w:rsidR="00B41C72" w:rsidRDefault="00B41C72" w:rsidP="00B41C72">
      <w:pPr>
        <w:pStyle w:val="af9"/>
        <w:keepNext/>
        <w:rPr>
          <w:rtl/>
        </w:rPr>
      </w:pPr>
      <w:bookmarkStart w:id="2218" w:name="ET_guest_929273_168"/>
      <w:r w:rsidRPr="00B41C72">
        <w:rPr>
          <w:rStyle w:val="TagStyle"/>
          <w:rtl/>
        </w:rPr>
        <w:t xml:space="preserve"> &lt;&lt; אורח &gt;&gt; </w:t>
      </w:r>
      <w:r>
        <w:rPr>
          <w:rtl/>
        </w:rPr>
        <w:t>איתן צפריר:</w:t>
      </w:r>
      <w:r w:rsidRPr="00B41C72">
        <w:rPr>
          <w:rStyle w:val="TagStyle"/>
          <w:rtl/>
        </w:rPr>
        <w:t xml:space="preserve"> &lt;&lt; אורח &gt;&gt;</w:t>
      </w:r>
      <w:r>
        <w:rPr>
          <w:rtl/>
        </w:rPr>
        <w:t xml:space="preserve">   </w:t>
      </w:r>
      <w:bookmarkEnd w:id="2218"/>
    </w:p>
    <w:p w14:paraId="45A25EFC" w14:textId="77777777" w:rsidR="00B41C72" w:rsidRDefault="00B41C72" w:rsidP="00B41C72">
      <w:pPr>
        <w:pStyle w:val="KeepWithNext"/>
        <w:rPr>
          <w:rtl/>
        </w:rPr>
      </w:pPr>
    </w:p>
    <w:p w14:paraId="0122BB39" w14:textId="2E67BD27" w:rsidR="00B41C72" w:rsidRDefault="00170200" w:rsidP="00B41C72">
      <w:pPr>
        <w:rPr>
          <w:rtl/>
        </w:rPr>
      </w:pPr>
      <w:bookmarkStart w:id="2219" w:name="_ETM_Q1_5988888"/>
      <w:bookmarkStart w:id="2220" w:name="_ETM_Q1_5988923"/>
      <w:bookmarkEnd w:id="2219"/>
      <w:bookmarkEnd w:id="2220"/>
      <w:r>
        <w:rPr>
          <w:rFonts w:hint="cs"/>
          <w:rtl/>
        </w:rPr>
        <w:t xml:space="preserve">דבר שני, הנושא של עשר שנים. </w:t>
      </w:r>
      <w:r w:rsidR="00B41C72">
        <w:rPr>
          <w:rFonts w:hint="cs"/>
          <w:rtl/>
        </w:rPr>
        <w:t xml:space="preserve">אני </w:t>
      </w:r>
      <w:bookmarkStart w:id="2221" w:name="_ETM_Q1_5989640"/>
      <w:bookmarkEnd w:id="2221"/>
      <w:r w:rsidR="00B41C72">
        <w:rPr>
          <w:rFonts w:hint="cs"/>
          <w:rtl/>
        </w:rPr>
        <w:t>חושב שעשר שנים</w:t>
      </w:r>
      <w:r>
        <w:rPr>
          <w:rFonts w:hint="cs"/>
          <w:rtl/>
        </w:rPr>
        <w:t xml:space="preserve"> זה </w:t>
      </w:r>
      <w:bookmarkStart w:id="2222" w:name="_ETM_Q1_5769433"/>
      <w:bookmarkEnd w:id="2222"/>
      <w:r>
        <w:rPr>
          <w:rFonts w:hint="cs"/>
          <w:rtl/>
        </w:rPr>
        <w:t xml:space="preserve">הרבה מאוד זמן וזה יהפוך להיות סוג של ברירת מחדל. </w:t>
      </w:r>
      <w:bookmarkStart w:id="2223" w:name="_ETM_Q1_5774977"/>
      <w:bookmarkEnd w:id="2223"/>
      <w:r>
        <w:rPr>
          <w:rFonts w:hint="cs"/>
          <w:rtl/>
        </w:rPr>
        <w:t xml:space="preserve">אוקיי, יש לנו עשר שנים. עשר שנים, </w:t>
      </w:r>
      <w:bookmarkStart w:id="2224" w:name="_ETM_Q1_5783171"/>
      <w:bookmarkEnd w:id="2224"/>
      <w:r>
        <w:rPr>
          <w:rFonts w:hint="cs"/>
          <w:rtl/>
        </w:rPr>
        <w:t>מה שנקרא, נהרוג תורכי וננוח. אני כבר לא אהיה שם בעוד עשר שנים, הרגולטור יגיד לעצמו. וגם זה שיבו</w:t>
      </w:r>
      <w:bookmarkStart w:id="2225" w:name="_ETM_Q1_5790731"/>
      <w:bookmarkEnd w:id="2225"/>
      <w:r>
        <w:rPr>
          <w:rFonts w:hint="cs"/>
          <w:rtl/>
        </w:rPr>
        <w:t xml:space="preserve">א אחריי לא יהיה שם. ונשים לעצמנו, חבר הכנסת רוטמן, תזכורת ביומן. אני בטוח שבעוד עשר שנים התזכורת הזאת תופיע וחמש דקות לפני העשר שנים האלה יתחילו לטפל בזה. </w:t>
      </w:r>
      <w:bookmarkStart w:id="2226" w:name="_ETM_Q1_5810405"/>
      <w:bookmarkEnd w:id="2226"/>
      <w:r>
        <w:rPr>
          <w:rFonts w:hint="cs"/>
          <w:rtl/>
        </w:rPr>
        <w:t xml:space="preserve">עשר שנים זה יותר מדיי זמן, לדעתי זה איזשהו סוג </w:t>
      </w:r>
      <w:bookmarkStart w:id="2227" w:name="_ETM_Q1_5814935"/>
      <w:bookmarkEnd w:id="2227"/>
      <w:r>
        <w:rPr>
          <w:rFonts w:hint="cs"/>
          <w:rtl/>
        </w:rPr>
        <w:t xml:space="preserve">של לדחות את הבחינה ליותר מדיי זמן. </w:t>
      </w:r>
    </w:p>
    <w:p w14:paraId="2C752CBC" w14:textId="77777777" w:rsidR="00B41C72" w:rsidRDefault="00B41C72" w:rsidP="00B41C72">
      <w:pPr>
        <w:rPr>
          <w:rtl/>
        </w:rPr>
      </w:pPr>
      <w:bookmarkStart w:id="2228" w:name="_ETM_Q1_5994374"/>
      <w:bookmarkStart w:id="2229" w:name="_ETM_Q1_5994438"/>
      <w:bookmarkEnd w:id="2228"/>
      <w:bookmarkEnd w:id="2229"/>
    </w:p>
    <w:p w14:paraId="3E65E2BD" w14:textId="595BDB97" w:rsidR="00170200" w:rsidRDefault="00170200" w:rsidP="00B41C72">
      <w:pPr>
        <w:rPr>
          <w:rtl/>
        </w:rPr>
      </w:pPr>
      <w:bookmarkStart w:id="2230" w:name="_ETM_Q1_5822105"/>
      <w:bookmarkStart w:id="2231" w:name="_ETM_Q1_5822186"/>
      <w:bookmarkEnd w:id="2230"/>
      <w:bookmarkEnd w:id="2231"/>
      <w:r>
        <w:rPr>
          <w:rFonts w:hint="cs"/>
          <w:rtl/>
        </w:rPr>
        <w:t>עוד דבר</w:t>
      </w:r>
      <w:bookmarkStart w:id="2232" w:name="_ETM_Q1_5823400"/>
      <w:bookmarkEnd w:id="2232"/>
      <w:r>
        <w:rPr>
          <w:rFonts w:hint="cs"/>
          <w:rtl/>
        </w:rPr>
        <w:t xml:space="preserve"> אחד שהייתי רוצה לציין הוא נושא של היעדר קריטריונים ברורים </w:t>
      </w:r>
      <w:bookmarkStart w:id="2233" w:name="_ETM_Q1_5835801"/>
      <w:bookmarkEnd w:id="2233"/>
      <w:r>
        <w:rPr>
          <w:rFonts w:hint="cs"/>
          <w:rtl/>
        </w:rPr>
        <w:t>לבחינה של רגולציה. אני הייתי מציע</w:t>
      </w:r>
      <w:bookmarkStart w:id="2234" w:name="_ETM_Q1_5841568"/>
      <w:bookmarkEnd w:id="2234"/>
      <w:r>
        <w:rPr>
          <w:rFonts w:hint="cs"/>
          <w:rtl/>
        </w:rPr>
        <w:t>, שבשביל הוודאות הרגולטורים שברירת המחדל תהיה שבוחנים כל רגולציה</w:t>
      </w:r>
      <w:bookmarkStart w:id="2235" w:name="_ETM_Q1_5847923"/>
      <w:bookmarkEnd w:id="2235"/>
      <w:r>
        <w:rPr>
          <w:rFonts w:hint="cs"/>
          <w:rtl/>
        </w:rPr>
        <w:t xml:space="preserve">, את ההיתכנות שלה. </w:t>
      </w:r>
    </w:p>
    <w:p w14:paraId="4D19450D" w14:textId="77777777" w:rsidR="00170200" w:rsidRDefault="00170200" w:rsidP="00B41C72">
      <w:pPr>
        <w:rPr>
          <w:rtl/>
        </w:rPr>
      </w:pPr>
      <w:bookmarkStart w:id="2236" w:name="_ETM_Q1_5853082"/>
      <w:bookmarkStart w:id="2237" w:name="_ETM_Q1_5853164"/>
      <w:bookmarkEnd w:id="2236"/>
      <w:bookmarkEnd w:id="2237"/>
    </w:p>
    <w:p w14:paraId="4CDBF93A" w14:textId="5B7C41F5" w:rsidR="00170200" w:rsidRDefault="00170200" w:rsidP="00170200">
      <w:pPr>
        <w:pStyle w:val="af6"/>
        <w:keepNext/>
        <w:rPr>
          <w:rtl/>
        </w:rPr>
      </w:pPr>
      <w:bookmarkStart w:id="2238" w:name="ET_yor_6157_410"/>
      <w:r w:rsidRPr="00170200">
        <w:rPr>
          <w:rStyle w:val="TagStyle"/>
          <w:rtl/>
        </w:rPr>
        <w:t xml:space="preserve"> &lt;&lt; </w:t>
      </w:r>
      <w:proofErr w:type="spellStart"/>
      <w:r w:rsidRPr="00170200">
        <w:rPr>
          <w:rStyle w:val="TagStyle"/>
          <w:rtl/>
        </w:rPr>
        <w:t>יור</w:t>
      </w:r>
      <w:proofErr w:type="spellEnd"/>
      <w:r w:rsidRPr="00170200">
        <w:rPr>
          <w:rStyle w:val="TagStyle"/>
          <w:rtl/>
        </w:rPr>
        <w:t xml:space="preserve"> &gt;&gt; </w:t>
      </w:r>
      <w:r>
        <w:rPr>
          <w:rtl/>
        </w:rPr>
        <w:t xml:space="preserve">היו"ר שמחה </w:t>
      </w:r>
      <w:proofErr w:type="spellStart"/>
      <w:r>
        <w:rPr>
          <w:rtl/>
        </w:rPr>
        <w:t>רוטמן</w:t>
      </w:r>
      <w:proofErr w:type="spellEnd"/>
      <w:r>
        <w:rPr>
          <w:rtl/>
        </w:rPr>
        <w:t>:</w:t>
      </w:r>
      <w:r w:rsidRPr="00170200">
        <w:rPr>
          <w:rStyle w:val="TagStyle"/>
          <w:rtl/>
        </w:rPr>
        <w:t xml:space="preserve"> &lt;&lt; יור &gt;&gt;</w:t>
      </w:r>
      <w:r>
        <w:rPr>
          <w:rtl/>
        </w:rPr>
        <w:t xml:space="preserve">   </w:t>
      </w:r>
      <w:bookmarkEnd w:id="2238"/>
    </w:p>
    <w:p w14:paraId="73F0AA65" w14:textId="77777777" w:rsidR="00170200" w:rsidRDefault="00170200" w:rsidP="00170200">
      <w:pPr>
        <w:pStyle w:val="KeepWithNext"/>
        <w:rPr>
          <w:rtl/>
        </w:rPr>
      </w:pPr>
    </w:p>
    <w:p w14:paraId="13445CAD" w14:textId="291724EB" w:rsidR="00170200" w:rsidRDefault="00170200" w:rsidP="00170200">
      <w:pPr>
        <w:rPr>
          <w:rtl/>
        </w:rPr>
      </w:pPr>
      <w:bookmarkStart w:id="2239" w:name="_ETM_Q1_5854107"/>
      <w:bookmarkEnd w:id="2239"/>
      <w:r>
        <w:rPr>
          <w:rFonts w:hint="cs"/>
          <w:rtl/>
        </w:rPr>
        <w:t xml:space="preserve">זה מה שכתוב פה זה מה שכתוב פה. לכתוב קריטריונים לאסדרה כשלא ברור בכלל מהי אסדרה </w:t>
      </w:r>
      <w:bookmarkStart w:id="2240" w:name="_ETM_Q1_5856741"/>
      <w:bookmarkEnd w:id="2240"/>
      <w:r>
        <w:rPr>
          <w:rFonts w:hint="cs"/>
          <w:rtl/>
        </w:rPr>
        <w:t>זה משהו שאי-אפשר לעשות בחקיקה. בסדר, הנקודות ברורות. אני</w:t>
      </w:r>
      <w:bookmarkStart w:id="2241" w:name="_ETM_Q1_5863930"/>
      <w:bookmarkEnd w:id="2241"/>
      <w:r>
        <w:rPr>
          <w:rFonts w:hint="cs"/>
          <w:rtl/>
        </w:rPr>
        <w:t xml:space="preserve"> חושב שכאמירות עקרוניות הן מאוד מאוד חשובות, בפרקטיקה </w:t>
      </w:r>
      <w:bookmarkStart w:id="2242" w:name="_ETM_Q1_5860908"/>
      <w:bookmarkEnd w:id="2242"/>
      <w:r>
        <w:rPr>
          <w:rFonts w:hint="cs"/>
          <w:rtl/>
        </w:rPr>
        <w:t xml:space="preserve">אני חושב שלא. </w:t>
      </w:r>
    </w:p>
    <w:p w14:paraId="6C4012D5" w14:textId="77777777" w:rsidR="00170200" w:rsidRDefault="00170200" w:rsidP="00170200">
      <w:pPr>
        <w:rPr>
          <w:rtl/>
        </w:rPr>
      </w:pPr>
      <w:bookmarkStart w:id="2243" w:name="_ETM_Q1_5858026"/>
      <w:bookmarkStart w:id="2244" w:name="_ETM_Q1_5858094"/>
      <w:bookmarkStart w:id="2245" w:name="_ETM_Q1_5863856"/>
      <w:bookmarkEnd w:id="2243"/>
      <w:bookmarkEnd w:id="2244"/>
      <w:bookmarkEnd w:id="2245"/>
    </w:p>
    <w:p w14:paraId="5B459109" w14:textId="66D4440E" w:rsidR="00170200" w:rsidRDefault="00170200" w:rsidP="00170200">
      <w:pPr>
        <w:pStyle w:val="af9"/>
        <w:keepNext/>
        <w:rPr>
          <w:rtl/>
        </w:rPr>
      </w:pPr>
      <w:bookmarkStart w:id="2246" w:name="ET_guest_929273_411"/>
      <w:r w:rsidRPr="00170200">
        <w:rPr>
          <w:rStyle w:val="TagStyle"/>
          <w:rtl/>
        </w:rPr>
        <w:t xml:space="preserve"> &lt;&lt; אורח &gt;&gt; </w:t>
      </w:r>
      <w:r>
        <w:rPr>
          <w:rtl/>
        </w:rPr>
        <w:t>איתן צפריר:</w:t>
      </w:r>
      <w:r w:rsidRPr="00170200">
        <w:rPr>
          <w:rStyle w:val="TagStyle"/>
          <w:rtl/>
        </w:rPr>
        <w:t xml:space="preserve"> &lt;&lt; אורח &gt;&gt;</w:t>
      </w:r>
      <w:r>
        <w:rPr>
          <w:rtl/>
        </w:rPr>
        <w:t xml:space="preserve">   </w:t>
      </w:r>
      <w:bookmarkEnd w:id="2246"/>
    </w:p>
    <w:p w14:paraId="4091172C" w14:textId="77777777" w:rsidR="00170200" w:rsidRDefault="00170200" w:rsidP="00170200">
      <w:pPr>
        <w:pStyle w:val="KeepWithNext"/>
        <w:rPr>
          <w:rtl/>
        </w:rPr>
      </w:pPr>
    </w:p>
    <w:p w14:paraId="7B41E129" w14:textId="2DA6CB5B" w:rsidR="00170200" w:rsidRDefault="00170200" w:rsidP="00170200">
      <w:pPr>
        <w:rPr>
          <w:rtl/>
        </w:rPr>
      </w:pPr>
      <w:bookmarkStart w:id="2247" w:name="_ETM_Q1_5864347"/>
      <w:bookmarkStart w:id="2248" w:name="_ETM_Q1_5864388"/>
      <w:bookmarkEnd w:id="2247"/>
      <w:bookmarkEnd w:id="2248"/>
      <w:r>
        <w:rPr>
          <w:rFonts w:hint="cs"/>
          <w:rtl/>
        </w:rPr>
        <w:t xml:space="preserve">הייתי אומר שאם </w:t>
      </w:r>
      <w:bookmarkStart w:id="2249" w:name="_ETM_Q1_5859970"/>
      <w:bookmarkEnd w:id="2249"/>
      <w:r>
        <w:rPr>
          <w:rFonts w:hint="cs"/>
          <w:rtl/>
        </w:rPr>
        <w:t xml:space="preserve">כל הרגולציה הזאת עולה למשק </w:t>
      </w:r>
      <w:r w:rsidR="0067723B">
        <w:rPr>
          <w:rFonts w:hint="cs"/>
          <w:rtl/>
        </w:rPr>
        <w:t xml:space="preserve">מעל 10 מיליון שקל בוא נבחן אותה. אלא אם כן יש נימוקים שמצדיקים את ההחרגה שלה. </w:t>
      </w:r>
    </w:p>
    <w:p w14:paraId="522A8250" w14:textId="77777777" w:rsidR="0067723B" w:rsidRPr="00170200" w:rsidRDefault="0067723B" w:rsidP="00170200">
      <w:pPr>
        <w:rPr>
          <w:rtl/>
        </w:rPr>
      </w:pPr>
      <w:bookmarkStart w:id="2250" w:name="_ETM_Q1_5875393"/>
      <w:bookmarkStart w:id="2251" w:name="_ETM_Q1_5875482"/>
      <w:bookmarkEnd w:id="2250"/>
      <w:bookmarkEnd w:id="2251"/>
    </w:p>
    <w:p w14:paraId="4B0884F9" w14:textId="77777777" w:rsidR="00B41C72" w:rsidRDefault="00B41C72" w:rsidP="00B41C72">
      <w:pPr>
        <w:pStyle w:val="af6"/>
        <w:keepNext/>
        <w:rPr>
          <w:rtl/>
        </w:rPr>
      </w:pPr>
      <w:bookmarkStart w:id="2252" w:name="_ETM_Q1_6008496"/>
      <w:bookmarkStart w:id="2253" w:name="_ETM_Q1_6008551"/>
      <w:bookmarkStart w:id="2254" w:name="_ETM_Q1_6087125"/>
      <w:bookmarkStart w:id="2255" w:name="_ETM_Q1_6087188"/>
      <w:bookmarkStart w:id="2256" w:name="ET_yor_6157_175"/>
      <w:bookmarkEnd w:id="2252"/>
      <w:bookmarkEnd w:id="2253"/>
      <w:bookmarkEnd w:id="2254"/>
      <w:bookmarkEnd w:id="2255"/>
      <w:r w:rsidRPr="00B41C72">
        <w:rPr>
          <w:rStyle w:val="TagStyle"/>
          <w:rtl/>
        </w:rPr>
        <w:t xml:space="preserve"> &lt;&lt; </w:t>
      </w:r>
      <w:proofErr w:type="spellStart"/>
      <w:r w:rsidRPr="00B41C72">
        <w:rPr>
          <w:rStyle w:val="TagStyle"/>
          <w:rtl/>
        </w:rPr>
        <w:t>יור</w:t>
      </w:r>
      <w:proofErr w:type="spellEnd"/>
      <w:r w:rsidRPr="00B41C72">
        <w:rPr>
          <w:rStyle w:val="TagStyle"/>
          <w:rtl/>
        </w:rPr>
        <w:t xml:space="preserve"> &gt;&gt; </w:t>
      </w:r>
      <w:r>
        <w:rPr>
          <w:rtl/>
        </w:rPr>
        <w:t xml:space="preserve">היו"ר שמחה </w:t>
      </w:r>
      <w:proofErr w:type="spellStart"/>
      <w:r>
        <w:rPr>
          <w:rtl/>
        </w:rPr>
        <w:t>רוטמן</w:t>
      </w:r>
      <w:proofErr w:type="spellEnd"/>
      <w:r>
        <w:rPr>
          <w:rtl/>
        </w:rPr>
        <w:t>:</w:t>
      </w:r>
      <w:r w:rsidRPr="00B41C72">
        <w:rPr>
          <w:rStyle w:val="TagStyle"/>
          <w:rtl/>
        </w:rPr>
        <w:t xml:space="preserve"> &lt;&lt; יור &gt;&gt;</w:t>
      </w:r>
      <w:r>
        <w:rPr>
          <w:rtl/>
        </w:rPr>
        <w:t xml:space="preserve">   </w:t>
      </w:r>
      <w:bookmarkEnd w:id="2256"/>
    </w:p>
    <w:p w14:paraId="20E223D8" w14:textId="77777777" w:rsidR="00B41C72" w:rsidRDefault="00B41C72" w:rsidP="00B41C72">
      <w:pPr>
        <w:pStyle w:val="KeepWithNext"/>
        <w:rPr>
          <w:rtl/>
        </w:rPr>
      </w:pPr>
    </w:p>
    <w:p w14:paraId="1E85D1B7" w14:textId="3779B167" w:rsidR="00B41C72" w:rsidRDefault="00B41C72" w:rsidP="00B41C72">
      <w:pPr>
        <w:rPr>
          <w:rtl/>
        </w:rPr>
      </w:pPr>
      <w:bookmarkStart w:id="2257" w:name="_ETM_Q1_6088022"/>
      <w:bookmarkEnd w:id="2257"/>
      <w:r>
        <w:rPr>
          <w:rFonts w:hint="cs"/>
          <w:rtl/>
        </w:rPr>
        <w:t xml:space="preserve">חברים, אנחנו מתקרבים לקראת סוף הישיבה. </w:t>
      </w:r>
      <w:r w:rsidR="0067723B">
        <w:rPr>
          <w:rFonts w:hint="cs"/>
          <w:rtl/>
        </w:rPr>
        <w:t xml:space="preserve">תודה רבה. אתה רוצה להגיד משהו? </w:t>
      </w:r>
    </w:p>
    <w:p w14:paraId="0ECB0E75" w14:textId="77777777" w:rsidR="00B41C72" w:rsidRDefault="00B41C72" w:rsidP="00B41C72">
      <w:pPr>
        <w:rPr>
          <w:rtl/>
        </w:rPr>
      </w:pPr>
      <w:bookmarkStart w:id="2258" w:name="_ETM_Q1_6099970"/>
      <w:bookmarkStart w:id="2259" w:name="_ETM_Q1_6100023"/>
      <w:bookmarkEnd w:id="2258"/>
      <w:bookmarkEnd w:id="2259"/>
    </w:p>
    <w:p w14:paraId="1EF66217" w14:textId="77777777" w:rsidR="00B41C72" w:rsidRDefault="00B41C72" w:rsidP="00B41C72">
      <w:pPr>
        <w:pStyle w:val="a4"/>
        <w:keepNext/>
        <w:rPr>
          <w:rtl/>
        </w:rPr>
      </w:pPr>
      <w:bookmarkStart w:id="2260" w:name="ET_speaker_ניר_קפלן_176"/>
      <w:r w:rsidRPr="00B41C72">
        <w:rPr>
          <w:rStyle w:val="TagStyle"/>
          <w:rtl/>
        </w:rPr>
        <w:t xml:space="preserve"> &lt;&lt; דובר &gt;&gt; </w:t>
      </w:r>
      <w:r>
        <w:rPr>
          <w:rtl/>
        </w:rPr>
        <w:t>ניר קפלן:</w:t>
      </w:r>
      <w:r w:rsidRPr="00B41C72">
        <w:rPr>
          <w:rStyle w:val="TagStyle"/>
          <w:rtl/>
        </w:rPr>
        <w:t xml:space="preserve"> &lt;&lt; דובר &gt;&gt;</w:t>
      </w:r>
      <w:r>
        <w:rPr>
          <w:rtl/>
        </w:rPr>
        <w:t xml:space="preserve">   </w:t>
      </w:r>
      <w:bookmarkEnd w:id="2260"/>
    </w:p>
    <w:p w14:paraId="6D1DE00C" w14:textId="77777777" w:rsidR="00B41C72" w:rsidRDefault="00B41C72" w:rsidP="00B41C72">
      <w:pPr>
        <w:pStyle w:val="KeepWithNext"/>
        <w:rPr>
          <w:rtl/>
        </w:rPr>
      </w:pPr>
    </w:p>
    <w:p w14:paraId="2E292871" w14:textId="62D29ACB" w:rsidR="00B41C72" w:rsidRDefault="0067723B" w:rsidP="00B41C72">
      <w:pPr>
        <w:rPr>
          <w:rtl/>
        </w:rPr>
      </w:pPr>
      <w:bookmarkStart w:id="2261" w:name="_ETM_Q1_6122921"/>
      <w:bookmarkStart w:id="2262" w:name="_ETM_Q1_6300428"/>
      <w:bookmarkEnd w:id="2261"/>
      <w:bookmarkEnd w:id="2262"/>
      <w:r>
        <w:rPr>
          <w:rFonts w:hint="cs"/>
          <w:rtl/>
        </w:rPr>
        <w:t xml:space="preserve">שלום, </w:t>
      </w:r>
      <w:bookmarkStart w:id="2263" w:name="_ETM_Q1_5882319"/>
      <w:bookmarkEnd w:id="2263"/>
      <w:r>
        <w:rPr>
          <w:rFonts w:hint="cs"/>
          <w:rtl/>
        </w:rPr>
        <w:t xml:space="preserve">כבוד היושב-ראש, אני סמנכ"ל הרגולציה של התאחדות המלונות בישראל. </w:t>
      </w:r>
      <w:bookmarkStart w:id="2264" w:name="_ETM_Q1_5884606"/>
      <w:bookmarkStart w:id="2265" w:name="_ETM_Q1_5885374"/>
      <w:bookmarkEnd w:id="2264"/>
      <w:bookmarkEnd w:id="2265"/>
    </w:p>
    <w:p w14:paraId="604B79F9" w14:textId="77777777" w:rsidR="0067723B" w:rsidRDefault="0067723B" w:rsidP="00B41C72">
      <w:pPr>
        <w:rPr>
          <w:rtl/>
        </w:rPr>
      </w:pPr>
      <w:bookmarkStart w:id="2266" w:name="_ETM_Q1_5885493"/>
      <w:bookmarkEnd w:id="2266"/>
    </w:p>
    <w:p w14:paraId="7C014918" w14:textId="77777777" w:rsidR="00B41C72" w:rsidRDefault="00B41C72" w:rsidP="00B41C72">
      <w:pPr>
        <w:pStyle w:val="af6"/>
        <w:keepNext/>
        <w:rPr>
          <w:rtl/>
        </w:rPr>
      </w:pPr>
      <w:bookmarkStart w:id="2267" w:name="ET_yor_6157_178"/>
      <w:r w:rsidRPr="00B41C72">
        <w:rPr>
          <w:rStyle w:val="TagStyle"/>
          <w:rtl/>
        </w:rPr>
        <w:t xml:space="preserve"> &lt;&lt; </w:t>
      </w:r>
      <w:proofErr w:type="spellStart"/>
      <w:r w:rsidRPr="00B41C72">
        <w:rPr>
          <w:rStyle w:val="TagStyle"/>
          <w:rtl/>
        </w:rPr>
        <w:t>יור</w:t>
      </w:r>
      <w:proofErr w:type="spellEnd"/>
      <w:r w:rsidRPr="00B41C72">
        <w:rPr>
          <w:rStyle w:val="TagStyle"/>
          <w:rtl/>
        </w:rPr>
        <w:t xml:space="preserve"> &gt;&gt; </w:t>
      </w:r>
      <w:r>
        <w:rPr>
          <w:rtl/>
        </w:rPr>
        <w:t xml:space="preserve">היו"ר שמחה </w:t>
      </w:r>
      <w:proofErr w:type="spellStart"/>
      <w:r>
        <w:rPr>
          <w:rtl/>
        </w:rPr>
        <w:t>רוטמן</w:t>
      </w:r>
      <w:proofErr w:type="spellEnd"/>
      <w:r>
        <w:rPr>
          <w:rtl/>
        </w:rPr>
        <w:t>:</w:t>
      </w:r>
      <w:r w:rsidRPr="00B41C72">
        <w:rPr>
          <w:rStyle w:val="TagStyle"/>
          <w:rtl/>
        </w:rPr>
        <w:t xml:space="preserve"> &lt;&lt; יור &gt;&gt;</w:t>
      </w:r>
      <w:r>
        <w:rPr>
          <w:rtl/>
        </w:rPr>
        <w:t xml:space="preserve">   </w:t>
      </w:r>
      <w:bookmarkEnd w:id="2267"/>
    </w:p>
    <w:p w14:paraId="585E19F3" w14:textId="77777777" w:rsidR="00B41C72" w:rsidRDefault="00B41C72" w:rsidP="00B41C72">
      <w:pPr>
        <w:pStyle w:val="KeepWithNext"/>
        <w:rPr>
          <w:rtl/>
        </w:rPr>
      </w:pPr>
    </w:p>
    <w:p w14:paraId="2D165F69" w14:textId="1880A6FA" w:rsidR="00B41C72" w:rsidRDefault="00B41C72" w:rsidP="00B41C72">
      <w:pPr>
        <w:rPr>
          <w:rtl/>
        </w:rPr>
      </w:pPr>
      <w:bookmarkStart w:id="2268" w:name="_ETM_Q1_6302966"/>
      <w:bookmarkEnd w:id="2268"/>
      <w:r>
        <w:rPr>
          <w:rFonts w:hint="cs"/>
          <w:rtl/>
        </w:rPr>
        <w:t xml:space="preserve">תודה רבה. נתנאל היימן, התאחדות התעשיינים. </w:t>
      </w:r>
      <w:bookmarkStart w:id="2269" w:name="_ETM_Q1_6320225"/>
      <w:bookmarkEnd w:id="2269"/>
      <w:r w:rsidR="00AC4DE1" w:rsidRPr="00AC4DE1">
        <w:rPr>
          <w:rtl/>
        </w:rPr>
        <w:t xml:space="preserve">אתמול שלחנו לוועדה מכתב תמיכה מטעם התאחדות המלונות והתאחדות בעלי אולמות השמחה. אנחנו רוצים להביע קודם כול תמיכה גורפת בהצעת החוק. צר לי, שהמציעים לא פה.  </w:t>
      </w:r>
    </w:p>
    <w:p w14:paraId="035C87E9" w14:textId="77777777" w:rsidR="00AC4DE1" w:rsidRDefault="00AC4DE1" w:rsidP="00B41C72">
      <w:pPr>
        <w:rPr>
          <w:rtl/>
        </w:rPr>
      </w:pPr>
    </w:p>
    <w:p w14:paraId="47C7744E" w14:textId="4444F484" w:rsidR="00AC4DE1" w:rsidRDefault="00AC4DE1" w:rsidP="00AC4DE1">
      <w:pPr>
        <w:pStyle w:val="af6"/>
        <w:keepNext/>
        <w:rPr>
          <w:rtl/>
        </w:rPr>
      </w:pPr>
      <w:bookmarkStart w:id="2270" w:name="ET_yor_6157_412"/>
      <w:r w:rsidRPr="00AC4DE1">
        <w:rPr>
          <w:rStyle w:val="TagStyle"/>
          <w:rtl/>
        </w:rPr>
        <w:t xml:space="preserve"> &lt;&lt; </w:t>
      </w:r>
      <w:proofErr w:type="spellStart"/>
      <w:r w:rsidRPr="00AC4DE1">
        <w:rPr>
          <w:rStyle w:val="TagStyle"/>
          <w:rtl/>
        </w:rPr>
        <w:t>יור</w:t>
      </w:r>
      <w:proofErr w:type="spellEnd"/>
      <w:r w:rsidRPr="00AC4DE1">
        <w:rPr>
          <w:rStyle w:val="TagStyle"/>
          <w:rtl/>
        </w:rPr>
        <w:t xml:space="preserve"> &gt;&gt; </w:t>
      </w:r>
      <w:r>
        <w:rPr>
          <w:rtl/>
        </w:rPr>
        <w:t xml:space="preserve">היו"ר שמחה </w:t>
      </w:r>
      <w:proofErr w:type="spellStart"/>
      <w:r>
        <w:rPr>
          <w:rtl/>
        </w:rPr>
        <w:t>רוטמן</w:t>
      </w:r>
      <w:proofErr w:type="spellEnd"/>
      <w:r>
        <w:rPr>
          <w:rtl/>
        </w:rPr>
        <w:t>:</w:t>
      </w:r>
      <w:r w:rsidRPr="00AC4DE1">
        <w:rPr>
          <w:rStyle w:val="TagStyle"/>
          <w:rtl/>
        </w:rPr>
        <w:t xml:space="preserve"> &lt;&lt; יור &gt;&gt;</w:t>
      </w:r>
      <w:r>
        <w:rPr>
          <w:rtl/>
        </w:rPr>
        <w:t xml:space="preserve">   </w:t>
      </w:r>
      <w:bookmarkEnd w:id="2270"/>
    </w:p>
    <w:p w14:paraId="40F3F7CB" w14:textId="77777777" w:rsidR="00AC4DE1" w:rsidRDefault="00AC4DE1" w:rsidP="00AC4DE1">
      <w:pPr>
        <w:pStyle w:val="KeepWithNext"/>
        <w:rPr>
          <w:rtl/>
        </w:rPr>
      </w:pPr>
    </w:p>
    <w:p w14:paraId="474F76FE" w14:textId="59423583" w:rsidR="00AC4DE1" w:rsidRDefault="00AC4DE1" w:rsidP="00AC4DE1">
      <w:pPr>
        <w:rPr>
          <w:rtl/>
        </w:rPr>
      </w:pPr>
      <w:bookmarkStart w:id="2271" w:name="_ETM_Q1_5910094"/>
      <w:bookmarkEnd w:id="2271"/>
      <w:r>
        <w:rPr>
          <w:rFonts w:hint="cs"/>
          <w:rtl/>
        </w:rPr>
        <w:t xml:space="preserve">הם רצים מוועדה לוועדה. </w:t>
      </w:r>
      <w:bookmarkStart w:id="2272" w:name="_ETM_Q1_5910763"/>
      <w:bookmarkEnd w:id="2272"/>
    </w:p>
    <w:p w14:paraId="08C3E335" w14:textId="77777777" w:rsidR="00AC4DE1" w:rsidRDefault="00AC4DE1" w:rsidP="00AC4DE1">
      <w:pPr>
        <w:rPr>
          <w:rtl/>
        </w:rPr>
      </w:pPr>
      <w:bookmarkStart w:id="2273" w:name="_ETM_Q1_5910855"/>
      <w:bookmarkStart w:id="2274" w:name="_ETM_Q1_5909464"/>
      <w:bookmarkEnd w:id="2273"/>
      <w:bookmarkEnd w:id="2274"/>
    </w:p>
    <w:p w14:paraId="614790E1" w14:textId="480E9734" w:rsidR="00AC4DE1" w:rsidRDefault="00AC4DE1" w:rsidP="00AC4DE1">
      <w:pPr>
        <w:pStyle w:val="a4"/>
        <w:keepNext/>
        <w:rPr>
          <w:rtl/>
        </w:rPr>
      </w:pPr>
      <w:bookmarkStart w:id="2275" w:name="ET_speaker_ניר_קפלן_413"/>
      <w:r w:rsidRPr="00AC4DE1">
        <w:rPr>
          <w:rStyle w:val="TagStyle"/>
          <w:rtl/>
        </w:rPr>
        <w:t xml:space="preserve"> &lt;&lt; דובר &gt;&gt; </w:t>
      </w:r>
      <w:r>
        <w:rPr>
          <w:rtl/>
        </w:rPr>
        <w:t>ניר קפלן:</w:t>
      </w:r>
      <w:r w:rsidRPr="00AC4DE1">
        <w:rPr>
          <w:rStyle w:val="TagStyle"/>
          <w:rtl/>
        </w:rPr>
        <w:t xml:space="preserve"> &lt;&lt; דובר &gt;&gt;</w:t>
      </w:r>
      <w:r>
        <w:rPr>
          <w:rtl/>
        </w:rPr>
        <w:t xml:space="preserve">   </w:t>
      </w:r>
      <w:bookmarkEnd w:id="2275"/>
    </w:p>
    <w:p w14:paraId="0ABD8052" w14:textId="77777777" w:rsidR="00AC4DE1" w:rsidRDefault="00AC4DE1" w:rsidP="00AC4DE1">
      <w:pPr>
        <w:pStyle w:val="KeepWithNext"/>
        <w:rPr>
          <w:rtl/>
        </w:rPr>
      </w:pPr>
    </w:p>
    <w:p w14:paraId="3DD41B56" w14:textId="77777777" w:rsidR="00FD6699" w:rsidRDefault="00FD6699" w:rsidP="00FD6699">
      <w:pPr>
        <w:rPr>
          <w:rtl/>
        </w:rPr>
      </w:pPr>
      <w:bookmarkStart w:id="2276" w:name="_ETM_Q1_5909985"/>
      <w:bookmarkStart w:id="2277" w:name="_ETM_Q1_5910024"/>
      <w:bookmarkEnd w:id="2276"/>
      <w:bookmarkEnd w:id="2277"/>
      <w:r>
        <w:rPr>
          <w:rtl/>
        </w:rPr>
        <w:t xml:space="preserve">כן, כן, אני יודע. אנחנו איתם בקשר והם עושים עבודת קודש. בהזדמנות זאת אני רוצה להודות לרשות האסדרה על העבודה הטובה שהם עושים. לא קל והם נאבקים בהרבה מאוד רוחות. אני רוצה לומר בקצרה, כבוד היושב-ראש, למה חשוב להעביר את החוק כמו שהוא, ולא להיכנע לדברים אחרים.  </w:t>
      </w:r>
    </w:p>
    <w:p w14:paraId="0D298AA9" w14:textId="77777777" w:rsidR="00FD6699" w:rsidRDefault="00FD6699" w:rsidP="00FD6699">
      <w:pPr>
        <w:rPr>
          <w:rtl/>
        </w:rPr>
      </w:pPr>
    </w:p>
    <w:p w14:paraId="40126C28" w14:textId="5EEB05E5" w:rsidR="00FD6699" w:rsidRDefault="00FD6699" w:rsidP="00FD6699">
      <w:pPr>
        <w:rPr>
          <w:rtl/>
        </w:rPr>
      </w:pPr>
      <w:r>
        <w:rPr>
          <w:rtl/>
        </w:rPr>
        <w:t xml:space="preserve"> קודם כול אני רוצה לספר לכבוד היושב-ראש, שעשינו השוואה של עלות התפעול במלונות בישראל. שישה מלונות של רשת פתאל בישראל מול שישה מלונות של רשת פתאל בגרמניה. להפעיל בית מלון בישראל כעסק עולה פי שניים יותר יקר מאשר בגרמניה. הבעיה שלנו היא הבעיה של כל המשק הישראלי, אנחנו פשוט היחידים שעשינו כזאת השוואה. אתמול </w:t>
      </w:r>
      <w:proofErr w:type="spellStart"/>
      <w:r>
        <w:rPr>
          <w:rtl/>
        </w:rPr>
        <w:t>הממ"מ</w:t>
      </w:r>
      <w:proofErr w:type="spellEnd"/>
      <w:r>
        <w:rPr>
          <w:rtl/>
        </w:rPr>
        <w:t xml:space="preserve"> של הכנסת פרסם השוואה ומסתבר שרמת המחירים בישראל גבוהה בכמעט 30% בממוצע ל-</w:t>
      </w:r>
      <w:r>
        <w:t>OECD</w:t>
      </w:r>
      <w:r>
        <w:rPr>
          <w:rtl/>
        </w:rPr>
        <w:t xml:space="preserve">. זה לא מקרי, עלות עשיית העסקים פה מתגלגלת ליוקר המחיה עבור האזרחים.  </w:t>
      </w:r>
    </w:p>
    <w:p w14:paraId="1DCC22D5" w14:textId="77777777" w:rsidR="00FD6699" w:rsidRDefault="00FD6699" w:rsidP="00FD6699">
      <w:pPr>
        <w:rPr>
          <w:rtl/>
        </w:rPr>
      </w:pPr>
    </w:p>
    <w:p w14:paraId="3B611939" w14:textId="79DBCF34" w:rsidR="00FD6699" w:rsidRDefault="00FD6699" w:rsidP="00FD6699">
      <w:pPr>
        <w:rPr>
          <w:rtl/>
        </w:rPr>
      </w:pPr>
      <w:r>
        <w:rPr>
          <w:rtl/>
        </w:rPr>
        <w:t xml:space="preserve">כאשר אנחנו עשינו איזשהו </w:t>
      </w:r>
      <w:r w:rsidR="00E96A87">
        <w:t>drill</w:t>
      </w:r>
      <w:r>
        <w:t xml:space="preserve"> </w:t>
      </w:r>
      <w:r w:rsidR="00E96A87">
        <w:t>down</w:t>
      </w:r>
      <w:r w:rsidR="00E96A87">
        <w:rPr>
          <w:rFonts w:hint="cs"/>
          <w:rtl/>
        </w:rPr>
        <w:t xml:space="preserve"> </w:t>
      </w:r>
      <w:r>
        <w:rPr>
          <w:rtl/>
        </w:rPr>
        <w:t xml:space="preserve">כדי להבין מאיפה זה נובע כל עשיית העסקים שהולכת לאזרח הבנו שזה נובע מנטל רגולציה לא נורמלי וייחודי לעולם. לנטל הרגולציה בישראל אין כמעט אח ורע בעולם חוץ מטורקיה ומקסיקו ממה שראינו, וזה לא מקומות טובים להיות שם.  </w:t>
      </w:r>
    </w:p>
    <w:p w14:paraId="3671B22A" w14:textId="1016C51E" w:rsidR="00AC4DE1" w:rsidRDefault="00FD6699" w:rsidP="00FD6699">
      <w:pPr>
        <w:rPr>
          <w:rtl/>
        </w:rPr>
      </w:pPr>
      <w:r>
        <w:rPr>
          <w:rtl/>
        </w:rPr>
        <w:t xml:space="preserve">מאחר שאלה הם פני הדברים אנחנו חושבים שטוב מאוד החוק הזה שמחייב את המאסדרים לבחון את החקיקה שלהם ואת הרגולציות שלהם אחד לשלוש שנים.  </w:t>
      </w:r>
      <w:r w:rsidR="00CB62D5">
        <w:rPr>
          <w:rFonts w:hint="cs"/>
          <w:rtl/>
        </w:rPr>
        <w:t xml:space="preserve">מה שבנהלים צריך להיות בתוך </w:t>
      </w:r>
      <w:bookmarkStart w:id="2278" w:name="_ETM_Q1_6023240"/>
      <w:bookmarkEnd w:id="2278"/>
      <w:r w:rsidR="00CB62D5">
        <w:rPr>
          <w:rFonts w:hint="cs"/>
          <w:rtl/>
        </w:rPr>
        <w:t>שלוש שנים בחוקים או בתקנות ואחרת זה יבוטל.</w:t>
      </w:r>
      <w:bookmarkStart w:id="2279" w:name="_ETM_Q1_6027813"/>
      <w:bookmarkEnd w:id="2279"/>
      <w:r w:rsidR="00CB62D5">
        <w:rPr>
          <w:rFonts w:hint="cs"/>
          <w:rtl/>
        </w:rPr>
        <w:t xml:space="preserve"> אנחנו חושבים שזה נכון מאוד, אני לא אלאה את </w:t>
      </w:r>
      <w:bookmarkStart w:id="2280" w:name="_ETM_Q1_6025202"/>
      <w:bookmarkEnd w:id="2280"/>
      <w:r w:rsidR="00CB62D5">
        <w:rPr>
          <w:rFonts w:hint="cs"/>
          <w:rtl/>
        </w:rPr>
        <w:t xml:space="preserve">זמנכם בכמה נהלים, וכללים, והגיגים של מאסדר זה או </w:t>
      </w:r>
      <w:bookmarkStart w:id="2281" w:name="_ETM_Q1_6036820"/>
      <w:bookmarkEnd w:id="2281"/>
      <w:r w:rsidR="00CB62D5">
        <w:rPr>
          <w:rFonts w:hint="cs"/>
          <w:rtl/>
        </w:rPr>
        <w:t xml:space="preserve">אחר גילינו. וכל הגיג שכזה יש לו השפעות של עשרות מיליונים. רק לאחרונה מישהו במשרד הבריאות </w:t>
      </w:r>
      <w:bookmarkStart w:id="2282" w:name="_ETM_Q1_6042680"/>
      <w:bookmarkEnd w:id="2282"/>
      <w:r w:rsidR="00CB62D5">
        <w:rPr>
          <w:rFonts w:hint="cs"/>
          <w:rtl/>
        </w:rPr>
        <w:t xml:space="preserve">רצה לחייב את כל המלונות שצבע הקרמיקה בחדרי המקלחת יהיה </w:t>
      </w:r>
      <w:bookmarkStart w:id="2283" w:name="_ETM_Q1_6047379"/>
      <w:bookmarkEnd w:id="2283"/>
      <w:r w:rsidR="00CB62D5">
        <w:rPr>
          <w:rFonts w:hint="cs"/>
          <w:rtl/>
        </w:rPr>
        <w:t>רק בצבע בהיר. המשמעות היא לפרק את כל הקרמיקה השחורה</w:t>
      </w:r>
      <w:bookmarkStart w:id="2284" w:name="_ETM_Q1_6053589"/>
      <w:bookmarkEnd w:id="2284"/>
      <w:r w:rsidR="00CB62D5">
        <w:rPr>
          <w:rFonts w:hint="cs"/>
          <w:rtl/>
        </w:rPr>
        <w:t xml:space="preserve">, היום הטרנד זאת הקרמיקה השחורה. </w:t>
      </w:r>
    </w:p>
    <w:p w14:paraId="6BA3C715" w14:textId="77777777" w:rsidR="00CB62D5" w:rsidRDefault="00CB62D5" w:rsidP="00FD6699">
      <w:pPr>
        <w:rPr>
          <w:rtl/>
        </w:rPr>
      </w:pPr>
      <w:bookmarkStart w:id="2285" w:name="_ETM_Q1_6055966"/>
      <w:bookmarkStart w:id="2286" w:name="_ETM_Q1_6056076"/>
      <w:bookmarkEnd w:id="2285"/>
      <w:bookmarkEnd w:id="2286"/>
    </w:p>
    <w:p w14:paraId="3BDC6F32" w14:textId="2F5EB2CD" w:rsidR="00CB62D5" w:rsidRDefault="00CB62D5" w:rsidP="00CB62D5">
      <w:pPr>
        <w:pStyle w:val="af6"/>
        <w:keepNext/>
        <w:rPr>
          <w:rtl/>
        </w:rPr>
      </w:pPr>
      <w:bookmarkStart w:id="2287" w:name="ET_yor_6157_414"/>
      <w:r w:rsidRPr="00CB62D5">
        <w:rPr>
          <w:rStyle w:val="TagStyle"/>
          <w:rtl/>
        </w:rPr>
        <w:t xml:space="preserve"> &lt;&lt; </w:t>
      </w:r>
      <w:proofErr w:type="spellStart"/>
      <w:r w:rsidRPr="00CB62D5">
        <w:rPr>
          <w:rStyle w:val="TagStyle"/>
          <w:rtl/>
        </w:rPr>
        <w:t>יור</w:t>
      </w:r>
      <w:proofErr w:type="spellEnd"/>
      <w:r w:rsidRPr="00CB62D5">
        <w:rPr>
          <w:rStyle w:val="TagStyle"/>
          <w:rtl/>
        </w:rPr>
        <w:t xml:space="preserve"> &gt;&gt; </w:t>
      </w:r>
      <w:r>
        <w:rPr>
          <w:rtl/>
        </w:rPr>
        <w:t xml:space="preserve">היו"ר שמחה </w:t>
      </w:r>
      <w:proofErr w:type="spellStart"/>
      <w:r>
        <w:rPr>
          <w:rtl/>
        </w:rPr>
        <w:t>רוטמן</w:t>
      </w:r>
      <w:proofErr w:type="spellEnd"/>
      <w:r>
        <w:rPr>
          <w:rtl/>
        </w:rPr>
        <w:t>:</w:t>
      </w:r>
      <w:r w:rsidRPr="00CB62D5">
        <w:rPr>
          <w:rStyle w:val="TagStyle"/>
          <w:rtl/>
        </w:rPr>
        <w:t xml:space="preserve"> &lt;&lt; יור &gt;&gt;</w:t>
      </w:r>
      <w:r>
        <w:rPr>
          <w:rtl/>
        </w:rPr>
        <w:t xml:space="preserve">   </w:t>
      </w:r>
      <w:bookmarkEnd w:id="2287"/>
    </w:p>
    <w:p w14:paraId="04E33E69" w14:textId="77777777" w:rsidR="00CB62D5" w:rsidRDefault="00CB62D5" w:rsidP="00CB62D5">
      <w:pPr>
        <w:pStyle w:val="KeepWithNext"/>
        <w:rPr>
          <w:rtl/>
        </w:rPr>
      </w:pPr>
    </w:p>
    <w:p w14:paraId="6C43A37B" w14:textId="74E47020" w:rsidR="00CB62D5" w:rsidRPr="00CB62D5" w:rsidRDefault="00CB62D5" w:rsidP="00CB62D5">
      <w:pPr>
        <w:rPr>
          <w:rtl/>
        </w:rPr>
      </w:pPr>
      <w:bookmarkStart w:id="2288" w:name="_ETM_Q1_6057158"/>
      <w:bookmarkEnd w:id="2288"/>
      <w:r>
        <w:rPr>
          <w:rFonts w:hint="cs"/>
          <w:rtl/>
        </w:rPr>
        <w:t>אני מניח שאתה</w:t>
      </w:r>
      <w:bookmarkStart w:id="2289" w:name="_ETM_Q1_6057953"/>
      <w:bookmarkEnd w:id="2289"/>
      <w:r>
        <w:rPr>
          <w:rFonts w:hint="cs"/>
          <w:rtl/>
        </w:rPr>
        <w:t xml:space="preserve"> רוצה שהחקיקה הזאת תעבור היום, נכון? </w:t>
      </w:r>
    </w:p>
    <w:p w14:paraId="62AA8030" w14:textId="77777777" w:rsidR="00CB62D5" w:rsidRDefault="00CB62D5" w:rsidP="00B41C72">
      <w:pPr>
        <w:rPr>
          <w:rtl/>
        </w:rPr>
      </w:pPr>
      <w:bookmarkStart w:id="2290" w:name="_ETM_Q1_6320680"/>
      <w:bookmarkStart w:id="2291" w:name="_ETM_Q1_6320775"/>
      <w:bookmarkEnd w:id="2290"/>
      <w:bookmarkEnd w:id="2291"/>
    </w:p>
    <w:p w14:paraId="46A74EB4" w14:textId="12179BBB" w:rsidR="00CB62D5" w:rsidRDefault="00CB62D5" w:rsidP="00CB62D5">
      <w:pPr>
        <w:pStyle w:val="a4"/>
        <w:keepNext/>
        <w:rPr>
          <w:rtl/>
        </w:rPr>
      </w:pPr>
      <w:bookmarkStart w:id="2292" w:name="ET_speaker_ניר_קפלן_415"/>
      <w:r w:rsidRPr="00CB62D5">
        <w:rPr>
          <w:rStyle w:val="TagStyle"/>
          <w:rtl/>
        </w:rPr>
        <w:t xml:space="preserve"> &lt;&lt; דובר &gt;&gt; </w:t>
      </w:r>
      <w:r>
        <w:rPr>
          <w:rtl/>
        </w:rPr>
        <w:t>ניר קפלן:</w:t>
      </w:r>
      <w:r w:rsidRPr="00CB62D5">
        <w:rPr>
          <w:rStyle w:val="TagStyle"/>
          <w:rtl/>
        </w:rPr>
        <w:t xml:space="preserve"> &lt;&lt; דובר &gt;&gt;</w:t>
      </w:r>
      <w:r>
        <w:rPr>
          <w:rtl/>
        </w:rPr>
        <w:t xml:space="preserve">   </w:t>
      </w:r>
      <w:bookmarkEnd w:id="2292"/>
    </w:p>
    <w:p w14:paraId="0FA3E733" w14:textId="77777777" w:rsidR="00CB62D5" w:rsidRDefault="00CB62D5" w:rsidP="00CB62D5">
      <w:pPr>
        <w:pStyle w:val="KeepWithNext"/>
        <w:rPr>
          <w:rtl/>
        </w:rPr>
      </w:pPr>
    </w:p>
    <w:p w14:paraId="555F4097" w14:textId="568E7DB9" w:rsidR="00CB62D5" w:rsidRDefault="00CB62D5" w:rsidP="00CB62D5">
      <w:pPr>
        <w:rPr>
          <w:rtl/>
        </w:rPr>
      </w:pPr>
      <w:r>
        <w:rPr>
          <w:rFonts w:hint="cs"/>
          <w:rtl/>
        </w:rPr>
        <w:t xml:space="preserve">הגיגים כאלה שלכל אחד יש את הצידוק שלו בסוף ההשפעה היא עשרות מילונים. ובסוף אנחנו הצרכנים </w:t>
      </w:r>
      <w:bookmarkStart w:id="2293" w:name="_ETM_Q1_6069048"/>
      <w:bookmarkEnd w:id="2293"/>
      <w:r>
        <w:rPr>
          <w:rFonts w:hint="cs"/>
          <w:rtl/>
        </w:rPr>
        <w:t xml:space="preserve">הם אלה שמשלמים. אנחנו מחזקים את ידיכם, כבוד היושב-ראש, ואת </w:t>
      </w:r>
      <w:bookmarkStart w:id="2294" w:name="_ETM_Q1_6072929"/>
      <w:bookmarkEnd w:id="2294"/>
      <w:r>
        <w:rPr>
          <w:rFonts w:hint="cs"/>
          <w:rtl/>
        </w:rPr>
        <w:t xml:space="preserve">שאר הח"כים. אנחנו מקווים שהחקיקה תעבור כמו שהיא </w:t>
      </w:r>
      <w:bookmarkStart w:id="2295" w:name="_ETM_Q1_6076330"/>
      <w:bookmarkEnd w:id="2295"/>
      <w:r>
        <w:rPr>
          <w:rFonts w:hint="cs"/>
          <w:rtl/>
        </w:rPr>
        <w:t xml:space="preserve">ללא שינויים. זה לטובת הציבור ולטובת המשק. </w:t>
      </w:r>
    </w:p>
    <w:p w14:paraId="28FBE064" w14:textId="77777777" w:rsidR="00CB62D5" w:rsidRDefault="00CB62D5" w:rsidP="00B41C72">
      <w:pPr>
        <w:rPr>
          <w:rtl/>
        </w:rPr>
      </w:pPr>
      <w:bookmarkStart w:id="2296" w:name="_ETM_Q1_6060867"/>
      <w:bookmarkStart w:id="2297" w:name="_ETM_Q1_6060970"/>
      <w:bookmarkEnd w:id="2296"/>
      <w:bookmarkEnd w:id="2297"/>
    </w:p>
    <w:p w14:paraId="69E6C89B" w14:textId="1FE52FC7" w:rsidR="00CB62D5" w:rsidRDefault="00CB62D5" w:rsidP="00CB62D5">
      <w:pPr>
        <w:pStyle w:val="af6"/>
        <w:keepNext/>
        <w:rPr>
          <w:rtl/>
        </w:rPr>
      </w:pPr>
      <w:bookmarkStart w:id="2298" w:name="ET_yor_6157_416"/>
      <w:r w:rsidRPr="00CB62D5">
        <w:rPr>
          <w:rStyle w:val="TagStyle"/>
          <w:rtl/>
        </w:rPr>
        <w:t xml:space="preserve"> &lt;&lt; </w:t>
      </w:r>
      <w:proofErr w:type="spellStart"/>
      <w:r w:rsidRPr="00CB62D5">
        <w:rPr>
          <w:rStyle w:val="TagStyle"/>
          <w:rtl/>
        </w:rPr>
        <w:t>יור</w:t>
      </w:r>
      <w:proofErr w:type="spellEnd"/>
      <w:r w:rsidRPr="00CB62D5">
        <w:rPr>
          <w:rStyle w:val="TagStyle"/>
          <w:rtl/>
        </w:rPr>
        <w:t xml:space="preserve"> &gt;&gt; </w:t>
      </w:r>
      <w:r>
        <w:rPr>
          <w:rtl/>
        </w:rPr>
        <w:t xml:space="preserve">היו"ר שמחה </w:t>
      </w:r>
      <w:proofErr w:type="spellStart"/>
      <w:r>
        <w:rPr>
          <w:rtl/>
        </w:rPr>
        <w:t>רוטמן</w:t>
      </w:r>
      <w:proofErr w:type="spellEnd"/>
      <w:r>
        <w:rPr>
          <w:rtl/>
        </w:rPr>
        <w:t>:</w:t>
      </w:r>
      <w:r w:rsidRPr="00CB62D5">
        <w:rPr>
          <w:rStyle w:val="TagStyle"/>
          <w:rtl/>
        </w:rPr>
        <w:t xml:space="preserve"> &lt;&lt; יור &gt;&gt;</w:t>
      </w:r>
      <w:r>
        <w:rPr>
          <w:rtl/>
        </w:rPr>
        <w:t xml:space="preserve">   </w:t>
      </w:r>
      <w:bookmarkEnd w:id="2298"/>
    </w:p>
    <w:p w14:paraId="16A3FA11" w14:textId="77777777" w:rsidR="00CB62D5" w:rsidRDefault="00CB62D5" w:rsidP="00CB62D5">
      <w:pPr>
        <w:pStyle w:val="KeepWithNext"/>
        <w:rPr>
          <w:rtl/>
        </w:rPr>
      </w:pPr>
    </w:p>
    <w:p w14:paraId="6D7EC4B1" w14:textId="167B3A75" w:rsidR="00CB62D5" w:rsidRDefault="00CB62D5" w:rsidP="00CB62D5">
      <w:pPr>
        <w:rPr>
          <w:rtl/>
        </w:rPr>
      </w:pPr>
      <w:r>
        <w:rPr>
          <w:rFonts w:hint="cs"/>
          <w:rtl/>
        </w:rPr>
        <w:t xml:space="preserve">תודה רבה. נתנאל </w:t>
      </w:r>
      <w:bookmarkStart w:id="2299" w:name="_ETM_Q1_6083488"/>
      <w:bookmarkEnd w:id="2299"/>
      <w:r>
        <w:rPr>
          <w:rFonts w:hint="cs"/>
          <w:rtl/>
        </w:rPr>
        <w:t xml:space="preserve">היימן, התאחדות התעשיינים. בקצרה, בבקשה. </w:t>
      </w:r>
      <w:bookmarkStart w:id="2300" w:name="_ETM_Q1_6088325"/>
      <w:bookmarkEnd w:id="2300"/>
    </w:p>
    <w:p w14:paraId="5C289DD3" w14:textId="77777777" w:rsidR="00CB62D5" w:rsidRPr="00CB62D5" w:rsidRDefault="00CB62D5" w:rsidP="00CB62D5">
      <w:pPr>
        <w:rPr>
          <w:rtl/>
        </w:rPr>
      </w:pPr>
      <w:bookmarkStart w:id="2301" w:name="_ETM_Q1_6088416"/>
      <w:bookmarkEnd w:id="2301"/>
    </w:p>
    <w:p w14:paraId="7EA86A3E" w14:textId="77777777" w:rsidR="00B41C72" w:rsidRDefault="00B41C72" w:rsidP="00B41C72">
      <w:pPr>
        <w:pStyle w:val="af9"/>
        <w:keepNext/>
        <w:rPr>
          <w:rtl/>
        </w:rPr>
      </w:pPr>
      <w:bookmarkStart w:id="2302" w:name="ET_guest_691096_177"/>
      <w:r w:rsidRPr="00B41C72">
        <w:rPr>
          <w:rStyle w:val="TagStyle"/>
          <w:rtl/>
        </w:rPr>
        <w:t xml:space="preserve"> &lt;&lt; אורח &gt;&gt; </w:t>
      </w:r>
      <w:r>
        <w:rPr>
          <w:rtl/>
        </w:rPr>
        <w:t>נתנאל היימן:</w:t>
      </w:r>
      <w:r w:rsidRPr="00B41C72">
        <w:rPr>
          <w:rStyle w:val="TagStyle"/>
          <w:rtl/>
        </w:rPr>
        <w:t xml:space="preserve"> &lt;&lt; אורח &gt;&gt;</w:t>
      </w:r>
      <w:r>
        <w:rPr>
          <w:rtl/>
        </w:rPr>
        <w:t xml:space="preserve">   </w:t>
      </w:r>
      <w:bookmarkEnd w:id="2302"/>
    </w:p>
    <w:p w14:paraId="1E00BA39" w14:textId="77777777" w:rsidR="00B41C72" w:rsidRDefault="00B41C72" w:rsidP="00B41C72">
      <w:pPr>
        <w:pStyle w:val="KeepWithNext"/>
        <w:rPr>
          <w:rtl/>
        </w:rPr>
      </w:pPr>
    </w:p>
    <w:p w14:paraId="1CF4CD30" w14:textId="2F491CD9" w:rsidR="00B41C72" w:rsidRDefault="00B41C72" w:rsidP="00B41C72">
      <w:pPr>
        <w:rPr>
          <w:rtl/>
        </w:rPr>
      </w:pPr>
      <w:bookmarkStart w:id="2303" w:name="_ETM_Q1_6300811"/>
      <w:bookmarkStart w:id="2304" w:name="_ETM_Q1_6300846"/>
      <w:bookmarkEnd w:id="2303"/>
      <w:bookmarkEnd w:id="2304"/>
      <w:r>
        <w:rPr>
          <w:rFonts w:hint="cs"/>
          <w:rtl/>
        </w:rPr>
        <w:t>תודה רבה</w:t>
      </w:r>
      <w:r w:rsidR="00CB62D5">
        <w:rPr>
          <w:rFonts w:hint="cs"/>
          <w:rtl/>
        </w:rPr>
        <w:t xml:space="preserve">, אדוני. קודם כול </w:t>
      </w:r>
      <w:bookmarkStart w:id="2305" w:name="_ETM_Q1_6088409"/>
      <w:bookmarkEnd w:id="2305"/>
      <w:r w:rsidR="00CB62D5">
        <w:rPr>
          <w:rFonts w:hint="cs"/>
          <w:rtl/>
        </w:rPr>
        <w:t xml:space="preserve">אני תומך בכל מה שניר אמר ובכל מה שנילי אמרה </w:t>
      </w:r>
      <w:bookmarkStart w:id="2306" w:name="_ETM_Q1_6095722"/>
      <w:bookmarkEnd w:id="2306"/>
      <w:r w:rsidR="00CB62D5">
        <w:rPr>
          <w:rFonts w:hint="cs"/>
          <w:rtl/>
        </w:rPr>
        <w:t>ואני לא אחזור על הדברים. קודם כול לגבי המאגר, יואל,</w:t>
      </w:r>
      <w:bookmarkStart w:id="2307" w:name="_ETM_Q1_6096044"/>
      <w:bookmarkEnd w:id="2307"/>
      <w:r w:rsidR="00CB62D5">
        <w:rPr>
          <w:rFonts w:hint="cs"/>
          <w:rtl/>
        </w:rPr>
        <w:t xml:space="preserve"> המאגר שלכם היום הוא סוג של מרתף איך שהוא נראה. </w:t>
      </w:r>
      <w:bookmarkStart w:id="2308" w:name="_ETM_Q1_6100211"/>
      <w:bookmarkEnd w:id="2308"/>
      <w:r w:rsidR="00CB62D5">
        <w:rPr>
          <w:rFonts w:hint="cs"/>
          <w:rtl/>
        </w:rPr>
        <w:t xml:space="preserve">אין אפשרות באמת לחפש במאגר הזה. כלומר, </w:t>
      </w:r>
      <w:bookmarkStart w:id="2309" w:name="_ETM_Q1_6105066"/>
      <w:bookmarkEnd w:id="2309"/>
      <w:r w:rsidR="00CB62D5">
        <w:rPr>
          <w:rFonts w:hint="cs"/>
          <w:rtl/>
        </w:rPr>
        <w:t>גם אם הדברים יהיו במאגר חייבים לשנות את הצורה</w:t>
      </w:r>
      <w:bookmarkStart w:id="2310" w:name="_ETM_Q1_6112294"/>
      <w:bookmarkEnd w:id="2310"/>
      <w:r w:rsidR="00CB62D5">
        <w:rPr>
          <w:rFonts w:hint="cs"/>
          <w:rtl/>
        </w:rPr>
        <w:t xml:space="preserve"> שבה הם מונגשים. </w:t>
      </w:r>
    </w:p>
    <w:p w14:paraId="767071EB" w14:textId="77777777" w:rsidR="00B41C72" w:rsidRDefault="00B41C72" w:rsidP="00B41C72">
      <w:pPr>
        <w:rPr>
          <w:rtl/>
        </w:rPr>
      </w:pPr>
      <w:bookmarkStart w:id="2311" w:name="_ETM_Q1_6324795"/>
      <w:bookmarkStart w:id="2312" w:name="_ETM_Q1_6324862"/>
      <w:bookmarkStart w:id="2313" w:name="_ETM_Q1_6327447"/>
      <w:bookmarkEnd w:id="2311"/>
      <w:bookmarkEnd w:id="2312"/>
      <w:bookmarkEnd w:id="2313"/>
    </w:p>
    <w:p w14:paraId="52CF2926" w14:textId="77777777" w:rsidR="00B41C72" w:rsidRDefault="00B41C72" w:rsidP="00B41C72">
      <w:pPr>
        <w:pStyle w:val="af9"/>
        <w:keepNext/>
        <w:rPr>
          <w:rtl/>
        </w:rPr>
      </w:pPr>
      <w:bookmarkStart w:id="2314" w:name="ET_guest_646596_179"/>
      <w:r w:rsidRPr="00B41C72">
        <w:rPr>
          <w:rStyle w:val="TagStyle"/>
          <w:rtl/>
        </w:rPr>
        <w:t xml:space="preserve"> &lt;&lt; אורח &gt;&gt; </w:t>
      </w:r>
      <w:r>
        <w:rPr>
          <w:rtl/>
        </w:rPr>
        <w:t>יואל בריס:</w:t>
      </w:r>
      <w:r w:rsidRPr="00B41C72">
        <w:rPr>
          <w:rStyle w:val="TagStyle"/>
          <w:rtl/>
        </w:rPr>
        <w:t xml:space="preserve"> &lt;&lt; אורח &gt;&gt;</w:t>
      </w:r>
      <w:r>
        <w:rPr>
          <w:rtl/>
        </w:rPr>
        <w:t xml:space="preserve">   </w:t>
      </w:r>
      <w:bookmarkEnd w:id="2314"/>
    </w:p>
    <w:p w14:paraId="706A7C7B" w14:textId="77777777" w:rsidR="00B41C72" w:rsidRDefault="00B41C72" w:rsidP="00B41C72">
      <w:pPr>
        <w:pStyle w:val="KeepWithNext"/>
        <w:rPr>
          <w:rtl/>
        </w:rPr>
      </w:pPr>
    </w:p>
    <w:p w14:paraId="4036672E" w14:textId="77777777" w:rsidR="00B41C72" w:rsidRDefault="00B41C72" w:rsidP="00B41C72">
      <w:pPr>
        <w:rPr>
          <w:rtl/>
        </w:rPr>
      </w:pPr>
      <w:bookmarkStart w:id="2315" w:name="_ETM_Q1_6327851"/>
      <w:bookmarkStart w:id="2316" w:name="_ETM_Q1_6327881"/>
      <w:bookmarkEnd w:id="2315"/>
      <w:bookmarkEnd w:id="2316"/>
      <w:r>
        <w:rPr>
          <w:rFonts w:hint="cs"/>
          <w:rtl/>
        </w:rPr>
        <w:t>ברור.</w:t>
      </w:r>
    </w:p>
    <w:p w14:paraId="02212A27" w14:textId="77777777" w:rsidR="00B41C72" w:rsidRDefault="00B41C72" w:rsidP="00B41C72">
      <w:pPr>
        <w:rPr>
          <w:rtl/>
        </w:rPr>
      </w:pPr>
      <w:bookmarkStart w:id="2317" w:name="_ETM_Q1_6330241"/>
      <w:bookmarkStart w:id="2318" w:name="_ETM_Q1_6330296"/>
      <w:bookmarkStart w:id="2319" w:name="_ETM_Q1_6332536"/>
      <w:bookmarkEnd w:id="2317"/>
      <w:bookmarkEnd w:id="2318"/>
      <w:bookmarkEnd w:id="2319"/>
    </w:p>
    <w:p w14:paraId="4D5AD6DC" w14:textId="77777777" w:rsidR="00B41C72" w:rsidRDefault="00B41C72" w:rsidP="00B41C72">
      <w:pPr>
        <w:pStyle w:val="af9"/>
        <w:keepNext/>
        <w:rPr>
          <w:rtl/>
        </w:rPr>
      </w:pPr>
      <w:bookmarkStart w:id="2320" w:name="ET_guest_691096_180"/>
      <w:r w:rsidRPr="00B41C72">
        <w:rPr>
          <w:rStyle w:val="TagStyle"/>
          <w:rtl/>
        </w:rPr>
        <w:t xml:space="preserve"> &lt;&lt; אורח &gt;&gt; </w:t>
      </w:r>
      <w:r>
        <w:rPr>
          <w:rtl/>
        </w:rPr>
        <w:t>נתנאל היימן:</w:t>
      </w:r>
      <w:r w:rsidRPr="00B41C72">
        <w:rPr>
          <w:rStyle w:val="TagStyle"/>
          <w:rtl/>
        </w:rPr>
        <w:t xml:space="preserve"> &lt;&lt; אורח &gt;&gt;</w:t>
      </w:r>
      <w:r>
        <w:rPr>
          <w:rtl/>
        </w:rPr>
        <w:t xml:space="preserve">   </w:t>
      </w:r>
      <w:bookmarkEnd w:id="2320"/>
    </w:p>
    <w:p w14:paraId="30F194B6" w14:textId="77777777" w:rsidR="00B41C72" w:rsidRDefault="00B41C72" w:rsidP="00B41C72">
      <w:pPr>
        <w:pStyle w:val="KeepWithNext"/>
        <w:rPr>
          <w:rtl/>
        </w:rPr>
      </w:pPr>
    </w:p>
    <w:p w14:paraId="3EE2CBFB" w14:textId="77777777" w:rsidR="00B41C72" w:rsidRDefault="00B41C72" w:rsidP="00B41C72">
      <w:pPr>
        <w:rPr>
          <w:rtl/>
        </w:rPr>
      </w:pPr>
      <w:bookmarkStart w:id="2321" w:name="_ETM_Q1_6332924"/>
      <w:bookmarkStart w:id="2322" w:name="_ETM_Q1_6332989"/>
      <w:bookmarkEnd w:id="2321"/>
      <w:bookmarkEnd w:id="2322"/>
      <w:r>
        <w:rPr>
          <w:rFonts w:hint="cs"/>
          <w:rtl/>
        </w:rPr>
        <w:t>ולא הבנתי מתי זה יקרה.</w:t>
      </w:r>
    </w:p>
    <w:p w14:paraId="1DB82910" w14:textId="77777777" w:rsidR="00B41C72" w:rsidRDefault="00B41C72" w:rsidP="00B41C72">
      <w:pPr>
        <w:rPr>
          <w:rtl/>
        </w:rPr>
      </w:pPr>
      <w:bookmarkStart w:id="2323" w:name="_ETM_Q1_6339884"/>
      <w:bookmarkStart w:id="2324" w:name="_ETM_Q1_6339944"/>
      <w:bookmarkStart w:id="2325" w:name="_ETM_Q1_6341564"/>
      <w:bookmarkEnd w:id="2323"/>
      <w:bookmarkEnd w:id="2324"/>
      <w:bookmarkEnd w:id="2325"/>
    </w:p>
    <w:p w14:paraId="3D0C0C3A" w14:textId="77777777" w:rsidR="00B41C72" w:rsidRDefault="00B41C72" w:rsidP="00B41C72">
      <w:pPr>
        <w:pStyle w:val="af9"/>
        <w:keepNext/>
        <w:rPr>
          <w:rtl/>
        </w:rPr>
      </w:pPr>
      <w:bookmarkStart w:id="2326" w:name="ET_guest_646596_181"/>
      <w:r w:rsidRPr="00B41C72">
        <w:rPr>
          <w:rStyle w:val="TagStyle"/>
          <w:rtl/>
        </w:rPr>
        <w:t xml:space="preserve"> &lt;&lt; אורח &gt;&gt; </w:t>
      </w:r>
      <w:r>
        <w:rPr>
          <w:rtl/>
        </w:rPr>
        <w:t>יואל בריס:</w:t>
      </w:r>
      <w:r w:rsidRPr="00B41C72">
        <w:rPr>
          <w:rStyle w:val="TagStyle"/>
          <w:rtl/>
        </w:rPr>
        <w:t xml:space="preserve"> &lt;&lt; אורח &gt;&gt;</w:t>
      </w:r>
      <w:r>
        <w:rPr>
          <w:rtl/>
        </w:rPr>
        <w:t xml:space="preserve">   </w:t>
      </w:r>
      <w:bookmarkEnd w:id="2326"/>
    </w:p>
    <w:p w14:paraId="123DD681" w14:textId="77777777" w:rsidR="00B41C72" w:rsidRDefault="00B41C72" w:rsidP="00B41C72">
      <w:pPr>
        <w:pStyle w:val="KeepWithNext"/>
        <w:rPr>
          <w:rtl/>
        </w:rPr>
      </w:pPr>
    </w:p>
    <w:p w14:paraId="695AC6A3" w14:textId="4E1DC1DD" w:rsidR="00B41C72" w:rsidRDefault="00CB62D5" w:rsidP="00B41C72">
      <w:pPr>
        <w:rPr>
          <w:rtl/>
        </w:rPr>
      </w:pPr>
      <w:bookmarkStart w:id="2327" w:name="_ETM_Q1_6341964"/>
      <w:bookmarkStart w:id="2328" w:name="_ETM_Q1_6341999"/>
      <w:bookmarkStart w:id="2329" w:name="_ETM_Q1_6344624"/>
      <w:bookmarkEnd w:id="2327"/>
      <w:bookmarkEnd w:id="2328"/>
      <w:bookmarkEnd w:id="2329"/>
      <w:r>
        <w:rPr>
          <w:rFonts w:hint="cs"/>
          <w:rtl/>
        </w:rPr>
        <w:t>ה</w:t>
      </w:r>
      <w:r w:rsidR="006162E8">
        <w:rPr>
          <w:rFonts w:hint="cs"/>
          <w:rtl/>
        </w:rPr>
        <w:t>כוונה</w:t>
      </w:r>
      <w:r>
        <w:rPr>
          <w:rFonts w:hint="cs"/>
          <w:rtl/>
        </w:rPr>
        <w:t xml:space="preserve"> </w:t>
      </w:r>
      <w:r w:rsidR="006162E8">
        <w:rPr>
          <w:rFonts w:hint="cs"/>
          <w:rtl/>
        </w:rPr>
        <w:t>ש</w:t>
      </w:r>
      <w:r>
        <w:rPr>
          <w:rFonts w:hint="cs"/>
          <w:rtl/>
        </w:rPr>
        <w:t xml:space="preserve">לנו היא לרבעון 2025. </w:t>
      </w:r>
    </w:p>
    <w:p w14:paraId="3FAB6642" w14:textId="77777777" w:rsidR="00CB62D5" w:rsidRDefault="00CB62D5" w:rsidP="00B41C72">
      <w:pPr>
        <w:rPr>
          <w:rtl/>
        </w:rPr>
      </w:pPr>
    </w:p>
    <w:p w14:paraId="5A8348C2" w14:textId="77777777" w:rsidR="00B41C72" w:rsidRDefault="00B41C72" w:rsidP="00B41C72">
      <w:pPr>
        <w:pStyle w:val="af9"/>
        <w:keepNext/>
        <w:rPr>
          <w:rtl/>
        </w:rPr>
      </w:pPr>
      <w:bookmarkStart w:id="2330" w:name="ET_guest_691096_182"/>
      <w:r w:rsidRPr="00B41C72">
        <w:rPr>
          <w:rStyle w:val="TagStyle"/>
          <w:rtl/>
        </w:rPr>
        <w:t xml:space="preserve"> &lt;&lt; אורח &gt;&gt; </w:t>
      </w:r>
      <w:r>
        <w:rPr>
          <w:rtl/>
        </w:rPr>
        <w:t>נתנאל היימן:</w:t>
      </w:r>
      <w:r w:rsidRPr="00B41C72">
        <w:rPr>
          <w:rStyle w:val="TagStyle"/>
          <w:rtl/>
        </w:rPr>
        <w:t xml:space="preserve"> &lt;&lt; אורח &gt;&gt;</w:t>
      </w:r>
      <w:r>
        <w:rPr>
          <w:rtl/>
        </w:rPr>
        <w:t xml:space="preserve">   </w:t>
      </w:r>
      <w:bookmarkEnd w:id="2330"/>
    </w:p>
    <w:p w14:paraId="798B29BE" w14:textId="77777777" w:rsidR="00B41C72" w:rsidRDefault="00B41C72" w:rsidP="00B41C72">
      <w:pPr>
        <w:pStyle w:val="KeepWithNext"/>
        <w:rPr>
          <w:rtl/>
        </w:rPr>
      </w:pPr>
    </w:p>
    <w:p w14:paraId="6ACD541C" w14:textId="724B6129" w:rsidR="00B41C72" w:rsidRDefault="006162E8" w:rsidP="00B41C72">
      <w:pPr>
        <w:rPr>
          <w:rtl/>
        </w:rPr>
      </w:pPr>
      <w:bookmarkStart w:id="2331" w:name="_ETM_Q1_6344993"/>
      <w:bookmarkStart w:id="2332" w:name="_ETM_Q1_6345028"/>
      <w:bookmarkStart w:id="2333" w:name="_ETM_Q1_6347338"/>
      <w:bookmarkEnd w:id="2331"/>
      <w:bookmarkEnd w:id="2332"/>
      <w:bookmarkEnd w:id="2333"/>
      <w:r>
        <w:rPr>
          <w:rFonts w:hint="cs"/>
          <w:rtl/>
        </w:rPr>
        <w:t>שאז יהיה ממשק אחר לגמרי?</w:t>
      </w:r>
      <w:r>
        <w:t xml:space="preserve"> </w:t>
      </w:r>
    </w:p>
    <w:p w14:paraId="0ACDD0BA" w14:textId="77777777" w:rsidR="006162E8" w:rsidRDefault="006162E8" w:rsidP="00B41C72">
      <w:pPr>
        <w:rPr>
          <w:rtl/>
        </w:rPr>
      </w:pPr>
      <w:bookmarkStart w:id="2334" w:name="_ETM_Q1_6123094"/>
      <w:bookmarkStart w:id="2335" w:name="_ETM_Q1_6123204"/>
      <w:bookmarkEnd w:id="2334"/>
      <w:bookmarkEnd w:id="2335"/>
    </w:p>
    <w:p w14:paraId="62209A33" w14:textId="77777777" w:rsidR="00B41C72" w:rsidRDefault="00B41C72" w:rsidP="00B41C72">
      <w:pPr>
        <w:pStyle w:val="af9"/>
        <w:keepNext/>
        <w:rPr>
          <w:rtl/>
        </w:rPr>
      </w:pPr>
      <w:bookmarkStart w:id="2336" w:name="ET_guest_646596_183"/>
      <w:r w:rsidRPr="00B41C72">
        <w:rPr>
          <w:rStyle w:val="TagStyle"/>
          <w:rtl/>
        </w:rPr>
        <w:t xml:space="preserve"> &lt;&lt; אורח &gt;&gt; </w:t>
      </w:r>
      <w:r>
        <w:rPr>
          <w:rtl/>
        </w:rPr>
        <w:t>יואל בריס:</w:t>
      </w:r>
      <w:r w:rsidRPr="00B41C72">
        <w:rPr>
          <w:rStyle w:val="TagStyle"/>
          <w:rtl/>
        </w:rPr>
        <w:t xml:space="preserve"> &lt;&lt; אורח &gt;&gt;</w:t>
      </w:r>
      <w:r>
        <w:rPr>
          <w:rtl/>
        </w:rPr>
        <w:t xml:space="preserve">   </w:t>
      </w:r>
      <w:bookmarkEnd w:id="2336"/>
    </w:p>
    <w:p w14:paraId="17C88340" w14:textId="77777777" w:rsidR="00B41C72" w:rsidRDefault="00B41C72" w:rsidP="00B41C72">
      <w:pPr>
        <w:pStyle w:val="KeepWithNext"/>
        <w:rPr>
          <w:rtl/>
        </w:rPr>
      </w:pPr>
    </w:p>
    <w:p w14:paraId="37CF0C4E" w14:textId="77777777" w:rsidR="006162E8" w:rsidRDefault="006162E8" w:rsidP="00B41C72">
      <w:pPr>
        <w:rPr>
          <w:rtl/>
        </w:rPr>
      </w:pPr>
      <w:bookmarkStart w:id="2337" w:name="_ETM_Q1_6347708"/>
      <w:bookmarkStart w:id="2338" w:name="_ETM_Q1_6347748"/>
      <w:bookmarkEnd w:id="2337"/>
      <w:bookmarkEnd w:id="2338"/>
      <w:r>
        <w:rPr>
          <w:rFonts w:hint="cs"/>
          <w:rtl/>
        </w:rPr>
        <w:t>יהיה ממשק אחר לגמרי. הוא</w:t>
      </w:r>
      <w:bookmarkStart w:id="2339" w:name="_ETM_Q1_6120662"/>
      <w:bookmarkEnd w:id="2339"/>
      <w:r>
        <w:rPr>
          <w:rFonts w:hint="cs"/>
          <w:rtl/>
        </w:rPr>
        <w:t xml:space="preserve"> עדיין לא יהיה מה שהייתי רוצה, </w:t>
      </w:r>
      <w:bookmarkStart w:id="2340" w:name="_ETM_Q1_6127883"/>
      <w:bookmarkEnd w:id="2340"/>
      <w:r>
        <w:rPr>
          <w:rFonts w:hint="cs"/>
          <w:rtl/>
        </w:rPr>
        <w:t xml:space="preserve">אבל הוא יהיה מספיק טוב. </w:t>
      </w:r>
    </w:p>
    <w:p w14:paraId="1639D355" w14:textId="77777777" w:rsidR="006162E8" w:rsidRDefault="006162E8" w:rsidP="00B41C72">
      <w:pPr>
        <w:rPr>
          <w:rtl/>
        </w:rPr>
      </w:pPr>
      <w:bookmarkStart w:id="2341" w:name="_ETM_Q1_6129719"/>
      <w:bookmarkStart w:id="2342" w:name="_ETM_Q1_6129768"/>
      <w:bookmarkEnd w:id="2341"/>
      <w:bookmarkEnd w:id="2342"/>
    </w:p>
    <w:p w14:paraId="4D5EF620" w14:textId="7F75AC10" w:rsidR="006162E8" w:rsidRDefault="006162E8" w:rsidP="006162E8">
      <w:pPr>
        <w:pStyle w:val="af9"/>
        <w:keepNext/>
        <w:rPr>
          <w:rtl/>
        </w:rPr>
      </w:pPr>
      <w:bookmarkStart w:id="2343" w:name="ET_guest_691096_417"/>
      <w:r w:rsidRPr="006162E8">
        <w:rPr>
          <w:rStyle w:val="TagStyle"/>
          <w:rtl/>
        </w:rPr>
        <w:t xml:space="preserve"> &lt;&lt; אורח &gt;&gt; </w:t>
      </w:r>
      <w:r>
        <w:rPr>
          <w:rtl/>
        </w:rPr>
        <w:t>נתנאל היימן:</w:t>
      </w:r>
      <w:r w:rsidRPr="006162E8">
        <w:rPr>
          <w:rStyle w:val="TagStyle"/>
          <w:rtl/>
        </w:rPr>
        <w:t xml:space="preserve"> &lt;&lt; אורח &gt;&gt;</w:t>
      </w:r>
      <w:r>
        <w:rPr>
          <w:rtl/>
        </w:rPr>
        <w:t xml:space="preserve">   </w:t>
      </w:r>
      <w:bookmarkEnd w:id="2343"/>
    </w:p>
    <w:p w14:paraId="7294D086" w14:textId="77777777" w:rsidR="006162E8" w:rsidRDefault="006162E8" w:rsidP="006162E8">
      <w:pPr>
        <w:pStyle w:val="KeepWithNext"/>
        <w:rPr>
          <w:rtl/>
        </w:rPr>
      </w:pPr>
    </w:p>
    <w:p w14:paraId="1430BAC5" w14:textId="6B34B267" w:rsidR="006162E8" w:rsidRDefault="006162E8" w:rsidP="006162E8">
      <w:pPr>
        <w:rPr>
          <w:rtl/>
        </w:rPr>
      </w:pPr>
      <w:r>
        <w:rPr>
          <w:rFonts w:hint="cs"/>
          <w:rtl/>
        </w:rPr>
        <w:t xml:space="preserve">אוקיי. לגבי הפטור מבחינה מחדש, </w:t>
      </w:r>
      <w:bookmarkStart w:id="2344" w:name="_ETM_Q1_6130106"/>
      <w:bookmarkEnd w:id="2344"/>
      <w:r>
        <w:rPr>
          <w:rFonts w:hint="cs"/>
          <w:rtl/>
        </w:rPr>
        <w:t xml:space="preserve">אדוני, הייתי מציע שזה יהיה באישור של רשות האסדרה. </w:t>
      </w:r>
      <w:bookmarkStart w:id="2345" w:name="_ETM_Q1_6135965"/>
      <w:bookmarkEnd w:id="2345"/>
      <w:r>
        <w:rPr>
          <w:rFonts w:hint="cs"/>
          <w:rtl/>
        </w:rPr>
        <w:t xml:space="preserve">כמו שאמר נציג עורכי הדין, כרגע כל אסדרה יכולה להימלט </w:t>
      </w:r>
      <w:bookmarkStart w:id="2346" w:name="_ETM_Q1_6144592"/>
      <w:bookmarkEnd w:id="2346"/>
      <w:r>
        <w:rPr>
          <w:rFonts w:hint="cs"/>
          <w:rtl/>
        </w:rPr>
        <w:t xml:space="preserve">מהחוק הזה. ביצוע הבחינה עלול להיות כרוך בהשלכות בלתי רצוניות. </w:t>
      </w:r>
      <w:bookmarkStart w:id="2347" w:name="_ETM_Q1_6143049"/>
      <w:bookmarkEnd w:id="2347"/>
      <w:r>
        <w:rPr>
          <w:rFonts w:hint="cs"/>
          <w:rtl/>
        </w:rPr>
        <w:t>מבחינת הרגולטור כל דבר הוא לא רצוני. אנחנו לא נבטל</w:t>
      </w:r>
      <w:bookmarkStart w:id="2348" w:name="_ETM_Q1_6153572"/>
      <w:bookmarkEnd w:id="2348"/>
      <w:r>
        <w:rPr>
          <w:rFonts w:hint="cs"/>
          <w:rtl/>
        </w:rPr>
        <w:t xml:space="preserve"> את האסדרה הזאת כי זה יפגע בהתייעלות </w:t>
      </w:r>
      <w:r w:rsidR="00E96A87">
        <w:rPr>
          <w:rFonts w:hint="cs"/>
          <w:rtl/>
        </w:rPr>
        <w:t>אנרגטית</w:t>
      </w:r>
      <w:r>
        <w:rPr>
          <w:rFonts w:hint="cs"/>
          <w:rtl/>
        </w:rPr>
        <w:t>. י</w:t>
      </w:r>
      <w:bookmarkStart w:id="2349" w:name="_ETM_Q1_6151457"/>
      <w:bookmarkEnd w:id="2349"/>
      <w:r>
        <w:rPr>
          <w:rFonts w:hint="cs"/>
          <w:rtl/>
        </w:rPr>
        <w:t xml:space="preserve">ש אלף ואחת סיבות וחייב להיות עוד איזשהו באפר בנושא הזה. </w:t>
      </w:r>
    </w:p>
    <w:p w14:paraId="272DB612" w14:textId="77777777" w:rsidR="006162E8" w:rsidRDefault="006162E8" w:rsidP="006162E8">
      <w:pPr>
        <w:rPr>
          <w:rtl/>
        </w:rPr>
      </w:pPr>
      <w:bookmarkStart w:id="2350" w:name="_ETM_Q1_6159798"/>
      <w:bookmarkStart w:id="2351" w:name="_ETM_Q1_6159919"/>
      <w:bookmarkStart w:id="2352" w:name="_ETM_Q1_6159990"/>
      <w:bookmarkEnd w:id="2350"/>
      <w:bookmarkEnd w:id="2351"/>
      <w:bookmarkEnd w:id="2352"/>
    </w:p>
    <w:p w14:paraId="0A6F210D" w14:textId="2A1F0ADD" w:rsidR="006162E8" w:rsidRDefault="006162E8" w:rsidP="006162E8">
      <w:pPr>
        <w:rPr>
          <w:rtl/>
        </w:rPr>
      </w:pPr>
      <w:bookmarkStart w:id="2353" w:name="_ETM_Q1_6160083"/>
      <w:bookmarkEnd w:id="2353"/>
      <w:r>
        <w:rPr>
          <w:rFonts w:hint="cs"/>
          <w:rtl/>
        </w:rPr>
        <w:t>לגבי החלק השני של הצעת החוק,</w:t>
      </w:r>
      <w:bookmarkStart w:id="2354" w:name="_ETM_Q1_6165814"/>
      <w:bookmarkEnd w:id="2354"/>
      <w:r>
        <w:rPr>
          <w:rFonts w:hint="cs"/>
          <w:rtl/>
        </w:rPr>
        <w:t xml:space="preserve"> הפרסום הוא בתוך 90 יום. אבל מה ורה בינתיים עם </w:t>
      </w:r>
      <w:bookmarkStart w:id="2355" w:name="_ETM_Q1_6167173"/>
      <w:bookmarkEnd w:id="2355"/>
      <w:r>
        <w:rPr>
          <w:rFonts w:hint="cs"/>
          <w:rtl/>
        </w:rPr>
        <w:t xml:space="preserve">האכיפה? כלומר, ההשלכות של מאסדר שמגיע לעסק הן מיידיות. </w:t>
      </w:r>
      <w:bookmarkStart w:id="2356" w:name="_ETM_Q1_6175578"/>
      <w:bookmarkEnd w:id="2356"/>
      <w:r>
        <w:rPr>
          <w:rFonts w:hint="cs"/>
          <w:rtl/>
        </w:rPr>
        <w:t xml:space="preserve">לפעמים זה יכול להיות עלות כלכלית גבוהה או סגירת עסק </w:t>
      </w:r>
      <w:bookmarkStart w:id="2357" w:name="_ETM_Q1_6178983"/>
      <w:bookmarkEnd w:id="2357"/>
      <w:r>
        <w:rPr>
          <w:rFonts w:hint="cs"/>
          <w:rtl/>
        </w:rPr>
        <w:t xml:space="preserve">וכדומה. לכן אנחנו מבקשים שגם תהיה איזושהי </w:t>
      </w:r>
      <w:bookmarkStart w:id="2358" w:name="_ETM_Q1_6181730"/>
      <w:bookmarkEnd w:id="2358"/>
      <w:r>
        <w:rPr>
          <w:rFonts w:hint="cs"/>
          <w:rtl/>
        </w:rPr>
        <w:t xml:space="preserve">הקפאה בשלב הזה. </w:t>
      </w:r>
      <w:bookmarkStart w:id="2359" w:name="_ETM_Q1_6184723"/>
      <w:bookmarkEnd w:id="2359"/>
    </w:p>
    <w:p w14:paraId="33389C23" w14:textId="4A9022A0" w:rsidR="006162E8" w:rsidRDefault="006162E8" w:rsidP="006162E8">
      <w:pPr>
        <w:pStyle w:val="af6"/>
        <w:keepNext/>
        <w:rPr>
          <w:rtl/>
        </w:rPr>
      </w:pPr>
      <w:bookmarkStart w:id="2360" w:name="_ETM_Q1_6184858"/>
      <w:bookmarkStart w:id="2361" w:name="ET_yor_6157_418"/>
      <w:bookmarkEnd w:id="2360"/>
      <w:r w:rsidRPr="006162E8">
        <w:rPr>
          <w:rStyle w:val="TagStyle"/>
          <w:rtl/>
        </w:rPr>
        <w:t xml:space="preserve"> &lt;&lt; </w:t>
      </w:r>
      <w:proofErr w:type="spellStart"/>
      <w:r w:rsidRPr="006162E8">
        <w:rPr>
          <w:rStyle w:val="TagStyle"/>
          <w:rtl/>
        </w:rPr>
        <w:t>יור</w:t>
      </w:r>
      <w:proofErr w:type="spellEnd"/>
      <w:r w:rsidRPr="006162E8">
        <w:rPr>
          <w:rStyle w:val="TagStyle"/>
          <w:rtl/>
        </w:rPr>
        <w:t xml:space="preserve"> &gt;&gt; </w:t>
      </w:r>
      <w:r>
        <w:rPr>
          <w:rtl/>
        </w:rPr>
        <w:t xml:space="preserve">היו"ר שמחה </w:t>
      </w:r>
      <w:proofErr w:type="spellStart"/>
      <w:r>
        <w:rPr>
          <w:rtl/>
        </w:rPr>
        <w:t>רוטמן</w:t>
      </w:r>
      <w:proofErr w:type="spellEnd"/>
      <w:r>
        <w:rPr>
          <w:rtl/>
        </w:rPr>
        <w:t>:</w:t>
      </w:r>
      <w:r w:rsidRPr="006162E8">
        <w:rPr>
          <w:rStyle w:val="TagStyle"/>
          <w:rtl/>
        </w:rPr>
        <w:t xml:space="preserve"> &lt;&lt; יור &gt;&gt;</w:t>
      </w:r>
      <w:r>
        <w:rPr>
          <w:rtl/>
        </w:rPr>
        <w:t xml:space="preserve">   </w:t>
      </w:r>
      <w:bookmarkEnd w:id="2361"/>
    </w:p>
    <w:p w14:paraId="046529F9" w14:textId="77777777" w:rsidR="006162E8" w:rsidRDefault="006162E8" w:rsidP="006162E8">
      <w:pPr>
        <w:pStyle w:val="KeepWithNext"/>
        <w:rPr>
          <w:rtl/>
        </w:rPr>
      </w:pPr>
    </w:p>
    <w:p w14:paraId="41164DBF" w14:textId="70977E86" w:rsidR="006162E8" w:rsidRPr="006162E8" w:rsidRDefault="006162E8" w:rsidP="006162E8">
      <w:pPr>
        <w:rPr>
          <w:rtl/>
        </w:rPr>
      </w:pPr>
      <w:bookmarkStart w:id="2362" w:name="_ETM_Q1_6187055"/>
      <w:bookmarkEnd w:id="2362"/>
      <w:r>
        <w:rPr>
          <w:rFonts w:hint="cs"/>
          <w:rtl/>
        </w:rPr>
        <w:t xml:space="preserve">שלומי, בבקשה. </w:t>
      </w:r>
    </w:p>
    <w:p w14:paraId="753E86A7" w14:textId="77777777" w:rsidR="007507BA" w:rsidRDefault="007507BA" w:rsidP="007507BA">
      <w:pPr>
        <w:rPr>
          <w:rtl/>
        </w:rPr>
      </w:pPr>
      <w:bookmarkStart w:id="2363" w:name="_ETM_Q1_6132380"/>
      <w:bookmarkStart w:id="2364" w:name="_ETM_Q1_6406363"/>
      <w:bookmarkStart w:id="2365" w:name="_ETM_Q1_6406423"/>
      <w:bookmarkEnd w:id="2363"/>
      <w:bookmarkEnd w:id="2364"/>
      <w:bookmarkEnd w:id="2365"/>
    </w:p>
    <w:p w14:paraId="7AC0A85B" w14:textId="77777777" w:rsidR="007507BA" w:rsidRDefault="007507BA" w:rsidP="007507BA">
      <w:pPr>
        <w:pStyle w:val="af9"/>
        <w:keepNext/>
        <w:rPr>
          <w:rtl/>
        </w:rPr>
      </w:pPr>
      <w:bookmarkStart w:id="2366" w:name="ET_guest_516624_186"/>
      <w:r w:rsidRPr="007507BA">
        <w:rPr>
          <w:rStyle w:val="TagStyle"/>
          <w:rtl/>
        </w:rPr>
        <w:t xml:space="preserve"> &lt;&lt; אורח &gt;&gt; </w:t>
      </w:r>
      <w:r>
        <w:rPr>
          <w:rtl/>
        </w:rPr>
        <w:t>שלומי לויה:</w:t>
      </w:r>
      <w:r w:rsidRPr="007507BA">
        <w:rPr>
          <w:rStyle w:val="TagStyle"/>
          <w:rtl/>
        </w:rPr>
        <w:t xml:space="preserve"> &lt;&lt; אורח &gt;&gt;</w:t>
      </w:r>
      <w:r>
        <w:rPr>
          <w:rtl/>
        </w:rPr>
        <w:t xml:space="preserve">   </w:t>
      </w:r>
      <w:bookmarkEnd w:id="2366"/>
    </w:p>
    <w:p w14:paraId="4C079648" w14:textId="77777777" w:rsidR="007507BA" w:rsidRDefault="007507BA" w:rsidP="007507BA">
      <w:pPr>
        <w:pStyle w:val="KeepWithNext"/>
        <w:rPr>
          <w:rtl/>
        </w:rPr>
      </w:pPr>
    </w:p>
    <w:p w14:paraId="2A4689F7" w14:textId="3009B917" w:rsidR="007507BA" w:rsidRDefault="006162E8" w:rsidP="006162E8">
      <w:pPr>
        <w:rPr>
          <w:rtl/>
        </w:rPr>
      </w:pPr>
      <w:bookmarkStart w:id="2367" w:name="_ETM_Q1_6409789"/>
      <w:bookmarkEnd w:id="2367"/>
      <w:r>
        <w:rPr>
          <w:rFonts w:hint="cs"/>
          <w:rtl/>
        </w:rPr>
        <w:t>תודה רבה, אדוני. אני מ</w:t>
      </w:r>
      <w:r w:rsidR="007507BA">
        <w:rPr>
          <w:rFonts w:hint="cs"/>
          <w:rtl/>
        </w:rPr>
        <w:t xml:space="preserve">איגוד </w:t>
      </w:r>
      <w:bookmarkStart w:id="2368" w:name="_ETM_Q1_6413731"/>
      <w:bookmarkEnd w:id="2368"/>
      <w:r w:rsidR="007507BA">
        <w:rPr>
          <w:rFonts w:hint="cs"/>
          <w:rtl/>
        </w:rPr>
        <w:t xml:space="preserve">לשכות המסחר. </w:t>
      </w:r>
      <w:bookmarkStart w:id="2369" w:name="_ETM_Q1_6474830"/>
      <w:bookmarkStart w:id="2370" w:name="_ETM_Q1_6474891"/>
      <w:bookmarkEnd w:id="2369"/>
      <w:bookmarkEnd w:id="2370"/>
      <w:r>
        <w:rPr>
          <w:rFonts w:hint="cs"/>
          <w:rtl/>
        </w:rPr>
        <w:t xml:space="preserve">אני מצטרף לדברים </w:t>
      </w:r>
      <w:bookmarkStart w:id="2371" w:name="_ETM_Q1_6193341"/>
      <w:bookmarkEnd w:id="2371"/>
      <w:r>
        <w:rPr>
          <w:rFonts w:hint="cs"/>
          <w:rtl/>
        </w:rPr>
        <w:t xml:space="preserve">שנאמרו פה על ידי ניר, על ידי נציג לשכת עורכי </w:t>
      </w:r>
      <w:bookmarkStart w:id="2372" w:name="_ETM_Q1_6197302"/>
      <w:bookmarkEnd w:id="2372"/>
      <w:r>
        <w:rPr>
          <w:rFonts w:hint="cs"/>
          <w:rtl/>
        </w:rPr>
        <w:t xml:space="preserve">דין וגם על ידי נתנאל. הצעת החוק כמובן היא התעה </w:t>
      </w:r>
      <w:bookmarkStart w:id="2373" w:name="_ETM_Q1_6199462"/>
      <w:bookmarkEnd w:id="2373"/>
      <w:r>
        <w:rPr>
          <w:rFonts w:hint="cs"/>
          <w:rtl/>
        </w:rPr>
        <w:t>מאוד חשובה, אין חולק על הרעיון של הפרסום והחשיבות שלו</w:t>
      </w:r>
      <w:bookmarkStart w:id="2374" w:name="_ETM_Q1_6204024"/>
      <w:bookmarkEnd w:id="2374"/>
      <w:r>
        <w:rPr>
          <w:rFonts w:hint="cs"/>
          <w:rtl/>
        </w:rPr>
        <w:t xml:space="preserve">, כמו שאדוני דיבר עליו בהרחבה. וכל הרעיון </w:t>
      </w:r>
      <w:bookmarkStart w:id="2375" w:name="_ETM_Q1_6209963"/>
      <w:bookmarkEnd w:id="2375"/>
      <w:r>
        <w:rPr>
          <w:rFonts w:hint="cs"/>
          <w:rtl/>
        </w:rPr>
        <w:t xml:space="preserve">של החלק השני הוא בסופו של דבר לתמרץ את המאסדרים </w:t>
      </w:r>
      <w:bookmarkStart w:id="2376" w:name="_ETM_Q1_6212973"/>
      <w:bookmarkEnd w:id="2376"/>
      <w:r>
        <w:rPr>
          <w:rFonts w:hint="cs"/>
          <w:rtl/>
        </w:rPr>
        <w:t xml:space="preserve">כדי לפרסם את אותה אסדרה. </w:t>
      </w:r>
      <w:bookmarkStart w:id="2377" w:name="_ETM_Q1_6211801"/>
      <w:bookmarkEnd w:id="2377"/>
    </w:p>
    <w:p w14:paraId="47095223" w14:textId="77777777" w:rsidR="006162E8" w:rsidRDefault="006162E8" w:rsidP="006162E8">
      <w:pPr>
        <w:rPr>
          <w:rtl/>
        </w:rPr>
      </w:pPr>
      <w:bookmarkStart w:id="2378" w:name="_ETM_Q1_6211893"/>
      <w:bookmarkEnd w:id="2378"/>
    </w:p>
    <w:p w14:paraId="786206E6" w14:textId="5CA225E8" w:rsidR="006162E8" w:rsidRDefault="006162E8" w:rsidP="006162E8">
      <w:pPr>
        <w:rPr>
          <w:rtl/>
        </w:rPr>
      </w:pPr>
      <w:bookmarkStart w:id="2379" w:name="_ETM_Q1_6211961"/>
      <w:bookmarkStart w:id="2380" w:name="_ETM_Q1_6212028"/>
      <w:bookmarkEnd w:id="2379"/>
      <w:bookmarkEnd w:id="2380"/>
      <w:r>
        <w:rPr>
          <w:rFonts w:hint="cs"/>
          <w:rtl/>
        </w:rPr>
        <w:t xml:space="preserve">כמו שאדוני אמר, ההצעה שהתקבלה </w:t>
      </w:r>
      <w:bookmarkStart w:id="2381" w:name="_ETM_Q1_6218056"/>
      <w:bookmarkEnd w:id="2381"/>
      <w:r>
        <w:rPr>
          <w:rFonts w:hint="cs"/>
          <w:rtl/>
        </w:rPr>
        <w:t xml:space="preserve">כאן, הצעת הפשרה, היא הצעה מאוד מאוד רכה, השאלה </w:t>
      </w:r>
      <w:bookmarkStart w:id="2382" w:name="_ETM_Q1_6222135"/>
      <w:bookmarkEnd w:id="2382"/>
      <w:r>
        <w:rPr>
          <w:rFonts w:hint="cs"/>
          <w:rtl/>
        </w:rPr>
        <w:t xml:space="preserve">היא האם אנחנו לא הולכים במובן מסוים רק </w:t>
      </w:r>
      <w:bookmarkStart w:id="2383" w:name="_ETM_Q1_6220463"/>
      <w:bookmarkEnd w:id="2383"/>
      <w:r>
        <w:rPr>
          <w:rFonts w:hint="cs"/>
          <w:rtl/>
        </w:rPr>
        <w:t xml:space="preserve">צעד אחד רך מדיי. הכוונה היא, כמו שאדוני אמר </w:t>
      </w:r>
      <w:bookmarkStart w:id="2384" w:name="_ETM_Q1_6226981"/>
      <w:bookmarkEnd w:id="2384"/>
      <w:r>
        <w:rPr>
          <w:rFonts w:hint="cs"/>
          <w:rtl/>
        </w:rPr>
        <w:t>היטב קודם לכן, צריך לעמוד בשלושת התנאים. אני מתייחס</w:t>
      </w:r>
      <w:bookmarkStart w:id="2385" w:name="_ETM_Q1_6226698"/>
      <w:bookmarkEnd w:id="2385"/>
      <w:r>
        <w:rPr>
          <w:rFonts w:hint="cs"/>
          <w:rtl/>
        </w:rPr>
        <w:t xml:space="preserve"> לתנאי השני, שרשות האסדרה צריכה לפנות לכל מאסדר ומאסדר. </w:t>
      </w:r>
      <w:bookmarkStart w:id="2386" w:name="_ETM_Q1_6232603"/>
      <w:bookmarkEnd w:id="2386"/>
      <w:r>
        <w:rPr>
          <w:rFonts w:hint="cs"/>
          <w:rtl/>
        </w:rPr>
        <w:t xml:space="preserve">למעשה, הפכנו כאן את נטל ההוכחה, אנחנו מטילים עול עצום </w:t>
      </w:r>
      <w:bookmarkStart w:id="2387" w:name="_ETM_Q1_6238819"/>
      <w:bookmarkEnd w:id="2387"/>
      <w:r>
        <w:rPr>
          <w:rFonts w:hint="cs"/>
          <w:rtl/>
        </w:rPr>
        <w:t xml:space="preserve">על רשות האסדרה להכיר את כלח הרגולציות של כול המאסדרים. וכול עוד רשות האסדרה לא פנתה </w:t>
      </w:r>
      <w:proofErr w:type="spellStart"/>
      <w:r>
        <w:rPr>
          <w:rFonts w:hint="cs"/>
          <w:rtl/>
        </w:rPr>
        <w:t>למאסדרים</w:t>
      </w:r>
      <w:proofErr w:type="spellEnd"/>
      <w:r>
        <w:rPr>
          <w:rFonts w:hint="cs"/>
          <w:rtl/>
        </w:rPr>
        <w:t xml:space="preserve"> המנגנון </w:t>
      </w:r>
      <w:bookmarkStart w:id="2388" w:name="_ETM_Q1_6245079"/>
      <w:bookmarkEnd w:id="2388"/>
      <w:r>
        <w:rPr>
          <w:rFonts w:hint="cs"/>
          <w:rtl/>
        </w:rPr>
        <w:t xml:space="preserve">לא חל. מה ייכנס פנימה? מאיפה יש לרשות האסדרה </w:t>
      </w:r>
      <w:bookmarkStart w:id="2389" w:name="_ETM_Q1_6249916"/>
      <w:bookmarkEnd w:id="2389"/>
      <w:r>
        <w:rPr>
          <w:rFonts w:hint="cs"/>
          <w:rtl/>
        </w:rPr>
        <w:t xml:space="preserve">מידע כללי בנוגע לכל האסדרה של כל הרגולציות של המאסדרים במדינת ישראל? ודברים </w:t>
      </w:r>
      <w:proofErr w:type="spellStart"/>
      <w:r>
        <w:rPr>
          <w:rFonts w:hint="cs"/>
          <w:rtl/>
        </w:rPr>
        <w:t>שהמאסדרים</w:t>
      </w:r>
      <w:proofErr w:type="spellEnd"/>
      <w:r>
        <w:rPr>
          <w:rFonts w:hint="cs"/>
          <w:rtl/>
        </w:rPr>
        <w:t xml:space="preserve"> עצמם לא יודעים, מאיפ</w:t>
      </w:r>
      <w:bookmarkStart w:id="2390" w:name="_ETM_Q1_6257910"/>
      <w:bookmarkEnd w:id="2390"/>
      <w:r>
        <w:rPr>
          <w:rFonts w:hint="cs"/>
          <w:rtl/>
        </w:rPr>
        <w:t xml:space="preserve">ה תדע רשות האסדרה? </w:t>
      </w:r>
    </w:p>
    <w:p w14:paraId="6F279D06" w14:textId="77777777" w:rsidR="007507BA" w:rsidRDefault="007507BA" w:rsidP="007507BA">
      <w:pPr>
        <w:rPr>
          <w:rtl/>
        </w:rPr>
      </w:pPr>
      <w:bookmarkStart w:id="2391" w:name="_ETM_Q1_6474989"/>
      <w:bookmarkStart w:id="2392" w:name="_ETM_Q1_6475054"/>
      <w:bookmarkEnd w:id="2391"/>
      <w:bookmarkEnd w:id="2392"/>
    </w:p>
    <w:p w14:paraId="5DBFD648" w14:textId="77777777" w:rsidR="007507BA" w:rsidRDefault="007507BA" w:rsidP="007507BA">
      <w:pPr>
        <w:pStyle w:val="af6"/>
        <w:keepNext/>
        <w:rPr>
          <w:rtl/>
        </w:rPr>
      </w:pPr>
      <w:bookmarkStart w:id="2393" w:name="ET_yor_6157_187"/>
      <w:r w:rsidRPr="007507BA">
        <w:rPr>
          <w:rStyle w:val="TagStyle"/>
          <w:rtl/>
        </w:rPr>
        <w:t xml:space="preserve"> &lt;&lt; </w:t>
      </w:r>
      <w:proofErr w:type="spellStart"/>
      <w:r w:rsidRPr="007507BA">
        <w:rPr>
          <w:rStyle w:val="TagStyle"/>
          <w:rtl/>
        </w:rPr>
        <w:t>יור</w:t>
      </w:r>
      <w:proofErr w:type="spellEnd"/>
      <w:r w:rsidRPr="007507BA">
        <w:rPr>
          <w:rStyle w:val="TagStyle"/>
          <w:rtl/>
        </w:rPr>
        <w:t xml:space="preserve"> &gt;&gt; </w:t>
      </w:r>
      <w:r>
        <w:rPr>
          <w:rtl/>
        </w:rPr>
        <w:t xml:space="preserve">היו"ר שמחה </w:t>
      </w:r>
      <w:proofErr w:type="spellStart"/>
      <w:r>
        <w:rPr>
          <w:rtl/>
        </w:rPr>
        <w:t>רוטמן</w:t>
      </w:r>
      <w:proofErr w:type="spellEnd"/>
      <w:r>
        <w:rPr>
          <w:rtl/>
        </w:rPr>
        <w:t>:</w:t>
      </w:r>
      <w:r w:rsidRPr="007507BA">
        <w:rPr>
          <w:rStyle w:val="TagStyle"/>
          <w:rtl/>
        </w:rPr>
        <w:t xml:space="preserve"> &lt;&lt; יור &gt;&gt;</w:t>
      </w:r>
      <w:r>
        <w:rPr>
          <w:rtl/>
        </w:rPr>
        <w:t xml:space="preserve">   </w:t>
      </w:r>
      <w:bookmarkEnd w:id="2393"/>
    </w:p>
    <w:p w14:paraId="238C5F9A" w14:textId="77777777" w:rsidR="007507BA" w:rsidRDefault="007507BA" w:rsidP="007507BA">
      <w:pPr>
        <w:pStyle w:val="KeepWithNext"/>
        <w:rPr>
          <w:rtl/>
        </w:rPr>
      </w:pPr>
    </w:p>
    <w:p w14:paraId="5B3C4972" w14:textId="77777777" w:rsidR="007507BA" w:rsidRDefault="007507BA" w:rsidP="007507BA">
      <w:pPr>
        <w:rPr>
          <w:rtl/>
        </w:rPr>
      </w:pPr>
      <w:bookmarkStart w:id="2394" w:name="_ETM_Q1_6475892"/>
      <w:bookmarkEnd w:id="2394"/>
      <w:r>
        <w:rPr>
          <w:rFonts w:hint="cs"/>
          <w:rtl/>
        </w:rPr>
        <w:t xml:space="preserve">שוב הנחת העבודה היא שאתם תפנו. </w:t>
      </w:r>
    </w:p>
    <w:p w14:paraId="32DA8497" w14:textId="77777777" w:rsidR="007507BA" w:rsidRDefault="007507BA" w:rsidP="007507BA">
      <w:pPr>
        <w:rPr>
          <w:rtl/>
        </w:rPr>
      </w:pPr>
      <w:bookmarkStart w:id="2395" w:name="_ETM_Q1_6483373"/>
      <w:bookmarkStart w:id="2396" w:name="_ETM_Q1_6483426"/>
      <w:bookmarkStart w:id="2397" w:name="_ETM_Q1_6490910"/>
      <w:bookmarkEnd w:id="2395"/>
      <w:bookmarkEnd w:id="2396"/>
      <w:bookmarkEnd w:id="2397"/>
    </w:p>
    <w:p w14:paraId="041D5719" w14:textId="77777777" w:rsidR="007507BA" w:rsidRDefault="007507BA" w:rsidP="007507BA">
      <w:pPr>
        <w:pStyle w:val="af9"/>
        <w:keepNext/>
        <w:rPr>
          <w:rtl/>
        </w:rPr>
      </w:pPr>
      <w:bookmarkStart w:id="2398" w:name="ET_guest_646596_188"/>
      <w:r w:rsidRPr="007507BA">
        <w:rPr>
          <w:rStyle w:val="TagStyle"/>
          <w:rtl/>
        </w:rPr>
        <w:t xml:space="preserve"> &lt;&lt; אורח &gt;&gt; </w:t>
      </w:r>
      <w:r>
        <w:rPr>
          <w:rtl/>
        </w:rPr>
        <w:t>יואל בריס:</w:t>
      </w:r>
      <w:r w:rsidRPr="007507BA">
        <w:rPr>
          <w:rStyle w:val="TagStyle"/>
          <w:rtl/>
        </w:rPr>
        <w:t xml:space="preserve"> &lt;&lt; אורח &gt;&gt;</w:t>
      </w:r>
      <w:r>
        <w:rPr>
          <w:rtl/>
        </w:rPr>
        <w:t xml:space="preserve">   </w:t>
      </w:r>
      <w:bookmarkEnd w:id="2398"/>
    </w:p>
    <w:p w14:paraId="74A2FD12" w14:textId="77777777" w:rsidR="007507BA" w:rsidRDefault="007507BA" w:rsidP="007507BA">
      <w:pPr>
        <w:pStyle w:val="KeepWithNext"/>
        <w:rPr>
          <w:rtl/>
        </w:rPr>
      </w:pPr>
    </w:p>
    <w:p w14:paraId="2BD39513" w14:textId="1C54BBD1" w:rsidR="007507BA" w:rsidRDefault="007507BA" w:rsidP="007507BA">
      <w:pPr>
        <w:rPr>
          <w:rtl/>
        </w:rPr>
      </w:pPr>
      <w:bookmarkStart w:id="2399" w:name="_ETM_Q1_6491325"/>
      <w:bookmarkStart w:id="2400" w:name="_ETM_Q1_6491375"/>
      <w:bookmarkEnd w:id="2399"/>
      <w:bookmarkEnd w:id="2400"/>
      <w:r>
        <w:rPr>
          <w:rFonts w:hint="cs"/>
          <w:rtl/>
        </w:rPr>
        <w:t>שאתם</w:t>
      </w:r>
      <w:r w:rsidR="006162E8">
        <w:rPr>
          <w:rFonts w:hint="cs"/>
          <w:rtl/>
        </w:rPr>
        <w:t xml:space="preserve">, בדיוק. </w:t>
      </w:r>
    </w:p>
    <w:p w14:paraId="6F0AC55A" w14:textId="77777777" w:rsidR="007507BA" w:rsidRDefault="007507BA" w:rsidP="007507BA">
      <w:pPr>
        <w:rPr>
          <w:rtl/>
        </w:rPr>
      </w:pPr>
      <w:bookmarkStart w:id="2401" w:name="_ETM_Q1_6496290"/>
      <w:bookmarkStart w:id="2402" w:name="_ETM_Q1_6496365"/>
      <w:bookmarkEnd w:id="2401"/>
      <w:bookmarkEnd w:id="2402"/>
    </w:p>
    <w:p w14:paraId="0B420A88" w14:textId="77777777" w:rsidR="007507BA" w:rsidRDefault="007507BA" w:rsidP="007507BA">
      <w:pPr>
        <w:pStyle w:val="af6"/>
        <w:keepNext/>
        <w:rPr>
          <w:rtl/>
        </w:rPr>
      </w:pPr>
      <w:bookmarkStart w:id="2403" w:name="ET_yor_6157_189"/>
      <w:r w:rsidRPr="007507BA">
        <w:rPr>
          <w:rStyle w:val="TagStyle"/>
          <w:rtl/>
        </w:rPr>
        <w:t xml:space="preserve"> &lt;&lt; </w:t>
      </w:r>
      <w:proofErr w:type="spellStart"/>
      <w:r w:rsidRPr="007507BA">
        <w:rPr>
          <w:rStyle w:val="TagStyle"/>
          <w:rtl/>
        </w:rPr>
        <w:t>יור</w:t>
      </w:r>
      <w:proofErr w:type="spellEnd"/>
      <w:r w:rsidRPr="007507BA">
        <w:rPr>
          <w:rStyle w:val="TagStyle"/>
          <w:rtl/>
        </w:rPr>
        <w:t xml:space="preserve"> &gt;&gt; </w:t>
      </w:r>
      <w:r>
        <w:rPr>
          <w:rtl/>
        </w:rPr>
        <w:t xml:space="preserve">היו"ר שמחה </w:t>
      </w:r>
      <w:proofErr w:type="spellStart"/>
      <w:r>
        <w:rPr>
          <w:rtl/>
        </w:rPr>
        <w:t>רוטמן</w:t>
      </w:r>
      <w:proofErr w:type="spellEnd"/>
      <w:r>
        <w:rPr>
          <w:rtl/>
        </w:rPr>
        <w:t>:</w:t>
      </w:r>
      <w:r w:rsidRPr="007507BA">
        <w:rPr>
          <w:rStyle w:val="TagStyle"/>
          <w:rtl/>
        </w:rPr>
        <w:t xml:space="preserve"> &lt;&lt; יור &gt;&gt;</w:t>
      </w:r>
      <w:r>
        <w:rPr>
          <w:rtl/>
        </w:rPr>
        <w:t xml:space="preserve">   </w:t>
      </w:r>
      <w:bookmarkEnd w:id="2403"/>
    </w:p>
    <w:p w14:paraId="7F9AA831" w14:textId="77777777" w:rsidR="007507BA" w:rsidRDefault="007507BA" w:rsidP="007507BA">
      <w:pPr>
        <w:pStyle w:val="KeepWithNext"/>
        <w:rPr>
          <w:rtl/>
        </w:rPr>
      </w:pPr>
    </w:p>
    <w:p w14:paraId="6B33671E" w14:textId="5605C7FE" w:rsidR="007507BA" w:rsidRDefault="006162E8" w:rsidP="007507BA">
      <w:pPr>
        <w:rPr>
          <w:rtl/>
        </w:rPr>
      </w:pPr>
      <w:bookmarkStart w:id="2404" w:name="_ETM_Q1_6497336"/>
      <w:bookmarkStart w:id="2405" w:name="_ETM_Q1_6499579"/>
      <w:bookmarkEnd w:id="2404"/>
      <w:bookmarkEnd w:id="2405"/>
      <w:r>
        <w:rPr>
          <w:rFonts w:hint="cs"/>
          <w:rtl/>
        </w:rPr>
        <w:t>הנחת העבודה היא שהאדם שנתקל ברגולציה שעד לאותו רגע הייתה נסתרת ופתאום</w:t>
      </w:r>
      <w:bookmarkStart w:id="2406" w:name="_ETM_Q1_6265273"/>
      <w:bookmarkEnd w:id="2406"/>
      <w:r>
        <w:rPr>
          <w:rFonts w:hint="cs"/>
          <w:rtl/>
        </w:rPr>
        <w:t xml:space="preserve"> מגיעה להרוס לו את הבית והוא גילה עליה הרגע, הוא יגיד, הלו </w:t>
      </w:r>
      <w:proofErr w:type="spellStart"/>
      <w:r>
        <w:rPr>
          <w:rFonts w:hint="cs"/>
          <w:rtl/>
        </w:rPr>
        <w:t>הלו</w:t>
      </w:r>
      <w:proofErr w:type="spellEnd"/>
      <w:r>
        <w:rPr>
          <w:rFonts w:hint="cs"/>
          <w:rtl/>
        </w:rPr>
        <w:t>, זאת רגולציה שהייתה</w:t>
      </w:r>
      <w:bookmarkStart w:id="2407" w:name="_ETM_Q1_6276906"/>
      <w:bookmarkEnd w:id="2407"/>
      <w:r w:rsidR="00E96A87">
        <w:rPr>
          <w:rFonts w:hint="cs"/>
          <w:rtl/>
        </w:rPr>
        <w:t xml:space="preserve"> צ</w:t>
      </w:r>
      <w:r>
        <w:rPr>
          <w:rFonts w:hint="cs"/>
          <w:rtl/>
        </w:rPr>
        <w:t xml:space="preserve">ריכה להיות מפורסמת. הוא יפנה קודם כול לרגולטור וינקוט בהליכים </w:t>
      </w:r>
      <w:bookmarkStart w:id="2408" w:name="_ETM_Q1_6278371"/>
      <w:bookmarkEnd w:id="2408"/>
      <w:r>
        <w:rPr>
          <w:rFonts w:hint="cs"/>
          <w:rtl/>
        </w:rPr>
        <w:t xml:space="preserve">ובמקביל יפנה לרשות האסדרה, ויגיד שלא ייתכן. ואז רשות האסדרה תכיר את אותה רגולציה ותעשה </w:t>
      </w:r>
      <w:bookmarkStart w:id="2409" w:name="_ETM_Q1_6287368"/>
      <w:bookmarkEnd w:id="2409"/>
      <w:r>
        <w:rPr>
          <w:rFonts w:hint="cs"/>
          <w:rtl/>
        </w:rPr>
        <w:t xml:space="preserve">את עבודתה בהקשר הזה. </w:t>
      </w:r>
    </w:p>
    <w:p w14:paraId="14D4555B" w14:textId="77777777" w:rsidR="006162E8" w:rsidRDefault="006162E8" w:rsidP="007507BA">
      <w:pPr>
        <w:rPr>
          <w:rtl/>
        </w:rPr>
      </w:pPr>
    </w:p>
    <w:p w14:paraId="7BDA5CA2" w14:textId="7EFD785F" w:rsidR="006162E8" w:rsidRDefault="006162E8" w:rsidP="007507BA">
      <w:pPr>
        <w:rPr>
          <w:rtl/>
        </w:rPr>
      </w:pPr>
      <w:bookmarkStart w:id="2410" w:name="_ETM_Q1_6289431"/>
      <w:bookmarkStart w:id="2411" w:name="_ETM_Q1_6289508"/>
      <w:bookmarkEnd w:id="2410"/>
      <w:bookmarkEnd w:id="2411"/>
      <w:r>
        <w:rPr>
          <w:rFonts w:hint="cs"/>
          <w:rtl/>
        </w:rPr>
        <w:t>אני מסכים איתך לגבי הרכות</w:t>
      </w:r>
      <w:bookmarkStart w:id="2412" w:name="_ETM_Q1_6291558"/>
      <w:bookmarkEnd w:id="2412"/>
      <w:r>
        <w:rPr>
          <w:rFonts w:hint="cs"/>
          <w:rtl/>
        </w:rPr>
        <w:t xml:space="preserve"> של העניין אבל אני מקווה שאלה חבלי לידה. </w:t>
      </w:r>
    </w:p>
    <w:p w14:paraId="46F8C602" w14:textId="77777777" w:rsidR="006162E8" w:rsidRDefault="006162E8" w:rsidP="007507BA">
      <w:pPr>
        <w:rPr>
          <w:rtl/>
        </w:rPr>
      </w:pPr>
      <w:bookmarkStart w:id="2413" w:name="_ETM_Q1_6262449"/>
      <w:bookmarkStart w:id="2414" w:name="_ETM_Q1_6262544"/>
      <w:bookmarkEnd w:id="2413"/>
      <w:bookmarkEnd w:id="2414"/>
    </w:p>
    <w:p w14:paraId="2E07EBE7" w14:textId="77777777" w:rsidR="007507BA" w:rsidRDefault="007507BA" w:rsidP="007507BA">
      <w:pPr>
        <w:pStyle w:val="af9"/>
        <w:keepNext/>
        <w:rPr>
          <w:rtl/>
        </w:rPr>
      </w:pPr>
      <w:bookmarkStart w:id="2415" w:name="ET_guest_516624_190"/>
      <w:r w:rsidRPr="007507BA">
        <w:rPr>
          <w:rStyle w:val="TagStyle"/>
          <w:rtl/>
        </w:rPr>
        <w:t xml:space="preserve"> &lt;&lt; אורח &gt;&gt; </w:t>
      </w:r>
      <w:r>
        <w:rPr>
          <w:rtl/>
        </w:rPr>
        <w:t>שלומי לויה:</w:t>
      </w:r>
      <w:r w:rsidRPr="007507BA">
        <w:rPr>
          <w:rStyle w:val="TagStyle"/>
          <w:rtl/>
        </w:rPr>
        <w:t xml:space="preserve"> &lt;&lt; אורח &gt;&gt;</w:t>
      </w:r>
      <w:r>
        <w:rPr>
          <w:rtl/>
        </w:rPr>
        <w:t xml:space="preserve">   </w:t>
      </w:r>
      <w:bookmarkEnd w:id="2415"/>
    </w:p>
    <w:p w14:paraId="00F1B618" w14:textId="77777777" w:rsidR="007507BA" w:rsidRDefault="007507BA" w:rsidP="007507BA">
      <w:pPr>
        <w:pStyle w:val="KeepWithNext"/>
        <w:rPr>
          <w:rtl/>
        </w:rPr>
      </w:pPr>
    </w:p>
    <w:p w14:paraId="53E35A89" w14:textId="2B560CC4" w:rsidR="007507BA" w:rsidRDefault="007507BA" w:rsidP="007507BA">
      <w:pPr>
        <w:rPr>
          <w:rtl/>
        </w:rPr>
      </w:pPr>
      <w:bookmarkStart w:id="2416" w:name="_ETM_Q1_6499957"/>
      <w:bookmarkStart w:id="2417" w:name="_ETM_Q1_6499997"/>
      <w:bookmarkEnd w:id="2416"/>
      <w:bookmarkEnd w:id="2417"/>
      <w:r>
        <w:rPr>
          <w:rFonts w:hint="cs"/>
          <w:rtl/>
        </w:rPr>
        <w:t xml:space="preserve">הדוגמה שאדוני </w:t>
      </w:r>
      <w:bookmarkStart w:id="2418" w:name="_ETM_Q1_6511325"/>
      <w:bookmarkEnd w:id="2418"/>
      <w:r>
        <w:rPr>
          <w:rFonts w:hint="cs"/>
          <w:rtl/>
        </w:rPr>
        <w:t>ציין כרגע רק מחדדת את העניין</w:t>
      </w:r>
      <w:r w:rsidR="006162E8">
        <w:rPr>
          <w:rFonts w:hint="cs"/>
          <w:rtl/>
        </w:rPr>
        <w:t xml:space="preserve"> של </w:t>
      </w:r>
      <w:bookmarkStart w:id="2419" w:name="_ETM_Q1_6298855"/>
      <w:bookmarkEnd w:id="2419"/>
      <w:r w:rsidR="006162E8">
        <w:rPr>
          <w:rFonts w:hint="cs"/>
          <w:rtl/>
        </w:rPr>
        <w:t xml:space="preserve">הסיפור של האכיפה. אם אותה רגולציה </w:t>
      </w:r>
      <w:r w:rsidR="00BD68FF">
        <w:rPr>
          <w:rFonts w:hint="cs"/>
          <w:rtl/>
        </w:rPr>
        <w:t xml:space="preserve">לא מפורסמת ועד </w:t>
      </w:r>
      <w:bookmarkStart w:id="2420" w:name="_ETM_Q1_6302584"/>
      <w:bookmarkEnd w:id="2420"/>
      <w:r w:rsidR="00BD68FF">
        <w:rPr>
          <w:rFonts w:hint="cs"/>
          <w:rtl/>
        </w:rPr>
        <w:t xml:space="preserve">שפונים לרשות האסדרה, כמו שאמרו קודם, העסק יכול להיסגר, עלויות </w:t>
      </w:r>
      <w:bookmarkStart w:id="2421" w:name="_ETM_Q1_6302730"/>
      <w:bookmarkEnd w:id="2421"/>
      <w:r w:rsidR="00BD68FF">
        <w:rPr>
          <w:rFonts w:hint="cs"/>
          <w:rtl/>
        </w:rPr>
        <w:t xml:space="preserve">כלכליות והשלכות רוחב. </w:t>
      </w:r>
    </w:p>
    <w:p w14:paraId="54150CDE" w14:textId="77777777" w:rsidR="007507BA" w:rsidRDefault="007507BA" w:rsidP="007507BA">
      <w:pPr>
        <w:rPr>
          <w:rtl/>
        </w:rPr>
      </w:pPr>
      <w:bookmarkStart w:id="2422" w:name="_ETM_Q1_6518288"/>
      <w:bookmarkStart w:id="2423" w:name="_ETM_Q1_6518363"/>
      <w:bookmarkEnd w:id="2422"/>
      <w:bookmarkEnd w:id="2423"/>
    </w:p>
    <w:p w14:paraId="469B7072" w14:textId="77777777" w:rsidR="007507BA" w:rsidRDefault="007507BA" w:rsidP="007507BA">
      <w:pPr>
        <w:pStyle w:val="af6"/>
        <w:keepNext/>
        <w:rPr>
          <w:rtl/>
        </w:rPr>
      </w:pPr>
      <w:bookmarkStart w:id="2424" w:name="ET_yor_6157_191"/>
      <w:r w:rsidRPr="007507BA">
        <w:rPr>
          <w:rStyle w:val="TagStyle"/>
          <w:rtl/>
        </w:rPr>
        <w:t xml:space="preserve"> &lt;&lt; </w:t>
      </w:r>
      <w:proofErr w:type="spellStart"/>
      <w:r w:rsidRPr="007507BA">
        <w:rPr>
          <w:rStyle w:val="TagStyle"/>
          <w:rtl/>
        </w:rPr>
        <w:t>יור</w:t>
      </w:r>
      <w:proofErr w:type="spellEnd"/>
      <w:r w:rsidRPr="007507BA">
        <w:rPr>
          <w:rStyle w:val="TagStyle"/>
          <w:rtl/>
        </w:rPr>
        <w:t xml:space="preserve"> &gt;&gt; </w:t>
      </w:r>
      <w:r>
        <w:rPr>
          <w:rtl/>
        </w:rPr>
        <w:t xml:space="preserve">היו"ר שמחה </w:t>
      </w:r>
      <w:proofErr w:type="spellStart"/>
      <w:r>
        <w:rPr>
          <w:rtl/>
        </w:rPr>
        <w:t>רוטמן</w:t>
      </w:r>
      <w:proofErr w:type="spellEnd"/>
      <w:r>
        <w:rPr>
          <w:rtl/>
        </w:rPr>
        <w:t>:</w:t>
      </w:r>
      <w:r w:rsidRPr="007507BA">
        <w:rPr>
          <w:rStyle w:val="TagStyle"/>
          <w:rtl/>
        </w:rPr>
        <w:t xml:space="preserve"> &lt;&lt; יור &gt;&gt;</w:t>
      </w:r>
      <w:r>
        <w:rPr>
          <w:rtl/>
        </w:rPr>
        <w:t xml:space="preserve">   </w:t>
      </w:r>
      <w:bookmarkEnd w:id="2424"/>
    </w:p>
    <w:p w14:paraId="5435B069" w14:textId="77777777" w:rsidR="007507BA" w:rsidRDefault="007507BA" w:rsidP="007507BA">
      <w:pPr>
        <w:pStyle w:val="KeepWithNext"/>
        <w:rPr>
          <w:rtl/>
        </w:rPr>
      </w:pPr>
    </w:p>
    <w:p w14:paraId="2ABD94AC" w14:textId="20FFAF66" w:rsidR="007507BA" w:rsidRDefault="007507BA" w:rsidP="007507BA">
      <w:pPr>
        <w:rPr>
          <w:rtl/>
        </w:rPr>
      </w:pPr>
      <w:bookmarkStart w:id="2425" w:name="_ETM_Q1_6519125"/>
      <w:bookmarkEnd w:id="2425"/>
      <w:r>
        <w:rPr>
          <w:rFonts w:hint="cs"/>
          <w:rtl/>
        </w:rPr>
        <w:t xml:space="preserve">בסדר. אין ספק, אבל זאת </w:t>
      </w:r>
      <w:bookmarkStart w:id="2426" w:name="_ETM_Q1_6524501"/>
      <w:bookmarkEnd w:id="2426"/>
      <w:r>
        <w:rPr>
          <w:rFonts w:hint="cs"/>
          <w:rtl/>
        </w:rPr>
        <w:t xml:space="preserve">הדרך שבה לאט </w:t>
      </w:r>
      <w:proofErr w:type="spellStart"/>
      <w:r>
        <w:rPr>
          <w:rFonts w:hint="cs"/>
          <w:rtl/>
        </w:rPr>
        <w:t>לאט</w:t>
      </w:r>
      <w:proofErr w:type="spellEnd"/>
      <w:r>
        <w:rPr>
          <w:rFonts w:hint="cs"/>
          <w:rtl/>
        </w:rPr>
        <w:t xml:space="preserve"> נייבש את</w:t>
      </w:r>
      <w:r w:rsidR="00BD68FF">
        <w:rPr>
          <w:rFonts w:hint="cs"/>
          <w:rtl/>
        </w:rPr>
        <w:t xml:space="preserve"> הביצה הגדולה של </w:t>
      </w:r>
      <w:r>
        <w:rPr>
          <w:rFonts w:hint="cs"/>
          <w:rtl/>
        </w:rPr>
        <w:t>הרגולציה</w:t>
      </w:r>
      <w:r w:rsidR="00BD68FF">
        <w:rPr>
          <w:rFonts w:hint="cs"/>
          <w:rtl/>
        </w:rPr>
        <w:t xml:space="preserve"> הנסתרת. נכון, </w:t>
      </w:r>
      <w:bookmarkStart w:id="2427" w:name="_ETM_Q1_6313771"/>
      <w:bookmarkEnd w:id="2427"/>
      <w:r w:rsidR="00BD68FF">
        <w:rPr>
          <w:rFonts w:hint="cs"/>
          <w:rtl/>
        </w:rPr>
        <w:t xml:space="preserve">אתה צודק. </w:t>
      </w:r>
    </w:p>
    <w:p w14:paraId="45FD4CDF" w14:textId="77777777" w:rsidR="007507BA" w:rsidRDefault="007507BA" w:rsidP="007507BA">
      <w:pPr>
        <w:rPr>
          <w:rtl/>
        </w:rPr>
      </w:pPr>
      <w:bookmarkStart w:id="2428" w:name="_ETM_Q1_6534317"/>
      <w:bookmarkStart w:id="2429" w:name="_ETM_Q1_6534396"/>
      <w:bookmarkStart w:id="2430" w:name="_ETM_Q1_6535897"/>
      <w:bookmarkEnd w:id="2428"/>
      <w:bookmarkEnd w:id="2429"/>
      <w:bookmarkEnd w:id="2430"/>
    </w:p>
    <w:p w14:paraId="217ADE4E" w14:textId="77777777" w:rsidR="007507BA" w:rsidRDefault="007507BA" w:rsidP="007507BA">
      <w:pPr>
        <w:pStyle w:val="af9"/>
        <w:keepNext/>
        <w:rPr>
          <w:rtl/>
        </w:rPr>
      </w:pPr>
      <w:bookmarkStart w:id="2431" w:name="ET_guest_516624_192"/>
      <w:r w:rsidRPr="007507BA">
        <w:rPr>
          <w:rStyle w:val="TagStyle"/>
          <w:rtl/>
        </w:rPr>
        <w:t xml:space="preserve"> &lt;&lt; אורח &gt;&gt; </w:t>
      </w:r>
      <w:r>
        <w:rPr>
          <w:rtl/>
        </w:rPr>
        <w:t>שלומי לויה:</w:t>
      </w:r>
      <w:r w:rsidRPr="007507BA">
        <w:rPr>
          <w:rStyle w:val="TagStyle"/>
          <w:rtl/>
        </w:rPr>
        <w:t xml:space="preserve"> &lt;&lt; אורח &gt;&gt;</w:t>
      </w:r>
      <w:r>
        <w:rPr>
          <w:rtl/>
        </w:rPr>
        <w:t xml:space="preserve">   </w:t>
      </w:r>
      <w:bookmarkEnd w:id="2431"/>
    </w:p>
    <w:p w14:paraId="01AF2145" w14:textId="77777777" w:rsidR="007507BA" w:rsidRDefault="007507BA" w:rsidP="007507BA">
      <w:pPr>
        <w:pStyle w:val="KeepWithNext"/>
        <w:rPr>
          <w:rtl/>
        </w:rPr>
      </w:pPr>
    </w:p>
    <w:p w14:paraId="369BF9C2" w14:textId="1EC6AE51" w:rsidR="007507BA" w:rsidRDefault="00BD68FF" w:rsidP="007507BA">
      <w:pPr>
        <w:rPr>
          <w:rtl/>
        </w:rPr>
      </w:pPr>
      <w:bookmarkStart w:id="2432" w:name="_ETM_Q1_6536277"/>
      <w:bookmarkStart w:id="2433" w:name="_ETM_Q1_6536317"/>
      <w:bookmarkEnd w:id="2432"/>
      <w:bookmarkEnd w:id="2433"/>
      <w:r>
        <w:rPr>
          <w:rFonts w:hint="cs"/>
          <w:rtl/>
        </w:rPr>
        <w:t xml:space="preserve">נקודה נוספת, </w:t>
      </w:r>
      <w:r w:rsidR="007507BA">
        <w:rPr>
          <w:rFonts w:hint="cs"/>
          <w:rtl/>
        </w:rPr>
        <w:t>רשות האסדרה עושה</w:t>
      </w:r>
      <w:r>
        <w:rPr>
          <w:rFonts w:hint="cs"/>
          <w:rtl/>
        </w:rPr>
        <w:t xml:space="preserve"> עבודה מצוינת, היא נכנסת </w:t>
      </w:r>
      <w:bookmarkStart w:id="2434" w:name="_ETM_Q1_6316620"/>
      <w:bookmarkEnd w:id="2434"/>
      <w:r>
        <w:rPr>
          <w:rFonts w:hint="cs"/>
          <w:rtl/>
        </w:rPr>
        <w:t xml:space="preserve">להרבה מאוד </w:t>
      </w:r>
      <w:bookmarkStart w:id="2435" w:name="_ETM_Q1_6539484"/>
      <w:bookmarkEnd w:id="2435"/>
      <w:r>
        <w:rPr>
          <w:rFonts w:hint="cs"/>
          <w:rtl/>
        </w:rPr>
        <w:t xml:space="preserve">דברים. ואנחנו קוראים כאן </w:t>
      </w:r>
      <w:r w:rsidR="007507BA">
        <w:rPr>
          <w:rFonts w:hint="cs"/>
          <w:rtl/>
        </w:rPr>
        <w:t>לעבות ולחזק את רשות</w:t>
      </w:r>
      <w:r>
        <w:rPr>
          <w:rFonts w:hint="cs"/>
          <w:rtl/>
        </w:rPr>
        <w:t xml:space="preserve"> האסדרה, להוסיף </w:t>
      </w:r>
      <w:bookmarkStart w:id="2436" w:name="_ETM_Q1_6322294"/>
      <w:bookmarkEnd w:id="2436"/>
      <w:r>
        <w:rPr>
          <w:rFonts w:hint="cs"/>
          <w:rtl/>
        </w:rPr>
        <w:t xml:space="preserve">לה עוד תקנים. ישלה המון משימות ומעט מאוד </w:t>
      </w:r>
      <w:bookmarkStart w:id="2437" w:name="_ETM_Q1_6326782"/>
      <w:bookmarkEnd w:id="2437"/>
      <w:r>
        <w:rPr>
          <w:rFonts w:hint="cs"/>
          <w:rtl/>
        </w:rPr>
        <w:t xml:space="preserve">כוח אדם. הנושא הזה חייב לבוא לידי ביטוי. </w:t>
      </w:r>
    </w:p>
    <w:p w14:paraId="18C948F8" w14:textId="77777777" w:rsidR="007507BA" w:rsidRDefault="007507BA" w:rsidP="007507BA">
      <w:pPr>
        <w:rPr>
          <w:rtl/>
        </w:rPr>
      </w:pPr>
      <w:bookmarkStart w:id="2438" w:name="_ETM_Q1_6546875"/>
      <w:bookmarkStart w:id="2439" w:name="_ETM_Q1_6546953"/>
      <w:bookmarkEnd w:id="2438"/>
      <w:bookmarkEnd w:id="2439"/>
    </w:p>
    <w:p w14:paraId="7D011321" w14:textId="77777777" w:rsidR="007507BA" w:rsidRDefault="007507BA" w:rsidP="007507BA">
      <w:pPr>
        <w:pStyle w:val="af6"/>
        <w:keepNext/>
        <w:rPr>
          <w:rtl/>
        </w:rPr>
      </w:pPr>
      <w:bookmarkStart w:id="2440" w:name="ET_yor_6157_193"/>
      <w:r w:rsidRPr="007507BA">
        <w:rPr>
          <w:rStyle w:val="TagStyle"/>
          <w:rtl/>
        </w:rPr>
        <w:t xml:space="preserve"> &lt;&lt; </w:t>
      </w:r>
      <w:proofErr w:type="spellStart"/>
      <w:r w:rsidRPr="007507BA">
        <w:rPr>
          <w:rStyle w:val="TagStyle"/>
          <w:rtl/>
        </w:rPr>
        <w:t>יור</w:t>
      </w:r>
      <w:proofErr w:type="spellEnd"/>
      <w:r w:rsidRPr="007507BA">
        <w:rPr>
          <w:rStyle w:val="TagStyle"/>
          <w:rtl/>
        </w:rPr>
        <w:t xml:space="preserve"> &gt;&gt; </w:t>
      </w:r>
      <w:r>
        <w:rPr>
          <w:rtl/>
        </w:rPr>
        <w:t xml:space="preserve">היו"ר שמחה </w:t>
      </w:r>
      <w:proofErr w:type="spellStart"/>
      <w:r>
        <w:rPr>
          <w:rtl/>
        </w:rPr>
        <w:t>רוטמן</w:t>
      </w:r>
      <w:proofErr w:type="spellEnd"/>
      <w:r>
        <w:rPr>
          <w:rtl/>
        </w:rPr>
        <w:t>:</w:t>
      </w:r>
      <w:r w:rsidRPr="007507BA">
        <w:rPr>
          <w:rStyle w:val="TagStyle"/>
          <w:rtl/>
        </w:rPr>
        <w:t xml:space="preserve"> &lt;&lt; יור &gt;&gt;</w:t>
      </w:r>
      <w:r>
        <w:rPr>
          <w:rtl/>
        </w:rPr>
        <w:t xml:space="preserve">   </w:t>
      </w:r>
      <w:bookmarkEnd w:id="2440"/>
    </w:p>
    <w:p w14:paraId="2D47CC4E" w14:textId="77777777" w:rsidR="007507BA" w:rsidRDefault="007507BA" w:rsidP="007507BA">
      <w:pPr>
        <w:pStyle w:val="KeepWithNext"/>
        <w:rPr>
          <w:rtl/>
        </w:rPr>
      </w:pPr>
    </w:p>
    <w:p w14:paraId="367594CB" w14:textId="0946C7E3" w:rsidR="007507BA" w:rsidRDefault="007507BA" w:rsidP="007507BA">
      <w:pPr>
        <w:rPr>
          <w:rtl/>
        </w:rPr>
      </w:pPr>
      <w:bookmarkStart w:id="2441" w:name="_ETM_Q1_6547739"/>
      <w:bookmarkEnd w:id="2441"/>
      <w:r>
        <w:rPr>
          <w:rFonts w:hint="cs"/>
          <w:rtl/>
        </w:rPr>
        <w:t xml:space="preserve">תודה. </w:t>
      </w:r>
      <w:r w:rsidR="00BD68FF">
        <w:rPr>
          <w:rFonts w:hint="cs"/>
          <w:rtl/>
        </w:rPr>
        <w:t xml:space="preserve">עורכת הדין חווה ראובני, בבקשה. </w:t>
      </w:r>
    </w:p>
    <w:p w14:paraId="57D9FC06" w14:textId="77777777" w:rsidR="007507BA" w:rsidRDefault="007507BA" w:rsidP="007507BA">
      <w:pPr>
        <w:rPr>
          <w:rtl/>
        </w:rPr>
      </w:pPr>
      <w:bookmarkStart w:id="2442" w:name="_ETM_Q1_6552538"/>
      <w:bookmarkStart w:id="2443" w:name="_ETM_Q1_6552603"/>
      <w:bookmarkStart w:id="2444" w:name="_ETM_Q1_6554173"/>
      <w:bookmarkEnd w:id="2442"/>
      <w:bookmarkEnd w:id="2443"/>
      <w:bookmarkEnd w:id="2444"/>
    </w:p>
    <w:p w14:paraId="60A64892" w14:textId="77777777" w:rsidR="007507BA" w:rsidRDefault="007507BA" w:rsidP="007507BA">
      <w:pPr>
        <w:pStyle w:val="a4"/>
        <w:keepNext/>
        <w:rPr>
          <w:rtl/>
        </w:rPr>
      </w:pPr>
      <w:bookmarkStart w:id="2445" w:name="ET_speaker_חווה_ראובני_194"/>
      <w:r w:rsidRPr="007507BA">
        <w:rPr>
          <w:rStyle w:val="TagStyle"/>
          <w:rtl/>
        </w:rPr>
        <w:t xml:space="preserve"> &lt;&lt; דובר &gt;&gt; </w:t>
      </w:r>
      <w:r>
        <w:rPr>
          <w:rtl/>
        </w:rPr>
        <w:t>חווה ראובני:</w:t>
      </w:r>
      <w:r w:rsidRPr="007507BA">
        <w:rPr>
          <w:rStyle w:val="TagStyle"/>
          <w:rtl/>
        </w:rPr>
        <w:t xml:space="preserve"> &lt;&lt; דובר &gt;&gt;</w:t>
      </w:r>
      <w:r>
        <w:rPr>
          <w:rtl/>
        </w:rPr>
        <w:t xml:space="preserve">   </w:t>
      </w:r>
      <w:bookmarkEnd w:id="2445"/>
    </w:p>
    <w:p w14:paraId="663AF36F" w14:textId="77777777" w:rsidR="007507BA" w:rsidRDefault="007507BA" w:rsidP="007507BA">
      <w:pPr>
        <w:pStyle w:val="KeepWithNext"/>
        <w:rPr>
          <w:rtl/>
        </w:rPr>
      </w:pPr>
    </w:p>
    <w:p w14:paraId="7E99E6D3" w14:textId="0308E8ED" w:rsidR="007507BA" w:rsidRDefault="00BD68FF" w:rsidP="007507BA">
      <w:pPr>
        <w:rPr>
          <w:rtl/>
        </w:rPr>
      </w:pPr>
      <w:bookmarkStart w:id="2446" w:name="_ETM_Q1_6554593"/>
      <w:bookmarkStart w:id="2447" w:name="_ETM_Q1_6554643"/>
      <w:bookmarkEnd w:id="2446"/>
      <w:bookmarkEnd w:id="2447"/>
      <w:r>
        <w:rPr>
          <w:rFonts w:hint="cs"/>
          <w:rtl/>
        </w:rPr>
        <w:t xml:space="preserve">תודה רבה, אדוני. </w:t>
      </w:r>
      <w:r w:rsidR="007507BA">
        <w:rPr>
          <w:rFonts w:hint="cs"/>
          <w:rtl/>
        </w:rPr>
        <w:t xml:space="preserve">אני ממשרד התחבורה. </w:t>
      </w:r>
      <w:bookmarkStart w:id="2448" w:name="_ETM_Q1_6559204"/>
      <w:bookmarkEnd w:id="2448"/>
      <w:r>
        <w:rPr>
          <w:rFonts w:hint="cs"/>
          <w:rtl/>
        </w:rPr>
        <w:t xml:space="preserve">קודם כול, </w:t>
      </w:r>
      <w:r w:rsidR="007507BA">
        <w:rPr>
          <w:rFonts w:hint="cs"/>
          <w:rtl/>
        </w:rPr>
        <w:t>יש כאן שיח ש</w:t>
      </w:r>
      <w:r>
        <w:rPr>
          <w:rFonts w:hint="cs"/>
          <w:rtl/>
        </w:rPr>
        <w:t>ב</w:t>
      </w:r>
      <w:r w:rsidR="007507BA">
        <w:rPr>
          <w:rFonts w:hint="cs"/>
          <w:rtl/>
        </w:rPr>
        <w:t>עיניי מטריד</w:t>
      </w:r>
      <w:r>
        <w:rPr>
          <w:rFonts w:hint="cs"/>
          <w:rtl/>
        </w:rPr>
        <w:t xml:space="preserve"> על </w:t>
      </w:r>
      <w:bookmarkStart w:id="2449" w:name="_ETM_Q1_6343897"/>
      <w:bookmarkEnd w:id="2449"/>
      <w:r>
        <w:rPr>
          <w:rFonts w:hint="cs"/>
          <w:rtl/>
        </w:rPr>
        <w:t xml:space="preserve">פער. או שמפרסמים במאגר של רשות האסדרה או שזה נסתר. </w:t>
      </w:r>
      <w:bookmarkStart w:id="2450" w:name="_ETM_Q1_6349131"/>
      <w:bookmarkEnd w:id="2450"/>
      <w:r w:rsidR="007507BA">
        <w:rPr>
          <w:rFonts w:hint="cs"/>
          <w:rtl/>
        </w:rPr>
        <w:t xml:space="preserve">אני חושבת שהאבחנה הזאת </w:t>
      </w:r>
      <w:bookmarkStart w:id="2451" w:name="_ETM_Q1_6573374"/>
      <w:bookmarkEnd w:id="2451"/>
      <w:r>
        <w:rPr>
          <w:rFonts w:hint="cs"/>
          <w:rtl/>
        </w:rPr>
        <w:t xml:space="preserve">לא נכונה. </w:t>
      </w:r>
      <w:r w:rsidR="00DC53DC">
        <w:rPr>
          <w:rFonts w:hint="cs"/>
          <w:rtl/>
        </w:rPr>
        <w:t xml:space="preserve">נצא מתוך נקודת הנחה, אין חולק שרגולציה </w:t>
      </w:r>
      <w:bookmarkStart w:id="2452" w:name="_ETM_Q1_6352804"/>
      <w:bookmarkEnd w:id="2452"/>
      <w:r w:rsidR="00DC53DC">
        <w:rPr>
          <w:rFonts w:hint="cs"/>
          <w:rtl/>
        </w:rPr>
        <w:t xml:space="preserve">צריכה להיות גלויה ושקופה, אני לרגע לא חולקת על </w:t>
      </w:r>
      <w:bookmarkStart w:id="2453" w:name="_ETM_Q1_6357903"/>
      <w:bookmarkEnd w:id="2453"/>
      <w:r w:rsidR="00DC53DC">
        <w:rPr>
          <w:rFonts w:hint="cs"/>
          <w:rtl/>
        </w:rPr>
        <w:t xml:space="preserve">זה. רק שהיא יכולה להיות גלויה ושקופה וידועה לא </w:t>
      </w:r>
      <w:bookmarkStart w:id="2454" w:name="_ETM_Q1_6363214"/>
      <w:bookmarkEnd w:id="2454"/>
      <w:r w:rsidR="00DC53DC">
        <w:rPr>
          <w:rFonts w:hint="cs"/>
          <w:rtl/>
        </w:rPr>
        <w:t xml:space="preserve">רק דרך המאגר של רשות האסדרה. ולפעמים בצורה הרבה יותר טובה מאשר מאגר של רשות האסדרה. </w:t>
      </w:r>
    </w:p>
    <w:p w14:paraId="2F98AD47" w14:textId="77777777" w:rsidR="00DC53DC" w:rsidRDefault="00DC53DC" w:rsidP="007507BA">
      <w:pPr>
        <w:rPr>
          <w:rtl/>
        </w:rPr>
      </w:pPr>
    </w:p>
    <w:p w14:paraId="7139365E" w14:textId="108D6032" w:rsidR="007507BA" w:rsidRDefault="00DC53DC" w:rsidP="00DC53DC">
      <w:pPr>
        <w:rPr>
          <w:rtl/>
        </w:rPr>
      </w:pPr>
      <w:r>
        <w:rPr>
          <w:rFonts w:hint="cs"/>
          <w:rtl/>
        </w:rPr>
        <w:t xml:space="preserve">כאשר קצין </w:t>
      </w:r>
      <w:bookmarkStart w:id="2455" w:name="_ETM_Q1_6364382"/>
      <w:bookmarkEnd w:id="2455"/>
      <w:r>
        <w:rPr>
          <w:rFonts w:hint="cs"/>
          <w:rtl/>
        </w:rPr>
        <w:t xml:space="preserve">בטיחות בתעבורה שאני </w:t>
      </w:r>
      <w:proofErr w:type="spellStart"/>
      <w:r>
        <w:rPr>
          <w:rFonts w:hint="cs"/>
          <w:rtl/>
        </w:rPr>
        <w:t>מאסדרת</w:t>
      </w:r>
      <w:proofErr w:type="spellEnd"/>
      <w:r>
        <w:rPr>
          <w:rFonts w:hint="cs"/>
          <w:rtl/>
        </w:rPr>
        <w:t xml:space="preserve"> אותו, רוצה לדעת משהו </w:t>
      </w:r>
      <w:bookmarkStart w:id="2456" w:name="_ETM_Q1_6369331"/>
      <w:bookmarkEnd w:id="2456"/>
      <w:r>
        <w:rPr>
          <w:rFonts w:hint="cs"/>
          <w:rtl/>
        </w:rPr>
        <w:t xml:space="preserve">על הנהלים ועל הפרוצדורות, הרי אנחנו מדברים כאן על נהלים, למרות שקוראים לזה אסדרה, זאת לא חקיקה ראשית וזאת לא חקיקת משנה, מדברים על </w:t>
      </w:r>
      <w:bookmarkStart w:id="2457" w:name="_ETM_Q1_6380257"/>
      <w:bookmarkEnd w:id="2457"/>
      <w:r>
        <w:rPr>
          <w:rFonts w:hint="cs"/>
          <w:rtl/>
        </w:rPr>
        <w:t xml:space="preserve">מה שאיננו טעון פרסום ברשומות. הוא רוצה לדעת משהו, הוא לא בודק את מאגר האסדרה, יכול היות שהוא לא שמע </w:t>
      </w:r>
      <w:bookmarkStart w:id="2458" w:name="_ETM_Q1_6383584"/>
      <w:bookmarkEnd w:id="2458"/>
      <w:r>
        <w:rPr>
          <w:rFonts w:hint="cs"/>
          <w:rtl/>
        </w:rPr>
        <w:t>בכלל על מאגר האסדרה. הוא יחפש קודם כול במשרד התחבורה.</w:t>
      </w:r>
      <w:bookmarkStart w:id="2459" w:name="_ETM_Q1_6389481"/>
      <w:bookmarkEnd w:id="2459"/>
      <w:r>
        <w:rPr>
          <w:rFonts w:hint="cs"/>
          <w:rtl/>
        </w:rPr>
        <w:t xml:space="preserve"> כאשר העובדה שאומרים כאן שהחקיקה היא סמויה כשהיא יושבת </w:t>
      </w:r>
      <w:bookmarkStart w:id="2460" w:name="_ETM_Q1_6393155"/>
      <w:bookmarkEnd w:id="2460"/>
      <w:r>
        <w:rPr>
          <w:rFonts w:hint="cs"/>
          <w:rtl/>
        </w:rPr>
        <w:t xml:space="preserve">עם הפניה מדף הבית של אתר משרד התחברוה, כאשר הייתה </w:t>
      </w:r>
      <w:bookmarkStart w:id="2461" w:name="_ETM_Q1_6400008"/>
      <w:bookmarkEnd w:id="2461"/>
      <w:r>
        <w:rPr>
          <w:rFonts w:hint="cs"/>
          <w:rtl/>
        </w:rPr>
        <w:t>השתלמות מקצועית לכל קציני הבטיחות בתעבורה ולימדו אותם</w:t>
      </w:r>
      <w:bookmarkStart w:id="2462" w:name="_ETM_Q1_6603149"/>
      <w:bookmarkStart w:id="2463" w:name="_ETM_Q1_6603217"/>
      <w:bookmarkEnd w:id="2462"/>
      <w:bookmarkEnd w:id="2463"/>
      <w:r>
        <w:rPr>
          <w:rFonts w:hint="cs"/>
          <w:rtl/>
        </w:rPr>
        <w:t>.</w:t>
      </w:r>
    </w:p>
    <w:p w14:paraId="3AE7AEF5" w14:textId="77777777" w:rsidR="007507BA" w:rsidRDefault="007507BA" w:rsidP="007507BA">
      <w:pPr>
        <w:rPr>
          <w:rtl/>
        </w:rPr>
      </w:pPr>
      <w:bookmarkStart w:id="2464" w:name="_ETM_Q1_6603427"/>
      <w:bookmarkStart w:id="2465" w:name="_ETM_Q1_6603487"/>
      <w:bookmarkEnd w:id="2464"/>
      <w:bookmarkEnd w:id="2465"/>
    </w:p>
    <w:p w14:paraId="652FBBC0" w14:textId="77777777" w:rsidR="00881F53" w:rsidRDefault="00881F53" w:rsidP="00881F53">
      <w:pPr>
        <w:pStyle w:val="af6"/>
        <w:keepNext/>
        <w:rPr>
          <w:rtl/>
        </w:rPr>
      </w:pPr>
      <w:bookmarkStart w:id="2466" w:name="ET_yor_6157_195"/>
      <w:r w:rsidRPr="00881F53">
        <w:rPr>
          <w:rStyle w:val="TagStyle"/>
          <w:rtl/>
        </w:rPr>
        <w:t xml:space="preserve"> &lt;&lt; </w:t>
      </w:r>
      <w:proofErr w:type="spellStart"/>
      <w:r w:rsidRPr="00881F53">
        <w:rPr>
          <w:rStyle w:val="TagStyle"/>
          <w:rtl/>
        </w:rPr>
        <w:t>יור</w:t>
      </w:r>
      <w:proofErr w:type="spellEnd"/>
      <w:r w:rsidRPr="00881F53">
        <w:rPr>
          <w:rStyle w:val="TagStyle"/>
          <w:rtl/>
        </w:rPr>
        <w:t xml:space="preserve"> &gt;&gt; </w:t>
      </w:r>
      <w:r>
        <w:rPr>
          <w:rtl/>
        </w:rPr>
        <w:t xml:space="preserve">היו"ר שמחה </w:t>
      </w:r>
      <w:proofErr w:type="spellStart"/>
      <w:r>
        <w:rPr>
          <w:rtl/>
        </w:rPr>
        <w:t>רוטמן</w:t>
      </w:r>
      <w:proofErr w:type="spellEnd"/>
      <w:r>
        <w:rPr>
          <w:rtl/>
        </w:rPr>
        <w:t>:</w:t>
      </w:r>
      <w:r w:rsidRPr="00881F53">
        <w:rPr>
          <w:rStyle w:val="TagStyle"/>
          <w:rtl/>
        </w:rPr>
        <w:t xml:space="preserve"> &lt;&lt; יור &gt;&gt;</w:t>
      </w:r>
      <w:r>
        <w:rPr>
          <w:rtl/>
        </w:rPr>
        <w:t xml:space="preserve">   </w:t>
      </w:r>
      <w:bookmarkEnd w:id="2466"/>
    </w:p>
    <w:p w14:paraId="7342B147" w14:textId="77777777" w:rsidR="00881F53" w:rsidRDefault="00881F53" w:rsidP="00881F53">
      <w:pPr>
        <w:pStyle w:val="KeepWithNext"/>
        <w:rPr>
          <w:rtl/>
        </w:rPr>
      </w:pPr>
    </w:p>
    <w:p w14:paraId="6097ECA6" w14:textId="482DBA53" w:rsidR="00881F53" w:rsidRDefault="00881F53" w:rsidP="00DC53DC">
      <w:pPr>
        <w:rPr>
          <w:rtl/>
        </w:rPr>
      </w:pPr>
      <w:bookmarkStart w:id="2467" w:name="_ETM_Q1_6614539"/>
      <w:bookmarkEnd w:id="2467"/>
      <w:r>
        <w:rPr>
          <w:rFonts w:hint="cs"/>
          <w:rtl/>
        </w:rPr>
        <w:t>סליחה, עורכת הדין חווה ראובני, דיברו קודם</w:t>
      </w:r>
      <w:r w:rsidR="00DC53DC">
        <w:rPr>
          <w:rFonts w:hint="cs"/>
          <w:rtl/>
        </w:rPr>
        <w:t xml:space="preserve"> על </w:t>
      </w:r>
      <w:bookmarkStart w:id="2468" w:name="_ETM_Q1_6407273"/>
      <w:bookmarkEnd w:id="2468"/>
      <w:r w:rsidR="00DC53DC">
        <w:rPr>
          <w:rFonts w:hint="cs"/>
          <w:rtl/>
        </w:rPr>
        <w:t xml:space="preserve">פגיעה בסמכותו של המחוקק </w:t>
      </w:r>
      <w:bookmarkStart w:id="2469" w:name="_ETM_Q1_6631407"/>
      <w:bookmarkEnd w:id="2469"/>
      <w:r w:rsidR="00DC53DC">
        <w:rPr>
          <w:rFonts w:hint="cs"/>
          <w:rtl/>
        </w:rPr>
        <w:t xml:space="preserve">כשכל מיני גופים באים ורוצים לשקול </w:t>
      </w:r>
      <w:bookmarkStart w:id="2470" w:name="_ETM_Q1_6412772"/>
      <w:bookmarkEnd w:id="2470"/>
      <w:r w:rsidR="00DC53DC">
        <w:rPr>
          <w:rFonts w:hint="cs"/>
          <w:rtl/>
        </w:rPr>
        <w:t xml:space="preserve">מחדש הצעת חוק ממשלתית. סעיף </w:t>
      </w:r>
      <w:r>
        <w:rPr>
          <w:rFonts w:hint="cs"/>
          <w:rtl/>
        </w:rPr>
        <w:t xml:space="preserve">37(א) </w:t>
      </w:r>
      <w:r w:rsidR="00DC53DC">
        <w:rPr>
          <w:rFonts w:hint="cs"/>
          <w:rtl/>
        </w:rPr>
        <w:t>קובע "ש</w:t>
      </w:r>
      <w:r w:rsidR="00DC53DC" w:rsidRPr="00DC53DC">
        <w:rPr>
          <w:rtl/>
        </w:rPr>
        <w:t>אסדר ותאגיד ציבורי יפרסם את כלל האסדרה הקיימת שנקבעה בתחומו במאגר אסדרה אחוד, שעליו תודיע הרשות</w:t>
      </w:r>
      <w:r w:rsidR="00DC53DC">
        <w:rPr>
          <w:rFonts w:hint="cs"/>
          <w:rtl/>
        </w:rPr>
        <w:t xml:space="preserve">". ככל שיש לך </w:t>
      </w:r>
      <w:r>
        <w:rPr>
          <w:rFonts w:hint="cs"/>
          <w:rtl/>
        </w:rPr>
        <w:t xml:space="preserve">בעיה עם </w:t>
      </w:r>
      <w:r w:rsidR="00DC53DC">
        <w:rPr>
          <w:rFonts w:hint="cs"/>
          <w:rtl/>
        </w:rPr>
        <w:t>ההוראה הזאת בחוק</w:t>
      </w:r>
      <w:r w:rsidR="00E57781">
        <w:rPr>
          <w:rFonts w:hint="cs"/>
          <w:rtl/>
        </w:rPr>
        <w:t xml:space="preserve"> - - - </w:t>
      </w:r>
    </w:p>
    <w:p w14:paraId="3F5E7FE2" w14:textId="77777777" w:rsidR="00881F53" w:rsidRDefault="00881F53" w:rsidP="00881F53">
      <w:pPr>
        <w:rPr>
          <w:rtl/>
        </w:rPr>
      </w:pPr>
      <w:bookmarkStart w:id="2471" w:name="_ETM_Q1_6642360"/>
      <w:bookmarkStart w:id="2472" w:name="_ETM_Q1_6642425"/>
      <w:bookmarkStart w:id="2473" w:name="_ETM_Q1_6644238"/>
      <w:bookmarkEnd w:id="2471"/>
      <w:bookmarkEnd w:id="2472"/>
      <w:bookmarkEnd w:id="2473"/>
    </w:p>
    <w:p w14:paraId="275CEA4D" w14:textId="77777777" w:rsidR="00881F53" w:rsidRDefault="00881F53" w:rsidP="00881F53">
      <w:pPr>
        <w:pStyle w:val="a4"/>
        <w:keepNext/>
        <w:rPr>
          <w:rtl/>
        </w:rPr>
      </w:pPr>
      <w:bookmarkStart w:id="2474" w:name="ET_speaker_חווה_ראובני_196"/>
      <w:r w:rsidRPr="00881F53">
        <w:rPr>
          <w:rStyle w:val="TagStyle"/>
          <w:rtl/>
        </w:rPr>
        <w:t xml:space="preserve"> &lt;&lt; דובר &gt;&gt; </w:t>
      </w:r>
      <w:r>
        <w:rPr>
          <w:rtl/>
        </w:rPr>
        <w:t>חווה ראובני:</w:t>
      </w:r>
      <w:r w:rsidRPr="00881F53">
        <w:rPr>
          <w:rStyle w:val="TagStyle"/>
          <w:rtl/>
        </w:rPr>
        <w:t xml:space="preserve"> &lt;&lt; דובר &gt;&gt;</w:t>
      </w:r>
      <w:r>
        <w:rPr>
          <w:rtl/>
        </w:rPr>
        <w:t xml:space="preserve">   </w:t>
      </w:r>
      <w:bookmarkEnd w:id="2474"/>
    </w:p>
    <w:p w14:paraId="329566B6" w14:textId="77777777" w:rsidR="00881F53" w:rsidRDefault="00881F53" w:rsidP="00881F53">
      <w:pPr>
        <w:pStyle w:val="KeepWithNext"/>
        <w:rPr>
          <w:rtl/>
        </w:rPr>
      </w:pPr>
    </w:p>
    <w:p w14:paraId="28922CAF" w14:textId="26E5490B" w:rsidR="00881F53" w:rsidRDefault="00881F53" w:rsidP="00881F53">
      <w:pPr>
        <w:rPr>
          <w:rtl/>
        </w:rPr>
      </w:pPr>
      <w:bookmarkStart w:id="2475" w:name="_ETM_Q1_6644606"/>
      <w:bookmarkStart w:id="2476" w:name="_ETM_Q1_6644641"/>
      <w:bookmarkEnd w:id="2475"/>
      <w:bookmarkEnd w:id="2476"/>
      <w:r>
        <w:rPr>
          <w:rFonts w:hint="cs"/>
          <w:rtl/>
        </w:rPr>
        <w:t xml:space="preserve">אין </w:t>
      </w:r>
      <w:bookmarkStart w:id="2477" w:name="_ETM_Q1_6645836"/>
      <w:bookmarkEnd w:id="2477"/>
      <w:r>
        <w:rPr>
          <w:rFonts w:hint="cs"/>
          <w:rtl/>
        </w:rPr>
        <w:t>לי בעיה עם ההוראה ז</w:t>
      </w:r>
      <w:r w:rsidR="00E57781">
        <w:rPr>
          <w:rFonts w:hint="cs"/>
          <w:rtl/>
        </w:rPr>
        <w:t xml:space="preserve">את. </w:t>
      </w:r>
      <w:bookmarkStart w:id="2478" w:name="_ETM_Q1_6423150"/>
      <w:bookmarkEnd w:id="2478"/>
    </w:p>
    <w:p w14:paraId="0AC903E1" w14:textId="77777777" w:rsidR="00881F53" w:rsidRDefault="00881F53" w:rsidP="00881F53">
      <w:pPr>
        <w:rPr>
          <w:rtl/>
        </w:rPr>
      </w:pPr>
      <w:bookmarkStart w:id="2479" w:name="_ETM_Q1_6649909"/>
      <w:bookmarkStart w:id="2480" w:name="_ETM_Q1_6649979"/>
      <w:bookmarkEnd w:id="2479"/>
      <w:bookmarkEnd w:id="2480"/>
    </w:p>
    <w:p w14:paraId="5CA67B18" w14:textId="77777777" w:rsidR="00881F53" w:rsidRDefault="00881F53" w:rsidP="00881F53">
      <w:pPr>
        <w:pStyle w:val="af6"/>
        <w:keepNext/>
        <w:rPr>
          <w:rtl/>
        </w:rPr>
      </w:pPr>
      <w:bookmarkStart w:id="2481" w:name="ET_yor_6157_197"/>
      <w:r w:rsidRPr="00881F53">
        <w:rPr>
          <w:rStyle w:val="TagStyle"/>
          <w:rtl/>
        </w:rPr>
        <w:t xml:space="preserve"> &lt;&lt; </w:t>
      </w:r>
      <w:proofErr w:type="spellStart"/>
      <w:r w:rsidRPr="00881F53">
        <w:rPr>
          <w:rStyle w:val="TagStyle"/>
          <w:rtl/>
        </w:rPr>
        <w:t>יור</w:t>
      </w:r>
      <w:proofErr w:type="spellEnd"/>
      <w:r w:rsidRPr="00881F53">
        <w:rPr>
          <w:rStyle w:val="TagStyle"/>
          <w:rtl/>
        </w:rPr>
        <w:t xml:space="preserve"> &gt;&gt; </w:t>
      </w:r>
      <w:r>
        <w:rPr>
          <w:rtl/>
        </w:rPr>
        <w:t xml:space="preserve">היו"ר שמחה </w:t>
      </w:r>
      <w:proofErr w:type="spellStart"/>
      <w:r>
        <w:rPr>
          <w:rtl/>
        </w:rPr>
        <w:t>רוטמן</w:t>
      </w:r>
      <w:proofErr w:type="spellEnd"/>
      <w:r>
        <w:rPr>
          <w:rtl/>
        </w:rPr>
        <w:t>:</w:t>
      </w:r>
      <w:r w:rsidRPr="00881F53">
        <w:rPr>
          <w:rStyle w:val="TagStyle"/>
          <w:rtl/>
        </w:rPr>
        <w:t xml:space="preserve"> &lt;&lt; יור &gt;&gt;</w:t>
      </w:r>
      <w:r>
        <w:rPr>
          <w:rtl/>
        </w:rPr>
        <w:t xml:space="preserve">   </w:t>
      </w:r>
      <w:bookmarkEnd w:id="2481"/>
    </w:p>
    <w:p w14:paraId="79CD35EF" w14:textId="77777777" w:rsidR="00881F53" w:rsidRDefault="00881F53" w:rsidP="00881F53">
      <w:pPr>
        <w:pStyle w:val="KeepWithNext"/>
        <w:rPr>
          <w:rtl/>
        </w:rPr>
      </w:pPr>
    </w:p>
    <w:p w14:paraId="509B1972" w14:textId="68FE6BFA" w:rsidR="00881F53" w:rsidRDefault="00E57781" w:rsidP="00881F53">
      <w:pPr>
        <w:rPr>
          <w:rtl/>
        </w:rPr>
      </w:pPr>
      <w:bookmarkStart w:id="2482" w:name="_ETM_Q1_6651534"/>
      <w:bookmarkStart w:id="2483" w:name="_ETM_Q1_6654573"/>
      <w:bookmarkEnd w:id="2482"/>
      <w:bookmarkEnd w:id="2483"/>
      <w:r>
        <w:rPr>
          <w:rFonts w:hint="cs"/>
          <w:rtl/>
        </w:rPr>
        <w:t xml:space="preserve">אני לא יושב בערכאת ערעור על חוק האסדרה. </w:t>
      </w:r>
    </w:p>
    <w:p w14:paraId="132CFD19" w14:textId="77777777" w:rsidR="00E57781" w:rsidRDefault="00E57781" w:rsidP="00881F53">
      <w:pPr>
        <w:rPr>
          <w:rtl/>
        </w:rPr>
      </w:pPr>
      <w:bookmarkStart w:id="2484" w:name="_ETM_Q1_6429473"/>
      <w:bookmarkStart w:id="2485" w:name="_ETM_Q1_6429565"/>
      <w:bookmarkEnd w:id="2484"/>
      <w:bookmarkEnd w:id="2485"/>
    </w:p>
    <w:p w14:paraId="692BFB8F" w14:textId="77777777" w:rsidR="00881F53" w:rsidRDefault="00881F53" w:rsidP="00881F53">
      <w:pPr>
        <w:pStyle w:val="a4"/>
        <w:keepNext/>
        <w:rPr>
          <w:rtl/>
        </w:rPr>
      </w:pPr>
      <w:bookmarkStart w:id="2486" w:name="ET_speaker_חווה_ראובני_198"/>
      <w:r w:rsidRPr="00881F53">
        <w:rPr>
          <w:rStyle w:val="TagStyle"/>
          <w:rtl/>
        </w:rPr>
        <w:t xml:space="preserve"> &lt;&lt; דובר &gt;&gt; </w:t>
      </w:r>
      <w:r>
        <w:rPr>
          <w:rtl/>
        </w:rPr>
        <w:t>חווה ראובני:</w:t>
      </w:r>
      <w:r w:rsidRPr="00881F53">
        <w:rPr>
          <w:rStyle w:val="TagStyle"/>
          <w:rtl/>
        </w:rPr>
        <w:t xml:space="preserve"> &lt;&lt; דובר &gt;&gt;</w:t>
      </w:r>
      <w:r>
        <w:rPr>
          <w:rtl/>
        </w:rPr>
        <w:t xml:space="preserve">   </w:t>
      </w:r>
      <w:bookmarkEnd w:id="2486"/>
    </w:p>
    <w:p w14:paraId="575E9249" w14:textId="77777777" w:rsidR="00881F53" w:rsidRDefault="00881F53" w:rsidP="00881F53">
      <w:pPr>
        <w:pStyle w:val="KeepWithNext"/>
        <w:rPr>
          <w:rtl/>
        </w:rPr>
      </w:pPr>
    </w:p>
    <w:p w14:paraId="621EE597" w14:textId="32D61A07" w:rsidR="00881F53" w:rsidRDefault="00E57781" w:rsidP="00881F53">
      <w:pPr>
        <w:rPr>
          <w:rtl/>
        </w:rPr>
      </w:pPr>
      <w:bookmarkStart w:id="2487" w:name="_ETM_Q1_6654983"/>
      <w:bookmarkStart w:id="2488" w:name="_ETM_Q1_6655018"/>
      <w:bookmarkEnd w:id="2487"/>
      <w:bookmarkEnd w:id="2488"/>
      <w:r>
        <w:rPr>
          <w:rFonts w:hint="cs"/>
          <w:rtl/>
        </w:rPr>
        <w:t xml:space="preserve">זה לא מה שבאתי לומר. </w:t>
      </w:r>
      <w:bookmarkStart w:id="2489" w:name="_ETM_Q1_6427108"/>
      <w:bookmarkEnd w:id="2489"/>
    </w:p>
    <w:p w14:paraId="5D0F0202" w14:textId="77777777" w:rsidR="00E57781" w:rsidRDefault="00E57781" w:rsidP="00881F53">
      <w:pPr>
        <w:rPr>
          <w:rtl/>
        </w:rPr>
      </w:pPr>
      <w:bookmarkStart w:id="2490" w:name="_ETM_Q1_6427168"/>
      <w:bookmarkEnd w:id="2490"/>
    </w:p>
    <w:p w14:paraId="565AC159" w14:textId="77777777" w:rsidR="00881F53" w:rsidRDefault="00881F53" w:rsidP="00881F53">
      <w:pPr>
        <w:pStyle w:val="af6"/>
        <w:keepNext/>
        <w:rPr>
          <w:rtl/>
        </w:rPr>
      </w:pPr>
      <w:bookmarkStart w:id="2491" w:name="ET_yor_6157_199"/>
      <w:r w:rsidRPr="00881F53">
        <w:rPr>
          <w:rStyle w:val="TagStyle"/>
          <w:rtl/>
        </w:rPr>
        <w:t xml:space="preserve"> &lt;&lt; </w:t>
      </w:r>
      <w:proofErr w:type="spellStart"/>
      <w:r w:rsidRPr="00881F53">
        <w:rPr>
          <w:rStyle w:val="TagStyle"/>
          <w:rtl/>
        </w:rPr>
        <w:t>יור</w:t>
      </w:r>
      <w:proofErr w:type="spellEnd"/>
      <w:r w:rsidRPr="00881F53">
        <w:rPr>
          <w:rStyle w:val="TagStyle"/>
          <w:rtl/>
        </w:rPr>
        <w:t xml:space="preserve"> &gt;&gt; </w:t>
      </w:r>
      <w:r>
        <w:rPr>
          <w:rtl/>
        </w:rPr>
        <w:t xml:space="preserve">היו"ר שמחה </w:t>
      </w:r>
      <w:proofErr w:type="spellStart"/>
      <w:r>
        <w:rPr>
          <w:rtl/>
        </w:rPr>
        <w:t>רוטמן</w:t>
      </w:r>
      <w:proofErr w:type="spellEnd"/>
      <w:r>
        <w:rPr>
          <w:rtl/>
        </w:rPr>
        <w:t>:</w:t>
      </w:r>
      <w:r w:rsidRPr="00881F53">
        <w:rPr>
          <w:rStyle w:val="TagStyle"/>
          <w:rtl/>
        </w:rPr>
        <w:t xml:space="preserve"> &lt;&lt; יור &gt;&gt;</w:t>
      </w:r>
      <w:r>
        <w:rPr>
          <w:rtl/>
        </w:rPr>
        <w:t xml:space="preserve">   </w:t>
      </w:r>
      <w:bookmarkEnd w:id="2491"/>
    </w:p>
    <w:p w14:paraId="72B857F5" w14:textId="77777777" w:rsidR="00881F53" w:rsidRDefault="00881F53" w:rsidP="00881F53">
      <w:pPr>
        <w:pStyle w:val="KeepWithNext"/>
        <w:rPr>
          <w:rtl/>
        </w:rPr>
      </w:pPr>
    </w:p>
    <w:p w14:paraId="25135009" w14:textId="3DB11A5D" w:rsidR="00881F53" w:rsidRDefault="00E57781" w:rsidP="00881F53">
      <w:pPr>
        <w:rPr>
          <w:rtl/>
        </w:rPr>
      </w:pPr>
      <w:bookmarkStart w:id="2492" w:name="_ETM_Q1_6655727"/>
      <w:bookmarkStart w:id="2493" w:name="_ETM_Q1_6657562"/>
      <w:bookmarkEnd w:id="2492"/>
      <w:bookmarkEnd w:id="2493"/>
      <w:r>
        <w:rPr>
          <w:rFonts w:hint="cs"/>
          <w:rtl/>
        </w:rPr>
        <w:t xml:space="preserve">כל מה שאמרת עד עכשיו היה שמאגר האסדרה הוא לא רעיון טוב כי את יכולה לפרסם אסדרה אצלך יותר טוב. עם כל הכבוד, זה ערעור על סעיף 37, ובהזדמנות תגישי הצעת חוק ממשלתית </w:t>
      </w:r>
      <w:bookmarkStart w:id="2494" w:name="_ETM_Q1_6442575"/>
      <w:bookmarkEnd w:id="2494"/>
      <w:r>
        <w:rPr>
          <w:rFonts w:hint="cs"/>
          <w:rtl/>
        </w:rPr>
        <w:t>אחרת. אני לא מבין מה את רוצה ממני?</w:t>
      </w:r>
      <w:bookmarkStart w:id="2495" w:name="_ETM_Q1_6439342"/>
      <w:bookmarkEnd w:id="2495"/>
      <w:r>
        <w:rPr>
          <w:rFonts w:hint="cs"/>
          <w:rtl/>
        </w:rPr>
        <w:t xml:space="preserve"> </w:t>
      </w:r>
    </w:p>
    <w:p w14:paraId="3D0EE367" w14:textId="77777777" w:rsidR="00E57781" w:rsidRDefault="00E57781" w:rsidP="00881F53">
      <w:pPr>
        <w:rPr>
          <w:rtl/>
        </w:rPr>
      </w:pPr>
      <w:bookmarkStart w:id="2496" w:name="_ETM_Q1_6430971"/>
      <w:bookmarkStart w:id="2497" w:name="_ETM_Q1_6431074"/>
      <w:bookmarkEnd w:id="2496"/>
      <w:bookmarkEnd w:id="2497"/>
    </w:p>
    <w:p w14:paraId="70F230D3" w14:textId="77777777" w:rsidR="00881F53" w:rsidRDefault="00881F53" w:rsidP="00881F53">
      <w:pPr>
        <w:pStyle w:val="a4"/>
        <w:keepNext/>
        <w:rPr>
          <w:rtl/>
        </w:rPr>
      </w:pPr>
      <w:bookmarkStart w:id="2498" w:name="ET_speaker_חווה_ראובני_200"/>
      <w:r w:rsidRPr="00881F53">
        <w:rPr>
          <w:rStyle w:val="TagStyle"/>
          <w:rtl/>
        </w:rPr>
        <w:t xml:space="preserve"> &lt;&lt; דובר &gt;&gt; </w:t>
      </w:r>
      <w:r>
        <w:rPr>
          <w:rtl/>
        </w:rPr>
        <w:t>חווה ראובני:</w:t>
      </w:r>
      <w:r w:rsidRPr="00881F53">
        <w:rPr>
          <w:rStyle w:val="TagStyle"/>
          <w:rtl/>
        </w:rPr>
        <w:t xml:space="preserve"> &lt;&lt; דובר &gt;&gt;</w:t>
      </w:r>
      <w:r>
        <w:rPr>
          <w:rtl/>
        </w:rPr>
        <w:t xml:space="preserve">   </w:t>
      </w:r>
      <w:bookmarkEnd w:id="2498"/>
    </w:p>
    <w:p w14:paraId="1647FA67" w14:textId="77777777" w:rsidR="00881F53" w:rsidRDefault="00881F53" w:rsidP="00881F53">
      <w:pPr>
        <w:pStyle w:val="KeepWithNext"/>
        <w:rPr>
          <w:rtl/>
        </w:rPr>
      </w:pPr>
    </w:p>
    <w:p w14:paraId="625DFCAF" w14:textId="4FCAA157" w:rsidR="00881F53" w:rsidRDefault="00881F53" w:rsidP="00881F53">
      <w:pPr>
        <w:rPr>
          <w:rtl/>
        </w:rPr>
      </w:pPr>
      <w:bookmarkStart w:id="2499" w:name="_ETM_Q1_6657946"/>
      <w:bookmarkStart w:id="2500" w:name="_ETM_Q1_6657976"/>
      <w:bookmarkEnd w:id="2499"/>
      <w:bookmarkEnd w:id="2500"/>
      <w:r>
        <w:rPr>
          <w:rFonts w:hint="cs"/>
          <w:rtl/>
        </w:rPr>
        <w:t>אני לא מערערת על סעיף 37(א)</w:t>
      </w:r>
      <w:r w:rsidR="00E57781">
        <w:rPr>
          <w:rFonts w:hint="cs"/>
          <w:rtl/>
        </w:rPr>
        <w:t xml:space="preserve"> אני רק אומרת שזה שהוא לא נמצא במאגר האסדרה </w:t>
      </w:r>
      <w:bookmarkStart w:id="2501" w:name="_ETM_Q1_6447433"/>
      <w:bookmarkEnd w:id="2501"/>
      <w:r w:rsidR="00E57781">
        <w:rPr>
          <w:rFonts w:hint="cs"/>
          <w:rtl/>
        </w:rPr>
        <w:t xml:space="preserve">לא אומר שהוא חסוי וסמוי, ונמצא </w:t>
      </w:r>
      <w:bookmarkStart w:id="2502" w:name="_ETM_Q1_6665110"/>
      <w:bookmarkEnd w:id="2502"/>
      <w:r>
        <w:rPr>
          <w:rFonts w:hint="cs"/>
          <w:rtl/>
        </w:rPr>
        <w:t xml:space="preserve">במרתף עם נמר, הרבה פעמים הוא ידוע. </w:t>
      </w:r>
      <w:r w:rsidR="00E57781">
        <w:rPr>
          <w:rFonts w:hint="cs"/>
          <w:rtl/>
        </w:rPr>
        <w:t xml:space="preserve">ויש לזה משמעות. </w:t>
      </w:r>
      <w:bookmarkStart w:id="2503" w:name="_ETM_Q1_6457372"/>
      <w:bookmarkEnd w:id="2503"/>
    </w:p>
    <w:p w14:paraId="4AB3B96A" w14:textId="77777777" w:rsidR="00881F53" w:rsidRDefault="00881F53" w:rsidP="00881F53">
      <w:pPr>
        <w:rPr>
          <w:rtl/>
        </w:rPr>
      </w:pPr>
      <w:bookmarkStart w:id="2504" w:name="_ETM_Q1_6672255"/>
      <w:bookmarkStart w:id="2505" w:name="_ETM_Q1_6672315"/>
      <w:bookmarkEnd w:id="2504"/>
      <w:bookmarkEnd w:id="2505"/>
    </w:p>
    <w:p w14:paraId="6BDCEA4D" w14:textId="77777777" w:rsidR="00881F53" w:rsidRDefault="00881F53" w:rsidP="00881F53">
      <w:pPr>
        <w:pStyle w:val="af6"/>
        <w:keepNext/>
        <w:rPr>
          <w:rtl/>
        </w:rPr>
      </w:pPr>
      <w:bookmarkStart w:id="2506" w:name="ET_yor_6157_201"/>
      <w:r w:rsidRPr="00881F53">
        <w:rPr>
          <w:rStyle w:val="TagStyle"/>
          <w:rtl/>
        </w:rPr>
        <w:t xml:space="preserve"> &lt;&lt; </w:t>
      </w:r>
      <w:proofErr w:type="spellStart"/>
      <w:r w:rsidRPr="00881F53">
        <w:rPr>
          <w:rStyle w:val="TagStyle"/>
          <w:rtl/>
        </w:rPr>
        <w:t>יור</w:t>
      </w:r>
      <w:proofErr w:type="spellEnd"/>
      <w:r w:rsidRPr="00881F53">
        <w:rPr>
          <w:rStyle w:val="TagStyle"/>
          <w:rtl/>
        </w:rPr>
        <w:t xml:space="preserve"> &gt;&gt; </w:t>
      </w:r>
      <w:r>
        <w:rPr>
          <w:rtl/>
        </w:rPr>
        <w:t xml:space="preserve">היו"ר שמחה </w:t>
      </w:r>
      <w:proofErr w:type="spellStart"/>
      <w:r>
        <w:rPr>
          <w:rtl/>
        </w:rPr>
        <w:t>רוטמן</w:t>
      </w:r>
      <w:proofErr w:type="spellEnd"/>
      <w:r>
        <w:rPr>
          <w:rtl/>
        </w:rPr>
        <w:t>:</w:t>
      </w:r>
      <w:r w:rsidRPr="00881F53">
        <w:rPr>
          <w:rStyle w:val="TagStyle"/>
          <w:rtl/>
        </w:rPr>
        <w:t xml:space="preserve"> &lt;&lt; יור &gt;&gt;</w:t>
      </w:r>
      <w:r>
        <w:rPr>
          <w:rtl/>
        </w:rPr>
        <w:t xml:space="preserve">   </w:t>
      </w:r>
      <w:bookmarkEnd w:id="2506"/>
    </w:p>
    <w:p w14:paraId="1515812A" w14:textId="77777777" w:rsidR="00881F53" w:rsidRDefault="00881F53" w:rsidP="00881F53">
      <w:pPr>
        <w:pStyle w:val="KeepWithNext"/>
        <w:rPr>
          <w:rtl/>
        </w:rPr>
      </w:pPr>
    </w:p>
    <w:p w14:paraId="7508DF07" w14:textId="27D23E7C" w:rsidR="00881F53" w:rsidRDefault="00881F53" w:rsidP="00881F53">
      <w:pPr>
        <w:rPr>
          <w:rtl/>
        </w:rPr>
      </w:pPr>
      <w:bookmarkStart w:id="2507" w:name="_ETM_Q1_6673055"/>
      <w:bookmarkEnd w:id="2507"/>
      <w:r>
        <w:rPr>
          <w:rFonts w:hint="cs"/>
          <w:rtl/>
        </w:rPr>
        <w:t>אני לא מקבל</w:t>
      </w:r>
      <w:bookmarkStart w:id="2508" w:name="_ETM_Q1_6675006"/>
      <w:bookmarkEnd w:id="2508"/>
      <w:r>
        <w:rPr>
          <w:rFonts w:hint="cs"/>
          <w:rtl/>
        </w:rPr>
        <w:t xml:space="preserve">, </w:t>
      </w:r>
      <w:r w:rsidR="00E57781">
        <w:rPr>
          <w:rFonts w:hint="cs"/>
          <w:rtl/>
        </w:rPr>
        <w:t xml:space="preserve">החוק אומר אחרת ממך. לא החוק זה, </w:t>
      </w:r>
      <w:r>
        <w:rPr>
          <w:rFonts w:hint="cs"/>
          <w:rtl/>
        </w:rPr>
        <w:t xml:space="preserve">החוק הקודם, </w:t>
      </w:r>
      <w:bookmarkStart w:id="2509" w:name="_ETM_Q1_6460917"/>
      <w:bookmarkEnd w:id="2509"/>
      <w:r w:rsidR="00E57781">
        <w:rPr>
          <w:rFonts w:hint="cs"/>
          <w:rtl/>
        </w:rPr>
        <w:t xml:space="preserve">חוק </w:t>
      </w:r>
      <w:r>
        <w:rPr>
          <w:rFonts w:hint="cs"/>
          <w:rtl/>
        </w:rPr>
        <w:t>יסודות האסדרה אומר אחרת ממך</w:t>
      </w:r>
      <w:r w:rsidR="00E57781">
        <w:rPr>
          <w:rFonts w:hint="cs"/>
          <w:rtl/>
        </w:rPr>
        <w:t xml:space="preserve">. </w:t>
      </w:r>
    </w:p>
    <w:p w14:paraId="70610747" w14:textId="77777777" w:rsidR="00881F53" w:rsidRDefault="00881F53" w:rsidP="00881F53">
      <w:pPr>
        <w:rPr>
          <w:rtl/>
        </w:rPr>
      </w:pPr>
      <w:bookmarkStart w:id="2510" w:name="_ETM_Q1_6687063"/>
      <w:bookmarkStart w:id="2511" w:name="_ETM_Q1_6687136"/>
      <w:bookmarkStart w:id="2512" w:name="_ETM_Q1_6688764"/>
      <w:bookmarkEnd w:id="2510"/>
      <w:bookmarkEnd w:id="2511"/>
      <w:bookmarkEnd w:id="2512"/>
    </w:p>
    <w:p w14:paraId="556112D2" w14:textId="77777777" w:rsidR="00881F53" w:rsidRDefault="00881F53" w:rsidP="00881F53">
      <w:pPr>
        <w:pStyle w:val="a4"/>
        <w:keepNext/>
        <w:rPr>
          <w:rtl/>
        </w:rPr>
      </w:pPr>
      <w:bookmarkStart w:id="2513" w:name="ET_speaker_חווה_ראובני_202"/>
      <w:r w:rsidRPr="00881F53">
        <w:rPr>
          <w:rStyle w:val="TagStyle"/>
          <w:rtl/>
        </w:rPr>
        <w:t xml:space="preserve"> &lt;&lt; דובר &gt;&gt; </w:t>
      </w:r>
      <w:r>
        <w:rPr>
          <w:rtl/>
        </w:rPr>
        <w:t>חווה ראובני:</w:t>
      </w:r>
      <w:r w:rsidRPr="00881F53">
        <w:rPr>
          <w:rStyle w:val="TagStyle"/>
          <w:rtl/>
        </w:rPr>
        <w:t xml:space="preserve"> &lt;&lt; דובר &gt;&gt;</w:t>
      </w:r>
      <w:r>
        <w:rPr>
          <w:rtl/>
        </w:rPr>
        <w:t xml:space="preserve">   </w:t>
      </w:r>
      <w:bookmarkEnd w:id="2513"/>
    </w:p>
    <w:p w14:paraId="081BEF04" w14:textId="77777777" w:rsidR="00881F53" w:rsidRDefault="00881F53" w:rsidP="00881F53">
      <w:pPr>
        <w:pStyle w:val="KeepWithNext"/>
        <w:rPr>
          <w:rtl/>
        </w:rPr>
      </w:pPr>
    </w:p>
    <w:p w14:paraId="2DA071CA" w14:textId="77777777" w:rsidR="00E57781" w:rsidRDefault="00E57781" w:rsidP="00881F53">
      <w:pPr>
        <w:rPr>
          <w:rtl/>
        </w:rPr>
      </w:pPr>
      <w:bookmarkStart w:id="2514" w:name="_ETM_Q1_6689155"/>
      <w:bookmarkStart w:id="2515" w:name="_ETM_Q1_6689190"/>
      <w:bookmarkEnd w:id="2514"/>
      <w:bookmarkEnd w:id="2515"/>
      <w:r>
        <w:rPr>
          <w:rFonts w:hint="cs"/>
          <w:rtl/>
        </w:rPr>
        <w:t xml:space="preserve">אדוני בעל סמכות ההחלטה, אני אמרתי את </w:t>
      </w:r>
      <w:bookmarkStart w:id="2516" w:name="_ETM_Q1_6465115"/>
      <w:bookmarkEnd w:id="2516"/>
      <w:r>
        <w:rPr>
          <w:rFonts w:hint="cs"/>
          <w:rtl/>
        </w:rPr>
        <w:t xml:space="preserve">דעתי. </w:t>
      </w:r>
      <w:bookmarkStart w:id="2517" w:name="_ETM_Q1_6466525"/>
      <w:bookmarkEnd w:id="2517"/>
    </w:p>
    <w:p w14:paraId="738ED198" w14:textId="77777777" w:rsidR="00E57781" w:rsidRDefault="00E57781" w:rsidP="00881F53">
      <w:pPr>
        <w:rPr>
          <w:rtl/>
        </w:rPr>
      </w:pPr>
      <w:bookmarkStart w:id="2518" w:name="_ETM_Q1_6466596"/>
      <w:bookmarkEnd w:id="2518"/>
    </w:p>
    <w:p w14:paraId="60B9691E" w14:textId="46B5A91D" w:rsidR="00E57781" w:rsidRDefault="00E57781" w:rsidP="00E57781">
      <w:pPr>
        <w:pStyle w:val="af6"/>
        <w:keepNext/>
        <w:rPr>
          <w:rtl/>
        </w:rPr>
      </w:pPr>
      <w:bookmarkStart w:id="2519" w:name="ET_yor_6157_419"/>
      <w:r w:rsidRPr="00E57781">
        <w:rPr>
          <w:rStyle w:val="TagStyle"/>
          <w:rtl/>
        </w:rPr>
        <w:t xml:space="preserve"> &lt;&lt; </w:t>
      </w:r>
      <w:proofErr w:type="spellStart"/>
      <w:r w:rsidRPr="00E57781">
        <w:rPr>
          <w:rStyle w:val="TagStyle"/>
          <w:rtl/>
        </w:rPr>
        <w:t>יור</w:t>
      </w:r>
      <w:proofErr w:type="spellEnd"/>
      <w:r w:rsidRPr="00E57781">
        <w:rPr>
          <w:rStyle w:val="TagStyle"/>
          <w:rtl/>
        </w:rPr>
        <w:t xml:space="preserve"> &gt;&gt; </w:t>
      </w:r>
      <w:r>
        <w:rPr>
          <w:rtl/>
        </w:rPr>
        <w:t xml:space="preserve">היו"ר שמחה </w:t>
      </w:r>
      <w:proofErr w:type="spellStart"/>
      <w:r>
        <w:rPr>
          <w:rtl/>
        </w:rPr>
        <w:t>רוטמן</w:t>
      </w:r>
      <w:proofErr w:type="spellEnd"/>
      <w:r>
        <w:rPr>
          <w:rtl/>
        </w:rPr>
        <w:t>:</w:t>
      </w:r>
      <w:r w:rsidRPr="00E57781">
        <w:rPr>
          <w:rStyle w:val="TagStyle"/>
          <w:rtl/>
        </w:rPr>
        <w:t xml:space="preserve"> &lt;&lt; יור &gt;&gt;</w:t>
      </w:r>
      <w:r>
        <w:rPr>
          <w:rtl/>
        </w:rPr>
        <w:t xml:space="preserve">   </w:t>
      </w:r>
      <w:bookmarkEnd w:id="2519"/>
    </w:p>
    <w:p w14:paraId="665130D0" w14:textId="77777777" w:rsidR="00E57781" w:rsidRDefault="00E57781" w:rsidP="00E57781">
      <w:pPr>
        <w:pStyle w:val="KeepWithNext"/>
        <w:rPr>
          <w:rtl/>
        </w:rPr>
      </w:pPr>
    </w:p>
    <w:p w14:paraId="405AE973" w14:textId="77777777" w:rsidR="00E57781" w:rsidRDefault="00E57781" w:rsidP="00E57781">
      <w:pPr>
        <w:rPr>
          <w:rtl/>
        </w:rPr>
      </w:pPr>
      <w:bookmarkStart w:id="2520" w:name="_ETM_Q1_6468271"/>
      <w:bookmarkEnd w:id="2520"/>
      <w:r>
        <w:rPr>
          <w:rFonts w:hint="cs"/>
          <w:rtl/>
        </w:rPr>
        <w:t>אני לא בעל הסמכות כי זה החוק הקודם.</w:t>
      </w:r>
      <w:bookmarkStart w:id="2521" w:name="_ETM_Q1_6466876"/>
      <w:bookmarkEnd w:id="2521"/>
      <w:r>
        <w:rPr>
          <w:rFonts w:hint="cs"/>
          <w:rtl/>
        </w:rPr>
        <w:t xml:space="preserve"> </w:t>
      </w:r>
    </w:p>
    <w:p w14:paraId="28F7D7DE" w14:textId="77777777" w:rsidR="00E57781" w:rsidRDefault="00E57781" w:rsidP="00E57781">
      <w:pPr>
        <w:rPr>
          <w:rtl/>
        </w:rPr>
      </w:pPr>
      <w:bookmarkStart w:id="2522" w:name="_ETM_Q1_6468090"/>
      <w:bookmarkStart w:id="2523" w:name="_ETM_Q1_6468202"/>
      <w:bookmarkEnd w:id="2522"/>
      <w:bookmarkEnd w:id="2523"/>
    </w:p>
    <w:p w14:paraId="5DB623F7" w14:textId="7E242F3A" w:rsidR="00E57781" w:rsidRDefault="00E57781" w:rsidP="00E57781">
      <w:pPr>
        <w:pStyle w:val="a4"/>
        <w:keepNext/>
        <w:rPr>
          <w:rtl/>
        </w:rPr>
      </w:pPr>
      <w:bookmarkStart w:id="2524" w:name="ET_speaker_חווה_ראובני_420"/>
      <w:r w:rsidRPr="00E57781">
        <w:rPr>
          <w:rStyle w:val="TagStyle"/>
          <w:rtl/>
        </w:rPr>
        <w:t xml:space="preserve"> &lt;&lt; דובר &gt;&gt; </w:t>
      </w:r>
      <w:r>
        <w:rPr>
          <w:rtl/>
        </w:rPr>
        <w:t>חווה ראובני:</w:t>
      </w:r>
      <w:r w:rsidRPr="00E57781">
        <w:rPr>
          <w:rStyle w:val="TagStyle"/>
          <w:rtl/>
        </w:rPr>
        <w:t xml:space="preserve"> &lt;&lt; דובר &gt;&gt;</w:t>
      </w:r>
      <w:r>
        <w:rPr>
          <w:rtl/>
        </w:rPr>
        <w:t xml:space="preserve">   </w:t>
      </w:r>
      <w:bookmarkEnd w:id="2524"/>
    </w:p>
    <w:p w14:paraId="0CA9EDEC" w14:textId="77777777" w:rsidR="00E57781" w:rsidRDefault="00E57781" w:rsidP="00E57781">
      <w:pPr>
        <w:pStyle w:val="KeepWithNext"/>
        <w:rPr>
          <w:rtl/>
        </w:rPr>
      </w:pPr>
    </w:p>
    <w:p w14:paraId="32AD0F12" w14:textId="762E412E" w:rsidR="00881F53" w:rsidRDefault="00881F53" w:rsidP="00E57781">
      <w:pPr>
        <w:rPr>
          <w:rtl/>
        </w:rPr>
      </w:pPr>
      <w:bookmarkStart w:id="2525" w:name="_ETM_Q1_6472528"/>
      <w:bookmarkStart w:id="2526" w:name="_ETM_Q1_6472619"/>
      <w:bookmarkStart w:id="2527" w:name="_ETM_Q1_6469976"/>
      <w:bookmarkEnd w:id="2525"/>
      <w:bookmarkEnd w:id="2526"/>
      <w:bookmarkEnd w:id="2527"/>
      <w:r>
        <w:rPr>
          <w:rFonts w:hint="cs"/>
          <w:rtl/>
        </w:rPr>
        <w:t>זכותך המלאה</w:t>
      </w:r>
      <w:r w:rsidR="00E57781">
        <w:rPr>
          <w:rFonts w:hint="cs"/>
          <w:rtl/>
        </w:rPr>
        <w:t xml:space="preserve">, זה תפקידך. </w:t>
      </w:r>
      <w:bookmarkStart w:id="2528" w:name="_ETM_Q1_6691615"/>
      <w:bookmarkEnd w:id="2528"/>
      <w:r>
        <w:rPr>
          <w:rFonts w:hint="cs"/>
          <w:rtl/>
        </w:rPr>
        <w:t>לעניין הנוסח על הפרטים</w:t>
      </w:r>
      <w:r w:rsidR="00E57781">
        <w:rPr>
          <w:rFonts w:hint="cs"/>
          <w:rtl/>
        </w:rPr>
        <w:t xml:space="preserve">, כתוב כאן: "לא יוכל המאסדר להגיש כתב אישום או להטיל בשל ההפרה </w:t>
      </w:r>
      <w:bookmarkStart w:id="2529" w:name="_ETM_Q1_6476374"/>
      <w:bookmarkEnd w:id="2529"/>
      <w:r>
        <w:rPr>
          <w:rFonts w:hint="cs"/>
          <w:rtl/>
        </w:rPr>
        <w:t xml:space="preserve">כל סנקציה אזרחית. </w:t>
      </w:r>
      <w:proofErr w:type="spellStart"/>
      <w:r w:rsidR="00E57781">
        <w:rPr>
          <w:rFonts w:hint="cs"/>
          <w:rtl/>
        </w:rPr>
        <w:t>מאסדרים</w:t>
      </w:r>
      <w:proofErr w:type="spellEnd"/>
      <w:r w:rsidR="00E57781">
        <w:rPr>
          <w:rFonts w:hint="cs"/>
          <w:rtl/>
        </w:rPr>
        <w:t xml:space="preserve"> </w:t>
      </w:r>
      <w:bookmarkStart w:id="2530" w:name="_ETM_Q1_6484303"/>
      <w:bookmarkEnd w:id="2530"/>
      <w:r w:rsidR="00E57781">
        <w:rPr>
          <w:rFonts w:hint="cs"/>
          <w:rtl/>
        </w:rPr>
        <w:t xml:space="preserve">לא מטילים סנקציות אזרחיות. אפילו הגדרת האסדרה אומרת על אכיפה </w:t>
      </w:r>
      <w:bookmarkStart w:id="2531" w:name="_ETM_Q1_6486845"/>
      <w:bookmarkEnd w:id="2531"/>
      <w:r w:rsidR="00E57781">
        <w:rPr>
          <w:rFonts w:hint="cs"/>
          <w:rtl/>
        </w:rPr>
        <w:t xml:space="preserve">פלילית או מינהלית. </w:t>
      </w:r>
      <w:proofErr w:type="spellStart"/>
      <w:r w:rsidR="00E57781">
        <w:rPr>
          <w:rFonts w:hint="cs"/>
          <w:rtl/>
        </w:rPr>
        <w:t>מאסדרים</w:t>
      </w:r>
      <w:proofErr w:type="spellEnd"/>
      <w:r w:rsidR="00E57781">
        <w:rPr>
          <w:rFonts w:hint="cs"/>
          <w:rtl/>
        </w:rPr>
        <w:t xml:space="preserve"> אוכפים באמצעים פליליים </w:t>
      </w:r>
      <w:proofErr w:type="spellStart"/>
      <w:r w:rsidR="00E57781">
        <w:rPr>
          <w:rFonts w:hint="cs"/>
          <w:rtl/>
        </w:rPr>
        <w:t>ומינהליים</w:t>
      </w:r>
      <w:proofErr w:type="spellEnd"/>
      <w:r w:rsidR="00E57781">
        <w:rPr>
          <w:rFonts w:hint="cs"/>
          <w:rtl/>
        </w:rPr>
        <w:t xml:space="preserve">. אני </w:t>
      </w:r>
      <w:bookmarkStart w:id="2532" w:name="_ETM_Q1_6493468"/>
      <w:bookmarkEnd w:id="2532"/>
      <w:r w:rsidR="00E57781">
        <w:rPr>
          <w:rFonts w:hint="cs"/>
          <w:rtl/>
        </w:rPr>
        <w:t xml:space="preserve">חוששת שעם המילה אזרחית תישאר פה זה עלול להתפרש כחסם </w:t>
      </w:r>
      <w:bookmarkStart w:id="2533" w:name="_ETM_Q1_6499198"/>
      <w:bookmarkEnd w:id="2533"/>
      <w:r w:rsidR="00E57781">
        <w:rPr>
          <w:rFonts w:hint="cs"/>
          <w:rtl/>
        </w:rPr>
        <w:t xml:space="preserve">מפני הציבור, שנפגע מהפרת הוראה מאיזושהי סיבה, מלהגיש </w:t>
      </w:r>
      <w:bookmarkStart w:id="2534" w:name="_ETM_Q1_6508601"/>
      <w:bookmarkEnd w:id="2534"/>
      <w:r w:rsidR="00E57781">
        <w:rPr>
          <w:rFonts w:hint="cs"/>
          <w:rtl/>
        </w:rPr>
        <w:t xml:space="preserve">תביעות אזרחיות נגד מפוקחים. </w:t>
      </w:r>
    </w:p>
    <w:p w14:paraId="53E34783" w14:textId="77777777" w:rsidR="00E57781" w:rsidRDefault="00E57781" w:rsidP="00E57781">
      <w:pPr>
        <w:rPr>
          <w:rtl/>
        </w:rPr>
      </w:pPr>
      <w:bookmarkStart w:id="2535" w:name="_ETM_Q1_6506707"/>
      <w:bookmarkEnd w:id="2535"/>
    </w:p>
    <w:p w14:paraId="6D9332E5" w14:textId="24552416" w:rsidR="00E57781" w:rsidRDefault="00E57781" w:rsidP="00E57781">
      <w:pPr>
        <w:rPr>
          <w:rtl/>
        </w:rPr>
      </w:pPr>
      <w:bookmarkStart w:id="2536" w:name="_ETM_Q1_6506850"/>
      <w:bookmarkStart w:id="2537" w:name="_ETM_Q1_6506945"/>
      <w:bookmarkStart w:id="2538" w:name="_ETM_Q1_6507016"/>
      <w:bookmarkEnd w:id="2536"/>
      <w:bookmarkEnd w:id="2537"/>
      <w:bookmarkEnd w:id="2538"/>
      <w:r>
        <w:rPr>
          <w:rFonts w:hint="cs"/>
          <w:rtl/>
        </w:rPr>
        <w:t xml:space="preserve">יכול להיות שיש הצדקה לחסום כזה דבר אבל זה מתחבא פה. </w:t>
      </w:r>
    </w:p>
    <w:p w14:paraId="3427FC3B" w14:textId="77777777" w:rsidR="00306B49" w:rsidRDefault="00306B49" w:rsidP="00881F53">
      <w:pPr>
        <w:rPr>
          <w:rtl/>
        </w:rPr>
      </w:pPr>
      <w:bookmarkStart w:id="2539" w:name="_ETM_Q1_6705357"/>
      <w:bookmarkStart w:id="2540" w:name="_ETM_Q1_6705435"/>
      <w:bookmarkStart w:id="2541" w:name="_ETM_Q1_6729555"/>
      <w:bookmarkEnd w:id="2539"/>
      <w:bookmarkEnd w:id="2540"/>
      <w:bookmarkEnd w:id="2541"/>
    </w:p>
    <w:p w14:paraId="7D044357" w14:textId="77777777" w:rsidR="00306B49" w:rsidRDefault="00306B49" w:rsidP="00306B49">
      <w:pPr>
        <w:pStyle w:val="af9"/>
        <w:keepNext/>
        <w:rPr>
          <w:rtl/>
        </w:rPr>
      </w:pPr>
      <w:bookmarkStart w:id="2542" w:name="ET_guest_560571_203"/>
      <w:r w:rsidRPr="00306B49">
        <w:rPr>
          <w:rStyle w:val="TagStyle"/>
          <w:rtl/>
        </w:rPr>
        <w:t xml:space="preserve"> &lt;&lt; אורח &gt;&gt; </w:t>
      </w:r>
      <w:r>
        <w:rPr>
          <w:rtl/>
        </w:rPr>
        <w:t>מיכל עקביה:</w:t>
      </w:r>
      <w:r w:rsidRPr="00306B49">
        <w:rPr>
          <w:rStyle w:val="TagStyle"/>
          <w:rtl/>
        </w:rPr>
        <w:t xml:space="preserve"> &lt;&lt; אורח &gt;&gt;</w:t>
      </w:r>
      <w:r>
        <w:rPr>
          <w:rtl/>
        </w:rPr>
        <w:t xml:space="preserve">   </w:t>
      </w:r>
      <w:bookmarkEnd w:id="2542"/>
    </w:p>
    <w:p w14:paraId="27984DA1" w14:textId="77777777" w:rsidR="00306B49" w:rsidRDefault="00306B49" w:rsidP="00306B49">
      <w:pPr>
        <w:pStyle w:val="KeepWithNext"/>
        <w:rPr>
          <w:rtl/>
        </w:rPr>
      </w:pPr>
    </w:p>
    <w:p w14:paraId="18E6D80E" w14:textId="77777777" w:rsidR="00306B49" w:rsidRDefault="00306B49" w:rsidP="00306B49">
      <w:pPr>
        <w:rPr>
          <w:rtl/>
        </w:rPr>
      </w:pPr>
      <w:bookmarkStart w:id="2543" w:name="_ETM_Q1_6730013"/>
      <w:bookmarkStart w:id="2544" w:name="_ETM_Q1_6730048"/>
      <w:bookmarkEnd w:id="2543"/>
      <w:bookmarkEnd w:id="2544"/>
      <w:r>
        <w:rPr>
          <w:rFonts w:hint="cs"/>
          <w:rtl/>
        </w:rPr>
        <w:t xml:space="preserve">זאת </w:t>
      </w:r>
      <w:bookmarkStart w:id="2545" w:name="_ETM_Q1_6731218"/>
      <w:bookmarkEnd w:id="2545"/>
      <w:r>
        <w:rPr>
          <w:rFonts w:hint="cs"/>
          <w:rtl/>
        </w:rPr>
        <w:t xml:space="preserve">לא הייתה הכוונה. </w:t>
      </w:r>
    </w:p>
    <w:p w14:paraId="6AFB5E43" w14:textId="77777777" w:rsidR="00306B49" w:rsidRDefault="00306B49" w:rsidP="00306B49">
      <w:pPr>
        <w:rPr>
          <w:rtl/>
        </w:rPr>
      </w:pPr>
      <w:bookmarkStart w:id="2546" w:name="_ETM_Q1_6736655"/>
      <w:bookmarkStart w:id="2547" w:name="_ETM_Q1_6736728"/>
      <w:bookmarkStart w:id="2548" w:name="_ETM_Q1_6738339"/>
      <w:bookmarkEnd w:id="2546"/>
      <w:bookmarkEnd w:id="2547"/>
      <w:bookmarkEnd w:id="2548"/>
    </w:p>
    <w:p w14:paraId="485C0DA0" w14:textId="77777777" w:rsidR="00306B49" w:rsidRDefault="00306B49" w:rsidP="00306B49">
      <w:pPr>
        <w:pStyle w:val="a4"/>
        <w:keepNext/>
        <w:rPr>
          <w:rtl/>
        </w:rPr>
      </w:pPr>
      <w:bookmarkStart w:id="2549" w:name="ET_speaker_חווה_ראובני_204"/>
      <w:r w:rsidRPr="00306B49">
        <w:rPr>
          <w:rStyle w:val="TagStyle"/>
          <w:rtl/>
        </w:rPr>
        <w:t xml:space="preserve"> &lt;&lt; דובר &gt;&gt; </w:t>
      </w:r>
      <w:r>
        <w:rPr>
          <w:rtl/>
        </w:rPr>
        <w:t>חווה ראובני:</w:t>
      </w:r>
      <w:r w:rsidRPr="00306B49">
        <w:rPr>
          <w:rStyle w:val="TagStyle"/>
          <w:rtl/>
        </w:rPr>
        <w:t xml:space="preserve"> &lt;&lt; דובר &gt;&gt;</w:t>
      </w:r>
      <w:r>
        <w:rPr>
          <w:rtl/>
        </w:rPr>
        <w:t xml:space="preserve">   </w:t>
      </w:r>
      <w:bookmarkEnd w:id="2549"/>
    </w:p>
    <w:p w14:paraId="0E839283" w14:textId="77777777" w:rsidR="00306B49" w:rsidRDefault="00306B49" w:rsidP="00306B49">
      <w:pPr>
        <w:pStyle w:val="KeepWithNext"/>
        <w:rPr>
          <w:rtl/>
        </w:rPr>
      </w:pPr>
    </w:p>
    <w:p w14:paraId="689867D4" w14:textId="46C9F51F" w:rsidR="00306B49" w:rsidRDefault="00E57781" w:rsidP="00306B49">
      <w:pPr>
        <w:rPr>
          <w:rtl/>
        </w:rPr>
      </w:pPr>
      <w:bookmarkStart w:id="2550" w:name="_ETM_Q1_6738749"/>
      <w:bookmarkStart w:id="2551" w:name="_ETM_Q1_6738794"/>
      <w:bookmarkEnd w:id="2550"/>
      <w:bookmarkEnd w:id="2551"/>
      <w:r>
        <w:rPr>
          <w:rFonts w:hint="cs"/>
          <w:rtl/>
        </w:rPr>
        <w:t xml:space="preserve">זה מתחבא פה, כי אין </w:t>
      </w:r>
      <w:proofErr w:type="spellStart"/>
      <w:r>
        <w:rPr>
          <w:rFonts w:hint="cs"/>
          <w:rtl/>
        </w:rPr>
        <w:t>למאסדרים</w:t>
      </w:r>
      <w:proofErr w:type="spellEnd"/>
      <w:r>
        <w:rPr>
          <w:rFonts w:hint="cs"/>
          <w:rtl/>
        </w:rPr>
        <w:t xml:space="preserve"> סמכויות להטיל סנקציות אזרחיות באופיין. מעבר לזה </w:t>
      </w:r>
      <w:bookmarkStart w:id="2552" w:name="_ETM_Q1_6523694"/>
      <w:bookmarkEnd w:id="2552"/>
      <w:r w:rsidR="00306B49">
        <w:rPr>
          <w:rFonts w:hint="cs"/>
          <w:rtl/>
        </w:rPr>
        <w:t xml:space="preserve">דברים אחרים שאני חושבת כבר נאמרו ואני </w:t>
      </w:r>
      <w:bookmarkStart w:id="2553" w:name="_ETM_Q1_6747809"/>
      <w:bookmarkEnd w:id="2553"/>
      <w:r w:rsidR="00306B49">
        <w:rPr>
          <w:rFonts w:hint="cs"/>
          <w:rtl/>
        </w:rPr>
        <w:t xml:space="preserve">לא אחזור עליהם. </w:t>
      </w:r>
    </w:p>
    <w:p w14:paraId="39D431B8" w14:textId="77777777" w:rsidR="00306B49" w:rsidRDefault="00306B49" w:rsidP="00306B49">
      <w:pPr>
        <w:rPr>
          <w:rtl/>
        </w:rPr>
      </w:pPr>
      <w:bookmarkStart w:id="2554" w:name="_ETM_Q1_6753294"/>
      <w:bookmarkStart w:id="2555" w:name="_ETM_Q1_6753377"/>
      <w:bookmarkEnd w:id="2554"/>
      <w:bookmarkEnd w:id="2555"/>
    </w:p>
    <w:p w14:paraId="1C84236E" w14:textId="77777777" w:rsidR="00306B49" w:rsidRDefault="00306B49" w:rsidP="00306B49">
      <w:pPr>
        <w:pStyle w:val="af6"/>
        <w:keepNext/>
        <w:rPr>
          <w:rtl/>
        </w:rPr>
      </w:pPr>
      <w:bookmarkStart w:id="2556" w:name="ET_yor_6157_205"/>
      <w:r w:rsidRPr="00306B49">
        <w:rPr>
          <w:rStyle w:val="TagStyle"/>
          <w:rtl/>
        </w:rPr>
        <w:t xml:space="preserve"> &lt;&lt; </w:t>
      </w:r>
      <w:proofErr w:type="spellStart"/>
      <w:r w:rsidRPr="00306B49">
        <w:rPr>
          <w:rStyle w:val="TagStyle"/>
          <w:rtl/>
        </w:rPr>
        <w:t>יור</w:t>
      </w:r>
      <w:proofErr w:type="spellEnd"/>
      <w:r w:rsidRPr="00306B49">
        <w:rPr>
          <w:rStyle w:val="TagStyle"/>
          <w:rtl/>
        </w:rPr>
        <w:t xml:space="preserve"> &gt;&gt; </w:t>
      </w:r>
      <w:r>
        <w:rPr>
          <w:rtl/>
        </w:rPr>
        <w:t xml:space="preserve">היו"ר שמחה </w:t>
      </w:r>
      <w:proofErr w:type="spellStart"/>
      <w:r>
        <w:rPr>
          <w:rtl/>
        </w:rPr>
        <w:t>רוטמן</w:t>
      </w:r>
      <w:proofErr w:type="spellEnd"/>
      <w:r>
        <w:rPr>
          <w:rtl/>
        </w:rPr>
        <w:t>:</w:t>
      </w:r>
      <w:r w:rsidRPr="00306B49">
        <w:rPr>
          <w:rStyle w:val="TagStyle"/>
          <w:rtl/>
        </w:rPr>
        <w:t xml:space="preserve"> &lt;&lt; יור &gt;&gt;</w:t>
      </w:r>
      <w:r>
        <w:rPr>
          <w:rtl/>
        </w:rPr>
        <w:t xml:space="preserve">   </w:t>
      </w:r>
      <w:bookmarkEnd w:id="2556"/>
    </w:p>
    <w:p w14:paraId="145006A9" w14:textId="77777777" w:rsidR="00306B49" w:rsidRDefault="00306B49" w:rsidP="00306B49">
      <w:pPr>
        <w:pStyle w:val="KeepWithNext"/>
        <w:rPr>
          <w:rtl/>
        </w:rPr>
      </w:pPr>
    </w:p>
    <w:p w14:paraId="310ED051" w14:textId="0B2F89C3" w:rsidR="00042F91" w:rsidRDefault="00042F91" w:rsidP="00042F91">
      <w:pPr>
        <w:rPr>
          <w:rtl/>
        </w:rPr>
      </w:pPr>
      <w:bookmarkStart w:id="2557" w:name="_ETM_Q1_6527159"/>
      <w:bookmarkStart w:id="2558" w:name="_ETM_Q1_6527270"/>
      <w:bookmarkEnd w:id="2557"/>
      <w:bookmarkEnd w:id="2558"/>
      <w:r>
        <w:rPr>
          <w:rFonts w:hint="cs"/>
          <w:rtl/>
        </w:rPr>
        <w:t xml:space="preserve">אלף, חלק מהסנקציות כן יכולות להיות אזרחיות. למשל יש </w:t>
      </w:r>
      <w:bookmarkStart w:id="2559" w:name="_ETM_Q1_6535593"/>
      <w:bookmarkEnd w:id="2559"/>
      <w:r>
        <w:rPr>
          <w:rFonts w:hint="cs"/>
          <w:rtl/>
        </w:rPr>
        <w:t xml:space="preserve">כל מיני הליכים אזרחיים. </w:t>
      </w:r>
    </w:p>
    <w:p w14:paraId="48DC0D38" w14:textId="77777777" w:rsidR="00042F91" w:rsidRPr="00042F91" w:rsidRDefault="00042F91" w:rsidP="00042F91">
      <w:pPr>
        <w:rPr>
          <w:rtl/>
        </w:rPr>
      </w:pPr>
      <w:bookmarkStart w:id="2560" w:name="_ETM_Q1_6542569"/>
      <w:bookmarkStart w:id="2561" w:name="_ETM_Q1_6542663"/>
      <w:bookmarkEnd w:id="2560"/>
      <w:bookmarkEnd w:id="2561"/>
    </w:p>
    <w:p w14:paraId="1D8707CD" w14:textId="77777777" w:rsidR="00306B49" w:rsidRDefault="00306B49" w:rsidP="00306B49">
      <w:pPr>
        <w:pStyle w:val="af9"/>
        <w:keepNext/>
        <w:rPr>
          <w:rtl/>
        </w:rPr>
      </w:pPr>
      <w:bookmarkStart w:id="2562" w:name="_ETM_Q1_6754158"/>
      <w:bookmarkStart w:id="2563" w:name="_ETM_Q1_6756942"/>
      <w:bookmarkStart w:id="2564" w:name="ET_guest_560571_206"/>
      <w:bookmarkEnd w:id="2562"/>
      <w:bookmarkEnd w:id="2563"/>
      <w:r w:rsidRPr="00306B49">
        <w:rPr>
          <w:rStyle w:val="TagStyle"/>
          <w:rtl/>
        </w:rPr>
        <w:t xml:space="preserve"> &lt;&lt; אורח &gt;&gt; </w:t>
      </w:r>
      <w:r>
        <w:rPr>
          <w:rtl/>
        </w:rPr>
        <w:t>מיכל עקביה:</w:t>
      </w:r>
      <w:r w:rsidRPr="00306B49">
        <w:rPr>
          <w:rStyle w:val="TagStyle"/>
          <w:rtl/>
        </w:rPr>
        <w:t xml:space="preserve"> &lt;&lt; אורח &gt;&gt;</w:t>
      </w:r>
      <w:r>
        <w:rPr>
          <w:rtl/>
        </w:rPr>
        <w:t xml:space="preserve">   </w:t>
      </w:r>
      <w:bookmarkEnd w:id="2564"/>
    </w:p>
    <w:p w14:paraId="6042F2FA" w14:textId="77777777" w:rsidR="00306B49" w:rsidRDefault="00306B49" w:rsidP="00306B49">
      <w:pPr>
        <w:pStyle w:val="KeepWithNext"/>
        <w:rPr>
          <w:rtl/>
        </w:rPr>
      </w:pPr>
    </w:p>
    <w:p w14:paraId="037040CF" w14:textId="5175701A" w:rsidR="00306B49" w:rsidRDefault="00306B49" w:rsidP="00306B49">
      <w:pPr>
        <w:rPr>
          <w:rtl/>
        </w:rPr>
      </w:pPr>
      <w:bookmarkStart w:id="2565" w:name="_ETM_Q1_6757422"/>
      <w:bookmarkStart w:id="2566" w:name="_ETM_Q1_6757452"/>
      <w:bookmarkEnd w:id="2565"/>
      <w:bookmarkEnd w:id="2566"/>
      <w:r>
        <w:rPr>
          <w:rFonts w:hint="cs"/>
          <w:rtl/>
        </w:rPr>
        <w:t>ה</w:t>
      </w:r>
      <w:r w:rsidR="00042F91">
        <w:rPr>
          <w:rFonts w:hint="cs"/>
          <w:rtl/>
        </w:rPr>
        <w:t>מא</w:t>
      </w:r>
      <w:r>
        <w:rPr>
          <w:rFonts w:hint="cs"/>
          <w:rtl/>
        </w:rPr>
        <w:t>סדר</w:t>
      </w:r>
      <w:r w:rsidR="00042F91">
        <w:rPr>
          <w:rFonts w:hint="cs"/>
          <w:rtl/>
        </w:rPr>
        <w:t xml:space="preserve"> לא מכיר סנקציה אזרחית, היא צודקת. </w:t>
      </w:r>
      <w:r>
        <w:rPr>
          <w:rFonts w:hint="cs"/>
          <w:rtl/>
        </w:rPr>
        <w:t xml:space="preserve">זה בנוסח. </w:t>
      </w:r>
    </w:p>
    <w:p w14:paraId="243F9AA6" w14:textId="77777777" w:rsidR="00042F91" w:rsidRDefault="00042F91" w:rsidP="00306B49">
      <w:pPr>
        <w:rPr>
          <w:rtl/>
        </w:rPr>
      </w:pPr>
      <w:bookmarkStart w:id="2567" w:name="_ETM_Q1_6764248"/>
      <w:bookmarkStart w:id="2568" w:name="_ETM_Q1_6764319"/>
      <w:bookmarkEnd w:id="2567"/>
      <w:bookmarkEnd w:id="2568"/>
    </w:p>
    <w:p w14:paraId="61ABBD1F" w14:textId="13754FD1" w:rsidR="00042F91" w:rsidRDefault="00042F91" w:rsidP="00042F91">
      <w:pPr>
        <w:pStyle w:val="a4"/>
        <w:keepNext/>
        <w:rPr>
          <w:rtl/>
        </w:rPr>
      </w:pPr>
      <w:bookmarkStart w:id="2569" w:name="ET_speaker_חווה_ראובני_421"/>
      <w:r w:rsidRPr="00042F91">
        <w:rPr>
          <w:rStyle w:val="TagStyle"/>
          <w:rtl/>
        </w:rPr>
        <w:t xml:space="preserve"> &lt;&lt; דובר &gt;&gt; </w:t>
      </w:r>
      <w:r>
        <w:rPr>
          <w:rtl/>
        </w:rPr>
        <w:t>חווה ראובני:</w:t>
      </w:r>
      <w:r w:rsidRPr="00042F91">
        <w:rPr>
          <w:rStyle w:val="TagStyle"/>
          <w:rtl/>
        </w:rPr>
        <w:t xml:space="preserve"> &lt;&lt; דובר &gt;&gt;</w:t>
      </w:r>
      <w:r>
        <w:rPr>
          <w:rtl/>
        </w:rPr>
        <w:t xml:space="preserve">   </w:t>
      </w:r>
      <w:bookmarkEnd w:id="2569"/>
    </w:p>
    <w:p w14:paraId="087ACA0A" w14:textId="77777777" w:rsidR="00042F91" w:rsidRDefault="00042F91" w:rsidP="00042F91">
      <w:pPr>
        <w:pStyle w:val="KeepWithNext"/>
        <w:rPr>
          <w:rtl/>
        </w:rPr>
      </w:pPr>
    </w:p>
    <w:p w14:paraId="08604BC7" w14:textId="18D0A4C0" w:rsidR="00042F91" w:rsidRPr="00042F91" w:rsidRDefault="00042F91" w:rsidP="00042F91">
      <w:pPr>
        <w:rPr>
          <w:rtl/>
        </w:rPr>
      </w:pPr>
      <w:proofErr w:type="spellStart"/>
      <w:r>
        <w:rPr>
          <w:rFonts w:hint="cs"/>
          <w:rtl/>
        </w:rPr>
        <w:t>מאסדרים</w:t>
      </w:r>
      <w:proofErr w:type="spellEnd"/>
      <w:r>
        <w:rPr>
          <w:rFonts w:hint="cs"/>
          <w:rtl/>
        </w:rPr>
        <w:t xml:space="preserve"> לא עושים סנקציות אזרחיות. הם </w:t>
      </w:r>
      <w:bookmarkStart w:id="2570" w:name="_ETM_Q1_6542063"/>
      <w:bookmarkEnd w:id="2570"/>
      <w:r>
        <w:rPr>
          <w:rFonts w:hint="cs"/>
          <w:rtl/>
        </w:rPr>
        <w:t>עושים מינהליות ופליליות.</w:t>
      </w:r>
    </w:p>
    <w:p w14:paraId="4F386BEE" w14:textId="77777777" w:rsidR="00042F91" w:rsidRDefault="00042F91" w:rsidP="00306B49">
      <w:pPr>
        <w:rPr>
          <w:rtl/>
        </w:rPr>
      </w:pPr>
    </w:p>
    <w:p w14:paraId="47E64B99" w14:textId="77777777" w:rsidR="00306B49" w:rsidRDefault="00306B49" w:rsidP="00306B49">
      <w:pPr>
        <w:pStyle w:val="af6"/>
        <w:keepNext/>
        <w:rPr>
          <w:rtl/>
        </w:rPr>
      </w:pPr>
      <w:bookmarkStart w:id="2571" w:name="ET_yor_6157_207"/>
      <w:r w:rsidRPr="00306B49">
        <w:rPr>
          <w:rStyle w:val="TagStyle"/>
          <w:rtl/>
        </w:rPr>
        <w:t xml:space="preserve"> &lt;&lt; </w:t>
      </w:r>
      <w:proofErr w:type="spellStart"/>
      <w:r w:rsidRPr="00306B49">
        <w:rPr>
          <w:rStyle w:val="TagStyle"/>
          <w:rtl/>
        </w:rPr>
        <w:t>יור</w:t>
      </w:r>
      <w:proofErr w:type="spellEnd"/>
      <w:r w:rsidRPr="00306B49">
        <w:rPr>
          <w:rStyle w:val="TagStyle"/>
          <w:rtl/>
        </w:rPr>
        <w:t xml:space="preserve"> &gt;&gt; </w:t>
      </w:r>
      <w:r>
        <w:rPr>
          <w:rtl/>
        </w:rPr>
        <w:t xml:space="preserve">היו"ר שמחה </w:t>
      </w:r>
      <w:proofErr w:type="spellStart"/>
      <w:r>
        <w:rPr>
          <w:rtl/>
        </w:rPr>
        <w:t>רוטמן</w:t>
      </w:r>
      <w:proofErr w:type="spellEnd"/>
      <w:r>
        <w:rPr>
          <w:rtl/>
        </w:rPr>
        <w:t>:</w:t>
      </w:r>
      <w:r w:rsidRPr="00306B49">
        <w:rPr>
          <w:rStyle w:val="TagStyle"/>
          <w:rtl/>
        </w:rPr>
        <w:t xml:space="preserve"> &lt;&lt; יור &gt;&gt;</w:t>
      </w:r>
      <w:r>
        <w:rPr>
          <w:rtl/>
        </w:rPr>
        <w:t xml:space="preserve">   </w:t>
      </w:r>
      <w:bookmarkEnd w:id="2571"/>
    </w:p>
    <w:p w14:paraId="68EF1987" w14:textId="77777777" w:rsidR="00306B49" w:rsidRDefault="00306B49" w:rsidP="00306B49">
      <w:pPr>
        <w:pStyle w:val="KeepWithNext"/>
        <w:rPr>
          <w:rtl/>
        </w:rPr>
      </w:pPr>
    </w:p>
    <w:p w14:paraId="6FF5CDCA" w14:textId="50960FF2" w:rsidR="00306B49" w:rsidRDefault="00042F91" w:rsidP="00042F91">
      <w:pPr>
        <w:rPr>
          <w:rtl/>
        </w:rPr>
      </w:pPr>
      <w:bookmarkStart w:id="2572" w:name="_ETM_Q1_6765057"/>
      <w:bookmarkEnd w:id="2572"/>
      <w:r>
        <w:rPr>
          <w:rFonts w:hint="cs"/>
          <w:rtl/>
        </w:rPr>
        <w:t xml:space="preserve">לא, אבל ספציפית גם עכשיו בחוק </w:t>
      </w:r>
      <w:bookmarkStart w:id="2573" w:name="_ETM_Q1_6548486"/>
      <w:bookmarkEnd w:id="2573"/>
      <w:r>
        <w:rPr>
          <w:rFonts w:hint="cs"/>
          <w:rtl/>
        </w:rPr>
        <w:t xml:space="preserve">הגנת הפרטיות למשל, קבענו כל מיני הוראות שבגינם אפשר גם </w:t>
      </w:r>
      <w:bookmarkStart w:id="2574" w:name="_ETM_Q1_6555242"/>
      <w:bookmarkEnd w:id="2574"/>
      <w:r>
        <w:rPr>
          <w:rFonts w:hint="cs"/>
          <w:rtl/>
        </w:rPr>
        <w:t xml:space="preserve">להגיש תביעה אזרחית. </w:t>
      </w:r>
      <w:bookmarkStart w:id="2575" w:name="_ETM_Q1_6766862"/>
      <w:bookmarkStart w:id="2576" w:name="_ETM_Q1_6774819"/>
      <w:bookmarkStart w:id="2577" w:name="_ETM_Q1_6774899"/>
      <w:bookmarkStart w:id="2578" w:name="_ETM_Q1_6776316"/>
      <w:bookmarkEnd w:id="2575"/>
      <w:bookmarkEnd w:id="2576"/>
      <w:bookmarkEnd w:id="2577"/>
      <w:bookmarkEnd w:id="2578"/>
    </w:p>
    <w:p w14:paraId="073C81E4" w14:textId="77777777" w:rsidR="00042F91" w:rsidRDefault="00042F91" w:rsidP="00042F91">
      <w:pPr>
        <w:rPr>
          <w:rtl/>
        </w:rPr>
      </w:pPr>
      <w:bookmarkStart w:id="2579" w:name="_ETM_Q1_6561615"/>
      <w:bookmarkStart w:id="2580" w:name="_ETM_Q1_6561765"/>
      <w:bookmarkEnd w:id="2579"/>
      <w:bookmarkEnd w:id="2580"/>
    </w:p>
    <w:p w14:paraId="43E49F6A" w14:textId="77777777" w:rsidR="00306B49" w:rsidRDefault="00306B49" w:rsidP="00306B49">
      <w:pPr>
        <w:pStyle w:val="a4"/>
        <w:keepNext/>
        <w:rPr>
          <w:rtl/>
        </w:rPr>
      </w:pPr>
      <w:bookmarkStart w:id="2581" w:name="ET_speaker_חווה_ראובני_208"/>
      <w:r w:rsidRPr="00306B49">
        <w:rPr>
          <w:rStyle w:val="TagStyle"/>
          <w:rtl/>
        </w:rPr>
        <w:t xml:space="preserve"> &lt;&lt; דובר &gt;&gt; </w:t>
      </w:r>
      <w:r>
        <w:rPr>
          <w:rtl/>
        </w:rPr>
        <w:t>חווה ראובני:</w:t>
      </w:r>
      <w:r w:rsidRPr="00306B49">
        <w:rPr>
          <w:rStyle w:val="TagStyle"/>
          <w:rtl/>
        </w:rPr>
        <w:t xml:space="preserve"> &lt;&lt; דובר &gt;&gt;</w:t>
      </w:r>
      <w:r>
        <w:rPr>
          <w:rtl/>
        </w:rPr>
        <w:t xml:space="preserve">   </w:t>
      </w:r>
      <w:bookmarkEnd w:id="2581"/>
    </w:p>
    <w:p w14:paraId="34C4880A" w14:textId="77777777" w:rsidR="00306B49" w:rsidRDefault="00306B49" w:rsidP="00306B49">
      <w:pPr>
        <w:pStyle w:val="KeepWithNext"/>
        <w:rPr>
          <w:rtl/>
        </w:rPr>
      </w:pPr>
    </w:p>
    <w:p w14:paraId="72A3BC00" w14:textId="343C40C5" w:rsidR="00306B49" w:rsidRDefault="00306B49" w:rsidP="00306B49">
      <w:pPr>
        <w:rPr>
          <w:rtl/>
        </w:rPr>
      </w:pPr>
      <w:bookmarkStart w:id="2582" w:name="_ETM_Q1_6776747"/>
      <w:bookmarkStart w:id="2583" w:name="_ETM_Q1_6776782"/>
      <w:bookmarkEnd w:id="2582"/>
      <w:bookmarkEnd w:id="2583"/>
      <w:r>
        <w:rPr>
          <w:rFonts w:hint="cs"/>
          <w:rtl/>
        </w:rPr>
        <w:t>לא ה</w:t>
      </w:r>
      <w:r w:rsidR="00042F91">
        <w:rPr>
          <w:rFonts w:hint="cs"/>
          <w:rtl/>
        </w:rPr>
        <w:t>מא</w:t>
      </w:r>
      <w:r>
        <w:rPr>
          <w:rFonts w:hint="cs"/>
          <w:rtl/>
        </w:rPr>
        <w:t xml:space="preserve">סדר. </w:t>
      </w:r>
    </w:p>
    <w:p w14:paraId="0E703A13" w14:textId="77777777" w:rsidR="00306B49" w:rsidRDefault="00306B49" w:rsidP="00306B49">
      <w:pPr>
        <w:rPr>
          <w:rtl/>
        </w:rPr>
      </w:pPr>
      <w:bookmarkStart w:id="2584" w:name="_ETM_Q1_6779121"/>
      <w:bookmarkStart w:id="2585" w:name="_ETM_Q1_6779186"/>
      <w:bookmarkEnd w:id="2584"/>
      <w:bookmarkEnd w:id="2585"/>
    </w:p>
    <w:p w14:paraId="027097F0" w14:textId="77777777" w:rsidR="00306B49" w:rsidRDefault="00306B49" w:rsidP="00306B49">
      <w:pPr>
        <w:pStyle w:val="af6"/>
        <w:keepNext/>
        <w:rPr>
          <w:rtl/>
        </w:rPr>
      </w:pPr>
      <w:bookmarkStart w:id="2586" w:name="ET_yor_6157_209"/>
      <w:r w:rsidRPr="00306B49">
        <w:rPr>
          <w:rStyle w:val="TagStyle"/>
          <w:rtl/>
        </w:rPr>
        <w:t xml:space="preserve"> &lt;&lt; </w:t>
      </w:r>
      <w:proofErr w:type="spellStart"/>
      <w:r w:rsidRPr="00306B49">
        <w:rPr>
          <w:rStyle w:val="TagStyle"/>
          <w:rtl/>
        </w:rPr>
        <w:t>יור</w:t>
      </w:r>
      <w:proofErr w:type="spellEnd"/>
      <w:r w:rsidRPr="00306B49">
        <w:rPr>
          <w:rStyle w:val="TagStyle"/>
          <w:rtl/>
        </w:rPr>
        <w:t xml:space="preserve"> &gt;&gt; </w:t>
      </w:r>
      <w:r>
        <w:rPr>
          <w:rtl/>
        </w:rPr>
        <w:t xml:space="preserve">היו"ר שמחה </w:t>
      </w:r>
      <w:proofErr w:type="spellStart"/>
      <w:r>
        <w:rPr>
          <w:rtl/>
        </w:rPr>
        <w:t>רוטמן</w:t>
      </w:r>
      <w:proofErr w:type="spellEnd"/>
      <w:r>
        <w:rPr>
          <w:rtl/>
        </w:rPr>
        <w:t>:</w:t>
      </w:r>
      <w:r w:rsidRPr="00306B49">
        <w:rPr>
          <w:rStyle w:val="TagStyle"/>
          <w:rtl/>
        </w:rPr>
        <w:t xml:space="preserve"> &lt;&lt; יור &gt;&gt;</w:t>
      </w:r>
      <w:r>
        <w:rPr>
          <w:rtl/>
        </w:rPr>
        <w:t xml:space="preserve">   </w:t>
      </w:r>
      <w:bookmarkEnd w:id="2586"/>
    </w:p>
    <w:p w14:paraId="34818C08" w14:textId="77777777" w:rsidR="00306B49" w:rsidRDefault="00306B49" w:rsidP="00306B49">
      <w:pPr>
        <w:pStyle w:val="KeepWithNext"/>
        <w:rPr>
          <w:rtl/>
        </w:rPr>
      </w:pPr>
    </w:p>
    <w:p w14:paraId="02F5E21D" w14:textId="33E8E9DE" w:rsidR="00572C24" w:rsidRDefault="00306B49" w:rsidP="00572C24">
      <w:pPr>
        <w:rPr>
          <w:rtl/>
        </w:rPr>
      </w:pPr>
      <w:bookmarkStart w:id="2587" w:name="_ETM_Q1_6779866"/>
      <w:bookmarkEnd w:id="2587"/>
      <w:r>
        <w:rPr>
          <w:rFonts w:hint="cs"/>
          <w:rtl/>
        </w:rPr>
        <w:t xml:space="preserve">רק רגע, רק </w:t>
      </w:r>
      <w:bookmarkStart w:id="2588" w:name="_ETM_Q1_6782119"/>
      <w:bookmarkEnd w:id="2588"/>
      <w:r>
        <w:rPr>
          <w:rFonts w:hint="cs"/>
          <w:rtl/>
        </w:rPr>
        <w:t xml:space="preserve">רגע, נכון. </w:t>
      </w:r>
      <w:r w:rsidR="00042F91">
        <w:rPr>
          <w:rFonts w:hint="cs"/>
          <w:rtl/>
        </w:rPr>
        <w:t xml:space="preserve">אבל לצורך העניין אם יש חוות </w:t>
      </w:r>
      <w:bookmarkStart w:id="2589" w:name="_ETM_Q1_6564279"/>
      <w:bookmarkEnd w:id="2589"/>
      <w:r w:rsidR="00042F91">
        <w:rPr>
          <w:rFonts w:hint="cs"/>
          <w:rtl/>
        </w:rPr>
        <w:t>דעת, ודיברנו על זה קודם בדיון, מקדמית שנתנה הר</w:t>
      </w:r>
      <w:bookmarkStart w:id="2590" w:name="_ETM_Q1_6574040"/>
      <w:bookmarkEnd w:id="2590"/>
      <w:r w:rsidR="00572C24">
        <w:rPr>
          <w:rFonts w:hint="cs"/>
          <w:rtl/>
        </w:rPr>
        <w:t xml:space="preserve">שות להגנת הפרטיות למשל – שוב זה נושא שאנחנו שקועים בו – </w:t>
      </w:r>
      <w:bookmarkStart w:id="2591" w:name="_ETM_Q1_6572438"/>
      <w:bookmarkEnd w:id="2591"/>
      <w:r w:rsidR="00572C24">
        <w:rPr>
          <w:rFonts w:hint="cs"/>
          <w:rtl/>
        </w:rPr>
        <w:t xml:space="preserve">שאומרת שמסירת מידע, וגם הפננו בתביעות האזרחיות, לא ענה לבקשה למחיקת מידע בדרך שנקבעה בתקנון. </w:t>
      </w:r>
      <w:bookmarkStart w:id="2592" w:name="_ETM_Q1_6587990"/>
      <w:bookmarkEnd w:id="2592"/>
      <w:r w:rsidR="00572C24">
        <w:rPr>
          <w:rFonts w:hint="cs"/>
          <w:rtl/>
        </w:rPr>
        <w:t>אוקיי? ואם בפרשנות המסוימת של התקנות, חוות הדעת המ</w:t>
      </w:r>
      <w:bookmarkStart w:id="2593" w:name="_ETM_Q1_6589582"/>
      <w:bookmarkEnd w:id="2593"/>
      <w:r w:rsidR="00572C24">
        <w:rPr>
          <w:rFonts w:hint="cs"/>
          <w:rtl/>
        </w:rPr>
        <w:t xml:space="preserve">קדמית בנוגע לתקנות, הנהלים שנקבעו מכוח אותן התקנות לא </w:t>
      </w:r>
      <w:bookmarkStart w:id="2594" w:name="_ETM_Q1_6595717"/>
      <w:bookmarkEnd w:id="2594"/>
      <w:r w:rsidR="00572C24">
        <w:rPr>
          <w:rFonts w:hint="cs"/>
          <w:rtl/>
        </w:rPr>
        <w:t>פורסמו לציבור, יבוא בן אדם ויגיש תביעה אזרחית ויאמר, שהוא</w:t>
      </w:r>
      <w:bookmarkStart w:id="2595" w:name="_ETM_Q1_6596401"/>
      <w:bookmarkEnd w:id="2595"/>
      <w:r w:rsidR="00572C24">
        <w:rPr>
          <w:rFonts w:hint="cs"/>
          <w:rtl/>
        </w:rPr>
        <w:t xml:space="preserve"> לא פעל בדרך שנקבעה בתקנות. ואני אומר שאם ההוראות האל</w:t>
      </w:r>
      <w:bookmarkStart w:id="2596" w:name="_ETM_Q1_6599947"/>
      <w:bookmarkEnd w:id="2596"/>
      <w:r w:rsidR="00572C24">
        <w:rPr>
          <w:rFonts w:hint="cs"/>
          <w:rtl/>
        </w:rPr>
        <w:t xml:space="preserve">ו לא נקבעו ולא פורסמו כדת וכדין, אני לא יכול </w:t>
      </w:r>
      <w:bookmarkStart w:id="2597" w:name="_ETM_Q1_6607752"/>
      <w:bookmarkEnd w:id="2597"/>
      <w:r w:rsidR="00572C24">
        <w:rPr>
          <w:rFonts w:hint="cs"/>
          <w:rtl/>
        </w:rPr>
        <w:t xml:space="preserve">להיות חשוף לזה שלא פעלתי. הרבה פעמים תביעות </w:t>
      </w:r>
      <w:bookmarkStart w:id="2598" w:name="_ETM_Q1_6606914"/>
      <w:bookmarkEnd w:id="2598"/>
      <w:r w:rsidR="00572C24">
        <w:rPr>
          <w:rFonts w:hint="cs"/>
          <w:rtl/>
        </w:rPr>
        <w:t xml:space="preserve">אזרחיות מפנות להוראות חוק שבעצמן מפנות לרגולציה. </w:t>
      </w:r>
      <w:bookmarkStart w:id="2599" w:name="_ETM_Q1_6609751"/>
      <w:bookmarkStart w:id="2600" w:name="_ETM_Q1_6609850"/>
      <w:bookmarkStart w:id="2601" w:name="_ETM_Q1_6609959"/>
      <w:bookmarkStart w:id="2602" w:name="_ETM_Q1_6610036"/>
      <w:bookmarkEnd w:id="2599"/>
      <w:bookmarkEnd w:id="2600"/>
      <w:bookmarkEnd w:id="2601"/>
      <w:bookmarkEnd w:id="2602"/>
      <w:r w:rsidR="00572C24">
        <w:rPr>
          <w:rFonts w:hint="cs"/>
          <w:rtl/>
        </w:rPr>
        <w:t>אני לא</w:t>
      </w:r>
      <w:bookmarkStart w:id="2603" w:name="_ETM_Q1_6611159"/>
      <w:bookmarkEnd w:id="2603"/>
      <w:r w:rsidR="00572C24">
        <w:rPr>
          <w:rFonts w:hint="cs"/>
          <w:rtl/>
        </w:rPr>
        <w:t xml:space="preserve"> מדבר אפילו על הפרת חובה חקוקה, שזה בחוק. אני מדבר</w:t>
      </w:r>
      <w:bookmarkStart w:id="2604" w:name="_ETM_Q1_6620632"/>
      <w:bookmarkEnd w:id="2604"/>
      <w:r w:rsidR="00572C24">
        <w:rPr>
          <w:rFonts w:hint="cs"/>
          <w:rtl/>
        </w:rPr>
        <w:t xml:space="preserve"> על סנקציות אזרחיות, תביעות אזרחיות שמפנות לרגולציה. </w:t>
      </w:r>
    </w:p>
    <w:p w14:paraId="586C410F" w14:textId="77777777" w:rsidR="00995F0E" w:rsidRDefault="00995F0E" w:rsidP="00306B49">
      <w:pPr>
        <w:rPr>
          <w:rtl/>
        </w:rPr>
      </w:pPr>
      <w:bookmarkStart w:id="2605" w:name="_ETM_Q1_6847373"/>
      <w:bookmarkStart w:id="2606" w:name="_ETM_Q1_6847438"/>
      <w:bookmarkEnd w:id="2605"/>
      <w:bookmarkEnd w:id="2606"/>
    </w:p>
    <w:p w14:paraId="4C08C174" w14:textId="77777777" w:rsidR="00995F0E" w:rsidRDefault="00995F0E" w:rsidP="00995F0E">
      <w:pPr>
        <w:pStyle w:val="a4"/>
        <w:keepNext/>
        <w:rPr>
          <w:rtl/>
        </w:rPr>
      </w:pPr>
      <w:bookmarkStart w:id="2607" w:name="ET_speaker_דר_גור_בליי_210"/>
      <w:r w:rsidRPr="00995F0E">
        <w:rPr>
          <w:rStyle w:val="TagStyle"/>
          <w:rtl/>
        </w:rPr>
        <w:t xml:space="preserve"> &lt;&lt; דובר &gt;&gt; </w:t>
      </w:r>
      <w:r>
        <w:rPr>
          <w:rtl/>
        </w:rPr>
        <w:t xml:space="preserve">ד"ר גור </w:t>
      </w:r>
      <w:proofErr w:type="spellStart"/>
      <w:r>
        <w:rPr>
          <w:rtl/>
        </w:rPr>
        <w:t>בליי</w:t>
      </w:r>
      <w:proofErr w:type="spellEnd"/>
      <w:r>
        <w:rPr>
          <w:rtl/>
        </w:rPr>
        <w:t>:</w:t>
      </w:r>
      <w:r w:rsidRPr="00995F0E">
        <w:rPr>
          <w:rStyle w:val="TagStyle"/>
          <w:rtl/>
        </w:rPr>
        <w:t xml:space="preserve"> &lt;&lt; דובר &gt;&gt;</w:t>
      </w:r>
      <w:r>
        <w:rPr>
          <w:rtl/>
        </w:rPr>
        <w:t xml:space="preserve">   </w:t>
      </w:r>
      <w:bookmarkEnd w:id="2607"/>
    </w:p>
    <w:p w14:paraId="06F2534A" w14:textId="77777777" w:rsidR="00995F0E" w:rsidRDefault="00995F0E" w:rsidP="00995F0E">
      <w:pPr>
        <w:pStyle w:val="KeepWithNext"/>
        <w:rPr>
          <w:rtl/>
        </w:rPr>
      </w:pPr>
    </w:p>
    <w:p w14:paraId="1971F0B0" w14:textId="60C9047D" w:rsidR="00995F0E" w:rsidRPr="00995F0E" w:rsidRDefault="00572C24" w:rsidP="00995F0E">
      <w:pPr>
        <w:rPr>
          <w:rtl/>
        </w:rPr>
      </w:pPr>
      <w:bookmarkStart w:id="2608" w:name="_ETM_Q1_6844985"/>
      <w:bookmarkEnd w:id="2608"/>
      <w:r>
        <w:rPr>
          <w:rFonts w:hint="cs"/>
          <w:rtl/>
        </w:rPr>
        <w:t xml:space="preserve">לוגית, מאסדר לא יכול להטיל בשל ההפרה סנקציה אזרחית </w:t>
      </w:r>
      <w:r>
        <w:rPr>
          <w:rtl/>
        </w:rPr>
        <w:t>–</w:t>
      </w:r>
      <w:r>
        <w:rPr>
          <w:rFonts w:hint="cs"/>
          <w:rtl/>
        </w:rPr>
        <w:t xml:space="preserve"> </w:t>
      </w:r>
      <w:bookmarkStart w:id="2609" w:name="_ETM_Q1_6622762"/>
      <w:bookmarkEnd w:id="2609"/>
      <w:r>
        <w:rPr>
          <w:rFonts w:hint="cs"/>
          <w:rtl/>
        </w:rPr>
        <w:t xml:space="preserve">זה נכון. </w:t>
      </w:r>
    </w:p>
    <w:p w14:paraId="432B4942" w14:textId="77777777" w:rsidR="007507BA" w:rsidRDefault="007507BA" w:rsidP="007507BA">
      <w:pPr>
        <w:rPr>
          <w:rtl/>
        </w:rPr>
      </w:pPr>
      <w:bookmarkStart w:id="2610" w:name="_ETM_Q1_6576974"/>
      <w:bookmarkStart w:id="2611" w:name="_ETM_Q1_6577059"/>
      <w:bookmarkEnd w:id="2610"/>
      <w:bookmarkEnd w:id="2611"/>
    </w:p>
    <w:p w14:paraId="7B1C0092" w14:textId="77777777" w:rsidR="00995F0E" w:rsidRDefault="00995F0E" w:rsidP="00995F0E">
      <w:pPr>
        <w:pStyle w:val="af6"/>
        <w:keepNext/>
        <w:rPr>
          <w:rtl/>
        </w:rPr>
      </w:pPr>
      <w:bookmarkStart w:id="2612" w:name="_ETM_Q1_6577194"/>
      <w:bookmarkStart w:id="2613" w:name="_ETM_Q1_6577254"/>
      <w:bookmarkStart w:id="2614" w:name="ET_yor_6157_211"/>
      <w:bookmarkEnd w:id="2612"/>
      <w:bookmarkEnd w:id="2613"/>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14"/>
    </w:p>
    <w:p w14:paraId="7C4ECC8F" w14:textId="77777777" w:rsidR="00995F0E" w:rsidRDefault="00995F0E" w:rsidP="00995F0E">
      <w:pPr>
        <w:pStyle w:val="KeepWithNext"/>
        <w:rPr>
          <w:rtl/>
        </w:rPr>
      </w:pPr>
    </w:p>
    <w:p w14:paraId="0C677F66" w14:textId="77777777" w:rsidR="00572C24" w:rsidRDefault="00572C24" w:rsidP="00995F0E">
      <w:pPr>
        <w:rPr>
          <w:rtl/>
        </w:rPr>
      </w:pPr>
      <w:bookmarkStart w:id="2615" w:name="_ETM_Q1_6860317"/>
      <w:bookmarkEnd w:id="2615"/>
      <w:r>
        <w:rPr>
          <w:rFonts w:hint="cs"/>
          <w:rtl/>
        </w:rPr>
        <w:t xml:space="preserve">אפשר, אז תכתוב ולא תוטל סנקציה אזרחית. או </w:t>
      </w:r>
      <w:bookmarkStart w:id="2616" w:name="_ETM_Q1_6632502"/>
      <w:bookmarkEnd w:id="2616"/>
      <w:r>
        <w:rPr>
          <w:rFonts w:hint="cs"/>
          <w:rtl/>
        </w:rPr>
        <w:t xml:space="preserve">הפרת אותה רגולציה לא תהווה עילה להפרה אזרחית. </w:t>
      </w:r>
    </w:p>
    <w:p w14:paraId="26FCAFF8" w14:textId="77777777" w:rsidR="00572C24" w:rsidRDefault="00572C24" w:rsidP="00995F0E">
      <w:pPr>
        <w:rPr>
          <w:rtl/>
        </w:rPr>
      </w:pPr>
      <w:bookmarkStart w:id="2617" w:name="_ETM_Q1_6639865"/>
      <w:bookmarkStart w:id="2618" w:name="_ETM_Q1_6640006"/>
      <w:bookmarkEnd w:id="2617"/>
      <w:bookmarkEnd w:id="2618"/>
    </w:p>
    <w:p w14:paraId="2021A622" w14:textId="3BC9EB32" w:rsidR="00572C24" w:rsidRDefault="00572C24" w:rsidP="00572C24">
      <w:pPr>
        <w:pStyle w:val="a4"/>
        <w:keepNext/>
        <w:rPr>
          <w:rtl/>
        </w:rPr>
      </w:pPr>
      <w:bookmarkStart w:id="2619" w:name="ET_speaker_חווה_ראובני_422"/>
      <w:r w:rsidRPr="00572C24">
        <w:rPr>
          <w:rStyle w:val="TagStyle"/>
          <w:rtl/>
        </w:rPr>
        <w:t xml:space="preserve"> &lt;&lt; דובר &gt;&gt; </w:t>
      </w:r>
      <w:r>
        <w:rPr>
          <w:rtl/>
        </w:rPr>
        <w:t>חווה ראובני:</w:t>
      </w:r>
      <w:r w:rsidRPr="00572C24">
        <w:rPr>
          <w:rStyle w:val="TagStyle"/>
          <w:rtl/>
        </w:rPr>
        <w:t xml:space="preserve"> &lt;&lt; דובר &gt;&gt;</w:t>
      </w:r>
      <w:r>
        <w:rPr>
          <w:rtl/>
        </w:rPr>
        <w:t xml:space="preserve">   </w:t>
      </w:r>
      <w:bookmarkEnd w:id="2619"/>
    </w:p>
    <w:p w14:paraId="022BBB44" w14:textId="77777777" w:rsidR="00572C24" w:rsidRDefault="00572C24" w:rsidP="00572C24">
      <w:pPr>
        <w:pStyle w:val="KeepWithNext"/>
        <w:rPr>
          <w:rtl/>
        </w:rPr>
      </w:pPr>
    </w:p>
    <w:p w14:paraId="47FB4F85" w14:textId="4BD40E48" w:rsidR="00572C24" w:rsidRDefault="00572C24" w:rsidP="00572C24">
      <w:pPr>
        <w:rPr>
          <w:rtl/>
        </w:rPr>
      </w:pPr>
      <w:r>
        <w:rPr>
          <w:rFonts w:hint="cs"/>
          <w:rtl/>
        </w:rPr>
        <w:t xml:space="preserve">אני לא רוצה ליצור תביעות אזרחיות, להיפך. </w:t>
      </w:r>
    </w:p>
    <w:p w14:paraId="7E65E217" w14:textId="77777777" w:rsidR="00572C24" w:rsidRDefault="00572C24" w:rsidP="00572C24">
      <w:pPr>
        <w:rPr>
          <w:rtl/>
        </w:rPr>
      </w:pPr>
      <w:bookmarkStart w:id="2620" w:name="_ETM_Q1_6635071"/>
      <w:bookmarkStart w:id="2621" w:name="_ETM_Q1_6635149"/>
      <w:bookmarkEnd w:id="2620"/>
      <w:bookmarkEnd w:id="2621"/>
    </w:p>
    <w:p w14:paraId="74A97E13" w14:textId="3CF02402" w:rsidR="00572C24" w:rsidRDefault="00572C24" w:rsidP="00572C24">
      <w:pPr>
        <w:pStyle w:val="af6"/>
        <w:keepNext/>
        <w:rPr>
          <w:rtl/>
        </w:rPr>
      </w:pPr>
      <w:bookmarkStart w:id="2622" w:name="ET_yor_6157_423"/>
      <w:r w:rsidRPr="00572C24">
        <w:rPr>
          <w:rStyle w:val="TagStyle"/>
          <w:rtl/>
        </w:rPr>
        <w:t xml:space="preserve"> &lt;&lt; </w:t>
      </w:r>
      <w:proofErr w:type="spellStart"/>
      <w:r w:rsidRPr="00572C24">
        <w:rPr>
          <w:rStyle w:val="TagStyle"/>
          <w:rtl/>
        </w:rPr>
        <w:t>יור</w:t>
      </w:r>
      <w:proofErr w:type="spellEnd"/>
      <w:r w:rsidRPr="00572C24">
        <w:rPr>
          <w:rStyle w:val="TagStyle"/>
          <w:rtl/>
        </w:rPr>
        <w:t xml:space="preserve"> &gt;&gt; </w:t>
      </w:r>
      <w:r>
        <w:rPr>
          <w:rtl/>
        </w:rPr>
        <w:t xml:space="preserve">היו"ר שמחה </w:t>
      </w:r>
      <w:proofErr w:type="spellStart"/>
      <w:r>
        <w:rPr>
          <w:rtl/>
        </w:rPr>
        <w:t>רוטמן</w:t>
      </w:r>
      <w:proofErr w:type="spellEnd"/>
      <w:r>
        <w:rPr>
          <w:rtl/>
        </w:rPr>
        <w:t>:</w:t>
      </w:r>
      <w:r w:rsidRPr="00572C24">
        <w:rPr>
          <w:rStyle w:val="TagStyle"/>
          <w:rtl/>
        </w:rPr>
        <w:t xml:space="preserve"> &lt;&lt; יור &gt;&gt;</w:t>
      </w:r>
      <w:r>
        <w:rPr>
          <w:rtl/>
        </w:rPr>
        <w:t xml:space="preserve">   </w:t>
      </w:r>
      <w:bookmarkEnd w:id="2622"/>
    </w:p>
    <w:p w14:paraId="074DBEB2" w14:textId="77777777" w:rsidR="00572C24" w:rsidRDefault="00572C24" w:rsidP="00572C24">
      <w:pPr>
        <w:pStyle w:val="KeepWithNext"/>
        <w:rPr>
          <w:rtl/>
        </w:rPr>
      </w:pPr>
    </w:p>
    <w:p w14:paraId="760A7CF6" w14:textId="26AC9EB1" w:rsidR="00995F0E" w:rsidRDefault="00572C24" w:rsidP="00995F0E">
      <w:pPr>
        <w:rPr>
          <w:rtl/>
        </w:rPr>
      </w:pPr>
      <w:bookmarkStart w:id="2623" w:name="_ETM_Q1_6636472"/>
      <w:bookmarkEnd w:id="2623"/>
      <w:r>
        <w:rPr>
          <w:rFonts w:hint="cs"/>
          <w:rtl/>
        </w:rPr>
        <w:t xml:space="preserve">נבדוק את זה לפני שנייה ושלישית. אני </w:t>
      </w:r>
      <w:r w:rsidR="00995F0E">
        <w:rPr>
          <w:rFonts w:hint="cs"/>
          <w:rtl/>
        </w:rPr>
        <w:t xml:space="preserve">מקבל, מקבל. שוב, אני לא מכיר את כל </w:t>
      </w:r>
      <w:bookmarkStart w:id="2624" w:name="_ETM_Q1_6868255"/>
      <w:bookmarkEnd w:id="2624"/>
      <w:r w:rsidR="00995F0E">
        <w:rPr>
          <w:rFonts w:hint="cs"/>
          <w:rtl/>
        </w:rPr>
        <w:t>הרגולטורי</w:t>
      </w:r>
      <w:r>
        <w:rPr>
          <w:rFonts w:hint="cs"/>
          <w:rtl/>
        </w:rPr>
        <w:t xml:space="preserve">ם ואני לא בטוח שהכול נחשב מינהלי, </w:t>
      </w:r>
      <w:bookmarkStart w:id="2625" w:name="_ETM_Q1_6647406"/>
      <w:bookmarkEnd w:id="2625"/>
      <w:r>
        <w:rPr>
          <w:rFonts w:hint="cs"/>
          <w:rtl/>
        </w:rPr>
        <w:t xml:space="preserve">ואני לא בטוח שכל הפעולות שמאסדר יכול לנקוט הן </w:t>
      </w:r>
      <w:bookmarkStart w:id="2626" w:name="_ETM_Q1_6655615"/>
      <w:bookmarkEnd w:id="2626"/>
      <w:r>
        <w:rPr>
          <w:rFonts w:hint="cs"/>
          <w:rtl/>
        </w:rPr>
        <w:t xml:space="preserve">בהכרח מוגדרות </w:t>
      </w:r>
      <w:proofErr w:type="spellStart"/>
      <w:r>
        <w:rPr>
          <w:rFonts w:hint="cs"/>
          <w:rtl/>
        </w:rPr>
        <w:t>כמינהלי</w:t>
      </w:r>
      <w:proofErr w:type="spellEnd"/>
      <w:r>
        <w:rPr>
          <w:rFonts w:hint="cs"/>
          <w:rtl/>
        </w:rPr>
        <w:t xml:space="preserve">. </w:t>
      </w:r>
    </w:p>
    <w:p w14:paraId="0B68E2AE" w14:textId="77777777" w:rsidR="00995F0E" w:rsidRDefault="00995F0E" w:rsidP="00995F0E">
      <w:pPr>
        <w:rPr>
          <w:rtl/>
        </w:rPr>
      </w:pPr>
      <w:bookmarkStart w:id="2627" w:name="_ETM_Q1_6871288"/>
      <w:bookmarkStart w:id="2628" w:name="_ETM_Q1_6871378"/>
      <w:bookmarkStart w:id="2629" w:name="_ETM_Q1_6873788"/>
      <w:bookmarkEnd w:id="2627"/>
      <w:bookmarkEnd w:id="2628"/>
      <w:bookmarkEnd w:id="2629"/>
    </w:p>
    <w:p w14:paraId="51CCE3AF" w14:textId="77777777" w:rsidR="00995F0E" w:rsidRDefault="00995F0E" w:rsidP="00995F0E">
      <w:pPr>
        <w:pStyle w:val="a4"/>
        <w:keepNext/>
        <w:rPr>
          <w:rtl/>
        </w:rPr>
      </w:pPr>
      <w:bookmarkStart w:id="2630" w:name="ET_speaker_חווה_ראובני_212"/>
      <w:r w:rsidRPr="00995F0E">
        <w:rPr>
          <w:rStyle w:val="TagStyle"/>
          <w:rtl/>
        </w:rPr>
        <w:t xml:space="preserve"> &lt;&lt; דובר &gt;&gt; </w:t>
      </w:r>
      <w:r>
        <w:rPr>
          <w:rtl/>
        </w:rPr>
        <w:t>חווה ראובני:</w:t>
      </w:r>
      <w:r w:rsidRPr="00995F0E">
        <w:rPr>
          <w:rStyle w:val="TagStyle"/>
          <w:rtl/>
        </w:rPr>
        <w:t xml:space="preserve"> &lt;&lt; דובר &gt;&gt;</w:t>
      </w:r>
      <w:r>
        <w:rPr>
          <w:rtl/>
        </w:rPr>
        <w:t xml:space="preserve">   </w:t>
      </w:r>
      <w:bookmarkEnd w:id="2630"/>
    </w:p>
    <w:p w14:paraId="3C478C70" w14:textId="77777777" w:rsidR="00995F0E" w:rsidRDefault="00995F0E" w:rsidP="00995F0E">
      <w:pPr>
        <w:pStyle w:val="KeepWithNext"/>
        <w:rPr>
          <w:rtl/>
        </w:rPr>
      </w:pPr>
    </w:p>
    <w:p w14:paraId="73B3A725" w14:textId="0E8B6F12" w:rsidR="00995F0E" w:rsidRDefault="00995F0E" w:rsidP="00572C24">
      <w:pPr>
        <w:rPr>
          <w:rtl/>
        </w:rPr>
      </w:pPr>
      <w:bookmarkStart w:id="2631" w:name="_ETM_Q1_6874188"/>
      <w:bookmarkStart w:id="2632" w:name="_ETM_Q1_6874218"/>
      <w:bookmarkEnd w:id="2631"/>
      <w:bookmarkEnd w:id="2632"/>
      <w:r>
        <w:rPr>
          <w:rFonts w:hint="cs"/>
          <w:rtl/>
        </w:rPr>
        <w:t xml:space="preserve">ההגדרה </w:t>
      </w:r>
      <w:r w:rsidR="00572C24">
        <w:rPr>
          <w:rFonts w:hint="cs"/>
          <w:rtl/>
        </w:rPr>
        <w:t xml:space="preserve">של אסדרה היא ניתנת </w:t>
      </w:r>
      <w:bookmarkStart w:id="2633" w:name="_ETM_Q1_6880152"/>
      <w:bookmarkStart w:id="2634" w:name="_ETM_Q1_6880217"/>
      <w:bookmarkEnd w:id="2633"/>
      <w:bookmarkEnd w:id="2634"/>
      <w:r w:rsidR="00572C24">
        <w:rPr>
          <w:rFonts w:hint="cs"/>
          <w:rtl/>
        </w:rPr>
        <w:t>באכ</w:t>
      </w:r>
      <w:bookmarkStart w:id="2635" w:name="_ETM_Q1_6654942"/>
      <w:bookmarkEnd w:id="2635"/>
      <w:r w:rsidR="00572C24">
        <w:rPr>
          <w:rFonts w:hint="cs"/>
          <w:rtl/>
        </w:rPr>
        <w:t xml:space="preserve">יפה פלילית מינהלית. </w:t>
      </w:r>
    </w:p>
    <w:p w14:paraId="69763088" w14:textId="77777777" w:rsidR="00572C24" w:rsidRDefault="00572C24" w:rsidP="00572C24">
      <w:pPr>
        <w:rPr>
          <w:rtl/>
        </w:rPr>
      </w:pPr>
      <w:bookmarkStart w:id="2636" w:name="_ETM_Q1_6654227"/>
      <w:bookmarkStart w:id="2637" w:name="_ETM_Q1_6654314"/>
      <w:bookmarkEnd w:id="2636"/>
      <w:bookmarkEnd w:id="2637"/>
    </w:p>
    <w:p w14:paraId="4E203525" w14:textId="77777777" w:rsidR="00995F0E" w:rsidRDefault="00995F0E" w:rsidP="00995F0E">
      <w:pPr>
        <w:pStyle w:val="af6"/>
        <w:keepNext/>
        <w:rPr>
          <w:rtl/>
        </w:rPr>
      </w:pPr>
      <w:bookmarkStart w:id="2638" w:name="ET_yor_6157_213"/>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38"/>
    </w:p>
    <w:p w14:paraId="44A3AC46" w14:textId="77777777" w:rsidR="00995F0E" w:rsidRDefault="00995F0E" w:rsidP="00995F0E">
      <w:pPr>
        <w:pStyle w:val="KeepWithNext"/>
        <w:rPr>
          <w:rtl/>
        </w:rPr>
      </w:pPr>
    </w:p>
    <w:p w14:paraId="5614DF7B" w14:textId="4F24961B" w:rsidR="00995F0E" w:rsidRDefault="00572C24" w:rsidP="00995F0E">
      <w:pPr>
        <w:rPr>
          <w:rtl/>
        </w:rPr>
      </w:pPr>
      <w:bookmarkStart w:id="2639" w:name="_ETM_Q1_6881019"/>
      <w:bookmarkEnd w:id="2639"/>
      <w:r>
        <w:rPr>
          <w:rFonts w:hint="cs"/>
          <w:rtl/>
        </w:rPr>
        <w:t>אני מבין, הבנתי</w:t>
      </w:r>
      <w:bookmarkStart w:id="2640" w:name="_ETM_Q1_6657574"/>
      <w:bookmarkEnd w:id="2640"/>
      <w:r>
        <w:rPr>
          <w:rFonts w:hint="cs"/>
          <w:rtl/>
        </w:rPr>
        <w:t xml:space="preserve">, הבנתי. אני מבקש תבדקו ספציפית למשל את הגודמה שהבאתם לחוק הגנת הפרטיות ומחוקים אחרים. </w:t>
      </w:r>
      <w:r w:rsidR="00995F0E">
        <w:rPr>
          <w:rFonts w:hint="cs"/>
          <w:rtl/>
        </w:rPr>
        <w:t>בסדר גמור, נראה לי שכ</w:t>
      </w:r>
      <w:r>
        <w:rPr>
          <w:rFonts w:hint="cs"/>
          <w:rtl/>
        </w:rPr>
        <w:t xml:space="preserve">ול הדוברים שביקשו </w:t>
      </w:r>
      <w:bookmarkStart w:id="2641" w:name="_ETM_Q1_6669567"/>
      <w:bookmarkEnd w:id="2641"/>
      <w:r>
        <w:rPr>
          <w:rFonts w:hint="cs"/>
          <w:rtl/>
        </w:rPr>
        <w:t xml:space="preserve">לדבר קיבלו רשות דיבור. </w:t>
      </w:r>
    </w:p>
    <w:p w14:paraId="79CE5AA8" w14:textId="77777777" w:rsidR="00995F0E" w:rsidRDefault="00995F0E" w:rsidP="00995F0E">
      <w:pPr>
        <w:rPr>
          <w:rtl/>
        </w:rPr>
      </w:pPr>
      <w:bookmarkStart w:id="2642" w:name="_ETM_Q1_6888872"/>
      <w:bookmarkStart w:id="2643" w:name="_ETM_Q1_6888929"/>
      <w:bookmarkStart w:id="2644" w:name="_ETM_Q1_6890589"/>
      <w:bookmarkEnd w:id="2642"/>
      <w:bookmarkEnd w:id="2643"/>
      <w:bookmarkEnd w:id="2644"/>
    </w:p>
    <w:p w14:paraId="7C78CB39" w14:textId="77777777" w:rsidR="00995F0E" w:rsidRDefault="00995F0E" w:rsidP="00995F0E">
      <w:pPr>
        <w:pStyle w:val="af9"/>
        <w:keepNext/>
        <w:rPr>
          <w:rtl/>
        </w:rPr>
      </w:pPr>
      <w:bookmarkStart w:id="2645" w:name="ET_guest_881323_214"/>
      <w:r w:rsidRPr="00995F0E">
        <w:rPr>
          <w:rStyle w:val="TagStyle"/>
          <w:rtl/>
        </w:rPr>
        <w:t xml:space="preserve"> &lt;&lt; אורח &gt;&gt; </w:t>
      </w:r>
      <w:r>
        <w:rPr>
          <w:rtl/>
        </w:rPr>
        <w:t>אוהד קרני:</w:t>
      </w:r>
      <w:r w:rsidRPr="00995F0E">
        <w:rPr>
          <w:rStyle w:val="TagStyle"/>
          <w:rtl/>
        </w:rPr>
        <w:t xml:space="preserve"> &lt;&lt; אורח &gt;&gt;</w:t>
      </w:r>
      <w:r>
        <w:rPr>
          <w:rtl/>
        </w:rPr>
        <w:t xml:space="preserve">   </w:t>
      </w:r>
      <w:bookmarkEnd w:id="2645"/>
    </w:p>
    <w:p w14:paraId="41195500" w14:textId="77777777" w:rsidR="00995F0E" w:rsidRDefault="00995F0E" w:rsidP="00995F0E">
      <w:pPr>
        <w:pStyle w:val="KeepWithNext"/>
        <w:rPr>
          <w:rtl/>
        </w:rPr>
      </w:pPr>
    </w:p>
    <w:p w14:paraId="03DEAE41" w14:textId="14438FC5" w:rsidR="00995F0E" w:rsidRDefault="00995F0E" w:rsidP="00995F0E">
      <w:pPr>
        <w:rPr>
          <w:rtl/>
        </w:rPr>
      </w:pPr>
      <w:bookmarkStart w:id="2646" w:name="_ETM_Q1_6890959"/>
      <w:bookmarkStart w:id="2647" w:name="_ETM_Q1_6891004"/>
      <w:bookmarkEnd w:id="2646"/>
      <w:bookmarkEnd w:id="2647"/>
      <w:r>
        <w:rPr>
          <w:rFonts w:hint="cs"/>
          <w:rtl/>
        </w:rPr>
        <w:t xml:space="preserve">אני רק </w:t>
      </w:r>
      <w:bookmarkStart w:id="2648" w:name="_ETM_Q1_6893969"/>
      <w:bookmarkEnd w:id="2648"/>
      <w:r w:rsidR="00572C24">
        <w:rPr>
          <w:rFonts w:hint="cs"/>
          <w:rtl/>
        </w:rPr>
        <w:t xml:space="preserve">אשמח להגיד עוד אמירה, נזרק פה </w:t>
      </w:r>
      <w:bookmarkStart w:id="2649" w:name="_ETM_Q1_6672369"/>
      <w:bookmarkEnd w:id="2649"/>
      <w:r w:rsidR="00572C24">
        <w:rPr>
          <w:rFonts w:hint="cs"/>
          <w:rtl/>
        </w:rPr>
        <w:t>לחלל האוויר כל מיני אמירות על הביתה של האסדרה הסמויה</w:t>
      </w:r>
      <w:bookmarkStart w:id="2650" w:name="_ETM_Q1_6676540"/>
      <w:bookmarkEnd w:id="2650"/>
      <w:r w:rsidR="00572C24">
        <w:rPr>
          <w:rFonts w:hint="cs"/>
          <w:rtl/>
        </w:rPr>
        <w:t xml:space="preserve">, מאסרים שמנסים להסתיר את האסדרה. </w:t>
      </w:r>
      <w:r w:rsidR="003B3E81">
        <w:rPr>
          <w:rFonts w:hint="cs"/>
          <w:rtl/>
        </w:rPr>
        <w:t xml:space="preserve">המאסדרים רוצים שהאסדרה </w:t>
      </w:r>
      <w:bookmarkStart w:id="2651" w:name="_ETM_Q1_6680777"/>
      <w:bookmarkEnd w:id="2651"/>
      <w:r w:rsidR="003B3E81">
        <w:rPr>
          <w:rFonts w:hint="cs"/>
          <w:rtl/>
        </w:rPr>
        <w:t>שלהם תהיה ידועה. אנחנו עושים מאמצים כבירים כדי לפרסם אותם</w:t>
      </w:r>
      <w:bookmarkStart w:id="2652" w:name="_ETM_Q1_6687162"/>
      <w:bookmarkEnd w:id="2652"/>
      <w:r w:rsidR="003B3E81">
        <w:rPr>
          <w:rFonts w:hint="cs"/>
          <w:rtl/>
        </w:rPr>
        <w:t xml:space="preserve"> כדי לאסוף אותם, כדי לסדר אותם</w:t>
      </w:r>
      <w:r w:rsidR="00FF1792">
        <w:rPr>
          <w:rFonts w:hint="cs"/>
          <w:rtl/>
        </w:rPr>
        <w:t xml:space="preserve"> וכדי לחנך את </w:t>
      </w:r>
      <w:bookmarkStart w:id="2653" w:name="_ETM_Q1_6690817"/>
      <w:bookmarkEnd w:id="2653"/>
      <w:r w:rsidR="00FF1792">
        <w:rPr>
          <w:rFonts w:hint="cs"/>
          <w:rtl/>
        </w:rPr>
        <w:t xml:space="preserve">ציבור המפוקחים. </w:t>
      </w:r>
    </w:p>
    <w:p w14:paraId="10CFB182" w14:textId="77777777" w:rsidR="00995F0E" w:rsidRDefault="00995F0E" w:rsidP="00995F0E">
      <w:pPr>
        <w:rPr>
          <w:rtl/>
        </w:rPr>
      </w:pPr>
      <w:bookmarkStart w:id="2654" w:name="_ETM_Q1_6897974"/>
      <w:bookmarkStart w:id="2655" w:name="_ETM_Q1_6898034"/>
      <w:bookmarkEnd w:id="2654"/>
      <w:bookmarkEnd w:id="2655"/>
    </w:p>
    <w:p w14:paraId="0AD97D0E" w14:textId="77777777" w:rsidR="00995F0E" w:rsidRDefault="00995F0E" w:rsidP="00995F0E">
      <w:pPr>
        <w:pStyle w:val="af6"/>
        <w:keepNext/>
        <w:rPr>
          <w:rtl/>
        </w:rPr>
      </w:pPr>
      <w:bookmarkStart w:id="2656" w:name="ET_yor_6157_215"/>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56"/>
    </w:p>
    <w:p w14:paraId="549F37BC" w14:textId="77777777" w:rsidR="00995F0E" w:rsidRDefault="00995F0E" w:rsidP="00995F0E">
      <w:pPr>
        <w:pStyle w:val="KeepWithNext"/>
        <w:rPr>
          <w:rtl/>
        </w:rPr>
      </w:pPr>
    </w:p>
    <w:p w14:paraId="7B2A033B" w14:textId="77777777" w:rsidR="00995F0E" w:rsidRDefault="00995F0E" w:rsidP="00995F0E">
      <w:pPr>
        <w:rPr>
          <w:rtl/>
        </w:rPr>
      </w:pPr>
      <w:bookmarkStart w:id="2657" w:name="_ETM_Q1_6902164"/>
      <w:bookmarkEnd w:id="2657"/>
      <w:r>
        <w:rPr>
          <w:rFonts w:hint="cs"/>
          <w:rtl/>
        </w:rPr>
        <w:t>מצוין.</w:t>
      </w:r>
    </w:p>
    <w:p w14:paraId="15CAE9C5" w14:textId="77777777" w:rsidR="00995F0E" w:rsidRDefault="00995F0E" w:rsidP="00995F0E">
      <w:pPr>
        <w:rPr>
          <w:rtl/>
        </w:rPr>
      </w:pPr>
      <w:bookmarkStart w:id="2658" w:name="_ETM_Q1_6908422"/>
      <w:bookmarkStart w:id="2659" w:name="_ETM_Q1_6908485"/>
      <w:bookmarkStart w:id="2660" w:name="_ETM_Q1_6912942"/>
      <w:bookmarkEnd w:id="2658"/>
      <w:bookmarkEnd w:id="2659"/>
      <w:bookmarkEnd w:id="2660"/>
    </w:p>
    <w:p w14:paraId="2476DD72" w14:textId="77777777" w:rsidR="00995F0E" w:rsidRDefault="00995F0E" w:rsidP="00995F0E">
      <w:pPr>
        <w:pStyle w:val="af9"/>
        <w:keepNext/>
        <w:rPr>
          <w:rtl/>
        </w:rPr>
      </w:pPr>
      <w:bookmarkStart w:id="2661" w:name="ET_guest_881323_216"/>
      <w:r w:rsidRPr="00995F0E">
        <w:rPr>
          <w:rStyle w:val="TagStyle"/>
          <w:rtl/>
        </w:rPr>
        <w:t xml:space="preserve"> &lt;&lt; אורח &gt;&gt; </w:t>
      </w:r>
      <w:r>
        <w:rPr>
          <w:rtl/>
        </w:rPr>
        <w:t>אוהד קרני:</w:t>
      </w:r>
      <w:r w:rsidRPr="00995F0E">
        <w:rPr>
          <w:rStyle w:val="TagStyle"/>
          <w:rtl/>
        </w:rPr>
        <w:t xml:space="preserve"> &lt;&lt; אורח &gt;&gt;</w:t>
      </w:r>
      <w:r>
        <w:rPr>
          <w:rtl/>
        </w:rPr>
        <w:t xml:space="preserve">   </w:t>
      </w:r>
      <w:bookmarkEnd w:id="2661"/>
    </w:p>
    <w:p w14:paraId="7F1A1EB3" w14:textId="77777777" w:rsidR="00995F0E" w:rsidRDefault="00995F0E" w:rsidP="00995F0E">
      <w:pPr>
        <w:pStyle w:val="KeepWithNext"/>
        <w:rPr>
          <w:rtl/>
        </w:rPr>
      </w:pPr>
    </w:p>
    <w:p w14:paraId="2818B363" w14:textId="09D189D0" w:rsidR="00995F0E" w:rsidRDefault="00FF1792" w:rsidP="00995F0E">
      <w:pPr>
        <w:rPr>
          <w:rtl/>
        </w:rPr>
      </w:pPr>
      <w:bookmarkStart w:id="2662" w:name="_ETM_Q1_6913374"/>
      <w:bookmarkStart w:id="2663" w:name="_ETM_Q1_6913409"/>
      <w:bookmarkEnd w:id="2662"/>
      <w:bookmarkEnd w:id="2663"/>
      <w:r>
        <w:rPr>
          <w:rFonts w:hint="cs"/>
          <w:rtl/>
        </w:rPr>
        <w:t xml:space="preserve">אמירות אחרות לא משקפות את המציאות. </w:t>
      </w:r>
    </w:p>
    <w:p w14:paraId="1E14EA89" w14:textId="77777777" w:rsidR="00FF1792" w:rsidRDefault="00FF1792" w:rsidP="00995F0E">
      <w:pPr>
        <w:rPr>
          <w:rtl/>
        </w:rPr>
      </w:pPr>
      <w:bookmarkStart w:id="2664" w:name="_ETM_Q1_6699494"/>
      <w:bookmarkStart w:id="2665" w:name="_ETM_Q1_6699563"/>
      <w:bookmarkEnd w:id="2664"/>
      <w:bookmarkEnd w:id="2665"/>
    </w:p>
    <w:p w14:paraId="56A6A844" w14:textId="77777777" w:rsidR="00995F0E" w:rsidRDefault="00995F0E" w:rsidP="00995F0E">
      <w:pPr>
        <w:pStyle w:val="af6"/>
        <w:keepNext/>
        <w:rPr>
          <w:rtl/>
        </w:rPr>
      </w:pPr>
      <w:bookmarkStart w:id="2666" w:name="ET_yor_6157_217"/>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66"/>
    </w:p>
    <w:p w14:paraId="52922799" w14:textId="77777777" w:rsidR="00995F0E" w:rsidRDefault="00995F0E" w:rsidP="00995F0E">
      <w:pPr>
        <w:pStyle w:val="KeepWithNext"/>
        <w:rPr>
          <w:rtl/>
        </w:rPr>
      </w:pPr>
    </w:p>
    <w:p w14:paraId="4C05EBD4" w14:textId="3E032FAC" w:rsidR="00995F0E" w:rsidRDefault="00995F0E" w:rsidP="00995F0E">
      <w:pPr>
        <w:rPr>
          <w:rtl/>
        </w:rPr>
      </w:pPr>
      <w:bookmarkStart w:id="2667" w:name="_ETM_Q1_6914339"/>
      <w:bookmarkEnd w:id="2667"/>
      <w:r>
        <w:rPr>
          <w:rFonts w:hint="cs"/>
          <w:rtl/>
        </w:rPr>
        <w:t>כאמור, אם נגלה כתוצאה מהליכים</w:t>
      </w:r>
      <w:bookmarkStart w:id="2668" w:name="_ETM_Q1_6703158"/>
      <w:bookmarkEnd w:id="2668"/>
      <w:r w:rsidR="00FF1792">
        <w:rPr>
          <w:rFonts w:hint="cs"/>
          <w:rtl/>
        </w:rPr>
        <w:t xml:space="preserve"> המבורכים שהחוק הזה עושה, או מהליכים אחרים שבאמת אותו דיבור </w:t>
      </w:r>
      <w:bookmarkStart w:id="2669" w:name="_ETM_Q1_6703887"/>
      <w:bookmarkStart w:id="2670" w:name="_ETM_Q1_6925294"/>
      <w:bookmarkEnd w:id="2669"/>
      <w:bookmarkEnd w:id="2670"/>
      <w:r w:rsidR="00FF1792">
        <w:rPr>
          <w:rFonts w:hint="cs"/>
          <w:rtl/>
        </w:rPr>
        <w:t xml:space="preserve">על אסדרה נסתרת זה חלומות </w:t>
      </w:r>
      <w:proofErr w:type="spellStart"/>
      <w:r w:rsidR="00FF1792">
        <w:rPr>
          <w:rFonts w:hint="cs"/>
          <w:rtl/>
        </w:rPr>
        <w:t>באספניה</w:t>
      </w:r>
      <w:proofErr w:type="spellEnd"/>
      <w:r w:rsidR="00FF1792">
        <w:rPr>
          <w:rFonts w:hint="cs"/>
          <w:rtl/>
        </w:rPr>
        <w:t>, וזה דבר לא קיים,</w:t>
      </w:r>
      <w:bookmarkStart w:id="2671" w:name="_ETM_Q1_6712279"/>
      <w:bookmarkEnd w:id="2671"/>
      <w:r w:rsidR="00FF1792">
        <w:rPr>
          <w:rFonts w:hint="cs"/>
          <w:rtl/>
        </w:rPr>
        <w:t xml:space="preserve"> ואללה יופי, </w:t>
      </w:r>
      <w:r>
        <w:rPr>
          <w:rFonts w:hint="cs"/>
          <w:rtl/>
        </w:rPr>
        <w:t xml:space="preserve">אני הראשון שאברך </w:t>
      </w:r>
      <w:r w:rsidR="00FF1792">
        <w:rPr>
          <w:rFonts w:hint="cs"/>
          <w:rtl/>
        </w:rPr>
        <w:t>על כך</w:t>
      </w:r>
      <w:r>
        <w:rPr>
          <w:rFonts w:hint="cs"/>
          <w:rtl/>
        </w:rPr>
        <w:t xml:space="preserve">. יש לי תחושה מהיכרותי </w:t>
      </w:r>
      <w:r w:rsidR="00FF1792">
        <w:rPr>
          <w:rFonts w:hint="cs"/>
          <w:rtl/>
        </w:rPr>
        <w:t xml:space="preserve">את עולם האסדרה שזה לא המצב. יש </w:t>
      </w:r>
      <w:bookmarkStart w:id="2672" w:name="_ETM_Q1_6721728"/>
      <w:bookmarkEnd w:id="2672"/>
      <w:r w:rsidR="00FF1792">
        <w:rPr>
          <w:rFonts w:hint="cs"/>
          <w:rtl/>
        </w:rPr>
        <w:t xml:space="preserve">לנו אישור להארכה אבל סיימנו לדעתי. </w:t>
      </w:r>
      <w:bookmarkStart w:id="2673" w:name="_ETM_Q1_6937851"/>
      <w:bookmarkEnd w:id="2673"/>
      <w:r w:rsidR="00FF1792">
        <w:rPr>
          <w:rFonts w:hint="cs"/>
          <w:rtl/>
        </w:rPr>
        <w:t xml:space="preserve">הם </w:t>
      </w:r>
      <w:r>
        <w:rPr>
          <w:rFonts w:hint="cs"/>
          <w:rtl/>
        </w:rPr>
        <w:t xml:space="preserve">לא יכולים להגיע </w:t>
      </w:r>
      <w:r w:rsidR="00FF1792">
        <w:rPr>
          <w:rFonts w:hint="cs"/>
          <w:rtl/>
        </w:rPr>
        <w:t xml:space="preserve">להצבעה </w:t>
      </w:r>
      <w:r>
        <w:rPr>
          <w:rFonts w:hint="cs"/>
          <w:rtl/>
        </w:rPr>
        <w:t xml:space="preserve">המציעים? </w:t>
      </w:r>
    </w:p>
    <w:p w14:paraId="1A34F64A" w14:textId="77777777" w:rsidR="00995F0E" w:rsidRDefault="00995F0E" w:rsidP="00995F0E">
      <w:pPr>
        <w:rPr>
          <w:rtl/>
        </w:rPr>
      </w:pPr>
      <w:bookmarkStart w:id="2674" w:name="_ETM_Q1_6948502"/>
      <w:bookmarkStart w:id="2675" w:name="_ETM_Q1_6948575"/>
      <w:bookmarkEnd w:id="2674"/>
      <w:bookmarkEnd w:id="2675"/>
    </w:p>
    <w:p w14:paraId="405F0466" w14:textId="25E117D7" w:rsidR="00030728" w:rsidRDefault="00030728" w:rsidP="00995F0E">
      <w:pPr>
        <w:rPr>
          <w:rtl/>
        </w:rPr>
      </w:pPr>
      <w:r>
        <w:rPr>
          <w:rFonts w:hint="cs"/>
          <w:rtl/>
        </w:rPr>
        <w:t xml:space="preserve">אתה רוצה להגיד מילה? בבקשה, שם ותפקיד. </w:t>
      </w:r>
    </w:p>
    <w:p w14:paraId="3F6A95FC" w14:textId="77777777" w:rsidR="00030728" w:rsidRDefault="00030728" w:rsidP="00995F0E">
      <w:pPr>
        <w:rPr>
          <w:rtl/>
        </w:rPr>
      </w:pPr>
      <w:bookmarkStart w:id="2676" w:name="_ETM_Q1_6743160"/>
      <w:bookmarkStart w:id="2677" w:name="_ETM_Q1_6743251"/>
      <w:bookmarkEnd w:id="2676"/>
      <w:bookmarkEnd w:id="2677"/>
    </w:p>
    <w:p w14:paraId="7CD9394A" w14:textId="77777777" w:rsidR="00995F0E" w:rsidRDefault="00995F0E" w:rsidP="00995F0E">
      <w:pPr>
        <w:pStyle w:val="af9"/>
        <w:keepNext/>
        <w:rPr>
          <w:rtl/>
        </w:rPr>
      </w:pPr>
      <w:bookmarkStart w:id="2678" w:name="_ETM_Q1_6968634"/>
      <w:bookmarkStart w:id="2679" w:name="ET_guest_872578_219"/>
      <w:bookmarkEnd w:id="2678"/>
      <w:r w:rsidRPr="00995F0E">
        <w:rPr>
          <w:rStyle w:val="TagStyle"/>
          <w:rtl/>
        </w:rPr>
        <w:t xml:space="preserve"> &lt;&lt; אורח &gt;&gt; </w:t>
      </w:r>
      <w:r>
        <w:rPr>
          <w:rtl/>
        </w:rPr>
        <w:t>אביחי שגב:</w:t>
      </w:r>
      <w:r w:rsidRPr="00995F0E">
        <w:rPr>
          <w:rStyle w:val="TagStyle"/>
          <w:rtl/>
        </w:rPr>
        <w:t xml:space="preserve"> &lt;&lt; אורח &gt;&gt;</w:t>
      </w:r>
      <w:r>
        <w:rPr>
          <w:rtl/>
        </w:rPr>
        <w:t xml:space="preserve">   </w:t>
      </w:r>
      <w:bookmarkEnd w:id="2679"/>
    </w:p>
    <w:p w14:paraId="3477C5DE" w14:textId="77777777" w:rsidR="00995F0E" w:rsidRDefault="00995F0E" w:rsidP="00995F0E">
      <w:pPr>
        <w:pStyle w:val="KeepWithNext"/>
        <w:rPr>
          <w:rtl/>
        </w:rPr>
      </w:pPr>
    </w:p>
    <w:p w14:paraId="71EEA465" w14:textId="4C13D1CF" w:rsidR="00995F0E" w:rsidRDefault="00030728" w:rsidP="00995F0E">
      <w:pPr>
        <w:rPr>
          <w:rtl/>
        </w:rPr>
      </w:pPr>
      <w:bookmarkStart w:id="2680" w:name="_ETM_Q1_6974624"/>
      <w:bookmarkEnd w:id="2680"/>
      <w:r>
        <w:rPr>
          <w:rFonts w:hint="cs"/>
          <w:rtl/>
        </w:rPr>
        <w:t>תודה, אני מנהל מדיניות רגולציה</w:t>
      </w:r>
      <w:bookmarkStart w:id="2681" w:name="_ETM_Q1_6744539"/>
      <w:bookmarkEnd w:id="2681"/>
      <w:r>
        <w:rPr>
          <w:rFonts w:hint="cs"/>
          <w:rtl/>
        </w:rPr>
        <w:t xml:space="preserve"> במשרד הבריאות. </w:t>
      </w:r>
      <w:bookmarkStart w:id="2682" w:name="_ETM_Q1_6748207"/>
      <w:bookmarkEnd w:id="2682"/>
      <w:r>
        <w:rPr>
          <w:rFonts w:hint="cs"/>
          <w:rtl/>
        </w:rPr>
        <w:t xml:space="preserve">בדיון הקודם עלה הנושא שלהכניס לתיקון גם פטור </w:t>
      </w:r>
      <w:bookmarkStart w:id="2683" w:name="_ETM_Q1_6758531"/>
      <w:bookmarkEnd w:id="2683"/>
      <w:r>
        <w:rPr>
          <w:rFonts w:hint="cs"/>
          <w:rtl/>
        </w:rPr>
        <w:t xml:space="preserve">מחובת ראייה במקרים של הפחתה מובהקת של ה- - - הרגולטורי. אם הוועדה מוכנה לשמוע? </w:t>
      </w:r>
    </w:p>
    <w:p w14:paraId="3C4EC543" w14:textId="77777777" w:rsidR="00030728" w:rsidRDefault="00030728" w:rsidP="00995F0E">
      <w:pPr>
        <w:rPr>
          <w:rtl/>
        </w:rPr>
      </w:pPr>
      <w:bookmarkStart w:id="2684" w:name="_ETM_Q1_6748277"/>
      <w:bookmarkEnd w:id="2684"/>
    </w:p>
    <w:p w14:paraId="6B25B338" w14:textId="77777777" w:rsidR="00995F0E" w:rsidRDefault="00995F0E" w:rsidP="00995F0E">
      <w:pPr>
        <w:pStyle w:val="af6"/>
        <w:keepNext/>
        <w:rPr>
          <w:rtl/>
        </w:rPr>
      </w:pPr>
      <w:bookmarkStart w:id="2685" w:name="ET_yor_6157_220"/>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85"/>
    </w:p>
    <w:p w14:paraId="2059675A" w14:textId="77777777" w:rsidR="00995F0E" w:rsidRDefault="00995F0E" w:rsidP="00995F0E">
      <w:pPr>
        <w:pStyle w:val="KeepWithNext"/>
        <w:rPr>
          <w:rtl/>
        </w:rPr>
      </w:pPr>
    </w:p>
    <w:p w14:paraId="1A800FCB" w14:textId="17F0CEA6" w:rsidR="00995F0E" w:rsidRDefault="00995F0E" w:rsidP="00030728">
      <w:pPr>
        <w:rPr>
          <w:rtl/>
        </w:rPr>
      </w:pPr>
      <w:bookmarkStart w:id="2686" w:name="_ETM_Q1_6983909"/>
      <w:bookmarkEnd w:id="2686"/>
      <w:r>
        <w:rPr>
          <w:rFonts w:hint="cs"/>
          <w:rtl/>
        </w:rPr>
        <w:t xml:space="preserve">לא, לא, </w:t>
      </w:r>
      <w:bookmarkStart w:id="2687" w:name="_ETM_Q1_6985649"/>
      <w:bookmarkEnd w:id="2687"/>
      <w:r>
        <w:rPr>
          <w:rFonts w:hint="cs"/>
          <w:rtl/>
        </w:rPr>
        <w:t xml:space="preserve">לא נוגעים בזה עכשיו. </w:t>
      </w:r>
      <w:r w:rsidR="00030728">
        <w:rPr>
          <w:rFonts w:hint="cs"/>
          <w:rtl/>
        </w:rPr>
        <w:t xml:space="preserve">סליחה. </w:t>
      </w:r>
      <w:bookmarkStart w:id="2688" w:name="_ETM_Q1_6771404"/>
      <w:bookmarkStart w:id="2689" w:name="_ETM_Q1_6992450"/>
      <w:bookmarkStart w:id="2690" w:name="_ETM_Q1_6992533"/>
      <w:bookmarkEnd w:id="2688"/>
      <w:bookmarkEnd w:id="2689"/>
      <w:bookmarkEnd w:id="2690"/>
      <w:r w:rsidR="00030728">
        <w:rPr>
          <w:rFonts w:hint="cs"/>
          <w:rtl/>
        </w:rPr>
        <w:t xml:space="preserve">אני מצטער, אנחנו </w:t>
      </w:r>
      <w:r>
        <w:rPr>
          <w:rFonts w:hint="cs"/>
          <w:rtl/>
        </w:rPr>
        <w:t xml:space="preserve">נעבור להקראה, בבקשה. </w:t>
      </w:r>
    </w:p>
    <w:p w14:paraId="3DEA93DF" w14:textId="77777777" w:rsidR="00995F0E" w:rsidRDefault="00995F0E" w:rsidP="00995F0E">
      <w:pPr>
        <w:rPr>
          <w:rtl/>
        </w:rPr>
      </w:pPr>
      <w:bookmarkStart w:id="2691" w:name="_ETM_Q1_7003513"/>
      <w:bookmarkStart w:id="2692" w:name="_ETM_Q1_7003566"/>
      <w:bookmarkEnd w:id="2691"/>
      <w:bookmarkEnd w:id="2692"/>
    </w:p>
    <w:p w14:paraId="50898A39" w14:textId="77777777" w:rsidR="00995F0E" w:rsidRDefault="00995F0E" w:rsidP="00995F0E">
      <w:pPr>
        <w:pStyle w:val="a4"/>
        <w:keepNext/>
        <w:rPr>
          <w:rtl/>
        </w:rPr>
      </w:pPr>
      <w:bookmarkStart w:id="2693" w:name="_ETM_Q1_7003903"/>
      <w:bookmarkStart w:id="2694" w:name="_ETM_Q1_7003983"/>
      <w:bookmarkStart w:id="2695" w:name="ET_speaker_דר_גור_בליי_221"/>
      <w:bookmarkEnd w:id="2693"/>
      <w:bookmarkEnd w:id="2694"/>
      <w:r w:rsidRPr="00995F0E">
        <w:rPr>
          <w:rStyle w:val="TagStyle"/>
          <w:rtl/>
        </w:rPr>
        <w:t xml:space="preserve"> &lt;&lt; דובר &gt;&gt; </w:t>
      </w:r>
      <w:r>
        <w:rPr>
          <w:rtl/>
        </w:rPr>
        <w:t xml:space="preserve">ד"ר גור </w:t>
      </w:r>
      <w:proofErr w:type="spellStart"/>
      <w:r>
        <w:rPr>
          <w:rtl/>
        </w:rPr>
        <w:t>בליי</w:t>
      </w:r>
      <w:proofErr w:type="spellEnd"/>
      <w:r>
        <w:rPr>
          <w:rtl/>
        </w:rPr>
        <w:t>:</w:t>
      </w:r>
      <w:r w:rsidRPr="00995F0E">
        <w:rPr>
          <w:rStyle w:val="TagStyle"/>
          <w:rtl/>
        </w:rPr>
        <w:t xml:space="preserve"> &lt;&lt; דובר &gt;&gt;</w:t>
      </w:r>
      <w:r>
        <w:rPr>
          <w:rtl/>
        </w:rPr>
        <w:t xml:space="preserve">   </w:t>
      </w:r>
      <w:bookmarkEnd w:id="2695"/>
    </w:p>
    <w:p w14:paraId="30C5FCA5" w14:textId="0E4FB095" w:rsidR="00994DEB" w:rsidRPr="00994DEB" w:rsidRDefault="00994DEB" w:rsidP="00994DEB">
      <w:pPr>
        <w:keepNext/>
        <w:keepLines/>
        <w:widowControl w:val="0"/>
        <w:snapToGrid w:val="0"/>
        <w:spacing w:before="240" w:line="360" w:lineRule="auto"/>
        <w:ind w:left="340" w:firstLine="0"/>
        <w:contextualSpacing/>
        <w:jc w:val="center"/>
        <w:outlineLvl w:val="0"/>
        <w:rPr>
          <w:rFonts w:ascii="Arial" w:eastAsia="Arial Unicode MS" w:hAnsi="Arial"/>
        </w:rPr>
      </w:pPr>
      <w:bookmarkStart w:id="2696" w:name="_ETM_Q1_7007186"/>
      <w:bookmarkStart w:id="2697" w:name="LGS_Subject"/>
      <w:bookmarkStart w:id="2698" w:name="ET_yor_6157_222"/>
      <w:bookmarkEnd w:id="2696"/>
      <w:r w:rsidRPr="00994DEB">
        <w:rPr>
          <w:rFonts w:ascii="Arial" w:eastAsia="Arial Unicode MS" w:hAnsi="Arial"/>
          <w:rtl/>
        </w:rPr>
        <w:t xml:space="preserve">הצעת חוק עקרונות האסדרה (תיקון </w:t>
      </w:r>
      <w:r w:rsidRPr="00E96A87">
        <w:rPr>
          <w:rFonts w:ascii="Arial" w:eastAsia="Arial Unicode MS" w:hAnsi="Arial" w:hint="cs"/>
          <w:rtl/>
        </w:rPr>
        <w:t xml:space="preserve">מס' 1 </w:t>
      </w:r>
      <w:r w:rsidRPr="00994DEB">
        <w:rPr>
          <w:rFonts w:ascii="Arial" w:eastAsia="Arial Unicode MS" w:hAnsi="Arial"/>
          <w:rtl/>
        </w:rPr>
        <w:t>– פקיעת אסדרה), התשפ"</w:t>
      </w:r>
      <w:r w:rsidRPr="00E96A87">
        <w:rPr>
          <w:rFonts w:ascii="Arial" w:eastAsia="Arial Unicode MS" w:hAnsi="Arial" w:hint="cs"/>
          <w:rtl/>
        </w:rPr>
        <w:t>ד</w:t>
      </w:r>
      <w:r w:rsidRPr="00994DEB">
        <w:rPr>
          <w:rFonts w:ascii="Arial" w:eastAsia="Arial Unicode MS" w:hAnsi="Arial"/>
          <w:rtl/>
        </w:rPr>
        <w:t>–202</w:t>
      </w:r>
      <w:bookmarkEnd w:id="2697"/>
      <w:r w:rsidRPr="00E96A87">
        <w:rPr>
          <w:rFonts w:ascii="Arial" w:eastAsia="Arial Unicode MS" w:hAnsi="Arial" w:hint="cs"/>
          <w:rtl/>
        </w:rPr>
        <w:t>4</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994DEB" w:rsidRPr="00994DEB" w14:paraId="26DB0205" w14:textId="77777777" w:rsidTr="00994DEB">
        <w:trPr>
          <w:cantSplit/>
        </w:trPr>
        <w:tc>
          <w:tcPr>
            <w:tcW w:w="1871" w:type="dxa"/>
            <w:hideMark/>
          </w:tcPr>
          <w:p w14:paraId="05D470D3" w14:textId="609991D9" w:rsidR="00994DEB" w:rsidRPr="00994DEB" w:rsidRDefault="008E7B37"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Pr>
                <w:rFonts w:ascii="Arial" w:eastAsia="Arial Unicode MS" w:hAnsi="Arial" w:hint="cs"/>
                <w:rtl/>
              </w:rPr>
              <w:t>"</w:t>
            </w:r>
            <w:r w:rsidR="00994DEB" w:rsidRPr="00994DEB">
              <w:rPr>
                <w:rFonts w:ascii="Arial" w:eastAsia="Arial Unicode MS" w:hAnsi="Arial"/>
                <w:rtl/>
              </w:rPr>
              <w:t xml:space="preserve">תיקון </w:t>
            </w:r>
            <w:r w:rsidR="00994DEB" w:rsidRPr="00994DEB">
              <w:rPr>
                <w:rFonts w:ascii="Arial" w:eastAsia="Arial Unicode MS" w:hAnsi="Arial" w:hint="cs"/>
                <w:rtl/>
              </w:rPr>
              <w:t>סעיף</w:t>
            </w:r>
            <w:r w:rsidR="00994DEB" w:rsidRPr="00994DEB">
              <w:rPr>
                <w:rFonts w:ascii="Arial" w:eastAsia="Arial Unicode MS" w:hAnsi="Arial"/>
                <w:rtl/>
              </w:rPr>
              <w:t xml:space="preserve"> </w:t>
            </w:r>
            <w:r w:rsidR="00994DEB" w:rsidRPr="00994DEB">
              <w:rPr>
                <w:rFonts w:ascii="Arial" w:eastAsia="Arial Unicode MS" w:hAnsi="Arial" w:hint="cs"/>
                <w:rtl/>
              </w:rPr>
              <w:t>24</w:t>
            </w:r>
            <w:r w:rsidR="00994DEB" w:rsidRPr="00994DEB">
              <w:rPr>
                <w:rFonts w:ascii="Arial" w:eastAsia="Arial Unicode MS" w:hAnsi="Arial"/>
                <w:rtl/>
              </w:rPr>
              <w:tab/>
            </w:r>
          </w:p>
        </w:tc>
        <w:tc>
          <w:tcPr>
            <w:tcW w:w="624" w:type="dxa"/>
            <w:hideMark/>
          </w:tcPr>
          <w:p w14:paraId="41F8FDDB" w14:textId="77777777" w:rsidR="00994DEB" w:rsidRPr="00994DEB" w:rsidRDefault="00994DEB" w:rsidP="00994DEB">
            <w:pPr>
              <w:keepLines/>
              <w:widowControl w:val="0"/>
              <w:tabs>
                <w:tab w:val="left" w:pos="624"/>
                <w:tab w:val="left" w:pos="1247"/>
              </w:tabs>
              <w:snapToGrid w:val="0"/>
              <w:spacing w:line="360" w:lineRule="auto"/>
              <w:ind w:firstLine="0"/>
              <w:contextualSpacing/>
              <w:jc w:val="left"/>
              <w:rPr>
                <w:rFonts w:ascii="Arial" w:eastAsia="Arial Unicode MS" w:hAnsi="Arial"/>
              </w:rPr>
            </w:pPr>
            <w:r w:rsidRPr="00994DEB">
              <w:rPr>
                <w:rFonts w:ascii="Arial" w:eastAsia="Arial Unicode MS" w:hAnsi="Arial"/>
                <w:rtl/>
              </w:rPr>
              <w:t>1.</w:t>
            </w:r>
          </w:p>
        </w:tc>
        <w:tc>
          <w:tcPr>
            <w:tcW w:w="6586" w:type="dxa"/>
            <w:hideMark/>
          </w:tcPr>
          <w:p w14:paraId="082FA509" w14:textId="6D3F1CC4" w:rsidR="00994DEB" w:rsidRPr="00994DEB" w:rsidRDefault="00994DEB" w:rsidP="00994DEB">
            <w:pPr>
              <w:keepLines/>
              <w:widowControl w:val="0"/>
              <w:tabs>
                <w:tab w:val="left" w:pos="624"/>
                <w:tab w:val="left" w:pos="1247"/>
              </w:tabs>
              <w:snapToGrid w:val="0"/>
              <w:spacing w:line="360" w:lineRule="auto"/>
              <w:ind w:firstLine="0"/>
              <w:contextualSpacing/>
              <w:rPr>
                <w:rFonts w:ascii="David" w:eastAsia="Arial Unicode MS" w:hAnsi="David"/>
              </w:rPr>
            </w:pPr>
            <w:r w:rsidRPr="00994DEB">
              <w:rPr>
                <w:rFonts w:ascii="David" w:eastAsia="Arial Unicode MS" w:hAnsi="David"/>
                <w:rtl/>
              </w:rPr>
              <w:t xml:space="preserve">בחוק עקרונות האסדרה, </w:t>
            </w:r>
            <w:proofErr w:type="spellStart"/>
            <w:r w:rsidRPr="00994DEB">
              <w:rPr>
                <w:rFonts w:ascii="David" w:eastAsia="Arial Unicode MS" w:hAnsi="David"/>
                <w:rtl/>
              </w:rPr>
              <w:t>התשפ"ב</w:t>
            </w:r>
            <w:proofErr w:type="spellEnd"/>
            <w:r w:rsidRPr="00994DEB">
              <w:rPr>
                <w:rFonts w:ascii="David" w:eastAsia="Arial Unicode MS" w:hAnsi="David"/>
                <w:rtl/>
              </w:rPr>
              <w:t xml:space="preserve">–2021 </w:t>
            </w:r>
            <w:r w:rsidRPr="00994DEB">
              <w:rPr>
                <w:rFonts w:ascii="David" w:eastAsia="Arial Unicode MS" w:hAnsi="David" w:hint="cs"/>
                <w:rtl/>
              </w:rPr>
              <w:t>(</w:t>
            </w:r>
            <w:r w:rsidRPr="00994DEB">
              <w:rPr>
                <w:rFonts w:ascii="David" w:eastAsia="Arial Unicode MS" w:hAnsi="David"/>
                <w:rtl/>
              </w:rPr>
              <w:t>להלן – החוק העיקרי</w:t>
            </w:r>
            <w:r w:rsidRPr="00994DEB">
              <w:rPr>
                <w:rFonts w:ascii="David" w:eastAsia="Arial Unicode MS" w:hAnsi="David" w:hint="cs"/>
                <w:rtl/>
              </w:rPr>
              <w:t>)</w:t>
            </w:r>
            <w:r w:rsidRPr="00994DEB">
              <w:rPr>
                <w:rFonts w:ascii="David" w:eastAsia="Arial Unicode MS" w:hAnsi="David"/>
                <w:rtl/>
              </w:rPr>
              <w:t>, בסעיף 24</w:t>
            </w:r>
            <w:r w:rsidRPr="00994DEB">
              <w:rPr>
                <w:rFonts w:ascii="David" w:eastAsia="Arial Unicode MS" w:hAnsi="David" w:hint="cs"/>
                <w:rtl/>
              </w:rPr>
              <w:t>(א)</w:t>
            </w:r>
            <w:r w:rsidRPr="00994DEB">
              <w:rPr>
                <w:rFonts w:ascii="David" w:eastAsia="Arial Unicode MS" w:hAnsi="David"/>
                <w:rtl/>
              </w:rPr>
              <w:t>,</w:t>
            </w:r>
            <w:r w:rsidRPr="00994DEB">
              <w:rPr>
                <w:rFonts w:ascii="David" w:eastAsia="Arial Unicode MS" w:hAnsi="David" w:hint="cs"/>
                <w:rtl/>
              </w:rPr>
              <w:t xml:space="preserve"> </w:t>
            </w:r>
            <w:r w:rsidRPr="00994DEB">
              <w:rPr>
                <w:rFonts w:ascii="David" w:eastAsia="Arial Unicode MS" w:hAnsi="David"/>
                <w:rtl/>
              </w:rPr>
              <w:t>המילים "למעט הצעת חוק" – יימחקו.</w:t>
            </w:r>
          </w:p>
        </w:tc>
      </w:tr>
      <w:tr w:rsidR="00994DEB" w:rsidRPr="00994DEB" w14:paraId="20C8DC56" w14:textId="77777777" w:rsidTr="00994DEB">
        <w:trPr>
          <w:cantSplit/>
        </w:trPr>
        <w:tc>
          <w:tcPr>
            <w:tcW w:w="1871" w:type="dxa"/>
          </w:tcPr>
          <w:p w14:paraId="67D9BD12" w14:textId="73AB2759" w:rsidR="00994DEB" w:rsidRPr="00994DEB" w:rsidRDefault="00994DEB"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994DEB">
              <w:rPr>
                <w:rFonts w:ascii="Arial" w:eastAsia="Arial Unicode MS" w:hAnsi="Arial" w:hint="cs"/>
                <w:rtl/>
              </w:rPr>
              <w:t>תיקון סעיף 36</w:t>
            </w:r>
          </w:p>
        </w:tc>
        <w:tc>
          <w:tcPr>
            <w:tcW w:w="624" w:type="dxa"/>
          </w:tcPr>
          <w:p w14:paraId="2737389A" w14:textId="23864C60" w:rsidR="00994DEB" w:rsidRPr="00994DEB" w:rsidRDefault="00994DEB" w:rsidP="00994DEB">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994DEB">
              <w:rPr>
                <w:rFonts w:ascii="Arial" w:eastAsia="Arial Unicode MS" w:hAnsi="Arial" w:hint="cs"/>
                <w:rtl/>
              </w:rPr>
              <w:t>2.</w:t>
            </w:r>
          </w:p>
        </w:tc>
        <w:tc>
          <w:tcPr>
            <w:tcW w:w="6586" w:type="dxa"/>
          </w:tcPr>
          <w:p w14:paraId="0C83365A" w14:textId="2092A600" w:rsidR="00994DEB" w:rsidRPr="00994DEB" w:rsidRDefault="00994DEB" w:rsidP="00994DEB">
            <w:pPr>
              <w:keepLines/>
              <w:widowControl w:val="0"/>
              <w:tabs>
                <w:tab w:val="left" w:pos="624"/>
                <w:tab w:val="left" w:pos="1247"/>
              </w:tabs>
              <w:snapToGrid w:val="0"/>
              <w:spacing w:line="360" w:lineRule="auto"/>
              <w:ind w:firstLine="0"/>
              <w:contextualSpacing/>
              <w:rPr>
                <w:rFonts w:ascii="David" w:eastAsia="Arial Unicode MS" w:hAnsi="David"/>
                <w:rtl/>
              </w:rPr>
            </w:pPr>
            <w:r w:rsidRPr="00994DEB">
              <w:rPr>
                <w:rFonts w:ascii="David" w:eastAsia="Arial Unicode MS" w:hAnsi="David"/>
                <w:rtl/>
              </w:rPr>
              <w:t>בסעיף 36</w:t>
            </w:r>
            <w:r w:rsidRPr="00994DEB">
              <w:rPr>
                <w:rFonts w:ascii="David" w:eastAsia="Arial Unicode MS" w:hAnsi="David" w:hint="cs"/>
                <w:rtl/>
              </w:rPr>
              <w:t>(</w:t>
            </w:r>
            <w:r w:rsidRPr="00994DEB">
              <w:rPr>
                <w:rFonts w:ascii="David" w:eastAsia="Arial Unicode MS" w:hAnsi="David"/>
                <w:rtl/>
              </w:rPr>
              <w:t>א</w:t>
            </w:r>
            <w:r w:rsidRPr="00994DEB">
              <w:rPr>
                <w:rFonts w:ascii="David" w:eastAsia="Arial Unicode MS" w:hAnsi="David" w:hint="cs"/>
                <w:rtl/>
              </w:rPr>
              <w:t>)</w:t>
            </w:r>
            <w:r w:rsidRPr="00994DEB">
              <w:rPr>
                <w:rFonts w:ascii="David" w:eastAsia="Arial Unicode MS" w:hAnsi="David"/>
                <w:rtl/>
              </w:rPr>
              <w:t xml:space="preserve"> לחוק העיקרי, המילים "למעט הצעת חוק" – יימחקו</w:t>
            </w:r>
            <w:r w:rsidRPr="00994DEB">
              <w:rPr>
                <w:rFonts w:ascii="David" w:eastAsia="Arial Unicode MS" w:hAnsi="David" w:hint="cs"/>
                <w:rtl/>
              </w:rPr>
              <w:t xml:space="preserve">. </w:t>
            </w:r>
            <w:bookmarkStart w:id="2699" w:name="_ETM_Q1_6799731"/>
            <w:bookmarkStart w:id="2700" w:name="_ETM_Q1_6800403"/>
            <w:bookmarkStart w:id="2701" w:name="_ETM_Q1_6800476"/>
            <w:bookmarkEnd w:id="2699"/>
            <w:bookmarkEnd w:id="2700"/>
            <w:bookmarkEnd w:id="2701"/>
          </w:p>
        </w:tc>
      </w:tr>
      <w:tr w:rsidR="00994DEB" w:rsidRPr="00994DEB" w14:paraId="620DD6C2" w14:textId="77777777" w:rsidTr="00994DEB">
        <w:trPr>
          <w:cantSplit/>
        </w:trPr>
        <w:tc>
          <w:tcPr>
            <w:tcW w:w="1871" w:type="dxa"/>
          </w:tcPr>
          <w:p w14:paraId="3918A9B2" w14:textId="6A9F568D" w:rsidR="00994DEB" w:rsidRPr="00994DEB" w:rsidRDefault="00994DEB"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994DEB">
              <w:rPr>
                <w:rFonts w:ascii="Arial" w:eastAsia="Arial Unicode MS" w:hAnsi="Arial" w:hint="cs"/>
                <w:rtl/>
              </w:rPr>
              <w:t>תיקון סעיף 37</w:t>
            </w:r>
          </w:p>
        </w:tc>
        <w:tc>
          <w:tcPr>
            <w:tcW w:w="624" w:type="dxa"/>
          </w:tcPr>
          <w:p w14:paraId="0232D2A2" w14:textId="10A9B1EE" w:rsidR="00994DEB" w:rsidRPr="00994DEB" w:rsidRDefault="00994DEB" w:rsidP="00994DEB">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994DEB">
              <w:rPr>
                <w:rFonts w:ascii="Arial" w:eastAsia="Arial Unicode MS" w:hAnsi="Arial" w:hint="cs"/>
                <w:rtl/>
              </w:rPr>
              <w:t>3.</w:t>
            </w:r>
          </w:p>
        </w:tc>
        <w:tc>
          <w:tcPr>
            <w:tcW w:w="6586" w:type="dxa"/>
          </w:tcPr>
          <w:p w14:paraId="72C74779" w14:textId="082EDC0B" w:rsidR="00994DEB" w:rsidRPr="00994DEB" w:rsidRDefault="00994DEB" w:rsidP="00994DEB">
            <w:pPr>
              <w:keepLines/>
              <w:widowControl w:val="0"/>
              <w:tabs>
                <w:tab w:val="left" w:pos="624"/>
                <w:tab w:val="left" w:pos="1247"/>
              </w:tabs>
              <w:snapToGrid w:val="0"/>
              <w:spacing w:line="360" w:lineRule="auto"/>
              <w:ind w:firstLine="0"/>
              <w:contextualSpacing/>
              <w:rPr>
                <w:rFonts w:ascii="David" w:eastAsia="Arial Unicode MS" w:hAnsi="David"/>
                <w:rtl/>
              </w:rPr>
            </w:pPr>
            <w:r w:rsidRPr="00994DEB">
              <w:rPr>
                <w:rFonts w:ascii="David" w:eastAsia="Arial Unicode MS" w:hAnsi="David"/>
                <w:rtl/>
              </w:rPr>
              <w:t>בסעיף 37</w:t>
            </w:r>
            <w:r w:rsidRPr="00994DEB">
              <w:rPr>
                <w:rFonts w:ascii="David" w:eastAsia="Arial Unicode MS" w:hAnsi="David" w:hint="cs"/>
                <w:rtl/>
              </w:rPr>
              <w:t>(</w:t>
            </w:r>
            <w:r w:rsidRPr="00994DEB">
              <w:rPr>
                <w:rFonts w:ascii="David" w:eastAsia="Arial Unicode MS" w:hAnsi="David"/>
                <w:rtl/>
              </w:rPr>
              <w:t>ו</w:t>
            </w:r>
            <w:r w:rsidRPr="00994DEB">
              <w:rPr>
                <w:rFonts w:ascii="David" w:eastAsia="Arial Unicode MS" w:hAnsi="David" w:hint="cs"/>
                <w:rtl/>
              </w:rPr>
              <w:t>)</w:t>
            </w:r>
            <w:r w:rsidRPr="00994DEB">
              <w:rPr>
                <w:rFonts w:ascii="David" w:eastAsia="Arial Unicode MS" w:hAnsi="David"/>
                <w:rtl/>
              </w:rPr>
              <w:t xml:space="preserve"> לחוק העיקרי, בסופו יבוא</w:t>
            </w:r>
            <w:r w:rsidRPr="00994DEB">
              <w:rPr>
                <w:rFonts w:ascii="David" w:eastAsia="Arial Unicode MS" w:hAnsi="David"/>
              </w:rPr>
              <w:t>:</w:t>
            </w:r>
          </w:p>
        </w:tc>
      </w:tr>
      <w:tr w:rsidR="00994DEB" w:rsidRPr="00994DEB" w14:paraId="4EDA60EE" w14:textId="77777777" w:rsidTr="00994DEB">
        <w:trPr>
          <w:cantSplit/>
        </w:trPr>
        <w:tc>
          <w:tcPr>
            <w:tcW w:w="1871" w:type="dxa"/>
          </w:tcPr>
          <w:p w14:paraId="593114F8" w14:textId="77777777" w:rsidR="00994DEB" w:rsidRPr="00994DEB" w:rsidRDefault="00994DEB"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4AFE4649" w14:textId="77777777" w:rsidR="00994DEB" w:rsidRPr="00994DEB" w:rsidRDefault="00994DEB" w:rsidP="00994DE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17DB3058" w14:textId="4A8AA488" w:rsidR="003D619B" w:rsidRPr="00994DEB" w:rsidRDefault="00994DEB" w:rsidP="00E96A87">
            <w:pPr>
              <w:keepLines/>
              <w:widowControl w:val="0"/>
              <w:tabs>
                <w:tab w:val="left" w:pos="624"/>
                <w:tab w:val="left" w:pos="1247"/>
              </w:tabs>
              <w:snapToGrid w:val="0"/>
              <w:spacing w:line="360" w:lineRule="auto"/>
              <w:ind w:firstLine="0"/>
              <w:contextualSpacing/>
              <w:rPr>
                <w:rFonts w:ascii="David" w:eastAsia="Arial Unicode MS" w:hAnsi="David"/>
              </w:rPr>
            </w:pPr>
            <w:r w:rsidRPr="00994DEB">
              <w:rPr>
                <w:rFonts w:ascii="David" w:eastAsia="Arial Unicode MS" w:hAnsi="David"/>
                <w:rtl/>
              </w:rPr>
              <w:t>"ואולם, הופרה אסדרה שאינה טעונה פרסום ברשומות או פרסום בדרך אחרת</w:t>
            </w:r>
            <w:r w:rsidRPr="00994DEB">
              <w:rPr>
                <w:rFonts w:ascii="David" w:eastAsia="Arial Unicode MS" w:hAnsi="David" w:hint="cs"/>
                <w:rtl/>
              </w:rPr>
              <w:t xml:space="preserve"> </w:t>
            </w:r>
            <w:r w:rsidRPr="00994DEB">
              <w:rPr>
                <w:rFonts w:ascii="David" w:eastAsia="Arial Unicode MS" w:hAnsi="David"/>
                <w:rtl/>
              </w:rPr>
              <w:t>הקבועה בדי</w:t>
            </w:r>
            <w:r w:rsidR="003D619B">
              <w:rPr>
                <w:rFonts w:ascii="David" w:eastAsia="Arial Unicode MS" w:hAnsi="David" w:hint="cs"/>
                <w:rtl/>
              </w:rPr>
              <w:t>ן</w:t>
            </w:r>
            <w:r w:rsidR="003D619B">
              <w:rPr>
                <w:rFonts w:ascii="David" w:eastAsia="Arial Unicode MS" w:hAnsi="David"/>
              </w:rPr>
              <w:t>;</w:t>
            </w:r>
            <w:r w:rsidR="008E7B37">
              <w:rPr>
                <w:rFonts w:hint="cs"/>
                <w:rtl/>
              </w:rPr>
              <w:t>"</w:t>
            </w:r>
          </w:p>
        </w:tc>
      </w:tr>
    </w:tbl>
    <w:p w14:paraId="3E585379" w14:textId="77777777" w:rsidR="003D619B" w:rsidRDefault="003D619B" w:rsidP="003D619B">
      <w:pPr>
        <w:rPr>
          <w:rtl/>
          <w:lang w:eastAsia="he-IL"/>
        </w:rPr>
      </w:pPr>
      <w:r>
        <w:rPr>
          <w:rFonts w:hint="cs"/>
          <w:rtl/>
          <w:lang w:eastAsia="he-IL"/>
        </w:rPr>
        <w:t xml:space="preserve">לא </w:t>
      </w:r>
      <w:bookmarkStart w:id="2702" w:name="_ETM_Q1_6813850"/>
      <w:bookmarkEnd w:id="2702"/>
      <w:r>
        <w:rPr>
          <w:rFonts w:hint="cs"/>
          <w:rtl/>
          <w:lang w:eastAsia="he-IL"/>
        </w:rPr>
        <w:t xml:space="preserve">צריך להוציא את החוק הזה, כי גם </w:t>
      </w:r>
      <w:bookmarkStart w:id="2703" w:name="_ETM_Q1_6815887"/>
      <w:bookmarkEnd w:id="2703"/>
      <w:r>
        <w:rPr>
          <w:rFonts w:hint="cs"/>
          <w:rtl/>
          <w:lang w:eastAsia="he-IL"/>
        </w:rPr>
        <w:t xml:space="preserve">בסעיף קטן(ד) זה ככה. אני מבהיר לפרוטוקול, הביטוי פה </w:t>
      </w:r>
      <w:bookmarkStart w:id="2704" w:name="_ETM_Q1_6816389"/>
      <w:bookmarkEnd w:id="2704"/>
      <w:r>
        <w:rPr>
          <w:rFonts w:hint="cs"/>
          <w:rtl/>
          <w:lang w:eastAsia="he-IL"/>
        </w:rPr>
        <w:t>לא כולל את החוק עצמו אלא בדין אחר. זה גם</w:t>
      </w:r>
      <w:bookmarkStart w:id="2705" w:name="_ETM_Q1_6819128"/>
      <w:bookmarkEnd w:id="2705"/>
      <w:r>
        <w:rPr>
          <w:rFonts w:hint="cs"/>
          <w:rtl/>
          <w:lang w:eastAsia="he-IL"/>
        </w:rPr>
        <w:t xml:space="preserve"> ככה מופיע בחוק עצמו ב-37(ו) אז זאת אותה תיבה</w:t>
      </w:r>
      <w:bookmarkStart w:id="2706" w:name="_ETM_Q1_6821315"/>
      <w:bookmarkEnd w:id="2706"/>
      <w:r>
        <w:rPr>
          <w:rFonts w:hint="cs"/>
          <w:rtl/>
          <w:lang w:eastAsia="he-IL"/>
        </w:rPr>
        <w:t xml:space="preserve">. </w:t>
      </w:r>
    </w:p>
    <w:p w14:paraId="2CE61C82" w14:textId="77777777" w:rsidR="003D619B" w:rsidRDefault="003D619B">
      <w:bookmarkStart w:id="2707" w:name="_ETM_Q1_6823538"/>
      <w:bookmarkStart w:id="2708" w:name="_ETM_Q1_6823623"/>
      <w:bookmarkEnd w:id="2707"/>
      <w:bookmarkEnd w:id="270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3D619B" w:rsidRPr="00994DEB" w14:paraId="0C49E635" w14:textId="77777777" w:rsidTr="00994DEB">
        <w:trPr>
          <w:cantSplit/>
        </w:trPr>
        <w:tc>
          <w:tcPr>
            <w:tcW w:w="1871" w:type="dxa"/>
          </w:tcPr>
          <w:p w14:paraId="0B94D9D3" w14:textId="77777777" w:rsidR="003D619B" w:rsidRPr="00994DEB" w:rsidRDefault="003D619B"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68753D74" w14:textId="77777777" w:rsidR="003D619B" w:rsidRPr="00994DEB" w:rsidRDefault="003D619B" w:rsidP="00994DE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74C3881E" w14:textId="15AB1D8E" w:rsidR="003D619B" w:rsidRPr="00994DEB" w:rsidRDefault="008E7B37" w:rsidP="00994DEB">
            <w:pPr>
              <w:keepLines/>
              <w:widowControl w:val="0"/>
              <w:tabs>
                <w:tab w:val="left" w:pos="624"/>
                <w:tab w:val="left" w:pos="1247"/>
              </w:tabs>
              <w:snapToGrid w:val="0"/>
              <w:spacing w:line="360" w:lineRule="auto"/>
              <w:ind w:firstLine="0"/>
              <w:contextualSpacing/>
              <w:rPr>
                <w:rFonts w:ascii="David" w:eastAsia="Arial Unicode MS" w:hAnsi="David"/>
              </w:rPr>
            </w:pPr>
            <w:r>
              <w:rPr>
                <w:rFonts w:ascii="David" w:eastAsia="Arial Unicode MS" w:hAnsi="David" w:hint="cs"/>
                <w:rtl/>
              </w:rPr>
              <w:t>"ו</w:t>
            </w:r>
            <w:r w:rsidR="003D619B" w:rsidRPr="003D619B">
              <w:rPr>
                <w:rFonts w:ascii="David" w:eastAsia="Arial Unicode MS" w:hAnsi="David"/>
                <w:rtl/>
              </w:rPr>
              <w:t>שנקבעה בתחומו של מאסדר, ובעת ההפרה לא הייתה האסדרה מפורסמת במאגר האסדרה, לא יוכל המאסדר להגיש כתב אישום או להטיל בשל ההפרה</w:t>
            </w:r>
            <w:r>
              <w:rPr>
                <w:rFonts w:ascii="David" w:eastAsia="Arial Unicode MS" w:hAnsi="David"/>
              </w:rPr>
              <w:t>;</w:t>
            </w:r>
            <w:r>
              <w:rPr>
                <w:rFonts w:ascii="David" w:eastAsia="Arial Unicode MS" w:hAnsi="David" w:hint="cs"/>
                <w:rtl/>
              </w:rPr>
              <w:t>"</w:t>
            </w:r>
          </w:p>
        </w:tc>
      </w:tr>
    </w:tbl>
    <w:p w14:paraId="4527EE22" w14:textId="4B760D60" w:rsidR="008E7B37" w:rsidRDefault="008E7B37">
      <w:pPr>
        <w:rPr>
          <w:rtl/>
        </w:rPr>
      </w:pPr>
      <w:r>
        <w:rPr>
          <w:rFonts w:hint="cs"/>
          <w:rtl/>
        </w:rPr>
        <w:t xml:space="preserve">טוב, זה כבר בנוסח, אנחנו נסדר את זה, לא להטיל בשל </w:t>
      </w:r>
      <w:bookmarkStart w:id="2709" w:name="_ETM_Q1_6837348"/>
      <w:bookmarkEnd w:id="2709"/>
      <w:r>
        <w:rPr>
          <w:rFonts w:hint="cs"/>
          <w:rtl/>
        </w:rPr>
        <w:t xml:space="preserve">ההפרה, בדרך כלל לא משתמשים בסנקציה. </w:t>
      </w:r>
    </w:p>
    <w:p w14:paraId="6C6C971D" w14:textId="77777777" w:rsidR="008E7B37" w:rsidRDefault="008E7B37">
      <w:bookmarkStart w:id="2710" w:name="_ETM_Q1_6832435"/>
      <w:bookmarkStart w:id="2711" w:name="_ETM_Q1_6832529"/>
      <w:bookmarkEnd w:id="2710"/>
      <w:bookmarkEnd w:id="2711"/>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8E7B37" w:rsidRPr="00994DEB" w14:paraId="43C07CD8" w14:textId="77777777" w:rsidTr="00994DEB">
        <w:trPr>
          <w:cantSplit/>
        </w:trPr>
        <w:tc>
          <w:tcPr>
            <w:tcW w:w="1871" w:type="dxa"/>
          </w:tcPr>
          <w:p w14:paraId="560A67EB" w14:textId="77777777" w:rsidR="008E7B37" w:rsidRPr="00994DEB" w:rsidRDefault="008E7B37" w:rsidP="00994DE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68418FB0" w14:textId="77777777" w:rsidR="008E7B37" w:rsidRPr="00994DEB" w:rsidRDefault="008E7B37" w:rsidP="00994DE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363253AA" w14:textId="129A67B8" w:rsidR="008E7B37" w:rsidRPr="003D619B" w:rsidRDefault="008E7B37" w:rsidP="00994DEB">
            <w:pPr>
              <w:keepLines/>
              <w:widowControl w:val="0"/>
              <w:tabs>
                <w:tab w:val="left" w:pos="624"/>
                <w:tab w:val="left" w:pos="1247"/>
              </w:tabs>
              <w:snapToGrid w:val="0"/>
              <w:spacing w:line="360" w:lineRule="auto"/>
              <w:ind w:firstLine="0"/>
              <w:contextualSpacing/>
              <w:rPr>
                <w:rFonts w:ascii="David" w:eastAsia="Arial Unicode MS" w:hAnsi="David"/>
              </w:rPr>
            </w:pPr>
            <w:r>
              <w:rPr>
                <w:rFonts w:ascii="David" w:eastAsia="Arial Unicode MS" w:hAnsi="David" w:hint="cs"/>
                <w:rtl/>
              </w:rPr>
              <w:t>"</w:t>
            </w:r>
            <w:r w:rsidRPr="008E7B37">
              <w:rPr>
                <w:rFonts w:ascii="David" w:eastAsia="Arial Unicode MS" w:hAnsi="David"/>
                <w:rtl/>
              </w:rPr>
              <w:t xml:space="preserve">כל </w:t>
            </w:r>
            <w:r>
              <w:rPr>
                <w:rFonts w:ascii="David" w:eastAsia="Arial Unicode MS" w:hAnsi="David" w:hint="cs"/>
                <w:rtl/>
              </w:rPr>
              <w:t>אחריות</w:t>
            </w:r>
            <w:r w:rsidRPr="008E7B37">
              <w:rPr>
                <w:rFonts w:ascii="David" w:eastAsia="Arial Unicode MS" w:hAnsi="David"/>
                <w:rtl/>
              </w:rPr>
              <w:t xml:space="preserve"> פלילית או מנהלית לרבות, עיצום כספי או קנס אזרח</w:t>
            </w:r>
            <w:r>
              <w:rPr>
                <w:rFonts w:ascii="David" w:eastAsia="Arial Unicode MS" w:hAnsi="David" w:hint="cs"/>
                <w:rtl/>
              </w:rPr>
              <w:t>י"</w:t>
            </w:r>
            <w:r>
              <w:rPr>
                <w:rFonts w:ascii="David" w:eastAsia="Arial Unicode MS" w:hAnsi="David"/>
              </w:rPr>
              <w:t>;</w:t>
            </w:r>
          </w:p>
        </w:tc>
      </w:tr>
    </w:tbl>
    <w:p w14:paraId="73DB391B" w14:textId="43D6C8A7" w:rsidR="008E7B37" w:rsidRPr="008E7B37" w:rsidRDefault="008E7B37" w:rsidP="00E96A87">
      <w:pPr>
        <w:rPr>
          <w:rtl/>
          <w:lang w:eastAsia="he-IL"/>
        </w:rPr>
      </w:pPr>
      <w:r>
        <w:rPr>
          <w:rFonts w:hint="cs"/>
          <w:rtl/>
          <w:lang w:eastAsia="he-IL"/>
        </w:rPr>
        <w:t>קנס אזרחי זה רלוונטי פה?</w:t>
      </w:r>
      <w:r>
        <w:rPr>
          <w:lang w:eastAsia="he-IL"/>
        </w:rPr>
        <w:t xml:space="preserve"> </w:t>
      </w:r>
      <w:r>
        <w:rPr>
          <w:rFonts w:hint="cs"/>
          <w:rtl/>
          <w:lang w:eastAsia="he-IL"/>
        </w:rPr>
        <w:t xml:space="preserve">המאסדר </w:t>
      </w:r>
      <w:bookmarkStart w:id="2712" w:name="_ETM_Q1_6846277"/>
      <w:bookmarkEnd w:id="2712"/>
      <w:r>
        <w:rPr>
          <w:rFonts w:hint="cs"/>
          <w:rtl/>
          <w:lang w:eastAsia="he-IL"/>
        </w:rPr>
        <w:t>מטיל גם קנבס אזרחי?</w:t>
      </w:r>
      <w:r>
        <w:rPr>
          <w:lang w:eastAsia="he-IL"/>
        </w:rPr>
        <w:t xml:space="preserve"> </w:t>
      </w:r>
    </w:p>
    <w:p w14:paraId="4A45CAF1" w14:textId="77777777" w:rsidR="008E7B37" w:rsidRPr="008E7B37" w:rsidRDefault="008E7B37" w:rsidP="008E7B37">
      <w:pPr>
        <w:rPr>
          <w:lang w:eastAsia="he-IL"/>
        </w:rPr>
      </w:pPr>
    </w:p>
    <w:p w14:paraId="75B5599B" w14:textId="0F25F5EE" w:rsidR="00995F0E" w:rsidRDefault="00995F0E" w:rsidP="00995F0E">
      <w:pPr>
        <w:pStyle w:val="af6"/>
        <w:keepNext/>
        <w:rPr>
          <w:rtl/>
        </w:rPr>
      </w:pPr>
      <w:r w:rsidRPr="00995F0E">
        <w:rPr>
          <w:rStyle w:val="TagStyle"/>
          <w:rtl/>
        </w:rPr>
        <w:t xml:space="preserve">&lt;&lt;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698"/>
    </w:p>
    <w:p w14:paraId="493B736A" w14:textId="77777777" w:rsidR="00995F0E" w:rsidRDefault="00995F0E" w:rsidP="00995F0E">
      <w:pPr>
        <w:pStyle w:val="KeepWithNext"/>
        <w:rPr>
          <w:rtl/>
        </w:rPr>
      </w:pPr>
    </w:p>
    <w:p w14:paraId="08C776C3" w14:textId="77777777" w:rsidR="00995F0E" w:rsidRDefault="00995F0E" w:rsidP="00995F0E">
      <w:pPr>
        <w:rPr>
          <w:rtl/>
        </w:rPr>
      </w:pPr>
      <w:bookmarkStart w:id="2713" w:name="_ETM_Q1_7064567"/>
      <w:bookmarkEnd w:id="2713"/>
      <w:r>
        <w:rPr>
          <w:rFonts w:hint="cs"/>
          <w:rtl/>
        </w:rPr>
        <w:t xml:space="preserve">יש </w:t>
      </w:r>
      <w:bookmarkStart w:id="2714" w:name="_ETM_Q1_7065655"/>
      <w:bookmarkEnd w:id="2714"/>
      <w:r>
        <w:rPr>
          <w:rFonts w:hint="cs"/>
          <w:rtl/>
        </w:rPr>
        <w:t xml:space="preserve">קנסות אזרחיות. </w:t>
      </w:r>
    </w:p>
    <w:p w14:paraId="6723D4BB" w14:textId="77777777" w:rsidR="00995F0E" w:rsidRDefault="00995F0E" w:rsidP="00995F0E">
      <w:pPr>
        <w:rPr>
          <w:rtl/>
        </w:rPr>
      </w:pPr>
      <w:bookmarkStart w:id="2715" w:name="_ETM_Q1_7069482"/>
      <w:bookmarkStart w:id="2716" w:name="_ETM_Q1_7069555"/>
      <w:bookmarkEnd w:id="2715"/>
      <w:bookmarkEnd w:id="2716"/>
    </w:p>
    <w:p w14:paraId="64A4E51F" w14:textId="77777777" w:rsidR="00995F0E" w:rsidRDefault="00995F0E" w:rsidP="00995F0E">
      <w:pPr>
        <w:pStyle w:val="a4"/>
        <w:keepNext/>
        <w:rPr>
          <w:rtl/>
        </w:rPr>
      </w:pPr>
      <w:bookmarkStart w:id="2717" w:name="ET_speaker_דר_גור_בליי_223"/>
      <w:r w:rsidRPr="00995F0E">
        <w:rPr>
          <w:rStyle w:val="TagStyle"/>
          <w:rtl/>
        </w:rPr>
        <w:t xml:space="preserve"> &lt;&lt; דובר &gt;&gt; </w:t>
      </w:r>
      <w:r>
        <w:rPr>
          <w:rtl/>
        </w:rPr>
        <w:t xml:space="preserve">ד"ר גור </w:t>
      </w:r>
      <w:proofErr w:type="spellStart"/>
      <w:r>
        <w:rPr>
          <w:rtl/>
        </w:rPr>
        <w:t>בליי</w:t>
      </w:r>
      <w:proofErr w:type="spellEnd"/>
      <w:r>
        <w:rPr>
          <w:rtl/>
        </w:rPr>
        <w:t>:</w:t>
      </w:r>
      <w:r w:rsidRPr="00995F0E">
        <w:rPr>
          <w:rStyle w:val="TagStyle"/>
          <w:rtl/>
        </w:rPr>
        <w:t xml:space="preserve"> &lt;&lt; דובר &gt;&gt;</w:t>
      </w:r>
      <w:r>
        <w:rPr>
          <w:rtl/>
        </w:rPr>
        <w:t xml:space="preserve">   </w:t>
      </w:r>
      <w:bookmarkEnd w:id="2717"/>
    </w:p>
    <w:p w14:paraId="24F6B247" w14:textId="77777777" w:rsidR="00995F0E" w:rsidRDefault="00995F0E" w:rsidP="00995F0E">
      <w:pPr>
        <w:pStyle w:val="KeepWithNext"/>
        <w:rPr>
          <w:rtl/>
        </w:rPr>
      </w:pPr>
    </w:p>
    <w:p w14:paraId="70DE0DD1" w14:textId="7B25E907" w:rsidR="008E7B37" w:rsidRDefault="008E7B37" w:rsidP="008E7B37">
      <w:pPr>
        <w:rPr>
          <w:rtl/>
        </w:rPr>
      </w:pPr>
      <w:bookmarkStart w:id="2718" w:name="_ETM_Q1_7073512"/>
      <w:bookmarkEnd w:id="2718"/>
      <w:r>
        <w:rPr>
          <w:rFonts w:hint="cs"/>
          <w:rtl/>
        </w:rPr>
        <w:t xml:space="preserve">מצד המאסדר? בסדר, אני אשאיר </w:t>
      </w:r>
      <w:bookmarkStart w:id="2719" w:name="_ETM_Q1_6847867"/>
      <w:bookmarkEnd w:id="2719"/>
      <w:r>
        <w:rPr>
          <w:rFonts w:hint="cs"/>
          <w:rtl/>
        </w:rPr>
        <w:t>כרגע את הקנס האזרחי. ופה התיקון שדובר עליו</w:t>
      </w:r>
      <w:bookmarkStart w:id="2720" w:name="_ETM_Q1_6851302"/>
      <w:bookmarkStart w:id="2721" w:name="_ETM_Q1_6854211"/>
      <w:bookmarkEnd w:id="2720"/>
      <w:bookmarkEnd w:id="2721"/>
      <w:r>
        <w:rPr>
          <w:rFonts w:hint="cs"/>
          <w:rtl/>
        </w:rPr>
        <w:t xml:space="preserve"> קודם בעקבות ההערה:</w:t>
      </w:r>
      <w:r>
        <w:t xml:space="preserve"> </w:t>
      </w:r>
      <w:r>
        <w:rPr>
          <w:rFonts w:hint="cs"/>
          <w:rtl/>
        </w:rPr>
        <w:t xml:space="preserve">" ממועד שבו התקיימו לגבי האסדרה האמורה כל התנאים הבאים". </w:t>
      </w:r>
    </w:p>
    <w:p w14:paraId="3645634C" w14:textId="77777777" w:rsidR="008E7B37" w:rsidRDefault="008E7B37" w:rsidP="00995F0E">
      <w:pPr>
        <w:rPr>
          <w:rtl/>
        </w:rPr>
      </w:pPr>
      <w:bookmarkStart w:id="2722" w:name="_ETM_Q1_6851688"/>
      <w:bookmarkStart w:id="2723" w:name="_ETM_Q1_6851743"/>
      <w:bookmarkEnd w:id="2722"/>
      <w:bookmarkEnd w:id="2723"/>
    </w:p>
    <w:p w14:paraId="5EE8021E" w14:textId="77777777" w:rsidR="00995F0E" w:rsidRDefault="00995F0E" w:rsidP="00995F0E">
      <w:pPr>
        <w:pStyle w:val="af6"/>
        <w:keepNext/>
        <w:rPr>
          <w:rtl/>
        </w:rPr>
      </w:pPr>
      <w:bookmarkStart w:id="2724" w:name="ET_yor_6157_224"/>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724"/>
    </w:p>
    <w:p w14:paraId="05A611FE" w14:textId="77777777" w:rsidR="00995F0E" w:rsidRDefault="00995F0E" w:rsidP="00995F0E">
      <w:pPr>
        <w:pStyle w:val="KeepWithNext"/>
        <w:rPr>
          <w:rtl/>
        </w:rPr>
      </w:pPr>
    </w:p>
    <w:p w14:paraId="4F0CEFA0" w14:textId="1D6B0789" w:rsidR="00995F0E" w:rsidRDefault="00995F0E" w:rsidP="00995F0E">
      <w:pPr>
        <w:rPr>
          <w:rtl/>
        </w:rPr>
      </w:pPr>
      <w:bookmarkStart w:id="2725" w:name="_ETM_Q1_7074745"/>
      <w:bookmarkEnd w:id="2725"/>
      <w:r>
        <w:rPr>
          <w:rFonts w:hint="cs"/>
          <w:rtl/>
        </w:rPr>
        <w:t>לכן, כל סנקציה פלילית או מינהל</w:t>
      </w:r>
      <w:r w:rsidR="008E7B37">
        <w:rPr>
          <w:rFonts w:hint="cs"/>
          <w:rtl/>
        </w:rPr>
        <w:t xml:space="preserve">י. </w:t>
      </w:r>
    </w:p>
    <w:p w14:paraId="3E51A95D" w14:textId="77777777" w:rsidR="00995F0E" w:rsidRDefault="00995F0E" w:rsidP="00995F0E">
      <w:pPr>
        <w:rPr>
          <w:rtl/>
        </w:rPr>
      </w:pPr>
      <w:bookmarkStart w:id="2726" w:name="_ETM_Q1_7084343"/>
      <w:bookmarkStart w:id="2727" w:name="_ETM_Q1_7085218"/>
      <w:bookmarkEnd w:id="2726"/>
      <w:bookmarkEnd w:id="2727"/>
    </w:p>
    <w:p w14:paraId="5DDB1F43" w14:textId="77777777" w:rsidR="00995F0E" w:rsidRDefault="00995F0E" w:rsidP="00995F0E">
      <w:pPr>
        <w:pStyle w:val="a4"/>
        <w:keepNext/>
        <w:rPr>
          <w:rtl/>
        </w:rPr>
      </w:pPr>
      <w:bookmarkStart w:id="2728" w:name="ET_speaker_דר_גור_בליי_225"/>
      <w:r w:rsidRPr="00995F0E">
        <w:rPr>
          <w:rStyle w:val="TagStyle"/>
          <w:rtl/>
        </w:rPr>
        <w:t xml:space="preserve"> &lt;&lt; דובר &gt;&gt; </w:t>
      </w:r>
      <w:r>
        <w:rPr>
          <w:rtl/>
        </w:rPr>
        <w:t xml:space="preserve">ד"ר גור </w:t>
      </w:r>
      <w:proofErr w:type="spellStart"/>
      <w:r>
        <w:rPr>
          <w:rtl/>
        </w:rPr>
        <w:t>בליי</w:t>
      </w:r>
      <w:proofErr w:type="spellEnd"/>
      <w:r>
        <w:rPr>
          <w:rtl/>
        </w:rPr>
        <w:t>:</w:t>
      </w:r>
      <w:r w:rsidRPr="00995F0E">
        <w:rPr>
          <w:rStyle w:val="TagStyle"/>
          <w:rtl/>
        </w:rPr>
        <w:t xml:space="preserve"> &lt;&lt; דובר &gt;&gt;</w:t>
      </w:r>
      <w:r>
        <w:rPr>
          <w:rtl/>
        </w:rPr>
        <w:t xml:space="preserve">   </w:t>
      </w:r>
      <w:bookmarkEnd w:id="2728"/>
    </w:p>
    <w:p w14:paraId="3A4B3C4F" w14:textId="77777777" w:rsidR="00995F0E" w:rsidRDefault="00995F0E" w:rsidP="00995F0E">
      <w:pPr>
        <w:pStyle w:val="KeepWithNext"/>
        <w:rPr>
          <w:rtl/>
        </w:rPr>
      </w:pPr>
    </w:p>
    <w:p w14:paraId="73557CE9" w14:textId="3615D077" w:rsidR="00995F0E" w:rsidRDefault="008E7B37" w:rsidP="008E7B37">
      <w:pPr>
        <w:rPr>
          <w:rtl/>
        </w:rPr>
      </w:pPr>
      <w:bookmarkStart w:id="2729" w:name="_ETM_Q1_7087420"/>
      <w:bookmarkEnd w:id="2729"/>
      <w:r>
        <w:rPr>
          <w:rFonts w:hint="cs"/>
          <w:rtl/>
        </w:rPr>
        <w:t xml:space="preserve">כל אחריות </w:t>
      </w:r>
      <w:r>
        <w:rPr>
          <w:rtl/>
        </w:rPr>
        <w:t>פלילית או מנהלית לרבות, עיצום כספי או</w:t>
      </w:r>
      <w:r>
        <w:rPr>
          <w:rFonts w:hint="cs"/>
          <w:rtl/>
        </w:rPr>
        <w:t xml:space="preserve"> </w:t>
      </w:r>
      <w:r>
        <w:rPr>
          <w:rtl/>
        </w:rPr>
        <w:t>קנס אזרחי</w:t>
      </w:r>
      <w:r>
        <w:rPr>
          <w:rFonts w:hint="cs"/>
          <w:rtl/>
        </w:rPr>
        <w:t xml:space="preserve">. </w:t>
      </w:r>
      <w:bookmarkStart w:id="2730" w:name="_ETM_Q1_6864777"/>
      <w:bookmarkEnd w:id="2730"/>
    </w:p>
    <w:p w14:paraId="45861FB6" w14:textId="77777777" w:rsidR="008E7B37" w:rsidRDefault="008E7B37" w:rsidP="008E7B37">
      <w:pPr>
        <w:rPr>
          <w:rtl/>
        </w:rPr>
      </w:pPr>
      <w:bookmarkStart w:id="2731" w:name="_ETM_Q1_6865193"/>
      <w:bookmarkStart w:id="2732" w:name="_ETM_Q1_6865269"/>
      <w:bookmarkEnd w:id="2731"/>
      <w:bookmarkEnd w:id="2732"/>
    </w:p>
    <w:p w14:paraId="31A5EB29" w14:textId="77777777" w:rsidR="00995F0E" w:rsidRDefault="00995F0E" w:rsidP="00995F0E">
      <w:pPr>
        <w:pStyle w:val="af6"/>
        <w:keepNext/>
        <w:rPr>
          <w:rtl/>
        </w:rPr>
      </w:pPr>
      <w:bookmarkStart w:id="2733" w:name="ET_yor_6157_226"/>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733"/>
    </w:p>
    <w:p w14:paraId="453B48C1" w14:textId="77777777" w:rsidR="00995F0E" w:rsidRDefault="00995F0E" w:rsidP="00995F0E">
      <w:pPr>
        <w:pStyle w:val="KeepWithNext"/>
        <w:rPr>
          <w:rtl/>
        </w:rPr>
      </w:pPr>
    </w:p>
    <w:p w14:paraId="03E5201A" w14:textId="246C1F49" w:rsidR="00995F0E" w:rsidRDefault="008E7B37" w:rsidP="008E7B37">
      <w:pPr>
        <w:rPr>
          <w:rtl/>
        </w:rPr>
      </w:pPr>
      <w:bookmarkStart w:id="2734" w:name="_ETM_Q1_7088901"/>
      <w:bookmarkEnd w:id="2734"/>
      <w:r>
        <w:rPr>
          <w:rFonts w:hint="cs"/>
          <w:rtl/>
        </w:rPr>
        <w:t xml:space="preserve">אוקיי. </w:t>
      </w:r>
      <w:r w:rsidR="00995F0E">
        <w:rPr>
          <w:rFonts w:hint="cs"/>
          <w:rtl/>
        </w:rPr>
        <w:t xml:space="preserve">השאלה אם קנס </w:t>
      </w:r>
      <w:bookmarkStart w:id="2735" w:name="_ETM_Q1_7092817"/>
      <w:bookmarkEnd w:id="2735"/>
      <w:r w:rsidR="00995F0E">
        <w:rPr>
          <w:rFonts w:hint="cs"/>
          <w:rtl/>
        </w:rPr>
        <w:t>אזרחי</w:t>
      </w:r>
      <w:r>
        <w:rPr>
          <w:rFonts w:hint="cs"/>
          <w:rtl/>
        </w:rPr>
        <w:t xml:space="preserve"> נכנס לפלילי או </w:t>
      </w:r>
      <w:proofErr w:type="spellStart"/>
      <w:r>
        <w:rPr>
          <w:rFonts w:hint="cs"/>
          <w:rtl/>
        </w:rPr>
        <w:t>למינהלי</w:t>
      </w:r>
      <w:proofErr w:type="spellEnd"/>
      <w:r>
        <w:rPr>
          <w:rFonts w:hint="cs"/>
          <w:rtl/>
        </w:rPr>
        <w:t xml:space="preserve">? זאת השאלה. </w:t>
      </w:r>
      <w:bookmarkStart w:id="2736" w:name="_ETM_Q1_6873183"/>
      <w:bookmarkStart w:id="2737" w:name="_ETM_Q1_7096831"/>
      <w:bookmarkStart w:id="2738" w:name="_ETM_Q1_7096909"/>
      <w:bookmarkEnd w:id="2736"/>
      <w:bookmarkEnd w:id="2737"/>
      <w:bookmarkEnd w:id="2738"/>
      <w:r w:rsidR="00207BC5">
        <w:rPr>
          <w:rFonts w:hint="cs"/>
          <w:rtl/>
        </w:rPr>
        <w:t xml:space="preserve">אתה כותב לרבות על משהו שלא נכנס בתוך הקנס. </w:t>
      </w:r>
      <w:bookmarkStart w:id="2739" w:name="_ETM_Q1_6877003"/>
      <w:bookmarkEnd w:id="2739"/>
    </w:p>
    <w:p w14:paraId="080D3780" w14:textId="77777777" w:rsidR="00995F0E" w:rsidRDefault="00995F0E" w:rsidP="00995F0E">
      <w:pPr>
        <w:rPr>
          <w:rtl/>
        </w:rPr>
      </w:pPr>
      <w:bookmarkStart w:id="2740" w:name="_ETM_Q1_7097098"/>
      <w:bookmarkStart w:id="2741" w:name="_ETM_Q1_7097161"/>
      <w:bookmarkStart w:id="2742" w:name="_ETM_Q1_6999880"/>
      <w:bookmarkStart w:id="2743" w:name="_ETM_Q1_6999938"/>
      <w:bookmarkEnd w:id="2740"/>
      <w:bookmarkEnd w:id="2741"/>
      <w:bookmarkEnd w:id="2742"/>
      <w:bookmarkEnd w:id="2743"/>
    </w:p>
    <w:p w14:paraId="2AFC75C8" w14:textId="44AC03E7" w:rsidR="00436196" w:rsidRDefault="00436196" w:rsidP="00436196">
      <w:pPr>
        <w:pStyle w:val="a4"/>
        <w:keepNext/>
        <w:rPr>
          <w:rtl/>
        </w:rPr>
      </w:pPr>
      <w:bookmarkStart w:id="2744" w:name="ET_speaker_חווה_ראובני_445"/>
      <w:r w:rsidRPr="00436196">
        <w:rPr>
          <w:rStyle w:val="TagStyle"/>
          <w:rtl/>
        </w:rPr>
        <w:t xml:space="preserve"> &lt;&lt; דובר &gt;&gt; </w:t>
      </w:r>
      <w:r>
        <w:rPr>
          <w:rtl/>
        </w:rPr>
        <w:t>חווה ראובני:</w:t>
      </w:r>
      <w:r w:rsidRPr="00436196">
        <w:rPr>
          <w:rStyle w:val="TagStyle"/>
          <w:rtl/>
        </w:rPr>
        <w:t xml:space="preserve"> &lt;&lt; דובר &gt;&gt;</w:t>
      </w:r>
      <w:r>
        <w:rPr>
          <w:rtl/>
        </w:rPr>
        <w:t xml:space="preserve">   </w:t>
      </w:r>
      <w:bookmarkEnd w:id="2744"/>
    </w:p>
    <w:p w14:paraId="4222846E" w14:textId="77777777" w:rsidR="00436196" w:rsidRDefault="00436196" w:rsidP="00436196">
      <w:pPr>
        <w:pStyle w:val="KeepWithNext"/>
        <w:rPr>
          <w:rtl/>
          <w:lang w:eastAsia="he-IL"/>
        </w:rPr>
      </w:pPr>
    </w:p>
    <w:p w14:paraId="3EE84148" w14:textId="7E2901EF" w:rsidR="00207BC5" w:rsidRPr="00207BC5" w:rsidRDefault="00207BC5" w:rsidP="00207BC5">
      <w:pPr>
        <w:rPr>
          <w:rtl/>
          <w:lang w:eastAsia="he-IL"/>
        </w:rPr>
      </w:pPr>
      <w:r>
        <w:rPr>
          <w:rFonts w:hint="cs"/>
          <w:rtl/>
          <w:lang w:eastAsia="he-IL"/>
        </w:rPr>
        <w:t xml:space="preserve">קנס אזרחי הוא בעצם מינהלי, זה ביטוי שהשתמשו בו </w:t>
      </w:r>
      <w:bookmarkStart w:id="2745" w:name="_ETM_Q1_6882253"/>
      <w:bookmarkEnd w:id="2745"/>
      <w:r>
        <w:rPr>
          <w:rFonts w:hint="cs"/>
          <w:rtl/>
          <w:lang w:eastAsia="he-IL"/>
        </w:rPr>
        <w:t xml:space="preserve">בעבר. </w:t>
      </w:r>
    </w:p>
    <w:p w14:paraId="0EC1C483" w14:textId="77777777" w:rsidR="00995F0E" w:rsidRDefault="00995F0E" w:rsidP="00995F0E">
      <w:pPr>
        <w:rPr>
          <w:rtl/>
        </w:rPr>
      </w:pPr>
      <w:bookmarkStart w:id="2746" w:name="_ETM_Q1_7148667"/>
      <w:bookmarkEnd w:id="2746"/>
    </w:p>
    <w:p w14:paraId="4F65215A" w14:textId="36AC6F1C" w:rsidR="00207BC5" w:rsidRDefault="00207BC5" w:rsidP="00207BC5">
      <w:pPr>
        <w:pStyle w:val="af6"/>
        <w:keepNext/>
        <w:rPr>
          <w:rtl/>
        </w:rPr>
      </w:pPr>
      <w:bookmarkStart w:id="2747" w:name="ET_yor_6157_424"/>
      <w:r w:rsidRPr="00207BC5">
        <w:rPr>
          <w:rStyle w:val="TagStyle"/>
          <w:rtl/>
        </w:rPr>
        <w:t xml:space="preserve"> &lt;&lt; </w:t>
      </w:r>
      <w:proofErr w:type="spellStart"/>
      <w:r w:rsidRPr="00207BC5">
        <w:rPr>
          <w:rStyle w:val="TagStyle"/>
          <w:rtl/>
        </w:rPr>
        <w:t>יור</w:t>
      </w:r>
      <w:proofErr w:type="spellEnd"/>
      <w:r w:rsidRPr="00207BC5">
        <w:rPr>
          <w:rStyle w:val="TagStyle"/>
          <w:rtl/>
        </w:rPr>
        <w:t xml:space="preserve"> &gt;&gt; </w:t>
      </w:r>
      <w:r>
        <w:rPr>
          <w:rtl/>
        </w:rPr>
        <w:t xml:space="preserve">היו"ר שמחה </w:t>
      </w:r>
      <w:proofErr w:type="spellStart"/>
      <w:r>
        <w:rPr>
          <w:rtl/>
        </w:rPr>
        <w:t>רוטמן</w:t>
      </w:r>
      <w:proofErr w:type="spellEnd"/>
      <w:r>
        <w:rPr>
          <w:rtl/>
        </w:rPr>
        <w:t>:</w:t>
      </w:r>
      <w:r w:rsidRPr="00207BC5">
        <w:rPr>
          <w:rStyle w:val="TagStyle"/>
          <w:rtl/>
        </w:rPr>
        <w:t xml:space="preserve"> &lt;&lt; יור &gt;&gt;</w:t>
      </w:r>
      <w:r>
        <w:rPr>
          <w:rtl/>
        </w:rPr>
        <w:t xml:space="preserve">   </w:t>
      </w:r>
      <w:bookmarkEnd w:id="2747"/>
    </w:p>
    <w:p w14:paraId="7E737B52" w14:textId="77777777" w:rsidR="00207BC5" w:rsidRDefault="00207BC5" w:rsidP="00207BC5">
      <w:pPr>
        <w:pStyle w:val="KeepWithNext"/>
        <w:rPr>
          <w:rtl/>
        </w:rPr>
      </w:pPr>
    </w:p>
    <w:p w14:paraId="62CC6D4F" w14:textId="02982864" w:rsidR="00207BC5" w:rsidRDefault="00207BC5" w:rsidP="00207BC5">
      <w:pPr>
        <w:rPr>
          <w:rtl/>
        </w:rPr>
      </w:pPr>
      <w:bookmarkStart w:id="2748" w:name="_ETM_Q1_6884028"/>
      <w:bookmarkEnd w:id="2748"/>
      <w:r>
        <w:rPr>
          <w:rFonts w:hint="cs"/>
          <w:rtl/>
        </w:rPr>
        <w:t xml:space="preserve">בסדר, אין בעיה, אין בעיה. בסדר. </w:t>
      </w:r>
    </w:p>
    <w:p w14:paraId="54BBEE0F" w14:textId="72979B50" w:rsidR="00436196" w:rsidRDefault="00436196" w:rsidP="00436196">
      <w:pPr>
        <w:pStyle w:val="a4"/>
        <w:keepNext/>
        <w:rPr>
          <w:rStyle w:val="TagStyle"/>
          <w:rtl/>
        </w:rPr>
      </w:pPr>
      <w:bookmarkStart w:id="2749" w:name="ET_speaker_דר_גור_בליי_447"/>
      <w:bookmarkStart w:id="2750" w:name="ET_speaker_6357_446"/>
      <w:r w:rsidRPr="00436196">
        <w:rPr>
          <w:rStyle w:val="TagStyle"/>
          <w:rtl/>
        </w:rPr>
        <w:t xml:space="preserve"> &lt;&lt; דובר &gt;&gt; </w:t>
      </w:r>
      <w:r w:rsidRPr="00436196">
        <w:rPr>
          <w:rStyle w:val="TagStyle"/>
          <w:rFonts w:cs="David"/>
          <w:b w:val="0"/>
          <w:color w:val="auto"/>
          <w:bdr w:val="none" w:sz="0" w:space="0" w:color="auto"/>
          <w:rtl/>
        </w:rPr>
        <w:t xml:space="preserve">ד"ר גור </w:t>
      </w:r>
      <w:proofErr w:type="spellStart"/>
      <w:r w:rsidRPr="00436196">
        <w:rPr>
          <w:rStyle w:val="TagStyle"/>
          <w:rFonts w:cs="David"/>
          <w:b w:val="0"/>
          <w:color w:val="auto"/>
          <w:bdr w:val="none" w:sz="0" w:space="0" w:color="auto"/>
          <w:rtl/>
        </w:rPr>
        <w:t>בליי</w:t>
      </w:r>
      <w:proofErr w:type="spellEnd"/>
      <w:r w:rsidRPr="00436196">
        <w:rPr>
          <w:rStyle w:val="TagStyle"/>
          <w:rFonts w:cs="David"/>
          <w:b w:val="0"/>
          <w:color w:val="auto"/>
          <w:bdr w:val="none" w:sz="0" w:space="0" w:color="auto"/>
          <w:rtl/>
        </w:rPr>
        <w:t>:</w:t>
      </w:r>
      <w:r w:rsidRPr="00436196">
        <w:rPr>
          <w:rStyle w:val="TagStyle"/>
          <w:rtl/>
        </w:rPr>
        <w:t xml:space="preserve"> &lt;&lt; דובר &gt;&gt;</w:t>
      </w:r>
      <w:r>
        <w:rPr>
          <w:rStyle w:val="TagStyle"/>
          <w:rtl/>
        </w:rPr>
        <w:t xml:space="preserve">   </w:t>
      </w:r>
      <w:bookmarkEnd w:id="2749"/>
    </w:p>
    <w:p w14:paraId="49D1CBE5" w14:textId="77777777" w:rsidR="00436196" w:rsidRDefault="00436196" w:rsidP="00436196">
      <w:pPr>
        <w:pStyle w:val="KeepWithNext"/>
        <w:rPr>
          <w:rStyle w:val="TagStyle"/>
          <w:rtl/>
        </w:rPr>
      </w:pPr>
    </w:p>
    <w:bookmarkEnd w:id="2750"/>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1F3314" w:rsidRPr="00994DEB" w14:paraId="0032C0CC" w14:textId="77777777" w:rsidTr="001F3314">
        <w:trPr>
          <w:cantSplit/>
          <w:trHeight w:val="346"/>
        </w:trPr>
        <w:tc>
          <w:tcPr>
            <w:tcW w:w="1871" w:type="dxa"/>
          </w:tcPr>
          <w:p w14:paraId="5151D821" w14:textId="77777777" w:rsidR="001F3314" w:rsidRPr="00994DEB" w:rsidRDefault="001F3314" w:rsidP="00734EE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4BDD5C2E" w14:textId="77777777" w:rsidR="001F3314" w:rsidRPr="00994DEB" w:rsidRDefault="001F3314" w:rsidP="00734EE0">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062623A9" w14:textId="2DCC9865" w:rsidR="001F3314" w:rsidRPr="00994DEB" w:rsidRDefault="001F3314" w:rsidP="00734EE0">
            <w:pPr>
              <w:keepLines/>
              <w:widowControl w:val="0"/>
              <w:tabs>
                <w:tab w:val="left" w:pos="624"/>
                <w:tab w:val="left" w:pos="1247"/>
              </w:tabs>
              <w:snapToGrid w:val="0"/>
              <w:spacing w:line="360" w:lineRule="auto"/>
              <w:ind w:firstLine="0"/>
              <w:contextualSpacing/>
              <w:rPr>
                <w:rFonts w:ascii="David" w:eastAsia="Arial Unicode MS" w:hAnsi="David"/>
              </w:rPr>
            </w:pPr>
            <w:r>
              <w:rPr>
                <w:rFonts w:ascii="David" w:eastAsia="Arial Unicode MS" w:hAnsi="David" w:hint="cs"/>
                <w:rtl/>
              </w:rPr>
              <w:t>"ממועד ש</w:t>
            </w:r>
            <w:r w:rsidR="00436196">
              <w:rPr>
                <w:rFonts w:ascii="David" w:eastAsia="Arial Unicode MS" w:hAnsi="David" w:hint="cs"/>
                <w:rtl/>
              </w:rPr>
              <w:t>ב</w:t>
            </w:r>
            <w:r>
              <w:rPr>
                <w:rFonts w:ascii="David" w:eastAsia="Arial Unicode MS" w:hAnsi="David" w:hint="cs"/>
                <w:rtl/>
              </w:rPr>
              <w:t xml:space="preserve">ו </w:t>
            </w:r>
            <w:bookmarkStart w:id="2751" w:name="_ETM_Q1_6884668"/>
            <w:bookmarkEnd w:id="2751"/>
            <w:r>
              <w:rPr>
                <w:rFonts w:ascii="David" w:eastAsia="Arial Unicode MS" w:hAnsi="David" w:hint="cs"/>
                <w:rtl/>
              </w:rPr>
              <w:t>התקיימו לגבי</w:t>
            </w:r>
            <w:r w:rsidRPr="001F3314">
              <w:rPr>
                <w:rFonts w:ascii="David" w:eastAsia="Arial Unicode MS" w:hAnsi="David"/>
                <w:rtl/>
              </w:rPr>
              <w:t xml:space="preserve"> האסדרה האמורה כל התנאים הבאים:</w:t>
            </w:r>
          </w:p>
        </w:tc>
      </w:tr>
    </w:tbl>
    <w:p w14:paraId="61612C6F" w14:textId="77777777" w:rsidR="007D7B56" w:rsidRDefault="007D7B56">
      <w:pPr>
        <w:rPr>
          <w:rtl/>
        </w:rPr>
      </w:pPr>
    </w:p>
    <w:p w14:paraId="60865086" w14:textId="6B562F25" w:rsidR="007D7B56" w:rsidRDefault="007D7B56" w:rsidP="007D7B56">
      <w:pPr>
        <w:pStyle w:val="af6"/>
        <w:keepNext/>
        <w:rPr>
          <w:rtl/>
        </w:rPr>
      </w:pPr>
      <w:bookmarkStart w:id="2752" w:name="ET_yor_6157_426"/>
      <w:r w:rsidRPr="007D7B56">
        <w:rPr>
          <w:rStyle w:val="TagStyle"/>
          <w:rtl/>
        </w:rPr>
        <w:t xml:space="preserve"> &lt;&lt; </w:t>
      </w:r>
      <w:proofErr w:type="spellStart"/>
      <w:r w:rsidRPr="007D7B56">
        <w:rPr>
          <w:rStyle w:val="TagStyle"/>
          <w:rtl/>
        </w:rPr>
        <w:t>יור</w:t>
      </w:r>
      <w:proofErr w:type="spellEnd"/>
      <w:r w:rsidRPr="007D7B56">
        <w:rPr>
          <w:rStyle w:val="TagStyle"/>
          <w:rtl/>
        </w:rPr>
        <w:t xml:space="preserve"> &gt;&gt; </w:t>
      </w:r>
      <w:r>
        <w:rPr>
          <w:rtl/>
        </w:rPr>
        <w:t xml:space="preserve">היו"ר שמחה </w:t>
      </w:r>
      <w:proofErr w:type="spellStart"/>
      <w:r>
        <w:rPr>
          <w:rtl/>
        </w:rPr>
        <w:t>רוטמן</w:t>
      </w:r>
      <w:proofErr w:type="spellEnd"/>
      <w:r>
        <w:rPr>
          <w:rtl/>
        </w:rPr>
        <w:t>:</w:t>
      </w:r>
      <w:r w:rsidRPr="007D7B56">
        <w:rPr>
          <w:rStyle w:val="TagStyle"/>
          <w:rtl/>
        </w:rPr>
        <w:t xml:space="preserve"> &lt;&lt; יור &gt;&gt;</w:t>
      </w:r>
      <w:r>
        <w:rPr>
          <w:rtl/>
        </w:rPr>
        <w:t xml:space="preserve">   </w:t>
      </w:r>
      <w:bookmarkEnd w:id="2752"/>
    </w:p>
    <w:p w14:paraId="7EECA396" w14:textId="77777777" w:rsidR="007D7B56" w:rsidRDefault="007D7B56" w:rsidP="007D7B56">
      <w:pPr>
        <w:pStyle w:val="KeepWithNext"/>
        <w:rPr>
          <w:rtl/>
        </w:rPr>
      </w:pPr>
    </w:p>
    <w:p w14:paraId="320B97DC" w14:textId="0E385331" w:rsidR="007D7B56" w:rsidRDefault="007D7B56" w:rsidP="007D7B56">
      <w:pPr>
        <w:rPr>
          <w:rtl/>
        </w:rPr>
      </w:pPr>
      <w:r>
        <w:rPr>
          <w:rFonts w:hint="cs"/>
          <w:rtl/>
        </w:rPr>
        <w:t xml:space="preserve">כאן אמרנו שעוד נדון בזה לקראת השנייה </w:t>
      </w:r>
      <w:bookmarkStart w:id="2753" w:name="_ETM_Q1_6892494"/>
      <w:bookmarkEnd w:id="2753"/>
      <w:r>
        <w:rPr>
          <w:rFonts w:hint="cs"/>
          <w:rtl/>
        </w:rPr>
        <w:t xml:space="preserve">והשלישית, אני רוצה להוריד את השלוש שנים האלה. </w:t>
      </w:r>
      <w:bookmarkStart w:id="2754" w:name="_ETM_Q1_6894974"/>
      <w:bookmarkEnd w:id="2754"/>
      <w:r>
        <w:rPr>
          <w:rFonts w:hint="cs"/>
          <w:rtl/>
        </w:rPr>
        <w:t>אנחנו נעשה את זה שנה בתור התחלה. אחר כך נדבר</w:t>
      </w:r>
      <w:bookmarkStart w:id="2755" w:name="_ETM_Q1_6903136"/>
      <w:bookmarkEnd w:id="2755"/>
      <w:r>
        <w:rPr>
          <w:rFonts w:hint="cs"/>
          <w:rtl/>
        </w:rPr>
        <w:t xml:space="preserve"> על זה. חלפה שנה. </w:t>
      </w:r>
    </w:p>
    <w:p w14:paraId="19EBA3AA" w14:textId="77777777" w:rsidR="007D7B56" w:rsidRDefault="007D7B56" w:rsidP="007D7B56">
      <w:pPr>
        <w:rPr>
          <w:rtl/>
        </w:rPr>
      </w:pPr>
      <w:bookmarkStart w:id="2756" w:name="_ETM_Q1_6906496"/>
      <w:bookmarkStart w:id="2757" w:name="_ETM_Q1_6906578"/>
      <w:bookmarkEnd w:id="2756"/>
      <w:bookmarkEnd w:id="2757"/>
    </w:p>
    <w:p w14:paraId="105E0A96" w14:textId="48216136" w:rsidR="007D7B56" w:rsidRDefault="007D7B56" w:rsidP="007D7B56">
      <w:pPr>
        <w:pStyle w:val="af9"/>
        <w:keepNext/>
        <w:rPr>
          <w:rtl/>
        </w:rPr>
      </w:pPr>
      <w:bookmarkStart w:id="2758" w:name="ET_guest_560571_427"/>
      <w:r w:rsidRPr="007D7B56">
        <w:rPr>
          <w:rStyle w:val="TagStyle"/>
          <w:rtl/>
        </w:rPr>
        <w:t xml:space="preserve"> &lt;&lt; אורח &gt;&gt; </w:t>
      </w:r>
      <w:r>
        <w:rPr>
          <w:rtl/>
        </w:rPr>
        <w:t>מיכל עקביה:</w:t>
      </w:r>
      <w:r w:rsidRPr="007D7B56">
        <w:rPr>
          <w:rStyle w:val="TagStyle"/>
          <w:rtl/>
        </w:rPr>
        <w:t xml:space="preserve"> &lt;&lt; אורח &gt;&gt;</w:t>
      </w:r>
      <w:r>
        <w:rPr>
          <w:rtl/>
        </w:rPr>
        <w:t xml:space="preserve">   </w:t>
      </w:r>
      <w:bookmarkEnd w:id="2758"/>
    </w:p>
    <w:p w14:paraId="6C49B57D" w14:textId="77777777" w:rsidR="007D7B56" w:rsidRDefault="007D7B56" w:rsidP="007D7B56">
      <w:pPr>
        <w:pStyle w:val="KeepWithNext"/>
        <w:rPr>
          <w:rtl/>
        </w:rPr>
      </w:pPr>
    </w:p>
    <w:p w14:paraId="529C31AA" w14:textId="50F633BA" w:rsidR="007D7B56" w:rsidRDefault="007D7B56" w:rsidP="007D7B56">
      <w:pPr>
        <w:rPr>
          <w:rtl/>
        </w:rPr>
      </w:pPr>
      <w:bookmarkStart w:id="2759" w:name="_ETM_Q1_6905639"/>
      <w:bookmarkEnd w:id="2759"/>
      <w:r>
        <w:rPr>
          <w:rFonts w:hint="cs"/>
          <w:rtl/>
        </w:rPr>
        <w:t xml:space="preserve">רק על </w:t>
      </w:r>
      <w:proofErr w:type="spellStart"/>
      <w:r>
        <w:rPr>
          <w:rFonts w:hint="cs"/>
          <w:rtl/>
        </w:rPr>
        <w:t>אסדרות</w:t>
      </w:r>
      <w:proofErr w:type="spellEnd"/>
      <w:r>
        <w:rPr>
          <w:rFonts w:hint="cs"/>
          <w:rtl/>
        </w:rPr>
        <w:t xml:space="preserve"> חדשות רצית להוריד</w:t>
      </w:r>
      <w:bookmarkStart w:id="2760" w:name="_ETM_Q1_6907747"/>
      <w:bookmarkEnd w:id="2760"/>
      <w:r>
        <w:rPr>
          <w:rFonts w:hint="cs"/>
          <w:rtl/>
        </w:rPr>
        <w:t xml:space="preserve"> את זה. </w:t>
      </w:r>
      <w:bookmarkStart w:id="2761" w:name="_ETM_Q1_6909012"/>
      <w:bookmarkEnd w:id="2761"/>
    </w:p>
    <w:p w14:paraId="69358C94" w14:textId="77777777" w:rsidR="007D7B56" w:rsidRDefault="007D7B56" w:rsidP="007D7B56">
      <w:pPr>
        <w:rPr>
          <w:rtl/>
        </w:rPr>
      </w:pPr>
      <w:bookmarkStart w:id="2762" w:name="_ETM_Q1_6909085"/>
      <w:bookmarkEnd w:id="2762"/>
    </w:p>
    <w:p w14:paraId="437F09C3" w14:textId="32BCA2D2" w:rsidR="007D7B56" w:rsidRDefault="007D7B56" w:rsidP="007D7B56">
      <w:pPr>
        <w:pStyle w:val="af6"/>
        <w:keepNext/>
        <w:rPr>
          <w:rtl/>
        </w:rPr>
      </w:pPr>
      <w:bookmarkStart w:id="2763" w:name="ET_yor_6157_428"/>
      <w:r w:rsidRPr="007D7B56">
        <w:rPr>
          <w:rStyle w:val="TagStyle"/>
          <w:rtl/>
        </w:rPr>
        <w:t xml:space="preserve"> &lt;&lt; </w:t>
      </w:r>
      <w:proofErr w:type="spellStart"/>
      <w:r w:rsidRPr="007D7B56">
        <w:rPr>
          <w:rStyle w:val="TagStyle"/>
          <w:rtl/>
        </w:rPr>
        <w:t>יור</w:t>
      </w:r>
      <w:proofErr w:type="spellEnd"/>
      <w:r w:rsidRPr="007D7B56">
        <w:rPr>
          <w:rStyle w:val="TagStyle"/>
          <w:rtl/>
        </w:rPr>
        <w:t xml:space="preserve"> &gt;&gt; </w:t>
      </w:r>
      <w:r>
        <w:rPr>
          <w:rtl/>
        </w:rPr>
        <w:t xml:space="preserve">היו"ר שמחה </w:t>
      </w:r>
      <w:proofErr w:type="spellStart"/>
      <w:r>
        <w:rPr>
          <w:rtl/>
        </w:rPr>
        <w:t>רוטמן</w:t>
      </w:r>
      <w:proofErr w:type="spellEnd"/>
      <w:r>
        <w:rPr>
          <w:rtl/>
        </w:rPr>
        <w:t>:</w:t>
      </w:r>
      <w:r w:rsidRPr="007D7B56">
        <w:rPr>
          <w:rStyle w:val="TagStyle"/>
          <w:rtl/>
        </w:rPr>
        <w:t xml:space="preserve"> &lt;&lt; יור &gt;&gt;</w:t>
      </w:r>
      <w:r>
        <w:rPr>
          <w:rtl/>
        </w:rPr>
        <w:t xml:space="preserve">   </w:t>
      </w:r>
      <w:bookmarkEnd w:id="2763"/>
    </w:p>
    <w:p w14:paraId="37BADD2B" w14:textId="77777777" w:rsidR="007D7B56" w:rsidRDefault="007D7B56" w:rsidP="007D7B56">
      <w:pPr>
        <w:pStyle w:val="KeepWithNext"/>
        <w:rPr>
          <w:rtl/>
        </w:rPr>
      </w:pPr>
    </w:p>
    <w:p w14:paraId="0C12DAC7" w14:textId="319DCCFD" w:rsidR="007D7B56" w:rsidRDefault="007D7B56" w:rsidP="007D7B56">
      <w:pPr>
        <w:rPr>
          <w:rtl/>
        </w:rPr>
      </w:pPr>
      <w:bookmarkStart w:id="2764" w:name="_ETM_Q1_6910080"/>
      <w:bookmarkEnd w:id="2764"/>
      <w:r>
        <w:rPr>
          <w:rFonts w:hint="cs"/>
          <w:rtl/>
        </w:rPr>
        <w:t>חלפה שנה מהמועד האמור בסעיף 45(ב). כלומר מ</w:t>
      </w:r>
      <w:bookmarkStart w:id="2765" w:name="_ETM_Q1_6910955"/>
      <w:bookmarkEnd w:id="2765"/>
      <w:r>
        <w:rPr>
          <w:rFonts w:hint="cs"/>
          <w:rtl/>
        </w:rPr>
        <w:t xml:space="preserve">המועד שבו המאגר שלכם יוצא לדרך, שנה. </w:t>
      </w:r>
    </w:p>
    <w:p w14:paraId="2F1BCE44" w14:textId="77777777" w:rsidR="007D7B56" w:rsidRDefault="007D7B56" w:rsidP="007D7B56">
      <w:pPr>
        <w:rPr>
          <w:rtl/>
        </w:rPr>
      </w:pPr>
      <w:bookmarkStart w:id="2766" w:name="_ETM_Q1_6911755"/>
      <w:bookmarkStart w:id="2767" w:name="_ETM_Q1_6911828"/>
      <w:bookmarkEnd w:id="2766"/>
      <w:bookmarkEnd w:id="2767"/>
    </w:p>
    <w:p w14:paraId="13460D6A" w14:textId="40EF0416" w:rsidR="007D7B56" w:rsidRDefault="007D7B56" w:rsidP="007D7B56">
      <w:pPr>
        <w:pStyle w:val="a4"/>
        <w:keepNext/>
        <w:rPr>
          <w:rtl/>
        </w:rPr>
      </w:pPr>
      <w:bookmarkStart w:id="2768" w:name="ET_speaker_דר_גור_בליי_429"/>
      <w:r w:rsidRPr="007D7B56">
        <w:rPr>
          <w:rStyle w:val="TagStyle"/>
          <w:rtl/>
        </w:rPr>
        <w:t xml:space="preserve"> &lt;&lt; דובר &gt;&gt; </w:t>
      </w:r>
      <w:r>
        <w:rPr>
          <w:rtl/>
        </w:rPr>
        <w:t xml:space="preserve">ד"ר גור </w:t>
      </w:r>
      <w:proofErr w:type="spellStart"/>
      <w:r>
        <w:rPr>
          <w:rtl/>
        </w:rPr>
        <w:t>בליי</w:t>
      </w:r>
      <w:proofErr w:type="spellEnd"/>
      <w:r>
        <w:rPr>
          <w:rtl/>
        </w:rPr>
        <w:t>:</w:t>
      </w:r>
      <w:r w:rsidRPr="007D7B56">
        <w:rPr>
          <w:rStyle w:val="TagStyle"/>
          <w:rtl/>
        </w:rPr>
        <w:t xml:space="preserve"> &lt;&lt; דובר &gt;&gt;</w:t>
      </w:r>
      <w:r>
        <w:rPr>
          <w:rtl/>
        </w:rPr>
        <w:t xml:space="preserve">   </w:t>
      </w:r>
      <w:bookmarkEnd w:id="2768"/>
    </w:p>
    <w:p w14:paraId="3F51AAF6" w14:textId="77777777" w:rsidR="007D7B56" w:rsidRDefault="007D7B56" w:rsidP="007D7B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1F3314" w:rsidRPr="00994DEB" w14:paraId="11DD65CD" w14:textId="77777777" w:rsidTr="00734EE0">
        <w:trPr>
          <w:cantSplit/>
        </w:trPr>
        <w:tc>
          <w:tcPr>
            <w:tcW w:w="1871" w:type="dxa"/>
          </w:tcPr>
          <w:p w14:paraId="43F97299" w14:textId="77777777" w:rsidR="001F3314" w:rsidRPr="001F3314" w:rsidRDefault="001F3314" w:rsidP="00734EE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lang w:val="aa-ET"/>
              </w:rPr>
            </w:pPr>
            <w:bookmarkStart w:id="2769" w:name="_ETM_Q1_6914622"/>
            <w:bookmarkEnd w:id="2769"/>
          </w:p>
        </w:tc>
        <w:tc>
          <w:tcPr>
            <w:tcW w:w="624" w:type="dxa"/>
          </w:tcPr>
          <w:p w14:paraId="53AE3205" w14:textId="77777777" w:rsidR="001F3314" w:rsidRDefault="001F3314" w:rsidP="00734EE0">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5CC1CCDF" w14:textId="78A4F4B0" w:rsidR="001F3314" w:rsidRPr="001F3314" w:rsidRDefault="001F3314" w:rsidP="001F3314">
            <w:pPr>
              <w:keepLines/>
              <w:widowControl w:val="0"/>
              <w:tabs>
                <w:tab w:val="left" w:pos="624"/>
                <w:tab w:val="left" w:pos="1247"/>
              </w:tabs>
              <w:snapToGrid w:val="0"/>
              <w:spacing w:line="360" w:lineRule="auto"/>
              <w:ind w:left="360" w:firstLine="0"/>
              <w:rPr>
                <w:rFonts w:ascii="David" w:eastAsia="Arial Unicode MS" w:hAnsi="David"/>
                <w:rtl/>
              </w:rPr>
            </w:pPr>
            <w:r w:rsidRPr="001F3314">
              <w:rPr>
                <w:rFonts w:ascii="David" w:eastAsia="Arial Unicode MS" w:hAnsi="David" w:hint="cs"/>
                <w:rtl/>
              </w:rPr>
              <w:t xml:space="preserve">(1) </w:t>
            </w:r>
            <w:r w:rsidRPr="001F3314">
              <w:rPr>
                <w:rFonts w:ascii="David" w:eastAsia="Arial Unicode MS" w:hAnsi="David"/>
                <w:rtl/>
              </w:rPr>
              <w:t>חלפ</w:t>
            </w:r>
            <w:r w:rsidR="007D7B56">
              <w:rPr>
                <w:rFonts w:ascii="David" w:eastAsia="Arial Unicode MS" w:hAnsi="David" w:hint="cs"/>
                <w:rtl/>
              </w:rPr>
              <w:t xml:space="preserve">ה </w:t>
            </w:r>
            <w:r w:rsidRPr="001F3314">
              <w:rPr>
                <w:rFonts w:ascii="David" w:eastAsia="Arial Unicode MS" w:hAnsi="David"/>
                <w:rtl/>
              </w:rPr>
              <w:t>ש</w:t>
            </w:r>
            <w:r w:rsidR="007D7B56">
              <w:rPr>
                <w:rFonts w:ascii="David" w:eastAsia="Arial Unicode MS" w:hAnsi="David" w:hint="cs"/>
                <w:rtl/>
              </w:rPr>
              <w:t>נה</w:t>
            </w:r>
            <w:r w:rsidRPr="001F3314">
              <w:rPr>
                <w:rFonts w:ascii="David" w:eastAsia="Arial Unicode MS" w:hAnsi="David"/>
                <w:rtl/>
              </w:rPr>
              <w:t xml:space="preserve"> מהמועד האמור בסעיף 4</w:t>
            </w:r>
            <w:r w:rsidR="007D7B56">
              <w:rPr>
                <w:rFonts w:ascii="David" w:eastAsia="Arial Unicode MS" w:hAnsi="David" w:hint="cs"/>
                <w:rtl/>
              </w:rPr>
              <w:t>5(</w:t>
            </w:r>
            <w:r w:rsidRPr="001F3314">
              <w:rPr>
                <w:rFonts w:ascii="David" w:eastAsia="Arial Unicode MS" w:hAnsi="David"/>
                <w:rtl/>
              </w:rPr>
              <w:t>ב</w:t>
            </w:r>
            <w:r w:rsidR="007D7B56">
              <w:rPr>
                <w:rFonts w:ascii="David" w:eastAsia="Arial Unicode MS" w:hAnsi="David" w:hint="cs"/>
                <w:rtl/>
              </w:rPr>
              <w:t>)</w:t>
            </w:r>
            <w:r w:rsidRPr="001F3314">
              <w:rPr>
                <w:rFonts w:ascii="David" w:eastAsia="Arial Unicode MS" w:hAnsi="David"/>
                <w:rtl/>
              </w:rPr>
              <w:t xml:space="preserve"> לפרסום אסדרה קיימת שאינה טעונה פרסום ברשומות</w:t>
            </w:r>
            <w:r w:rsidRPr="001F3314">
              <w:rPr>
                <w:rFonts w:ascii="David" w:eastAsia="Arial Unicode MS" w:hAnsi="David"/>
              </w:rPr>
              <w:t>;</w:t>
            </w:r>
          </w:p>
        </w:tc>
      </w:tr>
      <w:tr w:rsidR="001F3314" w:rsidRPr="00994DEB" w14:paraId="4FA09A95" w14:textId="77777777" w:rsidTr="00734EE0">
        <w:trPr>
          <w:cantSplit/>
        </w:trPr>
        <w:tc>
          <w:tcPr>
            <w:tcW w:w="1871" w:type="dxa"/>
          </w:tcPr>
          <w:p w14:paraId="69ADB90B" w14:textId="77777777" w:rsidR="001F3314" w:rsidRPr="001F3314" w:rsidRDefault="001F3314" w:rsidP="00734EE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lang w:val="aa-ET"/>
              </w:rPr>
            </w:pPr>
          </w:p>
        </w:tc>
        <w:tc>
          <w:tcPr>
            <w:tcW w:w="624" w:type="dxa"/>
          </w:tcPr>
          <w:p w14:paraId="48A0D1D5" w14:textId="77777777" w:rsidR="001F3314" w:rsidRDefault="001F3314" w:rsidP="00734EE0">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5C9EB55D" w14:textId="6B4BF18E" w:rsidR="001F3314" w:rsidRPr="001F3314" w:rsidRDefault="007D7B56" w:rsidP="007D7B56">
            <w:pPr>
              <w:pStyle w:val="aff1"/>
              <w:keepLines/>
              <w:widowControl w:val="0"/>
              <w:numPr>
                <w:ilvl w:val="0"/>
                <w:numId w:val="5"/>
              </w:numPr>
              <w:tabs>
                <w:tab w:val="left" w:pos="624"/>
                <w:tab w:val="left" w:pos="1247"/>
              </w:tabs>
              <w:snapToGrid w:val="0"/>
              <w:spacing w:line="360" w:lineRule="auto"/>
              <w:rPr>
                <w:rFonts w:ascii="David" w:eastAsia="Arial Unicode MS" w:hAnsi="David"/>
                <w:rtl/>
              </w:rPr>
            </w:pPr>
            <w:r>
              <w:rPr>
                <w:rFonts w:ascii="David" w:eastAsia="Arial Unicode MS" w:hAnsi="David" w:hint="cs"/>
                <w:rtl/>
              </w:rPr>
              <w:t xml:space="preserve"> </w:t>
            </w:r>
            <w:r w:rsidR="001F3314">
              <w:rPr>
                <w:rFonts w:ascii="David" w:eastAsia="Arial Unicode MS" w:hAnsi="David" w:hint="cs"/>
                <w:rtl/>
              </w:rPr>
              <w:t xml:space="preserve"> </w:t>
            </w:r>
            <w:r w:rsidR="001F3314" w:rsidRPr="001F3314">
              <w:rPr>
                <w:rFonts w:ascii="David" w:eastAsia="Arial Unicode MS" w:hAnsi="David"/>
                <w:rtl/>
              </w:rPr>
              <w:t xml:space="preserve">הרשות פנתה למאסדר שהאסדרה היא בתחומו, בפניה </w:t>
            </w:r>
            <w:r w:rsidR="001F3314">
              <w:rPr>
                <w:rFonts w:ascii="David" w:eastAsia="Arial Unicode MS" w:hAnsi="David" w:hint="cs"/>
                <w:rtl/>
              </w:rPr>
              <w:t>מ</w:t>
            </w:r>
            <w:r w:rsidR="001F3314" w:rsidRPr="001F3314">
              <w:rPr>
                <w:rFonts w:ascii="David" w:eastAsia="Arial Unicode MS" w:hAnsi="David"/>
                <w:rtl/>
              </w:rPr>
              <w:t>נומקת</w:t>
            </w:r>
            <w:r w:rsidR="001F3314" w:rsidRPr="001F3314">
              <w:rPr>
                <w:rFonts w:ascii="David" w:eastAsia="Arial Unicode MS" w:hAnsi="David" w:hint="cs"/>
                <w:rtl/>
              </w:rPr>
              <w:t xml:space="preserve"> </w:t>
            </w:r>
            <w:r w:rsidR="001F3314" w:rsidRPr="001F3314">
              <w:rPr>
                <w:rFonts w:ascii="David" w:eastAsia="Arial Unicode MS" w:hAnsi="David"/>
                <w:rtl/>
              </w:rPr>
              <w:t>בכתב, ובה הביאה לידיעתו שהאסדרה לא מפורסמת במאגר האסדרה</w:t>
            </w:r>
            <w:r w:rsidR="001F3314">
              <w:rPr>
                <w:rFonts w:ascii="David" w:eastAsia="Arial Unicode MS" w:hAnsi="David" w:hint="cs"/>
                <w:rtl/>
              </w:rPr>
              <w:t xml:space="preserve"> </w:t>
            </w:r>
            <w:r w:rsidR="001F3314" w:rsidRPr="001F3314">
              <w:rPr>
                <w:rFonts w:ascii="David" w:eastAsia="Arial Unicode MS" w:hAnsi="David"/>
                <w:rtl/>
              </w:rPr>
              <w:t>והיא טעונה פרסום לפי הוראות חוק זה;</w:t>
            </w:r>
          </w:p>
        </w:tc>
      </w:tr>
    </w:tbl>
    <w:p w14:paraId="77D828BA" w14:textId="77777777" w:rsidR="007D7B56" w:rsidRDefault="007D7B56">
      <w:pPr>
        <w:rPr>
          <w:rtl/>
        </w:rPr>
      </w:pPr>
    </w:p>
    <w:p w14:paraId="100C6C4D" w14:textId="7C1347A8" w:rsidR="007D7B56" w:rsidRDefault="007D7B56" w:rsidP="007D7B56">
      <w:pPr>
        <w:pStyle w:val="af6"/>
        <w:keepNext/>
        <w:rPr>
          <w:rtl/>
        </w:rPr>
      </w:pPr>
      <w:bookmarkStart w:id="2770" w:name="ET_yor_6157_430"/>
      <w:r w:rsidRPr="007D7B56">
        <w:rPr>
          <w:rStyle w:val="TagStyle"/>
          <w:rtl/>
        </w:rPr>
        <w:t xml:space="preserve"> &lt;&lt; </w:t>
      </w:r>
      <w:proofErr w:type="spellStart"/>
      <w:r w:rsidRPr="007D7B56">
        <w:rPr>
          <w:rStyle w:val="TagStyle"/>
          <w:rtl/>
        </w:rPr>
        <w:t>יור</w:t>
      </w:r>
      <w:proofErr w:type="spellEnd"/>
      <w:r w:rsidRPr="007D7B56">
        <w:rPr>
          <w:rStyle w:val="TagStyle"/>
          <w:rtl/>
        </w:rPr>
        <w:t xml:space="preserve"> &gt;&gt; </w:t>
      </w:r>
      <w:r>
        <w:rPr>
          <w:rtl/>
        </w:rPr>
        <w:t xml:space="preserve">היו"ר שמחה </w:t>
      </w:r>
      <w:proofErr w:type="spellStart"/>
      <w:r>
        <w:rPr>
          <w:rtl/>
        </w:rPr>
        <w:t>רוטמן</w:t>
      </w:r>
      <w:proofErr w:type="spellEnd"/>
      <w:r>
        <w:rPr>
          <w:rtl/>
        </w:rPr>
        <w:t>:</w:t>
      </w:r>
      <w:r w:rsidRPr="007D7B56">
        <w:rPr>
          <w:rStyle w:val="TagStyle"/>
          <w:rtl/>
        </w:rPr>
        <w:t xml:space="preserve"> &lt;&lt; יור &gt;&gt;</w:t>
      </w:r>
      <w:r>
        <w:rPr>
          <w:rtl/>
        </w:rPr>
        <w:t xml:space="preserve">   </w:t>
      </w:r>
      <w:bookmarkEnd w:id="2770"/>
    </w:p>
    <w:p w14:paraId="667C96AE" w14:textId="77777777" w:rsidR="007D7B56" w:rsidRDefault="007D7B56" w:rsidP="007D7B56">
      <w:pPr>
        <w:pStyle w:val="KeepWithNext"/>
        <w:rPr>
          <w:rtl/>
        </w:rPr>
      </w:pPr>
    </w:p>
    <w:p w14:paraId="66F3F913" w14:textId="77777777" w:rsidR="007D7B56" w:rsidRDefault="007D7B56" w:rsidP="007D7B56">
      <w:pPr>
        <w:rPr>
          <w:rtl/>
        </w:rPr>
      </w:pPr>
      <w:bookmarkStart w:id="2771" w:name="_ETM_Q1_6926901"/>
      <w:bookmarkEnd w:id="2771"/>
      <w:r>
        <w:rPr>
          <w:rFonts w:hint="cs"/>
          <w:rtl/>
        </w:rPr>
        <w:t>כאן</w:t>
      </w:r>
      <w:bookmarkStart w:id="2772" w:name="_ETM_Q1_6927957"/>
      <w:bookmarkEnd w:id="2772"/>
      <w:r>
        <w:rPr>
          <w:rFonts w:hint="cs"/>
          <w:rtl/>
        </w:rPr>
        <w:t xml:space="preserve"> אמרתי שנעשה את זה, הרשות פנתה למאסדר אחרי התקופה הזאת. כלומר, שכן יהיה ברור שאתה לא מתחיל להוציא </w:t>
      </w:r>
      <w:bookmarkStart w:id="2773" w:name="_ETM_Q1_6936068"/>
      <w:bookmarkEnd w:id="2773"/>
      <w:r>
        <w:rPr>
          <w:rFonts w:hint="cs"/>
          <w:rtl/>
        </w:rPr>
        <w:t>מכתבי פנייה לפני שהשנה הזאת עוברת. לכן, אני מקצ</w:t>
      </w:r>
      <w:bookmarkStart w:id="2774" w:name="_ETM_Q1_6943452"/>
      <w:bookmarkEnd w:id="2774"/>
      <w:r>
        <w:rPr>
          <w:rFonts w:hint="cs"/>
          <w:rtl/>
        </w:rPr>
        <w:t xml:space="preserve">ר את התקופה. "הרשות פנתה למאסדר לאחר התקופה </w:t>
      </w:r>
      <w:bookmarkStart w:id="2775" w:name="_ETM_Q1_6946855"/>
      <w:bookmarkEnd w:id="2775"/>
      <w:r>
        <w:rPr>
          <w:rFonts w:hint="cs"/>
          <w:rtl/>
        </w:rPr>
        <w:t xml:space="preserve">האמורה בסעיף (1). </w:t>
      </w:r>
      <w:bookmarkStart w:id="2776" w:name="_ETM_Q1_6951142"/>
      <w:bookmarkEnd w:id="2776"/>
    </w:p>
    <w:p w14:paraId="004A8E96" w14:textId="77777777" w:rsidR="007D7B56" w:rsidRDefault="007D7B56" w:rsidP="007D7B56">
      <w:pPr>
        <w:rPr>
          <w:rtl/>
        </w:rPr>
      </w:pPr>
      <w:bookmarkStart w:id="2777" w:name="_ETM_Q1_6951224"/>
      <w:bookmarkEnd w:id="2777"/>
    </w:p>
    <w:p w14:paraId="677CAD76" w14:textId="2972BB67" w:rsidR="007D7B56" w:rsidRDefault="007D7B56" w:rsidP="007D7B56">
      <w:pPr>
        <w:pStyle w:val="a4"/>
        <w:keepNext/>
        <w:rPr>
          <w:rtl/>
        </w:rPr>
      </w:pPr>
      <w:bookmarkStart w:id="2778" w:name="ET_speaker_דר_גור_בליי_431"/>
      <w:r w:rsidRPr="007D7B56">
        <w:rPr>
          <w:rStyle w:val="TagStyle"/>
          <w:rtl/>
        </w:rPr>
        <w:t xml:space="preserve"> &lt;&lt; דובר &gt;&gt; </w:t>
      </w:r>
      <w:r>
        <w:rPr>
          <w:rtl/>
        </w:rPr>
        <w:t xml:space="preserve">ד"ר גור </w:t>
      </w:r>
      <w:proofErr w:type="spellStart"/>
      <w:r>
        <w:rPr>
          <w:rtl/>
        </w:rPr>
        <w:t>בליי</w:t>
      </w:r>
      <w:proofErr w:type="spellEnd"/>
      <w:r>
        <w:rPr>
          <w:rtl/>
        </w:rPr>
        <w:t>:</w:t>
      </w:r>
      <w:r w:rsidRPr="007D7B56">
        <w:rPr>
          <w:rStyle w:val="TagStyle"/>
          <w:rtl/>
        </w:rPr>
        <w:t xml:space="preserve"> &lt;&lt; דובר &gt;&gt;</w:t>
      </w:r>
      <w:r>
        <w:rPr>
          <w:rtl/>
        </w:rPr>
        <w:t xml:space="preserve">   </w:t>
      </w:r>
      <w:bookmarkEnd w:id="2778"/>
    </w:p>
    <w:p w14:paraId="17D01D29" w14:textId="77777777" w:rsidR="007D7B56" w:rsidRDefault="007D7B56" w:rsidP="007D7B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1F3314" w:rsidRPr="007D7B56" w14:paraId="059FAF91" w14:textId="77777777" w:rsidTr="00734EE0">
        <w:trPr>
          <w:cantSplit/>
        </w:trPr>
        <w:tc>
          <w:tcPr>
            <w:tcW w:w="1871" w:type="dxa"/>
          </w:tcPr>
          <w:p w14:paraId="148F42F0" w14:textId="3BB3664E" w:rsidR="001F3314" w:rsidRPr="007D7B56" w:rsidRDefault="007D7B56" w:rsidP="00734EE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lang w:val="aa-ET"/>
              </w:rPr>
            </w:pPr>
            <w:bookmarkStart w:id="2779" w:name="_ETM_Q1_6954343"/>
            <w:bookmarkEnd w:id="2779"/>
            <w:r w:rsidRPr="007D7B56">
              <w:rPr>
                <w:rFonts w:hint="cs"/>
                <w:rtl/>
              </w:rPr>
              <w:t xml:space="preserve"> </w:t>
            </w:r>
          </w:p>
        </w:tc>
        <w:tc>
          <w:tcPr>
            <w:tcW w:w="624" w:type="dxa"/>
          </w:tcPr>
          <w:p w14:paraId="5707B705" w14:textId="77777777" w:rsidR="001F3314" w:rsidRPr="007D7B56" w:rsidRDefault="001F3314" w:rsidP="00734EE0">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5E051FBE" w14:textId="7C0E19FD" w:rsidR="001F3314" w:rsidRPr="007D7B56" w:rsidRDefault="007D7B56" w:rsidP="007D7B56">
            <w:pPr>
              <w:keepLines/>
              <w:widowControl w:val="0"/>
              <w:tabs>
                <w:tab w:val="left" w:pos="624"/>
                <w:tab w:val="left" w:pos="1247"/>
              </w:tabs>
              <w:snapToGrid w:val="0"/>
              <w:spacing w:line="360" w:lineRule="auto"/>
              <w:ind w:firstLine="0"/>
              <w:rPr>
                <w:rFonts w:ascii="David" w:eastAsia="Arial Unicode MS" w:hAnsi="David"/>
                <w:rtl/>
              </w:rPr>
            </w:pPr>
            <w:r w:rsidRPr="007D7B56">
              <w:rPr>
                <w:rFonts w:ascii="David" w:eastAsia="Arial Unicode MS" w:hAnsi="David" w:hint="cs"/>
                <w:rtl/>
              </w:rPr>
              <w:t xml:space="preserve">      (2) לאחר התקופה האמורה בפסקה (1) </w:t>
            </w:r>
            <w:r w:rsidRPr="007D7B56">
              <w:rPr>
                <w:rFonts w:ascii="David" w:eastAsia="Arial Unicode MS" w:hAnsi="David"/>
                <w:rtl/>
              </w:rPr>
              <w:t xml:space="preserve">שהאסדרה היא בתחומו, בפניה </w:t>
            </w:r>
            <w:r w:rsidR="006D746D">
              <w:rPr>
                <w:rFonts w:ascii="David" w:eastAsia="Arial Unicode MS" w:hAnsi="David" w:hint="cs"/>
                <w:rtl/>
              </w:rPr>
              <w:t xml:space="preserve">  </w:t>
            </w:r>
            <w:r w:rsidR="006D746D">
              <w:rPr>
                <w:rFonts w:ascii="David" w:eastAsia="Arial Unicode MS" w:hAnsi="David"/>
              </w:rPr>
              <w:t xml:space="preserve">      </w:t>
            </w:r>
            <w:r w:rsidR="006D746D">
              <w:rPr>
                <w:rFonts w:ascii="David" w:eastAsia="Arial Unicode MS" w:hAnsi="David" w:hint="cs"/>
                <w:rtl/>
              </w:rPr>
              <w:t xml:space="preserve">  </w:t>
            </w:r>
            <w:r w:rsidRPr="007D7B56">
              <w:rPr>
                <w:rFonts w:ascii="David" w:eastAsia="Arial Unicode MS" w:hAnsi="David" w:hint="cs"/>
                <w:rtl/>
              </w:rPr>
              <w:t>מ</w:t>
            </w:r>
            <w:r w:rsidRPr="007D7B56">
              <w:rPr>
                <w:rFonts w:ascii="David" w:eastAsia="Arial Unicode MS" w:hAnsi="David"/>
                <w:rtl/>
              </w:rPr>
              <w:t>נומקת</w:t>
            </w:r>
            <w:r w:rsidRPr="007D7B56">
              <w:rPr>
                <w:rFonts w:ascii="David" w:eastAsia="Arial Unicode MS" w:hAnsi="David" w:hint="cs"/>
                <w:rtl/>
              </w:rPr>
              <w:t xml:space="preserve"> </w:t>
            </w:r>
            <w:r w:rsidRPr="007D7B56">
              <w:rPr>
                <w:rFonts w:ascii="David" w:eastAsia="Arial Unicode MS" w:hAnsi="David"/>
                <w:rtl/>
              </w:rPr>
              <w:t xml:space="preserve">בכתב, ובה הביאה לידיעתו שהאסדרה לא מפורסמת במאגר </w:t>
            </w:r>
            <w:r w:rsidR="006D746D">
              <w:rPr>
                <w:rFonts w:ascii="David" w:eastAsia="Arial Unicode MS" w:hAnsi="David" w:hint="cs"/>
                <w:rtl/>
              </w:rPr>
              <w:t xml:space="preserve">   </w:t>
            </w:r>
            <w:r w:rsidR="006D746D">
              <w:rPr>
                <w:rFonts w:ascii="David" w:eastAsia="Arial Unicode MS" w:hAnsi="David"/>
              </w:rPr>
              <w:t xml:space="preserve">    </w:t>
            </w:r>
            <w:r w:rsidR="006D746D">
              <w:rPr>
                <w:rFonts w:ascii="David" w:eastAsia="Arial Unicode MS" w:hAnsi="David" w:hint="cs"/>
                <w:rtl/>
              </w:rPr>
              <w:t xml:space="preserve"> </w:t>
            </w:r>
            <w:r w:rsidR="006D746D">
              <w:rPr>
                <w:rFonts w:ascii="David" w:eastAsia="Arial Unicode MS" w:hAnsi="David"/>
              </w:rPr>
              <w:t xml:space="preserve">    </w:t>
            </w:r>
            <w:r w:rsidRPr="007D7B56">
              <w:rPr>
                <w:rFonts w:ascii="David" w:eastAsia="Arial Unicode MS" w:hAnsi="David"/>
                <w:rtl/>
              </w:rPr>
              <w:t>האסדרה</w:t>
            </w:r>
            <w:r w:rsidRPr="007D7B56">
              <w:rPr>
                <w:rFonts w:ascii="David" w:eastAsia="Arial Unicode MS" w:hAnsi="David" w:hint="cs"/>
                <w:rtl/>
              </w:rPr>
              <w:t xml:space="preserve"> </w:t>
            </w:r>
            <w:r w:rsidRPr="007D7B56">
              <w:rPr>
                <w:rFonts w:ascii="David" w:eastAsia="Arial Unicode MS" w:hAnsi="David"/>
                <w:rtl/>
              </w:rPr>
              <w:t>והיא טעונה פרסום לפי הוראות חוק זה;</w:t>
            </w:r>
          </w:p>
        </w:tc>
      </w:tr>
      <w:tr w:rsidR="007D7B56" w:rsidRPr="007D7B56" w14:paraId="20244F9F" w14:textId="77777777" w:rsidTr="00734EE0">
        <w:trPr>
          <w:cantSplit/>
        </w:trPr>
        <w:tc>
          <w:tcPr>
            <w:tcW w:w="1871" w:type="dxa"/>
          </w:tcPr>
          <w:p w14:paraId="11898AE5" w14:textId="77777777" w:rsidR="007D7B56" w:rsidRPr="007D7B56" w:rsidRDefault="007D7B56" w:rsidP="007D7B56">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lang w:val="aa-ET"/>
              </w:rPr>
            </w:pPr>
          </w:p>
        </w:tc>
        <w:tc>
          <w:tcPr>
            <w:tcW w:w="624" w:type="dxa"/>
          </w:tcPr>
          <w:p w14:paraId="64A23FB1" w14:textId="77777777" w:rsidR="007D7B56" w:rsidRPr="007D7B56" w:rsidRDefault="007D7B56" w:rsidP="007D7B56">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586" w:type="dxa"/>
          </w:tcPr>
          <w:p w14:paraId="3F725499" w14:textId="64D76891" w:rsidR="007D7B56" w:rsidRPr="006D746D" w:rsidRDefault="007D7B56" w:rsidP="006D746D">
            <w:pPr>
              <w:pStyle w:val="aff1"/>
              <w:keepLines/>
              <w:widowControl w:val="0"/>
              <w:numPr>
                <w:ilvl w:val="0"/>
                <w:numId w:val="5"/>
              </w:numPr>
              <w:tabs>
                <w:tab w:val="left" w:pos="624"/>
                <w:tab w:val="left" w:pos="1247"/>
              </w:tabs>
              <w:snapToGrid w:val="0"/>
              <w:spacing w:line="360" w:lineRule="auto"/>
              <w:rPr>
                <w:rFonts w:ascii="David" w:eastAsia="Arial Unicode MS" w:hAnsi="David"/>
                <w:rtl/>
              </w:rPr>
            </w:pPr>
            <w:r w:rsidRPr="006D746D">
              <w:rPr>
                <w:rFonts w:ascii="David" w:eastAsia="Arial Unicode MS" w:hAnsi="David"/>
                <w:rtl/>
              </w:rPr>
              <w:t>חלפו 90 ימים מיום שהמאסדר קיבל את הפנייה האמורה בפסקה</w:t>
            </w:r>
            <w:r w:rsidR="006D746D" w:rsidRPr="006D746D">
              <w:rPr>
                <w:rFonts w:ascii="David" w:eastAsia="Arial Unicode MS" w:hAnsi="David" w:hint="cs"/>
                <w:rtl/>
              </w:rPr>
              <w:t xml:space="preserve"> (2) ולא </w:t>
            </w:r>
            <w:r w:rsidRPr="006D746D">
              <w:rPr>
                <w:rFonts w:ascii="David" w:eastAsia="Arial Unicode MS" w:hAnsi="David"/>
                <w:rtl/>
              </w:rPr>
              <w:t>הודיע לרשות בכתב כי אין המדובר באסדרה</w:t>
            </w:r>
            <w:r w:rsidRPr="006D746D">
              <w:rPr>
                <w:rFonts w:ascii="David" w:eastAsia="Arial Unicode MS" w:hAnsi="David" w:hint="cs"/>
                <w:rtl/>
              </w:rPr>
              <w:t xml:space="preserve">. </w:t>
            </w:r>
          </w:p>
        </w:tc>
      </w:tr>
    </w:tbl>
    <w:p w14:paraId="358373D3" w14:textId="6644EA23" w:rsidR="007D7B56" w:rsidRDefault="007D7B56" w:rsidP="007D7B56">
      <w:pPr>
        <w:pStyle w:val="a4"/>
        <w:keepNext/>
        <w:rPr>
          <w:rtl/>
        </w:rPr>
      </w:pPr>
      <w:bookmarkStart w:id="2780" w:name="_ETM_Q1_7172421"/>
      <w:bookmarkStart w:id="2781" w:name="_ETM_Q1_7172478"/>
      <w:bookmarkEnd w:id="2780"/>
      <w:bookmarkEnd w:id="2781"/>
      <w:r w:rsidRPr="007D7B56">
        <w:rPr>
          <w:rStyle w:val="TagStyle"/>
          <w:rtl/>
        </w:rPr>
        <w:t xml:space="preserve"> &lt;&lt; דובר &gt;&gt; </w:t>
      </w:r>
      <w:r>
        <w:rPr>
          <w:rFonts w:hint="cs"/>
          <w:rtl/>
        </w:rPr>
        <w:t>קריאה</w:t>
      </w:r>
      <w:r>
        <w:rPr>
          <w:rtl/>
        </w:rPr>
        <w:t>:</w:t>
      </w:r>
      <w:r w:rsidRPr="007D7B56">
        <w:rPr>
          <w:rStyle w:val="TagStyle"/>
          <w:rtl/>
        </w:rPr>
        <w:t xml:space="preserve"> &lt;&lt; דובר &gt;&gt;</w:t>
      </w:r>
      <w:r>
        <w:rPr>
          <w:rtl/>
        </w:rPr>
        <w:t xml:space="preserve">   </w:t>
      </w:r>
    </w:p>
    <w:p w14:paraId="65AF195D" w14:textId="77777777" w:rsidR="007D7B56" w:rsidRDefault="007D7B56" w:rsidP="00995F0E">
      <w:pPr>
        <w:rPr>
          <w:rtl/>
        </w:rPr>
      </w:pPr>
    </w:p>
    <w:p w14:paraId="319ADF62" w14:textId="7CD72B8F" w:rsidR="007D7B56" w:rsidRDefault="007D7B56" w:rsidP="00995F0E">
      <w:pPr>
        <w:rPr>
          <w:rtl/>
        </w:rPr>
      </w:pPr>
      <w:r>
        <w:rPr>
          <w:rFonts w:hint="cs"/>
          <w:rtl/>
        </w:rPr>
        <w:t xml:space="preserve">באסדרה הטעונה פרסום. </w:t>
      </w:r>
    </w:p>
    <w:p w14:paraId="59DA0F62" w14:textId="77777777" w:rsidR="007D7B56" w:rsidRDefault="007D7B56" w:rsidP="00995F0E">
      <w:pPr>
        <w:rPr>
          <w:rtl/>
        </w:rPr>
      </w:pPr>
    </w:p>
    <w:p w14:paraId="360A98A4" w14:textId="5766E475" w:rsidR="007D7B56" w:rsidRDefault="007D7B56" w:rsidP="007D7B56">
      <w:pPr>
        <w:pStyle w:val="af6"/>
        <w:keepNext/>
        <w:rPr>
          <w:rtl/>
        </w:rPr>
      </w:pPr>
      <w:bookmarkStart w:id="2782" w:name="ET_yor_6157_432"/>
      <w:r w:rsidRPr="007D7B56">
        <w:rPr>
          <w:rStyle w:val="TagStyle"/>
          <w:rtl/>
        </w:rPr>
        <w:t xml:space="preserve"> &lt;&lt; </w:t>
      </w:r>
      <w:proofErr w:type="spellStart"/>
      <w:r w:rsidRPr="007D7B56">
        <w:rPr>
          <w:rStyle w:val="TagStyle"/>
          <w:rtl/>
        </w:rPr>
        <w:t>יור</w:t>
      </w:r>
      <w:proofErr w:type="spellEnd"/>
      <w:r w:rsidRPr="007D7B56">
        <w:rPr>
          <w:rStyle w:val="TagStyle"/>
          <w:rtl/>
        </w:rPr>
        <w:t xml:space="preserve"> &gt;&gt; </w:t>
      </w:r>
      <w:r>
        <w:rPr>
          <w:rtl/>
        </w:rPr>
        <w:t xml:space="preserve">היו"ר שמחה </w:t>
      </w:r>
      <w:proofErr w:type="spellStart"/>
      <w:r>
        <w:rPr>
          <w:rtl/>
        </w:rPr>
        <w:t>רוטמן</w:t>
      </w:r>
      <w:proofErr w:type="spellEnd"/>
      <w:r>
        <w:rPr>
          <w:rtl/>
        </w:rPr>
        <w:t>:</w:t>
      </w:r>
      <w:r w:rsidRPr="007D7B56">
        <w:rPr>
          <w:rStyle w:val="TagStyle"/>
          <w:rtl/>
        </w:rPr>
        <w:t xml:space="preserve"> &lt;&lt; יור &gt;&gt;</w:t>
      </w:r>
      <w:r>
        <w:rPr>
          <w:rtl/>
        </w:rPr>
        <w:t xml:space="preserve">   </w:t>
      </w:r>
      <w:bookmarkEnd w:id="2782"/>
    </w:p>
    <w:p w14:paraId="2B78CD8F" w14:textId="77777777" w:rsidR="007D7B56" w:rsidRDefault="007D7B56" w:rsidP="007D7B56">
      <w:pPr>
        <w:pStyle w:val="KeepWithNext"/>
        <w:rPr>
          <w:rtl/>
        </w:rPr>
      </w:pPr>
    </w:p>
    <w:p w14:paraId="1D8EF902" w14:textId="29A5668A" w:rsidR="007D7B56" w:rsidRDefault="007D7B56" w:rsidP="007D7B56">
      <w:pPr>
        <w:rPr>
          <w:rtl/>
        </w:rPr>
      </w:pPr>
      <w:bookmarkStart w:id="2783" w:name="_ETM_Q1_6971676"/>
      <w:bookmarkEnd w:id="2783"/>
      <w:r>
        <w:rPr>
          <w:rFonts w:hint="cs"/>
          <w:rtl/>
        </w:rPr>
        <w:t xml:space="preserve">באסדרה הטעונה פרסום, אין בעיה. אני חושב שזה ברור אבל אין לי בעיה עם ההבהרה הזאת. </w:t>
      </w:r>
    </w:p>
    <w:p w14:paraId="12613EC4" w14:textId="77777777" w:rsidR="006D746D" w:rsidRDefault="006D746D" w:rsidP="007D7B56">
      <w:pPr>
        <w:rPr>
          <w:rtl/>
        </w:rPr>
      </w:pPr>
    </w:p>
    <w:p w14:paraId="6C86BFF3" w14:textId="02AB0C7F" w:rsidR="007D7B56" w:rsidRDefault="007D7B56" w:rsidP="007D7B56">
      <w:pPr>
        <w:pStyle w:val="a4"/>
        <w:keepNext/>
        <w:rPr>
          <w:rtl/>
        </w:rPr>
      </w:pPr>
      <w:bookmarkStart w:id="2784" w:name="_ETM_Q1_6971638"/>
      <w:bookmarkStart w:id="2785" w:name="_ETM_Q1_6971720"/>
      <w:bookmarkStart w:id="2786" w:name="ET_speaker_דר_גור_בליי_434"/>
      <w:bookmarkEnd w:id="2784"/>
      <w:bookmarkEnd w:id="2785"/>
      <w:r w:rsidRPr="007D7B56">
        <w:rPr>
          <w:rStyle w:val="TagStyle"/>
          <w:rtl/>
        </w:rPr>
        <w:t xml:space="preserve"> &lt;&lt; דובר &gt;&gt; </w:t>
      </w:r>
      <w:r>
        <w:rPr>
          <w:rtl/>
        </w:rPr>
        <w:t xml:space="preserve">ד"ר גור </w:t>
      </w:r>
      <w:proofErr w:type="spellStart"/>
      <w:r>
        <w:rPr>
          <w:rtl/>
        </w:rPr>
        <w:t>בליי</w:t>
      </w:r>
      <w:proofErr w:type="spellEnd"/>
      <w:r>
        <w:rPr>
          <w:rtl/>
        </w:rPr>
        <w:t>:</w:t>
      </w:r>
      <w:r w:rsidRPr="007D7B56">
        <w:rPr>
          <w:rStyle w:val="TagStyle"/>
          <w:rtl/>
        </w:rPr>
        <w:t xml:space="preserve"> &lt;&lt; דובר &gt;&gt;</w:t>
      </w:r>
      <w:r>
        <w:rPr>
          <w:rtl/>
        </w:rPr>
        <w:t xml:space="preserve">   </w:t>
      </w:r>
      <w:bookmarkEnd w:id="2786"/>
    </w:p>
    <w:p w14:paraId="632AAEF6" w14:textId="77777777" w:rsidR="007D7B56" w:rsidRDefault="007D7B56" w:rsidP="007D7B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7D7B56" w:rsidRPr="00994DEB" w14:paraId="4F953D8D" w14:textId="77777777" w:rsidTr="00734EE0">
        <w:trPr>
          <w:cantSplit/>
          <w:trHeight w:val="346"/>
        </w:trPr>
        <w:tc>
          <w:tcPr>
            <w:tcW w:w="1871" w:type="dxa"/>
          </w:tcPr>
          <w:p w14:paraId="7601E03E" w14:textId="77777777" w:rsidR="007D7B56" w:rsidRPr="00994DEB" w:rsidRDefault="007D7B56" w:rsidP="00734EE0">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4104A4CF" w14:textId="1D2B37BE" w:rsidR="007D7B56" w:rsidRPr="00994DEB" w:rsidRDefault="007D7B56" w:rsidP="00734EE0">
            <w:pPr>
              <w:keepLines/>
              <w:widowControl w:val="0"/>
              <w:tabs>
                <w:tab w:val="left" w:pos="624"/>
                <w:tab w:val="left" w:pos="1247"/>
              </w:tabs>
              <w:snapToGrid w:val="0"/>
              <w:spacing w:line="360" w:lineRule="auto"/>
              <w:ind w:firstLine="0"/>
              <w:contextualSpacing/>
              <w:jc w:val="left"/>
              <w:rPr>
                <w:rFonts w:ascii="Arial" w:eastAsia="Arial Unicode MS" w:hAnsi="Arial"/>
                <w:rtl/>
              </w:rPr>
            </w:pPr>
            <w:r>
              <w:rPr>
                <w:rFonts w:ascii="Arial" w:eastAsia="Arial Unicode MS" w:hAnsi="Arial" w:hint="cs"/>
                <w:rtl/>
              </w:rPr>
              <w:t>(ז)</w:t>
            </w:r>
          </w:p>
        </w:tc>
        <w:tc>
          <w:tcPr>
            <w:tcW w:w="6586" w:type="dxa"/>
          </w:tcPr>
          <w:p w14:paraId="6CB830E8" w14:textId="77777777" w:rsidR="007D7B56" w:rsidRPr="007D7B56" w:rsidRDefault="007D7B56" w:rsidP="007D7B56">
            <w:pPr>
              <w:keepLines/>
              <w:widowControl w:val="0"/>
              <w:tabs>
                <w:tab w:val="left" w:pos="624"/>
                <w:tab w:val="left" w:pos="1247"/>
              </w:tabs>
              <w:snapToGrid w:val="0"/>
              <w:spacing w:line="360" w:lineRule="auto"/>
              <w:ind w:firstLine="0"/>
              <w:contextualSpacing/>
              <w:rPr>
                <w:rFonts w:ascii="David" w:eastAsia="Arial Unicode MS" w:hAnsi="David"/>
                <w:rtl/>
              </w:rPr>
            </w:pPr>
            <w:r w:rsidRPr="007D7B56">
              <w:rPr>
                <w:rFonts w:ascii="David" w:eastAsia="Arial Unicode MS" w:hAnsi="David"/>
                <w:rtl/>
              </w:rPr>
              <w:t>רשות האסדרה תפרסם במאגר האסדרה רשימת פרטי אסדרה, שאינם</w:t>
            </w:r>
          </w:p>
          <w:p w14:paraId="6A335D75" w14:textId="6FF857B0" w:rsidR="007D7B56" w:rsidRPr="00994DEB" w:rsidRDefault="007D7B56" w:rsidP="007D7B56">
            <w:pPr>
              <w:keepLines/>
              <w:widowControl w:val="0"/>
              <w:tabs>
                <w:tab w:val="left" w:pos="624"/>
                <w:tab w:val="left" w:pos="1247"/>
              </w:tabs>
              <w:snapToGrid w:val="0"/>
              <w:spacing w:line="360" w:lineRule="auto"/>
              <w:ind w:firstLine="0"/>
              <w:contextualSpacing/>
              <w:rPr>
                <w:rFonts w:ascii="David" w:eastAsia="Arial Unicode MS" w:hAnsi="David"/>
              </w:rPr>
            </w:pPr>
            <w:r w:rsidRPr="007D7B56">
              <w:rPr>
                <w:rFonts w:ascii="David" w:eastAsia="Arial Unicode MS" w:hAnsi="David"/>
                <w:rtl/>
              </w:rPr>
              <w:t>ניתנים לאכיפה בהתאם להוראות סעיף 37</w:t>
            </w:r>
            <w:r>
              <w:rPr>
                <w:rFonts w:ascii="David" w:eastAsia="Arial Unicode MS" w:hAnsi="David" w:hint="cs"/>
                <w:rtl/>
              </w:rPr>
              <w:t>(</w:t>
            </w:r>
            <w:r w:rsidRPr="007D7B56">
              <w:rPr>
                <w:rFonts w:ascii="David" w:eastAsia="Arial Unicode MS" w:hAnsi="David"/>
                <w:rtl/>
              </w:rPr>
              <w:t>ו</w:t>
            </w:r>
            <w:r>
              <w:rPr>
                <w:rFonts w:ascii="David" w:eastAsia="Arial Unicode MS" w:hAnsi="David" w:hint="cs"/>
                <w:rtl/>
              </w:rPr>
              <w:t>)</w:t>
            </w:r>
            <w:r w:rsidRPr="007D7B56">
              <w:rPr>
                <w:rFonts w:ascii="David" w:eastAsia="Arial Unicode MS" w:hAnsi="David"/>
                <w:rtl/>
              </w:rPr>
              <w:t>.".</w:t>
            </w:r>
          </w:p>
        </w:tc>
      </w:tr>
    </w:tbl>
    <w:p w14:paraId="02980105" w14:textId="509A6F47" w:rsidR="007D7B56" w:rsidRDefault="007D7B56" w:rsidP="007D7B56">
      <w:pPr>
        <w:rPr>
          <w:rtl/>
          <w:lang w:val="aa-ET"/>
        </w:rPr>
      </w:pPr>
      <w:r>
        <w:rPr>
          <w:rFonts w:hint="cs"/>
          <w:rtl/>
          <w:lang w:val="aa-ET"/>
        </w:rPr>
        <w:t>אני מדגיש ש</w:t>
      </w:r>
      <w:r w:rsidR="00730D28">
        <w:rPr>
          <w:rFonts w:hint="cs"/>
          <w:rtl/>
          <w:lang w:val="aa-ET"/>
        </w:rPr>
        <w:t xml:space="preserve">כמובן </w:t>
      </w:r>
      <w:r>
        <w:rPr>
          <w:rFonts w:hint="cs"/>
          <w:rtl/>
          <w:lang w:val="aa-ET"/>
        </w:rPr>
        <w:t>יש כאן עוד עבודת נוסח שתיעשה</w:t>
      </w:r>
      <w:r w:rsidR="00730D28">
        <w:rPr>
          <w:rFonts w:hint="cs"/>
          <w:rtl/>
          <w:lang w:val="aa-ET"/>
        </w:rPr>
        <w:t xml:space="preserve">. </w:t>
      </w:r>
    </w:p>
    <w:p w14:paraId="0E9A9B14" w14:textId="77777777" w:rsidR="00730D28" w:rsidRDefault="00730D28" w:rsidP="007D7B56">
      <w:pPr>
        <w:rPr>
          <w:rtl/>
          <w:lang w:val="aa-ET"/>
        </w:rPr>
      </w:pPr>
      <w:bookmarkStart w:id="2787" w:name="_ETM_Q1_6983824"/>
      <w:bookmarkStart w:id="2788" w:name="_ETM_Q1_6983908"/>
      <w:bookmarkEnd w:id="2787"/>
      <w:bookmarkEnd w:id="2788"/>
    </w:p>
    <w:p w14:paraId="040D73DB" w14:textId="5031CE8D" w:rsidR="00730D28" w:rsidRDefault="00730D28" w:rsidP="00730D28">
      <w:pPr>
        <w:pStyle w:val="af6"/>
        <w:keepNext/>
        <w:rPr>
          <w:rtl/>
          <w:lang w:val="aa-ET"/>
        </w:rPr>
      </w:pPr>
      <w:bookmarkStart w:id="2789" w:name="ET_yor_6157_435"/>
      <w:r w:rsidRPr="00730D28">
        <w:rPr>
          <w:rStyle w:val="TagStyle"/>
          <w:rtl/>
        </w:rPr>
        <w:t xml:space="preserve"> &lt;&lt; </w:t>
      </w:r>
      <w:proofErr w:type="spellStart"/>
      <w:r w:rsidRPr="00730D28">
        <w:rPr>
          <w:rStyle w:val="TagStyle"/>
          <w:rtl/>
        </w:rPr>
        <w:t>יור</w:t>
      </w:r>
      <w:proofErr w:type="spellEnd"/>
      <w:r w:rsidRPr="00730D28">
        <w:rPr>
          <w:rStyle w:val="TagStyle"/>
          <w:rtl/>
        </w:rPr>
        <w:t xml:space="preserve"> &gt;&gt; </w:t>
      </w:r>
      <w:r>
        <w:rPr>
          <w:rtl/>
          <w:lang w:val="aa-ET"/>
        </w:rPr>
        <w:t xml:space="preserve">היו"ר שמחה </w:t>
      </w:r>
      <w:proofErr w:type="spellStart"/>
      <w:r>
        <w:rPr>
          <w:rtl/>
          <w:lang w:val="aa-ET"/>
        </w:rPr>
        <w:t>רוטמן</w:t>
      </w:r>
      <w:proofErr w:type="spellEnd"/>
      <w:r>
        <w:rPr>
          <w:rtl/>
          <w:lang w:val="aa-ET"/>
        </w:rPr>
        <w:t>:</w:t>
      </w:r>
      <w:r w:rsidRPr="00730D28">
        <w:rPr>
          <w:rStyle w:val="TagStyle"/>
          <w:rtl/>
        </w:rPr>
        <w:t xml:space="preserve"> &lt;&lt; יור &gt;&gt;</w:t>
      </w:r>
      <w:r>
        <w:rPr>
          <w:rtl/>
          <w:lang w:val="aa-ET"/>
        </w:rPr>
        <w:t xml:space="preserve">   </w:t>
      </w:r>
      <w:bookmarkEnd w:id="2789"/>
    </w:p>
    <w:p w14:paraId="0D310549" w14:textId="77777777" w:rsidR="00730D28" w:rsidRDefault="00730D28" w:rsidP="00730D28">
      <w:pPr>
        <w:pStyle w:val="KeepWithNext"/>
        <w:rPr>
          <w:rtl/>
          <w:lang w:val="aa-ET"/>
        </w:rPr>
      </w:pPr>
    </w:p>
    <w:p w14:paraId="394BF174" w14:textId="2DEAE4F6" w:rsidR="00730D28" w:rsidRDefault="00730D28" w:rsidP="00730D28">
      <w:pPr>
        <w:rPr>
          <w:rtl/>
          <w:lang w:val="aa-ET"/>
        </w:rPr>
      </w:pPr>
      <w:bookmarkStart w:id="2790" w:name="_ETM_Q1_6985509"/>
      <w:bookmarkEnd w:id="2790"/>
      <w:r>
        <w:rPr>
          <w:rFonts w:hint="cs"/>
          <w:rtl/>
          <w:lang w:val="aa-ET"/>
        </w:rPr>
        <w:t xml:space="preserve">וודאי. </w:t>
      </w:r>
      <w:bookmarkStart w:id="2791" w:name="_ETM_Q1_6987282"/>
      <w:bookmarkEnd w:id="2791"/>
    </w:p>
    <w:p w14:paraId="6EC4DC4E" w14:textId="77777777" w:rsidR="00730D28" w:rsidRDefault="00730D28" w:rsidP="00730D28">
      <w:pPr>
        <w:rPr>
          <w:rtl/>
          <w:lang w:val="aa-ET"/>
        </w:rPr>
      </w:pPr>
      <w:bookmarkStart w:id="2792" w:name="_ETM_Q1_6987355"/>
      <w:bookmarkEnd w:id="2792"/>
    </w:p>
    <w:p w14:paraId="0CA2B20E" w14:textId="6B5B0B4D" w:rsidR="00730D28" w:rsidRDefault="00730D28" w:rsidP="00730D28">
      <w:pPr>
        <w:pStyle w:val="a4"/>
        <w:keepNext/>
        <w:rPr>
          <w:rtl/>
        </w:rPr>
      </w:pPr>
      <w:bookmarkStart w:id="2793" w:name="ET_speaker_דר_גור_בליי_437"/>
      <w:r w:rsidRPr="00730D28">
        <w:rPr>
          <w:rStyle w:val="TagStyle"/>
          <w:rtl/>
        </w:rPr>
        <w:t xml:space="preserve"> &lt;&lt; דובר &gt;&gt; </w:t>
      </w:r>
      <w:r>
        <w:rPr>
          <w:rtl/>
        </w:rPr>
        <w:t xml:space="preserve">ד"ר גור </w:t>
      </w:r>
      <w:proofErr w:type="spellStart"/>
      <w:r>
        <w:rPr>
          <w:rtl/>
        </w:rPr>
        <w:t>בליי</w:t>
      </w:r>
      <w:proofErr w:type="spellEnd"/>
      <w:r>
        <w:rPr>
          <w:rtl/>
        </w:rPr>
        <w:t>:</w:t>
      </w:r>
      <w:r w:rsidRPr="00730D28">
        <w:rPr>
          <w:rStyle w:val="TagStyle"/>
          <w:rtl/>
        </w:rPr>
        <w:t xml:space="preserve"> &lt;&lt; דובר &gt;&gt;</w:t>
      </w:r>
      <w:r>
        <w:rPr>
          <w:rtl/>
        </w:rPr>
        <w:t xml:space="preserve">   </w:t>
      </w:r>
      <w:bookmarkEnd w:id="2793"/>
    </w:p>
    <w:p w14:paraId="7ABB4F6B" w14:textId="77777777" w:rsidR="00730D28" w:rsidRDefault="00730D28" w:rsidP="00730D28">
      <w:pPr>
        <w:pStyle w:val="KeepWithNext"/>
        <w:rPr>
          <w:rtl/>
          <w:lang w:eastAsia="he-IL"/>
        </w:rPr>
      </w:pPr>
    </w:p>
    <w:p w14:paraId="428A330A" w14:textId="21E4D762" w:rsidR="00730D28" w:rsidRPr="00730D28" w:rsidRDefault="00730D28" w:rsidP="00730D28">
      <w:pPr>
        <w:rPr>
          <w:rtl/>
          <w:lang w:eastAsia="he-IL"/>
        </w:rPr>
      </w:pPr>
      <w:r>
        <w:rPr>
          <w:rFonts w:hint="cs"/>
          <w:rtl/>
          <w:lang w:eastAsia="he-IL"/>
        </w:rPr>
        <w:t>יש</w:t>
      </w:r>
      <w:bookmarkStart w:id="2794" w:name="_ETM_Q1_6983672"/>
      <w:bookmarkEnd w:id="2794"/>
      <w:r>
        <w:rPr>
          <w:rFonts w:hint="cs"/>
          <w:rtl/>
          <w:lang w:eastAsia="he-IL"/>
        </w:rPr>
        <w:t xml:space="preserve"> פה גם את המיזוג שצריך להצביע עליו. </w:t>
      </w:r>
    </w:p>
    <w:p w14:paraId="56CAC000" w14:textId="77777777" w:rsidR="00730D28" w:rsidRPr="00730D28" w:rsidRDefault="00730D28" w:rsidP="00730D28">
      <w:pPr>
        <w:rPr>
          <w:rtl/>
          <w:lang w:val="aa-ET"/>
        </w:rPr>
      </w:pPr>
      <w:bookmarkStart w:id="2795" w:name="_ETM_Q1_6989809"/>
      <w:bookmarkEnd w:id="2795"/>
    </w:p>
    <w:p w14:paraId="6BC8ED01" w14:textId="77777777" w:rsidR="00995F0E" w:rsidRDefault="00995F0E" w:rsidP="00995F0E">
      <w:pPr>
        <w:pStyle w:val="af6"/>
        <w:keepNext/>
        <w:rPr>
          <w:rtl/>
        </w:rPr>
      </w:pPr>
      <w:bookmarkStart w:id="2796" w:name="ET_yor_6157_230"/>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796"/>
    </w:p>
    <w:p w14:paraId="16391EC0" w14:textId="77777777" w:rsidR="00995F0E" w:rsidRDefault="00995F0E" w:rsidP="00995F0E">
      <w:pPr>
        <w:pStyle w:val="KeepWithNext"/>
        <w:rPr>
          <w:rtl/>
        </w:rPr>
      </w:pPr>
    </w:p>
    <w:p w14:paraId="285D6812" w14:textId="6D630F98" w:rsidR="00995F0E" w:rsidRPr="00730D28" w:rsidRDefault="00730D28" w:rsidP="00730D28">
      <w:pPr>
        <w:rPr>
          <w:rtl/>
        </w:rPr>
      </w:pPr>
      <w:bookmarkStart w:id="2797" w:name="_ETM_Q1_7206273"/>
      <w:bookmarkEnd w:id="2797"/>
      <w:r>
        <w:rPr>
          <w:rFonts w:hint="cs"/>
          <w:rtl/>
        </w:rPr>
        <w:t xml:space="preserve">קודם כול, </w:t>
      </w:r>
      <w:r w:rsidR="00995F0E">
        <w:rPr>
          <w:rFonts w:hint="cs"/>
          <w:rtl/>
        </w:rPr>
        <w:t>נצביע על המיזוג</w:t>
      </w:r>
      <w:bookmarkStart w:id="2798" w:name="_ETM_Q1_7210664"/>
      <w:bookmarkEnd w:id="2798"/>
      <w:r>
        <w:rPr>
          <w:rFonts w:hint="cs"/>
          <w:rtl/>
        </w:rPr>
        <w:t xml:space="preserve"> של שתי הצעות החוק: </w:t>
      </w:r>
      <w:r w:rsidRPr="00730D28">
        <w:rPr>
          <w:rtl/>
        </w:rPr>
        <w:t>הצעת חוק עקרונות האסדרה (תיקון – פקיעת אסדרה), התשפ"ג–2023</w:t>
      </w:r>
      <w:r>
        <w:rPr>
          <w:rFonts w:hint="cs"/>
          <w:rtl/>
        </w:rPr>
        <w:t xml:space="preserve">, של חבר הכנסת דן אילוז. יחד עם </w:t>
      </w:r>
      <w:r w:rsidRPr="00730D28">
        <w:rPr>
          <w:rtl/>
        </w:rPr>
        <w:t>הצעת חוק עקרונות האסדרה (תיקון – פקיעת אסדרה), התשפ"ג–2023</w:t>
      </w:r>
      <w:r>
        <w:rPr>
          <w:rFonts w:hint="cs"/>
          <w:rtl/>
        </w:rPr>
        <w:t xml:space="preserve">, של חבר הכנסת אליהו </w:t>
      </w:r>
      <w:bookmarkStart w:id="2799" w:name="_ETM_Q1_6996272"/>
      <w:bookmarkEnd w:id="2799"/>
      <w:r>
        <w:rPr>
          <w:rFonts w:hint="cs"/>
          <w:rtl/>
        </w:rPr>
        <w:t xml:space="preserve">רביבו. מי בעד המיזוג? ירים את ידו. </w:t>
      </w:r>
    </w:p>
    <w:p w14:paraId="226E367C" w14:textId="77777777" w:rsidR="00995F0E" w:rsidRDefault="00995F0E" w:rsidP="00995F0E">
      <w:pPr>
        <w:rPr>
          <w:rtl/>
        </w:rPr>
      </w:pPr>
      <w:bookmarkStart w:id="2800" w:name="_ETM_Q1_7222173"/>
      <w:bookmarkStart w:id="2801" w:name="_ETM_Q1_7222233"/>
      <w:bookmarkEnd w:id="2800"/>
      <w:bookmarkEnd w:id="2801"/>
    </w:p>
    <w:p w14:paraId="78D9DD15" w14:textId="6C767F99" w:rsidR="00730D28" w:rsidRDefault="00730D28" w:rsidP="00730D28">
      <w:pPr>
        <w:pStyle w:val="af6"/>
        <w:keepNext/>
        <w:rPr>
          <w:rtl/>
        </w:rPr>
      </w:pPr>
      <w:bookmarkStart w:id="2802" w:name="ET_yor_6157_438"/>
      <w:r w:rsidRPr="00730D28">
        <w:rPr>
          <w:rStyle w:val="TagStyle"/>
          <w:rtl/>
        </w:rPr>
        <w:t xml:space="preserve"> &lt;&lt; </w:t>
      </w:r>
      <w:proofErr w:type="spellStart"/>
      <w:r w:rsidRPr="00730D28">
        <w:rPr>
          <w:rStyle w:val="TagStyle"/>
          <w:rtl/>
        </w:rPr>
        <w:t>יור</w:t>
      </w:r>
      <w:proofErr w:type="spellEnd"/>
      <w:r w:rsidRPr="00730D28">
        <w:rPr>
          <w:rStyle w:val="TagStyle"/>
          <w:rtl/>
        </w:rPr>
        <w:t xml:space="preserve"> &gt;&gt; </w:t>
      </w:r>
      <w:r>
        <w:rPr>
          <w:rtl/>
        </w:rPr>
        <w:t xml:space="preserve">היו"ר שמחה </w:t>
      </w:r>
      <w:proofErr w:type="spellStart"/>
      <w:r>
        <w:rPr>
          <w:rtl/>
        </w:rPr>
        <w:t>רוטמן</w:t>
      </w:r>
      <w:proofErr w:type="spellEnd"/>
      <w:r>
        <w:rPr>
          <w:rtl/>
        </w:rPr>
        <w:t>:</w:t>
      </w:r>
      <w:r w:rsidRPr="00730D28">
        <w:rPr>
          <w:rStyle w:val="TagStyle"/>
          <w:rtl/>
        </w:rPr>
        <w:t xml:space="preserve"> &lt;&lt; יור &gt;&gt;</w:t>
      </w:r>
      <w:r>
        <w:rPr>
          <w:rtl/>
        </w:rPr>
        <w:t xml:space="preserve">   </w:t>
      </w:r>
      <w:bookmarkEnd w:id="2802"/>
    </w:p>
    <w:p w14:paraId="7543C1BD" w14:textId="77777777" w:rsidR="00730D28" w:rsidRDefault="00730D28" w:rsidP="00730D28">
      <w:pPr>
        <w:pStyle w:val="KeepWithNext"/>
        <w:rPr>
          <w:rtl/>
        </w:rPr>
      </w:pPr>
    </w:p>
    <w:p w14:paraId="0127D10E" w14:textId="4599D0FD" w:rsidR="00730D28" w:rsidRPr="00730D28" w:rsidRDefault="00730D28" w:rsidP="00730D28">
      <w:pPr>
        <w:rPr>
          <w:rtl/>
        </w:rPr>
      </w:pPr>
      <w:bookmarkStart w:id="2803" w:name="_ETM_Q1_7000412"/>
      <w:bookmarkEnd w:id="2803"/>
      <w:r>
        <w:rPr>
          <w:rFonts w:hint="cs"/>
          <w:rtl/>
        </w:rPr>
        <w:t xml:space="preserve">שניים. שנייה, אין מתנגדים ואין נמנעים. אני קובע כי הצעות </w:t>
      </w:r>
      <w:bookmarkStart w:id="2804" w:name="_ETM_Q1_7002261"/>
      <w:bookmarkEnd w:id="2804"/>
      <w:r>
        <w:rPr>
          <w:rFonts w:hint="cs"/>
          <w:rtl/>
        </w:rPr>
        <w:t>החוק מוזגו. אתה רוצה להגיד מילה לפני ההצבעה?</w:t>
      </w:r>
      <w:r>
        <w:t xml:space="preserve"> </w:t>
      </w:r>
    </w:p>
    <w:p w14:paraId="792CF282" w14:textId="77777777" w:rsidR="00995F0E" w:rsidRDefault="00995F0E" w:rsidP="00995F0E">
      <w:pPr>
        <w:rPr>
          <w:rtl/>
        </w:rPr>
      </w:pPr>
      <w:bookmarkStart w:id="2805" w:name="_ETM_Q1_7222453"/>
      <w:bookmarkStart w:id="2806" w:name="_ETM_Q1_7222518"/>
      <w:bookmarkStart w:id="2807" w:name="_ETM_Q1_7225695"/>
      <w:bookmarkEnd w:id="2805"/>
      <w:bookmarkEnd w:id="2806"/>
      <w:bookmarkEnd w:id="2807"/>
    </w:p>
    <w:p w14:paraId="4C605FA9" w14:textId="77777777" w:rsidR="00995F0E" w:rsidRDefault="00995F0E" w:rsidP="00995F0E">
      <w:pPr>
        <w:pStyle w:val="af9"/>
        <w:keepNext/>
        <w:rPr>
          <w:rtl/>
        </w:rPr>
      </w:pPr>
      <w:bookmarkStart w:id="2808" w:name="ET_guest_905780_231"/>
      <w:r w:rsidRPr="00995F0E">
        <w:rPr>
          <w:rStyle w:val="TagStyle"/>
          <w:rtl/>
        </w:rPr>
        <w:t xml:space="preserve"> &lt;&lt; אורח &gt;&gt; </w:t>
      </w:r>
      <w:r>
        <w:rPr>
          <w:rtl/>
        </w:rPr>
        <w:t>אור שטרנברג:</w:t>
      </w:r>
      <w:r w:rsidRPr="00995F0E">
        <w:rPr>
          <w:rStyle w:val="TagStyle"/>
          <w:rtl/>
        </w:rPr>
        <w:t xml:space="preserve"> &lt;&lt; אורח &gt;&gt;</w:t>
      </w:r>
      <w:r>
        <w:rPr>
          <w:rtl/>
        </w:rPr>
        <w:t xml:space="preserve">   </w:t>
      </w:r>
      <w:bookmarkEnd w:id="2808"/>
    </w:p>
    <w:p w14:paraId="2842A8BE" w14:textId="77777777" w:rsidR="00995F0E" w:rsidRDefault="00995F0E" w:rsidP="00995F0E">
      <w:pPr>
        <w:pStyle w:val="KeepWithNext"/>
        <w:rPr>
          <w:rtl/>
        </w:rPr>
      </w:pPr>
    </w:p>
    <w:p w14:paraId="20504C67" w14:textId="0A50D0F4" w:rsidR="00995F0E" w:rsidRDefault="00995F0E" w:rsidP="00995F0E">
      <w:pPr>
        <w:rPr>
          <w:rtl/>
        </w:rPr>
      </w:pPr>
      <w:bookmarkStart w:id="2809" w:name="_ETM_Q1_7226209"/>
      <w:bookmarkStart w:id="2810" w:name="_ETM_Q1_7226259"/>
      <w:bookmarkEnd w:id="2809"/>
      <w:bookmarkEnd w:id="2810"/>
      <w:r>
        <w:rPr>
          <w:rFonts w:hint="cs"/>
          <w:rtl/>
        </w:rPr>
        <w:t>אני מהרשות לניירות ערך</w:t>
      </w:r>
      <w:r w:rsidR="00730D28">
        <w:rPr>
          <w:rFonts w:hint="cs"/>
          <w:rtl/>
        </w:rPr>
        <w:t xml:space="preserve">, אני רק רוצה לוודא שהכוונה במאסדר לא כוללת תאגיד </w:t>
      </w:r>
      <w:bookmarkStart w:id="2811" w:name="_ETM_Q1_7015516"/>
      <w:bookmarkEnd w:id="2811"/>
      <w:r w:rsidR="00730D28">
        <w:rPr>
          <w:rFonts w:hint="cs"/>
          <w:rtl/>
        </w:rPr>
        <w:t xml:space="preserve">ציבורי. גם לפי סעיף 37, אותו אתם מתקנים, נעשית האבחנה הזאת. אני אשמח אם הדברים יאמרו לפרוטוקול. </w:t>
      </w:r>
    </w:p>
    <w:p w14:paraId="438FDAEB" w14:textId="77777777" w:rsidR="00995F0E" w:rsidRDefault="00995F0E" w:rsidP="00995F0E">
      <w:pPr>
        <w:rPr>
          <w:rtl/>
        </w:rPr>
      </w:pPr>
      <w:bookmarkStart w:id="2812" w:name="_ETM_Q1_7232299"/>
      <w:bookmarkStart w:id="2813" w:name="_ETM_Q1_7232364"/>
      <w:bookmarkEnd w:id="2812"/>
      <w:bookmarkEnd w:id="2813"/>
    </w:p>
    <w:p w14:paraId="40D88023" w14:textId="5FE19902" w:rsidR="00730D28" w:rsidRDefault="00730D28" w:rsidP="00730D28">
      <w:pPr>
        <w:pStyle w:val="af6"/>
        <w:keepNext/>
        <w:rPr>
          <w:rtl/>
        </w:rPr>
      </w:pPr>
      <w:bookmarkStart w:id="2814" w:name="ET_yor_6157_439"/>
      <w:r w:rsidRPr="00730D28">
        <w:rPr>
          <w:rStyle w:val="TagStyle"/>
          <w:rtl/>
        </w:rPr>
        <w:t xml:space="preserve"> &lt;&lt; </w:t>
      </w:r>
      <w:proofErr w:type="spellStart"/>
      <w:r w:rsidRPr="00730D28">
        <w:rPr>
          <w:rStyle w:val="TagStyle"/>
          <w:rtl/>
        </w:rPr>
        <w:t>יור</w:t>
      </w:r>
      <w:proofErr w:type="spellEnd"/>
      <w:r w:rsidRPr="00730D28">
        <w:rPr>
          <w:rStyle w:val="TagStyle"/>
          <w:rtl/>
        </w:rPr>
        <w:t xml:space="preserve"> &gt;&gt; </w:t>
      </w:r>
      <w:r>
        <w:rPr>
          <w:rtl/>
        </w:rPr>
        <w:t xml:space="preserve">היו"ר שמחה </w:t>
      </w:r>
      <w:proofErr w:type="spellStart"/>
      <w:r>
        <w:rPr>
          <w:rtl/>
        </w:rPr>
        <w:t>רוטמן</w:t>
      </w:r>
      <w:proofErr w:type="spellEnd"/>
      <w:r>
        <w:rPr>
          <w:rtl/>
        </w:rPr>
        <w:t>:</w:t>
      </w:r>
      <w:r w:rsidRPr="00730D28">
        <w:rPr>
          <w:rStyle w:val="TagStyle"/>
          <w:rtl/>
        </w:rPr>
        <w:t xml:space="preserve"> &lt;&lt; יור &gt;&gt;</w:t>
      </w:r>
      <w:r>
        <w:rPr>
          <w:rtl/>
        </w:rPr>
        <w:t xml:space="preserve">   </w:t>
      </w:r>
      <w:bookmarkEnd w:id="2814"/>
    </w:p>
    <w:p w14:paraId="60D85039" w14:textId="77777777" w:rsidR="00730D28" w:rsidRDefault="00730D28" w:rsidP="00730D28">
      <w:pPr>
        <w:pStyle w:val="KeepWithNext"/>
        <w:rPr>
          <w:rtl/>
        </w:rPr>
      </w:pPr>
    </w:p>
    <w:p w14:paraId="5698FAB2" w14:textId="78BA468B" w:rsidR="00730D28" w:rsidRDefault="00730D28" w:rsidP="00730D28">
      <w:pPr>
        <w:rPr>
          <w:rtl/>
        </w:rPr>
      </w:pPr>
      <w:r>
        <w:rPr>
          <w:rFonts w:hint="cs"/>
          <w:rtl/>
        </w:rPr>
        <w:t>למה?</w:t>
      </w:r>
      <w:r>
        <w:t xml:space="preserve"> </w:t>
      </w:r>
      <w:r>
        <w:rPr>
          <w:rFonts w:hint="cs"/>
          <w:rtl/>
        </w:rPr>
        <w:t xml:space="preserve">למה? </w:t>
      </w:r>
      <w:bookmarkStart w:id="2815" w:name="_ETM_Q1_7024661"/>
      <w:bookmarkEnd w:id="2815"/>
    </w:p>
    <w:p w14:paraId="4CEFCF16" w14:textId="77777777" w:rsidR="00730D28" w:rsidRDefault="00730D28" w:rsidP="00730D28">
      <w:pPr>
        <w:rPr>
          <w:rtl/>
        </w:rPr>
      </w:pPr>
      <w:bookmarkStart w:id="2816" w:name="_ETM_Q1_7024728"/>
      <w:bookmarkStart w:id="2817" w:name="_ETM_Q1_7026278"/>
      <w:bookmarkEnd w:id="2816"/>
      <w:bookmarkEnd w:id="2817"/>
    </w:p>
    <w:p w14:paraId="3920A683" w14:textId="00D9B54C" w:rsidR="00730D28" w:rsidRDefault="00730D28" w:rsidP="00730D28">
      <w:pPr>
        <w:pStyle w:val="af9"/>
        <w:keepNext/>
        <w:rPr>
          <w:rtl/>
        </w:rPr>
      </w:pPr>
      <w:bookmarkStart w:id="2818" w:name="ET_guest_905780_440"/>
      <w:r w:rsidRPr="00730D28">
        <w:rPr>
          <w:rStyle w:val="TagStyle"/>
          <w:rtl/>
        </w:rPr>
        <w:t xml:space="preserve"> &lt;&lt; אורח &gt;&gt; </w:t>
      </w:r>
      <w:r>
        <w:rPr>
          <w:rtl/>
        </w:rPr>
        <w:t>אור שטרנברג:</w:t>
      </w:r>
      <w:r w:rsidRPr="00730D28">
        <w:rPr>
          <w:rStyle w:val="TagStyle"/>
          <w:rtl/>
        </w:rPr>
        <w:t xml:space="preserve"> &lt;&lt; אורח &gt;&gt;</w:t>
      </w:r>
      <w:r>
        <w:rPr>
          <w:rtl/>
        </w:rPr>
        <w:t xml:space="preserve">   </w:t>
      </w:r>
      <w:bookmarkEnd w:id="2818"/>
    </w:p>
    <w:p w14:paraId="146E1464" w14:textId="77777777" w:rsidR="00730D28" w:rsidRDefault="00730D28" w:rsidP="00730D28">
      <w:pPr>
        <w:pStyle w:val="KeepWithNext"/>
        <w:rPr>
          <w:rtl/>
        </w:rPr>
      </w:pPr>
    </w:p>
    <w:p w14:paraId="2C3B2C29" w14:textId="69B4CD54" w:rsidR="00730D28" w:rsidRPr="00730D28" w:rsidRDefault="00730D28" w:rsidP="00730D28">
      <w:pPr>
        <w:rPr>
          <w:rtl/>
        </w:rPr>
      </w:pPr>
      <w:bookmarkStart w:id="2819" w:name="_ETM_Q1_7026774"/>
      <w:bookmarkStart w:id="2820" w:name="_ETM_Q1_7026819"/>
      <w:bookmarkEnd w:id="2819"/>
      <w:bookmarkEnd w:id="2820"/>
      <w:r>
        <w:rPr>
          <w:rFonts w:hint="cs"/>
          <w:rtl/>
        </w:rPr>
        <w:t xml:space="preserve">להבנתי, הדברים בתיאום עם רשות האתר. </w:t>
      </w:r>
    </w:p>
    <w:p w14:paraId="00CE3880" w14:textId="77777777" w:rsidR="00995F0E" w:rsidRDefault="00995F0E" w:rsidP="00995F0E">
      <w:pPr>
        <w:rPr>
          <w:rtl/>
        </w:rPr>
      </w:pPr>
      <w:bookmarkStart w:id="2821" w:name="_ETM_Q1_7266104"/>
      <w:bookmarkStart w:id="2822" w:name="_ETM_Q1_7266159"/>
      <w:bookmarkEnd w:id="2821"/>
      <w:bookmarkEnd w:id="2822"/>
    </w:p>
    <w:p w14:paraId="2C3F8071" w14:textId="68CE5588" w:rsidR="00730D28" w:rsidRDefault="00730D28" w:rsidP="00730D28">
      <w:pPr>
        <w:pStyle w:val="a4"/>
        <w:keepNext/>
        <w:rPr>
          <w:rtl/>
        </w:rPr>
      </w:pPr>
      <w:bookmarkStart w:id="2823" w:name="ET_speaker_5069_441"/>
      <w:r w:rsidRPr="00730D28">
        <w:rPr>
          <w:rStyle w:val="TagStyle"/>
          <w:rtl/>
        </w:rPr>
        <w:t xml:space="preserve"> &lt;&lt; דובר &gt;&gt; </w:t>
      </w:r>
      <w:r>
        <w:rPr>
          <w:rtl/>
        </w:rPr>
        <w:t>יעקב אשר (יהדות התורה):</w:t>
      </w:r>
      <w:r w:rsidRPr="00730D28">
        <w:rPr>
          <w:rStyle w:val="TagStyle"/>
          <w:rtl/>
        </w:rPr>
        <w:t xml:space="preserve"> &lt;&lt; דובר &gt;&gt;</w:t>
      </w:r>
      <w:r>
        <w:rPr>
          <w:rtl/>
        </w:rPr>
        <w:t xml:space="preserve">   </w:t>
      </w:r>
      <w:bookmarkEnd w:id="2823"/>
    </w:p>
    <w:p w14:paraId="7C99AC33" w14:textId="77777777" w:rsidR="00730D28" w:rsidRDefault="00730D28" w:rsidP="00730D28">
      <w:pPr>
        <w:pStyle w:val="KeepWithNext"/>
        <w:rPr>
          <w:rtl/>
        </w:rPr>
      </w:pPr>
    </w:p>
    <w:p w14:paraId="45F4837F" w14:textId="6351C805" w:rsidR="00730D28" w:rsidRDefault="00730D28" w:rsidP="00730D28">
      <w:pPr>
        <w:rPr>
          <w:rtl/>
        </w:rPr>
      </w:pPr>
      <w:r>
        <w:rPr>
          <w:rFonts w:hint="cs"/>
          <w:rtl/>
        </w:rPr>
        <w:t>יש טיפול</w:t>
      </w:r>
      <w:bookmarkStart w:id="2824" w:name="_ETM_Q1_7035172"/>
      <w:bookmarkEnd w:id="2824"/>
      <w:r>
        <w:rPr>
          <w:rFonts w:hint="cs"/>
          <w:rtl/>
        </w:rPr>
        <w:t xml:space="preserve"> אחר בכל נושא התאגידים הציבוריים. </w:t>
      </w:r>
      <w:bookmarkStart w:id="2825" w:name="_ETM_Q1_7035850"/>
      <w:bookmarkEnd w:id="2825"/>
    </w:p>
    <w:p w14:paraId="1F58E06E" w14:textId="77777777" w:rsidR="00730D28" w:rsidRDefault="00730D28" w:rsidP="00730D28">
      <w:pPr>
        <w:rPr>
          <w:rtl/>
        </w:rPr>
      </w:pPr>
      <w:bookmarkStart w:id="2826" w:name="_ETM_Q1_7035981"/>
      <w:bookmarkEnd w:id="2826"/>
    </w:p>
    <w:p w14:paraId="64DDC6E6" w14:textId="3B897F20" w:rsidR="00730D28" w:rsidRDefault="00730D28" w:rsidP="00730D28">
      <w:pPr>
        <w:pStyle w:val="af9"/>
        <w:keepNext/>
        <w:rPr>
          <w:rtl/>
        </w:rPr>
      </w:pPr>
      <w:bookmarkStart w:id="2827" w:name="ET_guest_905780_442"/>
      <w:r w:rsidRPr="00730D28">
        <w:rPr>
          <w:rStyle w:val="TagStyle"/>
          <w:rtl/>
        </w:rPr>
        <w:t xml:space="preserve"> &lt;&lt; אורח &gt;&gt; </w:t>
      </w:r>
      <w:r>
        <w:rPr>
          <w:rtl/>
        </w:rPr>
        <w:t>אור שטרנברג:</w:t>
      </w:r>
      <w:r w:rsidRPr="00730D28">
        <w:rPr>
          <w:rStyle w:val="TagStyle"/>
          <w:rtl/>
        </w:rPr>
        <w:t xml:space="preserve"> &lt;&lt; אורח &gt;&gt;</w:t>
      </w:r>
      <w:r>
        <w:rPr>
          <w:rtl/>
        </w:rPr>
        <w:t xml:space="preserve">   </w:t>
      </w:r>
      <w:bookmarkEnd w:id="2827"/>
    </w:p>
    <w:p w14:paraId="2D696046" w14:textId="77777777" w:rsidR="00730D28" w:rsidRDefault="00730D28" w:rsidP="00730D28">
      <w:pPr>
        <w:pStyle w:val="KeepWithNext"/>
        <w:rPr>
          <w:rtl/>
        </w:rPr>
      </w:pPr>
    </w:p>
    <w:p w14:paraId="4D2D6C09" w14:textId="1571AF89" w:rsidR="00730D28" w:rsidRDefault="00730D28" w:rsidP="00730D28">
      <w:pPr>
        <w:rPr>
          <w:rtl/>
        </w:rPr>
      </w:pPr>
      <w:bookmarkStart w:id="2828" w:name="_ETM_Q1_7037847"/>
      <w:bookmarkStart w:id="2829" w:name="_ETM_Q1_7037892"/>
      <w:bookmarkEnd w:id="2828"/>
      <w:bookmarkEnd w:id="2829"/>
      <w:r>
        <w:rPr>
          <w:rFonts w:hint="cs"/>
          <w:rtl/>
        </w:rPr>
        <w:t xml:space="preserve">בסדר גמור, תודה. </w:t>
      </w:r>
    </w:p>
    <w:p w14:paraId="3E624A64" w14:textId="77777777" w:rsidR="00730D28" w:rsidRPr="00730D28" w:rsidRDefault="00730D28" w:rsidP="00730D28">
      <w:pPr>
        <w:rPr>
          <w:rtl/>
        </w:rPr>
      </w:pPr>
    </w:p>
    <w:p w14:paraId="025A32C9" w14:textId="77777777" w:rsidR="00995F0E" w:rsidRDefault="00995F0E" w:rsidP="00995F0E">
      <w:pPr>
        <w:pStyle w:val="af6"/>
        <w:keepNext/>
        <w:rPr>
          <w:rtl/>
        </w:rPr>
      </w:pPr>
      <w:bookmarkStart w:id="2830" w:name="ET_yor_6157_232"/>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bookmarkEnd w:id="2830"/>
    </w:p>
    <w:p w14:paraId="595B09E8" w14:textId="77777777" w:rsidR="00995F0E" w:rsidRDefault="00995F0E" w:rsidP="00995F0E">
      <w:pPr>
        <w:pStyle w:val="KeepWithNext"/>
        <w:rPr>
          <w:rtl/>
        </w:rPr>
      </w:pPr>
    </w:p>
    <w:p w14:paraId="2507EC3C" w14:textId="779810FF" w:rsidR="00995F0E" w:rsidRDefault="00730D28" w:rsidP="00730D28">
      <w:pPr>
        <w:rPr>
          <w:rtl/>
        </w:rPr>
      </w:pPr>
      <w:bookmarkStart w:id="2831" w:name="_ETM_Q1_7268747"/>
      <w:bookmarkEnd w:id="2831"/>
      <w:r>
        <w:rPr>
          <w:rFonts w:hint="cs"/>
          <w:rtl/>
        </w:rPr>
        <w:t xml:space="preserve">אוקיי. </w:t>
      </w:r>
      <w:bookmarkStart w:id="2832" w:name="_ETM_Q1_7037387"/>
      <w:bookmarkEnd w:id="2832"/>
      <w:r>
        <w:rPr>
          <w:rFonts w:hint="cs"/>
          <w:rtl/>
        </w:rPr>
        <w:t>בסדר גמור. אנחנו מעלים ל</w:t>
      </w:r>
      <w:r w:rsidR="00995F0E">
        <w:rPr>
          <w:rFonts w:hint="cs"/>
          <w:rtl/>
        </w:rPr>
        <w:t xml:space="preserve">הצבעה </w:t>
      </w:r>
      <w:r>
        <w:rPr>
          <w:rFonts w:hint="cs"/>
          <w:rtl/>
        </w:rPr>
        <w:t xml:space="preserve">את </w:t>
      </w:r>
      <w:r w:rsidRPr="00730D28">
        <w:rPr>
          <w:rtl/>
        </w:rPr>
        <w:t xml:space="preserve">הצעת חוק עקרונות האסדרה (תיקון </w:t>
      </w:r>
      <w:r>
        <w:rPr>
          <w:rFonts w:hint="cs"/>
          <w:rtl/>
        </w:rPr>
        <w:t xml:space="preserve">מס' 1 </w:t>
      </w:r>
      <w:r w:rsidRPr="00730D28">
        <w:rPr>
          <w:rtl/>
        </w:rPr>
        <w:t>– פקיעת אסדרה), התשפ"</w:t>
      </w:r>
      <w:r>
        <w:rPr>
          <w:rFonts w:hint="cs"/>
          <w:rtl/>
        </w:rPr>
        <w:t>ד</w:t>
      </w:r>
      <w:r w:rsidRPr="00730D28">
        <w:rPr>
          <w:rtl/>
        </w:rPr>
        <w:t>–202</w:t>
      </w:r>
      <w:r>
        <w:rPr>
          <w:rFonts w:hint="cs"/>
          <w:rtl/>
        </w:rPr>
        <w:t>4</w:t>
      </w:r>
      <w:bookmarkStart w:id="2833" w:name="_ETM_Q1_7271027"/>
      <w:bookmarkStart w:id="2834" w:name="_ETM_Q1_7271082"/>
      <w:bookmarkStart w:id="2835" w:name="_ETM_Q1_7276948"/>
      <w:bookmarkStart w:id="2836" w:name="_ETM_Q1_7277018"/>
      <w:bookmarkEnd w:id="2833"/>
      <w:bookmarkEnd w:id="2834"/>
      <w:bookmarkEnd w:id="2835"/>
      <w:bookmarkEnd w:id="2836"/>
      <w:r>
        <w:rPr>
          <w:rFonts w:hint="cs"/>
          <w:rtl/>
        </w:rPr>
        <w:t xml:space="preserve">, </w:t>
      </w:r>
      <w:bookmarkStart w:id="2837" w:name="_ETM_Q1_7055024"/>
      <w:bookmarkEnd w:id="2837"/>
      <w:r>
        <w:rPr>
          <w:rFonts w:hint="cs"/>
          <w:rtl/>
        </w:rPr>
        <w:t xml:space="preserve">כנוסח הוועדה. מי בעד? ירים את ידו. שניים. </w:t>
      </w:r>
      <w:bookmarkStart w:id="2838" w:name="_ETM_Q1_7054697"/>
      <w:bookmarkEnd w:id="2838"/>
      <w:r>
        <w:rPr>
          <w:rFonts w:hint="cs"/>
          <w:rtl/>
        </w:rPr>
        <w:t xml:space="preserve">מי מתנגד? אין מתנגדים. מי נמנע? אין נמנעים. אני קובע כי </w:t>
      </w:r>
      <w:bookmarkStart w:id="2839" w:name="_ETM_Q1_7061372"/>
      <w:bookmarkEnd w:id="2839"/>
      <w:r w:rsidRPr="00730D28">
        <w:rPr>
          <w:rtl/>
        </w:rPr>
        <w:t xml:space="preserve">הצעת חוק עקרונות האסדרה (תיקון </w:t>
      </w:r>
      <w:r>
        <w:rPr>
          <w:rFonts w:hint="cs"/>
          <w:rtl/>
        </w:rPr>
        <w:t xml:space="preserve">מס' 1 </w:t>
      </w:r>
      <w:r w:rsidRPr="00730D28">
        <w:rPr>
          <w:rtl/>
        </w:rPr>
        <w:t>– פקיעת אסדרה), התשפ"</w:t>
      </w:r>
      <w:r>
        <w:rPr>
          <w:rFonts w:hint="cs"/>
          <w:rtl/>
        </w:rPr>
        <w:t>ד</w:t>
      </w:r>
      <w:r w:rsidRPr="00730D28">
        <w:rPr>
          <w:rtl/>
        </w:rPr>
        <w:t>–202</w:t>
      </w:r>
      <w:r>
        <w:rPr>
          <w:rFonts w:hint="cs"/>
          <w:rtl/>
        </w:rPr>
        <w:t xml:space="preserve">4, עברה ואושרה בנוסח הוועדה </w:t>
      </w:r>
      <w:bookmarkStart w:id="2840" w:name="_ETM_Q1_7072073"/>
      <w:bookmarkEnd w:id="2840"/>
      <w:r>
        <w:rPr>
          <w:rFonts w:hint="cs"/>
          <w:rtl/>
        </w:rPr>
        <w:t xml:space="preserve">לקריאה הראשונה ותעלה על שולחן מליאת הכנסת בהקדם האפשרי. </w:t>
      </w:r>
    </w:p>
    <w:p w14:paraId="3BFE7212" w14:textId="77777777" w:rsidR="00995F0E" w:rsidRDefault="00995F0E" w:rsidP="00995F0E">
      <w:pPr>
        <w:rPr>
          <w:rtl/>
        </w:rPr>
      </w:pPr>
      <w:bookmarkStart w:id="2841" w:name="_ETM_Q1_7277116"/>
      <w:bookmarkStart w:id="2842" w:name="_ETM_Q1_7277186"/>
      <w:bookmarkStart w:id="2843" w:name="_ETM_Q1_7299154"/>
      <w:bookmarkStart w:id="2844" w:name="_ETM_Q1_7304164"/>
      <w:bookmarkEnd w:id="2841"/>
      <w:bookmarkEnd w:id="2842"/>
      <w:bookmarkEnd w:id="2843"/>
      <w:bookmarkEnd w:id="2844"/>
    </w:p>
    <w:p w14:paraId="2B6ADFD4" w14:textId="77777777" w:rsidR="00995F0E" w:rsidRDefault="00995F0E" w:rsidP="00995F0E">
      <w:pPr>
        <w:pStyle w:val="a4"/>
        <w:keepNext/>
        <w:rPr>
          <w:rtl/>
        </w:rPr>
      </w:pPr>
      <w:bookmarkStart w:id="2845" w:name="ET_speaker_6360_233"/>
      <w:r w:rsidRPr="00995F0E">
        <w:rPr>
          <w:rStyle w:val="TagStyle"/>
          <w:rtl/>
        </w:rPr>
        <w:t xml:space="preserve"> &lt;&lt; דובר &gt;&gt; </w:t>
      </w:r>
      <w:r>
        <w:rPr>
          <w:rtl/>
        </w:rPr>
        <w:t>אליהו רביבו (הליכוד):</w:t>
      </w:r>
      <w:r w:rsidRPr="00995F0E">
        <w:rPr>
          <w:rStyle w:val="TagStyle"/>
          <w:rtl/>
        </w:rPr>
        <w:t xml:space="preserve"> &lt;&lt; דובר &gt;&gt;</w:t>
      </w:r>
      <w:r>
        <w:rPr>
          <w:rtl/>
        </w:rPr>
        <w:t xml:space="preserve">   </w:t>
      </w:r>
      <w:bookmarkEnd w:id="2845"/>
    </w:p>
    <w:p w14:paraId="3E197FD6" w14:textId="77777777" w:rsidR="00995F0E" w:rsidRDefault="00995F0E" w:rsidP="00995F0E">
      <w:pPr>
        <w:pStyle w:val="KeepWithNext"/>
        <w:rPr>
          <w:rtl/>
        </w:rPr>
      </w:pPr>
    </w:p>
    <w:p w14:paraId="422F3363" w14:textId="3029CE13" w:rsidR="00730D28" w:rsidRDefault="00995F0E" w:rsidP="006D746D">
      <w:pPr>
        <w:rPr>
          <w:rtl/>
        </w:rPr>
      </w:pPr>
      <w:bookmarkStart w:id="2846" w:name="_ETM_Q1_7304649"/>
      <w:bookmarkStart w:id="2847" w:name="_ETM_Q1_7304694"/>
      <w:bookmarkEnd w:id="2846"/>
      <w:bookmarkEnd w:id="2847"/>
      <w:r>
        <w:rPr>
          <w:rFonts w:hint="cs"/>
          <w:rtl/>
        </w:rPr>
        <w:t>לפעמים תודה והערכה</w:t>
      </w:r>
      <w:bookmarkStart w:id="2848" w:name="_ETM_Q1_7310571"/>
      <w:bookmarkEnd w:id="2848"/>
      <w:r w:rsidR="00730D28">
        <w:rPr>
          <w:rFonts w:hint="cs"/>
          <w:rtl/>
        </w:rPr>
        <w:t xml:space="preserve"> </w:t>
      </w:r>
      <w:bookmarkStart w:id="2849" w:name="_ETM_Q1_7081365"/>
      <w:bookmarkEnd w:id="2849"/>
      <w:r w:rsidR="00730D28">
        <w:rPr>
          <w:rFonts w:hint="cs"/>
          <w:rtl/>
        </w:rPr>
        <w:t>עם מבט שבשתיקה, אמורים להספיק. תודה רבה</w:t>
      </w:r>
      <w:bookmarkStart w:id="2850" w:name="_ETM_Q1_7082181"/>
      <w:bookmarkEnd w:id="2850"/>
      <w:r w:rsidR="00730D28">
        <w:rPr>
          <w:rFonts w:hint="cs"/>
          <w:rtl/>
        </w:rPr>
        <w:t xml:space="preserve">, עודכנתי לאורך הדיון. ניהלתי דיון עם </w:t>
      </w:r>
      <w:bookmarkStart w:id="2851" w:name="_ETM_Q1_7087362"/>
      <w:bookmarkEnd w:id="2851"/>
      <w:r w:rsidR="00730D28">
        <w:rPr>
          <w:rFonts w:hint="cs"/>
          <w:rtl/>
        </w:rPr>
        <w:t>מנכ"ל ראש הממשלה</w:t>
      </w:r>
      <w:bookmarkStart w:id="2852" w:name="_ETM_Q1_7091362"/>
      <w:bookmarkEnd w:id="2852"/>
      <w:r w:rsidR="00730D28">
        <w:rPr>
          <w:rFonts w:hint="cs"/>
          <w:rtl/>
        </w:rPr>
        <w:t xml:space="preserve"> אצלי בוועדה, לאורך הדיון שלחתי נציג נאמן שעדכן אותי גם לגבי האתגרים, ולגבי התייחסות יושב-ראש הוועדה, אין לי </w:t>
      </w:r>
      <w:bookmarkStart w:id="2853" w:name="_ETM_Q1_7097023"/>
      <w:bookmarkEnd w:id="2853"/>
      <w:r w:rsidR="00730D28">
        <w:rPr>
          <w:rFonts w:hint="cs"/>
          <w:rtl/>
        </w:rPr>
        <w:t xml:space="preserve">אלא להודות ליושב-ראש הוועדה ולצוותו. </w:t>
      </w:r>
    </w:p>
    <w:p w14:paraId="1E4CA5DE" w14:textId="77777777" w:rsidR="00730D28" w:rsidRPr="00730D28" w:rsidRDefault="00730D28" w:rsidP="00730D28">
      <w:pPr>
        <w:rPr>
          <w:rtl/>
        </w:rPr>
      </w:pPr>
      <w:bookmarkStart w:id="2854" w:name="_ETM_Q1_7087433"/>
      <w:bookmarkEnd w:id="2854"/>
    </w:p>
    <w:p w14:paraId="654B40E5" w14:textId="77777777" w:rsidR="00995F0E" w:rsidRDefault="00995F0E" w:rsidP="00995F0E">
      <w:pPr>
        <w:pStyle w:val="af6"/>
        <w:keepNext/>
        <w:rPr>
          <w:rtl/>
        </w:rPr>
      </w:pPr>
      <w:r w:rsidRPr="00995F0E">
        <w:rPr>
          <w:rStyle w:val="TagStyle"/>
          <w:rtl/>
        </w:rPr>
        <w:t xml:space="preserve"> &lt;&lt; </w:t>
      </w:r>
      <w:proofErr w:type="spellStart"/>
      <w:r w:rsidRPr="00995F0E">
        <w:rPr>
          <w:rStyle w:val="TagStyle"/>
          <w:rtl/>
        </w:rPr>
        <w:t>יור</w:t>
      </w:r>
      <w:proofErr w:type="spellEnd"/>
      <w:r w:rsidRPr="00995F0E">
        <w:rPr>
          <w:rStyle w:val="TagStyle"/>
          <w:rtl/>
        </w:rPr>
        <w:t xml:space="preserve"> &gt;&gt; </w:t>
      </w:r>
      <w:r>
        <w:rPr>
          <w:rtl/>
        </w:rPr>
        <w:t xml:space="preserve">היו"ר שמחה </w:t>
      </w:r>
      <w:proofErr w:type="spellStart"/>
      <w:r>
        <w:rPr>
          <w:rtl/>
        </w:rPr>
        <w:t>רוטמן</w:t>
      </w:r>
      <w:proofErr w:type="spellEnd"/>
      <w:r>
        <w:rPr>
          <w:rtl/>
        </w:rPr>
        <w:t>:</w:t>
      </w:r>
      <w:r w:rsidRPr="00995F0E">
        <w:rPr>
          <w:rStyle w:val="TagStyle"/>
          <w:rtl/>
        </w:rPr>
        <w:t xml:space="preserve"> &lt;&lt; יור &gt;&gt;</w:t>
      </w:r>
      <w:r>
        <w:rPr>
          <w:rtl/>
        </w:rPr>
        <w:t xml:space="preserve">   </w:t>
      </w:r>
    </w:p>
    <w:p w14:paraId="13057DEA" w14:textId="77777777" w:rsidR="00995F0E" w:rsidRDefault="00995F0E" w:rsidP="00995F0E">
      <w:pPr>
        <w:pStyle w:val="KeepWithNext"/>
        <w:rPr>
          <w:rtl/>
        </w:rPr>
      </w:pPr>
    </w:p>
    <w:p w14:paraId="5562BA9A" w14:textId="69208C07" w:rsidR="00995F0E" w:rsidRDefault="00730D28" w:rsidP="00730D28">
      <w:pPr>
        <w:rPr>
          <w:rtl/>
        </w:rPr>
      </w:pPr>
      <w:bookmarkStart w:id="2855" w:name="_ETM_Q1_7314399"/>
      <w:bookmarkEnd w:id="2855"/>
      <w:r>
        <w:rPr>
          <w:rFonts w:hint="cs"/>
          <w:rtl/>
        </w:rPr>
        <w:t xml:space="preserve">תודה, </w:t>
      </w:r>
      <w:r w:rsidR="00995F0E">
        <w:rPr>
          <w:rFonts w:hint="cs"/>
          <w:rtl/>
        </w:rPr>
        <w:t>תודה רבה, אני רוצה להודות</w:t>
      </w:r>
      <w:r>
        <w:rPr>
          <w:rFonts w:hint="cs"/>
          <w:rtl/>
        </w:rPr>
        <w:t xml:space="preserve"> </w:t>
      </w:r>
      <w:bookmarkStart w:id="2856" w:name="_ETM_Q1_7101348"/>
      <w:bookmarkEnd w:id="2856"/>
      <w:r>
        <w:rPr>
          <w:rFonts w:hint="cs"/>
          <w:rtl/>
        </w:rPr>
        <w:t xml:space="preserve">גם לצוות הייעוץ המשפטי ולצוות הנהלת הוועדה, לרשות האסדרה ולכל מי שטרח והגיע לדיון והשמיע את הדברים. תודה </w:t>
      </w:r>
      <w:bookmarkStart w:id="2857" w:name="_ETM_Q1_7105482"/>
      <w:bookmarkEnd w:id="2857"/>
      <w:r>
        <w:rPr>
          <w:rFonts w:hint="cs"/>
          <w:rtl/>
        </w:rPr>
        <w:t xml:space="preserve">רבה לכולם, </w:t>
      </w:r>
      <w:r w:rsidR="00995F0E">
        <w:rPr>
          <w:rFonts w:hint="cs"/>
          <w:rtl/>
        </w:rPr>
        <w:t>יש</w:t>
      </w:r>
      <w:r>
        <w:rPr>
          <w:rFonts w:hint="cs"/>
          <w:rtl/>
        </w:rPr>
        <w:t>י</w:t>
      </w:r>
      <w:r w:rsidR="00995F0E">
        <w:rPr>
          <w:rFonts w:hint="cs"/>
          <w:rtl/>
        </w:rPr>
        <w:t>בה זאת נעולה</w:t>
      </w:r>
      <w:bookmarkStart w:id="2858" w:name="_ETM_Q1_7326554"/>
      <w:bookmarkEnd w:id="2858"/>
      <w:r>
        <w:rPr>
          <w:rFonts w:hint="cs"/>
          <w:rtl/>
        </w:rPr>
        <w:t xml:space="preserve">. </w:t>
      </w:r>
      <w:bookmarkStart w:id="2859" w:name="_ETM_Q1_7327384"/>
      <w:bookmarkStart w:id="2860" w:name="_ETM_Q1_7327464"/>
      <w:bookmarkEnd w:id="2859"/>
      <w:bookmarkEnd w:id="2860"/>
    </w:p>
    <w:p w14:paraId="479D85DA" w14:textId="77777777" w:rsidR="00995F0E" w:rsidRDefault="00995F0E" w:rsidP="00995F0E">
      <w:pPr>
        <w:rPr>
          <w:rtl/>
        </w:rPr>
      </w:pPr>
      <w:bookmarkStart w:id="2861" w:name="_ETM_Q1_7328403"/>
      <w:bookmarkStart w:id="2862" w:name="_ETM_Q1_7328483"/>
      <w:bookmarkStart w:id="2863" w:name="_ETM_Q1_7334836"/>
      <w:bookmarkEnd w:id="2861"/>
      <w:bookmarkEnd w:id="2862"/>
      <w:bookmarkEnd w:id="2863"/>
    </w:p>
    <w:p w14:paraId="08A487AD" w14:textId="77777777" w:rsidR="00C074E3" w:rsidRDefault="00C074E3" w:rsidP="00995F0E">
      <w:pPr>
        <w:rPr>
          <w:rtl/>
        </w:rPr>
      </w:pPr>
      <w:bookmarkStart w:id="2864" w:name="_GoBack"/>
      <w:bookmarkEnd w:id="2864"/>
    </w:p>
    <w:p w14:paraId="0124E938" w14:textId="77777777" w:rsidR="00995F0E" w:rsidRDefault="00995F0E" w:rsidP="006D746D">
      <w:pPr>
        <w:pStyle w:val="afc"/>
        <w:keepNext/>
        <w:rPr>
          <w:rtl/>
        </w:rPr>
      </w:pPr>
      <w:bookmarkStart w:id="2865" w:name="ET_meetingend_235"/>
      <w:r w:rsidRPr="00995F0E">
        <w:rPr>
          <w:rStyle w:val="TagStyle"/>
          <w:rtl/>
        </w:rPr>
        <w:t xml:space="preserve"> &lt;&lt; סיום &gt;&gt; </w:t>
      </w:r>
      <w:r>
        <w:rPr>
          <w:rtl/>
        </w:rPr>
        <w:t>הישיבה ננעלה בשעה 11:05.</w:t>
      </w:r>
      <w:r w:rsidRPr="00995F0E">
        <w:rPr>
          <w:rStyle w:val="TagStyle"/>
          <w:rtl/>
        </w:rPr>
        <w:t xml:space="preserve"> &lt;&lt; סיום &gt;&gt;</w:t>
      </w:r>
      <w:r>
        <w:rPr>
          <w:rtl/>
        </w:rPr>
        <w:t xml:space="preserve">   </w:t>
      </w:r>
      <w:bookmarkEnd w:id="2865"/>
    </w:p>
    <w:sectPr w:rsidR="00995F0E" w:rsidSect="00C074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4DD66" w14:textId="77777777" w:rsidR="00DC664B" w:rsidRDefault="00DC664B">
      <w:r>
        <w:separator/>
      </w:r>
    </w:p>
  </w:endnote>
  <w:endnote w:type="continuationSeparator" w:id="0">
    <w:p w14:paraId="5825CFFA" w14:textId="77777777" w:rsidR="00DC664B" w:rsidRDefault="00DC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63AA9" w14:textId="77777777" w:rsidR="00DC664B" w:rsidRDefault="00DC664B">
      <w:r>
        <w:separator/>
      </w:r>
    </w:p>
  </w:footnote>
  <w:footnote w:type="continuationSeparator" w:id="0">
    <w:p w14:paraId="1B2EED80" w14:textId="77777777" w:rsidR="00DC664B" w:rsidRDefault="00DC6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2049B" w14:textId="77777777" w:rsidR="00DC664B" w:rsidRDefault="00DC66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4764C8" w14:textId="77777777" w:rsidR="00DC664B" w:rsidRDefault="00DC66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94451" w14:textId="77777777" w:rsidR="00DC664B" w:rsidRDefault="00DC66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74E3">
      <w:rPr>
        <w:rStyle w:val="af7"/>
        <w:noProof/>
        <w:rtl/>
      </w:rPr>
      <w:t>45</w:t>
    </w:r>
    <w:r>
      <w:rPr>
        <w:rStyle w:val="af7"/>
      </w:rPr>
      <w:fldChar w:fldCharType="end"/>
    </w:r>
  </w:p>
  <w:p w14:paraId="6E8EB4A2" w14:textId="77777777" w:rsidR="00DC664B" w:rsidRPr="00CC5815" w:rsidRDefault="00DC664B" w:rsidP="008E5E3F">
    <w:pPr>
      <w:pStyle w:val="a3"/>
      <w:ind w:firstLine="0"/>
    </w:pPr>
    <w:r>
      <w:rPr>
        <w:rtl/>
      </w:rPr>
      <w:t>ועדת החוקה, חוק ומשפט</w:t>
    </w:r>
  </w:p>
  <w:p w14:paraId="73B4A98D" w14:textId="77777777" w:rsidR="00DC664B" w:rsidRPr="00CC5815" w:rsidRDefault="00DC664B" w:rsidP="008E5E3F">
    <w:pPr>
      <w:pStyle w:val="a3"/>
      <w:ind w:firstLine="0"/>
      <w:rPr>
        <w:rtl/>
      </w:rPr>
    </w:pPr>
    <w:r>
      <w:rPr>
        <w:rtl/>
      </w:rPr>
      <w:t>17/07/2024</w:t>
    </w:r>
  </w:p>
  <w:p w14:paraId="74D98C6B" w14:textId="77777777" w:rsidR="00DC664B" w:rsidRPr="00CC5815" w:rsidRDefault="00DC66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0BF64" w14:textId="77777777" w:rsidR="00DC664B" w:rsidRDefault="00DC664B" w:rsidP="000A17C6">
    <w:pPr>
      <w:keepNext/>
      <w:spacing w:line="240" w:lineRule="atLeast"/>
      <w:ind w:firstLine="0"/>
      <w:jc w:val="center"/>
      <w:outlineLvl w:val="0"/>
      <w:rPr>
        <w:rtl/>
      </w:rPr>
    </w:pPr>
    <w:r>
      <w:rPr>
        <w:noProof/>
      </w:rPr>
      <w:drawing>
        <wp:inline distT="0" distB="0" distL="0" distR="0" wp14:anchorId="7CC7B8B0" wp14:editId="150545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6B4E25" w14:textId="77777777" w:rsidR="00DC664B" w:rsidRDefault="00DC66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A1D415" w14:textId="77777777" w:rsidR="00DC664B" w:rsidRDefault="00DC66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0D4988"/>
    <w:multiLevelType w:val="hybridMultilevel"/>
    <w:tmpl w:val="4A32DC60"/>
    <w:lvl w:ilvl="0" w:tplc="C8FE550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3313F0A"/>
    <w:multiLevelType w:val="hybridMultilevel"/>
    <w:tmpl w:val="F7FC1CFA"/>
    <w:lvl w:ilvl="0" w:tplc="27ECF77C">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447356A"/>
    <w:multiLevelType w:val="hybridMultilevel"/>
    <w:tmpl w:val="22DE0E8E"/>
    <w:lvl w:ilvl="0" w:tplc="9D345FE4">
      <w:start w:val="29"/>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28"/>
    <w:rsid w:val="00037279"/>
    <w:rsid w:val="00042F91"/>
    <w:rsid w:val="00050CF9"/>
    <w:rsid w:val="000673FB"/>
    <w:rsid w:val="00067F42"/>
    <w:rsid w:val="000854C8"/>
    <w:rsid w:val="00092B80"/>
    <w:rsid w:val="000A17C6"/>
    <w:rsid w:val="000B060C"/>
    <w:rsid w:val="000B2102"/>
    <w:rsid w:val="000B2EE6"/>
    <w:rsid w:val="000C47F5"/>
    <w:rsid w:val="000C5243"/>
    <w:rsid w:val="000E3314"/>
    <w:rsid w:val="000F2459"/>
    <w:rsid w:val="001046F4"/>
    <w:rsid w:val="00150436"/>
    <w:rsid w:val="00167294"/>
    <w:rsid w:val="001673D4"/>
    <w:rsid w:val="00170200"/>
    <w:rsid w:val="001709E5"/>
    <w:rsid w:val="00171E7F"/>
    <w:rsid w:val="001758C1"/>
    <w:rsid w:val="0017779F"/>
    <w:rsid w:val="00177B3A"/>
    <w:rsid w:val="00187B6E"/>
    <w:rsid w:val="001A74E9"/>
    <w:rsid w:val="001A7A1B"/>
    <w:rsid w:val="001B2D3F"/>
    <w:rsid w:val="001C44DA"/>
    <w:rsid w:val="001C4FDA"/>
    <w:rsid w:val="001D440C"/>
    <w:rsid w:val="001E4965"/>
    <w:rsid w:val="001F3314"/>
    <w:rsid w:val="002016FF"/>
    <w:rsid w:val="00207BC5"/>
    <w:rsid w:val="00227FEF"/>
    <w:rsid w:val="00231A69"/>
    <w:rsid w:val="00255E6E"/>
    <w:rsid w:val="00261202"/>
    <w:rsid w:val="00261554"/>
    <w:rsid w:val="0026273A"/>
    <w:rsid w:val="00275C03"/>
    <w:rsid w:val="00280D58"/>
    <w:rsid w:val="00287D06"/>
    <w:rsid w:val="002C3A0D"/>
    <w:rsid w:val="002D4BDB"/>
    <w:rsid w:val="002E5E31"/>
    <w:rsid w:val="0030367B"/>
    <w:rsid w:val="00303B4C"/>
    <w:rsid w:val="00306B49"/>
    <w:rsid w:val="003103D3"/>
    <w:rsid w:val="00313C22"/>
    <w:rsid w:val="00321E62"/>
    <w:rsid w:val="00327A36"/>
    <w:rsid w:val="00327BF8"/>
    <w:rsid w:val="00340AFA"/>
    <w:rsid w:val="00351B67"/>
    <w:rsid w:val="003658CB"/>
    <w:rsid w:val="00366CFB"/>
    <w:rsid w:val="0036794C"/>
    <w:rsid w:val="00373508"/>
    <w:rsid w:val="003934C3"/>
    <w:rsid w:val="00396023"/>
    <w:rsid w:val="00397422"/>
    <w:rsid w:val="003A4A5F"/>
    <w:rsid w:val="003B3DC6"/>
    <w:rsid w:val="003B3E81"/>
    <w:rsid w:val="003C279D"/>
    <w:rsid w:val="003D619B"/>
    <w:rsid w:val="003E4681"/>
    <w:rsid w:val="003F0A5F"/>
    <w:rsid w:val="004121EE"/>
    <w:rsid w:val="00420E41"/>
    <w:rsid w:val="00424C94"/>
    <w:rsid w:val="00436196"/>
    <w:rsid w:val="004440C4"/>
    <w:rsid w:val="00447608"/>
    <w:rsid w:val="00451746"/>
    <w:rsid w:val="004635B4"/>
    <w:rsid w:val="00465ADB"/>
    <w:rsid w:val="004671E4"/>
    <w:rsid w:val="00470EAC"/>
    <w:rsid w:val="004747AF"/>
    <w:rsid w:val="004940AE"/>
    <w:rsid w:val="0049458B"/>
    <w:rsid w:val="00495FD8"/>
    <w:rsid w:val="004B0A65"/>
    <w:rsid w:val="004B1BE9"/>
    <w:rsid w:val="004B3CDE"/>
    <w:rsid w:val="004C17F0"/>
    <w:rsid w:val="004F617D"/>
    <w:rsid w:val="00500C0C"/>
    <w:rsid w:val="00534135"/>
    <w:rsid w:val="0053744A"/>
    <w:rsid w:val="00546678"/>
    <w:rsid w:val="005506B9"/>
    <w:rsid w:val="00554905"/>
    <w:rsid w:val="00561ACC"/>
    <w:rsid w:val="00572C24"/>
    <w:rsid w:val="005817EC"/>
    <w:rsid w:val="00582FD7"/>
    <w:rsid w:val="00590B77"/>
    <w:rsid w:val="00593A9C"/>
    <w:rsid w:val="005A342D"/>
    <w:rsid w:val="005C363E"/>
    <w:rsid w:val="005D61F3"/>
    <w:rsid w:val="005E1C6B"/>
    <w:rsid w:val="005F76B0"/>
    <w:rsid w:val="005F7EDC"/>
    <w:rsid w:val="006162E8"/>
    <w:rsid w:val="006268BE"/>
    <w:rsid w:val="00634F61"/>
    <w:rsid w:val="00664DE1"/>
    <w:rsid w:val="0067723B"/>
    <w:rsid w:val="00681098"/>
    <w:rsid w:val="00695A47"/>
    <w:rsid w:val="006A0CB7"/>
    <w:rsid w:val="006A3729"/>
    <w:rsid w:val="006D6566"/>
    <w:rsid w:val="006D746D"/>
    <w:rsid w:val="006F0259"/>
    <w:rsid w:val="006F69CA"/>
    <w:rsid w:val="00700433"/>
    <w:rsid w:val="00702755"/>
    <w:rsid w:val="0070472C"/>
    <w:rsid w:val="00704CE0"/>
    <w:rsid w:val="00730D28"/>
    <w:rsid w:val="007420D9"/>
    <w:rsid w:val="00747D7E"/>
    <w:rsid w:val="007507BA"/>
    <w:rsid w:val="007509A6"/>
    <w:rsid w:val="007856FE"/>
    <w:rsid w:val="00786078"/>
    <w:rsid w:val="007872B4"/>
    <w:rsid w:val="00791CBE"/>
    <w:rsid w:val="007C693F"/>
    <w:rsid w:val="007C6ADD"/>
    <w:rsid w:val="007D6828"/>
    <w:rsid w:val="007D7B56"/>
    <w:rsid w:val="007E321F"/>
    <w:rsid w:val="007F65C4"/>
    <w:rsid w:val="008076DB"/>
    <w:rsid w:val="00811DD9"/>
    <w:rsid w:val="0082136D"/>
    <w:rsid w:val="008320F6"/>
    <w:rsid w:val="00841223"/>
    <w:rsid w:val="008414A2"/>
    <w:rsid w:val="00846BE9"/>
    <w:rsid w:val="00853207"/>
    <w:rsid w:val="00864050"/>
    <w:rsid w:val="008713A4"/>
    <w:rsid w:val="00875F10"/>
    <w:rsid w:val="00881F53"/>
    <w:rsid w:val="008C6035"/>
    <w:rsid w:val="008C6A60"/>
    <w:rsid w:val="008C7015"/>
    <w:rsid w:val="008D1DFB"/>
    <w:rsid w:val="008D2DA3"/>
    <w:rsid w:val="008D4C83"/>
    <w:rsid w:val="008E03B4"/>
    <w:rsid w:val="008E5E3F"/>
    <w:rsid w:val="008E7B37"/>
    <w:rsid w:val="0090279B"/>
    <w:rsid w:val="00914904"/>
    <w:rsid w:val="00914EBC"/>
    <w:rsid w:val="00921172"/>
    <w:rsid w:val="009246D0"/>
    <w:rsid w:val="009258CE"/>
    <w:rsid w:val="009348F8"/>
    <w:rsid w:val="00937E49"/>
    <w:rsid w:val="00945C43"/>
    <w:rsid w:val="009515F0"/>
    <w:rsid w:val="0096241A"/>
    <w:rsid w:val="0098194F"/>
    <w:rsid w:val="009830CB"/>
    <w:rsid w:val="00994DEB"/>
    <w:rsid w:val="00995F0E"/>
    <w:rsid w:val="009A359A"/>
    <w:rsid w:val="009B6D18"/>
    <w:rsid w:val="009C60F0"/>
    <w:rsid w:val="009D478A"/>
    <w:rsid w:val="009E6E93"/>
    <w:rsid w:val="009E721B"/>
    <w:rsid w:val="009F0C22"/>
    <w:rsid w:val="009F1518"/>
    <w:rsid w:val="009F2578"/>
    <w:rsid w:val="009F5773"/>
    <w:rsid w:val="00A140EC"/>
    <w:rsid w:val="00A15971"/>
    <w:rsid w:val="00A22C90"/>
    <w:rsid w:val="00A42723"/>
    <w:rsid w:val="00A43B9A"/>
    <w:rsid w:val="00A5040E"/>
    <w:rsid w:val="00A64A6D"/>
    <w:rsid w:val="00A66020"/>
    <w:rsid w:val="00AB02EE"/>
    <w:rsid w:val="00AB3F3A"/>
    <w:rsid w:val="00AC4DE1"/>
    <w:rsid w:val="00AC5489"/>
    <w:rsid w:val="00AD4EC9"/>
    <w:rsid w:val="00AD6FFC"/>
    <w:rsid w:val="00AD7F6A"/>
    <w:rsid w:val="00AF06CE"/>
    <w:rsid w:val="00AF31E6"/>
    <w:rsid w:val="00AF4150"/>
    <w:rsid w:val="00B0509A"/>
    <w:rsid w:val="00B06EF4"/>
    <w:rsid w:val="00B1060B"/>
    <w:rsid w:val="00B11AA4"/>
    <w:rsid w:val="00B120B2"/>
    <w:rsid w:val="00B41528"/>
    <w:rsid w:val="00B41C72"/>
    <w:rsid w:val="00B50340"/>
    <w:rsid w:val="00B64823"/>
    <w:rsid w:val="00B65508"/>
    <w:rsid w:val="00B84B1D"/>
    <w:rsid w:val="00B8517A"/>
    <w:rsid w:val="00BA6446"/>
    <w:rsid w:val="00BD47B7"/>
    <w:rsid w:val="00BD68FF"/>
    <w:rsid w:val="00BE79C0"/>
    <w:rsid w:val="00C074E3"/>
    <w:rsid w:val="00C12766"/>
    <w:rsid w:val="00C135D5"/>
    <w:rsid w:val="00C20E53"/>
    <w:rsid w:val="00C22DCB"/>
    <w:rsid w:val="00C3598A"/>
    <w:rsid w:val="00C360BC"/>
    <w:rsid w:val="00C44800"/>
    <w:rsid w:val="00C52EC2"/>
    <w:rsid w:val="00C61DC1"/>
    <w:rsid w:val="00C64AFF"/>
    <w:rsid w:val="00C661EE"/>
    <w:rsid w:val="00C72438"/>
    <w:rsid w:val="00C763E4"/>
    <w:rsid w:val="00C8285F"/>
    <w:rsid w:val="00C86025"/>
    <w:rsid w:val="00C8624A"/>
    <w:rsid w:val="00C93CE0"/>
    <w:rsid w:val="00CA10D4"/>
    <w:rsid w:val="00CA5363"/>
    <w:rsid w:val="00CB62D5"/>
    <w:rsid w:val="00CB6D60"/>
    <w:rsid w:val="00CC5815"/>
    <w:rsid w:val="00CD134A"/>
    <w:rsid w:val="00CE24B8"/>
    <w:rsid w:val="00CE5849"/>
    <w:rsid w:val="00CE734B"/>
    <w:rsid w:val="00CF2735"/>
    <w:rsid w:val="00CF6EFA"/>
    <w:rsid w:val="00D13F87"/>
    <w:rsid w:val="00D25134"/>
    <w:rsid w:val="00D278F7"/>
    <w:rsid w:val="00D308D3"/>
    <w:rsid w:val="00D37550"/>
    <w:rsid w:val="00D40A29"/>
    <w:rsid w:val="00D4547C"/>
    <w:rsid w:val="00D45D27"/>
    <w:rsid w:val="00D53147"/>
    <w:rsid w:val="00D5483B"/>
    <w:rsid w:val="00D67B46"/>
    <w:rsid w:val="00D71914"/>
    <w:rsid w:val="00D7265C"/>
    <w:rsid w:val="00D86E57"/>
    <w:rsid w:val="00D90C6C"/>
    <w:rsid w:val="00D96B24"/>
    <w:rsid w:val="00DC53DC"/>
    <w:rsid w:val="00DC664B"/>
    <w:rsid w:val="00DD2328"/>
    <w:rsid w:val="00DE5B80"/>
    <w:rsid w:val="00E33AE3"/>
    <w:rsid w:val="00E41A60"/>
    <w:rsid w:val="00E561DA"/>
    <w:rsid w:val="00E57781"/>
    <w:rsid w:val="00E61903"/>
    <w:rsid w:val="00E64116"/>
    <w:rsid w:val="00E746A1"/>
    <w:rsid w:val="00E810F8"/>
    <w:rsid w:val="00E96A87"/>
    <w:rsid w:val="00EA624B"/>
    <w:rsid w:val="00EB057D"/>
    <w:rsid w:val="00EB18E4"/>
    <w:rsid w:val="00EB5C85"/>
    <w:rsid w:val="00EC0AC2"/>
    <w:rsid w:val="00EC1FB3"/>
    <w:rsid w:val="00EC2CD4"/>
    <w:rsid w:val="00EE09AD"/>
    <w:rsid w:val="00EF6E5A"/>
    <w:rsid w:val="00F053E5"/>
    <w:rsid w:val="00F10D2D"/>
    <w:rsid w:val="00F16831"/>
    <w:rsid w:val="00F22539"/>
    <w:rsid w:val="00F3623F"/>
    <w:rsid w:val="00F41C33"/>
    <w:rsid w:val="00F423F1"/>
    <w:rsid w:val="00F4792E"/>
    <w:rsid w:val="00F53584"/>
    <w:rsid w:val="00F549E5"/>
    <w:rsid w:val="00F63F05"/>
    <w:rsid w:val="00F669B3"/>
    <w:rsid w:val="00F72368"/>
    <w:rsid w:val="00F821F6"/>
    <w:rsid w:val="00F84D49"/>
    <w:rsid w:val="00FA71B4"/>
    <w:rsid w:val="00FB0768"/>
    <w:rsid w:val="00FD6699"/>
    <w:rsid w:val="00FD7564"/>
    <w:rsid w:val="00FE3474"/>
    <w:rsid w:val="00FF17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6EB6BC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46F4"/>
    <w:rPr>
      <w:rFonts w:cs="Arial"/>
      <w:b/>
      <w:bCs w:val="0"/>
      <w:vanish/>
      <w:color w:val="010000"/>
      <w:bdr w:val="single" w:sz="4" w:space="0" w:color="FF66FF"/>
    </w:rPr>
  </w:style>
  <w:style w:type="table" w:styleId="afd">
    <w:name w:val="Table Grid"/>
    <w:basedOn w:val="a1"/>
    <w:rsid w:val="00F22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994DEB"/>
    <w:pPr>
      <w:spacing w:line="240" w:lineRule="auto"/>
    </w:pPr>
    <w:rPr>
      <w:sz w:val="20"/>
      <w:szCs w:val="20"/>
    </w:rPr>
  </w:style>
  <w:style w:type="character" w:customStyle="1" w:styleId="aff">
    <w:name w:val="טקסט הערת שוליים תו"/>
    <w:basedOn w:val="a0"/>
    <w:link w:val="afe"/>
    <w:semiHidden/>
    <w:rsid w:val="00994DEB"/>
    <w:rPr>
      <w:rFonts w:cs="David"/>
    </w:rPr>
  </w:style>
  <w:style w:type="character" w:styleId="aff0">
    <w:name w:val="footnote reference"/>
    <w:aliases w:val="Footnote Reference"/>
    <w:basedOn w:val="a0"/>
    <w:semiHidden/>
    <w:unhideWhenUsed/>
    <w:rsid w:val="00994DEB"/>
    <w:rPr>
      <w:vertAlign w:val="superscript"/>
    </w:rPr>
  </w:style>
  <w:style w:type="paragraph" w:styleId="aff1">
    <w:name w:val="List Paragraph"/>
    <w:basedOn w:val="a"/>
    <w:uiPriority w:val="34"/>
    <w:qFormat/>
    <w:rsid w:val="001F3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249344">
      <w:bodyDiv w:val="1"/>
      <w:marLeft w:val="0"/>
      <w:marRight w:val="0"/>
      <w:marTop w:val="0"/>
      <w:marBottom w:val="0"/>
      <w:divBdr>
        <w:top w:val="none" w:sz="0" w:space="0" w:color="auto"/>
        <w:left w:val="none" w:sz="0" w:space="0" w:color="auto"/>
        <w:bottom w:val="none" w:sz="0" w:space="0" w:color="auto"/>
        <w:right w:val="none" w:sz="0" w:space="0" w:color="auto"/>
      </w:divBdr>
    </w:div>
    <w:div w:id="156583216">
      <w:bodyDiv w:val="1"/>
      <w:marLeft w:val="0"/>
      <w:marRight w:val="0"/>
      <w:marTop w:val="0"/>
      <w:marBottom w:val="0"/>
      <w:divBdr>
        <w:top w:val="none" w:sz="0" w:space="0" w:color="auto"/>
        <w:left w:val="none" w:sz="0" w:space="0" w:color="auto"/>
        <w:bottom w:val="none" w:sz="0" w:space="0" w:color="auto"/>
        <w:right w:val="none" w:sz="0" w:space="0" w:color="auto"/>
      </w:divBdr>
      <w:divsChild>
        <w:div w:id="1881937318">
          <w:marLeft w:val="0"/>
          <w:marRight w:val="0"/>
          <w:marTop w:val="0"/>
          <w:marBottom w:val="0"/>
          <w:divBdr>
            <w:top w:val="none" w:sz="0" w:space="0" w:color="auto"/>
            <w:left w:val="none" w:sz="0" w:space="0" w:color="auto"/>
            <w:bottom w:val="none" w:sz="0" w:space="0" w:color="auto"/>
            <w:right w:val="none" w:sz="0" w:space="0" w:color="auto"/>
          </w:divBdr>
        </w:div>
        <w:div w:id="195390638">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6048080">
      <w:bodyDiv w:val="1"/>
      <w:marLeft w:val="0"/>
      <w:marRight w:val="0"/>
      <w:marTop w:val="0"/>
      <w:marBottom w:val="0"/>
      <w:divBdr>
        <w:top w:val="none" w:sz="0" w:space="0" w:color="auto"/>
        <w:left w:val="none" w:sz="0" w:space="0" w:color="auto"/>
        <w:bottom w:val="none" w:sz="0" w:space="0" w:color="auto"/>
        <w:right w:val="none" w:sz="0" w:space="0" w:color="auto"/>
      </w:divBdr>
    </w:div>
    <w:div w:id="965424735">
      <w:bodyDiv w:val="1"/>
      <w:marLeft w:val="0"/>
      <w:marRight w:val="0"/>
      <w:marTop w:val="0"/>
      <w:marBottom w:val="0"/>
      <w:divBdr>
        <w:top w:val="none" w:sz="0" w:space="0" w:color="auto"/>
        <w:left w:val="none" w:sz="0" w:space="0" w:color="auto"/>
        <w:bottom w:val="none" w:sz="0" w:space="0" w:color="auto"/>
        <w:right w:val="none" w:sz="0" w:space="0" w:color="auto"/>
      </w:divBdr>
    </w:div>
    <w:div w:id="1597783175">
      <w:bodyDiv w:val="1"/>
      <w:marLeft w:val="0"/>
      <w:marRight w:val="0"/>
      <w:marTop w:val="0"/>
      <w:marBottom w:val="0"/>
      <w:divBdr>
        <w:top w:val="none" w:sz="0" w:space="0" w:color="auto"/>
        <w:left w:val="none" w:sz="0" w:space="0" w:color="auto"/>
        <w:bottom w:val="none" w:sz="0" w:space="0" w:color="auto"/>
        <w:right w:val="none" w:sz="0" w:space="0" w:color="auto"/>
      </w:divBdr>
    </w:div>
    <w:div w:id="1753696762">
      <w:bodyDiv w:val="1"/>
      <w:marLeft w:val="0"/>
      <w:marRight w:val="0"/>
      <w:marTop w:val="0"/>
      <w:marBottom w:val="0"/>
      <w:divBdr>
        <w:top w:val="none" w:sz="0" w:space="0" w:color="auto"/>
        <w:left w:val="none" w:sz="0" w:space="0" w:color="auto"/>
        <w:bottom w:val="none" w:sz="0" w:space="0" w:color="auto"/>
        <w:right w:val="none" w:sz="0" w:space="0" w:color="auto"/>
      </w:divBdr>
    </w:div>
    <w:div w:id="206656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F53B3-5266-42A1-A623-4AB6BFBC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10438</TotalTime>
  <Pages>45</Pages>
  <Words>14202</Words>
  <Characters>80956</Characters>
  <Application>Microsoft Office Word</Application>
  <DocSecurity>0</DocSecurity>
  <Lines>674</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2024-09-07T08:19:00Z</dcterms:modified>
</cp:coreProperties>
</file>